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B038963" w14:textId="48E15B71" w:rsidR="00C201B9" w:rsidRPr="009E0447" w:rsidRDefault="188B9AAD" w:rsidP="58606315">
      <w:pPr>
        <w:jc w:val="center"/>
        <w:rPr>
          <w:rFonts w:ascii="Times New Roman" w:hAnsi="Times New Roman" w:cs="Times New Roman"/>
          <w:b/>
          <w:bCs/>
          <w:color w:val="000000" w:themeColor="text1"/>
          <w:sz w:val="24"/>
          <w:szCs w:val="24"/>
          <w:lang w:val="en-US"/>
        </w:rPr>
      </w:pPr>
      <w:r w:rsidRPr="009E0447">
        <w:rPr>
          <w:rFonts w:ascii="Times New Roman" w:hAnsi="Times New Roman" w:cs="Times New Roman"/>
          <w:b/>
          <w:bCs/>
          <w:color w:val="000000" w:themeColor="text1"/>
          <w:sz w:val="24"/>
          <w:szCs w:val="24"/>
          <w:lang w:val="en-US"/>
        </w:rPr>
        <w:t>An enhanced</w:t>
      </w:r>
      <w:r w:rsidR="56B9B0D1" w:rsidRPr="009E0447">
        <w:rPr>
          <w:rFonts w:ascii="Times New Roman" w:hAnsi="Times New Roman" w:cs="Times New Roman"/>
          <w:b/>
          <w:bCs/>
          <w:color w:val="000000" w:themeColor="text1"/>
          <w:sz w:val="24"/>
          <w:szCs w:val="24"/>
          <w:lang w:val="en-US"/>
        </w:rPr>
        <w:t xml:space="preserve"> transit accessibility evaluation framework </w:t>
      </w:r>
      <w:r w:rsidR="55D8CF28" w:rsidRPr="009E0447">
        <w:rPr>
          <w:rFonts w:ascii="Times New Roman" w:hAnsi="Times New Roman" w:cs="Times New Roman"/>
          <w:b/>
          <w:bCs/>
          <w:color w:val="000000" w:themeColor="text1"/>
          <w:sz w:val="24"/>
          <w:szCs w:val="24"/>
          <w:lang w:val="en-US"/>
        </w:rPr>
        <w:t>by integrating</w:t>
      </w:r>
      <w:r w:rsidR="56B9B0D1" w:rsidRPr="009E0447">
        <w:rPr>
          <w:rFonts w:ascii="Times New Roman" w:hAnsi="Times New Roman" w:cs="Times New Roman"/>
          <w:b/>
          <w:bCs/>
          <w:color w:val="000000" w:themeColor="text1"/>
          <w:sz w:val="24"/>
          <w:szCs w:val="24"/>
          <w:lang w:val="en-US"/>
        </w:rPr>
        <w:t xml:space="preserve"> Public Transport Accessibility Levels (PTAL) and Transit </w:t>
      </w:r>
      <w:r w:rsidR="00F15D1A" w:rsidRPr="009E0447">
        <w:rPr>
          <w:rFonts w:ascii="Times New Roman" w:hAnsi="Times New Roman" w:cs="Times New Roman"/>
          <w:b/>
          <w:bCs/>
          <w:color w:val="000000" w:themeColor="text1"/>
          <w:sz w:val="24"/>
          <w:szCs w:val="24"/>
          <w:lang w:val="en-US"/>
        </w:rPr>
        <w:t>g</w:t>
      </w:r>
      <w:r w:rsidR="56B9B0D1" w:rsidRPr="009E0447">
        <w:rPr>
          <w:rFonts w:ascii="Times New Roman" w:hAnsi="Times New Roman" w:cs="Times New Roman"/>
          <w:b/>
          <w:bCs/>
          <w:color w:val="000000" w:themeColor="text1"/>
          <w:sz w:val="24"/>
          <w:szCs w:val="24"/>
          <w:lang w:val="en-US"/>
        </w:rPr>
        <w:t>ap</w:t>
      </w:r>
    </w:p>
    <w:p w14:paraId="22D90674" w14:textId="42BD3786" w:rsidR="000B3C0A" w:rsidRPr="00F97AC7" w:rsidRDefault="00F97AC7" w:rsidP="009E0447">
      <w:pPr>
        <w:spacing w:after="0" w:line="240" w:lineRule="auto"/>
        <w:jc w:val="center"/>
        <w:rPr>
          <w:rFonts w:ascii="Times New Roman" w:hAnsi="Times New Roman" w:cs="Times New Roman"/>
          <w:color w:val="000000" w:themeColor="text1"/>
          <w:kern w:val="0"/>
          <w:sz w:val="20"/>
          <w:szCs w:val="20"/>
          <w:lang w:val="en-US"/>
          <w14:ligatures w14:val="none"/>
        </w:rPr>
      </w:pPr>
      <w:r w:rsidRPr="009E0447">
        <w:rPr>
          <w:rFonts w:ascii="Times New Roman" w:hAnsi="Times New Roman" w:cs="Times New Roman"/>
          <w:color w:val="000000" w:themeColor="text1"/>
          <w:kern w:val="0"/>
          <w:sz w:val="20"/>
          <w:szCs w:val="20"/>
          <w:lang w:val="en-US"/>
          <w14:ligatures w14:val="none"/>
        </w:rPr>
        <w:t>DOI:</w:t>
      </w:r>
      <w:r>
        <w:rPr>
          <w:rFonts w:ascii="Times New Roman" w:hAnsi="Times New Roman" w:cs="Times New Roman"/>
          <w:color w:val="000000" w:themeColor="text1"/>
          <w:kern w:val="0"/>
          <w:sz w:val="20"/>
          <w:szCs w:val="20"/>
          <w:lang w:val="en-US"/>
          <w14:ligatures w14:val="none"/>
        </w:rPr>
        <w:t xml:space="preserve"> </w:t>
      </w:r>
      <w:hyperlink r:id="rId11" w:tgtFrame="_blank" w:tooltip="Persistent link using digital object identifier" w:history="1">
        <w:r w:rsidR="009E0447" w:rsidRPr="009E0447">
          <w:rPr>
            <w:rStyle w:val="Hyperlink"/>
            <w:rFonts w:ascii="Times New Roman" w:hAnsi="Times New Roman" w:cs="Times New Roman"/>
            <w:kern w:val="0"/>
            <w:sz w:val="20"/>
            <w:szCs w:val="20"/>
            <w14:ligatures w14:val="none"/>
          </w:rPr>
          <w:t>https://doi.org/10.1016/j.jtrangeo.2024.104013</w:t>
        </w:r>
      </w:hyperlink>
    </w:p>
    <w:p w14:paraId="7563350D" w14:textId="77777777" w:rsidR="00F97AC7" w:rsidRDefault="00F97AC7" w:rsidP="000B3C0A">
      <w:pPr>
        <w:spacing w:after="0" w:line="240" w:lineRule="auto"/>
        <w:jc w:val="both"/>
        <w:rPr>
          <w:rFonts w:ascii="Times New Roman" w:hAnsi="Times New Roman" w:cs="Times New Roman"/>
          <w:b/>
          <w:color w:val="000000" w:themeColor="text1"/>
          <w:kern w:val="0"/>
          <w:sz w:val="20"/>
          <w:szCs w:val="20"/>
          <w:lang w:val="en-US"/>
          <w14:ligatures w14:val="none"/>
        </w:rPr>
      </w:pPr>
    </w:p>
    <w:p w14:paraId="1C8711BA" w14:textId="77777777" w:rsidR="00F97AC7" w:rsidRDefault="00F97AC7" w:rsidP="000B3C0A">
      <w:pPr>
        <w:spacing w:after="0" w:line="240" w:lineRule="auto"/>
        <w:jc w:val="both"/>
        <w:rPr>
          <w:rFonts w:ascii="Times New Roman" w:hAnsi="Times New Roman" w:cs="Times New Roman"/>
          <w:b/>
          <w:color w:val="000000" w:themeColor="text1"/>
          <w:kern w:val="0"/>
          <w:sz w:val="20"/>
          <w:szCs w:val="20"/>
          <w:lang w:val="en-US"/>
          <w14:ligatures w14:val="none"/>
        </w:rPr>
      </w:pPr>
    </w:p>
    <w:p w14:paraId="7AD95393" w14:textId="79F73A5E" w:rsidR="000B3C0A" w:rsidRPr="00F97AC7" w:rsidRDefault="000B3C0A" w:rsidP="000B3C0A">
      <w:pPr>
        <w:spacing w:after="0" w:line="240" w:lineRule="auto"/>
        <w:jc w:val="both"/>
        <w:rPr>
          <w:rFonts w:ascii="Times New Roman" w:hAnsi="Times New Roman" w:cs="Times New Roman"/>
          <w:b/>
          <w:color w:val="000000" w:themeColor="text1"/>
          <w:kern w:val="0"/>
          <w:sz w:val="20"/>
          <w:szCs w:val="20"/>
          <w:lang w:val="en-US"/>
          <w14:ligatures w14:val="none"/>
        </w:rPr>
      </w:pPr>
      <w:r w:rsidRPr="00F97AC7">
        <w:rPr>
          <w:rFonts w:ascii="Times New Roman" w:hAnsi="Times New Roman" w:cs="Times New Roman"/>
          <w:b/>
          <w:color w:val="000000" w:themeColor="text1"/>
          <w:kern w:val="0"/>
          <w:sz w:val="20"/>
          <w:szCs w:val="20"/>
          <w:lang w:val="en-US"/>
          <w14:ligatures w14:val="none"/>
        </w:rPr>
        <w:t>Manish Yadav</w:t>
      </w:r>
    </w:p>
    <w:p w14:paraId="7E681A85" w14:textId="77777777" w:rsidR="000B3C0A" w:rsidRPr="00F97AC7" w:rsidRDefault="000B3C0A" w:rsidP="000B3C0A">
      <w:pPr>
        <w:spacing w:after="0" w:line="240" w:lineRule="auto"/>
        <w:jc w:val="both"/>
        <w:rPr>
          <w:rFonts w:ascii="Times New Roman" w:hAnsi="Times New Roman" w:cs="Times New Roman"/>
          <w:color w:val="000000" w:themeColor="text1"/>
          <w:kern w:val="0"/>
          <w:sz w:val="20"/>
          <w:szCs w:val="20"/>
          <w:lang w:val="en-US"/>
          <w14:ligatures w14:val="none"/>
        </w:rPr>
      </w:pPr>
      <w:r w:rsidRPr="00F97AC7">
        <w:rPr>
          <w:rFonts w:ascii="Times New Roman" w:hAnsi="Times New Roman" w:cs="Times New Roman"/>
          <w:color w:val="000000" w:themeColor="text1"/>
          <w:kern w:val="0"/>
          <w:sz w:val="20"/>
          <w:szCs w:val="20"/>
          <w:lang w:val="en-US"/>
          <w14:ligatures w14:val="none"/>
        </w:rPr>
        <w:t>Department of Civil Engineering,</w:t>
      </w:r>
    </w:p>
    <w:p w14:paraId="436553B3" w14:textId="77777777" w:rsidR="00E51F24" w:rsidRPr="00F97AC7" w:rsidRDefault="000B3C0A" w:rsidP="000B3C0A">
      <w:pPr>
        <w:spacing w:after="0" w:line="240" w:lineRule="auto"/>
        <w:jc w:val="both"/>
        <w:rPr>
          <w:rFonts w:ascii="Times New Roman" w:hAnsi="Times New Roman" w:cs="Times New Roman"/>
          <w:color w:val="000000" w:themeColor="text1"/>
          <w:kern w:val="0"/>
          <w:sz w:val="20"/>
          <w:szCs w:val="20"/>
          <w:lang w:val="en-US"/>
          <w14:ligatures w14:val="none"/>
        </w:rPr>
      </w:pPr>
      <w:r w:rsidRPr="00F97AC7">
        <w:rPr>
          <w:rFonts w:ascii="Times New Roman" w:hAnsi="Times New Roman" w:cs="Times New Roman"/>
          <w:color w:val="000000" w:themeColor="text1"/>
          <w:kern w:val="0"/>
          <w:sz w:val="20"/>
          <w:szCs w:val="20"/>
          <w:lang w:val="en-US"/>
          <w14:ligatures w14:val="none"/>
        </w:rPr>
        <w:t xml:space="preserve">Indian Institute of Technology Bombay, </w:t>
      </w:r>
    </w:p>
    <w:p w14:paraId="7ACE64B6" w14:textId="701DD445" w:rsidR="000B3C0A" w:rsidRPr="00F97AC7" w:rsidRDefault="000B3C0A" w:rsidP="000B3C0A">
      <w:pPr>
        <w:spacing w:after="0" w:line="240" w:lineRule="auto"/>
        <w:jc w:val="both"/>
        <w:rPr>
          <w:rFonts w:ascii="Times New Roman" w:hAnsi="Times New Roman" w:cs="Times New Roman"/>
          <w:color w:val="000000" w:themeColor="text1"/>
          <w:kern w:val="0"/>
          <w:sz w:val="20"/>
          <w:szCs w:val="20"/>
          <w:lang w:val="en-US"/>
          <w14:ligatures w14:val="none"/>
        </w:rPr>
      </w:pPr>
      <w:r w:rsidRPr="00F97AC7">
        <w:rPr>
          <w:rFonts w:ascii="Times New Roman" w:hAnsi="Times New Roman" w:cs="Times New Roman"/>
          <w:color w:val="000000" w:themeColor="text1"/>
          <w:kern w:val="0"/>
          <w:sz w:val="20"/>
          <w:szCs w:val="20"/>
          <w:lang w:val="en-US"/>
          <w14:ligatures w14:val="none"/>
        </w:rPr>
        <w:t xml:space="preserve">Mumbai, Maharashtra, India 400076 </w:t>
      </w:r>
    </w:p>
    <w:p w14:paraId="5AFA98D2" w14:textId="77777777" w:rsidR="000B3C0A" w:rsidRPr="00F97AC7" w:rsidRDefault="000B3C0A" w:rsidP="000B3C0A">
      <w:pPr>
        <w:spacing w:after="0" w:line="240" w:lineRule="auto"/>
        <w:jc w:val="both"/>
        <w:rPr>
          <w:rFonts w:ascii="Times New Roman" w:hAnsi="Times New Roman" w:cs="Times New Roman"/>
          <w:color w:val="000000" w:themeColor="text1"/>
          <w:kern w:val="0"/>
          <w:sz w:val="20"/>
          <w:szCs w:val="20"/>
          <w:lang w:val="en-US"/>
          <w14:ligatures w14:val="none"/>
        </w:rPr>
      </w:pPr>
    </w:p>
    <w:p w14:paraId="5AC5901F" w14:textId="77777777" w:rsidR="000B3C0A" w:rsidRPr="00F97AC7" w:rsidRDefault="000B3C0A" w:rsidP="000B3C0A">
      <w:pPr>
        <w:spacing w:after="0" w:line="240" w:lineRule="auto"/>
        <w:jc w:val="both"/>
        <w:rPr>
          <w:rFonts w:ascii="Times New Roman" w:hAnsi="Times New Roman" w:cs="Times New Roman"/>
          <w:color w:val="000000" w:themeColor="text1"/>
          <w:kern w:val="0"/>
          <w:sz w:val="20"/>
          <w:szCs w:val="20"/>
          <w:lang w:val="en-US"/>
          <w14:ligatures w14:val="none"/>
        </w:rPr>
      </w:pPr>
      <w:r w:rsidRPr="00F97AC7">
        <w:rPr>
          <w:rFonts w:ascii="Times New Roman" w:hAnsi="Times New Roman" w:cs="Times New Roman"/>
          <w:color w:val="000000" w:themeColor="text1"/>
          <w:kern w:val="0"/>
          <w:sz w:val="20"/>
          <w:szCs w:val="20"/>
          <w:lang w:val="en-US"/>
          <w14:ligatures w14:val="none"/>
        </w:rPr>
        <w:t xml:space="preserve">Institute of </w:t>
      </w:r>
      <w:proofErr w:type="gramStart"/>
      <w:r w:rsidRPr="00F97AC7">
        <w:rPr>
          <w:rFonts w:ascii="Times New Roman" w:hAnsi="Times New Roman" w:cs="Times New Roman"/>
          <w:color w:val="000000" w:themeColor="text1"/>
          <w:kern w:val="0"/>
          <w:sz w:val="20"/>
          <w:szCs w:val="20"/>
          <w:lang w:val="en-US"/>
          <w14:ligatures w14:val="none"/>
        </w:rPr>
        <w:t>High Performance</w:t>
      </w:r>
      <w:proofErr w:type="gramEnd"/>
      <w:r w:rsidRPr="00F97AC7">
        <w:rPr>
          <w:rFonts w:ascii="Times New Roman" w:hAnsi="Times New Roman" w:cs="Times New Roman"/>
          <w:color w:val="000000" w:themeColor="text1"/>
          <w:kern w:val="0"/>
          <w:sz w:val="20"/>
          <w:szCs w:val="20"/>
          <w:lang w:val="en-US"/>
          <w14:ligatures w14:val="none"/>
        </w:rPr>
        <w:t xml:space="preserve"> Computing (IHPC), </w:t>
      </w:r>
    </w:p>
    <w:p w14:paraId="6836DB50" w14:textId="77777777" w:rsidR="000B3C0A" w:rsidRPr="00F97AC7" w:rsidRDefault="000B3C0A" w:rsidP="000B3C0A">
      <w:pPr>
        <w:spacing w:after="0" w:line="240" w:lineRule="auto"/>
        <w:jc w:val="both"/>
        <w:rPr>
          <w:rFonts w:ascii="Times New Roman" w:hAnsi="Times New Roman" w:cs="Times New Roman"/>
          <w:color w:val="000000" w:themeColor="text1"/>
          <w:kern w:val="0"/>
          <w:sz w:val="20"/>
          <w:szCs w:val="20"/>
          <w:lang w:val="en-US"/>
          <w14:ligatures w14:val="none"/>
        </w:rPr>
      </w:pPr>
      <w:r w:rsidRPr="00F97AC7">
        <w:rPr>
          <w:rFonts w:ascii="Times New Roman" w:hAnsi="Times New Roman" w:cs="Times New Roman"/>
          <w:color w:val="000000" w:themeColor="text1"/>
          <w:kern w:val="0"/>
          <w:sz w:val="20"/>
          <w:szCs w:val="20"/>
          <w:lang w:val="en-US"/>
          <w14:ligatures w14:val="none"/>
        </w:rPr>
        <w:t>Agency for Science Technology and Research (A*STAR)</w:t>
      </w:r>
    </w:p>
    <w:p w14:paraId="1B88750A" w14:textId="77777777" w:rsidR="000B3C0A" w:rsidRPr="00F97AC7" w:rsidRDefault="000B3C0A" w:rsidP="000B3C0A">
      <w:pPr>
        <w:spacing w:after="0" w:line="240" w:lineRule="auto"/>
        <w:jc w:val="both"/>
        <w:rPr>
          <w:rFonts w:ascii="Times New Roman" w:hAnsi="Times New Roman" w:cs="Times New Roman"/>
          <w:bCs/>
          <w:color w:val="000000" w:themeColor="text1"/>
          <w:kern w:val="0"/>
          <w:sz w:val="20"/>
          <w:szCs w:val="20"/>
          <w:lang w:val="en-US"/>
          <w14:ligatures w14:val="none"/>
        </w:rPr>
      </w:pPr>
      <w:r w:rsidRPr="00F97AC7">
        <w:rPr>
          <w:rFonts w:ascii="Times New Roman" w:hAnsi="Times New Roman" w:cs="Times New Roman"/>
          <w:bCs/>
          <w:color w:val="000000" w:themeColor="text1"/>
          <w:kern w:val="0"/>
          <w:sz w:val="20"/>
          <w:szCs w:val="20"/>
          <w:lang w:val="en-US"/>
          <w14:ligatures w14:val="none"/>
        </w:rPr>
        <w:t xml:space="preserve">1 Fusionopolis Way, #16-16 </w:t>
      </w:r>
      <w:proofErr w:type="spellStart"/>
      <w:r w:rsidRPr="00F97AC7">
        <w:rPr>
          <w:rFonts w:ascii="Times New Roman" w:hAnsi="Times New Roman" w:cs="Times New Roman"/>
          <w:bCs/>
          <w:color w:val="000000" w:themeColor="text1"/>
          <w:kern w:val="0"/>
          <w:sz w:val="20"/>
          <w:szCs w:val="20"/>
          <w:lang w:val="en-US"/>
          <w14:ligatures w14:val="none"/>
        </w:rPr>
        <w:t>Connexis</w:t>
      </w:r>
      <w:proofErr w:type="spellEnd"/>
    </w:p>
    <w:p w14:paraId="5CFEC677" w14:textId="77777777" w:rsidR="000B3C0A" w:rsidRPr="00F97AC7" w:rsidRDefault="000B3C0A" w:rsidP="000B3C0A">
      <w:pPr>
        <w:spacing w:after="0" w:line="240" w:lineRule="auto"/>
        <w:jc w:val="both"/>
        <w:rPr>
          <w:rFonts w:ascii="Times New Roman" w:hAnsi="Times New Roman" w:cs="Times New Roman"/>
          <w:bCs/>
          <w:color w:val="000000" w:themeColor="text1"/>
          <w:kern w:val="0"/>
          <w:sz w:val="20"/>
          <w:szCs w:val="20"/>
          <w:lang w:val="en-US"/>
          <w14:ligatures w14:val="none"/>
        </w:rPr>
      </w:pPr>
      <w:r w:rsidRPr="00F97AC7">
        <w:rPr>
          <w:rFonts w:ascii="Times New Roman" w:hAnsi="Times New Roman" w:cs="Times New Roman"/>
          <w:bCs/>
          <w:color w:val="000000" w:themeColor="text1"/>
          <w:kern w:val="0"/>
          <w:sz w:val="20"/>
          <w:szCs w:val="20"/>
          <w:lang w:val="en-US"/>
          <w14:ligatures w14:val="none"/>
        </w:rPr>
        <w:t>Singapore 138632, Republic of Singapore</w:t>
      </w:r>
    </w:p>
    <w:p w14:paraId="3510A829" w14:textId="77777777" w:rsidR="000B3C0A" w:rsidRPr="00F97AC7" w:rsidRDefault="000B3C0A" w:rsidP="000B3C0A">
      <w:pPr>
        <w:spacing w:after="0" w:line="240" w:lineRule="auto"/>
        <w:jc w:val="both"/>
        <w:rPr>
          <w:rFonts w:ascii="Times New Roman" w:hAnsi="Times New Roman" w:cs="Times New Roman"/>
          <w:color w:val="000000" w:themeColor="text1"/>
          <w:kern w:val="0"/>
          <w:sz w:val="20"/>
          <w:szCs w:val="20"/>
          <w:lang w:val="en-US"/>
          <w14:ligatures w14:val="none"/>
        </w:rPr>
      </w:pPr>
    </w:p>
    <w:p w14:paraId="0EF961D4" w14:textId="6183C230" w:rsidR="000B3C0A" w:rsidRPr="00F97AC7" w:rsidRDefault="000B3C0A" w:rsidP="000B3C0A">
      <w:pPr>
        <w:spacing w:after="0" w:line="240" w:lineRule="auto"/>
        <w:jc w:val="both"/>
        <w:rPr>
          <w:rFonts w:ascii="Times New Roman" w:hAnsi="Times New Roman" w:cs="Times New Roman"/>
          <w:color w:val="000000" w:themeColor="text1"/>
          <w:kern w:val="0"/>
          <w:sz w:val="20"/>
          <w:szCs w:val="20"/>
          <w:lang w:val="en-US"/>
          <w14:ligatures w14:val="none"/>
        </w:rPr>
      </w:pPr>
      <w:r w:rsidRPr="00F97AC7">
        <w:rPr>
          <w:rFonts w:ascii="Times New Roman" w:hAnsi="Times New Roman" w:cs="Times New Roman"/>
          <w:color w:val="000000" w:themeColor="text1"/>
          <w:kern w:val="0"/>
          <w:sz w:val="20"/>
          <w:szCs w:val="20"/>
          <w:lang w:val="en-US"/>
          <w14:ligatures w14:val="none"/>
        </w:rPr>
        <w:t>Email: 214040001@iitb.ac.in, stuyadavm@ihpc.a-star.edu.sg, manishyadav1701@gmail.com</w:t>
      </w:r>
    </w:p>
    <w:p w14:paraId="24D59681" w14:textId="77777777" w:rsidR="000B3C0A" w:rsidRPr="00F97AC7" w:rsidRDefault="000B3C0A" w:rsidP="000B3C0A">
      <w:pPr>
        <w:spacing w:after="0" w:line="240" w:lineRule="auto"/>
        <w:jc w:val="both"/>
        <w:rPr>
          <w:rFonts w:ascii="Times New Roman" w:hAnsi="Times New Roman" w:cs="Times New Roman"/>
          <w:b/>
          <w:color w:val="000000" w:themeColor="text1"/>
          <w:kern w:val="0"/>
          <w:sz w:val="20"/>
          <w:szCs w:val="20"/>
          <w:lang w:val="en-US"/>
          <w14:ligatures w14:val="none"/>
        </w:rPr>
      </w:pPr>
    </w:p>
    <w:p w14:paraId="30FB96D3" w14:textId="77777777" w:rsidR="000B3C0A" w:rsidRPr="00F97AC7" w:rsidRDefault="000B3C0A" w:rsidP="000B3C0A">
      <w:pPr>
        <w:spacing w:after="0" w:line="240" w:lineRule="auto"/>
        <w:jc w:val="both"/>
        <w:rPr>
          <w:rFonts w:ascii="Times New Roman" w:hAnsi="Times New Roman" w:cs="Times New Roman"/>
          <w:b/>
          <w:bCs/>
          <w:color w:val="000000" w:themeColor="text1"/>
          <w:kern w:val="0"/>
          <w:sz w:val="20"/>
          <w:szCs w:val="20"/>
          <w:lang w:val="en-US"/>
          <w14:ligatures w14:val="none"/>
        </w:rPr>
      </w:pPr>
      <w:r w:rsidRPr="00F97AC7">
        <w:rPr>
          <w:rFonts w:ascii="Times New Roman" w:hAnsi="Times New Roman" w:cs="Times New Roman"/>
          <w:b/>
          <w:bCs/>
          <w:color w:val="000000" w:themeColor="text1"/>
          <w:kern w:val="0"/>
          <w:sz w:val="20"/>
          <w:szCs w:val="20"/>
          <w:lang w:val="en-US"/>
          <w14:ligatures w14:val="none"/>
        </w:rPr>
        <w:t xml:space="preserve">Rakhi Manohar </w:t>
      </w:r>
      <w:bookmarkStart w:id="0" w:name="_Int_FDxoSwT5"/>
      <w:proofErr w:type="spellStart"/>
      <w:r w:rsidRPr="00F97AC7">
        <w:rPr>
          <w:rFonts w:ascii="Times New Roman" w:hAnsi="Times New Roman" w:cs="Times New Roman"/>
          <w:b/>
          <w:bCs/>
          <w:color w:val="000000" w:themeColor="text1"/>
          <w:kern w:val="0"/>
          <w:sz w:val="20"/>
          <w:szCs w:val="20"/>
          <w:lang w:val="en-US"/>
          <w14:ligatures w14:val="none"/>
        </w:rPr>
        <w:t>Mepparambath</w:t>
      </w:r>
      <w:bookmarkEnd w:id="0"/>
      <w:proofErr w:type="spellEnd"/>
    </w:p>
    <w:p w14:paraId="3ED5ECD3" w14:textId="77777777" w:rsidR="000B3C0A" w:rsidRPr="00F97AC7" w:rsidRDefault="000B3C0A" w:rsidP="000B3C0A">
      <w:pPr>
        <w:spacing w:after="0" w:line="240" w:lineRule="auto"/>
        <w:jc w:val="both"/>
        <w:rPr>
          <w:rFonts w:ascii="Times New Roman" w:hAnsi="Times New Roman" w:cs="Times New Roman"/>
          <w:color w:val="000000" w:themeColor="text1"/>
          <w:kern w:val="0"/>
          <w:sz w:val="20"/>
          <w:szCs w:val="20"/>
          <w:lang w:val="en-US"/>
          <w14:ligatures w14:val="none"/>
        </w:rPr>
      </w:pPr>
      <w:r w:rsidRPr="00F97AC7">
        <w:rPr>
          <w:rFonts w:ascii="Times New Roman" w:hAnsi="Times New Roman" w:cs="Times New Roman"/>
          <w:color w:val="000000" w:themeColor="text1"/>
          <w:kern w:val="0"/>
          <w:sz w:val="20"/>
          <w:szCs w:val="20"/>
          <w:lang w:val="en-US"/>
          <w14:ligatures w14:val="none"/>
        </w:rPr>
        <w:t xml:space="preserve">Institute of </w:t>
      </w:r>
      <w:proofErr w:type="gramStart"/>
      <w:r w:rsidRPr="00F97AC7">
        <w:rPr>
          <w:rFonts w:ascii="Times New Roman" w:hAnsi="Times New Roman" w:cs="Times New Roman"/>
          <w:color w:val="000000" w:themeColor="text1"/>
          <w:kern w:val="0"/>
          <w:sz w:val="20"/>
          <w:szCs w:val="20"/>
          <w:lang w:val="en-US"/>
          <w14:ligatures w14:val="none"/>
        </w:rPr>
        <w:t>High Performance</w:t>
      </w:r>
      <w:proofErr w:type="gramEnd"/>
      <w:r w:rsidRPr="00F97AC7">
        <w:rPr>
          <w:rFonts w:ascii="Times New Roman" w:hAnsi="Times New Roman" w:cs="Times New Roman"/>
          <w:color w:val="000000" w:themeColor="text1"/>
          <w:kern w:val="0"/>
          <w:sz w:val="20"/>
          <w:szCs w:val="20"/>
          <w:lang w:val="en-US"/>
          <w14:ligatures w14:val="none"/>
        </w:rPr>
        <w:t xml:space="preserve"> Computing (IHPC), </w:t>
      </w:r>
    </w:p>
    <w:p w14:paraId="2FEB4221" w14:textId="77777777" w:rsidR="000B3C0A" w:rsidRPr="00F97AC7" w:rsidRDefault="000B3C0A" w:rsidP="000B3C0A">
      <w:pPr>
        <w:spacing w:after="0" w:line="240" w:lineRule="auto"/>
        <w:jc w:val="both"/>
        <w:rPr>
          <w:rFonts w:ascii="Times New Roman" w:hAnsi="Times New Roman" w:cs="Times New Roman"/>
          <w:color w:val="000000" w:themeColor="text1"/>
          <w:kern w:val="0"/>
          <w:sz w:val="20"/>
          <w:szCs w:val="20"/>
          <w:lang w:val="en-US"/>
          <w14:ligatures w14:val="none"/>
        </w:rPr>
      </w:pPr>
      <w:r w:rsidRPr="00F97AC7">
        <w:rPr>
          <w:rFonts w:ascii="Times New Roman" w:hAnsi="Times New Roman" w:cs="Times New Roman"/>
          <w:color w:val="000000" w:themeColor="text1"/>
          <w:kern w:val="0"/>
          <w:sz w:val="20"/>
          <w:szCs w:val="20"/>
          <w:lang w:val="en-US"/>
          <w14:ligatures w14:val="none"/>
        </w:rPr>
        <w:t>Agency for Science Technology and Research (A*STAR)</w:t>
      </w:r>
    </w:p>
    <w:p w14:paraId="6F54BFE8" w14:textId="77777777" w:rsidR="000B3C0A" w:rsidRPr="00F97AC7" w:rsidRDefault="000B3C0A" w:rsidP="000B3C0A">
      <w:pPr>
        <w:spacing w:after="0" w:line="240" w:lineRule="auto"/>
        <w:jc w:val="both"/>
        <w:rPr>
          <w:rFonts w:ascii="Times New Roman" w:hAnsi="Times New Roman" w:cs="Times New Roman"/>
          <w:bCs/>
          <w:color w:val="000000" w:themeColor="text1"/>
          <w:kern w:val="0"/>
          <w:sz w:val="20"/>
          <w:szCs w:val="20"/>
          <w:lang w:val="en-US"/>
          <w14:ligatures w14:val="none"/>
        </w:rPr>
      </w:pPr>
      <w:r w:rsidRPr="00F97AC7">
        <w:rPr>
          <w:rFonts w:ascii="Times New Roman" w:hAnsi="Times New Roman" w:cs="Times New Roman"/>
          <w:bCs/>
          <w:color w:val="000000" w:themeColor="text1"/>
          <w:kern w:val="0"/>
          <w:sz w:val="20"/>
          <w:szCs w:val="20"/>
          <w:lang w:val="en-US"/>
          <w14:ligatures w14:val="none"/>
        </w:rPr>
        <w:t xml:space="preserve">1 Fusionopolis Way, #16-16 </w:t>
      </w:r>
      <w:proofErr w:type="spellStart"/>
      <w:r w:rsidRPr="00F97AC7">
        <w:rPr>
          <w:rFonts w:ascii="Times New Roman" w:hAnsi="Times New Roman" w:cs="Times New Roman"/>
          <w:bCs/>
          <w:color w:val="000000" w:themeColor="text1"/>
          <w:kern w:val="0"/>
          <w:sz w:val="20"/>
          <w:szCs w:val="20"/>
          <w:lang w:val="en-US"/>
          <w14:ligatures w14:val="none"/>
        </w:rPr>
        <w:t>Connexis</w:t>
      </w:r>
      <w:proofErr w:type="spellEnd"/>
    </w:p>
    <w:p w14:paraId="215311E8" w14:textId="77777777" w:rsidR="000B3C0A" w:rsidRPr="00F97AC7" w:rsidRDefault="000B3C0A" w:rsidP="000B3C0A">
      <w:pPr>
        <w:spacing w:after="0" w:line="240" w:lineRule="auto"/>
        <w:jc w:val="both"/>
        <w:rPr>
          <w:rFonts w:ascii="Times New Roman" w:hAnsi="Times New Roman" w:cs="Times New Roman"/>
          <w:bCs/>
          <w:color w:val="000000" w:themeColor="text1"/>
          <w:kern w:val="0"/>
          <w:sz w:val="20"/>
          <w:szCs w:val="20"/>
          <w:lang w:val="en-US"/>
          <w14:ligatures w14:val="none"/>
        </w:rPr>
      </w:pPr>
      <w:r w:rsidRPr="00F97AC7">
        <w:rPr>
          <w:rFonts w:ascii="Times New Roman" w:hAnsi="Times New Roman" w:cs="Times New Roman"/>
          <w:bCs/>
          <w:color w:val="000000" w:themeColor="text1"/>
          <w:kern w:val="0"/>
          <w:sz w:val="20"/>
          <w:szCs w:val="20"/>
          <w:lang w:val="en-US"/>
          <w14:ligatures w14:val="none"/>
        </w:rPr>
        <w:t>Singapore 138632, Republic of Singapore</w:t>
      </w:r>
    </w:p>
    <w:p w14:paraId="0AE2B70B" w14:textId="037D2966" w:rsidR="000B3C0A" w:rsidRPr="00F97AC7" w:rsidRDefault="000B3C0A" w:rsidP="000B3C0A">
      <w:pPr>
        <w:spacing w:after="0" w:line="240" w:lineRule="auto"/>
        <w:jc w:val="both"/>
        <w:rPr>
          <w:rFonts w:ascii="Times New Roman" w:hAnsi="Times New Roman" w:cs="Times New Roman"/>
          <w:color w:val="000000" w:themeColor="text1"/>
          <w:kern w:val="0"/>
          <w:sz w:val="20"/>
          <w:szCs w:val="20"/>
          <w:lang w:val="en-US"/>
          <w14:ligatures w14:val="none"/>
        </w:rPr>
      </w:pPr>
      <w:r w:rsidRPr="00F97AC7">
        <w:rPr>
          <w:rFonts w:ascii="Times New Roman" w:hAnsi="Times New Roman" w:cs="Times New Roman"/>
          <w:color w:val="000000" w:themeColor="text1"/>
          <w:kern w:val="0"/>
          <w:sz w:val="20"/>
          <w:szCs w:val="20"/>
          <w:lang w:val="en-US"/>
          <w14:ligatures w14:val="none"/>
        </w:rPr>
        <w:t xml:space="preserve">Email: </w:t>
      </w:r>
      <w:r w:rsidR="4B80702C" w:rsidRPr="00F97AC7">
        <w:rPr>
          <w:rFonts w:ascii="Times New Roman" w:hAnsi="Times New Roman" w:cs="Times New Roman"/>
          <w:color w:val="000000" w:themeColor="text1"/>
          <w:kern w:val="0"/>
          <w:sz w:val="20"/>
          <w:szCs w:val="20"/>
          <w:lang w:val="en-US"/>
          <w14:ligatures w14:val="none"/>
        </w:rPr>
        <w:t>rakhimm</w:t>
      </w:r>
      <w:r w:rsidRPr="00F97AC7">
        <w:rPr>
          <w:rFonts w:ascii="Times New Roman" w:hAnsi="Times New Roman" w:cs="Times New Roman"/>
          <w:color w:val="000000" w:themeColor="text1"/>
          <w:kern w:val="0"/>
          <w:sz w:val="20"/>
          <w:szCs w:val="20"/>
          <w:lang w:val="en-US"/>
          <w14:ligatures w14:val="none"/>
        </w:rPr>
        <w:t>@ihpc.a-star.edu.sg</w:t>
      </w:r>
    </w:p>
    <w:p w14:paraId="6EF7FF19" w14:textId="77777777" w:rsidR="000A0D78" w:rsidRPr="00F97AC7" w:rsidRDefault="000A0D78" w:rsidP="000B3C0A">
      <w:pPr>
        <w:spacing w:after="0" w:line="240" w:lineRule="auto"/>
        <w:jc w:val="both"/>
        <w:rPr>
          <w:rFonts w:ascii="Times New Roman" w:hAnsi="Times New Roman" w:cs="Times New Roman"/>
          <w:color w:val="000000" w:themeColor="text1"/>
          <w:kern w:val="0"/>
          <w:sz w:val="20"/>
          <w:szCs w:val="20"/>
          <w:lang w:val="en-US"/>
          <w14:ligatures w14:val="none"/>
        </w:rPr>
      </w:pPr>
    </w:p>
    <w:p w14:paraId="56FB8D84" w14:textId="77777777" w:rsidR="000A0D78" w:rsidRPr="00F97AC7" w:rsidRDefault="000A0D78" w:rsidP="000A0D78">
      <w:pPr>
        <w:spacing w:after="0" w:line="240" w:lineRule="auto"/>
        <w:jc w:val="both"/>
        <w:rPr>
          <w:rFonts w:ascii="Times New Roman" w:hAnsi="Times New Roman" w:cs="Times New Roman"/>
          <w:b/>
          <w:color w:val="000000" w:themeColor="text1"/>
          <w:kern w:val="0"/>
          <w:sz w:val="20"/>
          <w:szCs w:val="20"/>
          <w:lang w:val="en-US"/>
          <w14:ligatures w14:val="none"/>
        </w:rPr>
      </w:pPr>
      <w:r w:rsidRPr="00F97AC7">
        <w:rPr>
          <w:rFonts w:ascii="Times New Roman" w:hAnsi="Times New Roman" w:cs="Times New Roman"/>
          <w:b/>
          <w:color w:val="000000" w:themeColor="text1"/>
          <w:kern w:val="0"/>
          <w:sz w:val="20"/>
          <w:szCs w:val="20"/>
          <w:lang w:val="en-US"/>
          <w14:ligatures w14:val="none"/>
        </w:rPr>
        <w:t>Gopal R. Patil</w:t>
      </w:r>
    </w:p>
    <w:p w14:paraId="0B70DEFE" w14:textId="77777777" w:rsidR="000A0D78" w:rsidRPr="00F97AC7" w:rsidRDefault="000A0D78" w:rsidP="000A0D78">
      <w:pPr>
        <w:spacing w:after="0" w:line="240" w:lineRule="auto"/>
        <w:jc w:val="both"/>
        <w:rPr>
          <w:rFonts w:ascii="Times New Roman" w:hAnsi="Times New Roman" w:cs="Times New Roman"/>
          <w:color w:val="000000" w:themeColor="text1"/>
          <w:kern w:val="0"/>
          <w:sz w:val="20"/>
          <w:szCs w:val="20"/>
          <w:lang w:val="en-US"/>
          <w14:ligatures w14:val="none"/>
        </w:rPr>
      </w:pPr>
      <w:r w:rsidRPr="00F97AC7">
        <w:rPr>
          <w:rFonts w:ascii="Times New Roman" w:hAnsi="Times New Roman" w:cs="Times New Roman"/>
          <w:color w:val="000000" w:themeColor="text1"/>
          <w:kern w:val="0"/>
          <w:sz w:val="20"/>
          <w:szCs w:val="20"/>
          <w:lang w:val="en-US"/>
          <w14:ligatures w14:val="none"/>
        </w:rPr>
        <w:t>Department of Civil Engineering,</w:t>
      </w:r>
    </w:p>
    <w:p w14:paraId="091C99E8" w14:textId="77777777" w:rsidR="00E51F24" w:rsidRPr="00F97AC7" w:rsidRDefault="000A0D78" w:rsidP="000A0D78">
      <w:pPr>
        <w:spacing w:after="0" w:line="240" w:lineRule="auto"/>
        <w:jc w:val="both"/>
        <w:rPr>
          <w:rFonts w:ascii="Times New Roman" w:hAnsi="Times New Roman" w:cs="Times New Roman"/>
          <w:color w:val="000000" w:themeColor="text1"/>
          <w:kern w:val="0"/>
          <w:sz w:val="20"/>
          <w:szCs w:val="20"/>
          <w:lang w:val="en-US"/>
          <w14:ligatures w14:val="none"/>
        </w:rPr>
      </w:pPr>
      <w:r w:rsidRPr="00F97AC7">
        <w:rPr>
          <w:rFonts w:ascii="Times New Roman" w:hAnsi="Times New Roman" w:cs="Times New Roman"/>
          <w:color w:val="000000" w:themeColor="text1"/>
          <w:kern w:val="0"/>
          <w:sz w:val="20"/>
          <w:szCs w:val="20"/>
          <w:lang w:val="en-US"/>
          <w14:ligatures w14:val="none"/>
        </w:rPr>
        <w:t xml:space="preserve">Indian Institute of Technology Bombay, </w:t>
      </w:r>
    </w:p>
    <w:p w14:paraId="0427682E" w14:textId="64E3901D" w:rsidR="000A0D78" w:rsidRPr="00F97AC7" w:rsidRDefault="000A0D78" w:rsidP="000A0D78">
      <w:pPr>
        <w:spacing w:after="0" w:line="240" w:lineRule="auto"/>
        <w:jc w:val="both"/>
        <w:rPr>
          <w:rFonts w:ascii="Times New Roman" w:hAnsi="Times New Roman" w:cs="Times New Roman"/>
          <w:color w:val="000000" w:themeColor="text1"/>
          <w:kern w:val="0"/>
          <w:sz w:val="20"/>
          <w:szCs w:val="20"/>
          <w:lang w:val="en-US"/>
          <w14:ligatures w14:val="none"/>
        </w:rPr>
      </w:pPr>
      <w:r w:rsidRPr="00F97AC7">
        <w:rPr>
          <w:rFonts w:ascii="Times New Roman" w:hAnsi="Times New Roman" w:cs="Times New Roman"/>
          <w:color w:val="000000" w:themeColor="text1"/>
          <w:kern w:val="0"/>
          <w:sz w:val="20"/>
          <w:szCs w:val="20"/>
          <w:lang w:val="en-US"/>
          <w14:ligatures w14:val="none"/>
        </w:rPr>
        <w:t xml:space="preserve">Mumbai, Maharashtra, India 400076 </w:t>
      </w:r>
    </w:p>
    <w:p w14:paraId="33564061" w14:textId="77777777" w:rsidR="00DC1569" w:rsidRPr="00F97AC7" w:rsidRDefault="000A0D78" w:rsidP="00713AE5">
      <w:pPr>
        <w:spacing w:after="0" w:line="240" w:lineRule="auto"/>
        <w:jc w:val="both"/>
        <w:rPr>
          <w:rFonts w:ascii="Times New Roman" w:hAnsi="Times New Roman" w:cs="Times New Roman"/>
          <w:color w:val="000000" w:themeColor="text1"/>
          <w:kern w:val="0"/>
          <w:sz w:val="20"/>
          <w:szCs w:val="20"/>
          <w:lang w:val="en-US"/>
          <w14:ligatures w14:val="none"/>
        </w:rPr>
      </w:pPr>
      <w:r w:rsidRPr="00F97AC7">
        <w:rPr>
          <w:rFonts w:ascii="Times New Roman" w:hAnsi="Times New Roman" w:cs="Times New Roman"/>
          <w:color w:val="000000" w:themeColor="text1"/>
          <w:kern w:val="0"/>
          <w:sz w:val="20"/>
          <w:szCs w:val="20"/>
          <w:lang w:val="en-US"/>
          <w14:ligatures w14:val="none"/>
        </w:rPr>
        <w:t>Email: gpatil@iitb.ac.in</w:t>
      </w:r>
    </w:p>
    <w:p w14:paraId="388CA7EB" w14:textId="77777777" w:rsidR="00DC1569" w:rsidRPr="00F97AC7" w:rsidRDefault="00DC1569" w:rsidP="00713AE5">
      <w:pPr>
        <w:spacing w:after="0" w:line="240" w:lineRule="auto"/>
        <w:jc w:val="both"/>
        <w:rPr>
          <w:rFonts w:ascii="Times New Roman" w:hAnsi="Times New Roman" w:cs="Times New Roman"/>
          <w:b/>
          <w:bCs/>
          <w:color w:val="000000" w:themeColor="text1"/>
          <w:sz w:val="20"/>
          <w:szCs w:val="20"/>
        </w:rPr>
      </w:pPr>
    </w:p>
    <w:p w14:paraId="01632B61" w14:textId="77777777" w:rsidR="00DC1569" w:rsidRPr="00F97AC7" w:rsidRDefault="00DC1569" w:rsidP="00713AE5">
      <w:pPr>
        <w:spacing w:after="0" w:line="240" w:lineRule="auto"/>
        <w:jc w:val="both"/>
        <w:rPr>
          <w:rFonts w:ascii="Times New Roman" w:hAnsi="Times New Roman" w:cs="Times New Roman"/>
          <w:b/>
          <w:bCs/>
          <w:color w:val="000000" w:themeColor="text1"/>
          <w:sz w:val="20"/>
          <w:szCs w:val="20"/>
        </w:rPr>
      </w:pPr>
    </w:p>
    <w:p w14:paraId="566E29C5" w14:textId="77777777" w:rsidR="00DC1569" w:rsidRPr="00F97AC7" w:rsidRDefault="00DC1569" w:rsidP="00713AE5">
      <w:pPr>
        <w:spacing w:after="0" w:line="240" w:lineRule="auto"/>
        <w:jc w:val="both"/>
        <w:rPr>
          <w:rFonts w:ascii="Times New Roman" w:hAnsi="Times New Roman" w:cs="Times New Roman"/>
          <w:b/>
          <w:bCs/>
          <w:color w:val="000000" w:themeColor="text1"/>
          <w:sz w:val="20"/>
          <w:szCs w:val="20"/>
        </w:rPr>
      </w:pPr>
    </w:p>
    <w:p w14:paraId="3AE282D5" w14:textId="77777777" w:rsidR="00DC1569" w:rsidRPr="00F97AC7" w:rsidRDefault="00DC1569" w:rsidP="00713AE5">
      <w:pPr>
        <w:spacing w:after="0" w:line="240" w:lineRule="auto"/>
        <w:jc w:val="both"/>
        <w:rPr>
          <w:rFonts w:ascii="Times New Roman" w:hAnsi="Times New Roman" w:cs="Times New Roman"/>
          <w:b/>
          <w:bCs/>
          <w:color w:val="000000" w:themeColor="text1"/>
          <w:sz w:val="20"/>
          <w:szCs w:val="20"/>
        </w:rPr>
      </w:pPr>
    </w:p>
    <w:p w14:paraId="4DF8AFD8" w14:textId="77777777" w:rsidR="005A3570" w:rsidRPr="00F97AC7" w:rsidRDefault="005A3570" w:rsidP="00713AE5">
      <w:pPr>
        <w:spacing w:after="0" w:line="240" w:lineRule="auto"/>
        <w:jc w:val="both"/>
        <w:rPr>
          <w:rFonts w:ascii="Times New Roman" w:hAnsi="Times New Roman" w:cs="Times New Roman"/>
          <w:b/>
          <w:bCs/>
          <w:color w:val="000000" w:themeColor="text1"/>
          <w:sz w:val="20"/>
          <w:szCs w:val="20"/>
        </w:rPr>
      </w:pPr>
    </w:p>
    <w:p w14:paraId="3421391A" w14:textId="77777777" w:rsidR="005A3570" w:rsidRPr="00F97AC7" w:rsidRDefault="005A3570" w:rsidP="00713AE5">
      <w:pPr>
        <w:spacing w:after="0" w:line="240" w:lineRule="auto"/>
        <w:jc w:val="both"/>
        <w:rPr>
          <w:rFonts w:ascii="Times New Roman" w:hAnsi="Times New Roman" w:cs="Times New Roman"/>
          <w:b/>
          <w:bCs/>
          <w:color w:val="000000" w:themeColor="text1"/>
          <w:sz w:val="20"/>
          <w:szCs w:val="20"/>
        </w:rPr>
      </w:pPr>
    </w:p>
    <w:p w14:paraId="25ABF9EA" w14:textId="77777777" w:rsidR="005A3570" w:rsidRPr="00F97AC7" w:rsidRDefault="005A3570" w:rsidP="00713AE5">
      <w:pPr>
        <w:spacing w:after="0" w:line="240" w:lineRule="auto"/>
        <w:jc w:val="both"/>
        <w:rPr>
          <w:rFonts w:ascii="Times New Roman" w:hAnsi="Times New Roman" w:cs="Times New Roman"/>
          <w:b/>
          <w:bCs/>
          <w:color w:val="000000" w:themeColor="text1"/>
          <w:sz w:val="20"/>
          <w:szCs w:val="20"/>
        </w:rPr>
      </w:pPr>
    </w:p>
    <w:p w14:paraId="64CED752" w14:textId="77777777" w:rsidR="005A3570" w:rsidRPr="00F97AC7" w:rsidRDefault="005A3570" w:rsidP="00713AE5">
      <w:pPr>
        <w:spacing w:after="0" w:line="240" w:lineRule="auto"/>
        <w:jc w:val="both"/>
        <w:rPr>
          <w:rFonts w:ascii="Times New Roman" w:hAnsi="Times New Roman" w:cs="Times New Roman"/>
          <w:b/>
          <w:bCs/>
          <w:color w:val="000000" w:themeColor="text1"/>
          <w:sz w:val="20"/>
          <w:szCs w:val="20"/>
        </w:rPr>
      </w:pPr>
    </w:p>
    <w:p w14:paraId="07D81FB3" w14:textId="77777777" w:rsidR="005A3570" w:rsidRPr="00F97AC7" w:rsidRDefault="005A3570" w:rsidP="00713AE5">
      <w:pPr>
        <w:spacing w:after="0" w:line="240" w:lineRule="auto"/>
        <w:jc w:val="both"/>
        <w:rPr>
          <w:rFonts w:ascii="Times New Roman" w:hAnsi="Times New Roman" w:cs="Times New Roman"/>
          <w:b/>
          <w:bCs/>
          <w:color w:val="000000" w:themeColor="text1"/>
          <w:sz w:val="20"/>
          <w:szCs w:val="20"/>
        </w:rPr>
      </w:pPr>
    </w:p>
    <w:p w14:paraId="0E2505C2" w14:textId="77777777" w:rsidR="005A3570" w:rsidRPr="00F97AC7" w:rsidRDefault="005A3570" w:rsidP="00713AE5">
      <w:pPr>
        <w:spacing w:after="0" w:line="240" w:lineRule="auto"/>
        <w:jc w:val="both"/>
        <w:rPr>
          <w:rFonts w:ascii="Times New Roman" w:hAnsi="Times New Roman" w:cs="Times New Roman"/>
          <w:b/>
          <w:bCs/>
          <w:color w:val="000000" w:themeColor="text1"/>
          <w:sz w:val="20"/>
          <w:szCs w:val="20"/>
        </w:rPr>
      </w:pPr>
    </w:p>
    <w:p w14:paraId="100F4BFE" w14:textId="77777777" w:rsidR="005A3570" w:rsidRPr="00F97AC7" w:rsidRDefault="005A3570" w:rsidP="00713AE5">
      <w:pPr>
        <w:spacing w:after="0" w:line="240" w:lineRule="auto"/>
        <w:jc w:val="both"/>
        <w:rPr>
          <w:rFonts w:ascii="Times New Roman" w:hAnsi="Times New Roman" w:cs="Times New Roman"/>
          <w:b/>
          <w:bCs/>
          <w:color w:val="000000" w:themeColor="text1"/>
          <w:sz w:val="20"/>
          <w:szCs w:val="20"/>
        </w:rPr>
      </w:pPr>
    </w:p>
    <w:p w14:paraId="60CDB2D8" w14:textId="77777777" w:rsidR="005A3570" w:rsidRPr="00F97AC7" w:rsidRDefault="005A3570" w:rsidP="00713AE5">
      <w:pPr>
        <w:spacing w:after="0" w:line="240" w:lineRule="auto"/>
        <w:jc w:val="both"/>
        <w:rPr>
          <w:rFonts w:ascii="Times New Roman" w:hAnsi="Times New Roman" w:cs="Times New Roman"/>
          <w:b/>
          <w:bCs/>
          <w:color w:val="000000" w:themeColor="text1"/>
          <w:sz w:val="20"/>
          <w:szCs w:val="20"/>
        </w:rPr>
      </w:pPr>
    </w:p>
    <w:p w14:paraId="78A5A0C8" w14:textId="77777777" w:rsidR="005A3570" w:rsidRPr="00F97AC7" w:rsidRDefault="005A3570" w:rsidP="00713AE5">
      <w:pPr>
        <w:spacing w:after="0" w:line="240" w:lineRule="auto"/>
        <w:jc w:val="both"/>
        <w:rPr>
          <w:rFonts w:ascii="Times New Roman" w:hAnsi="Times New Roman" w:cs="Times New Roman"/>
          <w:b/>
          <w:bCs/>
          <w:color w:val="000000" w:themeColor="text1"/>
          <w:sz w:val="20"/>
          <w:szCs w:val="20"/>
        </w:rPr>
      </w:pPr>
    </w:p>
    <w:p w14:paraId="2B66E333" w14:textId="77777777" w:rsidR="005A3570" w:rsidRPr="00F97AC7" w:rsidRDefault="005A3570" w:rsidP="00713AE5">
      <w:pPr>
        <w:spacing w:after="0" w:line="240" w:lineRule="auto"/>
        <w:jc w:val="both"/>
        <w:rPr>
          <w:rFonts w:ascii="Times New Roman" w:hAnsi="Times New Roman" w:cs="Times New Roman"/>
          <w:b/>
          <w:bCs/>
          <w:color w:val="000000" w:themeColor="text1"/>
          <w:sz w:val="20"/>
          <w:szCs w:val="20"/>
        </w:rPr>
      </w:pPr>
    </w:p>
    <w:p w14:paraId="5E4D3A9C" w14:textId="77777777" w:rsidR="005A3570" w:rsidRPr="00F97AC7" w:rsidRDefault="005A3570" w:rsidP="00713AE5">
      <w:pPr>
        <w:spacing w:after="0" w:line="240" w:lineRule="auto"/>
        <w:jc w:val="both"/>
        <w:rPr>
          <w:rFonts w:ascii="Times New Roman" w:hAnsi="Times New Roman" w:cs="Times New Roman"/>
          <w:b/>
          <w:bCs/>
          <w:color w:val="000000" w:themeColor="text1"/>
          <w:sz w:val="20"/>
          <w:szCs w:val="20"/>
        </w:rPr>
      </w:pPr>
    </w:p>
    <w:p w14:paraId="20B7860D" w14:textId="77777777" w:rsidR="005A3570" w:rsidRPr="00F97AC7" w:rsidRDefault="005A3570" w:rsidP="00713AE5">
      <w:pPr>
        <w:spacing w:after="0" w:line="240" w:lineRule="auto"/>
        <w:jc w:val="both"/>
        <w:rPr>
          <w:rFonts w:ascii="Times New Roman" w:hAnsi="Times New Roman" w:cs="Times New Roman"/>
          <w:b/>
          <w:bCs/>
          <w:color w:val="000000" w:themeColor="text1"/>
          <w:sz w:val="20"/>
          <w:szCs w:val="20"/>
        </w:rPr>
      </w:pPr>
    </w:p>
    <w:p w14:paraId="05CF708C" w14:textId="77777777" w:rsidR="005A3570" w:rsidRPr="00F97AC7" w:rsidRDefault="005A3570" w:rsidP="00713AE5">
      <w:pPr>
        <w:spacing w:after="0" w:line="240" w:lineRule="auto"/>
        <w:jc w:val="both"/>
        <w:rPr>
          <w:rFonts w:ascii="Times New Roman" w:hAnsi="Times New Roman" w:cs="Times New Roman"/>
          <w:b/>
          <w:bCs/>
          <w:color w:val="000000" w:themeColor="text1"/>
          <w:sz w:val="20"/>
          <w:szCs w:val="20"/>
        </w:rPr>
      </w:pPr>
    </w:p>
    <w:p w14:paraId="3920D8CA" w14:textId="77777777" w:rsidR="005A3570" w:rsidRPr="00F97AC7" w:rsidRDefault="005A3570" w:rsidP="00713AE5">
      <w:pPr>
        <w:spacing w:after="0" w:line="240" w:lineRule="auto"/>
        <w:jc w:val="both"/>
        <w:rPr>
          <w:rFonts w:ascii="Times New Roman" w:hAnsi="Times New Roman" w:cs="Times New Roman"/>
          <w:b/>
          <w:bCs/>
          <w:color w:val="000000" w:themeColor="text1"/>
          <w:sz w:val="20"/>
          <w:szCs w:val="20"/>
        </w:rPr>
      </w:pPr>
    </w:p>
    <w:p w14:paraId="2178FB72" w14:textId="77777777" w:rsidR="005A3570" w:rsidRPr="00F97AC7" w:rsidRDefault="005A3570" w:rsidP="00713AE5">
      <w:pPr>
        <w:spacing w:after="0" w:line="240" w:lineRule="auto"/>
        <w:jc w:val="both"/>
        <w:rPr>
          <w:rFonts w:ascii="Times New Roman" w:hAnsi="Times New Roman" w:cs="Times New Roman"/>
          <w:b/>
          <w:bCs/>
          <w:color w:val="000000" w:themeColor="text1"/>
          <w:sz w:val="20"/>
          <w:szCs w:val="20"/>
        </w:rPr>
      </w:pPr>
    </w:p>
    <w:p w14:paraId="3F32B181" w14:textId="77777777" w:rsidR="005A3570" w:rsidRPr="00F97AC7" w:rsidRDefault="005A3570" w:rsidP="00713AE5">
      <w:pPr>
        <w:spacing w:after="0" w:line="240" w:lineRule="auto"/>
        <w:jc w:val="both"/>
        <w:rPr>
          <w:rFonts w:ascii="Times New Roman" w:hAnsi="Times New Roman" w:cs="Times New Roman"/>
          <w:b/>
          <w:bCs/>
          <w:color w:val="000000" w:themeColor="text1"/>
          <w:sz w:val="20"/>
          <w:szCs w:val="20"/>
        </w:rPr>
      </w:pPr>
    </w:p>
    <w:p w14:paraId="6D19EB6C" w14:textId="77777777" w:rsidR="005A3570" w:rsidRPr="00F97AC7" w:rsidRDefault="005A3570" w:rsidP="00713AE5">
      <w:pPr>
        <w:spacing w:after="0" w:line="240" w:lineRule="auto"/>
        <w:jc w:val="both"/>
        <w:rPr>
          <w:rFonts w:ascii="Times New Roman" w:hAnsi="Times New Roman" w:cs="Times New Roman"/>
          <w:b/>
          <w:bCs/>
          <w:color w:val="000000" w:themeColor="text1"/>
          <w:sz w:val="20"/>
          <w:szCs w:val="20"/>
        </w:rPr>
      </w:pPr>
    </w:p>
    <w:p w14:paraId="1EC192EA" w14:textId="77777777" w:rsidR="005A3570" w:rsidRPr="00F97AC7" w:rsidRDefault="005A3570" w:rsidP="00713AE5">
      <w:pPr>
        <w:spacing w:after="0" w:line="240" w:lineRule="auto"/>
        <w:jc w:val="both"/>
        <w:rPr>
          <w:rFonts w:ascii="Times New Roman" w:hAnsi="Times New Roman" w:cs="Times New Roman"/>
          <w:b/>
          <w:bCs/>
          <w:color w:val="000000" w:themeColor="text1"/>
          <w:sz w:val="20"/>
          <w:szCs w:val="20"/>
        </w:rPr>
      </w:pPr>
    </w:p>
    <w:p w14:paraId="35D96A1B" w14:textId="77777777" w:rsidR="005A3570" w:rsidRPr="00F97AC7" w:rsidRDefault="005A3570" w:rsidP="00713AE5">
      <w:pPr>
        <w:spacing w:after="0" w:line="240" w:lineRule="auto"/>
        <w:jc w:val="both"/>
        <w:rPr>
          <w:rFonts w:ascii="Times New Roman" w:hAnsi="Times New Roman" w:cs="Times New Roman"/>
          <w:b/>
          <w:bCs/>
          <w:color w:val="000000" w:themeColor="text1"/>
          <w:sz w:val="20"/>
          <w:szCs w:val="20"/>
        </w:rPr>
      </w:pPr>
    </w:p>
    <w:p w14:paraId="2630F7BE" w14:textId="77777777" w:rsidR="005A3570" w:rsidRPr="00F97AC7" w:rsidRDefault="005A3570" w:rsidP="00713AE5">
      <w:pPr>
        <w:spacing w:after="0" w:line="240" w:lineRule="auto"/>
        <w:jc w:val="both"/>
        <w:rPr>
          <w:rFonts w:ascii="Times New Roman" w:hAnsi="Times New Roman" w:cs="Times New Roman"/>
          <w:b/>
          <w:bCs/>
          <w:color w:val="000000" w:themeColor="text1"/>
          <w:sz w:val="20"/>
          <w:szCs w:val="20"/>
        </w:rPr>
      </w:pPr>
    </w:p>
    <w:p w14:paraId="721657D8" w14:textId="77777777" w:rsidR="005A3570" w:rsidRPr="00F97AC7" w:rsidRDefault="005A3570" w:rsidP="00713AE5">
      <w:pPr>
        <w:spacing w:after="0" w:line="240" w:lineRule="auto"/>
        <w:jc w:val="both"/>
        <w:rPr>
          <w:rFonts w:ascii="Times New Roman" w:hAnsi="Times New Roman" w:cs="Times New Roman"/>
          <w:b/>
          <w:bCs/>
          <w:color w:val="000000" w:themeColor="text1"/>
          <w:sz w:val="20"/>
          <w:szCs w:val="20"/>
        </w:rPr>
      </w:pPr>
    </w:p>
    <w:p w14:paraId="560E7609" w14:textId="77777777" w:rsidR="005A3570" w:rsidRPr="00F97AC7" w:rsidRDefault="005A3570" w:rsidP="00713AE5">
      <w:pPr>
        <w:spacing w:after="0" w:line="240" w:lineRule="auto"/>
        <w:jc w:val="both"/>
        <w:rPr>
          <w:rFonts w:ascii="Times New Roman" w:hAnsi="Times New Roman" w:cs="Times New Roman"/>
          <w:b/>
          <w:bCs/>
          <w:color w:val="000000" w:themeColor="text1"/>
          <w:sz w:val="20"/>
          <w:szCs w:val="20"/>
        </w:rPr>
      </w:pPr>
    </w:p>
    <w:p w14:paraId="6EEF1CDE" w14:textId="77777777" w:rsidR="005A3570" w:rsidRPr="00F97AC7" w:rsidRDefault="005A3570" w:rsidP="00713AE5">
      <w:pPr>
        <w:spacing w:after="0" w:line="240" w:lineRule="auto"/>
        <w:jc w:val="both"/>
        <w:rPr>
          <w:rFonts w:ascii="Times New Roman" w:hAnsi="Times New Roman" w:cs="Times New Roman"/>
          <w:b/>
          <w:bCs/>
          <w:color w:val="000000" w:themeColor="text1"/>
          <w:sz w:val="20"/>
          <w:szCs w:val="20"/>
        </w:rPr>
      </w:pPr>
    </w:p>
    <w:p w14:paraId="6F2E8AAA" w14:textId="77777777" w:rsidR="005A3570" w:rsidRPr="00F97AC7" w:rsidRDefault="005A3570" w:rsidP="00713AE5">
      <w:pPr>
        <w:spacing w:after="0" w:line="240" w:lineRule="auto"/>
        <w:jc w:val="both"/>
        <w:rPr>
          <w:rFonts w:ascii="Times New Roman" w:hAnsi="Times New Roman" w:cs="Times New Roman"/>
          <w:b/>
          <w:bCs/>
          <w:color w:val="000000" w:themeColor="text1"/>
          <w:sz w:val="20"/>
          <w:szCs w:val="20"/>
        </w:rPr>
        <w:sectPr w:rsidR="005A3570" w:rsidRPr="00F97AC7" w:rsidSect="00F97AC7">
          <w:footerReference w:type="default" r:id="rId12"/>
          <w:footerReference w:type="first" r:id="rId13"/>
          <w:pgSz w:w="11900" w:h="16840"/>
          <w:pgMar w:top="1440" w:right="1440" w:bottom="1440" w:left="1440" w:header="272" w:footer="284" w:gutter="0"/>
          <w:cols w:space="708"/>
          <w:docGrid w:linePitch="299"/>
        </w:sectPr>
      </w:pPr>
    </w:p>
    <w:p w14:paraId="2D50608F" w14:textId="77777777" w:rsidR="000B3C0A" w:rsidRPr="00F97AC7" w:rsidRDefault="000B3C0A" w:rsidP="00AE0F1F">
      <w:pPr>
        <w:spacing w:after="0" w:line="240" w:lineRule="auto"/>
        <w:jc w:val="both"/>
        <w:rPr>
          <w:rFonts w:ascii="Times New Roman" w:hAnsi="Times New Roman" w:cs="Times New Roman"/>
          <w:b/>
          <w:bCs/>
          <w:color w:val="000000" w:themeColor="text1"/>
          <w:sz w:val="20"/>
          <w:szCs w:val="20"/>
        </w:rPr>
      </w:pPr>
      <w:r w:rsidRPr="00F97AC7">
        <w:rPr>
          <w:rFonts w:ascii="Times New Roman" w:hAnsi="Times New Roman" w:cs="Times New Roman"/>
          <w:b/>
          <w:bCs/>
          <w:color w:val="000000" w:themeColor="text1"/>
          <w:sz w:val="20"/>
          <w:szCs w:val="20"/>
        </w:rPr>
        <w:lastRenderedPageBreak/>
        <w:t>ABSTRACT</w:t>
      </w:r>
    </w:p>
    <w:p w14:paraId="30D275EB" w14:textId="01B444B4" w:rsidR="00960EFB" w:rsidRPr="00F97AC7" w:rsidRDefault="00055A35" w:rsidP="002D3792">
      <w:pPr>
        <w:spacing w:after="0"/>
        <w:ind w:firstLine="720"/>
        <w:jc w:val="both"/>
        <w:rPr>
          <w:rFonts w:ascii="Times New Roman" w:hAnsi="Times New Roman" w:cs="Times New Roman"/>
          <w:color w:val="000000" w:themeColor="text1"/>
          <w:sz w:val="20"/>
          <w:szCs w:val="20"/>
        </w:rPr>
      </w:pPr>
      <w:r w:rsidRPr="00F97AC7">
        <w:rPr>
          <w:rFonts w:ascii="Times New Roman" w:hAnsi="Times New Roman" w:cs="Times New Roman"/>
          <w:color w:val="000000" w:themeColor="text1"/>
          <w:sz w:val="20"/>
          <w:szCs w:val="20"/>
        </w:rPr>
        <w:t xml:space="preserve">Rapid urbanization has presented many challenges, notably spatial imbalances between the transit supply and demand within cities. The inequitable distribution of </w:t>
      </w:r>
      <w:r w:rsidR="2FBE4707" w:rsidRPr="00F97AC7">
        <w:rPr>
          <w:rFonts w:ascii="Times New Roman" w:hAnsi="Times New Roman" w:cs="Times New Roman"/>
          <w:color w:val="000000" w:themeColor="text1"/>
          <w:sz w:val="20"/>
          <w:szCs w:val="20"/>
        </w:rPr>
        <w:t xml:space="preserve">transit supply, which include the </w:t>
      </w:r>
      <w:r w:rsidR="78433A65" w:rsidRPr="00F97AC7">
        <w:rPr>
          <w:rFonts w:ascii="Times New Roman" w:hAnsi="Times New Roman" w:cs="Times New Roman"/>
          <w:color w:val="000000" w:themeColor="text1"/>
          <w:sz w:val="20"/>
          <w:szCs w:val="20"/>
        </w:rPr>
        <w:t xml:space="preserve">transit </w:t>
      </w:r>
      <w:r w:rsidRPr="00F97AC7">
        <w:rPr>
          <w:rFonts w:ascii="Times New Roman" w:hAnsi="Times New Roman" w:cs="Times New Roman"/>
          <w:color w:val="000000" w:themeColor="text1"/>
          <w:sz w:val="20"/>
          <w:szCs w:val="20"/>
        </w:rPr>
        <w:t>infrastructure and services</w:t>
      </w:r>
      <w:r w:rsidR="7EA4A024" w:rsidRPr="00F97AC7">
        <w:rPr>
          <w:rFonts w:ascii="Times New Roman" w:hAnsi="Times New Roman" w:cs="Times New Roman"/>
          <w:color w:val="000000" w:themeColor="text1"/>
          <w:sz w:val="20"/>
          <w:szCs w:val="20"/>
        </w:rPr>
        <w:t>,</w:t>
      </w:r>
      <w:r w:rsidRPr="00F97AC7">
        <w:rPr>
          <w:rFonts w:ascii="Times New Roman" w:hAnsi="Times New Roman" w:cs="Times New Roman"/>
          <w:color w:val="000000" w:themeColor="text1"/>
          <w:sz w:val="20"/>
          <w:szCs w:val="20"/>
        </w:rPr>
        <w:t xml:space="preserve"> may lead to </w:t>
      </w:r>
      <w:r w:rsidR="007F6E8F" w:rsidRPr="00F97AC7">
        <w:rPr>
          <w:rFonts w:ascii="Times New Roman" w:hAnsi="Times New Roman" w:cs="Times New Roman"/>
          <w:color w:val="000000" w:themeColor="text1"/>
          <w:sz w:val="20"/>
          <w:szCs w:val="20"/>
        </w:rPr>
        <w:t>formation of</w:t>
      </w:r>
      <w:r w:rsidRPr="00F97AC7">
        <w:rPr>
          <w:rFonts w:ascii="Times New Roman" w:hAnsi="Times New Roman" w:cs="Times New Roman"/>
          <w:color w:val="000000" w:themeColor="text1"/>
          <w:sz w:val="20"/>
          <w:szCs w:val="20"/>
        </w:rPr>
        <w:t xml:space="preserve"> </w:t>
      </w:r>
      <w:r w:rsidR="2F89B7F4" w:rsidRPr="00F97AC7">
        <w:rPr>
          <w:rFonts w:ascii="Times New Roman" w:hAnsi="Times New Roman" w:cs="Times New Roman"/>
          <w:color w:val="000000" w:themeColor="text1"/>
          <w:sz w:val="20"/>
          <w:szCs w:val="20"/>
        </w:rPr>
        <w:t xml:space="preserve">areas </w:t>
      </w:r>
      <w:r w:rsidR="2C57E617" w:rsidRPr="00F97AC7">
        <w:rPr>
          <w:rFonts w:ascii="Times New Roman" w:hAnsi="Times New Roman" w:cs="Times New Roman"/>
          <w:color w:val="000000" w:themeColor="text1"/>
          <w:sz w:val="20"/>
          <w:szCs w:val="20"/>
        </w:rPr>
        <w:t>where transit is under</w:t>
      </w:r>
      <w:r w:rsidR="5D705B21" w:rsidRPr="00F97AC7">
        <w:rPr>
          <w:rFonts w:ascii="Times New Roman" w:hAnsi="Times New Roman" w:cs="Times New Roman"/>
          <w:color w:val="000000" w:themeColor="text1"/>
          <w:sz w:val="20"/>
          <w:szCs w:val="20"/>
        </w:rPr>
        <w:t xml:space="preserve"> </w:t>
      </w:r>
      <w:r w:rsidR="2C57E617" w:rsidRPr="00F97AC7">
        <w:rPr>
          <w:rFonts w:ascii="Times New Roman" w:hAnsi="Times New Roman" w:cs="Times New Roman"/>
          <w:color w:val="000000" w:themeColor="text1"/>
          <w:sz w:val="20"/>
          <w:szCs w:val="20"/>
        </w:rPr>
        <w:t>provisioned</w:t>
      </w:r>
      <w:r w:rsidR="70A827E0" w:rsidRPr="00F97AC7">
        <w:rPr>
          <w:rFonts w:ascii="Times New Roman" w:hAnsi="Times New Roman" w:cs="Times New Roman"/>
          <w:color w:val="000000" w:themeColor="text1"/>
          <w:sz w:val="20"/>
          <w:szCs w:val="20"/>
        </w:rPr>
        <w:t>.</w:t>
      </w:r>
      <w:r w:rsidRPr="00F97AC7">
        <w:rPr>
          <w:rFonts w:ascii="Times New Roman" w:hAnsi="Times New Roman" w:cs="Times New Roman"/>
          <w:color w:val="000000" w:themeColor="text1"/>
          <w:sz w:val="20"/>
          <w:szCs w:val="20"/>
        </w:rPr>
        <w:t xml:space="preserve"> This work aims to develop an enhanced framework for measuring spatial disparities in accessing transit systems</w:t>
      </w:r>
      <w:r w:rsidR="75C9877C" w:rsidRPr="00F97AC7">
        <w:rPr>
          <w:rFonts w:ascii="Times New Roman" w:hAnsi="Times New Roman" w:cs="Times New Roman"/>
          <w:color w:val="000000" w:themeColor="text1"/>
          <w:sz w:val="20"/>
          <w:szCs w:val="20"/>
        </w:rPr>
        <w:t xml:space="preserve"> by combining established concepts of </w:t>
      </w:r>
      <w:r w:rsidR="00D5413F" w:rsidRPr="00F97AC7">
        <w:rPr>
          <w:rFonts w:ascii="Times New Roman" w:hAnsi="Times New Roman" w:cs="Times New Roman"/>
          <w:color w:val="000000" w:themeColor="text1"/>
          <w:sz w:val="20"/>
          <w:szCs w:val="20"/>
        </w:rPr>
        <w:t>P</w:t>
      </w:r>
      <w:r w:rsidR="75C9877C" w:rsidRPr="00F97AC7">
        <w:rPr>
          <w:rFonts w:ascii="Times New Roman" w:hAnsi="Times New Roman" w:cs="Times New Roman"/>
          <w:color w:val="000000" w:themeColor="text1"/>
          <w:sz w:val="20"/>
          <w:szCs w:val="20"/>
        </w:rPr>
        <w:t xml:space="preserve">ublic </w:t>
      </w:r>
      <w:r w:rsidR="00D5413F" w:rsidRPr="00F97AC7">
        <w:rPr>
          <w:rFonts w:ascii="Times New Roman" w:hAnsi="Times New Roman" w:cs="Times New Roman"/>
          <w:color w:val="000000" w:themeColor="text1"/>
          <w:sz w:val="20"/>
          <w:szCs w:val="20"/>
        </w:rPr>
        <w:t>T</w:t>
      </w:r>
      <w:r w:rsidR="75C9877C" w:rsidRPr="00F97AC7">
        <w:rPr>
          <w:rFonts w:ascii="Times New Roman" w:hAnsi="Times New Roman" w:cs="Times New Roman"/>
          <w:color w:val="000000" w:themeColor="text1"/>
          <w:sz w:val="20"/>
          <w:szCs w:val="20"/>
        </w:rPr>
        <w:t xml:space="preserve">ransport </w:t>
      </w:r>
      <w:r w:rsidR="00D5413F" w:rsidRPr="00F97AC7">
        <w:rPr>
          <w:rFonts w:ascii="Times New Roman" w:hAnsi="Times New Roman" w:cs="Times New Roman"/>
          <w:color w:val="000000" w:themeColor="text1"/>
          <w:sz w:val="20"/>
          <w:szCs w:val="20"/>
        </w:rPr>
        <w:t>A</w:t>
      </w:r>
      <w:r w:rsidR="75C9877C" w:rsidRPr="00F97AC7">
        <w:rPr>
          <w:rFonts w:ascii="Times New Roman" w:hAnsi="Times New Roman" w:cs="Times New Roman"/>
          <w:color w:val="000000" w:themeColor="text1"/>
          <w:sz w:val="20"/>
          <w:szCs w:val="20"/>
        </w:rPr>
        <w:t xml:space="preserve">ccessibility </w:t>
      </w:r>
      <w:r w:rsidR="00D5413F" w:rsidRPr="00F97AC7">
        <w:rPr>
          <w:rFonts w:ascii="Times New Roman" w:hAnsi="Times New Roman" w:cs="Times New Roman"/>
          <w:color w:val="000000" w:themeColor="text1"/>
          <w:sz w:val="20"/>
          <w:szCs w:val="20"/>
        </w:rPr>
        <w:t>L</w:t>
      </w:r>
      <w:r w:rsidR="75C9877C" w:rsidRPr="00F97AC7">
        <w:rPr>
          <w:rFonts w:ascii="Times New Roman" w:hAnsi="Times New Roman" w:cs="Times New Roman"/>
          <w:color w:val="000000" w:themeColor="text1"/>
          <w:sz w:val="20"/>
          <w:szCs w:val="20"/>
        </w:rPr>
        <w:t xml:space="preserve">evels </w:t>
      </w:r>
      <w:r w:rsidR="00D5413F" w:rsidRPr="00F97AC7">
        <w:rPr>
          <w:rFonts w:ascii="Times New Roman" w:hAnsi="Times New Roman" w:cs="Times New Roman"/>
          <w:color w:val="000000" w:themeColor="text1"/>
          <w:sz w:val="20"/>
          <w:szCs w:val="20"/>
        </w:rPr>
        <w:t xml:space="preserve">(PTAL) </w:t>
      </w:r>
      <w:r w:rsidR="75C9877C" w:rsidRPr="00F97AC7">
        <w:rPr>
          <w:rFonts w:ascii="Times New Roman" w:hAnsi="Times New Roman" w:cs="Times New Roman"/>
          <w:color w:val="000000" w:themeColor="text1"/>
          <w:sz w:val="20"/>
          <w:szCs w:val="20"/>
        </w:rPr>
        <w:t>and transit gap</w:t>
      </w:r>
      <w:r w:rsidR="70A827E0" w:rsidRPr="00F97AC7">
        <w:rPr>
          <w:rFonts w:ascii="Times New Roman" w:hAnsi="Times New Roman" w:cs="Times New Roman"/>
          <w:color w:val="000000" w:themeColor="text1"/>
          <w:sz w:val="20"/>
          <w:szCs w:val="20"/>
        </w:rPr>
        <w:t>.</w:t>
      </w:r>
      <w:r w:rsidRPr="00F97AC7">
        <w:rPr>
          <w:rFonts w:ascii="Times New Roman" w:hAnsi="Times New Roman" w:cs="Times New Roman"/>
          <w:color w:val="000000" w:themeColor="text1"/>
          <w:sz w:val="20"/>
          <w:szCs w:val="20"/>
        </w:rPr>
        <w:t xml:space="preserve"> </w:t>
      </w:r>
      <w:r w:rsidR="636192FE" w:rsidRPr="00F97AC7">
        <w:rPr>
          <w:rFonts w:ascii="Times New Roman" w:hAnsi="Times New Roman" w:cs="Times New Roman"/>
          <w:color w:val="000000" w:themeColor="text1"/>
          <w:sz w:val="20"/>
          <w:szCs w:val="20"/>
        </w:rPr>
        <w:t xml:space="preserve"> </w:t>
      </w:r>
      <w:r w:rsidRPr="00F97AC7">
        <w:rPr>
          <w:rFonts w:ascii="Times New Roman" w:hAnsi="Times New Roman" w:cs="Times New Roman"/>
          <w:color w:val="000000" w:themeColor="text1"/>
          <w:sz w:val="20"/>
          <w:szCs w:val="20"/>
        </w:rPr>
        <w:t>The proposed framework incorporates PTAL as a supply indicator</w:t>
      </w:r>
      <w:r w:rsidR="0DEBFAC9" w:rsidRPr="00F97AC7">
        <w:rPr>
          <w:rFonts w:ascii="Times New Roman" w:hAnsi="Times New Roman" w:cs="Times New Roman"/>
          <w:color w:val="000000" w:themeColor="text1"/>
          <w:sz w:val="20"/>
          <w:szCs w:val="20"/>
        </w:rPr>
        <w:t xml:space="preserve"> and transit dependent population as the demand indicator</w:t>
      </w:r>
      <w:r w:rsidR="3F61DFE3" w:rsidRPr="00F97AC7">
        <w:rPr>
          <w:rFonts w:ascii="Times New Roman" w:hAnsi="Times New Roman" w:cs="Times New Roman"/>
          <w:color w:val="000000" w:themeColor="text1"/>
          <w:sz w:val="20"/>
          <w:szCs w:val="20"/>
        </w:rPr>
        <w:t xml:space="preserve"> while estimating the transit gap</w:t>
      </w:r>
      <w:r w:rsidR="70A827E0" w:rsidRPr="00F97AC7">
        <w:rPr>
          <w:rFonts w:ascii="Times New Roman" w:hAnsi="Times New Roman" w:cs="Times New Roman"/>
          <w:color w:val="000000" w:themeColor="text1"/>
          <w:sz w:val="20"/>
          <w:szCs w:val="20"/>
        </w:rPr>
        <w:t>.</w:t>
      </w:r>
      <w:r w:rsidRPr="00F97AC7">
        <w:rPr>
          <w:rFonts w:ascii="Times New Roman" w:hAnsi="Times New Roman" w:cs="Times New Roman"/>
          <w:color w:val="000000" w:themeColor="text1"/>
          <w:sz w:val="20"/>
          <w:szCs w:val="20"/>
        </w:rPr>
        <w:t xml:space="preserve"> PTAL takes into account the intricate relationship between transit infrastructure and transit services, </w:t>
      </w:r>
      <w:r w:rsidR="50529E43" w:rsidRPr="00F97AC7">
        <w:rPr>
          <w:rFonts w:ascii="Times New Roman" w:hAnsi="Times New Roman" w:cs="Times New Roman"/>
          <w:color w:val="000000" w:themeColor="text1"/>
          <w:sz w:val="20"/>
          <w:szCs w:val="20"/>
        </w:rPr>
        <w:t>a</w:t>
      </w:r>
      <w:r w:rsidR="13105D8C" w:rsidRPr="00F97AC7">
        <w:rPr>
          <w:rFonts w:ascii="Times New Roman" w:hAnsi="Times New Roman" w:cs="Times New Roman"/>
          <w:color w:val="000000" w:themeColor="text1"/>
          <w:sz w:val="20"/>
          <w:szCs w:val="20"/>
        </w:rPr>
        <w:t>n</w:t>
      </w:r>
      <w:r w:rsidR="50529E43" w:rsidRPr="00F97AC7">
        <w:rPr>
          <w:rFonts w:ascii="Times New Roman" w:hAnsi="Times New Roman" w:cs="Times New Roman"/>
          <w:color w:val="000000" w:themeColor="text1"/>
          <w:sz w:val="20"/>
          <w:szCs w:val="20"/>
        </w:rPr>
        <w:t xml:space="preserve"> aspect that was overlooked by the previous studies on transit gap</w:t>
      </w:r>
      <w:r w:rsidR="6C860F4A" w:rsidRPr="00F97AC7">
        <w:rPr>
          <w:rFonts w:ascii="Times New Roman" w:hAnsi="Times New Roman" w:cs="Times New Roman"/>
          <w:color w:val="000000" w:themeColor="text1"/>
          <w:sz w:val="20"/>
          <w:szCs w:val="20"/>
        </w:rPr>
        <w:t>. Inc</w:t>
      </w:r>
      <w:r w:rsidR="7DBE544F" w:rsidRPr="00F97AC7">
        <w:rPr>
          <w:rFonts w:ascii="Times New Roman" w:hAnsi="Times New Roman" w:cs="Times New Roman"/>
          <w:color w:val="000000" w:themeColor="text1"/>
          <w:sz w:val="20"/>
          <w:szCs w:val="20"/>
        </w:rPr>
        <w:t>lusion</w:t>
      </w:r>
      <w:r w:rsidR="6C860F4A" w:rsidRPr="00F97AC7">
        <w:rPr>
          <w:rFonts w:ascii="Times New Roman" w:hAnsi="Times New Roman" w:cs="Times New Roman"/>
          <w:color w:val="000000" w:themeColor="text1"/>
          <w:sz w:val="20"/>
          <w:szCs w:val="20"/>
        </w:rPr>
        <w:t xml:space="preserve"> of PTAL enhances the</w:t>
      </w:r>
      <w:r w:rsidR="685AAB95" w:rsidRPr="00F97AC7">
        <w:rPr>
          <w:rFonts w:ascii="Times New Roman" w:hAnsi="Times New Roman" w:cs="Times New Roman"/>
          <w:color w:val="000000" w:themeColor="text1"/>
          <w:sz w:val="20"/>
          <w:szCs w:val="20"/>
        </w:rPr>
        <w:t xml:space="preserve"> </w:t>
      </w:r>
      <w:r w:rsidR="6C860F4A" w:rsidRPr="00F97AC7">
        <w:rPr>
          <w:rFonts w:ascii="Times New Roman" w:hAnsi="Times New Roman" w:cs="Times New Roman"/>
          <w:color w:val="000000" w:themeColor="text1"/>
          <w:sz w:val="20"/>
          <w:szCs w:val="20"/>
        </w:rPr>
        <w:t>transit gap</w:t>
      </w:r>
      <w:r w:rsidR="0AF36BA8" w:rsidRPr="00F97AC7">
        <w:rPr>
          <w:rFonts w:ascii="Times New Roman" w:hAnsi="Times New Roman" w:cs="Times New Roman"/>
          <w:color w:val="000000" w:themeColor="text1"/>
          <w:sz w:val="20"/>
          <w:szCs w:val="20"/>
        </w:rPr>
        <w:t xml:space="preserve"> evaluation method</w:t>
      </w:r>
      <w:r w:rsidR="6C860F4A" w:rsidRPr="00F97AC7">
        <w:rPr>
          <w:rFonts w:ascii="Times New Roman" w:hAnsi="Times New Roman" w:cs="Times New Roman"/>
          <w:color w:val="000000" w:themeColor="text1"/>
          <w:sz w:val="20"/>
          <w:szCs w:val="20"/>
        </w:rPr>
        <w:t xml:space="preserve"> by </w:t>
      </w:r>
      <w:r w:rsidRPr="00F97AC7">
        <w:rPr>
          <w:rFonts w:ascii="Times New Roman" w:hAnsi="Times New Roman" w:cs="Times New Roman"/>
          <w:color w:val="000000" w:themeColor="text1"/>
          <w:sz w:val="20"/>
          <w:szCs w:val="20"/>
        </w:rPr>
        <w:t xml:space="preserve">offering a deeper understanding and a holistic perspective on the transit system. </w:t>
      </w:r>
      <w:r w:rsidR="64FD635F" w:rsidRPr="00F97AC7">
        <w:rPr>
          <w:rFonts w:ascii="Times New Roman" w:hAnsi="Times New Roman" w:cs="Times New Roman"/>
          <w:color w:val="000000" w:themeColor="text1"/>
          <w:sz w:val="20"/>
          <w:szCs w:val="20"/>
        </w:rPr>
        <w:t xml:space="preserve">We demonstrate the proposed approach with an application in Singapore. </w:t>
      </w:r>
      <w:r w:rsidR="476CF1C8" w:rsidRPr="00F97AC7">
        <w:rPr>
          <w:rFonts w:ascii="Times New Roman" w:hAnsi="Times New Roman" w:cs="Times New Roman"/>
          <w:color w:val="000000" w:themeColor="text1"/>
          <w:sz w:val="20"/>
          <w:szCs w:val="20"/>
        </w:rPr>
        <w:t xml:space="preserve"> </w:t>
      </w:r>
      <w:r w:rsidR="00776D10" w:rsidRPr="00F97AC7">
        <w:rPr>
          <w:rFonts w:ascii="Times New Roman" w:hAnsi="Times New Roman" w:cs="Times New Roman"/>
          <w:color w:val="000000" w:themeColor="text1"/>
          <w:sz w:val="20"/>
          <w:szCs w:val="20"/>
        </w:rPr>
        <w:t>Additionally, we propos</w:t>
      </w:r>
      <w:r w:rsidR="00334C3A" w:rsidRPr="00F97AC7">
        <w:rPr>
          <w:rFonts w:ascii="Times New Roman" w:hAnsi="Times New Roman" w:cs="Times New Roman"/>
          <w:color w:val="000000" w:themeColor="text1"/>
          <w:sz w:val="20"/>
          <w:szCs w:val="20"/>
        </w:rPr>
        <w:t>e</w:t>
      </w:r>
      <w:r w:rsidR="00776D10" w:rsidRPr="00F97AC7">
        <w:rPr>
          <w:rFonts w:ascii="Times New Roman" w:hAnsi="Times New Roman" w:cs="Times New Roman"/>
          <w:color w:val="000000" w:themeColor="text1"/>
          <w:sz w:val="20"/>
          <w:szCs w:val="20"/>
        </w:rPr>
        <w:t xml:space="preserve"> a new </w:t>
      </w:r>
      <w:r w:rsidR="0016199F" w:rsidRPr="00F97AC7">
        <w:rPr>
          <w:rFonts w:ascii="Times New Roman" w:hAnsi="Times New Roman" w:cs="Times New Roman"/>
          <w:color w:val="000000" w:themeColor="text1"/>
          <w:sz w:val="20"/>
          <w:szCs w:val="20"/>
        </w:rPr>
        <w:t xml:space="preserve">classification system based on PTAL and transit gap </w:t>
      </w:r>
      <w:r w:rsidR="00646428" w:rsidRPr="00F97AC7">
        <w:rPr>
          <w:rFonts w:ascii="Times New Roman" w:hAnsi="Times New Roman" w:cs="Times New Roman"/>
          <w:color w:val="000000" w:themeColor="text1"/>
          <w:sz w:val="20"/>
          <w:szCs w:val="20"/>
        </w:rPr>
        <w:t>to distinguish</w:t>
      </w:r>
      <w:r w:rsidR="00776D10" w:rsidRPr="00F97AC7">
        <w:rPr>
          <w:rFonts w:ascii="Times New Roman" w:hAnsi="Times New Roman" w:cs="Times New Roman"/>
          <w:color w:val="000000" w:themeColor="text1"/>
          <w:sz w:val="20"/>
          <w:szCs w:val="20"/>
        </w:rPr>
        <w:t xml:space="preserve"> areas where high transit gap</w:t>
      </w:r>
      <w:r w:rsidR="004B2467" w:rsidRPr="00F97AC7">
        <w:rPr>
          <w:rFonts w:ascii="Times New Roman" w:hAnsi="Times New Roman" w:cs="Times New Roman"/>
          <w:color w:val="000000" w:themeColor="text1"/>
          <w:sz w:val="20"/>
          <w:szCs w:val="20"/>
        </w:rPr>
        <w:t xml:space="preserve"> is a </w:t>
      </w:r>
      <w:r w:rsidR="00776D10" w:rsidRPr="00F97AC7">
        <w:rPr>
          <w:rFonts w:ascii="Times New Roman" w:hAnsi="Times New Roman" w:cs="Times New Roman"/>
          <w:color w:val="000000" w:themeColor="text1"/>
          <w:sz w:val="20"/>
          <w:szCs w:val="20"/>
        </w:rPr>
        <w:t>result</w:t>
      </w:r>
      <w:r w:rsidR="004B2467" w:rsidRPr="00F97AC7">
        <w:rPr>
          <w:rFonts w:ascii="Times New Roman" w:hAnsi="Times New Roman" w:cs="Times New Roman"/>
          <w:color w:val="000000" w:themeColor="text1"/>
          <w:sz w:val="20"/>
          <w:szCs w:val="20"/>
        </w:rPr>
        <w:t xml:space="preserve"> of</w:t>
      </w:r>
      <w:r w:rsidR="00776D10" w:rsidRPr="00F97AC7">
        <w:rPr>
          <w:rFonts w:ascii="Times New Roman" w:hAnsi="Times New Roman" w:cs="Times New Roman"/>
          <w:color w:val="000000" w:themeColor="text1"/>
          <w:sz w:val="20"/>
          <w:szCs w:val="20"/>
        </w:rPr>
        <w:t xml:space="preserve"> </w:t>
      </w:r>
      <w:r w:rsidR="00113EC6" w:rsidRPr="00F97AC7">
        <w:rPr>
          <w:rFonts w:ascii="Times New Roman" w:hAnsi="Times New Roman" w:cs="Times New Roman"/>
          <w:color w:val="000000" w:themeColor="text1"/>
          <w:sz w:val="20"/>
          <w:szCs w:val="20"/>
        </w:rPr>
        <w:t xml:space="preserve">very high demand </w:t>
      </w:r>
      <w:r w:rsidR="00766268" w:rsidRPr="00F97AC7">
        <w:rPr>
          <w:rFonts w:ascii="Times New Roman" w:hAnsi="Times New Roman" w:cs="Times New Roman"/>
          <w:color w:val="000000" w:themeColor="text1"/>
          <w:sz w:val="20"/>
          <w:szCs w:val="20"/>
        </w:rPr>
        <w:t xml:space="preserve">rather than poor supply. </w:t>
      </w:r>
      <w:r w:rsidR="00776D10" w:rsidRPr="00F97AC7">
        <w:rPr>
          <w:rFonts w:ascii="Times New Roman" w:hAnsi="Times New Roman" w:cs="Times New Roman"/>
          <w:color w:val="000000" w:themeColor="text1"/>
          <w:sz w:val="20"/>
          <w:szCs w:val="20"/>
        </w:rPr>
        <w:t xml:space="preserve">Results </w:t>
      </w:r>
      <w:r w:rsidR="3EE6D0D1" w:rsidRPr="00F97AC7">
        <w:rPr>
          <w:rFonts w:ascii="Times New Roman" w:hAnsi="Times New Roman" w:cs="Times New Roman"/>
          <w:color w:val="000000" w:themeColor="text1"/>
          <w:sz w:val="20"/>
          <w:szCs w:val="20"/>
        </w:rPr>
        <w:t>s</w:t>
      </w:r>
      <w:r w:rsidRPr="00F97AC7">
        <w:rPr>
          <w:rFonts w:ascii="Times New Roman" w:hAnsi="Times New Roman" w:cs="Times New Roman"/>
          <w:color w:val="000000" w:themeColor="text1"/>
          <w:sz w:val="20"/>
          <w:szCs w:val="20"/>
        </w:rPr>
        <w:t>how that 4</w:t>
      </w:r>
      <w:r w:rsidR="000D1F9E" w:rsidRPr="00F97AC7">
        <w:rPr>
          <w:rFonts w:ascii="Times New Roman" w:hAnsi="Times New Roman" w:cs="Times New Roman"/>
          <w:color w:val="000000" w:themeColor="text1"/>
          <w:sz w:val="20"/>
          <w:szCs w:val="20"/>
        </w:rPr>
        <w:t>4.82</w:t>
      </w:r>
      <w:r w:rsidRPr="00F97AC7">
        <w:rPr>
          <w:rFonts w:ascii="Times New Roman" w:hAnsi="Times New Roman" w:cs="Times New Roman"/>
          <w:color w:val="000000" w:themeColor="text1"/>
          <w:sz w:val="20"/>
          <w:szCs w:val="20"/>
        </w:rPr>
        <w:t xml:space="preserve">% </w:t>
      </w:r>
      <w:r w:rsidR="7E21D245" w:rsidRPr="00F97AC7">
        <w:rPr>
          <w:rFonts w:ascii="Times New Roman" w:hAnsi="Times New Roman" w:cs="Times New Roman"/>
          <w:color w:val="000000" w:themeColor="text1"/>
          <w:sz w:val="20"/>
          <w:szCs w:val="20"/>
        </w:rPr>
        <w:t xml:space="preserve">of the transit dependent population </w:t>
      </w:r>
      <w:r w:rsidR="7F05ECAD" w:rsidRPr="00F97AC7">
        <w:rPr>
          <w:rFonts w:ascii="Times New Roman" w:hAnsi="Times New Roman" w:cs="Times New Roman"/>
          <w:color w:val="000000" w:themeColor="text1"/>
          <w:sz w:val="20"/>
          <w:szCs w:val="20"/>
        </w:rPr>
        <w:t xml:space="preserve">in Singapore </w:t>
      </w:r>
      <w:r w:rsidR="00CD47B5" w:rsidRPr="00F97AC7">
        <w:rPr>
          <w:rFonts w:ascii="Times New Roman" w:hAnsi="Times New Roman" w:cs="Times New Roman"/>
          <w:color w:val="000000" w:themeColor="text1"/>
          <w:sz w:val="20"/>
          <w:szCs w:val="20"/>
        </w:rPr>
        <w:t xml:space="preserve">lives in high transit gap area </w:t>
      </w:r>
      <w:r w:rsidR="00D455BE" w:rsidRPr="00F97AC7">
        <w:rPr>
          <w:rFonts w:ascii="Times New Roman" w:hAnsi="Times New Roman" w:cs="Times New Roman"/>
          <w:color w:val="000000" w:themeColor="text1"/>
          <w:sz w:val="20"/>
          <w:szCs w:val="20"/>
        </w:rPr>
        <w:t xml:space="preserve">out </w:t>
      </w:r>
      <w:r w:rsidRPr="00F97AC7">
        <w:rPr>
          <w:rFonts w:ascii="Times New Roman" w:hAnsi="Times New Roman" w:cs="Times New Roman"/>
          <w:color w:val="000000" w:themeColor="text1"/>
          <w:sz w:val="20"/>
          <w:szCs w:val="20"/>
        </w:rPr>
        <w:t xml:space="preserve">of </w:t>
      </w:r>
      <w:r w:rsidR="00D455BE" w:rsidRPr="00F97AC7">
        <w:rPr>
          <w:rFonts w:ascii="Times New Roman" w:hAnsi="Times New Roman" w:cs="Times New Roman"/>
          <w:color w:val="000000" w:themeColor="text1"/>
          <w:sz w:val="20"/>
          <w:szCs w:val="20"/>
        </w:rPr>
        <w:t xml:space="preserve">which 4.69% </w:t>
      </w:r>
      <w:r w:rsidRPr="00F97AC7">
        <w:rPr>
          <w:rFonts w:ascii="Times New Roman" w:hAnsi="Times New Roman" w:cs="Times New Roman"/>
          <w:color w:val="000000" w:themeColor="text1"/>
          <w:sz w:val="20"/>
          <w:szCs w:val="20"/>
        </w:rPr>
        <w:t xml:space="preserve">population stays in </w:t>
      </w:r>
      <w:r w:rsidR="003E1D2C" w:rsidRPr="00F97AC7">
        <w:rPr>
          <w:rFonts w:ascii="Times New Roman" w:hAnsi="Times New Roman" w:cs="Times New Roman"/>
          <w:color w:val="000000" w:themeColor="text1"/>
          <w:sz w:val="20"/>
          <w:szCs w:val="20"/>
        </w:rPr>
        <w:t>transit desert zone</w:t>
      </w:r>
      <w:r w:rsidR="004F14C6" w:rsidRPr="00F97AC7">
        <w:rPr>
          <w:rFonts w:ascii="Times New Roman" w:hAnsi="Times New Roman" w:cs="Times New Roman"/>
          <w:color w:val="000000" w:themeColor="text1"/>
          <w:sz w:val="20"/>
          <w:szCs w:val="20"/>
        </w:rPr>
        <w:t>s, where supply is poor,</w:t>
      </w:r>
      <w:r w:rsidR="003E1D2C" w:rsidRPr="00F97AC7">
        <w:rPr>
          <w:rFonts w:ascii="Times New Roman" w:hAnsi="Times New Roman" w:cs="Times New Roman"/>
          <w:color w:val="000000" w:themeColor="text1"/>
          <w:sz w:val="20"/>
          <w:szCs w:val="20"/>
        </w:rPr>
        <w:t xml:space="preserve"> and</w:t>
      </w:r>
      <w:r w:rsidR="0024537E" w:rsidRPr="00F97AC7">
        <w:rPr>
          <w:rFonts w:ascii="Times New Roman" w:hAnsi="Times New Roman" w:cs="Times New Roman"/>
          <w:color w:val="000000" w:themeColor="text1"/>
          <w:sz w:val="20"/>
          <w:szCs w:val="20"/>
        </w:rPr>
        <w:t xml:space="preserve"> </w:t>
      </w:r>
      <w:r w:rsidR="00DA4EC0" w:rsidRPr="00F97AC7">
        <w:rPr>
          <w:rFonts w:ascii="Times New Roman" w:hAnsi="Times New Roman" w:cs="Times New Roman"/>
          <w:color w:val="000000" w:themeColor="text1"/>
          <w:sz w:val="20"/>
          <w:szCs w:val="20"/>
        </w:rPr>
        <w:t>40.13%</w:t>
      </w:r>
      <w:r w:rsidR="00334D5A" w:rsidRPr="00F97AC7">
        <w:rPr>
          <w:rFonts w:ascii="Times New Roman" w:hAnsi="Times New Roman" w:cs="Times New Roman"/>
          <w:color w:val="000000" w:themeColor="text1"/>
          <w:sz w:val="20"/>
          <w:szCs w:val="20"/>
        </w:rPr>
        <w:t xml:space="preserve"> lives in transit </w:t>
      </w:r>
      <w:r w:rsidR="0DF37BD7" w:rsidRPr="00F97AC7">
        <w:rPr>
          <w:rFonts w:ascii="Times New Roman" w:hAnsi="Times New Roman" w:cs="Times New Roman"/>
          <w:color w:val="000000" w:themeColor="text1"/>
          <w:sz w:val="20"/>
          <w:szCs w:val="20"/>
        </w:rPr>
        <w:t>stressed</w:t>
      </w:r>
      <w:r w:rsidR="00334D5A" w:rsidRPr="00F97AC7">
        <w:rPr>
          <w:rFonts w:ascii="Times New Roman" w:hAnsi="Times New Roman" w:cs="Times New Roman"/>
          <w:color w:val="000000" w:themeColor="text1"/>
          <w:sz w:val="20"/>
          <w:szCs w:val="20"/>
        </w:rPr>
        <w:t xml:space="preserve"> zone</w:t>
      </w:r>
      <w:r w:rsidR="007F5DF2" w:rsidRPr="00F97AC7">
        <w:rPr>
          <w:rFonts w:ascii="Times New Roman" w:hAnsi="Times New Roman" w:cs="Times New Roman"/>
          <w:color w:val="000000" w:themeColor="text1"/>
          <w:sz w:val="20"/>
          <w:szCs w:val="20"/>
        </w:rPr>
        <w:t xml:space="preserve">, where demand is very high. </w:t>
      </w:r>
      <w:r w:rsidRPr="00F97AC7">
        <w:rPr>
          <w:rFonts w:ascii="Times New Roman" w:hAnsi="Times New Roman" w:cs="Times New Roman"/>
          <w:color w:val="000000" w:themeColor="text1"/>
          <w:sz w:val="20"/>
          <w:szCs w:val="20"/>
        </w:rPr>
        <w:t>The study</w:t>
      </w:r>
      <w:r w:rsidR="70A827E0" w:rsidRPr="00F97AC7">
        <w:rPr>
          <w:rFonts w:ascii="Times New Roman" w:hAnsi="Times New Roman" w:cs="Times New Roman"/>
          <w:color w:val="000000" w:themeColor="text1"/>
          <w:sz w:val="20"/>
          <w:szCs w:val="20"/>
        </w:rPr>
        <w:t xml:space="preserve"> </w:t>
      </w:r>
      <w:r w:rsidR="5B90103D" w:rsidRPr="00F97AC7">
        <w:rPr>
          <w:rFonts w:ascii="Times New Roman" w:hAnsi="Times New Roman" w:cs="Times New Roman"/>
          <w:color w:val="000000" w:themeColor="text1"/>
          <w:sz w:val="20"/>
          <w:szCs w:val="20"/>
        </w:rPr>
        <w:t>also</w:t>
      </w:r>
      <w:r w:rsidRPr="00F97AC7">
        <w:rPr>
          <w:rFonts w:ascii="Times New Roman" w:hAnsi="Times New Roman" w:cs="Times New Roman"/>
          <w:color w:val="000000" w:themeColor="text1"/>
          <w:sz w:val="20"/>
          <w:szCs w:val="20"/>
        </w:rPr>
        <w:t xml:space="preserve"> developed a</w:t>
      </w:r>
      <w:r w:rsidR="00412267" w:rsidRPr="00F97AC7">
        <w:rPr>
          <w:rFonts w:ascii="Times New Roman" w:hAnsi="Times New Roman" w:cs="Times New Roman"/>
          <w:color w:val="000000" w:themeColor="text1"/>
          <w:sz w:val="20"/>
          <w:szCs w:val="20"/>
        </w:rPr>
        <w:t xml:space="preserve"> </w:t>
      </w:r>
      <w:r w:rsidR="71E4CF11" w:rsidRPr="00F97AC7">
        <w:rPr>
          <w:rFonts w:ascii="Times New Roman" w:hAnsi="Times New Roman" w:cs="Times New Roman"/>
          <w:color w:val="000000" w:themeColor="text1"/>
          <w:sz w:val="20"/>
          <w:szCs w:val="20"/>
        </w:rPr>
        <w:t xml:space="preserve">simple </w:t>
      </w:r>
      <w:r w:rsidRPr="00F97AC7">
        <w:rPr>
          <w:rFonts w:ascii="Times New Roman" w:hAnsi="Times New Roman" w:cs="Times New Roman"/>
          <w:color w:val="000000" w:themeColor="text1"/>
          <w:sz w:val="20"/>
          <w:szCs w:val="20"/>
        </w:rPr>
        <w:t xml:space="preserve">decision framework based on PTAL and transit gap scores to suggest effective policy measures for reducing the spatial disparity </w:t>
      </w:r>
      <w:r w:rsidR="3E515E26" w:rsidRPr="00F97AC7">
        <w:rPr>
          <w:rFonts w:ascii="Times New Roman" w:hAnsi="Times New Roman" w:cs="Times New Roman"/>
          <w:color w:val="000000" w:themeColor="text1"/>
          <w:sz w:val="20"/>
          <w:szCs w:val="20"/>
        </w:rPr>
        <w:t>in</w:t>
      </w:r>
      <w:r w:rsidRPr="00F97AC7">
        <w:rPr>
          <w:rFonts w:ascii="Times New Roman" w:hAnsi="Times New Roman" w:cs="Times New Roman"/>
          <w:color w:val="000000" w:themeColor="text1"/>
          <w:sz w:val="20"/>
          <w:szCs w:val="20"/>
        </w:rPr>
        <w:t xml:space="preserve"> </w:t>
      </w:r>
      <w:r w:rsidR="4C404D5C" w:rsidRPr="00F97AC7">
        <w:rPr>
          <w:rFonts w:ascii="Times New Roman" w:hAnsi="Times New Roman" w:cs="Times New Roman"/>
          <w:color w:val="000000" w:themeColor="text1"/>
          <w:sz w:val="20"/>
          <w:szCs w:val="20"/>
        </w:rPr>
        <w:t>transit</w:t>
      </w:r>
      <w:r w:rsidRPr="00F97AC7">
        <w:rPr>
          <w:rFonts w:ascii="Times New Roman" w:hAnsi="Times New Roman" w:cs="Times New Roman"/>
          <w:color w:val="000000" w:themeColor="text1"/>
          <w:sz w:val="20"/>
          <w:szCs w:val="20"/>
        </w:rPr>
        <w:t xml:space="preserve"> system accessibility. The findings from the work can aid policymakers and transport planners in </w:t>
      </w:r>
      <w:r w:rsidR="216DF22B" w:rsidRPr="00F97AC7">
        <w:rPr>
          <w:rFonts w:ascii="Times New Roman" w:hAnsi="Times New Roman" w:cs="Times New Roman"/>
          <w:color w:val="000000" w:themeColor="text1"/>
          <w:sz w:val="20"/>
          <w:szCs w:val="20"/>
        </w:rPr>
        <w:t xml:space="preserve">land-use and transport </w:t>
      </w:r>
      <w:r w:rsidRPr="00F97AC7">
        <w:rPr>
          <w:rFonts w:ascii="Times New Roman" w:hAnsi="Times New Roman" w:cs="Times New Roman"/>
          <w:color w:val="000000" w:themeColor="text1"/>
          <w:sz w:val="20"/>
          <w:szCs w:val="20"/>
        </w:rPr>
        <w:t>planning of cities.</w:t>
      </w:r>
    </w:p>
    <w:p w14:paraId="444FF5D4" w14:textId="77777777" w:rsidR="00055A35" w:rsidRPr="00F97AC7" w:rsidRDefault="00055A35" w:rsidP="00713AE5">
      <w:pPr>
        <w:spacing w:after="0"/>
        <w:ind w:firstLine="720"/>
        <w:jc w:val="both"/>
        <w:rPr>
          <w:rFonts w:ascii="Times New Roman" w:hAnsi="Times New Roman" w:cs="Times New Roman"/>
          <w:color w:val="000000" w:themeColor="text1"/>
          <w:sz w:val="20"/>
          <w:szCs w:val="20"/>
        </w:rPr>
      </w:pPr>
    </w:p>
    <w:p w14:paraId="17F20ECC" w14:textId="77777777" w:rsidR="00DC1569" w:rsidRPr="00F97AC7" w:rsidRDefault="000B3C0A" w:rsidP="58606315">
      <w:pPr>
        <w:jc w:val="both"/>
        <w:rPr>
          <w:rFonts w:ascii="Times New Roman" w:hAnsi="Times New Roman" w:cs="Times New Roman"/>
          <w:color w:val="000000" w:themeColor="text1"/>
          <w:sz w:val="20"/>
          <w:szCs w:val="20"/>
        </w:rPr>
      </w:pPr>
      <w:r w:rsidRPr="00F97AC7">
        <w:rPr>
          <w:rFonts w:ascii="Times New Roman" w:hAnsi="Times New Roman" w:cs="Times New Roman"/>
          <w:b/>
          <w:bCs/>
          <w:color w:val="000000" w:themeColor="text1"/>
          <w:sz w:val="20"/>
          <w:szCs w:val="20"/>
        </w:rPr>
        <w:t>Keywords:</w:t>
      </w:r>
      <w:r w:rsidRPr="00F97AC7">
        <w:rPr>
          <w:rFonts w:ascii="Times New Roman" w:hAnsi="Times New Roman" w:cs="Times New Roman"/>
          <w:color w:val="000000" w:themeColor="text1"/>
          <w:sz w:val="20"/>
          <w:szCs w:val="20"/>
        </w:rPr>
        <w:t xml:space="preserve"> </w:t>
      </w:r>
      <w:r w:rsidR="3EA56D89" w:rsidRPr="00F97AC7">
        <w:rPr>
          <w:rFonts w:ascii="Times New Roman" w:hAnsi="Times New Roman" w:cs="Times New Roman"/>
          <w:color w:val="000000" w:themeColor="text1"/>
          <w:sz w:val="20"/>
          <w:szCs w:val="20"/>
        </w:rPr>
        <w:t>Transit supply, Transit demand, Transit desert</w:t>
      </w:r>
      <w:r w:rsidRPr="00F97AC7">
        <w:rPr>
          <w:rFonts w:ascii="Times New Roman" w:hAnsi="Times New Roman" w:cs="Times New Roman"/>
          <w:color w:val="000000" w:themeColor="text1"/>
          <w:sz w:val="20"/>
          <w:szCs w:val="20"/>
        </w:rPr>
        <w:t>, Equivalent Doorstep Frequency</w:t>
      </w:r>
      <w:r w:rsidR="00FA45C9" w:rsidRPr="00F97AC7">
        <w:rPr>
          <w:rFonts w:ascii="Times New Roman" w:hAnsi="Times New Roman" w:cs="Times New Roman"/>
          <w:color w:val="000000" w:themeColor="text1"/>
          <w:sz w:val="20"/>
          <w:szCs w:val="20"/>
        </w:rPr>
        <w:t>,</w:t>
      </w:r>
      <w:r w:rsidR="005669BB" w:rsidRPr="00F97AC7">
        <w:rPr>
          <w:rFonts w:ascii="Times New Roman" w:hAnsi="Times New Roman" w:cs="Times New Roman"/>
          <w:color w:val="000000" w:themeColor="text1"/>
          <w:sz w:val="20"/>
          <w:szCs w:val="20"/>
        </w:rPr>
        <w:t xml:space="preserve"> Singapore</w:t>
      </w:r>
    </w:p>
    <w:p w14:paraId="4C811755" w14:textId="77777777" w:rsidR="00DC1569" w:rsidRPr="00F97AC7" w:rsidRDefault="00DC1569" w:rsidP="58606315">
      <w:pPr>
        <w:jc w:val="both"/>
        <w:rPr>
          <w:rFonts w:ascii="Times New Roman" w:hAnsi="Times New Roman" w:cs="Times New Roman"/>
          <w:color w:val="000000" w:themeColor="text1"/>
          <w:sz w:val="20"/>
          <w:szCs w:val="20"/>
        </w:rPr>
      </w:pPr>
    </w:p>
    <w:p w14:paraId="44EF0A88" w14:textId="77777777" w:rsidR="00DC1569" w:rsidRPr="00F97AC7" w:rsidRDefault="00DC1569" w:rsidP="58606315">
      <w:pPr>
        <w:jc w:val="both"/>
        <w:rPr>
          <w:rFonts w:ascii="Times New Roman" w:hAnsi="Times New Roman" w:cs="Times New Roman"/>
          <w:color w:val="000000" w:themeColor="text1"/>
          <w:sz w:val="20"/>
          <w:szCs w:val="20"/>
        </w:rPr>
      </w:pPr>
    </w:p>
    <w:p w14:paraId="15F0DB68" w14:textId="4D3EC394" w:rsidR="000B3C0A" w:rsidRPr="00F97AC7" w:rsidRDefault="000B3C0A" w:rsidP="58606315">
      <w:pPr>
        <w:jc w:val="both"/>
        <w:rPr>
          <w:rFonts w:ascii="Times New Roman" w:hAnsi="Times New Roman" w:cs="Times New Roman"/>
          <w:color w:val="000000" w:themeColor="text1"/>
          <w:sz w:val="20"/>
          <w:szCs w:val="20"/>
        </w:rPr>
      </w:pPr>
      <w:r w:rsidRPr="00F97AC7">
        <w:rPr>
          <w:rFonts w:ascii="Times New Roman" w:hAnsi="Times New Roman" w:cs="Times New Roman"/>
          <w:b/>
          <w:bCs/>
          <w:color w:val="000000" w:themeColor="text1"/>
          <w:sz w:val="20"/>
          <w:szCs w:val="20"/>
        </w:rPr>
        <w:br w:type="page"/>
      </w:r>
    </w:p>
    <w:p w14:paraId="541DDA0E" w14:textId="6122CC3E" w:rsidR="000B3C0A" w:rsidRPr="00F97AC7" w:rsidRDefault="00C774B0" w:rsidP="00C774B0">
      <w:pPr>
        <w:jc w:val="both"/>
        <w:rPr>
          <w:rFonts w:ascii="Times New Roman" w:hAnsi="Times New Roman" w:cs="Times New Roman"/>
          <w:b/>
          <w:bCs/>
          <w:color w:val="000000" w:themeColor="text1"/>
          <w:sz w:val="20"/>
          <w:szCs w:val="20"/>
        </w:rPr>
      </w:pPr>
      <w:r w:rsidRPr="00F97AC7">
        <w:rPr>
          <w:rFonts w:ascii="Times New Roman" w:hAnsi="Times New Roman" w:cs="Times New Roman"/>
          <w:b/>
          <w:bCs/>
          <w:color w:val="000000" w:themeColor="text1"/>
          <w:sz w:val="20"/>
          <w:szCs w:val="20"/>
        </w:rPr>
        <w:lastRenderedPageBreak/>
        <w:t xml:space="preserve">1. </w:t>
      </w:r>
      <w:r w:rsidR="000B3C0A" w:rsidRPr="00F97AC7">
        <w:rPr>
          <w:rFonts w:ascii="Times New Roman" w:hAnsi="Times New Roman" w:cs="Times New Roman"/>
          <w:b/>
          <w:bCs/>
          <w:color w:val="000000" w:themeColor="text1"/>
          <w:sz w:val="20"/>
          <w:szCs w:val="20"/>
        </w:rPr>
        <w:t>INTRODUCTION</w:t>
      </w:r>
    </w:p>
    <w:p w14:paraId="44F90219" w14:textId="79E66C30" w:rsidR="00B92B44" w:rsidRPr="00F97AC7" w:rsidRDefault="35E358FD" w:rsidP="00713AE5">
      <w:pPr>
        <w:spacing w:after="0"/>
        <w:ind w:firstLine="720"/>
        <w:jc w:val="both"/>
        <w:rPr>
          <w:rFonts w:ascii="Times New Roman" w:hAnsi="Times New Roman" w:cs="Times New Roman"/>
          <w:color w:val="000000" w:themeColor="text1"/>
          <w:sz w:val="20"/>
          <w:szCs w:val="20"/>
        </w:rPr>
      </w:pPr>
      <w:r w:rsidRPr="00F97AC7">
        <w:rPr>
          <w:rFonts w:ascii="Times New Roman" w:hAnsi="Times New Roman" w:cs="Times New Roman"/>
          <w:color w:val="000000" w:themeColor="text1"/>
          <w:sz w:val="20"/>
          <w:szCs w:val="20"/>
        </w:rPr>
        <w:t xml:space="preserve">Improving access to public transit networks can enhance the sustainability and </w:t>
      </w:r>
      <w:proofErr w:type="spellStart"/>
      <w:r w:rsidRPr="00F97AC7">
        <w:rPr>
          <w:rFonts w:ascii="Times New Roman" w:hAnsi="Times New Roman" w:cs="Times New Roman"/>
          <w:color w:val="000000" w:themeColor="text1"/>
          <w:sz w:val="20"/>
          <w:szCs w:val="20"/>
        </w:rPr>
        <w:t>livability</w:t>
      </w:r>
      <w:proofErr w:type="spellEnd"/>
      <w:r w:rsidRPr="00F97AC7">
        <w:rPr>
          <w:rFonts w:ascii="Times New Roman" w:hAnsi="Times New Roman" w:cs="Times New Roman"/>
          <w:color w:val="000000" w:themeColor="text1"/>
          <w:sz w:val="20"/>
          <w:szCs w:val="20"/>
        </w:rPr>
        <w:t xml:space="preserve"> of urban areas.</w:t>
      </w:r>
      <w:r w:rsidR="004D253D" w:rsidRPr="00F97AC7">
        <w:rPr>
          <w:rFonts w:ascii="Times New Roman" w:hAnsi="Times New Roman" w:cs="Times New Roman"/>
          <w:color w:val="000000" w:themeColor="text1"/>
          <w:sz w:val="20"/>
          <w:szCs w:val="20"/>
        </w:rPr>
        <w:t xml:space="preserve"> </w:t>
      </w:r>
      <w:r w:rsidR="48632D35" w:rsidRPr="00F97AC7">
        <w:rPr>
          <w:rFonts w:ascii="Times New Roman" w:hAnsi="Times New Roman" w:cs="Times New Roman"/>
          <w:color w:val="000000" w:themeColor="text1"/>
          <w:sz w:val="20"/>
          <w:szCs w:val="20"/>
        </w:rPr>
        <w:t xml:space="preserve"> A</w:t>
      </w:r>
      <w:r w:rsidR="1570B8A2" w:rsidRPr="00F97AC7">
        <w:rPr>
          <w:rFonts w:ascii="Times New Roman" w:hAnsi="Times New Roman" w:cs="Times New Roman"/>
          <w:color w:val="000000" w:themeColor="text1"/>
          <w:sz w:val="20"/>
          <w:szCs w:val="20"/>
        </w:rPr>
        <w:t xml:space="preserve">n accessible and reliable public transit system can motivate individuals to shift the mode from private vehicle to public transport </w:t>
      </w:r>
      <w:sdt>
        <w:sdtPr>
          <w:rPr>
            <w:rFonts w:ascii="Times New Roman" w:hAnsi="Times New Roman" w:cs="Times New Roman"/>
            <w:color w:val="000000" w:themeColor="text1"/>
            <w:sz w:val="20"/>
            <w:szCs w:val="20"/>
          </w:rPr>
          <w:tag w:val="MENDELEY_CITATION_v3_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"/>
          <w:id w:val="-2064940718"/>
          <w:placeholder>
            <w:docPart w:val="DefaultPlaceholder_-1854013440"/>
          </w:placeholder>
        </w:sdtPr>
        <w:sdtEndPr/>
        <w:sdtContent>
          <w:r w:rsidR="009A2B46" w:rsidRPr="00F97AC7">
            <w:rPr>
              <w:rFonts w:ascii="Times New Roman" w:eastAsia="Times New Roman" w:hAnsi="Times New Roman" w:cs="Times New Roman"/>
              <w:color w:val="000000" w:themeColor="text1"/>
              <w:sz w:val="20"/>
              <w:szCs w:val="20"/>
            </w:rPr>
            <w:t>(Owen &amp; Levinson, 2015)</w:t>
          </w:r>
        </w:sdtContent>
      </w:sdt>
      <w:r w:rsidR="1570B8A2" w:rsidRPr="00F97AC7">
        <w:rPr>
          <w:rFonts w:ascii="Times New Roman" w:hAnsi="Times New Roman" w:cs="Times New Roman"/>
          <w:color w:val="000000" w:themeColor="text1"/>
          <w:sz w:val="20"/>
          <w:szCs w:val="20"/>
        </w:rPr>
        <w:t xml:space="preserve">. This mode shift can significantly reduce the negative impacts of private vehicles on the environment </w:t>
      </w:r>
      <w:sdt>
        <w:sdtPr>
          <w:rPr>
            <w:rFonts w:ascii="Times New Roman" w:hAnsi="Times New Roman" w:cs="Times New Roman"/>
            <w:color w:val="000000" w:themeColor="text1"/>
            <w:sz w:val="20"/>
            <w:szCs w:val="20"/>
          </w:rPr>
          <w:tag w:val="MENDELEY_CITATION_v3_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"/>
          <w:id w:val="1869415551"/>
          <w:placeholder>
            <w:docPart w:val="DefaultPlaceholder_-1854013440"/>
          </w:placeholder>
        </w:sdtPr>
        <w:sdtEndPr/>
        <w:sdtContent>
          <w:r w:rsidR="009A2B46" w:rsidRPr="00F97AC7">
            <w:rPr>
              <w:rFonts w:ascii="Times New Roman" w:eastAsia="Times New Roman" w:hAnsi="Times New Roman" w:cs="Times New Roman"/>
              <w:color w:val="000000" w:themeColor="text1"/>
              <w:sz w:val="20"/>
              <w:szCs w:val="20"/>
            </w:rPr>
            <w:t xml:space="preserve">(Thomas &amp; </w:t>
          </w:r>
          <w:proofErr w:type="spellStart"/>
          <w:r w:rsidR="009A2B46" w:rsidRPr="00F97AC7">
            <w:rPr>
              <w:rFonts w:ascii="Times New Roman" w:eastAsia="Times New Roman" w:hAnsi="Times New Roman" w:cs="Times New Roman"/>
              <w:color w:val="000000" w:themeColor="text1"/>
              <w:sz w:val="20"/>
              <w:szCs w:val="20"/>
            </w:rPr>
            <w:t>Serrenho</w:t>
          </w:r>
          <w:proofErr w:type="spellEnd"/>
          <w:r w:rsidR="009A2B46" w:rsidRPr="00F97AC7">
            <w:rPr>
              <w:rFonts w:ascii="Times New Roman" w:eastAsia="Times New Roman" w:hAnsi="Times New Roman" w:cs="Times New Roman"/>
              <w:color w:val="000000" w:themeColor="text1"/>
              <w:sz w:val="20"/>
              <w:szCs w:val="20"/>
            </w:rPr>
            <w:t>, 2024)</w:t>
          </w:r>
        </w:sdtContent>
      </w:sdt>
      <w:r w:rsidR="1570B8A2" w:rsidRPr="00F97AC7">
        <w:rPr>
          <w:rFonts w:ascii="Times New Roman" w:hAnsi="Times New Roman" w:cs="Times New Roman"/>
          <w:color w:val="000000" w:themeColor="text1"/>
          <w:sz w:val="20"/>
          <w:szCs w:val="20"/>
        </w:rPr>
        <w:t xml:space="preserve"> and improve urban mobility in densely populated areas </w:t>
      </w:r>
      <w:sdt>
        <w:sdtPr>
          <w:rPr>
            <w:rFonts w:ascii="Times New Roman" w:hAnsi="Times New Roman" w:cs="Times New Roman"/>
            <w:color w:val="000000" w:themeColor="text1"/>
            <w:sz w:val="20"/>
            <w:szCs w:val="20"/>
          </w:rPr>
          <w:tag w:val="MENDELEY_CITATION_v3_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"/>
          <w:id w:val="-1114977918"/>
          <w:placeholder>
            <w:docPart w:val="DefaultPlaceholder_-1854013440"/>
          </w:placeholder>
        </w:sdtPr>
        <w:sdtEndPr/>
        <w:sdtContent>
          <w:r w:rsidR="009A2B46" w:rsidRPr="00F97AC7">
            <w:rPr>
              <w:rFonts w:ascii="Times New Roman" w:hAnsi="Times New Roman" w:cs="Times New Roman"/>
              <w:color w:val="000000" w:themeColor="text1"/>
              <w:sz w:val="20"/>
              <w:szCs w:val="20"/>
            </w:rPr>
            <w:t>(Batty et al., 2015)</w:t>
          </w:r>
        </w:sdtContent>
      </w:sdt>
      <w:r w:rsidR="004D1729" w:rsidRPr="00F97AC7">
        <w:rPr>
          <w:rFonts w:ascii="Times New Roman" w:hAnsi="Times New Roman" w:cs="Times New Roman"/>
          <w:color w:val="000000" w:themeColor="text1"/>
          <w:sz w:val="20"/>
          <w:szCs w:val="20"/>
        </w:rPr>
        <w:t xml:space="preserve">. </w:t>
      </w:r>
      <w:r w:rsidR="1570B8A2" w:rsidRPr="00F97AC7">
        <w:rPr>
          <w:rFonts w:ascii="Times New Roman" w:hAnsi="Times New Roman" w:cs="Times New Roman"/>
          <w:color w:val="000000" w:themeColor="text1"/>
          <w:sz w:val="20"/>
          <w:szCs w:val="20"/>
        </w:rPr>
        <w:t xml:space="preserve">Additionally, a well-connected public transportation network simplifies commutes for employment </w:t>
      </w:r>
      <w:sdt>
        <w:sdtPr>
          <w:rPr>
            <w:rFonts w:ascii="Times New Roman" w:hAnsi="Times New Roman" w:cs="Times New Roman"/>
            <w:color w:val="000000" w:themeColor="text1"/>
            <w:sz w:val="20"/>
            <w:szCs w:val="20"/>
          </w:rPr>
          <w:tag w:val="MENDELEY_CITATION_v3_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"/>
          <w:id w:val="663519554"/>
          <w:placeholder>
            <w:docPart w:val="DefaultPlaceholder_-1854013440"/>
          </w:placeholder>
        </w:sdtPr>
        <w:sdtEndPr/>
        <w:sdtContent>
          <w:r w:rsidR="009A2B46" w:rsidRPr="00F97AC7">
            <w:rPr>
              <w:rFonts w:ascii="Times New Roman" w:hAnsi="Times New Roman" w:cs="Times New Roman"/>
              <w:color w:val="000000" w:themeColor="text1"/>
              <w:sz w:val="20"/>
              <w:szCs w:val="20"/>
            </w:rPr>
            <w:t>(Nassir et al., 2016)</w:t>
          </w:r>
        </w:sdtContent>
      </w:sdt>
      <w:r w:rsidR="1570B8A2" w:rsidRPr="00F97AC7">
        <w:rPr>
          <w:rFonts w:ascii="Times New Roman" w:hAnsi="Times New Roman" w:cs="Times New Roman"/>
          <w:color w:val="000000" w:themeColor="text1"/>
          <w:sz w:val="20"/>
          <w:szCs w:val="20"/>
        </w:rPr>
        <w:t xml:space="preserve">, education </w:t>
      </w:r>
      <w:sdt>
        <w:sdtPr>
          <w:rPr>
            <w:rFonts w:ascii="Times New Roman" w:hAnsi="Times New Roman" w:cs="Times New Roman"/>
            <w:color w:val="000000" w:themeColor="text1"/>
            <w:sz w:val="20"/>
            <w:szCs w:val="20"/>
          </w:rPr>
          <w:tag w:val="MENDELEY_CITATION_v3_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"/>
          <w:id w:val="-2039965046"/>
          <w:placeholder>
            <w:docPart w:val="DefaultPlaceholder_-1854013440"/>
          </w:placeholder>
        </w:sdtPr>
        <w:sdtEndPr/>
        <w:sdtContent>
          <w:r w:rsidR="009A2B46" w:rsidRPr="00F97AC7">
            <w:rPr>
              <w:rFonts w:ascii="Times New Roman" w:hAnsi="Times New Roman" w:cs="Times New Roman"/>
              <w:color w:val="000000" w:themeColor="text1"/>
              <w:sz w:val="20"/>
              <w:szCs w:val="20"/>
            </w:rPr>
            <w:t>(Moreno-Monroy et al., 2018)</w:t>
          </w:r>
        </w:sdtContent>
      </w:sdt>
      <w:r w:rsidR="1570B8A2" w:rsidRPr="00F97AC7">
        <w:rPr>
          <w:rFonts w:ascii="Times New Roman" w:hAnsi="Times New Roman" w:cs="Times New Roman"/>
          <w:color w:val="000000" w:themeColor="text1"/>
          <w:sz w:val="20"/>
          <w:szCs w:val="20"/>
        </w:rPr>
        <w:t xml:space="preserve">, and healthcare </w:t>
      </w:r>
      <w:sdt>
        <w:sdtPr>
          <w:rPr>
            <w:rFonts w:ascii="Times New Roman" w:hAnsi="Times New Roman" w:cs="Times New Roman"/>
            <w:color w:val="000000" w:themeColor="text1"/>
            <w:sz w:val="20"/>
            <w:szCs w:val="20"/>
          </w:rPr>
          <w:tag w:val="MENDELEY_CITATION_v3_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"/>
          <w:id w:val="-602646369"/>
          <w:placeholder>
            <w:docPart w:val="DefaultPlaceholder_-1854013440"/>
          </w:placeholder>
        </w:sdtPr>
        <w:sdtEndPr/>
        <w:sdtContent>
          <w:r w:rsidR="009A2B46" w:rsidRPr="00F97AC7">
            <w:rPr>
              <w:rFonts w:ascii="Times New Roman" w:eastAsia="Times New Roman" w:hAnsi="Times New Roman" w:cs="Times New Roman"/>
              <w:color w:val="000000" w:themeColor="text1"/>
              <w:sz w:val="20"/>
              <w:szCs w:val="20"/>
            </w:rPr>
            <w:t>(Sharma &amp; Patil, 2021)</w:t>
          </w:r>
        </w:sdtContent>
      </w:sdt>
      <w:r w:rsidR="1570B8A2" w:rsidRPr="00F97AC7">
        <w:rPr>
          <w:rFonts w:ascii="Times New Roman" w:hAnsi="Times New Roman" w:cs="Times New Roman"/>
          <w:color w:val="000000" w:themeColor="text1"/>
          <w:sz w:val="20"/>
          <w:szCs w:val="20"/>
        </w:rPr>
        <w:t xml:space="preserve">, while promoting social inclusion for marginalized groups such as the elderly and individuals with disabilities </w:t>
      </w:r>
      <w:sdt>
        <w:sdtPr>
          <w:rPr>
            <w:rFonts w:ascii="Times New Roman" w:hAnsi="Times New Roman" w:cs="Times New Roman"/>
            <w:color w:val="000000" w:themeColor="text1"/>
            <w:sz w:val="20"/>
            <w:szCs w:val="20"/>
          </w:rPr>
          <w:tag w:val="MENDELEY_CITATION_v3_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"/>
          <w:id w:val="1880667191"/>
          <w:placeholder>
            <w:docPart w:val="DefaultPlaceholder_-1854013440"/>
          </w:placeholder>
        </w:sdtPr>
        <w:sdtEndPr/>
        <w:sdtContent>
          <w:r w:rsidR="009A2B46" w:rsidRPr="00F97AC7">
            <w:rPr>
              <w:rFonts w:ascii="Times New Roman" w:eastAsia="Times New Roman" w:hAnsi="Times New Roman" w:cs="Times New Roman"/>
              <w:color w:val="000000" w:themeColor="text1"/>
              <w:sz w:val="20"/>
              <w:szCs w:val="20"/>
            </w:rPr>
            <w:t>(Currie &amp; Stanley, 2008)</w:t>
          </w:r>
        </w:sdtContent>
      </w:sdt>
      <w:r w:rsidR="1570B8A2" w:rsidRPr="00F97AC7">
        <w:rPr>
          <w:rFonts w:ascii="Times New Roman" w:hAnsi="Times New Roman" w:cs="Times New Roman"/>
          <w:color w:val="000000" w:themeColor="text1"/>
          <w:sz w:val="20"/>
          <w:szCs w:val="20"/>
        </w:rPr>
        <w:t>.</w:t>
      </w:r>
      <w:r w:rsidR="004D1729" w:rsidRPr="00F97AC7">
        <w:rPr>
          <w:rFonts w:ascii="Times New Roman" w:hAnsi="Times New Roman" w:cs="Times New Roman"/>
          <w:color w:val="000000" w:themeColor="text1"/>
          <w:sz w:val="20"/>
          <w:szCs w:val="20"/>
        </w:rPr>
        <w:t xml:space="preserve"> </w:t>
      </w:r>
      <w:r w:rsidR="08029137" w:rsidRPr="00F97AC7">
        <w:rPr>
          <w:rFonts w:ascii="Times New Roman" w:hAnsi="Times New Roman" w:cs="Times New Roman"/>
          <w:color w:val="000000" w:themeColor="text1"/>
          <w:sz w:val="20"/>
          <w:szCs w:val="20"/>
        </w:rPr>
        <w:t>Ensuring a</w:t>
      </w:r>
      <w:r w:rsidR="65318DF9" w:rsidRPr="00F97AC7">
        <w:rPr>
          <w:rFonts w:ascii="Times New Roman" w:hAnsi="Times New Roman" w:cs="Times New Roman"/>
          <w:color w:val="000000" w:themeColor="text1"/>
          <w:sz w:val="20"/>
          <w:szCs w:val="20"/>
        </w:rPr>
        <w:t>n equitable</w:t>
      </w:r>
      <w:r w:rsidR="08029137" w:rsidRPr="00F97AC7">
        <w:rPr>
          <w:rFonts w:ascii="Times New Roman" w:hAnsi="Times New Roman" w:cs="Times New Roman"/>
          <w:color w:val="000000" w:themeColor="text1"/>
          <w:sz w:val="20"/>
          <w:szCs w:val="20"/>
        </w:rPr>
        <w:t xml:space="preserve"> distribution of public transit is essential for fostering equity in cities, as it improves accessibility to essential services and enhances overall societal well-being </w:t>
      </w:r>
      <w:sdt>
        <w:sdtPr>
          <w:rPr>
            <w:rFonts w:ascii="Times New Roman" w:hAnsi="Times New Roman" w:cs="Times New Roman"/>
            <w:color w:val="000000" w:themeColor="text1"/>
            <w:sz w:val="20"/>
            <w:szCs w:val="20"/>
          </w:rPr>
          <w:tag w:val="MENDELEY_CITATION_v3_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"/>
          <w:id w:val="1330260093"/>
          <w:placeholder>
            <w:docPart w:val="5D07DC7F490A47E49214051F3ED1B5AC"/>
          </w:placeholder>
        </w:sdtPr>
        <w:sdtEndPr/>
        <w:sdtContent>
          <w:r w:rsidR="009A2B46" w:rsidRPr="00F97AC7">
            <w:rPr>
              <w:rFonts w:ascii="Times New Roman" w:eastAsia="Times New Roman" w:hAnsi="Times New Roman" w:cs="Times New Roman"/>
              <w:color w:val="000000" w:themeColor="text1"/>
              <w:sz w:val="20"/>
              <w:szCs w:val="20"/>
            </w:rPr>
            <w:t>(Aman &amp; Smith-Colin, 2020)</w:t>
          </w:r>
        </w:sdtContent>
      </w:sdt>
      <w:r w:rsidR="1570B8A2" w:rsidRPr="00F97AC7">
        <w:rPr>
          <w:rFonts w:ascii="Times New Roman" w:hAnsi="Times New Roman" w:cs="Times New Roman"/>
          <w:color w:val="000000" w:themeColor="text1"/>
          <w:sz w:val="20"/>
          <w:szCs w:val="20"/>
        </w:rPr>
        <w:t>.</w:t>
      </w:r>
      <w:r w:rsidR="1D894C53" w:rsidRPr="00F97AC7">
        <w:rPr>
          <w:rFonts w:ascii="Times New Roman" w:hAnsi="Times New Roman" w:cs="Times New Roman"/>
          <w:color w:val="000000" w:themeColor="text1"/>
          <w:sz w:val="20"/>
          <w:szCs w:val="20"/>
        </w:rPr>
        <w:t xml:space="preserve"> Individuals unable to access public transit due to financial constraints or physical limitations can often sidelined from engaging in economic and social activities </w:t>
      </w:r>
      <w:sdt>
        <w:sdtPr>
          <w:rPr>
            <w:rFonts w:ascii="Times New Roman" w:hAnsi="Times New Roman" w:cs="Times New Roman"/>
            <w:color w:val="000000" w:themeColor="text1"/>
            <w:sz w:val="20"/>
            <w:szCs w:val="20"/>
          </w:rPr>
          <w:tag w:val="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"/>
          <w:id w:val="1511534205"/>
          <w:placeholder>
            <w:docPart w:val="DefaultPlaceholder_-1854013440"/>
          </w:placeholder>
        </w:sdtPr>
        <w:sdtEndPr/>
        <w:sdtContent>
          <w:r w:rsidR="009A2B46" w:rsidRPr="00F97AC7">
            <w:rPr>
              <w:rFonts w:ascii="Times New Roman" w:hAnsi="Times New Roman" w:cs="Times New Roman"/>
              <w:color w:val="000000" w:themeColor="text1"/>
              <w:sz w:val="20"/>
              <w:szCs w:val="20"/>
            </w:rPr>
            <w:t>(</w:t>
          </w:r>
          <w:proofErr w:type="spellStart"/>
          <w:r w:rsidR="009A2B46" w:rsidRPr="00F97AC7">
            <w:rPr>
              <w:rFonts w:ascii="Times New Roman" w:hAnsi="Times New Roman" w:cs="Times New Roman"/>
              <w:color w:val="000000" w:themeColor="text1"/>
              <w:sz w:val="20"/>
              <w:szCs w:val="20"/>
            </w:rPr>
            <w:t>Adhvaryu</w:t>
          </w:r>
          <w:proofErr w:type="spellEnd"/>
          <w:r w:rsidR="009A2B46" w:rsidRPr="00F97AC7">
            <w:rPr>
              <w:rFonts w:ascii="Times New Roman" w:hAnsi="Times New Roman" w:cs="Times New Roman"/>
              <w:color w:val="000000" w:themeColor="text1"/>
              <w:sz w:val="20"/>
              <w:szCs w:val="20"/>
            </w:rPr>
            <w:t xml:space="preserve"> et al., 2019; Cai et al., 2020; Nassir et al., 2016)</w:t>
          </w:r>
        </w:sdtContent>
      </w:sdt>
      <w:r w:rsidR="1D894C53" w:rsidRPr="00F97AC7">
        <w:rPr>
          <w:rFonts w:ascii="Times New Roman" w:hAnsi="Times New Roman" w:cs="Times New Roman"/>
          <w:color w:val="000000" w:themeColor="text1"/>
          <w:sz w:val="20"/>
          <w:szCs w:val="20"/>
        </w:rPr>
        <w:t xml:space="preserve">. </w:t>
      </w:r>
      <w:r w:rsidR="6FF9F8D6" w:rsidRPr="00F97AC7">
        <w:rPr>
          <w:rFonts w:ascii="Times New Roman" w:hAnsi="Times New Roman" w:cs="Times New Roman"/>
          <w:color w:val="000000" w:themeColor="text1"/>
          <w:sz w:val="20"/>
          <w:szCs w:val="20"/>
        </w:rPr>
        <w:t>Proportionate distribution of</w:t>
      </w:r>
      <w:r w:rsidR="0083067D" w:rsidRPr="00F97AC7">
        <w:rPr>
          <w:rFonts w:ascii="Times New Roman" w:hAnsi="Times New Roman" w:cs="Times New Roman"/>
          <w:color w:val="000000" w:themeColor="text1"/>
          <w:sz w:val="20"/>
          <w:szCs w:val="20"/>
        </w:rPr>
        <w:t xml:space="preserve"> </w:t>
      </w:r>
      <w:r w:rsidR="00B56B86" w:rsidRPr="00F97AC7">
        <w:rPr>
          <w:rFonts w:ascii="Times New Roman" w:hAnsi="Times New Roman" w:cs="Times New Roman"/>
          <w:color w:val="000000" w:themeColor="text1"/>
          <w:sz w:val="20"/>
          <w:szCs w:val="20"/>
        </w:rPr>
        <w:t>p</w:t>
      </w:r>
      <w:r w:rsidR="00B92B44" w:rsidRPr="00F97AC7">
        <w:rPr>
          <w:rFonts w:ascii="Times New Roman" w:hAnsi="Times New Roman" w:cs="Times New Roman"/>
          <w:color w:val="000000" w:themeColor="text1"/>
          <w:sz w:val="20"/>
          <w:szCs w:val="20"/>
        </w:rPr>
        <w:t>ublic trans</w:t>
      </w:r>
      <w:r w:rsidR="00872B2D" w:rsidRPr="00F97AC7">
        <w:rPr>
          <w:rFonts w:ascii="Times New Roman" w:hAnsi="Times New Roman" w:cs="Times New Roman"/>
          <w:color w:val="000000" w:themeColor="text1"/>
          <w:sz w:val="20"/>
          <w:szCs w:val="20"/>
        </w:rPr>
        <w:t>it</w:t>
      </w:r>
      <w:r w:rsidR="00B92B44" w:rsidRPr="00F97AC7">
        <w:rPr>
          <w:rFonts w:ascii="Times New Roman" w:hAnsi="Times New Roman" w:cs="Times New Roman"/>
          <w:color w:val="000000" w:themeColor="text1"/>
          <w:sz w:val="20"/>
          <w:szCs w:val="20"/>
        </w:rPr>
        <w:t xml:space="preserve"> </w:t>
      </w:r>
      <w:r w:rsidR="001433AB" w:rsidRPr="00F97AC7">
        <w:rPr>
          <w:rFonts w:ascii="Times New Roman" w:hAnsi="Times New Roman" w:cs="Times New Roman"/>
          <w:color w:val="000000" w:themeColor="text1"/>
          <w:sz w:val="20"/>
          <w:szCs w:val="20"/>
        </w:rPr>
        <w:t xml:space="preserve">system </w:t>
      </w:r>
      <w:r w:rsidR="00B92B44" w:rsidRPr="00F97AC7">
        <w:rPr>
          <w:rFonts w:ascii="Times New Roman" w:hAnsi="Times New Roman" w:cs="Times New Roman"/>
          <w:color w:val="000000" w:themeColor="text1"/>
          <w:sz w:val="20"/>
          <w:szCs w:val="20"/>
        </w:rPr>
        <w:t xml:space="preserve">has emerged as a popular solution </w:t>
      </w:r>
      <w:r w:rsidR="000B2DF5" w:rsidRPr="00F97AC7">
        <w:rPr>
          <w:rFonts w:ascii="Times New Roman" w:hAnsi="Times New Roman" w:cs="Times New Roman"/>
          <w:color w:val="000000" w:themeColor="text1"/>
          <w:sz w:val="20"/>
          <w:szCs w:val="20"/>
        </w:rPr>
        <w:t xml:space="preserve">to </w:t>
      </w:r>
      <w:r w:rsidR="001547A6" w:rsidRPr="00F97AC7">
        <w:rPr>
          <w:rFonts w:ascii="Times New Roman" w:hAnsi="Times New Roman" w:cs="Times New Roman"/>
          <w:color w:val="000000" w:themeColor="text1"/>
          <w:sz w:val="20"/>
          <w:szCs w:val="20"/>
        </w:rPr>
        <w:t xml:space="preserve">solve </w:t>
      </w:r>
      <w:r w:rsidR="000B2DF5" w:rsidRPr="00F97AC7">
        <w:rPr>
          <w:rFonts w:ascii="Times New Roman" w:hAnsi="Times New Roman" w:cs="Times New Roman"/>
          <w:color w:val="000000" w:themeColor="text1"/>
          <w:sz w:val="20"/>
          <w:szCs w:val="20"/>
        </w:rPr>
        <w:t>city</w:t>
      </w:r>
      <w:r w:rsidR="00B834BD" w:rsidRPr="00F97AC7">
        <w:rPr>
          <w:rFonts w:ascii="Times New Roman" w:hAnsi="Times New Roman" w:cs="Times New Roman"/>
          <w:color w:val="000000" w:themeColor="text1"/>
          <w:sz w:val="20"/>
          <w:szCs w:val="20"/>
        </w:rPr>
        <w:t xml:space="preserve"> </w:t>
      </w:r>
      <w:r w:rsidR="00E32846" w:rsidRPr="00F97AC7">
        <w:rPr>
          <w:rFonts w:ascii="Times New Roman" w:hAnsi="Times New Roman" w:cs="Times New Roman"/>
          <w:color w:val="000000" w:themeColor="text1"/>
          <w:sz w:val="20"/>
          <w:szCs w:val="20"/>
        </w:rPr>
        <w:t xml:space="preserve">spatial </w:t>
      </w:r>
      <w:r w:rsidR="00396177" w:rsidRPr="00F97AC7">
        <w:rPr>
          <w:rFonts w:ascii="Times New Roman" w:hAnsi="Times New Roman" w:cs="Times New Roman"/>
          <w:color w:val="000000" w:themeColor="text1"/>
          <w:sz w:val="20"/>
          <w:szCs w:val="20"/>
        </w:rPr>
        <w:t>equality</w:t>
      </w:r>
      <w:r w:rsidR="00B92B44" w:rsidRPr="00F97AC7">
        <w:rPr>
          <w:rFonts w:ascii="Times New Roman" w:hAnsi="Times New Roman" w:cs="Times New Roman"/>
          <w:color w:val="000000" w:themeColor="text1"/>
          <w:sz w:val="20"/>
          <w:szCs w:val="20"/>
        </w:rPr>
        <w:t xml:space="preserve"> challenges by providing more </w:t>
      </w:r>
      <w:r w:rsidR="00AA2A2C" w:rsidRPr="00F97AC7">
        <w:rPr>
          <w:rFonts w:ascii="Times New Roman" w:hAnsi="Times New Roman" w:cs="Times New Roman"/>
          <w:color w:val="000000" w:themeColor="text1"/>
          <w:sz w:val="20"/>
          <w:szCs w:val="20"/>
        </w:rPr>
        <w:t>opportunities</w:t>
      </w:r>
      <w:r w:rsidR="00B92B44" w:rsidRPr="00F97AC7">
        <w:rPr>
          <w:rFonts w:ascii="Times New Roman" w:hAnsi="Times New Roman" w:cs="Times New Roman"/>
          <w:color w:val="000000" w:themeColor="text1"/>
          <w:sz w:val="20"/>
          <w:szCs w:val="20"/>
        </w:rPr>
        <w:t xml:space="preserve"> to </w:t>
      </w:r>
      <w:r w:rsidR="00AA2A2C" w:rsidRPr="00F97AC7">
        <w:rPr>
          <w:rFonts w:ascii="Times New Roman" w:hAnsi="Times New Roman" w:cs="Times New Roman"/>
          <w:color w:val="000000" w:themeColor="text1"/>
          <w:sz w:val="20"/>
          <w:szCs w:val="20"/>
        </w:rPr>
        <w:t xml:space="preserve">reach </w:t>
      </w:r>
      <w:r w:rsidR="00396177" w:rsidRPr="00F97AC7">
        <w:rPr>
          <w:rFonts w:ascii="Times New Roman" w:hAnsi="Times New Roman" w:cs="Times New Roman"/>
          <w:color w:val="000000" w:themeColor="text1"/>
          <w:sz w:val="20"/>
          <w:szCs w:val="20"/>
        </w:rPr>
        <w:t xml:space="preserve">different services for </w:t>
      </w:r>
      <w:r w:rsidR="00B92B44" w:rsidRPr="00F97AC7">
        <w:rPr>
          <w:rFonts w:ascii="Times New Roman" w:hAnsi="Times New Roman" w:cs="Times New Roman"/>
          <w:color w:val="000000" w:themeColor="text1"/>
          <w:sz w:val="20"/>
          <w:szCs w:val="20"/>
        </w:rPr>
        <w:t xml:space="preserve">a </w:t>
      </w:r>
      <w:r w:rsidR="517ABC7A" w:rsidRPr="00F97AC7">
        <w:rPr>
          <w:rFonts w:ascii="Times New Roman" w:hAnsi="Times New Roman" w:cs="Times New Roman"/>
          <w:color w:val="000000" w:themeColor="text1"/>
          <w:sz w:val="20"/>
          <w:szCs w:val="20"/>
        </w:rPr>
        <w:t>broader</w:t>
      </w:r>
      <w:r w:rsidR="00B92B44" w:rsidRPr="00F97AC7">
        <w:rPr>
          <w:rFonts w:ascii="Times New Roman" w:hAnsi="Times New Roman" w:cs="Times New Roman"/>
          <w:color w:val="000000" w:themeColor="text1"/>
          <w:sz w:val="20"/>
          <w:szCs w:val="20"/>
        </w:rPr>
        <w:t xml:space="preserve"> section </w:t>
      </w:r>
      <w:r w:rsidR="002852AF" w:rsidRPr="00F97AC7">
        <w:rPr>
          <w:rFonts w:ascii="Times New Roman" w:hAnsi="Times New Roman" w:cs="Times New Roman"/>
          <w:color w:val="000000" w:themeColor="text1"/>
          <w:sz w:val="20"/>
          <w:szCs w:val="20"/>
        </w:rPr>
        <w:t xml:space="preserve">of </w:t>
      </w:r>
      <w:r w:rsidR="00B92B44" w:rsidRPr="00F97AC7">
        <w:rPr>
          <w:rFonts w:ascii="Times New Roman" w:hAnsi="Times New Roman" w:cs="Times New Roman"/>
          <w:color w:val="000000" w:themeColor="text1"/>
          <w:sz w:val="20"/>
          <w:szCs w:val="20"/>
        </w:rPr>
        <w:t xml:space="preserve">society </w:t>
      </w:r>
      <w:sdt>
        <w:sdtPr>
          <w:rPr>
            <w:rFonts w:ascii="Times New Roman" w:hAnsi="Times New Roman" w:cs="Times New Roman"/>
            <w:color w:val="000000" w:themeColor="text1"/>
            <w:sz w:val="20"/>
            <w:szCs w:val="20"/>
          </w:rPr>
          <w:tag w:val="MENDELEY_CITATION_v3_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"/>
          <w:id w:val="-189226252"/>
        </w:sdtPr>
        <w:sdtEndPr/>
        <w:sdtContent>
          <w:r w:rsidR="009A2B46" w:rsidRPr="00F97AC7">
            <w:rPr>
              <w:rFonts w:ascii="Times New Roman" w:hAnsi="Times New Roman" w:cs="Times New Roman"/>
              <w:color w:val="000000" w:themeColor="text1"/>
              <w:sz w:val="20"/>
              <w:szCs w:val="20"/>
            </w:rPr>
            <w:t>(Liu et al., 2023)</w:t>
          </w:r>
        </w:sdtContent>
      </w:sdt>
      <w:r w:rsidR="00DD04BA" w:rsidRPr="00F97AC7">
        <w:rPr>
          <w:rFonts w:ascii="Times New Roman" w:hAnsi="Times New Roman" w:cs="Times New Roman"/>
          <w:color w:val="000000" w:themeColor="text1"/>
          <w:sz w:val="20"/>
          <w:szCs w:val="20"/>
        </w:rPr>
        <w:t>.</w:t>
      </w:r>
      <w:r w:rsidR="00F1A7A3" w:rsidRPr="00F97AC7">
        <w:rPr>
          <w:rFonts w:ascii="Times New Roman" w:hAnsi="Times New Roman" w:cs="Times New Roman"/>
          <w:color w:val="000000" w:themeColor="text1"/>
          <w:sz w:val="20"/>
          <w:szCs w:val="20"/>
        </w:rPr>
        <w:t xml:space="preserve"> </w:t>
      </w:r>
    </w:p>
    <w:p w14:paraId="73D0BA30" w14:textId="77777777" w:rsidR="0022380E" w:rsidRPr="00F97AC7" w:rsidRDefault="0022380E" w:rsidP="00713AE5">
      <w:pPr>
        <w:spacing w:after="0"/>
        <w:ind w:firstLine="720"/>
        <w:jc w:val="both"/>
        <w:rPr>
          <w:rFonts w:ascii="Times New Roman" w:hAnsi="Times New Roman" w:cs="Times New Roman"/>
          <w:color w:val="000000" w:themeColor="text1"/>
          <w:sz w:val="20"/>
          <w:szCs w:val="20"/>
        </w:rPr>
      </w:pPr>
    </w:p>
    <w:p w14:paraId="4865535D" w14:textId="1554B889" w:rsidR="0022380E" w:rsidRPr="00F97AC7" w:rsidRDefault="1570B8A2" w:rsidP="00713AE5">
      <w:pPr>
        <w:spacing w:after="0"/>
        <w:jc w:val="both"/>
        <w:rPr>
          <w:rFonts w:ascii="Times New Roman" w:hAnsi="Times New Roman" w:cs="Times New Roman"/>
          <w:color w:val="000000" w:themeColor="text1"/>
          <w:sz w:val="20"/>
          <w:szCs w:val="20"/>
        </w:rPr>
      </w:pPr>
      <w:r w:rsidRPr="00F97AC7">
        <w:rPr>
          <w:rFonts w:ascii="Times New Roman" w:hAnsi="Times New Roman" w:cs="Times New Roman"/>
          <w:color w:val="000000" w:themeColor="text1"/>
          <w:sz w:val="20"/>
          <w:szCs w:val="20"/>
        </w:rPr>
        <w:t xml:space="preserve"> </w:t>
      </w:r>
      <w:r w:rsidR="00DC5932" w:rsidRPr="00F97AC7">
        <w:rPr>
          <w:rFonts w:ascii="Times New Roman" w:hAnsi="Times New Roman" w:cs="Times New Roman"/>
          <w:color w:val="000000" w:themeColor="text1"/>
          <w:sz w:val="20"/>
          <w:szCs w:val="20"/>
        </w:rPr>
        <w:tab/>
      </w:r>
      <w:sdt>
        <w:sdtPr>
          <w:rPr>
            <w:rFonts w:ascii="Times New Roman" w:hAnsi="Times New Roman" w:cs="Times New Roman"/>
            <w:color w:val="000000" w:themeColor="text1"/>
            <w:sz w:val="20"/>
            <w:szCs w:val="20"/>
          </w:rPr>
          <w:tag w:val="MENDELEY_CITATION_v3_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"/>
          <w:id w:val="1518236936"/>
          <w:placeholder>
            <w:docPart w:val="ED2A9F3315E849719149C5532E903CF1"/>
          </w:placeholder>
        </w:sdtPr>
        <w:sdtEndPr/>
        <w:sdtContent>
          <w:proofErr w:type="spellStart"/>
          <w:r w:rsidR="009A2B46" w:rsidRPr="00F97AC7">
            <w:rPr>
              <w:rFonts w:ascii="Times New Roman" w:hAnsi="Times New Roman" w:cs="Times New Roman"/>
              <w:color w:val="000000" w:themeColor="text1"/>
              <w:sz w:val="20"/>
              <w:szCs w:val="20"/>
            </w:rPr>
            <w:t>Iacono</w:t>
          </w:r>
          <w:proofErr w:type="spellEnd"/>
          <w:r w:rsidR="009A2B46" w:rsidRPr="00F97AC7">
            <w:rPr>
              <w:rFonts w:ascii="Times New Roman" w:hAnsi="Times New Roman" w:cs="Times New Roman"/>
              <w:color w:val="000000" w:themeColor="text1"/>
              <w:sz w:val="20"/>
              <w:szCs w:val="20"/>
            </w:rPr>
            <w:t xml:space="preserve"> et al (2010)</w:t>
          </w:r>
        </w:sdtContent>
      </w:sdt>
      <w:r w:rsidRPr="00F97AC7">
        <w:rPr>
          <w:rFonts w:ascii="Times New Roman" w:hAnsi="Times New Roman" w:cs="Times New Roman"/>
          <w:color w:val="000000" w:themeColor="text1"/>
          <w:sz w:val="20"/>
          <w:szCs w:val="20"/>
        </w:rPr>
        <w:t xml:space="preserve"> defined accessibility as a “tool for monitoring land use and the transportation system, and for assessing the effect of proposed policies and decision making on land use or the transport network</w:t>
      </w:r>
      <w:r w:rsidR="09A1BB56" w:rsidRPr="00F97AC7">
        <w:rPr>
          <w:rFonts w:ascii="Times New Roman" w:hAnsi="Times New Roman" w:cs="Times New Roman"/>
          <w:color w:val="000000" w:themeColor="text1"/>
          <w:sz w:val="20"/>
          <w:szCs w:val="20"/>
        </w:rPr>
        <w:t xml:space="preserve">”. </w:t>
      </w:r>
      <w:r w:rsidRPr="00F97AC7">
        <w:rPr>
          <w:rFonts w:ascii="Times New Roman" w:hAnsi="Times New Roman" w:cs="Times New Roman"/>
          <w:color w:val="000000" w:themeColor="text1"/>
          <w:sz w:val="20"/>
          <w:szCs w:val="20"/>
        </w:rPr>
        <w:t xml:space="preserve">In the realm of spatial transit accessibility studies, previous research predominantly </w:t>
      </w:r>
      <w:proofErr w:type="spellStart"/>
      <w:r w:rsidRPr="00F97AC7">
        <w:rPr>
          <w:rFonts w:ascii="Times New Roman" w:hAnsi="Times New Roman" w:cs="Times New Roman"/>
          <w:color w:val="000000" w:themeColor="text1"/>
          <w:sz w:val="20"/>
          <w:szCs w:val="20"/>
        </w:rPr>
        <w:t>centered</w:t>
      </w:r>
      <w:proofErr w:type="spellEnd"/>
      <w:r w:rsidRPr="00F97AC7">
        <w:rPr>
          <w:rFonts w:ascii="Times New Roman" w:hAnsi="Times New Roman" w:cs="Times New Roman"/>
          <w:color w:val="000000" w:themeColor="text1"/>
          <w:sz w:val="20"/>
          <w:szCs w:val="20"/>
        </w:rPr>
        <w:t xml:space="preserve"> on either the supply or demand side of the transit system, often failing to present a comprehensive view. However, over the last decade, researchers have </w:t>
      </w:r>
      <w:proofErr w:type="spellStart"/>
      <w:r w:rsidRPr="00F97AC7">
        <w:rPr>
          <w:rFonts w:ascii="Times New Roman" w:hAnsi="Times New Roman" w:cs="Times New Roman"/>
          <w:color w:val="000000" w:themeColor="text1"/>
          <w:sz w:val="20"/>
          <w:szCs w:val="20"/>
        </w:rPr>
        <w:t>endeavored</w:t>
      </w:r>
      <w:proofErr w:type="spellEnd"/>
      <w:r w:rsidRPr="00F97AC7">
        <w:rPr>
          <w:rFonts w:ascii="Times New Roman" w:hAnsi="Times New Roman" w:cs="Times New Roman"/>
          <w:color w:val="000000" w:themeColor="text1"/>
          <w:sz w:val="20"/>
          <w:szCs w:val="20"/>
        </w:rPr>
        <w:t xml:space="preserve"> to address this limitation by employing “transit gap” and “transit desert” analysis </w:t>
      </w:r>
      <w:sdt>
        <w:sdtPr>
          <w:rPr>
            <w:rFonts w:ascii="Times New Roman" w:hAnsi="Times New Roman" w:cs="Times New Roman"/>
            <w:color w:val="000000" w:themeColor="text1"/>
            <w:sz w:val="20"/>
            <w:szCs w:val="20"/>
          </w:rPr>
          <w:tag w:val="MENDELEY_CITATION_v3_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"/>
          <w:id w:val="-500352558"/>
          <w:placeholder>
            <w:docPart w:val="F5AA2B823A9043E9ADAA6D752BF536BB"/>
          </w:placeholder>
        </w:sdtPr>
        <w:sdtEndPr/>
        <w:sdtContent>
          <w:r w:rsidR="009A2B46" w:rsidRPr="00F97AC7">
            <w:rPr>
              <w:rFonts w:ascii="Times New Roman" w:eastAsia="Times New Roman" w:hAnsi="Times New Roman" w:cs="Times New Roman"/>
              <w:color w:val="000000" w:themeColor="text1"/>
              <w:sz w:val="20"/>
              <w:szCs w:val="20"/>
            </w:rPr>
            <w:t xml:space="preserve">(Chen &amp; Jiao, 2022; Jiao, 2017; Jiao &amp; </w:t>
          </w:r>
          <w:proofErr w:type="spellStart"/>
          <w:r w:rsidR="009A2B46" w:rsidRPr="00F97AC7">
            <w:rPr>
              <w:rFonts w:ascii="Times New Roman" w:eastAsia="Times New Roman" w:hAnsi="Times New Roman" w:cs="Times New Roman"/>
              <w:color w:val="000000" w:themeColor="text1"/>
              <w:sz w:val="20"/>
              <w:szCs w:val="20"/>
            </w:rPr>
            <w:t>Dillivan</w:t>
          </w:r>
          <w:proofErr w:type="spellEnd"/>
          <w:r w:rsidR="009A2B46" w:rsidRPr="00F97AC7">
            <w:rPr>
              <w:rFonts w:ascii="Times New Roman" w:eastAsia="Times New Roman" w:hAnsi="Times New Roman" w:cs="Times New Roman"/>
              <w:color w:val="000000" w:themeColor="text1"/>
              <w:sz w:val="20"/>
              <w:szCs w:val="20"/>
            </w:rPr>
            <w:t>, 2013)</w:t>
          </w:r>
        </w:sdtContent>
      </w:sdt>
      <w:r w:rsidRPr="00F97AC7">
        <w:rPr>
          <w:rFonts w:ascii="Times New Roman" w:hAnsi="Times New Roman" w:cs="Times New Roman"/>
          <w:color w:val="000000" w:themeColor="text1"/>
          <w:sz w:val="20"/>
          <w:szCs w:val="20"/>
        </w:rPr>
        <w:t xml:space="preserve">. Drawing parallels with the well-established notion of a food desert, </w:t>
      </w:r>
      <w:sdt>
        <w:sdtPr>
          <w:rPr>
            <w:rFonts w:ascii="Times New Roman" w:hAnsi="Times New Roman" w:cs="Times New Roman"/>
            <w:color w:val="000000" w:themeColor="text1"/>
            <w:sz w:val="20"/>
            <w:szCs w:val="20"/>
          </w:rPr>
          <w:tag w:val="MENDELEY_CITATION_v3_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"/>
          <w:id w:val="419304086"/>
          <w:placeholder>
            <w:docPart w:val="DefaultPlaceholder_-1854013440"/>
          </w:placeholder>
        </w:sdtPr>
        <w:sdtEndPr/>
        <w:sdtContent>
          <w:r w:rsidR="009A2B46" w:rsidRPr="00F97AC7">
            <w:rPr>
              <w:rFonts w:ascii="Times New Roman" w:eastAsia="Times New Roman" w:hAnsi="Times New Roman" w:cs="Times New Roman"/>
              <w:color w:val="000000" w:themeColor="text1"/>
              <w:sz w:val="20"/>
              <w:szCs w:val="20"/>
            </w:rPr>
            <w:t xml:space="preserve">Jiao &amp; </w:t>
          </w:r>
          <w:proofErr w:type="spellStart"/>
          <w:r w:rsidR="009A2B46" w:rsidRPr="00F97AC7">
            <w:rPr>
              <w:rFonts w:ascii="Times New Roman" w:eastAsia="Times New Roman" w:hAnsi="Times New Roman" w:cs="Times New Roman"/>
              <w:color w:val="000000" w:themeColor="text1"/>
              <w:sz w:val="20"/>
              <w:szCs w:val="20"/>
            </w:rPr>
            <w:t>Dillivan</w:t>
          </w:r>
          <w:proofErr w:type="spellEnd"/>
          <w:r w:rsidR="009A2B46" w:rsidRPr="00F97AC7">
            <w:rPr>
              <w:rFonts w:ascii="Times New Roman" w:eastAsia="Times New Roman" w:hAnsi="Times New Roman" w:cs="Times New Roman"/>
              <w:color w:val="000000" w:themeColor="text1"/>
              <w:sz w:val="20"/>
              <w:szCs w:val="20"/>
            </w:rPr>
            <w:t xml:space="preserve"> 2013)</w:t>
          </w:r>
        </w:sdtContent>
      </w:sdt>
      <w:r w:rsidRPr="00F97AC7">
        <w:rPr>
          <w:rFonts w:ascii="Times New Roman" w:hAnsi="Times New Roman" w:cs="Times New Roman"/>
          <w:color w:val="000000" w:themeColor="text1"/>
          <w:sz w:val="20"/>
          <w:szCs w:val="20"/>
        </w:rPr>
        <w:t xml:space="preserve"> introduced the concept of transit desert. A transit gap examine the disparity between the transit service level (supply) and the residents’ transit demand (demand) and if the value of transit gap exceeds a negative cutoff i.e. transit demand far outweighs the transit supply value the area classified as transit desert </w:t>
      </w:r>
      <w:sdt>
        <w:sdtPr>
          <w:rPr>
            <w:rFonts w:ascii="Times New Roman" w:hAnsi="Times New Roman" w:cs="Times New Roman"/>
            <w:color w:val="000000" w:themeColor="text1"/>
            <w:sz w:val="20"/>
            <w:szCs w:val="20"/>
          </w:rPr>
          <w:tag w:val="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"/>
          <w:id w:val="944966422"/>
          <w:placeholder>
            <w:docPart w:val="DefaultPlaceholder_-1854013440"/>
          </w:placeholder>
        </w:sdtPr>
        <w:sdtEndPr/>
        <w:sdtContent>
          <w:r w:rsidR="009A2B46" w:rsidRPr="00F97AC7">
            <w:rPr>
              <w:rFonts w:ascii="Times New Roman" w:eastAsia="Times New Roman" w:hAnsi="Times New Roman" w:cs="Times New Roman"/>
              <w:color w:val="000000" w:themeColor="text1"/>
              <w:sz w:val="20"/>
              <w:szCs w:val="20"/>
            </w:rPr>
            <w:t xml:space="preserve">(Cai et al., 2020; Jiao &amp; </w:t>
          </w:r>
          <w:proofErr w:type="spellStart"/>
          <w:r w:rsidR="009A2B46" w:rsidRPr="00F97AC7">
            <w:rPr>
              <w:rFonts w:ascii="Times New Roman" w:eastAsia="Times New Roman" w:hAnsi="Times New Roman" w:cs="Times New Roman"/>
              <w:color w:val="000000" w:themeColor="text1"/>
              <w:sz w:val="20"/>
              <w:szCs w:val="20"/>
            </w:rPr>
            <w:t>Dillivan</w:t>
          </w:r>
          <w:proofErr w:type="spellEnd"/>
          <w:r w:rsidR="009A2B46" w:rsidRPr="00F97AC7">
            <w:rPr>
              <w:rFonts w:ascii="Times New Roman" w:eastAsia="Times New Roman" w:hAnsi="Times New Roman" w:cs="Times New Roman"/>
              <w:color w:val="000000" w:themeColor="text1"/>
              <w:sz w:val="20"/>
              <w:szCs w:val="20"/>
            </w:rPr>
            <w:t>, 2013; Lee et al., 2021)</w:t>
          </w:r>
        </w:sdtContent>
      </w:sdt>
      <w:r w:rsidRPr="00F97AC7">
        <w:rPr>
          <w:rFonts w:ascii="Times New Roman" w:hAnsi="Times New Roman" w:cs="Times New Roman"/>
          <w:color w:val="000000" w:themeColor="text1"/>
          <w:sz w:val="20"/>
          <w:szCs w:val="20"/>
        </w:rPr>
        <w:t>.</w:t>
      </w:r>
    </w:p>
    <w:p w14:paraId="3F81CE71" w14:textId="77777777" w:rsidR="00FF26D2" w:rsidRPr="00F97AC7" w:rsidRDefault="00FF26D2">
      <w:pPr>
        <w:spacing w:after="0"/>
        <w:ind w:firstLine="720"/>
        <w:jc w:val="both"/>
        <w:rPr>
          <w:rFonts w:ascii="Times New Roman" w:hAnsi="Times New Roman" w:cs="Times New Roman"/>
          <w:color w:val="000000" w:themeColor="text1"/>
          <w:sz w:val="20"/>
          <w:szCs w:val="20"/>
        </w:rPr>
      </w:pPr>
    </w:p>
    <w:p w14:paraId="0814BC40" w14:textId="32ACB91E" w:rsidR="00A029EC" w:rsidRPr="00F97AC7" w:rsidRDefault="00B92B44" w:rsidP="00A029EC">
      <w:pPr>
        <w:spacing w:after="0"/>
        <w:ind w:firstLine="720"/>
        <w:jc w:val="both"/>
        <w:rPr>
          <w:rFonts w:ascii="Times New Roman" w:hAnsi="Times New Roman" w:cs="Times New Roman"/>
          <w:color w:val="000000" w:themeColor="text1"/>
          <w:sz w:val="20"/>
          <w:szCs w:val="20"/>
        </w:rPr>
      </w:pPr>
      <w:r w:rsidRPr="00F97AC7">
        <w:rPr>
          <w:rFonts w:ascii="Times New Roman" w:hAnsi="Times New Roman" w:cs="Times New Roman"/>
          <w:color w:val="000000" w:themeColor="text1"/>
          <w:sz w:val="20"/>
          <w:szCs w:val="20"/>
        </w:rPr>
        <w:t xml:space="preserve">With increase in city population, demand for public transport system also increases and it is necessary to study whether the current public transit system can meet this increased demand, and how a city or region can achieve </w:t>
      </w:r>
      <w:r w:rsidR="602897AF" w:rsidRPr="00F97AC7">
        <w:rPr>
          <w:rFonts w:ascii="Times New Roman" w:hAnsi="Times New Roman" w:cs="Times New Roman"/>
          <w:color w:val="000000" w:themeColor="text1"/>
          <w:sz w:val="20"/>
          <w:szCs w:val="20"/>
        </w:rPr>
        <w:t xml:space="preserve">a </w:t>
      </w:r>
      <w:r w:rsidRPr="00F97AC7">
        <w:rPr>
          <w:rFonts w:ascii="Times New Roman" w:hAnsi="Times New Roman" w:cs="Times New Roman"/>
          <w:color w:val="000000" w:themeColor="text1"/>
          <w:sz w:val="20"/>
          <w:szCs w:val="20"/>
        </w:rPr>
        <w:t>balance between transportation demand and suppl</w:t>
      </w:r>
      <w:r w:rsidR="71DD0570" w:rsidRPr="00F97AC7">
        <w:rPr>
          <w:rFonts w:ascii="Times New Roman" w:hAnsi="Times New Roman" w:cs="Times New Roman"/>
          <w:color w:val="000000" w:themeColor="text1"/>
          <w:sz w:val="20"/>
          <w:szCs w:val="20"/>
        </w:rPr>
        <w:t>y</w:t>
      </w:r>
      <w:r w:rsidRPr="00F97AC7">
        <w:rPr>
          <w:rFonts w:ascii="Times New Roman" w:hAnsi="Times New Roman" w:cs="Times New Roman"/>
          <w:color w:val="000000" w:themeColor="text1"/>
          <w:sz w:val="20"/>
          <w:szCs w:val="20"/>
        </w:rPr>
        <w:t>. A comprehensive framework for assessing disparities is essential in determining whether transportation policies contribute to a fairly distributed transit system (Nazari Adli et al., 2019) or conversely, give rise to areas with inadequate transit accessibility</w:t>
      </w:r>
      <w:r w:rsidR="00A276D0" w:rsidRPr="00F97AC7">
        <w:rPr>
          <w:rFonts w:ascii="Times New Roman" w:hAnsi="Times New Roman" w:cs="Times New Roman"/>
          <w:color w:val="000000" w:themeColor="text1"/>
          <w:sz w:val="20"/>
          <w:szCs w:val="20"/>
        </w:rPr>
        <w:t xml:space="preserve"> </w:t>
      </w:r>
      <w:sdt>
        <w:sdtPr>
          <w:rPr>
            <w:rFonts w:ascii="Times New Roman" w:hAnsi="Times New Roman" w:cs="Times New Roman"/>
            <w:color w:val="000000" w:themeColor="text1"/>
            <w:sz w:val="20"/>
            <w:szCs w:val="20"/>
          </w:rPr>
          <w:tag w:val="MENDELEY_CITATION_v3_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"/>
          <w:id w:val="-1200161314"/>
        </w:sdtPr>
        <w:sdtEndPr/>
        <w:sdtContent>
          <w:r w:rsidR="009A2B46" w:rsidRPr="00F97AC7">
            <w:rPr>
              <w:rFonts w:ascii="Times New Roman" w:eastAsia="Times New Roman" w:hAnsi="Times New Roman" w:cs="Times New Roman"/>
              <w:color w:val="000000" w:themeColor="text1"/>
              <w:sz w:val="20"/>
              <w:szCs w:val="20"/>
            </w:rPr>
            <w:t>(Aman &amp; Smith-Colin, 2020)</w:t>
          </w:r>
        </w:sdtContent>
      </w:sdt>
      <w:r w:rsidRPr="00F97AC7">
        <w:rPr>
          <w:rFonts w:ascii="Times New Roman" w:hAnsi="Times New Roman" w:cs="Times New Roman"/>
          <w:color w:val="000000" w:themeColor="text1"/>
          <w:sz w:val="20"/>
          <w:szCs w:val="20"/>
        </w:rPr>
        <w:t>.</w:t>
      </w:r>
      <w:r w:rsidR="000D2FA0" w:rsidRPr="00F97AC7">
        <w:rPr>
          <w:rFonts w:ascii="Times New Roman" w:hAnsi="Times New Roman" w:cs="Times New Roman"/>
          <w:color w:val="000000" w:themeColor="text1"/>
          <w:sz w:val="20"/>
          <w:szCs w:val="20"/>
        </w:rPr>
        <w:t xml:space="preserve"> </w:t>
      </w:r>
      <w:r w:rsidR="00A029EC" w:rsidRPr="00F97AC7">
        <w:rPr>
          <w:rFonts w:ascii="Times New Roman" w:hAnsi="Times New Roman" w:cs="Times New Roman"/>
          <w:color w:val="000000" w:themeColor="text1"/>
          <w:sz w:val="20"/>
          <w:szCs w:val="20"/>
        </w:rPr>
        <w:t xml:space="preserve">The primary distinction of this research from previous studies lies in addressing the limitations of the existing method for </w:t>
      </w:r>
      <w:proofErr w:type="spellStart"/>
      <w:r w:rsidR="00A029EC" w:rsidRPr="00F97AC7">
        <w:rPr>
          <w:rFonts w:ascii="Times New Roman" w:hAnsi="Times New Roman" w:cs="Times New Roman"/>
          <w:color w:val="000000" w:themeColor="text1"/>
          <w:sz w:val="20"/>
          <w:szCs w:val="20"/>
        </w:rPr>
        <w:t>analyzing</w:t>
      </w:r>
      <w:proofErr w:type="spellEnd"/>
      <w:r w:rsidR="00A029EC" w:rsidRPr="00F97AC7">
        <w:rPr>
          <w:rFonts w:ascii="Times New Roman" w:hAnsi="Times New Roman" w:cs="Times New Roman"/>
          <w:color w:val="000000" w:themeColor="text1"/>
          <w:sz w:val="20"/>
          <w:szCs w:val="20"/>
        </w:rPr>
        <w:t xml:space="preserve"> transit gap, which fails to differentiate whether a </w:t>
      </w:r>
      <w:r w:rsidR="007C72B6" w:rsidRPr="00F97AC7">
        <w:rPr>
          <w:rFonts w:ascii="Times New Roman" w:hAnsi="Times New Roman" w:cs="Times New Roman"/>
          <w:color w:val="000000" w:themeColor="text1"/>
          <w:sz w:val="20"/>
          <w:szCs w:val="20"/>
        </w:rPr>
        <w:t xml:space="preserve">high transit gap </w:t>
      </w:r>
      <w:r w:rsidR="00A029EC" w:rsidRPr="00F97AC7">
        <w:rPr>
          <w:rFonts w:ascii="Times New Roman" w:hAnsi="Times New Roman" w:cs="Times New Roman"/>
          <w:color w:val="000000" w:themeColor="text1"/>
          <w:sz w:val="20"/>
          <w:szCs w:val="20"/>
        </w:rPr>
        <w:t xml:space="preserve">arises due to genuine shortages in transit supplies or because </w:t>
      </w:r>
      <w:r w:rsidR="00130DC1" w:rsidRPr="00F97AC7">
        <w:rPr>
          <w:rFonts w:ascii="Times New Roman" w:hAnsi="Times New Roman" w:cs="Times New Roman"/>
          <w:color w:val="000000" w:themeColor="text1"/>
          <w:sz w:val="20"/>
          <w:szCs w:val="20"/>
        </w:rPr>
        <w:t xml:space="preserve">of the </w:t>
      </w:r>
      <w:r w:rsidR="00A029EC" w:rsidRPr="00F97AC7">
        <w:rPr>
          <w:rFonts w:ascii="Times New Roman" w:hAnsi="Times New Roman" w:cs="Times New Roman"/>
          <w:color w:val="000000" w:themeColor="text1"/>
          <w:sz w:val="20"/>
          <w:szCs w:val="20"/>
        </w:rPr>
        <w:t>excessive demand</w:t>
      </w:r>
      <w:r w:rsidR="00FC200E" w:rsidRPr="00F97AC7">
        <w:rPr>
          <w:rFonts w:ascii="Times New Roman" w:hAnsi="Times New Roman" w:cs="Times New Roman"/>
          <w:color w:val="000000" w:themeColor="text1"/>
          <w:sz w:val="20"/>
          <w:szCs w:val="20"/>
        </w:rPr>
        <w:t xml:space="preserve"> that</w:t>
      </w:r>
      <w:r w:rsidR="00A029EC" w:rsidRPr="00F97AC7">
        <w:rPr>
          <w:rFonts w:ascii="Times New Roman" w:hAnsi="Times New Roman" w:cs="Times New Roman"/>
          <w:color w:val="000000" w:themeColor="text1"/>
          <w:sz w:val="20"/>
          <w:szCs w:val="20"/>
        </w:rPr>
        <w:t xml:space="preserve"> overwhelms adequate supply levels. In this study, we have developed a comprehensive framework for understanding the transit gap, incorporating the Public Transport Accessibility Level (PTAL) (introduced in Section 2.1) as a measure of transit supply. Moreover, through the cross-classification of the transit gap and PTAL, we propose a revised </w:t>
      </w:r>
      <w:r w:rsidR="000F3C1F" w:rsidRPr="00F97AC7">
        <w:rPr>
          <w:rFonts w:ascii="Times New Roman" w:hAnsi="Times New Roman" w:cs="Times New Roman"/>
          <w:color w:val="000000" w:themeColor="text1"/>
          <w:sz w:val="20"/>
          <w:szCs w:val="20"/>
        </w:rPr>
        <w:t>c</w:t>
      </w:r>
      <w:r w:rsidR="003661E4" w:rsidRPr="00F97AC7">
        <w:rPr>
          <w:rFonts w:ascii="Times New Roman" w:hAnsi="Times New Roman" w:cs="Times New Roman"/>
          <w:color w:val="000000" w:themeColor="text1"/>
          <w:sz w:val="20"/>
          <w:szCs w:val="20"/>
        </w:rPr>
        <w:t>lassification system</w:t>
      </w:r>
      <w:r w:rsidR="00A029EC" w:rsidRPr="00F97AC7">
        <w:rPr>
          <w:rFonts w:ascii="Times New Roman" w:hAnsi="Times New Roman" w:cs="Times New Roman"/>
          <w:color w:val="000000" w:themeColor="text1"/>
          <w:sz w:val="20"/>
          <w:szCs w:val="20"/>
        </w:rPr>
        <w:t xml:space="preserve">. This new </w:t>
      </w:r>
      <w:r w:rsidR="00BF4C65" w:rsidRPr="00F97AC7">
        <w:rPr>
          <w:rFonts w:ascii="Times New Roman" w:hAnsi="Times New Roman" w:cs="Times New Roman"/>
          <w:color w:val="000000" w:themeColor="text1"/>
          <w:sz w:val="20"/>
          <w:szCs w:val="20"/>
        </w:rPr>
        <w:t>classification system</w:t>
      </w:r>
      <w:r w:rsidR="00A029EC" w:rsidRPr="00F97AC7">
        <w:rPr>
          <w:rFonts w:ascii="Times New Roman" w:hAnsi="Times New Roman" w:cs="Times New Roman"/>
          <w:color w:val="000000" w:themeColor="text1"/>
          <w:sz w:val="20"/>
          <w:szCs w:val="20"/>
        </w:rPr>
        <w:t xml:space="preserve"> aims to distinguish areas where high transit gaps result from poor supply levels from those where a satisfactory level of supply is overwhelmed by demand. By </w:t>
      </w:r>
      <w:proofErr w:type="spellStart"/>
      <w:r w:rsidR="00A029EC" w:rsidRPr="00F97AC7">
        <w:rPr>
          <w:rFonts w:ascii="Times New Roman" w:hAnsi="Times New Roman" w:cs="Times New Roman"/>
          <w:color w:val="000000" w:themeColor="text1"/>
          <w:sz w:val="20"/>
          <w:szCs w:val="20"/>
        </w:rPr>
        <w:t>analyzing</w:t>
      </w:r>
      <w:proofErr w:type="spellEnd"/>
      <w:r w:rsidR="00A029EC" w:rsidRPr="00F97AC7">
        <w:rPr>
          <w:rFonts w:ascii="Times New Roman" w:hAnsi="Times New Roman" w:cs="Times New Roman"/>
          <w:color w:val="000000" w:themeColor="text1"/>
          <w:sz w:val="20"/>
          <w:szCs w:val="20"/>
        </w:rPr>
        <w:t xml:space="preserve"> PTAL and the transit gap, this study aims to illuminate spatial disparities in accessibility to public transit across different city areas and identify potential pathways for improvement and policy interventions to foster a more inclusive and equitable urban transportation system.</w:t>
      </w:r>
    </w:p>
    <w:p w14:paraId="202ECDB5" w14:textId="77777777" w:rsidR="00A029EC" w:rsidRPr="00F97AC7" w:rsidRDefault="00A029EC" w:rsidP="00713AE5">
      <w:pPr>
        <w:spacing w:after="0"/>
        <w:ind w:firstLine="720"/>
        <w:jc w:val="both"/>
        <w:rPr>
          <w:rFonts w:ascii="Times New Roman" w:hAnsi="Times New Roman" w:cs="Times New Roman"/>
          <w:color w:val="000000" w:themeColor="text1"/>
          <w:sz w:val="20"/>
          <w:szCs w:val="20"/>
        </w:rPr>
      </w:pPr>
    </w:p>
    <w:p w14:paraId="41D895DA" w14:textId="5E2EFFBD" w:rsidR="00D04C37" w:rsidRPr="00F97AC7" w:rsidRDefault="00D04C37" w:rsidP="00474999">
      <w:pPr>
        <w:spacing w:after="0"/>
        <w:ind w:firstLine="720"/>
        <w:jc w:val="both"/>
        <w:rPr>
          <w:rFonts w:ascii="Times New Roman" w:hAnsi="Times New Roman" w:cs="Times New Roman"/>
          <w:color w:val="000000" w:themeColor="text1"/>
          <w:sz w:val="20"/>
          <w:szCs w:val="20"/>
        </w:rPr>
      </w:pPr>
      <w:bookmarkStart w:id="1" w:name="_Hlk174036128"/>
      <w:r w:rsidRPr="00F97AC7">
        <w:rPr>
          <w:rFonts w:ascii="Times New Roman" w:hAnsi="Times New Roman" w:cs="Times New Roman"/>
          <w:color w:val="000000" w:themeColor="text1"/>
          <w:sz w:val="20"/>
          <w:szCs w:val="20"/>
        </w:rPr>
        <w:t xml:space="preserve">The next section provides the literature review that establishes the foundational theories in accessibility and transit gaps. </w:t>
      </w:r>
      <w:r w:rsidR="0007755E" w:rsidRPr="00F97AC7">
        <w:rPr>
          <w:rFonts w:ascii="Times New Roman" w:hAnsi="Times New Roman" w:cs="Times New Roman"/>
          <w:color w:val="000000" w:themeColor="text1"/>
          <w:sz w:val="20"/>
          <w:szCs w:val="20"/>
        </w:rPr>
        <w:t>S</w:t>
      </w:r>
      <w:r w:rsidRPr="00F97AC7">
        <w:rPr>
          <w:rFonts w:ascii="Times New Roman" w:hAnsi="Times New Roman" w:cs="Times New Roman"/>
          <w:color w:val="000000" w:themeColor="text1"/>
          <w:sz w:val="20"/>
          <w:szCs w:val="20"/>
        </w:rPr>
        <w:t xml:space="preserve">ubsequent section offers an overview of the study area, and the data utilized. The methodology section describes our approach, integrating Public Transport Accessibility Levels (PTAL) with transit gap analysis to address existing challenges. We apply this methodology to a case study of Singapore, </w:t>
      </w:r>
      <w:proofErr w:type="spellStart"/>
      <w:r w:rsidRPr="00F97AC7">
        <w:rPr>
          <w:rFonts w:ascii="Times New Roman" w:hAnsi="Times New Roman" w:cs="Times New Roman"/>
          <w:color w:val="000000" w:themeColor="text1"/>
          <w:sz w:val="20"/>
          <w:szCs w:val="20"/>
        </w:rPr>
        <w:t>analyzing</w:t>
      </w:r>
      <w:proofErr w:type="spellEnd"/>
      <w:r w:rsidRPr="00F97AC7">
        <w:rPr>
          <w:rFonts w:ascii="Times New Roman" w:hAnsi="Times New Roman" w:cs="Times New Roman"/>
          <w:color w:val="000000" w:themeColor="text1"/>
          <w:sz w:val="20"/>
          <w:szCs w:val="20"/>
        </w:rPr>
        <w:t xml:space="preserve"> spatial transit disparities and developing a decision framework to guide policy interventions. The paper concludes by highlighting the implications of our findings for improving transit planning strategies, emphasizing the need for a balanced approach that considers both transit supply and demand.</w:t>
      </w:r>
    </w:p>
    <w:bookmarkEnd w:id="1"/>
    <w:p w14:paraId="31C9C319" w14:textId="77777777" w:rsidR="0025065D" w:rsidRPr="00F97AC7" w:rsidRDefault="0025065D" w:rsidP="0025065D">
      <w:pPr>
        <w:ind w:firstLine="720"/>
        <w:jc w:val="both"/>
        <w:rPr>
          <w:rFonts w:ascii="Times New Roman" w:hAnsi="Times New Roman" w:cs="Times New Roman"/>
          <w:color w:val="000000" w:themeColor="text1"/>
          <w:sz w:val="20"/>
          <w:szCs w:val="20"/>
        </w:rPr>
      </w:pPr>
    </w:p>
    <w:p w14:paraId="51A6143B" w14:textId="5E14D489" w:rsidR="004B45C9" w:rsidRPr="00F97AC7" w:rsidRDefault="000F64DD" w:rsidP="0022380E">
      <w:pPr>
        <w:jc w:val="both"/>
        <w:rPr>
          <w:rFonts w:ascii="Times New Roman" w:hAnsi="Times New Roman" w:cs="Times New Roman"/>
          <w:b/>
          <w:bCs/>
          <w:color w:val="000000" w:themeColor="text1"/>
          <w:sz w:val="20"/>
          <w:szCs w:val="20"/>
        </w:rPr>
      </w:pPr>
      <w:r w:rsidRPr="00F97AC7">
        <w:rPr>
          <w:rFonts w:ascii="Times New Roman" w:hAnsi="Times New Roman" w:cs="Times New Roman"/>
          <w:b/>
          <w:bCs/>
          <w:color w:val="000000" w:themeColor="text1"/>
          <w:sz w:val="20"/>
          <w:szCs w:val="20"/>
        </w:rPr>
        <w:t xml:space="preserve">2. </w:t>
      </w:r>
      <w:r w:rsidR="000B3C0A" w:rsidRPr="00F97AC7">
        <w:rPr>
          <w:rFonts w:ascii="Times New Roman" w:hAnsi="Times New Roman" w:cs="Times New Roman"/>
          <w:b/>
          <w:bCs/>
          <w:color w:val="000000" w:themeColor="text1"/>
          <w:sz w:val="20"/>
          <w:szCs w:val="20"/>
        </w:rPr>
        <w:t>LITERATURE REVIEW</w:t>
      </w:r>
    </w:p>
    <w:p w14:paraId="161B7A2A" w14:textId="58C5713D" w:rsidR="00E86ED6" w:rsidRPr="00F97AC7" w:rsidRDefault="00583780" w:rsidP="00FE5E2A">
      <w:pPr>
        <w:spacing w:after="0"/>
        <w:jc w:val="both"/>
        <w:rPr>
          <w:rFonts w:ascii="Times New Roman" w:hAnsi="Times New Roman" w:cs="Times New Roman"/>
          <w:color w:val="000000" w:themeColor="text1"/>
          <w:sz w:val="20"/>
          <w:szCs w:val="20"/>
        </w:rPr>
      </w:pPr>
      <w:r w:rsidRPr="00F97AC7">
        <w:rPr>
          <w:rFonts w:ascii="Times New Roman" w:hAnsi="Times New Roman" w:cs="Times New Roman"/>
          <w:color w:val="000000" w:themeColor="text1"/>
          <w:sz w:val="20"/>
          <w:szCs w:val="20"/>
        </w:rPr>
        <w:lastRenderedPageBreak/>
        <w:tab/>
      </w:r>
      <w:r w:rsidR="009968CF" w:rsidRPr="00F97AC7">
        <w:rPr>
          <w:rFonts w:ascii="Times New Roman" w:hAnsi="Times New Roman" w:cs="Times New Roman"/>
          <w:color w:val="000000" w:themeColor="text1"/>
          <w:sz w:val="20"/>
          <w:szCs w:val="20"/>
        </w:rPr>
        <w:t xml:space="preserve">The literature review section is structured into two parts: the first section </w:t>
      </w:r>
      <w:r w:rsidR="0020307D" w:rsidRPr="00F97AC7">
        <w:rPr>
          <w:rFonts w:ascii="Times New Roman" w:hAnsi="Times New Roman" w:cs="Times New Roman"/>
          <w:color w:val="000000" w:themeColor="text1"/>
          <w:sz w:val="20"/>
          <w:szCs w:val="20"/>
        </w:rPr>
        <w:t>discusses</w:t>
      </w:r>
      <w:r w:rsidR="00502E0E" w:rsidRPr="00F97AC7">
        <w:rPr>
          <w:rFonts w:ascii="Times New Roman" w:hAnsi="Times New Roman" w:cs="Times New Roman"/>
          <w:color w:val="000000" w:themeColor="text1"/>
          <w:sz w:val="20"/>
          <w:szCs w:val="20"/>
        </w:rPr>
        <w:t xml:space="preserve"> the </w:t>
      </w:r>
      <w:r w:rsidR="004930AC" w:rsidRPr="00F97AC7">
        <w:rPr>
          <w:rFonts w:ascii="Times New Roman" w:hAnsi="Times New Roman" w:cs="Times New Roman"/>
          <w:color w:val="000000" w:themeColor="text1"/>
          <w:sz w:val="20"/>
          <w:szCs w:val="20"/>
        </w:rPr>
        <w:t xml:space="preserve">definition of </w:t>
      </w:r>
      <w:r w:rsidR="009968CF" w:rsidRPr="00F97AC7">
        <w:rPr>
          <w:rFonts w:ascii="Times New Roman" w:hAnsi="Times New Roman" w:cs="Times New Roman"/>
          <w:color w:val="000000" w:themeColor="text1"/>
          <w:sz w:val="20"/>
          <w:szCs w:val="20"/>
        </w:rPr>
        <w:t xml:space="preserve">Accessibility and </w:t>
      </w:r>
      <w:r w:rsidR="004930AC" w:rsidRPr="00F97AC7">
        <w:rPr>
          <w:rFonts w:ascii="Times New Roman" w:hAnsi="Times New Roman" w:cs="Times New Roman"/>
          <w:color w:val="000000" w:themeColor="text1"/>
          <w:sz w:val="20"/>
          <w:szCs w:val="20"/>
        </w:rPr>
        <w:t xml:space="preserve">its </w:t>
      </w:r>
      <w:r w:rsidR="009968CF" w:rsidRPr="00F97AC7">
        <w:rPr>
          <w:rFonts w:ascii="Times New Roman" w:hAnsi="Times New Roman" w:cs="Times New Roman"/>
          <w:color w:val="000000" w:themeColor="text1"/>
          <w:sz w:val="20"/>
          <w:szCs w:val="20"/>
        </w:rPr>
        <w:t xml:space="preserve">implications across various studies. The second part of the review focuses on defining and exploring the </w:t>
      </w:r>
      <w:r w:rsidR="007841A9" w:rsidRPr="00F97AC7">
        <w:rPr>
          <w:rFonts w:ascii="Times New Roman" w:hAnsi="Times New Roman" w:cs="Times New Roman"/>
          <w:color w:val="000000" w:themeColor="text1"/>
          <w:sz w:val="20"/>
          <w:szCs w:val="20"/>
        </w:rPr>
        <w:t>t</w:t>
      </w:r>
      <w:r w:rsidR="009968CF" w:rsidRPr="00F97AC7">
        <w:rPr>
          <w:rFonts w:ascii="Times New Roman" w:hAnsi="Times New Roman" w:cs="Times New Roman"/>
          <w:color w:val="000000" w:themeColor="text1"/>
          <w:sz w:val="20"/>
          <w:szCs w:val="20"/>
        </w:rPr>
        <w:t xml:space="preserve">ransit </w:t>
      </w:r>
      <w:r w:rsidR="007841A9" w:rsidRPr="00F97AC7">
        <w:rPr>
          <w:rFonts w:ascii="Times New Roman" w:hAnsi="Times New Roman" w:cs="Times New Roman"/>
          <w:color w:val="000000" w:themeColor="text1"/>
          <w:sz w:val="20"/>
          <w:szCs w:val="20"/>
        </w:rPr>
        <w:t>g</w:t>
      </w:r>
      <w:r w:rsidR="009968CF" w:rsidRPr="00F97AC7">
        <w:rPr>
          <w:rFonts w:ascii="Times New Roman" w:hAnsi="Times New Roman" w:cs="Times New Roman"/>
          <w:color w:val="000000" w:themeColor="text1"/>
          <w:sz w:val="20"/>
          <w:szCs w:val="20"/>
        </w:rPr>
        <w:t>ap</w:t>
      </w:r>
      <w:r w:rsidR="00BE34D5" w:rsidRPr="00F97AC7">
        <w:rPr>
          <w:rFonts w:ascii="Times New Roman" w:hAnsi="Times New Roman" w:cs="Times New Roman"/>
          <w:color w:val="000000" w:themeColor="text1"/>
          <w:sz w:val="20"/>
          <w:szCs w:val="20"/>
        </w:rPr>
        <w:t xml:space="preserve"> </w:t>
      </w:r>
      <w:r w:rsidR="00AE67D8" w:rsidRPr="00F97AC7">
        <w:rPr>
          <w:rFonts w:ascii="Times New Roman" w:hAnsi="Times New Roman" w:cs="Times New Roman"/>
          <w:color w:val="000000" w:themeColor="text1"/>
          <w:sz w:val="20"/>
          <w:szCs w:val="20"/>
        </w:rPr>
        <w:t>and</w:t>
      </w:r>
      <w:r w:rsidR="00BE34D5" w:rsidRPr="00F97AC7">
        <w:rPr>
          <w:rFonts w:ascii="Times New Roman" w:hAnsi="Times New Roman" w:cs="Times New Roman"/>
          <w:color w:val="000000" w:themeColor="text1"/>
          <w:sz w:val="20"/>
          <w:szCs w:val="20"/>
        </w:rPr>
        <w:t xml:space="preserve"> </w:t>
      </w:r>
      <w:r w:rsidR="007841A9" w:rsidRPr="00F97AC7">
        <w:rPr>
          <w:rFonts w:ascii="Times New Roman" w:hAnsi="Times New Roman" w:cs="Times New Roman"/>
          <w:color w:val="000000" w:themeColor="text1"/>
          <w:sz w:val="20"/>
          <w:szCs w:val="20"/>
        </w:rPr>
        <w:t>t</w:t>
      </w:r>
      <w:r w:rsidR="00BE34D5" w:rsidRPr="00F97AC7">
        <w:rPr>
          <w:rFonts w:ascii="Times New Roman" w:hAnsi="Times New Roman" w:cs="Times New Roman"/>
          <w:color w:val="000000" w:themeColor="text1"/>
          <w:sz w:val="20"/>
          <w:szCs w:val="20"/>
        </w:rPr>
        <w:t xml:space="preserve">ransit </w:t>
      </w:r>
      <w:r w:rsidR="007841A9" w:rsidRPr="00F97AC7">
        <w:rPr>
          <w:rFonts w:ascii="Times New Roman" w:hAnsi="Times New Roman" w:cs="Times New Roman"/>
          <w:color w:val="000000" w:themeColor="text1"/>
          <w:sz w:val="20"/>
          <w:szCs w:val="20"/>
        </w:rPr>
        <w:t>d</w:t>
      </w:r>
      <w:r w:rsidR="00BE34D5" w:rsidRPr="00F97AC7">
        <w:rPr>
          <w:rFonts w:ascii="Times New Roman" w:hAnsi="Times New Roman" w:cs="Times New Roman"/>
          <w:color w:val="000000" w:themeColor="text1"/>
          <w:sz w:val="20"/>
          <w:szCs w:val="20"/>
        </w:rPr>
        <w:t>esert</w:t>
      </w:r>
      <w:r w:rsidR="009968CF" w:rsidRPr="00F97AC7">
        <w:rPr>
          <w:rFonts w:ascii="Times New Roman" w:hAnsi="Times New Roman" w:cs="Times New Roman"/>
          <w:color w:val="000000" w:themeColor="text1"/>
          <w:sz w:val="20"/>
          <w:szCs w:val="20"/>
        </w:rPr>
        <w:t>, providing insights into how this concept is understood and measured within the context of urban and transportation planning.</w:t>
      </w:r>
    </w:p>
    <w:p w14:paraId="03B79ED1" w14:textId="77777777" w:rsidR="0025065D" w:rsidRPr="00F97AC7" w:rsidRDefault="0025065D" w:rsidP="00FE5E2A">
      <w:pPr>
        <w:spacing w:after="0"/>
        <w:jc w:val="both"/>
        <w:rPr>
          <w:rFonts w:ascii="Times New Roman" w:hAnsi="Times New Roman" w:cs="Times New Roman"/>
          <w:color w:val="000000" w:themeColor="text1"/>
          <w:sz w:val="20"/>
          <w:szCs w:val="20"/>
        </w:rPr>
      </w:pPr>
    </w:p>
    <w:p w14:paraId="028445DA" w14:textId="1E470B0C" w:rsidR="004B45C9" w:rsidRPr="00F97AC7" w:rsidRDefault="009D012B" w:rsidP="00713AE5">
      <w:pPr>
        <w:jc w:val="both"/>
        <w:rPr>
          <w:rFonts w:ascii="Times New Roman" w:hAnsi="Times New Roman" w:cs="Times New Roman"/>
          <w:i/>
          <w:iCs/>
          <w:color w:val="000000" w:themeColor="text1"/>
          <w:sz w:val="20"/>
          <w:szCs w:val="20"/>
        </w:rPr>
      </w:pPr>
      <w:r w:rsidRPr="00F97AC7">
        <w:rPr>
          <w:rFonts w:ascii="Times New Roman" w:hAnsi="Times New Roman" w:cs="Times New Roman"/>
          <w:i/>
          <w:iCs/>
          <w:color w:val="000000" w:themeColor="text1"/>
          <w:sz w:val="20"/>
          <w:szCs w:val="20"/>
        </w:rPr>
        <w:t xml:space="preserve">2.1 </w:t>
      </w:r>
      <w:r w:rsidR="004B45C9" w:rsidRPr="00F97AC7">
        <w:rPr>
          <w:rFonts w:ascii="Times New Roman" w:hAnsi="Times New Roman" w:cs="Times New Roman"/>
          <w:i/>
          <w:iCs/>
          <w:color w:val="000000" w:themeColor="text1"/>
          <w:sz w:val="20"/>
          <w:szCs w:val="20"/>
        </w:rPr>
        <w:t>Accessibility</w:t>
      </w:r>
    </w:p>
    <w:p w14:paraId="303FE7F0" w14:textId="35F5CED6" w:rsidR="000B3C0A" w:rsidRPr="00F97AC7" w:rsidRDefault="00770CE6" w:rsidP="0022380E">
      <w:pPr>
        <w:spacing w:after="0"/>
        <w:ind w:firstLine="720"/>
        <w:jc w:val="both"/>
        <w:rPr>
          <w:rFonts w:ascii="Times New Roman" w:hAnsi="Times New Roman" w:cs="Times New Roman"/>
          <w:color w:val="000000" w:themeColor="text1"/>
          <w:sz w:val="20"/>
          <w:szCs w:val="20"/>
        </w:rPr>
      </w:pPr>
      <w:r w:rsidRPr="00F97AC7">
        <w:rPr>
          <w:rFonts w:ascii="Times New Roman" w:hAnsi="Times New Roman" w:cs="Times New Roman"/>
          <w:color w:val="000000" w:themeColor="text1"/>
          <w:sz w:val="20"/>
          <w:szCs w:val="20"/>
        </w:rPr>
        <w:t xml:space="preserve">Accessibility is a term applied across various academic disciplines like urban studies, social studies, geography, transport planning, land use planning </w:t>
      </w:r>
      <w:sdt>
        <w:sdtPr>
          <w:rPr>
            <w:rFonts w:ascii="Times New Roman" w:hAnsi="Times New Roman" w:cs="Times New Roman"/>
            <w:color w:val="000000" w:themeColor="text1"/>
            <w:sz w:val="20"/>
            <w:szCs w:val="20"/>
          </w:rPr>
          <w:tag w:val="MENDELEY_CITATION_v3_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"/>
          <w:id w:val="-1201943064"/>
          <w:placeholder>
            <w:docPart w:val="DefaultPlaceholder_-1854013440"/>
          </w:placeholder>
        </w:sdtPr>
        <w:sdtEndPr/>
        <w:sdtContent>
          <w:r w:rsidR="009A2B46" w:rsidRPr="00F97AC7">
            <w:rPr>
              <w:rFonts w:ascii="Times New Roman" w:eastAsia="Times New Roman" w:hAnsi="Times New Roman" w:cs="Times New Roman"/>
              <w:color w:val="000000" w:themeColor="text1"/>
              <w:sz w:val="20"/>
              <w:szCs w:val="20"/>
            </w:rPr>
            <w:t>(</w:t>
          </w:r>
          <w:proofErr w:type="spellStart"/>
          <w:r w:rsidR="009A2B46" w:rsidRPr="00F97AC7">
            <w:rPr>
              <w:rFonts w:ascii="Times New Roman" w:eastAsia="Times New Roman" w:hAnsi="Times New Roman" w:cs="Times New Roman"/>
              <w:color w:val="000000" w:themeColor="text1"/>
              <w:sz w:val="20"/>
              <w:szCs w:val="20"/>
            </w:rPr>
            <w:t>Geurs</w:t>
          </w:r>
          <w:proofErr w:type="spellEnd"/>
          <w:r w:rsidR="009A2B46" w:rsidRPr="00F97AC7">
            <w:rPr>
              <w:rFonts w:ascii="Times New Roman" w:eastAsia="Times New Roman" w:hAnsi="Times New Roman" w:cs="Times New Roman"/>
              <w:color w:val="000000" w:themeColor="text1"/>
              <w:sz w:val="20"/>
              <w:szCs w:val="20"/>
            </w:rPr>
            <w:t xml:space="preserve"> &amp; Van Wee, 2004)</w:t>
          </w:r>
        </w:sdtContent>
      </w:sdt>
      <w:r w:rsidR="00FA4D10" w:rsidRPr="00F97AC7">
        <w:rPr>
          <w:rFonts w:ascii="Times New Roman" w:hAnsi="Times New Roman" w:cs="Times New Roman"/>
          <w:color w:val="000000" w:themeColor="text1"/>
          <w:sz w:val="20"/>
          <w:szCs w:val="20"/>
        </w:rPr>
        <w:t xml:space="preserve"> and</w:t>
      </w:r>
      <w:r w:rsidR="003824E5" w:rsidRPr="00F97AC7">
        <w:rPr>
          <w:rFonts w:ascii="Times New Roman" w:hAnsi="Times New Roman" w:cs="Times New Roman"/>
          <w:color w:val="000000" w:themeColor="text1"/>
          <w:sz w:val="20"/>
          <w:szCs w:val="20"/>
        </w:rPr>
        <w:t>,</w:t>
      </w:r>
      <w:r w:rsidR="00FA4D10" w:rsidRPr="00F97AC7">
        <w:rPr>
          <w:rFonts w:ascii="Times New Roman" w:hAnsi="Times New Roman" w:cs="Times New Roman"/>
          <w:color w:val="000000" w:themeColor="text1"/>
          <w:sz w:val="20"/>
          <w:szCs w:val="20"/>
        </w:rPr>
        <w:t xml:space="preserve"> </w:t>
      </w:r>
      <w:r w:rsidR="00623BC2" w:rsidRPr="00F97AC7">
        <w:rPr>
          <w:rFonts w:ascii="Times New Roman" w:hAnsi="Times New Roman" w:cs="Times New Roman"/>
          <w:color w:val="000000" w:themeColor="text1"/>
          <w:sz w:val="20"/>
          <w:szCs w:val="20"/>
        </w:rPr>
        <w:t>information and</w:t>
      </w:r>
      <w:r w:rsidR="003824E5" w:rsidRPr="00F97AC7">
        <w:rPr>
          <w:rFonts w:ascii="Times New Roman" w:hAnsi="Times New Roman" w:cs="Times New Roman"/>
          <w:color w:val="000000" w:themeColor="text1"/>
          <w:sz w:val="20"/>
          <w:szCs w:val="20"/>
        </w:rPr>
        <w:t xml:space="preserve"> </w:t>
      </w:r>
      <w:r w:rsidR="00FA4D10" w:rsidRPr="00F97AC7">
        <w:rPr>
          <w:rFonts w:ascii="Times New Roman" w:hAnsi="Times New Roman" w:cs="Times New Roman"/>
          <w:color w:val="000000" w:themeColor="text1"/>
          <w:sz w:val="20"/>
          <w:szCs w:val="20"/>
        </w:rPr>
        <w:t>technology</w:t>
      </w:r>
      <w:r w:rsidR="0090690B" w:rsidRPr="00F97AC7">
        <w:rPr>
          <w:rFonts w:ascii="Times New Roman" w:hAnsi="Times New Roman" w:cs="Times New Roman"/>
          <w:color w:val="000000" w:themeColor="text1"/>
          <w:sz w:val="20"/>
          <w:szCs w:val="20"/>
        </w:rPr>
        <w:t xml:space="preserve"> </w:t>
      </w:r>
      <w:sdt>
        <w:sdtPr>
          <w:rPr>
            <w:rFonts w:ascii="Times New Roman" w:hAnsi="Times New Roman" w:cs="Times New Roman"/>
            <w:color w:val="000000" w:themeColor="text1"/>
            <w:sz w:val="20"/>
            <w:szCs w:val="20"/>
          </w:rPr>
          <w:tag w:val="MENDELEY_CITATION_v3_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"/>
          <w:id w:val="2062589323"/>
          <w:placeholder>
            <w:docPart w:val="DefaultPlaceholder_-1854013440"/>
          </w:placeholder>
        </w:sdtPr>
        <w:sdtEndPr/>
        <w:sdtContent>
          <w:r w:rsidR="009A2B46" w:rsidRPr="00F97AC7">
            <w:rPr>
              <w:rFonts w:ascii="Times New Roman" w:eastAsia="Times New Roman" w:hAnsi="Times New Roman" w:cs="Times New Roman"/>
              <w:color w:val="000000" w:themeColor="text1"/>
              <w:sz w:val="20"/>
              <w:szCs w:val="20"/>
            </w:rPr>
            <w:t>(</w:t>
          </w:r>
          <w:proofErr w:type="spellStart"/>
          <w:r w:rsidR="009A2B46" w:rsidRPr="00F97AC7">
            <w:rPr>
              <w:rFonts w:ascii="Times New Roman" w:eastAsia="Times New Roman" w:hAnsi="Times New Roman" w:cs="Times New Roman"/>
              <w:color w:val="000000" w:themeColor="text1"/>
              <w:sz w:val="20"/>
              <w:szCs w:val="20"/>
            </w:rPr>
            <w:t>Yesilada</w:t>
          </w:r>
          <w:proofErr w:type="spellEnd"/>
          <w:r w:rsidR="009A2B46" w:rsidRPr="00F97AC7">
            <w:rPr>
              <w:rFonts w:ascii="Times New Roman" w:eastAsia="Times New Roman" w:hAnsi="Times New Roman" w:cs="Times New Roman"/>
              <w:color w:val="000000" w:themeColor="text1"/>
              <w:sz w:val="20"/>
              <w:szCs w:val="20"/>
            </w:rPr>
            <w:t xml:space="preserve"> &amp; Harper, 2019)</w:t>
          </w:r>
        </w:sdtContent>
      </w:sdt>
      <w:r w:rsidRPr="00F97AC7">
        <w:rPr>
          <w:rFonts w:ascii="Times New Roman" w:hAnsi="Times New Roman" w:cs="Times New Roman"/>
          <w:color w:val="000000" w:themeColor="text1"/>
          <w:sz w:val="20"/>
          <w:szCs w:val="20"/>
        </w:rPr>
        <w:t xml:space="preserve">. </w:t>
      </w:r>
      <w:r w:rsidR="00D30C58" w:rsidRPr="00F97AC7">
        <w:rPr>
          <w:rFonts w:ascii="Times New Roman" w:hAnsi="Times New Roman" w:cs="Times New Roman"/>
          <w:color w:val="000000" w:themeColor="text1"/>
          <w:sz w:val="20"/>
          <w:szCs w:val="20"/>
        </w:rPr>
        <w:t>However, the definition and measurement of accessibility vary depending on the field of application, making it crucial to establish a clear definition</w:t>
      </w:r>
      <w:r w:rsidR="00A34524" w:rsidRPr="00F97AC7">
        <w:rPr>
          <w:rFonts w:ascii="Times New Roman" w:hAnsi="Times New Roman" w:cs="Times New Roman"/>
          <w:color w:val="000000" w:themeColor="text1"/>
          <w:sz w:val="20"/>
          <w:szCs w:val="20"/>
        </w:rPr>
        <w:t>.</w:t>
      </w:r>
      <w:r w:rsidR="009713BA" w:rsidRPr="00F97AC7">
        <w:rPr>
          <w:rFonts w:ascii="Times New Roman" w:hAnsi="Times New Roman" w:cs="Times New Roman"/>
          <w:color w:val="000000" w:themeColor="text1"/>
          <w:sz w:val="20"/>
          <w:szCs w:val="20"/>
        </w:rPr>
        <w:t xml:space="preserve"> </w:t>
      </w:r>
      <w:r w:rsidR="0044313E" w:rsidRPr="00F97AC7">
        <w:rPr>
          <w:rFonts w:ascii="Times New Roman" w:hAnsi="Times New Roman" w:cs="Times New Roman"/>
          <w:color w:val="000000" w:themeColor="text1"/>
          <w:sz w:val="20"/>
          <w:szCs w:val="20"/>
        </w:rPr>
        <w:t>Notably,</w:t>
      </w:r>
      <w:r w:rsidR="00A34524" w:rsidRPr="00F97AC7">
        <w:rPr>
          <w:rFonts w:ascii="Times New Roman" w:hAnsi="Times New Roman" w:cs="Times New Roman"/>
          <w:color w:val="000000" w:themeColor="text1"/>
          <w:sz w:val="20"/>
          <w:szCs w:val="20"/>
        </w:rPr>
        <w:t xml:space="preserve"> </w:t>
      </w:r>
      <w:sdt>
        <w:sdtPr>
          <w:rPr>
            <w:rFonts w:ascii="Times New Roman" w:hAnsi="Times New Roman" w:cs="Times New Roman"/>
            <w:color w:val="000000" w:themeColor="text1"/>
            <w:sz w:val="20"/>
            <w:szCs w:val="20"/>
          </w:rPr>
          <w:tag w:val="MENDELEY_CITATION_v3_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"/>
          <w:id w:val="-8443010"/>
        </w:sdtPr>
        <w:sdtEndPr/>
        <w:sdtContent>
          <w:r w:rsidR="009A2B46" w:rsidRPr="00F97AC7">
            <w:rPr>
              <w:rFonts w:ascii="Times New Roman" w:eastAsia="Times New Roman" w:hAnsi="Times New Roman" w:cs="Times New Roman"/>
              <w:color w:val="000000" w:themeColor="text1"/>
              <w:sz w:val="20"/>
              <w:szCs w:val="20"/>
            </w:rPr>
            <w:t>Hansen (1959)</w:t>
          </w:r>
        </w:sdtContent>
      </w:sdt>
      <w:r w:rsidR="000B3C0A" w:rsidRPr="00F97AC7">
        <w:rPr>
          <w:rFonts w:ascii="Times New Roman" w:hAnsi="Times New Roman" w:cs="Times New Roman"/>
          <w:color w:val="000000" w:themeColor="text1"/>
          <w:sz w:val="20"/>
          <w:szCs w:val="20"/>
        </w:rPr>
        <w:t xml:space="preserve"> defined accessibility as "the potential for opportunities for interaction."</w:t>
      </w:r>
      <w:r w:rsidR="00595DE1" w:rsidRPr="00F97AC7">
        <w:rPr>
          <w:rFonts w:ascii="Times New Roman" w:hAnsi="Times New Roman" w:cs="Times New Roman"/>
          <w:color w:val="000000" w:themeColor="text1"/>
          <w:sz w:val="20"/>
          <w:szCs w:val="20"/>
        </w:rPr>
        <w:t xml:space="preserve"> </w:t>
      </w:r>
      <w:r w:rsidR="002E763D" w:rsidRPr="00F97AC7">
        <w:rPr>
          <w:rFonts w:ascii="Times New Roman" w:hAnsi="Times New Roman" w:cs="Times New Roman"/>
          <w:color w:val="000000" w:themeColor="text1"/>
          <w:sz w:val="20"/>
          <w:szCs w:val="20"/>
        </w:rPr>
        <w:t>Similarly,</w:t>
      </w:r>
      <w:r w:rsidR="000B3C0A" w:rsidRPr="00F97AC7">
        <w:rPr>
          <w:rFonts w:ascii="Times New Roman" w:hAnsi="Times New Roman" w:cs="Times New Roman"/>
          <w:color w:val="000000" w:themeColor="text1"/>
          <w:sz w:val="20"/>
          <w:szCs w:val="20"/>
        </w:rPr>
        <w:t xml:space="preserve"> </w:t>
      </w:r>
      <w:sdt>
        <w:sdtPr>
          <w:rPr>
            <w:rFonts w:ascii="Times New Roman" w:hAnsi="Times New Roman" w:cs="Times New Roman"/>
            <w:color w:val="000000" w:themeColor="text1"/>
            <w:sz w:val="20"/>
            <w:szCs w:val="20"/>
          </w:rPr>
          <w:tag w:val="MENDELEY_CITATION_v3_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"/>
          <w:id w:val="1096829215"/>
          <w:placeholder>
            <w:docPart w:val="DefaultPlaceholder_-1854013440"/>
          </w:placeholder>
        </w:sdtPr>
        <w:sdtEndPr/>
        <w:sdtContent>
          <w:r w:rsidR="009A2B46" w:rsidRPr="00F97AC7">
            <w:rPr>
              <w:rFonts w:ascii="Times New Roman" w:eastAsia="Times New Roman" w:hAnsi="Times New Roman" w:cs="Times New Roman"/>
              <w:color w:val="000000" w:themeColor="text1"/>
              <w:sz w:val="20"/>
              <w:szCs w:val="20"/>
            </w:rPr>
            <w:t>Dalvi &amp; Martin (1976)</w:t>
          </w:r>
        </w:sdtContent>
      </w:sdt>
      <w:r w:rsidR="00595DE1" w:rsidRPr="00F97AC7">
        <w:rPr>
          <w:rFonts w:ascii="Times New Roman" w:hAnsi="Times New Roman" w:cs="Times New Roman"/>
          <w:color w:val="000000" w:themeColor="text1"/>
          <w:sz w:val="20"/>
          <w:szCs w:val="20"/>
        </w:rPr>
        <w:t xml:space="preserve"> </w:t>
      </w:r>
      <w:r w:rsidR="002E763D" w:rsidRPr="00F97AC7">
        <w:rPr>
          <w:rFonts w:ascii="Times New Roman" w:hAnsi="Times New Roman" w:cs="Times New Roman"/>
          <w:color w:val="000000" w:themeColor="text1"/>
          <w:sz w:val="20"/>
          <w:szCs w:val="20"/>
        </w:rPr>
        <w:t>described</w:t>
      </w:r>
      <w:r w:rsidR="00427FD4" w:rsidRPr="00F97AC7">
        <w:rPr>
          <w:rFonts w:ascii="Times New Roman" w:hAnsi="Times New Roman" w:cs="Times New Roman"/>
          <w:color w:val="000000" w:themeColor="text1"/>
          <w:sz w:val="20"/>
          <w:szCs w:val="20"/>
        </w:rPr>
        <w:t xml:space="preserve"> </w:t>
      </w:r>
      <w:r w:rsidR="00595DE1" w:rsidRPr="00F97AC7">
        <w:rPr>
          <w:rFonts w:ascii="Times New Roman" w:hAnsi="Times New Roman" w:cs="Times New Roman"/>
          <w:color w:val="000000" w:themeColor="text1"/>
          <w:sz w:val="20"/>
          <w:szCs w:val="20"/>
        </w:rPr>
        <w:t xml:space="preserve">accessibility </w:t>
      </w:r>
      <w:r w:rsidR="00427FD4" w:rsidRPr="00F97AC7">
        <w:rPr>
          <w:rFonts w:ascii="Times New Roman" w:hAnsi="Times New Roman" w:cs="Times New Roman"/>
          <w:color w:val="000000" w:themeColor="text1"/>
          <w:sz w:val="20"/>
          <w:szCs w:val="20"/>
        </w:rPr>
        <w:t>as</w:t>
      </w:r>
      <w:r w:rsidR="00595DE1" w:rsidRPr="00F97AC7">
        <w:rPr>
          <w:rFonts w:ascii="Times New Roman" w:hAnsi="Times New Roman" w:cs="Times New Roman"/>
          <w:color w:val="000000" w:themeColor="text1"/>
          <w:sz w:val="20"/>
          <w:szCs w:val="20"/>
        </w:rPr>
        <w:t xml:space="preserve"> </w:t>
      </w:r>
      <w:r w:rsidR="003B35F2" w:rsidRPr="00F97AC7">
        <w:rPr>
          <w:rFonts w:ascii="Times New Roman" w:hAnsi="Times New Roman" w:cs="Times New Roman"/>
          <w:color w:val="000000" w:themeColor="text1"/>
          <w:sz w:val="20"/>
          <w:szCs w:val="20"/>
        </w:rPr>
        <w:t>“the ease with which any land-use activity can be reached from a location using a particular transport system</w:t>
      </w:r>
      <w:r w:rsidR="00A24C2C" w:rsidRPr="00F97AC7">
        <w:rPr>
          <w:rFonts w:ascii="Times New Roman" w:hAnsi="Times New Roman" w:cs="Times New Roman"/>
          <w:color w:val="000000" w:themeColor="text1"/>
          <w:sz w:val="20"/>
          <w:szCs w:val="20"/>
        </w:rPr>
        <w:t>.</w:t>
      </w:r>
      <w:r w:rsidR="003B35F2" w:rsidRPr="00F97AC7">
        <w:rPr>
          <w:rFonts w:ascii="Times New Roman" w:hAnsi="Times New Roman" w:cs="Times New Roman"/>
          <w:color w:val="000000" w:themeColor="text1"/>
          <w:sz w:val="20"/>
          <w:szCs w:val="20"/>
        </w:rPr>
        <w:t>”</w:t>
      </w:r>
      <w:r w:rsidR="000B3C0A" w:rsidRPr="00F97AC7">
        <w:rPr>
          <w:rFonts w:ascii="Times New Roman" w:hAnsi="Times New Roman" w:cs="Times New Roman"/>
          <w:color w:val="000000" w:themeColor="text1"/>
          <w:sz w:val="20"/>
          <w:szCs w:val="20"/>
        </w:rPr>
        <w:t xml:space="preserve"> </w:t>
      </w:r>
      <w:sdt>
        <w:sdtPr>
          <w:rPr>
            <w:rFonts w:ascii="Times New Roman" w:hAnsi="Times New Roman" w:cs="Times New Roman"/>
            <w:color w:val="000000" w:themeColor="text1"/>
            <w:sz w:val="20"/>
            <w:szCs w:val="20"/>
          </w:rPr>
          <w:tag w:val="MENDELEY_CITATION_v3_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"/>
          <w:id w:val="-1812321053"/>
        </w:sdtPr>
        <w:sdtEndPr/>
        <w:sdtContent>
          <w:r w:rsidR="009A2B46" w:rsidRPr="00F97AC7">
            <w:rPr>
              <w:rFonts w:ascii="Times New Roman" w:eastAsia="Times New Roman" w:hAnsi="Times New Roman" w:cs="Times New Roman"/>
              <w:color w:val="000000" w:themeColor="text1"/>
              <w:sz w:val="20"/>
              <w:szCs w:val="20"/>
            </w:rPr>
            <w:t xml:space="preserve">Ben-Akiva &amp; </w:t>
          </w:r>
          <w:proofErr w:type="spellStart"/>
          <w:r w:rsidR="009A2B46" w:rsidRPr="00F97AC7">
            <w:rPr>
              <w:rFonts w:ascii="Times New Roman" w:eastAsia="Times New Roman" w:hAnsi="Times New Roman" w:cs="Times New Roman"/>
              <w:color w:val="000000" w:themeColor="text1"/>
              <w:sz w:val="20"/>
              <w:szCs w:val="20"/>
            </w:rPr>
            <w:t>Lerman</w:t>
          </w:r>
          <w:proofErr w:type="spellEnd"/>
          <w:r w:rsidR="009A2B46" w:rsidRPr="00F97AC7">
            <w:rPr>
              <w:rFonts w:ascii="Times New Roman" w:eastAsia="Times New Roman" w:hAnsi="Times New Roman" w:cs="Times New Roman"/>
              <w:color w:val="000000" w:themeColor="text1"/>
              <w:sz w:val="20"/>
              <w:szCs w:val="20"/>
            </w:rPr>
            <w:t xml:space="preserve"> (2021)</w:t>
          </w:r>
        </w:sdtContent>
      </w:sdt>
      <w:r w:rsidR="000B3C0A" w:rsidRPr="00F97AC7">
        <w:rPr>
          <w:rFonts w:ascii="Times New Roman" w:hAnsi="Times New Roman" w:cs="Times New Roman"/>
          <w:color w:val="000000" w:themeColor="text1"/>
          <w:sz w:val="20"/>
          <w:szCs w:val="20"/>
        </w:rPr>
        <w:t xml:space="preserve"> </w:t>
      </w:r>
      <w:r w:rsidR="00A65434" w:rsidRPr="00F97AC7">
        <w:rPr>
          <w:rFonts w:ascii="Times New Roman" w:hAnsi="Times New Roman" w:cs="Times New Roman"/>
          <w:color w:val="000000" w:themeColor="text1"/>
          <w:sz w:val="20"/>
          <w:szCs w:val="20"/>
        </w:rPr>
        <w:t xml:space="preserve">interpreted </w:t>
      </w:r>
      <w:r w:rsidR="000B3C0A" w:rsidRPr="00F97AC7">
        <w:rPr>
          <w:rFonts w:ascii="Times New Roman" w:hAnsi="Times New Roman" w:cs="Times New Roman"/>
          <w:color w:val="000000" w:themeColor="text1"/>
          <w:sz w:val="20"/>
          <w:szCs w:val="20"/>
        </w:rPr>
        <w:t>accessibility</w:t>
      </w:r>
      <w:r w:rsidR="001C599F" w:rsidRPr="00F97AC7">
        <w:rPr>
          <w:rFonts w:ascii="Times New Roman" w:hAnsi="Times New Roman" w:cs="Times New Roman"/>
          <w:color w:val="000000" w:themeColor="text1"/>
          <w:sz w:val="20"/>
          <w:szCs w:val="20"/>
        </w:rPr>
        <w:t xml:space="preserve"> as</w:t>
      </w:r>
      <w:r w:rsidR="000B3C0A" w:rsidRPr="00F97AC7">
        <w:rPr>
          <w:rFonts w:ascii="Times New Roman" w:hAnsi="Times New Roman" w:cs="Times New Roman"/>
          <w:color w:val="000000" w:themeColor="text1"/>
          <w:sz w:val="20"/>
          <w:szCs w:val="20"/>
        </w:rPr>
        <w:t xml:space="preserve"> "the benefits provided by a transportation/land-use system</w:t>
      </w:r>
      <w:r w:rsidR="002303B3" w:rsidRPr="00F97AC7">
        <w:rPr>
          <w:rFonts w:ascii="Times New Roman" w:hAnsi="Times New Roman" w:cs="Times New Roman"/>
          <w:color w:val="000000" w:themeColor="text1"/>
          <w:sz w:val="20"/>
          <w:szCs w:val="20"/>
        </w:rPr>
        <w:t>.</w:t>
      </w:r>
      <w:r w:rsidR="00CC58CA" w:rsidRPr="00F97AC7">
        <w:rPr>
          <w:rFonts w:ascii="Times New Roman" w:hAnsi="Times New Roman" w:cs="Times New Roman"/>
          <w:color w:val="000000" w:themeColor="text1"/>
          <w:sz w:val="20"/>
          <w:szCs w:val="20"/>
        </w:rPr>
        <w:t>” In</w:t>
      </w:r>
      <w:r w:rsidR="0060643C" w:rsidRPr="00F97AC7">
        <w:rPr>
          <w:rFonts w:ascii="Times New Roman" w:hAnsi="Times New Roman" w:cs="Times New Roman"/>
          <w:color w:val="000000" w:themeColor="text1"/>
          <w:sz w:val="20"/>
          <w:szCs w:val="20"/>
        </w:rPr>
        <w:t xml:space="preserve"> </w:t>
      </w:r>
      <w:r w:rsidR="00D81B3D" w:rsidRPr="00F97AC7">
        <w:rPr>
          <w:rFonts w:ascii="Times New Roman" w:hAnsi="Times New Roman" w:cs="Times New Roman"/>
          <w:color w:val="000000" w:themeColor="text1"/>
          <w:sz w:val="20"/>
          <w:szCs w:val="20"/>
        </w:rPr>
        <w:t xml:space="preserve">the context of </w:t>
      </w:r>
      <w:r w:rsidR="00CC58CA" w:rsidRPr="00F97AC7">
        <w:rPr>
          <w:rFonts w:ascii="Times New Roman" w:hAnsi="Times New Roman" w:cs="Times New Roman"/>
          <w:color w:val="000000" w:themeColor="text1"/>
          <w:sz w:val="20"/>
          <w:szCs w:val="20"/>
        </w:rPr>
        <w:t>transportation planning</w:t>
      </w:r>
      <w:r w:rsidR="00D81B3D" w:rsidRPr="00F97AC7">
        <w:rPr>
          <w:rFonts w:ascii="Times New Roman" w:hAnsi="Times New Roman" w:cs="Times New Roman"/>
          <w:color w:val="000000" w:themeColor="text1"/>
          <w:sz w:val="20"/>
          <w:szCs w:val="20"/>
        </w:rPr>
        <w:t xml:space="preserve">, </w:t>
      </w:r>
      <w:r w:rsidR="00CC58CA" w:rsidRPr="00F97AC7">
        <w:rPr>
          <w:rFonts w:ascii="Times New Roman" w:hAnsi="Times New Roman" w:cs="Times New Roman"/>
          <w:color w:val="000000" w:themeColor="text1"/>
          <w:sz w:val="20"/>
          <w:szCs w:val="20"/>
        </w:rPr>
        <w:t xml:space="preserve">accessibility </w:t>
      </w:r>
      <w:r w:rsidR="00095A86" w:rsidRPr="00F97AC7">
        <w:rPr>
          <w:rFonts w:ascii="Times New Roman" w:hAnsi="Times New Roman" w:cs="Times New Roman"/>
          <w:color w:val="000000" w:themeColor="text1"/>
          <w:sz w:val="20"/>
          <w:szCs w:val="20"/>
        </w:rPr>
        <w:t>can b</w:t>
      </w:r>
      <w:r w:rsidR="00D81B3D" w:rsidRPr="00F97AC7">
        <w:rPr>
          <w:rFonts w:ascii="Times New Roman" w:hAnsi="Times New Roman" w:cs="Times New Roman"/>
          <w:color w:val="000000" w:themeColor="text1"/>
          <w:sz w:val="20"/>
          <w:szCs w:val="20"/>
        </w:rPr>
        <w:t>roadly</w:t>
      </w:r>
      <w:r w:rsidR="00177746" w:rsidRPr="00F97AC7">
        <w:rPr>
          <w:rFonts w:ascii="Times New Roman" w:hAnsi="Times New Roman" w:cs="Times New Roman"/>
          <w:color w:val="000000" w:themeColor="text1"/>
          <w:sz w:val="20"/>
          <w:szCs w:val="20"/>
        </w:rPr>
        <w:t xml:space="preserve"> be</w:t>
      </w:r>
      <w:r w:rsidR="00095A86" w:rsidRPr="00F97AC7">
        <w:rPr>
          <w:rFonts w:ascii="Times New Roman" w:hAnsi="Times New Roman" w:cs="Times New Roman"/>
          <w:color w:val="000000" w:themeColor="text1"/>
          <w:sz w:val="20"/>
          <w:szCs w:val="20"/>
        </w:rPr>
        <w:t xml:space="preserve"> defined as </w:t>
      </w:r>
      <w:r w:rsidR="008D7AA7" w:rsidRPr="00F97AC7">
        <w:rPr>
          <w:rFonts w:ascii="Times New Roman" w:hAnsi="Times New Roman" w:cs="Times New Roman"/>
          <w:color w:val="000000" w:themeColor="text1"/>
          <w:sz w:val="20"/>
          <w:szCs w:val="20"/>
        </w:rPr>
        <w:t>the</w:t>
      </w:r>
      <w:r w:rsidR="00CC58CA" w:rsidRPr="00F97AC7">
        <w:rPr>
          <w:rFonts w:ascii="Times New Roman" w:hAnsi="Times New Roman" w:cs="Times New Roman"/>
          <w:color w:val="000000" w:themeColor="text1"/>
          <w:sz w:val="20"/>
          <w:szCs w:val="20"/>
        </w:rPr>
        <w:t xml:space="preserve"> ease of reaching facilities</w:t>
      </w:r>
      <w:r w:rsidR="002303B3" w:rsidRPr="00F97AC7">
        <w:rPr>
          <w:rFonts w:ascii="Times New Roman" w:hAnsi="Times New Roman" w:cs="Times New Roman"/>
          <w:color w:val="000000" w:themeColor="text1"/>
          <w:sz w:val="20"/>
          <w:szCs w:val="20"/>
        </w:rPr>
        <w:t>/destination</w:t>
      </w:r>
      <w:r w:rsidR="00CC58CA" w:rsidRPr="00F97AC7">
        <w:rPr>
          <w:rFonts w:ascii="Times New Roman" w:hAnsi="Times New Roman" w:cs="Times New Roman"/>
          <w:color w:val="000000" w:themeColor="text1"/>
          <w:sz w:val="20"/>
          <w:szCs w:val="20"/>
        </w:rPr>
        <w:t>.</w:t>
      </w:r>
    </w:p>
    <w:p w14:paraId="0506A643" w14:textId="77777777" w:rsidR="0022380E" w:rsidRPr="00F97AC7" w:rsidRDefault="0022380E" w:rsidP="00713AE5">
      <w:pPr>
        <w:spacing w:after="0"/>
        <w:ind w:firstLine="720"/>
        <w:jc w:val="both"/>
        <w:rPr>
          <w:rFonts w:ascii="Times New Roman" w:hAnsi="Times New Roman" w:cs="Times New Roman"/>
          <w:color w:val="000000" w:themeColor="text1"/>
          <w:sz w:val="20"/>
          <w:szCs w:val="20"/>
        </w:rPr>
      </w:pPr>
    </w:p>
    <w:p w14:paraId="5980FE34" w14:textId="2913F6CA" w:rsidR="00360716" w:rsidRPr="00F97AC7" w:rsidRDefault="000B3C0A" w:rsidP="0022380E">
      <w:pPr>
        <w:spacing w:after="0"/>
        <w:ind w:firstLine="720"/>
        <w:jc w:val="both"/>
        <w:rPr>
          <w:rFonts w:ascii="Times New Roman" w:hAnsi="Times New Roman" w:cs="Times New Roman"/>
          <w:color w:val="000000" w:themeColor="text1"/>
          <w:sz w:val="20"/>
          <w:szCs w:val="20"/>
        </w:rPr>
      </w:pPr>
      <w:r w:rsidRPr="00F97AC7">
        <w:rPr>
          <w:rFonts w:ascii="Times New Roman" w:hAnsi="Times New Roman" w:cs="Times New Roman"/>
          <w:color w:val="000000" w:themeColor="text1"/>
          <w:sz w:val="20"/>
          <w:szCs w:val="20"/>
        </w:rPr>
        <w:t xml:space="preserve">There are two parts of transit accessibility, the first is system accessibility or access to the transit system, and the second one is system-facilitated accessibility or accessibility by the transit system </w:t>
      </w:r>
      <w:sdt>
        <w:sdtPr>
          <w:rPr>
            <w:rFonts w:ascii="Times New Roman" w:hAnsi="Times New Roman" w:cs="Times New Roman"/>
            <w:color w:val="000000" w:themeColor="text1"/>
            <w:sz w:val="20"/>
            <w:szCs w:val="20"/>
          </w:rPr>
          <w:tag w:val="MENDELEY_CITATION_v3_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"/>
          <w:id w:val="-2142103669"/>
        </w:sdtPr>
        <w:sdtEndPr/>
        <w:sdtContent>
          <w:r w:rsidR="009A2B46" w:rsidRPr="00F97AC7">
            <w:rPr>
              <w:rFonts w:ascii="Times New Roman" w:eastAsia="Times New Roman" w:hAnsi="Times New Roman" w:cs="Times New Roman"/>
              <w:color w:val="000000" w:themeColor="text1"/>
              <w:sz w:val="20"/>
              <w:szCs w:val="20"/>
            </w:rPr>
            <w:t>(</w:t>
          </w:r>
          <w:proofErr w:type="spellStart"/>
          <w:r w:rsidR="009A2B46" w:rsidRPr="00F97AC7">
            <w:rPr>
              <w:rFonts w:ascii="Times New Roman" w:eastAsia="Times New Roman" w:hAnsi="Times New Roman" w:cs="Times New Roman"/>
              <w:color w:val="000000" w:themeColor="text1"/>
              <w:sz w:val="20"/>
              <w:szCs w:val="20"/>
            </w:rPr>
            <w:t>Malekzadeh</w:t>
          </w:r>
          <w:proofErr w:type="spellEnd"/>
          <w:r w:rsidR="009A2B46" w:rsidRPr="00F97AC7">
            <w:rPr>
              <w:rFonts w:ascii="Times New Roman" w:eastAsia="Times New Roman" w:hAnsi="Times New Roman" w:cs="Times New Roman"/>
              <w:color w:val="000000" w:themeColor="text1"/>
              <w:sz w:val="20"/>
              <w:szCs w:val="20"/>
            </w:rPr>
            <w:t xml:space="preserve"> &amp; Chung, 2020)</w:t>
          </w:r>
        </w:sdtContent>
      </w:sdt>
      <w:r w:rsidRPr="00F97AC7">
        <w:rPr>
          <w:rFonts w:ascii="Times New Roman" w:hAnsi="Times New Roman" w:cs="Times New Roman"/>
          <w:color w:val="000000" w:themeColor="text1"/>
          <w:sz w:val="20"/>
          <w:szCs w:val="20"/>
        </w:rPr>
        <w:t xml:space="preserve">. System accessibility measures time or effort to reach a transit network. System accessibility includes two components, spatial component (i.e., transit stops and stations) and temporal component, i.e., </w:t>
      </w:r>
      <w:r w:rsidR="002C0A23" w:rsidRPr="00F97AC7">
        <w:rPr>
          <w:rFonts w:ascii="Times New Roman" w:hAnsi="Times New Roman" w:cs="Times New Roman"/>
          <w:color w:val="000000" w:themeColor="text1"/>
          <w:sz w:val="20"/>
          <w:szCs w:val="20"/>
        </w:rPr>
        <w:t xml:space="preserve">service </w:t>
      </w:r>
      <w:r w:rsidR="00826473" w:rsidRPr="00F97AC7">
        <w:rPr>
          <w:rFonts w:ascii="Times New Roman" w:hAnsi="Times New Roman" w:cs="Times New Roman"/>
          <w:color w:val="000000" w:themeColor="text1"/>
          <w:sz w:val="20"/>
          <w:szCs w:val="20"/>
        </w:rPr>
        <w:t>frequency</w:t>
      </w:r>
      <w:r w:rsidRPr="00F97AC7">
        <w:rPr>
          <w:rFonts w:ascii="Times New Roman" w:hAnsi="Times New Roman" w:cs="Times New Roman"/>
          <w:color w:val="000000" w:themeColor="text1"/>
          <w:sz w:val="20"/>
          <w:szCs w:val="20"/>
        </w:rPr>
        <w:t xml:space="preserve"> </w:t>
      </w:r>
      <w:sdt>
        <w:sdtPr>
          <w:rPr>
            <w:rFonts w:ascii="Times New Roman" w:hAnsi="Times New Roman" w:cs="Times New Roman"/>
            <w:color w:val="000000" w:themeColor="text1"/>
            <w:sz w:val="20"/>
            <w:szCs w:val="20"/>
          </w:rPr>
          <w:tag w:val="MENDELEY_CITATION_v3_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"/>
          <w:id w:val="-567576891"/>
        </w:sdtPr>
        <w:sdtEndPr/>
        <w:sdtContent>
          <w:r w:rsidR="009A2B46" w:rsidRPr="00F97AC7">
            <w:rPr>
              <w:rFonts w:ascii="Times New Roman" w:eastAsia="Times New Roman" w:hAnsi="Times New Roman" w:cs="Times New Roman"/>
              <w:color w:val="000000" w:themeColor="text1"/>
              <w:sz w:val="20"/>
              <w:szCs w:val="20"/>
            </w:rPr>
            <w:t>(Bree et al., 2020)</w:t>
          </w:r>
        </w:sdtContent>
      </w:sdt>
      <w:r w:rsidRPr="00F97AC7">
        <w:rPr>
          <w:rFonts w:ascii="Times New Roman" w:hAnsi="Times New Roman" w:cs="Times New Roman"/>
          <w:color w:val="000000" w:themeColor="text1"/>
          <w:sz w:val="20"/>
          <w:szCs w:val="20"/>
        </w:rPr>
        <w:t xml:space="preserve">. The </w:t>
      </w:r>
      <w:r w:rsidR="002746E9" w:rsidRPr="00F97AC7">
        <w:rPr>
          <w:rFonts w:ascii="Times New Roman" w:hAnsi="Times New Roman" w:cs="Times New Roman"/>
          <w:color w:val="000000" w:themeColor="text1"/>
          <w:sz w:val="20"/>
          <w:szCs w:val="20"/>
        </w:rPr>
        <w:t xml:space="preserve">one of the popular </w:t>
      </w:r>
      <w:r w:rsidR="00AE7AC3" w:rsidRPr="00F97AC7">
        <w:rPr>
          <w:rFonts w:ascii="Times New Roman" w:hAnsi="Times New Roman" w:cs="Times New Roman"/>
          <w:color w:val="000000" w:themeColor="text1"/>
          <w:sz w:val="20"/>
          <w:szCs w:val="20"/>
        </w:rPr>
        <w:t>approaches</w:t>
      </w:r>
      <w:r w:rsidR="0096628B" w:rsidRPr="00F97AC7">
        <w:rPr>
          <w:rFonts w:ascii="Times New Roman" w:hAnsi="Times New Roman" w:cs="Times New Roman"/>
          <w:color w:val="000000" w:themeColor="text1"/>
          <w:sz w:val="20"/>
          <w:szCs w:val="20"/>
        </w:rPr>
        <w:t xml:space="preserve"> of </w:t>
      </w:r>
      <w:r w:rsidRPr="00F97AC7">
        <w:rPr>
          <w:rFonts w:ascii="Times New Roman" w:hAnsi="Times New Roman" w:cs="Times New Roman"/>
          <w:color w:val="000000" w:themeColor="text1"/>
          <w:sz w:val="20"/>
          <w:szCs w:val="20"/>
        </w:rPr>
        <w:t xml:space="preserve">estimating system accessibility is by counting the number of transit stops </w:t>
      </w:r>
      <w:r w:rsidR="00A202A0" w:rsidRPr="00F97AC7">
        <w:rPr>
          <w:rFonts w:ascii="Times New Roman" w:hAnsi="Times New Roman" w:cs="Times New Roman"/>
          <w:color w:val="000000" w:themeColor="text1"/>
          <w:sz w:val="20"/>
          <w:szCs w:val="20"/>
        </w:rPr>
        <w:t xml:space="preserve">and number of routes </w:t>
      </w:r>
      <w:r w:rsidRPr="00F97AC7">
        <w:rPr>
          <w:rFonts w:ascii="Times New Roman" w:hAnsi="Times New Roman" w:cs="Times New Roman"/>
          <w:color w:val="000000" w:themeColor="text1"/>
          <w:sz w:val="20"/>
          <w:szCs w:val="20"/>
        </w:rPr>
        <w:t>available in a fixed buffer</w:t>
      </w:r>
      <w:r w:rsidR="005D1096" w:rsidRPr="00F97AC7">
        <w:rPr>
          <w:rFonts w:ascii="Times New Roman" w:hAnsi="Times New Roman" w:cs="Times New Roman"/>
          <w:color w:val="000000" w:themeColor="text1"/>
          <w:sz w:val="20"/>
          <w:szCs w:val="20"/>
        </w:rPr>
        <w:t xml:space="preserve"> distance. </w:t>
      </w:r>
      <w:r w:rsidRPr="00F97AC7">
        <w:rPr>
          <w:rFonts w:ascii="Times New Roman" w:hAnsi="Times New Roman" w:cs="Times New Roman"/>
          <w:color w:val="000000" w:themeColor="text1"/>
          <w:sz w:val="20"/>
          <w:szCs w:val="20"/>
        </w:rPr>
        <w:t>System accessibilities are affected by several attributes like distance to the stops, service frequency (headway)</w:t>
      </w:r>
      <w:r w:rsidR="000100CF" w:rsidRPr="00F97AC7">
        <w:rPr>
          <w:rFonts w:ascii="Times New Roman" w:hAnsi="Times New Roman" w:cs="Times New Roman"/>
          <w:color w:val="000000" w:themeColor="text1"/>
          <w:sz w:val="20"/>
          <w:szCs w:val="20"/>
        </w:rPr>
        <w:t xml:space="preserve">, </w:t>
      </w:r>
      <w:r w:rsidRPr="00F97AC7">
        <w:rPr>
          <w:rFonts w:ascii="Times New Roman" w:hAnsi="Times New Roman" w:cs="Times New Roman"/>
          <w:color w:val="000000" w:themeColor="text1"/>
          <w:sz w:val="20"/>
          <w:szCs w:val="20"/>
        </w:rPr>
        <w:t xml:space="preserve">reliability of public transit service and route coverage. All these factors directly impact transit system users’ satisfaction, overall loyalty, and travel </w:t>
      </w:r>
      <w:proofErr w:type="spellStart"/>
      <w:r w:rsidRPr="00F97AC7">
        <w:rPr>
          <w:rFonts w:ascii="Times New Roman" w:hAnsi="Times New Roman" w:cs="Times New Roman"/>
          <w:color w:val="000000" w:themeColor="text1"/>
          <w:sz w:val="20"/>
          <w:szCs w:val="20"/>
        </w:rPr>
        <w:t>behavior</w:t>
      </w:r>
      <w:proofErr w:type="spellEnd"/>
      <w:r w:rsidRPr="00F97AC7">
        <w:rPr>
          <w:rFonts w:ascii="Times New Roman" w:hAnsi="Times New Roman" w:cs="Times New Roman"/>
          <w:color w:val="000000" w:themeColor="text1"/>
          <w:sz w:val="20"/>
          <w:szCs w:val="20"/>
        </w:rPr>
        <w:t xml:space="preserve">. </w:t>
      </w:r>
      <w:r w:rsidR="00F94152" w:rsidRPr="00F97AC7">
        <w:rPr>
          <w:rFonts w:ascii="Times New Roman" w:hAnsi="Times New Roman" w:cs="Times New Roman"/>
          <w:color w:val="000000" w:themeColor="text1"/>
          <w:sz w:val="20"/>
          <w:szCs w:val="20"/>
        </w:rPr>
        <w:t>H</w:t>
      </w:r>
      <w:r w:rsidRPr="00F97AC7">
        <w:rPr>
          <w:rFonts w:ascii="Times New Roman" w:hAnsi="Times New Roman" w:cs="Times New Roman"/>
          <w:color w:val="000000" w:themeColor="text1"/>
          <w:sz w:val="20"/>
          <w:szCs w:val="20"/>
        </w:rPr>
        <w:t xml:space="preserve">igher network coverage, better service reliability, and frequent service availability helps in increasing transit ridership </w:t>
      </w:r>
      <w:sdt>
        <w:sdtPr>
          <w:rPr>
            <w:rFonts w:ascii="Times New Roman" w:hAnsi="Times New Roman" w:cs="Times New Roman"/>
            <w:color w:val="000000" w:themeColor="text1"/>
            <w:sz w:val="20"/>
            <w:szCs w:val="20"/>
          </w:rPr>
          <w:tag w:val="MENDELEY_CITATION_v3_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"/>
          <w:id w:val="-299612842"/>
        </w:sdtPr>
        <w:sdtEndPr/>
        <w:sdtContent>
          <w:r w:rsidR="009A2B46" w:rsidRPr="00F97AC7">
            <w:rPr>
              <w:rFonts w:ascii="Times New Roman" w:eastAsia="Times New Roman" w:hAnsi="Times New Roman" w:cs="Times New Roman"/>
              <w:color w:val="000000" w:themeColor="text1"/>
              <w:sz w:val="20"/>
              <w:szCs w:val="20"/>
            </w:rPr>
            <w:t>(Diab et al., 2015; Van Lierop et al., 2018)</w:t>
          </w:r>
        </w:sdtContent>
      </w:sdt>
      <w:r w:rsidRPr="00F97AC7">
        <w:rPr>
          <w:rFonts w:ascii="Times New Roman" w:hAnsi="Times New Roman" w:cs="Times New Roman"/>
          <w:color w:val="000000" w:themeColor="text1"/>
          <w:sz w:val="20"/>
          <w:szCs w:val="20"/>
        </w:rPr>
        <w:t>.</w:t>
      </w:r>
      <w:r w:rsidR="00044DE1" w:rsidRPr="00F97AC7">
        <w:rPr>
          <w:rFonts w:ascii="Times New Roman" w:hAnsi="Times New Roman" w:cs="Times New Roman"/>
          <w:color w:val="000000" w:themeColor="text1"/>
          <w:sz w:val="20"/>
          <w:szCs w:val="20"/>
        </w:rPr>
        <w:t xml:space="preserve"> </w:t>
      </w:r>
    </w:p>
    <w:p w14:paraId="2B801EF1" w14:textId="77777777" w:rsidR="0022380E" w:rsidRPr="00F97AC7" w:rsidRDefault="0022380E" w:rsidP="00713AE5">
      <w:pPr>
        <w:spacing w:after="0"/>
        <w:ind w:firstLine="720"/>
        <w:jc w:val="both"/>
        <w:rPr>
          <w:rFonts w:ascii="Times New Roman" w:hAnsi="Times New Roman" w:cs="Times New Roman"/>
          <w:color w:val="000000" w:themeColor="text1"/>
          <w:sz w:val="20"/>
          <w:szCs w:val="20"/>
        </w:rPr>
      </w:pPr>
    </w:p>
    <w:p w14:paraId="1EB1AA45" w14:textId="09DDB7DD" w:rsidR="000B3C0A" w:rsidRPr="00F97AC7" w:rsidRDefault="00044DE1" w:rsidP="0022380E">
      <w:pPr>
        <w:spacing w:after="0"/>
        <w:ind w:firstLine="720"/>
        <w:jc w:val="both"/>
        <w:rPr>
          <w:rFonts w:ascii="Times New Roman" w:hAnsi="Times New Roman" w:cs="Times New Roman"/>
          <w:color w:val="000000" w:themeColor="text1"/>
          <w:sz w:val="20"/>
          <w:szCs w:val="20"/>
        </w:rPr>
      </w:pPr>
      <w:r w:rsidRPr="00F97AC7">
        <w:rPr>
          <w:rFonts w:ascii="Times New Roman" w:hAnsi="Times New Roman" w:cs="Times New Roman"/>
          <w:color w:val="000000" w:themeColor="text1"/>
          <w:sz w:val="20"/>
          <w:szCs w:val="20"/>
        </w:rPr>
        <w:t xml:space="preserve">System-facilitated accessibility measures the traveller’s opportunity to reach an opportunity by considering travel cost spent in the transit network </w:t>
      </w:r>
      <w:sdt>
        <w:sdtPr>
          <w:rPr>
            <w:rFonts w:ascii="Times New Roman" w:hAnsi="Times New Roman" w:cs="Times New Roman"/>
            <w:color w:val="000000" w:themeColor="text1"/>
            <w:sz w:val="20"/>
            <w:szCs w:val="20"/>
          </w:rPr>
          <w:tag w:val="MENDELEY_CITATION_v3_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"/>
          <w:id w:val="-801534567"/>
          <w:placeholder>
            <w:docPart w:val="89665D24D36C44529169E4441E6B6777"/>
          </w:placeholder>
        </w:sdtPr>
        <w:sdtEndPr/>
        <w:sdtContent>
          <w:r w:rsidR="009A2B46" w:rsidRPr="00F97AC7">
            <w:rPr>
              <w:rFonts w:ascii="Times New Roman" w:eastAsia="Times New Roman" w:hAnsi="Times New Roman" w:cs="Times New Roman"/>
              <w:color w:val="000000" w:themeColor="text1"/>
              <w:sz w:val="20"/>
              <w:szCs w:val="20"/>
            </w:rPr>
            <w:t>(</w:t>
          </w:r>
          <w:proofErr w:type="spellStart"/>
          <w:r w:rsidR="009A2B46" w:rsidRPr="00F97AC7">
            <w:rPr>
              <w:rFonts w:ascii="Times New Roman" w:eastAsia="Times New Roman" w:hAnsi="Times New Roman" w:cs="Times New Roman"/>
              <w:color w:val="000000" w:themeColor="text1"/>
              <w:sz w:val="20"/>
              <w:szCs w:val="20"/>
            </w:rPr>
            <w:t>Mavoa</w:t>
          </w:r>
          <w:proofErr w:type="spellEnd"/>
          <w:r w:rsidR="009A2B46" w:rsidRPr="00F97AC7">
            <w:rPr>
              <w:rFonts w:ascii="Times New Roman" w:eastAsia="Times New Roman" w:hAnsi="Times New Roman" w:cs="Times New Roman"/>
              <w:color w:val="000000" w:themeColor="text1"/>
              <w:sz w:val="20"/>
              <w:szCs w:val="20"/>
            </w:rPr>
            <w:t xml:space="preserve"> et al., 2012)</w:t>
          </w:r>
        </w:sdtContent>
      </w:sdt>
      <w:r w:rsidRPr="00F97AC7">
        <w:rPr>
          <w:rFonts w:ascii="Times New Roman" w:hAnsi="Times New Roman" w:cs="Times New Roman"/>
          <w:color w:val="000000" w:themeColor="text1"/>
          <w:sz w:val="20"/>
          <w:szCs w:val="20"/>
        </w:rPr>
        <w:t xml:space="preserve">. System-facilitated accessibility measurement have two primary components: the attractiveness and location of urban opportunities and the cost of travel (impedance factor) to reach these locations </w:t>
      </w:r>
      <w:sdt>
        <w:sdtPr>
          <w:rPr>
            <w:rFonts w:ascii="Times New Roman" w:hAnsi="Times New Roman" w:cs="Times New Roman"/>
            <w:color w:val="000000" w:themeColor="text1"/>
            <w:sz w:val="20"/>
            <w:szCs w:val="20"/>
          </w:rPr>
          <w:tag w:val="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"/>
          <w:id w:val="-1741156857"/>
          <w:placeholder>
            <w:docPart w:val="89665D24D36C44529169E4441E6B6777"/>
          </w:placeholder>
        </w:sdtPr>
        <w:sdtEndPr/>
        <w:sdtContent>
          <w:r w:rsidR="009A2B46" w:rsidRPr="00F97AC7">
            <w:rPr>
              <w:rFonts w:ascii="Times New Roman" w:eastAsia="Times New Roman" w:hAnsi="Times New Roman" w:cs="Times New Roman"/>
              <w:color w:val="000000" w:themeColor="text1"/>
              <w:sz w:val="20"/>
              <w:szCs w:val="20"/>
            </w:rPr>
            <w:t xml:space="preserve">(Ben-Akiva &amp; </w:t>
          </w:r>
          <w:proofErr w:type="spellStart"/>
          <w:r w:rsidR="009A2B46" w:rsidRPr="00F97AC7">
            <w:rPr>
              <w:rFonts w:ascii="Times New Roman" w:eastAsia="Times New Roman" w:hAnsi="Times New Roman" w:cs="Times New Roman"/>
              <w:color w:val="000000" w:themeColor="text1"/>
              <w:sz w:val="20"/>
              <w:szCs w:val="20"/>
            </w:rPr>
            <w:t>Lerman</w:t>
          </w:r>
          <w:proofErr w:type="spellEnd"/>
          <w:r w:rsidR="009A2B46" w:rsidRPr="00F97AC7">
            <w:rPr>
              <w:rFonts w:ascii="Times New Roman" w:eastAsia="Times New Roman" w:hAnsi="Times New Roman" w:cs="Times New Roman"/>
              <w:color w:val="000000" w:themeColor="text1"/>
              <w:sz w:val="20"/>
              <w:szCs w:val="20"/>
            </w:rPr>
            <w:t xml:space="preserve">, 2021; </w:t>
          </w:r>
          <w:proofErr w:type="spellStart"/>
          <w:r w:rsidR="009A2B46" w:rsidRPr="00F97AC7">
            <w:rPr>
              <w:rFonts w:ascii="Times New Roman" w:eastAsia="Times New Roman" w:hAnsi="Times New Roman" w:cs="Times New Roman"/>
              <w:color w:val="000000" w:themeColor="text1"/>
              <w:sz w:val="20"/>
              <w:szCs w:val="20"/>
            </w:rPr>
            <w:t>Ermagun</w:t>
          </w:r>
          <w:proofErr w:type="spellEnd"/>
          <w:r w:rsidR="009A2B46" w:rsidRPr="00F97AC7">
            <w:rPr>
              <w:rFonts w:ascii="Times New Roman" w:eastAsia="Times New Roman" w:hAnsi="Times New Roman" w:cs="Times New Roman"/>
              <w:color w:val="000000" w:themeColor="text1"/>
              <w:sz w:val="20"/>
              <w:szCs w:val="20"/>
            </w:rPr>
            <w:t xml:space="preserve"> &amp; </w:t>
          </w:r>
          <w:proofErr w:type="spellStart"/>
          <w:r w:rsidR="009A2B46" w:rsidRPr="00F97AC7">
            <w:rPr>
              <w:rFonts w:ascii="Times New Roman" w:eastAsia="Times New Roman" w:hAnsi="Times New Roman" w:cs="Times New Roman"/>
              <w:color w:val="000000" w:themeColor="text1"/>
              <w:sz w:val="20"/>
              <w:szCs w:val="20"/>
            </w:rPr>
            <w:t>Tilahun</w:t>
          </w:r>
          <w:proofErr w:type="spellEnd"/>
          <w:r w:rsidR="009A2B46" w:rsidRPr="00F97AC7">
            <w:rPr>
              <w:rFonts w:ascii="Times New Roman" w:eastAsia="Times New Roman" w:hAnsi="Times New Roman" w:cs="Times New Roman"/>
              <w:color w:val="000000" w:themeColor="text1"/>
              <w:sz w:val="20"/>
              <w:szCs w:val="20"/>
            </w:rPr>
            <w:t>, 2020; Hansen, 1959; Sharma &amp; Patil, 2021)</w:t>
          </w:r>
        </w:sdtContent>
      </w:sdt>
      <w:r w:rsidRPr="00F97AC7">
        <w:rPr>
          <w:rFonts w:ascii="Times New Roman" w:hAnsi="Times New Roman" w:cs="Times New Roman"/>
          <w:color w:val="000000" w:themeColor="text1"/>
          <w:sz w:val="20"/>
          <w:szCs w:val="20"/>
        </w:rPr>
        <w:t>.</w:t>
      </w:r>
    </w:p>
    <w:p w14:paraId="7995E92E" w14:textId="77777777" w:rsidR="0022380E" w:rsidRPr="00F97AC7" w:rsidRDefault="0022380E" w:rsidP="00713AE5">
      <w:pPr>
        <w:spacing w:after="0"/>
        <w:ind w:firstLine="720"/>
        <w:jc w:val="both"/>
        <w:rPr>
          <w:rFonts w:ascii="Times New Roman" w:hAnsi="Times New Roman" w:cs="Times New Roman"/>
          <w:color w:val="000000" w:themeColor="text1"/>
          <w:sz w:val="20"/>
          <w:szCs w:val="20"/>
        </w:rPr>
      </w:pPr>
    </w:p>
    <w:p w14:paraId="20DDE8DE" w14:textId="2523F216" w:rsidR="000B3C0A" w:rsidRPr="00F97AC7" w:rsidRDefault="000B3C0A" w:rsidP="0022380E">
      <w:pPr>
        <w:spacing w:after="0"/>
        <w:ind w:firstLine="720"/>
        <w:jc w:val="both"/>
        <w:rPr>
          <w:rFonts w:ascii="Times New Roman" w:hAnsi="Times New Roman" w:cs="Times New Roman"/>
          <w:color w:val="000000" w:themeColor="text1"/>
          <w:sz w:val="20"/>
          <w:szCs w:val="20"/>
        </w:rPr>
      </w:pPr>
      <w:r w:rsidRPr="00F97AC7">
        <w:rPr>
          <w:rFonts w:ascii="Times New Roman" w:hAnsi="Times New Roman" w:cs="Times New Roman"/>
          <w:color w:val="000000" w:themeColor="text1"/>
          <w:sz w:val="20"/>
          <w:szCs w:val="20"/>
        </w:rPr>
        <w:t xml:space="preserve"> </w:t>
      </w:r>
      <w:sdt>
        <w:sdtPr>
          <w:rPr>
            <w:rFonts w:ascii="Times New Roman" w:hAnsi="Times New Roman" w:cs="Times New Roman"/>
            <w:color w:val="000000" w:themeColor="text1"/>
            <w:sz w:val="20"/>
            <w:szCs w:val="20"/>
          </w:rPr>
          <w:tag w:val="MENDELEY_CITATION_v3_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"/>
          <w:id w:val="1974396306"/>
        </w:sdtPr>
        <w:sdtEndPr/>
        <w:sdtContent>
          <w:proofErr w:type="spellStart"/>
          <w:r w:rsidR="009A2B46" w:rsidRPr="00F97AC7">
            <w:rPr>
              <w:rFonts w:ascii="Times New Roman" w:eastAsia="Times New Roman" w:hAnsi="Times New Roman" w:cs="Times New Roman"/>
              <w:color w:val="000000" w:themeColor="text1"/>
              <w:sz w:val="20"/>
              <w:szCs w:val="20"/>
            </w:rPr>
            <w:t>Foda</w:t>
          </w:r>
          <w:proofErr w:type="spellEnd"/>
          <w:r w:rsidR="009A2B46" w:rsidRPr="00F97AC7">
            <w:rPr>
              <w:rFonts w:ascii="Times New Roman" w:eastAsia="Times New Roman" w:hAnsi="Times New Roman" w:cs="Times New Roman"/>
              <w:color w:val="000000" w:themeColor="text1"/>
              <w:sz w:val="20"/>
              <w:szCs w:val="20"/>
            </w:rPr>
            <w:t xml:space="preserve"> &amp; Osman (2010)</w:t>
          </w:r>
        </w:sdtContent>
      </w:sdt>
      <w:r w:rsidRPr="00F97AC7">
        <w:rPr>
          <w:rFonts w:ascii="Times New Roman" w:hAnsi="Times New Roman" w:cs="Times New Roman"/>
          <w:color w:val="000000" w:themeColor="text1"/>
          <w:sz w:val="20"/>
          <w:szCs w:val="20"/>
        </w:rPr>
        <w:t xml:space="preserve"> used simple distance-based measures like Ideal and </w:t>
      </w:r>
      <w:r w:rsidR="0083383A" w:rsidRPr="00F97AC7">
        <w:rPr>
          <w:rFonts w:ascii="Times New Roman" w:hAnsi="Times New Roman" w:cs="Times New Roman"/>
          <w:color w:val="000000" w:themeColor="text1"/>
          <w:sz w:val="20"/>
          <w:szCs w:val="20"/>
        </w:rPr>
        <w:t xml:space="preserve">Actual Stop Accessibility Indicators </w:t>
      </w:r>
      <w:r w:rsidRPr="00F97AC7">
        <w:rPr>
          <w:rFonts w:ascii="Times New Roman" w:hAnsi="Times New Roman" w:cs="Times New Roman"/>
          <w:color w:val="000000" w:themeColor="text1"/>
          <w:sz w:val="20"/>
          <w:szCs w:val="20"/>
        </w:rPr>
        <w:t xml:space="preserve">(ISAI and ASAI) and </w:t>
      </w:r>
      <w:r w:rsidR="0083383A" w:rsidRPr="00F97AC7">
        <w:rPr>
          <w:rFonts w:ascii="Times New Roman" w:hAnsi="Times New Roman" w:cs="Times New Roman"/>
          <w:color w:val="000000" w:themeColor="text1"/>
          <w:sz w:val="20"/>
          <w:szCs w:val="20"/>
        </w:rPr>
        <w:t xml:space="preserve">Stop Coverage Ratio Index </w:t>
      </w:r>
      <w:r w:rsidRPr="00F97AC7">
        <w:rPr>
          <w:rFonts w:ascii="Times New Roman" w:hAnsi="Times New Roman" w:cs="Times New Roman"/>
          <w:color w:val="000000" w:themeColor="text1"/>
          <w:sz w:val="20"/>
          <w:szCs w:val="20"/>
        </w:rPr>
        <w:t>(SCRI); all these methods are based on pedestrian density based fixed coverage area (400 m radius buffer) and actual coverage area (400 m access threshold based on an actual pedestrian network). However, ISAI and ASAI methods may be confusing because the decrease in index value does not mean the bus stop is less accessible. In</w:t>
      </w:r>
      <w:r w:rsidR="003E6B20" w:rsidRPr="00F97AC7">
        <w:rPr>
          <w:rFonts w:ascii="Times New Roman" w:hAnsi="Times New Roman" w:cs="Times New Roman"/>
          <w:color w:val="000000" w:themeColor="text1"/>
          <w:sz w:val="20"/>
          <w:szCs w:val="20"/>
        </w:rPr>
        <w:t xml:space="preserve"> </w:t>
      </w:r>
      <w:r w:rsidRPr="00F97AC7">
        <w:rPr>
          <w:rFonts w:ascii="Times New Roman" w:hAnsi="Times New Roman" w:cs="Times New Roman"/>
          <w:color w:val="000000" w:themeColor="text1"/>
          <w:sz w:val="20"/>
          <w:szCs w:val="20"/>
        </w:rPr>
        <w:t>f</w:t>
      </w:r>
      <w:r w:rsidR="463A6B5E" w:rsidRPr="00F97AC7">
        <w:rPr>
          <w:rFonts w:ascii="Times New Roman" w:hAnsi="Times New Roman" w:cs="Times New Roman"/>
          <w:color w:val="000000" w:themeColor="text1"/>
          <w:sz w:val="20"/>
          <w:szCs w:val="20"/>
        </w:rPr>
        <w:t>a</w:t>
      </w:r>
      <w:r w:rsidRPr="00F97AC7">
        <w:rPr>
          <w:rFonts w:ascii="Times New Roman" w:hAnsi="Times New Roman" w:cs="Times New Roman"/>
          <w:color w:val="000000" w:themeColor="text1"/>
          <w:sz w:val="20"/>
          <w:szCs w:val="20"/>
        </w:rPr>
        <w:t xml:space="preserve">ct, it may be due to a greater access coverage area instead of decreased pedestrian road network length. </w:t>
      </w:r>
      <w:sdt>
        <w:sdtPr>
          <w:rPr>
            <w:rFonts w:ascii="Times New Roman" w:hAnsi="Times New Roman" w:cs="Times New Roman"/>
            <w:color w:val="000000" w:themeColor="text1"/>
            <w:sz w:val="20"/>
            <w:szCs w:val="20"/>
          </w:rPr>
          <w:tag w:val="MENDELEY_CITATION_v3_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"/>
          <w:id w:val="-83460646"/>
          <w:placeholder>
            <w:docPart w:val="DefaultPlaceholder_-1854013440"/>
          </w:placeholder>
        </w:sdtPr>
        <w:sdtEndPr/>
        <w:sdtContent>
          <w:r w:rsidR="009A2B46" w:rsidRPr="00F97AC7">
            <w:rPr>
              <w:rFonts w:ascii="Times New Roman" w:eastAsia="Times New Roman" w:hAnsi="Times New Roman" w:cs="Times New Roman"/>
              <w:color w:val="000000" w:themeColor="text1"/>
              <w:sz w:val="20"/>
              <w:szCs w:val="20"/>
            </w:rPr>
            <w:t>Cheng &amp; Agrawal (2010)</w:t>
          </w:r>
        </w:sdtContent>
      </w:sdt>
      <w:r w:rsidR="00C16CEB" w:rsidRPr="00F97AC7">
        <w:rPr>
          <w:rFonts w:ascii="Times New Roman" w:hAnsi="Times New Roman" w:cs="Times New Roman"/>
          <w:color w:val="000000" w:themeColor="text1"/>
          <w:sz w:val="20"/>
          <w:szCs w:val="20"/>
        </w:rPr>
        <w:t xml:space="preserve"> </w:t>
      </w:r>
      <w:r w:rsidR="007A1545" w:rsidRPr="00F97AC7">
        <w:rPr>
          <w:rFonts w:ascii="Times New Roman" w:hAnsi="Times New Roman" w:cs="Times New Roman"/>
          <w:color w:val="000000" w:themeColor="text1"/>
          <w:sz w:val="20"/>
          <w:szCs w:val="20"/>
        </w:rPr>
        <w:t>used</w:t>
      </w:r>
      <w:r w:rsidRPr="00F97AC7">
        <w:rPr>
          <w:rFonts w:ascii="Times New Roman" w:hAnsi="Times New Roman" w:cs="Times New Roman"/>
          <w:color w:val="000000" w:themeColor="text1"/>
          <w:sz w:val="20"/>
          <w:szCs w:val="20"/>
        </w:rPr>
        <w:t xml:space="preserve"> Time-Based Transit Service Area Tool (TTSAT) </w:t>
      </w:r>
      <w:r w:rsidR="00AB7BAC" w:rsidRPr="00F97AC7">
        <w:rPr>
          <w:rFonts w:ascii="Times New Roman" w:hAnsi="Times New Roman" w:cs="Times New Roman"/>
          <w:color w:val="000000" w:themeColor="text1"/>
          <w:sz w:val="20"/>
          <w:szCs w:val="20"/>
        </w:rPr>
        <w:t xml:space="preserve">that </w:t>
      </w:r>
      <w:r w:rsidRPr="00F97AC7">
        <w:rPr>
          <w:rFonts w:ascii="Times New Roman" w:hAnsi="Times New Roman" w:cs="Times New Roman"/>
          <w:color w:val="000000" w:themeColor="text1"/>
          <w:sz w:val="20"/>
          <w:szCs w:val="20"/>
        </w:rPr>
        <w:t xml:space="preserve">utilizes geographic information systems and transit network data to calculate and visualize service areas based on travel time thresholds. It incorporates transit schedules, service frequencies, and transfer times to assess transit accessibility accurately. TTSAT generates polygons representing areas reachable within specified time thresholds, allowing for spatial analysis and visualization. However, TTSAT's accuracy relies on the quality and availability of transit data, and it makes simplified assumptions about </w:t>
      </w:r>
      <w:r w:rsidR="00AD5D24" w:rsidRPr="00F97AC7">
        <w:rPr>
          <w:rFonts w:ascii="Times New Roman" w:hAnsi="Times New Roman" w:cs="Times New Roman"/>
          <w:color w:val="000000" w:themeColor="text1"/>
          <w:sz w:val="20"/>
          <w:szCs w:val="20"/>
        </w:rPr>
        <w:t>travel</w:t>
      </w:r>
      <w:r w:rsidR="00B45A65" w:rsidRPr="00F97AC7">
        <w:rPr>
          <w:rFonts w:ascii="Times New Roman" w:hAnsi="Times New Roman" w:cs="Times New Roman"/>
          <w:color w:val="000000" w:themeColor="text1"/>
          <w:sz w:val="20"/>
          <w:szCs w:val="20"/>
        </w:rPr>
        <w:t xml:space="preserve"> </w:t>
      </w:r>
      <w:r w:rsidR="00F109B1" w:rsidRPr="00F97AC7">
        <w:rPr>
          <w:rFonts w:ascii="Times New Roman" w:hAnsi="Times New Roman" w:cs="Times New Roman"/>
          <w:color w:val="000000" w:themeColor="text1"/>
          <w:sz w:val="20"/>
          <w:szCs w:val="20"/>
        </w:rPr>
        <w:t xml:space="preserve">behaviour. </w:t>
      </w:r>
      <w:sdt>
        <w:sdtPr>
          <w:rPr>
            <w:rFonts w:ascii="Times New Roman" w:hAnsi="Times New Roman" w:cs="Times New Roman"/>
            <w:color w:val="000000" w:themeColor="text1"/>
            <w:sz w:val="20"/>
            <w:szCs w:val="20"/>
          </w:rPr>
          <w:tag w:val="MENDELEY_CITATION_v3_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"/>
          <w:id w:val="981736797"/>
          <w:placeholder>
            <w:docPart w:val="DefaultPlaceholder_-1854013440"/>
          </w:placeholder>
        </w:sdtPr>
        <w:sdtEndPr/>
        <w:sdtContent>
          <w:r w:rsidR="009A2B46" w:rsidRPr="00F97AC7">
            <w:rPr>
              <w:rFonts w:ascii="Times New Roman" w:hAnsi="Times New Roman" w:cs="Times New Roman"/>
              <w:color w:val="000000" w:themeColor="text1"/>
              <w:sz w:val="20"/>
              <w:szCs w:val="20"/>
            </w:rPr>
            <w:t>Pitot et al (2006)</w:t>
          </w:r>
        </w:sdtContent>
      </w:sdt>
      <w:r w:rsidR="00CF739F" w:rsidRPr="00F97AC7">
        <w:rPr>
          <w:rFonts w:ascii="Times New Roman" w:hAnsi="Times New Roman" w:cs="Times New Roman"/>
          <w:color w:val="000000" w:themeColor="text1"/>
          <w:sz w:val="20"/>
          <w:szCs w:val="20"/>
        </w:rPr>
        <w:t xml:space="preserve"> introduced </w:t>
      </w:r>
      <w:r w:rsidR="00AE116E" w:rsidRPr="00F97AC7">
        <w:rPr>
          <w:rFonts w:ascii="Times New Roman" w:hAnsi="Times New Roman" w:cs="Times New Roman"/>
          <w:color w:val="000000" w:themeColor="text1"/>
          <w:sz w:val="20"/>
          <w:szCs w:val="20"/>
        </w:rPr>
        <w:t>t</w:t>
      </w:r>
      <w:r w:rsidRPr="00F97AC7">
        <w:rPr>
          <w:rFonts w:ascii="Times New Roman" w:hAnsi="Times New Roman" w:cs="Times New Roman"/>
          <w:color w:val="000000" w:themeColor="text1"/>
          <w:sz w:val="20"/>
          <w:szCs w:val="20"/>
        </w:rPr>
        <w:t>he Land Use &amp; Public Transport Accessibility Index (LUPTAI)</w:t>
      </w:r>
      <w:r w:rsidR="00C4539B" w:rsidRPr="00F97AC7">
        <w:rPr>
          <w:rFonts w:ascii="Times New Roman" w:hAnsi="Times New Roman" w:cs="Times New Roman"/>
          <w:color w:val="000000" w:themeColor="text1"/>
          <w:sz w:val="20"/>
          <w:szCs w:val="20"/>
        </w:rPr>
        <w:t xml:space="preserve"> </w:t>
      </w:r>
      <w:r w:rsidR="00D10663" w:rsidRPr="00F97AC7">
        <w:rPr>
          <w:rFonts w:ascii="Times New Roman" w:hAnsi="Times New Roman" w:cs="Times New Roman"/>
          <w:color w:val="000000" w:themeColor="text1"/>
          <w:sz w:val="20"/>
          <w:szCs w:val="20"/>
        </w:rPr>
        <w:t>which</w:t>
      </w:r>
      <w:r w:rsidR="00674524" w:rsidRPr="00F97AC7">
        <w:rPr>
          <w:rFonts w:ascii="Times New Roman" w:hAnsi="Times New Roman" w:cs="Times New Roman"/>
          <w:color w:val="000000" w:themeColor="text1"/>
          <w:sz w:val="20"/>
          <w:szCs w:val="20"/>
        </w:rPr>
        <w:t xml:space="preserve"> assess </w:t>
      </w:r>
      <w:r w:rsidRPr="00F97AC7">
        <w:rPr>
          <w:rFonts w:ascii="Times New Roman" w:hAnsi="Times New Roman" w:cs="Times New Roman"/>
          <w:color w:val="000000" w:themeColor="text1"/>
          <w:sz w:val="20"/>
          <w:szCs w:val="20"/>
        </w:rPr>
        <w:t xml:space="preserve">the accessibility of different locations to public transport based on their land use characteristics. LUPTAI combines land use data with information about public transport networks to measure accessibility. The index considers factors such as the proximity of land use types (residential, commercial, recreational) to public transport stops or stations, the density of land use in the vicinity of these transit nodes, and the availability of different modes of public transport (buses, trains, trams). Public </w:t>
      </w:r>
      <w:r w:rsidR="0083383A" w:rsidRPr="00F97AC7">
        <w:rPr>
          <w:rFonts w:ascii="Times New Roman" w:hAnsi="Times New Roman" w:cs="Times New Roman"/>
          <w:color w:val="000000" w:themeColor="text1"/>
          <w:sz w:val="20"/>
          <w:szCs w:val="20"/>
        </w:rPr>
        <w:t xml:space="preserve">Transport Accessibility Level </w:t>
      </w:r>
      <w:r w:rsidRPr="00F97AC7">
        <w:rPr>
          <w:rFonts w:ascii="Times New Roman" w:hAnsi="Times New Roman" w:cs="Times New Roman"/>
          <w:color w:val="000000" w:themeColor="text1"/>
          <w:sz w:val="20"/>
          <w:szCs w:val="20"/>
        </w:rPr>
        <w:t xml:space="preserve">(PTAL) is an origin-based measure that considers factors such as the proximity of public transport stops, wait time, frequency of service, service reliability, and the availability of different modes of public transportation </w:t>
      </w:r>
      <w:sdt>
        <w:sdtPr>
          <w:rPr>
            <w:rFonts w:ascii="Times New Roman" w:hAnsi="Times New Roman" w:cs="Times New Roman"/>
            <w:color w:val="000000" w:themeColor="text1"/>
            <w:sz w:val="20"/>
            <w:szCs w:val="20"/>
          </w:rPr>
          <w:tag w:val="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"/>
          <w:id w:val="-1890650083"/>
        </w:sdtPr>
        <w:sdtEndPr/>
        <w:sdtContent>
          <w:r w:rsidR="009A2B46" w:rsidRPr="00F97AC7">
            <w:rPr>
              <w:rFonts w:ascii="Times New Roman" w:eastAsia="Times New Roman" w:hAnsi="Times New Roman" w:cs="Times New Roman"/>
              <w:color w:val="000000" w:themeColor="text1"/>
              <w:sz w:val="20"/>
              <w:szCs w:val="20"/>
            </w:rPr>
            <w:t>(</w:t>
          </w:r>
          <w:proofErr w:type="spellStart"/>
          <w:r w:rsidR="009A2B46" w:rsidRPr="00F97AC7">
            <w:rPr>
              <w:rFonts w:ascii="Times New Roman" w:eastAsia="Times New Roman" w:hAnsi="Times New Roman" w:cs="Times New Roman"/>
              <w:color w:val="000000" w:themeColor="text1"/>
              <w:sz w:val="20"/>
              <w:szCs w:val="20"/>
            </w:rPr>
            <w:t>Adhvaryu</w:t>
          </w:r>
          <w:proofErr w:type="spellEnd"/>
          <w:r w:rsidR="009A2B46" w:rsidRPr="00F97AC7">
            <w:rPr>
              <w:rFonts w:ascii="Times New Roman" w:eastAsia="Times New Roman" w:hAnsi="Times New Roman" w:cs="Times New Roman"/>
              <w:color w:val="000000" w:themeColor="text1"/>
              <w:sz w:val="20"/>
              <w:szCs w:val="20"/>
            </w:rPr>
            <w:t xml:space="preserve"> et al., 2019; </w:t>
          </w:r>
          <w:proofErr w:type="spellStart"/>
          <w:r w:rsidR="009A2B46" w:rsidRPr="00F97AC7">
            <w:rPr>
              <w:rFonts w:ascii="Times New Roman" w:eastAsia="Times New Roman" w:hAnsi="Times New Roman" w:cs="Times New Roman"/>
              <w:color w:val="000000" w:themeColor="text1"/>
              <w:sz w:val="20"/>
              <w:szCs w:val="20"/>
            </w:rPr>
            <w:t>Adhvaryu</w:t>
          </w:r>
          <w:proofErr w:type="spellEnd"/>
          <w:r w:rsidR="009A2B46" w:rsidRPr="00F97AC7">
            <w:rPr>
              <w:rFonts w:ascii="Times New Roman" w:eastAsia="Times New Roman" w:hAnsi="Times New Roman" w:cs="Times New Roman"/>
              <w:color w:val="000000" w:themeColor="text1"/>
              <w:sz w:val="20"/>
              <w:szCs w:val="20"/>
            </w:rPr>
            <w:t xml:space="preserve"> &amp; Kumar, 2021; Currie, 2010; </w:t>
          </w:r>
          <w:proofErr w:type="spellStart"/>
          <w:r w:rsidR="009A2B46" w:rsidRPr="00F97AC7">
            <w:rPr>
              <w:rFonts w:ascii="Times New Roman" w:eastAsia="Times New Roman" w:hAnsi="Times New Roman" w:cs="Times New Roman"/>
              <w:color w:val="000000" w:themeColor="text1"/>
              <w:sz w:val="20"/>
              <w:szCs w:val="20"/>
            </w:rPr>
            <w:t>Saghapour</w:t>
          </w:r>
          <w:proofErr w:type="spellEnd"/>
          <w:r w:rsidR="009A2B46" w:rsidRPr="00F97AC7">
            <w:rPr>
              <w:rFonts w:ascii="Times New Roman" w:eastAsia="Times New Roman" w:hAnsi="Times New Roman" w:cs="Times New Roman"/>
              <w:color w:val="000000" w:themeColor="text1"/>
              <w:sz w:val="20"/>
              <w:szCs w:val="20"/>
            </w:rPr>
            <w:t xml:space="preserve"> et al., 2016)</w:t>
          </w:r>
        </w:sdtContent>
      </w:sdt>
      <w:r w:rsidRPr="00F97AC7">
        <w:rPr>
          <w:rFonts w:ascii="Times New Roman" w:hAnsi="Times New Roman" w:cs="Times New Roman"/>
          <w:color w:val="000000" w:themeColor="text1"/>
          <w:sz w:val="20"/>
          <w:szCs w:val="20"/>
        </w:rPr>
        <w:t xml:space="preserve">. The PTAL required less data and computational power than TTSAT and LUPTAI </w:t>
      </w:r>
      <w:sdt>
        <w:sdtPr>
          <w:rPr>
            <w:rFonts w:ascii="Times New Roman" w:hAnsi="Times New Roman" w:cs="Times New Roman"/>
            <w:color w:val="000000" w:themeColor="text1"/>
            <w:sz w:val="20"/>
            <w:szCs w:val="20"/>
          </w:rPr>
          <w:tag w:val="MENDELEY_CITATION_v3_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"/>
          <w:id w:val="-232011278"/>
        </w:sdtPr>
        <w:sdtEndPr/>
        <w:sdtContent>
          <w:r w:rsidR="009A2B46" w:rsidRPr="00F97AC7">
            <w:rPr>
              <w:rFonts w:ascii="Times New Roman" w:eastAsia="Times New Roman" w:hAnsi="Times New Roman" w:cs="Times New Roman"/>
              <w:color w:val="000000" w:themeColor="text1"/>
              <w:sz w:val="20"/>
              <w:szCs w:val="20"/>
            </w:rPr>
            <w:t>(</w:t>
          </w:r>
          <w:proofErr w:type="spellStart"/>
          <w:r w:rsidR="009A2B46" w:rsidRPr="00F97AC7">
            <w:rPr>
              <w:rFonts w:ascii="Times New Roman" w:eastAsia="Times New Roman" w:hAnsi="Times New Roman" w:cs="Times New Roman"/>
              <w:color w:val="000000" w:themeColor="text1"/>
              <w:sz w:val="20"/>
              <w:szCs w:val="20"/>
            </w:rPr>
            <w:t>Adhvaryu</w:t>
          </w:r>
          <w:proofErr w:type="spellEnd"/>
          <w:r w:rsidR="009A2B46" w:rsidRPr="00F97AC7">
            <w:rPr>
              <w:rFonts w:ascii="Times New Roman" w:eastAsia="Times New Roman" w:hAnsi="Times New Roman" w:cs="Times New Roman"/>
              <w:color w:val="000000" w:themeColor="text1"/>
              <w:sz w:val="20"/>
              <w:szCs w:val="20"/>
            </w:rPr>
            <w:t xml:space="preserve"> et al., 2019; </w:t>
          </w:r>
          <w:proofErr w:type="spellStart"/>
          <w:r w:rsidR="009A2B46" w:rsidRPr="00F97AC7">
            <w:rPr>
              <w:rFonts w:ascii="Times New Roman" w:eastAsia="Times New Roman" w:hAnsi="Times New Roman" w:cs="Times New Roman"/>
              <w:color w:val="000000" w:themeColor="text1"/>
              <w:sz w:val="20"/>
              <w:szCs w:val="20"/>
            </w:rPr>
            <w:t>Adhvaryu</w:t>
          </w:r>
          <w:proofErr w:type="spellEnd"/>
          <w:r w:rsidR="009A2B46" w:rsidRPr="00F97AC7">
            <w:rPr>
              <w:rFonts w:ascii="Times New Roman" w:eastAsia="Times New Roman" w:hAnsi="Times New Roman" w:cs="Times New Roman"/>
              <w:color w:val="000000" w:themeColor="text1"/>
              <w:sz w:val="20"/>
              <w:szCs w:val="20"/>
            </w:rPr>
            <w:t xml:space="preserve"> &amp; Kumar, 2021)</w:t>
          </w:r>
        </w:sdtContent>
      </w:sdt>
      <w:r w:rsidRPr="00F97AC7">
        <w:rPr>
          <w:rFonts w:ascii="Times New Roman" w:hAnsi="Times New Roman" w:cs="Times New Roman"/>
          <w:color w:val="000000" w:themeColor="text1"/>
          <w:sz w:val="20"/>
          <w:szCs w:val="20"/>
        </w:rPr>
        <w:t xml:space="preserve">. As in developing countries, getting primary data is very difficult, PTAL provides an opportunity to study system access accessibility in simple and </w:t>
      </w:r>
      <w:r w:rsidRPr="00F97AC7">
        <w:rPr>
          <w:rFonts w:ascii="Times New Roman" w:hAnsi="Times New Roman" w:cs="Times New Roman"/>
          <w:color w:val="000000" w:themeColor="text1"/>
          <w:sz w:val="20"/>
          <w:szCs w:val="20"/>
        </w:rPr>
        <w:lastRenderedPageBreak/>
        <w:t>limited data sets</w:t>
      </w:r>
      <w:r w:rsidR="0025065D" w:rsidRPr="00F97AC7">
        <w:rPr>
          <w:rFonts w:ascii="Times New Roman" w:hAnsi="Times New Roman" w:cs="Times New Roman"/>
          <w:color w:val="000000" w:themeColor="text1"/>
          <w:sz w:val="20"/>
          <w:szCs w:val="20"/>
        </w:rPr>
        <w:t>. As</w:t>
      </w:r>
      <w:r w:rsidRPr="00F97AC7">
        <w:rPr>
          <w:rFonts w:ascii="Times New Roman" w:hAnsi="Times New Roman" w:cs="Times New Roman"/>
          <w:color w:val="000000" w:themeColor="text1"/>
          <w:sz w:val="20"/>
          <w:szCs w:val="20"/>
        </w:rPr>
        <w:t xml:space="preserve"> in developing countries, getting primary data is very difficult, PTAL provides an opportunity to study system access accessibility in simple and limited data sets. </w:t>
      </w:r>
    </w:p>
    <w:p w14:paraId="37A61491" w14:textId="77777777" w:rsidR="0022380E" w:rsidRPr="00F97AC7" w:rsidRDefault="0022380E" w:rsidP="00713AE5">
      <w:pPr>
        <w:spacing w:after="0"/>
        <w:ind w:firstLine="720"/>
        <w:jc w:val="both"/>
        <w:rPr>
          <w:rFonts w:ascii="Times New Roman" w:hAnsi="Times New Roman" w:cs="Times New Roman"/>
          <w:color w:val="000000" w:themeColor="text1"/>
          <w:sz w:val="20"/>
          <w:szCs w:val="20"/>
        </w:rPr>
      </w:pPr>
    </w:p>
    <w:p w14:paraId="7C3B5148" w14:textId="5F5CA676" w:rsidR="000B3C0A" w:rsidRPr="00F97AC7" w:rsidRDefault="000B3C0A" w:rsidP="0022380E">
      <w:pPr>
        <w:spacing w:after="0"/>
        <w:ind w:firstLine="720"/>
        <w:jc w:val="both"/>
        <w:rPr>
          <w:rFonts w:ascii="Times New Roman" w:hAnsi="Times New Roman" w:cs="Times New Roman"/>
          <w:color w:val="000000" w:themeColor="text1"/>
          <w:sz w:val="20"/>
          <w:szCs w:val="20"/>
          <w:shd w:val="clear" w:color="auto" w:fill="FFFFFF"/>
        </w:rPr>
      </w:pPr>
      <w:r w:rsidRPr="00F97AC7">
        <w:rPr>
          <w:rFonts w:ascii="Times New Roman" w:hAnsi="Times New Roman" w:cs="Times New Roman"/>
          <w:color w:val="000000" w:themeColor="text1"/>
          <w:sz w:val="20"/>
          <w:szCs w:val="20"/>
        </w:rPr>
        <w:t>Access to transit systems is primarily achieved by walking, and understanding the appropriate walking distance for accessing transit stops is crucial for designing transit-oriented urban planning and encouraging higher public transit usage. Since the 1970s, the research community has been exploring the most suitable walking distance to access transit stations. Commonly found that a walking distance of 400 meters to bus stands and 800 meters to railway stations is optimal for accessing transit stops</w:t>
      </w:r>
      <w:r w:rsidR="00400238" w:rsidRPr="00F97AC7">
        <w:rPr>
          <w:rFonts w:ascii="Times New Roman" w:hAnsi="Times New Roman" w:cs="Times New Roman"/>
          <w:color w:val="000000" w:themeColor="text1"/>
          <w:sz w:val="20"/>
          <w:szCs w:val="20"/>
        </w:rPr>
        <w:t xml:space="preserve"> </w:t>
      </w:r>
      <w:sdt>
        <w:sdtPr>
          <w:rPr>
            <w:rFonts w:ascii="Times New Roman" w:hAnsi="Times New Roman" w:cs="Times New Roman"/>
            <w:color w:val="000000" w:themeColor="text1"/>
            <w:sz w:val="20"/>
            <w:szCs w:val="20"/>
          </w:rPr>
          <w:tag w:val="MENDELEY_CITATION_v3_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"/>
          <w:id w:val="1512562308"/>
        </w:sdtPr>
        <w:sdtEndPr/>
        <w:sdtContent>
          <w:r w:rsidR="009A2B46" w:rsidRPr="00F97AC7">
            <w:rPr>
              <w:rFonts w:ascii="Times New Roman" w:eastAsia="Times New Roman" w:hAnsi="Times New Roman" w:cs="Times New Roman"/>
              <w:color w:val="000000" w:themeColor="text1"/>
              <w:sz w:val="20"/>
              <w:szCs w:val="20"/>
            </w:rPr>
            <w:t>(Daniels &amp; Mulley, 2013; El-</w:t>
          </w:r>
          <w:proofErr w:type="spellStart"/>
          <w:r w:rsidR="009A2B46" w:rsidRPr="00F97AC7">
            <w:rPr>
              <w:rFonts w:ascii="Times New Roman" w:eastAsia="Times New Roman" w:hAnsi="Times New Roman" w:cs="Times New Roman"/>
              <w:color w:val="000000" w:themeColor="text1"/>
              <w:sz w:val="20"/>
              <w:szCs w:val="20"/>
            </w:rPr>
            <w:t>Geneidy</w:t>
          </w:r>
          <w:proofErr w:type="spellEnd"/>
          <w:r w:rsidR="009A2B46" w:rsidRPr="00F97AC7">
            <w:rPr>
              <w:rFonts w:ascii="Times New Roman" w:eastAsia="Times New Roman" w:hAnsi="Times New Roman" w:cs="Times New Roman"/>
              <w:color w:val="000000" w:themeColor="text1"/>
              <w:sz w:val="20"/>
              <w:szCs w:val="20"/>
            </w:rPr>
            <w:t xml:space="preserve"> et al., 2014; Zhao et al., 2003)</w:t>
          </w:r>
        </w:sdtContent>
      </w:sdt>
      <w:r w:rsidRPr="00F97AC7">
        <w:rPr>
          <w:rFonts w:ascii="Times New Roman" w:hAnsi="Times New Roman" w:cs="Times New Roman"/>
          <w:color w:val="000000" w:themeColor="text1"/>
          <w:sz w:val="20"/>
          <w:szCs w:val="20"/>
          <w:shd w:val="clear" w:color="auto" w:fill="FFFFFF"/>
        </w:rPr>
        <w:t xml:space="preserve">. However, it's important to consider that walking ability may vary based on socio-economic </w:t>
      </w:r>
      <w:r w:rsidR="004D1729" w:rsidRPr="00F97AC7">
        <w:rPr>
          <w:rFonts w:ascii="Times New Roman" w:hAnsi="Times New Roman" w:cs="Times New Roman"/>
          <w:color w:val="000000" w:themeColor="text1"/>
          <w:sz w:val="20"/>
          <w:szCs w:val="20"/>
          <w:shd w:val="clear" w:color="auto" w:fill="FFFFFF"/>
        </w:rPr>
        <w:t>behaviour</w:t>
      </w:r>
      <w:r w:rsidRPr="00F97AC7">
        <w:rPr>
          <w:rFonts w:ascii="Times New Roman" w:hAnsi="Times New Roman" w:cs="Times New Roman"/>
          <w:color w:val="000000" w:themeColor="text1"/>
          <w:sz w:val="20"/>
          <w:szCs w:val="20"/>
          <w:shd w:val="clear" w:color="auto" w:fill="FFFFFF"/>
        </w:rPr>
        <w:t xml:space="preserve">, age, and trip characteristics. Walking distances beyond 800 meters from transit stops significantly reduce public transit ridership </w:t>
      </w:r>
      <w:sdt>
        <w:sdtPr>
          <w:rPr>
            <w:rFonts w:ascii="Times New Roman" w:hAnsi="Times New Roman" w:cs="Times New Roman"/>
            <w:color w:val="000000" w:themeColor="text1"/>
            <w:sz w:val="20"/>
            <w:szCs w:val="20"/>
            <w:shd w:val="clear" w:color="auto" w:fill="FFFFFF"/>
          </w:rPr>
          <w:tag w:val="MENDELEY_CITATION_v3_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"/>
          <w:id w:val="-1842538715"/>
        </w:sdtPr>
        <w:sdtEndPr/>
        <w:sdtContent>
          <w:r w:rsidR="009A2B46" w:rsidRPr="00F97AC7">
            <w:rPr>
              <w:rFonts w:ascii="Times New Roman" w:eastAsia="Times New Roman" w:hAnsi="Times New Roman" w:cs="Times New Roman"/>
              <w:color w:val="000000" w:themeColor="text1"/>
              <w:sz w:val="20"/>
              <w:szCs w:val="20"/>
            </w:rPr>
            <w:t>(Zhao et al., 2003)</w:t>
          </w:r>
        </w:sdtContent>
      </w:sdt>
      <w:r w:rsidRPr="00F97AC7">
        <w:rPr>
          <w:rFonts w:ascii="Times New Roman" w:hAnsi="Times New Roman" w:cs="Times New Roman"/>
          <w:color w:val="000000" w:themeColor="text1"/>
          <w:sz w:val="20"/>
          <w:szCs w:val="20"/>
          <w:shd w:val="clear" w:color="auto" w:fill="FFFFFF"/>
        </w:rPr>
        <w:t xml:space="preserve">. </w:t>
      </w:r>
    </w:p>
    <w:p w14:paraId="5D82DD99" w14:textId="77777777" w:rsidR="0022380E" w:rsidRPr="00F97AC7" w:rsidRDefault="0022380E" w:rsidP="00713AE5">
      <w:pPr>
        <w:spacing w:after="0"/>
        <w:ind w:firstLine="720"/>
        <w:jc w:val="both"/>
        <w:rPr>
          <w:rFonts w:ascii="Times New Roman" w:hAnsi="Times New Roman" w:cs="Times New Roman"/>
          <w:color w:val="000000" w:themeColor="text1"/>
          <w:sz w:val="20"/>
          <w:szCs w:val="20"/>
          <w:shd w:val="clear" w:color="auto" w:fill="FFFFFF"/>
        </w:rPr>
      </w:pPr>
    </w:p>
    <w:p w14:paraId="02E1A157" w14:textId="1219317B" w:rsidR="008F48DF" w:rsidRPr="00F97AC7" w:rsidRDefault="001C13E1" w:rsidP="008F48DF">
      <w:pPr>
        <w:spacing w:after="0"/>
        <w:ind w:firstLine="720"/>
        <w:jc w:val="both"/>
        <w:rPr>
          <w:rFonts w:ascii="Times New Roman" w:hAnsi="Times New Roman" w:cs="Times New Roman"/>
          <w:color w:val="000000" w:themeColor="text1"/>
          <w:sz w:val="20"/>
          <w:szCs w:val="20"/>
        </w:rPr>
      </w:pPr>
      <w:r w:rsidRPr="00F97AC7">
        <w:rPr>
          <w:rFonts w:ascii="Times New Roman" w:hAnsi="Times New Roman" w:cs="Times New Roman"/>
          <w:color w:val="000000" w:themeColor="text1"/>
          <w:sz w:val="20"/>
          <w:szCs w:val="20"/>
        </w:rPr>
        <w:t>Many studies</w:t>
      </w:r>
      <w:r w:rsidR="000B3C0A" w:rsidRPr="00F97AC7">
        <w:rPr>
          <w:rFonts w:ascii="Times New Roman" w:hAnsi="Times New Roman" w:cs="Times New Roman"/>
          <w:color w:val="000000" w:themeColor="text1"/>
          <w:sz w:val="20"/>
          <w:szCs w:val="20"/>
        </w:rPr>
        <w:t xml:space="preserve"> ha</w:t>
      </w:r>
      <w:r w:rsidRPr="00F97AC7">
        <w:rPr>
          <w:rFonts w:ascii="Times New Roman" w:hAnsi="Times New Roman" w:cs="Times New Roman"/>
          <w:color w:val="000000" w:themeColor="text1"/>
          <w:sz w:val="20"/>
          <w:szCs w:val="20"/>
        </w:rPr>
        <w:t>ve</w:t>
      </w:r>
      <w:r w:rsidR="000B3C0A" w:rsidRPr="00F97AC7">
        <w:rPr>
          <w:rFonts w:ascii="Times New Roman" w:hAnsi="Times New Roman" w:cs="Times New Roman"/>
          <w:color w:val="000000" w:themeColor="text1"/>
          <w:sz w:val="20"/>
          <w:szCs w:val="20"/>
        </w:rPr>
        <w:t xml:space="preserve"> documented the positive impacts of higher accessibility on social equity, health quality, employment rates, and environment. </w:t>
      </w:r>
      <w:sdt>
        <w:sdtPr>
          <w:rPr>
            <w:rFonts w:ascii="Times New Roman" w:hAnsi="Times New Roman" w:cs="Times New Roman"/>
            <w:color w:val="000000" w:themeColor="text1"/>
            <w:sz w:val="20"/>
            <w:szCs w:val="20"/>
          </w:rPr>
          <w:tag w:val="MENDELEY_CITATION_v3_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"/>
          <w:id w:val="1389458726"/>
          <w:placeholder>
            <w:docPart w:val="D5DCCFE990A3435081A8FB747EABF972"/>
          </w:placeholder>
        </w:sdtPr>
        <w:sdtEndPr/>
        <w:sdtContent>
          <w:proofErr w:type="spellStart"/>
          <w:r w:rsidR="009A2B46" w:rsidRPr="00F97AC7">
            <w:rPr>
              <w:rFonts w:ascii="Times New Roman" w:eastAsia="Times New Roman" w:hAnsi="Times New Roman" w:cs="Times New Roman"/>
              <w:color w:val="000000" w:themeColor="text1"/>
              <w:sz w:val="20"/>
              <w:szCs w:val="20"/>
            </w:rPr>
            <w:t>Ermagun</w:t>
          </w:r>
          <w:proofErr w:type="spellEnd"/>
          <w:r w:rsidR="009A2B46" w:rsidRPr="00F97AC7">
            <w:rPr>
              <w:rFonts w:ascii="Times New Roman" w:eastAsia="Times New Roman" w:hAnsi="Times New Roman" w:cs="Times New Roman"/>
              <w:color w:val="000000" w:themeColor="text1"/>
              <w:sz w:val="20"/>
              <w:szCs w:val="20"/>
            </w:rPr>
            <w:t xml:space="preserve"> &amp; </w:t>
          </w:r>
          <w:proofErr w:type="spellStart"/>
          <w:r w:rsidR="009A2B46" w:rsidRPr="00F97AC7">
            <w:rPr>
              <w:rFonts w:ascii="Times New Roman" w:eastAsia="Times New Roman" w:hAnsi="Times New Roman" w:cs="Times New Roman"/>
              <w:color w:val="000000" w:themeColor="text1"/>
              <w:sz w:val="20"/>
              <w:szCs w:val="20"/>
            </w:rPr>
            <w:t>Tilahun</w:t>
          </w:r>
          <w:proofErr w:type="spellEnd"/>
          <w:r w:rsidR="009A2B46" w:rsidRPr="00F97AC7">
            <w:rPr>
              <w:rFonts w:ascii="Times New Roman" w:eastAsia="Times New Roman" w:hAnsi="Times New Roman" w:cs="Times New Roman"/>
              <w:color w:val="000000" w:themeColor="text1"/>
              <w:sz w:val="20"/>
              <w:szCs w:val="20"/>
            </w:rPr>
            <w:t xml:space="preserve"> (2020)</w:t>
          </w:r>
        </w:sdtContent>
      </w:sdt>
      <w:r w:rsidR="003F5427" w:rsidRPr="00F97AC7">
        <w:rPr>
          <w:rFonts w:ascii="Times New Roman" w:hAnsi="Times New Roman" w:cs="Times New Roman"/>
          <w:color w:val="000000" w:themeColor="text1"/>
          <w:sz w:val="20"/>
          <w:szCs w:val="20"/>
        </w:rPr>
        <w:t xml:space="preserve"> </w:t>
      </w:r>
      <w:r w:rsidR="000B3C0A" w:rsidRPr="00F97AC7">
        <w:rPr>
          <w:rFonts w:ascii="Times New Roman" w:hAnsi="Times New Roman" w:cs="Times New Roman"/>
          <w:color w:val="000000" w:themeColor="text1"/>
          <w:sz w:val="20"/>
          <w:szCs w:val="20"/>
        </w:rPr>
        <w:t xml:space="preserve">shown that higher public transit accessibility is associated with increased employment </w:t>
      </w:r>
      <w:r w:rsidR="00AD5D24" w:rsidRPr="00F97AC7">
        <w:rPr>
          <w:rFonts w:ascii="Times New Roman" w:hAnsi="Times New Roman" w:cs="Times New Roman"/>
          <w:color w:val="000000" w:themeColor="text1"/>
          <w:sz w:val="20"/>
          <w:szCs w:val="20"/>
        </w:rPr>
        <w:t>rates,</w:t>
      </w:r>
      <w:r w:rsidR="00514822" w:rsidRPr="00F97AC7">
        <w:rPr>
          <w:rFonts w:ascii="Times New Roman" w:hAnsi="Times New Roman" w:cs="Times New Roman"/>
          <w:color w:val="000000" w:themeColor="text1"/>
          <w:sz w:val="20"/>
          <w:szCs w:val="20"/>
        </w:rPr>
        <w:t xml:space="preserve"> </w:t>
      </w:r>
      <w:r w:rsidR="001E7865" w:rsidRPr="00F97AC7">
        <w:rPr>
          <w:rFonts w:ascii="Times New Roman" w:hAnsi="Times New Roman" w:cs="Times New Roman"/>
          <w:color w:val="000000" w:themeColor="text1"/>
          <w:sz w:val="20"/>
          <w:szCs w:val="20"/>
        </w:rPr>
        <w:t xml:space="preserve">while </w:t>
      </w:r>
      <w:sdt>
        <w:sdtPr>
          <w:rPr>
            <w:rFonts w:ascii="Times New Roman" w:hAnsi="Times New Roman" w:cs="Times New Roman"/>
            <w:color w:val="000000" w:themeColor="text1"/>
            <w:sz w:val="20"/>
            <w:szCs w:val="20"/>
          </w:rPr>
          <w:tag w:val="MENDELEY_CITATION_v3_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"/>
          <w:id w:val="-1508977534"/>
          <w:placeholder>
            <w:docPart w:val="5B91F279AC354B589030F6A512ED0C67"/>
          </w:placeholder>
        </w:sdtPr>
        <w:sdtEndPr/>
        <w:sdtContent>
          <w:r w:rsidR="009A2B46" w:rsidRPr="00F97AC7">
            <w:rPr>
              <w:rFonts w:ascii="Times New Roman" w:eastAsia="Times New Roman" w:hAnsi="Times New Roman" w:cs="Times New Roman"/>
              <w:color w:val="000000" w:themeColor="text1"/>
              <w:sz w:val="20"/>
              <w:szCs w:val="20"/>
            </w:rPr>
            <w:t>Cervero &amp; Kang (2011)</w:t>
          </w:r>
        </w:sdtContent>
      </w:sdt>
      <w:r w:rsidR="003F5427" w:rsidRPr="00F97AC7">
        <w:rPr>
          <w:rFonts w:ascii="Times New Roman" w:hAnsi="Times New Roman" w:cs="Times New Roman"/>
          <w:color w:val="000000" w:themeColor="text1"/>
          <w:sz w:val="20"/>
          <w:szCs w:val="20"/>
        </w:rPr>
        <w:t xml:space="preserve"> </w:t>
      </w:r>
      <w:r w:rsidR="00EF7425" w:rsidRPr="00F97AC7">
        <w:rPr>
          <w:rFonts w:ascii="Times New Roman" w:hAnsi="Times New Roman" w:cs="Times New Roman"/>
          <w:color w:val="000000" w:themeColor="text1"/>
          <w:sz w:val="20"/>
          <w:szCs w:val="20"/>
        </w:rPr>
        <w:t xml:space="preserve">found it is also </w:t>
      </w:r>
      <w:r w:rsidR="00765BA9" w:rsidRPr="00F97AC7">
        <w:rPr>
          <w:rFonts w:ascii="Times New Roman" w:hAnsi="Times New Roman" w:cs="Times New Roman"/>
          <w:color w:val="000000" w:themeColor="text1"/>
          <w:sz w:val="20"/>
          <w:szCs w:val="20"/>
        </w:rPr>
        <w:t xml:space="preserve">linked to increased </w:t>
      </w:r>
      <w:r w:rsidR="000B3C0A" w:rsidRPr="00F97AC7">
        <w:rPr>
          <w:rFonts w:ascii="Times New Roman" w:hAnsi="Times New Roman" w:cs="Times New Roman"/>
          <w:color w:val="000000" w:themeColor="text1"/>
          <w:sz w:val="20"/>
          <w:szCs w:val="20"/>
        </w:rPr>
        <w:t>land</w:t>
      </w:r>
      <w:r w:rsidR="00000E3A" w:rsidRPr="00F97AC7">
        <w:rPr>
          <w:rFonts w:ascii="Times New Roman" w:hAnsi="Times New Roman" w:cs="Times New Roman"/>
          <w:color w:val="000000" w:themeColor="text1"/>
          <w:sz w:val="20"/>
          <w:szCs w:val="20"/>
        </w:rPr>
        <w:t xml:space="preserve"> </w:t>
      </w:r>
      <w:r w:rsidR="004C4FA7" w:rsidRPr="00F97AC7">
        <w:rPr>
          <w:rFonts w:ascii="Times New Roman" w:hAnsi="Times New Roman" w:cs="Times New Roman"/>
          <w:color w:val="000000" w:themeColor="text1"/>
          <w:sz w:val="20"/>
          <w:szCs w:val="20"/>
        </w:rPr>
        <w:t>values</w:t>
      </w:r>
      <w:r w:rsidR="000B3C0A" w:rsidRPr="00F97AC7">
        <w:rPr>
          <w:rFonts w:ascii="Times New Roman" w:hAnsi="Times New Roman" w:cs="Times New Roman"/>
          <w:color w:val="000000" w:themeColor="text1"/>
          <w:sz w:val="20"/>
          <w:szCs w:val="20"/>
        </w:rPr>
        <w:t xml:space="preserve">. </w:t>
      </w:r>
      <w:sdt>
        <w:sdtPr>
          <w:rPr>
            <w:rFonts w:ascii="Times New Roman" w:hAnsi="Times New Roman" w:cs="Times New Roman"/>
            <w:color w:val="000000" w:themeColor="text1"/>
            <w:sz w:val="20"/>
            <w:szCs w:val="20"/>
          </w:rPr>
          <w:tag w:val="MENDELEY_CITATION_v3_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"/>
          <w:id w:val="137155247"/>
          <w:placeholder>
            <w:docPart w:val="8E8225C1BA44431C8144AF17D8E46E30"/>
          </w:placeholder>
        </w:sdtPr>
        <w:sdtEndPr/>
        <w:sdtContent>
          <w:r w:rsidR="009A2B46" w:rsidRPr="00F97AC7">
            <w:rPr>
              <w:rFonts w:ascii="Times New Roman" w:eastAsia="Times New Roman" w:hAnsi="Times New Roman" w:cs="Times New Roman"/>
              <w:color w:val="000000" w:themeColor="text1"/>
              <w:sz w:val="20"/>
              <w:szCs w:val="20"/>
            </w:rPr>
            <w:t>Sharma &amp; Patil (2021)</w:t>
          </w:r>
        </w:sdtContent>
      </w:sdt>
      <w:r w:rsidR="005F6BAE" w:rsidRPr="00F97AC7">
        <w:rPr>
          <w:rFonts w:ascii="Times New Roman" w:hAnsi="Times New Roman" w:cs="Times New Roman"/>
          <w:color w:val="000000" w:themeColor="text1"/>
          <w:sz w:val="20"/>
          <w:szCs w:val="20"/>
        </w:rPr>
        <w:t xml:space="preserve"> </w:t>
      </w:r>
      <w:r w:rsidR="002D3990" w:rsidRPr="00F97AC7">
        <w:rPr>
          <w:rFonts w:ascii="Times New Roman" w:hAnsi="Times New Roman" w:cs="Times New Roman"/>
          <w:color w:val="000000" w:themeColor="text1"/>
          <w:sz w:val="20"/>
          <w:szCs w:val="20"/>
        </w:rPr>
        <w:t xml:space="preserve">highlight that </w:t>
      </w:r>
      <w:r w:rsidR="00F8383D" w:rsidRPr="00F97AC7">
        <w:rPr>
          <w:rFonts w:ascii="Times New Roman" w:hAnsi="Times New Roman" w:cs="Times New Roman"/>
          <w:color w:val="000000" w:themeColor="text1"/>
          <w:sz w:val="20"/>
          <w:szCs w:val="20"/>
        </w:rPr>
        <w:t>improved</w:t>
      </w:r>
      <w:r w:rsidR="000B3C0A" w:rsidRPr="00F97AC7">
        <w:rPr>
          <w:rFonts w:ascii="Times New Roman" w:hAnsi="Times New Roman" w:cs="Times New Roman"/>
          <w:color w:val="000000" w:themeColor="text1"/>
          <w:sz w:val="20"/>
          <w:szCs w:val="20"/>
        </w:rPr>
        <w:t xml:space="preserve"> public transit accessibility enhances access to healthcare facilities and hospitals, leading to better individual healt</w:t>
      </w:r>
      <w:r w:rsidR="007F2E15" w:rsidRPr="00F97AC7">
        <w:rPr>
          <w:rFonts w:ascii="Times New Roman" w:hAnsi="Times New Roman" w:cs="Times New Roman"/>
          <w:color w:val="000000" w:themeColor="text1"/>
          <w:sz w:val="20"/>
          <w:szCs w:val="20"/>
        </w:rPr>
        <w:t xml:space="preserve">h </w:t>
      </w:r>
      <w:r w:rsidR="00D40DDE" w:rsidRPr="00F97AC7">
        <w:rPr>
          <w:rFonts w:ascii="Times New Roman" w:hAnsi="Times New Roman" w:cs="Times New Roman"/>
          <w:color w:val="000000" w:themeColor="text1"/>
          <w:sz w:val="20"/>
          <w:szCs w:val="20"/>
        </w:rPr>
        <w:t>outcomes</w:t>
      </w:r>
      <w:r w:rsidR="000B3C0A" w:rsidRPr="00F97AC7">
        <w:rPr>
          <w:rFonts w:ascii="Times New Roman" w:hAnsi="Times New Roman" w:cs="Times New Roman"/>
          <w:color w:val="000000" w:themeColor="text1"/>
          <w:sz w:val="20"/>
          <w:szCs w:val="20"/>
        </w:rPr>
        <w:t>.</w:t>
      </w:r>
      <w:r w:rsidR="00D40DDE" w:rsidRPr="00F97AC7">
        <w:rPr>
          <w:rFonts w:ascii="Times New Roman" w:hAnsi="Times New Roman" w:cs="Times New Roman"/>
          <w:color w:val="000000" w:themeColor="text1"/>
          <w:sz w:val="20"/>
          <w:szCs w:val="20"/>
        </w:rPr>
        <w:t xml:space="preserve"> </w:t>
      </w:r>
      <w:sdt>
        <w:sdtPr>
          <w:rPr>
            <w:rFonts w:ascii="Times New Roman" w:hAnsi="Times New Roman" w:cs="Times New Roman"/>
            <w:color w:val="000000" w:themeColor="text1"/>
            <w:sz w:val="20"/>
            <w:szCs w:val="20"/>
          </w:rPr>
          <w:tag w:val="MENDELEY_CITATION_v3_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"/>
          <w:id w:val="-471980804"/>
          <w:placeholder>
            <w:docPart w:val="C9875AF9F19847379DC287140FCFA432"/>
          </w:placeholder>
        </w:sdtPr>
        <w:sdtEndPr/>
        <w:sdtContent>
          <w:proofErr w:type="spellStart"/>
          <w:r w:rsidR="009A2B46" w:rsidRPr="00F97AC7">
            <w:rPr>
              <w:rFonts w:ascii="Times New Roman" w:eastAsia="Times New Roman" w:hAnsi="Times New Roman" w:cs="Times New Roman"/>
              <w:color w:val="000000" w:themeColor="text1"/>
              <w:sz w:val="20"/>
              <w:szCs w:val="20"/>
            </w:rPr>
            <w:t>Malekzadeh</w:t>
          </w:r>
          <w:proofErr w:type="spellEnd"/>
          <w:r w:rsidR="009A2B46" w:rsidRPr="00F97AC7">
            <w:rPr>
              <w:rFonts w:ascii="Times New Roman" w:eastAsia="Times New Roman" w:hAnsi="Times New Roman" w:cs="Times New Roman"/>
              <w:color w:val="000000" w:themeColor="text1"/>
              <w:sz w:val="20"/>
              <w:szCs w:val="20"/>
            </w:rPr>
            <w:t xml:space="preserve"> &amp; Chung, (2020)</w:t>
          </w:r>
        </w:sdtContent>
      </w:sdt>
      <w:r w:rsidR="00414C95" w:rsidRPr="00F97AC7">
        <w:rPr>
          <w:rFonts w:ascii="Times New Roman" w:hAnsi="Times New Roman" w:cs="Times New Roman"/>
          <w:color w:val="000000" w:themeColor="text1"/>
          <w:sz w:val="20"/>
          <w:szCs w:val="20"/>
        </w:rPr>
        <w:t xml:space="preserve"> </w:t>
      </w:r>
      <w:r w:rsidR="003865F3" w:rsidRPr="00F97AC7">
        <w:rPr>
          <w:rFonts w:ascii="Times New Roman" w:hAnsi="Times New Roman" w:cs="Times New Roman"/>
          <w:color w:val="000000" w:themeColor="text1"/>
          <w:sz w:val="20"/>
          <w:szCs w:val="20"/>
        </w:rPr>
        <w:t>assert that</w:t>
      </w:r>
      <w:r w:rsidR="000B3C0A" w:rsidRPr="00F97AC7">
        <w:rPr>
          <w:rFonts w:ascii="Times New Roman" w:hAnsi="Times New Roman" w:cs="Times New Roman"/>
          <w:color w:val="000000" w:themeColor="text1"/>
          <w:sz w:val="20"/>
          <w:szCs w:val="20"/>
        </w:rPr>
        <w:t xml:space="preserve"> enhancing public transit accessibility can reduce car use and greenhouse ga</w:t>
      </w:r>
      <w:r w:rsidR="00000E3A" w:rsidRPr="00F97AC7">
        <w:rPr>
          <w:rFonts w:ascii="Times New Roman" w:hAnsi="Times New Roman" w:cs="Times New Roman"/>
          <w:color w:val="000000" w:themeColor="text1"/>
          <w:sz w:val="20"/>
          <w:szCs w:val="20"/>
        </w:rPr>
        <w:t xml:space="preserve">s </w:t>
      </w:r>
      <w:r w:rsidR="00D40DDE" w:rsidRPr="00F97AC7">
        <w:rPr>
          <w:rFonts w:ascii="Times New Roman" w:hAnsi="Times New Roman" w:cs="Times New Roman"/>
          <w:color w:val="000000" w:themeColor="text1"/>
          <w:sz w:val="20"/>
          <w:szCs w:val="20"/>
        </w:rPr>
        <w:t>emissions</w:t>
      </w:r>
      <w:r w:rsidR="000B3C0A" w:rsidRPr="00F97AC7">
        <w:rPr>
          <w:rFonts w:ascii="Times New Roman" w:hAnsi="Times New Roman" w:cs="Times New Roman"/>
          <w:color w:val="000000" w:themeColor="text1"/>
          <w:sz w:val="20"/>
          <w:szCs w:val="20"/>
        </w:rPr>
        <w:t xml:space="preserve">. The accessibility maps derived from public transit accessibility studies can be invaluable to urban planners, facilitating investment decisions for future public transit infrastructure and enhancing urban planning by aligning land-use and transportation considerations. Furthermore, accessibility measurement can assist in evaluating transportation investments and assessing their performance </w:t>
      </w:r>
      <w:sdt>
        <w:sdtPr>
          <w:rPr>
            <w:rFonts w:ascii="Times New Roman" w:hAnsi="Times New Roman" w:cs="Times New Roman"/>
            <w:color w:val="000000" w:themeColor="text1"/>
            <w:sz w:val="20"/>
            <w:szCs w:val="20"/>
          </w:rPr>
          <w:tag w:val="MENDELEY_CITATION_v3_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"/>
          <w:id w:val="1483349790"/>
        </w:sdtPr>
        <w:sdtEndPr/>
        <w:sdtContent>
          <w:r w:rsidR="009A2B46" w:rsidRPr="00F97AC7">
            <w:rPr>
              <w:rFonts w:ascii="Times New Roman" w:eastAsia="Times New Roman" w:hAnsi="Times New Roman" w:cs="Times New Roman"/>
              <w:color w:val="000000" w:themeColor="text1"/>
              <w:sz w:val="20"/>
              <w:szCs w:val="20"/>
            </w:rPr>
            <w:t>(</w:t>
          </w:r>
          <w:proofErr w:type="spellStart"/>
          <w:r w:rsidR="009A2B46" w:rsidRPr="00F97AC7">
            <w:rPr>
              <w:rFonts w:ascii="Times New Roman" w:eastAsia="Times New Roman" w:hAnsi="Times New Roman" w:cs="Times New Roman"/>
              <w:color w:val="000000" w:themeColor="text1"/>
              <w:sz w:val="20"/>
              <w:szCs w:val="20"/>
            </w:rPr>
            <w:t>Adhvaryu</w:t>
          </w:r>
          <w:proofErr w:type="spellEnd"/>
          <w:r w:rsidR="009A2B46" w:rsidRPr="00F97AC7">
            <w:rPr>
              <w:rFonts w:ascii="Times New Roman" w:eastAsia="Times New Roman" w:hAnsi="Times New Roman" w:cs="Times New Roman"/>
              <w:color w:val="000000" w:themeColor="text1"/>
              <w:sz w:val="20"/>
              <w:szCs w:val="20"/>
            </w:rPr>
            <w:t xml:space="preserve"> et al., 2019)</w:t>
          </w:r>
        </w:sdtContent>
      </w:sdt>
      <w:r w:rsidR="000B3C0A" w:rsidRPr="00F97AC7">
        <w:rPr>
          <w:rFonts w:ascii="Times New Roman" w:hAnsi="Times New Roman" w:cs="Times New Roman"/>
          <w:color w:val="000000" w:themeColor="text1"/>
          <w:sz w:val="20"/>
          <w:szCs w:val="20"/>
        </w:rPr>
        <w:t>.</w:t>
      </w:r>
    </w:p>
    <w:p w14:paraId="1EA41FA0" w14:textId="77777777" w:rsidR="009A6E6C" w:rsidRPr="00F97AC7" w:rsidRDefault="009A6E6C" w:rsidP="00713AE5">
      <w:pPr>
        <w:jc w:val="both"/>
        <w:rPr>
          <w:rFonts w:ascii="Times New Roman" w:hAnsi="Times New Roman" w:cs="Times New Roman"/>
          <w:color w:val="000000" w:themeColor="text1"/>
          <w:sz w:val="20"/>
          <w:szCs w:val="20"/>
        </w:rPr>
      </w:pPr>
    </w:p>
    <w:p w14:paraId="3481BD1E" w14:textId="57DF17BD" w:rsidR="00404C8C" w:rsidRPr="00F97AC7" w:rsidRDefault="00AF1CAE" w:rsidP="00713AE5">
      <w:pPr>
        <w:jc w:val="both"/>
        <w:rPr>
          <w:rFonts w:ascii="Times New Roman" w:hAnsi="Times New Roman" w:cs="Times New Roman"/>
          <w:i/>
          <w:iCs/>
          <w:color w:val="000000" w:themeColor="text1"/>
          <w:sz w:val="20"/>
          <w:szCs w:val="20"/>
        </w:rPr>
      </w:pPr>
      <w:r w:rsidRPr="00F97AC7">
        <w:rPr>
          <w:rFonts w:ascii="Times New Roman" w:hAnsi="Times New Roman" w:cs="Times New Roman"/>
          <w:i/>
          <w:iCs/>
          <w:color w:val="000000" w:themeColor="text1"/>
          <w:sz w:val="20"/>
          <w:szCs w:val="20"/>
        </w:rPr>
        <w:t xml:space="preserve">2.2 </w:t>
      </w:r>
      <w:r w:rsidR="00404C8C" w:rsidRPr="00F97AC7">
        <w:rPr>
          <w:rFonts w:ascii="Times New Roman" w:hAnsi="Times New Roman" w:cs="Times New Roman"/>
          <w:i/>
          <w:iCs/>
          <w:color w:val="000000" w:themeColor="text1"/>
          <w:sz w:val="20"/>
          <w:szCs w:val="20"/>
        </w:rPr>
        <w:t>Transit Gap</w:t>
      </w:r>
      <w:r w:rsidR="00583497" w:rsidRPr="00F97AC7">
        <w:rPr>
          <w:rFonts w:ascii="Times New Roman" w:hAnsi="Times New Roman" w:cs="Times New Roman"/>
          <w:i/>
          <w:iCs/>
          <w:color w:val="000000" w:themeColor="text1"/>
          <w:sz w:val="20"/>
          <w:szCs w:val="20"/>
        </w:rPr>
        <w:t xml:space="preserve"> </w:t>
      </w:r>
      <w:r w:rsidR="00DE04F7" w:rsidRPr="00F97AC7">
        <w:rPr>
          <w:rFonts w:ascii="Times New Roman" w:hAnsi="Times New Roman" w:cs="Times New Roman"/>
          <w:i/>
          <w:iCs/>
          <w:color w:val="000000" w:themeColor="text1"/>
          <w:sz w:val="20"/>
          <w:szCs w:val="20"/>
        </w:rPr>
        <w:t>and</w:t>
      </w:r>
      <w:r w:rsidR="00583497" w:rsidRPr="00F97AC7">
        <w:rPr>
          <w:rFonts w:ascii="Times New Roman" w:hAnsi="Times New Roman" w:cs="Times New Roman"/>
          <w:i/>
          <w:iCs/>
          <w:color w:val="000000" w:themeColor="text1"/>
          <w:sz w:val="20"/>
          <w:szCs w:val="20"/>
        </w:rPr>
        <w:t xml:space="preserve"> Transit Desert</w:t>
      </w:r>
    </w:p>
    <w:p w14:paraId="6087D20D" w14:textId="307851E8" w:rsidR="00EC232D" w:rsidRPr="00F97AC7" w:rsidRDefault="003E321F" w:rsidP="0022380E">
      <w:pPr>
        <w:spacing w:after="0"/>
        <w:ind w:firstLine="720"/>
        <w:jc w:val="both"/>
        <w:rPr>
          <w:rFonts w:ascii="Times New Roman" w:hAnsi="Times New Roman" w:cs="Times New Roman"/>
          <w:color w:val="000000" w:themeColor="text1"/>
          <w:sz w:val="20"/>
          <w:szCs w:val="20"/>
        </w:rPr>
      </w:pPr>
      <w:r w:rsidRPr="00F97AC7">
        <w:rPr>
          <w:rFonts w:ascii="Times New Roman" w:hAnsi="Times New Roman" w:cs="Times New Roman"/>
          <w:color w:val="000000" w:themeColor="text1"/>
          <w:sz w:val="20"/>
          <w:szCs w:val="20"/>
        </w:rPr>
        <w:t xml:space="preserve">System accessibility </w:t>
      </w:r>
      <w:r w:rsidR="00A95EAB" w:rsidRPr="00F97AC7">
        <w:rPr>
          <w:rFonts w:ascii="Times New Roman" w:hAnsi="Times New Roman" w:cs="Times New Roman"/>
          <w:color w:val="000000" w:themeColor="text1"/>
          <w:sz w:val="20"/>
          <w:szCs w:val="20"/>
        </w:rPr>
        <w:t>me</w:t>
      </w:r>
      <w:r w:rsidR="00E65DF0" w:rsidRPr="00F97AC7">
        <w:rPr>
          <w:rFonts w:ascii="Times New Roman" w:hAnsi="Times New Roman" w:cs="Times New Roman"/>
          <w:color w:val="000000" w:themeColor="text1"/>
          <w:sz w:val="20"/>
          <w:szCs w:val="20"/>
        </w:rPr>
        <w:t>asure</w:t>
      </w:r>
      <w:r w:rsidRPr="00F97AC7">
        <w:rPr>
          <w:rFonts w:ascii="Times New Roman" w:hAnsi="Times New Roman" w:cs="Times New Roman"/>
          <w:color w:val="000000" w:themeColor="text1"/>
          <w:sz w:val="20"/>
          <w:szCs w:val="20"/>
        </w:rPr>
        <w:t xml:space="preserve"> supply side of a transit system, offering insights into the availability and reach of public transportation. </w:t>
      </w:r>
      <w:r w:rsidR="00E65DF0" w:rsidRPr="00F97AC7">
        <w:rPr>
          <w:rFonts w:ascii="Times New Roman" w:hAnsi="Times New Roman" w:cs="Times New Roman"/>
          <w:color w:val="000000" w:themeColor="text1"/>
          <w:sz w:val="20"/>
          <w:szCs w:val="20"/>
        </w:rPr>
        <w:t>Also, calculation</w:t>
      </w:r>
      <w:r w:rsidRPr="00F97AC7">
        <w:rPr>
          <w:rFonts w:ascii="Times New Roman" w:hAnsi="Times New Roman" w:cs="Times New Roman"/>
          <w:color w:val="000000" w:themeColor="text1"/>
          <w:sz w:val="20"/>
          <w:szCs w:val="20"/>
        </w:rPr>
        <w:t xml:space="preserve"> of the transit-dependent population </w:t>
      </w:r>
      <w:r w:rsidR="006C1345" w:rsidRPr="00F97AC7">
        <w:rPr>
          <w:rFonts w:ascii="Times New Roman" w:hAnsi="Times New Roman" w:cs="Times New Roman"/>
          <w:color w:val="000000" w:themeColor="text1"/>
          <w:sz w:val="20"/>
          <w:szCs w:val="20"/>
        </w:rPr>
        <w:t>helps</w:t>
      </w:r>
      <w:r w:rsidR="00E41DB4" w:rsidRPr="00F97AC7">
        <w:rPr>
          <w:rFonts w:ascii="Times New Roman" w:hAnsi="Times New Roman" w:cs="Times New Roman"/>
          <w:color w:val="000000" w:themeColor="text1"/>
          <w:sz w:val="20"/>
          <w:szCs w:val="20"/>
        </w:rPr>
        <w:t xml:space="preserve"> us </w:t>
      </w:r>
      <w:r w:rsidRPr="00F97AC7">
        <w:rPr>
          <w:rFonts w:ascii="Times New Roman" w:hAnsi="Times New Roman" w:cs="Times New Roman"/>
          <w:color w:val="000000" w:themeColor="text1"/>
          <w:sz w:val="20"/>
          <w:szCs w:val="20"/>
        </w:rPr>
        <w:t xml:space="preserve">to understand the demand for transit services within a given area. Bridging the gap between these aspects is the concept of a transit desert, a term introduced by </w:t>
      </w:r>
      <w:sdt>
        <w:sdtPr>
          <w:rPr>
            <w:rFonts w:ascii="Times New Roman" w:hAnsi="Times New Roman" w:cs="Times New Roman"/>
            <w:color w:val="000000" w:themeColor="text1"/>
            <w:sz w:val="20"/>
            <w:szCs w:val="20"/>
          </w:rPr>
          <w:tag w:val="MENDELEY_CITATION_v3_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"/>
          <w:id w:val="-577984651"/>
          <w:placeholder>
            <w:docPart w:val="4CFA06E8C5734322A259A4D08713972A"/>
          </w:placeholder>
        </w:sdtPr>
        <w:sdtEndPr/>
        <w:sdtContent>
          <w:r w:rsidR="009A2B46" w:rsidRPr="00F97AC7">
            <w:rPr>
              <w:rFonts w:ascii="Times New Roman" w:eastAsia="Times New Roman" w:hAnsi="Times New Roman" w:cs="Times New Roman"/>
              <w:color w:val="000000" w:themeColor="text1"/>
              <w:sz w:val="20"/>
              <w:szCs w:val="20"/>
            </w:rPr>
            <w:t xml:space="preserve">Jiao and </w:t>
          </w:r>
          <w:proofErr w:type="spellStart"/>
          <w:r w:rsidR="009A2B46" w:rsidRPr="00F97AC7">
            <w:rPr>
              <w:rFonts w:ascii="Times New Roman" w:eastAsia="Times New Roman" w:hAnsi="Times New Roman" w:cs="Times New Roman"/>
              <w:color w:val="000000" w:themeColor="text1"/>
              <w:sz w:val="20"/>
              <w:szCs w:val="20"/>
            </w:rPr>
            <w:t>Dillivan</w:t>
          </w:r>
          <w:proofErr w:type="spellEnd"/>
          <w:r w:rsidR="009A2B46" w:rsidRPr="00F97AC7">
            <w:rPr>
              <w:rFonts w:ascii="Times New Roman" w:eastAsia="Times New Roman" w:hAnsi="Times New Roman" w:cs="Times New Roman"/>
              <w:color w:val="000000" w:themeColor="text1"/>
              <w:sz w:val="20"/>
              <w:szCs w:val="20"/>
            </w:rPr>
            <w:t xml:space="preserve"> (2013)</w:t>
          </w:r>
        </w:sdtContent>
      </w:sdt>
      <w:r w:rsidRPr="00F97AC7">
        <w:rPr>
          <w:rFonts w:ascii="Times New Roman" w:hAnsi="Times New Roman" w:cs="Times New Roman"/>
          <w:color w:val="000000" w:themeColor="text1"/>
          <w:sz w:val="20"/>
          <w:szCs w:val="20"/>
        </w:rPr>
        <w:t xml:space="preserve">, drawing parallels with the well-established notion of a </w:t>
      </w:r>
      <w:r w:rsidR="005B239D" w:rsidRPr="00F97AC7">
        <w:rPr>
          <w:rFonts w:ascii="Times New Roman" w:hAnsi="Times New Roman" w:cs="Times New Roman"/>
          <w:color w:val="000000" w:themeColor="text1"/>
          <w:sz w:val="20"/>
          <w:szCs w:val="20"/>
        </w:rPr>
        <w:t>“</w:t>
      </w:r>
      <w:r w:rsidRPr="00F97AC7">
        <w:rPr>
          <w:rFonts w:ascii="Times New Roman" w:hAnsi="Times New Roman" w:cs="Times New Roman"/>
          <w:color w:val="000000" w:themeColor="text1"/>
          <w:sz w:val="20"/>
          <w:szCs w:val="20"/>
        </w:rPr>
        <w:t>food desert</w:t>
      </w:r>
      <w:r w:rsidR="005B239D" w:rsidRPr="00F97AC7">
        <w:rPr>
          <w:rFonts w:ascii="Times New Roman" w:hAnsi="Times New Roman" w:cs="Times New Roman"/>
          <w:color w:val="000000" w:themeColor="text1"/>
          <w:sz w:val="20"/>
          <w:szCs w:val="20"/>
        </w:rPr>
        <w:t>”</w:t>
      </w:r>
      <w:r w:rsidRPr="00F97AC7">
        <w:rPr>
          <w:rFonts w:ascii="Times New Roman" w:hAnsi="Times New Roman" w:cs="Times New Roman"/>
          <w:color w:val="000000" w:themeColor="text1"/>
          <w:sz w:val="20"/>
          <w:szCs w:val="20"/>
        </w:rPr>
        <w:t>. Food desert refers to an area with limited access to affordable and nutritious food, particularly fresh fruits and vegetables. These areas are often characterized by a scarcity of grocery stores or markets, making it difficult for residents to obtain healthy food options within a reasonable distance (</w:t>
      </w:r>
      <w:proofErr w:type="spellStart"/>
      <w:r w:rsidRPr="00F97AC7">
        <w:rPr>
          <w:rFonts w:ascii="Times New Roman" w:hAnsi="Times New Roman" w:cs="Times New Roman"/>
          <w:color w:val="000000" w:themeColor="text1"/>
          <w:sz w:val="20"/>
          <w:szCs w:val="20"/>
        </w:rPr>
        <w:t>Páez</w:t>
      </w:r>
      <w:proofErr w:type="spellEnd"/>
      <w:r w:rsidRPr="00F97AC7">
        <w:rPr>
          <w:rFonts w:ascii="Times New Roman" w:hAnsi="Times New Roman" w:cs="Times New Roman"/>
          <w:color w:val="000000" w:themeColor="text1"/>
          <w:sz w:val="20"/>
          <w:szCs w:val="20"/>
        </w:rPr>
        <w:t xml:space="preserve"> et al., 2010). </w:t>
      </w:r>
    </w:p>
    <w:p w14:paraId="46E65CBA" w14:textId="77777777" w:rsidR="0022380E" w:rsidRPr="00F97AC7" w:rsidRDefault="0022380E" w:rsidP="00713AE5">
      <w:pPr>
        <w:spacing w:after="0"/>
        <w:ind w:firstLine="720"/>
        <w:jc w:val="both"/>
        <w:rPr>
          <w:rFonts w:ascii="Times New Roman" w:hAnsi="Times New Roman" w:cs="Times New Roman"/>
          <w:color w:val="000000" w:themeColor="text1"/>
          <w:sz w:val="20"/>
          <w:szCs w:val="20"/>
        </w:rPr>
      </w:pPr>
    </w:p>
    <w:p w14:paraId="2C01F02A" w14:textId="0232F9FA" w:rsidR="0022380E" w:rsidRPr="00F97AC7" w:rsidRDefault="001B5D48" w:rsidP="00713AE5">
      <w:pPr>
        <w:spacing w:after="0"/>
        <w:ind w:firstLine="720"/>
        <w:jc w:val="both"/>
        <w:rPr>
          <w:rFonts w:ascii="Times New Roman" w:hAnsi="Times New Roman" w:cs="Times New Roman"/>
          <w:color w:val="000000" w:themeColor="text1"/>
          <w:sz w:val="20"/>
          <w:szCs w:val="20"/>
        </w:rPr>
      </w:pPr>
      <w:r w:rsidRPr="00F97AC7">
        <w:rPr>
          <w:rFonts w:ascii="Times New Roman" w:hAnsi="Times New Roman" w:cs="Times New Roman"/>
          <w:color w:val="000000" w:themeColor="text1"/>
          <w:sz w:val="20"/>
          <w:szCs w:val="20"/>
        </w:rPr>
        <w:t xml:space="preserve">Transit </w:t>
      </w:r>
      <w:r w:rsidR="00626026" w:rsidRPr="00F97AC7">
        <w:rPr>
          <w:rFonts w:ascii="Times New Roman" w:hAnsi="Times New Roman" w:cs="Times New Roman"/>
          <w:color w:val="000000" w:themeColor="text1"/>
          <w:sz w:val="20"/>
          <w:szCs w:val="20"/>
        </w:rPr>
        <w:t>deserts</w:t>
      </w:r>
      <w:r w:rsidRPr="00F97AC7">
        <w:rPr>
          <w:rFonts w:ascii="Times New Roman" w:hAnsi="Times New Roman" w:cs="Times New Roman"/>
          <w:color w:val="000000" w:themeColor="text1"/>
          <w:sz w:val="20"/>
          <w:szCs w:val="20"/>
        </w:rPr>
        <w:t xml:space="preserve"> refer to area</w:t>
      </w:r>
      <w:r w:rsidR="00626026" w:rsidRPr="00F97AC7">
        <w:rPr>
          <w:rFonts w:ascii="Times New Roman" w:hAnsi="Times New Roman" w:cs="Times New Roman"/>
          <w:color w:val="000000" w:themeColor="text1"/>
          <w:sz w:val="20"/>
          <w:szCs w:val="20"/>
        </w:rPr>
        <w:t>s</w:t>
      </w:r>
      <w:r w:rsidRPr="00F97AC7">
        <w:rPr>
          <w:rFonts w:ascii="Times New Roman" w:hAnsi="Times New Roman" w:cs="Times New Roman"/>
          <w:color w:val="000000" w:themeColor="text1"/>
          <w:sz w:val="20"/>
          <w:szCs w:val="20"/>
        </w:rPr>
        <w:t xml:space="preserve"> where the provision of transit services significantly lags behind the demand for such services </w:t>
      </w:r>
      <w:sdt>
        <w:sdtPr>
          <w:rPr>
            <w:rFonts w:ascii="Times New Roman" w:hAnsi="Times New Roman" w:cs="Times New Roman"/>
            <w:color w:val="000000" w:themeColor="text1"/>
            <w:sz w:val="20"/>
            <w:szCs w:val="20"/>
          </w:rPr>
          <w:tag w:val="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"/>
          <w:id w:val="660894013"/>
        </w:sdtPr>
        <w:sdtEndPr/>
        <w:sdtContent>
          <w:r w:rsidR="009A2B46" w:rsidRPr="00F97AC7">
            <w:rPr>
              <w:rFonts w:ascii="Times New Roman" w:eastAsia="Times New Roman" w:hAnsi="Times New Roman" w:cs="Times New Roman"/>
              <w:color w:val="000000" w:themeColor="text1"/>
              <w:sz w:val="20"/>
              <w:szCs w:val="20"/>
            </w:rPr>
            <w:t xml:space="preserve">(Aman &amp; Smith-Colin, 2020; Cai et al., 2020; Chen &amp; Jiao, 2022; Jiao, 2017; Jiao &amp; Cai, 2020; Jiao &amp; </w:t>
          </w:r>
          <w:proofErr w:type="spellStart"/>
          <w:r w:rsidR="009A2B46" w:rsidRPr="00F97AC7">
            <w:rPr>
              <w:rFonts w:ascii="Times New Roman" w:eastAsia="Times New Roman" w:hAnsi="Times New Roman" w:cs="Times New Roman"/>
              <w:color w:val="000000" w:themeColor="text1"/>
              <w:sz w:val="20"/>
              <w:szCs w:val="20"/>
            </w:rPr>
            <w:t>Dillivan</w:t>
          </w:r>
          <w:proofErr w:type="spellEnd"/>
          <w:r w:rsidR="009A2B46" w:rsidRPr="00F97AC7">
            <w:rPr>
              <w:rFonts w:ascii="Times New Roman" w:eastAsia="Times New Roman" w:hAnsi="Times New Roman" w:cs="Times New Roman"/>
              <w:color w:val="000000" w:themeColor="text1"/>
              <w:sz w:val="20"/>
              <w:szCs w:val="20"/>
            </w:rPr>
            <w:t>, 2013; Lee et al., 2021)</w:t>
          </w:r>
        </w:sdtContent>
      </w:sdt>
      <w:r w:rsidRPr="00F97AC7">
        <w:rPr>
          <w:rFonts w:ascii="Times New Roman" w:hAnsi="Times New Roman" w:cs="Times New Roman"/>
          <w:color w:val="000000" w:themeColor="text1"/>
          <w:sz w:val="20"/>
          <w:szCs w:val="20"/>
        </w:rPr>
        <w:t>. Research on transit deserts has involved three major concepts: (</w:t>
      </w:r>
      <w:proofErr w:type="spellStart"/>
      <w:r w:rsidRPr="00F97AC7">
        <w:rPr>
          <w:rFonts w:ascii="Times New Roman" w:hAnsi="Times New Roman" w:cs="Times New Roman"/>
          <w:color w:val="000000" w:themeColor="text1"/>
          <w:sz w:val="20"/>
          <w:szCs w:val="20"/>
        </w:rPr>
        <w:t>i</w:t>
      </w:r>
      <w:proofErr w:type="spellEnd"/>
      <w:r w:rsidRPr="00F97AC7">
        <w:rPr>
          <w:rFonts w:ascii="Times New Roman" w:hAnsi="Times New Roman" w:cs="Times New Roman"/>
          <w:color w:val="000000" w:themeColor="text1"/>
          <w:sz w:val="20"/>
          <w:szCs w:val="20"/>
        </w:rPr>
        <w:t xml:space="preserve">) transit demand, (ii) transit supply and, (iii) transit gap. In essence, transit demand calculations encompass a fraction of the population that relies on transit services, including individuals who are too young to possess a driving license, the elderly, those with physical disabilities, and economically disadvantaged individuals who cannot afford personal vehicles </w:t>
      </w:r>
      <w:sdt>
        <w:sdtPr>
          <w:rPr>
            <w:rFonts w:ascii="Times New Roman" w:hAnsi="Times New Roman" w:cs="Times New Roman"/>
            <w:color w:val="000000" w:themeColor="text1"/>
            <w:sz w:val="20"/>
            <w:szCs w:val="20"/>
          </w:rPr>
          <w:tag w:val="MENDELEY_CITATION_v3_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"/>
          <w:id w:val="625818871"/>
        </w:sdtPr>
        <w:sdtEndPr/>
        <w:sdtContent>
          <w:r w:rsidR="009A2B46" w:rsidRPr="00F97AC7">
            <w:rPr>
              <w:rFonts w:ascii="Times New Roman" w:eastAsia="Times New Roman" w:hAnsi="Times New Roman" w:cs="Times New Roman"/>
              <w:color w:val="000000" w:themeColor="text1"/>
              <w:sz w:val="20"/>
              <w:szCs w:val="20"/>
            </w:rPr>
            <w:t>(Aman &amp; Smith-Colin, 2020; Jiao, 2017)</w:t>
          </w:r>
        </w:sdtContent>
      </w:sdt>
      <w:r w:rsidRPr="00F97AC7">
        <w:rPr>
          <w:rFonts w:ascii="Times New Roman" w:hAnsi="Times New Roman" w:cs="Times New Roman"/>
          <w:color w:val="000000" w:themeColor="text1"/>
          <w:sz w:val="20"/>
          <w:szCs w:val="20"/>
        </w:rPr>
        <w:t>. On the other hand, the transit supply involves critical components such as the number of transits stops, service frequency, availability of pedestrian walkways, presence of bicycle stands, network connectivity</w:t>
      </w:r>
      <w:r w:rsidR="00426BBF" w:rsidRPr="00F97AC7">
        <w:rPr>
          <w:rFonts w:ascii="Times New Roman" w:hAnsi="Times New Roman" w:cs="Times New Roman"/>
          <w:color w:val="000000" w:themeColor="text1"/>
          <w:sz w:val="20"/>
          <w:szCs w:val="20"/>
        </w:rPr>
        <w:t xml:space="preserve"> </w:t>
      </w:r>
      <w:sdt>
        <w:sdtPr>
          <w:rPr>
            <w:rFonts w:ascii="Times New Roman" w:hAnsi="Times New Roman" w:cs="Times New Roman"/>
            <w:color w:val="000000" w:themeColor="text1"/>
            <w:sz w:val="20"/>
            <w:szCs w:val="20"/>
          </w:rPr>
          <w:tag w:val="MENDELEY_CITATION_v3_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"/>
          <w:id w:val="-92555337"/>
          <w:placeholder>
            <w:docPart w:val="DefaultPlaceholder_-1854013440"/>
          </w:placeholder>
        </w:sdtPr>
        <w:sdtEndPr/>
        <w:sdtContent>
          <w:r w:rsidR="009A2B46" w:rsidRPr="00F97AC7">
            <w:rPr>
              <w:rFonts w:ascii="Times New Roman" w:eastAsia="Times New Roman" w:hAnsi="Times New Roman" w:cs="Times New Roman"/>
              <w:color w:val="000000" w:themeColor="text1"/>
              <w:sz w:val="20"/>
              <w:szCs w:val="20"/>
            </w:rPr>
            <w:t>(Cai et al., 2020; Jiao &amp; Cai, 2020)</w:t>
          </w:r>
        </w:sdtContent>
      </w:sdt>
      <w:r w:rsidRPr="00F97AC7">
        <w:rPr>
          <w:rFonts w:ascii="Times New Roman" w:hAnsi="Times New Roman" w:cs="Times New Roman"/>
          <w:color w:val="000000" w:themeColor="text1"/>
          <w:sz w:val="20"/>
          <w:szCs w:val="20"/>
        </w:rPr>
        <w:t xml:space="preserve"> and accessibility to various destinations</w:t>
      </w:r>
      <w:r w:rsidR="00100085" w:rsidRPr="00F97AC7">
        <w:rPr>
          <w:rFonts w:ascii="Times New Roman" w:hAnsi="Times New Roman" w:cs="Times New Roman"/>
          <w:color w:val="000000" w:themeColor="text1"/>
          <w:sz w:val="20"/>
          <w:szCs w:val="20"/>
        </w:rPr>
        <w:t xml:space="preserve"> </w:t>
      </w:r>
      <w:sdt>
        <w:sdtPr>
          <w:rPr>
            <w:rFonts w:ascii="Times New Roman" w:hAnsi="Times New Roman" w:cs="Times New Roman"/>
            <w:color w:val="000000" w:themeColor="text1"/>
            <w:sz w:val="20"/>
            <w:szCs w:val="20"/>
          </w:rPr>
          <w:tag w:val="MENDELEY_CITATION_v3_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"/>
          <w:id w:val="-771858793"/>
          <w:placeholder>
            <w:docPart w:val="DefaultPlaceholder_-1854013440"/>
          </w:placeholder>
        </w:sdtPr>
        <w:sdtEndPr/>
        <w:sdtContent>
          <w:r w:rsidR="009A2B46" w:rsidRPr="00F97AC7">
            <w:rPr>
              <w:rFonts w:ascii="Times New Roman" w:eastAsia="Times New Roman" w:hAnsi="Times New Roman" w:cs="Times New Roman"/>
              <w:color w:val="000000" w:themeColor="text1"/>
              <w:sz w:val="20"/>
              <w:szCs w:val="20"/>
            </w:rPr>
            <w:t>(Aman &amp; Smith-Colin, 2020)</w:t>
          </w:r>
        </w:sdtContent>
      </w:sdt>
      <w:r w:rsidR="00D10663" w:rsidRPr="00F97AC7">
        <w:rPr>
          <w:rFonts w:ascii="Times New Roman" w:hAnsi="Times New Roman" w:cs="Times New Roman"/>
          <w:color w:val="000000" w:themeColor="text1"/>
          <w:sz w:val="20"/>
          <w:szCs w:val="20"/>
        </w:rPr>
        <w:t>.</w:t>
      </w:r>
      <w:r w:rsidRPr="00F97AC7">
        <w:rPr>
          <w:rFonts w:ascii="Times New Roman" w:hAnsi="Times New Roman" w:cs="Times New Roman"/>
          <w:color w:val="000000" w:themeColor="text1"/>
          <w:sz w:val="20"/>
          <w:szCs w:val="20"/>
        </w:rPr>
        <w:t xml:space="preserve"> Transit gap represent the difference between transit supply and transit demand </w:t>
      </w:r>
      <w:sdt>
        <w:sdtPr>
          <w:rPr>
            <w:rFonts w:ascii="Times New Roman" w:hAnsi="Times New Roman" w:cs="Times New Roman"/>
            <w:color w:val="000000" w:themeColor="text1"/>
            <w:sz w:val="20"/>
            <w:szCs w:val="20"/>
          </w:rPr>
          <w:tag w:val="MENDELEY_CITATION_v3_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"/>
          <w:id w:val="-1594389880"/>
          <w:placeholder>
            <w:docPart w:val="AB32EA3E8BED4F0F85E31610E21AB9AD"/>
          </w:placeholder>
        </w:sdtPr>
        <w:sdtEndPr/>
        <w:sdtContent>
          <w:r w:rsidR="009A2B46" w:rsidRPr="00F97AC7">
            <w:rPr>
              <w:rFonts w:ascii="Times New Roman" w:hAnsi="Times New Roman" w:cs="Times New Roman"/>
              <w:color w:val="000000" w:themeColor="text1"/>
              <w:sz w:val="20"/>
              <w:szCs w:val="20"/>
            </w:rPr>
            <w:t>(Cai et al., 2020)</w:t>
          </w:r>
        </w:sdtContent>
      </w:sdt>
      <w:r w:rsidRPr="00F97AC7">
        <w:rPr>
          <w:rFonts w:ascii="Times New Roman" w:hAnsi="Times New Roman" w:cs="Times New Roman"/>
          <w:color w:val="000000" w:themeColor="text1"/>
          <w:sz w:val="20"/>
          <w:szCs w:val="20"/>
        </w:rPr>
        <w:t>. An inadequacy in any of these aspects can create transit deserts, where the demand for reliable public transit outstrips the available supply</w:t>
      </w:r>
      <w:r w:rsidR="00250D13" w:rsidRPr="00F97AC7">
        <w:rPr>
          <w:rFonts w:ascii="Times New Roman" w:hAnsi="Times New Roman" w:cs="Times New Roman"/>
          <w:color w:val="000000" w:themeColor="text1"/>
          <w:sz w:val="20"/>
          <w:szCs w:val="20"/>
        </w:rPr>
        <w:t xml:space="preserve"> i.e. the value of transit gap exceeds a negative cutoff</w:t>
      </w:r>
      <w:r w:rsidRPr="00F97AC7">
        <w:rPr>
          <w:rFonts w:ascii="Times New Roman" w:hAnsi="Times New Roman" w:cs="Times New Roman"/>
          <w:color w:val="000000" w:themeColor="text1"/>
          <w:sz w:val="20"/>
          <w:szCs w:val="20"/>
        </w:rPr>
        <w:t xml:space="preserve">, leaving a portion of the population underserved in terms of system access options. Consequently, individuals residing in transit desert face challenges accessing essential services, employment opportunities, healthcare facilities, and social engagements due to the limited and often inefficient public transportation options </w:t>
      </w:r>
      <w:sdt>
        <w:sdtPr>
          <w:rPr>
            <w:rFonts w:ascii="Times New Roman" w:hAnsi="Times New Roman" w:cs="Times New Roman"/>
            <w:color w:val="000000" w:themeColor="text1"/>
            <w:sz w:val="20"/>
            <w:szCs w:val="20"/>
          </w:rPr>
          <w:tag w:val="MENDELEY_CITATION_v3_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"/>
          <w:id w:val="57138041"/>
          <w:placeholder>
            <w:docPart w:val="AB32EA3E8BED4F0F85E31610E21AB9AD"/>
          </w:placeholder>
        </w:sdtPr>
        <w:sdtEndPr/>
        <w:sdtContent>
          <w:r w:rsidR="009A2B46" w:rsidRPr="00F97AC7">
            <w:rPr>
              <w:rFonts w:ascii="Times New Roman" w:eastAsia="Times New Roman" w:hAnsi="Times New Roman" w:cs="Times New Roman"/>
              <w:color w:val="000000" w:themeColor="text1"/>
              <w:sz w:val="20"/>
              <w:szCs w:val="20"/>
            </w:rPr>
            <w:t>(Aman &amp; Smith-Colin, 2020)</w:t>
          </w:r>
        </w:sdtContent>
      </w:sdt>
      <w:r w:rsidRPr="00F97AC7">
        <w:rPr>
          <w:rFonts w:ascii="Times New Roman" w:hAnsi="Times New Roman" w:cs="Times New Roman"/>
          <w:color w:val="000000" w:themeColor="text1"/>
          <w:sz w:val="20"/>
          <w:szCs w:val="20"/>
        </w:rPr>
        <w:t xml:space="preserve">. The applicability of this analytical method has been rigorously tested and confirmed in various cities worldwide, including Texas </w:t>
      </w:r>
      <w:sdt>
        <w:sdtPr>
          <w:rPr>
            <w:rFonts w:ascii="Times New Roman" w:hAnsi="Times New Roman" w:cs="Times New Roman"/>
            <w:color w:val="000000" w:themeColor="text1"/>
            <w:sz w:val="20"/>
            <w:szCs w:val="20"/>
          </w:rPr>
          <w:tag w:val="MENDELEY_CITATION_v3_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"/>
          <w:id w:val="1087423935"/>
        </w:sdtPr>
        <w:sdtEndPr/>
        <w:sdtContent>
          <w:r w:rsidR="009A2B46" w:rsidRPr="00F97AC7">
            <w:rPr>
              <w:rFonts w:ascii="Times New Roman" w:eastAsia="Times New Roman" w:hAnsi="Times New Roman" w:cs="Times New Roman"/>
              <w:color w:val="000000" w:themeColor="text1"/>
              <w:sz w:val="20"/>
              <w:szCs w:val="20"/>
            </w:rPr>
            <w:t>(Jiao, 2017)</w:t>
          </w:r>
        </w:sdtContent>
      </w:sdt>
      <w:r w:rsidRPr="00F97AC7">
        <w:rPr>
          <w:rFonts w:ascii="Times New Roman" w:hAnsi="Times New Roman" w:cs="Times New Roman"/>
          <w:color w:val="000000" w:themeColor="text1"/>
          <w:sz w:val="20"/>
          <w:szCs w:val="20"/>
        </w:rPr>
        <w:t xml:space="preserve">, Dallas </w:t>
      </w:r>
      <w:sdt>
        <w:sdtPr>
          <w:rPr>
            <w:rFonts w:ascii="Times New Roman" w:hAnsi="Times New Roman" w:cs="Times New Roman"/>
            <w:color w:val="000000" w:themeColor="text1"/>
            <w:sz w:val="20"/>
            <w:szCs w:val="20"/>
          </w:rPr>
          <w:tag w:val="MENDELEY_CITATION_v3_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"/>
          <w:id w:val="-2121590999"/>
          <w:placeholder>
            <w:docPart w:val="AB32EA3E8BED4F0F85E31610E21AB9AD"/>
          </w:placeholder>
        </w:sdtPr>
        <w:sdtEndPr/>
        <w:sdtContent>
          <w:r w:rsidR="009A2B46" w:rsidRPr="00F97AC7">
            <w:rPr>
              <w:rFonts w:ascii="Times New Roman" w:eastAsia="Times New Roman" w:hAnsi="Times New Roman" w:cs="Times New Roman"/>
              <w:color w:val="000000" w:themeColor="text1"/>
              <w:sz w:val="20"/>
              <w:szCs w:val="20"/>
            </w:rPr>
            <w:t>(Aman &amp; Smith-Colin, 2020)</w:t>
          </w:r>
        </w:sdtContent>
      </w:sdt>
      <w:r w:rsidRPr="00F97AC7">
        <w:rPr>
          <w:rFonts w:ascii="Times New Roman" w:hAnsi="Times New Roman" w:cs="Times New Roman"/>
          <w:color w:val="000000" w:themeColor="text1"/>
          <w:sz w:val="20"/>
          <w:szCs w:val="20"/>
        </w:rPr>
        <w:t xml:space="preserve">, Wuhan </w:t>
      </w:r>
      <w:sdt>
        <w:sdtPr>
          <w:rPr>
            <w:rFonts w:ascii="Times New Roman" w:hAnsi="Times New Roman" w:cs="Times New Roman"/>
            <w:color w:val="000000" w:themeColor="text1"/>
            <w:sz w:val="20"/>
            <w:szCs w:val="20"/>
          </w:rPr>
          <w:tag w:val="MENDELEY_CITATION_v3_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"/>
          <w:id w:val="-907843412"/>
          <w:placeholder>
            <w:docPart w:val="C40E823635F14845B913AB9695843E98"/>
          </w:placeholder>
        </w:sdtPr>
        <w:sdtEndPr/>
        <w:sdtContent>
          <w:r w:rsidR="009A2B46" w:rsidRPr="00F97AC7">
            <w:rPr>
              <w:rFonts w:ascii="Times New Roman" w:hAnsi="Times New Roman" w:cs="Times New Roman"/>
              <w:color w:val="000000" w:themeColor="text1"/>
              <w:sz w:val="20"/>
              <w:szCs w:val="20"/>
            </w:rPr>
            <w:t>(Cai et al., 2020)</w:t>
          </w:r>
        </w:sdtContent>
      </w:sdt>
      <w:r w:rsidRPr="00F97AC7">
        <w:rPr>
          <w:rFonts w:ascii="Times New Roman" w:hAnsi="Times New Roman" w:cs="Times New Roman"/>
          <w:color w:val="000000" w:themeColor="text1"/>
          <w:sz w:val="20"/>
          <w:szCs w:val="20"/>
        </w:rPr>
        <w:t xml:space="preserve">, Seoul </w:t>
      </w:r>
      <w:sdt>
        <w:sdtPr>
          <w:rPr>
            <w:rFonts w:ascii="Times New Roman" w:hAnsi="Times New Roman" w:cs="Times New Roman"/>
            <w:color w:val="000000" w:themeColor="text1"/>
            <w:sz w:val="20"/>
            <w:szCs w:val="20"/>
          </w:rPr>
          <w:tag w:val="MENDELEY_CITATION_v3_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"/>
          <w:id w:val="-444620958"/>
        </w:sdtPr>
        <w:sdtEndPr/>
        <w:sdtContent>
          <w:r w:rsidR="009A2B46" w:rsidRPr="00F97AC7">
            <w:rPr>
              <w:rFonts w:ascii="Times New Roman" w:hAnsi="Times New Roman" w:cs="Times New Roman"/>
              <w:color w:val="000000" w:themeColor="text1"/>
              <w:sz w:val="20"/>
              <w:szCs w:val="20"/>
            </w:rPr>
            <w:t>(Lee et al., 2021)</w:t>
          </w:r>
        </w:sdtContent>
      </w:sdt>
      <w:r w:rsidRPr="00F97AC7">
        <w:rPr>
          <w:rFonts w:ascii="Times New Roman" w:hAnsi="Times New Roman" w:cs="Times New Roman"/>
          <w:color w:val="000000" w:themeColor="text1"/>
          <w:sz w:val="20"/>
          <w:szCs w:val="20"/>
        </w:rPr>
        <w:t xml:space="preserve">, Cape Town </w:t>
      </w:r>
      <w:sdt>
        <w:sdtPr>
          <w:rPr>
            <w:rFonts w:ascii="Times New Roman" w:hAnsi="Times New Roman" w:cs="Times New Roman"/>
            <w:color w:val="000000" w:themeColor="text1"/>
            <w:sz w:val="20"/>
            <w:szCs w:val="20"/>
          </w:rPr>
          <w:tag w:val="MENDELEY_CITATION_v3_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"/>
          <w:id w:val="-1636020629"/>
        </w:sdtPr>
        <w:sdtEndPr/>
        <w:sdtContent>
          <w:r w:rsidR="009A2B46" w:rsidRPr="00F97AC7">
            <w:rPr>
              <w:rFonts w:ascii="Times New Roman" w:hAnsi="Times New Roman" w:cs="Times New Roman"/>
              <w:color w:val="000000" w:themeColor="text1"/>
              <w:sz w:val="20"/>
              <w:szCs w:val="20"/>
            </w:rPr>
            <w:t>(</w:t>
          </w:r>
          <w:proofErr w:type="spellStart"/>
          <w:r w:rsidR="009A2B46" w:rsidRPr="00F97AC7">
            <w:rPr>
              <w:rFonts w:ascii="Times New Roman" w:hAnsi="Times New Roman" w:cs="Times New Roman"/>
              <w:color w:val="000000" w:themeColor="text1"/>
              <w:sz w:val="20"/>
              <w:szCs w:val="20"/>
            </w:rPr>
            <w:t>Vanderschuren</w:t>
          </w:r>
          <w:proofErr w:type="spellEnd"/>
          <w:r w:rsidR="009A2B46" w:rsidRPr="00F97AC7">
            <w:rPr>
              <w:rFonts w:ascii="Times New Roman" w:hAnsi="Times New Roman" w:cs="Times New Roman"/>
              <w:color w:val="000000" w:themeColor="text1"/>
              <w:sz w:val="20"/>
              <w:szCs w:val="20"/>
            </w:rPr>
            <w:t xml:space="preserve"> et al., 2021)</w:t>
          </w:r>
        </w:sdtContent>
      </w:sdt>
      <w:r w:rsidRPr="00F97AC7">
        <w:rPr>
          <w:rFonts w:ascii="Times New Roman" w:hAnsi="Times New Roman" w:cs="Times New Roman"/>
          <w:color w:val="000000" w:themeColor="text1"/>
          <w:sz w:val="20"/>
          <w:szCs w:val="20"/>
        </w:rPr>
        <w:t xml:space="preserve"> and several European cities </w:t>
      </w:r>
      <w:sdt>
        <w:sdtPr>
          <w:rPr>
            <w:rFonts w:ascii="Times New Roman" w:hAnsi="Times New Roman" w:cs="Times New Roman"/>
            <w:color w:val="000000" w:themeColor="text1"/>
            <w:sz w:val="20"/>
            <w:szCs w:val="20"/>
          </w:rPr>
          <w:tag w:val="MENDELEY_CITATION_v3_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"/>
          <w:id w:val="-1222520089"/>
        </w:sdtPr>
        <w:sdtEndPr/>
        <w:sdtContent>
          <w:r w:rsidR="009A2B46" w:rsidRPr="00F97AC7">
            <w:rPr>
              <w:rFonts w:ascii="Times New Roman" w:eastAsia="Times New Roman" w:hAnsi="Times New Roman" w:cs="Times New Roman"/>
              <w:color w:val="000000" w:themeColor="text1"/>
              <w:sz w:val="20"/>
              <w:szCs w:val="20"/>
            </w:rPr>
            <w:t>(Chen &amp; Jiao, 2022)</w:t>
          </w:r>
        </w:sdtContent>
      </w:sdt>
      <w:r w:rsidRPr="00F97AC7">
        <w:rPr>
          <w:rFonts w:ascii="Times New Roman" w:hAnsi="Times New Roman" w:cs="Times New Roman"/>
          <w:color w:val="000000" w:themeColor="text1"/>
          <w:sz w:val="20"/>
          <w:szCs w:val="20"/>
        </w:rPr>
        <w:t xml:space="preserve">. </w:t>
      </w:r>
      <w:sdt>
        <w:sdtPr>
          <w:rPr>
            <w:rFonts w:ascii="Times New Roman" w:hAnsi="Times New Roman" w:cs="Times New Roman"/>
            <w:color w:val="000000" w:themeColor="text1"/>
            <w:sz w:val="20"/>
            <w:szCs w:val="20"/>
          </w:rPr>
          <w:tag w:val="MENDELEY_CITATION_v3_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"/>
          <w:id w:val="-1452856770"/>
          <w:showingPlcHdr/>
        </w:sdtPr>
        <w:sdtEndPr/>
        <w:sdtContent>
          <w:r w:rsidR="009A2B46" w:rsidRPr="00F97AC7">
            <w:rPr>
              <w:rFonts w:ascii="Times New Roman" w:hAnsi="Times New Roman" w:cs="Times New Roman"/>
              <w:color w:val="000000" w:themeColor="text1"/>
              <w:sz w:val="20"/>
              <w:szCs w:val="20"/>
            </w:rPr>
            <w:t xml:space="preserve">     </w:t>
          </w:r>
        </w:sdtContent>
      </w:sdt>
    </w:p>
    <w:p w14:paraId="03DC5773" w14:textId="77777777" w:rsidR="00E86ED6" w:rsidRPr="00F97AC7" w:rsidRDefault="00E86ED6">
      <w:pPr>
        <w:spacing w:after="0"/>
        <w:ind w:firstLine="720"/>
        <w:jc w:val="both"/>
        <w:rPr>
          <w:rFonts w:ascii="Times New Roman" w:hAnsi="Times New Roman" w:cs="Times New Roman"/>
          <w:color w:val="000000" w:themeColor="text1"/>
          <w:sz w:val="20"/>
          <w:szCs w:val="20"/>
        </w:rPr>
      </w:pPr>
    </w:p>
    <w:p w14:paraId="5CFFA854" w14:textId="6BCC8758" w:rsidR="00365055" w:rsidRPr="00F97AC7" w:rsidRDefault="00F12183" w:rsidP="00713AE5">
      <w:pPr>
        <w:spacing w:after="0"/>
        <w:ind w:firstLine="720"/>
        <w:jc w:val="both"/>
        <w:rPr>
          <w:rFonts w:ascii="Times New Roman" w:hAnsi="Times New Roman" w:cs="Times New Roman"/>
          <w:color w:val="000000" w:themeColor="text1"/>
          <w:sz w:val="20"/>
          <w:szCs w:val="20"/>
        </w:rPr>
      </w:pPr>
      <w:r w:rsidRPr="00F97AC7">
        <w:rPr>
          <w:rFonts w:ascii="Times New Roman" w:hAnsi="Times New Roman" w:cs="Times New Roman"/>
          <w:color w:val="000000" w:themeColor="text1"/>
          <w:sz w:val="20"/>
          <w:szCs w:val="20"/>
        </w:rPr>
        <w:t xml:space="preserve">In assessing transit supplies, prior research has mainly concentrated on the quantitative details of transit infrastructure, like the number of bus or railway stops and the length of roads, as well as aspects of transit services such as frequency and available routes, often evaluating them separately without acknowledging the interconnection between these two facets of the transit network. In our study, </w:t>
      </w:r>
      <w:r w:rsidR="00226596" w:rsidRPr="00F97AC7">
        <w:rPr>
          <w:rFonts w:ascii="Times New Roman" w:hAnsi="Times New Roman" w:cs="Times New Roman"/>
          <w:color w:val="000000" w:themeColor="text1"/>
          <w:sz w:val="20"/>
          <w:szCs w:val="20"/>
        </w:rPr>
        <w:t xml:space="preserve">we </w:t>
      </w:r>
      <w:r w:rsidR="008634C3" w:rsidRPr="00F97AC7">
        <w:rPr>
          <w:rFonts w:ascii="Times New Roman" w:hAnsi="Times New Roman" w:cs="Times New Roman"/>
          <w:color w:val="000000" w:themeColor="text1"/>
          <w:sz w:val="20"/>
          <w:szCs w:val="20"/>
        </w:rPr>
        <w:t>focus</w:t>
      </w:r>
      <w:r w:rsidR="00226596" w:rsidRPr="00F97AC7">
        <w:rPr>
          <w:rFonts w:ascii="Times New Roman" w:hAnsi="Times New Roman" w:cs="Times New Roman"/>
          <w:color w:val="000000" w:themeColor="text1"/>
          <w:sz w:val="20"/>
          <w:szCs w:val="20"/>
        </w:rPr>
        <w:t xml:space="preserve"> solely on transit system </w:t>
      </w:r>
      <w:r w:rsidR="00226596" w:rsidRPr="00F97AC7">
        <w:rPr>
          <w:rFonts w:ascii="Times New Roman" w:hAnsi="Times New Roman" w:cs="Times New Roman"/>
          <w:color w:val="000000" w:themeColor="text1"/>
          <w:sz w:val="20"/>
          <w:szCs w:val="20"/>
        </w:rPr>
        <w:lastRenderedPageBreak/>
        <w:t>accessibility and</w:t>
      </w:r>
      <w:r w:rsidRPr="00F97AC7">
        <w:rPr>
          <w:rFonts w:ascii="Times New Roman" w:hAnsi="Times New Roman" w:cs="Times New Roman"/>
          <w:color w:val="000000" w:themeColor="text1"/>
          <w:sz w:val="20"/>
          <w:szCs w:val="20"/>
        </w:rPr>
        <w:t xml:space="preserve"> introduce the PTAL as an indicator of supply to estimate the transit gap. The introduction of PTAL into the calculation of transit supply within this study tries to address transit infrastructure and transit service interconnection challenges. </w:t>
      </w:r>
      <w:r w:rsidR="00386493" w:rsidRPr="00F97AC7">
        <w:rPr>
          <w:rFonts w:ascii="Times New Roman" w:hAnsi="Times New Roman" w:cs="Times New Roman"/>
          <w:color w:val="000000" w:themeColor="text1"/>
          <w:sz w:val="20"/>
          <w:szCs w:val="20"/>
        </w:rPr>
        <w:t xml:space="preserve">To the best of our knowledge, none of the transit gap studies has used the PTAL method to estimate transit supplies. </w:t>
      </w:r>
      <w:r w:rsidRPr="00F97AC7">
        <w:rPr>
          <w:rFonts w:ascii="Times New Roman" w:hAnsi="Times New Roman" w:cs="Times New Roman"/>
          <w:color w:val="000000" w:themeColor="text1"/>
          <w:sz w:val="20"/>
          <w:szCs w:val="20"/>
        </w:rPr>
        <w:t>Furt</w:t>
      </w:r>
      <w:r w:rsidR="00433430" w:rsidRPr="00F97AC7">
        <w:rPr>
          <w:rFonts w:ascii="Times New Roman" w:hAnsi="Times New Roman" w:cs="Times New Roman"/>
          <w:color w:val="000000" w:themeColor="text1"/>
          <w:sz w:val="20"/>
          <w:szCs w:val="20"/>
        </w:rPr>
        <w:t>h</w:t>
      </w:r>
      <w:r w:rsidRPr="00F97AC7">
        <w:rPr>
          <w:rFonts w:ascii="Times New Roman" w:hAnsi="Times New Roman" w:cs="Times New Roman"/>
          <w:color w:val="000000" w:themeColor="text1"/>
          <w:sz w:val="20"/>
          <w:szCs w:val="20"/>
        </w:rPr>
        <w:t xml:space="preserve">er, we tried to </w:t>
      </w:r>
      <w:r w:rsidR="00450A50" w:rsidRPr="00F97AC7">
        <w:rPr>
          <w:rFonts w:ascii="Times New Roman" w:hAnsi="Times New Roman" w:cs="Times New Roman"/>
          <w:color w:val="000000" w:themeColor="text1"/>
          <w:sz w:val="20"/>
          <w:szCs w:val="20"/>
        </w:rPr>
        <w:t>categorize</w:t>
      </w:r>
      <w:r w:rsidRPr="00F97AC7">
        <w:rPr>
          <w:rFonts w:ascii="Times New Roman" w:hAnsi="Times New Roman" w:cs="Times New Roman"/>
          <w:color w:val="000000" w:themeColor="text1"/>
          <w:sz w:val="20"/>
          <w:szCs w:val="20"/>
        </w:rPr>
        <w:t xml:space="preserve"> transit desert </w:t>
      </w:r>
      <w:r w:rsidR="007E76EB" w:rsidRPr="00F97AC7">
        <w:rPr>
          <w:rFonts w:ascii="Times New Roman" w:hAnsi="Times New Roman" w:cs="Times New Roman"/>
          <w:color w:val="000000" w:themeColor="text1"/>
          <w:sz w:val="20"/>
          <w:szCs w:val="20"/>
        </w:rPr>
        <w:t xml:space="preserve">and </w:t>
      </w:r>
      <w:r w:rsidR="00AF1460" w:rsidRPr="00F97AC7">
        <w:rPr>
          <w:rFonts w:ascii="Times New Roman" w:hAnsi="Times New Roman" w:cs="Times New Roman"/>
          <w:color w:val="000000" w:themeColor="text1"/>
          <w:sz w:val="20"/>
          <w:szCs w:val="20"/>
        </w:rPr>
        <w:t xml:space="preserve">transit </w:t>
      </w:r>
      <w:r w:rsidR="009B254E" w:rsidRPr="00F97AC7">
        <w:rPr>
          <w:rFonts w:ascii="Times New Roman" w:hAnsi="Times New Roman" w:cs="Times New Roman"/>
          <w:color w:val="000000" w:themeColor="text1"/>
          <w:sz w:val="20"/>
          <w:szCs w:val="20"/>
        </w:rPr>
        <w:t>stressed</w:t>
      </w:r>
      <w:r w:rsidR="00AF1460" w:rsidRPr="00F97AC7">
        <w:rPr>
          <w:rFonts w:ascii="Times New Roman" w:hAnsi="Times New Roman" w:cs="Times New Roman"/>
          <w:color w:val="000000" w:themeColor="text1"/>
          <w:sz w:val="20"/>
          <w:szCs w:val="20"/>
        </w:rPr>
        <w:t xml:space="preserve"> zones </w:t>
      </w:r>
      <w:r w:rsidRPr="00F97AC7">
        <w:rPr>
          <w:rFonts w:ascii="Times New Roman" w:hAnsi="Times New Roman" w:cs="Times New Roman"/>
          <w:color w:val="000000" w:themeColor="text1"/>
          <w:sz w:val="20"/>
          <w:szCs w:val="20"/>
        </w:rPr>
        <w:t>based on the cross-classification of transit gap and PTAL</w:t>
      </w:r>
      <w:r w:rsidR="00CE311C" w:rsidRPr="00F97AC7">
        <w:rPr>
          <w:rFonts w:ascii="Times New Roman" w:hAnsi="Times New Roman" w:cs="Times New Roman"/>
          <w:color w:val="000000" w:themeColor="text1"/>
          <w:sz w:val="20"/>
          <w:szCs w:val="20"/>
        </w:rPr>
        <w:t xml:space="preserve">. </w:t>
      </w:r>
    </w:p>
    <w:p w14:paraId="5324955D" w14:textId="77777777" w:rsidR="0025065D" w:rsidRPr="00F97AC7" w:rsidRDefault="0025065D" w:rsidP="00AE0F1F">
      <w:pPr>
        <w:ind w:firstLine="720"/>
        <w:jc w:val="both"/>
        <w:rPr>
          <w:rFonts w:ascii="Times New Roman" w:hAnsi="Times New Roman" w:cs="Times New Roman"/>
          <w:color w:val="000000" w:themeColor="text1"/>
          <w:sz w:val="20"/>
          <w:szCs w:val="20"/>
        </w:rPr>
      </w:pPr>
    </w:p>
    <w:p w14:paraId="669487B3" w14:textId="3ED69AF6" w:rsidR="001948F5" w:rsidRPr="00F97AC7" w:rsidRDefault="00D05FE6" w:rsidP="0022380E">
      <w:pPr>
        <w:rPr>
          <w:rFonts w:ascii="Times New Roman" w:hAnsi="Times New Roman" w:cs="Times New Roman"/>
          <w:b/>
          <w:bCs/>
          <w:color w:val="000000" w:themeColor="text1"/>
          <w:sz w:val="20"/>
          <w:szCs w:val="20"/>
        </w:rPr>
      </w:pPr>
      <w:r w:rsidRPr="00F97AC7">
        <w:rPr>
          <w:rFonts w:ascii="Times New Roman" w:hAnsi="Times New Roman" w:cs="Times New Roman"/>
          <w:b/>
          <w:bCs/>
          <w:color w:val="000000" w:themeColor="text1"/>
          <w:sz w:val="20"/>
          <w:szCs w:val="20"/>
        </w:rPr>
        <w:t xml:space="preserve">3. </w:t>
      </w:r>
      <w:r w:rsidR="000B3C0A" w:rsidRPr="00F97AC7">
        <w:rPr>
          <w:rFonts w:ascii="Times New Roman" w:hAnsi="Times New Roman" w:cs="Times New Roman"/>
          <w:b/>
          <w:bCs/>
          <w:color w:val="000000" w:themeColor="text1"/>
          <w:sz w:val="20"/>
          <w:szCs w:val="20"/>
        </w:rPr>
        <w:t xml:space="preserve">STUDY AREA </w:t>
      </w:r>
      <w:r w:rsidR="003D1A4C" w:rsidRPr="00F97AC7">
        <w:rPr>
          <w:rFonts w:ascii="Times New Roman" w:hAnsi="Times New Roman" w:cs="Times New Roman"/>
          <w:b/>
          <w:bCs/>
          <w:color w:val="000000" w:themeColor="text1"/>
          <w:sz w:val="20"/>
          <w:szCs w:val="20"/>
        </w:rPr>
        <w:t>AND DATA</w:t>
      </w:r>
      <w:r w:rsidR="353D471C" w:rsidRPr="00F97AC7">
        <w:rPr>
          <w:rFonts w:ascii="Times New Roman" w:hAnsi="Times New Roman" w:cs="Times New Roman"/>
          <w:b/>
          <w:bCs/>
          <w:color w:val="000000" w:themeColor="text1"/>
          <w:sz w:val="20"/>
          <w:szCs w:val="20"/>
        </w:rPr>
        <w:t>SETS</w:t>
      </w:r>
    </w:p>
    <w:p w14:paraId="30313B6E" w14:textId="22D0D5EF" w:rsidR="00E66095" w:rsidRPr="00F97AC7" w:rsidRDefault="002E28BD" w:rsidP="4EB9AE45">
      <w:pPr>
        <w:ind w:firstLine="720"/>
        <w:jc w:val="both"/>
        <w:rPr>
          <w:rFonts w:ascii="Times New Roman" w:hAnsi="Times New Roman" w:cs="Times New Roman"/>
          <w:color w:val="000000" w:themeColor="text1"/>
          <w:sz w:val="20"/>
          <w:szCs w:val="20"/>
        </w:rPr>
      </w:pPr>
      <w:r w:rsidRPr="00F97AC7">
        <w:rPr>
          <w:rFonts w:ascii="Times New Roman" w:hAnsi="Times New Roman" w:cs="Times New Roman"/>
          <w:color w:val="000000" w:themeColor="text1"/>
          <w:sz w:val="20"/>
          <w:szCs w:val="20"/>
        </w:rPr>
        <w:t>Singapore is a city-state with an area of</w:t>
      </w:r>
      <w:r w:rsidR="7BC62045" w:rsidRPr="00F97AC7">
        <w:rPr>
          <w:rFonts w:ascii="Times New Roman" w:hAnsi="Times New Roman" w:cs="Times New Roman"/>
          <w:color w:val="000000" w:themeColor="text1"/>
          <w:sz w:val="20"/>
          <w:szCs w:val="20"/>
        </w:rPr>
        <w:t xml:space="preserve"> 710 sq.km and 4.04 million residents </w:t>
      </w:r>
      <w:sdt>
        <w:sdtPr>
          <w:rPr>
            <w:rFonts w:ascii="Times New Roman" w:hAnsi="Times New Roman" w:cs="Times New Roman"/>
            <w:color w:val="000000" w:themeColor="text1"/>
            <w:sz w:val="20"/>
            <w:szCs w:val="20"/>
          </w:rPr>
          <w:tag w:val="MENDELEY_CITATION_v3_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"/>
          <w:id w:val="1422250206"/>
          <w:placeholder>
            <w:docPart w:val="DefaultPlaceholder_-1854013440"/>
          </w:placeholder>
        </w:sdtPr>
        <w:sdtEndPr/>
        <w:sdtContent>
          <w:r w:rsidR="009A2B46" w:rsidRPr="00F97AC7">
            <w:rPr>
              <w:rFonts w:ascii="Times New Roman" w:hAnsi="Times New Roman" w:cs="Times New Roman"/>
              <w:color w:val="000000" w:themeColor="text1"/>
              <w:sz w:val="20"/>
              <w:szCs w:val="20"/>
            </w:rPr>
            <w:t>(Census Singapore, 2021)</w:t>
          </w:r>
        </w:sdtContent>
      </w:sdt>
      <w:r w:rsidRPr="00F97AC7">
        <w:rPr>
          <w:rFonts w:ascii="Times New Roman" w:hAnsi="Times New Roman" w:cs="Times New Roman"/>
          <w:color w:val="000000" w:themeColor="text1"/>
          <w:sz w:val="20"/>
          <w:szCs w:val="20"/>
        </w:rPr>
        <w:t xml:space="preserve"> </w:t>
      </w:r>
      <w:r w:rsidR="00E66095" w:rsidRPr="00F97AC7">
        <w:rPr>
          <w:rFonts w:ascii="Times New Roman" w:hAnsi="Times New Roman" w:cs="Times New Roman"/>
          <w:color w:val="000000" w:themeColor="text1"/>
          <w:sz w:val="20"/>
          <w:szCs w:val="20"/>
        </w:rPr>
        <w:t xml:space="preserve">The Urban Redevelopment Authority (URA) of Singapore has divided Singapore into </w:t>
      </w:r>
      <w:r w:rsidR="00B00DEF" w:rsidRPr="00F97AC7">
        <w:rPr>
          <w:rFonts w:ascii="Times New Roman" w:hAnsi="Times New Roman" w:cs="Times New Roman"/>
          <w:color w:val="000000" w:themeColor="text1"/>
          <w:sz w:val="20"/>
          <w:szCs w:val="20"/>
        </w:rPr>
        <w:t>five</w:t>
      </w:r>
      <w:r w:rsidR="00E66095" w:rsidRPr="00F97AC7">
        <w:rPr>
          <w:rFonts w:ascii="Times New Roman" w:hAnsi="Times New Roman" w:cs="Times New Roman"/>
          <w:color w:val="000000" w:themeColor="text1"/>
          <w:sz w:val="20"/>
          <w:szCs w:val="20"/>
        </w:rPr>
        <w:t xml:space="preserve"> regions</w:t>
      </w:r>
      <w:r w:rsidR="00FB277B" w:rsidRPr="00F97AC7">
        <w:rPr>
          <w:rFonts w:ascii="Times New Roman" w:hAnsi="Times New Roman" w:cs="Times New Roman"/>
          <w:color w:val="000000" w:themeColor="text1"/>
          <w:sz w:val="20"/>
          <w:szCs w:val="20"/>
        </w:rPr>
        <w:t xml:space="preserve"> named as Central Region (C</w:t>
      </w:r>
      <w:r w:rsidR="00186A48" w:rsidRPr="00F97AC7">
        <w:rPr>
          <w:rFonts w:ascii="Times New Roman" w:hAnsi="Times New Roman" w:cs="Times New Roman"/>
          <w:color w:val="000000" w:themeColor="text1"/>
          <w:sz w:val="20"/>
          <w:szCs w:val="20"/>
        </w:rPr>
        <w:t>R</w:t>
      </w:r>
      <w:r w:rsidR="00BA3E9C" w:rsidRPr="00F97AC7">
        <w:rPr>
          <w:rFonts w:ascii="Times New Roman" w:hAnsi="Times New Roman" w:cs="Times New Roman"/>
          <w:color w:val="000000" w:themeColor="text1"/>
          <w:sz w:val="20"/>
          <w:szCs w:val="20"/>
        </w:rPr>
        <w:t>)</w:t>
      </w:r>
      <w:r w:rsidR="00E66095" w:rsidRPr="00F97AC7">
        <w:rPr>
          <w:rFonts w:ascii="Times New Roman" w:hAnsi="Times New Roman" w:cs="Times New Roman"/>
          <w:color w:val="000000" w:themeColor="text1"/>
          <w:sz w:val="20"/>
          <w:szCs w:val="20"/>
        </w:rPr>
        <w:t xml:space="preserve">, </w:t>
      </w:r>
      <w:r w:rsidR="00FB277B" w:rsidRPr="00F97AC7">
        <w:rPr>
          <w:rFonts w:ascii="Times New Roman" w:hAnsi="Times New Roman" w:cs="Times New Roman"/>
          <w:color w:val="000000" w:themeColor="text1"/>
          <w:sz w:val="20"/>
          <w:szCs w:val="20"/>
        </w:rPr>
        <w:t>East Region (ER), Northeast Region (NER), North Region (NR) and West Region (WR)</w:t>
      </w:r>
      <w:r w:rsidR="007E35C6" w:rsidRPr="00F97AC7">
        <w:rPr>
          <w:rFonts w:ascii="Times New Roman" w:hAnsi="Times New Roman" w:cs="Times New Roman"/>
          <w:color w:val="000000" w:themeColor="text1"/>
          <w:sz w:val="20"/>
          <w:szCs w:val="20"/>
        </w:rPr>
        <w:t xml:space="preserve">. The regions are divided into </w:t>
      </w:r>
      <w:r w:rsidR="00E66095" w:rsidRPr="00F97AC7">
        <w:rPr>
          <w:rFonts w:ascii="Times New Roman" w:hAnsi="Times New Roman" w:cs="Times New Roman"/>
          <w:color w:val="000000" w:themeColor="text1"/>
          <w:sz w:val="20"/>
          <w:szCs w:val="20"/>
        </w:rPr>
        <w:t xml:space="preserve">55 planning areas (PA), which are further </w:t>
      </w:r>
      <w:r w:rsidR="004B3DB0" w:rsidRPr="00F97AC7">
        <w:rPr>
          <w:rFonts w:ascii="Times New Roman" w:hAnsi="Times New Roman" w:cs="Times New Roman"/>
          <w:color w:val="000000" w:themeColor="text1"/>
          <w:sz w:val="20"/>
          <w:szCs w:val="20"/>
        </w:rPr>
        <w:t>sub</w:t>
      </w:r>
      <w:r w:rsidR="00E66095" w:rsidRPr="00F97AC7">
        <w:rPr>
          <w:rFonts w:ascii="Times New Roman" w:hAnsi="Times New Roman" w:cs="Times New Roman"/>
          <w:color w:val="000000" w:themeColor="text1"/>
          <w:sz w:val="20"/>
          <w:szCs w:val="20"/>
        </w:rPr>
        <w:t>divide</w:t>
      </w:r>
      <w:r w:rsidR="00D25136" w:rsidRPr="00F97AC7">
        <w:rPr>
          <w:rFonts w:ascii="Times New Roman" w:hAnsi="Times New Roman" w:cs="Times New Roman"/>
          <w:color w:val="000000" w:themeColor="text1"/>
          <w:sz w:val="20"/>
          <w:szCs w:val="20"/>
        </w:rPr>
        <w:t>d</w:t>
      </w:r>
      <w:r w:rsidR="00E66095" w:rsidRPr="00F97AC7">
        <w:rPr>
          <w:rFonts w:ascii="Times New Roman" w:hAnsi="Times New Roman" w:cs="Times New Roman"/>
          <w:color w:val="000000" w:themeColor="text1"/>
          <w:sz w:val="20"/>
          <w:szCs w:val="20"/>
        </w:rPr>
        <w:t xml:space="preserve"> into 323 </w:t>
      </w:r>
      <w:r w:rsidR="004A2FA1" w:rsidRPr="00F97AC7">
        <w:rPr>
          <w:rFonts w:ascii="Times New Roman" w:hAnsi="Times New Roman" w:cs="Times New Roman"/>
          <w:color w:val="000000" w:themeColor="text1"/>
          <w:sz w:val="20"/>
          <w:szCs w:val="20"/>
        </w:rPr>
        <w:t>subzone</w:t>
      </w:r>
      <w:r w:rsidR="00E66095" w:rsidRPr="00F97AC7">
        <w:rPr>
          <w:rFonts w:ascii="Times New Roman" w:hAnsi="Times New Roman" w:cs="Times New Roman"/>
          <w:color w:val="000000" w:themeColor="text1"/>
          <w:sz w:val="20"/>
          <w:szCs w:val="20"/>
        </w:rPr>
        <w:t>s.</w:t>
      </w:r>
      <w:r w:rsidR="005E61EF" w:rsidRPr="00F97AC7">
        <w:rPr>
          <w:rFonts w:ascii="Times New Roman" w:hAnsi="Times New Roman" w:cs="Times New Roman"/>
          <w:color w:val="000000" w:themeColor="text1"/>
          <w:sz w:val="20"/>
          <w:szCs w:val="20"/>
        </w:rPr>
        <w:t xml:space="preserve"> Figure 1 shows the location of public transport stations (bus stops and train stations), urban planning regions boundary, </w:t>
      </w:r>
      <w:r w:rsidR="00EB004A" w:rsidRPr="00F97AC7">
        <w:rPr>
          <w:rFonts w:ascii="Times New Roman" w:hAnsi="Times New Roman" w:cs="Times New Roman"/>
          <w:color w:val="000000" w:themeColor="text1"/>
          <w:sz w:val="20"/>
          <w:szCs w:val="20"/>
        </w:rPr>
        <w:t>planning area</w:t>
      </w:r>
      <w:r w:rsidR="005E61EF" w:rsidRPr="00F97AC7">
        <w:rPr>
          <w:rFonts w:ascii="Times New Roman" w:hAnsi="Times New Roman" w:cs="Times New Roman"/>
          <w:color w:val="000000" w:themeColor="text1"/>
          <w:sz w:val="20"/>
          <w:szCs w:val="20"/>
        </w:rPr>
        <w:t xml:space="preserve">s boundary and </w:t>
      </w:r>
      <w:r w:rsidR="00C14CA3" w:rsidRPr="00F97AC7">
        <w:rPr>
          <w:rFonts w:ascii="Times New Roman" w:hAnsi="Times New Roman" w:cs="Times New Roman"/>
          <w:color w:val="000000" w:themeColor="text1"/>
          <w:sz w:val="20"/>
          <w:szCs w:val="20"/>
        </w:rPr>
        <w:t>subzone</w:t>
      </w:r>
      <w:r w:rsidR="005E61EF" w:rsidRPr="00F97AC7">
        <w:rPr>
          <w:rFonts w:ascii="Times New Roman" w:hAnsi="Times New Roman" w:cs="Times New Roman"/>
          <w:color w:val="000000" w:themeColor="text1"/>
          <w:sz w:val="20"/>
          <w:szCs w:val="20"/>
        </w:rPr>
        <w:t>s boundary of Singapore.</w:t>
      </w:r>
    </w:p>
    <w:p w14:paraId="375B42D6" w14:textId="77777777" w:rsidR="00D47151" w:rsidRPr="00F97AC7" w:rsidRDefault="00E44919" w:rsidP="00D47151">
      <w:pPr>
        <w:jc w:val="center"/>
        <w:rPr>
          <w:rFonts w:ascii="Times New Roman" w:hAnsi="Times New Roman" w:cs="Times New Roman"/>
          <w:color w:val="000000" w:themeColor="text1"/>
          <w:sz w:val="20"/>
          <w:szCs w:val="20"/>
        </w:rPr>
      </w:pPr>
      <w:r w:rsidRPr="00F97AC7">
        <w:rPr>
          <w:rFonts w:ascii="Times New Roman" w:hAnsi="Times New Roman" w:cs="Times New Roman"/>
          <w:noProof/>
          <w:color w:val="000000" w:themeColor="text1"/>
          <w:sz w:val="20"/>
          <w:szCs w:val="20"/>
        </w:rPr>
        <w:drawing>
          <wp:inline distT="0" distB="0" distL="0" distR="0" wp14:anchorId="49997665" wp14:editId="6DF70C71">
            <wp:extent cx="5400000" cy="4172727"/>
            <wp:effectExtent l="0" t="0" r="0" b="0"/>
            <wp:docPr id="957145568" name="Picture 957145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145568" name="Picture 957145568"/>
                    <pic:cNvPicPr/>
                  </pic:nvPicPr>
                  <pic:blipFill>
                    <a:blip r:embed="rId14">
                      <a:extLst>
                        <a:ext uri="{28A0092B-C50C-407E-A947-70E740481C1C}">
                          <a14:useLocalDpi xmlns:a14="http://schemas.microsoft.com/office/drawing/2010/main" val="0"/>
                        </a:ext>
                      </a:extLst>
                    </a:blip>
                    <a:stretch>
                      <a:fillRect/>
                    </a:stretch>
                  </pic:blipFill>
                  <pic:spPr>
                    <a:xfrm>
                      <a:off x="0" y="0"/>
                      <a:ext cx="5400000" cy="4172727"/>
                    </a:xfrm>
                    <a:prstGeom prst="rect">
                      <a:avLst/>
                    </a:prstGeom>
                  </pic:spPr>
                </pic:pic>
              </a:graphicData>
            </a:graphic>
          </wp:inline>
        </w:drawing>
      </w:r>
    </w:p>
    <w:p w14:paraId="151A2FD4" w14:textId="0F58D9F6" w:rsidR="00D47151" w:rsidRPr="00F97AC7" w:rsidRDefault="00D47151" w:rsidP="4EB9AE45">
      <w:pPr>
        <w:pStyle w:val="Caption"/>
        <w:jc w:val="center"/>
        <w:rPr>
          <w:rFonts w:ascii="Times New Roman" w:hAnsi="Times New Roman" w:cs="Times New Roman"/>
          <w:i w:val="0"/>
          <w:iCs w:val="0"/>
          <w:color w:val="000000" w:themeColor="text1"/>
          <w:sz w:val="20"/>
          <w:szCs w:val="20"/>
        </w:rPr>
      </w:pPr>
      <w:r w:rsidRPr="00F97AC7">
        <w:rPr>
          <w:rFonts w:ascii="Times New Roman" w:hAnsi="Times New Roman" w:cs="Times New Roman"/>
          <w:i w:val="0"/>
          <w:iCs w:val="0"/>
          <w:color w:val="000000" w:themeColor="text1"/>
          <w:sz w:val="20"/>
          <w:szCs w:val="20"/>
        </w:rPr>
        <w:t xml:space="preserve">Figure </w:t>
      </w:r>
      <w:r w:rsidRPr="00F97AC7">
        <w:rPr>
          <w:rFonts w:ascii="Times New Roman" w:hAnsi="Times New Roman" w:cs="Times New Roman"/>
          <w:i w:val="0"/>
          <w:iCs w:val="0"/>
          <w:color w:val="000000" w:themeColor="text1"/>
          <w:sz w:val="20"/>
          <w:szCs w:val="20"/>
        </w:rPr>
        <w:fldChar w:fldCharType="begin"/>
      </w:r>
      <w:r w:rsidRPr="00F97AC7">
        <w:rPr>
          <w:rFonts w:ascii="Times New Roman" w:hAnsi="Times New Roman" w:cs="Times New Roman"/>
          <w:i w:val="0"/>
          <w:iCs w:val="0"/>
          <w:color w:val="000000" w:themeColor="text1"/>
          <w:sz w:val="20"/>
          <w:szCs w:val="20"/>
        </w:rPr>
        <w:instrText xml:space="preserve"> SEQ Figure \* ARABIC </w:instrText>
      </w:r>
      <w:r w:rsidRPr="00F97AC7">
        <w:rPr>
          <w:rFonts w:ascii="Times New Roman" w:hAnsi="Times New Roman" w:cs="Times New Roman"/>
          <w:i w:val="0"/>
          <w:iCs w:val="0"/>
          <w:color w:val="000000" w:themeColor="text1"/>
          <w:sz w:val="20"/>
          <w:szCs w:val="20"/>
        </w:rPr>
        <w:fldChar w:fldCharType="separate"/>
      </w:r>
      <w:r w:rsidR="00474999" w:rsidRPr="00F97AC7">
        <w:rPr>
          <w:rFonts w:ascii="Times New Roman" w:hAnsi="Times New Roman" w:cs="Times New Roman"/>
          <w:i w:val="0"/>
          <w:iCs w:val="0"/>
          <w:noProof/>
          <w:color w:val="000000" w:themeColor="text1"/>
          <w:sz w:val="20"/>
          <w:szCs w:val="20"/>
        </w:rPr>
        <w:t>1</w:t>
      </w:r>
      <w:r w:rsidRPr="00F97AC7">
        <w:rPr>
          <w:rFonts w:ascii="Times New Roman" w:hAnsi="Times New Roman" w:cs="Times New Roman"/>
          <w:i w:val="0"/>
          <w:iCs w:val="0"/>
          <w:color w:val="000000" w:themeColor="text1"/>
          <w:sz w:val="20"/>
          <w:szCs w:val="20"/>
        </w:rPr>
        <w:fldChar w:fldCharType="end"/>
      </w:r>
      <w:r w:rsidR="001F0EEA" w:rsidRPr="00F97AC7">
        <w:rPr>
          <w:rFonts w:ascii="Times New Roman" w:hAnsi="Times New Roman" w:cs="Times New Roman"/>
          <w:i w:val="0"/>
          <w:iCs w:val="0"/>
          <w:color w:val="000000" w:themeColor="text1"/>
          <w:sz w:val="20"/>
          <w:szCs w:val="20"/>
        </w:rPr>
        <w:t>:</w:t>
      </w:r>
      <w:r w:rsidRPr="00F97AC7">
        <w:rPr>
          <w:rFonts w:ascii="Times New Roman" w:hAnsi="Times New Roman" w:cs="Times New Roman"/>
          <w:i w:val="0"/>
          <w:iCs w:val="0"/>
          <w:color w:val="000000" w:themeColor="text1"/>
          <w:sz w:val="20"/>
          <w:szCs w:val="20"/>
        </w:rPr>
        <w:t xml:space="preserve"> Distribution of public transport stops/stations in Singapore</w:t>
      </w:r>
    </w:p>
    <w:p w14:paraId="195C351D" w14:textId="76806A98" w:rsidR="008B188A" w:rsidRPr="00F97AC7" w:rsidRDefault="004953CB" w:rsidP="003209B8">
      <w:pPr>
        <w:spacing w:after="0"/>
        <w:ind w:firstLine="720"/>
        <w:jc w:val="both"/>
        <w:rPr>
          <w:rFonts w:ascii="Times New Roman" w:hAnsi="Times New Roman" w:cs="Times New Roman"/>
          <w:color w:val="000000" w:themeColor="text1"/>
          <w:sz w:val="20"/>
          <w:szCs w:val="20"/>
        </w:rPr>
      </w:pPr>
      <w:bookmarkStart w:id="2" w:name="_Hlk174137321"/>
      <w:r w:rsidRPr="00F97AC7">
        <w:rPr>
          <w:rFonts w:ascii="Times New Roman" w:hAnsi="Times New Roman" w:cs="Times New Roman"/>
          <w:color w:val="000000" w:themeColor="text1"/>
          <w:sz w:val="20"/>
          <w:szCs w:val="20"/>
        </w:rPr>
        <w:t>There are two modes of public trans</w:t>
      </w:r>
      <w:r w:rsidR="00A95B1D" w:rsidRPr="00F97AC7">
        <w:rPr>
          <w:rFonts w:ascii="Times New Roman" w:hAnsi="Times New Roman" w:cs="Times New Roman"/>
          <w:color w:val="000000" w:themeColor="text1"/>
          <w:sz w:val="20"/>
          <w:szCs w:val="20"/>
        </w:rPr>
        <w:t>port</w:t>
      </w:r>
      <w:r w:rsidRPr="00F97AC7">
        <w:rPr>
          <w:rFonts w:ascii="Times New Roman" w:hAnsi="Times New Roman" w:cs="Times New Roman"/>
          <w:color w:val="000000" w:themeColor="text1"/>
          <w:sz w:val="20"/>
          <w:szCs w:val="20"/>
        </w:rPr>
        <w:t xml:space="preserve"> in Singapore including </w:t>
      </w:r>
      <w:r w:rsidR="0003322F" w:rsidRPr="00F97AC7">
        <w:rPr>
          <w:rFonts w:ascii="Times New Roman" w:hAnsi="Times New Roman" w:cs="Times New Roman"/>
          <w:color w:val="000000" w:themeColor="text1"/>
          <w:sz w:val="20"/>
          <w:szCs w:val="20"/>
        </w:rPr>
        <w:t xml:space="preserve">bus </w:t>
      </w:r>
      <w:r w:rsidRPr="00F97AC7">
        <w:rPr>
          <w:rFonts w:ascii="Times New Roman" w:hAnsi="Times New Roman" w:cs="Times New Roman"/>
          <w:color w:val="000000" w:themeColor="text1"/>
          <w:sz w:val="20"/>
          <w:szCs w:val="20"/>
        </w:rPr>
        <w:t xml:space="preserve">and </w:t>
      </w:r>
      <w:r w:rsidR="0003322F" w:rsidRPr="00F97AC7">
        <w:rPr>
          <w:rFonts w:ascii="Times New Roman" w:hAnsi="Times New Roman" w:cs="Times New Roman"/>
          <w:color w:val="000000" w:themeColor="text1"/>
          <w:sz w:val="20"/>
          <w:szCs w:val="20"/>
        </w:rPr>
        <w:t xml:space="preserve">train </w:t>
      </w:r>
      <w:r w:rsidRPr="00F97AC7">
        <w:rPr>
          <w:rFonts w:ascii="Times New Roman" w:hAnsi="Times New Roman" w:cs="Times New Roman"/>
          <w:color w:val="000000" w:themeColor="text1"/>
          <w:sz w:val="20"/>
          <w:szCs w:val="20"/>
        </w:rPr>
        <w:t>(LRT and MRT). The database of the road network, transit routes, bus stops and train stations has been obtained from the L</w:t>
      </w:r>
      <w:r w:rsidR="00DB5878" w:rsidRPr="00F97AC7">
        <w:rPr>
          <w:rFonts w:ascii="Times New Roman" w:hAnsi="Times New Roman" w:cs="Times New Roman"/>
          <w:color w:val="000000" w:themeColor="text1"/>
          <w:sz w:val="20"/>
          <w:szCs w:val="20"/>
        </w:rPr>
        <w:t xml:space="preserve">and </w:t>
      </w:r>
      <w:r w:rsidRPr="00F97AC7">
        <w:rPr>
          <w:rFonts w:ascii="Times New Roman" w:hAnsi="Times New Roman" w:cs="Times New Roman"/>
          <w:color w:val="000000" w:themeColor="text1"/>
          <w:sz w:val="20"/>
          <w:szCs w:val="20"/>
        </w:rPr>
        <w:t>T</w:t>
      </w:r>
      <w:r w:rsidR="00DB5878" w:rsidRPr="00F97AC7">
        <w:rPr>
          <w:rFonts w:ascii="Times New Roman" w:hAnsi="Times New Roman" w:cs="Times New Roman"/>
          <w:color w:val="000000" w:themeColor="text1"/>
          <w:sz w:val="20"/>
          <w:szCs w:val="20"/>
        </w:rPr>
        <w:t xml:space="preserve">ransport </w:t>
      </w:r>
      <w:r w:rsidRPr="00F97AC7">
        <w:rPr>
          <w:rFonts w:ascii="Times New Roman" w:hAnsi="Times New Roman" w:cs="Times New Roman"/>
          <w:color w:val="000000" w:themeColor="text1"/>
          <w:sz w:val="20"/>
          <w:szCs w:val="20"/>
        </w:rPr>
        <w:t>A</w:t>
      </w:r>
      <w:r w:rsidR="00DB5878" w:rsidRPr="00F97AC7">
        <w:rPr>
          <w:rFonts w:ascii="Times New Roman" w:hAnsi="Times New Roman" w:cs="Times New Roman"/>
          <w:color w:val="000000" w:themeColor="text1"/>
          <w:sz w:val="20"/>
          <w:szCs w:val="20"/>
        </w:rPr>
        <w:t>uthority (LTA)</w:t>
      </w:r>
      <w:r w:rsidRPr="00F97AC7">
        <w:rPr>
          <w:rFonts w:ascii="Times New Roman" w:hAnsi="Times New Roman" w:cs="Times New Roman"/>
          <w:color w:val="000000" w:themeColor="text1"/>
          <w:sz w:val="20"/>
          <w:szCs w:val="20"/>
        </w:rPr>
        <w:t xml:space="preserve"> DataMall website (datamall.lta.gov.sg). </w:t>
      </w:r>
      <w:r w:rsidR="003209B8" w:rsidRPr="00F97AC7">
        <w:rPr>
          <w:rFonts w:ascii="Times New Roman" w:hAnsi="Times New Roman" w:cs="Times New Roman"/>
          <w:color w:val="000000" w:themeColor="text1"/>
          <w:sz w:val="20"/>
          <w:szCs w:val="20"/>
        </w:rPr>
        <w:t>This dataset includes an extensive range of road types, encompassing all minor and major roads, such as expressways, arterial, sub</w:t>
      </w:r>
      <w:r w:rsidR="00C15CD3" w:rsidRPr="00F97AC7">
        <w:rPr>
          <w:rFonts w:ascii="Times New Roman" w:hAnsi="Times New Roman" w:cs="Times New Roman"/>
          <w:color w:val="000000" w:themeColor="text1"/>
          <w:sz w:val="20"/>
          <w:szCs w:val="20"/>
        </w:rPr>
        <w:t>-</w:t>
      </w:r>
      <w:r w:rsidR="003209B8" w:rsidRPr="00F97AC7">
        <w:rPr>
          <w:rFonts w:ascii="Times New Roman" w:hAnsi="Times New Roman" w:cs="Times New Roman"/>
          <w:color w:val="000000" w:themeColor="text1"/>
          <w:sz w:val="20"/>
          <w:szCs w:val="20"/>
        </w:rPr>
        <w:t>arterial, collector and local streets.</w:t>
      </w:r>
      <w:bookmarkEnd w:id="2"/>
      <w:r w:rsidR="003209B8" w:rsidRPr="00F97AC7">
        <w:rPr>
          <w:rFonts w:ascii="Times New Roman" w:hAnsi="Times New Roman" w:cs="Times New Roman"/>
          <w:color w:val="000000" w:themeColor="text1"/>
          <w:sz w:val="20"/>
          <w:szCs w:val="20"/>
        </w:rPr>
        <w:t xml:space="preserve"> </w:t>
      </w:r>
      <w:r w:rsidRPr="00F97AC7">
        <w:rPr>
          <w:rFonts w:ascii="Times New Roman" w:hAnsi="Times New Roman" w:cs="Times New Roman"/>
          <w:color w:val="000000" w:themeColor="text1"/>
          <w:sz w:val="20"/>
          <w:szCs w:val="20"/>
        </w:rPr>
        <w:t>As per the database till August 2022</w:t>
      </w:r>
      <w:r w:rsidR="002B0409" w:rsidRPr="00F97AC7">
        <w:rPr>
          <w:rFonts w:ascii="Times New Roman" w:hAnsi="Times New Roman" w:cs="Times New Roman"/>
          <w:color w:val="000000" w:themeColor="text1"/>
          <w:sz w:val="20"/>
          <w:szCs w:val="20"/>
        </w:rPr>
        <w:t>,</w:t>
      </w:r>
      <w:r w:rsidRPr="00F97AC7">
        <w:rPr>
          <w:rFonts w:ascii="Times New Roman" w:hAnsi="Times New Roman" w:cs="Times New Roman"/>
          <w:color w:val="000000" w:themeColor="text1"/>
          <w:sz w:val="20"/>
          <w:szCs w:val="20"/>
        </w:rPr>
        <w:t xml:space="preserve"> Singapore </w:t>
      </w:r>
      <w:r w:rsidR="6B30AB6B" w:rsidRPr="00F97AC7">
        <w:rPr>
          <w:rFonts w:ascii="Times New Roman" w:hAnsi="Times New Roman" w:cs="Times New Roman"/>
          <w:color w:val="000000" w:themeColor="text1"/>
          <w:sz w:val="20"/>
          <w:szCs w:val="20"/>
        </w:rPr>
        <w:t>has</w:t>
      </w:r>
      <w:r w:rsidRPr="00F97AC7">
        <w:rPr>
          <w:rFonts w:ascii="Times New Roman" w:hAnsi="Times New Roman" w:cs="Times New Roman"/>
          <w:color w:val="000000" w:themeColor="text1"/>
          <w:sz w:val="20"/>
          <w:szCs w:val="20"/>
        </w:rPr>
        <w:t xml:space="preserve"> 51</w:t>
      </w:r>
      <w:r w:rsidR="00B00DEF" w:rsidRPr="00F97AC7">
        <w:rPr>
          <w:rFonts w:ascii="Times New Roman" w:hAnsi="Times New Roman" w:cs="Times New Roman"/>
          <w:color w:val="000000" w:themeColor="text1"/>
          <w:sz w:val="20"/>
          <w:szCs w:val="20"/>
        </w:rPr>
        <w:t>50</w:t>
      </w:r>
      <w:r w:rsidRPr="00F97AC7">
        <w:rPr>
          <w:rFonts w:ascii="Times New Roman" w:hAnsi="Times New Roman" w:cs="Times New Roman"/>
          <w:color w:val="000000" w:themeColor="text1"/>
          <w:sz w:val="20"/>
          <w:szCs w:val="20"/>
        </w:rPr>
        <w:t xml:space="preserve"> bus stops, 1</w:t>
      </w:r>
      <w:r w:rsidR="0092703C" w:rsidRPr="00F97AC7">
        <w:rPr>
          <w:rFonts w:ascii="Times New Roman" w:hAnsi="Times New Roman" w:cs="Times New Roman"/>
          <w:color w:val="000000" w:themeColor="text1"/>
          <w:sz w:val="20"/>
          <w:szCs w:val="20"/>
        </w:rPr>
        <w:t>27</w:t>
      </w:r>
      <w:r w:rsidRPr="00F97AC7">
        <w:rPr>
          <w:rFonts w:ascii="Times New Roman" w:hAnsi="Times New Roman" w:cs="Times New Roman"/>
          <w:color w:val="000000" w:themeColor="text1"/>
          <w:sz w:val="20"/>
          <w:szCs w:val="20"/>
        </w:rPr>
        <w:t xml:space="preserve"> </w:t>
      </w:r>
      <w:r w:rsidR="0003322F" w:rsidRPr="00F97AC7">
        <w:rPr>
          <w:rFonts w:ascii="Times New Roman" w:hAnsi="Times New Roman" w:cs="Times New Roman"/>
          <w:color w:val="000000" w:themeColor="text1"/>
          <w:sz w:val="20"/>
          <w:szCs w:val="20"/>
        </w:rPr>
        <w:t xml:space="preserve">Mass Rapid Transit </w:t>
      </w:r>
      <w:r w:rsidRPr="00F97AC7">
        <w:rPr>
          <w:rFonts w:ascii="Times New Roman" w:hAnsi="Times New Roman" w:cs="Times New Roman"/>
          <w:color w:val="000000" w:themeColor="text1"/>
          <w:sz w:val="20"/>
          <w:szCs w:val="20"/>
        </w:rPr>
        <w:t xml:space="preserve">(MRT) and </w:t>
      </w:r>
      <w:r w:rsidR="0092703C" w:rsidRPr="00F97AC7">
        <w:rPr>
          <w:rFonts w:ascii="Times New Roman" w:hAnsi="Times New Roman" w:cs="Times New Roman"/>
          <w:color w:val="000000" w:themeColor="text1"/>
          <w:sz w:val="20"/>
          <w:szCs w:val="20"/>
        </w:rPr>
        <w:t>37</w:t>
      </w:r>
      <w:r w:rsidRPr="00F97AC7">
        <w:rPr>
          <w:rFonts w:ascii="Times New Roman" w:hAnsi="Times New Roman" w:cs="Times New Roman"/>
          <w:color w:val="000000" w:themeColor="text1"/>
          <w:sz w:val="20"/>
          <w:szCs w:val="20"/>
        </w:rPr>
        <w:t xml:space="preserve"> </w:t>
      </w:r>
      <w:r w:rsidR="0003322F" w:rsidRPr="00F97AC7">
        <w:rPr>
          <w:rFonts w:ascii="Times New Roman" w:hAnsi="Times New Roman" w:cs="Times New Roman"/>
          <w:color w:val="000000" w:themeColor="text1"/>
          <w:sz w:val="20"/>
          <w:szCs w:val="20"/>
        </w:rPr>
        <w:t xml:space="preserve">Light Rapid Transit </w:t>
      </w:r>
      <w:r w:rsidRPr="00F97AC7">
        <w:rPr>
          <w:rFonts w:ascii="Times New Roman" w:hAnsi="Times New Roman" w:cs="Times New Roman"/>
          <w:color w:val="000000" w:themeColor="text1"/>
          <w:sz w:val="20"/>
          <w:szCs w:val="20"/>
        </w:rPr>
        <w:t xml:space="preserve">(LRT) stations. There are 518 bus routes </w:t>
      </w:r>
      <w:r w:rsidR="0048102D" w:rsidRPr="00F97AC7">
        <w:rPr>
          <w:rFonts w:ascii="Times New Roman" w:hAnsi="Times New Roman" w:cs="Times New Roman"/>
          <w:color w:val="000000" w:themeColor="text1"/>
          <w:sz w:val="20"/>
          <w:szCs w:val="20"/>
        </w:rPr>
        <w:t xml:space="preserve">with a daily ridership of 3.7 million </w:t>
      </w:r>
      <w:r w:rsidRPr="00F97AC7">
        <w:rPr>
          <w:rFonts w:ascii="Times New Roman" w:hAnsi="Times New Roman" w:cs="Times New Roman"/>
          <w:color w:val="000000" w:themeColor="text1"/>
          <w:sz w:val="20"/>
          <w:szCs w:val="20"/>
        </w:rPr>
        <w:t>and train system consist</w:t>
      </w:r>
      <w:r w:rsidR="75AF3AE2" w:rsidRPr="00F97AC7">
        <w:rPr>
          <w:rFonts w:ascii="Times New Roman" w:hAnsi="Times New Roman" w:cs="Times New Roman"/>
          <w:color w:val="000000" w:themeColor="text1"/>
          <w:sz w:val="20"/>
          <w:szCs w:val="20"/>
        </w:rPr>
        <w:t>ing</w:t>
      </w:r>
      <w:r w:rsidRPr="00F97AC7">
        <w:rPr>
          <w:rFonts w:ascii="Times New Roman" w:hAnsi="Times New Roman" w:cs="Times New Roman"/>
          <w:color w:val="000000" w:themeColor="text1"/>
          <w:sz w:val="20"/>
          <w:szCs w:val="20"/>
        </w:rPr>
        <w:t xml:space="preserve"> of six MRT line and two LRT lines. The 200 km of MRT system and 28 km of LRT system has three million and 0.2 million daily ridership respectively</w:t>
      </w:r>
      <w:r w:rsidR="00FA319A" w:rsidRPr="00F97AC7">
        <w:rPr>
          <w:rFonts w:ascii="Times New Roman" w:hAnsi="Times New Roman" w:cs="Times New Roman"/>
          <w:color w:val="000000" w:themeColor="text1"/>
          <w:sz w:val="20"/>
          <w:szCs w:val="20"/>
        </w:rPr>
        <w:t xml:space="preserve"> </w:t>
      </w:r>
      <w:sdt>
        <w:sdtPr>
          <w:rPr>
            <w:rFonts w:ascii="Times New Roman" w:hAnsi="Times New Roman" w:cs="Times New Roman"/>
            <w:color w:val="000000" w:themeColor="text1"/>
            <w:sz w:val="20"/>
            <w:szCs w:val="20"/>
          </w:rPr>
          <w:tag w:val="MENDELEY_CITATION_v3_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"/>
          <w:id w:val="-1165241679"/>
          <w:placeholder>
            <w:docPart w:val="DefaultPlaceholder_-1854013440"/>
          </w:placeholder>
        </w:sdtPr>
        <w:sdtEndPr/>
        <w:sdtContent>
          <w:r w:rsidR="009A2B46" w:rsidRPr="00F97AC7">
            <w:rPr>
              <w:rFonts w:ascii="Times New Roman" w:hAnsi="Times New Roman" w:cs="Times New Roman"/>
              <w:color w:val="000000" w:themeColor="text1"/>
              <w:sz w:val="20"/>
              <w:szCs w:val="20"/>
            </w:rPr>
            <w:t>(LTA, 2024)</w:t>
          </w:r>
        </w:sdtContent>
      </w:sdt>
      <w:r w:rsidRPr="00F97AC7">
        <w:rPr>
          <w:rFonts w:ascii="Times New Roman" w:hAnsi="Times New Roman" w:cs="Times New Roman"/>
          <w:color w:val="000000" w:themeColor="text1"/>
          <w:sz w:val="20"/>
          <w:szCs w:val="20"/>
        </w:rPr>
        <w:t>.</w:t>
      </w:r>
      <w:r w:rsidR="0048102D" w:rsidRPr="00F97AC7">
        <w:rPr>
          <w:rFonts w:ascii="Times New Roman" w:hAnsi="Times New Roman" w:cs="Times New Roman"/>
          <w:color w:val="000000" w:themeColor="text1"/>
          <w:sz w:val="20"/>
          <w:szCs w:val="20"/>
        </w:rPr>
        <w:t xml:space="preserve"> </w:t>
      </w:r>
      <w:r w:rsidR="48B8B2D5" w:rsidRPr="00F97AC7">
        <w:rPr>
          <w:rFonts w:ascii="Times New Roman" w:hAnsi="Times New Roman" w:cs="Times New Roman"/>
          <w:color w:val="000000" w:themeColor="text1"/>
          <w:sz w:val="20"/>
          <w:szCs w:val="20"/>
        </w:rPr>
        <w:t xml:space="preserve">From </w:t>
      </w:r>
      <w:r w:rsidR="00FA1B5A" w:rsidRPr="00F97AC7">
        <w:rPr>
          <w:rFonts w:ascii="Times New Roman" w:hAnsi="Times New Roman" w:cs="Times New Roman"/>
          <w:color w:val="000000" w:themeColor="text1"/>
          <w:sz w:val="20"/>
          <w:szCs w:val="20"/>
        </w:rPr>
        <w:t>Figure</w:t>
      </w:r>
      <w:r w:rsidR="48B8B2D5" w:rsidRPr="00F97AC7">
        <w:rPr>
          <w:rFonts w:ascii="Times New Roman" w:hAnsi="Times New Roman" w:cs="Times New Roman"/>
          <w:color w:val="000000" w:themeColor="text1"/>
          <w:sz w:val="20"/>
          <w:szCs w:val="20"/>
        </w:rPr>
        <w:t xml:space="preserve"> 1 we can observe</w:t>
      </w:r>
      <w:r w:rsidR="000E19A6" w:rsidRPr="00F97AC7">
        <w:rPr>
          <w:rFonts w:ascii="Times New Roman" w:hAnsi="Times New Roman" w:cs="Times New Roman"/>
          <w:color w:val="000000" w:themeColor="text1"/>
          <w:sz w:val="20"/>
          <w:szCs w:val="20"/>
        </w:rPr>
        <w:t xml:space="preserve"> that bus stops are distributed throughout the city, </w:t>
      </w:r>
      <w:r w:rsidR="2B375413" w:rsidRPr="00F97AC7">
        <w:rPr>
          <w:rFonts w:ascii="Times New Roman" w:hAnsi="Times New Roman" w:cs="Times New Roman"/>
          <w:color w:val="000000" w:themeColor="text1"/>
          <w:sz w:val="20"/>
          <w:szCs w:val="20"/>
        </w:rPr>
        <w:t xml:space="preserve">whereas </w:t>
      </w:r>
      <w:r w:rsidR="000E19A6" w:rsidRPr="00F97AC7">
        <w:rPr>
          <w:rFonts w:ascii="Times New Roman" w:hAnsi="Times New Roman" w:cs="Times New Roman"/>
          <w:color w:val="000000" w:themeColor="text1"/>
          <w:sz w:val="20"/>
          <w:szCs w:val="20"/>
        </w:rPr>
        <w:t>MRT</w:t>
      </w:r>
      <w:r w:rsidR="409D1ABA" w:rsidRPr="00F97AC7">
        <w:rPr>
          <w:rFonts w:ascii="Times New Roman" w:hAnsi="Times New Roman" w:cs="Times New Roman"/>
          <w:color w:val="000000" w:themeColor="text1"/>
          <w:sz w:val="20"/>
          <w:szCs w:val="20"/>
        </w:rPr>
        <w:t xml:space="preserve"> station</w:t>
      </w:r>
      <w:r w:rsidR="000E19A6" w:rsidRPr="00F97AC7">
        <w:rPr>
          <w:rFonts w:ascii="Times New Roman" w:hAnsi="Times New Roman" w:cs="Times New Roman"/>
          <w:color w:val="000000" w:themeColor="text1"/>
          <w:sz w:val="20"/>
          <w:szCs w:val="20"/>
        </w:rPr>
        <w:t xml:space="preserve">s have major concentration in </w:t>
      </w:r>
      <w:r w:rsidR="0003322F" w:rsidRPr="00F97AC7">
        <w:rPr>
          <w:rFonts w:ascii="Times New Roman" w:hAnsi="Times New Roman" w:cs="Times New Roman"/>
          <w:color w:val="000000" w:themeColor="text1"/>
          <w:sz w:val="20"/>
          <w:szCs w:val="20"/>
        </w:rPr>
        <w:t>c</w:t>
      </w:r>
      <w:r w:rsidR="000E19A6" w:rsidRPr="00F97AC7">
        <w:rPr>
          <w:rFonts w:ascii="Times New Roman" w:hAnsi="Times New Roman" w:cs="Times New Roman"/>
          <w:color w:val="000000" w:themeColor="text1"/>
          <w:sz w:val="20"/>
          <w:szCs w:val="20"/>
        </w:rPr>
        <w:t>entral</w:t>
      </w:r>
      <w:r w:rsidR="002F7B26" w:rsidRPr="00F97AC7">
        <w:rPr>
          <w:rFonts w:ascii="Times New Roman" w:hAnsi="Times New Roman" w:cs="Times New Roman"/>
          <w:color w:val="000000" w:themeColor="text1"/>
          <w:sz w:val="20"/>
          <w:szCs w:val="20"/>
        </w:rPr>
        <w:t xml:space="preserve"> </w:t>
      </w:r>
      <w:r w:rsidR="000E19A6" w:rsidRPr="00F97AC7">
        <w:rPr>
          <w:rFonts w:ascii="Times New Roman" w:hAnsi="Times New Roman" w:cs="Times New Roman"/>
          <w:color w:val="000000" w:themeColor="text1"/>
          <w:sz w:val="20"/>
          <w:szCs w:val="20"/>
        </w:rPr>
        <w:t xml:space="preserve">and </w:t>
      </w:r>
      <w:r w:rsidR="0003322F" w:rsidRPr="00F97AC7">
        <w:rPr>
          <w:rFonts w:ascii="Times New Roman" w:hAnsi="Times New Roman" w:cs="Times New Roman"/>
          <w:color w:val="000000" w:themeColor="text1"/>
          <w:sz w:val="20"/>
          <w:szCs w:val="20"/>
        </w:rPr>
        <w:t>e</w:t>
      </w:r>
      <w:r w:rsidR="000E19A6" w:rsidRPr="00F97AC7">
        <w:rPr>
          <w:rFonts w:ascii="Times New Roman" w:hAnsi="Times New Roman" w:cs="Times New Roman"/>
          <w:color w:val="000000" w:themeColor="text1"/>
          <w:sz w:val="20"/>
          <w:szCs w:val="20"/>
        </w:rPr>
        <w:t xml:space="preserve">ast </w:t>
      </w:r>
      <w:r w:rsidR="0003322F" w:rsidRPr="00F97AC7">
        <w:rPr>
          <w:rFonts w:ascii="Times New Roman" w:hAnsi="Times New Roman" w:cs="Times New Roman"/>
          <w:color w:val="000000" w:themeColor="text1"/>
          <w:sz w:val="20"/>
          <w:szCs w:val="20"/>
        </w:rPr>
        <w:t>r</w:t>
      </w:r>
      <w:r w:rsidR="000E19A6" w:rsidRPr="00F97AC7">
        <w:rPr>
          <w:rFonts w:ascii="Times New Roman" w:hAnsi="Times New Roman" w:cs="Times New Roman"/>
          <w:color w:val="000000" w:themeColor="text1"/>
          <w:sz w:val="20"/>
          <w:szCs w:val="20"/>
        </w:rPr>
        <w:t>egion</w:t>
      </w:r>
      <w:r w:rsidR="1F63C399" w:rsidRPr="00F97AC7">
        <w:rPr>
          <w:rFonts w:ascii="Times New Roman" w:hAnsi="Times New Roman" w:cs="Times New Roman"/>
          <w:color w:val="000000" w:themeColor="text1"/>
          <w:sz w:val="20"/>
          <w:szCs w:val="20"/>
        </w:rPr>
        <w:t>s</w:t>
      </w:r>
      <w:r w:rsidR="000E19A6" w:rsidRPr="00F97AC7">
        <w:rPr>
          <w:rFonts w:ascii="Times New Roman" w:hAnsi="Times New Roman" w:cs="Times New Roman"/>
          <w:color w:val="000000" w:themeColor="text1"/>
          <w:sz w:val="20"/>
          <w:szCs w:val="20"/>
        </w:rPr>
        <w:t xml:space="preserve"> of Singapore, </w:t>
      </w:r>
      <w:r w:rsidR="728A3C9B" w:rsidRPr="00F97AC7">
        <w:rPr>
          <w:rFonts w:ascii="Times New Roman" w:hAnsi="Times New Roman" w:cs="Times New Roman"/>
          <w:color w:val="000000" w:themeColor="text1"/>
          <w:sz w:val="20"/>
          <w:szCs w:val="20"/>
        </w:rPr>
        <w:t>which may be due to the</w:t>
      </w:r>
      <w:r w:rsidR="42594CCF" w:rsidRPr="00F97AC7">
        <w:rPr>
          <w:rFonts w:ascii="Times New Roman" w:hAnsi="Times New Roman" w:cs="Times New Roman"/>
          <w:color w:val="000000" w:themeColor="text1"/>
          <w:sz w:val="20"/>
          <w:szCs w:val="20"/>
        </w:rPr>
        <w:t xml:space="preserve"> </w:t>
      </w:r>
      <w:r w:rsidR="1D5BAF3E" w:rsidRPr="00F97AC7">
        <w:rPr>
          <w:rFonts w:ascii="Times New Roman" w:hAnsi="Times New Roman" w:cs="Times New Roman"/>
          <w:color w:val="000000" w:themeColor="text1"/>
          <w:sz w:val="20"/>
          <w:szCs w:val="20"/>
        </w:rPr>
        <w:t xml:space="preserve">higher density of </w:t>
      </w:r>
      <w:r w:rsidR="728A3C9B" w:rsidRPr="00F97AC7">
        <w:rPr>
          <w:rFonts w:ascii="Times New Roman" w:hAnsi="Times New Roman" w:cs="Times New Roman"/>
          <w:color w:val="000000" w:themeColor="text1"/>
          <w:sz w:val="20"/>
          <w:szCs w:val="20"/>
        </w:rPr>
        <w:t xml:space="preserve">commercial spaces and tourist destinations located in these </w:t>
      </w:r>
      <w:r w:rsidR="004D1729" w:rsidRPr="00F97AC7">
        <w:rPr>
          <w:rFonts w:ascii="Times New Roman" w:hAnsi="Times New Roman" w:cs="Times New Roman"/>
          <w:color w:val="000000" w:themeColor="text1"/>
          <w:sz w:val="20"/>
          <w:szCs w:val="20"/>
        </w:rPr>
        <w:t>areas.</w:t>
      </w:r>
      <w:r w:rsidR="000E19A6" w:rsidRPr="00F97AC7">
        <w:rPr>
          <w:rFonts w:ascii="Times New Roman" w:hAnsi="Times New Roman" w:cs="Times New Roman"/>
          <w:color w:val="000000" w:themeColor="text1"/>
          <w:sz w:val="20"/>
          <w:szCs w:val="20"/>
        </w:rPr>
        <w:t xml:space="preserve"> </w:t>
      </w:r>
      <w:r w:rsidR="23C13635" w:rsidRPr="00F97AC7">
        <w:rPr>
          <w:rFonts w:ascii="Times New Roman" w:hAnsi="Times New Roman" w:cs="Times New Roman"/>
          <w:color w:val="000000" w:themeColor="text1"/>
          <w:sz w:val="20"/>
          <w:szCs w:val="20"/>
        </w:rPr>
        <w:t xml:space="preserve">The </w:t>
      </w:r>
      <w:r w:rsidR="000E19A6" w:rsidRPr="00F97AC7">
        <w:rPr>
          <w:rFonts w:ascii="Times New Roman" w:hAnsi="Times New Roman" w:cs="Times New Roman"/>
          <w:color w:val="000000" w:themeColor="text1"/>
          <w:sz w:val="20"/>
          <w:szCs w:val="20"/>
        </w:rPr>
        <w:t xml:space="preserve">LRT </w:t>
      </w:r>
      <w:r w:rsidR="134F9DC5" w:rsidRPr="00F97AC7">
        <w:rPr>
          <w:rFonts w:ascii="Times New Roman" w:hAnsi="Times New Roman" w:cs="Times New Roman"/>
          <w:color w:val="000000" w:themeColor="text1"/>
          <w:sz w:val="20"/>
          <w:szCs w:val="20"/>
        </w:rPr>
        <w:t>system</w:t>
      </w:r>
      <w:r w:rsidR="000E19A6" w:rsidRPr="00F97AC7">
        <w:rPr>
          <w:rFonts w:ascii="Times New Roman" w:hAnsi="Times New Roman" w:cs="Times New Roman"/>
          <w:color w:val="000000" w:themeColor="text1"/>
          <w:sz w:val="20"/>
          <w:szCs w:val="20"/>
        </w:rPr>
        <w:t xml:space="preserve"> act</w:t>
      </w:r>
      <w:r w:rsidR="20146F0E" w:rsidRPr="00F97AC7">
        <w:rPr>
          <w:rFonts w:ascii="Times New Roman" w:hAnsi="Times New Roman" w:cs="Times New Roman"/>
          <w:color w:val="000000" w:themeColor="text1"/>
          <w:sz w:val="20"/>
          <w:szCs w:val="20"/>
        </w:rPr>
        <w:t>s</w:t>
      </w:r>
      <w:r w:rsidR="000E19A6" w:rsidRPr="00F97AC7">
        <w:rPr>
          <w:rFonts w:ascii="Times New Roman" w:hAnsi="Times New Roman" w:cs="Times New Roman"/>
          <w:color w:val="000000" w:themeColor="text1"/>
          <w:sz w:val="20"/>
          <w:szCs w:val="20"/>
        </w:rPr>
        <w:t xml:space="preserve"> as feeder services for </w:t>
      </w:r>
      <w:r w:rsidR="004D1729" w:rsidRPr="00F97AC7">
        <w:rPr>
          <w:rFonts w:ascii="Times New Roman" w:hAnsi="Times New Roman" w:cs="Times New Roman"/>
          <w:color w:val="000000" w:themeColor="text1"/>
          <w:sz w:val="20"/>
          <w:szCs w:val="20"/>
        </w:rPr>
        <w:t>MRT thereby</w:t>
      </w:r>
      <w:r w:rsidR="17E813A6" w:rsidRPr="00F97AC7">
        <w:rPr>
          <w:rFonts w:ascii="Times New Roman" w:hAnsi="Times New Roman" w:cs="Times New Roman"/>
          <w:color w:val="000000" w:themeColor="text1"/>
          <w:sz w:val="20"/>
          <w:szCs w:val="20"/>
        </w:rPr>
        <w:t xml:space="preserve"> </w:t>
      </w:r>
      <w:r w:rsidR="000E19A6" w:rsidRPr="00F97AC7">
        <w:rPr>
          <w:rFonts w:ascii="Times New Roman" w:hAnsi="Times New Roman" w:cs="Times New Roman"/>
          <w:color w:val="000000" w:themeColor="text1"/>
          <w:sz w:val="20"/>
          <w:szCs w:val="20"/>
        </w:rPr>
        <w:t xml:space="preserve">helping in increasing </w:t>
      </w:r>
      <w:r w:rsidR="31953D53" w:rsidRPr="00F97AC7">
        <w:rPr>
          <w:rFonts w:ascii="Times New Roman" w:hAnsi="Times New Roman" w:cs="Times New Roman"/>
          <w:color w:val="000000" w:themeColor="text1"/>
          <w:sz w:val="20"/>
          <w:szCs w:val="20"/>
        </w:rPr>
        <w:t xml:space="preserve">the </w:t>
      </w:r>
      <w:r w:rsidR="000E19A6" w:rsidRPr="00F97AC7">
        <w:rPr>
          <w:rFonts w:ascii="Times New Roman" w:hAnsi="Times New Roman" w:cs="Times New Roman"/>
          <w:color w:val="000000" w:themeColor="text1"/>
          <w:sz w:val="20"/>
          <w:szCs w:val="20"/>
        </w:rPr>
        <w:t>connectivity</w:t>
      </w:r>
      <w:r w:rsidR="00E6047A" w:rsidRPr="00F97AC7">
        <w:rPr>
          <w:rFonts w:ascii="Times New Roman" w:hAnsi="Times New Roman" w:cs="Times New Roman"/>
          <w:color w:val="000000" w:themeColor="text1"/>
          <w:sz w:val="20"/>
          <w:szCs w:val="20"/>
        </w:rPr>
        <w:t xml:space="preserve">. </w:t>
      </w:r>
      <w:r w:rsidR="000C51AC" w:rsidRPr="00F97AC7">
        <w:rPr>
          <w:rFonts w:ascii="Times New Roman" w:hAnsi="Times New Roman" w:cs="Times New Roman"/>
          <w:color w:val="000000" w:themeColor="text1"/>
          <w:sz w:val="20"/>
          <w:szCs w:val="20"/>
        </w:rPr>
        <w:t xml:space="preserve">As per the </w:t>
      </w:r>
      <w:r w:rsidR="00B93EE5" w:rsidRPr="00F97AC7">
        <w:rPr>
          <w:rFonts w:ascii="Times New Roman" w:hAnsi="Times New Roman" w:cs="Times New Roman"/>
          <w:color w:val="000000" w:themeColor="text1"/>
          <w:sz w:val="20"/>
          <w:szCs w:val="20"/>
        </w:rPr>
        <w:t>Census 2020 of Singapore</w:t>
      </w:r>
      <w:r w:rsidR="000C51AC" w:rsidRPr="00F97AC7">
        <w:rPr>
          <w:rFonts w:ascii="Times New Roman" w:hAnsi="Times New Roman" w:cs="Times New Roman"/>
          <w:color w:val="000000" w:themeColor="text1"/>
          <w:sz w:val="20"/>
          <w:szCs w:val="20"/>
        </w:rPr>
        <w:t xml:space="preserve">, </w:t>
      </w:r>
      <w:r w:rsidR="00B93EE5" w:rsidRPr="00F97AC7">
        <w:rPr>
          <w:rFonts w:ascii="Times New Roman" w:hAnsi="Times New Roman" w:cs="Times New Roman"/>
          <w:color w:val="000000" w:themeColor="text1"/>
          <w:sz w:val="20"/>
          <w:szCs w:val="20"/>
        </w:rPr>
        <w:t>share of mode of transportation for work trip</w:t>
      </w:r>
      <w:r w:rsidR="001355B8" w:rsidRPr="00F97AC7">
        <w:rPr>
          <w:rFonts w:ascii="Times New Roman" w:hAnsi="Times New Roman" w:cs="Times New Roman"/>
          <w:color w:val="000000" w:themeColor="text1"/>
          <w:sz w:val="20"/>
          <w:szCs w:val="20"/>
        </w:rPr>
        <w:t>s</w:t>
      </w:r>
      <w:r w:rsidR="00B93EE5" w:rsidRPr="00F97AC7">
        <w:rPr>
          <w:rFonts w:ascii="Times New Roman" w:hAnsi="Times New Roman" w:cs="Times New Roman"/>
          <w:color w:val="000000" w:themeColor="text1"/>
          <w:sz w:val="20"/>
          <w:szCs w:val="20"/>
        </w:rPr>
        <w:t xml:space="preserve">, consisted of 57.7% of public </w:t>
      </w:r>
      <w:r w:rsidR="00B93EE5" w:rsidRPr="00F97AC7">
        <w:rPr>
          <w:rFonts w:ascii="Times New Roman" w:hAnsi="Times New Roman" w:cs="Times New Roman"/>
          <w:color w:val="000000" w:themeColor="text1"/>
          <w:sz w:val="20"/>
          <w:szCs w:val="20"/>
        </w:rPr>
        <w:lastRenderedPageBreak/>
        <w:t>transportation</w:t>
      </w:r>
      <w:r w:rsidR="008732A2" w:rsidRPr="00F97AC7">
        <w:rPr>
          <w:rFonts w:ascii="Times New Roman" w:hAnsi="Times New Roman" w:cs="Times New Roman"/>
          <w:color w:val="000000" w:themeColor="text1"/>
          <w:sz w:val="20"/>
          <w:szCs w:val="20"/>
        </w:rPr>
        <w:t xml:space="preserve"> (bus and train)</w:t>
      </w:r>
      <w:r w:rsidR="00B93EE5" w:rsidRPr="00F97AC7">
        <w:rPr>
          <w:rFonts w:ascii="Times New Roman" w:hAnsi="Times New Roman" w:cs="Times New Roman"/>
          <w:color w:val="000000" w:themeColor="text1"/>
          <w:sz w:val="20"/>
          <w:szCs w:val="20"/>
        </w:rPr>
        <w:t xml:space="preserve">, 21.1% of car, 9.8% of walk, 3.4% of motorbike/scooter, 3% of private taxi, </w:t>
      </w:r>
      <w:r w:rsidR="001355B8" w:rsidRPr="00F97AC7">
        <w:rPr>
          <w:rFonts w:ascii="Times New Roman" w:hAnsi="Times New Roman" w:cs="Times New Roman"/>
          <w:color w:val="000000" w:themeColor="text1"/>
          <w:sz w:val="20"/>
          <w:szCs w:val="20"/>
        </w:rPr>
        <w:t>2.1% of private charted bus/van and</w:t>
      </w:r>
      <w:r w:rsidR="3CFE25BC" w:rsidRPr="00F97AC7">
        <w:rPr>
          <w:rFonts w:ascii="Times New Roman" w:hAnsi="Times New Roman" w:cs="Times New Roman"/>
          <w:color w:val="000000" w:themeColor="text1"/>
          <w:sz w:val="20"/>
          <w:szCs w:val="20"/>
        </w:rPr>
        <w:t xml:space="preserve"> </w:t>
      </w:r>
      <w:r w:rsidR="001355B8" w:rsidRPr="00F97AC7">
        <w:rPr>
          <w:rFonts w:ascii="Times New Roman" w:hAnsi="Times New Roman" w:cs="Times New Roman"/>
          <w:color w:val="000000" w:themeColor="text1"/>
          <w:sz w:val="20"/>
          <w:szCs w:val="20"/>
        </w:rPr>
        <w:t>1.6</w:t>
      </w:r>
      <w:r w:rsidR="00B93EE5" w:rsidRPr="00F97AC7">
        <w:rPr>
          <w:rFonts w:ascii="Times New Roman" w:hAnsi="Times New Roman" w:cs="Times New Roman"/>
          <w:color w:val="000000" w:themeColor="text1"/>
          <w:sz w:val="20"/>
          <w:szCs w:val="20"/>
        </w:rPr>
        <w:t xml:space="preserve">% </w:t>
      </w:r>
      <w:r w:rsidR="001355B8" w:rsidRPr="00F97AC7">
        <w:rPr>
          <w:rFonts w:ascii="Times New Roman" w:hAnsi="Times New Roman" w:cs="Times New Roman"/>
          <w:color w:val="000000" w:themeColor="text1"/>
          <w:sz w:val="20"/>
          <w:szCs w:val="20"/>
        </w:rPr>
        <w:t>of cycle and 1.3% of lorry/pickup</w:t>
      </w:r>
      <w:r w:rsidR="00930623" w:rsidRPr="00F97AC7">
        <w:rPr>
          <w:rFonts w:ascii="Times New Roman" w:hAnsi="Times New Roman" w:cs="Times New Roman"/>
          <w:color w:val="000000" w:themeColor="text1"/>
          <w:sz w:val="20"/>
          <w:szCs w:val="20"/>
        </w:rPr>
        <w:t xml:space="preserve"> </w:t>
      </w:r>
      <w:sdt>
        <w:sdtPr>
          <w:rPr>
            <w:rFonts w:ascii="Times New Roman" w:hAnsi="Times New Roman" w:cs="Times New Roman"/>
            <w:color w:val="000000" w:themeColor="text1"/>
            <w:sz w:val="20"/>
            <w:szCs w:val="20"/>
          </w:rPr>
          <w:tag w:val="MENDELEY_CITATION_v3_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"/>
          <w:id w:val="-1706712051"/>
          <w:placeholder>
            <w:docPart w:val="DefaultPlaceholder_-1854013440"/>
          </w:placeholder>
        </w:sdtPr>
        <w:sdtEndPr/>
        <w:sdtContent>
          <w:r w:rsidR="009A2B46" w:rsidRPr="00F97AC7">
            <w:rPr>
              <w:rFonts w:ascii="Times New Roman" w:hAnsi="Times New Roman" w:cs="Times New Roman"/>
              <w:color w:val="000000" w:themeColor="text1"/>
              <w:sz w:val="20"/>
              <w:szCs w:val="20"/>
            </w:rPr>
            <w:t>(Census Singapore, 2021)</w:t>
          </w:r>
        </w:sdtContent>
      </w:sdt>
      <w:r w:rsidR="001355B8" w:rsidRPr="00F97AC7">
        <w:rPr>
          <w:rFonts w:ascii="Times New Roman" w:hAnsi="Times New Roman" w:cs="Times New Roman"/>
          <w:color w:val="000000" w:themeColor="text1"/>
          <w:sz w:val="20"/>
          <w:szCs w:val="20"/>
        </w:rPr>
        <w:t>.</w:t>
      </w:r>
      <w:r w:rsidR="00F7338D" w:rsidRPr="00F97AC7">
        <w:rPr>
          <w:rFonts w:ascii="Times New Roman" w:hAnsi="Times New Roman" w:cs="Times New Roman"/>
          <w:color w:val="000000" w:themeColor="text1"/>
          <w:sz w:val="20"/>
          <w:szCs w:val="20"/>
        </w:rPr>
        <w:t xml:space="preserve"> </w:t>
      </w:r>
    </w:p>
    <w:p w14:paraId="32014235" w14:textId="77777777" w:rsidR="0022380E" w:rsidRPr="00F97AC7" w:rsidRDefault="0022380E" w:rsidP="00713AE5">
      <w:pPr>
        <w:spacing w:after="0"/>
        <w:ind w:firstLine="720"/>
        <w:jc w:val="both"/>
        <w:rPr>
          <w:rFonts w:ascii="Times New Roman" w:hAnsi="Times New Roman" w:cs="Times New Roman"/>
          <w:color w:val="000000" w:themeColor="text1"/>
          <w:sz w:val="20"/>
          <w:szCs w:val="20"/>
        </w:rPr>
      </w:pPr>
    </w:p>
    <w:p w14:paraId="2E2C2749" w14:textId="3D2BAA2F" w:rsidR="006D413C" w:rsidRPr="00F97AC7" w:rsidRDefault="00002FFF" w:rsidP="00002FFF">
      <w:pPr>
        <w:pStyle w:val="Els-body-text"/>
        <w:ind w:right="-28" w:firstLine="720"/>
        <w:rPr>
          <w:rFonts w:eastAsiaTheme="minorEastAsia"/>
          <w:color w:val="000000" w:themeColor="text1"/>
          <w:kern w:val="2"/>
          <w:lang w:val="en-IN"/>
          <w14:ligatures w14:val="standardContextual"/>
        </w:rPr>
      </w:pPr>
      <w:bookmarkStart w:id="3" w:name="_Hlk174219827"/>
      <w:r w:rsidRPr="00F97AC7">
        <w:rPr>
          <w:rFonts w:eastAsiaTheme="minorEastAsia"/>
          <w:color w:val="000000" w:themeColor="text1"/>
          <w:kern w:val="2"/>
          <w:lang w:val="en-IN"/>
          <w14:ligatures w14:val="standardContextual"/>
        </w:rPr>
        <w:t xml:space="preserve">In this study, the assumed maximum walking distance to reach a bus stop or LRT station entrance was set at 400 m, while the maximum </w:t>
      </w:r>
      <w:r w:rsidRPr="00F97AC7">
        <w:rPr>
          <w:rFonts w:eastAsiaTheme="minorEastAsia"/>
          <w:color w:val="000000" w:themeColor="text1"/>
          <w:lang w:val="en-IN"/>
        </w:rPr>
        <w:t xml:space="preserve">walking </w:t>
      </w:r>
      <w:r w:rsidRPr="00F97AC7">
        <w:rPr>
          <w:rFonts w:eastAsiaTheme="minorEastAsia"/>
          <w:color w:val="000000" w:themeColor="text1"/>
          <w:kern w:val="2"/>
          <w:lang w:val="en-IN"/>
          <w14:ligatures w14:val="standardContextual"/>
        </w:rPr>
        <w:t xml:space="preserve">distance to an MRT station entrance was 800 m, </w:t>
      </w:r>
      <w:r w:rsidRPr="00F97AC7">
        <w:rPr>
          <w:rFonts w:eastAsiaTheme="minorEastAsia"/>
          <w:color w:val="000000" w:themeColor="text1"/>
          <w:lang w:val="en-IN"/>
        </w:rPr>
        <w:t xml:space="preserve">these values were selected based on the </w:t>
      </w:r>
      <w:r w:rsidRPr="00F97AC7">
        <w:rPr>
          <w:rFonts w:eastAsiaTheme="minorEastAsia"/>
          <w:color w:val="000000" w:themeColor="text1"/>
          <w:kern w:val="2"/>
          <w:lang w:val="en-IN"/>
          <w14:ligatures w14:val="standardContextual"/>
        </w:rPr>
        <w:t xml:space="preserve">guidelines provided by Land Transport Authority of </w:t>
      </w:r>
      <w:r w:rsidRPr="00F97AC7">
        <w:rPr>
          <w:color w:val="000000" w:themeColor="text1"/>
        </w:rPr>
        <w:t xml:space="preserve">Singapore </w:t>
      </w:r>
      <w:sdt>
        <w:sdtPr>
          <w:rPr>
            <w:color w:val="000000" w:themeColor="text1"/>
          </w:rPr>
          <w:tag w:val="MENDELEY_CITATION_v3_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"/>
          <w:id w:val="139621534"/>
          <w:placeholder>
            <w:docPart w:val="70069F40DAD840809A163AE7496CCB87"/>
          </w:placeholder>
        </w:sdtPr>
        <w:sdtEndPr/>
        <w:sdtContent>
          <w:r w:rsidR="009A2B46" w:rsidRPr="00F97AC7">
            <w:rPr>
              <w:color w:val="000000" w:themeColor="text1"/>
            </w:rPr>
            <w:t>(LTA, 2019)</w:t>
          </w:r>
        </w:sdtContent>
      </w:sdt>
      <w:r w:rsidRPr="00F97AC7">
        <w:rPr>
          <w:color w:val="000000" w:themeColor="text1"/>
        </w:rPr>
        <w:t xml:space="preserve">. </w:t>
      </w:r>
      <w:sdt>
        <w:sdtPr>
          <w:rPr>
            <w:color w:val="000000" w:themeColor="text1"/>
          </w:rPr>
          <w:tag w:val="MENDELEY_CITATION_v3_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"/>
          <w:id w:val="-848408357"/>
          <w:placeholder>
            <w:docPart w:val="11DB48EA5CD24FE389317CE0CA3DB94C"/>
          </w:placeholder>
        </w:sdtPr>
        <w:sdtEndPr/>
        <w:sdtContent>
          <w:proofErr w:type="spellStart"/>
          <w:r w:rsidR="009A2B46" w:rsidRPr="00F97AC7">
            <w:rPr>
              <w:color w:val="000000" w:themeColor="text1"/>
            </w:rPr>
            <w:t>Adhvaryu</w:t>
          </w:r>
          <w:proofErr w:type="spellEnd"/>
          <w:r w:rsidR="009A2B46" w:rsidRPr="00F97AC7">
            <w:rPr>
              <w:color w:val="000000" w:themeColor="text1"/>
            </w:rPr>
            <w:t xml:space="preserve"> et al. (2019)</w:t>
          </w:r>
        </w:sdtContent>
      </w:sdt>
      <w:r w:rsidR="00CF21A5" w:rsidRPr="00F97AC7">
        <w:rPr>
          <w:color w:val="000000" w:themeColor="text1"/>
        </w:rPr>
        <w:t>, compared PTAL mapping using 1000</w:t>
      </w:r>
      <w:r w:rsidRPr="00F97AC7">
        <w:rPr>
          <w:color w:val="000000" w:themeColor="text1"/>
        </w:rPr>
        <w:t xml:space="preserve"> </w:t>
      </w:r>
      <w:r w:rsidR="00CF21A5" w:rsidRPr="00F97AC7">
        <w:rPr>
          <w:color w:val="000000" w:themeColor="text1"/>
        </w:rPr>
        <w:t>m, 500</w:t>
      </w:r>
      <w:r w:rsidRPr="00F97AC7">
        <w:rPr>
          <w:color w:val="000000" w:themeColor="text1"/>
        </w:rPr>
        <w:t xml:space="preserve"> </w:t>
      </w:r>
      <w:r w:rsidR="00CF21A5" w:rsidRPr="00F97AC7">
        <w:rPr>
          <w:color w:val="000000" w:themeColor="text1"/>
        </w:rPr>
        <w:t>m, 100</w:t>
      </w:r>
      <w:r w:rsidRPr="00F97AC7">
        <w:rPr>
          <w:color w:val="000000" w:themeColor="text1"/>
        </w:rPr>
        <w:t xml:space="preserve"> </w:t>
      </w:r>
      <w:r w:rsidR="00CF21A5" w:rsidRPr="00F97AC7">
        <w:rPr>
          <w:color w:val="000000" w:themeColor="text1"/>
        </w:rPr>
        <w:t>m, and 30</w:t>
      </w:r>
      <w:r w:rsidRPr="00F97AC7">
        <w:rPr>
          <w:color w:val="000000" w:themeColor="text1"/>
        </w:rPr>
        <w:t xml:space="preserve"> </w:t>
      </w:r>
      <w:r w:rsidR="00CF21A5" w:rsidRPr="00F97AC7">
        <w:rPr>
          <w:color w:val="000000" w:themeColor="text1"/>
        </w:rPr>
        <w:t>m square grids, suggesting that for city-level strategic transport planning, a 1000</w:t>
      </w:r>
      <w:r w:rsidR="00480EFA" w:rsidRPr="00F97AC7">
        <w:rPr>
          <w:color w:val="000000" w:themeColor="text1"/>
        </w:rPr>
        <w:t xml:space="preserve"> </w:t>
      </w:r>
      <w:r w:rsidR="00CF21A5" w:rsidRPr="00F97AC7">
        <w:rPr>
          <w:color w:val="000000" w:themeColor="text1"/>
        </w:rPr>
        <w:t>m grid can be a good starting point.</w:t>
      </w:r>
      <w:r w:rsidRPr="00F97AC7">
        <w:rPr>
          <w:color w:val="000000" w:themeColor="text1"/>
        </w:rPr>
        <w:t xml:space="preserve"> </w:t>
      </w:r>
      <w:r w:rsidR="00CF21A5" w:rsidRPr="00F97AC7">
        <w:rPr>
          <w:color w:val="000000" w:themeColor="text1"/>
        </w:rPr>
        <w:t>Considering these factors, we chose a 400</w:t>
      </w:r>
      <w:r w:rsidRPr="00F97AC7">
        <w:rPr>
          <w:color w:val="000000" w:themeColor="text1"/>
        </w:rPr>
        <w:t xml:space="preserve"> </w:t>
      </w:r>
      <w:r w:rsidR="00CF21A5" w:rsidRPr="00F97AC7">
        <w:rPr>
          <w:color w:val="000000" w:themeColor="text1"/>
        </w:rPr>
        <w:t xml:space="preserve">m square grid to align with our </w:t>
      </w:r>
      <w:r w:rsidRPr="00F97AC7">
        <w:rPr>
          <w:color w:val="000000" w:themeColor="text1"/>
        </w:rPr>
        <w:t>assumed</w:t>
      </w:r>
      <w:r w:rsidR="00CF21A5" w:rsidRPr="00F97AC7">
        <w:rPr>
          <w:color w:val="000000" w:themeColor="text1"/>
        </w:rPr>
        <w:t xml:space="preserve"> walking distance to bus stops and LRT stations, and two grid sizes equal to the MRT stop distance.</w:t>
      </w:r>
      <w:bookmarkEnd w:id="3"/>
      <w:r w:rsidR="00CF21A5" w:rsidRPr="00F97AC7">
        <w:rPr>
          <w:color w:val="000000" w:themeColor="text1"/>
        </w:rPr>
        <w:t xml:space="preserve"> </w:t>
      </w:r>
      <w:r w:rsidR="00292ADC" w:rsidRPr="00F97AC7">
        <w:rPr>
          <w:color w:val="000000" w:themeColor="text1"/>
        </w:rPr>
        <w:t xml:space="preserve">The grid was </w:t>
      </w:r>
      <w:r w:rsidR="52BEA5DE" w:rsidRPr="00F97AC7">
        <w:rPr>
          <w:color w:val="000000" w:themeColor="text1"/>
        </w:rPr>
        <w:t xml:space="preserve">then </w:t>
      </w:r>
      <w:r w:rsidR="00292ADC" w:rsidRPr="00F97AC7">
        <w:rPr>
          <w:color w:val="000000" w:themeColor="text1"/>
        </w:rPr>
        <w:t xml:space="preserve">intersected with the land use </w:t>
      </w:r>
      <w:r w:rsidR="2A3B94F0" w:rsidRPr="00F97AC7">
        <w:rPr>
          <w:color w:val="000000" w:themeColor="text1"/>
        </w:rPr>
        <w:t>layer</w:t>
      </w:r>
      <w:r w:rsidR="00292ADC" w:rsidRPr="00F97AC7">
        <w:rPr>
          <w:color w:val="000000" w:themeColor="text1"/>
        </w:rPr>
        <w:t xml:space="preserve"> </w:t>
      </w:r>
      <w:r w:rsidR="77F13F40" w:rsidRPr="00F97AC7">
        <w:rPr>
          <w:color w:val="000000" w:themeColor="text1"/>
        </w:rPr>
        <w:t xml:space="preserve">extracting </w:t>
      </w:r>
      <w:r w:rsidR="00292ADC" w:rsidRPr="00F97AC7">
        <w:rPr>
          <w:color w:val="000000" w:themeColor="text1"/>
        </w:rPr>
        <w:t xml:space="preserve">water body, agricultural space, </w:t>
      </w:r>
      <w:r w:rsidR="009045B5" w:rsidRPr="00F97AC7">
        <w:rPr>
          <w:color w:val="000000" w:themeColor="text1"/>
        </w:rPr>
        <w:t>reservoir,</w:t>
      </w:r>
      <w:r w:rsidR="00292ADC" w:rsidRPr="00F97AC7">
        <w:rPr>
          <w:color w:val="000000" w:themeColor="text1"/>
        </w:rPr>
        <w:t xml:space="preserve"> and special use areas from the consideration</w:t>
      </w:r>
      <w:r w:rsidR="009434C7" w:rsidRPr="00F97AC7">
        <w:rPr>
          <w:color w:val="000000" w:themeColor="text1"/>
        </w:rPr>
        <w:t xml:space="preserve"> </w:t>
      </w:r>
      <w:sdt>
        <w:sdtPr>
          <w:rPr>
            <w:color w:val="000000" w:themeColor="text1"/>
          </w:rPr>
          <w:tag w:val="MENDELEY_CITATION_v3_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"/>
          <w:id w:val="1047731987"/>
          <w:placeholder>
            <w:docPart w:val="EF6C10A1706F400C9D87F9D6EA969087"/>
          </w:placeholder>
        </w:sdtPr>
        <w:sdtEndPr/>
        <w:sdtContent>
          <w:r w:rsidR="009A2B46" w:rsidRPr="00F97AC7">
            <w:rPr>
              <w:color w:val="000000" w:themeColor="text1"/>
            </w:rPr>
            <w:t>(SMP-19, 2019)</w:t>
          </w:r>
        </w:sdtContent>
      </w:sdt>
      <w:r w:rsidR="008745E4" w:rsidRPr="00F97AC7">
        <w:rPr>
          <w:color w:val="000000" w:themeColor="text1"/>
        </w:rPr>
        <w:t xml:space="preserve"> </w:t>
      </w:r>
      <w:r w:rsidR="6F27E9F8" w:rsidRPr="00F97AC7">
        <w:rPr>
          <w:color w:val="000000" w:themeColor="text1"/>
        </w:rPr>
        <w:t>keeping only areas</w:t>
      </w:r>
      <w:r w:rsidR="008745E4" w:rsidRPr="00F97AC7">
        <w:rPr>
          <w:color w:val="000000" w:themeColor="text1"/>
        </w:rPr>
        <w:t xml:space="preserve"> suitable for urban development and transportation planning. </w:t>
      </w:r>
    </w:p>
    <w:p w14:paraId="4CFB5321" w14:textId="77777777" w:rsidR="0022380E" w:rsidRPr="00F97AC7" w:rsidRDefault="0022380E" w:rsidP="001137F4">
      <w:pPr>
        <w:spacing w:after="0"/>
        <w:ind w:firstLine="720"/>
        <w:jc w:val="both"/>
        <w:rPr>
          <w:rFonts w:ascii="Times New Roman" w:hAnsi="Times New Roman" w:cs="Times New Roman"/>
          <w:color w:val="000000" w:themeColor="text1"/>
          <w:sz w:val="20"/>
          <w:szCs w:val="20"/>
        </w:rPr>
      </w:pPr>
    </w:p>
    <w:p w14:paraId="79C68582" w14:textId="5D915F5A" w:rsidR="00292ADC" w:rsidRPr="00F97AC7" w:rsidRDefault="00951D41" w:rsidP="00917066">
      <w:pPr>
        <w:spacing w:after="0"/>
        <w:ind w:firstLine="720"/>
        <w:jc w:val="both"/>
        <w:rPr>
          <w:rFonts w:ascii="Times New Roman" w:hAnsi="Times New Roman" w:cs="Times New Roman"/>
          <w:color w:val="000000" w:themeColor="text1"/>
          <w:sz w:val="20"/>
          <w:szCs w:val="20"/>
        </w:rPr>
      </w:pPr>
      <w:r w:rsidRPr="00F97AC7">
        <w:rPr>
          <w:rFonts w:ascii="Times New Roman" w:hAnsi="Times New Roman" w:cs="Times New Roman"/>
          <w:color w:val="000000" w:themeColor="text1"/>
          <w:sz w:val="20"/>
          <w:szCs w:val="20"/>
        </w:rPr>
        <w:t>Singapore primarily offers two types of dwelling options: flats provided by the Housing and Development Board (HDB) and those developed by private companies. HDB flats come in a range of sizes, from one-room studio flat to five-room apartments</w:t>
      </w:r>
      <w:r w:rsidR="0015464F" w:rsidRPr="00F97AC7">
        <w:rPr>
          <w:rFonts w:ascii="Times New Roman" w:hAnsi="Times New Roman" w:cs="Times New Roman"/>
          <w:color w:val="000000" w:themeColor="text1"/>
          <w:sz w:val="20"/>
          <w:szCs w:val="20"/>
        </w:rPr>
        <w:t>.</w:t>
      </w:r>
      <w:r w:rsidRPr="00F97AC7">
        <w:rPr>
          <w:rFonts w:ascii="Times New Roman" w:hAnsi="Times New Roman" w:cs="Times New Roman"/>
          <w:color w:val="000000" w:themeColor="text1"/>
          <w:sz w:val="20"/>
          <w:szCs w:val="20"/>
        </w:rPr>
        <w:t xml:space="preserve"> </w:t>
      </w:r>
      <w:r w:rsidR="008036CF" w:rsidRPr="00F97AC7">
        <w:rPr>
          <w:rFonts w:ascii="Times New Roman" w:hAnsi="Times New Roman" w:cs="Times New Roman"/>
          <w:color w:val="000000" w:themeColor="text1"/>
          <w:sz w:val="20"/>
          <w:szCs w:val="20"/>
        </w:rPr>
        <w:t>These flats are categorized by the number of rooms: 1</w:t>
      </w:r>
      <w:r w:rsidR="00454B33" w:rsidRPr="00F97AC7">
        <w:rPr>
          <w:rFonts w:ascii="Times New Roman" w:hAnsi="Times New Roman" w:cs="Times New Roman"/>
          <w:color w:val="000000" w:themeColor="text1"/>
          <w:sz w:val="20"/>
          <w:szCs w:val="20"/>
        </w:rPr>
        <w:t>-</w:t>
      </w:r>
      <w:r w:rsidR="008036CF" w:rsidRPr="00F97AC7">
        <w:rPr>
          <w:rFonts w:ascii="Times New Roman" w:hAnsi="Times New Roman" w:cs="Times New Roman"/>
          <w:color w:val="000000" w:themeColor="text1"/>
          <w:sz w:val="20"/>
          <w:szCs w:val="20"/>
        </w:rPr>
        <w:t>HDB, 2</w:t>
      </w:r>
      <w:r w:rsidR="00454B33" w:rsidRPr="00F97AC7">
        <w:rPr>
          <w:rFonts w:ascii="Times New Roman" w:hAnsi="Times New Roman" w:cs="Times New Roman"/>
          <w:color w:val="000000" w:themeColor="text1"/>
          <w:sz w:val="20"/>
          <w:szCs w:val="20"/>
        </w:rPr>
        <w:t>-</w:t>
      </w:r>
      <w:r w:rsidR="008036CF" w:rsidRPr="00F97AC7">
        <w:rPr>
          <w:rFonts w:ascii="Times New Roman" w:hAnsi="Times New Roman" w:cs="Times New Roman"/>
          <w:color w:val="000000" w:themeColor="text1"/>
          <w:sz w:val="20"/>
          <w:szCs w:val="20"/>
        </w:rPr>
        <w:t>HDB, 3</w:t>
      </w:r>
      <w:r w:rsidR="00454B33" w:rsidRPr="00F97AC7">
        <w:rPr>
          <w:rFonts w:ascii="Times New Roman" w:hAnsi="Times New Roman" w:cs="Times New Roman"/>
          <w:color w:val="000000" w:themeColor="text1"/>
          <w:sz w:val="20"/>
          <w:szCs w:val="20"/>
        </w:rPr>
        <w:t>-</w:t>
      </w:r>
      <w:r w:rsidR="008036CF" w:rsidRPr="00F97AC7">
        <w:rPr>
          <w:rFonts w:ascii="Times New Roman" w:hAnsi="Times New Roman" w:cs="Times New Roman"/>
          <w:color w:val="000000" w:themeColor="text1"/>
          <w:sz w:val="20"/>
          <w:szCs w:val="20"/>
        </w:rPr>
        <w:t>HDB, 4</w:t>
      </w:r>
      <w:r w:rsidR="00454B33" w:rsidRPr="00F97AC7">
        <w:rPr>
          <w:rFonts w:ascii="Times New Roman" w:hAnsi="Times New Roman" w:cs="Times New Roman"/>
          <w:color w:val="000000" w:themeColor="text1"/>
          <w:sz w:val="20"/>
          <w:szCs w:val="20"/>
        </w:rPr>
        <w:t>-</w:t>
      </w:r>
      <w:r w:rsidR="008036CF" w:rsidRPr="00F97AC7">
        <w:rPr>
          <w:rFonts w:ascii="Times New Roman" w:hAnsi="Times New Roman" w:cs="Times New Roman"/>
          <w:color w:val="000000" w:themeColor="text1"/>
          <w:sz w:val="20"/>
          <w:szCs w:val="20"/>
        </w:rPr>
        <w:t>HDB, and 5</w:t>
      </w:r>
      <w:r w:rsidR="00454B33" w:rsidRPr="00F97AC7">
        <w:rPr>
          <w:rFonts w:ascii="Times New Roman" w:hAnsi="Times New Roman" w:cs="Times New Roman"/>
          <w:color w:val="000000" w:themeColor="text1"/>
          <w:sz w:val="20"/>
          <w:szCs w:val="20"/>
        </w:rPr>
        <w:t>-</w:t>
      </w:r>
      <w:r w:rsidR="008036CF" w:rsidRPr="00F97AC7">
        <w:rPr>
          <w:rFonts w:ascii="Times New Roman" w:hAnsi="Times New Roman" w:cs="Times New Roman"/>
          <w:color w:val="000000" w:themeColor="text1"/>
          <w:sz w:val="20"/>
          <w:szCs w:val="20"/>
        </w:rPr>
        <w:t xml:space="preserve">HDB, as well as executive flats. For example, a </w:t>
      </w:r>
      <w:r w:rsidR="002A4EBF" w:rsidRPr="00F97AC7">
        <w:rPr>
          <w:rFonts w:ascii="Times New Roman" w:hAnsi="Times New Roman" w:cs="Times New Roman"/>
          <w:color w:val="000000" w:themeColor="text1"/>
          <w:sz w:val="20"/>
          <w:szCs w:val="20"/>
        </w:rPr>
        <w:t>3</w:t>
      </w:r>
      <w:r w:rsidR="00D24F69" w:rsidRPr="00F97AC7">
        <w:rPr>
          <w:rFonts w:ascii="Times New Roman" w:hAnsi="Times New Roman" w:cs="Times New Roman"/>
          <w:color w:val="000000" w:themeColor="text1"/>
          <w:sz w:val="20"/>
          <w:szCs w:val="20"/>
        </w:rPr>
        <w:t>-</w:t>
      </w:r>
      <w:r w:rsidR="008036CF" w:rsidRPr="00F97AC7">
        <w:rPr>
          <w:rFonts w:ascii="Times New Roman" w:hAnsi="Times New Roman" w:cs="Times New Roman"/>
          <w:color w:val="000000" w:themeColor="text1"/>
          <w:sz w:val="20"/>
          <w:szCs w:val="20"/>
        </w:rPr>
        <w:t xml:space="preserve">HDB refers to a </w:t>
      </w:r>
      <w:r w:rsidR="002A4EBF" w:rsidRPr="00F97AC7">
        <w:rPr>
          <w:rFonts w:ascii="Times New Roman" w:hAnsi="Times New Roman" w:cs="Times New Roman"/>
          <w:color w:val="000000" w:themeColor="text1"/>
          <w:sz w:val="20"/>
          <w:szCs w:val="20"/>
        </w:rPr>
        <w:t>three</w:t>
      </w:r>
      <w:r w:rsidR="008036CF" w:rsidRPr="00F97AC7">
        <w:rPr>
          <w:rFonts w:ascii="Times New Roman" w:hAnsi="Times New Roman" w:cs="Times New Roman"/>
          <w:color w:val="000000" w:themeColor="text1"/>
          <w:sz w:val="20"/>
          <w:szCs w:val="20"/>
        </w:rPr>
        <w:t>-room flat</w:t>
      </w:r>
      <w:r w:rsidR="002A4EBF" w:rsidRPr="00F97AC7">
        <w:rPr>
          <w:rFonts w:ascii="Times New Roman" w:hAnsi="Times New Roman" w:cs="Times New Roman"/>
          <w:color w:val="000000" w:themeColor="text1"/>
          <w:sz w:val="20"/>
          <w:szCs w:val="20"/>
        </w:rPr>
        <w:t xml:space="preserve"> (1 hall and 2 bedrooms)</w:t>
      </w:r>
      <w:r w:rsidR="008036CF" w:rsidRPr="00F97AC7">
        <w:rPr>
          <w:rFonts w:ascii="Times New Roman" w:hAnsi="Times New Roman" w:cs="Times New Roman"/>
          <w:color w:val="000000" w:themeColor="text1"/>
          <w:sz w:val="20"/>
          <w:szCs w:val="20"/>
        </w:rPr>
        <w:t>.</w:t>
      </w:r>
      <w:r w:rsidR="00917066" w:rsidRPr="00F97AC7">
        <w:rPr>
          <w:rFonts w:ascii="Times New Roman" w:hAnsi="Times New Roman" w:cs="Times New Roman"/>
          <w:color w:val="000000" w:themeColor="text1"/>
          <w:sz w:val="20"/>
          <w:szCs w:val="20"/>
        </w:rPr>
        <w:t xml:space="preserve"> </w:t>
      </w:r>
      <w:r w:rsidRPr="00F97AC7">
        <w:rPr>
          <w:rFonts w:ascii="Times New Roman" w:hAnsi="Times New Roman" w:cs="Times New Roman"/>
          <w:color w:val="000000" w:themeColor="text1"/>
          <w:sz w:val="20"/>
          <w:szCs w:val="20"/>
        </w:rPr>
        <w:t xml:space="preserve">On the other hand, private housing mainly consists of condominiums and landed properties. </w:t>
      </w:r>
      <w:r w:rsidR="7BFDC468" w:rsidRPr="00F97AC7">
        <w:rPr>
          <w:rFonts w:ascii="Times New Roman" w:hAnsi="Times New Roman" w:cs="Times New Roman"/>
          <w:color w:val="000000" w:themeColor="text1"/>
          <w:sz w:val="20"/>
          <w:szCs w:val="20"/>
        </w:rPr>
        <w:t>The population data used in this study is taken from the</w:t>
      </w:r>
      <w:r w:rsidR="009434C7" w:rsidRPr="00F97AC7">
        <w:rPr>
          <w:rFonts w:ascii="Times New Roman" w:hAnsi="Times New Roman" w:cs="Times New Roman"/>
          <w:color w:val="000000" w:themeColor="text1"/>
          <w:sz w:val="20"/>
          <w:szCs w:val="20"/>
        </w:rPr>
        <w:t xml:space="preserve"> </w:t>
      </w:r>
      <w:r w:rsidR="00292ADC" w:rsidRPr="00F97AC7">
        <w:rPr>
          <w:rFonts w:ascii="Times New Roman" w:hAnsi="Times New Roman" w:cs="Times New Roman"/>
          <w:color w:val="000000" w:themeColor="text1"/>
          <w:sz w:val="20"/>
          <w:szCs w:val="20"/>
        </w:rPr>
        <w:t>database of the 202</w:t>
      </w:r>
      <w:r w:rsidR="00D80BE4" w:rsidRPr="00F97AC7">
        <w:rPr>
          <w:rFonts w:ascii="Times New Roman" w:hAnsi="Times New Roman" w:cs="Times New Roman"/>
          <w:color w:val="000000" w:themeColor="text1"/>
          <w:sz w:val="20"/>
          <w:szCs w:val="20"/>
        </w:rPr>
        <w:t>0</w:t>
      </w:r>
      <w:r w:rsidR="00292ADC" w:rsidRPr="00F97AC7">
        <w:rPr>
          <w:rFonts w:ascii="Times New Roman" w:hAnsi="Times New Roman" w:cs="Times New Roman"/>
          <w:color w:val="000000" w:themeColor="text1"/>
          <w:sz w:val="20"/>
          <w:szCs w:val="20"/>
        </w:rPr>
        <w:t xml:space="preserve"> census of Singapore</w:t>
      </w:r>
      <w:r w:rsidR="2380B0DE" w:rsidRPr="00F97AC7">
        <w:rPr>
          <w:rFonts w:ascii="Times New Roman" w:hAnsi="Times New Roman" w:cs="Times New Roman"/>
          <w:color w:val="000000" w:themeColor="text1"/>
          <w:sz w:val="20"/>
          <w:szCs w:val="20"/>
        </w:rPr>
        <w:t>, which</w:t>
      </w:r>
      <w:r w:rsidR="00292ADC" w:rsidRPr="00F97AC7">
        <w:rPr>
          <w:rFonts w:ascii="Times New Roman" w:hAnsi="Times New Roman" w:cs="Times New Roman"/>
          <w:color w:val="000000" w:themeColor="text1"/>
          <w:sz w:val="20"/>
          <w:szCs w:val="20"/>
        </w:rPr>
        <w:t xml:space="preserve"> is accessible on the Singapore Department of Statistics (DOS) website (singstat.gov.sg). This database contains age wise total residential population and different size wise total number of dwellings at the </w:t>
      </w:r>
      <w:r w:rsidR="00C14CA3" w:rsidRPr="00F97AC7">
        <w:rPr>
          <w:rFonts w:ascii="Times New Roman" w:hAnsi="Times New Roman" w:cs="Times New Roman"/>
          <w:color w:val="000000" w:themeColor="text1"/>
          <w:sz w:val="20"/>
          <w:szCs w:val="20"/>
        </w:rPr>
        <w:t>subzone</w:t>
      </w:r>
      <w:r w:rsidR="00292ADC" w:rsidRPr="00F97AC7">
        <w:rPr>
          <w:rFonts w:ascii="Times New Roman" w:hAnsi="Times New Roman" w:cs="Times New Roman"/>
          <w:color w:val="000000" w:themeColor="text1"/>
          <w:sz w:val="20"/>
          <w:szCs w:val="20"/>
        </w:rPr>
        <w:t xml:space="preserve"> level and employed population working in various </w:t>
      </w:r>
      <w:r w:rsidR="00EB004A" w:rsidRPr="00F97AC7">
        <w:rPr>
          <w:rFonts w:ascii="Times New Roman" w:hAnsi="Times New Roman" w:cs="Times New Roman"/>
          <w:color w:val="000000" w:themeColor="text1"/>
          <w:sz w:val="20"/>
          <w:szCs w:val="20"/>
        </w:rPr>
        <w:t>planning area</w:t>
      </w:r>
      <w:r w:rsidR="00292ADC" w:rsidRPr="00F97AC7">
        <w:rPr>
          <w:rFonts w:ascii="Times New Roman" w:hAnsi="Times New Roman" w:cs="Times New Roman"/>
          <w:color w:val="000000" w:themeColor="text1"/>
          <w:sz w:val="20"/>
          <w:szCs w:val="20"/>
        </w:rPr>
        <w:t>s.</w:t>
      </w:r>
      <w:r w:rsidR="008745E4" w:rsidRPr="00F97AC7">
        <w:rPr>
          <w:rFonts w:ascii="Times New Roman" w:hAnsi="Times New Roman" w:cs="Times New Roman"/>
          <w:color w:val="000000" w:themeColor="text1"/>
          <w:sz w:val="20"/>
          <w:szCs w:val="20"/>
        </w:rPr>
        <w:t xml:space="preserve"> All the data in this study was aggregated at the </w:t>
      </w:r>
      <w:r w:rsidR="004A2FA1" w:rsidRPr="00F97AC7">
        <w:rPr>
          <w:rFonts w:ascii="Times New Roman" w:hAnsi="Times New Roman" w:cs="Times New Roman"/>
          <w:color w:val="000000" w:themeColor="text1"/>
          <w:sz w:val="20"/>
          <w:szCs w:val="20"/>
        </w:rPr>
        <w:t>subzone</w:t>
      </w:r>
      <w:r w:rsidR="008745E4" w:rsidRPr="00F97AC7">
        <w:rPr>
          <w:rFonts w:ascii="Times New Roman" w:hAnsi="Times New Roman" w:cs="Times New Roman"/>
          <w:color w:val="000000" w:themeColor="text1"/>
          <w:sz w:val="20"/>
          <w:szCs w:val="20"/>
        </w:rPr>
        <w:t xml:space="preserve"> level. Data readily available from reliable sources was adopted in its original form. When the data was available at a coarser level, such as the </w:t>
      </w:r>
      <w:r w:rsidR="5336A1BA" w:rsidRPr="00F97AC7">
        <w:rPr>
          <w:rFonts w:ascii="Times New Roman" w:hAnsi="Times New Roman" w:cs="Times New Roman"/>
          <w:color w:val="000000" w:themeColor="text1"/>
          <w:sz w:val="20"/>
          <w:szCs w:val="20"/>
        </w:rPr>
        <w:t>planning area</w:t>
      </w:r>
      <w:r w:rsidR="008745E4" w:rsidRPr="00F97AC7">
        <w:rPr>
          <w:rFonts w:ascii="Times New Roman" w:hAnsi="Times New Roman" w:cs="Times New Roman"/>
          <w:color w:val="000000" w:themeColor="text1"/>
          <w:sz w:val="20"/>
          <w:szCs w:val="20"/>
        </w:rPr>
        <w:t xml:space="preserve"> level, it was transformed into a finer level, specifically the </w:t>
      </w:r>
      <w:r w:rsidR="004A2FA1" w:rsidRPr="00F97AC7">
        <w:rPr>
          <w:rFonts w:ascii="Times New Roman" w:hAnsi="Times New Roman" w:cs="Times New Roman"/>
          <w:color w:val="000000" w:themeColor="text1"/>
          <w:sz w:val="20"/>
          <w:szCs w:val="20"/>
        </w:rPr>
        <w:t>subzone</w:t>
      </w:r>
      <w:r w:rsidR="008745E4" w:rsidRPr="00F97AC7">
        <w:rPr>
          <w:rFonts w:ascii="Times New Roman" w:hAnsi="Times New Roman" w:cs="Times New Roman"/>
          <w:color w:val="000000" w:themeColor="text1"/>
          <w:sz w:val="20"/>
          <w:szCs w:val="20"/>
        </w:rPr>
        <w:t xml:space="preserve">, through appropriate approximations. </w:t>
      </w:r>
    </w:p>
    <w:p w14:paraId="077CCA93" w14:textId="77777777" w:rsidR="0022380E" w:rsidRPr="00F97AC7" w:rsidRDefault="0022380E" w:rsidP="00713AE5">
      <w:pPr>
        <w:spacing w:after="0"/>
        <w:ind w:firstLine="720"/>
        <w:jc w:val="both"/>
        <w:rPr>
          <w:rFonts w:ascii="Times New Roman" w:hAnsi="Times New Roman" w:cs="Times New Roman"/>
          <w:color w:val="000000" w:themeColor="text1"/>
          <w:sz w:val="20"/>
          <w:szCs w:val="20"/>
        </w:rPr>
      </w:pPr>
    </w:p>
    <w:p w14:paraId="5F7A65F9" w14:textId="187697F6" w:rsidR="002F4A7E" w:rsidRPr="00F97AC7" w:rsidRDefault="71E8678B" w:rsidP="00713AE5">
      <w:pPr>
        <w:spacing w:after="0"/>
        <w:ind w:firstLine="720"/>
        <w:jc w:val="both"/>
        <w:rPr>
          <w:rFonts w:ascii="Times New Roman" w:hAnsi="Times New Roman" w:cs="Times New Roman"/>
          <w:color w:val="000000" w:themeColor="text1"/>
          <w:sz w:val="20"/>
          <w:szCs w:val="20"/>
        </w:rPr>
      </w:pPr>
      <w:r w:rsidRPr="00F97AC7">
        <w:rPr>
          <w:rFonts w:ascii="Times New Roman" w:hAnsi="Times New Roman" w:cs="Times New Roman"/>
          <w:color w:val="000000" w:themeColor="text1"/>
          <w:sz w:val="20"/>
          <w:szCs w:val="20"/>
        </w:rPr>
        <w:t xml:space="preserve">The </w:t>
      </w:r>
      <w:r w:rsidR="7F0EF385" w:rsidRPr="00F97AC7">
        <w:rPr>
          <w:rFonts w:ascii="Times New Roman" w:hAnsi="Times New Roman" w:cs="Times New Roman"/>
          <w:color w:val="000000" w:themeColor="text1"/>
          <w:sz w:val="20"/>
          <w:szCs w:val="20"/>
        </w:rPr>
        <w:t xml:space="preserve">aggregate </w:t>
      </w:r>
      <w:r w:rsidRPr="00F97AC7">
        <w:rPr>
          <w:rFonts w:ascii="Times New Roman" w:hAnsi="Times New Roman" w:cs="Times New Roman"/>
          <w:color w:val="000000" w:themeColor="text1"/>
          <w:sz w:val="20"/>
          <w:szCs w:val="20"/>
        </w:rPr>
        <w:t xml:space="preserve">vehicle ownership data from Singapore is also used in the study. </w:t>
      </w:r>
      <w:r w:rsidR="008745E4" w:rsidRPr="00F97AC7">
        <w:rPr>
          <w:rFonts w:ascii="Times New Roman" w:hAnsi="Times New Roman" w:cs="Times New Roman"/>
          <w:color w:val="000000" w:themeColor="text1"/>
          <w:sz w:val="20"/>
          <w:szCs w:val="20"/>
        </w:rPr>
        <w:t xml:space="preserve">In Singapore, there are </w:t>
      </w:r>
      <w:r w:rsidR="00FC026F" w:rsidRPr="00F97AC7">
        <w:rPr>
          <w:rFonts w:ascii="Times New Roman" w:hAnsi="Times New Roman" w:cs="Times New Roman"/>
          <w:color w:val="000000" w:themeColor="text1"/>
          <w:sz w:val="20"/>
          <w:szCs w:val="20"/>
        </w:rPr>
        <w:t xml:space="preserve">1.37 million households, out of </w:t>
      </w:r>
      <w:r w:rsidR="44F1DF7E" w:rsidRPr="00F97AC7">
        <w:rPr>
          <w:rFonts w:ascii="Times New Roman" w:hAnsi="Times New Roman" w:cs="Times New Roman"/>
          <w:color w:val="000000" w:themeColor="text1"/>
          <w:sz w:val="20"/>
          <w:szCs w:val="20"/>
        </w:rPr>
        <w:t xml:space="preserve">which </w:t>
      </w:r>
      <w:r w:rsidR="008745E4" w:rsidRPr="00F97AC7">
        <w:rPr>
          <w:rFonts w:ascii="Times New Roman" w:hAnsi="Times New Roman" w:cs="Times New Roman"/>
          <w:color w:val="000000" w:themeColor="text1"/>
          <w:sz w:val="20"/>
          <w:szCs w:val="20"/>
        </w:rPr>
        <w:t>34.63% households</w:t>
      </w:r>
      <w:r w:rsidR="004F51B9" w:rsidRPr="00F97AC7">
        <w:rPr>
          <w:rFonts w:ascii="Times New Roman" w:hAnsi="Times New Roman" w:cs="Times New Roman"/>
          <w:color w:val="000000" w:themeColor="text1"/>
          <w:sz w:val="20"/>
          <w:szCs w:val="20"/>
        </w:rPr>
        <w:t xml:space="preserve"> </w:t>
      </w:r>
      <w:r w:rsidR="00D9641C" w:rsidRPr="00F97AC7">
        <w:rPr>
          <w:rFonts w:ascii="Times New Roman" w:hAnsi="Times New Roman" w:cs="Times New Roman"/>
          <w:color w:val="000000" w:themeColor="text1"/>
          <w:sz w:val="20"/>
          <w:szCs w:val="20"/>
        </w:rPr>
        <w:t>have</w:t>
      </w:r>
      <w:r w:rsidR="008745E4" w:rsidRPr="00F97AC7">
        <w:rPr>
          <w:rFonts w:ascii="Times New Roman" w:hAnsi="Times New Roman" w:cs="Times New Roman"/>
          <w:color w:val="000000" w:themeColor="text1"/>
          <w:sz w:val="20"/>
          <w:szCs w:val="20"/>
        </w:rPr>
        <w:t xml:space="preserve"> their own cars </w:t>
      </w:r>
      <w:r w:rsidR="004F51B9" w:rsidRPr="00F97AC7">
        <w:rPr>
          <w:rFonts w:ascii="Times New Roman" w:hAnsi="Times New Roman" w:cs="Times New Roman"/>
          <w:color w:val="000000" w:themeColor="text1"/>
          <w:sz w:val="20"/>
          <w:szCs w:val="20"/>
        </w:rPr>
        <w:t>and 10.5</w:t>
      </w:r>
      <w:r w:rsidR="00FC026F" w:rsidRPr="00F97AC7">
        <w:rPr>
          <w:rFonts w:ascii="Times New Roman" w:hAnsi="Times New Roman" w:cs="Times New Roman"/>
          <w:color w:val="000000" w:themeColor="text1"/>
          <w:sz w:val="20"/>
          <w:szCs w:val="20"/>
        </w:rPr>
        <w:t>0</w:t>
      </w:r>
      <w:r w:rsidR="004F51B9" w:rsidRPr="00F97AC7">
        <w:rPr>
          <w:rFonts w:ascii="Times New Roman" w:hAnsi="Times New Roman" w:cs="Times New Roman"/>
          <w:color w:val="000000" w:themeColor="text1"/>
          <w:sz w:val="20"/>
          <w:szCs w:val="20"/>
        </w:rPr>
        <w:t>% have their own motorbikes</w:t>
      </w:r>
      <w:r w:rsidR="00622EE4" w:rsidRPr="00F97AC7">
        <w:rPr>
          <w:rFonts w:ascii="Times New Roman" w:hAnsi="Times New Roman" w:cs="Times New Roman"/>
          <w:color w:val="000000" w:themeColor="text1"/>
          <w:sz w:val="20"/>
          <w:szCs w:val="20"/>
        </w:rPr>
        <w:t xml:space="preserve"> </w:t>
      </w:r>
      <w:sdt>
        <w:sdtPr>
          <w:rPr>
            <w:rFonts w:ascii="Times New Roman" w:hAnsi="Times New Roman" w:cs="Times New Roman"/>
            <w:color w:val="000000" w:themeColor="text1"/>
            <w:sz w:val="20"/>
            <w:szCs w:val="20"/>
          </w:rPr>
          <w:tag w:val="MENDELEY_CITATION_v3_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"/>
          <w:id w:val="1856776326"/>
          <w:placeholder>
            <w:docPart w:val="DefaultPlaceholder_-1854013440"/>
          </w:placeholder>
        </w:sdtPr>
        <w:sdtEndPr/>
        <w:sdtContent>
          <w:r w:rsidR="00107026" w:rsidRPr="00F97AC7">
            <w:rPr>
              <w:rFonts w:ascii="Times New Roman" w:hAnsi="Times New Roman" w:cs="Times New Roman"/>
              <w:color w:val="000000" w:themeColor="text1"/>
              <w:sz w:val="20"/>
              <w:szCs w:val="20"/>
            </w:rPr>
            <w:t>(MOT 2022, 2022)</w:t>
          </w:r>
        </w:sdtContent>
      </w:sdt>
      <w:r w:rsidR="008745E4" w:rsidRPr="00F97AC7">
        <w:rPr>
          <w:rFonts w:ascii="Times New Roman" w:hAnsi="Times New Roman" w:cs="Times New Roman"/>
          <w:color w:val="000000" w:themeColor="text1"/>
          <w:sz w:val="20"/>
          <w:szCs w:val="20"/>
        </w:rPr>
        <w:t xml:space="preserve">. However, this information is not available at the </w:t>
      </w:r>
      <w:r w:rsidR="004A2FA1" w:rsidRPr="00F97AC7">
        <w:rPr>
          <w:rFonts w:ascii="Times New Roman" w:hAnsi="Times New Roman" w:cs="Times New Roman"/>
          <w:color w:val="000000" w:themeColor="text1"/>
          <w:sz w:val="20"/>
          <w:szCs w:val="20"/>
        </w:rPr>
        <w:t>subzone</w:t>
      </w:r>
      <w:r w:rsidR="3EFC8610" w:rsidRPr="00F97AC7">
        <w:rPr>
          <w:rFonts w:ascii="Times New Roman" w:hAnsi="Times New Roman" w:cs="Times New Roman"/>
          <w:color w:val="000000" w:themeColor="text1"/>
          <w:sz w:val="20"/>
          <w:szCs w:val="20"/>
        </w:rPr>
        <w:t xml:space="preserve"> </w:t>
      </w:r>
      <w:r w:rsidR="008745E4" w:rsidRPr="00F97AC7">
        <w:rPr>
          <w:rFonts w:ascii="Times New Roman" w:hAnsi="Times New Roman" w:cs="Times New Roman"/>
          <w:color w:val="000000" w:themeColor="text1"/>
          <w:sz w:val="20"/>
          <w:szCs w:val="20"/>
        </w:rPr>
        <w:t xml:space="preserve">level. To estimate the number of cars </w:t>
      </w:r>
      <w:r w:rsidR="00D9641C" w:rsidRPr="00F97AC7">
        <w:rPr>
          <w:rFonts w:ascii="Times New Roman" w:hAnsi="Times New Roman" w:cs="Times New Roman"/>
          <w:color w:val="000000" w:themeColor="text1"/>
          <w:sz w:val="20"/>
          <w:szCs w:val="20"/>
        </w:rPr>
        <w:t xml:space="preserve">and motorbikes </w:t>
      </w:r>
      <w:r w:rsidR="008745E4" w:rsidRPr="00F97AC7">
        <w:rPr>
          <w:rFonts w:ascii="Times New Roman" w:hAnsi="Times New Roman" w:cs="Times New Roman"/>
          <w:color w:val="000000" w:themeColor="text1"/>
          <w:sz w:val="20"/>
          <w:szCs w:val="20"/>
        </w:rPr>
        <w:t xml:space="preserve">in each </w:t>
      </w:r>
      <w:r w:rsidR="004A2FA1" w:rsidRPr="00F97AC7">
        <w:rPr>
          <w:rFonts w:ascii="Times New Roman" w:hAnsi="Times New Roman" w:cs="Times New Roman"/>
          <w:color w:val="000000" w:themeColor="text1"/>
          <w:sz w:val="20"/>
          <w:szCs w:val="20"/>
        </w:rPr>
        <w:t>subzone</w:t>
      </w:r>
      <w:r w:rsidR="008745E4" w:rsidRPr="00F97AC7">
        <w:rPr>
          <w:rFonts w:ascii="Times New Roman" w:hAnsi="Times New Roman" w:cs="Times New Roman"/>
          <w:color w:val="000000" w:themeColor="text1"/>
          <w:sz w:val="20"/>
          <w:szCs w:val="20"/>
        </w:rPr>
        <w:t xml:space="preserve">, we </w:t>
      </w:r>
      <w:r w:rsidR="00D9641C" w:rsidRPr="00F97AC7">
        <w:rPr>
          <w:rFonts w:ascii="Times New Roman" w:hAnsi="Times New Roman" w:cs="Times New Roman"/>
          <w:color w:val="000000" w:themeColor="text1"/>
          <w:sz w:val="20"/>
          <w:szCs w:val="20"/>
        </w:rPr>
        <w:t>did approximation based on the fact that in Singapore, the use of cars for work trips is predominant in 4</w:t>
      </w:r>
      <w:r w:rsidR="006665CF" w:rsidRPr="00F97AC7">
        <w:rPr>
          <w:rFonts w:ascii="Times New Roman" w:hAnsi="Times New Roman" w:cs="Times New Roman"/>
          <w:color w:val="000000" w:themeColor="text1"/>
          <w:sz w:val="20"/>
          <w:szCs w:val="20"/>
        </w:rPr>
        <w:t>-</w:t>
      </w:r>
      <w:r w:rsidR="00D9641C" w:rsidRPr="00F97AC7">
        <w:rPr>
          <w:rFonts w:ascii="Times New Roman" w:hAnsi="Times New Roman" w:cs="Times New Roman"/>
          <w:color w:val="000000" w:themeColor="text1"/>
          <w:sz w:val="20"/>
          <w:szCs w:val="20"/>
        </w:rPr>
        <w:t>HDB, 5</w:t>
      </w:r>
      <w:r w:rsidR="006665CF" w:rsidRPr="00F97AC7">
        <w:rPr>
          <w:rFonts w:ascii="Times New Roman" w:hAnsi="Times New Roman" w:cs="Times New Roman"/>
          <w:color w:val="000000" w:themeColor="text1"/>
          <w:sz w:val="20"/>
          <w:szCs w:val="20"/>
        </w:rPr>
        <w:t>-</w:t>
      </w:r>
      <w:r w:rsidR="00D9641C" w:rsidRPr="00F97AC7">
        <w:rPr>
          <w:rFonts w:ascii="Times New Roman" w:hAnsi="Times New Roman" w:cs="Times New Roman"/>
          <w:color w:val="000000" w:themeColor="text1"/>
          <w:sz w:val="20"/>
          <w:szCs w:val="20"/>
        </w:rPr>
        <w:t>HDB, condominiums, and landed properties, accounting for 94.14% of work trips. Similarly, the use of motorbikes for commuting to work is prevalent in 3</w:t>
      </w:r>
      <w:r w:rsidR="006665CF" w:rsidRPr="00F97AC7">
        <w:rPr>
          <w:rFonts w:ascii="Times New Roman" w:hAnsi="Times New Roman" w:cs="Times New Roman"/>
          <w:color w:val="000000" w:themeColor="text1"/>
          <w:sz w:val="20"/>
          <w:szCs w:val="20"/>
        </w:rPr>
        <w:t>-</w:t>
      </w:r>
      <w:r w:rsidR="00D9641C" w:rsidRPr="00F97AC7">
        <w:rPr>
          <w:rFonts w:ascii="Times New Roman" w:hAnsi="Times New Roman" w:cs="Times New Roman"/>
          <w:color w:val="000000" w:themeColor="text1"/>
          <w:sz w:val="20"/>
          <w:szCs w:val="20"/>
        </w:rPr>
        <w:t>HDB, 4</w:t>
      </w:r>
      <w:r w:rsidR="006665CF" w:rsidRPr="00F97AC7">
        <w:rPr>
          <w:rFonts w:ascii="Times New Roman" w:hAnsi="Times New Roman" w:cs="Times New Roman"/>
          <w:color w:val="000000" w:themeColor="text1"/>
          <w:sz w:val="20"/>
          <w:szCs w:val="20"/>
        </w:rPr>
        <w:t>-</w:t>
      </w:r>
      <w:r w:rsidR="00D9641C" w:rsidRPr="00F97AC7">
        <w:rPr>
          <w:rFonts w:ascii="Times New Roman" w:hAnsi="Times New Roman" w:cs="Times New Roman"/>
          <w:color w:val="000000" w:themeColor="text1"/>
          <w:sz w:val="20"/>
          <w:szCs w:val="20"/>
        </w:rPr>
        <w:t>HDB, and 5</w:t>
      </w:r>
      <w:r w:rsidR="006665CF" w:rsidRPr="00F97AC7">
        <w:rPr>
          <w:rFonts w:ascii="Times New Roman" w:hAnsi="Times New Roman" w:cs="Times New Roman"/>
          <w:color w:val="000000" w:themeColor="text1"/>
          <w:sz w:val="20"/>
          <w:szCs w:val="20"/>
        </w:rPr>
        <w:t>-</w:t>
      </w:r>
      <w:r w:rsidR="00D9641C" w:rsidRPr="00F97AC7">
        <w:rPr>
          <w:rFonts w:ascii="Times New Roman" w:hAnsi="Times New Roman" w:cs="Times New Roman"/>
          <w:color w:val="000000" w:themeColor="text1"/>
          <w:sz w:val="20"/>
          <w:szCs w:val="20"/>
        </w:rPr>
        <w:t xml:space="preserve">HDB, constituting 90.81% </w:t>
      </w:r>
      <w:sdt>
        <w:sdtPr>
          <w:rPr>
            <w:rFonts w:ascii="Times New Roman" w:hAnsi="Times New Roman" w:cs="Times New Roman"/>
            <w:color w:val="000000" w:themeColor="text1"/>
            <w:sz w:val="20"/>
            <w:szCs w:val="20"/>
          </w:rPr>
          <w:tag w:val="MENDELEY_CITATION_v3_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"/>
          <w:id w:val="-234245636"/>
          <w:placeholder>
            <w:docPart w:val="DefaultPlaceholder_-1854013440"/>
          </w:placeholder>
        </w:sdtPr>
        <w:sdtEndPr/>
        <w:sdtContent>
          <w:r w:rsidR="009A2B46" w:rsidRPr="00F97AC7">
            <w:rPr>
              <w:rFonts w:ascii="Times New Roman" w:hAnsi="Times New Roman" w:cs="Times New Roman"/>
              <w:color w:val="000000" w:themeColor="text1"/>
              <w:sz w:val="20"/>
              <w:szCs w:val="20"/>
            </w:rPr>
            <w:t>(Census Singapore, 2021)</w:t>
          </w:r>
        </w:sdtContent>
      </w:sdt>
      <w:r w:rsidR="00D9641C" w:rsidRPr="00F97AC7">
        <w:rPr>
          <w:rFonts w:ascii="Times New Roman" w:hAnsi="Times New Roman" w:cs="Times New Roman"/>
          <w:color w:val="000000" w:themeColor="text1"/>
          <w:sz w:val="20"/>
          <w:szCs w:val="20"/>
        </w:rPr>
        <w:t>. Therefore, we assumed that 4</w:t>
      </w:r>
      <w:r w:rsidR="006665CF" w:rsidRPr="00F97AC7">
        <w:rPr>
          <w:rFonts w:ascii="Times New Roman" w:hAnsi="Times New Roman" w:cs="Times New Roman"/>
          <w:color w:val="000000" w:themeColor="text1"/>
          <w:sz w:val="20"/>
          <w:szCs w:val="20"/>
        </w:rPr>
        <w:t>-</w:t>
      </w:r>
      <w:r w:rsidR="00D9641C" w:rsidRPr="00F97AC7">
        <w:rPr>
          <w:rFonts w:ascii="Times New Roman" w:hAnsi="Times New Roman" w:cs="Times New Roman"/>
          <w:color w:val="000000" w:themeColor="text1"/>
          <w:sz w:val="20"/>
          <w:szCs w:val="20"/>
        </w:rPr>
        <w:t>HDB, 5</w:t>
      </w:r>
      <w:r w:rsidR="006665CF" w:rsidRPr="00F97AC7">
        <w:rPr>
          <w:rFonts w:ascii="Times New Roman" w:hAnsi="Times New Roman" w:cs="Times New Roman"/>
          <w:color w:val="000000" w:themeColor="text1"/>
          <w:sz w:val="20"/>
          <w:szCs w:val="20"/>
        </w:rPr>
        <w:t>-</w:t>
      </w:r>
      <w:r w:rsidR="00D9641C" w:rsidRPr="00F97AC7">
        <w:rPr>
          <w:rFonts w:ascii="Times New Roman" w:hAnsi="Times New Roman" w:cs="Times New Roman"/>
          <w:color w:val="000000" w:themeColor="text1"/>
          <w:sz w:val="20"/>
          <w:szCs w:val="20"/>
        </w:rPr>
        <w:t>HDB, condominiums, and landed properties possess all the cars</w:t>
      </w:r>
      <w:r w:rsidR="00C36F3E" w:rsidRPr="00F97AC7">
        <w:rPr>
          <w:rFonts w:ascii="Times New Roman" w:hAnsi="Times New Roman" w:cs="Times New Roman"/>
          <w:color w:val="000000" w:themeColor="text1"/>
          <w:sz w:val="20"/>
          <w:szCs w:val="20"/>
        </w:rPr>
        <w:t xml:space="preserve">. </w:t>
      </w:r>
      <w:r w:rsidR="00D9641C" w:rsidRPr="00F97AC7">
        <w:rPr>
          <w:rFonts w:ascii="Times New Roman" w:hAnsi="Times New Roman" w:cs="Times New Roman"/>
          <w:color w:val="000000" w:themeColor="text1"/>
          <w:sz w:val="20"/>
          <w:szCs w:val="20"/>
        </w:rPr>
        <w:t>We multiplied a factor of 0.3463 by the sum of the number of 4</w:t>
      </w:r>
      <w:r w:rsidR="006665CF" w:rsidRPr="00F97AC7">
        <w:rPr>
          <w:rFonts w:ascii="Times New Roman" w:hAnsi="Times New Roman" w:cs="Times New Roman"/>
          <w:color w:val="000000" w:themeColor="text1"/>
          <w:sz w:val="20"/>
          <w:szCs w:val="20"/>
        </w:rPr>
        <w:t>-</w:t>
      </w:r>
      <w:r w:rsidR="00D9641C" w:rsidRPr="00F97AC7">
        <w:rPr>
          <w:rFonts w:ascii="Times New Roman" w:hAnsi="Times New Roman" w:cs="Times New Roman"/>
          <w:color w:val="000000" w:themeColor="text1"/>
          <w:sz w:val="20"/>
          <w:szCs w:val="20"/>
        </w:rPr>
        <w:t>HDB, 5</w:t>
      </w:r>
      <w:r w:rsidR="006665CF" w:rsidRPr="00F97AC7">
        <w:rPr>
          <w:rFonts w:ascii="Times New Roman" w:hAnsi="Times New Roman" w:cs="Times New Roman"/>
          <w:color w:val="000000" w:themeColor="text1"/>
          <w:sz w:val="20"/>
          <w:szCs w:val="20"/>
        </w:rPr>
        <w:t>-</w:t>
      </w:r>
      <w:r w:rsidR="00D9641C" w:rsidRPr="00F97AC7">
        <w:rPr>
          <w:rFonts w:ascii="Times New Roman" w:hAnsi="Times New Roman" w:cs="Times New Roman"/>
          <w:color w:val="000000" w:themeColor="text1"/>
          <w:sz w:val="20"/>
          <w:szCs w:val="20"/>
        </w:rPr>
        <w:t xml:space="preserve">HDB, executive flats, condominiums, and landed properties in each </w:t>
      </w:r>
      <w:r w:rsidR="00C14CA3" w:rsidRPr="00F97AC7">
        <w:rPr>
          <w:rFonts w:ascii="Times New Roman" w:hAnsi="Times New Roman" w:cs="Times New Roman"/>
          <w:color w:val="000000" w:themeColor="text1"/>
          <w:sz w:val="20"/>
          <w:szCs w:val="20"/>
        </w:rPr>
        <w:t>subzone</w:t>
      </w:r>
      <w:r w:rsidR="00D9641C" w:rsidRPr="00F97AC7">
        <w:rPr>
          <w:rFonts w:ascii="Times New Roman" w:hAnsi="Times New Roman" w:cs="Times New Roman"/>
          <w:color w:val="000000" w:themeColor="text1"/>
          <w:sz w:val="20"/>
          <w:szCs w:val="20"/>
        </w:rPr>
        <w:t xml:space="preserve"> to estimate the number of cars</w:t>
      </w:r>
      <w:r w:rsidR="00C36F3E" w:rsidRPr="00F97AC7">
        <w:rPr>
          <w:rFonts w:ascii="Times New Roman" w:hAnsi="Times New Roman" w:cs="Times New Roman"/>
          <w:color w:val="000000" w:themeColor="text1"/>
          <w:sz w:val="20"/>
          <w:szCs w:val="20"/>
        </w:rPr>
        <w:t xml:space="preserve"> for </w:t>
      </w:r>
      <w:r w:rsidR="00C14CA3" w:rsidRPr="00F97AC7">
        <w:rPr>
          <w:rFonts w:ascii="Times New Roman" w:hAnsi="Times New Roman" w:cs="Times New Roman"/>
          <w:color w:val="000000" w:themeColor="text1"/>
          <w:sz w:val="20"/>
          <w:szCs w:val="20"/>
        </w:rPr>
        <w:t>subzone</w:t>
      </w:r>
      <w:r w:rsidR="00D9641C" w:rsidRPr="00F97AC7">
        <w:rPr>
          <w:rFonts w:ascii="Times New Roman" w:hAnsi="Times New Roman" w:cs="Times New Roman"/>
          <w:color w:val="000000" w:themeColor="text1"/>
          <w:sz w:val="20"/>
          <w:szCs w:val="20"/>
        </w:rPr>
        <w:t>.</w:t>
      </w:r>
      <w:r w:rsidR="00622EE4" w:rsidRPr="00F97AC7">
        <w:rPr>
          <w:rFonts w:ascii="Times New Roman" w:hAnsi="Times New Roman" w:cs="Times New Roman"/>
          <w:color w:val="000000" w:themeColor="text1"/>
          <w:sz w:val="20"/>
          <w:szCs w:val="20"/>
        </w:rPr>
        <w:t xml:space="preserve"> Similarly, for motorbike we </w:t>
      </w:r>
      <w:r w:rsidR="00C36F3E" w:rsidRPr="00F97AC7">
        <w:rPr>
          <w:rFonts w:ascii="Times New Roman" w:hAnsi="Times New Roman" w:cs="Times New Roman"/>
          <w:color w:val="000000" w:themeColor="text1"/>
          <w:sz w:val="20"/>
          <w:szCs w:val="20"/>
        </w:rPr>
        <w:t>assumed that in 3</w:t>
      </w:r>
      <w:r w:rsidR="006665CF" w:rsidRPr="00F97AC7">
        <w:rPr>
          <w:rFonts w:ascii="Times New Roman" w:hAnsi="Times New Roman" w:cs="Times New Roman"/>
          <w:color w:val="000000" w:themeColor="text1"/>
          <w:sz w:val="20"/>
          <w:szCs w:val="20"/>
        </w:rPr>
        <w:t>-</w:t>
      </w:r>
      <w:r w:rsidR="00C36F3E" w:rsidRPr="00F97AC7">
        <w:rPr>
          <w:rFonts w:ascii="Times New Roman" w:hAnsi="Times New Roman" w:cs="Times New Roman"/>
          <w:color w:val="000000" w:themeColor="text1"/>
          <w:sz w:val="20"/>
          <w:szCs w:val="20"/>
        </w:rPr>
        <w:t>HDB, 4</w:t>
      </w:r>
      <w:r w:rsidR="006665CF" w:rsidRPr="00F97AC7">
        <w:rPr>
          <w:rFonts w:ascii="Times New Roman" w:hAnsi="Times New Roman" w:cs="Times New Roman"/>
          <w:color w:val="000000" w:themeColor="text1"/>
          <w:sz w:val="20"/>
          <w:szCs w:val="20"/>
        </w:rPr>
        <w:t>-</w:t>
      </w:r>
      <w:r w:rsidR="00C36F3E" w:rsidRPr="00F97AC7">
        <w:rPr>
          <w:rFonts w:ascii="Times New Roman" w:hAnsi="Times New Roman" w:cs="Times New Roman"/>
          <w:color w:val="000000" w:themeColor="text1"/>
          <w:sz w:val="20"/>
          <w:szCs w:val="20"/>
        </w:rPr>
        <w:t>HDB, and 5</w:t>
      </w:r>
      <w:r w:rsidR="006665CF" w:rsidRPr="00F97AC7">
        <w:rPr>
          <w:rFonts w:ascii="Times New Roman" w:hAnsi="Times New Roman" w:cs="Times New Roman"/>
          <w:color w:val="000000" w:themeColor="text1"/>
          <w:sz w:val="20"/>
          <w:szCs w:val="20"/>
        </w:rPr>
        <w:t>-</w:t>
      </w:r>
      <w:r w:rsidR="00C36F3E" w:rsidRPr="00F97AC7">
        <w:rPr>
          <w:rFonts w:ascii="Times New Roman" w:hAnsi="Times New Roman" w:cs="Times New Roman"/>
          <w:color w:val="000000" w:themeColor="text1"/>
          <w:sz w:val="20"/>
          <w:szCs w:val="20"/>
        </w:rPr>
        <w:t>HDB possess all the motorbikes and multiplied a factor of 0.1050 to the sum of the number of 3</w:t>
      </w:r>
      <w:r w:rsidR="00D24F69" w:rsidRPr="00F97AC7">
        <w:rPr>
          <w:rFonts w:ascii="Times New Roman" w:hAnsi="Times New Roman" w:cs="Times New Roman"/>
          <w:color w:val="000000" w:themeColor="text1"/>
          <w:sz w:val="20"/>
          <w:szCs w:val="20"/>
        </w:rPr>
        <w:t>-</w:t>
      </w:r>
      <w:r w:rsidR="00C36F3E" w:rsidRPr="00F97AC7">
        <w:rPr>
          <w:rFonts w:ascii="Times New Roman" w:hAnsi="Times New Roman" w:cs="Times New Roman"/>
          <w:color w:val="000000" w:themeColor="text1"/>
          <w:sz w:val="20"/>
          <w:szCs w:val="20"/>
        </w:rPr>
        <w:t>HDB, 4</w:t>
      </w:r>
      <w:r w:rsidR="00D24F69" w:rsidRPr="00F97AC7">
        <w:rPr>
          <w:rFonts w:ascii="Times New Roman" w:hAnsi="Times New Roman" w:cs="Times New Roman"/>
          <w:color w:val="000000" w:themeColor="text1"/>
          <w:sz w:val="20"/>
          <w:szCs w:val="20"/>
        </w:rPr>
        <w:t>-</w:t>
      </w:r>
      <w:r w:rsidR="00C36F3E" w:rsidRPr="00F97AC7">
        <w:rPr>
          <w:rFonts w:ascii="Times New Roman" w:hAnsi="Times New Roman" w:cs="Times New Roman"/>
          <w:color w:val="000000" w:themeColor="text1"/>
          <w:sz w:val="20"/>
          <w:szCs w:val="20"/>
        </w:rPr>
        <w:t>HDB, and 5</w:t>
      </w:r>
      <w:r w:rsidR="00D24F69" w:rsidRPr="00F97AC7">
        <w:rPr>
          <w:rFonts w:ascii="Times New Roman" w:hAnsi="Times New Roman" w:cs="Times New Roman"/>
          <w:color w:val="000000" w:themeColor="text1"/>
          <w:sz w:val="20"/>
          <w:szCs w:val="20"/>
        </w:rPr>
        <w:t>-</w:t>
      </w:r>
      <w:r w:rsidR="00C36F3E" w:rsidRPr="00F97AC7">
        <w:rPr>
          <w:rFonts w:ascii="Times New Roman" w:hAnsi="Times New Roman" w:cs="Times New Roman"/>
          <w:color w:val="000000" w:themeColor="text1"/>
          <w:sz w:val="20"/>
          <w:szCs w:val="20"/>
        </w:rPr>
        <w:t xml:space="preserve">HDB in each </w:t>
      </w:r>
      <w:r w:rsidR="00C14CA3" w:rsidRPr="00F97AC7">
        <w:rPr>
          <w:rFonts w:ascii="Times New Roman" w:hAnsi="Times New Roman" w:cs="Times New Roman"/>
          <w:color w:val="000000" w:themeColor="text1"/>
          <w:sz w:val="20"/>
          <w:szCs w:val="20"/>
        </w:rPr>
        <w:t>subzone</w:t>
      </w:r>
      <w:r w:rsidR="00C36F3E" w:rsidRPr="00F97AC7">
        <w:rPr>
          <w:rFonts w:ascii="Times New Roman" w:hAnsi="Times New Roman" w:cs="Times New Roman"/>
          <w:color w:val="000000" w:themeColor="text1"/>
          <w:sz w:val="20"/>
          <w:szCs w:val="20"/>
        </w:rPr>
        <w:t xml:space="preserve"> to estimate the number of motorbikes for </w:t>
      </w:r>
      <w:r w:rsidR="00C14CA3" w:rsidRPr="00F97AC7">
        <w:rPr>
          <w:rFonts w:ascii="Times New Roman" w:hAnsi="Times New Roman" w:cs="Times New Roman"/>
          <w:color w:val="000000" w:themeColor="text1"/>
          <w:sz w:val="20"/>
          <w:szCs w:val="20"/>
        </w:rPr>
        <w:t>subzone</w:t>
      </w:r>
      <w:r w:rsidR="00C36F3E" w:rsidRPr="00F97AC7">
        <w:rPr>
          <w:rFonts w:ascii="Times New Roman" w:hAnsi="Times New Roman" w:cs="Times New Roman"/>
          <w:color w:val="000000" w:themeColor="text1"/>
          <w:sz w:val="20"/>
          <w:szCs w:val="20"/>
        </w:rPr>
        <w:t>.</w:t>
      </w:r>
      <w:r w:rsidR="0005421C" w:rsidRPr="00F97AC7">
        <w:rPr>
          <w:rFonts w:ascii="Times New Roman" w:hAnsi="Times New Roman" w:cs="Times New Roman"/>
          <w:color w:val="000000" w:themeColor="text1"/>
          <w:sz w:val="20"/>
          <w:szCs w:val="20"/>
        </w:rPr>
        <w:t xml:space="preserve"> </w:t>
      </w:r>
    </w:p>
    <w:p w14:paraId="213A7297" w14:textId="77777777" w:rsidR="00365055" w:rsidRPr="00F97AC7" w:rsidRDefault="00365055" w:rsidP="0031578F">
      <w:pPr>
        <w:ind w:firstLine="720"/>
        <w:jc w:val="both"/>
        <w:rPr>
          <w:rFonts w:ascii="Times New Roman" w:hAnsi="Times New Roman" w:cs="Times New Roman"/>
          <w:color w:val="000000" w:themeColor="text1"/>
          <w:sz w:val="20"/>
          <w:szCs w:val="20"/>
        </w:rPr>
      </w:pPr>
    </w:p>
    <w:p w14:paraId="625F00CF" w14:textId="1FA2992F" w:rsidR="001E4FFD" w:rsidRPr="00F97AC7" w:rsidRDefault="004B19C0" w:rsidP="00713AE5">
      <w:pPr>
        <w:pStyle w:val="Els-1storder-head"/>
        <w:numPr>
          <w:ilvl w:val="0"/>
          <w:numId w:val="0"/>
        </w:numPr>
        <w:spacing w:before="0"/>
        <w:rPr>
          <w:color w:val="000000" w:themeColor="text1"/>
        </w:rPr>
      </w:pPr>
      <w:r w:rsidRPr="00F97AC7">
        <w:rPr>
          <w:color w:val="000000" w:themeColor="text1"/>
        </w:rPr>
        <w:t xml:space="preserve">4. </w:t>
      </w:r>
      <w:r w:rsidR="001E4FFD" w:rsidRPr="00F97AC7">
        <w:rPr>
          <w:color w:val="000000" w:themeColor="text1"/>
        </w:rPr>
        <w:t xml:space="preserve">METHODOLOGY </w:t>
      </w:r>
    </w:p>
    <w:p w14:paraId="71AEFEBB" w14:textId="567B1F2B" w:rsidR="001E4FFD" w:rsidRPr="00F97AC7" w:rsidRDefault="001E4FFD" w:rsidP="00713AE5">
      <w:pPr>
        <w:spacing w:after="0"/>
        <w:ind w:firstLine="720"/>
        <w:jc w:val="both"/>
        <w:rPr>
          <w:rFonts w:ascii="Times New Roman" w:hAnsi="Times New Roman" w:cs="Times New Roman"/>
          <w:color w:val="000000" w:themeColor="text1"/>
          <w:sz w:val="20"/>
          <w:szCs w:val="20"/>
        </w:rPr>
      </w:pPr>
      <w:r w:rsidRPr="00F97AC7">
        <w:rPr>
          <w:rFonts w:ascii="Times New Roman" w:hAnsi="Times New Roman" w:cs="Times New Roman"/>
          <w:color w:val="000000" w:themeColor="text1"/>
          <w:sz w:val="20"/>
          <w:szCs w:val="20"/>
        </w:rPr>
        <w:t xml:space="preserve">Figure 2 presents </w:t>
      </w:r>
      <w:r w:rsidR="004F4731" w:rsidRPr="00F97AC7">
        <w:rPr>
          <w:rFonts w:ascii="Times New Roman" w:hAnsi="Times New Roman" w:cs="Times New Roman"/>
          <w:color w:val="000000" w:themeColor="text1"/>
          <w:sz w:val="20"/>
          <w:szCs w:val="20"/>
        </w:rPr>
        <w:t>an overview of the</w:t>
      </w:r>
      <w:r w:rsidRPr="00F97AC7">
        <w:rPr>
          <w:rFonts w:ascii="Times New Roman" w:hAnsi="Times New Roman" w:cs="Times New Roman"/>
          <w:color w:val="000000" w:themeColor="text1"/>
          <w:sz w:val="20"/>
          <w:szCs w:val="20"/>
        </w:rPr>
        <w:t xml:space="preserve"> </w:t>
      </w:r>
      <w:r w:rsidR="008D2F45" w:rsidRPr="00F97AC7">
        <w:rPr>
          <w:rFonts w:ascii="Times New Roman" w:hAnsi="Times New Roman" w:cs="Times New Roman"/>
          <w:color w:val="000000" w:themeColor="text1"/>
          <w:sz w:val="20"/>
          <w:szCs w:val="20"/>
        </w:rPr>
        <w:t>methodology</w:t>
      </w:r>
      <w:r w:rsidRPr="00F97AC7">
        <w:rPr>
          <w:rFonts w:ascii="Times New Roman" w:hAnsi="Times New Roman" w:cs="Times New Roman"/>
          <w:color w:val="000000" w:themeColor="text1"/>
          <w:sz w:val="20"/>
          <w:szCs w:val="20"/>
        </w:rPr>
        <w:t xml:space="preserve"> </w:t>
      </w:r>
      <w:r w:rsidR="008D2F45" w:rsidRPr="00F97AC7">
        <w:rPr>
          <w:rFonts w:ascii="Times New Roman" w:hAnsi="Times New Roman" w:cs="Times New Roman"/>
          <w:color w:val="000000" w:themeColor="text1"/>
          <w:sz w:val="20"/>
          <w:szCs w:val="20"/>
        </w:rPr>
        <w:t>used in</w:t>
      </w:r>
      <w:r w:rsidRPr="00F97AC7">
        <w:rPr>
          <w:rFonts w:ascii="Times New Roman" w:hAnsi="Times New Roman" w:cs="Times New Roman"/>
          <w:color w:val="000000" w:themeColor="text1"/>
          <w:sz w:val="20"/>
          <w:szCs w:val="20"/>
        </w:rPr>
        <w:t xml:space="preserve"> this study. The initial step is to estimate system accessibility using the Public Transport Accessibility Level (PTAL) method, followed by the estimation of the transit gap. Subsequently, a decision framework is developed based on the PTAL and transit gap results, from which policy measures are suggested. The details of each step are discussed in the subsequent sections.</w:t>
      </w:r>
    </w:p>
    <w:p w14:paraId="15A1B9BB" w14:textId="77777777" w:rsidR="002F4A7E" w:rsidRPr="00F97AC7" w:rsidRDefault="002F4A7E" w:rsidP="001E4FFD">
      <w:pPr>
        <w:ind w:firstLine="720"/>
        <w:jc w:val="both"/>
        <w:rPr>
          <w:rFonts w:ascii="Times New Roman" w:hAnsi="Times New Roman" w:cs="Times New Roman"/>
          <w:color w:val="000000" w:themeColor="text1"/>
          <w:sz w:val="20"/>
          <w:szCs w:val="20"/>
        </w:rPr>
      </w:pPr>
    </w:p>
    <w:p w14:paraId="015BE33F" w14:textId="018EB283" w:rsidR="00354B43" w:rsidRPr="00F97AC7" w:rsidRDefault="00123776" w:rsidP="00713AE5">
      <w:pPr>
        <w:keepNext/>
        <w:jc w:val="center"/>
        <w:rPr>
          <w:rFonts w:ascii="Times New Roman" w:hAnsi="Times New Roman" w:cs="Times New Roman"/>
          <w:color w:val="000000" w:themeColor="text1"/>
          <w:sz w:val="20"/>
          <w:szCs w:val="20"/>
        </w:rPr>
      </w:pPr>
      <w:r w:rsidRPr="00F97AC7">
        <w:rPr>
          <w:rFonts w:ascii="Times New Roman" w:hAnsi="Times New Roman" w:cs="Times New Roman"/>
          <w:noProof/>
          <w:color w:val="000000" w:themeColor="text1"/>
          <w:sz w:val="20"/>
          <w:szCs w:val="20"/>
        </w:rPr>
        <w:lastRenderedPageBreak/>
        <w:drawing>
          <wp:inline distT="0" distB="0" distL="0" distR="0" wp14:anchorId="5A62F5EC" wp14:editId="218150A1">
            <wp:extent cx="5400000" cy="2616817"/>
            <wp:effectExtent l="0" t="0" r="0" b="0"/>
            <wp:docPr id="2" name="Picture 1" descr="A black screen with arrows pointing to a black background&#10;&#10;Description automatically generated with medium confidence">
              <a:extLst xmlns:a="http://schemas.openxmlformats.org/drawingml/2006/main">
                <a:ext uri="{FF2B5EF4-FFF2-40B4-BE49-F238E27FC236}">
                  <a16:creationId xmlns:a16="http://schemas.microsoft.com/office/drawing/2014/main" id="{36BAEF64-7FEC-98C8-F45C-EB192D272C5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black screen with arrows pointing to a black background&#10;&#10;Description automatically generated with medium confidence">
                      <a:extLst>
                        <a:ext uri="{FF2B5EF4-FFF2-40B4-BE49-F238E27FC236}">
                          <a16:creationId xmlns:a16="http://schemas.microsoft.com/office/drawing/2014/main" id="{36BAEF64-7FEC-98C8-F45C-EB192D272C58}"/>
                        </a:ext>
                      </a:extLst>
                    </pic:cNvPr>
                    <pic:cNvPicPr>
                      <a:picLocks noChangeAspect="1"/>
                    </pic:cNvPicPr>
                  </pic:nvPicPr>
                  <pic:blipFill>
                    <a:blip r:embed="rId15"/>
                    <a:stretch>
                      <a:fillRect/>
                    </a:stretch>
                  </pic:blipFill>
                  <pic:spPr>
                    <a:xfrm>
                      <a:off x="0" y="0"/>
                      <a:ext cx="5400000" cy="2616817"/>
                    </a:xfrm>
                    <a:prstGeom prst="rect">
                      <a:avLst/>
                    </a:prstGeom>
                  </pic:spPr>
                </pic:pic>
              </a:graphicData>
            </a:graphic>
          </wp:inline>
        </w:drawing>
      </w:r>
    </w:p>
    <w:p w14:paraId="2CD7A651" w14:textId="705ECE4D" w:rsidR="00354B43" w:rsidRPr="00F97AC7" w:rsidRDefault="00354B43">
      <w:pPr>
        <w:pStyle w:val="Caption"/>
        <w:jc w:val="center"/>
        <w:rPr>
          <w:rFonts w:ascii="Times New Roman" w:hAnsi="Times New Roman" w:cs="Times New Roman"/>
          <w:i w:val="0"/>
          <w:iCs w:val="0"/>
          <w:color w:val="000000" w:themeColor="text1"/>
          <w:sz w:val="20"/>
          <w:szCs w:val="20"/>
        </w:rPr>
      </w:pPr>
      <w:r w:rsidRPr="00F97AC7">
        <w:rPr>
          <w:rFonts w:ascii="Times New Roman" w:hAnsi="Times New Roman" w:cs="Times New Roman"/>
          <w:i w:val="0"/>
          <w:iCs w:val="0"/>
          <w:color w:val="000000" w:themeColor="text1"/>
          <w:sz w:val="20"/>
          <w:szCs w:val="20"/>
        </w:rPr>
        <w:t xml:space="preserve">Figure </w:t>
      </w:r>
      <w:r w:rsidRPr="00F97AC7">
        <w:rPr>
          <w:rFonts w:ascii="Times New Roman" w:hAnsi="Times New Roman" w:cs="Times New Roman"/>
          <w:i w:val="0"/>
          <w:iCs w:val="0"/>
          <w:color w:val="000000" w:themeColor="text1"/>
          <w:sz w:val="20"/>
          <w:szCs w:val="20"/>
        </w:rPr>
        <w:fldChar w:fldCharType="begin"/>
      </w:r>
      <w:r w:rsidRPr="00F97AC7">
        <w:rPr>
          <w:rFonts w:ascii="Times New Roman" w:hAnsi="Times New Roman" w:cs="Times New Roman"/>
          <w:i w:val="0"/>
          <w:iCs w:val="0"/>
          <w:color w:val="000000" w:themeColor="text1"/>
          <w:sz w:val="20"/>
          <w:szCs w:val="20"/>
        </w:rPr>
        <w:instrText xml:space="preserve"> SEQ Figure \* ARABIC </w:instrText>
      </w:r>
      <w:r w:rsidRPr="00F97AC7">
        <w:rPr>
          <w:rFonts w:ascii="Times New Roman" w:hAnsi="Times New Roman" w:cs="Times New Roman"/>
          <w:i w:val="0"/>
          <w:iCs w:val="0"/>
          <w:color w:val="000000" w:themeColor="text1"/>
          <w:sz w:val="20"/>
          <w:szCs w:val="20"/>
        </w:rPr>
        <w:fldChar w:fldCharType="separate"/>
      </w:r>
      <w:r w:rsidR="00474999" w:rsidRPr="00F97AC7">
        <w:rPr>
          <w:rFonts w:ascii="Times New Roman" w:hAnsi="Times New Roman" w:cs="Times New Roman"/>
          <w:i w:val="0"/>
          <w:iCs w:val="0"/>
          <w:noProof/>
          <w:color w:val="000000" w:themeColor="text1"/>
          <w:sz w:val="20"/>
          <w:szCs w:val="20"/>
        </w:rPr>
        <w:t>2</w:t>
      </w:r>
      <w:r w:rsidRPr="00F97AC7">
        <w:rPr>
          <w:rFonts w:ascii="Times New Roman" w:hAnsi="Times New Roman" w:cs="Times New Roman"/>
          <w:i w:val="0"/>
          <w:iCs w:val="0"/>
          <w:color w:val="000000" w:themeColor="text1"/>
          <w:sz w:val="20"/>
          <w:szCs w:val="20"/>
        </w:rPr>
        <w:fldChar w:fldCharType="end"/>
      </w:r>
      <w:r w:rsidR="00C35800" w:rsidRPr="00F97AC7">
        <w:rPr>
          <w:rFonts w:ascii="Times New Roman" w:hAnsi="Times New Roman" w:cs="Times New Roman"/>
          <w:i w:val="0"/>
          <w:iCs w:val="0"/>
          <w:color w:val="000000" w:themeColor="text1"/>
          <w:sz w:val="20"/>
          <w:szCs w:val="20"/>
        </w:rPr>
        <w:t>:</w:t>
      </w:r>
      <w:r w:rsidRPr="00F97AC7">
        <w:rPr>
          <w:rFonts w:ascii="Times New Roman" w:hAnsi="Times New Roman" w:cs="Times New Roman"/>
          <w:i w:val="0"/>
          <w:iCs w:val="0"/>
          <w:color w:val="000000" w:themeColor="text1"/>
          <w:sz w:val="20"/>
          <w:szCs w:val="20"/>
        </w:rPr>
        <w:t xml:space="preserve"> </w:t>
      </w:r>
      <w:r w:rsidR="2AE12245" w:rsidRPr="00F97AC7">
        <w:rPr>
          <w:rFonts w:ascii="Times New Roman" w:hAnsi="Times New Roman" w:cs="Times New Roman"/>
          <w:i w:val="0"/>
          <w:iCs w:val="0"/>
          <w:color w:val="000000" w:themeColor="text1"/>
          <w:sz w:val="20"/>
          <w:szCs w:val="20"/>
        </w:rPr>
        <w:t>Overview of the study methodology</w:t>
      </w:r>
    </w:p>
    <w:p w14:paraId="4E0F3E86" w14:textId="5CF43BAE" w:rsidR="000B3C0A" w:rsidRPr="00F97AC7" w:rsidRDefault="0010551B" w:rsidP="00DA4524">
      <w:pPr>
        <w:pStyle w:val="Els-1storder-head"/>
        <w:numPr>
          <w:ilvl w:val="0"/>
          <w:numId w:val="0"/>
        </w:numPr>
        <w:rPr>
          <w:b w:val="0"/>
          <w:bCs/>
          <w:i/>
          <w:iCs/>
          <w:color w:val="000000" w:themeColor="text1"/>
        </w:rPr>
      </w:pPr>
      <w:r w:rsidRPr="00F97AC7">
        <w:rPr>
          <w:b w:val="0"/>
          <w:bCs/>
          <w:i/>
          <w:iCs/>
          <w:color w:val="000000" w:themeColor="text1"/>
        </w:rPr>
        <w:t xml:space="preserve">4.1 </w:t>
      </w:r>
      <w:r w:rsidR="000B3C0A" w:rsidRPr="00F97AC7">
        <w:rPr>
          <w:b w:val="0"/>
          <w:bCs/>
          <w:i/>
          <w:iCs/>
          <w:color w:val="000000" w:themeColor="text1"/>
        </w:rPr>
        <w:t>P</w:t>
      </w:r>
      <w:r w:rsidR="003B307B" w:rsidRPr="00F97AC7">
        <w:rPr>
          <w:b w:val="0"/>
          <w:bCs/>
          <w:i/>
          <w:iCs/>
          <w:color w:val="000000" w:themeColor="text1"/>
        </w:rPr>
        <w:t xml:space="preserve">ublic </w:t>
      </w:r>
      <w:r w:rsidR="000B3C0A" w:rsidRPr="00F97AC7">
        <w:rPr>
          <w:b w:val="0"/>
          <w:bCs/>
          <w:i/>
          <w:iCs/>
          <w:color w:val="000000" w:themeColor="text1"/>
        </w:rPr>
        <w:t>T</w:t>
      </w:r>
      <w:r w:rsidR="003B307B" w:rsidRPr="00F97AC7">
        <w:rPr>
          <w:b w:val="0"/>
          <w:bCs/>
          <w:i/>
          <w:iCs/>
          <w:color w:val="000000" w:themeColor="text1"/>
        </w:rPr>
        <w:t xml:space="preserve">ransport </w:t>
      </w:r>
      <w:r w:rsidR="000B3C0A" w:rsidRPr="00F97AC7">
        <w:rPr>
          <w:b w:val="0"/>
          <w:bCs/>
          <w:i/>
          <w:iCs/>
          <w:color w:val="000000" w:themeColor="text1"/>
        </w:rPr>
        <w:t>A</w:t>
      </w:r>
      <w:r w:rsidR="003B307B" w:rsidRPr="00F97AC7">
        <w:rPr>
          <w:b w:val="0"/>
          <w:bCs/>
          <w:i/>
          <w:iCs/>
          <w:color w:val="000000" w:themeColor="text1"/>
        </w:rPr>
        <w:t xml:space="preserve">ccessibility </w:t>
      </w:r>
      <w:r w:rsidR="000B3C0A" w:rsidRPr="00F97AC7">
        <w:rPr>
          <w:b w:val="0"/>
          <w:bCs/>
          <w:i/>
          <w:iCs/>
          <w:color w:val="000000" w:themeColor="text1"/>
        </w:rPr>
        <w:t>L</w:t>
      </w:r>
      <w:r w:rsidR="003B307B" w:rsidRPr="00F97AC7">
        <w:rPr>
          <w:b w:val="0"/>
          <w:bCs/>
          <w:i/>
          <w:iCs/>
          <w:color w:val="000000" w:themeColor="text1"/>
        </w:rPr>
        <w:t>evel</w:t>
      </w:r>
    </w:p>
    <w:p w14:paraId="21265A95" w14:textId="786F7B8F" w:rsidR="002F4A7E" w:rsidRPr="00F97AC7" w:rsidRDefault="000B3C0A" w:rsidP="1FC157EE">
      <w:pPr>
        <w:pStyle w:val="Els-body-text"/>
        <w:ind w:firstLine="720"/>
        <w:rPr>
          <w:rFonts w:eastAsiaTheme="minorEastAsia"/>
          <w:color w:val="000000" w:themeColor="text1"/>
          <w:kern w:val="2"/>
          <w:lang w:val="en-IN"/>
          <w14:ligatures w14:val="standardContextual"/>
        </w:rPr>
      </w:pPr>
      <w:r w:rsidRPr="00F97AC7">
        <w:rPr>
          <w:rFonts w:eastAsiaTheme="minorEastAsia"/>
          <w:color w:val="000000" w:themeColor="text1"/>
          <w:kern w:val="2"/>
          <w:lang w:val="en-IN"/>
          <w14:ligatures w14:val="standardContextual"/>
        </w:rPr>
        <w:t xml:space="preserve">Public Transport Accessibility Level (PTAL) is </w:t>
      </w:r>
      <w:r w:rsidR="004D1729" w:rsidRPr="00F97AC7">
        <w:rPr>
          <w:rFonts w:eastAsiaTheme="minorEastAsia"/>
          <w:color w:val="000000" w:themeColor="text1"/>
          <w:kern w:val="2"/>
          <w:lang w:val="en-IN"/>
          <w14:ligatures w14:val="standardContextual"/>
        </w:rPr>
        <w:t>a highly</w:t>
      </w:r>
      <w:r w:rsidRPr="00F97AC7">
        <w:rPr>
          <w:rFonts w:eastAsiaTheme="minorEastAsia"/>
          <w:color w:val="000000" w:themeColor="text1"/>
          <w:kern w:val="2"/>
          <w:lang w:val="en-IN"/>
          <w14:ligatures w14:val="standardContextual"/>
        </w:rPr>
        <w:t xml:space="preserve"> detailed origin-based </w:t>
      </w:r>
      <w:r w:rsidR="044BAB5C" w:rsidRPr="00F97AC7">
        <w:rPr>
          <w:rFonts w:eastAsiaTheme="minorEastAsia"/>
          <w:color w:val="000000" w:themeColor="text1"/>
          <w:kern w:val="2"/>
          <w:lang w:val="en-IN"/>
          <w14:ligatures w14:val="standardContextual"/>
        </w:rPr>
        <w:t xml:space="preserve">transit accessibility </w:t>
      </w:r>
      <w:r w:rsidRPr="00F97AC7">
        <w:rPr>
          <w:rFonts w:eastAsiaTheme="minorEastAsia"/>
          <w:color w:val="000000" w:themeColor="text1"/>
          <w:kern w:val="2"/>
          <w:lang w:val="en-IN"/>
          <w14:ligatures w14:val="standardContextual"/>
        </w:rPr>
        <w:t xml:space="preserve">estimate, </w:t>
      </w:r>
      <w:r w:rsidR="49951D99" w:rsidRPr="00F97AC7">
        <w:rPr>
          <w:rFonts w:eastAsiaTheme="minorEastAsia"/>
          <w:color w:val="000000" w:themeColor="text1"/>
          <w:kern w:val="2"/>
          <w:lang w:val="en-IN"/>
          <w14:ligatures w14:val="standardContextual"/>
        </w:rPr>
        <w:t>that consider</w:t>
      </w:r>
      <w:r w:rsidRPr="00F97AC7">
        <w:rPr>
          <w:rFonts w:eastAsiaTheme="minorEastAsia"/>
          <w:color w:val="000000" w:themeColor="text1"/>
          <w:kern w:val="2"/>
          <w:lang w:val="en-IN"/>
          <w14:ligatures w14:val="standardContextual"/>
        </w:rPr>
        <w:t xml:space="preserve"> factors such as service access points, walking time, service availability, and average waiting time. The method was originally developed</w:t>
      </w:r>
      <w:r w:rsidR="03E9BACE" w:rsidRPr="00F97AC7">
        <w:rPr>
          <w:rFonts w:eastAsiaTheme="minorEastAsia"/>
          <w:color w:val="000000" w:themeColor="text1"/>
          <w:kern w:val="2"/>
          <w:lang w:val="en-IN"/>
          <w14:ligatures w14:val="standardContextual"/>
        </w:rPr>
        <w:t xml:space="preserve"> </w:t>
      </w:r>
      <w:r w:rsidRPr="00F97AC7">
        <w:rPr>
          <w:rFonts w:eastAsiaTheme="minorEastAsia"/>
          <w:color w:val="000000" w:themeColor="text1"/>
          <w:kern w:val="2"/>
          <w:lang w:val="en-IN"/>
          <w14:ligatures w14:val="standardContextual"/>
        </w:rPr>
        <w:t xml:space="preserve">and tested </w:t>
      </w:r>
      <w:r w:rsidR="058FBD67" w:rsidRPr="00F97AC7">
        <w:rPr>
          <w:rFonts w:eastAsiaTheme="minorEastAsia"/>
          <w:color w:val="000000" w:themeColor="text1"/>
          <w:kern w:val="2"/>
          <w:lang w:val="en-IN"/>
          <w14:ligatures w14:val="standardContextual"/>
        </w:rPr>
        <w:t>by</w:t>
      </w:r>
      <w:r w:rsidRPr="00F97AC7">
        <w:rPr>
          <w:rFonts w:eastAsiaTheme="minorEastAsia"/>
          <w:color w:val="000000" w:themeColor="text1"/>
          <w:kern w:val="2"/>
          <w:lang w:val="en-IN"/>
          <w14:ligatures w14:val="standardContextual"/>
        </w:rPr>
        <w:t xml:space="preserve"> London Borough </w:t>
      </w:r>
      <w:r w:rsidR="7F3F0C38" w:rsidRPr="00F97AC7">
        <w:rPr>
          <w:rFonts w:eastAsiaTheme="minorEastAsia"/>
          <w:color w:val="000000" w:themeColor="text1"/>
          <w:kern w:val="2"/>
          <w:lang w:val="en-IN"/>
          <w14:ligatures w14:val="standardContextual"/>
        </w:rPr>
        <w:t>of</w:t>
      </w:r>
      <w:r w:rsidRPr="00F97AC7">
        <w:rPr>
          <w:rFonts w:eastAsiaTheme="minorEastAsia"/>
          <w:color w:val="000000" w:themeColor="text1"/>
          <w:kern w:val="2"/>
          <w:lang w:val="en-IN"/>
          <w14:ligatures w14:val="standardContextual"/>
        </w:rPr>
        <w:t xml:space="preserve"> Hammersmith and Fulham in 1992 </w:t>
      </w:r>
      <w:sdt>
        <w:sdtPr>
          <w:rPr>
            <w:rFonts w:eastAsiaTheme="minorEastAsia"/>
            <w:color w:val="000000" w:themeColor="text1"/>
          </w:rPr>
          <w:tag w:val="MENDELEY_CITATION_v3_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"/>
          <w:id w:val="1668983052"/>
        </w:sdtPr>
        <w:sdtEndPr/>
        <w:sdtContent>
          <w:r w:rsidR="009A2B46" w:rsidRPr="00F97AC7">
            <w:rPr>
              <w:rFonts w:eastAsia="Times New Roman"/>
              <w:color w:val="000000" w:themeColor="text1"/>
            </w:rPr>
            <w:t>(London, 2010)</w:t>
          </w:r>
        </w:sdtContent>
      </w:sdt>
      <w:r w:rsidRPr="00F97AC7">
        <w:rPr>
          <w:rFonts w:eastAsiaTheme="minorEastAsia"/>
          <w:color w:val="000000" w:themeColor="text1"/>
          <w:kern w:val="2"/>
          <w:lang w:val="en-IN"/>
          <w14:ligatures w14:val="standardContextual"/>
        </w:rPr>
        <w:t xml:space="preserve">. Its applicability has been tested in several well-known cities of developed </w:t>
      </w:r>
      <w:r w:rsidR="007420F1" w:rsidRPr="00F97AC7">
        <w:rPr>
          <w:rFonts w:eastAsiaTheme="minorEastAsia"/>
          <w:color w:val="000000" w:themeColor="text1"/>
          <w:kern w:val="2"/>
          <w:lang w:val="en-IN"/>
          <w14:ligatures w14:val="standardContextual"/>
        </w:rPr>
        <w:t xml:space="preserve">and developing </w:t>
      </w:r>
      <w:r w:rsidRPr="00F97AC7">
        <w:rPr>
          <w:rFonts w:eastAsiaTheme="minorEastAsia"/>
          <w:color w:val="000000" w:themeColor="text1"/>
          <w:kern w:val="2"/>
          <w:lang w:val="en-IN"/>
          <w14:ligatures w14:val="standardContextual"/>
        </w:rPr>
        <w:t xml:space="preserve">countries like Melbourne </w:t>
      </w:r>
      <w:sdt>
        <w:sdtPr>
          <w:rPr>
            <w:rFonts w:eastAsiaTheme="minorEastAsia"/>
            <w:color w:val="000000" w:themeColor="text1"/>
          </w:rPr>
          <w:tag w:val="MENDELEY_CITATION_v3_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"/>
          <w:id w:val="-1697682861"/>
        </w:sdtPr>
        <w:sdtEndPr/>
        <w:sdtContent>
          <w:r w:rsidR="009A2B46" w:rsidRPr="00F97AC7">
            <w:rPr>
              <w:rFonts w:eastAsia="Times New Roman"/>
              <w:color w:val="000000" w:themeColor="text1"/>
            </w:rPr>
            <w:t xml:space="preserve">(Currie, 2010; </w:t>
          </w:r>
          <w:proofErr w:type="spellStart"/>
          <w:r w:rsidR="009A2B46" w:rsidRPr="00F97AC7">
            <w:rPr>
              <w:rFonts w:eastAsia="Times New Roman"/>
              <w:color w:val="000000" w:themeColor="text1"/>
            </w:rPr>
            <w:t>Saghapour</w:t>
          </w:r>
          <w:proofErr w:type="spellEnd"/>
          <w:r w:rsidR="009A2B46" w:rsidRPr="00F97AC7">
            <w:rPr>
              <w:rFonts w:eastAsia="Times New Roman"/>
              <w:color w:val="000000" w:themeColor="text1"/>
            </w:rPr>
            <w:t xml:space="preserve"> et al., 2016)</w:t>
          </w:r>
        </w:sdtContent>
      </w:sdt>
      <w:r w:rsidR="007420F1" w:rsidRPr="00F97AC7">
        <w:rPr>
          <w:rFonts w:eastAsiaTheme="minorEastAsia"/>
          <w:color w:val="000000" w:themeColor="text1"/>
          <w:kern w:val="2"/>
          <w:lang w:val="en-IN"/>
          <w14:ligatures w14:val="standardContextual"/>
        </w:rPr>
        <w:t>,</w:t>
      </w:r>
      <w:r w:rsidRPr="00F97AC7">
        <w:rPr>
          <w:rFonts w:eastAsiaTheme="minorEastAsia"/>
          <w:color w:val="000000" w:themeColor="text1"/>
          <w:kern w:val="2"/>
          <w:lang w:val="en-IN"/>
          <w14:ligatures w14:val="standardContextual"/>
        </w:rPr>
        <w:t xml:space="preserve"> Auckland </w:t>
      </w:r>
      <w:sdt>
        <w:sdtPr>
          <w:rPr>
            <w:rFonts w:eastAsiaTheme="minorEastAsia"/>
            <w:color w:val="000000" w:themeColor="text1"/>
          </w:rPr>
          <w:tag w:val="MENDELEY_CITATION_v3_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"/>
          <w:id w:val="2025282864"/>
        </w:sdtPr>
        <w:sdtEndPr/>
        <w:sdtContent>
          <w:r w:rsidR="009A2B46" w:rsidRPr="00F97AC7">
            <w:rPr>
              <w:rFonts w:eastAsia="Times New Roman"/>
              <w:color w:val="000000" w:themeColor="text1"/>
            </w:rPr>
            <w:t>(Wu &amp; Hine, 2003)</w:t>
          </w:r>
        </w:sdtContent>
      </w:sdt>
      <w:r w:rsidRPr="00F97AC7">
        <w:rPr>
          <w:rFonts w:eastAsiaTheme="minorEastAsia"/>
          <w:color w:val="000000" w:themeColor="text1"/>
          <w:kern w:val="2"/>
          <w:lang w:val="en-IN"/>
          <w14:ligatures w14:val="standardContextual"/>
        </w:rPr>
        <w:t xml:space="preserve">, Lucknow </w:t>
      </w:r>
      <w:sdt>
        <w:sdtPr>
          <w:rPr>
            <w:rFonts w:eastAsiaTheme="minorEastAsia"/>
            <w:color w:val="000000" w:themeColor="text1"/>
          </w:rPr>
          <w:tag w:val="MENDELEY_CITATION_v3_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"/>
          <w:id w:val="-1631311789"/>
        </w:sdtPr>
        <w:sdtEndPr/>
        <w:sdtContent>
          <w:r w:rsidR="009A2B46" w:rsidRPr="00F97AC7">
            <w:rPr>
              <w:rFonts w:eastAsia="Times New Roman"/>
              <w:color w:val="000000" w:themeColor="text1"/>
            </w:rPr>
            <w:t>(</w:t>
          </w:r>
          <w:proofErr w:type="spellStart"/>
          <w:r w:rsidR="009A2B46" w:rsidRPr="00F97AC7">
            <w:rPr>
              <w:rFonts w:eastAsia="Times New Roman"/>
              <w:color w:val="000000" w:themeColor="text1"/>
            </w:rPr>
            <w:t>Adhvaryu</w:t>
          </w:r>
          <w:proofErr w:type="spellEnd"/>
          <w:r w:rsidR="009A2B46" w:rsidRPr="00F97AC7">
            <w:rPr>
              <w:rFonts w:eastAsia="Times New Roman"/>
              <w:color w:val="000000" w:themeColor="text1"/>
            </w:rPr>
            <w:t xml:space="preserve"> &amp; Kumar, 2021)</w:t>
          </w:r>
        </w:sdtContent>
      </w:sdt>
      <w:r w:rsidRPr="00F97AC7">
        <w:rPr>
          <w:rFonts w:eastAsiaTheme="minorEastAsia"/>
          <w:color w:val="000000" w:themeColor="text1"/>
          <w:kern w:val="2"/>
          <w:lang w:val="en-IN"/>
          <w14:ligatures w14:val="standardContextual"/>
        </w:rPr>
        <w:t>, Surat</w:t>
      </w:r>
      <w:r w:rsidR="00135370" w:rsidRPr="00F97AC7">
        <w:rPr>
          <w:rFonts w:eastAsiaTheme="minorEastAsia"/>
          <w:color w:val="000000" w:themeColor="text1"/>
          <w:kern w:val="2"/>
          <w:lang w:val="en-IN"/>
          <w14:ligatures w14:val="standardContextual"/>
        </w:rPr>
        <w:t xml:space="preserve"> </w:t>
      </w:r>
      <w:sdt>
        <w:sdtPr>
          <w:rPr>
            <w:rFonts w:eastAsiaTheme="minorEastAsia"/>
            <w:color w:val="000000" w:themeColor="text1"/>
          </w:rPr>
          <w:tag w:val="MENDELEY_CITATION_v3_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"/>
          <w:id w:val="1845055256"/>
        </w:sdtPr>
        <w:sdtEndPr/>
        <w:sdtContent>
          <w:r w:rsidR="009A2B46" w:rsidRPr="00F97AC7">
            <w:rPr>
              <w:rFonts w:eastAsia="Times New Roman"/>
              <w:color w:val="000000" w:themeColor="text1"/>
            </w:rPr>
            <w:t>(</w:t>
          </w:r>
          <w:proofErr w:type="spellStart"/>
          <w:r w:rsidR="009A2B46" w:rsidRPr="00F97AC7">
            <w:rPr>
              <w:rFonts w:eastAsia="Times New Roman"/>
              <w:color w:val="000000" w:themeColor="text1"/>
            </w:rPr>
            <w:t>Adhvaryu</w:t>
          </w:r>
          <w:proofErr w:type="spellEnd"/>
          <w:r w:rsidR="009A2B46" w:rsidRPr="00F97AC7">
            <w:rPr>
              <w:rFonts w:eastAsia="Times New Roman"/>
              <w:color w:val="000000" w:themeColor="text1"/>
            </w:rPr>
            <w:t xml:space="preserve"> et al., 2019)</w:t>
          </w:r>
        </w:sdtContent>
      </w:sdt>
      <w:r w:rsidRPr="00F97AC7">
        <w:rPr>
          <w:rFonts w:eastAsiaTheme="minorEastAsia"/>
          <w:color w:val="000000" w:themeColor="text1"/>
          <w:kern w:val="2"/>
          <w:lang w:val="en-IN"/>
          <w14:ligatures w14:val="standardContextual"/>
        </w:rPr>
        <w:t xml:space="preserve">, and Ahmedabad </w:t>
      </w:r>
      <w:sdt>
        <w:sdtPr>
          <w:rPr>
            <w:rFonts w:eastAsiaTheme="minorEastAsia"/>
            <w:color w:val="000000" w:themeColor="text1"/>
          </w:rPr>
          <w:tag w:val="MENDELEY_CITATION_v3_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"/>
          <w:id w:val="-809479757"/>
        </w:sdtPr>
        <w:sdtEndPr/>
        <w:sdtContent>
          <w:r w:rsidR="009A2B46" w:rsidRPr="00F97AC7">
            <w:rPr>
              <w:rFonts w:eastAsia="Times New Roman"/>
              <w:color w:val="000000" w:themeColor="text1"/>
            </w:rPr>
            <w:t xml:space="preserve">(Shah &amp; </w:t>
          </w:r>
          <w:proofErr w:type="spellStart"/>
          <w:r w:rsidR="009A2B46" w:rsidRPr="00F97AC7">
            <w:rPr>
              <w:rFonts w:eastAsia="Times New Roman"/>
              <w:color w:val="000000" w:themeColor="text1"/>
            </w:rPr>
            <w:t>Adhvaryu</w:t>
          </w:r>
          <w:proofErr w:type="spellEnd"/>
          <w:r w:rsidR="009A2B46" w:rsidRPr="00F97AC7">
            <w:rPr>
              <w:rFonts w:eastAsia="Times New Roman"/>
              <w:color w:val="000000" w:themeColor="text1"/>
            </w:rPr>
            <w:t>, 2016)</w:t>
          </w:r>
        </w:sdtContent>
      </w:sdt>
      <w:r w:rsidRPr="00F97AC7">
        <w:rPr>
          <w:rFonts w:eastAsiaTheme="minorEastAsia"/>
          <w:color w:val="000000" w:themeColor="text1"/>
          <w:kern w:val="2"/>
          <w:lang w:val="en-IN"/>
          <w14:ligatures w14:val="standardContextual"/>
        </w:rPr>
        <w:t>.</w:t>
      </w:r>
      <w:r w:rsidR="5919508A" w:rsidRPr="00F97AC7">
        <w:rPr>
          <w:rFonts w:eastAsiaTheme="minorEastAsia"/>
          <w:color w:val="000000" w:themeColor="text1"/>
          <w:kern w:val="2"/>
          <w:lang w:val="en-IN"/>
          <w14:ligatures w14:val="standardContextual"/>
        </w:rPr>
        <w:t xml:space="preserve"> </w:t>
      </w:r>
      <w:r w:rsidR="74673520" w:rsidRPr="00F97AC7">
        <w:rPr>
          <w:rFonts w:eastAsiaTheme="minorEastAsia"/>
          <w:color w:val="000000" w:themeColor="text1"/>
          <w:lang w:val="en-IN"/>
        </w:rPr>
        <w:t>PTAL</w:t>
      </w:r>
      <w:r w:rsidR="607AF72B" w:rsidRPr="00F97AC7">
        <w:rPr>
          <w:rFonts w:eastAsiaTheme="minorEastAsia"/>
          <w:color w:val="000000" w:themeColor="text1"/>
          <w:lang w:val="en-IN"/>
        </w:rPr>
        <w:t xml:space="preserve"> allows for the identification of areas with high and low public transit </w:t>
      </w:r>
      <w:r w:rsidR="00CE311C" w:rsidRPr="00F97AC7">
        <w:rPr>
          <w:rFonts w:eastAsiaTheme="minorEastAsia"/>
          <w:color w:val="000000" w:themeColor="text1"/>
          <w:lang w:val="en-IN"/>
        </w:rPr>
        <w:t xml:space="preserve">system </w:t>
      </w:r>
      <w:r w:rsidR="607AF72B" w:rsidRPr="00F97AC7">
        <w:rPr>
          <w:rFonts w:eastAsiaTheme="minorEastAsia"/>
          <w:color w:val="000000" w:themeColor="text1"/>
          <w:lang w:val="en-IN"/>
        </w:rPr>
        <w:t>accessibility and can assess the impact of potential changes in public transit on social inclusion objectives.</w:t>
      </w:r>
      <w:r w:rsidR="002F4A7E" w:rsidRPr="00F97AC7">
        <w:rPr>
          <w:rFonts w:eastAsiaTheme="minorEastAsia"/>
          <w:color w:val="000000" w:themeColor="text1"/>
          <w:kern w:val="2"/>
          <w:lang w:val="en-IN"/>
          <w14:ligatures w14:val="standardContextual"/>
        </w:rPr>
        <w:t xml:space="preserve"> </w:t>
      </w:r>
      <w:r w:rsidRPr="00F97AC7">
        <w:rPr>
          <w:rFonts w:eastAsiaTheme="minorEastAsia"/>
          <w:color w:val="000000" w:themeColor="text1"/>
          <w:kern w:val="2"/>
          <w:lang w:val="en-IN"/>
          <w14:ligatures w14:val="standardContextual"/>
        </w:rPr>
        <w:t xml:space="preserve">The PTAL </w:t>
      </w:r>
      <w:r w:rsidR="243450B3" w:rsidRPr="00F97AC7">
        <w:rPr>
          <w:rFonts w:eastAsiaTheme="minorEastAsia"/>
          <w:color w:val="000000" w:themeColor="text1"/>
          <w:kern w:val="2"/>
          <w:lang w:val="en-IN"/>
          <w14:ligatures w14:val="standardContextual"/>
        </w:rPr>
        <w:t>calculation</w:t>
      </w:r>
      <w:r w:rsidRPr="00F97AC7">
        <w:rPr>
          <w:rFonts w:eastAsiaTheme="minorEastAsia"/>
          <w:color w:val="000000" w:themeColor="text1"/>
          <w:kern w:val="2"/>
          <w:lang w:val="en-IN"/>
          <w14:ligatures w14:val="standardContextual"/>
        </w:rPr>
        <w:t xml:space="preserve"> adopted for </w:t>
      </w:r>
      <w:r w:rsidR="007420F1" w:rsidRPr="00F97AC7">
        <w:rPr>
          <w:rFonts w:eastAsiaTheme="minorEastAsia"/>
          <w:color w:val="000000" w:themeColor="text1"/>
          <w:kern w:val="2"/>
          <w:lang w:val="en-IN"/>
          <w14:ligatures w14:val="standardContextual"/>
        </w:rPr>
        <w:t>Singapore</w:t>
      </w:r>
      <w:r w:rsidRPr="00F97AC7">
        <w:rPr>
          <w:rFonts w:eastAsiaTheme="minorEastAsia"/>
          <w:color w:val="000000" w:themeColor="text1"/>
          <w:kern w:val="2"/>
          <w:lang w:val="en-IN"/>
          <w14:ligatures w14:val="standardContextual"/>
        </w:rPr>
        <w:t xml:space="preserve"> is summarized below: </w:t>
      </w:r>
    </w:p>
    <w:p w14:paraId="5616D877" w14:textId="77777777" w:rsidR="0015464F" w:rsidRPr="00F97AC7" w:rsidRDefault="0015464F" w:rsidP="009F4935">
      <w:pPr>
        <w:pStyle w:val="Els-body-text"/>
        <w:ind w:firstLine="720"/>
        <w:rPr>
          <w:rFonts w:eastAsiaTheme="minorEastAsia"/>
          <w:color w:val="000000" w:themeColor="text1"/>
          <w:kern w:val="2"/>
          <w:lang w:val="en-IN"/>
          <w14:ligatures w14:val="standardContextual"/>
        </w:rPr>
      </w:pPr>
    </w:p>
    <w:p w14:paraId="3404DA0F" w14:textId="4E838869" w:rsidR="000B3C0A" w:rsidRPr="00F97AC7" w:rsidRDefault="000B3C0A" w:rsidP="002F4A7E">
      <w:pPr>
        <w:pStyle w:val="Els-body-text"/>
        <w:ind w:right="-28" w:firstLine="720"/>
        <w:rPr>
          <w:rFonts w:eastAsiaTheme="minorEastAsia"/>
          <w:color w:val="000000" w:themeColor="text1"/>
          <w:kern w:val="2"/>
          <w:lang w:val="en-IN"/>
          <w14:ligatures w14:val="standardContextual"/>
        </w:rPr>
      </w:pPr>
      <w:r w:rsidRPr="00F97AC7">
        <w:rPr>
          <w:rFonts w:eastAsiaTheme="minorEastAsia"/>
          <w:i/>
          <w:color w:val="000000" w:themeColor="text1"/>
          <w:kern w:val="2"/>
          <w:lang w:val="en-IN"/>
          <w14:ligatures w14:val="standardContextual"/>
        </w:rPr>
        <w:t xml:space="preserve">Step </w:t>
      </w:r>
      <w:r w:rsidR="00713AE5" w:rsidRPr="00F97AC7">
        <w:rPr>
          <w:rFonts w:eastAsiaTheme="minorEastAsia"/>
          <w:i/>
          <w:color w:val="000000" w:themeColor="text1"/>
          <w:kern w:val="2"/>
          <w:lang w:val="en-IN"/>
          <w14:ligatures w14:val="standardContextual"/>
        </w:rPr>
        <w:t>1</w:t>
      </w:r>
      <w:r w:rsidR="00713AE5" w:rsidRPr="00F97AC7">
        <w:rPr>
          <w:rFonts w:eastAsiaTheme="minorEastAsia"/>
          <w:i/>
          <w:iCs/>
          <w:color w:val="000000" w:themeColor="text1"/>
          <w:kern w:val="2"/>
          <w:lang w:val="en-IN"/>
          <w14:ligatures w14:val="standardContextual"/>
        </w:rPr>
        <w:t>:</w:t>
      </w:r>
      <w:r w:rsidRPr="00F97AC7">
        <w:rPr>
          <w:rFonts w:eastAsiaTheme="minorEastAsia"/>
          <w:i/>
          <w:color w:val="000000" w:themeColor="text1"/>
          <w:kern w:val="2"/>
          <w:lang w:val="en-IN"/>
          <w14:ligatures w14:val="standardContextual"/>
        </w:rPr>
        <w:t xml:space="preserve"> </w:t>
      </w:r>
      <w:r w:rsidR="001137F4" w:rsidRPr="00F97AC7">
        <w:rPr>
          <w:rFonts w:eastAsiaTheme="minorEastAsia"/>
          <w:i/>
          <w:color w:val="000000" w:themeColor="text1"/>
          <w:kern w:val="2"/>
          <w:lang w:val="en-IN"/>
          <w14:ligatures w14:val="standardContextual"/>
        </w:rPr>
        <w:t xml:space="preserve">Define </w:t>
      </w:r>
      <w:r w:rsidRPr="00F97AC7">
        <w:rPr>
          <w:rFonts w:eastAsiaTheme="minorEastAsia"/>
          <w:i/>
          <w:color w:val="000000" w:themeColor="text1"/>
          <w:kern w:val="2"/>
          <w:lang w:val="en-IN"/>
          <w14:ligatures w14:val="standardContextual"/>
        </w:rPr>
        <w:t xml:space="preserve">point of interest </w:t>
      </w:r>
      <w:r w:rsidR="001137F4" w:rsidRPr="00F97AC7">
        <w:rPr>
          <w:rFonts w:eastAsiaTheme="minorEastAsia"/>
          <w:i/>
          <w:color w:val="000000" w:themeColor="text1"/>
          <w:kern w:val="2"/>
          <w:lang w:val="en-IN"/>
          <w14:ligatures w14:val="standardContextual"/>
        </w:rPr>
        <w:t>(centroid of grid)</w:t>
      </w:r>
      <w:r w:rsidRPr="00F97AC7">
        <w:rPr>
          <w:rFonts w:eastAsiaTheme="minorEastAsia"/>
          <w:i/>
          <w:color w:val="000000" w:themeColor="text1"/>
          <w:kern w:val="2"/>
          <w:lang w:val="en-IN"/>
          <w14:ligatures w14:val="standardContextual"/>
        </w:rPr>
        <w:t xml:space="preserve"> and service access points </w:t>
      </w:r>
      <w:r w:rsidR="001137F4" w:rsidRPr="00F97AC7">
        <w:rPr>
          <w:rFonts w:eastAsiaTheme="minorEastAsia"/>
          <w:i/>
          <w:color w:val="000000" w:themeColor="text1"/>
          <w:kern w:val="2"/>
          <w:lang w:val="en-IN"/>
          <w14:ligatures w14:val="standardContextual"/>
        </w:rPr>
        <w:t>(transit stations)</w:t>
      </w:r>
      <w:r w:rsidRPr="00F97AC7">
        <w:rPr>
          <w:rFonts w:eastAsiaTheme="minorEastAsia"/>
          <w:color w:val="000000" w:themeColor="text1"/>
          <w:kern w:val="2"/>
          <w:lang w:val="en-IN"/>
          <w14:ligatures w14:val="standardContextual"/>
        </w:rPr>
        <w:t xml:space="preserve">: </w:t>
      </w:r>
      <w:r w:rsidR="2FDA3200" w:rsidRPr="00F97AC7">
        <w:rPr>
          <w:rFonts w:eastAsiaTheme="minorEastAsia"/>
          <w:color w:val="000000" w:themeColor="text1"/>
          <w:kern w:val="2"/>
          <w:lang w:val="en-IN"/>
          <w14:ligatures w14:val="standardContextual"/>
        </w:rPr>
        <w:t>Singapore</w:t>
      </w:r>
      <w:r w:rsidR="489D5452" w:rsidRPr="00F97AC7">
        <w:rPr>
          <w:rFonts w:eastAsiaTheme="minorEastAsia"/>
          <w:color w:val="000000" w:themeColor="text1"/>
          <w:kern w:val="2"/>
          <w:lang w:val="en-IN"/>
          <w14:ligatures w14:val="standardContextual"/>
        </w:rPr>
        <w:t xml:space="preserve"> is divided into 400 </w:t>
      </w:r>
      <m:oMath>
        <m:r>
          <w:rPr>
            <w:rFonts w:ascii="Cambria Math" w:eastAsiaTheme="minorEastAsia" w:hAnsi="Cambria Math"/>
            <w:color w:val="000000" w:themeColor="text1"/>
            <w:kern w:val="2"/>
            <w:lang w:val="en-IN"/>
            <w14:ligatures w14:val="standardContextual"/>
          </w:rPr>
          <m:t>×</m:t>
        </m:r>
      </m:oMath>
      <w:r w:rsidR="489D5452" w:rsidRPr="00F97AC7">
        <w:rPr>
          <w:rFonts w:eastAsiaTheme="minorEastAsia"/>
          <w:color w:val="000000" w:themeColor="text1"/>
          <w:kern w:val="2"/>
          <w:lang w:val="en-IN"/>
          <w14:ligatures w14:val="standardContextual"/>
        </w:rPr>
        <w:t xml:space="preserve"> 400 m grids and the centroid of these grids are taken as</w:t>
      </w:r>
      <w:r w:rsidR="35BC9642" w:rsidRPr="00F97AC7">
        <w:rPr>
          <w:rFonts w:eastAsiaTheme="minorEastAsia"/>
          <w:color w:val="000000" w:themeColor="text1"/>
          <w:kern w:val="2"/>
          <w:lang w:val="en-IN"/>
          <w14:ligatures w14:val="standardContextual"/>
        </w:rPr>
        <w:t xml:space="preserve"> </w:t>
      </w:r>
      <w:r w:rsidR="001137F4" w:rsidRPr="00F97AC7">
        <w:rPr>
          <w:rFonts w:eastAsiaTheme="minorEastAsia"/>
          <w:color w:val="000000" w:themeColor="text1"/>
          <w:kern w:val="2"/>
          <w:lang w:val="en-IN"/>
          <w14:ligatures w14:val="standardContextual"/>
        </w:rPr>
        <w:t xml:space="preserve">Point </w:t>
      </w:r>
      <w:r w:rsidR="35BC9642" w:rsidRPr="00F97AC7">
        <w:rPr>
          <w:rFonts w:eastAsiaTheme="minorEastAsia"/>
          <w:color w:val="000000" w:themeColor="text1"/>
          <w:kern w:val="2"/>
          <w:lang w:val="en-IN"/>
          <w14:ligatures w14:val="standardContextual"/>
        </w:rPr>
        <w:t xml:space="preserve">of </w:t>
      </w:r>
      <w:r w:rsidR="001137F4" w:rsidRPr="00F97AC7">
        <w:rPr>
          <w:rFonts w:eastAsiaTheme="minorEastAsia"/>
          <w:color w:val="000000" w:themeColor="text1"/>
          <w:kern w:val="2"/>
          <w:lang w:val="en-IN"/>
          <w14:ligatures w14:val="standardContextual"/>
        </w:rPr>
        <w:t xml:space="preserve">Interests (POI) </w:t>
      </w:r>
      <w:r w:rsidR="35BC9642" w:rsidRPr="00F97AC7">
        <w:rPr>
          <w:rFonts w:eastAsiaTheme="minorEastAsia"/>
          <w:color w:val="000000" w:themeColor="text1"/>
          <w:kern w:val="2"/>
          <w:lang w:val="en-IN"/>
          <w14:ligatures w14:val="standardContextual"/>
        </w:rPr>
        <w:t>whose accessibility is being measured. The transit stops</w:t>
      </w:r>
      <w:r w:rsidR="1EF50C25" w:rsidRPr="00F97AC7">
        <w:rPr>
          <w:rFonts w:eastAsiaTheme="minorEastAsia"/>
          <w:color w:val="000000" w:themeColor="text1"/>
          <w:kern w:val="2"/>
          <w:lang w:val="en-IN"/>
          <w14:ligatures w14:val="standardContextual"/>
        </w:rPr>
        <w:t xml:space="preserve"> that include train stations and bus stops are the </w:t>
      </w:r>
      <w:r w:rsidR="001137F4" w:rsidRPr="00F97AC7">
        <w:rPr>
          <w:rFonts w:eastAsiaTheme="minorEastAsia"/>
          <w:color w:val="000000" w:themeColor="text1"/>
          <w:kern w:val="2"/>
          <w:lang w:val="en-IN"/>
          <w14:ligatures w14:val="standardContextual"/>
        </w:rPr>
        <w:t>Service Access Points (SAP)</w:t>
      </w:r>
      <w:r w:rsidRPr="00F97AC7">
        <w:rPr>
          <w:rFonts w:eastAsiaTheme="minorEastAsia"/>
          <w:color w:val="000000" w:themeColor="text1"/>
          <w:kern w:val="2"/>
          <w:lang w:val="en-IN"/>
          <w14:ligatures w14:val="standardContextual"/>
        </w:rPr>
        <w:t>.</w:t>
      </w:r>
    </w:p>
    <w:p w14:paraId="36F9B52F" w14:textId="77777777" w:rsidR="002F4A7E" w:rsidRPr="00F97AC7" w:rsidRDefault="002F4A7E" w:rsidP="00713AE5">
      <w:pPr>
        <w:pStyle w:val="Els-body-text"/>
        <w:ind w:right="-28" w:firstLine="720"/>
        <w:rPr>
          <w:rFonts w:eastAsiaTheme="minorEastAsia"/>
          <w:color w:val="000000" w:themeColor="text1"/>
          <w:kern w:val="2"/>
          <w:lang w:val="en-IN"/>
          <w14:ligatures w14:val="standardContextual"/>
        </w:rPr>
      </w:pPr>
    </w:p>
    <w:p w14:paraId="0FBE40AE" w14:textId="5BD8CC44" w:rsidR="00763CD5" w:rsidRPr="00F97AC7" w:rsidRDefault="000B3C0A" w:rsidP="002F4A7E">
      <w:pPr>
        <w:pStyle w:val="Els-body-text"/>
        <w:ind w:right="-28" w:firstLine="720"/>
        <w:rPr>
          <w:rFonts w:eastAsiaTheme="minorEastAsia"/>
          <w:color w:val="000000" w:themeColor="text1"/>
          <w:kern w:val="2"/>
          <w:lang w:val="en-IN"/>
          <w14:ligatures w14:val="standardContextual"/>
        </w:rPr>
      </w:pPr>
      <w:r w:rsidRPr="00F97AC7">
        <w:rPr>
          <w:rFonts w:eastAsiaTheme="minorEastAsia"/>
          <w:i/>
          <w:color w:val="000000" w:themeColor="text1"/>
          <w:kern w:val="2"/>
          <w:lang w:val="en-IN"/>
          <w14:ligatures w14:val="standardContextual"/>
        </w:rPr>
        <w:t xml:space="preserve">Step </w:t>
      </w:r>
      <w:r w:rsidR="00713AE5" w:rsidRPr="00F97AC7">
        <w:rPr>
          <w:rFonts w:eastAsiaTheme="minorEastAsia"/>
          <w:i/>
          <w:color w:val="000000" w:themeColor="text1"/>
          <w:kern w:val="2"/>
          <w:lang w:val="en-IN"/>
          <w14:ligatures w14:val="standardContextual"/>
        </w:rPr>
        <w:t>2</w:t>
      </w:r>
      <w:r w:rsidR="00713AE5" w:rsidRPr="00F97AC7">
        <w:rPr>
          <w:rFonts w:eastAsiaTheme="minorEastAsia"/>
          <w:i/>
          <w:iCs/>
          <w:color w:val="000000" w:themeColor="text1"/>
          <w:kern w:val="2"/>
          <w:lang w:val="en-IN"/>
          <w14:ligatures w14:val="standardContextual"/>
        </w:rPr>
        <w:t>:</w:t>
      </w:r>
      <w:r w:rsidR="33567DC7" w:rsidRPr="00F97AC7">
        <w:rPr>
          <w:rFonts w:eastAsiaTheme="minorEastAsia"/>
          <w:i/>
          <w:iCs/>
          <w:color w:val="000000" w:themeColor="text1"/>
          <w:kern w:val="2"/>
          <w:lang w:val="en-IN"/>
          <w14:ligatures w14:val="standardContextual"/>
        </w:rPr>
        <w:t xml:space="preserve"> </w:t>
      </w:r>
      <w:r w:rsidR="7624B644" w:rsidRPr="00F97AC7">
        <w:rPr>
          <w:rFonts w:eastAsiaTheme="minorEastAsia"/>
          <w:i/>
          <w:iCs/>
          <w:color w:val="000000" w:themeColor="text1"/>
          <w:kern w:val="2"/>
          <w:lang w:val="en-IN"/>
          <w14:ligatures w14:val="standardContextual"/>
        </w:rPr>
        <w:t>Estimating</w:t>
      </w:r>
      <w:r w:rsidRPr="00F97AC7">
        <w:rPr>
          <w:rFonts w:eastAsiaTheme="minorEastAsia"/>
          <w:i/>
          <w:color w:val="000000" w:themeColor="text1"/>
          <w:kern w:val="2"/>
          <w:lang w:val="en-IN"/>
          <w14:ligatures w14:val="standardContextual"/>
        </w:rPr>
        <w:t xml:space="preserve"> walk access time between POI and SAP</w:t>
      </w:r>
      <w:r w:rsidRPr="00F97AC7">
        <w:rPr>
          <w:rFonts w:eastAsiaTheme="minorEastAsia"/>
          <w:color w:val="000000" w:themeColor="text1"/>
          <w:kern w:val="2"/>
          <w:lang w:val="en-IN"/>
          <w14:ligatures w14:val="standardContextual"/>
        </w:rPr>
        <w:t xml:space="preserve">: The distance between </w:t>
      </w:r>
      <w:r w:rsidR="33567DC7" w:rsidRPr="00F97AC7">
        <w:rPr>
          <w:rFonts w:eastAsiaTheme="minorEastAsia"/>
          <w:color w:val="000000" w:themeColor="text1"/>
          <w:kern w:val="2"/>
          <w:lang w:val="en-IN"/>
          <w14:ligatures w14:val="standardContextual"/>
        </w:rPr>
        <w:t>POI</w:t>
      </w:r>
      <w:r w:rsidR="296C6B3E" w:rsidRPr="00F97AC7">
        <w:rPr>
          <w:rFonts w:eastAsiaTheme="minorEastAsia"/>
          <w:color w:val="000000" w:themeColor="text1"/>
          <w:lang w:val="en-IN"/>
        </w:rPr>
        <w:t>s</w:t>
      </w:r>
      <w:r w:rsidRPr="00F97AC7">
        <w:rPr>
          <w:rFonts w:eastAsiaTheme="minorEastAsia"/>
          <w:color w:val="000000" w:themeColor="text1"/>
          <w:kern w:val="2"/>
          <w:lang w:val="en-IN"/>
          <w14:ligatures w14:val="standardContextual"/>
        </w:rPr>
        <w:t xml:space="preserve"> and </w:t>
      </w:r>
      <w:r w:rsidR="33567DC7" w:rsidRPr="00F97AC7">
        <w:rPr>
          <w:rFonts w:eastAsiaTheme="minorEastAsia"/>
          <w:color w:val="000000" w:themeColor="text1"/>
          <w:kern w:val="2"/>
          <w:lang w:val="en-IN"/>
          <w14:ligatures w14:val="standardContextual"/>
        </w:rPr>
        <w:t>SAP</w:t>
      </w:r>
      <w:r w:rsidR="48C5AC09" w:rsidRPr="00F97AC7">
        <w:rPr>
          <w:rFonts w:eastAsiaTheme="minorEastAsia"/>
          <w:color w:val="000000" w:themeColor="text1"/>
          <w:lang w:val="en-IN"/>
        </w:rPr>
        <w:t>s</w:t>
      </w:r>
      <w:r w:rsidR="33567DC7" w:rsidRPr="00F97AC7">
        <w:rPr>
          <w:rFonts w:eastAsiaTheme="minorEastAsia"/>
          <w:color w:val="000000" w:themeColor="text1"/>
          <w:kern w:val="2"/>
          <w:lang w:val="en-IN"/>
          <w14:ligatures w14:val="standardContextual"/>
        </w:rPr>
        <w:t xml:space="preserve"> </w:t>
      </w:r>
      <w:r w:rsidR="5C86D773" w:rsidRPr="00F97AC7">
        <w:rPr>
          <w:rFonts w:eastAsiaTheme="minorEastAsia"/>
          <w:color w:val="000000" w:themeColor="text1"/>
          <w:lang w:val="en-IN"/>
        </w:rPr>
        <w:t>were</w:t>
      </w:r>
      <w:r w:rsidRPr="00F97AC7">
        <w:rPr>
          <w:rFonts w:eastAsiaTheme="minorEastAsia"/>
          <w:color w:val="000000" w:themeColor="text1"/>
          <w:kern w:val="2"/>
          <w:lang w:val="en-IN"/>
          <w14:ligatures w14:val="standardContextual"/>
        </w:rPr>
        <w:t xml:space="preserve"> measured using the road network </w:t>
      </w:r>
      <w:r w:rsidR="276D6D56" w:rsidRPr="00F97AC7">
        <w:rPr>
          <w:rFonts w:eastAsiaTheme="minorEastAsia"/>
          <w:color w:val="000000" w:themeColor="text1"/>
          <w:lang w:val="en-IN"/>
        </w:rPr>
        <w:t>data that was available</w:t>
      </w:r>
      <w:r w:rsidR="33567DC7" w:rsidRPr="00F97AC7">
        <w:rPr>
          <w:rFonts w:eastAsiaTheme="minorEastAsia"/>
          <w:color w:val="000000" w:themeColor="text1"/>
          <w:kern w:val="2"/>
          <w:lang w:val="en-IN"/>
          <w14:ligatures w14:val="standardContextual"/>
        </w:rPr>
        <w:t>.</w:t>
      </w:r>
      <w:r w:rsidR="00A05625" w:rsidRPr="00F97AC7">
        <w:rPr>
          <w:rFonts w:eastAsiaTheme="minorEastAsia"/>
          <w:color w:val="000000" w:themeColor="text1"/>
          <w:kern w:val="2"/>
          <w:lang w:val="en-IN"/>
          <w14:ligatures w14:val="standardContextual"/>
        </w:rPr>
        <w:t xml:space="preserve"> As mentioned earlier, the maximum walking distance to a bus stop or LRT station was set at 400 meters, and to an MRT station at 800 meters.</w:t>
      </w:r>
    </w:p>
    <w:p w14:paraId="5BBBC923" w14:textId="77777777" w:rsidR="002F4A7E" w:rsidRPr="00F97AC7" w:rsidRDefault="002F4A7E" w:rsidP="00A05625">
      <w:pPr>
        <w:pStyle w:val="Els-body-text"/>
        <w:ind w:right="-28" w:firstLine="0"/>
        <w:rPr>
          <w:rFonts w:eastAsiaTheme="minorEastAsia"/>
          <w:color w:val="000000" w:themeColor="text1"/>
          <w:kern w:val="2"/>
          <w:lang w:val="en-IN"/>
          <w14:ligatures w14:val="standardContextual"/>
        </w:rPr>
      </w:pPr>
    </w:p>
    <w:p w14:paraId="2F3D71DC" w14:textId="203C83C5" w:rsidR="000C60B2" w:rsidRPr="00F97AC7" w:rsidRDefault="000B3C0A" w:rsidP="002F4A7E">
      <w:pPr>
        <w:pStyle w:val="Els-body-text"/>
        <w:ind w:right="-28" w:firstLine="720"/>
        <w:rPr>
          <w:rFonts w:eastAsiaTheme="minorEastAsia"/>
          <w:color w:val="000000" w:themeColor="text1"/>
          <w:kern w:val="2"/>
          <w:lang w:val="en-IN"/>
          <w14:ligatures w14:val="standardContextual"/>
        </w:rPr>
      </w:pPr>
      <w:r w:rsidRPr="00F97AC7">
        <w:rPr>
          <w:rFonts w:eastAsiaTheme="minorEastAsia"/>
          <w:color w:val="000000" w:themeColor="text1"/>
          <w:kern w:val="2"/>
          <w:lang w:val="en-IN"/>
          <w14:ligatures w14:val="standardContextual"/>
        </w:rPr>
        <w:t xml:space="preserve"> In London's study, the walking speed was considered 80 m/min. </w:t>
      </w:r>
      <w:sdt>
        <w:sdtPr>
          <w:rPr>
            <w:rFonts w:eastAsiaTheme="minorEastAsia"/>
            <w:color w:val="000000" w:themeColor="text1"/>
            <w:kern w:val="2"/>
            <w:lang w:val="en-IN"/>
            <w14:ligatures w14:val="standardContextual"/>
          </w:rPr>
          <w:tag w:val="MENDELEY_CITATION_v3_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"/>
          <w:id w:val="306365797"/>
          <w:placeholder>
            <w:docPart w:val="DefaultPlaceholder_-1854013440"/>
          </w:placeholder>
        </w:sdtPr>
        <w:sdtEndPr/>
        <w:sdtContent>
          <w:r w:rsidR="009A2B46" w:rsidRPr="00F97AC7">
            <w:rPr>
              <w:rFonts w:eastAsiaTheme="minorEastAsia"/>
              <w:color w:val="000000" w:themeColor="text1"/>
              <w:kern w:val="2"/>
              <w:lang w:val="en-IN"/>
              <w14:ligatures w14:val="standardContextual"/>
            </w:rPr>
            <w:t>(</w:t>
          </w:r>
          <w:proofErr w:type="spellStart"/>
          <w:r w:rsidR="009A2B46" w:rsidRPr="00F97AC7">
            <w:rPr>
              <w:rFonts w:eastAsiaTheme="minorEastAsia"/>
              <w:color w:val="000000" w:themeColor="text1"/>
              <w:kern w:val="2"/>
              <w:lang w:val="en-IN"/>
              <w14:ligatures w14:val="standardContextual"/>
            </w:rPr>
            <w:t>Tanaboriboon</w:t>
          </w:r>
          <w:proofErr w:type="spellEnd"/>
          <w:r w:rsidR="009A2B46" w:rsidRPr="00F97AC7">
            <w:rPr>
              <w:rFonts w:eastAsiaTheme="minorEastAsia"/>
              <w:color w:val="000000" w:themeColor="text1"/>
              <w:kern w:val="2"/>
              <w:lang w:val="en-IN"/>
              <w14:ligatures w14:val="standardContextual"/>
            </w:rPr>
            <w:t xml:space="preserve"> et al., 1986)</w:t>
          </w:r>
        </w:sdtContent>
      </w:sdt>
      <w:r w:rsidR="00C33723" w:rsidRPr="00F97AC7">
        <w:rPr>
          <w:rFonts w:eastAsiaTheme="minorEastAsia"/>
          <w:color w:val="000000" w:themeColor="text1"/>
          <w:kern w:val="2"/>
          <w:lang w:val="en-IN"/>
          <w14:ligatures w14:val="standardContextual"/>
        </w:rPr>
        <w:t xml:space="preserve">, found that mean walking speed in Singapore </w:t>
      </w:r>
      <w:r w:rsidR="00203EDF" w:rsidRPr="00F97AC7">
        <w:rPr>
          <w:rFonts w:eastAsiaTheme="minorEastAsia"/>
          <w:color w:val="000000" w:themeColor="text1"/>
          <w:kern w:val="2"/>
          <w:lang w:val="en-IN"/>
          <w14:ligatures w14:val="standardContextual"/>
        </w:rPr>
        <w:t>was</w:t>
      </w:r>
      <w:r w:rsidR="00C33723" w:rsidRPr="00F97AC7">
        <w:rPr>
          <w:rFonts w:eastAsiaTheme="minorEastAsia"/>
          <w:color w:val="000000" w:themeColor="text1"/>
          <w:kern w:val="2"/>
          <w:lang w:val="en-IN"/>
          <w14:ligatures w14:val="standardContextual"/>
        </w:rPr>
        <w:t xml:space="preserve"> 74</w:t>
      </w:r>
      <w:r w:rsidR="00203EDF" w:rsidRPr="00F97AC7">
        <w:rPr>
          <w:rFonts w:eastAsiaTheme="minorEastAsia"/>
          <w:color w:val="000000" w:themeColor="text1"/>
          <w:kern w:val="2"/>
          <w:lang w:val="en-IN"/>
          <w14:ligatures w14:val="standardContextual"/>
        </w:rPr>
        <w:t xml:space="preserve"> </w:t>
      </w:r>
      <w:r w:rsidR="00C33723" w:rsidRPr="00F97AC7">
        <w:rPr>
          <w:rFonts w:eastAsiaTheme="minorEastAsia"/>
          <w:color w:val="000000" w:themeColor="text1"/>
          <w:kern w:val="2"/>
          <w:lang w:val="en-IN"/>
          <w14:ligatures w14:val="standardContextual"/>
        </w:rPr>
        <w:t>m/min</w:t>
      </w:r>
      <w:r w:rsidR="00203EDF" w:rsidRPr="00F97AC7">
        <w:rPr>
          <w:rFonts w:eastAsiaTheme="minorEastAsia"/>
          <w:color w:val="000000" w:themeColor="text1"/>
          <w:kern w:val="2"/>
          <w:lang w:val="en-IN"/>
          <w14:ligatures w14:val="standardContextual"/>
        </w:rPr>
        <w:t xml:space="preserve">, but for the elderly population (age over 60 years) had mean walking speed was much lower that was only 54 m/min. </w:t>
      </w:r>
      <w:r w:rsidR="00DF5C4D" w:rsidRPr="00F97AC7">
        <w:rPr>
          <w:rFonts w:eastAsiaTheme="minorEastAsia"/>
          <w:color w:val="000000" w:themeColor="text1"/>
          <w:kern w:val="2"/>
          <w:lang w:val="en-IN"/>
          <w14:ligatures w14:val="standardContextual"/>
        </w:rPr>
        <w:t>The median age of Singapore in 1980 was 23.5 years while the median age in 2023 is 42.4 years i.e., median age has increased by 1.8</w:t>
      </w:r>
      <w:r w:rsidR="00042FEF" w:rsidRPr="00F97AC7">
        <w:rPr>
          <w:rFonts w:eastAsiaTheme="minorEastAsia"/>
          <w:color w:val="000000" w:themeColor="text1"/>
          <w:kern w:val="2"/>
          <w:lang w:val="en-IN"/>
          <w14:ligatures w14:val="standardContextual"/>
        </w:rPr>
        <w:t>0</w:t>
      </w:r>
      <w:r w:rsidR="00DF5C4D" w:rsidRPr="00F97AC7">
        <w:rPr>
          <w:rFonts w:eastAsiaTheme="minorEastAsia"/>
          <w:color w:val="000000" w:themeColor="text1"/>
          <w:kern w:val="2"/>
          <w:lang w:val="en-IN"/>
          <w14:ligatures w14:val="standardContextual"/>
        </w:rPr>
        <w:t xml:space="preserve"> times in last four decades. </w:t>
      </w:r>
      <w:r w:rsidR="00042FEF" w:rsidRPr="00F97AC7">
        <w:rPr>
          <w:rFonts w:eastAsiaTheme="minorEastAsia"/>
          <w:color w:val="000000" w:themeColor="text1"/>
          <w:kern w:val="2"/>
          <w:lang w:val="en-IN"/>
          <w14:ligatures w14:val="standardContextual"/>
        </w:rPr>
        <w:t>In 2022, Singapore had 24.1 individuals aged 65 years and above per hundred people aged 15 to 64 years, representing the old-age dependency ratio. Over the past decade, this ratio has seen a notable rise of 1.68 times, starting at 13.5 in 2012</w:t>
      </w:r>
      <w:r w:rsidR="00705D11" w:rsidRPr="00F97AC7">
        <w:rPr>
          <w:rFonts w:eastAsiaTheme="minorEastAsia"/>
          <w:color w:val="000000" w:themeColor="text1"/>
          <w:kern w:val="2"/>
          <w:lang w:val="en-IN"/>
          <w14:ligatures w14:val="standardContextual"/>
        </w:rPr>
        <w:t xml:space="preserve"> </w:t>
      </w:r>
      <w:sdt>
        <w:sdtPr>
          <w:rPr>
            <w:rFonts w:eastAsiaTheme="minorEastAsia"/>
            <w:color w:val="000000" w:themeColor="text1"/>
            <w:kern w:val="2"/>
            <w:lang w:val="en-IN"/>
            <w14:ligatures w14:val="standardContextual"/>
          </w:rPr>
          <w:tag w:val="MENDELEY_CITATION_v3_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"/>
          <w:id w:val="-2049676397"/>
          <w:placeholder>
            <w:docPart w:val="DefaultPlaceholder_-1854013440"/>
          </w:placeholder>
        </w:sdtPr>
        <w:sdtEndPr/>
        <w:sdtContent>
          <w:r w:rsidR="009A2B46" w:rsidRPr="00F97AC7">
            <w:rPr>
              <w:rFonts w:eastAsiaTheme="minorEastAsia"/>
              <w:color w:val="000000" w:themeColor="text1"/>
              <w:kern w:val="2"/>
              <w:lang w:val="en-IN"/>
              <w14:ligatures w14:val="standardContextual"/>
            </w:rPr>
            <w:t>(MTI, 2023)</w:t>
          </w:r>
        </w:sdtContent>
      </w:sdt>
      <w:r w:rsidR="00E521A3" w:rsidRPr="00F97AC7">
        <w:rPr>
          <w:rFonts w:eastAsiaTheme="minorEastAsia"/>
          <w:color w:val="000000" w:themeColor="text1"/>
          <w:kern w:val="2"/>
          <w:lang w:val="en-IN"/>
          <w14:ligatures w14:val="standardContextual"/>
        </w:rPr>
        <w:t>.</w:t>
      </w:r>
      <w:r w:rsidR="00726CF9" w:rsidRPr="00F97AC7">
        <w:rPr>
          <w:rFonts w:eastAsiaTheme="minorEastAsia"/>
          <w:color w:val="000000" w:themeColor="text1"/>
          <w:kern w:val="2"/>
          <w:lang w:val="en-IN"/>
          <w14:ligatures w14:val="standardContextual"/>
        </w:rPr>
        <w:t xml:space="preserve"> Walking with elderly person reduce</w:t>
      </w:r>
      <w:r w:rsidR="00D234C4" w:rsidRPr="00F97AC7">
        <w:rPr>
          <w:rFonts w:eastAsiaTheme="minorEastAsia"/>
          <w:color w:val="000000" w:themeColor="text1"/>
          <w:kern w:val="2"/>
          <w:lang w:val="en-IN"/>
          <w14:ligatures w14:val="standardContextual"/>
        </w:rPr>
        <w:t>s</w:t>
      </w:r>
      <w:r w:rsidR="00726CF9" w:rsidRPr="00F97AC7">
        <w:rPr>
          <w:rFonts w:eastAsiaTheme="minorEastAsia"/>
          <w:color w:val="000000" w:themeColor="text1"/>
          <w:kern w:val="2"/>
          <w:lang w:val="en-IN"/>
          <w14:ligatures w14:val="standardContextual"/>
        </w:rPr>
        <w:t xml:space="preserve"> the walking speed </w:t>
      </w:r>
      <w:sdt>
        <w:sdtPr>
          <w:rPr>
            <w:rFonts w:eastAsiaTheme="minorEastAsia"/>
            <w:color w:val="000000" w:themeColor="text1"/>
            <w:kern w:val="2"/>
            <w:lang w:val="en-IN"/>
            <w14:ligatures w14:val="standardContextual"/>
          </w:rPr>
          <w:tag w:val="MENDELEY_CITATION_v3_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"/>
          <w:id w:val="-951092853"/>
          <w:placeholder>
            <w:docPart w:val="DefaultPlaceholder_-1854013440"/>
          </w:placeholder>
        </w:sdtPr>
        <w:sdtEndPr/>
        <w:sdtContent>
          <w:r w:rsidR="009A2B46" w:rsidRPr="00F97AC7">
            <w:rPr>
              <w:rFonts w:eastAsia="Times New Roman"/>
              <w:color w:val="000000" w:themeColor="text1"/>
            </w:rPr>
            <w:t>(Finnis &amp; Walton, 2008)</w:t>
          </w:r>
        </w:sdtContent>
      </w:sdt>
      <w:r w:rsidR="00726CF9" w:rsidRPr="00F97AC7">
        <w:rPr>
          <w:rFonts w:eastAsiaTheme="minorEastAsia"/>
          <w:color w:val="000000" w:themeColor="text1"/>
          <w:kern w:val="2"/>
          <w:lang w:val="en-IN"/>
          <w14:ligatures w14:val="standardContextual"/>
        </w:rPr>
        <w:t xml:space="preserve"> and </w:t>
      </w:r>
      <w:r w:rsidR="00D234C4" w:rsidRPr="00F97AC7">
        <w:rPr>
          <w:rFonts w:eastAsiaTheme="minorEastAsia"/>
          <w:color w:val="000000" w:themeColor="text1"/>
          <w:kern w:val="2"/>
          <w:lang w:val="en-IN"/>
          <w14:ligatures w14:val="standardContextual"/>
        </w:rPr>
        <w:t xml:space="preserve">additionally </w:t>
      </w:r>
      <w:r w:rsidR="00726CF9" w:rsidRPr="00F97AC7">
        <w:rPr>
          <w:rFonts w:eastAsiaTheme="minorEastAsia"/>
          <w:color w:val="000000" w:themeColor="text1"/>
          <w:kern w:val="2"/>
          <w:lang w:val="en-IN"/>
          <w14:ligatures w14:val="standardContextual"/>
        </w:rPr>
        <w:t>usage of mobile phone</w:t>
      </w:r>
      <w:r w:rsidR="00D234C4" w:rsidRPr="00F97AC7">
        <w:rPr>
          <w:rFonts w:eastAsiaTheme="minorEastAsia"/>
          <w:color w:val="000000" w:themeColor="text1"/>
          <w:kern w:val="2"/>
          <w:lang w:val="en-IN"/>
          <w14:ligatures w14:val="standardContextual"/>
        </w:rPr>
        <w:t>s</w:t>
      </w:r>
      <w:r w:rsidR="00726CF9" w:rsidRPr="00F97AC7">
        <w:rPr>
          <w:rFonts w:eastAsiaTheme="minorEastAsia"/>
          <w:color w:val="000000" w:themeColor="text1"/>
          <w:kern w:val="2"/>
          <w:lang w:val="en-IN"/>
          <w14:ligatures w14:val="standardContextual"/>
        </w:rPr>
        <w:t xml:space="preserve"> and carrying baggage</w:t>
      </w:r>
      <w:r w:rsidR="00FD46A0" w:rsidRPr="00F97AC7">
        <w:rPr>
          <w:rFonts w:eastAsiaTheme="minorEastAsia"/>
          <w:color w:val="000000" w:themeColor="text1"/>
          <w:kern w:val="2"/>
          <w:lang w:val="en-IN"/>
          <w14:ligatures w14:val="standardContextual"/>
        </w:rPr>
        <w:t xml:space="preserve"> </w:t>
      </w:r>
      <w:sdt>
        <w:sdtPr>
          <w:rPr>
            <w:rFonts w:eastAsiaTheme="minorEastAsia"/>
            <w:color w:val="000000" w:themeColor="text1"/>
            <w:kern w:val="2"/>
            <w:lang w:val="en-IN"/>
            <w14:ligatures w14:val="standardContextual"/>
          </w:rPr>
          <w:tag w:val="MENDELEY_CITATION_v3_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"/>
          <w:id w:val="-1875147902"/>
          <w:placeholder>
            <w:docPart w:val="DefaultPlaceholder_-1854013440"/>
          </w:placeholder>
        </w:sdtPr>
        <w:sdtEndPr/>
        <w:sdtContent>
          <w:r w:rsidR="009A2B46" w:rsidRPr="00F97AC7">
            <w:rPr>
              <w:rFonts w:eastAsiaTheme="minorEastAsia"/>
              <w:color w:val="000000" w:themeColor="text1"/>
              <w:kern w:val="2"/>
              <w:lang w:val="en-IN"/>
              <w14:ligatures w14:val="standardContextual"/>
            </w:rPr>
            <w:t>(Rastogi et al., 2011)</w:t>
          </w:r>
        </w:sdtContent>
      </w:sdt>
      <w:r w:rsidR="00726CF9" w:rsidRPr="00F97AC7">
        <w:rPr>
          <w:rFonts w:eastAsiaTheme="minorEastAsia"/>
          <w:color w:val="000000" w:themeColor="text1"/>
          <w:kern w:val="2"/>
          <w:lang w:val="en-IN"/>
          <w14:ligatures w14:val="standardContextual"/>
        </w:rPr>
        <w:t xml:space="preserve"> also reduce the walking speed of individuals. </w:t>
      </w:r>
      <w:r w:rsidR="009A5C59" w:rsidRPr="00F97AC7">
        <w:rPr>
          <w:rFonts w:eastAsiaTheme="minorEastAsia"/>
          <w:color w:val="000000" w:themeColor="text1"/>
          <w:kern w:val="2"/>
          <w:lang w:val="en-IN"/>
          <w14:ligatures w14:val="standardContextual"/>
        </w:rPr>
        <w:t>Singapore is facing the challenge of an increasingly aging population h</w:t>
      </w:r>
      <w:r w:rsidR="00726CF9" w:rsidRPr="00F97AC7">
        <w:rPr>
          <w:rFonts w:eastAsiaTheme="minorEastAsia"/>
          <w:color w:val="000000" w:themeColor="text1"/>
          <w:kern w:val="2"/>
          <w:lang w:val="en-IN"/>
          <w14:ligatures w14:val="standardContextual"/>
        </w:rPr>
        <w:t xml:space="preserve">ence, considering </w:t>
      </w:r>
      <w:r w:rsidR="000A60F7" w:rsidRPr="00F97AC7">
        <w:rPr>
          <w:rFonts w:eastAsiaTheme="minorEastAsia"/>
          <w:color w:val="000000" w:themeColor="text1"/>
          <w:kern w:val="2"/>
          <w:lang w:val="en-IN"/>
          <w14:ligatures w14:val="standardContextual"/>
        </w:rPr>
        <w:t>th</w:t>
      </w:r>
      <w:r w:rsidR="00F657BB" w:rsidRPr="00F97AC7">
        <w:rPr>
          <w:rFonts w:eastAsiaTheme="minorEastAsia"/>
          <w:color w:val="000000" w:themeColor="text1"/>
          <w:kern w:val="2"/>
          <w:lang w:val="en-IN"/>
          <w14:ligatures w14:val="standardContextual"/>
        </w:rPr>
        <w:t>ese</w:t>
      </w:r>
      <w:r w:rsidR="000A60F7" w:rsidRPr="00F97AC7">
        <w:rPr>
          <w:rFonts w:eastAsiaTheme="minorEastAsia"/>
          <w:color w:val="000000" w:themeColor="text1"/>
          <w:kern w:val="2"/>
          <w:lang w:val="en-IN"/>
          <w14:ligatures w14:val="standardContextual"/>
        </w:rPr>
        <w:t xml:space="preserve"> factor</w:t>
      </w:r>
      <w:r w:rsidR="00F657BB" w:rsidRPr="00F97AC7">
        <w:rPr>
          <w:rFonts w:eastAsiaTheme="minorEastAsia"/>
          <w:color w:val="000000" w:themeColor="text1"/>
          <w:kern w:val="2"/>
          <w:lang w:val="en-IN"/>
          <w14:ligatures w14:val="standardContextual"/>
        </w:rPr>
        <w:t>s</w:t>
      </w:r>
      <w:r w:rsidR="00726CF9" w:rsidRPr="00F97AC7">
        <w:rPr>
          <w:rFonts w:eastAsiaTheme="minorEastAsia"/>
          <w:color w:val="000000" w:themeColor="text1"/>
          <w:kern w:val="2"/>
          <w:lang w:val="en-IN"/>
          <w14:ligatures w14:val="standardContextual"/>
        </w:rPr>
        <w:t xml:space="preserve"> in view, </w:t>
      </w:r>
      <w:r w:rsidR="00326C93" w:rsidRPr="00F97AC7">
        <w:rPr>
          <w:rFonts w:eastAsiaTheme="minorEastAsia"/>
          <w:color w:val="000000" w:themeColor="text1"/>
          <w:kern w:val="2"/>
          <w:lang w:val="en-IN"/>
          <w14:ligatures w14:val="standardContextual"/>
        </w:rPr>
        <w:t>a walking speed of 60 m/min was assumed for this study.</w:t>
      </w:r>
    </w:p>
    <w:p w14:paraId="4A85769E" w14:textId="77777777" w:rsidR="002F4A7E" w:rsidRPr="00F97AC7" w:rsidRDefault="002F4A7E" w:rsidP="00713AE5">
      <w:pPr>
        <w:pStyle w:val="Els-body-text"/>
        <w:ind w:right="-28" w:firstLine="720"/>
        <w:rPr>
          <w:rFonts w:eastAsiaTheme="minorEastAsia"/>
          <w:color w:val="000000" w:themeColor="text1"/>
          <w:kern w:val="2"/>
          <w:lang w:val="en-IN"/>
          <w14:ligatures w14:val="standardContextual"/>
        </w:rPr>
      </w:pPr>
    </w:p>
    <w:p w14:paraId="1014713C" w14:textId="50818535" w:rsidR="00200DD4" w:rsidRPr="00F97AC7" w:rsidRDefault="000B3C0A" w:rsidP="00550B73">
      <w:pPr>
        <w:spacing w:after="0"/>
        <w:ind w:firstLine="720"/>
        <w:jc w:val="both"/>
        <w:rPr>
          <w:rFonts w:ascii="Times New Roman" w:hAnsi="Times New Roman" w:cs="Times New Roman"/>
          <w:color w:val="000000" w:themeColor="text1"/>
          <w:sz w:val="20"/>
          <w:szCs w:val="20"/>
        </w:rPr>
      </w:pPr>
      <w:r w:rsidRPr="00F97AC7">
        <w:rPr>
          <w:rFonts w:ascii="Times New Roman" w:hAnsi="Times New Roman" w:cs="Times New Roman"/>
          <w:i/>
          <w:iCs/>
          <w:color w:val="000000" w:themeColor="text1"/>
          <w:sz w:val="20"/>
          <w:szCs w:val="20"/>
        </w:rPr>
        <w:t xml:space="preserve">Step </w:t>
      </w:r>
      <w:r w:rsidR="00713AE5" w:rsidRPr="00F97AC7">
        <w:rPr>
          <w:rFonts w:ascii="Times New Roman" w:hAnsi="Times New Roman" w:cs="Times New Roman"/>
          <w:i/>
          <w:iCs/>
          <w:color w:val="000000" w:themeColor="text1"/>
          <w:sz w:val="20"/>
          <w:szCs w:val="20"/>
        </w:rPr>
        <w:t>3:</w:t>
      </w:r>
      <w:r w:rsidRPr="00F97AC7">
        <w:rPr>
          <w:rFonts w:ascii="Times New Roman" w:hAnsi="Times New Roman" w:cs="Times New Roman"/>
          <w:color w:val="000000" w:themeColor="text1"/>
          <w:sz w:val="20"/>
          <w:szCs w:val="20"/>
        </w:rPr>
        <w:t xml:space="preserve"> </w:t>
      </w:r>
      <w:r w:rsidRPr="00F97AC7">
        <w:rPr>
          <w:rFonts w:ascii="Times New Roman" w:hAnsi="Times New Roman" w:cs="Times New Roman"/>
          <w:i/>
          <w:iCs/>
          <w:color w:val="000000" w:themeColor="text1"/>
          <w:sz w:val="20"/>
          <w:szCs w:val="20"/>
        </w:rPr>
        <w:t xml:space="preserve">Calculating scheduled waiting time (SWT) and average waiting time </w:t>
      </w:r>
      <w:r w:rsidR="003003BA" w:rsidRPr="00F97AC7">
        <w:rPr>
          <w:rFonts w:ascii="Times New Roman" w:hAnsi="Times New Roman" w:cs="Times New Roman"/>
          <w:i/>
          <w:iCs/>
          <w:color w:val="000000" w:themeColor="text1"/>
          <w:sz w:val="20"/>
          <w:szCs w:val="20"/>
        </w:rPr>
        <w:t>(AWT)</w:t>
      </w:r>
      <w:r w:rsidR="00641F14" w:rsidRPr="00F97AC7">
        <w:rPr>
          <w:rFonts w:ascii="Times New Roman" w:hAnsi="Times New Roman" w:cs="Times New Roman"/>
          <w:i/>
          <w:iCs/>
          <w:color w:val="000000" w:themeColor="text1"/>
          <w:sz w:val="20"/>
          <w:szCs w:val="20"/>
        </w:rPr>
        <w:t xml:space="preserve"> </w:t>
      </w:r>
      <w:r w:rsidRPr="00F97AC7">
        <w:rPr>
          <w:rFonts w:ascii="Times New Roman" w:hAnsi="Times New Roman" w:cs="Times New Roman"/>
          <w:i/>
          <w:iCs/>
          <w:color w:val="000000" w:themeColor="text1"/>
          <w:sz w:val="20"/>
          <w:szCs w:val="20"/>
        </w:rPr>
        <w:t>for each route at each SAP:</w:t>
      </w:r>
      <w:r w:rsidRPr="00F97AC7">
        <w:rPr>
          <w:rFonts w:ascii="Times New Roman" w:hAnsi="Times New Roman" w:cs="Times New Roman"/>
          <w:color w:val="000000" w:themeColor="text1"/>
          <w:sz w:val="20"/>
          <w:szCs w:val="20"/>
        </w:rPr>
        <w:t xml:space="preserve"> In the PTAL calculation, route information is considered only once. If a bus or train route served multiple SAPs within a POI catchment area, the SAP closest to the nearest POI is considered.</w:t>
      </w:r>
      <w:r w:rsidR="00550B73" w:rsidRPr="00F97AC7">
        <w:rPr>
          <w:rFonts w:ascii="Times New Roman" w:hAnsi="Times New Roman" w:cs="Times New Roman"/>
          <w:color w:val="000000" w:themeColor="text1"/>
          <w:sz w:val="20"/>
          <w:szCs w:val="20"/>
        </w:rPr>
        <w:t xml:space="preserve"> For Singapore's public transit system (bus and rail), </w:t>
      </w:r>
      <w:r w:rsidR="0005715E" w:rsidRPr="00F97AC7">
        <w:rPr>
          <w:rFonts w:ascii="Times New Roman" w:hAnsi="Times New Roman" w:cs="Times New Roman"/>
          <w:color w:val="000000" w:themeColor="text1"/>
          <w:sz w:val="20"/>
          <w:szCs w:val="20"/>
        </w:rPr>
        <w:t xml:space="preserve">travel card </w:t>
      </w:r>
      <w:r w:rsidR="00550B73" w:rsidRPr="00F97AC7">
        <w:rPr>
          <w:rFonts w:ascii="Times New Roman" w:hAnsi="Times New Roman" w:cs="Times New Roman"/>
          <w:color w:val="000000" w:themeColor="text1"/>
          <w:sz w:val="20"/>
          <w:szCs w:val="20"/>
        </w:rPr>
        <w:t>tap-in data from 6:00 AM to 11:00 AM shows that 73.12% of tap-ins occur between 6:00 AM and 9:00 AM</w:t>
      </w:r>
      <w:r w:rsidR="00B74EC7" w:rsidRPr="00F97AC7">
        <w:rPr>
          <w:rFonts w:ascii="Times New Roman" w:hAnsi="Times New Roman" w:cs="Times New Roman"/>
          <w:color w:val="000000" w:themeColor="text1"/>
          <w:sz w:val="20"/>
          <w:szCs w:val="20"/>
        </w:rPr>
        <w:t xml:space="preserve">. </w:t>
      </w:r>
      <w:r w:rsidR="00D11823" w:rsidRPr="00F97AC7">
        <w:rPr>
          <w:rFonts w:ascii="Times New Roman" w:hAnsi="Times New Roman" w:cs="Times New Roman"/>
          <w:color w:val="000000" w:themeColor="text1"/>
          <w:sz w:val="20"/>
          <w:szCs w:val="20"/>
        </w:rPr>
        <w:t xml:space="preserve">Our investigations on the supply change from peak </w:t>
      </w:r>
      <w:r w:rsidR="009734BF" w:rsidRPr="00F97AC7">
        <w:rPr>
          <w:rFonts w:ascii="Times New Roman" w:hAnsi="Times New Roman" w:cs="Times New Roman"/>
          <w:color w:val="000000" w:themeColor="text1"/>
          <w:sz w:val="20"/>
          <w:szCs w:val="20"/>
        </w:rPr>
        <w:t>(</w:t>
      </w:r>
      <w:r w:rsidR="005D07EB" w:rsidRPr="00F97AC7">
        <w:rPr>
          <w:rFonts w:ascii="Times New Roman" w:hAnsi="Times New Roman" w:cs="Times New Roman"/>
          <w:color w:val="000000" w:themeColor="text1"/>
          <w:sz w:val="20"/>
          <w:szCs w:val="20"/>
        </w:rPr>
        <w:t>peak hour average frequency is 11.55</w:t>
      </w:r>
      <w:r w:rsidR="00640CEF" w:rsidRPr="00F97AC7">
        <w:rPr>
          <w:rFonts w:ascii="Times New Roman" w:hAnsi="Times New Roman" w:cs="Times New Roman"/>
          <w:color w:val="000000" w:themeColor="text1"/>
          <w:sz w:val="20"/>
          <w:szCs w:val="20"/>
        </w:rPr>
        <w:t xml:space="preserve"> minutes</w:t>
      </w:r>
      <w:r w:rsidR="00B06253" w:rsidRPr="00F97AC7">
        <w:rPr>
          <w:rFonts w:ascii="Times New Roman" w:hAnsi="Times New Roman" w:cs="Times New Roman"/>
          <w:color w:val="000000" w:themeColor="text1"/>
          <w:sz w:val="20"/>
          <w:szCs w:val="20"/>
        </w:rPr>
        <w:t xml:space="preserve">) </w:t>
      </w:r>
      <w:r w:rsidR="00D11823" w:rsidRPr="00F97AC7">
        <w:rPr>
          <w:rFonts w:ascii="Times New Roman" w:hAnsi="Times New Roman" w:cs="Times New Roman"/>
          <w:color w:val="000000" w:themeColor="text1"/>
          <w:sz w:val="20"/>
          <w:szCs w:val="20"/>
        </w:rPr>
        <w:t xml:space="preserve">to off-peak </w:t>
      </w:r>
      <w:r w:rsidR="00B06253" w:rsidRPr="00F97AC7">
        <w:rPr>
          <w:rFonts w:ascii="Times New Roman" w:hAnsi="Times New Roman" w:cs="Times New Roman"/>
          <w:color w:val="000000" w:themeColor="text1"/>
          <w:sz w:val="20"/>
          <w:szCs w:val="20"/>
        </w:rPr>
        <w:t>(</w:t>
      </w:r>
      <w:r w:rsidR="00196435" w:rsidRPr="00F97AC7">
        <w:rPr>
          <w:rFonts w:ascii="Times New Roman" w:hAnsi="Times New Roman" w:cs="Times New Roman"/>
          <w:color w:val="000000" w:themeColor="text1"/>
          <w:sz w:val="20"/>
          <w:szCs w:val="20"/>
        </w:rPr>
        <w:t>off-peak hour average frequency is 12.62 minutes</w:t>
      </w:r>
      <w:r w:rsidR="00574426" w:rsidRPr="00F97AC7">
        <w:rPr>
          <w:rFonts w:ascii="Times New Roman" w:hAnsi="Times New Roman" w:cs="Times New Roman"/>
          <w:color w:val="000000" w:themeColor="text1"/>
          <w:sz w:val="20"/>
          <w:szCs w:val="20"/>
        </w:rPr>
        <w:t>)</w:t>
      </w:r>
      <w:r w:rsidR="00B06253" w:rsidRPr="00F97AC7">
        <w:rPr>
          <w:rFonts w:ascii="Times New Roman" w:hAnsi="Times New Roman" w:cs="Times New Roman"/>
          <w:color w:val="000000" w:themeColor="text1"/>
          <w:sz w:val="20"/>
          <w:szCs w:val="20"/>
        </w:rPr>
        <w:t xml:space="preserve"> </w:t>
      </w:r>
      <w:r w:rsidR="00D11823" w:rsidRPr="00F97AC7">
        <w:rPr>
          <w:rFonts w:ascii="Times New Roman" w:hAnsi="Times New Roman" w:cs="Times New Roman"/>
          <w:color w:val="000000" w:themeColor="text1"/>
          <w:sz w:val="20"/>
          <w:szCs w:val="20"/>
        </w:rPr>
        <w:t>showed that</w:t>
      </w:r>
      <w:r w:rsidR="00B50051" w:rsidRPr="00F97AC7">
        <w:rPr>
          <w:rFonts w:ascii="Times New Roman" w:hAnsi="Times New Roman" w:cs="Times New Roman"/>
          <w:color w:val="000000" w:themeColor="text1"/>
          <w:sz w:val="20"/>
          <w:szCs w:val="20"/>
        </w:rPr>
        <w:t xml:space="preserve"> compared </w:t>
      </w:r>
      <w:r w:rsidR="00B50051" w:rsidRPr="00F97AC7">
        <w:rPr>
          <w:rFonts w:ascii="Times New Roman" w:hAnsi="Times New Roman" w:cs="Times New Roman"/>
          <w:color w:val="000000" w:themeColor="text1"/>
          <w:sz w:val="20"/>
          <w:szCs w:val="20"/>
        </w:rPr>
        <w:lastRenderedPageBreak/>
        <w:t>to the demand drop, the supply drop from peak to off-peak is minimal</w:t>
      </w:r>
      <w:r w:rsidR="00B74EC7" w:rsidRPr="00F97AC7">
        <w:rPr>
          <w:rFonts w:ascii="Times New Roman" w:hAnsi="Times New Roman" w:cs="Times New Roman"/>
          <w:color w:val="000000" w:themeColor="text1"/>
          <w:sz w:val="20"/>
          <w:szCs w:val="20"/>
        </w:rPr>
        <w:t xml:space="preserve">, indicating that morning period is critical for transit </w:t>
      </w:r>
      <w:r w:rsidR="00C85182" w:rsidRPr="00F97AC7">
        <w:rPr>
          <w:rFonts w:ascii="Times New Roman" w:hAnsi="Times New Roman" w:cs="Times New Roman"/>
          <w:color w:val="000000" w:themeColor="text1"/>
          <w:sz w:val="20"/>
          <w:szCs w:val="20"/>
        </w:rPr>
        <w:t>gap analysis</w:t>
      </w:r>
      <w:r w:rsidR="00B74EC7" w:rsidRPr="00F97AC7">
        <w:rPr>
          <w:rFonts w:ascii="Times New Roman" w:hAnsi="Times New Roman" w:cs="Times New Roman"/>
          <w:color w:val="000000" w:themeColor="text1"/>
          <w:sz w:val="20"/>
          <w:szCs w:val="20"/>
        </w:rPr>
        <w:t>.</w:t>
      </w:r>
      <w:r w:rsidR="00200DD4" w:rsidRPr="00F97AC7">
        <w:rPr>
          <w:rFonts w:ascii="Times New Roman" w:hAnsi="Times New Roman" w:cs="Times New Roman"/>
          <w:color w:val="000000" w:themeColor="text1"/>
          <w:sz w:val="20"/>
          <w:szCs w:val="20"/>
        </w:rPr>
        <w:t xml:space="preserve"> Hence</w:t>
      </w:r>
      <w:r w:rsidR="00B74EC7" w:rsidRPr="00F97AC7">
        <w:rPr>
          <w:rFonts w:ascii="Times New Roman" w:hAnsi="Times New Roman" w:cs="Times New Roman"/>
          <w:color w:val="000000" w:themeColor="text1"/>
          <w:sz w:val="20"/>
          <w:szCs w:val="20"/>
        </w:rPr>
        <w:t xml:space="preserve">, the study used routes and service frequencies during the peak hours of 7:00 AM to 9:00 AM </w:t>
      </w:r>
      <w:sdt>
        <w:sdtPr>
          <w:rPr>
            <w:rFonts w:ascii="Times New Roman" w:hAnsi="Times New Roman" w:cs="Times New Roman"/>
            <w:color w:val="000000" w:themeColor="text1"/>
            <w:sz w:val="20"/>
            <w:szCs w:val="20"/>
          </w:rPr>
          <w:tag w:val="MENDELEY_CITATION_v3_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"/>
          <w:id w:val="17441790"/>
          <w:placeholder>
            <w:docPart w:val="313B9BA3682B4CFA90DB201E8476808B"/>
          </w:placeholder>
        </w:sdtPr>
        <w:sdtEndPr/>
        <w:sdtContent>
          <w:r w:rsidR="009A2B46" w:rsidRPr="00F97AC7">
            <w:rPr>
              <w:rFonts w:ascii="Times New Roman" w:hAnsi="Times New Roman" w:cs="Times New Roman"/>
              <w:color w:val="000000" w:themeColor="text1"/>
              <w:sz w:val="20"/>
              <w:szCs w:val="20"/>
            </w:rPr>
            <w:t>(LTA, 2019)</w:t>
          </w:r>
        </w:sdtContent>
      </w:sdt>
      <w:r w:rsidR="00200DD4" w:rsidRPr="00F97AC7">
        <w:rPr>
          <w:rFonts w:ascii="Times New Roman" w:hAnsi="Times New Roman" w:cs="Times New Roman"/>
          <w:color w:val="000000" w:themeColor="text1"/>
          <w:sz w:val="20"/>
          <w:szCs w:val="20"/>
        </w:rPr>
        <w:t xml:space="preserve"> to determine the average waiting time (AWT).</w:t>
      </w:r>
    </w:p>
    <w:p w14:paraId="675CD968" w14:textId="77777777" w:rsidR="00D45A8D" w:rsidRPr="00F97AC7" w:rsidRDefault="00D45A8D" w:rsidP="00E3184A">
      <w:pPr>
        <w:spacing w:after="0"/>
        <w:ind w:firstLine="720"/>
        <w:jc w:val="both"/>
        <w:rPr>
          <w:rFonts w:ascii="Times New Roman" w:hAnsi="Times New Roman" w:cs="Times New Roman"/>
          <w:color w:val="000000" w:themeColor="text1"/>
          <w:sz w:val="20"/>
          <w:szCs w:val="20"/>
        </w:rPr>
      </w:pPr>
    </w:p>
    <w:p w14:paraId="2F87C041" w14:textId="4FB1FAE5" w:rsidR="000B3C0A" w:rsidRPr="00F97AC7" w:rsidRDefault="000B3C0A" w:rsidP="002F4A7E">
      <w:pPr>
        <w:spacing w:after="0"/>
        <w:ind w:firstLine="720"/>
        <w:jc w:val="both"/>
        <w:rPr>
          <w:rFonts w:ascii="Times New Roman" w:hAnsi="Times New Roman" w:cs="Times New Roman"/>
          <w:color w:val="000000" w:themeColor="text1"/>
          <w:sz w:val="20"/>
          <w:szCs w:val="20"/>
        </w:rPr>
      </w:pPr>
      <w:r w:rsidRPr="00F97AC7">
        <w:rPr>
          <w:rFonts w:ascii="Times New Roman" w:hAnsi="Times New Roman" w:cs="Times New Roman"/>
          <w:color w:val="000000" w:themeColor="text1"/>
          <w:sz w:val="20"/>
          <w:szCs w:val="20"/>
        </w:rPr>
        <w:t xml:space="preserve">The waiting time for passengers arriving at SAPs </w:t>
      </w:r>
      <w:r w:rsidR="002D5CEC" w:rsidRPr="00F97AC7">
        <w:rPr>
          <w:rFonts w:ascii="Times New Roman" w:hAnsi="Times New Roman" w:cs="Times New Roman"/>
          <w:color w:val="000000" w:themeColor="text1"/>
          <w:sz w:val="20"/>
          <w:szCs w:val="20"/>
        </w:rPr>
        <w:t>is</w:t>
      </w:r>
      <w:r w:rsidRPr="00F97AC7">
        <w:rPr>
          <w:rFonts w:ascii="Times New Roman" w:hAnsi="Times New Roman" w:cs="Times New Roman"/>
          <w:color w:val="000000" w:themeColor="text1"/>
          <w:sz w:val="20"/>
          <w:szCs w:val="20"/>
        </w:rPr>
        <w:t xml:space="preserve"> assumed to be random, without adjusting their arrival time according to bus or train schedules. The Scheduled Waiting Time (SWT) </w:t>
      </w:r>
      <w:r w:rsidR="002D5CEC" w:rsidRPr="00F97AC7">
        <w:rPr>
          <w:rFonts w:ascii="Times New Roman" w:hAnsi="Times New Roman" w:cs="Times New Roman"/>
          <w:color w:val="000000" w:themeColor="text1"/>
          <w:sz w:val="20"/>
          <w:szCs w:val="20"/>
        </w:rPr>
        <w:t>is</w:t>
      </w:r>
      <w:r w:rsidRPr="00F97AC7">
        <w:rPr>
          <w:rFonts w:ascii="Times New Roman" w:hAnsi="Times New Roman" w:cs="Times New Roman"/>
          <w:color w:val="000000" w:themeColor="text1"/>
          <w:sz w:val="20"/>
          <w:szCs w:val="20"/>
        </w:rPr>
        <w:t xml:space="preserve"> estimated to be half the interval between service arrivals at SAPs. For example, if a bus service had a frequency of four buses per hour at intervals of 15 minutes, the average SWT for passengers was 7.5 minutes.</w:t>
      </w:r>
      <w:r w:rsidR="0053771F" w:rsidRPr="00F97AC7">
        <w:rPr>
          <w:rFonts w:ascii="Times New Roman" w:hAnsi="Times New Roman" w:cs="Times New Roman"/>
          <w:color w:val="000000" w:themeColor="text1"/>
          <w:sz w:val="20"/>
          <w:szCs w:val="20"/>
        </w:rPr>
        <w:t xml:space="preserve"> The AWT (in minutes) </w:t>
      </w:r>
      <w:r w:rsidR="002D5CEC" w:rsidRPr="00F97AC7">
        <w:rPr>
          <w:rFonts w:ascii="Times New Roman" w:hAnsi="Times New Roman" w:cs="Times New Roman"/>
          <w:color w:val="000000" w:themeColor="text1"/>
          <w:sz w:val="20"/>
          <w:szCs w:val="20"/>
        </w:rPr>
        <w:t>is</w:t>
      </w:r>
      <w:r w:rsidR="0053771F" w:rsidRPr="00F97AC7">
        <w:rPr>
          <w:rFonts w:ascii="Times New Roman" w:hAnsi="Times New Roman" w:cs="Times New Roman"/>
          <w:color w:val="000000" w:themeColor="text1"/>
          <w:sz w:val="20"/>
          <w:szCs w:val="20"/>
        </w:rPr>
        <w:t xml:space="preserve"> estimated by summing the SWT and the reliability factor. The reliability factor (K) accounted for the possibility of actual wait times being longer than scheduled due to unpredictable traffic conditions and deviations from traffic rules. In this study, reliability factors of 0.83 minute for trains (MRT and LRT), and 1.5 minutes for buses were consider which was same as provided by the Land Transport Authority of Singapore </w:t>
      </w:r>
      <w:sdt>
        <w:sdtPr>
          <w:rPr>
            <w:rFonts w:ascii="Times New Roman" w:hAnsi="Times New Roman" w:cs="Times New Roman"/>
            <w:color w:val="000000" w:themeColor="text1"/>
            <w:sz w:val="20"/>
            <w:szCs w:val="20"/>
          </w:rPr>
          <w:tag w:val="MENDELEY_CITATION_v3_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"/>
          <w:id w:val="559449179"/>
          <w:placeholder>
            <w:docPart w:val="E47F17CA22624915829C4177C2C590EE"/>
          </w:placeholder>
        </w:sdtPr>
        <w:sdtEndPr/>
        <w:sdtContent>
          <w:r w:rsidR="009A2B46" w:rsidRPr="00F97AC7">
            <w:rPr>
              <w:rFonts w:ascii="Times New Roman" w:hAnsi="Times New Roman" w:cs="Times New Roman"/>
              <w:color w:val="000000" w:themeColor="text1"/>
              <w:sz w:val="20"/>
              <w:szCs w:val="20"/>
            </w:rPr>
            <w:t>(LTA, 2019)</w:t>
          </w:r>
        </w:sdtContent>
      </w:sdt>
      <w:r w:rsidR="0053771F" w:rsidRPr="00F97AC7">
        <w:rPr>
          <w:rFonts w:ascii="Times New Roman" w:hAnsi="Times New Roman" w:cs="Times New Roman"/>
          <w:color w:val="000000" w:themeColor="text1"/>
          <w:sz w:val="20"/>
          <w:szCs w:val="20"/>
        </w:rPr>
        <w:t>.</w:t>
      </w:r>
    </w:p>
    <w:p w14:paraId="19A94195" w14:textId="77777777" w:rsidR="002F4A7E" w:rsidRPr="00F97AC7" w:rsidRDefault="002F4A7E" w:rsidP="00713AE5">
      <w:pPr>
        <w:spacing w:after="0"/>
        <w:ind w:firstLine="720"/>
        <w:jc w:val="both"/>
        <w:rPr>
          <w:rFonts w:ascii="Times New Roman" w:hAnsi="Times New Roman" w:cs="Times New Roman"/>
          <w:color w:val="000000" w:themeColor="text1"/>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6521"/>
        <w:gridCol w:w="1224"/>
      </w:tblGrid>
      <w:tr w:rsidR="00F97AC7" w:rsidRPr="00F97AC7" w14:paraId="1A6947E9" w14:textId="77777777" w:rsidTr="00EE2C78">
        <w:tc>
          <w:tcPr>
            <w:tcW w:w="1271" w:type="dxa"/>
            <w:vAlign w:val="center"/>
          </w:tcPr>
          <w:p w14:paraId="05E74852" w14:textId="77777777" w:rsidR="000B3C0A" w:rsidRPr="00F97AC7" w:rsidRDefault="000B3C0A" w:rsidP="00EE2C78">
            <w:pPr>
              <w:jc w:val="center"/>
              <w:rPr>
                <w:rFonts w:ascii="Times New Roman" w:hAnsi="Times New Roman" w:cs="Times New Roman"/>
                <w:color w:val="000000" w:themeColor="text1"/>
                <w:kern w:val="2"/>
                <w:sz w:val="20"/>
                <w:szCs w:val="20"/>
                <w:lang w:val="en-IN"/>
                <w14:ligatures w14:val="standardContextual"/>
              </w:rPr>
            </w:pPr>
          </w:p>
        </w:tc>
        <w:tc>
          <w:tcPr>
            <w:tcW w:w="6521" w:type="dxa"/>
            <w:vAlign w:val="center"/>
          </w:tcPr>
          <w:p w14:paraId="14CE28F0" w14:textId="5B51C667" w:rsidR="000B3C0A" w:rsidRPr="00F97AC7" w:rsidRDefault="009E0447" w:rsidP="00EE2C78">
            <w:pPr>
              <w:rPr>
                <w:rFonts w:ascii="Times New Roman" w:hAnsi="Times New Roman" w:cs="Times New Roman"/>
                <w:i/>
                <w:color w:val="000000" w:themeColor="text1"/>
                <w:kern w:val="2"/>
                <w:sz w:val="20"/>
                <w:szCs w:val="20"/>
                <w:lang w:val="en-IN"/>
                <w14:ligatures w14:val="standardContextual"/>
              </w:rPr>
            </w:pPr>
            <m:oMathPara>
              <m:oMath>
                <m:sSub>
                  <m:sSubPr>
                    <m:ctrlPr>
                      <w:rPr>
                        <w:rFonts w:ascii="Cambria Math" w:hAnsi="Cambria Math" w:cs="Times New Roman"/>
                        <w:i/>
                        <w:color w:val="000000" w:themeColor="text1"/>
                        <w:kern w:val="2"/>
                        <w:sz w:val="20"/>
                        <w:szCs w:val="20"/>
                        <w:lang w:val="en-IN"/>
                        <w14:ligatures w14:val="standardContextual"/>
                      </w:rPr>
                    </m:ctrlPr>
                  </m:sSubPr>
                  <m:e>
                    <m:r>
                      <w:rPr>
                        <w:rFonts w:ascii="Cambria Math" w:hAnsi="Cambria Math" w:cs="Times New Roman"/>
                        <w:color w:val="000000" w:themeColor="text1"/>
                        <w:kern w:val="2"/>
                        <w:sz w:val="20"/>
                        <w:szCs w:val="20"/>
                        <w:lang w:val="en-IN"/>
                        <w14:ligatures w14:val="standardContextual"/>
                      </w:rPr>
                      <m:t>SWT</m:t>
                    </m:r>
                  </m:e>
                  <m:sub>
                    <m:r>
                      <w:rPr>
                        <w:rFonts w:ascii="Cambria Math" w:hAnsi="Cambria Math" w:cs="Times New Roman"/>
                        <w:color w:val="000000" w:themeColor="text1"/>
                        <w:kern w:val="2"/>
                        <w:sz w:val="20"/>
                        <w:szCs w:val="20"/>
                        <w:lang w:val="en-IN"/>
                        <w14:ligatures w14:val="standardContextual"/>
                      </w:rPr>
                      <m:t>ij</m:t>
                    </m:r>
                  </m:sub>
                </m:sSub>
                <m:r>
                  <w:rPr>
                    <w:rFonts w:ascii="Cambria Math" w:hAnsi="Cambria Math" w:cs="Times New Roman"/>
                    <w:color w:val="000000" w:themeColor="text1"/>
                    <w:kern w:val="2"/>
                    <w:sz w:val="20"/>
                    <w:szCs w:val="20"/>
                    <w:lang w:val="en-IN"/>
                    <w14:ligatures w14:val="standardContextual"/>
                  </w:rPr>
                  <m:t>=0.5*</m:t>
                </m:r>
                <m:d>
                  <m:dPr>
                    <m:ctrlPr>
                      <w:rPr>
                        <w:rFonts w:ascii="Cambria Math" w:hAnsi="Cambria Math" w:cs="Times New Roman"/>
                        <w:i/>
                        <w:color w:val="000000" w:themeColor="text1"/>
                        <w:kern w:val="2"/>
                        <w:sz w:val="20"/>
                        <w:szCs w:val="20"/>
                        <w:lang w:val="en-IN"/>
                        <w14:ligatures w14:val="standardContextual"/>
                      </w:rPr>
                    </m:ctrlPr>
                  </m:dPr>
                  <m:e>
                    <m:f>
                      <m:fPr>
                        <m:ctrlPr>
                          <w:rPr>
                            <w:rFonts w:ascii="Cambria Math" w:hAnsi="Cambria Math" w:cs="Times New Roman"/>
                            <w:i/>
                            <w:color w:val="000000" w:themeColor="text1"/>
                            <w:kern w:val="2"/>
                            <w:sz w:val="20"/>
                            <w:szCs w:val="20"/>
                            <w:lang w:val="en-IN"/>
                            <w14:ligatures w14:val="standardContextual"/>
                          </w:rPr>
                        </m:ctrlPr>
                      </m:fPr>
                      <m:num>
                        <m:r>
                          <w:rPr>
                            <w:rFonts w:ascii="Cambria Math" w:hAnsi="Cambria Math" w:cs="Times New Roman"/>
                            <w:color w:val="000000" w:themeColor="text1"/>
                            <w:kern w:val="2"/>
                            <w:sz w:val="20"/>
                            <w:szCs w:val="20"/>
                            <w:lang w:val="en-IN"/>
                            <w14:ligatures w14:val="standardContextual"/>
                          </w:rPr>
                          <m:t>60</m:t>
                        </m:r>
                      </m:num>
                      <m:den>
                        <m:sSub>
                          <m:sSubPr>
                            <m:ctrlPr>
                              <w:rPr>
                                <w:rFonts w:ascii="Cambria Math" w:hAnsi="Cambria Math" w:cs="Times New Roman"/>
                                <w:i/>
                                <w:color w:val="000000" w:themeColor="text1"/>
                                <w:kern w:val="2"/>
                                <w:sz w:val="20"/>
                                <w:szCs w:val="20"/>
                                <w:lang w:val="en-IN"/>
                                <w14:ligatures w14:val="standardContextual"/>
                              </w:rPr>
                            </m:ctrlPr>
                          </m:sSubPr>
                          <m:e>
                            <m:r>
                              <w:rPr>
                                <w:rFonts w:ascii="Cambria Math" w:hAnsi="Cambria Math" w:cs="Times New Roman"/>
                                <w:color w:val="000000" w:themeColor="text1"/>
                                <w:kern w:val="2"/>
                                <w:sz w:val="20"/>
                                <w:szCs w:val="20"/>
                                <w:lang w:val="en-IN"/>
                                <w14:ligatures w14:val="standardContextual"/>
                              </w:rPr>
                              <m:t>F</m:t>
                            </m:r>
                          </m:e>
                          <m:sub>
                            <m:r>
                              <w:rPr>
                                <w:rFonts w:ascii="Cambria Math" w:hAnsi="Cambria Math" w:cs="Times New Roman"/>
                                <w:color w:val="000000" w:themeColor="text1"/>
                                <w:kern w:val="2"/>
                                <w:sz w:val="20"/>
                                <w:szCs w:val="20"/>
                                <w:lang w:val="en-IN"/>
                                <w14:ligatures w14:val="standardContextual"/>
                              </w:rPr>
                              <m:t>ij</m:t>
                            </m:r>
                          </m:sub>
                        </m:sSub>
                      </m:den>
                    </m:f>
                  </m:e>
                </m:d>
              </m:oMath>
            </m:oMathPara>
          </w:p>
        </w:tc>
        <w:tc>
          <w:tcPr>
            <w:tcW w:w="1224" w:type="dxa"/>
            <w:vAlign w:val="center"/>
          </w:tcPr>
          <w:p w14:paraId="44054D0A" w14:textId="27CDC5AC" w:rsidR="000B3C0A" w:rsidRPr="00F97AC7" w:rsidRDefault="000B3C0A" w:rsidP="00EE2C78">
            <w:pPr>
              <w:jc w:val="center"/>
              <w:rPr>
                <w:rFonts w:ascii="Times New Roman" w:hAnsi="Times New Roman" w:cs="Times New Roman"/>
                <w:color w:val="000000" w:themeColor="text1"/>
                <w:kern w:val="2"/>
                <w:sz w:val="20"/>
                <w:szCs w:val="20"/>
                <w:lang w:val="en-IN"/>
                <w14:ligatures w14:val="standardContextual"/>
              </w:rPr>
            </w:pPr>
            <w:r w:rsidRPr="00F97AC7">
              <w:rPr>
                <w:rFonts w:ascii="Times New Roman" w:hAnsi="Times New Roman" w:cs="Times New Roman"/>
                <w:color w:val="000000" w:themeColor="text1"/>
                <w:kern w:val="2"/>
                <w:sz w:val="20"/>
                <w:szCs w:val="20"/>
                <w:lang w:val="en-IN"/>
                <w14:ligatures w14:val="standardContextual"/>
              </w:rPr>
              <w:t>(</w:t>
            </w:r>
            <w:r w:rsidR="00763CD5" w:rsidRPr="00F97AC7">
              <w:rPr>
                <w:rFonts w:ascii="Times New Roman" w:hAnsi="Times New Roman" w:cs="Times New Roman"/>
                <w:color w:val="000000" w:themeColor="text1"/>
                <w:kern w:val="2"/>
                <w:sz w:val="20"/>
                <w:szCs w:val="20"/>
                <w:lang w:val="en-IN"/>
                <w14:ligatures w14:val="standardContextual"/>
              </w:rPr>
              <w:t>1</w:t>
            </w:r>
            <w:r w:rsidRPr="00F97AC7">
              <w:rPr>
                <w:rFonts w:ascii="Times New Roman" w:hAnsi="Times New Roman" w:cs="Times New Roman"/>
                <w:color w:val="000000" w:themeColor="text1"/>
                <w:kern w:val="2"/>
                <w:sz w:val="20"/>
                <w:szCs w:val="20"/>
                <w:lang w:val="en-IN"/>
                <w14:ligatures w14:val="standardContextual"/>
              </w:rPr>
              <w:t>)</w:t>
            </w:r>
          </w:p>
        </w:tc>
      </w:tr>
      <w:tr w:rsidR="00F97AC7" w:rsidRPr="00F97AC7" w14:paraId="4D88B387" w14:textId="77777777" w:rsidTr="00EE2C78">
        <w:tc>
          <w:tcPr>
            <w:tcW w:w="1271" w:type="dxa"/>
            <w:vAlign w:val="center"/>
          </w:tcPr>
          <w:p w14:paraId="53F86FDD" w14:textId="77777777" w:rsidR="000B3C0A" w:rsidRPr="00F97AC7" w:rsidRDefault="000B3C0A" w:rsidP="00EE2C78">
            <w:pPr>
              <w:jc w:val="center"/>
              <w:rPr>
                <w:rFonts w:ascii="Times New Roman" w:hAnsi="Times New Roman" w:cs="Times New Roman"/>
                <w:color w:val="000000" w:themeColor="text1"/>
                <w:kern w:val="2"/>
                <w:sz w:val="20"/>
                <w:szCs w:val="20"/>
                <w:lang w:val="en-IN"/>
                <w14:ligatures w14:val="standardContextual"/>
              </w:rPr>
            </w:pPr>
          </w:p>
        </w:tc>
        <w:tc>
          <w:tcPr>
            <w:tcW w:w="6521" w:type="dxa"/>
            <w:vAlign w:val="center"/>
          </w:tcPr>
          <w:p w14:paraId="7CE8504A" w14:textId="77777777" w:rsidR="000B3C0A" w:rsidRPr="00F97AC7" w:rsidRDefault="000B3C0A" w:rsidP="00EE2C78">
            <w:pPr>
              <w:rPr>
                <w:rFonts w:ascii="Times New Roman" w:hAnsi="Times New Roman" w:cs="Times New Roman"/>
                <w:color w:val="000000" w:themeColor="text1"/>
                <w:kern w:val="2"/>
                <w:sz w:val="20"/>
                <w:szCs w:val="20"/>
                <w:lang w:val="en-IN"/>
                <w14:ligatures w14:val="standardContextual"/>
              </w:rPr>
            </w:pPr>
          </w:p>
        </w:tc>
        <w:tc>
          <w:tcPr>
            <w:tcW w:w="1224" w:type="dxa"/>
            <w:vAlign w:val="center"/>
          </w:tcPr>
          <w:p w14:paraId="775D335F" w14:textId="77777777" w:rsidR="000B3C0A" w:rsidRPr="00F97AC7" w:rsidRDefault="000B3C0A" w:rsidP="00EE2C78">
            <w:pPr>
              <w:jc w:val="center"/>
              <w:rPr>
                <w:rFonts w:ascii="Times New Roman" w:hAnsi="Times New Roman" w:cs="Times New Roman"/>
                <w:color w:val="000000" w:themeColor="text1"/>
                <w:kern w:val="2"/>
                <w:sz w:val="20"/>
                <w:szCs w:val="20"/>
                <w:lang w:val="en-IN"/>
                <w14:ligatures w14:val="standardContextual"/>
              </w:rPr>
            </w:pPr>
          </w:p>
        </w:tc>
      </w:tr>
      <w:tr w:rsidR="00F97AC7" w:rsidRPr="00F97AC7" w14:paraId="59B15099" w14:textId="77777777" w:rsidTr="00EE2C78">
        <w:tc>
          <w:tcPr>
            <w:tcW w:w="1271" w:type="dxa"/>
            <w:vAlign w:val="center"/>
          </w:tcPr>
          <w:p w14:paraId="105C312A" w14:textId="77777777" w:rsidR="000B3C0A" w:rsidRPr="00F97AC7" w:rsidRDefault="000B3C0A" w:rsidP="00EE2C78">
            <w:pPr>
              <w:jc w:val="center"/>
              <w:rPr>
                <w:rFonts w:ascii="Times New Roman" w:hAnsi="Times New Roman" w:cs="Times New Roman"/>
                <w:color w:val="000000" w:themeColor="text1"/>
                <w:kern w:val="2"/>
                <w:sz w:val="20"/>
                <w:szCs w:val="20"/>
                <w:lang w:val="en-IN"/>
                <w14:ligatures w14:val="standardContextual"/>
              </w:rPr>
            </w:pPr>
          </w:p>
        </w:tc>
        <w:tc>
          <w:tcPr>
            <w:tcW w:w="6521" w:type="dxa"/>
            <w:vAlign w:val="center"/>
          </w:tcPr>
          <w:p w14:paraId="3BD6DA0C" w14:textId="47A0683B" w:rsidR="000B3C0A" w:rsidRPr="00F97AC7" w:rsidRDefault="009E0447" w:rsidP="00EE2C78">
            <w:pPr>
              <w:rPr>
                <w:rFonts w:ascii="Times New Roman" w:hAnsi="Times New Roman" w:cs="Times New Roman"/>
                <w:i/>
                <w:color w:val="000000" w:themeColor="text1"/>
                <w:kern w:val="2"/>
                <w:sz w:val="20"/>
                <w:szCs w:val="20"/>
                <w:lang w:val="en-IN"/>
                <w14:ligatures w14:val="standardContextual"/>
              </w:rPr>
            </w:pPr>
            <m:oMathPara>
              <m:oMath>
                <m:sSub>
                  <m:sSubPr>
                    <m:ctrlPr>
                      <w:rPr>
                        <w:rFonts w:ascii="Cambria Math" w:hAnsi="Cambria Math" w:cs="Times New Roman"/>
                        <w:i/>
                        <w:color w:val="000000" w:themeColor="text1"/>
                        <w:kern w:val="2"/>
                        <w:sz w:val="20"/>
                        <w:szCs w:val="20"/>
                        <w:lang w:val="en-IN"/>
                        <w14:ligatures w14:val="standardContextual"/>
                      </w:rPr>
                    </m:ctrlPr>
                  </m:sSubPr>
                  <m:e>
                    <m:r>
                      <w:rPr>
                        <w:rFonts w:ascii="Cambria Math" w:hAnsi="Cambria Math" w:cs="Times New Roman"/>
                        <w:color w:val="000000" w:themeColor="text1"/>
                        <w:kern w:val="2"/>
                        <w:sz w:val="20"/>
                        <w:szCs w:val="20"/>
                        <w:lang w:val="en-IN"/>
                        <w14:ligatures w14:val="standardContextual"/>
                      </w:rPr>
                      <m:t>AWT</m:t>
                    </m:r>
                  </m:e>
                  <m:sub>
                    <m:r>
                      <w:rPr>
                        <w:rFonts w:ascii="Cambria Math" w:hAnsi="Cambria Math" w:cs="Times New Roman"/>
                        <w:color w:val="000000" w:themeColor="text1"/>
                        <w:kern w:val="2"/>
                        <w:sz w:val="20"/>
                        <w:szCs w:val="20"/>
                        <w:lang w:val="en-IN"/>
                        <w14:ligatures w14:val="standardContextual"/>
                      </w:rPr>
                      <m:t>ij</m:t>
                    </m:r>
                  </m:sub>
                </m:sSub>
                <m:r>
                  <w:rPr>
                    <w:rFonts w:ascii="Cambria Math" w:hAnsi="Cambria Math" w:cs="Times New Roman"/>
                    <w:color w:val="000000" w:themeColor="text1"/>
                    <w:kern w:val="2"/>
                    <w:sz w:val="20"/>
                    <w:szCs w:val="20"/>
                    <w:lang w:val="en-IN"/>
                    <w14:ligatures w14:val="standardContextual"/>
                  </w:rPr>
                  <m:t>=</m:t>
                </m:r>
                <m:sSub>
                  <m:sSubPr>
                    <m:ctrlPr>
                      <w:rPr>
                        <w:rFonts w:ascii="Cambria Math" w:hAnsi="Cambria Math" w:cs="Times New Roman"/>
                        <w:i/>
                        <w:color w:val="000000" w:themeColor="text1"/>
                        <w:kern w:val="2"/>
                        <w:sz w:val="20"/>
                        <w:szCs w:val="20"/>
                        <w:lang w:val="en-IN"/>
                        <w14:ligatures w14:val="standardContextual"/>
                      </w:rPr>
                    </m:ctrlPr>
                  </m:sSubPr>
                  <m:e>
                    <m:r>
                      <w:rPr>
                        <w:rFonts w:ascii="Cambria Math" w:hAnsi="Cambria Math" w:cs="Times New Roman"/>
                        <w:color w:val="000000" w:themeColor="text1"/>
                        <w:kern w:val="2"/>
                        <w:sz w:val="20"/>
                        <w:szCs w:val="20"/>
                        <w:lang w:val="en-IN"/>
                        <w14:ligatures w14:val="standardContextual"/>
                      </w:rPr>
                      <m:t>SWT</m:t>
                    </m:r>
                  </m:e>
                  <m:sub>
                    <m:r>
                      <w:rPr>
                        <w:rFonts w:ascii="Cambria Math" w:hAnsi="Cambria Math" w:cs="Times New Roman"/>
                        <w:color w:val="000000" w:themeColor="text1"/>
                        <w:kern w:val="2"/>
                        <w:sz w:val="20"/>
                        <w:szCs w:val="20"/>
                        <w:lang w:val="en-IN"/>
                        <w14:ligatures w14:val="standardContextual"/>
                      </w:rPr>
                      <m:t>ij</m:t>
                    </m:r>
                  </m:sub>
                </m:sSub>
                <m:r>
                  <w:rPr>
                    <w:rFonts w:ascii="Cambria Math" w:hAnsi="Cambria Math" w:cs="Times New Roman"/>
                    <w:color w:val="000000" w:themeColor="text1"/>
                    <w:kern w:val="2"/>
                    <w:sz w:val="20"/>
                    <w:szCs w:val="20"/>
                    <w:lang w:val="en-IN"/>
                    <w14:ligatures w14:val="standardContextual"/>
                  </w:rPr>
                  <m:t>+</m:t>
                </m:r>
                <m:sSub>
                  <m:sSubPr>
                    <m:ctrlPr>
                      <w:rPr>
                        <w:rFonts w:ascii="Cambria Math" w:hAnsi="Cambria Math" w:cs="Times New Roman"/>
                        <w:i/>
                        <w:color w:val="000000" w:themeColor="text1"/>
                        <w:kern w:val="2"/>
                        <w:sz w:val="20"/>
                        <w:szCs w:val="20"/>
                        <w:lang w:val="en-IN"/>
                        <w14:ligatures w14:val="standardContextual"/>
                      </w:rPr>
                    </m:ctrlPr>
                  </m:sSubPr>
                  <m:e>
                    <m:r>
                      <w:rPr>
                        <w:rFonts w:ascii="Cambria Math" w:hAnsi="Cambria Math" w:cs="Times New Roman"/>
                        <w:color w:val="000000" w:themeColor="text1"/>
                        <w:kern w:val="2"/>
                        <w:sz w:val="20"/>
                        <w:szCs w:val="20"/>
                        <w:lang w:val="en-IN"/>
                        <w14:ligatures w14:val="standardContextual"/>
                      </w:rPr>
                      <m:t>K</m:t>
                    </m:r>
                  </m:e>
                  <m:sub>
                    <m:r>
                      <w:rPr>
                        <w:rFonts w:ascii="Cambria Math" w:hAnsi="Cambria Math" w:cs="Times New Roman"/>
                        <w:color w:val="000000" w:themeColor="text1"/>
                        <w:kern w:val="2"/>
                        <w:sz w:val="20"/>
                        <w:szCs w:val="20"/>
                        <w:lang w:val="en-IN"/>
                        <w14:ligatures w14:val="standardContextual"/>
                      </w:rPr>
                      <m:t>j</m:t>
                    </m:r>
                  </m:sub>
                </m:sSub>
              </m:oMath>
            </m:oMathPara>
          </w:p>
        </w:tc>
        <w:tc>
          <w:tcPr>
            <w:tcW w:w="1224" w:type="dxa"/>
            <w:vAlign w:val="center"/>
          </w:tcPr>
          <w:p w14:paraId="3C77C445" w14:textId="497FAF75" w:rsidR="000B3C0A" w:rsidRPr="00F97AC7" w:rsidRDefault="000B3C0A" w:rsidP="00EE2C78">
            <w:pPr>
              <w:jc w:val="center"/>
              <w:rPr>
                <w:rFonts w:ascii="Times New Roman" w:hAnsi="Times New Roman" w:cs="Times New Roman"/>
                <w:color w:val="000000" w:themeColor="text1"/>
                <w:kern w:val="2"/>
                <w:sz w:val="20"/>
                <w:szCs w:val="20"/>
                <w:lang w:val="en-IN"/>
                <w14:ligatures w14:val="standardContextual"/>
              </w:rPr>
            </w:pPr>
            <w:r w:rsidRPr="00F97AC7">
              <w:rPr>
                <w:rFonts w:ascii="Times New Roman" w:hAnsi="Times New Roman" w:cs="Times New Roman"/>
                <w:color w:val="000000" w:themeColor="text1"/>
                <w:kern w:val="2"/>
                <w:sz w:val="20"/>
                <w:szCs w:val="20"/>
                <w:lang w:val="en-IN"/>
                <w14:ligatures w14:val="standardContextual"/>
              </w:rPr>
              <w:t>(</w:t>
            </w:r>
            <w:r w:rsidR="00763CD5" w:rsidRPr="00F97AC7">
              <w:rPr>
                <w:rFonts w:ascii="Times New Roman" w:hAnsi="Times New Roman" w:cs="Times New Roman"/>
                <w:color w:val="000000" w:themeColor="text1"/>
                <w:kern w:val="2"/>
                <w:sz w:val="20"/>
                <w:szCs w:val="20"/>
                <w:lang w:val="en-IN"/>
                <w14:ligatures w14:val="standardContextual"/>
              </w:rPr>
              <w:t>2</w:t>
            </w:r>
            <w:r w:rsidRPr="00F97AC7">
              <w:rPr>
                <w:rFonts w:ascii="Times New Roman" w:hAnsi="Times New Roman" w:cs="Times New Roman"/>
                <w:color w:val="000000" w:themeColor="text1"/>
                <w:kern w:val="2"/>
                <w:sz w:val="20"/>
                <w:szCs w:val="20"/>
                <w:lang w:val="en-IN"/>
                <w14:ligatures w14:val="standardContextual"/>
              </w:rPr>
              <w:t>)</w:t>
            </w:r>
          </w:p>
        </w:tc>
      </w:tr>
    </w:tbl>
    <w:p w14:paraId="5C184AE0" w14:textId="59C73AE3" w:rsidR="002F4A7E" w:rsidRPr="00F97AC7" w:rsidRDefault="0053771F" w:rsidP="002F4A7E">
      <w:pPr>
        <w:pStyle w:val="Els-body-text"/>
        <w:spacing w:before="240"/>
        <w:ind w:right="-28" w:firstLine="720"/>
        <w:rPr>
          <w:rFonts w:eastAsiaTheme="minorHAnsi"/>
          <w:color w:val="000000" w:themeColor="text1"/>
          <w:kern w:val="2"/>
          <w:lang w:val="en-IN"/>
          <w14:ligatures w14:val="standardContextual"/>
        </w:rPr>
      </w:pPr>
      <w:r w:rsidRPr="00F97AC7">
        <w:rPr>
          <w:rFonts w:eastAsiaTheme="minorHAnsi"/>
          <w:color w:val="000000" w:themeColor="text1"/>
          <w:kern w:val="2"/>
          <w:lang w:val="en-IN"/>
          <w14:ligatures w14:val="standardContextual"/>
        </w:rPr>
        <w:t xml:space="preserve">Where </w:t>
      </w:r>
      <m:oMath>
        <m:sSub>
          <m:sSubPr>
            <m:ctrlPr>
              <w:rPr>
                <w:rFonts w:ascii="Cambria Math" w:eastAsiaTheme="minorHAnsi" w:hAnsi="Cambria Math"/>
                <w:i/>
                <w:color w:val="000000" w:themeColor="text1"/>
                <w:kern w:val="2"/>
                <w:lang w:val="en-IN"/>
                <w14:ligatures w14:val="standardContextual"/>
              </w:rPr>
            </m:ctrlPr>
          </m:sSubPr>
          <m:e>
            <m:r>
              <w:rPr>
                <w:rFonts w:ascii="Cambria Math" w:hAnsi="Cambria Math"/>
                <w:color w:val="000000" w:themeColor="text1"/>
                <w:kern w:val="2"/>
                <w:lang w:val="en-IN"/>
                <w14:ligatures w14:val="standardContextual"/>
              </w:rPr>
              <m:t>SWT</m:t>
            </m:r>
          </m:e>
          <m:sub>
            <m:r>
              <w:rPr>
                <w:rFonts w:ascii="Cambria Math" w:hAnsi="Cambria Math"/>
                <w:color w:val="000000" w:themeColor="text1"/>
                <w:kern w:val="2"/>
                <w:lang w:val="en-IN"/>
                <w14:ligatures w14:val="standardContextual"/>
              </w:rPr>
              <m:t>ij</m:t>
            </m:r>
          </m:sub>
        </m:sSub>
      </m:oMath>
      <w:r w:rsidRPr="00F97AC7">
        <w:rPr>
          <w:rFonts w:eastAsiaTheme="minorHAnsi"/>
          <w:color w:val="000000" w:themeColor="text1"/>
          <w:kern w:val="2"/>
          <w:lang w:val="en-IN"/>
          <w14:ligatures w14:val="standardContextual"/>
        </w:rPr>
        <w:t xml:space="preserve"> is the schedule waiting time (min) at the nearest stop to the POI </w:t>
      </w:r>
      <m:oMath>
        <m:r>
          <w:rPr>
            <w:rFonts w:ascii="Cambria Math" w:eastAsiaTheme="minorHAnsi" w:hAnsi="Cambria Math"/>
            <w:color w:val="000000" w:themeColor="text1"/>
            <w:kern w:val="2"/>
            <w:lang w:val="en-IN"/>
            <w14:ligatures w14:val="standardContextual"/>
          </w:rPr>
          <m:t>i</m:t>
        </m:r>
      </m:oMath>
      <w:r w:rsidRPr="00F97AC7">
        <w:rPr>
          <w:rFonts w:eastAsiaTheme="minorHAnsi"/>
          <w:color w:val="000000" w:themeColor="text1"/>
          <w:kern w:val="2"/>
          <w:lang w:val="en-IN"/>
          <w14:ligatures w14:val="standardContextual"/>
        </w:rPr>
        <w:t xml:space="preserve"> for public transit mode </w:t>
      </w:r>
      <m:oMath>
        <m:r>
          <w:rPr>
            <w:rFonts w:ascii="Cambria Math" w:eastAsiaTheme="minorHAnsi" w:hAnsi="Cambria Math"/>
            <w:color w:val="000000" w:themeColor="text1"/>
            <w:kern w:val="2"/>
            <w:lang w:val="en-IN"/>
            <w14:ligatures w14:val="standardContextual"/>
          </w:rPr>
          <m:t>j</m:t>
        </m:r>
      </m:oMath>
      <w:r w:rsidRPr="00F97AC7">
        <w:rPr>
          <w:rFonts w:eastAsiaTheme="minorHAnsi"/>
          <w:color w:val="000000" w:themeColor="text1"/>
          <w:kern w:val="2"/>
          <w:lang w:val="en-IN"/>
          <w14:ligatures w14:val="standardContextual"/>
        </w:rPr>
        <w:t xml:space="preserve">, </w:t>
      </w:r>
      <m:oMath>
        <m:sSub>
          <m:sSubPr>
            <m:ctrlPr>
              <w:rPr>
                <w:rFonts w:ascii="Cambria Math" w:eastAsiaTheme="minorHAnsi" w:hAnsi="Cambria Math"/>
                <w:i/>
                <w:color w:val="000000" w:themeColor="text1"/>
                <w:kern w:val="2"/>
                <w:lang w:val="en-IN"/>
                <w14:ligatures w14:val="standardContextual"/>
              </w:rPr>
            </m:ctrlPr>
          </m:sSubPr>
          <m:e>
            <m:r>
              <w:rPr>
                <w:rFonts w:ascii="Cambria Math" w:hAnsi="Cambria Math"/>
                <w:color w:val="000000" w:themeColor="text1"/>
                <w:kern w:val="2"/>
                <w:lang w:val="en-IN"/>
                <w14:ligatures w14:val="standardContextual"/>
              </w:rPr>
              <m:t>F</m:t>
            </m:r>
          </m:e>
          <m:sub>
            <m:r>
              <w:rPr>
                <w:rFonts w:ascii="Cambria Math" w:hAnsi="Cambria Math"/>
                <w:color w:val="000000" w:themeColor="text1"/>
                <w:kern w:val="2"/>
                <w:lang w:val="en-IN"/>
                <w14:ligatures w14:val="standardContextual"/>
              </w:rPr>
              <m:t>ij</m:t>
            </m:r>
          </m:sub>
        </m:sSub>
      </m:oMath>
      <w:r w:rsidRPr="00F97AC7">
        <w:rPr>
          <w:rFonts w:eastAsiaTheme="minorEastAsia"/>
          <w:color w:val="000000" w:themeColor="text1"/>
          <w:kern w:val="2"/>
          <w:lang w:val="en-IN"/>
          <w14:ligatures w14:val="standardContextual"/>
        </w:rPr>
        <w:t xml:space="preserve"> is the frequency of mode </w:t>
      </w:r>
      <w:r w:rsidRPr="00F97AC7">
        <w:rPr>
          <w:rFonts w:eastAsiaTheme="minorEastAsia"/>
          <w:i/>
          <w:iCs/>
          <w:color w:val="000000" w:themeColor="text1"/>
          <w:kern w:val="2"/>
          <w:lang w:val="en-IN"/>
          <w14:ligatures w14:val="standardContextual"/>
        </w:rPr>
        <w:t>j</w:t>
      </w:r>
      <w:r w:rsidRPr="00F97AC7">
        <w:rPr>
          <w:rFonts w:eastAsiaTheme="minorEastAsia"/>
          <w:color w:val="000000" w:themeColor="text1"/>
          <w:kern w:val="2"/>
          <w:lang w:val="en-IN"/>
          <w14:ligatures w14:val="standardContextual"/>
        </w:rPr>
        <w:t xml:space="preserve"> at the nearest stop to the POI </w:t>
      </w:r>
      <m:oMath>
        <m:r>
          <w:rPr>
            <w:rFonts w:ascii="Cambria Math" w:eastAsiaTheme="minorEastAsia" w:hAnsi="Cambria Math"/>
            <w:color w:val="000000" w:themeColor="text1"/>
            <w:kern w:val="2"/>
            <w:lang w:val="en-IN"/>
            <w14:ligatures w14:val="standardContextual"/>
          </w:rPr>
          <m:t>i</m:t>
        </m:r>
      </m:oMath>
      <w:r w:rsidRPr="00F97AC7">
        <w:rPr>
          <w:rFonts w:eastAsiaTheme="minorEastAsia"/>
          <w:color w:val="000000" w:themeColor="text1"/>
          <w:kern w:val="2"/>
          <w:lang w:val="en-IN"/>
          <w14:ligatures w14:val="standardContextual"/>
        </w:rPr>
        <w:t xml:space="preserve">, </w:t>
      </w:r>
      <m:oMath>
        <m:sSub>
          <m:sSubPr>
            <m:ctrlPr>
              <w:rPr>
                <w:rFonts w:ascii="Cambria Math" w:eastAsiaTheme="minorHAnsi" w:hAnsi="Cambria Math"/>
                <w:color w:val="000000" w:themeColor="text1"/>
                <w:kern w:val="2"/>
                <w:lang w:val="en-IN"/>
                <w14:ligatures w14:val="standardContextual"/>
              </w:rPr>
            </m:ctrlPr>
          </m:sSubPr>
          <m:e>
            <m:r>
              <m:rPr>
                <m:sty m:val="p"/>
              </m:rPr>
              <w:rPr>
                <w:rFonts w:ascii="Cambria Math" w:hAnsi="Cambria Math"/>
                <w:color w:val="000000" w:themeColor="text1"/>
                <w:kern w:val="2"/>
                <w:lang w:val="en-IN"/>
                <w14:ligatures w14:val="standardContextual"/>
              </w:rPr>
              <m:t>AWT</m:t>
            </m:r>
          </m:e>
          <m:sub>
            <m:r>
              <w:rPr>
                <w:rFonts w:ascii="Cambria Math" w:hAnsi="Cambria Math"/>
                <w:color w:val="000000" w:themeColor="text1"/>
                <w:kern w:val="2"/>
                <w:lang w:val="en-IN"/>
                <w14:ligatures w14:val="standardContextual"/>
              </w:rPr>
              <m:t>ij</m:t>
            </m:r>
          </m:sub>
        </m:sSub>
      </m:oMath>
      <w:r w:rsidRPr="00F97AC7">
        <w:rPr>
          <w:rFonts w:eastAsiaTheme="minorEastAsia"/>
          <w:color w:val="000000" w:themeColor="text1"/>
          <w:kern w:val="2"/>
          <w:lang w:val="en-IN"/>
          <w14:ligatures w14:val="standardContextual"/>
        </w:rPr>
        <w:t xml:space="preserve"> is the average </w:t>
      </w:r>
      <w:r w:rsidRPr="00F97AC7">
        <w:rPr>
          <w:rFonts w:eastAsiaTheme="minorHAnsi"/>
          <w:color w:val="000000" w:themeColor="text1"/>
          <w:kern w:val="2"/>
          <w:lang w:val="en-IN"/>
          <w14:ligatures w14:val="standardContextual"/>
        </w:rPr>
        <w:t xml:space="preserve">waiting time (min) at the nearest stop to the POI </w:t>
      </w:r>
      <m:oMath>
        <m:r>
          <w:rPr>
            <w:rFonts w:ascii="Cambria Math" w:eastAsiaTheme="minorHAnsi" w:hAnsi="Cambria Math"/>
            <w:color w:val="000000" w:themeColor="text1"/>
            <w:kern w:val="2"/>
            <w:lang w:val="en-IN"/>
            <w14:ligatures w14:val="standardContextual"/>
          </w:rPr>
          <m:t>i</m:t>
        </m:r>
      </m:oMath>
      <w:r w:rsidRPr="00F97AC7">
        <w:rPr>
          <w:rFonts w:eastAsiaTheme="minorHAnsi"/>
          <w:color w:val="000000" w:themeColor="text1"/>
          <w:kern w:val="2"/>
          <w:lang w:val="en-IN"/>
          <w14:ligatures w14:val="standardContextual"/>
        </w:rPr>
        <w:t xml:space="preserve"> for public transit mode </w:t>
      </w:r>
      <m:oMath>
        <m:r>
          <w:rPr>
            <w:rFonts w:ascii="Cambria Math" w:eastAsiaTheme="minorHAnsi" w:hAnsi="Cambria Math"/>
            <w:color w:val="000000" w:themeColor="text1"/>
            <w:kern w:val="2"/>
            <w:lang w:val="en-IN"/>
            <w14:ligatures w14:val="standardContextual"/>
          </w:rPr>
          <m:t>j</m:t>
        </m:r>
      </m:oMath>
      <w:r w:rsidRPr="00F97AC7">
        <w:rPr>
          <w:rFonts w:eastAsiaTheme="minorHAnsi"/>
          <w:color w:val="000000" w:themeColor="text1"/>
          <w:kern w:val="2"/>
          <w:lang w:val="en-IN"/>
          <w14:ligatures w14:val="standardContextual"/>
        </w:rPr>
        <w:t xml:space="preserve"> and </w:t>
      </w:r>
      <m:oMath>
        <m:sSub>
          <m:sSubPr>
            <m:ctrlPr>
              <w:rPr>
                <w:rFonts w:ascii="Cambria Math" w:eastAsiaTheme="minorHAnsi" w:hAnsi="Cambria Math"/>
                <w:color w:val="000000" w:themeColor="text1"/>
                <w:kern w:val="2"/>
                <w:lang w:val="en-IN"/>
                <w14:ligatures w14:val="standardContextual"/>
              </w:rPr>
            </m:ctrlPr>
          </m:sSubPr>
          <m:e>
            <m:r>
              <m:rPr>
                <m:sty m:val="p"/>
              </m:rPr>
              <w:rPr>
                <w:rFonts w:ascii="Cambria Math" w:hAnsi="Cambria Math"/>
                <w:color w:val="000000" w:themeColor="text1"/>
                <w:kern w:val="2"/>
                <w:lang w:val="en-IN"/>
                <w14:ligatures w14:val="standardContextual"/>
              </w:rPr>
              <m:t>K</m:t>
            </m:r>
          </m:e>
          <m:sub>
            <m:r>
              <w:rPr>
                <w:rFonts w:ascii="Cambria Math" w:hAnsi="Cambria Math"/>
                <w:color w:val="000000" w:themeColor="text1"/>
                <w:kern w:val="2"/>
                <w:lang w:val="en-IN"/>
                <w14:ligatures w14:val="standardContextual"/>
              </w:rPr>
              <m:t>j</m:t>
            </m:r>
          </m:sub>
        </m:sSub>
      </m:oMath>
      <w:r w:rsidRPr="00F97AC7">
        <w:rPr>
          <w:rFonts w:eastAsiaTheme="minorEastAsia"/>
          <w:color w:val="000000" w:themeColor="text1"/>
          <w:kern w:val="2"/>
          <w:lang w:val="en-IN"/>
          <w14:ligatures w14:val="standardContextual"/>
        </w:rPr>
        <w:t xml:space="preserve"> is the </w:t>
      </w:r>
      <w:r w:rsidRPr="00F97AC7">
        <w:rPr>
          <w:rFonts w:eastAsiaTheme="minorHAnsi"/>
          <w:color w:val="000000" w:themeColor="text1"/>
          <w:kern w:val="2"/>
          <w:lang w:val="en-IN"/>
          <w14:ligatures w14:val="standardContextual"/>
        </w:rPr>
        <w:t>reliability factor.</w:t>
      </w:r>
    </w:p>
    <w:p w14:paraId="6508B888" w14:textId="77777777" w:rsidR="002F4A7E" w:rsidRPr="00F97AC7" w:rsidRDefault="002F4A7E" w:rsidP="002F4A7E">
      <w:pPr>
        <w:pStyle w:val="Els-body-text"/>
        <w:ind w:right="-28" w:firstLine="720"/>
        <w:rPr>
          <w:rFonts w:eastAsiaTheme="minorHAnsi"/>
          <w:i/>
          <w:iCs/>
          <w:color w:val="000000" w:themeColor="text1"/>
          <w:kern w:val="2"/>
          <w:lang w:val="en-IN"/>
          <w14:ligatures w14:val="standardContextual"/>
        </w:rPr>
      </w:pPr>
    </w:p>
    <w:p w14:paraId="3AE88D2F" w14:textId="7F8D2671" w:rsidR="000B3C0A" w:rsidRPr="00F97AC7" w:rsidRDefault="000B3C0A" w:rsidP="746EFA26">
      <w:pPr>
        <w:pStyle w:val="Els-body-text"/>
        <w:ind w:right="-28" w:firstLine="720"/>
        <w:rPr>
          <w:rFonts w:eastAsiaTheme="minorEastAsia"/>
          <w:color w:val="000000" w:themeColor="text1"/>
          <w:kern w:val="2"/>
          <w:lang w:val="en-IN"/>
          <w14:ligatures w14:val="standardContextual"/>
        </w:rPr>
      </w:pPr>
      <w:r w:rsidRPr="00F97AC7">
        <w:rPr>
          <w:rFonts w:eastAsiaTheme="minorEastAsia"/>
          <w:i/>
          <w:iCs/>
          <w:color w:val="000000" w:themeColor="text1"/>
          <w:kern w:val="2"/>
          <w:lang w:val="en-IN"/>
          <w14:ligatures w14:val="standardContextual"/>
        </w:rPr>
        <w:t>Step 4: Calculate total access time (TAT) and equivalent doorstep frequency (EDF) for each route at each SAP:</w:t>
      </w:r>
      <w:r w:rsidRPr="00F97AC7">
        <w:rPr>
          <w:rFonts w:eastAsiaTheme="minorEastAsia"/>
          <w:color w:val="000000" w:themeColor="text1"/>
          <w:kern w:val="2"/>
          <w:lang w:val="en-IN"/>
          <w14:ligatures w14:val="standardContextual"/>
        </w:rPr>
        <w:t xml:space="preserve"> TAT (in minutes) included walk time from POI to the SAP and average waiting time at SAP. The EDF converted the TAT back into the units of frequency. EDF explained what service would have been available at the </w:t>
      </w:r>
      <w:proofErr w:type="spellStart"/>
      <w:r w:rsidRPr="00F97AC7">
        <w:rPr>
          <w:rFonts w:eastAsiaTheme="minorEastAsia"/>
          <w:color w:val="000000" w:themeColor="text1"/>
          <w:kern w:val="2"/>
          <w:lang w:val="en-IN"/>
          <w14:ligatures w14:val="standardContextual"/>
        </w:rPr>
        <w:t>center</w:t>
      </w:r>
      <w:proofErr w:type="spellEnd"/>
      <w:r w:rsidRPr="00F97AC7">
        <w:rPr>
          <w:rFonts w:eastAsiaTheme="minorEastAsia"/>
          <w:color w:val="000000" w:themeColor="text1"/>
          <w:kern w:val="2"/>
          <w:lang w:val="en-IN"/>
          <w14:ligatures w14:val="standardContextual"/>
        </w:rPr>
        <w:t xml:space="preserve"> of POI without any walking. For finding AWT, frequency was converted into SWT, and in this step, TAT was converted back into frequency.</w:t>
      </w:r>
    </w:p>
    <w:p w14:paraId="4F896227" w14:textId="77777777" w:rsidR="00B75007" w:rsidRPr="00F97AC7" w:rsidRDefault="00B75007" w:rsidP="000B3C0A">
      <w:pPr>
        <w:pStyle w:val="Els-body-text"/>
        <w:ind w:right="-28" w:firstLine="720"/>
        <w:rPr>
          <w:rFonts w:eastAsiaTheme="minorHAnsi"/>
          <w:color w:val="000000" w:themeColor="text1"/>
          <w:kern w:val="2"/>
          <w:lang w:val="en-IN"/>
          <w14:ligatures w14:val="standardContextu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6521"/>
        <w:gridCol w:w="1224"/>
      </w:tblGrid>
      <w:tr w:rsidR="000B3C0A" w:rsidRPr="00F97AC7" w14:paraId="0E8D2C87" w14:textId="77777777" w:rsidTr="00EE2C78">
        <w:tc>
          <w:tcPr>
            <w:tcW w:w="1271" w:type="dxa"/>
            <w:vAlign w:val="center"/>
          </w:tcPr>
          <w:p w14:paraId="067D221D" w14:textId="77777777" w:rsidR="000B3C0A" w:rsidRPr="00F97AC7" w:rsidRDefault="000B3C0A" w:rsidP="00EE2C78">
            <w:pPr>
              <w:jc w:val="center"/>
              <w:rPr>
                <w:rFonts w:ascii="Times New Roman" w:hAnsi="Times New Roman" w:cs="Times New Roman"/>
                <w:color w:val="000000" w:themeColor="text1"/>
                <w:kern w:val="2"/>
                <w:sz w:val="20"/>
                <w:szCs w:val="20"/>
                <w:lang w:val="en-IN"/>
                <w14:ligatures w14:val="standardContextual"/>
              </w:rPr>
            </w:pPr>
          </w:p>
        </w:tc>
        <w:tc>
          <w:tcPr>
            <w:tcW w:w="6521" w:type="dxa"/>
            <w:vAlign w:val="center"/>
          </w:tcPr>
          <w:p w14:paraId="09926471" w14:textId="26BBA61F" w:rsidR="000B3C0A" w:rsidRPr="00F97AC7" w:rsidRDefault="009E0447" w:rsidP="00B75007">
            <w:pPr>
              <w:pStyle w:val="Els-body-text"/>
              <w:ind w:right="-28" w:firstLine="720"/>
              <w:rPr>
                <w:rFonts w:eastAsiaTheme="minorHAnsi"/>
                <w:i/>
                <w:color w:val="000000" w:themeColor="text1"/>
                <w:kern w:val="2"/>
                <w:lang w:val="en-IN"/>
                <w14:ligatures w14:val="standardContextual"/>
              </w:rPr>
            </w:pPr>
            <m:oMathPara>
              <m:oMath>
                <m:sSub>
                  <m:sSubPr>
                    <m:ctrlPr>
                      <w:rPr>
                        <w:rFonts w:ascii="Cambria Math" w:eastAsiaTheme="minorHAnsi" w:hAnsi="Cambria Math"/>
                        <w:i/>
                        <w:color w:val="000000" w:themeColor="text1"/>
                        <w:kern w:val="2"/>
                        <w:lang w:val="en-IN"/>
                        <w14:ligatures w14:val="standardContextual"/>
                      </w:rPr>
                    </m:ctrlPr>
                  </m:sSubPr>
                  <m:e>
                    <m:r>
                      <w:rPr>
                        <w:rFonts w:ascii="Cambria Math" w:hAnsi="Cambria Math"/>
                        <w:color w:val="000000" w:themeColor="text1"/>
                        <w:kern w:val="2"/>
                        <w:lang w:val="en-IN"/>
                        <w14:ligatures w14:val="standardContextual"/>
                      </w:rPr>
                      <m:t>TAT</m:t>
                    </m:r>
                  </m:e>
                  <m:sub>
                    <m:r>
                      <w:rPr>
                        <w:rFonts w:ascii="Cambria Math" w:hAnsi="Cambria Math"/>
                        <w:color w:val="000000" w:themeColor="text1"/>
                        <w:kern w:val="2"/>
                        <w:lang w:val="en-IN"/>
                        <w14:ligatures w14:val="standardContextual"/>
                      </w:rPr>
                      <m:t>ij</m:t>
                    </m:r>
                  </m:sub>
                </m:sSub>
                <m:r>
                  <w:rPr>
                    <w:rFonts w:ascii="Cambria Math" w:hAnsi="Cambria Math"/>
                    <w:color w:val="000000" w:themeColor="text1"/>
                    <w:kern w:val="2"/>
                    <w:lang w:val="en-IN"/>
                    <w14:ligatures w14:val="standardContextual"/>
                  </w:rPr>
                  <m:t>=</m:t>
                </m:r>
                <m:sSub>
                  <m:sSubPr>
                    <m:ctrlPr>
                      <w:rPr>
                        <w:rFonts w:ascii="Cambria Math" w:eastAsiaTheme="minorHAnsi" w:hAnsi="Cambria Math"/>
                        <w:i/>
                        <w:color w:val="000000" w:themeColor="text1"/>
                        <w:kern w:val="2"/>
                        <w:lang w:val="en-IN"/>
                        <w14:ligatures w14:val="standardContextual"/>
                      </w:rPr>
                    </m:ctrlPr>
                  </m:sSubPr>
                  <m:e>
                    <m:r>
                      <w:rPr>
                        <w:rFonts w:ascii="Cambria Math" w:hAnsi="Cambria Math"/>
                        <w:color w:val="000000" w:themeColor="text1"/>
                        <w:kern w:val="2"/>
                        <w:lang w:val="en-IN"/>
                        <w14:ligatures w14:val="standardContextual"/>
                      </w:rPr>
                      <m:t>WT</m:t>
                    </m:r>
                  </m:e>
                  <m:sub>
                    <m:r>
                      <w:rPr>
                        <w:rFonts w:ascii="Cambria Math" w:hAnsi="Cambria Math"/>
                        <w:color w:val="000000" w:themeColor="text1"/>
                        <w:kern w:val="2"/>
                        <w:lang w:val="en-IN"/>
                        <w14:ligatures w14:val="standardContextual"/>
                      </w:rPr>
                      <m:t>ij</m:t>
                    </m:r>
                  </m:sub>
                </m:sSub>
                <m:r>
                  <w:rPr>
                    <w:rFonts w:ascii="Cambria Math" w:hAnsi="Cambria Math"/>
                    <w:color w:val="000000" w:themeColor="text1"/>
                    <w:kern w:val="2"/>
                    <w:lang w:val="en-IN"/>
                    <w14:ligatures w14:val="standardContextual"/>
                  </w:rPr>
                  <m:t>+</m:t>
                </m:r>
                <m:sSub>
                  <m:sSubPr>
                    <m:ctrlPr>
                      <w:rPr>
                        <w:rFonts w:ascii="Cambria Math" w:hAnsi="Cambria Math"/>
                        <w:i/>
                        <w:color w:val="000000" w:themeColor="text1"/>
                        <w:kern w:val="2"/>
                        <w:lang w:val="en-IN"/>
                        <w14:ligatures w14:val="standardContextual"/>
                      </w:rPr>
                    </m:ctrlPr>
                  </m:sSubPr>
                  <m:e>
                    <m:r>
                      <w:rPr>
                        <w:rFonts w:ascii="Cambria Math" w:hAnsi="Cambria Math"/>
                        <w:color w:val="000000" w:themeColor="text1"/>
                        <w:kern w:val="2"/>
                        <w:lang w:val="en-IN"/>
                        <w14:ligatures w14:val="standardContextual"/>
                      </w:rPr>
                      <m:t>AWT</m:t>
                    </m:r>
                  </m:e>
                  <m:sub>
                    <m:r>
                      <w:rPr>
                        <w:rFonts w:ascii="Cambria Math" w:hAnsi="Cambria Math"/>
                        <w:color w:val="000000" w:themeColor="text1"/>
                        <w:kern w:val="2"/>
                        <w:lang w:val="en-IN"/>
                        <w14:ligatures w14:val="standardContextual"/>
                      </w:rPr>
                      <m:t>ij</m:t>
                    </m:r>
                  </m:sub>
                </m:sSub>
              </m:oMath>
            </m:oMathPara>
          </w:p>
        </w:tc>
        <w:tc>
          <w:tcPr>
            <w:tcW w:w="1224" w:type="dxa"/>
            <w:vAlign w:val="center"/>
          </w:tcPr>
          <w:p w14:paraId="5023F57A" w14:textId="26015FDA" w:rsidR="000B3C0A" w:rsidRPr="00F97AC7" w:rsidRDefault="000B3C0A" w:rsidP="00EE2C78">
            <w:pPr>
              <w:jc w:val="center"/>
              <w:rPr>
                <w:rFonts w:ascii="Times New Roman" w:hAnsi="Times New Roman" w:cs="Times New Roman"/>
                <w:color w:val="000000" w:themeColor="text1"/>
                <w:kern w:val="2"/>
                <w:sz w:val="20"/>
                <w:szCs w:val="20"/>
                <w:lang w:val="en-IN"/>
                <w14:ligatures w14:val="standardContextual"/>
              </w:rPr>
            </w:pPr>
            <w:r w:rsidRPr="00F97AC7">
              <w:rPr>
                <w:rFonts w:ascii="Times New Roman" w:hAnsi="Times New Roman" w:cs="Times New Roman"/>
                <w:color w:val="000000" w:themeColor="text1"/>
                <w:kern w:val="2"/>
                <w:sz w:val="20"/>
                <w:szCs w:val="20"/>
                <w:lang w:val="en-IN"/>
                <w14:ligatures w14:val="standardContextual"/>
              </w:rPr>
              <w:t>(</w:t>
            </w:r>
            <w:r w:rsidR="00763CD5" w:rsidRPr="00F97AC7">
              <w:rPr>
                <w:rFonts w:ascii="Times New Roman" w:hAnsi="Times New Roman" w:cs="Times New Roman"/>
                <w:color w:val="000000" w:themeColor="text1"/>
                <w:kern w:val="2"/>
                <w:sz w:val="20"/>
                <w:szCs w:val="20"/>
                <w:lang w:val="en-IN"/>
                <w14:ligatures w14:val="standardContextual"/>
              </w:rPr>
              <w:t>3</w:t>
            </w:r>
            <w:r w:rsidRPr="00F97AC7">
              <w:rPr>
                <w:rFonts w:ascii="Times New Roman" w:hAnsi="Times New Roman" w:cs="Times New Roman"/>
                <w:color w:val="000000" w:themeColor="text1"/>
                <w:kern w:val="2"/>
                <w:sz w:val="20"/>
                <w:szCs w:val="20"/>
                <w:lang w:val="en-IN"/>
                <w14:ligatures w14:val="standardContextual"/>
              </w:rPr>
              <w:t>)</w:t>
            </w:r>
          </w:p>
        </w:tc>
      </w:tr>
    </w:tbl>
    <w:p w14:paraId="58F1FD66" w14:textId="77777777" w:rsidR="000B3C0A" w:rsidRPr="00F97AC7" w:rsidRDefault="000B3C0A" w:rsidP="000B3C0A">
      <w:pPr>
        <w:spacing w:line="360" w:lineRule="auto"/>
        <w:rPr>
          <w:rFonts w:ascii="Times New Roman" w:hAnsi="Times New Roman" w:cs="Times New Roman"/>
          <w:color w:val="000000" w:themeColor="text1"/>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6521"/>
        <w:gridCol w:w="1224"/>
      </w:tblGrid>
      <w:tr w:rsidR="00F97AC7" w:rsidRPr="00F97AC7" w14:paraId="24A44945" w14:textId="77777777" w:rsidTr="00EE2C78">
        <w:tc>
          <w:tcPr>
            <w:tcW w:w="1271" w:type="dxa"/>
            <w:vAlign w:val="center"/>
          </w:tcPr>
          <w:p w14:paraId="56932166" w14:textId="77777777" w:rsidR="000B3C0A" w:rsidRPr="00F97AC7" w:rsidRDefault="000B3C0A" w:rsidP="00EE2C78">
            <w:pPr>
              <w:jc w:val="center"/>
              <w:rPr>
                <w:rFonts w:ascii="Times New Roman" w:hAnsi="Times New Roman" w:cs="Times New Roman"/>
                <w:color w:val="000000" w:themeColor="text1"/>
                <w:kern w:val="2"/>
                <w:sz w:val="20"/>
                <w:szCs w:val="20"/>
                <w:lang w:val="en-IN"/>
                <w14:ligatures w14:val="standardContextual"/>
              </w:rPr>
            </w:pPr>
            <w:bookmarkStart w:id="4" w:name="_Hlk118719364"/>
          </w:p>
        </w:tc>
        <w:tc>
          <w:tcPr>
            <w:tcW w:w="6521" w:type="dxa"/>
            <w:vAlign w:val="center"/>
          </w:tcPr>
          <w:p w14:paraId="65751CBF" w14:textId="66087CC3" w:rsidR="000B3C0A" w:rsidRPr="00F97AC7" w:rsidRDefault="009E0447" w:rsidP="00EE2C78">
            <w:pPr>
              <w:rPr>
                <w:rFonts w:ascii="Times New Roman" w:hAnsi="Times New Roman" w:cs="Times New Roman"/>
                <w:color w:val="000000" w:themeColor="text1"/>
                <w:kern w:val="2"/>
                <w:sz w:val="20"/>
                <w:szCs w:val="20"/>
                <w:lang w:val="en-IN"/>
                <w14:ligatures w14:val="standardContextual"/>
              </w:rPr>
            </w:pPr>
            <m:oMathPara>
              <m:oMath>
                <m:sSub>
                  <m:sSubPr>
                    <m:ctrlPr>
                      <w:rPr>
                        <w:rFonts w:ascii="Cambria Math" w:hAnsi="Cambria Math" w:cs="Times New Roman"/>
                        <w:i/>
                        <w:color w:val="000000" w:themeColor="text1"/>
                        <w:kern w:val="2"/>
                        <w:sz w:val="20"/>
                        <w:szCs w:val="20"/>
                        <w:lang w:val="en-IN"/>
                        <w14:ligatures w14:val="standardContextual"/>
                      </w:rPr>
                    </m:ctrlPr>
                  </m:sSubPr>
                  <m:e>
                    <m:r>
                      <w:rPr>
                        <w:rFonts w:ascii="Cambria Math" w:hAnsi="Cambria Math" w:cs="Times New Roman"/>
                        <w:color w:val="000000" w:themeColor="text1"/>
                        <w:kern w:val="2"/>
                        <w:sz w:val="20"/>
                        <w:szCs w:val="20"/>
                        <w:lang w:val="en-IN"/>
                        <w14:ligatures w14:val="standardContextual"/>
                      </w:rPr>
                      <m:t>EDF</m:t>
                    </m:r>
                  </m:e>
                  <m:sub>
                    <m:r>
                      <w:rPr>
                        <w:rFonts w:ascii="Cambria Math" w:hAnsi="Cambria Math" w:cs="Times New Roman"/>
                        <w:color w:val="000000" w:themeColor="text1"/>
                        <w:kern w:val="2"/>
                        <w:sz w:val="20"/>
                        <w:szCs w:val="20"/>
                        <w:lang w:val="en-IN"/>
                        <w14:ligatures w14:val="standardContextual"/>
                      </w:rPr>
                      <m:t>ij</m:t>
                    </m:r>
                  </m:sub>
                </m:sSub>
                <m:r>
                  <m:rPr>
                    <m:sty m:val="p"/>
                  </m:rPr>
                  <w:rPr>
                    <w:rFonts w:ascii="Cambria Math" w:hAnsi="Cambria Math" w:cs="Times New Roman"/>
                    <w:color w:val="000000" w:themeColor="text1"/>
                    <w:kern w:val="2"/>
                    <w:sz w:val="20"/>
                    <w:szCs w:val="20"/>
                    <w:lang w:val="en-IN"/>
                    <w14:ligatures w14:val="standardContextual"/>
                  </w:rPr>
                  <m:t>=0.5×</m:t>
                </m:r>
                <m:d>
                  <m:dPr>
                    <m:ctrlPr>
                      <w:rPr>
                        <w:rFonts w:ascii="Cambria Math" w:hAnsi="Cambria Math" w:cs="Times New Roman"/>
                        <w:color w:val="000000" w:themeColor="text1"/>
                        <w:kern w:val="2"/>
                        <w:sz w:val="20"/>
                        <w:szCs w:val="20"/>
                        <w:lang w:val="en-IN"/>
                        <w14:ligatures w14:val="standardContextual"/>
                      </w:rPr>
                    </m:ctrlPr>
                  </m:dPr>
                  <m:e>
                    <m:f>
                      <m:fPr>
                        <m:ctrlPr>
                          <w:rPr>
                            <w:rFonts w:ascii="Cambria Math" w:hAnsi="Cambria Math" w:cs="Times New Roman"/>
                            <w:color w:val="000000" w:themeColor="text1"/>
                            <w:kern w:val="2"/>
                            <w:sz w:val="20"/>
                            <w:szCs w:val="20"/>
                            <w:lang w:val="en-IN"/>
                            <w14:ligatures w14:val="standardContextual"/>
                          </w:rPr>
                        </m:ctrlPr>
                      </m:fPr>
                      <m:num>
                        <m:r>
                          <m:rPr>
                            <m:sty m:val="p"/>
                          </m:rPr>
                          <w:rPr>
                            <w:rFonts w:ascii="Cambria Math" w:hAnsi="Cambria Math" w:cs="Times New Roman"/>
                            <w:color w:val="000000" w:themeColor="text1"/>
                            <w:kern w:val="2"/>
                            <w:sz w:val="20"/>
                            <w:szCs w:val="20"/>
                            <w:lang w:val="en-IN"/>
                            <w14:ligatures w14:val="standardContextual"/>
                          </w:rPr>
                          <m:t>60</m:t>
                        </m:r>
                      </m:num>
                      <m:den>
                        <m:sSub>
                          <m:sSubPr>
                            <m:ctrlPr>
                              <w:rPr>
                                <w:rFonts w:ascii="Cambria Math" w:hAnsi="Cambria Math" w:cs="Times New Roman"/>
                                <w:i/>
                                <w:color w:val="000000" w:themeColor="text1"/>
                                <w:kern w:val="2"/>
                                <w:sz w:val="20"/>
                                <w:szCs w:val="20"/>
                                <w:lang w:val="en-IN"/>
                                <w14:ligatures w14:val="standardContextual"/>
                              </w:rPr>
                            </m:ctrlPr>
                          </m:sSubPr>
                          <m:e>
                            <m:r>
                              <w:rPr>
                                <w:rFonts w:ascii="Cambria Math" w:hAnsi="Cambria Math" w:cs="Times New Roman"/>
                                <w:color w:val="000000" w:themeColor="text1"/>
                                <w:kern w:val="2"/>
                                <w:sz w:val="20"/>
                                <w:szCs w:val="20"/>
                                <w:lang w:val="en-IN"/>
                                <w14:ligatures w14:val="standardContextual"/>
                              </w:rPr>
                              <m:t>TAT</m:t>
                            </m:r>
                          </m:e>
                          <m:sub>
                            <m:r>
                              <w:rPr>
                                <w:rFonts w:ascii="Cambria Math" w:hAnsi="Cambria Math" w:cs="Times New Roman"/>
                                <w:color w:val="000000" w:themeColor="text1"/>
                                <w:kern w:val="2"/>
                                <w:sz w:val="20"/>
                                <w:szCs w:val="20"/>
                                <w:lang w:val="en-IN"/>
                                <w14:ligatures w14:val="standardContextual"/>
                              </w:rPr>
                              <m:t>ij</m:t>
                            </m:r>
                          </m:sub>
                        </m:sSub>
                      </m:den>
                    </m:f>
                  </m:e>
                </m:d>
              </m:oMath>
            </m:oMathPara>
          </w:p>
        </w:tc>
        <w:tc>
          <w:tcPr>
            <w:tcW w:w="1224" w:type="dxa"/>
            <w:vAlign w:val="center"/>
          </w:tcPr>
          <w:p w14:paraId="58DCAB4B" w14:textId="58EFC3C2" w:rsidR="000B3C0A" w:rsidRPr="00F97AC7" w:rsidRDefault="000B3C0A" w:rsidP="00EE2C78">
            <w:pPr>
              <w:jc w:val="center"/>
              <w:rPr>
                <w:rFonts w:ascii="Times New Roman" w:hAnsi="Times New Roman" w:cs="Times New Roman"/>
                <w:color w:val="000000" w:themeColor="text1"/>
                <w:kern w:val="2"/>
                <w:sz w:val="20"/>
                <w:szCs w:val="20"/>
                <w:lang w:val="en-IN"/>
                <w14:ligatures w14:val="standardContextual"/>
              </w:rPr>
            </w:pPr>
            <w:r w:rsidRPr="00F97AC7">
              <w:rPr>
                <w:rFonts w:ascii="Times New Roman" w:hAnsi="Times New Roman" w:cs="Times New Roman"/>
                <w:color w:val="000000" w:themeColor="text1"/>
                <w:kern w:val="2"/>
                <w:sz w:val="20"/>
                <w:szCs w:val="20"/>
                <w:lang w:val="en-IN"/>
                <w14:ligatures w14:val="standardContextual"/>
              </w:rPr>
              <w:t>(</w:t>
            </w:r>
            <w:r w:rsidR="00763CD5" w:rsidRPr="00F97AC7">
              <w:rPr>
                <w:rFonts w:ascii="Times New Roman" w:hAnsi="Times New Roman" w:cs="Times New Roman"/>
                <w:color w:val="000000" w:themeColor="text1"/>
                <w:kern w:val="2"/>
                <w:sz w:val="20"/>
                <w:szCs w:val="20"/>
                <w:lang w:val="en-IN"/>
                <w14:ligatures w14:val="standardContextual"/>
              </w:rPr>
              <w:t>4</w:t>
            </w:r>
            <w:r w:rsidRPr="00F97AC7">
              <w:rPr>
                <w:rFonts w:ascii="Times New Roman" w:hAnsi="Times New Roman" w:cs="Times New Roman"/>
                <w:color w:val="000000" w:themeColor="text1"/>
                <w:kern w:val="2"/>
                <w:sz w:val="20"/>
                <w:szCs w:val="20"/>
                <w:lang w:val="en-IN"/>
                <w14:ligatures w14:val="standardContextual"/>
              </w:rPr>
              <w:t>)</w:t>
            </w:r>
          </w:p>
        </w:tc>
      </w:tr>
    </w:tbl>
    <w:bookmarkEnd w:id="4"/>
    <w:p w14:paraId="1259C3AC" w14:textId="2A8DE077" w:rsidR="002F4A7E" w:rsidRPr="00F97AC7" w:rsidRDefault="00B7580F" w:rsidP="00713AE5">
      <w:pPr>
        <w:pStyle w:val="Els-body-text"/>
        <w:spacing w:before="240"/>
        <w:ind w:right="-28" w:firstLine="720"/>
        <w:rPr>
          <w:rFonts w:eastAsiaTheme="minorHAnsi"/>
          <w:color w:val="000000" w:themeColor="text1"/>
          <w:kern w:val="2"/>
          <w:lang w:val="en-IN"/>
          <w14:ligatures w14:val="standardContextual"/>
        </w:rPr>
      </w:pPr>
      <w:r w:rsidRPr="00F97AC7">
        <w:rPr>
          <w:rFonts w:eastAsiaTheme="minorHAnsi"/>
          <w:color w:val="000000" w:themeColor="text1"/>
          <w:kern w:val="2"/>
          <w:lang w:val="en-IN"/>
          <w14:ligatures w14:val="standardContextual"/>
        </w:rPr>
        <w:t xml:space="preserve">Where </w:t>
      </w:r>
      <m:oMath>
        <m:sSub>
          <m:sSubPr>
            <m:ctrlPr>
              <w:rPr>
                <w:rFonts w:ascii="Cambria Math" w:eastAsiaTheme="minorHAnsi" w:hAnsi="Cambria Math"/>
                <w:i/>
                <w:color w:val="000000" w:themeColor="text1"/>
                <w:kern w:val="2"/>
                <w:lang w:val="en-IN"/>
                <w14:ligatures w14:val="standardContextual"/>
              </w:rPr>
            </m:ctrlPr>
          </m:sSubPr>
          <m:e>
            <m:r>
              <w:rPr>
                <w:rFonts w:ascii="Cambria Math" w:hAnsi="Cambria Math"/>
                <w:color w:val="000000" w:themeColor="text1"/>
                <w:kern w:val="2"/>
                <w:lang w:val="en-IN"/>
                <w14:ligatures w14:val="standardContextual"/>
              </w:rPr>
              <m:t>TAT</m:t>
            </m:r>
          </m:e>
          <m:sub>
            <m:r>
              <w:rPr>
                <w:rFonts w:ascii="Cambria Math" w:hAnsi="Cambria Math"/>
                <w:color w:val="000000" w:themeColor="text1"/>
                <w:kern w:val="2"/>
                <w:lang w:val="en-IN"/>
                <w14:ligatures w14:val="standardContextual"/>
              </w:rPr>
              <m:t>ij</m:t>
            </m:r>
          </m:sub>
        </m:sSub>
      </m:oMath>
      <w:r w:rsidRPr="00F97AC7">
        <w:rPr>
          <w:rFonts w:eastAsiaTheme="minorHAnsi"/>
          <w:color w:val="000000" w:themeColor="text1"/>
          <w:kern w:val="2"/>
          <w:lang w:val="en-IN"/>
          <w14:ligatures w14:val="standardContextual"/>
        </w:rPr>
        <w:t xml:space="preserve"> is the </w:t>
      </w:r>
      <w:r w:rsidR="00C63EC0" w:rsidRPr="00F97AC7">
        <w:rPr>
          <w:rFonts w:eastAsiaTheme="minorHAnsi"/>
          <w:color w:val="000000" w:themeColor="text1"/>
          <w:kern w:val="2"/>
          <w:lang w:val="en-IN"/>
          <w14:ligatures w14:val="standardContextual"/>
        </w:rPr>
        <w:t>total access</w:t>
      </w:r>
      <w:r w:rsidRPr="00F97AC7">
        <w:rPr>
          <w:rFonts w:eastAsiaTheme="minorHAnsi"/>
          <w:color w:val="000000" w:themeColor="text1"/>
          <w:kern w:val="2"/>
          <w:lang w:val="en-IN"/>
          <w14:ligatures w14:val="standardContextual"/>
        </w:rPr>
        <w:t xml:space="preserve"> time (min) </w:t>
      </w:r>
      <w:r w:rsidR="006B59C8" w:rsidRPr="00F97AC7">
        <w:rPr>
          <w:rFonts w:eastAsiaTheme="minorHAnsi"/>
          <w:color w:val="000000" w:themeColor="text1"/>
          <w:kern w:val="2"/>
          <w:lang w:val="en-IN"/>
          <w14:ligatures w14:val="standardContextual"/>
        </w:rPr>
        <w:t>of</w:t>
      </w:r>
      <w:r w:rsidRPr="00F97AC7">
        <w:rPr>
          <w:rFonts w:eastAsiaTheme="minorHAnsi"/>
          <w:color w:val="000000" w:themeColor="text1"/>
          <w:kern w:val="2"/>
          <w:lang w:val="en-IN"/>
          <w14:ligatures w14:val="standardContextual"/>
        </w:rPr>
        <w:t xml:space="preserve"> public transit mode </w:t>
      </w:r>
      <m:oMath>
        <m:r>
          <w:rPr>
            <w:rFonts w:ascii="Cambria Math" w:eastAsiaTheme="minorHAnsi" w:hAnsi="Cambria Math"/>
            <w:color w:val="000000" w:themeColor="text1"/>
            <w:kern w:val="2"/>
            <w:lang w:val="en-IN"/>
            <w14:ligatures w14:val="standardContextual"/>
          </w:rPr>
          <m:t>j</m:t>
        </m:r>
      </m:oMath>
      <w:r w:rsidR="006B59C8" w:rsidRPr="00F97AC7">
        <w:rPr>
          <w:rFonts w:eastAsiaTheme="minorHAnsi"/>
          <w:color w:val="000000" w:themeColor="text1"/>
          <w:kern w:val="2"/>
          <w:lang w:val="en-IN"/>
          <w14:ligatures w14:val="standardContextual"/>
        </w:rPr>
        <w:t xml:space="preserve"> at the nearest stop to the POI </w:t>
      </w:r>
      <m:oMath>
        <m:r>
          <w:rPr>
            <w:rFonts w:ascii="Cambria Math" w:eastAsiaTheme="minorHAnsi" w:hAnsi="Cambria Math"/>
            <w:color w:val="000000" w:themeColor="text1"/>
            <w:kern w:val="2"/>
            <w:lang w:val="en-IN"/>
            <w14:ligatures w14:val="standardContextual"/>
          </w:rPr>
          <m:t>i</m:t>
        </m:r>
      </m:oMath>
      <w:r w:rsidRPr="00F97AC7">
        <w:rPr>
          <w:rFonts w:eastAsiaTheme="minorHAnsi"/>
          <w:color w:val="000000" w:themeColor="text1"/>
          <w:kern w:val="2"/>
          <w:lang w:val="en-IN"/>
          <w14:ligatures w14:val="standardContextual"/>
        </w:rPr>
        <w:t>,</w:t>
      </w:r>
      <w:r w:rsidR="00C63EC0" w:rsidRPr="00F97AC7">
        <w:rPr>
          <w:rFonts w:eastAsiaTheme="minorHAnsi"/>
          <w:color w:val="000000" w:themeColor="text1"/>
          <w:kern w:val="2"/>
          <w:lang w:val="en-IN"/>
          <w14:ligatures w14:val="standardContextual"/>
        </w:rPr>
        <w:t xml:space="preserve"> </w:t>
      </w:r>
      <m:oMath>
        <m:sSub>
          <m:sSubPr>
            <m:ctrlPr>
              <w:rPr>
                <w:rFonts w:ascii="Cambria Math" w:eastAsiaTheme="minorHAnsi" w:hAnsi="Cambria Math"/>
                <w:i/>
                <w:color w:val="000000" w:themeColor="text1"/>
                <w:kern w:val="2"/>
                <w:lang w:val="en-IN"/>
                <w14:ligatures w14:val="standardContextual"/>
              </w:rPr>
            </m:ctrlPr>
          </m:sSubPr>
          <m:e>
            <m:r>
              <w:rPr>
                <w:rFonts w:ascii="Cambria Math" w:hAnsi="Cambria Math"/>
                <w:color w:val="000000" w:themeColor="text1"/>
                <w:kern w:val="2"/>
                <w:lang w:val="en-IN"/>
                <w14:ligatures w14:val="standardContextual"/>
              </w:rPr>
              <m:t>WT</m:t>
            </m:r>
          </m:e>
          <m:sub>
            <m:r>
              <w:rPr>
                <w:rFonts w:ascii="Cambria Math" w:hAnsi="Cambria Math"/>
                <w:color w:val="000000" w:themeColor="text1"/>
                <w:kern w:val="2"/>
                <w:lang w:val="en-IN"/>
                <w14:ligatures w14:val="standardContextual"/>
              </w:rPr>
              <m:t>ij</m:t>
            </m:r>
          </m:sub>
        </m:sSub>
      </m:oMath>
      <w:r w:rsidR="00C63EC0" w:rsidRPr="00F97AC7">
        <w:rPr>
          <w:rFonts w:eastAsiaTheme="minorEastAsia"/>
          <w:color w:val="000000" w:themeColor="text1"/>
          <w:kern w:val="2"/>
          <w:lang w:val="en-IN"/>
          <w14:ligatures w14:val="standardContextual"/>
        </w:rPr>
        <w:t xml:space="preserve"> is the walk time (min) from the </w:t>
      </w:r>
      <w:r w:rsidR="00C63EC0" w:rsidRPr="00F97AC7">
        <w:rPr>
          <w:rFonts w:eastAsiaTheme="minorHAnsi"/>
          <w:color w:val="000000" w:themeColor="text1"/>
          <w:kern w:val="2"/>
          <w:lang w:val="en-IN"/>
          <w14:ligatures w14:val="standardContextual"/>
        </w:rPr>
        <w:t xml:space="preserve">POI </w:t>
      </w:r>
      <m:oMath>
        <m:r>
          <w:rPr>
            <w:rFonts w:ascii="Cambria Math" w:eastAsiaTheme="minorHAnsi" w:hAnsi="Cambria Math"/>
            <w:color w:val="000000" w:themeColor="text1"/>
            <w:kern w:val="2"/>
            <w:lang w:val="en-IN"/>
            <w14:ligatures w14:val="standardContextual"/>
          </w:rPr>
          <m:t>i</m:t>
        </m:r>
      </m:oMath>
      <w:r w:rsidR="00C63EC0" w:rsidRPr="00F97AC7">
        <w:rPr>
          <w:rFonts w:eastAsiaTheme="minorHAnsi"/>
          <w:i/>
          <w:iCs/>
          <w:color w:val="000000" w:themeColor="text1"/>
          <w:kern w:val="2"/>
          <w:lang w:val="en-IN"/>
          <w14:ligatures w14:val="standardContextual"/>
        </w:rPr>
        <w:t xml:space="preserve"> </w:t>
      </w:r>
      <w:r w:rsidR="00C63EC0" w:rsidRPr="00F97AC7">
        <w:rPr>
          <w:rFonts w:eastAsiaTheme="minorHAnsi"/>
          <w:color w:val="000000" w:themeColor="text1"/>
          <w:kern w:val="2"/>
          <w:lang w:val="en-IN"/>
          <w14:ligatures w14:val="standardContextual"/>
        </w:rPr>
        <w:t xml:space="preserve">to the nearest stop of public transport mode </w:t>
      </w:r>
      <m:oMath>
        <m:r>
          <w:rPr>
            <w:rFonts w:ascii="Cambria Math" w:eastAsiaTheme="minorHAnsi" w:hAnsi="Cambria Math"/>
            <w:color w:val="000000" w:themeColor="text1"/>
            <w:kern w:val="2"/>
            <w:lang w:val="en-IN"/>
            <w14:ligatures w14:val="standardContextual"/>
          </w:rPr>
          <m:t>j</m:t>
        </m:r>
      </m:oMath>
      <w:r w:rsidR="00861AAA" w:rsidRPr="00F97AC7">
        <w:rPr>
          <w:rFonts w:eastAsiaTheme="minorHAnsi"/>
          <w:color w:val="000000" w:themeColor="text1"/>
          <w:kern w:val="2"/>
          <w:lang w:val="en-IN"/>
          <w14:ligatures w14:val="standardContextual"/>
        </w:rPr>
        <w:t xml:space="preserve"> and </w:t>
      </w:r>
      <m:oMath>
        <m:sSub>
          <m:sSubPr>
            <m:ctrlPr>
              <w:rPr>
                <w:rFonts w:ascii="Cambria Math" w:hAnsi="Cambria Math"/>
                <w:i/>
                <w:color w:val="000000" w:themeColor="text1"/>
                <w:kern w:val="2"/>
                <w:lang w:val="en-IN"/>
                <w14:ligatures w14:val="standardContextual"/>
              </w:rPr>
            </m:ctrlPr>
          </m:sSubPr>
          <m:e>
            <m:r>
              <w:rPr>
                <w:rFonts w:ascii="Cambria Math" w:hAnsi="Cambria Math"/>
                <w:color w:val="000000" w:themeColor="text1"/>
                <w:kern w:val="2"/>
                <w:lang w:val="en-IN"/>
                <w14:ligatures w14:val="standardContextual"/>
              </w:rPr>
              <m:t>EDF</m:t>
            </m:r>
          </m:e>
          <m:sub>
            <m:r>
              <w:rPr>
                <w:rFonts w:ascii="Cambria Math" w:hAnsi="Cambria Math"/>
                <w:color w:val="000000" w:themeColor="text1"/>
                <w:kern w:val="2"/>
                <w:lang w:val="en-IN"/>
                <w14:ligatures w14:val="standardContextual"/>
              </w:rPr>
              <m:t>ij</m:t>
            </m:r>
          </m:sub>
        </m:sSub>
      </m:oMath>
      <w:r w:rsidR="00EF28CD" w:rsidRPr="00F97AC7">
        <w:rPr>
          <w:rFonts w:eastAsiaTheme="minorEastAsia"/>
          <w:color w:val="000000" w:themeColor="text1"/>
          <w:kern w:val="2"/>
          <w:lang w:val="en-IN"/>
          <w14:ligatures w14:val="standardContextual"/>
        </w:rPr>
        <w:t xml:space="preserve"> is the equivalent frequency for public transport mode </w:t>
      </w:r>
      <m:oMath>
        <m:r>
          <w:rPr>
            <w:rFonts w:ascii="Cambria Math" w:eastAsiaTheme="minorEastAsia" w:hAnsi="Cambria Math"/>
            <w:color w:val="000000" w:themeColor="text1"/>
            <w:kern w:val="2"/>
            <w:lang w:val="en-IN"/>
            <w14:ligatures w14:val="standardContextual"/>
          </w:rPr>
          <m:t>j</m:t>
        </m:r>
      </m:oMath>
      <w:r w:rsidR="00EF28CD" w:rsidRPr="00F97AC7">
        <w:rPr>
          <w:rFonts w:eastAsiaTheme="minorEastAsia"/>
          <w:color w:val="000000" w:themeColor="text1"/>
          <w:kern w:val="2"/>
          <w:lang w:val="en-IN"/>
          <w14:ligatures w14:val="standardContextual"/>
        </w:rPr>
        <w:t xml:space="preserve"> at the nearest stop to the POI </w:t>
      </w:r>
      <m:oMath>
        <m:r>
          <w:rPr>
            <w:rFonts w:ascii="Cambria Math" w:eastAsiaTheme="minorEastAsia" w:hAnsi="Cambria Math"/>
            <w:color w:val="000000" w:themeColor="text1"/>
            <w:kern w:val="2"/>
            <w:lang w:val="en-IN"/>
            <w14:ligatures w14:val="standardContextual"/>
          </w:rPr>
          <m:t>i</m:t>
        </m:r>
      </m:oMath>
      <w:r w:rsidR="00EF28CD" w:rsidRPr="00F97AC7">
        <w:rPr>
          <w:rFonts w:eastAsiaTheme="minorEastAsia"/>
          <w:color w:val="000000" w:themeColor="text1"/>
          <w:kern w:val="2"/>
          <w:lang w:val="en-IN"/>
          <w14:ligatures w14:val="standardContextual"/>
        </w:rPr>
        <w:t>.</w:t>
      </w:r>
    </w:p>
    <w:p w14:paraId="1ABEAF20" w14:textId="494B8C94" w:rsidR="000B3C0A" w:rsidRPr="00F97AC7" w:rsidRDefault="000B3C0A" w:rsidP="746EFA26">
      <w:pPr>
        <w:pStyle w:val="Els-body-text"/>
        <w:spacing w:before="240"/>
        <w:ind w:right="-28" w:firstLine="720"/>
        <w:rPr>
          <w:rFonts w:eastAsiaTheme="minorEastAsia"/>
          <w:color w:val="000000" w:themeColor="text1"/>
          <w:kern w:val="2"/>
          <w:lang w:val="en-IN"/>
          <w14:ligatures w14:val="standardContextual"/>
        </w:rPr>
      </w:pPr>
      <w:r w:rsidRPr="00F97AC7">
        <w:rPr>
          <w:rFonts w:eastAsiaTheme="minorEastAsia"/>
          <w:i/>
          <w:iCs/>
          <w:color w:val="000000" w:themeColor="text1"/>
          <w:kern w:val="2"/>
          <w:lang w:val="en-IN"/>
          <w14:ligatures w14:val="standardContextual"/>
        </w:rPr>
        <w:t>Step 5: Calculate Access Index (AI):</w:t>
      </w:r>
      <w:r w:rsidRPr="00F97AC7">
        <w:rPr>
          <w:rFonts w:eastAsiaTheme="minorEastAsia"/>
          <w:color w:val="000000" w:themeColor="text1"/>
          <w:kern w:val="2"/>
          <w:lang w:val="en-IN"/>
          <w14:ligatures w14:val="standardContextual"/>
        </w:rPr>
        <w:t xml:space="preserve"> The PTAL method gave more weightage to the service with the highest EDF and less weight to other services within the same mode. This </w:t>
      </w:r>
      <w:r w:rsidR="004D1729" w:rsidRPr="00F97AC7">
        <w:rPr>
          <w:rFonts w:eastAsiaTheme="minorEastAsia"/>
          <w:color w:val="000000" w:themeColor="text1"/>
          <w:kern w:val="2"/>
          <w:lang w:val="en-IN"/>
          <w14:ligatures w14:val="standardContextual"/>
        </w:rPr>
        <w:t>assumes</w:t>
      </w:r>
      <w:r w:rsidRPr="00F97AC7">
        <w:rPr>
          <w:rFonts w:eastAsiaTheme="minorEastAsia"/>
          <w:color w:val="000000" w:themeColor="text1"/>
          <w:kern w:val="2"/>
          <w:lang w:val="en-IN"/>
          <w14:ligatures w14:val="standardContextual"/>
        </w:rPr>
        <w:t xml:space="preserve"> that a specific route from the nearest stop is the most suitable</w:t>
      </w:r>
      <w:r w:rsidR="00B66E6A" w:rsidRPr="00F97AC7">
        <w:rPr>
          <w:rFonts w:eastAsiaTheme="minorEastAsia"/>
          <w:color w:val="000000" w:themeColor="text1"/>
          <w:kern w:val="2"/>
          <w:lang w:val="en-IN"/>
          <w14:ligatures w14:val="standardContextual"/>
        </w:rPr>
        <w:t xml:space="preserve"> and most preferred by the individual</w:t>
      </w:r>
      <w:r w:rsidRPr="00F97AC7">
        <w:rPr>
          <w:rFonts w:eastAsiaTheme="minorEastAsia"/>
          <w:color w:val="000000" w:themeColor="text1"/>
          <w:kern w:val="2"/>
          <w:lang w:val="en-IN"/>
          <w14:ligatures w14:val="standardContextual"/>
        </w:rPr>
        <w:t xml:space="preserve">. AI </w:t>
      </w:r>
      <w:r w:rsidR="00816621" w:rsidRPr="00F97AC7">
        <w:rPr>
          <w:rFonts w:eastAsiaTheme="minorEastAsia"/>
          <w:color w:val="000000" w:themeColor="text1"/>
          <w:kern w:val="2"/>
          <w:lang w:val="en-IN"/>
          <w14:ligatures w14:val="standardContextual"/>
        </w:rPr>
        <w:t>is</w:t>
      </w:r>
      <w:r w:rsidRPr="00F97AC7">
        <w:rPr>
          <w:rFonts w:eastAsiaTheme="minorEastAsia"/>
          <w:color w:val="000000" w:themeColor="text1"/>
          <w:kern w:val="2"/>
          <w:lang w:val="en-IN"/>
          <w14:ligatures w14:val="standardContextual"/>
        </w:rPr>
        <w:t xml:space="preserve"> estimated by adding the EDFs of all routes at all SAPs within the catchment of walking distance.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6521"/>
        <w:gridCol w:w="1224"/>
      </w:tblGrid>
      <w:tr w:rsidR="00F97AC7" w:rsidRPr="00F97AC7" w14:paraId="5B7F2481" w14:textId="77777777" w:rsidTr="00EE2C78">
        <w:tc>
          <w:tcPr>
            <w:tcW w:w="1271" w:type="dxa"/>
            <w:vAlign w:val="center"/>
          </w:tcPr>
          <w:p w14:paraId="2051176C" w14:textId="77777777" w:rsidR="000B3C0A" w:rsidRPr="00F97AC7" w:rsidRDefault="000B3C0A" w:rsidP="00EE2C78">
            <w:pPr>
              <w:jc w:val="center"/>
              <w:rPr>
                <w:rFonts w:ascii="Times New Roman" w:hAnsi="Times New Roman" w:cs="Times New Roman"/>
                <w:color w:val="000000" w:themeColor="text1"/>
                <w:kern w:val="2"/>
                <w:sz w:val="20"/>
                <w:szCs w:val="20"/>
                <w:lang w:val="en-IN"/>
                <w14:ligatures w14:val="standardContextual"/>
              </w:rPr>
            </w:pPr>
          </w:p>
        </w:tc>
        <w:tc>
          <w:tcPr>
            <w:tcW w:w="6521" w:type="dxa"/>
            <w:vAlign w:val="center"/>
          </w:tcPr>
          <w:p w14:paraId="61FC57EF" w14:textId="6987B16D" w:rsidR="000B3C0A" w:rsidRPr="00F97AC7" w:rsidRDefault="009E0447" w:rsidP="00EE2C78">
            <w:pPr>
              <w:rPr>
                <w:rFonts w:ascii="Times New Roman" w:eastAsiaTheme="minorEastAsia" w:hAnsi="Times New Roman" w:cs="Times New Roman"/>
                <w:color w:val="000000" w:themeColor="text1"/>
                <w:kern w:val="2"/>
                <w:sz w:val="20"/>
                <w:szCs w:val="20"/>
                <w:lang w:val="en-IN"/>
                <w14:ligatures w14:val="standardContextual"/>
              </w:rPr>
            </w:pPr>
            <m:oMathPara>
              <m:oMath>
                <m:sSub>
                  <m:sSubPr>
                    <m:ctrlPr>
                      <w:rPr>
                        <w:rFonts w:ascii="Cambria Math" w:hAnsi="Cambria Math" w:cs="Times New Roman"/>
                        <w:color w:val="000000" w:themeColor="text1"/>
                        <w:kern w:val="2"/>
                        <w:sz w:val="20"/>
                        <w:szCs w:val="20"/>
                        <w:lang w:val="en-IN"/>
                        <w14:ligatures w14:val="standardContextual"/>
                      </w:rPr>
                    </m:ctrlPr>
                  </m:sSubPr>
                  <m:e>
                    <m:r>
                      <w:rPr>
                        <w:rFonts w:ascii="Cambria Math" w:hAnsi="Cambria Math" w:cs="Times New Roman"/>
                        <w:color w:val="000000" w:themeColor="text1"/>
                        <w:kern w:val="2"/>
                        <w:sz w:val="20"/>
                        <w:szCs w:val="20"/>
                        <w:lang w:val="en-IN"/>
                        <w14:ligatures w14:val="standardContextual"/>
                      </w:rPr>
                      <m:t>AI</m:t>
                    </m:r>
                  </m:e>
                  <m:sub>
                    <m:r>
                      <w:rPr>
                        <w:rFonts w:ascii="Cambria Math" w:hAnsi="Cambria Math" w:cs="Times New Roman"/>
                        <w:color w:val="000000" w:themeColor="text1"/>
                        <w:kern w:val="2"/>
                        <w:sz w:val="20"/>
                        <w:szCs w:val="20"/>
                        <w:lang w:val="en-IN"/>
                        <w14:ligatures w14:val="standardContextual"/>
                      </w:rPr>
                      <m:t>ij</m:t>
                    </m:r>
                  </m:sub>
                </m:sSub>
                <m:sSub>
                  <m:sSubPr>
                    <m:ctrlPr>
                      <w:rPr>
                        <w:rFonts w:ascii="Cambria Math" w:hAnsi="Cambria Math" w:cs="Times New Roman"/>
                        <w:color w:val="000000" w:themeColor="text1"/>
                        <w:kern w:val="2"/>
                        <w:sz w:val="20"/>
                        <w:szCs w:val="20"/>
                        <w:lang w:val="en-IN"/>
                        <w14:ligatures w14:val="standardContextual"/>
                      </w:rPr>
                    </m:ctrlPr>
                  </m:sSubPr>
                  <m:e>
                    <m:r>
                      <m:rPr>
                        <m:sty m:val="p"/>
                      </m:rPr>
                      <w:rPr>
                        <w:rFonts w:ascii="Cambria Math" w:hAnsi="Cambria Math" w:cs="Times New Roman"/>
                        <w:color w:val="000000" w:themeColor="text1"/>
                        <w:kern w:val="2"/>
                        <w:sz w:val="20"/>
                        <w:szCs w:val="20"/>
                        <w:lang w:val="en-IN"/>
                        <w14:ligatures w14:val="standardContextual"/>
                      </w:rPr>
                      <m:t>=</m:t>
                    </m:r>
                    <m:r>
                      <m:rPr>
                        <m:sty m:val="p"/>
                      </m:rPr>
                      <w:rPr>
                        <w:rFonts w:ascii="Cambria Math" w:hAnsi="Cambria Math" w:cs="Times New Roman"/>
                        <w:color w:val="000000" w:themeColor="text1"/>
                        <w:kern w:val="2"/>
                        <w:sz w:val="20"/>
                        <w:szCs w:val="20"/>
                        <w:lang w:val="en-IN"/>
                        <w14:ligatures w14:val="standardContextual"/>
                      </w:rPr>
                      <m:t>ϑ</m:t>
                    </m:r>
                    <m:r>
                      <w:rPr>
                        <w:rFonts w:ascii="Cambria Math" w:hAnsi="Cambria Math" w:cs="Times New Roman"/>
                        <w:color w:val="000000" w:themeColor="text1"/>
                        <w:kern w:val="2"/>
                        <w:sz w:val="20"/>
                        <w:szCs w:val="20"/>
                        <w:lang w:val="en-IN"/>
                        <w14:ligatures w14:val="standardContextual"/>
                      </w:rPr>
                      <m:t>EDF</m:t>
                    </m:r>
                  </m:e>
                  <m:sub>
                    <m:r>
                      <w:rPr>
                        <w:rFonts w:ascii="Cambria Math" w:hAnsi="Cambria Math" w:cs="Times New Roman"/>
                        <w:color w:val="000000" w:themeColor="text1"/>
                        <w:kern w:val="2"/>
                        <w:sz w:val="20"/>
                        <w:szCs w:val="20"/>
                        <w:lang w:val="en-IN"/>
                        <w14:ligatures w14:val="standardContextual"/>
                      </w:rPr>
                      <m:t>i</m:t>
                    </m:r>
                    <m:sSub>
                      <m:sSubPr>
                        <m:ctrlPr>
                          <w:rPr>
                            <w:rFonts w:ascii="Cambria Math" w:hAnsi="Cambria Math" w:cs="Times New Roman"/>
                            <w:i/>
                            <w:color w:val="000000" w:themeColor="text1"/>
                            <w:kern w:val="2"/>
                            <w:sz w:val="20"/>
                            <w:szCs w:val="20"/>
                            <w:lang w:val="en-IN"/>
                            <w14:ligatures w14:val="standardContextual"/>
                          </w:rPr>
                        </m:ctrlPr>
                      </m:sSubPr>
                      <m:e>
                        <m:r>
                          <w:rPr>
                            <w:rFonts w:ascii="Cambria Math" w:hAnsi="Cambria Math" w:cs="Times New Roman"/>
                            <w:color w:val="000000" w:themeColor="text1"/>
                            <w:kern w:val="2"/>
                            <w:sz w:val="20"/>
                            <w:szCs w:val="20"/>
                            <w:lang w:val="en-IN"/>
                            <w14:ligatures w14:val="standardContextual"/>
                          </w:rPr>
                          <m:t>j</m:t>
                        </m:r>
                      </m:e>
                      <m:sub>
                        <m:r>
                          <w:rPr>
                            <w:rFonts w:ascii="Cambria Math" w:hAnsi="Cambria Math" w:cs="Times New Roman"/>
                            <w:color w:val="000000" w:themeColor="text1"/>
                            <w:kern w:val="2"/>
                            <w:sz w:val="20"/>
                            <w:szCs w:val="20"/>
                            <w:lang w:val="en-IN"/>
                            <w14:ligatures w14:val="standardContextual"/>
                          </w:rPr>
                          <m:t>max</m:t>
                        </m:r>
                      </m:sub>
                    </m:sSub>
                  </m:sub>
                </m:sSub>
                <m:r>
                  <m:rPr>
                    <m:sty m:val="p"/>
                  </m:rPr>
                  <w:rPr>
                    <w:rFonts w:ascii="Cambria Math" w:hAnsi="Cambria Math" w:cs="Times New Roman"/>
                    <w:color w:val="000000" w:themeColor="text1"/>
                    <w:kern w:val="2"/>
                    <w:sz w:val="20"/>
                    <w:szCs w:val="20"/>
                    <w:lang w:val="en-IN"/>
                    <w14:ligatures w14:val="standardContextual"/>
                  </w:rPr>
                  <m:t>+</m:t>
                </m:r>
                <m:d>
                  <m:dPr>
                    <m:ctrlPr>
                      <w:rPr>
                        <w:rFonts w:ascii="Cambria Math" w:hAnsi="Cambria Math" w:cs="Times New Roman"/>
                        <w:color w:val="000000" w:themeColor="text1"/>
                        <w:kern w:val="2"/>
                        <w:sz w:val="20"/>
                        <w:szCs w:val="20"/>
                        <w:lang w:val="en-IN"/>
                        <w14:ligatures w14:val="standardContextual"/>
                      </w:rPr>
                    </m:ctrlPr>
                  </m:dPr>
                  <m:e>
                    <m:r>
                      <m:rPr>
                        <m:sty m:val="p"/>
                      </m:rPr>
                      <w:rPr>
                        <w:rFonts w:ascii="Cambria Math" w:hAnsi="Cambria Math" w:cs="Times New Roman"/>
                        <w:color w:val="000000" w:themeColor="text1"/>
                        <w:kern w:val="2"/>
                        <w:sz w:val="20"/>
                        <w:szCs w:val="20"/>
                        <w:lang w:val="en-IN"/>
                        <w14:ligatures w14:val="standardContextual"/>
                      </w:rPr>
                      <m:t>μ</m:t>
                    </m:r>
                    <m:nary>
                      <m:naryPr>
                        <m:chr m:val="∑"/>
                        <m:limLoc m:val="undOvr"/>
                        <m:supHide m:val="1"/>
                        <m:ctrlPr>
                          <w:rPr>
                            <w:rFonts w:ascii="Cambria Math" w:hAnsi="Cambria Math" w:cs="Times New Roman"/>
                            <w:color w:val="000000" w:themeColor="text1"/>
                            <w:kern w:val="2"/>
                            <w:sz w:val="20"/>
                            <w:szCs w:val="20"/>
                            <w:lang w:val="en-IN"/>
                            <w14:ligatures w14:val="standardContextual"/>
                          </w:rPr>
                        </m:ctrlPr>
                      </m:naryPr>
                      <m:sub>
                        <m:r>
                          <w:rPr>
                            <w:rFonts w:ascii="Cambria Math" w:hAnsi="Cambria Math" w:cs="Times New Roman"/>
                            <w:color w:val="000000" w:themeColor="text1"/>
                            <w:kern w:val="2"/>
                            <w:sz w:val="20"/>
                            <w:szCs w:val="20"/>
                            <w:lang w:val="en-IN"/>
                            <w14:ligatures w14:val="standardContextual"/>
                          </w:rPr>
                          <m:t>j</m:t>
                        </m:r>
                        <m:r>
                          <w:rPr>
                            <w:rFonts w:ascii="Cambria Math" w:hAnsi="Cambria Math" w:cs="Times New Roman"/>
                            <w:color w:val="000000" w:themeColor="text1"/>
                            <w:kern w:val="2"/>
                            <w:sz w:val="20"/>
                            <w:szCs w:val="20"/>
                            <w:lang w:val="en-IN"/>
                            <w14:ligatures w14:val="standardContextual"/>
                          </w:rPr>
                          <m:t>≠</m:t>
                        </m:r>
                        <m:sSub>
                          <m:sSubPr>
                            <m:ctrlPr>
                              <w:rPr>
                                <w:rFonts w:ascii="Cambria Math" w:hAnsi="Cambria Math" w:cs="Times New Roman"/>
                                <w:i/>
                                <w:color w:val="000000" w:themeColor="text1"/>
                                <w:kern w:val="2"/>
                                <w:sz w:val="20"/>
                                <w:szCs w:val="20"/>
                                <w:lang w:val="en-IN"/>
                                <w14:ligatures w14:val="standardContextual"/>
                              </w:rPr>
                            </m:ctrlPr>
                          </m:sSubPr>
                          <m:e>
                            <m:r>
                              <w:rPr>
                                <w:rFonts w:ascii="Cambria Math" w:hAnsi="Cambria Math" w:cs="Times New Roman"/>
                                <w:color w:val="000000" w:themeColor="text1"/>
                                <w:kern w:val="2"/>
                                <w:sz w:val="20"/>
                                <w:szCs w:val="20"/>
                                <w:lang w:val="en-IN"/>
                                <w14:ligatures w14:val="standardContextual"/>
                              </w:rPr>
                              <m:t>j</m:t>
                            </m:r>
                          </m:e>
                          <m:sub>
                            <m:r>
                              <w:rPr>
                                <w:rFonts w:ascii="Cambria Math" w:hAnsi="Cambria Math" w:cs="Times New Roman"/>
                                <w:color w:val="000000" w:themeColor="text1"/>
                                <w:kern w:val="2"/>
                                <w:sz w:val="20"/>
                                <w:szCs w:val="20"/>
                                <w:lang w:val="en-IN"/>
                                <w14:ligatures w14:val="standardContextual"/>
                              </w:rPr>
                              <m:t>max</m:t>
                            </m:r>
                          </m:sub>
                        </m:sSub>
                      </m:sub>
                      <m:sup/>
                      <m:e>
                        <m:sSub>
                          <m:sSubPr>
                            <m:ctrlPr>
                              <w:rPr>
                                <w:rFonts w:ascii="Cambria Math" w:hAnsi="Cambria Math" w:cs="Times New Roman"/>
                                <w:i/>
                                <w:color w:val="000000" w:themeColor="text1"/>
                                <w:kern w:val="2"/>
                                <w:sz w:val="20"/>
                                <w:szCs w:val="20"/>
                                <w:lang w:val="en-IN"/>
                                <w14:ligatures w14:val="standardContextual"/>
                              </w:rPr>
                            </m:ctrlPr>
                          </m:sSubPr>
                          <m:e>
                            <m:r>
                              <w:rPr>
                                <w:rFonts w:ascii="Cambria Math" w:hAnsi="Cambria Math" w:cs="Times New Roman"/>
                                <w:color w:val="000000" w:themeColor="text1"/>
                                <w:kern w:val="2"/>
                                <w:sz w:val="20"/>
                                <w:szCs w:val="20"/>
                                <w:lang w:val="en-IN"/>
                                <w14:ligatures w14:val="standardContextual"/>
                              </w:rPr>
                              <m:t>EDF</m:t>
                            </m:r>
                          </m:e>
                          <m:sub>
                            <m:r>
                              <w:rPr>
                                <w:rFonts w:ascii="Cambria Math" w:hAnsi="Cambria Math" w:cs="Times New Roman"/>
                                <w:color w:val="000000" w:themeColor="text1"/>
                                <w:kern w:val="2"/>
                                <w:sz w:val="20"/>
                                <w:szCs w:val="20"/>
                                <w:lang w:val="en-IN"/>
                                <w14:ligatures w14:val="standardContextual"/>
                              </w:rPr>
                              <m:t>ij</m:t>
                            </m:r>
                          </m:sub>
                        </m:sSub>
                      </m:e>
                    </m:nary>
                  </m:e>
                </m:d>
              </m:oMath>
            </m:oMathPara>
          </w:p>
        </w:tc>
        <w:tc>
          <w:tcPr>
            <w:tcW w:w="1224" w:type="dxa"/>
            <w:vAlign w:val="center"/>
          </w:tcPr>
          <w:p w14:paraId="28C65387" w14:textId="3511F0B2" w:rsidR="000B3C0A" w:rsidRPr="00F97AC7" w:rsidRDefault="000B3C0A" w:rsidP="00EE2C78">
            <w:pPr>
              <w:jc w:val="center"/>
              <w:rPr>
                <w:rFonts w:ascii="Times New Roman" w:hAnsi="Times New Roman" w:cs="Times New Roman"/>
                <w:color w:val="000000" w:themeColor="text1"/>
                <w:kern w:val="2"/>
                <w:sz w:val="20"/>
                <w:szCs w:val="20"/>
                <w:lang w:val="en-IN"/>
                <w14:ligatures w14:val="standardContextual"/>
              </w:rPr>
            </w:pPr>
            <w:r w:rsidRPr="00F97AC7">
              <w:rPr>
                <w:rFonts w:ascii="Times New Roman" w:hAnsi="Times New Roman" w:cs="Times New Roman"/>
                <w:color w:val="000000" w:themeColor="text1"/>
                <w:kern w:val="2"/>
                <w:sz w:val="20"/>
                <w:szCs w:val="20"/>
                <w:lang w:val="en-IN"/>
                <w14:ligatures w14:val="standardContextual"/>
              </w:rPr>
              <w:t>(</w:t>
            </w:r>
            <w:r w:rsidR="00763CD5" w:rsidRPr="00F97AC7">
              <w:rPr>
                <w:rFonts w:ascii="Times New Roman" w:hAnsi="Times New Roman" w:cs="Times New Roman"/>
                <w:color w:val="000000" w:themeColor="text1"/>
                <w:kern w:val="2"/>
                <w:sz w:val="20"/>
                <w:szCs w:val="20"/>
                <w:lang w:val="en-IN"/>
                <w14:ligatures w14:val="standardContextual"/>
              </w:rPr>
              <w:t>5</w:t>
            </w:r>
            <w:r w:rsidRPr="00F97AC7">
              <w:rPr>
                <w:rFonts w:ascii="Times New Roman" w:hAnsi="Times New Roman" w:cs="Times New Roman"/>
                <w:color w:val="000000" w:themeColor="text1"/>
                <w:kern w:val="2"/>
                <w:sz w:val="20"/>
                <w:szCs w:val="20"/>
                <w:lang w:val="en-IN"/>
                <w14:ligatures w14:val="standardContextual"/>
              </w:rPr>
              <w:t>)</w:t>
            </w:r>
          </w:p>
        </w:tc>
      </w:tr>
      <w:tr w:rsidR="00F97AC7" w:rsidRPr="00F97AC7" w14:paraId="0D85A515" w14:textId="77777777" w:rsidTr="00EE2C78">
        <w:tc>
          <w:tcPr>
            <w:tcW w:w="1271" w:type="dxa"/>
            <w:vAlign w:val="center"/>
          </w:tcPr>
          <w:p w14:paraId="37A84720" w14:textId="77777777" w:rsidR="000B3C0A" w:rsidRPr="00F97AC7" w:rsidRDefault="000B3C0A" w:rsidP="00EE2C78">
            <w:pPr>
              <w:jc w:val="center"/>
              <w:rPr>
                <w:rFonts w:ascii="Times New Roman" w:hAnsi="Times New Roman" w:cs="Times New Roman"/>
                <w:color w:val="000000" w:themeColor="text1"/>
                <w:kern w:val="2"/>
                <w:sz w:val="20"/>
                <w:szCs w:val="20"/>
                <w:lang w:val="en-IN"/>
                <w14:ligatures w14:val="standardContextual"/>
              </w:rPr>
            </w:pPr>
          </w:p>
        </w:tc>
        <w:tc>
          <w:tcPr>
            <w:tcW w:w="6521" w:type="dxa"/>
            <w:vAlign w:val="center"/>
          </w:tcPr>
          <w:p w14:paraId="4DBD5D6F" w14:textId="77777777" w:rsidR="000B3C0A" w:rsidRPr="00F97AC7" w:rsidRDefault="000B3C0A" w:rsidP="00EE2C78">
            <w:pPr>
              <w:rPr>
                <w:rFonts w:ascii="Times New Roman" w:hAnsi="Times New Roman" w:cs="Times New Roman"/>
                <w:color w:val="000000" w:themeColor="text1"/>
                <w:kern w:val="2"/>
                <w:sz w:val="20"/>
                <w:szCs w:val="20"/>
                <w:lang w:val="en-IN"/>
                <w14:ligatures w14:val="standardContextual"/>
              </w:rPr>
            </w:pPr>
          </w:p>
        </w:tc>
        <w:tc>
          <w:tcPr>
            <w:tcW w:w="1224" w:type="dxa"/>
            <w:vAlign w:val="center"/>
          </w:tcPr>
          <w:p w14:paraId="74B637C0" w14:textId="77777777" w:rsidR="000B3C0A" w:rsidRPr="00F97AC7" w:rsidRDefault="000B3C0A" w:rsidP="00EE2C78">
            <w:pPr>
              <w:jc w:val="center"/>
              <w:rPr>
                <w:rFonts w:ascii="Times New Roman" w:hAnsi="Times New Roman" w:cs="Times New Roman"/>
                <w:color w:val="000000" w:themeColor="text1"/>
                <w:kern w:val="2"/>
                <w:sz w:val="20"/>
                <w:szCs w:val="20"/>
                <w:lang w:val="en-IN"/>
                <w14:ligatures w14:val="standardContextual"/>
              </w:rPr>
            </w:pPr>
          </w:p>
        </w:tc>
      </w:tr>
      <w:tr w:rsidR="000B3C0A" w:rsidRPr="00F97AC7" w14:paraId="553C5CD6" w14:textId="77777777" w:rsidTr="00EE2C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71" w:type="dxa"/>
            <w:tcBorders>
              <w:top w:val="nil"/>
              <w:left w:val="nil"/>
              <w:bottom w:val="nil"/>
              <w:right w:val="nil"/>
            </w:tcBorders>
          </w:tcPr>
          <w:p w14:paraId="5B1AD27F" w14:textId="77777777" w:rsidR="000B3C0A" w:rsidRPr="00F97AC7" w:rsidRDefault="000B3C0A" w:rsidP="00EE2C78">
            <w:pPr>
              <w:jc w:val="center"/>
              <w:rPr>
                <w:rFonts w:ascii="Times New Roman" w:hAnsi="Times New Roman" w:cs="Times New Roman"/>
                <w:color w:val="000000" w:themeColor="text1"/>
                <w:kern w:val="2"/>
                <w:sz w:val="20"/>
                <w:szCs w:val="20"/>
                <w:lang w:val="en-IN"/>
                <w14:ligatures w14:val="standardContextual"/>
              </w:rPr>
            </w:pPr>
          </w:p>
        </w:tc>
        <w:tc>
          <w:tcPr>
            <w:tcW w:w="6521" w:type="dxa"/>
            <w:tcBorders>
              <w:top w:val="nil"/>
              <w:left w:val="nil"/>
              <w:bottom w:val="nil"/>
              <w:right w:val="nil"/>
            </w:tcBorders>
          </w:tcPr>
          <w:p w14:paraId="2F0A30FF" w14:textId="685C5D02" w:rsidR="000B3C0A" w:rsidRPr="00F97AC7" w:rsidRDefault="009E0447" w:rsidP="00EE2C78">
            <w:pPr>
              <w:rPr>
                <w:rFonts w:ascii="Times New Roman" w:hAnsi="Times New Roman" w:cs="Times New Roman"/>
                <w:color w:val="000000" w:themeColor="text1"/>
                <w:kern w:val="2"/>
                <w:sz w:val="20"/>
                <w:szCs w:val="20"/>
                <w:lang w:val="en-IN"/>
                <w14:ligatures w14:val="standardContextual"/>
              </w:rPr>
            </w:pPr>
            <m:oMathPara>
              <m:oMath>
                <m:sSub>
                  <m:sSubPr>
                    <m:ctrlPr>
                      <w:rPr>
                        <w:rFonts w:ascii="Cambria Math" w:hAnsi="Cambria Math" w:cs="Times New Roman"/>
                        <w:color w:val="000000" w:themeColor="text1"/>
                        <w:kern w:val="2"/>
                        <w:sz w:val="20"/>
                        <w:szCs w:val="20"/>
                        <w:lang w:val="en-IN"/>
                        <w14:ligatures w14:val="standardContextual"/>
                      </w:rPr>
                    </m:ctrlPr>
                  </m:sSubPr>
                  <m:e>
                    <m:r>
                      <w:rPr>
                        <w:rFonts w:ascii="Cambria Math" w:hAnsi="Cambria Math" w:cs="Times New Roman"/>
                        <w:color w:val="000000" w:themeColor="text1"/>
                        <w:kern w:val="2"/>
                        <w:sz w:val="20"/>
                        <w:szCs w:val="20"/>
                        <w:lang w:val="en-IN"/>
                        <w14:ligatures w14:val="standardContextual"/>
                      </w:rPr>
                      <m:t>AI</m:t>
                    </m:r>
                  </m:e>
                  <m:sub>
                    <m:r>
                      <w:rPr>
                        <w:rFonts w:ascii="Cambria Math" w:hAnsi="Cambria Math" w:cs="Times New Roman"/>
                        <w:color w:val="000000" w:themeColor="text1"/>
                        <w:kern w:val="2"/>
                        <w:sz w:val="20"/>
                        <w:szCs w:val="20"/>
                        <w:lang w:val="en-IN"/>
                        <w14:ligatures w14:val="standardContextual"/>
                      </w:rPr>
                      <m:t>i</m:t>
                    </m:r>
                  </m:sub>
                </m:sSub>
                <m:r>
                  <m:rPr>
                    <m:sty m:val="p"/>
                  </m:rPr>
                  <w:rPr>
                    <w:rFonts w:ascii="Cambria Math" w:hAnsi="Cambria Math" w:cs="Times New Roman"/>
                    <w:color w:val="000000" w:themeColor="text1"/>
                    <w:kern w:val="2"/>
                    <w:sz w:val="20"/>
                    <w:szCs w:val="20"/>
                    <w:lang w:val="en-IN"/>
                    <w14:ligatures w14:val="standardContextual"/>
                  </w:rPr>
                  <m:t xml:space="preserve">= </m:t>
                </m:r>
                <m:nary>
                  <m:naryPr>
                    <m:chr m:val="∑"/>
                    <m:limLoc m:val="undOvr"/>
                    <m:supHide m:val="1"/>
                    <m:ctrlPr>
                      <w:rPr>
                        <w:rFonts w:ascii="Cambria Math" w:hAnsi="Cambria Math" w:cs="Times New Roman"/>
                        <w:color w:val="000000" w:themeColor="text1"/>
                        <w:kern w:val="2"/>
                        <w:sz w:val="20"/>
                        <w:szCs w:val="20"/>
                        <w:lang w:val="en-IN"/>
                        <w14:ligatures w14:val="standardContextual"/>
                      </w:rPr>
                    </m:ctrlPr>
                  </m:naryPr>
                  <m:sub>
                    <m:r>
                      <w:rPr>
                        <w:rFonts w:ascii="Cambria Math" w:hAnsi="Cambria Math" w:cs="Times New Roman"/>
                        <w:color w:val="000000" w:themeColor="text1"/>
                        <w:kern w:val="2"/>
                        <w:sz w:val="20"/>
                        <w:szCs w:val="20"/>
                        <w:lang w:val="en-IN"/>
                        <w14:ligatures w14:val="standardContextual"/>
                      </w:rPr>
                      <m:t>j</m:t>
                    </m:r>
                  </m:sub>
                  <m:sup/>
                  <m:e>
                    <m:sSub>
                      <m:sSubPr>
                        <m:ctrlPr>
                          <w:rPr>
                            <w:rFonts w:ascii="Cambria Math" w:hAnsi="Cambria Math" w:cs="Times New Roman"/>
                            <w:i/>
                            <w:color w:val="000000" w:themeColor="text1"/>
                            <w:kern w:val="2"/>
                            <w:sz w:val="20"/>
                            <w:szCs w:val="20"/>
                            <w:lang w:val="en-IN"/>
                            <w14:ligatures w14:val="standardContextual"/>
                          </w:rPr>
                        </m:ctrlPr>
                      </m:sSubPr>
                      <m:e>
                        <m:r>
                          <w:rPr>
                            <w:rFonts w:ascii="Cambria Math" w:hAnsi="Cambria Math" w:cs="Times New Roman"/>
                            <w:color w:val="000000" w:themeColor="text1"/>
                            <w:kern w:val="2"/>
                            <w:sz w:val="20"/>
                            <w:szCs w:val="20"/>
                            <w:lang w:val="en-IN"/>
                            <w14:ligatures w14:val="standardContextual"/>
                          </w:rPr>
                          <m:t>AI</m:t>
                        </m:r>
                      </m:e>
                      <m:sub>
                        <m:r>
                          <w:rPr>
                            <w:rFonts w:ascii="Cambria Math" w:hAnsi="Cambria Math" w:cs="Times New Roman"/>
                            <w:color w:val="000000" w:themeColor="text1"/>
                            <w:kern w:val="2"/>
                            <w:sz w:val="20"/>
                            <w:szCs w:val="20"/>
                            <w:lang w:val="en-IN"/>
                            <w14:ligatures w14:val="standardContextual"/>
                          </w:rPr>
                          <m:t>ij</m:t>
                        </m:r>
                      </m:sub>
                    </m:sSub>
                  </m:e>
                </m:nary>
              </m:oMath>
            </m:oMathPara>
          </w:p>
        </w:tc>
        <w:tc>
          <w:tcPr>
            <w:tcW w:w="1224" w:type="dxa"/>
            <w:tcBorders>
              <w:top w:val="nil"/>
              <w:left w:val="nil"/>
              <w:bottom w:val="nil"/>
              <w:right w:val="nil"/>
            </w:tcBorders>
          </w:tcPr>
          <w:p w14:paraId="35067ED4" w14:textId="4BF66EF4" w:rsidR="000B3C0A" w:rsidRPr="00F97AC7" w:rsidRDefault="000B3C0A" w:rsidP="00EE2C78">
            <w:pPr>
              <w:jc w:val="center"/>
              <w:rPr>
                <w:rFonts w:ascii="Times New Roman" w:hAnsi="Times New Roman" w:cs="Times New Roman"/>
                <w:color w:val="000000" w:themeColor="text1"/>
                <w:kern w:val="2"/>
                <w:sz w:val="20"/>
                <w:szCs w:val="20"/>
                <w:lang w:val="en-IN"/>
                <w14:ligatures w14:val="standardContextual"/>
              </w:rPr>
            </w:pPr>
            <w:r w:rsidRPr="00F97AC7">
              <w:rPr>
                <w:rFonts w:ascii="Times New Roman" w:hAnsi="Times New Roman" w:cs="Times New Roman"/>
                <w:color w:val="000000" w:themeColor="text1"/>
                <w:kern w:val="2"/>
                <w:sz w:val="20"/>
                <w:szCs w:val="20"/>
                <w:lang w:val="en-IN"/>
                <w14:ligatures w14:val="standardContextual"/>
              </w:rPr>
              <w:t>(</w:t>
            </w:r>
            <w:r w:rsidR="00763CD5" w:rsidRPr="00F97AC7">
              <w:rPr>
                <w:rFonts w:ascii="Times New Roman" w:hAnsi="Times New Roman" w:cs="Times New Roman"/>
                <w:color w:val="000000" w:themeColor="text1"/>
                <w:kern w:val="2"/>
                <w:sz w:val="20"/>
                <w:szCs w:val="20"/>
                <w:lang w:val="en-IN"/>
                <w14:ligatures w14:val="standardContextual"/>
              </w:rPr>
              <w:t>6</w:t>
            </w:r>
            <w:r w:rsidRPr="00F97AC7">
              <w:rPr>
                <w:rFonts w:ascii="Times New Roman" w:hAnsi="Times New Roman" w:cs="Times New Roman"/>
                <w:color w:val="000000" w:themeColor="text1"/>
                <w:kern w:val="2"/>
                <w:sz w:val="20"/>
                <w:szCs w:val="20"/>
                <w:lang w:val="en-IN"/>
                <w14:ligatures w14:val="standardContextual"/>
              </w:rPr>
              <w:t>)</w:t>
            </w:r>
          </w:p>
        </w:tc>
      </w:tr>
    </w:tbl>
    <w:p w14:paraId="23E5EBC6" w14:textId="77777777" w:rsidR="00DE6BA1" w:rsidRPr="00F97AC7" w:rsidRDefault="00DE6BA1" w:rsidP="00DE6BA1">
      <w:pPr>
        <w:pStyle w:val="Els-body-text"/>
        <w:ind w:right="-28" w:firstLine="720"/>
        <w:rPr>
          <w:rFonts w:eastAsiaTheme="minorHAnsi"/>
          <w:color w:val="000000" w:themeColor="text1"/>
          <w:kern w:val="2"/>
          <w:lang w:val="en-IN"/>
          <w14:ligatures w14:val="standardContextual"/>
        </w:rPr>
      </w:pPr>
    </w:p>
    <w:p w14:paraId="41CE35CE" w14:textId="6E25395F" w:rsidR="002F4A7E" w:rsidRPr="00F97AC7" w:rsidRDefault="005E3DF2" w:rsidP="00DE6BA1">
      <w:pPr>
        <w:pStyle w:val="Els-body-text"/>
        <w:ind w:right="-28" w:firstLine="720"/>
        <w:rPr>
          <w:rFonts w:eastAsiaTheme="minorHAnsi"/>
          <w:color w:val="000000" w:themeColor="text1"/>
          <w:kern w:val="2"/>
          <w:lang w:val="en-IN"/>
          <w14:ligatures w14:val="standardContextual"/>
        </w:rPr>
      </w:pPr>
      <w:r w:rsidRPr="00F97AC7">
        <w:rPr>
          <w:rFonts w:eastAsiaTheme="minorHAnsi"/>
          <w:color w:val="000000" w:themeColor="text1"/>
          <w:kern w:val="2"/>
          <w:lang w:val="en-IN"/>
          <w14:ligatures w14:val="standardContextual"/>
        </w:rPr>
        <w:t xml:space="preserve">Where </w:t>
      </w:r>
      <m:oMath>
        <m:sSub>
          <m:sSubPr>
            <m:ctrlPr>
              <w:rPr>
                <w:rFonts w:ascii="Cambria Math" w:eastAsiaTheme="minorHAnsi" w:hAnsi="Cambria Math"/>
                <w:i/>
                <w:color w:val="000000" w:themeColor="text1"/>
                <w:kern w:val="2"/>
                <w:lang w:val="en-IN"/>
                <w14:ligatures w14:val="standardContextual"/>
              </w:rPr>
            </m:ctrlPr>
          </m:sSubPr>
          <m:e>
            <m:r>
              <w:rPr>
                <w:rFonts w:ascii="Cambria Math" w:hAnsi="Cambria Math"/>
                <w:color w:val="000000" w:themeColor="text1"/>
                <w:kern w:val="2"/>
                <w:lang w:val="en-IN"/>
                <w14:ligatures w14:val="standardContextual"/>
              </w:rPr>
              <m:t>AI</m:t>
            </m:r>
          </m:e>
          <m:sub>
            <m:r>
              <w:rPr>
                <w:rFonts w:ascii="Cambria Math" w:hAnsi="Cambria Math"/>
                <w:color w:val="000000" w:themeColor="text1"/>
                <w:kern w:val="2"/>
                <w:lang w:val="en-IN"/>
                <w14:ligatures w14:val="standardContextual"/>
              </w:rPr>
              <m:t>ij</m:t>
            </m:r>
          </m:sub>
        </m:sSub>
      </m:oMath>
      <w:r w:rsidRPr="00F97AC7">
        <w:rPr>
          <w:rFonts w:eastAsiaTheme="minorHAnsi"/>
          <w:color w:val="000000" w:themeColor="text1"/>
          <w:kern w:val="2"/>
          <w:lang w:val="en-IN"/>
          <w14:ligatures w14:val="standardContextual"/>
        </w:rPr>
        <w:t xml:space="preserve"> is the access index of public transit mode </w:t>
      </w:r>
      <m:oMath>
        <m:r>
          <w:rPr>
            <w:rFonts w:ascii="Cambria Math" w:eastAsiaTheme="minorHAnsi" w:hAnsi="Cambria Math"/>
            <w:color w:val="000000" w:themeColor="text1"/>
            <w:kern w:val="2"/>
            <w:lang w:val="en-IN"/>
            <w14:ligatures w14:val="standardContextual"/>
          </w:rPr>
          <m:t>j</m:t>
        </m:r>
      </m:oMath>
      <w:r w:rsidRPr="00F97AC7">
        <w:rPr>
          <w:rFonts w:eastAsiaTheme="minorHAnsi"/>
          <w:color w:val="000000" w:themeColor="text1"/>
          <w:kern w:val="2"/>
          <w:lang w:val="en-IN"/>
          <w14:ligatures w14:val="standardContextual"/>
        </w:rPr>
        <w:t xml:space="preserve"> at the nearest stop to the POI </w:t>
      </w:r>
      <m:oMath>
        <m:r>
          <w:rPr>
            <w:rFonts w:ascii="Cambria Math" w:eastAsiaTheme="minorHAnsi" w:hAnsi="Cambria Math"/>
            <w:color w:val="000000" w:themeColor="text1"/>
            <w:kern w:val="2"/>
            <w:lang w:val="en-IN"/>
            <w14:ligatures w14:val="standardContextual"/>
          </w:rPr>
          <m:t>i</m:t>
        </m:r>
      </m:oMath>
      <w:r w:rsidRPr="00F97AC7">
        <w:rPr>
          <w:rFonts w:eastAsiaTheme="minorHAnsi"/>
          <w:color w:val="000000" w:themeColor="text1"/>
          <w:kern w:val="2"/>
          <w:lang w:val="en-IN"/>
          <w14:ligatures w14:val="standardContextual"/>
        </w:rPr>
        <w:t xml:space="preserve">, </w:t>
      </w:r>
      <m:oMath>
        <m:r>
          <m:rPr>
            <m:sty m:val="p"/>
          </m:rPr>
          <w:rPr>
            <w:rFonts w:ascii="Cambria Math" w:hAnsi="Cambria Math"/>
            <w:color w:val="000000" w:themeColor="text1"/>
            <w:kern w:val="2"/>
            <w:lang w:val="en-IN"/>
            <w14:ligatures w14:val="standardContextual"/>
          </w:rPr>
          <m:t>ϑ</m:t>
        </m:r>
      </m:oMath>
      <w:r w:rsidR="00937ED2" w:rsidRPr="00F97AC7">
        <w:rPr>
          <w:rFonts w:eastAsiaTheme="minorEastAsia"/>
          <w:color w:val="000000" w:themeColor="text1"/>
          <w:kern w:val="2"/>
          <w:lang w:val="en-IN"/>
          <w14:ligatures w14:val="standardContextual"/>
        </w:rPr>
        <w:t xml:space="preserve"> and </w:t>
      </w:r>
      <m:oMath>
        <m:r>
          <m:rPr>
            <m:sty m:val="p"/>
          </m:rPr>
          <w:rPr>
            <w:rFonts w:ascii="Cambria Math" w:hAnsi="Cambria Math"/>
            <w:color w:val="000000" w:themeColor="text1"/>
            <w:kern w:val="2"/>
            <w:lang w:val="en-IN"/>
            <w14:ligatures w14:val="standardContextual"/>
          </w:rPr>
          <m:t>μ</m:t>
        </m:r>
      </m:oMath>
      <w:r w:rsidR="00937ED2" w:rsidRPr="00F97AC7">
        <w:rPr>
          <w:rFonts w:eastAsiaTheme="minorEastAsia"/>
          <w:color w:val="000000" w:themeColor="text1"/>
          <w:kern w:val="2"/>
          <w:lang w:val="en-IN"/>
          <w14:ligatures w14:val="standardContextual"/>
        </w:rPr>
        <w:t xml:space="preserve"> are the coefficients considered for the </w:t>
      </w:r>
      <w:r w:rsidR="0090162C" w:rsidRPr="00F97AC7">
        <w:rPr>
          <w:rFonts w:eastAsiaTheme="minorHAnsi"/>
          <w:color w:val="000000" w:themeColor="text1"/>
          <w:kern w:val="2"/>
          <w:lang w:val="en-IN"/>
          <w14:ligatures w14:val="standardContextual"/>
        </w:rPr>
        <w:t>highest EDF per mode and all other modes respectively</w:t>
      </w:r>
      <w:r w:rsidR="00937ED2" w:rsidRPr="00F97AC7">
        <w:rPr>
          <w:rFonts w:eastAsiaTheme="minorEastAsia"/>
          <w:color w:val="000000" w:themeColor="text1"/>
          <w:kern w:val="2"/>
          <w:lang w:val="en-IN"/>
          <w14:ligatures w14:val="standardContextual"/>
        </w:rPr>
        <w:t xml:space="preserve">. </w:t>
      </w:r>
      <w:r w:rsidR="00F70EE8" w:rsidRPr="00F97AC7">
        <w:rPr>
          <w:rFonts w:eastAsiaTheme="minorHAnsi"/>
          <w:color w:val="000000" w:themeColor="text1"/>
          <w:kern w:val="2"/>
          <w:lang w:val="en-IN"/>
          <w14:ligatures w14:val="standardContextual"/>
        </w:rPr>
        <w:t>Land Transport Authority has defined a</w:t>
      </w:r>
      <w:r w:rsidR="00FD68CB" w:rsidRPr="00F97AC7">
        <w:rPr>
          <w:rFonts w:eastAsiaTheme="minorHAnsi"/>
          <w:color w:val="000000" w:themeColor="text1"/>
          <w:kern w:val="2"/>
          <w:lang w:val="en-IN"/>
          <w14:ligatures w14:val="standardContextual"/>
        </w:rPr>
        <w:t xml:space="preserve"> weightage of one to the highest EDF per mode </w:t>
      </w:r>
      <w:r w:rsidR="0090162C" w:rsidRPr="00F97AC7">
        <w:rPr>
          <w:rFonts w:eastAsiaTheme="minorHAnsi"/>
          <w:color w:val="000000" w:themeColor="text1"/>
          <w:kern w:val="2"/>
          <w:lang w:val="en-IN"/>
          <w14:ligatures w14:val="standardContextual"/>
        </w:rPr>
        <w:t>(</w:t>
      </w:r>
      <m:oMath>
        <m:r>
          <m:rPr>
            <m:sty m:val="p"/>
          </m:rPr>
          <w:rPr>
            <w:rFonts w:ascii="Cambria Math" w:hAnsi="Cambria Math"/>
            <w:color w:val="000000" w:themeColor="text1"/>
            <w:kern w:val="2"/>
            <w:lang w:val="en-IN"/>
            <w14:ligatures w14:val="standardContextual"/>
          </w:rPr>
          <m:t>ϑ</m:t>
        </m:r>
      </m:oMath>
      <w:r w:rsidR="0090162C" w:rsidRPr="00F97AC7">
        <w:rPr>
          <w:rFonts w:eastAsiaTheme="minorHAnsi"/>
          <w:color w:val="000000" w:themeColor="text1"/>
          <w:kern w:val="2"/>
          <w:lang w:val="en-IN"/>
          <w14:ligatures w14:val="standardContextual"/>
        </w:rPr>
        <w:t xml:space="preserve"> ) </w:t>
      </w:r>
      <w:r w:rsidR="00FD68CB" w:rsidRPr="00F97AC7">
        <w:rPr>
          <w:rFonts w:eastAsiaTheme="minorHAnsi"/>
          <w:color w:val="000000" w:themeColor="text1"/>
          <w:kern w:val="2"/>
          <w:lang w:val="en-IN"/>
          <w14:ligatures w14:val="standardContextual"/>
        </w:rPr>
        <w:t>and a weight of half to all other modes</w:t>
      </w:r>
      <w:r w:rsidR="0090162C" w:rsidRPr="00F97AC7">
        <w:rPr>
          <w:rFonts w:eastAsiaTheme="minorHAnsi"/>
          <w:color w:val="000000" w:themeColor="text1"/>
          <w:kern w:val="2"/>
          <w:lang w:val="en-IN"/>
          <w14:ligatures w14:val="standardContextual"/>
        </w:rPr>
        <w:t xml:space="preserve"> </w:t>
      </w:r>
      <w:r w:rsidR="0090162C" w:rsidRPr="00F97AC7">
        <w:rPr>
          <w:rFonts w:eastAsiaTheme="minorEastAsia"/>
          <w:color w:val="000000" w:themeColor="text1"/>
          <w:kern w:val="2"/>
          <w:lang w:val="en-IN"/>
          <w14:ligatures w14:val="standardContextual"/>
        </w:rPr>
        <w:t>(</w:t>
      </w:r>
      <m:oMath>
        <m:r>
          <m:rPr>
            <m:sty m:val="p"/>
          </m:rPr>
          <w:rPr>
            <w:rFonts w:ascii="Cambria Math" w:hAnsi="Cambria Math"/>
            <w:color w:val="000000" w:themeColor="text1"/>
            <w:kern w:val="2"/>
            <w:lang w:val="en-IN"/>
            <w14:ligatures w14:val="standardContextual"/>
          </w:rPr>
          <m:t>μ</m:t>
        </m:r>
      </m:oMath>
      <w:r w:rsidR="0090162C" w:rsidRPr="00F97AC7">
        <w:rPr>
          <w:rFonts w:eastAsiaTheme="minorEastAsia"/>
          <w:color w:val="000000" w:themeColor="text1"/>
          <w:kern w:val="2"/>
          <w:lang w:val="en-IN"/>
          <w14:ligatures w14:val="standardContextual"/>
        </w:rPr>
        <w:t>)</w:t>
      </w:r>
      <w:r w:rsidR="00F70EE8" w:rsidRPr="00F97AC7">
        <w:rPr>
          <w:rFonts w:eastAsiaTheme="minorEastAsia"/>
          <w:color w:val="000000" w:themeColor="text1"/>
          <w:kern w:val="2"/>
          <w:lang w:val="en-IN"/>
          <w14:ligatures w14:val="standardContextual"/>
        </w:rPr>
        <w:t xml:space="preserve"> </w:t>
      </w:r>
      <w:sdt>
        <w:sdtPr>
          <w:rPr>
            <w:rFonts w:eastAsiaTheme="minorEastAsia"/>
            <w:color w:val="000000" w:themeColor="text1"/>
          </w:rPr>
          <w:tag w:val="MENDELEY_CITATION_v3_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"/>
          <w:id w:val="527297982"/>
          <w:placeholder>
            <w:docPart w:val="DefaultPlaceholder_-1854013440"/>
          </w:placeholder>
        </w:sdtPr>
        <w:sdtEndPr/>
        <w:sdtContent>
          <w:r w:rsidR="009A2B46" w:rsidRPr="00F97AC7">
            <w:rPr>
              <w:rFonts w:eastAsiaTheme="minorEastAsia"/>
              <w:color w:val="000000" w:themeColor="text1"/>
              <w:kern w:val="2"/>
              <w:lang w:val="en-IN"/>
              <w14:ligatures w14:val="standardContextual"/>
            </w:rPr>
            <w:t>(LTA, 2019)</w:t>
          </w:r>
        </w:sdtContent>
      </w:sdt>
      <w:r w:rsidR="00C949F9" w:rsidRPr="00F97AC7">
        <w:rPr>
          <w:rFonts w:eastAsiaTheme="minorHAnsi"/>
          <w:color w:val="000000" w:themeColor="text1"/>
          <w:kern w:val="2"/>
          <w:lang w:val="en-IN"/>
          <w14:ligatures w14:val="standardContextual"/>
        </w:rPr>
        <w:t xml:space="preserve">, and we have used same for the calculation. </w:t>
      </w:r>
    </w:p>
    <w:p w14:paraId="5F3D2E0E" w14:textId="77777777" w:rsidR="00365055" w:rsidRPr="00F97AC7" w:rsidRDefault="00365055" w:rsidP="00713AE5">
      <w:pPr>
        <w:pStyle w:val="Els-body-text"/>
        <w:ind w:right="-28" w:firstLine="0"/>
        <w:rPr>
          <w:rFonts w:eastAsiaTheme="minorEastAsia"/>
          <w:color w:val="000000" w:themeColor="text1"/>
          <w:kern w:val="2"/>
          <w:lang w:val="en-IN"/>
          <w14:ligatures w14:val="standardContextual"/>
        </w:rPr>
      </w:pPr>
    </w:p>
    <w:p w14:paraId="60131FE5" w14:textId="6D4737C0" w:rsidR="005A42BB" w:rsidRPr="00F97AC7" w:rsidRDefault="000B3C0A" w:rsidP="005A42BB">
      <w:pPr>
        <w:pStyle w:val="Els-body-text"/>
        <w:ind w:right="-28" w:firstLine="720"/>
        <w:rPr>
          <w:color w:val="000000" w:themeColor="text1"/>
        </w:rPr>
      </w:pPr>
      <w:r w:rsidRPr="00F97AC7">
        <w:rPr>
          <w:color w:val="000000" w:themeColor="text1"/>
        </w:rPr>
        <w:t xml:space="preserve">ArcGIS 10.6 </w:t>
      </w:r>
      <w:r w:rsidR="00816621" w:rsidRPr="00F97AC7">
        <w:rPr>
          <w:color w:val="000000" w:themeColor="text1"/>
        </w:rPr>
        <w:t>was</w:t>
      </w:r>
      <w:r w:rsidRPr="00F97AC7">
        <w:rPr>
          <w:color w:val="000000" w:themeColor="text1"/>
        </w:rPr>
        <w:t xml:space="preserve"> used to perform all the analysis and mapping purposes. The estimated accessibility levels are further classified into six groups for mapping same as </w:t>
      </w:r>
      <w:r w:rsidR="00D730C8" w:rsidRPr="00F97AC7">
        <w:rPr>
          <w:color w:val="000000" w:themeColor="text1"/>
        </w:rPr>
        <w:t xml:space="preserve">studies of </w:t>
      </w:r>
      <w:sdt>
        <w:sdtPr>
          <w:rPr>
            <w:color w:val="000000" w:themeColor="text1"/>
          </w:rPr>
          <w:tag w:val="MENDELEY_CITATION_v3_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"/>
          <w:id w:val="-539828143"/>
        </w:sdtPr>
        <w:sdtEndPr/>
        <w:sdtContent>
          <w:r w:rsidR="009A2B46" w:rsidRPr="00F97AC7">
            <w:rPr>
              <w:rFonts w:eastAsia="Times New Roman"/>
              <w:color w:val="000000" w:themeColor="text1"/>
            </w:rPr>
            <w:t>Wu &amp; Hine (2003)</w:t>
          </w:r>
        </w:sdtContent>
      </w:sdt>
      <w:r w:rsidR="00D730C8" w:rsidRPr="00F97AC7">
        <w:rPr>
          <w:color w:val="000000" w:themeColor="text1"/>
        </w:rPr>
        <w:t xml:space="preserve"> and </w:t>
      </w:r>
      <w:sdt>
        <w:sdtPr>
          <w:rPr>
            <w:color w:val="000000" w:themeColor="text1"/>
          </w:rPr>
          <w:tag w:val="MENDELEY_CITATION_v3_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"/>
          <w:id w:val="162515041"/>
          <w:placeholder>
            <w:docPart w:val="DefaultPlaceholder_-1854013440"/>
          </w:placeholder>
        </w:sdtPr>
        <w:sdtEndPr/>
        <w:sdtContent>
          <w:proofErr w:type="spellStart"/>
          <w:r w:rsidR="009A2B46" w:rsidRPr="00F97AC7">
            <w:rPr>
              <w:color w:val="000000" w:themeColor="text1"/>
            </w:rPr>
            <w:t>Saghapour</w:t>
          </w:r>
          <w:proofErr w:type="spellEnd"/>
          <w:r w:rsidR="009A2B46" w:rsidRPr="00F97AC7">
            <w:rPr>
              <w:color w:val="000000" w:themeColor="text1"/>
            </w:rPr>
            <w:t xml:space="preserve"> et </w:t>
          </w:r>
          <w:r w:rsidR="009A2B46" w:rsidRPr="00F97AC7">
            <w:rPr>
              <w:color w:val="000000" w:themeColor="text1"/>
            </w:rPr>
            <w:lastRenderedPageBreak/>
            <w:t>al. (2016)</w:t>
          </w:r>
        </w:sdtContent>
      </w:sdt>
      <w:r w:rsidRPr="00F97AC7">
        <w:rPr>
          <w:color w:val="000000" w:themeColor="text1"/>
        </w:rPr>
        <w:t xml:space="preserve"> (</w:t>
      </w:r>
      <w:proofErr w:type="spellStart"/>
      <w:r w:rsidRPr="00F97AC7">
        <w:rPr>
          <w:color w:val="000000" w:themeColor="text1"/>
        </w:rPr>
        <w:t>i</w:t>
      </w:r>
      <w:proofErr w:type="spellEnd"/>
      <w:r w:rsidRPr="00F97AC7">
        <w:rPr>
          <w:color w:val="000000" w:themeColor="text1"/>
        </w:rPr>
        <w:t xml:space="preserve">) Very poor (0-5) (ii) Poor (5-10) (iii) Moderate (10-15) (iv) Good (15-20) (v) </w:t>
      </w:r>
      <w:r w:rsidR="00FD5E6A" w:rsidRPr="00F97AC7">
        <w:rPr>
          <w:color w:val="000000" w:themeColor="text1"/>
        </w:rPr>
        <w:t>V</w:t>
      </w:r>
      <w:r w:rsidRPr="00F97AC7">
        <w:rPr>
          <w:color w:val="000000" w:themeColor="text1"/>
        </w:rPr>
        <w:t xml:space="preserve">ery </w:t>
      </w:r>
      <w:r w:rsidR="00FD5E6A" w:rsidRPr="00F97AC7">
        <w:rPr>
          <w:color w:val="000000" w:themeColor="text1"/>
        </w:rPr>
        <w:t>G</w:t>
      </w:r>
      <w:r w:rsidRPr="00F97AC7">
        <w:rPr>
          <w:color w:val="000000" w:themeColor="text1"/>
        </w:rPr>
        <w:t xml:space="preserve">ood (20-25) and Excellent (&gt;25). </w:t>
      </w:r>
    </w:p>
    <w:p w14:paraId="4FF1435F" w14:textId="77777777" w:rsidR="005A42BB" w:rsidRPr="00F97AC7" w:rsidRDefault="005A42BB" w:rsidP="005A42BB">
      <w:pPr>
        <w:pStyle w:val="Els-body-text"/>
        <w:ind w:right="-28" w:firstLine="720"/>
        <w:rPr>
          <w:color w:val="000000" w:themeColor="text1"/>
        </w:rPr>
      </w:pPr>
    </w:p>
    <w:p w14:paraId="5FE4CA4B" w14:textId="6632156D" w:rsidR="00D7637A" w:rsidRPr="00F97AC7" w:rsidRDefault="0010551B" w:rsidP="00713AE5">
      <w:pPr>
        <w:pStyle w:val="Els-1storder-head"/>
        <w:numPr>
          <w:ilvl w:val="0"/>
          <w:numId w:val="0"/>
        </w:numPr>
        <w:spacing w:before="0"/>
        <w:rPr>
          <w:b w:val="0"/>
          <w:bCs/>
          <w:i/>
          <w:iCs/>
          <w:color w:val="000000" w:themeColor="text1"/>
        </w:rPr>
      </w:pPr>
      <w:bookmarkStart w:id="5" w:name="_Hlk148886257"/>
      <w:r w:rsidRPr="00F97AC7">
        <w:rPr>
          <w:b w:val="0"/>
          <w:bCs/>
          <w:i/>
          <w:iCs/>
          <w:color w:val="000000" w:themeColor="text1"/>
        </w:rPr>
        <w:t xml:space="preserve">4.2 </w:t>
      </w:r>
      <w:r w:rsidR="00D7637A" w:rsidRPr="00F97AC7">
        <w:rPr>
          <w:b w:val="0"/>
          <w:bCs/>
          <w:i/>
          <w:iCs/>
          <w:color w:val="000000" w:themeColor="text1"/>
        </w:rPr>
        <w:t>T</w:t>
      </w:r>
      <w:r w:rsidRPr="00F97AC7">
        <w:rPr>
          <w:b w:val="0"/>
          <w:bCs/>
          <w:i/>
          <w:iCs/>
          <w:color w:val="000000" w:themeColor="text1"/>
        </w:rPr>
        <w:t>ransit</w:t>
      </w:r>
      <w:r w:rsidR="00D7637A" w:rsidRPr="00F97AC7">
        <w:rPr>
          <w:b w:val="0"/>
          <w:bCs/>
          <w:i/>
          <w:iCs/>
          <w:color w:val="000000" w:themeColor="text1"/>
        </w:rPr>
        <w:t xml:space="preserve"> G</w:t>
      </w:r>
      <w:r w:rsidRPr="00F97AC7">
        <w:rPr>
          <w:b w:val="0"/>
          <w:bCs/>
          <w:i/>
          <w:iCs/>
          <w:color w:val="000000" w:themeColor="text1"/>
        </w:rPr>
        <w:t>ap</w:t>
      </w:r>
    </w:p>
    <w:bookmarkEnd w:id="5"/>
    <w:p w14:paraId="15312C33" w14:textId="7F9D7B1C" w:rsidR="002F4A7E" w:rsidRPr="00F97AC7" w:rsidRDefault="00F92B37" w:rsidP="00365055">
      <w:pPr>
        <w:spacing w:after="0"/>
        <w:ind w:firstLine="720"/>
        <w:jc w:val="both"/>
        <w:rPr>
          <w:rFonts w:ascii="Times New Roman" w:hAnsi="Times New Roman" w:cs="Times New Roman"/>
          <w:color w:val="000000" w:themeColor="text1"/>
          <w:sz w:val="20"/>
          <w:szCs w:val="20"/>
        </w:rPr>
      </w:pPr>
      <w:r w:rsidRPr="00F97AC7">
        <w:rPr>
          <w:rFonts w:ascii="Times New Roman" w:hAnsi="Times New Roman" w:cs="Times New Roman"/>
          <w:color w:val="000000" w:themeColor="text1"/>
          <w:sz w:val="20"/>
          <w:szCs w:val="20"/>
        </w:rPr>
        <w:t xml:space="preserve">The primary step in deciding the transit gap is estimating transit demand. Based on need, mobility, and ability, this study used three different demographic factors to measure transit dependency. Once transit demand is estimated, the next challenge is estimating transit supply. Transit supply includes infrastructure and service availability factors </w:t>
      </w:r>
      <w:sdt>
        <w:sdtPr>
          <w:rPr>
            <w:rFonts w:ascii="Times New Roman" w:hAnsi="Times New Roman" w:cs="Times New Roman"/>
            <w:color w:val="000000" w:themeColor="text1"/>
            <w:sz w:val="20"/>
            <w:szCs w:val="20"/>
          </w:rPr>
          <w:tag w:val="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"/>
          <w:id w:val="-1224445251"/>
          <w:placeholder>
            <w:docPart w:val="DefaultPlaceholder_-1854013440"/>
          </w:placeholder>
        </w:sdtPr>
        <w:sdtEndPr/>
        <w:sdtContent>
          <w:r w:rsidR="009A2B46" w:rsidRPr="00F97AC7">
            <w:rPr>
              <w:rFonts w:ascii="Times New Roman" w:eastAsia="Times New Roman" w:hAnsi="Times New Roman" w:cs="Times New Roman"/>
              <w:color w:val="000000" w:themeColor="text1"/>
              <w:sz w:val="20"/>
              <w:szCs w:val="20"/>
            </w:rPr>
            <w:t xml:space="preserve">(Aman &amp; Smith-Colin, 2020; Cai et al., 2020; Chen &amp; Jiao, 2022; Jiao &amp; Cai, 2020; Jiao &amp; </w:t>
          </w:r>
          <w:proofErr w:type="spellStart"/>
          <w:r w:rsidR="009A2B46" w:rsidRPr="00F97AC7">
            <w:rPr>
              <w:rFonts w:ascii="Times New Roman" w:eastAsia="Times New Roman" w:hAnsi="Times New Roman" w:cs="Times New Roman"/>
              <w:color w:val="000000" w:themeColor="text1"/>
              <w:sz w:val="20"/>
              <w:szCs w:val="20"/>
            </w:rPr>
            <w:t>Dillivan</w:t>
          </w:r>
          <w:proofErr w:type="spellEnd"/>
          <w:r w:rsidR="009A2B46" w:rsidRPr="00F97AC7">
            <w:rPr>
              <w:rFonts w:ascii="Times New Roman" w:eastAsia="Times New Roman" w:hAnsi="Times New Roman" w:cs="Times New Roman"/>
              <w:color w:val="000000" w:themeColor="text1"/>
              <w:sz w:val="20"/>
              <w:szCs w:val="20"/>
            </w:rPr>
            <w:t xml:space="preserve">, 2013; Lee et al., 2021; </w:t>
          </w:r>
          <w:proofErr w:type="spellStart"/>
          <w:r w:rsidR="009A2B46" w:rsidRPr="00F97AC7">
            <w:rPr>
              <w:rFonts w:ascii="Times New Roman" w:eastAsia="Times New Roman" w:hAnsi="Times New Roman" w:cs="Times New Roman"/>
              <w:color w:val="000000" w:themeColor="text1"/>
              <w:sz w:val="20"/>
              <w:szCs w:val="20"/>
            </w:rPr>
            <w:t>Vanderschuren</w:t>
          </w:r>
          <w:proofErr w:type="spellEnd"/>
          <w:r w:rsidR="009A2B46" w:rsidRPr="00F97AC7">
            <w:rPr>
              <w:rFonts w:ascii="Times New Roman" w:eastAsia="Times New Roman" w:hAnsi="Times New Roman" w:cs="Times New Roman"/>
              <w:color w:val="000000" w:themeColor="text1"/>
              <w:sz w:val="20"/>
              <w:szCs w:val="20"/>
            </w:rPr>
            <w:t xml:space="preserve"> et al., 2021)</w:t>
          </w:r>
        </w:sdtContent>
      </w:sdt>
      <w:r w:rsidR="009E4865" w:rsidRPr="00F97AC7">
        <w:rPr>
          <w:rFonts w:ascii="Times New Roman" w:hAnsi="Times New Roman" w:cs="Times New Roman"/>
          <w:color w:val="000000" w:themeColor="text1"/>
          <w:sz w:val="20"/>
          <w:szCs w:val="20"/>
        </w:rPr>
        <w:t xml:space="preserve">, </w:t>
      </w:r>
      <w:r w:rsidRPr="00F97AC7">
        <w:rPr>
          <w:rFonts w:ascii="Times New Roman" w:hAnsi="Times New Roman" w:cs="Times New Roman"/>
          <w:color w:val="000000" w:themeColor="text1"/>
          <w:sz w:val="20"/>
          <w:szCs w:val="20"/>
        </w:rPr>
        <w:t xml:space="preserve">which will be </w:t>
      </w:r>
      <w:r w:rsidR="00D95BC6" w:rsidRPr="00F97AC7">
        <w:rPr>
          <w:rFonts w:ascii="Times New Roman" w:hAnsi="Times New Roman" w:cs="Times New Roman"/>
          <w:color w:val="000000" w:themeColor="text1"/>
          <w:sz w:val="20"/>
          <w:szCs w:val="20"/>
        </w:rPr>
        <w:t>addressed</w:t>
      </w:r>
      <w:r w:rsidRPr="00F97AC7">
        <w:rPr>
          <w:rFonts w:ascii="Times New Roman" w:hAnsi="Times New Roman" w:cs="Times New Roman"/>
          <w:color w:val="000000" w:themeColor="text1"/>
          <w:sz w:val="20"/>
          <w:szCs w:val="20"/>
        </w:rPr>
        <w:t xml:space="preserve"> in the following section.</w:t>
      </w:r>
    </w:p>
    <w:p w14:paraId="3FD179C3" w14:textId="77777777" w:rsidR="00365055" w:rsidRPr="00F97AC7" w:rsidRDefault="00365055" w:rsidP="00713AE5">
      <w:pPr>
        <w:spacing w:after="0"/>
        <w:ind w:firstLine="720"/>
        <w:jc w:val="both"/>
        <w:rPr>
          <w:rFonts w:ascii="Times New Roman" w:hAnsi="Times New Roman" w:cs="Times New Roman"/>
          <w:color w:val="000000" w:themeColor="text1"/>
          <w:sz w:val="20"/>
          <w:szCs w:val="20"/>
        </w:rPr>
      </w:pPr>
    </w:p>
    <w:p w14:paraId="7D6E249A" w14:textId="02EF29DB" w:rsidR="009160E1" w:rsidRPr="00F97AC7" w:rsidRDefault="00AD5A82" w:rsidP="00713AE5">
      <w:pPr>
        <w:pStyle w:val="Els-1storder-head"/>
        <w:numPr>
          <w:ilvl w:val="0"/>
          <w:numId w:val="0"/>
        </w:numPr>
        <w:spacing w:before="0" w:after="0"/>
        <w:rPr>
          <w:b w:val="0"/>
          <w:bCs/>
          <w:i/>
          <w:iCs/>
          <w:color w:val="000000" w:themeColor="text1"/>
        </w:rPr>
      </w:pPr>
      <w:r w:rsidRPr="00F97AC7">
        <w:rPr>
          <w:b w:val="0"/>
          <w:bCs/>
          <w:i/>
          <w:iCs/>
          <w:color w:val="000000" w:themeColor="text1"/>
        </w:rPr>
        <w:t xml:space="preserve">4.2.1 </w:t>
      </w:r>
      <w:r w:rsidR="009160E1" w:rsidRPr="00F97AC7">
        <w:rPr>
          <w:b w:val="0"/>
          <w:bCs/>
          <w:i/>
          <w:iCs/>
          <w:color w:val="000000" w:themeColor="text1"/>
        </w:rPr>
        <w:t>Transit Demand</w:t>
      </w:r>
    </w:p>
    <w:p w14:paraId="67BCBB4E" w14:textId="357CB56B" w:rsidR="00EF1A93" w:rsidRPr="00F97AC7" w:rsidRDefault="005246C2" w:rsidP="0053661E">
      <w:pPr>
        <w:spacing w:after="0"/>
        <w:ind w:firstLine="720"/>
        <w:jc w:val="both"/>
        <w:rPr>
          <w:rFonts w:ascii="Times New Roman" w:hAnsi="Times New Roman" w:cs="Times New Roman"/>
          <w:color w:val="000000" w:themeColor="text1"/>
          <w:sz w:val="20"/>
          <w:szCs w:val="20"/>
        </w:rPr>
      </w:pPr>
      <w:bookmarkStart w:id="6" w:name="_Hlk174487968"/>
      <w:r w:rsidRPr="00F97AC7">
        <w:rPr>
          <w:rFonts w:ascii="Times New Roman" w:hAnsi="Times New Roman" w:cs="Times New Roman"/>
          <w:color w:val="000000" w:themeColor="text1"/>
          <w:sz w:val="20"/>
          <w:szCs w:val="20"/>
        </w:rPr>
        <w:t>Public transit demand is mainly driven by transit-dependent populations who do not have their own personal vehicle and a fraction of the population that relies on transit services, including individuals who are too young to possess a driving license, the elderly and those with physical disabilities</w:t>
      </w:r>
      <w:r w:rsidR="0053661E" w:rsidRPr="00F97AC7">
        <w:rPr>
          <w:rFonts w:ascii="Times New Roman" w:hAnsi="Times New Roman" w:cs="Times New Roman"/>
          <w:color w:val="000000" w:themeColor="text1"/>
          <w:sz w:val="20"/>
          <w:szCs w:val="20"/>
        </w:rPr>
        <w:t xml:space="preserve">. </w:t>
      </w:r>
      <w:r w:rsidR="006C1617" w:rsidRPr="00F97AC7">
        <w:rPr>
          <w:rFonts w:ascii="Times New Roman" w:hAnsi="Times New Roman" w:cs="Times New Roman"/>
          <w:color w:val="000000" w:themeColor="text1"/>
          <w:sz w:val="20"/>
          <w:szCs w:val="20"/>
        </w:rPr>
        <w:t>Past studies concerning transit deserts employed the methodology introduced by the US Department of Transportation</w:t>
      </w:r>
      <w:r w:rsidR="00541FFB" w:rsidRPr="00F97AC7">
        <w:rPr>
          <w:rFonts w:ascii="Times New Roman" w:hAnsi="Times New Roman" w:cs="Times New Roman"/>
          <w:color w:val="000000" w:themeColor="text1"/>
          <w:sz w:val="20"/>
          <w:szCs w:val="20"/>
        </w:rPr>
        <w:t>,</w:t>
      </w:r>
      <w:r w:rsidR="006C1617" w:rsidRPr="00F97AC7">
        <w:rPr>
          <w:rFonts w:ascii="Times New Roman" w:hAnsi="Times New Roman" w:cs="Times New Roman"/>
          <w:color w:val="000000" w:themeColor="text1"/>
          <w:sz w:val="20"/>
          <w:szCs w:val="20"/>
        </w:rPr>
        <w:t xml:space="preserve"> to gauge the transit-reliant demographic </w:t>
      </w:r>
      <w:r w:rsidR="00541FFB" w:rsidRPr="00F97AC7">
        <w:rPr>
          <w:rFonts w:ascii="Times New Roman" w:hAnsi="Times New Roman" w:cs="Times New Roman"/>
          <w:color w:val="000000" w:themeColor="text1"/>
          <w:sz w:val="20"/>
          <w:szCs w:val="20"/>
        </w:rPr>
        <w:t xml:space="preserve">who do not possess personal vehicles and depend on public transportation services  </w:t>
      </w:r>
      <w:sdt>
        <w:sdtPr>
          <w:rPr>
            <w:rFonts w:ascii="Times New Roman" w:hAnsi="Times New Roman" w:cs="Times New Roman"/>
            <w:color w:val="000000" w:themeColor="text1"/>
            <w:sz w:val="20"/>
            <w:szCs w:val="20"/>
          </w:rPr>
          <w:tag w:val="MENDELEY_CITATION_v3_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"/>
          <w:id w:val="1218701205"/>
          <w:placeholder>
            <w:docPart w:val="DefaultPlaceholder_-1854013440"/>
          </w:placeholder>
        </w:sdtPr>
        <w:sdtEndPr/>
        <w:sdtContent>
          <w:r w:rsidR="009A2B46" w:rsidRPr="00F97AC7">
            <w:rPr>
              <w:rFonts w:ascii="Times New Roman" w:eastAsia="Times New Roman" w:hAnsi="Times New Roman" w:cs="Times New Roman"/>
              <w:color w:val="000000" w:themeColor="text1"/>
              <w:sz w:val="20"/>
              <w:szCs w:val="20"/>
            </w:rPr>
            <w:t xml:space="preserve">(Jiao, 2017; Jiao &amp; </w:t>
          </w:r>
          <w:proofErr w:type="spellStart"/>
          <w:r w:rsidR="009A2B46" w:rsidRPr="00F97AC7">
            <w:rPr>
              <w:rFonts w:ascii="Times New Roman" w:eastAsia="Times New Roman" w:hAnsi="Times New Roman" w:cs="Times New Roman"/>
              <w:color w:val="000000" w:themeColor="text1"/>
              <w:sz w:val="20"/>
              <w:szCs w:val="20"/>
            </w:rPr>
            <w:t>Dillivan</w:t>
          </w:r>
          <w:proofErr w:type="spellEnd"/>
          <w:r w:rsidR="009A2B46" w:rsidRPr="00F97AC7">
            <w:rPr>
              <w:rFonts w:ascii="Times New Roman" w:eastAsia="Times New Roman" w:hAnsi="Times New Roman" w:cs="Times New Roman"/>
              <w:color w:val="000000" w:themeColor="text1"/>
              <w:sz w:val="20"/>
              <w:szCs w:val="20"/>
            </w:rPr>
            <w:t>, 2013; Lee et al., 2021)</w:t>
          </w:r>
        </w:sdtContent>
      </w:sdt>
      <w:r w:rsidR="006C1617" w:rsidRPr="00F97AC7">
        <w:rPr>
          <w:rFonts w:ascii="Times New Roman" w:hAnsi="Times New Roman" w:cs="Times New Roman"/>
          <w:color w:val="000000" w:themeColor="text1"/>
          <w:sz w:val="20"/>
          <w:szCs w:val="20"/>
        </w:rPr>
        <w:t xml:space="preserve">). </w:t>
      </w:r>
      <w:r w:rsidR="00D701D7" w:rsidRPr="00F97AC7">
        <w:rPr>
          <w:rFonts w:ascii="Times New Roman" w:hAnsi="Times New Roman" w:cs="Times New Roman"/>
          <w:color w:val="000000" w:themeColor="text1"/>
          <w:sz w:val="20"/>
          <w:szCs w:val="20"/>
        </w:rPr>
        <w:t xml:space="preserve">In this study, we adopted a similar approach tailored to Singapore's data availability. </w:t>
      </w:r>
      <w:r w:rsidR="008368E7" w:rsidRPr="00F97AC7">
        <w:rPr>
          <w:rFonts w:ascii="Times New Roman" w:hAnsi="Times New Roman" w:cs="Times New Roman"/>
          <w:color w:val="000000" w:themeColor="text1"/>
          <w:sz w:val="20"/>
          <w:szCs w:val="20"/>
        </w:rPr>
        <w:t>Notably, previous studies d</w:t>
      </w:r>
      <w:r w:rsidR="00EC6308" w:rsidRPr="00F97AC7">
        <w:rPr>
          <w:rFonts w:ascii="Times New Roman" w:hAnsi="Times New Roman" w:cs="Times New Roman"/>
          <w:color w:val="000000" w:themeColor="text1"/>
          <w:sz w:val="20"/>
          <w:szCs w:val="20"/>
        </w:rPr>
        <w:t>id</w:t>
      </w:r>
      <w:r w:rsidR="008368E7" w:rsidRPr="00F97AC7">
        <w:rPr>
          <w:rFonts w:ascii="Times New Roman" w:hAnsi="Times New Roman" w:cs="Times New Roman"/>
          <w:color w:val="000000" w:themeColor="text1"/>
          <w:sz w:val="20"/>
          <w:szCs w:val="20"/>
        </w:rPr>
        <w:t xml:space="preserve"> not consider motorbikes in </w:t>
      </w:r>
      <w:r w:rsidR="000B5176" w:rsidRPr="00F97AC7">
        <w:rPr>
          <w:rFonts w:ascii="Times New Roman" w:hAnsi="Times New Roman" w:cs="Times New Roman"/>
          <w:color w:val="000000" w:themeColor="text1"/>
          <w:sz w:val="20"/>
          <w:szCs w:val="20"/>
        </w:rPr>
        <w:t>their</w:t>
      </w:r>
      <w:r w:rsidR="008368E7" w:rsidRPr="00F97AC7">
        <w:rPr>
          <w:rFonts w:ascii="Times New Roman" w:hAnsi="Times New Roman" w:cs="Times New Roman"/>
          <w:color w:val="000000" w:themeColor="text1"/>
          <w:sz w:val="20"/>
          <w:szCs w:val="20"/>
        </w:rPr>
        <w:t xml:space="preserve"> calculations. However, for our analysis in the context of Singapore, we incorporated motorbike data. Singapore has approximately 142.45 thousand motorbikes</w:t>
      </w:r>
      <w:r w:rsidR="000B5176" w:rsidRPr="00F97AC7">
        <w:rPr>
          <w:rFonts w:ascii="Times New Roman" w:hAnsi="Times New Roman" w:cs="Times New Roman"/>
          <w:color w:val="000000" w:themeColor="text1"/>
          <w:sz w:val="20"/>
          <w:szCs w:val="20"/>
        </w:rPr>
        <w:t xml:space="preserve"> </w:t>
      </w:r>
      <w:sdt>
        <w:sdtPr>
          <w:rPr>
            <w:rFonts w:ascii="Times New Roman" w:hAnsi="Times New Roman" w:cs="Times New Roman"/>
            <w:color w:val="000000" w:themeColor="text1"/>
            <w:sz w:val="20"/>
            <w:szCs w:val="20"/>
          </w:rPr>
          <w:tag w:val="MENDELEY_CITATION_v3_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"/>
          <w:id w:val="502710867"/>
          <w:placeholder>
            <w:docPart w:val="DefaultPlaceholder_-1854013440"/>
          </w:placeholder>
        </w:sdtPr>
        <w:sdtEndPr/>
        <w:sdtContent>
          <w:r w:rsidR="009A2B46" w:rsidRPr="00F97AC7">
            <w:rPr>
              <w:rFonts w:ascii="Times New Roman" w:hAnsi="Times New Roman" w:cs="Times New Roman"/>
              <w:color w:val="000000" w:themeColor="text1"/>
              <w:sz w:val="20"/>
              <w:szCs w:val="20"/>
            </w:rPr>
            <w:t>(LTA, 2024)</w:t>
          </w:r>
        </w:sdtContent>
      </w:sdt>
      <w:r w:rsidR="008368E7" w:rsidRPr="00F97AC7">
        <w:rPr>
          <w:rFonts w:ascii="Times New Roman" w:hAnsi="Times New Roman" w:cs="Times New Roman"/>
          <w:color w:val="000000" w:themeColor="text1"/>
          <w:sz w:val="20"/>
          <w:szCs w:val="20"/>
        </w:rPr>
        <w:t xml:space="preserve">, </w:t>
      </w:r>
      <w:r w:rsidR="00C87818" w:rsidRPr="00F97AC7">
        <w:rPr>
          <w:rFonts w:ascii="Times New Roman" w:hAnsi="Times New Roman" w:cs="Times New Roman"/>
          <w:color w:val="000000" w:themeColor="text1"/>
          <w:sz w:val="20"/>
          <w:szCs w:val="20"/>
        </w:rPr>
        <w:t>out of which</w:t>
      </w:r>
      <w:r w:rsidR="008368E7" w:rsidRPr="00F97AC7">
        <w:rPr>
          <w:rFonts w:ascii="Times New Roman" w:hAnsi="Times New Roman" w:cs="Times New Roman"/>
          <w:color w:val="000000" w:themeColor="text1"/>
          <w:sz w:val="20"/>
          <w:szCs w:val="20"/>
        </w:rPr>
        <w:t xml:space="preserve"> </w:t>
      </w:r>
      <w:r w:rsidR="00A46AAF" w:rsidRPr="00F97AC7">
        <w:rPr>
          <w:rFonts w:ascii="Times New Roman" w:hAnsi="Times New Roman" w:cs="Times New Roman"/>
          <w:color w:val="000000" w:themeColor="text1"/>
          <w:sz w:val="20"/>
          <w:szCs w:val="20"/>
        </w:rPr>
        <w:t>51.60%</w:t>
      </w:r>
      <w:r w:rsidR="008368E7" w:rsidRPr="00F97AC7">
        <w:rPr>
          <w:rFonts w:ascii="Times New Roman" w:hAnsi="Times New Roman" w:cs="Times New Roman"/>
          <w:color w:val="000000" w:themeColor="text1"/>
          <w:sz w:val="20"/>
          <w:szCs w:val="20"/>
        </w:rPr>
        <w:t xml:space="preserve"> </w:t>
      </w:r>
      <w:r w:rsidR="006B3E4C" w:rsidRPr="00F97AC7">
        <w:rPr>
          <w:rFonts w:ascii="Times New Roman" w:hAnsi="Times New Roman" w:cs="Times New Roman"/>
          <w:color w:val="000000" w:themeColor="text1"/>
          <w:sz w:val="20"/>
          <w:szCs w:val="20"/>
        </w:rPr>
        <w:t xml:space="preserve">motorbike </w:t>
      </w:r>
      <w:r w:rsidR="002348DE" w:rsidRPr="00F97AC7">
        <w:rPr>
          <w:rFonts w:ascii="Times New Roman" w:hAnsi="Times New Roman" w:cs="Times New Roman"/>
          <w:color w:val="000000" w:themeColor="text1"/>
          <w:sz w:val="20"/>
          <w:szCs w:val="20"/>
        </w:rPr>
        <w:t>users</w:t>
      </w:r>
      <w:r w:rsidR="008368E7" w:rsidRPr="00F97AC7">
        <w:rPr>
          <w:rFonts w:ascii="Times New Roman" w:hAnsi="Times New Roman" w:cs="Times New Roman"/>
          <w:color w:val="000000" w:themeColor="text1"/>
          <w:sz w:val="20"/>
          <w:szCs w:val="20"/>
        </w:rPr>
        <w:t xml:space="preserve"> reported to use motorbikes for their </w:t>
      </w:r>
      <w:r w:rsidR="00A46AAF" w:rsidRPr="00F97AC7">
        <w:rPr>
          <w:rFonts w:ascii="Times New Roman" w:hAnsi="Times New Roman" w:cs="Times New Roman"/>
          <w:color w:val="000000" w:themeColor="text1"/>
          <w:sz w:val="20"/>
          <w:szCs w:val="20"/>
        </w:rPr>
        <w:t xml:space="preserve">daily </w:t>
      </w:r>
      <w:r w:rsidR="008368E7" w:rsidRPr="00F97AC7">
        <w:rPr>
          <w:rFonts w:ascii="Times New Roman" w:hAnsi="Times New Roman" w:cs="Times New Roman"/>
          <w:color w:val="000000" w:themeColor="text1"/>
          <w:sz w:val="20"/>
          <w:szCs w:val="20"/>
        </w:rPr>
        <w:t>work commutes</w:t>
      </w:r>
      <w:r w:rsidR="00541FFB" w:rsidRPr="00F97AC7">
        <w:rPr>
          <w:rFonts w:ascii="Times New Roman" w:hAnsi="Times New Roman" w:cs="Times New Roman"/>
          <w:color w:val="000000" w:themeColor="text1"/>
          <w:sz w:val="20"/>
          <w:szCs w:val="20"/>
        </w:rPr>
        <w:t xml:space="preserve"> </w:t>
      </w:r>
      <w:sdt>
        <w:sdtPr>
          <w:rPr>
            <w:rFonts w:ascii="Times New Roman" w:hAnsi="Times New Roman" w:cs="Times New Roman"/>
            <w:color w:val="000000" w:themeColor="text1"/>
            <w:sz w:val="20"/>
            <w:szCs w:val="20"/>
          </w:rPr>
          <w:tag w:val="MENDELEY_CITATION_v3_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"/>
          <w:id w:val="6800372"/>
          <w:placeholder>
            <w:docPart w:val="DefaultPlaceholder_-1854013440"/>
          </w:placeholder>
        </w:sdtPr>
        <w:sdtEndPr/>
        <w:sdtContent>
          <w:r w:rsidR="009A2B46" w:rsidRPr="00F97AC7">
            <w:rPr>
              <w:rFonts w:ascii="Times New Roman" w:hAnsi="Times New Roman" w:cs="Times New Roman"/>
              <w:color w:val="000000" w:themeColor="text1"/>
              <w:sz w:val="20"/>
              <w:szCs w:val="20"/>
            </w:rPr>
            <w:t>(Census Singapore, 2021)</w:t>
          </w:r>
        </w:sdtContent>
      </w:sdt>
      <w:r w:rsidR="008368E7" w:rsidRPr="00F97AC7">
        <w:rPr>
          <w:rFonts w:ascii="Times New Roman" w:hAnsi="Times New Roman" w:cs="Times New Roman"/>
          <w:color w:val="000000" w:themeColor="text1"/>
          <w:sz w:val="20"/>
          <w:szCs w:val="20"/>
        </w:rPr>
        <w:t>.</w:t>
      </w:r>
    </w:p>
    <w:p w14:paraId="122576C3" w14:textId="77777777" w:rsidR="002F4A7E" w:rsidRPr="00F97AC7" w:rsidRDefault="002F4A7E" w:rsidP="00713AE5">
      <w:pPr>
        <w:spacing w:after="0"/>
        <w:ind w:firstLine="720"/>
        <w:jc w:val="both"/>
        <w:rPr>
          <w:rFonts w:ascii="Times New Roman" w:hAnsi="Times New Roman" w:cs="Times New Roman"/>
          <w:color w:val="000000" w:themeColor="text1"/>
          <w:sz w:val="20"/>
          <w:szCs w:val="20"/>
        </w:rPr>
      </w:pPr>
    </w:p>
    <w:p w14:paraId="4955DFC6" w14:textId="56FA2E9A" w:rsidR="003077B8" w:rsidRPr="00F97AC7" w:rsidRDefault="00F17B03" w:rsidP="002F4A7E">
      <w:pPr>
        <w:spacing w:after="0"/>
        <w:ind w:firstLine="720"/>
        <w:jc w:val="both"/>
        <w:rPr>
          <w:rFonts w:ascii="Times New Roman" w:hAnsi="Times New Roman" w:cs="Times New Roman"/>
          <w:color w:val="000000" w:themeColor="text1"/>
          <w:sz w:val="20"/>
          <w:szCs w:val="20"/>
        </w:rPr>
      </w:pPr>
      <w:r w:rsidRPr="00F97AC7">
        <w:rPr>
          <w:rFonts w:ascii="Times New Roman" w:hAnsi="Times New Roman" w:cs="Times New Roman"/>
          <w:color w:val="000000" w:themeColor="text1"/>
          <w:sz w:val="20"/>
          <w:szCs w:val="20"/>
        </w:rPr>
        <w:t xml:space="preserve">In Singapore, individuals can get a driving license at </w:t>
      </w:r>
      <w:r w:rsidR="009B3BCA" w:rsidRPr="00F97AC7">
        <w:rPr>
          <w:rFonts w:ascii="Times New Roman" w:hAnsi="Times New Roman" w:cs="Times New Roman"/>
          <w:color w:val="000000" w:themeColor="text1"/>
          <w:sz w:val="20"/>
          <w:szCs w:val="20"/>
        </w:rPr>
        <w:t xml:space="preserve">age of </w:t>
      </w:r>
      <w:r w:rsidR="004D1729" w:rsidRPr="00F97AC7">
        <w:rPr>
          <w:rFonts w:ascii="Times New Roman" w:hAnsi="Times New Roman" w:cs="Times New Roman"/>
          <w:color w:val="000000" w:themeColor="text1"/>
          <w:sz w:val="20"/>
          <w:szCs w:val="20"/>
        </w:rPr>
        <w:t>eighteen</w:t>
      </w:r>
      <w:r w:rsidR="00EF1A93" w:rsidRPr="00F97AC7">
        <w:rPr>
          <w:rFonts w:ascii="Times New Roman" w:hAnsi="Times New Roman" w:cs="Times New Roman"/>
          <w:color w:val="000000" w:themeColor="text1"/>
          <w:sz w:val="20"/>
          <w:szCs w:val="20"/>
        </w:rPr>
        <w:t xml:space="preserve">, and individuals aged </w:t>
      </w:r>
      <w:r w:rsidR="004D1729" w:rsidRPr="00F97AC7">
        <w:rPr>
          <w:rFonts w:ascii="Times New Roman" w:hAnsi="Times New Roman" w:cs="Times New Roman"/>
          <w:color w:val="000000" w:themeColor="text1"/>
          <w:sz w:val="20"/>
          <w:szCs w:val="20"/>
        </w:rPr>
        <w:t>sixty-five</w:t>
      </w:r>
      <w:r w:rsidR="00EF1A93" w:rsidRPr="00F97AC7">
        <w:rPr>
          <w:rFonts w:ascii="Times New Roman" w:hAnsi="Times New Roman" w:cs="Times New Roman"/>
          <w:color w:val="000000" w:themeColor="text1"/>
          <w:sz w:val="20"/>
          <w:szCs w:val="20"/>
        </w:rPr>
        <w:t xml:space="preserve"> or older are required </w:t>
      </w:r>
      <w:r w:rsidR="009B3BCA" w:rsidRPr="00F97AC7">
        <w:rPr>
          <w:rFonts w:ascii="Times New Roman" w:hAnsi="Times New Roman" w:cs="Times New Roman"/>
          <w:color w:val="000000" w:themeColor="text1"/>
          <w:sz w:val="20"/>
          <w:szCs w:val="20"/>
        </w:rPr>
        <w:t>pass a</w:t>
      </w:r>
      <w:r w:rsidR="00EF1A93" w:rsidRPr="00F97AC7">
        <w:rPr>
          <w:rFonts w:ascii="Times New Roman" w:hAnsi="Times New Roman" w:cs="Times New Roman"/>
          <w:color w:val="000000" w:themeColor="text1"/>
          <w:sz w:val="20"/>
          <w:szCs w:val="20"/>
        </w:rPr>
        <w:t xml:space="preserve"> renewal test to maintain their license status. Given the availability of census data in five-year age ranges, we considered the population between the ages of 20 and 65 as potential drivers.</w:t>
      </w:r>
      <w:r w:rsidR="003077B8" w:rsidRPr="00F97AC7">
        <w:rPr>
          <w:rFonts w:ascii="Times New Roman" w:hAnsi="Times New Roman" w:cs="Times New Roman"/>
          <w:color w:val="000000" w:themeColor="text1"/>
          <w:sz w:val="20"/>
          <w:szCs w:val="20"/>
        </w:rPr>
        <w:t xml:space="preserve"> </w:t>
      </w:r>
      <w:sdt>
        <w:sdtPr>
          <w:rPr>
            <w:rFonts w:ascii="Times New Roman" w:hAnsi="Times New Roman" w:cs="Times New Roman"/>
            <w:color w:val="000000" w:themeColor="text1"/>
            <w:sz w:val="20"/>
            <w:szCs w:val="20"/>
          </w:rPr>
          <w:tag w:val="MENDELEY_CITATION_v3_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"/>
          <w:id w:val="-1224831479"/>
          <w:placeholder>
            <w:docPart w:val="DefaultPlaceholder_-1854013440"/>
          </w:placeholder>
        </w:sdtPr>
        <w:sdtEndPr/>
        <w:sdtContent>
          <w:proofErr w:type="spellStart"/>
          <w:r w:rsidR="009A2B46" w:rsidRPr="00F97AC7">
            <w:rPr>
              <w:rFonts w:ascii="Times New Roman" w:eastAsia="Times New Roman" w:hAnsi="Times New Roman" w:cs="Times New Roman"/>
              <w:color w:val="000000" w:themeColor="text1"/>
              <w:sz w:val="20"/>
              <w:szCs w:val="20"/>
            </w:rPr>
            <w:t>Fwa</w:t>
          </w:r>
          <w:proofErr w:type="spellEnd"/>
          <w:r w:rsidR="009A2B46" w:rsidRPr="00F97AC7">
            <w:rPr>
              <w:rFonts w:ascii="Times New Roman" w:eastAsia="Times New Roman" w:hAnsi="Times New Roman" w:cs="Times New Roman"/>
              <w:color w:val="000000" w:themeColor="text1"/>
              <w:sz w:val="20"/>
              <w:szCs w:val="20"/>
            </w:rPr>
            <w:t xml:space="preserve"> &amp; Chua (2007)</w:t>
          </w:r>
        </w:sdtContent>
      </w:sdt>
      <w:r w:rsidR="00EF1A93" w:rsidRPr="00F97AC7">
        <w:rPr>
          <w:rFonts w:ascii="Times New Roman" w:hAnsi="Times New Roman" w:cs="Times New Roman"/>
          <w:color w:val="000000" w:themeColor="text1"/>
          <w:sz w:val="20"/>
          <w:szCs w:val="20"/>
        </w:rPr>
        <w:t xml:space="preserve"> </w:t>
      </w:r>
      <w:r w:rsidR="003077B8" w:rsidRPr="00F97AC7">
        <w:rPr>
          <w:rFonts w:ascii="Times New Roman" w:hAnsi="Times New Roman" w:cs="Times New Roman"/>
          <w:color w:val="000000" w:themeColor="text1"/>
          <w:sz w:val="20"/>
          <w:szCs w:val="20"/>
        </w:rPr>
        <w:t xml:space="preserve">reported that </w:t>
      </w:r>
      <w:r w:rsidR="00EF1A93" w:rsidRPr="00F97AC7">
        <w:rPr>
          <w:rFonts w:ascii="Times New Roman" w:hAnsi="Times New Roman" w:cs="Times New Roman"/>
          <w:color w:val="000000" w:themeColor="text1"/>
          <w:sz w:val="20"/>
          <w:szCs w:val="20"/>
        </w:rPr>
        <w:t xml:space="preserve">the </w:t>
      </w:r>
      <w:r w:rsidR="00CC0820" w:rsidRPr="00F97AC7">
        <w:rPr>
          <w:rFonts w:ascii="Times New Roman" w:hAnsi="Times New Roman" w:cs="Times New Roman"/>
          <w:color w:val="000000" w:themeColor="text1"/>
          <w:sz w:val="20"/>
          <w:szCs w:val="20"/>
        </w:rPr>
        <w:t>average passenger</w:t>
      </w:r>
      <w:r w:rsidR="009B3BCA" w:rsidRPr="00F97AC7">
        <w:rPr>
          <w:rFonts w:ascii="Times New Roman" w:hAnsi="Times New Roman" w:cs="Times New Roman"/>
          <w:color w:val="000000" w:themeColor="text1"/>
          <w:sz w:val="20"/>
          <w:szCs w:val="20"/>
        </w:rPr>
        <w:t xml:space="preserve"> occupancy </w:t>
      </w:r>
      <w:r w:rsidR="00CC0820" w:rsidRPr="00F97AC7">
        <w:rPr>
          <w:rFonts w:ascii="Times New Roman" w:hAnsi="Times New Roman" w:cs="Times New Roman"/>
          <w:color w:val="000000" w:themeColor="text1"/>
          <w:sz w:val="20"/>
          <w:szCs w:val="20"/>
        </w:rPr>
        <w:t xml:space="preserve">(APO) per car </w:t>
      </w:r>
      <w:r w:rsidR="009B3BCA" w:rsidRPr="00F97AC7">
        <w:rPr>
          <w:rFonts w:ascii="Times New Roman" w:hAnsi="Times New Roman" w:cs="Times New Roman"/>
          <w:color w:val="000000" w:themeColor="text1"/>
          <w:sz w:val="20"/>
          <w:szCs w:val="20"/>
        </w:rPr>
        <w:t>for work trips in Singapore remained stable from 1990 to 2005, marginally increasing from 1.33 to 1.37</w:t>
      </w:r>
      <w:r w:rsidR="00EF1A93" w:rsidRPr="00F97AC7">
        <w:rPr>
          <w:rFonts w:ascii="Times New Roman" w:hAnsi="Times New Roman" w:cs="Times New Roman"/>
          <w:color w:val="000000" w:themeColor="text1"/>
          <w:sz w:val="20"/>
          <w:szCs w:val="20"/>
        </w:rPr>
        <w:t>.</w:t>
      </w:r>
      <w:r w:rsidR="004D3D56" w:rsidRPr="00F97AC7">
        <w:rPr>
          <w:rFonts w:ascii="Times New Roman" w:hAnsi="Times New Roman" w:cs="Times New Roman"/>
          <w:color w:val="000000" w:themeColor="text1"/>
          <w:sz w:val="20"/>
          <w:szCs w:val="20"/>
        </w:rPr>
        <w:t xml:space="preserve"> </w:t>
      </w:r>
      <w:r w:rsidR="00612182" w:rsidRPr="00F97AC7">
        <w:rPr>
          <w:rFonts w:ascii="Times New Roman" w:hAnsi="Times New Roman" w:cs="Times New Roman"/>
          <w:color w:val="000000" w:themeColor="text1"/>
          <w:sz w:val="20"/>
          <w:szCs w:val="20"/>
        </w:rPr>
        <w:t xml:space="preserve">For our study, we adopted </w:t>
      </w:r>
      <w:r w:rsidR="003077B8" w:rsidRPr="00F97AC7">
        <w:rPr>
          <w:rFonts w:ascii="Times New Roman" w:hAnsi="Times New Roman" w:cs="Times New Roman"/>
          <w:color w:val="000000" w:themeColor="text1"/>
          <w:sz w:val="20"/>
          <w:szCs w:val="20"/>
        </w:rPr>
        <w:t xml:space="preserve">the </w:t>
      </w:r>
      <w:r w:rsidR="00612182" w:rsidRPr="00F97AC7">
        <w:rPr>
          <w:rFonts w:ascii="Times New Roman" w:hAnsi="Times New Roman" w:cs="Times New Roman"/>
          <w:color w:val="000000" w:themeColor="text1"/>
          <w:sz w:val="20"/>
          <w:szCs w:val="20"/>
        </w:rPr>
        <w:t>same car occupancy rate of 1.37 for our calculations</w:t>
      </w:r>
      <w:r w:rsidR="00546FD4" w:rsidRPr="00F97AC7">
        <w:rPr>
          <w:rFonts w:ascii="Times New Roman" w:hAnsi="Times New Roman" w:cs="Times New Roman"/>
          <w:color w:val="000000" w:themeColor="text1"/>
          <w:sz w:val="20"/>
          <w:szCs w:val="20"/>
        </w:rPr>
        <w:t>.</w:t>
      </w:r>
      <w:r w:rsidR="00612182" w:rsidRPr="00F97AC7">
        <w:rPr>
          <w:rFonts w:ascii="Times New Roman" w:hAnsi="Times New Roman" w:cs="Times New Roman"/>
          <w:color w:val="000000" w:themeColor="text1"/>
          <w:sz w:val="20"/>
          <w:szCs w:val="20"/>
        </w:rPr>
        <w:t xml:space="preserve"> </w:t>
      </w:r>
      <w:r w:rsidR="005246C2" w:rsidRPr="00F97AC7">
        <w:rPr>
          <w:rFonts w:ascii="Times New Roman" w:hAnsi="Times New Roman" w:cs="Times New Roman"/>
          <w:color w:val="000000" w:themeColor="text1"/>
          <w:sz w:val="20"/>
          <w:szCs w:val="20"/>
        </w:rPr>
        <w:t xml:space="preserve">In the absence of literature or reports explaining the </w:t>
      </w:r>
      <w:r w:rsidR="00036404" w:rsidRPr="00F97AC7">
        <w:rPr>
          <w:rFonts w:ascii="Times New Roman" w:hAnsi="Times New Roman" w:cs="Times New Roman"/>
          <w:color w:val="000000" w:themeColor="text1"/>
          <w:sz w:val="20"/>
          <w:szCs w:val="20"/>
        </w:rPr>
        <w:t>average passenger occupancy</w:t>
      </w:r>
      <w:r w:rsidR="005246C2" w:rsidRPr="00F97AC7">
        <w:rPr>
          <w:rFonts w:ascii="Times New Roman" w:hAnsi="Times New Roman" w:cs="Times New Roman"/>
          <w:color w:val="000000" w:themeColor="text1"/>
          <w:sz w:val="20"/>
          <w:szCs w:val="20"/>
        </w:rPr>
        <w:t xml:space="preserve"> for two-wheelers, we assumed an </w:t>
      </w:r>
      <w:r w:rsidR="00683D32" w:rsidRPr="00F97AC7">
        <w:rPr>
          <w:rFonts w:ascii="Times New Roman" w:hAnsi="Times New Roman" w:cs="Times New Roman"/>
          <w:color w:val="000000" w:themeColor="text1"/>
          <w:sz w:val="20"/>
          <w:szCs w:val="20"/>
        </w:rPr>
        <w:t xml:space="preserve">average passenger occupancy </w:t>
      </w:r>
      <w:r w:rsidR="005246C2" w:rsidRPr="00F97AC7">
        <w:rPr>
          <w:rFonts w:ascii="Times New Roman" w:hAnsi="Times New Roman" w:cs="Times New Roman"/>
          <w:color w:val="000000" w:themeColor="text1"/>
          <w:sz w:val="20"/>
          <w:szCs w:val="20"/>
        </w:rPr>
        <w:t xml:space="preserve">of one for two-wheelers in this study. </w:t>
      </w:r>
    </w:p>
    <w:p w14:paraId="68240E11" w14:textId="77777777" w:rsidR="00CC0820" w:rsidRPr="00F97AC7" w:rsidRDefault="00CC0820" w:rsidP="00CC0820">
      <w:pPr>
        <w:spacing w:after="0"/>
        <w:ind w:firstLine="720"/>
        <w:jc w:val="both"/>
        <w:rPr>
          <w:rFonts w:ascii="Times New Roman" w:hAnsi="Times New Roman" w:cs="Times New Roman"/>
          <w:color w:val="000000" w:themeColor="text1"/>
          <w:sz w:val="20"/>
          <w:szCs w:val="20"/>
        </w:rPr>
      </w:pPr>
    </w:p>
    <w:p w14:paraId="5D238DFD" w14:textId="51D11931" w:rsidR="002F4A7E" w:rsidRPr="00F97AC7" w:rsidRDefault="005B1F49" w:rsidP="00240E60">
      <w:pPr>
        <w:spacing w:after="0"/>
        <w:ind w:firstLine="720"/>
        <w:jc w:val="both"/>
        <w:rPr>
          <w:rFonts w:ascii="Times New Roman" w:hAnsi="Times New Roman" w:cs="Times New Roman"/>
          <w:color w:val="000000" w:themeColor="text1"/>
          <w:sz w:val="20"/>
          <w:szCs w:val="20"/>
        </w:rPr>
      </w:pPr>
      <w:r w:rsidRPr="00F97AC7">
        <w:rPr>
          <w:rFonts w:ascii="Times New Roman" w:hAnsi="Times New Roman" w:cs="Times New Roman"/>
          <w:color w:val="000000" w:themeColor="text1"/>
          <w:sz w:val="20"/>
          <w:szCs w:val="20"/>
        </w:rPr>
        <w:t>S</w:t>
      </w:r>
      <w:r w:rsidR="00612182" w:rsidRPr="00F97AC7">
        <w:rPr>
          <w:rFonts w:ascii="Times New Roman" w:hAnsi="Times New Roman" w:cs="Times New Roman"/>
          <w:color w:val="000000" w:themeColor="text1"/>
          <w:sz w:val="20"/>
          <w:szCs w:val="20"/>
        </w:rPr>
        <w:t>chool</w:t>
      </w:r>
      <w:r w:rsidRPr="00F97AC7">
        <w:rPr>
          <w:rFonts w:ascii="Times New Roman" w:hAnsi="Times New Roman" w:cs="Times New Roman"/>
          <w:color w:val="000000" w:themeColor="text1"/>
          <w:sz w:val="20"/>
          <w:szCs w:val="20"/>
        </w:rPr>
        <w:t xml:space="preserve"> </w:t>
      </w:r>
      <w:r w:rsidR="00612182" w:rsidRPr="00F97AC7">
        <w:rPr>
          <w:rFonts w:ascii="Times New Roman" w:hAnsi="Times New Roman" w:cs="Times New Roman"/>
          <w:color w:val="000000" w:themeColor="text1"/>
          <w:sz w:val="20"/>
          <w:szCs w:val="20"/>
        </w:rPr>
        <w:t xml:space="preserve">going students </w:t>
      </w:r>
      <w:r w:rsidR="00034BA5" w:rsidRPr="00F97AC7">
        <w:rPr>
          <w:rFonts w:ascii="Times New Roman" w:hAnsi="Times New Roman" w:cs="Times New Roman"/>
          <w:color w:val="000000" w:themeColor="text1"/>
          <w:sz w:val="20"/>
          <w:szCs w:val="20"/>
        </w:rPr>
        <w:t xml:space="preserve">in Singapore </w:t>
      </w:r>
      <w:r w:rsidR="00B14C4B" w:rsidRPr="00F97AC7">
        <w:rPr>
          <w:rFonts w:ascii="Times New Roman" w:hAnsi="Times New Roman" w:cs="Times New Roman"/>
          <w:color w:val="000000" w:themeColor="text1"/>
          <w:sz w:val="20"/>
          <w:szCs w:val="20"/>
        </w:rPr>
        <w:t xml:space="preserve">also </w:t>
      </w:r>
      <w:r w:rsidR="00612182" w:rsidRPr="00F97AC7">
        <w:rPr>
          <w:rFonts w:ascii="Times New Roman" w:hAnsi="Times New Roman" w:cs="Times New Roman"/>
          <w:color w:val="000000" w:themeColor="text1"/>
          <w:sz w:val="20"/>
          <w:szCs w:val="20"/>
        </w:rPr>
        <w:t xml:space="preserve">prefer using the bus and metro systems for their daily commutes. Therefore, to identify the </w:t>
      </w:r>
      <w:bookmarkStart w:id="7" w:name="_Hlk149214271"/>
      <w:r w:rsidR="00401DB2" w:rsidRPr="00F97AC7">
        <w:rPr>
          <w:rFonts w:ascii="Times New Roman" w:hAnsi="Times New Roman" w:cs="Times New Roman"/>
          <w:color w:val="000000" w:themeColor="text1"/>
          <w:sz w:val="20"/>
          <w:szCs w:val="20"/>
        </w:rPr>
        <w:t>p</w:t>
      </w:r>
      <w:r w:rsidR="00612182" w:rsidRPr="00F97AC7">
        <w:rPr>
          <w:rFonts w:ascii="Times New Roman" w:hAnsi="Times New Roman" w:cs="Times New Roman"/>
          <w:color w:val="000000" w:themeColor="text1"/>
          <w:sz w:val="20"/>
          <w:szCs w:val="20"/>
        </w:rPr>
        <w:t>otential</w:t>
      </w:r>
      <w:r w:rsidR="00050FA8" w:rsidRPr="00F97AC7">
        <w:rPr>
          <w:rFonts w:ascii="Times New Roman" w:hAnsi="Times New Roman" w:cs="Times New Roman"/>
          <w:color w:val="000000" w:themeColor="text1"/>
          <w:sz w:val="20"/>
          <w:szCs w:val="20"/>
        </w:rPr>
        <w:t xml:space="preserve"> </w:t>
      </w:r>
      <w:r w:rsidR="00401DB2" w:rsidRPr="00F97AC7">
        <w:rPr>
          <w:rFonts w:ascii="Times New Roman" w:hAnsi="Times New Roman" w:cs="Times New Roman"/>
          <w:color w:val="000000" w:themeColor="text1"/>
          <w:sz w:val="20"/>
          <w:szCs w:val="20"/>
        </w:rPr>
        <w:t>t</w:t>
      </w:r>
      <w:r w:rsidR="00050FA8" w:rsidRPr="00F97AC7">
        <w:rPr>
          <w:rFonts w:ascii="Times New Roman" w:hAnsi="Times New Roman" w:cs="Times New Roman"/>
          <w:color w:val="000000" w:themeColor="text1"/>
          <w:sz w:val="20"/>
          <w:szCs w:val="20"/>
        </w:rPr>
        <w:t xml:space="preserve">ransit </w:t>
      </w:r>
      <w:r w:rsidR="00401DB2" w:rsidRPr="00F97AC7">
        <w:rPr>
          <w:rFonts w:ascii="Times New Roman" w:hAnsi="Times New Roman" w:cs="Times New Roman"/>
          <w:color w:val="000000" w:themeColor="text1"/>
          <w:sz w:val="20"/>
          <w:szCs w:val="20"/>
        </w:rPr>
        <w:t>d</w:t>
      </w:r>
      <w:r w:rsidR="00050FA8" w:rsidRPr="00F97AC7">
        <w:rPr>
          <w:rFonts w:ascii="Times New Roman" w:hAnsi="Times New Roman" w:cs="Times New Roman"/>
          <w:color w:val="000000" w:themeColor="text1"/>
          <w:sz w:val="20"/>
          <w:szCs w:val="20"/>
        </w:rPr>
        <w:t>ependent</w:t>
      </w:r>
      <w:r w:rsidR="00883056" w:rsidRPr="00F97AC7">
        <w:rPr>
          <w:rFonts w:ascii="Times New Roman" w:hAnsi="Times New Roman" w:cs="Times New Roman"/>
          <w:color w:val="000000" w:themeColor="text1"/>
          <w:sz w:val="20"/>
          <w:szCs w:val="20"/>
        </w:rPr>
        <w:t xml:space="preserve"> </w:t>
      </w:r>
      <w:r w:rsidR="00401DB2" w:rsidRPr="00F97AC7">
        <w:rPr>
          <w:rFonts w:ascii="Times New Roman" w:hAnsi="Times New Roman" w:cs="Times New Roman"/>
          <w:color w:val="000000" w:themeColor="text1"/>
          <w:sz w:val="20"/>
          <w:szCs w:val="20"/>
        </w:rPr>
        <w:t>r</w:t>
      </w:r>
      <w:r w:rsidR="00883056" w:rsidRPr="00F97AC7">
        <w:rPr>
          <w:rFonts w:ascii="Times New Roman" w:hAnsi="Times New Roman" w:cs="Times New Roman"/>
          <w:color w:val="000000" w:themeColor="text1"/>
          <w:sz w:val="20"/>
          <w:szCs w:val="20"/>
        </w:rPr>
        <w:t>esidence</w:t>
      </w:r>
      <w:r w:rsidR="00612182" w:rsidRPr="00F97AC7">
        <w:rPr>
          <w:rFonts w:ascii="Times New Roman" w:hAnsi="Times New Roman" w:cs="Times New Roman"/>
          <w:color w:val="000000" w:themeColor="text1"/>
          <w:sz w:val="20"/>
          <w:szCs w:val="20"/>
        </w:rPr>
        <w:t xml:space="preserve"> </w:t>
      </w:r>
      <w:r w:rsidR="00401DB2" w:rsidRPr="00F97AC7">
        <w:rPr>
          <w:rFonts w:ascii="Times New Roman" w:hAnsi="Times New Roman" w:cs="Times New Roman"/>
          <w:color w:val="000000" w:themeColor="text1"/>
          <w:sz w:val="20"/>
          <w:szCs w:val="20"/>
        </w:rPr>
        <w:t>p</w:t>
      </w:r>
      <w:r w:rsidR="00612182" w:rsidRPr="00F97AC7">
        <w:rPr>
          <w:rFonts w:ascii="Times New Roman" w:hAnsi="Times New Roman" w:cs="Times New Roman"/>
          <w:color w:val="000000" w:themeColor="text1"/>
          <w:sz w:val="20"/>
          <w:szCs w:val="20"/>
        </w:rPr>
        <w:t>opulation</w:t>
      </w:r>
      <w:r w:rsidR="005A2FDB" w:rsidRPr="00F97AC7">
        <w:rPr>
          <w:rFonts w:ascii="Times New Roman" w:hAnsi="Times New Roman" w:cs="Times New Roman"/>
          <w:color w:val="000000" w:themeColor="text1"/>
          <w:sz w:val="20"/>
          <w:szCs w:val="20"/>
        </w:rPr>
        <w:t xml:space="preserve"> by </w:t>
      </w:r>
      <w:r w:rsidR="00A51A7A" w:rsidRPr="00F97AC7">
        <w:rPr>
          <w:rFonts w:ascii="Times New Roman" w:hAnsi="Times New Roman" w:cs="Times New Roman"/>
          <w:color w:val="000000" w:themeColor="text1"/>
          <w:sz w:val="20"/>
          <w:szCs w:val="20"/>
        </w:rPr>
        <w:t>subzone</w:t>
      </w:r>
      <w:bookmarkEnd w:id="7"/>
      <w:r w:rsidR="00612182" w:rsidRPr="00F97AC7">
        <w:rPr>
          <w:rFonts w:ascii="Times New Roman" w:hAnsi="Times New Roman" w:cs="Times New Roman"/>
          <w:color w:val="000000" w:themeColor="text1"/>
          <w:sz w:val="20"/>
          <w:szCs w:val="20"/>
        </w:rPr>
        <w:t>, we combined the population of minor</w:t>
      </w:r>
      <w:r w:rsidR="00B14C4B" w:rsidRPr="00F97AC7">
        <w:rPr>
          <w:rFonts w:ascii="Times New Roman" w:hAnsi="Times New Roman" w:cs="Times New Roman"/>
          <w:color w:val="000000" w:themeColor="text1"/>
          <w:sz w:val="20"/>
          <w:szCs w:val="20"/>
        </w:rPr>
        <w:t>s</w:t>
      </w:r>
      <w:r w:rsidR="00612182" w:rsidRPr="00F97AC7">
        <w:rPr>
          <w:rFonts w:ascii="Times New Roman" w:hAnsi="Times New Roman" w:cs="Times New Roman"/>
          <w:color w:val="000000" w:themeColor="text1"/>
          <w:sz w:val="20"/>
          <w:szCs w:val="20"/>
        </w:rPr>
        <w:t xml:space="preserve"> (</w:t>
      </w:r>
      <w:bookmarkStart w:id="8" w:name="_Hlk175517451"/>
      <w:r w:rsidR="00612182" w:rsidRPr="00F97AC7">
        <w:rPr>
          <w:rFonts w:ascii="Times New Roman" w:hAnsi="Times New Roman" w:cs="Times New Roman"/>
          <w:color w:val="000000" w:themeColor="text1"/>
          <w:sz w:val="20"/>
          <w:szCs w:val="20"/>
        </w:rPr>
        <w:t>aged 5 to 20 years</w:t>
      </w:r>
      <w:bookmarkEnd w:id="8"/>
      <w:r w:rsidR="00612182" w:rsidRPr="00F97AC7">
        <w:rPr>
          <w:rFonts w:ascii="Times New Roman" w:hAnsi="Times New Roman" w:cs="Times New Roman"/>
          <w:color w:val="000000" w:themeColor="text1"/>
          <w:sz w:val="20"/>
          <w:szCs w:val="20"/>
        </w:rPr>
        <w:t>), the transit</w:t>
      </w:r>
      <w:r w:rsidR="00FB0646" w:rsidRPr="00F97AC7">
        <w:rPr>
          <w:rFonts w:ascii="Times New Roman" w:hAnsi="Times New Roman" w:cs="Times New Roman"/>
          <w:color w:val="000000" w:themeColor="text1"/>
          <w:sz w:val="20"/>
          <w:szCs w:val="20"/>
        </w:rPr>
        <w:t xml:space="preserve"> </w:t>
      </w:r>
      <w:r w:rsidR="00612182" w:rsidRPr="00F97AC7">
        <w:rPr>
          <w:rFonts w:ascii="Times New Roman" w:hAnsi="Times New Roman" w:cs="Times New Roman"/>
          <w:color w:val="000000" w:themeColor="text1"/>
          <w:sz w:val="20"/>
          <w:szCs w:val="20"/>
        </w:rPr>
        <w:t>dependent potential driver population</w:t>
      </w:r>
      <w:r w:rsidR="00B14C4B" w:rsidRPr="00F97AC7">
        <w:rPr>
          <w:rFonts w:ascii="Times New Roman" w:hAnsi="Times New Roman" w:cs="Times New Roman"/>
          <w:color w:val="000000" w:themeColor="text1"/>
          <w:sz w:val="20"/>
          <w:szCs w:val="20"/>
        </w:rPr>
        <w:t xml:space="preserve"> (aged 21 to 64 years)</w:t>
      </w:r>
      <w:r w:rsidR="00612182" w:rsidRPr="00F97AC7">
        <w:rPr>
          <w:rFonts w:ascii="Times New Roman" w:hAnsi="Times New Roman" w:cs="Times New Roman"/>
          <w:color w:val="000000" w:themeColor="text1"/>
          <w:sz w:val="20"/>
          <w:szCs w:val="20"/>
        </w:rPr>
        <w:t>, elderly population (</w:t>
      </w:r>
      <w:bookmarkStart w:id="9" w:name="_Hlk175517476"/>
      <w:r w:rsidR="00612182" w:rsidRPr="00F97AC7">
        <w:rPr>
          <w:rFonts w:ascii="Times New Roman" w:hAnsi="Times New Roman" w:cs="Times New Roman"/>
          <w:color w:val="000000" w:themeColor="text1"/>
          <w:sz w:val="20"/>
          <w:szCs w:val="20"/>
        </w:rPr>
        <w:t>those aged 65 and over</w:t>
      </w:r>
      <w:bookmarkEnd w:id="9"/>
      <w:r w:rsidR="00612182" w:rsidRPr="00F97AC7">
        <w:rPr>
          <w:rFonts w:ascii="Times New Roman" w:hAnsi="Times New Roman" w:cs="Times New Roman"/>
          <w:color w:val="000000" w:themeColor="text1"/>
          <w:sz w:val="20"/>
          <w:szCs w:val="20"/>
        </w:rPr>
        <w:t>)</w:t>
      </w:r>
      <w:r w:rsidR="00546FD4" w:rsidRPr="00F97AC7">
        <w:rPr>
          <w:rFonts w:ascii="Times New Roman" w:hAnsi="Times New Roman" w:cs="Times New Roman"/>
          <w:color w:val="000000" w:themeColor="text1"/>
          <w:sz w:val="20"/>
          <w:szCs w:val="20"/>
        </w:rPr>
        <w:t xml:space="preserve"> and subtracted the number of motorbikes and car numbers multiplied by the car occupancy ratio</w:t>
      </w:r>
      <w:r w:rsidR="00612182" w:rsidRPr="00F97AC7">
        <w:rPr>
          <w:rFonts w:ascii="Times New Roman" w:hAnsi="Times New Roman" w:cs="Times New Roman"/>
          <w:color w:val="000000" w:themeColor="text1"/>
          <w:sz w:val="20"/>
          <w:szCs w:val="20"/>
        </w:rPr>
        <w:t>.</w:t>
      </w:r>
      <w:r w:rsidR="00230C35" w:rsidRPr="00F97AC7">
        <w:rPr>
          <w:rFonts w:ascii="Times New Roman" w:hAnsi="Times New Roman" w:cs="Times New Roman"/>
          <w:color w:val="000000" w:themeColor="text1"/>
          <w:sz w:val="20"/>
          <w:szCs w:val="20"/>
        </w:rPr>
        <w:t xml:space="preserve"> </w:t>
      </w:r>
      <w:r w:rsidR="00240E60" w:rsidRPr="00F97AC7">
        <w:rPr>
          <w:rFonts w:ascii="Times New Roman" w:hAnsi="Times New Roman" w:cs="Times New Roman"/>
          <w:color w:val="000000" w:themeColor="text1"/>
          <w:sz w:val="20"/>
          <w:szCs w:val="20"/>
        </w:rPr>
        <w:t>Eq</w:t>
      </w:r>
      <w:r w:rsidR="006908F7" w:rsidRPr="00F97AC7">
        <w:rPr>
          <w:rFonts w:ascii="Times New Roman" w:hAnsi="Times New Roman" w:cs="Times New Roman"/>
          <w:color w:val="000000" w:themeColor="text1"/>
          <w:sz w:val="20"/>
          <w:szCs w:val="20"/>
        </w:rPr>
        <w:t>uation</w:t>
      </w:r>
      <w:r w:rsidR="00240E60" w:rsidRPr="00F97AC7">
        <w:rPr>
          <w:rFonts w:ascii="Times New Roman" w:hAnsi="Times New Roman" w:cs="Times New Roman"/>
          <w:color w:val="000000" w:themeColor="text1"/>
          <w:sz w:val="20"/>
          <w:szCs w:val="20"/>
        </w:rPr>
        <w:t xml:space="preserve"> 7 </w:t>
      </w:r>
      <w:r w:rsidR="006908F7" w:rsidRPr="00F97AC7">
        <w:rPr>
          <w:rFonts w:ascii="Times New Roman" w:hAnsi="Times New Roman" w:cs="Times New Roman"/>
          <w:color w:val="000000" w:themeColor="text1"/>
          <w:sz w:val="20"/>
          <w:szCs w:val="20"/>
        </w:rPr>
        <w:t xml:space="preserve">is </w:t>
      </w:r>
      <w:r w:rsidR="00240E60" w:rsidRPr="00F97AC7">
        <w:rPr>
          <w:rFonts w:ascii="Times New Roman" w:hAnsi="Times New Roman" w:cs="Times New Roman"/>
          <w:color w:val="000000" w:themeColor="text1"/>
          <w:sz w:val="20"/>
          <w:szCs w:val="20"/>
        </w:rPr>
        <w:t xml:space="preserve">used for estimating potential transit dependent residence population by subzone. </w:t>
      </w:r>
      <w:r w:rsidR="00230C35" w:rsidRPr="00F97AC7">
        <w:rPr>
          <w:rFonts w:ascii="Times New Roman" w:hAnsi="Times New Roman" w:cs="Times New Roman"/>
          <w:color w:val="000000" w:themeColor="text1"/>
          <w:sz w:val="20"/>
          <w:szCs w:val="20"/>
        </w:rPr>
        <w:t xml:space="preserve">For the rest of the </w:t>
      </w:r>
      <w:r w:rsidR="007A6C7A" w:rsidRPr="00F97AC7">
        <w:rPr>
          <w:rFonts w:ascii="Times New Roman" w:hAnsi="Times New Roman" w:cs="Times New Roman"/>
          <w:color w:val="000000" w:themeColor="text1"/>
          <w:sz w:val="20"/>
          <w:szCs w:val="20"/>
        </w:rPr>
        <w:t>study,</w:t>
      </w:r>
      <w:r w:rsidR="001E7E96" w:rsidRPr="00F97AC7">
        <w:rPr>
          <w:rFonts w:ascii="Times New Roman" w:hAnsi="Times New Roman" w:cs="Times New Roman"/>
          <w:color w:val="000000" w:themeColor="text1"/>
          <w:sz w:val="20"/>
          <w:szCs w:val="20"/>
        </w:rPr>
        <w:t xml:space="preserve"> we use </w:t>
      </w:r>
      <w:r w:rsidR="002A3F2B" w:rsidRPr="00F97AC7">
        <w:rPr>
          <w:rFonts w:ascii="Times New Roman" w:hAnsi="Times New Roman" w:cs="Times New Roman"/>
          <w:color w:val="000000" w:themeColor="text1"/>
          <w:sz w:val="20"/>
          <w:szCs w:val="20"/>
        </w:rPr>
        <w:t xml:space="preserve">term </w:t>
      </w:r>
      <w:r w:rsidR="006B1609" w:rsidRPr="00F97AC7">
        <w:rPr>
          <w:rFonts w:ascii="Times New Roman" w:hAnsi="Times New Roman" w:cs="Times New Roman"/>
          <w:color w:val="000000" w:themeColor="text1"/>
          <w:sz w:val="20"/>
          <w:szCs w:val="20"/>
        </w:rPr>
        <w:t xml:space="preserve">“Transit </w:t>
      </w:r>
      <w:r w:rsidR="00B133C1" w:rsidRPr="00F97AC7">
        <w:rPr>
          <w:rFonts w:ascii="Times New Roman" w:hAnsi="Times New Roman" w:cs="Times New Roman"/>
          <w:color w:val="000000" w:themeColor="text1"/>
          <w:sz w:val="20"/>
          <w:szCs w:val="20"/>
        </w:rPr>
        <w:t>Dependent</w:t>
      </w:r>
      <w:r w:rsidR="006B1609" w:rsidRPr="00F97AC7">
        <w:rPr>
          <w:rFonts w:ascii="Times New Roman" w:hAnsi="Times New Roman" w:cs="Times New Roman"/>
          <w:color w:val="000000" w:themeColor="text1"/>
          <w:sz w:val="20"/>
          <w:szCs w:val="20"/>
        </w:rPr>
        <w:t xml:space="preserve"> Residence </w:t>
      </w:r>
      <w:r w:rsidR="00951D5C" w:rsidRPr="00F97AC7">
        <w:rPr>
          <w:rFonts w:ascii="Times New Roman" w:hAnsi="Times New Roman" w:cs="Times New Roman"/>
          <w:color w:val="000000" w:themeColor="text1"/>
          <w:sz w:val="20"/>
          <w:szCs w:val="20"/>
        </w:rPr>
        <w:t>Population (</w:t>
      </w:r>
      <w:r w:rsidR="003E7115" w:rsidRPr="00F97AC7">
        <w:rPr>
          <w:rFonts w:ascii="Times New Roman" w:hAnsi="Times New Roman" w:cs="Times New Roman"/>
          <w:color w:val="000000" w:themeColor="text1"/>
          <w:sz w:val="20"/>
          <w:szCs w:val="20"/>
        </w:rPr>
        <w:t>TDRP</w:t>
      </w:r>
      <w:r w:rsidR="000F1927" w:rsidRPr="00F97AC7">
        <w:rPr>
          <w:rFonts w:ascii="Times New Roman" w:hAnsi="Times New Roman" w:cs="Times New Roman"/>
          <w:color w:val="000000" w:themeColor="text1"/>
          <w:sz w:val="20"/>
          <w:szCs w:val="20"/>
        </w:rPr>
        <w:t>)</w:t>
      </w:r>
      <w:r w:rsidR="00381443" w:rsidRPr="00F97AC7">
        <w:rPr>
          <w:rFonts w:ascii="Times New Roman" w:hAnsi="Times New Roman" w:cs="Times New Roman"/>
          <w:color w:val="000000" w:themeColor="text1"/>
          <w:sz w:val="20"/>
          <w:szCs w:val="20"/>
        </w:rPr>
        <w:t xml:space="preserve">” for </w:t>
      </w:r>
      <w:r w:rsidR="00B61DFB" w:rsidRPr="00F97AC7">
        <w:rPr>
          <w:rFonts w:ascii="Times New Roman" w:hAnsi="Times New Roman" w:cs="Times New Roman"/>
          <w:color w:val="000000" w:themeColor="text1"/>
          <w:sz w:val="20"/>
          <w:szCs w:val="20"/>
        </w:rPr>
        <w:t xml:space="preserve">defining </w:t>
      </w:r>
      <w:r w:rsidR="00C617A3" w:rsidRPr="00F97AC7">
        <w:rPr>
          <w:rFonts w:ascii="Times New Roman" w:hAnsi="Times New Roman" w:cs="Times New Roman"/>
          <w:color w:val="000000" w:themeColor="text1"/>
          <w:sz w:val="20"/>
          <w:szCs w:val="20"/>
        </w:rPr>
        <w:t xml:space="preserve">potential transit </w:t>
      </w:r>
      <w:r w:rsidR="004014CB" w:rsidRPr="00F97AC7">
        <w:rPr>
          <w:rFonts w:ascii="Times New Roman" w:hAnsi="Times New Roman" w:cs="Times New Roman"/>
          <w:color w:val="000000" w:themeColor="text1"/>
          <w:sz w:val="20"/>
          <w:szCs w:val="20"/>
        </w:rPr>
        <w:t xml:space="preserve">dependent residence population by </w:t>
      </w:r>
      <w:r w:rsidR="004A2FA1" w:rsidRPr="00F97AC7">
        <w:rPr>
          <w:rFonts w:ascii="Times New Roman" w:hAnsi="Times New Roman" w:cs="Times New Roman"/>
          <w:color w:val="000000" w:themeColor="text1"/>
          <w:sz w:val="20"/>
          <w:szCs w:val="20"/>
        </w:rPr>
        <w:t>subzone</w:t>
      </w:r>
      <w:r w:rsidR="004014CB" w:rsidRPr="00F97AC7">
        <w:rPr>
          <w:rFonts w:ascii="Times New Roman" w:hAnsi="Times New Roman" w:cs="Times New Roman"/>
          <w:color w:val="000000" w:themeColor="text1"/>
          <w:sz w:val="20"/>
          <w:szCs w:val="20"/>
        </w:rPr>
        <w:t>.</w:t>
      </w:r>
    </w:p>
    <w:p w14:paraId="289CA055" w14:textId="77777777" w:rsidR="005246C2" w:rsidRPr="00F97AC7" w:rsidRDefault="005246C2" w:rsidP="00CC0820">
      <w:pPr>
        <w:spacing w:after="0"/>
        <w:ind w:firstLine="720"/>
        <w:jc w:val="both"/>
        <w:rPr>
          <w:rFonts w:ascii="Times New Roman" w:hAnsi="Times New Roman" w:cs="Times New Roman"/>
          <w:color w:val="000000" w:themeColor="text1"/>
          <w:sz w:val="20"/>
          <w:szCs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
        <w:gridCol w:w="7366"/>
        <w:gridCol w:w="1224"/>
      </w:tblGrid>
      <w:tr w:rsidR="005246C2" w:rsidRPr="00F97AC7" w14:paraId="40C415B3" w14:textId="77777777" w:rsidTr="002A4EBF">
        <w:trPr>
          <w:jc w:val="center"/>
        </w:trPr>
        <w:tc>
          <w:tcPr>
            <w:tcW w:w="426" w:type="dxa"/>
          </w:tcPr>
          <w:p w14:paraId="1EB42169" w14:textId="77777777" w:rsidR="005246C2" w:rsidRPr="00F97AC7" w:rsidRDefault="005246C2" w:rsidP="002A4EBF">
            <w:pPr>
              <w:jc w:val="center"/>
              <w:rPr>
                <w:rFonts w:ascii="Times New Roman" w:eastAsiaTheme="minorEastAsia" w:hAnsi="Times New Roman" w:cs="Times New Roman"/>
                <w:color w:val="000000" w:themeColor="text1"/>
                <w:sz w:val="20"/>
                <w:szCs w:val="20"/>
              </w:rPr>
            </w:pPr>
          </w:p>
        </w:tc>
        <w:tc>
          <w:tcPr>
            <w:tcW w:w="7366" w:type="dxa"/>
          </w:tcPr>
          <w:p w14:paraId="7F728CD6" w14:textId="2EE41468" w:rsidR="005246C2" w:rsidRPr="00F97AC7" w:rsidRDefault="009E0447" w:rsidP="002A4EBF">
            <w:pPr>
              <w:jc w:val="center"/>
              <w:rPr>
                <w:rFonts w:ascii="Times New Roman" w:hAnsi="Times New Roman" w:cs="Times New Roman"/>
                <w:b/>
                <w:bCs/>
                <w:color w:val="000000" w:themeColor="text1"/>
                <w:sz w:val="20"/>
                <w:szCs w:val="20"/>
              </w:rPr>
            </w:pPr>
            <m:oMathPara>
              <m:oMath>
                <m:sSub>
                  <m:sSubPr>
                    <m:ctrlPr>
                      <w:rPr>
                        <w:rFonts w:ascii="Cambria Math" w:hAnsi="Cambria Math" w:cs="Times New Roman"/>
                        <w:i/>
                        <w:iCs/>
                        <w:color w:val="000000" w:themeColor="text1"/>
                        <w:sz w:val="20"/>
                        <w:szCs w:val="20"/>
                      </w:rPr>
                    </m:ctrlPr>
                  </m:sSubPr>
                  <m:e>
                    <m:r>
                      <w:rPr>
                        <w:rFonts w:ascii="Cambria Math" w:hAnsi="Cambria Math" w:cs="Times New Roman"/>
                        <w:color w:val="000000" w:themeColor="text1"/>
                        <w:sz w:val="20"/>
                        <w:szCs w:val="20"/>
                      </w:rPr>
                      <m:t>TDRP</m:t>
                    </m:r>
                  </m:e>
                  <m:sub>
                    <m:r>
                      <w:rPr>
                        <w:rFonts w:ascii="Cambria Math" w:hAnsi="Cambria Math" w:cs="Times New Roman"/>
                        <w:color w:val="000000" w:themeColor="text1"/>
                        <w:sz w:val="20"/>
                        <w:szCs w:val="20"/>
                      </w:rPr>
                      <m:t>sz</m:t>
                    </m:r>
                    <m:r>
                      <w:rPr>
                        <w:rFonts w:ascii="Cambria Math" w:hAnsi="Cambria Math" w:cs="Times New Roman"/>
                        <w:color w:val="000000" w:themeColor="text1"/>
                        <w:sz w:val="20"/>
                        <w:szCs w:val="20"/>
                      </w:rPr>
                      <m:t> </m:t>
                    </m:r>
                  </m:sub>
                </m:sSub>
                <m:r>
                  <w:rPr>
                    <w:rFonts w:ascii="Cambria Math" w:hAnsi="Cambria Math" w:cs="Times New Roman"/>
                    <w:color w:val="000000" w:themeColor="text1"/>
                    <w:sz w:val="20"/>
                    <w:szCs w:val="20"/>
                  </w:rPr>
                  <m:t>=</m:t>
                </m:r>
                <m:sSub>
                  <m:sSubPr>
                    <m:ctrlPr>
                      <w:rPr>
                        <w:rFonts w:ascii="Cambria Math" w:hAnsi="Cambria Math" w:cs="Times New Roman"/>
                        <w:i/>
                        <w:iCs/>
                        <w:color w:val="000000" w:themeColor="text1"/>
                        <w:sz w:val="20"/>
                        <w:szCs w:val="20"/>
                      </w:rPr>
                    </m:ctrlPr>
                  </m:sSubPr>
                  <m:e>
                    <m:r>
                      <w:rPr>
                        <w:rFonts w:ascii="Cambria Math" w:hAnsi="Cambria Math" w:cs="Times New Roman"/>
                        <w:color w:val="000000" w:themeColor="text1"/>
                        <w:sz w:val="20"/>
                        <w:szCs w:val="20"/>
                      </w:rPr>
                      <m:t>P</m:t>
                    </m:r>
                  </m:e>
                  <m:sub>
                    <m:r>
                      <w:rPr>
                        <w:rFonts w:ascii="Cambria Math" w:hAnsi="Cambria Math" w:cs="Times New Roman"/>
                        <w:color w:val="000000" w:themeColor="text1"/>
                        <w:sz w:val="20"/>
                        <w:szCs w:val="20"/>
                      </w:rPr>
                      <m:t>sz</m:t>
                    </m:r>
                  </m:sub>
                </m:sSub>
                <m:r>
                  <w:rPr>
                    <w:rFonts w:ascii="Cambria Math" w:hAnsi="Cambria Math" w:cs="Times New Roman"/>
                    <w:color w:val="000000" w:themeColor="text1"/>
                    <w:sz w:val="20"/>
                    <w:szCs w:val="20"/>
                  </w:rPr>
                  <m:t>-</m:t>
                </m:r>
                <m:r>
                  <w:rPr>
                    <w:rFonts w:ascii="Cambria Math" w:hAnsi="Cambria Math" w:cs="Times New Roman"/>
                    <w:color w:val="000000" w:themeColor="text1"/>
                    <w:sz w:val="20"/>
                    <w:szCs w:val="20"/>
                  </w:rPr>
                  <m:t>(</m:t>
                </m:r>
                <m:sSub>
                  <m:sSubPr>
                    <m:ctrlPr>
                      <w:rPr>
                        <w:rFonts w:ascii="Cambria Math" w:hAnsi="Cambria Math" w:cs="Times New Roman"/>
                        <w:i/>
                        <w:iCs/>
                        <w:color w:val="000000" w:themeColor="text1"/>
                        <w:sz w:val="20"/>
                        <w:szCs w:val="20"/>
                      </w:rPr>
                    </m:ctrlPr>
                  </m:sSubPr>
                  <m:e>
                    <m:r>
                      <w:rPr>
                        <w:rFonts w:ascii="Cambria Math" w:hAnsi="Cambria Math" w:cs="Times New Roman"/>
                        <w:color w:val="000000" w:themeColor="text1"/>
                        <w:sz w:val="20"/>
                        <w:szCs w:val="20"/>
                      </w:rPr>
                      <m:t>C</m:t>
                    </m:r>
                  </m:e>
                  <m:sub>
                    <m:r>
                      <w:rPr>
                        <w:rFonts w:ascii="Cambria Math" w:hAnsi="Cambria Math" w:cs="Times New Roman"/>
                        <w:color w:val="000000" w:themeColor="text1"/>
                        <w:sz w:val="20"/>
                        <w:szCs w:val="20"/>
                      </w:rPr>
                      <m:t>sz</m:t>
                    </m:r>
                  </m:sub>
                </m:sSub>
                <m:r>
                  <w:rPr>
                    <w:rFonts w:ascii="Cambria Math" w:hAnsi="Cambria Math" w:cs="Times New Roman"/>
                    <w:color w:val="000000" w:themeColor="text1"/>
                    <w:sz w:val="20"/>
                    <w:szCs w:val="20"/>
                  </w:rPr>
                  <m:t>×</m:t>
                </m:r>
                <m:sSub>
                  <m:sSubPr>
                    <m:ctrlPr>
                      <w:rPr>
                        <w:rFonts w:ascii="Cambria Math" w:hAnsi="Cambria Math" w:cs="Times New Roman"/>
                        <w:i/>
                        <w:color w:val="000000" w:themeColor="text1"/>
                        <w:sz w:val="20"/>
                        <w:szCs w:val="20"/>
                      </w:rPr>
                    </m:ctrlPr>
                  </m:sSubPr>
                  <m:e>
                    <m:r>
                      <w:rPr>
                        <w:rFonts w:ascii="Cambria Math" w:hAnsi="Cambria Math" w:cs="Times New Roman"/>
                        <w:color w:val="000000" w:themeColor="text1"/>
                        <w:sz w:val="20"/>
                        <w:szCs w:val="20"/>
                      </w:rPr>
                      <m:t>O</m:t>
                    </m:r>
                  </m:e>
                  <m:sub>
                    <m:r>
                      <w:rPr>
                        <w:rFonts w:ascii="Cambria Math" w:hAnsi="Cambria Math" w:cs="Times New Roman"/>
                        <w:color w:val="000000" w:themeColor="text1"/>
                        <w:sz w:val="20"/>
                        <w:szCs w:val="20"/>
                      </w:rPr>
                      <m:t>c</m:t>
                    </m:r>
                  </m:sub>
                </m:sSub>
                <m:r>
                  <w:rPr>
                    <w:rFonts w:ascii="Cambria Math" w:hAnsi="Cambria Math" w:cs="Times New Roman"/>
                    <w:color w:val="000000" w:themeColor="text1"/>
                    <w:sz w:val="20"/>
                    <w:szCs w:val="20"/>
                  </w:rPr>
                  <m:t>)-(</m:t>
                </m:r>
                <m:sSub>
                  <m:sSubPr>
                    <m:ctrlPr>
                      <w:rPr>
                        <w:rFonts w:ascii="Cambria Math" w:hAnsi="Cambria Math" w:cs="Times New Roman"/>
                        <w:i/>
                        <w:iCs/>
                        <w:color w:val="000000" w:themeColor="text1"/>
                        <w:sz w:val="20"/>
                        <w:szCs w:val="20"/>
                      </w:rPr>
                    </m:ctrlPr>
                  </m:sSubPr>
                  <m:e>
                    <m:r>
                      <w:rPr>
                        <w:rFonts w:ascii="Cambria Math" w:hAnsi="Cambria Math" w:cs="Times New Roman"/>
                        <w:color w:val="000000" w:themeColor="text1"/>
                        <w:sz w:val="20"/>
                        <w:szCs w:val="20"/>
                      </w:rPr>
                      <m:t>TW</m:t>
                    </m:r>
                  </m:e>
                  <m:sub>
                    <m:r>
                      <w:rPr>
                        <w:rFonts w:ascii="Cambria Math" w:hAnsi="Cambria Math" w:cs="Times New Roman"/>
                        <w:color w:val="000000" w:themeColor="text1"/>
                        <w:sz w:val="20"/>
                        <w:szCs w:val="20"/>
                      </w:rPr>
                      <m:t>sz</m:t>
                    </m:r>
                  </m:sub>
                </m:sSub>
                <m:r>
                  <w:rPr>
                    <w:rFonts w:ascii="Cambria Math" w:hAnsi="Cambria Math" w:cs="Times New Roman"/>
                    <w:color w:val="000000" w:themeColor="text1"/>
                    <w:sz w:val="20"/>
                    <w:szCs w:val="20"/>
                  </w:rPr>
                  <m:t>×</m:t>
                </m:r>
                <m:sSub>
                  <m:sSubPr>
                    <m:ctrlPr>
                      <w:rPr>
                        <w:rFonts w:ascii="Cambria Math" w:hAnsi="Cambria Math" w:cs="Times New Roman"/>
                        <w:i/>
                        <w:color w:val="000000" w:themeColor="text1"/>
                        <w:sz w:val="20"/>
                        <w:szCs w:val="20"/>
                      </w:rPr>
                    </m:ctrlPr>
                  </m:sSubPr>
                  <m:e>
                    <m:r>
                      <w:rPr>
                        <w:rFonts w:ascii="Cambria Math" w:hAnsi="Cambria Math" w:cs="Times New Roman"/>
                        <w:color w:val="000000" w:themeColor="text1"/>
                        <w:sz w:val="20"/>
                        <w:szCs w:val="20"/>
                      </w:rPr>
                      <m:t>O</m:t>
                    </m:r>
                  </m:e>
                  <m:sub>
                    <m:r>
                      <w:rPr>
                        <w:rFonts w:ascii="Cambria Math" w:hAnsi="Cambria Math" w:cs="Times New Roman"/>
                        <w:color w:val="000000" w:themeColor="text1"/>
                        <w:sz w:val="20"/>
                        <w:szCs w:val="20"/>
                      </w:rPr>
                      <m:t>tw</m:t>
                    </m:r>
                  </m:sub>
                </m:sSub>
                <m:r>
                  <w:rPr>
                    <w:rFonts w:ascii="Cambria Math" w:hAnsi="Cambria Math" w:cs="Times New Roman"/>
                    <w:color w:val="000000" w:themeColor="text1"/>
                    <w:sz w:val="20"/>
                    <w:szCs w:val="20"/>
                  </w:rPr>
                  <m:t>)</m:t>
                </m:r>
              </m:oMath>
            </m:oMathPara>
          </w:p>
        </w:tc>
        <w:tc>
          <w:tcPr>
            <w:tcW w:w="1224" w:type="dxa"/>
          </w:tcPr>
          <w:p w14:paraId="6891E9D2" w14:textId="77777777" w:rsidR="005246C2" w:rsidRPr="00F97AC7" w:rsidRDefault="005246C2" w:rsidP="002A4EBF">
            <w:pPr>
              <w:jc w:val="center"/>
              <w:rPr>
                <w:rFonts w:ascii="Times New Roman" w:eastAsiaTheme="minorEastAsia" w:hAnsi="Times New Roman" w:cs="Times New Roman"/>
                <w:color w:val="000000" w:themeColor="text1"/>
                <w:sz w:val="20"/>
                <w:szCs w:val="20"/>
              </w:rPr>
            </w:pPr>
            <w:r w:rsidRPr="00F97AC7">
              <w:rPr>
                <w:rFonts w:ascii="Times New Roman" w:eastAsiaTheme="minorEastAsia" w:hAnsi="Times New Roman" w:cs="Times New Roman"/>
                <w:color w:val="000000" w:themeColor="text1"/>
                <w:sz w:val="20"/>
                <w:szCs w:val="20"/>
              </w:rPr>
              <w:t>(7)</w:t>
            </w:r>
          </w:p>
        </w:tc>
      </w:tr>
    </w:tbl>
    <w:p w14:paraId="6F2E9145" w14:textId="77777777" w:rsidR="002A4EBF" w:rsidRPr="00F97AC7" w:rsidRDefault="002A4EBF" w:rsidP="00CC0820">
      <w:pPr>
        <w:spacing w:after="0"/>
        <w:ind w:firstLine="720"/>
        <w:jc w:val="both"/>
        <w:rPr>
          <w:rFonts w:ascii="Times New Roman" w:hAnsi="Times New Roman" w:cs="Times New Roman"/>
          <w:color w:val="000000" w:themeColor="text1"/>
          <w:sz w:val="20"/>
          <w:szCs w:val="20"/>
        </w:rPr>
      </w:pPr>
    </w:p>
    <w:p w14:paraId="3A3B1E4E" w14:textId="72A28002" w:rsidR="005246C2" w:rsidRPr="00F97AC7" w:rsidRDefault="00447CA0" w:rsidP="00CC0820">
      <w:pPr>
        <w:spacing w:after="0"/>
        <w:ind w:firstLine="720"/>
        <w:jc w:val="both"/>
        <w:rPr>
          <w:rFonts w:ascii="Times New Roman" w:hAnsi="Times New Roman" w:cs="Times New Roman"/>
          <w:color w:val="000000" w:themeColor="text1"/>
          <w:sz w:val="20"/>
          <w:szCs w:val="20"/>
        </w:rPr>
      </w:pPr>
      <w:r w:rsidRPr="00F97AC7">
        <w:rPr>
          <w:rFonts w:ascii="Times New Roman" w:hAnsi="Times New Roman" w:cs="Times New Roman"/>
          <w:color w:val="000000" w:themeColor="text1"/>
          <w:sz w:val="20"/>
          <w:szCs w:val="20"/>
        </w:rPr>
        <w:t>Where,</w:t>
      </w:r>
      <w:r w:rsidR="00CA3D40" w:rsidRPr="00F97AC7">
        <w:rPr>
          <w:rFonts w:ascii="Times New Roman" w:hAnsi="Times New Roman" w:cs="Times New Roman"/>
          <w:i/>
          <w:iCs/>
          <w:color w:val="000000" w:themeColor="text1"/>
          <w:sz w:val="20"/>
          <w:szCs w:val="20"/>
        </w:rPr>
        <w:t xml:space="preserve"> </w:t>
      </w:r>
      <m:oMath>
        <m:sSub>
          <m:sSubPr>
            <m:ctrlPr>
              <w:rPr>
                <w:rFonts w:ascii="Cambria Math" w:hAnsi="Cambria Math" w:cs="Times New Roman"/>
                <w:i/>
                <w:iCs/>
                <w:color w:val="000000" w:themeColor="text1"/>
                <w:sz w:val="20"/>
                <w:szCs w:val="20"/>
              </w:rPr>
            </m:ctrlPr>
          </m:sSubPr>
          <m:e>
            <m:r>
              <w:rPr>
                <w:rFonts w:ascii="Cambria Math" w:hAnsi="Cambria Math" w:cs="Times New Roman"/>
                <w:color w:val="000000" w:themeColor="text1"/>
                <w:sz w:val="20"/>
                <w:szCs w:val="20"/>
              </w:rPr>
              <m:t>P</m:t>
            </m:r>
          </m:e>
          <m:sub>
            <m:r>
              <w:rPr>
                <w:rFonts w:ascii="Cambria Math" w:hAnsi="Cambria Math" w:cs="Times New Roman"/>
                <w:color w:val="000000" w:themeColor="text1"/>
                <w:sz w:val="20"/>
                <w:szCs w:val="20"/>
              </w:rPr>
              <m:t>sz</m:t>
            </m:r>
          </m:sub>
        </m:sSub>
      </m:oMath>
      <w:r w:rsidR="00CA3D40" w:rsidRPr="00F97AC7">
        <w:rPr>
          <w:rFonts w:ascii="Times New Roman" w:eastAsiaTheme="minorEastAsia" w:hAnsi="Times New Roman" w:cs="Times New Roman"/>
          <w:i/>
          <w:iCs/>
          <w:color w:val="000000" w:themeColor="text1"/>
          <w:sz w:val="20"/>
          <w:szCs w:val="20"/>
        </w:rPr>
        <w:t xml:space="preserve"> </w:t>
      </w:r>
      <w:r w:rsidR="00CA3D40" w:rsidRPr="00F97AC7">
        <w:rPr>
          <w:rFonts w:ascii="Times New Roman" w:eastAsiaTheme="minorEastAsia" w:hAnsi="Times New Roman" w:cs="Times New Roman"/>
          <w:color w:val="000000" w:themeColor="text1"/>
          <w:sz w:val="20"/>
          <w:szCs w:val="20"/>
        </w:rPr>
        <w:t xml:space="preserve">is population over </w:t>
      </w:r>
      <w:r w:rsidR="00036404" w:rsidRPr="00F97AC7">
        <w:rPr>
          <w:rFonts w:ascii="Times New Roman" w:eastAsiaTheme="minorEastAsia" w:hAnsi="Times New Roman" w:cs="Times New Roman"/>
          <w:color w:val="000000" w:themeColor="text1"/>
          <w:sz w:val="20"/>
          <w:szCs w:val="20"/>
        </w:rPr>
        <w:t>five</w:t>
      </w:r>
      <w:r w:rsidR="00CA3D40" w:rsidRPr="00F97AC7">
        <w:rPr>
          <w:rFonts w:ascii="Times New Roman" w:eastAsiaTheme="minorEastAsia" w:hAnsi="Times New Roman" w:cs="Times New Roman"/>
          <w:color w:val="000000" w:themeColor="text1"/>
          <w:sz w:val="20"/>
          <w:szCs w:val="20"/>
        </w:rPr>
        <w:t xml:space="preserve"> years</w:t>
      </w:r>
      <w:r w:rsidR="00036404" w:rsidRPr="00F97AC7">
        <w:rPr>
          <w:rFonts w:ascii="Times New Roman" w:eastAsiaTheme="minorEastAsia" w:hAnsi="Times New Roman" w:cs="Times New Roman"/>
          <w:color w:val="000000" w:themeColor="text1"/>
          <w:sz w:val="20"/>
          <w:szCs w:val="20"/>
        </w:rPr>
        <w:t xml:space="preserve"> and above</w:t>
      </w:r>
      <w:r w:rsidR="00CA3D40" w:rsidRPr="00F97AC7">
        <w:rPr>
          <w:rFonts w:ascii="Times New Roman" w:eastAsiaTheme="minorEastAsia" w:hAnsi="Times New Roman" w:cs="Times New Roman"/>
          <w:color w:val="000000" w:themeColor="text1"/>
          <w:sz w:val="20"/>
          <w:szCs w:val="20"/>
        </w:rPr>
        <w:t xml:space="preserve">, </w:t>
      </w:r>
      <w:r w:rsidRPr="00F97AC7">
        <w:rPr>
          <w:rFonts w:ascii="Times New Roman" w:hAnsi="Times New Roman" w:cs="Times New Roman"/>
          <w:color w:val="000000" w:themeColor="text1"/>
          <w:sz w:val="20"/>
          <w:szCs w:val="20"/>
        </w:rPr>
        <w:t xml:space="preserve"> </w:t>
      </w:r>
      <m:oMath>
        <m:sSub>
          <m:sSubPr>
            <m:ctrlPr>
              <w:rPr>
                <w:rFonts w:ascii="Cambria Math" w:hAnsi="Cambria Math" w:cs="Times New Roman"/>
                <w:i/>
                <w:iCs/>
                <w:color w:val="000000" w:themeColor="text1"/>
                <w:sz w:val="20"/>
                <w:szCs w:val="20"/>
              </w:rPr>
            </m:ctrlPr>
          </m:sSubPr>
          <m:e>
            <m:r>
              <w:rPr>
                <w:rFonts w:ascii="Cambria Math" w:hAnsi="Cambria Math" w:cs="Times New Roman"/>
                <w:color w:val="000000" w:themeColor="text1"/>
                <w:sz w:val="20"/>
                <w:szCs w:val="20"/>
              </w:rPr>
              <m:t>C</m:t>
            </m:r>
          </m:e>
          <m:sub>
            <m:r>
              <w:rPr>
                <w:rFonts w:ascii="Cambria Math" w:hAnsi="Cambria Math" w:cs="Times New Roman"/>
                <w:color w:val="000000" w:themeColor="text1"/>
                <w:sz w:val="20"/>
                <w:szCs w:val="20"/>
              </w:rPr>
              <m:t>SZ</m:t>
            </m:r>
          </m:sub>
        </m:sSub>
      </m:oMath>
      <w:r w:rsidRPr="00F97AC7">
        <w:rPr>
          <w:rFonts w:ascii="Times New Roman" w:eastAsiaTheme="minorEastAsia" w:hAnsi="Times New Roman" w:cs="Times New Roman"/>
          <w:iCs/>
          <w:color w:val="000000" w:themeColor="text1"/>
          <w:sz w:val="20"/>
          <w:szCs w:val="20"/>
        </w:rPr>
        <w:t xml:space="preserve"> and </w:t>
      </w:r>
      <m:oMath>
        <m:sSub>
          <m:sSubPr>
            <m:ctrlPr>
              <w:rPr>
                <w:rFonts w:ascii="Cambria Math" w:hAnsi="Cambria Math" w:cs="Times New Roman"/>
                <w:i/>
                <w:iCs/>
                <w:color w:val="000000" w:themeColor="text1"/>
                <w:sz w:val="20"/>
                <w:szCs w:val="20"/>
              </w:rPr>
            </m:ctrlPr>
          </m:sSubPr>
          <m:e>
            <m:r>
              <w:rPr>
                <w:rFonts w:ascii="Cambria Math" w:hAnsi="Cambria Math" w:cs="Times New Roman"/>
                <w:color w:val="000000" w:themeColor="text1"/>
                <w:sz w:val="20"/>
                <w:szCs w:val="20"/>
              </w:rPr>
              <m:t>TW</m:t>
            </m:r>
          </m:e>
          <m:sub>
            <m:r>
              <w:rPr>
                <w:rFonts w:ascii="Cambria Math" w:hAnsi="Cambria Math" w:cs="Times New Roman"/>
                <w:color w:val="000000" w:themeColor="text1"/>
                <w:sz w:val="20"/>
                <w:szCs w:val="20"/>
              </w:rPr>
              <m:t>SZ</m:t>
            </m:r>
          </m:sub>
        </m:sSub>
      </m:oMath>
      <w:r w:rsidRPr="00F97AC7">
        <w:rPr>
          <w:rFonts w:ascii="Times New Roman" w:eastAsiaTheme="minorEastAsia" w:hAnsi="Times New Roman" w:cs="Times New Roman"/>
          <w:iCs/>
          <w:color w:val="000000" w:themeColor="text1"/>
          <w:sz w:val="20"/>
          <w:szCs w:val="20"/>
        </w:rPr>
        <w:t xml:space="preserve"> represent the number of cars and two-wheelers in a subzone, respectively, </w:t>
      </w:r>
      <w:r w:rsidR="002A4EBF" w:rsidRPr="00F97AC7">
        <w:rPr>
          <w:rFonts w:ascii="Times New Roman" w:eastAsiaTheme="minorEastAsia" w:hAnsi="Times New Roman" w:cs="Times New Roman"/>
          <w:iCs/>
          <w:color w:val="000000" w:themeColor="text1"/>
          <w:sz w:val="20"/>
          <w:szCs w:val="20"/>
        </w:rPr>
        <w:t>and</w:t>
      </w:r>
      <w:r w:rsidRPr="00F97AC7">
        <w:rPr>
          <w:rFonts w:ascii="Times New Roman" w:eastAsiaTheme="minorEastAsia" w:hAnsi="Times New Roman" w:cs="Times New Roman"/>
          <w:iCs/>
          <w:color w:val="000000" w:themeColor="text1"/>
          <w:sz w:val="20"/>
          <w:szCs w:val="20"/>
        </w:rPr>
        <w:t xml:space="preserve"> </w:t>
      </w:r>
      <m:oMath>
        <m:sSub>
          <m:sSubPr>
            <m:ctrlPr>
              <w:rPr>
                <w:rFonts w:ascii="Cambria Math" w:hAnsi="Cambria Math" w:cs="Times New Roman"/>
                <w:i/>
                <w:color w:val="000000" w:themeColor="text1"/>
                <w:sz w:val="20"/>
                <w:szCs w:val="20"/>
              </w:rPr>
            </m:ctrlPr>
          </m:sSubPr>
          <m:e>
            <m:r>
              <w:rPr>
                <w:rFonts w:ascii="Cambria Math" w:hAnsi="Cambria Math" w:cs="Times New Roman"/>
                <w:color w:val="000000" w:themeColor="text1"/>
                <w:sz w:val="20"/>
                <w:szCs w:val="20"/>
              </w:rPr>
              <m:t>O</m:t>
            </m:r>
          </m:e>
          <m:sub>
            <m:r>
              <w:rPr>
                <w:rFonts w:ascii="Cambria Math" w:hAnsi="Cambria Math" w:cs="Times New Roman"/>
                <w:color w:val="000000" w:themeColor="text1"/>
                <w:sz w:val="20"/>
                <w:szCs w:val="20"/>
              </w:rPr>
              <m:t>c</m:t>
            </m:r>
          </m:sub>
        </m:sSub>
      </m:oMath>
      <w:r w:rsidRPr="00F97AC7">
        <w:rPr>
          <w:rFonts w:ascii="Times New Roman" w:eastAsiaTheme="minorEastAsia" w:hAnsi="Times New Roman" w:cs="Times New Roman"/>
          <w:color w:val="000000" w:themeColor="text1"/>
          <w:sz w:val="20"/>
          <w:szCs w:val="20"/>
        </w:rPr>
        <w:t xml:space="preserve"> and </w:t>
      </w:r>
      <m:oMath>
        <m:sSub>
          <m:sSubPr>
            <m:ctrlPr>
              <w:rPr>
                <w:rFonts w:ascii="Cambria Math" w:hAnsi="Cambria Math" w:cs="Times New Roman"/>
                <w:i/>
                <w:color w:val="000000" w:themeColor="text1"/>
                <w:sz w:val="20"/>
                <w:szCs w:val="20"/>
              </w:rPr>
            </m:ctrlPr>
          </m:sSubPr>
          <m:e>
            <m:r>
              <w:rPr>
                <w:rFonts w:ascii="Cambria Math" w:hAnsi="Cambria Math" w:cs="Times New Roman"/>
                <w:color w:val="000000" w:themeColor="text1"/>
                <w:sz w:val="20"/>
                <w:szCs w:val="20"/>
              </w:rPr>
              <m:t>O</m:t>
            </m:r>
          </m:e>
          <m:sub>
            <m:r>
              <w:rPr>
                <w:rFonts w:ascii="Cambria Math" w:hAnsi="Cambria Math" w:cs="Times New Roman"/>
                <w:color w:val="000000" w:themeColor="text1"/>
                <w:sz w:val="20"/>
                <w:szCs w:val="20"/>
              </w:rPr>
              <m:t>tw</m:t>
            </m:r>
          </m:sub>
        </m:sSub>
      </m:oMath>
      <w:r w:rsidRPr="00F97AC7">
        <w:rPr>
          <w:rFonts w:ascii="Times New Roman" w:eastAsiaTheme="minorEastAsia" w:hAnsi="Times New Roman" w:cs="Times New Roman"/>
          <w:color w:val="000000" w:themeColor="text1"/>
          <w:sz w:val="20"/>
          <w:szCs w:val="20"/>
        </w:rPr>
        <w:t xml:space="preserve"> are the average passenger occupancy per car and per two-wheeler, assumed to be 1.37 and 1, respectively, for this study.</w:t>
      </w:r>
      <w:r w:rsidRPr="00F97AC7">
        <w:rPr>
          <w:rFonts w:ascii="Times New Roman" w:hAnsi="Times New Roman" w:cs="Times New Roman"/>
          <w:color w:val="000000" w:themeColor="text1"/>
          <w:sz w:val="20"/>
          <w:szCs w:val="20"/>
        </w:rPr>
        <w:t xml:space="preserve"> </w:t>
      </w:r>
    </w:p>
    <w:p w14:paraId="657F7B19" w14:textId="77777777" w:rsidR="003A1D97" w:rsidRPr="00F97AC7" w:rsidRDefault="003A1D97" w:rsidP="00CC0820">
      <w:pPr>
        <w:spacing w:after="0"/>
        <w:ind w:firstLine="720"/>
        <w:jc w:val="both"/>
        <w:rPr>
          <w:rFonts w:ascii="Times New Roman" w:hAnsi="Times New Roman" w:cs="Times New Roman"/>
          <w:color w:val="000000" w:themeColor="text1"/>
          <w:sz w:val="20"/>
          <w:szCs w:val="20"/>
        </w:rPr>
      </w:pPr>
    </w:p>
    <w:p w14:paraId="161AD390" w14:textId="1F2B8C47" w:rsidR="00BD3DB1" w:rsidRPr="00F97AC7" w:rsidRDefault="007E6B4A" w:rsidP="00CC0820">
      <w:pPr>
        <w:spacing w:after="0"/>
        <w:ind w:firstLine="720"/>
        <w:jc w:val="both"/>
        <w:rPr>
          <w:rFonts w:ascii="Times New Roman" w:hAnsi="Times New Roman" w:cs="Times New Roman"/>
          <w:color w:val="000000" w:themeColor="text1"/>
          <w:sz w:val="20"/>
          <w:szCs w:val="20"/>
        </w:rPr>
      </w:pPr>
      <w:bookmarkStart w:id="10" w:name="_Hlk175517391"/>
      <w:r w:rsidRPr="00F97AC7">
        <w:rPr>
          <w:rFonts w:ascii="Times New Roman" w:hAnsi="Times New Roman" w:cs="Times New Roman"/>
          <w:color w:val="000000" w:themeColor="text1"/>
          <w:sz w:val="20"/>
          <w:szCs w:val="20"/>
        </w:rPr>
        <w:t xml:space="preserve">To validate the </w:t>
      </w:r>
      <w:r w:rsidR="00683D32" w:rsidRPr="00F97AC7">
        <w:rPr>
          <w:rFonts w:ascii="Times New Roman" w:hAnsi="Times New Roman" w:cs="Times New Roman"/>
          <w:color w:val="000000" w:themeColor="text1"/>
          <w:sz w:val="20"/>
          <w:szCs w:val="20"/>
        </w:rPr>
        <w:t>estimation of TDRP</w:t>
      </w:r>
      <w:r w:rsidRPr="00F97AC7">
        <w:rPr>
          <w:rFonts w:ascii="Times New Roman" w:hAnsi="Times New Roman" w:cs="Times New Roman"/>
          <w:color w:val="000000" w:themeColor="text1"/>
          <w:sz w:val="20"/>
          <w:szCs w:val="20"/>
        </w:rPr>
        <w:t xml:space="preserve"> at the Singapore level, we used publicly available census data</w:t>
      </w:r>
      <w:r w:rsidR="00BD3DB1" w:rsidRPr="00F97AC7">
        <w:rPr>
          <w:rFonts w:ascii="Times New Roman" w:hAnsi="Times New Roman" w:cs="Times New Roman"/>
          <w:color w:val="000000" w:themeColor="text1"/>
          <w:sz w:val="20"/>
          <w:szCs w:val="20"/>
        </w:rPr>
        <w:t xml:space="preserve"> </w:t>
      </w:r>
      <w:sdt>
        <w:sdtPr>
          <w:rPr>
            <w:rFonts w:ascii="Times New Roman" w:hAnsi="Times New Roman" w:cs="Times New Roman"/>
            <w:color w:val="000000" w:themeColor="text1"/>
            <w:sz w:val="20"/>
            <w:szCs w:val="20"/>
          </w:rPr>
          <w:tag w:val="MENDELEY_CITATION_v3_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"/>
          <w:id w:val="1757783201"/>
          <w:placeholder>
            <w:docPart w:val="4C9CACCFABB44E0B907AD9A7D87C7A72"/>
          </w:placeholder>
        </w:sdtPr>
        <w:sdtEndPr/>
        <w:sdtContent>
          <w:r w:rsidR="009A2B46" w:rsidRPr="00F97AC7">
            <w:rPr>
              <w:rFonts w:ascii="Times New Roman" w:hAnsi="Times New Roman" w:cs="Times New Roman"/>
              <w:color w:val="000000" w:themeColor="text1"/>
              <w:sz w:val="20"/>
              <w:szCs w:val="20"/>
            </w:rPr>
            <w:t>(Census Singapore, 2021)</w:t>
          </w:r>
        </w:sdtContent>
      </w:sdt>
      <w:r w:rsidR="00BD3DB1" w:rsidRPr="00F97AC7">
        <w:rPr>
          <w:rFonts w:ascii="Times New Roman" w:hAnsi="Times New Roman" w:cs="Times New Roman"/>
          <w:color w:val="000000" w:themeColor="text1"/>
          <w:sz w:val="20"/>
          <w:szCs w:val="20"/>
        </w:rPr>
        <w:t xml:space="preserve">. </w:t>
      </w:r>
      <w:r w:rsidRPr="00F97AC7">
        <w:rPr>
          <w:rFonts w:ascii="Times New Roman" w:hAnsi="Times New Roman" w:cs="Times New Roman"/>
          <w:color w:val="000000" w:themeColor="text1"/>
          <w:sz w:val="20"/>
          <w:szCs w:val="20"/>
        </w:rPr>
        <w:t xml:space="preserve">We made efforts to avoid double counting any population group to ensure accuracy. This validation included the sum of population using public transit to reach work locations, minors, the elderly, the disabled </w:t>
      </w:r>
      <w:r w:rsidR="00BD3DB1" w:rsidRPr="00F97AC7">
        <w:rPr>
          <w:rFonts w:ascii="Times New Roman" w:hAnsi="Times New Roman" w:cs="Times New Roman"/>
          <w:color w:val="000000" w:themeColor="text1"/>
          <w:sz w:val="20"/>
          <w:szCs w:val="20"/>
        </w:rPr>
        <w:t>population, the unemployed population (those who are not working but actively seeking employment), and the population outside the labour force (including students over 20 years old and individuals involved in childcare or caregiving). The difference observed between the estimated numbers obtained from the TDRP equation (Eq. 7) and the validation steps is less than 1%.</w:t>
      </w:r>
    </w:p>
    <w:p w14:paraId="38B5CFEF" w14:textId="77777777" w:rsidR="0015464F" w:rsidRPr="00F97AC7" w:rsidRDefault="0015464F" w:rsidP="00AE0F1F">
      <w:pPr>
        <w:spacing w:after="0"/>
        <w:jc w:val="both"/>
        <w:rPr>
          <w:rFonts w:ascii="Times New Roman" w:hAnsi="Times New Roman" w:cs="Times New Roman"/>
          <w:color w:val="000000" w:themeColor="text1"/>
          <w:sz w:val="20"/>
          <w:szCs w:val="20"/>
        </w:rPr>
      </w:pPr>
      <w:bookmarkStart w:id="11" w:name="_Hlk174017879"/>
      <w:bookmarkEnd w:id="6"/>
      <w:bookmarkEnd w:id="10"/>
    </w:p>
    <w:p w14:paraId="32838A5D" w14:textId="7E44E182" w:rsidR="00254D0C" w:rsidRPr="00F97AC7" w:rsidRDefault="00210682" w:rsidP="00E3184A">
      <w:pPr>
        <w:spacing w:after="0"/>
        <w:ind w:firstLine="720"/>
        <w:jc w:val="both"/>
        <w:rPr>
          <w:rFonts w:ascii="Times New Roman" w:hAnsi="Times New Roman" w:cs="Times New Roman"/>
          <w:color w:val="000000" w:themeColor="text1"/>
          <w:sz w:val="20"/>
          <w:szCs w:val="20"/>
        </w:rPr>
      </w:pPr>
      <w:bookmarkStart w:id="12" w:name="_Hlk174623995"/>
      <w:r w:rsidRPr="00F97AC7">
        <w:rPr>
          <w:rFonts w:ascii="Times New Roman" w:hAnsi="Times New Roman" w:cs="Times New Roman"/>
          <w:color w:val="000000" w:themeColor="text1"/>
          <w:sz w:val="20"/>
          <w:szCs w:val="20"/>
        </w:rPr>
        <w:t xml:space="preserve">Within Singapore, 43.3% of the working population is employed in planning areas where only 1.2% of the working population resides. Therefore, estimating demand solely by residence location provides only a partial picture of the demand generated across all types of subzones, especially those dedicated to employment. </w:t>
      </w:r>
      <w:r w:rsidR="00254D0C" w:rsidRPr="00F97AC7">
        <w:rPr>
          <w:rFonts w:ascii="Times New Roman" w:hAnsi="Times New Roman" w:cs="Times New Roman"/>
          <w:color w:val="000000" w:themeColor="text1"/>
          <w:sz w:val="20"/>
          <w:szCs w:val="20"/>
        </w:rPr>
        <w:lastRenderedPageBreak/>
        <w:t xml:space="preserve">Singapore's land use data includes 31 classes </w:t>
      </w:r>
      <w:sdt>
        <w:sdtPr>
          <w:rPr>
            <w:rFonts w:ascii="Times New Roman" w:hAnsi="Times New Roman" w:cs="Times New Roman"/>
            <w:color w:val="000000" w:themeColor="text1"/>
            <w:sz w:val="20"/>
            <w:szCs w:val="20"/>
          </w:rPr>
          <w:tag w:val="MENDELEY_CITATION_v3_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"/>
          <w:id w:val="-1074741972"/>
          <w:placeholder>
            <w:docPart w:val="B9376C92F28D4BF394C0734CA44C6697"/>
          </w:placeholder>
        </w:sdtPr>
        <w:sdtEndPr/>
        <w:sdtContent>
          <w:r w:rsidR="009A2B46" w:rsidRPr="00F97AC7">
            <w:rPr>
              <w:rFonts w:ascii="Times New Roman" w:hAnsi="Times New Roman" w:cs="Times New Roman"/>
              <w:color w:val="000000" w:themeColor="text1"/>
              <w:sz w:val="20"/>
              <w:szCs w:val="20"/>
            </w:rPr>
            <w:t>(SMP-19, 2019)</w:t>
          </w:r>
        </w:sdtContent>
      </w:sdt>
      <w:r w:rsidR="00254D0C" w:rsidRPr="00F97AC7">
        <w:rPr>
          <w:rFonts w:ascii="Times New Roman" w:hAnsi="Times New Roman" w:cs="Times New Roman"/>
          <w:color w:val="000000" w:themeColor="text1"/>
          <w:sz w:val="20"/>
          <w:szCs w:val="20"/>
        </w:rPr>
        <w:t>, of which 16 cover areas such as residential blocks, water bodies, beaches, roads, and open spaces. The remaining 15 classes represent areas where the majority of the population works. We grouped these 15 classes into three major categories: (</w:t>
      </w:r>
      <w:proofErr w:type="spellStart"/>
      <w:r w:rsidR="00254D0C" w:rsidRPr="00F97AC7">
        <w:rPr>
          <w:rFonts w:ascii="Times New Roman" w:hAnsi="Times New Roman" w:cs="Times New Roman"/>
          <w:color w:val="000000" w:themeColor="text1"/>
          <w:sz w:val="20"/>
          <w:szCs w:val="20"/>
        </w:rPr>
        <w:t>i</w:t>
      </w:r>
      <w:proofErr w:type="spellEnd"/>
      <w:r w:rsidR="00254D0C" w:rsidRPr="00F97AC7">
        <w:rPr>
          <w:rFonts w:ascii="Times New Roman" w:hAnsi="Times New Roman" w:cs="Times New Roman"/>
          <w:color w:val="000000" w:themeColor="text1"/>
          <w:sz w:val="20"/>
          <w:szCs w:val="20"/>
        </w:rPr>
        <w:t>) commercial, (ii) industrial, and (iii) service sector land use.</w:t>
      </w:r>
    </w:p>
    <w:p w14:paraId="14A8DFF9" w14:textId="77777777" w:rsidR="00254D0C" w:rsidRPr="00F97AC7" w:rsidRDefault="00254D0C" w:rsidP="00E3184A">
      <w:pPr>
        <w:spacing w:after="0"/>
        <w:jc w:val="both"/>
        <w:rPr>
          <w:rFonts w:ascii="Times New Roman" w:hAnsi="Times New Roman" w:cs="Times New Roman"/>
          <w:color w:val="000000" w:themeColor="text1"/>
          <w:sz w:val="20"/>
          <w:szCs w:val="20"/>
        </w:rPr>
      </w:pPr>
    </w:p>
    <w:p w14:paraId="43B292A5" w14:textId="1A497FAA" w:rsidR="0094156D" w:rsidRPr="00F97AC7" w:rsidRDefault="00210682" w:rsidP="005246C2">
      <w:pPr>
        <w:spacing w:after="0"/>
        <w:ind w:firstLine="720"/>
        <w:jc w:val="both"/>
        <w:rPr>
          <w:rFonts w:ascii="Times New Roman" w:hAnsi="Times New Roman" w:cs="Times New Roman"/>
          <w:color w:val="000000" w:themeColor="text1"/>
          <w:sz w:val="20"/>
          <w:szCs w:val="20"/>
        </w:rPr>
      </w:pPr>
      <w:r w:rsidRPr="00F97AC7">
        <w:rPr>
          <w:rFonts w:ascii="Times New Roman" w:hAnsi="Times New Roman" w:cs="Times New Roman"/>
          <w:color w:val="000000" w:themeColor="text1"/>
          <w:sz w:val="20"/>
          <w:szCs w:val="20"/>
        </w:rPr>
        <w:t>Commercial land use includes areas covered by business parks,</w:t>
      </w:r>
      <w:r w:rsidR="00760BF3" w:rsidRPr="00F97AC7">
        <w:rPr>
          <w:rFonts w:ascii="Times New Roman" w:hAnsi="Times New Roman" w:cs="Times New Roman"/>
          <w:color w:val="000000" w:themeColor="text1"/>
          <w:sz w:val="20"/>
          <w:szCs w:val="20"/>
        </w:rPr>
        <w:t xml:space="preserve"> and</w:t>
      </w:r>
      <w:r w:rsidRPr="00F97AC7">
        <w:rPr>
          <w:rFonts w:ascii="Times New Roman" w:hAnsi="Times New Roman" w:cs="Times New Roman"/>
          <w:color w:val="000000" w:themeColor="text1"/>
          <w:sz w:val="20"/>
          <w:szCs w:val="20"/>
        </w:rPr>
        <w:t xml:space="preserve"> commercial institutions (such as banks, hotels, offices, recreation clubs, cinemas, and entertainment venues). Industrial land use encompasses areas covered by minor and major industries. The service sector includes areas occupied by utility offices, civic and community institutions, healthcare and educational institutions, and locations where shops and food courts are shared with residential areas. Commercial and industrial spaces occupy approximately 78% of the land use, while the service sector accounts for 22%</w:t>
      </w:r>
      <w:r w:rsidR="0094156D" w:rsidRPr="00F97AC7">
        <w:rPr>
          <w:rFonts w:ascii="Times New Roman" w:hAnsi="Times New Roman" w:cs="Times New Roman"/>
          <w:color w:val="000000" w:themeColor="text1"/>
          <w:sz w:val="20"/>
          <w:szCs w:val="20"/>
        </w:rPr>
        <w:t>.</w:t>
      </w:r>
    </w:p>
    <w:bookmarkEnd w:id="12"/>
    <w:p w14:paraId="6EB8094C" w14:textId="77777777" w:rsidR="0094156D" w:rsidRPr="00F97AC7" w:rsidRDefault="0094156D" w:rsidP="005246C2">
      <w:pPr>
        <w:spacing w:after="0"/>
        <w:ind w:firstLine="720"/>
        <w:jc w:val="both"/>
        <w:rPr>
          <w:rFonts w:ascii="Times New Roman" w:hAnsi="Times New Roman" w:cs="Times New Roman"/>
          <w:color w:val="000000" w:themeColor="text1"/>
          <w:sz w:val="20"/>
          <w:szCs w:val="20"/>
          <w:highlight w:val="yellow"/>
        </w:rPr>
      </w:pPr>
    </w:p>
    <w:p w14:paraId="5F42C173" w14:textId="574CB4E9" w:rsidR="006C1617" w:rsidRPr="00F97AC7" w:rsidRDefault="003B7697" w:rsidP="0094156D">
      <w:pPr>
        <w:spacing w:after="0"/>
        <w:ind w:firstLine="720"/>
        <w:jc w:val="both"/>
        <w:rPr>
          <w:rFonts w:ascii="Times New Roman" w:hAnsi="Times New Roman" w:cs="Times New Roman"/>
          <w:color w:val="000000" w:themeColor="text1"/>
          <w:sz w:val="20"/>
          <w:szCs w:val="20"/>
        </w:rPr>
      </w:pPr>
      <w:r w:rsidRPr="00F97AC7">
        <w:rPr>
          <w:rFonts w:ascii="Times New Roman" w:hAnsi="Times New Roman" w:cs="Times New Roman"/>
          <w:color w:val="000000" w:themeColor="text1"/>
          <w:sz w:val="20"/>
          <w:szCs w:val="20"/>
        </w:rPr>
        <w:t xml:space="preserve">Employment data was available at the planning area level; to estimate it on the subzone level, we made an approximation assuming that jobs were uniformly distributed across the commercial, industrial and services </w:t>
      </w:r>
      <w:r w:rsidR="0094156D" w:rsidRPr="00F97AC7">
        <w:rPr>
          <w:rFonts w:ascii="Times New Roman" w:hAnsi="Times New Roman" w:cs="Times New Roman"/>
          <w:color w:val="000000" w:themeColor="text1"/>
          <w:sz w:val="20"/>
          <w:szCs w:val="20"/>
        </w:rPr>
        <w:t>sector</w:t>
      </w:r>
      <w:r w:rsidRPr="00F97AC7">
        <w:rPr>
          <w:rFonts w:ascii="Times New Roman" w:hAnsi="Times New Roman" w:cs="Times New Roman"/>
          <w:color w:val="000000" w:themeColor="text1"/>
          <w:sz w:val="20"/>
          <w:szCs w:val="20"/>
        </w:rPr>
        <w:t xml:space="preserve"> </w:t>
      </w:r>
      <w:r w:rsidR="0094156D" w:rsidRPr="00F97AC7">
        <w:rPr>
          <w:rFonts w:ascii="Times New Roman" w:hAnsi="Times New Roman" w:cs="Times New Roman"/>
          <w:color w:val="000000" w:themeColor="text1"/>
          <w:sz w:val="20"/>
          <w:szCs w:val="20"/>
        </w:rPr>
        <w:t>land uses</w:t>
      </w:r>
      <w:r w:rsidRPr="00F97AC7">
        <w:rPr>
          <w:rFonts w:ascii="Times New Roman" w:hAnsi="Times New Roman" w:cs="Times New Roman"/>
          <w:color w:val="000000" w:themeColor="text1"/>
          <w:sz w:val="20"/>
          <w:szCs w:val="20"/>
        </w:rPr>
        <w:t xml:space="preserve"> of the planning area. </w:t>
      </w:r>
      <w:bookmarkEnd w:id="11"/>
      <w:r w:rsidR="00D34FA2" w:rsidRPr="00F97AC7">
        <w:rPr>
          <w:rFonts w:ascii="Times New Roman" w:hAnsi="Times New Roman" w:cs="Times New Roman"/>
          <w:color w:val="000000" w:themeColor="text1"/>
          <w:sz w:val="20"/>
          <w:szCs w:val="20"/>
        </w:rPr>
        <w:t>Firstly, we determined the employed population density within each planning zone by dividing the total employed population in that planning zone by the area designated for commercial</w:t>
      </w:r>
      <w:r w:rsidR="006956C6" w:rsidRPr="00F97AC7">
        <w:rPr>
          <w:rFonts w:ascii="Times New Roman" w:hAnsi="Times New Roman" w:cs="Times New Roman"/>
          <w:color w:val="000000" w:themeColor="text1"/>
          <w:sz w:val="20"/>
          <w:szCs w:val="20"/>
        </w:rPr>
        <w:t xml:space="preserve">, industrial and </w:t>
      </w:r>
      <w:r w:rsidR="00D34FA2" w:rsidRPr="00F97AC7">
        <w:rPr>
          <w:rFonts w:ascii="Times New Roman" w:hAnsi="Times New Roman" w:cs="Times New Roman"/>
          <w:color w:val="000000" w:themeColor="text1"/>
          <w:sz w:val="20"/>
          <w:szCs w:val="20"/>
        </w:rPr>
        <w:t xml:space="preserve">services </w:t>
      </w:r>
      <w:r w:rsidR="0094156D" w:rsidRPr="00F97AC7">
        <w:rPr>
          <w:rFonts w:ascii="Times New Roman" w:hAnsi="Times New Roman" w:cs="Times New Roman"/>
          <w:color w:val="000000" w:themeColor="text1"/>
          <w:sz w:val="20"/>
          <w:szCs w:val="20"/>
        </w:rPr>
        <w:t>sector</w:t>
      </w:r>
      <w:r w:rsidR="006956C6" w:rsidRPr="00F97AC7">
        <w:rPr>
          <w:rFonts w:ascii="Times New Roman" w:hAnsi="Times New Roman" w:cs="Times New Roman"/>
          <w:color w:val="000000" w:themeColor="text1"/>
          <w:sz w:val="20"/>
          <w:szCs w:val="20"/>
        </w:rPr>
        <w:t xml:space="preserve"> land </w:t>
      </w:r>
      <w:r w:rsidR="00D34FA2" w:rsidRPr="00F97AC7">
        <w:rPr>
          <w:rFonts w:ascii="Times New Roman" w:hAnsi="Times New Roman" w:cs="Times New Roman"/>
          <w:color w:val="000000" w:themeColor="text1"/>
          <w:sz w:val="20"/>
          <w:szCs w:val="20"/>
        </w:rPr>
        <w:t xml:space="preserve">use within that same planning zone. Subsequently, we estimated the number of employed individuals within each specific </w:t>
      </w:r>
      <w:r w:rsidR="00C14CA3" w:rsidRPr="00F97AC7">
        <w:rPr>
          <w:rFonts w:ascii="Times New Roman" w:hAnsi="Times New Roman" w:cs="Times New Roman"/>
          <w:color w:val="000000" w:themeColor="text1"/>
          <w:sz w:val="20"/>
          <w:szCs w:val="20"/>
        </w:rPr>
        <w:t>subzone</w:t>
      </w:r>
      <w:r w:rsidR="00D34FA2" w:rsidRPr="00F97AC7">
        <w:rPr>
          <w:rFonts w:ascii="Times New Roman" w:hAnsi="Times New Roman" w:cs="Times New Roman"/>
          <w:color w:val="000000" w:themeColor="text1"/>
          <w:sz w:val="20"/>
          <w:szCs w:val="20"/>
        </w:rPr>
        <w:t xml:space="preserve"> by multiplying the employed density calculated at the planning zone level by the area of commercial</w:t>
      </w:r>
      <w:r w:rsidR="006956C6" w:rsidRPr="00F97AC7">
        <w:rPr>
          <w:rFonts w:ascii="Times New Roman" w:hAnsi="Times New Roman" w:cs="Times New Roman"/>
          <w:color w:val="000000" w:themeColor="text1"/>
          <w:sz w:val="20"/>
          <w:szCs w:val="20"/>
        </w:rPr>
        <w:t>,</w:t>
      </w:r>
      <w:r w:rsidR="00C5246F" w:rsidRPr="00F97AC7">
        <w:rPr>
          <w:rFonts w:ascii="Times New Roman" w:hAnsi="Times New Roman" w:cs="Times New Roman"/>
          <w:color w:val="000000" w:themeColor="text1"/>
          <w:sz w:val="20"/>
          <w:szCs w:val="20"/>
        </w:rPr>
        <w:t xml:space="preserve"> industrial </w:t>
      </w:r>
      <w:r w:rsidR="00633F03" w:rsidRPr="00F97AC7">
        <w:rPr>
          <w:rFonts w:ascii="Times New Roman" w:hAnsi="Times New Roman" w:cs="Times New Roman"/>
          <w:color w:val="000000" w:themeColor="text1"/>
          <w:sz w:val="20"/>
          <w:szCs w:val="20"/>
        </w:rPr>
        <w:t>and services</w:t>
      </w:r>
      <w:r w:rsidR="00D34FA2" w:rsidRPr="00F97AC7">
        <w:rPr>
          <w:rFonts w:ascii="Times New Roman" w:hAnsi="Times New Roman" w:cs="Times New Roman"/>
          <w:color w:val="000000" w:themeColor="text1"/>
          <w:sz w:val="20"/>
          <w:szCs w:val="20"/>
        </w:rPr>
        <w:t xml:space="preserve"> </w:t>
      </w:r>
      <w:r w:rsidR="00C24230" w:rsidRPr="00F97AC7">
        <w:rPr>
          <w:rFonts w:ascii="Times New Roman" w:hAnsi="Times New Roman" w:cs="Times New Roman"/>
          <w:color w:val="000000" w:themeColor="text1"/>
          <w:sz w:val="20"/>
          <w:szCs w:val="20"/>
        </w:rPr>
        <w:t xml:space="preserve">land use </w:t>
      </w:r>
      <w:r w:rsidR="00D34FA2" w:rsidRPr="00F97AC7">
        <w:rPr>
          <w:rFonts w:ascii="Times New Roman" w:hAnsi="Times New Roman" w:cs="Times New Roman"/>
          <w:color w:val="000000" w:themeColor="text1"/>
          <w:sz w:val="20"/>
          <w:szCs w:val="20"/>
        </w:rPr>
        <w:t xml:space="preserve">space situated within the boundaries of that </w:t>
      </w:r>
      <w:r w:rsidR="00C14CA3" w:rsidRPr="00F97AC7">
        <w:rPr>
          <w:rFonts w:ascii="Times New Roman" w:hAnsi="Times New Roman" w:cs="Times New Roman"/>
          <w:color w:val="000000" w:themeColor="text1"/>
          <w:sz w:val="20"/>
          <w:szCs w:val="20"/>
        </w:rPr>
        <w:t>subzone</w:t>
      </w:r>
      <w:r w:rsidR="00D34FA2" w:rsidRPr="00F97AC7">
        <w:rPr>
          <w:rFonts w:ascii="Times New Roman" w:hAnsi="Times New Roman" w:cs="Times New Roman"/>
          <w:color w:val="000000" w:themeColor="text1"/>
          <w:sz w:val="20"/>
          <w:szCs w:val="20"/>
        </w:rPr>
        <w:t>.</w:t>
      </w:r>
      <w:r w:rsidR="005A0D3B" w:rsidRPr="00F97AC7">
        <w:rPr>
          <w:rFonts w:ascii="Times New Roman" w:hAnsi="Times New Roman" w:cs="Times New Roman"/>
          <w:color w:val="000000" w:themeColor="text1"/>
          <w:sz w:val="20"/>
          <w:szCs w:val="20"/>
        </w:rPr>
        <w:t xml:space="preserve"> For the rest of this </w:t>
      </w:r>
      <w:r w:rsidR="0091634E" w:rsidRPr="00F97AC7">
        <w:rPr>
          <w:rFonts w:ascii="Times New Roman" w:hAnsi="Times New Roman" w:cs="Times New Roman"/>
          <w:color w:val="000000" w:themeColor="text1"/>
          <w:sz w:val="20"/>
          <w:szCs w:val="20"/>
        </w:rPr>
        <w:t>study</w:t>
      </w:r>
      <w:r w:rsidR="005A0D3B" w:rsidRPr="00F97AC7">
        <w:rPr>
          <w:rFonts w:ascii="Times New Roman" w:hAnsi="Times New Roman" w:cs="Times New Roman"/>
          <w:color w:val="000000" w:themeColor="text1"/>
          <w:sz w:val="20"/>
          <w:szCs w:val="20"/>
        </w:rPr>
        <w:t xml:space="preserve">, we use term </w:t>
      </w:r>
      <w:r w:rsidR="0091634E" w:rsidRPr="00F97AC7">
        <w:rPr>
          <w:rFonts w:ascii="Times New Roman" w:hAnsi="Times New Roman" w:cs="Times New Roman"/>
          <w:color w:val="000000" w:themeColor="text1"/>
          <w:sz w:val="20"/>
          <w:szCs w:val="20"/>
        </w:rPr>
        <w:t>“</w:t>
      </w:r>
      <w:r w:rsidR="00C76F45" w:rsidRPr="00F97AC7">
        <w:rPr>
          <w:rFonts w:ascii="Times New Roman" w:hAnsi="Times New Roman" w:cs="Times New Roman"/>
          <w:color w:val="000000" w:themeColor="text1"/>
          <w:sz w:val="20"/>
          <w:szCs w:val="20"/>
        </w:rPr>
        <w:t>T</w:t>
      </w:r>
      <w:r w:rsidR="005A0D3B" w:rsidRPr="00F97AC7">
        <w:rPr>
          <w:rFonts w:ascii="Times New Roman" w:hAnsi="Times New Roman" w:cs="Times New Roman"/>
          <w:color w:val="000000" w:themeColor="text1"/>
          <w:sz w:val="20"/>
          <w:szCs w:val="20"/>
        </w:rPr>
        <w:t xml:space="preserve">ransit </w:t>
      </w:r>
      <w:r w:rsidR="00C76F45" w:rsidRPr="00F97AC7">
        <w:rPr>
          <w:rFonts w:ascii="Times New Roman" w:hAnsi="Times New Roman" w:cs="Times New Roman"/>
          <w:color w:val="000000" w:themeColor="text1"/>
          <w:sz w:val="20"/>
          <w:szCs w:val="20"/>
        </w:rPr>
        <w:t>D</w:t>
      </w:r>
      <w:r w:rsidR="005A0D3B" w:rsidRPr="00F97AC7">
        <w:rPr>
          <w:rFonts w:ascii="Times New Roman" w:hAnsi="Times New Roman" w:cs="Times New Roman"/>
          <w:color w:val="000000" w:themeColor="text1"/>
          <w:sz w:val="20"/>
          <w:szCs w:val="20"/>
        </w:rPr>
        <w:t xml:space="preserve">ependent </w:t>
      </w:r>
      <w:r w:rsidR="00C76F45" w:rsidRPr="00F97AC7">
        <w:rPr>
          <w:rFonts w:ascii="Times New Roman" w:hAnsi="Times New Roman" w:cs="Times New Roman"/>
          <w:color w:val="000000" w:themeColor="text1"/>
          <w:sz w:val="20"/>
          <w:szCs w:val="20"/>
        </w:rPr>
        <w:t>E</w:t>
      </w:r>
      <w:r w:rsidR="005A0D3B" w:rsidRPr="00F97AC7">
        <w:rPr>
          <w:rFonts w:ascii="Times New Roman" w:hAnsi="Times New Roman" w:cs="Times New Roman"/>
          <w:color w:val="000000" w:themeColor="text1"/>
          <w:sz w:val="20"/>
          <w:szCs w:val="20"/>
        </w:rPr>
        <w:t xml:space="preserve">mployed </w:t>
      </w:r>
      <w:r w:rsidR="00C76F45" w:rsidRPr="00F97AC7">
        <w:rPr>
          <w:rFonts w:ascii="Times New Roman" w:hAnsi="Times New Roman" w:cs="Times New Roman"/>
          <w:color w:val="000000" w:themeColor="text1"/>
          <w:sz w:val="20"/>
          <w:szCs w:val="20"/>
        </w:rPr>
        <w:t>P</w:t>
      </w:r>
      <w:r w:rsidR="005A0D3B" w:rsidRPr="00F97AC7">
        <w:rPr>
          <w:rFonts w:ascii="Times New Roman" w:hAnsi="Times New Roman" w:cs="Times New Roman"/>
          <w:color w:val="000000" w:themeColor="text1"/>
          <w:sz w:val="20"/>
          <w:szCs w:val="20"/>
        </w:rPr>
        <w:t>opulation (TDEP)</w:t>
      </w:r>
      <w:r w:rsidR="00453A9E" w:rsidRPr="00F97AC7">
        <w:rPr>
          <w:rFonts w:ascii="Times New Roman" w:hAnsi="Times New Roman" w:cs="Times New Roman"/>
          <w:color w:val="000000" w:themeColor="text1"/>
          <w:sz w:val="20"/>
          <w:szCs w:val="20"/>
        </w:rPr>
        <w:t xml:space="preserve">” </w:t>
      </w:r>
      <w:r w:rsidR="00987187" w:rsidRPr="00F97AC7">
        <w:rPr>
          <w:rFonts w:ascii="Times New Roman" w:hAnsi="Times New Roman" w:cs="Times New Roman"/>
          <w:color w:val="000000" w:themeColor="text1"/>
          <w:sz w:val="20"/>
          <w:szCs w:val="20"/>
        </w:rPr>
        <w:t xml:space="preserve">for mentioning </w:t>
      </w:r>
      <w:r w:rsidR="00C54DB3" w:rsidRPr="00F97AC7">
        <w:rPr>
          <w:rFonts w:ascii="Times New Roman" w:hAnsi="Times New Roman" w:cs="Times New Roman"/>
          <w:color w:val="000000" w:themeColor="text1"/>
          <w:sz w:val="20"/>
          <w:szCs w:val="20"/>
        </w:rPr>
        <w:t xml:space="preserve">transit </w:t>
      </w:r>
      <w:r w:rsidR="00F97A0E" w:rsidRPr="00F97AC7">
        <w:rPr>
          <w:rFonts w:ascii="Times New Roman" w:hAnsi="Times New Roman" w:cs="Times New Roman"/>
          <w:color w:val="000000" w:themeColor="text1"/>
          <w:sz w:val="20"/>
          <w:szCs w:val="20"/>
        </w:rPr>
        <w:t>dependent emplo</w:t>
      </w:r>
      <w:r w:rsidR="001E2A32" w:rsidRPr="00F97AC7">
        <w:rPr>
          <w:rFonts w:ascii="Times New Roman" w:hAnsi="Times New Roman" w:cs="Times New Roman"/>
          <w:color w:val="000000" w:themeColor="text1"/>
          <w:sz w:val="20"/>
          <w:szCs w:val="20"/>
        </w:rPr>
        <w:t>yed population</w:t>
      </w:r>
      <w:r w:rsidR="005A0D3B" w:rsidRPr="00F97AC7">
        <w:rPr>
          <w:rFonts w:ascii="Times New Roman" w:hAnsi="Times New Roman" w:cs="Times New Roman"/>
          <w:color w:val="000000" w:themeColor="text1"/>
          <w:sz w:val="20"/>
          <w:szCs w:val="20"/>
        </w:rPr>
        <w:t xml:space="preserve"> by </w:t>
      </w:r>
      <w:r w:rsidR="004A2FA1" w:rsidRPr="00F97AC7">
        <w:rPr>
          <w:rFonts w:ascii="Times New Roman" w:hAnsi="Times New Roman" w:cs="Times New Roman"/>
          <w:color w:val="000000" w:themeColor="text1"/>
          <w:sz w:val="20"/>
          <w:szCs w:val="20"/>
        </w:rPr>
        <w:t>subzone</w:t>
      </w:r>
      <w:r w:rsidR="005A0D3B" w:rsidRPr="00F97AC7">
        <w:rPr>
          <w:rFonts w:ascii="Times New Roman" w:hAnsi="Times New Roman" w:cs="Times New Roman"/>
          <w:color w:val="000000" w:themeColor="text1"/>
          <w:sz w:val="20"/>
          <w:szCs w:val="20"/>
        </w:rPr>
        <w:t xml:space="preserve"> of workplace</w:t>
      </w:r>
      <w:r w:rsidR="0091634E" w:rsidRPr="00F97AC7">
        <w:rPr>
          <w:rFonts w:ascii="Times New Roman" w:hAnsi="Times New Roman" w:cs="Times New Roman"/>
          <w:color w:val="000000" w:themeColor="text1"/>
          <w:sz w:val="20"/>
          <w:szCs w:val="20"/>
        </w:rPr>
        <w:t>”</w:t>
      </w:r>
      <w:r w:rsidR="005A0D3B" w:rsidRPr="00F97AC7">
        <w:rPr>
          <w:rFonts w:ascii="Times New Roman" w:hAnsi="Times New Roman" w:cs="Times New Roman"/>
          <w:color w:val="000000" w:themeColor="text1"/>
          <w:sz w:val="20"/>
          <w:szCs w:val="20"/>
        </w:rPr>
        <w:t xml:space="preserve">. </w:t>
      </w:r>
    </w:p>
    <w:p w14:paraId="200A4696" w14:textId="77777777" w:rsidR="002F4A7E" w:rsidRPr="00F97AC7" w:rsidRDefault="002F4A7E" w:rsidP="00713AE5">
      <w:pPr>
        <w:spacing w:after="0"/>
        <w:ind w:firstLine="720"/>
        <w:jc w:val="both"/>
        <w:rPr>
          <w:rFonts w:ascii="Times New Roman" w:hAnsi="Times New Roman" w:cs="Times New Roman"/>
          <w:color w:val="000000" w:themeColor="text1"/>
          <w:sz w:val="20"/>
          <w:szCs w:val="20"/>
        </w:rPr>
      </w:pPr>
    </w:p>
    <w:p w14:paraId="23BA6877" w14:textId="22FAC211" w:rsidR="005A2FDB" w:rsidRPr="00F97AC7" w:rsidRDefault="00F5472D" w:rsidP="00365055">
      <w:pPr>
        <w:spacing w:after="0"/>
        <w:ind w:firstLine="720"/>
        <w:jc w:val="both"/>
        <w:rPr>
          <w:rFonts w:ascii="Times New Roman" w:hAnsi="Times New Roman" w:cs="Times New Roman"/>
          <w:color w:val="000000" w:themeColor="text1"/>
          <w:sz w:val="20"/>
          <w:szCs w:val="20"/>
        </w:rPr>
      </w:pPr>
      <w:r w:rsidRPr="00F97AC7">
        <w:rPr>
          <w:rFonts w:ascii="Times New Roman" w:hAnsi="Times New Roman" w:cs="Times New Roman"/>
          <w:color w:val="000000" w:themeColor="text1"/>
          <w:sz w:val="20"/>
          <w:szCs w:val="20"/>
        </w:rPr>
        <w:t xml:space="preserve">After estimating </w:t>
      </w:r>
      <w:r w:rsidR="00FC6975" w:rsidRPr="00F97AC7">
        <w:rPr>
          <w:rFonts w:ascii="Times New Roman" w:hAnsi="Times New Roman" w:cs="Times New Roman"/>
          <w:color w:val="000000" w:themeColor="text1"/>
          <w:sz w:val="20"/>
          <w:szCs w:val="20"/>
        </w:rPr>
        <w:t>TDRP</w:t>
      </w:r>
      <w:r w:rsidR="00483B56" w:rsidRPr="00F97AC7">
        <w:rPr>
          <w:rFonts w:ascii="Times New Roman" w:hAnsi="Times New Roman" w:cs="Times New Roman"/>
          <w:color w:val="000000" w:themeColor="text1"/>
          <w:sz w:val="20"/>
          <w:szCs w:val="20"/>
        </w:rPr>
        <w:t xml:space="preserve"> </w:t>
      </w:r>
      <w:r w:rsidRPr="00F97AC7">
        <w:rPr>
          <w:rFonts w:ascii="Times New Roman" w:hAnsi="Times New Roman" w:cs="Times New Roman"/>
          <w:color w:val="000000" w:themeColor="text1"/>
          <w:sz w:val="20"/>
          <w:szCs w:val="20"/>
        </w:rPr>
        <w:t>and</w:t>
      </w:r>
      <w:r w:rsidR="00483B56" w:rsidRPr="00F97AC7">
        <w:rPr>
          <w:rFonts w:ascii="Times New Roman" w:hAnsi="Times New Roman" w:cs="Times New Roman"/>
          <w:color w:val="000000" w:themeColor="text1"/>
          <w:sz w:val="20"/>
          <w:szCs w:val="20"/>
        </w:rPr>
        <w:t xml:space="preserve"> </w:t>
      </w:r>
      <w:r w:rsidR="00FC6975" w:rsidRPr="00F97AC7">
        <w:rPr>
          <w:rFonts w:ascii="Times New Roman" w:hAnsi="Times New Roman" w:cs="Times New Roman"/>
          <w:color w:val="000000" w:themeColor="text1"/>
          <w:sz w:val="20"/>
          <w:szCs w:val="20"/>
        </w:rPr>
        <w:t>TDEP</w:t>
      </w:r>
      <w:r w:rsidRPr="00F97AC7">
        <w:rPr>
          <w:rFonts w:ascii="Times New Roman" w:hAnsi="Times New Roman" w:cs="Times New Roman"/>
          <w:color w:val="000000" w:themeColor="text1"/>
          <w:sz w:val="20"/>
          <w:szCs w:val="20"/>
        </w:rPr>
        <w:t xml:space="preserve">, it was divided by </w:t>
      </w:r>
      <w:r w:rsidR="00C14CA3" w:rsidRPr="00F97AC7">
        <w:rPr>
          <w:rFonts w:ascii="Times New Roman" w:hAnsi="Times New Roman" w:cs="Times New Roman"/>
          <w:color w:val="000000" w:themeColor="text1"/>
          <w:sz w:val="20"/>
          <w:szCs w:val="20"/>
        </w:rPr>
        <w:t>subzone</w:t>
      </w:r>
      <w:r w:rsidRPr="00F97AC7">
        <w:rPr>
          <w:rFonts w:ascii="Times New Roman" w:hAnsi="Times New Roman" w:cs="Times New Roman"/>
          <w:color w:val="000000" w:themeColor="text1"/>
          <w:sz w:val="20"/>
          <w:szCs w:val="20"/>
        </w:rPr>
        <w:t xml:space="preserve"> area to estimate density and nullified size effec</w:t>
      </w:r>
      <w:r w:rsidR="0078799C" w:rsidRPr="00F97AC7">
        <w:rPr>
          <w:rFonts w:ascii="Times New Roman" w:hAnsi="Times New Roman" w:cs="Times New Roman"/>
          <w:color w:val="000000" w:themeColor="text1"/>
          <w:sz w:val="20"/>
          <w:szCs w:val="20"/>
        </w:rPr>
        <w:t>t</w:t>
      </w:r>
      <w:r w:rsidRPr="00F97AC7">
        <w:rPr>
          <w:rFonts w:ascii="Times New Roman" w:hAnsi="Times New Roman" w:cs="Times New Roman"/>
          <w:color w:val="000000" w:themeColor="text1"/>
          <w:sz w:val="20"/>
          <w:szCs w:val="20"/>
        </w:rPr>
        <w:t>.</w:t>
      </w:r>
      <w:r w:rsidR="003068F4" w:rsidRPr="00F97AC7">
        <w:rPr>
          <w:rFonts w:ascii="Times New Roman" w:hAnsi="Times New Roman" w:cs="Times New Roman"/>
          <w:color w:val="000000" w:themeColor="text1"/>
          <w:sz w:val="20"/>
          <w:szCs w:val="20"/>
        </w:rPr>
        <w:t xml:space="preserve"> After estimating population density, </w:t>
      </w:r>
      <w:r w:rsidR="00B345A7" w:rsidRPr="00F97AC7">
        <w:rPr>
          <w:rFonts w:ascii="Times New Roman" w:hAnsi="Times New Roman" w:cs="Times New Roman"/>
          <w:color w:val="000000" w:themeColor="text1"/>
          <w:sz w:val="20"/>
          <w:szCs w:val="20"/>
        </w:rPr>
        <w:t>Z</w:t>
      </w:r>
      <w:r w:rsidR="00FA31D0" w:rsidRPr="00F97AC7">
        <w:rPr>
          <w:rFonts w:ascii="Times New Roman" w:hAnsi="Times New Roman" w:cs="Times New Roman"/>
          <w:color w:val="000000" w:themeColor="text1"/>
          <w:sz w:val="20"/>
          <w:szCs w:val="20"/>
        </w:rPr>
        <w:t xml:space="preserve"> </w:t>
      </w:r>
      <w:r w:rsidR="003068F4" w:rsidRPr="00F97AC7">
        <w:rPr>
          <w:rFonts w:ascii="Times New Roman" w:hAnsi="Times New Roman" w:cs="Times New Roman"/>
          <w:color w:val="000000" w:themeColor="text1"/>
          <w:sz w:val="20"/>
          <w:szCs w:val="20"/>
        </w:rPr>
        <w:t xml:space="preserve">score for each </w:t>
      </w:r>
      <w:r w:rsidR="00C14CA3" w:rsidRPr="00F97AC7">
        <w:rPr>
          <w:rFonts w:ascii="Times New Roman" w:hAnsi="Times New Roman" w:cs="Times New Roman"/>
          <w:color w:val="000000" w:themeColor="text1"/>
          <w:sz w:val="20"/>
          <w:szCs w:val="20"/>
        </w:rPr>
        <w:t>subzone</w:t>
      </w:r>
      <w:r w:rsidR="003068F4" w:rsidRPr="00F97AC7">
        <w:rPr>
          <w:rFonts w:ascii="Times New Roman" w:hAnsi="Times New Roman" w:cs="Times New Roman"/>
          <w:color w:val="000000" w:themeColor="text1"/>
          <w:sz w:val="20"/>
          <w:szCs w:val="20"/>
        </w:rPr>
        <w:t xml:space="preserve"> </w:t>
      </w:r>
      <w:r w:rsidR="00B345A7" w:rsidRPr="00F97AC7">
        <w:rPr>
          <w:rFonts w:ascii="Times New Roman" w:hAnsi="Times New Roman" w:cs="Times New Roman"/>
          <w:color w:val="000000" w:themeColor="text1"/>
          <w:sz w:val="20"/>
          <w:szCs w:val="20"/>
        </w:rPr>
        <w:t>was</w:t>
      </w:r>
      <w:r w:rsidR="003068F4" w:rsidRPr="00F97AC7">
        <w:rPr>
          <w:rFonts w:ascii="Times New Roman" w:hAnsi="Times New Roman" w:cs="Times New Roman"/>
          <w:color w:val="000000" w:themeColor="text1"/>
          <w:sz w:val="20"/>
          <w:szCs w:val="20"/>
        </w:rPr>
        <w:t xml:space="preserve"> estimated. Z</w:t>
      </w:r>
      <w:r w:rsidR="00FA31D0" w:rsidRPr="00F97AC7">
        <w:rPr>
          <w:rFonts w:ascii="Times New Roman" w:hAnsi="Times New Roman" w:cs="Times New Roman"/>
          <w:color w:val="000000" w:themeColor="text1"/>
          <w:sz w:val="20"/>
          <w:szCs w:val="20"/>
        </w:rPr>
        <w:t xml:space="preserve"> </w:t>
      </w:r>
      <w:r w:rsidR="003068F4" w:rsidRPr="00F97AC7">
        <w:rPr>
          <w:rFonts w:ascii="Times New Roman" w:hAnsi="Times New Roman" w:cs="Times New Roman"/>
          <w:color w:val="000000" w:themeColor="text1"/>
          <w:sz w:val="20"/>
          <w:szCs w:val="20"/>
        </w:rPr>
        <w:t>score, also known as a standard score, is a statistical measurement that describes a value's relation to the mean of a group of values</w:t>
      </w:r>
      <w:r w:rsidR="0029682B" w:rsidRPr="00F97AC7">
        <w:rPr>
          <w:rFonts w:ascii="Times New Roman" w:hAnsi="Times New Roman" w:cs="Times New Roman"/>
          <w:color w:val="000000" w:themeColor="text1"/>
          <w:sz w:val="20"/>
          <w:szCs w:val="20"/>
        </w:rPr>
        <w:t xml:space="preserve"> </w:t>
      </w:r>
      <w:sdt>
        <w:sdtPr>
          <w:rPr>
            <w:rFonts w:ascii="Times New Roman" w:hAnsi="Times New Roman" w:cs="Times New Roman"/>
            <w:color w:val="000000" w:themeColor="text1"/>
            <w:sz w:val="20"/>
            <w:szCs w:val="20"/>
          </w:rPr>
          <w:tag w:val="MENDELEY_CITATION_v3_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"/>
          <w:id w:val="1054123160"/>
          <w:placeholder>
            <w:docPart w:val="DefaultPlaceholder_-1854013440"/>
          </w:placeholder>
        </w:sdtPr>
        <w:sdtEndPr/>
        <w:sdtContent>
          <w:r w:rsidR="009A2B46" w:rsidRPr="00F97AC7">
            <w:rPr>
              <w:rFonts w:ascii="Times New Roman" w:eastAsia="Times New Roman" w:hAnsi="Times New Roman" w:cs="Times New Roman"/>
              <w:color w:val="000000" w:themeColor="text1"/>
              <w:sz w:val="20"/>
              <w:szCs w:val="20"/>
            </w:rPr>
            <w:t xml:space="preserve">(Jiao, 2017; Jiao &amp; </w:t>
          </w:r>
          <w:proofErr w:type="spellStart"/>
          <w:r w:rsidR="009A2B46" w:rsidRPr="00F97AC7">
            <w:rPr>
              <w:rFonts w:ascii="Times New Roman" w:eastAsia="Times New Roman" w:hAnsi="Times New Roman" w:cs="Times New Roman"/>
              <w:color w:val="000000" w:themeColor="text1"/>
              <w:sz w:val="20"/>
              <w:szCs w:val="20"/>
            </w:rPr>
            <w:t>Dillivan</w:t>
          </w:r>
          <w:proofErr w:type="spellEnd"/>
          <w:r w:rsidR="009A2B46" w:rsidRPr="00F97AC7">
            <w:rPr>
              <w:rFonts w:ascii="Times New Roman" w:eastAsia="Times New Roman" w:hAnsi="Times New Roman" w:cs="Times New Roman"/>
              <w:color w:val="000000" w:themeColor="text1"/>
              <w:sz w:val="20"/>
              <w:szCs w:val="20"/>
            </w:rPr>
            <w:t>, 2013; Lee et al., 2021)</w:t>
          </w:r>
        </w:sdtContent>
      </w:sdt>
      <w:r w:rsidR="003068F4" w:rsidRPr="00F97AC7">
        <w:rPr>
          <w:rFonts w:ascii="Times New Roman" w:hAnsi="Times New Roman" w:cs="Times New Roman"/>
          <w:color w:val="000000" w:themeColor="text1"/>
          <w:sz w:val="20"/>
          <w:szCs w:val="20"/>
        </w:rPr>
        <w:t>. It is expressed in terms of standard deviations from the mean. A positive Z</w:t>
      </w:r>
      <w:r w:rsidR="005448AA" w:rsidRPr="00F97AC7">
        <w:rPr>
          <w:rFonts w:ascii="Times New Roman" w:hAnsi="Times New Roman" w:cs="Times New Roman"/>
          <w:color w:val="000000" w:themeColor="text1"/>
          <w:sz w:val="20"/>
          <w:szCs w:val="20"/>
        </w:rPr>
        <w:t xml:space="preserve"> </w:t>
      </w:r>
      <w:r w:rsidR="003068F4" w:rsidRPr="00F97AC7">
        <w:rPr>
          <w:rFonts w:ascii="Times New Roman" w:hAnsi="Times New Roman" w:cs="Times New Roman"/>
          <w:color w:val="000000" w:themeColor="text1"/>
          <w:sz w:val="20"/>
          <w:szCs w:val="20"/>
        </w:rPr>
        <w:t>score suggests that the data point is above the mean, negative Z</w:t>
      </w:r>
      <w:r w:rsidR="005448AA" w:rsidRPr="00F97AC7">
        <w:rPr>
          <w:rFonts w:ascii="Times New Roman" w:hAnsi="Times New Roman" w:cs="Times New Roman"/>
          <w:color w:val="000000" w:themeColor="text1"/>
          <w:sz w:val="20"/>
          <w:szCs w:val="20"/>
        </w:rPr>
        <w:t xml:space="preserve"> </w:t>
      </w:r>
      <w:r w:rsidR="003068F4" w:rsidRPr="00F97AC7">
        <w:rPr>
          <w:rFonts w:ascii="Times New Roman" w:hAnsi="Times New Roman" w:cs="Times New Roman"/>
          <w:color w:val="000000" w:themeColor="text1"/>
          <w:sz w:val="20"/>
          <w:szCs w:val="20"/>
        </w:rPr>
        <w:t>score indicates that it is below the mean</w:t>
      </w:r>
      <w:r w:rsidR="00470B20" w:rsidRPr="00F97AC7">
        <w:rPr>
          <w:rFonts w:ascii="Times New Roman" w:hAnsi="Times New Roman" w:cs="Times New Roman"/>
          <w:color w:val="000000" w:themeColor="text1"/>
          <w:sz w:val="20"/>
          <w:szCs w:val="20"/>
        </w:rPr>
        <w:t xml:space="preserve"> and zero</w:t>
      </w:r>
      <w:r w:rsidR="003068F4" w:rsidRPr="00F97AC7">
        <w:rPr>
          <w:rFonts w:ascii="Times New Roman" w:hAnsi="Times New Roman" w:cs="Times New Roman"/>
          <w:color w:val="000000" w:themeColor="text1"/>
          <w:sz w:val="20"/>
          <w:szCs w:val="20"/>
        </w:rPr>
        <w:t xml:space="preserve"> implies that the data point's score is identical to the mean.</w:t>
      </w:r>
    </w:p>
    <w:p w14:paraId="6F4EA8DA" w14:textId="77777777" w:rsidR="00365055" w:rsidRPr="00F97AC7" w:rsidRDefault="00365055" w:rsidP="00713AE5">
      <w:pPr>
        <w:spacing w:after="0"/>
        <w:ind w:firstLine="720"/>
        <w:jc w:val="both"/>
        <w:rPr>
          <w:rFonts w:ascii="Times New Roman" w:hAnsi="Times New Roman" w:cs="Times New Roman"/>
          <w:color w:val="000000" w:themeColor="text1"/>
          <w:sz w:val="20"/>
          <w:szCs w:val="20"/>
        </w:rPr>
      </w:pPr>
    </w:p>
    <w:p w14:paraId="51DCFBC3" w14:textId="139FE6C6" w:rsidR="00354B9D" w:rsidRPr="00F97AC7" w:rsidRDefault="00DA6846" w:rsidP="00713AE5">
      <w:pPr>
        <w:pStyle w:val="Els-1storder-head"/>
        <w:numPr>
          <w:ilvl w:val="0"/>
          <w:numId w:val="0"/>
        </w:numPr>
        <w:spacing w:before="0" w:after="0"/>
        <w:rPr>
          <w:b w:val="0"/>
          <w:bCs/>
          <w:i/>
          <w:iCs/>
          <w:color w:val="000000" w:themeColor="text1"/>
        </w:rPr>
      </w:pPr>
      <w:r w:rsidRPr="00F97AC7">
        <w:rPr>
          <w:b w:val="0"/>
          <w:bCs/>
          <w:i/>
          <w:iCs/>
          <w:color w:val="000000" w:themeColor="text1"/>
        </w:rPr>
        <w:t xml:space="preserve">4.2.2 </w:t>
      </w:r>
      <w:r w:rsidR="00354B9D" w:rsidRPr="00F97AC7">
        <w:rPr>
          <w:b w:val="0"/>
          <w:bCs/>
          <w:i/>
          <w:iCs/>
          <w:color w:val="000000" w:themeColor="text1"/>
        </w:rPr>
        <w:t>Transit Supply</w:t>
      </w:r>
    </w:p>
    <w:p w14:paraId="3AA8166D" w14:textId="5E77C1F1" w:rsidR="00A537CB" w:rsidRPr="00F97AC7" w:rsidRDefault="00715930" w:rsidP="00365055">
      <w:pPr>
        <w:pStyle w:val="Els-body-text"/>
        <w:ind w:firstLine="720"/>
        <w:rPr>
          <w:color w:val="000000" w:themeColor="text1"/>
        </w:rPr>
      </w:pPr>
      <w:r w:rsidRPr="00F97AC7">
        <w:rPr>
          <w:color w:val="000000" w:themeColor="text1"/>
        </w:rPr>
        <w:t xml:space="preserve">Previous </w:t>
      </w:r>
      <w:r w:rsidR="00B1295B" w:rsidRPr="00F97AC7">
        <w:rPr>
          <w:color w:val="000000" w:themeColor="text1"/>
        </w:rPr>
        <w:t xml:space="preserve">studies on </w:t>
      </w:r>
      <w:r w:rsidRPr="00F97AC7">
        <w:rPr>
          <w:color w:val="000000" w:themeColor="text1"/>
        </w:rPr>
        <w:t>transit desert</w:t>
      </w:r>
      <w:r w:rsidR="00B1295B" w:rsidRPr="00F97AC7">
        <w:rPr>
          <w:color w:val="000000" w:themeColor="text1"/>
        </w:rPr>
        <w:t xml:space="preserve"> </w:t>
      </w:r>
      <w:r w:rsidRPr="00F97AC7">
        <w:rPr>
          <w:color w:val="000000" w:themeColor="text1"/>
        </w:rPr>
        <w:t xml:space="preserve">defined transit </w:t>
      </w:r>
      <w:r w:rsidR="0085484E" w:rsidRPr="00F97AC7">
        <w:rPr>
          <w:color w:val="000000" w:themeColor="text1"/>
        </w:rPr>
        <w:t xml:space="preserve">supply using </w:t>
      </w:r>
      <w:r w:rsidR="0041760B" w:rsidRPr="00F97AC7">
        <w:rPr>
          <w:color w:val="000000" w:themeColor="text1"/>
        </w:rPr>
        <w:t>factors</w:t>
      </w:r>
      <w:r w:rsidR="0085484E" w:rsidRPr="00F97AC7">
        <w:rPr>
          <w:color w:val="000000" w:themeColor="text1"/>
        </w:rPr>
        <w:t xml:space="preserve"> including the count of bus stops,</w:t>
      </w:r>
      <w:r w:rsidR="002A0974" w:rsidRPr="00F97AC7">
        <w:rPr>
          <w:color w:val="000000" w:themeColor="text1"/>
        </w:rPr>
        <w:t xml:space="preserve"> number of routes,</w:t>
      </w:r>
      <w:r w:rsidR="0085484E" w:rsidRPr="00F97AC7">
        <w:rPr>
          <w:color w:val="000000" w:themeColor="text1"/>
        </w:rPr>
        <w:t xml:space="preserve"> frequency of bus arrivals on weekdays</w:t>
      </w:r>
      <w:r w:rsidR="002A0974" w:rsidRPr="00F97AC7">
        <w:rPr>
          <w:color w:val="000000" w:themeColor="text1"/>
        </w:rPr>
        <w:t>,</w:t>
      </w:r>
      <w:r w:rsidR="0085484E" w:rsidRPr="00F97AC7">
        <w:rPr>
          <w:color w:val="000000" w:themeColor="text1"/>
        </w:rPr>
        <w:t xml:space="preserve"> length of sidewalks, availability of bike paths, existence of roads with low-speed limits, and the </w:t>
      </w:r>
      <w:r w:rsidR="002A0974" w:rsidRPr="00F97AC7">
        <w:rPr>
          <w:color w:val="000000" w:themeColor="text1"/>
        </w:rPr>
        <w:t>density</w:t>
      </w:r>
      <w:r w:rsidR="0085484E" w:rsidRPr="00F97AC7">
        <w:rPr>
          <w:color w:val="000000" w:themeColor="text1"/>
        </w:rPr>
        <w:t xml:space="preserve"> of intersections </w:t>
      </w:r>
      <w:sdt>
        <w:sdtPr>
          <w:rPr>
            <w:color w:val="000000" w:themeColor="text1"/>
          </w:rPr>
          <w:tag w:val="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"/>
          <w:id w:val="898551805"/>
          <w:placeholder>
            <w:docPart w:val="DefaultPlaceholder_-1854013440"/>
          </w:placeholder>
        </w:sdtPr>
        <w:sdtEndPr/>
        <w:sdtContent>
          <w:r w:rsidR="009A2B46" w:rsidRPr="00F97AC7">
            <w:rPr>
              <w:rFonts w:eastAsia="Times New Roman"/>
              <w:color w:val="000000" w:themeColor="text1"/>
            </w:rPr>
            <w:t xml:space="preserve">(Cai et al., 2020; Chen &amp; Jiao, 2022; Jiao, 2017; Jiao &amp; Cai, 2020; Jiao &amp; </w:t>
          </w:r>
          <w:proofErr w:type="spellStart"/>
          <w:r w:rsidR="009A2B46" w:rsidRPr="00F97AC7">
            <w:rPr>
              <w:rFonts w:eastAsia="Times New Roman"/>
              <w:color w:val="000000" w:themeColor="text1"/>
            </w:rPr>
            <w:t>Dillivan</w:t>
          </w:r>
          <w:proofErr w:type="spellEnd"/>
          <w:r w:rsidR="009A2B46" w:rsidRPr="00F97AC7">
            <w:rPr>
              <w:rFonts w:eastAsia="Times New Roman"/>
              <w:color w:val="000000" w:themeColor="text1"/>
            </w:rPr>
            <w:t>, 2013; Lee et al., 2021)</w:t>
          </w:r>
        </w:sdtContent>
      </w:sdt>
      <w:r w:rsidRPr="00F97AC7">
        <w:rPr>
          <w:color w:val="000000" w:themeColor="text1"/>
        </w:rPr>
        <w:t xml:space="preserve">. </w:t>
      </w:r>
      <w:r w:rsidR="006D31E0" w:rsidRPr="00F97AC7">
        <w:rPr>
          <w:color w:val="000000" w:themeColor="text1"/>
        </w:rPr>
        <w:t xml:space="preserve">The presumption that proximity to bus stops represents real access to transport services overlooks situations where transit service is restricted </w:t>
      </w:r>
      <w:sdt>
        <w:sdtPr>
          <w:rPr>
            <w:color w:val="000000" w:themeColor="text1"/>
          </w:rPr>
          <w:tag w:val="MENDELEY_CITATION_v3_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"/>
          <w:id w:val="1572314178"/>
          <w:placeholder>
            <w:docPart w:val="DefaultPlaceholder_-1854013440"/>
          </w:placeholder>
        </w:sdtPr>
        <w:sdtEndPr/>
        <w:sdtContent>
          <w:r w:rsidR="009A2B46" w:rsidRPr="00F97AC7">
            <w:rPr>
              <w:rFonts w:eastAsia="Times New Roman"/>
              <w:color w:val="000000" w:themeColor="text1"/>
            </w:rPr>
            <w:t>(Aman &amp; Smith-Colin, 2020)</w:t>
          </w:r>
        </w:sdtContent>
      </w:sdt>
      <w:r w:rsidR="006D31E0" w:rsidRPr="00F97AC7">
        <w:rPr>
          <w:color w:val="000000" w:themeColor="text1"/>
        </w:rPr>
        <w:t xml:space="preserve"> selection of valid route</w:t>
      </w:r>
      <w:r w:rsidR="00EA01E8" w:rsidRPr="00F97AC7">
        <w:rPr>
          <w:color w:val="000000" w:themeColor="text1"/>
        </w:rPr>
        <w:t>s</w:t>
      </w:r>
      <w:r w:rsidR="006D31E0" w:rsidRPr="00F97AC7">
        <w:rPr>
          <w:color w:val="000000" w:themeColor="text1"/>
        </w:rPr>
        <w:t xml:space="preserve"> and waiting time. </w:t>
      </w:r>
    </w:p>
    <w:p w14:paraId="5B18D751" w14:textId="77777777" w:rsidR="002F4A7E" w:rsidRPr="00F97AC7" w:rsidRDefault="002F4A7E" w:rsidP="00713AE5">
      <w:pPr>
        <w:pStyle w:val="Els-body-text"/>
        <w:ind w:firstLine="720"/>
        <w:rPr>
          <w:color w:val="000000" w:themeColor="text1"/>
        </w:rPr>
      </w:pPr>
    </w:p>
    <w:p w14:paraId="2CC6CC16" w14:textId="148D368B" w:rsidR="006D31E0" w:rsidRPr="00F97AC7" w:rsidRDefault="006D31E0" w:rsidP="002F4A7E">
      <w:pPr>
        <w:pStyle w:val="Els-body-text"/>
        <w:ind w:firstLine="720"/>
        <w:rPr>
          <w:color w:val="000000" w:themeColor="text1"/>
        </w:rPr>
      </w:pPr>
      <w:r w:rsidRPr="00F97AC7">
        <w:rPr>
          <w:color w:val="000000" w:themeColor="text1"/>
        </w:rPr>
        <w:t>In this work</w:t>
      </w:r>
      <w:r w:rsidR="00EA01E8" w:rsidRPr="00F97AC7">
        <w:rPr>
          <w:color w:val="000000" w:themeColor="text1"/>
        </w:rPr>
        <w:t>,</w:t>
      </w:r>
      <w:r w:rsidRPr="00F97AC7">
        <w:rPr>
          <w:color w:val="000000" w:themeColor="text1"/>
        </w:rPr>
        <w:t xml:space="preserve"> we utilize</w:t>
      </w:r>
      <w:r w:rsidR="00BB1279" w:rsidRPr="00F97AC7">
        <w:rPr>
          <w:color w:val="000000" w:themeColor="text1"/>
        </w:rPr>
        <w:t>d</w:t>
      </w:r>
      <w:r w:rsidRPr="00F97AC7">
        <w:rPr>
          <w:color w:val="000000" w:themeColor="text1"/>
        </w:rPr>
        <w:t xml:space="preserve"> PTAL as a key supply indicator, encompassing transit frequency, the proximity of transit stations within a 400-meter walking distance to bus stops and LRT stations and an 800-meter walk to the MRT stations.</w:t>
      </w:r>
      <w:r w:rsidR="00CE311C" w:rsidRPr="00F97AC7">
        <w:rPr>
          <w:color w:val="000000" w:themeColor="text1"/>
        </w:rPr>
        <w:t xml:space="preserve"> The introduction of PTAL into the calculation of transit supply within this study tries to address transit infrastructure and transit service interconnection challenges. PTAL encompasses more than just network access; it encompasses service frequency, walkability to transit stops, and the selection of viable routes, offering a more comprehensive evaluation of transit supply. </w:t>
      </w:r>
      <w:r w:rsidRPr="00F97AC7">
        <w:rPr>
          <w:color w:val="000000" w:themeColor="text1"/>
        </w:rPr>
        <w:t xml:space="preserve">PTAL provides a better logical connection between all these factors </w:t>
      </w:r>
      <w:r w:rsidR="00EA01E8" w:rsidRPr="00F97AC7">
        <w:rPr>
          <w:color w:val="000000" w:themeColor="text1"/>
        </w:rPr>
        <w:t>than</w:t>
      </w:r>
      <w:r w:rsidRPr="00F97AC7">
        <w:rPr>
          <w:color w:val="000000" w:themeColor="text1"/>
        </w:rPr>
        <w:t xml:space="preserve"> considering all factors individually and provides equal weightage to all variables for estimating transit supply.</w:t>
      </w:r>
    </w:p>
    <w:p w14:paraId="56C4EE8B" w14:textId="77777777" w:rsidR="002F4A7E" w:rsidRPr="00F97AC7" w:rsidRDefault="002F4A7E" w:rsidP="00713AE5">
      <w:pPr>
        <w:pStyle w:val="Els-body-text"/>
        <w:ind w:firstLine="720"/>
        <w:rPr>
          <w:color w:val="000000" w:themeColor="text1"/>
        </w:rPr>
      </w:pPr>
    </w:p>
    <w:p w14:paraId="4B6BDE65" w14:textId="0A62E63B" w:rsidR="005B0783" w:rsidRPr="00F97AC7" w:rsidRDefault="00EA01E8" w:rsidP="009B084A">
      <w:pPr>
        <w:pStyle w:val="Els-body-text"/>
        <w:spacing w:after="240"/>
        <w:ind w:firstLine="720"/>
        <w:rPr>
          <w:color w:val="000000" w:themeColor="text1"/>
        </w:rPr>
      </w:pPr>
      <w:r w:rsidRPr="00F97AC7">
        <w:rPr>
          <w:color w:val="000000" w:themeColor="text1"/>
        </w:rPr>
        <w:t>Factors like intersection density, density of sidewalks, and density of cycle routes can facilitate access to public transportation</w:t>
      </w:r>
      <w:r w:rsidR="00D82CBE" w:rsidRPr="00F97AC7">
        <w:rPr>
          <w:color w:val="000000" w:themeColor="text1"/>
        </w:rPr>
        <w:t>,</w:t>
      </w:r>
      <w:r w:rsidRPr="00F97AC7">
        <w:rPr>
          <w:color w:val="000000" w:themeColor="text1"/>
        </w:rPr>
        <w:t xml:space="preserve"> </w:t>
      </w:r>
      <w:r w:rsidR="00796DDE" w:rsidRPr="00F97AC7">
        <w:rPr>
          <w:color w:val="000000" w:themeColor="text1"/>
        </w:rPr>
        <w:t xml:space="preserve">yet they don't directly reflect the level of transit supply in the region </w:t>
      </w:r>
      <w:sdt>
        <w:sdtPr>
          <w:rPr>
            <w:color w:val="000000" w:themeColor="text1"/>
          </w:rPr>
          <w:tag w:val="MENDELEY_CITATION_v3_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"/>
          <w:id w:val="726114149"/>
          <w:placeholder>
            <w:docPart w:val="DefaultPlaceholder_-1854013440"/>
          </w:placeholder>
        </w:sdtPr>
        <w:sdtEndPr/>
        <w:sdtContent>
          <w:r w:rsidR="009A2B46" w:rsidRPr="00F97AC7">
            <w:rPr>
              <w:rFonts w:eastAsia="Times New Roman"/>
              <w:color w:val="000000" w:themeColor="text1"/>
            </w:rPr>
            <w:t>(Aman &amp; Smith-Colin, 2020)</w:t>
          </w:r>
        </w:sdtContent>
      </w:sdt>
      <w:r w:rsidR="005E36DB" w:rsidRPr="00F97AC7">
        <w:rPr>
          <w:color w:val="000000" w:themeColor="text1"/>
        </w:rPr>
        <w:t xml:space="preserve">. </w:t>
      </w:r>
      <w:r w:rsidR="00D63755" w:rsidRPr="00F97AC7">
        <w:rPr>
          <w:color w:val="000000" w:themeColor="text1"/>
        </w:rPr>
        <w:t>Contrary to previous studies, which assigned equal weight to all supply variables, our approach determined the final Z</w:t>
      </w:r>
      <w:r w:rsidR="005448AA" w:rsidRPr="00F97AC7">
        <w:rPr>
          <w:color w:val="000000" w:themeColor="text1"/>
        </w:rPr>
        <w:t xml:space="preserve"> </w:t>
      </w:r>
      <w:r w:rsidR="00D63755" w:rsidRPr="00F97AC7">
        <w:rPr>
          <w:color w:val="000000" w:themeColor="text1"/>
        </w:rPr>
        <w:t>score by attributing weighted factors to each variable.</w:t>
      </w:r>
      <w:r w:rsidR="005E36DB" w:rsidRPr="00F97AC7">
        <w:rPr>
          <w:color w:val="000000" w:themeColor="text1"/>
        </w:rPr>
        <w:t xml:space="preserve"> </w:t>
      </w:r>
      <w:r w:rsidR="005B0783" w:rsidRPr="00F97AC7">
        <w:rPr>
          <w:color w:val="000000" w:themeColor="text1"/>
        </w:rPr>
        <w:t xml:space="preserve">These factors </w:t>
      </w:r>
      <w:r w:rsidR="006C2EF9" w:rsidRPr="00F97AC7">
        <w:rPr>
          <w:color w:val="000000" w:themeColor="text1"/>
        </w:rPr>
        <w:t>were</w:t>
      </w:r>
      <w:r w:rsidR="005B0783" w:rsidRPr="00F97AC7">
        <w:rPr>
          <w:color w:val="000000" w:themeColor="text1"/>
        </w:rPr>
        <w:t xml:space="preserve"> based on the utilization of public transit, cycling, and walking as modes for work trips by the residents of Singapore.</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
        <w:gridCol w:w="7366"/>
        <w:gridCol w:w="1224"/>
      </w:tblGrid>
      <w:tr w:rsidR="00644EBE" w:rsidRPr="00F97AC7" w14:paraId="67AF8453" w14:textId="77777777" w:rsidTr="00EE2C78">
        <w:trPr>
          <w:jc w:val="center"/>
        </w:trPr>
        <w:tc>
          <w:tcPr>
            <w:tcW w:w="426" w:type="dxa"/>
            <w:vAlign w:val="center"/>
          </w:tcPr>
          <w:p w14:paraId="7D29E588" w14:textId="77777777" w:rsidR="00644EBE" w:rsidRPr="00F97AC7" w:rsidRDefault="00644EBE" w:rsidP="00EE2C78">
            <w:pPr>
              <w:jc w:val="center"/>
              <w:rPr>
                <w:rFonts w:ascii="Times New Roman" w:eastAsiaTheme="minorEastAsia" w:hAnsi="Times New Roman" w:cs="Times New Roman"/>
                <w:color w:val="000000" w:themeColor="text1"/>
                <w:sz w:val="20"/>
                <w:szCs w:val="20"/>
              </w:rPr>
            </w:pPr>
          </w:p>
        </w:tc>
        <w:tc>
          <w:tcPr>
            <w:tcW w:w="7366" w:type="dxa"/>
            <w:vAlign w:val="center"/>
          </w:tcPr>
          <w:p w14:paraId="4B579B73" w14:textId="4E918D2D" w:rsidR="00644EBE" w:rsidRPr="00F97AC7" w:rsidRDefault="009E0447" w:rsidP="00EE2C78">
            <w:pPr>
              <w:rPr>
                <w:rFonts w:ascii="Times New Roman" w:hAnsi="Times New Roman" w:cs="Times New Roman"/>
                <w:color w:val="000000" w:themeColor="text1"/>
                <w:sz w:val="20"/>
                <w:szCs w:val="20"/>
              </w:rPr>
            </w:pPr>
            <m:oMathPara>
              <m:oMathParaPr>
                <m:jc m:val="center"/>
              </m:oMathParaPr>
              <m:oMath>
                <m:sSub>
                  <m:sSubPr>
                    <m:ctrlPr>
                      <w:rPr>
                        <w:rFonts w:ascii="Cambria Math" w:hAnsi="Cambria Math" w:cs="Times New Roman"/>
                        <w:i/>
                        <w:color w:val="000000" w:themeColor="text1"/>
                        <w:sz w:val="20"/>
                        <w:szCs w:val="20"/>
                      </w:rPr>
                    </m:ctrlPr>
                  </m:sSubPr>
                  <m:e>
                    <m:r>
                      <w:rPr>
                        <w:rFonts w:ascii="Cambria Math" w:hAnsi="Cambria Math" w:cs="Times New Roman"/>
                        <w:color w:val="000000" w:themeColor="text1"/>
                        <w:sz w:val="20"/>
                        <w:szCs w:val="20"/>
                      </w:rPr>
                      <m:t>Z</m:t>
                    </m:r>
                  </m:e>
                  <m:sub>
                    <m:sSub>
                      <m:sSubPr>
                        <m:ctrlPr>
                          <w:rPr>
                            <w:rFonts w:ascii="Cambria Math" w:hAnsi="Cambria Math" w:cs="Times New Roman"/>
                            <w:i/>
                            <w:color w:val="000000" w:themeColor="text1"/>
                            <w:sz w:val="20"/>
                            <w:szCs w:val="20"/>
                          </w:rPr>
                        </m:ctrlPr>
                      </m:sSubPr>
                      <m:e>
                        <m:r>
                          <w:rPr>
                            <w:rFonts w:ascii="Cambria Math" w:hAnsi="Cambria Math" w:cs="Times New Roman"/>
                            <w:color w:val="000000" w:themeColor="text1"/>
                            <w:sz w:val="20"/>
                            <w:szCs w:val="20"/>
                          </w:rPr>
                          <m:t>Supply</m:t>
                        </m:r>
                      </m:e>
                      <m:sub>
                        <m:r>
                          <w:rPr>
                            <w:rFonts w:ascii="Cambria Math" w:hAnsi="Cambria Math" w:cs="Times New Roman"/>
                            <w:color w:val="000000" w:themeColor="text1"/>
                            <w:sz w:val="20"/>
                            <w:szCs w:val="20"/>
                          </w:rPr>
                          <m:t>sz</m:t>
                        </m:r>
                      </m:sub>
                    </m:sSub>
                  </m:sub>
                </m:sSub>
                <m:r>
                  <w:rPr>
                    <w:rFonts w:ascii="Cambria Math" w:hAnsi="Cambria Math" w:cs="Times New Roman"/>
                    <w:color w:val="000000" w:themeColor="text1"/>
                    <w:sz w:val="20"/>
                    <w:szCs w:val="20"/>
                  </w:rPr>
                  <m:t>=</m:t>
                </m:r>
                <m:r>
                  <w:rPr>
                    <w:rFonts w:ascii="Cambria Math" w:hAnsi="Cambria Math" w:cs="Times New Roman"/>
                    <w:color w:val="000000" w:themeColor="text1"/>
                    <w:sz w:val="20"/>
                    <w:szCs w:val="20"/>
                  </w:rPr>
                  <m:t>α</m:t>
                </m:r>
                <m:sSub>
                  <m:sSubPr>
                    <m:ctrlPr>
                      <w:rPr>
                        <w:rFonts w:ascii="Cambria Math" w:hAnsi="Cambria Math" w:cs="Times New Roman"/>
                        <w:i/>
                        <w:color w:val="000000" w:themeColor="text1"/>
                        <w:sz w:val="20"/>
                        <w:szCs w:val="20"/>
                      </w:rPr>
                    </m:ctrlPr>
                  </m:sSubPr>
                  <m:e>
                    <m:r>
                      <w:rPr>
                        <w:rFonts w:ascii="Cambria Math" w:hAnsi="Cambria Math" w:cs="Times New Roman"/>
                        <w:color w:val="000000" w:themeColor="text1"/>
                        <w:sz w:val="20"/>
                        <w:szCs w:val="20"/>
                      </w:rPr>
                      <m:t>Z</m:t>
                    </m:r>
                  </m:e>
                  <m:sub>
                    <m:r>
                      <w:rPr>
                        <w:rFonts w:ascii="Cambria Math" w:hAnsi="Cambria Math" w:cs="Times New Roman"/>
                        <w:color w:val="000000" w:themeColor="text1"/>
                        <w:sz w:val="20"/>
                        <w:szCs w:val="20"/>
                      </w:rPr>
                      <m:t>PTAL</m:t>
                    </m:r>
                  </m:sub>
                </m:sSub>
                <m:r>
                  <w:rPr>
                    <w:rFonts w:ascii="Cambria Math" w:hAnsi="Cambria Math" w:cs="Times New Roman"/>
                    <w:color w:val="000000" w:themeColor="text1"/>
                    <w:sz w:val="20"/>
                    <w:szCs w:val="20"/>
                  </w:rPr>
                  <m:t>+</m:t>
                </m:r>
                <m:r>
                  <w:rPr>
                    <w:rFonts w:ascii="Cambria Math" w:hAnsi="Cambria Math" w:cs="Times New Roman"/>
                    <w:color w:val="000000" w:themeColor="text1"/>
                    <w:sz w:val="20"/>
                    <w:szCs w:val="20"/>
                  </w:rPr>
                  <m:t>β</m:t>
                </m:r>
                <m:sSub>
                  <m:sSubPr>
                    <m:ctrlPr>
                      <w:rPr>
                        <w:rFonts w:ascii="Cambria Math" w:hAnsi="Cambria Math" w:cs="Times New Roman"/>
                        <w:i/>
                        <w:color w:val="000000" w:themeColor="text1"/>
                        <w:sz w:val="20"/>
                        <w:szCs w:val="20"/>
                      </w:rPr>
                    </m:ctrlPr>
                  </m:sSubPr>
                  <m:e>
                    <m:r>
                      <w:rPr>
                        <w:rFonts w:ascii="Cambria Math" w:hAnsi="Cambria Math" w:cs="Times New Roman"/>
                        <w:color w:val="000000" w:themeColor="text1"/>
                        <w:sz w:val="20"/>
                        <w:szCs w:val="20"/>
                      </w:rPr>
                      <m:t>Z</m:t>
                    </m:r>
                  </m:e>
                  <m:sub>
                    <m:r>
                      <w:rPr>
                        <w:rFonts w:ascii="Cambria Math" w:hAnsi="Cambria Math" w:cs="Times New Roman"/>
                        <w:color w:val="000000" w:themeColor="text1"/>
                        <w:sz w:val="20"/>
                        <w:szCs w:val="20"/>
                      </w:rPr>
                      <m:t>cycle</m:t>
                    </m:r>
                    <m:r>
                      <w:rPr>
                        <w:rFonts w:ascii="Cambria Math" w:hAnsi="Cambria Math" w:cs="Times New Roman"/>
                        <w:color w:val="000000" w:themeColor="text1"/>
                        <w:sz w:val="20"/>
                        <w:szCs w:val="20"/>
                      </w:rPr>
                      <m:t xml:space="preserve"> </m:t>
                    </m:r>
                    <m:r>
                      <w:rPr>
                        <w:rFonts w:ascii="Cambria Math" w:hAnsi="Cambria Math" w:cs="Times New Roman"/>
                        <w:color w:val="000000" w:themeColor="text1"/>
                        <w:sz w:val="20"/>
                        <w:szCs w:val="20"/>
                      </w:rPr>
                      <m:t>racks</m:t>
                    </m:r>
                    <m:r>
                      <w:rPr>
                        <w:rFonts w:ascii="Cambria Math" w:hAnsi="Cambria Math" w:cs="Times New Roman"/>
                        <w:color w:val="000000" w:themeColor="text1"/>
                        <w:sz w:val="20"/>
                        <w:szCs w:val="20"/>
                      </w:rPr>
                      <m:t xml:space="preserve"> </m:t>
                    </m:r>
                    <m:r>
                      <w:rPr>
                        <w:rFonts w:ascii="Cambria Math" w:hAnsi="Cambria Math" w:cs="Times New Roman"/>
                        <w:color w:val="000000" w:themeColor="text1"/>
                        <w:sz w:val="20"/>
                        <w:szCs w:val="20"/>
                      </w:rPr>
                      <m:t>density</m:t>
                    </m:r>
                  </m:sub>
                </m:sSub>
                <m:r>
                  <w:rPr>
                    <w:rFonts w:ascii="Cambria Math" w:hAnsi="Cambria Math" w:cs="Times New Roman"/>
                    <w:color w:val="000000" w:themeColor="text1"/>
                    <w:sz w:val="20"/>
                    <w:szCs w:val="20"/>
                  </w:rPr>
                  <m:t>+</m:t>
                </m:r>
                <m:r>
                  <w:rPr>
                    <w:rFonts w:ascii="Cambria Math" w:hAnsi="Cambria Math" w:cs="Times New Roman"/>
                    <w:color w:val="000000" w:themeColor="text1"/>
                    <w:sz w:val="20"/>
                    <w:szCs w:val="20"/>
                  </w:rPr>
                  <m:t>γ</m:t>
                </m:r>
                <m:sSub>
                  <m:sSubPr>
                    <m:ctrlPr>
                      <w:rPr>
                        <w:rFonts w:ascii="Cambria Math" w:hAnsi="Cambria Math" w:cs="Times New Roman"/>
                        <w:i/>
                        <w:color w:val="000000" w:themeColor="text1"/>
                        <w:sz w:val="20"/>
                        <w:szCs w:val="20"/>
                      </w:rPr>
                    </m:ctrlPr>
                  </m:sSubPr>
                  <m:e>
                    <m:r>
                      <w:rPr>
                        <w:rFonts w:ascii="Cambria Math" w:hAnsi="Cambria Math" w:cs="Times New Roman"/>
                        <w:color w:val="000000" w:themeColor="text1"/>
                        <w:sz w:val="20"/>
                        <w:szCs w:val="20"/>
                      </w:rPr>
                      <m:t>Z</m:t>
                    </m:r>
                  </m:e>
                  <m:sub>
                    <m:r>
                      <w:rPr>
                        <w:rFonts w:ascii="Cambria Math" w:hAnsi="Cambria Math" w:cs="Times New Roman"/>
                        <w:color w:val="000000" w:themeColor="text1"/>
                        <w:sz w:val="20"/>
                        <w:szCs w:val="20"/>
                      </w:rPr>
                      <m:t>footpat</m:t>
                    </m:r>
                    <m:r>
                      <w:rPr>
                        <w:rFonts w:ascii="Cambria Math" w:hAnsi="Cambria Math" w:cs="Times New Roman"/>
                        <w:color w:val="000000" w:themeColor="text1"/>
                        <w:sz w:val="20"/>
                        <w:szCs w:val="20"/>
                      </w:rPr>
                      <m:t>h</m:t>
                    </m:r>
                    <m:r>
                      <w:rPr>
                        <w:rFonts w:ascii="Cambria Math" w:hAnsi="Cambria Math" w:cs="Times New Roman"/>
                        <w:color w:val="000000" w:themeColor="text1"/>
                        <w:sz w:val="20"/>
                        <w:szCs w:val="20"/>
                      </w:rPr>
                      <m:t xml:space="preserve"> </m:t>
                    </m:r>
                    <m:r>
                      <w:rPr>
                        <w:rFonts w:ascii="Cambria Math" w:hAnsi="Cambria Math" w:cs="Times New Roman"/>
                        <w:color w:val="000000" w:themeColor="text1"/>
                        <w:sz w:val="20"/>
                        <w:szCs w:val="20"/>
                      </w:rPr>
                      <m:t>density</m:t>
                    </m:r>
                  </m:sub>
                </m:sSub>
              </m:oMath>
            </m:oMathPara>
          </w:p>
        </w:tc>
        <w:tc>
          <w:tcPr>
            <w:tcW w:w="1224" w:type="dxa"/>
            <w:vAlign w:val="center"/>
          </w:tcPr>
          <w:p w14:paraId="7AF36D28" w14:textId="0A2EABA6" w:rsidR="00644EBE" w:rsidRPr="00F97AC7" w:rsidRDefault="00644EBE" w:rsidP="00EE2C78">
            <w:pPr>
              <w:jc w:val="center"/>
              <w:rPr>
                <w:rFonts w:ascii="Times New Roman" w:eastAsiaTheme="minorEastAsia" w:hAnsi="Times New Roman" w:cs="Times New Roman"/>
                <w:color w:val="000000" w:themeColor="text1"/>
                <w:sz w:val="20"/>
                <w:szCs w:val="20"/>
              </w:rPr>
            </w:pPr>
            <w:r w:rsidRPr="00F97AC7">
              <w:rPr>
                <w:rFonts w:ascii="Times New Roman" w:eastAsiaTheme="minorEastAsia" w:hAnsi="Times New Roman" w:cs="Times New Roman"/>
                <w:color w:val="000000" w:themeColor="text1"/>
                <w:sz w:val="20"/>
                <w:szCs w:val="20"/>
              </w:rPr>
              <w:t>(</w:t>
            </w:r>
            <w:r w:rsidR="00D37149" w:rsidRPr="00F97AC7">
              <w:rPr>
                <w:rFonts w:ascii="Times New Roman" w:eastAsiaTheme="minorEastAsia" w:hAnsi="Times New Roman" w:cs="Times New Roman"/>
                <w:color w:val="000000" w:themeColor="text1"/>
                <w:sz w:val="20"/>
                <w:szCs w:val="20"/>
              </w:rPr>
              <w:t>8</w:t>
            </w:r>
            <w:r w:rsidRPr="00F97AC7">
              <w:rPr>
                <w:rFonts w:ascii="Times New Roman" w:eastAsiaTheme="minorEastAsia" w:hAnsi="Times New Roman" w:cs="Times New Roman"/>
                <w:color w:val="000000" w:themeColor="text1"/>
                <w:sz w:val="20"/>
                <w:szCs w:val="20"/>
              </w:rPr>
              <w:t>)</w:t>
            </w:r>
          </w:p>
        </w:tc>
      </w:tr>
    </w:tbl>
    <w:p w14:paraId="699BE8F7" w14:textId="77777777" w:rsidR="00A74DE1" w:rsidRPr="00F97AC7" w:rsidRDefault="00A74DE1" w:rsidP="00365055">
      <w:pPr>
        <w:spacing w:after="0"/>
        <w:ind w:firstLine="720"/>
        <w:jc w:val="both"/>
        <w:rPr>
          <w:rFonts w:ascii="Times New Roman" w:hAnsi="Times New Roman" w:cs="Times New Roman"/>
          <w:color w:val="000000" w:themeColor="text1"/>
          <w:sz w:val="20"/>
          <w:szCs w:val="20"/>
        </w:rPr>
      </w:pPr>
    </w:p>
    <w:p w14:paraId="05B6EF2A" w14:textId="30F2DF55" w:rsidR="00365055" w:rsidRPr="00F97AC7" w:rsidRDefault="00404C06" w:rsidP="003D2796">
      <w:pPr>
        <w:spacing w:after="0"/>
        <w:ind w:firstLine="720"/>
        <w:jc w:val="both"/>
        <w:rPr>
          <w:rFonts w:ascii="Times New Roman" w:hAnsi="Times New Roman" w:cs="Times New Roman"/>
          <w:color w:val="000000" w:themeColor="text1"/>
          <w:sz w:val="20"/>
          <w:szCs w:val="20"/>
        </w:rPr>
      </w:pPr>
      <w:r w:rsidRPr="00F97AC7">
        <w:rPr>
          <w:rFonts w:ascii="Times New Roman" w:hAnsi="Times New Roman" w:cs="Times New Roman"/>
          <w:color w:val="000000" w:themeColor="text1"/>
          <w:sz w:val="20"/>
          <w:szCs w:val="20"/>
        </w:rPr>
        <w:t>Where,</w:t>
      </w:r>
      <w:r w:rsidR="00867457" w:rsidRPr="00F97AC7">
        <w:rPr>
          <w:rFonts w:ascii="Times New Roman" w:hAnsi="Times New Roman" w:cs="Times New Roman"/>
          <w:i/>
          <w:color w:val="000000" w:themeColor="text1"/>
          <w:sz w:val="20"/>
          <w:szCs w:val="20"/>
        </w:rPr>
        <w:t xml:space="preserve"> </w:t>
      </w:r>
      <m:oMath>
        <m:sSub>
          <m:sSubPr>
            <m:ctrlPr>
              <w:rPr>
                <w:rFonts w:ascii="Cambria Math" w:hAnsi="Cambria Math" w:cs="Times New Roman"/>
                <w:i/>
                <w:color w:val="000000" w:themeColor="text1"/>
                <w:kern w:val="0"/>
                <w:sz w:val="20"/>
                <w:szCs w:val="20"/>
                <w:lang w:val="en-US"/>
                <w14:ligatures w14:val="none"/>
              </w:rPr>
            </m:ctrlPr>
          </m:sSubPr>
          <m:e>
            <m:r>
              <w:rPr>
                <w:rFonts w:ascii="Cambria Math" w:hAnsi="Cambria Math" w:cs="Times New Roman"/>
                <w:color w:val="000000" w:themeColor="text1"/>
                <w:sz w:val="20"/>
                <w:szCs w:val="20"/>
              </w:rPr>
              <m:t>Z</m:t>
            </m:r>
          </m:e>
          <m:sub>
            <m:sSub>
              <m:sSubPr>
                <m:ctrlPr>
                  <w:rPr>
                    <w:rFonts w:ascii="Cambria Math" w:hAnsi="Cambria Math" w:cs="Times New Roman"/>
                    <w:i/>
                    <w:color w:val="000000" w:themeColor="text1"/>
                    <w:kern w:val="0"/>
                    <w:sz w:val="20"/>
                    <w:szCs w:val="20"/>
                    <w:lang w:val="en-US"/>
                    <w14:ligatures w14:val="none"/>
                  </w:rPr>
                </m:ctrlPr>
              </m:sSubPr>
              <m:e>
                <m:r>
                  <w:rPr>
                    <w:rFonts w:ascii="Cambria Math" w:hAnsi="Cambria Math" w:cs="Times New Roman"/>
                    <w:color w:val="000000" w:themeColor="text1"/>
                    <w:sz w:val="20"/>
                    <w:szCs w:val="20"/>
                  </w:rPr>
                  <m:t>Supply</m:t>
                </m:r>
              </m:e>
              <m:sub>
                <m:r>
                  <w:rPr>
                    <w:rFonts w:ascii="Cambria Math" w:hAnsi="Cambria Math" w:cs="Times New Roman"/>
                    <w:color w:val="000000" w:themeColor="text1"/>
                    <w:sz w:val="20"/>
                    <w:szCs w:val="20"/>
                  </w:rPr>
                  <m:t>sz</m:t>
                </m:r>
              </m:sub>
            </m:sSub>
          </m:sub>
        </m:sSub>
      </m:oMath>
      <w:r w:rsidRPr="00F97AC7">
        <w:rPr>
          <w:rFonts w:ascii="Times New Roman" w:hAnsi="Times New Roman" w:cs="Times New Roman"/>
          <w:color w:val="000000" w:themeColor="text1"/>
          <w:sz w:val="20"/>
          <w:szCs w:val="20"/>
        </w:rPr>
        <w:t xml:space="preserve"> </w:t>
      </w:r>
      <w:r w:rsidR="00867457" w:rsidRPr="00F97AC7">
        <w:rPr>
          <w:rFonts w:ascii="Times New Roman" w:hAnsi="Times New Roman" w:cs="Times New Roman"/>
          <w:color w:val="000000" w:themeColor="text1"/>
          <w:sz w:val="20"/>
          <w:szCs w:val="20"/>
        </w:rPr>
        <w:t>is Z</w:t>
      </w:r>
      <w:r w:rsidR="005448AA" w:rsidRPr="00F97AC7">
        <w:rPr>
          <w:rFonts w:ascii="Times New Roman" w:hAnsi="Times New Roman" w:cs="Times New Roman"/>
          <w:color w:val="000000" w:themeColor="text1"/>
          <w:sz w:val="20"/>
          <w:szCs w:val="20"/>
        </w:rPr>
        <w:t xml:space="preserve"> </w:t>
      </w:r>
      <w:r w:rsidR="00867457" w:rsidRPr="00F97AC7">
        <w:rPr>
          <w:rFonts w:ascii="Times New Roman" w:hAnsi="Times New Roman" w:cs="Times New Roman"/>
          <w:color w:val="000000" w:themeColor="text1"/>
          <w:sz w:val="20"/>
          <w:szCs w:val="20"/>
        </w:rPr>
        <w:t xml:space="preserve">score of a subzone, </w:t>
      </w:r>
      <m:oMath>
        <m:sSub>
          <m:sSubPr>
            <m:ctrlPr>
              <w:rPr>
                <w:rFonts w:ascii="Cambria Math" w:hAnsi="Cambria Math" w:cs="Times New Roman"/>
                <w:i/>
                <w:color w:val="000000" w:themeColor="text1"/>
                <w:sz w:val="20"/>
                <w:szCs w:val="20"/>
              </w:rPr>
            </m:ctrlPr>
          </m:sSubPr>
          <m:e>
            <m:r>
              <w:rPr>
                <w:rFonts w:ascii="Cambria Math" w:hAnsi="Cambria Math" w:cs="Times New Roman"/>
                <w:color w:val="000000" w:themeColor="text1"/>
                <w:sz w:val="20"/>
                <w:szCs w:val="20"/>
              </w:rPr>
              <m:t>Z</m:t>
            </m:r>
          </m:e>
          <m:sub>
            <m:r>
              <w:rPr>
                <w:rFonts w:ascii="Cambria Math" w:hAnsi="Cambria Math" w:cs="Times New Roman"/>
                <w:color w:val="000000" w:themeColor="text1"/>
                <w:sz w:val="20"/>
                <w:szCs w:val="20"/>
              </w:rPr>
              <m:t>PTAL</m:t>
            </m:r>
          </m:sub>
        </m:sSub>
      </m:oMath>
      <w:r w:rsidRPr="00F97AC7">
        <w:rPr>
          <w:rFonts w:ascii="Times New Roman" w:hAnsi="Times New Roman" w:cs="Times New Roman"/>
          <w:color w:val="000000" w:themeColor="text1"/>
          <w:sz w:val="20"/>
          <w:szCs w:val="20"/>
          <w:vertAlign w:val="subscript"/>
        </w:rPr>
        <w:t xml:space="preserve"> </w:t>
      </w:r>
      <w:r w:rsidRPr="00F97AC7">
        <w:rPr>
          <w:rFonts w:ascii="Times New Roman" w:hAnsi="Times New Roman" w:cs="Times New Roman"/>
          <w:color w:val="000000" w:themeColor="text1"/>
          <w:sz w:val="20"/>
          <w:szCs w:val="20"/>
        </w:rPr>
        <w:t>is Z</w:t>
      </w:r>
      <w:r w:rsidR="005448AA" w:rsidRPr="00F97AC7">
        <w:rPr>
          <w:rFonts w:ascii="Times New Roman" w:hAnsi="Times New Roman" w:cs="Times New Roman"/>
          <w:color w:val="000000" w:themeColor="text1"/>
          <w:sz w:val="20"/>
          <w:szCs w:val="20"/>
        </w:rPr>
        <w:t xml:space="preserve"> </w:t>
      </w:r>
      <w:r w:rsidRPr="00F97AC7">
        <w:rPr>
          <w:rFonts w:ascii="Times New Roman" w:hAnsi="Times New Roman" w:cs="Times New Roman"/>
          <w:color w:val="000000" w:themeColor="text1"/>
          <w:sz w:val="20"/>
          <w:szCs w:val="20"/>
        </w:rPr>
        <w:t xml:space="preserve">score of PTAL value for a </w:t>
      </w:r>
      <w:r w:rsidR="00C14CA3" w:rsidRPr="00F97AC7">
        <w:rPr>
          <w:rFonts w:ascii="Times New Roman" w:hAnsi="Times New Roman" w:cs="Times New Roman"/>
          <w:color w:val="000000" w:themeColor="text1"/>
          <w:sz w:val="20"/>
          <w:szCs w:val="20"/>
        </w:rPr>
        <w:t>subzone</w:t>
      </w:r>
      <w:r w:rsidRPr="00F97AC7">
        <w:rPr>
          <w:rFonts w:ascii="Times New Roman" w:hAnsi="Times New Roman" w:cs="Times New Roman"/>
          <w:color w:val="000000" w:themeColor="text1"/>
          <w:sz w:val="20"/>
          <w:szCs w:val="20"/>
        </w:rPr>
        <w:t xml:space="preserve">, </w:t>
      </w:r>
      <m:oMath>
        <m:sSub>
          <m:sSubPr>
            <m:ctrlPr>
              <w:rPr>
                <w:rFonts w:ascii="Cambria Math" w:hAnsi="Cambria Math" w:cs="Times New Roman"/>
                <w:i/>
                <w:color w:val="000000" w:themeColor="text1"/>
                <w:sz w:val="20"/>
                <w:szCs w:val="20"/>
              </w:rPr>
            </m:ctrlPr>
          </m:sSubPr>
          <m:e>
            <m:r>
              <w:rPr>
                <w:rFonts w:ascii="Cambria Math" w:hAnsi="Cambria Math" w:cs="Times New Roman"/>
                <w:color w:val="000000" w:themeColor="text1"/>
                <w:sz w:val="20"/>
                <w:szCs w:val="20"/>
              </w:rPr>
              <m:t>Z</m:t>
            </m:r>
          </m:e>
          <m:sub>
            <m:r>
              <w:rPr>
                <w:rFonts w:ascii="Cambria Math" w:hAnsi="Cambria Math" w:cs="Times New Roman"/>
                <w:color w:val="000000" w:themeColor="text1"/>
                <w:sz w:val="20"/>
                <w:szCs w:val="20"/>
              </w:rPr>
              <m:t>cycle racks density</m:t>
            </m:r>
          </m:sub>
        </m:sSub>
      </m:oMath>
      <w:r w:rsidRPr="00F97AC7">
        <w:rPr>
          <w:rFonts w:ascii="Times New Roman" w:hAnsi="Times New Roman" w:cs="Times New Roman"/>
          <w:color w:val="000000" w:themeColor="text1"/>
          <w:sz w:val="20"/>
          <w:szCs w:val="20"/>
          <w:vertAlign w:val="subscript"/>
        </w:rPr>
        <w:t xml:space="preserve"> </w:t>
      </w:r>
      <w:r w:rsidRPr="00F97AC7">
        <w:rPr>
          <w:rFonts w:ascii="Times New Roman" w:hAnsi="Times New Roman" w:cs="Times New Roman"/>
          <w:color w:val="000000" w:themeColor="text1"/>
          <w:sz w:val="20"/>
          <w:szCs w:val="20"/>
        </w:rPr>
        <w:t>is Z</w:t>
      </w:r>
      <w:r w:rsidR="005448AA" w:rsidRPr="00F97AC7">
        <w:rPr>
          <w:rFonts w:ascii="Times New Roman" w:hAnsi="Times New Roman" w:cs="Times New Roman"/>
          <w:color w:val="000000" w:themeColor="text1"/>
          <w:sz w:val="20"/>
          <w:szCs w:val="20"/>
        </w:rPr>
        <w:t xml:space="preserve"> </w:t>
      </w:r>
      <w:r w:rsidRPr="00F97AC7">
        <w:rPr>
          <w:rFonts w:ascii="Times New Roman" w:hAnsi="Times New Roman" w:cs="Times New Roman"/>
          <w:color w:val="000000" w:themeColor="text1"/>
          <w:sz w:val="20"/>
          <w:szCs w:val="20"/>
        </w:rPr>
        <w:t xml:space="preserve">score of cycle racks density for a </w:t>
      </w:r>
      <w:r w:rsidR="00C14CA3" w:rsidRPr="00F97AC7">
        <w:rPr>
          <w:rFonts w:ascii="Times New Roman" w:hAnsi="Times New Roman" w:cs="Times New Roman"/>
          <w:color w:val="000000" w:themeColor="text1"/>
          <w:sz w:val="20"/>
          <w:szCs w:val="20"/>
        </w:rPr>
        <w:t>subzone</w:t>
      </w:r>
      <w:r w:rsidRPr="00F97AC7">
        <w:rPr>
          <w:rFonts w:ascii="Times New Roman" w:hAnsi="Times New Roman" w:cs="Times New Roman"/>
          <w:color w:val="000000" w:themeColor="text1"/>
          <w:sz w:val="20"/>
          <w:szCs w:val="20"/>
        </w:rPr>
        <w:t xml:space="preserve">, </w:t>
      </w:r>
      <m:oMath>
        <m:sSub>
          <m:sSubPr>
            <m:ctrlPr>
              <w:rPr>
                <w:rFonts w:ascii="Cambria Math" w:hAnsi="Cambria Math" w:cs="Times New Roman"/>
                <w:i/>
                <w:color w:val="000000" w:themeColor="text1"/>
                <w:sz w:val="20"/>
                <w:szCs w:val="20"/>
              </w:rPr>
            </m:ctrlPr>
          </m:sSubPr>
          <m:e>
            <m:r>
              <w:rPr>
                <w:rFonts w:ascii="Cambria Math" w:hAnsi="Cambria Math" w:cs="Times New Roman"/>
                <w:color w:val="000000" w:themeColor="text1"/>
                <w:sz w:val="20"/>
                <w:szCs w:val="20"/>
              </w:rPr>
              <m:t>Z</m:t>
            </m:r>
          </m:e>
          <m:sub>
            <m:r>
              <w:rPr>
                <w:rFonts w:ascii="Cambria Math" w:hAnsi="Cambria Math" w:cs="Times New Roman"/>
                <w:color w:val="000000" w:themeColor="text1"/>
                <w:sz w:val="20"/>
                <w:szCs w:val="20"/>
              </w:rPr>
              <m:t>footpath density</m:t>
            </m:r>
          </m:sub>
        </m:sSub>
      </m:oMath>
      <w:r w:rsidRPr="00F97AC7">
        <w:rPr>
          <w:rFonts w:ascii="Times New Roman" w:hAnsi="Times New Roman" w:cs="Times New Roman"/>
          <w:color w:val="000000" w:themeColor="text1"/>
          <w:sz w:val="20"/>
          <w:szCs w:val="20"/>
          <w:vertAlign w:val="subscript"/>
        </w:rPr>
        <w:t xml:space="preserve"> </w:t>
      </w:r>
      <w:r w:rsidRPr="00F97AC7">
        <w:rPr>
          <w:rFonts w:ascii="Times New Roman" w:hAnsi="Times New Roman" w:cs="Times New Roman"/>
          <w:color w:val="000000" w:themeColor="text1"/>
          <w:sz w:val="20"/>
          <w:szCs w:val="20"/>
        </w:rPr>
        <w:t>is Z</w:t>
      </w:r>
      <w:r w:rsidR="005448AA" w:rsidRPr="00F97AC7">
        <w:rPr>
          <w:rFonts w:ascii="Times New Roman" w:hAnsi="Times New Roman" w:cs="Times New Roman"/>
          <w:color w:val="000000" w:themeColor="text1"/>
          <w:sz w:val="20"/>
          <w:szCs w:val="20"/>
        </w:rPr>
        <w:t xml:space="preserve"> </w:t>
      </w:r>
      <w:r w:rsidRPr="00F97AC7">
        <w:rPr>
          <w:rFonts w:ascii="Times New Roman" w:hAnsi="Times New Roman" w:cs="Times New Roman"/>
          <w:color w:val="000000" w:themeColor="text1"/>
          <w:sz w:val="20"/>
          <w:szCs w:val="20"/>
        </w:rPr>
        <w:t>score of footpath density</w:t>
      </w:r>
      <w:r w:rsidR="00E03666" w:rsidRPr="00F97AC7">
        <w:rPr>
          <w:rFonts w:ascii="Times New Roman" w:hAnsi="Times New Roman" w:cs="Times New Roman"/>
          <w:color w:val="000000" w:themeColor="text1"/>
          <w:sz w:val="20"/>
          <w:szCs w:val="20"/>
        </w:rPr>
        <w:t xml:space="preserve"> </w:t>
      </w:r>
      <w:r w:rsidR="00E03666" w:rsidRPr="00F97AC7">
        <w:rPr>
          <w:rFonts w:ascii="Times New Roman" w:hAnsi="Times New Roman" w:cs="Times New Roman"/>
          <w:color w:val="000000" w:themeColor="text1"/>
          <w:sz w:val="20"/>
          <w:szCs w:val="20"/>
        </w:rPr>
        <w:lastRenderedPageBreak/>
        <w:t xml:space="preserve">for a </w:t>
      </w:r>
      <w:r w:rsidR="00C14CA3" w:rsidRPr="00F97AC7">
        <w:rPr>
          <w:rFonts w:ascii="Times New Roman" w:hAnsi="Times New Roman" w:cs="Times New Roman"/>
          <w:color w:val="000000" w:themeColor="text1"/>
          <w:sz w:val="20"/>
          <w:szCs w:val="20"/>
        </w:rPr>
        <w:t>subzone</w:t>
      </w:r>
      <w:r w:rsidRPr="00F97AC7">
        <w:rPr>
          <w:rFonts w:ascii="Times New Roman" w:hAnsi="Times New Roman" w:cs="Times New Roman"/>
          <w:color w:val="000000" w:themeColor="text1"/>
          <w:sz w:val="20"/>
          <w:szCs w:val="20"/>
        </w:rPr>
        <w:t xml:space="preserve">, </w:t>
      </w:r>
      <m:oMath>
        <m:r>
          <w:rPr>
            <w:rFonts w:ascii="Cambria Math" w:hAnsi="Cambria Math" w:cs="Times New Roman"/>
            <w:color w:val="000000" w:themeColor="text1"/>
            <w:sz w:val="20"/>
            <w:szCs w:val="20"/>
          </w:rPr>
          <m:t>α</m:t>
        </m:r>
      </m:oMath>
      <w:r w:rsidR="000D7F7A" w:rsidRPr="00F97AC7">
        <w:rPr>
          <w:rFonts w:ascii="Times New Roman" w:eastAsiaTheme="minorEastAsia" w:hAnsi="Times New Roman" w:cs="Times New Roman"/>
          <w:color w:val="000000" w:themeColor="text1"/>
          <w:sz w:val="20"/>
          <w:szCs w:val="20"/>
        </w:rPr>
        <w:t xml:space="preserve"> (0.693-0.984)</w:t>
      </w:r>
      <w:r w:rsidRPr="00F97AC7">
        <w:rPr>
          <w:rFonts w:ascii="Times New Roman" w:hAnsi="Times New Roman" w:cs="Times New Roman"/>
          <w:color w:val="000000" w:themeColor="text1"/>
          <w:sz w:val="20"/>
          <w:szCs w:val="20"/>
        </w:rPr>
        <w:t xml:space="preserve"> represents the fraction of people using public transit as their mode for work trips in the </w:t>
      </w:r>
      <w:r w:rsidR="00C14CA3" w:rsidRPr="00F97AC7">
        <w:rPr>
          <w:rFonts w:ascii="Times New Roman" w:hAnsi="Times New Roman" w:cs="Times New Roman"/>
          <w:color w:val="000000" w:themeColor="text1"/>
          <w:sz w:val="20"/>
          <w:szCs w:val="20"/>
        </w:rPr>
        <w:t>subzone</w:t>
      </w:r>
      <w:r w:rsidRPr="00F97AC7">
        <w:rPr>
          <w:rFonts w:ascii="Times New Roman" w:hAnsi="Times New Roman" w:cs="Times New Roman"/>
          <w:color w:val="000000" w:themeColor="text1"/>
          <w:sz w:val="20"/>
          <w:szCs w:val="20"/>
        </w:rPr>
        <w:t xml:space="preserve">, </w:t>
      </w:r>
      <m:oMath>
        <m:r>
          <w:rPr>
            <w:rFonts w:ascii="Cambria Math" w:hAnsi="Cambria Math" w:cs="Times New Roman"/>
            <w:color w:val="000000" w:themeColor="text1"/>
            <w:sz w:val="20"/>
            <w:szCs w:val="20"/>
          </w:rPr>
          <m:t>β</m:t>
        </m:r>
      </m:oMath>
      <w:r w:rsidRPr="00F97AC7">
        <w:rPr>
          <w:rFonts w:ascii="Times New Roman" w:hAnsi="Times New Roman" w:cs="Times New Roman"/>
          <w:color w:val="000000" w:themeColor="text1"/>
          <w:sz w:val="20"/>
          <w:szCs w:val="20"/>
        </w:rPr>
        <w:t xml:space="preserve"> </w:t>
      </w:r>
      <w:r w:rsidR="000D7F7A" w:rsidRPr="00F97AC7">
        <w:rPr>
          <w:rFonts w:ascii="Times New Roman" w:hAnsi="Times New Roman" w:cs="Times New Roman"/>
          <w:color w:val="000000" w:themeColor="text1"/>
          <w:sz w:val="20"/>
          <w:szCs w:val="20"/>
        </w:rPr>
        <w:t xml:space="preserve">(0.003-0.138) </w:t>
      </w:r>
      <w:r w:rsidRPr="00F97AC7">
        <w:rPr>
          <w:rFonts w:ascii="Times New Roman" w:hAnsi="Times New Roman" w:cs="Times New Roman"/>
          <w:color w:val="000000" w:themeColor="text1"/>
          <w:sz w:val="20"/>
          <w:szCs w:val="20"/>
        </w:rPr>
        <w:t xml:space="preserve">represents the fraction of people using cycling as their mode for work trips in the </w:t>
      </w:r>
      <w:r w:rsidR="00C14CA3" w:rsidRPr="00F97AC7">
        <w:rPr>
          <w:rFonts w:ascii="Times New Roman" w:hAnsi="Times New Roman" w:cs="Times New Roman"/>
          <w:color w:val="000000" w:themeColor="text1"/>
          <w:sz w:val="20"/>
          <w:szCs w:val="20"/>
        </w:rPr>
        <w:t>subzone</w:t>
      </w:r>
      <w:r w:rsidRPr="00F97AC7">
        <w:rPr>
          <w:rFonts w:ascii="Times New Roman" w:hAnsi="Times New Roman" w:cs="Times New Roman"/>
          <w:color w:val="000000" w:themeColor="text1"/>
          <w:sz w:val="20"/>
          <w:szCs w:val="20"/>
        </w:rPr>
        <w:t xml:space="preserve">, and </w:t>
      </w:r>
      <m:oMath>
        <m:r>
          <w:rPr>
            <w:rFonts w:ascii="Cambria Math" w:hAnsi="Cambria Math" w:cs="Times New Roman"/>
            <w:color w:val="000000" w:themeColor="text1"/>
            <w:sz w:val="20"/>
            <w:szCs w:val="20"/>
          </w:rPr>
          <m:t>γ</m:t>
        </m:r>
      </m:oMath>
      <w:r w:rsidRPr="00F97AC7">
        <w:rPr>
          <w:rFonts w:ascii="Times New Roman" w:hAnsi="Times New Roman" w:cs="Times New Roman"/>
          <w:color w:val="000000" w:themeColor="text1"/>
          <w:sz w:val="20"/>
          <w:szCs w:val="20"/>
        </w:rPr>
        <w:t xml:space="preserve"> </w:t>
      </w:r>
      <w:r w:rsidR="000D7F7A" w:rsidRPr="00F97AC7">
        <w:rPr>
          <w:rFonts w:ascii="Times New Roman" w:hAnsi="Times New Roman" w:cs="Times New Roman"/>
          <w:color w:val="000000" w:themeColor="text1"/>
          <w:sz w:val="20"/>
          <w:szCs w:val="20"/>
        </w:rPr>
        <w:t xml:space="preserve">(0.002-0.275) </w:t>
      </w:r>
      <w:r w:rsidRPr="00F97AC7">
        <w:rPr>
          <w:rFonts w:ascii="Times New Roman" w:hAnsi="Times New Roman" w:cs="Times New Roman"/>
          <w:color w:val="000000" w:themeColor="text1"/>
          <w:sz w:val="20"/>
          <w:szCs w:val="20"/>
        </w:rPr>
        <w:t xml:space="preserve">represents the fraction of people using walking as their mode for work trips in the </w:t>
      </w:r>
      <w:r w:rsidR="00C14CA3" w:rsidRPr="00F97AC7">
        <w:rPr>
          <w:rFonts w:ascii="Times New Roman" w:hAnsi="Times New Roman" w:cs="Times New Roman"/>
          <w:color w:val="000000" w:themeColor="text1"/>
          <w:sz w:val="20"/>
          <w:szCs w:val="20"/>
        </w:rPr>
        <w:t>subzone</w:t>
      </w:r>
      <w:r w:rsidRPr="00F97AC7">
        <w:rPr>
          <w:rFonts w:ascii="Times New Roman" w:hAnsi="Times New Roman" w:cs="Times New Roman"/>
          <w:color w:val="000000" w:themeColor="text1"/>
          <w:sz w:val="20"/>
          <w:szCs w:val="20"/>
        </w:rPr>
        <w:t>.</w:t>
      </w:r>
      <w:r w:rsidR="00A527A4" w:rsidRPr="00F97AC7">
        <w:rPr>
          <w:rFonts w:ascii="Times New Roman" w:hAnsi="Times New Roman" w:cs="Times New Roman"/>
          <w:color w:val="000000" w:themeColor="text1"/>
          <w:sz w:val="20"/>
          <w:szCs w:val="20"/>
        </w:rPr>
        <w:t xml:space="preserve"> The</w:t>
      </w:r>
      <w:r w:rsidR="00DA6489" w:rsidRPr="00F97AC7">
        <w:rPr>
          <w:rFonts w:ascii="Times New Roman" w:hAnsi="Times New Roman" w:cs="Times New Roman"/>
          <w:color w:val="000000" w:themeColor="text1"/>
          <w:sz w:val="20"/>
          <w:szCs w:val="20"/>
        </w:rPr>
        <w:t xml:space="preserve"> value of</w:t>
      </w:r>
      <w:r w:rsidR="00A527A4" w:rsidRPr="00F97AC7">
        <w:rPr>
          <w:rFonts w:ascii="Times New Roman" w:hAnsi="Times New Roman" w:cs="Times New Roman"/>
          <w:color w:val="000000" w:themeColor="text1"/>
          <w:sz w:val="20"/>
          <w:szCs w:val="20"/>
        </w:rPr>
        <w:t xml:space="preserve"> </w:t>
      </w:r>
      <w:r w:rsidR="00D776E6" w:rsidRPr="00F97AC7">
        <w:rPr>
          <w:rFonts w:ascii="Times New Roman" w:hAnsi="Times New Roman" w:cs="Times New Roman"/>
          <w:color w:val="000000" w:themeColor="text1"/>
          <w:sz w:val="20"/>
          <w:szCs w:val="20"/>
        </w:rPr>
        <w:t xml:space="preserve">alpha, beta and gamma </w:t>
      </w:r>
      <w:r w:rsidR="00DA6489" w:rsidRPr="00F97AC7">
        <w:rPr>
          <w:rFonts w:ascii="Times New Roman" w:hAnsi="Times New Roman" w:cs="Times New Roman"/>
          <w:color w:val="000000" w:themeColor="text1"/>
          <w:sz w:val="20"/>
          <w:szCs w:val="20"/>
        </w:rPr>
        <w:t xml:space="preserve">for each subzone </w:t>
      </w:r>
      <w:r w:rsidR="001B428F" w:rsidRPr="00F97AC7">
        <w:rPr>
          <w:rFonts w:ascii="Times New Roman" w:hAnsi="Times New Roman" w:cs="Times New Roman"/>
          <w:color w:val="000000" w:themeColor="text1"/>
          <w:sz w:val="20"/>
          <w:szCs w:val="20"/>
        </w:rPr>
        <w:t>w</w:t>
      </w:r>
      <w:r w:rsidR="00DA6489" w:rsidRPr="00F97AC7">
        <w:rPr>
          <w:rFonts w:ascii="Times New Roman" w:hAnsi="Times New Roman" w:cs="Times New Roman"/>
          <w:color w:val="000000" w:themeColor="text1"/>
          <w:sz w:val="20"/>
          <w:szCs w:val="20"/>
        </w:rPr>
        <w:t xml:space="preserve">as </w:t>
      </w:r>
      <w:r w:rsidR="00D776E6" w:rsidRPr="00F97AC7">
        <w:rPr>
          <w:rFonts w:ascii="Times New Roman" w:hAnsi="Times New Roman" w:cs="Times New Roman"/>
          <w:color w:val="000000" w:themeColor="text1"/>
          <w:sz w:val="20"/>
          <w:szCs w:val="20"/>
        </w:rPr>
        <w:t xml:space="preserve">derived from the Census </w:t>
      </w:r>
      <w:r w:rsidR="00B226A2" w:rsidRPr="00F97AC7">
        <w:rPr>
          <w:rFonts w:ascii="Times New Roman" w:hAnsi="Times New Roman" w:cs="Times New Roman"/>
          <w:color w:val="000000" w:themeColor="text1"/>
          <w:sz w:val="20"/>
          <w:szCs w:val="20"/>
        </w:rPr>
        <w:t>data</w:t>
      </w:r>
      <w:r w:rsidR="00D10663" w:rsidRPr="00F97AC7">
        <w:rPr>
          <w:rFonts w:ascii="Times New Roman" w:hAnsi="Times New Roman" w:cs="Times New Roman"/>
          <w:color w:val="000000" w:themeColor="text1"/>
          <w:sz w:val="20"/>
          <w:szCs w:val="20"/>
        </w:rPr>
        <w:t xml:space="preserve"> </w:t>
      </w:r>
      <w:sdt>
        <w:sdtPr>
          <w:rPr>
            <w:rFonts w:ascii="Times New Roman" w:hAnsi="Times New Roman" w:cs="Times New Roman"/>
            <w:color w:val="000000" w:themeColor="text1"/>
            <w:sz w:val="20"/>
            <w:szCs w:val="20"/>
          </w:rPr>
          <w:tag w:val="MENDELEY_CITATION_v3_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"/>
          <w:id w:val="1169598071"/>
          <w:placeholder>
            <w:docPart w:val="DefaultPlaceholder_-1854013440"/>
          </w:placeholder>
        </w:sdtPr>
        <w:sdtEndPr/>
        <w:sdtContent>
          <w:r w:rsidR="009A2B46" w:rsidRPr="00F97AC7">
            <w:rPr>
              <w:rFonts w:ascii="Times New Roman" w:hAnsi="Times New Roman" w:cs="Times New Roman"/>
              <w:color w:val="000000" w:themeColor="text1"/>
              <w:sz w:val="20"/>
              <w:szCs w:val="20"/>
            </w:rPr>
            <w:t>(Census Singapore, 2021)</w:t>
          </w:r>
        </w:sdtContent>
      </w:sdt>
      <w:r w:rsidR="00B226A2" w:rsidRPr="00F97AC7">
        <w:rPr>
          <w:rFonts w:ascii="Times New Roman" w:hAnsi="Times New Roman" w:cs="Times New Roman"/>
          <w:color w:val="000000" w:themeColor="text1"/>
          <w:sz w:val="20"/>
          <w:szCs w:val="20"/>
        </w:rPr>
        <w:t xml:space="preserve">. </w:t>
      </w:r>
    </w:p>
    <w:p w14:paraId="3721F6B9" w14:textId="77777777" w:rsidR="0033029E" w:rsidRPr="00F97AC7" w:rsidRDefault="0033029E" w:rsidP="00713AE5">
      <w:pPr>
        <w:spacing w:after="0"/>
        <w:ind w:firstLine="720"/>
        <w:jc w:val="both"/>
        <w:rPr>
          <w:rFonts w:ascii="Times New Roman" w:hAnsi="Times New Roman" w:cs="Times New Roman"/>
          <w:color w:val="000000" w:themeColor="text1"/>
          <w:sz w:val="20"/>
          <w:szCs w:val="20"/>
        </w:rPr>
      </w:pPr>
    </w:p>
    <w:p w14:paraId="520F884C" w14:textId="1B95C2D3" w:rsidR="003D7CA9" w:rsidRPr="00F97AC7" w:rsidRDefault="00DA6846" w:rsidP="00713AE5">
      <w:pPr>
        <w:pStyle w:val="Els-1storder-head"/>
        <w:numPr>
          <w:ilvl w:val="0"/>
          <w:numId w:val="0"/>
        </w:numPr>
        <w:spacing w:before="0" w:after="0"/>
        <w:rPr>
          <w:b w:val="0"/>
          <w:bCs/>
          <w:i/>
          <w:iCs/>
          <w:color w:val="000000" w:themeColor="text1"/>
        </w:rPr>
      </w:pPr>
      <w:r w:rsidRPr="00F97AC7">
        <w:rPr>
          <w:b w:val="0"/>
          <w:bCs/>
          <w:i/>
          <w:iCs/>
          <w:color w:val="000000" w:themeColor="text1"/>
        </w:rPr>
        <w:t xml:space="preserve">4.2.3 </w:t>
      </w:r>
      <w:r w:rsidR="003D7CA9" w:rsidRPr="00F97AC7">
        <w:rPr>
          <w:b w:val="0"/>
          <w:bCs/>
          <w:i/>
          <w:iCs/>
          <w:color w:val="000000" w:themeColor="text1"/>
        </w:rPr>
        <w:t>Transit Gap</w:t>
      </w:r>
    </w:p>
    <w:p w14:paraId="21701CAA" w14:textId="4B6B19A8" w:rsidR="00BE3080" w:rsidRPr="00F97AC7" w:rsidRDefault="002C5CF3">
      <w:pPr>
        <w:spacing w:after="0"/>
        <w:ind w:firstLine="720"/>
        <w:jc w:val="both"/>
        <w:rPr>
          <w:rFonts w:ascii="Times New Roman" w:hAnsi="Times New Roman" w:cs="Times New Roman"/>
          <w:color w:val="000000" w:themeColor="text1"/>
          <w:sz w:val="20"/>
          <w:szCs w:val="20"/>
        </w:rPr>
      </w:pPr>
      <w:r w:rsidRPr="00F97AC7">
        <w:rPr>
          <w:rFonts w:ascii="Times New Roman" w:hAnsi="Times New Roman" w:cs="Times New Roman"/>
          <w:color w:val="000000" w:themeColor="text1"/>
          <w:sz w:val="20"/>
          <w:szCs w:val="20"/>
        </w:rPr>
        <w:t>After calculating Z</w:t>
      </w:r>
      <w:r w:rsidR="005448AA" w:rsidRPr="00F97AC7">
        <w:rPr>
          <w:rFonts w:ascii="Times New Roman" w:hAnsi="Times New Roman" w:cs="Times New Roman"/>
          <w:color w:val="000000" w:themeColor="text1"/>
          <w:sz w:val="20"/>
          <w:szCs w:val="20"/>
        </w:rPr>
        <w:t xml:space="preserve"> </w:t>
      </w:r>
      <w:r w:rsidRPr="00F97AC7">
        <w:rPr>
          <w:rFonts w:ascii="Times New Roman" w:hAnsi="Times New Roman" w:cs="Times New Roman"/>
          <w:color w:val="000000" w:themeColor="text1"/>
          <w:sz w:val="20"/>
          <w:szCs w:val="20"/>
        </w:rPr>
        <w:t xml:space="preserve">scores for transit supply and transit demand, subtracting demand from supply gives the transit gap value. A negative value </w:t>
      </w:r>
      <w:r w:rsidR="00AE1C92" w:rsidRPr="00F97AC7">
        <w:rPr>
          <w:rFonts w:ascii="Times New Roman" w:hAnsi="Times New Roman" w:cs="Times New Roman"/>
          <w:color w:val="000000" w:themeColor="text1"/>
          <w:sz w:val="20"/>
          <w:szCs w:val="20"/>
        </w:rPr>
        <w:t>indicates</w:t>
      </w:r>
      <w:r w:rsidRPr="00F97AC7">
        <w:rPr>
          <w:rFonts w:ascii="Times New Roman" w:hAnsi="Times New Roman" w:cs="Times New Roman"/>
          <w:color w:val="000000" w:themeColor="text1"/>
          <w:sz w:val="20"/>
          <w:szCs w:val="20"/>
        </w:rPr>
        <w:t xml:space="preserve"> demand exceeding supply, while a positive </w:t>
      </w:r>
      <w:r w:rsidR="00315428" w:rsidRPr="00F97AC7">
        <w:rPr>
          <w:rFonts w:ascii="Times New Roman" w:hAnsi="Times New Roman" w:cs="Times New Roman"/>
          <w:color w:val="000000" w:themeColor="text1"/>
          <w:sz w:val="20"/>
          <w:szCs w:val="20"/>
        </w:rPr>
        <w:t>signified</w:t>
      </w:r>
      <w:r w:rsidRPr="00F97AC7">
        <w:rPr>
          <w:rFonts w:ascii="Times New Roman" w:hAnsi="Times New Roman" w:cs="Times New Roman"/>
          <w:color w:val="000000" w:themeColor="text1"/>
          <w:sz w:val="20"/>
          <w:szCs w:val="20"/>
        </w:rPr>
        <w:t xml:space="preserve"> greater supply than demand. </w:t>
      </w:r>
      <w:r w:rsidR="00E213E2" w:rsidRPr="00F97AC7">
        <w:rPr>
          <w:rFonts w:ascii="Times New Roman" w:hAnsi="Times New Roman" w:cs="Times New Roman"/>
          <w:color w:val="000000" w:themeColor="text1"/>
          <w:sz w:val="20"/>
          <w:szCs w:val="20"/>
        </w:rPr>
        <w:t xml:space="preserve">The calculation of the transit gap within each </w:t>
      </w:r>
      <w:r w:rsidR="00C14CA3" w:rsidRPr="00F97AC7">
        <w:rPr>
          <w:rFonts w:ascii="Times New Roman" w:hAnsi="Times New Roman" w:cs="Times New Roman"/>
          <w:color w:val="000000" w:themeColor="text1"/>
          <w:sz w:val="20"/>
          <w:szCs w:val="20"/>
        </w:rPr>
        <w:t>subzone</w:t>
      </w:r>
      <w:r w:rsidR="00E213E2" w:rsidRPr="00F97AC7">
        <w:rPr>
          <w:rFonts w:ascii="Times New Roman" w:hAnsi="Times New Roman" w:cs="Times New Roman"/>
          <w:color w:val="000000" w:themeColor="text1"/>
          <w:sz w:val="20"/>
          <w:szCs w:val="20"/>
        </w:rPr>
        <w:t xml:space="preserve"> is based on the following equation:</w:t>
      </w:r>
    </w:p>
    <w:p w14:paraId="7CA155AE" w14:textId="77777777" w:rsidR="00944025" w:rsidRPr="00F97AC7" w:rsidRDefault="00944025" w:rsidP="00713AE5">
      <w:pPr>
        <w:spacing w:after="0"/>
        <w:ind w:firstLine="720"/>
        <w:jc w:val="both"/>
        <w:rPr>
          <w:rFonts w:ascii="Times New Roman" w:hAnsi="Times New Roman" w:cs="Times New Roman"/>
          <w:color w:val="000000" w:themeColor="text1"/>
          <w:sz w:val="20"/>
          <w:szCs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
        <w:gridCol w:w="7366"/>
        <w:gridCol w:w="1224"/>
      </w:tblGrid>
      <w:tr w:rsidR="00F97AC7" w:rsidRPr="00F97AC7" w14:paraId="73E3B51F" w14:textId="77777777" w:rsidTr="00EE2C78">
        <w:trPr>
          <w:jc w:val="center"/>
        </w:trPr>
        <w:tc>
          <w:tcPr>
            <w:tcW w:w="426" w:type="dxa"/>
            <w:vAlign w:val="center"/>
          </w:tcPr>
          <w:p w14:paraId="32CAF3F7" w14:textId="77777777" w:rsidR="00D75737" w:rsidRPr="00F97AC7" w:rsidRDefault="00D75737" w:rsidP="00EE2C78">
            <w:pPr>
              <w:jc w:val="center"/>
              <w:rPr>
                <w:rFonts w:ascii="Times New Roman" w:eastAsiaTheme="minorEastAsia" w:hAnsi="Times New Roman" w:cs="Times New Roman"/>
                <w:color w:val="000000" w:themeColor="text1"/>
                <w:sz w:val="20"/>
                <w:szCs w:val="20"/>
              </w:rPr>
            </w:pPr>
          </w:p>
        </w:tc>
        <w:tc>
          <w:tcPr>
            <w:tcW w:w="7366" w:type="dxa"/>
            <w:vAlign w:val="center"/>
          </w:tcPr>
          <w:p w14:paraId="2EFE1463" w14:textId="44D59951" w:rsidR="00D75737" w:rsidRPr="00F97AC7" w:rsidRDefault="009E0447" w:rsidP="00EE2C78">
            <w:pPr>
              <w:rPr>
                <w:rFonts w:ascii="Times New Roman" w:hAnsi="Times New Roman" w:cs="Times New Roman"/>
                <w:color w:val="000000" w:themeColor="text1"/>
                <w:sz w:val="20"/>
                <w:szCs w:val="20"/>
                <w:highlight w:val="yellow"/>
              </w:rPr>
            </w:pPr>
            <m:oMathPara>
              <m:oMathParaPr>
                <m:jc m:val="center"/>
              </m:oMathParaPr>
              <m:oMath>
                <m:sSub>
                  <m:sSubPr>
                    <m:ctrlPr>
                      <w:rPr>
                        <w:rFonts w:ascii="Cambria Math" w:hAnsi="Cambria Math" w:cs="Times New Roman"/>
                        <w:i/>
                        <w:color w:val="000000" w:themeColor="text1"/>
                        <w:sz w:val="20"/>
                        <w:szCs w:val="20"/>
                      </w:rPr>
                    </m:ctrlPr>
                  </m:sSubPr>
                  <m:e>
                    <m:r>
                      <w:rPr>
                        <w:rFonts w:ascii="Cambria Math" w:hAnsi="Cambria Math" w:cs="Times New Roman"/>
                        <w:color w:val="000000" w:themeColor="text1"/>
                        <w:sz w:val="20"/>
                        <w:szCs w:val="20"/>
                      </w:rPr>
                      <m:t>Transit</m:t>
                    </m:r>
                    <m:r>
                      <w:rPr>
                        <w:rFonts w:ascii="Cambria Math" w:hAnsi="Cambria Math" w:cs="Times New Roman"/>
                        <w:color w:val="000000" w:themeColor="text1"/>
                        <w:sz w:val="20"/>
                        <w:szCs w:val="20"/>
                      </w:rPr>
                      <m:t xml:space="preserve"> </m:t>
                    </m:r>
                    <m:r>
                      <w:rPr>
                        <w:rFonts w:ascii="Cambria Math" w:hAnsi="Cambria Math" w:cs="Times New Roman"/>
                        <w:color w:val="000000" w:themeColor="text1"/>
                        <w:sz w:val="20"/>
                        <w:szCs w:val="20"/>
                      </w:rPr>
                      <m:t>gap</m:t>
                    </m:r>
                  </m:e>
                  <m:sub>
                    <m:r>
                      <w:rPr>
                        <w:rFonts w:ascii="Cambria Math" w:hAnsi="Cambria Math" w:cs="Times New Roman"/>
                        <w:color w:val="000000" w:themeColor="text1"/>
                        <w:sz w:val="20"/>
                        <w:szCs w:val="20"/>
                      </w:rPr>
                      <m:t>sz</m:t>
                    </m:r>
                  </m:sub>
                </m:sSub>
                <m:r>
                  <w:rPr>
                    <w:rFonts w:ascii="Cambria Math" w:hAnsi="Cambria Math" w:cs="Times New Roman"/>
                    <w:color w:val="000000" w:themeColor="text1"/>
                    <w:sz w:val="20"/>
                    <w:szCs w:val="20"/>
                  </w:rPr>
                  <m:t>=</m:t>
                </m:r>
                <m:sSub>
                  <m:sSubPr>
                    <m:ctrlPr>
                      <w:rPr>
                        <w:rFonts w:ascii="Cambria Math" w:hAnsi="Cambria Math" w:cs="Times New Roman"/>
                        <w:i/>
                        <w:color w:val="000000" w:themeColor="text1"/>
                        <w:sz w:val="20"/>
                        <w:szCs w:val="20"/>
                      </w:rPr>
                    </m:ctrlPr>
                  </m:sSubPr>
                  <m:e>
                    <m:r>
                      <w:rPr>
                        <w:rFonts w:ascii="Cambria Math" w:hAnsi="Cambria Math" w:cs="Times New Roman"/>
                        <w:color w:val="000000" w:themeColor="text1"/>
                        <w:sz w:val="20"/>
                        <w:szCs w:val="20"/>
                      </w:rPr>
                      <m:t>Z</m:t>
                    </m:r>
                  </m:e>
                  <m:sub>
                    <m:sSub>
                      <m:sSubPr>
                        <m:ctrlPr>
                          <w:rPr>
                            <w:rFonts w:ascii="Cambria Math" w:hAnsi="Cambria Math" w:cs="Times New Roman"/>
                            <w:i/>
                            <w:color w:val="000000" w:themeColor="text1"/>
                            <w:sz w:val="20"/>
                            <w:szCs w:val="20"/>
                          </w:rPr>
                        </m:ctrlPr>
                      </m:sSubPr>
                      <m:e>
                        <m:r>
                          <w:rPr>
                            <w:rFonts w:ascii="Cambria Math" w:hAnsi="Cambria Math" w:cs="Times New Roman"/>
                            <w:color w:val="000000" w:themeColor="text1"/>
                            <w:sz w:val="20"/>
                            <w:szCs w:val="20"/>
                          </w:rPr>
                          <m:t>Supply</m:t>
                        </m:r>
                      </m:e>
                      <m:sub>
                        <m:r>
                          <w:rPr>
                            <w:rFonts w:ascii="Cambria Math" w:hAnsi="Cambria Math" w:cs="Times New Roman"/>
                            <w:color w:val="000000" w:themeColor="text1"/>
                            <w:sz w:val="20"/>
                            <w:szCs w:val="20"/>
                          </w:rPr>
                          <m:t>sz</m:t>
                        </m:r>
                      </m:sub>
                    </m:sSub>
                  </m:sub>
                </m:sSub>
                <m:r>
                  <w:rPr>
                    <w:rFonts w:ascii="Cambria Math" w:hAnsi="Cambria Math" w:cs="Times New Roman"/>
                    <w:color w:val="000000" w:themeColor="text1"/>
                    <w:sz w:val="20"/>
                    <w:szCs w:val="20"/>
                  </w:rPr>
                  <m:t>-</m:t>
                </m:r>
                <m:sSub>
                  <m:sSubPr>
                    <m:ctrlPr>
                      <w:rPr>
                        <w:rFonts w:ascii="Cambria Math" w:hAnsi="Cambria Math" w:cs="Times New Roman"/>
                        <w:i/>
                        <w:color w:val="000000" w:themeColor="text1"/>
                        <w:sz w:val="20"/>
                        <w:szCs w:val="20"/>
                      </w:rPr>
                    </m:ctrlPr>
                  </m:sSubPr>
                  <m:e>
                    <m:r>
                      <w:rPr>
                        <w:rFonts w:ascii="Cambria Math" w:hAnsi="Cambria Math" w:cs="Times New Roman"/>
                        <w:color w:val="000000" w:themeColor="text1"/>
                        <w:sz w:val="20"/>
                        <w:szCs w:val="20"/>
                      </w:rPr>
                      <m:t>Z</m:t>
                    </m:r>
                  </m:e>
                  <m:sub>
                    <m:sSub>
                      <m:sSubPr>
                        <m:ctrlPr>
                          <w:rPr>
                            <w:rFonts w:ascii="Cambria Math" w:hAnsi="Cambria Math" w:cs="Times New Roman"/>
                            <w:i/>
                            <w:color w:val="000000" w:themeColor="text1"/>
                            <w:sz w:val="20"/>
                            <w:szCs w:val="20"/>
                          </w:rPr>
                        </m:ctrlPr>
                      </m:sSubPr>
                      <m:e>
                        <m:r>
                          <w:rPr>
                            <w:rFonts w:ascii="Cambria Math" w:hAnsi="Cambria Math" w:cs="Times New Roman"/>
                            <w:color w:val="000000" w:themeColor="text1"/>
                            <w:sz w:val="20"/>
                            <w:szCs w:val="20"/>
                          </w:rPr>
                          <m:t>Demand</m:t>
                        </m:r>
                      </m:e>
                      <m:sub>
                        <m:r>
                          <w:rPr>
                            <w:rFonts w:ascii="Cambria Math" w:hAnsi="Cambria Math" w:cs="Times New Roman"/>
                            <w:color w:val="000000" w:themeColor="text1"/>
                            <w:sz w:val="20"/>
                            <w:szCs w:val="20"/>
                          </w:rPr>
                          <m:t>sz</m:t>
                        </m:r>
                      </m:sub>
                    </m:sSub>
                  </m:sub>
                </m:sSub>
              </m:oMath>
            </m:oMathPara>
          </w:p>
        </w:tc>
        <w:tc>
          <w:tcPr>
            <w:tcW w:w="1224" w:type="dxa"/>
            <w:vAlign w:val="center"/>
          </w:tcPr>
          <w:p w14:paraId="6460E2A5" w14:textId="1BBB59A6" w:rsidR="00D75737" w:rsidRPr="00F97AC7" w:rsidRDefault="00D75737" w:rsidP="00EE2C78">
            <w:pPr>
              <w:jc w:val="center"/>
              <w:rPr>
                <w:rFonts w:ascii="Times New Roman" w:eastAsiaTheme="minorEastAsia" w:hAnsi="Times New Roman" w:cs="Times New Roman"/>
                <w:color w:val="000000" w:themeColor="text1"/>
                <w:sz w:val="20"/>
                <w:szCs w:val="20"/>
              </w:rPr>
            </w:pPr>
            <w:r w:rsidRPr="00F97AC7">
              <w:rPr>
                <w:rFonts w:ascii="Times New Roman" w:eastAsiaTheme="minorEastAsia" w:hAnsi="Times New Roman" w:cs="Times New Roman"/>
                <w:color w:val="000000" w:themeColor="text1"/>
                <w:sz w:val="20"/>
                <w:szCs w:val="20"/>
              </w:rPr>
              <w:t>(</w:t>
            </w:r>
            <w:r w:rsidR="00D37149" w:rsidRPr="00F97AC7">
              <w:rPr>
                <w:rFonts w:ascii="Times New Roman" w:eastAsiaTheme="minorEastAsia" w:hAnsi="Times New Roman" w:cs="Times New Roman"/>
                <w:color w:val="000000" w:themeColor="text1"/>
                <w:sz w:val="20"/>
                <w:szCs w:val="20"/>
              </w:rPr>
              <w:t>9</w:t>
            </w:r>
            <w:r w:rsidRPr="00F97AC7">
              <w:rPr>
                <w:rFonts w:ascii="Times New Roman" w:eastAsiaTheme="minorEastAsia" w:hAnsi="Times New Roman" w:cs="Times New Roman"/>
                <w:color w:val="000000" w:themeColor="text1"/>
                <w:sz w:val="20"/>
                <w:szCs w:val="20"/>
              </w:rPr>
              <w:t>)</w:t>
            </w:r>
          </w:p>
        </w:tc>
      </w:tr>
    </w:tbl>
    <w:p w14:paraId="00FCA52E" w14:textId="0ADC77F2" w:rsidR="00A45D68" w:rsidRPr="00F97AC7" w:rsidRDefault="00D75737" w:rsidP="00D37149">
      <w:pPr>
        <w:spacing w:before="240"/>
        <w:ind w:firstLine="720"/>
        <w:jc w:val="both"/>
        <w:rPr>
          <w:rFonts w:ascii="Times New Roman" w:hAnsi="Times New Roman" w:cs="Times New Roman"/>
          <w:color w:val="000000" w:themeColor="text1"/>
          <w:sz w:val="20"/>
          <w:szCs w:val="20"/>
        </w:rPr>
      </w:pPr>
      <w:r w:rsidRPr="00F97AC7">
        <w:rPr>
          <w:rFonts w:ascii="Times New Roman" w:hAnsi="Times New Roman" w:cs="Times New Roman"/>
          <w:color w:val="000000" w:themeColor="text1"/>
          <w:sz w:val="20"/>
          <w:szCs w:val="20"/>
        </w:rPr>
        <w:t>We categorize transit gaps into four levels using the quartile method</w:t>
      </w:r>
      <w:r w:rsidR="008153AE" w:rsidRPr="00F97AC7">
        <w:rPr>
          <w:rFonts w:ascii="Times New Roman" w:hAnsi="Times New Roman" w:cs="Times New Roman"/>
          <w:color w:val="000000" w:themeColor="text1"/>
          <w:sz w:val="20"/>
          <w:szCs w:val="20"/>
        </w:rPr>
        <w:t xml:space="preserve"> </w:t>
      </w:r>
      <w:sdt>
        <w:sdtPr>
          <w:rPr>
            <w:rFonts w:ascii="Times New Roman" w:hAnsi="Times New Roman" w:cs="Times New Roman"/>
            <w:color w:val="000000" w:themeColor="text1"/>
            <w:sz w:val="20"/>
            <w:szCs w:val="20"/>
          </w:rPr>
          <w:tag w:val="MENDELEY_CITATION_v3_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"/>
          <w:id w:val="81115552"/>
          <w:placeholder>
            <w:docPart w:val="DefaultPlaceholder_-1854013440"/>
          </w:placeholder>
        </w:sdtPr>
        <w:sdtEndPr/>
        <w:sdtContent>
          <w:r w:rsidR="009A2B46" w:rsidRPr="00F97AC7">
            <w:rPr>
              <w:rFonts w:ascii="Times New Roman" w:eastAsia="Times New Roman" w:hAnsi="Times New Roman" w:cs="Times New Roman"/>
              <w:color w:val="000000" w:themeColor="text1"/>
              <w:sz w:val="20"/>
              <w:szCs w:val="20"/>
            </w:rPr>
            <w:t>(Aman &amp; Smith-Colin, 2020; Jacques et al., 2013)</w:t>
          </w:r>
        </w:sdtContent>
      </w:sdt>
      <w:r w:rsidRPr="00F97AC7">
        <w:rPr>
          <w:rFonts w:ascii="Times New Roman" w:hAnsi="Times New Roman" w:cs="Times New Roman"/>
          <w:color w:val="000000" w:themeColor="text1"/>
          <w:sz w:val="20"/>
          <w:szCs w:val="20"/>
        </w:rPr>
        <w:t xml:space="preserve">. </w:t>
      </w:r>
      <w:r w:rsidR="001C305B" w:rsidRPr="00F97AC7">
        <w:rPr>
          <w:rFonts w:ascii="Times New Roman" w:hAnsi="Times New Roman" w:cs="Times New Roman"/>
          <w:color w:val="000000" w:themeColor="text1"/>
          <w:sz w:val="20"/>
          <w:szCs w:val="20"/>
        </w:rPr>
        <w:t>Each quartile</w:t>
      </w:r>
      <w:r w:rsidR="000F3FDB" w:rsidRPr="00F97AC7">
        <w:rPr>
          <w:rFonts w:ascii="Times New Roman" w:hAnsi="Times New Roman" w:cs="Times New Roman"/>
          <w:color w:val="000000" w:themeColor="text1"/>
          <w:sz w:val="20"/>
          <w:szCs w:val="20"/>
        </w:rPr>
        <w:t xml:space="preserve"> </w:t>
      </w:r>
      <w:r w:rsidR="00A31D05" w:rsidRPr="00F97AC7">
        <w:rPr>
          <w:rFonts w:ascii="Times New Roman" w:hAnsi="Times New Roman" w:cs="Times New Roman"/>
          <w:color w:val="000000" w:themeColor="text1"/>
          <w:sz w:val="20"/>
          <w:szCs w:val="20"/>
        </w:rPr>
        <w:t>encompassed</w:t>
      </w:r>
      <w:r w:rsidR="001C305B" w:rsidRPr="00F97AC7">
        <w:rPr>
          <w:rFonts w:ascii="Times New Roman" w:hAnsi="Times New Roman" w:cs="Times New Roman"/>
          <w:color w:val="000000" w:themeColor="text1"/>
          <w:sz w:val="20"/>
          <w:szCs w:val="20"/>
        </w:rPr>
        <w:t xml:space="preserve"> </w:t>
      </w:r>
      <w:r w:rsidR="00AC1199" w:rsidRPr="00F97AC7">
        <w:rPr>
          <w:rFonts w:ascii="Times New Roman" w:hAnsi="Times New Roman" w:cs="Times New Roman"/>
          <w:color w:val="000000" w:themeColor="text1"/>
          <w:sz w:val="20"/>
          <w:szCs w:val="20"/>
        </w:rPr>
        <w:t xml:space="preserve">twenty five percent </w:t>
      </w:r>
      <w:r w:rsidR="001C305B" w:rsidRPr="00F97AC7">
        <w:rPr>
          <w:rFonts w:ascii="Times New Roman" w:hAnsi="Times New Roman" w:cs="Times New Roman"/>
          <w:color w:val="000000" w:themeColor="text1"/>
          <w:sz w:val="20"/>
          <w:szCs w:val="20"/>
        </w:rPr>
        <w:t xml:space="preserve">of </w:t>
      </w:r>
      <w:r w:rsidR="00C14CA3" w:rsidRPr="00F97AC7">
        <w:rPr>
          <w:rFonts w:ascii="Times New Roman" w:hAnsi="Times New Roman" w:cs="Times New Roman"/>
          <w:color w:val="000000" w:themeColor="text1"/>
          <w:sz w:val="20"/>
          <w:szCs w:val="20"/>
        </w:rPr>
        <w:t>subzone</w:t>
      </w:r>
      <w:r w:rsidR="001C305B" w:rsidRPr="00F97AC7">
        <w:rPr>
          <w:rFonts w:ascii="Times New Roman" w:hAnsi="Times New Roman" w:cs="Times New Roman"/>
          <w:color w:val="000000" w:themeColor="text1"/>
          <w:sz w:val="20"/>
          <w:szCs w:val="20"/>
        </w:rPr>
        <w:t>s</w:t>
      </w:r>
      <w:r w:rsidR="008153AE" w:rsidRPr="00F97AC7">
        <w:rPr>
          <w:rFonts w:ascii="Times New Roman" w:hAnsi="Times New Roman" w:cs="Times New Roman"/>
          <w:color w:val="000000" w:themeColor="text1"/>
          <w:sz w:val="20"/>
          <w:szCs w:val="20"/>
        </w:rPr>
        <w:t xml:space="preserve">, and this method helped us to </w:t>
      </w:r>
      <w:r w:rsidR="00AC1199" w:rsidRPr="00F97AC7">
        <w:rPr>
          <w:rFonts w:ascii="Times New Roman" w:hAnsi="Times New Roman" w:cs="Times New Roman"/>
          <w:color w:val="000000" w:themeColor="text1"/>
          <w:sz w:val="20"/>
          <w:szCs w:val="20"/>
        </w:rPr>
        <w:t>identify</w:t>
      </w:r>
      <w:r w:rsidR="008153AE" w:rsidRPr="00F97AC7">
        <w:rPr>
          <w:rFonts w:ascii="Times New Roman" w:hAnsi="Times New Roman" w:cs="Times New Roman"/>
          <w:color w:val="000000" w:themeColor="text1"/>
          <w:sz w:val="20"/>
          <w:szCs w:val="20"/>
        </w:rPr>
        <w:t xml:space="preserve"> the worst quartile or </w:t>
      </w:r>
      <w:r w:rsidR="00C14CA3" w:rsidRPr="00F97AC7">
        <w:rPr>
          <w:rFonts w:ascii="Times New Roman" w:hAnsi="Times New Roman" w:cs="Times New Roman"/>
          <w:color w:val="000000" w:themeColor="text1"/>
          <w:sz w:val="20"/>
          <w:szCs w:val="20"/>
        </w:rPr>
        <w:t>subzone</w:t>
      </w:r>
      <w:r w:rsidR="008153AE" w:rsidRPr="00F97AC7">
        <w:rPr>
          <w:rFonts w:ascii="Times New Roman" w:hAnsi="Times New Roman" w:cs="Times New Roman"/>
          <w:color w:val="000000" w:themeColor="text1"/>
          <w:sz w:val="20"/>
          <w:szCs w:val="20"/>
        </w:rPr>
        <w:t>s with the highest level of transit gap.</w:t>
      </w:r>
      <w:r w:rsidR="0063763A" w:rsidRPr="00F97AC7">
        <w:rPr>
          <w:rFonts w:ascii="Times New Roman" w:hAnsi="Times New Roman" w:cs="Times New Roman"/>
          <w:color w:val="000000" w:themeColor="text1"/>
          <w:sz w:val="20"/>
          <w:szCs w:val="20"/>
        </w:rPr>
        <w:t xml:space="preserve"> </w:t>
      </w:r>
      <w:r w:rsidR="00F56B8E" w:rsidRPr="00F97AC7">
        <w:rPr>
          <w:rFonts w:ascii="Times New Roman" w:hAnsi="Times New Roman" w:cs="Times New Roman"/>
          <w:color w:val="000000" w:themeColor="text1"/>
          <w:sz w:val="20"/>
          <w:szCs w:val="20"/>
        </w:rPr>
        <w:t xml:space="preserve">Table </w:t>
      </w:r>
      <w:r w:rsidR="005D257A" w:rsidRPr="00F97AC7">
        <w:rPr>
          <w:rFonts w:ascii="Times New Roman" w:hAnsi="Times New Roman" w:cs="Times New Roman"/>
          <w:color w:val="000000" w:themeColor="text1"/>
          <w:sz w:val="20"/>
          <w:szCs w:val="20"/>
        </w:rPr>
        <w:t>1</w:t>
      </w:r>
      <w:r w:rsidR="00F56B8E" w:rsidRPr="00F97AC7">
        <w:rPr>
          <w:rFonts w:ascii="Times New Roman" w:hAnsi="Times New Roman" w:cs="Times New Roman"/>
          <w:color w:val="000000" w:themeColor="text1"/>
          <w:sz w:val="20"/>
          <w:szCs w:val="20"/>
        </w:rPr>
        <w:t xml:space="preserve"> </w:t>
      </w:r>
      <w:r w:rsidR="00B76BBB" w:rsidRPr="00F97AC7">
        <w:rPr>
          <w:rFonts w:ascii="Times New Roman" w:hAnsi="Times New Roman" w:cs="Times New Roman"/>
          <w:color w:val="000000" w:themeColor="text1"/>
          <w:sz w:val="20"/>
          <w:szCs w:val="20"/>
        </w:rPr>
        <w:t>provides a detailed breakdown of the descriptive statistics for demand and supply variables.</w:t>
      </w:r>
    </w:p>
    <w:p w14:paraId="4F6947C9" w14:textId="3DA4EF1D" w:rsidR="00F56B8E" w:rsidRPr="00F97AC7" w:rsidRDefault="00F56B8E" w:rsidP="00F56B8E">
      <w:pPr>
        <w:pStyle w:val="Caption"/>
        <w:keepNext/>
        <w:jc w:val="center"/>
        <w:rPr>
          <w:rFonts w:ascii="Times New Roman" w:hAnsi="Times New Roman" w:cs="Times New Roman"/>
          <w:i w:val="0"/>
          <w:iCs w:val="0"/>
          <w:color w:val="000000" w:themeColor="text1"/>
          <w:sz w:val="20"/>
          <w:szCs w:val="20"/>
        </w:rPr>
      </w:pPr>
      <w:r w:rsidRPr="00F97AC7">
        <w:rPr>
          <w:rFonts w:ascii="Times New Roman" w:hAnsi="Times New Roman" w:cs="Times New Roman"/>
          <w:i w:val="0"/>
          <w:iCs w:val="0"/>
          <w:color w:val="000000" w:themeColor="text1"/>
          <w:sz w:val="20"/>
          <w:szCs w:val="20"/>
        </w:rPr>
        <w:t xml:space="preserve">Table </w:t>
      </w:r>
      <w:r w:rsidRPr="00F97AC7">
        <w:rPr>
          <w:rFonts w:ascii="Times New Roman" w:hAnsi="Times New Roman" w:cs="Times New Roman"/>
          <w:i w:val="0"/>
          <w:iCs w:val="0"/>
          <w:color w:val="000000" w:themeColor="text1"/>
          <w:sz w:val="20"/>
          <w:szCs w:val="20"/>
        </w:rPr>
        <w:fldChar w:fldCharType="begin"/>
      </w:r>
      <w:r w:rsidRPr="00F97AC7">
        <w:rPr>
          <w:rFonts w:ascii="Times New Roman" w:hAnsi="Times New Roman" w:cs="Times New Roman"/>
          <w:i w:val="0"/>
          <w:iCs w:val="0"/>
          <w:color w:val="000000" w:themeColor="text1"/>
          <w:sz w:val="20"/>
          <w:szCs w:val="20"/>
        </w:rPr>
        <w:instrText xml:space="preserve"> SEQ Table \* ARABIC </w:instrText>
      </w:r>
      <w:r w:rsidRPr="00F97AC7">
        <w:rPr>
          <w:rFonts w:ascii="Times New Roman" w:hAnsi="Times New Roman" w:cs="Times New Roman"/>
          <w:i w:val="0"/>
          <w:iCs w:val="0"/>
          <w:color w:val="000000" w:themeColor="text1"/>
          <w:sz w:val="20"/>
          <w:szCs w:val="20"/>
        </w:rPr>
        <w:fldChar w:fldCharType="separate"/>
      </w:r>
      <w:r w:rsidR="00474999" w:rsidRPr="00F97AC7">
        <w:rPr>
          <w:rFonts w:ascii="Times New Roman" w:hAnsi="Times New Roman" w:cs="Times New Roman"/>
          <w:i w:val="0"/>
          <w:iCs w:val="0"/>
          <w:noProof/>
          <w:color w:val="000000" w:themeColor="text1"/>
          <w:sz w:val="20"/>
          <w:szCs w:val="20"/>
        </w:rPr>
        <w:t>1</w:t>
      </w:r>
      <w:r w:rsidRPr="00F97AC7">
        <w:rPr>
          <w:rFonts w:ascii="Times New Roman" w:hAnsi="Times New Roman" w:cs="Times New Roman"/>
          <w:i w:val="0"/>
          <w:iCs w:val="0"/>
          <w:color w:val="000000" w:themeColor="text1"/>
          <w:sz w:val="20"/>
          <w:szCs w:val="20"/>
        </w:rPr>
        <w:fldChar w:fldCharType="end"/>
      </w:r>
      <w:r w:rsidR="00941D91" w:rsidRPr="00F97AC7">
        <w:rPr>
          <w:rFonts w:ascii="Times New Roman" w:hAnsi="Times New Roman" w:cs="Times New Roman"/>
          <w:i w:val="0"/>
          <w:iCs w:val="0"/>
          <w:color w:val="000000" w:themeColor="text1"/>
          <w:sz w:val="20"/>
          <w:szCs w:val="20"/>
        </w:rPr>
        <w:t>:</w:t>
      </w:r>
      <w:r w:rsidRPr="00F97AC7">
        <w:rPr>
          <w:rFonts w:ascii="Times New Roman" w:hAnsi="Times New Roman" w:cs="Times New Roman"/>
          <w:i w:val="0"/>
          <w:iCs w:val="0"/>
          <w:color w:val="000000" w:themeColor="text1"/>
          <w:sz w:val="20"/>
          <w:szCs w:val="20"/>
        </w:rPr>
        <w:t xml:space="preserve"> Descriptive statistics of </w:t>
      </w:r>
      <w:r w:rsidR="00980453" w:rsidRPr="00F97AC7">
        <w:rPr>
          <w:rFonts w:ascii="Times New Roman" w:hAnsi="Times New Roman" w:cs="Times New Roman"/>
          <w:i w:val="0"/>
          <w:iCs w:val="0"/>
          <w:color w:val="000000" w:themeColor="text1"/>
          <w:sz w:val="20"/>
          <w:szCs w:val="20"/>
        </w:rPr>
        <w:t xml:space="preserve">transit </w:t>
      </w:r>
      <w:r w:rsidRPr="00F97AC7">
        <w:rPr>
          <w:rFonts w:ascii="Times New Roman" w:hAnsi="Times New Roman" w:cs="Times New Roman"/>
          <w:i w:val="0"/>
          <w:iCs w:val="0"/>
          <w:color w:val="000000" w:themeColor="text1"/>
          <w:sz w:val="20"/>
          <w:szCs w:val="20"/>
        </w:rPr>
        <w:t xml:space="preserve">demand and </w:t>
      </w:r>
      <w:r w:rsidR="00980453" w:rsidRPr="00F97AC7">
        <w:rPr>
          <w:rFonts w:ascii="Times New Roman" w:hAnsi="Times New Roman" w:cs="Times New Roman"/>
          <w:i w:val="0"/>
          <w:iCs w:val="0"/>
          <w:color w:val="000000" w:themeColor="text1"/>
          <w:sz w:val="20"/>
          <w:szCs w:val="20"/>
        </w:rPr>
        <w:t xml:space="preserve">transit </w:t>
      </w:r>
      <w:r w:rsidRPr="00F97AC7">
        <w:rPr>
          <w:rFonts w:ascii="Times New Roman" w:hAnsi="Times New Roman" w:cs="Times New Roman"/>
          <w:i w:val="0"/>
          <w:iCs w:val="0"/>
          <w:color w:val="000000" w:themeColor="text1"/>
          <w:sz w:val="20"/>
          <w:szCs w:val="20"/>
        </w:rPr>
        <w:t>supply variables.</w:t>
      </w:r>
    </w:p>
    <w:tbl>
      <w:tblPr>
        <w:tblW w:w="9360" w:type="dxa"/>
        <w:tblLayout w:type="fixed"/>
        <w:tblLook w:val="04A0" w:firstRow="1" w:lastRow="0" w:firstColumn="1" w:lastColumn="0" w:noHBand="0" w:noVBand="1"/>
      </w:tblPr>
      <w:tblGrid>
        <w:gridCol w:w="1292"/>
        <w:gridCol w:w="3528"/>
        <w:gridCol w:w="1276"/>
        <w:gridCol w:w="992"/>
        <w:gridCol w:w="1134"/>
        <w:gridCol w:w="1138"/>
      </w:tblGrid>
      <w:tr w:rsidR="00F97AC7" w:rsidRPr="00F97AC7" w14:paraId="2928595C" w14:textId="77777777" w:rsidTr="00C957F0">
        <w:trPr>
          <w:trHeight w:val="20"/>
        </w:trPr>
        <w:tc>
          <w:tcPr>
            <w:tcW w:w="1292" w:type="dxa"/>
            <w:tcBorders>
              <w:top w:val="single" w:sz="4" w:space="0" w:color="auto"/>
              <w:left w:val="nil"/>
              <w:bottom w:val="single" w:sz="4" w:space="0" w:color="auto"/>
              <w:right w:val="nil"/>
            </w:tcBorders>
            <w:shd w:val="clear" w:color="auto" w:fill="auto"/>
            <w:noWrap/>
            <w:hideMark/>
          </w:tcPr>
          <w:p w14:paraId="309CCB6B" w14:textId="77777777" w:rsidR="00F56B8E" w:rsidRPr="00F97AC7" w:rsidRDefault="00F56B8E" w:rsidP="00EE2C78">
            <w:pPr>
              <w:spacing w:after="0" w:line="240" w:lineRule="auto"/>
              <w:rPr>
                <w:rFonts w:ascii="Times New Roman" w:eastAsia="Times New Roman" w:hAnsi="Times New Roman" w:cs="Times New Roman"/>
                <w:b/>
                <w:bCs/>
                <w:color w:val="000000" w:themeColor="text1"/>
                <w:sz w:val="20"/>
                <w:szCs w:val="20"/>
                <w:lang w:eastAsia="en-IN"/>
              </w:rPr>
            </w:pPr>
            <w:r w:rsidRPr="00F97AC7">
              <w:rPr>
                <w:rFonts w:ascii="Times New Roman" w:eastAsia="Times New Roman" w:hAnsi="Times New Roman" w:cs="Times New Roman"/>
                <w:b/>
                <w:bCs/>
                <w:color w:val="000000" w:themeColor="text1"/>
                <w:sz w:val="20"/>
                <w:szCs w:val="20"/>
                <w:lang w:eastAsia="en-IN"/>
              </w:rPr>
              <w:t>Variables (Units)</w:t>
            </w:r>
          </w:p>
        </w:tc>
        <w:tc>
          <w:tcPr>
            <w:tcW w:w="3528" w:type="dxa"/>
            <w:tcBorders>
              <w:top w:val="single" w:sz="4" w:space="0" w:color="auto"/>
              <w:left w:val="nil"/>
              <w:bottom w:val="single" w:sz="4" w:space="0" w:color="auto"/>
              <w:right w:val="nil"/>
            </w:tcBorders>
            <w:shd w:val="clear" w:color="auto" w:fill="auto"/>
            <w:noWrap/>
            <w:hideMark/>
          </w:tcPr>
          <w:p w14:paraId="0A348431" w14:textId="77777777" w:rsidR="00F56B8E" w:rsidRPr="00F97AC7" w:rsidRDefault="00F56B8E" w:rsidP="00EE2C78">
            <w:pPr>
              <w:spacing w:after="0" w:line="240" w:lineRule="auto"/>
              <w:rPr>
                <w:rFonts w:ascii="Times New Roman" w:eastAsia="Times New Roman" w:hAnsi="Times New Roman" w:cs="Times New Roman"/>
                <w:b/>
                <w:bCs/>
                <w:color w:val="000000" w:themeColor="text1"/>
                <w:sz w:val="20"/>
                <w:szCs w:val="20"/>
                <w:lang w:eastAsia="en-IN"/>
              </w:rPr>
            </w:pPr>
            <w:r w:rsidRPr="00F97AC7">
              <w:rPr>
                <w:rFonts w:ascii="Times New Roman" w:eastAsia="Times New Roman" w:hAnsi="Times New Roman" w:cs="Times New Roman"/>
                <w:b/>
                <w:bCs/>
                <w:color w:val="000000" w:themeColor="text1"/>
                <w:sz w:val="20"/>
                <w:szCs w:val="20"/>
                <w:lang w:eastAsia="en-IN"/>
              </w:rPr>
              <w:t> </w:t>
            </w:r>
          </w:p>
        </w:tc>
        <w:tc>
          <w:tcPr>
            <w:tcW w:w="1276" w:type="dxa"/>
            <w:tcBorders>
              <w:top w:val="single" w:sz="4" w:space="0" w:color="auto"/>
              <w:left w:val="nil"/>
              <w:bottom w:val="single" w:sz="4" w:space="0" w:color="auto"/>
              <w:right w:val="nil"/>
            </w:tcBorders>
            <w:shd w:val="clear" w:color="auto" w:fill="auto"/>
            <w:noWrap/>
            <w:hideMark/>
          </w:tcPr>
          <w:p w14:paraId="1BC007BF" w14:textId="77777777" w:rsidR="00F56B8E" w:rsidRPr="00F97AC7" w:rsidRDefault="00F56B8E" w:rsidP="00EE2C78">
            <w:pPr>
              <w:spacing w:after="0" w:line="240" w:lineRule="auto"/>
              <w:rPr>
                <w:rFonts w:ascii="Times New Roman" w:eastAsia="Times New Roman" w:hAnsi="Times New Roman" w:cs="Times New Roman"/>
                <w:b/>
                <w:bCs/>
                <w:color w:val="000000" w:themeColor="text1"/>
                <w:sz w:val="20"/>
                <w:szCs w:val="20"/>
                <w:lang w:eastAsia="en-IN"/>
              </w:rPr>
            </w:pPr>
            <w:r w:rsidRPr="00F97AC7">
              <w:rPr>
                <w:rFonts w:ascii="Times New Roman" w:eastAsia="Times New Roman" w:hAnsi="Times New Roman" w:cs="Times New Roman"/>
                <w:b/>
                <w:bCs/>
                <w:color w:val="000000" w:themeColor="text1"/>
                <w:sz w:val="20"/>
                <w:szCs w:val="20"/>
                <w:lang w:eastAsia="en-IN"/>
              </w:rPr>
              <w:t>Sum</w:t>
            </w:r>
          </w:p>
        </w:tc>
        <w:tc>
          <w:tcPr>
            <w:tcW w:w="992" w:type="dxa"/>
            <w:tcBorders>
              <w:top w:val="single" w:sz="4" w:space="0" w:color="auto"/>
              <w:left w:val="nil"/>
              <w:bottom w:val="single" w:sz="4" w:space="0" w:color="auto"/>
              <w:right w:val="nil"/>
            </w:tcBorders>
            <w:shd w:val="clear" w:color="auto" w:fill="auto"/>
            <w:noWrap/>
            <w:hideMark/>
          </w:tcPr>
          <w:p w14:paraId="30F5E9DA" w14:textId="77777777" w:rsidR="00F56B8E" w:rsidRPr="00F97AC7" w:rsidRDefault="00F56B8E" w:rsidP="00EE2C78">
            <w:pPr>
              <w:spacing w:after="0" w:line="240" w:lineRule="auto"/>
              <w:rPr>
                <w:rFonts w:ascii="Times New Roman" w:eastAsia="Times New Roman" w:hAnsi="Times New Roman" w:cs="Times New Roman"/>
                <w:b/>
                <w:bCs/>
                <w:color w:val="000000" w:themeColor="text1"/>
                <w:sz w:val="20"/>
                <w:szCs w:val="20"/>
                <w:lang w:eastAsia="en-IN"/>
              </w:rPr>
            </w:pPr>
            <w:r w:rsidRPr="00F97AC7">
              <w:rPr>
                <w:rFonts w:ascii="Times New Roman" w:eastAsia="Times New Roman" w:hAnsi="Times New Roman" w:cs="Times New Roman"/>
                <w:b/>
                <w:bCs/>
                <w:color w:val="000000" w:themeColor="text1"/>
                <w:sz w:val="20"/>
                <w:szCs w:val="20"/>
                <w:lang w:eastAsia="en-IN"/>
              </w:rPr>
              <w:t>Max</w:t>
            </w:r>
          </w:p>
        </w:tc>
        <w:tc>
          <w:tcPr>
            <w:tcW w:w="1134" w:type="dxa"/>
            <w:tcBorders>
              <w:top w:val="single" w:sz="4" w:space="0" w:color="auto"/>
              <w:left w:val="nil"/>
              <w:bottom w:val="single" w:sz="4" w:space="0" w:color="auto"/>
              <w:right w:val="nil"/>
            </w:tcBorders>
            <w:shd w:val="clear" w:color="auto" w:fill="auto"/>
            <w:noWrap/>
            <w:hideMark/>
          </w:tcPr>
          <w:p w14:paraId="65192443" w14:textId="77777777" w:rsidR="00F56B8E" w:rsidRPr="00F97AC7" w:rsidRDefault="00F56B8E" w:rsidP="00EE2C78">
            <w:pPr>
              <w:spacing w:after="0" w:line="240" w:lineRule="auto"/>
              <w:rPr>
                <w:rFonts w:ascii="Times New Roman" w:eastAsia="Times New Roman" w:hAnsi="Times New Roman" w:cs="Times New Roman"/>
                <w:b/>
                <w:bCs/>
                <w:color w:val="000000" w:themeColor="text1"/>
                <w:sz w:val="20"/>
                <w:szCs w:val="20"/>
                <w:lang w:eastAsia="en-IN"/>
              </w:rPr>
            </w:pPr>
            <w:r w:rsidRPr="00F97AC7">
              <w:rPr>
                <w:rFonts w:ascii="Times New Roman" w:eastAsia="Times New Roman" w:hAnsi="Times New Roman" w:cs="Times New Roman"/>
                <w:b/>
                <w:bCs/>
                <w:color w:val="000000" w:themeColor="text1"/>
                <w:sz w:val="20"/>
                <w:szCs w:val="20"/>
                <w:lang w:eastAsia="en-IN"/>
              </w:rPr>
              <w:t>Mean</w:t>
            </w:r>
          </w:p>
        </w:tc>
        <w:tc>
          <w:tcPr>
            <w:tcW w:w="1138" w:type="dxa"/>
            <w:tcBorders>
              <w:top w:val="single" w:sz="4" w:space="0" w:color="auto"/>
              <w:left w:val="nil"/>
              <w:bottom w:val="single" w:sz="4" w:space="0" w:color="auto"/>
              <w:right w:val="nil"/>
            </w:tcBorders>
            <w:shd w:val="clear" w:color="auto" w:fill="auto"/>
            <w:noWrap/>
            <w:hideMark/>
          </w:tcPr>
          <w:p w14:paraId="109116E7" w14:textId="49033B0D" w:rsidR="00F56B8E" w:rsidRPr="00F97AC7" w:rsidRDefault="00F56B8E" w:rsidP="00EE2C78">
            <w:pPr>
              <w:spacing w:after="0" w:line="240" w:lineRule="auto"/>
              <w:rPr>
                <w:rFonts w:ascii="Times New Roman" w:eastAsia="Times New Roman" w:hAnsi="Times New Roman" w:cs="Times New Roman"/>
                <w:b/>
                <w:bCs/>
                <w:color w:val="000000" w:themeColor="text1"/>
                <w:sz w:val="20"/>
                <w:szCs w:val="20"/>
                <w:lang w:eastAsia="en-IN"/>
              </w:rPr>
            </w:pPr>
            <w:r w:rsidRPr="00F97AC7">
              <w:rPr>
                <w:rFonts w:ascii="Times New Roman" w:eastAsia="Times New Roman" w:hAnsi="Times New Roman" w:cs="Times New Roman"/>
                <w:b/>
                <w:bCs/>
                <w:color w:val="000000" w:themeColor="text1"/>
                <w:sz w:val="20"/>
                <w:szCs w:val="20"/>
                <w:lang w:eastAsia="en-IN"/>
              </w:rPr>
              <w:t>St</w:t>
            </w:r>
            <w:r w:rsidR="00530A8A" w:rsidRPr="00F97AC7">
              <w:rPr>
                <w:rFonts w:ascii="Times New Roman" w:eastAsia="Times New Roman" w:hAnsi="Times New Roman" w:cs="Times New Roman"/>
                <w:b/>
                <w:bCs/>
                <w:color w:val="000000" w:themeColor="text1"/>
                <w:sz w:val="20"/>
                <w:szCs w:val="20"/>
                <w:lang w:eastAsia="en-IN"/>
              </w:rPr>
              <w:t>andard Deviation</w:t>
            </w:r>
          </w:p>
        </w:tc>
      </w:tr>
      <w:tr w:rsidR="00F97AC7" w:rsidRPr="00F97AC7" w14:paraId="09669257" w14:textId="77777777" w:rsidTr="00C957F0">
        <w:trPr>
          <w:trHeight w:val="20"/>
        </w:trPr>
        <w:tc>
          <w:tcPr>
            <w:tcW w:w="1292" w:type="dxa"/>
            <w:vMerge w:val="restart"/>
            <w:tcBorders>
              <w:top w:val="single" w:sz="4" w:space="0" w:color="auto"/>
              <w:left w:val="nil"/>
              <w:bottom w:val="nil"/>
              <w:right w:val="nil"/>
            </w:tcBorders>
            <w:shd w:val="clear" w:color="auto" w:fill="auto"/>
            <w:noWrap/>
            <w:hideMark/>
          </w:tcPr>
          <w:p w14:paraId="0BF8F62B" w14:textId="77777777" w:rsidR="00F56B8E" w:rsidRPr="00F97AC7" w:rsidRDefault="00F56B8E" w:rsidP="00EE2C78">
            <w:pPr>
              <w:spacing w:after="0" w:line="240" w:lineRule="auto"/>
              <w:rPr>
                <w:rFonts w:ascii="Times New Roman" w:eastAsia="Times New Roman" w:hAnsi="Times New Roman" w:cs="Times New Roman"/>
                <w:color w:val="000000" w:themeColor="text1"/>
                <w:sz w:val="20"/>
                <w:szCs w:val="20"/>
                <w:lang w:eastAsia="en-IN"/>
              </w:rPr>
            </w:pPr>
            <w:r w:rsidRPr="00F97AC7">
              <w:rPr>
                <w:rFonts w:ascii="Times New Roman" w:eastAsia="Times New Roman" w:hAnsi="Times New Roman" w:cs="Times New Roman"/>
                <w:color w:val="000000" w:themeColor="text1"/>
                <w:sz w:val="20"/>
                <w:szCs w:val="20"/>
                <w:lang w:eastAsia="en-IN"/>
              </w:rPr>
              <w:t>Transit Demand</w:t>
            </w:r>
          </w:p>
        </w:tc>
        <w:tc>
          <w:tcPr>
            <w:tcW w:w="3528" w:type="dxa"/>
            <w:tcBorders>
              <w:top w:val="single" w:sz="4" w:space="0" w:color="auto"/>
              <w:left w:val="nil"/>
              <w:bottom w:val="nil"/>
              <w:right w:val="nil"/>
            </w:tcBorders>
            <w:shd w:val="clear" w:color="auto" w:fill="auto"/>
            <w:noWrap/>
            <w:hideMark/>
          </w:tcPr>
          <w:p w14:paraId="690877A1" w14:textId="3A139AD1" w:rsidR="00F56B8E" w:rsidRPr="00F97AC7" w:rsidRDefault="1072AD08" w:rsidP="00EE2C78">
            <w:pPr>
              <w:spacing w:after="0" w:line="240" w:lineRule="auto"/>
              <w:rPr>
                <w:rFonts w:ascii="Times New Roman" w:eastAsia="Times New Roman" w:hAnsi="Times New Roman" w:cs="Times New Roman"/>
                <w:color w:val="000000" w:themeColor="text1"/>
                <w:sz w:val="20"/>
                <w:szCs w:val="20"/>
                <w:lang w:eastAsia="en-IN"/>
              </w:rPr>
            </w:pPr>
            <w:r w:rsidRPr="00F97AC7">
              <w:rPr>
                <w:rFonts w:ascii="Times New Roman" w:eastAsia="Times New Roman" w:hAnsi="Times New Roman" w:cs="Times New Roman"/>
                <w:color w:val="000000" w:themeColor="text1"/>
                <w:sz w:val="20"/>
                <w:szCs w:val="20"/>
                <w:lang w:eastAsia="en-IN"/>
              </w:rPr>
              <w:t xml:space="preserve">Potential </w:t>
            </w:r>
            <w:r w:rsidR="007C3399" w:rsidRPr="00F97AC7">
              <w:rPr>
                <w:rFonts w:ascii="Times New Roman" w:eastAsia="Times New Roman" w:hAnsi="Times New Roman" w:cs="Times New Roman"/>
                <w:color w:val="000000" w:themeColor="text1"/>
                <w:sz w:val="20"/>
                <w:szCs w:val="20"/>
                <w:lang w:eastAsia="en-IN"/>
              </w:rPr>
              <w:t>t</w:t>
            </w:r>
            <w:r w:rsidR="00F56B8E" w:rsidRPr="00F97AC7">
              <w:rPr>
                <w:rFonts w:ascii="Times New Roman" w:eastAsia="Times New Roman" w:hAnsi="Times New Roman" w:cs="Times New Roman"/>
                <w:color w:val="000000" w:themeColor="text1"/>
                <w:sz w:val="20"/>
                <w:szCs w:val="20"/>
                <w:lang w:eastAsia="en-IN"/>
              </w:rPr>
              <w:t xml:space="preserve">ransit </w:t>
            </w:r>
            <w:r w:rsidR="007C3399" w:rsidRPr="00F97AC7">
              <w:rPr>
                <w:rFonts w:ascii="Times New Roman" w:eastAsia="Times New Roman" w:hAnsi="Times New Roman" w:cs="Times New Roman"/>
                <w:color w:val="000000" w:themeColor="text1"/>
                <w:sz w:val="20"/>
                <w:szCs w:val="20"/>
                <w:lang w:eastAsia="en-IN"/>
              </w:rPr>
              <w:t>d</w:t>
            </w:r>
            <w:r w:rsidR="00F56B8E" w:rsidRPr="00F97AC7">
              <w:rPr>
                <w:rFonts w:ascii="Times New Roman" w:eastAsia="Times New Roman" w:hAnsi="Times New Roman" w:cs="Times New Roman"/>
                <w:color w:val="000000" w:themeColor="text1"/>
                <w:sz w:val="20"/>
                <w:szCs w:val="20"/>
                <w:lang w:eastAsia="en-IN"/>
              </w:rPr>
              <w:t>ependen</w:t>
            </w:r>
            <w:r w:rsidR="007C3399" w:rsidRPr="00F97AC7">
              <w:rPr>
                <w:rFonts w:ascii="Times New Roman" w:eastAsia="Times New Roman" w:hAnsi="Times New Roman" w:cs="Times New Roman"/>
                <w:color w:val="000000" w:themeColor="text1"/>
                <w:sz w:val="20"/>
                <w:szCs w:val="20"/>
                <w:lang w:eastAsia="en-IN"/>
              </w:rPr>
              <w:t>t</w:t>
            </w:r>
            <w:r w:rsidR="00F56B8E" w:rsidRPr="00F97AC7">
              <w:rPr>
                <w:rFonts w:ascii="Times New Roman" w:eastAsia="Times New Roman" w:hAnsi="Times New Roman" w:cs="Times New Roman"/>
                <w:color w:val="000000" w:themeColor="text1"/>
                <w:sz w:val="20"/>
                <w:szCs w:val="20"/>
                <w:lang w:eastAsia="en-IN"/>
              </w:rPr>
              <w:t xml:space="preserve"> </w:t>
            </w:r>
            <w:r w:rsidR="002D6069" w:rsidRPr="00F97AC7">
              <w:rPr>
                <w:rFonts w:ascii="Times New Roman" w:eastAsia="Times New Roman" w:hAnsi="Times New Roman" w:cs="Times New Roman"/>
                <w:color w:val="000000" w:themeColor="text1"/>
                <w:sz w:val="20"/>
                <w:szCs w:val="20"/>
                <w:lang w:eastAsia="en-IN"/>
              </w:rPr>
              <w:t xml:space="preserve">residence </w:t>
            </w:r>
            <w:r w:rsidR="00F56B8E" w:rsidRPr="00F97AC7">
              <w:rPr>
                <w:rFonts w:ascii="Times New Roman" w:eastAsia="Times New Roman" w:hAnsi="Times New Roman" w:cs="Times New Roman"/>
                <w:color w:val="000000" w:themeColor="text1"/>
                <w:sz w:val="20"/>
                <w:szCs w:val="20"/>
                <w:lang w:eastAsia="en-IN"/>
              </w:rPr>
              <w:t xml:space="preserve">population by </w:t>
            </w:r>
            <w:r w:rsidR="004A2FA1" w:rsidRPr="00F97AC7">
              <w:rPr>
                <w:rFonts w:ascii="Times New Roman" w:eastAsia="Times New Roman" w:hAnsi="Times New Roman" w:cs="Times New Roman"/>
                <w:color w:val="000000" w:themeColor="text1"/>
                <w:sz w:val="20"/>
                <w:szCs w:val="20"/>
                <w:lang w:eastAsia="en-IN"/>
              </w:rPr>
              <w:t>subzone</w:t>
            </w:r>
            <w:r w:rsidR="00F56B8E" w:rsidRPr="00F97AC7">
              <w:rPr>
                <w:rFonts w:ascii="Times New Roman" w:eastAsia="Times New Roman" w:hAnsi="Times New Roman" w:cs="Times New Roman"/>
                <w:color w:val="000000" w:themeColor="text1"/>
                <w:sz w:val="20"/>
                <w:szCs w:val="20"/>
                <w:lang w:eastAsia="en-IN"/>
              </w:rPr>
              <w:t xml:space="preserve"> (Counts)</w:t>
            </w:r>
          </w:p>
        </w:tc>
        <w:tc>
          <w:tcPr>
            <w:tcW w:w="1276" w:type="dxa"/>
            <w:tcBorders>
              <w:top w:val="single" w:sz="4" w:space="0" w:color="auto"/>
              <w:left w:val="nil"/>
              <w:bottom w:val="nil"/>
              <w:right w:val="nil"/>
            </w:tcBorders>
            <w:shd w:val="clear" w:color="auto" w:fill="auto"/>
            <w:noWrap/>
            <w:hideMark/>
          </w:tcPr>
          <w:p w14:paraId="04E25B8B" w14:textId="02F2CF86" w:rsidR="00F56B8E" w:rsidRPr="00F97AC7" w:rsidRDefault="00F56B8E" w:rsidP="00EE2C78">
            <w:pPr>
              <w:spacing w:after="0" w:line="240" w:lineRule="auto"/>
              <w:rPr>
                <w:rFonts w:ascii="Times New Roman" w:eastAsia="Times New Roman" w:hAnsi="Times New Roman" w:cs="Times New Roman"/>
                <w:color w:val="000000" w:themeColor="text1"/>
                <w:sz w:val="20"/>
                <w:szCs w:val="20"/>
                <w:lang w:eastAsia="en-IN"/>
              </w:rPr>
            </w:pPr>
            <w:r w:rsidRPr="00F97AC7">
              <w:rPr>
                <w:rFonts w:ascii="Times New Roman" w:eastAsia="Times New Roman" w:hAnsi="Times New Roman" w:cs="Times New Roman"/>
                <w:color w:val="000000" w:themeColor="text1"/>
                <w:sz w:val="20"/>
                <w:szCs w:val="20"/>
                <w:lang w:eastAsia="en-IN"/>
              </w:rPr>
              <w:t>3</w:t>
            </w:r>
            <w:r w:rsidR="005E60B7" w:rsidRPr="00F97AC7">
              <w:rPr>
                <w:rFonts w:ascii="Times New Roman" w:eastAsia="Times New Roman" w:hAnsi="Times New Roman" w:cs="Times New Roman"/>
                <w:color w:val="000000" w:themeColor="text1"/>
                <w:sz w:val="20"/>
                <w:szCs w:val="20"/>
                <w:lang w:eastAsia="en-IN"/>
              </w:rPr>
              <w:t>138127</w:t>
            </w:r>
          </w:p>
        </w:tc>
        <w:tc>
          <w:tcPr>
            <w:tcW w:w="992" w:type="dxa"/>
            <w:tcBorders>
              <w:top w:val="single" w:sz="4" w:space="0" w:color="auto"/>
              <w:left w:val="nil"/>
              <w:bottom w:val="nil"/>
              <w:right w:val="nil"/>
            </w:tcBorders>
            <w:shd w:val="clear" w:color="auto" w:fill="auto"/>
            <w:noWrap/>
            <w:hideMark/>
          </w:tcPr>
          <w:p w14:paraId="7ADEA73A" w14:textId="670104D9" w:rsidR="00F56B8E" w:rsidRPr="00F97AC7" w:rsidRDefault="00F56B8E" w:rsidP="00EE2C78">
            <w:pPr>
              <w:spacing w:after="0" w:line="240" w:lineRule="auto"/>
              <w:rPr>
                <w:rFonts w:ascii="Times New Roman" w:eastAsia="Times New Roman" w:hAnsi="Times New Roman" w:cs="Times New Roman"/>
                <w:color w:val="000000" w:themeColor="text1"/>
                <w:sz w:val="20"/>
                <w:szCs w:val="20"/>
                <w:lang w:eastAsia="en-IN"/>
              </w:rPr>
            </w:pPr>
            <w:r w:rsidRPr="00F97AC7">
              <w:rPr>
                <w:rFonts w:ascii="Times New Roman" w:eastAsia="Times New Roman" w:hAnsi="Times New Roman" w:cs="Times New Roman"/>
                <w:color w:val="000000" w:themeColor="text1"/>
                <w:sz w:val="20"/>
                <w:szCs w:val="20"/>
                <w:lang w:eastAsia="en-IN"/>
              </w:rPr>
              <w:t>10</w:t>
            </w:r>
            <w:r w:rsidR="005E60B7" w:rsidRPr="00F97AC7">
              <w:rPr>
                <w:rFonts w:ascii="Times New Roman" w:eastAsia="Times New Roman" w:hAnsi="Times New Roman" w:cs="Times New Roman"/>
                <w:color w:val="000000" w:themeColor="text1"/>
                <w:sz w:val="20"/>
                <w:szCs w:val="20"/>
                <w:lang w:eastAsia="en-IN"/>
              </w:rPr>
              <w:t>1921</w:t>
            </w:r>
          </w:p>
        </w:tc>
        <w:tc>
          <w:tcPr>
            <w:tcW w:w="1134" w:type="dxa"/>
            <w:tcBorders>
              <w:top w:val="single" w:sz="4" w:space="0" w:color="auto"/>
              <w:left w:val="nil"/>
              <w:bottom w:val="nil"/>
              <w:right w:val="nil"/>
            </w:tcBorders>
            <w:shd w:val="clear" w:color="auto" w:fill="auto"/>
            <w:noWrap/>
            <w:hideMark/>
          </w:tcPr>
          <w:p w14:paraId="4AC26411" w14:textId="7EDB2C82" w:rsidR="00F56B8E" w:rsidRPr="00F97AC7" w:rsidRDefault="00F56B8E" w:rsidP="00EE2C78">
            <w:pPr>
              <w:spacing w:after="0" w:line="240" w:lineRule="auto"/>
              <w:rPr>
                <w:rFonts w:ascii="Times New Roman" w:eastAsia="Times New Roman" w:hAnsi="Times New Roman" w:cs="Times New Roman"/>
                <w:color w:val="000000" w:themeColor="text1"/>
                <w:sz w:val="20"/>
                <w:szCs w:val="20"/>
                <w:lang w:eastAsia="en-IN"/>
              </w:rPr>
            </w:pPr>
            <w:r w:rsidRPr="00F97AC7">
              <w:rPr>
                <w:rFonts w:ascii="Times New Roman" w:eastAsia="Times New Roman" w:hAnsi="Times New Roman" w:cs="Times New Roman"/>
                <w:color w:val="000000" w:themeColor="text1"/>
                <w:sz w:val="20"/>
                <w:szCs w:val="20"/>
                <w:lang w:eastAsia="en-IN"/>
              </w:rPr>
              <w:t>10</w:t>
            </w:r>
            <w:r w:rsidR="005E60B7" w:rsidRPr="00F97AC7">
              <w:rPr>
                <w:rFonts w:ascii="Times New Roman" w:eastAsia="Times New Roman" w:hAnsi="Times New Roman" w:cs="Times New Roman"/>
                <w:color w:val="000000" w:themeColor="text1"/>
                <w:sz w:val="20"/>
                <w:szCs w:val="20"/>
                <w:lang w:eastAsia="en-IN"/>
              </w:rPr>
              <w:t>530</w:t>
            </w:r>
            <w:r w:rsidRPr="00F97AC7">
              <w:rPr>
                <w:rFonts w:ascii="Times New Roman" w:eastAsia="Times New Roman" w:hAnsi="Times New Roman" w:cs="Times New Roman"/>
                <w:color w:val="000000" w:themeColor="text1"/>
                <w:sz w:val="20"/>
                <w:szCs w:val="20"/>
                <w:lang w:eastAsia="en-IN"/>
              </w:rPr>
              <w:t>.</w:t>
            </w:r>
            <w:r w:rsidR="005E60B7" w:rsidRPr="00F97AC7">
              <w:rPr>
                <w:rFonts w:ascii="Times New Roman" w:eastAsia="Times New Roman" w:hAnsi="Times New Roman" w:cs="Times New Roman"/>
                <w:color w:val="000000" w:themeColor="text1"/>
                <w:sz w:val="20"/>
                <w:szCs w:val="20"/>
                <w:lang w:eastAsia="en-IN"/>
              </w:rPr>
              <w:t>63</w:t>
            </w:r>
          </w:p>
        </w:tc>
        <w:tc>
          <w:tcPr>
            <w:tcW w:w="1138" w:type="dxa"/>
            <w:tcBorders>
              <w:top w:val="single" w:sz="4" w:space="0" w:color="auto"/>
              <w:left w:val="nil"/>
              <w:bottom w:val="nil"/>
              <w:right w:val="nil"/>
            </w:tcBorders>
            <w:shd w:val="clear" w:color="auto" w:fill="auto"/>
            <w:noWrap/>
            <w:hideMark/>
          </w:tcPr>
          <w:p w14:paraId="1E85ADBB" w14:textId="584F1ED1" w:rsidR="00F56B8E" w:rsidRPr="00F97AC7" w:rsidRDefault="00F56B8E" w:rsidP="00EE2C78">
            <w:pPr>
              <w:spacing w:after="0" w:line="240" w:lineRule="auto"/>
              <w:rPr>
                <w:rFonts w:ascii="Times New Roman" w:eastAsia="Times New Roman" w:hAnsi="Times New Roman" w:cs="Times New Roman"/>
                <w:color w:val="000000" w:themeColor="text1"/>
                <w:sz w:val="20"/>
                <w:szCs w:val="20"/>
                <w:lang w:eastAsia="en-IN"/>
              </w:rPr>
            </w:pPr>
            <w:r w:rsidRPr="00F97AC7">
              <w:rPr>
                <w:rFonts w:ascii="Times New Roman" w:eastAsia="Times New Roman" w:hAnsi="Times New Roman" w:cs="Times New Roman"/>
                <w:color w:val="000000" w:themeColor="text1"/>
                <w:sz w:val="20"/>
                <w:szCs w:val="20"/>
                <w:lang w:eastAsia="en-IN"/>
              </w:rPr>
              <w:t>14</w:t>
            </w:r>
            <w:r w:rsidR="005E60B7" w:rsidRPr="00F97AC7">
              <w:rPr>
                <w:rFonts w:ascii="Times New Roman" w:eastAsia="Times New Roman" w:hAnsi="Times New Roman" w:cs="Times New Roman"/>
                <w:color w:val="000000" w:themeColor="text1"/>
                <w:sz w:val="20"/>
                <w:szCs w:val="20"/>
                <w:lang w:eastAsia="en-IN"/>
              </w:rPr>
              <w:t>0</w:t>
            </w:r>
            <w:r w:rsidRPr="00F97AC7">
              <w:rPr>
                <w:rFonts w:ascii="Times New Roman" w:eastAsia="Times New Roman" w:hAnsi="Times New Roman" w:cs="Times New Roman"/>
                <w:color w:val="000000" w:themeColor="text1"/>
                <w:sz w:val="20"/>
                <w:szCs w:val="20"/>
                <w:lang w:eastAsia="en-IN"/>
              </w:rPr>
              <w:t>0</w:t>
            </w:r>
            <w:r w:rsidR="005E60B7" w:rsidRPr="00F97AC7">
              <w:rPr>
                <w:rFonts w:ascii="Times New Roman" w:eastAsia="Times New Roman" w:hAnsi="Times New Roman" w:cs="Times New Roman"/>
                <w:color w:val="000000" w:themeColor="text1"/>
                <w:sz w:val="20"/>
                <w:szCs w:val="20"/>
                <w:lang w:eastAsia="en-IN"/>
              </w:rPr>
              <w:t>9</w:t>
            </w:r>
            <w:r w:rsidRPr="00F97AC7">
              <w:rPr>
                <w:rFonts w:ascii="Times New Roman" w:eastAsia="Times New Roman" w:hAnsi="Times New Roman" w:cs="Times New Roman"/>
                <w:color w:val="000000" w:themeColor="text1"/>
                <w:sz w:val="20"/>
                <w:szCs w:val="20"/>
                <w:lang w:eastAsia="en-IN"/>
              </w:rPr>
              <w:t>.</w:t>
            </w:r>
            <w:r w:rsidR="005E60B7" w:rsidRPr="00F97AC7">
              <w:rPr>
                <w:rFonts w:ascii="Times New Roman" w:eastAsia="Times New Roman" w:hAnsi="Times New Roman" w:cs="Times New Roman"/>
                <w:color w:val="000000" w:themeColor="text1"/>
                <w:sz w:val="20"/>
                <w:szCs w:val="20"/>
                <w:lang w:eastAsia="en-IN"/>
              </w:rPr>
              <w:t>51</w:t>
            </w:r>
          </w:p>
        </w:tc>
      </w:tr>
      <w:tr w:rsidR="00F97AC7" w:rsidRPr="00F97AC7" w14:paraId="00F8EA1A" w14:textId="77777777" w:rsidTr="00C957F0">
        <w:trPr>
          <w:trHeight w:val="20"/>
        </w:trPr>
        <w:tc>
          <w:tcPr>
            <w:tcW w:w="1292" w:type="dxa"/>
            <w:vMerge/>
            <w:tcBorders>
              <w:bottom w:val="single" w:sz="4" w:space="0" w:color="auto"/>
            </w:tcBorders>
            <w:vAlign w:val="center"/>
            <w:hideMark/>
          </w:tcPr>
          <w:p w14:paraId="3F08B7F2" w14:textId="77777777" w:rsidR="00F56B8E" w:rsidRPr="00F97AC7" w:rsidRDefault="00F56B8E" w:rsidP="00EE2C78">
            <w:pPr>
              <w:spacing w:after="0" w:line="240" w:lineRule="auto"/>
              <w:rPr>
                <w:rFonts w:ascii="Times New Roman" w:eastAsia="Times New Roman" w:hAnsi="Times New Roman" w:cs="Times New Roman"/>
                <w:color w:val="000000" w:themeColor="text1"/>
                <w:sz w:val="20"/>
                <w:szCs w:val="20"/>
                <w:lang w:eastAsia="en-IN"/>
              </w:rPr>
            </w:pPr>
          </w:p>
        </w:tc>
        <w:tc>
          <w:tcPr>
            <w:tcW w:w="3528" w:type="dxa"/>
            <w:tcBorders>
              <w:top w:val="nil"/>
              <w:left w:val="nil"/>
              <w:bottom w:val="single" w:sz="4" w:space="0" w:color="auto"/>
              <w:right w:val="nil"/>
            </w:tcBorders>
            <w:shd w:val="clear" w:color="auto" w:fill="auto"/>
            <w:noWrap/>
            <w:hideMark/>
          </w:tcPr>
          <w:p w14:paraId="4C859C6D" w14:textId="4F66E086" w:rsidR="00F56B8E" w:rsidRPr="00F97AC7" w:rsidRDefault="00F56B8E" w:rsidP="00EE2C78">
            <w:pPr>
              <w:spacing w:after="0" w:line="240" w:lineRule="auto"/>
              <w:rPr>
                <w:rFonts w:ascii="Times New Roman" w:eastAsia="Times New Roman" w:hAnsi="Times New Roman" w:cs="Times New Roman"/>
                <w:color w:val="000000" w:themeColor="text1"/>
                <w:sz w:val="20"/>
                <w:szCs w:val="20"/>
                <w:lang w:eastAsia="en-IN"/>
              </w:rPr>
            </w:pPr>
            <w:r w:rsidRPr="00F97AC7">
              <w:rPr>
                <w:rFonts w:ascii="Times New Roman" w:eastAsia="Times New Roman" w:hAnsi="Times New Roman" w:cs="Times New Roman"/>
                <w:color w:val="000000" w:themeColor="text1"/>
                <w:sz w:val="20"/>
                <w:szCs w:val="20"/>
                <w:lang w:eastAsia="en-IN"/>
              </w:rPr>
              <w:t xml:space="preserve">Transit </w:t>
            </w:r>
            <w:r w:rsidR="002C0DD1" w:rsidRPr="00F97AC7">
              <w:rPr>
                <w:rFonts w:ascii="Times New Roman" w:eastAsia="Times New Roman" w:hAnsi="Times New Roman" w:cs="Times New Roman"/>
                <w:color w:val="000000" w:themeColor="text1"/>
                <w:sz w:val="20"/>
                <w:szCs w:val="20"/>
                <w:lang w:eastAsia="en-IN"/>
              </w:rPr>
              <w:t>d</w:t>
            </w:r>
            <w:r w:rsidRPr="00F97AC7">
              <w:rPr>
                <w:rFonts w:ascii="Times New Roman" w:eastAsia="Times New Roman" w:hAnsi="Times New Roman" w:cs="Times New Roman"/>
                <w:color w:val="000000" w:themeColor="text1"/>
                <w:sz w:val="20"/>
                <w:szCs w:val="20"/>
                <w:lang w:eastAsia="en-IN"/>
              </w:rPr>
              <w:t xml:space="preserve">ependent employed population by </w:t>
            </w:r>
            <w:r w:rsidR="004A2FA1" w:rsidRPr="00F97AC7">
              <w:rPr>
                <w:rFonts w:ascii="Times New Roman" w:eastAsia="Times New Roman" w:hAnsi="Times New Roman" w:cs="Times New Roman"/>
                <w:color w:val="000000" w:themeColor="text1"/>
                <w:sz w:val="20"/>
                <w:szCs w:val="20"/>
                <w:lang w:eastAsia="en-IN"/>
              </w:rPr>
              <w:t>subzone</w:t>
            </w:r>
            <w:r w:rsidRPr="00F97AC7">
              <w:rPr>
                <w:rFonts w:ascii="Times New Roman" w:eastAsia="Times New Roman" w:hAnsi="Times New Roman" w:cs="Times New Roman"/>
                <w:color w:val="000000" w:themeColor="text1"/>
                <w:sz w:val="20"/>
                <w:szCs w:val="20"/>
                <w:lang w:eastAsia="en-IN"/>
              </w:rPr>
              <w:t xml:space="preserve"> of workplace (Counts)</w:t>
            </w:r>
          </w:p>
        </w:tc>
        <w:tc>
          <w:tcPr>
            <w:tcW w:w="1276" w:type="dxa"/>
            <w:tcBorders>
              <w:top w:val="nil"/>
              <w:left w:val="nil"/>
              <w:bottom w:val="single" w:sz="4" w:space="0" w:color="auto"/>
              <w:right w:val="nil"/>
            </w:tcBorders>
            <w:shd w:val="clear" w:color="auto" w:fill="auto"/>
            <w:noWrap/>
            <w:hideMark/>
          </w:tcPr>
          <w:p w14:paraId="3CCECF73" w14:textId="406F2DEF" w:rsidR="00F56B8E" w:rsidRPr="00F97AC7" w:rsidRDefault="00F56B8E" w:rsidP="00EE2C78">
            <w:pPr>
              <w:spacing w:after="0" w:line="240" w:lineRule="auto"/>
              <w:rPr>
                <w:rFonts w:ascii="Times New Roman" w:eastAsia="Times New Roman" w:hAnsi="Times New Roman" w:cs="Times New Roman"/>
                <w:color w:val="000000" w:themeColor="text1"/>
                <w:sz w:val="20"/>
                <w:szCs w:val="20"/>
                <w:lang w:eastAsia="en-IN"/>
              </w:rPr>
            </w:pPr>
            <w:r w:rsidRPr="00F97AC7">
              <w:rPr>
                <w:rFonts w:ascii="Times New Roman" w:eastAsia="Times New Roman" w:hAnsi="Times New Roman" w:cs="Times New Roman"/>
                <w:color w:val="000000" w:themeColor="text1"/>
                <w:sz w:val="20"/>
                <w:szCs w:val="20"/>
                <w:lang w:eastAsia="en-IN"/>
              </w:rPr>
              <w:t>11833</w:t>
            </w:r>
            <w:r w:rsidR="005E60B7" w:rsidRPr="00F97AC7">
              <w:rPr>
                <w:rFonts w:ascii="Times New Roman" w:eastAsia="Times New Roman" w:hAnsi="Times New Roman" w:cs="Times New Roman"/>
                <w:color w:val="000000" w:themeColor="text1"/>
                <w:sz w:val="20"/>
                <w:szCs w:val="20"/>
                <w:lang w:eastAsia="en-IN"/>
              </w:rPr>
              <w:t>03</w:t>
            </w:r>
          </w:p>
        </w:tc>
        <w:tc>
          <w:tcPr>
            <w:tcW w:w="992" w:type="dxa"/>
            <w:tcBorders>
              <w:top w:val="nil"/>
              <w:left w:val="nil"/>
              <w:bottom w:val="single" w:sz="4" w:space="0" w:color="auto"/>
              <w:right w:val="nil"/>
            </w:tcBorders>
            <w:shd w:val="clear" w:color="auto" w:fill="auto"/>
            <w:noWrap/>
            <w:hideMark/>
          </w:tcPr>
          <w:p w14:paraId="64F93E0D" w14:textId="77777777" w:rsidR="00F56B8E" w:rsidRPr="00F97AC7" w:rsidRDefault="00F56B8E" w:rsidP="00EE2C78">
            <w:pPr>
              <w:spacing w:after="0" w:line="240" w:lineRule="auto"/>
              <w:rPr>
                <w:rFonts w:ascii="Times New Roman" w:eastAsia="Times New Roman" w:hAnsi="Times New Roman" w:cs="Times New Roman"/>
                <w:color w:val="000000" w:themeColor="text1"/>
                <w:sz w:val="20"/>
                <w:szCs w:val="20"/>
                <w:lang w:eastAsia="en-IN"/>
              </w:rPr>
            </w:pPr>
            <w:r w:rsidRPr="00F97AC7">
              <w:rPr>
                <w:rFonts w:ascii="Times New Roman" w:eastAsia="Times New Roman" w:hAnsi="Times New Roman" w:cs="Times New Roman"/>
                <w:color w:val="000000" w:themeColor="text1"/>
                <w:sz w:val="20"/>
                <w:szCs w:val="20"/>
                <w:lang w:eastAsia="en-IN"/>
              </w:rPr>
              <w:t>42349</w:t>
            </w:r>
          </w:p>
        </w:tc>
        <w:tc>
          <w:tcPr>
            <w:tcW w:w="1134" w:type="dxa"/>
            <w:tcBorders>
              <w:top w:val="nil"/>
              <w:left w:val="nil"/>
              <w:bottom w:val="single" w:sz="4" w:space="0" w:color="auto"/>
              <w:right w:val="nil"/>
            </w:tcBorders>
            <w:shd w:val="clear" w:color="auto" w:fill="auto"/>
            <w:noWrap/>
            <w:hideMark/>
          </w:tcPr>
          <w:p w14:paraId="48CE594E" w14:textId="11088446" w:rsidR="00F56B8E" w:rsidRPr="00F97AC7" w:rsidRDefault="00F56B8E" w:rsidP="00EE2C78">
            <w:pPr>
              <w:spacing w:after="0" w:line="240" w:lineRule="auto"/>
              <w:rPr>
                <w:rFonts w:ascii="Times New Roman" w:eastAsia="Times New Roman" w:hAnsi="Times New Roman" w:cs="Times New Roman"/>
                <w:color w:val="000000" w:themeColor="text1"/>
                <w:sz w:val="20"/>
                <w:szCs w:val="20"/>
                <w:lang w:eastAsia="en-IN"/>
              </w:rPr>
            </w:pPr>
            <w:r w:rsidRPr="00F97AC7">
              <w:rPr>
                <w:rFonts w:ascii="Times New Roman" w:eastAsia="Times New Roman" w:hAnsi="Times New Roman" w:cs="Times New Roman"/>
                <w:color w:val="000000" w:themeColor="text1"/>
                <w:sz w:val="20"/>
                <w:szCs w:val="20"/>
                <w:lang w:eastAsia="en-IN"/>
              </w:rPr>
              <w:t>3</w:t>
            </w:r>
            <w:r w:rsidR="005E60B7" w:rsidRPr="00F97AC7">
              <w:rPr>
                <w:rFonts w:ascii="Times New Roman" w:eastAsia="Times New Roman" w:hAnsi="Times New Roman" w:cs="Times New Roman"/>
                <w:color w:val="000000" w:themeColor="text1"/>
                <w:sz w:val="20"/>
                <w:szCs w:val="20"/>
                <w:lang w:eastAsia="en-IN"/>
              </w:rPr>
              <w:t>970</w:t>
            </w:r>
            <w:r w:rsidRPr="00F97AC7">
              <w:rPr>
                <w:rFonts w:ascii="Times New Roman" w:eastAsia="Times New Roman" w:hAnsi="Times New Roman" w:cs="Times New Roman"/>
                <w:color w:val="000000" w:themeColor="text1"/>
                <w:sz w:val="20"/>
                <w:szCs w:val="20"/>
                <w:lang w:eastAsia="en-IN"/>
              </w:rPr>
              <w:t>.</w:t>
            </w:r>
            <w:r w:rsidR="005E60B7" w:rsidRPr="00F97AC7">
              <w:rPr>
                <w:rFonts w:ascii="Times New Roman" w:eastAsia="Times New Roman" w:hAnsi="Times New Roman" w:cs="Times New Roman"/>
                <w:color w:val="000000" w:themeColor="text1"/>
                <w:sz w:val="20"/>
                <w:szCs w:val="20"/>
                <w:lang w:eastAsia="en-IN"/>
              </w:rPr>
              <w:t>82</w:t>
            </w:r>
          </w:p>
        </w:tc>
        <w:tc>
          <w:tcPr>
            <w:tcW w:w="1138" w:type="dxa"/>
            <w:tcBorders>
              <w:top w:val="nil"/>
              <w:left w:val="nil"/>
              <w:bottom w:val="single" w:sz="4" w:space="0" w:color="auto"/>
              <w:right w:val="nil"/>
            </w:tcBorders>
            <w:shd w:val="clear" w:color="auto" w:fill="auto"/>
            <w:noWrap/>
            <w:hideMark/>
          </w:tcPr>
          <w:p w14:paraId="2F44E459" w14:textId="5FB4341A" w:rsidR="00F56B8E" w:rsidRPr="00F97AC7" w:rsidRDefault="00F56B8E" w:rsidP="00EE2C78">
            <w:pPr>
              <w:spacing w:after="0" w:line="240" w:lineRule="auto"/>
              <w:rPr>
                <w:rFonts w:ascii="Times New Roman" w:eastAsia="Times New Roman" w:hAnsi="Times New Roman" w:cs="Times New Roman"/>
                <w:color w:val="000000" w:themeColor="text1"/>
                <w:sz w:val="20"/>
                <w:szCs w:val="20"/>
                <w:lang w:eastAsia="en-IN"/>
              </w:rPr>
            </w:pPr>
            <w:r w:rsidRPr="00F97AC7">
              <w:rPr>
                <w:rFonts w:ascii="Times New Roman" w:eastAsia="Times New Roman" w:hAnsi="Times New Roman" w:cs="Times New Roman"/>
                <w:color w:val="000000" w:themeColor="text1"/>
                <w:sz w:val="20"/>
                <w:szCs w:val="20"/>
                <w:lang w:eastAsia="en-IN"/>
              </w:rPr>
              <w:t>5</w:t>
            </w:r>
            <w:r w:rsidR="005E60B7" w:rsidRPr="00F97AC7">
              <w:rPr>
                <w:rFonts w:ascii="Times New Roman" w:eastAsia="Times New Roman" w:hAnsi="Times New Roman" w:cs="Times New Roman"/>
                <w:color w:val="000000" w:themeColor="text1"/>
                <w:sz w:val="20"/>
                <w:szCs w:val="20"/>
                <w:lang w:eastAsia="en-IN"/>
              </w:rPr>
              <w:t>6</w:t>
            </w:r>
            <w:r w:rsidRPr="00F97AC7">
              <w:rPr>
                <w:rFonts w:ascii="Times New Roman" w:eastAsia="Times New Roman" w:hAnsi="Times New Roman" w:cs="Times New Roman"/>
                <w:color w:val="000000" w:themeColor="text1"/>
                <w:sz w:val="20"/>
                <w:szCs w:val="20"/>
                <w:lang w:eastAsia="en-IN"/>
              </w:rPr>
              <w:t>22.</w:t>
            </w:r>
            <w:r w:rsidR="005E60B7" w:rsidRPr="00F97AC7">
              <w:rPr>
                <w:rFonts w:ascii="Times New Roman" w:eastAsia="Times New Roman" w:hAnsi="Times New Roman" w:cs="Times New Roman"/>
                <w:color w:val="000000" w:themeColor="text1"/>
                <w:sz w:val="20"/>
                <w:szCs w:val="20"/>
                <w:lang w:eastAsia="en-IN"/>
              </w:rPr>
              <w:t>76</w:t>
            </w:r>
          </w:p>
        </w:tc>
      </w:tr>
      <w:tr w:rsidR="00F97AC7" w:rsidRPr="00F97AC7" w14:paraId="0230258F" w14:textId="77777777" w:rsidTr="00C957F0">
        <w:trPr>
          <w:trHeight w:val="20"/>
        </w:trPr>
        <w:tc>
          <w:tcPr>
            <w:tcW w:w="1292" w:type="dxa"/>
            <w:tcBorders>
              <w:top w:val="single" w:sz="4" w:space="0" w:color="auto"/>
              <w:left w:val="nil"/>
              <w:bottom w:val="nil"/>
              <w:right w:val="nil"/>
            </w:tcBorders>
            <w:shd w:val="clear" w:color="auto" w:fill="auto"/>
            <w:noWrap/>
            <w:hideMark/>
          </w:tcPr>
          <w:p w14:paraId="68398AA9" w14:textId="77777777" w:rsidR="00F56B8E" w:rsidRPr="00F97AC7" w:rsidRDefault="00F56B8E" w:rsidP="00EE2C78">
            <w:pPr>
              <w:spacing w:after="0" w:line="240" w:lineRule="auto"/>
              <w:rPr>
                <w:rFonts w:ascii="Times New Roman" w:eastAsia="Times New Roman" w:hAnsi="Times New Roman" w:cs="Times New Roman"/>
                <w:color w:val="000000" w:themeColor="text1"/>
                <w:sz w:val="20"/>
                <w:szCs w:val="20"/>
                <w:lang w:eastAsia="en-IN"/>
              </w:rPr>
            </w:pPr>
          </w:p>
        </w:tc>
        <w:tc>
          <w:tcPr>
            <w:tcW w:w="3528" w:type="dxa"/>
            <w:tcBorders>
              <w:top w:val="single" w:sz="4" w:space="0" w:color="auto"/>
              <w:left w:val="nil"/>
              <w:bottom w:val="nil"/>
              <w:right w:val="nil"/>
            </w:tcBorders>
            <w:shd w:val="clear" w:color="auto" w:fill="auto"/>
            <w:noWrap/>
            <w:hideMark/>
          </w:tcPr>
          <w:p w14:paraId="02895D7A" w14:textId="77777777" w:rsidR="00F56B8E" w:rsidRPr="00F97AC7" w:rsidRDefault="00F56B8E" w:rsidP="00EE2C78">
            <w:pPr>
              <w:spacing w:after="0" w:line="240" w:lineRule="auto"/>
              <w:rPr>
                <w:rFonts w:ascii="Times New Roman" w:eastAsia="Times New Roman" w:hAnsi="Times New Roman" w:cs="Times New Roman"/>
                <w:color w:val="000000" w:themeColor="text1"/>
                <w:sz w:val="20"/>
                <w:szCs w:val="20"/>
                <w:lang w:eastAsia="en-IN"/>
              </w:rPr>
            </w:pPr>
          </w:p>
        </w:tc>
        <w:tc>
          <w:tcPr>
            <w:tcW w:w="1276" w:type="dxa"/>
            <w:tcBorders>
              <w:top w:val="single" w:sz="4" w:space="0" w:color="auto"/>
              <w:left w:val="nil"/>
              <w:bottom w:val="nil"/>
              <w:right w:val="nil"/>
            </w:tcBorders>
            <w:shd w:val="clear" w:color="auto" w:fill="auto"/>
            <w:noWrap/>
            <w:hideMark/>
          </w:tcPr>
          <w:p w14:paraId="6AD3B55C" w14:textId="77777777" w:rsidR="00F56B8E" w:rsidRPr="00F97AC7" w:rsidRDefault="00F56B8E" w:rsidP="00EE2C78">
            <w:pPr>
              <w:spacing w:after="0" w:line="240" w:lineRule="auto"/>
              <w:rPr>
                <w:rFonts w:ascii="Times New Roman" w:eastAsia="Times New Roman" w:hAnsi="Times New Roman" w:cs="Times New Roman"/>
                <w:color w:val="000000" w:themeColor="text1"/>
                <w:sz w:val="20"/>
                <w:szCs w:val="20"/>
                <w:lang w:eastAsia="en-IN"/>
              </w:rPr>
            </w:pPr>
          </w:p>
        </w:tc>
        <w:tc>
          <w:tcPr>
            <w:tcW w:w="992" w:type="dxa"/>
            <w:tcBorders>
              <w:top w:val="single" w:sz="4" w:space="0" w:color="auto"/>
              <w:left w:val="nil"/>
              <w:bottom w:val="nil"/>
              <w:right w:val="nil"/>
            </w:tcBorders>
            <w:shd w:val="clear" w:color="auto" w:fill="auto"/>
            <w:noWrap/>
            <w:hideMark/>
          </w:tcPr>
          <w:p w14:paraId="56E1726C" w14:textId="77777777" w:rsidR="00F56B8E" w:rsidRPr="00F97AC7" w:rsidRDefault="00F56B8E" w:rsidP="00EE2C78">
            <w:pPr>
              <w:spacing w:after="0" w:line="240" w:lineRule="auto"/>
              <w:rPr>
                <w:rFonts w:ascii="Times New Roman" w:eastAsia="Times New Roman" w:hAnsi="Times New Roman" w:cs="Times New Roman"/>
                <w:color w:val="000000" w:themeColor="text1"/>
                <w:sz w:val="20"/>
                <w:szCs w:val="20"/>
                <w:lang w:eastAsia="en-IN"/>
              </w:rPr>
            </w:pPr>
          </w:p>
        </w:tc>
        <w:tc>
          <w:tcPr>
            <w:tcW w:w="1134" w:type="dxa"/>
            <w:tcBorders>
              <w:top w:val="single" w:sz="4" w:space="0" w:color="auto"/>
              <w:left w:val="nil"/>
              <w:bottom w:val="nil"/>
              <w:right w:val="nil"/>
            </w:tcBorders>
            <w:shd w:val="clear" w:color="auto" w:fill="auto"/>
            <w:noWrap/>
            <w:hideMark/>
          </w:tcPr>
          <w:p w14:paraId="21EF8EA6" w14:textId="77777777" w:rsidR="00F56B8E" w:rsidRPr="00F97AC7" w:rsidRDefault="00F56B8E" w:rsidP="00EE2C78">
            <w:pPr>
              <w:spacing w:after="0" w:line="240" w:lineRule="auto"/>
              <w:rPr>
                <w:rFonts w:ascii="Times New Roman" w:eastAsia="Times New Roman" w:hAnsi="Times New Roman" w:cs="Times New Roman"/>
                <w:color w:val="000000" w:themeColor="text1"/>
                <w:sz w:val="20"/>
                <w:szCs w:val="20"/>
                <w:lang w:eastAsia="en-IN"/>
              </w:rPr>
            </w:pPr>
          </w:p>
        </w:tc>
        <w:tc>
          <w:tcPr>
            <w:tcW w:w="1138" w:type="dxa"/>
            <w:tcBorders>
              <w:top w:val="single" w:sz="4" w:space="0" w:color="auto"/>
              <w:left w:val="nil"/>
              <w:bottom w:val="nil"/>
              <w:right w:val="nil"/>
            </w:tcBorders>
            <w:shd w:val="clear" w:color="auto" w:fill="auto"/>
            <w:noWrap/>
            <w:hideMark/>
          </w:tcPr>
          <w:p w14:paraId="7E4041FB" w14:textId="77777777" w:rsidR="00F56B8E" w:rsidRPr="00F97AC7" w:rsidRDefault="00F56B8E" w:rsidP="00EE2C78">
            <w:pPr>
              <w:spacing w:after="0" w:line="240" w:lineRule="auto"/>
              <w:rPr>
                <w:rFonts w:ascii="Times New Roman" w:eastAsia="Times New Roman" w:hAnsi="Times New Roman" w:cs="Times New Roman"/>
                <w:color w:val="000000" w:themeColor="text1"/>
                <w:sz w:val="20"/>
                <w:szCs w:val="20"/>
                <w:lang w:eastAsia="en-IN"/>
              </w:rPr>
            </w:pPr>
          </w:p>
        </w:tc>
      </w:tr>
      <w:tr w:rsidR="00F97AC7" w:rsidRPr="00F97AC7" w14:paraId="0F4A0959" w14:textId="77777777" w:rsidTr="4EB9AE45">
        <w:trPr>
          <w:trHeight w:val="20"/>
        </w:trPr>
        <w:tc>
          <w:tcPr>
            <w:tcW w:w="1292" w:type="dxa"/>
            <w:vMerge w:val="restart"/>
            <w:tcBorders>
              <w:top w:val="nil"/>
              <w:left w:val="nil"/>
              <w:bottom w:val="single" w:sz="4" w:space="0" w:color="000000" w:themeColor="text1"/>
              <w:right w:val="nil"/>
            </w:tcBorders>
            <w:shd w:val="clear" w:color="auto" w:fill="auto"/>
            <w:noWrap/>
            <w:hideMark/>
          </w:tcPr>
          <w:p w14:paraId="0C1D9DAB" w14:textId="77777777" w:rsidR="00F56B8E" w:rsidRPr="00F97AC7" w:rsidRDefault="00F56B8E" w:rsidP="00EE2C78">
            <w:pPr>
              <w:spacing w:after="0" w:line="240" w:lineRule="auto"/>
              <w:rPr>
                <w:rFonts w:ascii="Times New Roman" w:eastAsia="Times New Roman" w:hAnsi="Times New Roman" w:cs="Times New Roman"/>
                <w:color w:val="000000" w:themeColor="text1"/>
                <w:sz w:val="20"/>
                <w:szCs w:val="20"/>
                <w:lang w:eastAsia="en-IN"/>
              </w:rPr>
            </w:pPr>
            <w:r w:rsidRPr="00F97AC7">
              <w:rPr>
                <w:rFonts w:ascii="Times New Roman" w:eastAsia="Times New Roman" w:hAnsi="Times New Roman" w:cs="Times New Roman"/>
                <w:color w:val="000000" w:themeColor="text1"/>
                <w:sz w:val="20"/>
                <w:szCs w:val="20"/>
                <w:lang w:eastAsia="en-IN"/>
              </w:rPr>
              <w:t>Transit Supply</w:t>
            </w:r>
          </w:p>
        </w:tc>
        <w:tc>
          <w:tcPr>
            <w:tcW w:w="3528" w:type="dxa"/>
            <w:tcBorders>
              <w:top w:val="nil"/>
              <w:left w:val="nil"/>
              <w:bottom w:val="nil"/>
              <w:right w:val="nil"/>
            </w:tcBorders>
            <w:shd w:val="clear" w:color="auto" w:fill="auto"/>
            <w:noWrap/>
            <w:hideMark/>
          </w:tcPr>
          <w:p w14:paraId="67365DDF" w14:textId="4DF92D8D" w:rsidR="00F56B8E" w:rsidRPr="00F97AC7" w:rsidRDefault="00F56B8E" w:rsidP="00EE2C78">
            <w:pPr>
              <w:spacing w:after="0" w:line="240" w:lineRule="auto"/>
              <w:rPr>
                <w:rFonts w:ascii="Times New Roman" w:eastAsia="Times New Roman" w:hAnsi="Times New Roman" w:cs="Times New Roman"/>
                <w:color w:val="000000" w:themeColor="text1"/>
                <w:sz w:val="20"/>
                <w:szCs w:val="20"/>
                <w:lang w:eastAsia="en-IN"/>
              </w:rPr>
            </w:pPr>
            <w:r w:rsidRPr="00F97AC7">
              <w:rPr>
                <w:rFonts w:ascii="Times New Roman" w:eastAsia="Times New Roman" w:hAnsi="Times New Roman" w:cs="Times New Roman"/>
                <w:color w:val="000000" w:themeColor="text1"/>
                <w:sz w:val="20"/>
                <w:szCs w:val="20"/>
                <w:lang w:eastAsia="en-IN"/>
              </w:rPr>
              <w:t xml:space="preserve">Bus </w:t>
            </w:r>
            <w:r w:rsidR="002C0DD1" w:rsidRPr="00F97AC7">
              <w:rPr>
                <w:rFonts w:ascii="Times New Roman" w:eastAsia="Times New Roman" w:hAnsi="Times New Roman" w:cs="Times New Roman"/>
                <w:color w:val="000000" w:themeColor="text1"/>
                <w:sz w:val="20"/>
                <w:szCs w:val="20"/>
                <w:lang w:eastAsia="en-IN"/>
              </w:rPr>
              <w:t>s</w:t>
            </w:r>
            <w:r w:rsidRPr="00F97AC7">
              <w:rPr>
                <w:rFonts w:ascii="Times New Roman" w:eastAsia="Times New Roman" w:hAnsi="Times New Roman" w:cs="Times New Roman"/>
                <w:color w:val="000000" w:themeColor="text1"/>
                <w:sz w:val="20"/>
                <w:szCs w:val="20"/>
                <w:lang w:eastAsia="en-IN"/>
              </w:rPr>
              <w:t>tops (Counts)</w:t>
            </w:r>
          </w:p>
        </w:tc>
        <w:tc>
          <w:tcPr>
            <w:tcW w:w="1276" w:type="dxa"/>
            <w:tcBorders>
              <w:top w:val="nil"/>
              <w:left w:val="nil"/>
              <w:bottom w:val="nil"/>
              <w:right w:val="nil"/>
            </w:tcBorders>
            <w:shd w:val="clear" w:color="auto" w:fill="auto"/>
            <w:noWrap/>
            <w:hideMark/>
          </w:tcPr>
          <w:p w14:paraId="2BBC200D" w14:textId="77777777" w:rsidR="00F56B8E" w:rsidRPr="00F97AC7" w:rsidRDefault="00F56B8E" w:rsidP="00EE2C78">
            <w:pPr>
              <w:spacing w:after="0" w:line="240" w:lineRule="auto"/>
              <w:rPr>
                <w:rFonts w:ascii="Times New Roman" w:eastAsia="Times New Roman" w:hAnsi="Times New Roman" w:cs="Times New Roman"/>
                <w:color w:val="000000" w:themeColor="text1"/>
                <w:sz w:val="20"/>
                <w:szCs w:val="20"/>
                <w:lang w:eastAsia="en-IN"/>
              </w:rPr>
            </w:pPr>
            <w:r w:rsidRPr="00F97AC7">
              <w:rPr>
                <w:rFonts w:ascii="Times New Roman" w:eastAsia="Times New Roman" w:hAnsi="Times New Roman" w:cs="Times New Roman"/>
                <w:color w:val="000000" w:themeColor="text1"/>
                <w:sz w:val="20"/>
                <w:szCs w:val="20"/>
                <w:lang w:eastAsia="en-IN"/>
              </w:rPr>
              <w:t>5150</w:t>
            </w:r>
          </w:p>
        </w:tc>
        <w:tc>
          <w:tcPr>
            <w:tcW w:w="992" w:type="dxa"/>
            <w:tcBorders>
              <w:top w:val="nil"/>
              <w:left w:val="nil"/>
              <w:bottom w:val="nil"/>
              <w:right w:val="nil"/>
            </w:tcBorders>
            <w:shd w:val="clear" w:color="auto" w:fill="auto"/>
            <w:noWrap/>
            <w:hideMark/>
          </w:tcPr>
          <w:p w14:paraId="6B265A6D" w14:textId="77777777" w:rsidR="00F56B8E" w:rsidRPr="00F97AC7" w:rsidRDefault="00F56B8E" w:rsidP="00EE2C78">
            <w:pPr>
              <w:spacing w:after="0" w:line="240" w:lineRule="auto"/>
              <w:rPr>
                <w:rFonts w:ascii="Times New Roman" w:eastAsia="Times New Roman" w:hAnsi="Times New Roman" w:cs="Times New Roman"/>
                <w:color w:val="000000" w:themeColor="text1"/>
                <w:sz w:val="20"/>
                <w:szCs w:val="20"/>
                <w:lang w:eastAsia="en-IN"/>
              </w:rPr>
            </w:pPr>
            <w:r w:rsidRPr="00F97AC7">
              <w:rPr>
                <w:rFonts w:ascii="Times New Roman" w:eastAsia="Times New Roman" w:hAnsi="Times New Roman" w:cs="Times New Roman"/>
                <w:color w:val="000000" w:themeColor="text1"/>
                <w:sz w:val="20"/>
                <w:szCs w:val="20"/>
                <w:lang w:eastAsia="en-IN"/>
              </w:rPr>
              <w:t>92</w:t>
            </w:r>
          </w:p>
        </w:tc>
        <w:tc>
          <w:tcPr>
            <w:tcW w:w="1134" w:type="dxa"/>
            <w:tcBorders>
              <w:top w:val="nil"/>
              <w:left w:val="nil"/>
              <w:bottom w:val="nil"/>
              <w:right w:val="nil"/>
            </w:tcBorders>
            <w:shd w:val="clear" w:color="auto" w:fill="auto"/>
            <w:noWrap/>
            <w:hideMark/>
          </w:tcPr>
          <w:p w14:paraId="39680148" w14:textId="459EAF87" w:rsidR="00F56B8E" w:rsidRPr="00F97AC7" w:rsidRDefault="001E3550" w:rsidP="00EE2C78">
            <w:pPr>
              <w:spacing w:after="0" w:line="240" w:lineRule="auto"/>
              <w:rPr>
                <w:rFonts w:ascii="Times New Roman" w:eastAsia="Times New Roman" w:hAnsi="Times New Roman" w:cs="Times New Roman"/>
                <w:color w:val="000000" w:themeColor="text1"/>
                <w:sz w:val="20"/>
                <w:szCs w:val="20"/>
                <w:lang w:eastAsia="en-IN"/>
              </w:rPr>
            </w:pPr>
            <w:r w:rsidRPr="00F97AC7">
              <w:rPr>
                <w:rFonts w:ascii="Times New Roman" w:eastAsia="Times New Roman" w:hAnsi="Times New Roman" w:cs="Times New Roman"/>
                <w:color w:val="000000" w:themeColor="text1"/>
                <w:sz w:val="20"/>
                <w:szCs w:val="20"/>
                <w:lang w:eastAsia="en-IN"/>
              </w:rPr>
              <w:t>17.28</w:t>
            </w:r>
          </w:p>
        </w:tc>
        <w:tc>
          <w:tcPr>
            <w:tcW w:w="1138" w:type="dxa"/>
            <w:tcBorders>
              <w:top w:val="nil"/>
              <w:left w:val="nil"/>
              <w:bottom w:val="nil"/>
              <w:right w:val="nil"/>
            </w:tcBorders>
            <w:shd w:val="clear" w:color="auto" w:fill="auto"/>
            <w:noWrap/>
            <w:hideMark/>
          </w:tcPr>
          <w:p w14:paraId="66060065" w14:textId="77777777" w:rsidR="00F56B8E" w:rsidRPr="00F97AC7" w:rsidRDefault="00F56B8E" w:rsidP="00EE2C78">
            <w:pPr>
              <w:spacing w:after="0" w:line="240" w:lineRule="auto"/>
              <w:rPr>
                <w:rFonts w:ascii="Times New Roman" w:eastAsia="Times New Roman" w:hAnsi="Times New Roman" w:cs="Times New Roman"/>
                <w:color w:val="000000" w:themeColor="text1"/>
                <w:sz w:val="20"/>
                <w:szCs w:val="20"/>
                <w:lang w:eastAsia="en-IN"/>
              </w:rPr>
            </w:pPr>
            <w:r w:rsidRPr="00F97AC7">
              <w:rPr>
                <w:rFonts w:ascii="Times New Roman" w:eastAsia="Times New Roman" w:hAnsi="Times New Roman" w:cs="Times New Roman"/>
                <w:color w:val="000000" w:themeColor="text1"/>
                <w:sz w:val="20"/>
                <w:szCs w:val="20"/>
                <w:lang w:eastAsia="en-IN"/>
              </w:rPr>
              <w:t>13.60</w:t>
            </w:r>
          </w:p>
        </w:tc>
      </w:tr>
      <w:tr w:rsidR="00F97AC7" w:rsidRPr="00F97AC7" w14:paraId="1F685E6A" w14:textId="77777777" w:rsidTr="4EB9AE45">
        <w:trPr>
          <w:trHeight w:val="20"/>
        </w:trPr>
        <w:tc>
          <w:tcPr>
            <w:tcW w:w="1292" w:type="dxa"/>
            <w:vMerge/>
            <w:vAlign w:val="center"/>
            <w:hideMark/>
          </w:tcPr>
          <w:p w14:paraId="265548F7" w14:textId="77777777" w:rsidR="00F56B8E" w:rsidRPr="00F97AC7" w:rsidRDefault="00F56B8E" w:rsidP="00EE2C78">
            <w:pPr>
              <w:spacing w:after="0" w:line="240" w:lineRule="auto"/>
              <w:rPr>
                <w:rFonts w:ascii="Times New Roman" w:eastAsia="Times New Roman" w:hAnsi="Times New Roman" w:cs="Times New Roman"/>
                <w:color w:val="000000" w:themeColor="text1"/>
                <w:sz w:val="20"/>
                <w:szCs w:val="20"/>
                <w:lang w:eastAsia="en-IN"/>
              </w:rPr>
            </w:pPr>
          </w:p>
        </w:tc>
        <w:tc>
          <w:tcPr>
            <w:tcW w:w="3528" w:type="dxa"/>
            <w:tcBorders>
              <w:top w:val="nil"/>
              <w:left w:val="nil"/>
              <w:bottom w:val="nil"/>
              <w:right w:val="nil"/>
            </w:tcBorders>
            <w:shd w:val="clear" w:color="auto" w:fill="auto"/>
            <w:noWrap/>
            <w:hideMark/>
          </w:tcPr>
          <w:p w14:paraId="30DCF6F6" w14:textId="7D6D36ED" w:rsidR="00F56B8E" w:rsidRPr="00F97AC7" w:rsidRDefault="00F56B8E" w:rsidP="00EE2C78">
            <w:pPr>
              <w:spacing w:after="0" w:line="240" w:lineRule="auto"/>
              <w:rPr>
                <w:rFonts w:ascii="Times New Roman" w:eastAsia="Times New Roman" w:hAnsi="Times New Roman" w:cs="Times New Roman"/>
                <w:color w:val="000000" w:themeColor="text1"/>
                <w:sz w:val="20"/>
                <w:szCs w:val="20"/>
                <w:lang w:eastAsia="en-IN"/>
              </w:rPr>
            </w:pPr>
            <w:r w:rsidRPr="00F97AC7">
              <w:rPr>
                <w:rFonts w:ascii="Times New Roman" w:eastAsia="Times New Roman" w:hAnsi="Times New Roman" w:cs="Times New Roman"/>
                <w:color w:val="000000" w:themeColor="text1"/>
                <w:sz w:val="20"/>
                <w:szCs w:val="20"/>
                <w:lang w:eastAsia="en-IN"/>
              </w:rPr>
              <w:t xml:space="preserve">Metro </w:t>
            </w:r>
            <w:r w:rsidR="002C0DD1" w:rsidRPr="00F97AC7">
              <w:rPr>
                <w:rFonts w:ascii="Times New Roman" w:eastAsia="Times New Roman" w:hAnsi="Times New Roman" w:cs="Times New Roman"/>
                <w:color w:val="000000" w:themeColor="text1"/>
                <w:sz w:val="20"/>
                <w:szCs w:val="20"/>
                <w:lang w:eastAsia="en-IN"/>
              </w:rPr>
              <w:t>s</w:t>
            </w:r>
            <w:r w:rsidRPr="00F97AC7">
              <w:rPr>
                <w:rFonts w:ascii="Times New Roman" w:eastAsia="Times New Roman" w:hAnsi="Times New Roman" w:cs="Times New Roman"/>
                <w:color w:val="000000" w:themeColor="text1"/>
                <w:sz w:val="20"/>
                <w:szCs w:val="20"/>
                <w:lang w:eastAsia="en-IN"/>
              </w:rPr>
              <w:t>tation (Counts)</w:t>
            </w:r>
          </w:p>
        </w:tc>
        <w:tc>
          <w:tcPr>
            <w:tcW w:w="1276" w:type="dxa"/>
            <w:tcBorders>
              <w:top w:val="nil"/>
              <w:left w:val="nil"/>
              <w:bottom w:val="nil"/>
              <w:right w:val="nil"/>
            </w:tcBorders>
            <w:shd w:val="clear" w:color="auto" w:fill="auto"/>
            <w:noWrap/>
            <w:hideMark/>
          </w:tcPr>
          <w:p w14:paraId="27FAFCEE" w14:textId="77777777" w:rsidR="00F56B8E" w:rsidRPr="00F97AC7" w:rsidRDefault="00F56B8E" w:rsidP="00EE2C78">
            <w:pPr>
              <w:spacing w:after="0" w:line="240" w:lineRule="auto"/>
              <w:rPr>
                <w:rFonts w:ascii="Times New Roman" w:eastAsia="Times New Roman" w:hAnsi="Times New Roman" w:cs="Times New Roman"/>
                <w:color w:val="000000" w:themeColor="text1"/>
                <w:sz w:val="20"/>
                <w:szCs w:val="20"/>
                <w:lang w:eastAsia="en-IN"/>
              </w:rPr>
            </w:pPr>
            <w:r w:rsidRPr="00F97AC7">
              <w:rPr>
                <w:rFonts w:ascii="Times New Roman" w:eastAsia="Times New Roman" w:hAnsi="Times New Roman" w:cs="Times New Roman"/>
                <w:color w:val="000000" w:themeColor="text1"/>
                <w:sz w:val="20"/>
                <w:szCs w:val="20"/>
                <w:lang w:eastAsia="en-IN"/>
              </w:rPr>
              <w:t>164</w:t>
            </w:r>
          </w:p>
        </w:tc>
        <w:tc>
          <w:tcPr>
            <w:tcW w:w="992" w:type="dxa"/>
            <w:tcBorders>
              <w:top w:val="nil"/>
              <w:left w:val="nil"/>
              <w:bottom w:val="nil"/>
              <w:right w:val="nil"/>
            </w:tcBorders>
            <w:shd w:val="clear" w:color="auto" w:fill="auto"/>
            <w:noWrap/>
            <w:hideMark/>
          </w:tcPr>
          <w:p w14:paraId="62C60DD3" w14:textId="77777777" w:rsidR="00F56B8E" w:rsidRPr="00F97AC7" w:rsidRDefault="00F56B8E" w:rsidP="00EE2C78">
            <w:pPr>
              <w:spacing w:after="0" w:line="240" w:lineRule="auto"/>
              <w:rPr>
                <w:rFonts w:ascii="Times New Roman" w:eastAsia="Times New Roman" w:hAnsi="Times New Roman" w:cs="Times New Roman"/>
                <w:color w:val="000000" w:themeColor="text1"/>
                <w:sz w:val="20"/>
                <w:szCs w:val="20"/>
                <w:lang w:eastAsia="en-IN"/>
              </w:rPr>
            </w:pPr>
            <w:r w:rsidRPr="00F97AC7">
              <w:rPr>
                <w:rFonts w:ascii="Times New Roman" w:eastAsia="Times New Roman" w:hAnsi="Times New Roman" w:cs="Times New Roman"/>
                <w:color w:val="000000" w:themeColor="text1"/>
                <w:sz w:val="20"/>
                <w:szCs w:val="20"/>
                <w:lang w:eastAsia="en-IN"/>
              </w:rPr>
              <w:t>4</w:t>
            </w:r>
          </w:p>
        </w:tc>
        <w:tc>
          <w:tcPr>
            <w:tcW w:w="1134" w:type="dxa"/>
            <w:tcBorders>
              <w:top w:val="nil"/>
              <w:left w:val="nil"/>
              <w:bottom w:val="nil"/>
              <w:right w:val="nil"/>
            </w:tcBorders>
            <w:shd w:val="clear" w:color="auto" w:fill="auto"/>
            <w:noWrap/>
            <w:hideMark/>
          </w:tcPr>
          <w:p w14:paraId="630D4FE9" w14:textId="77777777" w:rsidR="00F56B8E" w:rsidRPr="00F97AC7" w:rsidRDefault="00F56B8E" w:rsidP="00EE2C78">
            <w:pPr>
              <w:spacing w:after="0" w:line="240" w:lineRule="auto"/>
              <w:rPr>
                <w:rFonts w:ascii="Times New Roman" w:eastAsia="Times New Roman" w:hAnsi="Times New Roman" w:cs="Times New Roman"/>
                <w:color w:val="000000" w:themeColor="text1"/>
                <w:sz w:val="20"/>
                <w:szCs w:val="20"/>
                <w:lang w:eastAsia="en-IN"/>
              </w:rPr>
            </w:pPr>
            <w:r w:rsidRPr="00F97AC7">
              <w:rPr>
                <w:rFonts w:ascii="Times New Roman" w:eastAsia="Times New Roman" w:hAnsi="Times New Roman" w:cs="Times New Roman"/>
                <w:color w:val="000000" w:themeColor="text1"/>
                <w:sz w:val="20"/>
                <w:szCs w:val="20"/>
                <w:lang w:eastAsia="en-IN"/>
              </w:rPr>
              <w:t>0.51</w:t>
            </w:r>
          </w:p>
        </w:tc>
        <w:tc>
          <w:tcPr>
            <w:tcW w:w="1138" w:type="dxa"/>
            <w:tcBorders>
              <w:top w:val="nil"/>
              <w:left w:val="nil"/>
              <w:bottom w:val="nil"/>
              <w:right w:val="nil"/>
            </w:tcBorders>
            <w:shd w:val="clear" w:color="auto" w:fill="auto"/>
            <w:noWrap/>
            <w:hideMark/>
          </w:tcPr>
          <w:p w14:paraId="10BF8BF1" w14:textId="77777777" w:rsidR="00F56B8E" w:rsidRPr="00F97AC7" w:rsidRDefault="00F56B8E" w:rsidP="00EE2C78">
            <w:pPr>
              <w:spacing w:after="0" w:line="240" w:lineRule="auto"/>
              <w:rPr>
                <w:rFonts w:ascii="Times New Roman" w:eastAsia="Times New Roman" w:hAnsi="Times New Roman" w:cs="Times New Roman"/>
                <w:color w:val="000000" w:themeColor="text1"/>
                <w:sz w:val="20"/>
                <w:szCs w:val="20"/>
                <w:lang w:eastAsia="en-IN"/>
              </w:rPr>
            </w:pPr>
            <w:r w:rsidRPr="00F97AC7">
              <w:rPr>
                <w:rFonts w:ascii="Times New Roman" w:eastAsia="Times New Roman" w:hAnsi="Times New Roman" w:cs="Times New Roman"/>
                <w:color w:val="000000" w:themeColor="text1"/>
                <w:sz w:val="20"/>
                <w:szCs w:val="20"/>
                <w:lang w:eastAsia="en-IN"/>
              </w:rPr>
              <w:t>0.79</w:t>
            </w:r>
          </w:p>
        </w:tc>
      </w:tr>
      <w:tr w:rsidR="00F97AC7" w:rsidRPr="00F97AC7" w14:paraId="00F6C678" w14:textId="77777777" w:rsidTr="4EB9AE45">
        <w:trPr>
          <w:trHeight w:val="20"/>
        </w:trPr>
        <w:tc>
          <w:tcPr>
            <w:tcW w:w="1292" w:type="dxa"/>
            <w:vMerge/>
            <w:vAlign w:val="center"/>
            <w:hideMark/>
          </w:tcPr>
          <w:p w14:paraId="01FAD563" w14:textId="77777777" w:rsidR="00F56B8E" w:rsidRPr="00F97AC7" w:rsidRDefault="00F56B8E" w:rsidP="00EE2C78">
            <w:pPr>
              <w:spacing w:after="0" w:line="240" w:lineRule="auto"/>
              <w:rPr>
                <w:rFonts w:ascii="Times New Roman" w:eastAsia="Times New Roman" w:hAnsi="Times New Roman" w:cs="Times New Roman"/>
                <w:color w:val="000000" w:themeColor="text1"/>
                <w:sz w:val="20"/>
                <w:szCs w:val="20"/>
                <w:lang w:eastAsia="en-IN"/>
              </w:rPr>
            </w:pPr>
          </w:p>
        </w:tc>
        <w:tc>
          <w:tcPr>
            <w:tcW w:w="3528" w:type="dxa"/>
            <w:tcBorders>
              <w:top w:val="nil"/>
              <w:left w:val="nil"/>
              <w:bottom w:val="nil"/>
              <w:right w:val="nil"/>
            </w:tcBorders>
            <w:shd w:val="clear" w:color="auto" w:fill="auto"/>
            <w:noWrap/>
            <w:hideMark/>
          </w:tcPr>
          <w:p w14:paraId="0ED8F861" w14:textId="45DFE967" w:rsidR="00F56B8E" w:rsidRPr="00F97AC7" w:rsidRDefault="00F56B8E" w:rsidP="00EE2C78">
            <w:pPr>
              <w:spacing w:after="0" w:line="240" w:lineRule="auto"/>
              <w:rPr>
                <w:rFonts w:ascii="Times New Roman" w:eastAsia="Times New Roman" w:hAnsi="Times New Roman" w:cs="Times New Roman"/>
                <w:color w:val="000000" w:themeColor="text1"/>
                <w:sz w:val="20"/>
                <w:szCs w:val="20"/>
                <w:lang w:eastAsia="en-IN"/>
              </w:rPr>
            </w:pPr>
            <w:r w:rsidRPr="00F97AC7">
              <w:rPr>
                <w:rFonts w:ascii="Times New Roman" w:eastAsia="Times New Roman" w:hAnsi="Times New Roman" w:cs="Times New Roman"/>
                <w:color w:val="000000" w:themeColor="text1"/>
                <w:sz w:val="20"/>
                <w:szCs w:val="20"/>
                <w:lang w:eastAsia="en-IN"/>
              </w:rPr>
              <w:t xml:space="preserve">Cycle </w:t>
            </w:r>
            <w:r w:rsidR="002C0DD1" w:rsidRPr="00F97AC7">
              <w:rPr>
                <w:rFonts w:ascii="Times New Roman" w:eastAsia="Times New Roman" w:hAnsi="Times New Roman" w:cs="Times New Roman"/>
                <w:color w:val="000000" w:themeColor="text1"/>
                <w:sz w:val="20"/>
                <w:szCs w:val="20"/>
                <w:lang w:eastAsia="en-IN"/>
              </w:rPr>
              <w:t>r</w:t>
            </w:r>
            <w:r w:rsidRPr="00F97AC7">
              <w:rPr>
                <w:rFonts w:ascii="Times New Roman" w:eastAsia="Times New Roman" w:hAnsi="Times New Roman" w:cs="Times New Roman"/>
                <w:color w:val="000000" w:themeColor="text1"/>
                <w:sz w:val="20"/>
                <w:szCs w:val="20"/>
                <w:lang w:eastAsia="en-IN"/>
              </w:rPr>
              <w:t>acks (Counts)</w:t>
            </w:r>
          </w:p>
        </w:tc>
        <w:tc>
          <w:tcPr>
            <w:tcW w:w="1276" w:type="dxa"/>
            <w:tcBorders>
              <w:top w:val="nil"/>
              <w:left w:val="nil"/>
              <w:bottom w:val="nil"/>
              <w:right w:val="nil"/>
            </w:tcBorders>
            <w:shd w:val="clear" w:color="auto" w:fill="auto"/>
            <w:noWrap/>
            <w:hideMark/>
          </w:tcPr>
          <w:p w14:paraId="34BD6AAC" w14:textId="43D05B14" w:rsidR="00F56B8E" w:rsidRPr="00F97AC7" w:rsidRDefault="00F56B8E" w:rsidP="00EE2C78">
            <w:pPr>
              <w:spacing w:after="0" w:line="240" w:lineRule="auto"/>
              <w:rPr>
                <w:rFonts w:ascii="Times New Roman" w:eastAsia="Times New Roman" w:hAnsi="Times New Roman" w:cs="Times New Roman"/>
                <w:color w:val="000000" w:themeColor="text1"/>
                <w:sz w:val="20"/>
                <w:szCs w:val="20"/>
                <w:lang w:eastAsia="en-IN"/>
              </w:rPr>
            </w:pPr>
            <w:r w:rsidRPr="00F97AC7">
              <w:rPr>
                <w:rFonts w:ascii="Times New Roman" w:eastAsia="Times New Roman" w:hAnsi="Times New Roman" w:cs="Times New Roman"/>
                <w:color w:val="000000" w:themeColor="text1"/>
                <w:sz w:val="20"/>
                <w:szCs w:val="20"/>
                <w:lang w:eastAsia="en-IN"/>
              </w:rPr>
              <w:t>19</w:t>
            </w:r>
            <w:r w:rsidR="005E60B7" w:rsidRPr="00F97AC7">
              <w:rPr>
                <w:rFonts w:ascii="Times New Roman" w:eastAsia="Times New Roman" w:hAnsi="Times New Roman" w:cs="Times New Roman"/>
                <w:color w:val="000000" w:themeColor="text1"/>
                <w:sz w:val="20"/>
                <w:szCs w:val="20"/>
                <w:lang w:eastAsia="en-IN"/>
              </w:rPr>
              <w:t>1</w:t>
            </w:r>
            <w:r w:rsidRPr="00F97AC7">
              <w:rPr>
                <w:rFonts w:ascii="Times New Roman" w:eastAsia="Times New Roman" w:hAnsi="Times New Roman" w:cs="Times New Roman"/>
                <w:color w:val="000000" w:themeColor="text1"/>
                <w:sz w:val="20"/>
                <w:szCs w:val="20"/>
                <w:lang w:eastAsia="en-IN"/>
              </w:rPr>
              <w:t>29</w:t>
            </w:r>
          </w:p>
        </w:tc>
        <w:tc>
          <w:tcPr>
            <w:tcW w:w="992" w:type="dxa"/>
            <w:tcBorders>
              <w:top w:val="nil"/>
              <w:left w:val="nil"/>
              <w:bottom w:val="nil"/>
              <w:right w:val="nil"/>
            </w:tcBorders>
            <w:shd w:val="clear" w:color="auto" w:fill="auto"/>
            <w:noWrap/>
            <w:hideMark/>
          </w:tcPr>
          <w:p w14:paraId="61B21343" w14:textId="77777777" w:rsidR="00F56B8E" w:rsidRPr="00F97AC7" w:rsidRDefault="00F56B8E" w:rsidP="00EE2C78">
            <w:pPr>
              <w:spacing w:after="0" w:line="240" w:lineRule="auto"/>
              <w:rPr>
                <w:rFonts w:ascii="Times New Roman" w:eastAsia="Times New Roman" w:hAnsi="Times New Roman" w:cs="Times New Roman"/>
                <w:color w:val="000000" w:themeColor="text1"/>
                <w:sz w:val="20"/>
                <w:szCs w:val="20"/>
                <w:lang w:eastAsia="en-IN"/>
              </w:rPr>
            </w:pPr>
            <w:r w:rsidRPr="00F97AC7">
              <w:rPr>
                <w:rFonts w:ascii="Times New Roman" w:eastAsia="Times New Roman" w:hAnsi="Times New Roman" w:cs="Times New Roman"/>
                <w:color w:val="000000" w:themeColor="text1"/>
                <w:sz w:val="20"/>
                <w:szCs w:val="20"/>
                <w:lang w:eastAsia="en-IN"/>
              </w:rPr>
              <w:t>1033</w:t>
            </w:r>
          </w:p>
        </w:tc>
        <w:tc>
          <w:tcPr>
            <w:tcW w:w="1134" w:type="dxa"/>
            <w:tcBorders>
              <w:top w:val="nil"/>
              <w:left w:val="nil"/>
              <w:bottom w:val="nil"/>
              <w:right w:val="nil"/>
            </w:tcBorders>
            <w:shd w:val="clear" w:color="auto" w:fill="auto"/>
            <w:noWrap/>
            <w:hideMark/>
          </w:tcPr>
          <w:p w14:paraId="0799D5D3" w14:textId="6B347DE1" w:rsidR="00F56B8E" w:rsidRPr="00F97AC7" w:rsidRDefault="005E60B7" w:rsidP="00EE2C78">
            <w:pPr>
              <w:spacing w:after="0" w:line="240" w:lineRule="auto"/>
              <w:rPr>
                <w:rFonts w:ascii="Times New Roman" w:eastAsia="Times New Roman" w:hAnsi="Times New Roman" w:cs="Times New Roman"/>
                <w:color w:val="000000" w:themeColor="text1"/>
                <w:sz w:val="20"/>
                <w:szCs w:val="20"/>
                <w:lang w:eastAsia="en-IN"/>
              </w:rPr>
            </w:pPr>
            <w:r w:rsidRPr="00F97AC7">
              <w:rPr>
                <w:rFonts w:ascii="Times New Roman" w:eastAsia="Times New Roman" w:hAnsi="Times New Roman" w:cs="Times New Roman"/>
                <w:color w:val="000000" w:themeColor="text1"/>
                <w:sz w:val="20"/>
                <w:szCs w:val="20"/>
                <w:lang w:eastAsia="en-IN"/>
              </w:rPr>
              <w:t>64.19</w:t>
            </w:r>
          </w:p>
        </w:tc>
        <w:tc>
          <w:tcPr>
            <w:tcW w:w="1138" w:type="dxa"/>
            <w:tcBorders>
              <w:top w:val="nil"/>
              <w:left w:val="nil"/>
              <w:bottom w:val="nil"/>
              <w:right w:val="nil"/>
            </w:tcBorders>
            <w:shd w:val="clear" w:color="auto" w:fill="auto"/>
            <w:noWrap/>
            <w:hideMark/>
          </w:tcPr>
          <w:p w14:paraId="33ACA305" w14:textId="14C2298D" w:rsidR="00F56B8E" w:rsidRPr="00F97AC7" w:rsidRDefault="00F56B8E" w:rsidP="00EE2C78">
            <w:pPr>
              <w:spacing w:after="0" w:line="240" w:lineRule="auto"/>
              <w:rPr>
                <w:rFonts w:ascii="Times New Roman" w:eastAsia="Times New Roman" w:hAnsi="Times New Roman" w:cs="Times New Roman"/>
                <w:color w:val="000000" w:themeColor="text1"/>
                <w:sz w:val="20"/>
                <w:szCs w:val="20"/>
                <w:lang w:eastAsia="en-IN"/>
              </w:rPr>
            </w:pPr>
            <w:r w:rsidRPr="00F97AC7">
              <w:rPr>
                <w:rFonts w:ascii="Times New Roman" w:eastAsia="Times New Roman" w:hAnsi="Times New Roman" w:cs="Times New Roman"/>
                <w:color w:val="000000" w:themeColor="text1"/>
                <w:sz w:val="20"/>
                <w:szCs w:val="20"/>
                <w:lang w:eastAsia="en-IN"/>
              </w:rPr>
              <w:t>15</w:t>
            </w:r>
            <w:r w:rsidR="005E60B7" w:rsidRPr="00F97AC7">
              <w:rPr>
                <w:rFonts w:ascii="Times New Roman" w:eastAsia="Times New Roman" w:hAnsi="Times New Roman" w:cs="Times New Roman"/>
                <w:color w:val="000000" w:themeColor="text1"/>
                <w:sz w:val="20"/>
                <w:szCs w:val="20"/>
                <w:lang w:eastAsia="en-IN"/>
              </w:rPr>
              <w:t>5</w:t>
            </w:r>
            <w:r w:rsidRPr="00F97AC7">
              <w:rPr>
                <w:rFonts w:ascii="Times New Roman" w:eastAsia="Times New Roman" w:hAnsi="Times New Roman" w:cs="Times New Roman"/>
                <w:color w:val="000000" w:themeColor="text1"/>
                <w:sz w:val="20"/>
                <w:szCs w:val="20"/>
                <w:lang w:eastAsia="en-IN"/>
              </w:rPr>
              <w:t>.52</w:t>
            </w:r>
          </w:p>
        </w:tc>
      </w:tr>
      <w:tr w:rsidR="00F56B8E" w:rsidRPr="00F97AC7" w14:paraId="24D39DBC" w14:textId="77777777" w:rsidTr="00610D65">
        <w:trPr>
          <w:trHeight w:val="20"/>
        </w:trPr>
        <w:tc>
          <w:tcPr>
            <w:tcW w:w="1292" w:type="dxa"/>
            <w:vMerge/>
            <w:tcBorders>
              <w:bottom w:val="single" w:sz="4" w:space="0" w:color="auto"/>
            </w:tcBorders>
            <w:vAlign w:val="center"/>
            <w:hideMark/>
          </w:tcPr>
          <w:p w14:paraId="1628A04B" w14:textId="77777777" w:rsidR="00F56B8E" w:rsidRPr="00F97AC7" w:rsidRDefault="00F56B8E" w:rsidP="00EE2C78">
            <w:pPr>
              <w:spacing w:after="0" w:line="240" w:lineRule="auto"/>
              <w:rPr>
                <w:rFonts w:ascii="Times New Roman" w:eastAsia="Times New Roman" w:hAnsi="Times New Roman" w:cs="Times New Roman"/>
                <w:color w:val="000000" w:themeColor="text1"/>
                <w:sz w:val="20"/>
                <w:szCs w:val="20"/>
                <w:lang w:eastAsia="en-IN"/>
              </w:rPr>
            </w:pPr>
          </w:p>
        </w:tc>
        <w:tc>
          <w:tcPr>
            <w:tcW w:w="3528" w:type="dxa"/>
            <w:tcBorders>
              <w:top w:val="nil"/>
              <w:left w:val="nil"/>
              <w:bottom w:val="single" w:sz="4" w:space="0" w:color="auto"/>
              <w:right w:val="nil"/>
            </w:tcBorders>
            <w:shd w:val="clear" w:color="auto" w:fill="auto"/>
            <w:noWrap/>
            <w:hideMark/>
          </w:tcPr>
          <w:p w14:paraId="2F9A27A7" w14:textId="77777777" w:rsidR="00F56B8E" w:rsidRPr="00F97AC7" w:rsidRDefault="00F56B8E" w:rsidP="00EE2C78">
            <w:pPr>
              <w:spacing w:after="0" w:line="240" w:lineRule="auto"/>
              <w:rPr>
                <w:rFonts w:ascii="Times New Roman" w:eastAsia="Times New Roman" w:hAnsi="Times New Roman" w:cs="Times New Roman"/>
                <w:color w:val="000000" w:themeColor="text1"/>
                <w:sz w:val="20"/>
                <w:szCs w:val="20"/>
                <w:lang w:eastAsia="en-IN"/>
              </w:rPr>
            </w:pPr>
            <w:r w:rsidRPr="00F97AC7">
              <w:rPr>
                <w:rFonts w:ascii="Times New Roman" w:eastAsia="Times New Roman" w:hAnsi="Times New Roman" w:cs="Times New Roman"/>
                <w:color w:val="000000" w:themeColor="text1"/>
                <w:sz w:val="20"/>
                <w:szCs w:val="20"/>
                <w:lang w:eastAsia="en-IN"/>
              </w:rPr>
              <w:t>Length of footpath (m)</w:t>
            </w:r>
          </w:p>
        </w:tc>
        <w:tc>
          <w:tcPr>
            <w:tcW w:w="1276" w:type="dxa"/>
            <w:tcBorders>
              <w:top w:val="nil"/>
              <w:left w:val="nil"/>
              <w:bottom w:val="single" w:sz="4" w:space="0" w:color="auto"/>
              <w:right w:val="nil"/>
            </w:tcBorders>
            <w:shd w:val="clear" w:color="auto" w:fill="auto"/>
            <w:noWrap/>
            <w:hideMark/>
          </w:tcPr>
          <w:p w14:paraId="47EFFECE" w14:textId="60734184" w:rsidR="00F56B8E" w:rsidRPr="00F97AC7" w:rsidRDefault="00F56B8E" w:rsidP="00EE2C78">
            <w:pPr>
              <w:spacing w:after="0" w:line="240" w:lineRule="auto"/>
              <w:rPr>
                <w:rFonts w:ascii="Times New Roman" w:eastAsia="Times New Roman" w:hAnsi="Times New Roman" w:cs="Times New Roman"/>
                <w:color w:val="000000" w:themeColor="text1"/>
                <w:sz w:val="20"/>
                <w:szCs w:val="20"/>
                <w:lang w:eastAsia="en-IN"/>
              </w:rPr>
            </w:pPr>
            <w:r w:rsidRPr="00F97AC7">
              <w:rPr>
                <w:rFonts w:ascii="Times New Roman" w:eastAsia="Times New Roman" w:hAnsi="Times New Roman" w:cs="Times New Roman"/>
                <w:color w:val="000000" w:themeColor="text1"/>
                <w:sz w:val="20"/>
                <w:szCs w:val="20"/>
                <w:lang w:eastAsia="en-IN"/>
              </w:rPr>
              <w:t>3</w:t>
            </w:r>
            <w:r w:rsidR="005E60B7" w:rsidRPr="00F97AC7">
              <w:rPr>
                <w:rFonts w:ascii="Times New Roman" w:eastAsia="Times New Roman" w:hAnsi="Times New Roman" w:cs="Times New Roman"/>
                <w:color w:val="000000" w:themeColor="text1"/>
                <w:sz w:val="20"/>
                <w:szCs w:val="20"/>
                <w:lang w:eastAsia="en-IN"/>
              </w:rPr>
              <w:t>767935</w:t>
            </w:r>
          </w:p>
        </w:tc>
        <w:tc>
          <w:tcPr>
            <w:tcW w:w="992" w:type="dxa"/>
            <w:tcBorders>
              <w:top w:val="nil"/>
              <w:left w:val="nil"/>
              <w:bottom w:val="single" w:sz="4" w:space="0" w:color="auto"/>
              <w:right w:val="nil"/>
            </w:tcBorders>
            <w:shd w:val="clear" w:color="auto" w:fill="auto"/>
            <w:noWrap/>
            <w:hideMark/>
          </w:tcPr>
          <w:p w14:paraId="5D0F11D1" w14:textId="77777777" w:rsidR="00F56B8E" w:rsidRPr="00F97AC7" w:rsidRDefault="00F56B8E" w:rsidP="00EE2C78">
            <w:pPr>
              <w:spacing w:after="0" w:line="240" w:lineRule="auto"/>
              <w:rPr>
                <w:rFonts w:ascii="Times New Roman" w:eastAsia="Times New Roman" w:hAnsi="Times New Roman" w:cs="Times New Roman"/>
                <w:color w:val="000000" w:themeColor="text1"/>
                <w:sz w:val="20"/>
                <w:szCs w:val="20"/>
                <w:lang w:eastAsia="en-IN"/>
              </w:rPr>
            </w:pPr>
            <w:r w:rsidRPr="00F97AC7">
              <w:rPr>
                <w:rFonts w:ascii="Times New Roman" w:eastAsia="Times New Roman" w:hAnsi="Times New Roman" w:cs="Times New Roman"/>
                <w:color w:val="000000" w:themeColor="text1"/>
                <w:sz w:val="20"/>
                <w:szCs w:val="20"/>
                <w:lang w:eastAsia="en-IN"/>
              </w:rPr>
              <w:t>76127</w:t>
            </w:r>
          </w:p>
        </w:tc>
        <w:tc>
          <w:tcPr>
            <w:tcW w:w="1134" w:type="dxa"/>
            <w:tcBorders>
              <w:top w:val="nil"/>
              <w:left w:val="nil"/>
              <w:bottom w:val="single" w:sz="4" w:space="0" w:color="auto"/>
              <w:right w:val="nil"/>
            </w:tcBorders>
            <w:shd w:val="clear" w:color="auto" w:fill="auto"/>
            <w:noWrap/>
            <w:hideMark/>
          </w:tcPr>
          <w:p w14:paraId="262B7384" w14:textId="1D5A9B72" w:rsidR="00F56B8E" w:rsidRPr="00F97AC7" w:rsidRDefault="005E60B7" w:rsidP="00EE2C78">
            <w:pPr>
              <w:spacing w:after="0" w:line="240" w:lineRule="auto"/>
              <w:rPr>
                <w:rFonts w:ascii="Times New Roman" w:eastAsia="Times New Roman" w:hAnsi="Times New Roman" w:cs="Times New Roman"/>
                <w:color w:val="000000" w:themeColor="text1"/>
                <w:sz w:val="20"/>
                <w:szCs w:val="20"/>
                <w:lang w:eastAsia="en-IN"/>
              </w:rPr>
            </w:pPr>
            <w:r w:rsidRPr="00F97AC7">
              <w:rPr>
                <w:rFonts w:ascii="Times New Roman" w:eastAsia="Times New Roman" w:hAnsi="Times New Roman" w:cs="Times New Roman"/>
                <w:color w:val="000000" w:themeColor="text1"/>
                <w:sz w:val="20"/>
                <w:szCs w:val="20"/>
                <w:lang w:eastAsia="en-IN"/>
              </w:rPr>
              <w:t>12644.07</w:t>
            </w:r>
          </w:p>
        </w:tc>
        <w:tc>
          <w:tcPr>
            <w:tcW w:w="1138" w:type="dxa"/>
            <w:tcBorders>
              <w:top w:val="nil"/>
              <w:left w:val="nil"/>
              <w:bottom w:val="single" w:sz="4" w:space="0" w:color="auto"/>
              <w:right w:val="nil"/>
            </w:tcBorders>
            <w:shd w:val="clear" w:color="auto" w:fill="auto"/>
            <w:noWrap/>
            <w:hideMark/>
          </w:tcPr>
          <w:p w14:paraId="6BFB5AB4" w14:textId="3517FBE8" w:rsidR="00F56B8E" w:rsidRPr="00F97AC7" w:rsidRDefault="00F56B8E" w:rsidP="00EE2C78">
            <w:pPr>
              <w:spacing w:after="0" w:line="240" w:lineRule="auto"/>
              <w:rPr>
                <w:rFonts w:ascii="Times New Roman" w:eastAsia="Times New Roman" w:hAnsi="Times New Roman" w:cs="Times New Roman"/>
                <w:color w:val="000000" w:themeColor="text1"/>
                <w:sz w:val="20"/>
                <w:szCs w:val="20"/>
                <w:lang w:eastAsia="en-IN"/>
              </w:rPr>
            </w:pPr>
            <w:r w:rsidRPr="00F97AC7">
              <w:rPr>
                <w:rFonts w:ascii="Times New Roman" w:eastAsia="Times New Roman" w:hAnsi="Times New Roman" w:cs="Times New Roman"/>
                <w:color w:val="000000" w:themeColor="text1"/>
                <w:sz w:val="20"/>
                <w:szCs w:val="20"/>
                <w:lang w:eastAsia="en-IN"/>
              </w:rPr>
              <w:t>106</w:t>
            </w:r>
            <w:r w:rsidR="005E60B7" w:rsidRPr="00F97AC7">
              <w:rPr>
                <w:rFonts w:ascii="Times New Roman" w:eastAsia="Times New Roman" w:hAnsi="Times New Roman" w:cs="Times New Roman"/>
                <w:color w:val="000000" w:themeColor="text1"/>
                <w:sz w:val="20"/>
                <w:szCs w:val="20"/>
                <w:lang w:eastAsia="en-IN"/>
              </w:rPr>
              <w:t>80</w:t>
            </w:r>
            <w:r w:rsidRPr="00F97AC7">
              <w:rPr>
                <w:rFonts w:ascii="Times New Roman" w:eastAsia="Times New Roman" w:hAnsi="Times New Roman" w:cs="Times New Roman"/>
                <w:color w:val="000000" w:themeColor="text1"/>
                <w:sz w:val="20"/>
                <w:szCs w:val="20"/>
                <w:lang w:eastAsia="en-IN"/>
              </w:rPr>
              <w:t>.</w:t>
            </w:r>
            <w:r w:rsidR="005E60B7" w:rsidRPr="00F97AC7">
              <w:rPr>
                <w:rFonts w:ascii="Times New Roman" w:eastAsia="Times New Roman" w:hAnsi="Times New Roman" w:cs="Times New Roman"/>
                <w:color w:val="000000" w:themeColor="text1"/>
                <w:sz w:val="20"/>
                <w:szCs w:val="20"/>
                <w:lang w:eastAsia="en-IN"/>
              </w:rPr>
              <w:t>68</w:t>
            </w:r>
          </w:p>
        </w:tc>
      </w:tr>
    </w:tbl>
    <w:p w14:paraId="0E7CB579" w14:textId="77777777" w:rsidR="00137E5C" w:rsidRPr="00F97AC7" w:rsidRDefault="00137E5C" w:rsidP="00713AE5">
      <w:pPr>
        <w:keepNext/>
        <w:tabs>
          <w:tab w:val="left" w:pos="2560"/>
        </w:tabs>
        <w:spacing w:after="0"/>
        <w:jc w:val="both"/>
        <w:rPr>
          <w:rFonts w:ascii="Times New Roman" w:hAnsi="Times New Roman" w:cs="Times New Roman"/>
          <w:b/>
          <w:bCs/>
          <w:color w:val="000000" w:themeColor="text1"/>
          <w:sz w:val="20"/>
          <w:szCs w:val="20"/>
        </w:rPr>
      </w:pPr>
    </w:p>
    <w:p w14:paraId="4034FA73" w14:textId="57259B22" w:rsidR="00545C2B" w:rsidRPr="00F97AC7" w:rsidRDefault="00AA5243" w:rsidP="00713AE5">
      <w:pPr>
        <w:keepNext/>
        <w:tabs>
          <w:tab w:val="left" w:pos="2560"/>
        </w:tabs>
        <w:spacing w:before="240"/>
        <w:jc w:val="both"/>
        <w:rPr>
          <w:rFonts w:ascii="Times New Roman" w:hAnsi="Times New Roman" w:cs="Times New Roman"/>
          <w:b/>
          <w:bCs/>
          <w:color w:val="000000" w:themeColor="text1"/>
          <w:sz w:val="20"/>
          <w:szCs w:val="20"/>
        </w:rPr>
      </w:pPr>
      <w:r w:rsidRPr="00F97AC7">
        <w:rPr>
          <w:rFonts w:ascii="Times New Roman" w:hAnsi="Times New Roman" w:cs="Times New Roman"/>
          <w:b/>
          <w:bCs/>
          <w:color w:val="000000" w:themeColor="text1"/>
          <w:sz w:val="20"/>
          <w:szCs w:val="20"/>
        </w:rPr>
        <w:t xml:space="preserve">5. </w:t>
      </w:r>
      <w:r w:rsidR="00545C2B" w:rsidRPr="00F97AC7">
        <w:rPr>
          <w:rFonts w:ascii="Times New Roman" w:hAnsi="Times New Roman" w:cs="Times New Roman"/>
          <w:b/>
          <w:bCs/>
          <w:color w:val="000000" w:themeColor="text1"/>
          <w:sz w:val="20"/>
          <w:szCs w:val="20"/>
        </w:rPr>
        <w:t>RESULTS</w:t>
      </w:r>
      <w:r w:rsidR="00137E5C" w:rsidRPr="00F97AC7">
        <w:rPr>
          <w:rFonts w:ascii="Times New Roman" w:hAnsi="Times New Roman" w:cs="Times New Roman"/>
          <w:b/>
          <w:bCs/>
          <w:color w:val="000000" w:themeColor="text1"/>
          <w:sz w:val="20"/>
          <w:szCs w:val="20"/>
        </w:rPr>
        <w:tab/>
      </w:r>
    </w:p>
    <w:p w14:paraId="4CFC3FC6" w14:textId="222E66CE" w:rsidR="00EF0C80" w:rsidRPr="00F97AC7" w:rsidRDefault="00704E64" w:rsidP="00EF0C80">
      <w:pPr>
        <w:pStyle w:val="Els-1storder-head"/>
        <w:numPr>
          <w:ilvl w:val="0"/>
          <w:numId w:val="0"/>
        </w:numPr>
        <w:rPr>
          <w:b w:val="0"/>
          <w:bCs/>
          <w:i/>
          <w:iCs/>
          <w:color w:val="000000" w:themeColor="text1"/>
        </w:rPr>
      </w:pPr>
      <w:r w:rsidRPr="00F97AC7">
        <w:rPr>
          <w:b w:val="0"/>
          <w:bCs/>
          <w:i/>
          <w:iCs/>
          <w:color w:val="000000" w:themeColor="text1"/>
        </w:rPr>
        <w:t xml:space="preserve">5.1 </w:t>
      </w:r>
      <w:r w:rsidR="00EF0C80" w:rsidRPr="00F97AC7">
        <w:rPr>
          <w:b w:val="0"/>
          <w:bCs/>
          <w:i/>
          <w:iCs/>
          <w:color w:val="000000" w:themeColor="text1"/>
        </w:rPr>
        <w:t>Singapore PTAL Mapping</w:t>
      </w:r>
    </w:p>
    <w:p w14:paraId="22670F81" w14:textId="19E829B4" w:rsidR="008A6D69" w:rsidRPr="00F97AC7" w:rsidRDefault="00E2340E" w:rsidP="008A6D69">
      <w:pPr>
        <w:ind w:firstLine="720"/>
        <w:jc w:val="both"/>
        <w:rPr>
          <w:rFonts w:ascii="Times New Roman" w:hAnsi="Times New Roman" w:cs="Times New Roman"/>
          <w:color w:val="000000" w:themeColor="text1"/>
          <w:sz w:val="20"/>
          <w:szCs w:val="20"/>
        </w:rPr>
      </w:pPr>
      <w:r w:rsidRPr="00F97AC7">
        <w:rPr>
          <w:rFonts w:ascii="Times New Roman" w:hAnsi="Times New Roman" w:cs="Times New Roman"/>
          <w:color w:val="000000" w:themeColor="text1"/>
          <w:sz w:val="20"/>
          <w:szCs w:val="20"/>
        </w:rPr>
        <w:t xml:space="preserve">The accessibility index </w:t>
      </w:r>
      <w:r w:rsidR="00AC2D7D" w:rsidRPr="00F97AC7">
        <w:rPr>
          <w:rFonts w:ascii="Times New Roman" w:hAnsi="Times New Roman" w:cs="Times New Roman"/>
          <w:color w:val="000000" w:themeColor="text1"/>
          <w:sz w:val="20"/>
          <w:szCs w:val="20"/>
        </w:rPr>
        <w:t>is</w:t>
      </w:r>
      <w:r w:rsidRPr="00F97AC7">
        <w:rPr>
          <w:rFonts w:ascii="Times New Roman" w:hAnsi="Times New Roman" w:cs="Times New Roman"/>
          <w:color w:val="000000" w:themeColor="text1"/>
          <w:sz w:val="20"/>
          <w:szCs w:val="20"/>
        </w:rPr>
        <w:t xml:space="preserve"> calculated for each 400 </w:t>
      </w:r>
      <w:r w:rsidR="008239EB" w:rsidRPr="00F97AC7">
        <w:rPr>
          <w:rFonts w:ascii="Times New Roman" w:hAnsi="Times New Roman" w:cs="Times New Roman"/>
          <w:color w:val="000000" w:themeColor="text1"/>
          <w:sz w:val="20"/>
          <w:szCs w:val="20"/>
        </w:rPr>
        <w:t>×</w:t>
      </w:r>
      <w:r w:rsidRPr="00F97AC7">
        <w:rPr>
          <w:rFonts w:ascii="Times New Roman" w:hAnsi="Times New Roman" w:cs="Times New Roman"/>
          <w:color w:val="000000" w:themeColor="text1"/>
          <w:sz w:val="20"/>
          <w:szCs w:val="20"/>
        </w:rPr>
        <w:t xml:space="preserve"> 400 m grid. After excluding reserved areas, the PTAL values were aggregated to the </w:t>
      </w:r>
      <w:r w:rsidR="00C14CA3" w:rsidRPr="00F97AC7">
        <w:rPr>
          <w:rFonts w:ascii="Times New Roman" w:hAnsi="Times New Roman" w:cs="Times New Roman"/>
          <w:color w:val="000000" w:themeColor="text1"/>
          <w:sz w:val="20"/>
          <w:szCs w:val="20"/>
        </w:rPr>
        <w:t>subzone</w:t>
      </w:r>
      <w:r w:rsidR="003F2484" w:rsidRPr="00F97AC7">
        <w:rPr>
          <w:rFonts w:ascii="Times New Roman" w:hAnsi="Times New Roman" w:cs="Times New Roman"/>
          <w:color w:val="000000" w:themeColor="text1"/>
          <w:sz w:val="20"/>
          <w:szCs w:val="20"/>
        </w:rPr>
        <w:t xml:space="preserve"> </w:t>
      </w:r>
      <w:r w:rsidRPr="00F97AC7">
        <w:rPr>
          <w:rFonts w:ascii="Times New Roman" w:hAnsi="Times New Roman" w:cs="Times New Roman"/>
          <w:color w:val="000000" w:themeColor="text1"/>
          <w:sz w:val="20"/>
          <w:szCs w:val="20"/>
        </w:rPr>
        <w:t xml:space="preserve">using </w:t>
      </w:r>
      <w:r w:rsidR="00AC2D7D" w:rsidRPr="00F97AC7">
        <w:rPr>
          <w:rFonts w:ascii="Times New Roman" w:hAnsi="Times New Roman" w:cs="Times New Roman"/>
          <w:color w:val="000000" w:themeColor="text1"/>
          <w:sz w:val="20"/>
          <w:szCs w:val="20"/>
        </w:rPr>
        <w:t xml:space="preserve">the </w:t>
      </w:r>
      <w:r w:rsidRPr="00F97AC7">
        <w:rPr>
          <w:rFonts w:ascii="Times New Roman" w:hAnsi="Times New Roman" w:cs="Times New Roman"/>
          <w:color w:val="000000" w:themeColor="text1"/>
          <w:sz w:val="20"/>
          <w:szCs w:val="20"/>
        </w:rPr>
        <w:t>area-weighted average</w:t>
      </w:r>
      <w:r w:rsidR="003F2484" w:rsidRPr="00F97AC7">
        <w:rPr>
          <w:rFonts w:ascii="Times New Roman" w:hAnsi="Times New Roman" w:cs="Times New Roman"/>
          <w:color w:val="000000" w:themeColor="text1"/>
          <w:sz w:val="20"/>
          <w:szCs w:val="20"/>
        </w:rPr>
        <w:t xml:space="preserve">. </w:t>
      </w:r>
      <w:r w:rsidR="00C70787" w:rsidRPr="00F97AC7">
        <w:rPr>
          <w:rFonts w:ascii="Times New Roman" w:hAnsi="Times New Roman" w:cs="Times New Roman"/>
          <w:color w:val="000000" w:themeColor="text1"/>
          <w:sz w:val="20"/>
          <w:szCs w:val="20"/>
        </w:rPr>
        <w:t xml:space="preserve">Figure </w:t>
      </w:r>
      <w:r w:rsidR="00354B43" w:rsidRPr="00F97AC7">
        <w:rPr>
          <w:rFonts w:ascii="Times New Roman" w:hAnsi="Times New Roman" w:cs="Times New Roman"/>
          <w:color w:val="000000" w:themeColor="text1"/>
          <w:sz w:val="20"/>
          <w:szCs w:val="20"/>
        </w:rPr>
        <w:t>3</w:t>
      </w:r>
      <w:r w:rsidR="00C70787" w:rsidRPr="00F97AC7">
        <w:rPr>
          <w:rFonts w:ascii="Times New Roman" w:hAnsi="Times New Roman" w:cs="Times New Roman"/>
          <w:color w:val="000000" w:themeColor="text1"/>
          <w:sz w:val="20"/>
          <w:szCs w:val="20"/>
        </w:rPr>
        <w:t xml:space="preserve"> shows </w:t>
      </w:r>
      <w:r w:rsidR="00AC2D7D" w:rsidRPr="00F97AC7">
        <w:rPr>
          <w:rFonts w:ascii="Times New Roman" w:hAnsi="Times New Roman" w:cs="Times New Roman"/>
          <w:color w:val="000000" w:themeColor="text1"/>
          <w:sz w:val="20"/>
          <w:szCs w:val="20"/>
        </w:rPr>
        <w:t xml:space="preserve">the </w:t>
      </w:r>
      <w:r w:rsidR="00C70787" w:rsidRPr="00F97AC7">
        <w:rPr>
          <w:rFonts w:ascii="Times New Roman" w:hAnsi="Times New Roman" w:cs="Times New Roman"/>
          <w:color w:val="000000" w:themeColor="text1"/>
          <w:sz w:val="20"/>
          <w:szCs w:val="20"/>
        </w:rPr>
        <w:t xml:space="preserve">PTAL map for Singapore. </w:t>
      </w:r>
    </w:p>
    <w:p w14:paraId="66072E01" w14:textId="4F04008B" w:rsidR="007778FF" w:rsidRPr="00F97AC7" w:rsidRDefault="00C367D9" w:rsidP="007778FF">
      <w:pPr>
        <w:keepNext/>
        <w:jc w:val="center"/>
        <w:rPr>
          <w:rFonts w:ascii="Times New Roman" w:hAnsi="Times New Roman" w:cs="Times New Roman"/>
          <w:color w:val="000000" w:themeColor="text1"/>
          <w:sz w:val="20"/>
          <w:szCs w:val="20"/>
        </w:rPr>
      </w:pPr>
      <w:r w:rsidRPr="00F97AC7">
        <w:rPr>
          <w:rFonts w:ascii="Times New Roman" w:hAnsi="Times New Roman" w:cs="Times New Roman"/>
          <w:noProof/>
          <w:color w:val="000000" w:themeColor="text1"/>
          <w:sz w:val="20"/>
          <w:szCs w:val="20"/>
        </w:rPr>
        <w:lastRenderedPageBreak/>
        <w:drawing>
          <wp:inline distT="0" distB="0" distL="0" distR="0" wp14:anchorId="6795C33D" wp14:editId="1682C68B">
            <wp:extent cx="4192941" cy="3240000"/>
            <wp:effectExtent l="0" t="0" r="0" b="0"/>
            <wp:docPr id="388093126" name="Picture 388093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093126" name="Picture 388093126"/>
                    <pic:cNvPicPr/>
                  </pic:nvPicPr>
                  <pic:blipFill>
                    <a:blip r:embed="rId16">
                      <a:extLst>
                        <a:ext uri="{28A0092B-C50C-407E-A947-70E740481C1C}">
                          <a14:useLocalDpi xmlns:a14="http://schemas.microsoft.com/office/drawing/2010/main" val="0"/>
                        </a:ext>
                      </a:extLst>
                    </a:blip>
                    <a:stretch>
                      <a:fillRect/>
                    </a:stretch>
                  </pic:blipFill>
                  <pic:spPr>
                    <a:xfrm>
                      <a:off x="0" y="0"/>
                      <a:ext cx="4192941" cy="3240000"/>
                    </a:xfrm>
                    <a:prstGeom prst="rect">
                      <a:avLst/>
                    </a:prstGeom>
                  </pic:spPr>
                </pic:pic>
              </a:graphicData>
            </a:graphic>
          </wp:inline>
        </w:drawing>
      </w:r>
    </w:p>
    <w:p w14:paraId="0D0DDCC9" w14:textId="2FE66402" w:rsidR="003F2484" w:rsidRPr="00F97AC7" w:rsidRDefault="007778FF" w:rsidP="007778FF">
      <w:pPr>
        <w:pStyle w:val="Caption"/>
        <w:jc w:val="center"/>
        <w:rPr>
          <w:rFonts w:ascii="Times New Roman" w:hAnsi="Times New Roman" w:cs="Times New Roman"/>
          <w:i w:val="0"/>
          <w:iCs w:val="0"/>
          <w:color w:val="000000" w:themeColor="text1"/>
          <w:sz w:val="20"/>
          <w:szCs w:val="20"/>
        </w:rPr>
      </w:pPr>
      <w:r w:rsidRPr="00F97AC7">
        <w:rPr>
          <w:rFonts w:ascii="Times New Roman" w:hAnsi="Times New Roman" w:cs="Times New Roman"/>
          <w:i w:val="0"/>
          <w:iCs w:val="0"/>
          <w:color w:val="000000" w:themeColor="text1"/>
          <w:sz w:val="20"/>
          <w:szCs w:val="20"/>
        </w:rPr>
        <w:t xml:space="preserve">Figure </w:t>
      </w:r>
      <w:r w:rsidRPr="00F97AC7">
        <w:rPr>
          <w:rFonts w:ascii="Times New Roman" w:hAnsi="Times New Roman" w:cs="Times New Roman"/>
          <w:i w:val="0"/>
          <w:iCs w:val="0"/>
          <w:color w:val="000000" w:themeColor="text1"/>
          <w:sz w:val="20"/>
          <w:szCs w:val="20"/>
        </w:rPr>
        <w:fldChar w:fldCharType="begin"/>
      </w:r>
      <w:r w:rsidRPr="00F97AC7">
        <w:rPr>
          <w:rFonts w:ascii="Times New Roman" w:hAnsi="Times New Roman" w:cs="Times New Roman"/>
          <w:i w:val="0"/>
          <w:iCs w:val="0"/>
          <w:color w:val="000000" w:themeColor="text1"/>
          <w:sz w:val="20"/>
          <w:szCs w:val="20"/>
        </w:rPr>
        <w:instrText xml:space="preserve"> SEQ Figure \* ARABIC </w:instrText>
      </w:r>
      <w:r w:rsidRPr="00F97AC7">
        <w:rPr>
          <w:rFonts w:ascii="Times New Roman" w:hAnsi="Times New Roman" w:cs="Times New Roman"/>
          <w:i w:val="0"/>
          <w:iCs w:val="0"/>
          <w:color w:val="000000" w:themeColor="text1"/>
          <w:sz w:val="20"/>
          <w:szCs w:val="20"/>
        </w:rPr>
        <w:fldChar w:fldCharType="separate"/>
      </w:r>
      <w:r w:rsidR="00474999" w:rsidRPr="00F97AC7">
        <w:rPr>
          <w:rFonts w:ascii="Times New Roman" w:hAnsi="Times New Roman" w:cs="Times New Roman"/>
          <w:i w:val="0"/>
          <w:iCs w:val="0"/>
          <w:noProof/>
          <w:color w:val="000000" w:themeColor="text1"/>
          <w:sz w:val="20"/>
          <w:szCs w:val="20"/>
        </w:rPr>
        <w:t>3</w:t>
      </w:r>
      <w:r w:rsidRPr="00F97AC7">
        <w:rPr>
          <w:rFonts w:ascii="Times New Roman" w:hAnsi="Times New Roman" w:cs="Times New Roman"/>
          <w:i w:val="0"/>
          <w:iCs w:val="0"/>
          <w:color w:val="000000" w:themeColor="text1"/>
          <w:sz w:val="20"/>
          <w:szCs w:val="20"/>
        </w:rPr>
        <w:fldChar w:fldCharType="end"/>
      </w:r>
      <w:r w:rsidR="00941D91" w:rsidRPr="00F97AC7">
        <w:rPr>
          <w:rFonts w:ascii="Times New Roman" w:hAnsi="Times New Roman" w:cs="Times New Roman"/>
          <w:i w:val="0"/>
          <w:iCs w:val="0"/>
          <w:color w:val="000000" w:themeColor="text1"/>
          <w:sz w:val="20"/>
          <w:szCs w:val="20"/>
        </w:rPr>
        <w:t>:</w:t>
      </w:r>
      <w:r w:rsidRPr="00F97AC7">
        <w:rPr>
          <w:rFonts w:ascii="Times New Roman" w:hAnsi="Times New Roman" w:cs="Times New Roman"/>
          <w:i w:val="0"/>
          <w:iCs w:val="0"/>
          <w:color w:val="000000" w:themeColor="text1"/>
          <w:sz w:val="20"/>
          <w:szCs w:val="20"/>
        </w:rPr>
        <w:t xml:space="preserve"> PTAL </w:t>
      </w:r>
      <w:r w:rsidR="003B307B" w:rsidRPr="00F97AC7">
        <w:rPr>
          <w:rFonts w:ascii="Times New Roman" w:hAnsi="Times New Roman" w:cs="Times New Roman"/>
          <w:i w:val="0"/>
          <w:iCs w:val="0"/>
          <w:color w:val="000000" w:themeColor="text1"/>
          <w:sz w:val="20"/>
          <w:szCs w:val="20"/>
        </w:rPr>
        <w:t xml:space="preserve">for </w:t>
      </w:r>
      <w:r w:rsidRPr="00F97AC7">
        <w:rPr>
          <w:rFonts w:ascii="Times New Roman" w:hAnsi="Times New Roman" w:cs="Times New Roman"/>
          <w:i w:val="0"/>
          <w:iCs w:val="0"/>
          <w:color w:val="000000" w:themeColor="text1"/>
          <w:sz w:val="20"/>
          <w:szCs w:val="20"/>
        </w:rPr>
        <w:t>Singapore</w:t>
      </w:r>
    </w:p>
    <w:p w14:paraId="22A94CD0" w14:textId="2106F4E9" w:rsidR="00004403" w:rsidRPr="00F97AC7" w:rsidRDefault="00004403" w:rsidP="00004403">
      <w:pPr>
        <w:ind w:firstLine="720"/>
        <w:jc w:val="both"/>
        <w:rPr>
          <w:rFonts w:ascii="Times New Roman" w:hAnsi="Times New Roman" w:cs="Times New Roman"/>
          <w:color w:val="000000" w:themeColor="text1"/>
          <w:sz w:val="20"/>
          <w:szCs w:val="20"/>
        </w:rPr>
      </w:pPr>
      <w:r w:rsidRPr="00F97AC7">
        <w:rPr>
          <w:rFonts w:ascii="Times New Roman" w:hAnsi="Times New Roman" w:cs="Times New Roman"/>
          <w:color w:val="000000" w:themeColor="text1"/>
          <w:sz w:val="20"/>
          <w:szCs w:val="20"/>
        </w:rPr>
        <w:t xml:space="preserve">In Singapore, among 298 </w:t>
      </w:r>
      <w:r w:rsidR="00C14CA3" w:rsidRPr="00F97AC7">
        <w:rPr>
          <w:rFonts w:ascii="Times New Roman" w:hAnsi="Times New Roman" w:cs="Times New Roman"/>
          <w:color w:val="000000" w:themeColor="text1"/>
          <w:sz w:val="20"/>
          <w:szCs w:val="20"/>
        </w:rPr>
        <w:t>subzone</w:t>
      </w:r>
      <w:r w:rsidRPr="00F97AC7">
        <w:rPr>
          <w:rFonts w:ascii="Times New Roman" w:hAnsi="Times New Roman" w:cs="Times New Roman"/>
          <w:color w:val="000000" w:themeColor="text1"/>
          <w:sz w:val="20"/>
          <w:szCs w:val="20"/>
        </w:rPr>
        <w:t xml:space="preserve">s, 32 </w:t>
      </w:r>
      <w:r w:rsidR="00C14CA3" w:rsidRPr="00F97AC7">
        <w:rPr>
          <w:rFonts w:ascii="Times New Roman" w:hAnsi="Times New Roman" w:cs="Times New Roman"/>
          <w:color w:val="000000" w:themeColor="text1"/>
          <w:sz w:val="20"/>
          <w:szCs w:val="20"/>
        </w:rPr>
        <w:t>subzone</w:t>
      </w:r>
      <w:r w:rsidRPr="00F97AC7">
        <w:rPr>
          <w:rFonts w:ascii="Times New Roman" w:hAnsi="Times New Roman" w:cs="Times New Roman"/>
          <w:color w:val="000000" w:themeColor="text1"/>
          <w:sz w:val="20"/>
          <w:szCs w:val="20"/>
        </w:rPr>
        <w:t>s lie in the very poor accessibility level</w:t>
      </w:r>
      <w:r w:rsidR="0048698B" w:rsidRPr="00F97AC7">
        <w:rPr>
          <w:rFonts w:ascii="Times New Roman" w:hAnsi="Times New Roman" w:cs="Times New Roman"/>
          <w:color w:val="000000" w:themeColor="text1"/>
          <w:sz w:val="20"/>
          <w:szCs w:val="20"/>
        </w:rPr>
        <w:t>,</w:t>
      </w:r>
      <w:r w:rsidRPr="00F97AC7">
        <w:rPr>
          <w:rFonts w:ascii="Times New Roman" w:hAnsi="Times New Roman" w:cs="Times New Roman"/>
          <w:color w:val="000000" w:themeColor="text1"/>
          <w:sz w:val="20"/>
          <w:szCs w:val="20"/>
        </w:rPr>
        <w:t xml:space="preserve"> having 0.67% of </w:t>
      </w:r>
      <w:r w:rsidR="00FC6975" w:rsidRPr="00F97AC7">
        <w:rPr>
          <w:rFonts w:ascii="Times New Roman" w:hAnsi="Times New Roman" w:cs="Times New Roman"/>
          <w:color w:val="000000" w:themeColor="text1"/>
          <w:sz w:val="20"/>
          <w:szCs w:val="20"/>
        </w:rPr>
        <w:t>TDRP</w:t>
      </w:r>
      <w:r w:rsidRPr="00F97AC7">
        <w:rPr>
          <w:rFonts w:ascii="Times New Roman" w:hAnsi="Times New Roman" w:cs="Times New Roman"/>
          <w:color w:val="000000" w:themeColor="text1"/>
          <w:sz w:val="20"/>
          <w:szCs w:val="20"/>
        </w:rPr>
        <w:t xml:space="preserve"> and 12.55% of </w:t>
      </w:r>
      <w:r w:rsidR="00FC6975" w:rsidRPr="00F97AC7">
        <w:rPr>
          <w:rFonts w:ascii="Times New Roman" w:hAnsi="Times New Roman" w:cs="Times New Roman"/>
          <w:color w:val="000000" w:themeColor="text1"/>
          <w:sz w:val="20"/>
          <w:szCs w:val="20"/>
        </w:rPr>
        <w:t>TDEP</w:t>
      </w:r>
      <w:r w:rsidRPr="00F97AC7">
        <w:rPr>
          <w:rFonts w:ascii="Times New Roman" w:hAnsi="Times New Roman" w:cs="Times New Roman"/>
          <w:color w:val="000000" w:themeColor="text1"/>
          <w:sz w:val="20"/>
          <w:szCs w:val="20"/>
        </w:rPr>
        <w:t xml:space="preserve">. 34 and 33 zones lie in poor (4.01% of </w:t>
      </w:r>
      <w:r w:rsidR="00FC6975" w:rsidRPr="00F97AC7">
        <w:rPr>
          <w:rFonts w:ascii="Times New Roman" w:hAnsi="Times New Roman" w:cs="Times New Roman"/>
          <w:color w:val="000000" w:themeColor="text1"/>
          <w:sz w:val="20"/>
          <w:szCs w:val="20"/>
        </w:rPr>
        <w:t>TDRP</w:t>
      </w:r>
      <w:r w:rsidRPr="00F97AC7">
        <w:rPr>
          <w:rFonts w:ascii="Times New Roman" w:hAnsi="Times New Roman" w:cs="Times New Roman"/>
          <w:color w:val="000000" w:themeColor="text1"/>
          <w:sz w:val="20"/>
          <w:szCs w:val="20"/>
        </w:rPr>
        <w:t xml:space="preserve"> and 11.59% of </w:t>
      </w:r>
      <w:r w:rsidR="00FC6975" w:rsidRPr="00F97AC7">
        <w:rPr>
          <w:rFonts w:ascii="Times New Roman" w:hAnsi="Times New Roman" w:cs="Times New Roman"/>
          <w:color w:val="000000" w:themeColor="text1"/>
          <w:sz w:val="20"/>
          <w:szCs w:val="20"/>
        </w:rPr>
        <w:t>TDEP</w:t>
      </w:r>
      <w:r w:rsidRPr="00F97AC7">
        <w:rPr>
          <w:rFonts w:ascii="Times New Roman" w:hAnsi="Times New Roman" w:cs="Times New Roman"/>
          <w:color w:val="000000" w:themeColor="text1"/>
          <w:sz w:val="20"/>
          <w:szCs w:val="20"/>
        </w:rPr>
        <w:t xml:space="preserve">) and moderate (8.82% of </w:t>
      </w:r>
      <w:r w:rsidR="00FC6975" w:rsidRPr="00F97AC7">
        <w:rPr>
          <w:rFonts w:ascii="Times New Roman" w:hAnsi="Times New Roman" w:cs="Times New Roman"/>
          <w:color w:val="000000" w:themeColor="text1"/>
          <w:sz w:val="20"/>
          <w:szCs w:val="20"/>
        </w:rPr>
        <w:t>TDRP</w:t>
      </w:r>
      <w:r w:rsidRPr="00F97AC7">
        <w:rPr>
          <w:rFonts w:ascii="Times New Roman" w:hAnsi="Times New Roman" w:cs="Times New Roman"/>
          <w:color w:val="000000" w:themeColor="text1"/>
          <w:sz w:val="20"/>
          <w:szCs w:val="20"/>
        </w:rPr>
        <w:t xml:space="preserve"> and 5.91% of </w:t>
      </w:r>
      <w:r w:rsidR="00FC6975" w:rsidRPr="00F97AC7">
        <w:rPr>
          <w:rFonts w:ascii="Times New Roman" w:hAnsi="Times New Roman" w:cs="Times New Roman"/>
          <w:color w:val="000000" w:themeColor="text1"/>
          <w:sz w:val="20"/>
          <w:szCs w:val="20"/>
        </w:rPr>
        <w:t>TDEP</w:t>
      </w:r>
      <w:r w:rsidRPr="00F97AC7">
        <w:rPr>
          <w:rFonts w:ascii="Times New Roman" w:hAnsi="Times New Roman" w:cs="Times New Roman"/>
          <w:color w:val="000000" w:themeColor="text1"/>
          <w:sz w:val="20"/>
          <w:szCs w:val="20"/>
        </w:rPr>
        <w:t xml:space="preserve">) accessibility levels, respectively. Meanwhile, 195 </w:t>
      </w:r>
      <w:r w:rsidR="00C14CA3" w:rsidRPr="00F97AC7">
        <w:rPr>
          <w:rFonts w:ascii="Times New Roman" w:hAnsi="Times New Roman" w:cs="Times New Roman"/>
          <w:color w:val="000000" w:themeColor="text1"/>
          <w:sz w:val="20"/>
          <w:szCs w:val="20"/>
        </w:rPr>
        <w:t>subzone</w:t>
      </w:r>
      <w:r w:rsidRPr="00F97AC7">
        <w:rPr>
          <w:rFonts w:ascii="Times New Roman" w:hAnsi="Times New Roman" w:cs="Times New Roman"/>
          <w:color w:val="000000" w:themeColor="text1"/>
          <w:sz w:val="20"/>
          <w:szCs w:val="20"/>
        </w:rPr>
        <w:t xml:space="preserve">s show accessibility level good and above. Figure </w:t>
      </w:r>
      <w:r w:rsidR="00BA7D64" w:rsidRPr="00F97AC7">
        <w:rPr>
          <w:rFonts w:ascii="Times New Roman" w:hAnsi="Times New Roman" w:cs="Times New Roman"/>
          <w:color w:val="000000" w:themeColor="text1"/>
          <w:sz w:val="20"/>
          <w:szCs w:val="20"/>
        </w:rPr>
        <w:t>4</w:t>
      </w:r>
      <w:r w:rsidRPr="00F97AC7">
        <w:rPr>
          <w:rFonts w:ascii="Times New Roman" w:hAnsi="Times New Roman" w:cs="Times New Roman"/>
          <w:color w:val="000000" w:themeColor="text1"/>
          <w:sz w:val="20"/>
          <w:szCs w:val="20"/>
        </w:rPr>
        <w:t xml:space="preserve"> illustrates the percentage distribution of </w:t>
      </w:r>
      <w:r w:rsidR="00FC6975" w:rsidRPr="00F97AC7">
        <w:rPr>
          <w:rFonts w:ascii="Times New Roman" w:hAnsi="Times New Roman" w:cs="Times New Roman"/>
          <w:color w:val="000000" w:themeColor="text1"/>
          <w:sz w:val="20"/>
          <w:szCs w:val="20"/>
        </w:rPr>
        <w:t>TDRP</w:t>
      </w:r>
      <w:r w:rsidRPr="00F97AC7">
        <w:rPr>
          <w:rFonts w:ascii="Times New Roman" w:hAnsi="Times New Roman" w:cs="Times New Roman"/>
          <w:color w:val="000000" w:themeColor="text1"/>
          <w:sz w:val="20"/>
          <w:szCs w:val="20"/>
        </w:rPr>
        <w:t xml:space="preserve"> and </w:t>
      </w:r>
      <w:r w:rsidR="00FC6975" w:rsidRPr="00F97AC7">
        <w:rPr>
          <w:rFonts w:ascii="Times New Roman" w:hAnsi="Times New Roman" w:cs="Times New Roman"/>
          <w:color w:val="000000" w:themeColor="text1"/>
          <w:sz w:val="20"/>
          <w:szCs w:val="20"/>
        </w:rPr>
        <w:t>TDEP</w:t>
      </w:r>
      <w:r w:rsidRPr="00F97AC7">
        <w:rPr>
          <w:rFonts w:ascii="Times New Roman" w:hAnsi="Times New Roman" w:cs="Times New Roman"/>
          <w:color w:val="000000" w:themeColor="text1"/>
          <w:sz w:val="20"/>
          <w:szCs w:val="20"/>
        </w:rPr>
        <w:t xml:space="preserve"> across PTAL ranges, showing better transit access in residential area</w:t>
      </w:r>
      <w:r w:rsidR="0048698B" w:rsidRPr="00F97AC7">
        <w:rPr>
          <w:rFonts w:ascii="Times New Roman" w:hAnsi="Times New Roman" w:cs="Times New Roman"/>
          <w:color w:val="000000" w:themeColor="text1"/>
          <w:sz w:val="20"/>
          <w:szCs w:val="20"/>
        </w:rPr>
        <w:t>s</w:t>
      </w:r>
      <w:r w:rsidRPr="00F97AC7">
        <w:rPr>
          <w:rFonts w:ascii="Times New Roman" w:hAnsi="Times New Roman" w:cs="Times New Roman"/>
          <w:color w:val="000000" w:themeColor="text1"/>
          <w:sz w:val="20"/>
          <w:szCs w:val="20"/>
        </w:rPr>
        <w:t xml:space="preserve"> than in commercial and industrial estates </w:t>
      </w:r>
      <w:r w:rsidR="00C14CA3" w:rsidRPr="00F97AC7">
        <w:rPr>
          <w:rFonts w:ascii="Times New Roman" w:hAnsi="Times New Roman" w:cs="Times New Roman"/>
          <w:color w:val="000000" w:themeColor="text1"/>
          <w:sz w:val="20"/>
          <w:szCs w:val="20"/>
        </w:rPr>
        <w:t>subzone</w:t>
      </w:r>
      <w:r w:rsidRPr="00F97AC7">
        <w:rPr>
          <w:rFonts w:ascii="Times New Roman" w:hAnsi="Times New Roman" w:cs="Times New Roman"/>
          <w:color w:val="000000" w:themeColor="text1"/>
          <w:sz w:val="20"/>
          <w:szCs w:val="20"/>
        </w:rPr>
        <w:t>s.</w:t>
      </w:r>
    </w:p>
    <w:p w14:paraId="6B65D9FE" w14:textId="722D16F6" w:rsidR="00206666" w:rsidRPr="00F97AC7" w:rsidRDefault="00924A29" w:rsidP="00206666">
      <w:pPr>
        <w:keepNext/>
        <w:spacing w:before="240"/>
        <w:jc w:val="center"/>
        <w:rPr>
          <w:rFonts w:ascii="Times New Roman" w:hAnsi="Times New Roman" w:cs="Times New Roman"/>
          <w:color w:val="000000" w:themeColor="text1"/>
          <w:sz w:val="20"/>
          <w:szCs w:val="20"/>
        </w:rPr>
      </w:pPr>
      <w:r w:rsidRPr="00F97AC7">
        <w:rPr>
          <w:rFonts w:ascii="Times New Roman" w:hAnsi="Times New Roman" w:cs="Times New Roman"/>
          <w:noProof/>
          <w:color w:val="000000" w:themeColor="text1"/>
          <w:sz w:val="20"/>
          <w:szCs w:val="20"/>
        </w:rPr>
        <w:drawing>
          <wp:inline distT="0" distB="0" distL="0" distR="0" wp14:anchorId="025E49CC" wp14:editId="277567FC">
            <wp:extent cx="4798800" cy="2880000"/>
            <wp:effectExtent l="0" t="0" r="1905" b="15875"/>
            <wp:docPr id="517333846" name="Chart 1">
              <a:extLst xmlns:a="http://schemas.openxmlformats.org/drawingml/2006/main">
                <a:ext uri="{FF2B5EF4-FFF2-40B4-BE49-F238E27FC236}">
                  <a16:creationId xmlns:a16="http://schemas.microsoft.com/office/drawing/2014/main" id="{C8650A9A-938C-AD7C-1EFD-E6699B099B4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r w:rsidRPr="00F97AC7">
        <w:rPr>
          <w:rFonts w:ascii="Times New Roman" w:hAnsi="Times New Roman" w:cs="Times New Roman"/>
          <w:noProof/>
          <w:color w:val="000000" w:themeColor="text1"/>
          <w:sz w:val="20"/>
          <w:szCs w:val="20"/>
        </w:rPr>
        <w:t xml:space="preserve"> </w:t>
      </w:r>
    </w:p>
    <w:p w14:paraId="55D56D24" w14:textId="59D166BC" w:rsidR="00206666" w:rsidRPr="00F97AC7" w:rsidRDefault="00206666" w:rsidP="00206666">
      <w:pPr>
        <w:pStyle w:val="Caption"/>
        <w:jc w:val="center"/>
        <w:rPr>
          <w:rFonts w:ascii="Times New Roman" w:hAnsi="Times New Roman" w:cs="Times New Roman"/>
          <w:i w:val="0"/>
          <w:iCs w:val="0"/>
          <w:color w:val="000000" w:themeColor="text1"/>
          <w:sz w:val="20"/>
          <w:szCs w:val="20"/>
        </w:rPr>
      </w:pPr>
      <w:r w:rsidRPr="00F97AC7">
        <w:rPr>
          <w:rFonts w:ascii="Times New Roman" w:hAnsi="Times New Roman" w:cs="Times New Roman"/>
          <w:i w:val="0"/>
          <w:iCs w:val="0"/>
          <w:color w:val="000000" w:themeColor="text1"/>
          <w:sz w:val="20"/>
          <w:szCs w:val="20"/>
        </w:rPr>
        <w:t xml:space="preserve">Figure </w:t>
      </w:r>
      <w:r w:rsidRPr="00F97AC7">
        <w:rPr>
          <w:rFonts w:ascii="Times New Roman" w:hAnsi="Times New Roman" w:cs="Times New Roman"/>
          <w:i w:val="0"/>
          <w:iCs w:val="0"/>
          <w:color w:val="000000" w:themeColor="text1"/>
          <w:sz w:val="20"/>
          <w:szCs w:val="20"/>
        </w:rPr>
        <w:fldChar w:fldCharType="begin"/>
      </w:r>
      <w:r w:rsidRPr="00F97AC7">
        <w:rPr>
          <w:rFonts w:ascii="Times New Roman" w:hAnsi="Times New Roman" w:cs="Times New Roman"/>
          <w:i w:val="0"/>
          <w:iCs w:val="0"/>
          <w:color w:val="000000" w:themeColor="text1"/>
          <w:sz w:val="20"/>
          <w:szCs w:val="20"/>
        </w:rPr>
        <w:instrText xml:space="preserve"> SEQ Figure \* ARABIC </w:instrText>
      </w:r>
      <w:r w:rsidRPr="00F97AC7">
        <w:rPr>
          <w:rFonts w:ascii="Times New Roman" w:hAnsi="Times New Roman" w:cs="Times New Roman"/>
          <w:i w:val="0"/>
          <w:iCs w:val="0"/>
          <w:color w:val="000000" w:themeColor="text1"/>
          <w:sz w:val="20"/>
          <w:szCs w:val="20"/>
        </w:rPr>
        <w:fldChar w:fldCharType="separate"/>
      </w:r>
      <w:r w:rsidR="00474999" w:rsidRPr="00F97AC7">
        <w:rPr>
          <w:rFonts w:ascii="Times New Roman" w:hAnsi="Times New Roman" w:cs="Times New Roman"/>
          <w:i w:val="0"/>
          <w:iCs w:val="0"/>
          <w:noProof/>
          <w:color w:val="000000" w:themeColor="text1"/>
          <w:sz w:val="20"/>
          <w:szCs w:val="20"/>
        </w:rPr>
        <w:t>4</w:t>
      </w:r>
      <w:r w:rsidRPr="00F97AC7">
        <w:rPr>
          <w:rFonts w:ascii="Times New Roman" w:hAnsi="Times New Roman" w:cs="Times New Roman"/>
          <w:i w:val="0"/>
          <w:iCs w:val="0"/>
          <w:color w:val="000000" w:themeColor="text1"/>
          <w:sz w:val="20"/>
          <w:szCs w:val="20"/>
        </w:rPr>
        <w:fldChar w:fldCharType="end"/>
      </w:r>
      <w:r w:rsidR="00941D91" w:rsidRPr="00F97AC7">
        <w:rPr>
          <w:rFonts w:ascii="Times New Roman" w:hAnsi="Times New Roman" w:cs="Times New Roman"/>
          <w:i w:val="0"/>
          <w:iCs w:val="0"/>
          <w:color w:val="000000" w:themeColor="text1"/>
          <w:sz w:val="20"/>
          <w:szCs w:val="20"/>
        </w:rPr>
        <w:t>:</w:t>
      </w:r>
      <w:r w:rsidRPr="00F97AC7">
        <w:rPr>
          <w:rFonts w:ascii="Times New Roman" w:hAnsi="Times New Roman" w:cs="Times New Roman"/>
          <w:i w:val="0"/>
          <w:iCs w:val="0"/>
          <w:color w:val="000000" w:themeColor="text1"/>
          <w:sz w:val="20"/>
          <w:szCs w:val="20"/>
        </w:rPr>
        <w:t xml:space="preserve"> Percentage of population lying in different PTAL range</w:t>
      </w:r>
    </w:p>
    <w:p w14:paraId="499C7859" w14:textId="22EE4C9D" w:rsidR="009B340F" w:rsidRPr="00F97AC7" w:rsidRDefault="00D80695" w:rsidP="009B340F">
      <w:pPr>
        <w:keepNext/>
        <w:spacing w:before="240"/>
        <w:jc w:val="center"/>
        <w:rPr>
          <w:rFonts w:ascii="Times New Roman" w:hAnsi="Times New Roman" w:cs="Times New Roman"/>
          <w:color w:val="000000" w:themeColor="text1"/>
          <w:sz w:val="20"/>
          <w:szCs w:val="20"/>
        </w:rPr>
      </w:pPr>
      <w:r w:rsidRPr="00F97AC7">
        <w:rPr>
          <w:rFonts w:ascii="Times New Roman" w:hAnsi="Times New Roman" w:cs="Times New Roman"/>
          <w:noProof/>
          <w:color w:val="000000" w:themeColor="text1"/>
          <w:sz w:val="20"/>
          <w:szCs w:val="20"/>
        </w:rPr>
        <w:lastRenderedPageBreak/>
        <w:drawing>
          <wp:inline distT="0" distB="0" distL="0" distR="0" wp14:anchorId="0E598815" wp14:editId="0C547A05">
            <wp:extent cx="4993200" cy="3155950"/>
            <wp:effectExtent l="0" t="0" r="17145" b="6350"/>
            <wp:docPr id="1976916218" name="Chart 1">
              <a:extLst xmlns:a="http://schemas.openxmlformats.org/drawingml/2006/main">
                <a:ext uri="{FF2B5EF4-FFF2-40B4-BE49-F238E27FC236}">
                  <a16:creationId xmlns:a16="http://schemas.microsoft.com/office/drawing/2014/main" id="{0CB00A89-42D7-43A0-A8A9-F48B7A4AF45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74031FCA" w14:textId="2AFDDED4" w:rsidR="00C70787" w:rsidRPr="00F97AC7" w:rsidRDefault="009B340F" w:rsidP="4EB9AE45">
      <w:pPr>
        <w:pStyle w:val="Caption"/>
        <w:jc w:val="center"/>
        <w:rPr>
          <w:rFonts w:ascii="Times New Roman" w:hAnsi="Times New Roman" w:cs="Times New Roman"/>
          <w:i w:val="0"/>
          <w:iCs w:val="0"/>
          <w:color w:val="000000" w:themeColor="text1"/>
          <w:sz w:val="20"/>
          <w:szCs w:val="20"/>
        </w:rPr>
      </w:pPr>
      <w:r w:rsidRPr="00F97AC7">
        <w:rPr>
          <w:rFonts w:ascii="Times New Roman" w:hAnsi="Times New Roman" w:cs="Times New Roman"/>
          <w:i w:val="0"/>
          <w:iCs w:val="0"/>
          <w:color w:val="000000" w:themeColor="text1"/>
          <w:sz w:val="20"/>
          <w:szCs w:val="20"/>
        </w:rPr>
        <w:t xml:space="preserve">Figure </w:t>
      </w:r>
      <w:r w:rsidRPr="00F97AC7">
        <w:rPr>
          <w:rFonts w:ascii="Times New Roman" w:hAnsi="Times New Roman" w:cs="Times New Roman"/>
          <w:i w:val="0"/>
          <w:iCs w:val="0"/>
          <w:color w:val="000000" w:themeColor="text1"/>
          <w:sz w:val="20"/>
          <w:szCs w:val="20"/>
        </w:rPr>
        <w:fldChar w:fldCharType="begin"/>
      </w:r>
      <w:r w:rsidRPr="00F97AC7">
        <w:rPr>
          <w:rFonts w:ascii="Times New Roman" w:hAnsi="Times New Roman" w:cs="Times New Roman"/>
          <w:i w:val="0"/>
          <w:iCs w:val="0"/>
          <w:color w:val="000000" w:themeColor="text1"/>
          <w:sz w:val="20"/>
          <w:szCs w:val="20"/>
        </w:rPr>
        <w:instrText xml:space="preserve"> SEQ Figure \* ARABIC </w:instrText>
      </w:r>
      <w:r w:rsidRPr="00F97AC7">
        <w:rPr>
          <w:rFonts w:ascii="Times New Roman" w:hAnsi="Times New Roman" w:cs="Times New Roman"/>
          <w:i w:val="0"/>
          <w:iCs w:val="0"/>
          <w:color w:val="000000" w:themeColor="text1"/>
          <w:sz w:val="20"/>
          <w:szCs w:val="20"/>
        </w:rPr>
        <w:fldChar w:fldCharType="separate"/>
      </w:r>
      <w:r w:rsidR="00474999" w:rsidRPr="00F97AC7">
        <w:rPr>
          <w:rFonts w:ascii="Times New Roman" w:hAnsi="Times New Roman" w:cs="Times New Roman"/>
          <w:i w:val="0"/>
          <w:iCs w:val="0"/>
          <w:noProof/>
          <w:color w:val="000000" w:themeColor="text1"/>
          <w:sz w:val="20"/>
          <w:szCs w:val="20"/>
        </w:rPr>
        <w:t>5</w:t>
      </w:r>
      <w:r w:rsidRPr="00F97AC7">
        <w:rPr>
          <w:rFonts w:ascii="Times New Roman" w:hAnsi="Times New Roman" w:cs="Times New Roman"/>
          <w:i w:val="0"/>
          <w:iCs w:val="0"/>
          <w:color w:val="000000" w:themeColor="text1"/>
          <w:sz w:val="20"/>
          <w:szCs w:val="20"/>
        </w:rPr>
        <w:fldChar w:fldCharType="end"/>
      </w:r>
      <w:r w:rsidR="00035C07" w:rsidRPr="00F97AC7">
        <w:rPr>
          <w:rFonts w:ascii="Times New Roman" w:hAnsi="Times New Roman" w:cs="Times New Roman"/>
          <w:i w:val="0"/>
          <w:iCs w:val="0"/>
          <w:color w:val="000000" w:themeColor="text1"/>
          <w:sz w:val="20"/>
          <w:szCs w:val="20"/>
        </w:rPr>
        <w:t>:</w:t>
      </w:r>
      <w:r w:rsidRPr="00F97AC7">
        <w:rPr>
          <w:rFonts w:ascii="Times New Roman" w:hAnsi="Times New Roman" w:cs="Times New Roman"/>
          <w:i w:val="0"/>
          <w:iCs w:val="0"/>
          <w:color w:val="000000" w:themeColor="text1"/>
          <w:sz w:val="20"/>
          <w:szCs w:val="20"/>
        </w:rPr>
        <w:t xml:space="preserve"> </w:t>
      </w:r>
      <w:r w:rsidR="00D80695" w:rsidRPr="00F97AC7">
        <w:rPr>
          <w:rFonts w:ascii="Times New Roman" w:hAnsi="Times New Roman" w:cs="Times New Roman"/>
          <w:i w:val="0"/>
          <w:iCs w:val="0"/>
          <w:color w:val="000000" w:themeColor="text1"/>
          <w:sz w:val="20"/>
          <w:szCs w:val="20"/>
        </w:rPr>
        <w:t>Percentage</w:t>
      </w:r>
      <w:r w:rsidRPr="00F97AC7">
        <w:rPr>
          <w:rFonts w:ascii="Times New Roman" w:hAnsi="Times New Roman" w:cs="Times New Roman"/>
          <w:i w:val="0"/>
          <w:iCs w:val="0"/>
          <w:color w:val="000000" w:themeColor="text1"/>
          <w:sz w:val="20"/>
          <w:szCs w:val="20"/>
        </w:rPr>
        <w:t xml:space="preserve"> of </w:t>
      </w:r>
      <w:r w:rsidR="00C14CA3" w:rsidRPr="00F97AC7">
        <w:rPr>
          <w:rFonts w:ascii="Times New Roman" w:hAnsi="Times New Roman" w:cs="Times New Roman"/>
          <w:i w:val="0"/>
          <w:iCs w:val="0"/>
          <w:color w:val="000000" w:themeColor="text1"/>
          <w:sz w:val="20"/>
          <w:szCs w:val="20"/>
        </w:rPr>
        <w:t>subzone</w:t>
      </w:r>
      <w:r w:rsidRPr="00F97AC7">
        <w:rPr>
          <w:rFonts w:ascii="Times New Roman" w:hAnsi="Times New Roman" w:cs="Times New Roman"/>
          <w:i w:val="0"/>
          <w:iCs w:val="0"/>
          <w:color w:val="000000" w:themeColor="text1"/>
          <w:sz w:val="20"/>
          <w:szCs w:val="20"/>
        </w:rPr>
        <w:t>s lying in different PTAL range</w:t>
      </w:r>
      <w:r w:rsidR="00422A7E" w:rsidRPr="00F97AC7">
        <w:rPr>
          <w:rFonts w:ascii="Times New Roman" w:hAnsi="Times New Roman" w:cs="Times New Roman"/>
          <w:i w:val="0"/>
          <w:iCs w:val="0"/>
          <w:color w:val="000000" w:themeColor="text1"/>
          <w:sz w:val="20"/>
          <w:szCs w:val="20"/>
        </w:rPr>
        <w:t>s</w:t>
      </w:r>
      <w:r w:rsidRPr="00F97AC7">
        <w:rPr>
          <w:rFonts w:ascii="Times New Roman" w:hAnsi="Times New Roman" w:cs="Times New Roman"/>
          <w:i w:val="0"/>
          <w:iCs w:val="0"/>
          <w:color w:val="000000" w:themeColor="text1"/>
          <w:sz w:val="20"/>
          <w:szCs w:val="20"/>
        </w:rPr>
        <w:t xml:space="preserve"> in different region</w:t>
      </w:r>
      <w:r w:rsidR="00422A7E" w:rsidRPr="00F97AC7">
        <w:rPr>
          <w:rFonts w:ascii="Times New Roman" w:hAnsi="Times New Roman" w:cs="Times New Roman"/>
          <w:i w:val="0"/>
          <w:iCs w:val="0"/>
          <w:color w:val="000000" w:themeColor="text1"/>
          <w:sz w:val="20"/>
          <w:szCs w:val="20"/>
        </w:rPr>
        <w:t>s</w:t>
      </w:r>
      <w:r w:rsidRPr="00F97AC7">
        <w:rPr>
          <w:rFonts w:ascii="Times New Roman" w:hAnsi="Times New Roman" w:cs="Times New Roman"/>
          <w:i w:val="0"/>
          <w:iCs w:val="0"/>
          <w:color w:val="000000" w:themeColor="text1"/>
          <w:sz w:val="20"/>
          <w:szCs w:val="20"/>
        </w:rPr>
        <w:t xml:space="preserve"> of </w:t>
      </w:r>
      <w:r w:rsidR="00422A7E" w:rsidRPr="00F97AC7">
        <w:rPr>
          <w:rFonts w:ascii="Times New Roman" w:hAnsi="Times New Roman" w:cs="Times New Roman"/>
          <w:i w:val="0"/>
          <w:iCs w:val="0"/>
          <w:color w:val="000000" w:themeColor="text1"/>
          <w:sz w:val="20"/>
          <w:szCs w:val="20"/>
        </w:rPr>
        <w:t>Singapore.</w:t>
      </w:r>
    </w:p>
    <w:p w14:paraId="564851A5" w14:textId="27457D52" w:rsidR="00A5172C" w:rsidRPr="00F97AC7" w:rsidRDefault="007161D0" w:rsidP="00C30487">
      <w:pPr>
        <w:spacing w:after="0"/>
        <w:ind w:firstLine="720"/>
        <w:jc w:val="both"/>
        <w:rPr>
          <w:rFonts w:ascii="Times New Roman" w:hAnsi="Times New Roman" w:cs="Times New Roman"/>
          <w:color w:val="000000" w:themeColor="text1"/>
          <w:sz w:val="20"/>
          <w:szCs w:val="20"/>
        </w:rPr>
      </w:pPr>
      <w:r w:rsidRPr="00F97AC7">
        <w:rPr>
          <w:rFonts w:ascii="Times New Roman" w:hAnsi="Times New Roman" w:cs="Times New Roman"/>
          <w:color w:val="000000" w:themeColor="text1"/>
          <w:sz w:val="20"/>
          <w:szCs w:val="20"/>
        </w:rPr>
        <w:t xml:space="preserve">Figure </w:t>
      </w:r>
      <w:r w:rsidR="00BA7D64" w:rsidRPr="00F97AC7">
        <w:rPr>
          <w:rFonts w:ascii="Times New Roman" w:hAnsi="Times New Roman" w:cs="Times New Roman"/>
          <w:color w:val="000000" w:themeColor="text1"/>
          <w:sz w:val="20"/>
          <w:szCs w:val="20"/>
        </w:rPr>
        <w:t>5</w:t>
      </w:r>
      <w:r w:rsidRPr="00F97AC7">
        <w:rPr>
          <w:rFonts w:ascii="Times New Roman" w:hAnsi="Times New Roman" w:cs="Times New Roman"/>
          <w:color w:val="000000" w:themeColor="text1"/>
          <w:sz w:val="20"/>
          <w:szCs w:val="20"/>
        </w:rPr>
        <w:t xml:space="preserve"> shows</w:t>
      </w:r>
      <w:r w:rsidR="00C074D5" w:rsidRPr="00F97AC7">
        <w:rPr>
          <w:rFonts w:ascii="Times New Roman" w:hAnsi="Times New Roman" w:cs="Times New Roman"/>
          <w:color w:val="000000" w:themeColor="text1"/>
          <w:sz w:val="20"/>
          <w:szCs w:val="20"/>
        </w:rPr>
        <w:t xml:space="preserve"> the</w:t>
      </w:r>
      <w:r w:rsidRPr="00F97AC7">
        <w:rPr>
          <w:rFonts w:ascii="Times New Roman" w:hAnsi="Times New Roman" w:cs="Times New Roman"/>
          <w:color w:val="000000" w:themeColor="text1"/>
          <w:sz w:val="20"/>
          <w:szCs w:val="20"/>
        </w:rPr>
        <w:t xml:space="preserve"> </w:t>
      </w:r>
      <w:r w:rsidR="00D80695" w:rsidRPr="00F97AC7">
        <w:rPr>
          <w:rFonts w:ascii="Times New Roman" w:hAnsi="Times New Roman" w:cs="Times New Roman"/>
          <w:color w:val="000000" w:themeColor="text1"/>
          <w:sz w:val="20"/>
          <w:szCs w:val="20"/>
        </w:rPr>
        <w:t>percentage</w:t>
      </w:r>
      <w:r w:rsidRPr="00F97AC7">
        <w:rPr>
          <w:rFonts w:ascii="Times New Roman" w:hAnsi="Times New Roman" w:cs="Times New Roman"/>
          <w:color w:val="000000" w:themeColor="text1"/>
          <w:sz w:val="20"/>
          <w:szCs w:val="20"/>
        </w:rPr>
        <w:t xml:space="preserve"> of </w:t>
      </w:r>
      <w:r w:rsidR="00C14CA3" w:rsidRPr="00F97AC7">
        <w:rPr>
          <w:rFonts w:ascii="Times New Roman" w:hAnsi="Times New Roman" w:cs="Times New Roman"/>
          <w:color w:val="000000" w:themeColor="text1"/>
          <w:sz w:val="20"/>
          <w:szCs w:val="20"/>
        </w:rPr>
        <w:t>subzone</w:t>
      </w:r>
      <w:r w:rsidRPr="00F97AC7">
        <w:rPr>
          <w:rFonts w:ascii="Times New Roman" w:hAnsi="Times New Roman" w:cs="Times New Roman"/>
          <w:color w:val="000000" w:themeColor="text1"/>
          <w:sz w:val="20"/>
          <w:szCs w:val="20"/>
        </w:rPr>
        <w:t>s of different region</w:t>
      </w:r>
      <w:r w:rsidR="00C074D5" w:rsidRPr="00F97AC7">
        <w:rPr>
          <w:rFonts w:ascii="Times New Roman" w:hAnsi="Times New Roman" w:cs="Times New Roman"/>
          <w:color w:val="000000" w:themeColor="text1"/>
          <w:sz w:val="20"/>
          <w:szCs w:val="20"/>
        </w:rPr>
        <w:t>s</w:t>
      </w:r>
      <w:r w:rsidRPr="00F97AC7">
        <w:rPr>
          <w:rFonts w:ascii="Times New Roman" w:hAnsi="Times New Roman" w:cs="Times New Roman"/>
          <w:color w:val="000000" w:themeColor="text1"/>
          <w:sz w:val="20"/>
          <w:szCs w:val="20"/>
        </w:rPr>
        <w:t xml:space="preserve"> in different PTAL range</w:t>
      </w:r>
      <w:r w:rsidR="00C074D5" w:rsidRPr="00F97AC7">
        <w:rPr>
          <w:rFonts w:ascii="Times New Roman" w:hAnsi="Times New Roman" w:cs="Times New Roman"/>
          <w:color w:val="000000" w:themeColor="text1"/>
          <w:sz w:val="20"/>
          <w:szCs w:val="20"/>
        </w:rPr>
        <w:t>s</w:t>
      </w:r>
      <w:r w:rsidRPr="00F97AC7">
        <w:rPr>
          <w:rFonts w:ascii="Times New Roman" w:hAnsi="Times New Roman" w:cs="Times New Roman"/>
          <w:color w:val="000000" w:themeColor="text1"/>
          <w:sz w:val="20"/>
          <w:szCs w:val="20"/>
        </w:rPr>
        <w:t xml:space="preserve">. </w:t>
      </w:r>
      <w:r w:rsidR="00B17F2C" w:rsidRPr="00F97AC7">
        <w:rPr>
          <w:rFonts w:ascii="Times New Roman" w:hAnsi="Times New Roman" w:cs="Times New Roman"/>
          <w:color w:val="000000" w:themeColor="text1"/>
          <w:sz w:val="20"/>
          <w:szCs w:val="20"/>
        </w:rPr>
        <w:t xml:space="preserve">The </w:t>
      </w:r>
      <w:r w:rsidR="005C531B" w:rsidRPr="00F97AC7">
        <w:rPr>
          <w:rFonts w:ascii="Times New Roman" w:hAnsi="Times New Roman" w:cs="Times New Roman"/>
          <w:color w:val="000000" w:themeColor="text1"/>
          <w:sz w:val="20"/>
          <w:szCs w:val="20"/>
        </w:rPr>
        <w:t>c</w:t>
      </w:r>
      <w:r w:rsidR="00B17F2C" w:rsidRPr="00F97AC7">
        <w:rPr>
          <w:rFonts w:ascii="Times New Roman" w:hAnsi="Times New Roman" w:cs="Times New Roman"/>
          <w:color w:val="000000" w:themeColor="text1"/>
          <w:sz w:val="20"/>
          <w:szCs w:val="20"/>
        </w:rPr>
        <w:t xml:space="preserve">entral </w:t>
      </w:r>
      <w:r w:rsidR="005C531B" w:rsidRPr="00F97AC7">
        <w:rPr>
          <w:rFonts w:ascii="Times New Roman" w:hAnsi="Times New Roman" w:cs="Times New Roman"/>
          <w:color w:val="000000" w:themeColor="text1"/>
          <w:sz w:val="20"/>
          <w:szCs w:val="20"/>
        </w:rPr>
        <w:t>r</w:t>
      </w:r>
      <w:r w:rsidR="00B17F2C" w:rsidRPr="00F97AC7">
        <w:rPr>
          <w:rFonts w:ascii="Times New Roman" w:hAnsi="Times New Roman" w:cs="Times New Roman"/>
          <w:color w:val="000000" w:themeColor="text1"/>
          <w:sz w:val="20"/>
          <w:szCs w:val="20"/>
        </w:rPr>
        <w:t>egion</w:t>
      </w:r>
      <w:r w:rsidR="00F47CB7" w:rsidRPr="00F97AC7">
        <w:rPr>
          <w:rFonts w:ascii="Times New Roman" w:hAnsi="Times New Roman" w:cs="Times New Roman"/>
          <w:color w:val="000000" w:themeColor="text1"/>
          <w:sz w:val="20"/>
          <w:szCs w:val="20"/>
        </w:rPr>
        <w:t xml:space="preserve"> </w:t>
      </w:r>
      <w:r w:rsidR="00B17F2C" w:rsidRPr="00F97AC7">
        <w:rPr>
          <w:rFonts w:ascii="Times New Roman" w:hAnsi="Times New Roman" w:cs="Times New Roman"/>
          <w:color w:val="000000" w:themeColor="text1"/>
          <w:sz w:val="20"/>
          <w:szCs w:val="20"/>
        </w:rPr>
        <w:t xml:space="preserve">of Singapore has the highest number </w:t>
      </w:r>
      <w:r w:rsidR="006C2846" w:rsidRPr="00F97AC7">
        <w:rPr>
          <w:rFonts w:ascii="Times New Roman" w:hAnsi="Times New Roman" w:cs="Times New Roman"/>
          <w:color w:val="000000" w:themeColor="text1"/>
          <w:sz w:val="20"/>
          <w:szCs w:val="20"/>
        </w:rPr>
        <w:t xml:space="preserve">of </w:t>
      </w:r>
      <w:r w:rsidR="00C14CA3" w:rsidRPr="00F97AC7">
        <w:rPr>
          <w:rFonts w:ascii="Times New Roman" w:hAnsi="Times New Roman" w:cs="Times New Roman"/>
          <w:color w:val="000000" w:themeColor="text1"/>
          <w:sz w:val="20"/>
          <w:szCs w:val="20"/>
        </w:rPr>
        <w:t>subzone</w:t>
      </w:r>
      <w:r w:rsidR="001C39E9" w:rsidRPr="00F97AC7">
        <w:rPr>
          <w:rFonts w:ascii="Times New Roman" w:hAnsi="Times New Roman" w:cs="Times New Roman"/>
          <w:color w:val="000000" w:themeColor="text1"/>
          <w:sz w:val="20"/>
          <w:szCs w:val="20"/>
        </w:rPr>
        <w:t>s</w:t>
      </w:r>
      <w:r w:rsidR="00B17F2C" w:rsidRPr="00F97AC7">
        <w:rPr>
          <w:rFonts w:ascii="Times New Roman" w:hAnsi="Times New Roman" w:cs="Times New Roman"/>
          <w:color w:val="000000" w:themeColor="text1"/>
          <w:sz w:val="20"/>
          <w:szCs w:val="20"/>
        </w:rPr>
        <w:t xml:space="preserve">, followed by the </w:t>
      </w:r>
      <w:r w:rsidR="005C531B" w:rsidRPr="00F97AC7">
        <w:rPr>
          <w:rFonts w:ascii="Times New Roman" w:hAnsi="Times New Roman" w:cs="Times New Roman"/>
          <w:color w:val="000000" w:themeColor="text1"/>
          <w:sz w:val="20"/>
          <w:szCs w:val="20"/>
        </w:rPr>
        <w:t>w</w:t>
      </w:r>
      <w:r w:rsidR="00B17F2C" w:rsidRPr="00F97AC7">
        <w:rPr>
          <w:rFonts w:ascii="Times New Roman" w:hAnsi="Times New Roman" w:cs="Times New Roman"/>
          <w:color w:val="000000" w:themeColor="text1"/>
          <w:sz w:val="20"/>
          <w:szCs w:val="20"/>
        </w:rPr>
        <w:t xml:space="preserve">estern, </w:t>
      </w:r>
      <w:r w:rsidR="005C531B" w:rsidRPr="00F97AC7">
        <w:rPr>
          <w:rFonts w:ascii="Times New Roman" w:hAnsi="Times New Roman" w:cs="Times New Roman"/>
          <w:color w:val="000000" w:themeColor="text1"/>
          <w:sz w:val="20"/>
          <w:szCs w:val="20"/>
        </w:rPr>
        <w:t>n</w:t>
      </w:r>
      <w:r w:rsidR="00B17F2C" w:rsidRPr="00F97AC7">
        <w:rPr>
          <w:rFonts w:ascii="Times New Roman" w:hAnsi="Times New Roman" w:cs="Times New Roman"/>
          <w:color w:val="000000" w:themeColor="text1"/>
          <w:sz w:val="20"/>
          <w:szCs w:val="20"/>
        </w:rPr>
        <w:t xml:space="preserve">ortheast, </w:t>
      </w:r>
      <w:r w:rsidR="005C531B" w:rsidRPr="00F97AC7">
        <w:rPr>
          <w:rFonts w:ascii="Times New Roman" w:hAnsi="Times New Roman" w:cs="Times New Roman"/>
          <w:color w:val="000000" w:themeColor="text1"/>
          <w:sz w:val="20"/>
          <w:szCs w:val="20"/>
        </w:rPr>
        <w:t>n</w:t>
      </w:r>
      <w:r w:rsidR="00B17F2C" w:rsidRPr="00F97AC7">
        <w:rPr>
          <w:rFonts w:ascii="Times New Roman" w:hAnsi="Times New Roman" w:cs="Times New Roman"/>
          <w:color w:val="000000" w:themeColor="text1"/>
          <w:sz w:val="20"/>
          <w:szCs w:val="20"/>
        </w:rPr>
        <w:t xml:space="preserve">orth, and </w:t>
      </w:r>
      <w:r w:rsidR="005C531B" w:rsidRPr="00F97AC7">
        <w:rPr>
          <w:rFonts w:ascii="Times New Roman" w:hAnsi="Times New Roman" w:cs="Times New Roman"/>
          <w:color w:val="000000" w:themeColor="text1"/>
          <w:sz w:val="20"/>
          <w:szCs w:val="20"/>
        </w:rPr>
        <w:t>e</w:t>
      </w:r>
      <w:r w:rsidR="00B17F2C" w:rsidRPr="00F97AC7">
        <w:rPr>
          <w:rFonts w:ascii="Times New Roman" w:hAnsi="Times New Roman" w:cs="Times New Roman"/>
          <w:color w:val="000000" w:themeColor="text1"/>
          <w:sz w:val="20"/>
          <w:szCs w:val="20"/>
        </w:rPr>
        <w:t xml:space="preserve">ast </w:t>
      </w:r>
      <w:r w:rsidR="005C531B" w:rsidRPr="00F97AC7">
        <w:rPr>
          <w:rFonts w:ascii="Times New Roman" w:hAnsi="Times New Roman" w:cs="Times New Roman"/>
          <w:color w:val="000000" w:themeColor="text1"/>
          <w:sz w:val="20"/>
          <w:szCs w:val="20"/>
        </w:rPr>
        <w:t>r</w:t>
      </w:r>
      <w:r w:rsidR="00B17F2C" w:rsidRPr="00F97AC7">
        <w:rPr>
          <w:rFonts w:ascii="Times New Roman" w:hAnsi="Times New Roman" w:cs="Times New Roman"/>
          <w:color w:val="000000" w:themeColor="text1"/>
          <w:sz w:val="20"/>
          <w:szCs w:val="20"/>
        </w:rPr>
        <w:t>egion</w:t>
      </w:r>
      <w:r w:rsidR="00035783" w:rsidRPr="00F97AC7">
        <w:rPr>
          <w:rFonts w:ascii="Times New Roman" w:hAnsi="Times New Roman" w:cs="Times New Roman"/>
          <w:color w:val="000000" w:themeColor="text1"/>
          <w:sz w:val="20"/>
          <w:szCs w:val="20"/>
        </w:rPr>
        <w:t>s</w:t>
      </w:r>
      <w:r w:rsidR="00942E8D" w:rsidRPr="00F97AC7">
        <w:rPr>
          <w:rFonts w:ascii="Times New Roman" w:hAnsi="Times New Roman" w:cs="Times New Roman"/>
          <w:color w:val="000000" w:themeColor="text1"/>
          <w:sz w:val="20"/>
          <w:szCs w:val="20"/>
        </w:rPr>
        <w:t>. C</w:t>
      </w:r>
      <w:r w:rsidR="00F47CB7" w:rsidRPr="00F97AC7">
        <w:rPr>
          <w:rFonts w:ascii="Times New Roman" w:hAnsi="Times New Roman" w:cs="Times New Roman"/>
          <w:color w:val="000000" w:themeColor="text1"/>
          <w:sz w:val="20"/>
          <w:szCs w:val="20"/>
        </w:rPr>
        <w:t xml:space="preserve">entral </w:t>
      </w:r>
      <w:r w:rsidR="005C531B" w:rsidRPr="00F97AC7">
        <w:rPr>
          <w:rFonts w:ascii="Times New Roman" w:hAnsi="Times New Roman" w:cs="Times New Roman"/>
          <w:color w:val="000000" w:themeColor="text1"/>
          <w:sz w:val="20"/>
          <w:szCs w:val="20"/>
        </w:rPr>
        <w:t>r</w:t>
      </w:r>
      <w:r w:rsidR="00F47CB7" w:rsidRPr="00F97AC7">
        <w:rPr>
          <w:rFonts w:ascii="Times New Roman" w:hAnsi="Times New Roman" w:cs="Times New Roman"/>
          <w:color w:val="000000" w:themeColor="text1"/>
          <w:sz w:val="20"/>
          <w:szCs w:val="20"/>
        </w:rPr>
        <w:t>egion</w:t>
      </w:r>
      <w:r w:rsidR="00942E8D" w:rsidRPr="00F97AC7">
        <w:rPr>
          <w:rFonts w:ascii="Times New Roman" w:hAnsi="Times New Roman" w:cs="Times New Roman"/>
          <w:color w:val="000000" w:themeColor="text1"/>
          <w:sz w:val="20"/>
          <w:szCs w:val="20"/>
        </w:rPr>
        <w:t xml:space="preserve"> especially ha</w:t>
      </w:r>
      <w:r w:rsidR="001C39E9" w:rsidRPr="00F97AC7">
        <w:rPr>
          <w:rFonts w:ascii="Times New Roman" w:hAnsi="Times New Roman" w:cs="Times New Roman"/>
          <w:color w:val="000000" w:themeColor="text1"/>
          <w:sz w:val="20"/>
          <w:szCs w:val="20"/>
        </w:rPr>
        <w:t>s</w:t>
      </w:r>
      <w:r w:rsidR="00942E8D" w:rsidRPr="00F97AC7">
        <w:rPr>
          <w:rFonts w:ascii="Times New Roman" w:hAnsi="Times New Roman" w:cs="Times New Roman"/>
          <w:color w:val="000000" w:themeColor="text1"/>
          <w:sz w:val="20"/>
          <w:szCs w:val="20"/>
        </w:rPr>
        <w:t xml:space="preserve"> commercial areas</w:t>
      </w:r>
      <w:r w:rsidR="007044C9" w:rsidRPr="00F97AC7">
        <w:rPr>
          <w:rFonts w:ascii="Times New Roman" w:hAnsi="Times New Roman" w:cs="Times New Roman"/>
          <w:color w:val="000000" w:themeColor="text1"/>
          <w:sz w:val="20"/>
          <w:szCs w:val="20"/>
        </w:rPr>
        <w:t>,</w:t>
      </w:r>
      <w:r w:rsidR="00942E8D" w:rsidRPr="00F97AC7">
        <w:rPr>
          <w:rFonts w:ascii="Times New Roman" w:hAnsi="Times New Roman" w:cs="Times New Roman"/>
          <w:color w:val="000000" w:themeColor="text1"/>
          <w:sz w:val="20"/>
          <w:szCs w:val="20"/>
        </w:rPr>
        <w:t xml:space="preserve"> and 34.3% of all employed population work in five </w:t>
      </w:r>
      <w:r w:rsidR="00E47848" w:rsidRPr="00F97AC7">
        <w:rPr>
          <w:rFonts w:ascii="Times New Roman" w:hAnsi="Times New Roman" w:cs="Times New Roman"/>
          <w:color w:val="000000" w:themeColor="text1"/>
          <w:sz w:val="20"/>
          <w:szCs w:val="20"/>
        </w:rPr>
        <w:t>planning area</w:t>
      </w:r>
      <w:r w:rsidR="00942E8D" w:rsidRPr="00F97AC7">
        <w:rPr>
          <w:rFonts w:ascii="Times New Roman" w:hAnsi="Times New Roman" w:cs="Times New Roman"/>
          <w:color w:val="000000" w:themeColor="text1"/>
          <w:sz w:val="20"/>
          <w:szCs w:val="20"/>
        </w:rPr>
        <w:t xml:space="preserve">s of </w:t>
      </w:r>
      <w:r w:rsidR="005C531B" w:rsidRPr="00F97AC7">
        <w:rPr>
          <w:rFonts w:ascii="Times New Roman" w:hAnsi="Times New Roman" w:cs="Times New Roman"/>
          <w:color w:val="000000" w:themeColor="text1"/>
          <w:sz w:val="20"/>
          <w:szCs w:val="20"/>
        </w:rPr>
        <w:t>c</w:t>
      </w:r>
      <w:r w:rsidR="00F47CB7" w:rsidRPr="00F97AC7">
        <w:rPr>
          <w:rFonts w:ascii="Times New Roman" w:hAnsi="Times New Roman" w:cs="Times New Roman"/>
          <w:color w:val="000000" w:themeColor="text1"/>
          <w:sz w:val="20"/>
          <w:szCs w:val="20"/>
        </w:rPr>
        <w:t xml:space="preserve">entral </w:t>
      </w:r>
      <w:r w:rsidR="005C531B" w:rsidRPr="00F97AC7">
        <w:rPr>
          <w:rFonts w:ascii="Times New Roman" w:hAnsi="Times New Roman" w:cs="Times New Roman"/>
          <w:color w:val="000000" w:themeColor="text1"/>
          <w:sz w:val="20"/>
          <w:szCs w:val="20"/>
        </w:rPr>
        <w:t>r</w:t>
      </w:r>
      <w:r w:rsidR="00F47CB7" w:rsidRPr="00F97AC7">
        <w:rPr>
          <w:rFonts w:ascii="Times New Roman" w:hAnsi="Times New Roman" w:cs="Times New Roman"/>
          <w:color w:val="000000" w:themeColor="text1"/>
          <w:sz w:val="20"/>
          <w:szCs w:val="20"/>
        </w:rPr>
        <w:t>egion</w:t>
      </w:r>
      <w:r w:rsidR="00942E8D" w:rsidRPr="00F97AC7">
        <w:rPr>
          <w:rFonts w:ascii="Times New Roman" w:hAnsi="Times New Roman" w:cs="Times New Roman"/>
          <w:color w:val="000000" w:themeColor="text1"/>
          <w:sz w:val="20"/>
          <w:szCs w:val="20"/>
        </w:rPr>
        <w:t xml:space="preserve"> </w:t>
      </w:r>
      <w:sdt>
        <w:sdtPr>
          <w:rPr>
            <w:rFonts w:ascii="Times New Roman" w:hAnsi="Times New Roman" w:cs="Times New Roman"/>
            <w:color w:val="000000" w:themeColor="text1"/>
            <w:sz w:val="20"/>
            <w:szCs w:val="20"/>
          </w:rPr>
          <w:tag w:val="MENDELEY_CITATION_v3_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"/>
          <w:id w:val="1009021401"/>
          <w:placeholder>
            <w:docPart w:val="4D302DC065AD4E6E8804270A617832DB"/>
          </w:placeholder>
        </w:sdtPr>
        <w:sdtEndPr/>
        <w:sdtContent>
          <w:r w:rsidR="009A2B46" w:rsidRPr="00F97AC7">
            <w:rPr>
              <w:rFonts w:ascii="Times New Roman" w:hAnsi="Times New Roman" w:cs="Times New Roman"/>
              <w:color w:val="000000" w:themeColor="text1"/>
              <w:sz w:val="20"/>
              <w:szCs w:val="20"/>
            </w:rPr>
            <w:t>(Census Singapore, 2021)</w:t>
          </w:r>
        </w:sdtContent>
      </w:sdt>
      <w:r w:rsidR="00942E8D" w:rsidRPr="00F97AC7">
        <w:rPr>
          <w:rFonts w:ascii="Times New Roman" w:hAnsi="Times New Roman" w:cs="Times New Roman"/>
          <w:color w:val="000000" w:themeColor="text1"/>
          <w:sz w:val="20"/>
          <w:szCs w:val="20"/>
        </w:rPr>
        <w:t xml:space="preserve">. </w:t>
      </w:r>
      <w:r w:rsidR="005F7CD4" w:rsidRPr="00F97AC7">
        <w:rPr>
          <w:rFonts w:ascii="Times New Roman" w:hAnsi="Times New Roman" w:cs="Times New Roman"/>
          <w:color w:val="000000" w:themeColor="text1"/>
          <w:sz w:val="20"/>
          <w:szCs w:val="20"/>
        </w:rPr>
        <w:t>S</w:t>
      </w:r>
      <w:r w:rsidR="00C14CA3" w:rsidRPr="00F97AC7">
        <w:rPr>
          <w:rFonts w:ascii="Times New Roman" w:hAnsi="Times New Roman" w:cs="Times New Roman"/>
          <w:color w:val="000000" w:themeColor="text1"/>
          <w:sz w:val="20"/>
          <w:szCs w:val="20"/>
        </w:rPr>
        <w:t>ubzone</w:t>
      </w:r>
      <w:r w:rsidR="00942E8D" w:rsidRPr="00F97AC7">
        <w:rPr>
          <w:rFonts w:ascii="Times New Roman" w:hAnsi="Times New Roman" w:cs="Times New Roman"/>
          <w:color w:val="000000" w:themeColor="text1"/>
          <w:sz w:val="20"/>
          <w:szCs w:val="20"/>
        </w:rPr>
        <w:t xml:space="preserve">s of </w:t>
      </w:r>
      <w:r w:rsidR="00A03A83" w:rsidRPr="00F97AC7">
        <w:rPr>
          <w:rFonts w:ascii="Times New Roman" w:hAnsi="Times New Roman" w:cs="Times New Roman"/>
          <w:color w:val="000000" w:themeColor="text1"/>
          <w:sz w:val="20"/>
          <w:szCs w:val="20"/>
        </w:rPr>
        <w:t xml:space="preserve">the </w:t>
      </w:r>
      <w:r w:rsidR="005C531B" w:rsidRPr="00F97AC7">
        <w:rPr>
          <w:rFonts w:ascii="Times New Roman" w:hAnsi="Times New Roman" w:cs="Times New Roman"/>
          <w:color w:val="000000" w:themeColor="text1"/>
          <w:sz w:val="20"/>
          <w:szCs w:val="20"/>
        </w:rPr>
        <w:t>c</w:t>
      </w:r>
      <w:r w:rsidR="00F47CB7" w:rsidRPr="00F97AC7">
        <w:rPr>
          <w:rFonts w:ascii="Times New Roman" w:hAnsi="Times New Roman" w:cs="Times New Roman"/>
          <w:color w:val="000000" w:themeColor="text1"/>
          <w:sz w:val="20"/>
          <w:szCs w:val="20"/>
        </w:rPr>
        <w:t xml:space="preserve">entral </w:t>
      </w:r>
      <w:r w:rsidR="005C531B" w:rsidRPr="00F97AC7">
        <w:rPr>
          <w:rFonts w:ascii="Times New Roman" w:hAnsi="Times New Roman" w:cs="Times New Roman"/>
          <w:color w:val="000000" w:themeColor="text1"/>
          <w:sz w:val="20"/>
          <w:szCs w:val="20"/>
        </w:rPr>
        <w:t>region</w:t>
      </w:r>
      <w:r w:rsidR="00942E8D" w:rsidRPr="00F97AC7">
        <w:rPr>
          <w:rFonts w:ascii="Times New Roman" w:hAnsi="Times New Roman" w:cs="Times New Roman"/>
          <w:color w:val="000000" w:themeColor="text1"/>
          <w:sz w:val="20"/>
          <w:szCs w:val="20"/>
        </w:rPr>
        <w:t xml:space="preserve"> show exceptionally well as compared to other planning regions. 85.16% of </w:t>
      </w:r>
      <w:r w:rsidR="00C14CA3" w:rsidRPr="00F97AC7">
        <w:rPr>
          <w:rFonts w:ascii="Times New Roman" w:hAnsi="Times New Roman" w:cs="Times New Roman"/>
          <w:color w:val="000000" w:themeColor="text1"/>
          <w:sz w:val="20"/>
          <w:szCs w:val="20"/>
        </w:rPr>
        <w:t>subzone</w:t>
      </w:r>
      <w:r w:rsidR="00942E8D" w:rsidRPr="00F97AC7">
        <w:rPr>
          <w:rFonts w:ascii="Times New Roman" w:hAnsi="Times New Roman" w:cs="Times New Roman"/>
          <w:color w:val="000000" w:themeColor="text1"/>
          <w:sz w:val="20"/>
          <w:szCs w:val="20"/>
        </w:rPr>
        <w:t xml:space="preserve">s of </w:t>
      </w:r>
      <w:r w:rsidR="005C531B" w:rsidRPr="00F97AC7">
        <w:rPr>
          <w:rFonts w:ascii="Times New Roman" w:hAnsi="Times New Roman" w:cs="Times New Roman"/>
          <w:color w:val="000000" w:themeColor="text1"/>
          <w:sz w:val="20"/>
          <w:szCs w:val="20"/>
        </w:rPr>
        <w:t xml:space="preserve">central </w:t>
      </w:r>
      <w:r w:rsidR="007924D0" w:rsidRPr="00F97AC7">
        <w:rPr>
          <w:rFonts w:ascii="Times New Roman" w:hAnsi="Times New Roman" w:cs="Times New Roman"/>
          <w:color w:val="000000" w:themeColor="text1"/>
          <w:sz w:val="20"/>
          <w:szCs w:val="20"/>
        </w:rPr>
        <w:t>region</w:t>
      </w:r>
      <w:r w:rsidR="00942E8D" w:rsidRPr="00F97AC7">
        <w:rPr>
          <w:rFonts w:ascii="Times New Roman" w:hAnsi="Times New Roman" w:cs="Times New Roman"/>
          <w:color w:val="000000" w:themeColor="text1"/>
          <w:sz w:val="20"/>
          <w:szCs w:val="20"/>
        </w:rPr>
        <w:t xml:space="preserve"> show</w:t>
      </w:r>
      <w:r w:rsidR="006C2846" w:rsidRPr="00F97AC7">
        <w:rPr>
          <w:rFonts w:ascii="Times New Roman" w:hAnsi="Times New Roman" w:cs="Times New Roman"/>
          <w:color w:val="000000" w:themeColor="text1"/>
          <w:sz w:val="20"/>
          <w:szCs w:val="20"/>
        </w:rPr>
        <w:t xml:space="preserve"> a </w:t>
      </w:r>
      <w:r w:rsidR="00942E8D" w:rsidRPr="00F97AC7">
        <w:rPr>
          <w:rFonts w:ascii="Times New Roman" w:hAnsi="Times New Roman" w:cs="Times New Roman"/>
          <w:color w:val="000000" w:themeColor="text1"/>
          <w:sz w:val="20"/>
          <w:szCs w:val="20"/>
        </w:rPr>
        <w:t xml:space="preserve">Good to Excellent level of PTAL values. </w:t>
      </w:r>
    </w:p>
    <w:p w14:paraId="5D4532DE" w14:textId="77777777" w:rsidR="003D2796" w:rsidRPr="00F97AC7" w:rsidRDefault="003D2796" w:rsidP="00A5172C">
      <w:pPr>
        <w:spacing w:after="0"/>
        <w:ind w:firstLine="720"/>
        <w:jc w:val="both"/>
        <w:rPr>
          <w:rFonts w:ascii="Times New Roman" w:hAnsi="Times New Roman" w:cs="Times New Roman"/>
          <w:color w:val="000000" w:themeColor="text1"/>
          <w:sz w:val="20"/>
          <w:szCs w:val="20"/>
        </w:rPr>
      </w:pPr>
    </w:p>
    <w:p w14:paraId="213D3111" w14:textId="0D1C85F4" w:rsidR="00EF5D8A" w:rsidRPr="00F97AC7" w:rsidRDefault="00942E8D" w:rsidP="00A5172C">
      <w:pPr>
        <w:spacing w:after="0"/>
        <w:ind w:firstLine="720"/>
        <w:jc w:val="both"/>
        <w:rPr>
          <w:rFonts w:ascii="Times New Roman" w:hAnsi="Times New Roman" w:cs="Times New Roman"/>
          <w:color w:val="000000" w:themeColor="text1"/>
          <w:sz w:val="20"/>
          <w:szCs w:val="20"/>
        </w:rPr>
      </w:pPr>
      <w:r w:rsidRPr="00F97AC7">
        <w:rPr>
          <w:rFonts w:ascii="Times New Roman" w:hAnsi="Times New Roman" w:cs="Times New Roman"/>
          <w:color w:val="000000" w:themeColor="text1"/>
          <w:sz w:val="20"/>
          <w:szCs w:val="20"/>
        </w:rPr>
        <w:t xml:space="preserve">In terms of area, </w:t>
      </w:r>
      <w:r w:rsidR="006C2846" w:rsidRPr="00F97AC7">
        <w:rPr>
          <w:rFonts w:ascii="Times New Roman" w:hAnsi="Times New Roman" w:cs="Times New Roman"/>
          <w:color w:val="000000" w:themeColor="text1"/>
          <w:sz w:val="20"/>
          <w:szCs w:val="20"/>
        </w:rPr>
        <w:t xml:space="preserve">the </w:t>
      </w:r>
      <w:r w:rsidR="0033074D" w:rsidRPr="00F97AC7">
        <w:rPr>
          <w:rFonts w:ascii="Times New Roman" w:hAnsi="Times New Roman" w:cs="Times New Roman"/>
          <w:color w:val="000000" w:themeColor="text1"/>
          <w:sz w:val="20"/>
          <w:szCs w:val="20"/>
        </w:rPr>
        <w:t>w</w:t>
      </w:r>
      <w:r w:rsidRPr="00F97AC7">
        <w:rPr>
          <w:rFonts w:ascii="Times New Roman" w:hAnsi="Times New Roman" w:cs="Times New Roman"/>
          <w:color w:val="000000" w:themeColor="text1"/>
          <w:sz w:val="20"/>
          <w:szCs w:val="20"/>
        </w:rPr>
        <w:t xml:space="preserve">est </w:t>
      </w:r>
      <w:r w:rsidR="0033074D" w:rsidRPr="00F97AC7">
        <w:rPr>
          <w:rFonts w:ascii="Times New Roman" w:hAnsi="Times New Roman" w:cs="Times New Roman"/>
          <w:color w:val="000000" w:themeColor="text1"/>
          <w:sz w:val="20"/>
          <w:szCs w:val="20"/>
        </w:rPr>
        <w:t>r</w:t>
      </w:r>
      <w:r w:rsidRPr="00F97AC7">
        <w:rPr>
          <w:rFonts w:ascii="Times New Roman" w:hAnsi="Times New Roman" w:cs="Times New Roman"/>
          <w:color w:val="000000" w:themeColor="text1"/>
          <w:sz w:val="20"/>
          <w:szCs w:val="20"/>
        </w:rPr>
        <w:t>egion is the largest region of Singapore</w:t>
      </w:r>
      <w:r w:rsidR="000616AC" w:rsidRPr="00F97AC7">
        <w:rPr>
          <w:rFonts w:ascii="Times New Roman" w:hAnsi="Times New Roman" w:cs="Times New Roman"/>
          <w:color w:val="000000" w:themeColor="text1"/>
          <w:sz w:val="20"/>
          <w:szCs w:val="20"/>
        </w:rPr>
        <w:t>;</w:t>
      </w:r>
      <w:r w:rsidRPr="00F97AC7">
        <w:rPr>
          <w:rFonts w:ascii="Times New Roman" w:hAnsi="Times New Roman" w:cs="Times New Roman"/>
          <w:color w:val="000000" w:themeColor="text1"/>
          <w:sz w:val="20"/>
          <w:szCs w:val="20"/>
        </w:rPr>
        <w:t xml:space="preserve"> the region mainly has residential towns and industrial houses. Jurong Island and Tuas </w:t>
      </w:r>
      <w:r w:rsidR="00E47848" w:rsidRPr="00F97AC7">
        <w:rPr>
          <w:rFonts w:ascii="Times New Roman" w:hAnsi="Times New Roman" w:cs="Times New Roman"/>
          <w:color w:val="000000" w:themeColor="text1"/>
          <w:sz w:val="20"/>
          <w:szCs w:val="20"/>
        </w:rPr>
        <w:t>planning area</w:t>
      </w:r>
      <w:r w:rsidRPr="00F97AC7">
        <w:rPr>
          <w:rFonts w:ascii="Times New Roman" w:hAnsi="Times New Roman" w:cs="Times New Roman"/>
          <w:color w:val="000000" w:themeColor="text1"/>
          <w:sz w:val="20"/>
          <w:szCs w:val="20"/>
        </w:rPr>
        <w:t xml:space="preserve">s </w:t>
      </w:r>
      <w:r w:rsidR="00F0241D" w:rsidRPr="00F97AC7">
        <w:rPr>
          <w:rFonts w:ascii="Times New Roman" w:hAnsi="Times New Roman" w:cs="Times New Roman"/>
          <w:color w:val="000000" w:themeColor="text1"/>
          <w:sz w:val="20"/>
          <w:szCs w:val="20"/>
        </w:rPr>
        <w:t xml:space="preserve">of </w:t>
      </w:r>
      <w:r w:rsidR="00894383" w:rsidRPr="00F97AC7">
        <w:rPr>
          <w:rFonts w:ascii="Times New Roman" w:hAnsi="Times New Roman" w:cs="Times New Roman"/>
          <w:color w:val="000000" w:themeColor="text1"/>
          <w:sz w:val="20"/>
          <w:szCs w:val="20"/>
        </w:rPr>
        <w:t>west region</w:t>
      </w:r>
      <w:r w:rsidRPr="00F97AC7">
        <w:rPr>
          <w:rFonts w:ascii="Times New Roman" w:hAnsi="Times New Roman" w:cs="Times New Roman"/>
          <w:color w:val="000000" w:themeColor="text1"/>
          <w:sz w:val="20"/>
          <w:szCs w:val="20"/>
        </w:rPr>
        <w:t xml:space="preserve"> mainly </w:t>
      </w:r>
      <w:r w:rsidR="00894383" w:rsidRPr="00F97AC7">
        <w:rPr>
          <w:rFonts w:ascii="Times New Roman" w:hAnsi="Times New Roman" w:cs="Times New Roman"/>
          <w:color w:val="000000" w:themeColor="text1"/>
          <w:sz w:val="20"/>
          <w:szCs w:val="20"/>
        </w:rPr>
        <w:t xml:space="preserve">have </w:t>
      </w:r>
      <w:r w:rsidRPr="00F97AC7">
        <w:rPr>
          <w:rFonts w:ascii="Times New Roman" w:hAnsi="Times New Roman" w:cs="Times New Roman"/>
          <w:color w:val="000000" w:themeColor="text1"/>
          <w:sz w:val="20"/>
          <w:szCs w:val="20"/>
        </w:rPr>
        <w:t xml:space="preserve">heavy industries and the </w:t>
      </w:r>
      <w:r w:rsidR="00C14CA3" w:rsidRPr="00F97AC7">
        <w:rPr>
          <w:rFonts w:ascii="Times New Roman" w:hAnsi="Times New Roman" w:cs="Times New Roman"/>
          <w:color w:val="000000" w:themeColor="text1"/>
          <w:sz w:val="20"/>
          <w:szCs w:val="20"/>
        </w:rPr>
        <w:t>subzone</w:t>
      </w:r>
      <w:r w:rsidRPr="00F97AC7">
        <w:rPr>
          <w:rFonts w:ascii="Times New Roman" w:hAnsi="Times New Roman" w:cs="Times New Roman"/>
          <w:color w:val="000000" w:themeColor="text1"/>
          <w:sz w:val="20"/>
          <w:szCs w:val="20"/>
        </w:rPr>
        <w:t xml:space="preserve">s of these </w:t>
      </w:r>
      <w:r w:rsidR="00E47848" w:rsidRPr="00F97AC7">
        <w:rPr>
          <w:rFonts w:ascii="Times New Roman" w:hAnsi="Times New Roman" w:cs="Times New Roman"/>
          <w:color w:val="000000" w:themeColor="text1"/>
          <w:sz w:val="20"/>
          <w:szCs w:val="20"/>
        </w:rPr>
        <w:t>planning area</w:t>
      </w:r>
      <w:r w:rsidRPr="00F97AC7">
        <w:rPr>
          <w:rFonts w:ascii="Times New Roman" w:hAnsi="Times New Roman" w:cs="Times New Roman"/>
          <w:color w:val="000000" w:themeColor="text1"/>
          <w:sz w:val="20"/>
          <w:szCs w:val="20"/>
        </w:rPr>
        <w:t>s are showing poor and very poor accessibility level</w:t>
      </w:r>
      <w:r w:rsidR="006C2846" w:rsidRPr="00F97AC7">
        <w:rPr>
          <w:rFonts w:ascii="Times New Roman" w:hAnsi="Times New Roman" w:cs="Times New Roman"/>
          <w:color w:val="000000" w:themeColor="text1"/>
          <w:sz w:val="20"/>
          <w:szCs w:val="20"/>
        </w:rPr>
        <w:t>s</w:t>
      </w:r>
      <w:r w:rsidRPr="00F97AC7">
        <w:rPr>
          <w:rFonts w:ascii="Times New Roman" w:hAnsi="Times New Roman" w:cs="Times New Roman"/>
          <w:color w:val="000000" w:themeColor="text1"/>
          <w:sz w:val="20"/>
          <w:szCs w:val="20"/>
        </w:rPr>
        <w:t xml:space="preserve">. 52.31% of </w:t>
      </w:r>
      <w:r w:rsidR="00C14CA3" w:rsidRPr="00F97AC7">
        <w:rPr>
          <w:rFonts w:ascii="Times New Roman" w:hAnsi="Times New Roman" w:cs="Times New Roman"/>
          <w:color w:val="000000" w:themeColor="text1"/>
          <w:sz w:val="20"/>
          <w:szCs w:val="20"/>
        </w:rPr>
        <w:t>subzone</w:t>
      </w:r>
      <w:r w:rsidRPr="00F97AC7">
        <w:rPr>
          <w:rFonts w:ascii="Times New Roman" w:hAnsi="Times New Roman" w:cs="Times New Roman"/>
          <w:color w:val="000000" w:themeColor="text1"/>
          <w:sz w:val="20"/>
          <w:szCs w:val="20"/>
        </w:rPr>
        <w:t xml:space="preserve">s of </w:t>
      </w:r>
      <w:r w:rsidR="00717F6B" w:rsidRPr="00F97AC7">
        <w:rPr>
          <w:rFonts w:ascii="Times New Roman" w:hAnsi="Times New Roman" w:cs="Times New Roman"/>
          <w:color w:val="000000" w:themeColor="text1"/>
          <w:sz w:val="20"/>
          <w:szCs w:val="20"/>
        </w:rPr>
        <w:t xml:space="preserve">the </w:t>
      </w:r>
      <w:r w:rsidR="005F7CD4" w:rsidRPr="00F97AC7">
        <w:rPr>
          <w:rFonts w:ascii="Times New Roman" w:hAnsi="Times New Roman" w:cs="Times New Roman"/>
          <w:color w:val="000000" w:themeColor="text1"/>
          <w:sz w:val="20"/>
          <w:szCs w:val="20"/>
        </w:rPr>
        <w:t>western region</w:t>
      </w:r>
      <w:r w:rsidRPr="00F97AC7">
        <w:rPr>
          <w:rFonts w:ascii="Times New Roman" w:hAnsi="Times New Roman" w:cs="Times New Roman"/>
          <w:color w:val="000000" w:themeColor="text1"/>
          <w:sz w:val="20"/>
          <w:szCs w:val="20"/>
        </w:rPr>
        <w:t xml:space="preserve"> show very poor to moderate accessibility level</w:t>
      </w:r>
      <w:r w:rsidR="00717F6B" w:rsidRPr="00F97AC7">
        <w:rPr>
          <w:rFonts w:ascii="Times New Roman" w:hAnsi="Times New Roman" w:cs="Times New Roman"/>
          <w:color w:val="000000" w:themeColor="text1"/>
          <w:sz w:val="20"/>
          <w:szCs w:val="20"/>
        </w:rPr>
        <w:t>s</w:t>
      </w:r>
      <w:r w:rsidRPr="00F97AC7">
        <w:rPr>
          <w:rFonts w:ascii="Times New Roman" w:hAnsi="Times New Roman" w:cs="Times New Roman"/>
          <w:color w:val="000000" w:themeColor="text1"/>
          <w:sz w:val="20"/>
          <w:szCs w:val="20"/>
        </w:rPr>
        <w:t xml:space="preserve">. </w:t>
      </w:r>
      <w:r w:rsidR="00156D8A" w:rsidRPr="00F97AC7">
        <w:rPr>
          <w:rFonts w:ascii="Times New Roman" w:hAnsi="Times New Roman" w:cs="Times New Roman"/>
          <w:color w:val="000000" w:themeColor="text1"/>
          <w:sz w:val="20"/>
          <w:szCs w:val="20"/>
        </w:rPr>
        <w:t>Singapore's bus density (Number of bus stops per sq.km.) is 8.62 bus stops per sq. km. However, for the western region, bus density is 5.88 bus stops per sq. km</w:t>
      </w:r>
      <w:r w:rsidRPr="00F97AC7">
        <w:rPr>
          <w:rFonts w:ascii="Times New Roman" w:hAnsi="Times New Roman" w:cs="Times New Roman"/>
          <w:color w:val="000000" w:themeColor="text1"/>
          <w:sz w:val="20"/>
          <w:szCs w:val="20"/>
        </w:rPr>
        <w:t xml:space="preserve">. </w:t>
      </w:r>
      <w:r w:rsidR="009C1C6A" w:rsidRPr="00F97AC7">
        <w:rPr>
          <w:rFonts w:ascii="Times New Roman" w:hAnsi="Times New Roman" w:cs="Times New Roman"/>
          <w:color w:val="000000" w:themeColor="text1"/>
          <w:sz w:val="20"/>
          <w:szCs w:val="20"/>
        </w:rPr>
        <w:t xml:space="preserve">Bus stop density for Tuas and Pioneer </w:t>
      </w:r>
      <w:r w:rsidR="00F868AA" w:rsidRPr="00F97AC7">
        <w:rPr>
          <w:rFonts w:ascii="Times New Roman" w:hAnsi="Times New Roman" w:cs="Times New Roman"/>
          <w:color w:val="000000" w:themeColor="text1"/>
          <w:sz w:val="20"/>
          <w:szCs w:val="20"/>
        </w:rPr>
        <w:t>planning area</w:t>
      </w:r>
      <w:r w:rsidR="009C1C6A" w:rsidRPr="00F97AC7">
        <w:rPr>
          <w:rFonts w:ascii="Times New Roman" w:hAnsi="Times New Roman" w:cs="Times New Roman"/>
          <w:color w:val="000000" w:themeColor="text1"/>
          <w:sz w:val="20"/>
          <w:szCs w:val="20"/>
        </w:rPr>
        <w:t xml:space="preserve">s </w:t>
      </w:r>
      <w:r w:rsidR="00D32B8D" w:rsidRPr="00F97AC7">
        <w:rPr>
          <w:rFonts w:ascii="Times New Roman" w:hAnsi="Times New Roman" w:cs="Times New Roman"/>
          <w:color w:val="000000" w:themeColor="text1"/>
          <w:sz w:val="20"/>
          <w:szCs w:val="20"/>
        </w:rPr>
        <w:t>are</w:t>
      </w:r>
      <w:r w:rsidR="009C1C6A" w:rsidRPr="00F97AC7">
        <w:rPr>
          <w:rFonts w:ascii="Times New Roman" w:hAnsi="Times New Roman" w:cs="Times New Roman"/>
          <w:color w:val="000000" w:themeColor="text1"/>
          <w:sz w:val="20"/>
          <w:szCs w:val="20"/>
        </w:rPr>
        <w:t xml:space="preserve"> 4.42 and 10.88, respectively; lack of bus stops and low frequency of buses might be the reason for the high use of private buses/vans and lorries/pickups for reaching the job locations. </w:t>
      </w:r>
      <w:r w:rsidR="00D62419" w:rsidRPr="00F97AC7">
        <w:rPr>
          <w:rFonts w:ascii="Times New Roman" w:hAnsi="Times New Roman" w:cs="Times New Roman"/>
          <w:color w:val="000000" w:themeColor="text1"/>
          <w:sz w:val="20"/>
          <w:szCs w:val="20"/>
        </w:rPr>
        <w:t>U</w:t>
      </w:r>
      <w:r w:rsidRPr="00F97AC7">
        <w:rPr>
          <w:rFonts w:ascii="Times New Roman" w:hAnsi="Times New Roman" w:cs="Times New Roman"/>
          <w:color w:val="000000" w:themeColor="text1"/>
          <w:sz w:val="20"/>
          <w:szCs w:val="20"/>
        </w:rPr>
        <w:t>se of private buses and vans for reaching job location</w:t>
      </w:r>
      <w:r w:rsidR="007E2818" w:rsidRPr="00F97AC7">
        <w:rPr>
          <w:rFonts w:ascii="Times New Roman" w:hAnsi="Times New Roman" w:cs="Times New Roman"/>
          <w:color w:val="000000" w:themeColor="text1"/>
          <w:sz w:val="20"/>
          <w:szCs w:val="20"/>
        </w:rPr>
        <w:t>s</w:t>
      </w:r>
      <w:r w:rsidRPr="00F97AC7">
        <w:rPr>
          <w:rFonts w:ascii="Times New Roman" w:hAnsi="Times New Roman" w:cs="Times New Roman"/>
          <w:color w:val="000000" w:themeColor="text1"/>
          <w:sz w:val="20"/>
          <w:szCs w:val="20"/>
        </w:rPr>
        <w:t xml:space="preserve"> is highest in the </w:t>
      </w:r>
      <w:r w:rsidR="00C14CA3" w:rsidRPr="00F97AC7">
        <w:rPr>
          <w:rFonts w:ascii="Times New Roman" w:hAnsi="Times New Roman" w:cs="Times New Roman"/>
          <w:color w:val="000000" w:themeColor="text1"/>
          <w:sz w:val="20"/>
          <w:szCs w:val="20"/>
        </w:rPr>
        <w:t>subzone</w:t>
      </w:r>
      <w:r w:rsidRPr="00F97AC7">
        <w:rPr>
          <w:rFonts w:ascii="Times New Roman" w:hAnsi="Times New Roman" w:cs="Times New Roman"/>
          <w:color w:val="000000" w:themeColor="text1"/>
          <w:sz w:val="20"/>
          <w:szCs w:val="20"/>
        </w:rPr>
        <w:t>s of Tuas (16.61% of total private bus and van user</w:t>
      </w:r>
      <w:r w:rsidR="00D60AF6" w:rsidRPr="00F97AC7">
        <w:rPr>
          <w:rFonts w:ascii="Times New Roman" w:hAnsi="Times New Roman" w:cs="Times New Roman"/>
          <w:color w:val="000000" w:themeColor="text1"/>
          <w:sz w:val="20"/>
          <w:szCs w:val="20"/>
        </w:rPr>
        <w:t>s</w:t>
      </w:r>
      <w:r w:rsidRPr="00F97AC7">
        <w:rPr>
          <w:rFonts w:ascii="Times New Roman" w:hAnsi="Times New Roman" w:cs="Times New Roman"/>
          <w:color w:val="000000" w:themeColor="text1"/>
          <w:sz w:val="20"/>
          <w:szCs w:val="20"/>
        </w:rPr>
        <w:t xml:space="preserve"> for accessing their job location) and Pioneer (11.40% of total private bus and van user</w:t>
      </w:r>
      <w:r w:rsidR="00D60AF6" w:rsidRPr="00F97AC7">
        <w:rPr>
          <w:rFonts w:ascii="Times New Roman" w:hAnsi="Times New Roman" w:cs="Times New Roman"/>
          <w:color w:val="000000" w:themeColor="text1"/>
          <w:sz w:val="20"/>
          <w:szCs w:val="20"/>
        </w:rPr>
        <w:t>s</w:t>
      </w:r>
      <w:r w:rsidRPr="00F97AC7">
        <w:rPr>
          <w:rFonts w:ascii="Times New Roman" w:hAnsi="Times New Roman" w:cs="Times New Roman"/>
          <w:color w:val="000000" w:themeColor="text1"/>
          <w:sz w:val="20"/>
          <w:szCs w:val="20"/>
        </w:rPr>
        <w:t xml:space="preserve"> for accessing their job location) </w:t>
      </w:r>
      <w:r w:rsidR="00F868AA" w:rsidRPr="00F97AC7">
        <w:rPr>
          <w:rFonts w:ascii="Times New Roman" w:hAnsi="Times New Roman" w:cs="Times New Roman"/>
          <w:color w:val="000000" w:themeColor="text1"/>
          <w:sz w:val="20"/>
          <w:szCs w:val="20"/>
        </w:rPr>
        <w:t>planning area</w:t>
      </w:r>
      <w:r w:rsidRPr="00F97AC7">
        <w:rPr>
          <w:rFonts w:ascii="Times New Roman" w:hAnsi="Times New Roman" w:cs="Times New Roman"/>
          <w:color w:val="000000" w:themeColor="text1"/>
          <w:sz w:val="20"/>
          <w:szCs w:val="20"/>
        </w:rPr>
        <w:t xml:space="preserve"> of </w:t>
      </w:r>
      <w:r w:rsidR="00A37A79" w:rsidRPr="00F97AC7">
        <w:rPr>
          <w:rFonts w:ascii="Times New Roman" w:hAnsi="Times New Roman" w:cs="Times New Roman"/>
          <w:color w:val="000000" w:themeColor="text1"/>
          <w:sz w:val="20"/>
          <w:szCs w:val="20"/>
        </w:rPr>
        <w:t>west region</w:t>
      </w:r>
      <w:r w:rsidRPr="00F97AC7">
        <w:rPr>
          <w:rFonts w:ascii="Times New Roman" w:hAnsi="Times New Roman" w:cs="Times New Roman"/>
          <w:color w:val="000000" w:themeColor="text1"/>
          <w:sz w:val="20"/>
          <w:szCs w:val="20"/>
        </w:rPr>
        <w:t xml:space="preserve"> </w:t>
      </w:r>
      <w:sdt>
        <w:sdtPr>
          <w:rPr>
            <w:rFonts w:ascii="Times New Roman" w:hAnsi="Times New Roman" w:cs="Times New Roman"/>
            <w:color w:val="000000" w:themeColor="text1"/>
            <w:sz w:val="20"/>
            <w:szCs w:val="20"/>
          </w:rPr>
          <w:tag w:val="MENDELEY_CITATION_v3_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"/>
          <w:id w:val="1870718156"/>
          <w:placeholder>
            <w:docPart w:val="4D302DC065AD4E6E8804270A617832DB"/>
          </w:placeholder>
        </w:sdtPr>
        <w:sdtEndPr/>
        <w:sdtContent>
          <w:r w:rsidR="009A2B46" w:rsidRPr="00F97AC7">
            <w:rPr>
              <w:rFonts w:ascii="Times New Roman" w:hAnsi="Times New Roman" w:cs="Times New Roman"/>
              <w:color w:val="000000" w:themeColor="text1"/>
              <w:sz w:val="20"/>
              <w:szCs w:val="20"/>
            </w:rPr>
            <w:t>(Census Singapore, 2021)</w:t>
          </w:r>
        </w:sdtContent>
      </w:sdt>
      <w:r w:rsidRPr="00F97AC7">
        <w:rPr>
          <w:rFonts w:ascii="Times New Roman" w:hAnsi="Times New Roman" w:cs="Times New Roman"/>
          <w:color w:val="000000" w:themeColor="text1"/>
          <w:sz w:val="20"/>
          <w:szCs w:val="20"/>
        </w:rPr>
        <w:t xml:space="preserve">. Because of heavy industry, </w:t>
      </w:r>
      <w:r w:rsidR="009C1C6A" w:rsidRPr="00F97AC7">
        <w:rPr>
          <w:rFonts w:ascii="Times New Roman" w:hAnsi="Times New Roman" w:cs="Times New Roman"/>
          <w:color w:val="000000" w:themeColor="text1"/>
          <w:sz w:val="20"/>
          <w:szCs w:val="20"/>
        </w:rPr>
        <w:t xml:space="preserve">a </w:t>
      </w:r>
      <w:r w:rsidRPr="00F97AC7">
        <w:rPr>
          <w:rFonts w:ascii="Times New Roman" w:hAnsi="Times New Roman" w:cs="Times New Roman"/>
          <w:color w:val="000000" w:themeColor="text1"/>
          <w:sz w:val="20"/>
          <w:szCs w:val="20"/>
        </w:rPr>
        <w:t xml:space="preserve">significant number of migrant labourers also worked in the </w:t>
      </w:r>
      <w:r w:rsidR="00A37A79" w:rsidRPr="00F97AC7">
        <w:rPr>
          <w:rFonts w:ascii="Times New Roman" w:hAnsi="Times New Roman" w:cs="Times New Roman"/>
          <w:color w:val="000000" w:themeColor="text1"/>
          <w:sz w:val="20"/>
          <w:szCs w:val="20"/>
        </w:rPr>
        <w:t>west region</w:t>
      </w:r>
      <w:r w:rsidRPr="00F97AC7">
        <w:rPr>
          <w:rFonts w:ascii="Times New Roman" w:hAnsi="Times New Roman" w:cs="Times New Roman"/>
          <w:color w:val="000000" w:themeColor="text1"/>
          <w:sz w:val="20"/>
          <w:szCs w:val="20"/>
        </w:rPr>
        <w:t xml:space="preserve">, who access their job locations by travelling through lorry/pickup services </w:t>
      </w:r>
      <w:sdt>
        <w:sdtPr>
          <w:rPr>
            <w:rFonts w:ascii="Times New Roman" w:hAnsi="Times New Roman" w:cs="Times New Roman"/>
            <w:color w:val="000000" w:themeColor="text1"/>
            <w:sz w:val="20"/>
            <w:szCs w:val="20"/>
          </w:rPr>
          <w:tag w:val="MENDELEY_CITATION_v3_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"/>
          <w:id w:val="-1609264765"/>
          <w:placeholder>
            <w:docPart w:val="4D302DC065AD4E6E8804270A617832DB"/>
          </w:placeholder>
        </w:sdtPr>
        <w:sdtEndPr/>
        <w:sdtContent>
          <w:r w:rsidR="009A2B46" w:rsidRPr="00F97AC7">
            <w:rPr>
              <w:rFonts w:ascii="Times New Roman" w:hAnsi="Times New Roman" w:cs="Times New Roman"/>
              <w:color w:val="000000" w:themeColor="text1"/>
              <w:sz w:val="20"/>
              <w:szCs w:val="20"/>
            </w:rPr>
            <w:t>(Lei, 2023)</w:t>
          </w:r>
        </w:sdtContent>
      </w:sdt>
      <w:r w:rsidRPr="00F97AC7">
        <w:rPr>
          <w:rFonts w:ascii="Times New Roman" w:hAnsi="Times New Roman" w:cs="Times New Roman"/>
          <w:color w:val="000000" w:themeColor="text1"/>
          <w:sz w:val="20"/>
          <w:szCs w:val="20"/>
        </w:rPr>
        <w:t xml:space="preserve">, which is also an indication of </w:t>
      </w:r>
      <w:r w:rsidR="009C1C6A" w:rsidRPr="00F97AC7">
        <w:rPr>
          <w:rFonts w:ascii="Times New Roman" w:hAnsi="Times New Roman" w:cs="Times New Roman"/>
          <w:color w:val="000000" w:themeColor="text1"/>
          <w:sz w:val="20"/>
          <w:szCs w:val="20"/>
        </w:rPr>
        <w:t xml:space="preserve">a </w:t>
      </w:r>
      <w:r w:rsidRPr="00F97AC7">
        <w:rPr>
          <w:rFonts w:ascii="Times New Roman" w:hAnsi="Times New Roman" w:cs="Times New Roman"/>
          <w:color w:val="000000" w:themeColor="text1"/>
          <w:sz w:val="20"/>
          <w:szCs w:val="20"/>
        </w:rPr>
        <w:t xml:space="preserve">lack of public transit services in industrial areas of </w:t>
      </w:r>
      <w:r w:rsidR="009C1C6A" w:rsidRPr="00F97AC7">
        <w:rPr>
          <w:rFonts w:ascii="Times New Roman" w:hAnsi="Times New Roman" w:cs="Times New Roman"/>
          <w:color w:val="000000" w:themeColor="text1"/>
          <w:sz w:val="20"/>
          <w:szCs w:val="20"/>
        </w:rPr>
        <w:t xml:space="preserve">the </w:t>
      </w:r>
      <w:r w:rsidRPr="00F97AC7">
        <w:rPr>
          <w:rFonts w:ascii="Times New Roman" w:hAnsi="Times New Roman" w:cs="Times New Roman"/>
          <w:color w:val="000000" w:themeColor="text1"/>
          <w:sz w:val="20"/>
          <w:szCs w:val="20"/>
        </w:rPr>
        <w:t xml:space="preserve">western region. 25.57% of total lorry/pickup user for accessing their job location has been done in six </w:t>
      </w:r>
      <w:r w:rsidR="00F868AA" w:rsidRPr="00F97AC7">
        <w:rPr>
          <w:rFonts w:ascii="Times New Roman" w:hAnsi="Times New Roman" w:cs="Times New Roman"/>
          <w:color w:val="000000" w:themeColor="text1"/>
          <w:sz w:val="20"/>
          <w:szCs w:val="20"/>
        </w:rPr>
        <w:t>planning area</w:t>
      </w:r>
      <w:r w:rsidRPr="00F97AC7">
        <w:rPr>
          <w:rFonts w:ascii="Times New Roman" w:hAnsi="Times New Roman" w:cs="Times New Roman"/>
          <w:color w:val="000000" w:themeColor="text1"/>
          <w:sz w:val="20"/>
          <w:szCs w:val="20"/>
        </w:rPr>
        <w:t xml:space="preserve">s of </w:t>
      </w:r>
      <w:r w:rsidR="008B64F1" w:rsidRPr="00F97AC7">
        <w:rPr>
          <w:rFonts w:ascii="Times New Roman" w:hAnsi="Times New Roman" w:cs="Times New Roman"/>
          <w:color w:val="000000" w:themeColor="text1"/>
          <w:sz w:val="20"/>
          <w:szCs w:val="20"/>
        </w:rPr>
        <w:t xml:space="preserve">the </w:t>
      </w:r>
      <w:r w:rsidR="00EF5D8A" w:rsidRPr="00F97AC7">
        <w:rPr>
          <w:rFonts w:ascii="Times New Roman" w:hAnsi="Times New Roman" w:cs="Times New Roman"/>
          <w:color w:val="000000" w:themeColor="text1"/>
          <w:sz w:val="20"/>
          <w:szCs w:val="20"/>
        </w:rPr>
        <w:t>western region</w:t>
      </w:r>
      <w:r w:rsidRPr="00F97AC7">
        <w:rPr>
          <w:rFonts w:ascii="Times New Roman" w:hAnsi="Times New Roman" w:cs="Times New Roman"/>
          <w:color w:val="000000" w:themeColor="text1"/>
          <w:sz w:val="20"/>
          <w:szCs w:val="20"/>
        </w:rPr>
        <w:t xml:space="preserve"> in Singapore. </w:t>
      </w:r>
    </w:p>
    <w:p w14:paraId="057614CC" w14:textId="77777777" w:rsidR="00D04717" w:rsidRPr="00F97AC7" w:rsidRDefault="00D04717" w:rsidP="00A5172C">
      <w:pPr>
        <w:spacing w:after="0"/>
        <w:ind w:firstLine="720"/>
        <w:jc w:val="both"/>
        <w:rPr>
          <w:rFonts w:ascii="Times New Roman" w:hAnsi="Times New Roman" w:cs="Times New Roman"/>
          <w:color w:val="000000" w:themeColor="text1"/>
          <w:sz w:val="20"/>
          <w:szCs w:val="20"/>
        </w:rPr>
      </w:pPr>
    </w:p>
    <w:p w14:paraId="5DFF6E14" w14:textId="50F5BC2F" w:rsidR="002F4A7E" w:rsidRPr="00F97AC7" w:rsidRDefault="009C1C6A" w:rsidP="00A5172C">
      <w:pPr>
        <w:spacing w:after="0"/>
        <w:ind w:firstLine="720"/>
        <w:jc w:val="both"/>
        <w:rPr>
          <w:rFonts w:ascii="Times New Roman" w:hAnsi="Times New Roman" w:cs="Times New Roman"/>
          <w:color w:val="000000" w:themeColor="text1"/>
          <w:sz w:val="20"/>
          <w:szCs w:val="20"/>
        </w:rPr>
      </w:pPr>
      <w:r w:rsidRPr="00F97AC7">
        <w:rPr>
          <w:rFonts w:ascii="Times New Roman" w:hAnsi="Times New Roman" w:cs="Times New Roman"/>
          <w:color w:val="000000" w:themeColor="text1"/>
          <w:sz w:val="20"/>
          <w:szCs w:val="20"/>
        </w:rPr>
        <w:t xml:space="preserve">60.71% Area of the </w:t>
      </w:r>
      <w:r w:rsidR="0033074D" w:rsidRPr="00F97AC7">
        <w:rPr>
          <w:rFonts w:ascii="Times New Roman" w:hAnsi="Times New Roman" w:cs="Times New Roman"/>
          <w:color w:val="000000" w:themeColor="text1"/>
          <w:sz w:val="20"/>
          <w:szCs w:val="20"/>
        </w:rPr>
        <w:t>e</w:t>
      </w:r>
      <w:r w:rsidR="00EF5D8A" w:rsidRPr="00F97AC7">
        <w:rPr>
          <w:rFonts w:ascii="Times New Roman" w:hAnsi="Times New Roman" w:cs="Times New Roman"/>
          <w:color w:val="000000" w:themeColor="text1"/>
          <w:sz w:val="20"/>
          <w:szCs w:val="20"/>
        </w:rPr>
        <w:t xml:space="preserve">ast </w:t>
      </w:r>
      <w:r w:rsidR="0033074D" w:rsidRPr="00F97AC7">
        <w:rPr>
          <w:rFonts w:ascii="Times New Roman" w:hAnsi="Times New Roman" w:cs="Times New Roman"/>
          <w:color w:val="000000" w:themeColor="text1"/>
          <w:sz w:val="20"/>
          <w:szCs w:val="20"/>
        </w:rPr>
        <w:t>r</w:t>
      </w:r>
      <w:r w:rsidR="00EF5D8A" w:rsidRPr="00F97AC7">
        <w:rPr>
          <w:rFonts w:ascii="Times New Roman" w:hAnsi="Times New Roman" w:cs="Times New Roman"/>
          <w:color w:val="000000" w:themeColor="text1"/>
          <w:sz w:val="20"/>
          <w:szCs w:val="20"/>
        </w:rPr>
        <w:t>egion</w:t>
      </w:r>
      <w:r w:rsidRPr="00F97AC7">
        <w:rPr>
          <w:rFonts w:ascii="Times New Roman" w:hAnsi="Times New Roman" w:cs="Times New Roman"/>
          <w:color w:val="000000" w:themeColor="text1"/>
          <w:sz w:val="20"/>
          <w:szCs w:val="20"/>
        </w:rPr>
        <w:t xml:space="preserve"> shows only up to </w:t>
      </w:r>
      <w:r w:rsidR="008B64F1" w:rsidRPr="00F97AC7">
        <w:rPr>
          <w:rFonts w:ascii="Times New Roman" w:hAnsi="Times New Roman" w:cs="Times New Roman"/>
          <w:color w:val="000000" w:themeColor="text1"/>
          <w:sz w:val="20"/>
          <w:szCs w:val="20"/>
        </w:rPr>
        <w:t xml:space="preserve">the </w:t>
      </w:r>
      <w:r w:rsidRPr="00F97AC7">
        <w:rPr>
          <w:rFonts w:ascii="Times New Roman" w:hAnsi="Times New Roman" w:cs="Times New Roman"/>
          <w:color w:val="000000" w:themeColor="text1"/>
          <w:sz w:val="20"/>
          <w:szCs w:val="20"/>
        </w:rPr>
        <w:t xml:space="preserve">moderate level of accessibility, and 87.26% of </w:t>
      </w:r>
      <w:r w:rsidR="00FC6975" w:rsidRPr="00F97AC7">
        <w:rPr>
          <w:rFonts w:ascii="Times New Roman" w:hAnsi="Times New Roman" w:cs="Times New Roman"/>
          <w:color w:val="000000" w:themeColor="text1"/>
          <w:sz w:val="20"/>
          <w:szCs w:val="20"/>
        </w:rPr>
        <w:t xml:space="preserve">TDRP </w:t>
      </w:r>
      <w:r w:rsidRPr="00F97AC7">
        <w:rPr>
          <w:rFonts w:ascii="Times New Roman" w:hAnsi="Times New Roman" w:cs="Times New Roman"/>
          <w:color w:val="000000" w:themeColor="text1"/>
          <w:sz w:val="20"/>
          <w:szCs w:val="20"/>
        </w:rPr>
        <w:t xml:space="preserve">staying in </w:t>
      </w:r>
      <w:r w:rsidR="008B64F1" w:rsidRPr="00F97AC7">
        <w:rPr>
          <w:rFonts w:ascii="Times New Roman" w:hAnsi="Times New Roman" w:cs="Times New Roman"/>
          <w:color w:val="000000" w:themeColor="text1"/>
          <w:sz w:val="20"/>
          <w:szCs w:val="20"/>
        </w:rPr>
        <w:t xml:space="preserve">the </w:t>
      </w:r>
      <w:r w:rsidR="00A8477C" w:rsidRPr="00F97AC7">
        <w:rPr>
          <w:rFonts w:ascii="Times New Roman" w:hAnsi="Times New Roman" w:cs="Times New Roman"/>
          <w:color w:val="000000" w:themeColor="text1"/>
          <w:sz w:val="20"/>
          <w:szCs w:val="20"/>
        </w:rPr>
        <w:t>eastern region</w:t>
      </w:r>
      <w:r w:rsidRPr="00F97AC7">
        <w:rPr>
          <w:rFonts w:ascii="Times New Roman" w:hAnsi="Times New Roman" w:cs="Times New Roman"/>
          <w:color w:val="000000" w:themeColor="text1"/>
          <w:sz w:val="20"/>
          <w:szCs w:val="20"/>
        </w:rPr>
        <w:t xml:space="preserve"> have an accessibility level of good and above. </w:t>
      </w:r>
      <w:r w:rsidR="005F2F16" w:rsidRPr="00F97AC7">
        <w:rPr>
          <w:rFonts w:ascii="Times New Roman" w:hAnsi="Times New Roman" w:cs="Times New Roman"/>
          <w:color w:val="000000" w:themeColor="text1"/>
          <w:sz w:val="20"/>
          <w:szCs w:val="20"/>
        </w:rPr>
        <w:t xml:space="preserve">The </w:t>
      </w:r>
      <w:r w:rsidR="00D9286A" w:rsidRPr="00F97AC7">
        <w:rPr>
          <w:rFonts w:ascii="Times New Roman" w:hAnsi="Times New Roman" w:cs="Times New Roman"/>
          <w:color w:val="000000" w:themeColor="text1"/>
          <w:sz w:val="20"/>
          <w:szCs w:val="20"/>
        </w:rPr>
        <w:t>N</w:t>
      </w:r>
      <w:r w:rsidR="005F2F16" w:rsidRPr="00F97AC7">
        <w:rPr>
          <w:rFonts w:ascii="Times New Roman" w:hAnsi="Times New Roman" w:cs="Times New Roman"/>
          <w:color w:val="000000" w:themeColor="text1"/>
          <w:sz w:val="20"/>
          <w:szCs w:val="20"/>
        </w:rPr>
        <w:t>orth region mainly has residential estates, and it is Singapore's youngest urban developed area</w:t>
      </w:r>
      <w:r w:rsidRPr="00F97AC7">
        <w:rPr>
          <w:rFonts w:ascii="Times New Roman" w:hAnsi="Times New Roman" w:cs="Times New Roman"/>
          <w:color w:val="000000" w:themeColor="text1"/>
          <w:sz w:val="20"/>
          <w:szCs w:val="20"/>
        </w:rPr>
        <w:t xml:space="preserve">. </w:t>
      </w:r>
      <w:r w:rsidR="00E144D3" w:rsidRPr="00F97AC7">
        <w:rPr>
          <w:rFonts w:ascii="Times New Roman" w:hAnsi="Times New Roman" w:cs="Times New Roman"/>
          <w:color w:val="000000" w:themeColor="text1"/>
          <w:sz w:val="20"/>
          <w:szCs w:val="20"/>
        </w:rPr>
        <w:t>83.45% of transit dependent residents in northern regions have good and above access levels to transit stops.</w:t>
      </w:r>
    </w:p>
    <w:p w14:paraId="3259E5DB" w14:textId="77777777" w:rsidR="00C30487" w:rsidRPr="00F97AC7" w:rsidRDefault="00C30487" w:rsidP="00C30487">
      <w:pPr>
        <w:ind w:firstLine="720"/>
        <w:jc w:val="both"/>
        <w:rPr>
          <w:rFonts w:ascii="Times New Roman" w:hAnsi="Times New Roman" w:cs="Times New Roman"/>
          <w:color w:val="000000" w:themeColor="text1"/>
          <w:sz w:val="20"/>
          <w:szCs w:val="20"/>
        </w:rPr>
      </w:pPr>
    </w:p>
    <w:p w14:paraId="40B5C58F" w14:textId="15C0594D" w:rsidR="00336FED" w:rsidRPr="00F97AC7" w:rsidRDefault="00C43EB9" w:rsidP="00713AE5">
      <w:pPr>
        <w:pStyle w:val="Els-1storder-head"/>
        <w:numPr>
          <w:ilvl w:val="0"/>
          <w:numId w:val="0"/>
        </w:numPr>
        <w:spacing w:before="0"/>
        <w:rPr>
          <w:b w:val="0"/>
          <w:bCs/>
          <w:i/>
          <w:iCs/>
          <w:color w:val="000000" w:themeColor="text1"/>
        </w:rPr>
      </w:pPr>
      <w:r w:rsidRPr="00F97AC7">
        <w:rPr>
          <w:b w:val="0"/>
          <w:bCs/>
          <w:i/>
          <w:iCs/>
          <w:color w:val="000000" w:themeColor="text1"/>
        </w:rPr>
        <w:t xml:space="preserve">5.2 </w:t>
      </w:r>
      <w:r w:rsidR="00035CBE" w:rsidRPr="00F97AC7">
        <w:rPr>
          <w:b w:val="0"/>
          <w:bCs/>
          <w:i/>
          <w:iCs/>
          <w:color w:val="000000" w:themeColor="text1"/>
        </w:rPr>
        <w:t xml:space="preserve">Spatial Distribution </w:t>
      </w:r>
      <w:r w:rsidR="006B3C59" w:rsidRPr="00F97AC7">
        <w:rPr>
          <w:b w:val="0"/>
          <w:bCs/>
          <w:i/>
          <w:iCs/>
          <w:color w:val="000000" w:themeColor="text1"/>
        </w:rPr>
        <w:t>of Transit</w:t>
      </w:r>
      <w:r w:rsidR="00336FED" w:rsidRPr="00F97AC7">
        <w:rPr>
          <w:b w:val="0"/>
          <w:bCs/>
          <w:i/>
          <w:iCs/>
          <w:color w:val="000000" w:themeColor="text1"/>
        </w:rPr>
        <w:t xml:space="preserve"> Demand and Transit Supply</w:t>
      </w:r>
    </w:p>
    <w:p w14:paraId="3021E26C" w14:textId="140B3B1F" w:rsidR="006726B8" w:rsidRPr="00F97AC7" w:rsidRDefault="006324ED" w:rsidP="00713AE5">
      <w:pPr>
        <w:spacing w:after="0"/>
        <w:ind w:firstLine="720"/>
        <w:jc w:val="both"/>
        <w:rPr>
          <w:rFonts w:ascii="Times New Roman" w:hAnsi="Times New Roman" w:cs="Times New Roman"/>
          <w:color w:val="000000" w:themeColor="text1"/>
          <w:sz w:val="20"/>
          <w:szCs w:val="20"/>
        </w:rPr>
      </w:pPr>
      <w:r w:rsidRPr="00F97AC7">
        <w:rPr>
          <w:rFonts w:ascii="Times New Roman" w:hAnsi="Times New Roman" w:cs="Times New Roman"/>
          <w:color w:val="000000" w:themeColor="text1"/>
          <w:sz w:val="20"/>
          <w:szCs w:val="20"/>
        </w:rPr>
        <w:t xml:space="preserve">Table 2 details </w:t>
      </w:r>
      <w:r w:rsidR="00FC6975" w:rsidRPr="00F97AC7">
        <w:rPr>
          <w:rFonts w:ascii="Times New Roman" w:hAnsi="Times New Roman" w:cs="Times New Roman"/>
          <w:color w:val="000000" w:themeColor="text1"/>
          <w:sz w:val="20"/>
          <w:szCs w:val="20"/>
        </w:rPr>
        <w:t>TDRP</w:t>
      </w:r>
      <w:r w:rsidRPr="00F97AC7">
        <w:rPr>
          <w:rFonts w:ascii="Times New Roman" w:hAnsi="Times New Roman" w:cs="Times New Roman"/>
          <w:color w:val="000000" w:themeColor="text1"/>
          <w:sz w:val="20"/>
          <w:szCs w:val="20"/>
        </w:rPr>
        <w:t xml:space="preserve"> and </w:t>
      </w:r>
      <w:r w:rsidR="00FC6975" w:rsidRPr="00F97AC7">
        <w:rPr>
          <w:rFonts w:ascii="Times New Roman" w:hAnsi="Times New Roman" w:cs="Times New Roman"/>
          <w:color w:val="000000" w:themeColor="text1"/>
          <w:sz w:val="20"/>
          <w:szCs w:val="20"/>
        </w:rPr>
        <w:t>TDEP</w:t>
      </w:r>
      <w:r w:rsidRPr="00F97AC7">
        <w:rPr>
          <w:rFonts w:ascii="Times New Roman" w:hAnsi="Times New Roman" w:cs="Times New Roman"/>
          <w:color w:val="000000" w:themeColor="text1"/>
          <w:sz w:val="20"/>
          <w:szCs w:val="20"/>
        </w:rPr>
        <w:t xml:space="preserve"> across population density ranges, and Figure 6 shows the spatial distribution of </w:t>
      </w:r>
      <w:r w:rsidR="001D161F" w:rsidRPr="00F97AC7">
        <w:rPr>
          <w:rFonts w:ascii="Times New Roman" w:hAnsi="Times New Roman" w:cs="Times New Roman"/>
          <w:color w:val="000000" w:themeColor="text1"/>
          <w:sz w:val="20"/>
          <w:szCs w:val="20"/>
        </w:rPr>
        <w:t>Z</w:t>
      </w:r>
      <w:r w:rsidR="005448AA" w:rsidRPr="00F97AC7">
        <w:rPr>
          <w:rFonts w:ascii="Times New Roman" w:hAnsi="Times New Roman" w:cs="Times New Roman"/>
          <w:color w:val="000000" w:themeColor="text1"/>
          <w:sz w:val="20"/>
          <w:szCs w:val="20"/>
        </w:rPr>
        <w:t xml:space="preserve"> s</w:t>
      </w:r>
      <w:r w:rsidR="001D161F" w:rsidRPr="00F97AC7">
        <w:rPr>
          <w:rFonts w:ascii="Times New Roman" w:hAnsi="Times New Roman" w:cs="Times New Roman"/>
          <w:color w:val="000000" w:themeColor="text1"/>
          <w:sz w:val="20"/>
          <w:szCs w:val="20"/>
        </w:rPr>
        <w:t xml:space="preserve">core for </w:t>
      </w:r>
      <w:r w:rsidR="00FC6975" w:rsidRPr="00F97AC7">
        <w:rPr>
          <w:rFonts w:ascii="Times New Roman" w:hAnsi="Times New Roman" w:cs="Times New Roman"/>
          <w:color w:val="000000" w:themeColor="text1"/>
          <w:sz w:val="20"/>
          <w:szCs w:val="20"/>
        </w:rPr>
        <w:t>TDRP</w:t>
      </w:r>
      <w:r w:rsidRPr="00F97AC7">
        <w:rPr>
          <w:rFonts w:ascii="Times New Roman" w:hAnsi="Times New Roman" w:cs="Times New Roman"/>
          <w:color w:val="000000" w:themeColor="text1"/>
          <w:sz w:val="20"/>
          <w:szCs w:val="20"/>
        </w:rPr>
        <w:t xml:space="preserve"> and </w:t>
      </w:r>
      <w:r w:rsidR="00FC6975" w:rsidRPr="00F97AC7">
        <w:rPr>
          <w:rFonts w:ascii="Times New Roman" w:hAnsi="Times New Roman" w:cs="Times New Roman"/>
          <w:color w:val="000000" w:themeColor="text1"/>
          <w:sz w:val="20"/>
          <w:szCs w:val="20"/>
        </w:rPr>
        <w:t>TDEP</w:t>
      </w:r>
      <w:r w:rsidRPr="00F97AC7">
        <w:rPr>
          <w:rFonts w:ascii="Times New Roman" w:hAnsi="Times New Roman" w:cs="Times New Roman"/>
          <w:color w:val="000000" w:themeColor="text1"/>
          <w:sz w:val="20"/>
          <w:szCs w:val="20"/>
        </w:rPr>
        <w:t>.</w:t>
      </w:r>
      <w:r w:rsidR="00C13739" w:rsidRPr="00F97AC7">
        <w:rPr>
          <w:rFonts w:ascii="Times New Roman" w:hAnsi="Times New Roman" w:cs="Times New Roman"/>
          <w:color w:val="000000" w:themeColor="text1"/>
          <w:sz w:val="20"/>
          <w:szCs w:val="20"/>
        </w:rPr>
        <w:t xml:space="preserve"> </w:t>
      </w:r>
      <w:r w:rsidR="00662D56" w:rsidRPr="00F97AC7">
        <w:rPr>
          <w:rFonts w:ascii="Times New Roman" w:hAnsi="Times New Roman" w:cs="Times New Roman"/>
          <w:color w:val="000000" w:themeColor="text1"/>
          <w:sz w:val="20"/>
          <w:szCs w:val="20"/>
        </w:rPr>
        <w:t xml:space="preserve">141 </w:t>
      </w:r>
      <w:r w:rsidR="004A2FA1" w:rsidRPr="00F97AC7">
        <w:rPr>
          <w:rFonts w:ascii="Times New Roman" w:hAnsi="Times New Roman" w:cs="Times New Roman"/>
          <w:color w:val="000000" w:themeColor="text1"/>
          <w:sz w:val="20"/>
          <w:szCs w:val="20"/>
        </w:rPr>
        <w:t>Subzone</w:t>
      </w:r>
      <w:r w:rsidR="00662D56" w:rsidRPr="00F97AC7">
        <w:rPr>
          <w:rFonts w:ascii="Times New Roman" w:hAnsi="Times New Roman" w:cs="Times New Roman"/>
          <w:color w:val="000000" w:themeColor="text1"/>
          <w:sz w:val="20"/>
          <w:szCs w:val="20"/>
        </w:rPr>
        <w:t xml:space="preserve">s </w:t>
      </w:r>
      <w:r w:rsidR="00D6007F" w:rsidRPr="00F97AC7">
        <w:rPr>
          <w:rFonts w:ascii="Times New Roman" w:hAnsi="Times New Roman" w:cs="Times New Roman"/>
          <w:color w:val="000000" w:themeColor="text1"/>
          <w:sz w:val="20"/>
          <w:szCs w:val="20"/>
        </w:rPr>
        <w:t xml:space="preserve">have population density </w:t>
      </w:r>
      <w:r w:rsidR="004D1729" w:rsidRPr="00F97AC7">
        <w:rPr>
          <w:rFonts w:ascii="Times New Roman" w:hAnsi="Times New Roman" w:cs="Times New Roman"/>
          <w:color w:val="000000" w:themeColor="text1"/>
          <w:sz w:val="20"/>
          <w:szCs w:val="20"/>
        </w:rPr>
        <w:t>within a</w:t>
      </w:r>
      <w:r w:rsidR="001C4B8B" w:rsidRPr="00F97AC7">
        <w:rPr>
          <w:rFonts w:ascii="Times New Roman" w:hAnsi="Times New Roman" w:cs="Times New Roman"/>
          <w:color w:val="000000" w:themeColor="text1"/>
          <w:sz w:val="20"/>
          <w:szCs w:val="20"/>
        </w:rPr>
        <w:t xml:space="preserve"> </w:t>
      </w:r>
      <w:r w:rsidR="005C49E5" w:rsidRPr="00F97AC7">
        <w:rPr>
          <w:rFonts w:ascii="Times New Roman" w:hAnsi="Times New Roman" w:cs="Times New Roman"/>
          <w:color w:val="000000" w:themeColor="text1"/>
          <w:sz w:val="20"/>
          <w:szCs w:val="20"/>
        </w:rPr>
        <w:t>range of 0 to 5000 individual</w:t>
      </w:r>
      <w:r w:rsidR="001C4B8B" w:rsidRPr="00F97AC7">
        <w:rPr>
          <w:rFonts w:ascii="Times New Roman" w:hAnsi="Times New Roman" w:cs="Times New Roman"/>
          <w:color w:val="000000" w:themeColor="text1"/>
          <w:sz w:val="20"/>
          <w:szCs w:val="20"/>
        </w:rPr>
        <w:t>s</w:t>
      </w:r>
      <w:r w:rsidR="005C49E5" w:rsidRPr="00F97AC7">
        <w:rPr>
          <w:rFonts w:ascii="Times New Roman" w:hAnsi="Times New Roman" w:cs="Times New Roman"/>
          <w:color w:val="000000" w:themeColor="text1"/>
          <w:sz w:val="20"/>
          <w:szCs w:val="20"/>
        </w:rPr>
        <w:t xml:space="preserve"> per sq. km</w:t>
      </w:r>
      <w:r w:rsidR="00F732E0" w:rsidRPr="00F97AC7">
        <w:rPr>
          <w:rFonts w:ascii="Times New Roman" w:hAnsi="Times New Roman" w:cs="Times New Roman"/>
          <w:color w:val="000000" w:themeColor="text1"/>
          <w:sz w:val="20"/>
          <w:szCs w:val="20"/>
        </w:rPr>
        <w:t>.</w:t>
      </w:r>
      <w:r w:rsidR="005664A6" w:rsidRPr="00F97AC7">
        <w:rPr>
          <w:rFonts w:ascii="Times New Roman" w:hAnsi="Times New Roman" w:cs="Times New Roman"/>
          <w:color w:val="000000" w:themeColor="text1"/>
          <w:sz w:val="20"/>
          <w:szCs w:val="20"/>
        </w:rPr>
        <w:t>,</w:t>
      </w:r>
      <w:r w:rsidR="005C49E5" w:rsidRPr="00F97AC7">
        <w:rPr>
          <w:rFonts w:ascii="Times New Roman" w:hAnsi="Times New Roman" w:cs="Times New Roman"/>
          <w:color w:val="000000" w:themeColor="text1"/>
          <w:sz w:val="20"/>
          <w:szCs w:val="20"/>
        </w:rPr>
        <w:t xml:space="preserve"> </w:t>
      </w:r>
      <w:r w:rsidR="00DD04B5" w:rsidRPr="00F97AC7">
        <w:rPr>
          <w:rFonts w:ascii="Times New Roman" w:hAnsi="Times New Roman" w:cs="Times New Roman"/>
          <w:color w:val="000000" w:themeColor="text1"/>
          <w:sz w:val="20"/>
          <w:szCs w:val="20"/>
        </w:rPr>
        <w:t>7.03</w:t>
      </w:r>
      <w:r w:rsidR="005C49E5" w:rsidRPr="00F97AC7">
        <w:rPr>
          <w:rFonts w:ascii="Times New Roman" w:hAnsi="Times New Roman" w:cs="Times New Roman"/>
          <w:color w:val="000000" w:themeColor="text1"/>
          <w:sz w:val="20"/>
          <w:szCs w:val="20"/>
        </w:rPr>
        <w:t xml:space="preserve">% of the </w:t>
      </w:r>
      <w:r w:rsidR="00FC6975" w:rsidRPr="00F97AC7">
        <w:rPr>
          <w:rFonts w:ascii="Times New Roman" w:hAnsi="Times New Roman" w:cs="Times New Roman"/>
          <w:color w:val="000000" w:themeColor="text1"/>
          <w:sz w:val="20"/>
          <w:szCs w:val="20"/>
        </w:rPr>
        <w:t>TDRP</w:t>
      </w:r>
      <w:r w:rsidR="005664A6" w:rsidRPr="00F97AC7">
        <w:rPr>
          <w:rFonts w:ascii="Times New Roman" w:hAnsi="Times New Roman" w:cs="Times New Roman"/>
          <w:color w:val="000000" w:themeColor="text1"/>
          <w:sz w:val="20"/>
          <w:szCs w:val="20"/>
        </w:rPr>
        <w:t xml:space="preserve"> reside</w:t>
      </w:r>
      <w:r w:rsidR="00B17AA2" w:rsidRPr="00F97AC7">
        <w:rPr>
          <w:rFonts w:ascii="Times New Roman" w:hAnsi="Times New Roman" w:cs="Times New Roman"/>
          <w:color w:val="000000" w:themeColor="text1"/>
          <w:sz w:val="20"/>
          <w:szCs w:val="20"/>
        </w:rPr>
        <w:t xml:space="preserve"> in th</w:t>
      </w:r>
      <w:r w:rsidR="00184DB9" w:rsidRPr="00F97AC7">
        <w:rPr>
          <w:rFonts w:ascii="Times New Roman" w:hAnsi="Times New Roman" w:cs="Times New Roman"/>
          <w:color w:val="000000" w:themeColor="text1"/>
          <w:sz w:val="20"/>
          <w:szCs w:val="20"/>
        </w:rPr>
        <w:t>ese areas</w:t>
      </w:r>
      <w:r w:rsidR="005C49E5" w:rsidRPr="00F97AC7">
        <w:rPr>
          <w:rFonts w:ascii="Times New Roman" w:hAnsi="Times New Roman" w:cs="Times New Roman"/>
          <w:color w:val="000000" w:themeColor="text1"/>
          <w:sz w:val="20"/>
          <w:szCs w:val="20"/>
        </w:rPr>
        <w:t xml:space="preserve">. </w:t>
      </w:r>
      <w:r w:rsidR="00A4732B" w:rsidRPr="00F97AC7">
        <w:rPr>
          <w:rFonts w:ascii="Times New Roman" w:hAnsi="Times New Roman" w:cs="Times New Roman"/>
          <w:color w:val="000000" w:themeColor="text1"/>
          <w:sz w:val="20"/>
          <w:szCs w:val="20"/>
        </w:rPr>
        <w:t xml:space="preserve">Conversely, </w:t>
      </w:r>
      <w:r w:rsidR="004D1729" w:rsidRPr="00F97AC7">
        <w:rPr>
          <w:rFonts w:ascii="Times New Roman" w:hAnsi="Times New Roman" w:cs="Times New Roman"/>
          <w:color w:val="000000" w:themeColor="text1"/>
          <w:sz w:val="20"/>
          <w:szCs w:val="20"/>
        </w:rPr>
        <w:t>twenty-five</w:t>
      </w:r>
      <w:r w:rsidR="005C49E5" w:rsidRPr="00F97AC7">
        <w:rPr>
          <w:rFonts w:ascii="Times New Roman" w:hAnsi="Times New Roman" w:cs="Times New Roman"/>
          <w:color w:val="000000" w:themeColor="text1"/>
          <w:sz w:val="20"/>
          <w:szCs w:val="20"/>
        </w:rPr>
        <w:t xml:space="preserve"> </w:t>
      </w:r>
      <w:r w:rsidR="001051FD" w:rsidRPr="00F97AC7">
        <w:rPr>
          <w:rFonts w:ascii="Times New Roman" w:hAnsi="Times New Roman" w:cs="Times New Roman"/>
          <w:color w:val="000000" w:themeColor="text1"/>
          <w:sz w:val="20"/>
          <w:szCs w:val="20"/>
        </w:rPr>
        <w:t>s</w:t>
      </w:r>
      <w:r w:rsidR="004A2FA1" w:rsidRPr="00F97AC7">
        <w:rPr>
          <w:rFonts w:ascii="Times New Roman" w:hAnsi="Times New Roman" w:cs="Times New Roman"/>
          <w:color w:val="000000" w:themeColor="text1"/>
          <w:sz w:val="20"/>
          <w:szCs w:val="20"/>
        </w:rPr>
        <w:t>ubzone</w:t>
      </w:r>
      <w:r w:rsidR="005C49E5" w:rsidRPr="00F97AC7">
        <w:rPr>
          <w:rFonts w:ascii="Times New Roman" w:hAnsi="Times New Roman" w:cs="Times New Roman"/>
          <w:color w:val="000000" w:themeColor="text1"/>
          <w:sz w:val="20"/>
          <w:szCs w:val="20"/>
        </w:rPr>
        <w:t xml:space="preserve">s </w:t>
      </w:r>
      <w:r w:rsidR="00AC2365" w:rsidRPr="00F97AC7">
        <w:rPr>
          <w:rFonts w:ascii="Times New Roman" w:hAnsi="Times New Roman" w:cs="Times New Roman"/>
          <w:color w:val="000000" w:themeColor="text1"/>
          <w:sz w:val="20"/>
          <w:szCs w:val="20"/>
        </w:rPr>
        <w:t xml:space="preserve">having a </w:t>
      </w:r>
      <w:r w:rsidR="00AC2365" w:rsidRPr="00F97AC7">
        <w:rPr>
          <w:rFonts w:ascii="Times New Roman" w:hAnsi="Times New Roman" w:cs="Times New Roman"/>
          <w:color w:val="000000" w:themeColor="text1"/>
          <w:sz w:val="20"/>
          <w:szCs w:val="20"/>
        </w:rPr>
        <w:lastRenderedPageBreak/>
        <w:t xml:space="preserve">density of </w:t>
      </w:r>
      <w:r w:rsidR="00A4732B" w:rsidRPr="00F97AC7">
        <w:rPr>
          <w:rFonts w:ascii="Times New Roman" w:hAnsi="Times New Roman" w:cs="Times New Roman"/>
          <w:color w:val="000000" w:themeColor="text1"/>
          <w:sz w:val="20"/>
          <w:szCs w:val="20"/>
        </w:rPr>
        <w:t xml:space="preserve">over 25,000 individuals per sq. km. contain </w:t>
      </w:r>
      <w:r w:rsidR="005C49E5" w:rsidRPr="00F97AC7">
        <w:rPr>
          <w:rFonts w:ascii="Times New Roman" w:hAnsi="Times New Roman" w:cs="Times New Roman"/>
          <w:color w:val="000000" w:themeColor="text1"/>
          <w:sz w:val="20"/>
          <w:szCs w:val="20"/>
        </w:rPr>
        <w:t>2</w:t>
      </w:r>
      <w:r w:rsidR="00DD04B5" w:rsidRPr="00F97AC7">
        <w:rPr>
          <w:rFonts w:ascii="Times New Roman" w:hAnsi="Times New Roman" w:cs="Times New Roman"/>
          <w:color w:val="000000" w:themeColor="text1"/>
          <w:sz w:val="20"/>
          <w:szCs w:val="20"/>
        </w:rPr>
        <w:t>4</w:t>
      </w:r>
      <w:r w:rsidR="005C49E5" w:rsidRPr="00F97AC7">
        <w:rPr>
          <w:rFonts w:ascii="Times New Roman" w:hAnsi="Times New Roman" w:cs="Times New Roman"/>
          <w:color w:val="000000" w:themeColor="text1"/>
          <w:sz w:val="20"/>
          <w:szCs w:val="20"/>
        </w:rPr>
        <w:t xml:space="preserve">% of </w:t>
      </w:r>
      <w:r w:rsidR="00A4732B" w:rsidRPr="00F97AC7">
        <w:rPr>
          <w:rFonts w:ascii="Times New Roman" w:hAnsi="Times New Roman" w:cs="Times New Roman"/>
          <w:color w:val="000000" w:themeColor="text1"/>
          <w:sz w:val="20"/>
          <w:szCs w:val="20"/>
        </w:rPr>
        <w:t>Singapore’s</w:t>
      </w:r>
      <w:r w:rsidR="005C49E5" w:rsidRPr="00F97AC7">
        <w:rPr>
          <w:rFonts w:ascii="Times New Roman" w:hAnsi="Times New Roman" w:cs="Times New Roman"/>
          <w:color w:val="000000" w:themeColor="text1"/>
          <w:sz w:val="20"/>
          <w:szCs w:val="20"/>
        </w:rPr>
        <w:t xml:space="preserve"> </w:t>
      </w:r>
      <w:r w:rsidR="00FC6975" w:rsidRPr="00F97AC7">
        <w:rPr>
          <w:rFonts w:ascii="Times New Roman" w:hAnsi="Times New Roman" w:cs="Times New Roman"/>
          <w:color w:val="000000" w:themeColor="text1"/>
          <w:sz w:val="20"/>
          <w:szCs w:val="20"/>
        </w:rPr>
        <w:t>TDRP</w:t>
      </w:r>
      <w:r w:rsidR="005C49E5" w:rsidRPr="00F97AC7">
        <w:rPr>
          <w:rFonts w:ascii="Times New Roman" w:hAnsi="Times New Roman" w:cs="Times New Roman"/>
          <w:color w:val="000000" w:themeColor="text1"/>
          <w:sz w:val="20"/>
          <w:szCs w:val="20"/>
        </w:rPr>
        <w:t>. Notably, these sub-zones are distributed across all regions of Singapore.</w:t>
      </w:r>
      <w:r w:rsidR="00911AEE" w:rsidRPr="00F97AC7">
        <w:rPr>
          <w:rFonts w:ascii="Times New Roman" w:hAnsi="Times New Roman" w:cs="Times New Roman"/>
          <w:color w:val="000000" w:themeColor="text1"/>
          <w:sz w:val="20"/>
          <w:szCs w:val="20"/>
        </w:rPr>
        <w:t xml:space="preserve"> </w:t>
      </w:r>
    </w:p>
    <w:p w14:paraId="1EF8149D" w14:textId="77777777" w:rsidR="006726B8" w:rsidRPr="00F97AC7" w:rsidRDefault="006726B8" w:rsidP="006726B8">
      <w:pPr>
        <w:spacing w:after="0"/>
        <w:ind w:firstLine="720"/>
        <w:jc w:val="both"/>
        <w:rPr>
          <w:rFonts w:ascii="Times New Roman" w:hAnsi="Times New Roman" w:cs="Times New Roman"/>
          <w:color w:val="000000" w:themeColor="text1"/>
          <w:sz w:val="20"/>
          <w:szCs w:val="20"/>
        </w:rPr>
      </w:pPr>
    </w:p>
    <w:p w14:paraId="2E3B9A89" w14:textId="0E5C74EB" w:rsidR="006726B8" w:rsidRPr="00F97AC7" w:rsidRDefault="006726B8" w:rsidP="006726B8">
      <w:pPr>
        <w:pStyle w:val="Caption"/>
        <w:keepNext/>
        <w:jc w:val="center"/>
        <w:rPr>
          <w:rFonts w:ascii="Times New Roman" w:hAnsi="Times New Roman" w:cs="Times New Roman"/>
          <w:i w:val="0"/>
          <w:iCs w:val="0"/>
          <w:color w:val="000000" w:themeColor="text1"/>
          <w:sz w:val="20"/>
          <w:szCs w:val="20"/>
        </w:rPr>
      </w:pPr>
      <w:r w:rsidRPr="00F97AC7">
        <w:rPr>
          <w:rFonts w:ascii="Times New Roman" w:hAnsi="Times New Roman" w:cs="Times New Roman"/>
          <w:i w:val="0"/>
          <w:iCs w:val="0"/>
          <w:color w:val="000000" w:themeColor="text1"/>
          <w:sz w:val="20"/>
          <w:szCs w:val="20"/>
        </w:rPr>
        <w:t xml:space="preserve">Table </w:t>
      </w:r>
      <w:r w:rsidRPr="00F97AC7">
        <w:rPr>
          <w:rFonts w:ascii="Times New Roman" w:hAnsi="Times New Roman" w:cs="Times New Roman"/>
          <w:i w:val="0"/>
          <w:iCs w:val="0"/>
          <w:color w:val="000000" w:themeColor="text1"/>
          <w:sz w:val="20"/>
          <w:szCs w:val="20"/>
        </w:rPr>
        <w:fldChar w:fldCharType="begin"/>
      </w:r>
      <w:r w:rsidRPr="00F97AC7">
        <w:rPr>
          <w:rFonts w:ascii="Times New Roman" w:hAnsi="Times New Roman" w:cs="Times New Roman"/>
          <w:i w:val="0"/>
          <w:iCs w:val="0"/>
          <w:color w:val="000000" w:themeColor="text1"/>
          <w:sz w:val="20"/>
          <w:szCs w:val="20"/>
        </w:rPr>
        <w:instrText xml:space="preserve"> SEQ Table \* ARABIC </w:instrText>
      </w:r>
      <w:r w:rsidRPr="00F97AC7">
        <w:rPr>
          <w:rFonts w:ascii="Times New Roman" w:hAnsi="Times New Roman" w:cs="Times New Roman"/>
          <w:i w:val="0"/>
          <w:iCs w:val="0"/>
          <w:color w:val="000000" w:themeColor="text1"/>
          <w:sz w:val="20"/>
          <w:szCs w:val="20"/>
        </w:rPr>
        <w:fldChar w:fldCharType="separate"/>
      </w:r>
      <w:r w:rsidR="00474999" w:rsidRPr="00F97AC7">
        <w:rPr>
          <w:rFonts w:ascii="Times New Roman" w:hAnsi="Times New Roman" w:cs="Times New Roman"/>
          <w:i w:val="0"/>
          <w:iCs w:val="0"/>
          <w:noProof/>
          <w:color w:val="000000" w:themeColor="text1"/>
          <w:sz w:val="20"/>
          <w:szCs w:val="20"/>
        </w:rPr>
        <w:t>2</w:t>
      </w:r>
      <w:r w:rsidRPr="00F97AC7">
        <w:rPr>
          <w:rFonts w:ascii="Times New Roman" w:hAnsi="Times New Roman" w:cs="Times New Roman"/>
          <w:i w:val="0"/>
          <w:iCs w:val="0"/>
          <w:color w:val="000000" w:themeColor="text1"/>
          <w:sz w:val="20"/>
          <w:szCs w:val="20"/>
        </w:rPr>
        <w:fldChar w:fldCharType="end"/>
      </w:r>
      <w:r w:rsidR="00035C07" w:rsidRPr="00F97AC7">
        <w:rPr>
          <w:rFonts w:ascii="Times New Roman" w:hAnsi="Times New Roman" w:cs="Times New Roman"/>
          <w:i w:val="0"/>
          <w:iCs w:val="0"/>
          <w:color w:val="000000" w:themeColor="text1"/>
          <w:sz w:val="20"/>
          <w:szCs w:val="20"/>
        </w:rPr>
        <w:t>:</w:t>
      </w:r>
      <w:r w:rsidRPr="00F97AC7">
        <w:rPr>
          <w:rFonts w:ascii="Times New Roman" w:hAnsi="Times New Roman" w:cs="Times New Roman"/>
          <w:i w:val="0"/>
          <w:iCs w:val="0"/>
          <w:color w:val="000000" w:themeColor="text1"/>
          <w:sz w:val="20"/>
          <w:szCs w:val="20"/>
        </w:rPr>
        <w:t xml:space="preserve"> Breakdown of transit dependent residence population and transit dependent employed population</w:t>
      </w:r>
    </w:p>
    <w:tbl>
      <w:tblPr>
        <w:tblW w:w="5000" w:type="pct"/>
        <w:tblLook w:val="04A0" w:firstRow="1" w:lastRow="0" w:firstColumn="1" w:lastColumn="0" w:noHBand="0" w:noVBand="1"/>
      </w:tblPr>
      <w:tblGrid>
        <w:gridCol w:w="2040"/>
        <w:gridCol w:w="1734"/>
        <w:gridCol w:w="1751"/>
        <w:gridCol w:w="1734"/>
        <w:gridCol w:w="1751"/>
      </w:tblGrid>
      <w:tr w:rsidR="00F97AC7" w:rsidRPr="00F97AC7" w14:paraId="57A7F0A6" w14:textId="77777777">
        <w:trPr>
          <w:trHeight w:val="310"/>
        </w:trPr>
        <w:tc>
          <w:tcPr>
            <w:tcW w:w="1007"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3FA448E5" w14:textId="77777777" w:rsidR="006726B8" w:rsidRPr="00F97AC7" w:rsidRDefault="006726B8">
            <w:pPr>
              <w:spacing w:after="0" w:line="240" w:lineRule="auto"/>
              <w:jc w:val="center"/>
              <w:rPr>
                <w:rFonts w:ascii="Times New Roman" w:eastAsia="Times New Roman" w:hAnsi="Times New Roman" w:cs="Times New Roman"/>
                <w:b/>
                <w:bCs/>
                <w:color w:val="000000" w:themeColor="text1"/>
                <w:kern w:val="0"/>
                <w:sz w:val="20"/>
                <w:szCs w:val="20"/>
                <w:lang w:eastAsia="en-IN"/>
                <w14:ligatures w14:val="none"/>
              </w:rPr>
            </w:pPr>
            <w:r w:rsidRPr="00F97AC7">
              <w:rPr>
                <w:rFonts w:ascii="Times New Roman" w:eastAsia="Times New Roman" w:hAnsi="Times New Roman" w:cs="Times New Roman"/>
                <w:b/>
                <w:bCs/>
                <w:color w:val="000000" w:themeColor="text1"/>
                <w:kern w:val="0"/>
                <w:sz w:val="20"/>
                <w:szCs w:val="20"/>
                <w:lang w:eastAsia="en-IN"/>
                <w14:ligatures w14:val="none"/>
              </w:rPr>
              <w:t>Population Density (Individuals per sq. km.)</w:t>
            </w:r>
          </w:p>
        </w:tc>
        <w:tc>
          <w:tcPr>
            <w:tcW w:w="1958" w:type="pct"/>
            <w:gridSpan w:val="2"/>
            <w:tcBorders>
              <w:top w:val="single" w:sz="4" w:space="0" w:color="auto"/>
              <w:left w:val="nil"/>
              <w:bottom w:val="single" w:sz="4" w:space="0" w:color="auto"/>
              <w:right w:val="nil"/>
            </w:tcBorders>
            <w:shd w:val="clear" w:color="auto" w:fill="auto"/>
            <w:noWrap/>
            <w:vAlign w:val="center"/>
            <w:hideMark/>
          </w:tcPr>
          <w:p w14:paraId="1C8D4BD7" w14:textId="77777777" w:rsidR="006726B8" w:rsidRPr="00F97AC7" w:rsidRDefault="006726B8">
            <w:pPr>
              <w:spacing w:after="0" w:line="240" w:lineRule="auto"/>
              <w:jc w:val="center"/>
              <w:rPr>
                <w:rFonts w:ascii="Times New Roman" w:eastAsia="Times New Roman" w:hAnsi="Times New Roman" w:cs="Times New Roman"/>
                <w:b/>
                <w:bCs/>
                <w:color w:val="000000" w:themeColor="text1"/>
                <w:kern w:val="0"/>
                <w:sz w:val="20"/>
                <w:szCs w:val="20"/>
                <w:lang w:eastAsia="en-IN"/>
                <w14:ligatures w14:val="none"/>
              </w:rPr>
            </w:pPr>
            <w:r w:rsidRPr="00F97AC7">
              <w:rPr>
                <w:rFonts w:ascii="Times New Roman" w:eastAsia="Times New Roman" w:hAnsi="Times New Roman" w:cs="Times New Roman"/>
                <w:b/>
                <w:bCs/>
                <w:color w:val="000000" w:themeColor="text1"/>
                <w:kern w:val="0"/>
                <w:sz w:val="20"/>
                <w:szCs w:val="20"/>
                <w:lang w:eastAsia="en-IN"/>
                <w14:ligatures w14:val="none"/>
              </w:rPr>
              <w:t xml:space="preserve">Number of Subzones </w:t>
            </w:r>
          </w:p>
        </w:tc>
        <w:tc>
          <w:tcPr>
            <w:tcW w:w="2036"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A337FE" w14:textId="77777777" w:rsidR="006726B8" w:rsidRPr="00F97AC7" w:rsidRDefault="006726B8">
            <w:pPr>
              <w:spacing w:after="0" w:line="240" w:lineRule="auto"/>
              <w:jc w:val="center"/>
              <w:rPr>
                <w:rFonts w:ascii="Times New Roman" w:eastAsia="Times New Roman" w:hAnsi="Times New Roman" w:cs="Times New Roman"/>
                <w:b/>
                <w:bCs/>
                <w:color w:val="000000" w:themeColor="text1"/>
                <w:kern w:val="0"/>
                <w:sz w:val="20"/>
                <w:szCs w:val="20"/>
                <w:lang w:eastAsia="en-IN"/>
                <w14:ligatures w14:val="none"/>
              </w:rPr>
            </w:pPr>
            <w:r w:rsidRPr="00F97AC7">
              <w:rPr>
                <w:rFonts w:ascii="Times New Roman" w:eastAsia="Times New Roman" w:hAnsi="Times New Roman" w:cs="Times New Roman"/>
                <w:b/>
                <w:bCs/>
                <w:color w:val="000000" w:themeColor="text1"/>
                <w:kern w:val="0"/>
                <w:sz w:val="20"/>
                <w:szCs w:val="20"/>
                <w:lang w:eastAsia="en-IN"/>
                <w14:ligatures w14:val="none"/>
              </w:rPr>
              <w:t>Population Percentage</w:t>
            </w:r>
          </w:p>
        </w:tc>
      </w:tr>
      <w:tr w:rsidR="00F97AC7" w:rsidRPr="00F97AC7" w14:paraId="0A993CAA" w14:textId="77777777">
        <w:trPr>
          <w:trHeight w:val="290"/>
        </w:trPr>
        <w:tc>
          <w:tcPr>
            <w:tcW w:w="1007" w:type="pct"/>
            <w:vMerge/>
            <w:tcBorders>
              <w:top w:val="single" w:sz="4" w:space="0" w:color="auto"/>
              <w:left w:val="single" w:sz="4" w:space="0" w:color="auto"/>
              <w:bottom w:val="single" w:sz="4" w:space="0" w:color="auto"/>
              <w:right w:val="single" w:sz="4" w:space="0" w:color="auto"/>
            </w:tcBorders>
            <w:vAlign w:val="center"/>
            <w:hideMark/>
          </w:tcPr>
          <w:p w14:paraId="60C8075D" w14:textId="77777777" w:rsidR="006726B8" w:rsidRPr="00F97AC7" w:rsidRDefault="006726B8">
            <w:pPr>
              <w:spacing w:after="0" w:line="240" w:lineRule="auto"/>
              <w:rPr>
                <w:rFonts w:ascii="Times New Roman" w:eastAsia="Times New Roman" w:hAnsi="Times New Roman" w:cs="Times New Roman"/>
                <w:b/>
                <w:bCs/>
                <w:color w:val="000000" w:themeColor="text1"/>
                <w:kern w:val="0"/>
                <w:sz w:val="20"/>
                <w:szCs w:val="20"/>
                <w:lang w:eastAsia="en-IN"/>
                <w14:ligatures w14:val="none"/>
              </w:rPr>
            </w:pPr>
          </w:p>
        </w:tc>
        <w:tc>
          <w:tcPr>
            <w:tcW w:w="975" w:type="pct"/>
            <w:tcBorders>
              <w:top w:val="single" w:sz="4" w:space="0" w:color="auto"/>
              <w:left w:val="nil"/>
              <w:bottom w:val="single" w:sz="4" w:space="0" w:color="auto"/>
              <w:right w:val="single" w:sz="4" w:space="0" w:color="auto"/>
            </w:tcBorders>
            <w:shd w:val="clear" w:color="auto" w:fill="auto"/>
            <w:noWrap/>
            <w:vAlign w:val="bottom"/>
            <w:hideMark/>
          </w:tcPr>
          <w:p w14:paraId="74CF6CAC" w14:textId="77777777" w:rsidR="006726B8" w:rsidRPr="00F97AC7" w:rsidRDefault="006726B8">
            <w:pPr>
              <w:spacing w:after="0" w:line="240" w:lineRule="auto"/>
              <w:jc w:val="center"/>
              <w:rPr>
                <w:rFonts w:ascii="Times New Roman" w:eastAsia="Times New Roman" w:hAnsi="Times New Roman" w:cs="Times New Roman"/>
                <w:color w:val="000000" w:themeColor="text1"/>
                <w:kern w:val="0"/>
                <w:sz w:val="20"/>
                <w:szCs w:val="20"/>
                <w:lang w:eastAsia="en-IN"/>
                <w14:ligatures w14:val="none"/>
              </w:rPr>
            </w:pPr>
            <w:r w:rsidRPr="00F97AC7">
              <w:rPr>
                <w:rFonts w:ascii="Times New Roman" w:eastAsia="Times New Roman" w:hAnsi="Times New Roman" w:cs="Times New Roman"/>
                <w:color w:val="000000" w:themeColor="text1"/>
                <w:kern w:val="0"/>
                <w:sz w:val="20"/>
                <w:szCs w:val="20"/>
                <w:lang w:eastAsia="en-IN"/>
                <w14:ligatures w14:val="none"/>
              </w:rPr>
              <w:t>Transit dependent residence population</w:t>
            </w:r>
          </w:p>
        </w:tc>
        <w:tc>
          <w:tcPr>
            <w:tcW w:w="983" w:type="pct"/>
            <w:tcBorders>
              <w:top w:val="single" w:sz="4" w:space="0" w:color="auto"/>
              <w:left w:val="single" w:sz="4" w:space="0" w:color="auto"/>
              <w:bottom w:val="single" w:sz="4" w:space="0" w:color="auto"/>
              <w:right w:val="nil"/>
            </w:tcBorders>
            <w:shd w:val="clear" w:color="auto" w:fill="auto"/>
            <w:noWrap/>
            <w:vAlign w:val="bottom"/>
            <w:hideMark/>
          </w:tcPr>
          <w:p w14:paraId="54890648" w14:textId="77777777" w:rsidR="006726B8" w:rsidRPr="00F97AC7" w:rsidRDefault="006726B8">
            <w:pPr>
              <w:spacing w:after="0" w:line="240" w:lineRule="auto"/>
              <w:jc w:val="center"/>
              <w:rPr>
                <w:rFonts w:ascii="Times New Roman" w:eastAsia="Times New Roman" w:hAnsi="Times New Roman" w:cs="Times New Roman"/>
                <w:color w:val="000000" w:themeColor="text1"/>
                <w:kern w:val="0"/>
                <w:sz w:val="20"/>
                <w:szCs w:val="20"/>
                <w:lang w:eastAsia="en-IN"/>
                <w14:ligatures w14:val="none"/>
              </w:rPr>
            </w:pPr>
            <w:r w:rsidRPr="00F97AC7">
              <w:rPr>
                <w:rFonts w:ascii="Times New Roman" w:eastAsia="Times New Roman" w:hAnsi="Times New Roman" w:cs="Times New Roman"/>
                <w:color w:val="000000" w:themeColor="text1"/>
                <w:kern w:val="0"/>
                <w:sz w:val="20"/>
                <w:szCs w:val="20"/>
                <w:lang w:eastAsia="en-IN"/>
                <w14:ligatures w14:val="none"/>
              </w:rPr>
              <w:t>Transit dependent employed population</w:t>
            </w:r>
          </w:p>
        </w:tc>
        <w:tc>
          <w:tcPr>
            <w:tcW w:w="103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7C2E57A" w14:textId="77777777" w:rsidR="006726B8" w:rsidRPr="00F97AC7" w:rsidRDefault="006726B8">
            <w:pPr>
              <w:spacing w:after="0" w:line="240" w:lineRule="auto"/>
              <w:jc w:val="center"/>
              <w:rPr>
                <w:rFonts w:ascii="Times New Roman" w:eastAsia="Times New Roman" w:hAnsi="Times New Roman" w:cs="Times New Roman"/>
                <w:color w:val="000000" w:themeColor="text1"/>
                <w:kern w:val="0"/>
                <w:sz w:val="20"/>
                <w:szCs w:val="20"/>
                <w:lang w:eastAsia="en-IN"/>
                <w14:ligatures w14:val="none"/>
              </w:rPr>
            </w:pPr>
            <w:r w:rsidRPr="00F97AC7">
              <w:rPr>
                <w:rFonts w:ascii="Times New Roman" w:eastAsia="Times New Roman" w:hAnsi="Times New Roman" w:cs="Times New Roman"/>
                <w:color w:val="000000" w:themeColor="text1"/>
                <w:kern w:val="0"/>
                <w:sz w:val="20"/>
                <w:szCs w:val="20"/>
                <w:lang w:eastAsia="en-IN"/>
                <w14:ligatures w14:val="none"/>
              </w:rPr>
              <w:t>Transit dependent residence population</w:t>
            </w:r>
          </w:p>
        </w:tc>
        <w:tc>
          <w:tcPr>
            <w:tcW w:w="100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EA53AE" w14:textId="77777777" w:rsidR="006726B8" w:rsidRPr="00F97AC7" w:rsidRDefault="006726B8">
            <w:pPr>
              <w:spacing w:after="0" w:line="240" w:lineRule="auto"/>
              <w:jc w:val="center"/>
              <w:rPr>
                <w:rFonts w:ascii="Times New Roman" w:eastAsia="Times New Roman" w:hAnsi="Times New Roman" w:cs="Times New Roman"/>
                <w:color w:val="000000" w:themeColor="text1"/>
                <w:kern w:val="0"/>
                <w:sz w:val="20"/>
                <w:szCs w:val="20"/>
                <w:lang w:eastAsia="en-IN"/>
                <w14:ligatures w14:val="none"/>
              </w:rPr>
            </w:pPr>
            <w:r w:rsidRPr="00F97AC7">
              <w:rPr>
                <w:rFonts w:ascii="Times New Roman" w:eastAsia="Times New Roman" w:hAnsi="Times New Roman" w:cs="Times New Roman"/>
                <w:color w:val="000000" w:themeColor="text1"/>
                <w:kern w:val="0"/>
                <w:sz w:val="20"/>
                <w:szCs w:val="20"/>
                <w:lang w:eastAsia="en-IN"/>
                <w14:ligatures w14:val="none"/>
              </w:rPr>
              <w:t>Transit dependent employed population</w:t>
            </w:r>
          </w:p>
        </w:tc>
      </w:tr>
      <w:tr w:rsidR="00F97AC7" w:rsidRPr="00F97AC7" w14:paraId="3A26A423" w14:textId="77777777">
        <w:trPr>
          <w:trHeight w:val="310"/>
        </w:trPr>
        <w:tc>
          <w:tcPr>
            <w:tcW w:w="100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B90260" w14:textId="77777777" w:rsidR="006726B8" w:rsidRPr="00F97AC7" w:rsidRDefault="006726B8">
            <w:pPr>
              <w:spacing w:after="0" w:line="240" w:lineRule="auto"/>
              <w:rPr>
                <w:rFonts w:ascii="Times New Roman" w:eastAsia="Times New Roman" w:hAnsi="Times New Roman" w:cs="Times New Roman"/>
                <w:color w:val="000000" w:themeColor="text1"/>
                <w:kern w:val="0"/>
                <w:sz w:val="20"/>
                <w:szCs w:val="20"/>
                <w:lang w:eastAsia="en-IN"/>
                <w14:ligatures w14:val="none"/>
              </w:rPr>
            </w:pPr>
            <w:r w:rsidRPr="00F97AC7">
              <w:rPr>
                <w:rFonts w:ascii="Times New Roman" w:eastAsia="Times New Roman" w:hAnsi="Times New Roman" w:cs="Times New Roman"/>
                <w:color w:val="000000" w:themeColor="text1"/>
                <w:kern w:val="0"/>
                <w:sz w:val="20"/>
                <w:szCs w:val="20"/>
                <w:lang w:eastAsia="en-IN"/>
                <w14:ligatures w14:val="none"/>
              </w:rPr>
              <w:t>0-5000</w:t>
            </w:r>
          </w:p>
        </w:tc>
        <w:tc>
          <w:tcPr>
            <w:tcW w:w="975" w:type="pct"/>
            <w:tcBorders>
              <w:top w:val="single" w:sz="4" w:space="0" w:color="auto"/>
              <w:left w:val="nil"/>
              <w:bottom w:val="single" w:sz="4" w:space="0" w:color="auto"/>
              <w:right w:val="single" w:sz="4" w:space="0" w:color="auto"/>
            </w:tcBorders>
            <w:shd w:val="clear" w:color="auto" w:fill="auto"/>
            <w:noWrap/>
            <w:vAlign w:val="center"/>
            <w:hideMark/>
          </w:tcPr>
          <w:p w14:paraId="5B9CF4B1" w14:textId="77777777" w:rsidR="006726B8" w:rsidRPr="00F97AC7" w:rsidRDefault="006726B8">
            <w:pPr>
              <w:spacing w:after="0" w:line="240" w:lineRule="auto"/>
              <w:jc w:val="center"/>
              <w:rPr>
                <w:rFonts w:ascii="Times New Roman" w:eastAsia="Times New Roman" w:hAnsi="Times New Roman" w:cs="Times New Roman"/>
                <w:color w:val="000000" w:themeColor="text1"/>
                <w:kern w:val="0"/>
                <w:sz w:val="20"/>
                <w:szCs w:val="20"/>
                <w:lang w:eastAsia="en-IN"/>
                <w14:ligatures w14:val="none"/>
              </w:rPr>
            </w:pPr>
            <w:r w:rsidRPr="00F97AC7">
              <w:rPr>
                <w:rFonts w:ascii="Times New Roman" w:eastAsia="Times New Roman" w:hAnsi="Times New Roman" w:cs="Times New Roman"/>
                <w:color w:val="000000" w:themeColor="text1"/>
                <w:kern w:val="0"/>
                <w:sz w:val="20"/>
                <w:szCs w:val="20"/>
                <w:lang w:eastAsia="en-IN"/>
                <w14:ligatures w14:val="none"/>
              </w:rPr>
              <w:t>141</w:t>
            </w:r>
          </w:p>
        </w:tc>
        <w:tc>
          <w:tcPr>
            <w:tcW w:w="983" w:type="pct"/>
            <w:tcBorders>
              <w:top w:val="single" w:sz="4" w:space="0" w:color="auto"/>
              <w:left w:val="single" w:sz="4" w:space="0" w:color="auto"/>
              <w:bottom w:val="single" w:sz="4" w:space="0" w:color="auto"/>
              <w:right w:val="nil"/>
            </w:tcBorders>
            <w:shd w:val="clear" w:color="auto" w:fill="auto"/>
            <w:noWrap/>
            <w:vAlign w:val="center"/>
            <w:hideMark/>
          </w:tcPr>
          <w:p w14:paraId="2F63FFA5" w14:textId="77777777" w:rsidR="006726B8" w:rsidRPr="00F97AC7" w:rsidRDefault="006726B8">
            <w:pPr>
              <w:spacing w:after="0" w:line="240" w:lineRule="auto"/>
              <w:jc w:val="center"/>
              <w:rPr>
                <w:rFonts w:ascii="Times New Roman" w:eastAsia="Times New Roman" w:hAnsi="Times New Roman" w:cs="Times New Roman"/>
                <w:color w:val="000000" w:themeColor="text1"/>
                <w:kern w:val="0"/>
                <w:sz w:val="20"/>
                <w:szCs w:val="20"/>
                <w:lang w:eastAsia="en-IN"/>
                <w14:ligatures w14:val="none"/>
              </w:rPr>
            </w:pPr>
            <w:r w:rsidRPr="00F97AC7">
              <w:rPr>
                <w:rFonts w:ascii="Times New Roman" w:eastAsia="Times New Roman" w:hAnsi="Times New Roman" w:cs="Times New Roman"/>
                <w:color w:val="000000" w:themeColor="text1"/>
                <w:kern w:val="0"/>
                <w:sz w:val="20"/>
                <w:szCs w:val="20"/>
                <w:lang w:eastAsia="en-IN"/>
                <w14:ligatures w14:val="none"/>
              </w:rPr>
              <w:t>235</w:t>
            </w:r>
          </w:p>
        </w:tc>
        <w:tc>
          <w:tcPr>
            <w:tcW w:w="103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533283" w14:textId="77777777" w:rsidR="006726B8" w:rsidRPr="00F97AC7" w:rsidRDefault="006726B8">
            <w:pPr>
              <w:spacing w:after="0" w:line="240" w:lineRule="auto"/>
              <w:jc w:val="center"/>
              <w:rPr>
                <w:rFonts w:ascii="Times New Roman" w:eastAsia="Times New Roman" w:hAnsi="Times New Roman" w:cs="Times New Roman"/>
                <w:color w:val="000000" w:themeColor="text1"/>
                <w:kern w:val="0"/>
                <w:sz w:val="20"/>
                <w:szCs w:val="20"/>
                <w:lang w:eastAsia="en-IN"/>
                <w14:ligatures w14:val="none"/>
              </w:rPr>
            </w:pPr>
            <w:r w:rsidRPr="00F97AC7">
              <w:rPr>
                <w:rFonts w:ascii="Times New Roman" w:eastAsia="Times New Roman" w:hAnsi="Times New Roman" w:cs="Times New Roman"/>
                <w:color w:val="000000" w:themeColor="text1"/>
                <w:kern w:val="0"/>
                <w:sz w:val="20"/>
                <w:szCs w:val="20"/>
                <w:lang w:eastAsia="en-IN"/>
                <w14:ligatures w14:val="none"/>
              </w:rPr>
              <w:t>07.03</w:t>
            </w:r>
          </w:p>
        </w:tc>
        <w:tc>
          <w:tcPr>
            <w:tcW w:w="100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C58FB3" w14:textId="77777777" w:rsidR="006726B8" w:rsidRPr="00F97AC7" w:rsidRDefault="006726B8">
            <w:pPr>
              <w:spacing w:after="0" w:line="240" w:lineRule="auto"/>
              <w:jc w:val="center"/>
              <w:rPr>
                <w:rFonts w:ascii="Times New Roman" w:eastAsia="Times New Roman" w:hAnsi="Times New Roman" w:cs="Times New Roman"/>
                <w:color w:val="000000" w:themeColor="text1"/>
                <w:kern w:val="0"/>
                <w:sz w:val="20"/>
                <w:szCs w:val="20"/>
                <w:lang w:eastAsia="en-IN"/>
                <w14:ligatures w14:val="none"/>
              </w:rPr>
            </w:pPr>
            <w:r w:rsidRPr="00F97AC7">
              <w:rPr>
                <w:rFonts w:ascii="Times New Roman" w:eastAsia="Times New Roman" w:hAnsi="Times New Roman" w:cs="Times New Roman"/>
                <w:color w:val="000000" w:themeColor="text1"/>
                <w:kern w:val="0"/>
                <w:sz w:val="20"/>
                <w:szCs w:val="20"/>
                <w:lang w:eastAsia="en-IN"/>
                <w14:ligatures w14:val="none"/>
              </w:rPr>
              <w:t>50.92</w:t>
            </w:r>
          </w:p>
        </w:tc>
      </w:tr>
      <w:tr w:rsidR="00F97AC7" w:rsidRPr="00F97AC7" w14:paraId="200A6E23" w14:textId="77777777">
        <w:trPr>
          <w:trHeight w:val="310"/>
        </w:trPr>
        <w:tc>
          <w:tcPr>
            <w:tcW w:w="100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73B1F2" w14:textId="77777777" w:rsidR="006726B8" w:rsidRPr="00F97AC7" w:rsidRDefault="006726B8">
            <w:pPr>
              <w:spacing w:after="0" w:line="240" w:lineRule="auto"/>
              <w:rPr>
                <w:rFonts w:ascii="Times New Roman" w:eastAsia="Times New Roman" w:hAnsi="Times New Roman" w:cs="Times New Roman"/>
                <w:color w:val="000000" w:themeColor="text1"/>
                <w:kern w:val="0"/>
                <w:sz w:val="20"/>
                <w:szCs w:val="20"/>
                <w:lang w:eastAsia="en-IN"/>
                <w14:ligatures w14:val="none"/>
              </w:rPr>
            </w:pPr>
            <w:r w:rsidRPr="00F97AC7">
              <w:rPr>
                <w:rFonts w:ascii="Times New Roman" w:eastAsia="Times New Roman" w:hAnsi="Times New Roman" w:cs="Times New Roman"/>
                <w:color w:val="000000" w:themeColor="text1"/>
                <w:kern w:val="0"/>
                <w:sz w:val="20"/>
                <w:szCs w:val="20"/>
                <w:lang w:eastAsia="en-IN"/>
                <w14:ligatures w14:val="none"/>
              </w:rPr>
              <w:t>5000-15000</w:t>
            </w:r>
          </w:p>
        </w:tc>
        <w:tc>
          <w:tcPr>
            <w:tcW w:w="975" w:type="pct"/>
            <w:tcBorders>
              <w:top w:val="single" w:sz="4" w:space="0" w:color="auto"/>
              <w:left w:val="nil"/>
              <w:bottom w:val="single" w:sz="4" w:space="0" w:color="auto"/>
              <w:right w:val="single" w:sz="4" w:space="0" w:color="auto"/>
            </w:tcBorders>
            <w:shd w:val="clear" w:color="auto" w:fill="auto"/>
            <w:noWrap/>
            <w:vAlign w:val="center"/>
            <w:hideMark/>
          </w:tcPr>
          <w:p w14:paraId="2C7E8BF3" w14:textId="77777777" w:rsidR="006726B8" w:rsidRPr="00F97AC7" w:rsidRDefault="006726B8">
            <w:pPr>
              <w:spacing w:after="0" w:line="240" w:lineRule="auto"/>
              <w:jc w:val="center"/>
              <w:rPr>
                <w:rFonts w:ascii="Times New Roman" w:eastAsia="Times New Roman" w:hAnsi="Times New Roman" w:cs="Times New Roman"/>
                <w:color w:val="000000" w:themeColor="text1"/>
                <w:kern w:val="0"/>
                <w:sz w:val="20"/>
                <w:szCs w:val="20"/>
                <w:lang w:eastAsia="en-IN"/>
                <w14:ligatures w14:val="none"/>
              </w:rPr>
            </w:pPr>
            <w:r w:rsidRPr="00F97AC7">
              <w:rPr>
                <w:rFonts w:ascii="Times New Roman" w:eastAsia="Times New Roman" w:hAnsi="Times New Roman" w:cs="Times New Roman"/>
                <w:color w:val="000000" w:themeColor="text1"/>
                <w:kern w:val="0"/>
                <w:sz w:val="20"/>
                <w:szCs w:val="20"/>
                <w:lang w:eastAsia="en-IN"/>
                <w14:ligatures w14:val="none"/>
              </w:rPr>
              <w:t>73</w:t>
            </w:r>
          </w:p>
        </w:tc>
        <w:tc>
          <w:tcPr>
            <w:tcW w:w="983" w:type="pct"/>
            <w:tcBorders>
              <w:top w:val="single" w:sz="4" w:space="0" w:color="auto"/>
              <w:left w:val="single" w:sz="4" w:space="0" w:color="auto"/>
              <w:bottom w:val="single" w:sz="4" w:space="0" w:color="auto"/>
              <w:right w:val="nil"/>
            </w:tcBorders>
            <w:shd w:val="clear" w:color="auto" w:fill="auto"/>
            <w:noWrap/>
            <w:vAlign w:val="center"/>
            <w:hideMark/>
          </w:tcPr>
          <w:p w14:paraId="0DCBA6A6" w14:textId="77777777" w:rsidR="006726B8" w:rsidRPr="00F97AC7" w:rsidRDefault="006726B8">
            <w:pPr>
              <w:spacing w:after="0" w:line="240" w:lineRule="auto"/>
              <w:jc w:val="center"/>
              <w:rPr>
                <w:rFonts w:ascii="Times New Roman" w:eastAsia="Times New Roman" w:hAnsi="Times New Roman" w:cs="Times New Roman"/>
                <w:color w:val="000000" w:themeColor="text1"/>
                <w:kern w:val="0"/>
                <w:sz w:val="20"/>
                <w:szCs w:val="20"/>
                <w:lang w:eastAsia="en-IN"/>
                <w14:ligatures w14:val="none"/>
              </w:rPr>
            </w:pPr>
            <w:r w:rsidRPr="00F97AC7">
              <w:rPr>
                <w:rFonts w:ascii="Times New Roman" w:eastAsia="Times New Roman" w:hAnsi="Times New Roman" w:cs="Times New Roman"/>
                <w:color w:val="000000" w:themeColor="text1"/>
                <w:kern w:val="0"/>
                <w:sz w:val="20"/>
                <w:szCs w:val="20"/>
                <w:lang w:eastAsia="en-IN"/>
                <w14:ligatures w14:val="none"/>
              </w:rPr>
              <w:t>36</w:t>
            </w:r>
          </w:p>
        </w:tc>
        <w:tc>
          <w:tcPr>
            <w:tcW w:w="103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C4D8B7" w14:textId="77777777" w:rsidR="006726B8" w:rsidRPr="00F97AC7" w:rsidRDefault="006726B8">
            <w:pPr>
              <w:spacing w:after="0" w:line="240" w:lineRule="auto"/>
              <w:jc w:val="center"/>
              <w:rPr>
                <w:rFonts w:ascii="Times New Roman" w:eastAsia="Times New Roman" w:hAnsi="Times New Roman" w:cs="Times New Roman"/>
                <w:color w:val="000000" w:themeColor="text1"/>
                <w:kern w:val="0"/>
                <w:sz w:val="20"/>
                <w:szCs w:val="20"/>
                <w:lang w:eastAsia="en-IN"/>
                <w14:ligatures w14:val="none"/>
              </w:rPr>
            </w:pPr>
            <w:r w:rsidRPr="00F97AC7">
              <w:rPr>
                <w:rFonts w:ascii="Times New Roman" w:eastAsia="Times New Roman" w:hAnsi="Times New Roman" w:cs="Times New Roman"/>
                <w:color w:val="000000" w:themeColor="text1"/>
                <w:kern w:val="0"/>
                <w:sz w:val="20"/>
                <w:szCs w:val="20"/>
                <w:lang w:eastAsia="en-IN"/>
                <w14:ligatures w14:val="none"/>
              </w:rPr>
              <w:t>26.21</w:t>
            </w:r>
          </w:p>
        </w:tc>
        <w:tc>
          <w:tcPr>
            <w:tcW w:w="100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BAB6FB" w14:textId="77777777" w:rsidR="006726B8" w:rsidRPr="00F97AC7" w:rsidRDefault="006726B8">
            <w:pPr>
              <w:spacing w:after="0" w:line="240" w:lineRule="auto"/>
              <w:jc w:val="center"/>
              <w:rPr>
                <w:rFonts w:ascii="Times New Roman" w:eastAsia="Times New Roman" w:hAnsi="Times New Roman" w:cs="Times New Roman"/>
                <w:color w:val="000000" w:themeColor="text1"/>
                <w:kern w:val="0"/>
                <w:sz w:val="20"/>
                <w:szCs w:val="20"/>
                <w:lang w:eastAsia="en-IN"/>
                <w14:ligatures w14:val="none"/>
              </w:rPr>
            </w:pPr>
            <w:r w:rsidRPr="00F97AC7">
              <w:rPr>
                <w:rFonts w:ascii="Times New Roman" w:eastAsia="Times New Roman" w:hAnsi="Times New Roman" w:cs="Times New Roman"/>
                <w:color w:val="000000" w:themeColor="text1"/>
                <w:kern w:val="0"/>
                <w:sz w:val="20"/>
                <w:szCs w:val="20"/>
                <w:lang w:eastAsia="en-IN"/>
                <w14:ligatures w14:val="none"/>
              </w:rPr>
              <w:t>21.91</w:t>
            </w:r>
          </w:p>
        </w:tc>
      </w:tr>
      <w:tr w:rsidR="00F97AC7" w:rsidRPr="00F97AC7" w14:paraId="12FCE5AC" w14:textId="77777777">
        <w:trPr>
          <w:trHeight w:val="310"/>
        </w:trPr>
        <w:tc>
          <w:tcPr>
            <w:tcW w:w="100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2FFBF9" w14:textId="77777777" w:rsidR="006726B8" w:rsidRPr="00F97AC7" w:rsidRDefault="006726B8">
            <w:pPr>
              <w:spacing w:after="0" w:line="240" w:lineRule="auto"/>
              <w:rPr>
                <w:rFonts w:ascii="Times New Roman" w:eastAsia="Times New Roman" w:hAnsi="Times New Roman" w:cs="Times New Roman"/>
                <w:color w:val="000000" w:themeColor="text1"/>
                <w:kern w:val="0"/>
                <w:sz w:val="20"/>
                <w:szCs w:val="20"/>
                <w:lang w:eastAsia="en-IN"/>
                <w14:ligatures w14:val="none"/>
              </w:rPr>
            </w:pPr>
            <w:r w:rsidRPr="00F97AC7">
              <w:rPr>
                <w:rFonts w:ascii="Times New Roman" w:eastAsia="Times New Roman" w:hAnsi="Times New Roman" w:cs="Times New Roman"/>
                <w:color w:val="000000" w:themeColor="text1"/>
                <w:kern w:val="0"/>
                <w:sz w:val="20"/>
                <w:szCs w:val="20"/>
                <w:lang w:eastAsia="en-IN"/>
                <w14:ligatures w14:val="none"/>
              </w:rPr>
              <w:t>15000-25000</w:t>
            </w:r>
          </w:p>
        </w:tc>
        <w:tc>
          <w:tcPr>
            <w:tcW w:w="975" w:type="pct"/>
            <w:tcBorders>
              <w:top w:val="single" w:sz="4" w:space="0" w:color="auto"/>
              <w:left w:val="nil"/>
              <w:bottom w:val="single" w:sz="4" w:space="0" w:color="auto"/>
              <w:right w:val="single" w:sz="4" w:space="0" w:color="auto"/>
            </w:tcBorders>
            <w:shd w:val="clear" w:color="auto" w:fill="auto"/>
            <w:noWrap/>
            <w:vAlign w:val="center"/>
            <w:hideMark/>
          </w:tcPr>
          <w:p w14:paraId="0AE24F56" w14:textId="77777777" w:rsidR="006726B8" w:rsidRPr="00F97AC7" w:rsidRDefault="006726B8">
            <w:pPr>
              <w:spacing w:after="0" w:line="240" w:lineRule="auto"/>
              <w:jc w:val="center"/>
              <w:rPr>
                <w:rFonts w:ascii="Times New Roman" w:eastAsia="Times New Roman" w:hAnsi="Times New Roman" w:cs="Times New Roman"/>
                <w:color w:val="000000" w:themeColor="text1"/>
                <w:kern w:val="0"/>
                <w:sz w:val="20"/>
                <w:szCs w:val="20"/>
                <w:lang w:eastAsia="en-IN"/>
                <w14:ligatures w14:val="none"/>
              </w:rPr>
            </w:pPr>
            <w:r w:rsidRPr="00F97AC7">
              <w:rPr>
                <w:rFonts w:ascii="Times New Roman" w:eastAsia="Times New Roman" w:hAnsi="Times New Roman" w:cs="Times New Roman"/>
                <w:color w:val="000000" w:themeColor="text1"/>
                <w:kern w:val="0"/>
                <w:sz w:val="20"/>
                <w:szCs w:val="20"/>
                <w:lang w:eastAsia="en-IN"/>
                <w14:ligatures w14:val="none"/>
              </w:rPr>
              <w:t>59</w:t>
            </w:r>
          </w:p>
        </w:tc>
        <w:tc>
          <w:tcPr>
            <w:tcW w:w="983" w:type="pct"/>
            <w:tcBorders>
              <w:top w:val="single" w:sz="4" w:space="0" w:color="auto"/>
              <w:left w:val="single" w:sz="4" w:space="0" w:color="auto"/>
              <w:bottom w:val="single" w:sz="4" w:space="0" w:color="auto"/>
              <w:right w:val="nil"/>
            </w:tcBorders>
            <w:shd w:val="clear" w:color="auto" w:fill="auto"/>
            <w:noWrap/>
            <w:vAlign w:val="center"/>
            <w:hideMark/>
          </w:tcPr>
          <w:p w14:paraId="270A3B7C" w14:textId="77777777" w:rsidR="006726B8" w:rsidRPr="00F97AC7" w:rsidRDefault="006726B8">
            <w:pPr>
              <w:spacing w:after="0" w:line="240" w:lineRule="auto"/>
              <w:jc w:val="center"/>
              <w:rPr>
                <w:rFonts w:ascii="Times New Roman" w:eastAsia="Times New Roman" w:hAnsi="Times New Roman" w:cs="Times New Roman"/>
                <w:color w:val="000000" w:themeColor="text1"/>
                <w:kern w:val="0"/>
                <w:sz w:val="20"/>
                <w:szCs w:val="20"/>
                <w:lang w:eastAsia="en-IN"/>
                <w14:ligatures w14:val="none"/>
              </w:rPr>
            </w:pPr>
            <w:r w:rsidRPr="00F97AC7">
              <w:rPr>
                <w:rFonts w:ascii="Times New Roman" w:eastAsia="Times New Roman" w:hAnsi="Times New Roman" w:cs="Times New Roman"/>
                <w:color w:val="000000" w:themeColor="text1"/>
                <w:kern w:val="0"/>
                <w:sz w:val="20"/>
                <w:szCs w:val="20"/>
                <w:lang w:eastAsia="en-IN"/>
                <w14:ligatures w14:val="none"/>
              </w:rPr>
              <w:t>11</w:t>
            </w:r>
          </w:p>
        </w:tc>
        <w:tc>
          <w:tcPr>
            <w:tcW w:w="103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98C216" w14:textId="77777777" w:rsidR="006726B8" w:rsidRPr="00F97AC7" w:rsidRDefault="006726B8">
            <w:pPr>
              <w:spacing w:after="0" w:line="240" w:lineRule="auto"/>
              <w:jc w:val="center"/>
              <w:rPr>
                <w:rFonts w:ascii="Times New Roman" w:eastAsia="Times New Roman" w:hAnsi="Times New Roman" w:cs="Times New Roman"/>
                <w:color w:val="000000" w:themeColor="text1"/>
                <w:kern w:val="0"/>
                <w:sz w:val="20"/>
                <w:szCs w:val="20"/>
                <w:lang w:eastAsia="en-IN"/>
                <w14:ligatures w14:val="none"/>
              </w:rPr>
            </w:pPr>
            <w:r w:rsidRPr="00F97AC7">
              <w:rPr>
                <w:rFonts w:ascii="Times New Roman" w:eastAsia="Times New Roman" w:hAnsi="Times New Roman" w:cs="Times New Roman"/>
                <w:color w:val="000000" w:themeColor="text1"/>
                <w:kern w:val="0"/>
                <w:sz w:val="20"/>
                <w:szCs w:val="20"/>
                <w:lang w:eastAsia="en-IN"/>
                <w14:ligatures w14:val="none"/>
              </w:rPr>
              <w:t>42.76</w:t>
            </w:r>
          </w:p>
        </w:tc>
        <w:tc>
          <w:tcPr>
            <w:tcW w:w="100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5AAF1E" w14:textId="77777777" w:rsidR="006726B8" w:rsidRPr="00F97AC7" w:rsidRDefault="006726B8">
            <w:pPr>
              <w:spacing w:after="0" w:line="240" w:lineRule="auto"/>
              <w:jc w:val="center"/>
              <w:rPr>
                <w:rFonts w:ascii="Times New Roman" w:eastAsia="Times New Roman" w:hAnsi="Times New Roman" w:cs="Times New Roman"/>
                <w:color w:val="000000" w:themeColor="text1"/>
                <w:kern w:val="0"/>
                <w:sz w:val="20"/>
                <w:szCs w:val="20"/>
                <w:lang w:eastAsia="en-IN"/>
                <w14:ligatures w14:val="none"/>
              </w:rPr>
            </w:pPr>
            <w:r w:rsidRPr="00F97AC7">
              <w:rPr>
                <w:rFonts w:ascii="Times New Roman" w:eastAsia="Times New Roman" w:hAnsi="Times New Roman" w:cs="Times New Roman"/>
                <w:color w:val="000000" w:themeColor="text1"/>
                <w:kern w:val="0"/>
                <w:sz w:val="20"/>
                <w:szCs w:val="20"/>
                <w:lang w:eastAsia="en-IN"/>
                <w14:ligatures w14:val="none"/>
              </w:rPr>
              <w:t>05.96</w:t>
            </w:r>
          </w:p>
        </w:tc>
      </w:tr>
      <w:tr w:rsidR="006726B8" w:rsidRPr="00F97AC7" w14:paraId="29B590EF" w14:textId="77777777">
        <w:trPr>
          <w:trHeight w:val="320"/>
        </w:trPr>
        <w:tc>
          <w:tcPr>
            <w:tcW w:w="100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03ADD0" w14:textId="77777777" w:rsidR="006726B8" w:rsidRPr="00F97AC7" w:rsidRDefault="006726B8">
            <w:pPr>
              <w:spacing w:after="0" w:line="240" w:lineRule="auto"/>
              <w:rPr>
                <w:rFonts w:ascii="Times New Roman" w:eastAsia="Times New Roman" w:hAnsi="Times New Roman" w:cs="Times New Roman"/>
                <w:color w:val="000000" w:themeColor="text1"/>
                <w:kern w:val="0"/>
                <w:sz w:val="20"/>
                <w:szCs w:val="20"/>
                <w:lang w:eastAsia="en-IN"/>
                <w14:ligatures w14:val="none"/>
              </w:rPr>
            </w:pPr>
            <w:r w:rsidRPr="00F97AC7">
              <w:rPr>
                <w:rFonts w:ascii="Times New Roman" w:eastAsia="Times New Roman" w:hAnsi="Times New Roman" w:cs="Times New Roman"/>
                <w:color w:val="000000" w:themeColor="text1"/>
                <w:kern w:val="0"/>
                <w:sz w:val="20"/>
                <w:szCs w:val="20"/>
                <w:lang w:eastAsia="en-IN"/>
                <w14:ligatures w14:val="none"/>
              </w:rPr>
              <w:t>&gt;25000</w:t>
            </w:r>
          </w:p>
        </w:tc>
        <w:tc>
          <w:tcPr>
            <w:tcW w:w="975" w:type="pct"/>
            <w:tcBorders>
              <w:top w:val="single" w:sz="4" w:space="0" w:color="auto"/>
              <w:left w:val="nil"/>
              <w:bottom w:val="single" w:sz="4" w:space="0" w:color="auto"/>
              <w:right w:val="single" w:sz="4" w:space="0" w:color="auto"/>
            </w:tcBorders>
            <w:shd w:val="clear" w:color="auto" w:fill="auto"/>
            <w:noWrap/>
            <w:vAlign w:val="center"/>
            <w:hideMark/>
          </w:tcPr>
          <w:p w14:paraId="272FAC20" w14:textId="77777777" w:rsidR="006726B8" w:rsidRPr="00F97AC7" w:rsidRDefault="006726B8">
            <w:pPr>
              <w:spacing w:after="0" w:line="240" w:lineRule="auto"/>
              <w:jc w:val="center"/>
              <w:rPr>
                <w:rFonts w:ascii="Times New Roman" w:eastAsia="Times New Roman" w:hAnsi="Times New Roman" w:cs="Times New Roman"/>
                <w:color w:val="000000" w:themeColor="text1"/>
                <w:kern w:val="0"/>
                <w:sz w:val="20"/>
                <w:szCs w:val="20"/>
                <w:lang w:eastAsia="en-IN"/>
                <w14:ligatures w14:val="none"/>
              </w:rPr>
            </w:pPr>
            <w:r w:rsidRPr="00F97AC7">
              <w:rPr>
                <w:rFonts w:ascii="Times New Roman" w:eastAsia="Times New Roman" w:hAnsi="Times New Roman" w:cs="Times New Roman"/>
                <w:color w:val="000000" w:themeColor="text1"/>
                <w:kern w:val="0"/>
                <w:sz w:val="20"/>
                <w:szCs w:val="20"/>
                <w:lang w:eastAsia="en-IN"/>
                <w14:ligatures w14:val="none"/>
              </w:rPr>
              <w:t>25</w:t>
            </w:r>
          </w:p>
        </w:tc>
        <w:tc>
          <w:tcPr>
            <w:tcW w:w="983" w:type="pct"/>
            <w:tcBorders>
              <w:top w:val="single" w:sz="4" w:space="0" w:color="auto"/>
              <w:left w:val="single" w:sz="4" w:space="0" w:color="auto"/>
              <w:bottom w:val="single" w:sz="4" w:space="0" w:color="auto"/>
              <w:right w:val="nil"/>
            </w:tcBorders>
            <w:shd w:val="clear" w:color="auto" w:fill="auto"/>
            <w:noWrap/>
            <w:vAlign w:val="center"/>
            <w:hideMark/>
          </w:tcPr>
          <w:p w14:paraId="6AEB1DDD" w14:textId="77777777" w:rsidR="006726B8" w:rsidRPr="00F97AC7" w:rsidRDefault="006726B8">
            <w:pPr>
              <w:spacing w:after="0" w:line="240" w:lineRule="auto"/>
              <w:jc w:val="center"/>
              <w:rPr>
                <w:rFonts w:ascii="Times New Roman" w:eastAsia="Times New Roman" w:hAnsi="Times New Roman" w:cs="Times New Roman"/>
                <w:color w:val="000000" w:themeColor="text1"/>
                <w:kern w:val="0"/>
                <w:sz w:val="20"/>
                <w:szCs w:val="20"/>
                <w:lang w:eastAsia="en-IN"/>
                <w14:ligatures w14:val="none"/>
              </w:rPr>
            </w:pPr>
            <w:r w:rsidRPr="00F97AC7">
              <w:rPr>
                <w:rFonts w:ascii="Times New Roman" w:eastAsia="Times New Roman" w:hAnsi="Times New Roman" w:cs="Times New Roman"/>
                <w:color w:val="000000" w:themeColor="text1"/>
                <w:kern w:val="0"/>
                <w:sz w:val="20"/>
                <w:szCs w:val="20"/>
                <w:lang w:eastAsia="en-IN"/>
                <w14:ligatures w14:val="none"/>
              </w:rPr>
              <w:t>16</w:t>
            </w:r>
          </w:p>
        </w:tc>
        <w:tc>
          <w:tcPr>
            <w:tcW w:w="103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E5AA1C" w14:textId="77777777" w:rsidR="006726B8" w:rsidRPr="00F97AC7" w:rsidRDefault="006726B8">
            <w:pPr>
              <w:spacing w:after="0" w:line="240" w:lineRule="auto"/>
              <w:jc w:val="center"/>
              <w:rPr>
                <w:rFonts w:ascii="Times New Roman" w:eastAsia="Times New Roman" w:hAnsi="Times New Roman" w:cs="Times New Roman"/>
                <w:color w:val="000000" w:themeColor="text1"/>
                <w:kern w:val="0"/>
                <w:sz w:val="20"/>
                <w:szCs w:val="20"/>
                <w:lang w:eastAsia="en-IN"/>
                <w14:ligatures w14:val="none"/>
              </w:rPr>
            </w:pPr>
            <w:r w:rsidRPr="00F97AC7">
              <w:rPr>
                <w:rFonts w:ascii="Times New Roman" w:eastAsia="Times New Roman" w:hAnsi="Times New Roman" w:cs="Times New Roman"/>
                <w:color w:val="000000" w:themeColor="text1"/>
                <w:kern w:val="0"/>
                <w:sz w:val="20"/>
                <w:szCs w:val="20"/>
                <w:lang w:eastAsia="en-IN"/>
                <w14:ligatures w14:val="none"/>
              </w:rPr>
              <w:t>24.00</w:t>
            </w:r>
          </w:p>
        </w:tc>
        <w:tc>
          <w:tcPr>
            <w:tcW w:w="100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BBD3B4" w14:textId="77777777" w:rsidR="006726B8" w:rsidRPr="00F97AC7" w:rsidRDefault="006726B8">
            <w:pPr>
              <w:spacing w:after="0" w:line="240" w:lineRule="auto"/>
              <w:jc w:val="center"/>
              <w:rPr>
                <w:rFonts w:ascii="Times New Roman" w:eastAsia="Times New Roman" w:hAnsi="Times New Roman" w:cs="Times New Roman"/>
                <w:color w:val="000000" w:themeColor="text1"/>
                <w:kern w:val="0"/>
                <w:sz w:val="20"/>
                <w:szCs w:val="20"/>
                <w:lang w:eastAsia="en-IN"/>
                <w14:ligatures w14:val="none"/>
              </w:rPr>
            </w:pPr>
            <w:r w:rsidRPr="00F97AC7">
              <w:rPr>
                <w:rFonts w:ascii="Times New Roman" w:eastAsia="Times New Roman" w:hAnsi="Times New Roman" w:cs="Times New Roman"/>
                <w:color w:val="000000" w:themeColor="text1"/>
                <w:kern w:val="0"/>
                <w:sz w:val="20"/>
                <w:szCs w:val="20"/>
                <w:lang w:eastAsia="en-IN"/>
                <w14:ligatures w14:val="none"/>
              </w:rPr>
              <w:t>21.22</w:t>
            </w:r>
          </w:p>
        </w:tc>
      </w:tr>
    </w:tbl>
    <w:p w14:paraId="3BEF0A3B" w14:textId="77777777" w:rsidR="006726B8" w:rsidRPr="00F97AC7" w:rsidRDefault="006726B8" w:rsidP="00713AE5">
      <w:pPr>
        <w:spacing w:after="0"/>
        <w:jc w:val="both"/>
        <w:rPr>
          <w:rFonts w:ascii="Times New Roman" w:hAnsi="Times New Roman" w:cs="Times New Roman"/>
          <w:color w:val="000000" w:themeColor="text1"/>
          <w:sz w:val="20"/>
          <w:szCs w:val="20"/>
        </w:rPr>
      </w:pPr>
    </w:p>
    <w:p w14:paraId="42478212" w14:textId="6B205179" w:rsidR="006726B8" w:rsidRPr="00F97AC7" w:rsidRDefault="006726B8" w:rsidP="006726B8">
      <w:pPr>
        <w:spacing w:after="0"/>
        <w:ind w:firstLine="720"/>
        <w:jc w:val="both"/>
        <w:rPr>
          <w:rFonts w:ascii="Times New Roman" w:hAnsi="Times New Roman" w:cs="Times New Roman"/>
          <w:color w:val="000000" w:themeColor="text1"/>
          <w:sz w:val="20"/>
          <w:szCs w:val="20"/>
        </w:rPr>
      </w:pPr>
      <w:r w:rsidRPr="00F97AC7">
        <w:rPr>
          <w:rFonts w:ascii="Times New Roman" w:hAnsi="Times New Roman" w:cs="Times New Roman"/>
          <w:color w:val="000000" w:themeColor="text1"/>
          <w:sz w:val="20"/>
          <w:szCs w:val="20"/>
        </w:rPr>
        <w:t xml:space="preserve">For </w:t>
      </w:r>
      <w:r w:rsidR="00FC6975" w:rsidRPr="00F97AC7">
        <w:rPr>
          <w:rFonts w:ascii="Times New Roman" w:hAnsi="Times New Roman" w:cs="Times New Roman"/>
          <w:color w:val="000000" w:themeColor="text1"/>
          <w:sz w:val="20"/>
          <w:szCs w:val="20"/>
        </w:rPr>
        <w:t>TDEP</w:t>
      </w:r>
      <w:r w:rsidRPr="00F97AC7">
        <w:rPr>
          <w:rFonts w:ascii="Times New Roman" w:hAnsi="Times New Roman" w:cs="Times New Roman"/>
          <w:color w:val="000000" w:themeColor="text1"/>
          <w:sz w:val="20"/>
          <w:szCs w:val="20"/>
        </w:rPr>
        <w:t xml:space="preserve">, in the range of 0 to 5000 individuals per sq. km. there are 235 subzones, constituting 50.92% of the total population of employed person. The highest density bracket, with </w:t>
      </w:r>
      <w:r w:rsidR="004D1729" w:rsidRPr="00F97AC7">
        <w:rPr>
          <w:rFonts w:ascii="Times New Roman" w:hAnsi="Times New Roman" w:cs="Times New Roman"/>
          <w:color w:val="000000" w:themeColor="text1"/>
          <w:sz w:val="20"/>
          <w:szCs w:val="20"/>
        </w:rPr>
        <w:t>sixteen</w:t>
      </w:r>
      <w:r w:rsidRPr="00F97AC7">
        <w:rPr>
          <w:rFonts w:ascii="Times New Roman" w:hAnsi="Times New Roman" w:cs="Times New Roman"/>
          <w:color w:val="000000" w:themeColor="text1"/>
          <w:sz w:val="20"/>
          <w:szCs w:val="20"/>
        </w:rPr>
        <w:t xml:space="preserve"> subzones accounts for 21.22% </w:t>
      </w:r>
      <w:r w:rsidR="00FC6975" w:rsidRPr="00F97AC7">
        <w:rPr>
          <w:rFonts w:ascii="Times New Roman" w:hAnsi="Times New Roman" w:cs="Times New Roman"/>
          <w:color w:val="000000" w:themeColor="text1"/>
          <w:sz w:val="20"/>
          <w:szCs w:val="20"/>
        </w:rPr>
        <w:t>TDEP</w:t>
      </w:r>
      <w:r w:rsidRPr="00F97AC7">
        <w:rPr>
          <w:rFonts w:ascii="Times New Roman" w:hAnsi="Times New Roman" w:cs="Times New Roman"/>
          <w:color w:val="000000" w:themeColor="text1"/>
          <w:sz w:val="20"/>
          <w:szCs w:val="20"/>
        </w:rPr>
        <w:t>, 11 of these subzones are in the Downtown Core planning area. The 2020 census of Singapore shows 12.9</w:t>
      </w:r>
      <w:r w:rsidR="00C06F35" w:rsidRPr="00F97AC7">
        <w:rPr>
          <w:rFonts w:ascii="Times New Roman" w:hAnsi="Times New Roman" w:cs="Times New Roman"/>
          <w:color w:val="000000" w:themeColor="text1"/>
          <w:sz w:val="20"/>
          <w:szCs w:val="20"/>
        </w:rPr>
        <w:t>0</w:t>
      </w:r>
      <w:r w:rsidRPr="00F97AC7">
        <w:rPr>
          <w:rFonts w:ascii="Times New Roman" w:hAnsi="Times New Roman" w:cs="Times New Roman"/>
          <w:color w:val="000000" w:themeColor="text1"/>
          <w:sz w:val="20"/>
          <w:szCs w:val="20"/>
        </w:rPr>
        <w:t xml:space="preserve">% of employed persons work in the Downtown Core planning area </w:t>
      </w:r>
      <w:sdt>
        <w:sdtPr>
          <w:rPr>
            <w:rFonts w:ascii="Times New Roman" w:hAnsi="Times New Roman" w:cs="Times New Roman"/>
            <w:color w:val="000000" w:themeColor="text1"/>
            <w:sz w:val="20"/>
            <w:szCs w:val="20"/>
          </w:rPr>
          <w:tag w:val="MENDELEY_CITATION_v3_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"/>
          <w:id w:val="844817964"/>
          <w:placeholder>
            <w:docPart w:val="6C7632A71EFB4BBABF5BEBD8B2AC1C91"/>
          </w:placeholder>
        </w:sdtPr>
        <w:sdtEndPr/>
        <w:sdtContent>
          <w:r w:rsidR="009A2B46" w:rsidRPr="00F97AC7">
            <w:rPr>
              <w:rFonts w:ascii="Times New Roman" w:hAnsi="Times New Roman" w:cs="Times New Roman"/>
              <w:color w:val="000000" w:themeColor="text1"/>
              <w:sz w:val="20"/>
              <w:szCs w:val="20"/>
            </w:rPr>
            <w:t>(Census Singapore, 2021)</w:t>
          </w:r>
        </w:sdtContent>
      </w:sdt>
      <w:r w:rsidRPr="00F97AC7">
        <w:rPr>
          <w:rFonts w:ascii="Times New Roman" w:hAnsi="Times New Roman" w:cs="Times New Roman"/>
          <w:color w:val="000000" w:themeColor="text1"/>
          <w:sz w:val="20"/>
          <w:szCs w:val="20"/>
        </w:rPr>
        <w:t>. Figure 6(b) highlights the central region's high concentration of transit-dependent workers.</w:t>
      </w:r>
    </w:p>
    <w:p w14:paraId="2E275BDC" w14:textId="77777777" w:rsidR="00FB02B8" w:rsidRPr="00F97AC7" w:rsidRDefault="00FB02B8" w:rsidP="006726B8">
      <w:pPr>
        <w:spacing w:after="0"/>
        <w:ind w:firstLine="720"/>
        <w:jc w:val="both"/>
        <w:rPr>
          <w:rFonts w:ascii="Times New Roman" w:hAnsi="Times New Roman" w:cs="Times New Roman"/>
          <w:color w:val="000000" w:themeColor="text1"/>
          <w:sz w:val="20"/>
          <w:szCs w:val="20"/>
        </w:rPr>
      </w:pPr>
    </w:p>
    <w:tbl>
      <w:tblPr>
        <w:tblStyle w:val="TableGrid"/>
        <w:tblW w:w="924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1"/>
        <w:gridCol w:w="4669"/>
      </w:tblGrid>
      <w:tr w:rsidR="00F97AC7" w:rsidRPr="00F97AC7" w14:paraId="631700A1" w14:textId="77777777" w:rsidTr="00713AE5">
        <w:trPr>
          <w:jc w:val="center"/>
        </w:trPr>
        <w:tc>
          <w:tcPr>
            <w:tcW w:w="4571" w:type="dxa"/>
          </w:tcPr>
          <w:p w14:paraId="4B7F0B38" w14:textId="729C3346" w:rsidR="00287457" w:rsidRPr="00F97AC7" w:rsidRDefault="00287457" w:rsidP="00713AE5">
            <w:pPr>
              <w:keepNext/>
              <w:ind w:left="-120"/>
              <w:jc w:val="center"/>
              <w:rPr>
                <w:rFonts w:ascii="Times New Roman" w:hAnsi="Times New Roman" w:cs="Times New Roman"/>
                <w:color w:val="000000" w:themeColor="text1"/>
                <w:sz w:val="20"/>
                <w:szCs w:val="20"/>
              </w:rPr>
            </w:pPr>
            <w:r w:rsidRPr="00F97AC7">
              <w:rPr>
                <w:rFonts w:ascii="Times New Roman" w:hAnsi="Times New Roman" w:cs="Times New Roman"/>
                <w:noProof/>
                <w:color w:val="000000" w:themeColor="text1"/>
                <w:sz w:val="20"/>
                <w:szCs w:val="20"/>
              </w:rPr>
              <w:drawing>
                <wp:inline distT="0" distB="0" distL="0" distR="0" wp14:anchorId="42D1DFFE" wp14:editId="11050A47">
                  <wp:extent cx="2841882" cy="2195999"/>
                  <wp:effectExtent l="0" t="0" r="0" b="0"/>
                  <wp:docPr id="1265554987" name="Picture 1265554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5554987" name="Picture 1265554987"/>
                          <pic:cNvPicPr/>
                        </pic:nvPicPr>
                        <pic:blipFill>
                          <a:blip r:embed="rId19">
                            <a:extLst>
                              <a:ext uri="{28A0092B-C50C-407E-A947-70E740481C1C}">
                                <a14:useLocalDpi xmlns:a14="http://schemas.microsoft.com/office/drawing/2010/main" val="0"/>
                              </a:ext>
                            </a:extLst>
                          </a:blip>
                          <a:stretch>
                            <a:fillRect/>
                          </a:stretch>
                        </pic:blipFill>
                        <pic:spPr>
                          <a:xfrm>
                            <a:off x="0" y="0"/>
                            <a:ext cx="2841882" cy="2195999"/>
                          </a:xfrm>
                          <a:prstGeom prst="rect">
                            <a:avLst/>
                          </a:prstGeom>
                        </pic:spPr>
                      </pic:pic>
                    </a:graphicData>
                  </a:graphic>
                </wp:inline>
              </w:drawing>
            </w:r>
            <w:r w:rsidRPr="00F97AC7">
              <w:rPr>
                <w:rFonts w:ascii="Times New Roman" w:hAnsi="Times New Roman" w:cs="Times New Roman"/>
                <w:color w:val="000000" w:themeColor="text1"/>
                <w:sz w:val="20"/>
                <w:szCs w:val="20"/>
              </w:rPr>
              <w:t>(a)</w:t>
            </w:r>
          </w:p>
        </w:tc>
        <w:tc>
          <w:tcPr>
            <w:tcW w:w="4669" w:type="dxa"/>
          </w:tcPr>
          <w:p w14:paraId="7232E19C" w14:textId="22FBDC84" w:rsidR="00287457" w:rsidRPr="00F97AC7" w:rsidRDefault="00287457" w:rsidP="00713AE5">
            <w:pPr>
              <w:keepNext/>
              <w:ind w:left="-23"/>
              <w:jc w:val="center"/>
              <w:rPr>
                <w:rFonts w:ascii="Times New Roman" w:hAnsi="Times New Roman" w:cs="Times New Roman"/>
                <w:noProof/>
                <w:color w:val="000000" w:themeColor="text1"/>
                <w:sz w:val="20"/>
                <w:szCs w:val="20"/>
              </w:rPr>
            </w:pPr>
            <w:r w:rsidRPr="00F97AC7">
              <w:rPr>
                <w:rFonts w:ascii="Times New Roman" w:hAnsi="Times New Roman" w:cs="Times New Roman"/>
                <w:noProof/>
                <w:color w:val="000000" w:themeColor="text1"/>
                <w:sz w:val="20"/>
                <w:szCs w:val="20"/>
              </w:rPr>
              <w:drawing>
                <wp:inline distT="0" distB="0" distL="0" distR="0" wp14:anchorId="745E2EEC" wp14:editId="0360E333">
                  <wp:extent cx="2841882" cy="2195999"/>
                  <wp:effectExtent l="0" t="0" r="0" b="0"/>
                  <wp:docPr id="545428525" name="Picture 545428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428525" name="Picture 545428525"/>
                          <pic:cNvPicPr/>
                        </pic:nvPicPr>
                        <pic:blipFill>
                          <a:blip r:embed="rId20">
                            <a:extLst>
                              <a:ext uri="{28A0092B-C50C-407E-A947-70E740481C1C}">
                                <a14:useLocalDpi xmlns:a14="http://schemas.microsoft.com/office/drawing/2010/main" val="0"/>
                              </a:ext>
                            </a:extLst>
                          </a:blip>
                          <a:stretch>
                            <a:fillRect/>
                          </a:stretch>
                        </pic:blipFill>
                        <pic:spPr>
                          <a:xfrm>
                            <a:off x="0" y="0"/>
                            <a:ext cx="2841882" cy="2195999"/>
                          </a:xfrm>
                          <a:prstGeom prst="rect">
                            <a:avLst/>
                          </a:prstGeom>
                        </pic:spPr>
                      </pic:pic>
                    </a:graphicData>
                  </a:graphic>
                </wp:inline>
              </w:drawing>
            </w:r>
          </w:p>
          <w:p w14:paraId="63DE52AF" w14:textId="62B7F01D" w:rsidR="00287457" w:rsidRPr="00F97AC7" w:rsidRDefault="00287457" w:rsidP="005C66A6">
            <w:pPr>
              <w:keepNext/>
              <w:jc w:val="center"/>
              <w:rPr>
                <w:rFonts w:ascii="Times New Roman" w:hAnsi="Times New Roman" w:cs="Times New Roman"/>
                <w:color w:val="000000" w:themeColor="text1"/>
                <w:sz w:val="20"/>
                <w:szCs w:val="20"/>
              </w:rPr>
            </w:pPr>
            <w:r w:rsidRPr="00F97AC7">
              <w:rPr>
                <w:rFonts w:ascii="Times New Roman" w:hAnsi="Times New Roman" w:cs="Times New Roman"/>
                <w:color w:val="000000" w:themeColor="text1"/>
                <w:sz w:val="20"/>
                <w:szCs w:val="20"/>
              </w:rPr>
              <w:t>(b)</w:t>
            </w:r>
          </w:p>
        </w:tc>
      </w:tr>
    </w:tbl>
    <w:p w14:paraId="4885D2A3" w14:textId="728D104C" w:rsidR="002F4A7E" w:rsidRPr="00F97AC7" w:rsidRDefault="00512D84" w:rsidP="00AE0F1F">
      <w:pPr>
        <w:pStyle w:val="Caption"/>
        <w:spacing w:after="0"/>
        <w:jc w:val="center"/>
        <w:rPr>
          <w:rFonts w:ascii="Times New Roman" w:hAnsi="Times New Roman" w:cs="Times New Roman"/>
          <w:color w:val="000000" w:themeColor="text1"/>
          <w:sz w:val="20"/>
          <w:szCs w:val="20"/>
        </w:rPr>
      </w:pPr>
      <w:r w:rsidRPr="00F97AC7">
        <w:rPr>
          <w:rFonts w:ascii="Times New Roman" w:hAnsi="Times New Roman" w:cs="Times New Roman"/>
          <w:i w:val="0"/>
          <w:iCs w:val="0"/>
          <w:color w:val="000000" w:themeColor="text1"/>
          <w:sz w:val="20"/>
          <w:szCs w:val="20"/>
        </w:rPr>
        <w:t xml:space="preserve">Figure </w:t>
      </w:r>
      <w:r w:rsidRPr="00F97AC7">
        <w:rPr>
          <w:rFonts w:ascii="Times New Roman" w:hAnsi="Times New Roman" w:cs="Times New Roman"/>
          <w:color w:val="000000" w:themeColor="text1"/>
          <w:sz w:val="20"/>
          <w:szCs w:val="20"/>
        </w:rPr>
        <w:fldChar w:fldCharType="begin"/>
      </w:r>
      <w:r w:rsidRPr="00F97AC7">
        <w:rPr>
          <w:rFonts w:ascii="Times New Roman" w:hAnsi="Times New Roman" w:cs="Times New Roman"/>
          <w:i w:val="0"/>
          <w:iCs w:val="0"/>
          <w:color w:val="000000" w:themeColor="text1"/>
          <w:sz w:val="20"/>
          <w:szCs w:val="20"/>
        </w:rPr>
        <w:instrText xml:space="preserve"> SEQ Figure \* ARABIC </w:instrText>
      </w:r>
      <w:r w:rsidRPr="00F97AC7">
        <w:rPr>
          <w:rFonts w:ascii="Times New Roman" w:hAnsi="Times New Roman" w:cs="Times New Roman"/>
          <w:color w:val="000000" w:themeColor="text1"/>
          <w:sz w:val="20"/>
          <w:szCs w:val="20"/>
        </w:rPr>
        <w:fldChar w:fldCharType="separate"/>
      </w:r>
      <w:r w:rsidR="00474999" w:rsidRPr="00F97AC7">
        <w:rPr>
          <w:rFonts w:ascii="Times New Roman" w:hAnsi="Times New Roman" w:cs="Times New Roman"/>
          <w:i w:val="0"/>
          <w:iCs w:val="0"/>
          <w:noProof/>
          <w:color w:val="000000" w:themeColor="text1"/>
          <w:sz w:val="20"/>
          <w:szCs w:val="20"/>
        </w:rPr>
        <w:t>6</w:t>
      </w:r>
      <w:r w:rsidRPr="00F97AC7">
        <w:rPr>
          <w:rFonts w:ascii="Times New Roman" w:hAnsi="Times New Roman" w:cs="Times New Roman"/>
          <w:color w:val="000000" w:themeColor="text1"/>
          <w:sz w:val="20"/>
          <w:szCs w:val="20"/>
        </w:rPr>
        <w:fldChar w:fldCharType="end"/>
      </w:r>
      <w:r w:rsidRPr="00F97AC7">
        <w:rPr>
          <w:rFonts w:ascii="Times New Roman" w:hAnsi="Times New Roman" w:cs="Times New Roman"/>
          <w:i w:val="0"/>
          <w:iCs w:val="0"/>
          <w:color w:val="000000" w:themeColor="text1"/>
          <w:sz w:val="20"/>
          <w:szCs w:val="20"/>
        </w:rPr>
        <w:t xml:space="preserve">: Spatial distribution of </w:t>
      </w:r>
      <w:r w:rsidR="002E2813" w:rsidRPr="00F97AC7">
        <w:rPr>
          <w:rFonts w:ascii="Times New Roman" w:hAnsi="Times New Roman" w:cs="Times New Roman"/>
          <w:i w:val="0"/>
          <w:iCs w:val="0"/>
          <w:color w:val="000000" w:themeColor="text1"/>
          <w:sz w:val="20"/>
          <w:szCs w:val="20"/>
        </w:rPr>
        <w:t xml:space="preserve">transit demand </w:t>
      </w:r>
      <w:r w:rsidR="00FF1505" w:rsidRPr="00F97AC7">
        <w:rPr>
          <w:rFonts w:ascii="Times New Roman" w:hAnsi="Times New Roman" w:cs="Times New Roman"/>
          <w:i w:val="0"/>
          <w:iCs w:val="0"/>
          <w:color w:val="000000" w:themeColor="text1"/>
          <w:sz w:val="20"/>
          <w:szCs w:val="20"/>
        </w:rPr>
        <w:t>(</w:t>
      </w:r>
      <w:r w:rsidR="00FA31D0" w:rsidRPr="00F97AC7">
        <w:rPr>
          <w:rFonts w:ascii="Times New Roman" w:hAnsi="Times New Roman" w:cs="Times New Roman"/>
          <w:i w:val="0"/>
          <w:iCs w:val="0"/>
          <w:color w:val="000000" w:themeColor="text1"/>
          <w:sz w:val="20"/>
          <w:szCs w:val="20"/>
        </w:rPr>
        <w:t xml:space="preserve">Z </w:t>
      </w:r>
      <w:r w:rsidR="00DD22DB" w:rsidRPr="00F97AC7">
        <w:rPr>
          <w:rFonts w:ascii="Times New Roman" w:hAnsi="Times New Roman" w:cs="Times New Roman"/>
          <w:i w:val="0"/>
          <w:iCs w:val="0"/>
          <w:color w:val="000000" w:themeColor="text1"/>
          <w:sz w:val="20"/>
          <w:szCs w:val="20"/>
        </w:rPr>
        <w:t>s</w:t>
      </w:r>
      <w:r w:rsidR="007B76DA" w:rsidRPr="00F97AC7">
        <w:rPr>
          <w:rFonts w:ascii="Times New Roman" w:hAnsi="Times New Roman" w:cs="Times New Roman"/>
          <w:i w:val="0"/>
          <w:iCs w:val="0"/>
          <w:color w:val="000000" w:themeColor="text1"/>
          <w:sz w:val="20"/>
          <w:szCs w:val="20"/>
        </w:rPr>
        <w:t xml:space="preserve">core) </w:t>
      </w:r>
      <w:r w:rsidRPr="00F97AC7">
        <w:rPr>
          <w:rFonts w:ascii="Times New Roman" w:hAnsi="Times New Roman" w:cs="Times New Roman"/>
          <w:i w:val="0"/>
          <w:iCs w:val="0"/>
          <w:color w:val="000000" w:themeColor="text1"/>
          <w:sz w:val="20"/>
          <w:szCs w:val="20"/>
        </w:rPr>
        <w:t>(</w:t>
      </w:r>
      <w:r w:rsidR="004D1729" w:rsidRPr="00F97AC7">
        <w:rPr>
          <w:rFonts w:ascii="Times New Roman" w:hAnsi="Times New Roman" w:cs="Times New Roman"/>
          <w:i w:val="0"/>
          <w:iCs w:val="0"/>
          <w:color w:val="000000" w:themeColor="text1"/>
          <w:sz w:val="20"/>
          <w:szCs w:val="20"/>
        </w:rPr>
        <w:t>a) transit</w:t>
      </w:r>
      <w:r w:rsidR="00DD22DB" w:rsidRPr="00F97AC7">
        <w:rPr>
          <w:rFonts w:ascii="Times New Roman" w:hAnsi="Times New Roman" w:cs="Times New Roman"/>
          <w:i w:val="0"/>
          <w:iCs w:val="0"/>
          <w:color w:val="000000" w:themeColor="text1"/>
          <w:sz w:val="20"/>
          <w:szCs w:val="20"/>
        </w:rPr>
        <w:t xml:space="preserve"> dependent residence population </w:t>
      </w:r>
      <w:r w:rsidRPr="00F97AC7">
        <w:rPr>
          <w:rFonts w:ascii="Times New Roman" w:hAnsi="Times New Roman" w:cs="Times New Roman"/>
          <w:i w:val="0"/>
          <w:iCs w:val="0"/>
          <w:color w:val="000000" w:themeColor="text1"/>
          <w:sz w:val="20"/>
          <w:szCs w:val="20"/>
        </w:rPr>
        <w:t xml:space="preserve">and (b) </w:t>
      </w:r>
      <w:r w:rsidR="00DD22DB" w:rsidRPr="00F97AC7">
        <w:rPr>
          <w:rFonts w:ascii="Times New Roman" w:hAnsi="Times New Roman" w:cs="Times New Roman"/>
          <w:i w:val="0"/>
          <w:iCs w:val="0"/>
          <w:color w:val="000000" w:themeColor="text1"/>
          <w:sz w:val="20"/>
          <w:szCs w:val="20"/>
        </w:rPr>
        <w:t>transit dependent employed population</w:t>
      </w:r>
    </w:p>
    <w:p w14:paraId="337FA627" w14:textId="050D5C1C" w:rsidR="004C4743" w:rsidRPr="00F97AC7" w:rsidRDefault="00DD4D8C" w:rsidP="004C4743">
      <w:pPr>
        <w:keepNext/>
        <w:spacing w:before="240"/>
        <w:jc w:val="center"/>
        <w:rPr>
          <w:rFonts w:ascii="Times New Roman" w:hAnsi="Times New Roman" w:cs="Times New Roman"/>
          <w:color w:val="000000" w:themeColor="text1"/>
          <w:sz w:val="20"/>
          <w:szCs w:val="20"/>
        </w:rPr>
      </w:pPr>
      <w:r w:rsidRPr="00F97AC7">
        <w:rPr>
          <w:rFonts w:ascii="Times New Roman" w:hAnsi="Times New Roman" w:cs="Times New Roman"/>
          <w:noProof/>
          <w:color w:val="000000" w:themeColor="text1"/>
          <w:sz w:val="20"/>
          <w:szCs w:val="20"/>
        </w:rPr>
        <w:lastRenderedPageBreak/>
        <w:drawing>
          <wp:inline distT="0" distB="0" distL="0" distR="0" wp14:anchorId="6C935A0A" wp14:editId="150F1A7F">
            <wp:extent cx="4658823" cy="3600000"/>
            <wp:effectExtent l="0" t="0" r="8890" b="635"/>
            <wp:docPr id="935614031" name="Picture 935614031"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614031" name="Picture 10" descr="A map of a city&#10;&#10;Description automatically generated"/>
                    <pic:cNvPicPr/>
                  </pic:nvPicPr>
                  <pic:blipFill>
                    <a:blip r:embed="rId21">
                      <a:extLst>
                        <a:ext uri="{28A0092B-C50C-407E-A947-70E740481C1C}">
                          <a14:useLocalDpi xmlns:a14="http://schemas.microsoft.com/office/drawing/2010/main" val="0"/>
                        </a:ext>
                      </a:extLst>
                    </a:blip>
                    <a:stretch>
                      <a:fillRect/>
                    </a:stretch>
                  </pic:blipFill>
                  <pic:spPr>
                    <a:xfrm>
                      <a:off x="0" y="0"/>
                      <a:ext cx="4658823" cy="3600000"/>
                    </a:xfrm>
                    <a:prstGeom prst="rect">
                      <a:avLst/>
                    </a:prstGeom>
                  </pic:spPr>
                </pic:pic>
              </a:graphicData>
            </a:graphic>
          </wp:inline>
        </w:drawing>
      </w:r>
    </w:p>
    <w:p w14:paraId="6C8046C2" w14:textId="601C6145" w:rsidR="008A6D69" w:rsidRPr="00F97AC7" w:rsidRDefault="004C4743" w:rsidP="008A6D69">
      <w:pPr>
        <w:pStyle w:val="Caption"/>
        <w:spacing w:after="0"/>
        <w:jc w:val="center"/>
        <w:rPr>
          <w:rFonts w:ascii="Times New Roman" w:hAnsi="Times New Roman" w:cs="Times New Roman"/>
          <w:i w:val="0"/>
          <w:iCs w:val="0"/>
          <w:color w:val="000000" w:themeColor="text1"/>
          <w:sz w:val="20"/>
          <w:szCs w:val="20"/>
        </w:rPr>
      </w:pPr>
      <w:r w:rsidRPr="00F97AC7">
        <w:rPr>
          <w:rFonts w:ascii="Times New Roman" w:hAnsi="Times New Roman" w:cs="Times New Roman"/>
          <w:i w:val="0"/>
          <w:iCs w:val="0"/>
          <w:color w:val="000000" w:themeColor="text1"/>
          <w:sz w:val="20"/>
          <w:szCs w:val="20"/>
        </w:rPr>
        <w:t xml:space="preserve">Figure </w:t>
      </w:r>
      <w:r w:rsidRPr="00F97AC7">
        <w:rPr>
          <w:rFonts w:ascii="Times New Roman" w:hAnsi="Times New Roman" w:cs="Times New Roman"/>
          <w:i w:val="0"/>
          <w:iCs w:val="0"/>
          <w:color w:val="000000" w:themeColor="text1"/>
          <w:sz w:val="20"/>
          <w:szCs w:val="20"/>
        </w:rPr>
        <w:fldChar w:fldCharType="begin"/>
      </w:r>
      <w:r w:rsidRPr="00F97AC7">
        <w:rPr>
          <w:rFonts w:ascii="Times New Roman" w:hAnsi="Times New Roman" w:cs="Times New Roman"/>
          <w:i w:val="0"/>
          <w:iCs w:val="0"/>
          <w:color w:val="000000" w:themeColor="text1"/>
          <w:sz w:val="20"/>
          <w:szCs w:val="20"/>
        </w:rPr>
        <w:instrText xml:space="preserve"> SEQ Figure \* ARABIC </w:instrText>
      </w:r>
      <w:r w:rsidRPr="00F97AC7">
        <w:rPr>
          <w:rFonts w:ascii="Times New Roman" w:hAnsi="Times New Roman" w:cs="Times New Roman"/>
          <w:i w:val="0"/>
          <w:iCs w:val="0"/>
          <w:color w:val="000000" w:themeColor="text1"/>
          <w:sz w:val="20"/>
          <w:szCs w:val="20"/>
        </w:rPr>
        <w:fldChar w:fldCharType="separate"/>
      </w:r>
      <w:r w:rsidR="00474999" w:rsidRPr="00F97AC7">
        <w:rPr>
          <w:rFonts w:ascii="Times New Roman" w:hAnsi="Times New Roman" w:cs="Times New Roman"/>
          <w:i w:val="0"/>
          <w:iCs w:val="0"/>
          <w:noProof/>
          <w:color w:val="000000" w:themeColor="text1"/>
          <w:sz w:val="20"/>
          <w:szCs w:val="20"/>
        </w:rPr>
        <w:t>7</w:t>
      </w:r>
      <w:r w:rsidRPr="00F97AC7">
        <w:rPr>
          <w:rFonts w:ascii="Times New Roman" w:hAnsi="Times New Roman" w:cs="Times New Roman"/>
          <w:i w:val="0"/>
          <w:iCs w:val="0"/>
          <w:color w:val="000000" w:themeColor="text1"/>
          <w:sz w:val="20"/>
          <w:szCs w:val="20"/>
        </w:rPr>
        <w:fldChar w:fldCharType="end"/>
      </w:r>
      <w:r w:rsidR="00035C07" w:rsidRPr="00F97AC7">
        <w:rPr>
          <w:rFonts w:ascii="Times New Roman" w:hAnsi="Times New Roman" w:cs="Times New Roman"/>
          <w:i w:val="0"/>
          <w:iCs w:val="0"/>
          <w:color w:val="000000" w:themeColor="text1"/>
          <w:sz w:val="20"/>
          <w:szCs w:val="20"/>
        </w:rPr>
        <w:t>:</w:t>
      </w:r>
      <w:r w:rsidRPr="00F97AC7">
        <w:rPr>
          <w:rFonts w:ascii="Times New Roman" w:hAnsi="Times New Roman" w:cs="Times New Roman"/>
          <w:i w:val="0"/>
          <w:iCs w:val="0"/>
          <w:color w:val="000000" w:themeColor="text1"/>
          <w:sz w:val="20"/>
          <w:szCs w:val="20"/>
        </w:rPr>
        <w:t xml:space="preserve"> Spatial distribution of </w:t>
      </w:r>
      <w:r w:rsidR="00C976CB" w:rsidRPr="00F97AC7">
        <w:rPr>
          <w:rFonts w:ascii="Times New Roman" w:hAnsi="Times New Roman" w:cs="Times New Roman"/>
          <w:i w:val="0"/>
          <w:iCs w:val="0"/>
          <w:color w:val="000000" w:themeColor="text1"/>
          <w:sz w:val="20"/>
          <w:szCs w:val="20"/>
        </w:rPr>
        <w:t xml:space="preserve">transit </w:t>
      </w:r>
      <w:r w:rsidR="00E362CE" w:rsidRPr="00F97AC7">
        <w:rPr>
          <w:rFonts w:ascii="Times New Roman" w:hAnsi="Times New Roman" w:cs="Times New Roman"/>
          <w:i w:val="0"/>
          <w:iCs w:val="0"/>
          <w:color w:val="000000" w:themeColor="text1"/>
          <w:sz w:val="20"/>
          <w:szCs w:val="20"/>
        </w:rPr>
        <w:t xml:space="preserve">supply </w:t>
      </w:r>
      <w:r w:rsidR="00C976CB" w:rsidRPr="00F97AC7">
        <w:rPr>
          <w:rFonts w:ascii="Times New Roman" w:hAnsi="Times New Roman" w:cs="Times New Roman"/>
          <w:i w:val="0"/>
          <w:iCs w:val="0"/>
          <w:color w:val="000000" w:themeColor="text1"/>
          <w:sz w:val="20"/>
          <w:szCs w:val="20"/>
        </w:rPr>
        <w:t>(</w:t>
      </w:r>
      <w:r w:rsidR="00DD22DB" w:rsidRPr="00F97AC7">
        <w:rPr>
          <w:rFonts w:ascii="Times New Roman" w:hAnsi="Times New Roman" w:cs="Times New Roman"/>
          <w:i w:val="0"/>
          <w:iCs w:val="0"/>
          <w:color w:val="000000" w:themeColor="text1"/>
          <w:sz w:val="20"/>
          <w:szCs w:val="20"/>
        </w:rPr>
        <w:t>Z s</w:t>
      </w:r>
      <w:r w:rsidR="00C976CB" w:rsidRPr="00F97AC7">
        <w:rPr>
          <w:rFonts w:ascii="Times New Roman" w:hAnsi="Times New Roman" w:cs="Times New Roman"/>
          <w:i w:val="0"/>
          <w:iCs w:val="0"/>
          <w:color w:val="000000" w:themeColor="text1"/>
          <w:sz w:val="20"/>
          <w:szCs w:val="20"/>
        </w:rPr>
        <w:t>core)</w:t>
      </w:r>
    </w:p>
    <w:p w14:paraId="0159B7BA" w14:textId="77777777" w:rsidR="008A6D69" w:rsidRPr="00F97AC7" w:rsidRDefault="008A6D69" w:rsidP="00713AE5">
      <w:pPr>
        <w:spacing w:after="0"/>
        <w:rPr>
          <w:rFonts w:ascii="Times New Roman" w:hAnsi="Times New Roman" w:cs="Times New Roman"/>
          <w:i/>
          <w:iCs/>
          <w:color w:val="000000" w:themeColor="text1"/>
          <w:sz w:val="20"/>
          <w:szCs w:val="20"/>
        </w:rPr>
      </w:pPr>
    </w:p>
    <w:p w14:paraId="5E0D4833" w14:textId="042917BB" w:rsidR="002025B9" w:rsidRPr="00F97AC7" w:rsidRDefault="00933F0D" w:rsidP="00713AE5">
      <w:pPr>
        <w:ind w:firstLine="720"/>
        <w:jc w:val="both"/>
        <w:rPr>
          <w:rFonts w:ascii="Times New Roman" w:hAnsi="Times New Roman" w:cs="Times New Roman"/>
          <w:i/>
          <w:color w:val="000000" w:themeColor="text1"/>
          <w:sz w:val="20"/>
          <w:szCs w:val="20"/>
        </w:rPr>
      </w:pPr>
      <w:r w:rsidRPr="00F97AC7">
        <w:rPr>
          <w:rFonts w:ascii="Times New Roman" w:hAnsi="Times New Roman" w:cs="Times New Roman"/>
          <w:color w:val="000000" w:themeColor="text1"/>
          <w:sz w:val="20"/>
          <w:szCs w:val="20"/>
        </w:rPr>
        <w:t xml:space="preserve">Figure </w:t>
      </w:r>
      <w:r w:rsidR="00354B43" w:rsidRPr="00F97AC7">
        <w:rPr>
          <w:rFonts w:ascii="Times New Roman" w:hAnsi="Times New Roman" w:cs="Times New Roman"/>
          <w:color w:val="000000" w:themeColor="text1"/>
          <w:sz w:val="20"/>
          <w:szCs w:val="20"/>
        </w:rPr>
        <w:t>7</w:t>
      </w:r>
      <w:r w:rsidRPr="00F97AC7">
        <w:rPr>
          <w:rFonts w:ascii="Times New Roman" w:hAnsi="Times New Roman" w:cs="Times New Roman"/>
          <w:color w:val="000000" w:themeColor="text1"/>
          <w:sz w:val="20"/>
          <w:szCs w:val="20"/>
        </w:rPr>
        <w:t xml:space="preserve"> depicts the spatial distribution of transit supply in Singapore. The PTAL score </w:t>
      </w:r>
      <w:r w:rsidR="00D37B61" w:rsidRPr="00F97AC7">
        <w:rPr>
          <w:rFonts w:ascii="Times New Roman" w:hAnsi="Times New Roman" w:cs="Times New Roman"/>
          <w:color w:val="000000" w:themeColor="text1"/>
          <w:sz w:val="20"/>
          <w:szCs w:val="20"/>
        </w:rPr>
        <w:t>includes</w:t>
      </w:r>
      <w:r w:rsidRPr="00F97AC7">
        <w:rPr>
          <w:rFonts w:ascii="Times New Roman" w:hAnsi="Times New Roman" w:cs="Times New Roman"/>
          <w:color w:val="000000" w:themeColor="text1"/>
          <w:sz w:val="20"/>
          <w:szCs w:val="20"/>
        </w:rPr>
        <w:t xml:space="preserve"> motorized transport </w:t>
      </w:r>
      <w:r w:rsidR="00D37B61" w:rsidRPr="00F97AC7">
        <w:rPr>
          <w:rFonts w:ascii="Times New Roman" w:hAnsi="Times New Roman" w:cs="Times New Roman"/>
          <w:color w:val="000000" w:themeColor="text1"/>
          <w:sz w:val="20"/>
          <w:szCs w:val="20"/>
        </w:rPr>
        <w:t>factors</w:t>
      </w:r>
      <w:r w:rsidRPr="00F97AC7">
        <w:rPr>
          <w:rFonts w:ascii="Times New Roman" w:hAnsi="Times New Roman" w:cs="Times New Roman"/>
          <w:color w:val="000000" w:themeColor="text1"/>
          <w:sz w:val="20"/>
          <w:szCs w:val="20"/>
        </w:rPr>
        <w:t xml:space="preserve">, whereas the non-motorized transport system is characterized by two criteria walking and cycling, encompassing footpath length and the number of cycle racks within each </w:t>
      </w:r>
      <w:r w:rsidR="00CA5DA7" w:rsidRPr="00F97AC7">
        <w:rPr>
          <w:rFonts w:ascii="Times New Roman" w:hAnsi="Times New Roman" w:cs="Times New Roman"/>
          <w:color w:val="000000" w:themeColor="text1"/>
          <w:sz w:val="20"/>
          <w:szCs w:val="20"/>
        </w:rPr>
        <w:t>subzone</w:t>
      </w:r>
      <w:r w:rsidRPr="00F97AC7">
        <w:rPr>
          <w:rFonts w:ascii="Times New Roman" w:hAnsi="Times New Roman" w:cs="Times New Roman"/>
          <w:color w:val="000000" w:themeColor="text1"/>
          <w:sz w:val="20"/>
          <w:szCs w:val="20"/>
        </w:rPr>
        <w:t xml:space="preserve">. </w:t>
      </w:r>
      <w:r w:rsidR="00D37B61" w:rsidRPr="00F97AC7">
        <w:rPr>
          <w:rFonts w:ascii="Times New Roman" w:hAnsi="Times New Roman" w:cs="Times New Roman"/>
          <w:color w:val="000000" w:themeColor="text1"/>
          <w:sz w:val="20"/>
          <w:szCs w:val="20"/>
        </w:rPr>
        <w:t>The Z</w:t>
      </w:r>
      <w:r w:rsidR="005448AA" w:rsidRPr="00F97AC7">
        <w:rPr>
          <w:rFonts w:ascii="Times New Roman" w:hAnsi="Times New Roman" w:cs="Times New Roman"/>
          <w:color w:val="000000" w:themeColor="text1"/>
          <w:sz w:val="20"/>
          <w:szCs w:val="20"/>
        </w:rPr>
        <w:t xml:space="preserve"> </w:t>
      </w:r>
      <w:r w:rsidR="00D37B61" w:rsidRPr="00F97AC7">
        <w:rPr>
          <w:rFonts w:ascii="Times New Roman" w:hAnsi="Times New Roman" w:cs="Times New Roman"/>
          <w:color w:val="000000" w:themeColor="text1"/>
          <w:sz w:val="20"/>
          <w:szCs w:val="20"/>
        </w:rPr>
        <w:t xml:space="preserve">score calculation for transit supply, detailed in the methodology section, indicates that </w:t>
      </w:r>
      <w:r w:rsidR="00A730CC" w:rsidRPr="00F97AC7">
        <w:rPr>
          <w:rFonts w:ascii="Times New Roman" w:hAnsi="Times New Roman" w:cs="Times New Roman"/>
          <w:color w:val="000000" w:themeColor="text1"/>
          <w:sz w:val="20"/>
          <w:szCs w:val="20"/>
        </w:rPr>
        <w:t xml:space="preserve">the central region </w:t>
      </w:r>
      <w:r w:rsidR="004D1729" w:rsidRPr="00F97AC7">
        <w:rPr>
          <w:rFonts w:ascii="Times New Roman" w:hAnsi="Times New Roman" w:cs="Times New Roman"/>
          <w:color w:val="000000" w:themeColor="text1"/>
          <w:sz w:val="20"/>
          <w:szCs w:val="20"/>
        </w:rPr>
        <w:t>has</w:t>
      </w:r>
      <w:r w:rsidR="00D37B61" w:rsidRPr="00F97AC7">
        <w:rPr>
          <w:rFonts w:ascii="Times New Roman" w:hAnsi="Times New Roman" w:cs="Times New Roman"/>
          <w:color w:val="000000" w:themeColor="text1"/>
          <w:sz w:val="20"/>
          <w:szCs w:val="20"/>
        </w:rPr>
        <w:t xml:space="preserve"> higher supply levels than other regions</w:t>
      </w:r>
      <w:r w:rsidRPr="00F97AC7">
        <w:rPr>
          <w:rFonts w:ascii="Times New Roman" w:hAnsi="Times New Roman" w:cs="Times New Roman"/>
          <w:color w:val="000000" w:themeColor="text1"/>
          <w:sz w:val="20"/>
          <w:szCs w:val="20"/>
        </w:rPr>
        <w:t xml:space="preserve">. </w:t>
      </w:r>
      <w:r w:rsidR="002E684A" w:rsidRPr="00F97AC7">
        <w:rPr>
          <w:rFonts w:ascii="Times New Roman" w:hAnsi="Times New Roman" w:cs="Times New Roman"/>
          <w:color w:val="000000" w:themeColor="text1"/>
          <w:sz w:val="20"/>
          <w:szCs w:val="20"/>
        </w:rPr>
        <w:t xml:space="preserve">Over half (51.60%) of the </w:t>
      </w:r>
      <w:r w:rsidR="00FC6975" w:rsidRPr="00F97AC7">
        <w:rPr>
          <w:rFonts w:ascii="Times New Roman" w:hAnsi="Times New Roman" w:cs="Times New Roman"/>
          <w:color w:val="000000" w:themeColor="text1"/>
          <w:sz w:val="20"/>
          <w:szCs w:val="20"/>
        </w:rPr>
        <w:t>TDRP</w:t>
      </w:r>
      <w:r w:rsidR="00AE2C74" w:rsidRPr="00F97AC7">
        <w:rPr>
          <w:rFonts w:ascii="Times New Roman" w:hAnsi="Times New Roman" w:cs="Times New Roman"/>
          <w:color w:val="000000" w:themeColor="text1"/>
          <w:sz w:val="20"/>
          <w:szCs w:val="20"/>
        </w:rPr>
        <w:t xml:space="preserve"> </w:t>
      </w:r>
      <w:r w:rsidR="002E684A" w:rsidRPr="00F97AC7">
        <w:rPr>
          <w:rFonts w:ascii="Times New Roman" w:hAnsi="Times New Roman" w:cs="Times New Roman"/>
          <w:color w:val="000000" w:themeColor="text1"/>
          <w:sz w:val="20"/>
          <w:szCs w:val="20"/>
        </w:rPr>
        <w:t>lives in areas with above-average supply Z</w:t>
      </w:r>
      <w:r w:rsidR="005448AA" w:rsidRPr="00F97AC7">
        <w:rPr>
          <w:rFonts w:ascii="Times New Roman" w:hAnsi="Times New Roman" w:cs="Times New Roman"/>
          <w:color w:val="000000" w:themeColor="text1"/>
          <w:sz w:val="20"/>
          <w:szCs w:val="20"/>
        </w:rPr>
        <w:t xml:space="preserve"> </w:t>
      </w:r>
      <w:r w:rsidR="002E684A" w:rsidRPr="00F97AC7">
        <w:rPr>
          <w:rFonts w:ascii="Times New Roman" w:hAnsi="Times New Roman" w:cs="Times New Roman"/>
          <w:color w:val="000000" w:themeColor="text1"/>
          <w:sz w:val="20"/>
          <w:szCs w:val="20"/>
        </w:rPr>
        <w:t xml:space="preserve">scores, indicating better transport access </w:t>
      </w:r>
      <w:r w:rsidR="0099661A" w:rsidRPr="00F97AC7">
        <w:rPr>
          <w:rFonts w:ascii="Times New Roman" w:hAnsi="Times New Roman" w:cs="Times New Roman"/>
          <w:color w:val="000000" w:themeColor="text1"/>
          <w:sz w:val="20"/>
          <w:szCs w:val="20"/>
        </w:rPr>
        <w:t>than</w:t>
      </w:r>
      <w:r w:rsidRPr="00F97AC7">
        <w:rPr>
          <w:rFonts w:ascii="Times New Roman" w:hAnsi="Times New Roman" w:cs="Times New Roman"/>
          <w:color w:val="000000" w:themeColor="text1"/>
          <w:sz w:val="20"/>
          <w:szCs w:val="20"/>
        </w:rPr>
        <w:t xml:space="preserve"> the mean value.</w:t>
      </w:r>
    </w:p>
    <w:p w14:paraId="6C6F5893" w14:textId="7AC98A2A" w:rsidR="00210975" w:rsidRPr="00F97AC7" w:rsidRDefault="00C43EB9" w:rsidP="00CA54BB">
      <w:pPr>
        <w:pStyle w:val="Els-1storder-head"/>
        <w:numPr>
          <w:ilvl w:val="0"/>
          <w:numId w:val="0"/>
        </w:numPr>
        <w:rPr>
          <w:b w:val="0"/>
          <w:bCs/>
          <w:i/>
          <w:iCs/>
          <w:color w:val="000000" w:themeColor="text1"/>
        </w:rPr>
      </w:pPr>
      <w:r w:rsidRPr="00F97AC7">
        <w:rPr>
          <w:b w:val="0"/>
          <w:bCs/>
          <w:i/>
          <w:iCs/>
          <w:color w:val="000000" w:themeColor="text1"/>
        </w:rPr>
        <w:t xml:space="preserve">5.3 </w:t>
      </w:r>
      <w:r w:rsidR="00035CBE" w:rsidRPr="00F97AC7">
        <w:rPr>
          <w:b w:val="0"/>
          <w:bCs/>
          <w:i/>
          <w:iCs/>
          <w:color w:val="000000" w:themeColor="text1"/>
        </w:rPr>
        <w:t xml:space="preserve">Spatial Distribution of </w:t>
      </w:r>
      <w:r w:rsidR="00210975" w:rsidRPr="00F97AC7">
        <w:rPr>
          <w:b w:val="0"/>
          <w:bCs/>
          <w:i/>
          <w:iCs/>
          <w:color w:val="000000" w:themeColor="text1"/>
        </w:rPr>
        <w:t>Transit Gap</w:t>
      </w:r>
    </w:p>
    <w:p w14:paraId="477BA65E" w14:textId="21CA8BEF" w:rsidR="004B3C3D" w:rsidRPr="00F97AC7" w:rsidRDefault="004B3C3D" w:rsidP="004B3C3D">
      <w:pPr>
        <w:spacing w:before="240"/>
        <w:ind w:firstLine="720"/>
        <w:jc w:val="both"/>
        <w:rPr>
          <w:rFonts w:ascii="Times New Roman" w:hAnsi="Times New Roman" w:cs="Times New Roman"/>
          <w:color w:val="000000" w:themeColor="text1"/>
          <w:sz w:val="20"/>
          <w:szCs w:val="20"/>
        </w:rPr>
      </w:pPr>
      <w:r w:rsidRPr="00F97AC7">
        <w:rPr>
          <w:rFonts w:ascii="Times New Roman" w:hAnsi="Times New Roman" w:cs="Times New Roman"/>
          <w:color w:val="000000" w:themeColor="text1"/>
          <w:sz w:val="20"/>
          <w:szCs w:val="20"/>
        </w:rPr>
        <w:t xml:space="preserve">The </w:t>
      </w:r>
      <w:r w:rsidR="00386618" w:rsidRPr="00F97AC7">
        <w:rPr>
          <w:rFonts w:ascii="Times New Roman" w:hAnsi="Times New Roman" w:cs="Times New Roman"/>
          <w:color w:val="000000" w:themeColor="text1"/>
          <w:sz w:val="20"/>
          <w:szCs w:val="20"/>
        </w:rPr>
        <w:t>t</w:t>
      </w:r>
      <w:r w:rsidRPr="00F97AC7">
        <w:rPr>
          <w:rFonts w:ascii="Times New Roman" w:hAnsi="Times New Roman" w:cs="Times New Roman"/>
          <w:color w:val="000000" w:themeColor="text1"/>
          <w:sz w:val="20"/>
          <w:szCs w:val="20"/>
        </w:rPr>
        <w:t xml:space="preserve">ransit </w:t>
      </w:r>
      <w:r w:rsidR="00386618" w:rsidRPr="00F97AC7">
        <w:rPr>
          <w:rFonts w:ascii="Times New Roman" w:hAnsi="Times New Roman" w:cs="Times New Roman"/>
          <w:color w:val="000000" w:themeColor="text1"/>
          <w:sz w:val="20"/>
          <w:szCs w:val="20"/>
        </w:rPr>
        <w:t>g</w:t>
      </w:r>
      <w:r w:rsidRPr="00F97AC7">
        <w:rPr>
          <w:rFonts w:ascii="Times New Roman" w:hAnsi="Times New Roman" w:cs="Times New Roman"/>
          <w:color w:val="000000" w:themeColor="text1"/>
          <w:sz w:val="20"/>
          <w:szCs w:val="20"/>
        </w:rPr>
        <w:t>ap is calculated by deducting the standardized Z</w:t>
      </w:r>
      <w:r w:rsidR="005448AA" w:rsidRPr="00F97AC7">
        <w:rPr>
          <w:rFonts w:ascii="Times New Roman" w:hAnsi="Times New Roman" w:cs="Times New Roman"/>
          <w:color w:val="000000" w:themeColor="text1"/>
          <w:sz w:val="20"/>
          <w:szCs w:val="20"/>
        </w:rPr>
        <w:t xml:space="preserve"> </w:t>
      </w:r>
      <w:r w:rsidRPr="00F97AC7">
        <w:rPr>
          <w:rFonts w:ascii="Times New Roman" w:hAnsi="Times New Roman" w:cs="Times New Roman"/>
          <w:color w:val="000000" w:themeColor="text1"/>
          <w:sz w:val="20"/>
          <w:szCs w:val="20"/>
        </w:rPr>
        <w:t xml:space="preserve">score of demand from that of supply. A negative </w:t>
      </w:r>
      <w:r w:rsidR="00F15D1A" w:rsidRPr="00F97AC7">
        <w:rPr>
          <w:rFonts w:ascii="Times New Roman" w:hAnsi="Times New Roman" w:cs="Times New Roman"/>
          <w:color w:val="000000" w:themeColor="text1"/>
          <w:sz w:val="20"/>
          <w:szCs w:val="20"/>
        </w:rPr>
        <w:t>t</w:t>
      </w:r>
      <w:r w:rsidRPr="00F97AC7">
        <w:rPr>
          <w:rFonts w:ascii="Times New Roman" w:hAnsi="Times New Roman" w:cs="Times New Roman"/>
          <w:color w:val="000000" w:themeColor="text1"/>
          <w:sz w:val="20"/>
          <w:szCs w:val="20"/>
        </w:rPr>
        <w:t xml:space="preserve">ransit </w:t>
      </w:r>
      <w:r w:rsidR="00F15D1A" w:rsidRPr="00F97AC7">
        <w:rPr>
          <w:rFonts w:ascii="Times New Roman" w:hAnsi="Times New Roman" w:cs="Times New Roman"/>
          <w:color w:val="000000" w:themeColor="text1"/>
          <w:sz w:val="20"/>
          <w:szCs w:val="20"/>
        </w:rPr>
        <w:t>g</w:t>
      </w:r>
      <w:r w:rsidRPr="00F97AC7">
        <w:rPr>
          <w:rFonts w:ascii="Times New Roman" w:hAnsi="Times New Roman" w:cs="Times New Roman"/>
          <w:color w:val="000000" w:themeColor="text1"/>
          <w:sz w:val="20"/>
          <w:szCs w:val="20"/>
        </w:rPr>
        <w:t>ap value signifies that the area's transit demand surpasses its supply, whereas a positive value indicates the opposite.</w:t>
      </w:r>
      <w:r w:rsidR="001D21DF" w:rsidRPr="00F97AC7">
        <w:rPr>
          <w:rFonts w:ascii="Times New Roman" w:hAnsi="Times New Roman" w:cs="Times New Roman"/>
          <w:color w:val="000000" w:themeColor="text1"/>
          <w:sz w:val="20"/>
          <w:szCs w:val="20"/>
        </w:rPr>
        <w:t xml:space="preserve"> </w:t>
      </w:r>
    </w:p>
    <w:p w14:paraId="2ADAC237" w14:textId="51BE3F94" w:rsidR="006708E1" w:rsidRPr="00F97AC7" w:rsidRDefault="00AD5A82" w:rsidP="00713AE5">
      <w:pPr>
        <w:pStyle w:val="Els-1storder-head"/>
        <w:numPr>
          <w:ilvl w:val="0"/>
          <w:numId w:val="0"/>
        </w:numPr>
        <w:spacing w:after="0"/>
        <w:rPr>
          <w:b w:val="0"/>
          <w:bCs/>
          <w:i/>
          <w:iCs/>
          <w:color w:val="000000" w:themeColor="text1"/>
        </w:rPr>
      </w:pPr>
      <w:r w:rsidRPr="00F97AC7">
        <w:rPr>
          <w:b w:val="0"/>
          <w:bCs/>
          <w:i/>
          <w:iCs/>
          <w:color w:val="000000" w:themeColor="text1"/>
        </w:rPr>
        <w:t xml:space="preserve">5.3.1 </w:t>
      </w:r>
      <w:r w:rsidR="006708E1" w:rsidRPr="00F97AC7">
        <w:rPr>
          <w:b w:val="0"/>
          <w:bCs/>
          <w:i/>
          <w:iCs/>
          <w:color w:val="000000" w:themeColor="text1"/>
        </w:rPr>
        <w:t xml:space="preserve">Transit gap </w:t>
      </w:r>
      <w:r w:rsidR="009C1B76" w:rsidRPr="00F97AC7">
        <w:rPr>
          <w:b w:val="0"/>
          <w:bCs/>
          <w:i/>
          <w:iCs/>
          <w:color w:val="000000" w:themeColor="text1"/>
        </w:rPr>
        <w:t>based</w:t>
      </w:r>
      <w:r w:rsidR="005D4829" w:rsidRPr="00F97AC7">
        <w:rPr>
          <w:b w:val="0"/>
          <w:bCs/>
          <w:i/>
          <w:iCs/>
          <w:color w:val="000000" w:themeColor="text1"/>
        </w:rPr>
        <w:t xml:space="preserve"> on transit</w:t>
      </w:r>
      <w:r w:rsidR="00D53E00" w:rsidRPr="00F97AC7">
        <w:rPr>
          <w:b w:val="0"/>
          <w:bCs/>
          <w:i/>
          <w:iCs/>
          <w:color w:val="000000" w:themeColor="text1"/>
        </w:rPr>
        <w:t xml:space="preserve"> dependent residence population</w:t>
      </w:r>
    </w:p>
    <w:p w14:paraId="7BB13106" w14:textId="0B0D8E04" w:rsidR="00C47D58" w:rsidRPr="00F97AC7" w:rsidRDefault="006708E1" w:rsidP="005A6B61">
      <w:pPr>
        <w:spacing w:after="0"/>
        <w:ind w:firstLine="720"/>
        <w:jc w:val="both"/>
        <w:rPr>
          <w:rFonts w:ascii="Times New Roman" w:hAnsi="Times New Roman" w:cs="Times New Roman"/>
          <w:color w:val="000000" w:themeColor="text1"/>
          <w:sz w:val="20"/>
          <w:szCs w:val="20"/>
        </w:rPr>
      </w:pPr>
      <w:r w:rsidRPr="00F97AC7">
        <w:rPr>
          <w:rFonts w:ascii="Times New Roman" w:hAnsi="Times New Roman" w:cs="Times New Roman"/>
          <w:color w:val="000000" w:themeColor="text1"/>
          <w:sz w:val="20"/>
          <w:szCs w:val="20"/>
        </w:rPr>
        <w:t xml:space="preserve">Figure </w:t>
      </w:r>
      <w:r w:rsidR="00872FA2" w:rsidRPr="00F97AC7">
        <w:rPr>
          <w:rFonts w:ascii="Times New Roman" w:hAnsi="Times New Roman" w:cs="Times New Roman"/>
          <w:color w:val="000000" w:themeColor="text1"/>
          <w:sz w:val="20"/>
          <w:szCs w:val="20"/>
        </w:rPr>
        <w:t>8</w:t>
      </w:r>
      <w:r w:rsidRPr="00F97AC7">
        <w:rPr>
          <w:rFonts w:ascii="Times New Roman" w:hAnsi="Times New Roman" w:cs="Times New Roman"/>
          <w:color w:val="000000" w:themeColor="text1"/>
          <w:sz w:val="20"/>
          <w:szCs w:val="20"/>
        </w:rPr>
        <w:t xml:space="preserve"> shows </w:t>
      </w:r>
      <w:r w:rsidR="003D7FA5" w:rsidRPr="00F97AC7">
        <w:rPr>
          <w:rFonts w:ascii="Times New Roman" w:hAnsi="Times New Roman" w:cs="Times New Roman"/>
          <w:color w:val="000000" w:themeColor="text1"/>
          <w:sz w:val="20"/>
          <w:szCs w:val="20"/>
        </w:rPr>
        <w:t xml:space="preserve">the </w:t>
      </w:r>
      <w:r w:rsidRPr="00F97AC7">
        <w:rPr>
          <w:rFonts w:ascii="Times New Roman" w:hAnsi="Times New Roman" w:cs="Times New Roman"/>
          <w:color w:val="000000" w:themeColor="text1"/>
          <w:sz w:val="20"/>
          <w:szCs w:val="20"/>
        </w:rPr>
        <w:t xml:space="preserve">spatial distribution of </w:t>
      </w:r>
      <w:r w:rsidR="003D7FA5" w:rsidRPr="00F97AC7">
        <w:rPr>
          <w:rFonts w:ascii="Times New Roman" w:hAnsi="Times New Roman" w:cs="Times New Roman"/>
          <w:color w:val="000000" w:themeColor="text1"/>
          <w:sz w:val="20"/>
          <w:szCs w:val="20"/>
        </w:rPr>
        <w:t xml:space="preserve">the </w:t>
      </w:r>
      <w:r w:rsidRPr="00F97AC7">
        <w:rPr>
          <w:rFonts w:ascii="Times New Roman" w:hAnsi="Times New Roman" w:cs="Times New Roman"/>
          <w:color w:val="000000" w:themeColor="text1"/>
          <w:sz w:val="20"/>
          <w:szCs w:val="20"/>
        </w:rPr>
        <w:t xml:space="preserve">transit gap for Singapore based on </w:t>
      </w:r>
      <w:r w:rsidR="00FC6975" w:rsidRPr="00F97AC7">
        <w:rPr>
          <w:rFonts w:ascii="Times New Roman" w:hAnsi="Times New Roman" w:cs="Times New Roman"/>
          <w:color w:val="000000" w:themeColor="text1"/>
          <w:sz w:val="20"/>
          <w:szCs w:val="20"/>
        </w:rPr>
        <w:t>TDRP.</w:t>
      </w:r>
      <w:r w:rsidRPr="00F97AC7">
        <w:rPr>
          <w:rFonts w:ascii="Times New Roman" w:hAnsi="Times New Roman" w:cs="Times New Roman"/>
          <w:color w:val="000000" w:themeColor="text1"/>
          <w:sz w:val="20"/>
          <w:szCs w:val="20"/>
        </w:rPr>
        <w:t xml:space="preserve"> The transit gap scores are grouped by quartiles, each quartile includes 25% of the </w:t>
      </w:r>
      <w:r w:rsidR="00CA5DA7" w:rsidRPr="00F97AC7">
        <w:rPr>
          <w:rFonts w:ascii="Times New Roman" w:hAnsi="Times New Roman" w:cs="Times New Roman"/>
          <w:color w:val="000000" w:themeColor="text1"/>
          <w:sz w:val="20"/>
          <w:szCs w:val="20"/>
        </w:rPr>
        <w:t>subzone</w:t>
      </w:r>
      <w:r w:rsidRPr="00F97AC7">
        <w:rPr>
          <w:rFonts w:ascii="Times New Roman" w:hAnsi="Times New Roman" w:cs="Times New Roman"/>
          <w:color w:val="000000" w:themeColor="text1"/>
          <w:sz w:val="20"/>
          <w:szCs w:val="20"/>
        </w:rPr>
        <w:t xml:space="preserve">s in the dataset. This approach helps us to understand what </w:t>
      </w:r>
      <w:r w:rsidR="00EE4A15" w:rsidRPr="00F97AC7">
        <w:rPr>
          <w:rFonts w:ascii="Times New Roman" w:hAnsi="Times New Roman" w:cs="Times New Roman"/>
          <w:color w:val="000000" w:themeColor="text1"/>
          <w:sz w:val="20"/>
          <w:szCs w:val="20"/>
        </w:rPr>
        <w:t xml:space="preserve">number </w:t>
      </w:r>
      <w:r w:rsidRPr="00F97AC7">
        <w:rPr>
          <w:rFonts w:ascii="Times New Roman" w:hAnsi="Times New Roman" w:cs="Times New Roman"/>
          <w:color w:val="000000" w:themeColor="text1"/>
          <w:sz w:val="20"/>
          <w:szCs w:val="20"/>
        </w:rPr>
        <w:t xml:space="preserve">of population is lying in below 50% of </w:t>
      </w:r>
      <w:r w:rsidR="004A2FA1" w:rsidRPr="00F97AC7">
        <w:rPr>
          <w:rFonts w:ascii="Times New Roman" w:hAnsi="Times New Roman" w:cs="Times New Roman"/>
          <w:color w:val="000000" w:themeColor="text1"/>
          <w:sz w:val="20"/>
          <w:szCs w:val="20"/>
        </w:rPr>
        <w:t>subzone</w:t>
      </w:r>
      <w:r w:rsidR="00EE4A15" w:rsidRPr="00F97AC7">
        <w:rPr>
          <w:rFonts w:ascii="Times New Roman" w:hAnsi="Times New Roman" w:cs="Times New Roman"/>
          <w:color w:val="000000" w:themeColor="text1"/>
          <w:sz w:val="20"/>
          <w:szCs w:val="20"/>
        </w:rPr>
        <w:t xml:space="preserve">. </w:t>
      </w:r>
      <w:r w:rsidRPr="00F97AC7">
        <w:rPr>
          <w:rFonts w:ascii="Times New Roman" w:hAnsi="Times New Roman" w:cs="Times New Roman"/>
          <w:color w:val="000000" w:themeColor="text1"/>
          <w:sz w:val="20"/>
          <w:szCs w:val="20"/>
        </w:rPr>
        <w:t xml:space="preserve">61.52% of </w:t>
      </w:r>
      <w:r w:rsidR="003D7FA5" w:rsidRPr="00F97AC7">
        <w:rPr>
          <w:rFonts w:ascii="Times New Roman" w:hAnsi="Times New Roman" w:cs="Times New Roman"/>
          <w:color w:val="000000" w:themeColor="text1"/>
          <w:sz w:val="20"/>
          <w:szCs w:val="20"/>
        </w:rPr>
        <w:t xml:space="preserve">the </w:t>
      </w:r>
      <w:r w:rsidRPr="00F97AC7">
        <w:rPr>
          <w:rFonts w:ascii="Times New Roman" w:hAnsi="Times New Roman" w:cs="Times New Roman"/>
          <w:color w:val="000000" w:themeColor="text1"/>
          <w:sz w:val="20"/>
          <w:szCs w:val="20"/>
        </w:rPr>
        <w:t xml:space="preserve">population stays in areas of high transit gap zones, this means that even </w:t>
      </w:r>
      <w:r w:rsidR="003D7FA5" w:rsidRPr="00F97AC7">
        <w:rPr>
          <w:rFonts w:ascii="Times New Roman" w:hAnsi="Times New Roman" w:cs="Times New Roman"/>
          <w:color w:val="000000" w:themeColor="text1"/>
          <w:sz w:val="20"/>
          <w:szCs w:val="20"/>
        </w:rPr>
        <w:t xml:space="preserve">though </w:t>
      </w:r>
      <w:r w:rsidRPr="00F97AC7">
        <w:rPr>
          <w:rFonts w:ascii="Times New Roman" w:hAnsi="Times New Roman" w:cs="Times New Roman"/>
          <w:color w:val="000000" w:themeColor="text1"/>
          <w:sz w:val="20"/>
          <w:szCs w:val="20"/>
        </w:rPr>
        <w:t>the supply shown by PTAL is high in various zones but simultaneously</w:t>
      </w:r>
      <w:r w:rsidR="003D7FA5" w:rsidRPr="00F97AC7">
        <w:rPr>
          <w:rFonts w:ascii="Times New Roman" w:hAnsi="Times New Roman" w:cs="Times New Roman"/>
          <w:color w:val="000000" w:themeColor="text1"/>
          <w:sz w:val="20"/>
          <w:szCs w:val="20"/>
        </w:rPr>
        <w:t>,</w:t>
      </w:r>
      <w:r w:rsidRPr="00F97AC7">
        <w:rPr>
          <w:rFonts w:ascii="Times New Roman" w:hAnsi="Times New Roman" w:cs="Times New Roman"/>
          <w:color w:val="000000" w:themeColor="text1"/>
          <w:sz w:val="20"/>
          <w:szCs w:val="20"/>
        </w:rPr>
        <w:t xml:space="preserve"> demand in these zones </w:t>
      </w:r>
      <w:r w:rsidR="003D7FA5" w:rsidRPr="00F97AC7">
        <w:rPr>
          <w:rFonts w:ascii="Times New Roman" w:hAnsi="Times New Roman" w:cs="Times New Roman"/>
          <w:color w:val="000000" w:themeColor="text1"/>
          <w:sz w:val="20"/>
          <w:szCs w:val="20"/>
        </w:rPr>
        <w:t>is</w:t>
      </w:r>
      <w:r w:rsidRPr="00F97AC7">
        <w:rPr>
          <w:rFonts w:ascii="Times New Roman" w:hAnsi="Times New Roman" w:cs="Times New Roman"/>
          <w:color w:val="000000" w:themeColor="text1"/>
          <w:sz w:val="20"/>
          <w:szCs w:val="20"/>
        </w:rPr>
        <w:t xml:space="preserve"> also very high</w:t>
      </w:r>
      <w:r w:rsidR="003D7FA5" w:rsidRPr="00F97AC7">
        <w:rPr>
          <w:rFonts w:ascii="Times New Roman" w:hAnsi="Times New Roman" w:cs="Times New Roman"/>
          <w:color w:val="000000" w:themeColor="text1"/>
          <w:sz w:val="20"/>
          <w:szCs w:val="20"/>
        </w:rPr>
        <w:t>,</w:t>
      </w:r>
      <w:r w:rsidRPr="00F97AC7">
        <w:rPr>
          <w:rFonts w:ascii="Times New Roman" w:hAnsi="Times New Roman" w:cs="Times New Roman"/>
          <w:color w:val="000000" w:themeColor="text1"/>
          <w:sz w:val="20"/>
          <w:szCs w:val="20"/>
        </w:rPr>
        <w:t xml:space="preserve"> which compensates </w:t>
      </w:r>
      <w:r w:rsidR="003D7FA5" w:rsidRPr="00F97AC7">
        <w:rPr>
          <w:rFonts w:ascii="Times New Roman" w:hAnsi="Times New Roman" w:cs="Times New Roman"/>
          <w:color w:val="000000" w:themeColor="text1"/>
          <w:sz w:val="20"/>
          <w:szCs w:val="20"/>
        </w:rPr>
        <w:t xml:space="preserve">for </w:t>
      </w:r>
      <w:r w:rsidRPr="00F97AC7">
        <w:rPr>
          <w:rFonts w:ascii="Times New Roman" w:hAnsi="Times New Roman" w:cs="Times New Roman"/>
          <w:color w:val="000000" w:themeColor="text1"/>
          <w:sz w:val="20"/>
          <w:szCs w:val="20"/>
        </w:rPr>
        <w:t xml:space="preserve">the high supply. These high transit gap zones are mainly in </w:t>
      </w:r>
      <w:r w:rsidR="00F64CDB" w:rsidRPr="00F97AC7">
        <w:rPr>
          <w:rFonts w:ascii="Times New Roman" w:hAnsi="Times New Roman" w:cs="Times New Roman"/>
          <w:color w:val="000000" w:themeColor="text1"/>
          <w:sz w:val="20"/>
          <w:szCs w:val="20"/>
        </w:rPr>
        <w:t>the western,</w:t>
      </w:r>
      <w:r w:rsidRPr="00F97AC7">
        <w:rPr>
          <w:rFonts w:ascii="Times New Roman" w:hAnsi="Times New Roman" w:cs="Times New Roman"/>
          <w:color w:val="000000" w:themeColor="text1"/>
          <w:sz w:val="20"/>
          <w:szCs w:val="20"/>
        </w:rPr>
        <w:t xml:space="preserve"> </w:t>
      </w:r>
      <w:r w:rsidR="00F64CDB" w:rsidRPr="00F97AC7">
        <w:rPr>
          <w:rFonts w:ascii="Times New Roman" w:hAnsi="Times New Roman" w:cs="Times New Roman"/>
          <w:color w:val="000000" w:themeColor="text1"/>
          <w:sz w:val="20"/>
          <w:szCs w:val="20"/>
        </w:rPr>
        <w:t>northern</w:t>
      </w:r>
      <w:r w:rsidRPr="00F97AC7">
        <w:rPr>
          <w:rFonts w:ascii="Times New Roman" w:hAnsi="Times New Roman" w:cs="Times New Roman"/>
          <w:color w:val="000000" w:themeColor="text1"/>
          <w:sz w:val="20"/>
          <w:szCs w:val="20"/>
        </w:rPr>
        <w:t xml:space="preserve"> and </w:t>
      </w:r>
      <w:r w:rsidR="0082122A" w:rsidRPr="00F97AC7">
        <w:rPr>
          <w:rFonts w:ascii="Times New Roman" w:hAnsi="Times New Roman" w:cs="Times New Roman"/>
          <w:color w:val="000000" w:themeColor="text1"/>
          <w:sz w:val="20"/>
          <w:szCs w:val="20"/>
        </w:rPr>
        <w:t>northeastern regions</w:t>
      </w:r>
      <w:r w:rsidRPr="00F97AC7">
        <w:rPr>
          <w:rFonts w:ascii="Times New Roman" w:hAnsi="Times New Roman" w:cs="Times New Roman"/>
          <w:color w:val="000000" w:themeColor="text1"/>
          <w:sz w:val="20"/>
          <w:szCs w:val="20"/>
        </w:rPr>
        <w:t xml:space="preserve"> of Singapore.</w:t>
      </w:r>
      <w:r w:rsidR="00B410BE" w:rsidRPr="00F97AC7">
        <w:rPr>
          <w:rFonts w:ascii="Times New Roman" w:hAnsi="Times New Roman" w:cs="Times New Roman"/>
          <w:color w:val="000000" w:themeColor="text1"/>
          <w:sz w:val="20"/>
          <w:szCs w:val="20"/>
        </w:rPr>
        <w:t xml:space="preserve"> </w:t>
      </w:r>
      <w:r w:rsidR="000C6648" w:rsidRPr="00F97AC7">
        <w:rPr>
          <w:rFonts w:ascii="Times New Roman" w:hAnsi="Times New Roman" w:cs="Times New Roman"/>
          <w:color w:val="000000" w:themeColor="text1"/>
          <w:sz w:val="20"/>
          <w:szCs w:val="20"/>
        </w:rPr>
        <w:t>Figure 9 shows the percentage of different age groups within the TDRP staying in various transit gap classes. The percentage of individuals experiencing a high transit gap is relatively similar between minors (aged 5 to 20 years) and adults (aged 21 to 64 years), at 63.01% and 62.75%, respectively. However, a lower percentage of the elderly (56.20%) falls into the high transit gap category compared to minors and adults.</w:t>
      </w:r>
    </w:p>
    <w:p w14:paraId="3D6A2E93" w14:textId="77777777" w:rsidR="00C47D58" w:rsidRPr="00F97AC7" w:rsidRDefault="00C47D58" w:rsidP="00E3184A">
      <w:pPr>
        <w:spacing w:after="0"/>
        <w:jc w:val="both"/>
        <w:rPr>
          <w:rFonts w:ascii="Times New Roman" w:hAnsi="Times New Roman" w:cs="Times New Roman"/>
          <w:color w:val="000000" w:themeColor="text1"/>
          <w:sz w:val="20"/>
          <w:szCs w:val="20"/>
        </w:rPr>
      </w:pPr>
    </w:p>
    <w:p w14:paraId="71EB6B06" w14:textId="77777777" w:rsidR="00480013" w:rsidRPr="00F97AC7" w:rsidRDefault="00AA4115" w:rsidP="00713AE5">
      <w:pPr>
        <w:keepNext/>
        <w:jc w:val="center"/>
        <w:rPr>
          <w:rFonts w:ascii="Times New Roman" w:hAnsi="Times New Roman" w:cs="Times New Roman"/>
          <w:color w:val="000000" w:themeColor="text1"/>
          <w:sz w:val="20"/>
          <w:szCs w:val="20"/>
        </w:rPr>
      </w:pPr>
      <w:r w:rsidRPr="00F97AC7">
        <w:rPr>
          <w:rFonts w:ascii="Times New Roman" w:hAnsi="Times New Roman" w:cs="Times New Roman"/>
          <w:noProof/>
          <w:color w:val="000000" w:themeColor="text1"/>
          <w:sz w:val="20"/>
          <w:szCs w:val="20"/>
        </w:rPr>
        <w:lastRenderedPageBreak/>
        <w:drawing>
          <wp:inline distT="0" distB="0" distL="0" distR="0" wp14:anchorId="6967AC81" wp14:editId="215A1B84">
            <wp:extent cx="4658834" cy="3600000"/>
            <wp:effectExtent l="0" t="0" r="8890" b="635"/>
            <wp:docPr id="341717515" name="Picture 341717515" descr="A map of a continent with different colored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436149" name="Picture 4" descr="A map of a continent with different colored squares&#10;&#10;Description automatically generated"/>
                    <pic:cNvPicPr/>
                  </pic:nvPicPr>
                  <pic:blipFill>
                    <a:blip r:embed="rId22">
                      <a:extLst>
                        <a:ext uri="{28A0092B-C50C-407E-A947-70E740481C1C}">
                          <a14:useLocalDpi xmlns:a14="http://schemas.microsoft.com/office/drawing/2010/main" val="0"/>
                        </a:ext>
                      </a:extLst>
                    </a:blip>
                    <a:stretch>
                      <a:fillRect/>
                    </a:stretch>
                  </pic:blipFill>
                  <pic:spPr>
                    <a:xfrm>
                      <a:off x="0" y="0"/>
                      <a:ext cx="4658834" cy="3600000"/>
                    </a:xfrm>
                    <a:prstGeom prst="rect">
                      <a:avLst/>
                    </a:prstGeom>
                  </pic:spPr>
                </pic:pic>
              </a:graphicData>
            </a:graphic>
          </wp:inline>
        </w:drawing>
      </w:r>
    </w:p>
    <w:p w14:paraId="6F75AEAD" w14:textId="2C49F7E6" w:rsidR="00480013" w:rsidRPr="00F97AC7" w:rsidRDefault="00480013" w:rsidP="00713AE5">
      <w:pPr>
        <w:pStyle w:val="Caption"/>
        <w:spacing w:after="0"/>
        <w:jc w:val="center"/>
        <w:rPr>
          <w:rFonts w:ascii="Times New Roman" w:hAnsi="Times New Roman" w:cs="Times New Roman"/>
          <w:i w:val="0"/>
          <w:iCs w:val="0"/>
          <w:color w:val="000000" w:themeColor="text1"/>
          <w:sz w:val="20"/>
          <w:szCs w:val="20"/>
        </w:rPr>
      </w:pPr>
      <w:r w:rsidRPr="00F97AC7">
        <w:rPr>
          <w:rFonts w:ascii="Times New Roman" w:hAnsi="Times New Roman" w:cs="Times New Roman"/>
          <w:i w:val="0"/>
          <w:iCs w:val="0"/>
          <w:color w:val="000000" w:themeColor="text1"/>
          <w:sz w:val="20"/>
          <w:szCs w:val="20"/>
        </w:rPr>
        <w:t xml:space="preserve">Figure </w:t>
      </w:r>
      <w:r w:rsidRPr="00F97AC7">
        <w:rPr>
          <w:rFonts w:ascii="Times New Roman" w:hAnsi="Times New Roman" w:cs="Times New Roman"/>
          <w:i w:val="0"/>
          <w:iCs w:val="0"/>
          <w:color w:val="000000" w:themeColor="text1"/>
          <w:sz w:val="20"/>
          <w:szCs w:val="20"/>
        </w:rPr>
        <w:fldChar w:fldCharType="begin"/>
      </w:r>
      <w:r w:rsidRPr="00F97AC7">
        <w:rPr>
          <w:rFonts w:ascii="Times New Roman" w:hAnsi="Times New Roman" w:cs="Times New Roman"/>
          <w:i w:val="0"/>
          <w:iCs w:val="0"/>
          <w:color w:val="000000" w:themeColor="text1"/>
          <w:sz w:val="20"/>
          <w:szCs w:val="20"/>
        </w:rPr>
        <w:instrText xml:space="preserve"> SEQ Figure \* ARABIC </w:instrText>
      </w:r>
      <w:r w:rsidRPr="00F97AC7">
        <w:rPr>
          <w:rFonts w:ascii="Times New Roman" w:hAnsi="Times New Roman" w:cs="Times New Roman"/>
          <w:i w:val="0"/>
          <w:iCs w:val="0"/>
          <w:color w:val="000000" w:themeColor="text1"/>
          <w:sz w:val="20"/>
          <w:szCs w:val="20"/>
        </w:rPr>
        <w:fldChar w:fldCharType="separate"/>
      </w:r>
      <w:r w:rsidR="00474999" w:rsidRPr="00F97AC7">
        <w:rPr>
          <w:rFonts w:ascii="Times New Roman" w:hAnsi="Times New Roman" w:cs="Times New Roman"/>
          <w:i w:val="0"/>
          <w:iCs w:val="0"/>
          <w:noProof/>
          <w:color w:val="000000" w:themeColor="text1"/>
          <w:sz w:val="20"/>
          <w:szCs w:val="20"/>
        </w:rPr>
        <w:t>8</w:t>
      </w:r>
      <w:r w:rsidRPr="00F97AC7">
        <w:rPr>
          <w:rFonts w:ascii="Times New Roman" w:hAnsi="Times New Roman" w:cs="Times New Roman"/>
          <w:i w:val="0"/>
          <w:iCs w:val="0"/>
          <w:color w:val="000000" w:themeColor="text1"/>
          <w:sz w:val="20"/>
          <w:szCs w:val="20"/>
        </w:rPr>
        <w:fldChar w:fldCharType="end"/>
      </w:r>
      <w:r w:rsidR="00035C07" w:rsidRPr="00F97AC7">
        <w:rPr>
          <w:rFonts w:ascii="Times New Roman" w:hAnsi="Times New Roman" w:cs="Times New Roman"/>
          <w:i w:val="0"/>
          <w:iCs w:val="0"/>
          <w:color w:val="000000" w:themeColor="text1"/>
          <w:sz w:val="20"/>
          <w:szCs w:val="20"/>
        </w:rPr>
        <w:t>:</w:t>
      </w:r>
      <w:r w:rsidRPr="00F97AC7">
        <w:rPr>
          <w:rFonts w:ascii="Times New Roman" w:hAnsi="Times New Roman" w:cs="Times New Roman"/>
          <w:i w:val="0"/>
          <w:iCs w:val="0"/>
          <w:color w:val="000000" w:themeColor="text1"/>
          <w:sz w:val="20"/>
          <w:szCs w:val="20"/>
        </w:rPr>
        <w:t xml:space="preserve"> Spatial distribution of transit gap considering </w:t>
      </w:r>
      <w:r w:rsidR="00B058DC" w:rsidRPr="00F97AC7">
        <w:rPr>
          <w:rFonts w:ascii="Times New Roman" w:hAnsi="Times New Roman" w:cs="Times New Roman"/>
          <w:i w:val="0"/>
          <w:iCs w:val="0"/>
          <w:color w:val="000000" w:themeColor="text1"/>
          <w:sz w:val="20"/>
          <w:szCs w:val="20"/>
        </w:rPr>
        <w:t xml:space="preserve">transit dependent residence </w:t>
      </w:r>
      <w:r w:rsidR="003E46A1" w:rsidRPr="00F97AC7">
        <w:rPr>
          <w:rFonts w:ascii="Times New Roman" w:hAnsi="Times New Roman" w:cs="Times New Roman"/>
          <w:i w:val="0"/>
          <w:iCs w:val="0"/>
          <w:color w:val="000000" w:themeColor="text1"/>
          <w:sz w:val="20"/>
          <w:szCs w:val="20"/>
        </w:rPr>
        <w:t>population</w:t>
      </w:r>
      <w:r w:rsidRPr="00F97AC7">
        <w:rPr>
          <w:rFonts w:ascii="Times New Roman" w:hAnsi="Times New Roman" w:cs="Times New Roman"/>
          <w:i w:val="0"/>
          <w:iCs w:val="0"/>
          <w:color w:val="000000" w:themeColor="text1"/>
          <w:sz w:val="20"/>
          <w:szCs w:val="20"/>
        </w:rPr>
        <w:t xml:space="preserve"> as transit demand</w:t>
      </w:r>
    </w:p>
    <w:p w14:paraId="4DB6BFC4" w14:textId="30E3AB42" w:rsidR="00A728D9" w:rsidRPr="00F97AC7" w:rsidRDefault="00A728D9" w:rsidP="00713AE5">
      <w:pPr>
        <w:spacing w:after="0"/>
        <w:rPr>
          <w:rFonts w:ascii="Times New Roman" w:hAnsi="Times New Roman" w:cs="Times New Roman"/>
          <w:color w:val="000000" w:themeColor="text1"/>
          <w:sz w:val="20"/>
          <w:szCs w:val="20"/>
        </w:rPr>
      </w:pPr>
      <w:bookmarkStart w:id="13" w:name="_Hlk161427790"/>
    </w:p>
    <w:bookmarkEnd w:id="13"/>
    <w:p w14:paraId="28B4053C" w14:textId="79A389DD" w:rsidR="003A3076" w:rsidRPr="00F97AC7" w:rsidRDefault="00BD5459" w:rsidP="00084CF5">
      <w:pPr>
        <w:pStyle w:val="Caption"/>
        <w:keepNext/>
        <w:jc w:val="center"/>
        <w:rPr>
          <w:rFonts w:ascii="Times New Roman" w:hAnsi="Times New Roman" w:cs="Times New Roman"/>
          <w:color w:val="000000" w:themeColor="text1"/>
          <w:sz w:val="20"/>
          <w:szCs w:val="20"/>
        </w:rPr>
      </w:pPr>
      <w:r w:rsidRPr="00F97AC7">
        <w:rPr>
          <w:rFonts w:ascii="Times New Roman" w:hAnsi="Times New Roman" w:cs="Times New Roman"/>
          <w:noProof/>
          <w:color w:val="000000" w:themeColor="text1"/>
          <w:sz w:val="20"/>
          <w:szCs w:val="20"/>
        </w:rPr>
        <w:drawing>
          <wp:inline distT="0" distB="0" distL="0" distR="0" wp14:anchorId="62606289" wp14:editId="09D43D92">
            <wp:extent cx="5580000" cy="2693493"/>
            <wp:effectExtent l="0" t="0" r="1905" b="0"/>
            <wp:docPr id="6305518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580000" cy="2693493"/>
                    </a:xfrm>
                    <a:prstGeom prst="rect">
                      <a:avLst/>
                    </a:prstGeom>
                    <a:noFill/>
                  </pic:spPr>
                </pic:pic>
              </a:graphicData>
            </a:graphic>
          </wp:inline>
        </w:drawing>
      </w:r>
    </w:p>
    <w:p w14:paraId="3EA3DB2B" w14:textId="47FE879A" w:rsidR="008A6D69" w:rsidRPr="00F97AC7" w:rsidRDefault="003A3076" w:rsidP="003E0D36">
      <w:pPr>
        <w:pStyle w:val="Caption"/>
        <w:jc w:val="center"/>
        <w:rPr>
          <w:rFonts w:ascii="Times New Roman" w:hAnsi="Times New Roman" w:cs="Times New Roman"/>
          <w:i w:val="0"/>
          <w:iCs w:val="0"/>
          <w:color w:val="000000" w:themeColor="text1"/>
          <w:sz w:val="20"/>
          <w:szCs w:val="20"/>
        </w:rPr>
      </w:pPr>
      <w:r w:rsidRPr="00F97AC7">
        <w:rPr>
          <w:rFonts w:ascii="Times New Roman" w:hAnsi="Times New Roman" w:cs="Times New Roman"/>
          <w:i w:val="0"/>
          <w:iCs w:val="0"/>
          <w:color w:val="000000" w:themeColor="text1"/>
          <w:sz w:val="20"/>
          <w:szCs w:val="20"/>
        </w:rPr>
        <w:t xml:space="preserve">Figure </w:t>
      </w:r>
      <w:r w:rsidRPr="00F97AC7">
        <w:rPr>
          <w:rFonts w:ascii="Times New Roman" w:hAnsi="Times New Roman" w:cs="Times New Roman"/>
          <w:i w:val="0"/>
          <w:iCs w:val="0"/>
          <w:color w:val="000000" w:themeColor="text1"/>
          <w:sz w:val="20"/>
          <w:szCs w:val="20"/>
        </w:rPr>
        <w:fldChar w:fldCharType="begin"/>
      </w:r>
      <w:r w:rsidRPr="00F97AC7">
        <w:rPr>
          <w:rFonts w:ascii="Times New Roman" w:hAnsi="Times New Roman" w:cs="Times New Roman"/>
          <w:i w:val="0"/>
          <w:iCs w:val="0"/>
          <w:color w:val="000000" w:themeColor="text1"/>
          <w:sz w:val="20"/>
          <w:szCs w:val="20"/>
        </w:rPr>
        <w:instrText xml:space="preserve"> SEQ Figure \* ARABIC </w:instrText>
      </w:r>
      <w:r w:rsidRPr="00F97AC7">
        <w:rPr>
          <w:rFonts w:ascii="Times New Roman" w:hAnsi="Times New Roman" w:cs="Times New Roman"/>
          <w:i w:val="0"/>
          <w:iCs w:val="0"/>
          <w:color w:val="000000" w:themeColor="text1"/>
          <w:sz w:val="20"/>
          <w:szCs w:val="20"/>
        </w:rPr>
        <w:fldChar w:fldCharType="separate"/>
      </w:r>
      <w:r w:rsidR="00474999" w:rsidRPr="00F97AC7">
        <w:rPr>
          <w:rFonts w:ascii="Times New Roman" w:hAnsi="Times New Roman" w:cs="Times New Roman"/>
          <w:i w:val="0"/>
          <w:iCs w:val="0"/>
          <w:color w:val="000000" w:themeColor="text1"/>
          <w:sz w:val="20"/>
          <w:szCs w:val="20"/>
        </w:rPr>
        <w:t>9</w:t>
      </w:r>
      <w:r w:rsidRPr="00F97AC7">
        <w:rPr>
          <w:rFonts w:ascii="Times New Roman" w:hAnsi="Times New Roman" w:cs="Times New Roman"/>
          <w:i w:val="0"/>
          <w:iCs w:val="0"/>
          <w:color w:val="000000" w:themeColor="text1"/>
          <w:sz w:val="20"/>
          <w:szCs w:val="20"/>
        </w:rPr>
        <w:fldChar w:fldCharType="end"/>
      </w:r>
      <w:r w:rsidR="00035C07" w:rsidRPr="00F97AC7">
        <w:rPr>
          <w:rFonts w:ascii="Times New Roman" w:hAnsi="Times New Roman" w:cs="Times New Roman"/>
          <w:i w:val="0"/>
          <w:iCs w:val="0"/>
          <w:color w:val="000000" w:themeColor="text1"/>
          <w:sz w:val="20"/>
          <w:szCs w:val="20"/>
        </w:rPr>
        <w:t>:</w:t>
      </w:r>
      <w:r w:rsidRPr="00F97AC7">
        <w:rPr>
          <w:rFonts w:ascii="Times New Roman" w:hAnsi="Times New Roman" w:cs="Times New Roman"/>
          <w:i w:val="0"/>
          <w:iCs w:val="0"/>
          <w:color w:val="000000" w:themeColor="text1"/>
          <w:sz w:val="20"/>
          <w:szCs w:val="20"/>
        </w:rPr>
        <w:t xml:space="preserve"> Transit dependent residence population staying in different transit gaps</w:t>
      </w:r>
    </w:p>
    <w:p w14:paraId="73D960CC" w14:textId="7F0E9FDF" w:rsidR="00E95ABB" w:rsidRPr="00F97AC7" w:rsidRDefault="00AD5A82" w:rsidP="00713AE5">
      <w:pPr>
        <w:pStyle w:val="Els-1storder-head"/>
        <w:numPr>
          <w:ilvl w:val="0"/>
          <w:numId w:val="0"/>
        </w:numPr>
        <w:spacing w:before="0" w:after="0"/>
        <w:rPr>
          <w:b w:val="0"/>
          <w:bCs/>
          <w:i/>
          <w:iCs/>
          <w:color w:val="000000" w:themeColor="text1"/>
        </w:rPr>
      </w:pPr>
      <w:r w:rsidRPr="00F97AC7">
        <w:rPr>
          <w:b w:val="0"/>
          <w:bCs/>
          <w:i/>
          <w:iCs/>
          <w:color w:val="000000" w:themeColor="text1"/>
        </w:rPr>
        <w:t xml:space="preserve">5.3.2 </w:t>
      </w:r>
      <w:bookmarkStart w:id="14" w:name="_Hlk174225812"/>
      <w:r w:rsidR="00E95ABB" w:rsidRPr="00F97AC7">
        <w:rPr>
          <w:b w:val="0"/>
          <w:bCs/>
          <w:i/>
          <w:iCs/>
          <w:color w:val="000000" w:themeColor="text1"/>
        </w:rPr>
        <w:t xml:space="preserve">Transit gap </w:t>
      </w:r>
      <w:r w:rsidR="005D4829" w:rsidRPr="00F97AC7">
        <w:rPr>
          <w:b w:val="0"/>
          <w:bCs/>
          <w:i/>
          <w:iCs/>
          <w:color w:val="000000" w:themeColor="text1"/>
        </w:rPr>
        <w:t>based on</w:t>
      </w:r>
      <w:r w:rsidR="00E95ABB" w:rsidRPr="00F97AC7">
        <w:rPr>
          <w:b w:val="0"/>
          <w:bCs/>
          <w:i/>
          <w:iCs/>
          <w:color w:val="000000" w:themeColor="text1"/>
        </w:rPr>
        <w:t xml:space="preserve"> </w:t>
      </w:r>
      <w:r w:rsidR="002633F8" w:rsidRPr="00F97AC7">
        <w:rPr>
          <w:b w:val="0"/>
          <w:bCs/>
          <w:i/>
          <w:iCs/>
          <w:color w:val="000000" w:themeColor="text1"/>
        </w:rPr>
        <w:t>transit dependent employed population</w:t>
      </w:r>
      <w:bookmarkEnd w:id="14"/>
    </w:p>
    <w:p w14:paraId="0789CCE2" w14:textId="2A570BB5" w:rsidR="00113AEF" w:rsidRPr="00F97AC7" w:rsidRDefault="00B75B61" w:rsidP="00713AE5">
      <w:pPr>
        <w:spacing w:after="0"/>
        <w:ind w:firstLine="720"/>
        <w:jc w:val="both"/>
        <w:rPr>
          <w:rFonts w:ascii="Times New Roman" w:hAnsi="Times New Roman" w:cs="Times New Roman"/>
          <w:color w:val="000000" w:themeColor="text1"/>
          <w:sz w:val="20"/>
          <w:szCs w:val="20"/>
        </w:rPr>
      </w:pPr>
      <w:r w:rsidRPr="00F97AC7">
        <w:rPr>
          <w:rFonts w:ascii="Times New Roman" w:hAnsi="Times New Roman" w:cs="Times New Roman"/>
          <w:color w:val="000000" w:themeColor="text1"/>
          <w:sz w:val="20"/>
          <w:szCs w:val="20"/>
        </w:rPr>
        <w:t xml:space="preserve">In a manner akin to understanding transit dependence among the residential population, we also </w:t>
      </w:r>
      <w:r w:rsidR="003D7FA5" w:rsidRPr="00F97AC7">
        <w:rPr>
          <w:rFonts w:ascii="Times New Roman" w:hAnsi="Times New Roman" w:cs="Times New Roman"/>
          <w:color w:val="000000" w:themeColor="text1"/>
          <w:sz w:val="20"/>
          <w:szCs w:val="20"/>
        </w:rPr>
        <w:t>endeavoured</w:t>
      </w:r>
      <w:r w:rsidRPr="00F97AC7">
        <w:rPr>
          <w:rFonts w:ascii="Times New Roman" w:hAnsi="Times New Roman" w:cs="Times New Roman"/>
          <w:color w:val="000000" w:themeColor="text1"/>
          <w:sz w:val="20"/>
          <w:szCs w:val="20"/>
        </w:rPr>
        <w:t xml:space="preserve"> to comprehend transit dependence among the employed population based on their workplace </w:t>
      </w:r>
      <w:r w:rsidR="004A2FA1" w:rsidRPr="00F97AC7">
        <w:rPr>
          <w:rFonts w:ascii="Times New Roman" w:hAnsi="Times New Roman" w:cs="Times New Roman"/>
          <w:color w:val="000000" w:themeColor="text1"/>
          <w:sz w:val="20"/>
          <w:szCs w:val="20"/>
        </w:rPr>
        <w:t>subzone</w:t>
      </w:r>
      <w:r w:rsidRPr="00F97AC7">
        <w:rPr>
          <w:rFonts w:ascii="Times New Roman" w:hAnsi="Times New Roman" w:cs="Times New Roman"/>
          <w:color w:val="000000" w:themeColor="text1"/>
          <w:sz w:val="20"/>
          <w:szCs w:val="20"/>
        </w:rPr>
        <w:t xml:space="preserve">s. Figure </w:t>
      </w:r>
      <w:r w:rsidR="006E1FBF" w:rsidRPr="00F97AC7">
        <w:rPr>
          <w:rFonts w:ascii="Times New Roman" w:hAnsi="Times New Roman" w:cs="Times New Roman"/>
          <w:color w:val="000000" w:themeColor="text1"/>
          <w:sz w:val="20"/>
          <w:szCs w:val="20"/>
        </w:rPr>
        <w:t>10</w:t>
      </w:r>
      <w:r w:rsidR="001F1100" w:rsidRPr="00F97AC7">
        <w:rPr>
          <w:rFonts w:ascii="Times New Roman" w:hAnsi="Times New Roman" w:cs="Times New Roman"/>
          <w:color w:val="000000" w:themeColor="text1"/>
          <w:sz w:val="20"/>
          <w:szCs w:val="20"/>
        </w:rPr>
        <w:t xml:space="preserve"> </w:t>
      </w:r>
      <w:r w:rsidRPr="00F97AC7">
        <w:rPr>
          <w:rFonts w:ascii="Times New Roman" w:hAnsi="Times New Roman" w:cs="Times New Roman"/>
          <w:color w:val="000000" w:themeColor="text1"/>
          <w:sz w:val="20"/>
          <w:szCs w:val="20"/>
        </w:rPr>
        <w:t>illustrates the transit gap</w:t>
      </w:r>
      <w:r w:rsidR="001F1100" w:rsidRPr="00F97AC7">
        <w:rPr>
          <w:rFonts w:ascii="Times New Roman" w:hAnsi="Times New Roman" w:cs="Times New Roman"/>
          <w:color w:val="000000" w:themeColor="text1"/>
          <w:sz w:val="20"/>
          <w:szCs w:val="20"/>
        </w:rPr>
        <w:t xml:space="preserve"> </w:t>
      </w:r>
      <w:r w:rsidRPr="00F97AC7">
        <w:rPr>
          <w:rFonts w:ascii="Times New Roman" w:hAnsi="Times New Roman" w:cs="Times New Roman"/>
          <w:color w:val="000000" w:themeColor="text1"/>
          <w:sz w:val="20"/>
          <w:szCs w:val="20"/>
        </w:rPr>
        <w:t>for transit</w:t>
      </w:r>
      <w:r w:rsidR="002633F8" w:rsidRPr="00F97AC7">
        <w:rPr>
          <w:rFonts w:ascii="Times New Roman" w:hAnsi="Times New Roman" w:cs="Times New Roman"/>
          <w:color w:val="000000" w:themeColor="text1"/>
          <w:sz w:val="20"/>
          <w:szCs w:val="20"/>
        </w:rPr>
        <w:t xml:space="preserve"> </w:t>
      </w:r>
      <w:r w:rsidRPr="00F97AC7">
        <w:rPr>
          <w:rFonts w:ascii="Times New Roman" w:hAnsi="Times New Roman" w:cs="Times New Roman"/>
          <w:color w:val="000000" w:themeColor="text1"/>
          <w:sz w:val="20"/>
          <w:szCs w:val="20"/>
        </w:rPr>
        <w:t xml:space="preserve">dependent employed individuals categorized by </w:t>
      </w:r>
      <w:r w:rsidR="0096155F" w:rsidRPr="00F97AC7">
        <w:rPr>
          <w:rFonts w:ascii="Times New Roman" w:hAnsi="Times New Roman" w:cs="Times New Roman"/>
          <w:color w:val="000000" w:themeColor="text1"/>
          <w:sz w:val="20"/>
          <w:szCs w:val="20"/>
        </w:rPr>
        <w:t>subzone</w:t>
      </w:r>
      <w:r w:rsidRPr="00F97AC7">
        <w:rPr>
          <w:rFonts w:ascii="Times New Roman" w:hAnsi="Times New Roman" w:cs="Times New Roman"/>
          <w:color w:val="000000" w:themeColor="text1"/>
          <w:sz w:val="20"/>
          <w:szCs w:val="20"/>
        </w:rPr>
        <w:t xml:space="preserve">s of their workplace. Similar to the previous section, the transit gap scores in this case are grouped into quartiles, each comprising 25% of the </w:t>
      </w:r>
      <w:r w:rsidR="004A2FA1" w:rsidRPr="00F97AC7">
        <w:rPr>
          <w:rFonts w:ascii="Times New Roman" w:hAnsi="Times New Roman" w:cs="Times New Roman"/>
          <w:color w:val="000000" w:themeColor="text1"/>
          <w:sz w:val="20"/>
          <w:szCs w:val="20"/>
        </w:rPr>
        <w:t>subzone</w:t>
      </w:r>
      <w:r w:rsidRPr="00F97AC7">
        <w:rPr>
          <w:rFonts w:ascii="Times New Roman" w:hAnsi="Times New Roman" w:cs="Times New Roman"/>
          <w:color w:val="000000" w:themeColor="text1"/>
          <w:sz w:val="20"/>
          <w:szCs w:val="20"/>
        </w:rPr>
        <w:t>s in the dataset</w:t>
      </w:r>
      <w:r w:rsidR="00EE4A15" w:rsidRPr="00F97AC7">
        <w:rPr>
          <w:rFonts w:ascii="Times New Roman" w:hAnsi="Times New Roman" w:cs="Times New Roman"/>
          <w:color w:val="000000" w:themeColor="text1"/>
          <w:sz w:val="20"/>
          <w:szCs w:val="20"/>
        </w:rPr>
        <w:t>.</w:t>
      </w:r>
      <w:r w:rsidRPr="00F97AC7">
        <w:rPr>
          <w:rFonts w:ascii="Times New Roman" w:hAnsi="Times New Roman" w:cs="Times New Roman"/>
          <w:color w:val="000000" w:themeColor="text1"/>
          <w:sz w:val="20"/>
          <w:szCs w:val="20"/>
        </w:rPr>
        <w:t xml:space="preserve"> Figure 1</w:t>
      </w:r>
      <w:r w:rsidR="006E1FBF" w:rsidRPr="00F97AC7">
        <w:rPr>
          <w:rFonts w:ascii="Times New Roman" w:hAnsi="Times New Roman" w:cs="Times New Roman"/>
          <w:color w:val="000000" w:themeColor="text1"/>
          <w:sz w:val="20"/>
          <w:szCs w:val="20"/>
        </w:rPr>
        <w:t>1</w:t>
      </w:r>
      <w:r w:rsidRPr="00F97AC7">
        <w:rPr>
          <w:rFonts w:ascii="Times New Roman" w:hAnsi="Times New Roman" w:cs="Times New Roman"/>
          <w:color w:val="000000" w:themeColor="text1"/>
          <w:sz w:val="20"/>
          <w:szCs w:val="20"/>
        </w:rPr>
        <w:t xml:space="preserve"> presents the </w:t>
      </w:r>
      <w:r w:rsidR="00FC6975" w:rsidRPr="00F97AC7">
        <w:rPr>
          <w:rFonts w:ascii="Times New Roman" w:hAnsi="Times New Roman" w:cs="Times New Roman"/>
          <w:color w:val="000000" w:themeColor="text1"/>
          <w:sz w:val="20"/>
          <w:szCs w:val="20"/>
        </w:rPr>
        <w:t>TDEP</w:t>
      </w:r>
      <w:r w:rsidRPr="00F97AC7">
        <w:rPr>
          <w:rFonts w:ascii="Times New Roman" w:hAnsi="Times New Roman" w:cs="Times New Roman"/>
          <w:color w:val="000000" w:themeColor="text1"/>
          <w:sz w:val="20"/>
          <w:szCs w:val="20"/>
        </w:rPr>
        <w:t xml:space="preserve"> residing in different transit gap classes.</w:t>
      </w:r>
    </w:p>
    <w:p w14:paraId="4164279E" w14:textId="77777777" w:rsidR="00480013" w:rsidRPr="00F97AC7" w:rsidRDefault="00480013" w:rsidP="00713AE5">
      <w:pPr>
        <w:keepNext/>
        <w:spacing w:before="240"/>
        <w:ind w:firstLine="720"/>
        <w:jc w:val="center"/>
        <w:rPr>
          <w:rFonts w:ascii="Times New Roman" w:hAnsi="Times New Roman" w:cs="Times New Roman"/>
          <w:color w:val="000000" w:themeColor="text1"/>
          <w:sz w:val="20"/>
          <w:szCs w:val="20"/>
        </w:rPr>
      </w:pPr>
      <w:r w:rsidRPr="00F97AC7">
        <w:rPr>
          <w:rFonts w:ascii="Times New Roman" w:hAnsi="Times New Roman" w:cs="Times New Roman"/>
          <w:noProof/>
          <w:color w:val="000000" w:themeColor="text1"/>
          <w:sz w:val="20"/>
          <w:szCs w:val="20"/>
        </w:rPr>
        <w:lastRenderedPageBreak/>
        <w:drawing>
          <wp:inline distT="0" distB="0" distL="0" distR="0" wp14:anchorId="1F78894D" wp14:editId="52F35F26">
            <wp:extent cx="4658823" cy="3600000"/>
            <wp:effectExtent l="0" t="0" r="8890" b="635"/>
            <wp:docPr id="249179046" name="Picture 249179046" descr="A map of different colored area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561649" name="Picture 7" descr="A map of different colored areas&#10;&#10;Description automatically generated"/>
                    <pic:cNvPicPr/>
                  </pic:nvPicPr>
                  <pic:blipFill>
                    <a:blip r:embed="rId24">
                      <a:extLst>
                        <a:ext uri="{28A0092B-C50C-407E-A947-70E740481C1C}">
                          <a14:useLocalDpi xmlns:a14="http://schemas.microsoft.com/office/drawing/2010/main" val="0"/>
                        </a:ext>
                      </a:extLst>
                    </a:blip>
                    <a:stretch>
                      <a:fillRect/>
                    </a:stretch>
                  </pic:blipFill>
                  <pic:spPr>
                    <a:xfrm>
                      <a:off x="0" y="0"/>
                      <a:ext cx="4658823" cy="3600000"/>
                    </a:xfrm>
                    <a:prstGeom prst="rect">
                      <a:avLst/>
                    </a:prstGeom>
                  </pic:spPr>
                </pic:pic>
              </a:graphicData>
            </a:graphic>
          </wp:inline>
        </w:drawing>
      </w:r>
    </w:p>
    <w:p w14:paraId="43614628" w14:textId="7EAF89C1" w:rsidR="00480013" w:rsidRPr="00F97AC7" w:rsidRDefault="00480013" w:rsidP="004531ED">
      <w:pPr>
        <w:pStyle w:val="Caption"/>
        <w:spacing w:after="0"/>
        <w:jc w:val="center"/>
        <w:rPr>
          <w:rFonts w:ascii="Times New Roman" w:hAnsi="Times New Roman" w:cs="Times New Roman"/>
          <w:i w:val="0"/>
          <w:iCs w:val="0"/>
          <w:color w:val="000000" w:themeColor="text1"/>
          <w:sz w:val="20"/>
          <w:szCs w:val="20"/>
        </w:rPr>
      </w:pPr>
      <w:r w:rsidRPr="00F97AC7">
        <w:rPr>
          <w:rFonts w:ascii="Times New Roman" w:hAnsi="Times New Roman" w:cs="Times New Roman"/>
          <w:i w:val="0"/>
          <w:iCs w:val="0"/>
          <w:color w:val="000000" w:themeColor="text1"/>
          <w:sz w:val="20"/>
          <w:szCs w:val="20"/>
        </w:rPr>
        <w:t xml:space="preserve">Figure </w:t>
      </w:r>
      <w:r w:rsidRPr="00F97AC7">
        <w:rPr>
          <w:rFonts w:ascii="Times New Roman" w:hAnsi="Times New Roman" w:cs="Times New Roman"/>
          <w:i w:val="0"/>
          <w:iCs w:val="0"/>
          <w:color w:val="000000" w:themeColor="text1"/>
          <w:sz w:val="20"/>
          <w:szCs w:val="20"/>
        </w:rPr>
        <w:fldChar w:fldCharType="begin"/>
      </w:r>
      <w:r w:rsidRPr="00F97AC7">
        <w:rPr>
          <w:rFonts w:ascii="Times New Roman" w:hAnsi="Times New Roman" w:cs="Times New Roman"/>
          <w:i w:val="0"/>
          <w:iCs w:val="0"/>
          <w:color w:val="000000" w:themeColor="text1"/>
          <w:sz w:val="20"/>
          <w:szCs w:val="20"/>
        </w:rPr>
        <w:instrText xml:space="preserve"> SEQ Figure \* ARABIC </w:instrText>
      </w:r>
      <w:r w:rsidRPr="00F97AC7">
        <w:rPr>
          <w:rFonts w:ascii="Times New Roman" w:hAnsi="Times New Roman" w:cs="Times New Roman"/>
          <w:i w:val="0"/>
          <w:iCs w:val="0"/>
          <w:color w:val="000000" w:themeColor="text1"/>
          <w:sz w:val="20"/>
          <w:szCs w:val="20"/>
        </w:rPr>
        <w:fldChar w:fldCharType="separate"/>
      </w:r>
      <w:r w:rsidR="00474999" w:rsidRPr="00F97AC7">
        <w:rPr>
          <w:rFonts w:ascii="Times New Roman" w:hAnsi="Times New Roman" w:cs="Times New Roman"/>
          <w:i w:val="0"/>
          <w:iCs w:val="0"/>
          <w:noProof/>
          <w:color w:val="000000" w:themeColor="text1"/>
          <w:sz w:val="20"/>
          <w:szCs w:val="20"/>
        </w:rPr>
        <w:t>10</w:t>
      </w:r>
      <w:r w:rsidRPr="00F97AC7">
        <w:rPr>
          <w:rFonts w:ascii="Times New Roman" w:hAnsi="Times New Roman" w:cs="Times New Roman"/>
          <w:i w:val="0"/>
          <w:iCs w:val="0"/>
          <w:color w:val="000000" w:themeColor="text1"/>
          <w:sz w:val="20"/>
          <w:szCs w:val="20"/>
        </w:rPr>
        <w:fldChar w:fldCharType="end"/>
      </w:r>
      <w:r w:rsidR="00035C07" w:rsidRPr="00F97AC7">
        <w:rPr>
          <w:rFonts w:ascii="Times New Roman" w:hAnsi="Times New Roman" w:cs="Times New Roman"/>
          <w:i w:val="0"/>
          <w:iCs w:val="0"/>
          <w:color w:val="000000" w:themeColor="text1"/>
          <w:sz w:val="20"/>
          <w:szCs w:val="20"/>
        </w:rPr>
        <w:t>:</w:t>
      </w:r>
      <w:r w:rsidRPr="00F97AC7">
        <w:rPr>
          <w:rFonts w:ascii="Times New Roman" w:hAnsi="Times New Roman" w:cs="Times New Roman"/>
          <w:i w:val="0"/>
          <w:iCs w:val="0"/>
          <w:color w:val="000000" w:themeColor="text1"/>
          <w:sz w:val="20"/>
          <w:szCs w:val="20"/>
        </w:rPr>
        <w:t xml:space="preserve"> Spatial distribution of transit gap considering </w:t>
      </w:r>
      <w:r w:rsidR="003E46A1" w:rsidRPr="00F97AC7">
        <w:rPr>
          <w:rFonts w:ascii="Times New Roman" w:hAnsi="Times New Roman" w:cs="Times New Roman"/>
          <w:i w:val="0"/>
          <w:iCs w:val="0"/>
          <w:color w:val="000000" w:themeColor="text1"/>
          <w:sz w:val="20"/>
          <w:szCs w:val="20"/>
        </w:rPr>
        <w:t>transit dependent employed population</w:t>
      </w:r>
      <w:r w:rsidRPr="00F97AC7">
        <w:rPr>
          <w:rFonts w:ascii="Times New Roman" w:hAnsi="Times New Roman" w:cs="Times New Roman"/>
          <w:i w:val="0"/>
          <w:iCs w:val="0"/>
          <w:color w:val="000000" w:themeColor="text1"/>
          <w:sz w:val="20"/>
          <w:szCs w:val="20"/>
        </w:rPr>
        <w:t xml:space="preserve"> as transit demand</w:t>
      </w:r>
    </w:p>
    <w:p w14:paraId="4E1E3405" w14:textId="77777777" w:rsidR="004531ED" w:rsidRPr="00F97AC7" w:rsidRDefault="004531ED" w:rsidP="00713AE5">
      <w:pPr>
        <w:spacing w:after="0"/>
        <w:rPr>
          <w:rFonts w:ascii="Times New Roman" w:hAnsi="Times New Roman" w:cs="Times New Roman"/>
          <w:color w:val="000000" w:themeColor="text1"/>
          <w:sz w:val="20"/>
          <w:szCs w:val="20"/>
        </w:rPr>
      </w:pPr>
    </w:p>
    <w:p w14:paraId="4EAA55A7" w14:textId="2DF3CD18" w:rsidR="00113AEF" w:rsidRPr="00F97AC7" w:rsidRDefault="00480013" w:rsidP="00713AE5">
      <w:pPr>
        <w:spacing w:after="0"/>
        <w:jc w:val="both"/>
        <w:rPr>
          <w:rFonts w:ascii="Times New Roman" w:hAnsi="Times New Roman" w:cs="Times New Roman"/>
          <w:color w:val="000000" w:themeColor="text1"/>
          <w:sz w:val="20"/>
          <w:szCs w:val="20"/>
        </w:rPr>
      </w:pPr>
      <w:r w:rsidRPr="00F97AC7">
        <w:rPr>
          <w:rFonts w:ascii="Times New Roman" w:hAnsi="Times New Roman" w:cs="Times New Roman"/>
          <w:color w:val="000000" w:themeColor="text1"/>
          <w:sz w:val="20"/>
          <w:szCs w:val="20"/>
        </w:rPr>
        <w:tab/>
      </w:r>
      <w:r w:rsidR="006A73A1" w:rsidRPr="00F97AC7">
        <w:rPr>
          <w:rFonts w:ascii="Times New Roman" w:hAnsi="Times New Roman" w:cs="Times New Roman"/>
          <w:color w:val="000000" w:themeColor="text1"/>
          <w:sz w:val="20"/>
          <w:szCs w:val="20"/>
        </w:rPr>
        <w:t>Interestingly, 45.65% of the employed population work in subzones with high transit gap. These subzones are notably distributed along Singapore's coastline and within the central region. In the central region, the subzones with high transit gap are primarily covered by commercial land use. Conversely, the subzones with high transit gap along Singapore's coastline are predominantly occupied by industrial land use. Service land use is relatively uniformly distributed throughout the city</w:t>
      </w:r>
      <w:r w:rsidR="00013981" w:rsidRPr="00F97AC7">
        <w:rPr>
          <w:rFonts w:ascii="Times New Roman" w:hAnsi="Times New Roman" w:cs="Times New Roman"/>
          <w:color w:val="000000" w:themeColor="text1"/>
          <w:sz w:val="20"/>
          <w:szCs w:val="20"/>
        </w:rPr>
        <w:t xml:space="preserve">. </w:t>
      </w:r>
      <w:r w:rsidR="007169C6" w:rsidRPr="00F97AC7">
        <w:rPr>
          <w:rFonts w:ascii="Times New Roman" w:hAnsi="Times New Roman" w:cs="Times New Roman"/>
          <w:color w:val="000000" w:themeColor="text1"/>
          <w:sz w:val="20"/>
          <w:szCs w:val="20"/>
        </w:rPr>
        <w:t>However, compared to residential locations, workplace locations have a lower proportion of the population working in high transit gap areas.</w:t>
      </w:r>
      <w:r w:rsidR="00113AEF" w:rsidRPr="00F97AC7">
        <w:rPr>
          <w:rFonts w:ascii="Times New Roman" w:hAnsi="Times New Roman" w:cs="Times New Roman"/>
          <w:color w:val="000000" w:themeColor="text1"/>
          <w:sz w:val="20"/>
          <w:szCs w:val="20"/>
        </w:rPr>
        <w:t xml:space="preserve"> Only 12.54% of the employed population work in low transit gap areas.</w:t>
      </w:r>
      <w:r w:rsidR="007407AB" w:rsidRPr="00F97AC7">
        <w:rPr>
          <w:rFonts w:ascii="Times New Roman" w:hAnsi="Times New Roman" w:cs="Times New Roman"/>
          <w:color w:val="000000" w:themeColor="text1"/>
          <w:sz w:val="20"/>
          <w:szCs w:val="20"/>
        </w:rPr>
        <w:t xml:space="preserve"> </w:t>
      </w:r>
    </w:p>
    <w:p w14:paraId="1FF6D44B" w14:textId="77777777" w:rsidR="00266863" w:rsidRPr="00F97AC7" w:rsidRDefault="007317A4" w:rsidP="00084CF5">
      <w:pPr>
        <w:keepNext/>
        <w:spacing w:before="240"/>
        <w:jc w:val="center"/>
        <w:rPr>
          <w:rFonts w:ascii="Times New Roman" w:hAnsi="Times New Roman" w:cs="Times New Roman"/>
          <w:color w:val="000000" w:themeColor="text1"/>
          <w:sz w:val="20"/>
          <w:szCs w:val="20"/>
        </w:rPr>
      </w:pPr>
      <w:r w:rsidRPr="00F97AC7">
        <w:rPr>
          <w:rFonts w:ascii="Times New Roman" w:hAnsi="Times New Roman" w:cs="Times New Roman"/>
          <w:noProof/>
          <w:color w:val="000000" w:themeColor="text1"/>
          <w:sz w:val="20"/>
          <w:szCs w:val="20"/>
        </w:rPr>
        <w:drawing>
          <wp:inline distT="0" distB="0" distL="0" distR="0" wp14:anchorId="628DD747" wp14:editId="76889F99">
            <wp:extent cx="4584589" cy="2761727"/>
            <wp:effectExtent l="0" t="0" r="6985" b="635"/>
            <wp:docPr id="6" name="Picture 5" descr="A graph of numbers and text&#10;&#10;Description automatically generated with medium confidence">
              <a:extLst xmlns:a="http://schemas.openxmlformats.org/drawingml/2006/main">
                <a:ext uri="{FF2B5EF4-FFF2-40B4-BE49-F238E27FC236}">
                  <a16:creationId xmlns:a16="http://schemas.microsoft.com/office/drawing/2014/main" id="{9BC5EEF5-F2B2-8D74-E416-5C233131D6A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 graph of numbers and text&#10;&#10;Description automatically generated with medium confidence">
                      <a:extLst>
                        <a:ext uri="{FF2B5EF4-FFF2-40B4-BE49-F238E27FC236}">
                          <a16:creationId xmlns:a16="http://schemas.microsoft.com/office/drawing/2014/main" id="{9BC5EEF5-F2B2-8D74-E416-5C233131D6AA}"/>
                        </a:ext>
                      </a:extLst>
                    </pic:cNvPr>
                    <pic:cNvPicPr>
                      <a:picLocks noChangeAspect="1"/>
                    </pic:cNvPicPr>
                  </pic:nvPicPr>
                  <pic:blipFill>
                    <a:blip r:embed="rId25"/>
                    <a:stretch>
                      <a:fillRect/>
                    </a:stretch>
                  </pic:blipFill>
                  <pic:spPr>
                    <a:xfrm>
                      <a:off x="0" y="0"/>
                      <a:ext cx="4584589" cy="2761727"/>
                    </a:xfrm>
                    <a:prstGeom prst="rect">
                      <a:avLst/>
                    </a:prstGeom>
                  </pic:spPr>
                </pic:pic>
              </a:graphicData>
            </a:graphic>
          </wp:inline>
        </w:drawing>
      </w:r>
    </w:p>
    <w:p w14:paraId="386CE1F1" w14:textId="7D0FCA96" w:rsidR="004531ED" w:rsidRPr="00F97AC7" w:rsidRDefault="00266863" w:rsidP="00084CF5">
      <w:pPr>
        <w:pStyle w:val="Caption"/>
        <w:jc w:val="center"/>
        <w:rPr>
          <w:rFonts w:ascii="Times New Roman" w:hAnsi="Times New Roman" w:cs="Times New Roman"/>
          <w:i w:val="0"/>
          <w:iCs w:val="0"/>
          <w:color w:val="000000" w:themeColor="text1"/>
          <w:sz w:val="20"/>
          <w:szCs w:val="20"/>
        </w:rPr>
      </w:pPr>
      <w:r w:rsidRPr="00F97AC7">
        <w:rPr>
          <w:rFonts w:ascii="Times New Roman" w:hAnsi="Times New Roman" w:cs="Times New Roman"/>
          <w:i w:val="0"/>
          <w:iCs w:val="0"/>
          <w:color w:val="000000" w:themeColor="text1"/>
          <w:sz w:val="20"/>
          <w:szCs w:val="20"/>
        </w:rPr>
        <w:t xml:space="preserve">Figure </w:t>
      </w:r>
      <w:r w:rsidRPr="00F97AC7">
        <w:rPr>
          <w:rFonts w:ascii="Times New Roman" w:hAnsi="Times New Roman" w:cs="Times New Roman"/>
          <w:i w:val="0"/>
          <w:iCs w:val="0"/>
          <w:color w:val="000000" w:themeColor="text1"/>
          <w:sz w:val="20"/>
          <w:szCs w:val="20"/>
        </w:rPr>
        <w:fldChar w:fldCharType="begin"/>
      </w:r>
      <w:r w:rsidRPr="00F97AC7">
        <w:rPr>
          <w:rFonts w:ascii="Times New Roman" w:hAnsi="Times New Roman" w:cs="Times New Roman"/>
          <w:i w:val="0"/>
          <w:iCs w:val="0"/>
          <w:color w:val="000000" w:themeColor="text1"/>
          <w:sz w:val="20"/>
          <w:szCs w:val="20"/>
        </w:rPr>
        <w:instrText xml:space="preserve"> SEQ Figure \* ARABIC </w:instrText>
      </w:r>
      <w:r w:rsidRPr="00F97AC7">
        <w:rPr>
          <w:rFonts w:ascii="Times New Roman" w:hAnsi="Times New Roman" w:cs="Times New Roman"/>
          <w:i w:val="0"/>
          <w:iCs w:val="0"/>
          <w:color w:val="000000" w:themeColor="text1"/>
          <w:sz w:val="20"/>
          <w:szCs w:val="20"/>
        </w:rPr>
        <w:fldChar w:fldCharType="separate"/>
      </w:r>
      <w:r w:rsidR="00474999" w:rsidRPr="00F97AC7">
        <w:rPr>
          <w:rFonts w:ascii="Times New Roman" w:hAnsi="Times New Roman" w:cs="Times New Roman"/>
          <w:i w:val="0"/>
          <w:iCs w:val="0"/>
          <w:noProof/>
          <w:color w:val="000000" w:themeColor="text1"/>
          <w:sz w:val="20"/>
          <w:szCs w:val="20"/>
        </w:rPr>
        <w:t>11</w:t>
      </w:r>
      <w:r w:rsidRPr="00F97AC7">
        <w:rPr>
          <w:rFonts w:ascii="Times New Roman" w:hAnsi="Times New Roman" w:cs="Times New Roman"/>
          <w:i w:val="0"/>
          <w:iCs w:val="0"/>
          <w:color w:val="000000" w:themeColor="text1"/>
          <w:sz w:val="20"/>
          <w:szCs w:val="20"/>
        </w:rPr>
        <w:fldChar w:fldCharType="end"/>
      </w:r>
      <w:r w:rsidR="00035C07" w:rsidRPr="00F97AC7">
        <w:rPr>
          <w:rFonts w:ascii="Times New Roman" w:hAnsi="Times New Roman" w:cs="Times New Roman"/>
          <w:i w:val="0"/>
          <w:iCs w:val="0"/>
          <w:color w:val="000000" w:themeColor="text1"/>
          <w:sz w:val="20"/>
          <w:szCs w:val="20"/>
        </w:rPr>
        <w:t>:</w:t>
      </w:r>
      <w:r w:rsidRPr="00F97AC7">
        <w:rPr>
          <w:rFonts w:ascii="Times New Roman" w:hAnsi="Times New Roman" w:cs="Times New Roman"/>
          <w:i w:val="0"/>
          <w:iCs w:val="0"/>
          <w:color w:val="000000" w:themeColor="text1"/>
          <w:sz w:val="20"/>
          <w:szCs w:val="20"/>
        </w:rPr>
        <w:t xml:space="preserve"> Transit dependent employed population by subzone of workplace </w:t>
      </w:r>
      <w:r w:rsidR="0012724C" w:rsidRPr="00F97AC7">
        <w:rPr>
          <w:rFonts w:ascii="Times New Roman" w:hAnsi="Times New Roman" w:cs="Times New Roman"/>
          <w:i w:val="0"/>
          <w:iCs w:val="0"/>
          <w:color w:val="000000" w:themeColor="text1"/>
          <w:sz w:val="20"/>
          <w:szCs w:val="20"/>
        </w:rPr>
        <w:t>falling under</w:t>
      </w:r>
      <w:r w:rsidRPr="00F97AC7">
        <w:rPr>
          <w:rFonts w:ascii="Times New Roman" w:hAnsi="Times New Roman" w:cs="Times New Roman"/>
          <w:i w:val="0"/>
          <w:iCs w:val="0"/>
          <w:color w:val="000000" w:themeColor="text1"/>
          <w:sz w:val="20"/>
          <w:szCs w:val="20"/>
        </w:rPr>
        <w:t xml:space="preserve"> different transit gaps</w:t>
      </w:r>
    </w:p>
    <w:p w14:paraId="4F6AA01D" w14:textId="32539B6B" w:rsidR="008267F6" w:rsidRPr="00F97AC7" w:rsidRDefault="00F73CD7" w:rsidP="00713AE5">
      <w:pPr>
        <w:spacing w:after="0"/>
        <w:ind w:firstLine="720"/>
        <w:jc w:val="both"/>
        <w:rPr>
          <w:rFonts w:ascii="Times New Roman" w:hAnsi="Times New Roman" w:cs="Times New Roman"/>
          <w:color w:val="000000" w:themeColor="text1"/>
          <w:sz w:val="20"/>
          <w:szCs w:val="20"/>
        </w:rPr>
      </w:pPr>
      <w:r w:rsidRPr="00F97AC7">
        <w:rPr>
          <w:rFonts w:ascii="Times New Roman" w:hAnsi="Times New Roman" w:cs="Times New Roman"/>
          <w:color w:val="000000" w:themeColor="text1"/>
          <w:sz w:val="20"/>
          <w:szCs w:val="20"/>
        </w:rPr>
        <w:lastRenderedPageBreak/>
        <w:t xml:space="preserve">Understanding </w:t>
      </w:r>
      <w:r w:rsidR="00C135E6" w:rsidRPr="00F97AC7">
        <w:rPr>
          <w:rFonts w:ascii="Times New Roman" w:hAnsi="Times New Roman" w:cs="Times New Roman"/>
          <w:color w:val="000000" w:themeColor="text1"/>
          <w:sz w:val="20"/>
          <w:szCs w:val="20"/>
        </w:rPr>
        <w:t xml:space="preserve">the </w:t>
      </w:r>
      <w:r w:rsidRPr="00F97AC7">
        <w:rPr>
          <w:rFonts w:ascii="Times New Roman" w:hAnsi="Times New Roman" w:cs="Times New Roman"/>
          <w:color w:val="000000" w:themeColor="text1"/>
          <w:sz w:val="20"/>
          <w:szCs w:val="20"/>
        </w:rPr>
        <w:t xml:space="preserve">transit dependence </w:t>
      </w:r>
      <w:r w:rsidR="00C135E6" w:rsidRPr="00F97AC7">
        <w:rPr>
          <w:rFonts w:ascii="Times New Roman" w:hAnsi="Times New Roman" w:cs="Times New Roman"/>
          <w:color w:val="000000" w:themeColor="text1"/>
          <w:sz w:val="20"/>
          <w:szCs w:val="20"/>
        </w:rPr>
        <w:t xml:space="preserve">of residence </w:t>
      </w:r>
      <w:r w:rsidR="001709F8" w:rsidRPr="00F97AC7">
        <w:rPr>
          <w:rFonts w:ascii="Times New Roman" w:hAnsi="Times New Roman" w:cs="Times New Roman"/>
          <w:color w:val="000000" w:themeColor="text1"/>
          <w:sz w:val="20"/>
          <w:szCs w:val="20"/>
        </w:rPr>
        <w:t xml:space="preserve">locations </w:t>
      </w:r>
      <w:r w:rsidR="00C135E6" w:rsidRPr="00F97AC7">
        <w:rPr>
          <w:rFonts w:ascii="Times New Roman" w:hAnsi="Times New Roman" w:cs="Times New Roman"/>
          <w:color w:val="000000" w:themeColor="text1"/>
          <w:sz w:val="20"/>
          <w:szCs w:val="20"/>
        </w:rPr>
        <w:t>and</w:t>
      </w:r>
      <w:r w:rsidRPr="00F97AC7">
        <w:rPr>
          <w:rFonts w:ascii="Times New Roman" w:hAnsi="Times New Roman" w:cs="Times New Roman"/>
          <w:color w:val="000000" w:themeColor="text1"/>
          <w:sz w:val="20"/>
          <w:szCs w:val="20"/>
        </w:rPr>
        <w:t xml:space="preserve"> workplace locations </w:t>
      </w:r>
      <w:r w:rsidR="001709F8" w:rsidRPr="00F97AC7">
        <w:rPr>
          <w:rFonts w:ascii="Times New Roman" w:hAnsi="Times New Roman" w:cs="Times New Roman"/>
          <w:color w:val="000000" w:themeColor="text1"/>
          <w:sz w:val="20"/>
          <w:szCs w:val="20"/>
        </w:rPr>
        <w:t xml:space="preserve">separately </w:t>
      </w:r>
      <w:r w:rsidRPr="00F97AC7">
        <w:rPr>
          <w:rFonts w:ascii="Times New Roman" w:hAnsi="Times New Roman" w:cs="Times New Roman"/>
          <w:color w:val="000000" w:themeColor="text1"/>
          <w:sz w:val="20"/>
          <w:szCs w:val="20"/>
        </w:rPr>
        <w:t>is important</w:t>
      </w:r>
      <w:r w:rsidR="00C135E6" w:rsidRPr="00F97AC7">
        <w:rPr>
          <w:rFonts w:ascii="Times New Roman" w:hAnsi="Times New Roman" w:cs="Times New Roman"/>
          <w:color w:val="000000" w:themeColor="text1"/>
          <w:sz w:val="20"/>
          <w:szCs w:val="20"/>
        </w:rPr>
        <w:t xml:space="preserve">. For </w:t>
      </w:r>
      <w:r w:rsidR="00314271" w:rsidRPr="00F97AC7">
        <w:rPr>
          <w:rFonts w:ascii="Times New Roman" w:hAnsi="Times New Roman" w:cs="Times New Roman"/>
          <w:color w:val="000000" w:themeColor="text1"/>
          <w:sz w:val="20"/>
          <w:szCs w:val="20"/>
        </w:rPr>
        <w:t xml:space="preserve">example, a zone showing </w:t>
      </w:r>
      <w:r w:rsidRPr="00F97AC7">
        <w:rPr>
          <w:rFonts w:ascii="Times New Roman" w:hAnsi="Times New Roman" w:cs="Times New Roman"/>
          <w:color w:val="000000" w:themeColor="text1"/>
          <w:sz w:val="20"/>
          <w:szCs w:val="20"/>
        </w:rPr>
        <w:t xml:space="preserve">low transit gap considering </w:t>
      </w:r>
      <w:r w:rsidR="00FC6975" w:rsidRPr="00F97AC7">
        <w:rPr>
          <w:rFonts w:ascii="Times New Roman" w:hAnsi="Times New Roman" w:cs="Times New Roman"/>
          <w:color w:val="000000" w:themeColor="text1"/>
          <w:sz w:val="20"/>
          <w:szCs w:val="20"/>
        </w:rPr>
        <w:t>TDRP</w:t>
      </w:r>
      <w:r w:rsidR="00314271" w:rsidRPr="00F97AC7">
        <w:rPr>
          <w:rFonts w:ascii="Times New Roman" w:hAnsi="Times New Roman" w:cs="Times New Roman"/>
          <w:color w:val="000000" w:themeColor="text1"/>
          <w:sz w:val="20"/>
          <w:szCs w:val="20"/>
        </w:rPr>
        <w:t xml:space="preserve"> might fall </w:t>
      </w:r>
      <w:r w:rsidR="008C3459" w:rsidRPr="00F97AC7">
        <w:rPr>
          <w:rFonts w:ascii="Times New Roman" w:hAnsi="Times New Roman" w:cs="Times New Roman"/>
          <w:color w:val="000000" w:themeColor="text1"/>
          <w:sz w:val="20"/>
          <w:szCs w:val="20"/>
        </w:rPr>
        <w:t>under</w:t>
      </w:r>
      <w:r w:rsidR="00862C7B" w:rsidRPr="00F97AC7">
        <w:rPr>
          <w:rFonts w:ascii="Times New Roman" w:hAnsi="Times New Roman" w:cs="Times New Roman"/>
          <w:color w:val="000000" w:themeColor="text1"/>
          <w:sz w:val="20"/>
          <w:szCs w:val="20"/>
        </w:rPr>
        <w:t xml:space="preserve"> high transit gap if the analysis is based on</w:t>
      </w:r>
      <w:r w:rsidRPr="00F97AC7">
        <w:rPr>
          <w:rFonts w:ascii="Times New Roman" w:hAnsi="Times New Roman" w:cs="Times New Roman"/>
          <w:color w:val="000000" w:themeColor="text1"/>
          <w:sz w:val="20"/>
          <w:szCs w:val="20"/>
        </w:rPr>
        <w:t xml:space="preserve"> </w:t>
      </w:r>
      <w:r w:rsidR="00FC6975" w:rsidRPr="00F97AC7">
        <w:rPr>
          <w:rFonts w:ascii="Times New Roman" w:hAnsi="Times New Roman" w:cs="Times New Roman"/>
          <w:color w:val="000000" w:themeColor="text1"/>
          <w:sz w:val="20"/>
          <w:szCs w:val="20"/>
        </w:rPr>
        <w:t>TDEP</w:t>
      </w:r>
      <w:r w:rsidRPr="00F97AC7">
        <w:rPr>
          <w:rFonts w:ascii="Times New Roman" w:hAnsi="Times New Roman" w:cs="Times New Roman"/>
          <w:color w:val="000000" w:themeColor="text1"/>
          <w:sz w:val="20"/>
          <w:szCs w:val="20"/>
        </w:rPr>
        <w:t xml:space="preserve">. </w:t>
      </w:r>
      <w:r w:rsidR="00862C7B" w:rsidRPr="00F97AC7">
        <w:rPr>
          <w:rFonts w:ascii="Times New Roman" w:hAnsi="Times New Roman" w:cs="Times New Roman"/>
          <w:color w:val="000000" w:themeColor="text1"/>
          <w:sz w:val="20"/>
          <w:szCs w:val="20"/>
        </w:rPr>
        <w:t xml:space="preserve">Moreover, there is temporal differences in the transit demand of </w:t>
      </w:r>
      <w:r w:rsidR="00434F89" w:rsidRPr="00F97AC7">
        <w:rPr>
          <w:rFonts w:ascii="Times New Roman" w:hAnsi="Times New Roman" w:cs="Times New Roman"/>
          <w:color w:val="000000" w:themeColor="text1"/>
          <w:sz w:val="20"/>
          <w:szCs w:val="20"/>
        </w:rPr>
        <w:t xml:space="preserve">resident </w:t>
      </w:r>
      <w:r w:rsidR="003105C1" w:rsidRPr="00F97AC7">
        <w:rPr>
          <w:rFonts w:ascii="Times New Roman" w:hAnsi="Times New Roman" w:cs="Times New Roman"/>
          <w:color w:val="000000" w:themeColor="text1"/>
          <w:sz w:val="20"/>
          <w:szCs w:val="20"/>
        </w:rPr>
        <w:t>population</w:t>
      </w:r>
      <w:r w:rsidR="00CD1ABA" w:rsidRPr="00F97AC7">
        <w:rPr>
          <w:rFonts w:ascii="Times New Roman" w:hAnsi="Times New Roman" w:cs="Times New Roman"/>
          <w:color w:val="000000" w:themeColor="text1"/>
          <w:sz w:val="20"/>
          <w:szCs w:val="20"/>
        </w:rPr>
        <w:t xml:space="preserve"> and workplace</w:t>
      </w:r>
      <w:r w:rsidR="00862C7B" w:rsidRPr="00F97AC7">
        <w:rPr>
          <w:rFonts w:ascii="Times New Roman" w:hAnsi="Times New Roman" w:cs="Times New Roman"/>
          <w:color w:val="000000" w:themeColor="text1"/>
          <w:sz w:val="20"/>
          <w:szCs w:val="20"/>
        </w:rPr>
        <w:t xml:space="preserve"> </w:t>
      </w:r>
      <w:r w:rsidR="003105C1" w:rsidRPr="00F97AC7">
        <w:rPr>
          <w:rFonts w:ascii="Times New Roman" w:hAnsi="Times New Roman" w:cs="Times New Roman"/>
          <w:color w:val="000000" w:themeColor="text1"/>
          <w:sz w:val="20"/>
          <w:szCs w:val="20"/>
        </w:rPr>
        <w:t>population</w:t>
      </w:r>
      <w:r w:rsidR="00862C7B" w:rsidRPr="00F97AC7">
        <w:rPr>
          <w:rFonts w:ascii="Times New Roman" w:hAnsi="Times New Roman" w:cs="Times New Roman"/>
          <w:color w:val="000000" w:themeColor="text1"/>
          <w:sz w:val="20"/>
          <w:szCs w:val="20"/>
        </w:rPr>
        <w:t xml:space="preserve">. </w:t>
      </w:r>
      <w:r w:rsidR="003105C1" w:rsidRPr="00F97AC7">
        <w:rPr>
          <w:rFonts w:ascii="Times New Roman" w:hAnsi="Times New Roman" w:cs="Times New Roman"/>
          <w:color w:val="000000" w:themeColor="text1"/>
          <w:sz w:val="20"/>
          <w:szCs w:val="20"/>
        </w:rPr>
        <w:t>Hence, t</w:t>
      </w:r>
      <w:r w:rsidRPr="00F97AC7">
        <w:rPr>
          <w:rFonts w:ascii="Times New Roman" w:hAnsi="Times New Roman" w:cs="Times New Roman"/>
          <w:color w:val="000000" w:themeColor="text1"/>
          <w:sz w:val="20"/>
          <w:szCs w:val="20"/>
        </w:rPr>
        <w:t>his dual perspective helps to comprehensively assess transit demand and plan transit systems that cater to the dynamic needs during different times of the day.</w:t>
      </w:r>
    </w:p>
    <w:p w14:paraId="513589E7" w14:textId="6480B757" w:rsidR="008267F6" w:rsidRPr="00F97AC7" w:rsidRDefault="00AD5A82" w:rsidP="00CA54BB">
      <w:pPr>
        <w:pStyle w:val="Els-1storder-head"/>
        <w:numPr>
          <w:ilvl w:val="0"/>
          <w:numId w:val="0"/>
        </w:numPr>
        <w:rPr>
          <w:b w:val="0"/>
          <w:bCs/>
          <w:i/>
          <w:iCs/>
          <w:color w:val="000000" w:themeColor="text1"/>
        </w:rPr>
      </w:pPr>
      <w:r w:rsidRPr="00F97AC7">
        <w:rPr>
          <w:b w:val="0"/>
          <w:bCs/>
          <w:i/>
          <w:iCs/>
          <w:color w:val="000000" w:themeColor="text1"/>
        </w:rPr>
        <w:t xml:space="preserve">5.4 </w:t>
      </w:r>
      <w:r w:rsidR="008267F6" w:rsidRPr="00F97AC7">
        <w:rPr>
          <w:b w:val="0"/>
          <w:bCs/>
          <w:i/>
          <w:iCs/>
          <w:color w:val="000000" w:themeColor="text1"/>
        </w:rPr>
        <w:t xml:space="preserve">Comparison of transit </w:t>
      </w:r>
      <w:r w:rsidR="005A6591" w:rsidRPr="00F97AC7">
        <w:rPr>
          <w:b w:val="0"/>
          <w:bCs/>
          <w:i/>
          <w:iCs/>
          <w:color w:val="000000" w:themeColor="text1"/>
        </w:rPr>
        <w:t>gap</w:t>
      </w:r>
      <w:r w:rsidR="008267F6" w:rsidRPr="00F97AC7">
        <w:rPr>
          <w:b w:val="0"/>
          <w:bCs/>
          <w:i/>
          <w:iCs/>
          <w:color w:val="000000" w:themeColor="text1"/>
        </w:rPr>
        <w:t xml:space="preserve"> results with other European cities</w:t>
      </w:r>
    </w:p>
    <w:p w14:paraId="66C2B2E4" w14:textId="3B499E7F" w:rsidR="00B0502C" w:rsidRPr="00F97AC7" w:rsidRDefault="008267F6">
      <w:pPr>
        <w:spacing w:after="0"/>
        <w:ind w:firstLine="720"/>
        <w:jc w:val="both"/>
        <w:rPr>
          <w:rFonts w:ascii="Times New Roman" w:hAnsi="Times New Roman" w:cs="Times New Roman"/>
          <w:color w:val="000000" w:themeColor="text1"/>
          <w:sz w:val="20"/>
          <w:szCs w:val="20"/>
        </w:rPr>
      </w:pPr>
      <w:r w:rsidRPr="00F97AC7">
        <w:rPr>
          <w:rFonts w:ascii="Times New Roman" w:hAnsi="Times New Roman" w:cs="Times New Roman"/>
          <w:color w:val="000000" w:themeColor="text1"/>
          <w:sz w:val="20"/>
          <w:szCs w:val="20"/>
        </w:rPr>
        <w:t xml:space="preserve">In this section, we </w:t>
      </w:r>
      <w:r w:rsidR="001B22D1" w:rsidRPr="00F97AC7">
        <w:rPr>
          <w:rFonts w:ascii="Times New Roman" w:hAnsi="Times New Roman" w:cs="Times New Roman"/>
          <w:color w:val="000000" w:themeColor="text1"/>
          <w:sz w:val="20"/>
          <w:szCs w:val="20"/>
        </w:rPr>
        <w:t xml:space="preserve">compare </w:t>
      </w:r>
      <w:r w:rsidRPr="00F97AC7">
        <w:rPr>
          <w:rFonts w:ascii="Times New Roman" w:hAnsi="Times New Roman" w:cs="Times New Roman"/>
          <w:color w:val="000000" w:themeColor="text1"/>
          <w:sz w:val="20"/>
          <w:szCs w:val="20"/>
        </w:rPr>
        <w:t xml:space="preserve">findings </w:t>
      </w:r>
      <w:bookmarkStart w:id="15" w:name="_Hlk174060566"/>
      <w:r w:rsidRPr="00F97AC7">
        <w:rPr>
          <w:rFonts w:ascii="Times New Roman" w:hAnsi="Times New Roman" w:cs="Times New Roman"/>
          <w:color w:val="000000" w:themeColor="text1"/>
          <w:sz w:val="20"/>
          <w:szCs w:val="20"/>
        </w:rPr>
        <w:t xml:space="preserve">from </w:t>
      </w:r>
      <w:sdt>
        <w:sdtPr>
          <w:rPr>
            <w:rFonts w:ascii="Times New Roman" w:hAnsi="Times New Roman" w:cs="Times New Roman"/>
            <w:color w:val="000000" w:themeColor="text1"/>
            <w:sz w:val="20"/>
            <w:szCs w:val="20"/>
          </w:rPr>
          <w:tag w:val="MENDELEY_CITATION_v3_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"/>
          <w:id w:val="736673330"/>
          <w:placeholder>
            <w:docPart w:val="BB8EB856E7164F758A0019CF0F0112EA"/>
          </w:placeholder>
        </w:sdtPr>
        <w:sdtEndPr/>
        <w:sdtContent>
          <w:r w:rsidR="009A2B46" w:rsidRPr="00F97AC7">
            <w:rPr>
              <w:rFonts w:ascii="Times New Roman" w:eastAsia="Times New Roman" w:hAnsi="Times New Roman" w:cs="Times New Roman"/>
              <w:color w:val="000000" w:themeColor="text1"/>
              <w:sz w:val="20"/>
              <w:szCs w:val="20"/>
            </w:rPr>
            <w:t>Chen &amp; Jiao (2022)</w:t>
          </w:r>
        </w:sdtContent>
      </w:sdt>
      <w:r w:rsidRPr="00F97AC7">
        <w:rPr>
          <w:rFonts w:ascii="Times New Roman" w:hAnsi="Times New Roman" w:cs="Times New Roman"/>
          <w:color w:val="000000" w:themeColor="text1"/>
          <w:sz w:val="20"/>
          <w:szCs w:val="20"/>
        </w:rPr>
        <w:t xml:space="preserve"> transit </w:t>
      </w:r>
      <w:r w:rsidR="00E66EA7" w:rsidRPr="00F97AC7">
        <w:rPr>
          <w:rFonts w:ascii="Times New Roman" w:hAnsi="Times New Roman" w:cs="Times New Roman"/>
          <w:color w:val="000000" w:themeColor="text1"/>
          <w:sz w:val="20"/>
          <w:szCs w:val="20"/>
        </w:rPr>
        <w:t xml:space="preserve">gap </w:t>
      </w:r>
      <w:bookmarkEnd w:id="15"/>
      <w:r w:rsidRPr="00F97AC7">
        <w:rPr>
          <w:rFonts w:ascii="Times New Roman" w:hAnsi="Times New Roman" w:cs="Times New Roman"/>
          <w:color w:val="000000" w:themeColor="text1"/>
          <w:sz w:val="20"/>
          <w:szCs w:val="20"/>
        </w:rPr>
        <w:t>study on four European cities with Singapore.</w:t>
      </w:r>
      <w:r w:rsidR="008234CA" w:rsidRPr="00F97AC7">
        <w:rPr>
          <w:rFonts w:ascii="Times New Roman" w:hAnsi="Times New Roman" w:cs="Times New Roman"/>
          <w:color w:val="000000" w:themeColor="text1"/>
          <w:sz w:val="20"/>
          <w:szCs w:val="20"/>
        </w:rPr>
        <w:t xml:space="preserve"> </w:t>
      </w:r>
      <w:sdt>
        <w:sdtPr>
          <w:rPr>
            <w:rFonts w:ascii="Times New Roman" w:hAnsi="Times New Roman" w:cs="Times New Roman"/>
            <w:color w:val="000000" w:themeColor="text1"/>
            <w:sz w:val="20"/>
            <w:szCs w:val="20"/>
          </w:rPr>
          <w:tag w:val="MENDELEY_CITATION_v3_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"/>
          <w:id w:val="286398736"/>
          <w:placeholder>
            <w:docPart w:val="E7D7668638A94719B58ED649ED080481"/>
          </w:placeholder>
        </w:sdtPr>
        <w:sdtEndPr/>
        <w:sdtContent>
          <w:r w:rsidR="009A2B46" w:rsidRPr="00F97AC7">
            <w:rPr>
              <w:rFonts w:ascii="Times New Roman" w:hAnsi="Times New Roman" w:cs="Times New Roman"/>
              <w:color w:val="000000" w:themeColor="text1"/>
              <w:sz w:val="20"/>
              <w:szCs w:val="20"/>
            </w:rPr>
            <w:t>Chen &amp; Jiao (2022)</w:t>
          </w:r>
        </w:sdtContent>
      </w:sdt>
      <w:r w:rsidR="008234CA" w:rsidRPr="00F97AC7">
        <w:rPr>
          <w:rFonts w:ascii="Times New Roman" w:hAnsi="Times New Roman" w:cs="Times New Roman"/>
          <w:color w:val="000000" w:themeColor="text1"/>
          <w:sz w:val="20"/>
          <w:szCs w:val="20"/>
        </w:rPr>
        <w:t xml:space="preserve"> aggregated all data at the census block group level for Grand Paris, Greater London, Madrid, and Milan. Transit demand was calculated based on the transit-dependent population, estimated using the non-vehicle rate and the number of residents living in each spatial unit. Transit supply is estimated based on seven criteria: public transit facilities, frequency, transit routes, sidewalks, bike routes, low-speed limit roads, and intersections. The density of transit demand and all transit supply variables were calculated, and all supply variables were integrated based on an equal share of the seven supply variables</w:t>
      </w:r>
      <w:r w:rsidR="00886CE1" w:rsidRPr="00F97AC7">
        <w:rPr>
          <w:rFonts w:ascii="Times New Roman" w:hAnsi="Times New Roman" w:cs="Times New Roman"/>
          <w:color w:val="000000" w:themeColor="text1"/>
          <w:sz w:val="20"/>
          <w:szCs w:val="20"/>
        </w:rPr>
        <w:t xml:space="preserve">. </w:t>
      </w:r>
      <w:r w:rsidRPr="00F97AC7">
        <w:rPr>
          <w:rFonts w:ascii="Times New Roman" w:hAnsi="Times New Roman" w:cs="Times New Roman"/>
          <w:color w:val="000000" w:themeColor="text1"/>
          <w:sz w:val="20"/>
          <w:szCs w:val="20"/>
        </w:rPr>
        <w:t xml:space="preserve">Table 3 delineates the proportions of areas and people residing in </w:t>
      </w:r>
      <w:r w:rsidR="005A6591" w:rsidRPr="00F97AC7">
        <w:rPr>
          <w:rFonts w:ascii="Times New Roman" w:hAnsi="Times New Roman" w:cs="Times New Roman"/>
          <w:color w:val="000000" w:themeColor="text1"/>
          <w:sz w:val="20"/>
          <w:szCs w:val="20"/>
        </w:rPr>
        <w:t xml:space="preserve">areas where the </w:t>
      </w:r>
      <w:r w:rsidRPr="00F97AC7">
        <w:rPr>
          <w:rFonts w:ascii="Times New Roman" w:hAnsi="Times New Roman" w:cs="Times New Roman"/>
          <w:color w:val="000000" w:themeColor="text1"/>
          <w:sz w:val="20"/>
          <w:szCs w:val="20"/>
        </w:rPr>
        <w:t xml:space="preserve">transit </w:t>
      </w:r>
      <w:r w:rsidR="00E66EA7" w:rsidRPr="00F97AC7">
        <w:rPr>
          <w:rFonts w:ascii="Times New Roman" w:hAnsi="Times New Roman" w:cs="Times New Roman"/>
          <w:color w:val="000000" w:themeColor="text1"/>
          <w:sz w:val="20"/>
          <w:szCs w:val="20"/>
        </w:rPr>
        <w:t xml:space="preserve">gap </w:t>
      </w:r>
      <w:r w:rsidR="005A6591" w:rsidRPr="00F97AC7">
        <w:rPr>
          <w:rFonts w:ascii="Times New Roman" w:hAnsi="Times New Roman" w:cs="Times New Roman"/>
          <w:color w:val="000000" w:themeColor="text1"/>
          <w:sz w:val="20"/>
          <w:szCs w:val="20"/>
        </w:rPr>
        <w:t>values are less than negative one</w:t>
      </w:r>
      <w:r w:rsidRPr="00F97AC7">
        <w:rPr>
          <w:rFonts w:ascii="Times New Roman" w:hAnsi="Times New Roman" w:cs="Times New Roman"/>
          <w:color w:val="000000" w:themeColor="text1"/>
          <w:sz w:val="20"/>
          <w:szCs w:val="20"/>
        </w:rPr>
        <w:t xml:space="preserve"> across the five cities.</w:t>
      </w:r>
      <w:r w:rsidR="00B0502C" w:rsidRPr="00F97AC7">
        <w:rPr>
          <w:rFonts w:ascii="Times New Roman" w:hAnsi="Times New Roman" w:cs="Times New Roman"/>
          <w:color w:val="000000" w:themeColor="text1"/>
          <w:sz w:val="20"/>
          <w:szCs w:val="20"/>
        </w:rPr>
        <w:t xml:space="preserve"> </w:t>
      </w:r>
    </w:p>
    <w:p w14:paraId="7650D2BE" w14:textId="77777777" w:rsidR="001E1992" w:rsidRPr="00F97AC7" w:rsidRDefault="001E1992" w:rsidP="00713AE5">
      <w:pPr>
        <w:spacing w:after="0"/>
        <w:ind w:firstLine="720"/>
        <w:jc w:val="both"/>
        <w:rPr>
          <w:rFonts w:ascii="Times New Roman" w:hAnsi="Times New Roman" w:cs="Times New Roman"/>
          <w:color w:val="000000" w:themeColor="text1"/>
          <w:sz w:val="20"/>
          <w:szCs w:val="20"/>
        </w:rPr>
      </w:pPr>
    </w:p>
    <w:p w14:paraId="06D834CF" w14:textId="061DCF79" w:rsidR="008267F6" w:rsidRPr="00F97AC7" w:rsidRDefault="008267F6" w:rsidP="008267F6">
      <w:pPr>
        <w:pStyle w:val="Caption"/>
        <w:keepNext/>
        <w:jc w:val="center"/>
        <w:rPr>
          <w:rFonts w:ascii="Times New Roman" w:hAnsi="Times New Roman" w:cs="Times New Roman"/>
          <w:i w:val="0"/>
          <w:iCs w:val="0"/>
          <w:color w:val="000000" w:themeColor="text1"/>
          <w:sz w:val="20"/>
          <w:szCs w:val="20"/>
        </w:rPr>
      </w:pPr>
      <w:r w:rsidRPr="00F97AC7">
        <w:rPr>
          <w:rFonts w:ascii="Times New Roman" w:hAnsi="Times New Roman" w:cs="Times New Roman"/>
          <w:i w:val="0"/>
          <w:iCs w:val="0"/>
          <w:color w:val="000000" w:themeColor="text1"/>
          <w:sz w:val="20"/>
          <w:szCs w:val="20"/>
        </w:rPr>
        <w:t xml:space="preserve">Table </w:t>
      </w:r>
      <w:r w:rsidRPr="00F97AC7">
        <w:rPr>
          <w:rFonts w:ascii="Times New Roman" w:hAnsi="Times New Roman" w:cs="Times New Roman"/>
          <w:i w:val="0"/>
          <w:iCs w:val="0"/>
          <w:color w:val="000000" w:themeColor="text1"/>
          <w:sz w:val="20"/>
          <w:szCs w:val="20"/>
        </w:rPr>
        <w:fldChar w:fldCharType="begin"/>
      </w:r>
      <w:r w:rsidRPr="00F97AC7">
        <w:rPr>
          <w:rFonts w:ascii="Times New Roman" w:hAnsi="Times New Roman" w:cs="Times New Roman"/>
          <w:i w:val="0"/>
          <w:iCs w:val="0"/>
          <w:color w:val="000000" w:themeColor="text1"/>
          <w:sz w:val="20"/>
          <w:szCs w:val="20"/>
        </w:rPr>
        <w:instrText xml:space="preserve"> SEQ Table \* ARABIC </w:instrText>
      </w:r>
      <w:r w:rsidRPr="00F97AC7">
        <w:rPr>
          <w:rFonts w:ascii="Times New Roman" w:hAnsi="Times New Roman" w:cs="Times New Roman"/>
          <w:i w:val="0"/>
          <w:iCs w:val="0"/>
          <w:color w:val="000000" w:themeColor="text1"/>
          <w:sz w:val="20"/>
          <w:szCs w:val="20"/>
        </w:rPr>
        <w:fldChar w:fldCharType="separate"/>
      </w:r>
      <w:r w:rsidR="00474999" w:rsidRPr="00F97AC7">
        <w:rPr>
          <w:rFonts w:ascii="Times New Roman" w:hAnsi="Times New Roman" w:cs="Times New Roman"/>
          <w:i w:val="0"/>
          <w:iCs w:val="0"/>
          <w:noProof/>
          <w:color w:val="000000" w:themeColor="text1"/>
          <w:sz w:val="20"/>
          <w:szCs w:val="20"/>
        </w:rPr>
        <w:t>3</w:t>
      </w:r>
      <w:r w:rsidRPr="00F97AC7">
        <w:rPr>
          <w:rFonts w:ascii="Times New Roman" w:hAnsi="Times New Roman" w:cs="Times New Roman"/>
          <w:i w:val="0"/>
          <w:iCs w:val="0"/>
          <w:color w:val="000000" w:themeColor="text1"/>
          <w:sz w:val="20"/>
          <w:szCs w:val="20"/>
        </w:rPr>
        <w:fldChar w:fldCharType="end"/>
      </w:r>
      <w:r w:rsidR="00B44F19" w:rsidRPr="00F97AC7">
        <w:rPr>
          <w:rFonts w:ascii="Times New Roman" w:hAnsi="Times New Roman" w:cs="Times New Roman"/>
          <w:i w:val="0"/>
          <w:iCs w:val="0"/>
          <w:color w:val="000000" w:themeColor="text1"/>
          <w:sz w:val="20"/>
          <w:szCs w:val="20"/>
        </w:rPr>
        <w:t>:</w:t>
      </w:r>
      <w:r w:rsidRPr="00F97AC7">
        <w:rPr>
          <w:rFonts w:ascii="Times New Roman" w:hAnsi="Times New Roman" w:cs="Times New Roman"/>
          <w:i w:val="0"/>
          <w:iCs w:val="0"/>
          <w:color w:val="000000" w:themeColor="text1"/>
          <w:sz w:val="20"/>
          <w:szCs w:val="20"/>
        </w:rPr>
        <w:t xml:space="preserve"> Portion of areas/people in </w:t>
      </w:r>
      <w:r w:rsidR="00D934B6" w:rsidRPr="00F97AC7">
        <w:rPr>
          <w:rFonts w:ascii="Times New Roman" w:hAnsi="Times New Roman" w:cs="Times New Roman"/>
          <w:i w:val="0"/>
          <w:iCs w:val="0"/>
          <w:color w:val="000000" w:themeColor="text1"/>
          <w:sz w:val="20"/>
          <w:szCs w:val="20"/>
        </w:rPr>
        <w:t>transit gap value less than negative one</w:t>
      </w:r>
      <w:r w:rsidRPr="00F97AC7">
        <w:rPr>
          <w:rFonts w:ascii="Times New Roman" w:hAnsi="Times New Roman" w:cs="Times New Roman"/>
          <w:i w:val="0"/>
          <w:iCs w:val="0"/>
          <w:color w:val="000000" w:themeColor="text1"/>
          <w:sz w:val="20"/>
          <w:szCs w:val="20"/>
        </w:rPr>
        <w:t xml:space="preserve"> within five cities</w:t>
      </w:r>
    </w:p>
    <w:tbl>
      <w:tblPr>
        <w:tblW w:w="9360" w:type="dxa"/>
        <w:tblLayout w:type="fixed"/>
        <w:tblLook w:val="0420" w:firstRow="1" w:lastRow="0" w:firstColumn="0" w:lastColumn="0" w:noHBand="0" w:noVBand="1"/>
      </w:tblPr>
      <w:tblGrid>
        <w:gridCol w:w="1701"/>
        <w:gridCol w:w="1276"/>
        <w:gridCol w:w="1418"/>
        <w:gridCol w:w="1842"/>
        <w:gridCol w:w="3123"/>
      </w:tblGrid>
      <w:tr w:rsidR="00F97AC7" w:rsidRPr="00F97AC7" w14:paraId="5AD13994" w14:textId="77777777" w:rsidTr="00713AE5">
        <w:trPr>
          <w:trHeight w:val="20"/>
        </w:trPr>
        <w:tc>
          <w:tcPr>
            <w:tcW w:w="1701" w:type="dxa"/>
            <w:tcBorders>
              <w:top w:val="single" w:sz="4" w:space="0" w:color="auto"/>
              <w:left w:val="nil"/>
              <w:bottom w:val="single" w:sz="4" w:space="0" w:color="auto"/>
              <w:right w:val="nil"/>
            </w:tcBorders>
            <w:shd w:val="clear" w:color="auto" w:fill="auto"/>
            <w:noWrap/>
            <w:hideMark/>
          </w:tcPr>
          <w:p w14:paraId="2F6E9722" w14:textId="77777777" w:rsidR="008267F6" w:rsidRPr="00F97AC7" w:rsidRDefault="008267F6" w:rsidP="00EE2C78">
            <w:pPr>
              <w:spacing w:after="0"/>
              <w:rPr>
                <w:rFonts w:ascii="Times New Roman" w:eastAsia="Times New Roman" w:hAnsi="Times New Roman" w:cs="Times New Roman"/>
                <w:b/>
                <w:bCs/>
                <w:color w:val="000000" w:themeColor="text1"/>
                <w:sz w:val="20"/>
                <w:szCs w:val="20"/>
                <w:lang w:eastAsia="en-IN"/>
              </w:rPr>
            </w:pPr>
            <w:r w:rsidRPr="00F97AC7">
              <w:rPr>
                <w:rFonts w:ascii="Times New Roman" w:eastAsia="Times New Roman" w:hAnsi="Times New Roman" w:cs="Times New Roman"/>
                <w:b/>
                <w:bCs/>
                <w:color w:val="000000" w:themeColor="text1"/>
                <w:sz w:val="20"/>
                <w:szCs w:val="20"/>
                <w:lang w:eastAsia="en-IN"/>
              </w:rPr>
              <w:t>City</w:t>
            </w:r>
          </w:p>
        </w:tc>
        <w:tc>
          <w:tcPr>
            <w:tcW w:w="1276" w:type="dxa"/>
            <w:tcBorders>
              <w:top w:val="single" w:sz="4" w:space="0" w:color="auto"/>
              <w:left w:val="nil"/>
              <w:bottom w:val="single" w:sz="4" w:space="0" w:color="auto"/>
              <w:right w:val="nil"/>
            </w:tcBorders>
            <w:shd w:val="clear" w:color="auto" w:fill="auto"/>
            <w:noWrap/>
            <w:hideMark/>
          </w:tcPr>
          <w:p w14:paraId="40A8B417" w14:textId="77777777" w:rsidR="008267F6" w:rsidRPr="00F97AC7" w:rsidRDefault="008267F6" w:rsidP="00713AE5">
            <w:pPr>
              <w:spacing w:after="0"/>
              <w:jc w:val="both"/>
              <w:rPr>
                <w:rFonts w:ascii="Times New Roman" w:eastAsia="Times New Roman" w:hAnsi="Times New Roman" w:cs="Times New Roman"/>
                <w:b/>
                <w:bCs/>
                <w:color w:val="000000" w:themeColor="text1"/>
                <w:sz w:val="20"/>
                <w:szCs w:val="20"/>
                <w:lang w:eastAsia="en-IN"/>
              </w:rPr>
            </w:pPr>
            <w:r w:rsidRPr="00F97AC7">
              <w:rPr>
                <w:rFonts w:ascii="Times New Roman" w:eastAsia="Times New Roman" w:hAnsi="Times New Roman" w:cs="Times New Roman"/>
                <w:b/>
                <w:bCs/>
                <w:color w:val="000000" w:themeColor="text1"/>
                <w:sz w:val="20"/>
                <w:szCs w:val="20"/>
                <w:lang w:eastAsia="en-IN"/>
              </w:rPr>
              <w:t xml:space="preserve">Population (millions) </w:t>
            </w:r>
          </w:p>
        </w:tc>
        <w:tc>
          <w:tcPr>
            <w:tcW w:w="1418" w:type="dxa"/>
            <w:tcBorders>
              <w:top w:val="single" w:sz="4" w:space="0" w:color="auto"/>
              <w:left w:val="nil"/>
              <w:bottom w:val="single" w:sz="4" w:space="0" w:color="auto"/>
              <w:right w:val="nil"/>
            </w:tcBorders>
            <w:shd w:val="clear" w:color="auto" w:fill="auto"/>
            <w:noWrap/>
            <w:hideMark/>
          </w:tcPr>
          <w:p w14:paraId="784543F9" w14:textId="74D53B8C" w:rsidR="008267F6" w:rsidRPr="00F97AC7" w:rsidRDefault="008267F6" w:rsidP="00713AE5">
            <w:pPr>
              <w:spacing w:after="0"/>
              <w:jc w:val="both"/>
              <w:rPr>
                <w:rFonts w:ascii="Times New Roman" w:eastAsia="Times New Roman" w:hAnsi="Times New Roman" w:cs="Times New Roman"/>
                <w:b/>
                <w:bCs/>
                <w:color w:val="000000" w:themeColor="text1"/>
                <w:sz w:val="20"/>
                <w:szCs w:val="20"/>
                <w:lang w:eastAsia="en-IN"/>
              </w:rPr>
            </w:pPr>
            <w:r w:rsidRPr="00F97AC7">
              <w:rPr>
                <w:rFonts w:ascii="Times New Roman" w:eastAsia="Times New Roman" w:hAnsi="Times New Roman" w:cs="Times New Roman"/>
                <w:b/>
                <w:bCs/>
                <w:color w:val="000000" w:themeColor="text1"/>
                <w:sz w:val="20"/>
                <w:szCs w:val="20"/>
                <w:lang w:eastAsia="en-IN"/>
              </w:rPr>
              <w:t>Area</w:t>
            </w:r>
            <w:r w:rsidR="00886CC6" w:rsidRPr="00F97AC7">
              <w:rPr>
                <w:rFonts w:ascii="Times New Roman" w:eastAsia="Times New Roman" w:hAnsi="Times New Roman" w:cs="Times New Roman"/>
                <w:b/>
                <w:bCs/>
                <w:color w:val="000000" w:themeColor="text1"/>
                <w:sz w:val="20"/>
                <w:szCs w:val="20"/>
                <w:lang w:eastAsia="en-IN"/>
              </w:rPr>
              <w:t xml:space="preserve"> </w:t>
            </w:r>
            <w:r w:rsidRPr="00F97AC7">
              <w:rPr>
                <w:rFonts w:ascii="Times New Roman" w:eastAsia="Times New Roman" w:hAnsi="Times New Roman" w:cs="Times New Roman"/>
                <w:b/>
                <w:bCs/>
                <w:color w:val="000000" w:themeColor="text1"/>
                <w:sz w:val="20"/>
                <w:szCs w:val="20"/>
                <w:lang w:eastAsia="en-IN"/>
              </w:rPr>
              <w:t>(Sq. km)</w:t>
            </w:r>
          </w:p>
        </w:tc>
        <w:tc>
          <w:tcPr>
            <w:tcW w:w="1842" w:type="dxa"/>
            <w:tcBorders>
              <w:top w:val="single" w:sz="4" w:space="0" w:color="auto"/>
              <w:left w:val="nil"/>
              <w:bottom w:val="single" w:sz="4" w:space="0" w:color="auto"/>
              <w:right w:val="nil"/>
            </w:tcBorders>
            <w:shd w:val="clear" w:color="auto" w:fill="auto"/>
            <w:noWrap/>
            <w:hideMark/>
          </w:tcPr>
          <w:p w14:paraId="144D91A2" w14:textId="2FA66DEC" w:rsidR="008267F6" w:rsidRPr="00F97AC7" w:rsidRDefault="008267F6" w:rsidP="00713AE5">
            <w:pPr>
              <w:spacing w:after="0"/>
              <w:jc w:val="both"/>
              <w:rPr>
                <w:rFonts w:ascii="Times New Roman" w:eastAsia="Times New Roman" w:hAnsi="Times New Roman" w:cs="Times New Roman"/>
                <w:b/>
                <w:bCs/>
                <w:color w:val="000000" w:themeColor="text1"/>
                <w:sz w:val="20"/>
                <w:szCs w:val="20"/>
                <w:lang w:eastAsia="en-IN"/>
              </w:rPr>
            </w:pPr>
            <w:r w:rsidRPr="00F97AC7">
              <w:rPr>
                <w:rFonts w:ascii="Times New Roman" w:eastAsia="Times New Roman" w:hAnsi="Times New Roman" w:cs="Times New Roman"/>
                <w:b/>
                <w:bCs/>
                <w:color w:val="000000" w:themeColor="text1"/>
                <w:sz w:val="20"/>
                <w:szCs w:val="20"/>
                <w:lang w:eastAsia="en-IN"/>
              </w:rPr>
              <w:t xml:space="preserve">Percentage of Area in </w:t>
            </w:r>
            <w:r w:rsidR="00D934B6" w:rsidRPr="00F97AC7">
              <w:rPr>
                <w:rFonts w:ascii="Times New Roman" w:eastAsia="Times New Roman" w:hAnsi="Times New Roman" w:cs="Times New Roman"/>
                <w:b/>
                <w:bCs/>
                <w:color w:val="000000" w:themeColor="text1"/>
                <w:sz w:val="20"/>
                <w:szCs w:val="20"/>
                <w:lang w:eastAsia="en-IN"/>
              </w:rPr>
              <w:t>t</w:t>
            </w:r>
            <w:r w:rsidRPr="00F97AC7">
              <w:rPr>
                <w:rFonts w:ascii="Times New Roman" w:eastAsia="Times New Roman" w:hAnsi="Times New Roman" w:cs="Times New Roman"/>
                <w:b/>
                <w:bCs/>
                <w:color w:val="000000" w:themeColor="text1"/>
                <w:sz w:val="20"/>
                <w:szCs w:val="20"/>
                <w:lang w:eastAsia="en-IN"/>
              </w:rPr>
              <w:t xml:space="preserve">ransit </w:t>
            </w:r>
            <w:r w:rsidR="00A55D40" w:rsidRPr="00F97AC7">
              <w:rPr>
                <w:rFonts w:ascii="Times New Roman" w:eastAsia="Times New Roman" w:hAnsi="Times New Roman" w:cs="Times New Roman"/>
                <w:b/>
                <w:bCs/>
                <w:color w:val="000000" w:themeColor="text1"/>
                <w:sz w:val="20"/>
                <w:szCs w:val="20"/>
                <w:lang w:eastAsia="en-IN"/>
              </w:rPr>
              <w:t xml:space="preserve">gap value less than </w:t>
            </w:r>
            <w:r w:rsidR="007350D2" w:rsidRPr="00F97AC7">
              <w:rPr>
                <w:rFonts w:ascii="Times New Roman" w:eastAsia="Times New Roman" w:hAnsi="Times New Roman" w:cs="Times New Roman"/>
                <w:b/>
                <w:bCs/>
                <w:color w:val="000000" w:themeColor="text1"/>
                <w:sz w:val="20"/>
                <w:szCs w:val="20"/>
                <w:lang w:eastAsia="en-IN"/>
              </w:rPr>
              <w:t>-1.0</w:t>
            </w:r>
          </w:p>
        </w:tc>
        <w:tc>
          <w:tcPr>
            <w:tcW w:w="3123" w:type="dxa"/>
            <w:tcBorders>
              <w:top w:val="single" w:sz="4" w:space="0" w:color="auto"/>
              <w:left w:val="nil"/>
              <w:bottom w:val="single" w:sz="4" w:space="0" w:color="auto"/>
              <w:right w:val="nil"/>
            </w:tcBorders>
            <w:shd w:val="clear" w:color="auto" w:fill="auto"/>
            <w:noWrap/>
            <w:hideMark/>
          </w:tcPr>
          <w:p w14:paraId="7ED8B629" w14:textId="3C186A0E" w:rsidR="008267F6" w:rsidRPr="00F97AC7" w:rsidRDefault="008267F6" w:rsidP="00713AE5">
            <w:pPr>
              <w:spacing w:after="0"/>
              <w:jc w:val="both"/>
              <w:rPr>
                <w:rFonts w:ascii="Times New Roman" w:eastAsia="Times New Roman" w:hAnsi="Times New Roman" w:cs="Times New Roman"/>
                <w:b/>
                <w:bCs/>
                <w:color w:val="000000" w:themeColor="text1"/>
                <w:sz w:val="20"/>
                <w:szCs w:val="20"/>
                <w:lang w:eastAsia="en-IN"/>
              </w:rPr>
            </w:pPr>
            <w:r w:rsidRPr="00F97AC7">
              <w:rPr>
                <w:rFonts w:ascii="Times New Roman" w:eastAsia="Times New Roman" w:hAnsi="Times New Roman" w:cs="Times New Roman"/>
                <w:b/>
                <w:bCs/>
                <w:color w:val="000000" w:themeColor="text1"/>
                <w:sz w:val="20"/>
                <w:szCs w:val="20"/>
                <w:lang w:eastAsia="en-IN"/>
              </w:rPr>
              <w:t xml:space="preserve">Percentage of transit dependent population in </w:t>
            </w:r>
            <w:r w:rsidR="00D934B6" w:rsidRPr="00F97AC7">
              <w:rPr>
                <w:rFonts w:ascii="Times New Roman" w:eastAsia="Times New Roman" w:hAnsi="Times New Roman" w:cs="Times New Roman"/>
                <w:b/>
                <w:bCs/>
                <w:color w:val="000000" w:themeColor="text1"/>
                <w:sz w:val="20"/>
                <w:szCs w:val="20"/>
                <w:lang w:eastAsia="en-IN"/>
              </w:rPr>
              <w:t>t</w:t>
            </w:r>
            <w:r w:rsidRPr="00F97AC7">
              <w:rPr>
                <w:rFonts w:ascii="Times New Roman" w:eastAsia="Times New Roman" w:hAnsi="Times New Roman" w:cs="Times New Roman"/>
                <w:b/>
                <w:bCs/>
                <w:color w:val="000000" w:themeColor="text1"/>
                <w:sz w:val="20"/>
                <w:szCs w:val="20"/>
                <w:lang w:eastAsia="en-IN"/>
              </w:rPr>
              <w:t xml:space="preserve">ransit </w:t>
            </w:r>
            <w:r w:rsidR="007350D2" w:rsidRPr="00F97AC7">
              <w:rPr>
                <w:rFonts w:ascii="Times New Roman" w:eastAsia="Times New Roman" w:hAnsi="Times New Roman" w:cs="Times New Roman"/>
                <w:b/>
                <w:bCs/>
                <w:color w:val="000000" w:themeColor="text1"/>
                <w:sz w:val="20"/>
                <w:szCs w:val="20"/>
                <w:lang w:eastAsia="en-IN"/>
              </w:rPr>
              <w:t>gap value less than -1.0</w:t>
            </w:r>
          </w:p>
        </w:tc>
      </w:tr>
      <w:tr w:rsidR="00F97AC7" w:rsidRPr="00F97AC7" w14:paraId="37C1DBE8" w14:textId="77777777" w:rsidTr="00713AE5">
        <w:trPr>
          <w:trHeight w:val="20"/>
        </w:trPr>
        <w:tc>
          <w:tcPr>
            <w:tcW w:w="1701" w:type="dxa"/>
            <w:tcBorders>
              <w:top w:val="nil"/>
              <w:left w:val="nil"/>
              <w:bottom w:val="nil"/>
              <w:right w:val="nil"/>
            </w:tcBorders>
            <w:shd w:val="clear" w:color="auto" w:fill="auto"/>
            <w:noWrap/>
            <w:hideMark/>
          </w:tcPr>
          <w:p w14:paraId="279AD82E" w14:textId="77777777" w:rsidR="008267F6" w:rsidRPr="00F97AC7" w:rsidRDefault="008267F6" w:rsidP="00EE2C78">
            <w:pPr>
              <w:spacing w:after="0"/>
              <w:rPr>
                <w:rFonts w:ascii="Times New Roman" w:eastAsia="Times New Roman" w:hAnsi="Times New Roman" w:cs="Times New Roman"/>
                <w:b/>
                <w:bCs/>
                <w:color w:val="000000" w:themeColor="text1"/>
                <w:sz w:val="20"/>
                <w:szCs w:val="20"/>
                <w:lang w:eastAsia="en-IN"/>
              </w:rPr>
            </w:pPr>
            <w:r w:rsidRPr="00F97AC7">
              <w:rPr>
                <w:rFonts w:ascii="Times New Roman" w:eastAsia="Times New Roman" w:hAnsi="Times New Roman" w:cs="Times New Roman"/>
                <w:b/>
                <w:bCs/>
                <w:color w:val="000000" w:themeColor="text1"/>
                <w:sz w:val="20"/>
                <w:szCs w:val="20"/>
                <w:lang w:eastAsia="en-IN"/>
              </w:rPr>
              <w:t>Grand Paris</w:t>
            </w:r>
          </w:p>
        </w:tc>
        <w:tc>
          <w:tcPr>
            <w:tcW w:w="1276" w:type="dxa"/>
            <w:tcBorders>
              <w:top w:val="nil"/>
              <w:left w:val="nil"/>
              <w:bottom w:val="nil"/>
              <w:right w:val="nil"/>
            </w:tcBorders>
            <w:shd w:val="clear" w:color="auto" w:fill="auto"/>
            <w:noWrap/>
            <w:hideMark/>
          </w:tcPr>
          <w:p w14:paraId="7A642863" w14:textId="1827D3BC" w:rsidR="008267F6" w:rsidRPr="00F97AC7" w:rsidRDefault="008267F6" w:rsidP="00713AE5">
            <w:pPr>
              <w:spacing w:after="0"/>
              <w:jc w:val="center"/>
              <w:rPr>
                <w:rFonts w:ascii="Times New Roman" w:eastAsia="Times New Roman" w:hAnsi="Times New Roman" w:cs="Times New Roman"/>
                <w:color w:val="000000" w:themeColor="text1"/>
                <w:sz w:val="20"/>
                <w:szCs w:val="20"/>
                <w:lang w:eastAsia="en-IN"/>
              </w:rPr>
            </w:pPr>
            <w:r w:rsidRPr="00F97AC7">
              <w:rPr>
                <w:rFonts w:ascii="Times New Roman" w:eastAsia="Times New Roman" w:hAnsi="Times New Roman" w:cs="Times New Roman"/>
                <w:color w:val="000000" w:themeColor="text1"/>
                <w:sz w:val="20"/>
                <w:szCs w:val="20"/>
                <w:lang w:eastAsia="en-IN"/>
              </w:rPr>
              <w:t>7.0</w:t>
            </w:r>
          </w:p>
        </w:tc>
        <w:tc>
          <w:tcPr>
            <w:tcW w:w="1418" w:type="dxa"/>
            <w:tcBorders>
              <w:top w:val="nil"/>
              <w:left w:val="nil"/>
              <w:bottom w:val="nil"/>
              <w:right w:val="nil"/>
            </w:tcBorders>
            <w:shd w:val="clear" w:color="auto" w:fill="auto"/>
            <w:noWrap/>
            <w:hideMark/>
          </w:tcPr>
          <w:p w14:paraId="6F6E4956" w14:textId="4AF2A112" w:rsidR="008267F6" w:rsidRPr="00F97AC7" w:rsidRDefault="008267F6" w:rsidP="00713AE5">
            <w:pPr>
              <w:spacing w:after="0"/>
              <w:jc w:val="center"/>
              <w:rPr>
                <w:rFonts w:ascii="Times New Roman" w:eastAsia="Times New Roman" w:hAnsi="Times New Roman" w:cs="Times New Roman"/>
                <w:color w:val="000000" w:themeColor="text1"/>
                <w:sz w:val="20"/>
                <w:szCs w:val="20"/>
                <w:lang w:eastAsia="en-IN"/>
              </w:rPr>
            </w:pPr>
            <w:r w:rsidRPr="00F97AC7">
              <w:rPr>
                <w:rFonts w:ascii="Times New Roman" w:eastAsia="Times New Roman" w:hAnsi="Times New Roman" w:cs="Times New Roman"/>
                <w:color w:val="000000" w:themeColor="text1"/>
                <w:sz w:val="20"/>
                <w:szCs w:val="20"/>
                <w:lang w:eastAsia="en-IN"/>
              </w:rPr>
              <w:t>814.</w:t>
            </w:r>
            <w:r w:rsidR="00234EC7" w:rsidRPr="00F97AC7">
              <w:rPr>
                <w:rFonts w:ascii="Times New Roman" w:eastAsia="Times New Roman" w:hAnsi="Times New Roman" w:cs="Times New Roman"/>
                <w:color w:val="000000" w:themeColor="text1"/>
                <w:sz w:val="20"/>
                <w:szCs w:val="20"/>
                <w:lang w:eastAsia="en-IN"/>
              </w:rPr>
              <w:t>9</w:t>
            </w:r>
          </w:p>
        </w:tc>
        <w:tc>
          <w:tcPr>
            <w:tcW w:w="1842" w:type="dxa"/>
            <w:tcBorders>
              <w:top w:val="nil"/>
              <w:left w:val="nil"/>
              <w:bottom w:val="nil"/>
              <w:right w:val="nil"/>
            </w:tcBorders>
            <w:shd w:val="clear" w:color="auto" w:fill="auto"/>
            <w:noWrap/>
            <w:hideMark/>
          </w:tcPr>
          <w:p w14:paraId="75004D51" w14:textId="77777777" w:rsidR="008267F6" w:rsidRPr="00F97AC7" w:rsidRDefault="008267F6" w:rsidP="00713AE5">
            <w:pPr>
              <w:spacing w:after="0"/>
              <w:jc w:val="center"/>
              <w:rPr>
                <w:rFonts w:ascii="Times New Roman" w:eastAsia="Times New Roman" w:hAnsi="Times New Roman" w:cs="Times New Roman"/>
                <w:color w:val="000000" w:themeColor="text1"/>
                <w:sz w:val="20"/>
                <w:szCs w:val="20"/>
                <w:lang w:eastAsia="en-IN"/>
              </w:rPr>
            </w:pPr>
            <w:r w:rsidRPr="00F97AC7">
              <w:rPr>
                <w:rFonts w:ascii="Times New Roman" w:eastAsia="Times New Roman" w:hAnsi="Times New Roman" w:cs="Times New Roman"/>
                <w:color w:val="000000" w:themeColor="text1"/>
                <w:sz w:val="20"/>
                <w:szCs w:val="20"/>
                <w:lang w:eastAsia="en-IN"/>
              </w:rPr>
              <w:t>40.6</w:t>
            </w:r>
          </w:p>
        </w:tc>
        <w:tc>
          <w:tcPr>
            <w:tcW w:w="3123" w:type="dxa"/>
            <w:tcBorders>
              <w:top w:val="nil"/>
              <w:left w:val="nil"/>
              <w:bottom w:val="nil"/>
              <w:right w:val="nil"/>
            </w:tcBorders>
            <w:shd w:val="clear" w:color="auto" w:fill="auto"/>
            <w:noWrap/>
            <w:hideMark/>
          </w:tcPr>
          <w:p w14:paraId="27A31DFB" w14:textId="77777777" w:rsidR="008267F6" w:rsidRPr="00F97AC7" w:rsidRDefault="008267F6" w:rsidP="00713AE5">
            <w:pPr>
              <w:spacing w:after="0"/>
              <w:jc w:val="center"/>
              <w:rPr>
                <w:rFonts w:ascii="Times New Roman" w:eastAsia="Times New Roman" w:hAnsi="Times New Roman" w:cs="Times New Roman"/>
                <w:color w:val="000000" w:themeColor="text1"/>
                <w:sz w:val="20"/>
                <w:szCs w:val="20"/>
                <w:lang w:eastAsia="en-IN"/>
              </w:rPr>
            </w:pPr>
            <w:r w:rsidRPr="00F97AC7">
              <w:rPr>
                <w:rFonts w:ascii="Times New Roman" w:eastAsia="Times New Roman" w:hAnsi="Times New Roman" w:cs="Times New Roman"/>
                <w:color w:val="000000" w:themeColor="text1"/>
                <w:sz w:val="20"/>
                <w:szCs w:val="20"/>
                <w:lang w:eastAsia="en-IN"/>
              </w:rPr>
              <w:t>48.1</w:t>
            </w:r>
          </w:p>
        </w:tc>
      </w:tr>
      <w:tr w:rsidR="00F97AC7" w:rsidRPr="00F97AC7" w14:paraId="4BD61E62" w14:textId="77777777" w:rsidTr="00713AE5">
        <w:trPr>
          <w:trHeight w:val="20"/>
        </w:trPr>
        <w:tc>
          <w:tcPr>
            <w:tcW w:w="1701" w:type="dxa"/>
            <w:tcBorders>
              <w:top w:val="nil"/>
              <w:left w:val="nil"/>
              <w:bottom w:val="nil"/>
              <w:right w:val="nil"/>
            </w:tcBorders>
            <w:shd w:val="clear" w:color="auto" w:fill="auto"/>
            <w:noWrap/>
            <w:hideMark/>
          </w:tcPr>
          <w:p w14:paraId="231E3630" w14:textId="77777777" w:rsidR="008267F6" w:rsidRPr="00F97AC7" w:rsidRDefault="008267F6" w:rsidP="00EE2C78">
            <w:pPr>
              <w:spacing w:after="0"/>
              <w:rPr>
                <w:rFonts w:ascii="Times New Roman" w:eastAsia="Times New Roman" w:hAnsi="Times New Roman" w:cs="Times New Roman"/>
                <w:b/>
                <w:bCs/>
                <w:color w:val="000000" w:themeColor="text1"/>
                <w:sz w:val="20"/>
                <w:szCs w:val="20"/>
                <w:lang w:eastAsia="en-IN"/>
              </w:rPr>
            </w:pPr>
            <w:r w:rsidRPr="00F97AC7">
              <w:rPr>
                <w:rFonts w:ascii="Times New Roman" w:eastAsia="Times New Roman" w:hAnsi="Times New Roman" w:cs="Times New Roman"/>
                <w:b/>
                <w:bCs/>
                <w:color w:val="000000" w:themeColor="text1"/>
                <w:sz w:val="20"/>
                <w:szCs w:val="20"/>
                <w:lang w:eastAsia="en-IN"/>
              </w:rPr>
              <w:t>Greater London</w:t>
            </w:r>
          </w:p>
        </w:tc>
        <w:tc>
          <w:tcPr>
            <w:tcW w:w="1276" w:type="dxa"/>
            <w:tcBorders>
              <w:top w:val="nil"/>
              <w:left w:val="nil"/>
              <w:bottom w:val="nil"/>
              <w:right w:val="nil"/>
            </w:tcBorders>
            <w:shd w:val="clear" w:color="auto" w:fill="auto"/>
            <w:noWrap/>
            <w:hideMark/>
          </w:tcPr>
          <w:p w14:paraId="5911A049" w14:textId="591A1E35" w:rsidR="008267F6" w:rsidRPr="00F97AC7" w:rsidRDefault="008267F6" w:rsidP="00713AE5">
            <w:pPr>
              <w:spacing w:after="0"/>
              <w:jc w:val="center"/>
              <w:rPr>
                <w:rFonts w:ascii="Times New Roman" w:eastAsia="Times New Roman" w:hAnsi="Times New Roman" w:cs="Times New Roman"/>
                <w:color w:val="000000" w:themeColor="text1"/>
                <w:sz w:val="20"/>
                <w:szCs w:val="20"/>
                <w:lang w:eastAsia="en-IN"/>
              </w:rPr>
            </w:pPr>
            <w:r w:rsidRPr="00F97AC7">
              <w:rPr>
                <w:rFonts w:ascii="Times New Roman" w:eastAsia="Times New Roman" w:hAnsi="Times New Roman" w:cs="Times New Roman"/>
                <w:color w:val="000000" w:themeColor="text1"/>
                <w:sz w:val="20"/>
                <w:szCs w:val="20"/>
                <w:lang w:eastAsia="en-IN"/>
              </w:rPr>
              <w:t>8.9</w:t>
            </w:r>
          </w:p>
        </w:tc>
        <w:tc>
          <w:tcPr>
            <w:tcW w:w="1418" w:type="dxa"/>
            <w:tcBorders>
              <w:top w:val="nil"/>
              <w:left w:val="nil"/>
              <w:bottom w:val="nil"/>
              <w:right w:val="nil"/>
            </w:tcBorders>
            <w:shd w:val="clear" w:color="auto" w:fill="auto"/>
            <w:noWrap/>
            <w:hideMark/>
          </w:tcPr>
          <w:p w14:paraId="143EE9FD" w14:textId="5A05BBF5" w:rsidR="008267F6" w:rsidRPr="00F97AC7" w:rsidRDefault="008267F6" w:rsidP="00713AE5">
            <w:pPr>
              <w:spacing w:after="0"/>
              <w:jc w:val="center"/>
              <w:rPr>
                <w:rFonts w:ascii="Times New Roman" w:eastAsia="Times New Roman" w:hAnsi="Times New Roman" w:cs="Times New Roman"/>
                <w:color w:val="000000" w:themeColor="text1"/>
                <w:sz w:val="20"/>
                <w:szCs w:val="20"/>
                <w:lang w:eastAsia="en-IN"/>
              </w:rPr>
            </w:pPr>
            <w:r w:rsidRPr="00F97AC7">
              <w:rPr>
                <w:rFonts w:ascii="Times New Roman" w:eastAsia="Times New Roman" w:hAnsi="Times New Roman" w:cs="Times New Roman"/>
                <w:color w:val="000000" w:themeColor="text1"/>
                <w:sz w:val="20"/>
                <w:szCs w:val="20"/>
                <w:lang w:eastAsia="en-IN"/>
              </w:rPr>
              <w:t>2049.</w:t>
            </w:r>
            <w:r w:rsidR="00234EC7" w:rsidRPr="00F97AC7">
              <w:rPr>
                <w:rFonts w:ascii="Times New Roman" w:eastAsia="Times New Roman" w:hAnsi="Times New Roman" w:cs="Times New Roman"/>
                <w:color w:val="000000" w:themeColor="text1"/>
                <w:sz w:val="20"/>
                <w:szCs w:val="20"/>
                <w:lang w:eastAsia="en-IN"/>
              </w:rPr>
              <w:t>2</w:t>
            </w:r>
          </w:p>
        </w:tc>
        <w:tc>
          <w:tcPr>
            <w:tcW w:w="1842" w:type="dxa"/>
            <w:tcBorders>
              <w:top w:val="nil"/>
              <w:left w:val="nil"/>
              <w:bottom w:val="nil"/>
              <w:right w:val="nil"/>
            </w:tcBorders>
            <w:shd w:val="clear" w:color="auto" w:fill="auto"/>
            <w:noWrap/>
            <w:hideMark/>
          </w:tcPr>
          <w:p w14:paraId="4CA33DBD" w14:textId="77777777" w:rsidR="008267F6" w:rsidRPr="00F97AC7" w:rsidRDefault="008267F6" w:rsidP="00713AE5">
            <w:pPr>
              <w:spacing w:after="0"/>
              <w:jc w:val="center"/>
              <w:rPr>
                <w:rFonts w:ascii="Times New Roman" w:eastAsia="Times New Roman" w:hAnsi="Times New Roman" w:cs="Times New Roman"/>
                <w:color w:val="000000" w:themeColor="text1"/>
                <w:sz w:val="20"/>
                <w:szCs w:val="20"/>
                <w:lang w:eastAsia="en-IN"/>
              </w:rPr>
            </w:pPr>
            <w:r w:rsidRPr="00F97AC7">
              <w:rPr>
                <w:rFonts w:ascii="Times New Roman" w:eastAsia="Times New Roman" w:hAnsi="Times New Roman" w:cs="Times New Roman"/>
                <w:color w:val="000000" w:themeColor="text1"/>
                <w:sz w:val="20"/>
                <w:szCs w:val="20"/>
                <w:lang w:eastAsia="en-IN"/>
              </w:rPr>
              <w:t>58.8</w:t>
            </w:r>
          </w:p>
        </w:tc>
        <w:tc>
          <w:tcPr>
            <w:tcW w:w="3123" w:type="dxa"/>
            <w:tcBorders>
              <w:top w:val="nil"/>
              <w:left w:val="nil"/>
              <w:bottom w:val="nil"/>
              <w:right w:val="nil"/>
            </w:tcBorders>
            <w:shd w:val="clear" w:color="auto" w:fill="auto"/>
            <w:noWrap/>
            <w:hideMark/>
          </w:tcPr>
          <w:p w14:paraId="2D8469A8" w14:textId="77777777" w:rsidR="008267F6" w:rsidRPr="00F97AC7" w:rsidRDefault="008267F6" w:rsidP="00713AE5">
            <w:pPr>
              <w:spacing w:after="0"/>
              <w:jc w:val="center"/>
              <w:rPr>
                <w:rFonts w:ascii="Times New Roman" w:eastAsia="Times New Roman" w:hAnsi="Times New Roman" w:cs="Times New Roman"/>
                <w:color w:val="000000" w:themeColor="text1"/>
                <w:sz w:val="20"/>
                <w:szCs w:val="20"/>
                <w:lang w:eastAsia="en-IN"/>
              </w:rPr>
            </w:pPr>
            <w:r w:rsidRPr="00F97AC7">
              <w:rPr>
                <w:rFonts w:ascii="Times New Roman" w:eastAsia="Times New Roman" w:hAnsi="Times New Roman" w:cs="Times New Roman"/>
                <w:color w:val="000000" w:themeColor="text1"/>
                <w:sz w:val="20"/>
                <w:szCs w:val="20"/>
                <w:lang w:eastAsia="en-IN"/>
              </w:rPr>
              <w:t>54.5</w:t>
            </w:r>
          </w:p>
        </w:tc>
      </w:tr>
      <w:tr w:rsidR="00F97AC7" w:rsidRPr="00F97AC7" w14:paraId="0EF2B56D" w14:textId="77777777" w:rsidTr="00713AE5">
        <w:trPr>
          <w:trHeight w:val="20"/>
        </w:trPr>
        <w:tc>
          <w:tcPr>
            <w:tcW w:w="1701" w:type="dxa"/>
            <w:tcBorders>
              <w:top w:val="nil"/>
              <w:left w:val="nil"/>
              <w:bottom w:val="nil"/>
              <w:right w:val="nil"/>
            </w:tcBorders>
            <w:shd w:val="clear" w:color="auto" w:fill="auto"/>
            <w:noWrap/>
            <w:hideMark/>
          </w:tcPr>
          <w:p w14:paraId="705872F6" w14:textId="77777777" w:rsidR="008267F6" w:rsidRPr="00F97AC7" w:rsidRDefault="008267F6" w:rsidP="00EE2C78">
            <w:pPr>
              <w:spacing w:after="0"/>
              <w:rPr>
                <w:rFonts w:ascii="Times New Roman" w:eastAsia="Times New Roman" w:hAnsi="Times New Roman" w:cs="Times New Roman"/>
                <w:b/>
                <w:bCs/>
                <w:color w:val="000000" w:themeColor="text1"/>
                <w:sz w:val="20"/>
                <w:szCs w:val="20"/>
                <w:lang w:eastAsia="en-IN"/>
              </w:rPr>
            </w:pPr>
            <w:r w:rsidRPr="00F97AC7">
              <w:rPr>
                <w:rFonts w:ascii="Times New Roman" w:eastAsia="Times New Roman" w:hAnsi="Times New Roman" w:cs="Times New Roman"/>
                <w:b/>
                <w:bCs/>
                <w:color w:val="000000" w:themeColor="text1"/>
                <w:sz w:val="20"/>
                <w:szCs w:val="20"/>
                <w:lang w:eastAsia="en-IN"/>
              </w:rPr>
              <w:t>Madrid</w:t>
            </w:r>
          </w:p>
        </w:tc>
        <w:tc>
          <w:tcPr>
            <w:tcW w:w="1276" w:type="dxa"/>
            <w:tcBorders>
              <w:top w:val="nil"/>
              <w:left w:val="nil"/>
              <w:bottom w:val="nil"/>
              <w:right w:val="nil"/>
            </w:tcBorders>
            <w:shd w:val="clear" w:color="auto" w:fill="auto"/>
            <w:noWrap/>
            <w:hideMark/>
          </w:tcPr>
          <w:p w14:paraId="0C3F2DA6" w14:textId="290884A4" w:rsidR="008267F6" w:rsidRPr="00F97AC7" w:rsidRDefault="008267F6" w:rsidP="00713AE5">
            <w:pPr>
              <w:spacing w:after="0"/>
              <w:jc w:val="center"/>
              <w:rPr>
                <w:rFonts w:ascii="Times New Roman" w:eastAsia="Times New Roman" w:hAnsi="Times New Roman" w:cs="Times New Roman"/>
                <w:color w:val="000000" w:themeColor="text1"/>
                <w:sz w:val="20"/>
                <w:szCs w:val="20"/>
                <w:lang w:eastAsia="en-IN"/>
              </w:rPr>
            </w:pPr>
            <w:r w:rsidRPr="00F97AC7">
              <w:rPr>
                <w:rFonts w:ascii="Times New Roman" w:eastAsia="Times New Roman" w:hAnsi="Times New Roman" w:cs="Times New Roman"/>
                <w:color w:val="000000" w:themeColor="text1"/>
                <w:sz w:val="20"/>
                <w:szCs w:val="20"/>
                <w:lang w:eastAsia="en-IN"/>
              </w:rPr>
              <w:t>3.</w:t>
            </w:r>
            <w:r w:rsidR="00234EC7" w:rsidRPr="00F97AC7">
              <w:rPr>
                <w:rFonts w:ascii="Times New Roman" w:eastAsia="Times New Roman" w:hAnsi="Times New Roman" w:cs="Times New Roman"/>
                <w:color w:val="000000" w:themeColor="text1"/>
                <w:sz w:val="20"/>
                <w:szCs w:val="20"/>
                <w:lang w:eastAsia="en-IN"/>
              </w:rPr>
              <w:t>2</w:t>
            </w:r>
          </w:p>
        </w:tc>
        <w:tc>
          <w:tcPr>
            <w:tcW w:w="1418" w:type="dxa"/>
            <w:tcBorders>
              <w:top w:val="nil"/>
              <w:left w:val="nil"/>
              <w:bottom w:val="nil"/>
              <w:right w:val="nil"/>
            </w:tcBorders>
            <w:shd w:val="clear" w:color="auto" w:fill="auto"/>
            <w:noWrap/>
            <w:hideMark/>
          </w:tcPr>
          <w:p w14:paraId="6EC6EA88" w14:textId="46D54ADD" w:rsidR="008267F6" w:rsidRPr="00F97AC7" w:rsidRDefault="008267F6" w:rsidP="00713AE5">
            <w:pPr>
              <w:spacing w:after="0"/>
              <w:jc w:val="center"/>
              <w:rPr>
                <w:rFonts w:ascii="Times New Roman" w:eastAsia="Times New Roman" w:hAnsi="Times New Roman" w:cs="Times New Roman"/>
                <w:color w:val="000000" w:themeColor="text1"/>
                <w:sz w:val="20"/>
                <w:szCs w:val="20"/>
                <w:lang w:eastAsia="en-IN"/>
              </w:rPr>
            </w:pPr>
            <w:r w:rsidRPr="00F97AC7">
              <w:rPr>
                <w:rFonts w:ascii="Times New Roman" w:eastAsia="Times New Roman" w:hAnsi="Times New Roman" w:cs="Times New Roman"/>
                <w:color w:val="000000" w:themeColor="text1"/>
                <w:sz w:val="20"/>
                <w:szCs w:val="20"/>
                <w:lang w:eastAsia="en-IN"/>
              </w:rPr>
              <w:t>601.</w:t>
            </w:r>
            <w:r w:rsidR="00234EC7" w:rsidRPr="00F97AC7">
              <w:rPr>
                <w:rFonts w:ascii="Times New Roman" w:eastAsia="Times New Roman" w:hAnsi="Times New Roman" w:cs="Times New Roman"/>
                <w:color w:val="000000" w:themeColor="text1"/>
                <w:sz w:val="20"/>
                <w:szCs w:val="20"/>
                <w:lang w:eastAsia="en-IN"/>
              </w:rPr>
              <w:t>9</w:t>
            </w:r>
          </w:p>
        </w:tc>
        <w:tc>
          <w:tcPr>
            <w:tcW w:w="1842" w:type="dxa"/>
            <w:tcBorders>
              <w:top w:val="nil"/>
              <w:left w:val="nil"/>
              <w:bottom w:val="nil"/>
              <w:right w:val="nil"/>
            </w:tcBorders>
            <w:shd w:val="clear" w:color="auto" w:fill="auto"/>
            <w:noWrap/>
            <w:hideMark/>
          </w:tcPr>
          <w:p w14:paraId="60204A35" w14:textId="77777777" w:rsidR="008267F6" w:rsidRPr="00F97AC7" w:rsidRDefault="008267F6" w:rsidP="00713AE5">
            <w:pPr>
              <w:spacing w:after="0"/>
              <w:jc w:val="center"/>
              <w:rPr>
                <w:rFonts w:ascii="Times New Roman" w:eastAsia="Times New Roman" w:hAnsi="Times New Roman" w:cs="Times New Roman"/>
                <w:color w:val="000000" w:themeColor="text1"/>
                <w:sz w:val="20"/>
                <w:szCs w:val="20"/>
                <w:lang w:eastAsia="en-IN"/>
              </w:rPr>
            </w:pPr>
            <w:r w:rsidRPr="00F97AC7">
              <w:rPr>
                <w:rFonts w:ascii="Times New Roman" w:eastAsia="Times New Roman" w:hAnsi="Times New Roman" w:cs="Times New Roman"/>
                <w:color w:val="000000" w:themeColor="text1"/>
                <w:sz w:val="20"/>
                <w:szCs w:val="20"/>
                <w:lang w:eastAsia="en-IN"/>
              </w:rPr>
              <w:t>48.3</w:t>
            </w:r>
          </w:p>
        </w:tc>
        <w:tc>
          <w:tcPr>
            <w:tcW w:w="3123" w:type="dxa"/>
            <w:tcBorders>
              <w:top w:val="nil"/>
              <w:left w:val="nil"/>
              <w:bottom w:val="nil"/>
              <w:right w:val="nil"/>
            </w:tcBorders>
            <w:shd w:val="clear" w:color="auto" w:fill="auto"/>
            <w:noWrap/>
            <w:hideMark/>
          </w:tcPr>
          <w:p w14:paraId="51CBB52F" w14:textId="77777777" w:rsidR="008267F6" w:rsidRPr="00F97AC7" w:rsidRDefault="008267F6" w:rsidP="00713AE5">
            <w:pPr>
              <w:spacing w:after="0"/>
              <w:jc w:val="center"/>
              <w:rPr>
                <w:rFonts w:ascii="Times New Roman" w:eastAsia="Times New Roman" w:hAnsi="Times New Roman" w:cs="Times New Roman"/>
                <w:color w:val="000000" w:themeColor="text1"/>
                <w:sz w:val="20"/>
                <w:szCs w:val="20"/>
                <w:lang w:eastAsia="en-IN"/>
              </w:rPr>
            </w:pPr>
            <w:r w:rsidRPr="00F97AC7">
              <w:rPr>
                <w:rFonts w:ascii="Times New Roman" w:eastAsia="Times New Roman" w:hAnsi="Times New Roman" w:cs="Times New Roman"/>
                <w:color w:val="000000" w:themeColor="text1"/>
                <w:sz w:val="20"/>
                <w:szCs w:val="20"/>
                <w:lang w:eastAsia="en-IN"/>
              </w:rPr>
              <w:t>45.1</w:t>
            </w:r>
          </w:p>
        </w:tc>
      </w:tr>
      <w:tr w:rsidR="00F97AC7" w:rsidRPr="00F97AC7" w14:paraId="78ACBC24" w14:textId="77777777" w:rsidTr="00713AE5">
        <w:trPr>
          <w:trHeight w:val="20"/>
        </w:trPr>
        <w:tc>
          <w:tcPr>
            <w:tcW w:w="1701" w:type="dxa"/>
            <w:tcBorders>
              <w:top w:val="nil"/>
              <w:left w:val="nil"/>
              <w:bottom w:val="nil"/>
              <w:right w:val="nil"/>
            </w:tcBorders>
            <w:shd w:val="clear" w:color="auto" w:fill="auto"/>
            <w:noWrap/>
            <w:hideMark/>
          </w:tcPr>
          <w:p w14:paraId="1026D8EA" w14:textId="77777777" w:rsidR="008267F6" w:rsidRPr="00F97AC7" w:rsidRDefault="008267F6" w:rsidP="00EE2C78">
            <w:pPr>
              <w:spacing w:after="0"/>
              <w:rPr>
                <w:rFonts w:ascii="Times New Roman" w:eastAsia="Times New Roman" w:hAnsi="Times New Roman" w:cs="Times New Roman"/>
                <w:b/>
                <w:bCs/>
                <w:color w:val="000000" w:themeColor="text1"/>
                <w:sz w:val="20"/>
                <w:szCs w:val="20"/>
                <w:lang w:eastAsia="en-IN"/>
              </w:rPr>
            </w:pPr>
            <w:r w:rsidRPr="00F97AC7">
              <w:rPr>
                <w:rFonts w:ascii="Times New Roman" w:eastAsia="Times New Roman" w:hAnsi="Times New Roman" w:cs="Times New Roman"/>
                <w:b/>
                <w:bCs/>
                <w:color w:val="000000" w:themeColor="text1"/>
                <w:sz w:val="20"/>
                <w:szCs w:val="20"/>
                <w:lang w:eastAsia="en-IN"/>
              </w:rPr>
              <w:t>Milan</w:t>
            </w:r>
          </w:p>
        </w:tc>
        <w:tc>
          <w:tcPr>
            <w:tcW w:w="1276" w:type="dxa"/>
            <w:tcBorders>
              <w:top w:val="nil"/>
              <w:left w:val="nil"/>
              <w:bottom w:val="nil"/>
              <w:right w:val="nil"/>
            </w:tcBorders>
            <w:shd w:val="clear" w:color="auto" w:fill="auto"/>
            <w:noWrap/>
            <w:hideMark/>
          </w:tcPr>
          <w:p w14:paraId="3D5C32F8" w14:textId="7FA5DE77" w:rsidR="008267F6" w:rsidRPr="00F97AC7" w:rsidRDefault="008267F6" w:rsidP="00713AE5">
            <w:pPr>
              <w:spacing w:after="0"/>
              <w:jc w:val="center"/>
              <w:rPr>
                <w:rFonts w:ascii="Times New Roman" w:eastAsia="Times New Roman" w:hAnsi="Times New Roman" w:cs="Times New Roman"/>
                <w:color w:val="000000" w:themeColor="text1"/>
                <w:sz w:val="20"/>
                <w:szCs w:val="20"/>
                <w:lang w:eastAsia="en-IN"/>
              </w:rPr>
            </w:pPr>
            <w:r w:rsidRPr="00F97AC7">
              <w:rPr>
                <w:rFonts w:ascii="Times New Roman" w:eastAsia="Times New Roman" w:hAnsi="Times New Roman" w:cs="Times New Roman"/>
                <w:color w:val="000000" w:themeColor="text1"/>
                <w:sz w:val="20"/>
                <w:szCs w:val="20"/>
                <w:lang w:eastAsia="en-IN"/>
              </w:rPr>
              <w:t>1.3</w:t>
            </w:r>
          </w:p>
        </w:tc>
        <w:tc>
          <w:tcPr>
            <w:tcW w:w="1418" w:type="dxa"/>
            <w:tcBorders>
              <w:top w:val="nil"/>
              <w:left w:val="nil"/>
              <w:bottom w:val="nil"/>
              <w:right w:val="nil"/>
            </w:tcBorders>
            <w:shd w:val="clear" w:color="auto" w:fill="auto"/>
            <w:noWrap/>
            <w:hideMark/>
          </w:tcPr>
          <w:p w14:paraId="151C2325" w14:textId="195487CC" w:rsidR="008267F6" w:rsidRPr="00F97AC7" w:rsidRDefault="008267F6" w:rsidP="00713AE5">
            <w:pPr>
              <w:spacing w:after="0"/>
              <w:jc w:val="center"/>
              <w:rPr>
                <w:rFonts w:ascii="Times New Roman" w:eastAsia="Times New Roman" w:hAnsi="Times New Roman" w:cs="Times New Roman"/>
                <w:color w:val="000000" w:themeColor="text1"/>
                <w:sz w:val="20"/>
                <w:szCs w:val="20"/>
                <w:lang w:eastAsia="en-IN"/>
              </w:rPr>
            </w:pPr>
            <w:r w:rsidRPr="00F97AC7">
              <w:rPr>
                <w:rFonts w:ascii="Times New Roman" w:eastAsia="Times New Roman" w:hAnsi="Times New Roman" w:cs="Times New Roman"/>
                <w:color w:val="000000" w:themeColor="text1"/>
                <w:sz w:val="20"/>
                <w:szCs w:val="20"/>
                <w:lang w:eastAsia="en-IN"/>
              </w:rPr>
              <w:t>181.</w:t>
            </w:r>
            <w:r w:rsidR="00234EC7" w:rsidRPr="00F97AC7">
              <w:rPr>
                <w:rFonts w:ascii="Times New Roman" w:eastAsia="Times New Roman" w:hAnsi="Times New Roman" w:cs="Times New Roman"/>
                <w:color w:val="000000" w:themeColor="text1"/>
                <w:sz w:val="20"/>
                <w:szCs w:val="20"/>
                <w:lang w:eastAsia="en-IN"/>
              </w:rPr>
              <w:t>8</w:t>
            </w:r>
          </w:p>
        </w:tc>
        <w:tc>
          <w:tcPr>
            <w:tcW w:w="1842" w:type="dxa"/>
            <w:tcBorders>
              <w:top w:val="nil"/>
              <w:left w:val="nil"/>
              <w:bottom w:val="nil"/>
              <w:right w:val="nil"/>
            </w:tcBorders>
            <w:shd w:val="clear" w:color="auto" w:fill="auto"/>
            <w:noWrap/>
            <w:hideMark/>
          </w:tcPr>
          <w:p w14:paraId="737D0E1E" w14:textId="77777777" w:rsidR="008267F6" w:rsidRPr="00F97AC7" w:rsidRDefault="008267F6" w:rsidP="00713AE5">
            <w:pPr>
              <w:spacing w:after="0"/>
              <w:jc w:val="center"/>
              <w:rPr>
                <w:rFonts w:ascii="Times New Roman" w:eastAsia="Times New Roman" w:hAnsi="Times New Roman" w:cs="Times New Roman"/>
                <w:color w:val="000000" w:themeColor="text1"/>
                <w:sz w:val="20"/>
                <w:szCs w:val="20"/>
                <w:lang w:eastAsia="en-IN"/>
              </w:rPr>
            </w:pPr>
            <w:r w:rsidRPr="00F97AC7">
              <w:rPr>
                <w:rFonts w:ascii="Times New Roman" w:eastAsia="Times New Roman" w:hAnsi="Times New Roman" w:cs="Times New Roman"/>
                <w:color w:val="000000" w:themeColor="text1"/>
                <w:sz w:val="20"/>
                <w:szCs w:val="20"/>
                <w:lang w:eastAsia="en-IN"/>
              </w:rPr>
              <w:t>33.0</w:t>
            </w:r>
          </w:p>
        </w:tc>
        <w:tc>
          <w:tcPr>
            <w:tcW w:w="3123" w:type="dxa"/>
            <w:tcBorders>
              <w:top w:val="nil"/>
              <w:left w:val="nil"/>
              <w:bottom w:val="nil"/>
              <w:right w:val="nil"/>
            </w:tcBorders>
            <w:shd w:val="clear" w:color="auto" w:fill="auto"/>
            <w:noWrap/>
            <w:hideMark/>
          </w:tcPr>
          <w:p w14:paraId="1F938046" w14:textId="77777777" w:rsidR="008267F6" w:rsidRPr="00F97AC7" w:rsidRDefault="008267F6" w:rsidP="00713AE5">
            <w:pPr>
              <w:spacing w:after="0"/>
              <w:jc w:val="center"/>
              <w:rPr>
                <w:rFonts w:ascii="Times New Roman" w:eastAsia="Times New Roman" w:hAnsi="Times New Roman" w:cs="Times New Roman"/>
                <w:color w:val="000000" w:themeColor="text1"/>
                <w:sz w:val="20"/>
                <w:szCs w:val="20"/>
                <w:lang w:eastAsia="en-IN"/>
              </w:rPr>
            </w:pPr>
            <w:r w:rsidRPr="00F97AC7">
              <w:rPr>
                <w:rFonts w:ascii="Times New Roman" w:eastAsia="Times New Roman" w:hAnsi="Times New Roman" w:cs="Times New Roman"/>
                <w:color w:val="000000" w:themeColor="text1"/>
                <w:sz w:val="20"/>
                <w:szCs w:val="20"/>
                <w:lang w:eastAsia="en-IN"/>
              </w:rPr>
              <w:t>61.9</w:t>
            </w:r>
          </w:p>
        </w:tc>
      </w:tr>
      <w:tr w:rsidR="008267F6" w:rsidRPr="00F97AC7" w14:paraId="2B1D6612" w14:textId="77777777" w:rsidTr="00713AE5">
        <w:trPr>
          <w:trHeight w:val="20"/>
        </w:trPr>
        <w:tc>
          <w:tcPr>
            <w:tcW w:w="1701" w:type="dxa"/>
            <w:tcBorders>
              <w:top w:val="nil"/>
              <w:left w:val="nil"/>
              <w:bottom w:val="single" w:sz="4" w:space="0" w:color="auto"/>
              <w:right w:val="nil"/>
            </w:tcBorders>
            <w:shd w:val="clear" w:color="auto" w:fill="auto"/>
            <w:noWrap/>
            <w:hideMark/>
          </w:tcPr>
          <w:p w14:paraId="15BAB28F" w14:textId="77777777" w:rsidR="008267F6" w:rsidRPr="00F97AC7" w:rsidRDefault="008267F6" w:rsidP="00EE2C78">
            <w:pPr>
              <w:spacing w:after="0"/>
              <w:rPr>
                <w:rFonts w:ascii="Times New Roman" w:eastAsia="Times New Roman" w:hAnsi="Times New Roman" w:cs="Times New Roman"/>
                <w:b/>
                <w:bCs/>
                <w:color w:val="000000" w:themeColor="text1"/>
                <w:sz w:val="20"/>
                <w:szCs w:val="20"/>
                <w:lang w:eastAsia="en-IN"/>
              </w:rPr>
            </w:pPr>
            <w:r w:rsidRPr="00F97AC7">
              <w:rPr>
                <w:rFonts w:ascii="Times New Roman" w:eastAsia="Times New Roman" w:hAnsi="Times New Roman" w:cs="Times New Roman"/>
                <w:b/>
                <w:bCs/>
                <w:color w:val="000000" w:themeColor="text1"/>
                <w:sz w:val="20"/>
                <w:szCs w:val="20"/>
                <w:lang w:eastAsia="en-IN"/>
              </w:rPr>
              <w:t>Singapore</w:t>
            </w:r>
          </w:p>
        </w:tc>
        <w:tc>
          <w:tcPr>
            <w:tcW w:w="1276" w:type="dxa"/>
            <w:tcBorders>
              <w:top w:val="nil"/>
              <w:left w:val="nil"/>
              <w:bottom w:val="single" w:sz="4" w:space="0" w:color="auto"/>
              <w:right w:val="nil"/>
            </w:tcBorders>
            <w:shd w:val="clear" w:color="auto" w:fill="auto"/>
            <w:noWrap/>
            <w:hideMark/>
          </w:tcPr>
          <w:p w14:paraId="3660C6A1" w14:textId="5AEA6DA8" w:rsidR="008267F6" w:rsidRPr="00F97AC7" w:rsidRDefault="008267F6" w:rsidP="00713AE5">
            <w:pPr>
              <w:spacing w:after="0"/>
              <w:jc w:val="center"/>
              <w:rPr>
                <w:rFonts w:ascii="Times New Roman" w:eastAsia="Times New Roman" w:hAnsi="Times New Roman" w:cs="Times New Roman"/>
                <w:color w:val="000000" w:themeColor="text1"/>
                <w:sz w:val="20"/>
                <w:szCs w:val="20"/>
                <w:lang w:eastAsia="en-IN"/>
              </w:rPr>
            </w:pPr>
            <w:r w:rsidRPr="00F97AC7">
              <w:rPr>
                <w:rFonts w:ascii="Times New Roman" w:eastAsia="Times New Roman" w:hAnsi="Times New Roman" w:cs="Times New Roman"/>
                <w:color w:val="000000" w:themeColor="text1"/>
                <w:sz w:val="20"/>
                <w:szCs w:val="20"/>
                <w:lang w:eastAsia="en-IN"/>
              </w:rPr>
              <w:t>4.0</w:t>
            </w:r>
          </w:p>
        </w:tc>
        <w:tc>
          <w:tcPr>
            <w:tcW w:w="1418" w:type="dxa"/>
            <w:tcBorders>
              <w:top w:val="nil"/>
              <w:left w:val="nil"/>
              <w:bottom w:val="single" w:sz="4" w:space="0" w:color="auto"/>
              <w:right w:val="nil"/>
            </w:tcBorders>
            <w:shd w:val="clear" w:color="auto" w:fill="auto"/>
            <w:noWrap/>
            <w:hideMark/>
          </w:tcPr>
          <w:p w14:paraId="39B0EE8C" w14:textId="6E7DA9FC" w:rsidR="008267F6" w:rsidRPr="00F97AC7" w:rsidRDefault="003B24E8" w:rsidP="00713AE5">
            <w:pPr>
              <w:spacing w:after="0"/>
              <w:jc w:val="center"/>
              <w:rPr>
                <w:rFonts w:ascii="Times New Roman" w:eastAsia="Times New Roman" w:hAnsi="Times New Roman" w:cs="Times New Roman"/>
                <w:color w:val="000000" w:themeColor="text1"/>
                <w:sz w:val="20"/>
                <w:szCs w:val="20"/>
                <w:lang w:eastAsia="en-IN"/>
              </w:rPr>
            </w:pPr>
            <w:r w:rsidRPr="00F97AC7">
              <w:rPr>
                <w:rFonts w:ascii="Times New Roman" w:eastAsia="Times New Roman" w:hAnsi="Times New Roman" w:cs="Times New Roman"/>
                <w:color w:val="000000" w:themeColor="text1"/>
                <w:sz w:val="20"/>
                <w:szCs w:val="20"/>
                <w:lang w:eastAsia="en-IN"/>
              </w:rPr>
              <w:t>701.</w:t>
            </w:r>
            <w:r w:rsidR="00234EC7" w:rsidRPr="00F97AC7">
              <w:rPr>
                <w:rFonts w:ascii="Times New Roman" w:eastAsia="Times New Roman" w:hAnsi="Times New Roman" w:cs="Times New Roman"/>
                <w:color w:val="000000" w:themeColor="text1"/>
                <w:sz w:val="20"/>
                <w:szCs w:val="20"/>
                <w:lang w:eastAsia="en-IN"/>
              </w:rPr>
              <w:t>5</w:t>
            </w:r>
          </w:p>
        </w:tc>
        <w:tc>
          <w:tcPr>
            <w:tcW w:w="1842" w:type="dxa"/>
            <w:tcBorders>
              <w:top w:val="nil"/>
              <w:left w:val="nil"/>
              <w:bottom w:val="single" w:sz="4" w:space="0" w:color="auto"/>
              <w:right w:val="nil"/>
            </w:tcBorders>
            <w:shd w:val="clear" w:color="auto" w:fill="auto"/>
            <w:noWrap/>
            <w:hideMark/>
          </w:tcPr>
          <w:p w14:paraId="53BC4574" w14:textId="685BFD26" w:rsidR="008267F6" w:rsidRPr="00F97AC7" w:rsidRDefault="006B3C59" w:rsidP="00713AE5">
            <w:pPr>
              <w:spacing w:after="0"/>
              <w:jc w:val="center"/>
              <w:rPr>
                <w:rFonts w:ascii="Times New Roman" w:eastAsia="Times New Roman" w:hAnsi="Times New Roman" w:cs="Times New Roman"/>
                <w:color w:val="000000" w:themeColor="text1"/>
                <w:sz w:val="20"/>
                <w:szCs w:val="20"/>
                <w:lang w:eastAsia="en-IN"/>
              </w:rPr>
            </w:pPr>
            <w:r w:rsidRPr="00F97AC7">
              <w:rPr>
                <w:rFonts w:ascii="Times New Roman" w:eastAsia="Times New Roman" w:hAnsi="Times New Roman" w:cs="Times New Roman"/>
                <w:color w:val="000000" w:themeColor="text1"/>
                <w:sz w:val="20"/>
                <w:szCs w:val="20"/>
                <w:lang w:eastAsia="en-IN"/>
              </w:rPr>
              <w:t>0</w:t>
            </w:r>
            <w:r w:rsidR="008267F6" w:rsidRPr="00F97AC7">
              <w:rPr>
                <w:rFonts w:ascii="Times New Roman" w:eastAsia="Times New Roman" w:hAnsi="Times New Roman" w:cs="Times New Roman"/>
                <w:color w:val="000000" w:themeColor="text1"/>
                <w:sz w:val="20"/>
                <w:szCs w:val="20"/>
                <w:lang w:eastAsia="en-IN"/>
              </w:rPr>
              <w:t>7.3</w:t>
            </w:r>
          </w:p>
        </w:tc>
        <w:tc>
          <w:tcPr>
            <w:tcW w:w="3123" w:type="dxa"/>
            <w:tcBorders>
              <w:top w:val="nil"/>
              <w:left w:val="nil"/>
              <w:bottom w:val="single" w:sz="4" w:space="0" w:color="auto"/>
              <w:right w:val="nil"/>
            </w:tcBorders>
            <w:shd w:val="clear" w:color="auto" w:fill="auto"/>
            <w:noWrap/>
            <w:hideMark/>
          </w:tcPr>
          <w:p w14:paraId="78C14FC0" w14:textId="77777777" w:rsidR="008267F6" w:rsidRPr="00F97AC7" w:rsidRDefault="008267F6" w:rsidP="00713AE5">
            <w:pPr>
              <w:spacing w:after="0"/>
              <w:jc w:val="center"/>
              <w:rPr>
                <w:rFonts w:ascii="Times New Roman" w:eastAsia="Times New Roman" w:hAnsi="Times New Roman" w:cs="Times New Roman"/>
                <w:color w:val="000000" w:themeColor="text1"/>
                <w:sz w:val="20"/>
                <w:szCs w:val="20"/>
                <w:lang w:eastAsia="en-IN"/>
              </w:rPr>
            </w:pPr>
            <w:r w:rsidRPr="00F97AC7">
              <w:rPr>
                <w:rFonts w:ascii="Times New Roman" w:eastAsia="Times New Roman" w:hAnsi="Times New Roman" w:cs="Times New Roman"/>
                <w:color w:val="000000" w:themeColor="text1"/>
                <w:sz w:val="20"/>
                <w:szCs w:val="20"/>
                <w:lang w:eastAsia="en-IN"/>
              </w:rPr>
              <w:t>44.8</w:t>
            </w:r>
          </w:p>
        </w:tc>
      </w:tr>
    </w:tbl>
    <w:p w14:paraId="50B99879" w14:textId="77777777" w:rsidR="001E1992" w:rsidRPr="00F97AC7" w:rsidRDefault="001E1992">
      <w:pPr>
        <w:spacing w:after="0"/>
        <w:ind w:firstLine="720"/>
        <w:jc w:val="both"/>
        <w:rPr>
          <w:rFonts w:ascii="Times New Roman" w:hAnsi="Times New Roman" w:cs="Times New Roman"/>
          <w:color w:val="000000" w:themeColor="text1"/>
          <w:sz w:val="20"/>
          <w:szCs w:val="20"/>
        </w:rPr>
      </w:pPr>
    </w:p>
    <w:p w14:paraId="453CB34E" w14:textId="3680E355" w:rsidR="00CA2FC1" w:rsidRPr="00F97AC7" w:rsidRDefault="00C8654A" w:rsidP="00713AE5">
      <w:pPr>
        <w:spacing w:after="0"/>
        <w:ind w:firstLine="720"/>
        <w:jc w:val="both"/>
        <w:rPr>
          <w:rFonts w:ascii="Times New Roman" w:hAnsi="Times New Roman" w:cs="Times New Roman"/>
          <w:color w:val="000000" w:themeColor="text1"/>
          <w:sz w:val="20"/>
          <w:szCs w:val="20"/>
        </w:rPr>
      </w:pPr>
      <w:r w:rsidRPr="00F97AC7">
        <w:rPr>
          <w:rFonts w:ascii="Times New Roman" w:hAnsi="Times New Roman" w:cs="Times New Roman"/>
          <w:color w:val="000000" w:themeColor="text1"/>
          <w:sz w:val="20"/>
          <w:szCs w:val="20"/>
        </w:rPr>
        <w:t xml:space="preserve">Milan and Greater London have over 50% of their transit-dependent population in </w:t>
      </w:r>
      <w:r w:rsidR="005A6591" w:rsidRPr="00F97AC7">
        <w:rPr>
          <w:rFonts w:ascii="Times New Roman" w:hAnsi="Times New Roman" w:cs="Times New Roman"/>
          <w:color w:val="000000" w:themeColor="text1"/>
          <w:sz w:val="20"/>
          <w:szCs w:val="20"/>
        </w:rPr>
        <w:t xml:space="preserve">areas where </w:t>
      </w:r>
      <w:r w:rsidR="00A55BB8" w:rsidRPr="00F97AC7">
        <w:rPr>
          <w:rFonts w:ascii="Times New Roman" w:hAnsi="Times New Roman" w:cs="Times New Roman"/>
          <w:color w:val="000000" w:themeColor="text1"/>
          <w:sz w:val="20"/>
          <w:szCs w:val="20"/>
        </w:rPr>
        <w:t xml:space="preserve">the </w:t>
      </w:r>
      <w:r w:rsidRPr="00F97AC7">
        <w:rPr>
          <w:rFonts w:ascii="Times New Roman" w:hAnsi="Times New Roman" w:cs="Times New Roman"/>
          <w:color w:val="000000" w:themeColor="text1"/>
          <w:sz w:val="20"/>
          <w:szCs w:val="20"/>
        </w:rPr>
        <w:t xml:space="preserve">transit </w:t>
      </w:r>
      <w:r w:rsidR="005A6591" w:rsidRPr="00F97AC7">
        <w:rPr>
          <w:rFonts w:ascii="Times New Roman" w:hAnsi="Times New Roman" w:cs="Times New Roman"/>
          <w:color w:val="000000" w:themeColor="text1"/>
          <w:sz w:val="20"/>
          <w:szCs w:val="20"/>
        </w:rPr>
        <w:t>gap value is less than negative one</w:t>
      </w:r>
      <w:r w:rsidRPr="00F97AC7">
        <w:rPr>
          <w:rFonts w:ascii="Times New Roman" w:hAnsi="Times New Roman" w:cs="Times New Roman"/>
          <w:color w:val="000000" w:themeColor="text1"/>
          <w:sz w:val="20"/>
          <w:szCs w:val="20"/>
        </w:rPr>
        <w:t>, indicating considerable service gaps. Singapore performs better, with only 44.8% in such conditions. Greater London faces the largest area-based transit service distribution issue (58.8%), followed by Madrid (4</w:t>
      </w:r>
      <w:r w:rsidR="00C06F35" w:rsidRPr="00F97AC7">
        <w:rPr>
          <w:rFonts w:ascii="Times New Roman" w:hAnsi="Times New Roman" w:cs="Times New Roman"/>
          <w:color w:val="000000" w:themeColor="text1"/>
          <w:sz w:val="20"/>
          <w:szCs w:val="20"/>
        </w:rPr>
        <w:t>8</w:t>
      </w:r>
      <w:r w:rsidRPr="00F97AC7">
        <w:rPr>
          <w:rFonts w:ascii="Times New Roman" w:hAnsi="Times New Roman" w:cs="Times New Roman"/>
          <w:color w:val="000000" w:themeColor="text1"/>
          <w:sz w:val="20"/>
          <w:szCs w:val="20"/>
        </w:rPr>
        <w:t xml:space="preserve">.3%). Grand Paris and Milan also have significant gaps, but Singapore excels with only 7.3% of its area in transit </w:t>
      </w:r>
      <w:r w:rsidR="00D934B6" w:rsidRPr="00F97AC7">
        <w:rPr>
          <w:rFonts w:ascii="Times New Roman" w:hAnsi="Times New Roman" w:cs="Times New Roman"/>
          <w:color w:val="000000" w:themeColor="text1"/>
          <w:sz w:val="20"/>
          <w:szCs w:val="20"/>
        </w:rPr>
        <w:t>gap value less than negative one</w:t>
      </w:r>
      <w:r w:rsidRPr="00F97AC7">
        <w:rPr>
          <w:rFonts w:ascii="Times New Roman" w:hAnsi="Times New Roman" w:cs="Times New Roman"/>
          <w:color w:val="000000" w:themeColor="text1"/>
          <w:sz w:val="20"/>
          <w:szCs w:val="20"/>
        </w:rPr>
        <w:t>.</w:t>
      </w:r>
      <w:r w:rsidR="00CA2FC1" w:rsidRPr="00F97AC7">
        <w:rPr>
          <w:rFonts w:ascii="Times New Roman" w:hAnsi="Times New Roman" w:cs="Times New Roman"/>
          <w:color w:val="000000" w:themeColor="text1"/>
          <w:sz w:val="20"/>
          <w:szCs w:val="20"/>
        </w:rPr>
        <w:t xml:space="preserve"> It's important to note that direct comparisons between cities may be inappropriate due to variations in urban structures, policies, and socioeconomic factors </w:t>
      </w:r>
      <w:sdt>
        <w:sdtPr>
          <w:rPr>
            <w:rFonts w:ascii="Times New Roman" w:hAnsi="Times New Roman" w:cs="Times New Roman"/>
            <w:color w:val="000000" w:themeColor="text1"/>
            <w:sz w:val="20"/>
            <w:szCs w:val="20"/>
          </w:rPr>
          <w:tag w:val="MENDELEY_CITATION_v3_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"/>
          <w:id w:val="-1158686396"/>
          <w:placeholder>
            <w:docPart w:val="3EABBAA35CEC4C2EAB6C000682865004"/>
          </w:placeholder>
        </w:sdtPr>
        <w:sdtEndPr/>
        <w:sdtContent>
          <w:r w:rsidR="009A2B46" w:rsidRPr="00F97AC7">
            <w:rPr>
              <w:rFonts w:ascii="Times New Roman" w:eastAsia="Times New Roman" w:hAnsi="Times New Roman" w:cs="Times New Roman"/>
              <w:color w:val="000000" w:themeColor="text1"/>
              <w:sz w:val="20"/>
              <w:szCs w:val="20"/>
            </w:rPr>
            <w:t>(Chen &amp; Jiao, 2022)</w:t>
          </w:r>
        </w:sdtContent>
      </w:sdt>
      <w:r w:rsidR="00CA2FC1" w:rsidRPr="00F97AC7">
        <w:rPr>
          <w:rFonts w:ascii="Times New Roman" w:hAnsi="Times New Roman" w:cs="Times New Roman"/>
          <w:color w:val="000000" w:themeColor="text1"/>
          <w:sz w:val="20"/>
          <w:szCs w:val="20"/>
        </w:rPr>
        <w:t xml:space="preserve">. However, on a broader scale, considering the provided metrics, Singapore emerges as a leader in transit services among the five cities. </w:t>
      </w:r>
    </w:p>
    <w:p w14:paraId="79D30ACF" w14:textId="77777777" w:rsidR="00CA54BB" w:rsidRPr="00F97AC7" w:rsidRDefault="00CA54BB" w:rsidP="00713AE5">
      <w:pPr>
        <w:ind w:firstLine="720"/>
        <w:jc w:val="both"/>
        <w:rPr>
          <w:rFonts w:ascii="Times New Roman" w:hAnsi="Times New Roman" w:cs="Times New Roman"/>
          <w:color w:val="000000" w:themeColor="text1"/>
          <w:sz w:val="20"/>
          <w:szCs w:val="20"/>
        </w:rPr>
      </w:pPr>
    </w:p>
    <w:p w14:paraId="2486891E" w14:textId="2CD5905F" w:rsidR="008267F6" w:rsidRPr="00F97AC7" w:rsidRDefault="000C6FD7" w:rsidP="00CA54BB">
      <w:pPr>
        <w:keepNext/>
        <w:jc w:val="both"/>
        <w:rPr>
          <w:rFonts w:ascii="Times New Roman" w:hAnsi="Times New Roman" w:cs="Times New Roman"/>
          <w:b/>
          <w:bCs/>
          <w:color w:val="000000" w:themeColor="text1"/>
          <w:sz w:val="20"/>
          <w:szCs w:val="20"/>
        </w:rPr>
      </w:pPr>
      <w:r w:rsidRPr="00F97AC7">
        <w:rPr>
          <w:rFonts w:ascii="Times New Roman" w:hAnsi="Times New Roman" w:cs="Times New Roman"/>
          <w:b/>
          <w:bCs/>
          <w:color w:val="000000" w:themeColor="text1"/>
          <w:sz w:val="20"/>
          <w:szCs w:val="20"/>
        </w:rPr>
        <w:t xml:space="preserve">6. </w:t>
      </w:r>
      <w:r w:rsidR="008267F6" w:rsidRPr="00F97AC7">
        <w:rPr>
          <w:rFonts w:ascii="Times New Roman" w:hAnsi="Times New Roman" w:cs="Times New Roman"/>
          <w:b/>
          <w:bCs/>
          <w:color w:val="000000" w:themeColor="text1"/>
          <w:sz w:val="20"/>
          <w:szCs w:val="20"/>
        </w:rPr>
        <w:t>D</w:t>
      </w:r>
      <w:r w:rsidR="00E453D6" w:rsidRPr="00F97AC7">
        <w:rPr>
          <w:rFonts w:ascii="Times New Roman" w:hAnsi="Times New Roman" w:cs="Times New Roman"/>
          <w:b/>
          <w:bCs/>
          <w:color w:val="000000" w:themeColor="text1"/>
          <w:sz w:val="20"/>
          <w:szCs w:val="20"/>
        </w:rPr>
        <w:t>ECISION FRAMEWORK AND POLICY MEASURES</w:t>
      </w:r>
    </w:p>
    <w:p w14:paraId="113F0EF7" w14:textId="628C2647" w:rsidR="001E0A32" w:rsidRPr="00F97AC7" w:rsidRDefault="00384C2A" w:rsidP="00DC0CAF">
      <w:pPr>
        <w:keepNext/>
        <w:spacing w:after="0"/>
        <w:ind w:firstLine="720"/>
        <w:jc w:val="both"/>
        <w:rPr>
          <w:rFonts w:ascii="Times New Roman" w:hAnsi="Times New Roman" w:cs="Times New Roman"/>
          <w:color w:val="000000" w:themeColor="text1"/>
          <w:sz w:val="20"/>
          <w:szCs w:val="20"/>
        </w:rPr>
      </w:pPr>
      <w:r w:rsidRPr="00F97AC7">
        <w:rPr>
          <w:rFonts w:ascii="Times New Roman" w:hAnsi="Times New Roman" w:cs="Times New Roman"/>
          <w:color w:val="000000" w:themeColor="text1"/>
          <w:sz w:val="20"/>
          <w:szCs w:val="20"/>
        </w:rPr>
        <w:t xml:space="preserve">Previous studies have defined transit deserts as areas where the supply of public transportation significantly </w:t>
      </w:r>
      <w:r w:rsidR="00A94BB6" w:rsidRPr="00F97AC7">
        <w:rPr>
          <w:rFonts w:ascii="Times New Roman" w:hAnsi="Times New Roman" w:cs="Times New Roman"/>
          <w:color w:val="000000" w:themeColor="text1"/>
          <w:sz w:val="20"/>
          <w:szCs w:val="20"/>
        </w:rPr>
        <w:t>lags</w:t>
      </w:r>
      <w:r w:rsidRPr="00F97AC7">
        <w:rPr>
          <w:rFonts w:ascii="Times New Roman" w:hAnsi="Times New Roman" w:cs="Times New Roman"/>
          <w:color w:val="000000" w:themeColor="text1"/>
          <w:sz w:val="20"/>
          <w:szCs w:val="20"/>
        </w:rPr>
        <w:t xml:space="preserve"> the demand generated from those areas </w:t>
      </w:r>
      <w:sdt>
        <w:sdtPr>
          <w:rPr>
            <w:rFonts w:ascii="Times New Roman" w:hAnsi="Times New Roman" w:cs="Times New Roman"/>
            <w:color w:val="000000" w:themeColor="text1"/>
            <w:sz w:val="20"/>
            <w:szCs w:val="20"/>
          </w:rPr>
          <w:tag w:val="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"/>
          <w:id w:val="1330329533"/>
          <w:placeholder>
            <w:docPart w:val="DB661ACCD5884287AFCB6B50D36BB6EC"/>
          </w:placeholder>
        </w:sdtPr>
        <w:sdtEndPr/>
        <w:sdtContent>
          <w:r w:rsidR="009A2B46" w:rsidRPr="00F97AC7">
            <w:rPr>
              <w:rFonts w:ascii="Times New Roman" w:eastAsia="Times New Roman" w:hAnsi="Times New Roman" w:cs="Times New Roman"/>
              <w:color w:val="000000" w:themeColor="text1"/>
              <w:sz w:val="20"/>
              <w:szCs w:val="20"/>
            </w:rPr>
            <w:t xml:space="preserve">(Aman &amp; Smith-Colin, 2020; Cai et al., 2020; Jiao &amp; </w:t>
          </w:r>
          <w:proofErr w:type="spellStart"/>
          <w:r w:rsidR="009A2B46" w:rsidRPr="00F97AC7">
            <w:rPr>
              <w:rFonts w:ascii="Times New Roman" w:eastAsia="Times New Roman" w:hAnsi="Times New Roman" w:cs="Times New Roman"/>
              <w:color w:val="000000" w:themeColor="text1"/>
              <w:sz w:val="20"/>
              <w:szCs w:val="20"/>
            </w:rPr>
            <w:t>Dillivan</w:t>
          </w:r>
          <w:proofErr w:type="spellEnd"/>
          <w:r w:rsidR="009A2B46" w:rsidRPr="00F97AC7">
            <w:rPr>
              <w:rFonts w:ascii="Times New Roman" w:eastAsia="Times New Roman" w:hAnsi="Times New Roman" w:cs="Times New Roman"/>
              <w:color w:val="000000" w:themeColor="text1"/>
              <w:sz w:val="20"/>
              <w:szCs w:val="20"/>
            </w:rPr>
            <w:t>, 2013; Lee et al., 2021)</w:t>
          </w:r>
        </w:sdtContent>
      </w:sdt>
      <w:r w:rsidR="00EB111F" w:rsidRPr="00F97AC7">
        <w:rPr>
          <w:rFonts w:ascii="Times New Roman" w:hAnsi="Times New Roman" w:cs="Times New Roman"/>
          <w:color w:val="000000" w:themeColor="text1"/>
          <w:sz w:val="20"/>
          <w:szCs w:val="20"/>
        </w:rPr>
        <w:t xml:space="preserve">. These studies mainly </w:t>
      </w:r>
      <w:r w:rsidRPr="00F97AC7">
        <w:rPr>
          <w:rFonts w:ascii="Times New Roman" w:hAnsi="Times New Roman" w:cs="Times New Roman"/>
          <w:color w:val="000000" w:themeColor="text1"/>
          <w:sz w:val="20"/>
          <w:szCs w:val="20"/>
        </w:rPr>
        <w:t>use</w:t>
      </w:r>
      <w:r w:rsidR="00EB111F" w:rsidRPr="00F97AC7">
        <w:rPr>
          <w:rFonts w:ascii="Times New Roman" w:hAnsi="Times New Roman" w:cs="Times New Roman"/>
          <w:color w:val="000000" w:themeColor="text1"/>
          <w:sz w:val="20"/>
          <w:szCs w:val="20"/>
        </w:rPr>
        <w:t xml:space="preserve"> a </w:t>
      </w:r>
      <w:r w:rsidR="00892048" w:rsidRPr="00F97AC7">
        <w:rPr>
          <w:rFonts w:ascii="Times New Roman" w:hAnsi="Times New Roman" w:cs="Times New Roman"/>
          <w:color w:val="000000" w:themeColor="text1"/>
          <w:sz w:val="20"/>
          <w:szCs w:val="20"/>
        </w:rPr>
        <w:t>cutoff value</w:t>
      </w:r>
      <w:r w:rsidR="00EB111F" w:rsidRPr="00F97AC7">
        <w:rPr>
          <w:rFonts w:ascii="Times New Roman" w:hAnsi="Times New Roman" w:cs="Times New Roman"/>
          <w:color w:val="000000" w:themeColor="text1"/>
          <w:sz w:val="20"/>
          <w:szCs w:val="20"/>
        </w:rPr>
        <w:t xml:space="preserve"> to define transit </w:t>
      </w:r>
      <w:r w:rsidR="00892048" w:rsidRPr="00F97AC7">
        <w:rPr>
          <w:rFonts w:ascii="Times New Roman" w:hAnsi="Times New Roman" w:cs="Times New Roman"/>
          <w:color w:val="000000" w:themeColor="text1"/>
          <w:sz w:val="20"/>
          <w:szCs w:val="20"/>
        </w:rPr>
        <w:t>desert area</w:t>
      </w:r>
      <w:r w:rsidRPr="00F97AC7">
        <w:rPr>
          <w:rFonts w:ascii="Times New Roman" w:hAnsi="Times New Roman" w:cs="Times New Roman"/>
          <w:color w:val="000000" w:themeColor="text1"/>
          <w:sz w:val="20"/>
          <w:szCs w:val="20"/>
        </w:rPr>
        <w:t>s</w:t>
      </w:r>
      <w:r w:rsidR="00892048" w:rsidRPr="00F97AC7">
        <w:rPr>
          <w:rFonts w:ascii="Times New Roman" w:hAnsi="Times New Roman" w:cs="Times New Roman"/>
          <w:color w:val="000000" w:themeColor="text1"/>
          <w:sz w:val="20"/>
          <w:szCs w:val="20"/>
        </w:rPr>
        <w:t xml:space="preserve"> from negative transit gap value areas. </w:t>
      </w:r>
      <w:r w:rsidR="00155364" w:rsidRPr="00F97AC7">
        <w:rPr>
          <w:rFonts w:ascii="Times New Roman" w:hAnsi="Times New Roman" w:cs="Times New Roman"/>
          <w:color w:val="000000" w:themeColor="text1"/>
          <w:sz w:val="20"/>
          <w:szCs w:val="20"/>
        </w:rPr>
        <w:t>Defining</w:t>
      </w:r>
      <w:r w:rsidR="4824D098" w:rsidRPr="00F97AC7">
        <w:rPr>
          <w:rFonts w:ascii="Times New Roman" w:hAnsi="Times New Roman" w:cs="Times New Roman"/>
          <w:color w:val="000000" w:themeColor="text1"/>
          <w:sz w:val="20"/>
          <w:szCs w:val="20"/>
        </w:rPr>
        <w:t xml:space="preserve"> a universal cutoff</w:t>
      </w:r>
      <w:r w:rsidR="00155364" w:rsidRPr="00F97AC7">
        <w:rPr>
          <w:rFonts w:ascii="Times New Roman" w:hAnsi="Times New Roman" w:cs="Times New Roman"/>
          <w:color w:val="000000" w:themeColor="text1"/>
          <w:sz w:val="20"/>
          <w:szCs w:val="20"/>
        </w:rPr>
        <w:t xml:space="preserve"> </w:t>
      </w:r>
      <w:r w:rsidR="4824D098" w:rsidRPr="00F97AC7">
        <w:rPr>
          <w:rFonts w:ascii="Times New Roman" w:hAnsi="Times New Roman" w:cs="Times New Roman"/>
          <w:color w:val="000000" w:themeColor="text1"/>
          <w:sz w:val="20"/>
          <w:szCs w:val="20"/>
        </w:rPr>
        <w:t>for</w:t>
      </w:r>
      <w:r w:rsidR="00155364" w:rsidRPr="00F97AC7">
        <w:rPr>
          <w:rFonts w:ascii="Times New Roman" w:hAnsi="Times New Roman" w:cs="Times New Roman"/>
          <w:color w:val="000000" w:themeColor="text1"/>
          <w:sz w:val="20"/>
          <w:szCs w:val="20"/>
        </w:rPr>
        <w:t xml:space="preserve"> </w:t>
      </w:r>
      <w:r w:rsidR="4824D098" w:rsidRPr="00F97AC7">
        <w:rPr>
          <w:rFonts w:ascii="Times New Roman" w:hAnsi="Times New Roman" w:cs="Times New Roman"/>
          <w:color w:val="000000" w:themeColor="text1"/>
          <w:sz w:val="20"/>
          <w:szCs w:val="20"/>
        </w:rPr>
        <w:t>transit desert</w:t>
      </w:r>
      <w:r w:rsidR="00C56F6D" w:rsidRPr="00F97AC7">
        <w:rPr>
          <w:rFonts w:ascii="Times New Roman" w:hAnsi="Times New Roman" w:cs="Times New Roman"/>
          <w:color w:val="000000" w:themeColor="text1"/>
          <w:sz w:val="20"/>
          <w:szCs w:val="20"/>
        </w:rPr>
        <w:t>s</w:t>
      </w:r>
      <w:r w:rsidR="1DBC4D62" w:rsidRPr="00F97AC7">
        <w:rPr>
          <w:rFonts w:ascii="Times New Roman" w:hAnsi="Times New Roman" w:cs="Times New Roman"/>
          <w:color w:val="000000" w:themeColor="text1"/>
          <w:sz w:val="20"/>
          <w:szCs w:val="20"/>
        </w:rPr>
        <w:t xml:space="preserve"> </w:t>
      </w:r>
      <w:r w:rsidR="00155364" w:rsidRPr="00F97AC7">
        <w:rPr>
          <w:rFonts w:ascii="Times New Roman" w:hAnsi="Times New Roman" w:cs="Times New Roman"/>
          <w:color w:val="000000" w:themeColor="text1"/>
          <w:sz w:val="20"/>
          <w:szCs w:val="20"/>
        </w:rPr>
        <w:t>is challenging</w:t>
      </w:r>
      <w:r w:rsidR="4824D098" w:rsidRPr="00F97AC7">
        <w:rPr>
          <w:rFonts w:ascii="Times New Roman" w:hAnsi="Times New Roman" w:cs="Times New Roman"/>
          <w:color w:val="000000" w:themeColor="text1"/>
          <w:sz w:val="20"/>
          <w:szCs w:val="20"/>
        </w:rPr>
        <w:t xml:space="preserve"> due to the diverse geographical structures, socioeconomic conditions, and sociodemographic factors inherent to each city. </w:t>
      </w:r>
      <w:r w:rsidR="00337F08" w:rsidRPr="00F97AC7">
        <w:rPr>
          <w:rFonts w:ascii="Times New Roman" w:hAnsi="Times New Roman" w:cs="Times New Roman"/>
          <w:color w:val="000000" w:themeColor="text1"/>
          <w:sz w:val="20"/>
          <w:szCs w:val="20"/>
        </w:rPr>
        <w:t xml:space="preserve">Studies in the USA </w:t>
      </w:r>
      <w:sdt>
        <w:sdtPr>
          <w:rPr>
            <w:rFonts w:ascii="Times New Roman" w:hAnsi="Times New Roman" w:cs="Times New Roman"/>
            <w:color w:val="000000" w:themeColor="text1"/>
            <w:sz w:val="20"/>
            <w:szCs w:val="20"/>
          </w:rPr>
          <w:tag w:val="MENDELEY_CITATION_v3_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"/>
          <w:id w:val="-939992754"/>
          <w:placeholder>
            <w:docPart w:val="DefaultPlaceholder_-1854013440"/>
          </w:placeholder>
        </w:sdtPr>
        <w:sdtEndPr/>
        <w:sdtContent>
          <w:r w:rsidR="009A2B46" w:rsidRPr="00F97AC7">
            <w:rPr>
              <w:rFonts w:ascii="Times New Roman" w:eastAsia="Times New Roman" w:hAnsi="Times New Roman" w:cs="Times New Roman"/>
              <w:color w:val="000000" w:themeColor="text1"/>
              <w:sz w:val="20"/>
              <w:szCs w:val="20"/>
            </w:rPr>
            <w:t xml:space="preserve">(Jiao, 2017; Jiao &amp; </w:t>
          </w:r>
          <w:proofErr w:type="spellStart"/>
          <w:r w:rsidR="009A2B46" w:rsidRPr="00F97AC7">
            <w:rPr>
              <w:rFonts w:ascii="Times New Roman" w:eastAsia="Times New Roman" w:hAnsi="Times New Roman" w:cs="Times New Roman"/>
              <w:color w:val="000000" w:themeColor="text1"/>
              <w:sz w:val="20"/>
              <w:szCs w:val="20"/>
            </w:rPr>
            <w:t>Dillivan</w:t>
          </w:r>
          <w:proofErr w:type="spellEnd"/>
          <w:r w:rsidR="009A2B46" w:rsidRPr="00F97AC7">
            <w:rPr>
              <w:rFonts w:ascii="Times New Roman" w:eastAsia="Times New Roman" w:hAnsi="Times New Roman" w:cs="Times New Roman"/>
              <w:color w:val="000000" w:themeColor="text1"/>
              <w:sz w:val="20"/>
              <w:szCs w:val="20"/>
            </w:rPr>
            <w:t>, 2013)</w:t>
          </w:r>
        </w:sdtContent>
      </w:sdt>
      <w:r w:rsidR="00892048" w:rsidRPr="00F97AC7">
        <w:rPr>
          <w:rFonts w:ascii="Times New Roman" w:hAnsi="Times New Roman" w:cs="Times New Roman"/>
          <w:color w:val="000000" w:themeColor="text1"/>
          <w:sz w:val="20"/>
          <w:szCs w:val="20"/>
        </w:rPr>
        <w:t xml:space="preserve"> </w:t>
      </w:r>
      <w:r w:rsidR="00337F08" w:rsidRPr="00F97AC7">
        <w:rPr>
          <w:rFonts w:ascii="Times New Roman" w:hAnsi="Times New Roman" w:cs="Times New Roman"/>
          <w:color w:val="000000" w:themeColor="text1"/>
          <w:sz w:val="20"/>
          <w:szCs w:val="20"/>
        </w:rPr>
        <w:t>and South Africa</w:t>
      </w:r>
      <w:r w:rsidR="00892048" w:rsidRPr="00F97AC7">
        <w:rPr>
          <w:rFonts w:ascii="Times New Roman" w:hAnsi="Times New Roman" w:cs="Times New Roman"/>
          <w:color w:val="000000" w:themeColor="text1"/>
          <w:sz w:val="20"/>
          <w:szCs w:val="20"/>
        </w:rPr>
        <w:t xml:space="preserve"> </w:t>
      </w:r>
      <w:sdt>
        <w:sdtPr>
          <w:rPr>
            <w:rFonts w:ascii="Times New Roman" w:hAnsi="Times New Roman" w:cs="Times New Roman"/>
            <w:color w:val="000000" w:themeColor="text1"/>
            <w:sz w:val="20"/>
            <w:szCs w:val="20"/>
          </w:rPr>
          <w:tag w:val="MENDELEY_CITATION_v3_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"/>
          <w:id w:val="-395505009"/>
          <w:placeholder>
            <w:docPart w:val="DefaultPlaceholder_-1854013440"/>
          </w:placeholder>
        </w:sdtPr>
        <w:sdtEndPr/>
        <w:sdtContent>
          <w:r w:rsidR="009A2B46" w:rsidRPr="00F97AC7">
            <w:rPr>
              <w:rFonts w:ascii="Times New Roman" w:hAnsi="Times New Roman" w:cs="Times New Roman"/>
              <w:color w:val="000000" w:themeColor="text1"/>
              <w:sz w:val="20"/>
              <w:szCs w:val="20"/>
            </w:rPr>
            <w:t>(</w:t>
          </w:r>
          <w:proofErr w:type="spellStart"/>
          <w:r w:rsidR="009A2B46" w:rsidRPr="00F97AC7">
            <w:rPr>
              <w:rFonts w:ascii="Times New Roman" w:hAnsi="Times New Roman" w:cs="Times New Roman"/>
              <w:color w:val="000000" w:themeColor="text1"/>
              <w:sz w:val="20"/>
              <w:szCs w:val="20"/>
            </w:rPr>
            <w:t>Vanderschuren</w:t>
          </w:r>
          <w:proofErr w:type="spellEnd"/>
          <w:r w:rsidR="009A2B46" w:rsidRPr="00F97AC7">
            <w:rPr>
              <w:rFonts w:ascii="Times New Roman" w:hAnsi="Times New Roman" w:cs="Times New Roman"/>
              <w:color w:val="000000" w:themeColor="text1"/>
              <w:sz w:val="20"/>
              <w:szCs w:val="20"/>
            </w:rPr>
            <w:t xml:space="preserve"> et al., 2021)</w:t>
          </w:r>
        </w:sdtContent>
      </w:sdt>
      <w:r w:rsidR="00337F08" w:rsidRPr="00F97AC7">
        <w:rPr>
          <w:rFonts w:ascii="Times New Roman" w:hAnsi="Times New Roman" w:cs="Times New Roman"/>
          <w:color w:val="000000" w:themeColor="text1"/>
          <w:sz w:val="20"/>
          <w:szCs w:val="20"/>
        </w:rPr>
        <w:t xml:space="preserve"> used a cutoff of negative five, while European </w:t>
      </w:r>
      <w:sdt>
        <w:sdtPr>
          <w:rPr>
            <w:rFonts w:ascii="Times New Roman" w:hAnsi="Times New Roman" w:cs="Times New Roman"/>
            <w:color w:val="000000" w:themeColor="text1"/>
            <w:sz w:val="20"/>
            <w:szCs w:val="20"/>
          </w:rPr>
          <w:tag w:val="MENDELEY_CITATION_v3_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"/>
          <w:id w:val="1758785119"/>
          <w:placeholder>
            <w:docPart w:val="DefaultPlaceholder_-1854013440"/>
          </w:placeholder>
        </w:sdtPr>
        <w:sdtEndPr/>
        <w:sdtContent>
          <w:r w:rsidR="009A2B46" w:rsidRPr="00F97AC7">
            <w:rPr>
              <w:rFonts w:ascii="Times New Roman" w:eastAsia="Times New Roman" w:hAnsi="Times New Roman" w:cs="Times New Roman"/>
              <w:color w:val="000000" w:themeColor="text1"/>
              <w:sz w:val="20"/>
              <w:szCs w:val="20"/>
            </w:rPr>
            <w:t>(Chen &amp; Jiao, 2022)</w:t>
          </w:r>
        </w:sdtContent>
      </w:sdt>
      <w:r w:rsidR="00892048" w:rsidRPr="00F97AC7">
        <w:rPr>
          <w:rFonts w:ascii="Times New Roman" w:hAnsi="Times New Roman" w:cs="Times New Roman"/>
          <w:color w:val="000000" w:themeColor="text1"/>
          <w:sz w:val="20"/>
          <w:szCs w:val="20"/>
        </w:rPr>
        <w:t xml:space="preserve"> </w:t>
      </w:r>
      <w:r w:rsidR="00337F08" w:rsidRPr="00F97AC7">
        <w:rPr>
          <w:rFonts w:ascii="Times New Roman" w:hAnsi="Times New Roman" w:cs="Times New Roman"/>
          <w:color w:val="000000" w:themeColor="text1"/>
          <w:sz w:val="20"/>
          <w:szCs w:val="20"/>
        </w:rPr>
        <w:t xml:space="preserve">and South Korean </w:t>
      </w:r>
      <w:sdt>
        <w:sdtPr>
          <w:rPr>
            <w:rFonts w:ascii="Times New Roman" w:hAnsi="Times New Roman" w:cs="Times New Roman"/>
            <w:color w:val="000000" w:themeColor="text1"/>
            <w:sz w:val="20"/>
            <w:szCs w:val="20"/>
          </w:rPr>
          <w:tag w:val="MENDELEY_CITATION_v3_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"/>
          <w:id w:val="-317651643"/>
          <w:placeholder>
            <w:docPart w:val="DefaultPlaceholder_-1854013440"/>
          </w:placeholder>
        </w:sdtPr>
        <w:sdtEndPr/>
        <w:sdtContent>
          <w:r w:rsidR="009A2B46" w:rsidRPr="00F97AC7">
            <w:rPr>
              <w:rFonts w:ascii="Times New Roman" w:hAnsi="Times New Roman" w:cs="Times New Roman"/>
              <w:color w:val="000000" w:themeColor="text1"/>
              <w:sz w:val="20"/>
              <w:szCs w:val="20"/>
            </w:rPr>
            <w:t>(Lee et al., 2021)</w:t>
          </w:r>
        </w:sdtContent>
      </w:sdt>
      <w:r w:rsidR="00892048" w:rsidRPr="00F97AC7">
        <w:rPr>
          <w:rFonts w:ascii="Times New Roman" w:hAnsi="Times New Roman" w:cs="Times New Roman"/>
          <w:color w:val="000000" w:themeColor="text1"/>
          <w:sz w:val="20"/>
          <w:szCs w:val="20"/>
        </w:rPr>
        <w:t xml:space="preserve"> </w:t>
      </w:r>
      <w:r w:rsidR="00337F08" w:rsidRPr="00F97AC7">
        <w:rPr>
          <w:rFonts w:ascii="Times New Roman" w:hAnsi="Times New Roman" w:cs="Times New Roman"/>
          <w:color w:val="000000" w:themeColor="text1"/>
          <w:sz w:val="20"/>
          <w:szCs w:val="20"/>
        </w:rPr>
        <w:t>studies used negative one</w:t>
      </w:r>
      <w:r w:rsidR="4E72E7E6" w:rsidRPr="00F97AC7">
        <w:rPr>
          <w:rFonts w:ascii="Times New Roman" w:hAnsi="Times New Roman" w:cs="Times New Roman"/>
          <w:color w:val="000000" w:themeColor="text1"/>
          <w:sz w:val="20"/>
          <w:szCs w:val="20"/>
        </w:rPr>
        <w:t xml:space="preserve"> </w:t>
      </w:r>
      <w:r w:rsidR="4E72E7E6" w:rsidRPr="00F97AC7">
        <w:rPr>
          <w:rFonts w:ascii="Times New Roman" w:hAnsi="Times New Roman" w:cs="Times New Roman"/>
          <w:color w:val="000000" w:themeColor="text1"/>
          <w:sz w:val="20"/>
          <w:szCs w:val="20"/>
        </w:rPr>
        <w:lastRenderedPageBreak/>
        <w:t>to define the transit desert</w:t>
      </w:r>
      <w:r w:rsidR="00337F08" w:rsidRPr="00F97AC7">
        <w:rPr>
          <w:rFonts w:ascii="Times New Roman" w:hAnsi="Times New Roman" w:cs="Times New Roman"/>
          <w:color w:val="000000" w:themeColor="text1"/>
          <w:sz w:val="20"/>
          <w:szCs w:val="20"/>
        </w:rPr>
        <w:t xml:space="preserve">. Lower cutoff values in the USA and South Africa likely reflect their lower public transit usage compared to European and Asian cities. </w:t>
      </w:r>
    </w:p>
    <w:p w14:paraId="47099289" w14:textId="77777777" w:rsidR="00202090" w:rsidRPr="00F97AC7" w:rsidRDefault="00202090" w:rsidP="00713AE5">
      <w:pPr>
        <w:keepNext/>
        <w:spacing w:after="0"/>
        <w:jc w:val="both"/>
        <w:rPr>
          <w:rFonts w:ascii="Times New Roman" w:hAnsi="Times New Roman" w:cs="Times New Roman"/>
          <w:color w:val="000000" w:themeColor="text1"/>
          <w:sz w:val="20"/>
          <w:szCs w:val="20"/>
        </w:rPr>
      </w:pP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4505"/>
        <w:gridCol w:w="4505"/>
      </w:tblGrid>
      <w:tr w:rsidR="00F97AC7" w:rsidRPr="00F97AC7" w14:paraId="0D2AD66F" w14:textId="77777777" w:rsidTr="003C731B">
        <w:tc>
          <w:tcPr>
            <w:tcW w:w="4505" w:type="dxa"/>
          </w:tcPr>
          <w:p w14:paraId="4B789703" w14:textId="3CDEAF1E" w:rsidR="000F3A1C" w:rsidRPr="00F97AC7" w:rsidRDefault="004256A5" w:rsidP="001C66D2">
            <w:pPr>
              <w:keepNext/>
              <w:jc w:val="center"/>
              <w:rPr>
                <w:rFonts w:ascii="Times New Roman" w:hAnsi="Times New Roman" w:cs="Times New Roman"/>
                <w:color w:val="000000" w:themeColor="text1"/>
                <w:sz w:val="20"/>
                <w:szCs w:val="20"/>
              </w:rPr>
            </w:pPr>
            <w:r w:rsidRPr="00F97AC7">
              <w:rPr>
                <w:rFonts w:ascii="Times New Roman" w:hAnsi="Times New Roman" w:cs="Times New Roman"/>
                <w:noProof/>
                <w:color w:val="000000" w:themeColor="text1"/>
                <w:sz w:val="20"/>
                <w:szCs w:val="20"/>
              </w:rPr>
              <w:drawing>
                <wp:inline distT="0" distB="0" distL="0" distR="0" wp14:anchorId="4D7A010F" wp14:editId="678E1B98">
                  <wp:extent cx="2707500" cy="1656000"/>
                  <wp:effectExtent l="0" t="0" r="0" b="1905"/>
                  <wp:docPr id="10155220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707500" cy="1656000"/>
                          </a:xfrm>
                          <a:prstGeom prst="rect">
                            <a:avLst/>
                          </a:prstGeom>
                          <a:noFill/>
                        </pic:spPr>
                      </pic:pic>
                    </a:graphicData>
                  </a:graphic>
                </wp:inline>
              </w:drawing>
            </w:r>
          </w:p>
          <w:p w14:paraId="421EDD06" w14:textId="53896688" w:rsidR="00B836A7" w:rsidRPr="00F97AC7" w:rsidRDefault="00B836A7" w:rsidP="00713AE5">
            <w:pPr>
              <w:keepNext/>
              <w:jc w:val="center"/>
              <w:rPr>
                <w:rFonts w:ascii="Times New Roman" w:hAnsi="Times New Roman" w:cs="Times New Roman"/>
                <w:color w:val="000000" w:themeColor="text1"/>
                <w:sz w:val="20"/>
                <w:szCs w:val="20"/>
              </w:rPr>
            </w:pPr>
            <w:r w:rsidRPr="00F97AC7">
              <w:rPr>
                <w:rFonts w:ascii="Times New Roman" w:hAnsi="Times New Roman" w:cs="Times New Roman"/>
                <w:color w:val="000000" w:themeColor="text1"/>
                <w:sz w:val="20"/>
                <w:szCs w:val="20"/>
              </w:rPr>
              <w:t>(a)</w:t>
            </w:r>
            <w:r w:rsidR="004E206E" w:rsidRPr="00F97AC7">
              <w:rPr>
                <w:rFonts w:ascii="Times New Roman" w:hAnsi="Times New Roman" w:cs="Times New Roman"/>
                <w:color w:val="000000" w:themeColor="text1"/>
                <w:sz w:val="20"/>
                <w:szCs w:val="20"/>
              </w:rPr>
              <w:t xml:space="preserve"> Transit </w:t>
            </w:r>
            <w:r w:rsidR="00F15D1A" w:rsidRPr="00F97AC7">
              <w:rPr>
                <w:rFonts w:ascii="Times New Roman" w:hAnsi="Times New Roman" w:cs="Times New Roman"/>
                <w:color w:val="000000" w:themeColor="text1"/>
                <w:sz w:val="20"/>
                <w:szCs w:val="20"/>
              </w:rPr>
              <w:t>s</w:t>
            </w:r>
            <w:r w:rsidR="004E206E" w:rsidRPr="00F97AC7">
              <w:rPr>
                <w:rFonts w:ascii="Times New Roman" w:hAnsi="Times New Roman" w:cs="Times New Roman"/>
                <w:color w:val="000000" w:themeColor="text1"/>
                <w:sz w:val="20"/>
                <w:szCs w:val="20"/>
              </w:rPr>
              <w:t>upply</w:t>
            </w:r>
          </w:p>
        </w:tc>
        <w:tc>
          <w:tcPr>
            <w:tcW w:w="4505" w:type="dxa"/>
          </w:tcPr>
          <w:p w14:paraId="5F9E27BD" w14:textId="69142921" w:rsidR="000F3A1C" w:rsidRPr="00F97AC7" w:rsidRDefault="00A2709A" w:rsidP="001C66D2">
            <w:pPr>
              <w:keepNext/>
              <w:jc w:val="center"/>
              <w:rPr>
                <w:rFonts w:ascii="Times New Roman" w:hAnsi="Times New Roman" w:cs="Times New Roman"/>
                <w:color w:val="000000" w:themeColor="text1"/>
                <w:sz w:val="20"/>
                <w:szCs w:val="20"/>
              </w:rPr>
            </w:pPr>
            <w:r w:rsidRPr="00F97AC7">
              <w:rPr>
                <w:rFonts w:ascii="Times New Roman" w:hAnsi="Times New Roman" w:cs="Times New Roman"/>
                <w:noProof/>
                <w:color w:val="000000" w:themeColor="text1"/>
                <w:sz w:val="20"/>
                <w:szCs w:val="20"/>
              </w:rPr>
              <w:drawing>
                <wp:inline distT="0" distB="0" distL="0" distR="0" wp14:anchorId="70A63B91" wp14:editId="3F0C7E43">
                  <wp:extent cx="2707500" cy="1656000"/>
                  <wp:effectExtent l="0" t="0" r="0" b="1905"/>
                  <wp:docPr id="95481981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707500" cy="1656000"/>
                          </a:xfrm>
                          <a:prstGeom prst="rect">
                            <a:avLst/>
                          </a:prstGeom>
                          <a:noFill/>
                        </pic:spPr>
                      </pic:pic>
                    </a:graphicData>
                  </a:graphic>
                </wp:inline>
              </w:drawing>
            </w:r>
          </w:p>
          <w:p w14:paraId="3511F683" w14:textId="592F4DAA" w:rsidR="00A2709A" w:rsidRPr="00F97AC7" w:rsidRDefault="00A2709A" w:rsidP="00713AE5">
            <w:pPr>
              <w:keepNext/>
              <w:jc w:val="center"/>
              <w:rPr>
                <w:rFonts w:ascii="Times New Roman" w:hAnsi="Times New Roman" w:cs="Times New Roman"/>
                <w:color w:val="000000" w:themeColor="text1"/>
                <w:sz w:val="20"/>
                <w:szCs w:val="20"/>
              </w:rPr>
            </w:pPr>
            <w:r w:rsidRPr="00F97AC7">
              <w:rPr>
                <w:rFonts w:ascii="Times New Roman" w:hAnsi="Times New Roman" w:cs="Times New Roman"/>
                <w:color w:val="000000" w:themeColor="text1"/>
                <w:sz w:val="20"/>
                <w:szCs w:val="20"/>
              </w:rPr>
              <w:t>(b)</w:t>
            </w:r>
            <w:r w:rsidR="004E206E" w:rsidRPr="00F97AC7">
              <w:rPr>
                <w:rFonts w:ascii="Times New Roman" w:hAnsi="Times New Roman" w:cs="Times New Roman"/>
                <w:color w:val="000000" w:themeColor="text1"/>
                <w:sz w:val="20"/>
                <w:szCs w:val="20"/>
              </w:rPr>
              <w:t xml:space="preserve"> Transit </w:t>
            </w:r>
            <w:r w:rsidR="00F15D1A" w:rsidRPr="00F97AC7">
              <w:rPr>
                <w:rFonts w:ascii="Times New Roman" w:hAnsi="Times New Roman" w:cs="Times New Roman"/>
                <w:color w:val="000000" w:themeColor="text1"/>
                <w:sz w:val="20"/>
                <w:szCs w:val="20"/>
              </w:rPr>
              <w:t>d</w:t>
            </w:r>
            <w:r w:rsidR="004E206E" w:rsidRPr="00F97AC7">
              <w:rPr>
                <w:rFonts w:ascii="Times New Roman" w:hAnsi="Times New Roman" w:cs="Times New Roman"/>
                <w:color w:val="000000" w:themeColor="text1"/>
                <w:sz w:val="20"/>
                <w:szCs w:val="20"/>
              </w:rPr>
              <w:t>emand</w:t>
            </w:r>
          </w:p>
        </w:tc>
      </w:tr>
      <w:tr w:rsidR="00F97AC7" w:rsidRPr="00F97AC7" w14:paraId="6B9EE2A3" w14:textId="77777777" w:rsidTr="00713AE5">
        <w:tc>
          <w:tcPr>
            <w:tcW w:w="9010" w:type="dxa"/>
            <w:gridSpan w:val="2"/>
          </w:tcPr>
          <w:p w14:paraId="1EEB8290" w14:textId="77777777" w:rsidR="000F3A1C" w:rsidRPr="00F97AC7" w:rsidRDefault="000F3A1C" w:rsidP="001C66D2">
            <w:pPr>
              <w:keepNext/>
              <w:jc w:val="both"/>
              <w:rPr>
                <w:rFonts w:ascii="Times New Roman" w:hAnsi="Times New Roman" w:cs="Times New Roman"/>
                <w:color w:val="000000" w:themeColor="text1"/>
                <w:sz w:val="20"/>
                <w:szCs w:val="20"/>
              </w:rPr>
            </w:pPr>
          </w:p>
          <w:p w14:paraId="5B6F8CAD" w14:textId="2E847A9C" w:rsidR="004B7EDF" w:rsidRPr="00F97AC7" w:rsidRDefault="00DF2796" w:rsidP="001C66D2">
            <w:pPr>
              <w:keepNext/>
              <w:jc w:val="center"/>
              <w:rPr>
                <w:rFonts w:ascii="Times New Roman" w:hAnsi="Times New Roman" w:cs="Times New Roman"/>
                <w:color w:val="000000" w:themeColor="text1"/>
                <w:sz w:val="20"/>
                <w:szCs w:val="20"/>
              </w:rPr>
            </w:pPr>
            <w:r w:rsidRPr="00F97AC7">
              <w:rPr>
                <w:rFonts w:ascii="Times New Roman" w:hAnsi="Times New Roman" w:cs="Times New Roman"/>
                <w:noProof/>
                <w:color w:val="000000" w:themeColor="text1"/>
                <w:sz w:val="20"/>
                <w:szCs w:val="20"/>
              </w:rPr>
              <w:drawing>
                <wp:inline distT="0" distB="0" distL="0" distR="0" wp14:anchorId="1C1FE6A0" wp14:editId="0A9C3BB0">
                  <wp:extent cx="2709272" cy="1656000"/>
                  <wp:effectExtent l="0" t="0" r="0" b="1905"/>
                  <wp:docPr id="128889306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709272" cy="1656000"/>
                          </a:xfrm>
                          <a:prstGeom prst="rect">
                            <a:avLst/>
                          </a:prstGeom>
                          <a:noFill/>
                        </pic:spPr>
                      </pic:pic>
                    </a:graphicData>
                  </a:graphic>
                </wp:inline>
              </w:drawing>
            </w:r>
          </w:p>
          <w:p w14:paraId="57438C9F" w14:textId="06C35FEF" w:rsidR="00A4511F" w:rsidRPr="00F97AC7" w:rsidRDefault="00A4511F" w:rsidP="00713AE5">
            <w:pPr>
              <w:keepNext/>
              <w:jc w:val="center"/>
              <w:rPr>
                <w:rFonts w:ascii="Times New Roman" w:hAnsi="Times New Roman" w:cs="Times New Roman"/>
                <w:color w:val="000000" w:themeColor="text1"/>
                <w:sz w:val="20"/>
                <w:szCs w:val="20"/>
              </w:rPr>
            </w:pPr>
            <w:r w:rsidRPr="00F97AC7">
              <w:rPr>
                <w:rFonts w:ascii="Times New Roman" w:hAnsi="Times New Roman" w:cs="Times New Roman"/>
                <w:color w:val="000000" w:themeColor="text1"/>
                <w:sz w:val="20"/>
                <w:szCs w:val="20"/>
              </w:rPr>
              <w:t>(c)</w:t>
            </w:r>
            <w:r w:rsidR="004E206E" w:rsidRPr="00F97AC7">
              <w:rPr>
                <w:rFonts w:ascii="Times New Roman" w:hAnsi="Times New Roman" w:cs="Times New Roman"/>
                <w:color w:val="000000" w:themeColor="text1"/>
                <w:sz w:val="20"/>
                <w:szCs w:val="20"/>
              </w:rPr>
              <w:t xml:space="preserve"> Transit </w:t>
            </w:r>
            <w:r w:rsidR="00F15D1A" w:rsidRPr="00F97AC7">
              <w:rPr>
                <w:rFonts w:ascii="Times New Roman" w:hAnsi="Times New Roman" w:cs="Times New Roman"/>
                <w:color w:val="000000" w:themeColor="text1"/>
                <w:sz w:val="20"/>
                <w:szCs w:val="20"/>
              </w:rPr>
              <w:t>g</w:t>
            </w:r>
            <w:r w:rsidR="004E206E" w:rsidRPr="00F97AC7">
              <w:rPr>
                <w:rFonts w:ascii="Times New Roman" w:hAnsi="Times New Roman" w:cs="Times New Roman"/>
                <w:color w:val="000000" w:themeColor="text1"/>
                <w:sz w:val="20"/>
                <w:szCs w:val="20"/>
              </w:rPr>
              <w:t>ap</w:t>
            </w:r>
          </w:p>
          <w:p w14:paraId="7310EE9D" w14:textId="7E307BF6" w:rsidR="004B7EDF" w:rsidRPr="00F97AC7" w:rsidRDefault="004B7EDF" w:rsidP="001C66D2">
            <w:pPr>
              <w:keepNext/>
              <w:jc w:val="both"/>
              <w:rPr>
                <w:rFonts w:ascii="Times New Roman" w:hAnsi="Times New Roman" w:cs="Times New Roman"/>
                <w:color w:val="000000" w:themeColor="text1"/>
                <w:sz w:val="20"/>
                <w:szCs w:val="20"/>
              </w:rPr>
            </w:pPr>
          </w:p>
        </w:tc>
      </w:tr>
    </w:tbl>
    <w:p w14:paraId="6C867E84" w14:textId="1043F9E4" w:rsidR="00044ED2" w:rsidRPr="00F97AC7" w:rsidRDefault="00402BD5" w:rsidP="00713AE5">
      <w:pPr>
        <w:pStyle w:val="Caption"/>
        <w:spacing w:before="240" w:after="0"/>
        <w:jc w:val="center"/>
        <w:rPr>
          <w:rFonts w:ascii="Times New Roman" w:hAnsi="Times New Roman" w:cs="Times New Roman"/>
          <w:i w:val="0"/>
          <w:iCs w:val="0"/>
          <w:color w:val="000000" w:themeColor="text1"/>
          <w:sz w:val="20"/>
          <w:szCs w:val="20"/>
        </w:rPr>
      </w:pPr>
      <w:r w:rsidRPr="00F97AC7">
        <w:rPr>
          <w:rFonts w:ascii="Times New Roman" w:hAnsi="Times New Roman" w:cs="Times New Roman"/>
          <w:i w:val="0"/>
          <w:iCs w:val="0"/>
          <w:color w:val="000000" w:themeColor="text1"/>
          <w:sz w:val="20"/>
          <w:szCs w:val="20"/>
        </w:rPr>
        <w:t xml:space="preserve">Figure </w:t>
      </w:r>
      <w:r w:rsidRPr="00F97AC7">
        <w:rPr>
          <w:rFonts w:ascii="Times New Roman" w:hAnsi="Times New Roman" w:cs="Times New Roman"/>
          <w:i w:val="0"/>
          <w:iCs w:val="0"/>
          <w:color w:val="000000" w:themeColor="text1"/>
          <w:sz w:val="20"/>
          <w:szCs w:val="20"/>
        </w:rPr>
        <w:fldChar w:fldCharType="begin"/>
      </w:r>
      <w:r w:rsidRPr="00F97AC7">
        <w:rPr>
          <w:rFonts w:ascii="Times New Roman" w:hAnsi="Times New Roman" w:cs="Times New Roman"/>
          <w:i w:val="0"/>
          <w:iCs w:val="0"/>
          <w:color w:val="000000" w:themeColor="text1"/>
          <w:sz w:val="20"/>
          <w:szCs w:val="20"/>
        </w:rPr>
        <w:instrText xml:space="preserve"> SEQ Figure \* ARABIC </w:instrText>
      </w:r>
      <w:r w:rsidRPr="00F97AC7">
        <w:rPr>
          <w:rFonts w:ascii="Times New Roman" w:hAnsi="Times New Roman" w:cs="Times New Roman"/>
          <w:i w:val="0"/>
          <w:iCs w:val="0"/>
          <w:color w:val="000000" w:themeColor="text1"/>
          <w:sz w:val="20"/>
          <w:szCs w:val="20"/>
        </w:rPr>
        <w:fldChar w:fldCharType="separate"/>
      </w:r>
      <w:r w:rsidR="00474999" w:rsidRPr="00F97AC7">
        <w:rPr>
          <w:rFonts w:ascii="Times New Roman" w:hAnsi="Times New Roman" w:cs="Times New Roman"/>
          <w:i w:val="0"/>
          <w:iCs w:val="0"/>
          <w:noProof/>
          <w:color w:val="000000" w:themeColor="text1"/>
          <w:sz w:val="20"/>
          <w:szCs w:val="20"/>
        </w:rPr>
        <w:t>12</w:t>
      </w:r>
      <w:r w:rsidRPr="00F97AC7">
        <w:rPr>
          <w:rFonts w:ascii="Times New Roman" w:hAnsi="Times New Roman" w:cs="Times New Roman"/>
          <w:i w:val="0"/>
          <w:iCs w:val="0"/>
          <w:color w:val="000000" w:themeColor="text1"/>
          <w:sz w:val="20"/>
          <w:szCs w:val="20"/>
        </w:rPr>
        <w:fldChar w:fldCharType="end"/>
      </w:r>
      <w:r w:rsidR="00B44F19" w:rsidRPr="00F97AC7">
        <w:rPr>
          <w:rFonts w:ascii="Times New Roman" w:hAnsi="Times New Roman" w:cs="Times New Roman"/>
          <w:i w:val="0"/>
          <w:iCs w:val="0"/>
          <w:color w:val="000000" w:themeColor="text1"/>
          <w:sz w:val="20"/>
          <w:szCs w:val="20"/>
        </w:rPr>
        <w:t>:</w:t>
      </w:r>
      <w:r w:rsidRPr="00F97AC7">
        <w:rPr>
          <w:rFonts w:ascii="Times New Roman" w:hAnsi="Times New Roman" w:cs="Times New Roman"/>
          <w:i w:val="0"/>
          <w:iCs w:val="0"/>
          <w:color w:val="000000" w:themeColor="text1"/>
          <w:sz w:val="20"/>
          <w:szCs w:val="20"/>
        </w:rPr>
        <w:t xml:space="preserve"> Z </w:t>
      </w:r>
      <w:r w:rsidR="00FA31D0" w:rsidRPr="00F97AC7">
        <w:rPr>
          <w:rFonts w:ascii="Times New Roman" w:hAnsi="Times New Roman" w:cs="Times New Roman"/>
          <w:i w:val="0"/>
          <w:iCs w:val="0"/>
          <w:color w:val="000000" w:themeColor="text1"/>
          <w:sz w:val="20"/>
          <w:szCs w:val="20"/>
        </w:rPr>
        <w:t>s</w:t>
      </w:r>
      <w:r w:rsidRPr="00F97AC7">
        <w:rPr>
          <w:rFonts w:ascii="Times New Roman" w:hAnsi="Times New Roman" w:cs="Times New Roman"/>
          <w:i w:val="0"/>
          <w:iCs w:val="0"/>
          <w:color w:val="000000" w:themeColor="text1"/>
          <w:sz w:val="20"/>
          <w:szCs w:val="20"/>
        </w:rPr>
        <w:t xml:space="preserve">core curves for (a) transit supply (b) transit demand and (c) transit </w:t>
      </w:r>
      <w:r w:rsidR="00D356CF" w:rsidRPr="00F97AC7">
        <w:rPr>
          <w:rFonts w:ascii="Times New Roman" w:hAnsi="Times New Roman" w:cs="Times New Roman"/>
          <w:i w:val="0"/>
          <w:iCs w:val="0"/>
          <w:color w:val="000000" w:themeColor="text1"/>
          <w:sz w:val="20"/>
          <w:szCs w:val="20"/>
        </w:rPr>
        <w:t>gap</w:t>
      </w:r>
    </w:p>
    <w:p w14:paraId="4CA84994" w14:textId="77777777" w:rsidR="00DF76A3" w:rsidRPr="00F97AC7" w:rsidRDefault="00DF76A3" w:rsidP="00DF76A3">
      <w:pPr>
        <w:keepNext/>
        <w:spacing w:after="0"/>
        <w:jc w:val="both"/>
        <w:rPr>
          <w:rFonts w:ascii="Times New Roman" w:hAnsi="Times New Roman" w:cs="Times New Roman"/>
          <w:color w:val="000000" w:themeColor="text1"/>
          <w:sz w:val="20"/>
          <w:szCs w:val="20"/>
        </w:rPr>
      </w:pPr>
      <w:bookmarkStart w:id="16" w:name="_Hlk161563101"/>
      <w:bookmarkStart w:id="17" w:name="_Hlk161563132"/>
    </w:p>
    <w:p w14:paraId="6F1B8915" w14:textId="13E05202" w:rsidR="00DF76A3" w:rsidRPr="00F97AC7" w:rsidRDefault="00DF76A3" w:rsidP="00DF76A3">
      <w:pPr>
        <w:pStyle w:val="Caption"/>
        <w:keepNext/>
        <w:jc w:val="center"/>
        <w:rPr>
          <w:rFonts w:ascii="Times New Roman" w:hAnsi="Times New Roman" w:cs="Times New Roman"/>
          <w:color w:val="000000" w:themeColor="text1"/>
          <w:sz w:val="20"/>
          <w:szCs w:val="20"/>
        </w:rPr>
      </w:pPr>
      <w:r w:rsidRPr="00F97AC7">
        <w:rPr>
          <w:rFonts w:ascii="Times New Roman" w:hAnsi="Times New Roman" w:cs="Times New Roman"/>
          <w:i w:val="0"/>
          <w:iCs w:val="0"/>
          <w:color w:val="000000" w:themeColor="text1"/>
          <w:sz w:val="20"/>
          <w:szCs w:val="20"/>
        </w:rPr>
        <w:t xml:space="preserve">Table </w:t>
      </w:r>
      <w:r w:rsidRPr="00F97AC7">
        <w:rPr>
          <w:rFonts w:ascii="Times New Roman" w:hAnsi="Times New Roman" w:cs="Times New Roman"/>
          <w:i w:val="0"/>
          <w:iCs w:val="0"/>
          <w:color w:val="000000" w:themeColor="text1"/>
          <w:sz w:val="20"/>
          <w:szCs w:val="20"/>
        </w:rPr>
        <w:fldChar w:fldCharType="begin"/>
      </w:r>
      <w:r w:rsidRPr="00F97AC7">
        <w:rPr>
          <w:rFonts w:ascii="Times New Roman" w:hAnsi="Times New Roman" w:cs="Times New Roman"/>
          <w:i w:val="0"/>
          <w:iCs w:val="0"/>
          <w:color w:val="000000" w:themeColor="text1"/>
          <w:sz w:val="20"/>
          <w:szCs w:val="20"/>
        </w:rPr>
        <w:instrText xml:space="preserve"> SEQ Table \* ARABIC </w:instrText>
      </w:r>
      <w:r w:rsidRPr="00F97AC7">
        <w:rPr>
          <w:rFonts w:ascii="Times New Roman" w:hAnsi="Times New Roman" w:cs="Times New Roman"/>
          <w:i w:val="0"/>
          <w:iCs w:val="0"/>
          <w:color w:val="000000" w:themeColor="text1"/>
          <w:sz w:val="20"/>
          <w:szCs w:val="20"/>
        </w:rPr>
        <w:fldChar w:fldCharType="separate"/>
      </w:r>
      <w:r w:rsidR="00474999" w:rsidRPr="00F97AC7">
        <w:rPr>
          <w:rFonts w:ascii="Times New Roman" w:hAnsi="Times New Roman" w:cs="Times New Roman"/>
          <w:i w:val="0"/>
          <w:iCs w:val="0"/>
          <w:noProof/>
          <w:color w:val="000000" w:themeColor="text1"/>
          <w:sz w:val="20"/>
          <w:szCs w:val="20"/>
        </w:rPr>
        <w:t>4</w:t>
      </w:r>
      <w:r w:rsidRPr="00F97AC7">
        <w:rPr>
          <w:rFonts w:ascii="Times New Roman" w:hAnsi="Times New Roman" w:cs="Times New Roman"/>
          <w:i w:val="0"/>
          <w:iCs w:val="0"/>
          <w:color w:val="000000" w:themeColor="text1"/>
          <w:sz w:val="20"/>
          <w:szCs w:val="20"/>
        </w:rPr>
        <w:fldChar w:fldCharType="end"/>
      </w:r>
      <w:r w:rsidR="00B44F19" w:rsidRPr="00F97AC7">
        <w:rPr>
          <w:rFonts w:ascii="Times New Roman" w:hAnsi="Times New Roman" w:cs="Times New Roman"/>
          <w:i w:val="0"/>
          <w:iCs w:val="0"/>
          <w:color w:val="000000" w:themeColor="text1"/>
          <w:sz w:val="20"/>
          <w:szCs w:val="20"/>
        </w:rPr>
        <w:t>:</w:t>
      </w:r>
      <w:r w:rsidRPr="00F97AC7">
        <w:rPr>
          <w:rFonts w:ascii="Times New Roman" w:hAnsi="Times New Roman" w:cs="Times New Roman"/>
          <w:i w:val="0"/>
          <w:iCs w:val="0"/>
          <w:color w:val="000000" w:themeColor="text1"/>
          <w:sz w:val="20"/>
          <w:szCs w:val="20"/>
        </w:rPr>
        <w:t xml:space="preserve"> Transit </w:t>
      </w:r>
      <w:r w:rsidRPr="00F97AC7">
        <w:rPr>
          <w:rFonts w:ascii="Times New Roman" w:hAnsi="Times New Roman" w:cs="Times New Roman"/>
          <w:i w:val="0"/>
          <w:color w:val="000000" w:themeColor="text1"/>
          <w:sz w:val="20"/>
          <w:szCs w:val="20"/>
        </w:rPr>
        <w:t>d</w:t>
      </w:r>
      <w:r w:rsidRPr="00F97AC7">
        <w:rPr>
          <w:rFonts w:ascii="Times New Roman" w:hAnsi="Times New Roman" w:cs="Times New Roman"/>
          <w:i w:val="0"/>
          <w:iCs w:val="0"/>
          <w:color w:val="000000" w:themeColor="text1"/>
          <w:sz w:val="20"/>
          <w:szCs w:val="20"/>
        </w:rPr>
        <w:t xml:space="preserve">emand, </w:t>
      </w:r>
      <w:r w:rsidRPr="00F97AC7">
        <w:rPr>
          <w:rFonts w:ascii="Times New Roman" w:hAnsi="Times New Roman" w:cs="Times New Roman"/>
          <w:i w:val="0"/>
          <w:color w:val="000000" w:themeColor="text1"/>
          <w:sz w:val="20"/>
          <w:szCs w:val="20"/>
        </w:rPr>
        <w:t>transit s</w:t>
      </w:r>
      <w:r w:rsidRPr="00F97AC7">
        <w:rPr>
          <w:rFonts w:ascii="Times New Roman" w:hAnsi="Times New Roman" w:cs="Times New Roman"/>
          <w:i w:val="0"/>
          <w:iCs w:val="0"/>
          <w:color w:val="000000" w:themeColor="text1"/>
          <w:sz w:val="20"/>
          <w:szCs w:val="20"/>
        </w:rPr>
        <w:t xml:space="preserve">upply, </w:t>
      </w:r>
      <w:r w:rsidRPr="00F97AC7">
        <w:rPr>
          <w:rFonts w:ascii="Times New Roman" w:hAnsi="Times New Roman" w:cs="Times New Roman"/>
          <w:i w:val="0"/>
          <w:color w:val="000000" w:themeColor="text1"/>
          <w:sz w:val="20"/>
          <w:szCs w:val="20"/>
        </w:rPr>
        <w:t>transit g</w:t>
      </w:r>
      <w:r w:rsidRPr="00F97AC7">
        <w:rPr>
          <w:rFonts w:ascii="Times New Roman" w:hAnsi="Times New Roman" w:cs="Times New Roman"/>
          <w:i w:val="0"/>
          <w:iCs w:val="0"/>
          <w:color w:val="000000" w:themeColor="text1"/>
          <w:sz w:val="20"/>
          <w:szCs w:val="20"/>
        </w:rPr>
        <w:t xml:space="preserve">ap </w:t>
      </w:r>
      <w:r w:rsidRPr="00F97AC7">
        <w:rPr>
          <w:rFonts w:ascii="Times New Roman" w:hAnsi="Times New Roman" w:cs="Times New Roman"/>
          <w:i w:val="0"/>
          <w:color w:val="000000" w:themeColor="text1"/>
          <w:sz w:val="20"/>
          <w:szCs w:val="20"/>
        </w:rPr>
        <w:t>and PTAL results</w:t>
      </w:r>
      <w:r w:rsidRPr="00F97AC7">
        <w:rPr>
          <w:rFonts w:ascii="Times New Roman" w:hAnsi="Times New Roman" w:cs="Times New Roman"/>
          <w:i w:val="0"/>
          <w:iCs w:val="0"/>
          <w:color w:val="000000" w:themeColor="text1"/>
          <w:sz w:val="20"/>
          <w:szCs w:val="20"/>
        </w:rPr>
        <w:t xml:space="preserve"> for </w:t>
      </w:r>
      <w:r w:rsidRPr="00F97AC7">
        <w:rPr>
          <w:rFonts w:ascii="Times New Roman" w:hAnsi="Times New Roman" w:cs="Times New Roman"/>
          <w:i w:val="0"/>
          <w:color w:val="000000" w:themeColor="text1"/>
          <w:sz w:val="20"/>
          <w:szCs w:val="20"/>
        </w:rPr>
        <w:t>s</w:t>
      </w:r>
      <w:r w:rsidRPr="00F97AC7">
        <w:rPr>
          <w:rFonts w:ascii="Times New Roman" w:hAnsi="Times New Roman" w:cs="Times New Roman"/>
          <w:i w:val="0"/>
          <w:iCs w:val="0"/>
          <w:color w:val="000000" w:themeColor="text1"/>
          <w:sz w:val="20"/>
          <w:szCs w:val="20"/>
        </w:rPr>
        <w:t xml:space="preserve">elected subzones </w:t>
      </w:r>
    </w:p>
    <w:tbl>
      <w:tblPr>
        <w:tblW w:w="8779" w:type="dxa"/>
        <w:jc w:val="center"/>
        <w:tblCellMar>
          <w:left w:w="0" w:type="dxa"/>
          <w:right w:w="0" w:type="dxa"/>
        </w:tblCellMar>
        <w:tblLook w:val="0600" w:firstRow="0" w:lastRow="0" w:firstColumn="0" w:lastColumn="0" w:noHBand="1" w:noVBand="1"/>
      </w:tblPr>
      <w:tblGrid>
        <w:gridCol w:w="1691"/>
        <w:gridCol w:w="1276"/>
        <w:gridCol w:w="851"/>
        <w:gridCol w:w="850"/>
        <w:gridCol w:w="1134"/>
        <w:gridCol w:w="567"/>
        <w:gridCol w:w="851"/>
        <w:gridCol w:w="992"/>
        <w:gridCol w:w="567"/>
      </w:tblGrid>
      <w:tr w:rsidR="00F97AC7" w:rsidRPr="00F97AC7" w14:paraId="302E56CC" w14:textId="77777777">
        <w:trPr>
          <w:trHeight w:val="290"/>
          <w:jc w:val="center"/>
        </w:trPr>
        <w:tc>
          <w:tcPr>
            <w:tcW w:w="1691" w:type="dxa"/>
            <w:tcBorders>
              <w:top w:val="single" w:sz="8" w:space="0" w:color="000000"/>
              <w:left w:val="single" w:sz="8" w:space="0" w:color="FFFFFF"/>
              <w:bottom w:val="single" w:sz="8" w:space="0" w:color="000000"/>
              <w:right w:val="single" w:sz="8" w:space="0" w:color="FFFFFF"/>
            </w:tcBorders>
            <w:shd w:val="clear" w:color="auto" w:fill="auto"/>
            <w:tcMar>
              <w:top w:w="10" w:type="dxa"/>
              <w:left w:w="10" w:type="dxa"/>
              <w:bottom w:w="0" w:type="dxa"/>
              <w:right w:w="10" w:type="dxa"/>
            </w:tcMar>
            <w:vAlign w:val="center"/>
            <w:hideMark/>
          </w:tcPr>
          <w:p w14:paraId="0E66CE10" w14:textId="77777777" w:rsidR="00DF76A3" w:rsidRPr="00F97AC7" w:rsidRDefault="00DF76A3">
            <w:pPr>
              <w:keepNext/>
              <w:spacing w:after="0"/>
              <w:jc w:val="both"/>
              <w:rPr>
                <w:rFonts w:ascii="Times New Roman" w:hAnsi="Times New Roman" w:cs="Times New Roman"/>
                <w:color w:val="000000" w:themeColor="text1"/>
                <w:sz w:val="20"/>
                <w:szCs w:val="20"/>
              </w:rPr>
            </w:pPr>
            <w:r w:rsidRPr="00F97AC7">
              <w:rPr>
                <w:rFonts w:ascii="Times New Roman" w:hAnsi="Times New Roman" w:cs="Times New Roman"/>
                <w:b/>
                <w:bCs/>
                <w:color w:val="000000" w:themeColor="text1"/>
                <w:sz w:val="20"/>
                <w:szCs w:val="20"/>
              </w:rPr>
              <w:t>Subzone</w:t>
            </w:r>
          </w:p>
        </w:tc>
        <w:tc>
          <w:tcPr>
            <w:tcW w:w="1276" w:type="dxa"/>
            <w:tcBorders>
              <w:top w:val="single" w:sz="8" w:space="0" w:color="000000"/>
              <w:left w:val="single" w:sz="8" w:space="0" w:color="FFFFFF"/>
              <w:bottom w:val="single" w:sz="8" w:space="0" w:color="000000"/>
              <w:right w:val="single" w:sz="8" w:space="0" w:color="FFFFFF"/>
            </w:tcBorders>
            <w:shd w:val="clear" w:color="auto" w:fill="auto"/>
            <w:tcMar>
              <w:top w:w="10" w:type="dxa"/>
              <w:left w:w="10" w:type="dxa"/>
              <w:bottom w:w="0" w:type="dxa"/>
              <w:right w:w="10" w:type="dxa"/>
            </w:tcMar>
            <w:vAlign w:val="center"/>
            <w:hideMark/>
          </w:tcPr>
          <w:p w14:paraId="18FBF0CA" w14:textId="77777777" w:rsidR="00DF76A3" w:rsidRPr="00F97AC7" w:rsidRDefault="00DF76A3">
            <w:pPr>
              <w:keepNext/>
              <w:spacing w:after="0"/>
              <w:jc w:val="both"/>
              <w:rPr>
                <w:rFonts w:ascii="Times New Roman" w:hAnsi="Times New Roman" w:cs="Times New Roman"/>
                <w:color w:val="000000" w:themeColor="text1"/>
                <w:sz w:val="20"/>
                <w:szCs w:val="20"/>
              </w:rPr>
            </w:pPr>
            <w:r w:rsidRPr="00F97AC7">
              <w:rPr>
                <w:rFonts w:ascii="Times New Roman" w:hAnsi="Times New Roman" w:cs="Times New Roman"/>
                <w:b/>
                <w:bCs/>
                <w:color w:val="000000" w:themeColor="text1"/>
                <w:sz w:val="20"/>
                <w:szCs w:val="20"/>
              </w:rPr>
              <w:t xml:space="preserve">TDP Density </w:t>
            </w:r>
          </w:p>
          <w:p w14:paraId="145138F9" w14:textId="77777777" w:rsidR="00DF76A3" w:rsidRPr="00F97AC7" w:rsidRDefault="00DF76A3">
            <w:pPr>
              <w:keepNext/>
              <w:spacing w:after="0"/>
              <w:jc w:val="both"/>
              <w:rPr>
                <w:rFonts w:ascii="Times New Roman" w:hAnsi="Times New Roman" w:cs="Times New Roman"/>
                <w:color w:val="000000" w:themeColor="text1"/>
                <w:sz w:val="20"/>
                <w:szCs w:val="20"/>
              </w:rPr>
            </w:pPr>
            <w:r w:rsidRPr="00F97AC7">
              <w:rPr>
                <w:rFonts w:ascii="Times New Roman" w:hAnsi="Times New Roman" w:cs="Times New Roman"/>
                <w:b/>
                <w:bCs/>
                <w:color w:val="000000" w:themeColor="text1"/>
                <w:sz w:val="20"/>
                <w:szCs w:val="20"/>
              </w:rPr>
              <w:t>(Person /Km</w:t>
            </w:r>
            <w:r w:rsidRPr="00F97AC7">
              <w:rPr>
                <w:rFonts w:ascii="Times New Roman" w:hAnsi="Times New Roman" w:cs="Times New Roman"/>
                <w:b/>
                <w:bCs/>
                <w:color w:val="000000" w:themeColor="text1"/>
                <w:sz w:val="20"/>
                <w:szCs w:val="20"/>
                <w:vertAlign w:val="superscript"/>
              </w:rPr>
              <w:t>2</w:t>
            </w:r>
            <w:r w:rsidRPr="00F97AC7">
              <w:rPr>
                <w:rFonts w:ascii="Times New Roman" w:hAnsi="Times New Roman" w:cs="Times New Roman"/>
                <w:b/>
                <w:bCs/>
                <w:color w:val="000000" w:themeColor="text1"/>
                <w:sz w:val="20"/>
                <w:szCs w:val="20"/>
              </w:rPr>
              <w:t>)</w:t>
            </w:r>
          </w:p>
        </w:tc>
        <w:tc>
          <w:tcPr>
            <w:tcW w:w="851" w:type="dxa"/>
            <w:tcBorders>
              <w:top w:val="single" w:sz="8" w:space="0" w:color="000000"/>
              <w:left w:val="single" w:sz="8" w:space="0" w:color="FFFFFF"/>
              <w:bottom w:val="single" w:sz="8" w:space="0" w:color="000000"/>
              <w:right w:val="single" w:sz="8" w:space="0" w:color="FFFFFF"/>
            </w:tcBorders>
            <w:shd w:val="clear" w:color="auto" w:fill="auto"/>
            <w:tcMar>
              <w:top w:w="10" w:type="dxa"/>
              <w:left w:w="10" w:type="dxa"/>
              <w:bottom w:w="0" w:type="dxa"/>
              <w:right w:w="10" w:type="dxa"/>
            </w:tcMar>
            <w:vAlign w:val="center"/>
            <w:hideMark/>
          </w:tcPr>
          <w:p w14:paraId="0B0355CB" w14:textId="77777777" w:rsidR="00DF76A3" w:rsidRPr="00F97AC7" w:rsidRDefault="00DF76A3">
            <w:pPr>
              <w:keepNext/>
              <w:spacing w:after="0"/>
              <w:jc w:val="both"/>
              <w:rPr>
                <w:rFonts w:ascii="Times New Roman" w:hAnsi="Times New Roman" w:cs="Times New Roman"/>
                <w:color w:val="000000" w:themeColor="text1"/>
                <w:sz w:val="20"/>
                <w:szCs w:val="20"/>
              </w:rPr>
            </w:pPr>
            <w:r w:rsidRPr="00F97AC7">
              <w:rPr>
                <w:rFonts w:ascii="Times New Roman" w:hAnsi="Times New Roman" w:cs="Times New Roman"/>
                <w:b/>
                <w:bCs/>
                <w:color w:val="000000" w:themeColor="text1"/>
                <w:sz w:val="20"/>
                <w:szCs w:val="20"/>
              </w:rPr>
              <w:t xml:space="preserve">Demand </w:t>
            </w:r>
          </w:p>
          <w:p w14:paraId="19FEFC1A" w14:textId="77777777" w:rsidR="00DF76A3" w:rsidRPr="00F97AC7" w:rsidRDefault="00DF76A3">
            <w:pPr>
              <w:keepNext/>
              <w:spacing w:after="0"/>
              <w:jc w:val="both"/>
              <w:rPr>
                <w:rFonts w:ascii="Times New Roman" w:hAnsi="Times New Roman" w:cs="Times New Roman"/>
                <w:color w:val="000000" w:themeColor="text1"/>
                <w:sz w:val="20"/>
                <w:szCs w:val="20"/>
              </w:rPr>
            </w:pPr>
            <w:r w:rsidRPr="00F97AC7">
              <w:rPr>
                <w:rFonts w:ascii="Times New Roman" w:hAnsi="Times New Roman" w:cs="Times New Roman"/>
                <w:b/>
                <w:bCs/>
                <w:color w:val="000000" w:themeColor="text1"/>
                <w:sz w:val="20"/>
                <w:szCs w:val="20"/>
              </w:rPr>
              <w:t>(Z Score)</w:t>
            </w:r>
          </w:p>
        </w:tc>
        <w:tc>
          <w:tcPr>
            <w:tcW w:w="850" w:type="dxa"/>
            <w:tcBorders>
              <w:top w:val="single" w:sz="8" w:space="0" w:color="000000"/>
              <w:left w:val="single" w:sz="8" w:space="0" w:color="FFFFFF"/>
              <w:bottom w:val="single" w:sz="8" w:space="0" w:color="000000"/>
              <w:right w:val="single" w:sz="8" w:space="0" w:color="FFFFFF"/>
            </w:tcBorders>
            <w:shd w:val="clear" w:color="auto" w:fill="auto"/>
            <w:tcMar>
              <w:top w:w="10" w:type="dxa"/>
              <w:left w:w="10" w:type="dxa"/>
              <w:bottom w:w="0" w:type="dxa"/>
              <w:right w:w="10" w:type="dxa"/>
            </w:tcMar>
            <w:vAlign w:val="center"/>
            <w:hideMark/>
          </w:tcPr>
          <w:p w14:paraId="661A437D" w14:textId="77777777" w:rsidR="00DF76A3" w:rsidRPr="00F97AC7" w:rsidRDefault="00DF76A3">
            <w:pPr>
              <w:keepNext/>
              <w:spacing w:after="0"/>
              <w:jc w:val="both"/>
              <w:rPr>
                <w:rFonts w:ascii="Times New Roman" w:hAnsi="Times New Roman" w:cs="Times New Roman"/>
                <w:color w:val="000000" w:themeColor="text1"/>
                <w:sz w:val="20"/>
                <w:szCs w:val="20"/>
              </w:rPr>
            </w:pPr>
            <w:r w:rsidRPr="00F97AC7">
              <w:rPr>
                <w:rFonts w:ascii="Times New Roman" w:hAnsi="Times New Roman" w:cs="Times New Roman"/>
                <w:b/>
                <w:bCs/>
                <w:color w:val="000000" w:themeColor="text1"/>
                <w:sz w:val="20"/>
                <w:szCs w:val="20"/>
              </w:rPr>
              <w:t xml:space="preserve">Supply </w:t>
            </w:r>
          </w:p>
          <w:p w14:paraId="189C0EA5" w14:textId="77777777" w:rsidR="00DF76A3" w:rsidRPr="00F97AC7" w:rsidRDefault="00DF76A3">
            <w:pPr>
              <w:keepNext/>
              <w:spacing w:after="0"/>
              <w:jc w:val="both"/>
              <w:rPr>
                <w:rFonts w:ascii="Times New Roman" w:hAnsi="Times New Roman" w:cs="Times New Roman"/>
                <w:color w:val="000000" w:themeColor="text1"/>
                <w:sz w:val="20"/>
                <w:szCs w:val="20"/>
              </w:rPr>
            </w:pPr>
            <w:r w:rsidRPr="00F97AC7">
              <w:rPr>
                <w:rFonts w:ascii="Times New Roman" w:hAnsi="Times New Roman" w:cs="Times New Roman"/>
                <w:b/>
                <w:bCs/>
                <w:color w:val="000000" w:themeColor="text1"/>
                <w:sz w:val="20"/>
                <w:szCs w:val="20"/>
              </w:rPr>
              <w:t>(Z Score)</w:t>
            </w:r>
          </w:p>
        </w:tc>
        <w:tc>
          <w:tcPr>
            <w:tcW w:w="1134" w:type="dxa"/>
            <w:tcBorders>
              <w:top w:val="single" w:sz="8" w:space="0" w:color="000000"/>
              <w:left w:val="single" w:sz="8" w:space="0" w:color="FFFFFF"/>
              <w:bottom w:val="single" w:sz="8" w:space="0" w:color="000000"/>
              <w:right w:val="single" w:sz="8" w:space="0" w:color="FFFFFF"/>
            </w:tcBorders>
            <w:shd w:val="clear" w:color="auto" w:fill="auto"/>
            <w:tcMar>
              <w:top w:w="10" w:type="dxa"/>
              <w:left w:w="10" w:type="dxa"/>
              <w:bottom w:w="0" w:type="dxa"/>
              <w:right w:w="10" w:type="dxa"/>
            </w:tcMar>
            <w:vAlign w:val="center"/>
            <w:hideMark/>
          </w:tcPr>
          <w:p w14:paraId="35EA8990" w14:textId="1AD65DCC" w:rsidR="00DF76A3" w:rsidRPr="00F97AC7" w:rsidRDefault="00DF76A3">
            <w:pPr>
              <w:keepNext/>
              <w:spacing w:after="0"/>
              <w:jc w:val="both"/>
              <w:rPr>
                <w:rFonts w:ascii="Times New Roman" w:hAnsi="Times New Roman" w:cs="Times New Roman"/>
                <w:color w:val="000000" w:themeColor="text1"/>
                <w:sz w:val="20"/>
                <w:szCs w:val="20"/>
              </w:rPr>
            </w:pPr>
            <w:r w:rsidRPr="00F97AC7">
              <w:rPr>
                <w:rFonts w:ascii="Times New Roman" w:hAnsi="Times New Roman" w:cs="Times New Roman"/>
                <w:b/>
                <w:bCs/>
                <w:color w:val="000000" w:themeColor="text1"/>
                <w:sz w:val="20"/>
                <w:szCs w:val="20"/>
              </w:rPr>
              <w:t xml:space="preserve">Transit </w:t>
            </w:r>
            <w:r w:rsidR="00F15D1A" w:rsidRPr="00F97AC7">
              <w:rPr>
                <w:rFonts w:ascii="Times New Roman" w:hAnsi="Times New Roman" w:cs="Times New Roman"/>
                <w:b/>
                <w:bCs/>
                <w:color w:val="000000" w:themeColor="text1"/>
                <w:sz w:val="20"/>
                <w:szCs w:val="20"/>
              </w:rPr>
              <w:t>g</w:t>
            </w:r>
            <w:r w:rsidRPr="00F97AC7">
              <w:rPr>
                <w:rFonts w:ascii="Times New Roman" w:hAnsi="Times New Roman" w:cs="Times New Roman"/>
                <w:b/>
                <w:bCs/>
                <w:color w:val="000000" w:themeColor="text1"/>
                <w:sz w:val="20"/>
                <w:szCs w:val="20"/>
              </w:rPr>
              <w:t xml:space="preserve">ap </w:t>
            </w:r>
          </w:p>
          <w:p w14:paraId="01AC26F1" w14:textId="77777777" w:rsidR="00DF76A3" w:rsidRPr="00F97AC7" w:rsidRDefault="00DF76A3">
            <w:pPr>
              <w:keepNext/>
              <w:spacing w:after="0"/>
              <w:jc w:val="both"/>
              <w:rPr>
                <w:rFonts w:ascii="Times New Roman" w:hAnsi="Times New Roman" w:cs="Times New Roman"/>
                <w:color w:val="000000" w:themeColor="text1"/>
                <w:sz w:val="20"/>
                <w:szCs w:val="20"/>
              </w:rPr>
            </w:pPr>
            <w:r w:rsidRPr="00F97AC7">
              <w:rPr>
                <w:rFonts w:ascii="Times New Roman" w:hAnsi="Times New Roman" w:cs="Times New Roman"/>
                <w:b/>
                <w:bCs/>
                <w:color w:val="000000" w:themeColor="text1"/>
                <w:sz w:val="20"/>
                <w:szCs w:val="20"/>
              </w:rPr>
              <w:t>(Z Score)</w:t>
            </w:r>
          </w:p>
        </w:tc>
        <w:tc>
          <w:tcPr>
            <w:tcW w:w="567" w:type="dxa"/>
            <w:tcBorders>
              <w:top w:val="single" w:sz="8" w:space="0" w:color="000000"/>
              <w:left w:val="single" w:sz="8" w:space="0" w:color="FFFFFF"/>
              <w:bottom w:val="single" w:sz="8" w:space="0" w:color="000000"/>
              <w:right w:val="single" w:sz="8" w:space="0" w:color="FFFFFF"/>
            </w:tcBorders>
            <w:shd w:val="clear" w:color="auto" w:fill="auto"/>
            <w:tcMar>
              <w:top w:w="10" w:type="dxa"/>
              <w:left w:w="10" w:type="dxa"/>
              <w:bottom w:w="0" w:type="dxa"/>
              <w:right w:w="10" w:type="dxa"/>
            </w:tcMar>
            <w:vAlign w:val="center"/>
            <w:hideMark/>
          </w:tcPr>
          <w:p w14:paraId="445EA5EC" w14:textId="77777777" w:rsidR="00DF76A3" w:rsidRPr="00F97AC7" w:rsidRDefault="00DF76A3">
            <w:pPr>
              <w:keepNext/>
              <w:spacing w:after="0"/>
              <w:jc w:val="both"/>
              <w:rPr>
                <w:rFonts w:ascii="Times New Roman" w:hAnsi="Times New Roman" w:cs="Times New Roman"/>
                <w:color w:val="000000" w:themeColor="text1"/>
                <w:sz w:val="20"/>
                <w:szCs w:val="20"/>
              </w:rPr>
            </w:pPr>
            <w:r w:rsidRPr="00F97AC7">
              <w:rPr>
                <w:rFonts w:ascii="Times New Roman" w:hAnsi="Times New Roman" w:cs="Times New Roman"/>
                <w:b/>
                <w:bCs/>
                <w:color w:val="000000" w:themeColor="text1"/>
                <w:sz w:val="20"/>
                <w:szCs w:val="20"/>
              </w:rPr>
              <w:t>PTAL</w:t>
            </w:r>
          </w:p>
        </w:tc>
        <w:tc>
          <w:tcPr>
            <w:tcW w:w="851" w:type="dxa"/>
            <w:tcBorders>
              <w:top w:val="single" w:sz="8" w:space="0" w:color="000000"/>
              <w:left w:val="single" w:sz="8" w:space="0" w:color="FFFFFF"/>
              <w:bottom w:val="single" w:sz="8" w:space="0" w:color="000000"/>
              <w:right w:val="single" w:sz="8" w:space="0" w:color="FFFFFF"/>
            </w:tcBorders>
            <w:shd w:val="clear" w:color="auto" w:fill="auto"/>
            <w:tcMar>
              <w:top w:w="10" w:type="dxa"/>
              <w:left w:w="10" w:type="dxa"/>
              <w:bottom w:w="0" w:type="dxa"/>
              <w:right w:w="10" w:type="dxa"/>
            </w:tcMar>
            <w:vAlign w:val="center"/>
            <w:hideMark/>
          </w:tcPr>
          <w:p w14:paraId="7E101551" w14:textId="77777777" w:rsidR="00DF76A3" w:rsidRPr="00F97AC7" w:rsidRDefault="00DF76A3">
            <w:pPr>
              <w:keepNext/>
              <w:spacing w:after="0"/>
              <w:jc w:val="both"/>
              <w:rPr>
                <w:rFonts w:ascii="Times New Roman" w:hAnsi="Times New Roman" w:cs="Times New Roman"/>
                <w:color w:val="000000" w:themeColor="text1"/>
                <w:sz w:val="20"/>
                <w:szCs w:val="20"/>
              </w:rPr>
            </w:pPr>
            <w:r w:rsidRPr="00F97AC7">
              <w:rPr>
                <w:rFonts w:ascii="Times New Roman" w:hAnsi="Times New Roman" w:cs="Times New Roman"/>
                <w:b/>
                <w:bCs/>
                <w:color w:val="000000" w:themeColor="text1"/>
                <w:sz w:val="20"/>
                <w:szCs w:val="20"/>
              </w:rPr>
              <w:t>PTAL Level</w:t>
            </w:r>
          </w:p>
        </w:tc>
        <w:tc>
          <w:tcPr>
            <w:tcW w:w="992" w:type="dxa"/>
            <w:tcBorders>
              <w:top w:val="single" w:sz="8" w:space="0" w:color="000000"/>
              <w:left w:val="single" w:sz="8" w:space="0" w:color="FFFFFF"/>
              <w:bottom w:val="single" w:sz="8" w:space="0" w:color="000000"/>
              <w:right w:val="single" w:sz="8" w:space="0" w:color="FFFFFF"/>
            </w:tcBorders>
            <w:shd w:val="clear" w:color="auto" w:fill="auto"/>
            <w:tcMar>
              <w:top w:w="10" w:type="dxa"/>
              <w:left w:w="10" w:type="dxa"/>
              <w:bottom w:w="0" w:type="dxa"/>
              <w:right w:w="10" w:type="dxa"/>
            </w:tcMar>
            <w:vAlign w:val="center"/>
            <w:hideMark/>
          </w:tcPr>
          <w:p w14:paraId="4A0EB950" w14:textId="2CD916E7" w:rsidR="00DF76A3" w:rsidRPr="00F97AC7" w:rsidRDefault="00DF76A3">
            <w:pPr>
              <w:keepNext/>
              <w:spacing w:after="0"/>
              <w:jc w:val="both"/>
              <w:rPr>
                <w:rFonts w:ascii="Times New Roman" w:hAnsi="Times New Roman" w:cs="Times New Roman"/>
                <w:color w:val="000000" w:themeColor="text1"/>
                <w:sz w:val="20"/>
                <w:szCs w:val="20"/>
              </w:rPr>
            </w:pPr>
            <w:r w:rsidRPr="00F97AC7">
              <w:rPr>
                <w:rFonts w:ascii="Times New Roman" w:hAnsi="Times New Roman" w:cs="Times New Roman"/>
                <w:b/>
                <w:bCs/>
                <w:color w:val="000000" w:themeColor="text1"/>
                <w:sz w:val="20"/>
                <w:szCs w:val="20"/>
              </w:rPr>
              <w:t xml:space="preserve">Transit </w:t>
            </w:r>
            <w:r w:rsidR="00F15D1A" w:rsidRPr="00F97AC7">
              <w:rPr>
                <w:rFonts w:ascii="Times New Roman" w:hAnsi="Times New Roman" w:cs="Times New Roman"/>
                <w:b/>
                <w:bCs/>
                <w:color w:val="000000" w:themeColor="text1"/>
                <w:sz w:val="20"/>
                <w:szCs w:val="20"/>
              </w:rPr>
              <w:t>g</w:t>
            </w:r>
            <w:r w:rsidRPr="00F97AC7">
              <w:rPr>
                <w:rFonts w:ascii="Times New Roman" w:hAnsi="Times New Roman" w:cs="Times New Roman"/>
                <w:b/>
                <w:bCs/>
                <w:color w:val="000000" w:themeColor="text1"/>
                <w:sz w:val="20"/>
                <w:szCs w:val="20"/>
              </w:rPr>
              <w:t>ap (TG)</w:t>
            </w:r>
          </w:p>
        </w:tc>
        <w:tc>
          <w:tcPr>
            <w:tcW w:w="567" w:type="dxa"/>
            <w:tcBorders>
              <w:top w:val="single" w:sz="8" w:space="0" w:color="000000"/>
              <w:left w:val="single" w:sz="8" w:space="0" w:color="FFFFFF"/>
              <w:bottom w:val="single" w:sz="8" w:space="0" w:color="000000"/>
              <w:right w:val="single" w:sz="8" w:space="0" w:color="FFFFFF"/>
            </w:tcBorders>
            <w:shd w:val="clear" w:color="auto" w:fill="auto"/>
            <w:tcMar>
              <w:top w:w="10" w:type="dxa"/>
              <w:left w:w="10" w:type="dxa"/>
              <w:bottom w:w="0" w:type="dxa"/>
              <w:right w:w="10" w:type="dxa"/>
            </w:tcMar>
            <w:vAlign w:val="center"/>
            <w:hideMark/>
          </w:tcPr>
          <w:p w14:paraId="31E819B1" w14:textId="77777777" w:rsidR="00DF76A3" w:rsidRPr="00F97AC7" w:rsidRDefault="00DF76A3">
            <w:pPr>
              <w:keepNext/>
              <w:spacing w:after="0"/>
              <w:jc w:val="both"/>
              <w:rPr>
                <w:rFonts w:ascii="Times New Roman" w:hAnsi="Times New Roman" w:cs="Times New Roman"/>
                <w:color w:val="000000" w:themeColor="text1"/>
                <w:sz w:val="20"/>
                <w:szCs w:val="20"/>
              </w:rPr>
            </w:pPr>
            <w:r w:rsidRPr="00F97AC7">
              <w:rPr>
                <w:rFonts w:ascii="Times New Roman" w:hAnsi="Times New Roman" w:cs="Times New Roman"/>
                <w:b/>
                <w:bCs/>
                <w:color w:val="000000" w:themeColor="text1"/>
                <w:sz w:val="20"/>
                <w:szCs w:val="20"/>
                <w:lang w:val="en-US"/>
              </w:rPr>
              <w:t>Color</w:t>
            </w:r>
          </w:p>
        </w:tc>
      </w:tr>
      <w:tr w:rsidR="00F97AC7" w:rsidRPr="00F97AC7" w14:paraId="6C4D1D27" w14:textId="77777777">
        <w:trPr>
          <w:trHeight w:val="290"/>
          <w:jc w:val="center"/>
        </w:trPr>
        <w:tc>
          <w:tcPr>
            <w:tcW w:w="1691" w:type="dxa"/>
            <w:tcBorders>
              <w:top w:val="single" w:sz="8"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7CC48C20" w14:textId="77777777" w:rsidR="00DF76A3" w:rsidRPr="00F97AC7" w:rsidRDefault="00DF76A3">
            <w:pPr>
              <w:keepNext/>
              <w:spacing w:after="0"/>
              <w:jc w:val="both"/>
              <w:rPr>
                <w:rFonts w:ascii="Times New Roman" w:hAnsi="Times New Roman" w:cs="Times New Roman"/>
                <w:color w:val="000000" w:themeColor="text1"/>
                <w:sz w:val="20"/>
                <w:szCs w:val="20"/>
              </w:rPr>
            </w:pPr>
            <w:r w:rsidRPr="00F97AC7">
              <w:rPr>
                <w:rFonts w:ascii="Times New Roman" w:hAnsi="Times New Roman" w:cs="Times New Roman"/>
                <w:color w:val="000000" w:themeColor="text1"/>
                <w:sz w:val="20"/>
                <w:szCs w:val="20"/>
              </w:rPr>
              <w:t>Jurong West Central</w:t>
            </w:r>
          </w:p>
        </w:tc>
        <w:tc>
          <w:tcPr>
            <w:tcW w:w="1276" w:type="dxa"/>
            <w:tcBorders>
              <w:top w:val="single" w:sz="8"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center"/>
            <w:hideMark/>
          </w:tcPr>
          <w:p w14:paraId="1B40946C" w14:textId="77777777" w:rsidR="00DF76A3" w:rsidRPr="00F97AC7" w:rsidRDefault="00DF76A3">
            <w:pPr>
              <w:keepNext/>
              <w:spacing w:after="0"/>
              <w:jc w:val="both"/>
              <w:rPr>
                <w:rFonts w:ascii="Times New Roman" w:hAnsi="Times New Roman" w:cs="Times New Roman"/>
                <w:color w:val="000000" w:themeColor="text1"/>
                <w:sz w:val="20"/>
                <w:szCs w:val="20"/>
              </w:rPr>
            </w:pPr>
            <w:r w:rsidRPr="00F97AC7">
              <w:rPr>
                <w:rFonts w:ascii="Times New Roman" w:hAnsi="Times New Roman" w:cs="Times New Roman"/>
                <w:color w:val="000000" w:themeColor="text1"/>
                <w:sz w:val="20"/>
                <w:szCs w:val="20"/>
              </w:rPr>
              <w:t>33784</w:t>
            </w:r>
          </w:p>
        </w:tc>
        <w:tc>
          <w:tcPr>
            <w:tcW w:w="851" w:type="dxa"/>
            <w:tcBorders>
              <w:top w:val="single" w:sz="8"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center"/>
            <w:hideMark/>
          </w:tcPr>
          <w:p w14:paraId="178AC330" w14:textId="77777777" w:rsidR="00DF76A3" w:rsidRPr="00F97AC7" w:rsidRDefault="00DF76A3">
            <w:pPr>
              <w:keepNext/>
              <w:spacing w:after="0"/>
              <w:jc w:val="both"/>
              <w:rPr>
                <w:rFonts w:ascii="Times New Roman" w:hAnsi="Times New Roman" w:cs="Times New Roman"/>
                <w:color w:val="000000" w:themeColor="text1"/>
                <w:sz w:val="20"/>
                <w:szCs w:val="20"/>
              </w:rPr>
            </w:pPr>
            <w:r w:rsidRPr="00F97AC7">
              <w:rPr>
                <w:rFonts w:ascii="Times New Roman" w:hAnsi="Times New Roman" w:cs="Times New Roman"/>
                <w:color w:val="000000" w:themeColor="text1"/>
                <w:sz w:val="20"/>
                <w:szCs w:val="20"/>
              </w:rPr>
              <w:t>2.56</w:t>
            </w:r>
          </w:p>
        </w:tc>
        <w:tc>
          <w:tcPr>
            <w:tcW w:w="850" w:type="dxa"/>
            <w:tcBorders>
              <w:top w:val="single" w:sz="8"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center"/>
            <w:hideMark/>
          </w:tcPr>
          <w:p w14:paraId="416EB4A5" w14:textId="6C77A882" w:rsidR="00DF76A3" w:rsidRPr="00F97AC7" w:rsidRDefault="00DF76A3">
            <w:pPr>
              <w:keepNext/>
              <w:spacing w:after="0"/>
              <w:jc w:val="both"/>
              <w:rPr>
                <w:rFonts w:ascii="Times New Roman" w:hAnsi="Times New Roman" w:cs="Times New Roman"/>
                <w:color w:val="000000" w:themeColor="text1"/>
                <w:sz w:val="20"/>
                <w:szCs w:val="20"/>
              </w:rPr>
            </w:pPr>
            <w:r w:rsidRPr="00F97AC7">
              <w:rPr>
                <w:rFonts w:ascii="Times New Roman" w:hAnsi="Times New Roman" w:cs="Times New Roman"/>
                <w:color w:val="000000" w:themeColor="text1"/>
                <w:sz w:val="20"/>
                <w:szCs w:val="20"/>
              </w:rPr>
              <w:t>1.1</w:t>
            </w:r>
            <w:r w:rsidR="00C4710F" w:rsidRPr="00F97AC7">
              <w:rPr>
                <w:rFonts w:ascii="Times New Roman" w:hAnsi="Times New Roman" w:cs="Times New Roman"/>
                <w:color w:val="000000" w:themeColor="text1"/>
                <w:sz w:val="20"/>
                <w:szCs w:val="20"/>
              </w:rPr>
              <w:t>1</w:t>
            </w:r>
          </w:p>
        </w:tc>
        <w:tc>
          <w:tcPr>
            <w:tcW w:w="1134" w:type="dxa"/>
            <w:tcBorders>
              <w:top w:val="single" w:sz="8"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center"/>
            <w:hideMark/>
          </w:tcPr>
          <w:p w14:paraId="4F14FE39" w14:textId="45887B09" w:rsidR="00DF76A3" w:rsidRPr="00F97AC7" w:rsidRDefault="00DF76A3">
            <w:pPr>
              <w:keepNext/>
              <w:spacing w:after="0"/>
              <w:jc w:val="both"/>
              <w:rPr>
                <w:rFonts w:ascii="Times New Roman" w:hAnsi="Times New Roman" w:cs="Times New Roman"/>
                <w:color w:val="000000" w:themeColor="text1"/>
                <w:sz w:val="20"/>
                <w:szCs w:val="20"/>
              </w:rPr>
            </w:pPr>
            <w:r w:rsidRPr="00F97AC7">
              <w:rPr>
                <w:rFonts w:ascii="Times New Roman" w:hAnsi="Times New Roman" w:cs="Times New Roman"/>
                <w:color w:val="000000" w:themeColor="text1"/>
                <w:sz w:val="20"/>
                <w:szCs w:val="20"/>
              </w:rPr>
              <w:t>-1.45</w:t>
            </w:r>
          </w:p>
        </w:tc>
        <w:tc>
          <w:tcPr>
            <w:tcW w:w="567" w:type="dxa"/>
            <w:tcBorders>
              <w:top w:val="single" w:sz="8"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center"/>
            <w:hideMark/>
          </w:tcPr>
          <w:p w14:paraId="7369BA34" w14:textId="77777777" w:rsidR="00DF76A3" w:rsidRPr="00F97AC7" w:rsidRDefault="00DF76A3">
            <w:pPr>
              <w:keepNext/>
              <w:spacing w:after="0"/>
              <w:jc w:val="both"/>
              <w:rPr>
                <w:rFonts w:ascii="Times New Roman" w:hAnsi="Times New Roman" w:cs="Times New Roman"/>
                <w:color w:val="000000" w:themeColor="text1"/>
                <w:sz w:val="20"/>
                <w:szCs w:val="20"/>
              </w:rPr>
            </w:pPr>
            <w:r w:rsidRPr="00F97AC7">
              <w:rPr>
                <w:rFonts w:ascii="Times New Roman" w:hAnsi="Times New Roman" w:cs="Times New Roman"/>
                <w:color w:val="000000" w:themeColor="text1"/>
                <w:sz w:val="20"/>
                <w:szCs w:val="20"/>
              </w:rPr>
              <w:t>39.25</w:t>
            </w:r>
          </w:p>
        </w:tc>
        <w:tc>
          <w:tcPr>
            <w:tcW w:w="851" w:type="dxa"/>
            <w:tcBorders>
              <w:top w:val="single" w:sz="8"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center"/>
            <w:hideMark/>
          </w:tcPr>
          <w:p w14:paraId="3A195381" w14:textId="77777777" w:rsidR="00DF76A3" w:rsidRPr="00F97AC7" w:rsidRDefault="00DF76A3">
            <w:pPr>
              <w:keepNext/>
              <w:spacing w:after="0"/>
              <w:jc w:val="both"/>
              <w:rPr>
                <w:rFonts w:ascii="Times New Roman" w:hAnsi="Times New Roman" w:cs="Times New Roman"/>
                <w:color w:val="000000" w:themeColor="text1"/>
                <w:sz w:val="20"/>
                <w:szCs w:val="20"/>
              </w:rPr>
            </w:pPr>
            <w:r w:rsidRPr="00F97AC7">
              <w:rPr>
                <w:rFonts w:ascii="Times New Roman" w:hAnsi="Times New Roman" w:cs="Times New Roman"/>
                <w:color w:val="000000" w:themeColor="text1"/>
                <w:sz w:val="20"/>
                <w:szCs w:val="20"/>
              </w:rPr>
              <w:t>Excellent</w:t>
            </w:r>
          </w:p>
        </w:tc>
        <w:tc>
          <w:tcPr>
            <w:tcW w:w="992" w:type="dxa"/>
            <w:tcBorders>
              <w:top w:val="single" w:sz="8"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center"/>
            <w:hideMark/>
          </w:tcPr>
          <w:p w14:paraId="78A54404" w14:textId="77777777" w:rsidR="00DF76A3" w:rsidRPr="00F97AC7" w:rsidRDefault="00DF76A3">
            <w:pPr>
              <w:keepNext/>
              <w:spacing w:after="0"/>
              <w:jc w:val="both"/>
              <w:rPr>
                <w:rFonts w:ascii="Times New Roman" w:hAnsi="Times New Roman" w:cs="Times New Roman"/>
                <w:color w:val="000000" w:themeColor="text1"/>
                <w:sz w:val="20"/>
                <w:szCs w:val="20"/>
              </w:rPr>
            </w:pPr>
            <w:r w:rsidRPr="00F97AC7">
              <w:rPr>
                <w:rFonts w:ascii="Times New Roman" w:hAnsi="Times New Roman" w:cs="Times New Roman"/>
                <w:color w:val="000000" w:themeColor="text1"/>
                <w:sz w:val="20"/>
                <w:szCs w:val="20"/>
              </w:rPr>
              <w:t>High TG</w:t>
            </w:r>
          </w:p>
        </w:tc>
        <w:tc>
          <w:tcPr>
            <w:tcW w:w="567" w:type="dxa"/>
            <w:tcBorders>
              <w:top w:val="single" w:sz="8" w:space="0" w:color="000000"/>
              <w:left w:val="single" w:sz="8" w:space="0" w:color="FFFFFF"/>
              <w:bottom w:val="single" w:sz="8" w:space="0" w:color="FFFFFF"/>
              <w:right w:val="single" w:sz="8" w:space="0" w:color="FFFFFF"/>
            </w:tcBorders>
            <w:shd w:val="clear" w:color="auto" w:fill="70AD47"/>
            <w:tcMar>
              <w:top w:w="10" w:type="dxa"/>
              <w:left w:w="10" w:type="dxa"/>
              <w:bottom w:w="0" w:type="dxa"/>
              <w:right w:w="10" w:type="dxa"/>
            </w:tcMar>
            <w:vAlign w:val="center"/>
            <w:hideMark/>
          </w:tcPr>
          <w:p w14:paraId="772F4A95" w14:textId="77777777" w:rsidR="00DF76A3" w:rsidRPr="00F97AC7" w:rsidRDefault="00DF76A3">
            <w:pPr>
              <w:keepNext/>
              <w:spacing w:after="0"/>
              <w:jc w:val="both"/>
              <w:rPr>
                <w:rFonts w:ascii="Times New Roman" w:hAnsi="Times New Roman" w:cs="Times New Roman"/>
                <w:color w:val="000000" w:themeColor="text1"/>
                <w:sz w:val="20"/>
                <w:szCs w:val="20"/>
              </w:rPr>
            </w:pPr>
          </w:p>
        </w:tc>
      </w:tr>
      <w:tr w:rsidR="00F97AC7" w:rsidRPr="00F97AC7" w14:paraId="612D22E8" w14:textId="77777777">
        <w:trPr>
          <w:trHeight w:val="290"/>
          <w:jc w:val="center"/>
        </w:trPr>
        <w:tc>
          <w:tcPr>
            <w:tcW w:w="1691"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65645814" w14:textId="77777777" w:rsidR="00DF76A3" w:rsidRPr="00F97AC7" w:rsidRDefault="00DF76A3">
            <w:pPr>
              <w:keepNext/>
              <w:spacing w:after="0"/>
              <w:jc w:val="both"/>
              <w:rPr>
                <w:rFonts w:ascii="Times New Roman" w:hAnsi="Times New Roman" w:cs="Times New Roman"/>
                <w:color w:val="000000" w:themeColor="text1"/>
                <w:sz w:val="20"/>
                <w:szCs w:val="20"/>
              </w:rPr>
            </w:pPr>
            <w:r w:rsidRPr="00F97AC7">
              <w:rPr>
                <w:rFonts w:ascii="Times New Roman" w:hAnsi="Times New Roman" w:cs="Times New Roman"/>
                <w:color w:val="000000" w:themeColor="text1"/>
                <w:sz w:val="20"/>
                <w:szCs w:val="20"/>
              </w:rPr>
              <w:t>Fajar</w:t>
            </w:r>
          </w:p>
        </w:tc>
        <w:tc>
          <w:tcPr>
            <w:tcW w:w="1276"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center"/>
            <w:hideMark/>
          </w:tcPr>
          <w:p w14:paraId="5593DB4B" w14:textId="77777777" w:rsidR="00DF76A3" w:rsidRPr="00F97AC7" w:rsidRDefault="00DF76A3">
            <w:pPr>
              <w:keepNext/>
              <w:spacing w:after="0"/>
              <w:jc w:val="both"/>
              <w:rPr>
                <w:rFonts w:ascii="Times New Roman" w:hAnsi="Times New Roman" w:cs="Times New Roman"/>
                <w:color w:val="000000" w:themeColor="text1"/>
                <w:sz w:val="20"/>
                <w:szCs w:val="20"/>
              </w:rPr>
            </w:pPr>
            <w:r w:rsidRPr="00F97AC7">
              <w:rPr>
                <w:rFonts w:ascii="Times New Roman" w:hAnsi="Times New Roman" w:cs="Times New Roman"/>
                <w:color w:val="000000" w:themeColor="text1"/>
                <w:sz w:val="20"/>
                <w:szCs w:val="20"/>
              </w:rPr>
              <w:t>31206</w:t>
            </w:r>
          </w:p>
        </w:tc>
        <w:tc>
          <w:tcPr>
            <w:tcW w:w="851"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center"/>
            <w:hideMark/>
          </w:tcPr>
          <w:p w14:paraId="2450B8E5" w14:textId="77777777" w:rsidR="00DF76A3" w:rsidRPr="00F97AC7" w:rsidRDefault="00DF76A3">
            <w:pPr>
              <w:keepNext/>
              <w:spacing w:after="0"/>
              <w:jc w:val="both"/>
              <w:rPr>
                <w:rFonts w:ascii="Times New Roman" w:hAnsi="Times New Roman" w:cs="Times New Roman"/>
                <w:color w:val="000000" w:themeColor="text1"/>
                <w:sz w:val="20"/>
                <w:szCs w:val="20"/>
              </w:rPr>
            </w:pPr>
            <w:r w:rsidRPr="00F97AC7">
              <w:rPr>
                <w:rFonts w:ascii="Times New Roman" w:hAnsi="Times New Roman" w:cs="Times New Roman"/>
                <w:color w:val="000000" w:themeColor="text1"/>
                <w:sz w:val="20"/>
                <w:szCs w:val="20"/>
              </w:rPr>
              <w:t>2.29</w:t>
            </w:r>
          </w:p>
        </w:tc>
        <w:tc>
          <w:tcPr>
            <w:tcW w:w="85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center"/>
            <w:hideMark/>
          </w:tcPr>
          <w:p w14:paraId="47D1EB34" w14:textId="1FE4F332" w:rsidR="00DF76A3" w:rsidRPr="00F97AC7" w:rsidRDefault="00DF76A3">
            <w:pPr>
              <w:keepNext/>
              <w:spacing w:after="0"/>
              <w:jc w:val="both"/>
              <w:rPr>
                <w:rFonts w:ascii="Times New Roman" w:hAnsi="Times New Roman" w:cs="Times New Roman"/>
                <w:color w:val="000000" w:themeColor="text1"/>
                <w:sz w:val="20"/>
                <w:szCs w:val="20"/>
              </w:rPr>
            </w:pPr>
            <w:r w:rsidRPr="00F97AC7">
              <w:rPr>
                <w:rFonts w:ascii="Times New Roman" w:hAnsi="Times New Roman" w:cs="Times New Roman"/>
                <w:color w:val="000000" w:themeColor="text1"/>
                <w:sz w:val="20"/>
                <w:szCs w:val="20"/>
              </w:rPr>
              <w:t>-0.48</w:t>
            </w:r>
          </w:p>
        </w:tc>
        <w:tc>
          <w:tcPr>
            <w:tcW w:w="1134"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center"/>
            <w:hideMark/>
          </w:tcPr>
          <w:p w14:paraId="5B3904B4" w14:textId="2D52805C" w:rsidR="00DF76A3" w:rsidRPr="00F97AC7" w:rsidRDefault="00DF76A3">
            <w:pPr>
              <w:keepNext/>
              <w:spacing w:after="0"/>
              <w:jc w:val="both"/>
              <w:rPr>
                <w:rFonts w:ascii="Times New Roman" w:hAnsi="Times New Roman" w:cs="Times New Roman"/>
                <w:color w:val="000000" w:themeColor="text1"/>
                <w:sz w:val="20"/>
                <w:szCs w:val="20"/>
              </w:rPr>
            </w:pPr>
            <w:r w:rsidRPr="00F97AC7">
              <w:rPr>
                <w:rFonts w:ascii="Times New Roman" w:hAnsi="Times New Roman" w:cs="Times New Roman"/>
                <w:color w:val="000000" w:themeColor="text1"/>
                <w:sz w:val="20"/>
                <w:szCs w:val="20"/>
              </w:rPr>
              <w:t>-2.7</w:t>
            </w:r>
            <w:r w:rsidR="00C4710F" w:rsidRPr="00F97AC7">
              <w:rPr>
                <w:rFonts w:ascii="Times New Roman" w:hAnsi="Times New Roman" w:cs="Times New Roman"/>
                <w:color w:val="000000" w:themeColor="text1"/>
                <w:sz w:val="20"/>
                <w:szCs w:val="20"/>
              </w:rPr>
              <w:t>7</w:t>
            </w:r>
          </w:p>
        </w:tc>
        <w:tc>
          <w:tcPr>
            <w:tcW w:w="567"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center"/>
            <w:hideMark/>
          </w:tcPr>
          <w:p w14:paraId="35764CED" w14:textId="77777777" w:rsidR="00DF76A3" w:rsidRPr="00F97AC7" w:rsidRDefault="00DF76A3">
            <w:pPr>
              <w:keepNext/>
              <w:spacing w:after="0"/>
              <w:jc w:val="both"/>
              <w:rPr>
                <w:rFonts w:ascii="Times New Roman" w:hAnsi="Times New Roman" w:cs="Times New Roman"/>
                <w:color w:val="000000" w:themeColor="text1"/>
                <w:sz w:val="20"/>
                <w:szCs w:val="20"/>
              </w:rPr>
            </w:pPr>
            <w:r w:rsidRPr="00F97AC7">
              <w:rPr>
                <w:rFonts w:ascii="Times New Roman" w:hAnsi="Times New Roman" w:cs="Times New Roman"/>
                <w:color w:val="000000" w:themeColor="text1"/>
                <w:sz w:val="20"/>
                <w:szCs w:val="20"/>
              </w:rPr>
              <w:t>16.23</w:t>
            </w:r>
          </w:p>
        </w:tc>
        <w:tc>
          <w:tcPr>
            <w:tcW w:w="851"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center"/>
            <w:hideMark/>
          </w:tcPr>
          <w:p w14:paraId="1671EA48" w14:textId="77777777" w:rsidR="00DF76A3" w:rsidRPr="00F97AC7" w:rsidRDefault="00DF76A3">
            <w:pPr>
              <w:keepNext/>
              <w:spacing w:after="0"/>
              <w:jc w:val="both"/>
              <w:rPr>
                <w:rFonts w:ascii="Times New Roman" w:hAnsi="Times New Roman" w:cs="Times New Roman"/>
                <w:color w:val="000000" w:themeColor="text1"/>
                <w:sz w:val="20"/>
                <w:szCs w:val="20"/>
              </w:rPr>
            </w:pPr>
            <w:r w:rsidRPr="00F97AC7">
              <w:rPr>
                <w:rFonts w:ascii="Times New Roman" w:hAnsi="Times New Roman" w:cs="Times New Roman"/>
                <w:color w:val="000000" w:themeColor="text1"/>
                <w:sz w:val="20"/>
                <w:szCs w:val="20"/>
              </w:rPr>
              <w:t>Good</w:t>
            </w:r>
          </w:p>
        </w:tc>
        <w:tc>
          <w:tcPr>
            <w:tcW w:w="992"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center"/>
            <w:hideMark/>
          </w:tcPr>
          <w:p w14:paraId="2B3578E4" w14:textId="77777777" w:rsidR="00DF76A3" w:rsidRPr="00F97AC7" w:rsidRDefault="00DF76A3">
            <w:pPr>
              <w:keepNext/>
              <w:spacing w:after="0"/>
              <w:jc w:val="both"/>
              <w:rPr>
                <w:rFonts w:ascii="Times New Roman" w:hAnsi="Times New Roman" w:cs="Times New Roman"/>
                <w:color w:val="000000" w:themeColor="text1"/>
                <w:sz w:val="20"/>
                <w:szCs w:val="20"/>
              </w:rPr>
            </w:pPr>
            <w:r w:rsidRPr="00F97AC7">
              <w:rPr>
                <w:rFonts w:ascii="Times New Roman" w:hAnsi="Times New Roman" w:cs="Times New Roman"/>
                <w:color w:val="000000" w:themeColor="text1"/>
                <w:sz w:val="20"/>
                <w:szCs w:val="20"/>
              </w:rPr>
              <w:t>High TG</w:t>
            </w:r>
          </w:p>
        </w:tc>
        <w:tc>
          <w:tcPr>
            <w:tcW w:w="567" w:type="dxa"/>
            <w:tcBorders>
              <w:top w:val="single" w:sz="8" w:space="0" w:color="FFFFFF"/>
              <w:left w:val="single" w:sz="8" w:space="0" w:color="FFFFFF"/>
              <w:bottom w:val="single" w:sz="8" w:space="0" w:color="FFFFFF"/>
              <w:right w:val="single" w:sz="8" w:space="0" w:color="FFFFFF"/>
            </w:tcBorders>
            <w:shd w:val="clear" w:color="auto" w:fill="FF0000"/>
            <w:tcMar>
              <w:top w:w="10" w:type="dxa"/>
              <w:left w:w="10" w:type="dxa"/>
              <w:bottom w:w="0" w:type="dxa"/>
              <w:right w:w="10" w:type="dxa"/>
            </w:tcMar>
            <w:vAlign w:val="center"/>
            <w:hideMark/>
          </w:tcPr>
          <w:p w14:paraId="3D6B872A" w14:textId="77777777" w:rsidR="00DF76A3" w:rsidRPr="00F97AC7" w:rsidRDefault="00DF76A3">
            <w:pPr>
              <w:keepNext/>
              <w:spacing w:after="0"/>
              <w:jc w:val="both"/>
              <w:rPr>
                <w:rFonts w:ascii="Times New Roman" w:hAnsi="Times New Roman" w:cs="Times New Roman"/>
                <w:color w:val="000000" w:themeColor="text1"/>
                <w:sz w:val="20"/>
                <w:szCs w:val="20"/>
              </w:rPr>
            </w:pPr>
          </w:p>
        </w:tc>
      </w:tr>
      <w:tr w:rsidR="00F97AC7" w:rsidRPr="00F97AC7" w14:paraId="24A03DC0" w14:textId="77777777">
        <w:trPr>
          <w:trHeight w:val="290"/>
          <w:jc w:val="center"/>
        </w:trPr>
        <w:tc>
          <w:tcPr>
            <w:tcW w:w="1691"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1BA11785" w14:textId="77777777" w:rsidR="00DF76A3" w:rsidRPr="00F97AC7" w:rsidRDefault="00DF76A3">
            <w:pPr>
              <w:keepNext/>
              <w:spacing w:after="0"/>
              <w:jc w:val="both"/>
              <w:rPr>
                <w:rFonts w:ascii="Times New Roman" w:hAnsi="Times New Roman" w:cs="Times New Roman"/>
                <w:color w:val="000000" w:themeColor="text1"/>
                <w:sz w:val="20"/>
                <w:szCs w:val="20"/>
              </w:rPr>
            </w:pPr>
            <w:r w:rsidRPr="00F97AC7">
              <w:rPr>
                <w:rFonts w:ascii="Times New Roman" w:hAnsi="Times New Roman" w:cs="Times New Roman"/>
                <w:color w:val="000000" w:themeColor="text1"/>
                <w:sz w:val="20"/>
                <w:szCs w:val="20"/>
              </w:rPr>
              <w:t>Fernvale</w:t>
            </w:r>
          </w:p>
        </w:tc>
        <w:tc>
          <w:tcPr>
            <w:tcW w:w="1276"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center"/>
            <w:hideMark/>
          </w:tcPr>
          <w:p w14:paraId="0E0FF8C0" w14:textId="77777777" w:rsidR="00DF76A3" w:rsidRPr="00F97AC7" w:rsidRDefault="00DF76A3">
            <w:pPr>
              <w:keepNext/>
              <w:spacing w:after="0"/>
              <w:jc w:val="both"/>
              <w:rPr>
                <w:rFonts w:ascii="Times New Roman" w:hAnsi="Times New Roman" w:cs="Times New Roman"/>
                <w:color w:val="000000" w:themeColor="text1"/>
                <w:sz w:val="20"/>
                <w:szCs w:val="20"/>
              </w:rPr>
            </w:pPr>
            <w:r w:rsidRPr="00F97AC7">
              <w:rPr>
                <w:rFonts w:ascii="Times New Roman" w:hAnsi="Times New Roman" w:cs="Times New Roman"/>
                <w:color w:val="000000" w:themeColor="text1"/>
                <w:sz w:val="20"/>
                <w:szCs w:val="20"/>
              </w:rPr>
              <w:t>18556</w:t>
            </w:r>
          </w:p>
        </w:tc>
        <w:tc>
          <w:tcPr>
            <w:tcW w:w="851"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center"/>
            <w:hideMark/>
          </w:tcPr>
          <w:p w14:paraId="15C69068" w14:textId="77777777" w:rsidR="00DF76A3" w:rsidRPr="00F97AC7" w:rsidRDefault="00DF76A3">
            <w:pPr>
              <w:keepNext/>
              <w:spacing w:after="0"/>
              <w:jc w:val="both"/>
              <w:rPr>
                <w:rFonts w:ascii="Times New Roman" w:hAnsi="Times New Roman" w:cs="Times New Roman"/>
                <w:color w:val="000000" w:themeColor="text1"/>
                <w:sz w:val="20"/>
                <w:szCs w:val="20"/>
              </w:rPr>
            </w:pPr>
            <w:r w:rsidRPr="00F97AC7">
              <w:rPr>
                <w:rFonts w:ascii="Times New Roman" w:hAnsi="Times New Roman" w:cs="Times New Roman"/>
                <w:color w:val="000000" w:themeColor="text1"/>
                <w:sz w:val="20"/>
                <w:szCs w:val="20"/>
              </w:rPr>
              <w:t>0.98</w:t>
            </w:r>
          </w:p>
        </w:tc>
        <w:tc>
          <w:tcPr>
            <w:tcW w:w="85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center"/>
            <w:hideMark/>
          </w:tcPr>
          <w:p w14:paraId="7D9E9129" w14:textId="51130FEE" w:rsidR="00DF76A3" w:rsidRPr="00F97AC7" w:rsidRDefault="00DF76A3">
            <w:pPr>
              <w:keepNext/>
              <w:spacing w:after="0"/>
              <w:jc w:val="both"/>
              <w:rPr>
                <w:rFonts w:ascii="Times New Roman" w:hAnsi="Times New Roman" w:cs="Times New Roman"/>
                <w:color w:val="000000" w:themeColor="text1"/>
                <w:sz w:val="20"/>
                <w:szCs w:val="20"/>
              </w:rPr>
            </w:pPr>
            <w:r w:rsidRPr="00F97AC7">
              <w:rPr>
                <w:rFonts w:ascii="Times New Roman" w:hAnsi="Times New Roman" w:cs="Times New Roman"/>
                <w:color w:val="000000" w:themeColor="text1"/>
                <w:sz w:val="20"/>
                <w:szCs w:val="20"/>
              </w:rPr>
              <w:t>-0.62</w:t>
            </w:r>
          </w:p>
        </w:tc>
        <w:tc>
          <w:tcPr>
            <w:tcW w:w="1134"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center"/>
            <w:hideMark/>
          </w:tcPr>
          <w:p w14:paraId="4733D89E" w14:textId="6356F460" w:rsidR="00DF76A3" w:rsidRPr="00F97AC7" w:rsidRDefault="00DF76A3">
            <w:pPr>
              <w:keepNext/>
              <w:spacing w:after="0"/>
              <w:jc w:val="both"/>
              <w:rPr>
                <w:rFonts w:ascii="Times New Roman" w:hAnsi="Times New Roman" w:cs="Times New Roman"/>
                <w:color w:val="000000" w:themeColor="text1"/>
                <w:sz w:val="20"/>
                <w:szCs w:val="20"/>
              </w:rPr>
            </w:pPr>
            <w:r w:rsidRPr="00F97AC7">
              <w:rPr>
                <w:rFonts w:ascii="Times New Roman" w:hAnsi="Times New Roman" w:cs="Times New Roman"/>
                <w:color w:val="000000" w:themeColor="text1"/>
                <w:sz w:val="20"/>
                <w:szCs w:val="20"/>
              </w:rPr>
              <w:t>-1.</w:t>
            </w:r>
            <w:r w:rsidR="00C4710F" w:rsidRPr="00F97AC7">
              <w:rPr>
                <w:rFonts w:ascii="Times New Roman" w:hAnsi="Times New Roman" w:cs="Times New Roman"/>
                <w:color w:val="000000" w:themeColor="text1"/>
                <w:sz w:val="20"/>
                <w:szCs w:val="20"/>
              </w:rPr>
              <w:t>60</w:t>
            </w:r>
          </w:p>
        </w:tc>
        <w:tc>
          <w:tcPr>
            <w:tcW w:w="567"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center"/>
            <w:hideMark/>
          </w:tcPr>
          <w:p w14:paraId="2B09EFA7" w14:textId="77777777" w:rsidR="00DF76A3" w:rsidRPr="00F97AC7" w:rsidRDefault="00DF76A3">
            <w:pPr>
              <w:keepNext/>
              <w:spacing w:after="0"/>
              <w:jc w:val="both"/>
              <w:rPr>
                <w:rFonts w:ascii="Times New Roman" w:hAnsi="Times New Roman" w:cs="Times New Roman"/>
                <w:color w:val="000000" w:themeColor="text1"/>
                <w:sz w:val="20"/>
                <w:szCs w:val="20"/>
              </w:rPr>
            </w:pPr>
            <w:r w:rsidRPr="00F97AC7">
              <w:rPr>
                <w:rFonts w:ascii="Times New Roman" w:hAnsi="Times New Roman" w:cs="Times New Roman"/>
                <w:color w:val="000000" w:themeColor="text1"/>
                <w:sz w:val="20"/>
                <w:szCs w:val="20"/>
              </w:rPr>
              <w:t>11.25</w:t>
            </w:r>
          </w:p>
        </w:tc>
        <w:tc>
          <w:tcPr>
            <w:tcW w:w="851"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center"/>
            <w:hideMark/>
          </w:tcPr>
          <w:p w14:paraId="373BB3BC" w14:textId="77777777" w:rsidR="00DF76A3" w:rsidRPr="00F97AC7" w:rsidRDefault="00DF76A3">
            <w:pPr>
              <w:keepNext/>
              <w:spacing w:after="0"/>
              <w:jc w:val="both"/>
              <w:rPr>
                <w:rFonts w:ascii="Times New Roman" w:hAnsi="Times New Roman" w:cs="Times New Roman"/>
                <w:color w:val="000000" w:themeColor="text1"/>
                <w:sz w:val="20"/>
                <w:szCs w:val="20"/>
              </w:rPr>
            </w:pPr>
            <w:r w:rsidRPr="00F97AC7">
              <w:rPr>
                <w:rFonts w:ascii="Times New Roman" w:hAnsi="Times New Roman" w:cs="Times New Roman"/>
                <w:color w:val="000000" w:themeColor="text1"/>
                <w:sz w:val="20"/>
                <w:szCs w:val="20"/>
              </w:rPr>
              <w:t>Moderate</w:t>
            </w:r>
          </w:p>
        </w:tc>
        <w:tc>
          <w:tcPr>
            <w:tcW w:w="992"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center"/>
            <w:hideMark/>
          </w:tcPr>
          <w:p w14:paraId="086AF384" w14:textId="77777777" w:rsidR="00DF76A3" w:rsidRPr="00F97AC7" w:rsidRDefault="00DF76A3">
            <w:pPr>
              <w:keepNext/>
              <w:spacing w:after="0"/>
              <w:jc w:val="both"/>
              <w:rPr>
                <w:rFonts w:ascii="Times New Roman" w:hAnsi="Times New Roman" w:cs="Times New Roman"/>
                <w:color w:val="000000" w:themeColor="text1"/>
                <w:sz w:val="20"/>
                <w:szCs w:val="20"/>
              </w:rPr>
            </w:pPr>
            <w:r w:rsidRPr="00F97AC7">
              <w:rPr>
                <w:rFonts w:ascii="Times New Roman" w:hAnsi="Times New Roman" w:cs="Times New Roman"/>
                <w:color w:val="000000" w:themeColor="text1"/>
                <w:sz w:val="20"/>
                <w:szCs w:val="20"/>
              </w:rPr>
              <w:t>High TG</w:t>
            </w:r>
          </w:p>
        </w:tc>
        <w:tc>
          <w:tcPr>
            <w:tcW w:w="567" w:type="dxa"/>
            <w:tcBorders>
              <w:top w:val="single" w:sz="8" w:space="0" w:color="FFFFFF"/>
              <w:left w:val="single" w:sz="8" w:space="0" w:color="FFFFFF"/>
              <w:bottom w:val="single" w:sz="8" w:space="0" w:color="FFFFFF"/>
              <w:right w:val="single" w:sz="8" w:space="0" w:color="FFFFFF"/>
            </w:tcBorders>
            <w:shd w:val="clear" w:color="auto" w:fill="7030A0"/>
            <w:tcMar>
              <w:top w:w="10" w:type="dxa"/>
              <w:left w:w="10" w:type="dxa"/>
              <w:bottom w:w="0" w:type="dxa"/>
              <w:right w:w="10" w:type="dxa"/>
            </w:tcMar>
            <w:vAlign w:val="center"/>
            <w:hideMark/>
          </w:tcPr>
          <w:p w14:paraId="0A0CB59F" w14:textId="77777777" w:rsidR="00DF76A3" w:rsidRPr="00F97AC7" w:rsidRDefault="00DF76A3">
            <w:pPr>
              <w:keepNext/>
              <w:spacing w:after="0"/>
              <w:jc w:val="both"/>
              <w:rPr>
                <w:rFonts w:ascii="Times New Roman" w:hAnsi="Times New Roman" w:cs="Times New Roman"/>
                <w:color w:val="000000" w:themeColor="text1"/>
                <w:sz w:val="20"/>
                <w:szCs w:val="20"/>
              </w:rPr>
            </w:pPr>
          </w:p>
        </w:tc>
      </w:tr>
      <w:tr w:rsidR="00F97AC7" w:rsidRPr="00F97AC7" w14:paraId="19627634" w14:textId="77777777">
        <w:trPr>
          <w:trHeight w:val="290"/>
          <w:jc w:val="center"/>
        </w:trPr>
        <w:tc>
          <w:tcPr>
            <w:tcW w:w="1691" w:type="dxa"/>
            <w:tcBorders>
              <w:top w:val="single" w:sz="8" w:space="0" w:color="FFFFFF"/>
              <w:left w:val="single" w:sz="8" w:space="0" w:color="FFFFFF"/>
              <w:bottom w:val="single" w:sz="8" w:space="0" w:color="000000"/>
              <w:right w:val="single" w:sz="8" w:space="0" w:color="FFFFFF"/>
            </w:tcBorders>
            <w:shd w:val="clear" w:color="auto" w:fill="auto"/>
            <w:tcMar>
              <w:top w:w="10" w:type="dxa"/>
              <w:left w:w="10" w:type="dxa"/>
              <w:bottom w:w="0" w:type="dxa"/>
              <w:right w:w="10" w:type="dxa"/>
            </w:tcMar>
            <w:vAlign w:val="bottom"/>
            <w:hideMark/>
          </w:tcPr>
          <w:p w14:paraId="326DAFF0" w14:textId="77777777" w:rsidR="00DF76A3" w:rsidRPr="00F97AC7" w:rsidRDefault="00DF76A3">
            <w:pPr>
              <w:keepNext/>
              <w:spacing w:after="0"/>
              <w:jc w:val="both"/>
              <w:rPr>
                <w:rFonts w:ascii="Times New Roman" w:hAnsi="Times New Roman" w:cs="Times New Roman"/>
                <w:color w:val="000000" w:themeColor="text1"/>
                <w:sz w:val="20"/>
                <w:szCs w:val="20"/>
              </w:rPr>
            </w:pPr>
            <w:r w:rsidRPr="00F97AC7">
              <w:rPr>
                <w:rFonts w:ascii="Times New Roman" w:hAnsi="Times New Roman" w:cs="Times New Roman"/>
                <w:color w:val="000000" w:themeColor="text1"/>
                <w:sz w:val="20"/>
                <w:szCs w:val="20"/>
              </w:rPr>
              <w:t>Sembawang East</w:t>
            </w:r>
          </w:p>
        </w:tc>
        <w:tc>
          <w:tcPr>
            <w:tcW w:w="1276" w:type="dxa"/>
            <w:tcBorders>
              <w:top w:val="single" w:sz="8" w:space="0" w:color="FFFFFF"/>
              <w:left w:val="single" w:sz="8" w:space="0" w:color="FFFFFF"/>
              <w:bottom w:val="single" w:sz="8" w:space="0" w:color="000000"/>
              <w:right w:val="single" w:sz="8" w:space="0" w:color="FFFFFF"/>
            </w:tcBorders>
            <w:shd w:val="clear" w:color="auto" w:fill="auto"/>
            <w:tcMar>
              <w:top w:w="10" w:type="dxa"/>
              <w:left w:w="10" w:type="dxa"/>
              <w:bottom w:w="0" w:type="dxa"/>
              <w:right w:w="10" w:type="dxa"/>
            </w:tcMar>
            <w:vAlign w:val="center"/>
            <w:hideMark/>
          </w:tcPr>
          <w:p w14:paraId="35036514" w14:textId="77777777" w:rsidR="00DF76A3" w:rsidRPr="00F97AC7" w:rsidRDefault="00DF76A3">
            <w:pPr>
              <w:keepNext/>
              <w:spacing w:after="0"/>
              <w:jc w:val="both"/>
              <w:rPr>
                <w:rFonts w:ascii="Times New Roman" w:hAnsi="Times New Roman" w:cs="Times New Roman"/>
                <w:color w:val="000000" w:themeColor="text1"/>
                <w:sz w:val="20"/>
                <w:szCs w:val="20"/>
              </w:rPr>
            </w:pPr>
            <w:r w:rsidRPr="00F97AC7">
              <w:rPr>
                <w:rFonts w:ascii="Times New Roman" w:hAnsi="Times New Roman" w:cs="Times New Roman"/>
                <w:color w:val="000000" w:themeColor="text1"/>
                <w:sz w:val="20"/>
                <w:szCs w:val="20"/>
              </w:rPr>
              <w:t>19748</w:t>
            </w:r>
          </w:p>
        </w:tc>
        <w:tc>
          <w:tcPr>
            <w:tcW w:w="851" w:type="dxa"/>
            <w:tcBorders>
              <w:top w:val="single" w:sz="8" w:space="0" w:color="FFFFFF"/>
              <w:left w:val="single" w:sz="8" w:space="0" w:color="FFFFFF"/>
              <w:bottom w:val="single" w:sz="8" w:space="0" w:color="000000"/>
              <w:right w:val="single" w:sz="8" w:space="0" w:color="FFFFFF"/>
            </w:tcBorders>
            <w:shd w:val="clear" w:color="auto" w:fill="auto"/>
            <w:tcMar>
              <w:top w:w="10" w:type="dxa"/>
              <w:left w:w="10" w:type="dxa"/>
              <w:bottom w:w="0" w:type="dxa"/>
              <w:right w:w="10" w:type="dxa"/>
            </w:tcMar>
            <w:vAlign w:val="center"/>
            <w:hideMark/>
          </w:tcPr>
          <w:p w14:paraId="5E497067" w14:textId="77777777" w:rsidR="00DF76A3" w:rsidRPr="00F97AC7" w:rsidRDefault="00DF76A3">
            <w:pPr>
              <w:keepNext/>
              <w:spacing w:after="0"/>
              <w:jc w:val="both"/>
              <w:rPr>
                <w:rFonts w:ascii="Times New Roman" w:hAnsi="Times New Roman" w:cs="Times New Roman"/>
                <w:color w:val="000000" w:themeColor="text1"/>
                <w:sz w:val="20"/>
                <w:szCs w:val="20"/>
              </w:rPr>
            </w:pPr>
            <w:r w:rsidRPr="00F97AC7">
              <w:rPr>
                <w:rFonts w:ascii="Times New Roman" w:hAnsi="Times New Roman" w:cs="Times New Roman"/>
                <w:color w:val="000000" w:themeColor="text1"/>
                <w:sz w:val="20"/>
                <w:szCs w:val="20"/>
              </w:rPr>
              <w:t>1.10</w:t>
            </w:r>
          </w:p>
        </w:tc>
        <w:tc>
          <w:tcPr>
            <w:tcW w:w="850" w:type="dxa"/>
            <w:tcBorders>
              <w:top w:val="single" w:sz="8" w:space="0" w:color="FFFFFF"/>
              <w:left w:val="single" w:sz="8" w:space="0" w:color="FFFFFF"/>
              <w:bottom w:val="single" w:sz="8" w:space="0" w:color="000000"/>
              <w:right w:val="single" w:sz="8" w:space="0" w:color="FFFFFF"/>
            </w:tcBorders>
            <w:shd w:val="clear" w:color="auto" w:fill="auto"/>
            <w:tcMar>
              <w:top w:w="10" w:type="dxa"/>
              <w:left w:w="10" w:type="dxa"/>
              <w:bottom w:w="0" w:type="dxa"/>
              <w:right w:w="10" w:type="dxa"/>
            </w:tcMar>
            <w:vAlign w:val="center"/>
            <w:hideMark/>
          </w:tcPr>
          <w:p w14:paraId="426A0BD7" w14:textId="19E9FBB1" w:rsidR="00DF76A3" w:rsidRPr="00F97AC7" w:rsidRDefault="00DF76A3">
            <w:pPr>
              <w:keepNext/>
              <w:spacing w:after="0"/>
              <w:jc w:val="both"/>
              <w:rPr>
                <w:rFonts w:ascii="Times New Roman" w:hAnsi="Times New Roman" w:cs="Times New Roman"/>
                <w:color w:val="000000" w:themeColor="text1"/>
                <w:sz w:val="20"/>
                <w:szCs w:val="20"/>
              </w:rPr>
            </w:pPr>
            <w:r w:rsidRPr="00F97AC7">
              <w:rPr>
                <w:rFonts w:ascii="Times New Roman" w:hAnsi="Times New Roman" w:cs="Times New Roman"/>
                <w:color w:val="000000" w:themeColor="text1"/>
                <w:sz w:val="20"/>
                <w:szCs w:val="20"/>
              </w:rPr>
              <w:t>-0.7</w:t>
            </w:r>
            <w:r w:rsidR="00C4710F" w:rsidRPr="00F97AC7">
              <w:rPr>
                <w:rFonts w:ascii="Times New Roman" w:hAnsi="Times New Roman" w:cs="Times New Roman"/>
                <w:color w:val="000000" w:themeColor="text1"/>
                <w:sz w:val="20"/>
                <w:szCs w:val="20"/>
              </w:rPr>
              <w:t>1</w:t>
            </w:r>
          </w:p>
        </w:tc>
        <w:tc>
          <w:tcPr>
            <w:tcW w:w="1134" w:type="dxa"/>
            <w:tcBorders>
              <w:top w:val="single" w:sz="8" w:space="0" w:color="FFFFFF"/>
              <w:left w:val="single" w:sz="8" w:space="0" w:color="FFFFFF"/>
              <w:bottom w:val="single" w:sz="8" w:space="0" w:color="000000"/>
              <w:right w:val="single" w:sz="8" w:space="0" w:color="FFFFFF"/>
            </w:tcBorders>
            <w:shd w:val="clear" w:color="auto" w:fill="auto"/>
            <w:tcMar>
              <w:top w:w="10" w:type="dxa"/>
              <w:left w:w="10" w:type="dxa"/>
              <w:bottom w:w="0" w:type="dxa"/>
              <w:right w:w="10" w:type="dxa"/>
            </w:tcMar>
            <w:vAlign w:val="center"/>
            <w:hideMark/>
          </w:tcPr>
          <w:p w14:paraId="79550A93" w14:textId="40696F98" w:rsidR="00DF76A3" w:rsidRPr="00F97AC7" w:rsidRDefault="00DF76A3">
            <w:pPr>
              <w:keepNext/>
              <w:spacing w:after="0"/>
              <w:jc w:val="both"/>
              <w:rPr>
                <w:rFonts w:ascii="Times New Roman" w:hAnsi="Times New Roman" w:cs="Times New Roman"/>
                <w:color w:val="000000" w:themeColor="text1"/>
                <w:sz w:val="20"/>
                <w:szCs w:val="20"/>
              </w:rPr>
            </w:pPr>
            <w:r w:rsidRPr="00F97AC7">
              <w:rPr>
                <w:rFonts w:ascii="Times New Roman" w:hAnsi="Times New Roman" w:cs="Times New Roman"/>
                <w:color w:val="000000" w:themeColor="text1"/>
                <w:sz w:val="20"/>
                <w:szCs w:val="20"/>
              </w:rPr>
              <w:t>-1.8</w:t>
            </w:r>
            <w:r w:rsidR="00C4710F" w:rsidRPr="00F97AC7">
              <w:rPr>
                <w:rFonts w:ascii="Times New Roman" w:hAnsi="Times New Roman" w:cs="Times New Roman"/>
                <w:color w:val="000000" w:themeColor="text1"/>
                <w:sz w:val="20"/>
                <w:szCs w:val="20"/>
              </w:rPr>
              <w:t>1</w:t>
            </w:r>
          </w:p>
        </w:tc>
        <w:tc>
          <w:tcPr>
            <w:tcW w:w="567" w:type="dxa"/>
            <w:tcBorders>
              <w:top w:val="single" w:sz="8" w:space="0" w:color="FFFFFF"/>
              <w:left w:val="single" w:sz="8" w:space="0" w:color="FFFFFF"/>
              <w:bottom w:val="single" w:sz="8" w:space="0" w:color="000000"/>
              <w:right w:val="single" w:sz="8" w:space="0" w:color="FFFFFF"/>
            </w:tcBorders>
            <w:shd w:val="clear" w:color="auto" w:fill="auto"/>
            <w:tcMar>
              <w:top w:w="10" w:type="dxa"/>
              <w:left w:w="10" w:type="dxa"/>
              <w:bottom w:w="0" w:type="dxa"/>
              <w:right w:w="10" w:type="dxa"/>
            </w:tcMar>
            <w:vAlign w:val="center"/>
            <w:hideMark/>
          </w:tcPr>
          <w:p w14:paraId="4E839094" w14:textId="2473D6F2" w:rsidR="00DF76A3" w:rsidRPr="00F97AC7" w:rsidRDefault="00C4710F">
            <w:pPr>
              <w:keepNext/>
              <w:spacing w:after="0"/>
              <w:jc w:val="both"/>
              <w:rPr>
                <w:rFonts w:ascii="Times New Roman" w:hAnsi="Times New Roman" w:cs="Times New Roman"/>
                <w:color w:val="000000" w:themeColor="text1"/>
                <w:sz w:val="20"/>
                <w:szCs w:val="20"/>
              </w:rPr>
            </w:pPr>
            <w:r w:rsidRPr="00F97AC7">
              <w:rPr>
                <w:rFonts w:ascii="Times New Roman" w:hAnsi="Times New Roman" w:cs="Times New Roman"/>
                <w:color w:val="000000" w:themeColor="text1"/>
                <w:sz w:val="20"/>
                <w:szCs w:val="20"/>
              </w:rPr>
              <w:t>0</w:t>
            </w:r>
            <w:r w:rsidR="00DF76A3" w:rsidRPr="00F97AC7">
              <w:rPr>
                <w:rFonts w:ascii="Times New Roman" w:hAnsi="Times New Roman" w:cs="Times New Roman"/>
                <w:color w:val="000000" w:themeColor="text1"/>
                <w:sz w:val="20"/>
                <w:szCs w:val="20"/>
              </w:rPr>
              <w:t>8.83</w:t>
            </w:r>
          </w:p>
        </w:tc>
        <w:tc>
          <w:tcPr>
            <w:tcW w:w="851" w:type="dxa"/>
            <w:tcBorders>
              <w:top w:val="single" w:sz="8" w:space="0" w:color="FFFFFF"/>
              <w:left w:val="single" w:sz="8" w:space="0" w:color="FFFFFF"/>
              <w:bottom w:val="single" w:sz="8" w:space="0" w:color="000000"/>
              <w:right w:val="single" w:sz="8" w:space="0" w:color="FFFFFF"/>
            </w:tcBorders>
            <w:shd w:val="clear" w:color="auto" w:fill="auto"/>
            <w:tcMar>
              <w:top w:w="10" w:type="dxa"/>
              <w:left w:w="10" w:type="dxa"/>
              <w:bottom w:w="0" w:type="dxa"/>
              <w:right w:w="10" w:type="dxa"/>
            </w:tcMar>
            <w:vAlign w:val="center"/>
            <w:hideMark/>
          </w:tcPr>
          <w:p w14:paraId="284E5C41" w14:textId="77777777" w:rsidR="00DF76A3" w:rsidRPr="00F97AC7" w:rsidRDefault="00DF76A3">
            <w:pPr>
              <w:keepNext/>
              <w:spacing w:after="0"/>
              <w:jc w:val="both"/>
              <w:rPr>
                <w:rFonts w:ascii="Times New Roman" w:hAnsi="Times New Roman" w:cs="Times New Roman"/>
                <w:color w:val="000000" w:themeColor="text1"/>
                <w:sz w:val="20"/>
                <w:szCs w:val="20"/>
              </w:rPr>
            </w:pPr>
            <w:r w:rsidRPr="00F97AC7">
              <w:rPr>
                <w:rFonts w:ascii="Times New Roman" w:hAnsi="Times New Roman" w:cs="Times New Roman"/>
                <w:color w:val="000000" w:themeColor="text1"/>
                <w:sz w:val="20"/>
                <w:szCs w:val="20"/>
              </w:rPr>
              <w:t>Poor</w:t>
            </w:r>
          </w:p>
        </w:tc>
        <w:tc>
          <w:tcPr>
            <w:tcW w:w="992" w:type="dxa"/>
            <w:tcBorders>
              <w:top w:val="single" w:sz="8" w:space="0" w:color="FFFFFF"/>
              <w:left w:val="single" w:sz="8" w:space="0" w:color="FFFFFF"/>
              <w:bottom w:val="single" w:sz="8" w:space="0" w:color="000000"/>
              <w:right w:val="single" w:sz="8" w:space="0" w:color="FFFFFF"/>
            </w:tcBorders>
            <w:shd w:val="clear" w:color="auto" w:fill="auto"/>
            <w:tcMar>
              <w:top w:w="10" w:type="dxa"/>
              <w:left w:w="10" w:type="dxa"/>
              <w:bottom w:w="0" w:type="dxa"/>
              <w:right w:w="10" w:type="dxa"/>
            </w:tcMar>
            <w:vAlign w:val="center"/>
            <w:hideMark/>
          </w:tcPr>
          <w:p w14:paraId="6135DEF6" w14:textId="77777777" w:rsidR="00DF76A3" w:rsidRPr="00F97AC7" w:rsidRDefault="00DF76A3">
            <w:pPr>
              <w:keepNext/>
              <w:spacing w:after="0"/>
              <w:jc w:val="both"/>
              <w:rPr>
                <w:rFonts w:ascii="Times New Roman" w:hAnsi="Times New Roman" w:cs="Times New Roman"/>
                <w:color w:val="000000" w:themeColor="text1"/>
                <w:sz w:val="20"/>
                <w:szCs w:val="20"/>
              </w:rPr>
            </w:pPr>
            <w:r w:rsidRPr="00F97AC7">
              <w:rPr>
                <w:rFonts w:ascii="Times New Roman" w:hAnsi="Times New Roman" w:cs="Times New Roman"/>
                <w:color w:val="000000" w:themeColor="text1"/>
                <w:sz w:val="20"/>
                <w:szCs w:val="20"/>
              </w:rPr>
              <w:t>High TG</w:t>
            </w:r>
          </w:p>
        </w:tc>
        <w:tc>
          <w:tcPr>
            <w:tcW w:w="567" w:type="dxa"/>
            <w:tcBorders>
              <w:top w:val="single" w:sz="8" w:space="0" w:color="FFFFFF"/>
              <w:left w:val="single" w:sz="8" w:space="0" w:color="FFFFFF"/>
              <w:bottom w:val="single" w:sz="8" w:space="0" w:color="000000"/>
              <w:right w:val="single" w:sz="8" w:space="0" w:color="FFFFFF"/>
            </w:tcBorders>
            <w:shd w:val="clear" w:color="auto" w:fill="222A35"/>
            <w:tcMar>
              <w:top w:w="10" w:type="dxa"/>
              <w:left w:w="10" w:type="dxa"/>
              <w:bottom w:w="0" w:type="dxa"/>
              <w:right w:w="10" w:type="dxa"/>
            </w:tcMar>
            <w:vAlign w:val="center"/>
            <w:hideMark/>
          </w:tcPr>
          <w:p w14:paraId="6AB769CB" w14:textId="77777777" w:rsidR="00DF76A3" w:rsidRPr="00F97AC7" w:rsidRDefault="00DF76A3">
            <w:pPr>
              <w:keepNext/>
              <w:spacing w:after="0"/>
              <w:jc w:val="both"/>
              <w:rPr>
                <w:rFonts w:ascii="Times New Roman" w:hAnsi="Times New Roman" w:cs="Times New Roman"/>
                <w:color w:val="000000" w:themeColor="text1"/>
                <w:sz w:val="20"/>
                <w:szCs w:val="20"/>
              </w:rPr>
            </w:pPr>
          </w:p>
        </w:tc>
      </w:tr>
    </w:tbl>
    <w:p w14:paraId="4576D78E" w14:textId="77777777" w:rsidR="00DF76A3" w:rsidRPr="00F97AC7" w:rsidRDefault="00DF76A3" w:rsidP="00DF76A3">
      <w:pPr>
        <w:keepNext/>
        <w:spacing w:after="0"/>
        <w:jc w:val="both"/>
        <w:rPr>
          <w:rFonts w:ascii="Times New Roman" w:hAnsi="Times New Roman" w:cs="Times New Roman"/>
          <w:color w:val="000000" w:themeColor="text1"/>
          <w:sz w:val="20"/>
          <w:szCs w:val="20"/>
        </w:rPr>
      </w:pPr>
    </w:p>
    <w:p w14:paraId="08CD1C18" w14:textId="1780C33D" w:rsidR="002C3BFA" w:rsidRPr="00F97AC7" w:rsidRDefault="002C3BFA" w:rsidP="002C3BFA">
      <w:pPr>
        <w:keepNext/>
        <w:spacing w:after="0"/>
        <w:ind w:firstLine="720"/>
        <w:jc w:val="both"/>
        <w:rPr>
          <w:rFonts w:ascii="Times New Roman" w:hAnsi="Times New Roman" w:cs="Times New Roman"/>
          <w:color w:val="000000" w:themeColor="text1"/>
          <w:sz w:val="20"/>
          <w:szCs w:val="20"/>
        </w:rPr>
      </w:pPr>
      <w:r w:rsidRPr="00F97AC7">
        <w:rPr>
          <w:rFonts w:ascii="Times New Roman" w:hAnsi="Times New Roman" w:cs="Times New Roman"/>
          <w:color w:val="000000" w:themeColor="text1"/>
          <w:sz w:val="20"/>
          <w:szCs w:val="20"/>
        </w:rPr>
        <w:t xml:space="preserve">Analysing transit supply, transit demand and transit gap results, we found that several subzones with high transit supplies have high transit gap due to high transit dependency; even their transit gap values fall into the lowest quartile range. Figures 12 (a), 12 (b), and 12 (c) illustrate the Z score curves for transit supply, transit demand, and transit gap, respectively. We can gain deeper insight into such scenarios by examining transit gap values alongside PTAL scores. Table 4 lists the Z scores for transit supply, transit demand, transit gap, and PTAL scores for selected subzones. We found that there are several subzone’s where PTAL values are lying in good to excellent level, but because of very high transit demand these subzones show high transit gap. For example, Jurong West Central (indicated by a green dot in Figure 12) have an Excellent Level PTAL score and a supply Z score above average, but its high transit-dependent population ranks it among subzones with High transit gaps. Conversely, subzones like Fernvale (purple dot) and Sembawang East (black dot), where the transit-dependent population exceeds the average but have PTAL levels below good (Fernvale at a moderate level and Sembawang East at a poor level), demonstrate developing high transit gaps due to inadequate transit supplies. These examples suggest that a high transit gap (below the cutoff value) conditions arise either from lack of transit supply or from excessive demand, despite high supply, in a zone. Thus, classifying an area as a transit desert based solely on its transit gap value below a cutoff may be misleading, because existing </w:t>
      </w:r>
      <w:r w:rsidR="00A70CD5" w:rsidRPr="00F97AC7">
        <w:rPr>
          <w:rFonts w:ascii="Times New Roman" w:hAnsi="Times New Roman" w:cs="Times New Roman"/>
          <w:color w:val="000000" w:themeColor="text1"/>
          <w:sz w:val="20"/>
          <w:szCs w:val="20"/>
        </w:rPr>
        <w:t>definition</w:t>
      </w:r>
      <w:r w:rsidRPr="00F97AC7">
        <w:rPr>
          <w:rFonts w:ascii="Times New Roman" w:hAnsi="Times New Roman" w:cs="Times New Roman"/>
          <w:color w:val="000000" w:themeColor="text1"/>
          <w:sz w:val="20"/>
          <w:szCs w:val="20"/>
        </w:rPr>
        <w:t xml:space="preserve"> of transit desert is not enough to </w:t>
      </w:r>
      <w:r w:rsidRPr="00F97AC7">
        <w:rPr>
          <w:rFonts w:ascii="Times New Roman" w:hAnsi="Times New Roman" w:cs="Times New Roman"/>
          <w:color w:val="000000" w:themeColor="text1"/>
          <w:sz w:val="20"/>
          <w:szCs w:val="20"/>
        </w:rPr>
        <w:lastRenderedPageBreak/>
        <w:t>provide all view whether this high transit gap is developing because of lack of supply or excessive demand overpowering better supply level. Current definition of transit desert may hamper in making proper plans to provide optimum solution and prioritizing the zones for developing transportation infrastructure. Hence, we suggest reclassifying the term transit desert to comprehend such areas better, thereby contributing more effectively to the land use and transportation planning of these areas.</w:t>
      </w:r>
    </w:p>
    <w:p w14:paraId="612D4CDB" w14:textId="77777777" w:rsidR="00676EB5" w:rsidRPr="00F97AC7" w:rsidRDefault="00676EB5" w:rsidP="002C3BFA">
      <w:pPr>
        <w:keepNext/>
        <w:spacing w:after="0"/>
        <w:ind w:firstLine="720"/>
        <w:jc w:val="both"/>
        <w:rPr>
          <w:rFonts w:ascii="Times New Roman" w:hAnsi="Times New Roman" w:cs="Times New Roman"/>
          <w:color w:val="000000" w:themeColor="text1"/>
          <w:sz w:val="20"/>
          <w:szCs w:val="20"/>
        </w:rPr>
      </w:pPr>
    </w:p>
    <w:bookmarkEnd w:id="16"/>
    <w:p w14:paraId="5C858F12" w14:textId="61B95391" w:rsidR="00153D1D" w:rsidRPr="00F97AC7" w:rsidRDefault="002C6D9B" w:rsidP="000D3394">
      <w:pPr>
        <w:keepNext/>
        <w:spacing w:after="0"/>
        <w:ind w:firstLine="720"/>
        <w:jc w:val="both"/>
        <w:rPr>
          <w:rFonts w:ascii="Times New Roman" w:hAnsi="Times New Roman" w:cs="Times New Roman"/>
          <w:color w:val="000000" w:themeColor="text1"/>
          <w:sz w:val="20"/>
          <w:szCs w:val="20"/>
        </w:rPr>
      </w:pPr>
      <w:r w:rsidRPr="00F97AC7">
        <w:rPr>
          <w:rFonts w:ascii="Times New Roman" w:hAnsi="Times New Roman" w:cs="Times New Roman"/>
          <w:color w:val="000000" w:themeColor="text1"/>
          <w:sz w:val="20"/>
          <w:szCs w:val="20"/>
        </w:rPr>
        <w:t xml:space="preserve">We propose a framework </w:t>
      </w:r>
      <w:r w:rsidR="0005637F" w:rsidRPr="00F97AC7">
        <w:rPr>
          <w:rFonts w:ascii="Times New Roman" w:hAnsi="Times New Roman" w:cs="Times New Roman"/>
          <w:color w:val="000000" w:themeColor="text1"/>
          <w:sz w:val="20"/>
          <w:szCs w:val="20"/>
        </w:rPr>
        <w:t xml:space="preserve">to </w:t>
      </w:r>
      <w:r w:rsidR="005C22ED" w:rsidRPr="00F97AC7">
        <w:rPr>
          <w:rFonts w:ascii="Times New Roman" w:hAnsi="Times New Roman" w:cs="Times New Roman"/>
          <w:color w:val="000000" w:themeColor="text1"/>
          <w:sz w:val="20"/>
          <w:szCs w:val="20"/>
        </w:rPr>
        <w:t>classify</w:t>
      </w:r>
      <w:r w:rsidR="0005637F" w:rsidRPr="00F97AC7">
        <w:rPr>
          <w:rFonts w:ascii="Times New Roman" w:hAnsi="Times New Roman" w:cs="Times New Roman"/>
          <w:color w:val="000000" w:themeColor="text1"/>
          <w:sz w:val="20"/>
          <w:szCs w:val="20"/>
        </w:rPr>
        <w:t xml:space="preserve"> transit desert and transit oasis </w:t>
      </w:r>
      <w:r w:rsidRPr="00F97AC7">
        <w:rPr>
          <w:rFonts w:ascii="Times New Roman" w:hAnsi="Times New Roman" w:cs="Times New Roman"/>
          <w:color w:val="000000" w:themeColor="text1"/>
          <w:sz w:val="20"/>
          <w:szCs w:val="20"/>
        </w:rPr>
        <w:t>based on the transit gap and PTAL</w:t>
      </w:r>
      <w:r w:rsidR="001B2528" w:rsidRPr="00F97AC7">
        <w:rPr>
          <w:rFonts w:ascii="Times New Roman" w:hAnsi="Times New Roman" w:cs="Times New Roman"/>
          <w:color w:val="000000" w:themeColor="text1"/>
          <w:sz w:val="20"/>
          <w:szCs w:val="20"/>
        </w:rPr>
        <w:t>,</w:t>
      </w:r>
      <w:r w:rsidRPr="00F97AC7">
        <w:rPr>
          <w:rFonts w:ascii="Times New Roman" w:hAnsi="Times New Roman" w:cs="Times New Roman"/>
          <w:color w:val="000000" w:themeColor="text1"/>
          <w:sz w:val="20"/>
          <w:szCs w:val="20"/>
        </w:rPr>
        <w:t xml:space="preserve"> as shown in Figure 1</w:t>
      </w:r>
      <w:r w:rsidR="0005637F" w:rsidRPr="00F97AC7">
        <w:rPr>
          <w:rFonts w:ascii="Times New Roman" w:hAnsi="Times New Roman" w:cs="Times New Roman"/>
          <w:color w:val="000000" w:themeColor="text1"/>
          <w:sz w:val="20"/>
          <w:szCs w:val="20"/>
        </w:rPr>
        <w:t>3</w:t>
      </w:r>
      <w:r w:rsidRPr="00F97AC7">
        <w:rPr>
          <w:rFonts w:ascii="Times New Roman" w:hAnsi="Times New Roman" w:cs="Times New Roman"/>
          <w:color w:val="000000" w:themeColor="text1"/>
          <w:sz w:val="20"/>
          <w:szCs w:val="20"/>
        </w:rPr>
        <w:t xml:space="preserve">. Based on the transit gap the zones were first grouped into the </w:t>
      </w:r>
      <w:r w:rsidR="001B2528" w:rsidRPr="00F97AC7">
        <w:rPr>
          <w:rFonts w:ascii="Times New Roman" w:hAnsi="Times New Roman" w:cs="Times New Roman"/>
          <w:color w:val="000000" w:themeColor="text1"/>
          <w:sz w:val="20"/>
          <w:szCs w:val="20"/>
        </w:rPr>
        <w:t>four</w:t>
      </w:r>
      <w:r w:rsidRPr="00F97AC7">
        <w:rPr>
          <w:rFonts w:ascii="Times New Roman" w:hAnsi="Times New Roman" w:cs="Times New Roman"/>
          <w:color w:val="000000" w:themeColor="text1"/>
          <w:sz w:val="20"/>
          <w:szCs w:val="20"/>
        </w:rPr>
        <w:t xml:space="preserve"> qua</w:t>
      </w:r>
      <w:r w:rsidR="00F70C4C" w:rsidRPr="00F97AC7">
        <w:rPr>
          <w:rFonts w:ascii="Times New Roman" w:hAnsi="Times New Roman" w:cs="Times New Roman"/>
          <w:color w:val="000000" w:themeColor="text1"/>
          <w:sz w:val="20"/>
          <w:szCs w:val="20"/>
        </w:rPr>
        <w:t>r</w:t>
      </w:r>
      <w:r w:rsidRPr="00F97AC7">
        <w:rPr>
          <w:rFonts w:ascii="Times New Roman" w:hAnsi="Times New Roman" w:cs="Times New Roman"/>
          <w:color w:val="000000" w:themeColor="text1"/>
          <w:sz w:val="20"/>
          <w:szCs w:val="20"/>
        </w:rPr>
        <w:t xml:space="preserve">tiles. </w:t>
      </w:r>
      <w:r w:rsidR="00905ACA" w:rsidRPr="00F97AC7">
        <w:rPr>
          <w:rFonts w:ascii="Times New Roman" w:hAnsi="Times New Roman" w:cs="Times New Roman"/>
          <w:color w:val="000000" w:themeColor="text1"/>
          <w:sz w:val="20"/>
          <w:szCs w:val="20"/>
        </w:rPr>
        <w:t xml:space="preserve">It is required </w:t>
      </w:r>
      <w:r w:rsidR="003A372A" w:rsidRPr="00F97AC7">
        <w:rPr>
          <w:rFonts w:ascii="Times New Roman" w:hAnsi="Times New Roman" w:cs="Times New Roman"/>
          <w:color w:val="000000" w:themeColor="text1"/>
          <w:sz w:val="20"/>
          <w:szCs w:val="20"/>
        </w:rPr>
        <w:t xml:space="preserve">to choose </w:t>
      </w:r>
      <w:r w:rsidR="000814CE" w:rsidRPr="00F97AC7">
        <w:rPr>
          <w:rFonts w:ascii="Times New Roman" w:hAnsi="Times New Roman" w:cs="Times New Roman"/>
          <w:color w:val="000000" w:themeColor="text1"/>
          <w:sz w:val="20"/>
          <w:szCs w:val="20"/>
        </w:rPr>
        <w:t xml:space="preserve">a </w:t>
      </w:r>
      <w:r w:rsidR="003A372A" w:rsidRPr="00F97AC7">
        <w:rPr>
          <w:rFonts w:ascii="Times New Roman" w:hAnsi="Times New Roman" w:cs="Times New Roman"/>
          <w:color w:val="000000" w:themeColor="text1"/>
          <w:sz w:val="20"/>
          <w:szCs w:val="20"/>
        </w:rPr>
        <w:t xml:space="preserve">cutoff value from first and fourth quartile. </w:t>
      </w:r>
      <w:r w:rsidR="009C2BCA" w:rsidRPr="00F97AC7">
        <w:rPr>
          <w:rFonts w:ascii="Times New Roman" w:hAnsi="Times New Roman" w:cs="Times New Roman"/>
          <w:color w:val="000000" w:themeColor="text1"/>
          <w:sz w:val="20"/>
          <w:szCs w:val="20"/>
        </w:rPr>
        <w:t xml:space="preserve">Zones with a transit gap value less than the negative cutoff can be </w:t>
      </w:r>
      <w:r w:rsidR="00B464FA" w:rsidRPr="00F97AC7">
        <w:rPr>
          <w:rFonts w:ascii="Times New Roman" w:hAnsi="Times New Roman" w:cs="Times New Roman"/>
          <w:color w:val="000000" w:themeColor="text1"/>
          <w:sz w:val="20"/>
          <w:szCs w:val="20"/>
        </w:rPr>
        <w:t>called</w:t>
      </w:r>
      <w:r w:rsidR="009C2BCA" w:rsidRPr="00F97AC7">
        <w:rPr>
          <w:rFonts w:ascii="Times New Roman" w:hAnsi="Times New Roman" w:cs="Times New Roman"/>
          <w:color w:val="000000" w:themeColor="text1"/>
          <w:sz w:val="20"/>
          <w:szCs w:val="20"/>
        </w:rPr>
        <w:t xml:space="preserve"> as transit deficient zones, while those with a transit gap value exceeding the positive cutoff can be </w:t>
      </w:r>
      <w:r w:rsidR="00AA2C52" w:rsidRPr="00F97AC7">
        <w:rPr>
          <w:rFonts w:ascii="Times New Roman" w:hAnsi="Times New Roman" w:cs="Times New Roman"/>
          <w:color w:val="000000" w:themeColor="text1"/>
          <w:sz w:val="20"/>
          <w:szCs w:val="20"/>
        </w:rPr>
        <w:t>called</w:t>
      </w:r>
      <w:r w:rsidR="009C2BCA" w:rsidRPr="00F97AC7">
        <w:rPr>
          <w:rFonts w:ascii="Times New Roman" w:hAnsi="Times New Roman" w:cs="Times New Roman"/>
          <w:color w:val="000000" w:themeColor="text1"/>
          <w:sz w:val="20"/>
          <w:szCs w:val="20"/>
        </w:rPr>
        <w:t xml:space="preserve"> as transit surplus zones.</w:t>
      </w:r>
      <w:r w:rsidR="00890AC7" w:rsidRPr="00F97AC7">
        <w:rPr>
          <w:rFonts w:ascii="Times New Roman" w:hAnsi="Times New Roman" w:cs="Times New Roman"/>
          <w:color w:val="000000" w:themeColor="text1"/>
          <w:sz w:val="20"/>
          <w:szCs w:val="20"/>
        </w:rPr>
        <w:t xml:space="preserve"> </w:t>
      </w:r>
      <w:r w:rsidR="001052A5" w:rsidRPr="00F97AC7">
        <w:rPr>
          <w:rFonts w:ascii="Times New Roman" w:hAnsi="Times New Roman" w:cs="Times New Roman"/>
          <w:color w:val="000000" w:themeColor="text1"/>
          <w:sz w:val="20"/>
          <w:szCs w:val="20"/>
        </w:rPr>
        <w:t>This study adopted negative one and positive one as the cutoff values due to the similarity of Singapore with other Asian and European cities in transit usage. Here, the cutoff values of 1 and -1.0 lie in the first and fourth quartile</w:t>
      </w:r>
      <w:r w:rsidR="00BF7E5D" w:rsidRPr="00F97AC7">
        <w:rPr>
          <w:rFonts w:ascii="Times New Roman" w:hAnsi="Times New Roman" w:cs="Times New Roman"/>
          <w:color w:val="000000" w:themeColor="text1"/>
          <w:sz w:val="20"/>
          <w:szCs w:val="20"/>
        </w:rPr>
        <w:t>, respectively</w:t>
      </w:r>
      <w:r w:rsidR="001052A5" w:rsidRPr="00F97AC7">
        <w:rPr>
          <w:rFonts w:ascii="Times New Roman" w:hAnsi="Times New Roman" w:cs="Times New Roman"/>
          <w:color w:val="000000" w:themeColor="text1"/>
          <w:sz w:val="20"/>
          <w:szCs w:val="20"/>
        </w:rPr>
        <w:t xml:space="preserve"> (see Figure 12). </w:t>
      </w:r>
      <w:r w:rsidR="00A70351" w:rsidRPr="00F97AC7">
        <w:rPr>
          <w:rFonts w:ascii="Times New Roman" w:hAnsi="Times New Roman" w:cs="Times New Roman"/>
          <w:color w:val="000000" w:themeColor="text1"/>
          <w:sz w:val="20"/>
          <w:szCs w:val="20"/>
        </w:rPr>
        <w:t xml:space="preserve">Similarly, the zones can also be classified based on the well-established PTAL categories as presented in Figure 4. </w:t>
      </w:r>
      <w:r w:rsidR="003A2D36" w:rsidRPr="00F97AC7">
        <w:rPr>
          <w:rFonts w:ascii="Times New Roman" w:hAnsi="Times New Roman" w:cs="Times New Roman"/>
          <w:color w:val="000000" w:themeColor="text1"/>
          <w:sz w:val="20"/>
          <w:szCs w:val="20"/>
        </w:rPr>
        <w:t>The transit desert and transit oasis are defined within the transit deficient, and transit surplus zones respectively based on the PTAL levels</w:t>
      </w:r>
      <w:r w:rsidR="00FF2664" w:rsidRPr="00F97AC7">
        <w:rPr>
          <w:rFonts w:ascii="Times New Roman" w:hAnsi="Times New Roman" w:cs="Times New Roman"/>
          <w:color w:val="000000" w:themeColor="text1"/>
          <w:sz w:val="20"/>
          <w:szCs w:val="20"/>
        </w:rPr>
        <w:t>.</w:t>
      </w:r>
    </w:p>
    <w:p w14:paraId="430255E1" w14:textId="77777777" w:rsidR="00D072F7" w:rsidRPr="00F97AC7" w:rsidRDefault="00D072F7" w:rsidP="000D3394">
      <w:pPr>
        <w:keepNext/>
        <w:spacing w:after="0"/>
        <w:ind w:firstLine="720"/>
        <w:jc w:val="both"/>
        <w:rPr>
          <w:rFonts w:ascii="Times New Roman" w:hAnsi="Times New Roman" w:cs="Times New Roman"/>
          <w:color w:val="000000" w:themeColor="text1"/>
          <w:sz w:val="20"/>
          <w:szCs w:val="20"/>
        </w:rPr>
      </w:pPr>
    </w:p>
    <w:p w14:paraId="28139A24" w14:textId="5A5676C0" w:rsidR="00D072F7" w:rsidRPr="00F97AC7" w:rsidRDefault="005512B1" w:rsidP="00D072F7">
      <w:pPr>
        <w:keepNext/>
        <w:jc w:val="center"/>
        <w:rPr>
          <w:rFonts w:ascii="Times New Roman" w:hAnsi="Times New Roman" w:cs="Times New Roman"/>
          <w:color w:val="000000" w:themeColor="text1"/>
          <w:sz w:val="20"/>
          <w:szCs w:val="20"/>
        </w:rPr>
      </w:pPr>
      <w:r w:rsidRPr="00F97AC7">
        <w:rPr>
          <w:rFonts w:ascii="Times New Roman" w:hAnsi="Times New Roman" w:cs="Times New Roman"/>
          <w:noProof/>
          <w:color w:val="000000" w:themeColor="text1"/>
          <w:sz w:val="20"/>
          <w:szCs w:val="20"/>
        </w:rPr>
        <w:drawing>
          <wp:inline distT="0" distB="0" distL="0" distR="0" wp14:anchorId="1A827223" wp14:editId="7EE2B569">
            <wp:extent cx="5578475" cy="2560320"/>
            <wp:effectExtent l="0" t="0" r="3175" b="0"/>
            <wp:docPr id="15770426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578475" cy="2560320"/>
                    </a:xfrm>
                    <a:prstGeom prst="rect">
                      <a:avLst/>
                    </a:prstGeom>
                    <a:noFill/>
                  </pic:spPr>
                </pic:pic>
              </a:graphicData>
            </a:graphic>
          </wp:inline>
        </w:drawing>
      </w:r>
    </w:p>
    <w:p w14:paraId="130D13C6" w14:textId="7A838737" w:rsidR="00D072F7" w:rsidRPr="00F97AC7" w:rsidRDefault="00D072F7" w:rsidP="00D072F7">
      <w:pPr>
        <w:pStyle w:val="Caption"/>
        <w:spacing w:after="0"/>
        <w:jc w:val="center"/>
        <w:rPr>
          <w:rFonts w:ascii="Times New Roman" w:hAnsi="Times New Roman" w:cs="Times New Roman"/>
          <w:color w:val="000000" w:themeColor="text1"/>
          <w:sz w:val="20"/>
          <w:szCs w:val="20"/>
        </w:rPr>
      </w:pPr>
      <w:r w:rsidRPr="00F97AC7">
        <w:rPr>
          <w:rFonts w:ascii="Times New Roman" w:hAnsi="Times New Roman" w:cs="Times New Roman"/>
          <w:i w:val="0"/>
          <w:iCs w:val="0"/>
          <w:color w:val="000000" w:themeColor="text1"/>
          <w:sz w:val="20"/>
          <w:szCs w:val="20"/>
        </w:rPr>
        <w:t xml:space="preserve">Figure </w:t>
      </w:r>
      <w:r w:rsidRPr="00F97AC7">
        <w:rPr>
          <w:rFonts w:ascii="Times New Roman" w:hAnsi="Times New Roman" w:cs="Times New Roman"/>
          <w:i w:val="0"/>
          <w:iCs w:val="0"/>
          <w:color w:val="000000" w:themeColor="text1"/>
          <w:sz w:val="20"/>
          <w:szCs w:val="20"/>
        </w:rPr>
        <w:fldChar w:fldCharType="begin"/>
      </w:r>
      <w:r w:rsidRPr="00F97AC7">
        <w:rPr>
          <w:rFonts w:ascii="Times New Roman" w:hAnsi="Times New Roman" w:cs="Times New Roman"/>
          <w:i w:val="0"/>
          <w:iCs w:val="0"/>
          <w:color w:val="000000" w:themeColor="text1"/>
          <w:sz w:val="20"/>
          <w:szCs w:val="20"/>
        </w:rPr>
        <w:instrText xml:space="preserve"> SEQ Figure \* ARABIC </w:instrText>
      </w:r>
      <w:r w:rsidRPr="00F97AC7">
        <w:rPr>
          <w:rFonts w:ascii="Times New Roman" w:hAnsi="Times New Roman" w:cs="Times New Roman"/>
          <w:i w:val="0"/>
          <w:iCs w:val="0"/>
          <w:color w:val="000000" w:themeColor="text1"/>
          <w:sz w:val="20"/>
          <w:szCs w:val="20"/>
        </w:rPr>
        <w:fldChar w:fldCharType="separate"/>
      </w:r>
      <w:r w:rsidR="00474999" w:rsidRPr="00F97AC7">
        <w:rPr>
          <w:rFonts w:ascii="Times New Roman" w:hAnsi="Times New Roman" w:cs="Times New Roman"/>
          <w:i w:val="0"/>
          <w:iCs w:val="0"/>
          <w:noProof/>
          <w:color w:val="000000" w:themeColor="text1"/>
          <w:sz w:val="20"/>
          <w:szCs w:val="20"/>
        </w:rPr>
        <w:t>13</w:t>
      </w:r>
      <w:r w:rsidRPr="00F97AC7">
        <w:rPr>
          <w:rFonts w:ascii="Times New Roman" w:hAnsi="Times New Roman" w:cs="Times New Roman"/>
          <w:i w:val="0"/>
          <w:iCs w:val="0"/>
          <w:color w:val="000000" w:themeColor="text1"/>
          <w:sz w:val="20"/>
          <w:szCs w:val="20"/>
        </w:rPr>
        <w:fldChar w:fldCharType="end"/>
      </w:r>
      <w:r w:rsidRPr="00F97AC7">
        <w:rPr>
          <w:rFonts w:ascii="Times New Roman" w:hAnsi="Times New Roman" w:cs="Times New Roman"/>
          <w:i w:val="0"/>
          <w:iCs w:val="0"/>
          <w:color w:val="000000" w:themeColor="text1"/>
          <w:sz w:val="20"/>
          <w:szCs w:val="20"/>
        </w:rPr>
        <w:t xml:space="preserve">: Proposed framework for defining </w:t>
      </w:r>
      <w:r w:rsidR="001B3090" w:rsidRPr="00F97AC7">
        <w:rPr>
          <w:rFonts w:ascii="Times New Roman" w:hAnsi="Times New Roman" w:cs="Times New Roman"/>
          <w:i w:val="0"/>
          <w:iCs w:val="0"/>
          <w:color w:val="000000" w:themeColor="text1"/>
          <w:sz w:val="20"/>
          <w:szCs w:val="20"/>
        </w:rPr>
        <w:t>t</w:t>
      </w:r>
      <w:r w:rsidRPr="00F97AC7">
        <w:rPr>
          <w:rFonts w:ascii="Times New Roman" w:hAnsi="Times New Roman" w:cs="Times New Roman"/>
          <w:i w:val="0"/>
          <w:iCs w:val="0"/>
          <w:color w:val="000000" w:themeColor="text1"/>
          <w:sz w:val="20"/>
          <w:szCs w:val="20"/>
        </w:rPr>
        <w:t xml:space="preserve">ransit </w:t>
      </w:r>
      <w:r w:rsidR="001B3090" w:rsidRPr="00F97AC7">
        <w:rPr>
          <w:rFonts w:ascii="Times New Roman" w:hAnsi="Times New Roman" w:cs="Times New Roman"/>
          <w:i w:val="0"/>
          <w:iCs w:val="0"/>
          <w:color w:val="000000" w:themeColor="text1"/>
          <w:sz w:val="20"/>
          <w:szCs w:val="20"/>
        </w:rPr>
        <w:t>d</w:t>
      </w:r>
      <w:r w:rsidRPr="00F97AC7">
        <w:rPr>
          <w:rFonts w:ascii="Times New Roman" w:hAnsi="Times New Roman" w:cs="Times New Roman"/>
          <w:i w:val="0"/>
          <w:iCs w:val="0"/>
          <w:color w:val="000000" w:themeColor="text1"/>
          <w:sz w:val="20"/>
          <w:szCs w:val="20"/>
        </w:rPr>
        <w:t xml:space="preserve">esert and </w:t>
      </w:r>
      <w:r w:rsidR="001B3090" w:rsidRPr="00F97AC7">
        <w:rPr>
          <w:rFonts w:ascii="Times New Roman" w:hAnsi="Times New Roman" w:cs="Times New Roman"/>
          <w:i w:val="0"/>
          <w:iCs w:val="0"/>
          <w:color w:val="000000" w:themeColor="text1"/>
          <w:sz w:val="20"/>
          <w:szCs w:val="20"/>
        </w:rPr>
        <w:t>t</w:t>
      </w:r>
      <w:r w:rsidRPr="00F97AC7">
        <w:rPr>
          <w:rFonts w:ascii="Times New Roman" w:hAnsi="Times New Roman" w:cs="Times New Roman"/>
          <w:i w:val="0"/>
          <w:iCs w:val="0"/>
          <w:color w:val="000000" w:themeColor="text1"/>
          <w:sz w:val="20"/>
          <w:szCs w:val="20"/>
        </w:rPr>
        <w:t xml:space="preserve">ransit </w:t>
      </w:r>
      <w:r w:rsidR="001B3090" w:rsidRPr="00F97AC7">
        <w:rPr>
          <w:rFonts w:ascii="Times New Roman" w:hAnsi="Times New Roman" w:cs="Times New Roman"/>
          <w:i w:val="0"/>
          <w:iCs w:val="0"/>
          <w:color w:val="000000" w:themeColor="text1"/>
          <w:sz w:val="20"/>
          <w:szCs w:val="20"/>
        </w:rPr>
        <w:t>o</w:t>
      </w:r>
      <w:r w:rsidRPr="00F97AC7">
        <w:rPr>
          <w:rFonts w:ascii="Times New Roman" w:hAnsi="Times New Roman" w:cs="Times New Roman"/>
          <w:i w:val="0"/>
          <w:iCs w:val="0"/>
          <w:color w:val="000000" w:themeColor="text1"/>
          <w:sz w:val="20"/>
          <w:szCs w:val="20"/>
        </w:rPr>
        <w:t>asis</w:t>
      </w:r>
    </w:p>
    <w:p w14:paraId="0FC93F70" w14:textId="77777777" w:rsidR="00153D1D" w:rsidRPr="00F97AC7" w:rsidRDefault="00153D1D" w:rsidP="00720526">
      <w:pPr>
        <w:keepNext/>
        <w:spacing w:after="0"/>
        <w:jc w:val="both"/>
        <w:rPr>
          <w:rFonts w:ascii="Times New Roman" w:hAnsi="Times New Roman" w:cs="Times New Roman"/>
          <w:color w:val="000000" w:themeColor="text1"/>
          <w:sz w:val="20"/>
          <w:szCs w:val="20"/>
        </w:rPr>
      </w:pPr>
    </w:p>
    <w:p w14:paraId="111F8CD5" w14:textId="13FE78E8" w:rsidR="00F50B11" w:rsidRPr="00F97AC7" w:rsidRDefault="00712AF6" w:rsidP="1570B8A2">
      <w:pPr>
        <w:keepNext/>
        <w:spacing w:after="0"/>
        <w:ind w:firstLine="720"/>
        <w:jc w:val="both"/>
        <w:rPr>
          <w:rFonts w:ascii="Times New Roman" w:hAnsi="Times New Roman" w:cs="Times New Roman"/>
          <w:color w:val="000000" w:themeColor="text1"/>
          <w:sz w:val="20"/>
          <w:szCs w:val="20"/>
        </w:rPr>
      </w:pPr>
      <w:r w:rsidRPr="00F97AC7">
        <w:rPr>
          <w:rFonts w:ascii="Times New Roman" w:hAnsi="Times New Roman" w:cs="Times New Roman"/>
          <w:color w:val="000000" w:themeColor="text1"/>
          <w:sz w:val="20"/>
          <w:szCs w:val="20"/>
        </w:rPr>
        <w:t xml:space="preserve">By employing a cross-classification between transit gap and PTAL, </w:t>
      </w:r>
      <w:bookmarkStart w:id="18" w:name="_Hlk161415807"/>
      <w:r w:rsidR="00102DF2" w:rsidRPr="00F97AC7">
        <w:rPr>
          <w:rFonts w:ascii="Times New Roman" w:hAnsi="Times New Roman" w:cs="Times New Roman"/>
          <w:color w:val="000000" w:themeColor="text1"/>
          <w:sz w:val="20"/>
          <w:szCs w:val="20"/>
        </w:rPr>
        <w:t>a</w:t>
      </w:r>
      <w:r w:rsidRPr="00F97AC7">
        <w:rPr>
          <w:rFonts w:ascii="Times New Roman" w:hAnsi="Times New Roman" w:cs="Times New Roman"/>
          <w:color w:val="000000" w:themeColor="text1"/>
          <w:sz w:val="20"/>
          <w:szCs w:val="20"/>
        </w:rPr>
        <w:t xml:space="preserve">n area is considered a </w:t>
      </w:r>
      <w:r w:rsidR="00553037" w:rsidRPr="00F97AC7">
        <w:rPr>
          <w:rFonts w:ascii="Times New Roman" w:hAnsi="Times New Roman" w:cs="Times New Roman"/>
          <w:color w:val="000000" w:themeColor="text1"/>
          <w:sz w:val="20"/>
          <w:szCs w:val="20"/>
        </w:rPr>
        <w:t>‘</w:t>
      </w:r>
      <w:r w:rsidRPr="00F97AC7">
        <w:rPr>
          <w:rFonts w:ascii="Times New Roman" w:hAnsi="Times New Roman" w:cs="Times New Roman"/>
          <w:color w:val="000000" w:themeColor="text1"/>
          <w:sz w:val="20"/>
          <w:szCs w:val="20"/>
        </w:rPr>
        <w:t>transit desert</w:t>
      </w:r>
      <w:r w:rsidR="00553037" w:rsidRPr="00F97AC7">
        <w:rPr>
          <w:rFonts w:ascii="Times New Roman" w:hAnsi="Times New Roman" w:cs="Times New Roman"/>
          <w:color w:val="000000" w:themeColor="text1"/>
          <w:sz w:val="20"/>
          <w:szCs w:val="20"/>
        </w:rPr>
        <w:t>’</w:t>
      </w:r>
      <w:r w:rsidRPr="00F97AC7">
        <w:rPr>
          <w:rFonts w:ascii="Times New Roman" w:hAnsi="Times New Roman" w:cs="Times New Roman"/>
          <w:color w:val="000000" w:themeColor="text1"/>
          <w:sz w:val="20"/>
          <w:szCs w:val="20"/>
        </w:rPr>
        <w:t xml:space="preserve"> if its transit gap value is less than </w:t>
      </w:r>
      <w:r w:rsidR="0043758A" w:rsidRPr="00F97AC7">
        <w:rPr>
          <w:rFonts w:ascii="Times New Roman" w:hAnsi="Times New Roman" w:cs="Times New Roman"/>
          <w:color w:val="000000" w:themeColor="text1"/>
          <w:sz w:val="20"/>
          <w:szCs w:val="20"/>
        </w:rPr>
        <w:t xml:space="preserve">the </w:t>
      </w:r>
      <w:r w:rsidRPr="00F97AC7">
        <w:rPr>
          <w:rFonts w:ascii="Times New Roman" w:hAnsi="Times New Roman" w:cs="Times New Roman"/>
          <w:color w:val="000000" w:themeColor="text1"/>
          <w:sz w:val="20"/>
          <w:szCs w:val="20"/>
        </w:rPr>
        <w:t xml:space="preserve">negative </w:t>
      </w:r>
      <w:r w:rsidR="00253DC5" w:rsidRPr="00F97AC7">
        <w:rPr>
          <w:rFonts w:ascii="Times New Roman" w:hAnsi="Times New Roman" w:cs="Times New Roman"/>
          <w:color w:val="000000" w:themeColor="text1"/>
          <w:sz w:val="20"/>
          <w:szCs w:val="20"/>
        </w:rPr>
        <w:t>cutoff</w:t>
      </w:r>
      <w:r w:rsidRPr="00F97AC7">
        <w:rPr>
          <w:rFonts w:ascii="Times New Roman" w:hAnsi="Times New Roman" w:cs="Times New Roman"/>
          <w:color w:val="000000" w:themeColor="text1"/>
          <w:sz w:val="20"/>
          <w:szCs w:val="20"/>
        </w:rPr>
        <w:t xml:space="preserve"> </w:t>
      </w:r>
      <w:bookmarkStart w:id="19" w:name="_Hlk161416038"/>
      <w:r w:rsidR="00C37212" w:rsidRPr="00F97AC7">
        <w:rPr>
          <w:rFonts w:ascii="Times New Roman" w:hAnsi="Times New Roman" w:cs="Times New Roman"/>
          <w:color w:val="000000" w:themeColor="text1"/>
          <w:sz w:val="20"/>
          <w:szCs w:val="20"/>
        </w:rPr>
        <w:t xml:space="preserve">value </w:t>
      </w:r>
      <w:r w:rsidRPr="00F97AC7">
        <w:rPr>
          <w:rFonts w:ascii="Times New Roman" w:hAnsi="Times New Roman" w:cs="Times New Roman"/>
          <w:color w:val="000000" w:themeColor="text1"/>
          <w:sz w:val="20"/>
          <w:szCs w:val="20"/>
        </w:rPr>
        <w:t>and its PTAL is below Good Level</w:t>
      </w:r>
      <w:bookmarkEnd w:id="18"/>
      <w:bookmarkEnd w:id="19"/>
      <w:r w:rsidR="004D1729" w:rsidRPr="00F97AC7">
        <w:rPr>
          <w:rFonts w:ascii="Times New Roman" w:hAnsi="Times New Roman" w:cs="Times New Roman"/>
          <w:color w:val="000000" w:themeColor="text1"/>
          <w:sz w:val="20"/>
          <w:szCs w:val="20"/>
        </w:rPr>
        <w:t xml:space="preserve">. </w:t>
      </w:r>
      <w:r w:rsidR="08F85759" w:rsidRPr="00F97AC7">
        <w:rPr>
          <w:rFonts w:ascii="Times New Roman" w:hAnsi="Times New Roman" w:cs="Times New Roman"/>
          <w:color w:val="000000" w:themeColor="text1"/>
          <w:sz w:val="20"/>
          <w:szCs w:val="20"/>
        </w:rPr>
        <w:t>This new method of identifying transit deserts based on transit gap and PTAL facilitates a more precise differentiation between areas experiencing high transit gaps due to insufficient service provision and those where service provision is relatively better but still resembles a transit desert due to a significant transit-dependent population.</w:t>
      </w:r>
      <w:r w:rsidR="004846F5" w:rsidRPr="00F97AC7">
        <w:rPr>
          <w:rFonts w:ascii="Times New Roman" w:hAnsi="Times New Roman" w:cs="Times New Roman"/>
          <w:color w:val="000000" w:themeColor="text1"/>
          <w:sz w:val="20"/>
          <w:szCs w:val="20"/>
        </w:rPr>
        <w:t xml:space="preserve"> </w:t>
      </w:r>
      <w:r w:rsidR="00406927" w:rsidRPr="00F97AC7">
        <w:rPr>
          <w:rFonts w:ascii="Times New Roman" w:hAnsi="Times New Roman" w:cs="Times New Roman"/>
          <w:color w:val="000000" w:themeColor="text1"/>
          <w:sz w:val="20"/>
          <w:szCs w:val="20"/>
        </w:rPr>
        <w:t>W</w:t>
      </w:r>
      <w:r w:rsidRPr="00F97AC7">
        <w:rPr>
          <w:rFonts w:ascii="Times New Roman" w:hAnsi="Times New Roman" w:cs="Times New Roman"/>
          <w:color w:val="000000" w:themeColor="text1"/>
          <w:sz w:val="20"/>
          <w:szCs w:val="20"/>
        </w:rPr>
        <w:t xml:space="preserve">e label areas with a transit gap less than </w:t>
      </w:r>
      <w:r w:rsidR="001E6C38" w:rsidRPr="00F97AC7">
        <w:rPr>
          <w:rFonts w:ascii="Times New Roman" w:hAnsi="Times New Roman" w:cs="Times New Roman"/>
          <w:color w:val="000000" w:themeColor="text1"/>
          <w:sz w:val="20"/>
          <w:szCs w:val="20"/>
        </w:rPr>
        <w:t xml:space="preserve">a </w:t>
      </w:r>
      <w:r w:rsidRPr="00F97AC7">
        <w:rPr>
          <w:rFonts w:ascii="Times New Roman" w:hAnsi="Times New Roman" w:cs="Times New Roman"/>
          <w:color w:val="000000" w:themeColor="text1"/>
          <w:sz w:val="20"/>
          <w:szCs w:val="20"/>
        </w:rPr>
        <w:t xml:space="preserve">negative </w:t>
      </w:r>
      <w:r w:rsidR="00807187" w:rsidRPr="00F97AC7">
        <w:rPr>
          <w:rFonts w:ascii="Times New Roman" w:hAnsi="Times New Roman" w:cs="Times New Roman"/>
          <w:color w:val="000000" w:themeColor="text1"/>
          <w:sz w:val="20"/>
          <w:szCs w:val="20"/>
        </w:rPr>
        <w:t>cutoff</w:t>
      </w:r>
      <w:r w:rsidR="00AD5574" w:rsidRPr="00F97AC7">
        <w:rPr>
          <w:rFonts w:ascii="Times New Roman" w:hAnsi="Times New Roman" w:cs="Times New Roman"/>
          <w:color w:val="000000" w:themeColor="text1"/>
          <w:sz w:val="20"/>
          <w:szCs w:val="20"/>
        </w:rPr>
        <w:t xml:space="preserve"> value</w:t>
      </w:r>
      <w:r w:rsidRPr="00F97AC7">
        <w:rPr>
          <w:rFonts w:ascii="Times New Roman" w:hAnsi="Times New Roman" w:cs="Times New Roman"/>
          <w:color w:val="000000" w:themeColor="text1"/>
          <w:sz w:val="20"/>
          <w:szCs w:val="20"/>
        </w:rPr>
        <w:t xml:space="preserve"> but with a </w:t>
      </w:r>
      <w:bookmarkStart w:id="20" w:name="_Hlk161415925"/>
      <w:r w:rsidRPr="00F97AC7">
        <w:rPr>
          <w:rFonts w:ascii="Times New Roman" w:hAnsi="Times New Roman" w:cs="Times New Roman"/>
          <w:color w:val="000000" w:themeColor="text1"/>
          <w:sz w:val="20"/>
          <w:szCs w:val="20"/>
        </w:rPr>
        <w:t>PTAL at a Good Level or above</w:t>
      </w:r>
      <w:bookmarkEnd w:id="20"/>
      <w:r w:rsidRPr="00F97AC7">
        <w:rPr>
          <w:rFonts w:ascii="Times New Roman" w:hAnsi="Times New Roman" w:cs="Times New Roman"/>
          <w:color w:val="000000" w:themeColor="text1"/>
          <w:sz w:val="20"/>
          <w:szCs w:val="20"/>
        </w:rPr>
        <w:t xml:space="preserve"> as </w:t>
      </w:r>
      <w:r w:rsidR="009D569A" w:rsidRPr="00F97AC7">
        <w:rPr>
          <w:rFonts w:ascii="Times New Roman" w:hAnsi="Times New Roman" w:cs="Times New Roman"/>
          <w:color w:val="000000" w:themeColor="text1"/>
          <w:sz w:val="20"/>
          <w:szCs w:val="20"/>
        </w:rPr>
        <w:t>‘</w:t>
      </w:r>
      <w:r w:rsidR="00D85C41" w:rsidRPr="00F97AC7">
        <w:rPr>
          <w:rFonts w:ascii="Times New Roman" w:hAnsi="Times New Roman" w:cs="Times New Roman"/>
          <w:color w:val="000000" w:themeColor="text1"/>
          <w:sz w:val="20"/>
          <w:szCs w:val="20"/>
        </w:rPr>
        <w:t>t</w:t>
      </w:r>
      <w:r w:rsidR="006F2F84" w:rsidRPr="00F97AC7">
        <w:rPr>
          <w:rFonts w:ascii="Times New Roman" w:hAnsi="Times New Roman" w:cs="Times New Roman"/>
          <w:color w:val="000000" w:themeColor="text1"/>
          <w:sz w:val="20"/>
          <w:szCs w:val="20"/>
        </w:rPr>
        <w:t xml:space="preserve">ransit </w:t>
      </w:r>
      <w:r w:rsidR="009B254E" w:rsidRPr="00F97AC7">
        <w:rPr>
          <w:rFonts w:ascii="Times New Roman" w:hAnsi="Times New Roman" w:cs="Times New Roman"/>
          <w:color w:val="000000" w:themeColor="text1"/>
          <w:sz w:val="20"/>
          <w:szCs w:val="20"/>
        </w:rPr>
        <w:t>stressed</w:t>
      </w:r>
      <w:r w:rsidR="007B0B27" w:rsidRPr="00F97AC7">
        <w:rPr>
          <w:rFonts w:ascii="Times New Roman" w:hAnsi="Times New Roman" w:cs="Times New Roman"/>
          <w:color w:val="000000" w:themeColor="text1"/>
          <w:sz w:val="20"/>
          <w:szCs w:val="20"/>
        </w:rPr>
        <w:t xml:space="preserve"> </w:t>
      </w:r>
      <w:r w:rsidR="001B3090" w:rsidRPr="00F97AC7">
        <w:rPr>
          <w:rFonts w:ascii="Times New Roman" w:hAnsi="Times New Roman" w:cs="Times New Roman"/>
          <w:color w:val="000000" w:themeColor="text1"/>
          <w:sz w:val="20"/>
          <w:szCs w:val="20"/>
        </w:rPr>
        <w:t>zones’</w:t>
      </w:r>
      <w:r w:rsidR="00F73696" w:rsidRPr="00F97AC7">
        <w:rPr>
          <w:rFonts w:ascii="Times New Roman" w:hAnsi="Times New Roman" w:cs="Times New Roman"/>
          <w:color w:val="000000" w:themeColor="text1"/>
          <w:sz w:val="20"/>
          <w:szCs w:val="20"/>
        </w:rPr>
        <w:t>.</w:t>
      </w:r>
      <w:r w:rsidRPr="00F97AC7">
        <w:rPr>
          <w:rFonts w:ascii="Times New Roman" w:hAnsi="Times New Roman" w:cs="Times New Roman"/>
          <w:color w:val="000000" w:themeColor="text1"/>
          <w:sz w:val="20"/>
          <w:szCs w:val="20"/>
        </w:rPr>
        <w:t xml:space="preserve"> </w:t>
      </w:r>
      <w:r w:rsidR="008D183E" w:rsidRPr="00F97AC7">
        <w:rPr>
          <w:rFonts w:ascii="Times New Roman" w:hAnsi="Times New Roman" w:cs="Times New Roman"/>
          <w:color w:val="000000" w:themeColor="text1"/>
          <w:sz w:val="20"/>
          <w:szCs w:val="20"/>
        </w:rPr>
        <w:t xml:space="preserve">Similar </w:t>
      </w:r>
      <w:r w:rsidR="00120D46" w:rsidRPr="00F97AC7">
        <w:rPr>
          <w:rFonts w:ascii="Times New Roman" w:hAnsi="Times New Roman" w:cs="Times New Roman"/>
          <w:color w:val="000000" w:themeColor="text1"/>
          <w:sz w:val="20"/>
          <w:szCs w:val="20"/>
        </w:rPr>
        <w:t xml:space="preserve">to the transit desert, we have refined the </w:t>
      </w:r>
      <w:r w:rsidR="00232056" w:rsidRPr="00F97AC7">
        <w:rPr>
          <w:rFonts w:ascii="Times New Roman" w:hAnsi="Times New Roman" w:cs="Times New Roman"/>
          <w:color w:val="000000" w:themeColor="text1"/>
          <w:sz w:val="20"/>
          <w:szCs w:val="20"/>
        </w:rPr>
        <w:t>classification schema for</w:t>
      </w:r>
      <w:r w:rsidR="00120D46" w:rsidRPr="00F97AC7">
        <w:rPr>
          <w:rFonts w:ascii="Times New Roman" w:hAnsi="Times New Roman" w:cs="Times New Roman"/>
          <w:color w:val="000000" w:themeColor="text1"/>
          <w:sz w:val="20"/>
          <w:szCs w:val="20"/>
        </w:rPr>
        <w:t xml:space="preserve"> transit oasis. An area is considered a </w:t>
      </w:r>
      <w:r w:rsidR="005F4F3B" w:rsidRPr="00F97AC7">
        <w:rPr>
          <w:rFonts w:ascii="Times New Roman" w:hAnsi="Times New Roman" w:cs="Times New Roman"/>
          <w:color w:val="000000" w:themeColor="text1"/>
          <w:sz w:val="20"/>
          <w:szCs w:val="20"/>
        </w:rPr>
        <w:t>‘</w:t>
      </w:r>
      <w:r w:rsidR="00120D46" w:rsidRPr="00F97AC7">
        <w:rPr>
          <w:rFonts w:ascii="Times New Roman" w:hAnsi="Times New Roman" w:cs="Times New Roman"/>
          <w:color w:val="000000" w:themeColor="text1"/>
          <w:sz w:val="20"/>
          <w:szCs w:val="20"/>
        </w:rPr>
        <w:t>transit oasis</w:t>
      </w:r>
      <w:r w:rsidR="005F4F3B" w:rsidRPr="00F97AC7">
        <w:rPr>
          <w:rFonts w:ascii="Times New Roman" w:hAnsi="Times New Roman" w:cs="Times New Roman"/>
          <w:color w:val="000000" w:themeColor="text1"/>
          <w:sz w:val="20"/>
          <w:szCs w:val="20"/>
        </w:rPr>
        <w:t>’</w:t>
      </w:r>
      <w:r w:rsidR="00120D46" w:rsidRPr="00F97AC7">
        <w:rPr>
          <w:rFonts w:ascii="Times New Roman" w:hAnsi="Times New Roman" w:cs="Times New Roman"/>
          <w:color w:val="000000" w:themeColor="text1"/>
          <w:sz w:val="20"/>
          <w:szCs w:val="20"/>
        </w:rPr>
        <w:t xml:space="preserve"> if its transit gap value is more than </w:t>
      </w:r>
      <w:r w:rsidR="00F8152F" w:rsidRPr="00F97AC7">
        <w:rPr>
          <w:rFonts w:ascii="Times New Roman" w:hAnsi="Times New Roman" w:cs="Times New Roman"/>
          <w:color w:val="000000" w:themeColor="text1"/>
          <w:sz w:val="20"/>
          <w:szCs w:val="20"/>
        </w:rPr>
        <w:t xml:space="preserve">the </w:t>
      </w:r>
      <w:r w:rsidR="00C37212" w:rsidRPr="00F97AC7">
        <w:rPr>
          <w:rFonts w:ascii="Times New Roman" w:hAnsi="Times New Roman" w:cs="Times New Roman"/>
          <w:color w:val="000000" w:themeColor="text1"/>
          <w:sz w:val="20"/>
          <w:szCs w:val="20"/>
        </w:rPr>
        <w:t>positive cutoff value</w:t>
      </w:r>
      <w:r w:rsidR="00120D46" w:rsidRPr="00F97AC7">
        <w:rPr>
          <w:rFonts w:ascii="Times New Roman" w:hAnsi="Times New Roman" w:cs="Times New Roman"/>
          <w:color w:val="000000" w:themeColor="text1"/>
          <w:sz w:val="20"/>
          <w:szCs w:val="20"/>
        </w:rPr>
        <w:t xml:space="preserve"> and its PTAL is at a Good Level or above. Areas where the transit gap value exceeds </w:t>
      </w:r>
      <w:r w:rsidR="007C056E" w:rsidRPr="00F97AC7">
        <w:rPr>
          <w:rFonts w:ascii="Times New Roman" w:hAnsi="Times New Roman" w:cs="Times New Roman"/>
          <w:color w:val="000000" w:themeColor="text1"/>
          <w:sz w:val="20"/>
          <w:szCs w:val="20"/>
        </w:rPr>
        <w:t xml:space="preserve">the </w:t>
      </w:r>
      <w:r w:rsidR="00630C21" w:rsidRPr="00F97AC7">
        <w:rPr>
          <w:rFonts w:ascii="Times New Roman" w:hAnsi="Times New Roman" w:cs="Times New Roman"/>
          <w:color w:val="000000" w:themeColor="text1"/>
          <w:sz w:val="20"/>
          <w:szCs w:val="20"/>
        </w:rPr>
        <w:t>positive cutoff value</w:t>
      </w:r>
      <w:r w:rsidR="00120D46" w:rsidRPr="00F97AC7">
        <w:rPr>
          <w:rFonts w:ascii="Times New Roman" w:hAnsi="Times New Roman" w:cs="Times New Roman"/>
          <w:color w:val="000000" w:themeColor="text1"/>
          <w:sz w:val="20"/>
          <w:szCs w:val="20"/>
        </w:rPr>
        <w:t xml:space="preserve"> and the PTAL is below a Good Level are </w:t>
      </w:r>
      <w:r w:rsidR="00DC069A" w:rsidRPr="00F97AC7">
        <w:rPr>
          <w:rFonts w:ascii="Times New Roman" w:hAnsi="Times New Roman" w:cs="Times New Roman"/>
          <w:color w:val="000000" w:themeColor="text1"/>
          <w:sz w:val="20"/>
          <w:szCs w:val="20"/>
        </w:rPr>
        <w:t>named</w:t>
      </w:r>
      <w:r w:rsidR="00120D46" w:rsidRPr="00F97AC7">
        <w:rPr>
          <w:rFonts w:ascii="Times New Roman" w:hAnsi="Times New Roman" w:cs="Times New Roman"/>
          <w:color w:val="000000" w:themeColor="text1"/>
          <w:sz w:val="20"/>
          <w:szCs w:val="20"/>
        </w:rPr>
        <w:t xml:space="preserve"> as </w:t>
      </w:r>
      <w:r w:rsidR="005B49BA" w:rsidRPr="00F97AC7">
        <w:rPr>
          <w:rFonts w:ascii="Times New Roman" w:hAnsi="Times New Roman" w:cs="Times New Roman"/>
          <w:color w:val="000000" w:themeColor="text1"/>
          <w:sz w:val="20"/>
          <w:szCs w:val="20"/>
        </w:rPr>
        <w:t>‘</w:t>
      </w:r>
      <w:r w:rsidR="00073B2D" w:rsidRPr="00F97AC7">
        <w:rPr>
          <w:rFonts w:ascii="Times New Roman" w:hAnsi="Times New Roman" w:cs="Times New Roman"/>
          <w:color w:val="000000" w:themeColor="text1"/>
          <w:sz w:val="20"/>
          <w:szCs w:val="20"/>
        </w:rPr>
        <w:t>t</w:t>
      </w:r>
      <w:r w:rsidR="00120D46" w:rsidRPr="00F97AC7">
        <w:rPr>
          <w:rFonts w:ascii="Times New Roman" w:hAnsi="Times New Roman" w:cs="Times New Roman"/>
          <w:color w:val="000000" w:themeColor="text1"/>
          <w:sz w:val="20"/>
          <w:szCs w:val="20"/>
        </w:rPr>
        <w:t xml:space="preserve">ransit </w:t>
      </w:r>
      <w:r w:rsidR="00073B2D" w:rsidRPr="00F97AC7">
        <w:rPr>
          <w:rFonts w:ascii="Times New Roman" w:hAnsi="Times New Roman" w:cs="Times New Roman"/>
          <w:color w:val="000000" w:themeColor="text1"/>
          <w:sz w:val="20"/>
          <w:szCs w:val="20"/>
        </w:rPr>
        <w:t>u</w:t>
      </w:r>
      <w:r w:rsidR="00013234" w:rsidRPr="00F97AC7">
        <w:rPr>
          <w:rFonts w:ascii="Times New Roman" w:hAnsi="Times New Roman" w:cs="Times New Roman"/>
          <w:color w:val="000000" w:themeColor="text1"/>
          <w:sz w:val="20"/>
          <w:szCs w:val="20"/>
        </w:rPr>
        <w:t>nderutilized</w:t>
      </w:r>
      <w:r w:rsidR="00120D46" w:rsidRPr="00F97AC7">
        <w:rPr>
          <w:rFonts w:ascii="Times New Roman" w:hAnsi="Times New Roman" w:cs="Times New Roman"/>
          <w:color w:val="000000" w:themeColor="text1"/>
          <w:sz w:val="20"/>
          <w:szCs w:val="20"/>
        </w:rPr>
        <w:t xml:space="preserve"> </w:t>
      </w:r>
      <w:r w:rsidR="00073B2D" w:rsidRPr="00F97AC7">
        <w:rPr>
          <w:rFonts w:ascii="Times New Roman" w:hAnsi="Times New Roman" w:cs="Times New Roman"/>
          <w:color w:val="000000" w:themeColor="text1"/>
          <w:sz w:val="20"/>
          <w:szCs w:val="20"/>
        </w:rPr>
        <w:t>z</w:t>
      </w:r>
      <w:r w:rsidR="00120D46" w:rsidRPr="00F97AC7">
        <w:rPr>
          <w:rFonts w:ascii="Times New Roman" w:hAnsi="Times New Roman" w:cs="Times New Roman"/>
          <w:color w:val="000000" w:themeColor="text1"/>
          <w:sz w:val="20"/>
          <w:szCs w:val="20"/>
        </w:rPr>
        <w:t>ones</w:t>
      </w:r>
      <w:r w:rsidR="005B49BA" w:rsidRPr="00F97AC7">
        <w:rPr>
          <w:rFonts w:ascii="Times New Roman" w:hAnsi="Times New Roman" w:cs="Times New Roman"/>
          <w:color w:val="000000" w:themeColor="text1"/>
          <w:sz w:val="20"/>
          <w:szCs w:val="20"/>
        </w:rPr>
        <w:t>’</w:t>
      </w:r>
      <w:r w:rsidR="00120D46" w:rsidRPr="00F97AC7">
        <w:rPr>
          <w:rFonts w:ascii="Times New Roman" w:hAnsi="Times New Roman" w:cs="Times New Roman"/>
          <w:color w:val="000000" w:themeColor="text1"/>
          <w:sz w:val="20"/>
          <w:szCs w:val="20"/>
        </w:rPr>
        <w:t xml:space="preserve"> since these areas lack a sufficient transit-dependent population to exert pressure on the existing, albeit underperforming, transit supply system.</w:t>
      </w:r>
      <w:r w:rsidR="00FA610A" w:rsidRPr="00F97AC7">
        <w:rPr>
          <w:rFonts w:ascii="Times New Roman" w:hAnsi="Times New Roman" w:cs="Times New Roman"/>
          <w:color w:val="000000" w:themeColor="text1"/>
          <w:sz w:val="20"/>
          <w:szCs w:val="20"/>
        </w:rPr>
        <w:t xml:space="preserve"> The proposed classification emphasizes </w:t>
      </w:r>
      <w:r w:rsidR="00FA610A" w:rsidRPr="00F97AC7">
        <w:rPr>
          <w:rFonts w:ascii="Times New Roman" w:hAnsi="Times New Roman" w:cs="Times New Roman"/>
          <w:color w:val="000000" w:themeColor="text1"/>
          <w:sz w:val="20"/>
          <w:szCs w:val="20"/>
        </w:rPr>
        <w:lastRenderedPageBreak/>
        <w:t>the significance of transit supply, acknowledging the fact that transport and urban planners have greater control over the supply aspect of the transit system than over transit demand factors.</w:t>
      </w:r>
    </w:p>
    <w:bookmarkEnd w:id="17"/>
    <w:p w14:paraId="65AF04B0" w14:textId="77777777" w:rsidR="00120D46" w:rsidRPr="00F97AC7" w:rsidRDefault="00120D46" w:rsidP="00CB34FD">
      <w:pPr>
        <w:keepNext/>
        <w:spacing w:after="0"/>
        <w:jc w:val="both"/>
        <w:rPr>
          <w:rFonts w:ascii="Times New Roman" w:hAnsi="Times New Roman" w:cs="Times New Roman"/>
          <w:color w:val="000000" w:themeColor="text1"/>
          <w:sz w:val="20"/>
          <w:szCs w:val="20"/>
        </w:rPr>
      </w:pPr>
    </w:p>
    <w:p w14:paraId="44A9A82D" w14:textId="77777777" w:rsidR="002C6D9B" w:rsidRPr="00F97AC7" w:rsidRDefault="002C6D9B" w:rsidP="00713AE5">
      <w:pPr>
        <w:keepNext/>
        <w:spacing w:after="0"/>
        <w:jc w:val="both"/>
        <w:rPr>
          <w:rFonts w:ascii="Times New Roman" w:hAnsi="Times New Roman" w:cs="Times New Roman"/>
          <w:color w:val="000000" w:themeColor="text1"/>
          <w:sz w:val="20"/>
          <w:szCs w:val="20"/>
        </w:rPr>
      </w:pPr>
    </w:p>
    <w:p w14:paraId="18411574" w14:textId="37E1BD85" w:rsidR="0078305D" w:rsidRPr="00F97AC7" w:rsidRDefault="00E14E6B" w:rsidP="00713AE5">
      <w:pPr>
        <w:keepNext/>
        <w:jc w:val="center"/>
        <w:rPr>
          <w:rFonts w:ascii="Times New Roman" w:hAnsi="Times New Roman" w:cs="Times New Roman"/>
          <w:color w:val="000000" w:themeColor="text1"/>
          <w:sz w:val="20"/>
          <w:szCs w:val="20"/>
        </w:rPr>
      </w:pPr>
      <w:r w:rsidRPr="00F97AC7">
        <w:rPr>
          <w:rFonts w:ascii="Times New Roman" w:hAnsi="Times New Roman" w:cs="Times New Roman"/>
          <w:noProof/>
          <w:color w:val="000000" w:themeColor="text1"/>
          <w:sz w:val="20"/>
          <w:szCs w:val="20"/>
        </w:rPr>
        <w:t xml:space="preserve"> </w:t>
      </w:r>
      <w:r w:rsidR="005512B1" w:rsidRPr="00F97AC7">
        <w:rPr>
          <w:rFonts w:ascii="Times New Roman" w:hAnsi="Times New Roman" w:cs="Times New Roman"/>
          <w:noProof/>
          <w:color w:val="000000" w:themeColor="text1"/>
          <w:sz w:val="20"/>
          <w:szCs w:val="20"/>
        </w:rPr>
        <w:drawing>
          <wp:inline distT="0" distB="0" distL="0" distR="0" wp14:anchorId="6A306AB6" wp14:editId="664006E8">
            <wp:extent cx="5616000" cy="2569640"/>
            <wp:effectExtent l="0" t="0" r="3810" b="2540"/>
            <wp:docPr id="4" name="Picture 3" descr="A screenshot of a computer screen&#10;&#10;Description automatically generated">
              <a:extLst xmlns:a="http://schemas.openxmlformats.org/drawingml/2006/main">
                <a:ext uri="{FF2B5EF4-FFF2-40B4-BE49-F238E27FC236}">
                  <a16:creationId xmlns:a16="http://schemas.microsoft.com/office/drawing/2014/main" id="{BDC9B4D5-2A2A-C17F-F536-66D12299D37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screenshot of a computer screen&#10;&#10;Description automatically generated">
                      <a:extLst>
                        <a:ext uri="{FF2B5EF4-FFF2-40B4-BE49-F238E27FC236}">
                          <a16:creationId xmlns:a16="http://schemas.microsoft.com/office/drawing/2014/main" id="{BDC9B4D5-2A2A-C17F-F536-66D12299D37D}"/>
                        </a:ext>
                      </a:extLst>
                    </pic:cNvPr>
                    <pic:cNvPicPr>
                      <a:picLocks noChangeAspect="1"/>
                    </pic:cNvPicPr>
                  </pic:nvPicPr>
                  <pic:blipFill>
                    <a:blip r:embed="rId30"/>
                    <a:stretch>
                      <a:fillRect/>
                    </a:stretch>
                  </pic:blipFill>
                  <pic:spPr>
                    <a:xfrm>
                      <a:off x="0" y="0"/>
                      <a:ext cx="5616000" cy="2569640"/>
                    </a:xfrm>
                    <a:prstGeom prst="rect">
                      <a:avLst/>
                    </a:prstGeom>
                  </pic:spPr>
                </pic:pic>
              </a:graphicData>
            </a:graphic>
          </wp:inline>
        </w:drawing>
      </w:r>
    </w:p>
    <w:p w14:paraId="1E70E6BB" w14:textId="40BC39A3" w:rsidR="00296983" w:rsidRPr="00F97AC7" w:rsidRDefault="0078305D" w:rsidP="00713AE5">
      <w:pPr>
        <w:pStyle w:val="Caption"/>
        <w:jc w:val="center"/>
        <w:rPr>
          <w:rFonts w:ascii="Times New Roman" w:hAnsi="Times New Roman" w:cs="Times New Roman"/>
          <w:color w:val="000000" w:themeColor="text1"/>
          <w:sz w:val="20"/>
          <w:szCs w:val="20"/>
        </w:rPr>
      </w:pPr>
      <w:r w:rsidRPr="00F97AC7">
        <w:rPr>
          <w:rFonts w:ascii="Times New Roman" w:hAnsi="Times New Roman" w:cs="Times New Roman"/>
          <w:i w:val="0"/>
          <w:iCs w:val="0"/>
          <w:color w:val="000000" w:themeColor="text1"/>
          <w:sz w:val="20"/>
          <w:szCs w:val="20"/>
        </w:rPr>
        <w:t xml:space="preserve">Figure </w:t>
      </w:r>
      <w:r w:rsidRPr="00F97AC7">
        <w:rPr>
          <w:rFonts w:ascii="Times New Roman" w:hAnsi="Times New Roman" w:cs="Times New Roman"/>
          <w:i w:val="0"/>
          <w:iCs w:val="0"/>
          <w:color w:val="000000" w:themeColor="text1"/>
          <w:sz w:val="20"/>
          <w:szCs w:val="20"/>
        </w:rPr>
        <w:fldChar w:fldCharType="begin"/>
      </w:r>
      <w:r w:rsidRPr="00F97AC7">
        <w:rPr>
          <w:rFonts w:ascii="Times New Roman" w:hAnsi="Times New Roman" w:cs="Times New Roman"/>
          <w:i w:val="0"/>
          <w:iCs w:val="0"/>
          <w:color w:val="000000" w:themeColor="text1"/>
          <w:sz w:val="20"/>
          <w:szCs w:val="20"/>
        </w:rPr>
        <w:instrText xml:space="preserve"> SEQ Figure \* ARABIC </w:instrText>
      </w:r>
      <w:r w:rsidRPr="00F97AC7">
        <w:rPr>
          <w:rFonts w:ascii="Times New Roman" w:hAnsi="Times New Roman" w:cs="Times New Roman"/>
          <w:i w:val="0"/>
          <w:iCs w:val="0"/>
          <w:color w:val="000000" w:themeColor="text1"/>
          <w:sz w:val="20"/>
          <w:szCs w:val="20"/>
        </w:rPr>
        <w:fldChar w:fldCharType="separate"/>
      </w:r>
      <w:r w:rsidR="00474999" w:rsidRPr="00F97AC7">
        <w:rPr>
          <w:rFonts w:ascii="Times New Roman" w:hAnsi="Times New Roman" w:cs="Times New Roman"/>
          <w:i w:val="0"/>
          <w:iCs w:val="0"/>
          <w:noProof/>
          <w:color w:val="000000" w:themeColor="text1"/>
          <w:sz w:val="20"/>
          <w:szCs w:val="20"/>
        </w:rPr>
        <w:t>14</w:t>
      </w:r>
      <w:r w:rsidRPr="00F97AC7">
        <w:rPr>
          <w:rFonts w:ascii="Times New Roman" w:hAnsi="Times New Roman" w:cs="Times New Roman"/>
          <w:i w:val="0"/>
          <w:iCs w:val="0"/>
          <w:color w:val="000000" w:themeColor="text1"/>
          <w:sz w:val="20"/>
          <w:szCs w:val="20"/>
        </w:rPr>
        <w:fldChar w:fldCharType="end"/>
      </w:r>
      <w:r w:rsidR="00B44F19" w:rsidRPr="00F97AC7">
        <w:rPr>
          <w:rFonts w:ascii="Times New Roman" w:hAnsi="Times New Roman" w:cs="Times New Roman"/>
          <w:i w:val="0"/>
          <w:iCs w:val="0"/>
          <w:color w:val="000000" w:themeColor="text1"/>
          <w:sz w:val="20"/>
          <w:szCs w:val="20"/>
        </w:rPr>
        <w:t>:</w:t>
      </w:r>
      <w:r w:rsidRPr="00F97AC7">
        <w:rPr>
          <w:rFonts w:ascii="Times New Roman" w:hAnsi="Times New Roman" w:cs="Times New Roman"/>
          <w:i w:val="0"/>
          <w:iCs w:val="0"/>
          <w:color w:val="000000" w:themeColor="text1"/>
          <w:sz w:val="20"/>
          <w:szCs w:val="20"/>
        </w:rPr>
        <w:t xml:space="preserve"> </w:t>
      </w:r>
      <w:bookmarkStart w:id="21" w:name="_Hlk174347859"/>
      <w:r w:rsidRPr="00F97AC7">
        <w:rPr>
          <w:rFonts w:ascii="Times New Roman" w:hAnsi="Times New Roman" w:cs="Times New Roman"/>
          <w:i w:val="0"/>
          <w:iCs w:val="0"/>
          <w:color w:val="000000" w:themeColor="text1"/>
          <w:sz w:val="20"/>
          <w:szCs w:val="20"/>
        </w:rPr>
        <w:t xml:space="preserve">Cross-classification between PTAL levels and transit gaps </w:t>
      </w:r>
      <w:bookmarkEnd w:id="21"/>
      <w:r w:rsidRPr="00F97AC7">
        <w:rPr>
          <w:rFonts w:ascii="Times New Roman" w:hAnsi="Times New Roman" w:cs="Times New Roman"/>
          <w:i w:val="0"/>
          <w:iCs w:val="0"/>
          <w:color w:val="000000" w:themeColor="text1"/>
          <w:sz w:val="20"/>
          <w:szCs w:val="20"/>
        </w:rPr>
        <w:t>(Numbers in the table show number of subzones and numbers in bracket indicating percentage of transit dependent population staying in each category)</w:t>
      </w:r>
    </w:p>
    <w:p w14:paraId="077BE8BD" w14:textId="77777777" w:rsidR="004531ED" w:rsidRPr="00F97AC7" w:rsidRDefault="004531ED" w:rsidP="00713AE5">
      <w:pPr>
        <w:keepNext/>
        <w:spacing w:after="0"/>
        <w:ind w:firstLine="720"/>
        <w:jc w:val="both"/>
        <w:rPr>
          <w:rFonts w:ascii="Times New Roman" w:hAnsi="Times New Roman" w:cs="Times New Roman"/>
          <w:color w:val="000000" w:themeColor="text1"/>
          <w:sz w:val="20"/>
          <w:szCs w:val="20"/>
        </w:rPr>
      </w:pPr>
      <w:bookmarkStart w:id="22" w:name="_Hlk161563147"/>
    </w:p>
    <w:bookmarkEnd w:id="22"/>
    <w:p w14:paraId="5838AF5C" w14:textId="02C6E1E4" w:rsidR="00296983" w:rsidRPr="00F97AC7" w:rsidRDefault="00903066" w:rsidP="00296983">
      <w:pPr>
        <w:keepNext/>
        <w:jc w:val="center"/>
        <w:rPr>
          <w:rFonts w:ascii="Times New Roman" w:hAnsi="Times New Roman" w:cs="Times New Roman"/>
          <w:color w:val="000000" w:themeColor="text1"/>
          <w:sz w:val="20"/>
          <w:szCs w:val="20"/>
        </w:rPr>
      </w:pPr>
      <w:r w:rsidRPr="00F97AC7">
        <w:rPr>
          <w:rFonts w:ascii="Times New Roman" w:hAnsi="Times New Roman" w:cs="Times New Roman"/>
          <w:noProof/>
          <w:color w:val="000000" w:themeColor="text1"/>
          <w:sz w:val="20"/>
          <w:szCs w:val="20"/>
        </w:rPr>
        <w:drawing>
          <wp:inline distT="0" distB="0" distL="0" distR="0" wp14:anchorId="7CBEAFFD" wp14:editId="49C01B27">
            <wp:extent cx="4658823" cy="3600000"/>
            <wp:effectExtent l="0" t="0" r="8890" b="635"/>
            <wp:docPr id="98557554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575545" name="Picture 2"/>
                    <pic:cNvPicPr/>
                  </pic:nvPicPr>
                  <pic:blipFill>
                    <a:blip r:embed="rId31">
                      <a:extLst>
                        <a:ext uri="{28A0092B-C50C-407E-A947-70E740481C1C}">
                          <a14:useLocalDpi xmlns:a14="http://schemas.microsoft.com/office/drawing/2010/main" val="0"/>
                        </a:ext>
                      </a:extLst>
                    </a:blip>
                    <a:stretch>
                      <a:fillRect/>
                    </a:stretch>
                  </pic:blipFill>
                  <pic:spPr>
                    <a:xfrm>
                      <a:off x="0" y="0"/>
                      <a:ext cx="4658823" cy="3600000"/>
                    </a:xfrm>
                    <a:prstGeom prst="rect">
                      <a:avLst/>
                    </a:prstGeom>
                  </pic:spPr>
                </pic:pic>
              </a:graphicData>
            </a:graphic>
          </wp:inline>
        </w:drawing>
      </w:r>
    </w:p>
    <w:p w14:paraId="34E0FB38" w14:textId="59704EF3" w:rsidR="00867987" w:rsidRPr="00F97AC7" w:rsidRDefault="00296983" w:rsidP="00713AE5">
      <w:pPr>
        <w:pStyle w:val="Caption"/>
        <w:spacing w:after="0"/>
        <w:jc w:val="center"/>
        <w:rPr>
          <w:rFonts w:ascii="Times New Roman" w:hAnsi="Times New Roman" w:cs="Times New Roman"/>
          <w:color w:val="000000" w:themeColor="text1"/>
          <w:sz w:val="20"/>
          <w:szCs w:val="20"/>
        </w:rPr>
      </w:pPr>
      <w:r w:rsidRPr="00F97AC7">
        <w:rPr>
          <w:rFonts w:ascii="Times New Roman" w:hAnsi="Times New Roman" w:cs="Times New Roman"/>
          <w:i w:val="0"/>
          <w:iCs w:val="0"/>
          <w:color w:val="000000" w:themeColor="text1"/>
          <w:sz w:val="20"/>
          <w:szCs w:val="20"/>
        </w:rPr>
        <w:t xml:space="preserve">Figure </w:t>
      </w:r>
      <w:r w:rsidRPr="00F97AC7">
        <w:rPr>
          <w:rFonts w:ascii="Times New Roman" w:hAnsi="Times New Roman" w:cs="Times New Roman"/>
          <w:i w:val="0"/>
          <w:iCs w:val="0"/>
          <w:color w:val="000000" w:themeColor="text1"/>
          <w:sz w:val="20"/>
          <w:szCs w:val="20"/>
        </w:rPr>
        <w:fldChar w:fldCharType="begin"/>
      </w:r>
      <w:r w:rsidRPr="00F97AC7">
        <w:rPr>
          <w:rFonts w:ascii="Times New Roman" w:hAnsi="Times New Roman" w:cs="Times New Roman"/>
          <w:i w:val="0"/>
          <w:iCs w:val="0"/>
          <w:color w:val="000000" w:themeColor="text1"/>
          <w:sz w:val="20"/>
          <w:szCs w:val="20"/>
        </w:rPr>
        <w:instrText xml:space="preserve"> SEQ Figure \* ARABIC </w:instrText>
      </w:r>
      <w:r w:rsidRPr="00F97AC7">
        <w:rPr>
          <w:rFonts w:ascii="Times New Roman" w:hAnsi="Times New Roman" w:cs="Times New Roman"/>
          <w:i w:val="0"/>
          <w:iCs w:val="0"/>
          <w:color w:val="000000" w:themeColor="text1"/>
          <w:sz w:val="20"/>
          <w:szCs w:val="20"/>
        </w:rPr>
        <w:fldChar w:fldCharType="separate"/>
      </w:r>
      <w:r w:rsidR="00474999" w:rsidRPr="00F97AC7">
        <w:rPr>
          <w:rFonts w:ascii="Times New Roman" w:hAnsi="Times New Roman" w:cs="Times New Roman"/>
          <w:i w:val="0"/>
          <w:iCs w:val="0"/>
          <w:noProof/>
          <w:color w:val="000000" w:themeColor="text1"/>
          <w:sz w:val="20"/>
          <w:szCs w:val="20"/>
        </w:rPr>
        <w:t>15</w:t>
      </w:r>
      <w:r w:rsidRPr="00F97AC7">
        <w:rPr>
          <w:rFonts w:ascii="Times New Roman" w:hAnsi="Times New Roman" w:cs="Times New Roman"/>
          <w:i w:val="0"/>
          <w:iCs w:val="0"/>
          <w:color w:val="000000" w:themeColor="text1"/>
          <w:sz w:val="20"/>
          <w:szCs w:val="20"/>
        </w:rPr>
        <w:fldChar w:fldCharType="end"/>
      </w:r>
      <w:r w:rsidR="00B44F19" w:rsidRPr="00F97AC7">
        <w:rPr>
          <w:rFonts w:ascii="Times New Roman" w:hAnsi="Times New Roman" w:cs="Times New Roman"/>
          <w:i w:val="0"/>
          <w:iCs w:val="0"/>
          <w:color w:val="000000" w:themeColor="text1"/>
          <w:sz w:val="20"/>
          <w:szCs w:val="20"/>
        </w:rPr>
        <w:t>:</w:t>
      </w:r>
      <w:r w:rsidRPr="00F97AC7">
        <w:rPr>
          <w:rFonts w:ascii="Times New Roman" w:hAnsi="Times New Roman" w:cs="Times New Roman"/>
          <w:i w:val="0"/>
          <w:iCs w:val="0"/>
          <w:color w:val="000000" w:themeColor="text1"/>
          <w:sz w:val="20"/>
          <w:szCs w:val="20"/>
        </w:rPr>
        <w:t xml:space="preserve"> </w:t>
      </w:r>
      <w:bookmarkStart w:id="23" w:name="_Hlk174347661"/>
      <w:r w:rsidRPr="00F97AC7">
        <w:rPr>
          <w:rFonts w:ascii="Times New Roman" w:hAnsi="Times New Roman" w:cs="Times New Roman"/>
          <w:i w:val="0"/>
          <w:iCs w:val="0"/>
          <w:color w:val="000000" w:themeColor="text1"/>
          <w:sz w:val="20"/>
          <w:szCs w:val="20"/>
        </w:rPr>
        <w:t>Spatial cross-classification between PTAL and transit gap levels</w:t>
      </w:r>
      <w:bookmarkEnd w:id="23"/>
    </w:p>
    <w:p w14:paraId="6B7F0F16" w14:textId="77777777" w:rsidR="004531ED" w:rsidRPr="00F97AC7" w:rsidRDefault="004531ED" w:rsidP="004531ED">
      <w:pPr>
        <w:keepNext/>
        <w:spacing w:after="0"/>
        <w:ind w:firstLine="720"/>
        <w:jc w:val="both"/>
        <w:rPr>
          <w:rFonts w:ascii="Times New Roman" w:hAnsi="Times New Roman" w:cs="Times New Roman"/>
          <w:color w:val="000000" w:themeColor="text1"/>
          <w:sz w:val="20"/>
          <w:szCs w:val="20"/>
        </w:rPr>
      </w:pPr>
    </w:p>
    <w:p w14:paraId="632433AD" w14:textId="27EB0033" w:rsidR="00BE34F8" w:rsidRPr="00F97AC7" w:rsidRDefault="00BE34F8" w:rsidP="00BE34F8">
      <w:pPr>
        <w:keepNext/>
        <w:spacing w:after="0"/>
        <w:ind w:firstLine="720"/>
        <w:jc w:val="both"/>
        <w:rPr>
          <w:rFonts w:ascii="Times New Roman" w:hAnsi="Times New Roman" w:cs="Times New Roman"/>
          <w:i/>
          <w:color w:val="000000" w:themeColor="text1"/>
          <w:sz w:val="20"/>
          <w:szCs w:val="20"/>
        </w:rPr>
      </w:pPr>
      <w:r w:rsidRPr="00F97AC7">
        <w:rPr>
          <w:rFonts w:ascii="Times New Roman" w:hAnsi="Times New Roman" w:cs="Times New Roman"/>
          <w:iCs/>
          <w:color w:val="000000" w:themeColor="text1"/>
          <w:sz w:val="20"/>
          <w:szCs w:val="20"/>
        </w:rPr>
        <w:t>Figures</w:t>
      </w:r>
      <w:r w:rsidRPr="00F97AC7">
        <w:rPr>
          <w:rFonts w:ascii="Times New Roman" w:hAnsi="Times New Roman" w:cs="Times New Roman"/>
          <w:color w:val="000000" w:themeColor="text1"/>
          <w:sz w:val="20"/>
          <w:szCs w:val="20"/>
        </w:rPr>
        <w:t xml:space="preserve"> 14 and 15 present the results of the cross-classification between PTAL levels and transit gaps for Singapore. These results, illustrated in Figures 14 and 15, are based on the </w:t>
      </w:r>
      <w:r w:rsidR="00FC6975" w:rsidRPr="00F97AC7">
        <w:rPr>
          <w:rFonts w:ascii="Times New Roman" w:hAnsi="Times New Roman" w:cs="Times New Roman"/>
          <w:color w:val="000000" w:themeColor="text1"/>
          <w:sz w:val="20"/>
          <w:szCs w:val="20"/>
        </w:rPr>
        <w:t>TDRP</w:t>
      </w:r>
      <w:r w:rsidRPr="00F97AC7">
        <w:rPr>
          <w:rFonts w:ascii="Times New Roman" w:hAnsi="Times New Roman" w:cs="Times New Roman"/>
          <w:color w:val="000000" w:themeColor="text1"/>
          <w:sz w:val="20"/>
          <w:szCs w:val="20"/>
        </w:rPr>
        <w:t xml:space="preserve">. Areas with high transit gaps are spread throughout the country, forming clusters in various sub-regions. Specifically, 52 subzones show transit gap values more negative than -1.0. These zones, account for 44.82% of Singapore's transit-dependent population, cover only 7.33% of its total area. Of these 52 zones, 3 are in the eastern region, 11 in the central region, 7 in the northern region, 12 in the northeastern region, and 19 in the western region of Singapore. Additionally, when </w:t>
      </w:r>
      <w:r w:rsidRPr="00F97AC7">
        <w:rPr>
          <w:rFonts w:ascii="Times New Roman" w:hAnsi="Times New Roman" w:cs="Times New Roman"/>
          <w:color w:val="000000" w:themeColor="text1"/>
          <w:sz w:val="20"/>
          <w:szCs w:val="20"/>
        </w:rPr>
        <w:lastRenderedPageBreak/>
        <w:t>applying the PTAL scale to assess the transit desert condition, 6 subzones fall under the transit desert criterion, encompassing 4.69% of the transit-dependent population. Meanwhile, 46 subzones meet the definition of transit over-utilized zone, accounting for 40.13% of the transit-dependent population. These findings indicate that although the supply aspect in Singapore is generally good, a significant portion of the transit-dependent population resides in very small areas, resulting in excessive demand on the existing transit supply system. Conversely, 43 subzones display transit gap values exceeding 1.0, all adhering to the definition of transit oasis areas. However, the transit-dependent population residing in these subzones is significantly lower, constituting nearly one percent of the total transit-dependent population. Most of these transit oasis zones primarily comprise commercial spaces with limited residential blocks.</w:t>
      </w:r>
    </w:p>
    <w:p w14:paraId="228AED39" w14:textId="77777777" w:rsidR="00BE34F8" w:rsidRPr="00F97AC7" w:rsidRDefault="00BE34F8" w:rsidP="00713AE5">
      <w:pPr>
        <w:keepNext/>
        <w:spacing w:after="0"/>
        <w:ind w:firstLine="720"/>
        <w:jc w:val="both"/>
        <w:rPr>
          <w:rFonts w:ascii="Times New Roman" w:hAnsi="Times New Roman" w:cs="Times New Roman"/>
          <w:color w:val="000000" w:themeColor="text1"/>
          <w:sz w:val="20"/>
          <w:szCs w:val="20"/>
        </w:rPr>
      </w:pPr>
    </w:p>
    <w:p w14:paraId="0E29762F" w14:textId="7D73602B" w:rsidR="00367ADA" w:rsidRPr="00F97AC7" w:rsidRDefault="00367ADA" w:rsidP="00713AE5">
      <w:pPr>
        <w:keepNext/>
        <w:spacing w:after="0"/>
        <w:ind w:firstLine="720"/>
        <w:jc w:val="both"/>
        <w:rPr>
          <w:rFonts w:ascii="Times New Roman" w:hAnsi="Times New Roman" w:cs="Times New Roman"/>
          <w:color w:val="000000" w:themeColor="text1"/>
          <w:sz w:val="20"/>
          <w:szCs w:val="20"/>
        </w:rPr>
      </w:pPr>
      <w:r w:rsidRPr="00F97AC7">
        <w:rPr>
          <w:rFonts w:ascii="Times New Roman" w:hAnsi="Times New Roman" w:cs="Times New Roman"/>
          <w:color w:val="000000" w:themeColor="text1"/>
          <w:sz w:val="20"/>
          <w:szCs w:val="20"/>
        </w:rPr>
        <w:t>This systematic approach of classification of zones can aid in decision-making and facilitate targeted interventions to improve areas with poor transit services. We now propose a simple decision framework based on this classification system that can be used by policymakers and urban planning authorities. Broadly the cross-classification table can be divided into four quadrants (see Figure 12), (</w:t>
      </w:r>
      <w:proofErr w:type="spellStart"/>
      <w:r w:rsidRPr="00F97AC7">
        <w:rPr>
          <w:rFonts w:ascii="Times New Roman" w:hAnsi="Times New Roman" w:cs="Times New Roman"/>
          <w:color w:val="000000" w:themeColor="text1"/>
          <w:sz w:val="20"/>
          <w:szCs w:val="20"/>
        </w:rPr>
        <w:t>i</w:t>
      </w:r>
      <w:proofErr w:type="spellEnd"/>
      <w:r w:rsidRPr="00F97AC7">
        <w:rPr>
          <w:rFonts w:ascii="Times New Roman" w:hAnsi="Times New Roman" w:cs="Times New Roman"/>
          <w:color w:val="000000" w:themeColor="text1"/>
          <w:sz w:val="20"/>
          <w:szCs w:val="20"/>
        </w:rPr>
        <w:t xml:space="preserve">) </w:t>
      </w:r>
      <w:r w:rsidR="00D34E05" w:rsidRPr="00F97AC7">
        <w:rPr>
          <w:rFonts w:ascii="Times New Roman" w:hAnsi="Times New Roman" w:cs="Times New Roman"/>
          <w:color w:val="000000" w:themeColor="text1"/>
          <w:sz w:val="20"/>
          <w:szCs w:val="20"/>
        </w:rPr>
        <w:t>Low Accessibility and High Gap (LA-</w:t>
      </w:r>
      <w:r w:rsidR="001403CF" w:rsidRPr="00F97AC7">
        <w:rPr>
          <w:rFonts w:ascii="Times New Roman" w:hAnsi="Times New Roman" w:cs="Times New Roman"/>
          <w:color w:val="000000" w:themeColor="text1"/>
          <w:sz w:val="20"/>
          <w:szCs w:val="20"/>
        </w:rPr>
        <w:t>HG) (</w:t>
      </w:r>
      <w:r w:rsidRPr="00F97AC7">
        <w:rPr>
          <w:rFonts w:ascii="Times New Roman" w:hAnsi="Times New Roman" w:cs="Times New Roman"/>
          <w:color w:val="000000" w:themeColor="text1"/>
          <w:sz w:val="20"/>
          <w:szCs w:val="20"/>
        </w:rPr>
        <w:t xml:space="preserve">ii) </w:t>
      </w:r>
      <w:r w:rsidR="00D34E05" w:rsidRPr="00F97AC7">
        <w:rPr>
          <w:rFonts w:ascii="Times New Roman" w:hAnsi="Times New Roman" w:cs="Times New Roman"/>
          <w:color w:val="000000" w:themeColor="text1"/>
          <w:sz w:val="20"/>
          <w:szCs w:val="20"/>
        </w:rPr>
        <w:t>Low Accessibility and Low Gap (LA-LG)</w:t>
      </w:r>
      <w:r w:rsidRPr="00F97AC7">
        <w:rPr>
          <w:rFonts w:ascii="Times New Roman" w:hAnsi="Times New Roman" w:cs="Times New Roman"/>
          <w:color w:val="000000" w:themeColor="text1"/>
          <w:sz w:val="20"/>
          <w:szCs w:val="20"/>
        </w:rPr>
        <w:t xml:space="preserve"> (iii) </w:t>
      </w:r>
      <w:r w:rsidR="00D34E05" w:rsidRPr="00F97AC7">
        <w:rPr>
          <w:rFonts w:ascii="Times New Roman" w:hAnsi="Times New Roman" w:cs="Times New Roman"/>
          <w:color w:val="000000" w:themeColor="text1"/>
          <w:sz w:val="20"/>
          <w:szCs w:val="20"/>
        </w:rPr>
        <w:t>High</w:t>
      </w:r>
      <w:r w:rsidRPr="00F97AC7">
        <w:rPr>
          <w:rFonts w:ascii="Times New Roman" w:hAnsi="Times New Roman" w:cs="Times New Roman"/>
          <w:color w:val="000000" w:themeColor="text1"/>
          <w:sz w:val="20"/>
          <w:szCs w:val="20"/>
        </w:rPr>
        <w:t xml:space="preserve"> </w:t>
      </w:r>
      <w:r w:rsidR="00D34E05" w:rsidRPr="00F97AC7">
        <w:rPr>
          <w:rFonts w:ascii="Times New Roman" w:hAnsi="Times New Roman" w:cs="Times New Roman"/>
          <w:color w:val="000000" w:themeColor="text1"/>
          <w:sz w:val="20"/>
          <w:szCs w:val="20"/>
        </w:rPr>
        <w:t>A</w:t>
      </w:r>
      <w:r w:rsidRPr="00F97AC7">
        <w:rPr>
          <w:rFonts w:ascii="Times New Roman" w:hAnsi="Times New Roman" w:cs="Times New Roman"/>
          <w:color w:val="000000" w:themeColor="text1"/>
          <w:sz w:val="20"/>
          <w:szCs w:val="20"/>
        </w:rPr>
        <w:t xml:space="preserve">ccessibility and </w:t>
      </w:r>
      <w:r w:rsidR="00D34E05" w:rsidRPr="00F97AC7">
        <w:rPr>
          <w:rFonts w:ascii="Times New Roman" w:hAnsi="Times New Roman" w:cs="Times New Roman"/>
          <w:color w:val="000000" w:themeColor="text1"/>
          <w:sz w:val="20"/>
          <w:szCs w:val="20"/>
        </w:rPr>
        <w:t>Low Gap (HA-LG)</w:t>
      </w:r>
      <w:r w:rsidRPr="00F97AC7">
        <w:rPr>
          <w:rFonts w:ascii="Times New Roman" w:hAnsi="Times New Roman" w:cs="Times New Roman"/>
          <w:color w:val="000000" w:themeColor="text1"/>
          <w:sz w:val="20"/>
          <w:szCs w:val="20"/>
        </w:rPr>
        <w:t xml:space="preserve"> and (iv) </w:t>
      </w:r>
      <w:r w:rsidR="00D34E05" w:rsidRPr="00F97AC7">
        <w:rPr>
          <w:rFonts w:ascii="Times New Roman" w:hAnsi="Times New Roman" w:cs="Times New Roman"/>
          <w:color w:val="000000" w:themeColor="text1"/>
          <w:sz w:val="20"/>
          <w:szCs w:val="20"/>
        </w:rPr>
        <w:t>High</w:t>
      </w:r>
      <w:r w:rsidRPr="00F97AC7">
        <w:rPr>
          <w:rFonts w:ascii="Times New Roman" w:hAnsi="Times New Roman" w:cs="Times New Roman"/>
          <w:color w:val="000000" w:themeColor="text1"/>
          <w:sz w:val="20"/>
          <w:szCs w:val="20"/>
        </w:rPr>
        <w:t xml:space="preserve"> </w:t>
      </w:r>
      <w:r w:rsidR="00D34E05" w:rsidRPr="00F97AC7">
        <w:rPr>
          <w:rFonts w:ascii="Times New Roman" w:hAnsi="Times New Roman" w:cs="Times New Roman"/>
          <w:color w:val="000000" w:themeColor="text1"/>
          <w:sz w:val="20"/>
          <w:szCs w:val="20"/>
        </w:rPr>
        <w:t>A</w:t>
      </w:r>
      <w:r w:rsidRPr="00F97AC7">
        <w:rPr>
          <w:rFonts w:ascii="Times New Roman" w:hAnsi="Times New Roman" w:cs="Times New Roman"/>
          <w:color w:val="000000" w:themeColor="text1"/>
          <w:sz w:val="20"/>
          <w:szCs w:val="20"/>
        </w:rPr>
        <w:t xml:space="preserve">ccessibility and </w:t>
      </w:r>
      <w:r w:rsidR="00D34E05" w:rsidRPr="00F97AC7">
        <w:rPr>
          <w:rFonts w:ascii="Times New Roman" w:hAnsi="Times New Roman" w:cs="Times New Roman"/>
          <w:color w:val="000000" w:themeColor="text1"/>
          <w:sz w:val="20"/>
          <w:szCs w:val="20"/>
        </w:rPr>
        <w:t>High</w:t>
      </w:r>
      <w:r w:rsidRPr="00F97AC7">
        <w:rPr>
          <w:rFonts w:ascii="Times New Roman" w:hAnsi="Times New Roman" w:cs="Times New Roman"/>
          <w:color w:val="000000" w:themeColor="text1"/>
          <w:sz w:val="20"/>
          <w:szCs w:val="20"/>
        </w:rPr>
        <w:t xml:space="preserve"> </w:t>
      </w:r>
      <w:r w:rsidR="00927490" w:rsidRPr="00F97AC7">
        <w:rPr>
          <w:rFonts w:ascii="Times New Roman" w:hAnsi="Times New Roman" w:cs="Times New Roman"/>
          <w:color w:val="000000" w:themeColor="text1"/>
          <w:sz w:val="20"/>
          <w:szCs w:val="20"/>
        </w:rPr>
        <w:t>G</w:t>
      </w:r>
      <w:r w:rsidRPr="00F97AC7">
        <w:rPr>
          <w:rFonts w:ascii="Times New Roman" w:hAnsi="Times New Roman" w:cs="Times New Roman"/>
          <w:color w:val="000000" w:themeColor="text1"/>
          <w:sz w:val="20"/>
          <w:szCs w:val="20"/>
        </w:rPr>
        <w:t>ap (</w:t>
      </w:r>
      <w:r w:rsidR="00D34E05" w:rsidRPr="00F97AC7">
        <w:rPr>
          <w:rFonts w:ascii="Times New Roman" w:hAnsi="Times New Roman" w:cs="Times New Roman"/>
          <w:color w:val="000000" w:themeColor="text1"/>
          <w:sz w:val="20"/>
          <w:szCs w:val="20"/>
        </w:rPr>
        <w:t>HA-</w:t>
      </w:r>
      <w:r w:rsidRPr="00F97AC7">
        <w:rPr>
          <w:rFonts w:ascii="Times New Roman" w:hAnsi="Times New Roman" w:cs="Times New Roman"/>
          <w:color w:val="000000" w:themeColor="text1"/>
          <w:sz w:val="20"/>
          <w:szCs w:val="20"/>
        </w:rPr>
        <w:t>H</w:t>
      </w:r>
      <w:r w:rsidR="00D34E05" w:rsidRPr="00F97AC7">
        <w:rPr>
          <w:rFonts w:ascii="Times New Roman" w:hAnsi="Times New Roman" w:cs="Times New Roman"/>
          <w:color w:val="000000" w:themeColor="text1"/>
          <w:sz w:val="20"/>
          <w:szCs w:val="20"/>
        </w:rPr>
        <w:t>G</w:t>
      </w:r>
      <w:r w:rsidRPr="00F97AC7">
        <w:rPr>
          <w:rFonts w:ascii="Times New Roman" w:hAnsi="Times New Roman" w:cs="Times New Roman"/>
          <w:color w:val="000000" w:themeColor="text1"/>
          <w:sz w:val="20"/>
          <w:szCs w:val="20"/>
        </w:rPr>
        <w:t>).</w:t>
      </w:r>
    </w:p>
    <w:p w14:paraId="7475C893" w14:textId="77777777" w:rsidR="007A6B82" w:rsidRPr="00F97AC7" w:rsidRDefault="007A6B82" w:rsidP="000A6A3F">
      <w:pPr>
        <w:keepNext/>
        <w:spacing w:after="0"/>
        <w:jc w:val="both"/>
        <w:rPr>
          <w:rFonts w:ascii="Times New Roman" w:hAnsi="Times New Roman" w:cs="Times New Roman"/>
          <w:color w:val="000000" w:themeColor="text1"/>
          <w:sz w:val="20"/>
          <w:szCs w:val="20"/>
        </w:rPr>
      </w:pPr>
    </w:p>
    <w:p w14:paraId="45376BA5" w14:textId="285289B7" w:rsidR="0003729A" w:rsidRPr="00F97AC7" w:rsidRDefault="00C67EE9" w:rsidP="0003729A">
      <w:pPr>
        <w:keepNext/>
        <w:jc w:val="center"/>
        <w:rPr>
          <w:rFonts w:ascii="Times New Roman" w:hAnsi="Times New Roman" w:cs="Times New Roman"/>
          <w:color w:val="000000" w:themeColor="text1"/>
          <w:sz w:val="20"/>
          <w:szCs w:val="20"/>
        </w:rPr>
      </w:pPr>
      <w:r w:rsidRPr="00F97AC7">
        <w:rPr>
          <w:rFonts w:ascii="Times New Roman" w:hAnsi="Times New Roman" w:cs="Times New Roman"/>
          <w:noProof/>
          <w:color w:val="000000" w:themeColor="text1"/>
          <w:sz w:val="20"/>
          <w:szCs w:val="20"/>
        </w:rPr>
        <w:drawing>
          <wp:inline distT="0" distB="0" distL="0" distR="0" wp14:anchorId="017A063A" wp14:editId="414DA341">
            <wp:extent cx="5580000" cy="2525014"/>
            <wp:effectExtent l="0" t="0" r="1905" b="8890"/>
            <wp:docPr id="1090076757" name="Picture 4">
              <a:extLst xmlns:a="http://schemas.openxmlformats.org/drawingml/2006/main">
                <a:ext uri="{FF2B5EF4-FFF2-40B4-BE49-F238E27FC236}">
                  <a16:creationId xmlns:a16="http://schemas.microsoft.com/office/drawing/2014/main" id="{47E6C74F-A5CE-C643-2FA3-E2A8DB05035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47E6C74F-A5CE-C643-2FA3-E2A8DB050354}"/>
                        </a:ext>
                      </a:extLst>
                    </pic:cNvPr>
                    <pic:cNvPicPr>
                      <a:picLocks noChangeAspect="1"/>
                    </pic:cNvPicPr>
                  </pic:nvPicPr>
                  <pic:blipFill>
                    <a:blip r:embed="rId32"/>
                    <a:stretch>
                      <a:fillRect/>
                    </a:stretch>
                  </pic:blipFill>
                  <pic:spPr>
                    <a:xfrm>
                      <a:off x="0" y="0"/>
                      <a:ext cx="5580000" cy="2525014"/>
                    </a:xfrm>
                    <a:prstGeom prst="rect">
                      <a:avLst/>
                    </a:prstGeom>
                  </pic:spPr>
                </pic:pic>
              </a:graphicData>
            </a:graphic>
          </wp:inline>
        </w:drawing>
      </w:r>
    </w:p>
    <w:p w14:paraId="5785B995" w14:textId="4AB273F0" w:rsidR="0003729A" w:rsidRPr="00F97AC7" w:rsidRDefault="0003729A" w:rsidP="002278BF">
      <w:pPr>
        <w:pStyle w:val="Caption"/>
        <w:spacing w:before="240" w:after="0"/>
        <w:jc w:val="center"/>
        <w:rPr>
          <w:rFonts w:ascii="Times New Roman" w:hAnsi="Times New Roman" w:cs="Times New Roman"/>
          <w:i w:val="0"/>
          <w:iCs w:val="0"/>
          <w:color w:val="000000" w:themeColor="text1"/>
          <w:sz w:val="20"/>
          <w:szCs w:val="20"/>
        </w:rPr>
      </w:pPr>
      <w:r w:rsidRPr="00F97AC7">
        <w:rPr>
          <w:rFonts w:ascii="Times New Roman" w:hAnsi="Times New Roman" w:cs="Times New Roman"/>
          <w:i w:val="0"/>
          <w:iCs w:val="0"/>
          <w:color w:val="000000" w:themeColor="text1"/>
          <w:sz w:val="20"/>
          <w:szCs w:val="20"/>
        </w:rPr>
        <w:t xml:space="preserve">Figure </w:t>
      </w:r>
      <w:r w:rsidRPr="00F97AC7">
        <w:rPr>
          <w:rFonts w:ascii="Times New Roman" w:hAnsi="Times New Roman" w:cs="Times New Roman"/>
          <w:i w:val="0"/>
          <w:iCs w:val="0"/>
          <w:color w:val="000000" w:themeColor="text1"/>
          <w:sz w:val="20"/>
          <w:szCs w:val="20"/>
        </w:rPr>
        <w:fldChar w:fldCharType="begin"/>
      </w:r>
      <w:r w:rsidRPr="00F97AC7">
        <w:rPr>
          <w:rFonts w:ascii="Times New Roman" w:hAnsi="Times New Roman" w:cs="Times New Roman"/>
          <w:i w:val="0"/>
          <w:iCs w:val="0"/>
          <w:color w:val="000000" w:themeColor="text1"/>
          <w:sz w:val="20"/>
          <w:szCs w:val="20"/>
        </w:rPr>
        <w:instrText xml:space="preserve"> SEQ Figure \* ARABIC </w:instrText>
      </w:r>
      <w:r w:rsidRPr="00F97AC7">
        <w:rPr>
          <w:rFonts w:ascii="Times New Roman" w:hAnsi="Times New Roman" w:cs="Times New Roman"/>
          <w:i w:val="0"/>
          <w:iCs w:val="0"/>
          <w:color w:val="000000" w:themeColor="text1"/>
          <w:sz w:val="20"/>
          <w:szCs w:val="20"/>
        </w:rPr>
        <w:fldChar w:fldCharType="separate"/>
      </w:r>
      <w:r w:rsidR="00474999" w:rsidRPr="00F97AC7">
        <w:rPr>
          <w:rFonts w:ascii="Times New Roman" w:hAnsi="Times New Roman" w:cs="Times New Roman"/>
          <w:i w:val="0"/>
          <w:iCs w:val="0"/>
          <w:noProof/>
          <w:color w:val="000000" w:themeColor="text1"/>
          <w:sz w:val="20"/>
          <w:szCs w:val="20"/>
        </w:rPr>
        <w:t>16</w:t>
      </w:r>
      <w:r w:rsidRPr="00F97AC7">
        <w:rPr>
          <w:rFonts w:ascii="Times New Roman" w:hAnsi="Times New Roman" w:cs="Times New Roman"/>
          <w:i w:val="0"/>
          <w:iCs w:val="0"/>
          <w:color w:val="000000" w:themeColor="text1"/>
          <w:sz w:val="20"/>
          <w:szCs w:val="20"/>
        </w:rPr>
        <w:fldChar w:fldCharType="end"/>
      </w:r>
      <w:r w:rsidR="00B44F19" w:rsidRPr="00F97AC7">
        <w:rPr>
          <w:rFonts w:ascii="Times New Roman" w:hAnsi="Times New Roman" w:cs="Times New Roman"/>
          <w:i w:val="0"/>
          <w:iCs w:val="0"/>
          <w:color w:val="000000" w:themeColor="text1"/>
          <w:sz w:val="20"/>
          <w:szCs w:val="20"/>
        </w:rPr>
        <w:t>:</w:t>
      </w:r>
      <w:r w:rsidRPr="00F97AC7">
        <w:rPr>
          <w:rFonts w:ascii="Times New Roman" w:hAnsi="Times New Roman" w:cs="Times New Roman"/>
          <w:i w:val="0"/>
          <w:iCs w:val="0"/>
          <w:color w:val="000000" w:themeColor="text1"/>
          <w:sz w:val="20"/>
          <w:szCs w:val="20"/>
        </w:rPr>
        <w:t xml:space="preserve"> Decision framework </w:t>
      </w:r>
      <w:r w:rsidR="0068240E" w:rsidRPr="00F97AC7">
        <w:rPr>
          <w:rFonts w:ascii="Times New Roman" w:hAnsi="Times New Roman" w:cs="Times New Roman"/>
          <w:i w:val="0"/>
          <w:iCs w:val="0"/>
          <w:color w:val="000000" w:themeColor="text1"/>
          <w:sz w:val="20"/>
          <w:szCs w:val="20"/>
        </w:rPr>
        <w:t>of</w:t>
      </w:r>
      <w:r w:rsidRPr="00F97AC7">
        <w:rPr>
          <w:rFonts w:ascii="Times New Roman" w:hAnsi="Times New Roman" w:cs="Times New Roman"/>
          <w:i w:val="0"/>
          <w:iCs w:val="0"/>
          <w:color w:val="000000" w:themeColor="text1"/>
          <w:sz w:val="20"/>
          <w:szCs w:val="20"/>
        </w:rPr>
        <w:t xml:space="preserve"> policy measures </w:t>
      </w:r>
      <w:r w:rsidR="002F58FD" w:rsidRPr="00F97AC7">
        <w:rPr>
          <w:rFonts w:ascii="Times New Roman" w:hAnsi="Times New Roman" w:cs="Times New Roman"/>
          <w:i w:val="0"/>
          <w:iCs w:val="0"/>
          <w:color w:val="000000" w:themeColor="text1"/>
          <w:sz w:val="20"/>
          <w:szCs w:val="20"/>
        </w:rPr>
        <w:t>to</w:t>
      </w:r>
      <w:r w:rsidRPr="00F97AC7">
        <w:rPr>
          <w:rFonts w:ascii="Times New Roman" w:hAnsi="Times New Roman" w:cs="Times New Roman"/>
          <w:i w:val="0"/>
          <w:iCs w:val="0"/>
          <w:color w:val="000000" w:themeColor="text1"/>
          <w:sz w:val="20"/>
          <w:szCs w:val="20"/>
        </w:rPr>
        <w:t xml:space="preserve"> improv</w:t>
      </w:r>
      <w:r w:rsidR="002F58FD" w:rsidRPr="00F97AC7">
        <w:rPr>
          <w:rFonts w:ascii="Times New Roman" w:hAnsi="Times New Roman" w:cs="Times New Roman"/>
          <w:i w:val="0"/>
          <w:iCs w:val="0"/>
          <w:color w:val="000000" w:themeColor="text1"/>
          <w:sz w:val="20"/>
          <w:szCs w:val="20"/>
        </w:rPr>
        <w:t>e</w:t>
      </w:r>
      <w:r w:rsidRPr="00F97AC7">
        <w:rPr>
          <w:rFonts w:ascii="Times New Roman" w:hAnsi="Times New Roman" w:cs="Times New Roman"/>
          <w:i w:val="0"/>
          <w:iCs w:val="0"/>
          <w:color w:val="000000" w:themeColor="text1"/>
          <w:sz w:val="20"/>
          <w:szCs w:val="20"/>
        </w:rPr>
        <w:t xml:space="preserve"> </w:t>
      </w:r>
      <w:r w:rsidR="00314789" w:rsidRPr="00F97AC7">
        <w:rPr>
          <w:rFonts w:ascii="Times New Roman" w:hAnsi="Times New Roman" w:cs="Times New Roman"/>
          <w:i w:val="0"/>
          <w:iCs w:val="0"/>
          <w:color w:val="000000" w:themeColor="text1"/>
          <w:sz w:val="20"/>
          <w:szCs w:val="20"/>
        </w:rPr>
        <w:t xml:space="preserve">transit </w:t>
      </w:r>
      <w:r w:rsidRPr="00F97AC7">
        <w:rPr>
          <w:rFonts w:ascii="Times New Roman" w:hAnsi="Times New Roman" w:cs="Times New Roman"/>
          <w:i w:val="0"/>
          <w:iCs w:val="0"/>
          <w:color w:val="000000" w:themeColor="text1"/>
          <w:sz w:val="20"/>
          <w:szCs w:val="20"/>
        </w:rPr>
        <w:t>system accessibility and minimis</w:t>
      </w:r>
      <w:r w:rsidR="0068240E" w:rsidRPr="00F97AC7">
        <w:rPr>
          <w:rFonts w:ascii="Times New Roman" w:hAnsi="Times New Roman" w:cs="Times New Roman"/>
          <w:i w:val="0"/>
          <w:iCs w:val="0"/>
          <w:color w:val="000000" w:themeColor="text1"/>
          <w:sz w:val="20"/>
          <w:szCs w:val="20"/>
        </w:rPr>
        <w:t>e</w:t>
      </w:r>
      <w:r w:rsidRPr="00F97AC7">
        <w:rPr>
          <w:rFonts w:ascii="Times New Roman" w:hAnsi="Times New Roman" w:cs="Times New Roman"/>
          <w:i w:val="0"/>
          <w:iCs w:val="0"/>
          <w:color w:val="000000" w:themeColor="text1"/>
          <w:sz w:val="20"/>
          <w:szCs w:val="20"/>
        </w:rPr>
        <w:t xml:space="preserve"> the transit gap</w:t>
      </w:r>
    </w:p>
    <w:p w14:paraId="41F75D57" w14:textId="77777777" w:rsidR="004276FC" w:rsidRPr="00F97AC7" w:rsidRDefault="004276FC" w:rsidP="004276FC">
      <w:pPr>
        <w:keepNext/>
        <w:spacing w:after="0"/>
        <w:ind w:firstLine="720"/>
        <w:jc w:val="both"/>
        <w:rPr>
          <w:rFonts w:ascii="Times New Roman" w:hAnsi="Times New Roman" w:cs="Times New Roman"/>
          <w:color w:val="000000" w:themeColor="text1"/>
          <w:sz w:val="20"/>
          <w:szCs w:val="20"/>
        </w:rPr>
      </w:pPr>
    </w:p>
    <w:p w14:paraId="66C87AC0" w14:textId="4F4C1060" w:rsidR="000A6A3F" w:rsidRPr="00F97AC7" w:rsidRDefault="000A6A3F" w:rsidP="00A0753D">
      <w:pPr>
        <w:keepNext/>
        <w:spacing w:after="0"/>
        <w:ind w:firstLine="720"/>
        <w:jc w:val="both"/>
        <w:rPr>
          <w:rFonts w:ascii="Times New Roman" w:hAnsi="Times New Roman" w:cs="Times New Roman"/>
          <w:color w:val="000000" w:themeColor="text1"/>
          <w:sz w:val="20"/>
          <w:szCs w:val="20"/>
        </w:rPr>
      </w:pPr>
      <w:r w:rsidRPr="00F97AC7">
        <w:rPr>
          <w:rFonts w:ascii="Times New Roman" w:hAnsi="Times New Roman" w:cs="Times New Roman"/>
          <w:color w:val="000000" w:themeColor="text1"/>
          <w:sz w:val="20"/>
          <w:szCs w:val="20"/>
        </w:rPr>
        <w:t xml:space="preserve">We tried to develop a decision framework for enhancing transit system accessibility and reducing transit deserts and transit </w:t>
      </w:r>
      <w:r w:rsidR="009B254E" w:rsidRPr="00F97AC7">
        <w:rPr>
          <w:rFonts w:ascii="Times New Roman" w:hAnsi="Times New Roman" w:cs="Times New Roman"/>
          <w:color w:val="000000" w:themeColor="text1"/>
          <w:sz w:val="20"/>
          <w:szCs w:val="20"/>
        </w:rPr>
        <w:t>stressed</w:t>
      </w:r>
      <w:r w:rsidRPr="00F97AC7">
        <w:rPr>
          <w:rFonts w:ascii="Times New Roman" w:hAnsi="Times New Roman" w:cs="Times New Roman"/>
          <w:color w:val="000000" w:themeColor="text1"/>
          <w:sz w:val="20"/>
          <w:szCs w:val="20"/>
        </w:rPr>
        <w:t xml:space="preserve"> zones (see Figure 16). Initially, the subzones undergo evaluation through a spatial cross-classification method (illustrated in Figure 12). As LA-HG is the most critical category, but from the transportation and urban planning prospects HA-HG can be more challenging. In the proposed framework, the assessment of public transit availability is based on both average bus stop density and average bus services within each subzone.</w:t>
      </w:r>
    </w:p>
    <w:p w14:paraId="54AA613C" w14:textId="40546AC5" w:rsidR="00A0753D" w:rsidRPr="00F97AC7" w:rsidRDefault="00A0753D" w:rsidP="000A6A3F">
      <w:pPr>
        <w:keepNext/>
        <w:spacing w:after="0"/>
        <w:jc w:val="both"/>
        <w:rPr>
          <w:rFonts w:ascii="Times New Roman" w:hAnsi="Times New Roman" w:cs="Times New Roman"/>
          <w:color w:val="000000" w:themeColor="text1"/>
          <w:sz w:val="20"/>
          <w:szCs w:val="20"/>
        </w:rPr>
      </w:pPr>
      <w:r w:rsidRPr="00F97AC7">
        <w:rPr>
          <w:rFonts w:ascii="Times New Roman" w:hAnsi="Times New Roman" w:cs="Times New Roman"/>
          <w:color w:val="000000" w:themeColor="text1"/>
          <w:sz w:val="20"/>
          <w:szCs w:val="20"/>
        </w:rPr>
        <w:tab/>
      </w:r>
    </w:p>
    <w:p w14:paraId="6427AA93" w14:textId="77777777" w:rsidR="000A6A3F" w:rsidRPr="00F97AC7" w:rsidRDefault="000A6A3F" w:rsidP="000A6A3F">
      <w:pPr>
        <w:keepNext/>
        <w:spacing w:after="0"/>
        <w:ind w:firstLine="720"/>
        <w:jc w:val="both"/>
        <w:rPr>
          <w:rFonts w:ascii="Times New Roman" w:hAnsi="Times New Roman" w:cs="Times New Roman"/>
          <w:color w:val="000000" w:themeColor="text1"/>
          <w:sz w:val="20"/>
          <w:szCs w:val="20"/>
        </w:rPr>
      </w:pPr>
      <w:r w:rsidRPr="00F97AC7">
        <w:rPr>
          <w:rFonts w:ascii="Times New Roman" w:hAnsi="Times New Roman" w:cs="Times New Roman"/>
          <w:color w:val="000000" w:themeColor="text1"/>
          <w:sz w:val="20"/>
          <w:szCs w:val="20"/>
        </w:rPr>
        <w:t>Four distinct categories of policy measures emerge from combination of bus stop density and bus service, these combinations (“Bus Stop Density-Bus Service”) are (</w:t>
      </w:r>
      <w:proofErr w:type="spellStart"/>
      <w:r w:rsidRPr="00F97AC7">
        <w:rPr>
          <w:rFonts w:ascii="Times New Roman" w:hAnsi="Times New Roman" w:cs="Times New Roman"/>
          <w:color w:val="000000" w:themeColor="text1"/>
          <w:sz w:val="20"/>
          <w:szCs w:val="20"/>
        </w:rPr>
        <w:t>i</w:t>
      </w:r>
      <w:proofErr w:type="spellEnd"/>
      <w:r w:rsidRPr="00F97AC7">
        <w:rPr>
          <w:rFonts w:ascii="Times New Roman" w:hAnsi="Times New Roman" w:cs="Times New Roman"/>
          <w:color w:val="000000" w:themeColor="text1"/>
          <w:sz w:val="20"/>
          <w:szCs w:val="20"/>
        </w:rPr>
        <w:t>) Below Average Density-Below Average Service, (ii) Below Average Density-Above Average Service, (iii) Above Average Density-Below Average Service, and (iv) Above Average Density-Above Average Service. The initial term in each pair indicates the level of bus stop density, while the latter signifies the level of bus service. For instance, in the Below Average Density-Above Average Service class, where “Below Average Density” represents the bus density in subzone is less than the average bus density of subzones and “Above Average Accessibility” indicates the bus service in subzone exceed the average bus service of subzones.</w:t>
      </w:r>
    </w:p>
    <w:p w14:paraId="57EB5935" w14:textId="77777777" w:rsidR="004531ED" w:rsidRPr="00F97AC7" w:rsidRDefault="004531ED" w:rsidP="004531ED">
      <w:pPr>
        <w:keepNext/>
        <w:spacing w:after="0"/>
        <w:ind w:firstLine="720"/>
        <w:jc w:val="both"/>
        <w:rPr>
          <w:rFonts w:ascii="Times New Roman" w:hAnsi="Times New Roman" w:cs="Times New Roman"/>
          <w:color w:val="000000" w:themeColor="text1"/>
          <w:sz w:val="20"/>
          <w:szCs w:val="20"/>
        </w:rPr>
      </w:pPr>
    </w:p>
    <w:p w14:paraId="239A075E" w14:textId="43ADE249" w:rsidR="00DD5EAC" w:rsidRPr="00F97AC7" w:rsidRDefault="008267F6">
      <w:pPr>
        <w:keepNext/>
        <w:spacing w:after="0"/>
        <w:ind w:firstLine="720"/>
        <w:jc w:val="both"/>
        <w:rPr>
          <w:rFonts w:ascii="Times New Roman" w:hAnsi="Times New Roman" w:cs="Times New Roman"/>
          <w:color w:val="000000" w:themeColor="text1"/>
          <w:sz w:val="20"/>
          <w:szCs w:val="20"/>
        </w:rPr>
      </w:pPr>
      <w:r w:rsidRPr="00F97AC7">
        <w:rPr>
          <w:rFonts w:ascii="Times New Roman" w:hAnsi="Times New Roman" w:cs="Times New Roman"/>
          <w:color w:val="000000" w:themeColor="text1"/>
          <w:sz w:val="20"/>
          <w:szCs w:val="20"/>
        </w:rPr>
        <w:t xml:space="preserve">The average bus stop density in a </w:t>
      </w:r>
      <w:r w:rsidR="005F5280" w:rsidRPr="00F97AC7">
        <w:rPr>
          <w:rFonts w:ascii="Times New Roman" w:hAnsi="Times New Roman" w:cs="Times New Roman"/>
          <w:color w:val="000000" w:themeColor="text1"/>
          <w:sz w:val="20"/>
          <w:szCs w:val="20"/>
        </w:rPr>
        <w:t>subzone</w:t>
      </w:r>
      <w:r w:rsidRPr="00F97AC7">
        <w:rPr>
          <w:rFonts w:ascii="Times New Roman" w:hAnsi="Times New Roman" w:cs="Times New Roman"/>
          <w:color w:val="000000" w:themeColor="text1"/>
          <w:sz w:val="20"/>
          <w:szCs w:val="20"/>
        </w:rPr>
        <w:t xml:space="preserve"> is around 15 bus stops per km. sq. </w:t>
      </w:r>
      <w:r w:rsidR="00AE475A" w:rsidRPr="00F97AC7">
        <w:rPr>
          <w:rFonts w:ascii="Times New Roman" w:hAnsi="Times New Roman" w:cs="Times New Roman"/>
          <w:color w:val="000000" w:themeColor="text1"/>
          <w:sz w:val="20"/>
          <w:szCs w:val="20"/>
        </w:rPr>
        <w:t xml:space="preserve">and average public bus service </w:t>
      </w:r>
      <w:r w:rsidR="00D430B4" w:rsidRPr="00F97AC7">
        <w:rPr>
          <w:rFonts w:ascii="Times New Roman" w:hAnsi="Times New Roman" w:cs="Times New Roman"/>
          <w:color w:val="000000" w:themeColor="text1"/>
          <w:sz w:val="20"/>
          <w:szCs w:val="20"/>
        </w:rPr>
        <w:t xml:space="preserve">in a </w:t>
      </w:r>
      <w:r w:rsidR="00495C5D" w:rsidRPr="00F97AC7">
        <w:rPr>
          <w:rFonts w:ascii="Times New Roman" w:hAnsi="Times New Roman" w:cs="Times New Roman"/>
          <w:color w:val="000000" w:themeColor="text1"/>
          <w:sz w:val="20"/>
          <w:szCs w:val="20"/>
        </w:rPr>
        <w:t>subzone</w:t>
      </w:r>
      <w:r w:rsidR="00AE475A" w:rsidRPr="00F97AC7">
        <w:rPr>
          <w:rFonts w:ascii="Times New Roman" w:hAnsi="Times New Roman" w:cs="Times New Roman"/>
          <w:color w:val="000000" w:themeColor="text1"/>
          <w:sz w:val="20"/>
          <w:szCs w:val="20"/>
        </w:rPr>
        <w:t xml:space="preserve"> is around 3</w:t>
      </w:r>
      <w:r w:rsidR="003347A8" w:rsidRPr="00F97AC7">
        <w:rPr>
          <w:rFonts w:ascii="Times New Roman" w:hAnsi="Times New Roman" w:cs="Times New Roman"/>
          <w:color w:val="000000" w:themeColor="text1"/>
          <w:sz w:val="20"/>
          <w:szCs w:val="20"/>
        </w:rPr>
        <w:t>2</w:t>
      </w:r>
      <w:r w:rsidR="00AE475A" w:rsidRPr="00F97AC7">
        <w:rPr>
          <w:rFonts w:ascii="Times New Roman" w:hAnsi="Times New Roman" w:cs="Times New Roman"/>
          <w:color w:val="000000" w:themeColor="text1"/>
          <w:sz w:val="20"/>
          <w:szCs w:val="20"/>
        </w:rPr>
        <w:t xml:space="preserve"> buses</w:t>
      </w:r>
      <w:r w:rsidR="00DC1FEF" w:rsidRPr="00F97AC7">
        <w:rPr>
          <w:rFonts w:ascii="Times New Roman" w:hAnsi="Times New Roman" w:cs="Times New Roman"/>
          <w:color w:val="000000" w:themeColor="text1"/>
          <w:sz w:val="20"/>
          <w:szCs w:val="20"/>
        </w:rPr>
        <w:t xml:space="preserve"> per hour</w:t>
      </w:r>
      <w:r w:rsidR="00D430B4" w:rsidRPr="00F97AC7">
        <w:rPr>
          <w:rFonts w:ascii="Times New Roman" w:hAnsi="Times New Roman" w:cs="Times New Roman"/>
          <w:color w:val="000000" w:themeColor="text1"/>
          <w:sz w:val="20"/>
          <w:szCs w:val="20"/>
        </w:rPr>
        <w:t xml:space="preserve"> per bus stop</w:t>
      </w:r>
      <w:r w:rsidR="00266CA2" w:rsidRPr="00F97AC7">
        <w:rPr>
          <w:rFonts w:ascii="Times New Roman" w:hAnsi="Times New Roman" w:cs="Times New Roman"/>
          <w:color w:val="000000" w:themeColor="text1"/>
          <w:sz w:val="20"/>
          <w:szCs w:val="20"/>
        </w:rPr>
        <w:t xml:space="preserve">. </w:t>
      </w:r>
      <w:r w:rsidRPr="00F97AC7">
        <w:rPr>
          <w:rFonts w:ascii="Times New Roman" w:hAnsi="Times New Roman" w:cs="Times New Roman"/>
          <w:color w:val="000000" w:themeColor="text1"/>
          <w:sz w:val="20"/>
          <w:szCs w:val="20"/>
        </w:rPr>
        <w:t xml:space="preserve">For the </w:t>
      </w:r>
      <w:r w:rsidR="005F5280" w:rsidRPr="00F97AC7">
        <w:rPr>
          <w:rFonts w:ascii="Times New Roman" w:hAnsi="Times New Roman" w:cs="Times New Roman"/>
          <w:color w:val="000000" w:themeColor="text1"/>
          <w:sz w:val="20"/>
          <w:szCs w:val="20"/>
        </w:rPr>
        <w:t>subzone</w:t>
      </w:r>
      <w:r w:rsidRPr="00F97AC7">
        <w:rPr>
          <w:rFonts w:ascii="Times New Roman" w:hAnsi="Times New Roman" w:cs="Times New Roman"/>
          <w:color w:val="000000" w:themeColor="text1"/>
          <w:sz w:val="20"/>
          <w:szCs w:val="20"/>
        </w:rPr>
        <w:t xml:space="preserve">s lying in </w:t>
      </w:r>
      <w:r w:rsidR="00325349" w:rsidRPr="00F97AC7">
        <w:rPr>
          <w:rFonts w:ascii="Times New Roman" w:hAnsi="Times New Roman" w:cs="Times New Roman"/>
          <w:color w:val="000000" w:themeColor="text1"/>
          <w:sz w:val="20"/>
          <w:szCs w:val="20"/>
        </w:rPr>
        <w:t>LA-HG</w:t>
      </w:r>
      <w:r w:rsidRPr="00F97AC7">
        <w:rPr>
          <w:rFonts w:ascii="Times New Roman" w:hAnsi="Times New Roman" w:cs="Times New Roman"/>
          <w:color w:val="000000" w:themeColor="text1"/>
          <w:sz w:val="20"/>
          <w:szCs w:val="20"/>
        </w:rPr>
        <w:t xml:space="preserve"> category, two policy measures can be possible: (</w:t>
      </w:r>
      <w:proofErr w:type="spellStart"/>
      <w:r w:rsidRPr="00F97AC7">
        <w:rPr>
          <w:rFonts w:ascii="Times New Roman" w:hAnsi="Times New Roman" w:cs="Times New Roman"/>
          <w:color w:val="000000" w:themeColor="text1"/>
          <w:sz w:val="20"/>
          <w:szCs w:val="20"/>
        </w:rPr>
        <w:t>i</w:t>
      </w:r>
      <w:proofErr w:type="spellEnd"/>
      <w:r w:rsidRPr="00F97AC7">
        <w:rPr>
          <w:rFonts w:ascii="Times New Roman" w:hAnsi="Times New Roman" w:cs="Times New Roman"/>
          <w:color w:val="000000" w:themeColor="text1"/>
          <w:sz w:val="20"/>
          <w:szCs w:val="20"/>
        </w:rPr>
        <w:t xml:space="preserve">) enhance the bus stops number and (ii) improve the bus frequency. </w:t>
      </w:r>
      <w:r w:rsidR="005D37CB" w:rsidRPr="00F97AC7">
        <w:rPr>
          <w:rFonts w:ascii="Times New Roman" w:hAnsi="Times New Roman" w:cs="Times New Roman"/>
          <w:color w:val="000000" w:themeColor="text1"/>
          <w:sz w:val="20"/>
          <w:szCs w:val="20"/>
        </w:rPr>
        <w:t xml:space="preserve">If a </w:t>
      </w:r>
      <w:r w:rsidR="005F5280" w:rsidRPr="00F97AC7">
        <w:rPr>
          <w:rFonts w:ascii="Times New Roman" w:hAnsi="Times New Roman" w:cs="Times New Roman"/>
          <w:color w:val="000000" w:themeColor="text1"/>
          <w:sz w:val="20"/>
          <w:szCs w:val="20"/>
        </w:rPr>
        <w:lastRenderedPageBreak/>
        <w:t>subzone</w:t>
      </w:r>
      <w:r w:rsidR="005D37CB" w:rsidRPr="00F97AC7">
        <w:rPr>
          <w:rFonts w:ascii="Times New Roman" w:hAnsi="Times New Roman" w:cs="Times New Roman"/>
          <w:color w:val="000000" w:themeColor="text1"/>
          <w:sz w:val="20"/>
          <w:szCs w:val="20"/>
        </w:rPr>
        <w:t>'s bus stop density is below average, increasing the number of bus stops is recommended to enhance transit access and improve user accessibility. Conversely, if the density is above average, improving the number of routes and bus frequency can boost PTAL values and lessen the transit gap.</w:t>
      </w:r>
      <w:r w:rsidR="00DD5EAC" w:rsidRPr="00F97AC7">
        <w:rPr>
          <w:rFonts w:ascii="Times New Roman" w:hAnsi="Times New Roman" w:cs="Times New Roman"/>
          <w:color w:val="000000" w:themeColor="text1"/>
          <w:sz w:val="20"/>
          <w:szCs w:val="20"/>
        </w:rPr>
        <w:t xml:space="preserve"> </w:t>
      </w:r>
      <w:r w:rsidR="00FF74B5" w:rsidRPr="00F97AC7">
        <w:rPr>
          <w:rFonts w:ascii="Times New Roman" w:hAnsi="Times New Roman" w:cs="Times New Roman"/>
          <w:color w:val="000000" w:themeColor="text1"/>
          <w:sz w:val="20"/>
          <w:szCs w:val="20"/>
        </w:rPr>
        <w:t>Figure 17 shows the policy measure required to reduced transit gaps by improving accessibility to transit system.</w:t>
      </w:r>
    </w:p>
    <w:p w14:paraId="70D2F045" w14:textId="77777777" w:rsidR="00201716" w:rsidRPr="00F97AC7" w:rsidRDefault="00201716" w:rsidP="00201716">
      <w:pPr>
        <w:keepNext/>
        <w:spacing w:after="0"/>
        <w:ind w:firstLine="720"/>
        <w:jc w:val="both"/>
        <w:rPr>
          <w:rFonts w:ascii="Times New Roman" w:hAnsi="Times New Roman" w:cs="Times New Roman"/>
          <w:color w:val="000000" w:themeColor="text1"/>
          <w:sz w:val="20"/>
          <w:szCs w:val="20"/>
        </w:rPr>
      </w:pPr>
    </w:p>
    <w:p w14:paraId="17EC5BA2" w14:textId="77777777" w:rsidR="00FF74B5" w:rsidRPr="00F97AC7" w:rsidRDefault="00FF74B5" w:rsidP="00FF74B5">
      <w:pPr>
        <w:keepNext/>
        <w:jc w:val="center"/>
        <w:rPr>
          <w:rFonts w:ascii="Times New Roman" w:hAnsi="Times New Roman" w:cs="Times New Roman"/>
          <w:color w:val="000000" w:themeColor="text1"/>
          <w:sz w:val="20"/>
          <w:szCs w:val="20"/>
        </w:rPr>
      </w:pPr>
      <w:r w:rsidRPr="00F97AC7">
        <w:rPr>
          <w:rFonts w:ascii="Times New Roman" w:hAnsi="Times New Roman" w:cs="Times New Roman"/>
          <w:noProof/>
          <w:color w:val="000000" w:themeColor="text1"/>
          <w:sz w:val="20"/>
          <w:szCs w:val="20"/>
        </w:rPr>
        <w:drawing>
          <wp:inline distT="0" distB="0" distL="0" distR="0" wp14:anchorId="2177EC6A" wp14:editId="35D3B6B9">
            <wp:extent cx="4658823" cy="3600000"/>
            <wp:effectExtent l="0" t="0" r="8890" b="635"/>
            <wp:docPr id="7942007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200793" name="Picture 1"/>
                    <pic:cNvPicPr/>
                  </pic:nvPicPr>
                  <pic:blipFill>
                    <a:blip r:embed="rId33">
                      <a:extLst>
                        <a:ext uri="{28A0092B-C50C-407E-A947-70E740481C1C}">
                          <a14:useLocalDpi xmlns:a14="http://schemas.microsoft.com/office/drawing/2010/main" val="0"/>
                        </a:ext>
                      </a:extLst>
                    </a:blip>
                    <a:stretch>
                      <a:fillRect/>
                    </a:stretch>
                  </pic:blipFill>
                  <pic:spPr>
                    <a:xfrm>
                      <a:off x="0" y="0"/>
                      <a:ext cx="4658823" cy="3600000"/>
                    </a:xfrm>
                    <a:prstGeom prst="rect">
                      <a:avLst/>
                    </a:prstGeom>
                  </pic:spPr>
                </pic:pic>
              </a:graphicData>
            </a:graphic>
          </wp:inline>
        </w:drawing>
      </w:r>
    </w:p>
    <w:p w14:paraId="4A1EAD1A" w14:textId="2281717E" w:rsidR="009B7396" w:rsidRPr="00F97AC7" w:rsidRDefault="00FF74B5" w:rsidP="00713AE5">
      <w:pPr>
        <w:jc w:val="center"/>
        <w:rPr>
          <w:rFonts w:ascii="Times New Roman" w:hAnsi="Times New Roman" w:cs="Times New Roman"/>
          <w:color w:val="000000" w:themeColor="text1"/>
          <w:sz w:val="20"/>
          <w:szCs w:val="20"/>
        </w:rPr>
      </w:pPr>
      <w:r w:rsidRPr="00F97AC7">
        <w:rPr>
          <w:rFonts w:ascii="Times New Roman" w:hAnsi="Times New Roman" w:cs="Times New Roman"/>
          <w:color w:val="000000" w:themeColor="text1"/>
          <w:sz w:val="20"/>
          <w:szCs w:val="20"/>
        </w:rPr>
        <w:t xml:space="preserve">Figure </w:t>
      </w:r>
      <w:r w:rsidRPr="00F97AC7">
        <w:rPr>
          <w:rFonts w:ascii="Times New Roman" w:hAnsi="Times New Roman" w:cs="Times New Roman"/>
          <w:i/>
          <w:iCs/>
          <w:color w:val="000000" w:themeColor="text1"/>
          <w:sz w:val="20"/>
          <w:szCs w:val="20"/>
        </w:rPr>
        <w:fldChar w:fldCharType="begin"/>
      </w:r>
      <w:r w:rsidRPr="00F97AC7">
        <w:rPr>
          <w:rFonts w:ascii="Times New Roman" w:hAnsi="Times New Roman" w:cs="Times New Roman"/>
          <w:color w:val="000000" w:themeColor="text1"/>
          <w:sz w:val="20"/>
          <w:szCs w:val="20"/>
        </w:rPr>
        <w:instrText xml:space="preserve"> SEQ Figure \* ARABIC </w:instrText>
      </w:r>
      <w:r w:rsidRPr="00F97AC7">
        <w:rPr>
          <w:rFonts w:ascii="Times New Roman" w:hAnsi="Times New Roman" w:cs="Times New Roman"/>
          <w:i/>
          <w:iCs/>
          <w:color w:val="000000" w:themeColor="text1"/>
          <w:sz w:val="20"/>
          <w:szCs w:val="20"/>
        </w:rPr>
        <w:fldChar w:fldCharType="separate"/>
      </w:r>
      <w:r w:rsidR="00474999" w:rsidRPr="00F97AC7">
        <w:rPr>
          <w:rFonts w:ascii="Times New Roman" w:hAnsi="Times New Roman" w:cs="Times New Roman"/>
          <w:noProof/>
          <w:color w:val="000000" w:themeColor="text1"/>
          <w:sz w:val="20"/>
          <w:szCs w:val="20"/>
        </w:rPr>
        <w:t>17</w:t>
      </w:r>
      <w:r w:rsidRPr="00F97AC7">
        <w:rPr>
          <w:rFonts w:ascii="Times New Roman" w:hAnsi="Times New Roman" w:cs="Times New Roman"/>
          <w:i/>
          <w:iCs/>
          <w:color w:val="000000" w:themeColor="text1"/>
          <w:sz w:val="20"/>
          <w:szCs w:val="20"/>
        </w:rPr>
        <w:fldChar w:fldCharType="end"/>
      </w:r>
      <w:r w:rsidR="00793A6C" w:rsidRPr="00F97AC7">
        <w:rPr>
          <w:rFonts w:ascii="Times New Roman" w:hAnsi="Times New Roman" w:cs="Times New Roman"/>
          <w:color w:val="000000" w:themeColor="text1"/>
          <w:sz w:val="20"/>
          <w:szCs w:val="20"/>
        </w:rPr>
        <w:t>:</w:t>
      </w:r>
      <w:r w:rsidRPr="00F97AC7">
        <w:rPr>
          <w:rFonts w:ascii="Times New Roman" w:hAnsi="Times New Roman" w:cs="Times New Roman"/>
          <w:color w:val="000000" w:themeColor="text1"/>
          <w:sz w:val="20"/>
          <w:szCs w:val="20"/>
        </w:rPr>
        <w:t xml:space="preserve"> Policy measures required to reduce transit gaps in subzones</w:t>
      </w:r>
    </w:p>
    <w:p w14:paraId="3EAACD64" w14:textId="4C436719" w:rsidR="009277A0" w:rsidRPr="00F97AC7" w:rsidRDefault="009277A0" w:rsidP="009277A0">
      <w:pPr>
        <w:keepNext/>
        <w:spacing w:after="0"/>
        <w:ind w:firstLine="720"/>
        <w:jc w:val="both"/>
        <w:rPr>
          <w:rFonts w:ascii="Times New Roman" w:hAnsi="Times New Roman" w:cs="Times New Roman"/>
          <w:color w:val="000000" w:themeColor="text1"/>
          <w:sz w:val="20"/>
          <w:szCs w:val="20"/>
        </w:rPr>
      </w:pPr>
      <w:r w:rsidRPr="00F97AC7">
        <w:rPr>
          <w:rFonts w:ascii="Times New Roman" w:hAnsi="Times New Roman" w:cs="Times New Roman"/>
          <w:color w:val="000000" w:themeColor="text1"/>
          <w:sz w:val="20"/>
          <w:szCs w:val="20"/>
        </w:rPr>
        <w:t>For subzones in the HA-HG category, the first strategy is to elevate subzones with Good and Very Good PTAL to Excellent PTAL by increasing bus density and frequency. Although we did not consider the individual capacity of public transit vehicles in this study, it is important to note that transit-stressed zones with Excellent PTAL could be prone to overcrowding. In case where</w:t>
      </w:r>
      <w:r w:rsidR="00201716" w:rsidRPr="00F97AC7">
        <w:rPr>
          <w:rFonts w:ascii="Times New Roman" w:hAnsi="Times New Roman" w:cs="Times New Roman"/>
          <w:color w:val="000000" w:themeColor="text1"/>
          <w:sz w:val="20"/>
          <w:szCs w:val="20"/>
        </w:rPr>
        <w:t xml:space="preserve"> zones already </w:t>
      </w:r>
      <w:r w:rsidRPr="00F97AC7">
        <w:rPr>
          <w:rFonts w:ascii="Times New Roman" w:hAnsi="Times New Roman" w:cs="Times New Roman"/>
          <w:color w:val="000000" w:themeColor="text1"/>
          <w:sz w:val="20"/>
          <w:szCs w:val="20"/>
        </w:rPr>
        <w:t>have</w:t>
      </w:r>
      <w:r w:rsidR="00201716" w:rsidRPr="00F97AC7">
        <w:rPr>
          <w:rFonts w:ascii="Times New Roman" w:hAnsi="Times New Roman" w:cs="Times New Roman"/>
          <w:color w:val="000000" w:themeColor="text1"/>
          <w:sz w:val="20"/>
          <w:szCs w:val="20"/>
        </w:rPr>
        <w:t xml:space="preserve"> Excellent PTAL but still facing transit desert issues, enhancing frequency or density might not be feasible due to practical limitations. In this condition, we need to focus on the options like cycle and walk. Adding cycling lanes and pedestrian-friendly infrastructure can complement public transit services. </w:t>
      </w:r>
    </w:p>
    <w:p w14:paraId="5F573A99" w14:textId="77777777" w:rsidR="009277A0" w:rsidRPr="00F97AC7" w:rsidRDefault="009277A0" w:rsidP="00201716">
      <w:pPr>
        <w:keepNext/>
        <w:spacing w:after="0"/>
        <w:ind w:firstLine="720"/>
        <w:jc w:val="both"/>
        <w:rPr>
          <w:rFonts w:ascii="Times New Roman" w:hAnsi="Times New Roman" w:cs="Times New Roman"/>
          <w:color w:val="000000" w:themeColor="text1"/>
          <w:sz w:val="20"/>
          <w:szCs w:val="20"/>
          <w:highlight w:val="yellow"/>
        </w:rPr>
      </w:pPr>
    </w:p>
    <w:p w14:paraId="38783E3F" w14:textId="4856A2A7" w:rsidR="00201716" w:rsidRPr="00F97AC7" w:rsidRDefault="00201716" w:rsidP="00201716">
      <w:pPr>
        <w:keepNext/>
        <w:spacing w:after="0"/>
        <w:ind w:firstLine="720"/>
        <w:jc w:val="both"/>
        <w:rPr>
          <w:rFonts w:ascii="Times New Roman" w:hAnsi="Times New Roman" w:cs="Times New Roman"/>
          <w:color w:val="000000" w:themeColor="text1"/>
          <w:sz w:val="20"/>
          <w:szCs w:val="20"/>
        </w:rPr>
      </w:pPr>
      <w:r w:rsidRPr="00F97AC7">
        <w:rPr>
          <w:rFonts w:ascii="Times New Roman" w:hAnsi="Times New Roman" w:cs="Times New Roman"/>
          <w:color w:val="000000" w:themeColor="text1"/>
          <w:sz w:val="20"/>
          <w:szCs w:val="20"/>
        </w:rPr>
        <w:t xml:space="preserve">For subzones in the HA-LG category, regularly monitoring of supply and demand is crucial to maintain quality transit services, these areas can be focused more for the future development projects. Similarly, areas lying in LA-LG might not require immediate intervention, but these locations could be potential targets for transportation improvements to cater the future growth. </w:t>
      </w:r>
    </w:p>
    <w:p w14:paraId="5EABB066" w14:textId="78EFD935" w:rsidR="004531ED" w:rsidRPr="00F97AC7" w:rsidRDefault="004531ED" w:rsidP="00713AE5">
      <w:pPr>
        <w:keepNext/>
        <w:spacing w:after="0"/>
        <w:jc w:val="both"/>
        <w:rPr>
          <w:rFonts w:ascii="Times New Roman" w:hAnsi="Times New Roman" w:cs="Times New Roman"/>
          <w:color w:val="000000" w:themeColor="text1"/>
          <w:sz w:val="20"/>
          <w:szCs w:val="20"/>
        </w:rPr>
      </w:pPr>
    </w:p>
    <w:p w14:paraId="0D4CCFCD" w14:textId="1F1778D2" w:rsidR="00BB3DE2" w:rsidRPr="00F97AC7" w:rsidRDefault="000E5DDC" w:rsidP="00713AE5">
      <w:pPr>
        <w:keepNext/>
        <w:spacing w:after="0"/>
        <w:ind w:firstLine="720"/>
        <w:jc w:val="both"/>
        <w:rPr>
          <w:rFonts w:ascii="Times New Roman" w:hAnsi="Times New Roman" w:cs="Times New Roman"/>
          <w:color w:val="000000" w:themeColor="text1"/>
          <w:sz w:val="20"/>
          <w:szCs w:val="20"/>
        </w:rPr>
      </w:pPr>
      <w:r w:rsidRPr="00F97AC7">
        <w:rPr>
          <w:rFonts w:ascii="Times New Roman" w:hAnsi="Times New Roman" w:cs="Times New Roman"/>
          <w:noProof/>
          <w:color w:val="000000" w:themeColor="text1"/>
          <w:sz w:val="20"/>
          <w:szCs w:val="20"/>
        </w:rPr>
        <w:softHyphen/>
      </w:r>
      <w:r w:rsidR="006063CB" w:rsidRPr="00F97AC7">
        <w:rPr>
          <w:rFonts w:ascii="Times New Roman" w:hAnsi="Times New Roman" w:cs="Times New Roman"/>
          <w:noProof/>
          <w:color w:val="000000" w:themeColor="text1"/>
          <w:sz w:val="20"/>
          <w:szCs w:val="20"/>
        </w:rPr>
        <w:t xml:space="preserve">As </w:t>
      </w:r>
      <w:r w:rsidR="003E0D36" w:rsidRPr="00F97AC7">
        <w:rPr>
          <w:rFonts w:ascii="Times New Roman" w:hAnsi="Times New Roman" w:cs="Times New Roman"/>
          <w:noProof/>
          <w:color w:val="000000" w:themeColor="text1"/>
          <w:sz w:val="20"/>
          <w:szCs w:val="20"/>
        </w:rPr>
        <w:t>previously</w:t>
      </w:r>
      <w:r w:rsidR="006063CB" w:rsidRPr="00F97AC7">
        <w:rPr>
          <w:rFonts w:ascii="Times New Roman" w:hAnsi="Times New Roman" w:cs="Times New Roman"/>
          <w:noProof/>
          <w:color w:val="000000" w:themeColor="text1"/>
          <w:sz w:val="20"/>
          <w:szCs w:val="20"/>
        </w:rPr>
        <w:t xml:space="preserve"> mentione</w:t>
      </w:r>
      <w:r w:rsidR="005659DA" w:rsidRPr="00F97AC7">
        <w:rPr>
          <w:rFonts w:ascii="Times New Roman" w:hAnsi="Times New Roman" w:cs="Times New Roman"/>
          <w:noProof/>
          <w:color w:val="000000" w:themeColor="text1"/>
          <w:sz w:val="20"/>
          <w:szCs w:val="20"/>
        </w:rPr>
        <w:t>d</w:t>
      </w:r>
      <w:r w:rsidR="00EA1D8F" w:rsidRPr="00F97AC7">
        <w:rPr>
          <w:rFonts w:ascii="Times New Roman" w:hAnsi="Times New Roman" w:cs="Times New Roman"/>
          <w:noProof/>
          <w:color w:val="000000" w:themeColor="text1"/>
          <w:sz w:val="20"/>
          <w:szCs w:val="20"/>
        </w:rPr>
        <w:t>, th</w:t>
      </w:r>
      <w:r w:rsidR="005659DA" w:rsidRPr="00F97AC7">
        <w:rPr>
          <w:rFonts w:ascii="Times New Roman" w:hAnsi="Times New Roman" w:cs="Times New Roman"/>
          <w:noProof/>
          <w:color w:val="000000" w:themeColor="text1"/>
          <w:sz w:val="20"/>
          <w:szCs w:val="20"/>
        </w:rPr>
        <w:t>e</w:t>
      </w:r>
      <w:r w:rsidR="00EA1D8F" w:rsidRPr="00F97AC7">
        <w:rPr>
          <w:rFonts w:ascii="Times New Roman" w:hAnsi="Times New Roman" w:cs="Times New Roman"/>
          <w:noProof/>
          <w:color w:val="000000" w:themeColor="text1"/>
          <w:sz w:val="20"/>
          <w:szCs w:val="20"/>
        </w:rPr>
        <w:t xml:space="preserve"> framework </w:t>
      </w:r>
      <w:r w:rsidR="005659DA" w:rsidRPr="00F97AC7">
        <w:rPr>
          <w:rFonts w:ascii="Times New Roman" w:hAnsi="Times New Roman" w:cs="Times New Roman"/>
          <w:noProof/>
          <w:color w:val="000000" w:themeColor="text1"/>
          <w:sz w:val="20"/>
          <w:szCs w:val="20"/>
        </w:rPr>
        <w:t xml:space="preserve">developed above </w:t>
      </w:r>
      <w:r w:rsidR="00EA1D8F" w:rsidRPr="00F97AC7">
        <w:rPr>
          <w:rFonts w:ascii="Times New Roman" w:hAnsi="Times New Roman" w:cs="Times New Roman"/>
          <w:noProof/>
          <w:color w:val="000000" w:themeColor="text1"/>
          <w:sz w:val="20"/>
          <w:szCs w:val="20"/>
        </w:rPr>
        <w:t xml:space="preserve">is </w:t>
      </w:r>
      <w:r w:rsidR="00AF7F55" w:rsidRPr="00F97AC7">
        <w:rPr>
          <w:rFonts w:ascii="Times New Roman" w:hAnsi="Times New Roman" w:cs="Times New Roman"/>
          <w:noProof/>
          <w:color w:val="000000" w:themeColor="text1"/>
          <w:sz w:val="20"/>
          <w:szCs w:val="20"/>
        </w:rPr>
        <w:t xml:space="preserve">based on the </w:t>
      </w:r>
      <w:r w:rsidR="00FC6975" w:rsidRPr="00F97AC7">
        <w:rPr>
          <w:rFonts w:ascii="Times New Roman" w:hAnsi="Times New Roman" w:cs="Times New Roman"/>
          <w:noProof/>
          <w:color w:val="000000" w:themeColor="text1"/>
          <w:sz w:val="20"/>
          <w:szCs w:val="20"/>
        </w:rPr>
        <w:t>TDRP</w:t>
      </w:r>
      <w:r w:rsidR="00BD081A" w:rsidRPr="00F97AC7">
        <w:rPr>
          <w:rFonts w:ascii="Times New Roman" w:hAnsi="Times New Roman" w:cs="Times New Roman"/>
          <w:noProof/>
          <w:color w:val="000000" w:themeColor="text1"/>
          <w:sz w:val="20"/>
          <w:szCs w:val="20"/>
        </w:rPr>
        <w:t xml:space="preserve">. </w:t>
      </w:r>
      <w:r w:rsidR="005E4C7E" w:rsidRPr="00F97AC7">
        <w:rPr>
          <w:rFonts w:ascii="Times New Roman" w:hAnsi="Times New Roman" w:cs="Times New Roman"/>
          <w:noProof/>
          <w:color w:val="000000" w:themeColor="text1"/>
          <w:sz w:val="20"/>
          <w:szCs w:val="20"/>
        </w:rPr>
        <w:t>The s</w:t>
      </w:r>
      <w:r w:rsidR="00F22F8E" w:rsidRPr="00F97AC7">
        <w:rPr>
          <w:rFonts w:ascii="Times New Roman" w:hAnsi="Times New Roman" w:cs="Times New Roman"/>
          <w:noProof/>
          <w:color w:val="000000" w:themeColor="text1"/>
          <w:sz w:val="20"/>
          <w:szCs w:val="20"/>
        </w:rPr>
        <w:t xml:space="preserve">ame analysis </w:t>
      </w:r>
      <w:r w:rsidR="003346F8" w:rsidRPr="00F97AC7">
        <w:rPr>
          <w:rFonts w:ascii="Times New Roman" w:hAnsi="Times New Roman" w:cs="Times New Roman"/>
          <w:noProof/>
          <w:color w:val="000000" w:themeColor="text1"/>
          <w:sz w:val="20"/>
          <w:szCs w:val="20"/>
        </w:rPr>
        <w:t xml:space="preserve">has also </w:t>
      </w:r>
      <w:r w:rsidR="005E4C7E" w:rsidRPr="00F97AC7">
        <w:rPr>
          <w:rFonts w:ascii="Times New Roman" w:hAnsi="Times New Roman" w:cs="Times New Roman"/>
          <w:noProof/>
          <w:color w:val="000000" w:themeColor="text1"/>
          <w:sz w:val="20"/>
          <w:szCs w:val="20"/>
        </w:rPr>
        <w:t xml:space="preserve">been </w:t>
      </w:r>
      <w:r w:rsidR="003346F8" w:rsidRPr="00F97AC7">
        <w:rPr>
          <w:rFonts w:ascii="Times New Roman" w:hAnsi="Times New Roman" w:cs="Times New Roman"/>
          <w:noProof/>
          <w:color w:val="000000" w:themeColor="text1"/>
          <w:sz w:val="20"/>
          <w:szCs w:val="20"/>
        </w:rPr>
        <w:t xml:space="preserve">performed with the </w:t>
      </w:r>
      <w:r w:rsidR="00A86513" w:rsidRPr="00F97AC7">
        <w:rPr>
          <w:rFonts w:ascii="Times New Roman" w:hAnsi="Times New Roman" w:cs="Times New Roman"/>
          <w:noProof/>
          <w:color w:val="000000" w:themeColor="text1"/>
          <w:sz w:val="20"/>
          <w:szCs w:val="20"/>
        </w:rPr>
        <w:t>transit depenedent employed population</w:t>
      </w:r>
      <w:r w:rsidR="00F162D0" w:rsidRPr="00F97AC7">
        <w:rPr>
          <w:rFonts w:ascii="Times New Roman" w:hAnsi="Times New Roman" w:cs="Times New Roman"/>
          <w:noProof/>
          <w:color w:val="000000" w:themeColor="text1"/>
          <w:sz w:val="20"/>
          <w:szCs w:val="20"/>
        </w:rPr>
        <w:t>.</w:t>
      </w:r>
      <w:r w:rsidR="003A5CDC" w:rsidRPr="00F97AC7">
        <w:rPr>
          <w:rFonts w:ascii="Times New Roman" w:hAnsi="Times New Roman" w:cs="Times New Roman"/>
          <w:noProof/>
          <w:color w:val="000000" w:themeColor="text1"/>
          <w:sz w:val="20"/>
          <w:szCs w:val="20"/>
        </w:rPr>
        <w:t xml:space="preserve"> </w:t>
      </w:r>
      <w:r w:rsidR="00E5231D" w:rsidRPr="00F97AC7">
        <w:rPr>
          <w:rFonts w:ascii="Times New Roman" w:hAnsi="Times New Roman" w:cs="Times New Roman"/>
          <w:color w:val="000000" w:themeColor="text1"/>
          <w:sz w:val="20"/>
          <w:szCs w:val="20"/>
        </w:rPr>
        <w:t xml:space="preserve">Our analysis </w:t>
      </w:r>
      <w:r w:rsidR="00BB3DE2" w:rsidRPr="00F97AC7">
        <w:rPr>
          <w:rFonts w:ascii="Times New Roman" w:hAnsi="Times New Roman" w:cs="Times New Roman"/>
          <w:color w:val="000000" w:themeColor="text1"/>
          <w:sz w:val="20"/>
          <w:szCs w:val="20"/>
        </w:rPr>
        <w:t>reveals</w:t>
      </w:r>
      <w:r w:rsidR="00E5231D" w:rsidRPr="00F97AC7">
        <w:rPr>
          <w:rFonts w:ascii="Times New Roman" w:hAnsi="Times New Roman" w:cs="Times New Roman"/>
          <w:color w:val="000000" w:themeColor="text1"/>
          <w:sz w:val="20"/>
          <w:szCs w:val="20"/>
        </w:rPr>
        <w:t xml:space="preserve"> </w:t>
      </w:r>
      <w:r w:rsidR="00A24F02" w:rsidRPr="00F97AC7">
        <w:rPr>
          <w:rFonts w:ascii="Times New Roman" w:hAnsi="Times New Roman" w:cs="Times New Roman"/>
          <w:color w:val="000000" w:themeColor="text1"/>
          <w:sz w:val="20"/>
          <w:szCs w:val="20"/>
        </w:rPr>
        <w:t xml:space="preserve">that </w:t>
      </w:r>
      <w:r w:rsidR="00E5231D" w:rsidRPr="00F97AC7">
        <w:rPr>
          <w:rFonts w:ascii="Times New Roman" w:hAnsi="Times New Roman" w:cs="Times New Roman"/>
          <w:color w:val="000000" w:themeColor="text1"/>
          <w:sz w:val="20"/>
          <w:szCs w:val="20"/>
        </w:rPr>
        <w:t xml:space="preserve">some </w:t>
      </w:r>
      <w:r w:rsidR="005F5280" w:rsidRPr="00F97AC7">
        <w:rPr>
          <w:rFonts w:ascii="Times New Roman" w:hAnsi="Times New Roman" w:cs="Times New Roman"/>
          <w:color w:val="000000" w:themeColor="text1"/>
          <w:sz w:val="20"/>
          <w:szCs w:val="20"/>
        </w:rPr>
        <w:t>subzone</w:t>
      </w:r>
      <w:r w:rsidR="00E5231D" w:rsidRPr="00F97AC7">
        <w:rPr>
          <w:rFonts w:ascii="Times New Roman" w:hAnsi="Times New Roman" w:cs="Times New Roman"/>
          <w:color w:val="000000" w:themeColor="text1"/>
          <w:sz w:val="20"/>
          <w:szCs w:val="20"/>
        </w:rPr>
        <w:t xml:space="preserve">s could be transit </w:t>
      </w:r>
      <w:r w:rsidR="00BB3DE2" w:rsidRPr="00F97AC7">
        <w:rPr>
          <w:rFonts w:ascii="Times New Roman" w:hAnsi="Times New Roman" w:cs="Times New Roman"/>
          <w:color w:val="000000" w:themeColor="text1"/>
          <w:sz w:val="20"/>
          <w:szCs w:val="20"/>
        </w:rPr>
        <w:t>oasis</w:t>
      </w:r>
      <w:r w:rsidR="00E5231D" w:rsidRPr="00F97AC7">
        <w:rPr>
          <w:rFonts w:ascii="Times New Roman" w:hAnsi="Times New Roman" w:cs="Times New Roman"/>
          <w:color w:val="000000" w:themeColor="text1"/>
          <w:sz w:val="20"/>
          <w:szCs w:val="20"/>
        </w:rPr>
        <w:t xml:space="preserve"> when </w:t>
      </w:r>
      <w:r w:rsidR="006C3C48" w:rsidRPr="00F97AC7">
        <w:rPr>
          <w:rFonts w:ascii="Times New Roman" w:hAnsi="Times New Roman" w:cs="Times New Roman"/>
          <w:color w:val="000000" w:themeColor="text1"/>
          <w:sz w:val="20"/>
          <w:szCs w:val="20"/>
        </w:rPr>
        <w:t>examining</w:t>
      </w:r>
      <w:r w:rsidR="00E5231D" w:rsidRPr="00F97AC7">
        <w:rPr>
          <w:rFonts w:ascii="Times New Roman" w:hAnsi="Times New Roman" w:cs="Times New Roman"/>
          <w:color w:val="000000" w:themeColor="text1"/>
          <w:sz w:val="20"/>
          <w:szCs w:val="20"/>
        </w:rPr>
        <w:t xml:space="preserve"> </w:t>
      </w:r>
      <w:r w:rsidR="00AA75F5" w:rsidRPr="00F97AC7">
        <w:rPr>
          <w:rFonts w:ascii="Times New Roman" w:hAnsi="Times New Roman" w:cs="Times New Roman"/>
          <w:color w:val="000000" w:themeColor="text1"/>
          <w:sz w:val="20"/>
          <w:szCs w:val="20"/>
        </w:rPr>
        <w:t>residen</w:t>
      </w:r>
      <w:r w:rsidR="006C3C48" w:rsidRPr="00F97AC7">
        <w:rPr>
          <w:rFonts w:ascii="Times New Roman" w:hAnsi="Times New Roman" w:cs="Times New Roman"/>
          <w:color w:val="000000" w:themeColor="text1"/>
          <w:sz w:val="20"/>
          <w:szCs w:val="20"/>
        </w:rPr>
        <w:t>tial</w:t>
      </w:r>
      <w:r w:rsidR="00BB3DE2" w:rsidRPr="00F97AC7">
        <w:rPr>
          <w:rFonts w:ascii="Times New Roman" w:hAnsi="Times New Roman" w:cs="Times New Roman"/>
          <w:color w:val="000000" w:themeColor="text1"/>
          <w:sz w:val="20"/>
          <w:szCs w:val="20"/>
        </w:rPr>
        <w:t xml:space="preserve"> dat</w:t>
      </w:r>
      <w:r w:rsidR="00077730" w:rsidRPr="00F97AC7">
        <w:rPr>
          <w:rFonts w:ascii="Times New Roman" w:hAnsi="Times New Roman" w:cs="Times New Roman"/>
          <w:color w:val="000000" w:themeColor="text1"/>
          <w:sz w:val="20"/>
          <w:szCs w:val="20"/>
        </w:rPr>
        <w:t>a, while</w:t>
      </w:r>
      <w:r w:rsidR="00BB3DE2" w:rsidRPr="00F97AC7">
        <w:rPr>
          <w:rFonts w:ascii="Times New Roman" w:hAnsi="Times New Roman" w:cs="Times New Roman"/>
          <w:color w:val="000000" w:themeColor="text1"/>
          <w:sz w:val="20"/>
          <w:szCs w:val="20"/>
        </w:rPr>
        <w:t xml:space="preserve"> </w:t>
      </w:r>
      <w:r w:rsidR="000643AE" w:rsidRPr="00F97AC7">
        <w:rPr>
          <w:rFonts w:ascii="Times New Roman" w:hAnsi="Times New Roman" w:cs="Times New Roman"/>
          <w:color w:val="000000" w:themeColor="text1"/>
          <w:sz w:val="20"/>
          <w:szCs w:val="20"/>
        </w:rPr>
        <w:t xml:space="preserve">the </w:t>
      </w:r>
      <w:r w:rsidR="00BB3DE2" w:rsidRPr="00F97AC7">
        <w:rPr>
          <w:rFonts w:ascii="Times New Roman" w:hAnsi="Times New Roman" w:cs="Times New Roman"/>
          <w:color w:val="000000" w:themeColor="text1"/>
          <w:sz w:val="20"/>
          <w:szCs w:val="20"/>
        </w:rPr>
        <w:t>same zone</w:t>
      </w:r>
      <w:r w:rsidR="000643AE" w:rsidRPr="00F97AC7">
        <w:rPr>
          <w:rFonts w:ascii="Times New Roman" w:hAnsi="Times New Roman" w:cs="Times New Roman"/>
          <w:color w:val="000000" w:themeColor="text1"/>
          <w:sz w:val="20"/>
          <w:szCs w:val="20"/>
        </w:rPr>
        <w:t>s</w:t>
      </w:r>
      <w:r w:rsidR="00BB3DE2" w:rsidRPr="00F97AC7">
        <w:rPr>
          <w:rFonts w:ascii="Times New Roman" w:hAnsi="Times New Roman" w:cs="Times New Roman"/>
          <w:color w:val="000000" w:themeColor="text1"/>
          <w:sz w:val="20"/>
          <w:szCs w:val="20"/>
        </w:rPr>
        <w:t xml:space="preserve"> </w:t>
      </w:r>
      <w:r w:rsidR="00632D40" w:rsidRPr="00F97AC7">
        <w:rPr>
          <w:rFonts w:ascii="Times New Roman" w:hAnsi="Times New Roman" w:cs="Times New Roman"/>
          <w:color w:val="000000" w:themeColor="text1"/>
          <w:sz w:val="20"/>
          <w:szCs w:val="20"/>
        </w:rPr>
        <w:t>may</w:t>
      </w:r>
      <w:r w:rsidR="00BB3DE2" w:rsidRPr="00F97AC7">
        <w:rPr>
          <w:rFonts w:ascii="Times New Roman" w:hAnsi="Times New Roman" w:cs="Times New Roman"/>
          <w:color w:val="000000" w:themeColor="text1"/>
          <w:sz w:val="20"/>
          <w:szCs w:val="20"/>
        </w:rPr>
        <w:t xml:space="preserve"> behave as transit desert</w:t>
      </w:r>
      <w:r w:rsidR="00896F9E" w:rsidRPr="00F97AC7">
        <w:rPr>
          <w:rFonts w:ascii="Times New Roman" w:hAnsi="Times New Roman" w:cs="Times New Roman"/>
          <w:color w:val="000000" w:themeColor="text1"/>
          <w:sz w:val="20"/>
          <w:szCs w:val="20"/>
        </w:rPr>
        <w:t>s</w:t>
      </w:r>
      <w:r w:rsidR="00BB3DE2" w:rsidRPr="00F97AC7">
        <w:rPr>
          <w:rFonts w:ascii="Times New Roman" w:hAnsi="Times New Roman" w:cs="Times New Roman"/>
          <w:color w:val="000000" w:themeColor="text1"/>
          <w:sz w:val="20"/>
          <w:szCs w:val="20"/>
        </w:rPr>
        <w:t xml:space="preserve"> when consider</w:t>
      </w:r>
      <w:r w:rsidR="00DF2302" w:rsidRPr="00F97AC7">
        <w:rPr>
          <w:rFonts w:ascii="Times New Roman" w:hAnsi="Times New Roman" w:cs="Times New Roman"/>
          <w:color w:val="000000" w:themeColor="text1"/>
          <w:sz w:val="20"/>
          <w:szCs w:val="20"/>
        </w:rPr>
        <w:t>ing</w:t>
      </w:r>
      <w:r w:rsidR="00BB3DE2" w:rsidRPr="00F97AC7">
        <w:rPr>
          <w:rFonts w:ascii="Times New Roman" w:hAnsi="Times New Roman" w:cs="Times New Roman"/>
          <w:color w:val="000000" w:themeColor="text1"/>
          <w:sz w:val="20"/>
          <w:szCs w:val="20"/>
        </w:rPr>
        <w:t xml:space="preserve"> employment dataset</w:t>
      </w:r>
      <w:r w:rsidR="00E5231D" w:rsidRPr="00F97AC7">
        <w:rPr>
          <w:rFonts w:ascii="Times New Roman" w:hAnsi="Times New Roman" w:cs="Times New Roman"/>
          <w:color w:val="000000" w:themeColor="text1"/>
          <w:sz w:val="20"/>
          <w:szCs w:val="20"/>
        </w:rPr>
        <w:t xml:space="preserve">. </w:t>
      </w:r>
      <w:r w:rsidR="003F3C77" w:rsidRPr="00F97AC7">
        <w:rPr>
          <w:rFonts w:ascii="Times New Roman" w:hAnsi="Times New Roman" w:cs="Times New Roman"/>
          <w:color w:val="000000" w:themeColor="text1"/>
          <w:sz w:val="20"/>
          <w:szCs w:val="20"/>
        </w:rPr>
        <w:t xml:space="preserve">This </w:t>
      </w:r>
      <w:r w:rsidR="003A2DBB" w:rsidRPr="00F97AC7">
        <w:rPr>
          <w:rFonts w:ascii="Times New Roman" w:hAnsi="Times New Roman" w:cs="Times New Roman"/>
          <w:color w:val="000000" w:themeColor="text1"/>
          <w:sz w:val="20"/>
          <w:szCs w:val="20"/>
        </w:rPr>
        <w:t>situation</w:t>
      </w:r>
      <w:r w:rsidR="006452C6" w:rsidRPr="00F97AC7">
        <w:rPr>
          <w:rFonts w:ascii="Times New Roman" w:hAnsi="Times New Roman" w:cs="Times New Roman"/>
          <w:color w:val="000000" w:themeColor="text1"/>
          <w:sz w:val="20"/>
          <w:szCs w:val="20"/>
        </w:rPr>
        <w:t xml:space="preserve"> </w:t>
      </w:r>
      <w:r w:rsidR="00271697" w:rsidRPr="00F97AC7">
        <w:rPr>
          <w:rFonts w:ascii="Times New Roman" w:hAnsi="Times New Roman" w:cs="Times New Roman"/>
          <w:color w:val="000000" w:themeColor="text1"/>
          <w:sz w:val="20"/>
          <w:szCs w:val="20"/>
        </w:rPr>
        <w:t>arises because of</w:t>
      </w:r>
      <w:r w:rsidR="00810E9F" w:rsidRPr="00F97AC7">
        <w:rPr>
          <w:rFonts w:ascii="Times New Roman" w:hAnsi="Times New Roman" w:cs="Times New Roman"/>
          <w:color w:val="000000" w:themeColor="text1"/>
          <w:sz w:val="20"/>
          <w:szCs w:val="20"/>
        </w:rPr>
        <w:t xml:space="preserve"> temporal </w:t>
      </w:r>
      <w:r w:rsidR="00256620" w:rsidRPr="00F97AC7">
        <w:rPr>
          <w:rFonts w:ascii="Times New Roman" w:hAnsi="Times New Roman" w:cs="Times New Roman"/>
          <w:color w:val="000000" w:themeColor="text1"/>
          <w:sz w:val="20"/>
          <w:szCs w:val="20"/>
        </w:rPr>
        <w:t>variation</w:t>
      </w:r>
      <w:r w:rsidR="00810E9F" w:rsidRPr="00F97AC7">
        <w:rPr>
          <w:rFonts w:ascii="Times New Roman" w:hAnsi="Times New Roman" w:cs="Times New Roman"/>
          <w:color w:val="000000" w:themeColor="text1"/>
          <w:sz w:val="20"/>
          <w:szCs w:val="20"/>
        </w:rPr>
        <w:t xml:space="preserve"> in the transit demand of resident population and workplace population. </w:t>
      </w:r>
      <w:r w:rsidR="00BB3DE2" w:rsidRPr="00F97AC7">
        <w:rPr>
          <w:rFonts w:ascii="Times New Roman" w:hAnsi="Times New Roman" w:cs="Times New Roman"/>
          <w:color w:val="000000" w:themeColor="text1"/>
          <w:sz w:val="20"/>
          <w:szCs w:val="20"/>
        </w:rPr>
        <w:t xml:space="preserve">Analysing transit demand shifts, especially in industrial and commercial areas, is </w:t>
      </w:r>
      <w:r w:rsidR="000350B1" w:rsidRPr="00F97AC7">
        <w:rPr>
          <w:rFonts w:ascii="Times New Roman" w:hAnsi="Times New Roman" w:cs="Times New Roman"/>
          <w:color w:val="000000" w:themeColor="text1"/>
          <w:sz w:val="20"/>
          <w:szCs w:val="20"/>
        </w:rPr>
        <w:t>crucial</w:t>
      </w:r>
      <w:r w:rsidR="00BB3DE2" w:rsidRPr="00F97AC7">
        <w:rPr>
          <w:rFonts w:ascii="Times New Roman" w:hAnsi="Times New Roman" w:cs="Times New Roman"/>
          <w:color w:val="000000" w:themeColor="text1"/>
          <w:sz w:val="20"/>
          <w:szCs w:val="20"/>
        </w:rPr>
        <w:t>. This dual view is essential for assessing transit needs comprehensively and planning systems that meet varying daily demands.</w:t>
      </w:r>
    </w:p>
    <w:p w14:paraId="34D3B7FA" w14:textId="77777777" w:rsidR="001E0A32" w:rsidRPr="00F97AC7" w:rsidRDefault="001E0A32" w:rsidP="00563315">
      <w:pPr>
        <w:keepNext/>
        <w:ind w:firstLine="720"/>
        <w:jc w:val="both"/>
        <w:rPr>
          <w:rFonts w:ascii="Times New Roman" w:hAnsi="Times New Roman" w:cs="Times New Roman"/>
          <w:color w:val="000000" w:themeColor="text1"/>
          <w:sz w:val="20"/>
          <w:szCs w:val="20"/>
        </w:rPr>
      </w:pPr>
    </w:p>
    <w:p w14:paraId="23CA3C10" w14:textId="1EAF75C7" w:rsidR="008267F6" w:rsidRPr="00F97AC7" w:rsidRDefault="000C6FD7" w:rsidP="003A2E9A">
      <w:pPr>
        <w:keepNext/>
        <w:jc w:val="both"/>
        <w:rPr>
          <w:rFonts w:ascii="Times New Roman" w:hAnsi="Times New Roman" w:cs="Times New Roman"/>
          <w:b/>
          <w:bCs/>
          <w:color w:val="000000" w:themeColor="text1"/>
          <w:sz w:val="20"/>
          <w:szCs w:val="20"/>
        </w:rPr>
      </w:pPr>
      <w:r w:rsidRPr="00F97AC7">
        <w:rPr>
          <w:rFonts w:ascii="Times New Roman" w:hAnsi="Times New Roman" w:cs="Times New Roman"/>
          <w:b/>
          <w:bCs/>
          <w:color w:val="000000" w:themeColor="text1"/>
          <w:sz w:val="20"/>
          <w:szCs w:val="20"/>
        </w:rPr>
        <w:t xml:space="preserve">7. </w:t>
      </w:r>
      <w:r w:rsidR="008267F6" w:rsidRPr="00F97AC7">
        <w:rPr>
          <w:rFonts w:ascii="Times New Roman" w:hAnsi="Times New Roman" w:cs="Times New Roman"/>
          <w:b/>
          <w:bCs/>
          <w:color w:val="000000" w:themeColor="text1"/>
          <w:sz w:val="20"/>
          <w:szCs w:val="20"/>
        </w:rPr>
        <w:t>CONCLUSION</w:t>
      </w:r>
    </w:p>
    <w:p w14:paraId="0C13EA9F" w14:textId="37D18D2C" w:rsidR="001E0A32" w:rsidRPr="00F97AC7" w:rsidRDefault="008267F6" w:rsidP="00713AE5">
      <w:pPr>
        <w:keepNext/>
        <w:spacing w:after="0"/>
        <w:ind w:firstLine="720"/>
        <w:jc w:val="both"/>
        <w:rPr>
          <w:rFonts w:ascii="Times New Roman" w:hAnsi="Times New Roman" w:cs="Times New Roman"/>
          <w:color w:val="000000" w:themeColor="text1"/>
          <w:sz w:val="20"/>
          <w:szCs w:val="20"/>
        </w:rPr>
      </w:pPr>
      <w:r w:rsidRPr="00F97AC7">
        <w:rPr>
          <w:rFonts w:ascii="Times New Roman" w:hAnsi="Times New Roman" w:cs="Times New Roman"/>
          <w:color w:val="000000" w:themeColor="text1"/>
          <w:sz w:val="20"/>
          <w:szCs w:val="20"/>
        </w:rPr>
        <w:t xml:space="preserve">This paper trying to contribute advancement in existing literature of </w:t>
      </w:r>
      <w:r w:rsidR="00F15D1A" w:rsidRPr="00F97AC7">
        <w:rPr>
          <w:rFonts w:ascii="Times New Roman" w:hAnsi="Times New Roman" w:cs="Times New Roman"/>
          <w:color w:val="000000" w:themeColor="text1"/>
          <w:sz w:val="20"/>
          <w:szCs w:val="20"/>
        </w:rPr>
        <w:t>t</w:t>
      </w:r>
      <w:r w:rsidRPr="00F97AC7">
        <w:rPr>
          <w:rFonts w:ascii="Times New Roman" w:hAnsi="Times New Roman" w:cs="Times New Roman"/>
          <w:color w:val="000000" w:themeColor="text1"/>
          <w:sz w:val="20"/>
          <w:szCs w:val="20"/>
        </w:rPr>
        <w:t xml:space="preserve">ransit </w:t>
      </w:r>
      <w:r w:rsidR="00F15D1A" w:rsidRPr="00F97AC7">
        <w:rPr>
          <w:rFonts w:ascii="Times New Roman" w:hAnsi="Times New Roman" w:cs="Times New Roman"/>
          <w:color w:val="000000" w:themeColor="text1"/>
          <w:sz w:val="20"/>
          <w:szCs w:val="20"/>
        </w:rPr>
        <w:t>g</w:t>
      </w:r>
      <w:r w:rsidRPr="00F97AC7">
        <w:rPr>
          <w:rFonts w:ascii="Times New Roman" w:hAnsi="Times New Roman" w:cs="Times New Roman"/>
          <w:color w:val="000000" w:themeColor="text1"/>
          <w:sz w:val="20"/>
          <w:szCs w:val="20"/>
        </w:rPr>
        <w:t xml:space="preserve">ap and </w:t>
      </w:r>
      <w:r w:rsidR="00F15D1A" w:rsidRPr="00F97AC7">
        <w:rPr>
          <w:rFonts w:ascii="Times New Roman" w:hAnsi="Times New Roman" w:cs="Times New Roman"/>
          <w:color w:val="000000" w:themeColor="text1"/>
          <w:sz w:val="20"/>
          <w:szCs w:val="20"/>
        </w:rPr>
        <w:t>t</w:t>
      </w:r>
      <w:r w:rsidRPr="00F97AC7">
        <w:rPr>
          <w:rFonts w:ascii="Times New Roman" w:hAnsi="Times New Roman" w:cs="Times New Roman"/>
          <w:color w:val="000000" w:themeColor="text1"/>
          <w:sz w:val="20"/>
          <w:szCs w:val="20"/>
        </w:rPr>
        <w:t xml:space="preserve">ransit </w:t>
      </w:r>
      <w:r w:rsidR="00F15D1A" w:rsidRPr="00F97AC7">
        <w:rPr>
          <w:rFonts w:ascii="Times New Roman" w:hAnsi="Times New Roman" w:cs="Times New Roman"/>
          <w:color w:val="000000" w:themeColor="text1"/>
          <w:sz w:val="20"/>
          <w:szCs w:val="20"/>
        </w:rPr>
        <w:t>d</w:t>
      </w:r>
      <w:r w:rsidRPr="00F97AC7">
        <w:rPr>
          <w:rFonts w:ascii="Times New Roman" w:hAnsi="Times New Roman" w:cs="Times New Roman"/>
          <w:color w:val="000000" w:themeColor="text1"/>
          <w:sz w:val="20"/>
          <w:szCs w:val="20"/>
        </w:rPr>
        <w:t xml:space="preserve">esert concept in several ways. Transit gap is essentially a measure that illuminates the difference between the level of transit </w:t>
      </w:r>
      <w:r w:rsidRPr="00F97AC7">
        <w:rPr>
          <w:rFonts w:ascii="Times New Roman" w:hAnsi="Times New Roman" w:cs="Times New Roman"/>
          <w:color w:val="000000" w:themeColor="text1"/>
          <w:sz w:val="20"/>
          <w:szCs w:val="20"/>
        </w:rPr>
        <w:lastRenderedPageBreak/>
        <w:t xml:space="preserve">service available (transit supply) and the </w:t>
      </w:r>
      <w:r w:rsidR="009D7823" w:rsidRPr="00F97AC7">
        <w:rPr>
          <w:rFonts w:ascii="Times New Roman" w:hAnsi="Times New Roman" w:cs="Times New Roman"/>
          <w:color w:val="000000" w:themeColor="text1"/>
          <w:sz w:val="20"/>
          <w:szCs w:val="20"/>
        </w:rPr>
        <w:t xml:space="preserve">transit </w:t>
      </w:r>
      <w:r w:rsidRPr="00F97AC7">
        <w:rPr>
          <w:rFonts w:ascii="Times New Roman" w:hAnsi="Times New Roman" w:cs="Times New Roman"/>
          <w:color w:val="000000" w:themeColor="text1"/>
          <w:sz w:val="20"/>
          <w:szCs w:val="20"/>
        </w:rPr>
        <w:t xml:space="preserve">need of the population (transit demand) in a specific </w:t>
      </w:r>
      <w:r w:rsidR="00963049" w:rsidRPr="00F97AC7">
        <w:rPr>
          <w:rFonts w:ascii="Times New Roman" w:hAnsi="Times New Roman" w:cs="Times New Roman"/>
          <w:color w:val="000000" w:themeColor="text1"/>
          <w:sz w:val="20"/>
          <w:szCs w:val="20"/>
        </w:rPr>
        <w:t>area</w:t>
      </w:r>
      <w:r w:rsidRPr="00F97AC7">
        <w:rPr>
          <w:rFonts w:ascii="Times New Roman" w:hAnsi="Times New Roman" w:cs="Times New Roman"/>
          <w:color w:val="000000" w:themeColor="text1"/>
          <w:sz w:val="20"/>
          <w:szCs w:val="20"/>
        </w:rPr>
        <w:t xml:space="preserve">. To estimate transit supplies, previous studies predominantly focus on the quantitative aspects of transit infrastructure (such as the number of </w:t>
      </w:r>
      <w:r w:rsidR="009C57BC" w:rsidRPr="00F97AC7">
        <w:rPr>
          <w:rFonts w:ascii="Times New Roman" w:hAnsi="Times New Roman" w:cs="Times New Roman"/>
          <w:color w:val="000000" w:themeColor="text1"/>
          <w:sz w:val="20"/>
          <w:szCs w:val="20"/>
        </w:rPr>
        <w:t>bus/railways</w:t>
      </w:r>
      <w:r w:rsidRPr="00F97AC7">
        <w:rPr>
          <w:rFonts w:ascii="Times New Roman" w:hAnsi="Times New Roman" w:cs="Times New Roman"/>
          <w:color w:val="000000" w:themeColor="text1"/>
          <w:sz w:val="20"/>
          <w:szCs w:val="20"/>
        </w:rPr>
        <w:t xml:space="preserve"> stops and road length) and transit services (including frequency and routes) independently, without considering any relationship between these two aspects of transit network. In this study we developed a framework for evaluating transit gap by using Public Transport Accessibility Level (PTAL) as a supply indicator. PTAL plays a pivotal role in establishing a relationship between transit infrastructure and transit services, shedding light on their interplay and their combined impact on the </w:t>
      </w:r>
      <w:r w:rsidR="00963049" w:rsidRPr="00F97AC7">
        <w:rPr>
          <w:rFonts w:ascii="Times New Roman" w:hAnsi="Times New Roman" w:cs="Times New Roman"/>
          <w:color w:val="000000" w:themeColor="text1"/>
          <w:sz w:val="20"/>
          <w:szCs w:val="20"/>
        </w:rPr>
        <w:t xml:space="preserve">accessibility to transit system i.e. system </w:t>
      </w:r>
      <w:r w:rsidRPr="00F97AC7">
        <w:rPr>
          <w:rFonts w:ascii="Times New Roman" w:hAnsi="Times New Roman" w:cs="Times New Roman"/>
          <w:color w:val="000000" w:themeColor="text1"/>
          <w:sz w:val="20"/>
          <w:szCs w:val="20"/>
        </w:rPr>
        <w:t xml:space="preserve">accessibility. On the demand side, we primarily focused on the </w:t>
      </w:r>
      <w:r w:rsidR="00035CBE" w:rsidRPr="00F97AC7">
        <w:rPr>
          <w:rFonts w:ascii="Times New Roman" w:hAnsi="Times New Roman" w:cs="Times New Roman"/>
          <w:color w:val="000000" w:themeColor="text1"/>
          <w:sz w:val="20"/>
          <w:szCs w:val="20"/>
        </w:rPr>
        <w:t xml:space="preserve">potential </w:t>
      </w:r>
      <w:r w:rsidRPr="00F97AC7">
        <w:rPr>
          <w:rFonts w:ascii="Times New Roman" w:hAnsi="Times New Roman" w:cs="Times New Roman"/>
          <w:color w:val="000000" w:themeColor="text1"/>
          <w:sz w:val="20"/>
          <w:szCs w:val="20"/>
        </w:rPr>
        <w:t>transit-dependent population, encompassing individuals who rely on public transit due to age, physical limitations, or not availability of car. Furthermore, recognizing the importance of employed populations working in different areas, we emphasized the need to consider their impact on transit demand patterns. These patterns can significantly alter the demand landscape, influencing transit accessibility requirements</w:t>
      </w:r>
      <w:r w:rsidR="00713AE5" w:rsidRPr="00F97AC7">
        <w:rPr>
          <w:rFonts w:ascii="Times New Roman" w:hAnsi="Times New Roman" w:cs="Times New Roman"/>
          <w:color w:val="000000" w:themeColor="text1"/>
          <w:sz w:val="20"/>
          <w:szCs w:val="20"/>
        </w:rPr>
        <w:t>.</w:t>
      </w:r>
    </w:p>
    <w:p w14:paraId="75EC8EFD" w14:textId="77777777" w:rsidR="00713AE5" w:rsidRPr="00F97AC7" w:rsidRDefault="00713AE5" w:rsidP="00713AE5">
      <w:pPr>
        <w:keepNext/>
        <w:spacing w:after="0"/>
        <w:ind w:firstLine="720"/>
        <w:jc w:val="both"/>
        <w:rPr>
          <w:rFonts w:ascii="Times New Roman" w:hAnsi="Times New Roman" w:cs="Times New Roman"/>
          <w:color w:val="000000" w:themeColor="text1"/>
          <w:sz w:val="20"/>
          <w:szCs w:val="20"/>
        </w:rPr>
      </w:pPr>
    </w:p>
    <w:p w14:paraId="7B87886A" w14:textId="01BE0538" w:rsidR="001E0A32" w:rsidRPr="00F97AC7" w:rsidRDefault="00096379" w:rsidP="001E0A32">
      <w:pPr>
        <w:keepNext/>
        <w:spacing w:after="0"/>
        <w:ind w:firstLine="720"/>
        <w:jc w:val="both"/>
        <w:rPr>
          <w:rFonts w:ascii="Times New Roman" w:hAnsi="Times New Roman" w:cs="Times New Roman"/>
          <w:color w:val="000000" w:themeColor="text1"/>
          <w:sz w:val="20"/>
          <w:szCs w:val="20"/>
        </w:rPr>
      </w:pPr>
      <w:r w:rsidRPr="00F97AC7">
        <w:rPr>
          <w:rFonts w:ascii="Times New Roman" w:hAnsi="Times New Roman" w:cs="Times New Roman"/>
          <w:color w:val="000000" w:themeColor="text1"/>
          <w:sz w:val="20"/>
          <w:szCs w:val="20"/>
        </w:rPr>
        <w:t xml:space="preserve">We have found that many </w:t>
      </w:r>
      <w:r w:rsidR="004A2FA1" w:rsidRPr="00F97AC7">
        <w:rPr>
          <w:rFonts w:ascii="Times New Roman" w:hAnsi="Times New Roman" w:cs="Times New Roman"/>
          <w:color w:val="000000" w:themeColor="text1"/>
          <w:sz w:val="20"/>
          <w:szCs w:val="20"/>
        </w:rPr>
        <w:t>subzone</w:t>
      </w:r>
      <w:r w:rsidRPr="00F97AC7">
        <w:rPr>
          <w:rFonts w:ascii="Times New Roman" w:hAnsi="Times New Roman" w:cs="Times New Roman"/>
          <w:color w:val="000000" w:themeColor="text1"/>
          <w:sz w:val="20"/>
          <w:szCs w:val="20"/>
        </w:rPr>
        <w:t>s exhibit high transit gaps, not solely due to insufficient transit supply but also because of the high demand from transit</w:t>
      </w:r>
      <w:r w:rsidR="00C75C15" w:rsidRPr="00F97AC7">
        <w:rPr>
          <w:rFonts w:ascii="Times New Roman" w:hAnsi="Times New Roman" w:cs="Times New Roman"/>
          <w:color w:val="000000" w:themeColor="text1"/>
          <w:sz w:val="20"/>
          <w:szCs w:val="20"/>
        </w:rPr>
        <w:t xml:space="preserve"> </w:t>
      </w:r>
      <w:r w:rsidRPr="00F97AC7">
        <w:rPr>
          <w:rFonts w:ascii="Times New Roman" w:hAnsi="Times New Roman" w:cs="Times New Roman"/>
          <w:color w:val="000000" w:themeColor="text1"/>
          <w:sz w:val="20"/>
          <w:szCs w:val="20"/>
        </w:rPr>
        <w:t xml:space="preserve">dependent populations. This observation underlines the complexity of addressing urban transit challenges and emphasizes that areas with sufficient transit supply can still experience large transit gaps if the demand significantly exceeds supply. Our study introduces a nuanced framework to </w:t>
      </w:r>
      <w:r w:rsidR="00C405CA" w:rsidRPr="00F97AC7">
        <w:rPr>
          <w:rFonts w:ascii="Times New Roman" w:hAnsi="Times New Roman" w:cs="Times New Roman"/>
          <w:color w:val="000000" w:themeColor="text1"/>
          <w:sz w:val="20"/>
          <w:szCs w:val="20"/>
        </w:rPr>
        <w:t>class</w:t>
      </w:r>
      <w:r w:rsidR="00E8082A" w:rsidRPr="00F97AC7">
        <w:rPr>
          <w:rFonts w:ascii="Times New Roman" w:hAnsi="Times New Roman" w:cs="Times New Roman"/>
          <w:color w:val="000000" w:themeColor="text1"/>
          <w:sz w:val="20"/>
          <w:szCs w:val="20"/>
        </w:rPr>
        <w:t>ify</w:t>
      </w:r>
      <w:r w:rsidRPr="00F97AC7">
        <w:rPr>
          <w:rFonts w:ascii="Times New Roman" w:hAnsi="Times New Roman" w:cs="Times New Roman"/>
          <w:color w:val="000000" w:themeColor="text1"/>
          <w:sz w:val="20"/>
          <w:szCs w:val="20"/>
        </w:rPr>
        <w:t xml:space="preserve"> transit desert </w:t>
      </w:r>
      <w:r w:rsidR="00E8082A" w:rsidRPr="00F97AC7">
        <w:rPr>
          <w:rFonts w:ascii="Times New Roman" w:hAnsi="Times New Roman" w:cs="Times New Roman"/>
          <w:color w:val="000000" w:themeColor="text1"/>
          <w:sz w:val="20"/>
          <w:szCs w:val="20"/>
        </w:rPr>
        <w:t>and tra</w:t>
      </w:r>
      <w:r w:rsidR="00884F07" w:rsidRPr="00F97AC7">
        <w:rPr>
          <w:rFonts w:ascii="Times New Roman" w:hAnsi="Times New Roman" w:cs="Times New Roman"/>
          <w:color w:val="000000" w:themeColor="text1"/>
          <w:sz w:val="20"/>
          <w:szCs w:val="20"/>
        </w:rPr>
        <w:t xml:space="preserve">nsit </w:t>
      </w:r>
      <w:r w:rsidR="009B254E" w:rsidRPr="00F97AC7">
        <w:rPr>
          <w:rFonts w:ascii="Times New Roman" w:hAnsi="Times New Roman" w:cs="Times New Roman"/>
          <w:color w:val="000000" w:themeColor="text1"/>
          <w:sz w:val="20"/>
          <w:szCs w:val="20"/>
        </w:rPr>
        <w:t>stressed</w:t>
      </w:r>
      <w:r w:rsidR="00884F07" w:rsidRPr="00F97AC7">
        <w:rPr>
          <w:rFonts w:ascii="Times New Roman" w:hAnsi="Times New Roman" w:cs="Times New Roman"/>
          <w:color w:val="000000" w:themeColor="text1"/>
          <w:sz w:val="20"/>
          <w:szCs w:val="20"/>
        </w:rPr>
        <w:t xml:space="preserve"> zone</w:t>
      </w:r>
      <w:r w:rsidRPr="00F97AC7">
        <w:rPr>
          <w:rFonts w:ascii="Times New Roman" w:hAnsi="Times New Roman" w:cs="Times New Roman"/>
          <w:color w:val="000000" w:themeColor="text1"/>
          <w:sz w:val="20"/>
          <w:szCs w:val="20"/>
        </w:rPr>
        <w:t xml:space="preserve">, considering the interplay between transit </w:t>
      </w:r>
      <w:r w:rsidR="003D67CB" w:rsidRPr="00F97AC7">
        <w:rPr>
          <w:rFonts w:ascii="Times New Roman" w:hAnsi="Times New Roman" w:cs="Times New Roman"/>
          <w:color w:val="000000" w:themeColor="text1"/>
          <w:sz w:val="20"/>
          <w:szCs w:val="20"/>
        </w:rPr>
        <w:t>gap</w:t>
      </w:r>
      <w:r w:rsidRPr="00F97AC7">
        <w:rPr>
          <w:rFonts w:ascii="Times New Roman" w:hAnsi="Times New Roman" w:cs="Times New Roman"/>
          <w:color w:val="000000" w:themeColor="text1"/>
          <w:sz w:val="20"/>
          <w:szCs w:val="20"/>
        </w:rPr>
        <w:t xml:space="preserve"> and </w:t>
      </w:r>
      <w:r w:rsidR="003D67CB" w:rsidRPr="00F97AC7">
        <w:rPr>
          <w:rFonts w:ascii="Times New Roman" w:hAnsi="Times New Roman" w:cs="Times New Roman"/>
          <w:color w:val="000000" w:themeColor="text1"/>
          <w:sz w:val="20"/>
          <w:szCs w:val="20"/>
        </w:rPr>
        <w:t>PTAL</w:t>
      </w:r>
      <w:r w:rsidRPr="00F97AC7">
        <w:rPr>
          <w:rFonts w:ascii="Times New Roman" w:hAnsi="Times New Roman" w:cs="Times New Roman"/>
          <w:color w:val="000000" w:themeColor="text1"/>
          <w:sz w:val="20"/>
          <w:szCs w:val="20"/>
        </w:rPr>
        <w:t xml:space="preserve">. We propose that a transit desert should be identified not only by its high negative transit gap values but also by considering the PTAL. Our results illustrate that 52 </w:t>
      </w:r>
      <w:r w:rsidR="004A2FA1" w:rsidRPr="00F97AC7">
        <w:rPr>
          <w:rFonts w:ascii="Times New Roman" w:hAnsi="Times New Roman" w:cs="Times New Roman"/>
          <w:color w:val="000000" w:themeColor="text1"/>
          <w:sz w:val="20"/>
          <w:szCs w:val="20"/>
        </w:rPr>
        <w:t>subzone</w:t>
      </w:r>
      <w:r w:rsidRPr="00F97AC7">
        <w:rPr>
          <w:rFonts w:ascii="Times New Roman" w:hAnsi="Times New Roman" w:cs="Times New Roman"/>
          <w:color w:val="000000" w:themeColor="text1"/>
          <w:sz w:val="20"/>
          <w:szCs w:val="20"/>
        </w:rPr>
        <w:t>s show transit gap values more negative than -1.0, affecting nearly half of Singapore's transit</w:t>
      </w:r>
      <w:r w:rsidR="007D51E9" w:rsidRPr="00F97AC7">
        <w:rPr>
          <w:rFonts w:ascii="Times New Roman" w:hAnsi="Times New Roman" w:cs="Times New Roman"/>
          <w:color w:val="000000" w:themeColor="text1"/>
          <w:sz w:val="20"/>
          <w:szCs w:val="20"/>
        </w:rPr>
        <w:t xml:space="preserve"> </w:t>
      </w:r>
      <w:r w:rsidRPr="00F97AC7">
        <w:rPr>
          <w:rFonts w:ascii="Times New Roman" w:hAnsi="Times New Roman" w:cs="Times New Roman"/>
          <w:color w:val="000000" w:themeColor="text1"/>
          <w:sz w:val="20"/>
          <w:szCs w:val="20"/>
        </w:rPr>
        <w:t xml:space="preserve">dependent population yet occupying a minor fraction of its area. </w:t>
      </w:r>
      <w:r w:rsidR="00F37D4B" w:rsidRPr="00F97AC7">
        <w:rPr>
          <w:rFonts w:ascii="Times New Roman" w:hAnsi="Times New Roman" w:cs="Times New Roman"/>
          <w:color w:val="000000" w:themeColor="text1"/>
          <w:sz w:val="20"/>
          <w:szCs w:val="20"/>
        </w:rPr>
        <w:t xml:space="preserve">While a majority fall under the category of transit </w:t>
      </w:r>
      <w:r w:rsidR="009B254E" w:rsidRPr="00F97AC7">
        <w:rPr>
          <w:rFonts w:ascii="Times New Roman" w:hAnsi="Times New Roman" w:cs="Times New Roman"/>
          <w:color w:val="000000" w:themeColor="text1"/>
          <w:sz w:val="20"/>
          <w:szCs w:val="20"/>
        </w:rPr>
        <w:t>stressed</w:t>
      </w:r>
      <w:r w:rsidR="00F37D4B" w:rsidRPr="00F97AC7">
        <w:rPr>
          <w:rFonts w:ascii="Times New Roman" w:hAnsi="Times New Roman" w:cs="Times New Roman"/>
          <w:color w:val="000000" w:themeColor="text1"/>
          <w:sz w:val="20"/>
          <w:szCs w:val="20"/>
        </w:rPr>
        <w:t xml:space="preserve"> due to better PTAL scores, a smaller portion fits within the characterization of transit desert.</w:t>
      </w:r>
    </w:p>
    <w:p w14:paraId="6C06907D" w14:textId="77777777" w:rsidR="00096379" w:rsidRPr="00F97AC7" w:rsidRDefault="00096379" w:rsidP="001E0A32">
      <w:pPr>
        <w:keepNext/>
        <w:spacing w:after="0"/>
        <w:ind w:firstLine="720"/>
        <w:jc w:val="both"/>
        <w:rPr>
          <w:rFonts w:ascii="Times New Roman" w:hAnsi="Times New Roman" w:cs="Times New Roman"/>
          <w:color w:val="000000" w:themeColor="text1"/>
          <w:sz w:val="20"/>
          <w:szCs w:val="20"/>
        </w:rPr>
      </w:pPr>
    </w:p>
    <w:p w14:paraId="68EA410F" w14:textId="37A67B3D" w:rsidR="001E0A32" w:rsidRPr="00F97AC7" w:rsidRDefault="00096379" w:rsidP="009D7823">
      <w:pPr>
        <w:keepNext/>
        <w:spacing w:after="0"/>
        <w:ind w:firstLine="720"/>
        <w:jc w:val="both"/>
        <w:rPr>
          <w:rFonts w:ascii="Times New Roman" w:hAnsi="Times New Roman" w:cs="Times New Roman"/>
          <w:color w:val="000000" w:themeColor="text1"/>
          <w:sz w:val="20"/>
          <w:szCs w:val="20"/>
        </w:rPr>
      </w:pPr>
      <w:r w:rsidRPr="00F97AC7">
        <w:rPr>
          <w:rFonts w:ascii="Times New Roman" w:hAnsi="Times New Roman" w:cs="Times New Roman"/>
          <w:color w:val="000000" w:themeColor="text1"/>
          <w:sz w:val="20"/>
          <w:szCs w:val="20"/>
        </w:rPr>
        <w:t xml:space="preserve">To prioritize the transportation infrastructure </w:t>
      </w:r>
      <w:r w:rsidR="00F164D6" w:rsidRPr="00F97AC7">
        <w:rPr>
          <w:rFonts w:ascii="Times New Roman" w:hAnsi="Times New Roman" w:cs="Times New Roman"/>
          <w:color w:val="000000" w:themeColor="text1"/>
          <w:sz w:val="20"/>
          <w:szCs w:val="20"/>
        </w:rPr>
        <w:t>and</w:t>
      </w:r>
      <w:r w:rsidRPr="00F97AC7">
        <w:rPr>
          <w:rFonts w:ascii="Times New Roman" w:hAnsi="Times New Roman" w:cs="Times New Roman"/>
          <w:color w:val="000000" w:themeColor="text1"/>
          <w:sz w:val="20"/>
          <w:szCs w:val="20"/>
        </w:rPr>
        <w:t xml:space="preserve"> better urban planning in </w:t>
      </w:r>
      <w:r w:rsidR="00CA2D4A" w:rsidRPr="00F97AC7">
        <w:rPr>
          <w:rFonts w:ascii="Times New Roman" w:hAnsi="Times New Roman" w:cs="Times New Roman"/>
          <w:color w:val="000000" w:themeColor="text1"/>
          <w:sz w:val="20"/>
          <w:szCs w:val="20"/>
        </w:rPr>
        <w:t>urban areas</w:t>
      </w:r>
      <w:r w:rsidRPr="00F97AC7">
        <w:rPr>
          <w:rFonts w:ascii="Times New Roman" w:hAnsi="Times New Roman" w:cs="Times New Roman"/>
          <w:color w:val="000000" w:themeColor="text1"/>
          <w:sz w:val="20"/>
          <w:szCs w:val="20"/>
        </w:rPr>
        <w:t xml:space="preserve">, based on transit gap and PTAL results a decision framework has also proposed. The proposed framework is applied to the city of Singapore, which is a major global financial hub with a dense population </w:t>
      </w:r>
      <w:sdt>
        <w:sdtPr>
          <w:rPr>
            <w:rFonts w:ascii="Times New Roman" w:hAnsi="Times New Roman" w:cs="Times New Roman"/>
            <w:color w:val="000000" w:themeColor="text1"/>
            <w:sz w:val="20"/>
            <w:szCs w:val="20"/>
          </w:rPr>
          <w:tag w:val="MENDELEY_CITATION_v3_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"/>
          <w:id w:val="1565532422"/>
          <w:placeholder>
            <w:docPart w:val="318D020BEDE847109C4776A760D3F142"/>
          </w:placeholder>
        </w:sdtPr>
        <w:sdtEndPr/>
        <w:sdtContent>
          <w:r w:rsidR="009A2B46" w:rsidRPr="00F97AC7">
            <w:rPr>
              <w:rFonts w:ascii="Times New Roman" w:hAnsi="Times New Roman" w:cs="Times New Roman"/>
              <w:color w:val="000000" w:themeColor="text1"/>
              <w:sz w:val="20"/>
              <w:szCs w:val="20"/>
            </w:rPr>
            <w:t>(Asian Development Bank, 2011)</w:t>
          </w:r>
        </w:sdtContent>
      </w:sdt>
      <w:r w:rsidRPr="00F97AC7">
        <w:rPr>
          <w:rFonts w:ascii="Times New Roman" w:hAnsi="Times New Roman" w:cs="Times New Roman"/>
          <w:color w:val="000000" w:themeColor="text1"/>
          <w:sz w:val="20"/>
          <w:szCs w:val="20"/>
        </w:rPr>
        <w:t>.</w:t>
      </w:r>
      <w:r w:rsidR="00135E05" w:rsidRPr="00F97AC7">
        <w:rPr>
          <w:rFonts w:ascii="Times New Roman" w:hAnsi="Times New Roman" w:cs="Times New Roman"/>
          <w:color w:val="000000" w:themeColor="text1"/>
          <w:sz w:val="20"/>
          <w:szCs w:val="20"/>
        </w:rPr>
        <w:t xml:space="preserve"> </w:t>
      </w:r>
      <w:r w:rsidR="008267F6" w:rsidRPr="00F97AC7">
        <w:rPr>
          <w:rFonts w:ascii="Times New Roman" w:hAnsi="Times New Roman" w:cs="Times New Roman"/>
          <w:color w:val="000000" w:themeColor="text1"/>
          <w:sz w:val="20"/>
          <w:szCs w:val="20"/>
        </w:rPr>
        <w:t xml:space="preserve">Utilizing the decision framework outlined in this study, </w:t>
      </w:r>
      <w:r w:rsidR="005F5280" w:rsidRPr="00F97AC7">
        <w:rPr>
          <w:rFonts w:ascii="Times New Roman" w:hAnsi="Times New Roman" w:cs="Times New Roman"/>
          <w:color w:val="000000" w:themeColor="text1"/>
          <w:sz w:val="20"/>
          <w:szCs w:val="20"/>
        </w:rPr>
        <w:t>subzone</w:t>
      </w:r>
      <w:r w:rsidR="008267F6" w:rsidRPr="00F97AC7">
        <w:rPr>
          <w:rFonts w:ascii="Times New Roman" w:hAnsi="Times New Roman" w:cs="Times New Roman"/>
          <w:color w:val="000000" w:themeColor="text1"/>
          <w:sz w:val="20"/>
          <w:szCs w:val="20"/>
        </w:rPr>
        <w:t xml:space="preserve">s are classified </w:t>
      </w:r>
      <w:r w:rsidR="00CA2D4A" w:rsidRPr="00F97AC7">
        <w:rPr>
          <w:rFonts w:ascii="Times New Roman" w:hAnsi="Times New Roman" w:cs="Times New Roman"/>
          <w:color w:val="000000" w:themeColor="text1"/>
          <w:sz w:val="20"/>
          <w:szCs w:val="20"/>
        </w:rPr>
        <w:t xml:space="preserve">into four main categories </w:t>
      </w:r>
      <w:r w:rsidR="008267F6" w:rsidRPr="00F97AC7">
        <w:rPr>
          <w:rFonts w:ascii="Times New Roman" w:hAnsi="Times New Roman" w:cs="Times New Roman"/>
          <w:color w:val="000000" w:themeColor="text1"/>
          <w:sz w:val="20"/>
          <w:szCs w:val="20"/>
        </w:rPr>
        <w:t xml:space="preserve">to </w:t>
      </w:r>
      <w:r w:rsidR="00EF26BA" w:rsidRPr="00F97AC7">
        <w:rPr>
          <w:rFonts w:ascii="Times New Roman" w:hAnsi="Times New Roman" w:cs="Times New Roman"/>
          <w:color w:val="000000" w:themeColor="text1"/>
          <w:sz w:val="20"/>
          <w:szCs w:val="20"/>
        </w:rPr>
        <w:t xml:space="preserve">determine </w:t>
      </w:r>
      <w:r w:rsidR="00135E05" w:rsidRPr="00F97AC7">
        <w:rPr>
          <w:rFonts w:ascii="Times New Roman" w:hAnsi="Times New Roman" w:cs="Times New Roman"/>
          <w:color w:val="000000" w:themeColor="text1"/>
          <w:sz w:val="20"/>
          <w:szCs w:val="20"/>
        </w:rPr>
        <w:t xml:space="preserve">where and what </w:t>
      </w:r>
      <w:r w:rsidR="00EF26BA" w:rsidRPr="00F97AC7">
        <w:rPr>
          <w:rFonts w:ascii="Times New Roman" w:hAnsi="Times New Roman" w:cs="Times New Roman"/>
          <w:color w:val="000000" w:themeColor="text1"/>
          <w:sz w:val="20"/>
          <w:szCs w:val="20"/>
        </w:rPr>
        <w:t>types of enhancements that are practical and impactful</w:t>
      </w:r>
      <w:r w:rsidR="008267F6" w:rsidRPr="00F97AC7">
        <w:rPr>
          <w:rFonts w:ascii="Times New Roman" w:hAnsi="Times New Roman" w:cs="Times New Roman"/>
          <w:color w:val="000000" w:themeColor="text1"/>
          <w:sz w:val="20"/>
          <w:szCs w:val="20"/>
        </w:rPr>
        <w:t xml:space="preserve">. </w:t>
      </w:r>
      <w:r w:rsidR="002A5B4C" w:rsidRPr="00F97AC7">
        <w:rPr>
          <w:rFonts w:ascii="Times New Roman" w:hAnsi="Times New Roman" w:cs="Times New Roman"/>
          <w:color w:val="000000" w:themeColor="text1"/>
          <w:sz w:val="20"/>
          <w:szCs w:val="20"/>
        </w:rPr>
        <w:t>This framework, focusing a balance between bus stop density and bus service levels, allows for a nuanced understanding of transit system accessibility challenges. It points out the importance of enhancing infrastructure and services in critical areas, particularly those with high transit gaps.</w:t>
      </w:r>
      <w:r w:rsidR="00EF011C" w:rsidRPr="00F97AC7">
        <w:rPr>
          <w:rFonts w:ascii="Times New Roman" w:hAnsi="Times New Roman" w:cs="Times New Roman"/>
          <w:color w:val="000000" w:themeColor="text1"/>
          <w:sz w:val="20"/>
          <w:szCs w:val="20"/>
        </w:rPr>
        <w:t xml:space="preserve"> </w:t>
      </w:r>
      <w:r w:rsidR="008267F6" w:rsidRPr="00F97AC7">
        <w:rPr>
          <w:rFonts w:ascii="Times New Roman" w:hAnsi="Times New Roman" w:cs="Times New Roman"/>
          <w:color w:val="000000" w:themeColor="text1"/>
          <w:sz w:val="20"/>
          <w:szCs w:val="20"/>
        </w:rPr>
        <w:t xml:space="preserve">This </w:t>
      </w:r>
      <w:r w:rsidR="00EF011C" w:rsidRPr="00F97AC7">
        <w:rPr>
          <w:rFonts w:ascii="Times New Roman" w:hAnsi="Times New Roman" w:cs="Times New Roman"/>
          <w:color w:val="000000" w:themeColor="text1"/>
          <w:sz w:val="20"/>
          <w:szCs w:val="20"/>
        </w:rPr>
        <w:t>framework</w:t>
      </w:r>
      <w:r w:rsidR="008267F6" w:rsidRPr="00F97AC7">
        <w:rPr>
          <w:rFonts w:ascii="Times New Roman" w:hAnsi="Times New Roman" w:cs="Times New Roman"/>
          <w:color w:val="000000" w:themeColor="text1"/>
          <w:sz w:val="20"/>
          <w:szCs w:val="20"/>
        </w:rPr>
        <w:t xml:space="preserve"> </w:t>
      </w:r>
      <w:r w:rsidR="00EF011C" w:rsidRPr="00F97AC7">
        <w:rPr>
          <w:rFonts w:ascii="Times New Roman" w:hAnsi="Times New Roman" w:cs="Times New Roman"/>
          <w:color w:val="000000" w:themeColor="text1"/>
          <w:sz w:val="20"/>
          <w:szCs w:val="20"/>
        </w:rPr>
        <w:t xml:space="preserve">can </w:t>
      </w:r>
      <w:r w:rsidR="00E3184A" w:rsidRPr="00F97AC7">
        <w:rPr>
          <w:rFonts w:ascii="Times New Roman" w:hAnsi="Times New Roman" w:cs="Times New Roman"/>
          <w:color w:val="000000" w:themeColor="text1"/>
          <w:sz w:val="20"/>
          <w:szCs w:val="20"/>
        </w:rPr>
        <w:t>assist</w:t>
      </w:r>
      <w:r w:rsidR="008267F6" w:rsidRPr="00F97AC7">
        <w:rPr>
          <w:rFonts w:ascii="Times New Roman" w:hAnsi="Times New Roman" w:cs="Times New Roman"/>
          <w:color w:val="000000" w:themeColor="text1"/>
          <w:sz w:val="20"/>
          <w:szCs w:val="20"/>
        </w:rPr>
        <w:t xml:space="preserve"> in the </w:t>
      </w:r>
      <w:r w:rsidR="00EF6A37" w:rsidRPr="00F97AC7">
        <w:rPr>
          <w:rFonts w:ascii="Times New Roman" w:hAnsi="Times New Roman" w:cs="Times New Roman"/>
          <w:color w:val="000000" w:themeColor="text1"/>
          <w:sz w:val="20"/>
          <w:szCs w:val="20"/>
        </w:rPr>
        <w:t>d</w:t>
      </w:r>
      <w:r w:rsidR="000476EA" w:rsidRPr="00F97AC7">
        <w:rPr>
          <w:rFonts w:ascii="Times New Roman" w:hAnsi="Times New Roman" w:cs="Times New Roman"/>
          <w:color w:val="000000" w:themeColor="text1"/>
          <w:sz w:val="20"/>
          <w:szCs w:val="20"/>
        </w:rPr>
        <w:t>evelopment of specialized and focused strategies</w:t>
      </w:r>
      <w:r w:rsidR="00EF6A37" w:rsidRPr="00F97AC7">
        <w:rPr>
          <w:rFonts w:ascii="Times New Roman" w:hAnsi="Times New Roman" w:cs="Times New Roman"/>
          <w:color w:val="000000" w:themeColor="text1"/>
          <w:sz w:val="20"/>
          <w:szCs w:val="20"/>
        </w:rPr>
        <w:t xml:space="preserve"> </w:t>
      </w:r>
      <w:r w:rsidR="008267F6" w:rsidRPr="00F97AC7">
        <w:rPr>
          <w:rFonts w:ascii="Times New Roman" w:hAnsi="Times New Roman" w:cs="Times New Roman"/>
          <w:color w:val="000000" w:themeColor="text1"/>
          <w:sz w:val="20"/>
          <w:szCs w:val="20"/>
        </w:rPr>
        <w:t>for enhancing urban and transportation</w:t>
      </w:r>
      <w:r w:rsidR="005D4439" w:rsidRPr="00F97AC7">
        <w:rPr>
          <w:rFonts w:ascii="Times New Roman" w:hAnsi="Times New Roman" w:cs="Times New Roman"/>
          <w:color w:val="000000" w:themeColor="text1"/>
          <w:sz w:val="20"/>
          <w:szCs w:val="20"/>
        </w:rPr>
        <w:t xml:space="preserve"> infrastructure</w:t>
      </w:r>
      <w:r w:rsidR="008267F6" w:rsidRPr="00F97AC7">
        <w:rPr>
          <w:rFonts w:ascii="Times New Roman" w:hAnsi="Times New Roman" w:cs="Times New Roman"/>
          <w:color w:val="000000" w:themeColor="text1"/>
          <w:sz w:val="20"/>
          <w:szCs w:val="20"/>
        </w:rPr>
        <w:t xml:space="preserve"> </w:t>
      </w:r>
      <w:r w:rsidR="00EF011C" w:rsidRPr="00F97AC7">
        <w:rPr>
          <w:rFonts w:ascii="Times New Roman" w:hAnsi="Times New Roman" w:cs="Times New Roman"/>
          <w:color w:val="000000" w:themeColor="text1"/>
          <w:sz w:val="20"/>
          <w:szCs w:val="20"/>
        </w:rPr>
        <w:t xml:space="preserve">for </w:t>
      </w:r>
      <w:r w:rsidR="008267F6" w:rsidRPr="00F97AC7">
        <w:rPr>
          <w:rFonts w:ascii="Times New Roman" w:hAnsi="Times New Roman" w:cs="Times New Roman"/>
          <w:color w:val="000000" w:themeColor="text1"/>
          <w:sz w:val="20"/>
          <w:szCs w:val="20"/>
        </w:rPr>
        <w:t xml:space="preserve">critical areas needing immediate attention and infrastructure improvements to accommodate </w:t>
      </w:r>
      <w:r w:rsidR="009D7823" w:rsidRPr="00F97AC7">
        <w:rPr>
          <w:rFonts w:ascii="Times New Roman" w:hAnsi="Times New Roman" w:cs="Times New Roman"/>
          <w:color w:val="000000" w:themeColor="text1"/>
          <w:sz w:val="20"/>
          <w:szCs w:val="20"/>
        </w:rPr>
        <w:t xml:space="preserve">the </w:t>
      </w:r>
      <w:r w:rsidR="008267F6" w:rsidRPr="00F97AC7">
        <w:rPr>
          <w:rFonts w:ascii="Times New Roman" w:hAnsi="Times New Roman" w:cs="Times New Roman"/>
          <w:color w:val="000000" w:themeColor="text1"/>
          <w:sz w:val="20"/>
          <w:szCs w:val="20"/>
        </w:rPr>
        <w:t>future growth.</w:t>
      </w:r>
    </w:p>
    <w:p w14:paraId="24229325" w14:textId="77777777" w:rsidR="001E0A32" w:rsidRPr="00F97AC7" w:rsidRDefault="001E0A32" w:rsidP="00713AE5">
      <w:pPr>
        <w:keepNext/>
        <w:spacing w:after="0"/>
        <w:ind w:firstLine="720"/>
        <w:jc w:val="both"/>
        <w:rPr>
          <w:rFonts w:ascii="Times New Roman" w:hAnsi="Times New Roman" w:cs="Times New Roman"/>
          <w:color w:val="000000" w:themeColor="text1"/>
          <w:sz w:val="20"/>
          <w:szCs w:val="20"/>
        </w:rPr>
      </w:pPr>
    </w:p>
    <w:p w14:paraId="519326CF" w14:textId="5D55E618" w:rsidR="008267F6" w:rsidRPr="00F97AC7" w:rsidRDefault="008267F6" w:rsidP="00713AE5">
      <w:pPr>
        <w:keepNext/>
        <w:spacing w:after="0"/>
        <w:ind w:firstLine="720"/>
        <w:jc w:val="both"/>
        <w:rPr>
          <w:rFonts w:ascii="Times New Roman" w:hAnsi="Times New Roman" w:cs="Times New Roman"/>
          <w:color w:val="000000" w:themeColor="text1"/>
          <w:sz w:val="20"/>
          <w:szCs w:val="20"/>
        </w:rPr>
      </w:pPr>
      <w:r w:rsidRPr="00F97AC7">
        <w:rPr>
          <w:rFonts w:ascii="Times New Roman" w:hAnsi="Times New Roman" w:cs="Times New Roman"/>
          <w:color w:val="000000" w:themeColor="text1"/>
          <w:sz w:val="20"/>
          <w:szCs w:val="20"/>
        </w:rPr>
        <w:t xml:space="preserve">The findings of this study hold significant value for policymakers and urban planners, </w:t>
      </w:r>
      <w:r w:rsidR="009F493B" w:rsidRPr="00F97AC7">
        <w:rPr>
          <w:rFonts w:ascii="Times New Roman" w:hAnsi="Times New Roman" w:cs="Times New Roman"/>
          <w:color w:val="000000" w:themeColor="text1"/>
          <w:sz w:val="20"/>
          <w:szCs w:val="20"/>
        </w:rPr>
        <w:t>t</w:t>
      </w:r>
      <w:r w:rsidRPr="00F97AC7">
        <w:rPr>
          <w:rFonts w:ascii="Times New Roman" w:hAnsi="Times New Roman" w:cs="Times New Roman"/>
          <w:color w:val="000000" w:themeColor="text1"/>
          <w:sz w:val="20"/>
          <w:szCs w:val="20"/>
        </w:rPr>
        <w:t>hese results can serve as a resource for shaping policy recommendations aimed at addressing the spatial disparities between transit demand and supply. Furthermore, they offer a blueprint for the implementation of sustainable and well-balanced transit service strategies in urban areas.</w:t>
      </w:r>
    </w:p>
    <w:p w14:paraId="6160D731" w14:textId="77777777" w:rsidR="003B4D2A" w:rsidRPr="00F97AC7" w:rsidRDefault="003B4D2A" w:rsidP="00713AE5">
      <w:pPr>
        <w:keepNext/>
        <w:spacing w:after="0"/>
        <w:ind w:firstLine="720"/>
        <w:jc w:val="both"/>
        <w:rPr>
          <w:rFonts w:ascii="Times New Roman" w:hAnsi="Times New Roman" w:cs="Times New Roman"/>
          <w:color w:val="000000" w:themeColor="text1"/>
          <w:sz w:val="20"/>
          <w:szCs w:val="20"/>
        </w:rPr>
      </w:pPr>
    </w:p>
    <w:p w14:paraId="57DFDEE4" w14:textId="28151021" w:rsidR="00131B25" w:rsidRPr="00F97AC7" w:rsidRDefault="00131B25" w:rsidP="00B74BE2">
      <w:pPr>
        <w:keepNext/>
        <w:spacing w:after="0"/>
        <w:ind w:firstLine="720"/>
        <w:jc w:val="both"/>
        <w:rPr>
          <w:rFonts w:ascii="Times New Roman" w:hAnsi="Times New Roman" w:cs="Times New Roman"/>
          <w:color w:val="000000" w:themeColor="text1"/>
          <w:sz w:val="20"/>
          <w:szCs w:val="20"/>
        </w:rPr>
      </w:pPr>
      <w:bookmarkStart w:id="24" w:name="_Hlk174553302"/>
      <w:r w:rsidRPr="00F97AC7">
        <w:rPr>
          <w:rFonts w:ascii="Times New Roman" w:hAnsi="Times New Roman" w:cs="Times New Roman"/>
          <w:color w:val="000000" w:themeColor="text1"/>
          <w:sz w:val="20"/>
          <w:szCs w:val="20"/>
        </w:rPr>
        <w:t>Nonetheless, it is important to acknowledge several limitations in this study. This study has used data aggregation (explained in methodolog</w:t>
      </w:r>
      <w:r w:rsidR="00B349F1" w:rsidRPr="00F97AC7">
        <w:rPr>
          <w:rFonts w:ascii="Times New Roman" w:hAnsi="Times New Roman" w:cs="Times New Roman"/>
          <w:color w:val="000000" w:themeColor="text1"/>
          <w:sz w:val="20"/>
          <w:szCs w:val="20"/>
        </w:rPr>
        <w:t>y</w:t>
      </w:r>
      <w:r w:rsidRPr="00F97AC7">
        <w:rPr>
          <w:rFonts w:ascii="Times New Roman" w:hAnsi="Times New Roman" w:cs="Times New Roman"/>
          <w:color w:val="000000" w:themeColor="text1"/>
          <w:sz w:val="20"/>
          <w:szCs w:val="20"/>
        </w:rPr>
        <w:t xml:space="preserve"> section), which may lead to the Modified Area Unit Problem in the results </w:t>
      </w:r>
      <w:sdt>
        <w:sdtPr>
          <w:rPr>
            <w:rFonts w:ascii="Times New Roman" w:hAnsi="Times New Roman" w:cs="Times New Roman"/>
            <w:color w:val="000000" w:themeColor="text1"/>
            <w:sz w:val="20"/>
            <w:szCs w:val="20"/>
          </w:rPr>
          <w:tag w:val="MENDELEY_CITATION_v3_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"/>
          <w:id w:val="-605818233"/>
          <w:placeholder>
            <w:docPart w:val="1AA4936431154011B4C5F92679E5A6C3"/>
          </w:placeholder>
        </w:sdtPr>
        <w:sdtEndPr/>
        <w:sdtContent>
          <w:r w:rsidR="009A2B46" w:rsidRPr="00F97AC7">
            <w:rPr>
              <w:rFonts w:ascii="Times New Roman" w:eastAsia="Times New Roman" w:hAnsi="Times New Roman" w:cs="Times New Roman"/>
              <w:color w:val="000000" w:themeColor="text1"/>
              <w:sz w:val="20"/>
              <w:szCs w:val="20"/>
            </w:rPr>
            <w:t xml:space="preserve">(T. Cheng &amp; </w:t>
          </w:r>
          <w:proofErr w:type="spellStart"/>
          <w:r w:rsidR="009A2B46" w:rsidRPr="00F97AC7">
            <w:rPr>
              <w:rFonts w:ascii="Times New Roman" w:eastAsia="Times New Roman" w:hAnsi="Times New Roman" w:cs="Times New Roman"/>
              <w:color w:val="000000" w:themeColor="text1"/>
              <w:sz w:val="20"/>
              <w:szCs w:val="20"/>
            </w:rPr>
            <w:t>Adepeju</w:t>
          </w:r>
          <w:proofErr w:type="spellEnd"/>
          <w:r w:rsidR="009A2B46" w:rsidRPr="00F97AC7">
            <w:rPr>
              <w:rFonts w:ascii="Times New Roman" w:eastAsia="Times New Roman" w:hAnsi="Times New Roman" w:cs="Times New Roman"/>
              <w:color w:val="000000" w:themeColor="text1"/>
              <w:sz w:val="20"/>
              <w:szCs w:val="20"/>
            </w:rPr>
            <w:t>, 2014)</w:t>
          </w:r>
        </w:sdtContent>
      </w:sdt>
      <w:r w:rsidRPr="00F97AC7">
        <w:rPr>
          <w:rFonts w:ascii="Times New Roman" w:hAnsi="Times New Roman" w:cs="Times New Roman"/>
          <w:color w:val="000000" w:themeColor="text1"/>
          <w:sz w:val="20"/>
          <w:szCs w:val="20"/>
        </w:rPr>
        <w:t xml:space="preserve">. </w:t>
      </w:r>
      <w:bookmarkStart w:id="25" w:name="_Hlk174550639"/>
      <w:r w:rsidR="00816AFE" w:rsidRPr="00F97AC7">
        <w:rPr>
          <w:rFonts w:ascii="Times New Roman" w:hAnsi="Times New Roman" w:cs="Times New Roman"/>
          <w:color w:val="000000" w:themeColor="text1"/>
          <w:sz w:val="20"/>
          <w:szCs w:val="20"/>
        </w:rPr>
        <w:t>Additionally, shifting the grid may result in a different grid pattern and could slightly alter the results at the grid level.</w:t>
      </w:r>
      <w:r w:rsidR="00B74BE2" w:rsidRPr="00F97AC7">
        <w:rPr>
          <w:rFonts w:ascii="Times New Roman" w:hAnsi="Times New Roman" w:cs="Times New Roman"/>
          <w:color w:val="000000" w:themeColor="text1"/>
          <w:sz w:val="20"/>
          <w:szCs w:val="20"/>
        </w:rPr>
        <w:t xml:space="preserve"> </w:t>
      </w:r>
      <w:r w:rsidR="00816AFE" w:rsidRPr="00F97AC7">
        <w:rPr>
          <w:rFonts w:ascii="Times New Roman" w:hAnsi="Times New Roman" w:cs="Times New Roman"/>
          <w:color w:val="000000" w:themeColor="text1"/>
          <w:sz w:val="20"/>
          <w:szCs w:val="20"/>
        </w:rPr>
        <w:t>However,</w:t>
      </w:r>
      <w:r w:rsidR="00B74BE2" w:rsidRPr="00F97AC7">
        <w:rPr>
          <w:rFonts w:ascii="Times New Roman" w:hAnsi="Times New Roman" w:cs="Times New Roman"/>
          <w:color w:val="000000" w:themeColor="text1"/>
          <w:sz w:val="20"/>
          <w:szCs w:val="20"/>
        </w:rPr>
        <w:t xml:space="preserve"> aggregating at the subzone level may minimize this impact. </w:t>
      </w:r>
      <w:bookmarkStart w:id="26" w:name="_Hlk174550972"/>
      <w:r w:rsidR="00B74BE2" w:rsidRPr="00F97AC7">
        <w:rPr>
          <w:rFonts w:ascii="Times New Roman" w:hAnsi="Times New Roman" w:cs="Times New Roman"/>
          <w:color w:val="000000" w:themeColor="text1"/>
          <w:sz w:val="20"/>
          <w:szCs w:val="20"/>
        </w:rPr>
        <w:t>Once an accessibility issue is identified within a subzone, further analysis at a finer grid or building level can be conducted to mitigate this problem before determining optimal locations for new infrastructure or services.</w:t>
      </w:r>
      <w:bookmarkEnd w:id="24"/>
      <w:bookmarkEnd w:id="25"/>
      <w:bookmarkEnd w:id="26"/>
      <w:r w:rsidR="00C818CD" w:rsidRPr="00F97AC7">
        <w:rPr>
          <w:rFonts w:ascii="Times New Roman" w:hAnsi="Times New Roman" w:cs="Times New Roman"/>
          <w:color w:val="000000" w:themeColor="text1"/>
          <w:sz w:val="20"/>
          <w:szCs w:val="20"/>
        </w:rPr>
        <w:t xml:space="preserve"> </w:t>
      </w:r>
      <w:r w:rsidRPr="00F97AC7">
        <w:rPr>
          <w:rFonts w:ascii="Times New Roman" w:hAnsi="Times New Roman" w:cs="Times New Roman"/>
          <w:color w:val="000000" w:themeColor="text1"/>
          <w:sz w:val="20"/>
          <w:szCs w:val="20"/>
        </w:rPr>
        <w:t xml:space="preserve">Future enhancements in results could be achieved by considering data availability at the </w:t>
      </w:r>
      <w:r w:rsidR="005F5280" w:rsidRPr="00F97AC7">
        <w:rPr>
          <w:rFonts w:ascii="Times New Roman" w:hAnsi="Times New Roman" w:cs="Times New Roman"/>
          <w:color w:val="000000" w:themeColor="text1"/>
          <w:sz w:val="20"/>
          <w:szCs w:val="20"/>
        </w:rPr>
        <w:t>s</w:t>
      </w:r>
      <w:r w:rsidRPr="00F97AC7">
        <w:rPr>
          <w:rFonts w:ascii="Times New Roman" w:hAnsi="Times New Roman" w:cs="Times New Roman"/>
          <w:color w:val="000000" w:themeColor="text1"/>
          <w:sz w:val="20"/>
          <w:szCs w:val="20"/>
        </w:rPr>
        <w:t>ub</w:t>
      </w:r>
      <w:r w:rsidR="005F5280" w:rsidRPr="00F97AC7">
        <w:rPr>
          <w:rFonts w:ascii="Times New Roman" w:hAnsi="Times New Roman" w:cs="Times New Roman"/>
          <w:color w:val="000000" w:themeColor="text1"/>
          <w:sz w:val="20"/>
          <w:szCs w:val="20"/>
        </w:rPr>
        <w:t>z</w:t>
      </w:r>
      <w:r w:rsidRPr="00F97AC7">
        <w:rPr>
          <w:rFonts w:ascii="Times New Roman" w:hAnsi="Times New Roman" w:cs="Times New Roman"/>
          <w:color w:val="000000" w:themeColor="text1"/>
          <w:sz w:val="20"/>
          <w:szCs w:val="20"/>
        </w:rPr>
        <w:t xml:space="preserve">one level. In this study the work locations are considered as a separate identity. However, future research could advance the analysis by encompassing total accessibility levels, which would encompass system accessibility as well as system-facilitated accessibility to various services, offering a more comprehensive understanding of spatial mismatches with destinations. One can also withdraw the spatial equity results from this study, but addition of socioeconomic </w:t>
      </w:r>
      <w:r w:rsidRPr="00F97AC7">
        <w:rPr>
          <w:rFonts w:ascii="Times New Roman" w:hAnsi="Times New Roman" w:cs="Times New Roman"/>
          <w:color w:val="000000" w:themeColor="text1"/>
          <w:sz w:val="20"/>
          <w:szCs w:val="20"/>
        </w:rPr>
        <w:lastRenderedPageBreak/>
        <w:t>factors in future research could significantly enrich the equity analysis, providing valuable insights into the impact of socioeconomic variables.</w:t>
      </w:r>
    </w:p>
    <w:p w14:paraId="1442BD93" w14:textId="77777777" w:rsidR="0093130F" w:rsidRPr="00F97AC7" w:rsidRDefault="0093130F" w:rsidP="00706391">
      <w:pPr>
        <w:keepNext/>
        <w:ind w:firstLine="720"/>
        <w:jc w:val="both"/>
        <w:rPr>
          <w:rFonts w:ascii="Times New Roman" w:hAnsi="Times New Roman" w:cs="Times New Roman"/>
          <w:color w:val="000000" w:themeColor="text1"/>
          <w:sz w:val="20"/>
          <w:szCs w:val="20"/>
        </w:rPr>
      </w:pPr>
    </w:p>
    <w:p w14:paraId="0AB3CD3A" w14:textId="77777777" w:rsidR="000B3C0A" w:rsidRPr="00F97AC7" w:rsidRDefault="000B3C0A" w:rsidP="0009059D">
      <w:pPr>
        <w:keepNext/>
        <w:jc w:val="both"/>
        <w:rPr>
          <w:rFonts w:ascii="Times New Roman" w:hAnsi="Times New Roman" w:cs="Times New Roman"/>
          <w:b/>
          <w:bCs/>
          <w:color w:val="000000" w:themeColor="text1"/>
          <w:sz w:val="20"/>
          <w:szCs w:val="20"/>
        </w:rPr>
      </w:pPr>
      <w:r w:rsidRPr="00F97AC7">
        <w:rPr>
          <w:rFonts w:ascii="Times New Roman" w:hAnsi="Times New Roman" w:cs="Times New Roman"/>
          <w:b/>
          <w:bCs/>
          <w:color w:val="000000" w:themeColor="text1"/>
          <w:sz w:val="20"/>
          <w:szCs w:val="20"/>
        </w:rPr>
        <w:t>AUTHOR CONTRIBUTION STATEMENT</w:t>
      </w:r>
    </w:p>
    <w:p w14:paraId="49C20467" w14:textId="3FD5A096" w:rsidR="00DC5932" w:rsidRPr="00F97AC7" w:rsidRDefault="00DC5932" w:rsidP="0EB8F6B0">
      <w:pPr>
        <w:keepNext/>
        <w:spacing w:after="0"/>
        <w:ind w:firstLine="720"/>
        <w:jc w:val="both"/>
        <w:rPr>
          <w:rFonts w:ascii="Times New Roman" w:hAnsi="Times New Roman" w:cs="Times New Roman"/>
          <w:color w:val="000000" w:themeColor="text1"/>
          <w:sz w:val="20"/>
          <w:szCs w:val="20"/>
        </w:rPr>
      </w:pPr>
      <w:r w:rsidRPr="00F97AC7">
        <w:rPr>
          <w:rFonts w:ascii="Times New Roman" w:hAnsi="Times New Roman" w:cs="Times New Roman"/>
          <w:b/>
          <w:bCs/>
          <w:color w:val="000000" w:themeColor="text1"/>
          <w:sz w:val="20"/>
          <w:szCs w:val="20"/>
        </w:rPr>
        <w:t>Manish Yadav:</w:t>
      </w:r>
      <w:r w:rsidRPr="00F97AC7">
        <w:rPr>
          <w:rFonts w:ascii="Times New Roman" w:hAnsi="Times New Roman" w:cs="Times New Roman"/>
          <w:color w:val="000000" w:themeColor="text1"/>
          <w:sz w:val="20"/>
          <w:szCs w:val="20"/>
        </w:rPr>
        <w:t xml:space="preserve"> Conceptualization, Methodology, Data c</w:t>
      </w:r>
      <w:r w:rsidR="4C13AC5E" w:rsidRPr="00F97AC7">
        <w:rPr>
          <w:rFonts w:ascii="Times New Roman" w:hAnsi="Times New Roman" w:cs="Times New Roman"/>
          <w:color w:val="000000" w:themeColor="text1"/>
          <w:sz w:val="20"/>
          <w:szCs w:val="20"/>
        </w:rPr>
        <w:t>uration</w:t>
      </w:r>
      <w:r w:rsidRPr="00F97AC7">
        <w:rPr>
          <w:rFonts w:ascii="Times New Roman" w:hAnsi="Times New Roman" w:cs="Times New Roman"/>
          <w:color w:val="000000" w:themeColor="text1"/>
          <w:sz w:val="20"/>
          <w:szCs w:val="20"/>
        </w:rPr>
        <w:t xml:space="preserve">, Formal analysis, Visualization, </w:t>
      </w:r>
      <w:r w:rsidR="0142EDAB" w:rsidRPr="00F97AC7">
        <w:rPr>
          <w:rFonts w:ascii="Times New Roman" w:hAnsi="Times New Roman" w:cs="Times New Roman"/>
          <w:color w:val="000000" w:themeColor="text1"/>
          <w:sz w:val="20"/>
          <w:szCs w:val="20"/>
        </w:rPr>
        <w:t xml:space="preserve">Writing - </w:t>
      </w:r>
      <w:r w:rsidR="65EFD12D" w:rsidRPr="00F97AC7">
        <w:rPr>
          <w:rFonts w:ascii="Times New Roman" w:hAnsi="Times New Roman" w:cs="Times New Roman"/>
          <w:color w:val="000000" w:themeColor="text1"/>
          <w:sz w:val="20"/>
          <w:szCs w:val="20"/>
        </w:rPr>
        <w:t>o</w:t>
      </w:r>
      <w:r w:rsidRPr="00F97AC7">
        <w:rPr>
          <w:rFonts w:ascii="Times New Roman" w:hAnsi="Times New Roman" w:cs="Times New Roman"/>
          <w:color w:val="000000" w:themeColor="text1"/>
          <w:sz w:val="20"/>
          <w:szCs w:val="20"/>
        </w:rPr>
        <w:t xml:space="preserve">riginal </w:t>
      </w:r>
      <w:r w:rsidR="004378DC" w:rsidRPr="00F97AC7">
        <w:rPr>
          <w:rFonts w:ascii="Times New Roman" w:hAnsi="Times New Roman" w:cs="Times New Roman"/>
          <w:color w:val="000000" w:themeColor="text1"/>
          <w:sz w:val="20"/>
          <w:szCs w:val="20"/>
        </w:rPr>
        <w:t>draft</w:t>
      </w:r>
      <w:r w:rsidRPr="00F97AC7">
        <w:rPr>
          <w:rFonts w:ascii="Times New Roman" w:hAnsi="Times New Roman" w:cs="Times New Roman"/>
          <w:color w:val="000000" w:themeColor="text1"/>
          <w:sz w:val="20"/>
          <w:szCs w:val="20"/>
        </w:rPr>
        <w:t xml:space="preserve">. </w:t>
      </w:r>
      <w:r w:rsidRPr="00F97AC7">
        <w:rPr>
          <w:rFonts w:ascii="Times New Roman" w:hAnsi="Times New Roman" w:cs="Times New Roman"/>
          <w:b/>
          <w:bCs/>
          <w:color w:val="000000" w:themeColor="text1"/>
          <w:sz w:val="20"/>
          <w:szCs w:val="20"/>
        </w:rPr>
        <w:t xml:space="preserve">Rakhi Manohar </w:t>
      </w:r>
      <w:proofErr w:type="spellStart"/>
      <w:r w:rsidRPr="00F97AC7">
        <w:rPr>
          <w:rFonts w:ascii="Times New Roman" w:hAnsi="Times New Roman" w:cs="Times New Roman"/>
          <w:b/>
          <w:bCs/>
          <w:color w:val="000000" w:themeColor="text1"/>
          <w:sz w:val="20"/>
          <w:szCs w:val="20"/>
        </w:rPr>
        <w:t>Mepparambath</w:t>
      </w:r>
      <w:proofErr w:type="spellEnd"/>
      <w:r w:rsidRPr="00F97AC7">
        <w:rPr>
          <w:rFonts w:ascii="Times New Roman" w:hAnsi="Times New Roman" w:cs="Times New Roman"/>
          <w:b/>
          <w:bCs/>
          <w:color w:val="000000" w:themeColor="text1"/>
          <w:sz w:val="20"/>
          <w:szCs w:val="20"/>
        </w:rPr>
        <w:t>:</w:t>
      </w:r>
      <w:r w:rsidRPr="00F97AC7">
        <w:rPr>
          <w:rFonts w:ascii="Times New Roman" w:hAnsi="Times New Roman" w:cs="Times New Roman"/>
          <w:color w:val="000000" w:themeColor="text1"/>
          <w:sz w:val="20"/>
          <w:szCs w:val="20"/>
        </w:rPr>
        <w:t xml:space="preserve">  Conceptualization, Methodology, Visualization, </w:t>
      </w:r>
      <w:r w:rsidR="5323A63D" w:rsidRPr="00F97AC7">
        <w:rPr>
          <w:rFonts w:ascii="Times New Roman" w:hAnsi="Times New Roman" w:cs="Times New Roman"/>
          <w:color w:val="000000" w:themeColor="text1"/>
          <w:sz w:val="20"/>
          <w:szCs w:val="20"/>
        </w:rPr>
        <w:t>Writing</w:t>
      </w:r>
      <w:r w:rsidR="2675338A" w:rsidRPr="00F97AC7">
        <w:rPr>
          <w:rFonts w:ascii="Times New Roman" w:hAnsi="Times New Roman" w:cs="Times New Roman"/>
          <w:color w:val="000000" w:themeColor="text1"/>
          <w:sz w:val="20"/>
          <w:szCs w:val="20"/>
        </w:rPr>
        <w:t xml:space="preserve"> </w:t>
      </w:r>
      <w:r w:rsidR="5323A63D" w:rsidRPr="00F97AC7">
        <w:rPr>
          <w:rFonts w:ascii="Times New Roman" w:hAnsi="Times New Roman" w:cs="Times New Roman"/>
          <w:color w:val="000000" w:themeColor="text1"/>
          <w:sz w:val="20"/>
          <w:szCs w:val="20"/>
        </w:rPr>
        <w:t>- review and editing</w:t>
      </w:r>
      <w:r w:rsidRPr="00F97AC7">
        <w:rPr>
          <w:rFonts w:ascii="Times New Roman" w:hAnsi="Times New Roman" w:cs="Times New Roman"/>
          <w:color w:val="000000" w:themeColor="text1"/>
          <w:sz w:val="20"/>
          <w:szCs w:val="20"/>
        </w:rPr>
        <w:t xml:space="preserve">, Supervision. </w:t>
      </w:r>
      <w:r w:rsidRPr="00F97AC7">
        <w:rPr>
          <w:rFonts w:ascii="Times New Roman" w:hAnsi="Times New Roman" w:cs="Times New Roman"/>
          <w:b/>
          <w:bCs/>
          <w:color w:val="000000" w:themeColor="text1"/>
          <w:sz w:val="20"/>
          <w:szCs w:val="20"/>
        </w:rPr>
        <w:t>Gopal R. Patil:</w:t>
      </w:r>
      <w:r w:rsidRPr="00F97AC7">
        <w:rPr>
          <w:rFonts w:ascii="Times New Roman" w:hAnsi="Times New Roman" w:cs="Times New Roman"/>
          <w:color w:val="000000" w:themeColor="text1"/>
          <w:sz w:val="20"/>
          <w:szCs w:val="20"/>
        </w:rPr>
        <w:t xml:space="preserve"> Conceptualization, Methodology, </w:t>
      </w:r>
      <w:r w:rsidR="5D5006F0" w:rsidRPr="00F97AC7">
        <w:rPr>
          <w:rFonts w:ascii="Times New Roman" w:hAnsi="Times New Roman" w:cs="Times New Roman"/>
          <w:color w:val="000000" w:themeColor="text1"/>
          <w:sz w:val="20"/>
          <w:szCs w:val="20"/>
        </w:rPr>
        <w:t xml:space="preserve">Writing - review and editing, </w:t>
      </w:r>
      <w:r w:rsidRPr="00F97AC7">
        <w:rPr>
          <w:rFonts w:ascii="Times New Roman" w:hAnsi="Times New Roman" w:cs="Times New Roman"/>
          <w:color w:val="000000" w:themeColor="text1"/>
          <w:sz w:val="20"/>
          <w:szCs w:val="20"/>
        </w:rPr>
        <w:t>Supervision.</w:t>
      </w:r>
    </w:p>
    <w:p w14:paraId="332FADAC" w14:textId="77777777" w:rsidR="00DC5932" w:rsidRPr="00F97AC7" w:rsidRDefault="00DC5932" w:rsidP="00DC5932">
      <w:pPr>
        <w:keepNext/>
        <w:ind w:firstLine="720"/>
        <w:jc w:val="both"/>
        <w:rPr>
          <w:rFonts w:ascii="Times New Roman" w:hAnsi="Times New Roman" w:cs="Times New Roman"/>
          <w:color w:val="000000" w:themeColor="text1"/>
          <w:sz w:val="20"/>
          <w:szCs w:val="20"/>
        </w:rPr>
      </w:pPr>
    </w:p>
    <w:p w14:paraId="4726798C" w14:textId="77777777" w:rsidR="00DC5932" w:rsidRPr="00F97AC7" w:rsidRDefault="00DC5932" w:rsidP="00DC5932">
      <w:pPr>
        <w:keepNext/>
        <w:jc w:val="both"/>
        <w:rPr>
          <w:rFonts w:ascii="Times New Roman" w:hAnsi="Times New Roman" w:cs="Times New Roman"/>
          <w:b/>
          <w:bCs/>
          <w:color w:val="000000" w:themeColor="text1"/>
          <w:sz w:val="20"/>
          <w:szCs w:val="20"/>
        </w:rPr>
      </w:pPr>
      <w:r w:rsidRPr="00F97AC7">
        <w:rPr>
          <w:rFonts w:ascii="Times New Roman" w:hAnsi="Times New Roman" w:cs="Times New Roman"/>
          <w:b/>
          <w:bCs/>
          <w:color w:val="000000" w:themeColor="text1"/>
          <w:sz w:val="20"/>
          <w:szCs w:val="20"/>
        </w:rPr>
        <w:t>ACKNOWLEDGMENTS</w:t>
      </w:r>
    </w:p>
    <w:p w14:paraId="4253E372" w14:textId="7D84A8E0" w:rsidR="00DC5932" w:rsidRPr="00F97AC7" w:rsidRDefault="00DC5932" w:rsidP="00713AE5">
      <w:pPr>
        <w:keepNext/>
        <w:spacing w:after="0"/>
        <w:ind w:firstLine="640"/>
        <w:jc w:val="both"/>
        <w:rPr>
          <w:rFonts w:ascii="Times New Roman" w:hAnsi="Times New Roman" w:cs="Times New Roman"/>
          <w:color w:val="000000" w:themeColor="text1"/>
          <w:sz w:val="20"/>
          <w:szCs w:val="20"/>
        </w:rPr>
      </w:pPr>
      <w:r w:rsidRPr="00F97AC7">
        <w:rPr>
          <w:rFonts w:ascii="Times New Roman" w:hAnsi="Times New Roman" w:cs="Times New Roman"/>
          <w:color w:val="000000" w:themeColor="text1"/>
          <w:sz w:val="20"/>
          <w:szCs w:val="20"/>
        </w:rPr>
        <w:tab/>
        <w:t>This research is supported by Prime Minister’s Research Fellowship (PMRF)</w:t>
      </w:r>
      <w:r w:rsidR="00FE57AD" w:rsidRPr="00F97AC7">
        <w:rPr>
          <w:rFonts w:ascii="Times New Roman" w:hAnsi="Times New Roman" w:cs="Times New Roman"/>
          <w:color w:val="000000" w:themeColor="text1"/>
          <w:sz w:val="20"/>
          <w:szCs w:val="20"/>
        </w:rPr>
        <w:t xml:space="preserve"> </w:t>
      </w:r>
      <w:r w:rsidRPr="00F97AC7">
        <w:rPr>
          <w:rFonts w:ascii="Times New Roman" w:hAnsi="Times New Roman" w:cs="Times New Roman"/>
          <w:color w:val="000000" w:themeColor="text1"/>
          <w:sz w:val="20"/>
          <w:szCs w:val="20"/>
        </w:rPr>
        <w:t xml:space="preserve">at IIT Bombay </w:t>
      </w:r>
      <w:r w:rsidR="00AA267D" w:rsidRPr="00F97AC7">
        <w:rPr>
          <w:rFonts w:ascii="Times New Roman" w:hAnsi="Times New Roman" w:cs="Times New Roman"/>
          <w:color w:val="000000" w:themeColor="text1"/>
          <w:sz w:val="20"/>
          <w:szCs w:val="20"/>
        </w:rPr>
        <w:t xml:space="preserve">(PMRF ID: 1302025) </w:t>
      </w:r>
      <w:r w:rsidRPr="00F97AC7">
        <w:rPr>
          <w:rFonts w:ascii="Times New Roman" w:hAnsi="Times New Roman" w:cs="Times New Roman"/>
          <w:color w:val="000000" w:themeColor="text1"/>
          <w:sz w:val="20"/>
          <w:szCs w:val="20"/>
        </w:rPr>
        <w:t>and A*STAR Research Attachment Programme (ARAP) at A*STAR’s IHPC</w:t>
      </w:r>
      <w:r w:rsidR="00AA267D" w:rsidRPr="00F97AC7">
        <w:rPr>
          <w:rFonts w:ascii="Times New Roman" w:hAnsi="Times New Roman" w:cs="Times New Roman"/>
          <w:color w:val="000000" w:themeColor="text1"/>
          <w:sz w:val="20"/>
          <w:szCs w:val="20"/>
        </w:rPr>
        <w:t xml:space="preserve"> (</w:t>
      </w:r>
      <w:r w:rsidR="00FA7397" w:rsidRPr="00F97AC7">
        <w:rPr>
          <w:rFonts w:ascii="Times New Roman" w:hAnsi="Times New Roman" w:cs="Times New Roman"/>
          <w:color w:val="000000" w:themeColor="text1"/>
          <w:sz w:val="20"/>
          <w:szCs w:val="20"/>
        </w:rPr>
        <w:t>ARAP Reference No: HQ/R25-ARAP210210)</w:t>
      </w:r>
      <w:r w:rsidRPr="00F97AC7">
        <w:rPr>
          <w:rFonts w:ascii="Times New Roman" w:hAnsi="Times New Roman" w:cs="Times New Roman"/>
          <w:color w:val="000000" w:themeColor="text1"/>
          <w:sz w:val="20"/>
          <w:szCs w:val="20"/>
        </w:rPr>
        <w:t>. The authors declare that they have no known competing financial interests or personal relationships that could have appeared to influence the work reported in this paper.</w:t>
      </w:r>
    </w:p>
    <w:p w14:paraId="55B5BBA2" w14:textId="77777777" w:rsidR="009C17B1" w:rsidRPr="00F97AC7" w:rsidRDefault="009C17B1" w:rsidP="00713AE5">
      <w:pPr>
        <w:keepNext/>
        <w:jc w:val="both"/>
        <w:rPr>
          <w:rFonts w:ascii="Times New Roman" w:hAnsi="Times New Roman" w:cs="Times New Roman"/>
          <w:color w:val="000000" w:themeColor="text1"/>
          <w:sz w:val="20"/>
          <w:szCs w:val="20"/>
        </w:rPr>
      </w:pPr>
    </w:p>
    <w:p w14:paraId="78DC152D" w14:textId="55C47A5A" w:rsidR="007F2E0C" w:rsidRPr="00F97AC7" w:rsidRDefault="000B3C0A" w:rsidP="007E11A6">
      <w:pPr>
        <w:rPr>
          <w:rFonts w:ascii="Times New Roman" w:hAnsi="Times New Roman" w:cs="Times New Roman"/>
          <w:b/>
          <w:bCs/>
          <w:color w:val="000000" w:themeColor="text1"/>
          <w:sz w:val="20"/>
          <w:szCs w:val="20"/>
        </w:rPr>
      </w:pPr>
      <w:r w:rsidRPr="00F97AC7">
        <w:rPr>
          <w:rFonts w:ascii="Times New Roman" w:hAnsi="Times New Roman" w:cs="Times New Roman"/>
          <w:b/>
          <w:bCs/>
          <w:color w:val="000000" w:themeColor="text1"/>
          <w:sz w:val="20"/>
          <w:szCs w:val="20"/>
        </w:rPr>
        <w:t>REFERENCES</w:t>
      </w:r>
    </w:p>
    <w:sdt>
      <w:sdtPr>
        <w:rPr>
          <w:rFonts w:ascii="Times New Roman" w:hAnsi="Times New Roman" w:cs="Times New Roman"/>
          <w:color w:val="000000" w:themeColor="text1"/>
          <w:sz w:val="20"/>
          <w:szCs w:val="20"/>
        </w:rPr>
        <w:tag w:val="MENDELEY_BIBLIOGRAPHY"/>
        <w:id w:val="-74210141"/>
        <w:placeholder>
          <w:docPart w:val="DefaultPlaceholder_-1854013440"/>
        </w:placeholder>
      </w:sdtPr>
      <w:sdtEndPr/>
      <w:sdtContent>
        <w:p w14:paraId="65B0C509" w14:textId="77777777" w:rsidR="00107026" w:rsidRPr="00F97AC7" w:rsidRDefault="00107026">
          <w:pPr>
            <w:autoSpaceDE w:val="0"/>
            <w:autoSpaceDN w:val="0"/>
            <w:ind w:hanging="480"/>
            <w:divId w:val="1864898509"/>
            <w:rPr>
              <w:rFonts w:ascii="Times New Roman" w:eastAsia="Times New Roman" w:hAnsi="Times New Roman" w:cs="Times New Roman"/>
              <w:color w:val="000000" w:themeColor="text1"/>
              <w:kern w:val="0"/>
              <w:sz w:val="20"/>
              <w:szCs w:val="20"/>
              <w14:ligatures w14:val="none"/>
            </w:rPr>
          </w:pPr>
          <w:proofErr w:type="spellStart"/>
          <w:r w:rsidRPr="00F97AC7">
            <w:rPr>
              <w:rFonts w:ascii="Times New Roman" w:eastAsia="Times New Roman" w:hAnsi="Times New Roman" w:cs="Times New Roman"/>
              <w:color w:val="000000" w:themeColor="text1"/>
              <w:sz w:val="20"/>
              <w:szCs w:val="20"/>
            </w:rPr>
            <w:t>Adhvaryu</w:t>
          </w:r>
          <w:proofErr w:type="spellEnd"/>
          <w:r w:rsidRPr="00F97AC7">
            <w:rPr>
              <w:rFonts w:ascii="Times New Roman" w:eastAsia="Times New Roman" w:hAnsi="Times New Roman" w:cs="Times New Roman"/>
              <w:color w:val="000000" w:themeColor="text1"/>
              <w:sz w:val="20"/>
              <w:szCs w:val="20"/>
            </w:rPr>
            <w:t xml:space="preserve">, B., </w:t>
          </w:r>
          <w:proofErr w:type="spellStart"/>
          <w:r w:rsidRPr="00F97AC7">
            <w:rPr>
              <w:rFonts w:ascii="Times New Roman" w:eastAsia="Times New Roman" w:hAnsi="Times New Roman" w:cs="Times New Roman"/>
              <w:color w:val="000000" w:themeColor="text1"/>
              <w:sz w:val="20"/>
              <w:szCs w:val="20"/>
            </w:rPr>
            <w:t>Chopde</w:t>
          </w:r>
          <w:proofErr w:type="spellEnd"/>
          <w:r w:rsidRPr="00F97AC7">
            <w:rPr>
              <w:rFonts w:ascii="Times New Roman" w:eastAsia="Times New Roman" w:hAnsi="Times New Roman" w:cs="Times New Roman"/>
              <w:color w:val="000000" w:themeColor="text1"/>
              <w:sz w:val="20"/>
              <w:szCs w:val="20"/>
            </w:rPr>
            <w:t xml:space="preserve">, A., &amp; </w:t>
          </w:r>
          <w:proofErr w:type="spellStart"/>
          <w:r w:rsidRPr="00F97AC7">
            <w:rPr>
              <w:rFonts w:ascii="Times New Roman" w:eastAsia="Times New Roman" w:hAnsi="Times New Roman" w:cs="Times New Roman"/>
              <w:color w:val="000000" w:themeColor="text1"/>
              <w:sz w:val="20"/>
              <w:szCs w:val="20"/>
            </w:rPr>
            <w:t>Dashora</w:t>
          </w:r>
          <w:proofErr w:type="spellEnd"/>
          <w:r w:rsidRPr="00F97AC7">
            <w:rPr>
              <w:rFonts w:ascii="Times New Roman" w:eastAsia="Times New Roman" w:hAnsi="Times New Roman" w:cs="Times New Roman"/>
              <w:color w:val="000000" w:themeColor="text1"/>
              <w:sz w:val="20"/>
              <w:szCs w:val="20"/>
            </w:rPr>
            <w:t xml:space="preserve">, L. (2019). Mapping public transport accessibility levels (PTAL) in India and its applications: A case study of Surat. </w:t>
          </w:r>
          <w:r w:rsidRPr="00F97AC7">
            <w:rPr>
              <w:rFonts w:ascii="Times New Roman" w:eastAsia="Times New Roman" w:hAnsi="Times New Roman" w:cs="Times New Roman"/>
              <w:i/>
              <w:iCs/>
              <w:color w:val="000000" w:themeColor="text1"/>
              <w:sz w:val="20"/>
              <w:szCs w:val="20"/>
            </w:rPr>
            <w:t>Case Studies on Transport Policy</w:t>
          </w:r>
          <w:r w:rsidRPr="00F97AC7">
            <w:rPr>
              <w:rFonts w:ascii="Times New Roman" w:eastAsia="Times New Roman" w:hAnsi="Times New Roman" w:cs="Times New Roman"/>
              <w:color w:val="000000" w:themeColor="text1"/>
              <w:sz w:val="20"/>
              <w:szCs w:val="20"/>
            </w:rPr>
            <w:t xml:space="preserve">, </w:t>
          </w:r>
          <w:r w:rsidRPr="00F97AC7">
            <w:rPr>
              <w:rFonts w:ascii="Times New Roman" w:eastAsia="Times New Roman" w:hAnsi="Times New Roman" w:cs="Times New Roman"/>
              <w:i/>
              <w:iCs/>
              <w:color w:val="000000" w:themeColor="text1"/>
              <w:sz w:val="20"/>
              <w:szCs w:val="20"/>
            </w:rPr>
            <w:t>7</w:t>
          </w:r>
          <w:r w:rsidRPr="00F97AC7">
            <w:rPr>
              <w:rFonts w:ascii="Times New Roman" w:eastAsia="Times New Roman" w:hAnsi="Times New Roman" w:cs="Times New Roman"/>
              <w:color w:val="000000" w:themeColor="text1"/>
              <w:sz w:val="20"/>
              <w:szCs w:val="20"/>
            </w:rPr>
            <w:t>(2), 293–300. https://doi.org/10.1016/j.cstp.2019.03.004</w:t>
          </w:r>
        </w:p>
        <w:p w14:paraId="4983E12E" w14:textId="77777777" w:rsidR="00107026" w:rsidRPr="00F97AC7" w:rsidRDefault="00107026">
          <w:pPr>
            <w:autoSpaceDE w:val="0"/>
            <w:autoSpaceDN w:val="0"/>
            <w:ind w:hanging="480"/>
            <w:divId w:val="755637278"/>
            <w:rPr>
              <w:rFonts w:ascii="Times New Roman" w:eastAsia="Times New Roman" w:hAnsi="Times New Roman" w:cs="Times New Roman"/>
              <w:color w:val="000000" w:themeColor="text1"/>
              <w:sz w:val="20"/>
              <w:szCs w:val="20"/>
            </w:rPr>
          </w:pPr>
          <w:proofErr w:type="spellStart"/>
          <w:r w:rsidRPr="00F97AC7">
            <w:rPr>
              <w:rFonts w:ascii="Times New Roman" w:eastAsia="Times New Roman" w:hAnsi="Times New Roman" w:cs="Times New Roman"/>
              <w:color w:val="000000" w:themeColor="text1"/>
              <w:sz w:val="20"/>
              <w:szCs w:val="20"/>
            </w:rPr>
            <w:t>Adhvaryu</w:t>
          </w:r>
          <w:proofErr w:type="spellEnd"/>
          <w:r w:rsidRPr="00F97AC7">
            <w:rPr>
              <w:rFonts w:ascii="Times New Roman" w:eastAsia="Times New Roman" w:hAnsi="Times New Roman" w:cs="Times New Roman"/>
              <w:color w:val="000000" w:themeColor="text1"/>
              <w:sz w:val="20"/>
              <w:szCs w:val="20"/>
            </w:rPr>
            <w:t xml:space="preserve">, B., &amp; Kumar, S. (2021). Public transport accessibility mapping and its policy applications: A case study of Lucknow, India. </w:t>
          </w:r>
          <w:r w:rsidRPr="00F97AC7">
            <w:rPr>
              <w:rFonts w:ascii="Times New Roman" w:eastAsia="Times New Roman" w:hAnsi="Times New Roman" w:cs="Times New Roman"/>
              <w:i/>
              <w:iCs/>
              <w:color w:val="000000" w:themeColor="text1"/>
              <w:sz w:val="20"/>
              <w:szCs w:val="20"/>
            </w:rPr>
            <w:t>Case Studies on Transport Policy</w:t>
          </w:r>
          <w:r w:rsidRPr="00F97AC7">
            <w:rPr>
              <w:rFonts w:ascii="Times New Roman" w:eastAsia="Times New Roman" w:hAnsi="Times New Roman" w:cs="Times New Roman"/>
              <w:color w:val="000000" w:themeColor="text1"/>
              <w:sz w:val="20"/>
              <w:szCs w:val="20"/>
            </w:rPr>
            <w:t xml:space="preserve">, </w:t>
          </w:r>
          <w:r w:rsidRPr="00F97AC7">
            <w:rPr>
              <w:rFonts w:ascii="Times New Roman" w:eastAsia="Times New Roman" w:hAnsi="Times New Roman" w:cs="Times New Roman"/>
              <w:i/>
              <w:iCs/>
              <w:color w:val="000000" w:themeColor="text1"/>
              <w:sz w:val="20"/>
              <w:szCs w:val="20"/>
            </w:rPr>
            <w:t>9</w:t>
          </w:r>
          <w:r w:rsidRPr="00F97AC7">
            <w:rPr>
              <w:rFonts w:ascii="Times New Roman" w:eastAsia="Times New Roman" w:hAnsi="Times New Roman" w:cs="Times New Roman"/>
              <w:color w:val="000000" w:themeColor="text1"/>
              <w:sz w:val="20"/>
              <w:szCs w:val="20"/>
            </w:rPr>
            <w:t>(4), 1503–1517. https://doi.org/10.1016/j.cstp.2021.08.001</w:t>
          </w:r>
        </w:p>
        <w:p w14:paraId="636285AA" w14:textId="77777777" w:rsidR="00107026" w:rsidRPr="00F97AC7" w:rsidRDefault="00107026">
          <w:pPr>
            <w:autoSpaceDE w:val="0"/>
            <w:autoSpaceDN w:val="0"/>
            <w:ind w:hanging="480"/>
            <w:divId w:val="81293308"/>
            <w:rPr>
              <w:rFonts w:ascii="Times New Roman" w:eastAsia="Times New Roman" w:hAnsi="Times New Roman" w:cs="Times New Roman"/>
              <w:color w:val="000000" w:themeColor="text1"/>
              <w:sz w:val="20"/>
              <w:szCs w:val="20"/>
            </w:rPr>
          </w:pPr>
          <w:r w:rsidRPr="00F97AC7">
            <w:rPr>
              <w:rFonts w:ascii="Times New Roman" w:eastAsia="Times New Roman" w:hAnsi="Times New Roman" w:cs="Times New Roman"/>
              <w:color w:val="000000" w:themeColor="text1"/>
              <w:sz w:val="20"/>
              <w:szCs w:val="20"/>
            </w:rPr>
            <w:t xml:space="preserve">Aman, J. J. C., &amp; Smith-Colin, J. (2020). Transit Deserts: Equity analysis of public transit accessibility. </w:t>
          </w:r>
          <w:r w:rsidRPr="00F97AC7">
            <w:rPr>
              <w:rFonts w:ascii="Times New Roman" w:eastAsia="Times New Roman" w:hAnsi="Times New Roman" w:cs="Times New Roman"/>
              <w:i/>
              <w:iCs/>
              <w:color w:val="000000" w:themeColor="text1"/>
              <w:sz w:val="20"/>
              <w:szCs w:val="20"/>
            </w:rPr>
            <w:t>Journal of Transport Geography</w:t>
          </w:r>
          <w:r w:rsidRPr="00F97AC7">
            <w:rPr>
              <w:rFonts w:ascii="Times New Roman" w:eastAsia="Times New Roman" w:hAnsi="Times New Roman" w:cs="Times New Roman"/>
              <w:color w:val="000000" w:themeColor="text1"/>
              <w:sz w:val="20"/>
              <w:szCs w:val="20"/>
            </w:rPr>
            <w:t xml:space="preserve">, </w:t>
          </w:r>
          <w:r w:rsidRPr="00F97AC7">
            <w:rPr>
              <w:rFonts w:ascii="Times New Roman" w:eastAsia="Times New Roman" w:hAnsi="Times New Roman" w:cs="Times New Roman"/>
              <w:i/>
              <w:iCs/>
              <w:color w:val="000000" w:themeColor="text1"/>
              <w:sz w:val="20"/>
              <w:szCs w:val="20"/>
            </w:rPr>
            <w:t>89</w:t>
          </w:r>
          <w:r w:rsidRPr="00F97AC7">
            <w:rPr>
              <w:rFonts w:ascii="Times New Roman" w:eastAsia="Times New Roman" w:hAnsi="Times New Roman" w:cs="Times New Roman"/>
              <w:color w:val="000000" w:themeColor="text1"/>
              <w:sz w:val="20"/>
              <w:szCs w:val="20"/>
            </w:rPr>
            <w:t>, 102869.</w:t>
          </w:r>
        </w:p>
        <w:p w14:paraId="55AEB06F" w14:textId="77777777" w:rsidR="00107026" w:rsidRPr="00F97AC7" w:rsidRDefault="00107026">
          <w:pPr>
            <w:autoSpaceDE w:val="0"/>
            <w:autoSpaceDN w:val="0"/>
            <w:ind w:hanging="480"/>
            <w:divId w:val="890963106"/>
            <w:rPr>
              <w:rFonts w:ascii="Times New Roman" w:eastAsia="Times New Roman" w:hAnsi="Times New Roman" w:cs="Times New Roman"/>
              <w:color w:val="000000" w:themeColor="text1"/>
              <w:sz w:val="20"/>
              <w:szCs w:val="20"/>
            </w:rPr>
          </w:pPr>
          <w:r w:rsidRPr="00F97AC7">
            <w:rPr>
              <w:rFonts w:ascii="Times New Roman" w:eastAsia="Times New Roman" w:hAnsi="Times New Roman" w:cs="Times New Roman"/>
              <w:color w:val="000000" w:themeColor="text1"/>
              <w:sz w:val="20"/>
              <w:szCs w:val="20"/>
            </w:rPr>
            <w:t xml:space="preserve">Asian Development Bank. (2011). </w:t>
          </w:r>
          <w:r w:rsidRPr="00F97AC7">
            <w:rPr>
              <w:rFonts w:ascii="Times New Roman" w:eastAsia="Times New Roman" w:hAnsi="Times New Roman" w:cs="Times New Roman"/>
              <w:i/>
              <w:iCs/>
              <w:color w:val="000000" w:themeColor="text1"/>
              <w:sz w:val="20"/>
              <w:szCs w:val="20"/>
            </w:rPr>
            <w:t>Annual report 2011. Volume 1</w:t>
          </w:r>
          <w:r w:rsidRPr="00F97AC7">
            <w:rPr>
              <w:rFonts w:ascii="Times New Roman" w:eastAsia="Times New Roman" w:hAnsi="Times New Roman" w:cs="Times New Roman"/>
              <w:color w:val="000000" w:themeColor="text1"/>
              <w:sz w:val="20"/>
              <w:szCs w:val="20"/>
            </w:rPr>
            <w:t>.</w:t>
          </w:r>
        </w:p>
        <w:p w14:paraId="29B37ED2" w14:textId="77777777" w:rsidR="00107026" w:rsidRPr="00F97AC7" w:rsidRDefault="00107026">
          <w:pPr>
            <w:autoSpaceDE w:val="0"/>
            <w:autoSpaceDN w:val="0"/>
            <w:ind w:hanging="480"/>
            <w:divId w:val="1996453652"/>
            <w:rPr>
              <w:rFonts w:ascii="Times New Roman" w:eastAsia="Times New Roman" w:hAnsi="Times New Roman" w:cs="Times New Roman"/>
              <w:color w:val="000000" w:themeColor="text1"/>
              <w:sz w:val="20"/>
              <w:szCs w:val="20"/>
            </w:rPr>
          </w:pPr>
          <w:r w:rsidRPr="00F97AC7">
            <w:rPr>
              <w:rFonts w:ascii="Times New Roman" w:eastAsia="Times New Roman" w:hAnsi="Times New Roman" w:cs="Times New Roman"/>
              <w:color w:val="000000" w:themeColor="text1"/>
              <w:sz w:val="20"/>
              <w:szCs w:val="20"/>
            </w:rPr>
            <w:t xml:space="preserve">Batty, P., </w:t>
          </w:r>
          <w:proofErr w:type="spellStart"/>
          <w:r w:rsidRPr="00F97AC7">
            <w:rPr>
              <w:rFonts w:ascii="Times New Roman" w:eastAsia="Times New Roman" w:hAnsi="Times New Roman" w:cs="Times New Roman"/>
              <w:color w:val="000000" w:themeColor="text1"/>
              <w:sz w:val="20"/>
              <w:szCs w:val="20"/>
            </w:rPr>
            <w:t>Palacin</w:t>
          </w:r>
          <w:proofErr w:type="spellEnd"/>
          <w:r w:rsidRPr="00F97AC7">
            <w:rPr>
              <w:rFonts w:ascii="Times New Roman" w:eastAsia="Times New Roman" w:hAnsi="Times New Roman" w:cs="Times New Roman"/>
              <w:color w:val="000000" w:themeColor="text1"/>
              <w:sz w:val="20"/>
              <w:szCs w:val="20"/>
            </w:rPr>
            <w:t xml:space="preserve">, R., &amp; González-Gil, A. (2015). Challenges and opportunities in developing urban modal shift. </w:t>
          </w:r>
          <w:r w:rsidRPr="00F97AC7">
            <w:rPr>
              <w:rFonts w:ascii="Times New Roman" w:eastAsia="Times New Roman" w:hAnsi="Times New Roman" w:cs="Times New Roman"/>
              <w:i/>
              <w:iCs/>
              <w:color w:val="000000" w:themeColor="text1"/>
              <w:sz w:val="20"/>
              <w:szCs w:val="20"/>
            </w:rPr>
            <w:t>Travel Behaviour and Society</w:t>
          </w:r>
          <w:r w:rsidRPr="00F97AC7">
            <w:rPr>
              <w:rFonts w:ascii="Times New Roman" w:eastAsia="Times New Roman" w:hAnsi="Times New Roman" w:cs="Times New Roman"/>
              <w:color w:val="000000" w:themeColor="text1"/>
              <w:sz w:val="20"/>
              <w:szCs w:val="20"/>
            </w:rPr>
            <w:t xml:space="preserve">, </w:t>
          </w:r>
          <w:r w:rsidRPr="00F97AC7">
            <w:rPr>
              <w:rFonts w:ascii="Times New Roman" w:eastAsia="Times New Roman" w:hAnsi="Times New Roman" w:cs="Times New Roman"/>
              <w:i/>
              <w:iCs/>
              <w:color w:val="000000" w:themeColor="text1"/>
              <w:sz w:val="20"/>
              <w:szCs w:val="20"/>
            </w:rPr>
            <w:t>2</w:t>
          </w:r>
          <w:r w:rsidRPr="00F97AC7">
            <w:rPr>
              <w:rFonts w:ascii="Times New Roman" w:eastAsia="Times New Roman" w:hAnsi="Times New Roman" w:cs="Times New Roman"/>
              <w:color w:val="000000" w:themeColor="text1"/>
              <w:sz w:val="20"/>
              <w:szCs w:val="20"/>
            </w:rPr>
            <w:t>(2), 109–123.</w:t>
          </w:r>
        </w:p>
        <w:p w14:paraId="661518BA" w14:textId="77777777" w:rsidR="00107026" w:rsidRPr="00F97AC7" w:rsidRDefault="00107026">
          <w:pPr>
            <w:autoSpaceDE w:val="0"/>
            <w:autoSpaceDN w:val="0"/>
            <w:ind w:hanging="480"/>
            <w:divId w:val="620692407"/>
            <w:rPr>
              <w:rFonts w:ascii="Times New Roman" w:eastAsia="Times New Roman" w:hAnsi="Times New Roman" w:cs="Times New Roman"/>
              <w:color w:val="000000" w:themeColor="text1"/>
              <w:sz w:val="20"/>
              <w:szCs w:val="20"/>
            </w:rPr>
          </w:pPr>
          <w:r w:rsidRPr="00F97AC7">
            <w:rPr>
              <w:rFonts w:ascii="Times New Roman" w:eastAsia="Times New Roman" w:hAnsi="Times New Roman" w:cs="Times New Roman"/>
              <w:color w:val="000000" w:themeColor="text1"/>
              <w:sz w:val="20"/>
              <w:szCs w:val="20"/>
            </w:rPr>
            <w:t xml:space="preserve">Ben-Akiva, M., &amp; </w:t>
          </w:r>
          <w:proofErr w:type="spellStart"/>
          <w:r w:rsidRPr="00F97AC7">
            <w:rPr>
              <w:rFonts w:ascii="Times New Roman" w:eastAsia="Times New Roman" w:hAnsi="Times New Roman" w:cs="Times New Roman"/>
              <w:color w:val="000000" w:themeColor="text1"/>
              <w:sz w:val="20"/>
              <w:szCs w:val="20"/>
            </w:rPr>
            <w:t>Lerman</w:t>
          </w:r>
          <w:proofErr w:type="spellEnd"/>
          <w:r w:rsidRPr="00F97AC7">
            <w:rPr>
              <w:rFonts w:ascii="Times New Roman" w:eastAsia="Times New Roman" w:hAnsi="Times New Roman" w:cs="Times New Roman"/>
              <w:color w:val="000000" w:themeColor="text1"/>
              <w:sz w:val="20"/>
              <w:szCs w:val="20"/>
            </w:rPr>
            <w:t xml:space="preserve">, S. R. (2021). Disaggregate travel and mobility-choice models and measures of accessibility. In </w:t>
          </w:r>
          <w:r w:rsidRPr="00F97AC7">
            <w:rPr>
              <w:rFonts w:ascii="Times New Roman" w:eastAsia="Times New Roman" w:hAnsi="Times New Roman" w:cs="Times New Roman"/>
              <w:i/>
              <w:iCs/>
              <w:color w:val="000000" w:themeColor="text1"/>
              <w:sz w:val="20"/>
              <w:szCs w:val="20"/>
            </w:rPr>
            <w:t>Behavioural travel modelling</w:t>
          </w:r>
          <w:r w:rsidRPr="00F97AC7">
            <w:rPr>
              <w:rFonts w:ascii="Times New Roman" w:eastAsia="Times New Roman" w:hAnsi="Times New Roman" w:cs="Times New Roman"/>
              <w:color w:val="000000" w:themeColor="text1"/>
              <w:sz w:val="20"/>
              <w:szCs w:val="20"/>
            </w:rPr>
            <w:t xml:space="preserve"> (pp. 654–679). Routledge.</w:t>
          </w:r>
        </w:p>
        <w:p w14:paraId="52627AA0" w14:textId="77777777" w:rsidR="00107026" w:rsidRPr="00F97AC7" w:rsidRDefault="00107026">
          <w:pPr>
            <w:autoSpaceDE w:val="0"/>
            <w:autoSpaceDN w:val="0"/>
            <w:ind w:hanging="480"/>
            <w:divId w:val="1613633463"/>
            <w:rPr>
              <w:rFonts w:ascii="Times New Roman" w:eastAsia="Times New Roman" w:hAnsi="Times New Roman" w:cs="Times New Roman"/>
              <w:color w:val="000000" w:themeColor="text1"/>
              <w:sz w:val="20"/>
              <w:szCs w:val="20"/>
            </w:rPr>
          </w:pPr>
          <w:r w:rsidRPr="00F97AC7">
            <w:rPr>
              <w:rFonts w:ascii="Times New Roman" w:eastAsia="Times New Roman" w:hAnsi="Times New Roman" w:cs="Times New Roman"/>
              <w:color w:val="000000" w:themeColor="text1"/>
              <w:sz w:val="20"/>
              <w:szCs w:val="20"/>
            </w:rPr>
            <w:t xml:space="preserve">Bree, S., Fuller, D., &amp; Diab, E. (2020). Access to transit? Validating local transit accessibility measures using transit ridership. </w:t>
          </w:r>
          <w:r w:rsidRPr="00F97AC7">
            <w:rPr>
              <w:rFonts w:ascii="Times New Roman" w:eastAsia="Times New Roman" w:hAnsi="Times New Roman" w:cs="Times New Roman"/>
              <w:i/>
              <w:iCs/>
              <w:color w:val="000000" w:themeColor="text1"/>
              <w:sz w:val="20"/>
              <w:szCs w:val="20"/>
            </w:rPr>
            <w:t>Transportation Research Part A: Policy and Practice</w:t>
          </w:r>
          <w:r w:rsidRPr="00F97AC7">
            <w:rPr>
              <w:rFonts w:ascii="Times New Roman" w:eastAsia="Times New Roman" w:hAnsi="Times New Roman" w:cs="Times New Roman"/>
              <w:color w:val="000000" w:themeColor="text1"/>
              <w:sz w:val="20"/>
              <w:szCs w:val="20"/>
            </w:rPr>
            <w:t xml:space="preserve">, </w:t>
          </w:r>
          <w:r w:rsidRPr="00F97AC7">
            <w:rPr>
              <w:rFonts w:ascii="Times New Roman" w:eastAsia="Times New Roman" w:hAnsi="Times New Roman" w:cs="Times New Roman"/>
              <w:i/>
              <w:iCs/>
              <w:color w:val="000000" w:themeColor="text1"/>
              <w:sz w:val="20"/>
              <w:szCs w:val="20"/>
            </w:rPr>
            <w:t>141</w:t>
          </w:r>
          <w:r w:rsidRPr="00F97AC7">
            <w:rPr>
              <w:rFonts w:ascii="Times New Roman" w:eastAsia="Times New Roman" w:hAnsi="Times New Roman" w:cs="Times New Roman"/>
              <w:color w:val="000000" w:themeColor="text1"/>
              <w:sz w:val="20"/>
              <w:szCs w:val="20"/>
            </w:rPr>
            <w:t>, 430–442. https://doi.org/10.1016/j.tra.2020.09.019</w:t>
          </w:r>
        </w:p>
        <w:p w14:paraId="27072AE9" w14:textId="77777777" w:rsidR="00107026" w:rsidRPr="00F97AC7" w:rsidRDefault="00107026">
          <w:pPr>
            <w:autoSpaceDE w:val="0"/>
            <w:autoSpaceDN w:val="0"/>
            <w:ind w:hanging="480"/>
            <w:divId w:val="1736511880"/>
            <w:rPr>
              <w:rFonts w:ascii="Times New Roman" w:eastAsia="Times New Roman" w:hAnsi="Times New Roman" w:cs="Times New Roman"/>
              <w:color w:val="000000" w:themeColor="text1"/>
              <w:sz w:val="20"/>
              <w:szCs w:val="20"/>
            </w:rPr>
          </w:pPr>
          <w:r w:rsidRPr="00F97AC7">
            <w:rPr>
              <w:rFonts w:ascii="Times New Roman" w:eastAsia="Times New Roman" w:hAnsi="Times New Roman" w:cs="Times New Roman"/>
              <w:color w:val="000000" w:themeColor="text1"/>
              <w:sz w:val="20"/>
              <w:szCs w:val="20"/>
            </w:rPr>
            <w:t xml:space="preserve">Cai, M., Jiao, J., Luo, M., &amp; Liu, Y. (2020). Identifying transit deserts for low-income commuters in Wuhan Metropolitan Area, China. </w:t>
          </w:r>
          <w:r w:rsidRPr="00F97AC7">
            <w:rPr>
              <w:rFonts w:ascii="Times New Roman" w:eastAsia="Times New Roman" w:hAnsi="Times New Roman" w:cs="Times New Roman"/>
              <w:i/>
              <w:iCs/>
              <w:color w:val="000000" w:themeColor="text1"/>
              <w:sz w:val="20"/>
              <w:szCs w:val="20"/>
            </w:rPr>
            <w:t>Transportation Research Part D: Transport and Environment</w:t>
          </w:r>
          <w:r w:rsidRPr="00F97AC7">
            <w:rPr>
              <w:rFonts w:ascii="Times New Roman" w:eastAsia="Times New Roman" w:hAnsi="Times New Roman" w:cs="Times New Roman"/>
              <w:color w:val="000000" w:themeColor="text1"/>
              <w:sz w:val="20"/>
              <w:szCs w:val="20"/>
            </w:rPr>
            <w:t xml:space="preserve">, </w:t>
          </w:r>
          <w:r w:rsidRPr="00F97AC7">
            <w:rPr>
              <w:rFonts w:ascii="Times New Roman" w:eastAsia="Times New Roman" w:hAnsi="Times New Roman" w:cs="Times New Roman"/>
              <w:i/>
              <w:iCs/>
              <w:color w:val="000000" w:themeColor="text1"/>
              <w:sz w:val="20"/>
              <w:szCs w:val="20"/>
            </w:rPr>
            <w:t>82</w:t>
          </w:r>
          <w:r w:rsidRPr="00F97AC7">
            <w:rPr>
              <w:rFonts w:ascii="Times New Roman" w:eastAsia="Times New Roman" w:hAnsi="Times New Roman" w:cs="Times New Roman"/>
              <w:color w:val="000000" w:themeColor="text1"/>
              <w:sz w:val="20"/>
              <w:szCs w:val="20"/>
            </w:rPr>
            <w:t>. https://doi.org/10.1016/j.trd.2020.102292</w:t>
          </w:r>
        </w:p>
        <w:p w14:paraId="5905FDDE" w14:textId="77777777" w:rsidR="00107026" w:rsidRPr="00F97AC7" w:rsidRDefault="00107026">
          <w:pPr>
            <w:autoSpaceDE w:val="0"/>
            <w:autoSpaceDN w:val="0"/>
            <w:ind w:hanging="480"/>
            <w:divId w:val="1878851688"/>
            <w:rPr>
              <w:rFonts w:ascii="Times New Roman" w:eastAsia="Times New Roman" w:hAnsi="Times New Roman" w:cs="Times New Roman"/>
              <w:color w:val="000000" w:themeColor="text1"/>
              <w:sz w:val="20"/>
              <w:szCs w:val="20"/>
            </w:rPr>
          </w:pPr>
          <w:r w:rsidRPr="00F97AC7">
            <w:rPr>
              <w:rFonts w:ascii="Times New Roman" w:eastAsia="Times New Roman" w:hAnsi="Times New Roman" w:cs="Times New Roman"/>
              <w:color w:val="000000" w:themeColor="text1"/>
              <w:sz w:val="20"/>
              <w:szCs w:val="20"/>
            </w:rPr>
            <w:t xml:space="preserve">Census Singapore. (2021). </w:t>
          </w:r>
          <w:r w:rsidRPr="00F97AC7">
            <w:rPr>
              <w:rFonts w:ascii="Times New Roman" w:eastAsia="Times New Roman" w:hAnsi="Times New Roman" w:cs="Times New Roman"/>
              <w:i/>
              <w:iCs/>
              <w:color w:val="000000" w:themeColor="text1"/>
              <w:sz w:val="20"/>
              <w:szCs w:val="20"/>
            </w:rPr>
            <w:t>Census of population 2020. Statistical release 2, Households, geographic distribution, transport and difficulty in basic activities</w:t>
          </w:r>
          <w:r w:rsidRPr="00F97AC7">
            <w:rPr>
              <w:rFonts w:ascii="Times New Roman" w:eastAsia="Times New Roman" w:hAnsi="Times New Roman" w:cs="Times New Roman"/>
              <w:color w:val="000000" w:themeColor="text1"/>
              <w:sz w:val="20"/>
              <w:szCs w:val="20"/>
            </w:rPr>
            <w:t>. Dept. of Statistics, Ministry of Trade and Industry.</w:t>
          </w:r>
        </w:p>
        <w:p w14:paraId="55E90397" w14:textId="77777777" w:rsidR="00107026" w:rsidRPr="00F97AC7" w:rsidRDefault="00107026">
          <w:pPr>
            <w:autoSpaceDE w:val="0"/>
            <w:autoSpaceDN w:val="0"/>
            <w:ind w:hanging="480"/>
            <w:divId w:val="977342657"/>
            <w:rPr>
              <w:rFonts w:ascii="Times New Roman" w:eastAsia="Times New Roman" w:hAnsi="Times New Roman" w:cs="Times New Roman"/>
              <w:color w:val="000000" w:themeColor="text1"/>
              <w:sz w:val="20"/>
              <w:szCs w:val="20"/>
            </w:rPr>
          </w:pPr>
          <w:r w:rsidRPr="00F97AC7">
            <w:rPr>
              <w:rFonts w:ascii="Times New Roman" w:eastAsia="Times New Roman" w:hAnsi="Times New Roman" w:cs="Times New Roman"/>
              <w:color w:val="000000" w:themeColor="text1"/>
              <w:sz w:val="20"/>
              <w:szCs w:val="20"/>
            </w:rPr>
            <w:t xml:space="preserve">Cervero, R., &amp; Kang, C. D. (2011). Bus rapid transit impacts on land uses and land values in Seoul, Korea. </w:t>
          </w:r>
          <w:r w:rsidRPr="00F97AC7">
            <w:rPr>
              <w:rFonts w:ascii="Times New Roman" w:eastAsia="Times New Roman" w:hAnsi="Times New Roman" w:cs="Times New Roman"/>
              <w:i/>
              <w:iCs/>
              <w:color w:val="000000" w:themeColor="text1"/>
              <w:sz w:val="20"/>
              <w:szCs w:val="20"/>
            </w:rPr>
            <w:t>Transport Policy</w:t>
          </w:r>
          <w:r w:rsidRPr="00F97AC7">
            <w:rPr>
              <w:rFonts w:ascii="Times New Roman" w:eastAsia="Times New Roman" w:hAnsi="Times New Roman" w:cs="Times New Roman"/>
              <w:color w:val="000000" w:themeColor="text1"/>
              <w:sz w:val="20"/>
              <w:szCs w:val="20"/>
            </w:rPr>
            <w:t xml:space="preserve">, </w:t>
          </w:r>
          <w:r w:rsidRPr="00F97AC7">
            <w:rPr>
              <w:rFonts w:ascii="Times New Roman" w:eastAsia="Times New Roman" w:hAnsi="Times New Roman" w:cs="Times New Roman"/>
              <w:i/>
              <w:iCs/>
              <w:color w:val="000000" w:themeColor="text1"/>
              <w:sz w:val="20"/>
              <w:szCs w:val="20"/>
            </w:rPr>
            <w:t>18</w:t>
          </w:r>
          <w:r w:rsidRPr="00F97AC7">
            <w:rPr>
              <w:rFonts w:ascii="Times New Roman" w:eastAsia="Times New Roman" w:hAnsi="Times New Roman" w:cs="Times New Roman"/>
              <w:color w:val="000000" w:themeColor="text1"/>
              <w:sz w:val="20"/>
              <w:szCs w:val="20"/>
            </w:rPr>
            <w:t>(1), 102–116. https://doi.org/10.1016/j.tranpol.2010.06.005</w:t>
          </w:r>
        </w:p>
        <w:p w14:paraId="673B9ECE" w14:textId="77777777" w:rsidR="00107026" w:rsidRPr="00F97AC7" w:rsidRDefault="00107026">
          <w:pPr>
            <w:autoSpaceDE w:val="0"/>
            <w:autoSpaceDN w:val="0"/>
            <w:ind w:hanging="480"/>
            <w:divId w:val="439842977"/>
            <w:rPr>
              <w:rFonts w:ascii="Times New Roman" w:eastAsia="Times New Roman" w:hAnsi="Times New Roman" w:cs="Times New Roman"/>
              <w:color w:val="000000" w:themeColor="text1"/>
              <w:sz w:val="20"/>
              <w:szCs w:val="20"/>
            </w:rPr>
          </w:pPr>
          <w:r w:rsidRPr="00F97AC7">
            <w:rPr>
              <w:rFonts w:ascii="Times New Roman" w:eastAsia="Times New Roman" w:hAnsi="Times New Roman" w:cs="Times New Roman"/>
              <w:color w:val="000000" w:themeColor="text1"/>
              <w:sz w:val="20"/>
              <w:szCs w:val="20"/>
            </w:rPr>
            <w:t xml:space="preserve">Chen, Y., &amp; Jiao, J. (2022). Are There Transit Deserts in Europe? A Study Focusing on Four European Cases through Publicly Available Data. </w:t>
          </w:r>
          <w:r w:rsidRPr="00F97AC7">
            <w:rPr>
              <w:rFonts w:ascii="Times New Roman" w:eastAsia="Times New Roman" w:hAnsi="Times New Roman" w:cs="Times New Roman"/>
              <w:i/>
              <w:iCs/>
              <w:color w:val="000000" w:themeColor="text1"/>
              <w:sz w:val="20"/>
              <w:szCs w:val="20"/>
            </w:rPr>
            <w:t>Sustainability (Switzerland)</w:t>
          </w:r>
          <w:r w:rsidRPr="00F97AC7">
            <w:rPr>
              <w:rFonts w:ascii="Times New Roman" w:eastAsia="Times New Roman" w:hAnsi="Times New Roman" w:cs="Times New Roman"/>
              <w:color w:val="000000" w:themeColor="text1"/>
              <w:sz w:val="20"/>
              <w:szCs w:val="20"/>
            </w:rPr>
            <w:t xml:space="preserve">, </w:t>
          </w:r>
          <w:r w:rsidRPr="00F97AC7">
            <w:rPr>
              <w:rFonts w:ascii="Times New Roman" w:eastAsia="Times New Roman" w:hAnsi="Times New Roman" w:cs="Times New Roman"/>
              <w:i/>
              <w:iCs/>
              <w:color w:val="000000" w:themeColor="text1"/>
              <w:sz w:val="20"/>
              <w:szCs w:val="20"/>
            </w:rPr>
            <w:t>14</w:t>
          </w:r>
          <w:r w:rsidRPr="00F97AC7">
            <w:rPr>
              <w:rFonts w:ascii="Times New Roman" w:eastAsia="Times New Roman" w:hAnsi="Times New Roman" w:cs="Times New Roman"/>
              <w:color w:val="000000" w:themeColor="text1"/>
              <w:sz w:val="20"/>
              <w:szCs w:val="20"/>
            </w:rPr>
            <w:t>(20). https://doi.org/10.3390/su142013182</w:t>
          </w:r>
        </w:p>
        <w:p w14:paraId="754834B3" w14:textId="77777777" w:rsidR="00107026" w:rsidRPr="00F97AC7" w:rsidRDefault="00107026">
          <w:pPr>
            <w:autoSpaceDE w:val="0"/>
            <w:autoSpaceDN w:val="0"/>
            <w:ind w:hanging="480"/>
            <w:divId w:val="871192346"/>
            <w:rPr>
              <w:rFonts w:ascii="Times New Roman" w:eastAsia="Times New Roman" w:hAnsi="Times New Roman" w:cs="Times New Roman"/>
              <w:color w:val="000000" w:themeColor="text1"/>
              <w:sz w:val="20"/>
              <w:szCs w:val="20"/>
            </w:rPr>
          </w:pPr>
          <w:r w:rsidRPr="00F97AC7">
            <w:rPr>
              <w:rFonts w:ascii="Times New Roman" w:eastAsia="Times New Roman" w:hAnsi="Times New Roman" w:cs="Times New Roman"/>
              <w:color w:val="000000" w:themeColor="text1"/>
              <w:sz w:val="20"/>
              <w:szCs w:val="20"/>
            </w:rPr>
            <w:t xml:space="preserve">Cheng, C.-L., &amp; Agrawal, A. W. (2010). TTSAT: A new approach to mapping transit accessibility. </w:t>
          </w:r>
          <w:r w:rsidRPr="00F97AC7">
            <w:rPr>
              <w:rFonts w:ascii="Times New Roman" w:eastAsia="Times New Roman" w:hAnsi="Times New Roman" w:cs="Times New Roman"/>
              <w:i/>
              <w:iCs/>
              <w:color w:val="000000" w:themeColor="text1"/>
              <w:sz w:val="20"/>
              <w:szCs w:val="20"/>
            </w:rPr>
            <w:t>Journal of Public Transportation</w:t>
          </w:r>
          <w:r w:rsidRPr="00F97AC7">
            <w:rPr>
              <w:rFonts w:ascii="Times New Roman" w:eastAsia="Times New Roman" w:hAnsi="Times New Roman" w:cs="Times New Roman"/>
              <w:color w:val="000000" w:themeColor="text1"/>
              <w:sz w:val="20"/>
              <w:szCs w:val="20"/>
            </w:rPr>
            <w:t xml:space="preserve">, </w:t>
          </w:r>
          <w:r w:rsidRPr="00F97AC7">
            <w:rPr>
              <w:rFonts w:ascii="Times New Roman" w:eastAsia="Times New Roman" w:hAnsi="Times New Roman" w:cs="Times New Roman"/>
              <w:i/>
              <w:iCs/>
              <w:color w:val="000000" w:themeColor="text1"/>
              <w:sz w:val="20"/>
              <w:szCs w:val="20"/>
            </w:rPr>
            <w:t>13</w:t>
          </w:r>
          <w:r w:rsidRPr="00F97AC7">
            <w:rPr>
              <w:rFonts w:ascii="Times New Roman" w:eastAsia="Times New Roman" w:hAnsi="Times New Roman" w:cs="Times New Roman"/>
              <w:color w:val="000000" w:themeColor="text1"/>
              <w:sz w:val="20"/>
              <w:szCs w:val="20"/>
            </w:rPr>
            <w:t>(1), 55–72.</w:t>
          </w:r>
        </w:p>
        <w:p w14:paraId="6E1ABE7F" w14:textId="77777777" w:rsidR="00107026" w:rsidRPr="00F97AC7" w:rsidRDefault="00107026">
          <w:pPr>
            <w:autoSpaceDE w:val="0"/>
            <w:autoSpaceDN w:val="0"/>
            <w:ind w:hanging="480"/>
            <w:divId w:val="2130970830"/>
            <w:rPr>
              <w:rFonts w:ascii="Times New Roman" w:eastAsia="Times New Roman" w:hAnsi="Times New Roman" w:cs="Times New Roman"/>
              <w:color w:val="000000" w:themeColor="text1"/>
              <w:sz w:val="20"/>
              <w:szCs w:val="20"/>
            </w:rPr>
          </w:pPr>
          <w:r w:rsidRPr="00F97AC7">
            <w:rPr>
              <w:rFonts w:ascii="Times New Roman" w:eastAsia="Times New Roman" w:hAnsi="Times New Roman" w:cs="Times New Roman"/>
              <w:color w:val="000000" w:themeColor="text1"/>
              <w:sz w:val="20"/>
              <w:szCs w:val="20"/>
            </w:rPr>
            <w:lastRenderedPageBreak/>
            <w:t xml:space="preserve">Cheng, T., &amp; </w:t>
          </w:r>
          <w:proofErr w:type="spellStart"/>
          <w:r w:rsidRPr="00F97AC7">
            <w:rPr>
              <w:rFonts w:ascii="Times New Roman" w:eastAsia="Times New Roman" w:hAnsi="Times New Roman" w:cs="Times New Roman"/>
              <w:color w:val="000000" w:themeColor="text1"/>
              <w:sz w:val="20"/>
              <w:szCs w:val="20"/>
            </w:rPr>
            <w:t>Adepeju</w:t>
          </w:r>
          <w:proofErr w:type="spellEnd"/>
          <w:r w:rsidRPr="00F97AC7">
            <w:rPr>
              <w:rFonts w:ascii="Times New Roman" w:eastAsia="Times New Roman" w:hAnsi="Times New Roman" w:cs="Times New Roman"/>
              <w:color w:val="000000" w:themeColor="text1"/>
              <w:sz w:val="20"/>
              <w:szCs w:val="20"/>
            </w:rPr>
            <w:t xml:space="preserve">, M. (2014). Modifiable temporal unit problem (MTUP) and its effect on space-time cluster detection. </w:t>
          </w:r>
          <w:proofErr w:type="spellStart"/>
          <w:r w:rsidRPr="00F97AC7">
            <w:rPr>
              <w:rFonts w:ascii="Times New Roman" w:eastAsia="Times New Roman" w:hAnsi="Times New Roman" w:cs="Times New Roman"/>
              <w:i/>
              <w:iCs/>
              <w:color w:val="000000" w:themeColor="text1"/>
              <w:sz w:val="20"/>
              <w:szCs w:val="20"/>
            </w:rPr>
            <w:t>PloS</w:t>
          </w:r>
          <w:proofErr w:type="spellEnd"/>
          <w:r w:rsidRPr="00F97AC7">
            <w:rPr>
              <w:rFonts w:ascii="Times New Roman" w:eastAsia="Times New Roman" w:hAnsi="Times New Roman" w:cs="Times New Roman"/>
              <w:i/>
              <w:iCs/>
              <w:color w:val="000000" w:themeColor="text1"/>
              <w:sz w:val="20"/>
              <w:szCs w:val="20"/>
            </w:rPr>
            <w:t xml:space="preserve"> One</w:t>
          </w:r>
          <w:r w:rsidRPr="00F97AC7">
            <w:rPr>
              <w:rFonts w:ascii="Times New Roman" w:eastAsia="Times New Roman" w:hAnsi="Times New Roman" w:cs="Times New Roman"/>
              <w:color w:val="000000" w:themeColor="text1"/>
              <w:sz w:val="20"/>
              <w:szCs w:val="20"/>
            </w:rPr>
            <w:t xml:space="preserve">, </w:t>
          </w:r>
          <w:r w:rsidRPr="00F97AC7">
            <w:rPr>
              <w:rFonts w:ascii="Times New Roman" w:eastAsia="Times New Roman" w:hAnsi="Times New Roman" w:cs="Times New Roman"/>
              <w:i/>
              <w:iCs/>
              <w:color w:val="000000" w:themeColor="text1"/>
              <w:sz w:val="20"/>
              <w:szCs w:val="20"/>
            </w:rPr>
            <w:t>9</w:t>
          </w:r>
          <w:r w:rsidRPr="00F97AC7">
            <w:rPr>
              <w:rFonts w:ascii="Times New Roman" w:eastAsia="Times New Roman" w:hAnsi="Times New Roman" w:cs="Times New Roman"/>
              <w:color w:val="000000" w:themeColor="text1"/>
              <w:sz w:val="20"/>
              <w:szCs w:val="20"/>
            </w:rPr>
            <w:t>(6), e100465.</w:t>
          </w:r>
        </w:p>
        <w:p w14:paraId="130AF790" w14:textId="77777777" w:rsidR="00107026" w:rsidRPr="00F97AC7" w:rsidRDefault="00107026">
          <w:pPr>
            <w:autoSpaceDE w:val="0"/>
            <w:autoSpaceDN w:val="0"/>
            <w:ind w:hanging="480"/>
            <w:divId w:val="561253401"/>
            <w:rPr>
              <w:rFonts w:ascii="Times New Roman" w:eastAsia="Times New Roman" w:hAnsi="Times New Roman" w:cs="Times New Roman"/>
              <w:color w:val="000000" w:themeColor="text1"/>
              <w:sz w:val="20"/>
              <w:szCs w:val="20"/>
            </w:rPr>
          </w:pPr>
          <w:r w:rsidRPr="00F97AC7">
            <w:rPr>
              <w:rFonts w:ascii="Times New Roman" w:eastAsia="Times New Roman" w:hAnsi="Times New Roman" w:cs="Times New Roman"/>
              <w:color w:val="000000" w:themeColor="text1"/>
              <w:sz w:val="20"/>
              <w:szCs w:val="20"/>
            </w:rPr>
            <w:t xml:space="preserve">Currie, G. (2010). Quantifying spatial gaps in public transport supply based on social needs. </w:t>
          </w:r>
          <w:r w:rsidRPr="00F97AC7">
            <w:rPr>
              <w:rFonts w:ascii="Times New Roman" w:eastAsia="Times New Roman" w:hAnsi="Times New Roman" w:cs="Times New Roman"/>
              <w:i/>
              <w:iCs/>
              <w:color w:val="000000" w:themeColor="text1"/>
              <w:sz w:val="20"/>
              <w:szCs w:val="20"/>
            </w:rPr>
            <w:t>Journal of Transport Geography</w:t>
          </w:r>
          <w:r w:rsidRPr="00F97AC7">
            <w:rPr>
              <w:rFonts w:ascii="Times New Roman" w:eastAsia="Times New Roman" w:hAnsi="Times New Roman" w:cs="Times New Roman"/>
              <w:color w:val="000000" w:themeColor="text1"/>
              <w:sz w:val="20"/>
              <w:szCs w:val="20"/>
            </w:rPr>
            <w:t xml:space="preserve">, </w:t>
          </w:r>
          <w:r w:rsidRPr="00F97AC7">
            <w:rPr>
              <w:rFonts w:ascii="Times New Roman" w:eastAsia="Times New Roman" w:hAnsi="Times New Roman" w:cs="Times New Roman"/>
              <w:i/>
              <w:iCs/>
              <w:color w:val="000000" w:themeColor="text1"/>
              <w:sz w:val="20"/>
              <w:szCs w:val="20"/>
            </w:rPr>
            <w:t>18</w:t>
          </w:r>
          <w:r w:rsidRPr="00F97AC7">
            <w:rPr>
              <w:rFonts w:ascii="Times New Roman" w:eastAsia="Times New Roman" w:hAnsi="Times New Roman" w:cs="Times New Roman"/>
              <w:color w:val="000000" w:themeColor="text1"/>
              <w:sz w:val="20"/>
              <w:szCs w:val="20"/>
            </w:rPr>
            <w:t>(1), 31–41. https://doi.org/10.1016/j.jtrangeo.2008.12.002</w:t>
          </w:r>
        </w:p>
        <w:p w14:paraId="26C818AB" w14:textId="77777777" w:rsidR="00107026" w:rsidRPr="00F97AC7" w:rsidRDefault="00107026">
          <w:pPr>
            <w:autoSpaceDE w:val="0"/>
            <w:autoSpaceDN w:val="0"/>
            <w:ind w:hanging="480"/>
            <w:divId w:val="2049797725"/>
            <w:rPr>
              <w:rFonts w:ascii="Times New Roman" w:eastAsia="Times New Roman" w:hAnsi="Times New Roman" w:cs="Times New Roman"/>
              <w:color w:val="000000" w:themeColor="text1"/>
              <w:sz w:val="20"/>
              <w:szCs w:val="20"/>
            </w:rPr>
          </w:pPr>
          <w:r w:rsidRPr="00F97AC7">
            <w:rPr>
              <w:rFonts w:ascii="Times New Roman" w:eastAsia="Times New Roman" w:hAnsi="Times New Roman" w:cs="Times New Roman"/>
              <w:color w:val="000000" w:themeColor="text1"/>
              <w:sz w:val="20"/>
              <w:szCs w:val="20"/>
            </w:rPr>
            <w:t xml:space="preserve">Currie, G., &amp; Stanley, J. (2008). Investigating links between social capital and public transport. </w:t>
          </w:r>
          <w:r w:rsidRPr="00F97AC7">
            <w:rPr>
              <w:rFonts w:ascii="Times New Roman" w:eastAsia="Times New Roman" w:hAnsi="Times New Roman" w:cs="Times New Roman"/>
              <w:i/>
              <w:iCs/>
              <w:color w:val="000000" w:themeColor="text1"/>
              <w:sz w:val="20"/>
              <w:szCs w:val="20"/>
            </w:rPr>
            <w:t>Transport Reviews</w:t>
          </w:r>
          <w:r w:rsidRPr="00F97AC7">
            <w:rPr>
              <w:rFonts w:ascii="Times New Roman" w:eastAsia="Times New Roman" w:hAnsi="Times New Roman" w:cs="Times New Roman"/>
              <w:color w:val="000000" w:themeColor="text1"/>
              <w:sz w:val="20"/>
              <w:szCs w:val="20"/>
            </w:rPr>
            <w:t xml:space="preserve">, </w:t>
          </w:r>
          <w:r w:rsidRPr="00F97AC7">
            <w:rPr>
              <w:rFonts w:ascii="Times New Roman" w:eastAsia="Times New Roman" w:hAnsi="Times New Roman" w:cs="Times New Roman"/>
              <w:i/>
              <w:iCs/>
              <w:color w:val="000000" w:themeColor="text1"/>
              <w:sz w:val="20"/>
              <w:szCs w:val="20"/>
            </w:rPr>
            <w:t>28</w:t>
          </w:r>
          <w:r w:rsidRPr="00F97AC7">
            <w:rPr>
              <w:rFonts w:ascii="Times New Roman" w:eastAsia="Times New Roman" w:hAnsi="Times New Roman" w:cs="Times New Roman"/>
              <w:color w:val="000000" w:themeColor="text1"/>
              <w:sz w:val="20"/>
              <w:szCs w:val="20"/>
            </w:rPr>
            <w:t>(4), 529–547.</w:t>
          </w:r>
        </w:p>
        <w:p w14:paraId="65672B4A" w14:textId="77777777" w:rsidR="00107026" w:rsidRPr="00F97AC7" w:rsidRDefault="00107026">
          <w:pPr>
            <w:autoSpaceDE w:val="0"/>
            <w:autoSpaceDN w:val="0"/>
            <w:ind w:hanging="480"/>
            <w:divId w:val="1774933151"/>
            <w:rPr>
              <w:rFonts w:ascii="Times New Roman" w:eastAsia="Times New Roman" w:hAnsi="Times New Roman" w:cs="Times New Roman"/>
              <w:color w:val="000000" w:themeColor="text1"/>
              <w:sz w:val="20"/>
              <w:szCs w:val="20"/>
            </w:rPr>
          </w:pPr>
          <w:r w:rsidRPr="00F97AC7">
            <w:rPr>
              <w:rFonts w:ascii="Times New Roman" w:eastAsia="Times New Roman" w:hAnsi="Times New Roman" w:cs="Times New Roman"/>
              <w:color w:val="000000" w:themeColor="text1"/>
              <w:sz w:val="20"/>
              <w:szCs w:val="20"/>
            </w:rPr>
            <w:t xml:space="preserve">Dalvi, M. Q., &amp; Martin, K. M. (1976). The measurement of accessibility: some preliminary results. </w:t>
          </w:r>
          <w:r w:rsidRPr="00F97AC7">
            <w:rPr>
              <w:rFonts w:ascii="Times New Roman" w:eastAsia="Times New Roman" w:hAnsi="Times New Roman" w:cs="Times New Roman"/>
              <w:i/>
              <w:iCs/>
              <w:color w:val="000000" w:themeColor="text1"/>
              <w:sz w:val="20"/>
              <w:szCs w:val="20"/>
            </w:rPr>
            <w:t>Transportation</w:t>
          </w:r>
          <w:r w:rsidRPr="00F97AC7">
            <w:rPr>
              <w:rFonts w:ascii="Times New Roman" w:eastAsia="Times New Roman" w:hAnsi="Times New Roman" w:cs="Times New Roman"/>
              <w:color w:val="000000" w:themeColor="text1"/>
              <w:sz w:val="20"/>
              <w:szCs w:val="20"/>
            </w:rPr>
            <w:t xml:space="preserve">, </w:t>
          </w:r>
          <w:r w:rsidRPr="00F97AC7">
            <w:rPr>
              <w:rFonts w:ascii="Times New Roman" w:eastAsia="Times New Roman" w:hAnsi="Times New Roman" w:cs="Times New Roman"/>
              <w:i/>
              <w:iCs/>
              <w:color w:val="000000" w:themeColor="text1"/>
              <w:sz w:val="20"/>
              <w:szCs w:val="20"/>
            </w:rPr>
            <w:t>5</w:t>
          </w:r>
          <w:r w:rsidRPr="00F97AC7">
            <w:rPr>
              <w:rFonts w:ascii="Times New Roman" w:eastAsia="Times New Roman" w:hAnsi="Times New Roman" w:cs="Times New Roman"/>
              <w:color w:val="000000" w:themeColor="text1"/>
              <w:sz w:val="20"/>
              <w:szCs w:val="20"/>
            </w:rPr>
            <w:t>(1), 17–42.</w:t>
          </w:r>
        </w:p>
        <w:p w14:paraId="41F4A78D" w14:textId="77777777" w:rsidR="00107026" w:rsidRPr="00F97AC7" w:rsidRDefault="00107026">
          <w:pPr>
            <w:autoSpaceDE w:val="0"/>
            <w:autoSpaceDN w:val="0"/>
            <w:ind w:hanging="480"/>
            <w:divId w:val="2001080157"/>
            <w:rPr>
              <w:rFonts w:ascii="Times New Roman" w:eastAsia="Times New Roman" w:hAnsi="Times New Roman" w:cs="Times New Roman"/>
              <w:color w:val="000000" w:themeColor="text1"/>
              <w:sz w:val="20"/>
              <w:szCs w:val="20"/>
            </w:rPr>
          </w:pPr>
          <w:r w:rsidRPr="00F97AC7">
            <w:rPr>
              <w:rFonts w:ascii="Times New Roman" w:eastAsia="Times New Roman" w:hAnsi="Times New Roman" w:cs="Times New Roman"/>
              <w:color w:val="000000" w:themeColor="text1"/>
              <w:sz w:val="20"/>
              <w:szCs w:val="20"/>
            </w:rPr>
            <w:t xml:space="preserve">Daniels, R., &amp; Mulley, C. (2013). Explaining walking distance to public transport: The dominance of public transport supply. </w:t>
          </w:r>
          <w:r w:rsidRPr="00F97AC7">
            <w:rPr>
              <w:rFonts w:ascii="Times New Roman" w:eastAsia="Times New Roman" w:hAnsi="Times New Roman" w:cs="Times New Roman"/>
              <w:i/>
              <w:iCs/>
              <w:color w:val="000000" w:themeColor="text1"/>
              <w:sz w:val="20"/>
              <w:szCs w:val="20"/>
            </w:rPr>
            <w:t>Journal of Transport and Land Use</w:t>
          </w:r>
          <w:r w:rsidRPr="00F97AC7">
            <w:rPr>
              <w:rFonts w:ascii="Times New Roman" w:eastAsia="Times New Roman" w:hAnsi="Times New Roman" w:cs="Times New Roman"/>
              <w:color w:val="000000" w:themeColor="text1"/>
              <w:sz w:val="20"/>
              <w:szCs w:val="20"/>
            </w:rPr>
            <w:t xml:space="preserve">, </w:t>
          </w:r>
          <w:r w:rsidRPr="00F97AC7">
            <w:rPr>
              <w:rFonts w:ascii="Times New Roman" w:eastAsia="Times New Roman" w:hAnsi="Times New Roman" w:cs="Times New Roman"/>
              <w:i/>
              <w:iCs/>
              <w:color w:val="000000" w:themeColor="text1"/>
              <w:sz w:val="20"/>
              <w:szCs w:val="20"/>
            </w:rPr>
            <w:t>6</w:t>
          </w:r>
          <w:r w:rsidRPr="00F97AC7">
            <w:rPr>
              <w:rFonts w:ascii="Times New Roman" w:eastAsia="Times New Roman" w:hAnsi="Times New Roman" w:cs="Times New Roman"/>
              <w:color w:val="000000" w:themeColor="text1"/>
              <w:sz w:val="20"/>
              <w:szCs w:val="20"/>
            </w:rPr>
            <w:t>(2), 5–20. https://doi.org/10.5198/jtlu.v6i2.308</w:t>
          </w:r>
        </w:p>
        <w:p w14:paraId="61CC94C0" w14:textId="77777777" w:rsidR="00107026" w:rsidRPr="00F97AC7" w:rsidRDefault="00107026">
          <w:pPr>
            <w:autoSpaceDE w:val="0"/>
            <w:autoSpaceDN w:val="0"/>
            <w:ind w:hanging="480"/>
            <w:divId w:val="368722649"/>
            <w:rPr>
              <w:rFonts w:ascii="Times New Roman" w:eastAsia="Times New Roman" w:hAnsi="Times New Roman" w:cs="Times New Roman"/>
              <w:color w:val="000000" w:themeColor="text1"/>
              <w:sz w:val="20"/>
              <w:szCs w:val="20"/>
            </w:rPr>
          </w:pPr>
          <w:r w:rsidRPr="00F97AC7">
            <w:rPr>
              <w:rFonts w:ascii="Times New Roman" w:eastAsia="Times New Roman" w:hAnsi="Times New Roman" w:cs="Times New Roman"/>
              <w:color w:val="000000" w:themeColor="text1"/>
              <w:sz w:val="20"/>
              <w:szCs w:val="20"/>
            </w:rPr>
            <w:t>Diab, E. I., Badami, M. G., &amp; El-</w:t>
          </w:r>
          <w:proofErr w:type="spellStart"/>
          <w:r w:rsidRPr="00F97AC7">
            <w:rPr>
              <w:rFonts w:ascii="Times New Roman" w:eastAsia="Times New Roman" w:hAnsi="Times New Roman" w:cs="Times New Roman"/>
              <w:color w:val="000000" w:themeColor="text1"/>
              <w:sz w:val="20"/>
              <w:szCs w:val="20"/>
            </w:rPr>
            <w:t>Geneidy</w:t>
          </w:r>
          <w:proofErr w:type="spellEnd"/>
          <w:r w:rsidRPr="00F97AC7">
            <w:rPr>
              <w:rFonts w:ascii="Times New Roman" w:eastAsia="Times New Roman" w:hAnsi="Times New Roman" w:cs="Times New Roman"/>
              <w:color w:val="000000" w:themeColor="text1"/>
              <w:sz w:val="20"/>
              <w:szCs w:val="20"/>
            </w:rPr>
            <w:t xml:space="preserve">, A. M. (2015). Bus transit service reliability and improvement strategies: Integrating the perspectives of passengers and transit agencies in North America. </w:t>
          </w:r>
          <w:r w:rsidRPr="00F97AC7">
            <w:rPr>
              <w:rFonts w:ascii="Times New Roman" w:eastAsia="Times New Roman" w:hAnsi="Times New Roman" w:cs="Times New Roman"/>
              <w:i/>
              <w:iCs/>
              <w:color w:val="000000" w:themeColor="text1"/>
              <w:sz w:val="20"/>
              <w:szCs w:val="20"/>
            </w:rPr>
            <w:t>Transport Reviews</w:t>
          </w:r>
          <w:r w:rsidRPr="00F97AC7">
            <w:rPr>
              <w:rFonts w:ascii="Times New Roman" w:eastAsia="Times New Roman" w:hAnsi="Times New Roman" w:cs="Times New Roman"/>
              <w:color w:val="000000" w:themeColor="text1"/>
              <w:sz w:val="20"/>
              <w:szCs w:val="20"/>
            </w:rPr>
            <w:t xml:space="preserve">, </w:t>
          </w:r>
          <w:r w:rsidRPr="00F97AC7">
            <w:rPr>
              <w:rFonts w:ascii="Times New Roman" w:eastAsia="Times New Roman" w:hAnsi="Times New Roman" w:cs="Times New Roman"/>
              <w:i/>
              <w:iCs/>
              <w:color w:val="000000" w:themeColor="text1"/>
              <w:sz w:val="20"/>
              <w:szCs w:val="20"/>
            </w:rPr>
            <w:t>35</w:t>
          </w:r>
          <w:r w:rsidRPr="00F97AC7">
            <w:rPr>
              <w:rFonts w:ascii="Times New Roman" w:eastAsia="Times New Roman" w:hAnsi="Times New Roman" w:cs="Times New Roman"/>
              <w:color w:val="000000" w:themeColor="text1"/>
              <w:sz w:val="20"/>
              <w:szCs w:val="20"/>
            </w:rPr>
            <w:t>(3), 292–328.</w:t>
          </w:r>
        </w:p>
        <w:p w14:paraId="0073835D" w14:textId="77777777" w:rsidR="00107026" w:rsidRPr="00F97AC7" w:rsidRDefault="00107026">
          <w:pPr>
            <w:autoSpaceDE w:val="0"/>
            <w:autoSpaceDN w:val="0"/>
            <w:ind w:hanging="480"/>
            <w:divId w:val="1078290579"/>
            <w:rPr>
              <w:rFonts w:ascii="Times New Roman" w:eastAsia="Times New Roman" w:hAnsi="Times New Roman" w:cs="Times New Roman"/>
              <w:color w:val="000000" w:themeColor="text1"/>
              <w:sz w:val="20"/>
              <w:szCs w:val="20"/>
            </w:rPr>
          </w:pPr>
          <w:r w:rsidRPr="00F97AC7">
            <w:rPr>
              <w:rFonts w:ascii="Times New Roman" w:eastAsia="Times New Roman" w:hAnsi="Times New Roman" w:cs="Times New Roman"/>
              <w:color w:val="000000" w:themeColor="text1"/>
              <w:sz w:val="20"/>
              <w:szCs w:val="20"/>
            </w:rPr>
            <w:t>El-</w:t>
          </w:r>
          <w:proofErr w:type="spellStart"/>
          <w:r w:rsidRPr="00F97AC7">
            <w:rPr>
              <w:rFonts w:ascii="Times New Roman" w:eastAsia="Times New Roman" w:hAnsi="Times New Roman" w:cs="Times New Roman"/>
              <w:color w:val="000000" w:themeColor="text1"/>
              <w:sz w:val="20"/>
              <w:szCs w:val="20"/>
            </w:rPr>
            <w:t>Geneidy</w:t>
          </w:r>
          <w:proofErr w:type="spellEnd"/>
          <w:r w:rsidRPr="00F97AC7">
            <w:rPr>
              <w:rFonts w:ascii="Times New Roman" w:eastAsia="Times New Roman" w:hAnsi="Times New Roman" w:cs="Times New Roman"/>
              <w:color w:val="000000" w:themeColor="text1"/>
              <w:sz w:val="20"/>
              <w:szCs w:val="20"/>
            </w:rPr>
            <w:t xml:space="preserve">, A., Grimsrud, M., </w:t>
          </w:r>
          <w:proofErr w:type="spellStart"/>
          <w:r w:rsidRPr="00F97AC7">
            <w:rPr>
              <w:rFonts w:ascii="Times New Roman" w:eastAsia="Times New Roman" w:hAnsi="Times New Roman" w:cs="Times New Roman"/>
              <w:color w:val="000000" w:themeColor="text1"/>
              <w:sz w:val="20"/>
              <w:szCs w:val="20"/>
            </w:rPr>
            <w:t>Wasfi</w:t>
          </w:r>
          <w:proofErr w:type="spellEnd"/>
          <w:r w:rsidRPr="00F97AC7">
            <w:rPr>
              <w:rFonts w:ascii="Times New Roman" w:eastAsia="Times New Roman" w:hAnsi="Times New Roman" w:cs="Times New Roman"/>
              <w:color w:val="000000" w:themeColor="text1"/>
              <w:sz w:val="20"/>
              <w:szCs w:val="20"/>
            </w:rPr>
            <w:t xml:space="preserve">, R., </w:t>
          </w:r>
          <w:proofErr w:type="spellStart"/>
          <w:r w:rsidRPr="00F97AC7">
            <w:rPr>
              <w:rFonts w:ascii="Times New Roman" w:eastAsia="Times New Roman" w:hAnsi="Times New Roman" w:cs="Times New Roman"/>
              <w:color w:val="000000" w:themeColor="text1"/>
              <w:sz w:val="20"/>
              <w:szCs w:val="20"/>
            </w:rPr>
            <w:t>Tétreault</w:t>
          </w:r>
          <w:proofErr w:type="spellEnd"/>
          <w:r w:rsidRPr="00F97AC7">
            <w:rPr>
              <w:rFonts w:ascii="Times New Roman" w:eastAsia="Times New Roman" w:hAnsi="Times New Roman" w:cs="Times New Roman"/>
              <w:color w:val="000000" w:themeColor="text1"/>
              <w:sz w:val="20"/>
              <w:szCs w:val="20"/>
            </w:rPr>
            <w:t xml:space="preserve">, P., &amp; </w:t>
          </w:r>
          <w:proofErr w:type="spellStart"/>
          <w:r w:rsidRPr="00F97AC7">
            <w:rPr>
              <w:rFonts w:ascii="Times New Roman" w:eastAsia="Times New Roman" w:hAnsi="Times New Roman" w:cs="Times New Roman"/>
              <w:color w:val="000000" w:themeColor="text1"/>
              <w:sz w:val="20"/>
              <w:szCs w:val="20"/>
            </w:rPr>
            <w:t>Surprenant</w:t>
          </w:r>
          <w:proofErr w:type="spellEnd"/>
          <w:r w:rsidRPr="00F97AC7">
            <w:rPr>
              <w:rFonts w:ascii="Times New Roman" w:eastAsia="Times New Roman" w:hAnsi="Times New Roman" w:cs="Times New Roman"/>
              <w:color w:val="000000" w:themeColor="text1"/>
              <w:sz w:val="20"/>
              <w:szCs w:val="20"/>
            </w:rPr>
            <w:t xml:space="preserve">-Legault, J. (2014). New evidence on walking distances to transit stops: Identifying redundancies and gaps using variable service areas. </w:t>
          </w:r>
          <w:r w:rsidRPr="00F97AC7">
            <w:rPr>
              <w:rFonts w:ascii="Times New Roman" w:eastAsia="Times New Roman" w:hAnsi="Times New Roman" w:cs="Times New Roman"/>
              <w:i/>
              <w:iCs/>
              <w:color w:val="000000" w:themeColor="text1"/>
              <w:sz w:val="20"/>
              <w:szCs w:val="20"/>
            </w:rPr>
            <w:t>Transportation</w:t>
          </w:r>
          <w:r w:rsidRPr="00F97AC7">
            <w:rPr>
              <w:rFonts w:ascii="Times New Roman" w:eastAsia="Times New Roman" w:hAnsi="Times New Roman" w:cs="Times New Roman"/>
              <w:color w:val="000000" w:themeColor="text1"/>
              <w:sz w:val="20"/>
              <w:szCs w:val="20"/>
            </w:rPr>
            <w:t xml:space="preserve">, </w:t>
          </w:r>
          <w:r w:rsidRPr="00F97AC7">
            <w:rPr>
              <w:rFonts w:ascii="Times New Roman" w:eastAsia="Times New Roman" w:hAnsi="Times New Roman" w:cs="Times New Roman"/>
              <w:i/>
              <w:iCs/>
              <w:color w:val="000000" w:themeColor="text1"/>
              <w:sz w:val="20"/>
              <w:szCs w:val="20"/>
            </w:rPr>
            <w:t>41</w:t>
          </w:r>
          <w:r w:rsidRPr="00F97AC7">
            <w:rPr>
              <w:rFonts w:ascii="Times New Roman" w:eastAsia="Times New Roman" w:hAnsi="Times New Roman" w:cs="Times New Roman"/>
              <w:color w:val="000000" w:themeColor="text1"/>
              <w:sz w:val="20"/>
              <w:szCs w:val="20"/>
            </w:rPr>
            <w:t>(1), 193–210. https://doi.org/10.1007/s11116-013-9508-z</w:t>
          </w:r>
        </w:p>
        <w:p w14:paraId="6A8332B1" w14:textId="77777777" w:rsidR="00107026" w:rsidRPr="00F97AC7" w:rsidRDefault="00107026">
          <w:pPr>
            <w:autoSpaceDE w:val="0"/>
            <w:autoSpaceDN w:val="0"/>
            <w:ind w:hanging="480"/>
            <w:divId w:val="628248907"/>
            <w:rPr>
              <w:rFonts w:ascii="Times New Roman" w:eastAsia="Times New Roman" w:hAnsi="Times New Roman" w:cs="Times New Roman"/>
              <w:color w:val="000000" w:themeColor="text1"/>
              <w:sz w:val="20"/>
              <w:szCs w:val="20"/>
            </w:rPr>
          </w:pPr>
          <w:proofErr w:type="spellStart"/>
          <w:r w:rsidRPr="00F97AC7">
            <w:rPr>
              <w:rFonts w:ascii="Times New Roman" w:eastAsia="Times New Roman" w:hAnsi="Times New Roman" w:cs="Times New Roman"/>
              <w:color w:val="000000" w:themeColor="text1"/>
              <w:sz w:val="20"/>
              <w:szCs w:val="20"/>
            </w:rPr>
            <w:t>Ermagun</w:t>
          </w:r>
          <w:proofErr w:type="spellEnd"/>
          <w:r w:rsidRPr="00F97AC7">
            <w:rPr>
              <w:rFonts w:ascii="Times New Roman" w:eastAsia="Times New Roman" w:hAnsi="Times New Roman" w:cs="Times New Roman"/>
              <w:color w:val="000000" w:themeColor="text1"/>
              <w:sz w:val="20"/>
              <w:szCs w:val="20"/>
            </w:rPr>
            <w:t xml:space="preserve">, A., &amp; </w:t>
          </w:r>
          <w:proofErr w:type="spellStart"/>
          <w:r w:rsidRPr="00F97AC7">
            <w:rPr>
              <w:rFonts w:ascii="Times New Roman" w:eastAsia="Times New Roman" w:hAnsi="Times New Roman" w:cs="Times New Roman"/>
              <w:color w:val="000000" w:themeColor="text1"/>
              <w:sz w:val="20"/>
              <w:szCs w:val="20"/>
            </w:rPr>
            <w:t>Tilahun</w:t>
          </w:r>
          <w:proofErr w:type="spellEnd"/>
          <w:r w:rsidRPr="00F97AC7">
            <w:rPr>
              <w:rFonts w:ascii="Times New Roman" w:eastAsia="Times New Roman" w:hAnsi="Times New Roman" w:cs="Times New Roman"/>
              <w:color w:val="000000" w:themeColor="text1"/>
              <w:sz w:val="20"/>
              <w:szCs w:val="20"/>
            </w:rPr>
            <w:t xml:space="preserve">, N. (2020). Equity of transit accessibility across Chicago. </w:t>
          </w:r>
          <w:r w:rsidRPr="00F97AC7">
            <w:rPr>
              <w:rFonts w:ascii="Times New Roman" w:eastAsia="Times New Roman" w:hAnsi="Times New Roman" w:cs="Times New Roman"/>
              <w:i/>
              <w:iCs/>
              <w:color w:val="000000" w:themeColor="text1"/>
              <w:sz w:val="20"/>
              <w:szCs w:val="20"/>
            </w:rPr>
            <w:t>Transportation Research Part D: Transport and Environment</w:t>
          </w:r>
          <w:r w:rsidRPr="00F97AC7">
            <w:rPr>
              <w:rFonts w:ascii="Times New Roman" w:eastAsia="Times New Roman" w:hAnsi="Times New Roman" w:cs="Times New Roman"/>
              <w:color w:val="000000" w:themeColor="text1"/>
              <w:sz w:val="20"/>
              <w:szCs w:val="20"/>
            </w:rPr>
            <w:t xml:space="preserve">, </w:t>
          </w:r>
          <w:r w:rsidRPr="00F97AC7">
            <w:rPr>
              <w:rFonts w:ascii="Times New Roman" w:eastAsia="Times New Roman" w:hAnsi="Times New Roman" w:cs="Times New Roman"/>
              <w:i/>
              <w:iCs/>
              <w:color w:val="000000" w:themeColor="text1"/>
              <w:sz w:val="20"/>
              <w:szCs w:val="20"/>
            </w:rPr>
            <w:t>86</w:t>
          </w:r>
          <w:r w:rsidRPr="00F97AC7">
            <w:rPr>
              <w:rFonts w:ascii="Times New Roman" w:eastAsia="Times New Roman" w:hAnsi="Times New Roman" w:cs="Times New Roman"/>
              <w:color w:val="000000" w:themeColor="text1"/>
              <w:sz w:val="20"/>
              <w:szCs w:val="20"/>
            </w:rPr>
            <w:t>. https://doi.org/10.1016/j.trd.2020.102461</w:t>
          </w:r>
        </w:p>
        <w:p w14:paraId="463C9B13" w14:textId="77777777" w:rsidR="00107026" w:rsidRPr="00F97AC7" w:rsidRDefault="00107026">
          <w:pPr>
            <w:autoSpaceDE w:val="0"/>
            <w:autoSpaceDN w:val="0"/>
            <w:ind w:hanging="480"/>
            <w:divId w:val="52776628"/>
            <w:rPr>
              <w:rFonts w:ascii="Times New Roman" w:eastAsia="Times New Roman" w:hAnsi="Times New Roman" w:cs="Times New Roman"/>
              <w:color w:val="000000" w:themeColor="text1"/>
              <w:sz w:val="20"/>
              <w:szCs w:val="20"/>
            </w:rPr>
          </w:pPr>
          <w:r w:rsidRPr="00F97AC7">
            <w:rPr>
              <w:rFonts w:ascii="Times New Roman" w:eastAsia="Times New Roman" w:hAnsi="Times New Roman" w:cs="Times New Roman"/>
              <w:color w:val="000000" w:themeColor="text1"/>
              <w:sz w:val="20"/>
              <w:szCs w:val="20"/>
            </w:rPr>
            <w:t xml:space="preserve">Finnis, K. K., &amp; Walton, D. (2008). Field observations to determine the influence of population size, location and individual factors on pedestrian walking speeds. </w:t>
          </w:r>
          <w:r w:rsidRPr="00F97AC7">
            <w:rPr>
              <w:rFonts w:ascii="Times New Roman" w:eastAsia="Times New Roman" w:hAnsi="Times New Roman" w:cs="Times New Roman"/>
              <w:i/>
              <w:iCs/>
              <w:color w:val="000000" w:themeColor="text1"/>
              <w:sz w:val="20"/>
              <w:szCs w:val="20"/>
            </w:rPr>
            <w:t>Ergonomics</w:t>
          </w:r>
          <w:r w:rsidRPr="00F97AC7">
            <w:rPr>
              <w:rFonts w:ascii="Times New Roman" w:eastAsia="Times New Roman" w:hAnsi="Times New Roman" w:cs="Times New Roman"/>
              <w:color w:val="000000" w:themeColor="text1"/>
              <w:sz w:val="20"/>
              <w:szCs w:val="20"/>
            </w:rPr>
            <w:t xml:space="preserve">, </w:t>
          </w:r>
          <w:r w:rsidRPr="00F97AC7">
            <w:rPr>
              <w:rFonts w:ascii="Times New Roman" w:eastAsia="Times New Roman" w:hAnsi="Times New Roman" w:cs="Times New Roman"/>
              <w:i/>
              <w:iCs/>
              <w:color w:val="000000" w:themeColor="text1"/>
              <w:sz w:val="20"/>
              <w:szCs w:val="20"/>
            </w:rPr>
            <w:t>51</w:t>
          </w:r>
          <w:r w:rsidRPr="00F97AC7">
            <w:rPr>
              <w:rFonts w:ascii="Times New Roman" w:eastAsia="Times New Roman" w:hAnsi="Times New Roman" w:cs="Times New Roman"/>
              <w:color w:val="000000" w:themeColor="text1"/>
              <w:sz w:val="20"/>
              <w:szCs w:val="20"/>
            </w:rPr>
            <w:t>(6), 827–842.</w:t>
          </w:r>
        </w:p>
        <w:p w14:paraId="1E1606FD" w14:textId="77777777" w:rsidR="00107026" w:rsidRPr="00F97AC7" w:rsidRDefault="00107026">
          <w:pPr>
            <w:autoSpaceDE w:val="0"/>
            <w:autoSpaceDN w:val="0"/>
            <w:ind w:hanging="480"/>
            <w:divId w:val="930893229"/>
            <w:rPr>
              <w:rFonts w:ascii="Times New Roman" w:eastAsia="Times New Roman" w:hAnsi="Times New Roman" w:cs="Times New Roman"/>
              <w:color w:val="000000" w:themeColor="text1"/>
              <w:sz w:val="20"/>
              <w:szCs w:val="20"/>
            </w:rPr>
          </w:pPr>
          <w:proofErr w:type="spellStart"/>
          <w:r w:rsidRPr="00F97AC7">
            <w:rPr>
              <w:rFonts w:ascii="Times New Roman" w:eastAsia="Times New Roman" w:hAnsi="Times New Roman" w:cs="Times New Roman"/>
              <w:color w:val="000000" w:themeColor="text1"/>
              <w:sz w:val="20"/>
              <w:szCs w:val="20"/>
            </w:rPr>
            <w:t>Foda</w:t>
          </w:r>
          <w:proofErr w:type="spellEnd"/>
          <w:r w:rsidRPr="00F97AC7">
            <w:rPr>
              <w:rFonts w:ascii="Times New Roman" w:eastAsia="Times New Roman" w:hAnsi="Times New Roman" w:cs="Times New Roman"/>
              <w:color w:val="000000" w:themeColor="text1"/>
              <w:sz w:val="20"/>
              <w:szCs w:val="20"/>
            </w:rPr>
            <w:t xml:space="preserve">, M. A., &amp; Osman, A. O. (2010). Using GIS for measuring transit stop accessibility considering actual pedestrian road network. </w:t>
          </w:r>
          <w:r w:rsidRPr="00F97AC7">
            <w:rPr>
              <w:rFonts w:ascii="Times New Roman" w:eastAsia="Times New Roman" w:hAnsi="Times New Roman" w:cs="Times New Roman"/>
              <w:i/>
              <w:iCs/>
              <w:color w:val="000000" w:themeColor="text1"/>
              <w:sz w:val="20"/>
              <w:szCs w:val="20"/>
            </w:rPr>
            <w:t>Journal of Public Transportation</w:t>
          </w:r>
          <w:r w:rsidRPr="00F97AC7">
            <w:rPr>
              <w:rFonts w:ascii="Times New Roman" w:eastAsia="Times New Roman" w:hAnsi="Times New Roman" w:cs="Times New Roman"/>
              <w:color w:val="000000" w:themeColor="text1"/>
              <w:sz w:val="20"/>
              <w:szCs w:val="20"/>
            </w:rPr>
            <w:t xml:space="preserve">, </w:t>
          </w:r>
          <w:r w:rsidRPr="00F97AC7">
            <w:rPr>
              <w:rFonts w:ascii="Times New Roman" w:eastAsia="Times New Roman" w:hAnsi="Times New Roman" w:cs="Times New Roman"/>
              <w:i/>
              <w:iCs/>
              <w:color w:val="000000" w:themeColor="text1"/>
              <w:sz w:val="20"/>
              <w:szCs w:val="20"/>
            </w:rPr>
            <w:t>13</w:t>
          </w:r>
          <w:r w:rsidRPr="00F97AC7">
            <w:rPr>
              <w:rFonts w:ascii="Times New Roman" w:eastAsia="Times New Roman" w:hAnsi="Times New Roman" w:cs="Times New Roman"/>
              <w:color w:val="000000" w:themeColor="text1"/>
              <w:sz w:val="20"/>
              <w:szCs w:val="20"/>
            </w:rPr>
            <w:t>(4), 23–40.</w:t>
          </w:r>
        </w:p>
        <w:p w14:paraId="4E16DEA4" w14:textId="77777777" w:rsidR="00107026" w:rsidRPr="00F97AC7" w:rsidRDefault="00107026">
          <w:pPr>
            <w:autoSpaceDE w:val="0"/>
            <w:autoSpaceDN w:val="0"/>
            <w:ind w:hanging="480"/>
            <w:divId w:val="1244029443"/>
            <w:rPr>
              <w:rFonts w:ascii="Times New Roman" w:eastAsia="Times New Roman" w:hAnsi="Times New Roman" w:cs="Times New Roman"/>
              <w:color w:val="000000" w:themeColor="text1"/>
              <w:sz w:val="20"/>
              <w:szCs w:val="20"/>
            </w:rPr>
          </w:pPr>
          <w:proofErr w:type="spellStart"/>
          <w:r w:rsidRPr="00F97AC7">
            <w:rPr>
              <w:rFonts w:ascii="Times New Roman" w:eastAsia="Times New Roman" w:hAnsi="Times New Roman" w:cs="Times New Roman"/>
              <w:color w:val="000000" w:themeColor="text1"/>
              <w:sz w:val="20"/>
              <w:szCs w:val="20"/>
            </w:rPr>
            <w:t>Fwa</w:t>
          </w:r>
          <w:proofErr w:type="spellEnd"/>
          <w:r w:rsidRPr="00F97AC7">
            <w:rPr>
              <w:rFonts w:ascii="Times New Roman" w:eastAsia="Times New Roman" w:hAnsi="Times New Roman" w:cs="Times New Roman"/>
              <w:color w:val="000000" w:themeColor="text1"/>
              <w:sz w:val="20"/>
              <w:szCs w:val="20"/>
            </w:rPr>
            <w:t xml:space="preserve">, T. F., &amp; Chua, G. K. (2007). PASSENGER CAR TRAVEL CHARACTERISTICS IN SINGAPORE-Analysis of Changes from 1990 to 2005. In </w:t>
          </w:r>
          <w:r w:rsidRPr="00F97AC7">
            <w:rPr>
              <w:rFonts w:ascii="Times New Roman" w:eastAsia="Times New Roman" w:hAnsi="Times New Roman" w:cs="Times New Roman"/>
              <w:i/>
              <w:iCs/>
              <w:color w:val="000000" w:themeColor="text1"/>
              <w:sz w:val="20"/>
              <w:szCs w:val="20"/>
            </w:rPr>
            <w:t>48 IATSS RESEARCH</w:t>
          </w:r>
          <w:r w:rsidRPr="00F97AC7">
            <w:rPr>
              <w:rFonts w:ascii="Times New Roman" w:eastAsia="Times New Roman" w:hAnsi="Times New Roman" w:cs="Times New Roman"/>
              <w:color w:val="000000" w:themeColor="text1"/>
              <w:sz w:val="20"/>
              <w:szCs w:val="20"/>
            </w:rPr>
            <w:t xml:space="preserve"> (Vol. 31, Issue 2).</w:t>
          </w:r>
        </w:p>
        <w:p w14:paraId="5E682566" w14:textId="77777777" w:rsidR="00107026" w:rsidRPr="00F97AC7" w:rsidRDefault="00107026">
          <w:pPr>
            <w:autoSpaceDE w:val="0"/>
            <w:autoSpaceDN w:val="0"/>
            <w:ind w:hanging="480"/>
            <w:divId w:val="743646165"/>
            <w:rPr>
              <w:rFonts w:ascii="Times New Roman" w:eastAsia="Times New Roman" w:hAnsi="Times New Roman" w:cs="Times New Roman"/>
              <w:color w:val="000000" w:themeColor="text1"/>
              <w:sz w:val="20"/>
              <w:szCs w:val="20"/>
            </w:rPr>
          </w:pPr>
          <w:proofErr w:type="spellStart"/>
          <w:r w:rsidRPr="00F97AC7">
            <w:rPr>
              <w:rFonts w:ascii="Times New Roman" w:eastAsia="Times New Roman" w:hAnsi="Times New Roman" w:cs="Times New Roman"/>
              <w:color w:val="000000" w:themeColor="text1"/>
              <w:sz w:val="20"/>
              <w:szCs w:val="20"/>
            </w:rPr>
            <w:t>Geurs</w:t>
          </w:r>
          <w:proofErr w:type="spellEnd"/>
          <w:r w:rsidRPr="00F97AC7">
            <w:rPr>
              <w:rFonts w:ascii="Times New Roman" w:eastAsia="Times New Roman" w:hAnsi="Times New Roman" w:cs="Times New Roman"/>
              <w:color w:val="000000" w:themeColor="text1"/>
              <w:sz w:val="20"/>
              <w:szCs w:val="20"/>
            </w:rPr>
            <w:t xml:space="preserve">, K. T., &amp; Van Wee, B. (2004). Accessibility evaluation of land-use and transport strategies: review and research directions. </w:t>
          </w:r>
          <w:r w:rsidRPr="00F97AC7">
            <w:rPr>
              <w:rFonts w:ascii="Times New Roman" w:eastAsia="Times New Roman" w:hAnsi="Times New Roman" w:cs="Times New Roman"/>
              <w:i/>
              <w:iCs/>
              <w:color w:val="000000" w:themeColor="text1"/>
              <w:sz w:val="20"/>
              <w:szCs w:val="20"/>
            </w:rPr>
            <w:t>Journal of Transport Geography</w:t>
          </w:r>
          <w:r w:rsidRPr="00F97AC7">
            <w:rPr>
              <w:rFonts w:ascii="Times New Roman" w:eastAsia="Times New Roman" w:hAnsi="Times New Roman" w:cs="Times New Roman"/>
              <w:color w:val="000000" w:themeColor="text1"/>
              <w:sz w:val="20"/>
              <w:szCs w:val="20"/>
            </w:rPr>
            <w:t xml:space="preserve">, </w:t>
          </w:r>
          <w:r w:rsidRPr="00F97AC7">
            <w:rPr>
              <w:rFonts w:ascii="Times New Roman" w:eastAsia="Times New Roman" w:hAnsi="Times New Roman" w:cs="Times New Roman"/>
              <w:i/>
              <w:iCs/>
              <w:color w:val="000000" w:themeColor="text1"/>
              <w:sz w:val="20"/>
              <w:szCs w:val="20"/>
            </w:rPr>
            <w:t>12</w:t>
          </w:r>
          <w:r w:rsidRPr="00F97AC7">
            <w:rPr>
              <w:rFonts w:ascii="Times New Roman" w:eastAsia="Times New Roman" w:hAnsi="Times New Roman" w:cs="Times New Roman"/>
              <w:color w:val="000000" w:themeColor="text1"/>
              <w:sz w:val="20"/>
              <w:szCs w:val="20"/>
            </w:rPr>
            <w:t>(2), 127–140.</w:t>
          </w:r>
        </w:p>
        <w:p w14:paraId="5C6FA281" w14:textId="77777777" w:rsidR="00107026" w:rsidRPr="00F97AC7" w:rsidRDefault="00107026">
          <w:pPr>
            <w:autoSpaceDE w:val="0"/>
            <w:autoSpaceDN w:val="0"/>
            <w:ind w:hanging="480"/>
            <w:divId w:val="1175798790"/>
            <w:rPr>
              <w:rFonts w:ascii="Times New Roman" w:eastAsia="Times New Roman" w:hAnsi="Times New Roman" w:cs="Times New Roman"/>
              <w:color w:val="000000" w:themeColor="text1"/>
              <w:sz w:val="20"/>
              <w:szCs w:val="20"/>
            </w:rPr>
          </w:pPr>
          <w:r w:rsidRPr="00F97AC7">
            <w:rPr>
              <w:rFonts w:ascii="Times New Roman" w:eastAsia="Times New Roman" w:hAnsi="Times New Roman" w:cs="Times New Roman"/>
              <w:color w:val="000000" w:themeColor="text1"/>
              <w:sz w:val="20"/>
              <w:szCs w:val="20"/>
            </w:rPr>
            <w:t xml:space="preserve">Hansen, W. G. (1959). How Accessibility Shapes Land Use. </w:t>
          </w:r>
          <w:r w:rsidRPr="00F97AC7">
            <w:rPr>
              <w:rFonts w:ascii="Times New Roman" w:eastAsia="Times New Roman" w:hAnsi="Times New Roman" w:cs="Times New Roman"/>
              <w:i/>
              <w:iCs/>
              <w:color w:val="000000" w:themeColor="text1"/>
              <w:sz w:val="20"/>
              <w:szCs w:val="20"/>
            </w:rPr>
            <w:t>Journal of the American Institute of Planners</w:t>
          </w:r>
          <w:r w:rsidRPr="00F97AC7">
            <w:rPr>
              <w:rFonts w:ascii="Times New Roman" w:eastAsia="Times New Roman" w:hAnsi="Times New Roman" w:cs="Times New Roman"/>
              <w:color w:val="000000" w:themeColor="text1"/>
              <w:sz w:val="20"/>
              <w:szCs w:val="20"/>
            </w:rPr>
            <w:t xml:space="preserve">, </w:t>
          </w:r>
          <w:r w:rsidRPr="00F97AC7">
            <w:rPr>
              <w:rFonts w:ascii="Times New Roman" w:eastAsia="Times New Roman" w:hAnsi="Times New Roman" w:cs="Times New Roman"/>
              <w:i/>
              <w:iCs/>
              <w:color w:val="000000" w:themeColor="text1"/>
              <w:sz w:val="20"/>
              <w:szCs w:val="20"/>
            </w:rPr>
            <w:t>25</w:t>
          </w:r>
          <w:r w:rsidRPr="00F97AC7">
            <w:rPr>
              <w:rFonts w:ascii="Times New Roman" w:eastAsia="Times New Roman" w:hAnsi="Times New Roman" w:cs="Times New Roman"/>
              <w:color w:val="000000" w:themeColor="text1"/>
              <w:sz w:val="20"/>
              <w:szCs w:val="20"/>
            </w:rPr>
            <w:t>(2), 73–76. https://doi.org/10.1080/01944365908978307</w:t>
          </w:r>
        </w:p>
        <w:p w14:paraId="41BA10A5" w14:textId="77777777" w:rsidR="00107026" w:rsidRPr="00F97AC7" w:rsidRDefault="00107026">
          <w:pPr>
            <w:autoSpaceDE w:val="0"/>
            <w:autoSpaceDN w:val="0"/>
            <w:ind w:hanging="480"/>
            <w:divId w:val="1881357845"/>
            <w:rPr>
              <w:rFonts w:ascii="Times New Roman" w:eastAsia="Times New Roman" w:hAnsi="Times New Roman" w:cs="Times New Roman"/>
              <w:color w:val="000000" w:themeColor="text1"/>
              <w:sz w:val="20"/>
              <w:szCs w:val="20"/>
            </w:rPr>
          </w:pPr>
          <w:proofErr w:type="spellStart"/>
          <w:r w:rsidRPr="00F97AC7">
            <w:rPr>
              <w:rFonts w:ascii="Times New Roman" w:eastAsia="Times New Roman" w:hAnsi="Times New Roman" w:cs="Times New Roman"/>
              <w:color w:val="000000" w:themeColor="text1"/>
              <w:sz w:val="20"/>
              <w:szCs w:val="20"/>
            </w:rPr>
            <w:t>Iacono</w:t>
          </w:r>
          <w:proofErr w:type="spellEnd"/>
          <w:r w:rsidRPr="00F97AC7">
            <w:rPr>
              <w:rFonts w:ascii="Times New Roman" w:eastAsia="Times New Roman" w:hAnsi="Times New Roman" w:cs="Times New Roman"/>
              <w:color w:val="000000" w:themeColor="text1"/>
              <w:sz w:val="20"/>
              <w:szCs w:val="20"/>
            </w:rPr>
            <w:t xml:space="preserve">, M., </w:t>
          </w:r>
          <w:proofErr w:type="spellStart"/>
          <w:r w:rsidRPr="00F97AC7">
            <w:rPr>
              <w:rFonts w:ascii="Times New Roman" w:eastAsia="Times New Roman" w:hAnsi="Times New Roman" w:cs="Times New Roman"/>
              <w:color w:val="000000" w:themeColor="text1"/>
              <w:sz w:val="20"/>
              <w:szCs w:val="20"/>
            </w:rPr>
            <w:t>Krizek</w:t>
          </w:r>
          <w:proofErr w:type="spellEnd"/>
          <w:r w:rsidRPr="00F97AC7">
            <w:rPr>
              <w:rFonts w:ascii="Times New Roman" w:eastAsia="Times New Roman" w:hAnsi="Times New Roman" w:cs="Times New Roman"/>
              <w:color w:val="000000" w:themeColor="text1"/>
              <w:sz w:val="20"/>
              <w:szCs w:val="20"/>
            </w:rPr>
            <w:t>, K. J., &amp; El-</w:t>
          </w:r>
          <w:proofErr w:type="spellStart"/>
          <w:r w:rsidRPr="00F97AC7">
            <w:rPr>
              <w:rFonts w:ascii="Times New Roman" w:eastAsia="Times New Roman" w:hAnsi="Times New Roman" w:cs="Times New Roman"/>
              <w:color w:val="000000" w:themeColor="text1"/>
              <w:sz w:val="20"/>
              <w:szCs w:val="20"/>
            </w:rPr>
            <w:t>Geneidy</w:t>
          </w:r>
          <w:proofErr w:type="spellEnd"/>
          <w:r w:rsidRPr="00F97AC7">
            <w:rPr>
              <w:rFonts w:ascii="Times New Roman" w:eastAsia="Times New Roman" w:hAnsi="Times New Roman" w:cs="Times New Roman"/>
              <w:color w:val="000000" w:themeColor="text1"/>
              <w:sz w:val="20"/>
              <w:szCs w:val="20"/>
            </w:rPr>
            <w:t xml:space="preserve">, A. (2010). Measuring non-motorized accessibility: issues, alternatives, and execution. </w:t>
          </w:r>
          <w:r w:rsidRPr="00F97AC7">
            <w:rPr>
              <w:rFonts w:ascii="Times New Roman" w:eastAsia="Times New Roman" w:hAnsi="Times New Roman" w:cs="Times New Roman"/>
              <w:i/>
              <w:iCs/>
              <w:color w:val="000000" w:themeColor="text1"/>
              <w:sz w:val="20"/>
              <w:szCs w:val="20"/>
            </w:rPr>
            <w:t>Journal of Transport Geography</w:t>
          </w:r>
          <w:r w:rsidRPr="00F97AC7">
            <w:rPr>
              <w:rFonts w:ascii="Times New Roman" w:eastAsia="Times New Roman" w:hAnsi="Times New Roman" w:cs="Times New Roman"/>
              <w:color w:val="000000" w:themeColor="text1"/>
              <w:sz w:val="20"/>
              <w:szCs w:val="20"/>
            </w:rPr>
            <w:t xml:space="preserve">, </w:t>
          </w:r>
          <w:r w:rsidRPr="00F97AC7">
            <w:rPr>
              <w:rFonts w:ascii="Times New Roman" w:eastAsia="Times New Roman" w:hAnsi="Times New Roman" w:cs="Times New Roman"/>
              <w:i/>
              <w:iCs/>
              <w:color w:val="000000" w:themeColor="text1"/>
              <w:sz w:val="20"/>
              <w:szCs w:val="20"/>
            </w:rPr>
            <w:t>18</w:t>
          </w:r>
          <w:r w:rsidRPr="00F97AC7">
            <w:rPr>
              <w:rFonts w:ascii="Times New Roman" w:eastAsia="Times New Roman" w:hAnsi="Times New Roman" w:cs="Times New Roman"/>
              <w:color w:val="000000" w:themeColor="text1"/>
              <w:sz w:val="20"/>
              <w:szCs w:val="20"/>
            </w:rPr>
            <w:t>(1), 133–140.</w:t>
          </w:r>
        </w:p>
        <w:p w14:paraId="1A1D655B" w14:textId="77777777" w:rsidR="00107026" w:rsidRPr="00F97AC7" w:rsidRDefault="00107026">
          <w:pPr>
            <w:autoSpaceDE w:val="0"/>
            <w:autoSpaceDN w:val="0"/>
            <w:ind w:hanging="480"/>
            <w:divId w:val="1155877538"/>
            <w:rPr>
              <w:rFonts w:ascii="Times New Roman" w:eastAsia="Times New Roman" w:hAnsi="Times New Roman" w:cs="Times New Roman"/>
              <w:color w:val="000000" w:themeColor="text1"/>
              <w:sz w:val="20"/>
              <w:szCs w:val="20"/>
            </w:rPr>
          </w:pPr>
          <w:r w:rsidRPr="00F97AC7">
            <w:rPr>
              <w:rFonts w:ascii="Times New Roman" w:eastAsia="Times New Roman" w:hAnsi="Times New Roman" w:cs="Times New Roman"/>
              <w:color w:val="000000" w:themeColor="text1"/>
              <w:sz w:val="20"/>
              <w:szCs w:val="20"/>
            </w:rPr>
            <w:t xml:space="preserve">Jacques, C., </w:t>
          </w:r>
          <w:proofErr w:type="spellStart"/>
          <w:r w:rsidRPr="00F97AC7">
            <w:rPr>
              <w:rFonts w:ascii="Times New Roman" w:eastAsia="Times New Roman" w:hAnsi="Times New Roman" w:cs="Times New Roman"/>
              <w:color w:val="000000" w:themeColor="text1"/>
              <w:sz w:val="20"/>
              <w:szCs w:val="20"/>
            </w:rPr>
            <w:t>Manaugh</w:t>
          </w:r>
          <w:proofErr w:type="spellEnd"/>
          <w:r w:rsidRPr="00F97AC7">
            <w:rPr>
              <w:rFonts w:ascii="Times New Roman" w:eastAsia="Times New Roman" w:hAnsi="Times New Roman" w:cs="Times New Roman"/>
              <w:color w:val="000000" w:themeColor="text1"/>
              <w:sz w:val="20"/>
              <w:szCs w:val="20"/>
            </w:rPr>
            <w:t>, K., &amp; El-</w:t>
          </w:r>
          <w:proofErr w:type="spellStart"/>
          <w:r w:rsidRPr="00F97AC7">
            <w:rPr>
              <w:rFonts w:ascii="Times New Roman" w:eastAsia="Times New Roman" w:hAnsi="Times New Roman" w:cs="Times New Roman"/>
              <w:color w:val="000000" w:themeColor="text1"/>
              <w:sz w:val="20"/>
              <w:szCs w:val="20"/>
            </w:rPr>
            <w:t>Geneidy</w:t>
          </w:r>
          <w:proofErr w:type="spellEnd"/>
          <w:r w:rsidRPr="00F97AC7">
            <w:rPr>
              <w:rFonts w:ascii="Times New Roman" w:eastAsia="Times New Roman" w:hAnsi="Times New Roman" w:cs="Times New Roman"/>
              <w:color w:val="000000" w:themeColor="text1"/>
              <w:sz w:val="20"/>
              <w:szCs w:val="20"/>
            </w:rPr>
            <w:t xml:space="preserve">, A. M. (2013). Rescuing the captive [mode] user: an alternative approach to transport market segmentation. </w:t>
          </w:r>
          <w:r w:rsidRPr="00F97AC7">
            <w:rPr>
              <w:rFonts w:ascii="Times New Roman" w:eastAsia="Times New Roman" w:hAnsi="Times New Roman" w:cs="Times New Roman"/>
              <w:i/>
              <w:iCs/>
              <w:color w:val="000000" w:themeColor="text1"/>
              <w:sz w:val="20"/>
              <w:szCs w:val="20"/>
            </w:rPr>
            <w:t>Transportation</w:t>
          </w:r>
          <w:r w:rsidRPr="00F97AC7">
            <w:rPr>
              <w:rFonts w:ascii="Times New Roman" w:eastAsia="Times New Roman" w:hAnsi="Times New Roman" w:cs="Times New Roman"/>
              <w:color w:val="000000" w:themeColor="text1"/>
              <w:sz w:val="20"/>
              <w:szCs w:val="20"/>
            </w:rPr>
            <w:t xml:space="preserve">, </w:t>
          </w:r>
          <w:r w:rsidRPr="00F97AC7">
            <w:rPr>
              <w:rFonts w:ascii="Times New Roman" w:eastAsia="Times New Roman" w:hAnsi="Times New Roman" w:cs="Times New Roman"/>
              <w:i/>
              <w:iCs/>
              <w:color w:val="000000" w:themeColor="text1"/>
              <w:sz w:val="20"/>
              <w:szCs w:val="20"/>
            </w:rPr>
            <w:t>40</w:t>
          </w:r>
          <w:r w:rsidRPr="00F97AC7">
            <w:rPr>
              <w:rFonts w:ascii="Times New Roman" w:eastAsia="Times New Roman" w:hAnsi="Times New Roman" w:cs="Times New Roman"/>
              <w:color w:val="000000" w:themeColor="text1"/>
              <w:sz w:val="20"/>
              <w:szCs w:val="20"/>
            </w:rPr>
            <w:t>, 625–645.</w:t>
          </w:r>
        </w:p>
        <w:p w14:paraId="74C61E9C" w14:textId="77777777" w:rsidR="00107026" w:rsidRPr="00F97AC7" w:rsidRDefault="00107026">
          <w:pPr>
            <w:autoSpaceDE w:val="0"/>
            <w:autoSpaceDN w:val="0"/>
            <w:ind w:hanging="480"/>
            <w:divId w:val="589236315"/>
            <w:rPr>
              <w:rFonts w:ascii="Times New Roman" w:eastAsia="Times New Roman" w:hAnsi="Times New Roman" w:cs="Times New Roman"/>
              <w:color w:val="000000" w:themeColor="text1"/>
              <w:sz w:val="20"/>
              <w:szCs w:val="20"/>
            </w:rPr>
          </w:pPr>
          <w:r w:rsidRPr="00F97AC7">
            <w:rPr>
              <w:rFonts w:ascii="Times New Roman" w:eastAsia="Times New Roman" w:hAnsi="Times New Roman" w:cs="Times New Roman"/>
              <w:color w:val="000000" w:themeColor="text1"/>
              <w:sz w:val="20"/>
              <w:szCs w:val="20"/>
            </w:rPr>
            <w:t xml:space="preserve">Jiao, J. (2017). Identifying transit deserts in major Texas cities where the supplies missed the demands. </w:t>
          </w:r>
          <w:r w:rsidRPr="00F97AC7">
            <w:rPr>
              <w:rFonts w:ascii="Times New Roman" w:eastAsia="Times New Roman" w:hAnsi="Times New Roman" w:cs="Times New Roman"/>
              <w:i/>
              <w:iCs/>
              <w:color w:val="000000" w:themeColor="text1"/>
              <w:sz w:val="20"/>
              <w:szCs w:val="20"/>
            </w:rPr>
            <w:t>Journal of Transport and Land Use</w:t>
          </w:r>
          <w:r w:rsidRPr="00F97AC7">
            <w:rPr>
              <w:rFonts w:ascii="Times New Roman" w:eastAsia="Times New Roman" w:hAnsi="Times New Roman" w:cs="Times New Roman"/>
              <w:color w:val="000000" w:themeColor="text1"/>
              <w:sz w:val="20"/>
              <w:szCs w:val="20"/>
            </w:rPr>
            <w:t xml:space="preserve">, </w:t>
          </w:r>
          <w:r w:rsidRPr="00F97AC7">
            <w:rPr>
              <w:rFonts w:ascii="Times New Roman" w:eastAsia="Times New Roman" w:hAnsi="Times New Roman" w:cs="Times New Roman"/>
              <w:i/>
              <w:iCs/>
              <w:color w:val="000000" w:themeColor="text1"/>
              <w:sz w:val="20"/>
              <w:szCs w:val="20"/>
            </w:rPr>
            <w:t>10</w:t>
          </w:r>
          <w:r w:rsidRPr="00F97AC7">
            <w:rPr>
              <w:rFonts w:ascii="Times New Roman" w:eastAsia="Times New Roman" w:hAnsi="Times New Roman" w:cs="Times New Roman"/>
              <w:color w:val="000000" w:themeColor="text1"/>
              <w:sz w:val="20"/>
              <w:szCs w:val="20"/>
            </w:rPr>
            <w:t>(1), 529–540. https://doi.org/10.5198/jtlu.2017.899</w:t>
          </w:r>
        </w:p>
        <w:p w14:paraId="6F913C9B" w14:textId="77777777" w:rsidR="00107026" w:rsidRPr="00F97AC7" w:rsidRDefault="00107026">
          <w:pPr>
            <w:autoSpaceDE w:val="0"/>
            <w:autoSpaceDN w:val="0"/>
            <w:ind w:hanging="480"/>
            <w:divId w:val="971132204"/>
            <w:rPr>
              <w:rFonts w:ascii="Times New Roman" w:eastAsia="Times New Roman" w:hAnsi="Times New Roman" w:cs="Times New Roman"/>
              <w:color w:val="000000" w:themeColor="text1"/>
              <w:sz w:val="20"/>
              <w:szCs w:val="20"/>
            </w:rPr>
          </w:pPr>
          <w:r w:rsidRPr="00F97AC7">
            <w:rPr>
              <w:rFonts w:ascii="Times New Roman" w:eastAsia="Times New Roman" w:hAnsi="Times New Roman" w:cs="Times New Roman"/>
              <w:color w:val="000000" w:themeColor="text1"/>
              <w:sz w:val="20"/>
              <w:szCs w:val="20"/>
            </w:rPr>
            <w:t xml:space="preserve">Jiao, J., &amp; Cai, M. (2020). Using open source data to identify transit deserts in four major Chinese cities. </w:t>
          </w:r>
          <w:r w:rsidRPr="00F97AC7">
            <w:rPr>
              <w:rFonts w:ascii="Times New Roman" w:eastAsia="Times New Roman" w:hAnsi="Times New Roman" w:cs="Times New Roman"/>
              <w:i/>
              <w:iCs/>
              <w:color w:val="000000" w:themeColor="text1"/>
              <w:sz w:val="20"/>
              <w:szCs w:val="20"/>
            </w:rPr>
            <w:t>ISPRS International Journal of Geo-Information</w:t>
          </w:r>
          <w:r w:rsidRPr="00F97AC7">
            <w:rPr>
              <w:rFonts w:ascii="Times New Roman" w:eastAsia="Times New Roman" w:hAnsi="Times New Roman" w:cs="Times New Roman"/>
              <w:color w:val="000000" w:themeColor="text1"/>
              <w:sz w:val="20"/>
              <w:szCs w:val="20"/>
            </w:rPr>
            <w:t xml:space="preserve">, </w:t>
          </w:r>
          <w:r w:rsidRPr="00F97AC7">
            <w:rPr>
              <w:rFonts w:ascii="Times New Roman" w:eastAsia="Times New Roman" w:hAnsi="Times New Roman" w:cs="Times New Roman"/>
              <w:i/>
              <w:iCs/>
              <w:color w:val="000000" w:themeColor="text1"/>
              <w:sz w:val="20"/>
              <w:szCs w:val="20"/>
            </w:rPr>
            <w:t>9</w:t>
          </w:r>
          <w:r w:rsidRPr="00F97AC7">
            <w:rPr>
              <w:rFonts w:ascii="Times New Roman" w:eastAsia="Times New Roman" w:hAnsi="Times New Roman" w:cs="Times New Roman"/>
              <w:color w:val="000000" w:themeColor="text1"/>
              <w:sz w:val="20"/>
              <w:szCs w:val="20"/>
            </w:rPr>
            <w:t>(2). https://doi.org/10.3390/ijgi9020100</w:t>
          </w:r>
        </w:p>
        <w:p w14:paraId="31CF02EA" w14:textId="77777777" w:rsidR="00107026" w:rsidRPr="00F97AC7" w:rsidRDefault="00107026">
          <w:pPr>
            <w:autoSpaceDE w:val="0"/>
            <w:autoSpaceDN w:val="0"/>
            <w:ind w:hanging="480"/>
            <w:divId w:val="2073697844"/>
            <w:rPr>
              <w:rFonts w:ascii="Times New Roman" w:eastAsia="Times New Roman" w:hAnsi="Times New Roman" w:cs="Times New Roman"/>
              <w:color w:val="000000" w:themeColor="text1"/>
              <w:sz w:val="20"/>
              <w:szCs w:val="20"/>
            </w:rPr>
          </w:pPr>
          <w:r w:rsidRPr="00F97AC7">
            <w:rPr>
              <w:rFonts w:ascii="Times New Roman" w:eastAsia="Times New Roman" w:hAnsi="Times New Roman" w:cs="Times New Roman"/>
              <w:color w:val="000000" w:themeColor="text1"/>
              <w:sz w:val="20"/>
              <w:szCs w:val="20"/>
            </w:rPr>
            <w:t xml:space="preserve">Jiao, J., &amp; </w:t>
          </w:r>
          <w:proofErr w:type="spellStart"/>
          <w:r w:rsidRPr="00F97AC7">
            <w:rPr>
              <w:rFonts w:ascii="Times New Roman" w:eastAsia="Times New Roman" w:hAnsi="Times New Roman" w:cs="Times New Roman"/>
              <w:color w:val="000000" w:themeColor="text1"/>
              <w:sz w:val="20"/>
              <w:szCs w:val="20"/>
            </w:rPr>
            <w:t>Dillivan</w:t>
          </w:r>
          <w:proofErr w:type="spellEnd"/>
          <w:r w:rsidRPr="00F97AC7">
            <w:rPr>
              <w:rFonts w:ascii="Times New Roman" w:eastAsia="Times New Roman" w:hAnsi="Times New Roman" w:cs="Times New Roman"/>
              <w:color w:val="000000" w:themeColor="text1"/>
              <w:sz w:val="20"/>
              <w:szCs w:val="20"/>
            </w:rPr>
            <w:t xml:space="preserve">, M. (2013). Transit deserts: The gap between demand and supply. </w:t>
          </w:r>
          <w:r w:rsidRPr="00F97AC7">
            <w:rPr>
              <w:rFonts w:ascii="Times New Roman" w:eastAsia="Times New Roman" w:hAnsi="Times New Roman" w:cs="Times New Roman"/>
              <w:i/>
              <w:iCs/>
              <w:color w:val="000000" w:themeColor="text1"/>
              <w:sz w:val="20"/>
              <w:szCs w:val="20"/>
            </w:rPr>
            <w:t>Journal of Public Transportation</w:t>
          </w:r>
          <w:r w:rsidRPr="00F97AC7">
            <w:rPr>
              <w:rFonts w:ascii="Times New Roman" w:eastAsia="Times New Roman" w:hAnsi="Times New Roman" w:cs="Times New Roman"/>
              <w:color w:val="000000" w:themeColor="text1"/>
              <w:sz w:val="20"/>
              <w:szCs w:val="20"/>
            </w:rPr>
            <w:t xml:space="preserve">, </w:t>
          </w:r>
          <w:r w:rsidRPr="00F97AC7">
            <w:rPr>
              <w:rFonts w:ascii="Times New Roman" w:eastAsia="Times New Roman" w:hAnsi="Times New Roman" w:cs="Times New Roman"/>
              <w:i/>
              <w:iCs/>
              <w:color w:val="000000" w:themeColor="text1"/>
              <w:sz w:val="20"/>
              <w:szCs w:val="20"/>
            </w:rPr>
            <w:t>16</w:t>
          </w:r>
          <w:r w:rsidRPr="00F97AC7">
            <w:rPr>
              <w:rFonts w:ascii="Times New Roman" w:eastAsia="Times New Roman" w:hAnsi="Times New Roman" w:cs="Times New Roman"/>
              <w:color w:val="000000" w:themeColor="text1"/>
              <w:sz w:val="20"/>
              <w:szCs w:val="20"/>
            </w:rPr>
            <w:t>(3), 23–39. https://doi.org/10.5038/2375-0901.16.3.2</w:t>
          </w:r>
        </w:p>
        <w:p w14:paraId="6DAFA78B" w14:textId="77777777" w:rsidR="00107026" w:rsidRPr="00F97AC7" w:rsidRDefault="00107026">
          <w:pPr>
            <w:autoSpaceDE w:val="0"/>
            <w:autoSpaceDN w:val="0"/>
            <w:ind w:hanging="480"/>
            <w:divId w:val="1021778703"/>
            <w:rPr>
              <w:rFonts w:ascii="Times New Roman" w:eastAsia="Times New Roman" w:hAnsi="Times New Roman" w:cs="Times New Roman"/>
              <w:color w:val="000000" w:themeColor="text1"/>
              <w:sz w:val="20"/>
              <w:szCs w:val="20"/>
            </w:rPr>
          </w:pPr>
          <w:r w:rsidRPr="00F97AC7">
            <w:rPr>
              <w:rFonts w:ascii="Times New Roman" w:eastAsia="Times New Roman" w:hAnsi="Times New Roman" w:cs="Times New Roman"/>
              <w:color w:val="000000" w:themeColor="text1"/>
              <w:sz w:val="20"/>
              <w:szCs w:val="20"/>
            </w:rPr>
            <w:t xml:space="preserve">Lee, H. K., Jiao, J., &amp; Choi, S. J. (2021). Identifying spatiotemporal transit deserts in Seoul, South Korea. </w:t>
          </w:r>
          <w:r w:rsidRPr="00F97AC7">
            <w:rPr>
              <w:rFonts w:ascii="Times New Roman" w:eastAsia="Times New Roman" w:hAnsi="Times New Roman" w:cs="Times New Roman"/>
              <w:i/>
              <w:iCs/>
              <w:color w:val="000000" w:themeColor="text1"/>
              <w:sz w:val="20"/>
              <w:szCs w:val="20"/>
            </w:rPr>
            <w:t>Journal of Transport Geography</w:t>
          </w:r>
          <w:r w:rsidRPr="00F97AC7">
            <w:rPr>
              <w:rFonts w:ascii="Times New Roman" w:eastAsia="Times New Roman" w:hAnsi="Times New Roman" w:cs="Times New Roman"/>
              <w:color w:val="000000" w:themeColor="text1"/>
              <w:sz w:val="20"/>
              <w:szCs w:val="20"/>
            </w:rPr>
            <w:t xml:space="preserve">, </w:t>
          </w:r>
          <w:r w:rsidRPr="00F97AC7">
            <w:rPr>
              <w:rFonts w:ascii="Times New Roman" w:eastAsia="Times New Roman" w:hAnsi="Times New Roman" w:cs="Times New Roman"/>
              <w:i/>
              <w:iCs/>
              <w:color w:val="000000" w:themeColor="text1"/>
              <w:sz w:val="20"/>
              <w:szCs w:val="20"/>
            </w:rPr>
            <w:t>95</w:t>
          </w:r>
          <w:r w:rsidRPr="00F97AC7">
            <w:rPr>
              <w:rFonts w:ascii="Times New Roman" w:eastAsia="Times New Roman" w:hAnsi="Times New Roman" w:cs="Times New Roman"/>
              <w:color w:val="000000" w:themeColor="text1"/>
              <w:sz w:val="20"/>
              <w:szCs w:val="20"/>
            </w:rPr>
            <w:t>. https://doi.org/10.1016/j.jtrangeo.2021.103145</w:t>
          </w:r>
        </w:p>
        <w:p w14:paraId="06BB65DA" w14:textId="77777777" w:rsidR="00107026" w:rsidRPr="00F97AC7" w:rsidRDefault="00107026">
          <w:pPr>
            <w:autoSpaceDE w:val="0"/>
            <w:autoSpaceDN w:val="0"/>
            <w:ind w:hanging="480"/>
            <w:divId w:val="764114625"/>
            <w:rPr>
              <w:rFonts w:ascii="Times New Roman" w:eastAsia="Times New Roman" w:hAnsi="Times New Roman" w:cs="Times New Roman"/>
              <w:color w:val="000000" w:themeColor="text1"/>
              <w:sz w:val="20"/>
              <w:szCs w:val="20"/>
            </w:rPr>
          </w:pPr>
          <w:r w:rsidRPr="00F97AC7">
            <w:rPr>
              <w:rFonts w:ascii="Times New Roman" w:eastAsia="Times New Roman" w:hAnsi="Times New Roman" w:cs="Times New Roman"/>
              <w:color w:val="000000" w:themeColor="text1"/>
              <w:sz w:val="20"/>
              <w:szCs w:val="20"/>
            </w:rPr>
            <w:t xml:space="preserve">Lei, L. (2023, August 3). </w:t>
          </w:r>
          <w:r w:rsidRPr="00F97AC7">
            <w:rPr>
              <w:rFonts w:ascii="Times New Roman" w:eastAsia="Times New Roman" w:hAnsi="Times New Roman" w:cs="Times New Roman"/>
              <w:i/>
              <w:iCs/>
              <w:color w:val="000000" w:themeColor="text1"/>
              <w:sz w:val="20"/>
              <w:szCs w:val="20"/>
            </w:rPr>
            <w:t>Singapore not banning lorries for migrant worker transport despite accidents injuring dozens</w:t>
          </w:r>
          <w:r w:rsidRPr="00F97AC7">
            <w:rPr>
              <w:rFonts w:ascii="Times New Roman" w:eastAsia="Times New Roman" w:hAnsi="Times New Roman" w:cs="Times New Roman"/>
              <w:color w:val="000000" w:themeColor="text1"/>
              <w:sz w:val="20"/>
              <w:szCs w:val="20"/>
            </w:rPr>
            <w:t>. eco-business.com</w:t>
          </w:r>
        </w:p>
        <w:p w14:paraId="5E3F1477" w14:textId="77777777" w:rsidR="00107026" w:rsidRPr="00F97AC7" w:rsidRDefault="00107026">
          <w:pPr>
            <w:autoSpaceDE w:val="0"/>
            <w:autoSpaceDN w:val="0"/>
            <w:ind w:hanging="480"/>
            <w:divId w:val="1564678897"/>
            <w:rPr>
              <w:rFonts w:ascii="Times New Roman" w:eastAsia="Times New Roman" w:hAnsi="Times New Roman" w:cs="Times New Roman"/>
              <w:color w:val="000000" w:themeColor="text1"/>
              <w:sz w:val="20"/>
              <w:szCs w:val="20"/>
            </w:rPr>
          </w:pPr>
          <w:r w:rsidRPr="00F97AC7">
            <w:rPr>
              <w:rFonts w:ascii="Times New Roman" w:eastAsia="Times New Roman" w:hAnsi="Times New Roman" w:cs="Times New Roman"/>
              <w:color w:val="000000" w:themeColor="text1"/>
              <w:sz w:val="20"/>
              <w:szCs w:val="20"/>
            </w:rPr>
            <w:lastRenderedPageBreak/>
            <w:t xml:space="preserve">Liu, L., </w:t>
          </w:r>
          <w:proofErr w:type="spellStart"/>
          <w:r w:rsidRPr="00F97AC7">
            <w:rPr>
              <w:rFonts w:ascii="Times New Roman" w:eastAsia="Times New Roman" w:hAnsi="Times New Roman" w:cs="Times New Roman"/>
              <w:color w:val="000000" w:themeColor="text1"/>
              <w:sz w:val="20"/>
              <w:szCs w:val="20"/>
            </w:rPr>
            <w:t>Porr</w:t>
          </w:r>
          <w:proofErr w:type="spellEnd"/>
          <w:r w:rsidRPr="00F97AC7">
            <w:rPr>
              <w:rFonts w:ascii="Times New Roman" w:eastAsia="Times New Roman" w:hAnsi="Times New Roman" w:cs="Times New Roman"/>
              <w:color w:val="000000" w:themeColor="text1"/>
              <w:sz w:val="20"/>
              <w:szCs w:val="20"/>
            </w:rPr>
            <w:t xml:space="preserve">, A., &amp; Miller, H. J. (2023). Realizable accessibility: evaluating the reliability of public transit accessibility using high-resolution real-time data. </w:t>
          </w:r>
          <w:r w:rsidRPr="00F97AC7">
            <w:rPr>
              <w:rFonts w:ascii="Times New Roman" w:eastAsia="Times New Roman" w:hAnsi="Times New Roman" w:cs="Times New Roman"/>
              <w:i/>
              <w:iCs/>
              <w:color w:val="000000" w:themeColor="text1"/>
              <w:sz w:val="20"/>
              <w:szCs w:val="20"/>
            </w:rPr>
            <w:t>Journal of Geographical Systems</w:t>
          </w:r>
          <w:r w:rsidRPr="00F97AC7">
            <w:rPr>
              <w:rFonts w:ascii="Times New Roman" w:eastAsia="Times New Roman" w:hAnsi="Times New Roman" w:cs="Times New Roman"/>
              <w:color w:val="000000" w:themeColor="text1"/>
              <w:sz w:val="20"/>
              <w:szCs w:val="20"/>
            </w:rPr>
            <w:t xml:space="preserve">, </w:t>
          </w:r>
          <w:r w:rsidRPr="00F97AC7">
            <w:rPr>
              <w:rFonts w:ascii="Times New Roman" w:eastAsia="Times New Roman" w:hAnsi="Times New Roman" w:cs="Times New Roman"/>
              <w:i/>
              <w:iCs/>
              <w:color w:val="000000" w:themeColor="text1"/>
              <w:sz w:val="20"/>
              <w:szCs w:val="20"/>
            </w:rPr>
            <w:t>25</w:t>
          </w:r>
          <w:r w:rsidRPr="00F97AC7">
            <w:rPr>
              <w:rFonts w:ascii="Times New Roman" w:eastAsia="Times New Roman" w:hAnsi="Times New Roman" w:cs="Times New Roman"/>
              <w:color w:val="000000" w:themeColor="text1"/>
              <w:sz w:val="20"/>
              <w:szCs w:val="20"/>
            </w:rPr>
            <w:t>(3), 429–451.</w:t>
          </w:r>
        </w:p>
        <w:p w14:paraId="350102E1" w14:textId="77777777" w:rsidR="00107026" w:rsidRPr="00F97AC7" w:rsidRDefault="00107026">
          <w:pPr>
            <w:autoSpaceDE w:val="0"/>
            <w:autoSpaceDN w:val="0"/>
            <w:ind w:hanging="480"/>
            <w:divId w:val="632712725"/>
            <w:rPr>
              <w:rFonts w:ascii="Times New Roman" w:eastAsia="Times New Roman" w:hAnsi="Times New Roman" w:cs="Times New Roman"/>
              <w:color w:val="000000" w:themeColor="text1"/>
              <w:sz w:val="20"/>
              <w:szCs w:val="20"/>
            </w:rPr>
          </w:pPr>
          <w:r w:rsidRPr="00F97AC7">
            <w:rPr>
              <w:rFonts w:ascii="Times New Roman" w:eastAsia="Times New Roman" w:hAnsi="Times New Roman" w:cs="Times New Roman"/>
              <w:color w:val="000000" w:themeColor="text1"/>
              <w:sz w:val="20"/>
              <w:szCs w:val="20"/>
            </w:rPr>
            <w:t xml:space="preserve">London, T. F. (2010). </w:t>
          </w:r>
          <w:r w:rsidRPr="00F97AC7">
            <w:rPr>
              <w:rFonts w:ascii="Times New Roman" w:eastAsia="Times New Roman" w:hAnsi="Times New Roman" w:cs="Times New Roman"/>
              <w:i/>
              <w:iCs/>
              <w:color w:val="000000" w:themeColor="text1"/>
              <w:sz w:val="20"/>
              <w:szCs w:val="20"/>
            </w:rPr>
            <w:t>Measuring Public Transport Accessibility Levels</w:t>
          </w:r>
          <w:r w:rsidRPr="00F97AC7">
            <w:rPr>
              <w:rFonts w:ascii="Times New Roman" w:eastAsia="Times New Roman" w:hAnsi="Times New Roman" w:cs="Times New Roman"/>
              <w:color w:val="000000" w:themeColor="text1"/>
              <w:sz w:val="20"/>
              <w:szCs w:val="20"/>
            </w:rPr>
            <w:t>. Academic Press.</w:t>
          </w:r>
        </w:p>
        <w:p w14:paraId="02D84FED" w14:textId="77777777" w:rsidR="00107026" w:rsidRPr="00F97AC7" w:rsidRDefault="00107026">
          <w:pPr>
            <w:autoSpaceDE w:val="0"/>
            <w:autoSpaceDN w:val="0"/>
            <w:ind w:hanging="480"/>
            <w:divId w:val="1905066297"/>
            <w:rPr>
              <w:rFonts w:ascii="Times New Roman" w:eastAsia="Times New Roman" w:hAnsi="Times New Roman" w:cs="Times New Roman"/>
              <w:color w:val="000000" w:themeColor="text1"/>
              <w:sz w:val="20"/>
              <w:szCs w:val="20"/>
            </w:rPr>
          </w:pPr>
          <w:r w:rsidRPr="00F97AC7">
            <w:rPr>
              <w:rFonts w:ascii="Times New Roman" w:eastAsia="Times New Roman" w:hAnsi="Times New Roman" w:cs="Times New Roman"/>
              <w:color w:val="000000" w:themeColor="text1"/>
              <w:sz w:val="20"/>
              <w:szCs w:val="20"/>
            </w:rPr>
            <w:t xml:space="preserve">LTA. (2019). </w:t>
          </w:r>
          <w:r w:rsidRPr="00F97AC7">
            <w:rPr>
              <w:rFonts w:ascii="Times New Roman" w:eastAsia="Times New Roman" w:hAnsi="Times New Roman" w:cs="Times New Roman"/>
              <w:i/>
              <w:iCs/>
              <w:color w:val="000000" w:themeColor="text1"/>
              <w:sz w:val="20"/>
              <w:szCs w:val="20"/>
            </w:rPr>
            <w:t>Transport Impact Assessment Guidelines for Developments 2019 Edition</w:t>
          </w:r>
          <w:r w:rsidRPr="00F97AC7">
            <w:rPr>
              <w:rFonts w:ascii="Times New Roman" w:eastAsia="Times New Roman" w:hAnsi="Times New Roman" w:cs="Times New Roman"/>
              <w:color w:val="000000" w:themeColor="text1"/>
              <w:sz w:val="20"/>
              <w:szCs w:val="20"/>
            </w:rPr>
            <w:t>. https://www.lta.gov.sg/content/dam/ltagov/industry_innovations/industry_matters/development_construction_resources/Street_Work_Proposals/Guidelines/TIA_Guidelines_WCP_Final_07Dec2018.pdf</w:t>
          </w:r>
        </w:p>
        <w:p w14:paraId="3F7EF6F0" w14:textId="77777777" w:rsidR="00107026" w:rsidRPr="00F97AC7" w:rsidRDefault="00107026">
          <w:pPr>
            <w:autoSpaceDE w:val="0"/>
            <w:autoSpaceDN w:val="0"/>
            <w:ind w:hanging="480"/>
            <w:divId w:val="319235546"/>
            <w:rPr>
              <w:rFonts w:ascii="Times New Roman" w:eastAsia="Times New Roman" w:hAnsi="Times New Roman" w:cs="Times New Roman"/>
              <w:color w:val="000000" w:themeColor="text1"/>
              <w:sz w:val="20"/>
              <w:szCs w:val="20"/>
            </w:rPr>
          </w:pPr>
          <w:r w:rsidRPr="00F97AC7">
            <w:rPr>
              <w:rFonts w:ascii="Times New Roman" w:eastAsia="Times New Roman" w:hAnsi="Times New Roman" w:cs="Times New Roman"/>
              <w:color w:val="000000" w:themeColor="text1"/>
              <w:sz w:val="20"/>
              <w:szCs w:val="20"/>
            </w:rPr>
            <w:t xml:space="preserve">LTA. (2024, August). </w:t>
          </w:r>
          <w:r w:rsidRPr="00F97AC7">
            <w:rPr>
              <w:rFonts w:ascii="Times New Roman" w:eastAsia="Times New Roman" w:hAnsi="Times New Roman" w:cs="Times New Roman"/>
              <w:i/>
              <w:iCs/>
              <w:color w:val="000000" w:themeColor="text1"/>
              <w:sz w:val="20"/>
              <w:szCs w:val="20"/>
            </w:rPr>
            <w:t>Land Transport Authority</w:t>
          </w:r>
          <w:r w:rsidRPr="00F97AC7">
            <w:rPr>
              <w:rFonts w:ascii="Times New Roman" w:eastAsia="Times New Roman" w:hAnsi="Times New Roman" w:cs="Times New Roman"/>
              <w:color w:val="000000" w:themeColor="text1"/>
              <w:sz w:val="20"/>
              <w:szCs w:val="20"/>
            </w:rPr>
            <w:t>. www.lta.gov.sg</w:t>
          </w:r>
        </w:p>
        <w:p w14:paraId="04D425BE" w14:textId="77777777" w:rsidR="00107026" w:rsidRPr="00F97AC7" w:rsidRDefault="00107026">
          <w:pPr>
            <w:autoSpaceDE w:val="0"/>
            <w:autoSpaceDN w:val="0"/>
            <w:ind w:hanging="480"/>
            <w:divId w:val="1306550490"/>
            <w:rPr>
              <w:rFonts w:ascii="Times New Roman" w:eastAsia="Times New Roman" w:hAnsi="Times New Roman" w:cs="Times New Roman"/>
              <w:color w:val="000000" w:themeColor="text1"/>
              <w:sz w:val="20"/>
              <w:szCs w:val="20"/>
            </w:rPr>
          </w:pPr>
          <w:proofErr w:type="spellStart"/>
          <w:r w:rsidRPr="00F97AC7">
            <w:rPr>
              <w:rFonts w:ascii="Times New Roman" w:eastAsia="Times New Roman" w:hAnsi="Times New Roman" w:cs="Times New Roman"/>
              <w:color w:val="000000" w:themeColor="text1"/>
              <w:sz w:val="20"/>
              <w:szCs w:val="20"/>
            </w:rPr>
            <w:t>Malekzadeh</w:t>
          </w:r>
          <w:proofErr w:type="spellEnd"/>
          <w:r w:rsidRPr="00F97AC7">
            <w:rPr>
              <w:rFonts w:ascii="Times New Roman" w:eastAsia="Times New Roman" w:hAnsi="Times New Roman" w:cs="Times New Roman"/>
              <w:color w:val="000000" w:themeColor="text1"/>
              <w:sz w:val="20"/>
              <w:szCs w:val="20"/>
            </w:rPr>
            <w:t xml:space="preserve">, A., &amp; Chung, E. (2020). A review of transit accessibility models: Challenges in developing transit accessibility models. In </w:t>
          </w:r>
          <w:r w:rsidRPr="00F97AC7">
            <w:rPr>
              <w:rFonts w:ascii="Times New Roman" w:eastAsia="Times New Roman" w:hAnsi="Times New Roman" w:cs="Times New Roman"/>
              <w:i/>
              <w:iCs/>
              <w:color w:val="000000" w:themeColor="text1"/>
              <w:sz w:val="20"/>
              <w:szCs w:val="20"/>
            </w:rPr>
            <w:t>International Journal of Sustainable Transportation</w:t>
          </w:r>
          <w:r w:rsidRPr="00F97AC7">
            <w:rPr>
              <w:rFonts w:ascii="Times New Roman" w:eastAsia="Times New Roman" w:hAnsi="Times New Roman" w:cs="Times New Roman"/>
              <w:color w:val="000000" w:themeColor="text1"/>
              <w:sz w:val="20"/>
              <w:szCs w:val="20"/>
            </w:rPr>
            <w:t xml:space="preserve"> (Vol. 14, Issue 10, pp. 733–748). Taylor and Francis Ltd. https://doi.org/10.1080/15568318.2019.1625087</w:t>
          </w:r>
        </w:p>
        <w:p w14:paraId="59B89841" w14:textId="77777777" w:rsidR="00107026" w:rsidRPr="00F97AC7" w:rsidRDefault="00107026">
          <w:pPr>
            <w:autoSpaceDE w:val="0"/>
            <w:autoSpaceDN w:val="0"/>
            <w:ind w:hanging="480"/>
            <w:divId w:val="1094134707"/>
            <w:rPr>
              <w:rFonts w:ascii="Times New Roman" w:eastAsia="Times New Roman" w:hAnsi="Times New Roman" w:cs="Times New Roman"/>
              <w:color w:val="000000" w:themeColor="text1"/>
              <w:sz w:val="20"/>
              <w:szCs w:val="20"/>
            </w:rPr>
          </w:pPr>
          <w:proofErr w:type="spellStart"/>
          <w:r w:rsidRPr="00F97AC7">
            <w:rPr>
              <w:rFonts w:ascii="Times New Roman" w:eastAsia="Times New Roman" w:hAnsi="Times New Roman" w:cs="Times New Roman"/>
              <w:color w:val="000000" w:themeColor="text1"/>
              <w:sz w:val="20"/>
              <w:szCs w:val="20"/>
            </w:rPr>
            <w:t>Mavoa</w:t>
          </w:r>
          <w:proofErr w:type="spellEnd"/>
          <w:r w:rsidRPr="00F97AC7">
            <w:rPr>
              <w:rFonts w:ascii="Times New Roman" w:eastAsia="Times New Roman" w:hAnsi="Times New Roman" w:cs="Times New Roman"/>
              <w:color w:val="000000" w:themeColor="text1"/>
              <w:sz w:val="20"/>
              <w:szCs w:val="20"/>
            </w:rPr>
            <w:t xml:space="preserve">, S., Witten, K., </w:t>
          </w:r>
          <w:proofErr w:type="spellStart"/>
          <w:r w:rsidRPr="00F97AC7">
            <w:rPr>
              <w:rFonts w:ascii="Times New Roman" w:eastAsia="Times New Roman" w:hAnsi="Times New Roman" w:cs="Times New Roman"/>
              <w:color w:val="000000" w:themeColor="text1"/>
              <w:sz w:val="20"/>
              <w:szCs w:val="20"/>
            </w:rPr>
            <w:t>McCreanor</w:t>
          </w:r>
          <w:proofErr w:type="spellEnd"/>
          <w:r w:rsidRPr="00F97AC7">
            <w:rPr>
              <w:rFonts w:ascii="Times New Roman" w:eastAsia="Times New Roman" w:hAnsi="Times New Roman" w:cs="Times New Roman"/>
              <w:color w:val="000000" w:themeColor="text1"/>
              <w:sz w:val="20"/>
              <w:szCs w:val="20"/>
            </w:rPr>
            <w:t xml:space="preserve">, T., &amp; O’Sullivan, D. (2012). GIS based destination accessibility via public transit and walking in Auckland, New Zealand. </w:t>
          </w:r>
          <w:r w:rsidRPr="00F97AC7">
            <w:rPr>
              <w:rFonts w:ascii="Times New Roman" w:eastAsia="Times New Roman" w:hAnsi="Times New Roman" w:cs="Times New Roman"/>
              <w:i/>
              <w:iCs/>
              <w:color w:val="000000" w:themeColor="text1"/>
              <w:sz w:val="20"/>
              <w:szCs w:val="20"/>
            </w:rPr>
            <w:t>Journal of Transport Geography</w:t>
          </w:r>
          <w:r w:rsidRPr="00F97AC7">
            <w:rPr>
              <w:rFonts w:ascii="Times New Roman" w:eastAsia="Times New Roman" w:hAnsi="Times New Roman" w:cs="Times New Roman"/>
              <w:color w:val="000000" w:themeColor="text1"/>
              <w:sz w:val="20"/>
              <w:szCs w:val="20"/>
            </w:rPr>
            <w:t xml:space="preserve">, </w:t>
          </w:r>
          <w:r w:rsidRPr="00F97AC7">
            <w:rPr>
              <w:rFonts w:ascii="Times New Roman" w:eastAsia="Times New Roman" w:hAnsi="Times New Roman" w:cs="Times New Roman"/>
              <w:i/>
              <w:iCs/>
              <w:color w:val="000000" w:themeColor="text1"/>
              <w:sz w:val="20"/>
              <w:szCs w:val="20"/>
            </w:rPr>
            <w:t>20</w:t>
          </w:r>
          <w:r w:rsidRPr="00F97AC7">
            <w:rPr>
              <w:rFonts w:ascii="Times New Roman" w:eastAsia="Times New Roman" w:hAnsi="Times New Roman" w:cs="Times New Roman"/>
              <w:color w:val="000000" w:themeColor="text1"/>
              <w:sz w:val="20"/>
              <w:szCs w:val="20"/>
            </w:rPr>
            <w:t>(1), 15–22. https://doi.org/10.1016/j.jtrangeo.2011.10.001</w:t>
          </w:r>
        </w:p>
        <w:p w14:paraId="19B5D23A" w14:textId="77777777" w:rsidR="00107026" w:rsidRPr="00F97AC7" w:rsidRDefault="00107026">
          <w:pPr>
            <w:autoSpaceDE w:val="0"/>
            <w:autoSpaceDN w:val="0"/>
            <w:ind w:hanging="480"/>
            <w:divId w:val="993483830"/>
            <w:rPr>
              <w:rFonts w:ascii="Times New Roman" w:eastAsia="Times New Roman" w:hAnsi="Times New Roman" w:cs="Times New Roman"/>
              <w:color w:val="000000" w:themeColor="text1"/>
              <w:sz w:val="20"/>
              <w:szCs w:val="20"/>
            </w:rPr>
          </w:pPr>
          <w:r w:rsidRPr="00F97AC7">
            <w:rPr>
              <w:rFonts w:ascii="Times New Roman" w:eastAsia="Times New Roman" w:hAnsi="Times New Roman" w:cs="Times New Roman"/>
              <w:color w:val="000000" w:themeColor="text1"/>
              <w:sz w:val="20"/>
              <w:szCs w:val="20"/>
            </w:rPr>
            <w:t xml:space="preserve">Moreno-Monroy, A. I., Lovelace, R., &amp; Ramos, F. R. (2018). Public transport and school location impacts on educational inequalities: Insights from São Paulo. </w:t>
          </w:r>
          <w:r w:rsidRPr="00F97AC7">
            <w:rPr>
              <w:rFonts w:ascii="Times New Roman" w:eastAsia="Times New Roman" w:hAnsi="Times New Roman" w:cs="Times New Roman"/>
              <w:i/>
              <w:iCs/>
              <w:color w:val="000000" w:themeColor="text1"/>
              <w:sz w:val="20"/>
              <w:szCs w:val="20"/>
            </w:rPr>
            <w:t>Journal of Transport Geography</w:t>
          </w:r>
          <w:r w:rsidRPr="00F97AC7">
            <w:rPr>
              <w:rFonts w:ascii="Times New Roman" w:eastAsia="Times New Roman" w:hAnsi="Times New Roman" w:cs="Times New Roman"/>
              <w:color w:val="000000" w:themeColor="text1"/>
              <w:sz w:val="20"/>
              <w:szCs w:val="20"/>
            </w:rPr>
            <w:t xml:space="preserve">, </w:t>
          </w:r>
          <w:r w:rsidRPr="00F97AC7">
            <w:rPr>
              <w:rFonts w:ascii="Times New Roman" w:eastAsia="Times New Roman" w:hAnsi="Times New Roman" w:cs="Times New Roman"/>
              <w:i/>
              <w:iCs/>
              <w:color w:val="000000" w:themeColor="text1"/>
              <w:sz w:val="20"/>
              <w:szCs w:val="20"/>
            </w:rPr>
            <w:t>67</w:t>
          </w:r>
          <w:r w:rsidRPr="00F97AC7">
            <w:rPr>
              <w:rFonts w:ascii="Times New Roman" w:eastAsia="Times New Roman" w:hAnsi="Times New Roman" w:cs="Times New Roman"/>
              <w:color w:val="000000" w:themeColor="text1"/>
              <w:sz w:val="20"/>
              <w:szCs w:val="20"/>
            </w:rPr>
            <w:t>, 110–118. https://doi.org/10.1016/j.jtrangeo.2017.08.012</w:t>
          </w:r>
        </w:p>
        <w:p w14:paraId="6F4EC206" w14:textId="77777777" w:rsidR="00107026" w:rsidRPr="00F97AC7" w:rsidRDefault="00107026">
          <w:pPr>
            <w:autoSpaceDE w:val="0"/>
            <w:autoSpaceDN w:val="0"/>
            <w:ind w:hanging="480"/>
            <w:divId w:val="588348563"/>
            <w:rPr>
              <w:rFonts w:ascii="Times New Roman" w:eastAsia="Times New Roman" w:hAnsi="Times New Roman" w:cs="Times New Roman"/>
              <w:color w:val="000000" w:themeColor="text1"/>
              <w:sz w:val="20"/>
              <w:szCs w:val="20"/>
            </w:rPr>
          </w:pPr>
          <w:r w:rsidRPr="00F97AC7">
            <w:rPr>
              <w:rFonts w:ascii="Times New Roman" w:eastAsia="Times New Roman" w:hAnsi="Times New Roman" w:cs="Times New Roman"/>
              <w:color w:val="000000" w:themeColor="text1"/>
              <w:sz w:val="20"/>
              <w:szCs w:val="20"/>
            </w:rPr>
            <w:t xml:space="preserve">MOT 2022. (2022, October 31). </w:t>
          </w:r>
          <w:r w:rsidRPr="00F97AC7">
            <w:rPr>
              <w:rFonts w:ascii="Times New Roman" w:eastAsia="Times New Roman" w:hAnsi="Times New Roman" w:cs="Times New Roman"/>
              <w:i/>
              <w:iCs/>
              <w:color w:val="000000" w:themeColor="text1"/>
              <w:sz w:val="20"/>
              <w:szCs w:val="20"/>
            </w:rPr>
            <w:t xml:space="preserve">Number of cars in </w:t>
          </w:r>
          <w:proofErr w:type="spellStart"/>
          <w:r w:rsidRPr="00F97AC7">
            <w:rPr>
              <w:rFonts w:ascii="Times New Roman" w:eastAsia="Times New Roman" w:hAnsi="Times New Roman" w:cs="Times New Roman"/>
              <w:i/>
              <w:iCs/>
              <w:color w:val="000000" w:themeColor="text1"/>
              <w:sz w:val="20"/>
              <w:szCs w:val="20"/>
            </w:rPr>
            <w:t>singapore</w:t>
          </w:r>
          <w:proofErr w:type="spellEnd"/>
          <w:r w:rsidRPr="00F97AC7">
            <w:rPr>
              <w:rFonts w:ascii="Times New Roman" w:eastAsia="Times New Roman" w:hAnsi="Times New Roman" w:cs="Times New Roman"/>
              <w:color w:val="000000" w:themeColor="text1"/>
              <w:sz w:val="20"/>
              <w:szCs w:val="20"/>
            </w:rPr>
            <w:t>. Ministry of Transport Singapore.</w:t>
          </w:r>
        </w:p>
        <w:p w14:paraId="3B7660E8" w14:textId="77777777" w:rsidR="00107026" w:rsidRPr="00F97AC7" w:rsidRDefault="00107026">
          <w:pPr>
            <w:autoSpaceDE w:val="0"/>
            <w:autoSpaceDN w:val="0"/>
            <w:ind w:hanging="480"/>
            <w:divId w:val="216741715"/>
            <w:rPr>
              <w:rFonts w:ascii="Times New Roman" w:eastAsia="Times New Roman" w:hAnsi="Times New Roman" w:cs="Times New Roman"/>
              <w:color w:val="000000" w:themeColor="text1"/>
              <w:sz w:val="20"/>
              <w:szCs w:val="20"/>
            </w:rPr>
          </w:pPr>
          <w:r w:rsidRPr="00F97AC7">
            <w:rPr>
              <w:rFonts w:ascii="Times New Roman" w:eastAsia="Times New Roman" w:hAnsi="Times New Roman" w:cs="Times New Roman"/>
              <w:color w:val="000000" w:themeColor="text1"/>
              <w:sz w:val="20"/>
              <w:szCs w:val="20"/>
            </w:rPr>
            <w:t xml:space="preserve">MTI. (2023, October). </w:t>
          </w:r>
          <w:r w:rsidRPr="00F97AC7">
            <w:rPr>
              <w:rFonts w:ascii="Times New Roman" w:eastAsia="Times New Roman" w:hAnsi="Times New Roman" w:cs="Times New Roman"/>
              <w:i/>
              <w:iCs/>
              <w:color w:val="000000" w:themeColor="text1"/>
              <w:sz w:val="20"/>
              <w:szCs w:val="20"/>
            </w:rPr>
            <w:t>Department of Statistics Singapore, Ministry of Trade and Industry</w:t>
          </w:r>
          <w:r w:rsidRPr="00F97AC7">
            <w:rPr>
              <w:rFonts w:ascii="Times New Roman" w:eastAsia="Times New Roman" w:hAnsi="Times New Roman" w:cs="Times New Roman"/>
              <w:color w:val="000000" w:themeColor="text1"/>
              <w:sz w:val="20"/>
              <w:szCs w:val="20"/>
            </w:rPr>
            <w:t>.</w:t>
          </w:r>
        </w:p>
        <w:p w14:paraId="47708085" w14:textId="77777777" w:rsidR="00107026" w:rsidRPr="00F97AC7" w:rsidRDefault="00107026">
          <w:pPr>
            <w:autoSpaceDE w:val="0"/>
            <w:autoSpaceDN w:val="0"/>
            <w:ind w:hanging="480"/>
            <w:divId w:val="140195723"/>
            <w:rPr>
              <w:rFonts w:ascii="Times New Roman" w:eastAsia="Times New Roman" w:hAnsi="Times New Roman" w:cs="Times New Roman"/>
              <w:color w:val="000000" w:themeColor="text1"/>
              <w:sz w:val="20"/>
              <w:szCs w:val="20"/>
            </w:rPr>
          </w:pPr>
          <w:r w:rsidRPr="00F97AC7">
            <w:rPr>
              <w:rFonts w:ascii="Times New Roman" w:eastAsia="Times New Roman" w:hAnsi="Times New Roman" w:cs="Times New Roman"/>
              <w:color w:val="000000" w:themeColor="text1"/>
              <w:sz w:val="20"/>
              <w:szCs w:val="20"/>
            </w:rPr>
            <w:t xml:space="preserve">Nassir, N., Hickman, M., </w:t>
          </w:r>
          <w:proofErr w:type="spellStart"/>
          <w:r w:rsidRPr="00F97AC7">
            <w:rPr>
              <w:rFonts w:ascii="Times New Roman" w:eastAsia="Times New Roman" w:hAnsi="Times New Roman" w:cs="Times New Roman"/>
              <w:color w:val="000000" w:themeColor="text1"/>
              <w:sz w:val="20"/>
              <w:szCs w:val="20"/>
            </w:rPr>
            <w:t>Malekzadeh</w:t>
          </w:r>
          <w:proofErr w:type="spellEnd"/>
          <w:r w:rsidRPr="00F97AC7">
            <w:rPr>
              <w:rFonts w:ascii="Times New Roman" w:eastAsia="Times New Roman" w:hAnsi="Times New Roman" w:cs="Times New Roman"/>
              <w:color w:val="000000" w:themeColor="text1"/>
              <w:sz w:val="20"/>
              <w:szCs w:val="20"/>
            </w:rPr>
            <w:t xml:space="preserve">, A., &amp; </w:t>
          </w:r>
          <w:proofErr w:type="spellStart"/>
          <w:r w:rsidRPr="00F97AC7">
            <w:rPr>
              <w:rFonts w:ascii="Times New Roman" w:eastAsia="Times New Roman" w:hAnsi="Times New Roman" w:cs="Times New Roman"/>
              <w:color w:val="000000" w:themeColor="text1"/>
              <w:sz w:val="20"/>
              <w:szCs w:val="20"/>
            </w:rPr>
            <w:t>Irannezhad</w:t>
          </w:r>
          <w:proofErr w:type="spellEnd"/>
          <w:r w:rsidRPr="00F97AC7">
            <w:rPr>
              <w:rFonts w:ascii="Times New Roman" w:eastAsia="Times New Roman" w:hAnsi="Times New Roman" w:cs="Times New Roman"/>
              <w:color w:val="000000" w:themeColor="text1"/>
              <w:sz w:val="20"/>
              <w:szCs w:val="20"/>
            </w:rPr>
            <w:t xml:space="preserve">, E. (2016). A utility-based travel impedance measure for public transit network accessibility. </w:t>
          </w:r>
          <w:r w:rsidRPr="00F97AC7">
            <w:rPr>
              <w:rFonts w:ascii="Times New Roman" w:eastAsia="Times New Roman" w:hAnsi="Times New Roman" w:cs="Times New Roman"/>
              <w:i/>
              <w:iCs/>
              <w:color w:val="000000" w:themeColor="text1"/>
              <w:sz w:val="20"/>
              <w:szCs w:val="20"/>
            </w:rPr>
            <w:t>Transportation Research Part A: Policy and Practice</w:t>
          </w:r>
          <w:r w:rsidRPr="00F97AC7">
            <w:rPr>
              <w:rFonts w:ascii="Times New Roman" w:eastAsia="Times New Roman" w:hAnsi="Times New Roman" w:cs="Times New Roman"/>
              <w:color w:val="000000" w:themeColor="text1"/>
              <w:sz w:val="20"/>
              <w:szCs w:val="20"/>
            </w:rPr>
            <w:t xml:space="preserve">, </w:t>
          </w:r>
          <w:r w:rsidRPr="00F97AC7">
            <w:rPr>
              <w:rFonts w:ascii="Times New Roman" w:eastAsia="Times New Roman" w:hAnsi="Times New Roman" w:cs="Times New Roman"/>
              <w:i/>
              <w:iCs/>
              <w:color w:val="000000" w:themeColor="text1"/>
              <w:sz w:val="20"/>
              <w:szCs w:val="20"/>
            </w:rPr>
            <w:t>88</w:t>
          </w:r>
          <w:r w:rsidRPr="00F97AC7">
            <w:rPr>
              <w:rFonts w:ascii="Times New Roman" w:eastAsia="Times New Roman" w:hAnsi="Times New Roman" w:cs="Times New Roman"/>
              <w:color w:val="000000" w:themeColor="text1"/>
              <w:sz w:val="20"/>
              <w:szCs w:val="20"/>
            </w:rPr>
            <w:t>, 26–39. https://doi.org/10.1016/j.tra.2016.03.007</w:t>
          </w:r>
        </w:p>
        <w:p w14:paraId="41FF38CC" w14:textId="77777777" w:rsidR="00107026" w:rsidRPr="00F97AC7" w:rsidRDefault="00107026">
          <w:pPr>
            <w:autoSpaceDE w:val="0"/>
            <w:autoSpaceDN w:val="0"/>
            <w:ind w:hanging="480"/>
            <w:divId w:val="1202590228"/>
            <w:rPr>
              <w:rFonts w:ascii="Times New Roman" w:eastAsia="Times New Roman" w:hAnsi="Times New Roman" w:cs="Times New Roman"/>
              <w:color w:val="000000" w:themeColor="text1"/>
              <w:sz w:val="20"/>
              <w:szCs w:val="20"/>
            </w:rPr>
          </w:pPr>
          <w:r w:rsidRPr="00F97AC7">
            <w:rPr>
              <w:rFonts w:ascii="Times New Roman" w:eastAsia="Times New Roman" w:hAnsi="Times New Roman" w:cs="Times New Roman"/>
              <w:color w:val="000000" w:themeColor="text1"/>
              <w:sz w:val="20"/>
              <w:szCs w:val="20"/>
            </w:rPr>
            <w:t xml:space="preserve">Owen, A., &amp; Levinson, D. M. (2015). </w:t>
          </w:r>
          <w:proofErr w:type="spellStart"/>
          <w:r w:rsidRPr="00F97AC7">
            <w:rPr>
              <w:rFonts w:ascii="Times New Roman" w:eastAsia="Times New Roman" w:hAnsi="Times New Roman" w:cs="Times New Roman"/>
              <w:color w:val="000000" w:themeColor="text1"/>
              <w:sz w:val="20"/>
              <w:szCs w:val="20"/>
            </w:rPr>
            <w:t>Modeling</w:t>
          </w:r>
          <w:proofErr w:type="spellEnd"/>
          <w:r w:rsidRPr="00F97AC7">
            <w:rPr>
              <w:rFonts w:ascii="Times New Roman" w:eastAsia="Times New Roman" w:hAnsi="Times New Roman" w:cs="Times New Roman"/>
              <w:color w:val="000000" w:themeColor="text1"/>
              <w:sz w:val="20"/>
              <w:szCs w:val="20"/>
            </w:rPr>
            <w:t xml:space="preserve"> the commute mode share of transit using continuous accessibility to jobs. </w:t>
          </w:r>
          <w:r w:rsidRPr="00F97AC7">
            <w:rPr>
              <w:rFonts w:ascii="Times New Roman" w:eastAsia="Times New Roman" w:hAnsi="Times New Roman" w:cs="Times New Roman"/>
              <w:i/>
              <w:iCs/>
              <w:color w:val="000000" w:themeColor="text1"/>
              <w:sz w:val="20"/>
              <w:szCs w:val="20"/>
            </w:rPr>
            <w:t>Transportation Research Part A: Policy and Practice</w:t>
          </w:r>
          <w:r w:rsidRPr="00F97AC7">
            <w:rPr>
              <w:rFonts w:ascii="Times New Roman" w:eastAsia="Times New Roman" w:hAnsi="Times New Roman" w:cs="Times New Roman"/>
              <w:color w:val="000000" w:themeColor="text1"/>
              <w:sz w:val="20"/>
              <w:szCs w:val="20"/>
            </w:rPr>
            <w:t xml:space="preserve">, </w:t>
          </w:r>
          <w:r w:rsidRPr="00F97AC7">
            <w:rPr>
              <w:rFonts w:ascii="Times New Roman" w:eastAsia="Times New Roman" w:hAnsi="Times New Roman" w:cs="Times New Roman"/>
              <w:i/>
              <w:iCs/>
              <w:color w:val="000000" w:themeColor="text1"/>
              <w:sz w:val="20"/>
              <w:szCs w:val="20"/>
            </w:rPr>
            <w:t>74</w:t>
          </w:r>
          <w:r w:rsidRPr="00F97AC7">
            <w:rPr>
              <w:rFonts w:ascii="Times New Roman" w:eastAsia="Times New Roman" w:hAnsi="Times New Roman" w:cs="Times New Roman"/>
              <w:color w:val="000000" w:themeColor="text1"/>
              <w:sz w:val="20"/>
              <w:szCs w:val="20"/>
            </w:rPr>
            <w:t>, 110–122.</w:t>
          </w:r>
        </w:p>
        <w:p w14:paraId="7732B2B6" w14:textId="77777777" w:rsidR="00107026" w:rsidRPr="00F97AC7" w:rsidRDefault="00107026">
          <w:pPr>
            <w:autoSpaceDE w:val="0"/>
            <w:autoSpaceDN w:val="0"/>
            <w:ind w:hanging="480"/>
            <w:divId w:val="27880249"/>
            <w:rPr>
              <w:rFonts w:ascii="Times New Roman" w:eastAsia="Times New Roman" w:hAnsi="Times New Roman" w:cs="Times New Roman"/>
              <w:color w:val="000000" w:themeColor="text1"/>
              <w:sz w:val="20"/>
              <w:szCs w:val="20"/>
            </w:rPr>
          </w:pPr>
          <w:r w:rsidRPr="00F97AC7">
            <w:rPr>
              <w:rFonts w:ascii="Times New Roman" w:eastAsia="Times New Roman" w:hAnsi="Times New Roman" w:cs="Times New Roman"/>
              <w:color w:val="000000" w:themeColor="text1"/>
              <w:sz w:val="20"/>
              <w:szCs w:val="20"/>
            </w:rPr>
            <w:t xml:space="preserve">Pitot, M., </w:t>
          </w:r>
          <w:proofErr w:type="spellStart"/>
          <w:r w:rsidRPr="00F97AC7">
            <w:rPr>
              <w:rFonts w:ascii="Times New Roman" w:eastAsia="Times New Roman" w:hAnsi="Times New Roman" w:cs="Times New Roman"/>
              <w:color w:val="000000" w:themeColor="text1"/>
              <w:sz w:val="20"/>
              <w:szCs w:val="20"/>
            </w:rPr>
            <w:t>Yigitcanlar</w:t>
          </w:r>
          <w:proofErr w:type="spellEnd"/>
          <w:r w:rsidRPr="00F97AC7">
            <w:rPr>
              <w:rFonts w:ascii="Times New Roman" w:eastAsia="Times New Roman" w:hAnsi="Times New Roman" w:cs="Times New Roman"/>
              <w:color w:val="000000" w:themeColor="text1"/>
              <w:sz w:val="20"/>
              <w:szCs w:val="20"/>
            </w:rPr>
            <w:t xml:space="preserve">, T., Sipe, N., &amp; Evans, R. (2006). Land Use and Public Transport Accessibility Index (LUPTAI) tool: the development and pilot application of LUPTAI for the Gold Coast. </w:t>
          </w:r>
          <w:r w:rsidRPr="00F97AC7">
            <w:rPr>
              <w:rFonts w:ascii="Times New Roman" w:eastAsia="Times New Roman" w:hAnsi="Times New Roman" w:cs="Times New Roman"/>
              <w:i/>
              <w:iCs/>
              <w:color w:val="000000" w:themeColor="text1"/>
              <w:sz w:val="20"/>
              <w:szCs w:val="20"/>
            </w:rPr>
            <w:t>Proceedings of the 29th Australian Transport Research Forum</w:t>
          </w:r>
          <w:r w:rsidRPr="00F97AC7">
            <w:rPr>
              <w:rFonts w:ascii="Times New Roman" w:eastAsia="Times New Roman" w:hAnsi="Times New Roman" w:cs="Times New Roman"/>
              <w:color w:val="000000" w:themeColor="text1"/>
              <w:sz w:val="20"/>
              <w:szCs w:val="20"/>
            </w:rPr>
            <w:t>, 1–18.</w:t>
          </w:r>
        </w:p>
        <w:p w14:paraId="6EFEF0B1" w14:textId="77777777" w:rsidR="00107026" w:rsidRPr="00F97AC7" w:rsidRDefault="00107026">
          <w:pPr>
            <w:autoSpaceDE w:val="0"/>
            <w:autoSpaceDN w:val="0"/>
            <w:ind w:hanging="480"/>
            <w:divId w:val="1039624732"/>
            <w:rPr>
              <w:rFonts w:ascii="Times New Roman" w:eastAsia="Times New Roman" w:hAnsi="Times New Roman" w:cs="Times New Roman"/>
              <w:color w:val="000000" w:themeColor="text1"/>
              <w:sz w:val="20"/>
              <w:szCs w:val="20"/>
            </w:rPr>
          </w:pPr>
          <w:r w:rsidRPr="00F97AC7">
            <w:rPr>
              <w:rFonts w:ascii="Times New Roman" w:eastAsia="Times New Roman" w:hAnsi="Times New Roman" w:cs="Times New Roman"/>
              <w:color w:val="000000" w:themeColor="text1"/>
              <w:sz w:val="20"/>
              <w:szCs w:val="20"/>
            </w:rPr>
            <w:t xml:space="preserve">Rastogi, R., </w:t>
          </w:r>
          <w:proofErr w:type="spellStart"/>
          <w:r w:rsidRPr="00F97AC7">
            <w:rPr>
              <w:rFonts w:ascii="Times New Roman" w:eastAsia="Times New Roman" w:hAnsi="Times New Roman" w:cs="Times New Roman"/>
              <w:color w:val="000000" w:themeColor="text1"/>
              <w:sz w:val="20"/>
              <w:szCs w:val="20"/>
            </w:rPr>
            <w:t>Thaniarasu</w:t>
          </w:r>
          <w:proofErr w:type="spellEnd"/>
          <w:r w:rsidRPr="00F97AC7">
            <w:rPr>
              <w:rFonts w:ascii="Times New Roman" w:eastAsia="Times New Roman" w:hAnsi="Times New Roman" w:cs="Times New Roman"/>
              <w:color w:val="000000" w:themeColor="text1"/>
              <w:sz w:val="20"/>
              <w:szCs w:val="20"/>
            </w:rPr>
            <w:t xml:space="preserve">, I., &amp; Chandra, S. (2011). Design Implications of Walking Speed for Pedestrian Facilities. </w:t>
          </w:r>
          <w:r w:rsidRPr="00F97AC7">
            <w:rPr>
              <w:rFonts w:ascii="Times New Roman" w:eastAsia="Times New Roman" w:hAnsi="Times New Roman" w:cs="Times New Roman"/>
              <w:i/>
              <w:iCs/>
              <w:color w:val="000000" w:themeColor="text1"/>
              <w:sz w:val="20"/>
              <w:szCs w:val="20"/>
            </w:rPr>
            <w:t>Journal of Transportation Engineering</w:t>
          </w:r>
          <w:r w:rsidRPr="00F97AC7">
            <w:rPr>
              <w:rFonts w:ascii="Times New Roman" w:eastAsia="Times New Roman" w:hAnsi="Times New Roman" w:cs="Times New Roman"/>
              <w:color w:val="000000" w:themeColor="text1"/>
              <w:sz w:val="20"/>
              <w:szCs w:val="20"/>
            </w:rPr>
            <w:t xml:space="preserve">, </w:t>
          </w:r>
          <w:r w:rsidRPr="00F97AC7">
            <w:rPr>
              <w:rFonts w:ascii="Times New Roman" w:eastAsia="Times New Roman" w:hAnsi="Times New Roman" w:cs="Times New Roman"/>
              <w:i/>
              <w:iCs/>
              <w:color w:val="000000" w:themeColor="text1"/>
              <w:sz w:val="20"/>
              <w:szCs w:val="20"/>
            </w:rPr>
            <w:t>137</w:t>
          </w:r>
          <w:r w:rsidRPr="00F97AC7">
            <w:rPr>
              <w:rFonts w:ascii="Times New Roman" w:eastAsia="Times New Roman" w:hAnsi="Times New Roman" w:cs="Times New Roman"/>
              <w:color w:val="000000" w:themeColor="text1"/>
              <w:sz w:val="20"/>
              <w:szCs w:val="20"/>
            </w:rPr>
            <w:t>(10), 687–696. https://doi.org/10.1061/(ASCE)TE.1943-5436.0000251</w:t>
          </w:r>
        </w:p>
        <w:p w14:paraId="4564AAD0" w14:textId="77777777" w:rsidR="00107026" w:rsidRPr="00F97AC7" w:rsidRDefault="00107026">
          <w:pPr>
            <w:autoSpaceDE w:val="0"/>
            <w:autoSpaceDN w:val="0"/>
            <w:ind w:hanging="480"/>
            <w:divId w:val="1678533988"/>
            <w:rPr>
              <w:rFonts w:ascii="Times New Roman" w:eastAsia="Times New Roman" w:hAnsi="Times New Roman" w:cs="Times New Roman"/>
              <w:color w:val="000000" w:themeColor="text1"/>
              <w:sz w:val="20"/>
              <w:szCs w:val="20"/>
            </w:rPr>
          </w:pPr>
          <w:proofErr w:type="spellStart"/>
          <w:r w:rsidRPr="00F97AC7">
            <w:rPr>
              <w:rFonts w:ascii="Times New Roman" w:eastAsia="Times New Roman" w:hAnsi="Times New Roman" w:cs="Times New Roman"/>
              <w:color w:val="000000" w:themeColor="text1"/>
              <w:sz w:val="20"/>
              <w:szCs w:val="20"/>
            </w:rPr>
            <w:t>Saghapour</w:t>
          </w:r>
          <w:proofErr w:type="spellEnd"/>
          <w:r w:rsidRPr="00F97AC7">
            <w:rPr>
              <w:rFonts w:ascii="Times New Roman" w:eastAsia="Times New Roman" w:hAnsi="Times New Roman" w:cs="Times New Roman"/>
              <w:color w:val="000000" w:themeColor="text1"/>
              <w:sz w:val="20"/>
              <w:szCs w:val="20"/>
            </w:rPr>
            <w:t xml:space="preserve">, T., </w:t>
          </w:r>
          <w:proofErr w:type="spellStart"/>
          <w:r w:rsidRPr="00F97AC7">
            <w:rPr>
              <w:rFonts w:ascii="Times New Roman" w:eastAsia="Times New Roman" w:hAnsi="Times New Roman" w:cs="Times New Roman"/>
              <w:color w:val="000000" w:themeColor="text1"/>
              <w:sz w:val="20"/>
              <w:szCs w:val="20"/>
            </w:rPr>
            <w:t>Moridpour</w:t>
          </w:r>
          <w:proofErr w:type="spellEnd"/>
          <w:r w:rsidRPr="00F97AC7">
            <w:rPr>
              <w:rFonts w:ascii="Times New Roman" w:eastAsia="Times New Roman" w:hAnsi="Times New Roman" w:cs="Times New Roman"/>
              <w:color w:val="000000" w:themeColor="text1"/>
              <w:sz w:val="20"/>
              <w:szCs w:val="20"/>
            </w:rPr>
            <w:t xml:space="preserve">, S., &amp; Thompson, R. G. (2016). Public transport accessibility in metropolitan areas: A new approach incorporating population density. </w:t>
          </w:r>
          <w:r w:rsidRPr="00F97AC7">
            <w:rPr>
              <w:rFonts w:ascii="Times New Roman" w:eastAsia="Times New Roman" w:hAnsi="Times New Roman" w:cs="Times New Roman"/>
              <w:i/>
              <w:iCs/>
              <w:color w:val="000000" w:themeColor="text1"/>
              <w:sz w:val="20"/>
              <w:szCs w:val="20"/>
            </w:rPr>
            <w:t>Journal of Transport Geography</w:t>
          </w:r>
          <w:r w:rsidRPr="00F97AC7">
            <w:rPr>
              <w:rFonts w:ascii="Times New Roman" w:eastAsia="Times New Roman" w:hAnsi="Times New Roman" w:cs="Times New Roman"/>
              <w:color w:val="000000" w:themeColor="text1"/>
              <w:sz w:val="20"/>
              <w:szCs w:val="20"/>
            </w:rPr>
            <w:t xml:space="preserve">, </w:t>
          </w:r>
          <w:r w:rsidRPr="00F97AC7">
            <w:rPr>
              <w:rFonts w:ascii="Times New Roman" w:eastAsia="Times New Roman" w:hAnsi="Times New Roman" w:cs="Times New Roman"/>
              <w:i/>
              <w:iCs/>
              <w:color w:val="000000" w:themeColor="text1"/>
              <w:sz w:val="20"/>
              <w:szCs w:val="20"/>
            </w:rPr>
            <w:t>54</w:t>
          </w:r>
          <w:r w:rsidRPr="00F97AC7">
            <w:rPr>
              <w:rFonts w:ascii="Times New Roman" w:eastAsia="Times New Roman" w:hAnsi="Times New Roman" w:cs="Times New Roman"/>
              <w:color w:val="000000" w:themeColor="text1"/>
              <w:sz w:val="20"/>
              <w:szCs w:val="20"/>
            </w:rPr>
            <w:t>, 273–285. https://doi.org/10.1016/j.jtrangeo.2016.06.019</w:t>
          </w:r>
        </w:p>
        <w:p w14:paraId="41F9D8C9" w14:textId="77777777" w:rsidR="00107026" w:rsidRPr="00F97AC7" w:rsidRDefault="00107026">
          <w:pPr>
            <w:autoSpaceDE w:val="0"/>
            <w:autoSpaceDN w:val="0"/>
            <w:ind w:hanging="480"/>
            <w:divId w:val="1537888503"/>
            <w:rPr>
              <w:rFonts w:ascii="Times New Roman" w:eastAsia="Times New Roman" w:hAnsi="Times New Roman" w:cs="Times New Roman"/>
              <w:color w:val="000000" w:themeColor="text1"/>
              <w:sz w:val="20"/>
              <w:szCs w:val="20"/>
            </w:rPr>
          </w:pPr>
          <w:r w:rsidRPr="00F97AC7">
            <w:rPr>
              <w:rFonts w:ascii="Times New Roman" w:eastAsia="Times New Roman" w:hAnsi="Times New Roman" w:cs="Times New Roman"/>
              <w:color w:val="000000" w:themeColor="text1"/>
              <w:sz w:val="20"/>
              <w:szCs w:val="20"/>
            </w:rPr>
            <w:t xml:space="preserve">Shah, J., &amp; </w:t>
          </w:r>
          <w:proofErr w:type="spellStart"/>
          <w:r w:rsidRPr="00F97AC7">
            <w:rPr>
              <w:rFonts w:ascii="Times New Roman" w:eastAsia="Times New Roman" w:hAnsi="Times New Roman" w:cs="Times New Roman"/>
              <w:color w:val="000000" w:themeColor="text1"/>
              <w:sz w:val="20"/>
              <w:szCs w:val="20"/>
            </w:rPr>
            <w:t>Adhvaryu</w:t>
          </w:r>
          <w:proofErr w:type="spellEnd"/>
          <w:r w:rsidRPr="00F97AC7">
            <w:rPr>
              <w:rFonts w:ascii="Times New Roman" w:eastAsia="Times New Roman" w:hAnsi="Times New Roman" w:cs="Times New Roman"/>
              <w:color w:val="000000" w:themeColor="text1"/>
              <w:sz w:val="20"/>
              <w:szCs w:val="20"/>
            </w:rPr>
            <w:t xml:space="preserve">, B. (2016). Public transport accessibility levels for Ahmedabad, India. </w:t>
          </w:r>
          <w:r w:rsidRPr="00F97AC7">
            <w:rPr>
              <w:rFonts w:ascii="Times New Roman" w:eastAsia="Times New Roman" w:hAnsi="Times New Roman" w:cs="Times New Roman"/>
              <w:i/>
              <w:iCs/>
              <w:color w:val="000000" w:themeColor="text1"/>
              <w:sz w:val="20"/>
              <w:szCs w:val="20"/>
            </w:rPr>
            <w:t>Journal of Public Transportation</w:t>
          </w:r>
          <w:r w:rsidRPr="00F97AC7">
            <w:rPr>
              <w:rFonts w:ascii="Times New Roman" w:eastAsia="Times New Roman" w:hAnsi="Times New Roman" w:cs="Times New Roman"/>
              <w:color w:val="000000" w:themeColor="text1"/>
              <w:sz w:val="20"/>
              <w:szCs w:val="20"/>
            </w:rPr>
            <w:t xml:space="preserve">, </w:t>
          </w:r>
          <w:r w:rsidRPr="00F97AC7">
            <w:rPr>
              <w:rFonts w:ascii="Times New Roman" w:eastAsia="Times New Roman" w:hAnsi="Times New Roman" w:cs="Times New Roman"/>
              <w:i/>
              <w:iCs/>
              <w:color w:val="000000" w:themeColor="text1"/>
              <w:sz w:val="20"/>
              <w:szCs w:val="20"/>
            </w:rPr>
            <w:t>19</w:t>
          </w:r>
          <w:r w:rsidRPr="00F97AC7">
            <w:rPr>
              <w:rFonts w:ascii="Times New Roman" w:eastAsia="Times New Roman" w:hAnsi="Times New Roman" w:cs="Times New Roman"/>
              <w:color w:val="000000" w:themeColor="text1"/>
              <w:sz w:val="20"/>
              <w:szCs w:val="20"/>
            </w:rPr>
            <w:t>(3), 19–35.</w:t>
          </w:r>
        </w:p>
        <w:p w14:paraId="28FE6E17" w14:textId="77777777" w:rsidR="00107026" w:rsidRPr="00F97AC7" w:rsidRDefault="00107026">
          <w:pPr>
            <w:autoSpaceDE w:val="0"/>
            <w:autoSpaceDN w:val="0"/>
            <w:ind w:hanging="480"/>
            <w:divId w:val="892931709"/>
            <w:rPr>
              <w:rFonts w:ascii="Times New Roman" w:eastAsia="Times New Roman" w:hAnsi="Times New Roman" w:cs="Times New Roman"/>
              <w:color w:val="000000" w:themeColor="text1"/>
              <w:sz w:val="20"/>
              <w:szCs w:val="20"/>
            </w:rPr>
          </w:pPr>
          <w:r w:rsidRPr="00F97AC7">
            <w:rPr>
              <w:rFonts w:ascii="Times New Roman" w:eastAsia="Times New Roman" w:hAnsi="Times New Roman" w:cs="Times New Roman"/>
              <w:color w:val="000000" w:themeColor="text1"/>
              <w:sz w:val="20"/>
              <w:szCs w:val="20"/>
            </w:rPr>
            <w:t xml:space="preserve">Sharma, G., &amp; Patil, G. R. (2021). Public transit accessibility approach to understand the equity for public healthcare services: A case study of Greater Mumbai. </w:t>
          </w:r>
          <w:r w:rsidRPr="00F97AC7">
            <w:rPr>
              <w:rFonts w:ascii="Times New Roman" w:eastAsia="Times New Roman" w:hAnsi="Times New Roman" w:cs="Times New Roman"/>
              <w:i/>
              <w:iCs/>
              <w:color w:val="000000" w:themeColor="text1"/>
              <w:sz w:val="20"/>
              <w:szCs w:val="20"/>
            </w:rPr>
            <w:t>Journal of Transport Geography</w:t>
          </w:r>
          <w:r w:rsidRPr="00F97AC7">
            <w:rPr>
              <w:rFonts w:ascii="Times New Roman" w:eastAsia="Times New Roman" w:hAnsi="Times New Roman" w:cs="Times New Roman"/>
              <w:color w:val="000000" w:themeColor="text1"/>
              <w:sz w:val="20"/>
              <w:szCs w:val="20"/>
            </w:rPr>
            <w:t xml:space="preserve">, </w:t>
          </w:r>
          <w:r w:rsidRPr="00F97AC7">
            <w:rPr>
              <w:rFonts w:ascii="Times New Roman" w:eastAsia="Times New Roman" w:hAnsi="Times New Roman" w:cs="Times New Roman"/>
              <w:i/>
              <w:iCs/>
              <w:color w:val="000000" w:themeColor="text1"/>
              <w:sz w:val="20"/>
              <w:szCs w:val="20"/>
            </w:rPr>
            <w:t>94</w:t>
          </w:r>
          <w:r w:rsidRPr="00F97AC7">
            <w:rPr>
              <w:rFonts w:ascii="Times New Roman" w:eastAsia="Times New Roman" w:hAnsi="Times New Roman" w:cs="Times New Roman"/>
              <w:color w:val="000000" w:themeColor="text1"/>
              <w:sz w:val="20"/>
              <w:szCs w:val="20"/>
            </w:rPr>
            <w:t>. https://doi.org/10.1016/j.jtrangeo.2021.103123</w:t>
          </w:r>
        </w:p>
        <w:p w14:paraId="43D21E61" w14:textId="77777777" w:rsidR="00107026" w:rsidRPr="00F97AC7" w:rsidRDefault="00107026">
          <w:pPr>
            <w:autoSpaceDE w:val="0"/>
            <w:autoSpaceDN w:val="0"/>
            <w:ind w:hanging="480"/>
            <w:divId w:val="859005669"/>
            <w:rPr>
              <w:rFonts w:ascii="Times New Roman" w:eastAsia="Times New Roman" w:hAnsi="Times New Roman" w:cs="Times New Roman"/>
              <w:color w:val="000000" w:themeColor="text1"/>
              <w:sz w:val="20"/>
              <w:szCs w:val="20"/>
            </w:rPr>
          </w:pPr>
          <w:r w:rsidRPr="00F97AC7">
            <w:rPr>
              <w:rFonts w:ascii="Times New Roman" w:eastAsia="Times New Roman" w:hAnsi="Times New Roman" w:cs="Times New Roman"/>
              <w:color w:val="000000" w:themeColor="text1"/>
              <w:sz w:val="20"/>
              <w:szCs w:val="20"/>
            </w:rPr>
            <w:t xml:space="preserve">SMP-19. (2019). </w:t>
          </w:r>
          <w:r w:rsidRPr="00F97AC7">
            <w:rPr>
              <w:rFonts w:ascii="Times New Roman" w:eastAsia="Times New Roman" w:hAnsi="Times New Roman" w:cs="Times New Roman"/>
              <w:i/>
              <w:iCs/>
              <w:color w:val="000000" w:themeColor="text1"/>
              <w:sz w:val="20"/>
              <w:szCs w:val="20"/>
            </w:rPr>
            <w:t>Master Plan Written Statement 2019</w:t>
          </w:r>
          <w:r w:rsidRPr="00F97AC7">
            <w:rPr>
              <w:rFonts w:ascii="Times New Roman" w:eastAsia="Times New Roman" w:hAnsi="Times New Roman" w:cs="Times New Roman"/>
              <w:color w:val="000000" w:themeColor="text1"/>
              <w:sz w:val="20"/>
              <w:szCs w:val="20"/>
            </w:rPr>
            <w:t>. www.ura.gov.sg</w:t>
          </w:r>
        </w:p>
        <w:p w14:paraId="6EE447A7" w14:textId="77777777" w:rsidR="00107026" w:rsidRPr="00F97AC7" w:rsidRDefault="00107026">
          <w:pPr>
            <w:autoSpaceDE w:val="0"/>
            <w:autoSpaceDN w:val="0"/>
            <w:ind w:hanging="480"/>
            <w:divId w:val="894777055"/>
            <w:rPr>
              <w:rFonts w:ascii="Times New Roman" w:eastAsia="Times New Roman" w:hAnsi="Times New Roman" w:cs="Times New Roman"/>
              <w:color w:val="000000" w:themeColor="text1"/>
              <w:sz w:val="20"/>
              <w:szCs w:val="20"/>
            </w:rPr>
          </w:pPr>
          <w:proofErr w:type="spellStart"/>
          <w:r w:rsidRPr="00F97AC7">
            <w:rPr>
              <w:rFonts w:ascii="Times New Roman" w:eastAsia="Times New Roman" w:hAnsi="Times New Roman" w:cs="Times New Roman"/>
              <w:color w:val="000000" w:themeColor="text1"/>
              <w:sz w:val="20"/>
              <w:szCs w:val="20"/>
            </w:rPr>
            <w:t>Tanaboriboon</w:t>
          </w:r>
          <w:proofErr w:type="spellEnd"/>
          <w:r w:rsidRPr="00F97AC7">
            <w:rPr>
              <w:rFonts w:ascii="Times New Roman" w:eastAsia="Times New Roman" w:hAnsi="Times New Roman" w:cs="Times New Roman"/>
              <w:color w:val="000000" w:themeColor="text1"/>
              <w:sz w:val="20"/>
              <w:szCs w:val="20"/>
            </w:rPr>
            <w:t xml:space="preserve">, Y., Siang Hwa, S., &amp; </w:t>
          </w:r>
          <w:proofErr w:type="spellStart"/>
          <w:r w:rsidRPr="00F97AC7">
            <w:rPr>
              <w:rFonts w:ascii="Times New Roman" w:eastAsia="Times New Roman" w:hAnsi="Times New Roman" w:cs="Times New Roman"/>
              <w:color w:val="000000" w:themeColor="text1"/>
              <w:sz w:val="20"/>
              <w:szCs w:val="20"/>
            </w:rPr>
            <w:t>Chor</w:t>
          </w:r>
          <w:proofErr w:type="spellEnd"/>
          <w:r w:rsidRPr="00F97AC7">
            <w:rPr>
              <w:rFonts w:ascii="Times New Roman" w:eastAsia="Times New Roman" w:hAnsi="Times New Roman" w:cs="Times New Roman"/>
              <w:color w:val="000000" w:themeColor="text1"/>
              <w:sz w:val="20"/>
              <w:szCs w:val="20"/>
            </w:rPr>
            <w:t xml:space="preserve">, C. H. (1986). </w:t>
          </w:r>
          <w:r w:rsidRPr="00F97AC7">
            <w:rPr>
              <w:rFonts w:ascii="Times New Roman" w:eastAsia="Times New Roman" w:hAnsi="Times New Roman" w:cs="Times New Roman"/>
              <w:i/>
              <w:iCs/>
              <w:color w:val="000000" w:themeColor="text1"/>
              <w:sz w:val="20"/>
              <w:szCs w:val="20"/>
            </w:rPr>
            <w:t>PEDESTRIAN CHARACTERISTICS STUDY IN SINGAPORE</w:t>
          </w:r>
          <w:r w:rsidRPr="00F97AC7">
            <w:rPr>
              <w:rFonts w:ascii="Times New Roman" w:eastAsia="Times New Roman" w:hAnsi="Times New Roman" w:cs="Times New Roman"/>
              <w:color w:val="000000" w:themeColor="text1"/>
              <w:sz w:val="20"/>
              <w:szCs w:val="20"/>
            </w:rPr>
            <w:t>.</w:t>
          </w:r>
        </w:p>
        <w:p w14:paraId="469DB865" w14:textId="77777777" w:rsidR="00107026" w:rsidRPr="00F97AC7" w:rsidRDefault="00107026">
          <w:pPr>
            <w:autoSpaceDE w:val="0"/>
            <w:autoSpaceDN w:val="0"/>
            <w:ind w:hanging="480"/>
            <w:divId w:val="1305892573"/>
            <w:rPr>
              <w:rFonts w:ascii="Times New Roman" w:eastAsia="Times New Roman" w:hAnsi="Times New Roman" w:cs="Times New Roman"/>
              <w:color w:val="000000" w:themeColor="text1"/>
              <w:sz w:val="20"/>
              <w:szCs w:val="20"/>
            </w:rPr>
          </w:pPr>
          <w:r w:rsidRPr="00F97AC7">
            <w:rPr>
              <w:rFonts w:ascii="Times New Roman" w:eastAsia="Times New Roman" w:hAnsi="Times New Roman" w:cs="Times New Roman"/>
              <w:color w:val="000000" w:themeColor="text1"/>
              <w:sz w:val="20"/>
              <w:szCs w:val="20"/>
            </w:rPr>
            <w:t xml:space="preserve">Thomas, H., &amp; </w:t>
          </w:r>
          <w:proofErr w:type="spellStart"/>
          <w:r w:rsidRPr="00F97AC7">
            <w:rPr>
              <w:rFonts w:ascii="Times New Roman" w:eastAsia="Times New Roman" w:hAnsi="Times New Roman" w:cs="Times New Roman"/>
              <w:color w:val="000000" w:themeColor="text1"/>
              <w:sz w:val="20"/>
              <w:szCs w:val="20"/>
            </w:rPr>
            <w:t>Serrenho</w:t>
          </w:r>
          <w:proofErr w:type="spellEnd"/>
          <w:r w:rsidRPr="00F97AC7">
            <w:rPr>
              <w:rFonts w:ascii="Times New Roman" w:eastAsia="Times New Roman" w:hAnsi="Times New Roman" w:cs="Times New Roman"/>
              <w:color w:val="000000" w:themeColor="text1"/>
              <w:sz w:val="20"/>
              <w:szCs w:val="20"/>
            </w:rPr>
            <w:t xml:space="preserve">, A. C. (2024). Using different transport modes: An opportunity to reduce UK passenger transport emissions? </w:t>
          </w:r>
          <w:r w:rsidRPr="00F97AC7">
            <w:rPr>
              <w:rFonts w:ascii="Times New Roman" w:eastAsia="Times New Roman" w:hAnsi="Times New Roman" w:cs="Times New Roman"/>
              <w:i/>
              <w:iCs/>
              <w:color w:val="000000" w:themeColor="text1"/>
              <w:sz w:val="20"/>
              <w:szCs w:val="20"/>
            </w:rPr>
            <w:t>Transportation Research Part D: Transport and Environment</w:t>
          </w:r>
          <w:r w:rsidRPr="00F97AC7">
            <w:rPr>
              <w:rFonts w:ascii="Times New Roman" w:eastAsia="Times New Roman" w:hAnsi="Times New Roman" w:cs="Times New Roman"/>
              <w:color w:val="000000" w:themeColor="text1"/>
              <w:sz w:val="20"/>
              <w:szCs w:val="20"/>
            </w:rPr>
            <w:t xml:space="preserve">, </w:t>
          </w:r>
          <w:r w:rsidRPr="00F97AC7">
            <w:rPr>
              <w:rFonts w:ascii="Times New Roman" w:eastAsia="Times New Roman" w:hAnsi="Times New Roman" w:cs="Times New Roman"/>
              <w:i/>
              <w:iCs/>
              <w:color w:val="000000" w:themeColor="text1"/>
              <w:sz w:val="20"/>
              <w:szCs w:val="20"/>
            </w:rPr>
            <w:t>126</w:t>
          </w:r>
          <w:r w:rsidRPr="00F97AC7">
            <w:rPr>
              <w:rFonts w:ascii="Times New Roman" w:eastAsia="Times New Roman" w:hAnsi="Times New Roman" w:cs="Times New Roman"/>
              <w:color w:val="000000" w:themeColor="text1"/>
              <w:sz w:val="20"/>
              <w:szCs w:val="20"/>
            </w:rPr>
            <w:t>. https://doi.org/10.1016/j.trd.2023.103989</w:t>
          </w:r>
        </w:p>
        <w:p w14:paraId="2BB7D5BB" w14:textId="77777777" w:rsidR="00107026" w:rsidRPr="00F97AC7" w:rsidRDefault="00107026">
          <w:pPr>
            <w:autoSpaceDE w:val="0"/>
            <w:autoSpaceDN w:val="0"/>
            <w:ind w:hanging="480"/>
            <w:divId w:val="615912681"/>
            <w:rPr>
              <w:rFonts w:ascii="Times New Roman" w:eastAsia="Times New Roman" w:hAnsi="Times New Roman" w:cs="Times New Roman"/>
              <w:color w:val="000000" w:themeColor="text1"/>
              <w:sz w:val="20"/>
              <w:szCs w:val="20"/>
            </w:rPr>
          </w:pPr>
          <w:r w:rsidRPr="00F97AC7">
            <w:rPr>
              <w:rFonts w:ascii="Times New Roman" w:eastAsia="Times New Roman" w:hAnsi="Times New Roman" w:cs="Times New Roman"/>
              <w:color w:val="000000" w:themeColor="text1"/>
              <w:sz w:val="20"/>
              <w:szCs w:val="20"/>
            </w:rPr>
            <w:lastRenderedPageBreak/>
            <w:t>Van Lierop, D., Badami, M. G., &amp; El-</w:t>
          </w:r>
          <w:proofErr w:type="spellStart"/>
          <w:r w:rsidRPr="00F97AC7">
            <w:rPr>
              <w:rFonts w:ascii="Times New Roman" w:eastAsia="Times New Roman" w:hAnsi="Times New Roman" w:cs="Times New Roman"/>
              <w:color w:val="000000" w:themeColor="text1"/>
              <w:sz w:val="20"/>
              <w:szCs w:val="20"/>
            </w:rPr>
            <w:t>Geneidy</w:t>
          </w:r>
          <w:proofErr w:type="spellEnd"/>
          <w:r w:rsidRPr="00F97AC7">
            <w:rPr>
              <w:rFonts w:ascii="Times New Roman" w:eastAsia="Times New Roman" w:hAnsi="Times New Roman" w:cs="Times New Roman"/>
              <w:color w:val="000000" w:themeColor="text1"/>
              <w:sz w:val="20"/>
              <w:szCs w:val="20"/>
            </w:rPr>
            <w:t xml:space="preserve">, A. M. (2018). What influences satisfaction and loyalty in public transport? A review of the literature. </w:t>
          </w:r>
          <w:r w:rsidRPr="00F97AC7">
            <w:rPr>
              <w:rFonts w:ascii="Times New Roman" w:eastAsia="Times New Roman" w:hAnsi="Times New Roman" w:cs="Times New Roman"/>
              <w:i/>
              <w:iCs/>
              <w:color w:val="000000" w:themeColor="text1"/>
              <w:sz w:val="20"/>
              <w:szCs w:val="20"/>
            </w:rPr>
            <w:t>Transport Reviews</w:t>
          </w:r>
          <w:r w:rsidRPr="00F97AC7">
            <w:rPr>
              <w:rFonts w:ascii="Times New Roman" w:eastAsia="Times New Roman" w:hAnsi="Times New Roman" w:cs="Times New Roman"/>
              <w:color w:val="000000" w:themeColor="text1"/>
              <w:sz w:val="20"/>
              <w:szCs w:val="20"/>
            </w:rPr>
            <w:t xml:space="preserve">, </w:t>
          </w:r>
          <w:r w:rsidRPr="00F97AC7">
            <w:rPr>
              <w:rFonts w:ascii="Times New Roman" w:eastAsia="Times New Roman" w:hAnsi="Times New Roman" w:cs="Times New Roman"/>
              <w:i/>
              <w:iCs/>
              <w:color w:val="000000" w:themeColor="text1"/>
              <w:sz w:val="20"/>
              <w:szCs w:val="20"/>
            </w:rPr>
            <w:t>38</w:t>
          </w:r>
          <w:r w:rsidRPr="00F97AC7">
            <w:rPr>
              <w:rFonts w:ascii="Times New Roman" w:eastAsia="Times New Roman" w:hAnsi="Times New Roman" w:cs="Times New Roman"/>
              <w:color w:val="000000" w:themeColor="text1"/>
              <w:sz w:val="20"/>
              <w:szCs w:val="20"/>
            </w:rPr>
            <w:t>(1), 52–72.</w:t>
          </w:r>
        </w:p>
        <w:p w14:paraId="468F3502" w14:textId="77777777" w:rsidR="00107026" w:rsidRPr="00F97AC7" w:rsidRDefault="00107026">
          <w:pPr>
            <w:autoSpaceDE w:val="0"/>
            <w:autoSpaceDN w:val="0"/>
            <w:ind w:hanging="480"/>
            <w:divId w:val="1113866978"/>
            <w:rPr>
              <w:rFonts w:ascii="Times New Roman" w:eastAsia="Times New Roman" w:hAnsi="Times New Roman" w:cs="Times New Roman"/>
              <w:color w:val="000000" w:themeColor="text1"/>
              <w:sz w:val="20"/>
              <w:szCs w:val="20"/>
            </w:rPr>
          </w:pPr>
          <w:proofErr w:type="spellStart"/>
          <w:r w:rsidRPr="00F97AC7">
            <w:rPr>
              <w:rFonts w:ascii="Times New Roman" w:eastAsia="Times New Roman" w:hAnsi="Times New Roman" w:cs="Times New Roman"/>
              <w:color w:val="000000" w:themeColor="text1"/>
              <w:sz w:val="20"/>
              <w:szCs w:val="20"/>
            </w:rPr>
            <w:t>Vanderschuren</w:t>
          </w:r>
          <w:proofErr w:type="spellEnd"/>
          <w:r w:rsidRPr="00F97AC7">
            <w:rPr>
              <w:rFonts w:ascii="Times New Roman" w:eastAsia="Times New Roman" w:hAnsi="Times New Roman" w:cs="Times New Roman"/>
              <w:color w:val="000000" w:themeColor="text1"/>
              <w:sz w:val="20"/>
              <w:szCs w:val="20"/>
            </w:rPr>
            <w:t xml:space="preserve">, M., Cameron, R., Newlands, A., &amp; </w:t>
          </w:r>
          <w:proofErr w:type="spellStart"/>
          <w:r w:rsidRPr="00F97AC7">
            <w:rPr>
              <w:rFonts w:ascii="Times New Roman" w:eastAsia="Times New Roman" w:hAnsi="Times New Roman" w:cs="Times New Roman"/>
              <w:color w:val="000000" w:themeColor="text1"/>
              <w:sz w:val="20"/>
              <w:szCs w:val="20"/>
            </w:rPr>
            <w:t>Schalekamp</w:t>
          </w:r>
          <w:proofErr w:type="spellEnd"/>
          <w:r w:rsidRPr="00F97AC7">
            <w:rPr>
              <w:rFonts w:ascii="Times New Roman" w:eastAsia="Times New Roman" w:hAnsi="Times New Roman" w:cs="Times New Roman"/>
              <w:color w:val="000000" w:themeColor="text1"/>
              <w:sz w:val="20"/>
              <w:szCs w:val="20"/>
            </w:rPr>
            <w:t xml:space="preserve">, H. (2021). Geographical modelling of transit deserts in cape town. </w:t>
          </w:r>
          <w:r w:rsidRPr="00F97AC7">
            <w:rPr>
              <w:rFonts w:ascii="Times New Roman" w:eastAsia="Times New Roman" w:hAnsi="Times New Roman" w:cs="Times New Roman"/>
              <w:i/>
              <w:iCs/>
              <w:color w:val="000000" w:themeColor="text1"/>
              <w:sz w:val="20"/>
              <w:szCs w:val="20"/>
            </w:rPr>
            <w:t>Sustainability (Switzerland)</w:t>
          </w:r>
          <w:r w:rsidRPr="00F97AC7">
            <w:rPr>
              <w:rFonts w:ascii="Times New Roman" w:eastAsia="Times New Roman" w:hAnsi="Times New Roman" w:cs="Times New Roman"/>
              <w:color w:val="000000" w:themeColor="text1"/>
              <w:sz w:val="20"/>
              <w:szCs w:val="20"/>
            </w:rPr>
            <w:t xml:space="preserve">, </w:t>
          </w:r>
          <w:r w:rsidRPr="00F97AC7">
            <w:rPr>
              <w:rFonts w:ascii="Times New Roman" w:eastAsia="Times New Roman" w:hAnsi="Times New Roman" w:cs="Times New Roman"/>
              <w:i/>
              <w:iCs/>
              <w:color w:val="000000" w:themeColor="text1"/>
              <w:sz w:val="20"/>
              <w:szCs w:val="20"/>
            </w:rPr>
            <w:t>13</w:t>
          </w:r>
          <w:r w:rsidRPr="00F97AC7">
            <w:rPr>
              <w:rFonts w:ascii="Times New Roman" w:eastAsia="Times New Roman" w:hAnsi="Times New Roman" w:cs="Times New Roman"/>
              <w:color w:val="000000" w:themeColor="text1"/>
              <w:sz w:val="20"/>
              <w:szCs w:val="20"/>
            </w:rPr>
            <w:t>(2), 1–16. https://doi.org/10.3390/su13020997</w:t>
          </w:r>
        </w:p>
        <w:p w14:paraId="7EF171E7" w14:textId="77777777" w:rsidR="00107026" w:rsidRPr="00F97AC7" w:rsidRDefault="00107026">
          <w:pPr>
            <w:autoSpaceDE w:val="0"/>
            <w:autoSpaceDN w:val="0"/>
            <w:ind w:hanging="480"/>
            <w:divId w:val="219027047"/>
            <w:rPr>
              <w:rFonts w:ascii="Times New Roman" w:eastAsia="Times New Roman" w:hAnsi="Times New Roman" w:cs="Times New Roman"/>
              <w:color w:val="000000" w:themeColor="text1"/>
              <w:sz w:val="20"/>
              <w:szCs w:val="20"/>
            </w:rPr>
          </w:pPr>
          <w:r w:rsidRPr="00F97AC7">
            <w:rPr>
              <w:rFonts w:ascii="Times New Roman" w:eastAsia="Times New Roman" w:hAnsi="Times New Roman" w:cs="Times New Roman"/>
              <w:color w:val="000000" w:themeColor="text1"/>
              <w:sz w:val="20"/>
              <w:szCs w:val="20"/>
            </w:rPr>
            <w:t xml:space="preserve">Wu, B. M., &amp; Hine, J. P. (2003). A PTAL approach to measuring changes in bus service accessibility. </w:t>
          </w:r>
          <w:r w:rsidRPr="00F97AC7">
            <w:rPr>
              <w:rFonts w:ascii="Times New Roman" w:eastAsia="Times New Roman" w:hAnsi="Times New Roman" w:cs="Times New Roman"/>
              <w:i/>
              <w:iCs/>
              <w:color w:val="000000" w:themeColor="text1"/>
              <w:sz w:val="20"/>
              <w:szCs w:val="20"/>
            </w:rPr>
            <w:t>Transport Policy</w:t>
          </w:r>
          <w:r w:rsidRPr="00F97AC7">
            <w:rPr>
              <w:rFonts w:ascii="Times New Roman" w:eastAsia="Times New Roman" w:hAnsi="Times New Roman" w:cs="Times New Roman"/>
              <w:color w:val="000000" w:themeColor="text1"/>
              <w:sz w:val="20"/>
              <w:szCs w:val="20"/>
            </w:rPr>
            <w:t xml:space="preserve">, </w:t>
          </w:r>
          <w:r w:rsidRPr="00F97AC7">
            <w:rPr>
              <w:rFonts w:ascii="Times New Roman" w:eastAsia="Times New Roman" w:hAnsi="Times New Roman" w:cs="Times New Roman"/>
              <w:i/>
              <w:iCs/>
              <w:color w:val="000000" w:themeColor="text1"/>
              <w:sz w:val="20"/>
              <w:szCs w:val="20"/>
            </w:rPr>
            <w:t>10</w:t>
          </w:r>
          <w:r w:rsidRPr="00F97AC7">
            <w:rPr>
              <w:rFonts w:ascii="Times New Roman" w:eastAsia="Times New Roman" w:hAnsi="Times New Roman" w:cs="Times New Roman"/>
              <w:color w:val="000000" w:themeColor="text1"/>
              <w:sz w:val="20"/>
              <w:szCs w:val="20"/>
            </w:rPr>
            <w:t>(4), 307–320. https://doi.org/10.1016/S0967-070X(03)00053-2</w:t>
          </w:r>
        </w:p>
        <w:p w14:paraId="0FABA581" w14:textId="77777777" w:rsidR="00107026" w:rsidRPr="00F97AC7" w:rsidRDefault="00107026">
          <w:pPr>
            <w:autoSpaceDE w:val="0"/>
            <w:autoSpaceDN w:val="0"/>
            <w:ind w:hanging="480"/>
            <w:divId w:val="1254825106"/>
            <w:rPr>
              <w:rFonts w:ascii="Times New Roman" w:eastAsia="Times New Roman" w:hAnsi="Times New Roman" w:cs="Times New Roman"/>
              <w:color w:val="000000" w:themeColor="text1"/>
              <w:sz w:val="20"/>
              <w:szCs w:val="20"/>
            </w:rPr>
          </w:pPr>
          <w:proofErr w:type="spellStart"/>
          <w:r w:rsidRPr="00F97AC7">
            <w:rPr>
              <w:rFonts w:ascii="Times New Roman" w:eastAsia="Times New Roman" w:hAnsi="Times New Roman" w:cs="Times New Roman"/>
              <w:color w:val="000000" w:themeColor="text1"/>
              <w:sz w:val="20"/>
              <w:szCs w:val="20"/>
            </w:rPr>
            <w:t>Yesilada</w:t>
          </w:r>
          <w:proofErr w:type="spellEnd"/>
          <w:r w:rsidRPr="00F97AC7">
            <w:rPr>
              <w:rFonts w:ascii="Times New Roman" w:eastAsia="Times New Roman" w:hAnsi="Times New Roman" w:cs="Times New Roman"/>
              <w:color w:val="000000" w:themeColor="text1"/>
              <w:sz w:val="20"/>
              <w:szCs w:val="20"/>
            </w:rPr>
            <w:t xml:space="preserve">, Y., &amp; Harper, S. (2019). </w:t>
          </w:r>
          <w:r w:rsidRPr="00F97AC7">
            <w:rPr>
              <w:rFonts w:ascii="Times New Roman" w:eastAsia="Times New Roman" w:hAnsi="Times New Roman" w:cs="Times New Roman"/>
              <w:i/>
              <w:iCs/>
              <w:color w:val="000000" w:themeColor="text1"/>
              <w:sz w:val="20"/>
              <w:szCs w:val="20"/>
            </w:rPr>
            <w:t>Web Accessibility</w:t>
          </w:r>
          <w:r w:rsidRPr="00F97AC7">
            <w:rPr>
              <w:rFonts w:ascii="Times New Roman" w:eastAsia="Times New Roman" w:hAnsi="Times New Roman" w:cs="Times New Roman"/>
              <w:color w:val="000000" w:themeColor="text1"/>
              <w:sz w:val="20"/>
              <w:szCs w:val="20"/>
            </w:rPr>
            <w:t>. Springer.</w:t>
          </w:r>
        </w:p>
        <w:p w14:paraId="46F8FFA2" w14:textId="77777777" w:rsidR="00107026" w:rsidRPr="00F97AC7" w:rsidRDefault="00107026">
          <w:pPr>
            <w:autoSpaceDE w:val="0"/>
            <w:autoSpaceDN w:val="0"/>
            <w:ind w:hanging="480"/>
            <w:divId w:val="425922860"/>
            <w:rPr>
              <w:rFonts w:ascii="Times New Roman" w:eastAsia="Times New Roman" w:hAnsi="Times New Roman" w:cs="Times New Roman"/>
              <w:color w:val="000000" w:themeColor="text1"/>
              <w:sz w:val="20"/>
              <w:szCs w:val="20"/>
            </w:rPr>
          </w:pPr>
          <w:r w:rsidRPr="00F97AC7">
            <w:rPr>
              <w:rFonts w:ascii="Times New Roman" w:eastAsia="Times New Roman" w:hAnsi="Times New Roman" w:cs="Times New Roman"/>
              <w:color w:val="000000" w:themeColor="text1"/>
              <w:sz w:val="20"/>
              <w:szCs w:val="20"/>
            </w:rPr>
            <w:t xml:space="preserve">Zhao, F., Chow, L.-F., Li, M.-T., </w:t>
          </w:r>
          <w:proofErr w:type="spellStart"/>
          <w:r w:rsidRPr="00F97AC7">
            <w:rPr>
              <w:rFonts w:ascii="Times New Roman" w:eastAsia="Times New Roman" w:hAnsi="Times New Roman" w:cs="Times New Roman"/>
              <w:color w:val="000000" w:themeColor="text1"/>
              <w:sz w:val="20"/>
              <w:szCs w:val="20"/>
            </w:rPr>
            <w:t>Ubaka</w:t>
          </w:r>
          <w:proofErr w:type="spellEnd"/>
          <w:r w:rsidRPr="00F97AC7">
            <w:rPr>
              <w:rFonts w:ascii="Times New Roman" w:eastAsia="Times New Roman" w:hAnsi="Times New Roman" w:cs="Times New Roman"/>
              <w:color w:val="000000" w:themeColor="text1"/>
              <w:sz w:val="20"/>
              <w:szCs w:val="20"/>
            </w:rPr>
            <w:t xml:space="preserve">, I., &amp; Gan, A. (2003). Forecasting transit walk accessibility: Regression model alternative to buffer method. </w:t>
          </w:r>
          <w:r w:rsidRPr="00F97AC7">
            <w:rPr>
              <w:rFonts w:ascii="Times New Roman" w:eastAsia="Times New Roman" w:hAnsi="Times New Roman" w:cs="Times New Roman"/>
              <w:i/>
              <w:iCs/>
              <w:color w:val="000000" w:themeColor="text1"/>
              <w:sz w:val="20"/>
              <w:szCs w:val="20"/>
            </w:rPr>
            <w:t>Transportation Research Record</w:t>
          </w:r>
          <w:r w:rsidRPr="00F97AC7">
            <w:rPr>
              <w:rFonts w:ascii="Times New Roman" w:eastAsia="Times New Roman" w:hAnsi="Times New Roman" w:cs="Times New Roman"/>
              <w:color w:val="000000" w:themeColor="text1"/>
              <w:sz w:val="20"/>
              <w:szCs w:val="20"/>
            </w:rPr>
            <w:t xml:space="preserve">, </w:t>
          </w:r>
          <w:r w:rsidRPr="00F97AC7">
            <w:rPr>
              <w:rFonts w:ascii="Times New Roman" w:eastAsia="Times New Roman" w:hAnsi="Times New Roman" w:cs="Times New Roman"/>
              <w:i/>
              <w:iCs/>
              <w:color w:val="000000" w:themeColor="text1"/>
              <w:sz w:val="20"/>
              <w:szCs w:val="20"/>
            </w:rPr>
            <w:t>1835</w:t>
          </w:r>
          <w:r w:rsidRPr="00F97AC7">
            <w:rPr>
              <w:rFonts w:ascii="Times New Roman" w:eastAsia="Times New Roman" w:hAnsi="Times New Roman" w:cs="Times New Roman"/>
              <w:color w:val="000000" w:themeColor="text1"/>
              <w:sz w:val="20"/>
              <w:szCs w:val="20"/>
            </w:rPr>
            <w:t>(1), 34–41.</w:t>
          </w:r>
        </w:p>
        <w:p w14:paraId="4E939C4C" w14:textId="5973C56A" w:rsidR="00A34435" w:rsidRPr="00F97AC7" w:rsidRDefault="00107026" w:rsidP="00E3184A">
          <w:pPr>
            <w:jc w:val="both"/>
            <w:rPr>
              <w:rFonts w:ascii="Times New Roman" w:hAnsi="Times New Roman" w:cs="Times New Roman"/>
              <w:color w:val="000000" w:themeColor="text1"/>
              <w:sz w:val="20"/>
              <w:szCs w:val="20"/>
            </w:rPr>
          </w:pPr>
          <w:r w:rsidRPr="00F97AC7">
            <w:rPr>
              <w:rFonts w:ascii="Times New Roman" w:eastAsia="Times New Roman" w:hAnsi="Times New Roman" w:cs="Times New Roman"/>
              <w:color w:val="000000" w:themeColor="text1"/>
              <w:sz w:val="20"/>
              <w:szCs w:val="20"/>
            </w:rPr>
            <w:t> </w:t>
          </w:r>
        </w:p>
      </w:sdtContent>
    </w:sdt>
    <w:sectPr w:rsidR="00A34435" w:rsidRPr="00F97AC7" w:rsidSect="00F97AC7">
      <w:pgSz w:w="11900" w:h="16840"/>
      <w:pgMar w:top="1440" w:right="1440" w:bottom="1440" w:left="1440" w:header="272" w:footer="284" w:gutter="0"/>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4A9A45" w14:textId="77777777" w:rsidR="00415954" w:rsidRDefault="00415954">
      <w:pPr>
        <w:spacing w:after="0" w:line="240" w:lineRule="auto"/>
      </w:pPr>
      <w:r>
        <w:separator/>
      </w:r>
    </w:p>
  </w:endnote>
  <w:endnote w:type="continuationSeparator" w:id="0">
    <w:p w14:paraId="0E8C1A52" w14:textId="77777777" w:rsidR="00415954" w:rsidRDefault="00415954">
      <w:pPr>
        <w:spacing w:after="0" w:line="240" w:lineRule="auto"/>
      </w:pPr>
      <w:r>
        <w:continuationSeparator/>
      </w:r>
    </w:p>
  </w:endnote>
  <w:endnote w:type="continuationNotice" w:id="1">
    <w:p w14:paraId="6884058A" w14:textId="77777777" w:rsidR="00415954" w:rsidRDefault="0041595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Yu Mincho">
    <w:panose1 w:val="02020400000000000000"/>
    <w:charset w:val="80"/>
    <w:family w:val="roman"/>
    <w:pitch w:val="variable"/>
    <w:sig w:usb0="800002E7" w:usb1="2AC7FCFF" w:usb2="00000012" w:usb3="00000000" w:csb0="0002009F" w:csb1="00000000"/>
  </w:font>
  <w:font w:name="Cambria Math">
    <w:panose1 w:val="02040503050406030204"/>
    <w:charset w:val="00"/>
    <w:family w:val="roman"/>
    <w:pitch w:val="variable"/>
    <w:sig w:usb0="E00002FF" w:usb1="420024FF"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4A9E5F" w14:textId="58946909" w:rsidR="00F97AC7" w:rsidRDefault="00F97AC7">
    <w:pPr>
      <w:pStyle w:val="Footer"/>
    </w:pPr>
    <w:r w:rsidRPr="00F97AC7">
      <w:t>© &lt;</w:t>
    </w:r>
    <w:r>
      <w:t>2024</w:t>
    </w:r>
    <w:r w:rsidRPr="00F97AC7">
      <w:t>&gt;. This manuscript version is made available under the CC-BY-NC-ND 4.0 license </w:t>
    </w:r>
    <w:hyperlink r:id="rId1" w:tgtFrame="_blank" w:history="1">
      <w:r w:rsidRPr="00F97AC7">
        <w:rPr>
          <w:rStyle w:val="Hyperlink"/>
        </w:rPr>
        <w:t>https://creativecommons.org/licenses/by-nc-nd/4.0/</w:t>
      </w:r>
    </w:hyperlink>
  </w:p>
  <w:p w14:paraId="5ECB2C01" w14:textId="77777777" w:rsidR="00AC7580" w:rsidRDefault="00AC75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17A027" w14:textId="1E9FFDB8" w:rsidR="005A3570" w:rsidRDefault="00F97AC7">
    <w:pPr>
      <w:pStyle w:val="Footer"/>
    </w:pPr>
    <w:r w:rsidRPr="00F97AC7">
      <w:t>© &lt;</w:t>
    </w:r>
    <w:r>
      <w:t>2024</w:t>
    </w:r>
    <w:r w:rsidRPr="00F97AC7">
      <w:t>&gt;. This manuscript version is made available under the CC-BY-NC-ND 4.0 license </w:t>
    </w:r>
    <w:hyperlink r:id="rId1" w:tgtFrame="_blank" w:history="1">
      <w:r w:rsidRPr="00F97AC7">
        <w:rPr>
          <w:rStyle w:val="Hyperlink"/>
        </w:rPr>
        <w:t>https://creativecommons.org/licenses/by-nc-nd/4.0/</w:t>
      </w:r>
    </w:hyperlink>
  </w:p>
  <w:p w14:paraId="07A6910F" w14:textId="77777777" w:rsidR="005A3570" w:rsidRDefault="005A35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72B0FE" w14:textId="77777777" w:rsidR="00415954" w:rsidRDefault="00415954">
      <w:pPr>
        <w:spacing w:after="0" w:line="240" w:lineRule="auto"/>
      </w:pPr>
      <w:r>
        <w:separator/>
      </w:r>
    </w:p>
  </w:footnote>
  <w:footnote w:type="continuationSeparator" w:id="0">
    <w:p w14:paraId="79FE2219" w14:textId="77777777" w:rsidR="00415954" w:rsidRDefault="00415954">
      <w:pPr>
        <w:spacing w:after="0" w:line="240" w:lineRule="auto"/>
      </w:pPr>
      <w:r>
        <w:continuationSeparator/>
      </w:r>
    </w:p>
  </w:footnote>
  <w:footnote w:type="continuationNotice" w:id="1">
    <w:p w14:paraId="2F135AC2" w14:textId="77777777" w:rsidR="00415954" w:rsidRDefault="0041595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FE7DF4"/>
    <w:multiLevelType w:val="hybridMultilevel"/>
    <w:tmpl w:val="8A3E182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1FAC31F3"/>
    <w:multiLevelType w:val="hybridMultilevel"/>
    <w:tmpl w:val="93CC699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336A17D1"/>
    <w:multiLevelType w:val="hybridMultilevel"/>
    <w:tmpl w:val="E2902F1E"/>
    <w:lvl w:ilvl="0" w:tplc="4009000F">
      <w:start w:val="1"/>
      <w:numFmt w:val="decimal"/>
      <w:lvlText w:val="%1."/>
      <w:lvlJc w:val="left"/>
      <w:pPr>
        <w:ind w:left="360" w:hanging="36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3" w15:restartNumberingAfterBreak="0">
    <w:nsid w:val="56205803"/>
    <w:multiLevelType w:val="multilevel"/>
    <w:tmpl w:val="1E2855A8"/>
    <w:lvl w:ilvl="0">
      <w:start w:val="1"/>
      <w:numFmt w:val="decimal"/>
      <w:pStyle w:val="Els-1storder-head"/>
      <w:suff w:val="space"/>
      <w:lvlText w:val="%1."/>
      <w:lvlJc w:val="left"/>
      <w:pPr>
        <w:ind w:left="0" w:firstLine="0"/>
      </w:pPr>
    </w:lvl>
    <w:lvl w:ilvl="1">
      <w:start w:val="1"/>
      <w:numFmt w:val="decimal"/>
      <w:pStyle w:val="Els-2ndorder-head"/>
      <w:suff w:val="space"/>
      <w:lvlText w:val="%1.%2."/>
      <w:lvlJc w:val="left"/>
      <w:pPr>
        <w:ind w:left="0" w:firstLine="0"/>
      </w:pPr>
    </w:lvl>
    <w:lvl w:ilvl="2">
      <w:start w:val="1"/>
      <w:numFmt w:val="decimal"/>
      <w:pStyle w:val="Els-3rdorder-head"/>
      <w:suff w:val="space"/>
      <w:lvlText w:val="%1.%2.%3."/>
      <w:lvlJc w:val="left"/>
      <w:pPr>
        <w:ind w:left="0" w:firstLine="0"/>
      </w:pPr>
    </w:lvl>
    <w:lvl w:ilvl="3">
      <w:start w:val="1"/>
      <w:numFmt w:val="decimal"/>
      <w:pStyle w:val="Els-4thorder-head"/>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4" w15:restartNumberingAfterBreak="0">
    <w:nsid w:val="7D3F252F"/>
    <w:multiLevelType w:val="hybridMultilevel"/>
    <w:tmpl w:val="0ED2007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778064109">
    <w:abstractNumId w:val="3"/>
  </w:num>
  <w:num w:numId="2" w16cid:durableId="889390378">
    <w:abstractNumId w:val="1"/>
  </w:num>
  <w:num w:numId="3" w16cid:durableId="1882281468">
    <w:abstractNumId w:val="2"/>
  </w:num>
  <w:num w:numId="4" w16cid:durableId="1211722515">
    <w:abstractNumId w:val="4"/>
  </w:num>
  <w:num w:numId="5" w16cid:durableId="7140834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proofState w:spelling="clean" w:grammar="clean"/>
  <w:defaultTabStop w:val="720"/>
  <w:drawingGridHorizontalSpacing w:val="110"/>
  <w:drawingGridVerticalSpacing w:val="299"/>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TY1NzE0MrWwNLUwtzRS0lEKTi0uzszPAykwrQUAHJx+OSwAAAA="/>
  </w:docVars>
  <w:rsids>
    <w:rsidRoot w:val="009A4CCF"/>
    <w:rsid w:val="00000454"/>
    <w:rsid w:val="00000E3A"/>
    <w:rsid w:val="00000F4C"/>
    <w:rsid w:val="00001202"/>
    <w:rsid w:val="00001FB7"/>
    <w:rsid w:val="0000213F"/>
    <w:rsid w:val="00002BB2"/>
    <w:rsid w:val="00002FFF"/>
    <w:rsid w:val="00004403"/>
    <w:rsid w:val="00005941"/>
    <w:rsid w:val="0000782A"/>
    <w:rsid w:val="00007DF4"/>
    <w:rsid w:val="000100CF"/>
    <w:rsid w:val="00010A98"/>
    <w:rsid w:val="00010B79"/>
    <w:rsid w:val="00011F23"/>
    <w:rsid w:val="000126EA"/>
    <w:rsid w:val="00013234"/>
    <w:rsid w:val="00013981"/>
    <w:rsid w:val="000151AE"/>
    <w:rsid w:val="00015416"/>
    <w:rsid w:val="00015628"/>
    <w:rsid w:val="00016BDC"/>
    <w:rsid w:val="000205C9"/>
    <w:rsid w:val="00020A57"/>
    <w:rsid w:val="00024F23"/>
    <w:rsid w:val="000253FC"/>
    <w:rsid w:val="0002557B"/>
    <w:rsid w:val="00025EE0"/>
    <w:rsid w:val="00026223"/>
    <w:rsid w:val="0002642C"/>
    <w:rsid w:val="0002674F"/>
    <w:rsid w:val="00026FE5"/>
    <w:rsid w:val="000278F7"/>
    <w:rsid w:val="00027E4C"/>
    <w:rsid w:val="00031031"/>
    <w:rsid w:val="0003144C"/>
    <w:rsid w:val="00031459"/>
    <w:rsid w:val="00031C09"/>
    <w:rsid w:val="00031EF5"/>
    <w:rsid w:val="0003322F"/>
    <w:rsid w:val="00033D23"/>
    <w:rsid w:val="0003479B"/>
    <w:rsid w:val="00034BA5"/>
    <w:rsid w:val="000350B1"/>
    <w:rsid w:val="00035783"/>
    <w:rsid w:val="00035C07"/>
    <w:rsid w:val="00035CBE"/>
    <w:rsid w:val="00036404"/>
    <w:rsid w:val="000367FE"/>
    <w:rsid w:val="00036D2F"/>
    <w:rsid w:val="00036E96"/>
    <w:rsid w:val="0003729A"/>
    <w:rsid w:val="00037393"/>
    <w:rsid w:val="00042FEF"/>
    <w:rsid w:val="000438BE"/>
    <w:rsid w:val="0004399F"/>
    <w:rsid w:val="00043EDB"/>
    <w:rsid w:val="00044184"/>
    <w:rsid w:val="0004427A"/>
    <w:rsid w:val="000443B1"/>
    <w:rsid w:val="00044717"/>
    <w:rsid w:val="00044DE1"/>
    <w:rsid w:val="00044ED2"/>
    <w:rsid w:val="00045801"/>
    <w:rsid w:val="00045C8B"/>
    <w:rsid w:val="00045F01"/>
    <w:rsid w:val="000476EA"/>
    <w:rsid w:val="00047D16"/>
    <w:rsid w:val="00050FA8"/>
    <w:rsid w:val="00051FB0"/>
    <w:rsid w:val="00053592"/>
    <w:rsid w:val="0005421C"/>
    <w:rsid w:val="000546C1"/>
    <w:rsid w:val="00054856"/>
    <w:rsid w:val="00054A57"/>
    <w:rsid w:val="00055396"/>
    <w:rsid w:val="00055A35"/>
    <w:rsid w:val="00056109"/>
    <w:rsid w:val="0005637F"/>
    <w:rsid w:val="00056552"/>
    <w:rsid w:val="0005715E"/>
    <w:rsid w:val="000576A0"/>
    <w:rsid w:val="00060147"/>
    <w:rsid w:val="00060861"/>
    <w:rsid w:val="0006091D"/>
    <w:rsid w:val="000610BF"/>
    <w:rsid w:val="00061285"/>
    <w:rsid w:val="000616AC"/>
    <w:rsid w:val="0006264C"/>
    <w:rsid w:val="00062CD3"/>
    <w:rsid w:val="000635EE"/>
    <w:rsid w:val="000643AE"/>
    <w:rsid w:val="0006469D"/>
    <w:rsid w:val="000649D0"/>
    <w:rsid w:val="00065B43"/>
    <w:rsid w:val="00066D48"/>
    <w:rsid w:val="00067D8E"/>
    <w:rsid w:val="00070264"/>
    <w:rsid w:val="00071725"/>
    <w:rsid w:val="00072A03"/>
    <w:rsid w:val="00072C06"/>
    <w:rsid w:val="00073724"/>
    <w:rsid w:val="00073B2D"/>
    <w:rsid w:val="00073DDB"/>
    <w:rsid w:val="00074FBD"/>
    <w:rsid w:val="000753EB"/>
    <w:rsid w:val="00076A31"/>
    <w:rsid w:val="0007755E"/>
    <w:rsid w:val="00077730"/>
    <w:rsid w:val="0008055D"/>
    <w:rsid w:val="000814CE"/>
    <w:rsid w:val="00082277"/>
    <w:rsid w:val="00082603"/>
    <w:rsid w:val="00083030"/>
    <w:rsid w:val="0008346A"/>
    <w:rsid w:val="000838AD"/>
    <w:rsid w:val="00083E4D"/>
    <w:rsid w:val="000843B0"/>
    <w:rsid w:val="00084CF5"/>
    <w:rsid w:val="000853BC"/>
    <w:rsid w:val="000859AB"/>
    <w:rsid w:val="00085A1D"/>
    <w:rsid w:val="000861F2"/>
    <w:rsid w:val="00086DDE"/>
    <w:rsid w:val="000872CC"/>
    <w:rsid w:val="00087ADE"/>
    <w:rsid w:val="00087C2F"/>
    <w:rsid w:val="0009059D"/>
    <w:rsid w:val="00090A75"/>
    <w:rsid w:val="000933C7"/>
    <w:rsid w:val="000955EA"/>
    <w:rsid w:val="00095A86"/>
    <w:rsid w:val="00095D7A"/>
    <w:rsid w:val="00096379"/>
    <w:rsid w:val="0009769A"/>
    <w:rsid w:val="000979A3"/>
    <w:rsid w:val="000A03F0"/>
    <w:rsid w:val="000A0D78"/>
    <w:rsid w:val="000A136A"/>
    <w:rsid w:val="000A17A2"/>
    <w:rsid w:val="000A3228"/>
    <w:rsid w:val="000A58F8"/>
    <w:rsid w:val="000A5BF8"/>
    <w:rsid w:val="000A60F7"/>
    <w:rsid w:val="000A6355"/>
    <w:rsid w:val="000A6A3F"/>
    <w:rsid w:val="000A7846"/>
    <w:rsid w:val="000B2A0A"/>
    <w:rsid w:val="000B2DF5"/>
    <w:rsid w:val="000B3965"/>
    <w:rsid w:val="000B3AB6"/>
    <w:rsid w:val="000B3C0A"/>
    <w:rsid w:val="000B42D3"/>
    <w:rsid w:val="000B442B"/>
    <w:rsid w:val="000B44F2"/>
    <w:rsid w:val="000B5176"/>
    <w:rsid w:val="000B527E"/>
    <w:rsid w:val="000B60CD"/>
    <w:rsid w:val="000B66BE"/>
    <w:rsid w:val="000B7A1F"/>
    <w:rsid w:val="000C0916"/>
    <w:rsid w:val="000C1096"/>
    <w:rsid w:val="000C142B"/>
    <w:rsid w:val="000C16F2"/>
    <w:rsid w:val="000C1CF8"/>
    <w:rsid w:val="000C51AC"/>
    <w:rsid w:val="000C583F"/>
    <w:rsid w:val="000C60B2"/>
    <w:rsid w:val="000C6450"/>
    <w:rsid w:val="000C6648"/>
    <w:rsid w:val="000C6FD7"/>
    <w:rsid w:val="000C7248"/>
    <w:rsid w:val="000D10C9"/>
    <w:rsid w:val="000D15A8"/>
    <w:rsid w:val="000D1CCD"/>
    <w:rsid w:val="000D1E88"/>
    <w:rsid w:val="000D1F9E"/>
    <w:rsid w:val="000D293E"/>
    <w:rsid w:val="000D2FA0"/>
    <w:rsid w:val="000D3394"/>
    <w:rsid w:val="000D3CF1"/>
    <w:rsid w:val="000D519E"/>
    <w:rsid w:val="000D601F"/>
    <w:rsid w:val="000D7F7A"/>
    <w:rsid w:val="000E019B"/>
    <w:rsid w:val="000E0F31"/>
    <w:rsid w:val="000E19A6"/>
    <w:rsid w:val="000E1F6D"/>
    <w:rsid w:val="000E2052"/>
    <w:rsid w:val="000E2DD9"/>
    <w:rsid w:val="000E5076"/>
    <w:rsid w:val="000E578E"/>
    <w:rsid w:val="000E5DDC"/>
    <w:rsid w:val="000E6955"/>
    <w:rsid w:val="000E75C5"/>
    <w:rsid w:val="000F0D40"/>
    <w:rsid w:val="000F0DA2"/>
    <w:rsid w:val="000F1927"/>
    <w:rsid w:val="000F20A3"/>
    <w:rsid w:val="000F2809"/>
    <w:rsid w:val="000F3A1C"/>
    <w:rsid w:val="000F3C1F"/>
    <w:rsid w:val="000F3FDB"/>
    <w:rsid w:val="000F4EF3"/>
    <w:rsid w:val="000F5462"/>
    <w:rsid w:val="000F58EF"/>
    <w:rsid w:val="000F64DD"/>
    <w:rsid w:val="000F6AFA"/>
    <w:rsid w:val="000F6BB9"/>
    <w:rsid w:val="00100085"/>
    <w:rsid w:val="0010011D"/>
    <w:rsid w:val="00100511"/>
    <w:rsid w:val="001008F4"/>
    <w:rsid w:val="00100FD2"/>
    <w:rsid w:val="00102282"/>
    <w:rsid w:val="00102DF2"/>
    <w:rsid w:val="001040AA"/>
    <w:rsid w:val="001051FD"/>
    <w:rsid w:val="001052A5"/>
    <w:rsid w:val="0010551B"/>
    <w:rsid w:val="00105FF6"/>
    <w:rsid w:val="00107026"/>
    <w:rsid w:val="0010775D"/>
    <w:rsid w:val="00107A14"/>
    <w:rsid w:val="001100E7"/>
    <w:rsid w:val="00110508"/>
    <w:rsid w:val="00110981"/>
    <w:rsid w:val="00111151"/>
    <w:rsid w:val="00111B3A"/>
    <w:rsid w:val="001123BB"/>
    <w:rsid w:val="00112418"/>
    <w:rsid w:val="00112620"/>
    <w:rsid w:val="00112EAC"/>
    <w:rsid w:val="001137F4"/>
    <w:rsid w:val="00113AEF"/>
    <w:rsid w:val="00113EC6"/>
    <w:rsid w:val="0011627B"/>
    <w:rsid w:val="001175F9"/>
    <w:rsid w:val="00117EFD"/>
    <w:rsid w:val="001208FF"/>
    <w:rsid w:val="00120D46"/>
    <w:rsid w:val="00120D98"/>
    <w:rsid w:val="00121F36"/>
    <w:rsid w:val="00122690"/>
    <w:rsid w:val="00122BEE"/>
    <w:rsid w:val="00122F80"/>
    <w:rsid w:val="00123776"/>
    <w:rsid w:val="00123835"/>
    <w:rsid w:val="00124AC2"/>
    <w:rsid w:val="001264C8"/>
    <w:rsid w:val="0012724C"/>
    <w:rsid w:val="00127801"/>
    <w:rsid w:val="00127C29"/>
    <w:rsid w:val="00130DC1"/>
    <w:rsid w:val="00131A52"/>
    <w:rsid w:val="00131B25"/>
    <w:rsid w:val="0013463A"/>
    <w:rsid w:val="00135370"/>
    <w:rsid w:val="001354D3"/>
    <w:rsid w:val="001355B8"/>
    <w:rsid w:val="00135E05"/>
    <w:rsid w:val="00136B64"/>
    <w:rsid w:val="00137E5C"/>
    <w:rsid w:val="001403CF"/>
    <w:rsid w:val="001412F1"/>
    <w:rsid w:val="0014140F"/>
    <w:rsid w:val="0014215D"/>
    <w:rsid w:val="001433AB"/>
    <w:rsid w:val="001439CC"/>
    <w:rsid w:val="0014468E"/>
    <w:rsid w:val="0014616C"/>
    <w:rsid w:val="00146A09"/>
    <w:rsid w:val="00146D30"/>
    <w:rsid w:val="00147FFB"/>
    <w:rsid w:val="00150690"/>
    <w:rsid w:val="00150C5C"/>
    <w:rsid w:val="00150E21"/>
    <w:rsid w:val="001526BD"/>
    <w:rsid w:val="00152DAD"/>
    <w:rsid w:val="00153D1D"/>
    <w:rsid w:val="0015464F"/>
    <w:rsid w:val="001547A6"/>
    <w:rsid w:val="00154D82"/>
    <w:rsid w:val="00155364"/>
    <w:rsid w:val="00156328"/>
    <w:rsid w:val="00156D8A"/>
    <w:rsid w:val="001574DD"/>
    <w:rsid w:val="00157F2E"/>
    <w:rsid w:val="001615F0"/>
    <w:rsid w:val="0016199F"/>
    <w:rsid w:val="00161F97"/>
    <w:rsid w:val="00163038"/>
    <w:rsid w:val="00166313"/>
    <w:rsid w:val="00167E9F"/>
    <w:rsid w:val="001700F3"/>
    <w:rsid w:val="00170399"/>
    <w:rsid w:val="001709F8"/>
    <w:rsid w:val="00171CAA"/>
    <w:rsid w:val="00171DD5"/>
    <w:rsid w:val="00172B61"/>
    <w:rsid w:val="00173A2C"/>
    <w:rsid w:val="00173AD7"/>
    <w:rsid w:val="001771A7"/>
    <w:rsid w:val="00177746"/>
    <w:rsid w:val="001809B9"/>
    <w:rsid w:val="001811B6"/>
    <w:rsid w:val="00182EC2"/>
    <w:rsid w:val="00183021"/>
    <w:rsid w:val="001837C1"/>
    <w:rsid w:val="00183A89"/>
    <w:rsid w:val="001843EA"/>
    <w:rsid w:val="00184DB9"/>
    <w:rsid w:val="00185576"/>
    <w:rsid w:val="00185E62"/>
    <w:rsid w:val="001860F0"/>
    <w:rsid w:val="00186A48"/>
    <w:rsid w:val="00187708"/>
    <w:rsid w:val="00187F00"/>
    <w:rsid w:val="0019022B"/>
    <w:rsid w:val="0019174E"/>
    <w:rsid w:val="0019208F"/>
    <w:rsid w:val="00193C13"/>
    <w:rsid w:val="001948F5"/>
    <w:rsid w:val="00196254"/>
    <w:rsid w:val="00196435"/>
    <w:rsid w:val="001974BF"/>
    <w:rsid w:val="001978A0"/>
    <w:rsid w:val="00197D53"/>
    <w:rsid w:val="001A0AC1"/>
    <w:rsid w:val="001A0FFA"/>
    <w:rsid w:val="001A1E12"/>
    <w:rsid w:val="001A1E58"/>
    <w:rsid w:val="001A1E6A"/>
    <w:rsid w:val="001A2B32"/>
    <w:rsid w:val="001A39B7"/>
    <w:rsid w:val="001A4004"/>
    <w:rsid w:val="001A4915"/>
    <w:rsid w:val="001A4B5F"/>
    <w:rsid w:val="001A5425"/>
    <w:rsid w:val="001A5439"/>
    <w:rsid w:val="001A563E"/>
    <w:rsid w:val="001A5F9A"/>
    <w:rsid w:val="001B0C86"/>
    <w:rsid w:val="001B19DB"/>
    <w:rsid w:val="001B22D1"/>
    <w:rsid w:val="001B2528"/>
    <w:rsid w:val="001B3090"/>
    <w:rsid w:val="001B3F02"/>
    <w:rsid w:val="001B428F"/>
    <w:rsid w:val="001B4B5F"/>
    <w:rsid w:val="001B4D3E"/>
    <w:rsid w:val="001B56EA"/>
    <w:rsid w:val="001B5D48"/>
    <w:rsid w:val="001B6001"/>
    <w:rsid w:val="001C0584"/>
    <w:rsid w:val="001C1297"/>
    <w:rsid w:val="001C13E1"/>
    <w:rsid w:val="001C1631"/>
    <w:rsid w:val="001C1C42"/>
    <w:rsid w:val="001C2293"/>
    <w:rsid w:val="001C24D6"/>
    <w:rsid w:val="001C305B"/>
    <w:rsid w:val="001C3289"/>
    <w:rsid w:val="001C3528"/>
    <w:rsid w:val="001C39E9"/>
    <w:rsid w:val="001C3BAD"/>
    <w:rsid w:val="001C430C"/>
    <w:rsid w:val="001C4B8B"/>
    <w:rsid w:val="001C55E7"/>
    <w:rsid w:val="001C599F"/>
    <w:rsid w:val="001C611D"/>
    <w:rsid w:val="001C657B"/>
    <w:rsid w:val="001C66D2"/>
    <w:rsid w:val="001C6A2A"/>
    <w:rsid w:val="001C6BFF"/>
    <w:rsid w:val="001C738F"/>
    <w:rsid w:val="001D161F"/>
    <w:rsid w:val="001D21DF"/>
    <w:rsid w:val="001D30C4"/>
    <w:rsid w:val="001D3481"/>
    <w:rsid w:val="001D6FC9"/>
    <w:rsid w:val="001D798B"/>
    <w:rsid w:val="001E0A32"/>
    <w:rsid w:val="001E0B3D"/>
    <w:rsid w:val="001E0F2D"/>
    <w:rsid w:val="001E1992"/>
    <w:rsid w:val="001E29EB"/>
    <w:rsid w:val="001E2A32"/>
    <w:rsid w:val="001E3172"/>
    <w:rsid w:val="001E3550"/>
    <w:rsid w:val="001E3821"/>
    <w:rsid w:val="001E41F1"/>
    <w:rsid w:val="001E4CCD"/>
    <w:rsid w:val="001E4E30"/>
    <w:rsid w:val="001E4FFD"/>
    <w:rsid w:val="001E59F9"/>
    <w:rsid w:val="001E5A98"/>
    <w:rsid w:val="001E5B79"/>
    <w:rsid w:val="001E62A8"/>
    <w:rsid w:val="001E6C38"/>
    <w:rsid w:val="001E6FCB"/>
    <w:rsid w:val="001E73AA"/>
    <w:rsid w:val="001E74D6"/>
    <w:rsid w:val="001E7865"/>
    <w:rsid w:val="001E79E8"/>
    <w:rsid w:val="001E7E96"/>
    <w:rsid w:val="001F0285"/>
    <w:rsid w:val="001F0290"/>
    <w:rsid w:val="001F0EEA"/>
    <w:rsid w:val="001F1100"/>
    <w:rsid w:val="001F3531"/>
    <w:rsid w:val="001F3C0D"/>
    <w:rsid w:val="001F3D18"/>
    <w:rsid w:val="001F3FBC"/>
    <w:rsid w:val="001F4797"/>
    <w:rsid w:val="001F4BA1"/>
    <w:rsid w:val="001F4ECA"/>
    <w:rsid w:val="001F6337"/>
    <w:rsid w:val="0020019C"/>
    <w:rsid w:val="002006CF"/>
    <w:rsid w:val="00200DD4"/>
    <w:rsid w:val="00201716"/>
    <w:rsid w:val="00201AFE"/>
    <w:rsid w:val="00202090"/>
    <w:rsid w:val="002025B9"/>
    <w:rsid w:val="0020307D"/>
    <w:rsid w:val="0020386F"/>
    <w:rsid w:val="00203A63"/>
    <w:rsid w:val="00203E3B"/>
    <w:rsid w:val="00203EDF"/>
    <w:rsid w:val="00205D62"/>
    <w:rsid w:val="00206666"/>
    <w:rsid w:val="0020694B"/>
    <w:rsid w:val="00210257"/>
    <w:rsid w:val="00210682"/>
    <w:rsid w:val="00210975"/>
    <w:rsid w:val="002111C2"/>
    <w:rsid w:val="00213C8F"/>
    <w:rsid w:val="00214659"/>
    <w:rsid w:val="00214D2A"/>
    <w:rsid w:val="002154EE"/>
    <w:rsid w:val="002155E6"/>
    <w:rsid w:val="00217047"/>
    <w:rsid w:val="002204AA"/>
    <w:rsid w:val="002207BD"/>
    <w:rsid w:val="00220B78"/>
    <w:rsid w:val="00223052"/>
    <w:rsid w:val="002231D6"/>
    <w:rsid w:val="0022380E"/>
    <w:rsid w:val="00223C56"/>
    <w:rsid w:val="00225361"/>
    <w:rsid w:val="00225486"/>
    <w:rsid w:val="00226596"/>
    <w:rsid w:val="002278BF"/>
    <w:rsid w:val="0023033D"/>
    <w:rsid w:val="002303B3"/>
    <w:rsid w:val="0023054B"/>
    <w:rsid w:val="00230A78"/>
    <w:rsid w:val="00230B7C"/>
    <w:rsid w:val="00230C35"/>
    <w:rsid w:val="0023190F"/>
    <w:rsid w:val="00232056"/>
    <w:rsid w:val="00232135"/>
    <w:rsid w:val="00233519"/>
    <w:rsid w:val="0023366B"/>
    <w:rsid w:val="002337FA"/>
    <w:rsid w:val="00234798"/>
    <w:rsid w:val="002348DE"/>
    <w:rsid w:val="00234EC7"/>
    <w:rsid w:val="00235325"/>
    <w:rsid w:val="002359C1"/>
    <w:rsid w:val="00236C7A"/>
    <w:rsid w:val="00240E60"/>
    <w:rsid w:val="002417B1"/>
    <w:rsid w:val="00241C87"/>
    <w:rsid w:val="00242217"/>
    <w:rsid w:val="00242257"/>
    <w:rsid w:val="0024272F"/>
    <w:rsid w:val="00242D9E"/>
    <w:rsid w:val="00243904"/>
    <w:rsid w:val="00243E28"/>
    <w:rsid w:val="002446C3"/>
    <w:rsid w:val="00244700"/>
    <w:rsid w:val="0024537E"/>
    <w:rsid w:val="00245957"/>
    <w:rsid w:val="00246415"/>
    <w:rsid w:val="0024673C"/>
    <w:rsid w:val="00246A0A"/>
    <w:rsid w:val="00246E4C"/>
    <w:rsid w:val="00247812"/>
    <w:rsid w:val="0025065D"/>
    <w:rsid w:val="00250AFB"/>
    <w:rsid w:val="00250D13"/>
    <w:rsid w:val="00251D30"/>
    <w:rsid w:val="00251EF8"/>
    <w:rsid w:val="00252B43"/>
    <w:rsid w:val="00253DC5"/>
    <w:rsid w:val="00254D0C"/>
    <w:rsid w:val="00254FE3"/>
    <w:rsid w:val="0025508C"/>
    <w:rsid w:val="00255A68"/>
    <w:rsid w:val="0025635C"/>
    <w:rsid w:val="00256620"/>
    <w:rsid w:val="00256785"/>
    <w:rsid w:val="002571EA"/>
    <w:rsid w:val="002574E3"/>
    <w:rsid w:val="00260406"/>
    <w:rsid w:val="002606C9"/>
    <w:rsid w:val="00260754"/>
    <w:rsid w:val="002613FE"/>
    <w:rsid w:val="002625A4"/>
    <w:rsid w:val="00262635"/>
    <w:rsid w:val="002633F8"/>
    <w:rsid w:val="00264692"/>
    <w:rsid w:val="00264919"/>
    <w:rsid w:val="002660E3"/>
    <w:rsid w:val="00266863"/>
    <w:rsid w:val="00266CA2"/>
    <w:rsid w:val="00267C56"/>
    <w:rsid w:val="00270F4E"/>
    <w:rsid w:val="00271697"/>
    <w:rsid w:val="0027275D"/>
    <w:rsid w:val="002746E9"/>
    <w:rsid w:val="00275C13"/>
    <w:rsid w:val="00276B8F"/>
    <w:rsid w:val="0027737B"/>
    <w:rsid w:val="00277A4A"/>
    <w:rsid w:val="00282C5C"/>
    <w:rsid w:val="00284D76"/>
    <w:rsid w:val="002852AF"/>
    <w:rsid w:val="002854D7"/>
    <w:rsid w:val="0028690C"/>
    <w:rsid w:val="00287457"/>
    <w:rsid w:val="0028757A"/>
    <w:rsid w:val="00290CA4"/>
    <w:rsid w:val="00290D4F"/>
    <w:rsid w:val="00292329"/>
    <w:rsid w:val="00292977"/>
    <w:rsid w:val="00292ADC"/>
    <w:rsid w:val="00292B71"/>
    <w:rsid w:val="002933AF"/>
    <w:rsid w:val="002963FE"/>
    <w:rsid w:val="00296526"/>
    <w:rsid w:val="0029682B"/>
    <w:rsid w:val="00296983"/>
    <w:rsid w:val="002A0974"/>
    <w:rsid w:val="002A0C77"/>
    <w:rsid w:val="002A1D51"/>
    <w:rsid w:val="002A2B3A"/>
    <w:rsid w:val="002A3440"/>
    <w:rsid w:val="002A3657"/>
    <w:rsid w:val="002A3F2B"/>
    <w:rsid w:val="002A44E6"/>
    <w:rsid w:val="002A4EBF"/>
    <w:rsid w:val="002A5B4C"/>
    <w:rsid w:val="002B0409"/>
    <w:rsid w:val="002B0AE9"/>
    <w:rsid w:val="002B211B"/>
    <w:rsid w:val="002B227A"/>
    <w:rsid w:val="002B2C85"/>
    <w:rsid w:val="002B335D"/>
    <w:rsid w:val="002B41E5"/>
    <w:rsid w:val="002B4444"/>
    <w:rsid w:val="002B53CB"/>
    <w:rsid w:val="002B6084"/>
    <w:rsid w:val="002B66B2"/>
    <w:rsid w:val="002B67BF"/>
    <w:rsid w:val="002B7009"/>
    <w:rsid w:val="002B7671"/>
    <w:rsid w:val="002B77BE"/>
    <w:rsid w:val="002B7A13"/>
    <w:rsid w:val="002B7FCD"/>
    <w:rsid w:val="002C0A23"/>
    <w:rsid w:val="002C0B71"/>
    <w:rsid w:val="002C0DD1"/>
    <w:rsid w:val="002C0F85"/>
    <w:rsid w:val="002C2087"/>
    <w:rsid w:val="002C3BFA"/>
    <w:rsid w:val="002C3F00"/>
    <w:rsid w:val="002C3FCB"/>
    <w:rsid w:val="002C4639"/>
    <w:rsid w:val="002C4A43"/>
    <w:rsid w:val="002C4CB3"/>
    <w:rsid w:val="002C4DAE"/>
    <w:rsid w:val="002C580C"/>
    <w:rsid w:val="002C5CF3"/>
    <w:rsid w:val="002C619C"/>
    <w:rsid w:val="002C6D9B"/>
    <w:rsid w:val="002C7BC0"/>
    <w:rsid w:val="002D1837"/>
    <w:rsid w:val="002D1F03"/>
    <w:rsid w:val="002D3792"/>
    <w:rsid w:val="002D3990"/>
    <w:rsid w:val="002D3C0C"/>
    <w:rsid w:val="002D51CA"/>
    <w:rsid w:val="002D5CEC"/>
    <w:rsid w:val="002D6069"/>
    <w:rsid w:val="002D70B5"/>
    <w:rsid w:val="002E0D46"/>
    <w:rsid w:val="002E0FCF"/>
    <w:rsid w:val="002E20A7"/>
    <w:rsid w:val="002E2813"/>
    <w:rsid w:val="002E28BD"/>
    <w:rsid w:val="002E2A6A"/>
    <w:rsid w:val="002E45B4"/>
    <w:rsid w:val="002E45DA"/>
    <w:rsid w:val="002E4CC5"/>
    <w:rsid w:val="002E5105"/>
    <w:rsid w:val="002E684A"/>
    <w:rsid w:val="002E763D"/>
    <w:rsid w:val="002F08A2"/>
    <w:rsid w:val="002F15FF"/>
    <w:rsid w:val="002F3B67"/>
    <w:rsid w:val="002F4A7E"/>
    <w:rsid w:val="002F5370"/>
    <w:rsid w:val="002F58FD"/>
    <w:rsid w:val="002F7B26"/>
    <w:rsid w:val="00300261"/>
    <w:rsid w:val="003003BA"/>
    <w:rsid w:val="003012C8"/>
    <w:rsid w:val="00301E9F"/>
    <w:rsid w:val="00302957"/>
    <w:rsid w:val="00303D16"/>
    <w:rsid w:val="00304792"/>
    <w:rsid w:val="0030665B"/>
    <w:rsid w:val="003068F4"/>
    <w:rsid w:val="00306B15"/>
    <w:rsid w:val="00306F1E"/>
    <w:rsid w:val="003077B8"/>
    <w:rsid w:val="00307831"/>
    <w:rsid w:val="003078D2"/>
    <w:rsid w:val="00307BED"/>
    <w:rsid w:val="0031042C"/>
    <w:rsid w:val="003105C1"/>
    <w:rsid w:val="00311935"/>
    <w:rsid w:val="003135E4"/>
    <w:rsid w:val="00313E77"/>
    <w:rsid w:val="00314271"/>
    <w:rsid w:val="00314789"/>
    <w:rsid w:val="00315134"/>
    <w:rsid w:val="00315428"/>
    <w:rsid w:val="003156B5"/>
    <w:rsid w:val="0031578F"/>
    <w:rsid w:val="00316229"/>
    <w:rsid w:val="003209B8"/>
    <w:rsid w:val="003219C8"/>
    <w:rsid w:val="00321C63"/>
    <w:rsid w:val="00324087"/>
    <w:rsid w:val="00325349"/>
    <w:rsid w:val="00326C93"/>
    <w:rsid w:val="0033029E"/>
    <w:rsid w:val="0033074D"/>
    <w:rsid w:val="00332DD7"/>
    <w:rsid w:val="00333550"/>
    <w:rsid w:val="003344E8"/>
    <w:rsid w:val="003346F8"/>
    <w:rsid w:val="003347A8"/>
    <w:rsid w:val="00334C3A"/>
    <w:rsid w:val="00334C8E"/>
    <w:rsid w:val="00334D5A"/>
    <w:rsid w:val="0033528A"/>
    <w:rsid w:val="00336B73"/>
    <w:rsid w:val="00336EBC"/>
    <w:rsid w:val="00336FED"/>
    <w:rsid w:val="003370F2"/>
    <w:rsid w:val="003372CF"/>
    <w:rsid w:val="0033792B"/>
    <w:rsid w:val="00337EB0"/>
    <w:rsid w:val="00337F08"/>
    <w:rsid w:val="003414AE"/>
    <w:rsid w:val="003418BE"/>
    <w:rsid w:val="00343E69"/>
    <w:rsid w:val="003443B9"/>
    <w:rsid w:val="00344A96"/>
    <w:rsid w:val="00344CE9"/>
    <w:rsid w:val="00345529"/>
    <w:rsid w:val="00345D00"/>
    <w:rsid w:val="0034697A"/>
    <w:rsid w:val="00346C85"/>
    <w:rsid w:val="00346F66"/>
    <w:rsid w:val="00347E80"/>
    <w:rsid w:val="0035011B"/>
    <w:rsid w:val="00350603"/>
    <w:rsid w:val="00350777"/>
    <w:rsid w:val="00353C80"/>
    <w:rsid w:val="00354108"/>
    <w:rsid w:val="00354B43"/>
    <w:rsid w:val="00354B9D"/>
    <w:rsid w:val="003566D9"/>
    <w:rsid w:val="003579B7"/>
    <w:rsid w:val="00360716"/>
    <w:rsid w:val="00361417"/>
    <w:rsid w:val="003632BD"/>
    <w:rsid w:val="00363DE6"/>
    <w:rsid w:val="00364CD4"/>
    <w:rsid w:val="00365055"/>
    <w:rsid w:val="00365486"/>
    <w:rsid w:val="00365FF5"/>
    <w:rsid w:val="003661E4"/>
    <w:rsid w:val="0036650C"/>
    <w:rsid w:val="00367ADA"/>
    <w:rsid w:val="00370222"/>
    <w:rsid w:val="00371DBD"/>
    <w:rsid w:val="003733E0"/>
    <w:rsid w:val="00373659"/>
    <w:rsid w:val="00374274"/>
    <w:rsid w:val="00375DB6"/>
    <w:rsid w:val="0037600B"/>
    <w:rsid w:val="00376686"/>
    <w:rsid w:val="003773E6"/>
    <w:rsid w:val="00377540"/>
    <w:rsid w:val="00377849"/>
    <w:rsid w:val="003808A0"/>
    <w:rsid w:val="00381443"/>
    <w:rsid w:val="00381FFC"/>
    <w:rsid w:val="003824E5"/>
    <w:rsid w:val="00383425"/>
    <w:rsid w:val="00384B87"/>
    <w:rsid w:val="00384C2A"/>
    <w:rsid w:val="00384FDB"/>
    <w:rsid w:val="00385714"/>
    <w:rsid w:val="00386493"/>
    <w:rsid w:val="003865F3"/>
    <w:rsid w:val="00386618"/>
    <w:rsid w:val="0038691E"/>
    <w:rsid w:val="00386D9A"/>
    <w:rsid w:val="0038783D"/>
    <w:rsid w:val="00391EC9"/>
    <w:rsid w:val="0039217C"/>
    <w:rsid w:val="00392EFF"/>
    <w:rsid w:val="003933FB"/>
    <w:rsid w:val="00394341"/>
    <w:rsid w:val="00396177"/>
    <w:rsid w:val="00396343"/>
    <w:rsid w:val="0039704B"/>
    <w:rsid w:val="003A0060"/>
    <w:rsid w:val="003A0C38"/>
    <w:rsid w:val="003A0F58"/>
    <w:rsid w:val="003A108F"/>
    <w:rsid w:val="003A1197"/>
    <w:rsid w:val="003A1D97"/>
    <w:rsid w:val="003A20A5"/>
    <w:rsid w:val="003A2D36"/>
    <w:rsid w:val="003A2DBB"/>
    <w:rsid w:val="003A2E9A"/>
    <w:rsid w:val="003A3076"/>
    <w:rsid w:val="003A372A"/>
    <w:rsid w:val="003A39FC"/>
    <w:rsid w:val="003A3BDC"/>
    <w:rsid w:val="003A5063"/>
    <w:rsid w:val="003A5598"/>
    <w:rsid w:val="003A5CDC"/>
    <w:rsid w:val="003A6C08"/>
    <w:rsid w:val="003A72D6"/>
    <w:rsid w:val="003A76F1"/>
    <w:rsid w:val="003B1881"/>
    <w:rsid w:val="003B1FEF"/>
    <w:rsid w:val="003B20DF"/>
    <w:rsid w:val="003B24E8"/>
    <w:rsid w:val="003B307B"/>
    <w:rsid w:val="003B35F2"/>
    <w:rsid w:val="003B369D"/>
    <w:rsid w:val="003B3BBF"/>
    <w:rsid w:val="003B4D2A"/>
    <w:rsid w:val="003B4DC3"/>
    <w:rsid w:val="003B59DB"/>
    <w:rsid w:val="003B59F5"/>
    <w:rsid w:val="003B5CB6"/>
    <w:rsid w:val="003B60EB"/>
    <w:rsid w:val="003B61EA"/>
    <w:rsid w:val="003B6683"/>
    <w:rsid w:val="003B7697"/>
    <w:rsid w:val="003C39F8"/>
    <w:rsid w:val="003C4818"/>
    <w:rsid w:val="003C71BA"/>
    <w:rsid w:val="003C731B"/>
    <w:rsid w:val="003D0324"/>
    <w:rsid w:val="003D1474"/>
    <w:rsid w:val="003D190A"/>
    <w:rsid w:val="003D1A4C"/>
    <w:rsid w:val="003D1C78"/>
    <w:rsid w:val="003D2142"/>
    <w:rsid w:val="003D257C"/>
    <w:rsid w:val="003D2796"/>
    <w:rsid w:val="003D67CB"/>
    <w:rsid w:val="003D6CD6"/>
    <w:rsid w:val="003D7CA9"/>
    <w:rsid w:val="003D7FA5"/>
    <w:rsid w:val="003E0D36"/>
    <w:rsid w:val="003E133D"/>
    <w:rsid w:val="003E1D2C"/>
    <w:rsid w:val="003E2F56"/>
    <w:rsid w:val="003E321F"/>
    <w:rsid w:val="003E40DC"/>
    <w:rsid w:val="003E46A1"/>
    <w:rsid w:val="003E49DD"/>
    <w:rsid w:val="003E4DC6"/>
    <w:rsid w:val="003E5409"/>
    <w:rsid w:val="003E6B20"/>
    <w:rsid w:val="003E6CD8"/>
    <w:rsid w:val="003E6D5F"/>
    <w:rsid w:val="003E7115"/>
    <w:rsid w:val="003F1FC3"/>
    <w:rsid w:val="003F1FEB"/>
    <w:rsid w:val="003F2484"/>
    <w:rsid w:val="003F328E"/>
    <w:rsid w:val="003F3A39"/>
    <w:rsid w:val="003F3C77"/>
    <w:rsid w:val="003F5427"/>
    <w:rsid w:val="003F5BED"/>
    <w:rsid w:val="003F69FD"/>
    <w:rsid w:val="003F6F17"/>
    <w:rsid w:val="004000DF"/>
    <w:rsid w:val="00400238"/>
    <w:rsid w:val="00400C44"/>
    <w:rsid w:val="004014CB"/>
    <w:rsid w:val="00401DB2"/>
    <w:rsid w:val="00402BD5"/>
    <w:rsid w:val="004038B0"/>
    <w:rsid w:val="00403AA6"/>
    <w:rsid w:val="004043EC"/>
    <w:rsid w:val="00404A91"/>
    <w:rsid w:val="00404C06"/>
    <w:rsid w:val="00404C8C"/>
    <w:rsid w:val="0040642F"/>
    <w:rsid w:val="00406927"/>
    <w:rsid w:val="004069EE"/>
    <w:rsid w:val="00406D65"/>
    <w:rsid w:val="004070F1"/>
    <w:rsid w:val="00410397"/>
    <w:rsid w:val="00410453"/>
    <w:rsid w:val="00411C16"/>
    <w:rsid w:val="004121C8"/>
    <w:rsid w:val="00412267"/>
    <w:rsid w:val="00414C95"/>
    <w:rsid w:val="00414FFA"/>
    <w:rsid w:val="00415954"/>
    <w:rsid w:val="00415F3E"/>
    <w:rsid w:val="004167E7"/>
    <w:rsid w:val="00416B47"/>
    <w:rsid w:val="0041760B"/>
    <w:rsid w:val="004205ED"/>
    <w:rsid w:val="00422A7E"/>
    <w:rsid w:val="00423497"/>
    <w:rsid w:val="004256A5"/>
    <w:rsid w:val="00426BB6"/>
    <w:rsid w:val="00426BBF"/>
    <w:rsid w:val="00427482"/>
    <w:rsid w:val="004276FC"/>
    <w:rsid w:val="0042771F"/>
    <w:rsid w:val="00427FD4"/>
    <w:rsid w:val="0043107D"/>
    <w:rsid w:val="00432374"/>
    <w:rsid w:val="00433430"/>
    <w:rsid w:val="004335B2"/>
    <w:rsid w:val="0043484A"/>
    <w:rsid w:val="00434F89"/>
    <w:rsid w:val="004366EA"/>
    <w:rsid w:val="0043758A"/>
    <w:rsid w:val="00437590"/>
    <w:rsid w:val="004378DC"/>
    <w:rsid w:val="00437C40"/>
    <w:rsid w:val="00441723"/>
    <w:rsid w:val="004429AA"/>
    <w:rsid w:val="0044313E"/>
    <w:rsid w:val="00443E9A"/>
    <w:rsid w:val="004443DA"/>
    <w:rsid w:val="00444C44"/>
    <w:rsid w:val="00445003"/>
    <w:rsid w:val="00445049"/>
    <w:rsid w:val="00446C8E"/>
    <w:rsid w:val="00446C96"/>
    <w:rsid w:val="00447750"/>
    <w:rsid w:val="00447A06"/>
    <w:rsid w:val="00447AA4"/>
    <w:rsid w:val="00447CA0"/>
    <w:rsid w:val="004500A9"/>
    <w:rsid w:val="00450A50"/>
    <w:rsid w:val="00451666"/>
    <w:rsid w:val="00452EC6"/>
    <w:rsid w:val="004531ED"/>
    <w:rsid w:val="00453619"/>
    <w:rsid w:val="00453A9E"/>
    <w:rsid w:val="00453A9F"/>
    <w:rsid w:val="00453F21"/>
    <w:rsid w:val="00454462"/>
    <w:rsid w:val="00454B33"/>
    <w:rsid w:val="0045634C"/>
    <w:rsid w:val="0045642A"/>
    <w:rsid w:val="00456F1D"/>
    <w:rsid w:val="00457AB3"/>
    <w:rsid w:val="00457C9D"/>
    <w:rsid w:val="00460390"/>
    <w:rsid w:val="004603D6"/>
    <w:rsid w:val="004606A0"/>
    <w:rsid w:val="00460873"/>
    <w:rsid w:val="004613AF"/>
    <w:rsid w:val="00461CEB"/>
    <w:rsid w:val="00462481"/>
    <w:rsid w:val="00463A07"/>
    <w:rsid w:val="0046457D"/>
    <w:rsid w:val="00466225"/>
    <w:rsid w:val="00470B20"/>
    <w:rsid w:val="004724FC"/>
    <w:rsid w:val="00472B7B"/>
    <w:rsid w:val="00472EDC"/>
    <w:rsid w:val="00474999"/>
    <w:rsid w:val="004756FB"/>
    <w:rsid w:val="00476265"/>
    <w:rsid w:val="00476303"/>
    <w:rsid w:val="00480013"/>
    <w:rsid w:val="00480334"/>
    <w:rsid w:val="00480C46"/>
    <w:rsid w:val="00480EFA"/>
    <w:rsid w:val="0048102D"/>
    <w:rsid w:val="00481081"/>
    <w:rsid w:val="004818B9"/>
    <w:rsid w:val="004818DC"/>
    <w:rsid w:val="00482A83"/>
    <w:rsid w:val="00483B56"/>
    <w:rsid w:val="004846BB"/>
    <w:rsid w:val="004846F5"/>
    <w:rsid w:val="00485724"/>
    <w:rsid w:val="00485A70"/>
    <w:rsid w:val="0048686D"/>
    <w:rsid w:val="0048698B"/>
    <w:rsid w:val="00486DA0"/>
    <w:rsid w:val="00487C17"/>
    <w:rsid w:val="0049121F"/>
    <w:rsid w:val="00491F2B"/>
    <w:rsid w:val="004930AC"/>
    <w:rsid w:val="00495185"/>
    <w:rsid w:val="004951DB"/>
    <w:rsid w:val="004953CB"/>
    <w:rsid w:val="00495C5D"/>
    <w:rsid w:val="00496E6E"/>
    <w:rsid w:val="004A00EE"/>
    <w:rsid w:val="004A0FD1"/>
    <w:rsid w:val="004A2041"/>
    <w:rsid w:val="004A25AF"/>
    <w:rsid w:val="004A2FA1"/>
    <w:rsid w:val="004A318F"/>
    <w:rsid w:val="004A32B3"/>
    <w:rsid w:val="004A3583"/>
    <w:rsid w:val="004A42AF"/>
    <w:rsid w:val="004A438F"/>
    <w:rsid w:val="004A46EC"/>
    <w:rsid w:val="004A4E2A"/>
    <w:rsid w:val="004A55FE"/>
    <w:rsid w:val="004A59A6"/>
    <w:rsid w:val="004A6A3C"/>
    <w:rsid w:val="004A78C5"/>
    <w:rsid w:val="004B0CF4"/>
    <w:rsid w:val="004B0EFA"/>
    <w:rsid w:val="004B0F9F"/>
    <w:rsid w:val="004B0FAC"/>
    <w:rsid w:val="004B1409"/>
    <w:rsid w:val="004B19C0"/>
    <w:rsid w:val="004B2467"/>
    <w:rsid w:val="004B3005"/>
    <w:rsid w:val="004B3C3D"/>
    <w:rsid w:val="004B3DB0"/>
    <w:rsid w:val="004B45C9"/>
    <w:rsid w:val="004B504C"/>
    <w:rsid w:val="004B5401"/>
    <w:rsid w:val="004B5825"/>
    <w:rsid w:val="004B62AA"/>
    <w:rsid w:val="004B7EDF"/>
    <w:rsid w:val="004C09E4"/>
    <w:rsid w:val="004C1B44"/>
    <w:rsid w:val="004C3320"/>
    <w:rsid w:val="004C3465"/>
    <w:rsid w:val="004C4743"/>
    <w:rsid w:val="004C4FA7"/>
    <w:rsid w:val="004C51F7"/>
    <w:rsid w:val="004C5CC0"/>
    <w:rsid w:val="004C5D42"/>
    <w:rsid w:val="004C6200"/>
    <w:rsid w:val="004C7956"/>
    <w:rsid w:val="004D0089"/>
    <w:rsid w:val="004D0C1C"/>
    <w:rsid w:val="004D1729"/>
    <w:rsid w:val="004D21D5"/>
    <w:rsid w:val="004D253D"/>
    <w:rsid w:val="004D2DD6"/>
    <w:rsid w:val="004D38EF"/>
    <w:rsid w:val="004D3AB8"/>
    <w:rsid w:val="004D3D56"/>
    <w:rsid w:val="004D5061"/>
    <w:rsid w:val="004D58A0"/>
    <w:rsid w:val="004D71E8"/>
    <w:rsid w:val="004E1BA1"/>
    <w:rsid w:val="004E206E"/>
    <w:rsid w:val="004E2A04"/>
    <w:rsid w:val="004E3805"/>
    <w:rsid w:val="004E3C6B"/>
    <w:rsid w:val="004E417A"/>
    <w:rsid w:val="004E462F"/>
    <w:rsid w:val="004E46F9"/>
    <w:rsid w:val="004E4A31"/>
    <w:rsid w:val="004E7D16"/>
    <w:rsid w:val="004E7F78"/>
    <w:rsid w:val="004F0104"/>
    <w:rsid w:val="004F14C6"/>
    <w:rsid w:val="004F1BD5"/>
    <w:rsid w:val="004F2FBB"/>
    <w:rsid w:val="004F3227"/>
    <w:rsid w:val="004F3F4D"/>
    <w:rsid w:val="004F42BC"/>
    <w:rsid w:val="004F4731"/>
    <w:rsid w:val="004F4887"/>
    <w:rsid w:val="004F51B9"/>
    <w:rsid w:val="004F6585"/>
    <w:rsid w:val="004F6C7A"/>
    <w:rsid w:val="004F6D62"/>
    <w:rsid w:val="005027B0"/>
    <w:rsid w:val="00502E0E"/>
    <w:rsid w:val="00503B7C"/>
    <w:rsid w:val="00503BB9"/>
    <w:rsid w:val="00507B97"/>
    <w:rsid w:val="00510464"/>
    <w:rsid w:val="005105E7"/>
    <w:rsid w:val="00510ADA"/>
    <w:rsid w:val="00510CCF"/>
    <w:rsid w:val="00511413"/>
    <w:rsid w:val="00512D84"/>
    <w:rsid w:val="0051373C"/>
    <w:rsid w:val="0051394C"/>
    <w:rsid w:val="00514822"/>
    <w:rsid w:val="005150F6"/>
    <w:rsid w:val="00516E7E"/>
    <w:rsid w:val="00521081"/>
    <w:rsid w:val="00522B70"/>
    <w:rsid w:val="005241C9"/>
    <w:rsid w:val="005246C2"/>
    <w:rsid w:val="0052498B"/>
    <w:rsid w:val="00526019"/>
    <w:rsid w:val="0052753B"/>
    <w:rsid w:val="0053052A"/>
    <w:rsid w:val="00530A8A"/>
    <w:rsid w:val="00532311"/>
    <w:rsid w:val="0053277C"/>
    <w:rsid w:val="0053400F"/>
    <w:rsid w:val="00534132"/>
    <w:rsid w:val="0053661E"/>
    <w:rsid w:val="0053664B"/>
    <w:rsid w:val="0053771F"/>
    <w:rsid w:val="00541FFB"/>
    <w:rsid w:val="005448AA"/>
    <w:rsid w:val="00544BA0"/>
    <w:rsid w:val="00544E30"/>
    <w:rsid w:val="00544E67"/>
    <w:rsid w:val="0054523F"/>
    <w:rsid w:val="00545C2B"/>
    <w:rsid w:val="00546296"/>
    <w:rsid w:val="00546FD4"/>
    <w:rsid w:val="00547ACE"/>
    <w:rsid w:val="00550B73"/>
    <w:rsid w:val="005512B1"/>
    <w:rsid w:val="005515E1"/>
    <w:rsid w:val="00551C5E"/>
    <w:rsid w:val="00552225"/>
    <w:rsid w:val="00553037"/>
    <w:rsid w:val="00553A44"/>
    <w:rsid w:val="00554211"/>
    <w:rsid w:val="00554F39"/>
    <w:rsid w:val="0055531D"/>
    <w:rsid w:val="00555731"/>
    <w:rsid w:val="0055780B"/>
    <w:rsid w:val="005579D2"/>
    <w:rsid w:val="0056078E"/>
    <w:rsid w:val="005618EF"/>
    <w:rsid w:val="00562455"/>
    <w:rsid w:val="005628E8"/>
    <w:rsid w:val="00563315"/>
    <w:rsid w:val="005635B1"/>
    <w:rsid w:val="00565071"/>
    <w:rsid w:val="005654EE"/>
    <w:rsid w:val="005659DA"/>
    <w:rsid w:val="00565BAF"/>
    <w:rsid w:val="005664A6"/>
    <w:rsid w:val="005669BB"/>
    <w:rsid w:val="005675A1"/>
    <w:rsid w:val="00571EFC"/>
    <w:rsid w:val="00573CB2"/>
    <w:rsid w:val="00574426"/>
    <w:rsid w:val="00574AF4"/>
    <w:rsid w:val="005756BE"/>
    <w:rsid w:val="00575796"/>
    <w:rsid w:val="00576996"/>
    <w:rsid w:val="00576A01"/>
    <w:rsid w:val="005770FE"/>
    <w:rsid w:val="00577CBA"/>
    <w:rsid w:val="00580DE5"/>
    <w:rsid w:val="005819AD"/>
    <w:rsid w:val="00581A7C"/>
    <w:rsid w:val="00581CAA"/>
    <w:rsid w:val="00581F8B"/>
    <w:rsid w:val="00582010"/>
    <w:rsid w:val="0058241E"/>
    <w:rsid w:val="00583497"/>
    <w:rsid w:val="0058371E"/>
    <w:rsid w:val="00583780"/>
    <w:rsid w:val="00583FFF"/>
    <w:rsid w:val="00584770"/>
    <w:rsid w:val="00587E43"/>
    <w:rsid w:val="00590095"/>
    <w:rsid w:val="0059034B"/>
    <w:rsid w:val="00590E1C"/>
    <w:rsid w:val="00590F48"/>
    <w:rsid w:val="00591615"/>
    <w:rsid w:val="00592E65"/>
    <w:rsid w:val="0059324E"/>
    <w:rsid w:val="005933B2"/>
    <w:rsid w:val="00594627"/>
    <w:rsid w:val="005957A1"/>
    <w:rsid w:val="00595DE1"/>
    <w:rsid w:val="005962C9"/>
    <w:rsid w:val="00596847"/>
    <w:rsid w:val="00596849"/>
    <w:rsid w:val="00596873"/>
    <w:rsid w:val="00597DFC"/>
    <w:rsid w:val="005A0407"/>
    <w:rsid w:val="005A0D3B"/>
    <w:rsid w:val="005A10BA"/>
    <w:rsid w:val="005A2631"/>
    <w:rsid w:val="005A2FDB"/>
    <w:rsid w:val="005A3570"/>
    <w:rsid w:val="005A42BB"/>
    <w:rsid w:val="005A5077"/>
    <w:rsid w:val="005A6591"/>
    <w:rsid w:val="005A6B61"/>
    <w:rsid w:val="005A7DA0"/>
    <w:rsid w:val="005B0783"/>
    <w:rsid w:val="005B0C92"/>
    <w:rsid w:val="005B1CF7"/>
    <w:rsid w:val="005B1F49"/>
    <w:rsid w:val="005B20E7"/>
    <w:rsid w:val="005B2122"/>
    <w:rsid w:val="005B239D"/>
    <w:rsid w:val="005B2797"/>
    <w:rsid w:val="005B47B3"/>
    <w:rsid w:val="005B49BA"/>
    <w:rsid w:val="005B4CF6"/>
    <w:rsid w:val="005B6688"/>
    <w:rsid w:val="005B7C0B"/>
    <w:rsid w:val="005C110D"/>
    <w:rsid w:val="005C22ED"/>
    <w:rsid w:val="005C25C3"/>
    <w:rsid w:val="005C49E5"/>
    <w:rsid w:val="005C4B31"/>
    <w:rsid w:val="005C531B"/>
    <w:rsid w:val="005C66A6"/>
    <w:rsid w:val="005D07EB"/>
    <w:rsid w:val="005D1096"/>
    <w:rsid w:val="005D185E"/>
    <w:rsid w:val="005D18CB"/>
    <w:rsid w:val="005D2432"/>
    <w:rsid w:val="005D257A"/>
    <w:rsid w:val="005D32E5"/>
    <w:rsid w:val="005D366A"/>
    <w:rsid w:val="005D37CB"/>
    <w:rsid w:val="005D3911"/>
    <w:rsid w:val="005D4439"/>
    <w:rsid w:val="005D47E2"/>
    <w:rsid w:val="005D4829"/>
    <w:rsid w:val="005D5BB1"/>
    <w:rsid w:val="005D6769"/>
    <w:rsid w:val="005D7A75"/>
    <w:rsid w:val="005E0B7D"/>
    <w:rsid w:val="005E1299"/>
    <w:rsid w:val="005E336B"/>
    <w:rsid w:val="005E36DB"/>
    <w:rsid w:val="005E3DF2"/>
    <w:rsid w:val="005E3EC4"/>
    <w:rsid w:val="005E4C7E"/>
    <w:rsid w:val="005E60B7"/>
    <w:rsid w:val="005E61EF"/>
    <w:rsid w:val="005E77C1"/>
    <w:rsid w:val="005F0F56"/>
    <w:rsid w:val="005F1F32"/>
    <w:rsid w:val="005F289F"/>
    <w:rsid w:val="005F2F16"/>
    <w:rsid w:val="005F3B70"/>
    <w:rsid w:val="005F3DE1"/>
    <w:rsid w:val="005F4104"/>
    <w:rsid w:val="005F4F3B"/>
    <w:rsid w:val="005F5280"/>
    <w:rsid w:val="005F593D"/>
    <w:rsid w:val="005F6BAE"/>
    <w:rsid w:val="005F7CD4"/>
    <w:rsid w:val="006016EC"/>
    <w:rsid w:val="006023C6"/>
    <w:rsid w:val="006024C4"/>
    <w:rsid w:val="00602917"/>
    <w:rsid w:val="00602C6B"/>
    <w:rsid w:val="0060397E"/>
    <w:rsid w:val="00604463"/>
    <w:rsid w:val="00604B54"/>
    <w:rsid w:val="00605292"/>
    <w:rsid w:val="00605576"/>
    <w:rsid w:val="00605E6B"/>
    <w:rsid w:val="006063CB"/>
    <w:rsid w:val="0060643C"/>
    <w:rsid w:val="00606663"/>
    <w:rsid w:val="00606852"/>
    <w:rsid w:val="00610D65"/>
    <w:rsid w:val="00611237"/>
    <w:rsid w:val="0061174A"/>
    <w:rsid w:val="00612076"/>
    <w:rsid w:val="00612182"/>
    <w:rsid w:val="006121D6"/>
    <w:rsid w:val="00612368"/>
    <w:rsid w:val="006123A5"/>
    <w:rsid w:val="00614032"/>
    <w:rsid w:val="00614837"/>
    <w:rsid w:val="00614EC2"/>
    <w:rsid w:val="00621455"/>
    <w:rsid w:val="00622C37"/>
    <w:rsid w:val="00622D87"/>
    <w:rsid w:val="00622EE4"/>
    <w:rsid w:val="00623BC2"/>
    <w:rsid w:val="0062587A"/>
    <w:rsid w:val="00626026"/>
    <w:rsid w:val="0062629D"/>
    <w:rsid w:val="00626870"/>
    <w:rsid w:val="00630C21"/>
    <w:rsid w:val="006314BE"/>
    <w:rsid w:val="0063197D"/>
    <w:rsid w:val="00631CD1"/>
    <w:rsid w:val="00631D5F"/>
    <w:rsid w:val="006324ED"/>
    <w:rsid w:val="00632CED"/>
    <w:rsid w:val="00632D40"/>
    <w:rsid w:val="00632F3A"/>
    <w:rsid w:val="00633EEB"/>
    <w:rsid w:val="00633F03"/>
    <w:rsid w:val="006340D7"/>
    <w:rsid w:val="00634335"/>
    <w:rsid w:val="00634657"/>
    <w:rsid w:val="00634C14"/>
    <w:rsid w:val="00635315"/>
    <w:rsid w:val="00635C69"/>
    <w:rsid w:val="00636026"/>
    <w:rsid w:val="00636BC6"/>
    <w:rsid w:val="0063763A"/>
    <w:rsid w:val="00640CEF"/>
    <w:rsid w:val="00641B3F"/>
    <w:rsid w:val="00641F14"/>
    <w:rsid w:val="0064234A"/>
    <w:rsid w:val="006431C0"/>
    <w:rsid w:val="006437EF"/>
    <w:rsid w:val="00644A97"/>
    <w:rsid w:val="00644AC6"/>
    <w:rsid w:val="00644EBE"/>
    <w:rsid w:val="006452C6"/>
    <w:rsid w:val="00645B51"/>
    <w:rsid w:val="00646428"/>
    <w:rsid w:val="00646E38"/>
    <w:rsid w:val="00647A22"/>
    <w:rsid w:val="00650E6E"/>
    <w:rsid w:val="00653692"/>
    <w:rsid w:val="00653C05"/>
    <w:rsid w:val="00654D96"/>
    <w:rsid w:val="006550E8"/>
    <w:rsid w:val="00655282"/>
    <w:rsid w:val="00655BB1"/>
    <w:rsid w:val="00656F4D"/>
    <w:rsid w:val="006578BD"/>
    <w:rsid w:val="00660302"/>
    <w:rsid w:val="006607FE"/>
    <w:rsid w:val="00661418"/>
    <w:rsid w:val="0066172E"/>
    <w:rsid w:val="00661B34"/>
    <w:rsid w:val="00662C1F"/>
    <w:rsid w:val="00662D56"/>
    <w:rsid w:val="0066551F"/>
    <w:rsid w:val="006665CF"/>
    <w:rsid w:val="006708E1"/>
    <w:rsid w:val="0067173C"/>
    <w:rsid w:val="006726B8"/>
    <w:rsid w:val="00674016"/>
    <w:rsid w:val="00674524"/>
    <w:rsid w:val="006752D5"/>
    <w:rsid w:val="006766EB"/>
    <w:rsid w:val="00676AED"/>
    <w:rsid w:val="00676EB5"/>
    <w:rsid w:val="00680095"/>
    <w:rsid w:val="0068240E"/>
    <w:rsid w:val="00683533"/>
    <w:rsid w:val="00683D32"/>
    <w:rsid w:val="006840C8"/>
    <w:rsid w:val="006847F7"/>
    <w:rsid w:val="006850ED"/>
    <w:rsid w:val="006851EB"/>
    <w:rsid w:val="00685536"/>
    <w:rsid w:val="006862AE"/>
    <w:rsid w:val="00686438"/>
    <w:rsid w:val="00686972"/>
    <w:rsid w:val="00687091"/>
    <w:rsid w:val="0068736B"/>
    <w:rsid w:val="006908F7"/>
    <w:rsid w:val="00693225"/>
    <w:rsid w:val="0069373F"/>
    <w:rsid w:val="00693A94"/>
    <w:rsid w:val="00694626"/>
    <w:rsid w:val="00694E16"/>
    <w:rsid w:val="006956C6"/>
    <w:rsid w:val="006977C1"/>
    <w:rsid w:val="006A51F4"/>
    <w:rsid w:val="006A6049"/>
    <w:rsid w:val="006A71B5"/>
    <w:rsid w:val="006A73A1"/>
    <w:rsid w:val="006B1609"/>
    <w:rsid w:val="006B3977"/>
    <w:rsid w:val="006B3C59"/>
    <w:rsid w:val="006B3E4C"/>
    <w:rsid w:val="006B59C8"/>
    <w:rsid w:val="006B695A"/>
    <w:rsid w:val="006B78D1"/>
    <w:rsid w:val="006B7ACE"/>
    <w:rsid w:val="006B7CE2"/>
    <w:rsid w:val="006C0A9C"/>
    <w:rsid w:val="006C0C79"/>
    <w:rsid w:val="006C1345"/>
    <w:rsid w:val="006C1617"/>
    <w:rsid w:val="006C1FBE"/>
    <w:rsid w:val="006C2846"/>
    <w:rsid w:val="006C2EF9"/>
    <w:rsid w:val="006C3C48"/>
    <w:rsid w:val="006C4146"/>
    <w:rsid w:val="006C44B2"/>
    <w:rsid w:val="006C4671"/>
    <w:rsid w:val="006C7E35"/>
    <w:rsid w:val="006D0130"/>
    <w:rsid w:val="006D0643"/>
    <w:rsid w:val="006D06BE"/>
    <w:rsid w:val="006D0795"/>
    <w:rsid w:val="006D0B8D"/>
    <w:rsid w:val="006D2571"/>
    <w:rsid w:val="006D2D40"/>
    <w:rsid w:val="006D31E0"/>
    <w:rsid w:val="006D3DAE"/>
    <w:rsid w:val="006D413C"/>
    <w:rsid w:val="006D4DE9"/>
    <w:rsid w:val="006D50CD"/>
    <w:rsid w:val="006D5CA8"/>
    <w:rsid w:val="006D628D"/>
    <w:rsid w:val="006D63EF"/>
    <w:rsid w:val="006D693B"/>
    <w:rsid w:val="006D6EAE"/>
    <w:rsid w:val="006D7540"/>
    <w:rsid w:val="006E05F4"/>
    <w:rsid w:val="006E12FA"/>
    <w:rsid w:val="006E1FBF"/>
    <w:rsid w:val="006E2E1D"/>
    <w:rsid w:val="006E3791"/>
    <w:rsid w:val="006E3E4F"/>
    <w:rsid w:val="006E3EAA"/>
    <w:rsid w:val="006E5982"/>
    <w:rsid w:val="006E7EFA"/>
    <w:rsid w:val="006F0E76"/>
    <w:rsid w:val="006F1AD9"/>
    <w:rsid w:val="006F2996"/>
    <w:rsid w:val="006F2B59"/>
    <w:rsid w:val="006F2F84"/>
    <w:rsid w:val="006F33CC"/>
    <w:rsid w:val="006F384B"/>
    <w:rsid w:val="006F4B16"/>
    <w:rsid w:val="006F4F21"/>
    <w:rsid w:val="006F6F63"/>
    <w:rsid w:val="006F6FB9"/>
    <w:rsid w:val="006F7493"/>
    <w:rsid w:val="0070057A"/>
    <w:rsid w:val="00700769"/>
    <w:rsid w:val="00701688"/>
    <w:rsid w:val="0070283C"/>
    <w:rsid w:val="00703F34"/>
    <w:rsid w:val="007042D5"/>
    <w:rsid w:val="007044C9"/>
    <w:rsid w:val="00704560"/>
    <w:rsid w:val="0070465E"/>
    <w:rsid w:val="00704E64"/>
    <w:rsid w:val="00705D11"/>
    <w:rsid w:val="00706391"/>
    <w:rsid w:val="00711F12"/>
    <w:rsid w:val="0071226D"/>
    <w:rsid w:val="007128BC"/>
    <w:rsid w:val="00712AF6"/>
    <w:rsid w:val="007138E4"/>
    <w:rsid w:val="00713AE5"/>
    <w:rsid w:val="00713C09"/>
    <w:rsid w:val="0071438E"/>
    <w:rsid w:val="00715930"/>
    <w:rsid w:val="00715A14"/>
    <w:rsid w:val="00716086"/>
    <w:rsid w:val="007160DB"/>
    <w:rsid w:val="007161D0"/>
    <w:rsid w:val="007169C6"/>
    <w:rsid w:val="00717F6B"/>
    <w:rsid w:val="00720526"/>
    <w:rsid w:val="00722572"/>
    <w:rsid w:val="007233B1"/>
    <w:rsid w:val="007250C1"/>
    <w:rsid w:val="00725C25"/>
    <w:rsid w:val="00725F56"/>
    <w:rsid w:val="00725FE1"/>
    <w:rsid w:val="0072669D"/>
    <w:rsid w:val="00726C12"/>
    <w:rsid w:val="00726CF9"/>
    <w:rsid w:val="0073055C"/>
    <w:rsid w:val="00730643"/>
    <w:rsid w:val="00730F47"/>
    <w:rsid w:val="007312A7"/>
    <w:rsid w:val="0073155B"/>
    <w:rsid w:val="0073171F"/>
    <w:rsid w:val="007317A4"/>
    <w:rsid w:val="00731AC0"/>
    <w:rsid w:val="007342D2"/>
    <w:rsid w:val="007350D2"/>
    <w:rsid w:val="007361F3"/>
    <w:rsid w:val="00736D95"/>
    <w:rsid w:val="007370BF"/>
    <w:rsid w:val="007407AB"/>
    <w:rsid w:val="00741313"/>
    <w:rsid w:val="00741B7A"/>
    <w:rsid w:val="007420F1"/>
    <w:rsid w:val="00742767"/>
    <w:rsid w:val="0074280C"/>
    <w:rsid w:val="00743AB9"/>
    <w:rsid w:val="007441C4"/>
    <w:rsid w:val="007442EB"/>
    <w:rsid w:val="007444BB"/>
    <w:rsid w:val="00745326"/>
    <w:rsid w:val="007454B7"/>
    <w:rsid w:val="007465C9"/>
    <w:rsid w:val="00747EF9"/>
    <w:rsid w:val="0075010F"/>
    <w:rsid w:val="00752974"/>
    <w:rsid w:val="00752F16"/>
    <w:rsid w:val="00754326"/>
    <w:rsid w:val="00754C54"/>
    <w:rsid w:val="00755246"/>
    <w:rsid w:val="00755D90"/>
    <w:rsid w:val="00756463"/>
    <w:rsid w:val="00760003"/>
    <w:rsid w:val="00760B9E"/>
    <w:rsid w:val="00760BF3"/>
    <w:rsid w:val="0076207F"/>
    <w:rsid w:val="00762F42"/>
    <w:rsid w:val="007631C1"/>
    <w:rsid w:val="0076392A"/>
    <w:rsid w:val="00763CD5"/>
    <w:rsid w:val="00764911"/>
    <w:rsid w:val="007650D5"/>
    <w:rsid w:val="00765BA9"/>
    <w:rsid w:val="0076614D"/>
    <w:rsid w:val="00766268"/>
    <w:rsid w:val="00767FDF"/>
    <w:rsid w:val="00770CE6"/>
    <w:rsid w:val="00770FA9"/>
    <w:rsid w:val="00771255"/>
    <w:rsid w:val="007747BD"/>
    <w:rsid w:val="00774F6B"/>
    <w:rsid w:val="007753D4"/>
    <w:rsid w:val="00776D10"/>
    <w:rsid w:val="007778FF"/>
    <w:rsid w:val="00777DD3"/>
    <w:rsid w:val="007808C9"/>
    <w:rsid w:val="0078123D"/>
    <w:rsid w:val="007817D4"/>
    <w:rsid w:val="00782504"/>
    <w:rsid w:val="0078291E"/>
    <w:rsid w:val="0078305D"/>
    <w:rsid w:val="007841A9"/>
    <w:rsid w:val="00784A05"/>
    <w:rsid w:val="00785F6C"/>
    <w:rsid w:val="00786847"/>
    <w:rsid w:val="0078707D"/>
    <w:rsid w:val="0078778E"/>
    <w:rsid w:val="007878D3"/>
    <w:rsid w:val="0078799C"/>
    <w:rsid w:val="00790E1A"/>
    <w:rsid w:val="00791070"/>
    <w:rsid w:val="007924D0"/>
    <w:rsid w:val="00792BF1"/>
    <w:rsid w:val="00792EEE"/>
    <w:rsid w:val="007934BC"/>
    <w:rsid w:val="00793767"/>
    <w:rsid w:val="00793A6C"/>
    <w:rsid w:val="0079415B"/>
    <w:rsid w:val="0079428D"/>
    <w:rsid w:val="0079454D"/>
    <w:rsid w:val="007948C5"/>
    <w:rsid w:val="00795ACE"/>
    <w:rsid w:val="00796DDE"/>
    <w:rsid w:val="0079757B"/>
    <w:rsid w:val="0079784B"/>
    <w:rsid w:val="007A0C2A"/>
    <w:rsid w:val="007A0C2D"/>
    <w:rsid w:val="007A1545"/>
    <w:rsid w:val="007A1E7C"/>
    <w:rsid w:val="007A1F8E"/>
    <w:rsid w:val="007A2FAD"/>
    <w:rsid w:val="007A3E28"/>
    <w:rsid w:val="007A4900"/>
    <w:rsid w:val="007A6B82"/>
    <w:rsid w:val="007A6C7A"/>
    <w:rsid w:val="007B0B27"/>
    <w:rsid w:val="007B0FB8"/>
    <w:rsid w:val="007B3354"/>
    <w:rsid w:val="007B3705"/>
    <w:rsid w:val="007B4CF4"/>
    <w:rsid w:val="007B570C"/>
    <w:rsid w:val="007B76DA"/>
    <w:rsid w:val="007C003B"/>
    <w:rsid w:val="007C056E"/>
    <w:rsid w:val="007C2207"/>
    <w:rsid w:val="007C2525"/>
    <w:rsid w:val="007C25A1"/>
    <w:rsid w:val="007C267A"/>
    <w:rsid w:val="007C2FAC"/>
    <w:rsid w:val="007C3399"/>
    <w:rsid w:val="007C37B4"/>
    <w:rsid w:val="007C3AB1"/>
    <w:rsid w:val="007C5E84"/>
    <w:rsid w:val="007C602D"/>
    <w:rsid w:val="007C6596"/>
    <w:rsid w:val="007C72B6"/>
    <w:rsid w:val="007C7374"/>
    <w:rsid w:val="007D26F9"/>
    <w:rsid w:val="007D286E"/>
    <w:rsid w:val="007D2CE2"/>
    <w:rsid w:val="007D30A7"/>
    <w:rsid w:val="007D3FCD"/>
    <w:rsid w:val="007D51E9"/>
    <w:rsid w:val="007D6420"/>
    <w:rsid w:val="007D6B26"/>
    <w:rsid w:val="007D7C4F"/>
    <w:rsid w:val="007D7DDA"/>
    <w:rsid w:val="007D7EDA"/>
    <w:rsid w:val="007E010A"/>
    <w:rsid w:val="007E088C"/>
    <w:rsid w:val="007E0F7E"/>
    <w:rsid w:val="007E0FFF"/>
    <w:rsid w:val="007E1151"/>
    <w:rsid w:val="007E11A6"/>
    <w:rsid w:val="007E12E9"/>
    <w:rsid w:val="007E2818"/>
    <w:rsid w:val="007E30A6"/>
    <w:rsid w:val="007E31D4"/>
    <w:rsid w:val="007E35C6"/>
    <w:rsid w:val="007E3E64"/>
    <w:rsid w:val="007E5115"/>
    <w:rsid w:val="007E524C"/>
    <w:rsid w:val="007E5DD4"/>
    <w:rsid w:val="007E69B5"/>
    <w:rsid w:val="007E6ADB"/>
    <w:rsid w:val="007E6B4A"/>
    <w:rsid w:val="007E76EB"/>
    <w:rsid w:val="007F1408"/>
    <w:rsid w:val="007F1419"/>
    <w:rsid w:val="007F1D6A"/>
    <w:rsid w:val="007F2539"/>
    <w:rsid w:val="007F284A"/>
    <w:rsid w:val="007F2E0C"/>
    <w:rsid w:val="007F2E15"/>
    <w:rsid w:val="007F4ED7"/>
    <w:rsid w:val="007F5DF2"/>
    <w:rsid w:val="007F5EA8"/>
    <w:rsid w:val="007F6359"/>
    <w:rsid w:val="007F6E8F"/>
    <w:rsid w:val="008008F4"/>
    <w:rsid w:val="008011CD"/>
    <w:rsid w:val="00801B32"/>
    <w:rsid w:val="008024C1"/>
    <w:rsid w:val="008030D0"/>
    <w:rsid w:val="008036CF"/>
    <w:rsid w:val="0080377C"/>
    <w:rsid w:val="0080446D"/>
    <w:rsid w:val="008058E7"/>
    <w:rsid w:val="00806696"/>
    <w:rsid w:val="008068A2"/>
    <w:rsid w:val="00807187"/>
    <w:rsid w:val="00807291"/>
    <w:rsid w:val="008105A7"/>
    <w:rsid w:val="00810E52"/>
    <w:rsid w:val="00810E9F"/>
    <w:rsid w:val="008113A3"/>
    <w:rsid w:val="0081237B"/>
    <w:rsid w:val="00813FB6"/>
    <w:rsid w:val="00814EC0"/>
    <w:rsid w:val="008153AE"/>
    <w:rsid w:val="00816621"/>
    <w:rsid w:val="00816AFE"/>
    <w:rsid w:val="00817029"/>
    <w:rsid w:val="00817ED7"/>
    <w:rsid w:val="008200C3"/>
    <w:rsid w:val="008205BC"/>
    <w:rsid w:val="0082122A"/>
    <w:rsid w:val="008234CA"/>
    <w:rsid w:val="008239EB"/>
    <w:rsid w:val="00823BB1"/>
    <w:rsid w:val="00824713"/>
    <w:rsid w:val="0082496D"/>
    <w:rsid w:val="00825F9F"/>
    <w:rsid w:val="008263AF"/>
    <w:rsid w:val="00826473"/>
    <w:rsid w:val="008267F6"/>
    <w:rsid w:val="0083067D"/>
    <w:rsid w:val="00831C01"/>
    <w:rsid w:val="00832CAE"/>
    <w:rsid w:val="0083383A"/>
    <w:rsid w:val="008368E7"/>
    <w:rsid w:val="00836BD2"/>
    <w:rsid w:val="00837343"/>
    <w:rsid w:val="008374DE"/>
    <w:rsid w:val="00837A22"/>
    <w:rsid w:val="00840108"/>
    <w:rsid w:val="00840B21"/>
    <w:rsid w:val="008415B1"/>
    <w:rsid w:val="008416FF"/>
    <w:rsid w:val="00841C18"/>
    <w:rsid w:val="008429C7"/>
    <w:rsid w:val="0084393D"/>
    <w:rsid w:val="00843F41"/>
    <w:rsid w:val="0084411A"/>
    <w:rsid w:val="00844FCC"/>
    <w:rsid w:val="00845F49"/>
    <w:rsid w:val="00847A88"/>
    <w:rsid w:val="00847CAE"/>
    <w:rsid w:val="00847E02"/>
    <w:rsid w:val="008508BE"/>
    <w:rsid w:val="00850B44"/>
    <w:rsid w:val="00851221"/>
    <w:rsid w:val="008524D8"/>
    <w:rsid w:val="00853CDC"/>
    <w:rsid w:val="0085484E"/>
    <w:rsid w:val="00854AEE"/>
    <w:rsid w:val="00856E51"/>
    <w:rsid w:val="00861577"/>
    <w:rsid w:val="008616AB"/>
    <w:rsid w:val="00861AAA"/>
    <w:rsid w:val="00861AAD"/>
    <w:rsid w:val="00862798"/>
    <w:rsid w:val="0086286D"/>
    <w:rsid w:val="00862C7B"/>
    <w:rsid w:val="008634C3"/>
    <w:rsid w:val="00863B25"/>
    <w:rsid w:val="00863DA4"/>
    <w:rsid w:val="0086433B"/>
    <w:rsid w:val="0086486B"/>
    <w:rsid w:val="00864969"/>
    <w:rsid w:val="00865B40"/>
    <w:rsid w:val="00867457"/>
    <w:rsid w:val="00867710"/>
    <w:rsid w:val="00867987"/>
    <w:rsid w:val="00870986"/>
    <w:rsid w:val="008709C3"/>
    <w:rsid w:val="00871657"/>
    <w:rsid w:val="00871EB0"/>
    <w:rsid w:val="00872B2D"/>
    <w:rsid w:val="00872CE2"/>
    <w:rsid w:val="00872FA2"/>
    <w:rsid w:val="008732A2"/>
    <w:rsid w:val="008745E4"/>
    <w:rsid w:val="0087489C"/>
    <w:rsid w:val="00876149"/>
    <w:rsid w:val="00877540"/>
    <w:rsid w:val="008775F0"/>
    <w:rsid w:val="0087F040"/>
    <w:rsid w:val="0088153F"/>
    <w:rsid w:val="008816CB"/>
    <w:rsid w:val="00882CCE"/>
    <w:rsid w:val="00883056"/>
    <w:rsid w:val="0088389F"/>
    <w:rsid w:val="008847EC"/>
    <w:rsid w:val="00884F07"/>
    <w:rsid w:val="00884FF1"/>
    <w:rsid w:val="00886BF6"/>
    <w:rsid w:val="00886CC6"/>
    <w:rsid w:val="00886CE1"/>
    <w:rsid w:val="00890AC7"/>
    <w:rsid w:val="00890D3B"/>
    <w:rsid w:val="00890E48"/>
    <w:rsid w:val="00891DA5"/>
    <w:rsid w:val="00892048"/>
    <w:rsid w:val="0089223B"/>
    <w:rsid w:val="008928E0"/>
    <w:rsid w:val="00892A55"/>
    <w:rsid w:val="008933A6"/>
    <w:rsid w:val="008940FF"/>
    <w:rsid w:val="00894383"/>
    <w:rsid w:val="00896137"/>
    <w:rsid w:val="00896F9E"/>
    <w:rsid w:val="00897339"/>
    <w:rsid w:val="008A0857"/>
    <w:rsid w:val="008A0A85"/>
    <w:rsid w:val="008A14C7"/>
    <w:rsid w:val="008A3800"/>
    <w:rsid w:val="008A454B"/>
    <w:rsid w:val="008A45C1"/>
    <w:rsid w:val="008A4B9E"/>
    <w:rsid w:val="008A658D"/>
    <w:rsid w:val="008A6D69"/>
    <w:rsid w:val="008A7325"/>
    <w:rsid w:val="008A7435"/>
    <w:rsid w:val="008A7932"/>
    <w:rsid w:val="008A7971"/>
    <w:rsid w:val="008AF78D"/>
    <w:rsid w:val="008B17E0"/>
    <w:rsid w:val="008B188A"/>
    <w:rsid w:val="008B18F4"/>
    <w:rsid w:val="008B2399"/>
    <w:rsid w:val="008B255A"/>
    <w:rsid w:val="008B4FFD"/>
    <w:rsid w:val="008B547A"/>
    <w:rsid w:val="008B5A35"/>
    <w:rsid w:val="008B5DCD"/>
    <w:rsid w:val="008B609C"/>
    <w:rsid w:val="008B64F1"/>
    <w:rsid w:val="008B6826"/>
    <w:rsid w:val="008C02B3"/>
    <w:rsid w:val="008C1450"/>
    <w:rsid w:val="008C17C6"/>
    <w:rsid w:val="008C1952"/>
    <w:rsid w:val="008C1ED9"/>
    <w:rsid w:val="008C2A3A"/>
    <w:rsid w:val="008C3459"/>
    <w:rsid w:val="008C3474"/>
    <w:rsid w:val="008C4992"/>
    <w:rsid w:val="008C5D6D"/>
    <w:rsid w:val="008C6482"/>
    <w:rsid w:val="008D183E"/>
    <w:rsid w:val="008D2DB8"/>
    <w:rsid w:val="008D2F45"/>
    <w:rsid w:val="008D35E8"/>
    <w:rsid w:val="008D608A"/>
    <w:rsid w:val="008D71F4"/>
    <w:rsid w:val="008D778F"/>
    <w:rsid w:val="008D7AA7"/>
    <w:rsid w:val="008E0416"/>
    <w:rsid w:val="008E0F58"/>
    <w:rsid w:val="008E189C"/>
    <w:rsid w:val="008E1A63"/>
    <w:rsid w:val="008E1F0C"/>
    <w:rsid w:val="008E272B"/>
    <w:rsid w:val="008E2E94"/>
    <w:rsid w:val="008E39D2"/>
    <w:rsid w:val="008E3C90"/>
    <w:rsid w:val="008E66DB"/>
    <w:rsid w:val="008E6C6D"/>
    <w:rsid w:val="008F392E"/>
    <w:rsid w:val="008F48DF"/>
    <w:rsid w:val="008F57CC"/>
    <w:rsid w:val="008F59B1"/>
    <w:rsid w:val="008F5AF2"/>
    <w:rsid w:val="008F5D9B"/>
    <w:rsid w:val="008F639E"/>
    <w:rsid w:val="008F6836"/>
    <w:rsid w:val="008F6A56"/>
    <w:rsid w:val="008F6D3F"/>
    <w:rsid w:val="008F7698"/>
    <w:rsid w:val="008F7980"/>
    <w:rsid w:val="0090162C"/>
    <w:rsid w:val="0090265C"/>
    <w:rsid w:val="00903066"/>
    <w:rsid w:val="00903096"/>
    <w:rsid w:val="00903227"/>
    <w:rsid w:val="00904225"/>
    <w:rsid w:val="009045B5"/>
    <w:rsid w:val="00905987"/>
    <w:rsid w:val="00905ACA"/>
    <w:rsid w:val="00905DBB"/>
    <w:rsid w:val="0090606D"/>
    <w:rsid w:val="0090690B"/>
    <w:rsid w:val="0090747D"/>
    <w:rsid w:val="00907986"/>
    <w:rsid w:val="00910178"/>
    <w:rsid w:val="00911AEE"/>
    <w:rsid w:val="009135DB"/>
    <w:rsid w:val="00913BBE"/>
    <w:rsid w:val="0091463D"/>
    <w:rsid w:val="00916037"/>
    <w:rsid w:val="009160E1"/>
    <w:rsid w:val="0091634E"/>
    <w:rsid w:val="0091644C"/>
    <w:rsid w:val="00917066"/>
    <w:rsid w:val="0092037A"/>
    <w:rsid w:val="00920A08"/>
    <w:rsid w:val="00921566"/>
    <w:rsid w:val="00921969"/>
    <w:rsid w:val="00922985"/>
    <w:rsid w:val="009247AF"/>
    <w:rsid w:val="00924A29"/>
    <w:rsid w:val="00926028"/>
    <w:rsid w:val="009263BE"/>
    <w:rsid w:val="009268A1"/>
    <w:rsid w:val="0092703C"/>
    <w:rsid w:val="00927490"/>
    <w:rsid w:val="009277A0"/>
    <w:rsid w:val="00927C5D"/>
    <w:rsid w:val="00927E7D"/>
    <w:rsid w:val="009305C4"/>
    <w:rsid w:val="00930623"/>
    <w:rsid w:val="00930C14"/>
    <w:rsid w:val="00930F49"/>
    <w:rsid w:val="0093130F"/>
    <w:rsid w:val="00931BE8"/>
    <w:rsid w:val="0093224C"/>
    <w:rsid w:val="00933BD7"/>
    <w:rsid w:val="00933F0D"/>
    <w:rsid w:val="0093454D"/>
    <w:rsid w:val="00934854"/>
    <w:rsid w:val="009354B0"/>
    <w:rsid w:val="00935A69"/>
    <w:rsid w:val="00936BFB"/>
    <w:rsid w:val="009376B7"/>
    <w:rsid w:val="00937ED2"/>
    <w:rsid w:val="00941084"/>
    <w:rsid w:val="00941390"/>
    <w:rsid w:val="00941435"/>
    <w:rsid w:val="0094156D"/>
    <w:rsid w:val="00941D91"/>
    <w:rsid w:val="009421E1"/>
    <w:rsid w:val="00942886"/>
    <w:rsid w:val="00942E8D"/>
    <w:rsid w:val="00942F8A"/>
    <w:rsid w:val="00943016"/>
    <w:rsid w:val="00943421"/>
    <w:rsid w:val="00943442"/>
    <w:rsid w:val="009434C7"/>
    <w:rsid w:val="00944025"/>
    <w:rsid w:val="0094456C"/>
    <w:rsid w:val="00944FCF"/>
    <w:rsid w:val="009457B2"/>
    <w:rsid w:val="00947205"/>
    <w:rsid w:val="00947242"/>
    <w:rsid w:val="009474EF"/>
    <w:rsid w:val="0094792E"/>
    <w:rsid w:val="00950846"/>
    <w:rsid w:val="00951D41"/>
    <w:rsid w:val="00951D5C"/>
    <w:rsid w:val="00952821"/>
    <w:rsid w:val="00953513"/>
    <w:rsid w:val="0095792B"/>
    <w:rsid w:val="0096015B"/>
    <w:rsid w:val="00960EFB"/>
    <w:rsid w:val="0096155F"/>
    <w:rsid w:val="00963049"/>
    <w:rsid w:val="0096390A"/>
    <w:rsid w:val="00964079"/>
    <w:rsid w:val="00965316"/>
    <w:rsid w:val="0096628B"/>
    <w:rsid w:val="00966802"/>
    <w:rsid w:val="009672E4"/>
    <w:rsid w:val="009700D2"/>
    <w:rsid w:val="00970410"/>
    <w:rsid w:val="009713BA"/>
    <w:rsid w:val="0097254E"/>
    <w:rsid w:val="009734BF"/>
    <w:rsid w:val="00974D23"/>
    <w:rsid w:val="00975265"/>
    <w:rsid w:val="00976280"/>
    <w:rsid w:val="0097674F"/>
    <w:rsid w:val="00977632"/>
    <w:rsid w:val="00980055"/>
    <w:rsid w:val="00980453"/>
    <w:rsid w:val="0098083F"/>
    <w:rsid w:val="00980940"/>
    <w:rsid w:val="00981BD1"/>
    <w:rsid w:val="00982A5B"/>
    <w:rsid w:val="00982C0B"/>
    <w:rsid w:val="00983A7A"/>
    <w:rsid w:val="00984CF4"/>
    <w:rsid w:val="00985C32"/>
    <w:rsid w:val="00985DDE"/>
    <w:rsid w:val="00987187"/>
    <w:rsid w:val="00987684"/>
    <w:rsid w:val="00987BF9"/>
    <w:rsid w:val="009903D4"/>
    <w:rsid w:val="00990D58"/>
    <w:rsid w:val="0099113B"/>
    <w:rsid w:val="0099117F"/>
    <w:rsid w:val="009913EF"/>
    <w:rsid w:val="00991A03"/>
    <w:rsid w:val="00991E26"/>
    <w:rsid w:val="00991F23"/>
    <w:rsid w:val="0099270E"/>
    <w:rsid w:val="0099288B"/>
    <w:rsid w:val="0099324F"/>
    <w:rsid w:val="00995083"/>
    <w:rsid w:val="0099564B"/>
    <w:rsid w:val="009961AA"/>
    <w:rsid w:val="0099661A"/>
    <w:rsid w:val="009968CF"/>
    <w:rsid w:val="00997AF9"/>
    <w:rsid w:val="00997C09"/>
    <w:rsid w:val="009A086B"/>
    <w:rsid w:val="009A2893"/>
    <w:rsid w:val="009A2ACB"/>
    <w:rsid w:val="009A2B46"/>
    <w:rsid w:val="009A45C9"/>
    <w:rsid w:val="009A4751"/>
    <w:rsid w:val="009A4CCF"/>
    <w:rsid w:val="009A5855"/>
    <w:rsid w:val="009A5C59"/>
    <w:rsid w:val="009A5FE0"/>
    <w:rsid w:val="009A6E6C"/>
    <w:rsid w:val="009A7524"/>
    <w:rsid w:val="009A7936"/>
    <w:rsid w:val="009B084A"/>
    <w:rsid w:val="009B0C8C"/>
    <w:rsid w:val="009B1BC3"/>
    <w:rsid w:val="009B24B4"/>
    <w:rsid w:val="009B254E"/>
    <w:rsid w:val="009B2D77"/>
    <w:rsid w:val="009B340F"/>
    <w:rsid w:val="009B3BCA"/>
    <w:rsid w:val="009B3DCE"/>
    <w:rsid w:val="009B4C80"/>
    <w:rsid w:val="009B54F8"/>
    <w:rsid w:val="009B5A33"/>
    <w:rsid w:val="009B5E0C"/>
    <w:rsid w:val="009B6B57"/>
    <w:rsid w:val="009B7396"/>
    <w:rsid w:val="009B7B8C"/>
    <w:rsid w:val="009C0052"/>
    <w:rsid w:val="009C00CC"/>
    <w:rsid w:val="009C00EE"/>
    <w:rsid w:val="009C078C"/>
    <w:rsid w:val="009C0832"/>
    <w:rsid w:val="009C0D6F"/>
    <w:rsid w:val="009C17B1"/>
    <w:rsid w:val="009C1B76"/>
    <w:rsid w:val="009C1BA6"/>
    <w:rsid w:val="009C1C6A"/>
    <w:rsid w:val="009C2277"/>
    <w:rsid w:val="009C2BCA"/>
    <w:rsid w:val="009C2C11"/>
    <w:rsid w:val="009C2D2B"/>
    <w:rsid w:val="009C3262"/>
    <w:rsid w:val="009C4311"/>
    <w:rsid w:val="009C4AE2"/>
    <w:rsid w:val="009C4D72"/>
    <w:rsid w:val="009C57BC"/>
    <w:rsid w:val="009C5996"/>
    <w:rsid w:val="009D012B"/>
    <w:rsid w:val="009D07A7"/>
    <w:rsid w:val="009D50D5"/>
    <w:rsid w:val="009D569A"/>
    <w:rsid w:val="009D5742"/>
    <w:rsid w:val="009D5C0E"/>
    <w:rsid w:val="009D6056"/>
    <w:rsid w:val="009D6C36"/>
    <w:rsid w:val="009D7221"/>
    <w:rsid w:val="009D7823"/>
    <w:rsid w:val="009E00FD"/>
    <w:rsid w:val="009E0447"/>
    <w:rsid w:val="009E126F"/>
    <w:rsid w:val="009E141E"/>
    <w:rsid w:val="009E1F6A"/>
    <w:rsid w:val="009E2A08"/>
    <w:rsid w:val="009E2EFC"/>
    <w:rsid w:val="009E454A"/>
    <w:rsid w:val="009E4717"/>
    <w:rsid w:val="009E4865"/>
    <w:rsid w:val="009E50E3"/>
    <w:rsid w:val="009E5F48"/>
    <w:rsid w:val="009E60BC"/>
    <w:rsid w:val="009E6486"/>
    <w:rsid w:val="009E68BF"/>
    <w:rsid w:val="009E6B3E"/>
    <w:rsid w:val="009F096E"/>
    <w:rsid w:val="009F2451"/>
    <w:rsid w:val="009F2A8B"/>
    <w:rsid w:val="009F40DB"/>
    <w:rsid w:val="009F4935"/>
    <w:rsid w:val="009F493B"/>
    <w:rsid w:val="009F5572"/>
    <w:rsid w:val="009F57D1"/>
    <w:rsid w:val="009F5EFC"/>
    <w:rsid w:val="009F6A6A"/>
    <w:rsid w:val="009F6C28"/>
    <w:rsid w:val="009F6FE2"/>
    <w:rsid w:val="009F7395"/>
    <w:rsid w:val="009F7A8E"/>
    <w:rsid w:val="009F7B47"/>
    <w:rsid w:val="009F7B67"/>
    <w:rsid w:val="00A0013F"/>
    <w:rsid w:val="00A0054A"/>
    <w:rsid w:val="00A021E1"/>
    <w:rsid w:val="00A029EC"/>
    <w:rsid w:val="00A03088"/>
    <w:rsid w:val="00A03A83"/>
    <w:rsid w:val="00A05020"/>
    <w:rsid w:val="00A05625"/>
    <w:rsid w:val="00A05DBD"/>
    <w:rsid w:val="00A06807"/>
    <w:rsid w:val="00A0726B"/>
    <w:rsid w:val="00A0753D"/>
    <w:rsid w:val="00A07DF7"/>
    <w:rsid w:val="00A10DAD"/>
    <w:rsid w:val="00A10E0F"/>
    <w:rsid w:val="00A11E6F"/>
    <w:rsid w:val="00A127A6"/>
    <w:rsid w:val="00A12BB7"/>
    <w:rsid w:val="00A12F4F"/>
    <w:rsid w:val="00A14E9B"/>
    <w:rsid w:val="00A1629A"/>
    <w:rsid w:val="00A16605"/>
    <w:rsid w:val="00A16E8C"/>
    <w:rsid w:val="00A200E6"/>
    <w:rsid w:val="00A2027B"/>
    <w:rsid w:val="00A202A0"/>
    <w:rsid w:val="00A2061E"/>
    <w:rsid w:val="00A20BE7"/>
    <w:rsid w:val="00A21133"/>
    <w:rsid w:val="00A22216"/>
    <w:rsid w:val="00A2270C"/>
    <w:rsid w:val="00A22B9C"/>
    <w:rsid w:val="00A2310A"/>
    <w:rsid w:val="00A24C2C"/>
    <w:rsid w:val="00A24F02"/>
    <w:rsid w:val="00A261A9"/>
    <w:rsid w:val="00A2628B"/>
    <w:rsid w:val="00A2709A"/>
    <w:rsid w:val="00A270E6"/>
    <w:rsid w:val="00A276D0"/>
    <w:rsid w:val="00A27CAD"/>
    <w:rsid w:val="00A309DB"/>
    <w:rsid w:val="00A30B81"/>
    <w:rsid w:val="00A3133C"/>
    <w:rsid w:val="00A31469"/>
    <w:rsid w:val="00A31D05"/>
    <w:rsid w:val="00A322F6"/>
    <w:rsid w:val="00A34435"/>
    <w:rsid w:val="00A34524"/>
    <w:rsid w:val="00A34FC2"/>
    <w:rsid w:val="00A35A67"/>
    <w:rsid w:val="00A3603C"/>
    <w:rsid w:val="00A37590"/>
    <w:rsid w:val="00A37A79"/>
    <w:rsid w:val="00A42724"/>
    <w:rsid w:val="00A42D9E"/>
    <w:rsid w:val="00A43977"/>
    <w:rsid w:val="00A43E5C"/>
    <w:rsid w:val="00A44988"/>
    <w:rsid w:val="00A4511F"/>
    <w:rsid w:val="00A455EF"/>
    <w:rsid w:val="00A45D68"/>
    <w:rsid w:val="00A46623"/>
    <w:rsid w:val="00A468B5"/>
    <w:rsid w:val="00A46AAF"/>
    <w:rsid w:val="00A46E6D"/>
    <w:rsid w:val="00A4732B"/>
    <w:rsid w:val="00A475A6"/>
    <w:rsid w:val="00A500A4"/>
    <w:rsid w:val="00A5172C"/>
    <w:rsid w:val="00A51A7A"/>
    <w:rsid w:val="00A51F98"/>
    <w:rsid w:val="00A52244"/>
    <w:rsid w:val="00A527A4"/>
    <w:rsid w:val="00A5320E"/>
    <w:rsid w:val="00A53318"/>
    <w:rsid w:val="00A535B1"/>
    <w:rsid w:val="00A537CB"/>
    <w:rsid w:val="00A53E45"/>
    <w:rsid w:val="00A54462"/>
    <w:rsid w:val="00A547B1"/>
    <w:rsid w:val="00A54EE7"/>
    <w:rsid w:val="00A55BB8"/>
    <w:rsid w:val="00A55D40"/>
    <w:rsid w:val="00A56382"/>
    <w:rsid w:val="00A5702F"/>
    <w:rsid w:val="00A57198"/>
    <w:rsid w:val="00A57CDF"/>
    <w:rsid w:val="00A600F0"/>
    <w:rsid w:val="00A6088D"/>
    <w:rsid w:val="00A60A76"/>
    <w:rsid w:val="00A61484"/>
    <w:rsid w:val="00A62157"/>
    <w:rsid w:val="00A6243C"/>
    <w:rsid w:val="00A64814"/>
    <w:rsid w:val="00A65434"/>
    <w:rsid w:val="00A657A6"/>
    <w:rsid w:val="00A6701C"/>
    <w:rsid w:val="00A6732B"/>
    <w:rsid w:val="00A70351"/>
    <w:rsid w:val="00A70CD5"/>
    <w:rsid w:val="00A71141"/>
    <w:rsid w:val="00A717CF"/>
    <w:rsid w:val="00A7222D"/>
    <w:rsid w:val="00A7262B"/>
    <w:rsid w:val="00A72700"/>
    <w:rsid w:val="00A727FC"/>
    <w:rsid w:val="00A728D9"/>
    <w:rsid w:val="00A730CC"/>
    <w:rsid w:val="00A74DE1"/>
    <w:rsid w:val="00A7560D"/>
    <w:rsid w:val="00A760E7"/>
    <w:rsid w:val="00A763EF"/>
    <w:rsid w:val="00A76456"/>
    <w:rsid w:val="00A76A62"/>
    <w:rsid w:val="00A77033"/>
    <w:rsid w:val="00A776E2"/>
    <w:rsid w:val="00A81154"/>
    <w:rsid w:val="00A82BCC"/>
    <w:rsid w:val="00A82E24"/>
    <w:rsid w:val="00A83E66"/>
    <w:rsid w:val="00A840AE"/>
    <w:rsid w:val="00A8477C"/>
    <w:rsid w:val="00A84CA0"/>
    <w:rsid w:val="00A86513"/>
    <w:rsid w:val="00A87035"/>
    <w:rsid w:val="00A87A5F"/>
    <w:rsid w:val="00A91117"/>
    <w:rsid w:val="00A93C4C"/>
    <w:rsid w:val="00A9430F"/>
    <w:rsid w:val="00A94334"/>
    <w:rsid w:val="00A9443F"/>
    <w:rsid w:val="00A94BB6"/>
    <w:rsid w:val="00A9502E"/>
    <w:rsid w:val="00A95796"/>
    <w:rsid w:val="00A95837"/>
    <w:rsid w:val="00A95B1D"/>
    <w:rsid w:val="00A95EAB"/>
    <w:rsid w:val="00A9622F"/>
    <w:rsid w:val="00A962F1"/>
    <w:rsid w:val="00A966F8"/>
    <w:rsid w:val="00A96A1B"/>
    <w:rsid w:val="00A96C92"/>
    <w:rsid w:val="00AA0D2D"/>
    <w:rsid w:val="00AA19C8"/>
    <w:rsid w:val="00AA267D"/>
    <w:rsid w:val="00AA2A2C"/>
    <w:rsid w:val="00AA2C52"/>
    <w:rsid w:val="00AA3484"/>
    <w:rsid w:val="00AA3A98"/>
    <w:rsid w:val="00AA4115"/>
    <w:rsid w:val="00AA499D"/>
    <w:rsid w:val="00AA5243"/>
    <w:rsid w:val="00AA532B"/>
    <w:rsid w:val="00AA6059"/>
    <w:rsid w:val="00AA75F5"/>
    <w:rsid w:val="00AA7E24"/>
    <w:rsid w:val="00AB0280"/>
    <w:rsid w:val="00AB07B3"/>
    <w:rsid w:val="00AB0AA2"/>
    <w:rsid w:val="00AB5303"/>
    <w:rsid w:val="00AB5C39"/>
    <w:rsid w:val="00AB6BA6"/>
    <w:rsid w:val="00AB6EF1"/>
    <w:rsid w:val="00AB7BAC"/>
    <w:rsid w:val="00AB7BF6"/>
    <w:rsid w:val="00AC0CEA"/>
    <w:rsid w:val="00AC1120"/>
    <w:rsid w:val="00AC1199"/>
    <w:rsid w:val="00AC2060"/>
    <w:rsid w:val="00AC2365"/>
    <w:rsid w:val="00AC2828"/>
    <w:rsid w:val="00AC2D7D"/>
    <w:rsid w:val="00AC3BDA"/>
    <w:rsid w:val="00AC42A7"/>
    <w:rsid w:val="00AC5642"/>
    <w:rsid w:val="00AC5C12"/>
    <w:rsid w:val="00AC669F"/>
    <w:rsid w:val="00AC6872"/>
    <w:rsid w:val="00AC6B4C"/>
    <w:rsid w:val="00AC6D88"/>
    <w:rsid w:val="00AC7580"/>
    <w:rsid w:val="00AC7F28"/>
    <w:rsid w:val="00AD130B"/>
    <w:rsid w:val="00AD1898"/>
    <w:rsid w:val="00AD189F"/>
    <w:rsid w:val="00AD1BCA"/>
    <w:rsid w:val="00AD3BB0"/>
    <w:rsid w:val="00AD4425"/>
    <w:rsid w:val="00AD4540"/>
    <w:rsid w:val="00AD5187"/>
    <w:rsid w:val="00AD5574"/>
    <w:rsid w:val="00AD55B0"/>
    <w:rsid w:val="00AD5A82"/>
    <w:rsid w:val="00AD5D24"/>
    <w:rsid w:val="00AD5DC6"/>
    <w:rsid w:val="00AD63F3"/>
    <w:rsid w:val="00AD6550"/>
    <w:rsid w:val="00AE01FC"/>
    <w:rsid w:val="00AE0333"/>
    <w:rsid w:val="00AE0F1F"/>
    <w:rsid w:val="00AE116E"/>
    <w:rsid w:val="00AE1C92"/>
    <w:rsid w:val="00AE2A51"/>
    <w:rsid w:val="00AE2C74"/>
    <w:rsid w:val="00AE2FCD"/>
    <w:rsid w:val="00AE35A9"/>
    <w:rsid w:val="00AE3AB0"/>
    <w:rsid w:val="00AE4487"/>
    <w:rsid w:val="00AE475A"/>
    <w:rsid w:val="00AE55FB"/>
    <w:rsid w:val="00AE587B"/>
    <w:rsid w:val="00AE67D8"/>
    <w:rsid w:val="00AE6FB4"/>
    <w:rsid w:val="00AE7AC3"/>
    <w:rsid w:val="00AF005F"/>
    <w:rsid w:val="00AF04C3"/>
    <w:rsid w:val="00AF0DA1"/>
    <w:rsid w:val="00AF0DC6"/>
    <w:rsid w:val="00AF1460"/>
    <w:rsid w:val="00AF1CAE"/>
    <w:rsid w:val="00AF3114"/>
    <w:rsid w:val="00AF3254"/>
    <w:rsid w:val="00AF4186"/>
    <w:rsid w:val="00AF4CD6"/>
    <w:rsid w:val="00AF572B"/>
    <w:rsid w:val="00AF5F9A"/>
    <w:rsid w:val="00AF6318"/>
    <w:rsid w:val="00AF6490"/>
    <w:rsid w:val="00AF654C"/>
    <w:rsid w:val="00AF6872"/>
    <w:rsid w:val="00AF79B9"/>
    <w:rsid w:val="00AF7F55"/>
    <w:rsid w:val="00B001C0"/>
    <w:rsid w:val="00B00416"/>
    <w:rsid w:val="00B00C0C"/>
    <w:rsid w:val="00B00DEF"/>
    <w:rsid w:val="00B022DB"/>
    <w:rsid w:val="00B04025"/>
    <w:rsid w:val="00B04279"/>
    <w:rsid w:val="00B04FF9"/>
    <w:rsid w:val="00B0502C"/>
    <w:rsid w:val="00B052CA"/>
    <w:rsid w:val="00B058DC"/>
    <w:rsid w:val="00B05BB9"/>
    <w:rsid w:val="00B05BD0"/>
    <w:rsid w:val="00B0606D"/>
    <w:rsid w:val="00B06253"/>
    <w:rsid w:val="00B0657B"/>
    <w:rsid w:val="00B066E7"/>
    <w:rsid w:val="00B06F67"/>
    <w:rsid w:val="00B11593"/>
    <w:rsid w:val="00B12766"/>
    <w:rsid w:val="00B1295B"/>
    <w:rsid w:val="00B133C1"/>
    <w:rsid w:val="00B13654"/>
    <w:rsid w:val="00B14C4B"/>
    <w:rsid w:val="00B157EF"/>
    <w:rsid w:val="00B16415"/>
    <w:rsid w:val="00B17AA2"/>
    <w:rsid w:val="00B17BFE"/>
    <w:rsid w:val="00B17DB6"/>
    <w:rsid w:val="00B17F2C"/>
    <w:rsid w:val="00B21791"/>
    <w:rsid w:val="00B218DD"/>
    <w:rsid w:val="00B226A2"/>
    <w:rsid w:val="00B234E8"/>
    <w:rsid w:val="00B2457B"/>
    <w:rsid w:val="00B27009"/>
    <w:rsid w:val="00B27718"/>
    <w:rsid w:val="00B27D86"/>
    <w:rsid w:val="00B303FE"/>
    <w:rsid w:val="00B337A2"/>
    <w:rsid w:val="00B33939"/>
    <w:rsid w:val="00B33FDD"/>
    <w:rsid w:val="00B34302"/>
    <w:rsid w:val="00B345A7"/>
    <w:rsid w:val="00B349F1"/>
    <w:rsid w:val="00B3537B"/>
    <w:rsid w:val="00B35A2D"/>
    <w:rsid w:val="00B3634D"/>
    <w:rsid w:val="00B40BBE"/>
    <w:rsid w:val="00B40E6E"/>
    <w:rsid w:val="00B410BE"/>
    <w:rsid w:val="00B4124B"/>
    <w:rsid w:val="00B42C64"/>
    <w:rsid w:val="00B436BD"/>
    <w:rsid w:val="00B44628"/>
    <w:rsid w:val="00B44F19"/>
    <w:rsid w:val="00B4521D"/>
    <w:rsid w:val="00B45231"/>
    <w:rsid w:val="00B45A02"/>
    <w:rsid w:val="00B45A65"/>
    <w:rsid w:val="00B45FCF"/>
    <w:rsid w:val="00B464FA"/>
    <w:rsid w:val="00B4713F"/>
    <w:rsid w:val="00B4793B"/>
    <w:rsid w:val="00B50051"/>
    <w:rsid w:val="00B51551"/>
    <w:rsid w:val="00B5251D"/>
    <w:rsid w:val="00B52589"/>
    <w:rsid w:val="00B52948"/>
    <w:rsid w:val="00B52B8C"/>
    <w:rsid w:val="00B52FB5"/>
    <w:rsid w:val="00B53146"/>
    <w:rsid w:val="00B54E7E"/>
    <w:rsid w:val="00B56A79"/>
    <w:rsid w:val="00B56B86"/>
    <w:rsid w:val="00B56E2B"/>
    <w:rsid w:val="00B5763F"/>
    <w:rsid w:val="00B57D99"/>
    <w:rsid w:val="00B600B6"/>
    <w:rsid w:val="00B60472"/>
    <w:rsid w:val="00B605BA"/>
    <w:rsid w:val="00B6167E"/>
    <w:rsid w:val="00B61954"/>
    <w:rsid w:val="00B61DFB"/>
    <w:rsid w:val="00B63F99"/>
    <w:rsid w:val="00B64043"/>
    <w:rsid w:val="00B64693"/>
    <w:rsid w:val="00B64DF3"/>
    <w:rsid w:val="00B66657"/>
    <w:rsid w:val="00B66DD3"/>
    <w:rsid w:val="00B66E6A"/>
    <w:rsid w:val="00B66E73"/>
    <w:rsid w:val="00B708F4"/>
    <w:rsid w:val="00B72ACA"/>
    <w:rsid w:val="00B736DF"/>
    <w:rsid w:val="00B749DD"/>
    <w:rsid w:val="00B74BE2"/>
    <w:rsid w:val="00B74EC7"/>
    <w:rsid w:val="00B75007"/>
    <w:rsid w:val="00B7533B"/>
    <w:rsid w:val="00B7580F"/>
    <w:rsid w:val="00B75A81"/>
    <w:rsid w:val="00B75B61"/>
    <w:rsid w:val="00B76BBB"/>
    <w:rsid w:val="00B77091"/>
    <w:rsid w:val="00B7719B"/>
    <w:rsid w:val="00B77D80"/>
    <w:rsid w:val="00B81892"/>
    <w:rsid w:val="00B8237D"/>
    <w:rsid w:val="00B82C69"/>
    <w:rsid w:val="00B82D80"/>
    <w:rsid w:val="00B834BD"/>
    <w:rsid w:val="00B836A7"/>
    <w:rsid w:val="00B83B59"/>
    <w:rsid w:val="00B83C5F"/>
    <w:rsid w:val="00B842D3"/>
    <w:rsid w:val="00B84AAC"/>
    <w:rsid w:val="00B859DB"/>
    <w:rsid w:val="00B876E1"/>
    <w:rsid w:val="00B877E3"/>
    <w:rsid w:val="00B92005"/>
    <w:rsid w:val="00B92B44"/>
    <w:rsid w:val="00B9365F"/>
    <w:rsid w:val="00B938D2"/>
    <w:rsid w:val="00B93EE5"/>
    <w:rsid w:val="00B9485D"/>
    <w:rsid w:val="00B949F0"/>
    <w:rsid w:val="00B94B08"/>
    <w:rsid w:val="00B970A7"/>
    <w:rsid w:val="00B9714E"/>
    <w:rsid w:val="00BA04C9"/>
    <w:rsid w:val="00BA1A5C"/>
    <w:rsid w:val="00BA2399"/>
    <w:rsid w:val="00BA315F"/>
    <w:rsid w:val="00BA3E9B"/>
    <w:rsid w:val="00BA3E9C"/>
    <w:rsid w:val="00BA5629"/>
    <w:rsid w:val="00BA5CF0"/>
    <w:rsid w:val="00BA7035"/>
    <w:rsid w:val="00BA7D64"/>
    <w:rsid w:val="00BB1279"/>
    <w:rsid w:val="00BB2644"/>
    <w:rsid w:val="00BB3DE2"/>
    <w:rsid w:val="00BB46E8"/>
    <w:rsid w:val="00BB5B29"/>
    <w:rsid w:val="00BB6A8D"/>
    <w:rsid w:val="00BB6B31"/>
    <w:rsid w:val="00BB6E7E"/>
    <w:rsid w:val="00BC19BA"/>
    <w:rsid w:val="00BC306F"/>
    <w:rsid w:val="00BC34A3"/>
    <w:rsid w:val="00BC3B5D"/>
    <w:rsid w:val="00BC3E07"/>
    <w:rsid w:val="00BC4ADE"/>
    <w:rsid w:val="00BC4FC0"/>
    <w:rsid w:val="00BC5968"/>
    <w:rsid w:val="00BC7085"/>
    <w:rsid w:val="00BC75F5"/>
    <w:rsid w:val="00BD03EF"/>
    <w:rsid w:val="00BD081A"/>
    <w:rsid w:val="00BD0F08"/>
    <w:rsid w:val="00BD2BBF"/>
    <w:rsid w:val="00BD2BD3"/>
    <w:rsid w:val="00BD2D0F"/>
    <w:rsid w:val="00BD31C1"/>
    <w:rsid w:val="00BD3C98"/>
    <w:rsid w:val="00BD3D09"/>
    <w:rsid w:val="00BD3DB1"/>
    <w:rsid w:val="00BD4677"/>
    <w:rsid w:val="00BD5459"/>
    <w:rsid w:val="00BD626A"/>
    <w:rsid w:val="00BD6B2F"/>
    <w:rsid w:val="00BE1C6D"/>
    <w:rsid w:val="00BE22B3"/>
    <w:rsid w:val="00BE3080"/>
    <w:rsid w:val="00BE34D5"/>
    <w:rsid w:val="00BE34F8"/>
    <w:rsid w:val="00BE394A"/>
    <w:rsid w:val="00BE5F88"/>
    <w:rsid w:val="00BE61F7"/>
    <w:rsid w:val="00BE6569"/>
    <w:rsid w:val="00BF189A"/>
    <w:rsid w:val="00BF1A42"/>
    <w:rsid w:val="00BF1AAA"/>
    <w:rsid w:val="00BF29CD"/>
    <w:rsid w:val="00BF2FCC"/>
    <w:rsid w:val="00BF4422"/>
    <w:rsid w:val="00BF44B5"/>
    <w:rsid w:val="00BF4C65"/>
    <w:rsid w:val="00BF589A"/>
    <w:rsid w:val="00BF72DB"/>
    <w:rsid w:val="00BF761A"/>
    <w:rsid w:val="00BF7E5D"/>
    <w:rsid w:val="00C0144F"/>
    <w:rsid w:val="00C01A46"/>
    <w:rsid w:val="00C02AD1"/>
    <w:rsid w:val="00C035B8"/>
    <w:rsid w:val="00C036FB"/>
    <w:rsid w:val="00C03BAE"/>
    <w:rsid w:val="00C049C0"/>
    <w:rsid w:val="00C04F5D"/>
    <w:rsid w:val="00C051BC"/>
    <w:rsid w:val="00C05235"/>
    <w:rsid w:val="00C05E4B"/>
    <w:rsid w:val="00C06F35"/>
    <w:rsid w:val="00C074D5"/>
    <w:rsid w:val="00C10753"/>
    <w:rsid w:val="00C12476"/>
    <w:rsid w:val="00C135E6"/>
    <w:rsid w:val="00C13739"/>
    <w:rsid w:val="00C14CA3"/>
    <w:rsid w:val="00C15CD3"/>
    <w:rsid w:val="00C1621F"/>
    <w:rsid w:val="00C16CEB"/>
    <w:rsid w:val="00C174C0"/>
    <w:rsid w:val="00C1752D"/>
    <w:rsid w:val="00C1C1E9"/>
    <w:rsid w:val="00C201B9"/>
    <w:rsid w:val="00C21005"/>
    <w:rsid w:val="00C21600"/>
    <w:rsid w:val="00C2183D"/>
    <w:rsid w:val="00C22A1C"/>
    <w:rsid w:val="00C23303"/>
    <w:rsid w:val="00C235C8"/>
    <w:rsid w:val="00C24018"/>
    <w:rsid w:val="00C24140"/>
    <w:rsid w:val="00C24230"/>
    <w:rsid w:val="00C24C4D"/>
    <w:rsid w:val="00C24F93"/>
    <w:rsid w:val="00C258EC"/>
    <w:rsid w:val="00C25EC0"/>
    <w:rsid w:val="00C30487"/>
    <w:rsid w:val="00C30C34"/>
    <w:rsid w:val="00C30EBC"/>
    <w:rsid w:val="00C30FC4"/>
    <w:rsid w:val="00C3197F"/>
    <w:rsid w:val="00C31D2C"/>
    <w:rsid w:val="00C32E26"/>
    <w:rsid w:val="00C33723"/>
    <w:rsid w:val="00C33747"/>
    <w:rsid w:val="00C35800"/>
    <w:rsid w:val="00C367D9"/>
    <w:rsid w:val="00C36F3E"/>
    <w:rsid w:val="00C37212"/>
    <w:rsid w:val="00C37917"/>
    <w:rsid w:val="00C405CA"/>
    <w:rsid w:val="00C426A9"/>
    <w:rsid w:val="00C42820"/>
    <w:rsid w:val="00C43A5D"/>
    <w:rsid w:val="00C43EB9"/>
    <w:rsid w:val="00C4539B"/>
    <w:rsid w:val="00C465CC"/>
    <w:rsid w:val="00C4710F"/>
    <w:rsid w:val="00C47D58"/>
    <w:rsid w:val="00C5007A"/>
    <w:rsid w:val="00C50CED"/>
    <w:rsid w:val="00C51585"/>
    <w:rsid w:val="00C5167C"/>
    <w:rsid w:val="00C5208C"/>
    <w:rsid w:val="00C5246F"/>
    <w:rsid w:val="00C528EB"/>
    <w:rsid w:val="00C532A3"/>
    <w:rsid w:val="00C54DB3"/>
    <w:rsid w:val="00C55167"/>
    <w:rsid w:val="00C5560B"/>
    <w:rsid w:val="00C56D9E"/>
    <w:rsid w:val="00C56F6D"/>
    <w:rsid w:val="00C60435"/>
    <w:rsid w:val="00C60A5B"/>
    <w:rsid w:val="00C617A3"/>
    <w:rsid w:val="00C61A40"/>
    <w:rsid w:val="00C623A4"/>
    <w:rsid w:val="00C62E3F"/>
    <w:rsid w:val="00C6325D"/>
    <w:rsid w:val="00C63DCB"/>
    <w:rsid w:val="00C63EC0"/>
    <w:rsid w:val="00C64676"/>
    <w:rsid w:val="00C650F1"/>
    <w:rsid w:val="00C65CA3"/>
    <w:rsid w:val="00C66AAA"/>
    <w:rsid w:val="00C675C0"/>
    <w:rsid w:val="00C67EE9"/>
    <w:rsid w:val="00C70787"/>
    <w:rsid w:val="00C72FBF"/>
    <w:rsid w:val="00C73DCB"/>
    <w:rsid w:val="00C759C3"/>
    <w:rsid w:val="00C75C15"/>
    <w:rsid w:val="00C76CE2"/>
    <w:rsid w:val="00C76F45"/>
    <w:rsid w:val="00C774B0"/>
    <w:rsid w:val="00C80ED3"/>
    <w:rsid w:val="00C81311"/>
    <w:rsid w:val="00C818CD"/>
    <w:rsid w:val="00C81F1E"/>
    <w:rsid w:val="00C83472"/>
    <w:rsid w:val="00C84DF1"/>
    <w:rsid w:val="00C84EA1"/>
    <w:rsid w:val="00C85182"/>
    <w:rsid w:val="00C85A5A"/>
    <w:rsid w:val="00C8654A"/>
    <w:rsid w:val="00C86AF7"/>
    <w:rsid w:val="00C87818"/>
    <w:rsid w:val="00C900D3"/>
    <w:rsid w:val="00C90756"/>
    <w:rsid w:val="00C91F3C"/>
    <w:rsid w:val="00C92299"/>
    <w:rsid w:val="00C923C6"/>
    <w:rsid w:val="00C9240E"/>
    <w:rsid w:val="00C92C22"/>
    <w:rsid w:val="00C949F9"/>
    <w:rsid w:val="00C95271"/>
    <w:rsid w:val="00C957F0"/>
    <w:rsid w:val="00C95B6D"/>
    <w:rsid w:val="00C96027"/>
    <w:rsid w:val="00C976CB"/>
    <w:rsid w:val="00C9773D"/>
    <w:rsid w:val="00C97F13"/>
    <w:rsid w:val="00CA0027"/>
    <w:rsid w:val="00CA03A2"/>
    <w:rsid w:val="00CA03EA"/>
    <w:rsid w:val="00CA1F65"/>
    <w:rsid w:val="00CA2927"/>
    <w:rsid w:val="00CA2D4A"/>
    <w:rsid w:val="00CA2FC1"/>
    <w:rsid w:val="00CA3D40"/>
    <w:rsid w:val="00CA3E39"/>
    <w:rsid w:val="00CA4564"/>
    <w:rsid w:val="00CA54BB"/>
    <w:rsid w:val="00CA59F0"/>
    <w:rsid w:val="00CA5DA7"/>
    <w:rsid w:val="00CA6540"/>
    <w:rsid w:val="00CB0CDA"/>
    <w:rsid w:val="00CB27CD"/>
    <w:rsid w:val="00CB34FD"/>
    <w:rsid w:val="00CB486F"/>
    <w:rsid w:val="00CB4A93"/>
    <w:rsid w:val="00CB5731"/>
    <w:rsid w:val="00CB6708"/>
    <w:rsid w:val="00CB6F71"/>
    <w:rsid w:val="00CB794E"/>
    <w:rsid w:val="00CB79F6"/>
    <w:rsid w:val="00CC0820"/>
    <w:rsid w:val="00CC0CDB"/>
    <w:rsid w:val="00CC0E5F"/>
    <w:rsid w:val="00CC58CA"/>
    <w:rsid w:val="00CC5C4F"/>
    <w:rsid w:val="00CC6C10"/>
    <w:rsid w:val="00CC7FA1"/>
    <w:rsid w:val="00CC7FD4"/>
    <w:rsid w:val="00CD0A64"/>
    <w:rsid w:val="00CD1097"/>
    <w:rsid w:val="00CD1ABA"/>
    <w:rsid w:val="00CD1F99"/>
    <w:rsid w:val="00CD269B"/>
    <w:rsid w:val="00CD306E"/>
    <w:rsid w:val="00CD323F"/>
    <w:rsid w:val="00CD3D51"/>
    <w:rsid w:val="00CD47B5"/>
    <w:rsid w:val="00CD5089"/>
    <w:rsid w:val="00CD57EF"/>
    <w:rsid w:val="00CD5855"/>
    <w:rsid w:val="00CD5DDA"/>
    <w:rsid w:val="00CD64B0"/>
    <w:rsid w:val="00CD661D"/>
    <w:rsid w:val="00CD688A"/>
    <w:rsid w:val="00CD7CEF"/>
    <w:rsid w:val="00CE03AC"/>
    <w:rsid w:val="00CE1030"/>
    <w:rsid w:val="00CE139F"/>
    <w:rsid w:val="00CE145E"/>
    <w:rsid w:val="00CE160C"/>
    <w:rsid w:val="00CE1D08"/>
    <w:rsid w:val="00CE1DDE"/>
    <w:rsid w:val="00CE2A84"/>
    <w:rsid w:val="00CE311C"/>
    <w:rsid w:val="00CE33C6"/>
    <w:rsid w:val="00CE385C"/>
    <w:rsid w:val="00CE3A2B"/>
    <w:rsid w:val="00CE406E"/>
    <w:rsid w:val="00CE4260"/>
    <w:rsid w:val="00CE45E9"/>
    <w:rsid w:val="00CE47A1"/>
    <w:rsid w:val="00CE47FA"/>
    <w:rsid w:val="00CE495B"/>
    <w:rsid w:val="00CE58FD"/>
    <w:rsid w:val="00CE5D03"/>
    <w:rsid w:val="00CE7808"/>
    <w:rsid w:val="00CE7BD6"/>
    <w:rsid w:val="00CF08CC"/>
    <w:rsid w:val="00CF11A7"/>
    <w:rsid w:val="00CF21A5"/>
    <w:rsid w:val="00CF3731"/>
    <w:rsid w:val="00CF45C9"/>
    <w:rsid w:val="00CF4B4D"/>
    <w:rsid w:val="00CF5FE9"/>
    <w:rsid w:val="00CF739F"/>
    <w:rsid w:val="00D00ACA"/>
    <w:rsid w:val="00D01F77"/>
    <w:rsid w:val="00D02B6D"/>
    <w:rsid w:val="00D039A4"/>
    <w:rsid w:val="00D040F4"/>
    <w:rsid w:val="00D04717"/>
    <w:rsid w:val="00D0498E"/>
    <w:rsid w:val="00D04B07"/>
    <w:rsid w:val="00D04C37"/>
    <w:rsid w:val="00D05FE6"/>
    <w:rsid w:val="00D068A6"/>
    <w:rsid w:val="00D06AF0"/>
    <w:rsid w:val="00D06F01"/>
    <w:rsid w:val="00D072F7"/>
    <w:rsid w:val="00D07335"/>
    <w:rsid w:val="00D10663"/>
    <w:rsid w:val="00D10C09"/>
    <w:rsid w:val="00D11823"/>
    <w:rsid w:val="00D11D67"/>
    <w:rsid w:val="00D1298D"/>
    <w:rsid w:val="00D13191"/>
    <w:rsid w:val="00D13C7C"/>
    <w:rsid w:val="00D141AD"/>
    <w:rsid w:val="00D14396"/>
    <w:rsid w:val="00D15193"/>
    <w:rsid w:val="00D169C2"/>
    <w:rsid w:val="00D16E9B"/>
    <w:rsid w:val="00D17319"/>
    <w:rsid w:val="00D175BA"/>
    <w:rsid w:val="00D17FE1"/>
    <w:rsid w:val="00D2052F"/>
    <w:rsid w:val="00D212CF"/>
    <w:rsid w:val="00D22886"/>
    <w:rsid w:val="00D22C2A"/>
    <w:rsid w:val="00D22EBD"/>
    <w:rsid w:val="00D234C4"/>
    <w:rsid w:val="00D24C52"/>
    <w:rsid w:val="00D24F69"/>
    <w:rsid w:val="00D25136"/>
    <w:rsid w:val="00D25CE8"/>
    <w:rsid w:val="00D26D7F"/>
    <w:rsid w:val="00D2709A"/>
    <w:rsid w:val="00D27829"/>
    <w:rsid w:val="00D27DA5"/>
    <w:rsid w:val="00D30C58"/>
    <w:rsid w:val="00D315B7"/>
    <w:rsid w:val="00D3249A"/>
    <w:rsid w:val="00D32AC1"/>
    <w:rsid w:val="00D32B8D"/>
    <w:rsid w:val="00D32FFF"/>
    <w:rsid w:val="00D33085"/>
    <w:rsid w:val="00D3321D"/>
    <w:rsid w:val="00D336B1"/>
    <w:rsid w:val="00D34E05"/>
    <w:rsid w:val="00D34FA2"/>
    <w:rsid w:val="00D356CF"/>
    <w:rsid w:val="00D35AE3"/>
    <w:rsid w:val="00D36E8D"/>
    <w:rsid w:val="00D37037"/>
    <w:rsid w:val="00D37149"/>
    <w:rsid w:val="00D37B61"/>
    <w:rsid w:val="00D40610"/>
    <w:rsid w:val="00D40DDE"/>
    <w:rsid w:val="00D430B4"/>
    <w:rsid w:val="00D4341E"/>
    <w:rsid w:val="00D43C4A"/>
    <w:rsid w:val="00D43CA7"/>
    <w:rsid w:val="00D4480E"/>
    <w:rsid w:val="00D452DE"/>
    <w:rsid w:val="00D455BE"/>
    <w:rsid w:val="00D45727"/>
    <w:rsid w:val="00D45A8D"/>
    <w:rsid w:val="00D47151"/>
    <w:rsid w:val="00D474B6"/>
    <w:rsid w:val="00D51F49"/>
    <w:rsid w:val="00D53E00"/>
    <w:rsid w:val="00D5413F"/>
    <w:rsid w:val="00D5613C"/>
    <w:rsid w:val="00D6007F"/>
    <w:rsid w:val="00D60AF6"/>
    <w:rsid w:val="00D62018"/>
    <w:rsid w:val="00D62419"/>
    <w:rsid w:val="00D63755"/>
    <w:rsid w:val="00D63C43"/>
    <w:rsid w:val="00D63F73"/>
    <w:rsid w:val="00D660F8"/>
    <w:rsid w:val="00D6614A"/>
    <w:rsid w:val="00D66175"/>
    <w:rsid w:val="00D701D7"/>
    <w:rsid w:val="00D711D9"/>
    <w:rsid w:val="00D71AC4"/>
    <w:rsid w:val="00D71D1C"/>
    <w:rsid w:val="00D727AC"/>
    <w:rsid w:val="00D727C6"/>
    <w:rsid w:val="00D730C8"/>
    <w:rsid w:val="00D733A9"/>
    <w:rsid w:val="00D7449D"/>
    <w:rsid w:val="00D745DF"/>
    <w:rsid w:val="00D75737"/>
    <w:rsid w:val="00D759E6"/>
    <w:rsid w:val="00D759E7"/>
    <w:rsid w:val="00D75DB1"/>
    <w:rsid w:val="00D7637A"/>
    <w:rsid w:val="00D76A7F"/>
    <w:rsid w:val="00D76B35"/>
    <w:rsid w:val="00D776E6"/>
    <w:rsid w:val="00D80695"/>
    <w:rsid w:val="00D80BE4"/>
    <w:rsid w:val="00D81B3D"/>
    <w:rsid w:val="00D82CBE"/>
    <w:rsid w:val="00D82DBC"/>
    <w:rsid w:val="00D831ED"/>
    <w:rsid w:val="00D84DD1"/>
    <w:rsid w:val="00D85BC9"/>
    <w:rsid w:val="00D85C41"/>
    <w:rsid w:val="00D86DAE"/>
    <w:rsid w:val="00D9010D"/>
    <w:rsid w:val="00D9044D"/>
    <w:rsid w:val="00D91BA6"/>
    <w:rsid w:val="00D92098"/>
    <w:rsid w:val="00D92759"/>
    <w:rsid w:val="00D9286A"/>
    <w:rsid w:val="00D934B6"/>
    <w:rsid w:val="00D93F8F"/>
    <w:rsid w:val="00D95017"/>
    <w:rsid w:val="00D95BC6"/>
    <w:rsid w:val="00D95CFA"/>
    <w:rsid w:val="00D9641C"/>
    <w:rsid w:val="00D96B4D"/>
    <w:rsid w:val="00D97464"/>
    <w:rsid w:val="00D978DF"/>
    <w:rsid w:val="00DA0866"/>
    <w:rsid w:val="00DA1479"/>
    <w:rsid w:val="00DA14EC"/>
    <w:rsid w:val="00DA15F6"/>
    <w:rsid w:val="00DA1792"/>
    <w:rsid w:val="00DA2126"/>
    <w:rsid w:val="00DA3E7B"/>
    <w:rsid w:val="00DA4524"/>
    <w:rsid w:val="00DA4635"/>
    <w:rsid w:val="00DA4EC0"/>
    <w:rsid w:val="00DA50FC"/>
    <w:rsid w:val="00DA5677"/>
    <w:rsid w:val="00DA631F"/>
    <w:rsid w:val="00DA6489"/>
    <w:rsid w:val="00DA6846"/>
    <w:rsid w:val="00DA7DE7"/>
    <w:rsid w:val="00DB12C5"/>
    <w:rsid w:val="00DB187A"/>
    <w:rsid w:val="00DB1BF4"/>
    <w:rsid w:val="00DB25BF"/>
    <w:rsid w:val="00DB2875"/>
    <w:rsid w:val="00DB4C20"/>
    <w:rsid w:val="00DB4F5E"/>
    <w:rsid w:val="00DB5878"/>
    <w:rsid w:val="00DB6786"/>
    <w:rsid w:val="00DB7128"/>
    <w:rsid w:val="00DC030A"/>
    <w:rsid w:val="00DC069A"/>
    <w:rsid w:val="00DC0CAF"/>
    <w:rsid w:val="00DC1569"/>
    <w:rsid w:val="00DC1FEF"/>
    <w:rsid w:val="00DC3474"/>
    <w:rsid w:val="00DC3D01"/>
    <w:rsid w:val="00DC4F9F"/>
    <w:rsid w:val="00DC5613"/>
    <w:rsid w:val="00DC5932"/>
    <w:rsid w:val="00DC75E7"/>
    <w:rsid w:val="00DC7A42"/>
    <w:rsid w:val="00DC7A9D"/>
    <w:rsid w:val="00DD04B5"/>
    <w:rsid w:val="00DD04BA"/>
    <w:rsid w:val="00DD0726"/>
    <w:rsid w:val="00DD1614"/>
    <w:rsid w:val="00DD22DB"/>
    <w:rsid w:val="00DD329E"/>
    <w:rsid w:val="00DD3BCC"/>
    <w:rsid w:val="00DD4AB7"/>
    <w:rsid w:val="00DD4D8C"/>
    <w:rsid w:val="00DD52EC"/>
    <w:rsid w:val="00DD5EAC"/>
    <w:rsid w:val="00DE04B2"/>
    <w:rsid w:val="00DE04F7"/>
    <w:rsid w:val="00DE0A6B"/>
    <w:rsid w:val="00DE3431"/>
    <w:rsid w:val="00DE373E"/>
    <w:rsid w:val="00DE383F"/>
    <w:rsid w:val="00DE50A1"/>
    <w:rsid w:val="00DE5216"/>
    <w:rsid w:val="00DE541C"/>
    <w:rsid w:val="00DE632F"/>
    <w:rsid w:val="00DE68C5"/>
    <w:rsid w:val="00DE6BA1"/>
    <w:rsid w:val="00DF00E7"/>
    <w:rsid w:val="00DF016E"/>
    <w:rsid w:val="00DF2072"/>
    <w:rsid w:val="00DF2302"/>
    <w:rsid w:val="00DF2796"/>
    <w:rsid w:val="00DF2AB0"/>
    <w:rsid w:val="00DF3184"/>
    <w:rsid w:val="00DF42A4"/>
    <w:rsid w:val="00DF5C4D"/>
    <w:rsid w:val="00DF607E"/>
    <w:rsid w:val="00DF69CE"/>
    <w:rsid w:val="00DF6B5E"/>
    <w:rsid w:val="00DF6E62"/>
    <w:rsid w:val="00DF70DE"/>
    <w:rsid w:val="00DF76A3"/>
    <w:rsid w:val="00E01052"/>
    <w:rsid w:val="00E03666"/>
    <w:rsid w:val="00E03756"/>
    <w:rsid w:val="00E03C4E"/>
    <w:rsid w:val="00E03C5D"/>
    <w:rsid w:val="00E05592"/>
    <w:rsid w:val="00E067D1"/>
    <w:rsid w:val="00E06A6F"/>
    <w:rsid w:val="00E06E25"/>
    <w:rsid w:val="00E077CC"/>
    <w:rsid w:val="00E10906"/>
    <w:rsid w:val="00E113D2"/>
    <w:rsid w:val="00E115B3"/>
    <w:rsid w:val="00E125B3"/>
    <w:rsid w:val="00E125D3"/>
    <w:rsid w:val="00E140EF"/>
    <w:rsid w:val="00E144D3"/>
    <w:rsid w:val="00E147B9"/>
    <w:rsid w:val="00E14E6B"/>
    <w:rsid w:val="00E15B64"/>
    <w:rsid w:val="00E1628D"/>
    <w:rsid w:val="00E16A80"/>
    <w:rsid w:val="00E213E2"/>
    <w:rsid w:val="00E22504"/>
    <w:rsid w:val="00E22A06"/>
    <w:rsid w:val="00E2340E"/>
    <w:rsid w:val="00E23BA8"/>
    <w:rsid w:val="00E23E08"/>
    <w:rsid w:val="00E255B6"/>
    <w:rsid w:val="00E2699C"/>
    <w:rsid w:val="00E3119B"/>
    <w:rsid w:val="00E3138E"/>
    <w:rsid w:val="00E31462"/>
    <w:rsid w:val="00E3184A"/>
    <w:rsid w:val="00E325AB"/>
    <w:rsid w:val="00E32846"/>
    <w:rsid w:val="00E33AE0"/>
    <w:rsid w:val="00E34598"/>
    <w:rsid w:val="00E345C0"/>
    <w:rsid w:val="00E345F9"/>
    <w:rsid w:val="00E34DC5"/>
    <w:rsid w:val="00E3530C"/>
    <w:rsid w:val="00E3550D"/>
    <w:rsid w:val="00E362CE"/>
    <w:rsid w:val="00E37EE3"/>
    <w:rsid w:val="00E4067B"/>
    <w:rsid w:val="00E4102D"/>
    <w:rsid w:val="00E41972"/>
    <w:rsid w:val="00E41DB4"/>
    <w:rsid w:val="00E42E05"/>
    <w:rsid w:val="00E42FF6"/>
    <w:rsid w:val="00E432B6"/>
    <w:rsid w:val="00E435A0"/>
    <w:rsid w:val="00E4463E"/>
    <w:rsid w:val="00E44919"/>
    <w:rsid w:val="00E453D6"/>
    <w:rsid w:val="00E45AA8"/>
    <w:rsid w:val="00E46131"/>
    <w:rsid w:val="00E4765A"/>
    <w:rsid w:val="00E47848"/>
    <w:rsid w:val="00E50856"/>
    <w:rsid w:val="00E50CFF"/>
    <w:rsid w:val="00E51F24"/>
    <w:rsid w:val="00E521A3"/>
    <w:rsid w:val="00E5231D"/>
    <w:rsid w:val="00E52336"/>
    <w:rsid w:val="00E52867"/>
    <w:rsid w:val="00E541B6"/>
    <w:rsid w:val="00E5445C"/>
    <w:rsid w:val="00E54B2D"/>
    <w:rsid w:val="00E56665"/>
    <w:rsid w:val="00E56757"/>
    <w:rsid w:val="00E576E4"/>
    <w:rsid w:val="00E57A3E"/>
    <w:rsid w:val="00E6047A"/>
    <w:rsid w:val="00E609B8"/>
    <w:rsid w:val="00E63283"/>
    <w:rsid w:val="00E63A77"/>
    <w:rsid w:val="00E63F35"/>
    <w:rsid w:val="00E63F65"/>
    <w:rsid w:val="00E64793"/>
    <w:rsid w:val="00E64835"/>
    <w:rsid w:val="00E65B46"/>
    <w:rsid w:val="00E65DF0"/>
    <w:rsid w:val="00E66095"/>
    <w:rsid w:val="00E66EA7"/>
    <w:rsid w:val="00E675D7"/>
    <w:rsid w:val="00E67C44"/>
    <w:rsid w:val="00E70E29"/>
    <w:rsid w:val="00E72E1F"/>
    <w:rsid w:val="00E739AD"/>
    <w:rsid w:val="00E740BB"/>
    <w:rsid w:val="00E74805"/>
    <w:rsid w:val="00E75DB4"/>
    <w:rsid w:val="00E76653"/>
    <w:rsid w:val="00E770B9"/>
    <w:rsid w:val="00E773E0"/>
    <w:rsid w:val="00E7791E"/>
    <w:rsid w:val="00E8082A"/>
    <w:rsid w:val="00E81DD3"/>
    <w:rsid w:val="00E82DA5"/>
    <w:rsid w:val="00E83ECC"/>
    <w:rsid w:val="00E84AE7"/>
    <w:rsid w:val="00E850F8"/>
    <w:rsid w:val="00E86ED6"/>
    <w:rsid w:val="00E8771D"/>
    <w:rsid w:val="00E90D50"/>
    <w:rsid w:val="00E912CB"/>
    <w:rsid w:val="00E91910"/>
    <w:rsid w:val="00E91EC3"/>
    <w:rsid w:val="00E939CE"/>
    <w:rsid w:val="00E95052"/>
    <w:rsid w:val="00E955AC"/>
    <w:rsid w:val="00E95ABB"/>
    <w:rsid w:val="00E97B63"/>
    <w:rsid w:val="00EA01E8"/>
    <w:rsid w:val="00EA1D8F"/>
    <w:rsid w:val="00EA2128"/>
    <w:rsid w:val="00EA2E17"/>
    <w:rsid w:val="00EA473C"/>
    <w:rsid w:val="00EA5019"/>
    <w:rsid w:val="00EA6E6D"/>
    <w:rsid w:val="00EB004A"/>
    <w:rsid w:val="00EB0B7B"/>
    <w:rsid w:val="00EB111F"/>
    <w:rsid w:val="00EB115F"/>
    <w:rsid w:val="00EB1A79"/>
    <w:rsid w:val="00EB233C"/>
    <w:rsid w:val="00EB2644"/>
    <w:rsid w:val="00EB2948"/>
    <w:rsid w:val="00EB4954"/>
    <w:rsid w:val="00EB4D53"/>
    <w:rsid w:val="00EB4EE2"/>
    <w:rsid w:val="00EB5949"/>
    <w:rsid w:val="00EB6E7E"/>
    <w:rsid w:val="00EB709A"/>
    <w:rsid w:val="00EB76C3"/>
    <w:rsid w:val="00EC0601"/>
    <w:rsid w:val="00EC0A4D"/>
    <w:rsid w:val="00EC232D"/>
    <w:rsid w:val="00EC2B6C"/>
    <w:rsid w:val="00EC37F5"/>
    <w:rsid w:val="00EC398D"/>
    <w:rsid w:val="00EC3D3A"/>
    <w:rsid w:val="00EC4271"/>
    <w:rsid w:val="00EC6308"/>
    <w:rsid w:val="00EC71F1"/>
    <w:rsid w:val="00EC73C8"/>
    <w:rsid w:val="00EC76D8"/>
    <w:rsid w:val="00ED00ED"/>
    <w:rsid w:val="00ED2F3A"/>
    <w:rsid w:val="00ED3400"/>
    <w:rsid w:val="00ED3F23"/>
    <w:rsid w:val="00ED3F33"/>
    <w:rsid w:val="00ED5752"/>
    <w:rsid w:val="00ED78B0"/>
    <w:rsid w:val="00ED79DB"/>
    <w:rsid w:val="00EE2C78"/>
    <w:rsid w:val="00EE2F01"/>
    <w:rsid w:val="00EE2F67"/>
    <w:rsid w:val="00EE3A70"/>
    <w:rsid w:val="00EE3CA0"/>
    <w:rsid w:val="00EE4A15"/>
    <w:rsid w:val="00EE5838"/>
    <w:rsid w:val="00EE6063"/>
    <w:rsid w:val="00EE77FC"/>
    <w:rsid w:val="00EE7B6F"/>
    <w:rsid w:val="00EE7CAF"/>
    <w:rsid w:val="00EF011C"/>
    <w:rsid w:val="00EF0300"/>
    <w:rsid w:val="00EF0C80"/>
    <w:rsid w:val="00EF1A93"/>
    <w:rsid w:val="00EF26BA"/>
    <w:rsid w:val="00EF270D"/>
    <w:rsid w:val="00EF272D"/>
    <w:rsid w:val="00EF28CD"/>
    <w:rsid w:val="00EF3B07"/>
    <w:rsid w:val="00EF431C"/>
    <w:rsid w:val="00EF5D8A"/>
    <w:rsid w:val="00EF6A37"/>
    <w:rsid w:val="00EF7425"/>
    <w:rsid w:val="00F00059"/>
    <w:rsid w:val="00F0101F"/>
    <w:rsid w:val="00F0241D"/>
    <w:rsid w:val="00F028DD"/>
    <w:rsid w:val="00F032F6"/>
    <w:rsid w:val="00F04746"/>
    <w:rsid w:val="00F04900"/>
    <w:rsid w:val="00F065AF"/>
    <w:rsid w:val="00F06E44"/>
    <w:rsid w:val="00F07786"/>
    <w:rsid w:val="00F078F1"/>
    <w:rsid w:val="00F109B1"/>
    <w:rsid w:val="00F12183"/>
    <w:rsid w:val="00F13061"/>
    <w:rsid w:val="00F131DF"/>
    <w:rsid w:val="00F13264"/>
    <w:rsid w:val="00F1476F"/>
    <w:rsid w:val="00F15D1A"/>
    <w:rsid w:val="00F162D0"/>
    <w:rsid w:val="00F164D6"/>
    <w:rsid w:val="00F1756E"/>
    <w:rsid w:val="00F17B03"/>
    <w:rsid w:val="00F1A7A3"/>
    <w:rsid w:val="00F20336"/>
    <w:rsid w:val="00F205A8"/>
    <w:rsid w:val="00F213FD"/>
    <w:rsid w:val="00F22048"/>
    <w:rsid w:val="00F22D5E"/>
    <w:rsid w:val="00F22EAB"/>
    <w:rsid w:val="00F22F8E"/>
    <w:rsid w:val="00F25246"/>
    <w:rsid w:val="00F25272"/>
    <w:rsid w:val="00F25C35"/>
    <w:rsid w:val="00F25DAF"/>
    <w:rsid w:val="00F263D3"/>
    <w:rsid w:val="00F315F2"/>
    <w:rsid w:val="00F3172C"/>
    <w:rsid w:val="00F31CFB"/>
    <w:rsid w:val="00F33272"/>
    <w:rsid w:val="00F33BEE"/>
    <w:rsid w:val="00F341F2"/>
    <w:rsid w:val="00F349FF"/>
    <w:rsid w:val="00F34C65"/>
    <w:rsid w:val="00F34DAB"/>
    <w:rsid w:val="00F355E4"/>
    <w:rsid w:val="00F3579B"/>
    <w:rsid w:val="00F35C1A"/>
    <w:rsid w:val="00F37A15"/>
    <w:rsid w:val="00F37D4B"/>
    <w:rsid w:val="00F402EC"/>
    <w:rsid w:val="00F41F8D"/>
    <w:rsid w:val="00F42F6F"/>
    <w:rsid w:val="00F43E2B"/>
    <w:rsid w:val="00F450BA"/>
    <w:rsid w:val="00F46A30"/>
    <w:rsid w:val="00F4731A"/>
    <w:rsid w:val="00F47CB7"/>
    <w:rsid w:val="00F50486"/>
    <w:rsid w:val="00F50B11"/>
    <w:rsid w:val="00F50F3A"/>
    <w:rsid w:val="00F514EA"/>
    <w:rsid w:val="00F51EEE"/>
    <w:rsid w:val="00F51F5E"/>
    <w:rsid w:val="00F53EB2"/>
    <w:rsid w:val="00F5472D"/>
    <w:rsid w:val="00F54D62"/>
    <w:rsid w:val="00F54EB1"/>
    <w:rsid w:val="00F55CB0"/>
    <w:rsid w:val="00F5667A"/>
    <w:rsid w:val="00F56B8E"/>
    <w:rsid w:val="00F571B1"/>
    <w:rsid w:val="00F57CFD"/>
    <w:rsid w:val="00F601B3"/>
    <w:rsid w:val="00F60981"/>
    <w:rsid w:val="00F6183C"/>
    <w:rsid w:val="00F61C2D"/>
    <w:rsid w:val="00F61EBE"/>
    <w:rsid w:val="00F64606"/>
    <w:rsid w:val="00F64CDB"/>
    <w:rsid w:val="00F657BB"/>
    <w:rsid w:val="00F65C9A"/>
    <w:rsid w:val="00F66EF9"/>
    <w:rsid w:val="00F700B2"/>
    <w:rsid w:val="00F70C4C"/>
    <w:rsid w:val="00F70EE8"/>
    <w:rsid w:val="00F7109B"/>
    <w:rsid w:val="00F713C2"/>
    <w:rsid w:val="00F71F82"/>
    <w:rsid w:val="00F724FC"/>
    <w:rsid w:val="00F72B98"/>
    <w:rsid w:val="00F732E0"/>
    <w:rsid w:val="00F7338D"/>
    <w:rsid w:val="00F73696"/>
    <w:rsid w:val="00F7375E"/>
    <w:rsid w:val="00F73CD7"/>
    <w:rsid w:val="00F7430F"/>
    <w:rsid w:val="00F745CA"/>
    <w:rsid w:val="00F74837"/>
    <w:rsid w:val="00F75E04"/>
    <w:rsid w:val="00F804C9"/>
    <w:rsid w:val="00F8152F"/>
    <w:rsid w:val="00F818CD"/>
    <w:rsid w:val="00F81972"/>
    <w:rsid w:val="00F8383D"/>
    <w:rsid w:val="00F84945"/>
    <w:rsid w:val="00F853E7"/>
    <w:rsid w:val="00F868AA"/>
    <w:rsid w:val="00F876F0"/>
    <w:rsid w:val="00F87A74"/>
    <w:rsid w:val="00F9064A"/>
    <w:rsid w:val="00F90B48"/>
    <w:rsid w:val="00F92B37"/>
    <w:rsid w:val="00F94152"/>
    <w:rsid w:val="00F945CD"/>
    <w:rsid w:val="00F95333"/>
    <w:rsid w:val="00F9764B"/>
    <w:rsid w:val="00F97A0E"/>
    <w:rsid w:val="00F97AC7"/>
    <w:rsid w:val="00F97BFE"/>
    <w:rsid w:val="00FA14CD"/>
    <w:rsid w:val="00FA1899"/>
    <w:rsid w:val="00FA1B5A"/>
    <w:rsid w:val="00FA1C56"/>
    <w:rsid w:val="00FA319A"/>
    <w:rsid w:val="00FA31D0"/>
    <w:rsid w:val="00FA365E"/>
    <w:rsid w:val="00FA3C5F"/>
    <w:rsid w:val="00FA45C9"/>
    <w:rsid w:val="00FA4D10"/>
    <w:rsid w:val="00FA54D1"/>
    <w:rsid w:val="00FA610A"/>
    <w:rsid w:val="00FA6A24"/>
    <w:rsid w:val="00FA7397"/>
    <w:rsid w:val="00FB02B8"/>
    <w:rsid w:val="00FB0646"/>
    <w:rsid w:val="00FB0A7B"/>
    <w:rsid w:val="00FB1DE7"/>
    <w:rsid w:val="00FB1ECD"/>
    <w:rsid w:val="00FB277B"/>
    <w:rsid w:val="00FB4608"/>
    <w:rsid w:val="00FB53E3"/>
    <w:rsid w:val="00FB540F"/>
    <w:rsid w:val="00FB5473"/>
    <w:rsid w:val="00FB6BB6"/>
    <w:rsid w:val="00FB6C14"/>
    <w:rsid w:val="00FC026F"/>
    <w:rsid w:val="00FC0DF7"/>
    <w:rsid w:val="00FC14EA"/>
    <w:rsid w:val="00FC200E"/>
    <w:rsid w:val="00FC225F"/>
    <w:rsid w:val="00FC602F"/>
    <w:rsid w:val="00FC6454"/>
    <w:rsid w:val="00FC6975"/>
    <w:rsid w:val="00FC6B42"/>
    <w:rsid w:val="00FC741A"/>
    <w:rsid w:val="00FC7ACE"/>
    <w:rsid w:val="00FC7CA4"/>
    <w:rsid w:val="00FC7FF3"/>
    <w:rsid w:val="00FD1E46"/>
    <w:rsid w:val="00FD1F2A"/>
    <w:rsid w:val="00FD27A1"/>
    <w:rsid w:val="00FD34DA"/>
    <w:rsid w:val="00FD393F"/>
    <w:rsid w:val="00FD46A0"/>
    <w:rsid w:val="00FD5715"/>
    <w:rsid w:val="00FD5B61"/>
    <w:rsid w:val="00FD5C47"/>
    <w:rsid w:val="00FD5E6A"/>
    <w:rsid w:val="00FD68CB"/>
    <w:rsid w:val="00FD77D7"/>
    <w:rsid w:val="00FD7C51"/>
    <w:rsid w:val="00FD7F99"/>
    <w:rsid w:val="00FE0A8A"/>
    <w:rsid w:val="00FE0E08"/>
    <w:rsid w:val="00FE13D6"/>
    <w:rsid w:val="00FE22B3"/>
    <w:rsid w:val="00FE2609"/>
    <w:rsid w:val="00FE28E2"/>
    <w:rsid w:val="00FE3396"/>
    <w:rsid w:val="00FE3608"/>
    <w:rsid w:val="00FE48B3"/>
    <w:rsid w:val="00FE49A4"/>
    <w:rsid w:val="00FE57AD"/>
    <w:rsid w:val="00FE5966"/>
    <w:rsid w:val="00FE5E2A"/>
    <w:rsid w:val="00FE6B08"/>
    <w:rsid w:val="00FE722D"/>
    <w:rsid w:val="00FE76F2"/>
    <w:rsid w:val="00FF1505"/>
    <w:rsid w:val="00FF15EA"/>
    <w:rsid w:val="00FF1E09"/>
    <w:rsid w:val="00FF23D5"/>
    <w:rsid w:val="00FF2664"/>
    <w:rsid w:val="00FF26D2"/>
    <w:rsid w:val="00FF2EA8"/>
    <w:rsid w:val="00FF386E"/>
    <w:rsid w:val="00FF4007"/>
    <w:rsid w:val="00FF4C80"/>
    <w:rsid w:val="00FF65FC"/>
    <w:rsid w:val="00FF6E0C"/>
    <w:rsid w:val="00FF746F"/>
    <w:rsid w:val="00FF74B5"/>
    <w:rsid w:val="012270EB"/>
    <w:rsid w:val="012D9F47"/>
    <w:rsid w:val="0142EDAB"/>
    <w:rsid w:val="01A53BB2"/>
    <w:rsid w:val="01A6DB05"/>
    <w:rsid w:val="01AF39A5"/>
    <w:rsid w:val="024ACD83"/>
    <w:rsid w:val="02596F99"/>
    <w:rsid w:val="025D924A"/>
    <w:rsid w:val="0276BAA7"/>
    <w:rsid w:val="029E0D9E"/>
    <w:rsid w:val="02A58799"/>
    <w:rsid w:val="030F960E"/>
    <w:rsid w:val="03786649"/>
    <w:rsid w:val="03A02E8A"/>
    <w:rsid w:val="03B66DFD"/>
    <w:rsid w:val="03D01933"/>
    <w:rsid w:val="03D8618B"/>
    <w:rsid w:val="03E9BACE"/>
    <w:rsid w:val="0409E69E"/>
    <w:rsid w:val="041B95A4"/>
    <w:rsid w:val="04295B7F"/>
    <w:rsid w:val="044BAB5C"/>
    <w:rsid w:val="058FBD67"/>
    <w:rsid w:val="05DAD76D"/>
    <w:rsid w:val="05EB1D2D"/>
    <w:rsid w:val="063914AC"/>
    <w:rsid w:val="064AD763"/>
    <w:rsid w:val="0791B26F"/>
    <w:rsid w:val="08029137"/>
    <w:rsid w:val="0898B992"/>
    <w:rsid w:val="08F85759"/>
    <w:rsid w:val="09A1BB56"/>
    <w:rsid w:val="09C45567"/>
    <w:rsid w:val="0A44BC0D"/>
    <w:rsid w:val="0A4A1E41"/>
    <w:rsid w:val="0A59A576"/>
    <w:rsid w:val="0ABE8E50"/>
    <w:rsid w:val="0ADA893E"/>
    <w:rsid w:val="0AF36BA8"/>
    <w:rsid w:val="0B268BF6"/>
    <w:rsid w:val="0B6B5C05"/>
    <w:rsid w:val="0B760865"/>
    <w:rsid w:val="0C2D69DE"/>
    <w:rsid w:val="0D240DBA"/>
    <w:rsid w:val="0DD74AA7"/>
    <w:rsid w:val="0DEBFAC9"/>
    <w:rsid w:val="0DF37BD7"/>
    <w:rsid w:val="0E11B629"/>
    <w:rsid w:val="0EB8F6B0"/>
    <w:rsid w:val="0F00DFA6"/>
    <w:rsid w:val="0F53F02D"/>
    <w:rsid w:val="0FDFBF56"/>
    <w:rsid w:val="1060DB7D"/>
    <w:rsid w:val="1072AD08"/>
    <w:rsid w:val="10E4D066"/>
    <w:rsid w:val="11542D97"/>
    <w:rsid w:val="11B6AD99"/>
    <w:rsid w:val="11D9F9D7"/>
    <w:rsid w:val="11FC5622"/>
    <w:rsid w:val="12DC4690"/>
    <w:rsid w:val="12EAA74C"/>
    <w:rsid w:val="12FCD849"/>
    <w:rsid w:val="13105D8C"/>
    <w:rsid w:val="134F9DC5"/>
    <w:rsid w:val="13716F5D"/>
    <w:rsid w:val="13923139"/>
    <w:rsid w:val="13DF601F"/>
    <w:rsid w:val="13E687D2"/>
    <w:rsid w:val="142257FB"/>
    <w:rsid w:val="14F904F7"/>
    <w:rsid w:val="1508166A"/>
    <w:rsid w:val="156683DA"/>
    <w:rsid w:val="1570B8A2"/>
    <w:rsid w:val="15BD0A11"/>
    <w:rsid w:val="15C567D5"/>
    <w:rsid w:val="15EC0EA7"/>
    <w:rsid w:val="16046537"/>
    <w:rsid w:val="16B4F1FD"/>
    <w:rsid w:val="16C001A8"/>
    <w:rsid w:val="16E27D21"/>
    <w:rsid w:val="17782A3B"/>
    <w:rsid w:val="17A42825"/>
    <w:rsid w:val="17BD5082"/>
    <w:rsid w:val="17E813A6"/>
    <w:rsid w:val="182FB731"/>
    <w:rsid w:val="184C3593"/>
    <w:rsid w:val="188B9AAD"/>
    <w:rsid w:val="1958FF2B"/>
    <w:rsid w:val="19A92593"/>
    <w:rsid w:val="19EE9566"/>
    <w:rsid w:val="1A276B0E"/>
    <w:rsid w:val="1A6672ED"/>
    <w:rsid w:val="1A713B38"/>
    <w:rsid w:val="1AA1154B"/>
    <w:rsid w:val="1B166DE1"/>
    <w:rsid w:val="1B1B6F71"/>
    <w:rsid w:val="1B205281"/>
    <w:rsid w:val="1B2DA48F"/>
    <w:rsid w:val="1B69E682"/>
    <w:rsid w:val="1C2285E0"/>
    <w:rsid w:val="1D44A71B"/>
    <w:rsid w:val="1D5BAF3E"/>
    <w:rsid w:val="1D740F2D"/>
    <w:rsid w:val="1D894C53"/>
    <w:rsid w:val="1DBC4D62"/>
    <w:rsid w:val="1DDA9DD3"/>
    <w:rsid w:val="1DE58604"/>
    <w:rsid w:val="1E1EDD0A"/>
    <w:rsid w:val="1EAF6FD0"/>
    <w:rsid w:val="1EB1C299"/>
    <w:rsid w:val="1EC07AD3"/>
    <w:rsid w:val="1EF50C25"/>
    <w:rsid w:val="1EFD2C8B"/>
    <w:rsid w:val="1F63C399"/>
    <w:rsid w:val="1FC157EE"/>
    <w:rsid w:val="200C2A66"/>
    <w:rsid w:val="20146F0E"/>
    <w:rsid w:val="209BBBA1"/>
    <w:rsid w:val="20ED5299"/>
    <w:rsid w:val="20EF84C3"/>
    <w:rsid w:val="212890A9"/>
    <w:rsid w:val="216DF22B"/>
    <w:rsid w:val="21A66ADD"/>
    <w:rsid w:val="21BE5FA2"/>
    <w:rsid w:val="21E9B9F6"/>
    <w:rsid w:val="22295315"/>
    <w:rsid w:val="224AAB60"/>
    <w:rsid w:val="22B6489A"/>
    <w:rsid w:val="230E0F48"/>
    <w:rsid w:val="237CD9B5"/>
    <w:rsid w:val="2380B0DE"/>
    <w:rsid w:val="23C13635"/>
    <w:rsid w:val="23CD10FC"/>
    <w:rsid w:val="241BA05D"/>
    <w:rsid w:val="243450B3"/>
    <w:rsid w:val="244A76E7"/>
    <w:rsid w:val="249426DB"/>
    <w:rsid w:val="24C2B8E9"/>
    <w:rsid w:val="24F75A64"/>
    <w:rsid w:val="2508325B"/>
    <w:rsid w:val="251495C8"/>
    <w:rsid w:val="2548CA3A"/>
    <w:rsid w:val="255ABC17"/>
    <w:rsid w:val="2560F3D7"/>
    <w:rsid w:val="2563C2EF"/>
    <w:rsid w:val="25A49768"/>
    <w:rsid w:val="25D96C06"/>
    <w:rsid w:val="262D5D77"/>
    <w:rsid w:val="2654E741"/>
    <w:rsid w:val="2669F542"/>
    <w:rsid w:val="2675338A"/>
    <w:rsid w:val="26BEC7B8"/>
    <w:rsid w:val="26E5A953"/>
    <w:rsid w:val="26EB8961"/>
    <w:rsid w:val="276D6D56"/>
    <w:rsid w:val="27DD4A7E"/>
    <w:rsid w:val="281E3064"/>
    <w:rsid w:val="28840768"/>
    <w:rsid w:val="28B8063F"/>
    <w:rsid w:val="294C0C58"/>
    <w:rsid w:val="295D65CC"/>
    <w:rsid w:val="296C6B3E"/>
    <w:rsid w:val="29881EA2"/>
    <w:rsid w:val="29A8233F"/>
    <w:rsid w:val="29C78BD7"/>
    <w:rsid w:val="2A3B94F0"/>
    <w:rsid w:val="2A57C3C8"/>
    <w:rsid w:val="2AE12245"/>
    <w:rsid w:val="2B375413"/>
    <w:rsid w:val="2B7437BB"/>
    <w:rsid w:val="2BA561BC"/>
    <w:rsid w:val="2BE70B43"/>
    <w:rsid w:val="2BF954CB"/>
    <w:rsid w:val="2C57E617"/>
    <w:rsid w:val="2D70AD82"/>
    <w:rsid w:val="2DDC1906"/>
    <w:rsid w:val="2DE9D855"/>
    <w:rsid w:val="2E14EE05"/>
    <w:rsid w:val="2E3A15F9"/>
    <w:rsid w:val="2E61CC15"/>
    <w:rsid w:val="2E7449B3"/>
    <w:rsid w:val="2E7DA26F"/>
    <w:rsid w:val="2E808EF0"/>
    <w:rsid w:val="2ED59E26"/>
    <w:rsid w:val="2F666E95"/>
    <w:rsid w:val="2F84E542"/>
    <w:rsid w:val="2F89B7F4"/>
    <w:rsid w:val="2FBE4707"/>
    <w:rsid w:val="2FD369F3"/>
    <w:rsid w:val="2FDA3200"/>
    <w:rsid w:val="306E091A"/>
    <w:rsid w:val="30AB9404"/>
    <w:rsid w:val="31953D53"/>
    <w:rsid w:val="31C5E6A3"/>
    <w:rsid w:val="31D2C7D0"/>
    <w:rsid w:val="31DFAAB3"/>
    <w:rsid w:val="31E49E93"/>
    <w:rsid w:val="32ABA9D4"/>
    <w:rsid w:val="32CF1BC8"/>
    <w:rsid w:val="32EE902C"/>
    <w:rsid w:val="33372012"/>
    <w:rsid w:val="33567DC7"/>
    <w:rsid w:val="338E8C85"/>
    <w:rsid w:val="33C81C68"/>
    <w:rsid w:val="346674A0"/>
    <w:rsid w:val="34A4A6FF"/>
    <w:rsid w:val="34C44552"/>
    <w:rsid w:val="350A7B33"/>
    <w:rsid w:val="3527530E"/>
    <w:rsid w:val="353D471C"/>
    <w:rsid w:val="35B31017"/>
    <w:rsid w:val="35BC9642"/>
    <w:rsid w:val="35E358FD"/>
    <w:rsid w:val="3606D78D"/>
    <w:rsid w:val="36400994"/>
    <w:rsid w:val="366C7761"/>
    <w:rsid w:val="3672F53C"/>
    <w:rsid w:val="36B6029C"/>
    <w:rsid w:val="3749DEE8"/>
    <w:rsid w:val="382B76DF"/>
    <w:rsid w:val="3855F6E7"/>
    <w:rsid w:val="3856F198"/>
    <w:rsid w:val="38804629"/>
    <w:rsid w:val="38856094"/>
    <w:rsid w:val="38A2760F"/>
    <w:rsid w:val="38B817FC"/>
    <w:rsid w:val="38C6BFDC"/>
    <w:rsid w:val="38F63F31"/>
    <w:rsid w:val="397340F5"/>
    <w:rsid w:val="3A018FD7"/>
    <w:rsid w:val="3A3E2ADC"/>
    <w:rsid w:val="3A47B169"/>
    <w:rsid w:val="3A5AD80E"/>
    <w:rsid w:val="3AE2B2A4"/>
    <w:rsid w:val="3C030046"/>
    <w:rsid w:val="3C1B1364"/>
    <w:rsid w:val="3CDFE22A"/>
    <w:rsid w:val="3CF4A2C4"/>
    <w:rsid w:val="3CFB8D11"/>
    <w:rsid w:val="3CFE25BC"/>
    <w:rsid w:val="3D1C9900"/>
    <w:rsid w:val="3DC60F82"/>
    <w:rsid w:val="3E515E26"/>
    <w:rsid w:val="3EA56D89"/>
    <w:rsid w:val="3EC8B342"/>
    <w:rsid w:val="3EE6D0D1"/>
    <w:rsid w:val="3EFC8610"/>
    <w:rsid w:val="3F5EE9A8"/>
    <w:rsid w:val="3F61DFE3"/>
    <w:rsid w:val="3F71047F"/>
    <w:rsid w:val="3F81F97D"/>
    <w:rsid w:val="3FF8947D"/>
    <w:rsid w:val="401BA066"/>
    <w:rsid w:val="404CB630"/>
    <w:rsid w:val="409D1ABA"/>
    <w:rsid w:val="40AB6EFA"/>
    <w:rsid w:val="40B65DC4"/>
    <w:rsid w:val="40BC5713"/>
    <w:rsid w:val="419C5264"/>
    <w:rsid w:val="41A257F3"/>
    <w:rsid w:val="41BF4210"/>
    <w:rsid w:val="42594CCF"/>
    <w:rsid w:val="4260EF8F"/>
    <w:rsid w:val="4306B41C"/>
    <w:rsid w:val="43203C53"/>
    <w:rsid w:val="436B899A"/>
    <w:rsid w:val="43E771E3"/>
    <w:rsid w:val="43FBC915"/>
    <w:rsid w:val="44045CD3"/>
    <w:rsid w:val="441AFDAC"/>
    <w:rsid w:val="4424B541"/>
    <w:rsid w:val="447AFD49"/>
    <w:rsid w:val="44F1DF7E"/>
    <w:rsid w:val="454B8A32"/>
    <w:rsid w:val="4569EFA8"/>
    <w:rsid w:val="457EC334"/>
    <w:rsid w:val="458AEFC8"/>
    <w:rsid w:val="45A42848"/>
    <w:rsid w:val="45C935B6"/>
    <w:rsid w:val="45D12167"/>
    <w:rsid w:val="45E120DE"/>
    <w:rsid w:val="463A6B5E"/>
    <w:rsid w:val="468A0B33"/>
    <w:rsid w:val="469B9F81"/>
    <w:rsid w:val="46C323BB"/>
    <w:rsid w:val="476CF1C8"/>
    <w:rsid w:val="47EE66B8"/>
    <w:rsid w:val="4824D098"/>
    <w:rsid w:val="485CE8AA"/>
    <w:rsid w:val="48632D35"/>
    <w:rsid w:val="486F1FD3"/>
    <w:rsid w:val="48929ABE"/>
    <w:rsid w:val="489D5452"/>
    <w:rsid w:val="48A2667F"/>
    <w:rsid w:val="48B8B2D5"/>
    <w:rsid w:val="48C1839A"/>
    <w:rsid w:val="48C31097"/>
    <w:rsid w:val="48C5AC09"/>
    <w:rsid w:val="48C785F3"/>
    <w:rsid w:val="48D85E38"/>
    <w:rsid w:val="48DC65D7"/>
    <w:rsid w:val="491C8643"/>
    <w:rsid w:val="491D0EB7"/>
    <w:rsid w:val="49951D99"/>
    <w:rsid w:val="4A0BA9B8"/>
    <w:rsid w:val="4A708E2C"/>
    <w:rsid w:val="4A8078B0"/>
    <w:rsid w:val="4AD6DD47"/>
    <w:rsid w:val="4AE285A8"/>
    <w:rsid w:val="4AE99CD9"/>
    <w:rsid w:val="4B09C234"/>
    <w:rsid w:val="4B0B62AD"/>
    <w:rsid w:val="4B394B77"/>
    <w:rsid w:val="4B3EBC4D"/>
    <w:rsid w:val="4B777404"/>
    <w:rsid w:val="4B80702C"/>
    <w:rsid w:val="4BF7995C"/>
    <w:rsid w:val="4C13AC5E"/>
    <w:rsid w:val="4C32CD98"/>
    <w:rsid w:val="4C404D5C"/>
    <w:rsid w:val="4C580F7A"/>
    <w:rsid w:val="4CDF050B"/>
    <w:rsid w:val="4DD0CAFA"/>
    <w:rsid w:val="4E1A9F50"/>
    <w:rsid w:val="4E1ECACC"/>
    <w:rsid w:val="4E34EC77"/>
    <w:rsid w:val="4E699A95"/>
    <w:rsid w:val="4E72E7E6"/>
    <w:rsid w:val="4EB9AE45"/>
    <w:rsid w:val="4F300EA3"/>
    <w:rsid w:val="4F385D23"/>
    <w:rsid w:val="4F9BF4F9"/>
    <w:rsid w:val="4FC2F46E"/>
    <w:rsid w:val="50056AF6"/>
    <w:rsid w:val="50198556"/>
    <w:rsid w:val="5043D53E"/>
    <w:rsid w:val="504C9AB8"/>
    <w:rsid w:val="50529E43"/>
    <w:rsid w:val="51081B72"/>
    <w:rsid w:val="510ED27E"/>
    <w:rsid w:val="514968DF"/>
    <w:rsid w:val="514ECFFE"/>
    <w:rsid w:val="51688185"/>
    <w:rsid w:val="517ABC7A"/>
    <w:rsid w:val="51B2762E"/>
    <w:rsid w:val="51EE6EA4"/>
    <w:rsid w:val="51F99861"/>
    <w:rsid w:val="52BEA5DE"/>
    <w:rsid w:val="52E121D5"/>
    <w:rsid w:val="52FDAD77"/>
    <w:rsid w:val="5323A63D"/>
    <w:rsid w:val="5336A1BA"/>
    <w:rsid w:val="533DF504"/>
    <w:rsid w:val="5346B0BB"/>
    <w:rsid w:val="53A86DBD"/>
    <w:rsid w:val="54AD5A66"/>
    <w:rsid w:val="5518B111"/>
    <w:rsid w:val="5520ED0F"/>
    <w:rsid w:val="55222332"/>
    <w:rsid w:val="559C9DB4"/>
    <w:rsid w:val="559FA2AF"/>
    <w:rsid w:val="55D8CF28"/>
    <w:rsid w:val="5685E751"/>
    <w:rsid w:val="5699CDD9"/>
    <w:rsid w:val="56B9B0D1"/>
    <w:rsid w:val="57B86446"/>
    <w:rsid w:val="57C8F636"/>
    <w:rsid w:val="57F7547E"/>
    <w:rsid w:val="58444525"/>
    <w:rsid w:val="58606315"/>
    <w:rsid w:val="58B69EA7"/>
    <w:rsid w:val="58C6170C"/>
    <w:rsid w:val="5919508A"/>
    <w:rsid w:val="5964C697"/>
    <w:rsid w:val="59A10614"/>
    <w:rsid w:val="5A0640C8"/>
    <w:rsid w:val="5B481D9D"/>
    <w:rsid w:val="5B603C39"/>
    <w:rsid w:val="5B90103D"/>
    <w:rsid w:val="5B9550EA"/>
    <w:rsid w:val="5BFE4C1C"/>
    <w:rsid w:val="5C2239B4"/>
    <w:rsid w:val="5C86D773"/>
    <w:rsid w:val="5D5006F0"/>
    <w:rsid w:val="5D705B21"/>
    <w:rsid w:val="5DBFF9EC"/>
    <w:rsid w:val="5EB4A128"/>
    <w:rsid w:val="5EDDB6E4"/>
    <w:rsid w:val="5F2030E0"/>
    <w:rsid w:val="5F4741DD"/>
    <w:rsid w:val="6022906E"/>
    <w:rsid w:val="602897AF"/>
    <w:rsid w:val="607AF72B"/>
    <w:rsid w:val="60AA73D1"/>
    <w:rsid w:val="60F85D6D"/>
    <w:rsid w:val="6134FEF1"/>
    <w:rsid w:val="61AD5ACB"/>
    <w:rsid w:val="61C3FD02"/>
    <w:rsid w:val="61C795EF"/>
    <w:rsid w:val="61D5C5C1"/>
    <w:rsid w:val="629E2726"/>
    <w:rsid w:val="62C7C8F7"/>
    <w:rsid w:val="634BA0F1"/>
    <w:rsid w:val="636192FE"/>
    <w:rsid w:val="640A2C24"/>
    <w:rsid w:val="64619B96"/>
    <w:rsid w:val="64626A91"/>
    <w:rsid w:val="64EEDA7A"/>
    <w:rsid w:val="64FD635F"/>
    <w:rsid w:val="65268DF6"/>
    <w:rsid w:val="652C19DE"/>
    <w:rsid w:val="65318DF9"/>
    <w:rsid w:val="658C6E46"/>
    <w:rsid w:val="65C827E1"/>
    <w:rsid w:val="65E76406"/>
    <w:rsid w:val="65EFD12D"/>
    <w:rsid w:val="674857FB"/>
    <w:rsid w:val="67489C1B"/>
    <w:rsid w:val="67D231F5"/>
    <w:rsid w:val="67DF1A00"/>
    <w:rsid w:val="67F6A78B"/>
    <w:rsid w:val="681565CE"/>
    <w:rsid w:val="685AAB95"/>
    <w:rsid w:val="68BFA82C"/>
    <w:rsid w:val="68D32DCB"/>
    <w:rsid w:val="69473751"/>
    <w:rsid w:val="6962FEF7"/>
    <w:rsid w:val="696D6A54"/>
    <w:rsid w:val="6AB7B396"/>
    <w:rsid w:val="6AF10F4B"/>
    <w:rsid w:val="6AFE609A"/>
    <w:rsid w:val="6B043F27"/>
    <w:rsid w:val="6B30AB6B"/>
    <w:rsid w:val="6B4982C8"/>
    <w:rsid w:val="6B4B5467"/>
    <w:rsid w:val="6B5E4167"/>
    <w:rsid w:val="6B637FAA"/>
    <w:rsid w:val="6B88E109"/>
    <w:rsid w:val="6BBCCFF2"/>
    <w:rsid w:val="6C38DBFD"/>
    <w:rsid w:val="6C78B0F5"/>
    <w:rsid w:val="6C860F4A"/>
    <w:rsid w:val="6CFF6195"/>
    <w:rsid w:val="6D115DEE"/>
    <w:rsid w:val="6D493D53"/>
    <w:rsid w:val="6E66365F"/>
    <w:rsid w:val="6E6CF04D"/>
    <w:rsid w:val="6EA71DB5"/>
    <w:rsid w:val="6EC8766C"/>
    <w:rsid w:val="6F27E9F8"/>
    <w:rsid w:val="6F4FD586"/>
    <w:rsid w:val="6F639C21"/>
    <w:rsid w:val="6FF9F8D6"/>
    <w:rsid w:val="6FFEACC1"/>
    <w:rsid w:val="7012B4B7"/>
    <w:rsid w:val="704D4B6C"/>
    <w:rsid w:val="70A827E0"/>
    <w:rsid w:val="710C4D20"/>
    <w:rsid w:val="711401B3"/>
    <w:rsid w:val="714C2218"/>
    <w:rsid w:val="71B8E7C2"/>
    <w:rsid w:val="71DD0570"/>
    <w:rsid w:val="71E4CF11"/>
    <w:rsid w:val="71E8678B"/>
    <w:rsid w:val="71ECDA73"/>
    <w:rsid w:val="720B7574"/>
    <w:rsid w:val="720DAD39"/>
    <w:rsid w:val="728A3C9B"/>
    <w:rsid w:val="7374CA93"/>
    <w:rsid w:val="73BC71A1"/>
    <w:rsid w:val="74084C20"/>
    <w:rsid w:val="743FB2C4"/>
    <w:rsid w:val="744D1DCE"/>
    <w:rsid w:val="74673520"/>
    <w:rsid w:val="746EFA26"/>
    <w:rsid w:val="75311771"/>
    <w:rsid w:val="75411C23"/>
    <w:rsid w:val="75675CFB"/>
    <w:rsid w:val="7594B56E"/>
    <w:rsid w:val="75AF3AE2"/>
    <w:rsid w:val="75B8C467"/>
    <w:rsid w:val="75C695E6"/>
    <w:rsid w:val="75C9877C"/>
    <w:rsid w:val="75EC0693"/>
    <w:rsid w:val="7624B644"/>
    <w:rsid w:val="7682C987"/>
    <w:rsid w:val="76974A23"/>
    <w:rsid w:val="76AF3252"/>
    <w:rsid w:val="76F3AB41"/>
    <w:rsid w:val="773480E5"/>
    <w:rsid w:val="774B47AD"/>
    <w:rsid w:val="77F13F40"/>
    <w:rsid w:val="77F481D1"/>
    <w:rsid w:val="78433A65"/>
    <w:rsid w:val="787A6F0B"/>
    <w:rsid w:val="788AA627"/>
    <w:rsid w:val="78A62879"/>
    <w:rsid w:val="79175F05"/>
    <w:rsid w:val="79FD90DD"/>
    <w:rsid w:val="7A2BF9F0"/>
    <w:rsid w:val="7A528064"/>
    <w:rsid w:val="7A6BA8C1"/>
    <w:rsid w:val="7B048428"/>
    <w:rsid w:val="7B25723F"/>
    <w:rsid w:val="7B31F542"/>
    <w:rsid w:val="7BC62045"/>
    <w:rsid w:val="7BF84AC8"/>
    <w:rsid w:val="7BFDC468"/>
    <w:rsid w:val="7C33D690"/>
    <w:rsid w:val="7C55844A"/>
    <w:rsid w:val="7C63040E"/>
    <w:rsid w:val="7C771758"/>
    <w:rsid w:val="7D37F89C"/>
    <w:rsid w:val="7D8119EA"/>
    <w:rsid w:val="7D8B5610"/>
    <w:rsid w:val="7DA34983"/>
    <w:rsid w:val="7DBE544F"/>
    <w:rsid w:val="7DEAD028"/>
    <w:rsid w:val="7E21D245"/>
    <w:rsid w:val="7E4FCA11"/>
    <w:rsid w:val="7E736CD7"/>
    <w:rsid w:val="7E77B3CE"/>
    <w:rsid w:val="7E7990CB"/>
    <w:rsid w:val="7EA4A024"/>
    <w:rsid w:val="7F05ECAD"/>
    <w:rsid w:val="7F0EF385"/>
    <w:rsid w:val="7F34D573"/>
    <w:rsid w:val="7F3F0C38"/>
    <w:rsid w:val="7F86A089"/>
    <w:rsid w:val="7FCECDDF"/>
  </w:rsids>
  <m:mathPr>
    <m:mathFont m:val="Cambria Math"/>
    <m:brkBin m:val="before"/>
    <m:brkBinSub m:val="--"/>
    <m:smallFrac m:val="0"/>
    <m:dispDef/>
    <m:lMargin m:val="0"/>
    <m:rMargin m:val="0"/>
    <m:defJc m:val="centerGroup"/>
    <m:wrapIndent m:val="1440"/>
    <m:intLim m:val="subSup"/>
    <m:naryLim m:val="undOvr"/>
  </m:mathPr>
  <w:themeFontLang w:val="en-IN"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996A91"/>
  <w14:defaultImageDpi w14:val="32767"/>
  <w15:chartTrackingRefBased/>
  <w15:docId w15:val="{22B74B42-CC8E-4CEE-878B-EF7C1FB59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2F1"/>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B3C0A"/>
    <w:pPr>
      <w:ind w:left="720"/>
      <w:contextualSpacing/>
    </w:pPr>
  </w:style>
  <w:style w:type="paragraph" w:customStyle="1" w:styleId="Els-1storder-head">
    <w:name w:val="Els-1storder-head"/>
    <w:next w:val="Els-body-text"/>
    <w:rsid w:val="000B3C0A"/>
    <w:pPr>
      <w:keepNext/>
      <w:numPr>
        <w:numId w:val="1"/>
      </w:numPr>
      <w:suppressAutoHyphens/>
      <w:spacing w:before="240" w:after="240" w:line="240" w:lineRule="exact"/>
    </w:pPr>
    <w:rPr>
      <w:rFonts w:ascii="Times New Roman" w:eastAsia="SimSun" w:hAnsi="Times New Roman" w:cs="Times New Roman"/>
      <w:b/>
      <w:kern w:val="0"/>
      <w:sz w:val="20"/>
      <w:szCs w:val="20"/>
      <w:lang w:val="en-US"/>
      <w14:ligatures w14:val="none"/>
    </w:rPr>
  </w:style>
  <w:style w:type="paragraph" w:customStyle="1" w:styleId="Els-2ndorder-head">
    <w:name w:val="Els-2ndorder-head"/>
    <w:next w:val="Els-body-text"/>
    <w:rsid w:val="000B3C0A"/>
    <w:pPr>
      <w:keepNext/>
      <w:numPr>
        <w:ilvl w:val="1"/>
        <w:numId w:val="1"/>
      </w:numPr>
      <w:suppressAutoHyphens/>
      <w:spacing w:before="240" w:after="240" w:line="240" w:lineRule="exact"/>
    </w:pPr>
    <w:rPr>
      <w:rFonts w:ascii="Times New Roman" w:eastAsia="SimSun" w:hAnsi="Times New Roman" w:cs="Times New Roman"/>
      <w:i/>
      <w:kern w:val="0"/>
      <w:sz w:val="20"/>
      <w:szCs w:val="20"/>
      <w:lang w:val="en-US"/>
      <w14:ligatures w14:val="none"/>
    </w:rPr>
  </w:style>
  <w:style w:type="paragraph" w:customStyle="1" w:styleId="Els-3rdorder-head">
    <w:name w:val="Els-3rdorder-head"/>
    <w:next w:val="Els-body-text"/>
    <w:rsid w:val="000B3C0A"/>
    <w:pPr>
      <w:keepNext/>
      <w:numPr>
        <w:ilvl w:val="2"/>
        <w:numId w:val="1"/>
      </w:numPr>
      <w:suppressAutoHyphens/>
      <w:spacing w:before="240" w:after="0" w:line="240" w:lineRule="exact"/>
    </w:pPr>
    <w:rPr>
      <w:rFonts w:ascii="Times New Roman" w:eastAsia="SimSun" w:hAnsi="Times New Roman" w:cs="Times New Roman"/>
      <w:i/>
      <w:kern w:val="0"/>
      <w:sz w:val="20"/>
      <w:szCs w:val="20"/>
      <w:lang w:val="en-US"/>
      <w14:ligatures w14:val="none"/>
    </w:rPr>
  </w:style>
  <w:style w:type="paragraph" w:customStyle="1" w:styleId="Els-4thorder-head">
    <w:name w:val="Els-4thorder-head"/>
    <w:next w:val="Els-body-text"/>
    <w:rsid w:val="000B3C0A"/>
    <w:pPr>
      <w:keepNext/>
      <w:numPr>
        <w:ilvl w:val="3"/>
        <w:numId w:val="1"/>
      </w:numPr>
      <w:suppressAutoHyphens/>
      <w:spacing w:before="240" w:after="0" w:line="240" w:lineRule="exact"/>
    </w:pPr>
    <w:rPr>
      <w:rFonts w:ascii="Times New Roman" w:eastAsia="SimSun" w:hAnsi="Times New Roman" w:cs="Times New Roman"/>
      <w:i/>
      <w:kern w:val="0"/>
      <w:sz w:val="20"/>
      <w:szCs w:val="20"/>
      <w:lang w:val="en-US"/>
      <w14:ligatures w14:val="none"/>
    </w:rPr>
  </w:style>
  <w:style w:type="paragraph" w:customStyle="1" w:styleId="Els-body-text">
    <w:name w:val="Els-body-text"/>
    <w:rsid w:val="000B3C0A"/>
    <w:pPr>
      <w:spacing w:after="0" w:line="240" w:lineRule="exact"/>
      <w:ind w:firstLine="238"/>
      <w:jc w:val="both"/>
    </w:pPr>
    <w:rPr>
      <w:rFonts w:ascii="Times New Roman" w:eastAsia="SimSun" w:hAnsi="Times New Roman" w:cs="Times New Roman"/>
      <w:kern w:val="0"/>
      <w:sz w:val="20"/>
      <w:szCs w:val="20"/>
      <w:lang w:val="en-US"/>
      <w14:ligatures w14:val="none"/>
    </w:rPr>
  </w:style>
  <w:style w:type="table" w:styleId="TableGrid">
    <w:name w:val="Table Grid"/>
    <w:basedOn w:val="TableNormal"/>
    <w:uiPriority w:val="39"/>
    <w:rsid w:val="000B3C0A"/>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0B3C0A"/>
    <w:pPr>
      <w:spacing w:after="200" w:line="240" w:lineRule="auto"/>
    </w:pPr>
    <w:rPr>
      <w:i/>
      <w:iCs/>
      <w:color w:val="44546A" w:themeColor="text2"/>
      <w:sz w:val="18"/>
      <w:szCs w:val="18"/>
    </w:rPr>
  </w:style>
  <w:style w:type="paragraph" w:styleId="Footer">
    <w:name w:val="footer"/>
    <w:basedOn w:val="Normal"/>
    <w:link w:val="FooterChar"/>
    <w:uiPriority w:val="99"/>
    <w:unhideWhenUsed/>
    <w:rsid w:val="000B3C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3C0A"/>
  </w:style>
  <w:style w:type="character" w:styleId="LineNumber">
    <w:name w:val="line number"/>
    <w:basedOn w:val="DefaultParagraphFont"/>
    <w:uiPriority w:val="99"/>
    <w:semiHidden/>
    <w:unhideWhenUsed/>
    <w:rsid w:val="000B3C0A"/>
  </w:style>
  <w:style w:type="character" w:styleId="PlaceholderText">
    <w:name w:val="Placeholder Text"/>
    <w:basedOn w:val="DefaultParagraphFont"/>
    <w:uiPriority w:val="99"/>
    <w:semiHidden/>
    <w:rsid w:val="00C33723"/>
    <w:rPr>
      <w:color w:val="808080"/>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8267F6"/>
    <w:pPr>
      <w:spacing w:after="0" w:line="240" w:lineRule="auto"/>
    </w:pPr>
  </w:style>
  <w:style w:type="paragraph" w:styleId="Header">
    <w:name w:val="header"/>
    <w:basedOn w:val="Normal"/>
    <w:link w:val="HeaderChar"/>
    <w:uiPriority w:val="99"/>
    <w:unhideWhenUsed/>
    <w:rsid w:val="000553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5396"/>
  </w:style>
  <w:style w:type="paragraph" w:styleId="CommentSubject">
    <w:name w:val="annotation subject"/>
    <w:basedOn w:val="CommentText"/>
    <w:next w:val="CommentText"/>
    <w:link w:val="CommentSubjectChar"/>
    <w:uiPriority w:val="99"/>
    <w:semiHidden/>
    <w:unhideWhenUsed/>
    <w:rsid w:val="004C5D42"/>
    <w:rPr>
      <w:b/>
      <w:bCs/>
    </w:rPr>
  </w:style>
  <w:style w:type="character" w:customStyle="1" w:styleId="CommentSubjectChar">
    <w:name w:val="Comment Subject Char"/>
    <w:basedOn w:val="CommentTextChar"/>
    <w:link w:val="CommentSubject"/>
    <w:uiPriority w:val="99"/>
    <w:semiHidden/>
    <w:rsid w:val="004C5D42"/>
    <w:rPr>
      <w:b/>
      <w:bCs/>
      <w:sz w:val="20"/>
      <w:szCs w:val="20"/>
    </w:rPr>
  </w:style>
  <w:style w:type="character" w:styleId="Hyperlink">
    <w:name w:val="Hyperlink"/>
    <w:basedOn w:val="DefaultParagraphFont"/>
    <w:uiPriority w:val="99"/>
    <w:unhideWhenUsed/>
    <w:rsid w:val="00DC1569"/>
    <w:rPr>
      <w:color w:val="0563C1" w:themeColor="hyperlink"/>
      <w:u w:val="single"/>
    </w:rPr>
  </w:style>
  <w:style w:type="character" w:styleId="UnresolvedMention">
    <w:name w:val="Unresolved Mention"/>
    <w:basedOn w:val="DefaultParagraphFont"/>
    <w:uiPriority w:val="99"/>
    <w:semiHidden/>
    <w:unhideWhenUsed/>
    <w:rsid w:val="00DC15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342">
      <w:bodyDiv w:val="1"/>
      <w:marLeft w:val="0"/>
      <w:marRight w:val="0"/>
      <w:marTop w:val="0"/>
      <w:marBottom w:val="0"/>
      <w:divBdr>
        <w:top w:val="none" w:sz="0" w:space="0" w:color="auto"/>
        <w:left w:val="none" w:sz="0" w:space="0" w:color="auto"/>
        <w:bottom w:val="none" w:sz="0" w:space="0" w:color="auto"/>
        <w:right w:val="none" w:sz="0" w:space="0" w:color="auto"/>
      </w:divBdr>
    </w:div>
    <w:div w:id="9843">
      <w:bodyDiv w:val="1"/>
      <w:marLeft w:val="0"/>
      <w:marRight w:val="0"/>
      <w:marTop w:val="0"/>
      <w:marBottom w:val="0"/>
      <w:divBdr>
        <w:top w:val="none" w:sz="0" w:space="0" w:color="auto"/>
        <w:left w:val="none" w:sz="0" w:space="0" w:color="auto"/>
        <w:bottom w:val="none" w:sz="0" w:space="0" w:color="auto"/>
        <w:right w:val="none" w:sz="0" w:space="0" w:color="auto"/>
      </w:divBdr>
      <w:divsChild>
        <w:div w:id="20907478">
          <w:marLeft w:val="480"/>
          <w:marRight w:val="0"/>
          <w:marTop w:val="0"/>
          <w:marBottom w:val="0"/>
          <w:divBdr>
            <w:top w:val="none" w:sz="0" w:space="0" w:color="auto"/>
            <w:left w:val="none" w:sz="0" w:space="0" w:color="auto"/>
            <w:bottom w:val="none" w:sz="0" w:space="0" w:color="auto"/>
            <w:right w:val="none" w:sz="0" w:space="0" w:color="auto"/>
          </w:divBdr>
        </w:div>
        <w:div w:id="97216848">
          <w:marLeft w:val="480"/>
          <w:marRight w:val="0"/>
          <w:marTop w:val="0"/>
          <w:marBottom w:val="0"/>
          <w:divBdr>
            <w:top w:val="none" w:sz="0" w:space="0" w:color="auto"/>
            <w:left w:val="none" w:sz="0" w:space="0" w:color="auto"/>
            <w:bottom w:val="none" w:sz="0" w:space="0" w:color="auto"/>
            <w:right w:val="none" w:sz="0" w:space="0" w:color="auto"/>
          </w:divBdr>
        </w:div>
        <w:div w:id="105124641">
          <w:marLeft w:val="480"/>
          <w:marRight w:val="0"/>
          <w:marTop w:val="0"/>
          <w:marBottom w:val="0"/>
          <w:divBdr>
            <w:top w:val="none" w:sz="0" w:space="0" w:color="auto"/>
            <w:left w:val="none" w:sz="0" w:space="0" w:color="auto"/>
            <w:bottom w:val="none" w:sz="0" w:space="0" w:color="auto"/>
            <w:right w:val="none" w:sz="0" w:space="0" w:color="auto"/>
          </w:divBdr>
        </w:div>
        <w:div w:id="151916752">
          <w:marLeft w:val="480"/>
          <w:marRight w:val="0"/>
          <w:marTop w:val="0"/>
          <w:marBottom w:val="0"/>
          <w:divBdr>
            <w:top w:val="none" w:sz="0" w:space="0" w:color="auto"/>
            <w:left w:val="none" w:sz="0" w:space="0" w:color="auto"/>
            <w:bottom w:val="none" w:sz="0" w:space="0" w:color="auto"/>
            <w:right w:val="none" w:sz="0" w:space="0" w:color="auto"/>
          </w:divBdr>
        </w:div>
        <w:div w:id="184558677">
          <w:marLeft w:val="480"/>
          <w:marRight w:val="0"/>
          <w:marTop w:val="0"/>
          <w:marBottom w:val="0"/>
          <w:divBdr>
            <w:top w:val="none" w:sz="0" w:space="0" w:color="auto"/>
            <w:left w:val="none" w:sz="0" w:space="0" w:color="auto"/>
            <w:bottom w:val="none" w:sz="0" w:space="0" w:color="auto"/>
            <w:right w:val="none" w:sz="0" w:space="0" w:color="auto"/>
          </w:divBdr>
        </w:div>
        <w:div w:id="228927280">
          <w:marLeft w:val="480"/>
          <w:marRight w:val="0"/>
          <w:marTop w:val="0"/>
          <w:marBottom w:val="0"/>
          <w:divBdr>
            <w:top w:val="none" w:sz="0" w:space="0" w:color="auto"/>
            <w:left w:val="none" w:sz="0" w:space="0" w:color="auto"/>
            <w:bottom w:val="none" w:sz="0" w:space="0" w:color="auto"/>
            <w:right w:val="none" w:sz="0" w:space="0" w:color="auto"/>
          </w:divBdr>
        </w:div>
        <w:div w:id="246840524">
          <w:marLeft w:val="480"/>
          <w:marRight w:val="0"/>
          <w:marTop w:val="0"/>
          <w:marBottom w:val="0"/>
          <w:divBdr>
            <w:top w:val="none" w:sz="0" w:space="0" w:color="auto"/>
            <w:left w:val="none" w:sz="0" w:space="0" w:color="auto"/>
            <w:bottom w:val="none" w:sz="0" w:space="0" w:color="auto"/>
            <w:right w:val="none" w:sz="0" w:space="0" w:color="auto"/>
          </w:divBdr>
        </w:div>
        <w:div w:id="275869696">
          <w:marLeft w:val="480"/>
          <w:marRight w:val="0"/>
          <w:marTop w:val="0"/>
          <w:marBottom w:val="0"/>
          <w:divBdr>
            <w:top w:val="none" w:sz="0" w:space="0" w:color="auto"/>
            <w:left w:val="none" w:sz="0" w:space="0" w:color="auto"/>
            <w:bottom w:val="none" w:sz="0" w:space="0" w:color="auto"/>
            <w:right w:val="none" w:sz="0" w:space="0" w:color="auto"/>
          </w:divBdr>
        </w:div>
        <w:div w:id="281696412">
          <w:marLeft w:val="480"/>
          <w:marRight w:val="0"/>
          <w:marTop w:val="0"/>
          <w:marBottom w:val="0"/>
          <w:divBdr>
            <w:top w:val="none" w:sz="0" w:space="0" w:color="auto"/>
            <w:left w:val="none" w:sz="0" w:space="0" w:color="auto"/>
            <w:bottom w:val="none" w:sz="0" w:space="0" w:color="auto"/>
            <w:right w:val="none" w:sz="0" w:space="0" w:color="auto"/>
          </w:divBdr>
        </w:div>
        <w:div w:id="367878746">
          <w:marLeft w:val="480"/>
          <w:marRight w:val="0"/>
          <w:marTop w:val="0"/>
          <w:marBottom w:val="0"/>
          <w:divBdr>
            <w:top w:val="none" w:sz="0" w:space="0" w:color="auto"/>
            <w:left w:val="none" w:sz="0" w:space="0" w:color="auto"/>
            <w:bottom w:val="none" w:sz="0" w:space="0" w:color="auto"/>
            <w:right w:val="none" w:sz="0" w:space="0" w:color="auto"/>
          </w:divBdr>
        </w:div>
        <w:div w:id="401102308">
          <w:marLeft w:val="480"/>
          <w:marRight w:val="0"/>
          <w:marTop w:val="0"/>
          <w:marBottom w:val="0"/>
          <w:divBdr>
            <w:top w:val="none" w:sz="0" w:space="0" w:color="auto"/>
            <w:left w:val="none" w:sz="0" w:space="0" w:color="auto"/>
            <w:bottom w:val="none" w:sz="0" w:space="0" w:color="auto"/>
            <w:right w:val="none" w:sz="0" w:space="0" w:color="auto"/>
          </w:divBdr>
        </w:div>
        <w:div w:id="445974767">
          <w:marLeft w:val="480"/>
          <w:marRight w:val="0"/>
          <w:marTop w:val="0"/>
          <w:marBottom w:val="0"/>
          <w:divBdr>
            <w:top w:val="none" w:sz="0" w:space="0" w:color="auto"/>
            <w:left w:val="none" w:sz="0" w:space="0" w:color="auto"/>
            <w:bottom w:val="none" w:sz="0" w:space="0" w:color="auto"/>
            <w:right w:val="none" w:sz="0" w:space="0" w:color="auto"/>
          </w:divBdr>
        </w:div>
        <w:div w:id="506403428">
          <w:marLeft w:val="480"/>
          <w:marRight w:val="0"/>
          <w:marTop w:val="0"/>
          <w:marBottom w:val="0"/>
          <w:divBdr>
            <w:top w:val="none" w:sz="0" w:space="0" w:color="auto"/>
            <w:left w:val="none" w:sz="0" w:space="0" w:color="auto"/>
            <w:bottom w:val="none" w:sz="0" w:space="0" w:color="auto"/>
            <w:right w:val="none" w:sz="0" w:space="0" w:color="auto"/>
          </w:divBdr>
        </w:div>
        <w:div w:id="569660625">
          <w:marLeft w:val="480"/>
          <w:marRight w:val="0"/>
          <w:marTop w:val="0"/>
          <w:marBottom w:val="0"/>
          <w:divBdr>
            <w:top w:val="none" w:sz="0" w:space="0" w:color="auto"/>
            <w:left w:val="none" w:sz="0" w:space="0" w:color="auto"/>
            <w:bottom w:val="none" w:sz="0" w:space="0" w:color="auto"/>
            <w:right w:val="none" w:sz="0" w:space="0" w:color="auto"/>
          </w:divBdr>
        </w:div>
        <w:div w:id="603462088">
          <w:marLeft w:val="480"/>
          <w:marRight w:val="0"/>
          <w:marTop w:val="0"/>
          <w:marBottom w:val="0"/>
          <w:divBdr>
            <w:top w:val="none" w:sz="0" w:space="0" w:color="auto"/>
            <w:left w:val="none" w:sz="0" w:space="0" w:color="auto"/>
            <w:bottom w:val="none" w:sz="0" w:space="0" w:color="auto"/>
            <w:right w:val="none" w:sz="0" w:space="0" w:color="auto"/>
          </w:divBdr>
        </w:div>
        <w:div w:id="644624937">
          <w:marLeft w:val="480"/>
          <w:marRight w:val="0"/>
          <w:marTop w:val="0"/>
          <w:marBottom w:val="0"/>
          <w:divBdr>
            <w:top w:val="none" w:sz="0" w:space="0" w:color="auto"/>
            <w:left w:val="none" w:sz="0" w:space="0" w:color="auto"/>
            <w:bottom w:val="none" w:sz="0" w:space="0" w:color="auto"/>
            <w:right w:val="none" w:sz="0" w:space="0" w:color="auto"/>
          </w:divBdr>
        </w:div>
        <w:div w:id="649409407">
          <w:marLeft w:val="480"/>
          <w:marRight w:val="0"/>
          <w:marTop w:val="0"/>
          <w:marBottom w:val="0"/>
          <w:divBdr>
            <w:top w:val="none" w:sz="0" w:space="0" w:color="auto"/>
            <w:left w:val="none" w:sz="0" w:space="0" w:color="auto"/>
            <w:bottom w:val="none" w:sz="0" w:space="0" w:color="auto"/>
            <w:right w:val="none" w:sz="0" w:space="0" w:color="auto"/>
          </w:divBdr>
        </w:div>
        <w:div w:id="710156899">
          <w:marLeft w:val="480"/>
          <w:marRight w:val="0"/>
          <w:marTop w:val="0"/>
          <w:marBottom w:val="0"/>
          <w:divBdr>
            <w:top w:val="none" w:sz="0" w:space="0" w:color="auto"/>
            <w:left w:val="none" w:sz="0" w:space="0" w:color="auto"/>
            <w:bottom w:val="none" w:sz="0" w:space="0" w:color="auto"/>
            <w:right w:val="none" w:sz="0" w:space="0" w:color="auto"/>
          </w:divBdr>
        </w:div>
        <w:div w:id="713044344">
          <w:marLeft w:val="480"/>
          <w:marRight w:val="0"/>
          <w:marTop w:val="0"/>
          <w:marBottom w:val="0"/>
          <w:divBdr>
            <w:top w:val="none" w:sz="0" w:space="0" w:color="auto"/>
            <w:left w:val="none" w:sz="0" w:space="0" w:color="auto"/>
            <w:bottom w:val="none" w:sz="0" w:space="0" w:color="auto"/>
            <w:right w:val="none" w:sz="0" w:space="0" w:color="auto"/>
          </w:divBdr>
        </w:div>
        <w:div w:id="824278640">
          <w:marLeft w:val="480"/>
          <w:marRight w:val="0"/>
          <w:marTop w:val="0"/>
          <w:marBottom w:val="0"/>
          <w:divBdr>
            <w:top w:val="none" w:sz="0" w:space="0" w:color="auto"/>
            <w:left w:val="none" w:sz="0" w:space="0" w:color="auto"/>
            <w:bottom w:val="none" w:sz="0" w:space="0" w:color="auto"/>
            <w:right w:val="none" w:sz="0" w:space="0" w:color="auto"/>
          </w:divBdr>
        </w:div>
        <w:div w:id="925192414">
          <w:marLeft w:val="480"/>
          <w:marRight w:val="0"/>
          <w:marTop w:val="0"/>
          <w:marBottom w:val="0"/>
          <w:divBdr>
            <w:top w:val="none" w:sz="0" w:space="0" w:color="auto"/>
            <w:left w:val="none" w:sz="0" w:space="0" w:color="auto"/>
            <w:bottom w:val="none" w:sz="0" w:space="0" w:color="auto"/>
            <w:right w:val="none" w:sz="0" w:space="0" w:color="auto"/>
          </w:divBdr>
        </w:div>
        <w:div w:id="955723238">
          <w:marLeft w:val="480"/>
          <w:marRight w:val="0"/>
          <w:marTop w:val="0"/>
          <w:marBottom w:val="0"/>
          <w:divBdr>
            <w:top w:val="none" w:sz="0" w:space="0" w:color="auto"/>
            <w:left w:val="none" w:sz="0" w:space="0" w:color="auto"/>
            <w:bottom w:val="none" w:sz="0" w:space="0" w:color="auto"/>
            <w:right w:val="none" w:sz="0" w:space="0" w:color="auto"/>
          </w:divBdr>
        </w:div>
        <w:div w:id="965500635">
          <w:marLeft w:val="480"/>
          <w:marRight w:val="0"/>
          <w:marTop w:val="0"/>
          <w:marBottom w:val="0"/>
          <w:divBdr>
            <w:top w:val="none" w:sz="0" w:space="0" w:color="auto"/>
            <w:left w:val="none" w:sz="0" w:space="0" w:color="auto"/>
            <w:bottom w:val="none" w:sz="0" w:space="0" w:color="auto"/>
            <w:right w:val="none" w:sz="0" w:space="0" w:color="auto"/>
          </w:divBdr>
        </w:div>
        <w:div w:id="1010716055">
          <w:marLeft w:val="480"/>
          <w:marRight w:val="0"/>
          <w:marTop w:val="0"/>
          <w:marBottom w:val="0"/>
          <w:divBdr>
            <w:top w:val="none" w:sz="0" w:space="0" w:color="auto"/>
            <w:left w:val="none" w:sz="0" w:space="0" w:color="auto"/>
            <w:bottom w:val="none" w:sz="0" w:space="0" w:color="auto"/>
            <w:right w:val="none" w:sz="0" w:space="0" w:color="auto"/>
          </w:divBdr>
        </w:div>
        <w:div w:id="1170872785">
          <w:marLeft w:val="480"/>
          <w:marRight w:val="0"/>
          <w:marTop w:val="0"/>
          <w:marBottom w:val="0"/>
          <w:divBdr>
            <w:top w:val="none" w:sz="0" w:space="0" w:color="auto"/>
            <w:left w:val="none" w:sz="0" w:space="0" w:color="auto"/>
            <w:bottom w:val="none" w:sz="0" w:space="0" w:color="auto"/>
            <w:right w:val="none" w:sz="0" w:space="0" w:color="auto"/>
          </w:divBdr>
        </w:div>
        <w:div w:id="1206259235">
          <w:marLeft w:val="480"/>
          <w:marRight w:val="0"/>
          <w:marTop w:val="0"/>
          <w:marBottom w:val="0"/>
          <w:divBdr>
            <w:top w:val="none" w:sz="0" w:space="0" w:color="auto"/>
            <w:left w:val="none" w:sz="0" w:space="0" w:color="auto"/>
            <w:bottom w:val="none" w:sz="0" w:space="0" w:color="auto"/>
            <w:right w:val="none" w:sz="0" w:space="0" w:color="auto"/>
          </w:divBdr>
        </w:div>
        <w:div w:id="1214317852">
          <w:marLeft w:val="480"/>
          <w:marRight w:val="0"/>
          <w:marTop w:val="0"/>
          <w:marBottom w:val="0"/>
          <w:divBdr>
            <w:top w:val="none" w:sz="0" w:space="0" w:color="auto"/>
            <w:left w:val="none" w:sz="0" w:space="0" w:color="auto"/>
            <w:bottom w:val="none" w:sz="0" w:space="0" w:color="auto"/>
            <w:right w:val="none" w:sz="0" w:space="0" w:color="auto"/>
          </w:divBdr>
        </w:div>
        <w:div w:id="1246065548">
          <w:marLeft w:val="480"/>
          <w:marRight w:val="0"/>
          <w:marTop w:val="0"/>
          <w:marBottom w:val="0"/>
          <w:divBdr>
            <w:top w:val="none" w:sz="0" w:space="0" w:color="auto"/>
            <w:left w:val="none" w:sz="0" w:space="0" w:color="auto"/>
            <w:bottom w:val="none" w:sz="0" w:space="0" w:color="auto"/>
            <w:right w:val="none" w:sz="0" w:space="0" w:color="auto"/>
          </w:divBdr>
        </w:div>
        <w:div w:id="1254709000">
          <w:marLeft w:val="480"/>
          <w:marRight w:val="0"/>
          <w:marTop w:val="0"/>
          <w:marBottom w:val="0"/>
          <w:divBdr>
            <w:top w:val="none" w:sz="0" w:space="0" w:color="auto"/>
            <w:left w:val="none" w:sz="0" w:space="0" w:color="auto"/>
            <w:bottom w:val="none" w:sz="0" w:space="0" w:color="auto"/>
            <w:right w:val="none" w:sz="0" w:space="0" w:color="auto"/>
          </w:divBdr>
        </w:div>
        <w:div w:id="1266184842">
          <w:marLeft w:val="480"/>
          <w:marRight w:val="0"/>
          <w:marTop w:val="0"/>
          <w:marBottom w:val="0"/>
          <w:divBdr>
            <w:top w:val="none" w:sz="0" w:space="0" w:color="auto"/>
            <w:left w:val="none" w:sz="0" w:space="0" w:color="auto"/>
            <w:bottom w:val="none" w:sz="0" w:space="0" w:color="auto"/>
            <w:right w:val="none" w:sz="0" w:space="0" w:color="auto"/>
          </w:divBdr>
        </w:div>
        <w:div w:id="1310672462">
          <w:marLeft w:val="480"/>
          <w:marRight w:val="0"/>
          <w:marTop w:val="0"/>
          <w:marBottom w:val="0"/>
          <w:divBdr>
            <w:top w:val="none" w:sz="0" w:space="0" w:color="auto"/>
            <w:left w:val="none" w:sz="0" w:space="0" w:color="auto"/>
            <w:bottom w:val="none" w:sz="0" w:space="0" w:color="auto"/>
            <w:right w:val="none" w:sz="0" w:space="0" w:color="auto"/>
          </w:divBdr>
        </w:div>
        <w:div w:id="1387030288">
          <w:marLeft w:val="480"/>
          <w:marRight w:val="0"/>
          <w:marTop w:val="0"/>
          <w:marBottom w:val="0"/>
          <w:divBdr>
            <w:top w:val="none" w:sz="0" w:space="0" w:color="auto"/>
            <w:left w:val="none" w:sz="0" w:space="0" w:color="auto"/>
            <w:bottom w:val="none" w:sz="0" w:space="0" w:color="auto"/>
            <w:right w:val="none" w:sz="0" w:space="0" w:color="auto"/>
          </w:divBdr>
        </w:div>
        <w:div w:id="1405444717">
          <w:marLeft w:val="480"/>
          <w:marRight w:val="0"/>
          <w:marTop w:val="0"/>
          <w:marBottom w:val="0"/>
          <w:divBdr>
            <w:top w:val="none" w:sz="0" w:space="0" w:color="auto"/>
            <w:left w:val="none" w:sz="0" w:space="0" w:color="auto"/>
            <w:bottom w:val="none" w:sz="0" w:space="0" w:color="auto"/>
            <w:right w:val="none" w:sz="0" w:space="0" w:color="auto"/>
          </w:divBdr>
        </w:div>
        <w:div w:id="1422603697">
          <w:marLeft w:val="480"/>
          <w:marRight w:val="0"/>
          <w:marTop w:val="0"/>
          <w:marBottom w:val="0"/>
          <w:divBdr>
            <w:top w:val="none" w:sz="0" w:space="0" w:color="auto"/>
            <w:left w:val="none" w:sz="0" w:space="0" w:color="auto"/>
            <w:bottom w:val="none" w:sz="0" w:space="0" w:color="auto"/>
            <w:right w:val="none" w:sz="0" w:space="0" w:color="auto"/>
          </w:divBdr>
        </w:div>
        <w:div w:id="1439792229">
          <w:marLeft w:val="480"/>
          <w:marRight w:val="0"/>
          <w:marTop w:val="0"/>
          <w:marBottom w:val="0"/>
          <w:divBdr>
            <w:top w:val="none" w:sz="0" w:space="0" w:color="auto"/>
            <w:left w:val="none" w:sz="0" w:space="0" w:color="auto"/>
            <w:bottom w:val="none" w:sz="0" w:space="0" w:color="auto"/>
            <w:right w:val="none" w:sz="0" w:space="0" w:color="auto"/>
          </w:divBdr>
        </w:div>
        <w:div w:id="1459572375">
          <w:marLeft w:val="480"/>
          <w:marRight w:val="0"/>
          <w:marTop w:val="0"/>
          <w:marBottom w:val="0"/>
          <w:divBdr>
            <w:top w:val="none" w:sz="0" w:space="0" w:color="auto"/>
            <w:left w:val="none" w:sz="0" w:space="0" w:color="auto"/>
            <w:bottom w:val="none" w:sz="0" w:space="0" w:color="auto"/>
            <w:right w:val="none" w:sz="0" w:space="0" w:color="auto"/>
          </w:divBdr>
        </w:div>
        <w:div w:id="1494176940">
          <w:marLeft w:val="480"/>
          <w:marRight w:val="0"/>
          <w:marTop w:val="0"/>
          <w:marBottom w:val="0"/>
          <w:divBdr>
            <w:top w:val="none" w:sz="0" w:space="0" w:color="auto"/>
            <w:left w:val="none" w:sz="0" w:space="0" w:color="auto"/>
            <w:bottom w:val="none" w:sz="0" w:space="0" w:color="auto"/>
            <w:right w:val="none" w:sz="0" w:space="0" w:color="auto"/>
          </w:divBdr>
        </w:div>
        <w:div w:id="1502427528">
          <w:marLeft w:val="480"/>
          <w:marRight w:val="0"/>
          <w:marTop w:val="0"/>
          <w:marBottom w:val="0"/>
          <w:divBdr>
            <w:top w:val="none" w:sz="0" w:space="0" w:color="auto"/>
            <w:left w:val="none" w:sz="0" w:space="0" w:color="auto"/>
            <w:bottom w:val="none" w:sz="0" w:space="0" w:color="auto"/>
            <w:right w:val="none" w:sz="0" w:space="0" w:color="auto"/>
          </w:divBdr>
        </w:div>
        <w:div w:id="1512253245">
          <w:marLeft w:val="480"/>
          <w:marRight w:val="0"/>
          <w:marTop w:val="0"/>
          <w:marBottom w:val="0"/>
          <w:divBdr>
            <w:top w:val="none" w:sz="0" w:space="0" w:color="auto"/>
            <w:left w:val="none" w:sz="0" w:space="0" w:color="auto"/>
            <w:bottom w:val="none" w:sz="0" w:space="0" w:color="auto"/>
            <w:right w:val="none" w:sz="0" w:space="0" w:color="auto"/>
          </w:divBdr>
        </w:div>
        <w:div w:id="1628850421">
          <w:marLeft w:val="480"/>
          <w:marRight w:val="0"/>
          <w:marTop w:val="0"/>
          <w:marBottom w:val="0"/>
          <w:divBdr>
            <w:top w:val="none" w:sz="0" w:space="0" w:color="auto"/>
            <w:left w:val="none" w:sz="0" w:space="0" w:color="auto"/>
            <w:bottom w:val="none" w:sz="0" w:space="0" w:color="auto"/>
            <w:right w:val="none" w:sz="0" w:space="0" w:color="auto"/>
          </w:divBdr>
        </w:div>
        <w:div w:id="1674332326">
          <w:marLeft w:val="480"/>
          <w:marRight w:val="0"/>
          <w:marTop w:val="0"/>
          <w:marBottom w:val="0"/>
          <w:divBdr>
            <w:top w:val="none" w:sz="0" w:space="0" w:color="auto"/>
            <w:left w:val="none" w:sz="0" w:space="0" w:color="auto"/>
            <w:bottom w:val="none" w:sz="0" w:space="0" w:color="auto"/>
            <w:right w:val="none" w:sz="0" w:space="0" w:color="auto"/>
          </w:divBdr>
        </w:div>
        <w:div w:id="1686637230">
          <w:marLeft w:val="480"/>
          <w:marRight w:val="0"/>
          <w:marTop w:val="0"/>
          <w:marBottom w:val="0"/>
          <w:divBdr>
            <w:top w:val="none" w:sz="0" w:space="0" w:color="auto"/>
            <w:left w:val="none" w:sz="0" w:space="0" w:color="auto"/>
            <w:bottom w:val="none" w:sz="0" w:space="0" w:color="auto"/>
            <w:right w:val="none" w:sz="0" w:space="0" w:color="auto"/>
          </w:divBdr>
        </w:div>
        <w:div w:id="1695498182">
          <w:marLeft w:val="480"/>
          <w:marRight w:val="0"/>
          <w:marTop w:val="0"/>
          <w:marBottom w:val="0"/>
          <w:divBdr>
            <w:top w:val="none" w:sz="0" w:space="0" w:color="auto"/>
            <w:left w:val="none" w:sz="0" w:space="0" w:color="auto"/>
            <w:bottom w:val="none" w:sz="0" w:space="0" w:color="auto"/>
            <w:right w:val="none" w:sz="0" w:space="0" w:color="auto"/>
          </w:divBdr>
        </w:div>
        <w:div w:id="1721588483">
          <w:marLeft w:val="480"/>
          <w:marRight w:val="0"/>
          <w:marTop w:val="0"/>
          <w:marBottom w:val="0"/>
          <w:divBdr>
            <w:top w:val="none" w:sz="0" w:space="0" w:color="auto"/>
            <w:left w:val="none" w:sz="0" w:space="0" w:color="auto"/>
            <w:bottom w:val="none" w:sz="0" w:space="0" w:color="auto"/>
            <w:right w:val="none" w:sz="0" w:space="0" w:color="auto"/>
          </w:divBdr>
        </w:div>
        <w:div w:id="1826165763">
          <w:marLeft w:val="480"/>
          <w:marRight w:val="0"/>
          <w:marTop w:val="0"/>
          <w:marBottom w:val="0"/>
          <w:divBdr>
            <w:top w:val="none" w:sz="0" w:space="0" w:color="auto"/>
            <w:left w:val="none" w:sz="0" w:space="0" w:color="auto"/>
            <w:bottom w:val="none" w:sz="0" w:space="0" w:color="auto"/>
            <w:right w:val="none" w:sz="0" w:space="0" w:color="auto"/>
          </w:divBdr>
        </w:div>
        <w:div w:id="1833566418">
          <w:marLeft w:val="480"/>
          <w:marRight w:val="0"/>
          <w:marTop w:val="0"/>
          <w:marBottom w:val="0"/>
          <w:divBdr>
            <w:top w:val="none" w:sz="0" w:space="0" w:color="auto"/>
            <w:left w:val="none" w:sz="0" w:space="0" w:color="auto"/>
            <w:bottom w:val="none" w:sz="0" w:space="0" w:color="auto"/>
            <w:right w:val="none" w:sz="0" w:space="0" w:color="auto"/>
          </w:divBdr>
        </w:div>
        <w:div w:id="1898663737">
          <w:marLeft w:val="480"/>
          <w:marRight w:val="0"/>
          <w:marTop w:val="0"/>
          <w:marBottom w:val="0"/>
          <w:divBdr>
            <w:top w:val="none" w:sz="0" w:space="0" w:color="auto"/>
            <w:left w:val="none" w:sz="0" w:space="0" w:color="auto"/>
            <w:bottom w:val="none" w:sz="0" w:space="0" w:color="auto"/>
            <w:right w:val="none" w:sz="0" w:space="0" w:color="auto"/>
          </w:divBdr>
        </w:div>
        <w:div w:id="1929314428">
          <w:marLeft w:val="480"/>
          <w:marRight w:val="0"/>
          <w:marTop w:val="0"/>
          <w:marBottom w:val="0"/>
          <w:divBdr>
            <w:top w:val="none" w:sz="0" w:space="0" w:color="auto"/>
            <w:left w:val="none" w:sz="0" w:space="0" w:color="auto"/>
            <w:bottom w:val="none" w:sz="0" w:space="0" w:color="auto"/>
            <w:right w:val="none" w:sz="0" w:space="0" w:color="auto"/>
          </w:divBdr>
        </w:div>
        <w:div w:id="1949461313">
          <w:marLeft w:val="480"/>
          <w:marRight w:val="0"/>
          <w:marTop w:val="0"/>
          <w:marBottom w:val="0"/>
          <w:divBdr>
            <w:top w:val="none" w:sz="0" w:space="0" w:color="auto"/>
            <w:left w:val="none" w:sz="0" w:space="0" w:color="auto"/>
            <w:bottom w:val="none" w:sz="0" w:space="0" w:color="auto"/>
            <w:right w:val="none" w:sz="0" w:space="0" w:color="auto"/>
          </w:divBdr>
        </w:div>
        <w:div w:id="1962492483">
          <w:marLeft w:val="480"/>
          <w:marRight w:val="0"/>
          <w:marTop w:val="0"/>
          <w:marBottom w:val="0"/>
          <w:divBdr>
            <w:top w:val="none" w:sz="0" w:space="0" w:color="auto"/>
            <w:left w:val="none" w:sz="0" w:space="0" w:color="auto"/>
            <w:bottom w:val="none" w:sz="0" w:space="0" w:color="auto"/>
            <w:right w:val="none" w:sz="0" w:space="0" w:color="auto"/>
          </w:divBdr>
        </w:div>
        <w:div w:id="1979458601">
          <w:marLeft w:val="480"/>
          <w:marRight w:val="0"/>
          <w:marTop w:val="0"/>
          <w:marBottom w:val="0"/>
          <w:divBdr>
            <w:top w:val="none" w:sz="0" w:space="0" w:color="auto"/>
            <w:left w:val="none" w:sz="0" w:space="0" w:color="auto"/>
            <w:bottom w:val="none" w:sz="0" w:space="0" w:color="auto"/>
            <w:right w:val="none" w:sz="0" w:space="0" w:color="auto"/>
          </w:divBdr>
        </w:div>
        <w:div w:id="1994917629">
          <w:marLeft w:val="480"/>
          <w:marRight w:val="0"/>
          <w:marTop w:val="0"/>
          <w:marBottom w:val="0"/>
          <w:divBdr>
            <w:top w:val="none" w:sz="0" w:space="0" w:color="auto"/>
            <w:left w:val="none" w:sz="0" w:space="0" w:color="auto"/>
            <w:bottom w:val="none" w:sz="0" w:space="0" w:color="auto"/>
            <w:right w:val="none" w:sz="0" w:space="0" w:color="auto"/>
          </w:divBdr>
        </w:div>
        <w:div w:id="2000961137">
          <w:marLeft w:val="480"/>
          <w:marRight w:val="0"/>
          <w:marTop w:val="0"/>
          <w:marBottom w:val="0"/>
          <w:divBdr>
            <w:top w:val="none" w:sz="0" w:space="0" w:color="auto"/>
            <w:left w:val="none" w:sz="0" w:space="0" w:color="auto"/>
            <w:bottom w:val="none" w:sz="0" w:space="0" w:color="auto"/>
            <w:right w:val="none" w:sz="0" w:space="0" w:color="auto"/>
          </w:divBdr>
        </w:div>
        <w:div w:id="2056811785">
          <w:marLeft w:val="480"/>
          <w:marRight w:val="0"/>
          <w:marTop w:val="0"/>
          <w:marBottom w:val="0"/>
          <w:divBdr>
            <w:top w:val="none" w:sz="0" w:space="0" w:color="auto"/>
            <w:left w:val="none" w:sz="0" w:space="0" w:color="auto"/>
            <w:bottom w:val="none" w:sz="0" w:space="0" w:color="auto"/>
            <w:right w:val="none" w:sz="0" w:space="0" w:color="auto"/>
          </w:divBdr>
        </w:div>
        <w:div w:id="2098015478">
          <w:marLeft w:val="480"/>
          <w:marRight w:val="0"/>
          <w:marTop w:val="0"/>
          <w:marBottom w:val="0"/>
          <w:divBdr>
            <w:top w:val="none" w:sz="0" w:space="0" w:color="auto"/>
            <w:left w:val="none" w:sz="0" w:space="0" w:color="auto"/>
            <w:bottom w:val="none" w:sz="0" w:space="0" w:color="auto"/>
            <w:right w:val="none" w:sz="0" w:space="0" w:color="auto"/>
          </w:divBdr>
        </w:div>
        <w:div w:id="2099642517">
          <w:marLeft w:val="480"/>
          <w:marRight w:val="0"/>
          <w:marTop w:val="0"/>
          <w:marBottom w:val="0"/>
          <w:divBdr>
            <w:top w:val="none" w:sz="0" w:space="0" w:color="auto"/>
            <w:left w:val="none" w:sz="0" w:space="0" w:color="auto"/>
            <w:bottom w:val="none" w:sz="0" w:space="0" w:color="auto"/>
            <w:right w:val="none" w:sz="0" w:space="0" w:color="auto"/>
          </w:divBdr>
        </w:div>
        <w:div w:id="2102096711">
          <w:marLeft w:val="480"/>
          <w:marRight w:val="0"/>
          <w:marTop w:val="0"/>
          <w:marBottom w:val="0"/>
          <w:divBdr>
            <w:top w:val="none" w:sz="0" w:space="0" w:color="auto"/>
            <w:left w:val="none" w:sz="0" w:space="0" w:color="auto"/>
            <w:bottom w:val="none" w:sz="0" w:space="0" w:color="auto"/>
            <w:right w:val="none" w:sz="0" w:space="0" w:color="auto"/>
          </w:divBdr>
        </w:div>
      </w:divsChild>
    </w:div>
    <w:div w:id="358252">
      <w:bodyDiv w:val="1"/>
      <w:marLeft w:val="0"/>
      <w:marRight w:val="0"/>
      <w:marTop w:val="0"/>
      <w:marBottom w:val="0"/>
      <w:divBdr>
        <w:top w:val="none" w:sz="0" w:space="0" w:color="auto"/>
        <w:left w:val="none" w:sz="0" w:space="0" w:color="auto"/>
        <w:bottom w:val="none" w:sz="0" w:space="0" w:color="auto"/>
        <w:right w:val="none" w:sz="0" w:space="0" w:color="auto"/>
      </w:divBdr>
    </w:div>
    <w:div w:id="398354">
      <w:bodyDiv w:val="1"/>
      <w:marLeft w:val="0"/>
      <w:marRight w:val="0"/>
      <w:marTop w:val="0"/>
      <w:marBottom w:val="0"/>
      <w:divBdr>
        <w:top w:val="none" w:sz="0" w:space="0" w:color="auto"/>
        <w:left w:val="none" w:sz="0" w:space="0" w:color="auto"/>
        <w:bottom w:val="none" w:sz="0" w:space="0" w:color="auto"/>
        <w:right w:val="none" w:sz="0" w:space="0" w:color="auto"/>
      </w:divBdr>
    </w:div>
    <w:div w:id="1049848">
      <w:bodyDiv w:val="1"/>
      <w:marLeft w:val="0"/>
      <w:marRight w:val="0"/>
      <w:marTop w:val="0"/>
      <w:marBottom w:val="0"/>
      <w:divBdr>
        <w:top w:val="none" w:sz="0" w:space="0" w:color="auto"/>
        <w:left w:val="none" w:sz="0" w:space="0" w:color="auto"/>
        <w:bottom w:val="none" w:sz="0" w:space="0" w:color="auto"/>
        <w:right w:val="none" w:sz="0" w:space="0" w:color="auto"/>
      </w:divBdr>
    </w:div>
    <w:div w:id="1125231">
      <w:bodyDiv w:val="1"/>
      <w:marLeft w:val="0"/>
      <w:marRight w:val="0"/>
      <w:marTop w:val="0"/>
      <w:marBottom w:val="0"/>
      <w:divBdr>
        <w:top w:val="none" w:sz="0" w:space="0" w:color="auto"/>
        <w:left w:val="none" w:sz="0" w:space="0" w:color="auto"/>
        <w:bottom w:val="none" w:sz="0" w:space="0" w:color="auto"/>
        <w:right w:val="none" w:sz="0" w:space="0" w:color="auto"/>
      </w:divBdr>
    </w:div>
    <w:div w:id="1251751">
      <w:bodyDiv w:val="1"/>
      <w:marLeft w:val="0"/>
      <w:marRight w:val="0"/>
      <w:marTop w:val="0"/>
      <w:marBottom w:val="0"/>
      <w:divBdr>
        <w:top w:val="none" w:sz="0" w:space="0" w:color="auto"/>
        <w:left w:val="none" w:sz="0" w:space="0" w:color="auto"/>
        <w:bottom w:val="none" w:sz="0" w:space="0" w:color="auto"/>
        <w:right w:val="none" w:sz="0" w:space="0" w:color="auto"/>
      </w:divBdr>
    </w:div>
    <w:div w:id="1319152">
      <w:bodyDiv w:val="1"/>
      <w:marLeft w:val="0"/>
      <w:marRight w:val="0"/>
      <w:marTop w:val="0"/>
      <w:marBottom w:val="0"/>
      <w:divBdr>
        <w:top w:val="none" w:sz="0" w:space="0" w:color="auto"/>
        <w:left w:val="none" w:sz="0" w:space="0" w:color="auto"/>
        <w:bottom w:val="none" w:sz="0" w:space="0" w:color="auto"/>
        <w:right w:val="none" w:sz="0" w:space="0" w:color="auto"/>
      </w:divBdr>
    </w:div>
    <w:div w:id="1784340">
      <w:bodyDiv w:val="1"/>
      <w:marLeft w:val="0"/>
      <w:marRight w:val="0"/>
      <w:marTop w:val="0"/>
      <w:marBottom w:val="0"/>
      <w:divBdr>
        <w:top w:val="none" w:sz="0" w:space="0" w:color="auto"/>
        <w:left w:val="none" w:sz="0" w:space="0" w:color="auto"/>
        <w:bottom w:val="none" w:sz="0" w:space="0" w:color="auto"/>
        <w:right w:val="none" w:sz="0" w:space="0" w:color="auto"/>
      </w:divBdr>
    </w:div>
    <w:div w:id="1856487">
      <w:bodyDiv w:val="1"/>
      <w:marLeft w:val="0"/>
      <w:marRight w:val="0"/>
      <w:marTop w:val="0"/>
      <w:marBottom w:val="0"/>
      <w:divBdr>
        <w:top w:val="none" w:sz="0" w:space="0" w:color="auto"/>
        <w:left w:val="none" w:sz="0" w:space="0" w:color="auto"/>
        <w:bottom w:val="none" w:sz="0" w:space="0" w:color="auto"/>
        <w:right w:val="none" w:sz="0" w:space="0" w:color="auto"/>
      </w:divBdr>
    </w:div>
    <w:div w:id="2247811">
      <w:bodyDiv w:val="1"/>
      <w:marLeft w:val="0"/>
      <w:marRight w:val="0"/>
      <w:marTop w:val="0"/>
      <w:marBottom w:val="0"/>
      <w:divBdr>
        <w:top w:val="none" w:sz="0" w:space="0" w:color="auto"/>
        <w:left w:val="none" w:sz="0" w:space="0" w:color="auto"/>
        <w:bottom w:val="none" w:sz="0" w:space="0" w:color="auto"/>
        <w:right w:val="none" w:sz="0" w:space="0" w:color="auto"/>
      </w:divBdr>
    </w:div>
    <w:div w:id="2251129">
      <w:bodyDiv w:val="1"/>
      <w:marLeft w:val="0"/>
      <w:marRight w:val="0"/>
      <w:marTop w:val="0"/>
      <w:marBottom w:val="0"/>
      <w:divBdr>
        <w:top w:val="none" w:sz="0" w:space="0" w:color="auto"/>
        <w:left w:val="none" w:sz="0" w:space="0" w:color="auto"/>
        <w:bottom w:val="none" w:sz="0" w:space="0" w:color="auto"/>
        <w:right w:val="none" w:sz="0" w:space="0" w:color="auto"/>
      </w:divBdr>
    </w:div>
    <w:div w:id="2436511">
      <w:bodyDiv w:val="1"/>
      <w:marLeft w:val="0"/>
      <w:marRight w:val="0"/>
      <w:marTop w:val="0"/>
      <w:marBottom w:val="0"/>
      <w:divBdr>
        <w:top w:val="none" w:sz="0" w:space="0" w:color="auto"/>
        <w:left w:val="none" w:sz="0" w:space="0" w:color="auto"/>
        <w:bottom w:val="none" w:sz="0" w:space="0" w:color="auto"/>
        <w:right w:val="none" w:sz="0" w:space="0" w:color="auto"/>
      </w:divBdr>
    </w:div>
    <w:div w:id="2903357">
      <w:bodyDiv w:val="1"/>
      <w:marLeft w:val="0"/>
      <w:marRight w:val="0"/>
      <w:marTop w:val="0"/>
      <w:marBottom w:val="0"/>
      <w:divBdr>
        <w:top w:val="none" w:sz="0" w:space="0" w:color="auto"/>
        <w:left w:val="none" w:sz="0" w:space="0" w:color="auto"/>
        <w:bottom w:val="none" w:sz="0" w:space="0" w:color="auto"/>
        <w:right w:val="none" w:sz="0" w:space="0" w:color="auto"/>
      </w:divBdr>
    </w:div>
    <w:div w:id="3091052">
      <w:bodyDiv w:val="1"/>
      <w:marLeft w:val="0"/>
      <w:marRight w:val="0"/>
      <w:marTop w:val="0"/>
      <w:marBottom w:val="0"/>
      <w:divBdr>
        <w:top w:val="none" w:sz="0" w:space="0" w:color="auto"/>
        <w:left w:val="none" w:sz="0" w:space="0" w:color="auto"/>
        <w:bottom w:val="none" w:sz="0" w:space="0" w:color="auto"/>
        <w:right w:val="none" w:sz="0" w:space="0" w:color="auto"/>
      </w:divBdr>
    </w:div>
    <w:div w:id="3241738">
      <w:bodyDiv w:val="1"/>
      <w:marLeft w:val="0"/>
      <w:marRight w:val="0"/>
      <w:marTop w:val="0"/>
      <w:marBottom w:val="0"/>
      <w:divBdr>
        <w:top w:val="none" w:sz="0" w:space="0" w:color="auto"/>
        <w:left w:val="none" w:sz="0" w:space="0" w:color="auto"/>
        <w:bottom w:val="none" w:sz="0" w:space="0" w:color="auto"/>
        <w:right w:val="none" w:sz="0" w:space="0" w:color="auto"/>
      </w:divBdr>
    </w:div>
    <w:div w:id="3410960">
      <w:bodyDiv w:val="1"/>
      <w:marLeft w:val="0"/>
      <w:marRight w:val="0"/>
      <w:marTop w:val="0"/>
      <w:marBottom w:val="0"/>
      <w:divBdr>
        <w:top w:val="none" w:sz="0" w:space="0" w:color="auto"/>
        <w:left w:val="none" w:sz="0" w:space="0" w:color="auto"/>
        <w:bottom w:val="none" w:sz="0" w:space="0" w:color="auto"/>
        <w:right w:val="none" w:sz="0" w:space="0" w:color="auto"/>
      </w:divBdr>
    </w:div>
    <w:div w:id="3478052">
      <w:bodyDiv w:val="1"/>
      <w:marLeft w:val="0"/>
      <w:marRight w:val="0"/>
      <w:marTop w:val="0"/>
      <w:marBottom w:val="0"/>
      <w:divBdr>
        <w:top w:val="none" w:sz="0" w:space="0" w:color="auto"/>
        <w:left w:val="none" w:sz="0" w:space="0" w:color="auto"/>
        <w:bottom w:val="none" w:sz="0" w:space="0" w:color="auto"/>
        <w:right w:val="none" w:sz="0" w:space="0" w:color="auto"/>
      </w:divBdr>
    </w:div>
    <w:div w:id="3629456">
      <w:bodyDiv w:val="1"/>
      <w:marLeft w:val="0"/>
      <w:marRight w:val="0"/>
      <w:marTop w:val="0"/>
      <w:marBottom w:val="0"/>
      <w:divBdr>
        <w:top w:val="none" w:sz="0" w:space="0" w:color="auto"/>
        <w:left w:val="none" w:sz="0" w:space="0" w:color="auto"/>
        <w:bottom w:val="none" w:sz="0" w:space="0" w:color="auto"/>
        <w:right w:val="none" w:sz="0" w:space="0" w:color="auto"/>
      </w:divBdr>
    </w:div>
    <w:div w:id="3630254">
      <w:bodyDiv w:val="1"/>
      <w:marLeft w:val="0"/>
      <w:marRight w:val="0"/>
      <w:marTop w:val="0"/>
      <w:marBottom w:val="0"/>
      <w:divBdr>
        <w:top w:val="none" w:sz="0" w:space="0" w:color="auto"/>
        <w:left w:val="none" w:sz="0" w:space="0" w:color="auto"/>
        <w:bottom w:val="none" w:sz="0" w:space="0" w:color="auto"/>
        <w:right w:val="none" w:sz="0" w:space="0" w:color="auto"/>
      </w:divBdr>
    </w:div>
    <w:div w:id="3897965">
      <w:bodyDiv w:val="1"/>
      <w:marLeft w:val="0"/>
      <w:marRight w:val="0"/>
      <w:marTop w:val="0"/>
      <w:marBottom w:val="0"/>
      <w:divBdr>
        <w:top w:val="none" w:sz="0" w:space="0" w:color="auto"/>
        <w:left w:val="none" w:sz="0" w:space="0" w:color="auto"/>
        <w:bottom w:val="none" w:sz="0" w:space="0" w:color="auto"/>
        <w:right w:val="none" w:sz="0" w:space="0" w:color="auto"/>
      </w:divBdr>
    </w:div>
    <w:div w:id="4135878">
      <w:bodyDiv w:val="1"/>
      <w:marLeft w:val="0"/>
      <w:marRight w:val="0"/>
      <w:marTop w:val="0"/>
      <w:marBottom w:val="0"/>
      <w:divBdr>
        <w:top w:val="none" w:sz="0" w:space="0" w:color="auto"/>
        <w:left w:val="none" w:sz="0" w:space="0" w:color="auto"/>
        <w:bottom w:val="none" w:sz="0" w:space="0" w:color="auto"/>
        <w:right w:val="none" w:sz="0" w:space="0" w:color="auto"/>
      </w:divBdr>
    </w:div>
    <w:div w:id="4404274">
      <w:bodyDiv w:val="1"/>
      <w:marLeft w:val="0"/>
      <w:marRight w:val="0"/>
      <w:marTop w:val="0"/>
      <w:marBottom w:val="0"/>
      <w:divBdr>
        <w:top w:val="none" w:sz="0" w:space="0" w:color="auto"/>
        <w:left w:val="none" w:sz="0" w:space="0" w:color="auto"/>
        <w:bottom w:val="none" w:sz="0" w:space="0" w:color="auto"/>
        <w:right w:val="none" w:sz="0" w:space="0" w:color="auto"/>
      </w:divBdr>
    </w:div>
    <w:div w:id="4408076">
      <w:bodyDiv w:val="1"/>
      <w:marLeft w:val="0"/>
      <w:marRight w:val="0"/>
      <w:marTop w:val="0"/>
      <w:marBottom w:val="0"/>
      <w:divBdr>
        <w:top w:val="none" w:sz="0" w:space="0" w:color="auto"/>
        <w:left w:val="none" w:sz="0" w:space="0" w:color="auto"/>
        <w:bottom w:val="none" w:sz="0" w:space="0" w:color="auto"/>
        <w:right w:val="none" w:sz="0" w:space="0" w:color="auto"/>
      </w:divBdr>
    </w:div>
    <w:div w:id="4476669">
      <w:bodyDiv w:val="1"/>
      <w:marLeft w:val="0"/>
      <w:marRight w:val="0"/>
      <w:marTop w:val="0"/>
      <w:marBottom w:val="0"/>
      <w:divBdr>
        <w:top w:val="none" w:sz="0" w:space="0" w:color="auto"/>
        <w:left w:val="none" w:sz="0" w:space="0" w:color="auto"/>
        <w:bottom w:val="none" w:sz="0" w:space="0" w:color="auto"/>
        <w:right w:val="none" w:sz="0" w:space="0" w:color="auto"/>
      </w:divBdr>
    </w:div>
    <w:div w:id="4720509">
      <w:bodyDiv w:val="1"/>
      <w:marLeft w:val="0"/>
      <w:marRight w:val="0"/>
      <w:marTop w:val="0"/>
      <w:marBottom w:val="0"/>
      <w:divBdr>
        <w:top w:val="none" w:sz="0" w:space="0" w:color="auto"/>
        <w:left w:val="none" w:sz="0" w:space="0" w:color="auto"/>
        <w:bottom w:val="none" w:sz="0" w:space="0" w:color="auto"/>
        <w:right w:val="none" w:sz="0" w:space="0" w:color="auto"/>
      </w:divBdr>
    </w:div>
    <w:div w:id="4749933">
      <w:bodyDiv w:val="1"/>
      <w:marLeft w:val="0"/>
      <w:marRight w:val="0"/>
      <w:marTop w:val="0"/>
      <w:marBottom w:val="0"/>
      <w:divBdr>
        <w:top w:val="none" w:sz="0" w:space="0" w:color="auto"/>
        <w:left w:val="none" w:sz="0" w:space="0" w:color="auto"/>
        <w:bottom w:val="none" w:sz="0" w:space="0" w:color="auto"/>
        <w:right w:val="none" w:sz="0" w:space="0" w:color="auto"/>
      </w:divBdr>
    </w:div>
    <w:div w:id="5250985">
      <w:bodyDiv w:val="1"/>
      <w:marLeft w:val="0"/>
      <w:marRight w:val="0"/>
      <w:marTop w:val="0"/>
      <w:marBottom w:val="0"/>
      <w:divBdr>
        <w:top w:val="none" w:sz="0" w:space="0" w:color="auto"/>
        <w:left w:val="none" w:sz="0" w:space="0" w:color="auto"/>
        <w:bottom w:val="none" w:sz="0" w:space="0" w:color="auto"/>
        <w:right w:val="none" w:sz="0" w:space="0" w:color="auto"/>
      </w:divBdr>
    </w:div>
    <w:div w:id="5257130">
      <w:bodyDiv w:val="1"/>
      <w:marLeft w:val="0"/>
      <w:marRight w:val="0"/>
      <w:marTop w:val="0"/>
      <w:marBottom w:val="0"/>
      <w:divBdr>
        <w:top w:val="none" w:sz="0" w:space="0" w:color="auto"/>
        <w:left w:val="none" w:sz="0" w:space="0" w:color="auto"/>
        <w:bottom w:val="none" w:sz="0" w:space="0" w:color="auto"/>
        <w:right w:val="none" w:sz="0" w:space="0" w:color="auto"/>
      </w:divBdr>
    </w:div>
    <w:div w:id="5257684">
      <w:bodyDiv w:val="1"/>
      <w:marLeft w:val="0"/>
      <w:marRight w:val="0"/>
      <w:marTop w:val="0"/>
      <w:marBottom w:val="0"/>
      <w:divBdr>
        <w:top w:val="none" w:sz="0" w:space="0" w:color="auto"/>
        <w:left w:val="none" w:sz="0" w:space="0" w:color="auto"/>
        <w:bottom w:val="none" w:sz="0" w:space="0" w:color="auto"/>
        <w:right w:val="none" w:sz="0" w:space="0" w:color="auto"/>
      </w:divBdr>
    </w:div>
    <w:div w:id="5713107">
      <w:bodyDiv w:val="1"/>
      <w:marLeft w:val="0"/>
      <w:marRight w:val="0"/>
      <w:marTop w:val="0"/>
      <w:marBottom w:val="0"/>
      <w:divBdr>
        <w:top w:val="none" w:sz="0" w:space="0" w:color="auto"/>
        <w:left w:val="none" w:sz="0" w:space="0" w:color="auto"/>
        <w:bottom w:val="none" w:sz="0" w:space="0" w:color="auto"/>
        <w:right w:val="none" w:sz="0" w:space="0" w:color="auto"/>
      </w:divBdr>
    </w:div>
    <w:div w:id="5716598">
      <w:bodyDiv w:val="1"/>
      <w:marLeft w:val="0"/>
      <w:marRight w:val="0"/>
      <w:marTop w:val="0"/>
      <w:marBottom w:val="0"/>
      <w:divBdr>
        <w:top w:val="none" w:sz="0" w:space="0" w:color="auto"/>
        <w:left w:val="none" w:sz="0" w:space="0" w:color="auto"/>
        <w:bottom w:val="none" w:sz="0" w:space="0" w:color="auto"/>
        <w:right w:val="none" w:sz="0" w:space="0" w:color="auto"/>
      </w:divBdr>
    </w:div>
    <w:div w:id="5787304">
      <w:bodyDiv w:val="1"/>
      <w:marLeft w:val="0"/>
      <w:marRight w:val="0"/>
      <w:marTop w:val="0"/>
      <w:marBottom w:val="0"/>
      <w:divBdr>
        <w:top w:val="none" w:sz="0" w:space="0" w:color="auto"/>
        <w:left w:val="none" w:sz="0" w:space="0" w:color="auto"/>
        <w:bottom w:val="none" w:sz="0" w:space="0" w:color="auto"/>
        <w:right w:val="none" w:sz="0" w:space="0" w:color="auto"/>
      </w:divBdr>
    </w:div>
    <w:div w:id="5906276">
      <w:bodyDiv w:val="1"/>
      <w:marLeft w:val="0"/>
      <w:marRight w:val="0"/>
      <w:marTop w:val="0"/>
      <w:marBottom w:val="0"/>
      <w:divBdr>
        <w:top w:val="none" w:sz="0" w:space="0" w:color="auto"/>
        <w:left w:val="none" w:sz="0" w:space="0" w:color="auto"/>
        <w:bottom w:val="none" w:sz="0" w:space="0" w:color="auto"/>
        <w:right w:val="none" w:sz="0" w:space="0" w:color="auto"/>
      </w:divBdr>
    </w:div>
    <w:div w:id="6298922">
      <w:bodyDiv w:val="1"/>
      <w:marLeft w:val="0"/>
      <w:marRight w:val="0"/>
      <w:marTop w:val="0"/>
      <w:marBottom w:val="0"/>
      <w:divBdr>
        <w:top w:val="none" w:sz="0" w:space="0" w:color="auto"/>
        <w:left w:val="none" w:sz="0" w:space="0" w:color="auto"/>
        <w:bottom w:val="none" w:sz="0" w:space="0" w:color="auto"/>
        <w:right w:val="none" w:sz="0" w:space="0" w:color="auto"/>
      </w:divBdr>
    </w:div>
    <w:div w:id="6642555">
      <w:bodyDiv w:val="1"/>
      <w:marLeft w:val="0"/>
      <w:marRight w:val="0"/>
      <w:marTop w:val="0"/>
      <w:marBottom w:val="0"/>
      <w:divBdr>
        <w:top w:val="none" w:sz="0" w:space="0" w:color="auto"/>
        <w:left w:val="none" w:sz="0" w:space="0" w:color="auto"/>
        <w:bottom w:val="none" w:sz="0" w:space="0" w:color="auto"/>
        <w:right w:val="none" w:sz="0" w:space="0" w:color="auto"/>
      </w:divBdr>
    </w:div>
    <w:div w:id="6912153">
      <w:bodyDiv w:val="1"/>
      <w:marLeft w:val="0"/>
      <w:marRight w:val="0"/>
      <w:marTop w:val="0"/>
      <w:marBottom w:val="0"/>
      <w:divBdr>
        <w:top w:val="none" w:sz="0" w:space="0" w:color="auto"/>
        <w:left w:val="none" w:sz="0" w:space="0" w:color="auto"/>
        <w:bottom w:val="none" w:sz="0" w:space="0" w:color="auto"/>
        <w:right w:val="none" w:sz="0" w:space="0" w:color="auto"/>
      </w:divBdr>
    </w:div>
    <w:div w:id="7369187">
      <w:bodyDiv w:val="1"/>
      <w:marLeft w:val="0"/>
      <w:marRight w:val="0"/>
      <w:marTop w:val="0"/>
      <w:marBottom w:val="0"/>
      <w:divBdr>
        <w:top w:val="none" w:sz="0" w:space="0" w:color="auto"/>
        <w:left w:val="none" w:sz="0" w:space="0" w:color="auto"/>
        <w:bottom w:val="none" w:sz="0" w:space="0" w:color="auto"/>
        <w:right w:val="none" w:sz="0" w:space="0" w:color="auto"/>
      </w:divBdr>
    </w:div>
    <w:div w:id="7370894">
      <w:bodyDiv w:val="1"/>
      <w:marLeft w:val="0"/>
      <w:marRight w:val="0"/>
      <w:marTop w:val="0"/>
      <w:marBottom w:val="0"/>
      <w:divBdr>
        <w:top w:val="none" w:sz="0" w:space="0" w:color="auto"/>
        <w:left w:val="none" w:sz="0" w:space="0" w:color="auto"/>
        <w:bottom w:val="none" w:sz="0" w:space="0" w:color="auto"/>
        <w:right w:val="none" w:sz="0" w:space="0" w:color="auto"/>
      </w:divBdr>
    </w:div>
    <w:div w:id="7371345">
      <w:bodyDiv w:val="1"/>
      <w:marLeft w:val="0"/>
      <w:marRight w:val="0"/>
      <w:marTop w:val="0"/>
      <w:marBottom w:val="0"/>
      <w:divBdr>
        <w:top w:val="none" w:sz="0" w:space="0" w:color="auto"/>
        <w:left w:val="none" w:sz="0" w:space="0" w:color="auto"/>
        <w:bottom w:val="none" w:sz="0" w:space="0" w:color="auto"/>
        <w:right w:val="none" w:sz="0" w:space="0" w:color="auto"/>
      </w:divBdr>
    </w:div>
    <w:div w:id="7562834">
      <w:bodyDiv w:val="1"/>
      <w:marLeft w:val="0"/>
      <w:marRight w:val="0"/>
      <w:marTop w:val="0"/>
      <w:marBottom w:val="0"/>
      <w:divBdr>
        <w:top w:val="none" w:sz="0" w:space="0" w:color="auto"/>
        <w:left w:val="none" w:sz="0" w:space="0" w:color="auto"/>
        <w:bottom w:val="none" w:sz="0" w:space="0" w:color="auto"/>
        <w:right w:val="none" w:sz="0" w:space="0" w:color="auto"/>
      </w:divBdr>
    </w:div>
    <w:div w:id="7603756">
      <w:bodyDiv w:val="1"/>
      <w:marLeft w:val="0"/>
      <w:marRight w:val="0"/>
      <w:marTop w:val="0"/>
      <w:marBottom w:val="0"/>
      <w:divBdr>
        <w:top w:val="none" w:sz="0" w:space="0" w:color="auto"/>
        <w:left w:val="none" w:sz="0" w:space="0" w:color="auto"/>
        <w:bottom w:val="none" w:sz="0" w:space="0" w:color="auto"/>
        <w:right w:val="none" w:sz="0" w:space="0" w:color="auto"/>
      </w:divBdr>
    </w:div>
    <w:div w:id="7754093">
      <w:bodyDiv w:val="1"/>
      <w:marLeft w:val="0"/>
      <w:marRight w:val="0"/>
      <w:marTop w:val="0"/>
      <w:marBottom w:val="0"/>
      <w:divBdr>
        <w:top w:val="none" w:sz="0" w:space="0" w:color="auto"/>
        <w:left w:val="none" w:sz="0" w:space="0" w:color="auto"/>
        <w:bottom w:val="none" w:sz="0" w:space="0" w:color="auto"/>
        <w:right w:val="none" w:sz="0" w:space="0" w:color="auto"/>
      </w:divBdr>
    </w:div>
    <w:div w:id="7948992">
      <w:bodyDiv w:val="1"/>
      <w:marLeft w:val="0"/>
      <w:marRight w:val="0"/>
      <w:marTop w:val="0"/>
      <w:marBottom w:val="0"/>
      <w:divBdr>
        <w:top w:val="none" w:sz="0" w:space="0" w:color="auto"/>
        <w:left w:val="none" w:sz="0" w:space="0" w:color="auto"/>
        <w:bottom w:val="none" w:sz="0" w:space="0" w:color="auto"/>
        <w:right w:val="none" w:sz="0" w:space="0" w:color="auto"/>
      </w:divBdr>
    </w:div>
    <w:div w:id="7996352">
      <w:bodyDiv w:val="1"/>
      <w:marLeft w:val="0"/>
      <w:marRight w:val="0"/>
      <w:marTop w:val="0"/>
      <w:marBottom w:val="0"/>
      <w:divBdr>
        <w:top w:val="none" w:sz="0" w:space="0" w:color="auto"/>
        <w:left w:val="none" w:sz="0" w:space="0" w:color="auto"/>
        <w:bottom w:val="none" w:sz="0" w:space="0" w:color="auto"/>
        <w:right w:val="none" w:sz="0" w:space="0" w:color="auto"/>
      </w:divBdr>
    </w:div>
    <w:div w:id="8024928">
      <w:bodyDiv w:val="1"/>
      <w:marLeft w:val="0"/>
      <w:marRight w:val="0"/>
      <w:marTop w:val="0"/>
      <w:marBottom w:val="0"/>
      <w:divBdr>
        <w:top w:val="none" w:sz="0" w:space="0" w:color="auto"/>
        <w:left w:val="none" w:sz="0" w:space="0" w:color="auto"/>
        <w:bottom w:val="none" w:sz="0" w:space="0" w:color="auto"/>
        <w:right w:val="none" w:sz="0" w:space="0" w:color="auto"/>
      </w:divBdr>
      <w:divsChild>
        <w:div w:id="14966921">
          <w:marLeft w:val="480"/>
          <w:marRight w:val="0"/>
          <w:marTop w:val="0"/>
          <w:marBottom w:val="0"/>
          <w:divBdr>
            <w:top w:val="none" w:sz="0" w:space="0" w:color="auto"/>
            <w:left w:val="none" w:sz="0" w:space="0" w:color="auto"/>
            <w:bottom w:val="none" w:sz="0" w:space="0" w:color="auto"/>
            <w:right w:val="none" w:sz="0" w:space="0" w:color="auto"/>
          </w:divBdr>
        </w:div>
        <w:div w:id="42800569">
          <w:marLeft w:val="480"/>
          <w:marRight w:val="0"/>
          <w:marTop w:val="0"/>
          <w:marBottom w:val="0"/>
          <w:divBdr>
            <w:top w:val="none" w:sz="0" w:space="0" w:color="auto"/>
            <w:left w:val="none" w:sz="0" w:space="0" w:color="auto"/>
            <w:bottom w:val="none" w:sz="0" w:space="0" w:color="auto"/>
            <w:right w:val="none" w:sz="0" w:space="0" w:color="auto"/>
          </w:divBdr>
        </w:div>
        <w:div w:id="59407126">
          <w:marLeft w:val="480"/>
          <w:marRight w:val="0"/>
          <w:marTop w:val="0"/>
          <w:marBottom w:val="0"/>
          <w:divBdr>
            <w:top w:val="none" w:sz="0" w:space="0" w:color="auto"/>
            <w:left w:val="none" w:sz="0" w:space="0" w:color="auto"/>
            <w:bottom w:val="none" w:sz="0" w:space="0" w:color="auto"/>
            <w:right w:val="none" w:sz="0" w:space="0" w:color="auto"/>
          </w:divBdr>
        </w:div>
        <w:div w:id="64960071">
          <w:marLeft w:val="480"/>
          <w:marRight w:val="0"/>
          <w:marTop w:val="0"/>
          <w:marBottom w:val="0"/>
          <w:divBdr>
            <w:top w:val="none" w:sz="0" w:space="0" w:color="auto"/>
            <w:left w:val="none" w:sz="0" w:space="0" w:color="auto"/>
            <w:bottom w:val="none" w:sz="0" w:space="0" w:color="auto"/>
            <w:right w:val="none" w:sz="0" w:space="0" w:color="auto"/>
          </w:divBdr>
        </w:div>
        <w:div w:id="154882994">
          <w:marLeft w:val="480"/>
          <w:marRight w:val="0"/>
          <w:marTop w:val="0"/>
          <w:marBottom w:val="0"/>
          <w:divBdr>
            <w:top w:val="none" w:sz="0" w:space="0" w:color="auto"/>
            <w:left w:val="none" w:sz="0" w:space="0" w:color="auto"/>
            <w:bottom w:val="none" w:sz="0" w:space="0" w:color="auto"/>
            <w:right w:val="none" w:sz="0" w:space="0" w:color="auto"/>
          </w:divBdr>
        </w:div>
        <w:div w:id="241649457">
          <w:marLeft w:val="480"/>
          <w:marRight w:val="0"/>
          <w:marTop w:val="0"/>
          <w:marBottom w:val="0"/>
          <w:divBdr>
            <w:top w:val="none" w:sz="0" w:space="0" w:color="auto"/>
            <w:left w:val="none" w:sz="0" w:space="0" w:color="auto"/>
            <w:bottom w:val="none" w:sz="0" w:space="0" w:color="auto"/>
            <w:right w:val="none" w:sz="0" w:space="0" w:color="auto"/>
          </w:divBdr>
        </w:div>
        <w:div w:id="242186335">
          <w:marLeft w:val="480"/>
          <w:marRight w:val="0"/>
          <w:marTop w:val="0"/>
          <w:marBottom w:val="0"/>
          <w:divBdr>
            <w:top w:val="none" w:sz="0" w:space="0" w:color="auto"/>
            <w:left w:val="none" w:sz="0" w:space="0" w:color="auto"/>
            <w:bottom w:val="none" w:sz="0" w:space="0" w:color="auto"/>
            <w:right w:val="none" w:sz="0" w:space="0" w:color="auto"/>
          </w:divBdr>
        </w:div>
        <w:div w:id="251165055">
          <w:marLeft w:val="480"/>
          <w:marRight w:val="0"/>
          <w:marTop w:val="0"/>
          <w:marBottom w:val="0"/>
          <w:divBdr>
            <w:top w:val="none" w:sz="0" w:space="0" w:color="auto"/>
            <w:left w:val="none" w:sz="0" w:space="0" w:color="auto"/>
            <w:bottom w:val="none" w:sz="0" w:space="0" w:color="auto"/>
            <w:right w:val="none" w:sz="0" w:space="0" w:color="auto"/>
          </w:divBdr>
        </w:div>
        <w:div w:id="261184885">
          <w:marLeft w:val="480"/>
          <w:marRight w:val="0"/>
          <w:marTop w:val="0"/>
          <w:marBottom w:val="0"/>
          <w:divBdr>
            <w:top w:val="none" w:sz="0" w:space="0" w:color="auto"/>
            <w:left w:val="none" w:sz="0" w:space="0" w:color="auto"/>
            <w:bottom w:val="none" w:sz="0" w:space="0" w:color="auto"/>
            <w:right w:val="none" w:sz="0" w:space="0" w:color="auto"/>
          </w:divBdr>
        </w:div>
        <w:div w:id="340788575">
          <w:marLeft w:val="480"/>
          <w:marRight w:val="0"/>
          <w:marTop w:val="0"/>
          <w:marBottom w:val="0"/>
          <w:divBdr>
            <w:top w:val="none" w:sz="0" w:space="0" w:color="auto"/>
            <w:left w:val="none" w:sz="0" w:space="0" w:color="auto"/>
            <w:bottom w:val="none" w:sz="0" w:space="0" w:color="auto"/>
            <w:right w:val="none" w:sz="0" w:space="0" w:color="auto"/>
          </w:divBdr>
        </w:div>
        <w:div w:id="476344148">
          <w:marLeft w:val="480"/>
          <w:marRight w:val="0"/>
          <w:marTop w:val="0"/>
          <w:marBottom w:val="0"/>
          <w:divBdr>
            <w:top w:val="none" w:sz="0" w:space="0" w:color="auto"/>
            <w:left w:val="none" w:sz="0" w:space="0" w:color="auto"/>
            <w:bottom w:val="none" w:sz="0" w:space="0" w:color="auto"/>
            <w:right w:val="none" w:sz="0" w:space="0" w:color="auto"/>
          </w:divBdr>
        </w:div>
        <w:div w:id="481581552">
          <w:marLeft w:val="480"/>
          <w:marRight w:val="0"/>
          <w:marTop w:val="0"/>
          <w:marBottom w:val="0"/>
          <w:divBdr>
            <w:top w:val="none" w:sz="0" w:space="0" w:color="auto"/>
            <w:left w:val="none" w:sz="0" w:space="0" w:color="auto"/>
            <w:bottom w:val="none" w:sz="0" w:space="0" w:color="auto"/>
            <w:right w:val="none" w:sz="0" w:space="0" w:color="auto"/>
          </w:divBdr>
        </w:div>
        <w:div w:id="514660506">
          <w:marLeft w:val="480"/>
          <w:marRight w:val="0"/>
          <w:marTop w:val="0"/>
          <w:marBottom w:val="0"/>
          <w:divBdr>
            <w:top w:val="none" w:sz="0" w:space="0" w:color="auto"/>
            <w:left w:val="none" w:sz="0" w:space="0" w:color="auto"/>
            <w:bottom w:val="none" w:sz="0" w:space="0" w:color="auto"/>
            <w:right w:val="none" w:sz="0" w:space="0" w:color="auto"/>
          </w:divBdr>
        </w:div>
        <w:div w:id="560485064">
          <w:marLeft w:val="480"/>
          <w:marRight w:val="0"/>
          <w:marTop w:val="0"/>
          <w:marBottom w:val="0"/>
          <w:divBdr>
            <w:top w:val="none" w:sz="0" w:space="0" w:color="auto"/>
            <w:left w:val="none" w:sz="0" w:space="0" w:color="auto"/>
            <w:bottom w:val="none" w:sz="0" w:space="0" w:color="auto"/>
            <w:right w:val="none" w:sz="0" w:space="0" w:color="auto"/>
          </w:divBdr>
        </w:div>
        <w:div w:id="599214492">
          <w:marLeft w:val="480"/>
          <w:marRight w:val="0"/>
          <w:marTop w:val="0"/>
          <w:marBottom w:val="0"/>
          <w:divBdr>
            <w:top w:val="none" w:sz="0" w:space="0" w:color="auto"/>
            <w:left w:val="none" w:sz="0" w:space="0" w:color="auto"/>
            <w:bottom w:val="none" w:sz="0" w:space="0" w:color="auto"/>
            <w:right w:val="none" w:sz="0" w:space="0" w:color="auto"/>
          </w:divBdr>
        </w:div>
        <w:div w:id="605846503">
          <w:marLeft w:val="480"/>
          <w:marRight w:val="0"/>
          <w:marTop w:val="0"/>
          <w:marBottom w:val="0"/>
          <w:divBdr>
            <w:top w:val="none" w:sz="0" w:space="0" w:color="auto"/>
            <w:left w:val="none" w:sz="0" w:space="0" w:color="auto"/>
            <w:bottom w:val="none" w:sz="0" w:space="0" w:color="auto"/>
            <w:right w:val="none" w:sz="0" w:space="0" w:color="auto"/>
          </w:divBdr>
        </w:div>
        <w:div w:id="721371348">
          <w:marLeft w:val="480"/>
          <w:marRight w:val="0"/>
          <w:marTop w:val="0"/>
          <w:marBottom w:val="0"/>
          <w:divBdr>
            <w:top w:val="none" w:sz="0" w:space="0" w:color="auto"/>
            <w:left w:val="none" w:sz="0" w:space="0" w:color="auto"/>
            <w:bottom w:val="none" w:sz="0" w:space="0" w:color="auto"/>
            <w:right w:val="none" w:sz="0" w:space="0" w:color="auto"/>
          </w:divBdr>
        </w:div>
        <w:div w:id="740251614">
          <w:marLeft w:val="480"/>
          <w:marRight w:val="0"/>
          <w:marTop w:val="0"/>
          <w:marBottom w:val="0"/>
          <w:divBdr>
            <w:top w:val="none" w:sz="0" w:space="0" w:color="auto"/>
            <w:left w:val="none" w:sz="0" w:space="0" w:color="auto"/>
            <w:bottom w:val="none" w:sz="0" w:space="0" w:color="auto"/>
            <w:right w:val="none" w:sz="0" w:space="0" w:color="auto"/>
          </w:divBdr>
        </w:div>
        <w:div w:id="857088021">
          <w:marLeft w:val="480"/>
          <w:marRight w:val="0"/>
          <w:marTop w:val="0"/>
          <w:marBottom w:val="0"/>
          <w:divBdr>
            <w:top w:val="none" w:sz="0" w:space="0" w:color="auto"/>
            <w:left w:val="none" w:sz="0" w:space="0" w:color="auto"/>
            <w:bottom w:val="none" w:sz="0" w:space="0" w:color="auto"/>
            <w:right w:val="none" w:sz="0" w:space="0" w:color="auto"/>
          </w:divBdr>
        </w:div>
        <w:div w:id="858786094">
          <w:marLeft w:val="480"/>
          <w:marRight w:val="0"/>
          <w:marTop w:val="0"/>
          <w:marBottom w:val="0"/>
          <w:divBdr>
            <w:top w:val="none" w:sz="0" w:space="0" w:color="auto"/>
            <w:left w:val="none" w:sz="0" w:space="0" w:color="auto"/>
            <w:bottom w:val="none" w:sz="0" w:space="0" w:color="auto"/>
            <w:right w:val="none" w:sz="0" w:space="0" w:color="auto"/>
          </w:divBdr>
        </w:div>
        <w:div w:id="880289604">
          <w:marLeft w:val="480"/>
          <w:marRight w:val="0"/>
          <w:marTop w:val="0"/>
          <w:marBottom w:val="0"/>
          <w:divBdr>
            <w:top w:val="none" w:sz="0" w:space="0" w:color="auto"/>
            <w:left w:val="none" w:sz="0" w:space="0" w:color="auto"/>
            <w:bottom w:val="none" w:sz="0" w:space="0" w:color="auto"/>
            <w:right w:val="none" w:sz="0" w:space="0" w:color="auto"/>
          </w:divBdr>
        </w:div>
        <w:div w:id="889532895">
          <w:marLeft w:val="480"/>
          <w:marRight w:val="0"/>
          <w:marTop w:val="0"/>
          <w:marBottom w:val="0"/>
          <w:divBdr>
            <w:top w:val="none" w:sz="0" w:space="0" w:color="auto"/>
            <w:left w:val="none" w:sz="0" w:space="0" w:color="auto"/>
            <w:bottom w:val="none" w:sz="0" w:space="0" w:color="auto"/>
            <w:right w:val="none" w:sz="0" w:space="0" w:color="auto"/>
          </w:divBdr>
        </w:div>
        <w:div w:id="906913815">
          <w:marLeft w:val="480"/>
          <w:marRight w:val="0"/>
          <w:marTop w:val="0"/>
          <w:marBottom w:val="0"/>
          <w:divBdr>
            <w:top w:val="none" w:sz="0" w:space="0" w:color="auto"/>
            <w:left w:val="none" w:sz="0" w:space="0" w:color="auto"/>
            <w:bottom w:val="none" w:sz="0" w:space="0" w:color="auto"/>
            <w:right w:val="none" w:sz="0" w:space="0" w:color="auto"/>
          </w:divBdr>
        </w:div>
        <w:div w:id="924538475">
          <w:marLeft w:val="480"/>
          <w:marRight w:val="0"/>
          <w:marTop w:val="0"/>
          <w:marBottom w:val="0"/>
          <w:divBdr>
            <w:top w:val="none" w:sz="0" w:space="0" w:color="auto"/>
            <w:left w:val="none" w:sz="0" w:space="0" w:color="auto"/>
            <w:bottom w:val="none" w:sz="0" w:space="0" w:color="auto"/>
            <w:right w:val="none" w:sz="0" w:space="0" w:color="auto"/>
          </w:divBdr>
        </w:div>
        <w:div w:id="928538976">
          <w:marLeft w:val="480"/>
          <w:marRight w:val="0"/>
          <w:marTop w:val="0"/>
          <w:marBottom w:val="0"/>
          <w:divBdr>
            <w:top w:val="none" w:sz="0" w:space="0" w:color="auto"/>
            <w:left w:val="none" w:sz="0" w:space="0" w:color="auto"/>
            <w:bottom w:val="none" w:sz="0" w:space="0" w:color="auto"/>
            <w:right w:val="none" w:sz="0" w:space="0" w:color="auto"/>
          </w:divBdr>
        </w:div>
        <w:div w:id="941260700">
          <w:marLeft w:val="480"/>
          <w:marRight w:val="0"/>
          <w:marTop w:val="0"/>
          <w:marBottom w:val="0"/>
          <w:divBdr>
            <w:top w:val="none" w:sz="0" w:space="0" w:color="auto"/>
            <w:left w:val="none" w:sz="0" w:space="0" w:color="auto"/>
            <w:bottom w:val="none" w:sz="0" w:space="0" w:color="auto"/>
            <w:right w:val="none" w:sz="0" w:space="0" w:color="auto"/>
          </w:divBdr>
        </w:div>
        <w:div w:id="949899507">
          <w:marLeft w:val="480"/>
          <w:marRight w:val="0"/>
          <w:marTop w:val="0"/>
          <w:marBottom w:val="0"/>
          <w:divBdr>
            <w:top w:val="none" w:sz="0" w:space="0" w:color="auto"/>
            <w:left w:val="none" w:sz="0" w:space="0" w:color="auto"/>
            <w:bottom w:val="none" w:sz="0" w:space="0" w:color="auto"/>
            <w:right w:val="none" w:sz="0" w:space="0" w:color="auto"/>
          </w:divBdr>
        </w:div>
        <w:div w:id="1087653466">
          <w:marLeft w:val="480"/>
          <w:marRight w:val="0"/>
          <w:marTop w:val="0"/>
          <w:marBottom w:val="0"/>
          <w:divBdr>
            <w:top w:val="none" w:sz="0" w:space="0" w:color="auto"/>
            <w:left w:val="none" w:sz="0" w:space="0" w:color="auto"/>
            <w:bottom w:val="none" w:sz="0" w:space="0" w:color="auto"/>
            <w:right w:val="none" w:sz="0" w:space="0" w:color="auto"/>
          </w:divBdr>
        </w:div>
        <w:div w:id="1113209144">
          <w:marLeft w:val="480"/>
          <w:marRight w:val="0"/>
          <w:marTop w:val="0"/>
          <w:marBottom w:val="0"/>
          <w:divBdr>
            <w:top w:val="none" w:sz="0" w:space="0" w:color="auto"/>
            <w:left w:val="none" w:sz="0" w:space="0" w:color="auto"/>
            <w:bottom w:val="none" w:sz="0" w:space="0" w:color="auto"/>
            <w:right w:val="none" w:sz="0" w:space="0" w:color="auto"/>
          </w:divBdr>
        </w:div>
        <w:div w:id="1134176855">
          <w:marLeft w:val="480"/>
          <w:marRight w:val="0"/>
          <w:marTop w:val="0"/>
          <w:marBottom w:val="0"/>
          <w:divBdr>
            <w:top w:val="none" w:sz="0" w:space="0" w:color="auto"/>
            <w:left w:val="none" w:sz="0" w:space="0" w:color="auto"/>
            <w:bottom w:val="none" w:sz="0" w:space="0" w:color="auto"/>
            <w:right w:val="none" w:sz="0" w:space="0" w:color="auto"/>
          </w:divBdr>
        </w:div>
        <w:div w:id="1181512001">
          <w:marLeft w:val="480"/>
          <w:marRight w:val="0"/>
          <w:marTop w:val="0"/>
          <w:marBottom w:val="0"/>
          <w:divBdr>
            <w:top w:val="none" w:sz="0" w:space="0" w:color="auto"/>
            <w:left w:val="none" w:sz="0" w:space="0" w:color="auto"/>
            <w:bottom w:val="none" w:sz="0" w:space="0" w:color="auto"/>
            <w:right w:val="none" w:sz="0" w:space="0" w:color="auto"/>
          </w:divBdr>
        </w:div>
        <w:div w:id="1204708141">
          <w:marLeft w:val="480"/>
          <w:marRight w:val="0"/>
          <w:marTop w:val="0"/>
          <w:marBottom w:val="0"/>
          <w:divBdr>
            <w:top w:val="none" w:sz="0" w:space="0" w:color="auto"/>
            <w:left w:val="none" w:sz="0" w:space="0" w:color="auto"/>
            <w:bottom w:val="none" w:sz="0" w:space="0" w:color="auto"/>
            <w:right w:val="none" w:sz="0" w:space="0" w:color="auto"/>
          </w:divBdr>
        </w:div>
        <w:div w:id="1209074638">
          <w:marLeft w:val="480"/>
          <w:marRight w:val="0"/>
          <w:marTop w:val="0"/>
          <w:marBottom w:val="0"/>
          <w:divBdr>
            <w:top w:val="none" w:sz="0" w:space="0" w:color="auto"/>
            <w:left w:val="none" w:sz="0" w:space="0" w:color="auto"/>
            <w:bottom w:val="none" w:sz="0" w:space="0" w:color="auto"/>
            <w:right w:val="none" w:sz="0" w:space="0" w:color="auto"/>
          </w:divBdr>
        </w:div>
        <w:div w:id="1232501973">
          <w:marLeft w:val="480"/>
          <w:marRight w:val="0"/>
          <w:marTop w:val="0"/>
          <w:marBottom w:val="0"/>
          <w:divBdr>
            <w:top w:val="none" w:sz="0" w:space="0" w:color="auto"/>
            <w:left w:val="none" w:sz="0" w:space="0" w:color="auto"/>
            <w:bottom w:val="none" w:sz="0" w:space="0" w:color="auto"/>
            <w:right w:val="none" w:sz="0" w:space="0" w:color="auto"/>
          </w:divBdr>
        </w:div>
        <w:div w:id="1250962987">
          <w:marLeft w:val="480"/>
          <w:marRight w:val="0"/>
          <w:marTop w:val="0"/>
          <w:marBottom w:val="0"/>
          <w:divBdr>
            <w:top w:val="none" w:sz="0" w:space="0" w:color="auto"/>
            <w:left w:val="none" w:sz="0" w:space="0" w:color="auto"/>
            <w:bottom w:val="none" w:sz="0" w:space="0" w:color="auto"/>
            <w:right w:val="none" w:sz="0" w:space="0" w:color="auto"/>
          </w:divBdr>
        </w:div>
        <w:div w:id="1295912412">
          <w:marLeft w:val="480"/>
          <w:marRight w:val="0"/>
          <w:marTop w:val="0"/>
          <w:marBottom w:val="0"/>
          <w:divBdr>
            <w:top w:val="none" w:sz="0" w:space="0" w:color="auto"/>
            <w:left w:val="none" w:sz="0" w:space="0" w:color="auto"/>
            <w:bottom w:val="none" w:sz="0" w:space="0" w:color="auto"/>
            <w:right w:val="none" w:sz="0" w:space="0" w:color="auto"/>
          </w:divBdr>
        </w:div>
        <w:div w:id="1318732215">
          <w:marLeft w:val="480"/>
          <w:marRight w:val="0"/>
          <w:marTop w:val="0"/>
          <w:marBottom w:val="0"/>
          <w:divBdr>
            <w:top w:val="none" w:sz="0" w:space="0" w:color="auto"/>
            <w:left w:val="none" w:sz="0" w:space="0" w:color="auto"/>
            <w:bottom w:val="none" w:sz="0" w:space="0" w:color="auto"/>
            <w:right w:val="none" w:sz="0" w:space="0" w:color="auto"/>
          </w:divBdr>
        </w:div>
        <w:div w:id="1352493572">
          <w:marLeft w:val="480"/>
          <w:marRight w:val="0"/>
          <w:marTop w:val="0"/>
          <w:marBottom w:val="0"/>
          <w:divBdr>
            <w:top w:val="none" w:sz="0" w:space="0" w:color="auto"/>
            <w:left w:val="none" w:sz="0" w:space="0" w:color="auto"/>
            <w:bottom w:val="none" w:sz="0" w:space="0" w:color="auto"/>
            <w:right w:val="none" w:sz="0" w:space="0" w:color="auto"/>
          </w:divBdr>
        </w:div>
        <w:div w:id="1442266975">
          <w:marLeft w:val="480"/>
          <w:marRight w:val="0"/>
          <w:marTop w:val="0"/>
          <w:marBottom w:val="0"/>
          <w:divBdr>
            <w:top w:val="none" w:sz="0" w:space="0" w:color="auto"/>
            <w:left w:val="none" w:sz="0" w:space="0" w:color="auto"/>
            <w:bottom w:val="none" w:sz="0" w:space="0" w:color="auto"/>
            <w:right w:val="none" w:sz="0" w:space="0" w:color="auto"/>
          </w:divBdr>
        </w:div>
        <w:div w:id="1498693810">
          <w:marLeft w:val="480"/>
          <w:marRight w:val="0"/>
          <w:marTop w:val="0"/>
          <w:marBottom w:val="0"/>
          <w:divBdr>
            <w:top w:val="none" w:sz="0" w:space="0" w:color="auto"/>
            <w:left w:val="none" w:sz="0" w:space="0" w:color="auto"/>
            <w:bottom w:val="none" w:sz="0" w:space="0" w:color="auto"/>
            <w:right w:val="none" w:sz="0" w:space="0" w:color="auto"/>
          </w:divBdr>
        </w:div>
        <w:div w:id="1594899469">
          <w:marLeft w:val="480"/>
          <w:marRight w:val="0"/>
          <w:marTop w:val="0"/>
          <w:marBottom w:val="0"/>
          <w:divBdr>
            <w:top w:val="none" w:sz="0" w:space="0" w:color="auto"/>
            <w:left w:val="none" w:sz="0" w:space="0" w:color="auto"/>
            <w:bottom w:val="none" w:sz="0" w:space="0" w:color="auto"/>
            <w:right w:val="none" w:sz="0" w:space="0" w:color="auto"/>
          </w:divBdr>
        </w:div>
        <w:div w:id="1686439134">
          <w:marLeft w:val="480"/>
          <w:marRight w:val="0"/>
          <w:marTop w:val="0"/>
          <w:marBottom w:val="0"/>
          <w:divBdr>
            <w:top w:val="none" w:sz="0" w:space="0" w:color="auto"/>
            <w:left w:val="none" w:sz="0" w:space="0" w:color="auto"/>
            <w:bottom w:val="none" w:sz="0" w:space="0" w:color="auto"/>
            <w:right w:val="none" w:sz="0" w:space="0" w:color="auto"/>
          </w:divBdr>
        </w:div>
        <w:div w:id="1707944752">
          <w:marLeft w:val="480"/>
          <w:marRight w:val="0"/>
          <w:marTop w:val="0"/>
          <w:marBottom w:val="0"/>
          <w:divBdr>
            <w:top w:val="none" w:sz="0" w:space="0" w:color="auto"/>
            <w:left w:val="none" w:sz="0" w:space="0" w:color="auto"/>
            <w:bottom w:val="none" w:sz="0" w:space="0" w:color="auto"/>
            <w:right w:val="none" w:sz="0" w:space="0" w:color="auto"/>
          </w:divBdr>
        </w:div>
        <w:div w:id="1738933861">
          <w:marLeft w:val="480"/>
          <w:marRight w:val="0"/>
          <w:marTop w:val="0"/>
          <w:marBottom w:val="0"/>
          <w:divBdr>
            <w:top w:val="none" w:sz="0" w:space="0" w:color="auto"/>
            <w:left w:val="none" w:sz="0" w:space="0" w:color="auto"/>
            <w:bottom w:val="none" w:sz="0" w:space="0" w:color="auto"/>
            <w:right w:val="none" w:sz="0" w:space="0" w:color="auto"/>
          </w:divBdr>
        </w:div>
        <w:div w:id="1743605579">
          <w:marLeft w:val="480"/>
          <w:marRight w:val="0"/>
          <w:marTop w:val="0"/>
          <w:marBottom w:val="0"/>
          <w:divBdr>
            <w:top w:val="none" w:sz="0" w:space="0" w:color="auto"/>
            <w:left w:val="none" w:sz="0" w:space="0" w:color="auto"/>
            <w:bottom w:val="none" w:sz="0" w:space="0" w:color="auto"/>
            <w:right w:val="none" w:sz="0" w:space="0" w:color="auto"/>
          </w:divBdr>
        </w:div>
        <w:div w:id="1757363430">
          <w:marLeft w:val="480"/>
          <w:marRight w:val="0"/>
          <w:marTop w:val="0"/>
          <w:marBottom w:val="0"/>
          <w:divBdr>
            <w:top w:val="none" w:sz="0" w:space="0" w:color="auto"/>
            <w:left w:val="none" w:sz="0" w:space="0" w:color="auto"/>
            <w:bottom w:val="none" w:sz="0" w:space="0" w:color="auto"/>
            <w:right w:val="none" w:sz="0" w:space="0" w:color="auto"/>
          </w:divBdr>
        </w:div>
        <w:div w:id="1783381583">
          <w:marLeft w:val="480"/>
          <w:marRight w:val="0"/>
          <w:marTop w:val="0"/>
          <w:marBottom w:val="0"/>
          <w:divBdr>
            <w:top w:val="none" w:sz="0" w:space="0" w:color="auto"/>
            <w:left w:val="none" w:sz="0" w:space="0" w:color="auto"/>
            <w:bottom w:val="none" w:sz="0" w:space="0" w:color="auto"/>
            <w:right w:val="none" w:sz="0" w:space="0" w:color="auto"/>
          </w:divBdr>
        </w:div>
        <w:div w:id="1798716386">
          <w:marLeft w:val="480"/>
          <w:marRight w:val="0"/>
          <w:marTop w:val="0"/>
          <w:marBottom w:val="0"/>
          <w:divBdr>
            <w:top w:val="none" w:sz="0" w:space="0" w:color="auto"/>
            <w:left w:val="none" w:sz="0" w:space="0" w:color="auto"/>
            <w:bottom w:val="none" w:sz="0" w:space="0" w:color="auto"/>
            <w:right w:val="none" w:sz="0" w:space="0" w:color="auto"/>
          </w:divBdr>
        </w:div>
        <w:div w:id="1890340514">
          <w:marLeft w:val="480"/>
          <w:marRight w:val="0"/>
          <w:marTop w:val="0"/>
          <w:marBottom w:val="0"/>
          <w:divBdr>
            <w:top w:val="none" w:sz="0" w:space="0" w:color="auto"/>
            <w:left w:val="none" w:sz="0" w:space="0" w:color="auto"/>
            <w:bottom w:val="none" w:sz="0" w:space="0" w:color="auto"/>
            <w:right w:val="none" w:sz="0" w:space="0" w:color="auto"/>
          </w:divBdr>
        </w:div>
        <w:div w:id="1900244288">
          <w:marLeft w:val="480"/>
          <w:marRight w:val="0"/>
          <w:marTop w:val="0"/>
          <w:marBottom w:val="0"/>
          <w:divBdr>
            <w:top w:val="none" w:sz="0" w:space="0" w:color="auto"/>
            <w:left w:val="none" w:sz="0" w:space="0" w:color="auto"/>
            <w:bottom w:val="none" w:sz="0" w:space="0" w:color="auto"/>
            <w:right w:val="none" w:sz="0" w:space="0" w:color="auto"/>
          </w:divBdr>
        </w:div>
        <w:div w:id="1906529004">
          <w:marLeft w:val="480"/>
          <w:marRight w:val="0"/>
          <w:marTop w:val="0"/>
          <w:marBottom w:val="0"/>
          <w:divBdr>
            <w:top w:val="none" w:sz="0" w:space="0" w:color="auto"/>
            <w:left w:val="none" w:sz="0" w:space="0" w:color="auto"/>
            <w:bottom w:val="none" w:sz="0" w:space="0" w:color="auto"/>
            <w:right w:val="none" w:sz="0" w:space="0" w:color="auto"/>
          </w:divBdr>
        </w:div>
        <w:div w:id="1947730784">
          <w:marLeft w:val="480"/>
          <w:marRight w:val="0"/>
          <w:marTop w:val="0"/>
          <w:marBottom w:val="0"/>
          <w:divBdr>
            <w:top w:val="none" w:sz="0" w:space="0" w:color="auto"/>
            <w:left w:val="none" w:sz="0" w:space="0" w:color="auto"/>
            <w:bottom w:val="none" w:sz="0" w:space="0" w:color="auto"/>
            <w:right w:val="none" w:sz="0" w:space="0" w:color="auto"/>
          </w:divBdr>
        </w:div>
        <w:div w:id="1972206106">
          <w:marLeft w:val="480"/>
          <w:marRight w:val="0"/>
          <w:marTop w:val="0"/>
          <w:marBottom w:val="0"/>
          <w:divBdr>
            <w:top w:val="none" w:sz="0" w:space="0" w:color="auto"/>
            <w:left w:val="none" w:sz="0" w:space="0" w:color="auto"/>
            <w:bottom w:val="none" w:sz="0" w:space="0" w:color="auto"/>
            <w:right w:val="none" w:sz="0" w:space="0" w:color="auto"/>
          </w:divBdr>
        </w:div>
        <w:div w:id="1998456196">
          <w:marLeft w:val="480"/>
          <w:marRight w:val="0"/>
          <w:marTop w:val="0"/>
          <w:marBottom w:val="0"/>
          <w:divBdr>
            <w:top w:val="none" w:sz="0" w:space="0" w:color="auto"/>
            <w:left w:val="none" w:sz="0" w:space="0" w:color="auto"/>
            <w:bottom w:val="none" w:sz="0" w:space="0" w:color="auto"/>
            <w:right w:val="none" w:sz="0" w:space="0" w:color="auto"/>
          </w:divBdr>
        </w:div>
        <w:div w:id="2005008537">
          <w:marLeft w:val="480"/>
          <w:marRight w:val="0"/>
          <w:marTop w:val="0"/>
          <w:marBottom w:val="0"/>
          <w:divBdr>
            <w:top w:val="none" w:sz="0" w:space="0" w:color="auto"/>
            <w:left w:val="none" w:sz="0" w:space="0" w:color="auto"/>
            <w:bottom w:val="none" w:sz="0" w:space="0" w:color="auto"/>
            <w:right w:val="none" w:sz="0" w:space="0" w:color="auto"/>
          </w:divBdr>
        </w:div>
        <w:div w:id="2052225729">
          <w:marLeft w:val="480"/>
          <w:marRight w:val="0"/>
          <w:marTop w:val="0"/>
          <w:marBottom w:val="0"/>
          <w:divBdr>
            <w:top w:val="none" w:sz="0" w:space="0" w:color="auto"/>
            <w:left w:val="none" w:sz="0" w:space="0" w:color="auto"/>
            <w:bottom w:val="none" w:sz="0" w:space="0" w:color="auto"/>
            <w:right w:val="none" w:sz="0" w:space="0" w:color="auto"/>
          </w:divBdr>
        </w:div>
        <w:div w:id="2063867998">
          <w:marLeft w:val="480"/>
          <w:marRight w:val="0"/>
          <w:marTop w:val="0"/>
          <w:marBottom w:val="0"/>
          <w:divBdr>
            <w:top w:val="none" w:sz="0" w:space="0" w:color="auto"/>
            <w:left w:val="none" w:sz="0" w:space="0" w:color="auto"/>
            <w:bottom w:val="none" w:sz="0" w:space="0" w:color="auto"/>
            <w:right w:val="none" w:sz="0" w:space="0" w:color="auto"/>
          </w:divBdr>
        </w:div>
        <w:div w:id="2111269591">
          <w:marLeft w:val="480"/>
          <w:marRight w:val="0"/>
          <w:marTop w:val="0"/>
          <w:marBottom w:val="0"/>
          <w:divBdr>
            <w:top w:val="none" w:sz="0" w:space="0" w:color="auto"/>
            <w:left w:val="none" w:sz="0" w:space="0" w:color="auto"/>
            <w:bottom w:val="none" w:sz="0" w:space="0" w:color="auto"/>
            <w:right w:val="none" w:sz="0" w:space="0" w:color="auto"/>
          </w:divBdr>
        </w:div>
      </w:divsChild>
    </w:div>
    <w:div w:id="8215904">
      <w:bodyDiv w:val="1"/>
      <w:marLeft w:val="0"/>
      <w:marRight w:val="0"/>
      <w:marTop w:val="0"/>
      <w:marBottom w:val="0"/>
      <w:divBdr>
        <w:top w:val="none" w:sz="0" w:space="0" w:color="auto"/>
        <w:left w:val="none" w:sz="0" w:space="0" w:color="auto"/>
        <w:bottom w:val="none" w:sz="0" w:space="0" w:color="auto"/>
        <w:right w:val="none" w:sz="0" w:space="0" w:color="auto"/>
      </w:divBdr>
    </w:div>
    <w:div w:id="8221153">
      <w:bodyDiv w:val="1"/>
      <w:marLeft w:val="0"/>
      <w:marRight w:val="0"/>
      <w:marTop w:val="0"/>
      <w:marBottom w:val="0"/>
      <w:divBdr>
        <w:top w:val="none" w:sz="0" w:space="0" w:color="auto"/>
        <w:left w:val="none" w:sz="0" w:space="0" w:color="auto"/>
        <w:bottom w:val="none" w:sz="0" w:space="0" w:color="auto"/>
        <w:right w:val="none" w:sz="0" w:space="0" w:color="auto"/>
      </w:divBdr>
    </w:div>
    <w:div w:id="8454443">
      <w:bodyDiv w:val="1"/>
      <w:marLeft w:val="0"/>
      <w:marRight w:val="0"/>
      <w:marTop w:val="0"/>
      <w:marBottom w:val="0"/>
      <w:divBdr>
        <w:top w:val="none" w:sz="0" w:space="0" w:color="auto"/>
        <w:left w:val="none" w:sz="0" w:space="0" w:color="auto"/>
        <w:bottom w:val="none" w:sz="0" w:space="0" w:color="auto"/>
        <w:right w:val="none" w:sz="0" w:space="0" w:color="auto"/>
      </w:divBdr>
    </w:div>
    <w:div w:id="8482934">
      <w:bodyDiv w:val="1"/>
      <w:marLeft w:val="0"/>
      <w:marRight w:val="0"/>
      <w:marTop w:val="0"/>
      <w:marBottom w:val="0"/>
      <w:divBdr>
        <w:top w:val="none" w:sz="0" w:space="0" w:color="auto"/>
        <w:left w:val="none" w:sz="0" w:space="0" w:color="auto"/>
        <w:bottom w:val="none" w:sz="0" w:space="0" w:color="auto"/>
        <w:right w:val="none" w:sz="0" w:space="0" w:color="auto"/>
      </w:divBdr>
    </w:div>
    <w:div w:id="8601489">
      <w:bodyDiv w:val="1"/>
      <w:marLeft w:val="0"/>
      <w:marRight w:val="0"/>
      <w:marTop w:val="0"/>
      <w:marBottom w:val="0"/>
      <w:divBdr>
        <w:top w:val="none" w:sz="0" w:space="0" w:color="auto"/>
        <w:left w:val="none" w:sz="0" w:space="0" w:color="auto"/>
        <w:bottom w:val="none" w:sz="0" w:space="0" w:color="auto"/>
        <w:right w:val="none" w:sz="0" w:space="0" w:color="auto"/>
      </w:divBdr>
    </w:div>
    <w:div w:id="8601962">
      <w:bodyDiv w:val="1"/>
      <w:marLeft w:val="0"/>
      <w:marRight w:val="0"/>
      <w:marTop w:val="0"/>
      <w:marBottom w:val="0"/>
      <w:divBdr>
        <w:top w:val="none" w:sz="0" w:space="0" w:color="auto"/>
        <w:left w:val="none" w:sz="0" w:space="0" w:color="auto"/>
        <w:bottom w:val="none" w:sz="0" w:space="0" w:color="auto"/>
        <w:right w:val="none" w:sz="0" w:space="0" w:color="auto"/>
      </w:divBdr>
    </w:div>
    <w:div w:id="9376069">
      <w:bodyDiv w:val="1"/>
      <w:marLeft w:val="0"/>
      <w:marRight w:val="0"/>
      <w:marTop w:val="0"/>
      <w:marBottom w:val="0"/>
      <w:divBdr>
        <w:top w:val="none" w:sz="0" w:space="0" w:color="auto"/>
        <w:left w:val="none" w:sz="0" w:space="0" w:color="auto"/>
        <w:bottom w:val="none" w:sz="0" w:space="0" w:color="auto"/>
        <w:right w:val="none" w:sz="0" w:space="0" w:color="auto"/>
      </w:divBdr>
    </w:div>
    <w:div w:id="9531784">
      <w:bodyDiv w:val="1"/>
      <w:marLeft w:val="0"/>
      <w:marRight w:val="0"/>
      <w:marTop w:val="0"/>
      <w:marBottom w:val="0"/>
      <w:divBdr>
        <w:top w:val="none" w:sz="0" w:space="0" w:color="auto"/>
        <w:left w:val="none" w:sz="0" w:space="0" w:color="auto"/>
        <w:bottom w:val="none" w:sz="0" w:space="0" w:color="auto"/>
        <w:right w:val="none" w:sz="0" w:space="0" w:color="auto"/>
      </w:divBdr>
    </w:div>
    <w:div w:id="9534289">
      <w:bodyDiv w:val="1"/>
      <w:marLeft w:val="0"/>
      <w:marRight w:val="0"/>
      <w:marTop w:val="0"/>
      <w:marBottom w:val="0"/>
      <w:divBdr>
        <w:top w:val="none" w:sz="0" w:space="0" w:color="auto"/>
        <w:left w:val="none" w:sz="0" w:space="0" w:color="auto"/>
        <w:bottom w:val="none" w:sz="0" w:space="0" w:color="auto"/>
        <w:right w:val="none" w:sz="0" w:space="0" w:color="auto"/>
      </w:divBdr>
    </w:div>
    <w:div w:id="10300097">
      <w:bodyDiv w:val="1"/>
      <w:marLeft w:val="0"/>
      <w:marRight w:val="0"/>
      <w:marTop w:val="0"/>
      <w:marBottom w:val="0"/>
      <w:divBdr>
        <w:top w:val="none" w:sz="0" w:space="0" w:color="auto"/>
        <w:left w:val="none" w:sz="0" w:space="0" w:color="auto"/>
        <w:bottom w:val="none" w:sz="0" w:space="0" w:color="auto"/>
        <w:right w:val="none" w:sz="0" w:space="0" w:color="auto"/>
      </w:divBdr>
    </w:div>
    <w:div w:id="10499457">
      <w:bodyDiv w:val="1"/>
      <w:marLeft w:val="0"/>
      <w:marRight w:val="0"/>
      <w:marTop w:val="0"/>
      <w:marBottom w:val="0"/>
      <w:divBdr>
        <w:top w:val="none" w:sz="0" w:space="0" w:color="auto"/>
        <w:left w:val="none" w:sz="0" w:space="0" w:color="auto"/>
        <w:bottom w:val="none" w:sz="0" w:space="0" w:color="auto"/>
        <w:right w:val="none" w:sz="0" w:space="0" w:color="auto"/>
      </w:divBdr>
    </w:div>
    <w:div w:id="11225977">
      <w:bodyDiv w:val="1"/>
      <w:marLeft w:val="0"/>
      <w:marRight w:val="0"/>
      <w:marTop w:val="0"/>
      <w:marBottom w:val="0"/>
      <w:divBdr>
        <w:top w:val="none" w:sz="0" w:space="0" w:color="auto"/>
        <w:left w:val="none" w:sz="0" w:space="0" w:color="auto"/>
        <w:bottom w:val="none" w:sz="0" w:space="0" w:color="auto"/>
        <w:right w:val="none" w:sz="0" w:space="0" w:color="auto"/>
      </w:divBdr>
    </w:div>
    <w:div w:id="11228346">
      <w:bodyDiv w:val="1"/>
      <w:marLeft w:val="0"/>
      <w:marRight w:val="0"/>
      <w:marTop w:val="0"/>
      <w:marBottom w:val="0"/>
      <w:divBdr>
        <w:top w:val="none" w:sz="0" w:space="0" w:color="auto"/>
        <w:left w:val="none" w:sz="0" w:space="0" w:color="auto"/>
        <w:bottom w:val="none" w:sz="0" w:space="0" w:color="auto"/>
        <w:right w:val="none" w:sz="0" w:space="0" w:color="auto"/>
      </w:divBdr>
    </w:div>
    <w:div w:id="11617492">
      <w:bodyDiv w:val="1"/>
      <w:marLeft w:val="0"/>
      <w:marRight w:val="0"/>
      <w:marTop w:val="0"/>
      <w:marBottom w:val="0"/>
      <w:divBdr>
        <w:top w:val="none" w:sz="0" w:space="0" w:color="auto"/>
        <w:left w:val="none" w:sz="0" w:space="0" w:color="auto"/>
        <w:bottom w:val="none" w:sz="0" w:space="0" w:color="auto"/>
        <w:right w:val="none" w:sz="0" w:space="0" w:color="auto"/>
      </w:divBdr>
    </w:div>
    <w:div w:id="11692776">
      <w:bodyDiv w:val="1"/>
      <w:marLeft w:val="0"/>
      <w:marRight w:val="0"/>
      <w:marTop w:val="0"/>
      <w:marBottom w:val="0"/>
      <w:divBdr>
        <w:top w:val="none" w:sz="0" w:space="0" w:color="auto"/>
        <w:left w:val="none" w:sz="0" w:space="0" w:color="auto"/>
        <w:bottom w:val="none" w:sz="0" w:space="0" w:color="auto"/>
        <w:right w:val="none" w:sz="0" w:space="0" w:color="auto"/>
      </w:divBdr>
    </w:div>
    <w:div w:id="12149873">
      <w:bodyDiv w:val="1"/>
      <w:marLeft w:val="0"/>
      <w:marRight w:val="0"/>
      <w:marTop w:val="0"/>
      <w:marBottom w:val="0"/>
      <w:divBdr>
        <w:top w:val="none" w:sz="0" w:space="0" w:color="auto"/>
        <w:left w:val="none" w:sz="0" w:space="0" w:color="auto"/>
        <w:bottom w:val="none" w:sz="0" w:space="0" w:color="auto"/>
        <w:right w:val="none" w:sz="0" w:space="0" w:color="auto"/>
      </w:divBdr>
    </w:div>
    <w:div w:id="12270812">
      <w:bodyDiv w:val="1"/>
      <w:marLeft w:val="0"/>
      <w:marRight w:val="0"/>
      <w:marTop w:val="0"/>
      <w:marBottom w:val="0"/>
      <w:divBdr>
        <w:top w:val="none" w:sz="0" w:space="0" w:color="auto"/>
        <w:left w:val="none" w:sz="0" w:space="0" w:color="auto"/>
        <w:bottom w:val="none" w:sz="0" w:space="0" w:color="auto"/>
        <w:right w:val="none" w:sz="0" w:space="0" w:color="auto"/>
      </w:divBdr>
    </w:div>
    <w:div w:id="12343572">
      <w:bodyDiv w:val="1"/>
      <w:marLeft w:val="0"/>
      <w:marRight w:val="0"/>
      <w:marTop w:val="0"/>
      <w:marBottom w:val="0"/>
      <w:divBdr>
        <w:top w:val="none" w:sz="0" w:space="0" w:color="auto"/>
        <w:left w:val="none" w:sz="0" w:space="0" w:color="auto"/>
        <w:bottom w:val="none" w:sz="0" w:space="0" w:color="auto"/>
        <w:right w:val="none" w:sz="0" w:space="0" w:color="auto"/>
      </w:divBdr>
    </w:div>
    <w:div w:id="12464783">
      <w:bodyDiv w:val="1"/>
      <w:marLeft w:val="0"/>
      <w:marRight w:val="0"/>
      <w:marTop w:val="0"/>
      <w:marBottom w:val="0"/>
      <w:divBdr>
        <w:top w:val="none" w:sz="0" w:space="0" w:color="auto"/>
        <w:left w:val="none" w:sz="0" w:space="0" w:color="auto"/>
        <w:bottom w:val="none" w:sz="0" w:space="0" w:color="auto"/>
        <w:right w:val="none" w:sz="0" w:space="0" w:color="auto"/>
      </w:divBdr>
    </w:div>
    <w:div w:id="12726121">
      <w:bodyDiv w:val="1"/>
      <w:marLeft w:val="0"/>
      <w:marRight w:val="0"/>
      <w:marTop w:val="0"/>
      <w:marBottom w:val="0"/>
      <w:divBdr>
        <w:top w:val="none" w:sz="0" w:space="0" w:color="auto"/>
        <w:left w:val="none" w:sz="0" w:space="0" w:color="auto"/>
        <w:bottom w:val="none" w:sz="0" w:space="0" w:color="auto"/>
        <w:right w:val="none" w:sz="0" w:space="0" w:color="auto"/>
      </w:divBdr>
    </w:div>
    <w:div w:id="12997020">
      <w:bodyDiv w:val="1"/>
      <w:marLeft w:val="0"/>
      <w:marRight w:val="0"/>
      <w:marTop w:val="0"/>
      <w:marBottom w:val="0"/>
      <w:divBdr>
        <w:top w:val="none" w:sz="0" w:space="0" w:color="auto"/>
        <w:left w:val="none" w:sz="0" w:space="0" w:color="auto"/>
        <w:bottom w:val="none" w:sz="0" w:space="0" w:color="auto"/>
        <w:right w:val="none" w:sz="0" w:space="0" w:color="auto"/>
      </w:divBdr>
    </w:div>
    <w:div w:id="13844990">
      <w:bodyDiv w:val="1"/>
      <w:marLeft w:val="0"/>
      <w:marRight w:val="0"/>
      <w:marTop w:val="0"/>
      <w:marBottom w:val="0"/>
      <w:divBdr>
        <w:top w:val="none" w:sz="0" w:space="0" w:color="auto"/>
        <w:left w:val="none" w:sz="0" w:space="0" w:color="auto"/>
        <w:bottom w:val="none" w:sz="0" w:space="0" w:color="auto"/>
        <w:right w:val="none" w:sz="0" w:space="0" w:color="auto"/>
      </w:divBdr>
    </w:div>
    <w:div w:id="14238198">
      <w:bodyDiv w:val="1"/>
      <w:marLeft w:val="0"/>
      <w:marRight w:val="0"/>
      <w:marTop w:val="0"/>
      <w:marBottom w:val="0"/>
      <w:divBdr>
        <w:top w:val="none" w:sz="0" w:space="0" w:color="auto"/>
        <w:left w:val="none" w:sz="0" w:space="0" w:color="auto"/>
        <w:bottom w:val="none" w:sz="0" w:space="0" w:color="auto"/>
        <w:right w:val="none" w:sz="0" w:space="0" w:color="auto"/>
      </w:divBdr>
    </w:div>
    <w:div w:id="14617807">
      <w:bodyDiv w:val="1"/>
      <w:marLeft w:val="0"/>
      <w:marRight w:val="0"/>
      <w:marTop w:val="0"/>
      <w:marBottom w:val="0"/>
      <w:divBdr>
        <w:top w:val="none" w:sz="0" w:space="0" w:color="auto"/>
        <w:left w:val="none" w:sz="0" w:space="0" w:color="auto"/>
        <w:bottom w:val="none" w:sz="0" w:space="0" w:color="auto"/>
        <w:right w:val="none" w:sz="0" w:space="0" w:color="auto"/>
      </w:divBdr>
    </w:div>
    <w:div w:id="15007969">
      <w:bodyDiv w:val="1"/>
      <w:marLeft w:val="0"/>
      <w:marRight w:val="0"/>
      <w:marTop w:val="0"/>
      <w:marBottom w:val="0"/>
      <w:divBdr>
        <w:top w:val="none" w:sz="0" w:space="0" w:color="auto"/>
        <w:left w:val="none" w:sz="0" w:space="0" w:color="auto"/>
        <w:bottom w:val="none" w:sz="0" w:space="0" w:color="auto"/>
        <w:right w:val="none" w:sz="0" w:space="0" w:color="auto"/>
      </w:divBdr>
    </w:div>
    <w:div w:id="15008599">
      <w:bodyDiv w:val="1"/>
      <w:marLeft w:val="0"/>
      <w:marRight w:val="0"/>
      <w:marTop w:val="0"/>
      <w:marBottom w:val="0"/>
      <w:divBdr>
        <w:top w:val="none" w:sz="0" w:space="0" w:color="auto"/>
        <w:left w:val="none" w:sz="0" w:space="0" w:color="auto"/>
        <w:bottom w:val="none" w:sz="0" w:space="0" w:color="auto"/>
        <w:right w:val="none" w:sz="0" w:space="0" w:color="auto"/>
      </w:divBdr>
    </w:div>
    <w:div w:id="15736373">
      <w:bodyDiv w:val="1"/>
      <w:marLeft w:val="0"/>
      <w:marRight w:val="0"/>
      <w:marTop w:val="0"/>
      <w:marBottom w:val="0"/>
      <w:divBdr>
        <w:top w:val="none" w:sz="0" w:space="0" w:color="auto"/>
        <w:left w:val="none" w:sz="0" w:space="0" w:color="auto"/>
        <w:bottom w:val="none" w:sz="0" w:space="0" w:color="auto"/>
        <w:right w:val="none" w:sz="0" w:space="0" w:color="auto"/>
      </w:divBdr>
    </w:div>
    <w:div w:id="15737125">
      <w:bodyDiv w:val="1"/>
      <w:marLeft w:val="0"/>
      <w:marRight w:val="0"/>
      <w:marTop w:val="0"/>
      <w:marBottom w:val="0"/>
      <w:divBdr>
        <w:top w:val="none" w:sz="0" w:space="0" w:color="auto"/>
        <w:left w:val="none" w:sz="0" w:space="0" w:color="auto"/>
        <w:bottom w:val="none" w:sz="0" w:space="0" w:color="auto"/>
        <w:right w:val="none" w:sz="0" w:space="0" w:color="auto"/>
      </w:divBdr>
    </w:div>
    <w:div w:id="15885886">
      <w:bodyDiv w:val="1"/>
      <w:marLeft w:val="0"/>
      <w:marRight w:val="0"/>
      <w:marTop w:val="0"/>
      <w:marBottom w:val="0"/>
      <w:divBdr>
        <w:top w:val="none" w:sz="0" w:space="0" w:color="auto"/>
        <w:left w:val="none" w:sz="0" w:space="0" w:color="auto"/>
        <w:bottom w:val="none" w:sz="0" w:space="0" w:color="auto"/>
        <w:right w:val="none" w:sz="0" w:space="0" w:color="auto"/>
      </w:divBdr>
    </w:div>
    <w:div w:id="16200090">
      <w:bodyDiv w:val="1"/>
      <w:marLeft w:val="0"/>
      <w:marRight w:val="0"/>
      <w:marTop w:val="0"/>
      <w:marBottom w:val="0"/>
      <w:divBdr>
        <w:top w:val="none" w:sz="0" w:space="0" w:color="auto"/>
        <w:left w:val="none" w:sz="0" w:space="0" w:color="auto"/>
        <w:bottom w:val="none" w:sz="0" w:space="0" w:color="auto"/>
        <w:right w:val="none" w:sz="0" w:space="0" w:color="auto"/>
      </w:divBdr>
    </w:div>
    <w:div w:id="16349239">
      <w:bodyDiv w:val="1"/>
      <w:marLeft w:val="0"/>
      <w:marRight w:val="0"/>
      <w:marTop w:val="0"/>
      <w:marBottom w:val="0"/>
      <w:divBdr>
        <w:top w:val="none" w:sz="0" w:space="0" w:color="auto"/>
        <w:left w:val="none" w:sz="0" w:space="0" w:color="auto"/>
        <w:bottom w:val="none" w:sz="0" w:space="0" w:color="auto"/>
        <w:right w:val="none" w:sz="0" w:space="0" w:color="auto"/>
      </w:divBdr>
    </w:div>
    <w:div w:id="16394483">
      <w:bodyDiv w:val="1"/>
      <w:marLeft w:val="0"/>
      <w:marRight w:val="0"/>
      <w:marTop w:val="0"/>
      <w:marBottom w:val="0"/>
      <w:divBdr>
        <w:top w:val="none" w:sz="0" w:space="0" w:color="auto"/>
        <w:left w:val="none" w:sz="0" w:space="0" w:color="auto"/>
        <w:bottom w:val="none" w:sz="0" w:space="0" w:color="auto"/>
        <w:right w:val="none" w:sz="0" w:space="0" w:color="auto"/>
      </w:divBdr>
    </w:div>
    <w:div w:id="16935629">
      <w:bodyDiv w:val="1"/>
      <w:marLeft w:val="0"/>
      <w:marRight w:val="0"/>
      <w:marTop w:val="0"/>
      <w:marBottom w:val="0"/>
      <w:divBdr>
        <w:top w:val="none" w:sz="0" w:space="0" w:color="auto"/>
        <w:left w:val="none" w:sz="0" w:space="0" w:color="auto"/>
        <w:bottom w:val="none" w:sz="0" w:space="0" w:color="auto"/>
        <w:right w:val="none" w:sz="0" w:space="0" w:color="auto"/>
      </w:divBdr>
    </w:div>
    <w:div w:id="17515412">
      <w:bodyDiv w:val="1"/>
      <w:marLeft w:val="0"/>
      <w:marRight w:val="0"/>
      <w:marTop w:val="0"/>
      <w:marBottom w:val="0"/>
      <w:divBdr>
        <w:top w:val="none" w:sz="0" w:space="0" w:color="auto"/>
        <w:left w:val="none" w:sz="0" w:space="0" w:color="auto"/>
        <w:bottom w:val="none" w:sz="0" w:space="0" w:color="auto"/>
        <w:right w:val="none" w:sz="0" w:space="0" w:color="auto"/>
      </w:divBdr>
    </w:div>
    <w:div w:id="17658940">
      <w:bodyDiv w:val="1"/>
      <w:marLeft w:val="0"/>
      <w:marRight w:val="0"/>
      <w:marTop w:val="0"/>
      <w:marBottom w:val="0"/>
      <w:divBdr>
        <w:top w:val="none" w:sz="0" w:space="0" w:color="auto"/>
        <w:left w:val="none" w:sz="0" w:space="0" w:color="auto"/>
        <w:bottom w:val="none" w:sz="0" w:space="0" w:color="auto"/>
        <w:right w:val="none" w:sz="0" w:space="0" w:color="auto"/>
      </w:divBdr>
    </w:div>
    <w:div w:id="18044565">
      <w:bodyDiv w:val="1"/>
      <w:marLeft w:val="0"/>
      <w:marRight w:val="0"/>
      <w:marTop w:val="0"/>
      <w:marBottom w:val="0"/>
      <w:divBdr>
        <w:top w:val="none" w:sz="0" w:space="0" w:color="auto"/>
        <w:left w:val="none" w:sz="0" w:space="0" w:color="auto"/>
        <w:bottom w:val="none" w:sz="0" w:space="0" w:color="auto"/>
        <w:right w:val="none" w:sz="0" w:space="0" w:color="auto"/>
      </w:divBdr>
    </w:div>
    <w:div w:id="18285198">
      <w:bodyDiv w:val="1"/>
      <w:marLeft w:val="0"/>
      <w:marRight w:val="0"/>
      <w:marTop w:val="0"/>
      <w:marBottom w:val="0"/>
      <w:divBdr>
        <w:top w:val="none" w:sz="0" w:space="0" w:color="auto"/>
        <w:left w:val="none" w:sz="0" w:space="0" w:color="auto"/>
        <w:bottom w:val="none" w:sz="0" w:space="0" w:color="auto"/>
        <w:right w:val="none" w:sz="0" w:space="0" w:color="auto"/>
      </w:divBdr>
    </w:div>
    <w:div w:id="18314439">
      <w:bodyDiv w:val="1"/>
      <w:marLeft w:val="0"/>
      <w:marRight w:val="0"/>
      <w:marTop w:val="0"/>
      <w:marBottom w:val="0"/>
      <w:divBdr>
        <w:top w:val="none" w:sz="0" w:space="0" w:color="auto"/>
        <w:left w:val="none" w:sz="0" w:space="0" w:color="auto"/>
        <w:bottom w:val="none" w:sz="0" w:space="0" w:color="auto"/>
        <w:right w:val="none" w:sz="0" w:space="0" w:color="auto"/>
      </w:divBdr>
    </w:div>
    <w:div w:id="18549311">
      <w:bodyDiv w:val="1"/>
      <w:marLeft w:val="0"/>
      <w:marRight w:val="0"/>
      <w:marTop w:val="0"/>
      <w:marBottom w:val="0"/>
      <w:divBdr>
        <w:top w:val="none" w:sz="0" w:space="0" w:color="auto"/>
        <w:left w:val="none" w:sz="0" w:space="0" w:color="auto"/>
        <w:bottom w:val="none" w:sz="0" w:space="0" w:color="auto"/>
        <w:right w:val="none" w:sz="0" w:space="0" w:color="auto"/>
      </w:divBdr>
    </w:div>
    <w:div w:id="18630850">
      <w:bodyDiv w:val="1"/>
      <w:marLeft w:val="0"/>
      <w:marRight w:val="0"/>
      <w:marTop w:val="0"/>
      <w:marBottom w:val="0"/>
      <w:divBdr>
        <w:top w:val="none" w:sz="0" w:space="0" w:color="auto"/>
        <w:left w:val="none" w:sz="0" w:space="0" w:color="auto"/>
        <w:bottom w:val="none" w:sz="0" w:space="0" w:color="auto"/>
        <w:right w:val="none" w:sz="0" w:space="0" w:color="auto"/>
      </w:divBdr>
    </w:div>
    <w:div w:id="18699768">
      <w:bodyDiv w:val="1"/>
      <w:marLeft w:val="0"/>
      <w:marRight w:val="0"/>
      <w:marTop w:val="0"/>
      <w:marBottom w:val="0"/>
      <w:divBdr>
        <w:top w:val="none" w:sz="0" w:space="0" w:color="auto"/>
        <w:left w:val="none" w:sz="0" w:space="0" w:color="auto"/>
        <w:bottom w:val="none" w:sz="0" w:space="0" w:color="auto"/>
        <w:right w:val="none" w:sz="0" w:space="0" w:color="auto"/>
      </w:divBdr>
      <w:divsChild>
        <w:div w:id="58133019">
          <w:marLeft w:val="480"/>
          <w:marRight w:val="0"/>
          <w:marTop w:val="0"/>
          <w:marBottom w:val="0"/>
          <w:divBdr>
            <w:top w:val="none" w:sz="0" w:space="0" w:color="auto"/>
            <w:left w:val="none" w:sz="0" w:space="0" w:color="auto"/>
            <w:bottom w:val="none" w:sz="0" w:space="0" w:color="auto"/>
            <w:right w:val="none" w:sz="0" w:space="0" w:color="auto"/>
          </w:divBdr>
        </w:div>
        <w:div w:id="95637969">
          <w:marLeft w:val="480"/>
          <w:marRight w:val="0"/>
          <w:marTop w:val="0"/>
          <w:marBottom w:val="0"/>
          <w:divBdr>
            <w:top w:val="none" w:sz="0" w:space="0" w:color="auto"/>
            <w:left w:val="none" w:sz="0" w:space="0" w:color="auto"/>
            <w:bottom w:val="none" w:sz="0" w:space="0" w:color="auto"/>
            <w:right w:val="none" w:sz="0" w:space="0" w:color="auto"/>
          </w:divBdr>
        </w:div>
        <w:div w:id="117798198">
          <w:marLeft w:val="480"/>
          <w:marRight w:val="0"/>
          <w:marTop w:val="0"/>
          <w:marBottom w:val="0"/>
          <w:divBdr>
            <w:top w:val="none" w:sz="0" w:space="0" w:color="auto"/>
            <w:left w:val="none" w:sz="0" w:space="0" w:color="auto"/>
            <w:bottom w:val="none" w:sz="0" w:space="0" w:color="auto"/>
            <w:right w:val="none" w:sz="0" w:space="0" w:color="auto"/>
          </w:divBdr>
        </w:div>
        <w:div w:id="133723058">
          <w:marLeft w:val="480"/>
          <w:marRight w:val="0"/>
          <w:marTop w:val="0"/>
          <w:marBottom w:val="0"/>
          <w:divBdr>
            <w:top w:val="none" w:sz="0" w:space="0" w:color="auto"/>
            <w:left w:val="none" w:sz="0" w:space="0" w:color="auto"/>
            <w:bottom w:val="none" w:sz="0" w:space="0" w:color="auto"/>
            <w:right w:val="none" w:sz="0" w:space="0" w:color="auto"/>
          </w:divBdr>
        </w:div>
        <w:div w:id="152918269">
          <w:marLeft w:val="480"/>
          <w:marRight w:val="0"/>
          <w:marTop w:val="0"/>
          <w:marBottom w:val="0"/>
          <w:divBdr>
            <w:top w:val="none" w:sz="0" w:space="0" w:color="auto"/>
            <w:left w:val="none" w:sz="0" w:space="0" w:color="auto"/>
            <w:bottom w:val="none" w:sz="0" w:space="0" w:color="auto"/>
            <w:right w:val="none" w:sz="0" w:space="0" w:color="auto"/>
          </w:divBdr>
        </w:div>
        <w:div w:id="226841269">
          <w:marLeft w:val="480"/>
          <w:marRight w:val="0"/>
          <w:marTop w:val="0"/>
          <w:marBottom w:val="0"/>
          <w:divBdr>
            <w:top w:val="none" w:sz="0" w:space="0" w:color="auto"/>
            <w:left w:val="none" w:sz="0" w:space="0" w:color="auto"/>
            <w:bottom w:val="none" w:sz="0" w:space="0" w:color="auto"/>
            <w:right w:val="none" w:sz="0" w:space="0" w:color="auto"/>
          </w:divBdr>
        </w:div>
        <w:div w:id="250506866">
          <w:marLeft w:val="480"/>
          <w:marRight w:val="0"/>
          <w:marTop w:val="0"/>
          <w:marBottom w:val="0"/>
          <w:divBdr>
            <w:top w:val="none" w:sz="0" w:space="0" w:color="auto"/>
            <w:left w:val="none" w:sz="0" w:space="0" w:color="auto"/>
            <w:bottom w:val="none" w:sz="0" w:space="0" w:color="auto"/>
            <w:right w:val="none" w:sz="0" w:space="0" w:color="auto"/>
          </w:divBdr>
        </w:div>
        <w:div w:id="270168732">
          <w:marLeft w:val="480"/>
          <w:marRight w:val="0"/>
          <w:marTop w:val="0"/>
          <w:marBottom w:val="0"/>
          <w:divBdr>
            <w:top w:val="none" w:sz="0" w:space="0" w:color="auto"/>
            <w:left w:val="none" w:sz="0" w:space="0" w:color="auto"/>
            <w:bottom w:val="none" w:sz="0" w:space="0" w:color="auto"/>
            <w:right w:val="none" w:sz="0" w:space="0" w:color="auto"/>
          </w:divBdr>
        </w:div>
        <w:div w:id="402918258">
          <w:marLeft w:val="480"/>
          <w:marRight w:val="0"/>
          <w:marTop w:val="0"/>
          <w:marBottom w:val="0"/>
          <w:divBdr>
            <w:top w:val="none" w:sz="0" w:space="0" w:color="auto"/>
            <w:left w:val="none" w:sz="0" w:space="0" w:color="auto"/>
            <w:bottom w:val="none" w:sz="0" w:space="0" w:color="auto"/>
            <w:right w:val="none" w:sz="0" w:space="0" w:color="auto"/>
          </w:divBdr>
        </w:div>
        <w:div w:id="408697476">
          <w:marLeft w:val="480"/>
          <w:marRight w:val="0"/>
          <w:marTop w:val="0"/>
          <w:marBottom w:val="0"/>
          <w:divBdr>
            <w:top w:val="none" w:sz="0" w:space="0" w:color="auto"/>
            <w:left w:val="none" w:sz="0" w:space="0" w:color="auto"/>
            <w:bottom w:val="none" w:sz="0" w:space="0" w:color="auto"/>
            <w:right w:val="none" w:sz="0" w:space="0" w:color="auto"/>
          </w:divBdr>
        </w:div>
        <w:div w:id="430858197">
          <w:marLeft w:val="480"/>
          <w:marRight w:val="0"/>
          <w:marTop w:val="0"/>
          <w:marBottom w:val="0"/>
          <w:divBdr>
            <w:top w:val="none" w:sz="0" w:space="0" w:color="auto"/>
            <w:left w:val="none" w:sz="0" w:space="0" w:color="auto"/>
            <w:bottom w:val="none" w:sz="0" w:space="0" w:color="auto"/>
            <w:right w:val="none" w:sz="0" w:space="0" w:color="auto"/>
          </w:divBdr>
        </w:div>
        <w:div w:id="451900773">
          <w:marLeft w:val="480"/>
          <w:marRight w:val="0"/>
          <w:marTop w:val="0"/>
          <w:marBottom w:val="0"/>
          <w:divBdr>
            <w:top w:val="none" w:sz="0" w:space="0" w:color="auto"/>
            <w:left w:val="none" w:sz="0" w:space="0" w:color="auto"/>
            <w:bottom w:val="none" w:sz="0" w:space="0" w:color="auto"/>
            <w:right w:val="none" w:sz="0" w:space="0" w:color="auto"/>
          </w:divBdr>
        </w:div>
        <w:div w:id="475877054">
          <w:marLeft w:val="480"/>
          <w:marRight w:val="0"/>
          <w:marTop w:val="0"/>
          <w:marBottom w:val="0"/>
          <w:divBdr>
            <w:top w:val="none" w:sz="0" w:space="0" w:color="auto"/>
            <w:left w:val="none" w:sz="0" w:space="0" w:color="auto"/>
            <w:bottom w:val="none" w:sz="0" w:space="0" w:color="auto"/>
            <w:right w:val="none" w:sz="0" w:space="0" w:color="auto"/>
          </w:divBdr>
        </w:div>
        <w:div w:id="480386203">
          <w:marLeft w:val="480"/>
          <w:marRight w:val="0"/>
          <w:marTop w:val="0"/>
          <w:marBottom w:val="0"/>
          <w:divBdr>
            <w:top w:val="none" w:sz="0" w:space="0" w:color="auto"/>
            <w:left w:val="none" w:sz="0" w:space="0" w:color="auto"/>
            <w:bottom w:val="none" w:sz="0" w:space="0" w:color="auto"/>
            <w:right w:val="none" w:sz="0" w:space="0" w:color="auto"/>
          </w:divBdr>
        </w:div>
        <w:div w:id="506483147">
          <w:marLeft w:val="480"/>
          <w:marRight w:val="0"/>
          <w:marTop w:val="0"/>
          <w:marBottom w:val="0"/>
          <w:divBdr>
            <w:top w:val="none" w:sz="0" w:space="0" w:color="auto"/>
            <w:left w:val="none" w:sz="0" w:space="0" w:color="auto"/>
            <w:bottom w:val="none" w:sz="0" w:space="0" w:color="auto"/>
            <w:right w:val="none" w:sz="0" w:space="0" w:color="auto"/>
          </w:divBdr>
        </w:div>
        <w:div w:id="531186974">
          <w:marLeft w:val="480"/>
          <w:marRight w:val="0"/>
          <w:marTop w:val="0"/>
          <w:marBottom w:val="0"/>
          <w:divBdr>
            <w:top w:val="none" w:sz="0" w:space="0" w:color="auto"/>
            <w:left w:val="none" w:sz="0" w:space="0" w:color="auto"/>
            <w:bottom w:val="none" w:sz="0" w:space="0" w:color="auto"/>
            <w:right w:val="none" w:sz="0" w:space="0" w:color="auto"/>
          </w:divBdr>
        </w:div>
        <w:div w:id="544219735">
          <w:marLeft w:val="480"/>
          <w:marRight w:val="0"/>
          <w:marTop w:val="0"/>
          <w:marBottom w:val="0"/>
          <w:divBdr>
            <w:top w:val="none" w:sz="0" w:space="0" w:color="auto"/>
            <w:left w:val="none" w:sz="0" w:space="0" w:color="auto"/>
            <w:bottom w:val="none" w:sz="0" w:space="0" w:color="auto"/>
            <w:right w:val="none" w:sz="0" w:space="0" w:color="auto"/>
          </w:divBdr>
        </w:div>
        <w:div w:id="606040142">
          <w:marLeft w:val="480"/>
          <w:marRight w:val="0"/>
          <w:marTop w:val="0"/>
          <w:marBottom w:val="0"/>
          <w:divBdr>
            <w:top w:val="none" w:sz="0" w:space="0" w:color="auto"/>
            <w:left w:val="none" w:sz="0" w:space="0" w:color="auto"/>
            <w:bottom w:val="none" w:sz="0" w:space="0" w:color="auto"/>
            <w:right w:val="none" w:sz="0" w:space="0" w:color="auto"/>
          </w:divBdr>
        </w:div>
        <w:div w:id="634288852">
          <w:marLeft w:val="480"/>
          <w:marRight w:val="0"/>
          <w:marTop w:val="0"/>
          <w:marBottom w:val="0"/>
          <w:divBdr>
            <w:top w:val="none" w:sz="0" w:space="0" w:color="auto"/>
            <w:left w:val="none" w:sz="0" w:space="0" w:color="auto"/>
            <w:bottom w:val="none" w:sz="0" w:space="0" w:color="auto"/>
            <w:right w:val="none" w:sz="0" w:space="0" w:color="auto"/>
          </w:divBdr>
        </w:div>
        <w:div w:id="665211276">
          <w:marLeft w:val="480"/>
          <w:marRight w:val="0"/>
          <w:marTop w:val="0"/>
          <w:marBottom w:val="0"/>
          <w:divBdr>
            <w:top w:val="none" w:sz="0" w:space="0" w:color="auto"/>
            <w:left w:val="none" w:sz="0" w:space="0" w:color="auto"/>
            <w:bottom w:val="none" w:sz="0" w:space="0" w:color="auto"/>
            <w:right w:val="none" w:sz="0" w:space="0" w:color="auto"/>
          </w:divBdr>
        </w:div>
        <w:div w:id="667903875">
          <w:marLeft w:val="480"/>
          <w:marRight w:val="0"/>
          <w:marTop w:val="0"/>
          <w:marBottom w:val="0"/>
          <w:divBdr>
            <w:top w:val="none" w:sz="0" w:space="0" w:color="auto"/>
            <w:left w:val="none" w:sz="0" w:space="0" w:color="auto"/>
            <w:bottom w:val="none" w:sz="0" w:space="0" w:color="auto"/>
            <w:right w:val="none" w:sz="0" w:space="0" w:color="auto"/>
          </w:divBdr>
        </w:div>
        <w:div w:id="674918003">
          <w:marLeft w:val="480"/>
          <w:marRight w:val="0"/>
          <w:marTop w:val="0"/>
          <w:marBottom w:val="0"/>
          <w:divBdr>
            <w:top w:val="none" w:sz="0" w:space="0" w:color="auto"/>
            <w:left w:val="none" w:sz="0" w:space="0" w:color="auto"/>
            <w:bottom w:val="none" w:sz="0" w:space="0" w:color="auto"/>
            <w:right w:val="none" w:sz="0" w:space="0" w:color="auto"/>
          </w:divBdr>
        </w:div>
        <w:div w:id="697118771">
          <w:marLeft w:val="480"/>
          <w:marRight w:val="0"/>
          <w:marTop w:val="0"/>
          <w:marBottom w:val="0"/>
          <w:divBdr>
            <w:top w:val="none" w:sz="0" w:space="0" w:color="auto"/>
            <w:left w:val="none" w:sz="0" w:space="0" w:color="auto"/>
            <w:bottom w:val="none" w:sz="0" w:space="0" w:color="auto"/>
            <w:right w:val="none" w:sz="0" w:space="0" w:color="auto"/>
          </w:divBdr>
        </w:div>
        <w:div w:id="713501316">
          <w:marLeft w:val="480"/>
          <w:marRight w:val="0"/>
          <w:marTop w:val="0"/>
          <w:marBottom w:val="0"/>
          <w:divBdr>
            <w:top w:val="none" w:sz="0" w:space="0" w:color="auto"/>
            <w:left w:val="none" w:sz="0" w:space="0" w:color="auto"/>
            <w:bottom w:val="none" w:sz="0" w:space="0" w:color="auto"/>
            <w:right w:val="none" w:sz="0" w:space="0" w:color="auto"/>
          </w:divBdr>
        </w:div>
        <w:div w:id="771434154">
          <w:marLeft w:val="480"/>
          <w:marRight w:val="0"/>
          <w:marTop w:val="0"/>
          <w:marBottom w:val="0"/>
          <w:divBdr>
            <w:top w:val="none" w:sz="0" w:space="0" w:color="auto"/>
            <w:left w:val="none" w:sz="0" w:space="0" w:color="auto"/>
            <w:bottom w:val="none" w:sz="0" w:space="0" w:color="auto"/>
            <w:right w:val="none" w:sz="0" w:space="0" w:color="auto"/>
          </w:divBdr>
        </w:div>
        <w:div w:id="845290466">
          <w:marLeft w:val="480"/>
          <w:marRight w:val="0"/>
          <w:marTop w:val="0"/>
          <w:marBottom w:val="0"/>
          <w:divBdr>
            <w:top w:val="none" w:sz="0" w:space="0" w:color="auto"/>
            <w:left w:val="none" w:sz="0" w:space="0" w:color="auto"/>
            <w:bottom w:val="none" w:sz="0" w:space="0" w:color="auto"/>
            <w:right w:val="none" w:sz="0" w:space="0" w:color="auto"/>
          </w:divBdr>
        </w:div>
        <w:div w:id="873470158">
          <w:marLeft w:val="480"/>
          <w:marRight w:val="0"/>
          <w:marTop w:val="0"/>
          <w:marBottom w:val="0"/>
          <w:divBdr>
            <w:top w:val="none" w:sz="0" w:space="0" w:color="auto"/>
            <w:left w:val="none" w:sz="0" w:space="0" w:color="auto"/>
            <w:bottom w:val="none" w:sz="0" w:space="0" w:color="auto"/>
            <w:right w:val="none" w:sz="0" w:space="0" w:color="auto"/>
          </w:divBdr>
        </w:div>
        <w:div w:id="877621961">
          <w:marLeft w:val="480"/>
          <w:marRight w:val="0"/>
          <w:marTop w:val="0"/>
          <w:marBottom w:val="0"/>
          <w:divBdr>
            <w:top w:val="none" w:sz="0" w:space="0" w:color="auto"/>
            <w:left w:val="none" w:sz="0" w:space="0" w:color="auto"/>
            <w:bottom w:val="none" w:sz="0" w:space="0" w:color="auto"/>
            <w:right w:val="none" w:sz="0" w:space="0" w:color="auto"/>
          </w:divBdr>
        </w:div>
        <w:div w:id="884295341">
          <w:marLeft w:val="480"/>
          <w:marRight w:val="0"/>
          <w:marTop w:val="0"/>
          <w:marBottom w:val="0"/>
          <w:divBdr>
            <w:top w:val="none" w:sz="0" w:space="0" w:color="auto"/>
            <w:left w:val="none" w:sz="0" w:space="0" w:color="auto"/>
            <w:bottom w:val="none" w:sz="0" w:space="0" w:color="auto"/>
            <w:right w:val="none" w:sz="0" w:space="0" w:color="auto"/>
          </w:divBdr>
        </w:div>
        <w:div w:id="944194005">
          <w:marLeft w:val="480"/>
          <w:marRight w:val="0"/>
          <w:marTop w:val="0"/>
          <w:marBottom w:val="0"/>
          <w:divBdr>
            <w:top w:val="none" w:sz="0" w:space="0" w:color="auto"/>
            <w:left w:val="none" w:sz="0" w:space="0" w:color="auto"/>
            <w:bottom w:val="none" w:sz="0" w:space="0" w:color="auto"/>
            <w:right w:val="none" w:sz="0" w:space="0" w:color="auto"/>
          </w:divBdr>
        </w:div>
        <w:div w:id="968710321">
          <w:marLeft w:val="480"/>
          <w:marRight w:val="0"/>
          <w:marTop w:val="0"/>
          <w:marBottom w:val="0"/>
          <w:divBdr>
            <w:top w:val="none" w:sz="0" w:space="0" w:color="auto"/>
            <w:left w:val="none" w:sz="0" w:space="0" w:color="auto"/>
            <w:bottom w:val="none" w:sz="0" w:space="0" w:color="auto"/>
            <w:right w:val="none" w:sz="0" w:space="0" w:color="auto"/>
          </w:divBdr>
        </w:div>
        <w:div w:id="1044135165">
          <w:marLeft w:val="480"/>
          <w:marRight w:val="0"/>
          <w:marTop w:val="0"/>
          <w:marBottom w:val="0"/>
          <w:divBdr>
            <w:top w:val="none" w:sz="0" w:space="0" w:color="auto"/>
            <w:left w:val="none" w:sz="0" w:space="0" w:color="auto"/>
            <w:bottom w:val="none" w:sz="0" w:space="0" w:color="auto"/>
            <w:right w:val="none" w:sz="0" w:space="0" w:color="auto"/>
          </w:divBdr>
        </w:div>
        <w:div w:id="1062480719">
          <w:marLeft w:val="480"/>
          <w:marRight w:val="0"/>
          <w:marTop w:val="0"/>
          <w:marBottom w:val="0"/>
          <w:divBdr>
            <w:top w:val="none" w:sz="0" w:space="0" w:color="auto"/>
            <w:left w:val="none" w:sz="0" w:space="0" w:color="auto"/>
            <w:bottom w:val="none" w:sz="0" w:space="0" w:color="auto"/>
            <w:right w:val="none" w:sz="0" w:space="0" w:color="auto"/>
          </w:divBdr>
        </w:div>
        <w:div w:id="1148786924">
          <w:marLeft w:val="480"/>
          <w:marRight w:val="0"/>
          <w:marTop w:val="0"/>
          <w:marBottom w:val="0"/>
          <w:divBdr>
            <w:top w:val="none" w:sz="0" w:space="0" w:color="auto"/>
            <w:left w:val="none" w:sz="0" w:space="0" w:color="auto"/>
            <w:bottom w:val="none" w:sz="0" w:space="0" w:color="auto"/>
            <w:right w:val="none" w:sz="0" w:space="0" w:color="auto"/>
          </w:divBdr>
        </w:div>
        <w:div w:id="1179275460">
          <w:marLeft w:val="480"/>
          <w:marRight w:val="0"/>
          <w:marTop w:val="0"/>
          <w:marBottom w:val="0"/>
          <w:divBdr>
            <w:top w:val="none" w:sz="0" w:space="0" w:color="auto"/>
            <w:left w:val="none" w:sz="0" w:space="0" w:color="auto"/>
            <w:bottom w:val="none" w:sz="0" w:space="0" w:color="auto"/>
            <w:right w:val="none" w:sz="0" w:space="0" w:color="auto"/>
          </w:divBdr>
        </w:div>
        <w:div w:id="1184594380">
          <w:marLeft w:val="480"/>
          <w:marRight w:val="0"/>
          <w:marTop w:val="0"/>
          <w:marBottom w:val="0"/>
          <w:divBdr>
            <w:top w:val="none" w:sz="0" w:space="0" w:color="auto"/>
            <w:left w:val="none" w:sz="0" w:space="0" w:color="auto"/>
            <w:bottom w:val="none" w:sz="0" w:space="0" w:color="auto"/>
            <w:right w:val="none" w:sz="0" w:space="0" w:color="auto"/>
          </w:divBdr>
        </w:div>
        <w:div w:id="1192835931">
          <w:marLeft w:val="480"/>
          <w:marRight w:val="0"/>
          <w:marTop w:val="0"/>
          <w:marBottom w:val="0"/>
          <w:divBdr>
            <w:top w:val="none" w:sz="0" w:space="0" w:color="auto"/>
            <w:left w:val="none" w:sz="0" w:space="0" w:color="auto"/>
            <w:bottom w:val="none" w:sz="0" w:space="0" w:color="auto"/>
            <w:right w:val="none" w:sz="0" w:space="0" w:color="auto"/>
          </w:divBdr>
        </w:div>
        <w:div w:id="1288779380">
          <w:marLeft w:val="480"/>
          <w:marRight w:val="0"/>
          <w:marTop w:val="0"/>
          <w:marBottom w:val="0"/>
          <w:divBdr>
            <w:top w:val="none" w:sz="0" w:space="0" w:color="auto"/>
            <w:left w:val="none" w:sz="0" w:space="0" w:color="auto"/>
            <w:bottom w:val="none" w:sz="0" w:space="0" w:color="auto"/>
            <w:right w:val="none" w:sz="0" w:space="0" w:color="auto"/>
          </w:divBdr>
        </w:div>
        <w:div w:id="1306395861">
          <w:marLeft w:val="480"/>
          <w:marRight w:val="0"/>
          <w:marTop w:val="0"/>
          <w:marBottom w:val="0"/>
          <w:divBdr>
            <w:top w:val="none" w:sz="0" w:space="0" w:color="auto"/>
            <w:left w:val="none" w:sz="0" w:space="0" w:color="auto"/>
            <w:bottom w:val="none" w:sz="0" w:space="0" w:color="auto"/>
            <w:right w:val="none" w:sz="0" w:space="0" w:color="auto"/>
          </w:divBdr>
        </w:div>
        <w:div w:id="1353801227">
          <w:marLeft w:val="480"/>
          <w:marRight w:val="0"/>
          <w:marTop w:val="0"/>
          <w:marBottom w:val="0"/>
          <w:divBdr>
            <w:top w:val="none" w:sz="0" w:space="0" w:color="auto"/>
            <w:left w:val="none" w:sz="0" w:space="0" w:color="auto"/>
            <w:bottom w:val="none" w:sz="0" w:space="0" w:color="auto"/>
            <w:right w:val="none" w:sz="0" w:space="0" w:color="auto"/>
          </w:divBdr>
        </w:div>
        <w:div w:id="1369529466">
          <w:marLeft w:val="480"/>
          <w:marRight w:val="0"/>
          <w:marTop w:val="0"/>
          <w:marBottom w:val="0"/>
          <w:divBdr>
            <w:top w:val="none" w:sz="0" w:space="0" w:color="auto"/>
            <w:left w:val="none" w:sz="0" w:space="0" w:color="auto"/>
            <w:bottom w:val="none" w:sz="0" w:space="0" w:color="auto"/>
            <w:right w:val="none" w:sz="0" w:space="0" w:color="auto"/>
          </w:divBdr>
        </w:div>
        <w:div w:id="1403210990">
          <w:marLeft w:val="480"/>
          <w:marRight w:val="0"/>
          <w:marTop w:val="0"/>
          <w:marBottom w:val="0"/>
          <w:divBdr>
            <w:top w:val="none" w:sz="0" w:space="0" w:color="auto"/>
            <w:left w:val="none" w:sz="0" w:space="0" w:color="auto"/>
            <w:bottom w:val="none" w:sz="0" w:space="0" w:color="auto"/>
            <w:right w:val="none" w:sz="0" w:space="0" w:color="auto"/>
          </w:divBdr>
        </w:div>
        <w:div w:id="1456293822">
          <w:marLeft w:val="480"/>
          <w:marRight w:val="0"/>
          <w:marTop w:val="0"/>
          <w:marBottom w:val="0"/>
          <w:divBdr>
            <w:top w:val="none" w:sz="0" w:space="0" w:color="auto"/>
            <w:left w:val="none" w:sz="0" w:space="0" w:color="auto"/>
            <w:bottom w:val="none" w:sz="0" w:space="0" w:color="auto"/>
            <w:right w:val="none" w:sz="0" w:space="0" w:color="auto"/>
          </w:divBdr>
        </w:div>
        <w:div w:id="1482112444">
          <w:marLeft w:val="480"/>
          <w:marRight w:val="0"/>
          <w:marTop w:val="0"/>
          <w:marBottom w:val="0"/>
          <w:divBdr>
            <w:top w:val="none" w:sz="0" w:space="0" w:color="auto"/>
            <w:left w:val="none" w:sz="0" w:space="0" w:color="auto"/>
            <w:bottom w:val="none" w:sz="0" w:space="0" w:color="auto"/>
            <w:right w:val="none" w:sz="0" w:space="0" w:color="auto"/>
          </w:divBdr>
        </w:div>
        <w:div w:id="1518303033">
          <w:marLeft w:val="480"/>
          <w:marRight w:val="0"/>
          <w:marTop w:val="0"/>
          <w:marBottom w:val="0"/>
          <w:divBdr>
            <w:top w:val="none" w:sz="0" w:space="0" w:color="auto"/>
            <w:left w:val="none" w:sz="0" w:space="0" w:color="auto"/>
            <w:bottom w:val="none" w:sz="0" w:space="0" w:color="auto"/>
            <w:right w:val="none" w:sz="0" w:space="0" w:color="auto"/>
          </w:divBdr>
        </w:div>
        <w:div w:id="1593003692">
          <w:marLeft w:val="480"/>
          <w:marRight w:val="0"/>
          <w:marTop w:val="0"/>
          <w:marBottom w:val="0"/>
          <w:divBdr>
            <w:top w:val="none" w:sz="0" w:space="0" w:color="auto"/>
            <w:left w:val="none" w:sz="0" w:space="0" w:color="auto"/>
            <w:bottom w:val="none" w:sz="0" w:space="0" w:color="auto"/>
            <w:right w:val="none" w:sz="0" w:space="0" w:color="auto"/>
          </w:divBdr>
        </w:div>
        <w:div w:id="1630629926">
          <w:marLeft w:val="480"/>
          <w:marRight w:val="0"/>
          <w:marTop w:val="0"/>
          <w:marBottom w:val="0"/>
          <w:divBdr>
            <w:top w:val="none" w:sz="0" w:space="0" w:color="auto"/>
            <w:left w:val="none" w:sz="0" w:space="0" w:color="auto"/>
            <w:bottom w:val="none" w:sz="0" w:space="0" w:color="auto"/>
            <w:right w:val="none" w:sz="0" w:space="0" w:color="auto"/>
          </w:divBdr>
        </w:div>
        <w:div w:id="1640107388">
          <w:marLeft w:val="480"/>
          <w:marRight w:val="0"/>
          <w:marTop w:val="0"/>
          <w:marBottom w:val="0"/>
          <w:divBdr>
            <w:top w:val="none" w:sz="0" w:space="0" w:color="auto"/>
            <w:left w:val="none" w:sz="0" w:space="0" w:color="auto"/>
            <w:bottom w:val="none" w:sz="0" w:space="0" w:color="auto"/>
            <w:right w:val="none" w:sz="0" w:space="0" w:color="auto"/>
          </w:divBdr>
        </w:div>
        <w:div w:id="1705058596">
          <w:marLeft w:val="480"/>
          <w:marRight w:val="0"/>
          <w:marTop w:val="0"/>
          <w:marBottom w:val="0"/>
          <w:divBdr>
            <w:top w:val="none" w:sz="0" w:space="0" w:color="auto"/>
            <w:left w:val="none" w:sz="0" w:space="0" w:color="auto"/>
            <w:bottom w:val="none" w:sz="0" w:space="0" w:color="auto"/>
            <w:right w:val="none" w:sz="0" w:space="0" w:color="auto"/>
          </w:divBdr>
        </w:div>
        <w:div w:id="1841968881">
          <w:marLeft w:val="480"/>
          <w:marRight w:val="0"/>
          <w:marTop w:val="0"/>
          <w:marBottom w:val="0"/>
          <w:divBdr>
            <w:top w:val="none" w:sz="0" w:space="0" w:color="auto"/>
            <w:left w:val="none" w:sz="0" w:space="0" w:color="auto"/>
            <w:bottom w:val="none" w:sz="0" w:space="0" w:color="auto"/>
            <w:right w:val="none" w:sz="0" w:space="0" w:color="auto"/>
          </w:divBdr>
        </w:div>
        <w:div w:id="1877309173">
          <w:marLeft w:val="480"/>
          <w:marRight w:val="0"/>
          <w:marTop w:val="0"/>
          <w:marBottom w:val="0"/>
          <w:divBdr>
            <w:top w:val="none" w:sz="0" w:space="0" w:color="auto"/>
            <w:left w:val="none" w:sz="0" w:space="0" w:color="auto"/>
            <w:bottom w:val="none" w:sz="0" w:space="0" w:color="auto"/>
            <w:right w:val="none" w:sz="0" w:space="0" w:color="auto"/>
          </w:divBdr>
        </w:div>
        <w:div w:id="1932928831">
          <w:marLeft w:val="480"/>
          <w:marRight w:val="0"/>
          <w:marTop w:val="0"/>
          <w:marBottom w:val="0"/>
          <w:divBdr>
            <w:top w:val="none" w:sz="0" w:space="0" w:color="auto"/>
            <w:left w:val="none" w:sz="0" w:space="0" w:color="auto"/>
            <w:bottom w:val="none" w:sz="0" w:space="0" w:color="auto"/>
            <w:right w:val="none" w:sz="0" w:space="0" w:color="auto"/>
          </w:divBdr>
        </w:div>
        <w:div w:id="1936013431">
          <w:marLeft w:val="480"/>
          <w:marRight w:val="0"/>
          <w:marTop w:val="0"/>
          <w:marBottom w:val="0"/>
          <w:divBdr>
            <w:top w:val="none" w:sz="0" w:space="0" w:color="auto"/>
            <w:left w:val="none" w:sz="0" w:space="0" w:color="auto"/>
            <w:bottom w:val="none" w:sz="0" w:space="0" w:color="auto"/>
            <w:right w:val="none" w:sz="0" w:space="0" w:color="auto"/>
          </w:divBdr>
        </w:div>
        <w:div w:id="1944918441">
          <w:marLeft w:val="480"/>
          <w:marRight w:val="0"/>
          <w:marTop w:val="0"/>
          <w:marBottom w:val="0"/>
          <w:divBdr>
            <w:top w:val="none" w:sz="0" w:space="0" w:color="auto"/>
            <w:left w:val="none" w:sz="0" w:space="0" w:color="auto"/>
            <w:bottom w:val="none" w:sz="0" w:space="0" w:color="auto"/>
            <w:right w:val="none" w:sz="0" w:space="0" w:color="auto"/>
          </w:divBdr>
        </w:div>
        <w:div w:id="1974866129">
          <w:marLeft w:val="480"/>
          <w:marRight w:val="0"/>
          <w:marTop w:val="0"/>
          <w:marBottom w:val="0"/>
          <w:divBdr>
            <w:top w:val="none" w:sz="0" w:space="0" w:color="auto"/>
            <w:left w:val="none" w:sz="0" w:space="0" w:color="auto"/>
            <w:bottom w:val="none" w:sz="0" w:space="0" w:color="auto"/>
            <w:right w:val="none" w:sz="0" w:space="0" w:color="auto"/>
          </w:divBdr>
        </w:div>
        <w:div w:id="1976183070">
          <w:marLeft w:val="480"/>
          <w:marRight w:val="0"/>
          <w:marTop w:val="0"/>
          <w:marBottom w:val="0"/>
          <w:divBdr>
            <w:top w:val="none" w:sz="0" w:space="0" w:color="auto"/>
            <w:left w:val="none" w:sz="0" w:space="0" w:color="auto"/>
            <w:bottom w:val="none" w:sz="0" w:space="0" w:color="auto"/>
            <w:right w:val="none" w:sz="0" w:space="0" w:color="auto"/>
          </w:divBdr>
        </w:div>
        <w:div w:id="2006978964">
          <w:marLeft w:val="480"/>
          <w:marRight w:val="0"/>
          <w:marTop w:val="0"/>
          <w:marBottom w:val="0"/>
          <w:divBdr>
            <w:top w:val="none" w:sz="0" w:space="0" w:color="auto"/>
            <w:left w:val="none" w:sz="0" w:space="0" w:color="auto"/>
            <w:bottom w:val="none" w:sz="0" w:space="0" w:color="auto"/>
            <w:right w:val="none" w:sz="0" w:space="0" w:color="auto"/>
          </w:divBdr>
        </w:div>
        <w:div w:id="2044938421">
          <w:marLeft w:val="480"/>
          <w:marRight w:val="0"/>
          <w:marTop w:val="0"/>
          <w:marBottom w:val="0"/>
          <w:divBdr>
            <w:top w:val="none" w:sz="0" w:space="0" w:color="auto"/>
            <w:left w:val="none" w:sz="0" w:space="0" w:color="auto"/>
            <w:bottom w:val="none" w:sz="0" w:space="0" w:color="auto"/>
            <w:right w:val="none" w:sz="0" w:space="0" w:color="auto"/>
          </w:divBdr>
        </w:div>
        <w:div w:id="2092503025">
          <w:marLeft w:val="480"/>
          <w:marRight w:val="0"/>
          <w:marTop w:val="0"/>
          <w:marBottom w:val="0"/>
          <w:divBdr>
            <w:top w:val="none" w:sz="0" w:space="0" w:color="auto"/>
            <w:left w:val="none" w:sz="0" w:space="0" w:color="auto"/>
            <w:bottom w:val="none" w:sz="0" w:space="0" w:color="auto"/>
            <w:right w:val="none" w:sz="0" w:space="0" w:color="auto"/>
          </w:divBdr>
        </w:div>
      </w:divsChild>
    </w:div>
    <w:div w:id="18744086">
      <w:bodyDiv w:val="1"/>
      <w:marLeft w:val="0"/>
      <w:marRight w:val="0"/>
      <w:marTop w:val="0"/>
      <w:marBottom w:val="0"/>
      <w:divBdr>
        <w:top w:val="none" w:sz="0" w:space="0" w:color="auto"/>
        <w:left w:val="none" w:sz="0" w:space="0" w:color="auto"/>
        <w:bottom w:val="none" w:sz="0" w:space="0" w:color="auto"/>
        <w:right w:val="none" w:sz="0" w:space="0" w:color="auto"/>
      </w:divBdr>
    </w:div>
    <w:div w:id="18971188">
      <w:bodyDiv w:val="1"/>
      <w:marLeft w:val="0"/>
      <w:marRight w:val="0"/>
      <w:marTop w:val="0"/>
      <w:marBottom w:val="0"/>
      <w:divBdr>
        <w:top w:val="none" w:sz="0" w:space="0" w:color="auto"/>
        <w:left w:val="none" w:sz="0" w:space="0" w:color="auto"/>
        <w:bottom w:val="none" w:sz="0" w:space="0" w:color="auto"/>
        <w:right w:val="none" w:sz="0" w:space="0" w:color="auto"/>
      </w:divBdr>
    </w:div>
    <w:div w:id="19160501">
      <w:bodyDiv w:val="1"/>
      <w:marLeft w:val="0"/>
      <w:marRight w:val="0"/>
      <w:marTop w:val="0"/>
      <w:marBottom w:val="0"/>
      <w:divBdr>
        <w:top w:val="none" w:sz="0" w:space="0" w:color="auto"/>
        <w:left w:val="none" w:sz="0" w:space="0" w:color="auto"/>
        <w:bottom w:val="none" w:sz="0" w:space="0" w:color="auto"/>
        <w:right w:val="none" w:sz="0" w:space="0" w:color="auto"/>
      </w:divBdr>
    </w:div>
    <w:div w:id="19166252">
      <w:bodyDiv w:val="1"/>
      <w:marLeft w:val="0"/>
      <w:marRight w:val="0"/>
      <w:marTop w:val="0"/>
      <w:marBottom w:val="0"/>
      <w:divBdr>
        <w:top w:val="none" w:sz="0" w:space="0" w:color="auto"/>
        <w:left w:val="none" w:sz="0" w:space="0" w:color="auto"/>
        <w:bottom w:val="none" w:sz="0" w:space="0" w:color="auto"/>
        <w:right w:val="none" w:sz="0" w:space="0" w:color="auto"/>
      </w:divBdr>
    </w:div>
    <w:div w:id="19355500">
      <w:bodyDiv w:val="1"/>
      <w:marLeft w:val="0"/>
      <w:marRight w:val="0"/>
      <w:marTop w:val="0"/>
      <w:marBottom w:val="0"/>
      <w:divBdr>
        <w:top w:val="none" w:sz="0" w:space="0" w:color="auto"/>
        <w:left w:val="none" w:sz="0" w:space="0" w:color="auto"/>
        <w:bottom w:val="none" w:sz="0" w:space="0" w:color="auto"/>
        <w:right w:val="none" w:sz="0" w:space="0" w:color="auto"/>
      </w:divBdr>
    </w:div>
    <w:div w:id="19473280">
      <w:bodyDiv w:val="1"/>
      <w:marLeft w:val="0"/>
      <w:marRight w:val="0"/>
      <w:marTop w:val="0"/>
      <w:marBottom w:val="0"/>
      <w:divBdr>
        <w:top w:val="none" w:sz="0" w:space="0" w:color="auto"/>
        <w:left w:val="none" w:sz="0" w:space="0" w:color="auto"/>
        <w:bottom w:val="none" w:sz="0" w:space="0" w:color="auto"/>
        <w:right w:val="none" w:sz="0" w:space="0" w:color="auto"/>
      </w:divBdr>
    </w:div>
    <w:div w:id="20252635">
      <w:bodyDiv w:val="1"/>
      <w:marLeft w:val="0"/>
      <w:marRight w:val="0"/>
      <w:marTop w:val="0"/>
      <w:marBottom w:val="0"/>
      <w:divBdr>
        <w:top w:val="none" w:sz="0" w:space="0" w:color="auto"/>
        <w:left w:val="none" w:sz="0" w:space="0" w:color="auto"/>
        <w:bottom w:val="none" w:sz="0" w:space="0" w:color="auto"/>
        <w:right w:val="none" w:sz="0" w:space="0" w:color="auto"/>
      </w:divBdr>
    </w:div>
    <w:div w:id="20325630">
      <w:bodyDiv w:val="1"/>
      <w:marLeft w:val="0"/>
      <w:marRight w:val="0"/>
      <w:marTop w:val="0"/>
      <w:marBottom w:val="0"/>
      <w:divBdr>
        <w:top w:val="none" w:sz="0" w:space="0" w:color="auto"/>
        <w:left w:val="none" w:sz="0" w:space="0" w:color="auto"/>
        <w:bottom w:val="none" w:sz="0" w:space="0" w:color="auto"/>
        <w:right w:val="none" w:sz="0" w:space="0" w:color="auto"/>
      </w:divBdr>
    </w:div>
    <w:div w:id="20906515">
      <w:bodyDiv w:val="1"/>
      <w:marLeft w:val="0"/>
      <w:marRight w:val="0"/>
      <w:marTop w:val="0"/>
      <w:marBottom w:val="0"/>
      <w:divBdr>
        <w:top w:val="none" w:sz="0" w:space="0" w:color="auto"/>
        <w:left w:val="none" w:sz="0" w:space="0" w:color="auto"/>
        <w:bottom w:val="none" w:sz="0" w:space="0" w:color="auto"/>
        <w:right w:val="none" w:sz="0" w:space="0" w:color="auto"/>
      </w:divBdr>
    </w:div>
    <w:div w:id="20977351">
      <w:bodyDiv w:val="1"/>
      <w:marLeft w:val="0"/>
      <w:marRight w:val="0"/>
      <w:marTop w:val="0"/>
      <w:marBottom w:val="0"/>
      <w:divBdr>
        <w:top w:val="none" w:sz="0" w:space="0" w:color="auto"/>
        <w:left w:val="none" w:sz="0" w:space="0" w:color="auto"/>
        <w:bottom w:val="none" w:sz="0" w:space="0" w:color="auto"/>
        <w:right w:val="none" w:sz="0" w:space="0" w:color="auto"/>
      </w:divBdr>
    </w:div>
    <w:div w:id="21439194">
      <w:bodyDiv w:val="1"/>
      <w:marLeft w:val="0"/>
      <w:marRight w:val="0"/>
      <w:marTop w:val="0"/>
      <w:marBottom w:val="0"/>
      <w:divBdr>
        <w:top w:val="none" w:sz="0" w:space="0" w:color="auto"/>
        <w:left w:val="none" w:sz="0" w:space="0" w:color="auto"/>
        <w:bottom w:val="none" w:sz="0" w:space="0" w:color="auto"/>
        <w:right w:val="none" w:sz="0" w:space="0" w:color="auto"/>
      </w:divBdr>
      <w:divsChild>
        <w:div w:id="78720218">
          <w:marLeft w:val="480"/>
          <w:marRight w:val="0"/>
          <w:marTop w:val="0"/>
          <w:marBottom w:val="0"/>
          <w:divBdr>
            <w:top w:val="none" w:sz="0" w:space="0" w:color="auto"/>
            <w:left w:val="none" w:sz="0" w:space="0" w:color="auto"/>
            <w:bottom w:val="none" w:sz="0" w:space="0" w:color="auto"/>
            <w:right w:val="none" w:sz="0" w:space="0" w:color="auto"/>
          </w:divBdr>
        </w:div>
        <w:div w:id="92365147">
          <w:marLeft w:val="480"/>
          <w:marRight w:val="0"/>
          <w:marTop w:val="0"/>
          <w:marBottom w:val="0"/>
          <w:divBdr>
            <w:top w:val="none" w:sz="0" w:space="0" w:color="auto"/>
            <w:left w:val="none" w:sz="0" w:space="0" w:color="auto"/>
            <w:bottom w:val="none" w:sz="0" w:space="0" w:color="auto"/>
            <w:right w:val="none" w:sz="0" w:space="0" w:color="auto"/>
          </w:divBdr>
        </w:div>
        <w:div w:id="227303920">
          <w:marLeft w:val="480"/>
          <w:marRight w:val="0"/>
          <w:marTop w:val="0"/>
          <w:marBottom w:val="0"/>
          <w:divBdr>
            <w:top w:val="none" w:sz="0" w:space="0" w:color="auto"/>
            <w:left w:val="none" w:sz="0" w:space="0" w:color="auto"/>
            <w:bottom w:val="none" w:sz="0" w:space="0" w:color="auto"/>
            <w:right w:val="none" w:sz="0" w:space="0" w:color="auto"/>
          </w:divBdr>
        </w:div>
        <w:div w:id="302350154">
          <w:marLeft w:val="480"/>
          <w:marRight w:val="0"/>
          <w:marTop w:val="0"/>
          <w:marBottom w:val="0"/>
          <w:divBdr>
            <w:top w:val="none" w:sz="0" w:space="0" w:color="auto"/>
            <w:left w:val="none" w:sz="0" w:space="0" w:color="auto"/>
            <w:bottom w:val="none" w:sz="0" w:space="0" w:color="auto"/>
            <w:right w:val="none" w:sz="0" w:space="0" w:color="auto"/>
          </w:divBdr>
        </w:div>
        <w:div w:id="346713146">
          <w:marLeft w:val="480"/>
          <w:marRight w:val="0"/>
          <w:marTop w:val="0"/>
          <w:marBottom w:val="0"/>
          <w:divBdr>
            <w:top w:val="none" w:sz="0" w:space="0" w:color="auto"/>
            <w:left w:val="none" w:sz="0" w:space="0" w:color="auto"/>
            <w:bottom w:val="none" w:sz="0" w:space="0" w:color="auto"/>
            <w:right w:val="none" w:sz="0" w:space="0" w:color="auto"/>
          </w:divBdr>
        </w:div>
        <w:div w:id="438642630">
          <w:marLeft w:val="480"/>
          <w:marRight w:val="0"/>
          <w:marTop w:val="0"/>
          <w:marBottom w:val="0"/>
          <w:divBdr>
            <w:top w:val="none" w:sz="0" w:space="0" w:color="auto"/>
            <w:left w:val="none" w:sz="0" w:space="0" w:color="auto"/>
            <w:bottom w:val="none" w:sz="0" w:space="0" w:color="auto"/>
            <w:right w:val="none" w:sz="0" w:space="0" w:color="auto"/>
          </w:divBdr>
        </w:div>
        <w:div w:id="488787715">
          <w:marLeft w:val="480"/>
          <w:marRight w:val="0"/>
          <w:marTop w:val="0"/>
          <w:marBottom w:val="0"/>
          <w:divBdr>
            <w:top w:val="none" w:sz="0" w:space="0" w:color="auto"/>
            <w:left w:val="none" w:sz="0" w:space="0" w:color="auto"/>
            <w:bottom w:val="none" w:sz="0" w:space="0" w:color="auto"/>
            <w:right w:val="none" w:sz="0" w:space="0" w:color="auto"/>
          </w:divBdr>
        </w:div>
        <w:div w:id="494883224">
          <w:marLeft w:val="480"/>
          <w:marRight w:val="0"/>
          <w:marTop w:val="0"/>
          <w:marBottom w:val="0"/>
          <w:divBdr>
            <w:top w:val="none" w:sz="0" w:space="0" w:color="auto"/>
            <w:left w:val="none" w:sz="0" w:space="0" w:color="auto"/>
            <w:bottom w:val="none" w:sz="0" w:space="0" w:color="auto"/>
            <w:right w:val="none" w:sz="0" w:space="0" w:color="auto"/>
          </w:divBdr>
        </w:div>
        <w:div w:id="504175243">
          <w:marLeft w:val="480"/>
          <w:marRight w:val="0"/>
          <w:marTop w:val="0"/>
          <w:marBottom w:val="0"/>
          <w:divBdr>
            <w:top w:val="none" w:sz="0" w:space="0" w:color="auto"/>
            <w:left w:val="none" w:sz="0" w:space="0" w:color="auto"/>
            <w:bottom w:val="none" w:sz="0" w:space="0" w:color="auto"/>
            <w:right w:val="none" w:sz="0" w:space="0" w:color="auto"/>
          </w:divBdr>
        </w:div>
        <w:div w:id="510947159">
          <w:marLeft w:val="480"/>
          <w:marRight w:val="0"/>
          <w:marTop w:val="0"/>
          <w:marBottom w:val="0"/>
          <w:divBdr>
            <w:top w:val="none" w:sz="0" w:space="0" w:color="auto"/>
            <w:left w:val="none" w:sz="0" w:space="0" w:color="auto"/>
            <w:bottom w:val="none" w:sz="0" w:space="0" w:color="auto"/>
            <w:right w:val="none" w:sz="0" w:space="0" w:color="auto"/>
          </w:divBdr>
        </w:div>
        <w:div w:id="521289112">
          <w:marLeft w:val="480"/>
          <w:marRight w:val="0"/>
          <w:marTop w:val="0"/>
          <w:marBottom w:val="0"/>
          <w:divBdr>
            <w:top w:val="none" w:sz="0" w:space="0" w:color="auto"/>
            <w:left w:val="none" w:sz="0" w:space="0" w:color="auto"/>
            <w:bottom w:val="none" w:sz="0" w:space="0" w:color="auto"/>
            <w:right w:val="none" w:sz="0" w:space="0" w:color="auto"/>
          </w:divBdr>
        </w:div>
        <w:div w:id="522091402">
          <w:marLeft w:val="480"/>
          <w:marRight w:val="0"/>
          <w:marTop w:val="0"/>
          <w:marBottom w:val="0"/>
          <w:divBdr>
            <w:top w:val="none" w:sz="0" w:space="0" w:color="auto"/>
            <w:left w:val="none" w:sz="0" w:space="0" w:color="auto"/>
            <w:bottom w:val="none" w:sz="0" w:space="0" w:color="auto"/>
            <w:right w:val="none" w:sz="0" w:space="0" w:color="auto"/>
          </w:divBdr>
        </w:div>
        <w:div w:id="539707474">
          <w:marLeft w:val="480"/>
          <w:marRight w:val="0"/>
          <w:marTop w:val="0"/>
          <w:marBottom w:val="0"/>
          <w:divBdr>
            <w:top w:val="none" w:sz="0" w:space="0" w:color="auto"/>
            <w:left w:val="none" w:sz="0" w:space="0" w:color="auto"/>
            <w:bottom w:val="none" w:sz="0" w:space="0" w:color="auto"/>
            <w:right w:val="none" w:sz="0" w:space="0" w:color="auto"/>
          </w:divBdr>
        </w:div>
        <w:div w:id="548809589">
          <w:marLeft w:val="480"/>
          <w:marRight w:val="0"/>
          <w:marTop w:val="0"/>
          <w:marBottom w:val="0"/>
          <w:divBdr>
            <w:top w:val="none" w:sz="0" w:space="0" w:color="auto"/>
            <w:left w:val="none" w:sz="0" w:space="0" w:color="auto"/>
            <w:bottom w:val="none" w:sz="0" w:space="0" w:color="auto"/>
            <w:right w:val="none" w:sz="0" w:space="0" w:color="auto"/>
          </w:divBdr>
        </w:div>
        <w:div w:id="554514878">
          <w:marLeft w:val="480"/>
          <w:marRight w:val="0"/>
          <w:marTop w:val="0"/>
          <w:marBottom w:val="0"/>
          <w:divBdr>
            <w:top w:val="none" w:sz="0" w:space="0" w:color="auto"/>
            <w:left w:val="none" w:sz="0" w:space="0" w:color="auto"/>
            <w:bottom w:val="none" w:sz="0" w:space="0" w:color="auto"/>
            <w:right w:val="none" w:sz="0" w:space="0" w:color="auto"/>
          </w:divBdr>
        </w:div>
        <w:div w:id="616572265">
          <w:marLeft w:val="480"/>
          <w:marRight w:val="0"/>
          <w:marTop w:val="0"/>
          <w:marBottom w:val="0"/>
          <w:divBdr>
            <w:top w:val="none" w:sz="0" w:space="0" w:color="auto"/>
            <w:left w:val="none" w:sz="0" w:space="0" w:color="auto"/>
            <w:bottom w:val="none" w:sz="0" w:space="0" w:color="auto"/>
            <w:right w:val="none" w:sz="0" w:space="0" w:color="auto"/>
          </w:divBdr>
        </w:div>
        <w:div w:id="630938640">
          <w:marLeft w:val="480"/>
          <w:marRight w:val="0"/>
          <w:marTop w:val="0"/>
          <w:marBottom w:val="0"/>
          <w:divBdr>
            <w:top w:val="none" w:sz="0" w:space="0" w:color="auto"/>
            <w:left w:val="none" w:sz="0" w:space="0" w:color="auto"/>
            <w:bottom w:val="none" w:sz="0" w:space="0" w:color="auto"/>
            <w:right w:val="none" w:sz="0" w:space="0" w:color="auto"/>
          </w:divBdr>
        </w:div>
        <w:div w:id="640961929">
          <w:marLeft w:val="480"/>
          <w:marRight w:val="0"/>
          <w:marTop w:val="0"/>
          <w:marBottom w:val="0"/>
          <w:divBdr>
            <w:top w:val="none" w:sz="0" w:space="0" w:color="auto"/>
            <w:left w:val="none" w:sz="0" w:space="0" w:color="auto"/>
            <w:bottom w:val="none" w:sz="0" w:space="0" w:color="auto"/>
            <w:right w:val="none" w:sz="0" w:space="0" w:color="auto"/>
          </w:divBdr>
        </w:div>
        <w:div w:id="643194987">
          <w:marLeft w:val="480"/>
          <w:marRight w:val="0"/>
          <w:marTop w:val="0"/>
          <w:marBottom w:val="0"/>
          <w:divBdr>
            <w:top w:val="none" w:sz="0" w:space="0" w:color="auto"/>
            <w:left w:val="none" w:sz="0" w:space="0" w:color="auto"/>
            <w:bottom w:val="none" w:sz="0" w:space="0" w:color="auto"/>
            <w:right w:val="none" w:sz="0" w:space="0" w:color="auto"/>
          </w:divBdr>
        </w:div>
        <w:div w:id="666636101">
          <w:marLeft w:val="480"/>
          <w:marRight w:val="0"/>
          <w:marTop w:val="0"/>
          <w:marBottom w:val="0"/>
          <w:divBdr>
            <w:top w:val="none" w:sz="0" w:space="0" w:color="auto"/>
            <w:left w:val="none" w:sz="0" w:space="0" w:color="auto"/>
            <w:bottom w:val="none" w:sz="0" w:space="0" w:color="auto"/>
            <w:right w:val="none" w:sz="0" w:space="0" w:color="auto"/>
          </w:divBdr>
        </w:div>
        <w:div w:id="675310650">
          <w:marLeft w:val="480"/>
          <w:marRight w:val="0"/>
          <w:marTop w:val="0"/>
          <w:marBottom w:val="0"/>
          <w:divBdr>
            <w:top w:val="none" w:sz="0" w:space="0" w:color="auto"/>
            <w:left w:val="none" w:sz="0" w:space="0" w:color="auto"/>
            <w:bottom w:val="none" w:sz="0" w:space="0" w:color="auto"/>
            <w:right w:val="none" w:sz="0" w:space="0" w:color="auto"/>
          </w:divBdr>
        </w:div>
        <w:div w:id="789202046">
          <w:marLeft w:val="480"/>
          <w:marRight w:val="0"/>
          <w:marTop w:val="0"/>
          <w:marBottom w:val="0"/>
          <w:divBdr>
            <w:top w:val="none" w:sz="0" w:space="0" w:color="auto"/>
            <w:left w:val="none" w:sz="0" w:space="0" w:color="auto"/>
            <w:bottom w:val="none" w:sz="0" w:space="0" w:color="auto"/>
            <w:right w:val="none" w:sz="0" w:space="0" w:color="auto"/>
          </w:divBdr>
        </w:div>
        <w:div w:id="798765626">
          <w:marLeft w:val="480"/>
          <w:marRight w:val="0"/>
          <w:marTop w:val="0"/>
          <w:marBottom w:val="0"/>
          <w:divBdr>
            <w:top w:val="none" w:sz="0" w:space="0" w:color="auto"/>
            <w:left w:val="none" w:sz="0" w:space="0" w:color="auto"/>
            <w:bottom w:val="none" w:sz="0" w:space="0" w:color="auto"/>
            <w:right w:val="none" w:sz="0" w:space="0" w:color="auto"/>
          </w:divBdr>
        </w:div>
        <w:div w:id="870344649">
          <w:marLeft w:val="480"/>
          <w:marRight w:val="0"/>
          <w:marTop w:val="0"/>
          <w:marBottom w:val="0"/>
          <w:divBdr>
            <w:top w:val="none" w:sz="0" w:space="0" w:color="auto"/>
            <w:left w:val="none" w:sz="0" w:space="0" w:color="auto"/>
            <w:bottom w:val="none" w:sz="0" w:space="0" w:color="auto"/>
            <w:right w:val="none" w:sz="0" w:space="0" w:color="auto"/>
          </w:divBdr>
        </w:div>
        <w:div w:id="875579778">
          <w:marLeft w:val="480"/>
          <w:marRight w:val="0"/>
          <w:marTop w:val="0"/>
          <w:marBottom w:val="0"/>
          <w:divBdr>
            <w:top w:val="none" w:sz="0" w:space="0" w:color="auto"/>
            <w:left w:val="none" w:sz="0" w:space="0" w:color="auto"/>
            <w:bottom w:val="none" w:sz="0" w:space="0" w:color="auto"/>
            <w:right w:val="none" w:sz="0" w:space="0" w:color="auto"/>
          </w:divBdr>
        </w:div>
        <w:div w:id="895167899">
          <w:marLeft w:val="480"/>
          <w:marRight w:val="0"/>
          <w:marTop w:val="0"/>
          <w:marBottom w:val="0"/>
          <w:divBdr>
            <w:top w:val="none" w:sz="0" w:space="0" w:color="auto"/>
            <w:left w:val="none" w:sz="0" w:space="0" w:color="auto"/>
            <w:bottom w:val="none" w:sz="0" w:space="0" w:color="auto"/>
            <w:right w:val="none" w:sz="0" w:space="0" w:color="auto"/>
          </w:divBdr>
        </w:div>
        <w:div w:id="911163979">
          <w:marLeft w:val="480"/>
          <w:marRight w:val="0"/>
          <w:marTop w:val="0"/>
          <w:marBottom w:val="0"/>
          <w:divBdr>
            <w:top w:val="none" w:sz="0" w:space="0" w:color="auto"/>
            <w:left w:val="none" w:sz="0" w:space="0" w:color="auto"/>
            <w:bottom w:val="none" w:sz="0" w:space="0" w:color="auto"/>
            <w:right w:val="none" w:sz="0" w:space="0" w:color="auto"/>
          </w:divBdr>
        </w:div>
        <w:div w:id="928735765">
          <w:marLeft w:val="480"/>
          <w:marRight w:val="0"/>
          <w:marTop w:val="0"/>
          <w:marBottom w:val="0"/>
          <w:divBdr>
            <w:top w:val="none" w:sz="0" w:space="0" w:color="auto"/>
            <w:left w:val="none" w:sz="0" w:space="0" w:color="auto"/>
            <w:bottom w:val="none" w:sz="0" w:space="0" w:color="auto"/>
            <w:right w:val="none" w:sz="0" w:space="0" w:color="auto"/>
          </w:divBdr>
        </w:div>
        <w:div w:id="1031032108">
          <w:marLeft w:val="480"/>
          <w:marRight w:val="0"/>
          <w:marTop w:val="0"/>
          <w:marBottom w:val="0"/>
          <w:divBdr>
            <w:top w:val="none" w:sz="0" w:space="0" w:color="auto"/>
            <w:left w:val="none" w:sz="0" w:space="0" w:color="auto"/>
            <w:bottom w:val="none" w:sz="0" w:space="0" w:color="auto"/>
            <w:right w:val="none" w:sz="0" w:space="0" w:color="auto"/>
          </w:divBdr>
        </w:div>
        <w:div w:id="1057585061">
          <w:marLeft w:val="480"/>
          <w:marRight w:val="0"/>
          <w:marTop w:val="0"/>
          <w:marBottom w:val="0"/>
          <w:divBdr>
            <w:top w:val="none" w:sz="0" w:space="0" w:color="auto"/>
            <w:left w:val="none" w:sz="0" w:space="0" w:color="auto"/>
            <w:bottom w:val="none" w:sz="0" w:space="0" w:color="auto"/>
            <w:right w:val="none" w:sz="0" w:space="0" w:color="auto"/>
          </w:divBdr>
        </w:div>
        <w:div w:id="1080177540">
          <w:marLeft w:val="480"/>
          <w:marRight w:val="0"/>
          <w:marTop w:val="0"/>
          <w:marBottom w:val="0"/>
          <w:divBdr>
            <w:top w:val="none" w:sz="0" w:space="0" w:color="auto"/>
            <w:left w:val="none" w:sz="0" w:space="0" w:color="auto"/>
            <w:bottom w:val="none" w:sz="0" w:space="0" w:color="auto"/>
            <w:right w:val="none" w:sz="0" w:space="0" w:color="auto"/>
          </w:divBdr>
        </w:div>
        <w:div w:id="1103651181">
          <w:marLeft w:val="480"/>
          <w:marRight w:val="0"/>
          <w:marTop w:val="0"/>
          <w:marBottom w:val="0"/>
          <w:divBdr>
            <w:top w:val="none" w:sz="0" w:space="0" w:color="auto"/>
            <w:left w:val="none" w:sz="0" w:space="0" w:color="auto"/>
            <w:bottom w:val="none" w:sz="0" w:space="0" w:color="auto"/>
            <w:right w:val="none" w:sz="0" w:space="0" w:color="auto"/>
          </w:divBdr>
        </w:div>
        <w:div w:id="1348291610">
          <w:marLeft w:val="480"/>
          <w:marRight w:val="0"/>
          <w:marTop w:val="0"/>
          <w:marBottom w:val="0"/>
          <w:divBdr>
            <w:top w:val="none" w:sz="0" w:space="0" w:color="auto"/>
            <w:left w:val="none" w:sz="0" w:space="0" w:color="auto"/>
            <w:bottom w:val="none" w:sz="0" w:space="0" w:color="auto"/>
            <w:right w:val="none" w:sz="0" w:space="0" w:color="auto"/>
          </w:divBdr>
        </w:div>
        <w:div w:id="1359890596">
          <w:marLeft w:val="480"/>
          <w:marRight w:val="0"/>
          <w:marTop w:val="0"/>
          <w:marBottom w:val="0"/>
          <w:divBdr>
            <w:top w:val="none" w:sz="0" w:space="0" w:color="auto"/>
            <w:left w:val="none" w:sz="0" w:space="0" w:color="auto"/>
            <w:bottom w:val="none" w:sz="0" w:space="0" w:color="auto"/>
            <w:right w:val="none" w:sz="0" w:space="0" w:color="auto"/>
          </w:divBdr>
        </w:div>
        <w:div w:id="1363632050">
          <w:marLeft w:val="480"/>
          <w:marRight w:val="0"/>
          <w:marTop w:val="0"/>
          <w:marBottom w:val="0"/>
          <w:divBdr>
            <w:top w:val="none" w:sz="0" w:space="0" w:color="auto"/>
            <w:left w:val="none" w:sz="0" w:space="0" w:color="auto"/>
            <w:bottom w:val="none" w:sz="0" w:space="0" w:color="auto"/>
            <w:right w:val="none" w:sz="0" w:space="0" w:color="auto"/>
          </w:divBdr>
        </w:div>
        <w:div w:id="1364676315">
          <w:marLeft w:val="480"/>
          <w:marRight w:val="0"/>
          <w:marTop w:val="0"/>
          <w:marBottom w:val="0"/>
          <w:divBdr>
            <w:top w:val="none" w:sz="0" w:space="0" w:color="auto"/>
            <w:left w:val="none" w:sz="0" w:space="0" w:color="auto"/>
            <w:bottom w:val="none" w:sz="0" w:space="0" w:color="auto"/>
            <w:right w:val="none" w:sz="0" w:space="0" w:color="auto"/>
          </w:divBdr>
        </w:div>
        <w:div w:id="1406144783">
          <w:marLeft w:val="480"/>
          <w:marRight w:val="0"/>
          <w:marTop w:val="0"/>
          <w:marBottom w:val="0"/>
          <w:divBdr>
            <w:top w:val="none" w:sz="0" w:space="0" w:color="auto"/>
            <w:left w:val="none" w:sz="0" w:space="0" w:color="auto"/>
            <w:bottom w:val="none" w:sz="0" w:space="0" w:color="auto"/>
            <w:right w:val="none" w:sz="0" w:space="0" w:color="auto"/>
          </w:divBdr>
        </w:div>
        <w:div w:id="1493061234">
          <w:marLeft w:val="480"/>
          <w:marRight w:val="0"/>
          <w:marTop w:val="0"/>
          <w:marBottom w:val="0"/>
          <w:divBdr>
            <w:top w:val="none" w:sz="0" w:space="0" w:color="auto"/>
            <w:left w:val="none" w:sz="0" w:space="0" w:color="auto"/>
            <w:bottom w:val="none" w:sz="0" w:space="0" w:color="auto"/>
            <w:right w:val="none" w:sz="0" w:space="0" w:color="auto"/>
          </w:divBdr>
        </w:div>
        <w:div w:id="1561209819">
          <w:marLeft w:val="480"/>
          <w:marRight w:val="0"/>
          <w:marTop w:val="0"/>
          <w:marBottom w:val="0"/>
          <w:divBdr>
            <w:top w:val="none" w:sz="0" w:space="0" w:color="auto"/>
            <w:left w:val="none" w:sz="0" w:space="0" w:color="auto"/>
            <w:bottom w:val="none" w:sz="0" w:space="0" w:color="auto"/>
            <w:right w:val="none" w:sz="0" w:space="0" w:color="auto"/>
          </w:divBdr>
        </w:div>
        <w:div w:id="1568802231">
          <w:marLeft w:val="480"/>
          <w:marRight w:val="0"/>
          <w:marTop w:val="0"/>
          <w:marBottom w:val="0"/>
          <w:divBdr>
            <w:top w:val="none" w:sz="0" w:space="0" w:color="auto"/>
            <w:left w:val="none" w:sz="0" w:space="0" w:color="auto"/>
            <w:bottom w:val="none" w:sz="0" w:space="0" w:color="auto"/>
            <w:right w:val="none" w:sz="0" w:space="0" w:color="auto"/>
          </w:divBdr>
        </w:div>
        <w:div w:id="1595354701">
          <w:marLeft w:val="480"/>
          <w:marRight w:val="0"/>
          <w:marTop w:val="0"/>
          <w:marBottom w:val="0"/>
          <w:divBdr>
            <w:top w:val="none" w:sz="0" w:space="0" w:color="auto"/>
            <w:left w:val="none" w:sz="0" w:space="0" w:color="auto"/>
            <w:bottom w:val="none" w:sz="0" w:space="0" w:color="auto"/>
            <w:right w:val="none" w:sz="0" w:space="0" w:color="auto"/>
          </w:divBdr>
        </w:div>
        <w:div w:id="1743602188">
          <w:marLeft w:val="480"/>
          <w:marRight w:val="0"/>
          <w:marTop w:val="0"/>
          <w:marBottom w:val="0"/>
          <w:divBdr>
            <w:top w:val="none" w:sz="0" w:space="0" w:color="auto"/>
            <w:left w:val="none" w:sz="0" w:space="0" w:color="auto"/>
            <w:bottom w:val="none" w:sz="0" w:space="0" w:color="auto"/>
            <w:right w:val="none" w:sz="0" w:space="0" w:color="auto"/>
          </w:divBdr>
        </w:div>
        <w:div w:id="1756855198">
          <w:marLeft w:val="480"/>
          <w:marRight w:val="0"/>
          <w:marTop w:val="0"/>
          <w:marBottom w:val="0"/>
          <w:divBdr>
            <w:top w:val="none" w:sz="0" w:space="0" w:color="auto"/>
            <w:left w:val="none" w:sz="0" w:space="0" w:color="auto"/>
            <w:bottom w:val="none" w:sz="0" w:space="0" w:color="auto"/>
            <w:right w:val="none" w:sz="0" w:space="0" w:color="auto"/>
          </w:divBdr>
        </w:div>
        <w:div w:id="1797524824">
          <w:marLeft w:val="480"/>
          <w:marRight w:val="0"/>
          <w:marTop w:val="0"/>
          <w:marBottom w:val="0"/>
          <w:divBdr>
            <w:top w:val="none" w:sz="0" w:space="0" w:color="auto"/>
            <w:left w:val="none" w:sz="0" w:space="0" w:color="auto"/>
            <w:bottom w:val="none" w:sz="0" w:space="0" w:color="auto"/>
            <w:right w:val="none" w:sz="0" w:space="0" w:color="auto"/>
          </w:divBdr>
        </w:div>
        <w:div w:id="1825774304">
          <w:marLeft w:val="480"/>
          <w:marRight w:val="0"/>
          <w:marTop w:val="0"/>
          <w:marBottom w:val="0"/>
          <w:divBdr>
            <w:top w:val="none" w:sz="0" w:space="0" w:color="auto"/>
            <w:left w:val="none" w:sz="0" w:space="0" w:color="auto"/>
            <w:bottom w:val="none" w:sz="0" w:space="0" w:color="auto"/>
            <w:right w:val="none" w:sz="0" w:space="0" w:color="auto"/>
          </w:divBdr>
        </w:div>
        <w:div w:id="1868836477">
          <w:marLeft w:val="480"/>
          <w:marRight w:val="0"/>
          <w:marTop w:val="0"/>
          <w:marBottom w:val="0"/>
          <w:divBdr>
            <w:top w:val="none" w:sz="0" w:space="0" w:color="auto"/>
            <w:left w:val="none" w:sz="0" w:space="0" w:color="auto"/>
            <w:bottom w:val="none" w:sz="0" w:space="0" w:color="auto"/>
            <w:right w:val="none" w:sz="0" w:space="0" w:color="auto"/>
          </w:divBdr>
        </w:div>
        <w:div w:id="1869098322">
          <w:marLeft w:val="480"/>
          <w:marRight w:val="0"/>
          <w:marTop w:val="0"/>
          <w:marBottom w:val="0"/>
          <w:divBdr>
            <w:top w:val="none" w:sz="0" w:space="0" w:color="auto"/>
            <w:left w:val="none" w:sz="0" w:space="0" w:color="auto"/>
            <w:bottom w:val="none" w:sz="0" w:space="0" w:color="auto"/>
            <w:right w:val="none" w:sz="0" w:space="0" w:color="auto"/>
          </w:divBdr>
        </w:div>
        <w:div w:id="1894344597">
          <w:marLeft w:val="480"/>
          <w:marRight w:val="0"/>
          <w:marTop w:val="0"/>
          <w:marBottom w:val="0"/>
          <w:divBdr>
            <w:top w:val="none" w:sz="0" w:space="0" w:color="auto"/>
            <w:left w:val="none" w:sz="0" w:space="0" w:color="auto"/>
            <w:bottom w:val="none" w:sz="0" w:space="0" w:color="auto"/>
            <w:right w:val="none" w:sz="0" w:space="0" w:color="auto"/>
          </w:divBdr>
        </w:div>
        <w:div w:id="1935819570">
          <w:marLeft w:val="480"/>
          <w:marRight w:val="0"/>
          <w:marTop w:val="0"/>
          <w:marBottom w:val="0"/>
          <w:divBdr>
            <w:top w:val="none" w:sz="0" w:space="0" w:color="auto"/>
            <w:left w:val="none" w:sz="0" w:space="0" w:color="auto"/>
            <w:bottom w:val="none" w:sz="0" w:space="0" w:color="auto"/>
            <w:right w:val="none" w:sz="0" w:space="0" w:color="auto"/>
          </w:divBdr>
        </w:div>
        <w:div w:id="1999773160">
          <w:marLeft w:val="480"/>
          <w:marRight w:val="0"/>
          <w:marTop w:val="0"/>
          <w:marBottom w:val="0"/>
          <w:divBdr>
            <w:top w:val="none" w:sz="0" w:space="0" w:color="auto"/>
            <w:left w:val="none" w:sz="0" w:space="0" w:color="auto"/>
            <w:bottom w:val="none" w:sz="0" w:space="0" w:color="auto"/>
            <w:right w:val="none" w:sz="0" w:space="0" w:color="auto"/>
          </w:divBdr>
        </w:div>
        <w:div w:id="2010600580">
          <w:marLeft w:val="480"/>
          <w:marRight w:val="0"/>
          <w:marTop w:val="0"/>
          <w:marBottom w:val="0"/>
          <w:divBdr>
            <w:top w:val="none" w:sz="0" w:space="0" w:color="auto"/>
            <w:left w:val="none" w:sz="0" w:space="0" w:color="auto"/>
            <w:bottom w:val="none" w:sz="0" w:space="0" w:color="auto"/>
            <w:right w:val="none" w:sz="0" w:space="0" w:color="auto"/>
          </w:divBdr>
        </w:div>
        <w:div w:id="2038267041">
          <w:marLeft w:val="480"/>
          <w:marRight w:val="0"/>
          <w:marTop w:val="0"/>
          <w:marBottom w:val="0"/>
          <w:divBdr>
            <w:top w:val="none" w:sz="0" w:space="0" w:color="auto"/>
            <w:left w:val="none" w:sz="0" w:space="0" w:color="auto"/>
            <w:bottom w:val="none" w:sz="0" w:space="0" w:color="auto"/>
            <w:right w:val="none" w:sz="0" w:space="0" w:color="auto"/>
          </w:divBdr>
        </w:div>
        <w:div w:id="2063013460">
          <w:marLeft w:val="480"/>
          <w:marRight w:val="0"/>
          <w:marTop w:val="0"/>
          <w:marBottom w:val="0"/>
          <w:divBdr>
            <w:top w:val="none" w:sz="0" w:space="0" w:color="auto"/>
            <w:left w:val="none" w:sz="0" w:space="0" w:color="auto"/>
            <w:bottom w:val="none" w:sz="0" w:space="0" w:color="auto"/>
            <w:right w:val="none" w:sz="0" w:space="0" w:color="auto"/>
          </w:divBdr>
        </w:div>
        <w:div w:id="2085838739">
          <w:marLeft w:val="480"/>
          <w:marRight w:val="0"/>
          <w:marTop w:val="0"/>
          <w:marBottom w:val="0"/>
          <w:divBdr>
            <w:top w:val="none" w:sz="0" w:space="0" w:color="auto"/>
            <w:left w:val="none" w:sz="0" w:space="0" w:color="auto"/>
            <w:bottom w:val="none" w:sz="0" w:space="0" w:color="auto"/>
            <w:right w:val="none" w:sz="0" w:space="0" w:color="auto"/>
          </w:divBdr>
        </w:div>
        <w:div w:id="2104446274">
          <w:marLeft w:val="480"/>
          <w:marRight w:val="0"/>
          <w:marTop w:val="0"/>
          <w:marBottom w:val="0"/>
          <w:divBdr>
            <w:top w:val="none" w:sz="0" w:space="0" w:color="auto"/>
            <w:left w:val="none" w:sz="0" w:space="0" w:color="auto"/>
            <w:bottom w:val="none" w:sz="0" w:space="0" w:color="auto"/>
            <w:right w:val="none" w:sz="0" w:space="0" w:color="auto"/>
          </w:divBdr>
        </w:div>
        <w:div w:id="2119063912">
          <w:marLeft w:val="480"/>
          <w:marRight w:val="0"/>
          <w:marTop w:val="0"/>
          <w:marBottom w:val="0"/>
          <w:divBdr>
            <w:top w:val="none" w:sz="0" w:space="0" w:color="auto"/>
            <w:left w:val="none" w:sz="0" w:space="0" w:color="auto"/>
            <w:bottom w:val="none" w:sz="0" w:space="0" w:color="auto"/>
            <w:right w:val="none" w:sz="0" w:space="0" w:color="auto"/>
          </w:divBdr>
        </w:div>
      </w:divsChild>
    </w:div>
    <w:div w:id="21710300">
      <w:bodyDiv w:val="1"/>
      <w:marLeft w:val="0"/>
      <w:marRight w:val="0"/>
      <w:marTop w:val="0"/>
      <w:marBottom w:val="0"/>
      <w:divBdr>
        <w:top w:val="none" w:sz="0" w:space="0" w:color="auto"/>
        <w:left w:val="none" w:sz="0" w:space="0" w:color="auto"/>
        <w:bottom w:val="none" w:sz="0" w:space="0" w:color="auto"/>
        <w:right w:val="none" w:sz="0" w:space="0" w:color="auto"/>
      </w:divBdr>
    </w:div>
    <w:div w:id="21977486">
      <w:bodyDiv w:val="1"/>
      <w:marLeft w:val="0"/>
      <w:marRight w:val="0"/>
      <w:marTop w:val="0"/>
      <w:marBottom w:val="0"/>
      <w:divBdr>
        <w:top w:val="none" w:sz="0" w:space="0" w:color="auto"/>
        <w:left w:val="none" w:sz="0" w:space="0" w:color="auto"/>
        <w:bottom w:val="none" w:sz="0" w:space="0" w:color="auto"/>
        <w:right w:val="none" w:sz="0" w:space="0" w:color="auto"/>
      </w:divBdr>
    </w:div>
    <w:div w:id="21977677">
      <w:bodyDiv w:val="1"/>
      <w:marLeft w:val="0"/>
      <w:marRight w:val="0"/>
      <w:marTop w:val="0"/>
      <w:marBottom w:val="0"/>
      <w:divBdr>
        <w:top w:val="none" w:sz="0" w:space="0" w:color="auto"/>
        <w:left w:val="none" w:sz="0" w:space="0" w:color="auto"/>
        <w:bottom w:val="none" w:sz="0" w:space="0" w:color="auto"/>
        <w:right w:val="none" w:sz="0" w:space="0" w:color="auto"/>
      </w:divBdr>
    </w:div>
    <w:div w:id="22172005">
      <w:bodyDiv w:val="1"/>
      <w:marLeft w:val="0"/>
      <w:marRight w:val="0"/>
      <w:marTop w:val="0"/>
      <w:marBottom w:val="0"/>
      <w:divBdr>
        <w:top w:val="none" w:sz="0" w:space="0" w:color="auto"/>
        <w:left w:val="none" w:sz="0" w:space="0" w:color="auto"/>
        <w:bottom w:val="none" w:sz="0" w:space="0" w:color="auto"/>
        <w:right w:val="none" w:sz="0" w:space="0" w:color="auto"/>
      </w:divBdr>
    </w:div>
    <w:div w:id="22175761">
      <w:bodyDiv w:val="1"/>
      <w:marLeft w:val="0"/>
      <w:marRight w:val="0"/>
      <w:marTop w:val="0"/>
      <w:marBottom w:val="0"/>
      <w:divBdr>
        <w:top w:val="none" w:sz="0" w:space="0" w:color="auto"/>
        <w:left w:val="none" w:sz="0" w:space="0" w:color="auto"/>
        <w:bottom w:val="none" w:sz="0" w:space="0" w:color="auto"/>
        <w:right w:val="none" w:sz="0" w:space="0" w:color="auto"/>
      </w:divBdr>
    </w:div>
    <w:div w:id="22633862">
      <w:bodyDiv w:val="1"/>
      <w:marLeft w:val="0"/>
      <w:marRight w:val="0"/>
      <w:marTop w:val="0"/>
      <w:marBottom w:val="0"/>
      <w:divBdr>
        <w:top w:val="none" w:sz="0" w:space="0" w:color="auto"/>
        <w:left w:val="none" w:sz="0" w:space="0" w:color="auto"/>
        <w:bottom w:val="none" w:sz="0" w:space="0" w:color="auto"/>
        <w:right w:val="none" w:sz="0" w:space="0" w:color="auto"/>
      </w:divBdr>
    </w:div>
    <w:div w:id="22707762">
      <w:bodyDiv w:val="1"/>
      <w:marLeft w:val="0"/>
      <w:marRight w:val="0"/>
      <w:marTop w:val="0"/>
      <w:marBottom w:val="0"/>
      <w:divBdr>
        <w:top w:val="none" w:sz="0" w:space="0" w:color="auto"/>
        <w:left w:val="none" w:sz="0" w:space="0" w:color="auto"/>
        <w:bottom w:val="none" w:sz="0" w:space="0" w:color="auto"/>
        <w:right w:val="none" w:sz="0" w:space="0" w:color="auto"/>
      </w:divBdr>
    </w:div>
    <w:div w:id="22942877">
      <w:bodyDiv w:val="1"/>
      <w:marLeft w:val="0"/>
      <w:marRight w:val="0"/>
      <w:marTop w:val="0"/>
      <w:marBottom w:val="0"/>
      <w:divBdr>
        <w:top w:val="none" w:sz="0" w:space="0" w:color="auto"/>
        <w:left w:val="none" w:sz="0" w:space="0" w:color="auto"/>
        <w:bottom w:val="none" w:sz="0" w:space="0" w:color="auto"/>
        <w:right w:val="none" w:sz="0" w:space="0" w:color="auto"/>
      </w:divBdr>
    </w:div>
    <w:div w:id="23144037">
      <w:bodyDiv w:val="1"/>
      <w:marLeft w:val="0"/>
      <w:marRight w:val="0"/>
      <w:marTop w:val="0"/>
      <w:marBottom w:val="0"/>
      <w:divBdr>
        <w:top w:val="none" w:sz="0" w:space="0" w:color="auto"/>
        <w:left w:val="none" w:sz="0" w:space="0" w:color="auto"/>
        <w:bottom w:val="none" w:sz="0" w:space="0" w:color="auto"/>
        <w:right w:val="none" w:sz="0" w:space="0" w:color="auto"/>
      </w:divBdr>
    </w:div>
    <w:div w:id="23216777">
      <w:bodyDiv w:val="1"/>
      <w:marLeft w:val="0"/>
      <w:marRight w:val="0"/>
      <w:marTop w:val="0"/>
      <w:marBottom w:val="0"/>
      <w:divBdr>
        <w:top w:val="none" w:sz="0" w:space="0" w:color="auto"/>
        <w:left w:val="none" w:sz="0" w:space="0" w:color="auto"/>
        <w:bottom w:val="none" w:sz="0" w:space="0" w:color="auto"/>
        <w:right w:val="none" w:sz="0" w:space="0" w:color="auto"/>
      </w:divBdr>
    </w:div>
    <w:div w:id="23751038">
      <w:bodyDiv w:val="1"/>
      <w:marLeft w:val="0"/>
      <w:marRight w:val="0"/>
      <w:marTop w:val="0"/>
      <w:marBottom w:val="0"/>
      <w:divBdr>
        <w:top w:val="none" w:sz="0" w:space="0" w:color="auto"/>
        <w:left w:val="none" w:sz="0" w:space="0" w:color="auto"/>
        <w:bottom w:val="none" w:sz="0" w:space="0" w:color="auto"/>
        <w:right w:val="none" w:sz="0" w:space="0" w:color="auto"/>
      </w:divBdr>
    </w:div>
    <w:div w:id="23752426">
      <w:bodyDiv w:val="1"/>
      <w:marLeft w:val="0"/>
      <w:marRight w:val="0"/>
      <w:marTop w:val="0"/>
      <w:marBottom w:val="0"/>
      <w:divBdr>
        <w:top w:val="none" w:sz="0" w:space="0" w:color="auto"/>
        <w:left w:val="none" w:sz="0" w:space="0" w:color="auto"/>
        <w:bottom w:val="none" w:sz="0" w:space="0" w:color="auto"/>
        <w:right w:val="none" w:sz="0" w:space="0" w:color="auto"/>
      </w:divBdr>
    </w:div>
    <w:div w:id="24445397">
      <w:bodyDiv w:val="1"/>
      <w:marLeft w:val="0"/>
      <w:marRight w:val="0"/>
      <w:marTop w:val="0"/>
      <w:marBottom w:val="0"/>
      <w:divBdr>
        <w:top w:val="none" w:sz="0" w:space="0" w:color="auto"/>
        <w:left w:val="none" w:sz="0" w:space="0" w:color="auto"/>
        <w:bottom w:val="none" w:sz="0" w:space="0" w:color="auto"/>
        <w:right w:val="none" w:sz="0" w:space="0" w:color="auto"/>
      </w:divBdr>
    </w:div>
    <w:div w:id="24912017">
      <w:bodyDiv w:val="1"/>
      <w:marLeft w:val="0"/>
      <w:marRight w:val="0"/>
      <w:marTop w:val="0"/>
      <w:marBottom w:val="0"/>
      <w:divBdr>
        <w:top w:val="none" w:sz="0" w:space="0" w:color="auto"/>
        <w:left w:val="none" w:sz="0" w:space="0" w:color="auto"/>
        <w:bottom w:val="none" w:sz="0" w:space="0" w:color="auto"/>
        <w:right w:val="none" w:sz="0" w:space="0" w:color="auto"/>
      </w:divBdr>
    </w:div>
    <w:div w:id="25377710">
      <w:bodyDiv w:val="1"/>
      <w:marLeft w:val="0"/>
      <w:marRight w:val="0"/>
      <w:marTop w:val="0"/>
      <w:marBottom w:val="0"/>
      <w:divBdr>
        <w:top w:val="none" w:sz="0" w:space="0" w:color="auto"/>
        <w:left w:val="none" w:sz="0" w:space="0" w:color="auto"/>
        <w:bottom w:val="none" w:sz="0" w:space="0" w:color="auto"/>
        <w:right w:val="none" w:sz="0" w:space="0" w:color="auto"/>
      </w:divBdr>
    </w:div>
    <w:div w:id="25378555">
      <w:bodyDiv w:val="1"/>
      <w:marLeft w:val="0"/>
      <w:marRight w:val="0"/>
      <w:marTop w:val="0"/>
      <w:marBottom w:val="0"/>
      <w:divBdr>
        <w:top w:val="none" w:sz="0" w:space="0" w:color="auto"/>
        <w:left w:val="none" w:sz="0" w:space="0" w:color="auto"/>
        <w:bottom w:val="none" w:sz="0" w:space="0" w:color="auto"/>
        <w:right w:val="none" w:sz="0" w:space="0" w:color="auto"/>
      </w:divBdr>
    </w:div>
    <w:div w:id="25563458">
      <w:bodyDiv w:val="1"/>
      <w:marLeft w:val="0"/>
      <w:marRight w:val="0"/>
      <w:marTop w:val="0"/>
      <w:marBottom w:val="0"/>
      <w:divBdr>
        <w:top w:val="none" w:sz="0" w:space="0" w:color="auto"/>
        <w:left w:val="none" w:sz="0" w:space="0" w:color="auto"/>
        <w:bottom w:val="none" w:sz="0" w:space="0" w:color="auto"/>
        <w:right w:val="none" w:sz="0" w:space="0" w:color="auto"/>
      </w:divBdr>
    </w:div>
    <w:div w:id="25641786">
      <w:bodyDiv w:val="1"/>
      <w:marLeft w:val="0"/>
      <w:marRight w:val="0"/>
      <w:marTop w:val="0"/>
      <w:marBottom w:val="0"/>
      <w:divBdr>
        <w:top w:val="none" w:sz="0" w:space="0" w:color="auto"/>
        <w:left w:val="none" w:sz="0" w:space="0" w:color="auto"/>
        <w:bottom w:val="none" w:sz="0" w:space="0" w:color="auto"/>
        <w:right w:val="none" w:sz="0" w:space="0" w:color="auto"/>
      </w:divBdr>
    </w:div>
    <w:div w:id="25722237">
      <w:bodyDiv w:val="1"/>
      <w:marLeft w:val="0"/>
      <w:marRight w:val="0"/>
      <w:marTop w:val="0"/>
      <w:marBottom w:val="0"/>
      <w:divBdr>
        <w:top w:val="none" w:sz="0" w:space="0" w:color="auto"/>
        <w:left w:val="none" w:sz="0" w:space="0" w:color="auto"/>
        <w:bottom w:val="none" w:sz="0" w:space="0" w:color="auto"/>
        <w:right w:val="none" w:sz="0" w:space="0" w:color="auto"/>
      </w:divBdr>
    </w:div>
    <w:div w:id="25831357">
      <w:bodyDiv w:val="1"/>
      <w:marLeft w:val="0"/>
      <w:marRight w:val="0"/>
      <w:marTop w:val="0"/>
      <w:marBottom w:val="0"/>
      <w:divBdr>
        <w:top w:val="none" w:sz="0" w:space="0" w:color="auto"/>
        <w:left w:val="none" w:sz="0" w:space="0" w:color="auto"/>
        <w:bottom w:val="none" w:sz="0" w:space="0" w:color="auto"/>
        <w:right w:val="none" w:sz="0" w:space="0" w:color="auto"/>
      </w:divBdr>
    </w:div>
    <w:div w:id="25907269">
      <w:bodyDiv w:val="1"/>
      <w:marLeft w:val="0"/>
      <w:marRight w:val="0"/>
      <w:marTop w:val="0"/>
      <w:marBottom w:val="0"/>
      <w:divBdr>
        <w:top w:val="none" w:sz="0" w:space="0" w:color="auto"/>
        <w:left w:val="none" w:sz="0" w:space="0" w:color="auto"/>
        <w:bottom w:val="none" w:sz="0" w:space="0" w:color="auto"/>
        <w:right w:val="none" w:sz="0" w:space="0" w:color="auto"/>
      </w:divBdr>
    </w:div>
    <w:div w:id="25957846">
      <w:bodyDiv w:val="1"/>
      <w:marLeft w:val="0"/>
      <w:marRight w:val="0"/>
      <w:marTop w:val="0"/>
      <w:marBottom w:val="0"/>
      <w:divBdr>
        <w:top w:val="none" w:sz="0" w:space="0" w:color="auto"/>
        <w:left w:val="none" w:sz="0" w:space="0" w:color="auto"/>
        <w:bottom w:val="none" w:sz="0" w:space="0" w:color="auto"/>
        <w:right w:val="none" w:sz="0" w:space="0" w:color="auto"/>
      </w:divBdr>
    </w:div>
    <w:div w:id="26178909">
      <w:bodyDiv w:val="1"/>
      <w:marLeft w:val="0"/>
      <w:marRight w:val="0"/>
      <w:marTop w:val="0"/>
      <w:marBottom w:val="0"/>
      <w:divBdr>
        <w:top w:val="none" w:sz="0" w:space="0" w:color="auto"/>
        <w:left w:val="none" w:sz="0" w:space="0" w:color="auto"/>
        <w:bottom w:val="none" w:sz="0" w:space="0" w:color="auto"/>
        <w:right w:val="none" w:sz="0" w:space="0" w:color="auto"/>
      </w:divBdr>
    </w:div>
    <w:div w:id="26607932">
      <w:bodyDiv w:val="1"/>
      <w:marLeft w:val="0"/>
      <w:marRight w:val="0"/>
      <w:marTop w:val="0"/>
      <w:marBottom w:val="0"/>
      <w:divBdr>
        <w:top w:val="none" w:sz="0" w:space="0" w:color="auto"/>
        <w:left w:val="none" w:sz="0" w:space="0" w:color="auto"/>
        <w:bottom w:val="none" w:sz="0" w:space="0" w:color="auto"/>
        <w:right w:val="none" w:sz="0" w:space="0" w:color="auto"/>
      </w:divBdr>
    </w:div>
    <w:div w:id="26638193">
      <w:bodyDiv w:val="1"/>
      <w:marLeft w:val="0"/>
      <w:marRight w:val="0"/>
      <w:marTop w:val="0"/>
      <w:marBottom w:val="0"/>
      <w:divBdr>
        <w:top w:val="none" w:sz="0" w:space="0" w:color="auto"/>
        <w:left w:val="none" w:sz="0" w:space="0" w:color="auto"/>
        <w:bottom w:val="none" w:sz="0" w:space="0" w:color="auto"/>
        <w:right w:val="none" w:sz="0" w:space="0" w:color="auto"/>
      </w:divBdr>
    </w:div>
    <w:div w:id="26758388">
      <w:bodyDiv w:val="1"/>
      <w:marLeft w:val="0"/>
      <w:marRight w:val="0"/>
      <w:marTop w:val="0"/>
      <w:marBottom w:val="0"/>
      <w:divBdr>
        <w:top w:val="none" w:sz="0" w:space="0" w:color="auto"/>
        <w:left w:val="none" w:sz="0" w:space="0" w:color="auto"/>
        <w:bottom w:val="none" w:sz="0" w:space="0" w:color="auto"/>
        <w:right w:val="none" w:sz="0" w:space="0" w:color="auto"/>
      </w:divBdr>
    </w:div>
    <w:div w:id="27292533">
      <w:bodyDiv w:val="1"/>
      <w:marLeft w:val="0"/>
      <w:marRight w:val="0"/>
      <w:marTop w:val="0"/>
      <w:marBottom w:val="0"/>
      <w:divBdr>
        <w:top w:val="none" w:sz="0" w:space="0" w:color="auto"/>
        <w:left w:val="none" w:sz="0" w:space="0" w:color="auto"/>
        <w:bottom w:val="none" w:sz="0" w:space="0" w:color="auto"/>
        <w:right w:val="none" w:sz="0" w:space="0" w:color="auto"/>
      </w:divBdr>
    </w:div>
    <w:div w:id="27490173">
      <w:bodyDiv w:val="1"/>
      <w:marLeft w:val="0"/>
      <w:marRight w:val="0"/>
      <w:marTop w:val="0"/>
      <w:marBottom w:val="0"/>
      <w:divBdr>
        <w:top w:val="none" w:sz="0" w:space="0" w:color="auto"/>
        <w:left w:val="none" w:sz="0" w:space="0" w:color="auto"/>
        <w:bottom w:val="none" w:sz="0" w:space="0" w:color="auto"/>
        <w:right w:val="none" w:sz="0" w:space="0" w:color="auto"/>
      </w:divBdr>
    </w:div>
    <w:div w:id="27727854">
      <w:bodyDiv w:val="1"/>
      <w:marLeft w:val="0"/>
      <w:marRight w:val="0"/>
      <w:marTop w:val="0"/>
      <w:marBottom w:val="0"/>
      <w:divBdr>
        <w:top w:val="none" w:sz="0" w:space="0" w:color="auto"/>
        <w:left w:val="none" w:sz="0" w:space="0" w:color="auto"/>
        <w:bottom w:val="none" w:sz="0" w:space="0" w:color="auto"/>
        <w:right w:val="none" w:sz="0" w:space="0" w:color="auto"/>
      </w:divBdr>
    </w:div>
    <w:div w:id="27801634">
      <w:bodyDiv w:val="1"/>
      <w:marLeft w:val="0"/>
      <w:marRight w:val="0"/>
      <w:marTop w:val="0"/>
      <w:marBottom w:val="0"/>
      <w:divBdr>
        <w:top w:val="none" w:sz="0" w:space="0" w:color="auto"/>
        <w:left w:val="none" w:sz="0" w:space="0" w:color="auto"/>
        <w:bottom w:val="none" w:sz="0" w:space="0" w:color="auto"/>
        <w:right w:val="none" w:sz="0" w:space="0" w:color="auto"/>
      </w:divBdr>
    </w:div>
    <w:div w:id="28342499">
      <w:bodyDiv w:val="1"/>
      <w:marLeft w:val="0"/>
      <w:marRight w:val="0"/>
      <w:marTop w:val="0"/>
      <w:marBottom w:val="0"/>
      <w:divBdr>
        <w:top w:val="none" w:sz="0" w:space="0" w:color="auto"/>
        <w:left w:val="none" w:sz="0" w:space="0" w:color="auto"/>
        <w:bottom w:val="none" w:sz="0" w:space="0" w:color="auto"/>
        <w:right w:val="none" w:sz="0" w:space="0" w:color="auto"/>
      </w:divBdr>
    </w:div>
    <w:div w:id="28535963">
      <w:bodyDiv w:val="1"/>
      <w:marLeft w:val="0"/>
      <w:marRight w:val="0"/>
      <w:marTop w:val="0"/>
      <w:marBottom w:val="0"/>
      <w:divBdr>
        <w:top w:val="none" w:sz="0" w:space="0" w:color="auto"/>
        <w:left w:val="none" w:sz="0" w:space="0" w:color="auto"/>
        <w:bottom w:val="none" w:sz="0" w:space="0" w:color="auto"/>
        <w:right w:val="none" w:sz="0" w:space="0" w:color="auto"/>
      </w:divBdr>
    </w:div>
    <w:div w:id="28729886">
      <w:bodyDiv w:val="1"/>
      <w:marLeft w:val="0"/>
      <w:marRight w:val="0"/>
      <w:marTop w:val="0"/>
      <w:marBottom w:val="0"/>
      <w:divBdr>
        <w:top w:val="none" w:sz="0" w:space="0" w:color="auto"/>
        <w:left w:val="none" w:sz="0" w:space="0" w:color="auto"/>
        <w:bottom w:val="none" w:sz="0" w:space="0" w:color="auto"/>
        <w:right w:val="none" w:sz="0" w:space="0" w:color="auto"/>
      </w:divBdr>
    </w:div>
    <w:div w:id="28730162">
      <w:bodyDiv w:val="1"/>
      <w:marLeft w:val="0"/>
      <w:marRight w:val="0"/>
      <w:marTop w:val="0"/>
      <w:marBottom w:val="0"/>
      <w:divBdr>
        <w:top w:val="none" w:sz="0" w:space="0" w:color="auto"/>
        <w:left w:val="none" w:sz="0" w:space="0" w:color="auto"/>
        <w:bottom w:val="none" w:sz="0" w:space="0" w:color="auto"/>
        <w:right w:val="none" w:sz="0" w:space="0" w:color="auto"/>
      </w:divBdr>
    </w:div>
    <w:div w:id="28839480">
      <w:bodyDiv w:val="1"/>
      <w:marLeft w:val="0"/>
      <w:marRight w:val="0"/>
      <w:marTop w:val="0"/>
      <w:marBottom w:val="0"/>
      <w:divBdr>
        <w:top w:val="none" w:sz="0" w:space="0" w:color="auto"/>
        <w:left w:val="none" w:sz="0" w:space="0" w:color="auto"/>
        <w:bottom w:val="none" w:sz="0" w:space="0" w:color="auto"/>
        <w:right w:val="none" w:sz="0" w:space="0" w:color="auto"/>
      </w:divBdr>
    </w:div>
    <w:div w:id="28920278">
      <w:bodyDiv w:val="1"/>
      <w:marLeft w:val="0"/>
      <w:marRight w:val="0"/>
      <w:marTop w:val="0"/>
      <w:marBottom w:val="0"/>
      <w:divBdr>
        <w:top w:val="none" w:sz="0" w:space="0" w:color="auto"/>
        <w:left w:val="none" w:sz="0" w:space="0" w:color="auto"/>
        <w:bottom w:val="none" w:sz="0" w:space="0" w:color="auto"/>
        <w:right w:val="none" w:sz="0" w:space="0" w:color="auto"/>
      </w:divBdr>
    </w:div>
    <w:div w:id="28989729">
      <w:bodyDiv w:val="1"/>
      <w:marLeft w:val="0"/>
      <w:marRight w:val="0"/>
      <w:marTop w:val="0"/>
      <w:marBottom w:val="0"/>
      <w:divBdr>
        <w:top w:val="none" w:sz="0" w:space="0" w:color="auto"/>
        <w:left w:val="none" w:sz="0" w:space="0" w:color="auto"/>
        <w:bottom w:val="none" w:sz="0" w:space="0" w:color="auto"/>
        <w:right w:val="none" w:sz="0" w:space="0" w:color="auto"/>
      </w:divBdr>
    </w:div>
    <w:div w:id="28998482">
      <w:bodyDiv w:val="1"/>
      <w:marLeft w:val="0"/>
      <w:marRight w:val="0"/>
      <w:marTop w:val="0"/>
      <w:marBottom w:val="0"/>
      <w:divBdr>
        <w:top w:val="none" w:sz="0" w:space="0" w:color="auto"/>
        <w:left w:val="none" w:sz="0" w:space="0" w:color="auto"/>
        <w:bottom w:val="none" w:sz="0" w:space="0" w:color="auto"/>
        <w:right w:val="none" w:sz="0" w:space="0" w:color="auto"/>
      </w:divBdr>
    </w:div>
    <w:div w:id="29032755">
      <w:bodyDiv w:val="1"/>
      <w:marLeft w:val="0"/>
      <w:marRight w:val="0"/>
      <w:marTop w:val="0"/>
      <w:marBottom w:val="0"/>
      <w:divBdr>
        <w:top w:val="none" w:sz="0" w:space="0" w:color="auto"/>
        <w:left w:val="none" w:sz="0" w:space="0" w:color="auto"/>
        <w:bottom w:val="none" w:sz="0" w:space="0" w:color="auto"/>
        <w:right w:val="none" w:sz="0" w:space="0" w:color="auto"/>
      </w:divBdr>
    </w:div>
    <w:div w:id="29229756">
      <w:bodyDiv w:val="1"/>
      <w:marLeft w:val="0"/>
      <w:marRight w:val="0"/>
      <w:marTop w:val="0"/>
      <w:marBottom w:val="0"/>
      <w:divBdr>
        <w:top w:val="none" w:sz="0" w:space="0" w:color="auto"/>
        <w:left w:val="none" w:sz="0" w:space="0" w:color="auto"/>
        <w:bottom w:val="none" w:sz="0" w:space="0" w:color="auto"/>
        <w:right w:val="none" w:sz="0" w:space="0" w:color="auto"/>
      </w:divBdr>
    </w:div>
    <w:div w:id="29572152">
      <w:bodyDiv w:val="1"/>
      <w:marLeft w:val="0"/>
      <w:marRight w:val="0"/>
      <w:marTop w:val="0"/>
      <w:marBottom w:val="0"/>
      <w:divBdr>
        <w:top w:val="none" w:sz="0" w:space="0" w:color="auto"/>
        <w:left w:val="none" w:sz="0" w:space="0" w:color="auto"/>
        <w:bottom w:val="none" w:sz="0" w:space="0" w:color="auto"/>
        <w:right w:val="none" w:sz="0" w:space="0" w:color="auto"/>
      </w:divBdr>
    </w:div>
    <w:div w:id="29650891">
      <w:bodyDiv w:val="1"/>
      <w:marLeft w:val="0"/>
      <w:marRight w:val="0"/>
      <w:marTop w:val="0"/>
      <w:marBottom w:val="0"/>
      <w:divBdr>
        <w:top w:val="none" w:sz="0" w:space="0" w:color="auto"/>
        <w:left w:val="none" w:sz="0" w:space="0" w:color="auto"/>
        <w:bottom w:val="none" w:sz="0" w:space="0" w:color="auto"/>
        <w:right w:val="none" w:sz="0" w:space="0" w:color="auto"/>
      </w:divBdr>
    </w:div>
    <w:div w:id="29763096">
      <w:bodyDiv w:val="1"/>
      <w:marLeft w:val="0"/>
      <w:marRight w:val="0"/>
      <w:marTop w:val="0"/>
      <w:marBottom w:val="0"/>
      <w:divBdr>
        <w:top w:val="none" w:sz="0" w:space="0" w:color="auto"/>
        <w:left w:val="none" w:sz="0" w:space="0" w:color="auto"/>
        <w:bottom w:val="none" w:sz="0" w:space="0" w:color="auto"/>
        <w:right w:val="none" w:sz="0" w:space="0" w:color="auto"/>
      </w:divBdr>
    </w:div>
    <w:div w:id="30300432">
      <w:bodyDiv w:val="1"/>
      <w:marLeft w:val="0"/>
      <w:marRight w:val="0"/>
      <w:marTop w:val="0"/>
      <w:marBottom w:val="0"/>
      <w:divBdr>
        <w:top w:val="none" w:sz="0" w:space="0" w:color="auto"/>
        <w:left w:val="none" w:sz="0" w:space="0" w:color="auto"/>
        <w:bottom w:val="none" w:sz="0" w:space="0" w:color="auto"/>
        <w:right w:val="none" w:sz="0" w:space="0" w:color="auto"/>
      </w:divBdr>
    </w:div>
    <w:div w:id="30426855">
      <w:bodyDiv w:val="1"/>
      <w:marLeft w:val="0"/>
      <w:marRight w:val="0"/>
      <w:marTop w:val="0"/>
      <w:marBottom w:val="0"/>
      <w:divBdr>
        <w:top w:val="none" w:sz="0" w:space="0" w:color="auto"/>
        <w:left w:val="none" w:sz="0" w:space="0" w:color="auto"/>
        <w:bottom w:val="none" w:sz="0" w:space="0" w:color="auto"/>
        <w:right w:val="none" w:sz="0" w:space="0" w:color="auto"/>
      </w:divBdr>
    </w:div>
    <w:div w:id="30498738">
      <w:bodyDiv w:val="1"/>
      <w:marLeft w:val="0"/>
      <w:marRight w:val="0"/>
      <w:marTop w:val="0"/>
      <w:marBottom w:val="0"/>
      <w:divBdr>
        <w:top w:val="none" w:sz="0" w:space="0" w:color="auto"/>
        <w:left w:val="none" w:sz="0" w:space="0" w:color="auto"/>
        <w:bottom w:val="none" w:sz="0" w:space="0" w:color="auto"/>
        <w:right w:val="none" w:sz="0" w:space="0" w:color="auto"/>
      </w:divBdr>
    </w:div>
    <w:div w:id="30500350">
      <w:bodyDiv w:val="1"/>
      <w:marLeft w:val="0"/>
      <w:marRight w:val="0"/>
      <w:marTop w:val="0"/>
      <w:marBottom w:val="0"/>
      <w:divBdr>
        <w:top w:val="none" w:sz="0" w:space="0" w:color="auto"/>
        <w:left w:val="none" w:sz="0" w:space="0" w:color="auto"/>
        <w:bottom w:val="none" w:sz="0" w:space="0" w:color="auto"/>
        <w:right w:val="none" w:sz="0" w:space="0" w:color="auto"/>
      </w:divBdr>
    </w:div>
    <w:div w:id="30571448">
      <w:bodyDiv w:val="1"/>
      <w:marLeft w:val="0"/>
      <w:marRight w:val="0"/>
      <w:marTop w:val="0"/>
      <w:marBottom w:val="0"/>
      <w:divBdr>
        <w:top w:val="none" w:sz="0" w:space="0" w:color="auto"/>
        <w:left w:val="none" w:sz="0" w:space="0" w:color="auto"/>
        <w:bottom w:val="none" w:sz="0" w:space="0" w:color="auto"/>
        <w:right w:val="none" w:sz="0" w:space="0" w:color="auto"/>
      </w:divBdr>
    </w:div>
    <w:div w:id="30805152">
      <w:bodyDiv w:val="1"/>
      <w:marLeft w:val="0"/>
      <w:marRight w:val="0"/>
      <w:marTop w:val="0"/>
      <w:marBottom w:val="0"/>
      <w:divBdr>
        <w:top w:val="none" w:sz="0" w:space="0" w:color="auto"/>
        <w:left w:val="none" w:sz="0" w:space="0" w:color="auto"/>
        <w:bottom w:val="none" w:sz="0" w:space="0" w:color="auto"/>
        <w:right w:val="none" w:sz="0" w:space="0" w:color="auto"/>
      </w:divBdr>
    </w:div>
    <w:div w:id="31270871">
      <w:bodyDiv w:val="1"/>
      <w:marLeft w:val="0"/>
      <w:marRight w:val="0"/>
      <w:marTop w:val="0"/>
      <w:marBottom w:val="0"/>
      <w:divBdr>
        <w:top w:val="none" w:sz="0" w:space="0" w:color="auto"/>
        <w:left w:val="none" w:sz="0" w:space="0" w:color="auto"/>
        <w:bottom w:val="none" w:sz="0" w:space="0" w:color="auto"/>
        <w:right w:val="none" w:sz="0" w:space="0" w:color="auto"/>
      </w:divBdr>
    </w:div>
    <w:div w:id="31421134">
      <w:bodyDiv w:val="1"/>
      <w:marLeft w:val="0"/>
      <w:marRight w:val="0"/>
      <w:marTop w:val="0"/>
      <w:marBottom w:val="0"/>
      <w:divBdr>
        <w:top w:val="none" w:sz="0" w:space="0" w:color="auto"/>
        <w:left w:val="none" w:sz="0" w:space="0" w:color="auto"/>
        <w:bottom w:val="none" w:sz="0" w:space="0" w:color="auto"/>
        <w:right w:val="none" w:sz="0" w:space="0" w:color="auto"/>
      </w:divBdr>
    </w:div>
    <w:div w:id="31468355">
      <w:bodyDiv w:val="1"/>
      <w:marLeft w:val="0"/>
      <w:marRight w:val="0"/>
      <w:marTop w:val="0"/>
      <w:marBottom w:val="0"/>
      <w:divBdr>
        <w:top w:val="none" w:sz="0" w:space="0" w:color="auto"/>
        <w:left w:val="none" w:sz="0" w:space="0" w:color="auto"/>
        <w:bottom w:val="none" w:sz="0" w:space="0" w:color="auto"/>
        <w:right w:val="none" w:sz="0" w:space="0" w:color="auto"/>
      </w:divBdr>
    </w:div>
    <w:div w:id="32459246">
      <w:bodyDiv w:val="1"/>
      <w:marLeft w:val="0"/>
      <w:marRight w:val="0"/>
      <w:marTop w:val="0"/>
      <w:marBottom w:val="0"/>
      <w:divBdr>
        <w:top w:val="none" w:sz="0" w:space="0" w:color="auto"/>
        <w:left w:val="none" w:sz="0" w:space="0" w:color="auto"/>
        <w:bottom w:val="none" w:sz="0" w:space="0" w:color="auto"/>
        <w:right w:val="none" w:sz="0" w:space="0" w:color="auto"/>
      </w:divBdr>
    </w:div>
    <w:div w:id="32653095">
      <w:bodyDiv w:val="1"/>
      <w:marLeft w:val="0"/>
      <w:marRight w:val="0"/>
      <w:marTop w:val="0"/>
      <w:marBottom w:val="0"/>
      <w:divBdr>
        <w:top w:val="none" w:sz="0" w:space="0" w:color="auto"/>
        <w:left w:val="none" w:sz="0" w:space="0" w:color="auto"/>
        <w:bottom w:val="none" w:sz="0" w:space="0" w:color="auto"/>
        <w:right w:val="none" w:sz="0" w:space="0" w:color="auto"/>
      </w:divBdr>
    </w:div>
    <w:div w:id="32728639">
      <w:bodyDiv w:val="1"/>
      <w:marLeft w:val="0"/>
      <w:marRight w:val="0"/>
      <w:marTop w:val="0"/>
      <w:marBottom w:val="0"/>
      <w:divBdr>
        <w:top w:val="none" w:sz="0" w:space="0" w:color="auto"/>
        <w:left w:val="none" w:sz="0" w:space="0" w:color="auto"/>
        <w:bottom w:val="none" w:sz="0" w:space="0" w:color="auto"/>
        <w:right w:val="none" w:sz="0" w:space="0" w:color="auto"/>
      </w:divBdr>
    </w:div>
    <w:div w:id="33308205">
      <w:bodyDiv w:val="1"/>
      <w:marLeft w:val="0"/>
      <w:marRight w:val="0"/>
      <w:marTop w:val="0"/>
      <w:marBottom w:val="0"/>
      <w:divBdr>
        <w:top w:val="none" w:sz="0" w:space="0" w:color="auto"/>
        <w:left w:val="none" w:sz="0" w:space="0" w:color="auto"/>
        <w:bottom w:val="none" w:sz="0" w:space="0" w:color="auto"/>
        <w:right w:val="none" w:sz="0" w:space="0" w:color="auto"/>
      </w:divBdr>
    </w:div>
    <w:div w:id="33358955">
      <w:bodyDiv w:val="1"/>
      <w:marLeft w:val="0"/>
      <w:marRight w:val="0"/>
      <w:marTop w:val="0"/>
      <w:marBottom w:val="0"/>
      <w:divBdr>
        <w:top w:val="none" w:sz="0" w:space="0" w:color="auto"/>
        <w:left w:val="none" w:sz="0" w:space="0" w:color="auto"/>
        <w:bottom w:val="none" w:sz="0" w:space="0" w:color="auto"/>
        <w:right w:val="none" w:sz="0" w:space="0" w:color="auto"/>
      </w:divBdr>
    </w:div>
    <w:div w:id="33503814">
      <w:bodyDiv w:val="1"/>
      <w:marLeft w:val="0"/>
      <w:marRight w:val="0"/>
      <w:marTop w:val="0"/>
      <w:marBottom w:val="0"/>
      <w:divBdr>
        <w:top w:val="none" w:sz="0" w:space="0" w:color="auto"/>
        <w:left w:val="none" w:sz="0" w:space="0" w:color="auto"/>
        <w:bottom w:val="none" w:sz="0" w:space="0" w:color="auto"/>
        <w:right w:val="none" w:sz="0" w:space="0" w:color="auto"/>
      </w:divBdr>
    </w:div>
    <w:div w:id="33819901">
      <w:bodyDiv w:val="1"/>
      <w:marLeft w:val="0"/>
      <w:marRight w:val="0"/>
      <w:marTop w:val="0"/>
      <w:marBottom w:val="0"/>
      <w:divBdr>
        <w:top w:val="none" w:sz="0" w:space="0" w:color="auto"/>
        <w:left w:val="none" w:sz="0" w:space="0" w:color="auto"/>
        <w:bottom w:val="none" w:sz="0" w:space="0" w:color="auto"/>
        <w:right w:val="none" w:sz="0" w:space="0" w:color="auto"/>
      </w:divBdr>
    </w:div>
    <w:div w:id="34164807">
      <w:bodyDiv w:val="1"/>
      <w:marLeft w:val="0"/>
      <w:marRight w:val="0"/>
      <w:marTop w:val="0"/>
      <w:marBottom w:val="0"/>
      <w:divBdr>
        <w:top w:val="none" w:sz="0" w:space="0" w:color="auto"/>
        <w:left w:val="none" w:sz="0" w:space="0" w:color="auto"/>
        <w:bottom w:val="none" w:sz="0" w:space="0" w:color="auto"/>
        <w:right w:val="none" w:sz="0" w:space="0" w:color="auto"/>
      </w:divBdr>
    </w:div>
    <w:div w:id="34542969">
      <w:bodyDiv w:val="1"/>
      <w:marLeft w:val="0"/>
      <w:marRight w:val="0"/>
      <w:marTop w:val="0"/>
      <w:marBottom w:val="0"/>
      <w:divBdr>
        <w:top w:val="none" w:sz="0" w:space="0" w:color="auto"/>
        <w:left w:val="none" w:sz="0" w:space="0" w:color="auto"/>
        <w:bottom w:val="none" w:sz="0" w:space="0" w:color="auto"/>
        <w:right w:val="none" w:sz="0" w:space="0" w:color="auto"/>
      </w:divBdr>
    </w:div>
    <w:div w:id="34619122">
      <w:bodyDiv w:val="1"/>
      <w:marLeft w:val="0"/>
      <w:marRight w:val="0"/>
      <w:marTop w:val="0"/>
      <w:marBottom w:val="0"/>
      <w:divBdr>
        <w:top w:val="none" w:sz="0" w:space="0" w:color="auto"/>
        <w:left w:val="none" w:sz="0" w:space="0" w:color="auto"/>
        <w:bottom w:val="none" w:sz="0" w:space="0" w:color="auto"/>
        <w:right w:val="none" w:sz="0" w:space="0" w:color="auto"/>
      </w:divBdr>
    </w:div>
    <w:div w:id="34624085">
      <w:bodyDiv w:val="1"/>
      <w:marLeft w:val="0"/>
      <w:marRight w:val="0"/>
      <w:marTop w:val="0"/>
      <w:marBottom w:val="0"/>
      <w:divBdr>
        <w:top w:val="none" w:sz="0" w:space="0" w:color="auto"/>
        <w:left w:val="none" w:sz="0" w:space="0" w:color="auto"/>
        <w:bottom w:val="none" w:sz="0" w:space="0" w:color="auto"/>
        <w:right w:val="none" w:sz="0" w:space="0" w:color="auto"/>
      </w:divBdr>
    </w:div>
    <w:div w:id="34624663">
      <w:bodyDiv w:val="1"/>
      <w:marLeft w:val="0"/>
      <w:marRight w:val="0"/>
      <w:marTop w:val="0"/>
      <w:marBottom w:val="0"/>
      <w:divBdr>
        <w:top w:val="none" w:sz="0" w:space="0" w:color="auto"/>
        <w:left w:val="none" w:sz="0" w:space="0" w:color="auto"/>
        <w:bottom w:val="none" w:sz="0" w:space="0" w:color="auto"/>
        <w:right w:val="none" w:sz="0" w:space="0" w:color="auto"/>
      </w:divBdr>
    </w:div>
    <w:div w:id="34887925">
      <w:bodyDiv w:val="1"/>
      <w:marLeft w:val="0"/>
      <w:marRight w:val="0"/>
      <w:marTop w:val="0"/>
      <w:marBottom w:val="0"/>
      <w:divBdr>
        <w:top w:val="none" w:sz="0" w:space="0" w:color="auto"/>
        <w:left w:val="none" w:sz="0" w:space="0" w:color="auto"/>
        <w:bottom w:val="none" w:sz="0" w:space="0" w:color="auto"/>
        <w:right w:val="none" w:sz="0" w:space="0" w:color="auto"/>
      </w:divBdr>
    </w:div>
    <w:div w:id="34931090">
      <w:bodyDiv w:val="1"/>
      <w:marLeft w:val="0"/>
      <w:marRight w:val="0"/>
      <w:marTop w:val="0"/>
      <w:marBottom w:val="0"/>
      <w:divBdr>
        <w:top w:val="none" w:sz="0" w:space="0" w:color="auto"/>
        <w:left w:val="none" w:sz="0" w:space="0" w:color="auto"/>
        <w:bottom w:val="none" w:sz="0" w:space="0" w:color="auto"/>
        <w:right w:val="none" w:sz="0" w:space="0" w:color="auto"/>
      </w:divBdr>
    </w:div>
    <w:div w:id="35004872">
      <w:bodyDiv w:val="1"/>
      <w:marLeft w:val="0"/>
      <w:marRight w:val="0"/>
      <w:marTop w:val="0"/>
      <w:marBottom w:val="0"/>
      <w:divBdr>
        <w:top w:val="none" w:sz="0" w:space="0" w:color="auto"/>
        <w:left w:val="none" w:sz="0" w:space="0" w:color="auto"/>
        <w:bottom w:val="none" w:sz="0" w:space="0" w:color="auto"/>
        <w:right w:val="none" w:sz="0" w:space="0" w:color="auto"/>
      </w:divBdr>
    </w:div>
    <w:div w:id="35207369">
      <w:bodyDiv w:val="1"/>
      <w:marLeft w:val="0"/>
      <w:marRight w:val="0"/>
      <w:marTop w:val="0"/>
      <w:marBottom w:val="0"/>
      <w:divBdr>
        <w:top w:val="none" w:sz="0" w:space="0" w:color="auto"/>
        <w:left w:val="none" w:sz="0" w:space="0" w:color="auto"/>
        <w:bottom w:val="none" w:sz="0" w:space="0" w:color="auto"/>
        <w:right w:val="none" w:sz="0" w:space="0" w:color="auto"/>
      </w:divBdr>
    </w:div>
    <w:div w:id="35395002">
      <w:bodyDiv w:val="1"/>
      <w:marLeft w:val="0"/>
      <w:marRight w:val="0"/>
      <w:marTop w:val="0"/>
      <w:marBottom w:val="0"/>
      <w:divBdr>
        <w:top w:val="none" w:sz="0" w:space="0" w:color="auto"/>
        <w:left w:val="none" w:sz="0" w:space="0" w:color="auto"/>
        <w:bottom w:val="none" w:sz="0" w:space="0" w:color="auto"/>
        <w:right w:val="none" w:sz="0" w:space="0" w:color="auto"/>
      </w:divBdr>
    </w:div>
    <w:div w:id="35786506">
      <w:bodyDiv w:val="1"/>
      <w:marLeft w:val="0"/>
      <w:marRight w:val="0"/>
      <w:marTop w:val="0"/>
      <w:marBottom w:val="0"/>
      <w:divBdr>
        <w:top w:val="none" w:sz="0" w:space="0" w:color="auto"/>
        <w:left w:val="none" w:sz="0" w:space="0" w:color="auto"/>
        <w:bottom w:val="none" w:sz="0" w:space="0" w:color="auto"/>
        <w:right w:val="none" w:sz="0" w:space="0" w:color="auto"/>
      </w:divBdr>
    </w:div>
    <w:div w:id="36051174">
      <w:bodyDiv w:val="1"/>
      <w:marLeft w:val="0"/>
      <w:marRight w:val="0"/>
      <w:marTop w:val="0"/>
      <w:marBottom w:val="0"/>
      <w:divBdr>
        <w:top w:val="none" w:sz="0" w:space="0" w:color="auto"/>
        <w:left w:val="none" w:sz="0" w:space="0" w:color="auto"/>
        <w:bottom w:val="none" w:sz="0" w:space="0" w:color="auto"/>
        <w:right w:val="none" w:sz="0" w:space="0" w:color="auto"/>
      </w:divBdr>
    </w:div>
    <w:div w:id="36056507">
      <w:bodyDiv w:val="1"/>
      <w:marLeft w:val="0"/>
      <w:marRight w:val="0"/>
      <w:marTop w:val="0"/>
      <w:marBottom w:val="0"/>
      <w:divBdr>
        <w:top w:val="none" w:sz="0" w:space="0" w:color="auto"/>
        <w:left w:val="none" w:sz="0" w:space="0" w:color="auto"/>
        <w:bottom w:val="none" w:sz="0" w:space="0" w:color="auto"/>
        <w:right w:val="none" w:sz="0" w:space="0" w:color="auto"/>
      </w:divBdr>
    </w:div>
    <w:div w:id="36467117">
      <w:bodyDiv w:val="1"/>
      <w:marLeft w:val="0"/>
      <w:marRight w:val="0"/>
      <w:marTop w:val="0"/>
      <w:marBottom w:val="0"/>
      <w:divBdr>
        <w:top w:val="none" w:sz="0" w:space="0" w:color="auto"/>
        <w:left w:val="none" w:sz="0" w:space="0" w:color="auto"/>
        <w:bottom w:val="none" w:sz="0" w:space="0" w:color="auto"/>
        <w:right w:val="none" w:sz="0" w:space="0" w:color="auto"/>
      </w:divBdr>
    </w:div>
    <w:div w:id="36584706">
      <w:bodyDiv w:val="1"/>
      <w:marLeft w:val="0"/>
      <w:marRight w:val="0"/>
      <w:marTop w:val="0"/>
      <w:marBottom w:val="0"/>
      <w:divBdr>
        <w:top w:val="none" w:sz="0" w:space="0" w:color="auto"/>
        <w:left w:val="none" w:sz="0" w:space="0" w:color="auto"/>
        <w:bottom w:val="none" w:sz="0" w:space="0" w:color="auto"/>
        <w:right w:val="none" w:sz="0" w:space="0" w:color="auto"/>
      </w:divBdr>
    </w:div>
    <w:div w:id="36663150">
      <w:bodyDiv w:val="1"/>
      <w:marLeft w:val="0"/>
      <w:marRight w:val="0"/>
      <w:marTop w:val="0"/>
      <w:marBottom w:val="0"/>
      <w:divBdr>
        <w:top w:val="none" w:sz="0" w:space="0" w:color="auto"/>
        <w:left w:val="none" w:sz="0" w:space="0" w:color="auto"/>
        <w:bottom w:val="none" w:sz="0" w:space="0" w:color="auto"/>
        <w:right w:val="none" w:sz="0" w:space="0" w:color="auto"/>
      </w:divBdr>
    </w:div>
    <w:div w:id="36711779">
      <w:bodyDiv w:val="1"/>
      <w:marLeft w:val="0"/>
      <w:marRight w:val="0"/>
      <w:marTop w:val="0"/>
      <w:marBottom w:val="0"/>
      <w:divBdr>
        <w:top w:val="none" w:sz="0" w:space="0" w:color="auto"/>
        <w:left w:val="none" w:sz="0" w:space="0" w:color="auto"/>
        <w:bottom w:val="none" w:sz="0" w:space="0" w:color="auto"/>
        <w:right w:val="none" w:sz="0" w:space="0" w:color="auto"/>
      </w:divBdr>
    </w:div>
    <w:div w:id="36782028">
      <w:bodyDiv w:val="1"/>
      <w:marLeft w:val="0"/>
      <w:marRight w:val="0"/>
      <w:marTop w:val="0"/>
      <w:marBottom w:val="0"/>
      <w:divBdr>
        <w:top w:val="none" w:sz="0" w:space="0" w:color="auto"/>
        <w:left w:val="none" w:sz="0" w:space="0" w:color="auto"/>
        <w:bottom w:val="none" w:sz="0" w:space="0" w:color="auto"/>
        <w:right w:val="none" w:sz="0" w:space="0" w:color="auto"/>
      </w:divBdr>
    </w:div>
    <w:div w:id="36857136">
      <w:bodyDiv w:val="1"/>
      <w:marLeft w:val="0"/>
      <w:marRight w:val="0"/>
      <w:marTop w:val="0"/>
      <w:marBottom w:val="0"/>
      <w:divBdr>
        <w:top w:val="none" w:sz="0" w:space="0" w:color="auto"/>
        <w:left w:val="none" w:sz="0" w:space="0" w:color="auto"/>
        <w:bottom w:val="none" w:sz="0" w:space="0" w:color="auto"/>
        <w:right w:val="none" w:sz="0" w:space="0" w:color="auto"/>
      </w:divBdr>
    </w:div>
    <w:div w:id="36860936">
      <w:bodyDiv w:val="1"/>
      <w:marLeft w:val="0"/>
      <w:marRight w:val="0"/>
      <w:marTop w:val="0"/>
      <w:marBottom w:val="0"/>
      <w:divBdr>
        <w:top w:val="none" w:sz="0" w:space="0" w:color="auto"/>
        <w:left w:val="none" w:sz="0" w:space="0" w:color="auto"/>
        <w:bottom w:val="none" w:sz="0" w:space="0" w:color="auto"/>
        <w:right w:val="none" w:sz="0" w:space="0" w:color="auto"/>
      </w:divBdr>
    </w:div>
    <w:div w:id="37050772">
      <w:bodyDiv w:val="1"/>
      <w:marLeft w:val="0"/>
      <w:marRight w:val="0"/>
      <w:marTop w:val="0"/>
      <w:marBottom w:val="0"/>
      <w:divBdr>
        <w:top w:val="none" w:sz="0" w:space="0" w:color="auto"/>
        <w:left w:val="none" w:sz="0" w:space="0" w:color="auto"/>
        <w:bottom w:val="none" w:sz="0" w:space="0" w:color="auto"/>
        <w:right w:val="none" w:sz="0" w:space="0" w:color="auto"/>
      </w:divBdr>
    </w:div>
    <w:div w:id="37516877">
      <w:bodyDiv w:val="1"/>
      <w:marLeft w:val="0"/>
      <w:marRight w:val="0"/>
      <w:marTop w:val="0"/>
      <w:marBottom w:val="0"/>
      <w:divBdr>
        <w:top w:val="none" w:sz="0" w:space="0" w:color="auto"/>
        <w:left w:val="none" w:sz="0" w:space="0" w:color="auto"/>
        <w:bottom w:val="none" w:sz="0" w:space="0" w:color="auto"/>
        <w:right w:val="none" w:sz="0" w:space="0" w:color="auto"/>
      </w:divBdr>
    </w:div>
    <w:div w:id="37703142">
      <w:bodyDiv w:val="1"/>
      <w:marLeft w:val="0"/>
      <w:marRight w:val="0"/>
      <w:marTop w:val="0"/>
      <w:marBottom w:val="0"/>
      <w:divBdr>
        <w:top w:val="none" w:sz="0" w:space="0" w:color="auto"/>
        <w:left w:val="none" w:sz="0" w:space="0" w:color="auto"/>
        <w:bottom w:val="none" w:sz="0" w:space="0" w:color="auto"/>
        <w:right w:val="none" w:sz="0" w:space="0" w:color="auto"/>
      </w:divBdr>
    </w:div>
    <w:div w:id="37778372">
      <w:bodyDiv w:val="1"/>
      <w:marLeft w:val="0"/>
      <w:marRight w:val="0"/>
      <w:marTop w:val="0"/>
      <w:marBottom w:val="0"/>
      <w:divBdr>
        <w:top w:val="none" w:sz="0" w:space="0" w:color="auto"/>
        <w:left w:val="none" w:sz="0" w:space="0" w:color="auto"/>
        <w:bottom w:val="none" w:sz="0" w:space="0" w:color="auto"/>
        <w:right w:val="none" w:sz="0" w:space="0" w:color="auto"/>
      </w:divBdr>
    </w:div>
    <w:div w:id="38288191">
      <w:bodyDiv w:val="1"/>
      <w:marLeft w:val="0"/>
      <w:marRight w:val="0"/>
      <w:marTop w:val="0"/>
      <w:marBottom w:val="0"/>
      <w:divBdr>
        <w:top w:val="none" w:sz="0" w:space="0" w:color="auto"/>
        <w:left w:val="none" w:sz="0" w:space="0" w:color="auto"/>
        <w:bottom w:val="none" w:sz="0" w:space="0" w:color="auto"/>
        <w:right w:val="none" w:sz="0" w:space="0" w:color="auto"/>
      </w:divBdr>
    </w:div>
    <w:div w:id="38475425">
      <w:bodyDiv w:val="1"/>
      <w:marLeft w:val="0"/>
      <w:marRight w:val="0"/>
      <w:marTop w:val="0"/>
      <w:marBottom w:val="0"/>
      <w:divBdr>
        <w:top w:val="none" w:sz="0" w:space="0" w:color="auto"/>
        <w:left w:val="none" w:sz="0" w:space="0" w:color="auto"/>
        <w:bottom w:val="none" w:sz="0" w:space="0" w:color="auto"/>
        <w:right w:val="none" w:sz="0" w:space="0" w:color="auto"/>
      </w:divBdr>
    </w:div>
    <w:div w:id="38864037">
      <w:bodyDiv w:val="1"/>
      <w:marLeft w:val="0"/>
      <w:marRight w:val="0"/>
      <w:marTop w:val="0"/>
      <w:marBottom w:val="0"/>
      <w:divBdr>
        <w:top w:val="none" w:sz="0" w:space="0" w:color="auto"/>
        <w:left w:val="none" w:sz="0" w:space="0" w:color="auto"/>
        <w:bottom w:val="none" w:sz="0" w:space="0" w:color="auto"/>
        <w:right w:val="none" w:sz="0" w:space="0" w:color="auto"/>
      </w:divBdr>
    </w:div>
    <w:div w:id="38894999">
      <w:bodyDiv w:val="1"/>
      <w:marLeft w:val="0"/>
      <w:marRight w:val="0"/>
      <w:marTop w:val="0"/>
      <w:marBottom w:val="0"/>
      <w:divBdr>
        <w:top w:val="none" w:sz="0" w:space="0" w:color="auto"/>
        <w:left w:val="none" w:sz="0" w:space="0" w:color="auto"/>
        <w:bottom w:val="none" w:sz="0" w:space="0" w:color="auto"/>
        <w:right w:val="none" w:sz="0" w:space="0" w:color="auto"/>
      </w:divBdr>
    </w:div>
    <w:div w:id="39287135">
      <w:bodyDiv w:val="1"/>
      <w:marLeft w:val="0"/>
      <w:marRight w:val="0"/>
      <w:marTop w:val="0"/>
      <w:marBottom w:val="0"/>
      <w:divBdr>
        <w:top w:val="none" w:sz="0" w:space="0" w:color="auto"/>
        <w:left w:val="none" w:sz="0" w:space="0" w:color="auto"/>
        <w:bottom w:val="none" w:sz="0" w:space="0" w:color="auto"/>
        <w:right w:val="none" w:sz="0" w:space="0" w:color="auto"/>
      </w:divBdr>
    </w:div>
    <w:div w:id="39331713">
      <w:bodyDiv w:val="1"/>
      <w:marLeft w:val="0"/>
      <w:marRight w:val="0"/>
      <w:marTop w:val="0"/>
      <w:marBottom w:val="0"/>
      <w:divBdr>
        <w:top w:val="none" w:sz="0" w:space="0" w:color="auto"/>
        <w:left w:val="none" w:sz="0" w:space="0" w:color="auto"/>
        <w:bottom w:val="none" w:sz="0" w:space="0" w:color="auto"/>
        <w:right w:val="none" w:sz="0" w:space="0" w:color="auto"/>
      </w:divBdr>
    </w:div>
    <w:div w:id="39401573">
      <w:bodyDiv w:val="1"/>
      <w:marLeft w:val="0"/>
      <w:marRight w:val="0"/>
      <w:marTop w:val="0"/>
      <w:marBottom w:val="0"/>
      <w:divBdr>
        <w:top w:val="none" w:sz="0" w:space="0" w:color="auto"/>
        <w:left w:val="none" w:sz="0" w:space="0" w:color="auto"/>
        <w:bottom w:val="none" w:sz="0" w:space="0" w:color="auto"/>
        <w:right w:val="none" w:sz="0" w:space="0" w:color="auto"/>
      </w:divBdr>
    </w:div>
    <w:div w:id="39405226">
      <w:bodyDiv w:val="1"/>
      <w:marLeft w:val="0"/>
      <w:marRight w:val="0"/>
      <w:marTop w:val="0"/>
      <w:marBottom w:val="0"/>
      <w:divBdr>
        <w:top w:val="none" w:sz="0" w:space="0" w:color="auto"/>
        <w:left w:val="none" w:sz="0" w:space="0" w:color="auto"/>
        <w:bottom w:val="none" w:sz="0" w:space="0" w:color="auto"/>
        <w:right w:val="none" w:sz="0" w:space="0" w:color="auto"/>
      </w:divBdr>
    </w:div>
    <w:div w:id="39406208">
      <w:bodyDiv w:val="1"/>
      <w:marLeft w:val="0"/>
      <w:marRight w:val="0"/>
      <w:marTop w:val="0"/>
      <w:marBottom w:val="0"/>
      <w:divBdr>
        <w:top w:val="none" w:sz="0" w:space="0" w:color="auto"/>
        <w:left w:val="none" w:sz="0" w:space="0" w:color="auto"/>
        <w:bottom w:val="none" w:sz="0" w:space="0" w:color="auto"/>
        <w:right w:val="none" w:sz="0" w:space="0" w:color="auto"/>
      </w:divBdr>
    </w:div>
    <w:div w:id="39596059">
      <w:bodyDiv w:val="1"/>
      <w:marLeft w:val="0"/>
      <w:marRight w:val="0"/>
      <w:marTop w:val="0"/>
      <w:marBottom w:val="0"/>
      <w:divBdr>
        <w:top w:val="none" w:sz="0" w:space="0" w:color="auto"/>
        <w:left w:val="none" w:sz="0" w:space="0" w:color="auto"/>
        <w:bottom w:val="none" w:sz="0" w:space="0" w:color="auto"/>
        <w:right w:val="none" w:sz="0" w:space="0" w:color="auto"/>
      </w:divBdr>
    </w:div>
    <w:div w:id="39719046">
      <w:bodyDiv w:val="1"/>
      <w:marLeft w:val="0"/>
      <w:marRight w:val="0"/>
      <w:marTop w:val="0"/>
      <w:marBottom w:val="0"/>
      <w:divBdr>
        <w:top w:val="none" w:sz="0" w:space="0" w:color="auto"/>
        <w:left w:val="none" w:sz="0" w:space="0" w:color="auto"/>
        <w:bottom w:val="none" w:sz="0" w:space="0" w:color="auto"/>
        <w:right w:val="none" w:sz="0" w:space="0" w:color="auto"/>
      </w:divBdr>
    </w:div>
    <w:div w:id="40133708">
      <w:bodyDiv w:val="1"/>
      <w:marLeft w:val="0"/>
      <w:marRight w:val="0"/>
      <w:marTop w:val="0"/>
      <w:marBottom w:val="0"/>
      <w:divBdr>
        <w:top w:val="none" w:sz="0" w:space="0" w:color="auto"/>
        <w:left w:val="none" w:sz="0" w:space="0" w:color="auto"/>
        <w:bottom w:val="none" w:sz="0" w:space="0" w:color="auto"/>
        <w:right w:val="none" w:sz="0" w:space="0" w:color="auto"/>
      </w:divBdr>
    </w:div>
    <w:div w:id="41058081">
      <w:bodyDiv w:val="1"/>
      <w:marLeft w:val="0"/>
      <w:marRight w:val="0"/>
      <w:marTop w:val="0"/>
      <w:marBottom w:val="0"/>
      <w:divBdr>
        <w:top w:val="none" w:sz="0" w:space="0" w:color="auto"/>
        <w:left w:val="none" w:sz="0" w:space="0" w:color="auto"/>
        <w:bottom w:val="none" w:sz="0" w:space="0" w:color="auto"/>
        <w:right w:val="none" w:sz="0" w:space="0" w:color="auto"/>
      </w:divBdr>
    </w:div>
    <w:div w:id="41366554">
      <w:bodyDiv w:val="1"/>
      <w:marLeft w:val="0"/>
      <w:marRight w:val="0"/>
      <w:marTop w:val="0"/>
      <w:marBottom w:val="0"/>
      <w:divBdr>
        <w:top w:val="none" w:sz="0" w:space="0" w:color="auto"/>
        <w:left w:val="none" w:sz="0" w:space="0" w:color="auto"/>
        <w:bottom w:val="none" w:sz="0" w:space="0" w:color="auto"/>
        <w:right w:val="none" w:sz="0" w:space="0" w:color="auto"/>
      </w:divBdr>
    </w:div>
    <w:div w:id="41440531">
      <w:bodyDiv w:val="1"/>
      <w:marLeft w:val="0"/>
      <w:marRight w:val="0"/>
      <w:marTop w:val="0"/>
      <w:marBottom w:val="0"/>
      <w:divBdr>
        <w:top w:val="none" w:sz="0" w:space="0" w:color="auto"/>
        <w:left w:val="none" w:sz="0" w:space="0" w:color="auto"/>
        <w:bottom w:val="none" w:sz="0" w:space="0" w:color="auto"/>
        <w:right w:val="none" w:sz="0" w:space="0" w:color="auto"/>
      </w:divBdr>
    </w:div>
    <w:div w:id="41515147">
      <w:bodyDiv w:val="1"/>
      <w:marLeft w:val="0"/>
      <w:marRight w:val="0"/>
      <w:marTop w:val="0"/>
      <w:marBottom w:val="0"/>
      <w:divBdr>
        <w:top w:val="none" w:sz="0" w:space="0" w:color="auto"/>
        <w:left w:val="none" w:sz="0" w:space="0" w:color="auto"/>
        <w:bottom w:val="none" w:sz="0" w:space="0" w:color="auto"/>
        <w:right w:val="none" w:sz="0" w:space="0" w:color="auto"/>
      </w:divBdr>
    </w:div>
    <w:div w:id="41830577">
      <w:bodyDiv w:val="1"/>
      <w:marLeft w:val="0"/>
      <w:marRight w:val="0"/>
      <w:marTop w:val="0"/>
      <w:marBottom w:val="0"/>
      <w:divBdr>
        <w:top w:val="none" w:sz="0" w:space="0" w:color="auto"/>
        <w:left w:val="none" w:sz="0" w:space="0" w:color="auto"/>
        <w:bottom w:val="none" w:sz="0" w:space="0" w:color="auto"/>
        <w:right w:val="none" w:sz="0" w:space="0" w:color="auto"/>
      </w:divBdr>
    </w:div>
    <w:div w:id="41832605">
      <w:bodyDiv w:val="1"/>
      <w:marLeft w:val="0"/>
      <w:marRight w:val="0"/>
      <w:marTop w:val="0"/>
      <w:marBottom w:val="0"/>
      <w:divBdr>
        <w:top w:val="none" w:sz="0" w:space="0" w:color="auto"/>
        <w:left w:val="none" w:sz="0" w:space="0" w:color="auto"/>
        <w:bottom w:val="none" w:sz="0" w:space="0" w:color="auto"/>
        <w:right w:val="none" w:sz="0" w:space="0" w:color="auto"/>
      </w:divBdr>
    </w:div>
    <w:div w:id="42095702">
      <w:bodyDiv w:val="1"/>
      <w:marLeft w:val="0"/>
      <w:marRight w:val="0"/>
      <w:marTop w:val="0"/>
      <w:marBottom w:val="0"/>
      <w:divBdr>
        <w:top w:val="none" w:sz="0" w:space="0" w:color="auto"/>
        <w:left w:val="none" w:sz="0" w:space="0" w:color="auto"/>
        <w:bottom w:val="none" w:sz="0" w:space="0" w:color="auto"/>
        <w:right w:val="none" w:sz="0" w:space="0" w:color="auto"/>
      </w:divBdr>
    </w:div>
    <w:div w:id="42220228">
      <w:bodyDiv w:val="1"/>
      <w:marLeft w:val="0"/>
      <w:marRight w:val="0"/>
      <w:marTop w:val="0"/>
      <w:marBottom w:val="0"/>
      <w:divBdr>
        <w:top w:val="none" w:sz="0" w:space="0" w:color="auto"/>
        <w:left w:val="none" w:sz="0" w:space="0" w:color="auto"/>
        <w:bottom w:val="none" w:sz="0" w:space="0" w:color="auto"/>
        <w:right w:val="none" w:sz="0" w:space="0" w:color="auto"/>
      </w:divBdr>
    </w:div>
    <w:div w:id="42406215">
      <w:bodyDiv w:val="1"/>
      <w:marLeft w:val="0"/>
      <w:marRight w:val="0"/>
      <w:marTop w:val="0"/>
      <w:marBottom w:val="0"/>
      <w:divBdr>
        <w:top w:val="none" w:sz="0" w:space="0" w:color="auto"/>
        <w:left w:val="none" w:sz="0" w:space="0" w:color="auto"/>
        <w:bottom w:val="none" w:sz="0" w:space="0" w:color="auto"/>
        <w:right w:val="none" w:sz="0" w:space="0" w:color="auto"/>
      </w:divBdr>
    </w:div>
    <w:div w:id="42800248">
      <w:bodyDiv w:val="1"/>
      <w:marLeft w:val="0"/>
      <w:marRight w:val="0"/>
      <w:marTop w:val="0"/>
      <w:marBottom w:val="0"/>
      <w:divBdr>
        <w:top w:val="none" w:sz="0" w:space="0" w:color="auto"/>
        <w:left w:val="none" w:sz="0" w:space="0" w:color="auto"/>
        <w:bottom w:val="none" w:sz="0" w:space="0" w:color="auto"/>
        <w:right w:val="none" w:sz="0" w:space="0" w:color="auto"/>
      </w:divBdr>
    </w:div>
    <w:div w:id="43067637">
      <w:bodyDiv w:val="1"/>
      <w:marLeft w:val="0"/>
      <w:marRight w:val="0"/>
      <w:marTop w:val="0"/>
      <w:marBottom w:val="0"/>
      <w:divBdr>
        <w:top w:val="none" w:sz="0" w:space="0" w:color="auto"/>
        <w:left w:val="none" w:sz="0" w:space="0" w:color="auto"/>
        <w:bottom w:val="none" w:sz="0" w:space="0" w:color="auto"/>
        <w:right w:val="none" w:sz="0" w:space="0" w:color="auto"/>
      </w:divBdr>
    </w:div>
    <w:div w:id="43260335">
      <w:bodyDiv w:val="1"/>
      <w:marLeft w:val="0"/>
      <w:marRight w:val="0"/>
      <w:marTop w:val="0"/>
      <w:marBottom w:val="0"/>
      <w:divBdr>
        <w:top w:val="none" w:sz="0" w:space="0" w:color="auto"/>
        <w:left w:val="none" w:sz="0" w:space="0" w:color="auto"/>
        <w:bottom w:val="none" w:sz="0" w:space="0" w:color="auto"/>
        <w:right w:val="none" w:sz="0" w:space="0" w:color="auto"/>
      </w:divBdr>
    </w:div>
    <w:div w:id="44137294">
      <w:bodyDiv w:val="1"/>
      <w:marLeft w:val="0"/>
      <w:marRight w:val="0"/>
      <w:marTop w:val="0"/>
      <w:marBottom w:val="0"/>
      <w:divBdr>
        <w:top w:val="none" w:sz="0" w:space="0" w:color="auto"/>
        <w:left w:val="none" w:sz="0" w:space="0" w:color="auto"/>
        <w:bottom w:val="none" w:sz="0" w:space="0" w:color="auto"/>
        <w:right w:val="none" w:sz="0" w:space="0" w:color="auto"/>
      </w:divBdr>
    </w:div>
    <w:div w:id="44187567">
      <w:bodyDiv w:val="1"/>
      <w:marLeft w:val="0"/>
      <w:marRight w:val="0"/>
      <w:marTop w:val="0"/>
      <w:marBottom w:val="0"/>
      <w:divBdr>
        <w:top w:val="none" w:sz="0" w:space="0" w:color="auto"/>
        <w:left w:val="none" w:sz="0" w:space="0" w:color="auto"/>
        <w:bottom w:val="none" w:sz="0" w:space="0" w:color="auto"/>
        <w:right w:val="none" w:sz="0" w:space="0" w:color="auto"/>
      </w:divBdr>
    </w:div>
    <w:div w:id="44455548">
      <w:bodyDiv w:val="1"/>
      <w:marLeft w:val="0"/>
      <w:marRight w:val="0"/>
      <w:marTop w:val="0"/>
      <w:marBottom w:val="0"/>
      <w:divBdr>
        <w:top w:val="none" w:sz="0" w:space="0" w:color="auto"/>
        <w:left w:val="none" w:sz="0" w:space="0" w:color="auto"/>
        <w:bottom w:val="none" w:sz="0" w:space="0" w:color="auto"/>
        <w:right w:val="none" w:sz="0" w:space="0" w:color="auto"/>
      </w:divBdr>
    </w:div>
    <w:div w:id="44644128">
      <w:bodyDiv w:val="1"/>
      <w:marLeft w:val="0"/>
      <w:marRight w:val="0"/>
      <w:marTop w:val="0"/>
      <w:marBottom w:val="0"/>
      <w:divBdr>
        <w:top w:val="none" w:sz="0" w:space="0" w:color="auto"/>
        <w:left w:val="none" w:sz="0" w:space="0" w:color="auto"/>
        <w:bottom w:val="none" w:sz="0" w:space="0" w:color="auto"/>
        <w:right w:val="none" w:sz="0" w:space="0" w:color="auto"/>
      </w:divBdr>
    </w:div>
    <w:div w:id="44961143">
      <w:bodyDiv w:val="1"/>
      <w:marLeft w:val="0"/>
      <w:marRight w:val="0"/>
      <w:marTop w:val="0"/>
      <w:marBottom w:val="0"/>
      <w:divBdr>
        <w:top w:val="none" w:sz="0" w:space="0" w:color="auto"/>
        <w:left w:val="none" w:sz="0" w:space="0" w:color="auto"/>
        <w:bottom w:val="none" w:sz="0" w:space="0" w:color="auto"/>
        <w:right w:val="none" w:sz="0" w:space="0" w:color="auto"/>
      </w:divBdr>
    </w:div>
    <w:div w:id="45178792">
      <w:bodyDiv w:val="1"/>
      <w:marLeft w:val="0"/>
      <w:marRight w:val="0"/>
      <w:marTop w:val="0"/>
      <w:marBottom w:val="0"/>
      <w:divBdr>
        <w:top w:val="none" w:sz="0" w:space="0" w:color="auto"/>
        <w:left w:val="none" w:sz="0" w:space="0" w:color="auto"/>
        <w:bottom w:val="none" w:sz="0" w:space="0" w:color="auto"/>
        <w:right w:val="none" w:sz="0" w:space="0" w:color="auto"/>
      </w:divBdr>
    </w:div>
    <w:div w:id="45181324">
      <w:bodyDiv w:val="1"/>
      <w:marLeft w:val="0"/>
      <w:marRight w:val="0"/>
      <w:marTop w:val="0"/>
      <w:marBottom w:val="0"/>
      <w:divBdr>
        <w:top w:val="none" w:sz="0" w:space="0" w:color="auto"/>
        <w:left w:val="none" w:sz="0" w:space="0" w:color="auto"/>
        <w:bottom w:val="none" w:sz="0" w:space="0" w:color="auto"/>
        <w:right w:val="none" w:sz="0" w:space="0" w:color="auto"/>
      </w:divBdr>
    </w:div>
    <w:div w:id="45181772">
      <w:bodyDiv w:val="1"/>
      <w:marLeft w:val="0"/>
      <w:marRight w:val="0"/>
      <w:marTop w:val="0"/>
      <w:marBottom w:val="0"/>
      <w:divBdr>
        <w:top w:val="none" w:sz="0" w:space="0" w:color="auto"/>
        <w:left w:val="none" w:sz="0" w:space="0" w:color="auto"/>
        <w:bottom w:val="none" w:sz="0" w:space="0" w:color="auto"/>
        <w:right w:val="none" w:sz="0" w:space="0" w:color="auto"/>
      </w:divBdr>
    </w:div>
    <w:div w:id="45186554">
      <w:bodyDiv w:val="1"/>
      <w:marLeft w:val="0"/>
      <w:marRight w:val="0"/>
      <w:marTop w:val="0"/>
      <w:marBottom w:val="0"/>
      <w:divBdr>
        <w:top w:val="none" w:sz="0" w:space="0" w:color="auto"/>
        <w:left w:val="none" w:sz="0" w:space="0" w:color="auto"/>
        <w:bottom w:val="none" w:sz="0" w:space="0" w:color="auto"/>
        <w:right w:val="none" w:sz="0" w:space="0" w:color="auto"/>
      </w:divBdr>
    </w:div>
    <w:div w:id="45498140">
      <w:bodyDiv w:val="1"/>
      <w:marLeft w:val="0"/>
      <w:marRight w:val="0"/>
      <w:marTop w:val="0"/>
      <w:marBottom w:val="0"/>
      <w:divBdr>
        <w:top w:val="none" w:sz="0" w:space="0" w:color="auto"/>
        <w:left w:val="none" w:sz="0" w:space="0" w:color="auto"/>
        <w:bottom w:val="none" w:sz="0" w:space="0" w:color="auto"/>
        <w:right w:val="none" w:sz="0" w:space="0" w:color="auto"/>
      </w:divBdr>
    </w:div>
    <w:div w:id="46033406">
      <w:bodyDiv w:val="1"/>
      <w:marLeft w:val="0"/>
      <w:marRight w:val="0"/>
      <w:marTop w:val="0"/>
      <w:marBottom w:val="0"/>
      <w:divBdr>
        <w:top w:val="none" w:sz="0" w:space="0" w:color="auto"/>
        <w:left w:val="none" w:sz="0" w:space="0" w:color="auto"/>
        <w:bottom w:val="none" w:sz="0" w:space="0" w:color="auto"/>
        <w:right w:val="none" w:sz="0" w:space="0" w:color="auto"/>
      </w:divBdr>
    </w:div>
    <w:div w:id="46104315">
      <w:bodyDiv w:val="1"/>
      <w:marLeft w:val="0"/>
      <w:marRight w:val="0"/>
      <w:marTop w:val="0"/>
      <w:marBottom w:val="0"/>
      <w:divBdr>
        <w:top w:val="none" w:sz="0" w:space="0" w:color="auto"/>
        <w:left w:val="none" w:sz="0" w:space="0" w:color="auto"/>
        <w:bottom w:val="none" w:sz="0" w:space="0" w:color="auto"/>
        <w:right w:val="none" w:sz="0" w:space="0" w:color="auto"/>
      </w:divBdr>
    </w:div>
    <w:div w:id="46490270">
      <w:bodyDiv w:val="1"/>
      <w:marLeft w:val="0"/>
      <w:marRight w:val="0"/>
      <w:marTop w:val="0"/>
      <w:marBottom w:val="0"/>
      <w:divBdr>
        <w:top w:val="none" w:sz="0" w:space="0" w:color="auto"/>
        <w:left w:val="none" w:sz="0" w:space="0" w:color="auto"/>
        <w:bottom w:val="none" w:sz="0" w:space="0" w:color="auto"/>
        <w:right w:val="none" w:sz="0" w:space="0" w:color="auto"/>
      </w:divBdr>
    </w:div>
    <w:div w:id="46804499">
      <w:bodyDiv w:val="1"/>
      <w:marLeft w:val="0"/>
      <w:marRight w:val="0"/>
      <w:marTop w:val="0"/>
      <w:marBottom w:val="0"/>
      <w:divBdr>
        <w:top w:val="none" w:sz="0" w:space="0" w:color="auto"/>
        <w:left w:val="none" w:sz="0" w:space="0" w:color="auto"/>
        <w:bottom w:val="none" w:sz="0" w:space="0" w:color="auto"/>
        <w:right w:val="none" w:sz="0" w:space="0" w:color="auto"/>
      </w:divBdr>
    </w:div>
    <w:div w:id="46953035">
      <w:bodyDiv w:val="1"/>
      <w:marLeft w:val="0"/>
      <w:marRight w:val="0"/>
      <w:marTop w:val="0"/>
      <w:marBottom w:val="0"/>
      <w:divBdr>
        <w:top w:val="none" w:sz="0" w:space="0" w:color="auto"/>
        <w:left w:val="none" w:sz="0" w:space="0" w:color="auto"/>
        <w:bottom w:val="none" w:sz="0" w:space="0" w:color="auto"/>
        <w:right w:val="none" w:sz="0" w:space="0" w:color="auto"/>
      </w:divBdr>
    </w:div>
    <w:div w:id="47069432">
      <w:bodyDiv w:val="1"/>
      <w:marLeft w:val="0"/>
      <w:marRight w:val="0"/>
      <w:marTop w:val="0"/>
      <w:marBottom w:val="0"/>
      <w:divBdr>
        <w:top w:val="none" w:sz="0" w:space="0" w:color="auto"/>
        <w:left w:val="none" w:sz="0" w:space="0" w:color="auto"/>
        <w:bottom w:val="none" w:sz="0" w:space="0" w:color="auto"/>
        <w:right w:val="none" w:sz="0" w:space="0" w:color="auto"/>
      </w:divBdr>
    </w:div>
    <w:div w:id="47843760">
      <w:bodyDiv w:val="1"/>
      <w:marLeft w:val="0"/>
      <w:marRight w:val="0"/>
      <w:marTop w:val="0"/>
      <w:marBottom w:val="0"/>
      <w:divBdr>
        <w:top w:val="none" w:sz="0" w:space="0" w:color="auto"/>
        <w:left w:val="none" w:sz="0" w:space="0" w:color="auto"/>
        <w:bottom w:val="none" w:sz="0" w:space="0" w:color="auto"/>
        <w:right w:val="none" w:sz="0" w:space="0" w:color="auto"/>
      </w:divBdr>
    </w:div>
    <w:div w:id="48387255">
      <w:bodyDiv w:val="1"/>
      <w:marLeft w:val="0"/>
      <w:marRight w:val="0"/>
      <w:marTop w:val="0"/>
      <w:marBottom w:val="0"/>
      <w:divBdr>
        <w:top w:val="none" w:sz="0" w:space="0" w:color="auto"/>
        <w:left w:val="none" w:sz="0" w:space="0" w:color="auto"/>
        <w:bottom w:val="none" w:sz="0" w:space="0" w:color="auto"/>
        <w:right w:val="none" w:sz="0" w:space="0" w:color="auto"/>
      </w:divBdr>
    </w:div>
    <w:div w:id="48455707">
      <w:bodyDiv w:val="1"/>
      <w:marLeft w:val="0"/>
      <w:marRight w:val="0"/>
      <w:marTop w:val="0"/>
      <w:marBottom w:val="0"/>
      <w:divBdr>
        <w:top w:val="none" w:sz="0" w:space="0" w:color="auto"/>
        <w:left w:val="none" w:sz="0" w:space="0" w:color="auto"/>
        <w:bottom w:val="none" w:sz="0" w:space="0" w:color="auto"/>
        <w:right w:val="none" w:sz="0" w:space="0" w:color="auto"/>
      </w:divBdr>
    </w:div>
    <w:div w:id="48457087">
      <w:bodyDiv w:val="1"/>
      <w:marLeft w:val="0"/>
      <w:marRight w:val="0"/>
      <w:marTop w:val="0"/>
      <w:marBottom w:val="0"/>
      <w:divBdr>
        <w:top w:val="none" w:sz="0" w:space="0" w:color="auto"/>
        <w:left w:val="none" w:sz="0" w:space="0" w:color="auto"/>
        <w:bottom w:val="none" w:sz="0" w:space="0" w:color="auto"/>
        <w:right w:val="none" w:sz="0" w:space="0" w:color="auto"/>
      </w:divBdr>
    </w:div>
    <w:div w:id="48458944">
      <w:bodyDiv w:val="1"/>
      <w:marLeft w:val="0"/>
      <w:marRight w:val="0"/>
      <w:marTop w:val="0"/>
      <w:marBottom w:val="0"/>
      <w:divBdr>
        <w:top w:val="none" w:sz="0" w:space="0" w:color="auto"/>
        <w:left w:val="none" w:sz="0" w:space="0" w:color="auto"/>
        <w:bottom w:val="none" w:sz="0" w:space="0" w:color="auto"/>
        <w:right w:val="none" w:sz="0" w:space="0" w:color="auto"/>
      </w:divBdr>
    </w:div>
    <w:div w:id="48502419">
      <w:bodyDiv w:val="1"/>
      <w:marLeft w:val="0"/>
      <w:marRight w:val="0"/>
      <w:marTop w:val="0"/>
      <w:marBottom w:val="0"/>
      <w:divBdr>
        <w:top w:val="none" w:sz="0" w:space="0" w:color="auto"/>
        <w:left w:val="none" w:sz="0" w:space="0" w:color="auto"/>
        <w:bottom w:val="none" w:sz="0" w:space="0" w:color="auto"/>
        <w:right w:val="none" w:sz="0" w:space="0" w:color="auto"/>
      </w:divBdr>
    </w:div>
    <w:div w:id="48922233">
      <w:bodyDiv w:val="1"/>
      <w:marLeft w:val="0"/>
      <w:marRight w:val="0"/>
      <w:marTop w:val="0"/>
      <w:marBottom w:val="0"/>
      <w:divBdr>
        <w:top w:val="none" w:sz="0" w:space="0" w:color="auto"/>
        <w:left w:val="none" w:sz="0" w:space="0" w:color="auto"/>
        <w:bottom w:val="none" w:sz="0" w:space="0" w:color="auto"/>
        <w:right w:val="none" w:sz="0" w:space="0" w:color="auto"/>
      </w:divBdr>
    </w:div>
    <w:div w:id="49499289">
      <w:bodyDiv w:val="1"/>
      <w:marLeft w:val="0"/>
      <w:marRight w:val="0"/>
      <w:marTop w:val="0"/>
      <w:marBottom w:val="0"/>
      <w:divBdr>
        <w:top w:val="none" w:sz="0" w:space="0" w:color="auto"/>
        <w:left w:val="none" w:sz="0" w:space="0" w:color="auto"/>
        <w:bottom w:val="none" w:sz="0" w:space="0" w:color="auto"/>
        <w:right w:val="none" w:sz="0" w:space="0" w:color="auto"/>
      </w:divBdr>
    </w:div>
    <w:div w:id="49614507">
      <w:bodyDiv w:val="1"/>
      <w:marLeft w:val="0"/>
      <w:marRight w:val="0"/>
      <w:marTop w:val="0"/>
      <w:marBottom w:val="0"/>
      <w:divBdr>
        <w:top w:val="none" w:sz="0" w:space="0" w:color="auto"/>
        <w:left w:val="none" w:sz="0" w:space="0" w:color="auto"/>
        <w:bottom w:val="none" w:sz="0" w:space="0" w:color="auto"/>
        <w:right w:val="none" w:sz="0" w:space="0" w:color="auto"/>
      </w:divBdr>
    </w:div>
    <w:div w:id="50076668">
      <w:bodyDiv w:val="1"/>
      <w:marLeft w:val="0"/>
      <w:marRight w:val="0"/>
      <w:marTop w:val="0"/>
      <w:marBottom w:val="0"/>
      <w:divBdr>
        <w:top w:val="none" w:sz="0" w:space="0" w:color="auto"/>
        <w:left w:val="none" w:sz="0" w:space="0" w:color="auto"/>
        <w:bottom w:val="none" w:sz="0" w:space="0" w:color="auto"/>
        <w:right w:val="none" w:sz="0" w:space="0" w:color="auto"/>
      </w:divBdr>
    </w:div>
    <w:div w:id="50885303">
      <w:bodyDiv w:val="1"/>
      <w:marLeft w:val="0"/>
      <w:marRight w:val="0"/>
      <w:marTop w:val="0"/>
      <w:marBottom w:val="0"/>
      <w:divBdr>
        <w:top w:val="none" w:sz="0" w:space="0" w:color="auto"/>
        <w:left w:val="none" w:sz="0" w:space="0" w:color="auto"/>
        <w:bottom w:val="none" w:sz="0" w:space="0" w:color="auto"/>
        <w:right w:val="none" w:sz="0" w:space="0" w:color="auto"/>
      </w:divBdr>
    </w:div>
    <w:div w:id="51123353">
      <w:bodyDiv w:val="1"/>
      <w:marLeft w:val="0"/>
      <w:marRight w:val="0"/>
      <w:marTop w:val="0"/>
      <w:marBottom w:val="0"/>
      <w:divBdr>
        <w:top w:val="none" w:sz="0" w:space="0" w:color="auto"/>
        <w:left w:val="none" w:sz="0" w:space="0" w:color="auto"/>
        <w:bottom w:val="none" w:sz="0" w:space="0" w:color="auto"/>
        <w:right w:val="none" w:sz="0" w:space="0" w:color="auto"/>
      </w:divBdr>
    </w:div>
    <w:div w:id="51656207">
      <w:bodyDiv w:val="1"/>
      <w:marLeft w:val="0"/>
      <w:marRight w:val="0"/>
      <w:marTop w:val="0"/>
      <w:marBottom w:val="0"/>
      <w:divBdr>
        <w:top w:val="none" w:sz="0" w:space="0" w:color="auto"/>
        <w:left w:val="none" w:sz="0" w:space="0" w:color="auto"/>
        <w:bottom w:val="none" w:sz="0" w:space="0" w:color="auto"/>
        <w:right w:val="none" w:sz="0" w:space="0" w:color="auto"/>
      </w:divBdr>
    </w:div>
    <w:div w:id="51733672">
      <w:bodyDiv w:val="1"/>
      <w:marLeft w:val="0"/>
      <w:marRight w:val="0"/>
      <w:marTop w:val="0"/>
      <w:marBottom w:val="0"/>
      <w:divBdr>
        <w:top w:val="none" w:sz="0" w:space="0" w:color="auto"/>
        <w:left w:val="none" w:sz="0" w:space="0" w:color="auto"/>
        <w:bottom w:val="none" w:sz="0" w:space="0" w:color="auto"/>
        <w:right w:val="none" w:sz="0" w:space="0" w:color="auto"/>
      </w:divBdr>
    </w:div>
    <w:div w:id="51774634">
      <w:bodyDiv w:val="1"/>
      <w:marLeft w:val="0"/>
      <w:marRight w:val="0"/>
      <w:marTop w:val="0"/>
      <w:marBottom w:val="0"/>
      <w:divBdr>
        <w:top w:val="none" w:sz="0" w:space="0" w:color="auto"/>
        <w:left w:val="none" w:sz="0" w:space="0" w:color="auto"/>
        <w:bottom w:val="none" w:sz="0" w:space="0" w:color="auto"/>
        <w:right w:val="none" w:sz="0" w:space="0" w:color="auto"/>
      </w:divBdr>
    </w:div>
    <w:div w:id="52118096">
      <w:bodyDiv w:val="1"/>
      <w:marLeft w:val="0"/>
      <w:marRight w:val="0"/>
      <w:marTop w:val="0"/>
      <w:marBottom w:val="0"/>
      <w:divBdr>
        <w:top w:val="none" w:sz="0" w:space="0" w:color="auto"/>
        <w:left w:val="none" w:sz="0" w:space="0" w:color="auto"/>
        <w:bottom w:val="none" w:sz="0" w:space="0" w:color="auto"/>
        <w:right w:val="none" w:sz="0" w:space="0" w:color="auto"/>
      </w:divBdr>
    </w:div>
    <w:div w:id="52320143">
      <w:bodyDiv w:val="1"/>
      <w:marLeft w:val="0"/>
      <w:marRight w:val="0"/>
      <w:marTop w:val="0"/>
      <w:marBottom w:val="0"/>
      <w:divBdr>
        <w:top w:val="none" w:sz="0" w:space="0" w:color="auto"/>
        <w:left w:val="none" w:sz="0" w:space="0" w:color="auto"/>
        <w:bottom w:val="none" w:sz="0" w:space="0" w:color="auto"/>
        <w:right w:val="none" w:sz="0" w:space="0" w:color="auto"/>
      </w:divBdr>
    </w:div>
    <w:div w:id="52630192">
      <w:bodyDiv w:val="1"/>
      <w:marLeft w:val="0"/>
      <w:marRight w:val="0"/>
      <w:marTop w:val="0"/>
      <w:marBottom w:val="0"/>
      <w:divBdr>
        <w:top w:val="none" w:sz="0" w:space="0" w:color="auto"/>
        <w:left w:val="none" w:sz="0" w:space="0" w:color="auto"/>
        <w:bottom w:val="none" w:sz="0" w:space="0" w:color="auto"/>
        <w:right w:val="none" w:sz="0" w:space="0" w:color="auto"/>
      </w:divBdr>
    </w:div>
    <w:div w:id="52656887">
      <w:bodyDiv w:val="1"/>
      <w:marLeft w:val="0"/>
      <w:marRight w:val="0"/>
      <w:marTop w:val="0"/>
      <w:marBottom w:val="0"/>
      <w:divBdr>
        <w:top w:val="none" w:sz="0" w:space="0" w:color="auto"/>
        <w:left w:val="none" w:sz="0" w:space="0" w:color="auto"/>
        <w:bottom w:val="none" w:sz="0" w:space="0" w:color="auto"/>
        <w:right w:val="none" w:sz="0" w:space="0" w:color="auto"/>
      </w:divBdr>
    </w:div>
    <w:div w:id="52774508">
      <w:bodyDiv w:val="1"/>
      <w:marLeft w:val="0"/>
      <w:marRight w:val="0"/>
      <w:marTop w:val="0"/>
      <w:marBottom w:val="0"/>
      <w:divBdr>
        <w:top w:val="none" w:sz="0" w:space="0" w:color="auto"/>
        <w:left w:val="none" w:sz="0" w:space="0" w:color="auto"/>
        <w:bottom w:val="none" w:sz="0" w:space="0" w:color="auto"/>
        <w:right w:val="none" w:sz="0" w:space="0" w:color="auto"/>
      </w:divBdr>
    </w:div>
    <w:div w:id="52822289">
      <w:bodyDiv w:val="1"/>
      <w:marLeft w:val="0"/>
      <w:marRight w:val="0"/>
      <w:marTop w:val="0"/>
      <w:marBottom w:val="0"/>
      <w:divBdr>
        <w:top w:val="none" w:sz="0" w:space="0" w:color="auto"/>
        <w:left w:val="none" w:sz="0" w:space="0" w:color="auto"/>
        <w:bottom w:val="none" w:sz="0" w:space="0" w:color="auto"/>
        <w:right w:val="none" w:sz="0" w:space="0" w:color="auto"/>
      </w:divBdr>
    </w:div>
    <w:div w:id="53165776">
      <w:bodyDiv w:val="1"/>
      <w:marLeft w:val="0"/>
      <w:marRight w:val="0"/>
      <w:marTop w:val="0"/>
      <w:marBottom w:val="0"/>
      <w:divBdr>
        <w:top w:val="none" w:sz="0" w:space="0" w:color="auto"/>
        <w:left w:val="none" w:sz="0" w:space="0" w:color="auto"/>
        <w:bottom w:val="none" w:sz="0" w:space="0" w:color="auto"/>
        <w:right w:val="none" w:sz="0" w:space="0" w:color="auto"/>
      </w:divBdr>
    </w:div>
    <w:div w:id="53630396">
      <w:bodyDiv w:val="1"/>
      <w:marLeft w:val="0"/>
      <w:marRight w:val="0"/>
      <w:marTop w:val="0"/>
      <w:marBottom w:val="0"/>
      <w:divBdr>
        <w:top w:val="none" w:sz="0" w:space="0" w:color="auto"/>
        <w:left w:val="none" w:sz="0" w:space="0" w:color="auto"/>
        <w:bottom w:val="none" w:sz="0" w:space="0" w:color="auto"/>
        <w:right w:val="none" w:sz="0" w:space="0" w:color="auto"/>
      </w:divBdr>
    </w:div>
    <w:div w:id="53821507">
      <w:bodyDiv w:val="1"/>
      <w:marLeft w:val="0"/>
      <w:marRight w:val="0"/>
      <w:marTop w:val="0"/>
      <w:marBottom w:val="0"/>
      <w:divBdr>
        <w:top w:val="none" w:sz="0" w:space="0" w:color="auto"/>
        <w:left w:val="none" w:sz="0" w:space="0" w:color="auto"/>
        <w:bottom w:val="none" w:sz="0" w:space="0" w:color="auto"/>
        <w:right w:val="none" w:sz="0" w:space="0" w:color="auto"/>
      </w:divBdr>
      <w:divsChild>
        <w:div w:id="52430239">
          <w:marLeft w:val="480"/>
          <w:marRight w:val="0"/>
          <w:marTop w:val="0"/>
          <w:marBottom w:val="0"/>
          <w:divBdr>
            <w:top w:val="none" w:sz="0" w:space="0" w:color="auto"/>
            <w:left w:val="none" w:sz="0" w:space="0" w:color="auto"/>
            <w:bottom w:val="none" w:sz="0" w:space="0" w:color="auto"/>
            <w:right w:val="none" w:sz="0" w:space="0" w:color="auto"/>
          </w:divBdr>
        </w:div>
        <w:div w:id="68236834">
          <w:marLeft w:val="480"/>
          <w:marRight w:val="0"/>
          <w:marTop w:val="0"/>
          <w:marBottom w:val="0"/>
          <w:divBdr>
            <w:top w:val="none" w:sz="0" w:space="0" w:color="auto"/>
            <w:left w:val="none" w:sz="0" w:space="0" w:color="auto"/>
            <w:bottom w:val="none" w:sz="0" w:space="0" w:color="auto"/>
            <w:right w:val="none" w:sz="0" w:space="0" w:color="auto"/>
          </w:divBdr>
        </w:div>
        <w:div w:id="76219966">
          <w:marLeft w:val="480"/>
          <w:marRight w:val="0"/>
          <w:marTop w:val="0"/>
          <w:marBottom w:val="0"/>
          <w:divBdr>
            <w:top w:val="none" w:sz="0" w:space="0" w:color="auto"/>
            <w:left w:val="none" w:sz="0" w:space="0" w:color="auto"/>
            <w:bottom w:val="none" w:sz="0" w:space="0" w:color="auto"/>
            <w:right w:val="none" w:sz="0" w:space="0" w:color="auto"/>
          </w:divBdr>
        </w:div>
        <w:div w:id="133255089">
          <w:marLeft w:val="480"/>
          <w:marRight w:val="0"/>
          <w:marTop w:val="0"/>
          <w:marBottom w:val="0"/>
          <w:divBdr>
            <w:top w:val="none" w:sz="0" w:space="0" w:color="auto"/>
            <w:left w:val="none" w:sz="0" w:space="0" w:color="auto"/>
            <w:bottom w:val="none" w:sz="0" w:space="0" w:color="auto"/>
            <w:right w:val="none" w:sz="0" w:space="0" w:color="auto"/>
          </w:divBdr>
        </w:div>
        <w:div w:id="159270350">
          <w:marLeft w:val="480"/>
          <w:marRight w:val="0"/>
          <w:marTop w:val="0"/>
          <w:marBottom w:val="0"/>
          <w:divBdr>
            <w:top w:val="none" w:sz="0" w:space="0" w:color="auto"/>
            <w:left w:val="none" w:sz="0" w:space="0" w:color="auto"/>
            <w:bottom w:val="none" w:sz="0" w:space="0" w:color="auto"/>
            <w:right w:val="none" w:sz="0" w:space="0" w:color="auto"/>
          </w:divBdr>
        </w:div>
        <w:div w:id="242032237">
          <w:marLeft w:val="480"/>
          <w:marRight w:val="0"/>
          <w:marTop w:val="0"/>
          <w:marBottom w:val="0"/>
          <w:divBdr>
            <w:top w:val="none" w:sz="0" w:space="0" w:color="auto"/>
            <w:left w:val="none" w:sz="0" w:space="0" w:color="auto"/>
            <w:bottom w:val="none" w:sz="0" w:space="0" w:color="auto"/>
            <w:right w:val="none" w:sz="0" w:space="0" w:color="auto"/>
          </w:divBdr>
        </w:div>
        <w:div w:id="249581729">
          <w:marLeft w:val="480"/>
          <w:marRight w:val="0"/>
          <w:marTop w:val="0"/>
          <w:marBottom w:val="0"/>
          <w:divBdr>
            <w:top w:val="none" w:sz="0" w:space="0" w:color="auto"/>
            <w:left w:val="none" w:sz="0" w:space="0" w:color="auto"/>
            <w:bottom w:val="none" w:sz="0" w:space="0" w:color="auto"/>
            <w:right w:val="none" w:sz="0" w:space="0" w:color="auto"/>
          </w:divBdr>
        </w:div>
        <w:div w:id="281114909">
          <w:marLeft w:val="480"/>
          <w:marRight w:val="0"/>
          <w:marTop w:val="0"/>
          <w:marBottom w:val="0"/>
          <w:divBdr>
            <w:top w:val="none" w:sz="0" w:space="0" w:color="auto"/>
            <w:left w:val="none" w:sz="0" w:space="0" w:color="auto"/>
            <w:bottom w:val="none" w:sz="0" w:space="0" w:color="auto"/>
            <w:right w:val="none" w:sz="0" w:space="0" w:color="auto"/>
          </w:divBdr>
        </w:div>
        <w:div w:id="320038037">
          <w:marLeft w:val="480"/>
          <w:marRight w:val="0"/>
          <w:marTop w:val="0"/>
          <w:marBottom w:val="0"/>
          <w:divBdr>
            <w:top w:val="none" w:sz="0" w:space="0" w:color="auto"/>
            <w:left w:val="none" w:sz="0" w:space="0" w:color="auto"/>
            <w:bottom w:val="none" w:sz="0" w:space="0" w:color="auto"/>
            <w:right w:val="none" w:sz="0" w:space="0" w:color="auto"/>
          </w:divBdr>
        </w:div>
        <w:div w:id="363337198">
          <w:marLeft w:val="480"/>
          <w:marRight w:val="0"/>
          <w:marTop w:val="0"/>
          <w:marBottom w:val="0"/>
          <w:divBdr>
            <w:top w:val="none" w:sz="0" w:space="0" w:color="auto"/>
            <w:left w:val="none" w:sz="0" w:space="0" w:color="auto"/>
            <w:bottom w:val="none" w:sz="0" w:space="0" w:color="auto"/>
            <w:right w:val="none" w:sz="0" w:space="0" w:color="auto"/>
          </w:divBdr>
        </w:div>
        <w:div w:id="406923284">
          <w:marLeft w:val="480"/>
          <w:marRight w:val="0"/>
          <w:marTop w:val="0"/>
          <w:marBottom w:val="0"/>
          <w:divBdr>
            <w:top w:val="none" w:sz="0" w:space="0" w:color="auto"/>
            <w:left w:val="none" w:sz="0" w:space="0" w:color="auto"/>
            <w:bottom w:val="none" w:sz="0" w:space="0" w:color="auto"/>
            <w:right w:val="none" w:sz="0" w:space="0" w:color="auto"/>
          </w:divBdr>
        </w:div>
        <w:div w:id="418986950">
          <w:marLeft w:val="480"/>
          <w:marRight w:val="0"/>
          <w:marTop w:val="0"/>
          <w:marBottom w:val="0"/>
          <w:divBdr>
            <w:top w:val="none" w:sz="0" w:space="0" w:color="auto"/>
            <w:left w:val="none" w:sz="0" w:space="0" w:color="auto"/>
            <w:bottom w:val="none" w:sz="0" w:space="0" w:color="auto"/>
            <w:right w:val="none" w:sz="0" w:space="0" w:color="auto"/>
          </w:divBdr>
        </w:div>
        <w:div w:id="446000221">
          <w:marLeft w:val="480"/>
          <w:marRight w:val="0"/>
          <w:marTop w:val="0"/>
          <w:marBottom w:val="0"/>
          <w:divBdr>
            <w:top w:val="none" w:sz="0" w:space="0" w:color="auto"/>
            <w:left w:val="none" w:sz="0" w:space="0" w:color="auto"/>
            <w:bottom w:val="none" w:sz="0" w:space="0" w:color="auto"/>
            <w:right w:val="none" w:sz="0" w:space="0" w:color="auto"/>
          </w:divBdr>
        </w:div>
        <w:div w:id="532696505">
          <w:marLeft w:val="480"/>
          <w:marRight w:val="0"/>
          <w:marTop w:val="0"/>
          <w:marBottom w:val="0"/>
          <w:divBdr>
            <w:top w:val="none" w:sz="0" w:space="0" w:color="auto"/>
            <w:left w:val="none" w:sz="0" w:space="0" w:color="auto"/>
            <w:bottom w:val="none" w:sz="0" w:space="0" w:color="auto"/>
            <w:right w:val="none" w:sz="0" w:space="0" w:color="auto"/>
          </w:divBdr>
        </w:div>
        <w:div w:id="543249388">
          <w:marLeft w:val="480"/>
          <w:marRight w:val="0"/>
          <w:marTop w:val="0"/>
          <w:marBottom w:val="0"/>
          <w:divBdr>
            <w:top w:val="none" w:sz="0" w:space="0" w:color="auto"/>
            <w:left w:val="none" w:sz="0" w:space="0" w:color="auto"/>
            <w:bottom w:val="none" w:sz="0" w:space="0" w:color="auto"/>
            <w:right w:val="none" w:sz="0" w:space="0" w:color="auto"/>
          </w:divBdr>
        </w:div>
        <w:div w:id="610747633">
          <w:marLeft w:val="480"/>
          <w:marRight w:val="0"/>
          <w:marTop w:val="0"/>
          <w:marBottom w:val="0"/>
          <w:divBdr>
            <w:top w:val="none" w:sz="0" w:space="0" w:color="auto"/>
            <w:left w:val="none" w:sz="0" w:space="0" w:color="auto"/>
            <w:bottom w:val="none" w:sz="0" w:space="0" w:color="auto"/>
            <w:right w:val="none" w:sz="0" w:space="0" w:color="auto"/>
          </w:divBdr>
        </w:div>
        <w:div w:id="634676255">
          <w:marLeft w:val="480"/>
          <w:marRight w:val="0"/>
          <w:marTop w:val="0"/>
          <w:marBottom w:val="0"/>
          <w:divBdr>
            <w:top w:val="none" w:sz="0" w:space="0" w:color="auto"/>
            <w:left w:val="none" w:sz="0" w:space="0" w:color="auto"/>
            <w:bottom w:val="none" w:sz="0" w:space="0" w:color="auto"/>
            <w:right w:val="none" w:sz="0" w:space="0" w:color="auto"/>
          </w:divBdr>
        </w:div>
        <w:div w:id="662977896">
          <w:marLeft w:val="480"/>
          <w:marRight w:val="0"/>
          <w:marTop w:val="0"/>
          <w:marBottom w:val="0"/>
          <w:divBdr>
            <w:top w:val="none" w:sz="0" w:space="0" w:color="auto"/>
            <w:left w:val="none" w:sz="0" w:space="0" w:color="auto"/>
            <w:bottom w:val="none" w:sz="0" w:space="0" w:color="auto"/>
            <w:right w:val="none" w:sz="0" w:space="0" w:color="auto"/>
          </w:divBdr>
        </w:div>
        <w:div w:id="686443512">
          <w:marLeft w:val="480"/>
          <w:marRight w:val="0"/>
          <w:marTop w:val="0"/>
          <w:marBottom w:val="0"/>
          <w:divBdr>
            <w:top w:val="none" w:sz="0" w:space="0" w:color="auto"/>
            <w:left w:val="none" w:sz="0" w:space="0" w:color="auto"/>
            <w:bottom w:val="none" w:sz="0" w:space="0" w:color="auto"/>
            <w:right w:val="none" w:sz="0" w:space="0" w:color="auto"/>
          </w:divBdr>
        </w:div>
        <w:div w:id="807016473">
          <w:marLeft w:val="480"/>
          <w:marRight w:val="0"/>
          <w:marTop w:val="0"/>
          <w:marBottom w:val="0"/>
          <w:divBdr>
            <w:top w:val="none" w:sz="0" w:space="0" w:color="auto"/>
            <w:left w:val="none" w:sz="0" w:space="0" w:color="auto"/>
            <w:bottom w:val="none" w:sz="0" w:space="0" w:color="auto"/>
            <w:right w:val="none" w:sz="0" w:space="0" w:color="auto"/>
          </w:divBdr>
        </w:div>
        <w:div w:id="807866959">
          <w:marLeft w:val="480"/>
          <w:marRight w:val="0"/>
          <w:marTop w:val="0"/>
          <w:marBottom w:val="0"/>
          <w:divBdr>
            <w:top w:val="none" w:sz="0" w:space="0" w:color="auto"/>
            <w:left w:val="none" w:sz="0" w:space="0" w:color="auto"/>
            <w:bottom w:val="none" w:sz="0" w:space="0" w:color="auto"/>
            <w:right w:val="none" w:sz="0" w:space="0" w:color="auto"/>
          </w:divBdr>
        </w:div>
        <w:div w:id="845557065">
          <w:marLeft w:val="480"/>
          <w:marRight w:val="0"/>
          <w:marTop w:val="0"/>
          <w:marBottom w:val="0"/>
          <w:divBdr>
            <w:top w:val="none" w:sz="0" w:space="0" w:color="auto"/>
            <w:left w:val="none" w:sz="0" w:space="0" w:color="auto"/>
            <w:bottom w:val="none" w:sz="0" w:space="0" w:color="auto"/>
            <w:right w:val="none" w:sz="0" w:space="0" w:color="auto"/>
          </w:divBdr>
        </w:div>
        <w:div w:id="881793336">
          <w:marLeft w:val="480"/>
          <w:marRight w:val="0"/>
          <w:marTop w:val="0"/>
          <w:marBottom w:val="0"/>
          <w:divBdr>
            <w:top w:val="none" w:sz="0" w:space="0" w:color="auto"/>
            <w:left w:val="none" w:sz="0" w:space="0" w:color="auto"/>
            <w:bottom w:val="none" w:sz="0" w:space="0" w:color="auto"/>
            <w:right w:val="none" w:sz="0" w:space="0" w:color="auto"/>
          </w:divBdr>
        </w:div>
        <w:div w:id="918634873">
          <w:marLeft w:val="480"/>
          <w:marRight w:val="0"/>
          <w:marTop w:val="0"/>
          <w:marBottom w:val="0"/>
          <w:divBdr>
            <w:top w:val="none" w:sz="0" w:space="0" w:color="auto"/>
            <w:left w:val="none" w:sz="0" w:space="0" w:color="auto"/>
            <w:bottom w:val="none" w:sz="0" w:space="0" w:color="auto"/>
            <w:right w:val="none" w:sz="0" w:space="0" w:color="auto"/>
          </w:divBdr>
        </w:div>
        <w:div w:id="919100384">
          <w:marLeft w:val="480"/>
          <w:marRight w:val="0"/>
          <w:marTop w:val="0"/>
          <w:marBottom w:val="0"/>
          <w:divBdr>
            <w:top w:val="none" w:sz="0" w:space="0" w:color="auto"/>
            <w:left w:val="none" w:sz="0" w:space="0" w:color="auto"/>
            <w:bottom w:val="none" w:sz="0" w:space="0" w:color="auto"/>
            <w:right w:val="none" w:sz="0" w:space="0" w:color="auto"/>
          </w:divBdr>
        </w:div>
        <w:div w:id="969630965">
          <w:marLeft w:val="480"/>
          <w:marRight w:val="0"/>
          <w:marTop w:val="0"/>
          <w:marBottom w:val="0"/>
          <w:divBdr>
            <w:top w:val="none" w:sz="0" w:space="0" w:color="auto"/>
            <w:left w:val="none" w:sz="0" w:space="0" w:color="auto"/>
            <w:bottom w:val="none" w:sz="0" w:space="0" w:color="auto"/>
            <w:right w:val="none" w:sz="0" w:space="0" w:color="auto"/>
          </w:divBdr>
        </w:div>
        <w:div w:id="974721259">
          <w:marLeft w:val="480"/>
          <w:marRight w:val="0"/>
          <w:marTop w:val="0"/>
          <w:marBottom w:val="0"/>
          <w:divBdr>
            <w:top w:val="none" w:sz="0" w:space="0" w:color="auto"/>
            <w:left w:val="none" w:sz="0" w:space="0" w:color="auto"/>
            <w:bottom w:val="none" w:sz="0" w:space="0" w:color="auto"/>
            <w:right w:val="none" w:sz="0" w:space="0" w:color="auto"/>
          </w:divBdr>
        </w:div>
        <w:div w:id="1011221315">
          <w:marLeft w:val="480"/>
          <w:marRight w:val="0"/>
          <w:marTop w:val="0"/>
          <w:marBottom w:val="0"/>
          <w:divBdr>
            <w:top w:val="none" w:sz="0" w:space="0" w:color="auto"/>
            <w:left w:val="none" w:sz="0" w:space="0" w:color="auto"/>
            <w:bottom w:val="none" w:sz="0" w:space="0" w:color="auto"/>
            <w:right w:val="none" w:sz="0" w:space="0" w:color="auto"/>
          </w:divBdr>
        </w:div>
        <w:div w:id="1019893236">
          <w:marLeft w:val="480"/>
          <w:marRight w:val="0"/>
          <w:marTop w:val="0"/>
          <w:marBottom w:val="0"/>
          <w:divBdr>
            <w:top w:val="none" w:sz="0" w:space="0" w:color="auto"/>
            <w:left w:val="none" w:sz="0" w:space="0" w:color="auto"/>
            <w:bottom w:val="none" w:sz="0" w:space="0" w:color="auto"/>
            <w:right w:val="none" w:sz="0" w:space="0" w:color="auto"/>
          </w:divBdr>
        </w:div>
        <w:div w:id="1104350903">
          <w:marLeft w:val="480"/>
          <w:marRight w:val="0"/>
          <w:marTop w:val="0"/>
          <w:marBottom w:val="0"/>
          <w:divBdr>
            <w:top w:val="none" w:sz="0" w:space="0" w:color="auto"/>
            <w:left w:val="none" w:sz="0" w:space="0" w:color="auto"/>
            <w:bottom w:val="none" w:sz="0" w:space="0" w:color="auto"/>
            <w:right w:val="none" w:sz="0" w:space="0" w:color="auto"/>
          </w:divBdr>
        </w:div>
        <w:div w:id="1106970593">
          <w:marLeft w:val="480"/>
          <w:marRight w:val="0"/>
          <w:marTop w:val="0"/>
          <w:marBottom w:val="0"/>
          <w:divBdr>
            <w:top w:val="none" w:sz="0" w:space="0" w:color="auto"/>
            <w:left w:val="none" w:sz="0" w:space="0" w:color="auto"/>
            <w:bottom w:val="none" w:sz="0" w:space="0" w:color="auto"/>
            <w:right w:val="none" w:sz="0" w:space="0" w:color="auto"/>
          </w:divBdr>
        </w:div>
        <w:div w:id="1130629192">
          <w:marLeft w:val="480"/>
          <w:marRight w:val="0"/>
          <w:marTop w:val="0"/>
          <w:marBottom w:val="0"/>
          <w:divBdr>
            <w:top w:val="none" w:sz="0" w:space="0" w:color="auto"/>
            <w:left w:val="none" w:sz="0" w:space="0" w:color="auto"/>
            <w:bottom w:val="none" w:sz="0" w:space="0" w:color="auto"/>
            <w:right w:val="none" w:sz="0" w:space="0" w:color="auto"/>
          </w:divBdr>
        </w:div>
        <w:div w:id="1138693602">
          <w:marLeft w:val="480"/>
          <w:marRight w:val="0"/>
          <w:marTop w:val="0"/>
          <w:marBottom w:val="0"/>
          <w:divBdr>
            <w:top w:val="none" w:sz="0" w:space="0" w:color="auto"/>
            <w:left w:val="none" w:sz="0" w:space="0" w:color="auto"/>
            <w:bottom w:val="none" w:sz="0" w:space="0" w:color="auto"/>
            <w:right w:val="none" w:sz="0" w:space="0" w:color="auto"/>
          </w:divBdr>
        </w:div>
        <w:div w:id="1211769155">
          <w:marLeft w:val="480"/>
          <w:marRight w:val="0"/>
          <w:marTop w:val="0"/>
          <w:marBottom w:val="0"/>
          <w:divBdr>
            <w:top w:val="none" w:sz="0" w:space="0" w:color="auto"/>
            <w:left w:val="none" w:sz="0" w:space="0" w:color="auto"/>
            <w:bottom w:val="none" w:sz="0" w:space="0" w:color="auto"/>
            <w:right w:val="none" w:sz="0" w:space="0" w:color="auto"/>
          </w:divBdr>
        </w:div>
        <w:div w:id="1234392980">
          <w:marLeft w:val="480"/>
          <w:marRight w:val="0"/>
          <w:marTop w:val="0"/>
          <w:marBottom w:val="0"/>
          <w:divBdr>
            <w:top w:val="none" w:sz="0" w:space="0" w:color="auto"/>
            <w:left w:val="none" w:sz="0" w:space="0" w:color="auto"/>
            <w:bottom w:val="none" w:sz="0" w:space="0" w:color="auto"/>
            <w:right w:val="none" w:sz="0" w:space="0" w:color="auto"/>
          </w:divBdr>
        </w:div>
        <w:div w:id="1247496649">
          <w:marLeft w:val="480"/>
          <w:marRight w:val="0"/>
          <w:marTop w:val="0"/>
          <w:marBottom w:val="0"/>
          <w:divBdr>
            <w:top w:val="none" w:sz="0" w:space="0" w:color="auto"/>
            <w:left w:val="none" w:sz="0" w:space="0" w:color="auto"/>
            <w:bottom w:val="none" w:sz="0" w:space="0" w:color="auto"/>
            <w:right w:val="none" w:sz="0" w:space="0" w:color="auto"/>
          </w:divBdr>
        </w:div>
        <w:div w:id="1373070200">
          <w:marLeft w:val="480"/>
          <w:marRight w:val="0"/>
          <w:marTop w:val="0"/>
          <w:marBottom w:val="0"/>
          <w:divBdr>
            <w:top w:val="none" w:sz="0" w:space="0" w:color="auto"/>
            <w:left w:val="none" w:sz="0" w:space="0" w:color="auto"/>
            <w:bottom w:val="none" w:sz="0" w:space="0" w:color="auto"/>
            <w:right w:val="none" w:sz="0" w:space="0" w:color="auto"/>
          </w:divBdr>
        </w:div>
        <w:div w:id="1480610423">
          <w:marLeft w:val="480"/>
          <w:marRight w:val="0"/>
          <w:marTop w:val="0"/>
          <w:marBottom w:val="0"/>
          <w:divBdr>
            <w:top w:val="none" w:sz="0" w:space="0" w:color="auto"/>
            <w:left w:val="none" w:sz="0" w:space="0" w:color="auto"/>
            <w:bottom w:val="none" w:sz="0" w:space="0" w:color="auto"/>
            <w:right w:val="none" w:sz="0" w:space="0" w:color="auto"/>
          </w:divBdr>
        </w:div>
        <w:div w:id="1520584040">
          <w:marLeft w:val="480"/>
          <w:marRight w:val="0"/>
          <w:marTop w:val="0"/>
          <w:marBottom w:val="0"/>
          <w:divBdr>
            <w:top w:val="none" w:sz="0" w:space="0" w:color="auto"/>
            <w:left w:val="none" w:sz="0" w:space="0" w:color="auto"/>
            <w:bottom w:val="none" w:sz="0" w:space="0" w:color="auto"/>
            <w:right w:val="none" w:sz="0" w:space="0" w:color="auto"/>
          </w:divBdr>
        </w:div>
        <w:div w:id="1600793005">
          <w:marLeft w:val="480"/>
          <w:marRight w:val="0"/>
          <w:marTop w:val="0"/>
          <w:marBottom w:val="0"/>
          <w:divBdr>
            <w:top w:val="none" w:sz="0" w:space="0" w:color="auto"/>
            <w:left w:val="none" w:sz="0" w:space="0" w:color="auto"/>
            <w:bottom w:val="none" w:sz="0" w:space="0" w:color="auto"/>
            <w:right w:val="none" w:sz="0" w:space="0" w:color="auto"/>
          </w:divBdr>
        </w:div>
        <w:div w:id="1677685873">
          <w:marLeft w:val="480"/>
          <w:marRight w:val="0"/>
          <w:marTop w:val="0"/>
          <w:marBottom w:val="0"/>
          <w:divBdr>
            <w:top w:val="none" w:sz="0" w:space="0" w:color="auto"/>
            <w:left w:val="none" w:sz="0" w:space="0" w:color="auto"/>
            <w:bottom w:val="none" w:sz="0" w:space="0" w:color="auto"/>
            <w:right w:val="none" w:sz="0" w:space="0" w:color="auto"/>
          </w:divBdr>
        </w:div>
        <w:div w:id="1702627516">
          <w:marLeft w:val="480"/>
          <w:marRight w:val="0"/>
          <w:marTop w:val="0"/>
          <w:marBottom w:val="0"/>
          <w:divBdr>
            <w:top w:val="none" w:sz="0" w:space="0" w:color="auto"/>
            <w:left w:val="none" w:sz="0" w:space="0" w:color="auto"/>
            <w:bottom w:val="none" w:sz="0" w:space="0" w:color="auto"/>
            <w:right w:val="none" w:sz="0" w:space="0" w:color="auto"/>
          </w:divBdr>
        </w:div>
        <w:div w:id="1732532871">
          <w:marLeft w:val="480"/>
          <w:marRight w:val="0"/>
          <w:marTop w:val="0"/>
          <w:marBottom w:val="0"/>
          <w:divBdr>
            <w:top w:val="none" w:sz="0" w:space="0" w:color="auto"/>
            <w:left w:val="none" w:sz="0" w:space="0" w:color="auto"/>
            <w:bottom w:val="none" w:sz="0" w:space="0" w:color="auto"/>
            <w:right w:val="none" w:sz="0" w:space="0" w:color="auto"/>
          </w:divBdr>
        </w:div>
        <w:div w:id="1760442450">
          <w:marLeft w:val="480"/>
          <w:marRight w:val="0"/>
          <w:marTop w:val="0"/>
          <w:marBottom w:val="0"/>
          <w:divBdr>
            <w:top w:val="none" w:sz="0" w:space="0" w:color="auto"/>
            <w:left w:val="none" w:sz="0" w:space="0" w:color="auto"/>
            <w:bottom w:val="none" w:sz="0" w:space="0" w:color="auto"/>
            <w:right w:val="none" w:sz="0" w:space="0" w:color="auto"/>
          </w:divBdr>
        </w:div>
        <w:div w:id="1765296557">
          <w:marLeft w:val="480"/>
          <w:marRight w:val="0"/>
          <w:marTop w:val="0"/>
          <w:marBottom w:val="0"/>
          <w:divBdr>
            <w:top w:val="none" w:sz="0" w:space="0" w:color="auto"/>
            <w:left w:val="none" w:sz="0" w:space="0" w:color="auto"/>
            <w:bottom w:val="none" w:sz="0" w:space="0" w:color="auto"/>
            <w:right w:val="none" w:sz="0" w:space="0" w:color="auto"/>
          </w:divBdr>
        </w:div>
        <w:div w:id="1815172426">
          <w:marLeft w:val="480"/>
          <w:marRight w:val="0"/>
          <w:marTop w:val="0"/>
          <w:marBottom w:val="0"/>
          <w:divBdr>
            <w:top w:val="none" w:sz="0" w:space="0" w:color="auto"/>
            <w:left w:val="none" w:sz="0" w:space="0" w:color="auto"/>
            <w:bottom w:val="none" w:sz="0" w:space="0" w:color="auto"/>
            <w:right w:val="none" w:sz="0" w:space="0" w:color="auto"/>
          </w:divBdr>
        </w:div>
        <w:div w:id="1821966406">
          <w:marLeft w:val="480"/>
          <w:marRight w:val="0"/>
          <w:marTop w:val="0"/>
          <w:marBottom w:val="0"/>
          <w:divBdr>
            <w:top w:val="none" w:sz="0" w:space="0" w:color="auto"/>
            <w:left w:val="none" w:sz="0" w:space="0" w:color="auto"/>
            <w:bottom w:val="none" w:sz="0" w:space="0" w:color="auto"/>
            <w:right w:val="none" w:sz="0" w:space="0" w:color="auto"/>
          </w:divBdr>
        </w:div>
        <w:div w:id="1875539855">
          <w:marLeft w:val="480"/>
          <w:marRight w:val="0"/>
          <w:marTop w:val="0"/>
          <w:marBottom w:val="0"/>
          <w:divBdr>
            <w:top w:val="none" w:sz="0" w:space="0" w:color="auto"/>
            <w:left w:val="none" w:sz="0" w:space="0" w:color="auto"/>
            <w:bottom w:val="none" w:sz="0" w:space="0" w:color="auto"/>
            <w:right w:val="none" w:sz="0" w:space="0" w:color="auto"/>
          </w:divBdr>
        </w:div>
        <w:div w:id="1888684146">
          <w:marLeft w:val="480"/>
          <w:marRight w:val="0"/>
          <w:marTop w:val="0"/>
          <w:marBottom w:val="0"/>
          <w:divBdr>
            <w:top w:val="none" w:sz="0" w:space="0" w:color="auto"/>
            <w:left w:val="none" w:sz="0" w:space="0" w:color="auto"/>
            <w:bottom w:val="none" w:sz="0" w:space="0" w:color="auto"/>
            <w:right w:val="none" w:sz="0" w:space="0" w:color="auto"/>
          </w:divBdr>
        </w:div>
        <w:div w:id="1946226066">
          <w:marLeft w:val="480"/>
          <w:marRight w:val="0"/>
          <w:marTop w:val="0"/>
          <w:marBottom w:val="0"/>
          <w:divBdr>
            <w:top w:val="none" w:sz="0" w:space="0" w:color="auto"/>
            <w:left w:val="none" w:sz="0" w:space="0" w:color="auto"/>
            <w:bottom w:val="none" w:sz="0" w:space="0" w:color="auto"/>
            <w:right w:val="none" w:sz="0" w:space="0" w:color="auto"/>
          </w:divBdr>
        </w:div>
        <w:div w:id="1981808960">
          <w:marLeft w:val="480"/>
          <w:marRight w:val="0"/>
          <w:marTop w:val="0"/>
          <w:marBottom w:val="0"/>
          <w:divBdr>
            <w:top w:val="none" w:sz="0" w:space="0" w:color="auto"/>
            <w:left w:val="none" w:sz="0" w:space="0" w:color="auto"/>
            <w:bottom w:val="none" w:sz="0" w:space="0" w:color="auto"/>
            <w:right w:val="none" w:sz="0" w:space="0" w:color="auto"/>
          </w:divBdr>
        </w:div>
        <w:div w:id="2004698700">
          <w:marLeft w:val="480"/>
          <w:marRight w:val="0"/>
          <w:marTop w:val="0"/>
          <w:marBottom w:val="0"/>
          <w:divBdr>
            <w:top w:val="none" w:sz="0" w:space="0" w:color="auto"/>
            <w:left w:val="none" w:sz="0" w:space="0" w:color="auto"/>
            <w:bottom w:val="none" w:sz="0" w:space="0" w:color="auto"/>
            <w:right w:val="none" w:sz="0" w:space="0" w:color="auto"/>
          </w:divBdr>
        </w:div>
        <w:div w:id="2129346979">
          <w:marLeft w:val="480"/>
          <w:marRight w:val="0"/>
          <w:marTop w:val="0"/>
          <w:marBottom w:val="0"/>
          <w:divBdr>
            <w:top w:val="none" w:sz="0" w:space="0" w:color="auto"/>
            <w:left w:val="none" w:sz="0" w:space="0" w:color="auto"/>
            <w:bottom w:val="none" w:sz="0" w:space="0" w:color="auto"/>
            <w:right w:val="none" w:sz="0" w:space="0" w:color="auto"/>
          </w:divBdr>
        </w:div>
        <w:div w:id="2132088381">
          <w:marLeft w:val="480"/>
          <w:marRight w:val="0"/>
          <w:marTop w:val="0"/>
          <w:marBottom w:val="0"/>
          <w:divBdr>
            <w:top w:val="none" w:sz="0" w:space="0" w:color="auto"/>
            <w:left w:val="none" w:sz="0" w:space="0" w:color="auto"/>
            <w:bottom w:val="none" w:sz="0" w:space="0" w:color="auto"/>
            <w:right w:val="none" w:sz="0" w:space="0" w:color="auto"/>
          </w:divBdr>
        </w:div>
      </w:divsChild>
    </w:div>
    <w:div w:id="54205227">
      <w:bodyDiv w:val="1"/>
      <w:marLeft w:val="0"/>
      <w:marRight w:val="0"/>
      <w:marTop w:val="0"/>
      <w:marBottom w:val="0"/>
      <w:divBdr>
        <w:top w:val="none" w:sz="0" w:space="0" w:color="auto"/>
        <w:left w:val="none" w:sz="0" w:space="0" w:color="auto"/>
        <w:bottom w:val="none" w:sz="0" w:space="0" w:color="auto"/>
        <w:right w:val="none" w:sz="0" w:space="0" w:color="auto"/>
      </w:divBdr>
    </w:div>
    <w:div w:id="54207984">
      <w:bodyDiv w:val="1"/>
      <w:marLeft w:val="0"/>
      <w:marRight w:val="0"/>
      <w:marTop w:val="0"/>
      <w:marBottom w:val="0"/>
      <w:divBdr>
        <w:top w:val="none" w:sz="0" w:space="0" w:color="auto"/>
        <w:left w:val="none" w:sz="0" w:space="0" w:color="auto"/>
        <w:bottom w:val="none" w:sz="0" w:space="0" w:color="auto"/>
        <w:right w:val="none" w:sz="0" w:space="0" w:color="auto"/>
      </w:divBdr>
    </w:div>
    <w:div w:id="54209112">
      <w:bodyDiv w:val="1"/>
      <w:marLeft w:val="0"/>
      <w:marRight w:val="0"/>
      <w:marTop w:val="0"/>
      <w:marBottom w:val="0"/>
      <w:divBdr>
        <w:top w:val="none" w:sz="0" w:space="0" w:color="auto"/>
        <w:left w:val="none" w:sz="0" w:space="0" w:color="auto"/>
        <w:bottom w:val="none" w:sz="0" w:space="0" w:color="auto"/>
        <w:right w:val="none" w:sz="0" w:space="0" w:color="auto"/>
      </w:divBdr>
    </w:div>
    <w:div w:id="54359937">
      <w:bodyDiv w:val="1"/>
      <w:marLeft w:val="0"/>
      <w:marRight w:val="0"/>
      <w:marTop w:val="0"/>
      <w:marBottom w:val="0"/>
      <w:divBdr>
        <w:top w:val="none" w:sz="0" w:space="0" w:color="auto"/>
        <w:left w:val="none" w:sz="0" w:space="0" w:color="auto"/>
        <w:bottom w:val="none" w:sz="0" w:space="0" w:color="auto"/>
        <w:right w:val="none" w:sz="0" w:space="0" w:color="auto"/>
      </w:divBdr>
    </w:div>
    <w:div w:id="54548833">
      <w:bodyDiv w:val="1"/>
      <w:marLeft w:val="0"/>
      <w:marRight w:val="0"/>
      <w:marTop w:val="0"/>
      <w:marBottom w:val="0"/>
      <w:divBdr>
        <w:top w:val="none" w:sz="0" w:space="0" w:color="auto"/>
        <w:left w:val="none" w:sz="0" w:space="0" w:color="auto"/>
        <w:bottom w:val="none" w:sz="0" w:space="0" w:color="auto"/>
        <w:right w:val="none" w:sz="0" w:space="0" w:color="auto"/>
      </w:divBdr>
    </w:div>
    <w:div w:id="54554483">
      <w:bodyDiv w:val="1"/>
      <w:marLeft w:val="0"/>
      <w:marRight w:val="0"/>
      <w:marTop w:val="0"/>
      <w:marBottom w:val="0"/>
      <w:divBdr>
        <w:top w:val="none" w:sz="0" w:space="0" w:color="auto"/>
        <w:left w:val="none" w:sz="0" w:space="0" w:color="auto"/>
        <w:bottom w:val="none" w:sz="0" w:space="0" w:color="auto"/>
        <w:right w:val="none" w:sz="0" w:space="0" w:color="auto"/>
      </w:divBdr>
    </w:div>
    <w:div w:id="54856515">
      <w:bodyDiv w:val="1"/>
      <w:marLeft w:val="0"/>
      <w:marRight w:val="0"/>
      <w:marTop w:val="0"/>
      <w:marBottom w:val="0"/>
      <w:divBdr>
        <w:top w:val="none" w:sz="0" w:space="0" w:color="auto"/>
        <w:left w:val="none" w:sz="0" w:space="0" w:color="auto"/>
        <w:bottom w:val="none" w:sz="0" w:space="0" w:color="auto"/>
        <w:right w:val="none" w:sz="0" w:space="0" w:color="auto"/>
      </w:divBdr>
    </w:div>
    <w:div w:id="54857495">
      <w:bodyDiv w:val="1"/>
      <w:marLeft w:val="0"/>
      <w:marRight w:val="0"/>
      <w:marTop w:val="0"/>
      <w:marBottom w:val="0"/>
      <w:divBdr>
        <w:top w:val="none" w:sz="0" w:space="0" w:color="auto"/>
        <w:left w:val="none" w:sz="0" w:space="0" w:color="auto"/>
        <w:bottom w:val="none" w:sz="0" w:space="0" w:color="auto"/>
        <w:right w:val="none" w:sz="0" w:space="0" w:color="auto"/>
      </w:divBdr>
    </w:div>
    <w:div w:id="55393743">
      <w:bodyDiv w:val="1"/>
      <w:marLeft w:val="0"/>
      <w:marRight w:val="0"/>
      <w:marTop w:val="0"/>
      <w:marBottom w:val="0"/>
      <w:divBdr>
        <w:top w:val="none" w:sz="0" w:space="0" w:color="auto"/>
        <w:left w:val="none" w:sz="0" w:space="0" w:color="auto"/>
        <w:bottom w:val="none" w:sz="0" w:space="0" w:color="auto"/>
        <w:right w:val="none" w:sz="0" w:space="0" w:color="auto"/>
      </w:divBdr>
    </w:div>
    <w:div w:id="55513175">
      <w:bodyDiv w:val="1"/>
      <w:marLeft w:val="0"/>
      <w:marRight w:val="0"/>
      <w:marTop w:val="0"/>
      <w:marBottom w:val="0"/>
      <w:divBdr>
        <w:top w:val="none" w:sz="0" w:space="0" w:color="auto"/>
        <w:left w:val="none" w:sz="0" w:space="0" w:color="auto"/>
        <w:bottom w:val="none" w:sz="0" w:space="0" w:color="auto"/>
        <w:right w:val="none" w:sz="0" w:space="0" w:color="auto"/>
      </w:divBdr>
    </w:div>
    <w:div w:id="55783525">
      <w:bodyDiv w:val="1"/>
      <w:marLeft w:val="0"/>
      <w:marRight w:val="0"/>
      <w:marTop w:val="0"/>
      <w:marBottom w:val="0"/>
      <w:divBdr>
        <w:top w:val="none" w:sz="0" w:space="0" w:color="auto"/>
        <w:left w:val="none" w:sz="0" w:space="0" w:color="auto"/>
        <w:bottom w:val="none" w:sz="0" w:space="0" w:color="auto"/>
        <w:right w:val="none" w:sz="0" w:space="0" w:color="auto"/>
      </w:divBdr>
    </w:div>
    <w:div w:id="55856797">
      <w:bodyDiv w:val="1"/>
      <w:marLeft w:val="0"/>
      <w:marRight w:val="0"/>
      <w:marTop w:val="0"/>
      <w:marBottom w:val="0"/>
      <w:divBdr>
        <w:top w:val="none" w:sz="0" w:space="0" w:color="auto"/>
        <w:left w:val="none" w:sz="0" w:space="0" w:color="auto"/>
        <w:bottom w:val="none" w:sz="0" w:space="0" w:color="auto"/>
        <w:right w:val="none" w:sz="0" w:space="0" w:color="auto"/>
      </w:divBdr>
    </w:div>
    <w:div w:id="55903733">
      <w:bodyDiv w:val="1"/>
      <w:marLeft w:val="0"/>
      <w:marRight w:val="0"/>
      <w:marTop w:val="0"/>
      <w:marBottom w:val="0"/>
      <w:divBdr>
        <w:top w:val="none" w:sz="0" w:space="0" w:color="auto"/>
        <w:left w:val="none" w:sz="0" w:space="0" w:color="auto"/>
        <w:bottom w:val="none" w:sz="0" w:space="0" w:color="auto"/>
        <w:right w:val="none" w:sz="0" w:space="0" w:color="auto"/>
      </w:divBdr>
    </w:div>
    <w:div w:id="56175552">
      <w:bodyDiv w:val="1"/>
      <w:marLeft w:val="0"/>
      <w:marRight w:val="0"/>
      <w:marTop w:val="0"/>
      <w:marBottom w:val="0"/>
      <w:divBdr>
        <w:top w:val="none" w:sz="0" w:space="0" w:color="auto"/>
        <w:left w:val="none" w:sz="0" w:space="0" w:color="auto"/>
        <w:bottom w:val="none" w:sz="0" w:space="0" w:color="auto"/>
        <w:right w:val="none" w:sz="0" w:space="0" w:color="auto"/>
      </w:divBdr>
    </w:div>
    <w:div w:id="56243857">
      <w:bodyDiv w:val="1"/>
      <w:marLeft w:val="0"/>
      <w:marRight w:val="0"/>
      <w:marTop w:val="0"/>
      <w:marBottom w:val="0"/>
      <w:divBdr>
        <w:top w:val="none" w:sz="0" w:space="0" w:color="auto"/>
        <w:left w:val="none" w:sz="0" w:space="0" w:color="auto"/>
        <w:bottom w:val="none" w:sz="0" w:space="0" w:color="auto"/>
        <w:right w:val="none" w:sz="0" w:space="0" w:color="auto"/>
      </w:divBdr>
    </w:div>
    <w:div w:id="56322929">
      <w:bodyDiv w:val="1"/>
      <w:marLeft w:val="0"/>
      <w:marRight w:val="0"/>
      <w:marTop w:val="0"/>
      <w:marBottom w:val="0"/>
      <w:divBdr>
        <w:top w:val="none" w:sz="0" w:space="0" w:color="auto"/>
        <w:left w:val="none" w:sz="0" w:space="0" w:color="auto"/>
        <w:bottom w:val="none" w:sz="0" w:space="0" w:color="auto"/>
        <w:right w:val="none" w:sz="0" w:space="0" w:color="auto"/>
      </w:divBdr>
    </w:div>
    <w:div w:id="56364914">
      <w:bodyDiv w:val="1"/>
      <w:marLeft w:val="0"/>
      <w:marRight w:val="0"/>
      <w:marTop w:val="0"/>
      <w:marBottom w:val="0"/>
      <w:divBdr>
        <w:top w:val="none" w:sz="0" w:space="0" w:color="auto"/>
        <w:left w:val="none" w:sz="0" w:space="0" w:color="auto"/>
        <w:bottom w:val="none" w:sz="0" w:space="0" w:color="auto"/>
        <w:right w:val="none" w:sz="0" w:space="0" w:color="auto"/>
      </w:divBdr>
    </w:div>
    <w:div w:id="56366424">
      <w:bodyDiv w:val="1"/>
      <w:marLeft w:val="0"/>
      <w:marRight w:val="0"/>
      <w:marTop w:val="0"/>
      <w:marBottom w:val="0"/>
      <w:divBdr>
        <w:top w:val="none" w:sz="0" w:space="0" w:color="auto"/>
        <w:left w:val="none" w:sz="0" w:space="0" w:color="auto"/>
        <w:bottom w:val="none" w:sz="0" w:space="0" w:color="auto"/>
        <w:right w:val="none" w:sz="0" w:space="0" w:color="auto"/>
      </w:divBdr>
    </w:div>
    <w:div w:id="56367599">
      <w:bodyDiv w:val="1"/>
      <w:marLeft w:val="0"/>
      <w:marRight w:val="0"/>
      <w:marTop w:val="0"/>
      <w:marBottom w:val="0"/>
      <w:divBdr>
        <w:top w:val="none" w:sz="0" w:space="0" w:color="auto"/>
        <w:left w:val="none" w:sz="0" w:space="0" w:color="auto"/>
        <w:bottom w:val="none" w:sz="0" w:space="0" w:color="auto"/>
        <w:right w:val="none" w:sz="0" w:space="0" w:color="auto"/>
      </w:divBdr>
    </w:div>
    <w:div w:id="56905494">
      <w:bodyDiv w:val="1"/>
      <w:marLeft w:val="0"/>
      <w:marRight w:val="0"/>
      <w:marTop w:val="0"/>
      <w:marBottom w:val="0"/>
      <w:divBdr>
        <w:top w:val="none" w:sz="0" w:space="0" w:color="auto"/>
        <w:left w:val="none" w:sz="0" w:space="0" w:color="auto"/>
        <w:bottom w:val="none" w:sz="0" w:space="0" w:color="auto"/>
        <w:right w:val="none" w:sz="0" w:space="0" w:color="auto"/>
      </w:divBdr>
    </w:div>
    <w:div w:id="57482486">
      <w:bodyDiv w:val="1"/>
      <w:marLeft w:val="0"/>
      <w:marRight w:val="0"/>
      <w:marTop w:val="0"/>
      <w:marBottom w:val="0"/>
      <w:divBdr>
        <w:top w:val="none" w:sz="0" w:space="0" w:color="auto"/>
        <w:left w:val="none" w:sz="0" w:space="0" w:color="auto"/>
        <w:bottom w:val="none" w:sz="0" w:space="0" w:color="auto"/>
        <w:right w:val="none" w:sz="0" w:space="0" w:color="auto"/>
      </w:divBdr>
    </w:div>
    <w:div w:id="57869926">
      <w:bodyDiv w:val="1"/>
      <w:marLeft w:val="0"/>
      <w:marRight w:val="0"/>
      <w:marTop w:val="0"/>
      <w:marBottom w:val="0"/>
      <w:divBdr>
        <w:top w:val="none" w:sz="0" w:space="0" w:color="auto"/>
        <w:left w:val="none" w:sz="0" w:space="0" w:color="auto"/>
        <w:bottom w:val="none" w:sz="0" w:space="0" w:color="auto"/>
        <w:right w:val="none" w:sz="0" w:space="0" w:color="auto"/>
      </w:divBdr>
    </w:div>
    <w:div w:id="58480665">
      <w:bodyDiv w:val="1"/>
      <w:marLeft w:val="0"/>
      <w:marRight w:val="0"/>
      <w:marTop w:val="0"/>
      <w:marBottom w:val="0"/>
      <w:divBdr>
        <w:top w:val="none" w:sz="0" w:space="0" w:color="auto"/>
        <w:left w:val="none" w:sz="0" w:space="0" w:color="auto"/>
        <w:bottom w:val="none" w:sz="0" w:space="0" w:color="auto"/>
        <w:right w:val="none" w:sz="0" w:space="0" w:color="auto"/>
      </w:divBdr>
    </w:div>
    <w:div w:id="58553431">
      <w:bodyDiv w:val="1"/>
      <w:marLeft w:val="0"/>
      <w:marRight w:val="0"/>
      <w:marTop w:val="0"/>
      <w:marBottom w:val="0"/>
      <w:divBdr>
        <w:top w:val="none" w:sz="0" w:space="0" w:color="auto"/>
        <w:left w:val="none" w:sz="0" w:space="0" w:color="auto"/>
        <w:bottom w:val="none" w:sz="0" w:space="0" w:color="auto"/>
        <w:right w:val="none" w:sz="0" w:space="0" w:color="auto"/>
      </w:divBdr>
    </w:div>
    <w:div w:id="58869959">
      <w:bodyDiv w:val="1"/>
      <w:marLeft w:val="0"/>
      <w:marRight w:val="0"/>
      <w:marTop w:val="0"/>
      <w:marBottom w:val="0"/>
      <w:divBdr>
        <w:top w:val="none" w:sz="0" w:space="0" w:color="auto"/>
        <w:left w:val="none" w:sz="0" w:space="0" w:color="auto"/>
        <w:bottom w:val="none" w:sz="0" w:space="0" w:color="auto"/>
        <w:right w:val="none" w:sz="0" w:space="0" w:color="auto"/>
      </w:divBdr>
    </w:div>
    <w:div w:id="59058079">
      <w:bodyDiv w:val="1"/>
      <w:marLeft w:val="0"/>
      <w:marRight w:val="0"/>
      <w:marTop w:val="0"/>
      <w:marBottom w:val="0"/>
      <w:divBdr>
        <w:top w:val="none" w:sz="0" w:space="0" w:color="auto"/>
        <w:left w:val="none" w:sz="0" w:space="0" w:color="auto"/>
        <w:bottom w:val="none" w:sz="0" w:space="0" w:color="auto"/>
        <w:right w:val="none" w:sz="0" w:space="0" w:color="auto"/>
      </w:divBdr>
    </w:div>
    <w:div w:id="59064344">
      <w:bodyDiv w:val="1"/>
      <w:marLeft w:val="0"/>
      <w:marRight w:val="0"/>
      <w:marTop w:val="0"/>
      <w:marBottom w:val="0"/>
      <w:divBdr>
        <w:top w:val="none" w:sz="0" w:space="0" w:color="auto"/>
        <w:left w:val="none" w:sz="0" w:space="0" w:color="auto"/>
        <w:bottom w:val="none" w:sz="0" w:space="0" w:color="auto"/>
        <w:right w:val="none" w:sz="0" w:space="0" w:color="auto"/>
      </w:divBdr>
    </w:div>
    <w:div w:id="59251006">
      <w:bodyDiv w:val="1"/>
      <w:marLeft w:val="0"/>
      <w:marRight w:val="0"/>
      <w:marTop w:val="0"/>
      <w:marBottom w:val="0"/>
      <w:divBdr>
        <w:top w:val="none" w:sz="0" w:space="0" w:color="auto"/>
        <w:left w:val="none" w:sz="0" w:space="0" w:color="auto"/>
        <w:bottom w:val="none" w:sz="0" w:space="0" w:color="auto"/>
        <w:right w:val="none" w:sz="0" w:space="0" w:color="auto"/>
      </w:divBdr>
    </w:div>
    <w:div w:id="59524386">
      <w:bodyDiv w:val="1"/>
      <w:marLeft w:val="0"/>
      <w:marRight w:val="0"/>
      <w:marTop w:val="0"/>
      <w:marBottom w:val="0"/>
      <w:divBdr>
        <w:top w:val="none" w:sz="0" w:space="0" w:color="auto"/>
        <w:left w:val="none" w:sz="0" w:space="0" w:color="auto"/>
        <w:bottom w:val="none" w:sz="0" w:space="0" w:color="auto"/>
        <w:right w:val="none" w:sz="0" w:space="0" w:color="auto"/>
      </w:divBdr>
    </w:div>
    <w:div w:id="60176205">
      <w:bodyDiv w:val="1"/>
      <w:marLeft w:val="0"/>
      <w:marRight w:val="0"/>
      <w:marTop w:val="0"/>
      <w:marBottom w:val="0"/>
      <w:divBdr>
        <w:top w:val="none" w:sz="0" w:space="0" w:color="auto"/>
        <w:left w:val="none" w:sz="0" w:space="0" w:color="auto"/>
        <w:bottom w:val="none" w:sz="0" w:space="0" w:color="auto"/>
        <w:right w:val="none" w:sz="0" w:space="0" w:color="auto"/>
      </w:divBdr>
    </w:div>
    <w:div w:id="60754588">
      <w:bodyDiv w:val="1"/>
      <w:marLeft w:val="0"/>
      <w:marRight w:val="0"/>
      <w:marTop w:val="0"/>
      <w:marBottom w:val="0"/>
      <w:divBdr>
        <w:top w:val="none" w:sz="0" w:space="0" w:color="auto"/>
        <w:left w:val="none" w:sz="0" w:space="0" w:color="auto"/>
        <w:bottom w:val="none" w:sz="0" w:space="0" w:color="auto"/>
        <w:right w:val="none" w:sz="0" w:space="0" w:color="auto"/>
      </w:divBdr>
    </w:div>
    <w:div w:id="60835397">
      <w:bodyDiv w:val="1"/>
      <w:marLeft w:val="0"/>
      <w:marRight w:val="0"/>
      <w:marTop w:val="0"/>
      <w:marBottom w:val="0"/>
      <w:divBdr>
        <w:top w:val="none" w:sz="0" w:space="0" w:color="auto"/>
        <w:left w:val="none" w:sz="0" w:space="0" w:color="auto"/>
        <w:bottom w:val="none" w:sz="0" w:space="0" w:color="auto"/>
        <w:right w:val="none" w:sz="0" w:space="0" w:color="auto"/>
      </w:divBdr>
    </w:div>
    <w:div w:id="60910180">
      <w:bodyDiv w:val="1"/>
      <w:marLeft w:val="0"/>
      <w:marRight w:val="0"/>
      <w:marTop w:val="0"/>
      <w:marBottom w:val="0"/>
      <w:divBdr>
        <w:top w:val="none" w:sz="0" w:space="0" w:color="auto"/>
        <w:left w:val="none" w:sz="0" w:space="0" w:color="auto"/>
        <w:bottom w:val="none" w:sz="0" w:space="0" w:color="auto"/>
        <w:right w:val="none" w:sz="0" w:space="0" w:color="auto"/>
      </w:divBdr>
    </w:div>
    <w:div w:id="61100576">
      <w:bodyDiv w:val="1"/>
      <w:marLeft w:val="0"/>
      <w:marRight w:val="0"/>
      <w:marTop w:val="0"/>
      <w:marBottom w:val="0"/>
      <w:divBdr>
        <w:top w:val="none" w:sz="0" w:space="0" w:color="auto"/>
        <w:left w:val="none" w:sz="0" w:space="0" w:color="auto"/>
        <w:bottom w:val="none" w:sz="0" w:space="0" w:color="auto"/>
        <w:right w:val="none" w:sz="0" w:space="0" w:color="auto"/>
      </w:divBdr>
    </w:div>
    <w:div w:id="61219616">
      <w:bodyDiv w:val="1"/>
      <w:marLeft w:val="0"/>
      <w:marRight w:val="0"/>
      <w:marTop w:val="0"/>
      <w:marBottom w:val="0"/>
      <w:divBdr>
        <w:top w:val="none" w:sz="0" w:space="0" w:color="auto"/>
        <w:left w:val="none" w:sz="0" w:space="0" w:color="auto"/>
        <w:bottom w:val="none" w:sz="0" w:space="0" w:color="auto"/>
        <w:right w:val="none" w:sz="0" w:space="0" w:color="auto"/>
      </w:divBdr>
    </w:div>
    <w:div w:id="61410959">
      <w:bodyDiv w:val="1"/>
      <w:marLeft w:val="0"/>
      <w:marRight w:val="0"/>
      <w:marTop w:val="0"/>
      <w:marBottom w:val="0"/>
      <w:divBdr>
        <w:top w:val="none" w:sz="0" w:space="0" w:color="auto"/>
        <w:left w:val="none" w:sz="0" w:space="0" w:color="auto"/>
        <w:bottom w:val="none" w:sz="0" w:space="0" w:color="auto"/>
        <w:right w:val="none" w:sz="0" w:space="0" w:color="auto"/>
      </w:divBdr>
    </w:div>
    <w:div w:id="61561891">
      <w:bodyDiv w:val="1"/>
      <w:marLeft w:val="0"/>
      <w:marRight w:val="0"/>
      <w:marTop w:val="0"/>
      <w:marBottom w:val="0"/>
      <w:divBdr>
        <w:top w:val="none" w:sz="0" w:space="0" w:color="auto"/>
        <w:left w:val="none" w:sz="0" w:space="0" w:color="auto"/>
        <w:bottom w:val="none" w:sz="0" w:space="0" w:color="auto"/>
        <w:right w:val="none" w:sz="0" w:space="0" w:color="auto"/>
      </w:divBdr>
    </w:div>
    <w:div w:id="61804722">
      <w:bodyDiv w:val="1"/>
      <w:marLeft w:val="0"/>
      <w:marRight w:val="0"/>
      <w:marTop w:val="0"/>
      <w:marBottom w:val="0"/>
      <w:divBdr>
        <w:top w:val="none" w:sz="0" w:space="0" w:color="auto"/>
        <w:left w:val="none" w:sz="0" w:space="0" w:color="auto"/>
        <w:bottom w:val="none" w:sz="0" w:space="0" w:color="auto"/>
        <w:right w:val="none" w:sz="0" w:space="0" w:color="auto"/>
      </w:divBdr>
    </w:div>
    <w:div w:id="62069052">
      <w:bodyDiv w:val="1"/>
      <w:marLeft w:val="0"/>
      <w:marRight w:val="0"/>
      <w:marTop w:val="0"/>
      <w:marBottom w:val="0"/>
      <w:divBdr>
        <w:top w:val="none" w:sz="0" w:space="0" w:color="auto"/>
        <w:left w:val="none" w:sz="0" w:space="0" w:color="auto"/>
        <w:bottom w:val="none" w:sz="0" w:space="0" w:color="auto"/>
        <w:right w:val="none" w:sz="0" w:space="0" w:color="auto"/>
      </w:divBdr>
    </w:div>
    <w:div w:id="62340238">
      <w:bodyDiv w:val="1"/>
      <w:marLeft w:val="0"/>
      <w:marRight w:val="0"/>
      <w:marTop w:val="0"/>
      <w:marBottom w:val="0"/>
      <w:divBdr>
        <w:top w:val="none" w:sz="0" w:space="0" w:color="auto"/>
        <w:left w:val="none" w:sz="0" w:space="0" w:color="auto"/>
        <w:bottom w:val="none" w:sz="0" w:space="0" w:color="auto"/>
        <w:right w:val="none" w:sz="0" w:space="0" w:color="auto"/>
      </w:divBdr>
    </w:div>
    <w:div w:id="62460307">
      <w:bodyDiv w:val="1"/>
      <w:marLeft w:val="0"/>
      <w:marRight w:val="0"/>
      <w:marTop w:val="0"/>
      <w:marBottom w:val="0"/>
      <w:divBdr>
        <w:top w:val="none" w:sz="0" w:space="0" w:color="auto"/>
        <w:left w:val="none" w:sz="0" w:space="0" w:color="auto"/>
        <w:bottom w:val="none" w:sz="0" w:space="0" w:color="auto"/>
        <w:right w:val="none" w:sz="0" w:space="0" w:color="auto"/>
      </w:divBdr>
    </w:div>
    <w:div w:id="63068401">
      <w:bodyDiv w:val="1"/>
      <w:marLeft w:val="0"/>
      <w:marRight w:val="0"/>
      <w:marTop w:val="0"/>
      <w:marBottom w:val="0"/>
      <w:divBdr>
        <w:top w:val="none" w:sz="0" w:space="0" w:color="auto"/>
        <w:left w:val="none" w:sz="0" w:space="0" w:color="auto"/>
        <w:bottom w:val="none" w:sz="0" w:space="0" w:color="auto"/>
        <w:right w:val="none" w:sz="0" w:space="0" w:color="auto"/>
      </w:divBdr>
    </w:div>
    <w:div w:id="63532001">
      <w:bodyDiv w:val="1"/>
      <w:marLeft w:val="0"/>
      <w:marRight w:val="0"/>
      <w:marTop w:val="0"/>
      <w:marBottom w:val="0"/>
      <w:divBdr>
        <w:top w:val="none" w:sz="0" w:space="0" w:color="auto"/>
        <w:left w:val="none" w:sz="0" w:space="0" w:color="auto"/>
        <w:bottom w:val="none" w:sz="0" w:space="0" w:color="auto"/>
        <w:right w:val="none" w:sz="0" w:space="0" w:color="auto"/>
      </w:divBdr>
    </w:div>
    <w:div w:id="63840059">
      <w:bodyDiv w:val="1"/>
      <w:marLeft w:val="0"/>
      <w:marRight w:val="0"/>
      <w:marTop w:val="0"/>
      <w:marBottom w:val="0"/>
      <w:divBdr>
        <w:top w:val="none" w:sz="0" w:space="0" w:color="auto"/>
        <w:left w:val="none" w:sz="0" w:space="0" w:color="auto"/>
        <w:bottom w:val="none" w:sz="0" w:space="0" w:color="auto"/>
        <w:right w:val="none" w:sz="0" w:space="0" w:color="auto"/>
      </w:divBdr>
    </w:div>
    <w:div w:id="63842127">
      <w:bodyDiv w:val="1"/>
      <w:marLeft w:val="0"/>
      <w:marRight w:val="0"/>
      <w:marTop w:val="0"/>
      <w:marBottom w:val="0"/>
      <w:divBdr>
        <w:top w:val="none" w:sz="0" w:space="0" w:color="auto"/>
        <w:left w:val="none" w:sz="0" w:space="0" w:color="auto"/>
        <w:bottom w:val="none" w:sz="0" w:space="0" w:color="auto"/>
        <w:right w:val="none" w:sz="0" w:space="0" w:color="auto"/>
      </w:divBdr>
    </w:div>
    <w:div w:id="63993237">
      <w:bodyDiv w:val="1"/>
      <w:marLeft w:val="0"/>
      <w:marRight w:val="0"/>
      <w:marTop w:val="0"/>
      <w:marBottom w:val="0"/>
      <w:divBdr>
        <w:top w:val="none" w:sz="0" w:space="0" w:color="auto"/>
        <w:left w:val="none" w:sz="0" w:space="0" w:color="auto"/>
        <w:bottom w:val="none" w:sz="0" w:space="0" w:color="auto"/>
        <w:right w:val="none" w:sz="0" w:space="0" w:color="auto"/>
      </w:divBdr>
    </w:div>
    <w:div w:id="64033562">
      <w:bodyDiv w:val="1"/>
      <w:marLeft w:val="0"/>
      <w:marRight w:val="0"/>
      <w:marTop w:val="0"/>
      <w:marBottom w:val="0"/>
      <w:divBdr>
        <w:top w:val="none" w:sz="0" w:space="0" w:color="auto"/>
        <w:left w:val="none" w:sz="0" w:space="0" w:color="auto"/>
        <w:bottom w:val="none" w:sz="0" w:space="0" w:color="auto"/>
        <w:right w:val="none" w:sz="0" w:space="0" w:color="auto"/>
      </w:divBdr>
    </w:div>
    <w:div w:id="64375916">
      <w:bodyDiv w:val="1"/>
      <w:marLeft w:val="0"/>
      <w:marRight w:val="0"/>
      <w:marTop w:val="0"/>
      <w:marBottom w:val="0"/>
      <w:divBdr>
        <w:top w:val="none" w:sz="0" w:space="0" w:color="auto"/>
        <w:left w:val="none" w:sz="0" w:space="0" w:color="auto"/>
        <w:bottom w:val="none" w:sz="0" w:space="0" w:color="auto"/>
        <w:right w:val="none" w:sz="0" w:space="0" w:color="auto"/>
      </w:divBdr>
    </w:div>
    <w:div w:id="64378437">
      <w:bodyDiv w:val="1"/>
      <w:marLeft w:val="0"/>
      <w:marRight w:val="0"/>
      <w:marTop w:val="0"/>
      <w:marBottom w:val="0"/>
      <w:divBdr>
        <w:top w:val="none" w:sz="0" w:space="0" w:color="auto"/>
        <w:left w:val="none" w:sz="0" w:space="0" w:color="auto"/>
        <w:bottom w:val="none" w:sz="0" w:space="0" w:color="auto"/>
        <w:right w:val="none" w:sz="0" w:space="0" w:color="auto"/>
      </w:divBdr>
    </w:div>
    <w:div w:id="64573118">
      <w:bodyDiv w:val="1"/>
      <w:marLeft w:val="0"/>
      <w:marRight w:val="0"/>
      <w:marTop w:val="0"/>
      <w:marBottom w:val="0"/>
      <w:divBdr>
        <w:top w:val="none" w:sz="0" w:space="0" w:color="auto"/>
        <w:left w:val="none" w:sz="0" w:space="0" w:color="auto"/>
        <w:bottom w:val="none" w:sz="0" w:space="0" w:color="auto"/>
        <w:right w:val="none" w:sz="0" w:space="0" w:color="auto"/>
      </w:divBdr>
    </w:div>
    <w:div w:id="64837083">
      <w:bodyDiv w:val="1"/>
      <w:marLeft w:val="0"/>
      <w:marRight w:val="0"/>
      <w:marTop w:val="0"/>
      <w:marBottom w:val="0"/>
      <w:divBdr>
        <w:top w:val="none" w:sz="0" w:space="0" w:color="auto"/>
        <w:left w:val="none" w:sz="0" w:space="0" w:color="auto"/>
        <w:bottom w:val="none" w:sz="0" w:space="0" w:color="auto"/>
        <w:right w:val="none" w:sz="0" w:space="0" w:color="auto"/>
      </w:divBdr>
    </w:div>
    <w:div w:id="65105291">
      <w:bodyDiv w:val="1"/>
      <w:marLeft w:val="0"/>
      <w:marRight w:val="0"/>
      <w:marTop w:val="0"/>
      <w:marBottom w:val="0"/>
      <w:divBdr>
        <w:top w:val="none" w:sz="0" w:space="0" w:color="auto"/>
        <w:left w:val="none" w:sz="0" w:space="0" w:color="auto"/>
        <w:bottom w:val="none" w:sz="0" w:space="0" w:color="auto"/>
        <w:right w:val="none" w:sz="0" w:space="0" w:color="auto"/>
      </w:divBdr>
    </w:div>
    <w:div w:id="65109371">
      <w:bodyDiv w:val="1"/>
      <w:marLeft w:val="0"/>
      <w:marRight w:val="0"/>
      <w:marTop w:val="0"/>
      <w:marBottom w:val="0"/>
      <w:divBdr>
        <w:top w:val="none" w:sz="0" w:space="0" w:color="auto"/>
        <w:left w:val="none" w:sz="0" w:space="0" w:color="auto"/>
        <w:bottom w:val="none" w:sz="0" w:space="0" w:color="auto"/>
        <w:right w:val="none" w:sz="0" w:space="0" w:color="auto"/>
      </w:divBdr>
    </w:div>
    <w:div w:id="65302049">
      <w:bodyDiv w:val="1"/>
      <w:marLeft w:val="0"/>
      <w:marRight w:val="0"/>
      <w:marTop w:val="0"/>
      <w:marBottom w:val="0"/>
      <w:divBdr>
        <w:top w:val="none" w:sz="0" w:space="0" w:color="auto"/>
        <w:left w:val="none" w:sz="0" w:space="0" w:color="auto"/>
        <w:bottom w:val="none" w:sz="0" w:space="0" w:color="auto"/>
        <w:right w:val="none" w:sz="0" w:space="0" w:color="auto"/>
      </w:divBdr>
    </w:div>
    <w:div w:id="65499572">
      <w:bodyDiv w:val="1"/>
      <w:marLeft w:val="0"/>
      <w:marRight w:val="0"/>
      <w:marTop w:val="0"/>
      <w:marBottom w:val="0"/>
      <w:divBdr>
        <w:top w:val="none" w:sz="0" w:space="0" w:color="auto"/>
        <w:left w:val="none" w:sz="0" w:space="0" w:color="auto"/>
        <w:bottom w:val="none" w:sz="0" w:space="0" w:color="auto"/>
        <w:right w:val="none" w:sz="0" w:space="0" w:color="auto"/>
      </w:divBdr>
    </w:div>
    <w:div w:id="65687646">
      <w:bodyDiv w:val="1"/>
      <w:marLeft w:val="0"/>
      <w:marRight w:val="0"/>
      <w:marTop w:val="0"/>
      <w:marBottom w:val="0"/>
      <w:divBdr>
        <w:top w:val="none" w:sz="0" w:space="0" w:color="auto"/>
        <w:left w:val="none" w:sz="0" w:space="0" w:color="auto"/>
        <w:bottom w:val="none" w:sz="0" w:space="0" w:color="auto"/>
        <w:right w:val="none" w:sz="0" w:space="0" w:color="auto"/>
      </w:divBdr>
    </w:div>
    <w:div w:id="66002372">
      <w:bodyDiv w:val="1"/>
      <w:marLeft w:val="0"/>
      <w:marRight w:val="0"/>
      <w:marTop w:val="0"/>
      <w:marBottom w:val="0"/>
      <w:divBdr>
        <w:top w:val="none" w:sz="0" w:space="0" w:color="auto"/>
        <w:left w:val="none" w:sz="0" w:space="0" w:color="auto"/>
        <w:bottom w:val="none" w:sz="0" w:space="0" w:color="auto"/>
        <w:right w:val="none" w:sz="0" w:space="0" w:color="auto"/>
      </w:divBdr>
    </w:div>
    <w:div w:id="66465268">
      <w:bodyDiv w:val="1"/>
      <w:marLeft w:val="0"/>
      <w:marRight w:val="0"/>
      <w:marTop w:val="0"/>
      <w:marBottom w:val="0"/>
      <w:divBdr>
        <w:top w:val="none" w:sz="0" w:space="0" w:color="auto"/>
        <w:left w:val="none" w:sz="0" w:space="0" w:color="auto"/>
        <w:bottom w:val="none" w:sz="0" w:space="0" w:color="auto"/>
        <w:right w:val="none" w:sz="0" w:space="0" w:color="auto"/>
      </w:divBdr>
      <w:divsChild>
        <w:div w:id="356182">
          <w:marLeft w:val="480"/>
          <w:marRight w:val="0"/>
          <w:marTop w:val="0"/>
          <w:marBottom w:val="0"/>
          <w:divBdr>
            <w:top w:val="none" w:sz="0" w:space="0" w:color="auto"/>
            <w:left w:val="none" w:sz="0" w:space="0" w:color="auto"/>
            <w:bottom w:val="none" w:sz="0" w:space="0" w:color="auto"/>
            <w:right w:val="none" w:sz="0" w:space="0" w:color="auto"/>
          </w:divBdr>
        </w:div>
        <w:div w:id="44070348">
          <w:marLeft w:val="480"/>
          <w:marRight w:val="0"/>
          <w:marTop w:val="0"/>
          <w:marBottom w:val="0"/>
          <w:divBdr>
            <w:top w:val="none" w:sz="0" w:space="0" w:color="auto"/>
            <w:left w:val="none" w:sz="0" w:space="0" w:color="auto"/>
            <w:bottom w:val="none" w:sz="0" w:space="0" w:color="auto"/>
            <w:right w:val="none" w:sz="0" w:space="0" w:color="auto"/>
          </w:divBdr>
        </w:div>
        <w:div w:id="50812648">
          <w:marLeft w:val="480"/>
          <w:marRight w:val="0"/>
          <w:marTop w:val="0"/>
          <w:marBottom w:val="0"/>
          <w:divBdr>
            <w:top w:val="none" w:sz="0" w:space="0" w:color="auto"/>
            <w:left w:val="none" w:sz="0" w:space="0" w:color="auto"/>
            <w:bottom w:val="none" w:sz="0" w:space="0" w:color="auto"/>
            <w:right w:val="none" w:sz="0" w:space="0" w:color="auto"/>
          </w:divBdr>
        </w:div>
        <w:div w:id="141313793">
          <w:marLeft w:val="480"/>
          <w:marRight w:val="0"/>
          <w:marTop w:val="0"/>
          <w:marBottom w:val="0"/>
          <w:divBdr>
            <w:top w:val="none" w:sz="0" w:space="0" w:color="auto"/>
            <w:left w:val="none" w:sz="0" w:space="0" w:color="auto"/>
            <w:bottom w:val="none" w:sz="0" w:space="0" w:color="auto"/>
            <w:right w:val="none" w:sz="0" w:space="0" w:color="auto"/>
          </w:divBdr>
        </w:div>
        <w:div w:id="173542779">
          <w:marLeft w:val="480"/>
          <w:marRight w:val="0"/>
          <w:marTop w:val="0"/>
          <w:marBottom w:val="0"/>
          <w:divBdr>
            <w:top w:val="none" w:sz="0" w:space="0" w:color="auto"/>
            <w:left w:val="none" w:sz="0" w:space="0" w:color="auto"/>
            <w:bottom w:val="none" w:sz="0" w:space="0" w:color="auto"/>
            <w:right w:val="none" w:sz="0" w:space="0" w:color="auto"/>
          </w:divBdr>
        </w:div>
        <w:div w:id="334000680">
          <w:marLeft w:val="480"/>
          <w:marRight w:val="0"/>
          <w:marTop w:val="0"/>
          <w:marBottom w:val="0"/>
          <w:divBdr>
            <w:top w:val="none" w:sz="0" w:space="0" w:color="auto"/>
            <w:left w:val="none" w:sz="0" w:space="0" w:color="auto"/>
            <w:bottom w:val="none" w:sz="0" w:space="0" w:color="auto"/>
            <w:right w:val="none" w:sz="0" w:space="0" w:color="auto"/>
          </w:divBdr>
        </w:div>
        <w:div w:id="387388398">
          <w:marLeft w:val="480"/>
          <w:marRight w:val="0"/>
          <w:marTop w:val="0"/>
          <w:marBottom w:val="0"/>
          <w:divBdr>
            <w:top w:val="none" w:sz="0" w:space="0" w:color="auto"/>
            <w:left w:val="none" w:sz="0" w:space="0" w:color="auto"/>
            <w:bottom w:val="none" w:sz="0" w:space="0" w:color="auto"/>
            <w:right w:val="none" w:sz="0" w:space="0" w:color="auto"/>
          </w:divBdr>
        </w:div>
        <w:div w:id="408699361">
          <w:marLeft w:val="480"/>
          <w:marRight w:val="0"/>
          <w:marTop w:val="0"/>
          <w:marBottom w:val="0"/>
          <w:divBdr>
            <w:top w:val="none" w:sz="0" w:space="0" w:color="auto"/>
            <w:left w:val="none" w:sz="0" w:space="0" w:color="auto"/>
            <w:bottom w:val="none" w:sz="0" w:space="0" w:color="auto"/>
            <w:right w:val="none" w:sz="0" w:space="0" w:color="auto"/>
          </w:divBdr>
        </w:div>
        <w:div w:id="457918925">
          <w:marLeft w:val="480"/>
          <w:marRight w:val="0"/>
          <w:marTop w:val="0"/>
          <w:marBottom w:val="0"/>
          <w:divBdr>
            <w:top w:val="none" w:sz="0" w:space="0" w:color="auto"/>
            <w:left w:val="none" w:sz="0" w:space="0" w:color="auto"/>
            <w:bottom w:val="none" w:sz="0" w:space="0" w:color="auto"/>
            <w:right w:val="none" w:sz="0" w:space="0" w:color="auto"/>
          </w:divBdr>
        </w:div>
        <w:div w:id="485171731">
          <w:marLeft w:val="480"/>
          <w:marRight w:val="0"/>
          <w:marTop w:val="0"/>
          <w:marBottom w:val="0"/>
          <w:divBdr>
            <w:top w:val="none" w:sz="0" w:space="0" w:color="auto"/>
            <w:left w:val="none" w:sz="0" w:space="0" w:color="auto"/>
            <w:bottom w:val="none" w:sz="0" w:space="0" w:color="auto"/>
            <w:right w:val="none" w:sz="0" w:space="0" w:color="auto"/>
          </w:divBdr>
        </w:div>
        <w:div w:id="531303732">
          <w:marLeft w:val="480"/>
          <w:marRight w:val="0"/>
          <w:marTop w:val="0"/>
          <w:marBottom w:val="0"/>
          <w:divBdr>
            <w:top w:val="none" w:sz="0" w:space="0" w:color="auto"/>
            <w:left w:val="none" w:sz="0" w:space="0" w:color="auto"/>
            <w:bottom w:val="none" w:sz="0" w:space="0" w:color="auto"/>
            <w:right w:val="none" w:sz="0" w:space="0" w:color="auto"/>
          </w:divBdr>
        </w:div>
        <w:div w:id="562178053">
          <w:marLeft w:val="480"/>
          <w:marRight w:val="0"/>
          <w:marTop w:val="0"/>
          <w:marBottom w:val="0"/>
          <w:divBdr>
            <w:top w:val="none" w:sz="0" w:space="0" w:color="auto"/>
            <w:left w:val="none" w:sz="0" w:space="0" w:color="auto"/>
            <w:bottom w:val="none" w:sz="0" w:space="0" w:color="auto"/>
            <w:right w:val="none" w:sz="0" w:space="0" w:color="auto"/>
          </w:divBdr>
        </w:div>
        <w:div w:id="576524576">
          <w:marLeft w:val="480"/>
          <w:marRight w:val="0"/>
          <w:marTop w:val="0"/>
          <w:marBottom w:val="0"/>
          <w:divBdr>
            <w:top w:val="none" w:sz="0" w:space="0" w:color="auto"/>
            <w:left w:val="none" w:sz="0" w:space="0" w:color="auto"/>
            <w:bottom w:val="none" w:sz="0" w:space="0" w:color="auto"/>
            <w:right w:val="none" w:sz="0" w:space="0" w:color="auto"/>
          </w:divBdr>
        </w:div>
        <w:div w:id="579680490">
          <w:marLeft w:val="480"/>
          <w:marRight w:val="0"/>
          <w:marTop w:val="0"/>
          <w:marBottom w:val="0"/>
          <w:divBdr>
            <w:top w:val="none" w:sz="0" w:space="0" w:color="auto"/>
            <w:left w:val="none" w:sz="0" w:space="0" w:color="auto"/>
            <w:bottom w:val="none" w:sz="0" w:space="0" w:color="auto"/>
            <w:right w:val="none" w:sz="0" w:space="0" w:color="auto"/>
          </w:divBdr>
        </w:div>
        <w:div w:id="591008158">
          <w:marLeft w:val="480"/>
          <w:marRight w:val="0"/>
          <w:marTop w:val="0"/>
          <w:marBottom w:val="0"/>
          <w:divBdr>
            <w:top w:val="none" w:sz="0" w:space="0" w:color="auto"/>
            <w:left w:val="none" w:sz="0" w:space="0" w:color="auto"/>
            <w:bottom w:val="none" w:sz="0" w:space="0" w:color="auto"/>
            <w:right w:val="none" w:sz="0" w:space="0" w:color="auto"/>
          </w:divBdr>
        </w:div>
        <w:div w:id="751779088">
          <w:marLeft w:val="480"/>
          <w:marRight w:val="0"/>
          <w:marTop w:val="0"/>
          <w:marBottom w:val="0"/>
          <w:divBdr>
            <w:top w:val="none" w:sz="0" w:space="0" w:color="auto"/>
            <w:left w:val="none" w:sz="0" w:space="0" w:color="auto"/>
            <w:bottom w:val="none" w:sz="0" w:space="0" w:color="auto"/>
            <w:right w:val="none" w:sz="0" w:space="0" w:color="auto"/>
          </w:divBdr>
        </w:div>
        <w:div w:id="768164259">
          <w:marLeft w:val="480"/>
          <w:marRight w:val="0"/>
          <w:marTop w:val="0"/>
          <w:marBottom w:val="0"/>
          <w:divBdr>
            <w:top w:val="none" w:sz="0" w:space="0" w:color="auto"/>
            <w:left w:val="none" w:sz="0" w:space="0" w:color="auto"/>
            <w:bottom w:val="none" w:sz="0" w:space="0" w:color="auto"/>
            <w:right w:val="none" w:sz="0" w:space="0" w:color="auto"/>
          </w:divBdr>
        </w:div>
        <w:div w:id="876115469">
          <w:marLeft w:val="480"/>
          <w:marRight w:val="0"/>
          <w:marTop w:val="0"/>
          <w:marBottom w:val="0"/>
          <w:divBdr>
            <w:top w:val="none" w:sz="0" w:space="0" w:color="auto"/>
            <w:left w:val="none" w:sz="0" w:space="0" w:color="auto"/>
            <w:bottom w:val="none" w:sz="0" w:space="0" w:color="auto"/>
            <w:right w:val="none" w:sz="0" w:space="0" w:color="auto"/>
          </w:divBdr>
        </w:div>
        <w:div w:id="900945591">
          <w:marLeft w:val="480"/>
          <w:marRight w:val="0"/>
          <w:marTop w:val="0"/>
          <w:marBottom w:val="0"/>
          <w:divBdr>
            <w:top w:val="none" w:sz="0" w:space="0" w:color="auto"/>
            <w:left w:val="none" w:sz="0" w:space="0" w:color="auto"/>
            <w:bottom w:val="none" w:sz="0" w:space="0" w:color="auto"/>
            <w:right w:val="none" w:sz="0" w:space="0" w:color="auto"/>
          </w:divBdr>
        </w:div>
        <w:div w:id="934442531">
          <w:marLeft w:val="480"/>
          <w:marRight w:val="0"/>
          <w:marTop w:val="0"/>
          <w:marBottom w:val="0"/>
          <w:divBdr>
            <w:top w:val="none" w:sz="0" w:space="0" w:color="auto"/>
            <w:left w:val="none" w:sz="0" w:space="0" w:color="auto"/>
            <w:bottom w:val="none" w:sz="0" w:space="0" w:color="auto"/>
            <w:right w:val="none" w:sz="0" w:space="0" w:color="auto"/>
          </w:divBdr>
        </w:div>
        <w:div w:id="948854707">
          <w:marLeft w:val="480"/>
          <w:marRight w:val="0"/>
          <w:marTop w:val="0"/>
          <w:marBottom w:val="0"/>
          <w:divBdr>
            <w:top w:val="none" w:sz="0" w:space="0" w:color="auto"/>
            <w:left w:val="none" w:sz="0" w:space="0" w:color="auto"/>
            <w:bottom w:val="none" w:sz="0" w:space="0" w:color="auto"/>
            <w:right w:val="none" w:sz="0" w:space="0" w:color="auto"/>
          </w:divBdr>
        </w:div>
        <w:div w:id="1082681589">
          <w:marLeft w:val="480"/>
          <w:marRight w:val="0"/>
          <w:marTop w:val="0"/>
          <w:marBottom w:val="0"/>
          <w:divBdr>
            <w:top w:val="none" w:sz="0" w:space="0" w:color="auto"/>
            <w:left w:val="none" w:sz="0" w:space="0" w:color="auto"/>
            <w:bottom w:val="none" w:sz="0" w:space="0" w:color="auto"/>
            <w:right w:val="none" w:sz="0" w:space="0" w:color="auto"/>
          </w:divBdr>
        </w:div>
        <w:div w:id="1129392670">
          <w:marLeft w:val="480"/>
          <w:marRight w:val="0"/>
          <w:marTop w:val="0"/>
          <w:marBottom w:val="0"/>
          <w:divBdr>
            <w:top w:val="none" w:sz="0" w:space="0" w:color="auto"/>
            <w:left w:val="none" w:sz="0" w:space="0" w:color="auto"/>
            <w:bottom w:val="none" w:sz="0" w:space="0" w:color="auto"/>
            <w:right w:val="none" w:sz="0" w:space="0" w:color="auto"/>
          </w:divBdr>
        </w:div>
        <w:div w:id="1181699807">
          <w:marLeft w:val="480"/>
          <w:marRight w:val="0"/>
          <w:marTop w:val="0"/>
          <w:marBottom w:val="0"/>
          <w:divBdr>
            <w:top w:val="none" w:sz="0" w:space="0" w:color="auto"/>
            <w:left w:val="none" w:sz="0" w:space="0" w:color="auto"/>
            <w:bottom w:val="none" w:sz="0" w:space="0" w:color="auto"/>
            <w:right w:val="none" w:sz="0" w:space="0" w:color="auto"/>
          </w:divBdr>
        </w:div>
        <w:div w:id="1186285432">
          <w:marLeft w:val="480"/>
          <w:marRight w:val="0"/>
          <w:marTop w:val="0"/>
          <w:marBottom w:val="0"/>
          <w:divBdr>
            <w:top w:val="none" w:sz="0" w:space="0" w:color="auto"/>
            <w:left w:val="none" w:sz="0" w:space="0" w:color="auto"/>
            <w:bottom w:val="none" w:sz="0" w:space="0" w:color="auto"/>
            <w:right w:val="none" w:sz="0" w:space="0" w:color="auto"/>
          </w:divBdr>
        </w:div>
        <w:div w:id="1187787852">
          <w:marLeft w:val="480"/>
          <w:marRight w:val="0"/>
          <w:marTop w:val="0"/>
          <w:marBottom w:val="0"/>
          <w:divBdr>
            <w:top w:val="none" w:sz="0" w:space="0" w:color="auto"/>
            <w:left w:val="none" w:sz="0" w:space="0" w:color="auto"/>
            <w:bottom w:val="none" w:sz="0" w:space="0" w:color="auto"/>
            <w:right w:val="none" w:sz="0" w:space="0" w:color="auto"/>
          </w:divBdr>
        </w:div>
        <w:div w:id="1223373584">
          <w:marLeft w:val="480"/>
          <w:marRight w:val="0"/>
          <w:marTop w:val="0"/>
          <w:marBottom w:val="0"/>
          <w:divBdr>
            <w:top w:val="none" w:sz="0" w:space="0" w:color="auto"/>
            <w:left w:val="none" w:sz="0" w:space="0" w:color="auto"/>
            <w:bottom w:val="none" w:sz="0" w:space="0" w:color="auto"/>
            <w:right w:val="none" w:sz="0" w:space="0" w:color="auto"/>
          </w:divBdr>
        </w:div>
        <w:div w:id="1274092152">
          <w:marLeft w:val="480"/>
          <w:marRight w:val="0"/>
          <w:marTop w:val="0"/>
          <w:marBottom w:val="0"/>
          <w:divBdr>
            <w:top w:val="none" w:sz="0" w:space="0" w:color="auto"/>
            <w:left w:val="none" w:sz="0" w:space="0" w:color="auto"/>
            <w:bottom w:val="none" w:sz="0" w:space="0" w:color="auto"/>
            <w:right w:val="none" w:sz="0" w:space="0" w:color="auto"/>
          </w:divBdr>
        </w:div>
        <w:div w:id="1302080046">
          <w:marLeft w:val="480"/>
          <w:marRight w:val="0"/>
          <w:marTop w:val="0"/>
          <w:marBottom w:val="0"/>
          <w:divBdr>
            <w:top w:val="none" w:sz="0" w:space="0" w:color="auto"/>
            <w:left w:val="none" w:sz="0" w:space="0" w:color="auto"/>
            <w:bottom w:val="none" w:sz="0" w:space="0" w:color="auto"/>
            <w:right w:val="none" w:sz="0" w:space="0" w:color="auto"/>
          </w:divBdr>
        </w:div>
        <w:div w:id="1316569490">
          <w:marLeft w:val="480"/>
          <w:marRight w:val="0"/>
          <w:marTop w:val="0"/>
          <w:marBottom w:val="0"/>
          <w:divBdr>
            <w:top w:val="none" w:sz="0" w:space="0" w:color="auto"/>
            <w:left w:val="none" w:sz="0" w:space="0" w:color="auto"/>
            <w:bottom w:val="none" w:sz="0" w:space="0" w:color="auto"/>
            <w:right w:val="none" w:sz="0" w:space="0" w:color="auto"/>
          </w:divBdr>
        </w:div>
        <w:div w:id="1334801918">
          <w:marLeft w:val="480"/>
          <w:marRight w:val="0"/>
          <w:marTop w:val="0"/>
          <w:marBottom w:val="0"/>
          <w:divBdr>
            <w:top w:val="none" w:sz="0" w:space="0" w:color="auto"/>
            <w:left w:val="none" w:sz="0" w:space="0" w:color="auto"/>
            <w:bottom w:val="none" w:sz="0" w:space="0" w:color="auto"/>
            <w:right w:val="none" w:sz="0" w:space="0" w:color="auto"/>
          </w:divBdr>
        </w:div>
        <w:div w:id="1411661091">
          <w:marLeft w:val="480"/>
          <w:marRight w:val="0"/>
          <w:marTop w:val="0"/>
          <w:marBottom w:val="0"/>
          <w:divBdr>
            <w:top w:val="none" w:sz="0" w:space="0" w:color="auto"/>
            <w:left w:val="none" w:sz="0" w:space="0" w:color="auto"/>
            <w:bottom w:val="none" w:sz="0" w:space="0" w:color="auto"/>
            <w:right w:val="none" w:sz="0" w:space="0" w:color="auto"/>
          </w:divBdr>
        </w:div>
        <w:div w:id="1437094021">
          <w:marLeft w:val="480"/>
          <w:marRight w:val="0"/>
          <w:marTop w:val="0"/>
          <w:marBottom w:val="0"/>
          <w:divBdr>
            <w:top w:val="none" w:sz="0" w:space="0" w:color="auto"/>
            <w:left w:val="none" w:sz="0" w:space="0" w:color="auto"/>
            <w:bottom w:val="none" w:sz="0" w:space="0" w:color="auto"/>
            <w:right w:val="none" w:sz="0" w:space="0" w:color="auto"/>
          </w:divBdr>
        </w:div>
        <w:div w:id="1479104944">
          <w:marLeft w:val="480"/>
          <w:marRight w:val="0"/>
          <w:marTop w:val="0"/>
          <w:marBottom w:val="0"/>
          <w:divBdr>
            <w:top w:val="none" w:sz="0" w:space="0" w:color="auto"/>
            <w:left w:val="none" w:sz="0" w:space="0" w:color="auto"/>
            <w:bottom w:val="none" w:sz="0" w:space="0" w:color="auto"/>
            <w:right w:val="none" w:sz="0" w:space="0" w:color="auto"/>
          </w:divBdr>
        </w:div>
        <w:div w:id="1502938448">
          <w:marLeft w:val="480"/>
          <w:marRight w:val="0"/>
          <w:marTop w:val="0"/>
          <w:marBottom w:val="0"/>
          <w:divBdr>
            <w:top w:val="none" w:sz="0" w:space="0" w:color="auto"/>
            <w:left w:val="none" w:sz="0" w:space="0" w:color="auto"/>
            <w:bottom w:val="none" w:sz="0" w:space="0" w:color="auto"/>
            <w:right w:val="none" w:sz="0" w:space="0" w:color="auto"/>
          </w:divBdr>
        </w:div>
        <w:div w:id="1528180295">
          <w:marLeft w:val="480"/>
          <w:marRight w:val="0"/>
          <w:marTop w:val="0"/>
          <w:marBottom w:val="0"/>
          <w:divBdr>
            <w:top w:val="none" w:sz="0" w:space="0" w:color="auto"/>
            <w:left w:val="none" w:sz="0" w:space="0" w:color="auto"/>
            <w:bottom w:val="none" w:sz="0" w:space="0" w:color="auto"/>
            <w:right w:val="none" w:sz="0" w:space="0" w:color="auto"/>
          </w:divBdr>
        </w:div>
        <w:div w:id="1551452724">
          <w:marLeft w:val="480"/>
          <w:marRight w:val="0"/>
          <w:marTop w:val="0"/>
          <w:marBottom w:val="0"/>
          <w:divBdr>
            <w:top w:val="none" w:sz="0" w:space="0" w:color="auto"/>
            <w:left w:val="none" w:sz="0" w:space="0" w:color="auto"/>
            <w:bottom w:val="none" w:sz="0" w:space="0" w:color="auto"/>
            <w:right w:val="none" w:sz="0" w:space="0" w:color="auto"/>
          </w:divBdr>
        </w:div>
        <w:div w:id="1629436328">
          <w:marLeft w:val="480"/>
          <w:marRight w:val="0"/>
          <w:marTop w:val="0"/>
          <w:marBottom w:val="0"/>
          <w:divBdr>
            <w:top w:val="none" w:sz="0" w:space="0" w:color="auto"/>
            <w:left w:val="none" w:sz="0" w:space="0" w:color="auto"/>
            <w:bottom w:val="none" w:sz="0" w:space="0" w:color="auto"/>
            <w:right w:val="none" w:sz="0" w:space="0" w:color="auto"/>
          </w:divBdr>
        </w:div>
        <w:div w:id="1694653386">
          <w:marLeft w:val="480"/>
          <w:marRight w:val="0"/>
          <w:marTop w:val="0"/>
          <w:marBottom w:val="0"/>
          <w:divBdr>
            <w:top w:val="none" w:sz="0" w:space="0" w:color="auto"/>
            <w:left w:val="none" w:sz="0" w:space="0" w:color="auto"/>
            <w:bottom w:val="none" w:sz="0" w:space="0" w:color="auto"/>
            <w:right w:val="none" w:sz="0" w:space="0" w:color="auto"/>
          </w:divBdr>
        </w:div>
        <w:div w:id="1718820710">
          <w:marLeft w:val="480"/>
          <w:marRight w:val="0"/>
          <w:marTop w:val="0"/>
          <w:marBottom w:val="0"/>
          <w:divBdr>
            <w:top w:val="none" w:sz="0" w:space="0" w:color="auto"/>
            <w:left w:val="none" w:sz="0" w:space="0" w:color="auto"/>
            <w:bottom w:val="none" w:sz="0" w:space="0" w:color="auto"/>
            <w:right w:val="none" w:sz="0" w:space="0" w:color="auto"/>
          </w:divBdr>
        </w:div>
        <w:div w:id="1738355860">
          <w:marLeft w:val="480"/>
          <w:marRight w:val="0"/>
          <w:marTop w:val="0"/>
          <w:marBottom w:val="0"/>
          <w:divBdr>
            <w:top w:val="none" w:sz="0" w:space="0" w:color="auto"/>
            <w:left w:val="none" w:sz="0" w:space="0" w:color="auto"/>
            <w:bottom w:val="none" w:sz="0" w:space="0" w:color="auto"/>
            <w:right w:val="none" w:sz="0" w:space="0" w:color="auto"/>
          </w:divBdr>
        </w:div>
        <w:div w:id="1759909739">
          <w:marLeft w:val="480"/>
          <w:marRight w:val="0"/>
          <w:marTop w:val="0"/>
          <w:marBottom w:val="0"/>
          <w:divBdr>
            <w:top w:val="none" w:sz="0" w:space="0" w:color="auto"/>
            <w:left w:val="none" w:sz="0" w:space="0" w:color="auto"/>
            <w:bottom w:val="none" w:sz="0" w:space="0" w:color="auto"/>
            <w:right w:val="none" w:sz="0" w:space="0" w:color="auto"/>
          </w:divBdr>
        </w:div>
        <w:div w:id="1790273065">
          <w:marLeft w:val="480"/>
          <w:marRight w:val="0"/>
          <w:marTop w:val="0"/>
          <w:marBottom w:val="0"/>
          <w:divBdr>
            <w:top w:val="none" w:sz="0" w:space="0" w:color="auto"/>
            <w:left w:val="none" w:sz="0" w:space="0" w:color="auto"/>
            <w:bottom w:val="none" w:sz="0" w:space="0" w:color="auto"/>
            <w:right w:val="none" w:sz="0" w:space="0" w:color="auto"/>
          </w:divBdr>
        </w:div>
        <w:div w:id="1848867916">
          <w:marLeft w:val="480"/>
          <w:marRight w:val="0"/>
          <w:marTop w:val="0"/>
          <w:marBottom w:val="0"/>
          <w:divBdr>
            <w:top w:val="none" w:sz="0" w:space="0" w:color="auto"/>
            <w:left w:val="none" w:sz="0" w:space="0" w:color="auto"/>
            <w:bottom w:val="none" w:sz="0" w:space="0" w:color="auto"/>
            <w:right w:val="none" w:sz="0" w:space="0" w:color="auto"/>
          </w:divBdr>
        </w:div>
        <w:div w:id="1872453238">
          <w:marLeft w:val="480"/>
          <w:marRight w:val="0"/>
          <w:marTop w:val="0"/>
          <w:marBottom w:val="0"/>
          <w:divBdr>
            <w:top w:val="none" w:sz="0" w:space="0" w:color="auto"/>
            <w:left w:val="none" w:sz="0" w:space="0" w:color="auto"/>
            <w:bottom w:val="none" w:sz="0" w:space="0" w:color="auto"/>
            <w:right w:val="none" w:sz="0" w:space="0" w:color="auto"/>
          </w:divBdr>
        </w:div>
        <w:div w:id="1882283443">
          <w:marLeft w:val="480"/>
          <w:marRight w:val="0"/>
          <w:marTop w:val="0"/>
          <w:marBottom w:val="0"/>
          <w:divBdr>
            <w:top w:val="none" w:sz="0" w:space="0" w:color="auto"/>
            <w:left w:val="none" w:sz="0" w:space="0" w:color="auto"/>
            <w:bottom w:val="none" w:sz="0" w:space="0" w:color="auto"/>
            <w:right w:val="none" w:sz="0" w:space="0" w:color="auto"/>
          </w:divBdr>
        </w:div>
        <w:div w:id="1882596611">
          <w:marLeft w:val="480"/>
          <w:marRight w:val="0"/>
          <w:marTop w:val="0"/>
          <w:marBottom w:val="0"/>
          <w:divBdr>
            <w:top w:val="none" w:sz="0" w:space="0" w:color="auto"/>
            <w:left w:val="none" w:sz="0" w:space="0" w:color="auto"/>
            <w:bottom w:val="none" w:sz="0" w:space="0" w:color="auto"/>
            <w:right w:val="none" w:sz="0" w:space="0" w:color="auto"/>
          </w:divBdr>
        </w:div>
        <w:div w:id="1901943005">
          <w:marLeft w:val="480"/>
          <w:marRight w:val="0"/>
          <w:marTop w:val="0"/>
          <w:marBottom w:val="0"/>
          <w:divBdr>
            <w:top w:val="none" w:sz="0" w:space="0" w:color="auto"/>
            <w:left w:val="none" w:sz="0" w:space="0" w:color="auto"/>
            <w:bottom w:val="none" w:sz="0" w:space="0" w:color="auto"/>
            <w:right w:val="none" w:sz="0" w:space="0" w:color="auto"/>
          </w:divBdr>
        </w:div>
        <w:div w:id="1961060633">
          <w:marLeft w:val="480"/>
          <w:marRight w:val="0"/>
          <w:marTop w:val="0"/>
          <w:marBottom w:val="0"/>
          <w:divBdr>
            <w:top w:val="none" w:sz="0" w:space="0" w:color="auto"/>
            <w:left w:val="none" w:sz="0" w:space="0" w:color="auto"/>
            <w:bottom w:val="none" w:sz="0" w:space="0" w:color="auto"/>
            <w:right w:val="none" w:sz="0" w:space="0" w:color="auto"/>
          </w:divBdr>
        </w:div>
        <w:div w:id="1973827257">
          <w:marLeft w:val="480"/>
          <w:marRight w:val="0"/>
          <w:marTop w:val="0"/>
          <w:marBottom w:val="0"/>
          <w:divBdr>
            <w:top w:val="none" w:sz="0" w:space="0" w:color="auto"/>
            <w:left w:val="none" w:sz="0" w:space="0" w:color="auto"/>
            <w:bottom w:val="none" w:sz="0" w:space="0" w:color="auto"/>
            <w:right w:val="none" w:sz="0" w:space="0" w:color="auto"/>
          </w:divBdr>
        </w:div>
        <w:div w:id="2104564220">
          <w:marLeft w:val="480"/>
          <w:marRight w:val="0"/>
          <w:marTop w:val="0"/>
          <w:marBottom w:val="0"/>
          <w:divBdr>
            <w:top w:val="none" w:sz="0" w:space="0" w:color="auto"/>
            <w:left w:val="none" w:sz="0" w:space="0" w:color="auto"/>
            <w:bottom w:val="none" w:sz="0" w:space="0" w:color="auto"/>
            <w:right w:val="none" w:sz="0" w:space="0" w:color="auto"/>
          </w:divBdr>
        </w:div>
        <w:div w:id="2110467288">
          <w:marLeft w:val="480"/>
          <w:marRight w:val="0"/>
          <w:marTop w:val="0"/>
          <w:marBottom w:val="0"/>
          <w:divBdr>
            <w:top w:val="none" w:sz="0" w:space="0" w:color="auto"/>
            <w:left w:val="none" w:sz="0" w:space="0" w:color="auto"/>
            <w:bottom w:val="none" w:sz="0" w:space="0" w:color="auto"/>
            <w:right w:val="none" w:sz="0" w:space="0" w:color="auto"/>
          </w:divBdr>
        </w:div>
        <w:div w:id="2115709527">
          <w:marLeft w:val="480"/>
          <w:marRight w:val="0"/>
          <w:marTop w:val="0"/>
          <w:marBottom w:val="0"/>
          <w:divBdr>
            <w:top w:val="none" w:sz="0" w:space="0" w:color="auto"/>
            <w:left w:val="none" w:sz="0" w:space="0" w:color="auto"/>
            <w:bottom w:val="none" w:sz="0" w:space="0" w:color="auto"/>
            <w:right w:val="none" w:sz="0" w:space="0" w:color="auto"/>
          </w:divBdr>
        </w:div>
      </w:divsChild>
    </w:div>
    <w:div w:id="66541737">
      <w:bodyDiv w:val="1"/>
      <w:marLeft w:val="0"/>
      <w:marRight w:val="0"/>
      <w:marTop w:val="0"/>
      <w:marBottom w:val="0"/>
      <w:divBdr>
        <w:top w:val="none" w:sz="0" w:space="0" w:color="auto"/>
        <w:left w:val="none" w:sz="0" w:space="0" w:color="auto"/>
        <w:bottom w:val="none" w:sz="0" w:space="0" w:color="auto"/>
        <w:right w:val="none" w:sz="0" w:space="0" w:color="auto"/>
      </w:divBdr>
    </w:div>
    <w:div w:id="66850890">
      <w:bodyDiv w:val="1"/>
      <w:marLeft w:val="0"/>
      <w:marRight w:val="0"/>
      <w:marTop w:val="0"/>
      <w:marBottom w:val="0"/>
      <w:divBdr>
        <w:top w:val="none" w:sz="0" w:space="0" w:color="auto"/>
        <w:left w:val="none" w:sz="0" w:space="0" w:color="auto"/>
        <w:bottom w:val="none" w:sz="0" w:space="0" w:color="auto"/>
        <w:right w:val="none" w:sz="0" w:space="0" w:color="auto"/>
      </w:divBdr>
    </w:div>
    <w:div w:id="66851881">
      <w:bodyDiv w:val="1"/>
      <w:marLeft w:val="0"/>
      <w:marRight w:val="0"/>
      <w:marTop w:val="0"/>
      <w:marBottom w:val="0"/>
      <w:divBdr>
        <w:top w:val="none" w:sz="0" w:space="0" w:color="auto"/>
        <w:left w:val="none" w:sz="0" w:space="0" w:color="auto"/>
        <w:bottom w:val="none" w:sz="0" w:space="0" w:color="auto"/>
        <w:right w:val="none" w:sz="0" w:space="0" w:color="auto"/>
      </w:divBdr>
    </w:div>
    <w:div w:id="67457526">
      <w:bodyDiv w:val="1"/>
      <w:marLeft w:val="0"/>
      <w:marRight w:val="0"/>
      <w:marTop w:val="0"/>
      <w:marBottom w:val="0"/>
      <w:divBdr>
        <w:top w:val="none" w:sz="0" w:space="0" w:color="auto"/>
        <w:left w:val="none" w:sz="0" w:space="0" w:color="auto"/>
        <w:bottom w:val="none" w:sz="0" w:space="0" w:color="auto"/>
        <w:right w:val="none" w:sz="0" w:space="0" w:color="auto"/>
      </w:divBdr>
    </w:div>
    <w:div w:id="67459040">
      <w:bodyDiv w:val="1"/>
      <w:marLeft w:val="0"/>
      <w:marRight w:val="0"/>
      <w:marTop w:val="0"/>
      <w:marBottom w:val="0"/>
      <w:divBdr>
        <w:top w:val="none" w:sz="0" w:space="0" w:color="auto"/>
        <w:left w:val="none" w:sz="0" w:space="0" w:color="auto"/>
        <w:bottom w:val="none" w:sz="0" w:space="0" w:color="auto"/>
        <w:right w:val="none" w:sz="0" w:space="0" w:color="auto"/>
      </w:divBdr>
    </w:div>
    <w:div w:id="67701583">
      <w:bodyDiv w:val="1"/>
      <w:marLeft w:val="0"/>
      <w:marRight w:val="0"/>
      <w:marTop w:val="0"/>
      <w:marBottom w:val="0"/>
      <w:divBdr>
        <w:top w:val="none" w:sz="0" w:space="0" w:color="auto"/>
        <w:left w:val="none" w:sz="0" w:space="0" w:color="auto"/>
        <w:bottom w:val="none" w:sz="0" w:space="0" w:color="auto"/>
        <w:right w:val="none" w:sz="0" w:space="0" w:color="auto"/>
      </w:divBdr>
    </w:div>
    <w:div w:id="67728576">
      <w:bodyDiv w:val="1"/>
      <w:marLeft w:val="0"/>
      <w:marRight w:val="0"/>
      <w:marTop w:val="0"/>
      <w:marBottom w:val="0"/>
      <w:divBdr>
        <w:top w:val="none" w:sz="0" w:space="0" w:color="auto"/>
        <w:left w:val="none" w:sz="0" w:space="0" w:color="auto"/>
        <w:bottom w:val="none" w:sz="0" w:space="0" w:color="auto"/>
        <w:right w:val="none" w:sz="0" w:space="0" w:color="auto"/>
      </w:divBdr>
    </w:div>
    <w:div w:id="67777644">
      <w:bodyDiv w:val="1"/>
      <w:marLeft w:val="0"/>
      <w:marRight w:val="0"/>
      <w:marTop w:val="0"/>
      <w:marBottom w:val="0"/>
      <w:divBdr>
        <w:top w:val="none" w:sz="0" w:space="0" w:color="auto"/>
        <w:left w:val="none" w:sz="0" w:space="0" w:color="auto"/>
        <w:bottom w:val="none" w:sz="0" w:space="0" w:color="auto"/>
        <w:right w:val="none" w:sz="0" w:space="0" w:color="auto"/>
      </w:divBdr>
    </w:div>
    <w:div w:id="68158984">
      <w:bodyDiv w:val="1"/>
      <w:marLeft w:val="0"/>
      <w:marRight w:val="0"/>
      <w:marTop w:val="0"/>
      <w:marBottom w:val="0"/>
      <w:divBdr>
        <w:top w:val="none" w:sz="0" w:space="0" w:color="auto"/>
        <w:left w:val="none" w:sz="0" w:space="0" w:color="auto"/>
        <w:bottom w:val="none" w:sz="0" w:space="0" w:color="auto"/>
        <w:right w:val="none" w:sz="0" w:space="0" w:color="auto"/>
      </w:divBdr>
    </w:div>
    <w:div w:id="68160813">
      <w:bodyDiv w:val="1"/>
      <w:marLeft w:val="0"/>
      <w:marRight w:val="0"/>
      <w:marTop w:val="0"/>
      <w:marBottom w:val="0"/>
      <w:divBdr>
        <w:top w:val="none" w:sz="0" w:space="0" w:color="auto"/>
        <w:left w:val="none" w:sz="0" w:space="0" w:color="auto"/>
        <w:bottom w:val="none" w:sz="0" w:space="0" w:color="auto"/>
        <w:right w:val="none" w:sz="0" w:space="0" w:color="auto"/>
      </w:divBdr>
    </w:div>
    <w:div w:id="68309626">
      <w:bodyDiv w:val="1"/>
      <w:marLeft w:val="0"/>
      <w:marRight w:val="0"/>
      <w:marTop w:val="0"/>
      <w:marBottom w:val="0"/>
      <w:divBdr>
        <w:top w:val="none" w:sz="0" w:space="0" w:color="auto"/>
        <w:left w:val="none" w:sz="0" w:space="0" w:color="auto"/>
        <w:bottom w:val="none" w:sz="0" w:space="0" w:color="auto"/>
        <w:right w:val="none" w:sz="0" w:space="0" w:color="auto"/>
      </w:divBdr>
    </w:div>
    <w:div w:id="68382841">
      <w:bodyDiv w:val="1"/>
      <w:marLeft w:val="0"/>
      <w:marRight w:val="0"/>
      <w:marTop w:val="0"/>
      <w:marBottom w:val="0"/>
      <w:divBdr>
        <w:top w:val="none" w:sz="0" w:space="0" w:color="auto"/>
        <w:left w:val="none" w:sz="0" w:space="0" w:color="auto"/>
        <w:bottom w:val="none" w:sz="0" w:space="0" w:color="auto"/>
        <w:right w:val="none" w:sz="0" w:space="0" w:color="auto"/>
      </w:divBdr>
    </w:div>
    <w:div w:id="68817640">
      <w:bodyDiv w:val="1"/>
      <w:marLeft w:val="0"/>
      <w:marRight w:val="0"/>
      <w:marTop w:val="0"/>
      <w:marBottom w:val="0"/>
      <w:divBdr>
        <w:top w:val="none" w:sz="0" w:space="0" w:color="auto"/>
        <w:left w:val="none" w:sz="0" w:space="0" w:color="auto"/>
        <w:bottom w:val="none" w:sz="0" w:space="0" w:color="auto"/>
        <w:right w:val="none" w:sz="0" w:space="0" w:color="auto"/>
      </w:divBdr>
    </w:div>
    <w:div w:id="68889453">
      <w:bodyDiv w:val="1"/>
      <w:marLeft w:val="0"/>
      <w:marRight w:val="0"/>
      <w:marTop w:val="0"/>
      <w:marBottom w:val="0"/>
      <w:divBdr>
        <w:top w:val="none" w:sz="0" w:space="0" w:color="auto"/>
        <w:left w:val="none" w:sz="0" w:space="0" w:color="auto"/>
        <w:bottom w:val="none" w:sz="0" w:space="0" w:color="auto"/>
        <w:right w:val="none" w:sz="0" w:space="0" w:color="auto"/>
      </w:divBdr>
    </w:div>
    <w:div w:id="68894485">
      <w:bodyDiv w:val="1"/>
      <w:marLeft w:val="0"/>
      <w:marRight w:val="0"/>
      <w:marTop w:val="0"/>
      <w:marBottom w:val="0"/>
      <w:divBdr>
        <w:top w:val="none" w:sz="0" w:space="0" w:color="auto"/>
        <w:left w:val="none" w:sz="0" w:space="0" w:color="auto"/>
        <w:bottom w:val="none" w:sz="0" w:space="0" w:color="auto"/>
        <w:right w:val="none" w:sz="0" w:space="0" w:color="auto"/>
      </w:divBdr>
    </w:div>
    <w:div w:id="69475026">
      <w:bodyDiv w:val="1"/>
      <w:marLeft w:val="0"/>
      <w:marRight w:val="0"/>
      <w:marTop w:val="0"/>
      <w:marBottom w:val="0"/>
      <w:divBdr>
        <w:top w:val="none" w:sz="0" w:space="0" w:color="auto"/>
        <w:left w:val="none" w:sz="0" w:space="0" w:color="auto"/>
        <w:bottom w:val="none" w:sz="0" w:space="0" w:color="auto"/>
        <w:right w:val="none" w:sz="0" w:space="0" w:color="auto"/>
      </w:divBdr>
    </w:div>
    <w:div w:id="69548643">
      <w:bodyDiv w:val="1"/>
      <w:marLeft w:val="0"/>
      <w:marRight w:val="0"/>
      <w:marTop w:val="0"/>
      <w:marBottom w:val="0"/>
      <w:divBdr>
        <w:top w:val="none" w:sz="0" w:space="0" w:color="auto"/>
        <w:left w:val="none" w:sz="0" w:space="0" w:color="auto"/>
        <w:bottom w:val="none" w:sz="0" w:space="0" w:color="auto"/>
        <w:right w:val="none" w:sz="0" w:space="0" w:color="auto"/>
      </w:divBdr>
    </w:div>
    <w:div w:id="69742032">
      <w:bodyDiv w:val="1"/>
      <w:marLeft w:val="0"/>
      <w:marRight w:val="0"/>
      <w:marTop w:val="0"/>
      <w:marBottom w:val="0"/>
      <w:divBdr>
        <w:top w:val="none" w:sz="0" w:space="0" w:color="auto"/>
        <w:left w:val="none" w:sz="0" w:space="0" w:color="auto"/>
        <w:bottom w:val="none" w:sz="0" w:space="0" w:color="auto"/>
        <w:right w:val="none" w:sz="0" w:space="0" w:color="auto"/>
      </w:divBdr>
    </w:div>
    <w:div w:id="69934755">
      <w:bodyDiv w:val="1"/>
      <w:marLeft w:val="0"/>
      <w:marRight w:val="0"/>
      <w:marTop w:val="0"/>
      <w:marBottom w:val="0"/>
      <w:divBdr>
        <w:top w:val="none" w:sz="0" w:space="0" w:color="auto"/>
        <w:left w:val="none" w:sz="0" w:space="0" w:color="auto"/>
        <w:bottom w:val="none" w:sz="0" w:space="0" w:color="auto"/>
        <w:right w:val="none" w:sz="0" w:space="0" w:color="auto"/>
      </w:divBdr>
    </w:div>
    <w:div w:id="70389899">
      <w:bodyDiv w:val="1"/>
      <w:marLeft w:val="0"/>
      <w:marRight w:val="0"/>
      <w:marTop w:val="0"/>
      <w:marBottom w:val="0"/>
      <w:divBdr>
        <w:top w:val="none" w:sz="0" w:space="0" w:color="auto"/>
        <w:left w:val="none" w:sz="0" w:space="0" w:color="auto"/>
        <w:bottom w:val="none" w:sz="0" w:space="0" w:color="auto"/>
        <w:right w:val="none" w:sz="0" w:space="0" w:color="auto"/>
      </w:divBdr>
    </w:div>
    <w:div w:id="70393178">
      <w:bodyDiv w:val="1"/>
      <w:marLeft w:val="0"/>
      <w:marRight w:val="0"/>
      <w:marTop w:val="0"/>
      <w:marBottom w:val="0"/>
      <w:divBdr>
        <w:top w:val="none" w:sz="0" w:space="0" w:color="auto"/>
        <w:left w:val="none" w:sz="0" w:space="0" w:color="auto"/>
        <w:bottom w:val="none" w:sz="0" w:space="0" w:color="auto"/>
        <w:right w:val="none" w:sz="0" w:space="0" w:color="auto"/>
      </w:divBdr>
    </w:div>
    <w:div w:id="70811615">
      <w:bodyDiv w:val="1"/>
      <w:marLeft w:val="0"/>
      <w:marRight w:val="0"/>
      <w:marTop w:val="0"/>
      <w:marBottom w:val="0"/>
      <w:divBdr>
        <w:top w:val="none" w:sz="0" w:space="0" w:color="auto"/>
        <w:left w:val="none" w:sz="0" w:space="0" w:color="auto"/>
        <w:bottom w:val="none" w:sz="0" w:space="0" w:color="auto"/>
        <w:right w:val="none" w:sz="0" w:space="0" w:color="auto"/>
      </w:divBdr>
    </w:div>
    <w:div w:id="70852074">
      <w:bodyDiv w:val="1"/>
      <w:marLeft w:val="0"/>
      <w:marRight w:val="0"/>
      <w:marTop w:val="0"/>
      <w:marBottom w:val="0"/>
      <w:divBdr>
        <w:top w:val="none" w:sz="0" w:space="0" w:color="auto"/>
        <w:left w:val="none" w:sz="0" w:space="0" w:color="auto"/>
        <w:bottom w:val="none" w:sz="0" w:space="0" w:color="auto"/>
        <w:right w:val="none" w:sz="0" w:space="0" w:color="auto"/>
      </w:divBdr>
    </w:div>
    <w:div w:id="71006438">
      <w:bodyDiv w:val="1"/>
      <w:marLeft w:val="0"/>
      <w:marRight w:val="0"/>
      <w:marTop w:val="0"/>
      <w:marBottom w:val="0"/>
      <w:divBdr>
        <w:top w:val="none" w:sz="0" w:space="0" w:color="auto"/>
        <w:left w:val="none" w:sz="0" w:space="0" w:color="auto"/>
        <w:bottom w:val="none" w:sz="0" w:space="0" w:color="auto"/>
        <w:right w:val="none" w:sz="0" w:space="0" w:color="auto"/>
      </w:divBdr>
    </w:div>
    <w:div w:id="71199973">
      <w:bodyDiv w:val="1"/>
      <w:marLeft w:val="0"/>
      <w:marRight w:val="0"/>
      <w:marTop w:val="0"/>
      <w:marBottom w:val="0"/>
      <w:divBdr>
        <w:top w:val="none" w:sz="0" w:space="0" w:color="auto"/>
        <w:left w:val="none" w:sz="0" w:space="0" w:color="auto"/>
        <w:bottom w:val="none" w:sz="0" w:space="0" w:color="auto"/>
        <w:right w:val="none" w:sz="0" w:space="0" w:color="auto"/>
      </w:divBdr>
    </w:div>
    <w:div w:id="71244084">
      <w:bodyDiv w:val="1"/>
      <w:marLeft w:val="0"/>
      <w:marRight w:val="0"/>
      <w:marTop w:val="0"/>
      <w:marBottom w:val="0"/>
      <w:divBdr>
        <w:top w:val="none" w:sz="0" w:space="0" w:color="auto"/>
        <w:left w:val="none" w:sz="0" w:space="0" w:color="auto"/>
        <w:bottom w:val="none" w:sz="0" w:space="0" w:color="auto"/>
        <w:right w:val="none" w:sz="0" w:space="0" w:color="auto"/>
      </w:divBdr>
    </w:div>
    <w:div w:id="71315156">
      <w:bodyDiv w:val="1"/>
      <w:marLeft w:val="0"/>
      <w:marRight w:val="0"/>
      <w:marTop w:val="0"/>
      <w:marBottom w:val="0"/>
      <w:divBdr>
        <w:top w:val="none" w:sz="0" w:space="0" w:color="auto"/>
        <w:left w:val="none" w:sz="0" w:space="0" w:color="auto"/>
        <w:bottom w:val="none" w:sz="0" w:space="0" w:color="auto"/>
        <w:right w:val="none" w:sz="0" w:space="0" w:color="auto"/>
      </w:divBdr>
    </w:div>
    <w:div w:id="71320525">
      <w:bodyDiv w:val="1"/>
      <w:marLeft w:val="0"/>
      <w:marRight w:val="0"/>
      <w:marTop w:val="0"/>
      <w:marBottom w:val="0"/>
      <w:divBdr>
        <w:top w:val="none" w:sz="0" w:space="0" w:color="auto"/>
        <w:left w:val="none" w:sz="0" w:space="0" w:color="auto"/>
        <w:bottom w:val="none" w:sz="0" w:space="0" w:color="auto"/>
        <w:right w:val="none" w:sz="0" w:space="0" w:color="auto"/>
      </w:divBdr>
    </w:div>
    <w:div w:id="71585775">
      <w:bodyDiv w:val="1"/>
      <w:marLeft w:val="0"/>
      <w:marRight w:val="0"/>
      <w:marTop w:val="0"/>
      <w:marBottom w:val="0"/>
      <w:divBdr>
        <w:top w:val="none" w:sz="0" w:space="0" w:color="auto"/>
        <w:left w:val="none" w:sz="0" w:space="0" w:color="auto"/>
        <w:bottom w:val="none" w:sz="0" w:space="0" w:color="auto"/>
        <w:right w:val="none" w:sz="0" w:space="0" w:color="auto"/>
      </w:divBdr>
    </w:div>
    <w:div w:id="71590194">
      <w:bodyDiv w:val="1"/>
      <w:marLeft w:val="0"/>
      <w:marRight w:val="0"/>
      <w:marTop w:val="0"/>
      <w:marBottom w:val="0"/>
      <w:divBdr>
        <w:top w:val="none" w:sz="0" w:space="0" w:color="auto"/>
        <w:left w:val="none" w:sz="0" w:space="0" w:color="auto"/>
        <w:bottom w:val="none" w:sz="0" w:space="0" w:color="auto"/>
        <w:right w:val="none" w:sz="0" w:space="0" w:color="auto"/>
      </w:divBdr>
    </w:div>
    <w:div w:id="71700915">
      <w:bodyDiv w:val="1"/>
      <w:marLeft w:val="0"/>
      <w:marRight w:val="0"/>
      <w:marTop w:val="0"/>
      <w:marBottom w:val="0"/>
      <w:divBdr>
        <w:top w:val="none" w:sz="0" w:space="0" w:color="auto"/>
        <w:left w:val="none" w:sz="0" w:space="0" w:color="auto"/>
        <w:bottom w:val="none" w:sz="0" w:space="0" w:color="auto"/>
        <w:right w:val="none" w:sz="0" w:space="0" w:color="auto"/>
      </w:divBdr>
    </w:div>
    <w:div w:id="71782745">
      <w:bodyDiv w:val="1"/>
      <w:marLeft w:val="0"/>
      <w:marRight w:val="0"/>
      <w:marTop w:val="0"/>
      <w:marBottom w:val="0"/>
      <w:divBdr>
        <w:top w:val="none" w:sz="0" w:space="0" w:color="auto"/>
        <w:left w:val="none" w:sz="0" w:space="0" w:color="auto"/>
        <w:bottom w:val="none" w:sz="0" w:space="0" w:color="auto"/>
        <w:right w:val="none" w:sz="0" w:space="0" w:color="auto"/>
      </w:divBdr>
    </w:div>
    <w:div w:id="71901711">
      <w:bodyDiv w:val="1"/>
      <w:marLeft w:val="0"/>
      <w:marRight w:val="0"/>
      <w:marTop w:val="0"/>
      <w:marBottom w:val="0"/>
      <w:divBdr>
        <w:top w:val="none" w:sz="0" w:space="0" w:color="auto"/>
        <w:left w:val="none" w:sz="0" w:space="0" w:color="auto"/>
        <w:bottom w:val="none" w:sz="0" w:space="0" w:color="auto"/>
        <w:right w:val="none" w:sz="0" w:space="0" w:color="auto"/>
      </w:divBdr>
    </w:div>
    <w:div w:id="72047048">
      <w:bodyDiv w:val="1"/>
      <w:marLeft w:val="0"/>
      <w:marRight w:val="0"/>
      <w:marTop w:val="0"/>
      <w:marBottom w:val="0"/>
      <w:divBdr>
        <w:top w:val="none" w:sz="0" w:space="0" w:color="auto"/>
        <w:left w:val="none" w:sz="0" w:space="0" w:color="auto"/>
        <w:bottom w:val="none" w:sz="0" w:space="0" w:color="auto"/>
        <w:right w:val="none" w:sz="0" w:space="0" w:color="auto"/>
      </w:divBdr>
    </w:div>
    <w:div w:id="72051208">
      <w:bodyDiv w:val="1"/>
      <w:marLeft w:val="0"/>
      <w:marRight w:val="0"/>
      <w:marTop w:val="0"/>
      <w:marBottom w:val="0"/>
      <w:divBdr>
        <w:top w:val="none" w:sz="0" w:space="0" w:color="auto"/>
        <w:left w:val="none" w:sz="0" w:space="0" w:color="auto"/>
        <w:bottom w:val="none" w:sz="0" w:space="0" w:color="auto"/>
        <w:right w:val="none" w:sz="0" w:space="0" w:color="auto"/>
      </w:divBdr>
    </w:div>
    <w:div w:id="72161979">
      <w:bodyDiv w:val="1"/>
      <w:marLeft w:val="0"/>
      <w:marRight w:val="0"/>
      <w:marTop w:val="0"/>
      <w:marBottom w:val="0"/>
      <w:divBdr>
        <w:top w:val="none" w:sz="0" w:space="0" w:color="auto"/>
        <w:left w:val="none" w:sz="0" w:space="0" w:color="auto"/>
        <w:bottom w:val="none" w:sz="0" w:space="0" w:color="auto"/>
        <w:right w:val="none" w:sz="0" w:space="0" w:color="auto"/>
      </w:divBdr>
    </w:div>
    <w:div w:id="72776319">
      <w:bodyDiv w:val="1"/>
      <w:marLeft w:val="0"/>
      <w:marRight w:val="0"/>
      <w:marTop w:val="0"/>
      <w:marBottom w:val="0"/>
      <w:divBdr>
        <w:top w:val="none" w:sz="0" w:space="0" w:color="auto"/>
        <w:left w:val="none" w:sz="0" w:space="0" w:color="auto"/>
        <w:bottom w:val="none" w:sz="0" w:space="0" w:color="auto"/>
        <w:right w:val="none" w:sz="0" w:space="0" w:color="auto"/>
      </w:divBdr>
    </w:div>
    <w:div w:id="72824050">
      <w:bodyDiv w:val="1"/>
      <w:marLeft w:val="0"/>
      <w:marRight w:val="0"/>
      <w:marTop w:val="0"/>
      <w:marBottom w:val="0"/>
      <w:divBdr>
        <w:top w:val="none" w:sz="0" w:space="0" w:color="auto"/>
        <w:left w:val="none" w:sz="0" w:space="0" w:color="auto"/>
        <w:bottom w:val="none" w:sz="0" w:space="0" w:color="auto"/>
        <w:right w:val="none" w:sz="0" w:space="0" w:color="auto"/>
      </w:divBdr>
    </w:div>
    <w:div w:id="72895978">
      <w:bodyDiv w:val="1"/>
      <w:marLeft w:val="0"/>
      <w:marRight w:val="0"/>
      <w:marTop w:val="0"/>
      <w:marBottom w:val="0"/>
      <w:divBdr>
        <w:top w:val="none" w:sz="0" w:space="0" w:color="auto"/>
        <w:left w:val="none" w:sz="0" w:space="0" w:color="auto"/>
        <w:bottom w:val="none" w:sz="0" w:space="0" w:color="auto"/>
        <w:right w:val="none" w:sz="0" w:space="0" w:color="auto"/>
      </w:divBdr>
    </w:div>
    <w:div w:id="72898708">
      <w:bodyDiv w:val="1"/>
      <w:marLeft w:val="0"/>
      <w:marRight w:val="0"/>
      <w:marTop w:val="0"/>
      <w:marBottom w:val="0"/>
      <w:divBdr>
        <w:top w:val="none" w:sz="0" w:space="0" w:color="auto"/>
        <w:left w:val="none" w:sz="0" w:space="0" w:color="auto"/>
        <w:bottom w:val="none" w:sz="0" w:space="0" w:color="auto"/>
        <w:right w:val="none" w:sz="0" w:space="0" w:color="auto"/>
      </w:divBdr>
    </w:div>
    <w:div w:id="73282145">
      <w:bodyDiv w:val="1"/>
      <w:marLeft w:val="0"/>
      <w:marRight w:val="0"/>
      <w:marTop w:val="0"/>
      <w:marBottom w:val="0"/>
      <w:divBdr>
        <w:top w:val="none" w:sz="0" w:space="0" w:color="auto"/>
        <w:left w:val="none" w:sz="0" w:space="0" w:color="auto"/>
        <w:bottom w:val="none" w:sz="0" w:space="0" w:color="auto"/>
        <w:right w:val="none" w:sz="0" w:space="0" w:color="auto"/>
      </w:divBdr>
    </w:div>
    <w:div w:id="73403438">
      <w:bodyDiv w:val="1"/>
      <w:marLeft w:val="0"/>
      <w:marRight w:val="0"/>
      <w:marTop w:val="0"/>
      <w:marBottom w:val="0"/>
      <w:divBdr>
        <w:top w:val="none" w:sz="0" w:space="0" w:color="auto"/>
        <w:left w:val="none" w:sz="0" w:space="0" w:color="auto"/>
        <w:bottom w:val="none" w:sz="0" w:space="0" w:color="auto"/>
        <w:right w:val="none" w:sz="0" w:space="0" w:color="auto"/>
      </w:divBdr>
    </w:div>
    <w:div w:id="73746452">
      <w:bodyDiv w:val="1"/>
      <w:marLeft w:val="0"/>
      <w:marRight w:val="0"/>
      <w:marTop w:val="0"/>
      <w:marBottom w:val="0"/>
      <w:divBdr>
        <w:top w:val="none" w:sz="0" w:space="0" w:color="auto"/>
        <w:left w:val="none" w:sz="0" w:space="0" w:color="auto"/>
        <w:bottom w:val="none" w:sz="0" w:space="0" w:color="auto"/>
        <w:right w:val="none" w:sz="0" w:space="0" w:color="auto"/>
      </w:divBdr>
    </w:div>
    <w:div w:id="73820344">
      <w:bodyDiv w:val="1"/>
      <w:marLeft w:val="0"/>
      <w:marRight w:val="0"/>
      <w:marTop w:val="0"/>
      <w:marBottom w:val="0"/>
      <w:divBdr>
        <w:top w:val="none" w:sz="0" w:space="0" w:color="auto"/>
        <w:left w:val="none" w:sz="0" w:space="0" w:color="auto"/>
        <w:bottom w:val="none" w:sz="0" w:space="0" w:color="auto"/>
        <w:right w:val="none" w:sz="0" w:space="0" w:color="auto"/>
      </w:divBdr>
    </w:div>
    <w:div w:id="74012351">
      <w:bodyDiv w:val="1"/>
      <w:marLeft w:val="0"/>
      <w:marRight w:val="0"/>
      <w:marTop w:val="0"/>
      <w:marBottom w:val="0"/>
      <w:divBdr>
        <w:top w:val="none" w:sz="0" w:space="0" w:color="auto"/>
        <w:left w:val="none" w:sz="0" w:space="0" w:color="auto"/>
        <w:bottom w:val="none" w:sz="0" w:space="0" w:color="auto"/>
        <w:right w:val="none" w:sz="0" w:space="0" w:color="auto"/>
      </w:divBdr>
    </w:div>
    <w:div w:id="74087295">
      <w:bodyDiv w:val="1"/>
      <w:marLeft w:val="0"/>
      <w:marRight w:val="0"/>
      <w:marTop w:val="0"/>
      <w:marBottom w:val="0"/>
      <w:divBdr>
        <w:top w:val="none" w:sz="0" w:space="0" w:color="auto"/>
        <w:left w:val="none" w:sz="0" w:space="0" w:color="auto"/>
        <w:bottom w:val="none" w:sz="0" w:space="0" w:color="auto"/>
        <w:right w:val="none" w:sz="0" w:space="0" w:color="auto"/>
      </w:divBdr>
    </w:div>
    <w:div w:id="74328261">
      <w:bodyDiv w:val="1"/>
      <w:marLeft w:val="0"/>
      <w:marRight w:val="0"/>
      <w:marTop w:val="0"/>
      <w:marBottom w:val="0"/>
      <w:divBdr>
        <w:top w:val="none" w:sz="0" w:space="0" w:color="auto"/>
        <w:left w:val="none" w:sz="0" w:space="0" w:color="auto"/>
        <w:bottom w:val="none" w:sz="0" w:space="0" w:color="auto"/>
        <w:right w:val="none" w:sz="0" w:space="0" w:color="auto"/>
      </w:divBdr>
    </w:div>
    <w:div w:id="74330597">
      <w:bodyDiv w:val="1"/>
      <w:marLeft w:val="0"/>
      <w:marRight w:val="0"/>
      <w:marTop w:val="0"/>
      <w:marBottom w:val="0"/>
      <w:divBdr>
        <w:top w:val="none" w:sz="0" w:space="0" w:color="auto"/>
        <w:left w:val="none" w:sz="0" w:space="0" w:color="auto"/>
        <w:bottom w:val="none" w:sz="0" w:space="0" w:color="auto"/>
        <w:right w:val="none" w:sz="0" w:space="0" w:color="auto"/>
      </w:divBdr>
    </w:div>
    <w:div w:id="74933703">
      <w:bodyDiv w:val="1"/>
      <w:marLeft w:val="0"/>
      <w:marRight w:val="0"/>
      <w:marTop w:val="0"/>
      <w:marBottom w:val="0"/>
      <w:divBdr>
        <w:top w:val="none" w:sz="0" w:space="0" w:color="auto"/>
        <w:left w:val="none" w:sz="0" w:space="0" w:color="auto"/>
        <w:bottom w:val="none" w:sz="0" w:space="0" w:color="auto"/>
        <w:right w:val="none" w:sz="0" w:space="0" w:color="auto"/>
      </w:divBdr>
    </w:div>
    <w:div w:id="74937005">
      <w:bodyDiv w:val="1"/>
      <w:marLeft w:val="0"/>
      <w:marRight w:val="0"/>
      <w:marTop w:val="0"/>
      <w:marBottom w:val="0"/>
      <w:divBdr>
        <w:top w:val="none" w:sz="0" w:space="0" w:color="auto"/>
        <w:left w:val="none" w:sz="0" w:space="0" w:color="auto"/>
        <w:bottom w:val="none" w:sz="0" w:space="0" w:color="auto"/>
        <w:right w:val="none" w:sz="0" w:space="0" w:color="auto"/>
      </w:divBdr>
    </w:div>
    <w:div w:id="75053997">
      <w:bodyDiv w:val="1"/>
      <w:marLeft w:val="0"/>
      <w:marRight w:val="0"/>
      <w:marTop w:val="0"/>
      <w:marBottom w:val="0"/>
      <w:divBdr>
        <w:top w:val="none" w:sz="0" w:space="0" w:color="auto"/>
        <w:left w:val="none" w:sz="0" w:space="0" w:color="auto"/>
        <w:bottom w:val="none" w:sz="0" w:space="0" w:color="auto"/>
        <w:right w:val="none" w:sz="0" w:space="0" w:color="auto"/>
      </w:divBdr>
    </w:div>
    <w:div w:id="75131542">
      <w:bodyDiv w:val="1"/>
      <w:marLeft w:val="0"/>
      <w:marRight w:val="0"/>
      <w:marTop w:val="0"/>
      <w:marBottom w:val="0"/>
      <w:divBdr>
        <w:top w:val="none" w:sz="0" w:space="0" w:color="auto"/>
        <w:left w:val="none" w:sz="0" w:space="0" w:color="auto"/>
        <w:bottom w:val="none" w:sz="0" w:space="0" w:color="auto"/>
        <w:right w:val="none" w:sz="0" w:space="0" w:color="auto"/>
      </w:divBdr>
    </w:div>
    <w:div w:id="75518391">
      <w:bodyDiv w:val="1"/>
      <w:marLeft w:val="0"/>
      <w:marRight w:val="0"/>
      <w:marTop w:val="0"/>
      <w:marBottom w:val="0"/>
      <w:divBdr>
        <w:top w:val="none" w:sz="0" w:space="0" w:color="auto"/>
        <w:left w:val="none" w:sz="0" w:space="0" w:color="auto"/>
        <w:bottom w:val="none" w:sz="0" w:space="0" w:color="auto"/>
        <w:right w:val="none" w:sz="0" w:space="0" w:color="auto"/>
      </w:divBdr>
    </w:div>
    <w:div w:id="75590183">
      <w:bodyDiv w:val="1"/>
      <w:marLeft w:val="0"/>
      <w:marRight w:val="0"/>
      <w:marTop w:val="0"/>
      <w:marBottom w:val="0"/>
      <w:divBdr>
        <w:top w:val="none" w:sz="0" w:space="0" w:color="auto"/>
        <w:left w:val="none" w:sz="0" w:space="0" w:color="auto"/>
        <w:bottom w:val="none" w:sz="0" w:space="0" w:color="auto"/>
        <w:right w:val="none" w:sz="0" w:space="0" w:color="auto"/>
      </w:divBdr>
    </w:div>
    <w:div w:id="75595272">
      <w:bodyDiv w:val="1"/>
      <w:marLeft w:val="0"/>
      <w:marRight w:val="0"/>
      <w:marTop w:val="0"/>
      <w:marBottom w:val="0"/>
      <w:divBdr>
        <w:top w:val="none" w:sz="0" w:space="0" w:color="auto"/>
        <w:left w:val="none" w:sz="0" w:space="0" w:color="auto"/>
        <w:bottom w:val="none" w:sz="0" w:space="0" w:color="auto"/>
        <w:right w:val="none" w:sz="0" w:space="0" w:color="auto"/>
      </w:divBdr>
    </w:div>
    <w:div w:id="75976508">
      <w:bodyDiv w:val="1"/>
      <w:marLeft w:val="0"/>
      <w:marRight w:val="0"/>
      <w:marTop w:val="0"/>
      <w:marBottom w:val="0"/>
      <w:divBdr>
        <w:top w:val="none" w:sz="0" w:space="0" w:color="auto"/>
        <w:left w:val="none" w:sz="0" w:space="0" w:color="auto"/>
        <w:bottom w:val="none" w:sz="0" w:space="0" w:color="auto"/>
        <w:right w:val="none" w:sz="0" w:space="0" w:color="auto"/>
      </w:divBdr>
    </w:div>
    <w:div w:id="76023214">
      <w:bodyDiv w:val="1"/>
      <w:marLeft w:val="0"/>
      <w:marRight w:val="0"/>
      <w:marTop w:val="0"/>
      <w:marBottom w:val="0"/>
      <w:divBdr>
        <w:top w:val="none" w:sz="0" w:space="0" w:color="auto"/>
        <w:left w:val="none" w:sz="0" w:space="0" w:color="auto"/>
        <w:bottom w:val="none" w:sz="0" w:space="0" w:color="auto"/>
        <w:right w:val="none" w:sz="0" w:space="0" w:color="auto"/>
      </w:divBdr>
    </w:div>
    <w:div w:id="76363514">
      <w:bodyDiv w:val="1"/>
      <w:marLeft w:val="0"/>
      <w:marRight w:val="0"/>
      <w:marTop w:val="0"/>
      <w:marBottom w:val="0"/>
      <w:divBdr>
        <w:top w:val="none" w:sz="0" w:space="0" w:color="auto"/>
        <w:left w:val="none" w:sz="0" w:space="0" w:color="auto"/>
        <w:bottom w:val="none" w:sz="0" w:space="0" w:color="auto"/>
        <w:right w:val="none" w:sz="0" w:space="0" w:color="auto"/>
      </w:divBdr>
      <w:divsChild>
        <w:div w:id="45220998">
          <w:marLeft w:val="480"/>
          <w:marRight w:val="0"/>
          <w:marTop w:val="0"/>
          <w:marBottom w:val="0"/>
          <w:divBdr>
            <w:top w:val="none" w:sz="0" w:space="0" w:color="auto"/>
            <w:left w:val="none" w:sz="0" w:space="0" w:color="auto"/>
            <w:bottom w:val="none" w:sz="0" w:space="0" w:color="auto"/>
            <w:right w:val="none" w:sz="0" w:space="0" w:color="auto"/>
          </w:divBdr>
        </w:div>
        <w:div w:id="59989050">
          <w:marLeft w:val="480"/>
          <w:marRight w:val="0"/>
          <w:marTop w:val="0"/>
          <w:marBottom w:val="0"/>
          <w:divBdr>
            <w:top w:val="none" w:sz="0" w:space="0" w:color="auto"/>
            <w:left w:val="none" w:sz="0" w:space="0" w:color="auto"/>
            <w:bottom w:val="none" w:sz="0" w:space="0" w:color="auto"/>
            <w:right w:val="none" w:sz="0" w:space="0" w:color="auto"/>
          </w:divBdr>
        </w:div>
        <w:div w:id="60031955">
          <w:marLeft w:val="480"/>
          <w:marRight w:val="0"/>
          <w:marTop w:val="0"/>
          <w:marBottom w:val="0"/>
          <w:divBdr>
            <w:top w:val="none" w:sz="0" w:space="0" w:color="auto"/>
            <w:left w:val="none" w:sz="0" w:space="0" w:color="auto"/>
            <w:bottom w:val="none" w:sz="0" w:space="0" w:color="auto"/>
            <w:right w:val="none" w:sz="0" w:space="0" w:color="auto"/>
          </w:divBdr>
        </w:div>
        <w:div w:id="106390273">
          <w:marLeft w:val="480"/>
          <w:marRight w:val="0"/>
          <w:marTop w:val="0"/>
          <w:marBottom w:val="0"/>
          <w:divBdr>
            <w:top w:val="none" w:sz="0" w:space="0" w:color="auto"/>
            <w:left w:val="none" w:sz="0" w:space="0" w:color="auto"/>
            <w:bottom w:val="none" w:sz="0" w:space="0" w:color="auto"/>
            <w:right w:val="none" w:sz="0" w:space="0" w:color="auto"/>
          </w:divBdr>
        </w:div>
        <w:div w:id="145441998">
          <w:marLeft w:val="480"/>
          <w:marRight w:val="0"/>
          <w:marTop w:val="0"/>
          <w:marBottom w:val="0"/>
          <w:divBdr>
            <w:top w:val="none" w:sz="0" w:space="0" w:color="auto"/>
            <w:left w:val="none" w:sz="0" w:space="0" w:color="auto"/>
            <w:bottom w:val="none" w:sz="0" w:space="0" w:color="auto"/>
            <w:right w:val="none" w:sz="0" w:space="0" w:color="auto"/>
          </w:divBdr>
        </w:div>
        <w:div w:id="187302051">
          <w:marLeft w:val="480"/>
          <w:marRight w:val="0"/>
          <w:marTop w:val="0"/>
          <w:marBottom w:val="0"/>
          <w:divBdr>
            <w:top w:val="none" w:sz="0" w:space="0" w:color="auto"/>
            <w:left w:val="none" w:sz="0" w:space="0" w:color="auto"/>
            <w:bottom w:val="none" w:sz="0" w:space="0" w:color="auto"/>
            <w:right w:val="none" w:sz="0" w:space="0" w:color="auto"/>
          </w:divBdr>
        </w:div>
        <w:div w:id="201020162">
          <w:marLeft w:val="480"/>
          <w:marRight w:val="0"/>
          <w:marTop w:val="0"/>
          <w:marBottom w:val="0"/>
          <w:divBdr>
            <w:top w:val="none" w:sz="0" w:space="0" w:color="auto"/>
            <w:left w:val="none" w:sz="0" w:space="0" w:color="auto"/>
            <w:bottom w:val="none" w:sz="0" w:space="0" w:color="auto"/>
            <w:right w:val="none" w:sz="0" w:space="0" w:color="auto"/>
          </w:divBdr>
        </w:div>
        <w:div w:id="204802087">
          <w:marLeft w:val="480"/>
          <w:marRight w:val="0"/>
          <w:marTop w:val="0"/>
          <w:marBottom w:val="0"/>
          <w:divBdr>
            <w:top w:val="none" w:sz="0" w:space="0" w:color="auto"/>
            <w:left w:val="none" w:sz="0" w:space="0" w:color="auto"/>
            <w:bottom w:val="none" w:sz="0" w:space="0" w:color="auto"/>
            <w:right w:val="none" w:sz="0" w:space="0" w:color="auto"/>
          </w:divBdr>
        </w:div>
        <w:div w:id="222638009">
          <w:marLeft w:val="480"/>
          <w:marRight w:val="0"/>
          <w:marTop w:val="0"/>
          <w:marBottom w:val="0"/>
          <w:divBdr>
            <w:top w:val="none" w:sz="0" w:space="0" w:color="auto"/>
            <w:left w:val="none" w:sz="0" w:space="0" w:color="auto"/>
            <w:bottom w:val="none" w:sz="0" w:space="0" w:color="auto"/>
            <w:right w:val="none" w:sz="0" w:space="0" w:color="auto"/>
          </w:divBdr>
        </w:div>
        <w:div w:id="274482042">
          <w:marLeft w:val="480"/>
          <w:marRight w:val="0"/>
          <w:marTop w:val="0"/>
          <w:marBottom w:val="0"/>
          <w:divBdr>
            <w:top w:val="none" w:sz="0" w:space="0" w:color="auto"/>
            <w:left w:val="none" w:sz="0" w:space="0" w:color="auto"/>
            <w:bottom w:val="none" w:sz="0" w:space="0" w:color="auto"/>
            <w:right w:val="none" w:sz="0" w:space="0" w:color="auto"/>
          </w:divBdr>
        </w:div>
        <w:div w:id="346293631">
          <w:marLeft w:val="480"/>
          <w:marRight w:val="0"/>
          <w:marTop w:val="0"/>
          <w:marBottom w:val="0"/>
          <w:divBdr>
            <w:top w:val="none" w:sz="0" w:space="0" w:color="auto"/>
            <w:left w:val="none" w:sz="0" w:space="0" w:color="auto"/>
            <w:bottom w:val="none" w:sz="0" w:space="0" w:color="auto"/>
            <w:right w:val="none" w:sz="0" w:space="0" w:color="auto"/>
          </w:divBdr>
        </w:div>
        <w:div w:id="383871108">
          <w:marLeft w:val="480"/>
          <w:marRight w:val="0"/>
          <w:marTop w:val="0"/>
          <w:marBottom w:val="0"/>
          <w:divBdr>
            <w:top w:val="none" w:sz="0" w:space="0" w:color="auto"/>
            <w:left w:val="none" w:sz="0" w:space="0" w:color="auto"/>
            <w:bottom w:val="none" w:sz="0" w:space="0" w:color="auto"/>
            <w:right w:val="none" w:sz="0" w:space="0" w:color="auto"/>
          </w:divBdr>
        </w:div>
        <w:div w:id="502863389">
          <w:marLeft w:val="480"/>
          <w:marRight w:val="0"/>
          <w:marTop w:val="0"/>
          <w:marBottom w:val="0"/>
          <w:divBdr>
            <w:top w:val="none" w:sz="0" w:space="0" w:color="auto"/>
            <w:left w:val="none" w:sz="0" w:space="0" w:color="auto"/>
            <w:bottom w:val="none" w:sz="0" w:space="0" w:color="auto"/>
            <w:right w:val="none" w:sz="0" w:space="0" w:color="auto"/>
          </w:divBdr>
        </w:div>
        <w:div w:id="529340810">
          <w:marLeft w:val="480"/>
          <w:marRight w:val="0"/>
          <w:marTop w:val="0"/>
          <w:marBottom w:val="0"/>
          <w:divBdr>
            <w:top w:val="none" w:sz="0" w:space="0" w:color="auto"/>
            <w:left w:val="none" w:sz="0" w:space="0" w:color="auto"/>
            <w:bottom w:val="none" w:sz="0" w:space="0" w:color="auto"/>
            <w:right w:val="none" w:sz="0" w:space="0" w:color="auto"/>
          </w:divBdr>
        </w:div>
        <w:div w:id="564991520">
          <w:marLeft w:val="480"/>
          <w:marRight w:val="0"/>
          <w:marTop w:val="0"/>
          <w:marBottom w:val="0"/>
          <w:divBdr>
            <w:top w:val="none" w:sz="0" w:space="0" w:color="auto"/>
            <w:left w:val="none" w:sz="0" w:space="0" w:color="auto"/>
            <w:bottom w:val="none" w:sz="0" w:space="0" w:color="auto"/>
            <w:right w:val="none" w:sz="0" w:space="0" w:color="auto"/>
          </w:divBdr>
        </w:div>
        <w:div w:id="587466047">
          <w:marLeft w:val="480"/>
          <w:marRight w:val="0"/>
          <w:marTop w:val="0"/>
          <w:marBottom w:val="0"/>
          <w:divBdr>
            <w:top w:val="none" w:sz="0" w:space="0" w:color="auto"/>
            <w:left w:val="none" w:sz="0" w:space="0" w:color="auto"/>
            <w:bottom w:val="none" w:sz="0" w:space="0" w:color="auto"/>
            <w:right w:val="none" w:sz="0" w:space="0" w:color="auto"/>
          </w:divBdr>
        </w:div>
        <w:div w:id="610168264">
          <w:marLeft w:val="480"/>
          <w:marRight w:val="0"/>
          <w:marTop w:val="0"/>
          <w:marBottom w:val="0"/>
          <w:divBdr>
            <w:top w:val="none" w:sz="0" w:space="0" w:color="auto"/>
            <w:left w:val="none" w:sz="0" w:space="0" w:color="auto"/>
            <w:bottom w:val="none" w:sz="0" w:space="0" w:color="auto"/>
            <w:right w:val="none" w:sz="0" w:space="0" w:color="auto"/>
          </w:divBdr>
        </w:div>
        <w:div w:id="613444096">
          <w:marLeft w:val="480"/>
          <w:marRight w:val="0"/>
          <w:marTop w:val="0"/>
          <w:marBottom w:val="0"/>
          <w:divBdr>
            <w:top w:val="none" w:sz="0" w:space="0" w:color="auto"/>
            <w:left w:val="none" w:sz="0" w:space="0" w:color="auto"/>
            <w:bottom w:val="none" w:sz="0" w:space="0" w:color="auto"/>
            <w:right w:val="none" w:sz="0" w:space="0" w:color="auto"/>
          </w:divBdr>
        </w:div>
        <w:div w:id="642076616">
          <w:marLeft w:val="480"/>
          <w:marRight w:val="0"/>
          <w:marTop w:val="0"/>
          <w:marBottom w:val="0"/>
          <w:divBdr>
            <w:top w:val="none" w:sz="0" w:space="0" w:color="auto"/>
            <w:left w:val="none" w:sz="0" w:space="0" w:color="auto"/>
            <w:bottom w:val="none" w:sz="0" w:space="0" w:color="auto"/>
            <w:right w:val="none" w:sz="0" w:space="0" w:color="auto"/>
          </w:divBdr>
        </w:div>
        <w:div w:id="697973060">
          <w:marLeft w:val="480"/>
          <w:marRight w:val="0"/>
          <w:marTop w:val="0"/>
          <w:marBottom w:val="0"/>
          <w:divBdr>
            <w:top w:val="none" w:sz="0" w:space="0" w:color="auto"/>
            <w:left w:val="none" w:sz="0" w:space="0" w:color="auto"/>
            <w:bottom w:val="none" w:sz="0" w:space="0" w:color="auto"/>
            <w:right w:val="none" w:sz="0" w:space="0" w:color="auto"/>
          </w:divBdr>
        </w:div>
        <w:div w:id="803355012">
          <w:marLeft w:val="480"/>
          <w:marRight w:val="0"/>
          <w:marTop w:val="0"/>
          <w:marBottom w:val="0"/>
          <w:divBdr>
            <w:top w:val="none" w:sz="0" w:space="0" w:color="auto"/>
            <w:left w:val="none" w:sz="0" w:space="0" w:color="auto"/>
            <w:bottom w:val="none" w:sz="0" w:space="0" w:color="auto"/>
            <w:right w:val="none" w:sz="0" w:space="0" w:color="auto"/>
          </w:divBdr>
        </w:div>
        <w:div w:id="815800039">
          <w:marLeft w:val="480"/>
          <w:marRight w:val="0"/>
          <w:marTop w:val="0"/>
          <w:marBottom w:val="0"/>
          <w:divBdr>
            <w:top w:val="none" w:sz="0" w:space="0" w:color="auto"/>
            <w:left w:val="none" w:sz="0" w:space="0" w:color="auto"/>
            <w:bottom w:val="none" w:sz="0" w:space="0" w:color="auto"/>
            <w:right w:val="none" w:sz="0" w:space="0" w:color="auto"/>
          </w:divBdr>
        </w:div>
        <w:div w:id="831678580">
          <w:marLeft w:val="480"/>
          <w:marRight w:val="0"/>
          <w:marTop w:val="0"/>
          <w:marBottom w:val="0"/>
          <w:divBdr>
            <w:top w:val="none" w:sz="0" w:space="0" w:color="auto"/>
            <w:left w:val="none" w:sz="0" w:space="0" w:color="auto"/>
            <w:bottom w:val="none" w:sz="0" w:space="0" w:color="auto"/>
            <w:right w:val="none" w:sz="0" w:space="0" w:color="auto"/>
          </w:divBdr>
        </w:div>
        <w:div w:id="835002887">
          <w:marLeft w:val="480"/>
          <w:marRight w:val="0"/>
          <w:marTop w:val="0"/>
          <w:marBottom w:val="0"/>
          <w:divBdr>
            <w:top w:val="none" w:sz="0" w:space="0" w:color="auto"/>
            <w:left w:val="none" w:sz="0" w:space="0" w:color="auto"/>
            <w:bottom w:val="none" w:sz="0" w:space="0" w:color="auto"/>
            <w:right w:val="none" w:sz="0" w:space="0" w:color="auto"/>
          </w:divBdr>
        </w:div>
        <w:div w:id="877935299">
          <w:marLeft w:val="480"/>
          <w:marRight w:val="0"/>
          <w:marTop w:val="0"/>
          <w:marBottom w:val="0"/>
          <w:divBdr>
            <w:top w:val="none" w:sz="0" w:space="0" w:color="auto"/>
            <w:left w:val="none" w:sz="0" w:space="0" w:color="auto"/>
            <w:bottom w:val="none" w:sz="0" w:space="0" w:color="auto"/>
            <w:right w:val="none" w:sz="0" w:space="0" w:color="auto"/>
          </w:divBdr>
        </w:div>
        <w:div w:id="894588188">
          <w:marLeft w:val="480"/>
          <w:marRight w:val="0"/>
          <w:marTop w:val="0"/>
          <w:marBottom w:val="0"/>
          <w:divBdr>
            <w:top w:val="none" w:sz="0" w:space="0" w:color="auto"/>
            <w:left w:val="none" w:sz="0" w:space="0" w:color="auto"/>
            <w:bottom w:val="none" w:sz="0" w:space="0" w:color="auto"/>
            <w:right w:val="none" w:sz="0" w:space="0" w:color="auto"/>
          </w:divBdr>
        </w:div>
        <w:div w:id="916016770">
          <w:marLeft w:val="480"/>
          <w:marRight w:val="0"/>
          <w:marTop w:val="0"/>
          <w:marBottom w:val="0"/>
          <w:divBdr>
            <w:top w:val="none" w:sz="0" w:space="0" w:color="auto"/>
            <w:left w:val="none" w:sz="0" w:space="0" w:color="auto"/>
            <w:bottom w:val="none" w:sz="0" w:space="0" w:color="auto"/>
            <w:right w:val="none" w:sz="0" w:space="0" w:color="auto"/>
          </w:divBdr>
        </w:div>
        <w:div w:id="925070985">
          <w:marLeft w:val="480"/>
          <w:marRight w:val="0"/>
          <w:marTop w:val="0"/>
          <w:marBottom w:val="0"/>
          <w:divBdr>
            <w:top w:val="none" w:sz="0" w:space="0" w:color="auto"/>
            <w:left w:val="none" w:sz="0" w:space="0" w:color="auto"/>
            <w:bottom w:val="none" w:sz="0" w:space="0" w:color="auto"/>
            <w:right w:val="none" w:sz="0" w:space="0" w:color="auto"/>
          </w:divBdr>
        </w:div>
        <w:div w:id="953749476">
          <w:marLeft w:val="480"/>
          <w:marRight w:val="0"/>
          <w:marTop w:val="0"/>
          <w:marBottom w:val="0"/>
          <w:divBdr>
            <w:top w:val="none" w:sz="0" w:space="0" w:color="auto"/>
            <w:left w:val="none" w:sz="0" w:space="0" w:color="auto"/>
            <w:bottom w:val="none" w:sz="0" w:space="0" w:color="auto"/>
            <w:right w:val="none" w:sz="0" w:space="0" w:color="auto"/>
          </w:divBdr>
        </w:div>
        <w:div w:id="966928486">
          <w:marLeft w:val="480"/>
          <w:marRight w:val="0"/>
          <w:marTop w:val="0"/>
          <w:marBottom w:val="0"/>
          <w:divBdr>
            <w:top w:val="none" w:sz="0" w:space="0" w:color="auto"/>
            <w:left w:val="none" w:sz="0" w:space="0" w:color="auto"/>
            <w:bottom w:val="none" w:sz="0" w:space="0" w:color="auto"/>
            <w:right w:val="none" w:sz="0" w:space="0" w:color="auto"/>
          </w:divBdr>
        </w:div>
        <w:div w:id="967127457">
          <w:marLeft w:val="480"/>
          <w:marRight w:val="0"/>
          <w:marTop w:val="0"/>
          <w:marBottom w:val="0"/>
          <w:divBdr>
            <w:top w:val="none" w:sz="0" w:space="0" w:color="auto"/>
            <w:left w:val="none" w:sz="0" w:space="0" w:color="auto"/>
            <w:bottom w:val="none" w:sz="0" w:space="0" w:color="auto"/>
            <w:right w:val="none" w:sz="0" w:space="0" w:color="auto"/>
          </w:divBdr>
        </w:div>
        <w:div w:id="976838987">
          <w:marLeft w:val="480"/>
          <w:marRight w:val="0"/>
          <w:marTop w:val="0"/>
          <w:marBottom w:val="0"/>
          <w:divBdr>
            <w:top w:val="none" w:sz="0" w:space="0" w:color="auto"/>
            <w:left w:val="none" w:sz="0" w:space="0" w:color="auto"/>
            <w:bottom w:val="none" w:sz="0" w:space="0" w:color="auto"/>
            <w:right w:val="none" w:sz="0" w:space="0" w:color="auto"/>
          </w:divBdr>
        </w:div>
        <w:div w:id="1090931619">
          <w:marLeft w:val="480"/>
          <w:marRight w:val="0"/>
          <w:marTop w:val="0"/>
          <w:marBottom w:val="0"/>
          <w:divBdr>
            <w:top w:val="none" w:sz="0" w:space="0" w:color="auto"/>
            <w:left w:val="none" w:sz="0" w:space="0" w:color="auto"/>
            <w:bottom w:val="none" w:sz="0" w:space="0" w:color="auto"/>
            <w:right w:val="none" w:sz="0" w:space="0" w:color="auto"/>
          </w:divBdr>
        </w:div>
        <w:div w:id="1190604316">
          <w:marLeft w:val="480"/>
          <w:marRight w:val="0"/>
          <w:marTop w:val="0"/>
          <w:marBottom w:val="0"/>
          <w:divBdr>
            <w:top w:val="none" w:sz="0" w:space="0" w:color="auto"/>
            <w:left w:val="none" w:sz="0" w:space="0" w:color="auto"/>
            <w:bottom w:val="none" w:sz="0" w:space="0" w:color="auto"/>
            <w:right w:val="none" w:sz="0" w:space="0" w:color="auto"/>
          </w:divBdr>
        </w:div>
        <w:div w:id="1261910645">
          <w:marLeft w:val="480"/>
          <w:marRight w:val="0"/>
          <w:marTop w:val="0"/>
          <w:marBottom w:val="0"/>
          <w:divBdr>
            <w:top w:val="none" w:sz="0" w:space="0" w:color="auto"/>
            <w:left w:val="none" w:sz="0" w:space="0" w:color="auto"/>
            <w:bottom w:val="none" w:sz="0" w:space="0" w:color="auto"/>
            <w:right w:val="none" w:sz="0" w:space="0" w:color="auto"/>
          </w:divBdr>
        </w:div>
        <w:div w:id="1262495953">
          <w:marLeft w:val="480"/>
          <w:marRight w:val="0"/>
          <w:marTop w:val="0"/>
          <w:marBottom w:val="0"/>
          <w:divBdr>
            <w:top w:val="none" w:sz="0" w:space="0" w:color="auto"/>
            <w:left w:val="none" w:sz="0" w:space="0" w:color="auto"/>
            <w:bottom w:val="none" w:sz="0" w:space="0" w:color="auto"/>
            <w:right w:val="none" w:sz="0" w:space="0" w:color="auto"/>
          </w:divBdr>
        </w:div>
        <w:div w:id="1269198321">
          <w:marLeft w:val="480"/>
          <w:marRight w:val="0"/>
          <w:marTop w:val="0"/>
          <w:marBottom w:val="0"/>
          <w:divBdr>
            <w:top w:val="none" w:sz="0" w:space="0" w:color="auto"/>
            <w:left w:val="none" w:sz="0" w:space="0" w:color="auto"/>
            <w:bottom w:val="none" w:sz="0" w:space="0" w:color="auto"/>
            <w:right w:val="none" w:sz="0" w:space="0" w:color="auto"/>
          </w:divBdr>
        </w:div>
        <w:div w:id="1275594528">
          <w:marLeft w:val="480"/>
          <w:marRight w:val="0"/>
          <w:marTop w:val="0"/>
          <w:marBottom w:val="0"/>
          <w:divBdr>
            <w:top w:val="none" w:sz="0" w:space="0" w:color="auto"/>
            <w:left w:val="none" w:sz="0" w:space="0" w:color="auto"/>
            <w:bottom w:val="none" w:sz="0" w:space="0" w:color="auto"/>
            <w:right w:val="none" w:sz="0" w:space="0" w:color="auto"/>
          </w:divBdr>
        </w:div>
        <w:div w:id="1285312537">
          <w:marLeft w:val="480"/>
          <w:marRight w:val="0"/>
          <w:marTop w:val="0"/>
          <w:marBottom w:val="0"/>
          <w:divBdr>
            <w:top w:val="none" w:sz="0" w:space="0" w:color="auto"/>
            <w:left w:val="none" w:sz="0" w:space="0" w:color="auto"/>
            <w:bottom w:val="none" w:sz="0" w:space="0" w:color="auto"/>
            <w:right w:val="none" w:sz="0" w:space="0" w:color="auto"/>
          </w:divBdr>
        </w:div>
        <w:div w:id="1334146427">
          <w:marLeft w:val="480"/>
          <w:marRight w:val="0"/>
          <w:marTop w:val="0"/>
          <w:marBottom w:val="0"/>
          <w:divBdr>
            <w:top w:val="none" w:sz="0" w:space="0" w:color="auto"/>
            <w:left w:val="none" w:sz="0" w:space="0" w:color="auto"/>
            <w:bottom w:val="none" w:sz="0" w:space="0" w:color="auto"/>
            <w:right w:val="none" w:sz="0" w:space="0" w:color="auto"/>
          </w:divBdr>
        </w:div>
        <w:div w:id="1459108529">
          <w:marLeft w:val="480"/>
          <w:marRight w:val="0"/>
          <w:marTop w:val="0"/>
          <w:marBottom w:val="0"/>
          <w:divBdr>
            <w:top w:val="none" w:sz="0" w:space="0" w:color="auto"/>
            <w:left w:val="none" w:sz="0" w:space="0" w:color="auto"/>
            <w:bottom w:val="none" w:sz="0" w:space="0" w:color="auto"/>
            <w:right w:val="none" w:sz="0" w:space="0" w:color="auto"/>
          </w:divBdr>
        </w:div>
        <w:div w:id="1462073775">
          <w:marLeft w:val="480"/>
          <w:marRight w:val="0"/>
          <w:marTop w:val="0"/>
          <w:marBottom w:val="0"/>
          <w:divBdr>
            <w:top w:val="none" w:sz="0" w:space="0" w:color="auto"/>
            <w:left w:val="none" w:sz="0" w:space="0" w:color="auto"/>
            <w:bottom w:val="none" w:sz="0" w:space="0" w:color="auto"/>
            <w:right w:val="none" w:sz="0" w:space="0" w:color="auto"/>
          </w:divBdr>
        </w:div>
        <w:div w:id="1462112288">
          <w:marLeft w:val="480"/>
          <w:marRight w:val="0"/>
          <w:marTop w:val="0"/>
          <w:marBottom w:val="0"/>
          <w:divBdr>
            <w:top w:val="none" w:sz="0" w:space="0" w:color="auto"/>
            <w:left w:val="none" w:sz="0" w:space="0" w:color="auto"/>
            <w:bottom w:val="none" w:sz="0" w:space="0" w:color="auto"/>
            <w:right w:val="none" w:sz="0" w:space="0" w:color="auto"/>
          </w:divBdr>
        </w:div>
        <w:div w:id="1508516555">
          <w:marLeft w:val="480"/>
          <w:marRight w:val="0"/>
          <w:marTop w:val="0"/>
          <w:marBottom w:val="0"/>
          <w:divBdr>
            <w:top w:val="none" w:sz="0" w:space="0" w:color="auto"/>
            <w:left w:val="none" w:sz="0" w:space="0" w:color="auto"/>
            <w:bottom w:val="none" w:sz="0" w:space="0" w:color="auto"/>
            <w:right w:val="none" w:sz="0" w:space="0" w:color="auto"/>
          </w:divBdr>
        </w:div>
        <w:div w:id="1592157271">
          <w:marLeft w:val="480"/>
          <w:marRight w:val="0"/>
          <w:marTop w:val="0"/>
          <w:marBottom w:val="0"/>
          <w:divBdr>
            <w:top w:val="none" w:sz="0" w:space="0" w:color="auto"/>
            <w:left w:val="none" w:sz="0" w:space="0" w:color="auto"/>
            <w:bottom w:val="none" w:sz="0" w:space="0" w:color="auto"/>
            <w:right w:val="none" w:sz="0" w:space="0" w:color="auto"/>
          </w:divBdr>
        </w:div>
        <w:div w:id="1622179812">
          <w:marLeft w:val="480"/>
          <w:marRight w:val="0"/>
          <w:marTop w:val="0"/>
          <w:marBottom w:val="0"/>
          <w:divBdr>
            <w:top w:val="none" w:sz="0" w:space="0" w:color="auto"/>
            <w:left w:val="none" w:sz="0" w:space="0" w:color="auto"/>
            <w:bottom w:val="none" w:sz="0" w:space="0" w:color="auto"/>
            <w:right w:val="none" w:sz="0" w:space="0" w:color="auto"/>
          </w:divBdr>
        </w:div>
        <w:div w:id="1632856958">
          <w:marLeft w:val="480"/>
          <w:marRight w:val="0"/>
          <w:marTop w:val="0"/>
          <w:marBottom w:val="0"/>
          <w:divBdr>
            <w:top w:val="none" w:sz="0" w:space="0" w:color="auto"/>
            <w:left w:val="none" w:sz="0" w:space="0" w:color="auto"/>
            <w:bottom w:val="none" w:sz="0" w:space="0" w:color="auto"/>
            <w:right w:val="none" w:sz="0" w:space="0" w:color="auto"/>
          </w:divBdr>
        </w:div>
        <w:div w:id="1671831295">
          <w:marLeft w:val="480"/>
          <w:marRight w:val="0"/>
          <w:marTop w:val="0"/>
          <w:marBottom w:val="0"/>
          <w:divBdr>
            <w:top w:val="none" w:sz="0" w:space="0" w:color="auto"/>
            <w:left w:val="none" w:sz="0" w:space="0" w:color="auto"/>
            <w:bottom w:val="none" w:sz="0" w:space="0" w:color="auto"/>
            <w:right w:val="none" w:sz="0" w:space="0" w:color="auto"/>
          </w:divBdr>
        </w:div>
        <w:div w:id="1705793169">
          <w:marLeft w:val="480"/>
          <w:marRight w:val="0"/>
          <w:marTop w:val="0"/>
          <w:marBottom w:val="0"/>
          <w:divBdr>
            <w:top w:val="none" w:sz="0" w:space="0" w:color="auto"/>
            <w:left w:val="none" w:sz="0" w:space="0" w:color="auto"/>
            <w:bottom w:val="none" w:sz="0" w:space="0" w:color="auto"/>
            <w:right w:val="none" w:sz="0" w:space="0" w:color="auto"/>
          </w:divBdr>
        </w:div>
        <w:div w:id="1736202820">
          <w:marLeft w:val="480"/>
          <w:marRight w:val="0"/>
          <w:marTop w:val="0"/>
          <w:marBottom w:val="0"/>
          <w:divBdr>
            <w:top w:val="none" w:sz="0" w:space="0" w:color="auto"/>
            <w:left w:val="none" w:sz="0" w:space="0" w:color="auto"/>
            <w:bottom w:val="none" w:sz="0" w:space="0" w:color="auto"/>
            <w:right w:val="none" w:sz="0" w:space="0" w:color="auto"/>
          </w:divBdr>
        </w:div>
        <w:div w:id="1746338637">
          <w:marLeft w:val="480"/>
          <w:marRight w:val="0"/>
          <w:marTop w:val="0"/>
          <w:marBottom w:val="0"/>
          <w:divBdr>
            <w:top w:val="none" w:sz="0" w:space="0" w:color="auto"/>
            <w:left w:val="none" w:sz="0" w:space="0" w:color="auto"/>
            <w:bottom w:val="none" w:sz="0" w:space="0" w:color="auto"/>
            <w:right w:val="none" w:sz="0" w:space="0" w:color="auto"/>
          </w:divBdr>
        </w:div>
        <w:div w:id="1863281195">
          <w:marLeft w:val="480"/>
          <w:marRight w:val="0"/>
          <w:marTop w:val="0"/>
          <w:marBottom w:val="0"/>
          <w:divBdr>
            <w:top w:val="none" w:sz="0" w:space="0" w:color="auto"/>
            <w:left w:val="none" w:sz="0" w:space="0" w:color="auto"/>
            <w:bottom w:val="none" w:sz="0" w:space="0" w:color="auto"/>
            <w:right w:val="none" w:sz="0" w:space="0" w:color="auto"/>
          </w:divBdr>
        </w:div>
        <w:div w:id="2001956310">
          <w:marLeft w:val="480"/>
          <w:marRight w:val="0"/>
          <w:marTop w:val="0"/>
          <w:marBottom w:val="0"/>
          <w:divBdr>
            <w:top w:val="none" w:sz="0" w:space="0" w:color="auto"/>
            <w:left w:val="none" w:sz="0" w:space="0" w:color="auto"/>
            <w:bottom w:val="none" w:sz="0" w:space="0" w:color="auto"/>
            <w:right w:val="none" w:sz="0" w:space="0" w:color="auto"/>
          </w:divBdr>
        </w:div>
        <w:div w:id="2047900945">
          <w:marLeft w:val="480"/>
          <w:marRight w:val="0"/>
          <w:marTop w:val="0"/>
          <w:marBottom w:val="0"/>
          <w:divBdr>
            <w:top w:val="none" w:sz="0" w:space="0" w:color="auto"/>
            <w:left w:val="none" w:sz="0" w:space="0" w:color="auto"/>
            <w:bottom w:val="none" w:sz="0" w:space="0" w:color="auto"/>
            <w:right w:val="none" w:sz="0" w:space="0" w:color="auto"/>
          </w:divBdr>
        </w:div>
        <w:div w:id="2144153659">
          <w:marLeft w:val="480"/>
          <w:marRight w:val="0"/>
          <w:marTop w:val="0"/>
          <w:marBottom w:val="0"/>
          <w:divBdr>
            <w:top w:val="none" w:sz="0" w:space="0" w:color="auto"/>
            <w:left w:val="none" w:sz="0" w:space="0" w:color="auto"/>
            <w:bottom w:val="none" w:sz="0" w:space="0" w:color="auto"/>
            <w:right w:val="none" w:sz="0" w:space="0" w:color="auto"/>
          </w:divBdr>
        </w:div>
      </w:divsChild>
    </w:div>
    <w:div w:id="76440580">
      <w:bodyDiv w:val="1"/>
      <w:marLeft w:val="0"/>
      <w:marRight w:val="0"/>
      <w:marTop w:val="0"/>
      <w:marBottom w:val="0"/>
      <w:divBdr>
        <w:top w:val="none" w:sz="0" w:space="0" w:color="auto"/>
        <w:left w:val="none" w:sz="0" w:space="0" w:color="auto"/>
        <w:bottom w:val="none" w:sz="0" w:space="0" w:color="auto"/>
        <w:right w:val="none" w:sz="0" w:space="0" w:color="auto"/>
      </w:divBdr>
    </w:div>
    <w:div w:id="76486482">
      <w:bodyDiv w:val="1"/>
      <w:marLeft w:val="0"/>
      <w:marRight w:val="0"/>
      <w:marTop w:val="0"/>
      <w:marBottom w:val="0"/>
      <w:divBdr>
        <w:top w:val="none" w:sz="0" w:space="0" w:color="auto"/>
        <w:left w:val="none" w:sz="0" w:space="0" w:color="auto"/>
        <w:bottom w:val="none" w:sz="0" w:space="0" w:color="auto"/>
        <w:right w:val="none" w:sz="0" w:space="0" w:color="auto"/>
      </w:divBdr>
    </w:div>
    <w:div w:id="76562405">
      <w:bodyDiv w:val="1"/>
      <w:marLeft w:val="0"/>
      <w:marRight w:val="0"/>
      <w:marTop w:val="0"/>
      <w:marBottom w:val="0"/>
      <w:divBdr>
        <w:top w:val="none" w:sz="0" w:space="0" w:color="auto"/>
        <w:left w:val="none" w:sz="0" w:space="0" w:color="auto"/>
        <w:bottom w:val="none" w:sz="0" w:space="0" w:color="auto"/>
        <w:right w:val="none" w:sz="0" w:space="0" w:color="auto"/>
      </w:divBdr>
    </w:div>
    <w:div w:id="77750646">
      <w:bodyDiv w:val="1"/>
      <w:marLeft w:val="0"/>
      <w:marRight w:val="0"/>
      <w:marTop w:val="0"/>
      <w:marBottom w:val="0"/>
      <w:divBdr>
        <w:top w:val="none" w:sz="0" w:space="0" w:color="auto"/>
        <w:left w:val="none" w:sz="0" w:space="0" w:color="auto"/>
        <w:bottom w:val="none" w:sz="0" w:space="0" w:color="auto"/>
        <w:right w:val="none" w:sz="0" w:space="0" w:color="auto"/>
      </w:divBdr>
    </w:div>
    <w:div w:id="77757246">
      <w:bodyDiv w:val="1"/>
      <w:marLeft w:val="0"/>
      <w:marRight w:val="0"/>
      <w:marTop w:val="0"/>
      <w:marBottom w:val="0"/>
      <w:divBdr>
        <w:top w:val="none" w:sz="0" w:space="0" w:color="auto"/>
        <w:left w:val="none" w:sz="0" w:space="0" w:color="auto"/>
        <w:bottom w:val="none" w:sz="0" w:space="0" w:color="auto"/>
        <w:right w:val="none" w:sz="0" w:space="0" w:color="auto"/>
      </w:divBdr>
    </w:div>
    <w:div w:id="77796942">
      <w:bodyDiv w:val="1"/>
      <w:marLeft w:val="0"/>
      <w:marRight w:val="0"/>
      <w:marTop w:val="0"/>
      <w:marBottom w:val="0"/>
      <w:divBdr>
        <w:top w:val="none" w:sz="0" w:space="0" w:color="auto"/>
        <w:left w:val="none" w:sz="0" w:space="0" w:color="auto"/>
        <w:bottom w:val="none" w:sz="0" w:space="0" w:color="auto"/>
        <w:right w:val="none" w:sz="0" w:space="0" w:color="auto"/>
      </w:divBdr>
    </w:div>
    <w:div w:id="77948962">
      <w:bodyDiv w:val="1"/>
      <w:marLeft w:val="0"/>
      <w:marRight w:val="0"/>
      <w:marTop w:val="0"/>
      <w:marBottom w:val="0"/>
      <w:divBdr>
        <w:top w:val="none" w:sz="0" w:space="0" w:color="auto"/>
        <w:left w:val="none" w:sz="0" w:space="0" w:color="auto"/>
        <w:bottom w:val="none" w:sz="0" w:space="0" w:color="auto"/>
        <w:right w:val="none" w:sz="0" w:space="0" w:color="auto"/>
      </w:divBdr>
    </w:div>
    <w:div w:id="78138888">
      <w:bodyDiv w:val="1"/>
      <w:marLeft w:val="0"/>
      <w:marRight w:val="0"/>
      <w:marTop w:val="0"/>
      <w:marBottom w:val="0"/>
      <w:divBdr>
        <w:top w:val="none" w:sz="0" w:space="0" w:color="auto"/>
        <w:left w:val="none" w:sz="0" w:space="0" w:color="auto"/>
        <w:bottom w:val="none" w:sz="0" w:space="0" w:color="auto"/>
        <w:right w:val="none" w:sz="0" w:space="0" w:color="auto"/>
      </w:divBdr>
    </w:div>
    <w:div w:id="78329099">
      <w:bodyDiv w:val="1"/>
      <w:marLeft w:val="0"/>
      <w:marRight w:val="0"/>
      <w:marTop w:val="0"/>
      <w:marBottom w:val="0"/>
      <w:divBdr>
        <w:top w:val="none" w:sz="0" w:space="0" w:color="auto"/>
        <w:left w:val="none" w:sz="0" w:space="0" w:color="auto"/>
        <w:bottom w:val="none" w:sz="0" w:space="0" w:color="auto"/>
        <w:right w:val="none" w:sz="0" w:space="0" w:color="auto"/>
      </w:divBdr>
    </w:div>
    <w:div w:id="78598129">
      <w:bodyDiv w:val="1"/>
      <w:marLeft w:val="0"/>
      <w:marRight w:val="0"/>
      <w:marTop w:val="0"/>
      <w:marBottom w:val="0"/>
      <w:divBdr>
        <w:top w:val="none" w:sz="0" w:space="0" w:color="auto"/>
        <w:left w:val="none" w:sz="0" w:space="0" w:color="auto"/>
        <w:bottom w:val="none" w:sz="0" w:space="0" w:color="auto"/>
        <w:right w:val="none" w:sz="0" w:space="0" w:color="auto"/>
      </w:divBdr>
    </w:div>
    <w:div w:id="78798364">
      <w:bodyDiv w:val="1"/>
      <w:marLeft w:val="0"/>
      <w:marRight w:val="0"/>
      <w:marTop w:val="0"/>
      <w:marBottom w:val="0"/>
      <w:divBdr>
        <w:top w:val="none" w:sz="0" w:space="0" w:color="auto"/>
        <w:left w:val="none" w:sz="0" w:space="0" w:color="auto"/>
        <w:bottom w:val="none" w:sz="0" w:space="0" w:color="auto"/>
        <w:right w:val="none" w:sz="0" w:space="0" w:color="auto"/>
      </w:divBdr>
    </w:div>
    <w:div w:id="79066813">
      <w:bodyDiv w:val="1"/>
      <w:marLeft w:val="0"/>
      <w:marRight w:val="0"/>
      <w:marTop w:val="0"/>
      <w:marBottom w:val="0"/>
      <w:divBdr>
        <w:top w:val="none" w:sz="0" w:space="0" w:color="auto"/>
        <w:left w:val="none" w:sz="0" w:space="0" w:color="auto"/>
        <w:bottom w:val="none" w:sz="0" w:space="0" w:color="auto"/>
        <w:right w:val="none" w:sz="0" w:space="0" w:color="auto"/>
      </w:divBdr>
    </w:div>
    <w:div w:id="79261360">
      <w:bodyDiv w:val="1"/>
      <w:marLeft w:val="0"/>
      <w:marRight w:val="0"/>
      <w:marTop w:val="0"/>
      <w:marBottom w:val="0"/>
      <w:divBdr>
        <w:top w:val="none" w:sz="0" w:space="0" w:color="auto"/>
        <w:left w:val="none" w:sz="0" w:space="0" w:color="auto"/>
        <w:bottom w:val="none" w:sz="0" w:space="0" w:color="auto"/>
        <w:right w:val="none" w:sz="0" w:space="0" w:color="auto"/>
      </w:divBdr>
    </w:div>
    <w:div w:id="79447102">
      <w:bodyDiv w:val="1"/>
      <w:marLeft w:val="0"/>
      <w:marRight w:val="0"/>
      <w:marTop w:val="0"/>
      <w:marBottom w:val="0"/>
      <w:divBdr>
        <w:top w:val="none" w:sz="0" w:space="0" w:color="auto"/>
        <w:left w:val="none" w:sz="0" w:space="0" w:color="auto"/>
        <w:bottom w:val="none" w:sz="0" w:space="0" w:color="auto"/>
        <w:right w:val="none" w:sz="0" w:space="0" w:color="auto"/>
      </w:divBdr>
    </w:div>
    <w:div w:id="79495333">
      <w:bodyDiv w:val="1"/>
      <w:marLeft w:val="0"/>
      <w:marRight w:val="0"/>
      <w:marTop w:val="0"/>
      <w:marBottom w:val="0"/>
      <w:divBdr>
        <w:top w:val="none" w:sz="0" w:space="0" w:color="auto"/>
        <w:left w:val="none" w:sz="0" w:space="0" w:color="auto"/>
        <w:bottom w:val="none" w:sz="0" w:space="0" w:color="auto"/>
        <w:right w:val="none" w:sz="0" w:space="0" w:color="auto"/>
      </w:divBdr>
    </w:div>
    <w:div w:id="79496263">
      <w:bodyDiv w:val="1"/>
      <w:marLeft w:val="0"/>
      <w:marRight w:val="0"/>
      <w:marTop w:val="0"/>
      <w:marBottom w:val="0"/>
      <w:divBdr>
        <w:top w:val="none" w:sz="0" w:space="0" w:color="auto"/>
        <w:left w:val="none" w:sz="0" w:space="0" w:color="auto"/>
        <w:bottom w:val="none" w:sz="0" w:space="0" w:color="auto"/>
        <w:right w:val="none" w:sz="0" w:space="0" w:color="auto"/>
      </w:divBdr>
    </w:div>
    <w:div w:id="79521054">
      <w:bodyDiv w:val="1"/>
      <w:marLeft w:val="0"/>
      <w:marRight w:val="0"/>
      <w:marTop w:val="0"/>
      <w:marBottom w:val="0"/>
      <w:divBdr>
        <w:top w:val="none" w:sz="0" w:space="0" w:color="auto"/>
        <w:left w:val="none" w:sz="0" w:space="0" w:color="auto"/>
        <w:bottom w:val="none" w:sz="0" w:space="0" w:color="auto"/>
        <w:right w:val="none" w:sz="0" w:space="0" w:color="auto"/>
      </w:divBdr>
    </w:div>
    <w:div w:id="79714274">
      <w:bodyDiv w:val="1"/>
      <w:marLeft w:val="0"/>
      <w:marRight w:val="0"/>
      <w:marTop w:val="0"/>
      <w:marBottom w:val="0"/>
      <w:divBdr>
        <w:top w:val="none" w:sz="0" w:space="0" w:color="auto"/>
        <w:left w:val="none" w:sz="0" w:space="0" w:color="auto"/>
        <w:bottom w:val="none" w:sz="0" w:space="0" w:color="auto"/>
        <w:right w:val="none" w:sz="0" w:space="0" w:color="auto"/>
      </w:divBdr>
    </w:div>
    <w:div w:id="79832251">
      <w:bodyDiv w:val="1"/>
      <w:marLeft w:val="0"/>
      <w:marRight w:val="0"/>
      <w:marTop w:val="0"/>
      <w:marBottom w:val="0"/>
      <w:divBdr>
        <w:top w:val="none" w:sz="0" w:space="0" w:color="auto"/>
        <w:left w:val="none" w:sz="0" w:space="0" w:color="auto"/>
        <w:bottom w:val="none" w:sz="0" w:space="0" w:color="auto"/>
        <w:right w:val="none" w:sz="0" w:space="0" w:color="auto"/>
      </w:divBdr>
    </w:div>
    <w:div w:id="79983963">
      <w:bodyDiv w:val="1"/>
      <w:marLeft w:val="0"/>
      <w:marRight w:val="0"/>
      <w:marTop w:val="0"/>
      <w:marBottom w:val="0"/>
      <w:divBdr>
        <w:top w:val="none" w:sz="0" w:space="0" w:color="auto"/>
        <w:left w:val="none" w:sz="0" w:space="0" w:color="auto"/>
        <w:bottom w:val="none" w:sz="0" w:space="0" w:color="auto"/>
        <w:right w:val="none" w:sz="0" w:space="0" w:color="auto"/>
      </w:divBdr>
    </w:div>
    <w:div w:id="80025473">
      <w:bodyDiv w:val="1"/>
      <w:marLeft w:val="0"/>
      <w:marRight w:val="0"/>
      <w:marTop w:val="0"/>
      <w:marBottom w:val="0"/>
      <w:divBdr>
        <w:top w:val="none" w:sz="0" w:space="0" w:color="auto"/>
        <w:left w:val="none" w:sz="0" w:space="0" w:color="auto"/>
        <w:bottom w:val="none" w:sz="0" w:space="0" w:color="auto"/>
        <w:right w:val="none" w:sz="0" w:space="0" w:color="auto"/>
      </w:divBdr>
    </w:div>
    <w:div w:id="80033322">
      <w:bodyDiv w:val="1"/>
      <w:marLeft w:val="0"/>
      <w:marRight w:val="0"/>
      <w:marTop w:val="0"/>
      <w:marBottom w:val="0"/>
      <w:divBdr>
        <w:top w:val="none" w:sz="0" w:space="0" w:color="auto"/>
        <w:left w:val="none" w:sz="0" w:space="0" w:color="auto"/>
        <w:bottom w:val="none" w:sz="0" w:space="0" w:color="auto"/>
        <w:right w:val="none" w:sz="0" w:space="0" w:color="auto"/>
      </w:divBdr>
    </w:div>
    <w:div w:id="80177540">
      <w:bodyDiv w:val="1"/>
      <w:marLeft w:val="0"/>
      <w:marRight w:val="0"/>
      <w:marTop w:val="0"/>
      <w:marBottom w:val="0"/>
      <w:divBdr>
        <w:top w:val="none" w:sz="0" w:space="0" w:color="auto"/>
        <w:left w:val="none" w:sz="0" w:space="0" w:color="auto"/>
        <w:bottom w:val="none" w:sz="0" w:space="0" w:color="auto"/>
        <w:right w:val="none" w:sz="0" w:space="0" w:color="auto"/>
      </w:divBdr>
    </w:div>
    <w:div w:id="80222883">
      <w:bodyDiv w:val="1"/>
      <w:marLeft w:val="0"/>
      <w:marRight w:val="0"/>
      <w:marTop w:val="0"/>
      <w:marBottom w:val="0"/>
      <w:divBdr>
        <w:top w:val="none" w:sz="0" w:space="0" w:color="auto"/>
        <w:left w:val="none" w:sz="0" w:space="0" w:color="auto"/>
        <w:bottom w:val="none" w:sz="0" w:space="0" w:color="auto"/>
        <w:right w:val="none" w:sz="0" w:space="0" w:color="auto"/>
      </w:divBdr>
    </w:div>
    <w:div w:id="80878370">
      <w:bodyDiv w:val="1"/>
      <w:marLeft w:val="0"/>
      <w:marRight w:val="0"/>
      <w:marTop w:val="0"/>
      <w:marBottom w:val="0"/>
      <w:divBdr>
        <w:top w:val="none" w:sz="0" w:space="0" w:color="auto"/>
        <w:left w:val="none" w:sz="0" w:space="0" w:color="auto"/>
        <w:bottom w:val="none" w:sz="0" w:space="0" w:color="auto"/>
        <w:right w:val="none" w:sz="0" w:space="0" w:color="auto"/>
      </w:divBdr>
    </w:div>
    <w:div w:id="80953950">
      <w:bodyDiv w:val="1"/>
      <w:marLeft w:val="0"/>
      <w:marRight w:val="0"/>
      <w:marTop w:val="0"/>
      <w:marBottom w:val="0"/>
      <w:divBdr>
        <w:top w:val="none" w:sz="0" w:space="0" w:color="auto"/>
        <w:left w:val="none" w:sz="0" w:space="0" w:color="auto"/>
        <w:bottom w:val="none" w:sz="0" w:space="0" w:color="auto"/>
        <w:right w:val="none" w:sz="0" w:space="0" w:color="auto"/>
      </w:divBdr>
    </w:div>
    <w:div w:id="81068289">
      <w:bodyDiv w:val="1"/>
      <w:marLeft w:val="0"/>
      <w:marRight w:val="0"/>
      <w:marTop w:val="0"/>
      <w:marBottom w:val="0"/>
      <w:divBdr>
        <w:top w:val="none" w:sz="0" w:space="0" w:color="auto"/>
        <w:left w:val="none" w:sz="0" w:space="0" w:color="auto"/>
        <w:bottom w:val="none" w:sz="0" w:space="0" w:color="auto"/>
        <w:right w:val="none" w:sz="0" w:space="0" w:color="auto"/>
      </w:divBdr>
    </w:div>
    <w:div w:id="81217929">
      <w:bodyDiv w:val="1"/>
      <w:marLeft w:val="0"/>
      <w:marRight w:val="0"/>
      <w:marTop w:val="0"/>
      <w:marBottom w:val="0"/>
      <w:divBdr>
        <w:top w:val="none" w:sz="0" w:space="0" w:color="auto"/>
        <w:left w:val="none" w:sz="0" w:space="0" w:color="auto"/>
        <w:bottom w:val="none" w:sz="0" w:space="0" w:color="auto"/>
        <w:right w:val="none" w:sz="0" w:space="0" w:color="auto"/>
      </w:divBdr>
    </w:div>
    <w:div w:id="81225937">
      <w:bodyDiv w:val="1"/>
      <w:marLeft w:val="0"/>
      <w:marRight w:val="0"/>
      <w:marTop w:val="0"/>
      <w:marBottom w:val="0"/>
      <w:divBdr>
        <w:top w:val="none" w:sz="0" w:space="0" w:color="auto"/>
        <w:left w:val="none" w:sz="0" w:space="0" w:color="auto"/>
        <w:bottom w:val="none" w:sz="0" w:space="0" w:color="auto"/>
        <w:right w:val="none" w:sz="0" w:space="0" w:color="auto"/>
      </w:divBdr>
    </w:div>
    <w:div w:id="81265524">
      <w:bodyDiv w:val="1"/>
      <w:marLeft w:val="0"/>
      <w:marRight w:val="0"/>
      <w:marTop w:val="0"/>
      <w:marBottom w:val="0"/>
      <w:divBdr>
        <w:top w:val="none" w:sz="0" w:space="0" w:color="auto"/>
        <w:left w:val="none" w:sz="0" w:space="0" w:color="auto"/>
        <w:bottom w:val="none" w:sz="0" w:space="0" w:color="auto"/>
        <w:right w:val="none" w:sz="0" w:space="0" w:color="auto"/>
      </w:divBdr>
    </w:div>
    <w:div w:id="81489708">
      <w:bodyDiv w:val="1"/>
      <w:marLeft w:val="0"/>
      <w:marRight w:val="0"/>
      <w:marTop w:val="0"/>
      <w:marBottom w:val="0"/>
      <w:divBdr>
        <w:top w:val="none" w:sz="0" w:space="0" w:color="auto"/>
        <w:left w:val="none" w:sz="0" w:space="0" w:color="auto"/>
        <w:bottom w:val="none" w:sz="0" w:space="0" w:color="auto"/>
        <w:right w:val="none" w:sz="0" w:space="0" w:color="auto"/>
      </w:divBdr>
    </w:div>
    <w:div w:id="81687332">
      <w:bodyDiv w:val="1"/>
      <w:marLeft w:val="0"/>
      <w:marRight w:val="0"/>
      <w:marTop w:val="0"/>
      <w:marBottom w:val="0"/>
      <w:divBdr>
        <w:top w:val="none" w:sz="0" w:space="0" w:color="auto"/>
        <w:left w:val="none" w:sz="0" w:space="0" w:color="auto"/>
        <w:bottom w:val="none" w:sz="0" w:space="0" w:color="auto"/>
        <w:right w:val="none" w:sz="0" w:space="0" w:color="auto"/>
      </w:divBdr>
    </w:div>
    <w:div w:id="83381668">
      <w:bodyDiv w:val="1"/>
      <w:marLeft w:val="0"/>
      <w:marRight w:val="0"/>
      <w:marTop w:val="0"/>
      <w:marBottom w:val="0"/>
      <w:divBdr>
        <w:top w:val="none" w:sz="0" w:space="0" w:color="auto"/>
        <w:left w:val="none" w:sz="0" w:space="0" w:color="auto"/>
        <w:bottom w:val="none" w:sz="0" w:space="0" w:color="auto"/>
        <w:right w:val="none" w:sz="0" w:space="0" w:color="auto"/>
      </w:divBdr>
    </w:div>
    <w:div w:id="83382429">
      <w:bodyDiv w:val="1"/>
      <w:marLeft w:val="0"/>
      <w:marRight w:val="0"/>
      <w:marTop w:val="0"/>
      <w:marBottom w:val="0"/>
      <w:divBdr>
        <w:top w:val="none" w:sz="0" w:space="0" w:color="auto"/>
        <w:left w:val="none" w:sz="0" w:space="0" w:color="auto"/>
        <w:bottom w:val="none" w:sz="0" w:space="0" w:color="auto"/>
        <w:right w:val="none" w:sz="0" w:space="0" w:color="auto"/>
      </w:divBdr>
    </w:div>
    <w:div w:id="83496575">
      <w:bodyDiv w:val="1"/>
      <w:marLeft w:val="0"/>
      <w:marRight w:val="0"/>
      <w:marTop w:val="0"/>
      <w:marBottom w:val="0"/>
      <w:divBdr>
        <w:top w:val="none" w:sz="0" w:space="0" w:color="auto"/>
        <w:left w:val="none" w:sz="0" w:space="0" w:color="auto"/>
        <w:bottom w:val="none" w:sz="0" w:space="0" w:color="auto"/>
        <w:right w:val="none" w:sz="0" w:space="0" w:color="auto"/>
      </w:divBdr>
    </w:div>
    <w:div w:id="83501995">
      <w:bodyDiv w:val="1"/>
      <w:marLeft w:val="0"/>
      <w:marRight w:val="0"/>
      <w:marTop w:val="0"/>
      <w:marBottom w:val="0"/>
      <w:divBdr>
        <w:top w:val="none" w:sz="0" w:space="0" w:color="auto"/>
        <w:left w:val="none" w:sz="0" w:space="0" w:color="auto"/>
        <w:bottom w:val="none" w:sz="0" w:space="0" w:color="auto"/>
        <w:right w:val="none" w:sz="0" w:space="0" w:color="auto"/>
      </w:divBdr>
    </w:div>
    <w:div w:id="83650561">
      <w:bodyDiv w:val="1"/>
      <w:marLeft w:val="0"/>
      <w:marRight w:val="0"/>
      <w:marTop w:val="0"/>
      <w:marBottom w:val="0"/>
      <w:divBdr>
        <w:top w:val="none" w:sz="0" w:space="0" w:color="auto"/>
        <w:left w:val="none" w:sz="0" w:space="0" w:color="auto"/>
        <w:bottom w:val="none" w:sz="0" w:space="0" w:color="auto"/>
        <w:right w:val="none" w:sz="0" w:space="0" w:color="auto"/>
      </w:divBdr>
    </w:div>
    <w:div w:id="83847333">
      <w:bodyDiv w:val="1"/>
      <w:marLeft w:val="0"/>
      <w:marRight w:val="0"/>
      <w:marTop w:val="0"/>
      <w:marBottom w:val="0"/>
      <w:divBdr>
        <w:top w:val="none" w:sz="0" w:space="0" w:color="auto"/>
        <w:left w:val="none" w:sz="0" w:space="0" w:color="auto"/>
        <w:bottom w:val="none" w:sz="0" w:space="0" w:color="auto"/>
        <w:right w:val="none" w:sz="0" w:space="0" w:color="auto"/>
      </w:divBdr>
    </w:div>
    <w:div w:id="84419615">
      <w:bodyDiv w:val="1"/>
      <w:marLeft w:val="0"/>
      <w:marRight w:val="0"/>
      <w:marTop w:val="0"/>
      <w:marBottom w:val="0"/>
      <w:divBdr>
        <w:top w:val="none" w:sz="0" w:space="0" w:color="auto"/>
        <w:left w:val="none" w:sz="0" w:space="0" w:color="auto"/>
        <w:bottom w:val="none" w:sz="0" w:space="0" w:color="auto"/>
        <w:right w:val="none" w:sz="0" w:space="0" w:color="auto"/>
      </w:divBdr>
    </w:div>
    <w:div w:id="84764214">
      <w:bodyDiv w:val="1"/>
      <w:marLeft w:val="0"/>
      <w:marRight w:val="0"/>
      <w:marTop w:val="0"/>
      <w:marBottom w:val="0"/>
      <w:divBdr>
        <w:top w:val="none" w:sz="0" w:space="0" w:color="auto"/>
        <w:left w:val="none" w:sz="0" w:space="0" w:color="auto"/>
        <w:bottom w:val="none" w:sz="0" w:space="0" w:color="auto"/>
        <w:right w:val="none" w:sz="0" w:space="0" w:color="auto"/>
      </w:divBdr>
    </w:div>
    <w:div w:id="85149543">
      <w:bodyDiv w:val="1"/>
      <w:marLeft w:val="0"/>
      <w:marRight w:val="0"/>
      <w:marTop w:val="0"/>
      <w:marBottom w:val="0"/>
      <w:divBdr>
        <w:top w:val="none" w:sz="0" w:space="0" w:color="auto"/>
        <w:left w:val="none" w:sz="0" w:space="0" w:color="auto"/>
        <w:bottom w:val="none" w:sz="0" w:space="0" w:color="auto"/>
        <w:right w:val="none" w:sz="0" w:space="0" w:color="auto"/>
      </w:divBdr>
    </w:div>
    <w:div w:id="85270071">
      <w:bodyDiv w:val="1"/>
      <w:marLeft w:val="0"/>
      <w:marRight w:val="0"/>
      <w:marTop w:val="0"/>
      <w:marBottom w:val="0"/>
      <w:divBdr>
        <w:top w:val="none" w:sz="0" w:space="0" w:color="auto"/>
        <w:left w:val="none" w:sz="0" w:space="0" w:color="auto"/>
        <w:bottom w:val="none" w:sz="0" w:space="0" w:color="auto"/>
        <w:right w:val="none" w:sz="0" w:space="0" w:color="auto"/>
      </w:divBdr>
    </w:div>
    <w:div w:id="85542968">
      <w:bodyDiv w:val="1"/>
      <w:marLeft w:val="0"/>
      <w:marRight w:val="0"/>
      <w:marTop w:val="0"/>
      <w:marBottom w:val="0"/>
      <w:divBdr>
        <w:top w:val="none" w:sz="0" w:space="0" w:color="auto"/>
        <w:left w:val="none" w:sz="0" w:space="0" w:color="auto"/>
        <w:bottom w:val="none" w:sz="0" w:space="0" w:color="auto"/>
        <w:right w:val="none" w:sz="0" w:space="0" w:color="auto"/>
      </w:divBdr>
    </w:div>
    <w:div w:id="85618571">
      <w:bodyDiv w:val="1"/>
      <w:marLeft w:val="0"/>
      <w:marRight w:val="0"/>
      <w:marTop w:val="0"/>
      <w:marBottom w:val="0"/>
      <w:divBdr>
        <w:top w:val="none" w:sz="0" w:space="0" w:color="auto"/>
        <w:left w:val="none" w:sz="0" w:space="0" w:color="auto"/>
        <w:bottom w:val="none" w:sz="0" w:space="0" w:color="auto"/>
        <w:right w:val="none" w:sz="0" w:space="0" w:color="auto"/>
      </w:divBdr>
    </w:div>
    <w:div w:id="85882252">
      <w:bodyDiv w:val="1"/>
      <w:marLeft w:val="0"/>
      <w:marRight w:val="0"/>
      <w:marTop w:val="0"/>
      <w:marBottom w:val="0"/>
      <w:divBdr>
        <w:top w:val="none" w:sz="0" w:space="0" w:color="auto"/>
        <w:left w:val="none" w:sz="0" w:space="0" w:color="auto"/>
        <w:bottom w:val="none" w:sz="0" w:space="0" w:color="auto"/>
        <w:right w:val="none" w:sz="0" w:space="0" w:color="auto"/>
      </w:divBdr>
    </w:div>
    <w:div w:id="86073987">
      <w:bodyDiv w:val="1"/>
      <w:marLeft w:val="0"/>
      <w:marRight w:val="0"/>
      <w:marTop w:val="0"/>
      <w:marBottom w:val="0"/>
      <w:divBdr>
        <w:top w:val="none" w:sz="0" w:space="0" w:color="auto"/>
        <w:left w:val="none" w:sz="0" w:space="0" w:color="auto"/>
        <w:bottom w:val="none" w:sz="0" w:space="0" w:color="auto"/>
        <w:right w:val="none" w:sz="0" w:space="0" w:color="auto"/>
      </w:divBdr>
    </w:div>
    <w:div w:id="86116486">
      <w:bodyDiv w:val="1"/>
      <w:marLeft w:val="0"/>
      <w:marRight w:val="0"/>
      <w:marTop w:val="0"/>
      <w:marBottom w:val="0"/>
      <w:divBdr>
        <w:top w:val="none" w:sz="0" w:space="0" w:color="auto"/>
        <w:left w:val="none" w:sz="0" w:space="0" w:color="auto"/>
        <w:bottom w:val="none" w:sz="0" w:space="0" w:color="auto"/>
        <w:right w:val="none" w:sz="0" w:space="0" w:color="auto"/>
      </w:divBdr>
    </w:div>
    <w:div w:id="86116726">
      <w:bodyDiv w:val="1"/>
      <w:marLeft w:val="0"/>
      <w:marRight w:val="0"/>
      <w:marTop w:val="0"/>
      <w:marBottom w:val="0"/>
      <w:divBdr>
        <w:top w:val="none" w:sz="0" w:space="0" w:color="auto"/>
        <w:left w:val="none" w:sz="0" w:space="0" w:color="auto"/>
        <w:bottom w:val="none" w:sz="0" w:space="0" w:color="auto"/>
        <w:right w:val="none" w:sz="0" w:space="0" w:color="auto"/>
      </w:divBdr>
    </w:div>
    <w:div w:id="86389600">
      <w:bodyDiv w:val="1"/>
      <w:marLeft w:val="0"/>
      <w:marRight w:val="0"/>
      <w:marTop w:val="0"/>
      <w:marBottom w:val="0"/>
      <w:divBdr>
        <w:top w:val="none" w:sz="0" w:space="0" w:color="auto"/>
        <w:left w:val="none" w:sz="0" w:space="0" w:color="auto"/>
        <w:bottom w:val="none" w:sz="0" w:space="0" w:color="auto"/>
        <w:right w:val="none" w:sz="0" w:space="0" w:color="auto"/>
      </w:divBdr>
    </w:div>
    <w:div w:id="86582020">
      <w:bodyDiv w:val="1"/>
      <w:marLeft w:val="0"/>
      <w:marRight w:val="0"/>
      <w:marTop w:val="0"/>
      <w:marBottom w:val="0"/>
      <w:divBdr>
        <w:top w:val="none" w:sz="0" w:space="0" w:color="auto"/>
        <w:left w:val="none" w:sz="0" w:space="0" w:color="auto"/>
        <w:bottom w:val="none" w:sz="0" w:space="0" w:color="auto"/>
        <w:right w:val="none" w:sz="0" w:space="0" w:color="auto"/>
      </w:divBdr>
    </w:div>
    <w:div w:id="86654546">
      <w:bodyDiv w:val="1"/>
      <w:marLeft w:val="0"/>
      <w:marRight w:val="0"/>
      <w:marTop w:val="0"/>
      <w:marBottom w:val="0"/>
      <w:divBdr>
        <w:top w:val="none" w:sz="0" w:space="0" w:color="auto"/>
        <w:left w:val="none" w:sz="0" w:space="0" w:color="auto"/>
        <w:bottom w:val="none" w:sz="0" w:space="0" w:color="auto"/>
        <w:right w:val="none" w:sz="0" w:space="0" w:color="auto"/>
      </w:divBdr>
    </w:div>
    <w:div w:id="86736404">
      <w:bodyDiv w:val="1"/>
      <w:marLeft w:val="0"/>
      <w:marRight w:val="0"/>
      <w:marTop w:val="0"/>
      <w:marBottom w:val="0"/>
      <w:divBdr>
        <w:top w:val="none" w:sz="0" w:space="0" w:color="auto"/>
        <w:left w:val="none" w:sz="0" w:space="0" w:color="auto"/>
        <w:bottom w:val="none" w:sz="0" w:space="0" w:color="auto"/>
        <w:right w:val="none" w:sz="0" w:space="0" w:color="auto"/>
      </w:divBdr>
    </w:div>
    <w:div w:id="86849178">
      <w:bodyDiv w:val="1"/>
      <w:marLeft w:val="0"/>
      <w:marRight w:val="0"/>
      <w:marTop w:val="0"/>
      <w:marBottom w:val="0"/>
      <w:divBdr>
        <w:top w:val="none" w:sz="0" w:space="0" w:color="auto"/>
        <w:left w:val="none" w:sz="0" w:space="0" w:color="auto"/>
        <w:bottom w:val="none" w:sz="0" w:space="0" w:color="auto"/>
        <w:right w:val="none" w:sz="0" w:space="0" w:color="auto"/>
      </w:divBdr>
    </w:div>
    <w:div w:id="87236069">
      <w:bodyDiv w:val="1"/>
      <w:marLeft w:val="0"/>
      <w:marRight w:val="0"/>
      <w:marTop w:val="0"/>
      <w:marBottom w:val="0"/>
      <w:divBdr>
        <w:top w:val="none" w:sz="0" w:space="0" w:color="auto"/>
        <w:left w:val="none" w:sz="0" w:space="0" w:color="auto"/>
        <w:bottom w:val="none" w:sz="0" w:space="0" w:color="auto"/>
        <w:right w:val="none" w:sz="0" w:space="0" w:color="auto"/>
      </w:divBdr>
    </w:div>
    <w:div w:id="87314668">
      <w:bodyDiv w:val="1"/>
      <w:marLeft w:val="0"/>
      <w:marRight w:val="0"/>
      <w:marTop w:val="0"/>
      <w:marBottom w:val="0"/>
      <w:divBdr>
        <w:top w:val="none" w:sz="0" w:space="0" w:color="auto"/>
        <w:left w:val="none" w:sz="0" w:space="0" w:color="auto"/>
        <w:bottom w:val="none" w:sz="0" w:space="0" w:color="auto"/>
        <w:right w:val="none" w:sz="0" w:space="0" w:color="auto"/>
      </w:divBdr>
    </w:div>
    <w:div w:id="87316652">
      <w:bodyDiv w:val="1"/>
      <w:marLeft w:val="0"/>
      <w:marRight w:val="0"/>
      <w:marTop w:val="0"/>
      <w:marBottom w:val="0"/>
      <w:divBdr>
        <w:top w:val="none" w:sz="0" w:space="0" w:color="auto"/>
        <w:left w:val="none" w:sz="0" w:space="0" w:color="auto"/>
        <w:bottom w:val="none" w:sz="0" w:space="0" w:color="auto"/>
        <w:right w:val="none" w:sz="0" w:space="0" w:color="auto"/>
      </w:divBdr>
    </w:div>
    <w:div w:id="88357461">
      <w:bodyDiv w:val="1"/>
      <w:marLeft w:val="0"/>
      <w:marRight w:val="0"/>
      <w:marTop w:val="0"/>
      <w:marBottom w:val="0"/>
      <w:divBdr>
        <w:top w:val="none" w:sz="0" w:space="0" w:color="auto"/>
        <w:left w:val="none" w:sz="0" w:space="0" w:color="auto"/>
        <w:bottom w:val="none" w:sz="0" w:space="0" w:color="auto"/>
        <w:right w:val="none" w:sz="0" w:space="0" w:color="auto"/>
      </w:divBdr>
    </w:div>
    <w:div w:id="88933186">
      <w:bodyDiv w:val="1"/>
      <w:marLeft w:val="0"/>
      <w:marRight w:val="0"/>
      <w:marTop w:val="0"/>
      <w:marBottom w:val="0"/>
      <w:divBdr>
        <w:top w:val="none" w:sz="0" w:space="0" w:color="auto"/>
        <w:left w:val="none" w:sz="0" w:space="0" w:color="auto"/>
        <w:bottom w:val="none" w:sz="0" w:space="0" w:color="auto"/>
        <w:right w:val="none" w:sz="0" w:space="0" w:color="auto"/>
      </w:divBdr>
    </w:div>
    <w:div w:id="88934913">
      <w:bodyDiv w:val="1"/>
      <w:marLeft w:val="0"/>
      <w:marRight w:val="0"/>
      <w:marTop w:val="0"/>
      <w:marBottom w:val="0"/>
      <w:divBdr>
        <w:top w:val="none" w:sz="0" w:space="0" w:color="auto"/>
        <w:left w:val="none" w:sz="0" w:space="0" w:color="auto"/>
        <w:bottom w:val="none" w:sz="0" w:space="0" w:color="auto"/>
        <w:right w:val="none" w:sz="0" w:space="0" w:color="auto"/>
      </w:divBdr>
    </w:div>
    <w:div w:id="89087778">
      <w:bodyDiv w:val="1"/>
      <w:marLeft w:val="0"/>
      <w:marRight w:val="0"/>
      <w:marTop w:val="0"/>
      <w:marBottom w:val="0"/>
      <w:divBdr>
        <w:top w:val="none" w:sz="0" w:space="0" w:color="auto"/>
        <w:left w:val="none" w:sz="0" w:space="0" w:color="auto"/>
        <w:bottom w:val="none" w:sz="0" w:space="0" w:color="auto"/>
        <w:right w:val="none" w:sz="0" w:space="0" w:color="auto"/>
      </w:divBdr>
    </w:div>
    <w:div w:id="89205482">
      <w:bodyDiv w:val="1"/>
      <w:marLeft w:val="0"/>
      <w:marRight w:val="0"/>
      <w:marTop w:val="0"/>
      <w:marBottom w:val="0"/>
      <w:divBdr>
        <w:top w:val="none" w:sz="0" w:space="0" w:color="auto"/>
        <w:left w:val="none" w:sz="0" w:space="0" w:color="auto"/>
        <w:bottom w:val="none" w:sz="0" w:space="0" w:color="auto"/>
        <w:right w:val="none" w:sz="0" w:space="0" w:color="auto"/>
      </w:divBdr>
    </w:div>
    <w:div w:id="89474090">
      <w:bodyDiv w:val="1"/>
      <w:marLeft w:val="0"/>
      <w:marRight w:val="0"/>
      <w:marTop w:val="0"/>
      <w:marBottom w:val="0"/>
      <w:divBdr>
        <w:top w:val="none" w:sz="0" w:space="0" w:color="auto"/>
        <w:left w:val="none" w:sz="0" w:space="0" w:color="auto"/>
        <w:bottom w:val="none" w:sz="0" w:space="0" w:color="auto"/>
        <w:right w:val="none" w:sz="0" w:space="0" w:color="auto"/>
      </w:divBdr>
    </w:div>
    <w:div w:id="89929524">
      <w:bodyDiv w:val="1"/>
      <w:marLeft w:val="0"/>
      <w:marRight w:val="0"/>
      <w:marTop w:val="0"/>
      <w:marBottom w:val="0"/>
      <w:divBdr>
        <w:top w:val="none" w:sz="0" w:space="0" w:color="auto"/>
        <w:left w:val="none" w:sz="0" w:space="0" w:color="auto"/>
        <w:bottom w:val="none" w:sz="0" w:space="0" w:color="auto"/>
        <w:right w:val="none" w:sz="0" w:space="0" w:color="auto"/>
      </w:divBdr>
    </w:div>
    <w:div w:id="90008851">
      <w:bodyDiv w:val="1"/>
      <w:marLeft w:val="0"/>
      <w:marRight w:val="0"/>
      <w:marTop w:val="0"/>
      <w:marBottom w:val="0"/>
      <w:divBdr>
        <w:top w:val="none" w:sz="0" w:space="0" w:color="auto"/>
        <w:left w:val="none" w:sz="0" w:space="0" w:color="auto"/>
        <w:bottom w:val="none" w:sz="0" w:space="0" w:color="auto"/>
        <w:right w:val="none" w:sz="0" w:space="0" w:color="auto"/>
      </w:divBdr>
    </w:div>
    <w:div w:id="90122802">
      <w:bodyDiv w:val="1"/>
      <w:marLeft w:val="0"/>
      <w:marRight w:val="0"/>
      <w:marTop w:val="0"/>
      <w:marBottom w:val="0"/>
      <w:divBdr>
        <w:top w:val="none" w:sz="0" w:space="0" w:color="auto"/>
        <w:left w:val="none" w:sz="0" w:space="0" w:color="auto"/>
        <w:bottom w:val="none" w:sz="0" w:space="0" w:color="auto"/>
        <w:right w:val="none" w:sz="0" w:space="0" w:color="auto"/>
      </w:divBdr>
    </w:div>
    <w:div w:id="90399051">
      <w:bodyDiv w:val="1"/>
      <w:marLeft w:val="0"/>
      <w:marRight w:val="0"/>
      <w:marTop w:val="0"/>
      <w:marBottom w:val="0"/>
      <w:divBdr>
        <w:top w:val="none" w:sz="0" w:space="0" w:color="auto"/>
        <w:left w:val="none" w:sz="0" w:space="0" w:color="auto"/>
        <w:bottom w:val="none" w:sz="0" w:space="0" w:color="auto"/>
        <w:right w:val="none" w:sz="0" w:space="0" w:color="auto"/>
      </w:divBdr>
    </w:div>
    <w:div w:id="90516995">
      <w:bodyDiv w:val="1"/>
      <w:marLeft w:val="0"/>
      <w:marRight w:val="0"/>
      <w:marTop w:val="0"/>
      <w:marBottom w:val="0"/>
      <w:divBdr>
        <w:top w:val="none" w:sz="0" w:space="0" w:color="auto"/>
        <w:left w:val="none" w:sz="0" w:space="0" w:color="auto"/>
        <w:bottom w:val="none" w:sz="0" w:space="0" w:color="auto"/>
        <w:right w:val="none" w:sz="0" w:space="0" w:color="auto"/>
      </w:divBdr>
    </w:div>
    <w:div w:id="90861628">
      <w:bodyDiv w:val="1"/>
      <w:marLeft w:val="0"/>
      <w:marRight w:val="0"/>
      <w:marTop w:val="0"/>
      <w:marBottom w:val="0"/>
      <w:divBdr>
        <w:top w:val="none" w:sz="0" w:space="0" w:color="auto"/>
        <w:left w:val="none" w:sz="0" w:space="0" w:color="auto"/>
        <w:bottom w:val="none" w:sz="0" w:space="0" w:color="auto"/>
        <w:right w:val="none" w:sz="0" w:space="0" w:color="auto"/>
      </w:divBdr>
    </w:div>
    <w:div w:id="91049446">
      <w:bodyDiv w:val="1"/>
      <w:marLeft w:val="0"/>
      <w:marRight w:val="0"/>
      <w:marTop w:val="0"/>
      <w:marBottom w:val="0"/>
      <w:divBdr>
        <w:top w:val="none" w:sz="0" w:space="0" w:color="auto"/>
        <w:left w:val="none" w:sz="0" w:space="0" w:color="auto"/>
        <w:bottom w:val="none" w:sz="0" w:space="0" w:color="auto"/>
        <w:right w:val="none" w:sz="0" w:space="0" w:color="auto"/>
      </w:divBdr>
    </w:div>
    <w:div w:id="91780994">
      <w:bodyDiv w:val="1"/>
      <w:marLeft w:val="0"/>
      <w:marRight w:val="0"/>
      <w:marTop w:val="0"/>
      <w:marBottom w:val="0"/>
      <w:divBdr>
        <w:top w:val="none" w:sz="0" w:space="0" w:color="auto"/>
        <w:left w:val="none" w:sz="0" w:space="0" w:color="auto"/>
        <w:bottom w:val="none" w:sz="0" w:space="0" w:color="auto"/>
        <w:right w:val="none" w:sz="0" w:space="0" w:color="auto"/>
      </w:divBdr>
    </w:div>
    <w:div w:id="91822974">
      <w:bodyDiv w:val="1"/>
      <w:marLeft w:val="0"/>
      <w:marRight w:val="0"/>
      <w:marTop w:val="0"/>
      <w:marBottom w:val="0"/>
      <w:divBdr>
        <w:top w:val="none" w:sz="0" w:space="0" w:color="auto"/>
        <w:left w:val="none" w:sz="0" w:space="0" w:color="auto"/>
        <w:bottom w:val="none" w:sz="0" w:space="0" w:color="auto"/>
        <w:right w:val="none" w:sz="0" w:space="0" w:color="auto"/>
      </w:divBdr>
    </w:div>
    <w:div w:id="92408534">
      <w:bodyDiv w:val="1"/>
      <w:marLeft w:val="0"/>
      <w:marRight w:val="0"/>
      <w:marTop w:val="0"/>
      <w:marBottom w:val="0"/>
      <w:divBdr>
        <w:top w:val="none" w:sz="0" w:space="0" w:color="auto"/>
        <w:left w:val="none" w:sz="0" w:space="0" w:color="auto"/>
        <w:bottom w:val="none" w:sz="0" w:space="0" w:color="auto"/>
        <w:right w:val="none" w:sz="0" w:space="0" w:color="auto"/>
      </w:divBdr>
    </w:div>
    <w:div w:id="92631739">
      <w:bodyDiv w:val="1"/>
      <w:marLeft w:val="0"/>
      <w:marRight w:val="0"/>
      <w:marTop w:val="0"/>
      <w:marBottom w:val="0"/>
      <w:divBdr>
        <w:top w:val="none" w:sz="0" w:space="0" w:color="auto"/>
        <w:left w:val="none" w:sz="0" w:space="0" w:color="auto"/>
        <w:bottom w:val="none" w:sz="0" w:space="0" w:color="auto"/>
        <w:right w:val="none" w:sz="0" w:space="0" w:color="auto"/>
      </w:divBdr>
    </w:div>
    <w:div w:id="93061313">
      <w:bodyDiv w:val="1"/>
      <w:marLeft w:val="0"/>
      <w:marRight w:val="0"/>
      <w:marTop w:val="0"/>
      <w:marBottom w:val="0"/>
      <w:divBdr>
        <w:top w:val="none" w:sz="0" w:space="0" w:color="auto"/>
        <w:left w:val="none" w:sz="0" w:space="0" w:color="auto"/>
        <w:bottom w:val="none" w:sz="0" w:space="0" w:color="auto"/>
        <w:right w:val="none" w:sz="0" w:space="0" w:color="auto"/>
      </w:divBdr>
      <w:divsChild>
        <w:div w:id="73359065">
          <w:marLeft w:val="480"/>
          <w:marRight w:val="0"/>
          <w:marTop w:val="0"/>
          <w:marBottom w:val="0"/>
          <w:divBdr>
            <w:top w:val="none" w:sz="0" w:space="0" w:color="auto"/>
            <w:left w:val="none" w:sz="0" w:space="0" w:color="auto"/>
            <w:bottom w:val="none" w:sz="0" w:space="0" w:color="auto"/>
            <w:right w:val="none" w:sz="0" w:space="0" w:color="auto"/>
          </w:divBdr>
        </w:div>
        <w:div w:id="139151338">
          <w:marLeft w:val="480"/>
          <w:marRight w:val="0"/>
          <w:marTop w:val="0"/>
          <w:marBottom w:val="0"/>
          <w:divBdr>
            <w:top w:val="none" w:sz="0" w:space="0" w:color="auto"/>
            <w:left w:val="none" w:sz="0" w:space="0" w:color="auto"/>
            <w:bottom w:val="none" w:sz="0" w:space="0" w:color="auto"/>
            <w:right w:val="none" w:sz="0" w:space="0" w:color="auto"/>
          </w:divBdr>
        </w:div>
        <w:div w:id="177962412">
          <w:marLeft w:val="480"/>
          <w:marRight w:val="0"/>
          <w:marTop w:val="0"/>
          <w:marBottom w:val="0"/>
          <w:divBdr>
            <w:top w:val="none" w:sz="0" w:space="0" w:color="auto"/>
            <w:left w:val="none" w:sz="0" w:space="0" w:color="auto"/>
            <w:bottom w:val="none" w:sz="0" w:space="0" w:color="auto"/>
            <w:right w:val="none" w:sz="0" w:space="0" w:color="auto"/>
          </w:divBdr>
        </w:div>
        <w:div w:id="183637769">
          <w:marLeft w:val="480"/>
          <w:marRight w:val="0"/>
          <w:marTop w:val="0"/>
          <w:marBottom w:val="0"/>
          <w:divBdr>
            <w:top w:val="none" w:sz="0" w:space="0" w:color="auto"/>
            <w:left w:val="none" w:sz="0" w:space="0" w:color="auto"/>
            <w:bottom w:val="none" w:sz="0" w:space="0" w:color="auto"/>
            <w:right w:val="none" w:sz="0" w:space="0" w:color="auto"/>
          </w:divBdr>
        </w:div>
        <w:div w:id="192617998">
          <w:marLeft w:val="480"/>
          <w:marRight w:val="0"/>
          <w:marTop w:val="0"/>
          <w:marBottom w:val="0"/>
          <w:divBdr>
            <w:top w:val="none" w:sz="0" w:space="0" w:color="auto"/>
            <w:left w:val="none" w:sz="0" w:space="0" w:color="auto"/>
            <w:bottom w:val="none" w:sz="0" w:space="0" w:color="auto"/>
            <w:right w:val="none" w:sz="0" w:space="0" w:color="auto"/>
          </w:divBdr>
        </w:div>
        <w:div w:id="233517709">
          <w:marLeft w:val="480"/>
          <w:marRight w:val="0"/>
          <w:marTop w:val="0"/>
          <w:marBottom w:val="0"/>
          <w:divBdr>
            <w:top w:val="none" w:sz="0" w:space="0" w:color="auto"/>
            <w:left w:val="none" w:sz="0" w:space="0" w:color="auto"/>
            <w:bottom w:val="none" w:sz="0" w:space="0" w:color="auto"/>
            <w:right w:val="none" w:sz="0" w:space="0" w:color="auto"/>
          </w:divBdr>
        </w:div>
        <w:div w:id="268508148">
          <w:marLeft w:val="480"/>
          <w:marRight w:val="0"/>
          <w:marTop w:val="0"/>
          <w:marBottom w:val="0"/>
          <w:divBdr>
            <w:top w:val="none" w:sz="0" w:space="0" w:color="auto"/>
            <w:left w:val="none" w:sz="0" w:space="0" w:color="auto"/>
            <w:bottom w:val="none" w:sz="0" w:space="0" w:color="auto"/>
            <w:right w:val="none" w:sz="0" w:space="0" w:color="auto"/>
          </w:divBdr>
        </w:div>
        <w:div w:id="274673970">
          <w:marLeft w:val="480"/>
          <w:marRight w:val="0"/>
          <w:marTop w:val="0"/>
          <w:marBottom w:val="0"/>
          <w:divBdr>
            <w:top w:val="none" w:sz="0" w:space="0" w:color="auto"/>
            <w:left w:val="none" w:sz="0" w:space="0" w:color="auto"/>
            <w:bottom w:val="none" w:sz="0" w:space="0" w:color="auto"/>
            <w:right w:val="none" w:sz="0" w:space="0" w:color="auto"/>
          </w:divBdr>
        </w:div>
        <w:div w:id="371924167">
          <w:marLeft w:val="480"/>
          <w:marRight w:val="0"/>
          <w:marTop w:val="0"/>
          <w:marBottom w:val="0"/>
          <w:divBdr>
            <w:top w:val="none" w:sz="0" w:space="0" w:color="auto"/>
            <w:left w:val="none" w:sz="0" w:space="0" w:color="auto"/>
            <w:bottom w:val="none" w:sz="0" w:space="0" w:color="auto"/>
            <w:right w:val="none" w:sz="0" w:space="0" w:color="auto"/>
          </w:divBdr>
        </w:div>
        <w:div w:id="394090139">
          <w:marLeft w:val="480"/>
          <w:marRight w:val="0"/>
          <w:marTop w:val="0"/>
          <w:marBottom w:val="0"/>
          <w:divBdr>
            <w:top w:val="none" w:sz="0" w:space="0" w:color="auto"/>
            <w:left w:val="none" w:sz="0" w:space="0" w:color="auto"/>
            <w:bottom w:val="none" w:sz="0" w:space="0" w:color="auto"/>
            <w:right w:val="none" w:sz="0" w:space="0" w:color="auto"/>
          </w:divBdr>
        </w:div>
        <w:div w:id="394356340">
          <w:marLeft w:val="480"/>
          <w:marRight w:val="0"/>
          <w:marTop w:val="0"/>
          <w:marBottom w:val="0"/>
          <w:divBdr>
            <w:top w:val="none" w:sz="0" w:space="0" w:color="auto"/>
            <w:left w:val="none" w:sz="0" w:space="0" w:color="auto"/>
            <w:bottom w:val="none" w:sz="0" w:space="0" w:color="auto"/>
            <w:right w:val="none" w:sz="0" w:space="0" w:color="auto"/>
          </w:divBdr>
        </w:div>
        <w:div w:id="440271267">
          <w:marLeft w:val="480"/>
          <w:marRight w:val="0"/>
          <w:marTop w:val="0"/>
          <w:marBottom w:val="0"/>
          <w:divBdr>
            <w:top w:val="none" w:sz="0" w:space="0" w:color="auto"/>
            <w:left w:val="none" w:sz="0" w:space="0" w:color="auto"/>
            <w:bottom w:val="none" w:sz="0" w:space="0" w:color="auto"/>
            <w:right w:val="none" w:sz="0" w:space="0" w:color="auto"/>
          </w:divBdr>
        </w:div>
        <w:div w:id="558515141">
          <w:marLeft w:val="480"/>
          <w:marRight w:val="0"/>
          <w:marTop w:val="0"/>
          <w:marBottom w:val="0"/>
          <w:divBdr>
            <w:top w:val="none" w:sz="0" w:space="0" w:color="auto"/>
            <w:left w:val="none" w:sz="0" w:space="0" w:color="auto"/>
            <w:bottom w:val="none" w:sz="0" w:space="0" w:color="auto"/>
            <w:right w:val="none" w:sz="0" w:space="0" w:color="auto"/>
          </w:divBdr>
        </w:div>
        <w:div w:id="573393929">
          <w:marLeft w:val="480"/>
          <w:marRight w:val="0"/>
          <w:marTop w:val="0"/>
          <w:marBottom w:val="0"/>
          <w:divBdr>
            <w:top w:val="none" w:sz="0" w:space="0" w:color="auto"/>
            <w:left w:val="none" w:sz="0" w:space="0" w:color="auto"/>
            <w:bottom w:val="none" w:sz="0" w:space="0" w:color="auto"/>
            <w:right w:val="none" w:sz="0" w:space="0" w:color="auto"/>
          </w:divBdr>
        </w:div>
        <w:div w:id="659501624">
          <w:marLeft w:val="480"/>
          <w:marRight w:val="0"/>
          <w:marTop w:val="0"/>
          <w:marBottom w:val="0"/>
          <w:divBdr>
            <w:top w:val="none" w:sz="0" w:space="0" w:color="auto"/>
            <w:left w:val="none" w:sz="0" w:space="0" w:color="auto"/>
            <w:bottom w:val="none" w:sz="0" w:space="0" w:color="auto"/>
            <w:right w:val="none" w:sz="0" w:space="0" w:color="auto"/>
          </w:divBdr>
        </w:div>
        <w:div w:id="666202595">
          <w:marLeft w:val="480"/>
          <w:marRight w:val="0"/>
          <w:marTop w:val="0"/>
          <w:marBottom w:val="0"/>
          <w:divBdr>
            <w:top w:val="none" w:sz="0" w:space="0" w:color="auto"/>
            <w:left w:val="none" w:sz="0" w:space="0" w:color="auto"/>
            <w:bottom w:val="none" w:sz="0" w:space="0" w:color="auto"/>
            <w:right w:val="none" w:sz="0" w:space="0" w:color="auto"/>
          </w:divBdr>
        </w:div>
        <w:div w:id="694769358">
          <w:marLeft w:val="480"/>
          <w:marRight w:val="0"/>
          <w:marTop w:val="0"/>
          <w:marBottom w:val="0"/>
          <w:divBdr>
            <w:top w:val="none" w:sz="0" w:space="0" w:color="auto"/>
            <w:left w:val="none" w:sz="0" w:space="0" w:color="auto"/>
            <w:bottom w:val="none" w:sz="0" w:space="0" w:color="auto"/>
            <w:right w:val="none" w:sz="0" w:space="0" w:color="auto"/>
          </w:divBdr>
        </w:div>
        <w:div w:id="722602132">
          <w:marLeft w:val="480"/>
          <w:marRight w:val="0"/>
          <w:marTop w:val="0"/>
          <w:marBottom w:val="0"/>
          <w:divBdr>
            <w:top w:val="none" w:sz="0" w:space="0" w:color="auto"/>
            <w:left w:val="none" w:sz="0" w:space="0" w:color="auto"/>
            <w:bottom w:val="none" w:sz="0" w:space="0" w:color="auto"/>
            <w:right w:val="none" w:sz="0" w:space="0" w:color="auto"/>
          </w:divBdr>
        </w:div>
        <w:div w:id="730664047">
          <w:marLeft w:val="480"/>
          <w:marRight w:val="0"/>
          <w:marTop w:val="0"/>
          <w:marBottom w:val="0"/>
          <w:divBdr>
            <w:top w:val="none" w:sz="0" w:space="0" w:color="auto"/>
            <w:left w:val="none" w:sz="0" w:space="0" w:color="auto"/>
            <w:bottom w:val="none" w:sz="0" w:space="0" w:color="auto"/>
            <w:right w:val="none" w:sz="0" w:space="0" w:color="auto"/>
          </w:divBdr>
        </w:div>
        <w:div w:id="735398436">
          <w:marLeft w:val="480"/>
          <w:marRight w:val="0"/>
          <w:marTop w:val="0"/>
          <w:marBottom w:val="0"/>
          <w:divBdr>
            <w:top w:val="none" w:sz="0" w:space="0" w:color="auto"/>
            <w:left w:val="none" w:sz="0" w:space="0" w:color="auto"/>
            <w:bottom w:val="none" w:sz="0" w:space="0" w:color="auto"/>
            <w:right w:val="none" w:sz="0" w:space="0" w:color="auto"/>
          </w:divBdr>
        </w:div>
        <w:div w:id="737828457">
          <w:marLeft w:val="480"/>
          <w:marRight w:val="0"/>
          <w:marTop w:val="0"/>
          <w:marBottom w:val="0"/>
          <w:divBdr>
            <w:top w:val="none" w:sz="0" w:space="0" w:color="auto"/>
            <w:left w:val="none" w:sz="0" w:space="0" w:color="auto"/>
            <w:bottom w:val="none" w:sz="0" w:space="0" w:color="auto"/>
            <w:right w:val="none" w:sz="0" w:space="0" w:color="auto"/>
          </w:divBdr>
        </w:div>
        <w:div w:id="746998569">
          <w:marLeft w:val="480"/>
          <w:marRight w:val="0"/>
          <w:marTop w:val="0"/>
          <w:marBottom w:val="0"/>
          <w:divBdr>
            <w:top w:val="none" w:sz="0" w:space="0" w:color="auto"/>
            <w:left w:val="none" w:sz="0" w:space="0" w:color="auto"/>
            <w:bottom w:val="none" w:sz="0" w:space="0" w:color="auto"/>
            <w:right w:val="none" w:sz="0" w:space="0" w:color="auto"/>
          </w:divBdr>
        </w:div>
        <w:div w:id="765150182">
          <w:marLeft w:val="480"/>
          <w:marRight w:val="0"/>
          <w:marTop w:val="0"/>
          <w:marBottom w:val="0"/>
          <w:divBdr>
            <w:top w:val="none" w:sz="0" w:space="0" w:color="auto"/>
            <w:left w:val="none" w:sz="0" w:space="0" w:color="auto"/>
            <w:bottom w:val="none" w:sz="0" w:space="0" w:color="auto"/>
            <w:right w:val="none" w:sz="0" w:space="0" w:color="auto"/>
          </w:divBdr>
        </w:div>
        <w:div w:id="868297475">
          <w:marLeft w:val="480"/>
          <w:marRight w:val="0"/>
          <w:marTop w:val="0"/>
          <w:marBottom w:val="0"/>
          <w:divBdr>
            <w:top w:val="none" w:sz="0" w:space="0" w:color="auto"/>
            <w:left w:val="none" w:sz="0" w:space="0" w:color="auto"/>
            <w:bottom w:val="none" w:sz="0" w:space="0" w:color="auto"/>
            <w:right w:val="none" w:sz="0" w:space="0" w:color="auto"/>
          </w:divBdr>
        </w:div>
        <w:div w:id="907618731">
          <w:marLeft w:val="480"/>
          <w:marRight w:val="0"/>
          <w:marTop w:val="0"/>
          <w:marBottom w:val="0"/>
          <w:divBdr>
            <w:top w:val="none" w:sz="0" w:space="0" w:color="auto"/>
            <w:left w:val="none" w:sz="0" w:space="0" w:color="auto"/>
            <w:bottom w:val="none" w:sz="0" w:space="0" w:color="auto"/>
            <w:right w:val="none" w:sz="0" w:space="0" w:color="auto"/>
          </w:divBdr>
        </w:div>
        <w:div w:id="936131847">
          <w:marLeft w:val="480"/>
          <w:marRight w:val="0"/>
          <w:marTop w:val="0"/>
          <w:marBottom w:val="0"/>
          <w:divBdr>
            <w:top w:val="none" w:sz="0" w:space="0" w:color="auto"/>
            <w:left w:val="none" w:sz="0" w:space="0" w:color="auto"/>
            <w:bottom w:val="none" w:sz="0" w:space="0" w:color="auto"/>
            <w:right w:val="none" w:sz="0" w:space="0" w:color="auto"/>
          </w:divBdr>
        </w:div>
        <w:div w:id="944380956">
          <w:marLeft w:val="480"/>
          <w:marRight w:val="0"/>
          <w:marTop w:val="0"/>
          <w:marBottom w:val="0"/>
          <w:divBdr>
            <w:top w:val="none" w:sz="0" w:space="0" w:color="auto"/>
            <w:left w:val="none" w:sz="0" w:space="0" w:color="auto"/>
            <w:bottom w:val="none" w:sz="0" w:space="0" w:color="auto"/>
            <w:right w:val="none" w:sz="0" w:space="0" w:color="auto"/>
          </w:divBdr>
        </w:div>
        <w:div w:id="949703768">
          <w:marLeft w:val="480"/>
          <w:marRight w:val="0"/>
          <w:marTop w:val="0"/>
          <w:marBottom w:val="0"/>
          <w:divBdr>
            <w:top w:val="none" w:sz="0" w:space="0" w:color="auto"/>
            <w:left w:val="none" w:sz="0" w:space="0" w:color="auto"/>
            <w:bottom w:val="none" w:sz="0" w:space="0" w:color="auto"/>
            <w:right w:val="none" w:sz="0" w:space="0" w:color="auto"/>
          </w:divBdr>
        </w:div>
        <w:div w:id="1018695803">
          <w:marLeft w:val="480"/>
          <w:marRight w:val="0"/>
          <w:marTop w:val="0"/>
          <w:marBottom w:val="0"/>
          <w:divBdr>
            <w:top w:val="none" w:sz="0" w:space="0" w:color="auto"/>
            <w:left w:val="none" w:sz="0" w:space="0" w:color="auto"/>
            <w:bottom w:val="none" w:sz="0" w:space="0" w:color="auto"/>
            <w:right w:val="none" w:sz="0" w:space="0" w:color="auto"/>
          </w:divBdr>
        </w:div>
        <w:div w:id="1133135723">
          <w:marLeft w:val="480"/>
          <w:marRight w:val="0"/>
          <w:marTop w:val="0"/>
          <w:marBottom w:val="0"/>
          <w:divBdr>
            <w:top w:val="none" w:sz="0" w:space="0" w:color="auto"/>
            <w:left w:val="none" w:sz="0" w:space="0" w:color="auto"/>
            <w:bottom w:val="none" w:sz="0" w:space="0" w:color="auto"/>
            <w:right w:val="none" w:sz="0" w:space="0" w:color="auto"/>
          </w:divBdr>
        </w:div>
        <w:div w:id="1340890614">
          <w:marLeft w:val="480"/>
          <w:marRight w:val="0"/>
          <w:marTop w:val="0"/>
          <w:marBottom w:val="0"/>
          <w:divBdr>
            <w:top w:val="none" w:sz="0" w:space="0" w:color="auto"/>
            <w:left w:val="none" w:sz="0" w:space="0" w:color="auto"/>
            <w:bottom w:val="none" w:sz="0" w:space="0" w:color="auto"/>
            <w:right w:val="none" w:sz="0" w:space="0" w:color="auto"/>
          </w:divBdr>
        </w:div>
        <w:div w:id="1408921221">
          <w:marLeft w:val="480"/>
          <w:marRight w:val="0"/>
          <w:marTop w:val="0"/>
          <w:marBottom w:val="0"/>
          <w:divBdr>
            <w:top w:val="none" w:sz="0" w:space="0" w:color="auto"/>
            <w:left w:val="none" w:sz="0" w:space="0" w:color="auto"/>
            <w:bottom w:val="none" w:sz="0" w:space="0" w:color="auto"/>
            <w:right w:val="none" w:sz="0" w:space="0" w:color="auto"/>
          </w:divBdr>
        </w:div>
        <w:div w:id="1418165223">
          <w:marLeft w:val="480"/>
          <w:marRight w:val="0"/>
          <w:marTop w:val="0"/>
          <w:marBottom w:val="0"/>
          <w:divBdr>
            <w:top w:val="none" w:sz="0" w:space="0" w:color="auto"/>
            <w:left w:val="none" w:sz="0" w:space="0" w:color="auto"/>
            <w:bottom w:val="none" w:sz="0" w:space="0" w:color="auto"/>
            <w:right w:val="none" w:sz="0" w:space="0" w:color="auto"/>
          </w:divBdr>
        </w:div>
        <w:div w:id="1419213933">
          <w:marLeft w:val="480"/>
          <w:marRight w:val="0"/>
          <w:marTop w:val="0"/>
          <w:marBottom w:val="0"/>
          <w:divBdr>
            <w:top w:val="none" w:sz="0" w:space="0" w:color="auto"/>
            <w:left w:val="none" w:sz="0" w:space="0" w:color="auto"/>
            <w:bottom w:val="none" w:sz="0" w:space="0" w:color="auto"/>
            <w:right w:val="none" w:sz="0" w:space="0" w:color="auto"/>
          </w:divBdr>
        </w:div>
        <w:div w:id="1475485135">
          <w:marLeft w:val="480"/>
          <w:marRight w:val="0"/>
          <w:marTop w:val="0"/>
          <w:marBottom w:val="0"/>
          <w:divBdr>
            <w:top w:val="none" w:sz="0" w:space="0" w:color="auto"/>
            <w:left w:val="none" w:sz="0" w:space="0" w:color="auto"/>
            <w:bottom w:val="none" w:sz="0" w:space="0" w:color="auto"/>
            <w:right w:val="none" w:sz="0" w:space="0" w:color="auto"/>
          </w:divBdr>
        </w:div>
        <w:div w:id="1529367573">
          <w:marLeft w:val="480"/>
          <w:marRight w:val="0"/>
          <w:marTop w:val="0"/>
          <w:marBottom w:val="0"/>
          <w:divBdr>
            <w:top w:val="none" w:sz="0" w:space="0" w:color="auto"/>
            <w:left w:val="none" w:sz="0" w:space="0" w:color="auto"/>
            <w:bottom w:val="none" w:sz="0" w:space="0" w:color="auto"/>
            <w:right w:val="none" w:sz="0" w:space="0" w:color="auto"/>
          </w:divBdr>
        </w:div>
        <w:div w:id="1606569316">
          <w:marLeft w:val="480"/>
          <w:marRight w:val="0"/>
          <w:marTop w:val="0"/>
          <w:marBottom w:val="0"/>
          <w:divBdr>
            <w:top w:val="none" w:sz="0" w:space="0" w:color="auto"/>
            <w:left w:val="none" w:sz="0" w:space="0" w:color="auto"/>
            <w:bottom w:val="none" w:sz="0" w:space="0" w:color="auto"/>
            <w:right w:val="none" w:sz="0" w:space="0" w:color="auto"/>
          </w:divBdr>
        </w:div>
        <w:div w:id="1631546142">
          <w:marLeft w:val="480"/>
          <w:marRight w:val="0"/>
          <w:marTop w:val="0"/>
          <w:marBottom w:val="0"/>
          <w:divBdr>
            <w:top w:val="none" w:sz="0" w:space="0" w:color="auto"/>
            <w:left w:val="none" w:sz="0" w:space="0" w:color="auto"/>
            <w:bottom w:val="none" w:sz="0" w:space="0" w:color="auto"/>
            <w:right w:val="none" w:sz="0" w:space="0" w:color="auto"/>
          </w:divBdr>
        </w:div>
        <w:div w:id="1648632383">
          <w:marLeft w:val="480"/>
          <w:marRight w:val="0"/>
          <w:marTop w:val="0"/>
          <w:marBottom w:val="0"/>
          <w:divBdr>
            <w:top w:val="none" w:sz="0" w:space="0" w:color="auto"/>
            <w:left w:val="none" w:sz="0" w:space="0" w:color="auto"/>
            <w:bottom w:val="none" w:sz="0" w:space="0" w:color="auto"/>
            <w:right w:val="none" w:sz="0" w:space="0" w:color="auto"/>
          </w:divBdr>
        </w:div>
        <w:div w:id="1674186699">
          <w:marLeft w:val="480"/>
          <w:marRight w:val="0"/>
          <w:marTop w:val="0"/>
          <w:marBottom w:val="0"/>
          <w:divBdr>
            <w:top w:val="none" w:sz="0" w:space="0" w:color="auto"/>
            <w:left w:val="none" w:sz="0" w:space="0" w:color="auto"/>
            <w:bottom w:val="none" w:sz="0" w:space="0" w:color="auto"/>
            <w:right w:val="none" w:sz="0" w:space="0" w:color="auto"/>
          </w:divBdr>
        </w:div>
        <w:div w:id="1683703945">
          <w:marLeft w:val="480"/>
          <w:marRight w:val="0"/>
          <w:marTop w:val="0"/>
          <w:marBottom w:val="0"/>
          <w:divBdr>
            <w:top w:val="none" w:sz="0" w:space="0" w:color="auto"/>
            <w:left w:val="none" w:sz="0" w:space="0" w:color="auto"/>
            <w:bottom w:val="none" w:sz="0" w:space="0" w:color="auto"/>
            <w:right w:val="none" w:sz="0" w:space="0" w:color="auto"/>
          </w:divBdr>
        </w:div>
        <w:div w:id="1705472947">
          <w:marLeft w:val="480"/>
          <w:marRight w:val="0"/>
          <w:marTop w:val="0"/>
          <w:marBottom w:val="0"/>
          <w:divBdr>
            <w:top w:val="none" w:sz="0" w:space="0" w:color="auto"/>
            <w:left w:val="none" w:sz="0" w:space="0" w:color="auto"/>
            <w:bottom w:val="none" w:sz="0" w:space="0" w:color="auto"/>
            <w:right w:val="none" w:sz="0" w:space="0" w:color="auto"/>
          </w:divBdr>
        </w:div>
        <w:div w:id="1711417932">
          <w:marLeft w:val="480"/>
          <w:marRight w:val="0"/>
          <w:marTop w:val="0"/>
          <w:marBottom w:val="0"/>
          <w:divBdr>
            <w:top w:val="none" w:sz="0" w:space="0" w:color="auto"/>
            <w:left w:val="none" w:sz="0" w:space="0" w:color="auto"/>
            <w:bottom w:val="none" w:sz="0" w:space="0" w:color="auto"/>
            <w:right w:val="none" w:sz="0" w:space="0" w:color="auto"/>
          </w:divBdr>
        </w:div>
        <w:div w:id="1716152534">
          <w:marLeft w:val="480"/>
          <w:marRight w:val="0"/>
          <w:marTop w:val="0"/>
          <w:marBottom w:val="0"/>
          <w:divBdr>
            <w:top w:val="none" w:sz="0" w:space="0" w:color="auto"/>
            <w:left w:val="none" w:sz="0" w:space="0" w:color="auto"/>
            <w:bottom w:val="none" w:sz="0" w:space="0" w:color="auto"/>
            <w:right w:val="none" w:sz="0" w:space="0" w:color="auto"/>
          </w:divBdr>
        </w:div>
        <w:div w:id="1803764357">
          <w:marLeft w:val="480"/>
          <w:marRight w:val="0"/>
          <w:marTop w:val="0"/>
          <w:marBottom w:val="0"/>
          <w:divBdr>
            <w:top w:val="none" w:sz="0" w:space="0" w:color="auto"/>
            <w:left w:val="none" w:sz="0" w:space="0" w:color="auto"/>
            <w:bottom w:val="none" w:sz="0" w:space="0" w:color="auto"/>
            <w:right w:val="none" w:sz="0" w:space="0" w:color="auto"/>
          </w:divBdr>
        </w:div>
        <w:div w:id="1847013773">
          <w:marLeft w:val="480"/>
          <w:marRight w:val="0"/>
          <w:marTop w:val="0"/>
          <w:marBottom w:val="0"/>
          <w:divBdr>
            <w:top w:val="none" w:sz="0" w:space="0" w:color="auto"/>
            <w:left w:val="none" w:sz="0" w:space="0" w:color="auto"/>
            <w:bottom w:val="none" w:sz="0" w:space="0" w:color="auto"/>
            <w:right w:val="none" w:sz="0" w:space="0" w:color="auto"/>
          </w:divBdr>
        </w:div>
        <w:div w:id="1909874053">
          <w:marLeft w:val="480"/>
          <w:marRight w:val="0"/>
          <w:marTop w:val="0"/>
          <w:marBottom w:val="0"/>
          <w:divBdr>
            <w:top w:val="none" w:sz="0" w:space="0" w:color="auto"/>
            <w:left w:val="none" w:sz="0" w:space="0" w:color="auto"/>
            <w:bottom w:val="none" w:sz="0" w:space="0" w:color="auto"/>
            <w:right w:val="none" w:sz="0" w:space="0" w:color="auto"/>
          </w:divBdr>
        </w:div>
        <w:div w:id="1957172062">
          <w:marLeft w:val="480"/>
          <w:marRight w:val="0"/>
          <w:marTop w:val="0"/>
          <w:marBottom w:val="0"/>
          <w:divBdr>
            <w:top w:val="none" w:sz="0" w:space="0" w:color="auto"/>
            <w:left w:val="none" w:sz="0" w:space="0" w:color="auto"/>
            <w:bottom w:val="none" w:sz="0" w:space="0" w:color="auto"/>
            <w:right w:val="none" w:sz="0" w:space="0" w:color="auto"/>
          </w:divBdr>
        </w:div>
        <w:div w:id="1987853679">
          <w:marLeft w:val="480"/>
          <w:marRight w:val="0"/>
          <w:marTop w:val="0"/>
          <w:marBottom w:val="0"/>
          <w:divBdr>
            <w:top w:val="none" w:sz="0" w:space="0" w:color="auto"/>
            <w:left w:val="none" w:sz="0" w:space="0" w:color="auto"/>
            <w:bottom w:val="none" w:sz="0" w:space="0" w:color="auto"/>
            <w:right w:val="none" w:sz="0" w:space="0" w:color="auto"/>
          </w:divBdr>
        </w:div>
        <w:div w:id="1991708443">
          <w:marLeft w:val="480"/>
          <w:marRight w:val="0"/>
          <w:marTop w:val="0"/>
          <w:marBottom w:val="0"/>
          <w:divBdr>
            <w:top w:val="none" w:sz="0" w:space="0" w:color="auto"/>
            <w:left w:val="none" w:sz="0" w:space="0" w:color="auto"/>
            <w:bottom w:val="none" w:sz="0" w:space="0" w:color="auto"/>
            <w:right w:val="none" w:sz="0" w:space="0" w:color="auto"/>
          </w:divBdr>
        </w:div>
        <w:div w:id="2009403087">
          <w:marLeft w:val="480"/>
          <w:marRight w:val="0"/>
          <w:marTop w:val="0"/>
          <w:marBottom w:val="0"/>
          <w:divBdr>
            <w:top w:val="none" w:sz="0" w:space="0" w:color="auto"/>
            <w:left w:val="none" w:sz="0" w:space="0" w:color="auto"/>
            <w:bottom w:val="none" w:sz="0" w:space="0" w:color="auto"/>
            <w:right w:val="none" w:sz="0" w:space="0" w:color="auto"/>
          </w:divBdr>
        </w:div>
        <w:div w:id="2051686130">
          <w:marLeft w:val="480"/>
          <w:marRight w:val="0"/>
          <w:marTop w:val="0"/>
          <w:marBottom w:val="0"/>
          <w:divBdr>
            <w:top w:val="none" w:sz="0" w:space="0" w:color="auto"/>
            <w:left w:val="none" w:sz="0" w:space="0" w:color="auto"/>
            <w:bottom w:val="none" w:sz="0" w:space="0" w:color="auto"/>
            <w:right w:val="none" w:sz="0" w:space="0" w:color="auto"/>
          </w:divBdr>
        </w:div>
        <w:div w:id="2094160385">
          <w:marLeft w:val="480"/>
          <w:marRight w:val="0"/>
          <w:marTop w:val="0"/>
          <w:marBottom w:val="0"/>
          <w:divBdr>
            <w:top w:val="none" w:sz="0" w:space="0" w:color="auto"/>
            <w:left w:val="none" w:sz="0" w:space="0" w:color="auto"/>
            <w:bottom w:val="none" w:sz="0" w:space="0" w:color="auto"/>
            <w:right w:val="none" w:sz="0" w:space="0" w:color="auto"/>
          </w:divBdr>
        </w:div>
      </w:divsChild>
    </w:div>
    <w:div w:id="93088183">
      <w:bodyDiv w:val="1"/>
      <w:marLeft w:val="0"/>
      <w:marRight w:val="0"/>
      <w:marTop w:val="0"/>
      <w:marBottom w:val="0"/>
      <w:divBdr>
        <w:top w:val="none" w:sz="0" w:space="0" w:color="auto"/>
        <w:left w:val="none" w:sz="0" w:space="0" w:color="auto"/>
        <w:bottom w:val="none" w:sz="0" w:space="0" w:color="auto"/>
        <w:right w:val="none" w:sz="0" w:space="0" w:color="auto"/>
      </w:divBdr>
    </w:div>
    <w:div w:id="93093211">
      <w:bodyDiv w:val="1"/>
      <w:marLeft w:val="0"/>
      <w:marRight w:val="0"/>
      <w:marTop w:val="0"/>
      <w:marBottom w:val="0"/>
      <w:divBdr>
        <w:top w:val="none" w:sz="0" w:space="0" w:color="auto"/>
        <w:left w:val="none" w:sz="0" w:space="0" w:color="auto"/>
        <w:bottom w:val="none" w:sz="0" w:space="0" w:color="auto"/>
        <w:right w:val="none" w:sz="0" w:space="0" w:color="auto"/>
      </w:divBdr>
    </w:div>
    <w:div w:id="93405620">
      <w:bodyDiv w:val="1"/>
      <w:marLeft w:val="0"/>
      <w:marRight w:val="0"/>
      <w:marTop w:val="0"/>
      <w:marBottom w:val="0"/>
      <w:divBdr>
        <w:top w:val="none" w:sz="0" w:space="0" w:color="auto"/>
        <w:left w:val="none" w:sz="0" w:space="0" w:color="auto"/>
        <w:bottom w:val="none" w:sz="0" w:space="0" w:color="auto"/>
        <w:right w:val="none" w:sz="0" w:space="0" w:color="auto"/>
      </w:divBdr>
    </w:div>
    <w:div w:id="93479494">
      <w:bodyDiv w:val="1"/>
      <w:marLeft w:val="0"/>
      <w:marRight w:val="0"/>
      <w:marTop w:val="0"/>
      <w:marBottom w:val="0"/>
      <w:divBdr>
        <w:top w:val="none" w:sz="0" w:space="0" w:color="auto"/>
        <w:left w:val="none" w:sz="0" w:space="0" w:color="auto"/>
        <w:bottom w:val="none" w:sz="0" w:space="0" w:color="auto"/>
        <w:right w:val="none" w:sz="0" w:space="0" w:color="auto"/>
      </w:divBdr>
    </w:div>
    <w:div w:id="93748495">
      <w:bodyDiv w:val="1"/>
      <w:marLeft w:val="0"/>
      <w:marRight w:val="0"/>
      <w:marTop w:val="0"/>
      <w:marBottom w:val="0"/>
      <w:divBdr>
        <w:top w:val="none" w:sz="0" w:space="0" w:color="auto"/>
        <w:left w:val="none" w:sz="0" w:space="0" w:color="auto"/>
        <w:bottom w:val="none" w:sz="0" w:space="0" w:color="auto"/>
        <w:right w:val="none" w:sz="0" w:space="0" w:color="auto"/>
      </w:divBdr>
    </w:div>
    <w:div w:id="93748981">
      <w:bodyDiv w:val="1"/>
      <w:marLeft w:val="0"/>
      <w:marRight w:val="0"/>
      <w:marTop w:val="0"/>
      <w:marBottom w:val="0"/>
      <w:divBdr>
        <w:top w:val="none" w:sz="0" w:space="0" w:color="auto"/>
        <w:left w:val="none" w:sz="0" w:space="0" w:color="auto"/>
        <w:bottom w:val="none" w:sz="0" w:space="0" w:color="auto"/>
        <w:right w:val="none" w:sz="0" w:space="0" w:color="auto"/>
      </w:divBdr>
    </w:div>
    <w:div w:id="93870610">
      <w:bodyDiv w:val="1"/>
      <w:marLeft w:val="0"/>
      <w:marRight w:val="0"/>
      <w:marTop w:val="0"/>
      <w:marBottom w:val="0"/>
      <w:divBdr>
        <w:top w:val="none" w:sz="0" w:space="0" w:color="auto"/>
        <w:left w:val="none" w:sz="0" w:space="0" w:color="auto"/>
        <w:bottom w:val="none" w:sz="0" w:space="0" w:color="auto"/>
        <w:right w:val="none" w:sz="0" w:space="0" w:color="auto"/>
      </w:divBdr>
    </w:div>
    <w:div w:id="94134085">
      <w:bodyDiv w:val="1"/>
      <w:marLeft w:val="0"/>
      <w:marRight w:val="0"/>
      <w:marTop w:val="0"/>
      <w:marBottom w:val="0"/>
      <w:divBdr>
        <w:top w:val="none" w:sz="0" w:space="0" w:color="auto"/>
        <w:left w:val="none" w:sz="0" w:space="0" w:color="auto"/>
        <w:bottom w:val="none" w:sz="0" w:space="0" w:color="auto"/>
        <w:right w:val="none" w:sz="0" w:space="0" w:color="auto"/>
      </w:divBdr>
    </w:div>
    <w:div w:id="94907928">
      <w:bodyDiv w:val="1"/>
      <w:marLeft w:val="0"/>
      <w:marRight w:val="0"/>
      <w:marTop w:val="0"/>
      <w:marBottom w:val="0"/>
      <w:divBdr>
        <w:top w:val="none" w:sz="0" w:space="0" w:color="auto"/>
        <w:left w:val="none" w:sz="0" w:space="0" w:color="auto"/>
        <w:bottom w:val="none" w:sz="0" w:space="0" w:color="auto"/>
        <w:right w:val="none" w:sz="0" w:space="0" w:color="auto"/>
      </w:divBdr>
    </w:div>
    <w:div w:id="94980244">
      <w:bodyDiv w:val="1"/>
      <w:marLeft w:val="0"/>
      <w:marRight w:val="0"/>
      <w:marTop w:val="0"/>
      <w:marBottom w:val="0"/>
      <w:divBdr>
        <w:top w:val="none" w:sz="0" w:space="0" w:color="auto"/>
        <w:left w:val="none" w:sz="0" w:space="0" w:color="auto"/>
        <w:bottom w:val="none" w:sz="0" w:space="0" w:color="auto"/>
        <w:right w:val="none" w:sz="0" w:space="0" w:color="auto"/>
      </w:divBdr>
    </w:div>
    <w:div w:id="95029129">
      <w:bodyDiv w:val="1"/>
      <w:marLeft w:val="0"/>
      <w:marRight w:val="0"/>
      <w:marTop w:val="0"/>
      <w:marBottom w:val="0"/>
      <w:divBdr>
        <w:top w:val="none" w:sz="0" w:space="0" w:color="auto"/>
        <w:left w:val="none" w:sz="0" w:space="0" w:color="auto"/>
        <w:bottom w:val="none" w:sz="0" w:space="0" w:color="auto"/>
        <w:right w:val="none" w:sz="0" w:space="0" w:color="auto"/>
      </w:divBdr>
    </w:div>
    <w:div w:id="95055012">
      <w:bodyDiv w:val="1"/>
      <w:marLeft w:val="0"/>
      <w:marRight w:val="0"/>
      <w:marTop w:val="0"/>
      <w:marBottom w:val="0"/>
      <w:divBdr>
        <w:top w:val="none" w:sz="0" w:space="0" w:color="auto"/>
        <w:left w:val="none" w:sz="0" w:space="0" w:color="auto"/>
        <w:bottom w:val="none" w:sz="0" w:space="0" w:color="auto"/>
        <w:right w:val="none" w:sz="0" w:space="0" w:color="auto"/>
      </w:divBdr>
      <w:divsChild>
        <w:div w:id="69040134">
          <w:marLeft w:val="480"/>
          <w:marRight w:val="0"/>
          <w:marTop w:val="0"/>
          <w:marBottom w:val="0"/>
          <w:divBdr>
            <w:top w:val="none" w:sz="0" w:space="0" w:color="auto"/>
            <w:left w:val="none" w:sz="0" w:space="0" w:color="auto"/>
            <w:bottom w:val="none" w:sz="0" w:space="0" w:color="auto"/>
            <w:right w:val="none" w:sz="0" w:space="0" w:color="auto"/>
          </w:divBdr>
        </w:div>
        <w:div w:id="95368757">
          <w:marLeft w:val="480"/>
          <w:marRight w:val="0"/>
          <w:marTop w:val="0"/>
          <w:marBottom w:val="0"/>
          <w:divBdr>
            <w:top w:val="none" w:sz="0" w:space="0" w:color="auto"/>
            <w:left w:val="none" w:sz="0" w:space="0" w:color="auto"/>
            <w:bottom w:val="none" w:sz="0" w:space="0" w:color="auto"/>
            <w:right w:val="none" w:sz="0" w:space="0" w:color="auto"/>
          </w:divBdr>
        </w:div>
        <w:div w:id="103038079">
          <w:marLeft w:val="480"/>
          <w:marRight w:val="0"/>
          <w:marTop w:val="0"/>
          <w:marBottom w:val="0"/>
          <w:divBdr>
            <w:top w:val="none" w:sz="0" w:space="0" w:color="auto"/>
            <w:left w:val="none" w:sz="0" w:space="0" w:color="auto"/>
            <w:bottom w:val="none" w:sz="0" w:space="0" w:color="auto"/>
            <w:right w:val="none" w:sz="0" w:space="0" w:color="auto"/>
          </w:divBdr>
        </w:div>
        <w:div w:id="132798296">
          <w:marLeft w:val="480"/>
          <w:marRight w:val="0"/>
          <w:marTop w:val="0"/>
          <w:marBottom w:val="0"/>
          <w:divBdr>
            <w:top w:val="none" w:sz="0" w:space="0" w:color="auto"/>
            <w:left w:val="none" w:sz="0" w:space="0" w:color="auto"/>
            <w:bottom w:val="none" w:sz="0" w:space="0" w:color="auto"/>
            <w:right w:val="none" w:sz="0" w:space="0" w:color="auto"/>
          </w:divBdr>
        </w:div>
        <w:div w:id="167409827">
          <w:marLeft w:val="480"/>
          <w:marRight w:val="0"/>
          <w:marTop w:val="0"/>
          <w:marBottom w:val="0"/>
          <w:divBdr>
            <w:top w:val="none" w:sz="0" w:space="0" w:color="auto"/>
            <w:left w:val="none" w:sz="0" w:space="0" w:color="auto"/>
            <w:bottom w:val="none" w:sz="0" w:space="0" w:color="auto"/>
            <w:right w:val="none" w:sz="0" w:space="0" w:color="auto"/>
          </w:divBdr>
        </w:div>
        <w:div w:id="168446486">
          <w:marLeft w:val="480"/>
          <w:marRight w:val="0"/>
          <w:marTop w:val="0"/>
          <w:marBottom w:val="0"/>
          <w:divBdr>
            <w:top w:val="none" w:sz="0" w:space="0" w:color="auto"/>
            <w:left w:val="none" w:sz="0" w:space="0" w:color="auto"/>
            <w:bottom w:val="none" w:sz="0" w:space="0" w:color="auto"/>
            <w:right w:val="none" w:sz="0" w:space="0" w:color="auto"/>
          </w:divBdr>
        </w:div>
        <w:div w:id="189955257">
          <w:marLeft w:val="480"/>
          <w:marRight w:val="0"/>
          <w:marTop w:val="0"/>
          <w:marBottom w:val="0"/>
          <w:divBdr>
            <w:top w:val="none" w:sz="0" w:space="0" w:color="auto"/>
            <w:left w:val="none" w:sz="0" w:space="0" w:color="auto"/>
            <w:bottom w:val="none" w:sz="0" w:space="0" w:color="auto"/>
            <w:right w:val="none" w:sz="0" w:space="0" w:color="auto"/>
          </w:divBdr>
        </w:div>
        <w:div w:id="203517968">
          <w:marLeft w:val="480"/>
          <w:marRight w:val="0"/>
          <w:marTop w:val="0"/>
          <w:marBottom w:val="0"/>
          <w:divBdr>
            <w:top w:val="none" w:sz="0" w:space="0" w:color="auto"/>
            <w:left w:val="none" w:sz="0" w:space="0" w:color="auto"/>
            <w:bottom w:val="none" w:sz="0" w:space="0" w:color="auto"/>
            <w:right w:val="none" w:sz="0" w:space="0" w:color="auto"/>
          </w:divBdr>
        </w:div>
        <w:div w:id="236016073">
          <w:marLeft w:val="480"/>
          <w:marRight w:val="0"/>
          <w:marTop w:val="0"/>
          <w:marBottom w:val="0"/>
          <w:divBdr>
            <w:top w:val="none" w:sz="0" w:space="0" w:color="auto"/>
            <w:left w:val="none" w:sz="0" w:space="0" w:color="auto"/>
            <w:bottom w:val="none" w:sz="0" w:space="0" w:color="auto"/>
            <w:right w:val="none" w:sz="0" w:space="0" w:color="auto"/>
          </w:divBdr>
        </w:div>
        <w:div w:id="258369122">
          <w:marLeft w:val="480"/>
          <w:marRight w:val="0"/>
          <w:marTop w:val="0"/>
          <w:marBottom w:val="0"/>
          <w:divBdr>
            <w:top w:val="none" w:sz="0" w:space="0" w:color="auto"/>
            <w:left w:val="none" w:sz="0" w:space="0" w:color="auto"/>
            <w:bottom w:val="none" w:sz="0" w:space="0" w:color="auto"/>
            <w:right w:val="none" w:sz="0" w:space="0" w:color="auto"/>
          </w:divBdr>
        </w:div>
        <w:div w:id="294068806">
          <w:marLeft w:val="480"/>
          <w:marRight w:val="0"/>
          <w:marTop w:val="0"/>
          <w:marBottom w:val="0"/>
          <w:divBdr>
            <w:top w:val="none" w:sz="0" w:space="0" w:color="auto"/>
            <w:left w:val="none" w:sz="0" w:space="0" w:color="auto"/>
            <w:bottom w:val="none" w:sz="0" w:space="0" w:color="auto"/>
            <w:right w:val="none" w:sz="0" w:space="0" w:color="auto"/>
          </w:divBdr>
        </w:div>
        <w:div w:id="295262479">
          <w:marLeft w:val="480"/>
          <w:marRight w:val="0"/>
          <w:marTop w:val="0"/>
          <w:marBottom w:val="0"/>
          <w:divBdr>
            <w:top w:val="none" w:sz="0" w:space="0" w:color="auto"/>
            <w:left w:val="none" w:sz="0" w:space="0" w:color="auto"/>
            <w:bottom w:val="none" w:sz="0" w:space="0" w:color="auto"/>
            <w:right w:val="none" w:sz="0" w:space="0" w:color="auto"/>
          </w:divBdr>
        </w:div>
        <w:div w:id="337343930">
          <w:marLeft w:val="480"/>
          <w:marRight w:val="0"/>
          <w:marTop w:val="0"/>
          <w:marBottom w:val="0"/>
          <w:divBdr>
            <w:top w:val="none" w:sz="0" w:space="0" w:color="auto"/>
            <w:left w:val="none" w:sz="0" w:space="0" w:color="auto"/>
            <w:bottom w:val="none" w:sz="0" w:space="0" w:color="auto"/>
            <w:right w:val="none" w:sz="0" w:space="0" w:color="auto"/>
          </w:divBdr>
        </w:div>
        <w:div w:id="356152217">
          <w:marLeft w:val="480"/>
          <w:marRight w:val="0"/>
          <w:marTop w:val="0"/>
          <w:marBottom w:val="0"/>
          <w:divBdr>
            <w:top w:val="none" w:sz="0" w:space="0" w:color="auto"/>
            <w:left w:val="none" w:sz="0" w:space="0" w:color="auto"/>
            <w:bottom w:val="none" w:sz="0" w:space="0" w:color="auto"/>
            <w:right w:val="none" w:sz="0" w:space="0" w:color="auto"/>
          </w:divBdr>
        </w:div>
        <w:div w:id="359429924">
          <w:marLeft w:val="480"/>
          <w:marRight w:val="0"/>
          <w:marTop w:val="0"/>
          <w:marBottom w:val="0"/>
          <w:divBdr>
            <w:top w:val="none" w:sz="0" w:space="0" w:color="auto"/>
            <w:left w:val="none" w:sz="0" w:space="0" w:color="auto"/>
            <w:bottom w:val="none" w:sz="0" w:space="0" w:color="auto"/>
            <w:right w:val="none" w:sz="0" w:space="0" w:color="auto"/>
          </w:divBdr>
        </w:div>
        <w:div w:id="501160883">
          <w:marLeft w:val="480"/>
          <w:marRight w:val="0"/>
          <w:marTop w:val="0"/>
          <w:marBottom w:val="0"/>
          <w:divBdr>
            <w:top w:val="none" w:sz="0" w:space="0" w:color="auto"/>
            <w:left w:val="none" w:sz="0" w:space="0" w:color="auto"/>
            <w:bottom w:val="none" w:sz="0" w:space="0" w:color="auto"/>
            <w:right w:val="none" w:sz="0" w:space="0" w:color="auto"/>
          </w:divBdr>
        </w:div>
        <w:div w:id="539317791">
          <w:marLeft w:val="480"/>
          <w:marRight w:val="0"/>
          <w:marTop w:val="0"/>
          <w:marBottom w:val="0"/>
          <w:divBdr>
            <w:top w:val="none" w:sz="0" w:space="0" w:color="auto"/>
            <w:left w:val="none" w:sz="0" w:space="0" w:color="auto"/>
            <w:bottom w:val="none" w:sz="0" w:space="0" w:color="auto"/>
            <w:right w:val="none" w:sz="0" w:space="0" w:color="auto"/>
          </w:divBdr>
        </w:div>
        <w:div w:id="567226814">
          <w:marLeft w:val="480"/>
          <w:marRight w:val="0"/>
          <w:marTop w:val="0"/>
          <w:marBottom w:val="0"/>
          <w:divBdr>
            <w:top w:val="none" w:sz="0" w:space="0" w:color="auto"/>
            <w:left w:val="none" w:sz="0" w:space="0" w:color="auto"/>
            <w:bottom w:val="none" w:sz="0" w:space="0" w:color="auto"/>
            <w:right w:val="none" w:sz="0" w:space="0" w:color="auto"/>
          </w:divBdr>
        </w:div>
        <w:div w:id="615601667">
          <w:marLeft w:val="480"/>
          <w:marRight w:val="0"/>
          <w:marTop w:val="0"/>
          <w:marBottom w:val="0"/>
          <w:divBdr>
            <w:top w:val="none" w:sz="0" w:space="0" w:color="auto"/>
            <w:left w:val="none" w:sz="0" w:space="0" w:color="auto"/>
            <w:bottom w:val="none" w:sz="0" w:space="0" w:color="auto"/>
            <w:right w:val="none" w:sz="0" w:space="0" w:color="auto"/>
          </w:divBdr>
        </w:div>
        <w:div w:id="633415919">
          <w:marLeft w:val="480"/>
          <w:marRight w:val="0"/>
          <w:marTop w:val="0"/>
          <w:marBottom w:val="0"/>
          <w:divBdr>
            <w:top w:val="none" w:sz="0" w:space="0" w:color="auto"/>
            <w:left w:val="none" w:sz="0" w:space="0" w:color="auto"/>
            <w:bottom w:val="none" w:sz="0" w:space="0" w:color="auto"/>
            <w:right w:val="none" w:sz="0" w:space="0" w:color="auto"/>
          </w:divBdr>
        </w:div>
        <w:div w:id="652371465">
          <w:marLeft w:val="480"/>
          <w:marRight w:val="0"/>
          <w:marTop w:val="0"/>
          <w:marBottom w:val="0"/>
          <w:divBdr>
            <w:top w:val="none" w:sz="0" w:space="0" w:color="auto"/>
            <w:left w:val="none" w:sz="0" w:space="0" w:color="auto"/>
            <w:bottom w:val="none" w:sz="0" w:space="0" w:color="auto"/>
            <w:right w:val="none" w:sz="0" w:space="0" w:color="auto"/>
          </w:divBdr>
        </w:div>
        <w:div w:id="684331774">
          <w:marLeft w:val="480"/>
          <w:marRight w:val="0"/>
          <w:marTop w:val="0"/>
          <w:marBottom w:val="0"/>
          <w:divBdr>
            <w:top w:val="none" w:sz="0" w:space="0" w:color="auto"/>
            <w:left w:val="none" w:sz="0" w:space="0" w:color="auto"/>
            <w:bottom w:val="none" w:sz="0" w:space="0" w:color="auto"/>
            <w:right w:val="none" w:sz="0" w:space="0" w:color="auto"/>
          </w:divBdr>
        </w:div>
        <w:div w:id="713508324">
          <w:marLeft w:val="480"/>
          <w:marRight w:val="0"/>
          <w:marTop w:val="0"/>
          <w:marBottom w:val="0"/>
          <w:divBdr>
            <w:top w:val="none" w:sz="0" w:space="0" w:color="auto"/>
            <w:left w:val="none" w:sz="0" w:space="0" w:color="auto"/>
            <w:bottom w:val="none" w:sz="0" w:space="0" w:color="auto"/>
            <w:right w:val="none" w:sz="0" w:space="0" w:color="auto"/>
          </w:divBdr>
        </w:div>
        <w:div w:id="793210790">
          <w:marLeft w:val="480"/>
          <w:marRight w:val="0"/>
          <w:marTop w:val="0"/>
          <w:marBottom w:val="0"/>
          <w:divBdr>
            <w:top w:val="none" w:sz="0" w:space="0" w:color="auto"/>
            <w:left w:val="none" w:sz="0" w:space="0" w:color="auto"/>
            <w:bottom w:val="none" w:sz="0" w:space="0" w:color="auto"/>
            <w:right w:val="none" w:sz="0" w:space="0" w:color="auto"/>
          </w:divBdr>
        </w:div>
        <w:div w:id="828256051">
          <w:marLeft w:val="480"/>
          <w:marRight w:val="0"/>
          <w:marTop w:val="0"/>
          <w:marBottom w:val="0"/>
          <w:divBdr>
            <w:top w:val="none" w:sz="0" w:space="0" w:color="auto"/>
            <w:left w:val="none" w:sz="0" w:space="0" w:color="auto"/>
            <w:bottom w:val="none" w:sz="0" w:space="0" w:color="auto"/>
            <w:right w:val="none" w:sz="0" w:space="0" w:color="auto"/>
          </w:divBdr>
        </w:div>
        <w:div w:id="847330027">
          <w:marLeft w:val="480"/>
          <w:marRight w:val="0"/>
          <w:marTop w:val="0"/>
          <w:marBottom w:val="0"/>
          <w:divBdr>
            <w:top w:val="none" w:sz="0" w:space="0" w:color="auto"/>
            <w:left w:val="none" w:sz="0" w:space="0" w:color="auto"/>
            <w:bottom w:val="none" w:sz="0" w:space="0" w:color="auto"/>
            <w:right w:val="none" w:sz="0" w:space="0" w:color="auto"/>
          </w:divBdr>
        </w:div>
        <w:div w:id="926157188">
          <w:marLeft w:val="480"/>
          <w:marRight w:val="0"/>
          <w:marTop w:val="0"/>
          <w:marBottom w:val="0"/>
          <w:divBdr>
            <w:top w:val="none" w:sz="0" w:space="0" w:color="auto"/>
            <w:left w:val="none" w:sz="0" w:space="0" w:color="auto"/>
            <w:bottom w:val="none" w:sz="0" w:space="0" w:color="auto"/>
            <w:right w:val="none" w:sz="0" w:space="0" w:color="auto"/>
          </w:divBdr>
        </w:div>
        <w:div w:id="984435179">
          <w:marLeft w:val="480"/>
          <w:marRight w:val="0"/>
          <w:marTop w:val="0"/>
          <w:marBottom w:val="0"/>
          <w:divBdr>
            <w:top w:val="none" w:sz="0" w:space="0" w:color="auto"/>
            <w:left w:val="none" w:sz="0" w:space="0" w:color="auto"/>
            <w:bottom w:val="none" w:sz="0" w:space="0" w:color="auto"/>
            <w:right w:val="none" w:sz="0" w:space="0" w:color="auto"/>
          </w:divBdr>
        </w:div>
        <w:div w:id="993724617">
          <w:marLeft w:val="480"/>
          <w:marRight w:val="0"/>
          <w:marTop w:val="0"/>
          <w:marBottom w:val="0"/>
          <w:divBdr>
            <w:top w:val="none" w:sz="0" w:space="0" w:color="auto"/>
            <w:left w:val="none" w:sz="0" w:space="0" w:color="auto"/>
            <w:bottom w:val="none" w:sz="0" w:space="0" w:color="auto"/>
            <w:right w:val="none" w:sz="0" w:space="0" w:color="auto"/>
          </w:divBdr>
        </w:div>
        <w:div w:id="995498160">
          <w:marLeft w:val="480"/>
          <w:marRight w:val="0"/>
          <w:marTop w:val="0"/>
          <w:marBottom w:val="0"/>
          <w:divBdr>
            <w:top w:val="none" w:sz="0" w:space="0" w:color="auto"/>
            <w:left w:val="none" w:sz="0" w:space="0" w:color="auto"/>
            <w:bottom w:val="none" w:sz="0" w:space="0" w:color="auto"/>
            <w:right w:val="none" w:sz="0" w:space="0" w:color="auto"/>
          </w:divBdr>
        </w:div>
        <w:div w:id="1121001009">
          <w:marLeft w:val="480"/>
          <w:marRight w:val="0"/>
          <w:marTop w:val="0"/>
          <w:marBottom w:val="0"/>
          <w:divBdr>
            <w:top w:val="none" w:sz="0" w:space="0" w:color="auto"/>
            <w:left w:val="none" w:sz="0" w:space="0" w:color="auto"/>
            <w:bottom w:val="none" w:sz="0" w:space="0" w:color="auto"/>
            <w:right w:val="none" w:sz="0" w:space="0" w:color="auto"/>
          </w:divBdr>
        </w:div>
        <w:div w:id="1121804959">
          <w:marLeft w:val="480"/>
          <w:marRight w:val="0"/>
          <w:marTop w:val="0"/>
          <w:marBottom w:val="0"/>
          <w:divBdr>
            <w:top w:val="none" w:sz="0" w:space="0" w:color="auto"/>
            <w:left w:val="none" w:sz="0" w:space="0" w:color="auto"/>
            <w:bottom w:val="none" w:sz="0" w:space="0" w:color="auto"/>
            <w:right w:val="none" w:sz="0" w:space="0" w:color="auto"/>
          </w:divBdr>
        </w:div>
        <w:div w:id="1204707676">
          <w:marLeft w:val="480"/>
          <w:marRight w:val="0"/>
          <w:marTop w:val="0"/>
          <w:marBottom w:val="0"/>
          <w:divBdr>
            <w:top w:val="none" w:sz="0" w:space="0" w:color="auto"/>
            <w:left w:val="none" w:sz="0" w:space="0" w:color="auto"/>
            <w:bottom w:val="none" w:sz="0" w:space="0" w:color="auto"/>
            <w:right w:val="none" w:sz="0" w:space="0" w:color="auto"/>
          </w:divBdr>
        </w:div>
        <w:div w:id="1218281092">
          <w:marLeft w:val="480"/>
          <w:marRight w:val="0"/>
          <w:marTop w:val="0"/>
          <w:marBottom w:val="0"/>
          <w:divBdr>
            <w:top w:val="none" w:sz="0" w:space="0" w:color="auto"/>
            <w:left w:val="none" w:sz="0" w:space="0" w:color="auto"/>
            <w:bottom w:val="none" w:sz="0" w:space="0" w:color="auto"/>
            <w:right w:val="none" w:sz="0" w:space="0" w:color="auto"/>
          </w:divBdr>
        </w:div>
        <w:div w:id="1252469723">
          <w:marLeft w:val="480"/>
          <w:marRight w:val="0"/>
          <w:marTop w:val="0"/>
          <w:marBottom w:val="0"/>
          <w:divBdr>
            <w:top w:val="none" w:sz="0" w:space="0" w:color="auto"/>
            <w:left w:val="none" w:sz="0" w:space="0" w:color="auto"/>
            <w:bottom w:val="none" w:sz="0" w:space="0" w:color="auto"/>
            <w:right w:val="none" w:sz="0" w:space="0" w:color="auto"/>
          </w:divBdr>
        </w:div>
        <w:div w:id="1334911858">
          <w:marLeft w:val="480"/>
          <w:marRight w:val="0"/>
          <w:marTop w:val="0"/>
          <w:marBottom w:val="0"/>
          <w:divBdr>
            <w:top w:val="none" w:sz="0" w:space="0" w:color="auto"/>
            <w:left w:val="none" w:sz="0" w:space="0" w:color="auto"/>
            <w:bottom w:val="none" w:sz="0" w:space="0" w:color="auto"/>
            <w:right w:val="none" w:sz="0" w:space="0" w:color="auto"/>
          </w:divBdr>
        </w:div>
        <w:div w:id="1363093415">
          <w:marLeft w:val="480"/>
          <w:marRight w:val="0"/>
          <w:marTop w:val="0"/>
          <w:marBottom w:val="0"/>
          <w:divBdr>
            <w:top w:val="none" w:sz="0" w:space="0" w:color="auto"/>
            <w:left w:val="none" w:sz="0" w:space="0" w:color="auto"/>
            <w:bottom w:val="none" w:sz="0" w:space="0" w:color="auto"/>
            <w:right w:val="none" w:sz="0" w:space="0" w:color="auto"/>
          </w:divBdr>
        </w:div>
        <w:div w:id="1437293604">
          <w:marLeft w:val="480"/>
          <w:marRight w:val="0"/>
          <w:marTop w:val="0"/>
          <w:marBottom w:val="0"/>
          <w:divBdr>
            <w:top w:val="none" w:sz="0" w:space="0" w:color="auto"/>
            <w:left w:val="none" w:sz="0" w:space="0" w:color="auto"/>
            <w:bottom w:val="none" w:sz="0" w:space="0" w:color="auto"/>
            <w:right w:val="none" w:sz="0" w:space="0" w:color="auto"/>
          </w:divBdr>
        </w:div>
        <w:div w:id="1472596789">
          <w:marLeft w:val="480"/>
          <w:marRight w:val="0"/>
          <w:marTop w:val="0"/>
          <w:marBottom w:val="0"/>
          <w:divBdr>
            <w:top w:val="none" w:sz="0" w:space="0" w:color="auto"/>
            <w:left w:val="none" w:sz="0" w:space="0" w:color="auto"/>
            <w:bottom w:val="none" w:sz="0" w:space="0" w:color="auto"/>
            <w:right w:val="none" w:sz="0" w:space="0" w:color="auto"/>
          </w:divBdr>
        </w:div>
        <w:div w:id="1482385052">
          <w:marLeft w:val="480"/>
          <w:marRight w:val="0"/>
          <w:marTop w:val="0"/>
          <w:marBottom w:val="0"/>
          <w:divBdr>
            <w:top w:val="none" w:sz="0" w:space="0" w:color="auto"/>
            <w:left w:val="none" w:sz="0" w:space="0" w:color="auto"/>
            <w:bottom w:val="none" w:sz="0" w:space="0" w:color="auto"/>
            <w:right w:val="none" w:sz="0" w:space="0" w:color="auto"/>
          </w:divBdr>
        </w:div>
        <w:div w:id="1520316378">
          <w:marLeft w:val="480"/>
          <w:marRight w:val="0"/>
          <w:marTop w:val="0"/>
          <w:marBottom w:val="0"/>
          <w:divBdr>
            <w:top w:val="none" w:sz="0" w:space="0" w:color="auto"/>
            <w:left w:val="none" w:sz="0" w:space="0" w:color="auto"/>
            <w:bottom w:val="none" w:sz="0" w:space="0" w:color="auto"/>
            <w:right w:val="none" w:sz="0" w:space="0" w:color="auto"/>
          </w:divBdr>
        </w:div>
        <w:div w:id="1542522678">
          <w:marLeft w:val="480"/>
          <w:marRight w:val="0"/>
          <w:marTop w:val="0"/>
          <w:marBottom w:val="0"/>
          <w:divBdr>
            <w:top w:val="none" w:sz="0" w:space="0" w:color="auto"/>
            <w:left w:val="none" w:sz="0" w:space="0" w:color="auto"/>
            <w:bottom w:val="none" w:sz="0" w:space="0" w:color="auto"/>
            <w:right w:val="none" w:sz="0" w:space="0" w:color="auto"/>
          </w:divBdr>
        </w:div>
        <w:div w:id="1599488975">
          <w:marLeft w:val="480"/>
          <w:marRight w:val="0"/>
          <w:marTop w:val="0"/>
          <w:marBottom w:val="0"/>
          <w:divBdr>
            <w:top w:val="none" w:sz="0" w:space="0" w:color="auto"/>
            <w:left w:val="none" w:sz="0" w:space="0" w:color="auto"/>
            <w:bottom w:val="none" w:sz="0" w:space="0" w:color="auto"/>
            <w:right w:val="none" w:sz="0" w:space="0" w:color="auto"/>
          </w:divBdr>
        </w:div>
        <w:div w:id="1617715144">
          <w:marLeft w:val="480"/>
          <w:marRight w:val="0"/>
          <w:marTop w:val="0"/>
          <w:marBottom w:val="0"/>
          <w:divBdr>
            <w:top w:val="none" w:sz="0" w:space="0" w:color="auto"/>
            <w:left w:val="none" w:sz="0" w:space="0" w:color="auto"/>
            <w:bottom w:val="none" w:sz="0" w:space="0" w:color="auto"/>
            <w:right w:val="none" w:sz="0" w:space="0" w:color="auto"/>
          </w:divBdr>
        </w:div>
        <w:div w:id="1633637365">
          <w:marLeft w:val="480"/>
          <w:marRight w:val="0"/>
          <w:marTop w:val="0"/>
          <w:marBottom w:val="0"/>
          <w:divBdr>
            <w:top w:val="none" w:sz="0" w:space="0" w:color="auto"/>
            <w:left w:val="none" w:sz="0" w:space="0" w:color="auto"/>
            <w:bottom w:val="none" w:sz="0" w:space="0" w:color="auto"/>
            <w:right w:val="none" w:sz="0" w:space="0" w:color="auto"/>
          </w:divBdr>
        </w:div>
        <w:div w:id="1767192069">
          <w:marLeft w:val="480"/>
          <w:marRight w:val="0"/>
          <w:marTop w:val="0"/>
          <w:marBottom w:val="0"/>
          <w:divBdr>
            <w:top w:val="none" w:sz="0" w:space="0" w:color="auto"/>
            <w:left w:val="none" w:sz="0" w:space="0" w:color="auto"/>
            <w:bottom w:val="none" w:sz="0" w:space="0" w:color="auto"/>
            <w:right w:val="none" w:sz="0" w:space="0" w:color="auto"/>
          </w:divBdr>
        </w:div>
        <w:div w:id="1835342802">
          <w:marLeft w:val="480"/>
          <w:marRight w:val="0"/>
          <w:marTop w:val="0"/>
          <w:marBottom w:val="0"/>
          <w:divBdr>
            <w:top w:val="none" w:sz="0" w:space="0" w:color="auto"/>
            <w:left w:val="none" w:sz="0" w:space="0" w:color="auto"/>
            <w:bottom w:val="none" w:sz="0" w:space="0" w:color="auto"/>
            <w:right w:val="none" w:sz="0" w:space="0" w:color="auto"/>
          </w:divBdr>
        </w:div>
        <w:div w:id="1966041449">
          <w:marLeft w:val="480"/>
          <w:marRight w:val="0"/>
          <w:marTop w:val="0"/>
          <w:marBottom w:val="0"/>
          <w:divBdr>
            <w:top w:val="none" w:sz="0" w:space="0" w:color="auto"/>
            <w:left w:val="none" w:sz="0" w:space="0" w:color="auto"/>
            <w:bottom w:val="none" w:sz="0" w:space="0" w:color="auto"/>
            <w:right w:val="none" w:sz="0" w:space="0" w:color="auto"/>
          </w:divBdr>
        </w:div>
        <w:div w:id="2013220846">
          <w:marLeft w:val="480"/>
          <w:marRight w:val="0"/>
          <w:marTop w:val="0"/>
          <w:marBottom w:val="0"/>
          <w:divBdr>
            <w:top w:val="none" w:sz="0" w:space="0" w:color="auto"/>
            <w:left w:val="none" w:sz="0" w:space="0" w:color="auto"/>
            <w:bottom w:val="none" w:sz="0" w:space="0" w:color="auto"/>
            <w:right w:val="none" w:sz="0" w:space="0" w:color="auto"/>
          </w:divBdr>
        </w:div>
        <w:div w:id="2014336691">
          <w:marLeft w:val="480"/>
          <w:marRight w:val="0"/>
          <w:marTop w:val="0"/>
          <w:marBottom w:val="0"/>
          <w:divBdr>
            <w:top w:val="none" w:sz="0" w:space="0" w:color="auto"/>
            <w:left w:val="none" w:sz="0" w:space="0" w:color="auto"/>
            <w:bottom w:val="none" w:sz="0" w:space="0" w:color="auto"/>
            <w:right w:val="none" w:sz="0" w:space="0" w:color="auto"/>
          </w:divBdr>
        </w:div>
        <w:div w:id="2040811617">
          <w:marLeft w:val="480"/>
          <w:marRight w:val="0"/>
          <w:marTop w:val="0"/>
          <w:marBottom w:val="0"/>
          <w:divBdr>
            <w:top w:val="none" w:sz="0" w:space="0" w:color="auto"/>
            <w:left w:val="none" w:sz="0" w:space="0" w:color="auto"/>
            <w:bottom w:val="none" w:sz="0" w:space="0" w:color="auto"/>
            <w:right w:val="none" w:sz="0" w:space="0" w:color="auto"/>
          </w:divBdr>
        </w:div>
        <w:div w:id="2066945296">
          <w:marLeft w:val="480"/>
          <w:marRight w:val="0"/>
          <w:marTop w:val="0"/>
          <w:marBottom w:val="0"/>
          <w:divBdr>
            <w:top w:val="none" w:sz="0" w:space="0" w:color="auto"/>
            <w:left w:val="none" w:sz="0" w:space="0" w:color="auto"/>
            <w:bottom w:val="none" w:sz="0" w:space="0" w:color="auto"/>
            <w:right w:val="none" w:sz="0" w:space="0" w:color="auto"/>
          </w:divBdr>
        </w:div>
        <w:div w:id="2091998753">
          <w:marLeft w:val="480"/>
          <w:marRight w:val="0"/>
          <w:marTop w:val="0"/>
          <w:marBottom w:val="0"/>
          <w:divBdr>
            <w:top w:val="none" w:sz="0" w:space="0" w:color="auto"/>
            <w:left w:val="none" w:sz="0" w:space="0" w:color="auto"/>
            <w:bottom w:val="none" w:sz="0" w:space="0" w:color="auto"/>
            <w:right w:val="none" w:sz="0" w:space="0" w:color="auto"/>
          </w:divBdr>
        </w:div>
        <w:div w:id="2125225368">
          <w:marLeft w:val="480"/>
          <w:marRight w:val="0"/>
          <w:marTop w:val="0"/>
          <w:marBottom w:val="0"/>
          <w:divBdr>
            <w:top w:val="none" w:sz="0" w:space="0" w:color="auto"/>
            <w:left w:val="none" w:sz="0" w:space="0" w:color="auto"/>
            <w:bottom w:val="none" w:sz="0" w:space="0" w:color="auto"/>
            <w:right w:val="none" w:sz="0" w:space="0" w:color="auto"/>
          </w:divBdr>
        </w:div>
        <w:div w:id="2141025235">
          <w:marLeft w:val="480"/>
          <w:marRight w:val="0"/>
          <w:marTop w:val="0"/>
          <w:marBottom w:val="0"/>
          <w:divBdr>
            <w:top w:val="none" w:sz="0" w:space="0" w:color="auto"/>
            <w:left w:val="none" w:sz="0" w:space="0" w:color="auto"/>
            <w:bottom w:val="none" w:sz="0" w:space="0" w:color="auto"/>
            <w:right w:val="none" w:sz="0" w:space="0" w:color="auto"/>
          </w:divBdr>
        </w:div>
      </w:divsChild>
    </w:div>
    <w:div w:id="95059166">
      <w:bodyDiv w:val="1"/>
      <w:marLeft w:val="0"/>
      <w:marRight w:val="0"/>
      <w:marTop w:val="0"/>
      <w:marBottom w:val="0"/>
      <w:divBdr>
        <w:top w:val="none" w:sz="0" w:space="0" w:color="auto"/>
        <w:left w:val="none" w:sz="0" w:space="0" w:color="auto"/>
        <w:bottom w:val="none" w:sz="0" w:space="0" w:color="auto"/>
        <w:right w:val="none" w:sz="0" w:space="0" w:color="auto"/>
      </w:divBdr>
    </w:div>
    <w:div w:id="95102459">
      <w:bodyDiv w:val="1"/>
      <w:marLeft w:val="0"/>
      <w:marRight w:val="0"/>
      <w:marTop w:val="0"/>
      <w:marBottom w:val="0"/>
      <w:divBdr>
        <w:top w:val="none" w:sz="0" w:space="0" w:color="auto"/>
        <w:left w:val="none" w:sz="0" w:space="0" w:color="auto"/>
        <w:bottom w:val="none" w:sz="0" w:space="0" w:color="auto"/>
        <w:right w:val="none" w:sz="0" w:space="0" w:color="auto"/>
      </w:divBdr>
    </w:div>
    <w:div w:id="95486661">
      <w:bodyDiv w:val="1"/>
      <w:marLeft w:val="0"/>
      <w:marRight w:val="0"/>
      <w:marTop w:val="0"/>
      <w:marBottom w:val="0"/>
      <w:divBdr>
        <w:top w:val="none" w:sz="0" w:space="0" w:color="auto"/>
        <w:left w:val="none" w:sz="0" w:space="0" w:color="auto"/>
        <w:bottom w:val="none" w:sz="0" w:space="0" w:color="auto"/>
        <w:right w:val="none" w:sz="0" w:space="0" w:color="auto"/>
      </w:divBdr>
    </w:div>
    <w:div w:id="95637872">
      <w:bodyDiv w:val="1"/>
      <w:marLeft w:val="0"/>
      <w:marRight w:val="0"/>
      <w:marTop w:val="0"/>
      <w:marBottom w:val="0"/>
      <w:divBdr>
        <w:top w:val="none" w:sz="0" w:space="0" w:color="auto"/>
        <w:left w:val="none" w:sz="0" w:space="0" w:color="auto"/>
        <w:bottom w:val="none" w:sz="0" w:space="0" w:color="auto"/>
        <w:right w:val="none" w:sz="0" w:space="0" w:color="auto"/>
      </w:divBdr>
    </w:div>
    <w:div w:id="95713651">
      <w:bodyDiv w:val="1"/>
      <w:marLeft w:val="0"/>
      <w:marRight w:val="0"/>
      <w:marTop w:val="0"/>
      <w:marBottom w:val="0"/>
      <w:divBdr>
        <w:top w:val="none" w:sz="0" w:space="0" w:color="auto"/>
        <w:left w:val="none" w:sz="0" w:space="0" w:color="auto"/>
        <w:bottom w:val="none" w:sz="0" w:space="0" w:color="auto"/>
        <w:right w:val="none" w:sz="0" w:space="0" w:color="auto"/>
      </w:divBdr>
    </w:div>
    <w:div w:id="96679538">
      <w:bodyDiv w:val="1"/>
      <w:marLeft w:val="0"/>
      <w:marRight w:val="0"/>
      <w:marTop w:val="0"/>
      <w:marBottom w:val="0"/>
      <w:divBdr>
        <w:top w:val="none" w:sz="0" w:space="0" w:color="auto"/>
        <w:left w:val="none" w:sz="0" w:space="0" w:color="auto"/>
        <w:bottom w:val="none" w:sz="0" w:space="0" w:color="auto"/>
        <w:right w:val="none" w:sz="0" w:space="0" w:color="auto"/>
      </w:divBdr>
    </w:div>
    <w:div w:id="97065000">
      <w:bodyDiv w:val="1"/>
      <w:marLeft w:val="0"/>
      <w:marRight w:val="0"/>
      <w:marTop w:val="0"/>
      <w:marBottom w:val="0"/>
      <w:divBdr>
        <w:top w:val="none" w:sz="0" w:space="0" w:color="auto"/>
        <w:left w:val="none" w:sz="0" w:space="0" w:color="auto"/>
        <w:bottom w:val="none" w:sz="0" w:space="0" w:color="auto"/>
        <w:right w:val="none" w:sz="0" w:space="0" w:color="auto"/>
      </w:divBdr>
    </w:div>
    <w:div w:id="97333148">
      <w:bodyDiv w:val="1"/>
      <w:marLeft w:val="0"/>
      <w:marRight w:val="0"/>
      <w:marTop w:val="0"/>
      <w:marBottom w:val="0"/>
      <w:divBdr>
        <w:top w:val="none" w:sz="0" w:space="0" w:color="auto"/>
        <w:left w:val="none" w:sz="0" w:space="0" w:color="auto"/>
        <w:bottom w:val="none" w:sz="0" w:space="0" w:color="auto"/>
        <w:right w:val="none" w:sz="0" w:space="0" w:color="auto"/>
      </w:divBdr>
    </w:div>
    <w:div w:id="97456784">
      <w:bodyDiv w:val="1"/>
      <w:marLeft w:val="0"/>
      <w:marRight w:val="0"/>
      <w:marTop w:val="0"/>
      <w:marBottom w:val="0"/>
      <w:divBdr>
        <w:top w:val="none" w:sz="0" w:space="0" w:color="auto"/>
        <w:left w:val="none" w:sz="0" w:space="0" w:color="auto"/>
        <w:bottom w:val="none" w:sz="0" w:space="0" w:color="auto"/>
        <w:right w:val="none" w:sz="0" w:space="0" w:color="auto"/>
      </w:divBdr>
    </w:div>
    <w:div w:id="97457408">
      <w:bodyDiv w:val="1"/>
      <w:marLeft w:val="0"/>
      <w:marRight w:val="0"/>
      <w:marTop w:val="0"/>
      <w:marBottom w:val="0"/>
      <w:divBdr>
        <w:top w:val="none" w:sz="0" w:space="0" w:color="auto"/>
        <w:left w:val="none" w:sz="0" w:space="0" w:color="auto"/>
        <w:bottom w:val="none" w:sz="0" w:space="0" w:color="auto"/>
        <w:right w:val="none" w:sz="0" w:space="0" w:color="auto"/>
      </w:divBdr>
    </w:div>
    <w:div w:id="97482943">
      <w:bodyDiv w:val="1"/>
      <w:marLeft w:val="0"/>
      <w:marRight w:val="0"/>
      <w:marTop w:val="0"/>
      <w:marBottom w:val="0"/>
      <w:divBdr>
        <w:top w:val="none" w:sz="0" w:space="0" w:color="auto"/>
        <w:left w:val="none" w:sz="0" w:space="0" w:color="auto"/>
        <w:bottom w:val="none" w:sz="0" w:space="0" w:color="auto"/>
        <w:right w:val="none" w:sz="0" w:space="0" w:color="auto"/>
      </w:divBdr>
    </w:div>
    <w:div w:id="97530817">
      <w:bodyDiv w:val="1"/>
      <w:marLeft w:val="0"/>
      <w:marRight w:val="0"/>
      <w:marTop w:val="0"/>
      <w:marBottom w:val="0"/>
      <w:divBdr>
        <w:top w:val="none" w:sz="0" w:space="0" w:color="auto"/>
        <w:left w:val="none" w:sz="0" w:space="0" w:color="auto"/>
        <w:bottom w:val="none" w:sz="0" w:space="0" w:color="auto"/>
        <w:right w:val="none" w:sz="0" w:space="0" w:color="auto"/>
      </w:divBdr>
    </w:div>
    <w:div w:id="97678556">
      <w:bodyDiv w:val="1"/>
      <w:marLeft w:val="0"/>
      <w:marRight w:val="0"/>
      <w:marTop w:val="0"/>
      <w:marBottom w:val="0"/>
      <w:divBdr>
        <w:top w:val="none" w:sz="0" w:space="0" w:color="auto"/>
        <w:left w:val="none" w:sz="0" w:space="0" w:color="auto"/>
        <w:bottom w:val="none" w:sz="0" w:space="0" w:color="auto"/>
        <w:right w:val="none" w:sz="0" w:space="0" w:color="auto"/>
      </w:divBdr>
    </w:div>
    <w:div w:id="97869247">
      <w:bodyDiv w:val="1"/>
      <w:marLeft w:val="0"/>
      <w:marRight w:val="0"/>
      <w:marTop w:val="0"/>
      <w:marBottom w:val="0"/>
      <w:divBdr>
        <w:top w:val="none" w:sz="0" w:space="0" w:color="auto"/>
        <w:left w:val="none" w:sz="0" w:space="0" w:color="auto"/>
        <w:bottom w:val="none" w:sz="0" w:space="0" w:color="auto"/>
        <w:right w:val="none" w:sz="0" w:space="0" w:color="auto"/>
      </w:divBdr>
    </w:div>
    <w:div w:id="98259807">
      <w:bodyDiv w:val="1"/>
      <w:marLeft w:val="0"/>
      <w:marRight w:val="0"/>
      <w:marTop w:val="0"/>
      <w:marBottom w:val="0"/>
      <w:divBdr>
        <w:top w:val="none" w:sz="0" w:space="0" w:color="auto"/>
        <w:left w:val="none" w:sz="0" w:space="0" w:color="auto"/>
        <w:bottom w:val="none" w:sz="0" w:space="0" w:color="auto"/>
        <w:right w:val="none" w:sz="0" w:space="0" w:color="auto"/>
      </w:divBdr>
    </w:div>
    <w:div w:id="98567020">
      <w:bodyDiv w:val="1"/>
      <w:marLeft w:val="0"/>
      <w:marRight w:val="0"/>
      <w:marTop w:val="0"/>
      <w:marBottom w:val="0"/>
      <w:divBdr>
        <w:top w:val="none" w:sz="0" w:space="0" w:color="auto"/>
        <w:left w:val="none" w:sz="0" w:space="0" w:color="auto"/>
        <w:bottom w:val="none" w:sz="0" w:space="0" w:color="auto"/>
        <w:right w:val="none" w:sz="0" w:space="0" w:color="auto"/>
      </w:divBdr>
    </w:div>
    <w:div w:id="98766919">
      <w:bodyDiv w:val="1"/>
      <w:marLeft w:val="0"/>
      <w:marRight w:val="0"/>
      <w:marTop w:val="0"/>
      <w:marBottom w:val="0"/>
      <w:divBdr>
        <w:top w:val="none" w:sz="0" w:space="0" w:color="auto"/>
        <w:left w:val="none" w:sz="0" w:space="0" w:color="auto"/>
        <w:bottom w:val="none" w:sz="0" w:space="0" w:color="auto"/>
        <w:right w:val="none" w:sz="0" w:space="0" w:color="auto"/>
      </w:divBdr>
    </w:div>
    <w:div w:id="98915340">
      <w:bodyDiv w:val="1"/>
      <w:marLeft w:val="0"/>
      <w:marRight w:val="0"/>
      <w:marTop w:val="0"/>
      <w:marBottom w:val="0"/>
      <w:divBdr>
        <w:top w:val="none" w:sz="0" w:space="0" w:color="auto"/>
        <w:left w:val="none" w:sz="0" w:space="0" w:color="auto"/>
        <w:bottom w:val="none" w:sz="0" w:space="0" w:color="auto"/>
        <w:right w:val="none" w:sz="0" w:space="0" w:color="auto"/>
      </w:divBdr>
    </w:div>
    <w:div w:id="98985706">
      <w:bodyDiv w:val="1"/>
      <w:marLeft w:val="0"/>
      <w:marRight w:val="0"/>
      <w:marTop w:val="0"/>
      <w:marBottom w:val="0"/>
      <w:divBdr>
        <w:top w:val="none" w:sz="0" w:space="0" w:color="auto"/>
        <w:left w:val="none" w:sz="0" w:space="0" w:color="auto"/>
        <w:bottom w:val="none" w:sz="0" w:space="0" w:color="auto"/>
        <w:right w:val="none" w:sz="0" w:space="0" w:color="auto"/>
      </w:divBdr>
    </w:div>
    <w:div w:id="99035416">
      <w:bodyDiv w:val="1"/>
      <w:marLeft w:val="0"/>
      <w:marRight w:val="0"/>
      <w:marTop w:val="0"/>
      <w:marBottom w:val="0"/>
      <w:divBdr>
        <w:top w:val="none" w:sz="0" w:space="0" w:color="auto"/>
        <w:left w:val="none" w:sz="0" w:space="0" w:color="auto"/>
        <w:bottom w:val="none" w:sz="0" w:space="0" w:color="auto"/>
        <w:right w:val="none" w:sz="0" w:space="0" w:color="auto"/>
      </w:divBdr>
    </w:div>
    <w:div w:id="99180250">
      <w:bodyDiv w:val="1"/>
      <w:marLeft w:val="0"/>
      <w:marRight w:val="0"/>
      <w:marTop w:val="0"/>
      <w:marBottom w:val="0"/>
      <w:divBdr>
        <w:top w:val="none" w:sz="0" w:space="0" w:color="auto"/>
        <w:left w:val="none" w:sz="0" w:space="0" w:color="auto"/>
        <w:bottom w:val="none" w:sz="0" w:space="0" w:color="auto"/>
        <w:right w:val="none" w:sz="0" w:space="0" w:color="auto"/>
      </w:divBdr>
    </w:div>
    <w:div w:id="99227189">
      <w:bodyDiv w:val="1"/>
      <w:marLeft w:val="0"/>
      <w:marRight w:val="0"/>
      <w:marTop w:val="0"/>
      <w:marBottom w:val="0"/>
      <w:divBdr>
        <w:top w:val="none" w:sz="0" w:space="0" w:color="auto"/>
        <w:left w:val="none" w:sz="0" w:space="0" w:color="auto"/>
        <w:bottom w:val="none" w:sz="0" w:space="0" w:color="auto"/>
        <w:right w:val="none" w:sz="0" w:space="0" w:color="auto"/>
      </w:divBdr>
    </w:div>
    <w:div w:id="99762672">
      <w:bodyDiv w:val="1"/>
      <w:marLeft w:val="0"/>
      <w:marRight w:val="0"/>
      <w:marTop w:val="0"/>
      <w:marBottom w:val="0"/>
      <w:divBdr>
        <w:top w:val="none" w:sz="0" w:space="0" w:color="auto"/>
        <w:left w:val="none" w:sz="0" w:space="0" w:color="auto"/>
        <w:bottom w:val="none" w:sz="0" w:space="0" w:color="auto"/>
        <w:right w:val="none" w:sz="0" w:space="0" w:color="auto"/>
      </w:divBdr>
    </w:div>
    <w:div w:id="100145401">
      <w:bodyDiv w:val="1"/>
      <w:marLeft w:val="0"/>
      <w:marRight w:val="0"/>
      <w:marTop w:val="0"/>
      <w:marBottom w:val="0"/>
      <w:divBdr>
        <w:top w:val="none" w:sz="0" w:space="0" w:color="auto"/>
        <w:left w:val="none" w:sz="0" w:space="0" w:color="auto"/>
        <w:bottom w:val="none" w:sz="0" w:space="0" w:color="auto"/>
        <w:right w:val="none" w:sz="0" w:space="0" w:color="auto"/>
      </w:divBdr>
    </w:div>
    <w:div w:id="100615294">
      <w:bodyDiv w:val="1"/>
      <w:marLeft w:val="0"/>
      <w:marRight w:val="0"/>
      <w:marTop w:val="0"/>
      <w:marBottom w:val="0"/>
      <w:divBdr>
        <w:top w:val="none" w:sz="0" w:space="0" w:color="auto"/>
        <w:left w:val="none" w:sz="0" w:space="0" w:color="auto"/>
        <w:bottom w:val="none" w:sz="0" w:space="0" w:color="auto"/>
        <w:right w:val="none" w:sz="0" w:space="0" w:color="auto"/>
      </w:divBdr>
    </w:div>
    <w:div w:id="100804816">
      <w:bodyDiv w:val="1"/>
      <w:marLeft w:val="0"/>
      <w:marRight w:val="0"/>
      <w:marTop w:val="0"/>
      <w:marBottom w:val="0"/>
      <w:divBdr>
        <w:top w:val="none" w:sz="0" w:space="0" w:color="auto"/>
        <w:left w:val="none" w:sz="0" w:space="0" w:color="auto"/>
        <w:bottom w:val="none" w:sz="0" w:space="0" w:color="auto"/>
        <w:right w:val="none" w:sz="0" w:space="0" w:color="auto"/>
      </w:divBdr>
    </w:div>
    <w:div w:id="100883358">
      <w:bodyDiv w:val="1"/>
      <w:marLeft w:val="0"/>
      <w:marRight w:val="0"/>
      <w:marTop w:val="0"/>
      <w:marBottom w:val="0"/>
      <w:divBdr>
        <w:top w:val="none" w:sz="0" w:space="0" w:color="auto"/>
        <w:left w:val="none" w:sz="0" w:space="0" w:color="auto"/>
        <w:bottom w:val="none" w:sz="0" w:space="0" w:color="auto"/>
        <w:right w:val="none" w:sz="0" w:space="0" w:color="auto"/>
      </w:divBdr>
    </w:div>
    <w:div w:id="100954687">
      <w:bodyDiv w:val="1"/>
      <w:marLeft w:val="0"/>
      <w:marRight w:val="0"/>
      <w:marTop w:val="0"/>
      <w:marBottom w:val="0"/>
      <w:divBdr>
        <w:top w:val="none" w:sz="0" w:space="0" w:color="auto"/>
        <w:left w:val="none" w:sz="0" w:space="0" w:color="auto"/>
        <w:bottom w:val="none" w:sz="0" w:space="0" w:color="auto"/>
        <w:right w:val="none" w:sz="0" w:space="0" w:color="auto"/>
      </w:divBdr>
    </w:div>
    <w:div w:id="101071688">
      <w:bodyDiv w:val="1"/>
      <w:marLeft w:val="0"/>
      <w:marRight w:val="0"/>
      <w:marTop w:val="0"/>
      <w:marBottom w:val="0"/>
      <w:divBdr>
        <w:top w:val="none" w:sz="0" w:space="0" w:color="auto"/>
        <w:left w:val="none" w:sz="0" w:space="0" w:color="auto"/>
        <w:bottom w:val="none" w:sz="0" w:space="0" w:color="auto"/>
        <w:right w:val="none" w:sz="0" w:space="0" w:color="auto"/>
      </w:divBdr>
    </w:div>
    <w:div w:id="101385438">
      <w:bodyDiv w:val="1"/>
      <w:marLeft w:val="0"/>
      <w:marRight w:val="0"/>
      <w:marTop w:val="0"/>
      <w:marBottom w:val="0"/>
      <w:divBdr>
        <w:top w:val="none" w:sz="0" w:space="0" w:color="auto"/>
        <w:left w:val="none" w:sz="0" w:space="0" w:color="auto"/>
        <w:bottom w:val="none" w:sz="0" w:space="0" w:color="auto"/>
        <w:right w:val="none" w:sz="0" w:space="0" w:color="auto"/>
      </w:divBdr>
    </w:div>
    <w:div w:id="101582040">
      <w:bodyDiv w:val="1"/>
      <w:marLeft w:val="0"/>
      <w:marRight w:val="0"/>
      <w:marTop w:val="0"/>
      <w:marBottom w:val="0"/>
      <w:divBdr>
        <w:top w:val="none" w:sz="0" w:space="0" w:color="auto"/>
        <w:left w:val="none" w:sz="0" w:space="0" w:color="auto"/>
        <w:bottom w:val="none" w:sz="0" w:space="0" w:color="auto"/>
        <w:right w:val="none" w:sz="0" w:space="0" w:color="auto"/>
      </w:divBdr>
    </w:div>
    <w:div w:id="101610362">
      <w:bodyDiv w:val="1"/>
      <w:marLeft w:val="0"/>
      <w:marRight w:val="0"/>
      <w:marTop w:val="0"/>
      <w:marBottom w:val="0"/>
      <w:divBdr>
        <w:top w:val="none" w:sz="0" w:space="0" w:color="auto"/>
        <w:left w:val="none" w:sz="0" w:space="0" w:color="auto"/>
        <w:bottom w:val="none" w:sz="0" w:space="0" w:color="auto"/>
        <w:right w:val="none" w:sz="0" w:space="0" w:color="auto"/>
      </w:divBdr>
    </w:div>
    <w:div w:id="101658129">
      <w:bodyDiv w:val="1"/>
      <w:marLeft w:val="0"/>
      <w:marRight w:val="0"/>
      <w:marTop w:val="0"/>
      <w:marBottom w:val="0"/>
      <w:divBdr>
        <w:top w:val="none" w:sz="0" w:space="0" w:color="auto"/>
        <w:left w:val="none" w:sz="0" w:space="0" w:color="auto"/>
        <w:bottom w:val="none" w:sz="0" w:space="0" w:color="auto"/>
        <w:right w:val="none" w:sz="0" w:space="0" w:color="auto"/>
      </w:divBdr>
    </w:div>
    <w:div w:id="101724816">
      <w:bodyDiv w:val="1"/>
      <w:marLeft w:val="0"/>
      <w:marRight w:val="0"/>
      <w:marTop w:val="0"/>
      <w:marBottom w:val="0"/>
      <w:divBdr>
        <w:top w:val="none" w:sz="0" w:space="0" w:color="auto"/>
        <w:left w:val="none" w:sz="0" w:space="0" w:color="auto"/>
        <w:bottom w:val="none" w:sz="0" w:space="0" w:color="auto"/>
        <w:right w:val="none" w:sz="0" w:space="0" w:color="auto"/>
      </w:divBdr>
    </w:div>
    <w:div w:id="102504261">
      <w:bodyDiv w:val="1"/>
      <w:marLeft w:val="0"/>
      <w:marRight w:val="0"/>
      <w:marTop w:val="0"/>
      <w:marBottom w:val="0"/>
      <w:divBdr>
        <w:top w:val="none" w:sz="0" w:space="0" w:color="auto"/>
        <w:left w:val="none" w:sz="0" w:space="0" w:color="auto"/>
        <w:bottom w:val="none" w:sz="0" w:space="0" w:color="auto"/>
        <w:right w:val="none" w:sz="0" w:space="0" w:color="auto"/>
      </w:divBdr>
    </w:div>
    <w:div w:id="102652355">
      <w:bodyDiv w:val="1"/>
      <w:marLeft w:val="0"/>
      <w:marRight w:val="0"/>
      <w:marTop w:val="0"/>
      <w:marBottom w:val="0"/>
      <w:divBdr>
        <w:top w:val="none" w:sz="0" w:space="0" w:color="auto"/>
        <w:left w:val="none" w:sz="0" w:space="0" w:color="auto"/>
        <w:bottom w:val="none" w:sz="0" w:space="0" w:color="auto"/>
        <w:right w:val="none" w:sz="0" w:space="0" w:color="auto"/>
      </w:divBdr>
    </w:div>
    <w:div w:id="102768353">
      <w:bodyDiv w:val="1"/>
      <w:marLeft w:val="0"/>
      <w:marRight w:val="0"/>
      <w:marTop w:val="0"/>
      <w:marBottom w:val="0"/>
      <w:divBdr>
        <w:top w:val="none" w:sz="0" w:space="0" w:color="auto"/>
        <w:left w:val="none" w:sz="0" w:space="0" w:color="auto"/>
        <w:bottom w:val="none" w:sz="0" w:space="0" w:color="auto"/>
        <w:right w:val="none" w:sz="0" w:space="0" w:color="auto"/>
      </w:divBdr>
    </w:div>
    <w:div w:id="102842831">
      <w:bodyDiv w:val="1"/>
      <w:marLeft w:val="0"/>
      <w:marRight w:val="0"/>
      <w:marTop w:val="0"/>
      <w:marBottom w:val="0"/>
      <w:divBdr>
        <w:top w:val="none" w:sz="0" w:space="0" w:color="auto"/>
        <w:left w:val="none" w:sz="0" w:space="0" w:color="auto"/>
        <w:bottom w:val="none" w:sz="0" w:space="0" w:color="auto"/>
        <w:right w:val="none" w:sz="0" w:space="0" w:color="auto"/>
      </w:divBdr>
      <w:divsChild>
        <w:div w:id="9987632">
          <w:marLeft w:val="480"/>
          <w:marRight w:val="0"/>
          <w:marTop w:val="0"/>
          <w:marBottom w:val="0"/>
          <w:divBdr>
            <w:top w:val="none" w:sz="0" w:space="0" w:color="auto"/>
            <w:left w:val="none" w:sz="0" w:space="0" w:color="auto"/>
            <w:bottom w:val="none" w:sz="0" w:space="0" w:color="auto"/>
            <w:right w:val="none" w:sz="0" w:space="0" w:color="auto"/>
          </w:divBdr>
        </w:div>
        <w:div w:id="31272184">
          <w:marLeft w:val="480"/>
          <w:marRight w:val="0"/>
          <w:marTop w:val="0"/>
          <w:marBottom w:val="0"/>
          <w:divBdr>
            <w:top w:val="none" w:sz="0" w:space="0" w:color="auto"/>
            <w:left w:val="none" w:sz="0" w:space="0" w:color="auto"/>
            <w:bottom w:val="none" w:sz="0" w:space="0" w:color="auto"/>
            <w:right w:val="none" w:sz="0" w:space="0" w:color="auto"/>
          </w:divBdr>
        </w:div>
        <w:div w:id="118575289">
          <w:marLeft w:val="480"/>
          <w:marRight w:val="0"/>
          <w:marTop w:val="0"/>
          <w:marBottom w:val="0"/>
          <w:divBdr>
            <w:top w:val="none" w:sz="0" w:space="0" w:color="auto"/>
            <w:left w:val="none" w:sz="0" w:space="0" w:color="auto"/>
            <w:bottom w:val="none" w:sz="0" w:space="0" w:color="auto"/>
            <w:right w:val="none" w:sz="0" w:space="0" w:color="auto"/>
          </w:divBdr>
        </w:div>
        <w:div w:id="142159623">
          <w:marLeft w:val="480"/>
          <w:marRight w:val="0"/>
          <w:marTop w:val="0"/>
          <w:marBottom w:val="0"/>
          <w:divBdr>
            <w:top w:val="none" w:sz="0" w:space="0" w:color="auto"/>
            <w:left w:val="none" w:sz="0" w:space="0" w:color="auto"/>
            <w:bottom w:val="none" w:sz="0" w:space="0" w:color="auto"/>
            <w:right w:val="none" w:sz="0" w:space="0" w:color="auto"/>
          </w:divBdr>
        </w:div>
        <w:div w:id="167520643">
          <w:marLeft w:val="480"/>
          <w:marRight w:val="0"/>
          <w:marTop w:val="0"/>
          <w:marBottom w:val="0"/>
          <w:divBdr>
            <w:top w:val="none" w:sz="0" w:space="0" w:color="auto"/>
            <w:left w:val="none" w:sz="0" w:space="0" w:color="auto"/>
            <w:bottom w:val="none" w:sz="0" w:space="0" w:color="auto"/>
            <w:right w:val="none" w:sz="0" w:space="0" w:color="auto"/>
          </w:divBdr>
        </w:div>
        <w:div w:id="242761128">
          <w:marLeft w:val="480"/>
          <w:marRight w:val="0"/>
          <w:marTop w:val="0"/>
          <w:marBottom w:val="0"/>
          <w:divBdr>
            <w:top w:val="none" w:sz="0" w:space="0" w:color="auto"/>
            <w:left w:val="none" w:sz="0" w:space="0" w:color="auto"/>
            <w:bottom w:val="none" w:sz="0" w:space="0" w:color="auto"/>
            <w:right w:val="none" w:sz="0" w:space="0" w:color="auto"/>
          </w:divBdr>
        </w:div>
        <w:div w:id="259872600">
          <w:marLeft w:val="480"/>
          <w:marRight w:val="0"/>
          <w:marTop w:val="0"/>
          <w:marBottom w:val="0"/>
          <w:divBdr>
            <w:top w:val="none" w:sz="0" w:space="0" w:color="auto"/>
            <w:left w:val="none" w:sz="0" w:space="0" w:color="auto"/>
            <w:bottom w:val="none" w:sz="0" w:space="0" w:color="auto"/>
            <w:right w:val="none" w:sz="0" w:space="0" w:color="auto"/>
          </w:divBdr>
        </w:div>
        <w:div w:id="306204954">
          <w:marLeft w:val="480"/>
          <w:marRight w:val="0"/>
          <w:marTop w:val="0"/>
          <w:marBottom w:val="0"/>
          <w:divBdr>
            <w:top w:val="none" w:sz="0" w:space="0" w:color="auto"/>
            <w:left w:val="none" w:sz="0" w:space="0" w:color="auto"/>
            <w:bottom w:val="none" w:sz="0" w:space="0" w:color="auto"/>
            <w:right w:val="none" w:sz="0" w:space="0" w:color="auto"/>
          </w:divBdr>
        </w:div>
        <w:div w:id="341012781">
          <w:marLeft w:val="480"/>
          <w:marRight w:val="0"/>
          <w:marTop w:val="0"/>
          <w:marBottom w:val="0"/>
          <w:divBdr>
            <w:top w:val="none" w:sz="0" w:space="0" w:color="auto"/>
            <w:left w:val="none" w:sz="0" w:space="0" w:color="auto"/>
            <w:bottom w:val="none" w:sz="0" w:space="0" w:color="auto"/>
            <w:right w:val="none" w:sz="0" w:space="0" w:color="auto"/>
          </w:divBdr>
        </w:div>
        <w:div w:id="394015984">
          <w:marLeft w:val="480"/>
          <w:marRight w:val="0"/>
          <w:marTop w:val="0"/>
          <w:marBottom w:val="0"/>
          <w:divBdr>
            <w:top w:val="none" w:sz="0" w:space="0" w:color="auto"/>
            <w:left w:val="none" w:sz="0" w:space="0" w:color="auto"/>
            <w:bottom w:val="none" w:sz="0" w:space="0" w:color="auto"/>
            <w:right w:val="none" w:sz="0" w:space="0" w:color="auto"/>
          </w:divBdr>
        </w:div>
        <w:div w:id="451245664">
          <w:marLeft w:val="480"/>
          <w:marRight w:val="0"/>
          <w:marTop w:val="0"/>
          <w:marBottom w:val="0"/>
          <w:divBdr>
            <w:top w:val="none" w:sz="0" w:space="0" w:color="auto"/>
            <w:left w:val="none" w:sz="0" w:space="0" w:color="auto"/>
            <w:bottom w:val="none" w:sz="0" w:space="0" w:color="auto"/>
            <w:right w:val="none" w:sz="0" w:space="0" w:color="auto"/>
          </w:divBdr>
        </w:div>
        <w:div w:id="473064826">
          <w:marLeft w:val="480"/>
          <w:marRight w:val="0"/>
          <w:marTop w:val="0"/>
          <w:marBottom w:val="0"/>
          <w:divBdr>
            <w:top w:val="none" w:sz="0" w:space="0" w:color="auto"/>
            <w:left w:val="none" w:sz="0" w:space="0" w:color="auto"/>
            <w:bottom w:val="none" w:sz="0" w:space="0" w:color="auto"/>
            <w:right w:val="none" w:sz="0" w:space="0" w:color="auto"/>
          </w:divBdr>
        </w:div>
        <w:div w:id="493184824">
          <w:marLeft w:val="480"/>
          <w:marRight w:val="0"/>
          <w:marTop w:val="0"/>
          <w:marBottom w:val="0"/>
          <w:divBdr>
            <w:top w:val="none" w:sz="0" w:space="0" w:color="auto"/>
            <w:left w:val="none" w:sz="0" w:space="0" w:color="auto"/>
            <w:bottom w:val="none" w:sz="0" w:space="0" w:color="auto"/>
            <w:right w:val="none" w:sz="0" w:space="0" w:color="auto"/>
          </w:divBdr>
        </w:div>
        <w:div w:id="516189184">
          <w:marLeft w:val="480"/>
          <w:marRight w:val="0"/>
          <w:marTop w:val="0"/>
          <w:marBottom w:val="0"/>
          <w:divBdr>
            <w:top w:val="none" w:sz="0" w:space="0" w:color="auto"/>
            <w:left w:val="none" w:sz="0" w:space="0" w:color="auto"/>
            <w:bottom w:val="none" w:sz="0" w:space="0" w:color="auto"/>
            <w:right w:val="none" w:sz="0" w:space="0" w:color="auto"/>
          </w:divBdr>
        </w:div>
        <w:div w:id="531117717">
          <w:marLeft w:val="480"/>
          <w:marRight w:val="0"/>
          <w:marTop w:val="0"/>
          <w:marBottom w:val="0"/>
          <w:divBdr>
            <w:top w:val="none" w:sz="0" w:space="0" w:color="auto"/>
            <w:left w:val="none" w:sz="0" w:space="0" w:color="auto"/>
            <w:bottom w:val="none" w:sz="0" w:space="0" w:color="auto"/>
            <w:right w:val="none" w:sz="0" w:space="0" w:color="auto"/>
          </w:divBdr>
        </w:div>
        <w:div w:id="618145272">
          <w:marLeft w:val="480"/>
          <w:marRight w:val="0"/>
          <w:marTop w:val="0"/>
          <w:marBottom w:val="0"/>
          <w:divBdr>
            <w:top w:val="none" w:sz="0" w:space="0" w:color="auto"/>
            <w:left w:val="none" w:sz="0" w:space="0" w:color="auto"/>
            <w:bottom w:val="none" w:sz="0" w:space="0" w:color="auto"/>
            <w:right w:val="none" w:sz="0" w:space="0" w:color="auto"/>
          </w:divBdr>
        </w:div>
        <w:div w:id="701981780">
          <w:marLeft w:val="480"/>
          <w:marRight w:val="0"/>
          <w:marTop w:val="0"/>
          <w:marBottom w:val="0"/>
          <w:divBdr>
            <w:top w:val="none" w:sz="0" w:space="0" w:color="auto"/>
            <w:left w:val="none" w:sz="0" w:space="0" w:color="auto"/>
            <w:bottom w:val="none" w:sz="0" w:space="0" w:color="auto"/>
            <w:right w:val="none" w:sz="0" w:space="0" w:color="auto"/>
          </w:divBdr>
        </w:div>
        <w:div w:id="720709263">
          <w:marLeft w:val="480"/>
          <w:marRight w:val="0"/>
          <w:marTop w:val="0"/>
          <w:marBottom w:val="0"/>
          <w:divBdr>
            <w:top w:val="none" w:sz="0" w:space="0" w:color="auto"/>
            <w:left w:val="none" w:sz="0" w:space="0" w:color="auto"/>
            <w:bottom w:val="none" w:sz="0" w:space="0" w:color="auto"/>
            <w:right w:val="none" w:sz="0" w:space="0" w:color="auto"/>
          </w:divBdr>
        </w:div>
        <w:div w:id="741290691">
          <w:marLeft w:val="480"/>
          <w:marRight w:val="0"/>
          <w:marTop w:val="0"/>
          <w:marBottom w:val="0"/>
          <w:divBdr>
            <w:top w:val="none" w:sz="0" w:space="0" w:color="auto"/>
            <w:left w:val="none" w:sz="0" w:space="0" w:color="auto"/>
            <w:bottom w:val="none" w:sz="0" w:space="0" w:color="auto"/>
            <w:right w:val="none" w:sz="0" w:space="0" w:color="auto"/>
          </w:divBdr>
        </w:div>
        <w:div w:id="750010452">
          <w:marLeft w:val="480"/>
          <w:marRight w:val="0"/>
          <w:marTop w:val="0"/>
          <w:marBottom w:val="0"/>
          <w:divBdr>
            <w:top w:val="none" w:sz="0" w:space="0" w:color="auto"/>
            <w:left w:val="none" w:sz="0" w:space="0" w:color="auto"/>
            <w:bottom w:val="none" w:sz="0" w:space="0" w:color="auto"/>
            <w:right w:val="none" w:sz="0" w:space="0" w:color="auto"/>
          </w:divBdr>
        </w:div>
        <w:div w:id="755784214">
          <w:marLeft w:val="480"/>
          <w:marRight w:val="0"/>
          <w:marTop w:val="0"/>
          <w:marBottom w:val="0"/>
          <w:divBdr>
            <w:top w:val="none" w:sz="0" w:space="0" w:color="auto"/>
            <w:left w:val="none" w:sz="0" w:space="0" w:color="auto"/>
            <w:bottom w:val="none" w:sz="0" w:space="0" w:color="auto"/>
            <w:right w:val="none" w:sz="0" w:space="0" w:color="auto"/>
          </w:divBdr>
        </w:div>
        <w:div w:id="813832050">
          <w:marLeft w:val="480"/>
          <w:marRight w:val="0"/>
          <w:marTop w:val="0"/>
          <w:marBottom w:val="0"/>
          <w:divBdr>
            <w:top w:val="none" w:sz="0" w:space="0" w:color="auto"/>
            <w:left w:val="none" w:sz="0" w:space="0" w:color="auto"/>
            <w:bottom w:val="none" w:sz="0" w:space="0" w:color="auto"/>
            <w:right w:val="none" w:sz="0" w:space="0" w:color="auto"/>
          </w:divBdr>
        </w:div>
        <w:div w:id="822696042">
          <w:marLeft w:val="480"/>
          <w:marRight w:val="0"/>
          <w:marTop w:val="0"/>
          <w:marBottom w:val="0"/>
          <w:divBdr>
            <w:top w:val="none" w:sz="0" w:space="0" w:color="auto"/>
            <w:left w:val="none" w:sz="0" w:space="0" w:color="auto"/>
            <w:bottom w:val="none" w:sz="0" w:space="0" w:color="auto"/>
            <w:right w:val="none" w:sz="0" w:space="0" w:color="auto"/>
          </w:divBdr>
        </w:div>
        <w:div w:id="865489212">
          <w:marLeft w:val="480"/>
          <w:marRight w:val="0"/>
          <w:marTop w:val="0"/>
          <w:marBottom w:val="0"/>
          <w:divBdr>
            <w:top w:val="none" w:sz="0" w:space="0" w:color="auto"/>
            <w:left w:val="none" w:sz="0" w:space="0" w:color="auto"/>
            <w:bottom w:val="none" w:sz="0" w:space="0" w:color="auto"/>
            <w:right w:val="none" w:sz="0" w:space="0" w:color="auto"/>
          </w:divBdr>
        </w:div>
        <w:div w:id="878279723">
          <w:marLeft w:val="480"/>
          <w:marRight w:val="0"/>
          <w:marTop w:val="0"/>
          <w:marBottom w:val="0"/>
          <w:divBdr>
            <w:top w:val="none" w:sz="0" w:space="0" w:color="auto"/>
            <w:left w:val="none" w:sz="0" w:space="0" w:color="auto"/>
            <w:bottom w:val="none" w:sz="0" w:space="0" w:color="auto"/>
            <w:right w:val="none" w:sz="0" w:space="0" w:color="auto"/>
          </w:divBdr>
        </w:div>
        <w:div w:id="901405061">
          <w:marLeft w:val="480"/>
          <w:marRight w:val="0"/>
          <w:marTop w:val="0"/>
          <w:marBottom w:val="0"/>
          <w:divBdr>
            <w:top w:val="none" w:sz="0" w:space="0" w:color="auto"/>
            <w:left w:val="none" w:sz="0" w:space="0" w:color="auto"/>
            <w:bottom w:val="none" w:sz="0" w:space="0" w:color="auto"/>
            <w:right w:val="none" w:sz="0" w:space="0" w:color="auto"/>
          </w:divBdr>
        </w:div>
        <w:div w:id="1112358021">
          <w:marLeft w:val="480"/>
          <w:marRight w:val="0"/>
          <w:marTop w:val="0"/>
          <w:marBottom w:val="0"/>
          <w:divBdr>
            <w:top w:val="none" w:sz="0" w:space="0" w:color="auto"/>
            <w:left w:val="none" w:sz="0" w:space="0" w:color="auto"/>
            <w:bottom w:val="none" w:sz="0" w:space="0" w:color="auto"/>
            <w:right w:val="none" w:sz="0" w:space="0" w:color="auto"/>
          </w:divBdr>
        </w:div>
        <w:div w:id="1190417677">
          <w:marLeft w:val="480"/>
          <w:marRight w:val="0"/>
          <w:marTop w:val="0"/>
          <w:marBottom w:val="0"/>
          <w:divBdr>
            <w:top w:val="none" w:sz="0" w:space="0" w:color="auto"/>
            <w:left w:val="none" w:sz="0" w:space="0" w:color="auto"/>
            <w:bottom w:val="none" w:sz="0" w:space="0" w:color="auto"/>
            <w:right w:val="none" w:sz="0" w:space="0" w:color="auto"/>
          </w:divBdr>
        </w:div>
        <w:div w:id="1282149830">
          <w:marLeft w:val="480"/>
          <w:marRight w:val="0"/>
          <w:marTop w:val="0"/>
          <w:marBottom w:val="0"/>
          <w:divBdr>
            <w:top w:val="none" w:sz="0" w:space="0" w:color="auto"/>
            <w:left w:val="none" w:sz="0" w:space="0" w:color="auto"/>
            <w:bottom w:val="none" w:sz="0" w:space="0" w:color="auto"/>
            <w:right w:val="none" w:sz="0" w:space="0" w:color="auto"/>
          </w:divBdr>
        </w:div>
        <w:div w:id="1343122150">
          <w:marLeft w:val="480"/>
          <w:marRight w:val="0"/>
          <w:marTop w:val="0"/>
          <w:marBottom w:val="0"/>
          <w:divBdr>
            <w:top w:val="none" w:sz="0" w:space="0" w:color="auto"/>
            <w:left w:val="none" w:sz="0" w:space="0" w:color="auto"/>
            <w:bottom w:val="none" w:sz="0" w:space="0" w:color="auto"/>
            <w:right w:val="none" w:sz="0" w:space="0" w:color="auto"/>
          </w:divBdr>
        </w:div>
        <w:div w:id="1359966230">
          <w:marLeft w:val="480"/>
          <w:marRight w:val="0"/>
          <w:marTop w:val="0"/>
          <w:marBottom w:val="0"/>
          <w:divBdr>
            <w:top w:val="none" w:sz="0" w:space="0" w:color="auto"/>
            <w:left w:val="none" w:sz="0" w:space="0" w:color="auto"/>
            <w:bottom w:val="none" w:sz="0" w:space="0" w:color="auto"/>
            <w:right w:val="none" w:sz="0" w:space="0" w:color="auto"/>
          </w:divBdr>
        </w:div>
        <w:div w:id="1395205275">
          <w:marLeft w:val="480"/>
          <w:marRight w:val="0"/>
          <w:marTop w:val="0"/>
          <w:marBottom w:val="0"/>
          <w:divBdr>
            <w:top w:val="none" w:sz="0" w:space="0" w:color="auto"/>
            <w:left w:val="none" w:sz="0" w:space="0" w:color="auto"/>
            <w:bottom w:val="none" w:sz="0" w:space="0" w:color="auto"/>
            <w:right w:val="none" w:sz="0" w:space="0" w:color="auto"/>
          </w:divBdr>
        </w:div>
        <w:div w:id="1481001377">
          <w:marLeft w:val="480"/>
          <w:marRight w:val="0"/>
          <w:marTop w:val="0"/>
          <w:marBottom w:val="0"/>
          <w:divBdr>
            <w:top w:val="none" w:sz="0" w:space="0" w:color="auto"/>
            <w:left w:val="none" w:sz="0" w:space="0" w:color="auto"/>
            <w:bottom w:val="none" w:sz="0" w:space="0" w:color="auto"/>
            <w:right w:val="none" w:sz="0" w:space="0" w:color="auto"/>
          </w:divBdr>
        </w:div>
        <w:div w:id="1576207837">
          <w:marLeft w:val="480"/>
          <w:marRight w:val="0"/>
          <w:marTop w:val="0"/>
          <w:marBottom w:val="0"/>
          <w:divBdr>
            <w:top w:val="none" w:sz="0" w:space="0" w:color="auto"/>
            <w:left w:val="none" w:sz="0" w:space="0" w:color="auto"/>
            <w:bottom w:val="none" w:sz="0" w:space="0" w:color="auto"/>
            <w:right w:val="none" w:sz="0" w:space="0" w:color="auto"/>
          </w:divBdr>
        </w:div>
        <w:div w:id="1580867855">
          <w:marLeft w:val="480"/>
          <w:marRight w:val="0"/>
          <w:marTop w:val="0"/>
          <w:marBottom w:val="0"/>
          <w:divBdr>
            <w:top w:val="none" w:sz="0" w:space="0" w:color="auto"/>
            <w:left w:val="none" w:sz="0" w:space="0" w:color="auto"/>
            <w:bottom w:val="none" w:sz="0" w:space="0" w:color="auto"/>
            <w:right w:val="none" w:sz="0" w:space="0" w:color="auto"/>
          </w:divBdr>
        </w:div>
        <w:div w:id="1590888220">
          <w:marLeft w:val="480"/>
          <w:marRight w:val="0"/>
          <w:marTop w:val="0"/>
          <w:marBottom w:val="0"/>
          <w:divBdr>
            <w:top w:val="none" w:sz="0" w:space="0" w:color="auto"/>
            <w:left w:val="none" w:sz="0" w:space="0" w:color="auto"/>
            <w:bottom w:val="none" w:sz="0" w:space="0" w:color="auto"/>
            <w:right w:val="none" w:sz="0" w:space="0" w:color="auto"/>
          </w:divBdr>
        </w:div>
        <w:div w:id="1611008391">
          <w:marLeft w:val="480"/>
          <w:marRight w:val="0"/>
          <w:marTop w:val="0"/>
          <w:marBottom w:val="0"/>
          <w:divBdr>
            <w:top w:val="none" w:sz="0" w:space="0" w:color="auto"/>
            <w:left w:val="none" w:sz="0" w:space="0" w:color="auto"/>
            <w:bottom w:val="none" w:sz="0" w:space="0" w:color="auto"/>
            <w:right w:val="none" w:sz="0" w:space="0" w:color="auto"/>
          </w:divBdr>
        </w:div>
        <w:div w:id="1837845062">
          <w:marLeft w:val="480"/>
          <w:marRight w:val="0"/>
          <w:marTop w:val="0"/>
          <w:marBottom w:val="0"/>
          <w:divBdr>
            <w:top w:val="none" w:sz="0" w:space="0" w:color="auto"/>
            <w:left w:val="none" w:sz="0" w:space="0" w:color="auto"/>
            <w:bottom w:val="none" w:sz="0" w:space="0" w:color="auto"/>
            <w:right w:val="none" w:sz="0" w:space="0" w:color="auto"/>
          </w:divBdr>
        </w:div>
        <w:div w:id="1869753742">
          <w:marLeft w:val="480"/>
          <w:marRight w:val="0"/>
          <w:marTop w:val="0"/>
          <w:marBottom w:val="0"/>
          <w:divBdr>
            <w:top w:val="none" w:sz="0" w:space="0" w:color="auto"/>
            <w:left w:val="none" w:sz="0" w:space="0" w:color="auto"/>
            <w:bottom w:val="none" w:sz="0" w:space="0" w:color="auto"/>
            <w:right w:val="none" w:sz="0" w:space="0" w:color="auto"/>
          </w:divBdr>
        </w:div>
        <w:div w:id="1888565628">
          <w:marLeft w:val="480"/>
          <w:marRight w:val="0"/>
          <w:marTop w:val="0"/>
          <w:marBottom w:val="0"/>
          <w:divBdr>
            <w:top w:val="none" w:sz="0" w:space="0" w:color="auto"/>
            <w:left w:val="none" w:sz="0" w:space="0" w:color="auto"/>
            <w:bottom w:val="none" w:sz="0" w:space="0" w:color="auto"/>
            <w:right w:val="none" w:sz="0" w:space="0" w:color="auto"/>
          </w:divBdr>
        </w:div>
        <w:div w:id="1907450874">
          <w:marLeft w:val="480"/>
          <w:marRight w:val="0"/>
          <w:marTop w:val="0"/>
          <w:marBottom w:val="0"/>
          <w:divBdr>
            <w:top w:val="none" w:sz="0" w:space="0" w:color="auto"/>
            <w:left w:val="none" w:sz="0" w:space="0" w:color="auto"/>
            <w:bottom w:val="none" w:sz="0" w:space="0" w:color="auto"/>
            <w:right w:val="none" w:sz="0" w:space="0" w:color="auto"/>
          </w:divBdr>
        </w:div>
        <w:div w:id="1920946456">
          <w:marLeft w:val="480"/>
          <w:marRight w:val="0"/>
          <w:marTop w:val="0"/>
          <w:marBottom w:val="0"/>
          <w:divBdr>
            <w:top w:val="none" w:sz="0" w:space="0" w:color="auto"/>
            <w:left w:val="none" w:sz="0" w:space="0" w:color="auto"/>
            <w:bottom w:val="none" w:sz="0" w:space="0" w:color="auto"/>
            <w:right w:val="none" w:sz="0" w:space="0" w:color="auto"/>
          </w:divBdr>
        </w:div>
        <w:div w:id="1940020160">
          <w:marLeft w:val="480"/>
          <w:marRight w:val="0"/>
          <w:marTop w:val="0"/>
          <w:marBottom w:val="0"/>
          <w:divBdr>
            <w:top w:val="none" w:sz="0" w:space="0" w:color="auto"/>
            <w:left w:val="none" w:sz="0" w:space="0" w:color="auto"/>
            <w:bottom w:val="none" w:sz="0" w:space="0" w:color="auto"/>
            <w:right w:val="none" w:sz="0" w:space="0" w:color="auto"/>
          </w:divBdr>
        </w:div>
        <w:div w:id="1983189470">
          <w:marLeft w:val="480"/>
          <w:marRight w:val="0"/>
          <w:marTop w:val="0"/>
          <w:marBottom w:val="0"/>
          <w:divBdr>
            <w:top w:val="none" w:sz="0" w:space="0" w:color="auto"/>
            <w:left w:val="none" w:sz="0" w:space="0" w:color="auto"/>
            <w:bottom w:val="none" w:sz="0" w:space="0" w:color="auto"/>
            <w:right w:val="none" w:sz="0" w:space="0" w:color="auto"/>
          </w:divBdr>
        </w:div>
        <w:div w:id="1989240742">
          <w:marLeft w:val="480"/>
          <w:marRight w:val="0"/>
          <w:marTop w:val="0"/>
          <w:marBottom w:val="0"/>
          <w:divBdr>
            <w:top w:val="none" w:sz="0" w:space="0" w:color="auto"/>
            <w:left w:val="none" w:sz="0" w:space="0" w:color="auto"/>
            <w:bottom w:val="none" w:sz="0" w:space="0" w:color="auto"/>
            <w:right w:val="none" w:sz="0" w:space="0" w:color="auto"/>
          </w:divBdr>
        </w:div>
        <w:div w:id="2005236125">
          <w:marLeft w:val="480"/>
          <w:marRight w:val="0"/>
          <w:marTop w:val="0"/>
          <w:marBottom w:val="0"/>
          <w:divBdr>
            <w:top w:val="none" w:sz="0" w:space="0" w:color="auto"/>
            <w:left w:val="none" w:sz="0" w:space="0" w:color="auto"/>
            <w:bottom w:val="none" w:sz="0" w:space="0" w:color="auto"/>
            <w:right w:val="none" w:sz="0" w:space="0" w:color="auto"/>
          </w:divBdr>
        </w:div>
        <w:div w:id="2031489843">
          <w:marLeft w:val="480"/>
          <w:marRight w:val="0"/>
          <w:marTop w:val="0"/>
          <w:marBottom w:val="0"/>
          <w:divBdr>
            <w:top w:val="none" w:sz="0" w:space="0" w:color="auto"/>
            <w:left w:val="none" w:sz="0" w:space="0" w:color="auto"/>
            <w:bottom w:val="none" w:sz="0" w:space="0" w:color="auto"/>
            <w:right w:val="none" w:sz="0" w:space="0" w:color="auto"/>
          </w:divBdr>
        </w:div>
        <w:div w:id="2032756080">
          <w:marLeft w:val="480"/>
          <w:marRight w:val="0"/>
          <w:marTop w:val="0"/>
          <w:marBottom w:val="0"/>
          <w:divBdr>
            <w:top w:val="none" w:sz="0" w:space="0" w:color="auto"/>
            <w:left w:val="none" w:sz="0" w:space="0" w:color="auto"/>
            <w:bottom w:val="none" w:sz="0" w:space="0" w:color="auto"/>
            <w:right w:val="none" w:sz="0" w:space="0" w:color="auto"/>
          </w:divBdr>
        </w:div>
        <w:div w:id="2069107458">
          <w:marLeft w:val="480"/>
          <w:marRight w:val="0"/>
          <w:marTop w:val="0"/>
          <w:marBottom w:val="0"/>
          <w:divBdr>
            <w:top w:val="none" w:sz="0" w:space="0" w:color="auto"/>
            <w:left w:val="none" w:sz="0" w:space="0" w:color="auto"/>
            <w:bottom w:val="none" w:sz="0" w:space="0" w:color="auto"/>
            <w:right w:val="none" w:sz="0" w:space="0" w:color="auto"/>
          </w:divBdr>
        </w:div>
        <w:div w:id="2078936212">
          <w:marLeft w:val="480"/>
          <w:marRight w:val="0"/>
          <w:marTop w:val="0"/>
          <w:marBottom w:val="0"/>
          <w:divBdr>
            <w:top w:val="none" w:sz="0" w:space="0" w:color="auto"/>
            <w:left w:val="none" w:sz="0" w:space="0" w:color="auto"/>
            <w:bottom w:val="none" w:sz="0" w:space="0" w:color="auto"/>
            <w:right w:val="none" w:sz="0" w:space="0" w:color="auto"/>
          </w:divBdr>
        </w:div>
        <w:div w:id="2084326881">
          <w:marLeft w:val="480"/>
          <w:marRight w:val="0"/>
          <w:marTop w:val="0"/>
          <w:marBottom w:val="0"/>
          <w:divBdr>
            <w:top w:val="none" w:sz="0" w:space="0" w:color="auto"/>
            <w:left w:val="none" w:sz="0" w:space="0" w:color="auto"/>
            <w:bottom w:val="none" w:sz="0" w:space="0" w:color="auto"/>
            <w:right w:val="none" w:sz="0" w:space="0" w:color="auto"/>
          </w:divBdr>
        </w:div>
        <w:div w:id="2116289464">
          <w:marLeft w:val="480"/>
          <w:marRight w:val="0"/>
          <w:marTop w:val="0"/>
          <w:marBottom w:val="0"/>
          <w:divBdr>
            <w:top w:val="none" w:sz="0" w:space="0" w:color="auto"/>
            <w:left w:val="none" w:sz="0" w:space="0" w:color="auto"/>
            <w:bottom w:val="none" w:sz="0" w:space="0" w:color="auto"/>
            <w:right w:val="none" w:sz="0" w:space="0" w:color="auto"/>
          </w:divBdr>
        </w:div>
        <w:div w:id="2128157660">
          <w:marLeft w:val="480"/>
          <w:marRight w:val="0"/>
          <w:marTop w:val="0"/>
          <w:marBottom w:val="0"/>
          <w:divBdr>
            <w:top w:val="none" w:sz="0" w:space="0" w:color="auto"/>
            <w:left w:val="none" w:sz="0" w:space="0" w:color="auto"/>
            <w:bottom w:val="none" w:sz="0" w:space="0" w:color="auto"/>
            <w:right w:val="none" w:sz="0" w:space="0" w:color="auto"/>
          </w:divBdr>
        </w:div>
      </w:divsChild>
    </w:div>
    <w:div w:id="102965015">
      <w:bodyDiv w:val="1"/>
      <w:marLeft w:val="0"/>
      <w:marRight w:val="0"/>
      <w:marTop w:val="0"/>
      <w:marBottom w:val="0"/>
      <w:divBdr>
        <w:top w:val="none" w:sz="0" w:space="0" w:color="auto"/>
        <w:left w:val="none" w:sz="0" w:space="0" w:color="auto"/>
        <w:bottom w:val="none" w:sz="0" w:space="0" w:color="auto"/>
        <w:right w:val="none" w:sz="0" w:space="0" w:color="auto"/>
      </w:divBdr>
    </w:div>
    <w:div w:id="103504818">
      <w:bodyDiv w:val="1"/>
      <w:marLeft w:val="0"/>
      <w:marRight w:val="0"/>
      <w:marTop w:val="0"/>
      <w:marBottom w:val="0"/>
      <w:divBdr>
        <w:top w:val="none" w:sz="0" w:space="0" w:color="auto"/>
        <w:left w:val="none" w:sz="0" w:space="0" w:color="auto"/>
        <w:bottom w:val="none" w:sz="0" w:space="0" w:color="auto"/>
        <w:right w:val="none" w:sz="0" w:space="0" w:color="auto"/>
      </w:divBdr>
    </w:div>
    <w:div w:id="104156805">
      <w:bodyDiv w:val="1"/>
      <w:marLeft w:val="0"/>
      <w:marRight w:val="0"/>
      <w:marTop w:val="0"/>
      <w:marBottom w:val="0"/>
      <w:divBdr>
        <w:top w:val="none" w:sz="0" w:space="0" w:color="auto"/>
        <w:left w:val="none" w:sz="0" w:space="0" w:color="auto"/>
        <w:bottom w:val="none" w:sz="0" w:space="0" w:color="auto"/>
        <w:right w:val="none" w:sz="0" w:space="0" w:color="auto"/>
      </w:divBdr>
    </w:div>
    <w:div w:id="104421110">
      <w:bodyDiv w:val="1"/>
      <w:marLeft w:val="0"/>
      <w:marRight w:val="0"/>
      <w:marTop w:val="0"/>
      <w:marBottom w:val="0"/>
      <w:divBdr>
        <w:top w:val="none" w:sz="0" w:space="0" w:color="auto"/>
        <w:left w:val="none" w:sz="0" w:space="0" w:color="auto"/>
        <w:bottom w:val="none" w:sz="0" w:space="0" w:color="auto"/>
        <w:right w:val="none" w:sz="0" w:space="0" w:color="auto"/>
      </w:divBdr>
    </w:div>
    <w:div w:id="104623170">
      <w:bodyDiv w:val="1"/>
      <w:marLeft w:val="0"/>
      <w:marRight w:val="0"/>
      <w:marTop w:val="0"/>
      <w:marBottom w:val="0"/>
      <w:divBdr>
        <w:top w:val="none" w:sz="0" w:space="0" w:color="auto"/>
        <w:left w:val="none" w:sz="0" w:space="0" w:color="auto"/>
        <w:bottom w:val="none" w:sz="0" w:space="0" w:color="auto"/>
        <w:right w:val="none" w:sz="0" w:space="0" w:color="auto"/>
      </w:divBdr>
    </w:div>
    <w:div w:id="104661968">
      <w:bodyDiv w:val="1"/>
      <w:marLeft w:val="0"/>
      <w:marRight w:val="0"/>
      <w:marTop w:val="0"/>
      <w:marBottom w:val="0"/>
      <w:divBdr>
        <w:top w:val="none" w:sz="0" w:space="0" w:color="auto"/>
        <w:left w:val="none" w:sz="0" w:space="0" w:color="auto"/>
        <w:bottom w:val="none" w:sz="0" w:space="0" w:color="auto"/>
        <w:right w:val="none" w:sz="0" w:space="0" w:color="auto"/>
      </w:divBdr>
    </w:div>
    <w:div w:id="105278092">
      <w:bodyDiv w:val="1"/>
      <w:marLeft w:val="0"/>
      <w:marRight w:val="0"/>
      <w:marTop w:val="0"/>
      <w:marBottom w:val="0"/>
      <w:divBdr>
        <w:top w:val="none" w:sz="0" w:space="0" w:color="auto"/>
        <w:left w:val="none" w:sz="0" w:space="0" w:color="auto"/>
        <w:bottom w:val="none" w:sz="0" w:space="0" w:color="auto"/>
        <w:right w:val="none" w:sz="0" w:space="0" w:color="auto"/>
      </w:divBdr>
    </w:div>
    <w:div w:id="105778468">
      <w:bodyDiv w:val="1"/>
      <w:marLeft w:val="0"/>
      <w:marRight w:val="0"/>
      <w:marTop w:val="0"/>
      <w:marBottom w:val="0"/>
      <w:divBdr>
        <w:top w:val="none" w:sz="0" w:space="0" w:color="auto"/>
        <w:left w:val="none" w:sz="0" w:space="0" w:color="auto"/>
        <w:bottom w:val="none" w:sz="0" w:space="0" w:color="auto"/>
        <w:right w:val="none" w:sz="0" w:space="0" w:color="auto"/>
      </w:divBdr>
    </w:div>
    <w:div w:id="105858679">
      <w:bodyDiv w:val="1"/>
      <w:marLeft w:val="0"/>
      <w:marRight w:val="0"/>
      <w:marTop w:val="0"/>
      <w:marBottom w:val="0"/>
      <w:divBdr>
        <w:top w:val="none" w:sz="0" w:space="0" w:color="auto"/>
        <w:left w:val="none" w:sz="0" w:space="0" w:color="auto"/>
        <w:bottom w:val="none" w:sz="0" w:space="0" w:color="auto"/>
        <w:right w:val="none" w:sz="0" w:space="0" w:color="auto"/>
      </w:divBdr>
    </w:div>
    <w:div w:id="106050160">
      <w:bodyDiv w:val="1"/>
      <w:marLeft w:val="0"/>
      <w:marRight w:val="0"/>
      <w:marTop w:val="0"/>
      <w:marBottom w:val="0"/>
      <w:divBdr>
        <w:top w:val="none" w:sz="0" w:space="0" w:color="auto"/>
        <w:left w:val="none" w:sz="0" w:space="0" w:color="auto"/>
        <w:bottom w:val="none" w:sz="0" w:space="0" w:color="auto"/>
        <w:right w:val="none" w:sz="0" w:space="0" w:color="auto"/>
      </w:divBdr>
    </w:div>
    <w:div w:id="106319586">
      <w:bodyDiv w:val="1"/>
      <w:marLeft w:val="0"/>
      <w:marRight w:val="0"/>
      <w:marTop w:val="0"/>
      <w:marBottom w:val="0"/>
      <w:divBdr>
        <w:top w:val="none" w:sz="0" w:space="0" w:color="auto"/>
        <w:left w:val="none" w:sz="0" w:space="0" w:color="auto"/>
        <w:bottom w:val="none" w:sz="0" w:space="0" w:color="auto"/>
        <w:right w:val="none" w:sz="0" w:space="0" w:color="auto"/>
      </w:divBdr>
    </w:div>
    <w:div w:id="106438172">
      <w:bodyDiv w:val="1"/>
      <w:marLeft w:val="0"/>
      <w:marRight w:val="0"/>
      <w:marTop w:val="0"/>
      <w:marBottom w:val="0"/>
      <w:divBdr>
        <w:top w:val="none" w:sz="0" w:space="0" w:color="auto"/>
        <w:left w:val="none" w:sz="0" w:space="0" w:color="auto"/>
        <w:bottom w:val="none" w:sz="0" w:space="0" w:color="auto"/>
        <w:right w:val="none" w:sz="0" w:space="0" w:color="auto"/>
      </w:divBdr>
    </w:div>
    <w:div w:id="106507981">
      <w:bodyDiv w:val="1"/>
      <w:marLeft w:val="0"/>
      <w:marRight w:val="0"/>
      <w:marTop w:val="0"/>
      <w:marBottom w:val="0"/>
      <w:divBdr>
        <w:top w:val="none" w:sz="0" w:space="0" w:color="auto"/>
        <w:left w:val="none" w:sz="0" w:space="0" w:color="auto"/>
        <w:bottom w:val="none" w:sz="0" w:space="0" w:color="auto"/>
        <w:right w:val="none" w:sz="0" w:space="0" w:color="auto"/>
      </w:divBdr>
    </w:div>
    <w:div w:id="106656812">
      <w:bodyDiv w:val="1"/>
      <w:marLeft w:val="0"/>
      <w:marRight w:val="0"/>
      <w:marTop w:val="0"/>
      <w:marBottom w:val="0"/>
      <w:divBdr>
        <w:top w:val="none" w:sz="0" w:space="0" w:color="auto"/>
        <w:left w:val="none" w:sz="0" w:space="0" w:color="auto"/>
        <w:bottom w:val="none" w:sz="0" w:space="0" w:color="auto"/>
        <w:right w:val="none" w:sz="0" w:space="0" w:color="auto"/>
      </w:divBdr>
    </w:div>
    <w:div w:id="107357109">
      <w:bodyDiv w:val="1"/>
      <w:marLeft w:val="0"/>
      <w:marRight w:val="0"/>
      <w:marTop w:val="0"/>
      <w:marBottom w:val="0"/>
      <w:divBdr>
        <w:top w:val="none" w:sz="0" w:space="0" w:color="auto"/>
        <w:left w:val="none" w:sz="0" w:space="0" w:color="auto"/>
        <w:bottom w:val="none" w:sz="0" w:space="0" w:color="auto"/>
        <w:right w:val="none" w:sz="0" w:space="0" w:color="auto"/>
      </w:divBdr>
    </w:div>
    <w:div w:id="107893150">
      <w:bodyDiv w:val="1"/>
      <w:marLeft w:val="0"/>
      <w:marRight w:val="0"/>
      <w:marTop w:val="0"/>
      <w:marBottom w:val="0"/>
      <w:divBdr>
        <w:top w:val="none" w:sz="0" w:space="0" w:color="auto"/>
        <w:left w:val="none" w:sz="0" w:space="0" w:color="auto"/>
        <w:bottom w:val="none" w:sz="0" w:space="0" w:color="auto"/>
        <w:right w:val="none" w:sz="0" w:space="0" w:color="auto"/>
      </w:divBdr>
    </w:div>
    <w:div w:id="108166092">
      <w:bodyDiv w:val="1"/>
      <w:marLeft w:val="0"/>
      <w:marRight w:val="0"/>
      <w:marTop w:val="0"/>
      <w:marBottom w:val="0"/>
      <w:divBdr>
        <w:top w:val="none" w:sz="0" w:space="0" w:color="auto"/>
        <w:left w:val="none" w:sz="0" w:space="0" w:color="auto"/>
        <w:bottom w:val="none" w:sz="0" w:space="0" w:color="auto"/>
        <w:right w:val="none" w:sz="0" w:space="0" w:color="auto"/>
      </w:divBdr>
    </w:div>
    <w:div w:id="108208731">
      <w:bodyDiv w:val="1"/>
      <w:marLeft w:val="0"/>
      <w:marRight w:val="0"/>
      <w:marTop w:val="0"/>
      <w:marBottom w:val="0"/>
      <w:divBdr>
        <w:top w:val="none" w:sz="0" w:space="0" w:color="auto"/>
        <w:left w:val="none" w:sz="0" w:space="0" w:color="auto"/>
        <w:bottom w:val="none" w:sz="0" w:space="0" w:color="auto"/>
        <w:right w:val="none" w:sz="0" w:space="0" w:color="auto"/>
      </w:divBdr>
    </w:div>
    <w:div w:id="108357076">
      <w:bodyDiv w:val="1"/>
      <w:marLeft w:val="0"/>
      <w:marRight w:val="0"/>
      <w:marTop w:val="0"/>
      <w:marBottom w:val="0"/>
      <w:divBdr>
        <w:top w:val="none" w:sz="0" w:space="0" w:color="auto"/>
        <w:left w:val="none" w:sz="0" w:space="0" w:color="auto"/>
        <w:bottom w:val="none" w:sz="0" w:space="0" w:color="auto"/>
        <w:right w:val="none" w:sz="0" w:space="0" w:color="auto"/>
      </w:divBdr>
    </w:div>
    <w:div w:id="108596324">
      <w:bodyDiv w:val="1"/>
      <w:marLeft w:val="0"/>
      <w:marRight w:val="0"/>
      <w:marTop w:val="0"/>
      <w:marBottom w:val="0"/>
      <w:divBdr>
        <w:top w:val="none" w:sz="0" w:space="0" w:color="auto"/>
        <w:left w:val="none" w:sz="0" w:space="0" w:color="auto"/>
        <w:bottom w:val="none" w:sz="0" w:space="0" w:color="auto"/>
        <w:right w:val="none" w:sz="0" w:space="0" w:color="auto"/>
      </w:divBdr>
    </w:div>
    <w:div w:id="108666838">
      <w:bodyDiv w:val="1"/>
      <w:marLeft w:val="0"/>
      <w:marRight w:val="0"/>
      <w:marTop w:val="0"/>
      <w:marBottom w:val="0"/>
      <w:divBdr>
        <w:top w:val="none" w:sz="0" w:space="0" w:color="auto"/>
        <w:left w:val="none" w:sz="0" w:space="0" w:color="auto"/>
        <w:bottom w:val="none" w:sz="0" w:space="0" w:color="auto"/>
        <w:right w:val="none" w:sz="0" w:space="0" w:color="auto"/>
      </w:divBdr>
    </w:div>
    <w:div w:id="108742753">
      <w:bodyDiv w:val="1"/>
      <w:marLeft w:val="0"/>
      <w:marRight w:val="0"/>
      <w:marTop w:val="0"/>
      <w:marBottom w:val="0"/>
      <w:divBdr>
        <w:top w:val="none" w:sz="0" w:space="0" w:color="auto"/>
        <w:left w:val="none" w:sz="0" w:space="0" w:color="auto"/>
        <w:bottom w:val="none" w:sz="0" w:space="0" w:color="auto"/>
        <w:right w:val="none" w:sz="0" w:space="0" w:color="auto"/>
      </w:divBdr>
    </w:div>
    <w:div w:id="108745617">
      <w:bodyDiv w:val="1"/>
      <w:marLeft w:val="0"/>
      <w:marRight w:val="0"/>
      <w:marTop w:val="0"/>
      <w:marBottom w:val="0"/>
      <w:divBdr>
        <w:top w:val="none" w:sz="0" w:space="0" w:color="auto"/>
        <w:left w:val="none" w:sz="0" w:space="0" w:color="auto"/>
        <w:bottom w:val="none" w:sz="0" w:space="0" w:color="auto"/>
        <w:right w:val="none" w:sz="0" w:space="0" w:color="auto"/>
      </w:divBdr>
    </w:div>
    <w:div w:id="109057005">
      <w:bodyDiv w:val="1"/>
      <w:marLeft w:val="0"/>
      <w:marRight w:val="0"/>
      <w:marTop w:val="0"/>
      <w:marBottom w:val="0"/>
      <w:divBdr>
        <w:top w:val="none" w:sz="0" w:space="0" w:color="auto"/>
        <w:left w:val="none" w:sz="0" w:space="0" w:color="auto"/>
        <w:bottom w:val="none" w:sz="0" w:space="0" w:color="auto"/>
        <w:right w:val="none" w:sz="0" w:space="0" w:color="auto"/>
      </w:divBdr>
    </w:div>
    <w:div w:id="109126542">
      <w:bodyDiv w:val="1"/>
      <w:marLeft w:val="0"/>
      <w:marRight w:val="0"/>
      <w:marTop w:val="0"/>
      <w:marBottom w:val="0"/>
      <w:divBdr>
        <w:top w:val="none" w:sz="0" w:space="0" w:color="auto"/>
        <w:left w:val="none" w:sz="0" w:space="0" w:color="auto"/>
        <w:bottom w:val="none" w:sz="0" w:space="0" w:color="auto"/>
        <w:right w:val="none" w:sz="0" w:space="0" w:color="auto"/>
      </w:divBdr>
    </w:div>
    <w:div w:id="109516896">
      <w:bodyDiv w:val="1"/>
      <w:marLeft w:val="0"/>
      <w:marRight w:val="0"/>
      <w:marTop w:val="0"/>
      <w:marBottom w:val="0"/>
      <w:divBdr>
        <w:top w:val="none" w:sz="0" w:space="0" w:color="auto"/>
        <w:left w:val="none" w:sz="0" w:space="0" w:color="auto"/>
        <w:bottom w:val="none" w:sz="0" w:space="0" w:color="auto"/>
        <w:right w:val="none" w:sz="0" w:space="0" w:color="auto"/>
      </w:divBdr>
    </w:div>
    <w:div w:id="109587694">
      <w:bodyDiv w:val="1"/>
      <w:marLeft w:val="0"/>
      <w:marRight w:val="0"/>
      <w:marTop w:val="0"/>
      <w:marBottom w:val="0"/>
      <w:divBdr>
        <w:top w:val="none" w:sz="0" w:space="0" w:color="auto"/>
        <w:left w:val="none" w:sz="0" w:space="0" w:color="auto"/>
        <w:bottom w:val="none" w:sz="0" w:space="0" w:color="auto"/>
        <w:right w:val="none" w:sz="0" w:space="0" w:color="auto"/>
      </w:divBdr>
    </w:div>
    <w:div w:id="109781656">
      <w:bodyDiv w:val="1"/>
      <w:marLeft w:val="0"/>
      <w:marRight w:val="0"/>
      <w:marTop w:val="0"/>
      <w:marBottom w:val="0"/>
      <w:divBdr>
        <w:top w:val="none" w:sz="0" w:space="0" w:color="auto"/>
        <w:left w:val="none" w:sz="0" w:space="0" w:color="auto"/>
        <w:bottom w:val="none" w:sz="0" w:space="0" w:color="auto"/>
        <w:right w:val="none" w:sz="0" w:space="0" w:color="auto"/>
      </w:divBdr>
    </w:div>
    <w:div w:id="109786633">
      <w:bodyDiv w:val="1"/>
      <w:marLeft w:val="0"/>
      <w:marRight w:val="0"/>
      <w:marTop w:val="0"/>
      <w:marBottom w:val="0"/>
      <w:divBdr>
        <w:top w:val="none" w:sz="0" w:space="0" w:color="auto"/>
        <w:left w:val="none" w:sz="0" w:space="0" w:color="auto"/>
        <w:bottom w:val="none" w:sz="0" w:space="0" w:color="auto"/>
        <w:right w:val="none" w:sz="0" w:space="0" w:color="auto"/>
      </w:divBdr>
    </w:div>
    <w:div w:id="109932636">
      <w:bodyDiv w:val="1"/>
      <w:marLeft w:val="0"/>
      <w:marRight w:val="0"/>
      <w:marTop w:val="0"/>
      <w:marBottom w:val="0"/>
      <w:divBdr>
        <w:top w:val="none" w:sz="0" w:space="0" w:color="auto"/>
        <w:left w:val="none" w:sz="0" w:space="0" w:color="auto"/>
        <w:bottom w:val="none" w:sz="0" w:space="0" w:color="auto"/>
        <w:right w:val="none" w:sz="0" w:space="0" w:color="auto"/>
      </w:divBdr>
    </w:div>
    <w:div w:id="109934387">
      <w:bodyDiv w:val="1"/>
      <w:marLeft w:val="0"/>
      <w:marRight w:val="0"/>
      <w:marTop w:val="0"/>
      <w:marBottom w:val="0"/>
      <w:divBdr>
        <w:top w:val="none" w:sz="0" w:space="0" w:color="auto"/>
        <w:left w:val="none" w:sz="0" w:space="0" w:color="auto"/>
        <w:bottom w:val="none" w:sz="0" w:space="0" w:color="auto"/>
        <w:right w:val="none" w:sz="0" w:space="0" w:color="auto"/>
      </w:divBdr>
    </w:div>
    <w:div w:id="109979806">
      <w:bodyDiv w:val="1"/>
      <w:marLeft w:val="0"/>
      <w:marRight w:val="0"/>
      <w:marTop w:val="0"/>
      <w:marBottom w:val="0"/>
      <w:divBdr>
        <w:top w:val="none" w:sz="0" w:space="0" w:color="auto"/>
        <w:left w:val="none" w:sz="0" w:space="0" w:color="auto"/>
        <w:bottom w:val="none" w:sz="0" w:space="0" w:color="auto"/>
        <w:right w:val="none" w:sz="0" w:space="0" w:color="auto"/>
      </w:divBdr>
    </w:div>
    <w:div w:id="110394574">
      <w:bodyDiv w:val="1"/>
      <w:marLeft w:val="0"/>
      <w:marRight w:val="0"/>
      <w:marTop w:val="0"/>
      <w:marBottom w:val="0"/>
      <w:divBdr>
        <w:top w:val="none" w:sz="0" w:space="0" w:color="auto"/>
        <w:left w:val="none" w:sz="0" w:space="0" w:color="auto"/>
        <w:bottom w:val="none" w:sz="0" w:space="0" w:color="auto"/>
        <w:right w:val="none" w:sz="0" w:space="0" w:color="auto"/>
      </w:divBdr>
    </w:div>
    <w:div w:id="110518513">
      <w:bodyDiv w:val="1"/>
      <w:marLeft w:val="0"/>
      <w:marRight w:val="0"/>
      <w:marTop w:val="0"/>
      <w:marBottom w:val="0"/>
      <w:divBdr>
        <w:top w:val="none" w:sz="0" w:space="0" w:color="auto"/>
        <w:left w:val="none" w:sz="0" w:space="0" w:color="auto"/>
        <w:bottom w:val="none" w:sz="0" w:space="0" w:color="auto"/>
        <w:right w:val="none" w:sz="0" w:space="0" w:color="auto"/>
      </w:divBdr>
    </w:div>
    <w:div w:id="110630755">
      <w:bodyDiv w:val="1"/>
      <w:marLeft w:val="0"/>
      <w:marRight w:val="0"/>
      <w:marTop w:val="0"/>
      <w:marBottom w:val="0"/>
      <w:divBdr>
        <w:top w:val="none" w:sz="0" w:space="0" w:color="auto"/>
        <w:left w:val="none" w:sz="0" w:space="0" w:color="auto"/>
        <w:bottom w:val="none" w:sz="0" w:space="0" w:color="auto"/>
        <w:right w:val="none" w:sz="0" w:space="0" w:color="auto"/>
      </w:divBdr>
    </w:div>
    <w:div w:id="110711630">
      <w:bodyDiv w:val="1"/>
      <w:marLeft w:val="0"/>
      <w:marRight w:val="0"/>
      <w:marTop w:val="0"/>
      <w:marBottom w:val="0"/>
      <w:divBdr>
        <w:top w:val="none" w:sz="0" w:space="0" w:color="auto"/>
        <w:left w:val="none" w:sz="0" w:space="0" w:color="auto"/>
        <w:bottom w:val="none" w:sz="0" w:space="0" w:color="auto"/>
        <w:right w:val="none" w:sz="0" w:space="0" w:color="auto"/>
      </w:divBdr>
    </w:div>
    <w:div w:id="110898812">
      <w:bodyDiv w:val="1"/>
      <w:marLeft w:val="0"/>
      <w:marRight w:val="0"/>
      <w:marTop w:val="0"/>
      <w:marBottom w:val="0"/>
      <w:divBdr>
        <w:top w:val="none" w:sz="0" w:space="0" w:color="auto"/>
        <w:left w:val="none" w:sz="0" w:space="0" w:color="auto"/>
        <w:bottom w:val="none" w:sz="0" w:space="0" w:color="auto"/>
        <w:right w:val="none" w:sz="0" w:space="0" w:color="auto"/>
      </w:divBdr>
    </w:div>
    <w:div w:id="111094619">
      <w:bodyDiv w:val="1"/>
      <w:marLeft w:val="0"/>
      <w:marRight w:val="0"/>
      <w:marTop w:val="0"/>
      <w:marBottom w:val="0"/>
      <w:divBdr>
        <w:top w:val="none" w:sz="0" w:space="0" w:color="auto"/>
        <w:left w:val="none" w:sz="0" w:space="0" w:color="auto"/>
        <w:bottom w:val="none" w:sz="0" w:space="0" w:color="auto"/>
        <w:right w:val="none" w:sz="0" w:space="0" w:color="auto"/>
      </w:divBdr>
    </w:div>
    <w:div w:id="111170733">
      <w:bodyDiv w:val="1"/>
      <w:marLeft w:val="0"/>
      <w:marRight w:val="0"/>
      <w:marTop w:val="0"/>
      <w:marBottom w:val="0"/>
      <w:divBdr>
        <w:top w:val="none" w:sz="0" w:space="0" w:color="auto"/>
        <w:left w:val="none" w:sz="0" w:space="0" w:color="auto"/>
        <w:bottom w:val="none" w:sz="0" w:space="0" w:color="auto"/>
        <w:right w:val="none" w:sz="0" w:space="0" w:color="auto"/>
      </w:divBdr>
    </w:div>
    <w:div w:id="111173918">
      <w:bodyDiv w:val="1"/>
      <w:marLeft w:val="0"/>
      <w:marRight w:val="0"/>
      <w:marTop w:val="0"/>
      <w:marBottom w:val="0"/>
      <w:divBdr>
        <w:top w:val="none" w:sz="0" w:space="0" w:color="auto"/>
        <w:left w:val="none" w:sz="0" w:space="0" w:color="auto"/>
        <w:bottom w:val="none" w:sz="0" w:space="0" w:color="auto"/>
        <w:right w:val="none" w:sz="0" w:space="0" w:color="auto"/>
      </w:divBdr>
    </w:div>
    <w:div w:id="111441936">
      <w:bodyDiv w:val="1"/>
      <w:marLeft w:val="0"/>
      <w:marRight w:val="0"/>
      <w:marTop w:val="0"/>
      <w:marBottom w:val="0"/>
      <w:divBdr>
        <w:top w:val="none" w:sz="0" w:space="0" w:color="auto"/>
        <w:left w:val="none" w:sz="0" w:space="0" w:color="auto"/>
        <w:bottom w:val="none" w:sz="0" w:space="0" w:color="auto"/>
        <w:right w:val="none" w:sz="0" w:space="0" w:color="auto"/>
      </w:divBdr>
    </w:div>
    <w:div w:id="111443714">
      <w:bodyDiv w:val="1"/>
      <w:marLeft w:val="0"/>
      <w:marRight w:val="0"/>
      <w:marTop w:val="0"/>
      <w:marBottom w:val="0"/>
      <w:divBdr>
        <w:top w:val="none" w:sz="0" w:space="0" w:color="auto"/>
        <w:left w:val="none" w:sz="0" w:space="0" w:color="auto"/>
        <w:bottom w:val="none" w:sz="0" w:space="0" w:color="auto"/>
        <w:right w:val="none" w:sz="0" w:space="0" w:color="auto"/>
      </w:divBdr>
    </w:div>
    <w:div w:id="111559514">
      <w:bodyDiv w:val="1"/>
      <w:marLeft w:val="0"/>
      <w:marRight w:val="0"/>
      <w:marTop w:val="0"/>
      <w:marBottom w:val="0"/>
      <w:divBdr>
        <w:top w:val="none" w:sz="0" w:space="0" w:color="auto"/>
        <w:left w:val="none" w:sz="0" w:space="0" w:color="auto"/>
        <w:bottom w:val="none" w:sz="0" w:space="0" w:color="auto"/>
        <w:right w:val="none" w:sz="0" w:space="0" w:color="auto"/>
      </w:divBdr>
    </w:div>
    <w:div w:id="111634725">
      <w:bodyDiv w:val="1"/>
      <w:marLeft w:val="0"/>
      <w:marRight w:val="0"/>
      <w:marTop w:val="0"/>
      <w:marBottom w:val="0"/>
      <w:divBdr>
        <w:top w:val="none" w:sz="0" w:space="0" w:color="auto"/>
        <w:left w:val="none" w:sz="0" w:space="0" w:color="auto"/>
        <w:bottom w:val="none" w:sz="0" w:space="0" w:color="auto"/>
        <w:right w:val="none" w:sz="0" w:space="0" w:color="auto"/>
      </w:divBdr>
    </w:div>
    <w:div w:id="111751066">
      <w:bodyDiv w:val="1"/>
      <w:marLeft w:val="0"/>
      <w:marRight w:val="0"/>
      <w:marTop w:val="0"/>
      <w:marBottom w:val="0"/>
      <w:divBdr>
        <w:top w:val="none" w:sz="0" w:space="0" w:color="auto"/>
        <w:left w:val="none" w:sz="0" w:space="0" w:color="auto"/>
        <w:bottom w:val="none" w:sz="0" w:space="0" w:color="auto"/>
        <w:right w:val="none" w:sz="0" w:space="0" w:color="auto"/>
      </w:divBdr>
    </w:div>
    <w:div w:id="111830008">
      <w:bodyDiv w:val="1"/>
      <w:marLeft w:val="0"/>
      <w:marRight w:val="0"/>
      <w:marTop w:val="0"/>
      <w:marBottom w:val="0"/>
      <w:divBdr>
        <w:top w:val="none" w:sz="0" w:space="0" w:color="auto"/>
        <w:left w:val="none" w:sz="0" w:space="0" w:color="auto"/>
        <w:bottom w:val="none" w:sz="0" w:space="0" w:color="auto"/>
        <w:right w:val="none" w:sz="0" w:space="0" w:color="auto"/>
      </w:divBdr>
    </w:div>
    <w:div w:id="111870596">
      <w:bodyDiv w:val="1"/>
      <w:marLeft w:val="0"/>
      <w:marRight w:val="0"/>
      <w:marTop w:val="0"/>
      <w:marBottom w:val="0"/>
      <w:divBdr>
        <w:top w:val="none" w:sz="0" w:space="0" w:color="auto"/>
        <w:left w:val="none" w:sz="0" w:space="0" w:color="auto"/>
        <w:bottom w:val="none" w:sz="0" w:space="0" w:color="auto"/>
        <w:right w:val="none" w:sz="0" w:space="0" w:color="auto"/>
      </w:divBdr>
    </w:div>
    <w:div w:id="111872463">
      <w:bodyDiv w:val="1"/>
      <w:marLeft w:val="0"/>
      <w:marRight w:val="0"/>
      <w:marTop w:val="0"/>
      <w:marBottom w:val="0"/>
      <w:divBdr>
        <w:top w:val="none" w:sz="0" w:space="0" w:color="auto"/>
        <w:left w:val="none" w:sz="0" w:space="0" w:color="auto"/>
        <w:bottom w:val="none" w:sz="0" w:space="0" w:color="auto"/>
        <w:right w:val="none" w:sz="0" w:space="0" w:color="auto"/>
      </w:divBdr>
    </w:div>
    <w:div w:id="111874024">
      <w:bodyDiv w:val="1"/>
      <w:marLeft w:val="0"/>
      <w:marRight w:val="0"/>
      <w:marTop w:val="0"/>
      <w:marBottom w:val="0"/>
      <w:divBdr>
        <w:top w:val="none" w:sz="0" w:space="0" w:color="auto"/>
        <w:left w:val="none" w:sz="0" w:space="0" w:color="auto"/>
        <w:bottom w:val="none" w:sz="0" w:space="0" w:color="auto"/>
        <w:right w:val="none" w:sz="0" w:space="0" w:color="auto"/>
      </w:divBdr>
    </w:div>
    <w:div w:id="112750145">
      <w:bodyDiv w:val="1"/>
      <w:marLeft w:val="0"/>
      <w:marRight w:val="0"/>
      <w:marTop w:val="0"/>
      <w:marBottom w:val="0"/>
      <w:divBdr>
        <w:top w:val="none" w:sz="0" w:space="0" w:color="auto"/>
        <w:left w:val="none" w:sz="0" w:space="0" w:color="auto"/>
        <w:bottom w:val="none" w:sz="0" w:space="0" w:color="auto"/>
        <w:right w:val="none" w:sz="0" w:space="0" w:color="auto"/>
      </w:divBdr>
    </w:div>
    <w:div w:id="112943491">
      <w:bodyDiv w:val="1"/>
      <w:marLeft w:val="0"/>
      <w:marRight w:val="0"/>
      <w:marTop w:val="0"/>
      <w:marBottom w:val="0"/>
      <w:divBdr>
        <w:top w:val="none" w:sz="0" w:space="0" w:color="auto"/>
        <w:left w:val="none" w:sz="0" w:space="0" w:color="auto"/>
        <w:bottom w:val="none" w:sz="0" w:space="0" w:color="auto"/>
        <w:right w:val="none" w:sz="0" w:space="0" w:color="auto"/>
      </w:divBdr>
    </w:div>
    <w:div w:id="112945090">
      <w:bodyDiv w:val="1"/>
      <w:marLeft w:val="0"/>
      <w:marRight w:val="0"/>
      <w:marTop w:val="0"/>
      <w:marBottom w:val="0"/>
      <w:divBdr>
        <w:top w:val="none" w:sz="0" w:space="0" w:color="auto"/>
        <w:left w:val="none" w:sz="0" w:space="0" w:color="auto"/>
        <w:bottom w:val="none" w:sz="0" w:space="0" w:color="auto"/>
        <w:right w:val="none" w:sz="0" w:space="0" w:color="auto"/>
      </w:divBdr>
    </w:div>
    <w:div w:id="113258013">
      <w:bodyDiv w:val="1"/>
      <w:marLeft w:val="0"/>
      <w:marRight w:val="0"/>
      <w:marTop w:val="0"/>
      <w:marBottom w:val="0"/>
      <w:divBdr>
        <w:top w:val="none" w:sz="0" w:space="0" w:color="auto"/>
        <w:left w:val="none" w:sz="0" w:space="0" w:color="auto"/>
        <w:bottom w:val="none" w:sz="0" w:space="0" w:color="auto"/>
        <w:right w:val="none" w:sz="0" w:space="0" w:color="auto"/>
      </w:divBdr>
    </w:div>
    <w:div w:id="113447885">
      <w:bodyDiv w:val="1"/>
      <w:marLeft w:val="0"/>
      <w:marRight w:val="0"/>
      <w:marTop w:val="0"/>
      <w:marBottom w:val="0"/>
      <w:divBdr>
        <w:top w:val="none" w:sz="0" w:space="0" w:color="auto"/>
        <w:left w:val="none" w:sz="0" w:space="0" w:color="auto"/>
        <w:bottom w:val="none" w:sz="0" w:space="0" w:color="auto"/>
        <w:right w:val="none" w:sz="0" w:space="0" w:color="auto"/>
      </w:divBdr>
    </w:div>
    <w:div w:id="113913258">
      <w:bodyDiv w:val="1"/>
      <w:marLeft w:val="0"/>
      <w:marRight w:val="0"/>
      <w:marTop w:val="0"/>
      <w:marBottom w:val="0"/>
      <w:divBdr>
        <w:top w:val="none" w:sz="0" w:space="0" w:color="auto"/>
        <w:left w:val="none" w:sz="0" w:space="0" w:color="auto"/>
        <w:bottom w:val="none" w:sz="0" w:space="0" w:color="auto"/>
        <w:right w:val="none" w:sz="0" w:space="0" w:color="auto"/>
      </w:divBdr>
    </w:div>
    <w:div w:id="113981671">
      <w:bodyDiv w:val="1"/>
      <w:marLeft w:val="0"/>
      <w:marRight w:val="0"/>
      <w:marTop w:val="0"/>
      <w:marBottom w:val="0"/>
      <w:divBdr>
        <w:top w:val="none" w:sz="0" w:space="0" w:color="auto"/>
        <w:left w:val="none" w:sz="0" w:space="0" w:color="auto"/>
        <w:bottom w:val="none" w:sz="0" w:space="0" w:color="auto"/>
        <w:right w:val="none" w:sz="0" w:space="0" w:color="auto"/>
      </w:divBdr>
    </w:div>
    <w:div w:id="114064914">
      <w:bodyDiv w:val="1"/>
      <w:marLeft w:val="0"/>
      <w:marRight w:val="0"/>
      <w:marTop w:val="0"/>
      <w:marBottom w:val="0"/>
      <w:divBdr>
        <w:top w:val="none" w:sz="0" w:space="0" w:color="auto"/>
        <w:left w:val="none" w:sz="0" w:space="0" w:color="auto"/>
        <w:bottom w:val="none" w:sz="0" w:space="0" w:color="auto"/>
        <w:right w:val="none" w:sz="0" w:space="0" w:color="auto"/>
      </w:divBdr>
    </w:div>
    <w:div w:id="114256754">
      <w:bodyDiv w:val="1"/>
      <w:marLeft w:val="0"/>
      <w:marRight w:val="0"/>
      <w:marTop w:val="0"/>
      <w:marBottom w:val="0"/>
      <w:divBdr>
        <w:top w:val="none" w:sz="0" w:space="0" w:color="auto"/>
        <w:left w:val="none" w:sz="0" w:space="0" w:color="auto"/>
        <w:bottom w:val="none" w:sz="0" w:space="0" w:color="auto"/>
        <w:right w:val="none" w:sz="0" w:space="0" w:color="auto"/>
      </w:divBdr>
    </w:div>
    <w:div w:id="114645371">
      <w:bodyDiv w:val="1"/>
      <w:marLeft w:val="0"/>
      <w:marRight w:val="0"/>
      <w:marTop w:val="0"/>
      <w:marBottom w:val="0"/>
      <w:divBdr>
        <w:top w:val="none" w:sz="0" w:space="0" w:color="auto"/>
        <w:left w:val="none" w:sz="0" w:space="0" w:color="auto"/>
        <w:bottom w:val="none" w:sz="0" w:space="0" w:color="auto"/>
        <w:right w:val="none" w:sz="0" w:space="0" w:color="auto"/>
      </w:divBdr>
    </w:div>
    <w:div w:id="114951442">
      <w:bodyDiv w:val="1"/>
      <w:marLeft w:val="0"/>
      <w:marRight w:val="0"/>
      <w:marTop w:val="0"/>
      <w:marBottom w:val="0"/>
      <w:divBdr>
        <w:top w:val="none" w:sz="0" w:space="0" w:color="auto"/>
        <w:left w:val="none" w:sz="0" w:space="0" w:color="auto"/>
        <w:bottom w:val="none" w:sz="0" w:space="0" w:color="auto"/>
        <w:right w:val="none" w:sz="0" w:space="0" w:color="auto"/>
      </w:divBdr>
    </w:div>
    <w:div w:id="115099781">
      <w:bodyDiv w:val="1"/>
      <w:marLeft w:val="0"/>
      <w:marRight w:val="0"/>
      <w:marTop w:val="0"/>
      <w:marBottom w:val="0"/>
      <w:divBdr>
        <w:top w:val="none" w:sz="0" w:space="0" w:color="auto"/>
        <w:left w:val="none" w:sz="0" w:space="0" w:color="auto"/>
        <w:bottom w:val="none" w:sz="0" w:space="0" w:color="auto"/>
        <w:right w:val="none" w:sz="0" w:space="0" w:color="auto"/>
      </w:divBdr>
    </w:div>
    <w:div w:id="115147316">
      <w:bodyDiv w:val="1"/>
      <w:marLeft w:val="0"/>
      <w:marRight w:val="0"/>
      <w:marTop w:val="0"/>
      <w:marBottom w:val="0"/>
      <w:divBdr>
        <w:top w:val="none" w:sz="0" w:space="0" w:color="auto"/>
        <w:left w:val="none" w:sz="0" w:space="0" w:color="auto"/>
        <w:bottom w:val="none" w:sz="0" w:space="0" w:color="auto"/>
        <w:right w:val="none" w:sz="0" w:space="0" w:color="auto"/>
      </w:divBdr>
    </w:div>
    <w:div w:id="115147576">
      <w:bodyDiv w:val="1"/>
      <w:marLeft w:val="0"/>
      <w:marRight w:val="0"/>
      <w:marTop w:val="0"/>
      <w:marBottom w:val="0"/>
      <w:divBdr>
        <w:top w:val="none" w:sz="0" w:space="0" w:color="auto"/>
        <w:left w:val="none" w:sz="0" w:space="0" w:color="auto"/>
        <w:bottom w:val="none" w:sz="0" w:space="0" w:color="auto"/>
        <w:right w:val="none" w:sz="0" w:space="0" w:color="auto"/>
      </w:divBdr>
    </w:div>
    <w:div w:id="115416177">
      <w:bodyDiv w:val="1"/>
      <w:marLeft w:val="0"/>
      <w:marRight w:val="0"/>
      <w:marTop w:val="0"/>
      <w:marBottom w:val="0"/>
      <w:divBdr>
        <w:top w:val="none" w:sz="0" w:space="0" w:color="auto"/>
        <w:left w:val="none" w:sz="0" w:space="0" w:color="auto"/>
        <w:bottom w:val="none" w:sz="0" w:space="0" w:color="auto"/>
        <w:right w:val="none" w:sz="0" w:space="0" w:color="auto"/>
      </w:divBdr>
    </w:div>
    <w:div w:id="115486660">
      <w:bodyDiv w:val="1"/>
      <w:marLeft w:val="0"/>
      <w:marRight w:val="0"/>
      <w:marTop w:val="0"/>
      <w:marBottom w:val="0"/>
      <w:divBdr>
        <w:top w:val="none" w:sz="0" w:space="0" w:color="auto"/>
        <w:left w:val="none" w:sz="0" w:space="0" w:color="auto"/>
        <w:bottom w:val="none" w:sz="0" w:space="0" w:color="auto"/>
        <w:right w:val="none" w:sz="0" w:space="0" w:color="auto"/>
      </w:divBdr>
    </w:div>
    <w:div w:id="115489985">
      <w:bodyDiv w:val="1"/>
      <w:marLeft w:val="0"/>
      <w:marRight w:val="0"/>
      <w:marTop w:val="0"/>
      <w:marBottom w:val="0"/>
      <w:divBdr>
        <w:top w:val="none" w:sz="0" w:space="0" w:color="auto"/>
        <w:left w:val="none" w:sz="0" w:space="0" w:color="auto"/>
        <w:bottom w:val="none" w:sz="0" w:space="0" w:color="auto"/>
        <w:right w:val="none" w:sz="0" w:space="0" w:color="auto"/>
      </w:divBdr>
    </w:div>
    <w:div w:id="115561119">
      <w:bodyDiv w:val="1"/>
      <w:marLeft w:val="0"/>
      <w:marRight w:val="0"/>
      <w:marTop w:val="0"/>
      <w:marBottom w:val="0"/>
      <w:divBdr>
        <w:top w:val="none" w:sz="0" w:space="0" w:color="auto"/>
        <w:left w:val="none" w:sz="0" w:space="0" w:color="auto"/>
        <w:bottom w:val="none" w:sz="0" w:space="0" w:color="auto"/>
        <w:right w:val="none" w:sz="0" w:space="0" w:color="auto"/>
      </w:divBdr>
    </w:div>
    <w:div w:id="116072295">
      <w:bodyDiv w:val="1"/>
      <w:marLeft w:val="0"/>
      <w:marRight w:val="0"/>
      <w:marTop w:val="0"/>
      <w:marBottom w:val="0"/>
      <w:divBdr>
        <w:top w:val="none" w:sz="0" w:space="0" w:color="auto"/>
        <w:left w:val="none" w:sz="0" w:space="0" w:color="auto"/>
        <w:bottom w:val="none" w:sz="0" w:space="0" w:color="auto"/>
        <w:right w:val="none" w:sz="0" w:space="0" w:color="auto"/>
      </w:divBdr>
    </w:div>
    <w:div w:id="116722374">
      <w:bodyDiv w:val="1"/>
      <w:marLeft w:val="0"/>
      <w:marRight w:val="0"/>
      <w:marTop w:val="0"/>
      <w:marBottom w:val="0"/>
      <w:divBdr>
        <w:top w:val="none" w:sz="0" w:space="0" w:color="auto"/>
        <w:left w:val="none" w:sz="0" w:space="0" w:color="auto"/>
        <w:bottom w:val="none" w:sz="0" w:space="0" w:color="auto"/>
        <w:right w:val="none" w:sz="0" w:space="0" w:color="auto"/>
      </w:divBdr>
    </w:div>
    <w:div w:id="116725758">
      <w:bodyDiv w:val="1"/>
      <w:marLeft w:val="0"/>
      <w:marRight w:val="0"/>
      <w:marTop w:val="0"/>
      <w:marBottom w:val="0"/>
      <w:divBdr>
        <w:top w:val="none" w:sz="0" w:space="0" w:color="auto"/>
        <w:left w:val="none" w:sz="0" w:space="0" w:color="auto"/>
        <w:bottom w:val="none" w:sz="0" w:space="0" w:color="auto"/>
        <w:right w:val="none" w:sz="0" w:space="0" w:color="auto"/>
      </w:divBdr>
    </w:div>
    <w:div w:id="116797779">
      <w:bodyDiv w:val="1"/>
      <w:marLeft w:val="0"/>
      <w:marRight w:val="0"/>
      <w:marTop w:val="0"/>
      <w:marBottom w:val="0"/>
      <w:divBdr>
        <w:top w:val="none" w:sz="0" w:space="0" w:color="auto"/>
        <w:left w:val="none" w:sz="0" w:space="0" w:color="auto"/>
        <w:bottom w:val="none" w:sz="0" w:space="0" w:color="auto"/>
        <w:right w:val="none" w:sz="0" w:space="0" w:color="auto"/>
      </w:divBdr>
    </w:div>
    <w:div w:id="116995560">
      <w:bodyDiv w:val="1"/>
      <w:marLeft w:val="0"/>
      <w:marRight w:val="0"/>
      <w:marTop w:val="0"/>
      <w:marBottom w:val="0"/>
      <w:divBdr>
        <w:top w:val="none" w:sz="0" w:space="0" w:color="auto"/>
        <w:left w:val="none" w:sz="0" w:space="0" w:color="auto"/>
        <w:bottom w:val="none" w:sz="0" w:space="0" w:color="auto"/>
        <w:right w:val="none" w:sz="0" w:space="0" w:color="auto"/>
      </w:divBdr>
    </w:div>
    <w:div w:id="117266708">
      <w:bodyDiv w:val="1"/>
      <w:marLeft w:val="0"/>
      <w:marRight w:val="0"/>
      <w:marTop w:val="0"/>
      <w:marBottom w:val="0"/>
      <w:divBdr>
        <w:top w:val="none" w:sz="0" w:space="0" w:color="auto"/>
        <w:left w:val="none" w:sz="0" w:space="0" w:color="auto"/>
        <w:bottom w:val="none" w:sz="0" w:space="0" w:color="auto"/>
        <w:right w:val="none" w:sz="0" w:space="0" w:color="auto"/>
      </w:divBdr>
    </w:div>
    <w:div w:id="117376501">
      <w:bodyDiv w:val="1"/>
      <w:marLeft w:val="0"/>
      <w:marRight w:val="0"/>
      <w:marTop w:val="0"/>
      <w:marBottom w:val="0"/>
      <w:divBdr>
        <w:top w:val="none" w:sz="0" w:space="0" w:color="auto"/>
        <w:left w:val="none" w:sz="0" w:space="0" w:color="auto"/>
        <w:bottom w:val="none" w:sz="0" w:space="0" w:color="auto"/>
        <w:right w:val="none" w:sz="0" w:space="0" w:color="auto"/>
      </w:divBdr>
    </w:div>
    <w:div w:id="117800291">
      <w:bodyDiv w:val="1"/>
      <w:marLeft w:val="0"/>
      <w:marRight w:val="0"/>
      <w:marTop w:val="0"/>
      <w:marBottom w:val="0"/>
      <w:divBdr>
        <w:top w:val="none" w:sz="0" w:space="0" w:color="auto"/>
        <w:left w:val="none" w:sz="0" w:space="0" w:color="auto"/>
        <w:bottom w:val="none" w:sz="0" w:space="0" w:color="auto"/>
        <w:right w:val="none" w:sz="0" w:space="0" w:color="auto"/>
      </w:divBdr>
    </w:div>
    <w:div w:id="117913496">
      <w:bodyDiv w:val="1"/>
      <w:marLeft w:val="0"/>
      <w:marRight w:val="0"/>
      <w:marTop w:val="0"/>
      <w:marBottom w:val="0"/>
      <w:divBdr>
        <w:top w:val="none" w:sz="0" w:space="0" w:color="auto"/>
        <w:left w:val="none" w:sz="0" w:space="0" w:color="auto"/>
        <w:bottom w:val="none" w:sz="0" w:space="0" w:color="auto"/>
        <w:right w:val="none" w:sz="0" w:space="0" w:color="auto"/>
      </w:divBdr>
    </w:div>
    <w:div w:id="118181627">
      <w:bodyDiv w:val="1"/>
      <w:marLeft w:val="0"/>
      <w:marRight w:val="0"/>
      <w:marTop w:val="0"/>
      <w:marBottom w:val="0"/>
      <w:divBdr>
        <w:top w:val="none" w:sz="0" w:space="0" w:color="auto"/>
        <w:left w:val="none" w:sz="0" w:space="0" w:color="auto"/>
        <w:bottom w:val="none" w:sz="0" w:space="0" w:color="auto"/>
        <w:right w:val="none" w:sz="0" w:space="0" w:color="auto"/>
      </w:divBdr>
      <w:divsChild>
        <w:div w:id="8259302">
          <w:marLeft w:val="480"/>
          <w:marRight w:val="0"/>
          <w:marTop w:val="0"/>
          <w:marBottom w:val="0"/>
          <w:divBdr>
            <w:top w:val="none" w:sz="0" w:space="0" w:color="auto"/>
            <w:left w:val="none" w:sz="0" w:space="0" w:color="auto"/>
            <w:bottom w:val="none" w:sz="0" w:space="0" w:color="auto"/>
            <w:right w:val="none" w:sz="0" w:space="0" w:color="auto"/>
          </w:divBdr>
        </w:div>
        <w:div w:id="64770319">
          <w:marLeft w:val="480"/>
          <w:marRight w:val="0"/>
          <w:marTop w:val="0"/>
          <w:marBottom w:val="0"/>
          <w:divBdr>
            <w:top w:val="none" w:sz="0" w:space="0" w:color="auto"/>
            <w:left w:val="none" w:sz="0" w:space="0" w:color="auto"/>
            <w:bottom w:val="none" w:sz="0" w:space="0" w:color="auto"/>
            <w:right w:val="none" w:sz="0" w:space="0" w:color="auto"/>
          </w:divBdr>
        </w:div>
        <w:div w:id="91440236">
          <w:marLeft w:val="480"/>
          <w:marRight w:val="0"/>
          <w:marTop w:val="0"/>
          <w:marBottom w:val="0"/>
          <w:divBdr>
            <w:top w:val="none" w:sz="0" w:space="0" w:color="auto"/>
            <w:left w:val="none" w:sz="0" w:space="0" w:color="auto"/>
            <w:bottom w:val="none" w:sz="0" w:space="0" w:color="auto"/>
            <w:right w:val="none" w:sz="0" w:space="0" w:color="auto"/>
          </w:divBdr>
        </w:div>
        <w:div w:id="135225124">
          <w:marLeft w:val="480"/>
          <w:marRight w:val="0"/>
          <w:marTop w:val="0"/>
          <w:marBottom w:val="0"/>
          <w:divBdr>
            <w:top w:val="none" w:sz="0" w:space="0" w:color="auto"/>
            <w:left w:val="none" w:sz="0" w:space="0" w:color="auto"/>
            <w:bottom w:val="none" w:sz="0" w:space="0" w:color="auto"/>
            <w:right w:val="none" w:sz="0" w:space="0" w:color="auto"/>
          </w:divBdr>
        </w:div>
        <w:div w:id="203635100">
          <w:marLeft w:val="480"/>
          <w:marRight w:val="0"/>
          <w:marTop w:val="0"/>
          <w:marBottom w:val="0"/>
          <w:divBdr>
            <w:top w:val="none" w:sz="0" w:space="0" w:color="auto"/>
            <w:left w:val="none" w:sz="0" w:space="0" w:color="auto"/>
            <w:bottom w:val="none" w:sz="0" w:space="0" w:color="auto"/>
            <w:right w:val="none" w:sz="0" w:space="0" w:color="auto"/>
          </w:divBdr>
        </w:div>
        <w:div w:id="231895035">
          <w:marLeft w:val="480"/>
          <w:marRight w:val="0"/>
          <w:marTop w:val="0"/>
          <w:marBottom w:val="0"/>
          <w:divBdr>
            <w:top w:val="none" w:sz="0" w:space="0" w:color="auto"/>
            <w:left w:val="none" w:sz="0" w:space="0" w:color="auto"/>
            <w:bottom w:val="none" w:sz="0" w:space="0" w:color="auto"/>
            <w:right w:val="none" w:sz="0" w:space="0" w:color="auto"/>
          </w:divBdr>
        </w:div>
        <w:div w:id="234781941">
          <w:marLeft w:val="480"/>
          <w:marRight w:val="0"/>
          <w:marTop w:val="0"/>
          <w:marBottom w:val="0"/>
          <w:divBdr>
            <w:top w:val="none" w:sz="0" w:space="0" w:color="auto"/>
            <w:left w:val="none" w:sz="0" w:space="0" w:color="auto"/>
            <w:bottom w:val="none" w:sz="0" w:space="0" w:color="auto"/>
            <w:right w:val="none" w:sz="0" w:space="0" w:color="auto"/>
          </w:divBdr>
        </w:div>
        <w:div w:id="262734055">
          <w:marLeft w:val="480"/>
          <w:marRight w:val="0"/>
          <w:marTop w:val="0"/>
          <w:marBottom w:val="0"/>
          <w:divBdr>
            <w:top w:val="none" w:sz="0" w:space="0" w:color="auto"/>
            <w:left w:val="none" w:sz="0" w:space="0" w:color="auto"/>
            <w:bottom w:val="none" w:sz="0" w:space="0" w:color="auto"/>
            <w:right w:val="none" w:sz="0" w:space="0" w:color="auto"/>
          </w:divBdr>
        </w:div>
        <w:div w:id="329531765">
          <w:marLeft w:val="480"/>
          <w:marRight w:val="0"/>
          <w:marTop w:val="0"/>
          <w:marBottom w:val="0"/>
          <w:divBdr>
            <w:top w:val="none" w:sz="0" w:space="0" w:color="auto"/>
            <w:left w:val="none" w:sz="0" w:space="0" w:color="auto"/>
            <w:bottom w:val="none" w:sz="0" w:space="0" w:color="auto"/>
            <w:right w:val="none" w:sz="0" w:space="0" w:color="auto"/>
          </w:divBdr>
        </w:div>
        <w:div w:id="358044165">
          <w:marLeft w:val="480"/>
          <w:marRight w:val="0"/>
          <w:marTop w:val="0"/>
          <w:marBottom w:val="0"/>
          <w:divBdr>
            <w:top w:val="none" w:sz="0" w:space="0" w:color="auto"/>
            <w:left w:val="none" w:sz="0" w:space="0" w:color="auto"/>
            <w:bottom w:val="none" w:sz="0" w:space="0" w:color="auto"/>
            <w:right w:val="none" w:sz="0" w:space="0" w:color="auto"/>
          </w:divBdr>
        </w:div>
        <w:div w:id="381712878">
          <w:marLeft w:val="480"/>
          <w:marRight w:val="0"/>
          <w:marTop w:val="0"/>
          <w:marBottom w:val="0"/>
          <w:divBdr>
            <w:top w:val="none" w:sz="0" w:space="0" w:color="auto"/>
            <w:left w:val="none" w:sz="0" w:space="0" w:color="auto"/>
            <w:bottom w:val="none" w:sz="0" w:space="0" w:color="auto"/>
            <w:right w:val="none" w:sz="0" w:space="0" w:color="auto"/>
          </w:divBdr>
        </w:div>
        <w:div w:id="406848905">
          <w:marLeft w:val="480"/>
          <w:marRight w:val="0"/>
          <w:marTop w:val="0"/>
          <w:marBottom w:val="0"/>
          <w:divBdr>
            <w:top w:val="none" w:sz="0" w:space="0" w:color="auto"/>
            <w:left w:val="none" w:sz="0" w:space="0" w:color="auto"/>
            <w:bottom w:val="none" w:sz="0" w:space="0" w:color="auto"/>
            <w:right w:val="none" w:sz="0" w:space="0" w:color="auto"/>
          </w:divBdr>
        </w:div>
        <w:div w:id="447315065">
          <w:marLeft w:val="480"/>
          <w:marRight w:val="0"/>
          <w:marTop w:val="0"/>
          <w:marBottom w:val="0"/>
          <w:divBdr>
            <w:top w:val="none" w:sz="0" w:space="0" w:color="auto"/>
            <w:left w:val="none" w:sz="0" w:space="0" w:color="auto"/>
            <w:bottom w:val="none" w:sz="0" w:space="0" w:color="auto"/>
            <w:right w:val="none" w:sz="0" w:space="0" w:color="auto"/>
          </w:divBdr>
        </w:div>
        <w:div w:id="456678523">
          <w:marLeft w:val="480"/>
          <w:marRight w:val="0"/>
          <w:marTop w:val="0"/>
          <w:marBottom w:val="0"/>
          <w:divBdr>
            <w:top w:val="none" w:sz="0" w:space="0" w:color="auto"/>
            <w:left w:val="none" w:sz="0" w:space="0" w:color="auto"/>
            <w:bottom w:val="none" w:sz="0" w:space="0" w:color="auto"/>
            <w:right w:val="none" w:sz="0" w:space="0" w:color="auto"/>
          </w:divBdr>
        </w:div>
        <w:div w:id="543719338">
          <w:marLeft w:val="480"/>
          <w:marRight w:val="0"/>
          <w:marTop w:val="0"/>
          <w:marBottom w:val="0"/>
          <w:divBdr>
            <w:top w:val="none" w:sz="0" w:space="0" w:color="auto"/>
            <w:left w:val="none" w:sz="0" w:space="0" w:color="auto"/>
            <w:bottom w:val="none" w:sz="0" w:space="0" w:color="auto"/>
            <w:right w:val="none" w:sz="0" w:space="0" w:color="auto"/>
          </w:divBdr>
        </w:div>
        <w:div w:id="554319530">
          <w:marLeft w:val="480"/>
          <w:marRight w:val="0"/>
          <w:marTop w:val="0"/>
          <w:marBottom w:val="0"/>
          <w:divBdr>
            <w:top w:val="none" w:sz="0" w:space="0" w:color="auto"/>
            <w:left w:val="none" w:sz="0" w:space="0" w:color="auto"/>
            <w:bottom w:val="none" w:sz="0" w:space="0" w:color="auto"/>
            <w:right w:val="none" w:sz="0" w:space="0" w:color="auto"/>
          </w:divBdr>
        </w:div>
        <w:div w:id="579220289">
          <w:marLeft w:val="480"/>
          <w:marRight w:val="0"/>
          <w:marTop w:val="0"/>
          <w:marBottom w:val="0"/>
          <w:divBdr>
            <w:top w:val="none" w:sz="0" w:space="0" w:color="auto"/>
            <w:left w:val="none" w:sz="0" w:space="0" w:color="auto"/>
            <w:bottom w:val="none" w:sz="0" w:space="0" w:color="auto"/>
            <w:right w:val="none" w:sz="0" w:space="0" w:color="auto"/>
          </w:divBdr>
        </w:div>
        <w:div w:id="617688962">
          <w:marLeft w:val="480"/>
          <w:marRight w:val="0"/>
          <w:marTop w:val="0"/>
          <w:marBottom w:val="0"/>
          <w:divBdr>
            <w:top w:val="none" w:sz="0" w:space="0" w:color="auto"/>
            <w:left w:val="none" w:sz="0" w:space="0" w:color="auto"/>
            <w:bottom w:val="none" w:sz="0" w:space="0" w:color="auto"/>
            <w:right w:val="none" w:sz="0" w:space="0" w:color="auto"/>
          </w:divBdr>
        </w:div>
        <w:div w:id="627467341">
          <w:marLeft w:val="480"/>
          <w:marRight w:val="0"/>
          <w:marTop w:val="0"/>
          <w:marBottom w:val="0"/>
          <w:divBdr>
            <w:top w:val="none" w:sz="0" w:space="0" w:color="auto"/>
            <w:left w:val="none" w:sz="0" w:space="0" w:color="auto"/>
            <w:bottom w:val="none" w:sz="0" w:space="0" w:color="auto"/>
            <w:right w:val="none" w:sz="0" w:space="0" w:color="auto"/>
          </w:divBdr>
        </w:div>
        <w:div w:id="648442917">
          <w:marLeft w:val="480"/>
          <w:marRight w:val="0"/>
          <w:marTop w:val="0"/>
          <w:marBottom w:val="0"/>
          <w:divBdr>
            <w:top w:val="none" w:sz="0" w:space="0" w:color="auto"/>
            <w:left w:val="none" w:sz="0" w:space="0" w:color="auto"/>
            <w:bottom w:val="none" w:sz="0" w:space="0" w:color="auto"/>
            <w:right w:val="none" w:sz="0" w:space="0" w:color="auto"/>
          </w:divBdr>
        </w:div>
        <w:div w:id="730731094">
          <w:marLeft w:val="480"/>
          <w:marRight w:val="0"/>
          <w:marTop w:val="0"/>
          <w:marBottom w:val="0"/>
          <w:divBdr>
            <w:top w:val="none" w:sz="0" w:space="0" w:color="auto"/>
            <w:left w:val="none" w:sz="0" w:space="0" w:color="auto"/>
            <w:bottom w:val="none" w:sz="0" w:space="0" w:color="auto"/>
            <w:right w:val="none" w:sz="0" w:space="0" w:color="auto"/>
          </w:divBdr>
        </w:div>
        <w:div w:id="951980492">
          <w:marLeft w:val="480"/>
          <w:marRight w:val="0"/>
          <w:marTop w:val="0"/>
          <w:marBottom w:val="0"/>
          <w:divBdr>
            <w:top w:val="none" w:sz="0" w:space="0" w:color="auto"/>
            <w:left w:val="none" w:sz="0" w:space="0" w:color="auto"/>
            <w:bottom w:val="none" w:sz="0" w:space="0" w:color="auto"/>
            <w:right w:val="none" w:sz="0" w:space="0" w:color="auto"/>
          </w:divBdr>
        </w:div>
        <w:div w:id="1086341667">
          <w:marLeft w:val="480"/>
          <w:marRight w:val="0"/>
          <w:marTop w:val="0"/>
          <w:marBottom w:val="0"/>
          <w:divBdr>
            <w:top w:val="none" w:sz="0" w:space="0" w:color="auto"/>
            <w:left w:val="none" w:sz="0" w:space="0" w:color="auto"/>
            <w:bottom w:val="none" w:sz="0" w:space="0" w:color="auto"/>
            <w:right w:val="none" w:sz="0" w:space="0" w:color="auto"/>
          </w:divBdr>
        </w:div>
        <w:div w:id="1120537561">
          <w:marLeft w:val="480"/>
          <w:marRight w:val="0"/>
          <w:marTop w:val="0"/>
          <w:marBottom w:val="0"/>
          <w:divBdr>
            <w:top w:val="none" w:sz="0" w:space="0" w:color="auto"/>
            <w:left w:val="none" w:sz="0" w:space="0" w:color="auto"/>
            <w:bottom w:val="none" w:sz="0" w:space="0" w:color="auto"/>
            <w:right w:val="none" w:sz="0" w:space="0" w:color="auto"/>
          </w:divBdr>
        </w:div>
        <w:div w:id="1120996487">
          <w:marLeft w:val="480"/>
          <w:marRight w:val="0"/>
          <w:marTop w:val="0"/>
          <w:marBottom w:val="0"/>
          <w:divBdr>
            <w:top w:val="none" w:sz="0" w:space="0" w:color="auto"/>
            <w:left w:val="none" w:sz="0" w:space="0" w:color="auto"/>
            <w:bottom w:val="none" w:sz="0" w:space="0" w:color="auto"/>
            <w:right w:val="none" w:sz="0" w:space="0" w:color="auto"/>
          </w:divBdr>
        </w:div>
        <w:div w:id="1156611744">
          <w:marLeft w:val="480"/>
          <w:marRight w:val="0"/>
          <w:marTop w:val="0"/>
          <w:marBottom w:val="0"/>
          <w:divBdr>
            <w:top w:val="none" w:sz="0" w:space="0" w:color="auto"/>
            <w:left w:val="none" w:sz="0" w:space="0" w:color="auto"/>
            <w:bottom w:val="none" w:sz="0" w:space="0" w:color="auto"/>
            <w:right w:val="none" w:sz="0" w:space="0" w:color="auto"/>
          </w:divBdr>
        </w:div>
        <w:div w:id="1202402766">
          <w:marLeft w:val="480"/>
          <w:marRight w:val="0"/>
          <w:marTop w:val="0"/>
          <w:marBottom w:val="0"/>
          <w:divBdr>
            <w:top w:val="none" w:sz="0" w:space="0" w:color="auto"/>
            <w:left w:val="none" w:sz="0" w:space="0" w:color="auto"/>
            <w:bottom w:val="none" w:sz="0" w:space="0" w:color="auto"/>
            <w:right w:val="none" w:sz="0" w:space="0" w:color="auto"/>
          </w:divBdr>
        </w:div>
        <w:div w:id="1204714013">
          <w:marLeft w:val="480"/>
          <w:marRight w:val="0"/>
          <w:marTop w:val="0"/>
          <w:marBottom w:val="0"/>
          <w:divBdr>
            <w:top w:val="none" w:sz="0" w:space="0" w:color="auto"/>
            <w:left w:val="none" w:sz="0" w:space="0" w:color="auto"/>
            <w:bottom w:val="none" w:sz="0" w:space="0" w:color="auto"/>
            <w:right w:val="none" w:sz="0" w:space="0" w:color="auto"/>
          </w:divBdr>
        </w:div>
        <w:div w:id="1237090017">
          <w:marLeft w:val="480"/>
          <w:marRight w:val="0"/>
          <w:marTop w:val="0"/>
          <w:marBottom w:val="0"/>
          <w:divBdr>
            <w:top w:val="none" w:sz="0" w:space="0" w:color="auto"/>
            <w:left w:val="none" w:sz="0" w:space="0" w:color="auto"/>
            <w:bottom w:val="none" w:sz="0" w:space="0" w:color="auto"/>
            <w:right w:val="none" w:sz="0" w:space="0" w:color="auto"/>
          </w:divBdr>
        </w:div>
        <w:div w:id="1246572914">
          <w:marLeft w:val="480"/>
          <w:marRight w:val="0"/>
          <w:marTop w:val="0"/>
          <w:marBottom w:val="0"/>
          <w:divBdr>
            <w:top w:val="none" w:sz="0" w:space="0" w:color="auto"/>
            <w:left w:val="none" w:sz="0" w:space="0" w:color="auto"/>
            <w:bottom w:val="none" w:sz="0" w:space="0" w:color="auto"/>
            <w:right w:val="none" w:sz="0" w:space="0" w:color="auto"/>
          </w:divBdr>
        </w:div>
        <w:div w:id="1258951004">
          <w:marLeft w:val="480"/>
          <w:marRight w:val="0"/>
          <w:marTop w:val="0"/>
          <w:marBottom w:val="0"/>
          <w:divBdr>
            <w:top w:val="none" w:sz="0" w:space="0" w:color="auto"/>
            <w:left w:val="none" w:sz="0" w:space="0" w:color="auto"/>
            <w:bottom w:val="none" w:sz="0" w:space="0" w:color="auto"/>
            <w:right w:val="none" w:sz="0" w:space="0" w:color="auto"/>
          </w:divBdr>
        </w:div>
        <w:div w:id="1283537871">
          <w:marLeft w:val="480"/>
          <w:marRight w:val="0"/>
          <w:marTop w:val="0"/>
          <w:marBottom w:val="0"/>
          <w:divBdr>
            <w:top w:val="none" w:sz="0" w:space="0" w:color="auto"/>
            <w:left w:val="none" w:sz="0" w:space="0" w:color="auto"/>
            <w:bottom w:val="none" w:sz="0" w:space="0" w:color="auto"/>
            <w:right w:val="none" w:sz="0" w:space="0" w:color="auto"/>
          </w:divBdr>
        </w:div>
        <w:div w:id="1322926458">
          <w:marLeft w:val="480"/>
          <w:marRight w:val="0"/>
          <w:marTop w:val="0"/>
          <w:marBottom w:val="0"/>
          <w:divBdr>
            <w:top w:val="none" w:sz="0" w:space="0" w:color="auto"/>
            <w:left w:val="none" w:sz="0" w:space="0" w:color="auto"/>
            <w:bottom w:val="none" w:sz="0" w:space="0" w:color="auto"/>
            <w:right w:val="none" w:sz="0" w:space="0" w:color="auto"/>
          </w:divBdr>
        </w:div>
        <w:div w:id="1392538695">
          <w:marLeft w:val="480"/>
          <w:marRight w:val="0"/>
          <w:marTop w:val="0"/>
          <w:marBottom w:val="0"/>
          <w:divBdr>
            <w:top w:val="none" w:sz="0" w:space="0" w:color="auto"/>
            <w:left w:val="none" w:sz="0" w:space="0" w:color="auto"/>
            <w:bottom w:val="none" w:sz="0" w:space="0" w:color="auto"/>
            <w:right w:val="none" w:sz="0" w:space="0" w:color="auto"/>
          </w:divBdr>
        </w:div>
        <w:div w:id="1399286072">
          <w:marLeft w:val="480"/>
          <w:marRight w:val="0"/>
          <w:marTop w:val="0"/>
          <w:marBottom w:val="0"/>
          <w:divBdr>
            <w:top w:val="none" w:sz="0" w:space="0" w:color="auto"/>
            <w:left w:val="none" w:sz="0" w:space="0" w:color="auto"/>
            <w:bottom w:val="none" w:sz="0" w:space="0" w:color="auto"/>
            <w:right w:val="none" w:sz="0" w:space="0" w:color="auto"/>
          </w:divBdr>
        </w:div>
        <w:div w:id="1410733299">
          <w:marLeft w:val="480"/>
          <w:marRight w:val="0"/>
          <w:marTop w:val="0"/>
          <w:marBottom w:val="0"/>
          <w:divBdr>
            <w:top w:val="none" w:sz="0" w:space="0" w:color="auto"/>
            <w:left w:val="none" w:sz="0" w:space="0" w:color="auto"/>
            <w:bottom w:val="none" w:sz="0" w:space="0" w:color="auto"/>
            <w:right w:val="none" w:sz="0" w:space="0" w:color="auto"/>
          </w:divBdr>
        </w:div>
        <w:div w:id="1422678938">
          <w:marLeft w:val="480"/>
          <w:marRight w:val="0"/>
          <w:marTop w:val="0"/>
          <w:marBottom w:val="0"/>
          <w:divBdr>
            <w:top w:val="none" w:sz="0" w:space="0" w:color="auto"/>
            <w:left w:val="none" w:sz="0" w:space="0" w:color="auto"/>
            <w:bottom w:val="none" w:sz="0" w:space="0" w:color="auto"/>
            <w:right w:val="none" w:sz="0" w:space="0" w:color="auto"/>
          </w:divBdr>
        </w:div>
        <w:div w:id="1435898037">
          <w:marLeft w:val="480"/>
          <w:marRight w:val="0"/>
          <w:marTop w:val="0"/>
          <w:marBottom w:val="0"/>
          <w:divBdr>
            <w:top w:val="none" w:sz="0" w:space="0" w:color="auto"/>
            <w:left w:val="none" w:sz="0" w:space="0" w:color="auto"/>
            <w:bottom w:val="none" w:sz="0" w:space="0" w:color="auto"/>
            <w:right w:val="none" w:sz="0" w:space="0" w:color="auto"/>
          </w:divBdr>
        </w:div>
        <w:div w:id="1447893836">
          <w:marLeft w:val="480"/>
          <w:marRight w:val="0"/>
          <w:marTop w:val="0"/>
          <w:marBottom w:val="0"/>
          <w:divBdr>
            <w:top w:val="none" w:sz="0" w:space="0" w:color="auto"/>
            <w:left w:val="none" w:sz="0" w:space="0" w:color="auto"/>
            <w:bottom w:val="none" w:sz="0" w:space="0" w:color="auto"/>
            <w:right w:val="none" w:sz="0" w:space="0" w:color="auto"/>
          </w:divBdr>
        </w:div>
        <w:div w:id="1471170051">
          <w:marLeft w:val="480"/>
          <w:marRight w:val="0"/>
          <w:marTop w:val="0"/>
          <w:marBottom w:val="0"/>
          <w:divBdr>
            <w:top w:val="none" w:sz="0" w:space="0" w:color="auto"/>
            <w:left w:val="none" w:sz="0" w:space="0" w:color="auto"/>
            <w:bottom w:val="none" w:sz="0" w:space="0" w:color="auto"/>
            <w:right w:val="none" w:sz="0" w:space="0" w:color="auto"/>
          </w:divBdr>
        </w:div>
        <w:div w:id="1502622686">
          <w:marLeft w:val="480"/>
          <w:marRight w:val="0"/>
          <w:marTop w:val="0"/>
          <w:marBottom w:val="0"/>
          <w:divBdr>
            <w:top w:val="none" w:sz="0" w:space="0" w:color="auto"/>
            <w:left w:val="none" w:sz="0" w:space="0" w:color="auto"/>
            <w:bottom w:val="none" w:sz="0" w:space="0" w:color="auto"/>
            <w:right w:val="none" w:sz="0" w:space="0" w:color="auto"/>
          </w:divBdr>
        </w:div>
        <w:div w:id="1548833789">
          <w:marLeft w:val="480"/>
          <w:marRight w:val="0"/>
          <w:marTop w:val="0"/>
          <w:marBottom w:val="0"/>
          <w:divBdr>
            <w:top w:val="none" w:sz="0" w:space="0" w:color="auto"/>
            <w:left w:val="none" w:sz="0" w:space="0" w:color="auto"/>
            <w:bottom w:val="none" w:sz="0" w:space="0" w:color="auto"/>
            <w:right w:val="none" w:sz="0" w:space="0" w:color="auto"/>
          </w:divBdr>
        </w:div>
        <w:div w:id="1622220436">
          <w:marLeft w:val="480"/>
          <w:marRight w:val="0"/>
          <w:marTop w:val="0"/>
          <w:marBottom w:val="0"/>
          <w:divBdr>
            <w:top w:val="none" w:sz="0" w:space="0" w:color="auto"/>
            <w:left w:val="none" w:sz="0" w:space="0" w:color="auto"/>
            <w:bottom w:val="none" w:sz="0" w:space="0" w:color="auto"/>
            <w:right w:val="none" w:sz="0" w:space="0" w:color="auto"/>
          </w:divBdr>
        </w:div>
        <w:div w:id="1664629311">
          <w:marLeft w:val="480"/>
          <w:marRight w:val="0"/>
          <w:marTop w:val="0"/>
          <w:marBottom w:val="0"/>
          <w:divBdr>
            <w:top w:val="none" w:sz="0" w:space="0" w:color="auto"/>
            <w:left w:val="none" w:sz="0" w:space="0" w:color="auto"/>
            <w:bottom w:val="none" w:sz="0" w:space="0" w:color="auto"/>
            <w:right w:val="none" w:sz="0" w:space="0" w:color="auto"/>
          </w:divBdr>
        </w:div>
        <w:div w:id="1665278712">
          <w:marLeft w:val="480"/>
          <w:marRight w:val="0"/>
          <w:marTop w:val="0"/>
          <w:marBottom w:val="0"/>
          <w:divBdr>
            <w:top w:val="none" w:sz="0" w:space="0" w:color="auto"/>
            <w:left w:val="none" w:sz="0" w:space="0" w:color="auto"/>
            <w:bottom w:val="none" w:sz="0" w:space="0" w:color="auto"/>
            <w:right w:val="none" w:sz="0" w:space="0" w:color="auto"/>
          </w:divBdr>
        </w:div>
        <w:div w:id="1686856628">
          <w:marLeft w:val="480"/>
          <w:marRight w:val="0"/>
          <w:marTop w:val="0"/>
          <w:marBottom w:val="0"/>
          <w:divBdr>
            <w:top w:val="none" w:sz="0" w:space="0" w:color="auto"/>
            <w:left w:val="none" w:sz="0" w:space="0" w:color="auto"/>
            <w:bottom w:val="none" w:sz="0" w:space="0" w:color="auto"/>
            <w:right w:val="none" w:sz="0" w:space="0" w:color="auto"/>
          </w:divBdr>
        </w:div>
        <w:div w:id="1713647504">
          <w:marLeft w:val="480"/>
          <w:marRight w:val="0"/>
          <w:marTop w:val="0"/>
          <w:marBottom w:val="0"/>
          <w:divBdr>
            <w:top w:val="none" w:sz="0" w:space="0" w:color="auto"/>
            <w:left w:val="none" w:sz="0" w:space="0" w:color="auto"/>
            <w:bottom w:val="none" w:sz="0" w:space="0" w:color="auto"/>
            <w:right w:val="none" w:sz="0" w:space="0" w:color="auto"/>
          </w:divBdr>
        </w:div>
        <w:div w:id="1716782006">
          <w:marLeft w:val="480"/>
          <w:marRight w:val="0"/>
          <w:marTop w:val="0"/>
          <w:marBottom w:val="0"/>
          <w:divBdr>
            <w:top w:val="none" w:sz="0" w:space="0" w:color="auto"/>
            <w:left w:val="none" w:sz="0" w:space="0" w:color="auto"/>
            <w:bottom w:val="none" w:sz="0" w:space="0" w:color="auto"/>
            <w:right w:val="none" w:sz="0" w:space="0" w:color="auto"/>
          </w:divBdr>
        </w:div>
        <w:div w:id="1744599794">
          <w:marLeft w:val="480"/>
          <w:marRight w:val="0"/>
          <w:marTop w:val="0"/>
          <w:marBottom w:val="0"/>
          <w:divBdr>
            <w:top w:val="none" w:sz="0" w:space="0" w:color="auto"/>
            <w:left w:val="none" w:sz="0" w:space="0" w:color="auto"/>
            <w:bottom w:val="none" w:sz="0" w:space="0" w:color="auto"/>
            <w:right w:val="none" w:sz="0" w:space="0" w:color="auto"/>
          </w:divBdr>
        </w:div>
        <w:div w:id="1752510331">
          <w:marLeft w:val="480"/>
          <w:marRight w:val="0"/>
          <w:marTop w:val="0"/>
          <w:marBottom w:val="0"/>
          <w:divBdr>
            <w:top w:val="none" w:sz="0" w:space="0" w:color="auto"/>
            <w:left w:val="none" w:sz="0" w:space="0" w:color="auto"/>
            <w:bottom w:val="none" w:sz="0" w:space="0" w:color="auto"/>
            <w:right w:val="none" w:sz="0" w:space="0" w:color="auto"/>
          </w:divBdr>
        </w:div>
        <w:div w:id="1765029419">
          <w:marLeft w:val="480"/>
          <w:marRight w:val="0"/>
          <w:marTop w:val="0"/>
          <w:marBottom w:val="0"/>
          <w:divBdr>
            <w:top w:val="none" w:sz="0" w:space="0" w:color="auto"/>
            <w:left w:val="none" w:sz="0" w:space="0" w:color="auto"/>
            <w:bottom w:val="none" w:sz="0" w:space="0" w:color="auto"/>
            <w:right w:val="none" w:sz="0" w:space="0" w:color="auto"/>
          </w:divBdr>
        </w:div>
        <w:div w:id="1767529921">
          <w:marLeft w:val="480"/>
          <w:marRight w:val="0"/>
          <w:marTop w:val="0"/>
          <w:marBottom w:val="0"/>
          <w:divBdr>
            <w:top w:val="none" w:sz="0" w:space="0" w:color="auto"/>
            <w:left w:val="none" w:sz="0" w:space="0" w:color="auto"/>
            <w:bottom w:val="none" w:sz="0" w:space="0" w:color="auto"/>
            <w:right w:val="none" w:sz="0" w:space="0" w:color="auto"/>
          </w:divBdr>
        </w:div>
        <w:div w:id="1908303486">
          <w:marLeft w:val="480"/>
          <w:marRight w:val="0"/>
          <w:marTop w:val="0"/>
          <w:marBottom w:val="0"/>
          <w:divBdr>
            <w:top w:val="none" w:sz="0" w:space="0" w:color="auto"/>
            <w:left w:val="none" w:sz="0" w:space="0" w:color="auto"/>
            <w:bottom w:val="none" w:sz="0" w:space="0" w:color="auto"/>
            <w:right w:val="none" w:sz="0" w:space="0" w:color="auto"/>
          </w:divBdr>
        </w:div>
        <w:div w:id="1920404063">
          <w:marLeft w:val="480"/>
          <w:marRight w:val="0"/>
          <w:marTop w:val="0"/>
          <w:marBottom w:val="0"/>
          <w:divBdr>
            <w:top w:val="none" w:sz="0" w:space="0" w:color="auto"/>
            <w:left w:val="none" w:sz="0" w:space="0" w:color="auto"/>
            <w:bottom w:val="none" w:sz="0" w:space="0" w:color="auto"/>
            <w:right w:val="none" w:sz="0" w:space="0" w:color="auto"/>
          </w:divBdr>
        </w:div>
        <w:div w:id="1934049958">
          <w:marLeft w:val="480"/>
          <w:marRight w:val="0"/>
          <w:marTop w:val="0"/>
          <w:marBottom w:val="0"/>
          <w:divBdr>
            <w:top w:val="none" w:sz="0" w:space="0" w:color="auto"/>
            <w:left w:val="none" w:sz="0" w:space="0" w:color="auto"/>
            <w:bottom w:val="none" w:sz="0" w:space="0" w:color="auto"/>
            <w:right w:val="none" w:sz="0" w:space="0" w:color="auto"/>
          </w:divBdr>
        </w:div>
        <w:div w:id="2015452170">
          <w:marLeft w:val="480"/>
          <w:marRight w:val="0"/>
          <w:marTop w:val="0"/>
          <w:marBottom w:val="0"/>
          <w:divBdr>
            <w:top w:val="none" w:sz="0" w:space="0" w:color="auto"/>
            <w:left w:val="none" w:sz="0" w:space="0" w:color="auto"/>
            <w:bottom w:val="none" w:sz="0" w:space="0" w:color="auto"/>
            <w:right w:val="none" w:sz="0" w:space="0" w:color="auto"/>
          </w:divBdr>
        </w:div>
        <w:div w:id="2017807699">
          <w:marLeft w:val="480"/>
          <w:marRight w:val="0"/>
          <w:marTop w:val="0"/>
          <w:marBottom w:val="0"/>
          <w:divBdr>
            <w:top w:val="none" w:sz="0" w:space="0" w:color="auto"/>
            <w:left w:val="none" w:sz="0" w:space="0" w:color="auto"/>
            <w:bottom w:val="none" w:sz="0" w:space="0" w:color="auto"/>
            <w:right w:val="none" w:sz="0" w:space="0" w:color="auto"/>
          </w:divBdr>
        </w:div>
        <w:div w:id="2043968475">
          <w:marLeft w:val="480"/>
          <w:marRight w:val="0"/>
          <w:marTop w:val="0"/>
          <w:marBottom w:val="0"/>
          <w:divBdr>
            <w:top w:val="none" w:sz="0" w:space="0" w:color="auto"/>
            <w:left w:val="none" w:sz="0" w:space="0" w:color="auto"/>
            <w:bottom w:val="none" w:sz="0" w:space="0" w:color="auto"/>
            <w:right w:val="none" w:sz="0" w:space="0" w:color="auto"/>
          </w:divBdr>
        </w:div>
        <w:div w:id="2060009662">
          <w:marLeft w:val="480"/>
          <w:marRight w:val="0"/>
          <w:marTop w:val="0"/>
          <w:marBottom w:val="0"/>
          <w:divBdr>
            <w:top w:val="none" w:sz="0" w:space="0" w:color="auto"/>
            <w:left w:val="none" w:sz="0" w:space="0" w:color="auto"/>
            <w:bottom w:val="none" w:sz="0" w:space="0" w:color="auto"/>
            <w:right w:val="none" w:sz="0" w:space="0" w:color="auto"/>
          </w:divBdr>
        </w:div>
        <w:div w:id="2068988945">
          <w:marLeft w:val="480"/>
          <w:marRight w:val="0"/>
          <w:marTop w:val="0"/>
          <w:marBottom w:val="0"/>
          <w:divBdr>
            <w:top w:val="none" w:sz="0" w:space="0" w:color="auto"/>
            <w:left w:val="none" w:sz="0" w:space="0" w:color="auto"/>
            <w:bottom w:val="none" w:sz="0" w:space="0" w:color="auto"/>
            <w:right w:val="none" w:sz="0" w:space="0" w:color="auto"/>
          </w:divBdr>
        </w:div>
      </w:divsChild>
    </w:div>
    <w:div w:id="118229380">
      <w:bodyDiv w:val="1"/>
      <w:marLeft w:val="0"/>
      <w:marRight w:val="0"/>
      <w:marTop w:val="0"/>
      <w:marBottom w:val="0"/>
      <w:divBdr>
        <w:top w:val="none" w:sz="0" w:space="0" w:color="auto"/>
        <w:left w:val="none" w:sz="0" w:space="0" w:color="auto"/>
        <w:bottom w:val="none" w:sz="0" w:space="0" w:color="auto"/>
        <w:right w:val="none" w:sz="0" w:space="0" w:color="auto"/>
      </w:divBdr>
      <w:divsChild>
        <w:div w:id="54092587">
          <w:marLeft w:val="480"/>
          <w:marRight w:val="0"/>
          <w:marTop w:val="0"/>
          <w:marBottom w:val="0"/>
          <w:divBdr>
            <w:top w:val="none" w:sz="0" w:space="0" w:color="auto"/>
            <w:left w:val="none" w:sz="0" w:space="0" w:color="auto"/>
            <w:bottom w:val="none" w:sz="0" w:space="0" w:color="auto"/>
            <w:right w:val="none" w:sz="0" w:space="0" w:color="auto"/>
          </w:divBdr>
        </w:div>
        <w:div w:id="105656215">
          <w:marLeft w:val="480"/>
          <w:marRight w:val="0"/>
          <w:marTop w:val="0"/>
          <w:marBottom w:val="0"/>
          <w:divBdr>
            <w:top w:val="none" w:sz="0" w:space="0" w:color="auto"/>
            <w:left w:val="none" w:sz="0" w:space="0" w:color="auto"/>
            <w:bottom w:val="none" w:sz="0" w:space="0" w:color="auto"/>
            <w:right w:val="none" w:sz="0" w:space="0" w:color="auto"/>
          </w:divBdr>
        </w:div>
        <w:div w:id="193080331">
          <w:marLeft w:val="480"/>
          <w:marRight w:val="0"/>
          <w:marTop w:val="0"/>
          <w:marBottom w:val="0"/>
          <w:divBdr>
            <w:top w:val="none" w:sz="0" w:space="0" w:color="auto"/>
            <w:left w:val="none" w:sz="0" w:space="0" w:color="auto"/>
            <w:bottom w:val="none" w:sz="0" w:space="0" w:color="auto"/>
            <w:right w:val="none" w:sz="0" w:space="0" w:color="auto"/>
          </w:divBdr>
        </w:div>
        <w:div w:id="232083695">
          <w:marLeft w:val="480"/>
          <w:marRight w:val="0"/>
          <w:marTop w:val="0"/>
          <w:marBottom w:val="0"/>
          <w:divBdr>
            <w:top w:val="none" w:sz="0" w:space="0" w:color="auto"/>
            <w:left w:val="none" w:sz="0" w:space="0" w:color="auto"/>
            <w:bottom w:val="none" w:sz="0" w:space="0" w:color="auto"/>
            <w:right w:val="none" w:sz="0" w:space="0" w:color="auto"/>
          </w:divBdr>
        </w:div>
        <w:div w:id="233665263">
          <w:marLeft w:val="480"/>
          <w:marRight w:val="0"/>
          <w:marTop w:val="0"/>
          <w:marBottom w:val="0"/>
          <w:divBdr>
            <w:top w:val="none" w:sz="0" w:space="0" w:color="auto"/>
            <w:left w:val="none" w:sz="0" w:space="0" w:color="auto"/>
            <w:bottom w:val="none" w:sz="0" w:space="0" w:color="auto"/>
            <w:right w:val="none" w:sz="0" w:space="0" w:color="auto"/>
          </w:divBdr>
        </w:div>
        <w:div w:id="267734609">
          <w:marLeft w:val="480"/>
          <w:marRight w:val="0"/>
          <w:marTop w:val="0"/>
          <w:marBottom w:val="0"/>
          <w:divBdr>
            <w:top w:val="none" w:sz="0" w:space="0" w:color="auto"/>
            <w:left w:val="none" w:sz="0" w:space="0" w:color="auto"/>
            <w:bottom w:val="none" w:sz="0" w:space="0" w:color="auto"/>
            <w:right w:val="none" w:sz="0" w:space="0" w:color="auto"/>
          </w:divBdr>
        </w:div>
        <w:div w:id="280843621">
          <w:marLeft w:val="480"/>
          <w:marRight w:val="0"/>
          <w:marTop w:val="0"/>
          <w:marBottom w:val="0"/>
          <w:divBdr>
            <w:top w:val="none" w:sz="0" w:space="0" w:color="auto"/>
            <w:left w:val="none" w:sz="0" w:space="0" w:color="auto"/>
            <w:bottom w:val="none" w:sz="0" w:space="0" w:color="auto"/>
            <w:right w:val="none" w:sz="0" w:space="0" w:color="auto"/>
          </w:divBdr>
        </w:div>
        <w:div w:id="309213007">
          <w:marLeft w:val="480"/>
          <w:marRight w:val="0"/>
          <w:marTop w:val="0"/>
          <w:marBottom w:val="0"/>
          <w:divBdr>
            <w:top w:val="none" w:sz="0" w:space="0" w:color="auto"/>
            <w:left w:val="none" w:sz="0" w:space="0" w:color="auto"/>
            <w:bottom w:val="none" w:sz="0" w:space="0" w:color="auto"/>
            <w:right w:val="none" w:sz="0" w:space="0" w:color="auto"/>
          </w:divBdr>
        </w:div>
        <w:div w:id="320744697">
          <w:marLeft w:val="480"/>
          <w:marRight w:val="0"/>
          <w:marTop w:val="0"/>
          <w:marBottom w:val="0"/>
          <w:divBdr>
            <w:top w:val="none" w:sz="0" w:space="0" w:color="auto"/>
            <w:left w:val="none" w:sz="0" w:space="0" w:color="auto"/>
            <w:bottom w:val="none" w:sz="0" w:space="0" w:color="auto"/>
            <w:right w:val="none" w:sz="0" w:space="0" w:color="auto"/>
          </w:divBdr>
        </w:div>
        <w:div w:id="347104064">
          <w:marLeft w:val="480"/>
          <w:marRight w:val="0"/>
          <w:marTop w:val="0"/>
          <w:marBottom w:val="0"/>
          <w:divBdr>
            <w:top w:val="none" w:sz="0" w:space="0" w:color="auto"/>
            <w:left w:val="none" w:sz="0" w:space="0" w:color="auto"/>
            <w:bottom w:val="none" w:sz="0" w:space="0" w:color="auto"/>
            <w:right w:val="none" w:sz="0" w:space="0" w:color="auto"/>
          </w:divBdr>
        </w:div>
        <w:div w:id="367800530">
          <w:marLeft w:val="480"/>
          <w:marRight w:val="0"/>
          <w:marTop w:val="0"/>
          <w:marBottom w:val="0"/>
          <w:divBdr>
            <w:top w:val="none" w:sz="0" w:space="0" w:color="auto"/>
            <w:left w:val="none" w:sz="0" w:space="0" w:color="auto"/>
            <w:bottom w:val="none" w:sz="0" w:space="0" w:color="auto"/>
            <w:right w:val="none" w:sz="0" w:space="0" w:color="auto"/>
          </w:divBdr>
        </w:div>
        <w:div w:id="383062494">
          <w:marLeft w:val="480"/>
          <w:marRight w:val="0"/>
          <w:marTop w:val="0"/>
          <w:marBottom w:val="0"/>
          <w:divBdr>
            <w:top w:val="none" w:sz="0" w:space="0" w:color="auto"/>
            <w:left w:val="none" w:sz="0" w:space="0" w:color="auto"/>
            <w:bottom w:val="none" w:sz="0" w:space="0" w:color="auto"/>
            <w:right w:val="none" w:sz="0" w:space="0" w:color="auto"/>
          </w:divBdr>
        </w:div>
        <w:div w:id="444347511">
          <w:marLeft w:val="480"/>
          <w:marRight w:val="0"/>
          <w:marTop w:val="0"/>
          <w:marBottom w:val="0"/>
          <w:divBdr>
            <w:top w:val="none" w:sz="0" w:space="0" w:color="auto"/>
            <w:left w:val="none" w:sz="0" w:space="0" w:color="auto"/>
            <w:bottom w:val="none" w:sz="0" w:space="0" w:color="auto"/>
            <w:right w:val="none" w:sz="0" w:space="0" w:color="auto"/>
          </w:divBdr>
        </w:div>
        <w:div w:id="560018681">
          <w:marLeft w:val="480"/>
          <w:marRight w:val="0"/>
          <w:marTop w:val="0"/>
          <w:marBottom w:val="0"/>
          <w:divBdr>
            <w:top w:val="none" w:sz="0" w:space="0" w:color="auto"/>
            <w:left w:val="none" w:sz="0" w:space="0" w:color="auto"/>
            <w:bottom w:val="none" w:sz="0" w:space="0" w:color="auto"/>
            <w:right w:val="none" w:sz="0" w:space="0" w:color="auto"/>
          </w:divBdr>
        </w:div>
        <w:div w:id="568076821">
          <w:marLeft w:val="480"/>
          <w:marRight w:val="0"/>
          <w:marTop w:val="0"/>
          <w:marBottom w:val="0"/>
          <w:divBdr>
            <w:top w:val="none" w:sz="0" w:space="0" w:color="auto"/>
            <w:left w:val="none" w:sz="0" w:space="0" w:color="auto"/>
            <w:bottom w:val="none" w:sz="0" w:space="0" w:color="auto"/>
            <w:right w:val="none" w:sz="0" w:space="0" w:color="auto"/>
          </w:divBdr>
        </w:div>
        <w:div w:id="644046070">
          <w:marLeft w:val="480"/>
          <w:marRight w:val="0"/>
          <w:marTop w:val="0"/>
          <w:marBottom w:val="0"/>
          <w:divBdr>
            <w:top w:val="none" w:sz="0" w:space="0" w:color="auto"/>
            <w:left w:val="none" w:sz="0" w:space="0" w:color="auto"/>
            <w:bottom w:val="none" w:sz="0" w:space="0" w:color="auto"/>
            <w:right w:val="none" w:sz="0" w:space="0" w:color="auto"/>
          </w:divBdr>
        </w:div>
        <w:div w:id="670568772">
          <w:marLeft w:val="480"/>
          <w:marRight w:val="0"/>
          <w:marTop w:val="0"/>
          <w:marBottom w:val="0"/>
          <w:divBdr>
            <w:top w:val="none" w:sz="0" w:space="0" w:color="auto"/>
            <w:left w:val="none" w:sz="0" w:space="0" w:color="auto"/>
            <w:bottom w:val="none" w:sz="0" w:space="0" w:color="auto"/>
            <w:right w:val="none" w:sz="0" w:space="0" w:color="auto"/>
          </w:divBdr>
        </w:div>
        <w:div w:id="745609245">
          <w:marLeft w:val="480"/>
          <w:marRight w:val="0"/>
          <w:marTop w:val="0"/>
          <w:marBottom w:val="0"/>
          <w:divBdr>
            <w:top w:val="none" w:sz="0" w:space="0" w:color="auto"/>
            <w:left w:val="none" w:sz="0" w:space="0" w:color="auto"/>
            <w:bottom w:val="none" w:sz="0" w:space="0" w:color="auto"/>
            <w:right w:val="none" w:sz="0" w:space="0" w:color="auto"/>
          </w:divBdr>
        </w:div>
        <w:div w:id="746654833">
          <w:marLeft w:val="480"/>
          <w:marRight w:val="0"/>
          <w:marTop w:val="0"/>
          <w:marBottom w:val="0"/>
          <w:divBdr>
            <w:top w:val="none" w:sz="0" w:space="0" w:color="auto"/>
            <w:left w:val="none" w:sz="0" w:space="0" w:color="auto"/>
            <w:bottom w:val="none" w:sz="0" w:space="0" w:color="auto"/>
            <w:right w:val="none" w:sz="0" w:space="0" w:color="auto"/>
          </w:divBdr>
        </w:div>
        <w:div w:id="802578024">
          <w:marLeft w:val="480"/>
          <w:marRight w:val="0"/>
          <w:marTop w:val="0"/>
          <w:marBottom w:val="0"/>
          <w:divBdr>
            <w:top w:val="none" w:sz="0" w:space="0" w:color="auto"/>
            <w:left w:val="none" w:sz="0" w:space="0" w:color="auto"/>
            <w:bottom w:val="none" w:sz="0" w:space="0" w:color="auto"/>
            <w:right w:val="none" w:sz="0" w:space="0" w:color="auto"/>
          </w:divBdr>
        </w:div>
        <w:div w:id="839345702">
          <w:marLeft w:val="480"/>
          <w:marRight w:val="0"/>
          <w:marTop w:val="0"/>
          <w:marBottom w:val="0"/>
          <w:divBdr>
            <w:top w:val="none" w:sz="0" w:space="0" w:color="auto"/>
            <w:left w:val="none" w:sz="0" w:space="0" w:color="auto"/>
            <w:bottom w:val="none" w:sz="0" w:space="0" w:color="auto"/>
            <w:right w:val="none" w:sz="0" w:space="0" w:color="auto"/>
          </w:divBdr>
        </w:div>
        <w:div w:id="882332482">
          <w:marLeft w:val="480"/>
          <w:marRight w:val="0"/>
          <w:marTop w:val="0"/>
          <w:marBottom w:val="0"/>
          <w:divBdr>
            <w:top w:val="none" w:sz="0" w:space="0" w:color="auto"/>
            <w:left w:val="none" w:sz="0" w:space="0" w:color="auto"/>
            <w:bottom w:val="none" w:sz="0" w:space="0" w:color="auto"/>
            <w:right w:val="none" w:sz="0" w:space="0" w:color="auto"/>
          </w:divBdr>
        </w:div>
        <w:div w:id="921597467">
          <w:marLeft w:val="480"/>
          <w:marRight w:val="0"/>
          <w:marTop w:val="0"/>
          <w:marBottom w:val="0"/>
          <w:divBdr>
            <w:top w:val="none" w:sz="0" w:space="0" w:color="auto"/>
            <w:left w:val="none" w:sz="0" w:space="0" w:color="auto"/>
            <w:bottom w:val="none" w:sz="0" w:space="0" w:color="auto"/>
            <w:right w:val="none" w:sz="0" w:space="0" w:color="auto"/>
          </w:divBdr>
        </w:div>
        <w:div w:id="942300891">
          <w:marLeft w:val="480"/>
          <w:marRight w:val="0"/>
          <w:marTop w:val="0"/>
          <w:marBottom w:val="0"/>
          <w:divBdr>
            <w:top w:val="none" w:sz="0" w:space="0" w:color="auto"/>
            <w:left w:val="none" w:sz="0" w:space="0" w:color="auto"/>
            <w:bottom w:val="none" w:sz="0" w:space="0" w:color="auto"/>
            <w:right w:val="none" w:sz="0" w:space="0" w:color="auto"/>
          </w:divBdr>
        </w:div>
        <w:div w:id="942372569">
          <w:marLeft w:val="480"/>
          <w:marRight w:val="0"/>
          <w:marTop w:val="0"/>
          <w:marBottom w:val="0"/>
          <w:divBdr>
            <w:top w:val="none" w:sz="0" w:space="0" w:color="auto"/>
            <w:left w:val="none" w:sz="0" w:space="0" w:color="auto"/>
            <w:bottom w:val="none" w:sz="0" w:space="0" w:color="auto"/>
            <w:right w:val="none" w:sz="0" w:space="0" w:color="auto"/>
          </w:divBdr>
        </w:div>
        <w:div w:id="1038430606">
          <w:marLeft w:val="480"/>
          <w:marRight w:val="0"/>
          <w:marTop w:val="0"/>
          <w:marBottom w:val="0"/>
          <w:divBdr>
            <w:top w:val="none" w:sz="0" w:space="0" w:color="auto"/>
            <w:left w:val="none" w:sz="0" w:space="0" w:color="auto"/>
            <w:bottom w:val="none" w:sz="0" w:space="0" w:color="auto"/>
            <w:right w:val="none" w:sz="0" w:space="0" w:color="auto"/>
          </w:divBdr>
        </w:div>
        <w:div w:id="1072316570">
          <w:marLeft w:val="480"/>
          <w:marRight w:val="0"/>
          <w:marTop w:val="0"/>
          <w:marBottom w:val="0"/>
          <w:divBdr>
            <w:top w:val="none" w:sz="0" w:space="0" w:color="auto"/>
            <w:left w:val="none" w:sz="0" w:space="0" w:color="auto"/>
            <w:bottom w:val="none" w:sz="0" w:space="0" w:color="auto"/>
            <w:right w:val="none" w:sz="0" w:space="0" w:color="auto"/>
          </w:divBdr>
        </w:div>
        <w:div w:id="1079598677">
          <w:marLeft w:val="480"/>
          <w:marRight w:val="0"/>
          <w:marTop w:val="0"/>
          <w:marBottom w:val="0"/>
          <w:divBdr>
            <w:top w:val="none" w:sz="0" w:space="0" w:color="auto"/>
            <w:left w:val="none" w:sz="0" w:space="0" w:color="auto"/>
            <w:bottom w:val="none" w:sz="0" w:space="0" w:color="auto"/>
            <w:right w:val="none" w:sz="0" w:space="0" w:color="auto"/>
          </w:divBdr>
        </w:div>
        <w:div w:id="1114716999">
          <w:marLeft w:val="480"/>
          <w:marRight w:val="0"/>
          <w:marTop w:val="0"/>
          <w:marBottom w:val="0"/>
          <w:divBdr>
            <w:top w:val="none" w:sz="0" w:space="0" w:color="auto"/>
            <w:left w:val="none" w:sz="0" w:space="0" w:color="auto"/>
            <w:bottom w:val="none" w:sz="0" w:space="0" w:color="auto"/>
            <w:right w:val="none" w:sz="0" w:space="0" w:color="auto"/>
          </w:divBdr>
        </w:div>
        <w:div w:id="1138456454">
          <w:marLeft w:val="480"/>
          <w:marRight w:val="0"/>
          <w:marTop w:val="0"/>
          <w:marBottom w:val="0"/>
          <w:divBdr>
            <w:top w:val="none" w:sz="0" w:space="0" w:color="auto"/>
            <w:left w:val="none" w:sz="0" w:space="0" w:color="auto"/>
            <w:bottom w:val="none" w:sz="0" w:space="0" w:color="auto"/>
            <w:right w:val="none" w:sz="0" w:space="0" w:color="auto"/>
          </w:divBdr>
        </w:div>
        <w:div w:id="1177764704">
          <w:marLeft w:val="480"/>
          <w:marRight w:val="0"/>
          <w:marTop w:val="0"/>
          <w:marBottom w:val="0"/>
          <w:divBdr>
            <w:top w:val="none" w:sz="0" w:space="0" w:color="auto"/>
            <w:left w:val="none" w:sz="0" w:space="0" w:color="auto"/>
            <w:bottom w:val="none" w:sz="0" w:space="0" w:color="auto"/>
            <w:right w:val="none" w:sz="0" w:space="0" w:color="auto"/>
          </w:divBdr>
        </w:div>
        <w:div w:id="1375960485">
          <w:marLeft w:val="480"/>
          <w:marRight w:val="0"/>
          <w:marTop w:val="0"/>
          <w:marBottom w:val="0"/>
          <w:divBdr>
            <w:top w:val="none" w:sz="0" w:space="0" w:color="auto"/>
            <w:left w:val="none" w:sz="0" w:space="0" w:color="auto"/>
            <w:bottom w:val="none" w:sz="0" w:space="0" w:color="auto"/>
            <w:right w:val="none" w:sz="0" w:space="0" w:color="auto"/>
          </w:divBdr>
        </w:div>
        <w:div w:id="1407417020">
          <w:marLeft w:val="480"/>
          <w:marRight w:val="0"/>
          <w:marTop w:val="0"/>
          <w:marBottom w:val="0"/>
          <w:divBdr>
            <w:top w:val="none" w:sz="0" w:space="0" w:color="auto"/>
            <w:left w:val="none" w:sz="0" w:space="0" w:color="auto"/>
            <w:bottom w:val="none" w:sz="0" w:space="0" w:color="auto"/>
            <w:right w:val="none" w:sz="0" w:space="0" w:color="auto"/>
          </w:divBdr>
        </w:div>
        <w:div w:id="1476140280">
          <w:marLeft w:val="480"/>
          <w:marRight w:val="0"/>
          <w:marTop w:val="0"/>
          <w:marBottom w:val="0"/>
          <w:divBdr>
            <w:top w:val="none" w:sz="0" w:space="0" w:color="auto"/>
            <w:left w:val="none" w:sz="0" w:space="0" w:color="auto"/>
            <w:bottom w:val="none" w:sz="0" w:space="0" w:color="auto"/>
            <w:right w:val="none" w:sz="0" w:space="0" w:color="auto"/>
          </w:divBdr>
        </w:div>
        <w:div w:id="1476798134">
          <w:marLeft w:val="480"/>
          <w:marRight w:val="0"/>
          <w:marTop w:val="0"/>
          <w:marBottom w:val="0"/>
          <w:divBdr>
            <w:top w:val="none" w:sz="0" w:space="0" w:color="auto"/>
            <w:left w:val="none" w:sz="0" w:space="0" w:color="auto"/>
            <w:bottom w:val="none" w:sz="0" w:space="0" w:color="auto"/>
            <w:right w:val="none" w:sz="0" w:space="0" w:color="auto"/>
          </w:divBdr>
        </w:div>
        <w:div w:id="1494370641">
          <w:marLeft w:val="480"/>
          <w:marRight w:val="0"/>
          <w:marTop w:val="0"/>
          <w:marBottom w:val="0"/>
          <w:divBdr>
            <w:top w:val="none" w:sz="0" w:space="0" w:color="auto"/>
            <w:left w:val="none" w:sz="0" w:space="0" w:color="auto"/>
            <w:bottom w:val="none" w:sz="0" w:space="0" w:color="auto"/>
            <w:right w:val="none" w:sz="0" w:space="0" w:color="auto"/>
          </w:divBdr>
        </w:div>
        <w:div w:id="1549147013">
          <w:marLeft w:val="480"/>
          <w:marRight w:val="0"/>
          <w:marTop w:val="0"/>
          <w:marBottom w:val="0"/>
          <w:divBdr>
            <w:top w:val="none" w:sz="0" w:space="0" w:color="auto"/>
            <w:left w:val="none" w:sz="0" w:space="0" w:color="auto"/>
            <w:bottom w:val="none" w:sz="0" w:space="0" w:color="auto"/>
            <w:right w:val="none" w:sz="0" w:space="0" w:color="auto"/>
          </w:divBdr>
        </w:div>
        <w:div w:id="1566258488">
          <w:marLeft w:val="480"/>
          <w:marRight w:val="0"/>
          <w:marTop w:val="0"/>
          <w:marBottom w:val="0"/>
          <w:divBdr>
            <w:top w:val="none" w:sz="0" w:space="0" w:color="auto"/>
            <w:left w:val="none" w:sz="0" w:space="0" w:color="auto"/>
            <w:bottom w:val="none" w:sz="0" w:space="0" w:color="auto"/>
            <w:right w:val="none" w:sz="0" w:space="0" w:color="auto"/>
          </w:divBdr>
        </w:div>
        <w:div w:id="1615675930">
          <w:marLeft w:val="480"/>
          <w:marRight w:val="0"/>
          <w:marTop w:val="0"/>
          <w:marBottom w:val="0"/>
          <w:divBdr>
            <w:top w:val="none" w:sz="0" w:space="0" w:color="auto"/>
            <w:left w:val="none" w:sz="0" w:space="0" w:color="auto"/>
            <w:bottom w:val="none" w:sz="0" w:space="0" w:color="auto"/>
            <w:right w:val="none" w:sz="0" w:space="0" w:color="auto"/>
          </w:divBdr>
        </w:div>
        <w:div w:id="1728603905">
          <w:marLeft w:val="480"/>
          <w:marRight w:val="0"/>
          <w:marTop w:val="0"/>
          <w:marBottom w:val="0"/>
          <w:divBdr>
            <w:top w:val="none" w:sz="0" w:space="0" w:color="auto"/>
            <w:left w:val="none" w:sz="0" w:space="0" w:color="auto"/>
            <w:bottom w:val="none" w:sz="0" w:space="0" w:color="auto"/>
            <w:right w:val="none" w:sz="0" w:space="0" w:color="auto"/>
          </w:divBdr>
        </w:div>
        <w:div w:id="1729304023">
          <w:marLeft w:val="480"/>
          <w:marRight w:val="0"/>
          <w:marTop w:val="0"/>
          <w:marBottom w:val="0"/>
          <w:divBdr>
            <w:top w:val="none" w:sz="0" w:space="0" w:color="auto"/>
            <w:left w:val="none" w:sz="0" w:space="0" w:color="auto"/>
            <w:bottom w:val="none" w:sz="0" w:space="0" w:color="auto"/>
            <w:right w:val="none" w:sz="0" w:space="0" w:color="auto"/>
          </w:divBdr>
        </w:div>
        <w:div w:id="1753237455">
          <w:marLeft w:val="480"/>
          <w:marRight w:val="0"/>
          <w:marTop w:val="0"/>
          <w:marBottom w:val="0"/>
          <w:divBdr>
            <w:top w:val="none" w:sz="0" w:space="0" w:color="auto"/>
            <w:left w:val="none" w:sz="0" w:space="0" w:color="auto"/>
            <w:bottom w:val="none" w:sz="0" w:space="0" w:color="auto"/>
            <w:right w:val="none" w:sz="0" w:space="0" w:color="auto"/>
          </w:divBdr>
        </w:div>
        <w:div w:id="1770926834">
          <w:marLeft w:val="480"/>
          <w:marRight w:val="0"/>
          <w:marTop w:val="0"/>
          <w:marBottom w:val="0"/>
          <w:divBdr>
            <w:top w:val="none" w:sz="0" w:space="0" w:color="auto"/>
            <w:left w:val="none" w:sz="0" w:space="0" w:color="auto"/>
            <w:bottom w:val="none" w:sz="0" w:space="0" w:color="auto"/>
            <w:right w:val="none" w:sz="0" w:space="0" w:color="auto"/>
          </w:divBdr>
        </w:div>
        <w:div w:id="1846281815">
          <w:marLeft w:val="480"/>
          <w:marRight w:val="0"/>
          <w:marTop w:val="0"/>
          <w:marBottom w:val="0"/>
          <w:divBdr>
            <w:top w:val="none" w:sz="0" w:space="0" w:color="auto"/>
            <w:left w:val="none" w:sz="0" w:space="0" w:color="auto"/>
            <w:bottom w:val="none" w:sz="0" w:space="0" w:color="auto"/>
            <w:right w:val="none" w:sz="0" w:space="0" w:color="auto"/>
          </w:divBdr>
        </w:div>
        <w:div w:id="1865510610">
          <w:marLeft w:val="480"/>
          <w:marRight w:val="0"/>
          <w:marTop w:val="0"/>
          <w:marBottom w:val="0"/>
          <w:divBdr>
            <w:top w:val="none" w:sz="0" w:space="0" w:color="auto"/>
            <w:left w:val="none" w:sz="0" w:space="0" w:color="auto"/>
            <w:bottom w:val="none" w:sz="0" w:space="0" w:color="auto"/>
            <w:right w:val="none" w:sz="0" w:space="0" w:color="auto"/>
          </w:divBdr>
        </w:div>
        <w:div w:id="1889224368">
          <w:marLeft w:val="480"/>
          <w:marRight w:val="0"/>
          <w:marTop w:val="0"/>
          <w:marBottom w:val="0"/>
          <w:divBdr>
            <w:top w:val="none" w:sz="0" w:space="0" w:color="auto"/>
            <w:left w:val="none" w:sz="0" w:space="0" w:color="auto"/>
            <w:bottom w:val="none" w:sz="0" w:space="0" w:color="auto"/>
            <w:right w:val="none" w:sz="0" w:space="0" w:color="auto"/>
          </w:divBdr>
        </w:div>
        <w:div w:id="1957639535">
          <w:marLeft w:val="480"/>
          <w:marRight w:val="0"/>
          <w:marTop w:val="0"/>
          <w:marBottom w:val="0"/>
          <w:divBdr>
            <w:top w:val="none" w:sz="0" w:space="0" w:color="auto"/>
            <w:left w:val="none" w:sz="0" w:space="0" w:color="auto"/>
            <w:bottom w:val="none" w:sz="0" w:space="0" w:color="auto"/>
            <w:right w:val="none" w:sz="0" w:space="0" w:color="auto"/>
          </w:divBdr>
        </w:div>
        <w:div w:id="1960062711">
          <w:marLeft w:val="480"/>
          <w:marRight w:val="0"/>
          <w:marTop w:val="0"/>
          <w:marBottom w:val="0"/>
          <w:divBdr>
            <w:top w:val="none" w:sz="0" w:space="0" w:color="auto"/>
            <w:left w:val="none" w:sz="0" w:space="0" w:color="auto"/>
            <w:bottom w:val="none" w:sz="0" w:space="0" w:color="auto"/>
            <w:right w:val="none" w:sz="0" w:space="0" w:color="auto"/>
          </w:divBdr>
        </w:div>
        <w:div w:id="2016347236">
          <w:marLeft w:val="480"/>
          <w:marRight w:val="0"/>
          <w:marTop w:val="0"/>
          <w:marBottom w:val="0"/>
          <w:divBdr>
            <w:top w:val="none" w:sz="0" w:space="0" w:color="auto"/>
            <w:left w:val="none" w:sz="0" w:space="0" w:color="auto"/>
            <w:bottom w:val="none" w:sz="0" w:space="0" w:color="auto"/>
            <w:right w:val="none" w:sz="0" w:space="0" w:color="auto"/>
          </w:divBdr>
        </w:div>
        <w:div w:id="2073774836">
          <w:marLeft w:val="480"/>
          <w:marRight w:val="0"/>
          <w:marTop w:val="0"/>
          <w:marBottom w:val="0"/>
          <w:divBdr>
            <w:top w:val="none" w:sz="0" w:space="0" w:color="auto"/>
            <w:left w:val="none" w:sz="0" w:space="0" w:color="auto"/>
            <w:bottom w:val="none" w:sz="0" w:space="0" w:color="auto"/>
            <w:right w:val="none" w:sz="0" w:space="0" w:color="auto"/>
          </w:divBdr>
        </w:div>
        <w:div w:id="2131782302">
          <w:marLeft w:val="480"/>
          <w:marRight w:val="0"/>
          <w:marTop w:val="0"/>
          <w:marBottom w:val="0"/>
          <w:divBdr>
            <w:top w:val="none" w:sz="0" w:space="0" w:color="auto"/>
            <w:left w:val="none" w:sz="0" w:space="0" w:color="auto"/>
            <w:bottom w:val="none" w:sz="0" w:space="0" w:color="auto"/>
            <w:right w:val="none" w:sz="0" w:space="0" w:color="auto"/>
          </w:divBdr>
        </w:div>
        <w:div w:id="2133622184">
          <w:marLeft w:val="480"/>
          <w:marRight w:val="0"/>
          <w:marTop w:val="0"/>
          <w:marBottom w:val="0"/>
          <w:divBdr>
            <w:top w:val="none" w:sz="0" w:space="0" w:color="auto"/>
            <w:left w:val="none" w:sz="0" w:space="0" w:color="auto"/>
            <w:bottom w:val="none" w:sz="0" w:space="0" w:color="auto"/>
            <w:right w:val="none" w:sz="0" w:space="0" w:color="auto"/>
          </w:divBdr>
        </w:div>
        <w:div w:id="2139103606">
          <w:marLeft w:val="480"/>
          <w:marRight w:val="0"/>
          <w:marTop w:val="0"/>
          <w:marBottom w:val="0"/>
          <w:divBdr>
            <w:top w:val="none" w:sz="0" w:space="0" w:color="auto"/>
            <w:left w:val="none" w:sz="0" w:space="0" w:color="auto"/>
            <w:bottom w:val="none" w:sz="0" w:space="0" w:color="auto"/>
            <w:right w:val="none" w:sz="0" w:space="0" w:color="auto"/>
          </w:divBdr>
        </w:div>
      </w:divsChild>
    </w:div>
    <w:div w:id="118300139">
      <w:bodyDiv w:val="1"/>
      <w:marLeft w:val="0"/>
      <w:marRight w:val="0"/>
      <w:marTop w:val="0"/>
      <w:marBottom w:val="0"/>
      <w:divBdr>
        <w:top w:val="none" w:sz="0" w:space="0" w:color="auto"/>
        <w:left w:val="none" w:sz="0" w:space="0" w:color="auto"/>
        <w:bottom w:val="none" w:sz="0" w:space="0" w:color="auto"/>
        <w:right w:val="none" w:sz="0" w:space="0" w:color="auto"/>
      </w:divBdr>
    </w:div>
    <w:div w:id="118687856">
      <w:bodyDiv w:val="1"/>
      <w:marLeft w:val="0"/>
      <w:marRight w:val="0"/>
      <w:marTop w:val="0"/>
      <w:marBottom w:val="0"/>
      <w:divBdr>
        <w:top w:val="none" w:sz="0" w:space="0" w:color="auto"/>
        <w:left w:val="none" w:sz="0" w:space="0" w:color="auto"/>
        <w:bottom w:val="none" w:sz="0" w:space="0" w:color="auto"/>
        <w:right w:val="none" w:sz="0" w:space="0" w:color="auto"/>
      </w:divBdr>
    </w:div>
    <w:div w:id="118765798">
      <w:bodyDiv w:val="1"/>
      <w:marLeft w:val="0"/>
      <w:marRight w:val="0"/>
      <w:marTop w:val="0"/>
      <w:marBottom w:val="0"/>
      <w:divBdr>
        <w:top w:val="none" w:sz="0" w:space="0" w:color="auto"/>
        <w:left w:val="none" w:sz="0" w:space="0" w:color="auto"/>
        <w:bottom w:val="none" w:sz="0" w:space="0" w:color="auto"/>
        <w:right w:val="none" w:sz="0" w:space="0" w:color="auto"/>
      </w:divBdr>
    </w:div>
    <w:div w:id="119036232">
      <w:bodyDiv w:val="1"/>
      <w:marLeft w:val="0"/>
      <w:marRight w:val="0"/>
      <w:marTop w:val="0"/>
      <w:marBottom w:val="0"/>
      <w:divBdr>
        <w:top w:val="none" w:sz="0" w:space="0" w:color="auto"/>
        <w:left w:val="none" w:sz="0" w:space="0" w:color="auto"/>
        <w:bottom w:val="none" w:sz="0" w:space="0" w:color="auto"/>
        <w:right w:val="none" w:sz="0" w:space="0" w:color="auto"/>
      </w:divBdr>
    </w:div>
    <w:div w:id="119149487">
      <w:bodyDiv w:val="1"/>
      <w:marLeft w:val="0"/>
      <w:marRight w:val="0"/>
      <w:marTop w:val="0"/>
      <w:marBottom w:val="0"/>
      <w:divBdr>
        <w:top w:val="none" w:sz="0" w:space="0" w:color="auto"/>
        <w:left w:val="none" w:sz="0" w:space="0" w:color="auto"/>
        <w:bottom w:val="none" w:sz="0" w:space="0" w:color="auto"/>
        <w:right w:val="none" w:sz="0" w:space="0" w:color="auto"/>
      </w:divBdr>
    </w:div>
    <w:div w:id="120001838">
      <w:bodyDiv w:val="1"/>
      <w:marLeft w:val="0"/>
      <w:marRight w:val="0"/>
      <w:marTop w:val="0"/>
      <w:marBottom w:val="0"/>
      <w:divBdr>
        <w:top w:val="none" w:sz="0" w:space="0" w:color="auto"/>
        <w:left w:val="none" w:sz="0" w:space="0" w:color="auto"/>
        <w:bottom w:val="none" w:sz="0" w:space="0" w:color="auto"/>
        <w:right w:val="none" w:sz="0" w:space="0" w:color="auto"/>
      </w:divBdr>
    </w:div>
    <w:div w:id="120072919">
      <w:bodyDiv w:val="1"/>
      <w:marLeft w:val="0"/>
      <w:marRight w:val="0"/>
      <w:marTop w:val="0"/>
      <w:marBottom w:val="0"/>
      <w:divBdr>
        <w:top w:val="none" w:sz="0" w:space="0" w:color="auto"/>
        <w:left w:val="none" w:sz="0" w:space="0" w:color="auto"/>
        <w:bottom w:val="none" w:sz="0" w:space="0" w:color="auto"/>
        <w:right w:val="none" w:sz="0" w:space="0" w:color="auto"/>
      </w:divBdr>
    </w:div>
    <w:div w:id="120271588">
      <w:bodyDiv w:val="1"/>
      <w:marLeft w:val="0"/>
      <w:marRight w:val="0"/>
      <w:marTop w:val="0"/>
      <w:marBottom w:val="0"/>
      <w:divBdr>
        <w:top w:val="none" w:sz="0" w:space="0" w:color="auto"/>
        <w:left w:val="none" w:sz="0" w:space="0" w:color="auto"/>
        <w:bottom w:val="none" w:sz="0" w:space="0" w:color="auto"/>
        <w:right w:val="none" w:sz="0" w:space="0" w:color="auto"/>
      </w:divBdr>
    </w:div>
    <w:div w:id="120996201">
      <w:bodyDiv w:val="1"/>
      <w:marLeft w:val="0"/>
      <w:marRight w:val="0"/>
      <w:marTop w:val="0"/>
      <w:marBottom w:val="0"/>
      <w:divBdr>
        <w:top w:val="none" w:sz="0" w:space="0" w:color="auto"/>
        <w:left w:val="none" w:sz="0" w:space="0" w:color="auto"/>
        <w:bottom w:val="none" w:sz="0" w:space="0" w:color="auto"/>
        <w:right w:val="none" w:sz="0" w:space="0" w:color="auto"/>
      </w:divBdr>
    </w:div>
    <w:div w:id="121115064">
      <w:bodyDiv w:val="1"/>
      <w:marLeft w:val="0"/>
      <w:marRight w:val="0"/>
      <w:marTop w:val="0"/>
      <w:marBottom w:val="0"/>
      <w:divBdr>
        <w:top w:val="none" w:sz="0" w:space="0" w:color="auto"/>
        <w:left w:val="none" w:sz="0" w:space="0" w:color="auto"/>
        <w:bottom w:val="none" w:sz="0" w:space="0" w:color="auto"/>
        <w:right w:val="none" w:sz="0" w:space="0" w:color="auto"/>
      </w:divBdr>
    </w:div>
    <w:div w:id="121121361">
      <w:bodyDiv w:val="1"/>
      <w:marLeft w:val="0"/>
      <w:marRight w:val="0"/>
      <w:marTop w:val="0"/>
      <w:marBottom w:val="0"/>
      <w:divBdr>
        <w:top w:val="none" w:sz="0" w:space="0" w:color="auto"/>
        <w:left w:val="none" w:sz="0" w:space="0" w:color="auto"/>
        <w:bottom w:val="none" w:sz="0" w:space="0" w:color="auto"/>
        <w:right w:val="none" w:sz="0" w:space="0" w:color="auto"/>
      </w:divBdr>
    </w:div>
    <w:div w:id="121191258">
      <w:bodyDiv w:val="1"/>
      <w:marLeft w:val="0"/>
      <w:marRight w:val="0"/>
      <w:marTop w:val="0"/>
      <w:marBottom w:val="0"/>
      <w:divBdr>
        <w:top w:val="none" w:sz="0" w:space="0" w:color="auto"/>
        <w:left w:val="none" w:sz="0" w:space="0" w:color="auto"/>
        <w:bottom w:val="none" w:sz="0" w:space="0" w:color="auto"/>
        <w:right w:val="none" w:sz="0" w:space="0" w:color="auto"/>
      </w:divBdr>
    </w:div>
    <w:div w:id="121194935">
      <w:bodyDiv w:val="1"/>
      <w:marLeft w:val="0"/>
      <w:marRight w:val="0"/>
      <w:marTop w:val="0"/>
      <w:marBottom w:val="0"/>
      <w:divBdr>
        <w:top w:val="none" w:sz="0" w:space="0" w:color="auto"/>
        <w:left w:val="none" w:sz="0" w:space="0" w:color="auto"/>
        <w:bottom w:val="none" w:sz="0" w:space="0" w:color="auto"/>
        <w:right w:val="none" w:sz="0" w:space="0" w:color="auto"/>
      </w:divBdr>
    </w:div>
    <w:div w:id="121389579">
      <w:bodyDiv w:val="1"/>
      <w:marLeft w:val="0"/>
      <w:marRight w:val="0"/>
      <w:marTop w:val="0"/>
      <w:marBottom w:val="0"/>
      <w:divBdr>
        <w:top w:val="none" w:sz="0" w:space="0" w:color="auto"/>
        <w:left w:val="none" w:sz="0" w:space="0" w:color="auto"/>
        <w:bottom w:val="none" w:sz="0" w:space="0" w:color="auto"/>
        <w:right w:val="none" w:sz="0" w:space="0" w:color="auto"/>
      </w:divBdr>
    </w:div>
    <w:div w:id="121389636">
      <w:bodyDiv w:val="1"/>
      <w:marLeft w:val="0"/>
      <w:marRight w:val="0"/>
      <w:marTop w:val="0"/>
      <w:marBottom w:val="0"/>
      <w:divBdr>
        <w:top w:val="none" w:sz="0" w:space="0" w:color="auto"/>
        <w:left w:val="none" w:sz="0" w:space="0" w:color="auto"/>
        <w:bottom w:val="none" w:sz="0" w:space="0" w:color="auto"/>
        <w:right w:val="none" w:sz="0" w:space="0" w:color="auto"/>
      </w:divBdr>
    </w:div>
    <w:div w:id="121507905">
      <w:bodyDiv w:val="1"/>
      <w:marLeft w:val="0"/>
      <w:marRight w:val="0"/>
      <w:marTop w:val="0"/>
      <w:marBottom w:val="0"/>
      <w:divBdr>
        <w:top w:val="none" w:sz="0" w:space="0" w:color="auto"/>
        <w:left w:val="none" w:sz="0" w:space="0" w:color="auto"/>
        <w:bottom w:val="none" w:sz="0" w:space="0" w:color="auto"/>
        <w:right w:val="none" w:sz="0" w:space="0" w:color="auto"/>
      </w:divBdr>
    </w:div>
    <w:div w:id="121964469">
      <w:bodyDiv w:val="1"/>
      <w:marLeft w:val="0"/>
      <w:marRight w:val="0"/>
      <w:marTop w:val="0"/>
      <w:marBottom w:val="0"/>
      <w:divBdr>
        <w:top w:val="none" w:sz="0" w:space="0" w:color="auto"/>
        <w:left w:val="none" w:sz="0" w:space="0" w:color="auto"/>
        <w:bottom w:val="none" w:sz="0" w:space="0" w:color="auto"/>
        <w:right w:val="none" w:sz="0" w:space="0" w:color="auto"/>
      </w:divBdr>
    </w:div>
    <w:div w:id="122044474">
      <w:bodyDiv w:val="1"/>
      <w:marLeft w:val="0"/>
      <w:marRight w:val="0"/>
      <w:marTop w:val="0"/>
      <w:marBottom w:val="0"/>
      <w:divBdr>
        <w:top w:val="none" w:sz="0" w:space="0" w:color="auto"/>
        <w:left w:val="none" w:sz="0" w:space="0" w:color="auto"/>
        <w:bottom w:val="none" w:sz="0" w:space="0" w:color="auto"/>
        <w:right w:val="none" w:sz="0" w:space="0" w:color="auto"/>
      </w:divBdr>
    </w:div>
    <w:div w:id="122238813">
      <w:bodyDiv w:val="1"/>
      <w:marLeft w:val="0"/>
      <w:marRight w:val="0"/>
      <w:marTop w:val="0"/>
      <w:marBottom w:val="0"/>
      <w:divBdr>
        <w:top w:val="none" w:sz="0" w:space="0" w:color="auto"/>
        <w:left w:val="none" w:sz="0" w:space="0" w:color="auto"/>
        <w:bottom w:val="none" w:sz="0" w:space="0" w:color="auto"/>
        <w:right w:val="none" w:sz="0" w:space="0" w:color="auto"/>
      </w:divBdr>
    </w:div>
    <w:div w:id="122624356">
      <w:bodyDiv w:val="1"/>
      <w:marLeft w:val="0"/>
      <w:marRight w:val="0"/>
      <w:marTop w:val="0"/>
      <w:marBottom w:val="0"/>
      <w:divBdr>
        <w:top w:val="none" w:sz="0" w:space="0" w:color="auto"/>
        <w:left w:val="none" w:sz="0" w:space="0" w:color="auto"/>
        <w:bottom w:val="none" w:sz="0" w:space="0" w:color="auto"/>
        <w:right w:val="none" w:sz="0" w:space="0" w:color="auto"/>
      </w:divBdr>
    </w:div>
    <w:div w:id="122769540">
      <w:bodyDiv w:val="1"/>
      <w:marLeft w:val="0"/>
      <w:marRight w:val="0"/>
      <w:marTop w:val="0"/>
      <w:marBottom w:val="0"/>
      <w:divBdr>
        <w:top w:val="none" w:sz="0" w:space="0" w:color="auto"/>
        <w:left w:val="none" w:sz="0" w:space="0" w:color="auto"/>
        <w:bottom w:val="none" w:sz="0" w:space="0" w:color="auto"/>
        <w:right w:val="none" w:sz="0" w:space="0" w:color="auto"/>
      </w:divBdr>
    </w:div>
    <w:div w:id="123743960">
      <w:bodyDiv w:val="1"/>
      <w:marLeft w:val="0"/>
      <w:marRight w:val="0"/>
      <w:marTop w:val="0"/>
      <w:marBottom w:val="0"/>
      <w:divBdr>
        <w:top w:val="none" w:sz="0" w:space="0" w:color="auto"/>
        <w:left w:val="none" w:sz="0" w:space="0" w:color="auto"/>
        <w:bottom w:val="none" w:sz="0" w:space="0" w:color="auto"/>
        <w:right w:val="none" w:sz="0" w:space="0" w:color="auto"/>
      </w:divBdr>
    </w:div>
    <w:div w:id="124472786">
      <w:bodyDiv w:val="1"/>
      <w:marLeft w:val="0"/>
      <w:marRight w:val="0"/>
      <w:marTop w:val="0"/>
      <w:marBottom w:val="0"/>
      <w:divBdr>
        <w:top w:val="none" w:sz="0" w:space="0" w:color="auto"/>
        <w:left w:val="none" w:sz="0" w:space="0" w:color="auto"/>
        <w:bottom w:val="none" w:sz="0" w:space="0" w:color="auto"/>
        <w:right w:val="none" w:sz="0" w:space="0" w:color="auto"/>
      </w:divBdr>
    </w:div>
    <w:div w:id="124542237">
      <w:bodyDiv w:val="1"/>
      <w:marLeft w:val="0"/>
      <w:marRight w:val="0"/>
      <w:marTop w:val="0"/>
      <w:marBottom w:val="0"/>
      <w:divBdr>
        <w:top w:val="none" w:sz="0" w:space="0" w:color="auto"/>
        <w:left w:val="none" w:sz="0" w:space="0" w:color="auto"/>
        <w:bottom w:val="none" w:sz="0" w:space="0" w:color="auto"/>
        <w:right w:val="none" w:sz="0" w:space="0" w:color="auto"/>
      </w:divBdr>
    </w:div>
    <w:div w:id="124927934">
      <w:bodyDiv w:val="1"/>
      <w:marLeft w:val="0"/>
      <w:marRight w:val="0"/>
      <w:marTop w:val="0"/>
      <w:marBottom w:val="0"/>
      <w:divBdr>
        <w:top w:val="none" w:sz="0" w:space="0" w:color="auto"/>
        <w:left w:val="none" w:sz="0" w:space="0" w:color="auto"/>
        <w:bottom w:val="none" w:sz="0" w:space="0" w:color="auto"/>
        <w:right w:val="none" w:sz="0" w:space="0" w:color="auto"/>
      </w:divBdr>
    </w:div>
    <w:div w:id="125240562">
      <w:bodyDiv w:val="1"/>
      <w:marLeft w:val="0"/>
      <w:marRight w:val="0"/>
      <w:marTop w:val="0"/>
      <w:marBottom w:val="0"/>
      <w:divBdr>
        <w:top w:val="none" w:sz="0" w:space="0" w:color="auto"/>
        <w:left w:val="none" w:sz="0" w:space="0" w:color="auto"/>
        <w:bottom w:val="none" w:sz="0" w:space="0" w:color="auto"/>
        <w:right w:val="none" w:sz="0" w:space="0" w:color="auto"/>
      </w:divBdr>
    </w:div>
    <w:div w:id="125319179">
      <w:bodyDiv w:val="1"/>
      <w:marLeft w:val="0"/>
      <w:marRight w:val="0"/>
      <w:marTop w:val="0"/>
      <w:marBottom w:val="0"/>
      <w:divBdr>
        <w:top w:val="none" w:sz="0" w:space="0" w:color="auto"/>
        <w:left w:val="none" w:sz="0" w:space="0" w:color="auto"/>
        <w:bottom w:val="none" w:sz="0" w:space="0" w:color="auto"/>
        <w:right w:val="none" w:sz="0" w:space="0" w:color="auto"/>
      </w:divBdr>
    </w:div>
    <w:div w:id="125321563">
      <w:bodyDiv w:val="1"/>
      <w:marLeft w:val="0"/>
      <w:marRight w:val="0"/>
      <w:marTop w:val="0"/>
      <w:marBottom w:val="0"/>
      <w:divBdr>
        <w:top w:val="none" w:sz="0" w:space="0" w:color="auto"/>
        <w:left w:val="none" w:sz="0" w:space="0" w:color="auto"/>
        <w:bottom w:val="none" w:sz="0" w:space="0" w:color="auto"/>
        <w:right w:val="none" w:sz="0" w:space="0" w:color="auto"/>
      </w:divBdr>
    </w:div>
    <w:div w:id="125588736">
      <w:bodyDiv w:val="1"/>
      <w:marLeft w:val="0"/>
      <w:marRight w:val="0"/>
      <w:marTop w:val="0"/>
      <w:marBottom w:val="0"/>
      <w:divBdr>
        <w:top w:val="none" w:sz="0" w:space="0" w:color="auto"/>
        <w:left w:val="none" w:sz="0" w:space="0" w:color="auto"/>
        <w:bottom w:val="none" w:sz="0" w:space="0" w:color="auto"/>
        <w:right w:val="none" w:sz="0" w:space="0" w:color="auto"/>
      </w:divBdr>
    </w:div>
    <w:div w:id="126360025">
      <w:bodyDiv w:val="1"/>
      <w:marLeft w:val="0"/>
      <w:marRight w:val="0"/>
      <w:marTop w:val="0"/>
      <w:marBottom w:val="0"/>
      <w:divBdr>
        <w:top w:val="none" w:sz="0" w:space="0" w:color="auto"/>
        <w:left w:val="none" w:sz="0" w:space="0" w:color="auto"/>
        <w:bottom w:val="none" w:sz="0" w:space="0" w:color="auto"/>
        <w:right w:val="none" w:sz="0" w:space="0" w:color="auto"/>
      </w:divBdr>
    </w:div>
    <w:div w:id="126436596">
      <w:bodyDiv w:val="1"/>
      <w:marLeft w:val="0"/>
      <w:marRight w:val="0"/>
      <w:marTop w:val="0"/>
      <w:marBottom w:val="0"/>
      <w:divBdr>
        <w:top w:val="none" w:sz="0" w:space="0" w:color="auto"/>
        <w:left w:val="none" w:sz="0" w:space="0" w:color="auto"/>
        <w:bottom w:val="none" w:sz="0" w:space="0" w:color="auto"/>
        <w:right w:val="none" w:sz="0" w:space="0" w:color="auto"/>
      </w:divBdr>
    </w:div>
    <w:div w:id="126971683">
      <w:bodyDiv w:val="1"/>
      <w:marLeft w:val="0"/>
      <w:marRight w:val="0"/>
      <w:marTop w:val="0"/>
      <w:marBottom w:val="0"/>
      <w:divBdr>
        <w:top w:val="none" w:sz="0" w:space="0" w:color="auto"/>
        <w:left w:val="none" w:sz="0" w:space="0" w:color="auto"/>
        <w:bottom w:val="none" w:sz="0" w:space="0" w:color="auto"/>
        <w:right w:val="none" w:sz="0" w:space="0" w:color="auto"/>
      </w:divBdr>
    </w:div>
    <w:div w:id="127205834">
      <w:bodyDiv w:val="1"/>
      <w:marLeft w:val="0"/>
      <w:marRight w:val="0"/>
      <w:marTop w:val="0"/>
      <w:marBottom w:val="0"/>
      <w:divBdr>
        <w:top w:val="none" w:sz="0" w:space="0" w:color="auto"/>
        <w:left w:val="none" w:sz="0" w:space="0" w:color="auto"/>
        <w:bottom w:val="none" w:sz="0" w:space="0" w:color="auto"/>
        <w:right w:val="none" w:sz="0" w:space="0" w:color="auto"/>
      </w:divBdr>
    </w:div>
    <w:div w:id="127207282">
      <w:bodyDiv w:val="1"/>
      <w:marLeft w:val="0"/>
      <w:marRight w:val="0"/>
      <w:marTop w:val="0"/>
      <w:marBottom w:val="0"/>
      <w:divBdr>
        <w:top w:val="none" w:sz="0" w:space="0" w:color="auto"/>
        <w:left w:val="none" w:sz="0" w:space="0" w:color="auto"/>
        <w:bottom w:val="none" w:sz="0" w:space="0" w:color="auto"/>
        <w:right w:val="none" w:sz="0" w:space="0" w:color="auto"/>
      </w:divBdr>
    </w:div>
    <w:div w:id="127431607">
      <w:bodyDiv w:val="1"/>
      <w:marLeft w:val="0"/>
      <w:marRight w:val="0"/>
      <w:marTop w:val="0"/>
      <w:marBottom w:val="0"/>
      <w:divBdr>
        <w:top w:val="none" w:sz="0" w:space="0" w:color="auto"/>
        <w:left w:val="none" w:sz="0" w:space="0" w:color="auto"/>
        <w:bottom w:val="none" w:sz="0" w:space="0" w:color="auto"/>
        <w:right w:val="none" w:sz="0" w:space="0" w:color="auto"/>
      </w:divBdr>
    </w:div>
    <w:div w:id="127628589">
      <w:bodyDiv w:val="1"/>
      <w:marLeft w:val="0"/>
      <w:marRight w:val="0"/>
      <w:marTop w:val="0"/>
      <w:marBottom w:val="0"/>
      <w:divBdr>
        <w:top w:val="none" w:sz="0" w:space="0" w:color="auto"/>
        <w:left w:val="none" w:sz="0" w:space="0" w:color="auto"/>
        <w:bottom w:val="none" w:sz="0" w:space="0" w:color="auto"/>
        <w:right w:val="none" w:sz="0" w:space="0" w:color="auto"/>
      </w:divBdr>
    </w:div>
    <w:div w:id="127868219">
      <w:bodyDiv w:val="1"/>
      <w:marLeft w:val="0"/>
      <w:marRight w:val="0"/>
      <w:marTop w:val="0"/>
      <w:marBottom w:val="0"/>
      <w:divBdr>
        <w:top w:val="none" w:sz="0" w:space="0" w:color="auto"/>
        <w:left w:val="none" w:sz="0" w:space="0" w:color="auto"/>
        <w:bottom w:val="none" w:sz="0" w:space="0" w:color="auto"/>
        <w:right w:val="none" w:sz="0" w:space="0" w:color="auto"/>
      </w:divBdr>
    </w:div>
    <w:div w:id="128672974">
      <w:bodyDiv w:val="1"/>
      <w:marLeft w:val="0"/>
      <w:marRight w:val="0"/>
      <w:marTop w:val="0"/>
      <w:marBottom w:val="0"/>
      <w:divBdr>
        <w:top w:val="none" w:sz="0" w:space="0" w:color="auto"/>
        <w:left w:val="none" w:sz="0" w:space="0" w:color="auto"/>
        <w:bottom w:val="none" w:sz="0" w:space="0" w:color="auto"/>
        <w:right w:val="none" w:sz="0" w:space="0" w:color="auto"/>
      </w:divBdr>
    </w:div>
    <w:div w:id="129901765">
      <w:bodyDiv w:val="1"/>
      <w:marLeft w:val="0"/>
      <w:marRight w:val="0"/>
      <w:marTop w:val="0"/>
      <w:marBottom w:val="0"/>
      <w:divBdr>
        <w:top w:val="none" w:sz="0" w:space="0" w:color="auto"/>
        <w:left w:val="none" w:sz="0" w:space="0" w:color="auto"/>
        <w:bottom w:val="none" w:sz="0" w:space="0" w:color="auto"/>
        <w:right w:val="none" w:sz="0" w:space="0" w:color="auto"/>
      </w:divBdr>
    </w:div>
    <w:div w:id="130177779">
      <w:bodyDiv w:val="1"/>
      <w:marLeft w:val="0"/>
      <w:marRight w:val="0"/>
      <w:marTop w:val="0"/>
      <w:marBottom w:val="0"/>
      <w:divBdr>
        <w:top w:val="none" w:sz="0" w:space="0" w:color="auto"/>
        <w:left w:val="none" w:sz="0" w:space="0" w:color="auto"/>
        <w:bottom w:val="none" w:sz="0" w:space="0" w:color="auto"/>
        <w:right w:val="none" w:sz="0" w:space="0" w:color="auto"/>
      </w:divBdr>
    </w:div>
    <w:div w:id="130367349">
      <w:bodyDiv w:val="1"/>
      <w:marLeft w:val="0"/>
      <w:marRight w:val="0"/>
      <w:marTop w:val="0"/>
      <w:marBottom w:val="0"/>
      <w:divBdr>
        <w:top w:val="none" w:sz="0" w:space="0" w:color="auto"/>
        <w:left w:val="none" w:sz="0" w:space="0" w:color="auto"/>
        <w:bottom w:val="none" w:sz="0" w:space="0" w:color="auto"/>
        <w:right w:val="none" w:sz="0" w:space="0" w:color="auto"/>
      </w:divBdr>
    </w:div>
    <w:div w:id="130486125">
      <w:bodyDiv w:val="1"/>
      <w:marLeft w:val="0"/>
      <w:marRight w:val="0"/>
      <w:marTop w:val="0"/>
      <w:marBottom w:val="0"/>
      <w:divBdr>
        <w:top w:val="none" w:sz="0" w:space="0" w:color="auto"/>
        <w:left w:val="none" w:sz="0" w:space="0" w:color="auto"/>
        <w:bottom w:val="none" w:sz="0" w:space="0" w:color="auto"/>
        <w:right w:val="none" w:sz="0" w:space="0" w:color="auto"/>
      </w:divBdr>
    </w:div>
    <w:div w:id="130683296">
      <w:bodyDiv w:val="1"/>
      <w:marLeft w:val="0"/>
      <w:marRight w:val="0"/>
      <w:marTop w:val="0"/>
      <w:marBottom w:val="0"/>
      <w:divBdr>
        <w:top w:val="none" w:sz="0" w:space="0" w:color="auto"/>
        <w:left w:val="none" w:sz="0" w:space="0" w:color="auto"/>
        <w:bottom w:val="none" w:sz="0" w:space="0" w:color="auto"/>
        <w:right w:val="none" w:sz="0" w:space="0" w:color="auto"/>
      </w:divBdr>
    </w:div>
    <w:div w:id="130900207">
      <w:bodyDiv w:val="1"/>
      <w:marLeft w:val="0"/>
      <w:marRight w:val="0"/>
      <w:marTop w:val="0"/>
      <w:marBottom w:val="0"/>
      <w:divBdr>
        <w:top w:val="none" w:sz="0" w:space="0" w:color="auto"/>
        <w:left w:val="none" w:sz="0" w:space="0" w:color="auto"/>
        <w:bottom w:val="none" w:sz="0" w:space="0" w:color="auto"/>
        <w:right w:val="none" w:sz="0" w:space="0" w:color="auto"/>
      </w:divBdr>
    </w:div>
    <w:div w:id="131102300">
      <w:bodyDiv w:val="1"/>
      <w:marLeft w:val="0"/>
      <w:marRight w:val="0"/>
      <w:marTop w:val="0"/>
      <w:marBottom w:val="0"/>
      <w:divBdr>
        <w:top w:val="none" w:sz="0" w:space="0" w:color="auto"/>
        <w:left w:val="none" w:sz="0" w:space="0" w:color="auto"/>
        <w:bottom w:val="none" w:sz="0" w:space="0" w:color="auto"/>
        <w:right w:val="none" w:sz="0" w:space="0" w:color="auto"/>
      </w:divBdr>
    </w:div>
    <w:div w:id="131335698">
      <w:bodyDiv w:val="1"/>
      <w:marLeft w:val="0"/>
      <w:marRight w:val="0"/>
      <w:marTop w:val="0"/>
      <w:marBottom w:val="0"/>
      <w:divBdr>
        <w:top w:val="none" w:sz="0" w:space="0" w:color="auto"/>
        <w:left w:val="none" w:sz="0" w:space="0" w:color="auto"/>
        <w:bottom w:val="none" w:sz="0" w:space="0" w:color="auto"/>
        <w:right w:val="none" w:sz="0" w:space="0" w:color="auto"/>
      </w:divBdr>
    </w:div>
    <w:div w:id="131481115">
      <w:bodyDiv w:val="1"/>
      <w:marLeft w:val="0"/>
      <w:marRight w:val="0"/>
      <w:marTop w:val="0"/>
      <w:marBottom w:val="0"/>
      <w:divBdr>
        <w:top w:val="none" w:sz="0" w:space="0" w:color="auto"/>
        <w:left w:val="none" w:sz="0" w:space="0" w:color="auto"/>
        <w:bottom w:val="none" w:sz="0" w:space="0" w:color="auto"/>
        <w:right w:val="none" w:sz="0" w:space="0" w:color="auto"/>
      </w:divBdr>
    </w:div>
    <w:div w:id="132067362">
      <w:bodyDiv w:val="1"/>
      <w:marLeft w:val="0"/>
      <w:marRight w:val="0"/>
      <w:marTop w:val="0"/>
      <w:marBottom w:val="0"/>
      <w:divBdr>
        <w:top w:val="none" w:sz="0" w:space="0" w:color="auto"/>
        <w:left w:val="none" w:sz="0" w:space="0" w:color="auto"/>
        <w:bottom w:val="none" w:sz="0" w:space="0" w:color="auto"/>
        <w:right w:val="none" w:sz="0" w:space="0" w:color="auto"/>
      </w:divBdr>
    </w:div>
    <w:div w:id="132253708">
      <w:bodyDiv w:val="1"/>
      <w:marLeft w:val="0"/>
      <w:marRight w:val="0"/>
      <w:marTop w:val="0"/>
      <w:marBottom w:val="0"/>
      <w:divBdr>
        <w:top w:val="none" w:sz="0" w:space="0" w:color="auto"/>
        <w:left w:val="none" w:sz="0" w:space="0" w:color="auto"/>
        <w:bottom w:val="none" w:sz="0" w:space="0" w:color="auto"/>
        <w:right w:val="none" w:sz="0" w:space="0" w:color="auto"/>
      </w:divBdr>
    </w:div>
    <w:div w:id="132795927">
      <w:bodyDiv w:val="1"/>
      <w:marLeft w:val="0"/>
      <w:marRight w:val="0"/>
      <w:marTop w:val="0"/>
      <w:marBottom w:val="0"/>
      <w:divBdr>
        <w:top w:val="none" w:sz="0" w:space="0" w:color="auto"/>
        <w:left w:val="none" w:sz="0" w:space="0" w:color="auto"/>
        <w:bottom w:val="none" w:sz="0" w:space="0" w:color="auto"/>
        <w:right w:val="none" w:sz="0" w:space="0" w:color="auto"/>
      </w:divBdr>
    </w:div>
    <w:div w:id="132800268">
      <w:bodyDiv w:val="1"/>
      <w:marLeft w:val="0"/>
      <w:marRight w:val="0"/>
      <w:marTop w:val="0"/>
      <w:marBottom w:val="0"/>
      <w:divBdr>
        <w:top w:val="none" w:sz="0" w:space="0" w:color="auto"/>
        <w:left w:val="none" w:sz="0" w:space="0" w:color="auto"/>
        <w:bottom w:val="none" w:sz="0" w:space="0" w:color="auto"/>
        <w:right w:val="none" w:sz="0" w:space="0" w:color="auto"/>
      </w:divBdr>
    </w:div>
    <w:div w:id="132873929">
      <w:bodyDiv w:val="1"/>
      <w:marLeft w:val="0"/>
      <w:marRight w:val="0"/>
      <w:marTop w:val="0"/>
      <w:marBottom w:val="0"/>
      <w:divBdr>
        <w:top w:val="none" w:sz="0" w:space="0" w:color="auto"/>
        <w:left w:val="none" w:sz="0" w:space="0" w:color="auto"/>
        <w:bottom w:val="none" w:sz="0" w:space="0" w:color="auto"/>
        <w:right w:val="none" w:sz="0" w:space="0" w:color="auto"/>
      </w:divBdr>
    </w:div>
    <w:div w:id="133109633">
      <w:bodyDiv w:val="1"/>
      <w:marLeft w:val="0"/>
      <w:marRight w:val="0"/>
      <w:marTop w:val="0"/>
      <w:marBottom w:val="0"/>
      <w:divBdr>
        <w:top w:val="none" w:sz="0" w:space="0" w:color="auto"/>
        <w:left w:val="none" w:sz="0" w:space="0" w:color="auto"/>
        <w:bottom w:val="none" w:sz="0" w:space="0" w:color="auto"/>
        <w:right w:val="none" w:sz="0" w:space="0" w:color="auto"/>
      </w:divBdr>
    </w:div>
    <w:div w:id="133563976">
      <w:bodyDiv w:val="1"/>
      <w:marLeft w:val="0"/>
      <w:marRight w:val="0"/>
      <w:marTop w:val="0"/>
      <w:marBottom w:val="0"/>
      <w:divBdr>
        <w:top w:val="none" w:sz="0" w:space="0" w:color="auto"/>
        <w:left w:val="none" w:sz="0" w:space="0" w:color="auto"/>
        <w:bottom w:val="none" w:sz="0" w:space="0" w:color="auto"/>
        <w:right w:val="none" w:sz="0" w:space="0" w:color="auto"/>
      </w:divBdr>
    </w:div>
    <w:div w:id="134417689">
      <w:bodyDiv w:val="1"/>
      <w:marLeft w:val="0"/>
      <w:marRight w:val="0"/>
      <w:marTop w:val="0"/>
      <w:marBottom w:val="0"/>
      <w:divBdr>
        <w:top w:val="none" w:sz="0" w:space="0" w:color="auto"/>
        <w:left w:val="none" w:sz="0" w:space="0" w:color="auto"/>
        <w:bottom w:val="none" w:sz="0" w:space="0" w:color="auto"/>
        <w:right w:val="none" w:sz="0" w:space="0" w:color="auto"/>
      </w:divBdr>
    </w:div>
    <w:div w:id="134445232">
      <w:bodyDiv w:val="1"/>
      <w:marLeft w:val="0"/>
      <w:marRight w:val="0"/>
      <w:marTop w:val="0"/>
      <w:marBottom w:val="0"/>
      <w:divBdr>
        <w:top w:val="none" w:sz="0" w:space="0" w:color="auto"/>
        <w:left w:val="none" w:sz="0" w:space="0" w:color="auto"/>
        <w:bottom w:val="none" w:sz="0" w:space="0" w:color="auto"/>
        <w:right w:val="none" w:sz="0" w:space="0" w:color="auto"/>
      </w:divBdr>
    </w:div>
    <w:div w:id="134492773">
      <w:bodyDiv w:val="1"/>
      <w:marLeft w:val="0"/>
      <w:marRight w:val="0"/>
      <w:marTop w:val="0"/>
      <w:marBottom w:val="0"/>
      <w:divBdr>
        <w:top w:val="none" w:sz="0" w:space="0" w:color="auto"/>
        <w:left w:val="none" w:sz="0" w:space="0" w:color="auto"/>
        <w:bottom w:val="none" w:sz="0" w:space="0" w:color="auto"/>
        <w:right w:val="none" w:sz="0" w:space="0" w:color="auto"/>
      </w:divBdr>
      <w:divsChild>
        <w:div w:id="45956112">
          <w:marLeft w:val="480"/>
          <w:marRight w:val="0"/>
          <w:marTop w:val="0"/>
          <w:marBottom w:val="0"/>
          <w:divBdr>
            <w:top w:val="none" w:sz="0" w:space="0" w:color="auto"/>
            <w:left w:val="none" w:sz="0" w:space="0" w:color="auto"/>
            <w:bottom w:val="none" w:sz="0" w:space="0" w:color="auto"/>
            <w:right w:val="none" w:sz="0" w:space="0" w:color="auto"/>
          </w:divBdr>
        </w:div>
        <w:div w:id="52775593">
          <w:marLeft w:val="480"/>
          <w:marRight w:val="0"/>
          <w:marTop w:val="0"/>
          <w:marBottom w:val="0"/>
          <w:divBdr>
            <w:top w:val="none" w:sz="0" w:space="0" w:color="auto"/>
            <w:left w:val="none" w:sz="0" w:space="0" w:color="auto"/>
            <w:bottom w:val="none" w:sz="0" w:space="0" w:color="auto"/>
            <w:right w:val="none" w:sz="0" w:space="0" w:color="auto"/>
          </w:divBdr>
        </w:div>
        <w:div w:id="58481685">
          <w:marLeft w:val="480"/>
          <w:marRight w:val="0"/>
          <w:marTop w:val="0"/>
          <w:marBottom w:val="0"/>
          <w:divBdr>
            <w:top w:val="none" w:sz="0" w:space="0" w:color="auto"/>
            <w:left w:val="none" w:sz="0" w:space="0" w:color="auto"/>
            <w:bottom w:val="none" w:sz="0" w:space="0" w:color="auto"/>
            <w:right w:val="none" w:sz="0" w:space="0" w:color="auto"/>
          </w:divBdr>
        </w:div>
        <w:div w:id="72361436">
          <w:marLeft w:val="480"/>
          <w:marRight w:val="0"/>
          <w:marTop w:val="0"/>
          <w:marBottom w:val="0"/>
          <w:divBdr>
            <w:top w:val="none" w:sz="0" w:space="0" w:color="auto"/>
            <w:left w:val="none" w:sz="0" w:space="0" w:color="auto"/>
            <w:bottom w:val="none" w:sz="0" w:space="0" w:color="auto"/>
            <w:right w:val="none" w:sz="0" w:space="0" w:color="auto"/>
          </w:divBdr>
        </w:div>
        <w:div w:id="95515841">
          <w:marLeft w:val="480"/>
          <w:marRight w:val="0"/>
          <w:marTop w:val="0"/>
          <w:marBottom w:val="0"/>
          <w:divBdr>
            <w:top w:val="none" w:sz="0" w:space="0" w:color="auto"/>
            <w:left w:val="none" w:sz="0" w:space="0" w:color="auto"/>
            <w:bottom w:val="none" w:sz="0" w:space="0" w:color="auto"/>
            <w:right w:val="none" w:sz="0" w:space="0" w:color="auto"/>
          </w:divBdr>
        </w:div>
        <w:div w:id="272828102">
          <w:marLeft w:val="480"/>
          <w:marRight w:val="0"/>
          <w:marTop w:val="0"/>
          <w:marBottom w:val="0"/>
          <w:divBdr>
            <w:top w:val="none" w:sz="0" w:space="0" w:color="auto"/>
            <w:left w:val="none" w:sz="0" w:space="0" w:color="auto"/>
            <w:bottom w:val="none" w:sz="0" w:space="0" w:color="auto"/>
            <w:right w:val="none" w:sz="0" w:space="0" w:color="auto"/>
          </w:divBdr>
        </w:div>
        <w:div w:id="342391846">
          <w:marLeft w:val="480"/>
          <w:marRight w:val="0"/>
          <w:marTop w:val="0"/>
          <w:marBottom w:val="0"/>
          <w:divBdr>
            <w:top w:val="none" w:sz="0" w:space="0" w:color="auto"/>
            <w:left w:val="none" w:sz="0" w:space="0" w:color="auto"/>
            <w:bottom w:val="none" w:sz="0" w:space="0" w:color="auto"/>
            <w:right w:val="none" w:sz="0" w:space="0" w:color="auto"/>
          </w:divBdr>
        </w:div>
        <w:div w:id="377514114">
          <w:marLeft w:val="480"/>
          <w:marRight w:val="0"/>
          <w:marTop w:val="0"/>
          <w:marBottom w:val="0"/>
          <w:divBdr>
            <w:top w:val="none" w:sz="0" w:space="0" w:color="auto"/>
            <w:left w:val="none" w:sz="0" w:space="0" w:color="auto"/>
            <w:bottom w:val="none" w:sz="0" w:space="0" w:color="auto"/>
            <w:right w:val="none" w:sz="0" w:space="0" w:color="auto"/>
          </w:divBdr>
        </w:div>
        <w:div w:id="407700084">
          <w:marLeft w:val="480"/>
          <w:marRight w:val="0"/>
          <w:marTop w:val="0"/>
          <w:marBottom w:val="0"/>
          <w:divBdr>
            <w:top w:val="none" w:sz="0" w:space="0" w:color="auto"/>
            <w:left w:val="none" w:sz="0" w:space="0" w:color="auto"/>
            <w:bottom w:val="none" w:sz="0" w:space="0" w:color="auto"/>
            <w:right w:val="none" w:sz="0" w:space="0" w:color="auto"/>
          </w:divBdr>
        </w:div>
        <w:div w:id="501285563">
          <w:marLeft w:val="480"/>
          <w:marRight w:val="0"/>
          <w:marTop w:val="0"/>
          <w:marBottom w:val="0"/>
          <w:divBdr>
            <w:top w:val="none" w:sz="0" w:space="0" w:color="auto"/>
            <w:left w:val="none" w:sz="0" w:space="0" w:color="auto"/>
            <w:bottom w:val="none" w:sz="0" w:space="0" w:color="auto"/>
            <w:right w:val="none" w:sz="0" w:space="0" w:color="auto"/>
          </w:divBdr>
        </w:div>
        <w:div w:id="567233250">
          <w:marLeft w:val="480"/>
          <w:marRight w:val="0"/>
          <w:marTop w:val="0"/>
          <w:marBottom w:val="0"/>
          <w:divBdr>
            <w:top w:val="none" w:sz="0" w:space="0" w:color="auto"/>
            <w:left w:val="none" w:sz="0" w:space="0" w:color="auto"/>
            <w:bottom w:val="none" w:sz="0" w:space="0" w:color="auto"/>
            <w:right w:val="none" w:sz="0" w:space="0" w:color="auto"/>
          </w:divBdr>
        </w:div>
        <w:div w:id="652489369">
          <w:marLeft w:val="480"/>
          <w:marRight w:val="0"/>
          <w:marTop w:val="0"/>
          <w:marBottom w:val="0"/>
          <w:divBdr>
            <w:top w:val="none" w:sz="0" w:space="0" w:color="auto"/>
            <w:left w:val="none" w:sz="0" w:space="0" w:color="auto"/>
            <w:bottom w:val="none" w:sz="0" w:space="0" w:color="auto"/>
            <w:right w:val="none" w:sz="0" w:space="0" w:color="auto"/>
          </w:divBdr>
        </w:div>
        <w:div w:id="716012185">
          <w:marLeft w:val="480"/>
          <w:marRight w:val="0"/>
          <w:marTop w:val="0"/>
          <w:marBottom w:val="0"/>
          <w:divBdr>
            <w:top w:val="none" w:sz="0" w:space="0" w:color="auto"/>
            <w:left w:val="none" w:sz="0" w:space="0" w:color="auto"/>
            <w:bottom w:val="none" w:sz="0" w:space="0" w:color="auto"/>
            <w:right w:val="none" w:sz="0" w:space="0" w:color="auto"/>
          </w:divBdr>
        </w:div>
        <w:div w:id="782842761">
          <w:marLeft w:val="480"/>
          <w:marRight w:val="0"/>
          <w:marTop w:val="0"/>
          <w:marBottom w:val="0"/>
          <w:divBdr>
            <w:top w:val="none" w:sz="0" w:space="0" w:color="auto"/>
            <w:left w:val="none" w:sz="0" w:space="0" w:color="auto"/>
            <w:bottom w:val="none" w:sz="0" w:space="0" w:color="auto"/>
            <w:right w:val="none" w:sz="0" w:space="0" w:color="auto"/>
          </w:divBdr>
        </w:div>
        <w:div w:id="788473422">
          <w:marLeft w:val="480"/>
          <w:marRight w:val="0"/>
          <w:marTop w:val="0"/>
          <w:marBottom w:val="0"/>
          <w:divBdr>
            <w:top w:val="none" w:sz="0" w:space="0" w:color="auto"/>
            <w:left w:val="none" w:sz="0" w:space="0" w:color="auto"/>
            <w:bottom w:val="none" w:sz="0" w:space="0" w:color="auto"/>
            <w:right w:val="none" w:sz="0" w:space="0" w:color="auto"/>
          </w:divBdr>
        </w:div>
        <w:div w:id="813303487">
          <w:marLeft w:val="480"/>
          <w:marRight w:val="0"/>
          <w:marTop w:val="0"/>
          <w:marBottom w:val="0"/>
          <w:divBdr>
            <w:top w:val="none" w:sz="0" w:space="0" w:color="auto"/>
            <w:left w:val="none" w:sz="0" w:space="0" w:color="auto"/>
            <w:bottom w:val="none" w:sz="0" w:space="0" w:color="auto"/>
            <w:right w:val="none" w:sz="0" w:space="0" w:color="auto"/>
          </w:divBdr>
        </w:div>
        <w:div w:id="840698021">
          <w:marLeft w:val="480"/>
          <w:marRight w:val="0"/>
          <w:marTop w:val="0"/>
          <w:marBottom w:val="0"/>
          <w:divBdr>
            <w:top w:val="none" w:sz="0" w:space="0" w:color="auto"/>
            <w:left w:val="none" w:sz="0" w:space="0" w:color="auto"/>
            <w:bottom w:val="none" w:sz="0" w:space="0" w:color="auto"/>
            <w:right w:val="none" w:sz="0" w:space="0" w:color="auto"/>
          </w:divBdr>
        </w:div>
        <w:div w:id="851601208">
          <w:marLeft w:val="480"/>
          <w:marRight w:val="0"/>
          <w:marTop w:val="0"/>
          <w:marBottom w:val="0"/>
          <w:divBdr>
            <w:top w:val="none" w:sz="0" w:space="0" w:color="auto"/>
            <w:left w:val="none" w:sz="0" w:space="0" w:color="auto"/>
            <w:bottom w:val="none" w:sz="0" w:space="0" w:color="auto"/>
            <w:right w:val="none" w:sz="0" w:space="0" w:color="auto"/>
          </w:divBdr>
        </w:div>
        <w:div w:id="861208767">
          <w:marLeft w:val="480"/>
          <w:marRight w:val="0"/>
          <w:marTop w:val="0"/>
          <w:marBottom w:val="0"/>
          <w:divBdr>
            <w:top w:val="none" w:sz="0" w:space="0" w:color="auto"/>
            <w:left w:val="none" w:sz="0" w:space="0" w:color="auto"/>
            <w:bottom w:val="none" w:sz="0" w:space="0" w:color="auto"/>
            <w:right w:val="none" w:sz="0" w:space="0" w:color="auto"/>
          </w:divBdr>
        </w:div>
        <w:div w:id="941377482">
          <w:marLeft w:val="480"/>
          <w:marRight w:val="0"/>
          <w:marTop w:val="0"/>
          <w:marBottom w:val="0"/>
          <w:divBdr>
            <w:top w:val="none" w:sz="0" w:space="0" w:color="auto"/>
            <w:left w:val="none" w:sz="0" w:space="0" w:color="auto"/>
            <w:bottom w:val="none" w:sz="0" w:space="0" w:color="auto"/>
            <w:right w:val="none" w:sz="0" w:space="0" w:color="auto"/>
          </w:divBdr>
        </w:div>
        <w:div w:id="954211525">
          <w:marLeft w:val="480"/>
          <w:marRight w:val="0"/>
          <w:marTop w:val="0"/>
          <w:marBottom w:val="0"/>
          <w:divBdr>
            <w:top w:val="none" w:sz="0" w:space="0" w:color="auto"/>
            <w:left w:val="none" w:sz="0" w:space="0" w:color="auto"/>
            <w:bottom w:val="none" w:sz="0" w:space="0" w:color="auto"/>
            <w:right w:val="none" w:sz="0" w:space="0" w:color="auto"/>
          </w:divBdr>
        </w:div>
        <w:div w:id="973216101">
          <w:marLeft w:val="480"/>
          <w:marRight w:val="0"/>
          <w:marTop w:val="0"/>
          <w:marBottom w:val="0"/>
          <w:divBdr>
            <w:top w:val="none" w:sz="0" w:space="0" w:color="auto"/>
            <w:left w:val="none" w:sz="0" w:space="0" w:color="auto"/>
            <w:bottom w:val="none" w:sz="0" w:space="0" w:color="auto"/>
            <w:right w:val="none" w:sz="0" w:space="0" w:color="auto"/>
          </w:divBdr>
        </w:div>
        <w:div w:id="1005862361">
          <w:marLeft w:val="480"/>
          <w:marRight w:val="0"/>
          <w:marTop w:val="0"/>
          <w:marBottom w:val="0"/>
          <w:divBdr>
            <w:top w:val="none" w:sz="0" w:space="0" w:color="auto"/>
            <w:left w:val="none" w:sz="0" w:space="0" w:color="auto"/>
            <w:bottom w:val="none" w:sz="0" w:space="0" w:color="auto"/>
            <w:right w:val="none" w:sz="0" w:space="0" w:color="auto"/>
          </w:divBdr>
        </w:div>
        <w:div w:id="1033110847">
          <w:marLeft w:val="480"/>
          <w:marRight w:val="0"/>
          <w:marTop w:val="0"/>
          <w:marBottom w:val="0"/>
          <w:divBdr>
            <w:top w:val="none" w:sz="0" w:space="0" w:color="auto"/>
            <w:left w:val="none" w:sz="0" w:space="0" w:color="auto"/>
            <w:bottom w:val="none" w:sz="0" w:space="0" w:color="auto"/>
            <w:right w:val="none" w:sz="0" w:space="0" w:color="auto"/>
          </w:divBdr>
        </w:div>
        <w:div w:id="1055356078">
          <w:marLeft w:val="480"/>
          <w:marRight w:val="0"/>
          <w:marTop w:val="0"/>
          <w:marBottom w:val="0"/>
          <w:divBdr>
            <w:top w:val="none" w:sz="0" w:space="0" w:color="auto"/>
            <w:left w:val="none" w:sz="0" w:space="0" w:color="auto"/>
            <w:bottom w:val="none" w:sz="0" w:space="0" w:color="auto"/>
            <w:right w:val="none" w:sz="0" w:space="0" w:color="auto"/>
          </w:divBdr>
        </w:div>
        <w:div w:id="1085345865">
          <w:marLeft w:val="480"/>
          <w:marRight w:val="0"/>
          <w:marTop w:val="0"/>
          <w:marBottom w:val="0"/>
          <w:divBdr>
            <w:top w:val="none" w:sz="0" w:space="0" w:color="auto"/>
            <w:left w:val="none" w:sz="0" w:space="0" w:color="auto"/>
            <w:bottom w:val="none" w:sz="0" w:space="0" w:color="auto"/>
            <w:right w:val="none" w:sz="0" w:space="0" w:color="auto"/>
          </w:divBdr>
        </w:div>
        <w:div w:id="1095593858">
          <w:marLeft w:val="480"/>
          <w:marRight w:val="0"/>
          <w:marTop w:val="0"/>
          <w:marBottom w:val="0"/>
          <w:divBdr>
            <w:top w:val="none" w:sz="0" w:space="0" w:color="auto"/>
            <w:left w:val="none" w:sz="0" w:space="0" w:color="auto"/>
            <w:bottom w:val="none" w:sz="0" w:space="0" w:color="auto"/>
            <w:right w:val="none" w:sz="0" w:space="0" w:color="auto"/>
          </w:divBdr>
        </w:div>
        <w:div w:id="1213342897">
          <w:marLeft w:val="480"/>
          <w:marRight w:val="0"/>
          <w:marTop w:val="0"/>
          <w:marBottom w:val="0"/>
          <w:divBdr>
            <w:top w:val="none" w:sz="0" w:space="0" w:color="auto"/>
            <w:left w:val="none" w:sz="0" w:space="0" w:color="auto"/>
            <w:bottom w:val="none" w:sz="0" w:space="0" w:color="auto"/>
            <w:right w:val="none" w:sz="0" w:space="0" w:color="auto"/>
          </w:divBdr>
        </w:div>
        <w:div w:id="1220676037">
          <w:marLeft w:val="480"/>
          <w:marRight w:val="0"/>
          <w:marTop w:val="0"/>
          <w:marBottom w:val="0"/>
          <w:divBdr>
            <w:top w:val="none" w:sz="0" w:space="0" w:color="auto"/>
            <w:left w:val="none" w:sz="0" w:space="0" w:color="auto"/>
            <w:bottom w:val="none" w:sz="0" w:space="0" w:color="auto"/>
            <w:right w:val="none" w:sz="0" w:space="0" w:color="auto"/>
          </w:divBdr>
        </w:div>
        <w:div w:id="1296179010">
          <w:marLeft w:val="480"/>
          <w:marRight w:val="0"/>
          <w:marTop w:val="0"/>
          <w:marBottom w:val="0"/>
          <w:divBdr>
            <w:top w:val="none" w:sz="0" w:space="0" w:color="auto"/>
            <w:left w:val="none" w:sz="0" w:space="0" w:color="auto"/>
            <w:bottom w:val="none" w:sz="0" w:space="0" w:color="auto"/>
            <w:right w:val="none" w:sz="0" w:space="0" w:color="auto"/>
          </w:divBdr>
        </w:div>
        <w:div w:id="1305549801">
          <w:marLeft w:val="480"/>
          <w:marRight w:val="0"/>
          <w:marTop w:val="0"/>
          <w:marBottom w:val="0"/>
          <w:divBdr>
            <w:top w:val="none" w:sz="0" w:space="0" w:color="auto"/>
            <w:left w:val="none" w:sz="0" w:space="0" w:color="auto"/>
            <w:bottom w:val="none" w:sz="0" w:space="0" w:color="auto"/>
            <w:right w:val="none" w:sz="0" w:space="0" w:color="auto"/>
          </w:divBdr>
        </w:div>
        <w:div w:id="1327393893">
          <w:marLeft w:val="480"/>
          <w:marRight w:val="0"/>
          <w:marTop w:val="0"/>
          <w:marBottom w:val="0"/>
          <w:divBdr>
            <w:top w:val="none" w:sz="0" w:space="0" w:color="auto"/>
            <w:left w:val="none" w:sz="0" w:space="0" w:color="auto"/>
            <w:bottom w:val="none" w:sz="0" w:space="0" w:color="auto"/>
            <w:right w:val="none" w:sz="0" w:space="0" w:color="auto"/>
          </w:divBdr>
        </w:div>
        <w:div w:id="1336347669">
          <w:marLeft w:val="480"/>
          <w:marRight w:val="0"/>
          <w:marTop w:val="0"/>
          <w:marBottom w:val="0"/>
          <w:divBdr>
            <w:top w:val="none" w:sz="0" w:space="0" w:color="auto"/>
            <w:left w:val="none" w:sz="0" w:space="0" w:color="auto"/>
            <w:bottom w:val="none" w:sz="0" w:space="0" w:color="auto"/>
            <w:right w:val="none" w:sz="0" w:space="0" w:color="auto"/>
          </w:divBdr>
        </w:div>
        <w:div w:id="1537236247">
          <w:marLeft w:val="480"/>
          <w:marRight w:val="0"/>
          <w:marTop w:val="0"/>
          <w:marBottom w:val="0"/>
          <w:divBdr>
            <w:top w:val="none" w:sz="0" w:space="0" w:color="auto"/>
            <w:left w:val="none" w:sz="0" w:space="0" w:color="auto"/>
            <w:bottom w:val="none" w:sz="0" w:space="0" w:color="auto"/>
            <w:right w:val="none" w:sz="0" w:space="0" w:color="auto"/>
          </w:divBdr>
        </w:div>
        <w:div w:id="1552112583">
          <w:marLeft w:val="480"/>
          <w:marRight w:val="0"/>
          <w:marTop w:val="0"/>
          <w:marBottom w:val="0"/>
          <w:divBdr>
            <w:top w:val="none" w:sz="0" w:space="0" w:color="auto"/>
            <w:left w:val="none" w:sz="0" w:space="0" w:color="auto"/>
            <w:bottom w:val="none" w:sz="0" w:space="0" w:color="auto"/>
            <w:right w:val="none" w:sz="0" w:space="0" w:color="auto"/>
          </w:divBdr>
        </w:div>
        <w:div w:id="1613052197">
          <w:marLeft w:val="480"/>
          <w:marRight w:val="0"/>
          <w:marTop w:val="0"/>
          <w:marBottom w:val="0"/>
          <w:divBdr>
            <w:top w:val="none" w:sz="0" w:space="0" w:color="auto"/>
            <w:left w:val="none" w:sz="0" w:space="0" w:color="auto"/>
            <w:bottom w:val="none" w:sz="0" w:space="0" w:color="auto"/>
            <w:right w:val="none" w:sz="0" w:space="0" w:color="auto"/>
          </w:divBdr>
        </w:div>
        <w:div w:id="1619532224">
          <w:marLeft w:val="480"/>
          <w:marRight w:val="0"/>
          <w:marTop w:val="0"/>
          <w:marBottom w:val="0"/>
          <w:divBdr>
            <w:top w:val="none" w:sz="0" w:space="0" w:color="auto"/>
            <w:left w:val="none" w:sz="0" w:space="0" w:color="auto"/>
            <w:bottom w:val="none" w:sz="0" w:space="0" w:color="auto"/>
            <w:right w:val="none" w:sz="0" w:space="0" w:color="auto"/>
          </w:divBdr>
        </w:div>
        <w:div w:id="1703749617">
          <w:marLeft w:val="480"/>
          <w:marRight w:val="0"/>
          <w:marTop w:val="0"/>
          <w:marBottom w:val="0"/>
          <w:divBdr>
            <w:top w:val="none" w:sz="0" w:space="0" w:color="auto"/>
            <w:left w:val="none" w:sz="0" w:space="0" w:color="auto"/>
            <w:bottom w:val="none" w:sz="0" w:space="0" w:color="auto"/>
            <w:right w:val="none" w:sz="0" w:space="0" w:color="auto"/>
          </w:divBdr>
        </w:div>
        <w:div w:id="1740441144">
          <w:marLeft w:val="480"/>
          <w:marRight w:val="0"/>
          <w:marTop w:val="0"/>
          <w:marBottom w:val="0"/>
          <w:divBdr>
            <w:top w:val="none" w:sz="0" w:space="0" w:color="auto"/>
            <w:left w:val="none" w:sz="0" w:space="0" w:color="auto"/>
            <w:bottom w:val="none" w:sz="0" w:space="0" w:color="auto"/>
            <w:right w:val="none" w:sz="0" w:space="0" w:color="auto"/>
          </w:divBdr>
        </w:div>
        <w:div w:id="1746148105">
          <w:marLeft w:val="480"/>
          <w:marRight w:val="0"/>
          <w:marTop w:val="0"/>
          <w:marBottom w:val="0"/>
          <w:divBdr>
            <w:top w:val="none" w:sz="0" w:space="0" w:color="auto"/>
            <w:left w:val="none" w:sz="0" w:space="0" w:color="auto"/>
            <w:bottom w:val="none" w:sz="0" w:space="0" w:color="auto"/>
            <w:right w:val="none" w:sz="0" w:space="0" w:color="auto"/>
          </w:divBdr>
        </w:div>
        <w:div w:id="1746537604">
          <w:marLeft w:val="480"/>
          <w:marRight w:val="0"/>
          <w:marTop w:val="0"/>
          <w:marBottom w:val="0"/>
          <w:divBdr>
            <w:top w:val="none" w:sz="0" w:space="0" w:color="auto"/>
            <w:left w:val="none" w:sz="0" w:space="0" w:color="auto"/>
            <w:bottom w:val="none" w:sz="0" w:space="0" w:color="auto"/>
            <w:right w:val="none" w:sz="0" w:space="0" w:color="auto"/>
          </w:divBdr>
        </w:div>
        <w:div w:id="1763530142">
          <w:marLeft w:val="480"/>
          <w:marRight w:val="0"/>
          <w:marTop w:val="0"/>
          <w:marBottom w:val="0"/>
          <w:divBdr>
            <w:top w:val="none" w:sz="0" w:space="0" w:color="auto"/>
            <w:left w:val="none" w:sz="0" w:space="0" w:color="auto"/>
            <w:bottom w:val="none" w:sz="0" w:space="0" w:color="auto"/>
            <w:right w:val="none" w:sz="0" w:space="0" w:color="auto"/>
          </w:divBdr>
        </w:div>
        <w:div w:id="1774323425">
          <w:marLeft w:val="480"/>
          <w:marRight w:val="0"/>
          <w:marTop w:val="0"/>
          <w:marBottom w:val="0"/>
          <w:divBdr>
            <w:top w:val="none" w:sz="0" w:space="0" w:color="auto"/>
            <w:left w:val="none" w:sz="0" w:space="0" w:color="auto"/>
            <w:bottom w:val="none" w:sz="0" w:space="0" w:color="auto"/>
            <w:right w:val="none" w:sz="0" w:space="0" w:color="auto"/>
          </w:divBdr>
        </w:div>
        <w:div w:id="1789154529">
          <w:marLeft w:val="480"/>
          <w:marRight w:val="0"/>
          <w:marTop w:val="0"/>
          <w:marBottom w:val="0"/>
          <w:divBdr>
            <w:top w:val="none" w:sz="0" w:space="0" w:color="auto"/>
            <w:left w:val="none" w:sz="0" w:space="0" w:color="auto"/>
            <w:bottom w:val="none" w:sz="0" w:space="0" w:color="auto"/>
            <w:right w:val="none" w:sz="0" w:space="0" w:color="auto"/>
          </w:divBdr>
        </w:div>
        <w:div w:id="1818765951">
          <w:marLeft w:val="480"/>
          <w:marRight w:val="0"/>
          <w:marTop w:val="0"/>
          <w:marBottom w:val="0"/>
          <w:divBdr>
            <w:top w:val="none" w:sz="0" w:space="0" w:color="auto"/>
            <w:left w:val="none" w:sz="0" w:space="0" w:color="auto"/>
            <w:bottom w:val="none" w:sz="0" w:space="0" w:color="auto"/>
            <w:right w:val="none" w:sz="0" w:space="0" w:color="auto"/>
          </w:divBdr>
        </w:div>
        <w:div w:id="1828085496">
          <w:marLeft w:val="480"/>
          <w:marRight w:val="0"/>
          <w:marTop w:val="0"/>
          <w:marBottom w:val="0"/>
          <w:divBdr>
            <w:top w:val="none" w:sz="0" w:space="0" w:color="auto"/>
            <w:left w:val="none" w:sz="0" w:space="0" w:color="auto"/>
            <w:bottom w:val="none" w:sz="0" w:space="0" w:color="auto"/>
            <w:right w:val="none" w:sz="0" w:space="0" w:color="auto"/>
          </w:divBdr>
        </w:div>
        <w:div w:id="1836338122">
          <w:marLeft w:val="480"/>
          <w:marRight w:val="0"/>
          <w:marTop w:val="0"/>
          <w:marBottom w:val="0"/>
          <w:divBdr>
            <w:top w:val="none" w:sz="0" w:space="0" w:color="auto"/>
            <w:left w:val="none" w:sz="0" w:space="0" w:color="auto"/>
            <w:bottom w:val="none" w:sz="0" w:space="0" w:color="auto"/>
            <w:right w:val="none" w:sz="0" w:space="0" w:color="auto"/>
          </w:divBdr>
        </w:div>
        <w:div w:id="1850219417">
          <w:marLeft w:val="480"/>
          <w:marRight w:val="0"/>
          <w:marTop w:val="0"/>
          <w:marBottom w:val="0"/>
          <w:divBdr>
            <w:top w:val="none" w:sz="0" w:space="0" w:color="auto"/>
            <w:left w:val="none" w:sz="0" w:space="0" w:color="auto"/>
            <w:bottom w:val="none" w:sz="0" w:space="0" w:color="auto"/>
            <w:right w:val="none" w:sz="0" w:space="0" w:color="auto"/>
          </w:divBdr>
        </w:div>
        <w:div w:id="1858497010">
          <w:marLeft w:val="480"/>
          <w:marRight w:val="0"/>
          <w:marTop w:val="0"/>
          <w:marBottom w:val="0"/>
          <w:divBdr>
            <w:top w:val="none" w:sz="0" w:space="0" w:color="auto"/>
            <w:left w:val="none" w:sz="0" w:space="0" w:color="auto"/>
            <w:bottom w:val="none" w:sz="0" w:space="0" w:color="auto"/>
            <w:right w:val="none" w:sz="0" w:space="0" w:color="auto"/>
          </w:divBdr>
        </w:div>
        <w:div w:id="1992362725">
          <w:marLeft w:val="480"/>
          <w:marRight w:val="0"/>
          <w:marTop w:val="0"/>
          <w:marBottom w:val="0"/>
          <w:divBdr>
            <w:top w:val="none" w:sz="0" w:space="0" w:color="auto"/>
            <w:left w:val="none" w:sz="0" w:space="0" w:color="auto"/>
            <w:bottom w:val="none" w:sz="0" w:space="0" w:color="auto"/>
            <w:right w:val="none" w:sz="0" w:space="0" w:color="auto"/>
          </w:divBdr>
        </w:div>
        <w:div w:id="2021273375">
          <w:marLeft w:val="480"/>
          <w:marRight w:val="0"/>
          <w:marTop w:val="0"/>
          <w:marBottom w:val="0"/>
          <w:divBdr>
            <w:top w:val="none" w:sz="0" w:space="0" w:color="auto"/>
            <w:left w:val="none" w:sz="0" w:space="0" w:color="auto"/>
            <w:bottom w:val="none" w:sz="0" w:space="0" w:color="auto"/>
            <w:right w:val="none" w:sz="0" w:space="0" w:color="auto"/>
          </w:divBdr>
        </w:div>
        <w:div w:id="2045791362">
          <w:marLeft w:val="480"/>
          <w:marRight w:val="0"/>
          <w:marTop w:val="0"/>
          <w:marBottom w:val="0"/>
          <w:divBdr>
            <w:top w:val="none" w:sz="0" w:space="0" w:color="auto"/>
            <w:left w:val="none" w:sz="0" w:space="0" w:color="auto"/>
            <w:bottom w:val="none" w:sz="0" w:space="0" w:color="auto"/>
            <w:right w:val="none" w:sz="0" w:space="0" w:color="auto"/>
          </w:divBdr>
        </w:div>
        <w:div w:id="2083405168">
          <w:marLeft w:val="480"/>
          <w:marRight w:val="0"/>
          <w:marTop w:val="0"/>
          <w:marBottom w:val="0"/>
          <w:divBdr>
            <w:top w:val="none" w:sz="0" w:space="0" w:color="auto"/>
            <w:left w:val="none" w:sz="0" w:space="0" w:color="auto"/>
            <w:bottom w:val="none" w:sz="0" w:space="0" w:color="auto"/>
            <w:right w:val="none" w:sz="0" w:space="0" w:color="auto"/>
          </w:divBdr>
        </w:div>
      </w:divsChild>
    </w:div>
    <w:div w:id="134568649">
      <w:bodyDiv w:val="1"/>
      <w:marLeft w:val="0"/>
      <w:marRight w:val="0"/>
      <w:marTop w:val="0"/>
      <w:marBottom w:val="0"/>
      <w:divBdr>
        <w:top w:val="none" w:sz="0" w:space="0" w:color="auto"/>
        <w:left w:val="none" w:sz="0" w:space="0" w:color="auto"/>
        <w:bottom w:val="none" w:sz="0" w:space="0" w:color="auto"/>
        <w:right w:val="none" w:sz="0" w:space="0" w:color="auto"/>
      </w:divBdr>
      <w:divsChild>
        <w:div w:id="22291288">
          <w:marLeft w:val="480"/>
          <w:marRight w:val="0"/>
          <w:marTop w:val="0"/>
          <w:marBottom w:val="0"/>
          <w:divBdr>
            <w:top w:val="none" w:sz="0" w:space="0" w:color="auto"/>
            <w:left w:val="none" w:sz="0" w:space="0" w:color="auto"/>
            <w:bottom w:val="none" w:sz="0" w:space="0" w:color="auto"/>
            <w:right w:val="none" w:sz="0" w:space="0" w:color="auto"/>
          </w:divBdr>
        </w:div>
        <w:div w:id="97259946">
          <w:marLeft w:val="480"/>
          <w:marRight w:val="0"/>
          <w:marTop w:val="0"/>
          <w:marBottom w:val="0"/>
          <w:divBdr>
            <w:top w:val="none" w:sz="0" w:space="0" w:color="auto"/>
            <w:left w:val="none" w:sz="0" w:space="0" w:color="auto"/>
            <w:bottom w:val="none" w:sz="0" w:space="0" w:color="auto"/>
            <w:right w:val="none" w:sz="0" w:space="0" w:color="auto"/>
          </w:divBdr>
        </w:div>
        <w:div w:id="101804860">
          <w:marLeft w:val="480"/>
          <w:marRight w:val="0"/>
          <w:marTop w:val="0"/>
          <w:marBottom w:val="0"/>
          <w:divBdr>
            <w:top w:val="none" w:sz="0" w:space="0" w:color="auto"/>
            <w:left w:val="none" w:sz="0" w:space="0" w:color="auto"/>
            <w:bottom w:val="none" w:sz="0" w:space="0" w:color="auto"/>
            <w:right w:val="none" w:sz="0" w:space="0" w:color="auto"/>
          </w:divBdr>
        </w:div>
        <w:div w:id="114058995">
          <w:marLeft w:val="480"/>
          <w:marRight w:val="0"/>
          <w:marTop w:val="0"/>
          <w:marBottom w:val="0"/>
          <w:divBdr>
            <w:top w:val="none" w:sz="0" w:space="0" w:color="auto"/>
            <w:left w:val="none" w:sz="0" w:space="0" w:color="auto"/>
            <w:bottom w:val="none" w:sz="0" w:space="0" w:color="auto"/>
            <w:right w:val="none" w:sz="0" w:space="0" w:color="auto"/>
          </w:divBdr>
        </w:div>
        <w:div w:id="245384976">
          <w:marLeft w:val="480"/>
          <w:marRight w:val="0"/>
          <w:marTop w:val="0"/>
          <w:marBottom w:val="0"/>
          <w:divBdr>
            <w:top w:val="none" w:sz="0" w:space="0" w:color="auto"/>
            <w:left w:val="none" w:sz="0" w:space="0" w:color="auto"/>
            <w:bottom w:val="none" w:sz="0" w:space="0" w:color="auto"/>
            <w:right w:val="none" w:sz="0" w:space="0" w:color="auto"/>
          </w:divBdr>
        </w:div>
        <w:div w:id="251361185">
          <w:marLeft w:val="480"/>
          <w:marRight w:val="0"/>
          <w:marTop w:val="0"/>
          <w:marBottom w:val="0"/>
          <w:divBdr>
            <w:top w:val="none" w:sz="0" w:space="0" w:color="auto"/>
            <w:left w:val="none" w:sz="0" w:space="0" w:color="auto"/>
            <w:bottom w:val="none" w:sz="0" w:space="0" w:color="auto"/>
            <w:right w:val="none" w:sz="0" w:space="0" w:color="auto"/>
          </w:divBdr>
        </w:div>
        <w:div w:id="273827410">
          <w:marLeft w:val="480"/>
          <w:marRight w:val="0"/>
          <w:marTop w:val="0"/>
          <w:marBottom w:val="0"/>
          <w:divBdr>
            <w:top w:val="none" w:sz="0" w:space="0" w:color="auto"/>
            <w:left w:val="none" w:sz="0" w:space="0" w:color="auto"/>
            <w:bottom w:val="none" w:sz="0" w:space="0" w:color="auto"/>
            <w:right w:val="none" w:sz="0" w:space="0" w:color="auto"/>
          </w:divBdr>
        </w:div>
        <w:div w:id="318190783">
          <w:marLeft w:val="480"/>
          <w:marRight w:val="0"/>
          <w:marTop w:val="0"/>
          <w:marBottom w:val="0"/>
          <w:divBdr>
            <w:top w:val="none" w:sz="0" w:space="0" w:color="auto"/>
            <w:left w:val="none" w:sz="0" w:space="0" w:color="auto"/>
            <w:bottom w:val="none" w:sz="0" w:space="0" w:color="auto"/>
            <w:right w:val="none" w:sz="0" w:space="0" w:color="auto"/>
          </w:divBdr>
        </w:div>
        <w:div w:id="430128188">
          <w:marLeft w:val="480"/>
          <w:marRight w:val="0"/>
          <w:marTop w:val="0"/>
          <w:marBottom w:val="0"/>
          <w:divBdr>
            <w:top w:val="none" w:sz="0" w:space="0" w:color="auto"/>
            <w:left w:val="none" w:sz="0" w:space="0" w:color="auto"/>
            <w:bottom w:val="none" w:sz="0" w:space="0" w:color="auto"/>
            <w:right w:val="none" w:sz="0" w:space="0" w:color="auto"/>
          </w:divBdr>
        </w:div>
        <w:div w:id="431242653">
          <w:marLeft w:val="480"/>
          <w:marRight w:val="0"/>
          <w:marTop w:val="0"/>
          <w:marBottom w:val="0"/>
          <w:divBdr>
            <w:top w:val="none" w:sz="0" w:space="0" w:color="auto"/>
            <w:left w:val="none" w:sz="0" w:space="0" w:color="auto"/>
            <w:bottom w:val="none" w:sz="0" w:space="0" w:color="auto"/>
            <w:right w:val="none" w:sz="0" w:space="0" w:color="auto"/>
          </w:divBdr>
        </w:div>
        <w:div w:id="462583227">
          <w:marLeft w:val="480"/>
          <w:marRight w:val="0"/>
          <w:marTop w:val="0"/>
          <w:marBottom w:val="0"/>
          <w:divBdr>
            <w:top w:val="none" w:sz="0" w:space="0" w:color="auto"/>
            <w:left w:val="none" w:sz="0" w:space="0" w:color="auto"/>
            <w:bottom w:val="none" w:sz="0" w:space="0" w:color="auto"/>
            <w:right w:val="none" w:sz="0" w:space="0" w:color="auto"/>
          </w:divBdr>
        </w:div>
        <w:div w:id="488448810">
          <w:marLeft w:val="480"/>
          <w:marRight w:val="0"/>
          <w:marTop w:val="0"/>
          <w:marBottom w:val="0"/>
          <w:divBdr>
            <w:top w:val="none" w:sz="0" w:space="0" w:color="auto"/>
            <w:left w:val="none" w:sz="0" w:space="0" w:color="auto"/>
            <w:bottom w:val="none" w:sz="0" w:space="0" w:color="auto"/>
            <w:right w:val="none" w:sz="0" w:space="0" w:color="auto"/>
          </w:divBdr>
        </w:div>
        <w:div w:id="516503024">
          <w:marLeft w:val="480"/>
          <w:marRight w:val="0"/>
          <w:marTop w:val="0"/>
          <w:marBottom w:val="0"/>
          <w:divBdr>
            <w:top w:val="none" w:sz="0" w:space="0" w:color="auto"/>
            <w:left w:val="none" w:sz="0" w:space="0" w:color="auto"/>
            <w:bottom w:val="none" w:sz="0" w:space="0" w:color="auto"/>
            <w:right w:val="none" w:sz="0" w:space="0" w:color="auto"/>
          </w:divBdr>
        </w:div>
        <w:div w:id="522864519">
          <w:marLeft w:val="480"/>
          <w:marRight w:val="0"/>
          <w:marTop w:val="0"/>
          <w:marBottom w:val="0"/>
          <w:divBdr>
            <w:top w:val="none" w:sz="0" w:space="0" w:color="auto"/>
            <w:left w:val="none" w:sz="0" w:space="0" w:color="auto"/>
            <w:bottom w:val="none" w:sz="0" w:space="0" w:color="auto"/>
            <w:right w:val="none" w:sz="0" w:space="0" w:color="auto"/>
          </w:divBdr>
        </w:div>
        <w:div w:id="634990638">
          <w:marLeft w:val="480"/>
          <w:marRight w:val="0"/>
          <w:marTop w:val="0"/>
          <w:marBottom w:val="0"/>
          <w:divBdr>
            <w:top w:val="none" w:sz="0" w:space="0" w:color="auto"/>
            <w:left w:val="none" w:sz="0" w:space="0" w:color="auto"/>
            <w:bottom w:val="none" w:sz="0" w:space="0" w:color="auto"/>
            <w:right w:val="none" w:sz="0" w:space="0" w:color="auto"/>
          </w:divBdr>
        </w:div>
        <w:div w:id="737823240">
          <w:marLeft w:val="480"/>
          <w:marRight w:val="0"/>
          <w:marTop w:val="0"/>
          <w:marBottom w:val="0"/>
          <w:divBdr>
            <w:top w:val="none" w:sz="0" w:space="0" w:color="auto"/>
            <w:left w:val="none" w:sz="0" w:space="0" w:color="auto"/>
            <w:bottom w:val="none" w:sz="0" w:space="0" w:color="auto"/>
            <w:right w:val="none" w:sz="0" w:space="0" w:color="auto"/>
          </w:divBdr>
        </w:div>
        <w:div w:id="808013507">
          <w:marLeft w:val="480"/>
          <w:marRight w:val="0"/>
          <w:marTop w:val="0"/>
          <w:marBottom w:val="0"/>
          <w:divBdr>
            <w:top w:val="none" w:sz="0" w:space="0" w:color="auto"/>
            <w:left w:val="none" w:sz="0" w:space="0" w:color="auto"/>
            <w:bottom w:val="none" w:sz="0" w:space="0" w:color="auto"/>
            <w:right w:val="none" w:sz="0" w:space="0" w:color="auto"/>
          </w:divBdr>
        </w:div>
        <w:div w:id="822697030">
          <w:marLeft w:val="480"/>
          <w:marRight w:val="0"/>
          <w:marTop w:val="0"/>
          <w:marBottom w:val="0"/>
          <w:divBdr>
            <w:top w:val="none" w:sz="0" w:space="0" w:color="auto"/>
            <w:left w:val="none" w:sz="0" w:space="0" w:color="auto"/>
            <w:bottom w:val="none" w:sz="0" w:space="0" w:color="auto"/>
            <w:right w:val="none" w:sz="0" w:space="0" w:color="auto"/>
          </w:divBdr>
        </w:div>
        <w:div w:id="828446917">
          <w:marLeft w:val="480"/>
          <w:marRight w:val="0"/>
          <w:marTop w:val="0"/>
          <w:marBottom w:val="0"/>
          <w:divBdr>
            <w:top w:val="none" w:sz="0" w:space="0" w:color="auto"/>
            <w:left w:val="none" w:sz="0" w:space="0" w:color="auto"/>
            <w:bottom w:val="none" w:sz="0" w:space="0" w:color="auto"/>
            <w:right w:val="none" w:sz="0" w:space="0" w:color="auto"/>
          </w:divBdr>
        </w:div>
        <w:div w:id="987784289">
          <w:marLeft w:val="480"/>
          <w:marRight w:val="0"/>
          <w:marTop w:val="0"/>
          <w:marBottom w:val="0"/>
          <w:divBdr>
            <w:top w:val="none" w:sz="0" w:space="0" w:color="auto"/>
            <w:left w:val="none" w:sz="0" w:space="0" w:color="auto"/>
            <w:bottom w:val="none" w:sz="0" w:space="0" w:color="auto"/>
            <w:right w:val="none" w:sz="0" w:space="0" w:color="auto"/>
          </w:divBdr>
        </w:div>
        <w:div w:id="1006984251">
          <w:marLeft w:val="480"/>
          <w:marRight w:val="0"/>
          <w:marTop w:val="0"/>
          <w:marBottom w:val="0"/>
          <w:divBdr>
            <w:top w:val="none" w:sz="0" w:space="0" w:color="auto"/>
            <w:left w:val="none" w:sz="0" w:space="0" w:color="auto"/>
            <w:bottom w:val="none" w:sz="0" w:space="0" w:color="auto"/>
            <w:right w:val="none" w:sz="0" w:space="0" w:color="auto"/>
          </w:divBdr>
        </w:div>
        <w:div w:id="1040397165">
          <w:marLeft w:val="480"/>
          <w:marRight w:val="0"/>
          <w:marTop w:val="0"/>
          <w:marBottom w:val="0"/>
          <w:divBdr>
            <w:top w:val="none" w:sz="0" w:space="0" w:color="auto"/>
            <w:left w:val="none" w:sz="0" w:space="0" w:color="auto"/>
            <w:bottom w:val="none" w:sz="0" w:space="0" w:color="auto"/>
            <w:right w:val="none" w:sz="0" w:space="0" w:color="auto"/>
          </w:divBdr>
        </w:div>
        <w:div w:id="1045712987">
          <w:marLeft w:val="480"/>
          <w:marRight w:val="0"/>
          <w:marTop w:val="0"/>
          <w:marBottom w:val="0"/>
          <w:divBdr>
            <w:top w:val="none" w:sz="0" w:space="0" w:color="auto"/>
            <w:left w:val="none" w:sz="0" w:space="0" w:color="auto"/>
            <w:bottom w:val="none" w:sz="0" w:space="0" w:color="auto"/>
            <w:right w:val="none" w:sz="0" w:space="0" w:color="auto"/>
          </w:divBdr>
        </w:div>
        <w:div w:id="1061517155">
          <w:marLeft w:val="480"/>
          <w:marRight w:val="0"/>
          <w:marTop w:val="0"/>
          <w:marBottom w:val="0"/>
          <w:divBdr>
            <w:top w:val="none" w:sz="0" w:space="0" w:color="auto"/>
            <w:left w:val="none" w:sz="0" w:space="0" w:color="auto"/>
            <w:bottom w:val="none" w:sz="0" w:space="0" w:color="auto"/>
            <w:right w:val="none" w:sz="0" w:space="0" w:color="auto"/>
          </w:divBdr>
        </w:div>
        <w:div w:id="1066807520">
          <w:marLeft w:val="480"/>
          <w:marRight w:val="0"/>
          <w:marTop w:val="0"/>
          <w:marBottom w:val="0"/>
          <w:divBdr>
            <w:top w:val="none" w:sz="0" w:space="0" w:color="auto"/>
            <w:left w:val="none" w:sz="0" w:space="0" w:color="auto"/>
            <w:bottom w:val="none" w:sz="0" w:space="0" w:color="auto"/>
            <w:right w:val="none" w:sz="0" w:space="0" w:color="auto"/>
          </w:divBdr>
        </w:div>
        <w:div w:id="1095786587">
          <w:marLeft w:val="480"/>
          <w:marRight w:val="0"/>
          <w:marTop w:val="0"/>
          <w:marBottom w:val="0"/>
          <w:divBdr>
            <w:top w:val="none" w:sz="0" w:space="0" w:color="auto"/>
            <w:left w:val="none" w:sz="0" w:space="0" w:color="auto"/>
            <w:bottom w:val="none" w:sz="0" w:space="0" w:color="auto"/>
            <w:right w:val="none" w:sz="0" w:space="0" w:color="auto"/>
          </w:divBdr>
        </w:div>
        <w:div w:id="1132746611">
          <w:marLeft w:val="480"/>
          <w:marRight w:val="0"/>
          <w:marTop w:val="0"/>
          <w:marBottom w:val="0"/>
          <w:divBdr>
            <w:top w:val="none" w:sz="0" w:space="0" w:color="auto"/>
            <w:left w:val="none" w:sz="0" w:space="0" w:color="auto"/>
            <w:bottom w:val="none" w:sz="0" w:space="0" w:color="auto"/>
            <w:right w:val="none" w:sz="0" w:space="0" w:color="auto"/>
          </w:divBdr>
        </w:div>
        <w:div w:id="1146820295">
          <w:marLeft w:val="480"/>
          <w:marRight w:val="0"/>
          <w:marTop w:val="0"/>
          <w:marBottom w:val="0"/>
          <w:divBdr>
            <w:top w:val="none" w:sz="0" w:space="0" w:color="auto"/>
            <w:left w:val="none" w:sz="0" w:space="0" w:color="auto"/>
            <w:bottom w:val="none" w:sz="0" w:space="0" w:color="auto"/>
            <w:right w:val="none" w:sz="0" w:space="0" w:color="auto"/>
          </w:divBdr>
        </w:div>
        <w:div w:id="1167328246">
          <w:marLeft w:val="480"/>
          <w:marRight w:val="0"/>
          <w:marTop w:val="0"/>
          <w:marBottom w:val="0"/>
          <w:divBdr>
            <w:top w:val="none" w:sz="0" w:space="0" w:color="auto"/>
            <w:left w:val="none" w:sz="0" w:space="0" w:color="auto"/>
            <w:bottom w:val="none" w:sz="0" w:space="0" w:color="auto"/>
            <w:right w:val="none" w:sz="0" w:space="0" w:color="auto"/>
          </w:divBdr>
        </w:div>
        <w:div w:id="1191918808">
          <w:marLeft w:val="480"/>
          <w:marRight w:val="0"/>
          <w:marTop w:val="0"/>
          <w:marBottom w:val="0"/>
          <w:divBdr>
            <w:top w:val="none" w:sz="0" w:space="0" w:color="auto"/>
            <w:left w:val="none" w:sz="0" w:space="0" w:color="auto"/>
            <w:bottom w:val="none" w:sz="0" w:space="0" w:color="auto"/>
            <w:right w:val="none" w:sz="0" w:space="0" w:color="auto"/>
          </w:divBdr>
        </w:div>
        <w:div w:id="1223369564">
          <w:marLeft w:val="480"/>
          <w:marRight w:val="0"/>
          <w:marTop w:val="0"/>
          <w:marBottom w:val="0"/>
          <w:divBdr>
            <w:top w:val="none" w:sz="0" w:space="0" w:color="auto"/>
            <w:left w:val="none" w:sz="0" w:space="0" w:color="auto"/>
            <w:bottom w:val="none" w:sz="0" w:space="0" w:color="auto"/>
            <w:right w:val="none" w:sz="0" w:space="0" w:color="auto"/>
          </w:divBdr>
        </w:div>
        <w:div w:id="1241866518">
          <w:marLeft w:val="480"/>
          <w:marRight w:val="0"/>
          <w:marTop w:val="0"/>
          <w:marBottom w:val="0"/>
          <w:divBdr>
            <w:top w:val="none" w:sz="0" w:space="0" w:color="auto"/>
            <w:left w:val="none" w:sz="0" w:space="0" w:color="auto"/>
            <w:bottom w:val="none" w:sz="0" w:space="0" w:color="auto"/>
            <w:right w:val="none" w:sz="0" w:space="0" w:color="auto"/>
          </w:divBdr>
        </w:div>
        <w:div w:id="1243100216">
          <w:marLeft w:val="480"/>
          <w:marRight w:val="0"/>
          <w:marTop w:val="0"/>
          <w:marBottom w:val="0"/>
          <w:divBdr>
            <w:top w:val="none" w:sz="0" w:space="0" w:color="auto"/>
            <w:left w:val="none" w:sz="0" w:space="0" w:color="auto"/>
            <w:bottom w:val="none" w:sz="0" w:space="0" w:color="auto"/>
            <w:right w:val="none" w:sz="0" w:space="0" w:color="auto"/>
          </w:divBdr>
        </w:div>
        <w:div w:id="1375076504">
          <w:marLeft w:val="480"/>
          <w:marRight w:val="0"/>
          <w:marTop w:val="0"/>
          <w:marBottom w:val="0"/>
          <w:divBdr>
            <w:top w:val="none" w:sz="0" w:space="0" w:color="auto"/>
            <w:left w:val="none" w:sz="0" w:space="0" w:color="auto"/>
            <w:bottom w:val="none" w:sz="0" w:space="0" w:color="auto"/>
            <w:right w:val="none" w:sz="0" w:space="0" w:color="auto"/>
          </w:divBdr>
        </w:div>
        <w:div w:id="1447696529">
          <w:marLeft w:val="480"/>
          <w:marRight w:val="0"/>
          <w:marTop w:val="0"/>
          <w:marBottom w:val="0"/>
          <w:divBdr>
            <w:top w:val="none" w:sz="0" w:space="0" w:color="auto"/>
            <w:left w:val="none" w:sz="0" w:space="0" w:color="auto"/>
            <w:bottom w:val="none" w:sz="0" w:space="0" w:color="auto"/>
            <w:right w:val="none" w:sz="0" w:space="0" w:color="auto"/>
          </w:divBdr>
        </w:div>
        <w:div w:id="1560095277">
          <w:marLeft w:val="480"/>
          <w:marRight w:val="0"/>
          <w:marTop w:val="0"/>
          <w:marBottom w:val="0"/>
          <w:divBdr>
            <w:top w:val="none" w:sz="0" w:space="0" w:color="auto"/>
            <w:left w:val="none" w:sz="0" w:space="0" w:color="auto"/>
            <w:bottom w:val="none" w:sz="0" w:space="0" w:color="auto"/>
            <w:right w:val="none" w:sz="0" w:space="0" w:color="auto"/>
          </w:divBdr>
        </w:div>
        <w:div w:id="1588689011">
          <w:marLeft w:val="480"/>
          <w:marRight w:val="0"/>
          <w:marTop w:val="0"/>
          <w:marBottom w:val="0"/>
          <w:divBdr>
            <w:top w:val="none" w:sz="0" w:space="0" w:color="auto"/>
            <w:left w:val="none" w:sz="0" w:space="0" w:color="auto"/>
            <w:bottom w:val="none" w:sz="0" w:space="0" w:color="auto"/>
            <w:right w:val="none" w:sz="0" w:space="0" w:color="auto"/>
          </w:divBdr>
        </w:div>
        <w:div w:id="1593704458">
          <w:marLeft w:val="480"/>
          <w:marRight w:val="0"/>
          <w:marTop w:val="0"/>
          <w:marBottom w:val="0"/>
          <w:divBdr>
            <w:top w:val="none" w:sz="0" w:space="0" w:color="auto"/>
            <w:left w:val="none" w:sz="0" w:space="0" w:color="auto"/>
            <w:bottom w:val="none" w:sz="0" w:space="0" w:color="auto"/>
            <w:right w:val="none" w:sz="0" w:space="0" w:color="auto"/>
          </w:divBdr>
        </w:div>
        <w:div w:id="1660577470">
          <w:marLeft w:val="480"/>
          <w:marRight w:val="0"/>
          <w:marTop w:val="0"/>
          <w:marBottom w:val="0"/>
          <w:divBdr>
            <w:top w:val="none" w:sz="0" w:space="0" w:color="auto"/>
            <w:left w:val="none" w:sz="0" w:space="0" w:color="auto"/>
            <w:bottom w:val="none" w:sz="0" w:space="0" w:color="auto"/>
            <w:right w:val="none" w:sz="0" w:space="0" w:color="auto"/>
          </w:divBdr>
        </w:div>
        <w:div w:id="1692687824">
          <w:marLeft w:val="480"/>
          <w:marRight w:val="0"/>
          <w:marTop w:val="0"/>
          <w:marBottom w:val="0"/>
          <w:divBdr>
            <w:top w:val="none" w:sz="0" w:space="0" w:color="auto"/>
            <w:left w:val="none" w:sz="0" w:space="0" w:color="auto"/>
            <w:bottom w:val="none" w:sz="0" w:space="0" w:color="auto"/>
            <w:right w:val="none" w:sz="0" w:space="0" w:color="auto"/>
          </w:divBdr>
        </w:div>
        <w:div w:id="1728144534">
          <w:marLeft w:val="480"/>
          <w:marRight w:val="0"/>
          <w:marTop w:val="0"/>
          <w:marBottom w:val="0"/>
          <w:divBdr>
            <w:top w:val="none" w:sz="0" w:space="0" w:color="auto"/>
            <w:left w:val="none" w:sz="0" w:space="0" w:color="auto"/>
            <w:bottom w:val="none" w:sz="0" w:space="0" w:color="auto"/>
            <w:right w:val="none" w:sz="0" w:space="0" w:color="auto"/>
          </w:divBdr>
        </w:div>
        <w:div w:id="1735010688">
          <w:marLeft w:val="480"/>
          <w:marRight w:val="0"/>
          <w:marTop w:val="0"/>
          <w:marBottom w:val="0"/>
          <w:divBdr>
            <w:top w:val="none" w:sz="0" w:space="0" w:color="auto"/>
            <w:left w:val="none" w:sz="0" w:space="0" w:color="auto"/>
            <w:bottom w:val="none" w:sz="0" w:space="0" w:color="auto"/>
            <w:right w:val="none" w:sz="0" w:space="0" w:color="auto"/>
          </w:divBdr>
        </w:div>
        <w:div w:id="1766028398">
          <w:marLeft w:val="480"/>
          <w:marRight w:val="0"/>
          <w:marTop w:val="0"/>
          <w:marBottom w:val="0"/>
          <w:divBdr>
            <w:top w:val="none" w:sz="0" w:space="0" w:color="auto"/>
            <w:left w:val="none" w:sz="0" w:space="0" w:color="auto"/>
            <w:bottom w:val="none" w:sz="0" w:space="0" w:color="auto"/>
            <w:right w:val="none" w:sz="0" w:space="0" w:color="auto"/>
          </w:divBdr>
        </w:div>
        <w:div w:id="1771315512">
          <w:marLeft w:val="480"/>
          <w:marRight w:val="0"/>
          <w:marTop w:val="0"/>
          <w:marBottom w:val="0"/>
          <w:divBdr>
            <w:top w:val="none" w:sz="0" w:space="0" w:color="auto"/>
            <w:left w:val="none" w:sz="0" w:space="0" w:color="auto"/>
            <w:bottom w:val="none" w:sz="0" w:space="0" w:color="auto"/>
            <w:right w:val="none" w:sz="0" w:space="0" w:color="auto"/>
          </w:divBdr>
        </w:div>
        <w:div w:id="1787118802">
          <w:marLeft w:val="480"/>
          <w:marRight w:val="0"/>
          <w:marTop w:val="0"/>
          <w:marBottom w:val="0"/>
          <w:divBdr>
            <w:top w:val="none" w:sz="0" w:space="0" w:color="auto"/>
            <w:left w:val="none" w:sz="0" w:space="0" w:color="auto"/>
            <w:bottom w:val="none" w:sz="0" w:space="0" w:color="auto"/>
            <w:right w:val="none" w:sz="0" w:space="0" w:color="auto"/>
          </w:divBdr>
        </w:div>
        <w:div w:id="1821116288">
          <w:marLeft w:val="480"/>
          <w:marRight w:val="0"/>
          <w:marTop w:val="0"/>
          <w:marBottom w:val="0"/>
          <w:divBdr>
            <w:top w:val="none" w:sz="0" w:space="0" w:color="auto"/>
            <w:left w:val="none" w:sz="0" w:space="0" w:color="auto"/>
            <w:bottom w:val="none" w:sz="0" w:space="0" w:color="auto"/>
            <w:right w:val="none" w:sz="0" w:space="0" w:color="auto"/>
          </w:divBdr>
        </w:div>
        <w:div w:id="1900169596">
          <w:marLeft w:val="480"/>
          <w:marRight w:val="0"/>
          <w:marTop w:val="0"/>
          <w:marBottom w:val="0"/>
          <w:divBdr>
            <w:top w:val="none" w:sz="0" w:space="0" w:color="auto"/>
            <w:left w:val="none" w:sz="0" w:space="0" w:color="auto"/>
            <w:bottom w:val="none" w:sz="0" w:space="0" w:color="auto"/>
            <w:right w:val="none" w:sz="0" w:space="0" w:color="auto"/>
          </w:divBdr>
        </w:div>
        <w:div w:id="1934241878">
          <w:marLeft w:val="480"/>
          <w:marRight w:val="0"/>
          <w:marTop w:val="0"/>
          <w:marBottom w:val="0"/>
          <w:divBdr>
            <w:top w:val="none" w:sz="0" w:space="0" w:color="auto"/>
            <w:left w:val="none" w:sz="0" w:space="0" w:color="auto"/>
            <w:bottom w:val="none" w:sz="0" w:space="0" w:color="auto"/>
            <w:right w:val="none" w:sz="0" w:space="0" w:color="auto"/>
          </w:divBdr>
        </w:div>
        <w:div w:id="1951088942">
          <w:marLeft w:val="480"/>
          <w:marRight w:val="0"/>
          <w:marTop w:val="0"/>
          <w:marBottom w:val="0"/>
          <w:divBdr>
            <w:top w:val="none" w:sz="0" w:space="0" w:color="auto"/>
            <w:left w:val="none" w:sz="0" w:space="0" w:color="auto"/>
            <w:bottom w:val="none" w:sz="0" w:space="0" w:color="auto"/>
            <w:right w:val="none" w:sz="0" w:space="0" w:color="auto"/>
          </w:divBdr>
        </w:div>
        <w:div w:id="2045058744">
          <w:marLeft w:val="480"/>
          <w:marRight w:val="0"/>
          <w:marTop w:val="0"/>
          <w:marBottom w:val="0"/>
          <w:divBdr>
            <w:top w:val="none" w:sz="0" w:space="0" w:color="auto"/>
            <w:left w:val="none" w:sz="0" w:space="0" w:color="auto"/>
            <w:bottom w:val="none" w:sz="0" w:space="0" w:color="auto"/>
            <w:right w:val="none" w:sz="0" w:space="0" w:color="auto"/>
          </w:divBdr>
        </w:div>
        <w:div w:id="2049642359">
          <w:marLeft w:val="480"/>
          <w:marRight w:val="0"/>
          <w:marTop w:val="0"/>
          <w:marBottom w:val="0"/>
          <w:divBdr>
            <w:top w:val="none" w:sz="0" w:space="0" w:color="auto"/>
            <w:left w:val="none" w:sz="0" w:space="0" w:color="auto"/>
            <w:bottom w:val="none" w:sz="0" w:space="0" w:color="auto"/>
            <w:right w:val="none" w:sz="0" w:space="0" w:color="auto"/>
          </w:divBdr>
        </w:div>
        <w:div w:id="2061124041">
          <w:marLeft w:val="480"/>
          <w:marRight w:val="0"/>
          <w:marTop w:val="0"/>
          <w:marBottom w:val="0"/>
          <w:divBdr>
            <w:top w:val="none" w:sz="0" w:space="0" w:color="auto"/>
            <w:left w:val="none" w:sz="0" w:space="0" w:color="auto"/>
            <w:bottom w:val="none" w:sz="0" w:space="0" w:color="auto"/>
            <w:right w:val="none" w:sz="0" w:space="0" w:color="auto"/>
          </w:divBdr>
        </w:div>
        <w:div w:id="2091609853">
          <w:marLeft w:val="480"/>
          <w:marRight w:val="0"/>
          <w:marTop w:val="0"/>
          <w:marBottom w:val="0"/>
          <w:divBdr>
            <w:top w:val="none" w:sz="0" w:space="0" w:color="auto"/>
            <w:left w:val="none" w:sz="0" w:space="0" w:color="auto"/>
            <w:bottom w:val="none" w:sz="0" w:space="0" w:color="auto"/>
            <w:right w:val="none" w:sz="0" w:space="0" w:color="auto"/>
          </w:divBdr>
        </w:div>
      </w:divsChild>
    </w:div>
    <w:div w:id="134762164">
      <w:bodyDiv w:val="1"/>
      <w:marLeft w:val="0"/>
      <w:marRight w:val="0"/>
      <w:marTop w:val="0"/>
      <w:marBottom w:val="0"/>
      <w:divBdr>
        <w:top w:val="none" w:sz="0" w:space="0" w:color="auto"/>
        <w:left w:val="none" w:sz="0" w:space="0" w:color="auto"/>
        <w:bottom w:val="none" w:sz="0" w:space="0" w:color="auto"/>
        <w:right w:val="none" w:sz="0" w:space="0" w:color="auto"/>
      </w:divBdr>
    </w:div>
    <w:div w:id="134837750">
      <w:bodyDiv w:val="1"/>
      <w:marLeft w:val="0"/>
      <w:marRight w:val="0"/>
      <w:marTop w:val="0"/>
      <w:marBottom w:val="0"/>
      <w:divBdr>
        <w:top w:val="none" w:sz="0" w:space="0" w:color="auto"/>
        <w:left w:val="none" w:sz="0" w:space="0" w:color="auto"/>
        <w:bottom w:val="none" w:sz="0" w:space="0" w:color="auto"/>
        <w:right w:val="none" w:sz="0" w:space="0" w:color="auto"/>
      </w:divBdr>
    </w:div>
    <w:div w:id="134877621">
      <w:bodyDiv w:val="1"/>
      <w:marLeft w:val="0"/>
      <w:marRight w:val="0"/>
      <w:marTop w:val="0"/>
      <w:marBottom w:val="0"/>
      <w:divBdr>
        <w:top w:val="none" w:sz="0" w:space="0" w:color="auto"/>
        <w:left w:val="none" w:sz="0" w:space="0" w:color="auto"/>
        <w:bottom w:val="none" w:sz="0" w:space="0" w:color="auto"/>
        <w:right w:val="none" w:sz="0" w:space="0" w:color="auto"/>
      </w:divBdr>
    </w:div>
    <w:div w:id="135463908">
      <w:bodyDiv w:val="1"/>
      <w:marLeft w:val="0"/>
      <w:marRight w:val="0"/>
      <w:marTop w:val="0"/>
      <w:marBottom w:val="0"/>
      <w:divBdr>
        <w:top w:val="none" w:sz="0" w:space="0" w:color="auto"/>
        <w:left w:val="none" w:sz="0" w:space="0" w:color="auto"/>
        <w:bottom w:val="none" w:sz="0" w:space="0" w:color="auto"/>
        <w:right w:val="none" w:sz="0" w:space="0" w:color="auto"/>
      </w:divBdr>
    </w:div>
    <w:div w:id="135539415">
      <w:bodyDiv w:val="1"/>
      <w:marLeft w:val="0"/>
      <w:marRight w:val="0"/>
      <w:marTop w:val="0"/>
      <w:marBottom w:val="0"/>
      <w:divBdr>
        <w:top w:val="none" w:sz="0" w:space="0" w:color="auto"/>
        <w:left w:val="none" w:sz="0" w:space="0" w:color="auto"/>
        <w:bottom w:val="none" w:sz="0" w:space="0" w:color="auto"/>
        <w:right w:val="none" w:sz="0" w:space="0" w:color="auto"/>
      </w:divBdr>
    </w:div>
    <w:div w:id="135685139">
      <w:bodyDiv w:val="1"/>
      <w:marLeft w:val="0"/>
      <w:marRight w:val="0"/>
      <w:marTop w:val="0"/>
      <w:marBottom w:val="0"/>
      <w:divBdr>
        <w:top w:val="none" w:sz="0" w:space="0" w:color="auto"/>
        <w:left w:val="none" w:sz="0" w:space="0" w:color="auto"/>
        <w:bottom w:val="none" w:sz="0" w:space="0" w:color="auto"/>
        <w:right w:val="none" w:sz="0" w:space="0" w:color="auto"/>
      </w:divBdr>
    </w:div>
    <w:div w:id="135806522">
      <w:bodyDiv w:val="1"/>
      <w:marLeft w:val="0"/>
      <w:marRight w:val="0"/>
      <w:marTop w:val="0"/>
      <w:marBottom w:val="0"/>
      <w:divBdr>
        <w:top w:val="none" w:sz="0" w:space="0" w:color="auto"/>
        <w:left w:val="none" w:sz="0" w:space="0" w:color="auto"/>
        <w:bottom w:val="none" w:sz="0" w:space="0" w:color="auto"/>
        <w:right w:val="none" w:sz="0" w:space="0" w:color="auto"/>
      </w:divBdr>
    </w:div>
    <w:div w:id="136460474">
      <w:bodyDiv w:val="1"/>
      <w:marLeft w:val="0"/>
      <w:marRight w:val="0"/>
      <w:marTop w:val="0"/>
      <w:marBottom w:val="0"/>
      <w:divBdr>
        <w:top w:val="none" w:sz="0" w:space="0" w:color="auto"/>
        <w:left w:val="none" w:sz="0" w:space="0" w:color="auto"/>
        <w:bottom w:val="none" w:sz="0" w:space="0" w:color="auto"/>
        <w:right w:val="none" w:sz="0" w:space="0" w:color="auto"/>
      </w:divBdr>
    </w:div>
    <w:div w:id="136652226">
      <w:bodyDiv w:val="1"/>
      <w:marLeft w:val="0"/>
      <w:marRight w:val="0"/>
      <w:marTop w:val="0"/>
      <w:marBottom w:val="0"/>
      <w:divBdr>
        <w:top w:val="none" w:sz="0" w:space="0" w:color="auto"/>
        <w:left w:val="none" w:sz="0" w:space="0" w:color="auto"/>
        <w:bottom w:val="none" w:sz="0" w:space="0" w:color="auto"/>
        <w:right w:val="none" w:sz="0" w:space="0" w:color="auto"/>
      </w:divBdr>
    </w:div>
    <w:div w:id="137259988">
      <w:bodyDiv w:val="1"/>
      <w:marLeft w:val="0"/>
      <w:marRight w:val="0"/>
      <w:marTop w:val="0"/>
      <w:marBottom w:val="0"/>
      <w:divBdr>
        <w:top w:val="none" w:sz="0" w:space="0" w:color="auto"/>
        <w:left w:val="none" w:sz="0" w:space="0" w:color="auto"/>
        <w:bottom w:val="none" w:sz="0" w:space="0" w:color="auto"/>
        <w:right w:val="none" w:sz="0" w:space="0" w:color="auto"/>
      </w:divBdr>
    </w:div>
    <w:div w:id="137457029">
      <w:bodyDiv w:val="1"/>
      <w:marLeft w:val="0"/>
      <w:marRight w:val="0"/>
      <w:marTop w:val="0"/>
      <w:marBottom w:val="0"/>
      <w:divBdr>
        <w:top w:val="none" w:sz="0" w:space="0" w:color="auto"/>
        <w:left w:val="none" w:sz="0" w:space="0" w:color="auto"/>
        <w:bottom w:val="none" w:sz="0" w:space="0" w:color="auto"/>
        <w:right w:val="none" w:sz="0" w:space="0" w:color="auto"/>
      </w:divBdr>
    </w:div>
    <w:div w:id="137723602">
      <w:bodyDiv w:val="1"/>
      <w:marLeft w:val="0"/>
      <w:marRight w:val="0"/>
      <w:marTop w:val="0"/>
      <w:marBottom w:val="0"/>
      <w:divBdr>
        <w:top w:val="none" w:sz="0" w:space="0" w:color="auto"/>
        <w:left w:val="none" w:sz="0" w:space="0" w:color="auto"/>
        <w:bottom w:val="none" w:sz="0" w:space="0" w:color="auto"/>
        <w:right w:val="none" w:sz="0" w:space="0" w:color="auto"/>
      </w:divBdr>
    </w:div>
    <w:div w:id="138304739">
      <w:bodyDiv w:val="1"/>
      <w:marLeft w:val="0"/>
      <w:marRight w:val="0"/>
      <w:marTop w:val="0"/>
      <w:marBottom w:val="0"/>
      <w:divBdr>
        <w:top w:val="none" w:sz="0" w:space="0" w:color="auto"/>
        <w:left w:val="none" w:sz="0" w:space="0" w:color="auto"/>
        <w:bottom w:val="none" w:sz="0" w:space="0" w:color="auto"/>
        <w:right w:val="none" w:sz="0" w:space="0" w:color="auto"/>
      </w:divBdr>
    </w:div>
    <w:div w:id="138688287">
      <w:bodyDiv w:val="1"/>
      <w:marLeft w:val="0"/>
      <w:marRight w:val="0"/>
      <w:marTop w:val="0"/>
      <w:marBottom w:val="0"/>
      <w:divBdr>
        <w:top w:val="none" w:sz="0" w:space="0" w:color="auto"/>
        <w:left w:val="none" w:sz="0" w:space="0" w:color="auto"/>
        <w:bottom w:val="none" w:sz="0" w:space="0" w:color="auto"/>
        <w:right w:val="none" w:sz="0" w:space="0" w:color="auto"/>
      </w:divBdr>
    </w:div>
    <w:div w:id="139155848">
      <w:bodyDiv w:val="1"/>
      <w:marLeft w:val="0"/>
      <w:marRight w:val="0"/>
      <w:marTop w:val="0"/>
      <w:marBottom w:val="0"/>
      <w:divBdr>
        <w:top w:val="none" w:sz="0" w:space="0" w:color="auto"/>
        <w:left w:val="none" w:sz="0" w:space="0" w:color="auto"/>
        <w:bottom w:val="none" w:sz="0" w:space="0" w:color="auto"/>
        <w:right w:val="none" w:sz="0" w:space="0" w:color="auto"/>
      </w:divBdr>
    </w:div>
    <w:div w:id="139200922">
      <w:bodyDiv w:val="1"/>
      <w:marLeft w:val="0"/>
      <w:marRight w:val="0"/>
      <w:marTop w:val="0"/>
      <w:marBottom w:val="0"/>
      <w:divBdr>
        <w:top w:val="none" w:sz="0" w:space="0" w:color="auto"/>
        <w:left w:val="none" w:sz="0" w:space="0" w:color="auto"/>
        <w:bottom w:val="none" w:sz="0" w:space="0" w:color="auto"/>
        <w:right w:val="none" w:sz="0" w:space="0" w:color="auto"/>
      </w:divBdr>
    </w:div>
    <w:div w:id="139422451">
      <w:bodyDiv w:val="1"/>
      <w:marLeft w:val="0"/>
      <w:marRight w:val="0"/>
      <w:marTop w:val="0"/>
      <w:marBottom w:val="0"/>
      <w:divBdr>
        <w:top w:val="none" w:sz="0" w:space="0" w:color="auto"/>
        <w:left w:val="none" w:sz="0" w:space="0" w:color="auto"/>
        <w:bottom w:val="none" w:sz="0" w:space="0" w:color="auto"/>
        <w:right w:val="none" w:sz="0" w:space="0" w:color="auto"/>
      </w:divBdr>
      <w:divsChild>
        <w:div w:id="16393443">
          <w:marLeft w:val="480"/>
          <w:marRight w:val="0"/>
          <w:marTop w:val="0"/>
          <w:marBottom w:val="0"/>
          <w:divBdr>
            <w:top w:val="none" w:sz="0" w:space="0" w:color="auto"/>
            <w:left w:val="none" w:sz="0" w:space="0" w:color="auto"/>
            <w:bottom w:val="none" w:sz="0" w:space="0" w:color="auto"/>
            <w:right w:val="none" w:sz="0" w:space="0" w:color="auto"/>
          </w:divBdr>
        </w:div>
        <w:div w:id="27415952">
          <w:marLeft w:val="480"/>
          <w:marRight w:val="0"/>
          <w:marTop w:val="0"/>
          <w:marBottom w:val="0"/>
          <w:divBdr>
            <w:top w:val="none" w:sz="0" w:space="0" w:color="auto"/>
            <w:left w:val="none" w:sz="0" w:space="0" w:color="auto"/>
            <w:bottom w:val="none" w:sz="0" w:space="0" w:color="auto"/>
            <w:right w:val="none" w:sz="0" w:space="0" w:color="auto"/>
          </w:divBdr>
        </w:div>
        <w:div w:id="51150828">
          <w:marLeft w:val="480"/>
          <w:marRight w:val="0"/>
          <w:marTop w:val="0"/>
          <w:marBottom w:val="0"/>
          <w:divBdr>
            <w:top w:val="none" w:sz="0" w:space="0" w:color="auto"/>
            <w:left w:val="none" w:sz="0" w:space="0" w:color="auto"/>
            <w:bottom w:val="none" w:sz="0" w:space="0" w:color="auto"/>
            <w:right w:val="none" w:sz="0" w:space="0" w:color="auto"/>
          </w:divBdr>
        </w:div>
        <w:div w:id="159276838">
          <w:marLeft w:val="480"/>
          <w:marRight w:val="0"/>
          <w:marTop w:val="0"/>
          <w:marBottom w:val="0"/>
          <w:divBdr>
            <w:top w:val="none" w:sz="0" w:space="0" w:color="auto"/>
            <w:left w:val="none" w:sz="0" w:space="0" w:color="auto"/>
            <w:bottom w:val="none" w:sz="0" w:space="0" w:color="auto"/>
            <w:right w:val="none" w:sz="0" w:space="0" w:color="auto"/>
          </w:divBdr>
        </w:div>
        <w:div w:id="239560921">
          <w:marLeft w:val="480"/>
          <w:marRight w:val="0"/>
          <w:marTop w:val="0"/>
          <w:marBottom w:val="0"/>
          <w:divBdr>
            <w:top w:val="none" w:sz="0" w:space="0" w:color="auto"/>
            <w:left w:val="none" w:sz="0" w:space="0" w:color="auto"/>
            <w:bottom w:val="none" w:sz="0" w:space="0" w:color="auto"/>
            <w:right w:val="none" w:sz="0" w:space="0" w:color="auto"/>
          </w:divBdr>
        </w:div>
        <w:div w:id="281806392">
          <w:marLeft w:val="480"/>
          <w:marRight w:val="0"/>
          <w:marTop w:val="0"/>
          <w:marBottom w:val="0"/>
          <w:divBdr>
            <w:top w:val="none" w:sz="0" w:space="0" w:color="auto"/>
            <w:left w:val="none" w:sz="0" w:space="0" w:color="auto"/>
            <w:bottom w:val="none" w:sz="0" w:space="0" w:color="auto"/>
            <w:right w:val="none" w:sz="0" w:space="0" w:color="auto"/>
          </w:divBdr>
        </w:div>
        <w:div w:id="323557238">
          <w:marLeft w:val="480"/>
          <w:marRight w:val="0"/>
          <w:marTop w:val="0"/>
          <w:marBottom w:val="0"/>
          <w:divBdr>
            <w:top w:val="none" w:sz="0" w:space="0" w:color="auto"/>
            <w:left w:val="none" w:sz="0" w:space="0" w:color="auto"/>
            <w:bottom w:val="none" w:sz="0" w:space="0" w:color="auto"/>
            <w:right w:val="none" w:sz="0" w:space="0" w:color="auto"/>
          </w:divBdr>
        </w:div>
        <w:div w:id="332535315">
          <w:marLeft w:val="480"/>
          <w:marRight w:val="0"/>
          <w:marTop w:val="0"/>
          <w:marBottom w:val="0"/>
          <w:divBdr>
            <w:top w:val="none" w:sz="0" w:space="0" w:color="auto"/>
            <w:left w:val="none" w:sz="0" w:space="0" w:color="auto"/>
            <w:bottom w:val="none" w:sz="0" w:space="0" w:color="auto"/>
            <w:right w:val="none" w:sz="0" w:space="0" w:color="auto"/>
          </w:divBdr>
        </w:div>
        <w:div w:id="348143842">
          <w:marLeft w:val="480"/>
          <w:marRight w:val="0"/>
          <w:marTop w:val="0"/>
          <w:marBottom w:val="0"/>
          <w:divBdr>
            <w:top w:val="none" w:sz="0" w:space="0" w:color="auto"/>
            <w:left w:val="none" w:sz="0" w:space="0" w:color="auto"/>
            <w:bottom w:val="none" w:sz="0" w:space="0" w:color="auto"/>
            <w:right w:val="none" w:sz="0" w:space="0" w:color="auto"/>
          </w:divBdr>
        </w:div>
        <w:div w:id="357586931">
          <w:marLeft w:val="480"/>
          <w:marRight w:val="0"/>
          <w:marTop w:val="0"/>
          <w:marBottom w:val="0"/>
          <w:divBdr>
            <w:top w:val="none" w:sz="0" w:space="0" w:color="auto"/>
            <w:left w:val="none" w:sz="0" w:space="0" w:color="auto"/>
            <w:bottom w:val="none" w:sz="0" w:space="0" w:color="auto"/>
            <w:right w:val="none" w:sz="0" w:space="0" w:color="auto"/>
          </w:divBdr>
        </w:div>
        <w:div w:id="401759281">
          <w:marLeft w:val="480"/>
          <w:marRight w:val="0"/>
          <w:marTop w:val="0"/>
          <w:marBottom w:val="0"/>
          <w:divBdr>
            <w:top w:val="none" w:sz="0" w:space="0" w:color="auto"/>
            <w:left w:val="none" w:sz="0" w:space="0" w:color="auto"/>
            <w:bottom w:val="none" w:sz="0" w:space="0" w:color="auto"/>
            <w:right w:val="none" w:sz="0" w:space="0" w:color="auto"/>
          </w:divBdr>
        </w:div>
        <w:div w:id="450511531">
          <w:marLeft w:val="480"/>
          <w:marRight w:val="0"/>
          <w:marTop w:val="0"/>
          <w:marBottom w:val="0"/>
          <w:divBdr>
            <w:top w:val="none" w:sz="0" w:space="0" w:color="auto"/>
            <w:left w:val="none" w:sz="0" w:space="0" w:color="auto"/>
            <w:bottom w:val="none" w:sz="0" w:space="0" w:color="auto"/>
            <w:right w:val="none" w:sz="0" w:space="0" w:color="auto"/>
          </w:divBdr>
        </w:div>
        <w:div w:id="544223595">
          <w:marLeft w:val="480"/>
          <w:marRight w:val="0"/>
          <w:marTop w:val="0"/>
          <w:marBottom w:val="0"/>
          <w:divBdr>
            <w:top w:val="none" w:sz="0" w:space="0" w:color="auto"/>
            <w:left w:val="none" w:sz="0" w:space="0" w:color="auto"/>
            <w:bottom w:val="none" w:sz="0" w:space="0" w:color="auto"/>
            <w:right w:val="none" w:sz="0" w:space="0" w:color="auto"/>
          </w:divBdr>
        </w:div>
        <w:div w:id="641233438">
          <w:marLeft w:val="480"/>
          <w:marRight w:val="0"/>
          <w:marTop w:val="0"/>
          <w:marBottom w:val="0"/>
          <w:divBdr>
            <w:top w:val="none" w:sz="0" w:space="0" w:color="auto"/>
            <w:left w:val="none" w:sz="0" w:space="0" w:color="auto"/>
            <w:bottom w:val="none" w:sz="0" w:space="0" w:color="auto"/>
            <w:right w:val="none" w:sz="0" w:space="0" w:color="auto"/>
          </w:divBdr>
        </w:div>
        <w:div w:id="673803213">
          <w:marLeft w:val="480"/>
          <w:marRight w:val="0"/>
          <w:marTop w:val="0"/>
          <w:marBottom w:val="0"/>
          <w:divBdr>
            <w:top w:val="none" w:sz="0" w:space="0" w:color="auto"/>
            <w:left w:val="none" w:sz="0" w:space="0" w:color="auto"/>
            <w:bottom w:val="none" w:sz="0" w:space="0" w:color="auto"/>
            <w:right w:val="none" w:sz="0" w:space="0" w:color="auto"/>
          </w:divBdr>
        </w:div>
        <w:div w:id="695274953">
          <w:marLeft w:val="480"/>
          <w:marRight w:val="0"/>
          <w:marTop w:val="0"/>
          <w:marBottom w:val="0"/>
          <w:divBdr>
            <w:top w:val="none" w:sz="0" w:space="0" w:color="auto"/>
            <w:left w:val="none" w:sz="0" w:space="0" w:color="auto"/>
            <w:bottom w:val="none" w:sz="0" w:space="0" w:color="auto"/>
            <w:right w:val="none" w:sz="0" w:space="0" w:color="auto"/>
          </w:divBdr>
        </w:div>
        <w:div w:id="706758351">
          <w:marLeft w:val="480"/>
          <w:marRight w:val="0"/>
          <w:marTop w:val="0"/>
          <w:marBottom w:val="0"/>
          <w:divBdr>
            <w:top w:val="none" w:sz="0" w:space="0" w:color="auto"/>
            <w:left w:val="none" w:sz="0" w:space="0" w:color="auto"/>
            <w:bottom w:val="none" w:sz="0" w:space="0" w:color="auto"/>
            <w:right w:val="none" w:sz="0" w:space="0" w:color="auto"/>
          </w:divBdr>
        </w:div>
        <w:div w:id="707267809">
          <w:marLeft w:val="480"/>
          <w:marRight w:val="0"/>
          <w:marTop w:val="0"/>
          <w:marBottom w:val="0"/>
          <w:divBdr>
            <w:top w:val="none" w:sz="0" w:space="0" w:color="auto"/>
            <w:left w:val="none" w:sz="0" w:space="0" w:color="auto"/>
            <w:bottom w:val="none" w:sz="0" w:space="0" w:color="auto"/>
            <w:right w:val="none" w:sz="0" w:space="0" w:color="auto"/>
          </w:divBdr>
        </w:div>
        <w:div w:id="897743085">
          <w:marLeft w:val="480"/>
          <w:marRight w:val="0"/>
          <w:marTop w:val="0"/>
          <w:marBottom w:val="0"/>
          <w:divBdr>
            <w:top w:val="none" w:sz="0" w:space="0" w:color="auto"/>
            <w:left w:val="none" w:sz="0" w:space="0" w:color="auto"/>
            <w:bottom w:val="none" w:sz="0" w:space="0" w:color="auto"/>
            <w:right w:val="none" w:sz="0" w:space="0" w:color="auto"/>
          </w:divBdr>
        </w:div>
        <w:div w:id="911280805">
          <w:marLeft w:val="480"/>
          <w:marRight w:val="0"/>
          <w:marTop w:val="0"/>
          <w:marBottom w:val="0"/>
          <w:divBdr>
            <w:top w:val="none" w:sz="0" w:space="0" w:color="auto"/>
            <w:left w:val="none" w:sz="0" w:space="0" w:color="auto"/>
            <w:bottom w:val="none" w:sz="0" w:space="0" w:color="auto"/>
            <w:right w:val="none" w:sz="0" w:space="0" w:color="auto"/>
          </w:divBdr>
        </w:div>
        <w:div w:id="928806951">
          <w:marLeft w:val="480"/>
          <w:marRight w:val="0"/>
          <w:marTop w:val="0"/>
          <w:marBottom w:val="0"/>
          <w:divBdr>
            <w:top w:val="none" w:sz="0" w:space="0" w:color="auto"/>
            <w:left w:val="none" w:sz="0" w:space="0" w:color="auto"/>
            <w:bottom w:val="none" w:sz="0" w:space="0" w:color="auto"/>
            <w:right w:val="none" w:sz="0" w:space="0" w:color="auto"/>
          </w:divBdr>
        </w:div>
        <w:div w:id="932278191">
          <w:marLeft w:val="480"/>
          <w:marRight w:val="0"/>
          <w:marTop w:val="0"/>
          <w:marBottom w:val="0"/>
          <w:divBdr>
            <w:top w:val="none" w:sz="0" w:space="0" w:color="auto"/>
            <w:left w:val="none" w:sz="0" w:space="0" w:color="auto"/>
            <w:bottom w:val="none" w:sz="0" w:space="0" w:color="auto"/>
            <w:right w:val="none" w:sz="0" w:space="0" w:color="auto"/>
          </w:divBdr>
        </w:div>
        <w:div w:id="970667302">
          <w:marLeft w:val="480"/>
          <w:marRight w:val="0"/>
          <w:marTop w:val="0"/>
          <w:marBottom w:val="0"/>
          <w:divBdr>
            <w:top w:val="none" w:sz="0" w:space="0" w:color="auto"/>
            <w:left w:val="none" w:sz="0" w:space="0" w:color="auto"/>
            <w:bottom w:val="none" w:sz="0" w:space="0" w:color="auto"/>
            <w:right w:val="none" w:sz="0" w:space="0" w:color="auto"/>
          </w:divBdr>
        </w:div>
        <w:div w:id="989601281">
          <w:marLeft w:val="480"/>
          <w:marRight w:val="0"/>
          <w:marTop w:val="0"/>
          <w:marBottom w:val="0"/>
          <w:divBdr>
            <w:top w:val="none" w:sz="0" w:space="0" w:color="auto"/>
            <w:left w:val="none" w:sz="0" w:space="0" w:color="auto"/>
            <w:bottom w:val="none" w:sz="0" w:space="0" w:color="auto"/>
            <w:right w:val="none" w:sz="0" w:space="0" w:color="auto"/>
          </w:divBdr>
        </w:div>
        <w:div w:id="1034118679">
          <w:marLeft w:val="480"/>
          <w:marRight w:val="0"/>
          <w:marTop w:val="0"/>
          <w:marBottom w:val="0"/>
          <w:divBdr>
            <w:top w:val="none" w:sz="0" w:space="0" w:color="auto"/>
            <w:left w:val="none" w:sz="0" w:space="0" w:color="auto"/>
            <w:bottom w:val="none" w:sz="0" w:space="0" w:color="auto"/>
            <w:right w:val="none" w:sz="0" w:space="0" w:color="auto"/>
          </w:divBdr>
        </w:div>
        <w:div w:id="1066537762">
          <w:marLeft w:val="480"/>
          <w:marRight w:val="0"/>
          <w:marTop w:val="0"/>
          <w:marBottom w:val="0"/>
          <w:divBdr>
            <w:top w:val="none" w:sz="0" w:space="0" w:color="auto"/>
            <w:left w:val="none" w:sz="0" w:space="0" w:color="auto"/>
            <w:bottom w:val="none" w:sz="0" w:space="0" w:color="auto"/>
            <w:right w:val="none" w:sz="0" w:space="0" w:color="auto"/>
          </w:divBdr>
        </w:div>
        <w:div w:id="1184244674">
          <w:marLeft w:val="480"/>
          <w:marRight w:val="0"/>
          <w:marTop w:val="0"/>
          <w:marBottom w:val="0"/>
          <w:divBdr>
            <w:top w:val="none" w:sz="0" w:space="0" w:color="auto"/>
            <w:left w:val="none" w:sz="0" w:space="0" w:color="auto"/>
            <w:bottom w:val="none" w:sz="0" w:space="0" w:color="auto"/>
            <w:right w:val="none" w:sz="0" w:space="0" w:color="auto"/>
          </w:divBdr>
        </w:div>
        <w:div w:id="1239361511">
          <w:marLeft w:val="480"/>
          <w:marRight w:val="0"/>
          <w:marTop w:val="0"/>
          <w:marBottom w:val="0"/>
          <w:divBdr>
            <w:top w:val="none" w:sz="0" w:space="0" w:color="auto"/>
            <w:left w:val="none" w:sz="0" w:space="0" w:color="auto"/>
            <w:bottom w:val="none" w:sz="0" w:space="0" w:color="auto"/>
            <w:right w:val="none" w:sz="0" w:space="0" w:color="auto"/>
          </w:divBdr>
        </w:div>
        <w:div w:id="1332759815">
          <w:marLeft w:val="480"/>
          <w:marRight w:val="0"/>
          <w:marTop w:val="0"/>
          <w:marBottom w:val="0"/>
          <w:divBdr>
            <w:top w:val="none" w:sz="0" w:space="0" w:color="auto"/>
            <w:left w:val="none" w:sz="0" w:space="0" w:color="auto"/>
            <w:bottom w:val="none" w:sz="0" w:space="0" w:color="auto"/>
            <w:right w:val="none" w:sz="0" w:space="0" w:color="auto"/>
          </w:divBdr>
        </w:div>
        <w:div w:id="1353144389">
          <w:marLeft w:val="480"/>
          <w:marRight w:val="0"/>
          <w:marTop w:val="0"/>
          <w:marBottom w:val="0"/>
          <w:divBdr>
            <w:top w:val="none" w:sz="0" w:space="0" w:color="auto"/>
            <w:left w:val="none" w:sz="0" w:space="0" w:color="auto"/>
            <w:bottom w:val="none" w:sz="0" w:space="0" w:color="auto"/>
            <w:right w:val="none" w:sz="0" w:space="0" w:color="auto"/>
          </w:divBdr>
        </w:div>
        <w:div w:id="1375808589">
          <w:marLeft w:val="480"/>
          <w:marRight w:val="0"/>
          <w:marTop w:val="0"/>
          <w:marBottom w:val="0"/>
          <w:divBdr>
            <w:top w:val="none" w:sz="0" w:space="0" w:color="auto"/>
            <w:left w:val="none" w:sz="0" w:space="0" w:color="auto"/>
            <w:bottom w:val="none" w:sz="0" w:space="0" w:color="auto"/>
            <w:right w:val="none" w:sz="0" w:space="0" w:color="auto"/>
          </w:divBdr>
        </w:div>
        <w:div w:id="1432358429">
          <w:marLeft w:val="480"/>
          <w:marRight w:val="0"/>
          <w:marTop w:val="0"/>
          <w:marBottom w:val="0"/>
          <w:divBdr>
            <w:top w:val="none" w:sz="0" w:space="0" w:color="auto"/>
            <w:left w:val="none" w:sz="0" w:space="0" w:color="auto"/>
            <w:bottom w:val="none" w:sz="0" w:space="0" w:color="auto"/>
            <w:right w:val="none" w:sz="0" w:space="0" w:color="auto"/>
          </w:divBdr>
        </w:div>
        <w:div w:id="1442410026">
          <w:marLeft w:val="480"/>
          <w:marRight w:val="0"/>
          <w:marTop w:val="0"/>
          <w:marBottom w:val="0"/>
          <w:divBdr>
            <w:top w:val="none" w:sz="0" w:space="0" w:color="auto"/>
            <w:left w:val="none" w:sz="0" w:space="0" w:color="auto"/>
            <w:bottom w:val="none" w:sz="0" w:space="0" w:color="auto"/>
            <w:right w:val="none" w:sz="0" w:space="0" w:color="auto"/>
          </w:divBdr>
        </w:div>
        <w:div w:id="1469586674">
          <w:marLeft w:val="480"/>
          <w:marRight w:val="0"/>
          <w:marTop w:val="0"/>
          <w:marBottom w:val="0"/>
          <w:divBdr>
            <w:top w:val="none" w:sz="0" w:space="0" w:color="auto"/>
            <w:left w:val="none" w:sz="0" w:space="0" w:color="auto"/>
            <w:bottom w:val="none" w:sz="0" w:space="0" w:color="auto"/>
            <w:right w:val="none" w:sz="0" w:space="0" w:color="auto"/>
          </w:divBdr>
        </w:div>
        <w:div w:id="1478841631">
          <w:marLeft w:val="480"/>
          <w:marRight w:val="0"/>
          <w:marTop w:val="0"/>
          <w:marBottom w:val="0"/>
          <w:divBdr>
            <w:top w:val="none" w:sz="0" w:space="0" w:color="auto"/>
            <w:left w:val="none" w:sz="0" w:space="0" w:color="auto"/>
            <w:bottom w:val="none" w:sz="0" w:space="0" w:color="auto"/>
            <w:right w:val="none" w:sz="0" w:space="0" w:color="auto"/>
          </w:divBdr>
        </w:div>
        <w:div w:id="1483041145">
          <w:marLeft w:val="480"/>
          <w:marRight w:val="0"/>
          <w:marTop w:val="0"/>
          <w:marBottom w:val="0"/>
          <w:divBdr>
            <w:top w:val="none" w:sz="0" w:space="0" w:color="auto"/>
            <w:left w:val="none" w:sz="0" w:space="0" w:color="auto"/>
            <w:bottom w:val="none" w:sz="0" w:space="0" w:color="auto"/>
            <w:right w:val="none" w:sz="0" w:space="0" w:color="auto"/>
          </w:divBdr>
        </w:div>
        <w:div w:id="1536038915">
          <w:marLeft w:val="480"/>
          <w:marRight w:val="0"/>
          <w:marTop w:val="0"/>
          <w:marBottom w:val="0"/>
          <w:divBdr>
            <w:top w:val="none" w:sz="0" w:space="0" w:color="auto"/>
            <w:left w:val="none" w:sz="0" w:space="0" w:color="auto"/>
            <w:bottom w:val="none" w:sz="0" w:space="0" w:color="auto"/>
            <w:right w:val="none" w:sz="0" w:space="0" w:color="auto"/>
          </w:divBdr>
        </w:div>
        <w:div w:id="1557936883">
          <w:marLeft w:val="480"/>
          <w:marRight w:val="0"/>
          <w:marTop w:val="0"/>
          <w:marBottom w:val="0"/>
          <w:divBdr>
            <w:top w:val="none" w:sz="0" w:space="0" w:color="auto"/>
            <w:left w:val="none" w:sz="0" w:space="0" w:color="auto"/>
            <w:bottom w:val="none" w:sz="0" w:space="0" w:color="auto"/>
            <w:right w:val="none" w:sz="0" w:space="0" w:color="auto"/>
          </w:divBdr>
        </w:div>
        <w:div w:id="1558474322">
          <w:marLeft w:val="480"/>
          <w:marRight w:val="0"/>
          <w:marTop w:val="0"/>
          <w:marBottom w:val="0"/>
          <w:divBdr>
            <w:top w:val="none" w:sz="0" w:space="0" w:color="auto"/>
            <w:left w:val="none" w:sz="0" w:space="0" w:color="auto"/>
            <w:bottom w:val="none" w:sz="0" w:space="0" w:color="auto"/>
            <w:right w:val="none" w:sz="0" w:space="0" w:color="auto"/>
          </w:divBdr>
        </w:div>
        <w:div w:id="1608655532">
          <w:marLeft w:val="480"/>
          <w:marRight w:val="0"/>
          <w:marTop w:val="0"/>
          <w:marBottom w:val="0"/>
          <w:divBdr>
            <w:top w:val="none" w:sz="0" w:space="0" w:color="auto"/>
            <w:left w:val="none" w:sz="0" w:space="0" w:color="auto"/>
            <w:bottom w:val="none" w:sz="0" w:space="0" w:color="auto"/>
            <w:right w:val="none" w:sz="0" w:space="0" w:color="auto"/>
          </w:divBdr>
        </w:div>
        <w:div w:id="1617635878">
          <w:marLeft w:val="480"/>
          <w:marRight w:val="0"/>
          <w:marTop w:val="0"/>
          <w:marBottom w:val="0"/>
          <w:divBdr>
            <w:top w:val="none" w:sz="0" w:space="0" w:color="auto"/>
            <w:left w:val="none" w:sz="0" w:space="0" w:color="auto"/>
            <w:bottom w:val="none" w:sz="0" w:space="0" w:color="auto"/>
            <w:right w:val="none" w:sz="0" w:space="0" w:color="auto"/>
          </w:divBdr>
        </w:div>
        <w:div w:id="1622682882">
          <w:marLeft w:val="480"/>
          <w:marRight w:val="0"/>
          <w:marTop w:val="0"/>
          <w:marBottom w:val="0"/>
          <w:divBdr>
            <w:top w:val="none" w:sz="0" w:space="0" w:color="auto"/>
            <w:left w:val="none" w:sz="0" w:space="0" w:color="auto"/>
            <w:bottom w:val="none" w:sz="0" w:space="0" w:color="auto"/>
            <w:right w:val="none" w:sz="0" w:space="0" w:color="auto"/>
          </w:divBdr>
        </w:div>
        <w:div w:id="1641688044">
          <w:marLeft w:val="480"/>
          <w:marRight w:val="0"/>
          <w:marTop w:val="0"/>
          <w:marBottom w:val="0"/>
          <w:divBdr>
            <w:top w:val="none" w:sz="0" w:space="0" w:color="auto"/>
            <w:left w:val="none" w:sz="0" w:space="0" w:color="auto"/>
            <w:bottom w:val="none" w:sz="0" w:space="0" w:color="auto"/>
            <w:right w:val="none" w:sz="0" w:space="0" w:color="auto"/>
          </w:divBdr>
        </w:div>
        <w:div w:id="1819955739">
          <w:marLeft w:val="480"/>
          <w:marRight w:val="0"/>
          <w:marTop w:val="0"/>
          <w:marBottom w:val="0"/>
          <w:divBdr>
            <w:top w:val="none" w:sz="0" w:space="0" w:color="auto"/>
            <w:left w:val="none" w:sz="0" w:space="0" w:color="auto"/>
            <w:bottom w:val="none" w:sz="0" w:space="0" w:color="auto"/>
            <w:right w:val="none" w:sz="0" w:space="0" w:color="auto"/>
          </w:divBdr>
        </w:div>
        <w:div w:id="1836068886">
          <w:marLeft w:val="480"/>
          <w:marRight w:val="0"/>
          <w:marTop w:val="0"/>
          <w:marBottom w:val="0"/>
          <w:divBdr>
            <w:top w:val="none" w:sz="0" w:space="0" w:color="auto"/>
            <w:left w:val="none" w:sz="0" w:space="0" w:color="auto"/>
            <w:bottom w:val="none" w:sz="0" w:space="0" w:color="auto"/>
            <w:right w:val="none" w:sz="0" w:space="0" w:color="auto"/>
          </w:divBdr>
        </w:div>
        <w:div w:id="1935048472">
          <w:marLeft w:val="480"/>
          <w:marRight w:val="0"/>
          <w:marTop w:val="0"/>
          <w:marBottom w:val="0"/>
          <w:divBdr>
            <w:top w:val="none" w:sz="0" w:space="0" w:color="auto"/>
            <w:left w:val="none" w:sz="0" w:space="0" w:color="auto"/>
            <w:bottom w:val="none" w:sz="0" w:space="0" w:color="auto"/>
            <w:right w:val="none" w:sz="0" w:space="0" w:color="auto"/>
          </w:divBdr>
        </w:div>
        <w:div w:id="1945069858">
          <w:marLeft w:val="480"/>
          <w:marRight w:val="0"/>
          <w:marTop w:val="0"/>
          <w:marBottom w:val="0"/>
          <w:divBdr>
            <w:top w:val="none" w:sz="0" w:space="0" w:color="auto"/>
            <w:left w:val="none" w:sz="0" w:space="0" w:color="auto"/>
            <w:bottom w:val="none" w:sz="0" w:space="0" w:color="auto"/>
            <w:right w:val="none" w:sz="0" w:space="0" w:color="auto"/>
          </w:divBdr>
        </w:div>
        <w:div w:id="1986423849">
          <w:marLeft w:val="480"/>
          <w:marRight w:val="0"/>
          <w:marTop w:val="0"/>
          <w:marBottom w:val="0"/>
          <w:divBdr>
            <w:top w:val="none" w:sz="0" w:space="0" w:color="auto"/>
            <w:left w:val="none" w:sz="0" w:space="0" w:color="auto"/>
            <w:bottom w:val="none" w:sz="0" w:space="0" w:color="auto"/>
            <w:right w:val="none" w:sz="0" w:space="0" w:color="auto"/>
          </w:divBdr>
        </w:div>
        <w:div w:id="1999922750">
          <w:marLeft w:val="480"/>
          <w:marRight w:val="0"/>
          <w:marTop w:val="0"/>
          <w:marBottom w:val="0"/>
          <w:divBdr>
            <w:top w:val="none" w:sz="0" w:space="0" w:color="auto"/>
            <w:left w:val="none" w:sz="0" w:space="0" w:color="auto"/>
            <w:bottom w:val="none" w:sz="0" w:space="0" w:color="auto"/>
            <w:right w:val="none" w:sz="0" w:space="0" w:color="auto"/>
          </w:divBdr>
        </w:div>
        <w:div w:id="2027094840">
          <w:marLeft w:val="480"/>
          <w:marRight w:val="0"/>
          <w:marTop w:val="0"/>
          <w:marBottom w:val="0"/>
          <w:divBdr>
            <w:top w:val="none" w:sz="0" w:space="0" w:color="auto"/>
            <w:left w:val="none" w:sz="0" w:space="0" w:color="auto"/>
            <w:bottom w:val="none" w:sz="0" w:space="0" w:color="auto"/>
            <w:right w:val="none" w:sz="0" w:space="0" w:color="auto"/>
          </w:divBdr>
        </w:div>
        <w:div w:id="2027321023">
          <w:marLeft w:val="480"/>
          <w:marRight w:val="0"/>
          <w:marTop w:val="0"/>
          <w:marBottom w:val="0"/>
          <w:divBdr>
            <w:top w:val="none" w:sz="0" w:space="0" w:color="auto"/>
            <w:left w:val="none" w:sz="0" w:space="0" w:color="auto"/>
            <w:bottom w:val="none" w:sz="0" w:space="0" w:color="auto"/>
            <w:right w:val="none" w:sz="0" w:space="0" w:color="auto"/>
          </w:divBdr>
        </w:div>
        <w:div w:id="2031451128">
          <w:marLeft w:val="480"/>
          <w:marRight w:val="0"/>
          <w:marTop w:val="0"/>
          <w:marBottom w:val="0"/>
          <w:divBdr>
            <w:top w:val="none" w:sz="0" w:space="0" w:color="auto"/>
            <w:left w:val="none" w:sz="0" w:space="0" w:color="auto"/>
            <w:bottom w:val="none" w:sz="0" w:space="0" w:color="auto"/>
            <w:right w:val="none" w:sz="0" w:space="0" w:color="auto"/>
          </w:divBdr>
        </w:div>
        <w:div w:id="2071614751">
          <w:marLeft w:val="480"/>
          <w:marRight w:val="0"/>
          <w:marTop w:val="0"/>
          <w:marBottom w:val="0"/>
          <w:divBdr>
            <w:top w:val="none" w:sz="0" w:space="0" w:color="auto"/>
            <w:left w:val="none" w:sz="0" w:space="0" w:color="auto"/>
            <w:bottom w:val="none" w:sz="0" w:space="0" w:color="auto"/>
            <w:right w:val="none" w:sz="0" w:space="0" w:color="auto"/>
          </w:divBdr>
        </w:div>
        <w:div w:id="2085296858">
          <w:marLeft w:val="480"/>
          <w:marRight w:val="0"/>
          <w:marTop w:val="0"/>
          <w:marBottom w:val="0"/>
          <w:divBdr>
            <w:top w:val="none" w:sz="0" w:space="0" w:color="auto"/>
            <w:left w:val="none" w:sz="0" w:space="0" w:color="auto"/>
            <w:bottom w:val="none" w:sz="0" w:space="0" w:color="auto"/>
            <w:right w:val="none" w:sz="0" w:space="0" w:color="auto"/>
          </w:divBdr>
        </w:div>
        <w:div w:id="2115636703">
          <w:marLeft w:val="480"/>
          <w:marRight w:val="0"/>
          <w:marTop w:val="0"/>
          <w:marBottom w:val="0"/>
          <w:divBdr>
            <w:top w:val="none" w:sz="0" w:space="0" w:color="auto"/>
            <w:left w:val="none" w:sz="0" w:space="0" w:color="auto"/>
            <w:bottom w:val="none" w:sz="0" w:space="0" w:color="auto"/>
            <w:right w:val="none" w:sz="0" w:space="0" w:color="auto"/>
          </w:divBdr>
        </w:div>
      </w:divsChild>
    </w:div>
    <w:div w:id="139538830">
      <w:bodyDiv w:val="1"/>
      <w:marLeft w:val="0"/>
      <w:marRight w:val="0"/>
      <w:marTop w:val="0"/>
      <w:marBottom w:val="0"/>
      <w:divBdr>
        <w:top w:val="none" w:sz="0" w:space="0" w:color="auto"/>
        <w:left w:val="none" w:sz="0" w:space="0" w:color="auto"/>
        <w:bottom w:val="none" w:sz="0" w:space="0" w:color="auto"/>
        <w:right w:val="none" w:sz="0" w:space="0" w:color="auto"/>
      </w:divBdr>
    </w:div>
    <w:div w:id="139541612">
      <w:bodyDiv w:val="1"/>
      <w:marLeft w:val="0"/>
      <w:marRight w:val="0"/>
      <w:marTop w:val="0"/>
      <w:marBottom w:val="0"/>
      <w:divBdr>
        <w:top w:val="none" w:sz="0" w:space="0" w:color="auto"/>
        <w:left w:val="none" w:sz="0" w:space="0" w:color="auto"/>
        <w:bottom w:val="none" w:sz="0" w:space="0" w:color="auto"/>
        <w:right w:val="none" w:sz="0" w:space="0" w:color="auto"/>
      </w:divBdr>
    </w:div>
    <w:div w:id="139542928">
      <w:bodyDiv w:val="1"/>
      <w:marLeft w:val="0"/>
      <w:marRight w:val="0"/>
      <w:marTop w:val="0"/>
      <w:marBottom w:val="0"/>
      <w:divBdr>
        <w:top w:val="none" w:sz="0" w:space="0" w:color="auto"/>
        <w:left w:val="none" w:sz="0" w:space="0" w:color="auto"/>
        <w:bottom w:val="none" w:sz="0" w:space="0" w:color="auto"/>
        <w:right w:val="none" w:sz="0" w:space="0" w:color="auto"/>
      </w:divBdr>
    </w:div>
    <w:div w:id="139618343">
      <w:bodyDiv w:val="1"/>
      <w:marLeft w:val="0"/>
      <w:marRight w:val="0"/>
      <w:marTop w:val="0"/>
      <w:marBottom w:val="0"/>
      <w:divBdr>
        <w:top w:val="none" w:sz="0" w:space="0" w:color="auto"/>
        <w:left w:val="none" w:sz="0" w:space="0" w:color="auto"/>
        <w:bottom w:val="none" w:sz="0" w:space="0" w:color="auto"/>
        <w:right w:val="none" w:sz="0" w:space="0" w:color="auto"/>
      </w:divBdr>
    </w:div>
    <w:div w:id="139660633">
      <w:bodyDiv w:val="1"/>
      <w:marLeft w:val="0"/>
      <w:marRight w:val="0"/>
      <w:marTop w:val="0"/>
      <w:marBottom w:val="0"/>
      <w:divBdr>
        <w:top w:val="none" w:sz="0" w:space="0" w:color="auto"/>
        <w:left w:val="none" w:sz="0" w:space="0" w:color="auto"/>
        <w:bottom w:val="none" w:sz="0" w:space="0" w:color="auto"/>
        <w:right w:val="none" w:sz="0" w:space="0" w:color="auto"/>
      </w:divBdr>
    </w:div>
    <w:div w:id="140006751">
      <w:bodyDiv w:val="1"/>
      <w:marLeft w:val="0"/>
      <w:marRight w:val="0"/>
      <w:marTop w:val="0"/>
      <w:marBottom w:val="0"/>
      <w:divBdr>
        <w:top w:val="none" w:sz="0" w:space="0" w:color="auto"/>
        <w:left w:val="none" w:sz="0" w:space="0" w:color="auto"/>
        <w:bottom w:val="none" w:sz="0" w:space="0" w:color="auto"/>
        <w:right w:val="none" w:sz="0" w:space="0" w:color="auto"/>
      </w:divBdr>
    </w:div>
    <w:div w:id="140080972">
      <w:bodyDiv w:val="1"/>
      <w:marLeft w:val="0"/>
      <w:marRight w:val="0"/>
      <w:marTop w:val="0"/>
      <w:marBottom w:val="0"/>
      <w:divBdr>
        <w:top w:val="none" w:sz="0" w:space="0" w:color="auto"/>
        <w:left w:val="none" w:sz="0" w:space="0" w:color="auto"/>
        <w:bottom w:val="none" w:sz="0" w:space="0" w:color="auto"/>
        <w:right w:val="none" w:sz="0" w:space="0" w:color="auto"/>
      </w:divBdr>
    </w:div>
    <w:div w:id="140273982">
      <w:bodyDiv w:val="1"/>
      <w:marLeft w:val="0"/>
      <w:marRight w:val="0"/>
      <w:marTop w:val="0"/>
      <w:marBottom w:val="0"/>
      <w:divBdr>
        <w:top w:val="none" w:sz="0" w:space="0" w:color="auto"/>
        <w:left w:val="none" w:sz="0" w:space="0" w:color="auto"/>
        <w:bottom w:val="none" w:sz="0" w:space="0" w:color="auto"/>
        <w:right w:val="none" w:sz="0" w:space="0" w:color="auto"/>
      </w:divBdr>
    </w:div>
    <w:div w:id="140461491">
      <w:bodyDiv w:val="1"/>
      <w:marLeft w:val="0"/>
      <w:marRight w:val="0"/>
      <w:marTop w:val="0"/>
      <w:marBottom w:val="0"/>
      <w:divBdr>
        <w:top w:val="none" w:sz="0" w:space="0" w:color="auto"/>
        <w:left w:val="none" w:sz="0" w:space="0" w:color="auto"/>
        <w:bottom w:val="none" w:sz="0" w:space="0" w:color="auto"/>
        <w:right w:val="none" w:sz="0" w:space="0" w:color="auto"/>
      </w:divBdr>
    </w:div>
    <w:div w:id="140586327">
      <w:bodyDiv w:val="1"/>
      <w:marLeft w:val="0"/>
      <w:marRight w:val="0"/>
      <w:marTop w:val="0"/>
      <w:marBottom w:val="0"/>
      <w:divBdr>
        <w:top w:val="none" w:sz="0" w:space="0" w:color="auto"/>
        <w:left w:val="none" w:sz="0" w:space="0" w:color="auto"/>
        <w:bottom w:val="none" w:sz="0" w:space="0" w:color="auto"/>
        <w:right w:val="none" w:sz="0" w:space="0" w:color="auto"/>
      </w:divBdr>
    </w:div>
    <w:div w:id="140777132">
      <w:bodyDiv w:val="1"/>
      <w:marLeft w:val="0"/>
      <w:marRight w:val="0"/>
      <w:marTop w:val="0"/>
      <w:marBottom w:val="0"/>
      <w:divBdr>
        <w:top w:val="none" w:sz="0" w:space="0" w:color="auto"/>
        <w:left w:val="none" w:sz="0" w:space="0" w:color="auto"/>
        <w:bottom w:val="none" w:sz="0" w:space="0" w:color="auto"/>
        <w:right w:val="none" w:sz="0" w:space="0" w:color="auto"/>
      </w:divBdr>
    </w:div>
    <w:div w:id="141195655">
      <w:bodyDiv w:val="1"/>
      <w:marLeft w:val="0"/>
      <w:marRight w:val="0"/>
      <w:marTop w:val="0"/>
      <w:marBottom w:val="0"/>
      <w:divBdr>
        <w:top w:val="none" w:sz="0" w:space="0" w:color="auto"/>
        <w:left w:val="none" w:sz="0" w:space="0" w:color="auto"/>
        <w:bottom w:val="none" w:sz="0" w:space="0" w:color="auto"/>
        <w:right w:val="none" w:sz="0" w:space="0" w:color="auto"/>
      </w:divBdr>
    </w:div>
    <w:div w:id="141314745">
      <w:bodyDiv w:val="1"/>
      <w:marLeft w:val="0"/>
      <w:marRight w:val="0"/>
      <w:marTop w:val="0"/>
      <w:marBottom w:val="0"/>
      <w:divBdr>
        <w:top w:val="none" w:sz="0" w:space="0" w:color="auto"/>
        <w:left w:val="none" w:sz="0" w:space="0" w:color="auto"/>
        <w:bottom w:val="none" w:sz="0" w:space="0" w:color="auto"/>
        <w:right w:val="none" w:sz="0" w:space="0" w:color="auto"/>
      </w:divBdr>
    </w:div>
    <w:div w:id="141628172">
      <w:bodyDiv w:val="1"/>
      <w:marLeft w:val="0"/>
      <w:marRight w:val="0"/>
      <w:marTop w:val="0"/>
      <w:marBottom w:val="0"/>
      <w:divBdr>
        <w:top w:val="none" w:sz="0" w:space="0" w:color="auto"/>
        <w:left w:val="none" w:sz="0" w:space="0" w:color="auto"/>
        <w:bottom w:val="none" w:sz="0" w:space="0" w:color="auto"/>
        <w:right w:val="none" w:sz="0" w:space="0" w:color="auto"/>
      </w:divBdr>
    </w:div>
    <w:div w:id="141702626">
      <w:bodyDiv w:val="1"/>
      <w:marLeft w:val="0"/>
      <w:marRight w:val="0"/>
      <w:marTop w:val="0"/>
      <w:marBottom w:val="0"/>
      <w:divBdr>
        <w:top w:val="none" w:sz="0" w:space="0" w:color="auto"/>
        <w:left w:val="none" w:sz="0" w:space="0" w:color="auto"/>
        <w:bottom w:val="none" w:sz="0" w:space="0" w:color="auto"/>
        <w:right w:val="none" w:sz="0" w:space="0" w:color="auto"/>
      </w:divBdr>
    </w:div>
    <w:div w:id="142285014">
      <w:bodyDiv w:val="1"/>
      <w:marLeft w:val="0"/>
      <w:marRight w:val="0"/>
      <w:marTop w:val="0"/>
      <w:marBottom w:val="0"/>
      <w:divBdr>
        <w:top w:val="none" w:sz="0" w:space="0" w:color="auto"/>
        <w:left w:val="none" w:sz="0" w:space="0" w:color="auto"/>
        <w:bottom w:val="none" w:sz="0" w:space="0" w:color="auto"/>
        <w:right w:val="none" w:sz="0" w:space="0" w:color="auto"/>
      </w:divBdr>
    </w:div>
    <w:div w:id="142309074">
      <w:bodyDiv w:val="1"/>
      <w:marLeft w:val="0"/>
      <w:marRight w:val="0"/>
      <w:marTop w:val="0"/>
      <w:marBottom w:val="0"/>
      <w:divBdr>
        <w:top w:val="none" w:sz="0" w:space="0" w:color="auto"/>
        <w:left w:val="none" w:sz="0" w:space="0" w:color="auto"/>
        <w:bottom w:val="none" w:sz="0" w:space="0" w:color="auto"/>
        <w:right w:val="none" w:sz="0" w:space="0" w:color="auto"/>
      </w:divBdr>
    </w:div>
    <w:div w:id="142507318">
      <w:bodyDiv w:val="1"/>
      <w:marLeft w:val="0"/>
      <w:marRight w:val="0"/>
      <w:marTop w:val="0"/>
      <w:marBottom w:val="0"/>
      <w:divBdr>
        <w:top w:val="none" w:sz="0" w:space="0" w:color="auto"/>
        <w:left w:val="none" w:sz="0" w:space="0" w:color="auto"/>
        <w:bottom w:val="none" w:sz="0" w:space="0" w:color="auto"/>
        <w:right w:val="none" w:sz="0" w:space="0" w:color="auto"/>
      </w:divBdr>
    </w:div>
    <w:div w:id="142622380">
      <w:bodyDiv w:val="1"/>
      <w:marLeft w:val="0"/>
      <w:marRight w:val="0"/>
      <w:marTop w:val="0"/>
      <w:marBottom w:val="0"/>
      <w:divBdr>
        <w:top w:val="none" w:sz="0" w:space="0" w:color="auto"/>
        <w:left w:val="none" w:sz="0" w:space="0" w:color="auto"/>
        <w:bottom w:val="none" w:sz="0" w:space="0" w:color="auto"/>
        <w:right w:val="none" w:sz="0" w:space="0" w:color="auto"/>
      </w:divBdr>
    </w:div>
    <w:div w:id="142696437">
      <w:bodyDiv w:val="1"/>
      <w:marLeft w:val="0"/>
      <w:marRight w:val="0"/>
      <w:marTop w:val="0"/>
      <w:marBottom w:val="0"/>
      <w:divBdr>
        <w:top w:val="none" w:sz="0" w:space="0" w:color="auto"/>
        <w:left w:val="none" w:sz="0" w:space="0" w:color="auto"/>
        <w:bottom w:val="none" w:sz="0" w:space="0" w:color="auto"/>
        <w:right w:val="none" w:sz="0" w:space="0" w:color="auto"/>
      </w:divBdr>
    </w:div>
    <w:div w:id="142741685">
      <w:bodyDiv w:val="1"/>
      <w:marLeft w:val="0"/>
      <w:marRight w:val="0"/>
      <w:marTop w:val="0"/>
      <w:marBottom w:val="0"/>
      <w:divBdr>
        <w:top w:val="none" w:sz="0" w:space="0" w:color="auto"/>
        <w:left w:val="none" w:sz="0" w:space="0" w:color="auto"/>
        <w:bottom w:val="none" w:sz="0" w:space="0" w:color="auto"/>
        <w:right w:val="none" w:sz="0" w:space="0" w:color="auto"/>
      </w:divBdr>
    </w:div>
    <w:div w:id="142964994">
      <w:bodyDiv w:val="1"/>
      <w:marLeft w:val="0"/>
      <w:marRight w:val="0"/>
      <w:marTop w:val="0"/>
      <w:marBottom w:val="0"/>
      <w:divBdr>
        <w:top w:val="none" w:sz="0" w:space="0" w:color="auto"/>
        <w:left w:val="none" w:sz="0" w:space="0" w:color="auto"/>
        <w:bottom w:val="none" w:sz="0" w:space="0" w:color="auto"/>
        <w:right w:val="none" w:sz="0" w:space="0" w:color="auto"/>
      </w:divBdr>
    </w:div>
    <w:div w:id="143396955">
      <w:bodyDiv w:val="1"/>
      <w:marLeft w:val="0"/>
      <w:marRight w:val="0"/>
      <w:marTop w:val="0"/>
      <w:marBottom w:val="0"/>
      <w:divBdr>
        <w:top w:val="none" w:sz="0" w:space="0" w:color="auto"/>
        <w:left w:val="none" w:sz="0" w:space="0" w:color="auto"/>
        <w:bottom w:val="none" w:sz="0" w:space="0" w:color="auto"/>
        <w:right w:val="none" w:sz="0" w:space="0" w:color="auto"/>
      </w:divBdr>
    </w:div>
    <w:div w:id="143472237">
      <w:bodyDiv w:val="1"/>
      <w:marLeft w:val="0"/>
      <w:marRight w:val="0"/>
      <w:marTop w:val="0"/>
      <w:marBottom w:val="0"/>
      <w:divBdr>
        <w:top w:val="none" w:sz="0" w:space="0" w:color="auto"/>
        <w:left w:val="none" w:sz="0" w:space="0" w:color="auto"/>
        <w:bottom w:val="none" w:sz="0" w:space="0" w:color="auto"/>
        <w:right w:val="none" w:sz="0" w:space="0" w:color="auto"/>
      </w:divBdr>
    </w:div>
    <w:div w:id="143665906">
      <w:bodyDiv w:val="1"/>
      <w:marLeft w:val="0"/>
      <w:marRight w:val="0"/>
      <w:marTop w:val="0"/>
      <w:marBottom w:val="0"/>
      <w:divBdr>
        <w:top w:val="none" w:sz="0" w:space="0" w:color="auto"/>
        <w:left w:val="none" w:sz="0" w:space="0" w:color="auto"/>
        <w:bottom w:val="none" w:sz="0" w:space="0" w:color="auto"/>
        <w:right w:val="none" w:sz="0" w:space="0" w:color="auto"/>
      </w:divBdr>
    </w:div>
    <w:div w:id="144057011">
      <w:bodyDiv w:val="1"/>
      <w:marLeft w:val="0"/>
      <w:marRight w:val="0"/>
      <w:marTop w:val="0"/>
      <w:marBottom w:val="0"/>
      <w:divBdr>
        <w:top w:val="none" w:sz="0" w:space="0" w:color="auto"/>
        <w:left w:val="none" w:sz="0" w:space="0" w:color="auto"/>
        <w:bottom w:val="none" w:sz="0" w:space="0" w:color="auto"/>
        <w:right w:val="none" w:sz="0" w:space="0" w:color="auto"/>
      </w:divBdr>
    </w:div>
    <w:div w:id="144318940">
      <w:bodyDiv w:val="1"/>
      <w:marLeft w:val="0"/>
      <w:marRight w:val="0"/>
      <w:marTop w:val="0"/>
      <w:marBottom w:val="0"/>
      <w:divBdr>
        <w:top w:val="none" w:sz="0" w:space="0" w:color="auto"/>
        <w:left w:val="none" w:sz="0" w:space="0" w:color="auto"/>
        <w:bottom w:val="none" w:sz="0" w:space="0" w:color="auto"/>
        <w:right w:val="none" w:sz="0" w:space="0" w:color="auto"/>
      </w:divBdr>
    </w:div>
    <w:div w:id="144592657">
      <w:bodyDiv w:val="1"/>
      <w:marLeft w:val="0"/>
      <w:marRight w:val="0"/>
      <w:marTop w:val="0"/>
      <w:marBottom w:val="0"/>
      <w:divBdr>
        <w:top w:val="none" w:sz="0" w:space="0" w:color="auto"/>
        <w:left w:val="none" w:sz="0" w:space="0" w:color="auto"/>
        <w:bottom w:val="none" w:sz="0" w:space="0" w:color="auto"/>
        <w:right w:val="none" w:sz="0" w:space="0" w:color="auto"/>
      </w:divBdr>
    </w:div>
    <w:div w:id="144704650">
      <w:bodyDiv w:val="1"/>
      <w:marLeft w:val="0"/>
      <w:marRight w:val="0"/>
      <w:marTop w:val="0"/>
      <w:marBottom w:val="0"/>
      <w:divBdr>
        <w:top w:val="none" w:sz="0" w:space="0" w:color="auto"/>
        <w:left w:val="none" w:sz="0" w:space="0" w:color="auto"/>
        <w:bottom w:val="none" w:sz="0" w:space="0" w:color="auto"/>
        <w:right w:val="none" w:sz="0" w:space="0" w:color="auto"/>
      </w:divBdr>
    </w:div>
    <w:div w:id="144863701">
      <w:bodyDiv w:val="1"/>
      <w:marLeft w:val="0"/>
      <w:marRight w:val="0"/>
      <w:marTop w:val="0"/>
      <w:marBottom w:val="0"/>
      <w:divBdr>
        <w:top w:val="none" w:sz="0" w:space="0" w:color="auto"/>
        <w:left w:val="none" w:sz="0" w:space="0" w:color="auto"/>
        <w:bottom w:val="none" w:sz="0" w:space="0" w:color="auto"/>
        <w:right w:val="none" w:sz="0" w:space="0" w:color="auto"/>
      </w:divBdr>
    </w:div>
    <w:div w:id="145128121">
      <w:bodyDiv w:val="1"/>
      <w:marLeft w:val="0"/>
      <w:marRight w:val="0"/>
      <w:marTop w:val="0"/>
      <w:marBottom w:val="0"/>
      <w:divBdr>
        <w:top w:val="none" w:sz="0" w:space="0" w:color="auto"/>
        <w:left w:val="none" w:sz="0" w:space="0" w:color="auto"/>
        <w:bottom w:val="none" w:sz="0" w:space="0" w:color="auto"/>
        <w:right w:val="none" w:sz="0" w:space="0" w:color="auto"/>
      </w:divBdr>
    </w:div>
    <w:div w:id="145320305">
      <w:bodyDiv w:val="1"/>
      <w:marLeft w:val="0"/>
      <w:marRight w:val="0"/>
      <w:marTop w:val="0"/>
      <w:marBottom w:val="0"/>
      <w:divBdr>
        <w:top w:val="none" w:sz="0" w:space="0" w:color="auto"/>
        <w:left w:val="none" w:sz="0" w:space="0" w:color="auto"/>
        <w:bottom w:val="none" w:sz="0" w:space="0" w:color="auto"/>
        <w:right w:val="none" w:sz="0" w:space="0" w:color="auto"/>
      </w:divBdr>
    </w:div>
    <w:div w:id="145900524">
      <w:bodyDiv w:val="1"/>
      <w:marLeft w:val="0"/>
      <w:marRight w:val="0"/>
      <w:marTop w:val="0"/>
      <w:marBottom w:val="0"/>
      <w:divBdr>
        <w:top w:val="none" w:sz="0" w:space="0" w:color="auto"/>
        <w:left w:val="none" w:sz="0" w:space="0" w:color="auto"/>
        <w:bottom w:val="none" w:sz="0" w:space="0" w:color="auto"/>
        <w:right w:val="none" w:sz="0" w:space="0" w:color="auto"/>
      </w:divBdr>
    </w:div>
    <w:div w:id="145974879">
      <w:bodyDiv w:val="1"/>
      <w:marLeft w:val="0"/>
      <w:marRight w:val="0"/>
      <w:marTop w:val="0"/>
      <w:marBottom w:val="0"/>
      <w:divBdr>
        <w:top w:val="none" w:sz="0" w:space="0" w:color="auto"/>
        <w:left w:val="none" w:sz="0" w:space="0" w:color="auto"/>
        <w:bottom w:val="none" w:sz="0" w:space="0" w:color="auto"/>
        <w:right w:val="none" w:sz="0" w:space="0" w:color="auto"/>
      </w:divBdr>
    </w:div>
    <w:div w:id="145976303">
      <w:bodyDiv w:val="1"/>
      <w:marLeft w:val="0"/>
      <w:marRight w:val="0"/>
      <w:marTop w:val="0"/>
      <w:marBottom w:val="0"/>
      <w:divBdr>
        <w:top w:val="none" w:sz="0" w:space="0" w:color="auto"/>
        <w:left w:val="none" w:sz="0" w:space="0" w:color="auto"/>
        <w:bottom w:val="none" w:sz="0" w:space="0" w:color="auto"/>
        <w:right w:val="none" w:sz="0" w:space="0" w:color="auto"/>
      </w:divBdr>
    </w:div>
    <w:div w:id="145979001">
      <w:bodyDiv w:val="1"/>
      <w:marLeft w:val="0"/>
      <w:marRight w:val="0"/>
      <w:marTop w:val="0"/>
      <w:marBottom w:val="0"/>
      <w:divBdr>
        <w:top w:val="none" w:sz="0" w:space="0" w:color="auto"/>
        <w:left w:val="none" w:sz="0" w:space="0" w:color="auto"/>
        <w:bottom w:val="none" w:sz="0" w:space="0" w:color="auto"/>
        <w:right w:val="none" w:sz="0" w:space="0" w:color="auto"/>
      </w:divBdr>
      <w:divsChild>
        <w:div w:id="11492624">
          <w:marLeft w:val="480"/>
          <w:marRight w:val="0"/>
          <w:marTop w:val="0"/>
          <w:marBottom w:val="0"/>
          <w:divBdr>
            <w:top w:val="none" w:sz="0" w:space="0" w:color="auto"/>
            <w:left w:val="none" w:sz="0" w:space="0" w:color="auto"/>
            <w:bottom w:val="none" w:sz="0" w:space="0" w:color="auto"/>
            <w:right w:val="none" w:sz="0" w:space="0" w:color="auto"/>
          </w:divBdr>
        </w:div>
        <w:div w:id="76637630">
          <w:marLeft w:val="480"/>
          <w:marRight w:val="0"/>
          <w:marTop w:val="0"/>
          <w:marBottom w:val="0"/>
          <w:divBdr>
            <w:top w:val="none" w:sz="0" w:space="0" w:color="auto"/>
            <w:left w:val="none" w:sz="0" w:space="0" w:color="auto"/>
            <w:bottom w:val="none" w:sz="0" w:space="0" w:color="auto"/>
            <w:right w:val="none" w:sz="0" w:space="0" w:color="auto"/>
          </w:divBdr>
        </w:div>
        <w:div w:id="86125122">
          <w:marLeft w:val="480"/>
          <w:marRight w:val="0"/>
          <w:marTop w:val="0"/>
          <w:marBottom w:val="0"/>
          <w:divBdr>
            <w:top w:val="none" w:sz="0" w:space="0" w:color="auto"/>
            <w:left w:val="none" w:sz="0" w:space="0" w:color="auto"/>
            <w:bottom w:val="none" w:sz="0" w:space="0" w:color="auto"/>
            <w:right w:val="none" w:sz="0" w:space="0" w:color="auto"/>
          </w:divBdr>
        </w:div>
        <w:div w:id="133254554">
          <w:marLeft w:val="480"/>
          <w:marRight w:val="0"/>
          <w:marTop w:val="0"/>
          <w:marBottom w:val="0"/>
          <w:divBdr>
            <w:top w:val="none" w:sz="0" w:space="0" w:color="auto"/>
            <w:left w:val="none" w:sz="0" w:space="0" w:color="auto"/>
            <w:bottom w:val="none" w:sz="0" w:space="0" w:color="auto"/>
            <w:right w:val="none" w:sz="0" w:space="0" w:color="auto"/>
          </w:divBdr>
        </w:div>
        <w:div w:id="213931923">
          <w:marLeft w:val="480"/>
          <w:marRight w:val="0"/>
          <w:marTop w:val="0"/>
          <w:marBottom w:val="0"/>
          <w:divBdr>
            <w:top w:val="none" w:sz="0" w:space="0" w:color="auto"/>
            <w:left w:val="none" w:sz="0" w:space="0" w:color="auto"/>
            <w:bottom w:val="none" w:sz="0" w:space="0" w:color="auto"/>
            <w:right w:val="none" w:sz="0" w:space="0" w:color="auto"/>
          </w:divBdr>
        </w:div>
        <w:div w:id="294917366">
          <w:marLeft w:val="480"/>
          <w:marRight w:val="0"/>
          <w:marTop w:val="0"/>
          <w:marBottom w:val="0"/>
          <w:divBdr>
            <w:top w:val="none" w:sz="0" w:space="0" w:color="auto"/>
            <w:left w:val="none" w:sz="0" w:space="0" w:color="auto"/>
            <w:bottom w:val="none" w:sz="0" w:space="0" w:color="auto"/>
            <w:right w:val="none" w:sz="0" w:space="0" w:color="auto"/>
          </w:divBdr>
        </w:div>
        <w:div w:id="405493886">
          <w:marLeft w:val="480"/>
          <w:marRight w:val="0"/>
          <w:marTop w:val="0"/>
          <w:marBottom w:val="0"/>
          <w:divBdr>
            <w:top w:val="none" w:sz="0" w:space="0" w:color="auto"/>
            <w:left w:val="none" w:sz="0" w:space="0" w:color="auto"/>
            <w:bottom w:val="none" w:sz="0" w:space="0" w:color="auto"/>
            <w:right w:val="none" w:sz="0" w:space="0" w:color="auto"/>
          </w:divBdr>
        </w:div>
        <w:div w:id="440343185">
          <w:marLeft w:val="480"/>
          <w:marRight w:val="0"/>
          <w:marTop w:val="0"/>
          <w:marBottom w:val="0"/>
          <w:divBdr>
            <w:top w:val="none" w:sz="0" w:space="0" w:color="auto"/>
            <w:left w:val="none" w:sz="0" w:space="0" w:color="auto"/>
            <w:bottom w:val="none" w:sz="0" w:space="0" w:color="auto"/>
            <w:right w:val="none" w:sz="0" w:space="0" w:color="auto"/>
          </w:divBdr>
        </w:div>
        <w:div w:id="520054297">
          <w:marLeft w:val="480"/>
          <w:marRight w:val="0"/>
          <w:marTop w:val="0"/>
          <w:marBottom w:val="0"/>
          <w:divBdr>
            <w:top w:val="none" w:sz="0" w:space="0" w:color="auto"/>
            <w:left w:val="none" w:sz="0" w:space="0" w:color="auto"/>
            <w:bottom w:val="none" w:sz="0" w:space="0" w:color="auto"/>
            <w:right w:val="none" w:sz="0" w:space="0" w:color="auto"/>
          </w:divBdr>
        </w:div>
        <w:div w:id="549652212">
          <w:marLeft w:val="480"/>
          <w:marRight w:val="0"/>
          <w:marTop w:val="0"/>
          <w:marBottom w:val="0"/>
          <w:divBdr>
            <w:top w:val="none" w:sz="0" w:space="0" w:color="auto"/>
            <w:left w:val="none" w:sz="0" w:space="0" w:color="auto"/>
            <w:bottom w:val="none" w:sz="0" w:space="0" w:color="auto"/>
            <w:right w:val="none" w:sz="0" w:space="0" w:color="auto"/>
          </w:divBdr>
        </w:div>
        <w:div w:id="560404039">
          <w:marLeft w:val="480"/>
          <w:marRight w:val="0"/>
          <w:marTop w:val="0"/>
          <w:marBottom w:val="0"/>
          <w:divBdr>
            <w:top w:val="none" w:sz="0" w:space="0" w:color="auto"/>
            <w:left w:val="none" w:sz="0" w:space="0" w:color="auto"/>
            <w:bottom w:val="none" w:sz="0" w:space="0" w:color="auto"/>
            <w:right w:val="none" w:sz="0" w:space="0" w:color="auto"/>
          </w:divBdr>
        </w:div>
        <w:div w:id="564604347">
          <w:marLeft w:val="480"/>
          <w:marRight w:val="0"/>
          <w:marTop w:val="0"/>
          <w:marBottom w:val="0"/>
          <w:divBdr>
            <w:top w:val="none" w:sz="0" w:space="0" w:color="auto"/>
            <w:left w:val="none" w:sz="0" w:space="0" w:color="auto"/>
            <w:bottom w:val="none" w:sz="0" w:space="0" w:color="auto"/>
            <w:right w:val="none" w:sz="0" w:space="0" w:color="auto"/>
          </w:divBdr>
        </w:div>
        <w:div w:id="586381127">
          <w:marLeft w:val="480"/>
          <w:marRight w:val="0"/>
          <w:marTop w:val="0"/>
          <w:marBottom w:val="0"/>
          <w:divBdr>
            <w:top w:val="none" w:sz="0" w:space="0" w:color="auto"/>
            <w:left w:val="none" w:sz="0" w:space="0" w:color="auto"/>
            <w:bottom w:val="none" w:sz="0" w:space="0" w:color="auto"/>
            <w:right w:val="none" w:sz="0" w:space="0" w:color="auto"/>
          </w:divBdr>
        </w:div>
        <w:div w:id="616790007">
          <w:marLeft w:val="480"/>
          <w:marRight w:val="0"/>
          <w:marTop w:val="0"/>
          <w:marBottom w:val="0"/>
          <w:divBdr>
            <w:top w:val="none" w:sz="0" w:space="0" w:color="auto"/>
            <w:left w:val="none" w:sz="0" w:space="0" w:color="auto"/>
            <w:bottom w:val="none" w:sz="0" w:space="0" w:color="auto"/>
            <w:right w:val="none" w:sz="0" w:space="0" w:color="auto"/>
          </w:divBdr>
        </w:div>
        <w:div w:id="644503668">
          <w:marLeft w:val="480"/>
          <w:marRight w:val="0"/>
          <w:marTop w:val="0"/>
          <w:marBottom w:val="0"/>
          <w:divBdr>
            <w:top w:val="none" w:sz="0" w:space="0" w:color="auto"/>
            <w:left w:val="none" w:sz="0" w:space="0" w:color="auto"/>
            <w:bottom w:val="none" w:sz="0" w:space="0" w:color="auto"/>
            <w:right w:val="none" w:sz="0" w:space="0" w:color="auto"/>
          </w:divBdr>
        </w:div>
        <w:div w:id="705325950">
          <w:marLeft w:val="480"/>
          <w:marRight w:val="0"/>
          <w:marTop w:val="0"/>
          <w:marBottom w:val="0"/>
          <w:divBdr>
            <w:top w:val="none" w:sz="0" w:space="0" w:color="auto"/>
            <w:left w:val="none" w:sz="0" w:space="0" w:color="auto"/>
            <w:bottom w:val="none" w:sz="0" w:space="0" w:color="auto"/>
            <w:right w:val="none" w:sz="0" w:space="0" w:color="auto"/>
          </w:divBdr>
        </w:div>
        <w:div w:id="710958784">
          <w:marLeft w:val="480"/>
          <w:marRight w:val="0"/>
          <w:marTop w:val="0"/>
          <w:marBottom w:val="0"/>
          <w:divBdr>
            <w:top w:val="none" w:sz="0" w:space="0" w:color="auto"/>
            <w:left w:val="none" w:sz="0" w:space="0" w:color="auto"/>
            <w:bottom w:val="none" w:sz="0" w:space="0" w:color="auto"/>
            <w:right w:val="none" w:sz="0" w:space="0" w:color="auto"/>
          </w:divBdr>
        </w:div>
        <w:div w:id="730689637">
          <w:marLeft w:val="480"/>
          <w:marRight w:val="0"/>
          <w:marTop w:val="0"/>
          <w:marBottom w:val="0"/>
          <w:divBdr>
            <w:top w:val="none" w:sz="0" w:space="0" w:color="auto"/>
            <w:left w:val="none" w:sz="0" w:space="0" w:color="auto"/>
            <w:bottom w:val="none" w:sz="0" w:space="0" w:color="auto"/>
            <w:right w:val="none" w:sz="0" w:space="0" w:color="auto"/>
          </w:divBdr>
        </w:div>
        <w:div w:id="782577351">
          <w:marLeft w:val="480"/>
          <w:marRight w:val="0"/>
          <w:marTop w:val="0"/>
          <w:marBottom w:val="0"/>
          <w:divBdr>
            <w:top w:val="none" w:sz="0" w:space="0" w:color="auto"/>
            <w:left w:val="none" w:sz="0" w:space="0" w:color="auto"/>
            <w:bottom w:val="none" w:sz="0" w:space="0" w:color="auto"/>
            <w:right w:val="none" w:sz="0" w:space="0" w:color="auto"/>
          </w:divBdr>
        </w:div>
        <w:div w:id="797070345">
          <w:marLeft w:val="480"/>
          <w:marRight w:val="0"/>
          <w:marTop w:val="0"/>
          <w:marBottom w:val="0"/>
          <w:divBdr>
            <w:top w:val="none" w:sz="0" w:space="0" w:color="auto"/>
            <w:left w:val="none" w:sz="0" w:space="0" w:color="auto"/>
            <w:bottom w:val="none" w:sz="0" w:space="0" w:color="auto"/>
            <w:right w:val="none" w:sz="0" w:space="0" w:color="auto"/>
          </w:divBdr>
        </w:div>
        <w:div w:id="812722682">
          <w:marLeft w:val="480"/>
          <w:marRight w:val="0"/>
          <w:marTop w:val="0"/>
          <w:marBottom w:val="0"/>
          <w:divBdr>
            <w:top w:val="none" w:sz="0" w:space="0" w:color="auto"/>
            <w:left w:val="none" w:sz="0" w:space="0" w:color="auto"/>
            <w:bottom w:val="none" w:sz="0" w:space="0" w:color="auto"/>
            <w:right w:val="none" w:sz="0" w:space="0" w:color="auto"/>
          </w:divBdr>
        </w:div>
        <w:div w:id="960037456">
          <w:marLeft w:val="480"/>
          <w:marRight w:val="0"/>
          <w:marTop w:val="0"/>
          <w:marBottom w:val="0"/>
          <w:divBdr>
            <w:top w:val="none" w:sz="0" w:space="0" w:color="auto"/>
            <w:left w:val="none" w:sz="0" w:space="0" w:color="auto"/>
            <w:bottom w:val="none" w:sz="0" w:space="0" w:color="auto"/>
            <w:right w:val="none" w:sz="0" w:space="0" w:color="auto"/>
          </w:divBdr>
        </w:div>
        <w:div w:id="1004481242">
          <w:marLeft w:val="480"/>
          <w:marRight w:val="0"/>
          <w:marTop w:val="0"/>
          <w:marBottom w:val="0"/>
          <w:divBdr>
            <w:top w:val="none" w:sz="0" w:space="0" w:color="auto"/>
            <w:left w:val="none" w:sz="0" w:space="0" w:color="auto"/>
            <w:bottom w:val="none" w:sz="0" w:space="0" w:color="auto"/>
            <w:right w:val="none" w:sz="0" w:space="0" w:color="auto"/>
          </w:divBdr>
        </w:div>
        <w:div w:id="1116560664">
          <w:marLeft w:val="480"/>
          <w:marRight w:val="0"/>
          <w:marTop w:val="0"/>
          <w:marBottom w:val="0"/>
          <w:divBdr>
            <w:top w:val="none" w:sz="0" w:space="0" w:color="auto"/>
            <w:left w:val="none" w:sz="0" w:space="0" w:color="auto"/>
            <w:bottom w:val="none" w:sz="0" w:space="0" w:color="auto"/>
            <w:right w:val="none" w:sz="0" w:space="0" w:color="auto"/>
          </w:divBdr>
        </w:div>
        <w:div w:id="1229075123">
          <w:marLeft w:val="480"/>
          <w:marRight w:val="0"/>
          <w:marTop w:val="0"/>
          <w:marBottom w:val="0"/>
          <w:divBdr>
            <w:top w:val="none" w:sz="0" w:space="0" w:color="auto"/>
            <w:left w:val="none" w:sz="0" w:space="0" w:color="auto"/>
            <w:bottom w:val="none" w:sz="0" w:space="0" w:color="auto"/>
            <w:right w:val="none" w:sz="0" w:space="0" w:color="auto"/>
          </w:divBdr>
        </w:div>
        <w:div w:id="1229610449">
          <w:marLeft w:val="480"/>
          <w:marRight w:val="0"/>
          <w:marTop w:val="0"/>
          <w:marBottom w:val="0"/>
          <w:divBdr>
            <w:top w:val="none" w:sz="0" w:space="0" w:color="auto"/>
            <w:left w:val="none" w:sz="0" w:space="0" w:color="auto"/>
            <w:bottom w:val="none" w:sz="0" w:space="0" w:color="auto"/>
            <w:right w:val="none" w:sz="0" w:space="0" w:color="auto"/>
          </w:divBdr>
        </w:div>
        <w:div w:id="1231115647">
          <w:marLeft w:val="480"/>
          <w:marRight w:val="0"/>
          <w:marTop w:val="0"/>
          <w:marBottom w:val="0"/>
          <w:divBdr>
            <w:top w:val="none" w:sz="0" w:space="0" w:color="auto"/>
            <w:left w:val="none" w:sz="0" w:space="0" w:color="auto"/>
            <w:bottom w:val="none" w:sz="0" w:space="0" w:color="auto"/>
            <w:right w:val="none" w:sz="0" w:space="0" w:color="auto"/>
          </w:divBdr>
        </w:div>
        <w:div w:id="1268542871">
          <w:marLeft w:val="480"/>
          <w:marRight w:val="0"/>
          <w:marTop w:val="0"/>
          <w:marBottom w:val="0"/>
          <w:divBdr>
            <w:top w:val="none" w:sz="0" w:space="0" w:color="auto"/>
            <w:left w:val="none" w:sz="0" w:space="0" w:color="auto"/>
            <w:bottom w:val="none" w:sz="0" w:space="0" w:color="auto"/>
            <w:right w:val="none" w:sz="0" w:space="0" w:color="auto"/>
          </w:divBdr>
        </w:div>
        <w:div w:id="1283002262">
          <w:marLeft w:val="480"/>
          <w:marRight w:val="0"/>
          <w:marTop w:val="0"/>
          <w:marBottom w:val="0"/>
          <w:divBdr>
            <w:top w:val="none" w:sz="0" w:space="0" w:color="auto"/>
            <w:left w:val="none" w:sz="0" w:space="0" w:color="auto"/>
            <w:bottom w:val="none" w:sz="0" w:space="0" w:color="auto"/>
            <w:right w:val="none" w:sz="0" w:space="0" w:color="auto"/>
          </w:divBdr>
        </w:div>
        <w:div w:id="1286229962">
          <w:marLeft w:val="480"/>
          <w:marRight w:val="0"/>
          <w:marTop w:val="0"/>
          <w:marBottom w:val="0"/>
          <w:divBdr>
            <w:top w:val="none" w:sz="0" w:space="0" w:color="auto"/>
            <w:left w:val="none" w:sz="0" w:space="0" w:color="auto"/>
            <w:bottom w:val="none" w:sz="0" w:space="0" w:color="auto"/>
            <w:right w:val="none" w:sz="0" w:space="0" w:color="auto"/>
          </w:divBdr>
        </w:div>
        <w:div w:id="1288780232">
          <w:marLeft w:val="480"/>
          <w:marRight w:val="0"/>
          <w:marTop w:val="0"/>
          <w:marBottom w:val="0"/>
          <w:divBdr>
            <w:top w:val="none" w:sz="0" w:space="0" w:color="auto"/>
            <w:left w:val="none" w:sz="0" w:space="0" w:color="auto"/>
            <w:bottom w:val="none" w:sz="0" w:space="0" w:color="auto"/>
            <w:right w:val="none" w:sz="0" w:space="0" w:color="auto"/>
          </w:divBdr>
        </w:div>
        <w:div w:id="1290625322">
          <w:marLeft w:val="480"/>
          <w:marRight w:val="0"/>
          <w:marTop w:val="0"/>
          <w:marBottom w:val="0"/>
          <w:divBdr>
            <w:top w:val="none" w:sz="0" w:space="0" w:color="auto"/>
            <w:left w:val="none" w:sz="0" w:space="0" w:color="auto"/>
            <w:bottom w:val="none" w:sz="0" w:space="0" w:color="auto"/>
            <w:right w:val="none" w:sz="0" w:space="0" w:color="auto"/>
          </w:divBdr>
        </w:div>
        <w:div w:id="1294865596">
          <w:marLeft w:val="480"/>
          <w:marRight w:val="0"/>
          <w:marTop w:val="0"/>
          <w:marBottom w:val="0"/>
          <w:divBdr>
            <w:top w:val="none" w:sz="0" w:space="0" w:color="auto"/>
            <w:left w:val="none" w:sz="0" w:space="0" w:color="auto"/>
            <w:bottom w:val="none" w:sz="0" w:space="0" w:color="auto"/>
            <w:right w:val="none" w:sz="0" w:space="0" w:color="auto"/>
          </w:divBdr>
        </w:div>
        <w:div w:id="1356268095">
          <w:marLeft w:val="480"/>
          <w:marRight w:val="0"/>
          <w:marTop w:val="0"/>
          <w:marBottom w:val="0"/>
          <w:divBdr>
            <w:top w:val="none" w:sz="0" w:space="0" w:color="auto"/>
            <w:left w:val="none" w:sz="0" w:space="0" w:color="auto"/>
            <w:bottom w:val="none" w:sz="0" w:space="0" w:color="auto"/>
            <w:right w:val="none" w:sz="0" w:space="0" w:color="auto"/>
          </w:divBdr>
        </w:div>
        <w:div w:id="1380015462">
          <w:marLeft w:val="480"/>
          <w:marRight w:val="0"/>
          <w:marTop w:val="0"/>
          <w:marBottom w:val="0"/>
          <w:divBdr>
            <w:top w:val="none" w:sz="0" w:space="0" w:color="auto"/>
            <w:left w:val="none" w:sz="0" w:space="0" w:color="auto"/>
            <w:bottom w:val="none" w:sz="0" w:space="0" w:color="auto"/>
            <w:right w:val="none" w:sz="0" w:space="0" w:color="auto"/>
          </w:divBdr>
        </w:div>
        <w:div w:id="1383628736">
          <w:marLeft w:val="480"/>
          <w:marRight w:val="0"/>
          <w:marTop w:val="0"/>
          <w:marBottom w:val="0"/>
          <w:divBdr>
            <w:top w:val="none" w:sz="0" w:space="0" w:color="auto"/>
            <w:left w:val="none" w:sz="0" w:space="0" w:color="auto"/>
            <w:bottom w:val="none" w:sz="0" w:space="0" w:color="auto"/>
            <w:right w:val="none" w:sz="0" w:space="0" w:color="auto"/>
          </w:divBdr>
        </w:div>
        <w:div w:id="1395464910">
          <w:marLeft w:val="480"/>
          <w:marRight w:val="0"/>
          <w:marTop w:val="0"/>
          <w:marBottom w:val="0"/>
          <w:divBdr>
            <w:top w:val="none" w:sz="0" w:space="0" w:color="auto"/>
            <w:left w:val="none" w:sz="0" w:space="0" w:color="auto"/>
            <w:bottom w:val="none" w:sz="0" w:space="0" w:color="auto"/>
            <w:right w:val="none" w:sz="0" w:space="0" w:color="auto"/>
          </w:divBdr>
        </w:div>
        <w:div w:id="1485583296">
          <w:marLeft w:val="480"/>
          <w:marRight w:val="0"/>
          <w:marTop w:val="0"/>
          <w:marBottom w:val="0"/>
          <w:divBdr>
            <w:top w:val="none" w:sz="0" w:space="0" w:color="auto"/>
            <w:left w:val="none" w:sz="0" w:space="0" w:color="auto"/>
            <w:bottom w:val="none" w:sz="0" w:space="0" w:color="auto"/>
            <w:right w:val="none" w:sz="0" w:space="0" w:color="auto"/>
          </w:divBdr>
        </w:div>
        <w:div w:id="1516992447">
          <w:marLeft w:val="480"/>
          <w:marRight w:val="0"/>
          <w:marTop w:val="0"/>
          <w:marBottom w:val="0"/>
          <w:divBdr>
            <w:top w:val="none" w:sz="0" w:space="0" w:color="auto"/>
            <w:left w:val="none" w:sz="0" w:space="0" w:color="auto"/>
            <w:bottom w:val="none" w:sz="0" w:space="0" w:color="auto"/>
            <w:right w:val="none" w:sz="0" w:space="0" w:color="auto"/>
          </w:divBdr>
        </w:div>
        <w:div w:id="1577979817">
          <w:marLeft w:val="480"/>
          <w:marRight w:val="0"/>
          <w:marTop w:val="0"/>
          <w:marBottom w:val="0"/>
          <w:divBdr>
            <w:top w:val="none" w:sz="0" w:space="0" w:color="auto"/>
            <w:left w:val="none" w:sz="0" w:space="0" w:color="auto"/>
            <w:bottom w:val="none" w:sz="0" w:space="0" w:color="auto"/>
            <w:right w:val="none" w:sz="0" w:space="0" w:color="auto"/>
          </w:divBdr>
        </w:div>
        <w:div w:id="1603876729">
          <w:marLeft w:val="480"/>
          <w:marRight w:val="0"/>
          <w:marTop w:val="0"/>
          <w:marBottom w:val="0"/>
          <w:divBdr>
            <w:top w:val="none" w:sz="0" w:space="0" w:color="auto"/>
            <w:left w:val="none" w:sz="0" w:space="0" w:color="auto"/>
            <w:bottom w:val="none" w:sz="0" w:space="0" w:color="auto"/>
            <w:right w:val="none" w:sz="0" w:space="0" w:color="auto"/>
          </w:divBdr>
        </w:div>
        <w:div w:id="1673795394">
          <w:marLeft w:val="480"/>
          <w:marRight w:val="0"/>
          <w:marTop w:val="0"/>
          <w:marBottom w:val="0"/>
          <w:divBdr>
            <w:top w:val="none" w:sz="0" w:space="0" w:color="auto"/>
            <w:left w:val="none" w:sz="0" w:space="0" w:color="auto"/>
            <w:bottom w:val="none" w:sz="0" w:space="0" w:color="auto"/>
            <w:right w:val="none" w:sz="0" w:space="0" w:color="auto"/>
          </w:divBdr>
        </w:div>
        <w:div w:id="1693141802">
          <w:marLeft w:val="480"/>
          <w:marRight w:val="0"/>
          <w:marTop w:val="0"/>
          <w:marBottom w:val="0"/>
          <w:divBdr>
            <w:top w:val="none" w:sz="0" w:space="0" w:color="auto"/>
            <w:left w:val="none" w:sz="0" w:space="0" w:color="auto"/>
            <w:bottom w:val="none" w:sz="0" w:space="0" w:color="auto"/>
            <w:right w:val="none" w:sz="0" w:space="0" w:color="auto"/>
          </w:divBdr>
        </w:div>
        <w:div w:id="1719891327">
          <w:marLeft w:val="480"/>
          <w:marRight w:val="0"/>
          <w:marTop w:val="0"/>
          <w:marBottom w:val="0"/>
          <w:divBdr>
            <w:top w:val="none" w:sz="0" w:space="0" w:color="auto"/>
            <w:left w:val="none" w:sz="0" w:space="0" w:color="auto"/>
            <w:bottom w:val="none" w:sz="0" w:space="0" w:color="auto"/>
            <w:right w:val="none" w:sz="0" w:space="0" w:color="auto"/>
          </w:divBdr>
        </w:div>
        <w:div w:id="1742175876">
          <w:marLeft w:val="480"/>
          <w:marRight w:val="0"/>
          <w:marTop w:val="0"/>
          <w:marBottom w:val="0"/>
          <w:divBdr>
            <w:top w:val="none" w:sz="0" w:space="0" w:color="auto"/>
            <w:left w:val="none" w:sz="0" w:space="0" w:color="auto"/>
            <w:bottom w:val="none" w:sz="0" w:space="0" w:color="auto"/>
            <w:right w:val="none" w:sz="0" w:space="0" w:color="auto"/>
          </w:divBdr>
        </w:div>
        <w:div w:id="1774276973">
          <w:marLeft w:val="480"/>
          <w:marRight w:val="0"/>
          <w:marTop w:val="0"/>
          <w:marBottom w:val="0"/>
          <w:divBdr>
            <w:top w:val="none" w:sz="0" w:space="0" w:color="auto"/>
            <w:left w:val="none" w:sz="0" w:space="0" w:color="auto"/>
            <w:bottom w:val="none" w:sz="0" w:space="0" w:color="auto"/>
            <w:right w:val="none" w:sz="0" w:space="0" w:color="auto"/>
          </w:divBdr>
        </w:div>
        <w:div w:id="1816679384">
          <w:marLeft w:val="480"/>
          <w:marRight w:val="0"/>
          <w:marTop w:val="0"/>
          <w:marBottom w:val="0"/>
          <w:divBdr>
            <w:top w:val="none" w:sz="0" w:space="0" w:color="auto"/>
            <w:left w:val="none" w:sz="0" w:space="0" w:color="auto"/>
            <w:bottom w:val="none" w:sz="0" w:space="0" w:color="auto"/>
            <w:right w:val="none" w:sz="0" w:space="0" w:color="auto"/>
          </w:divBdr>
        </w:div>
        <w:div w:id="1841040038">
          <w:marLeft w:val="480"/>
          <w:marRight w:val="0"/>
          <w:marTop w:val="0"/>
          <w:marBottom w:val="0"/>
          <w:divBdr>
            <w:top w:val="none" w:sz="0" w:space="0" w:color="auto"/>
            <w:left w:val="none" w:sz="0" w:space="0" w:color="auto"/>
            <w:bottom w:val="none" w:sz="0" w:space="0" w:color="auto"/>
            <w:right w:val="none" w:sz="0" w:space="0" w:color="auto"/>
          </w:divBdr>
        </w:div>
        <w:div w:id="1865708701">
          <w:marLeft w:val="480"/>
          <w:marRight w:val="0"/>
          <w:marTop w:val="0"/>
          <w:marBottom w:val="0"/>
          <w:divBdr>
            <w:top w:val="none" w:sz="0" w:space="0" w:color="auto"/>
            <w:left w:val="none" w:sz="0" w:space="0" w:color="auto"/>
            <w:bottom w:val="none" w:sz="0" w:space="0" w:color="auto"/>
            <w:right w:val="none" w:sz="0" w:space="0" w:color="auto"/>
          </w:divBdr>
        </w:div>
        <w:div w:id="1945460801">
          <w:marLeft w:val="480"/>
          <w:marRight w:val="0"/>
          <w:marTop w:val="0"/>
          <w:marBottom w:val="0"/>
          <w:divBdr>
            <w:top w:val="none" w:sz="0" w:space="0" w:color="auto"/>
            <w:left w:val="none" w:sz="0" w:space="0" w:color="auto"/>
            <w:bottom w:val="none" w:sz="0" w:space="0" w:color="auto"/>
            <w:right w:val="none" w:sz="0" w:space="0" w:color="auto"/>
          </w:divBdr>
        </w:div>
        <w:div w:id="1957905455">
          <w:marLeft w:val="480"/>
          <w:marRight w:val="0"/>
          <w:marTop w:val="0"/>
          <w:marBottom w:val="0"/>
          <w:divBdr>
            <w:top w:val="none" w:sz="0" w:space="0" w:color="auto"/>
            <w:left w:val="none" w:sz="0" w:space="0" w:color="auto"/>
            <w:bottom w:val="none" w:sz="0" w:space="0" w:color="auto"/>
            <w:right w:val="none" w:sz="0" w:space="0" w:color="auto"/>
          </w:divBdr>
        </w:div>
        <w:div w:id="1958221418">
          <w:marLeft w:val="480"/>
          <w:marRight w:val="0"/>
          <w:marTop w:val="0"/>
          <w:marBottom w:val="0"/>
          <w:divBdr>
            <w:top w:val="none" w:sz="0" w:space="0" w:color="auto"/>
            <w:left w:val="none" w:sz="0" w:space="0" w:color="auto"/>
            <w:bottom w:val="none" w:sz="0" w:space="0" w:color="auto"/>
            <w:right w:val="none" w:sz="0" w:space="0" w:color="auto"/>
          </w:divBdr>
        </w:div>
        <w:div w:id="1998219394">
          <w:marLeft w:val="480"/>
          <w:marRight w:val="0"/>
          <w:marTop w:val="0"/>
          <w:marBottom w:val="0"/>
          <w:divBdr>
            <w:top w:val="none" w:sz="0" w:space="0" w:color="auto"/>
            <w:left w:val="none" w:sz="0" w:space="0" w:color="auto"/>
            <w:bottom w:val="none" w:sz="0" w:space="0" w:color="auto"/>
            <w:right w:val="none" w:sz="0" w:space="0" w:color="auto"/>
          </w:divBdr>
        </w:div>
        <w:div w:id="2050186346">
          <w:marLeft w:val="480"/>
          <w:marRight w:val="0"/>
          <w:marTop w:val="0"/>
          <w:marBottom w:val="0"/>
          <w:divBdr>
            <w:top w:val="none" w:sz="0" w:space="0" w:color="auto"/>
            <w:left w:val="none" w:sz="0" w:space="0" w:color="auto"/>
            <w:bottom w:val="none" w:sz="0" w:space="0" w:color="auto"/>
            <w:right w:val="none" w:sz="0" w:space="0" w:color="auto"/>
          </w:divBdr>
        </w:div>
        <w:div w:id="2084182520">
          <w:marLeft w:val="480"/>
          <w:marRight w:val="0"/>
          <w:marTop w:val="0"/>
          <w:marBottom w:val="0"/>
          <w:divBdr>
            <w:top w:val="none" w:sz="0" w:space="0" w:color="auto"/>
            <w:left w:val="none" w:sz="0" w:space="0" w:color="auto"/>
            <w:bottom w:val="none" w:sz="0" w:space="0" w:color="auto"/>
            <w:right w:val="none" w:sz="0" w:space="0" w:color="auto"/>
          </w:divBdr>
        </w:div>
        <w:div w:id="2088376874">
          <w:marLeft w:val="480"/>
          <w:marRight w:val="0"/>
          <w:marTop w:val="0"/>
          <w:marBottom w:val="0"/>
          <w:divBdr>
            <w:top w:val="none" w:sz="0" w:space="0" w:color="auto"/>
            <w:left w:val="none" w:sz="0" w:space="0" w:color="auto"/>
            <w:bottom w:val="none" w:sz="0" w:space="0" w:color="auto"/>
            <w:right w:val="none" w:sz="0" w:space="0" w:color="auto"/>
          </w:divBdr>
        </w:div>
        <w:div w:id="2129201313">
          <w:marLeft w:val="480"/>
          <w:marRight w:val="0"/>
          <w:marTop w:val="0"/>
          <w:marBottom w:val="0"/>
          <w:divBdr>
            <w:top w:val="none" w:sz="0" w:space="0" w:color="auto"/>
            <w:left w:val="none" w:sz="0" w:space="0" w:color="auto"/>
            <w:bottom w:val="none" w:sz="0" w:space="0" w:color="auto"/>
            <w:right w:val="none" w:sz="0" w:space="0" w:color="auto"/>
          </w:divBdr>
        </w:div>
        <w:div w:id="2133093485">
          <w:marLeft w:val="480"/>
          <w:marRight w:val="0"/>
          <w:marTop w:val="0"/>
          <w:marBottom w:val="0"/>
          <w:divBdr>
            <w:top w:val="none" w:sz="0" w:space="0" w:color="auto"/>
            <w:left w:val="none" w:sz="0" w:space="0" w:color="auto"/>
            <w:bottom w:val="none" w:sz="0" w:space="0" w:color="auto"/>
            <w:right w:val="none" w:sz="0" w:space="0" w:color="auto"/>
          </w:divBdr>
        </w:div>
        <w:div w:id="2142647131">
          <w:marLeft w:val="480"/>
          <w:marRight w:val="0"/>
          <w:marTop w:val="0"/>
          <w:marBottom w:val="0"/>
          <w:divBdr>
            <w:top w:val="none" w:sz="0" w:space="0" w:color="auto"/>
            <w:left w:val="none" w:sz="0" w:space="0" w:color="auto"/>
            <w:bottom w:val="none" w:sz="0" w:space="0" w:color="auto"/>
            <w:right w:val="none" w:sz="0" w:space="0" w:color="auto"/>
          </w:divBdr>
        </w:div>
      </w:divsChild>
    </w:div>
    <w:div w:id="146825272">
      <w:bodyDiv w:val="1"/>
      <w:marLeft w:val="0"/>
      <w:marRight w:val="0"/>
      <w:marTop w:val="0"/>
      <w:marBottom w:val="0"/>
      <w:divBdr>
        <w:top w:val="none" w:sz="0" w:space="0" w:color="auto"/>
        <w:left w:val="none" w:sz="0" w:space="0" w:color="auto"/>
        <w:bottom w:val="none" w:sz="0" w:space="0" w:color="auto"/>
        <w:right w:val="none" w:sz="0" w:space="0" w:color="auto"/>
      </w:divBdr>
    </w:div>
    <w:div w:id="146941500">
      <w:bodyDiv w:val="1"/>
      <w:marLeft w:val="0"/>
      <w:marRight w:val="0"/>
      <w:marTop w:val="0"/>
      <w:marBottom w:val="0"/>
      <w:divBdr>
        <w:top w:val="none" w:sz="0" w:space="0" w:color="auto"/>
        <w:left w:val="none" w:sz="0" w:space="0" w:color="auto"/>
        <w:bottom w:val="none" w:sz="0" w:space="0" w:color="auto"/>
        <w:right w:val="none" w:sz="0" w:space="0" w:color="auto"/>
      </w:divBdr>
    </w:div>
    <w:div w:id="147020112">
      <w:bodyDiv w:val="1"/>
      <w:marLeft w:val="0"/>
      <w:marRight w:val="0"/>
      <w:marTop w:val="0"/>
      <w:marBottom w:val="0"/>
      <w:divBdr>
        <w:top w:val="none" w:sz="0" w:space="0" w:color="auto"/>
        <w:left w:val="none" w:sz="0" w:space="0" w:color="auto"/>
        <w:bottom w:val="none" w:sz="0" w:space="0" w:color="auto"/>
        <w:right w:val="none" w:sz="0" w:space="0" w:color="auto"/>
      </w:divBdr>
    </w:div>
    <w:div w:id="147093487">
      <w:bodyDiv w:val="1"/>
      <w:marLeft w:val="0"/>
      <w:marRight w:val="0"/>
      <w:marTop w:val="0"/>
      <w:marBottom w:val="0"/>
      <w:divBdr>
        <w:top w:val="none" w:sz="0" w:space="0" w:color="auto"/>
        <w:left w:val="none" w:sz="0" w:space="0" w:color="auto"/>
        <w:bottom w:val="none" w:sz="0" w:space="0" w:color="auto"/>
        <w:right w:val="none" w:sz="0" w:space="0" w:color="auto"/>
      </w:divBdr>
      <w:divsChild>
        <w:div w:id="80565450">
          <w:marLeft w:val="480"/>
          <w:marRight w:val="0"/>
          <w:marTop w:val="0"/>
          <w:marBottom w:val="0"/>
          <w:divBdr>
            <w:top w:val="none" w:sz="0" w:space="0" w:color="auto"/>
            <w:left w:val="none" w:sz="0" w:space="0" w:color="auto"/>
            <w:bottom w:val="none" w:sz="0" w:space="0" w:color="auto"/>
            <w:right w:val="none" w:sz="0" w:space="0" w:color="auto"/>
          </w:divBdr>
        </w:div>
        <w:div w:id="119110552">
          <w:marLeft w:val="480"/>
          <w:marRight w:val="0"/>
          <w:marTop w:val="0"/>
          <w:marBottom w:val="0"/>
          <w:divBdr>
            <w:top w:val="none" w:sz="0" w:space="0" w:color="auto"/>
            <w:left w:val="none" w:sz="0" w:space="0" w:color="auto"/>
            <w:bottom w:val="none" w:sz="0" w:space="0" w:color="auto"/>
            <w:right w:val="none" w:sz="0" w:space="0" w:color="auto"/>
          </w:divBdr>
        </w:div>
        <w:div w:id="173569204">
          <w:marLeft w:val="480"/>
          <w:marRight w:val="0"/>
          <w:marTop w:val="0"/>
          <w:marBottom w:val="0"/>
          <w:divBdr>
            <w:top w:val="none" w:sz="0" w:space="0" w:color="auto"/>
            <w:left w:val="none" w:sz="0" w:space="0" w:color="auto"/>
            <w:bottom w:val="none" w:sz="0" w:space="0" w:color="auto"/>
            <w:right w:val="none" w:sz="0" w:space="0" w:color="auto"/>
          </w:divBdr>
        </w:div>
        <w:div w:id="214046876">
          <w:marLeft w:val="480"/>
          <w:marRight w:val="0"/>
          <w:marTop w:val="0"/>
          <w:marBottom w:val="0"/>
          <w:divBdr>
            <w:top w:val="none" w:sz="0" w:space="0" w:color="auto"/>
            <w:left w:val="none" w:sz="0" w:space="0" w:color="auto"/>
            <w:bottom w:val="none" w:sz="0" w:space="0" w:color="auto"/>
            <w:right w:val="none" w:sz="0" w:space="0" w:color="auto"/>
          </w:divBdr>
        </w:div>
        <w:div w:id="216281747">
          <w:marLeft w:val="480"/>
          <w:marRight w:val="0"/>
          <w:marTop w:val="0"/>
          <w:marBottom w:val="0"/>
          <w:divBdr>
            <w:top w:val="none" w:sz="0" w:space="0" w:color="auto"/>
            <w:left w:val="none" w:sz="0" w:space="0" w:color="auto"/>
            <w:bottom w:val="none" w:sz="0" w:space="0" w:color="auto"/>
            <w:right w:val="none" w:sz="0" w:space="0" w:color="auto"/>
          </w:divBdr>
        </w:div>
        <w:div w:id="224879713">
          <w:marLeft w:val="480"/>
          <w:marRight w:val="0"/>
          <w:marTop w:val="0"/>
          <w:marBottom w:val="0"/>
          <w:divBdr>
            <w:top w:val="none" w:sz="0" w:space="0" w:color="auto"/>
            <w:left w:val="none" w:sz="0" w:space="0" w:color="auto"/>
            <w:bottom w:val="none" w:sz="0" w:space="0" w:color="auto"/>
            <w:right w:val="none" w:sz="0" w:space="0" w:color="auto"/>
          </w:divBdr>
        </w:div>
        <w:div w:id="242105053">
          <w:marLeft w:val="480"/>
          <w:marRight w:val="0"/>
          <w:marTop w:val="0"/>
          <w:marBottom w:val="0"/>
          <w:divBdr>
            <w:top w:val="none" w:sz="0" w:space="0" w:color="auto"/>
            <w:left w:val="none" w:sz="0" w:space="0" w:color="auto"/>
            <w:bottom w:val="none" w:sz="0" w:space="0" w:color="auto"/>
            <w:right w:val="none" w:sz="0" w:space="0" w:color="auto"/>
          </w:divBdr>
        </w:div>
        <w:div w:id="258956055">
          <w:marLeft w:val="480"/>
          <w:marRight w:val="0"/>
          <w:marTop w:val="0"/>
          <w:marBottom w:val="0"/>
          <w:divBdr>
            <w:top w:val="none" w:sz="0" w:space="0" w:color="auto"/>
            <w:left w:val="none" w:sz="0" w:space="0" w:color="auto"/>
            <w:bottom w:val="none" w:sz="0" w:space="0" w:color="auto"/>
            <w:right w:val="none" w:sz="0" w:space="0" w:color="auto"/>
          </w:divBdr>
        </w:div>
        <w:div w:id="264582327">
          <w:marLeft w:val="480"/>
          <w:marRight w:val="0"/>
          <w:marTop w:val="0"/>
          <w:marBottom w:val="0"/>
          <w:divBdr>
            <w:top w:val="none" w:sz="0" w:space="0" w:color="auto"/>
            <w:left w:val="none" w:sz="0" w:space="0" w:color="auto"/>
            <w:bottom w:val="none" w:sz="0" w:space="0" w:color="auto"/>
            <w:right w:val="none" w:sz="0" w:space="0" w:color="auto"/>
          </w:divBdr>
        </w:div>
        <w:div w:id="304627484">
          <w:marLeft w:val="480"/>
          <w:marRight w:val="0"/>
          <w:marTop w:val="0"/>
          <w:marBottom w:val="0"/>
          <w:divBdr>
            <w:top w:val="none" w:sz="0" w:space="0" w:color="auto"/>
            <w:left w:val="none" w:sz="0" w:space="0" w:color="auto"/>
            <w:bottom w:val="none" w:sz="0" w:space="0" w:color="auto"/>
            <w:right w:val="none" w:sz="0" w:space="0" w:color="auto"/>
          </w:divBdr>
        </w:div>
        <w:div w:id="391513441">
          <w:marLeft w:val="480"/>
          <w:marRight w:val="0"/>
          <w:marTop w:val="0"/>
          <w:marBottom w:val="0"/>
          <w:divBdr>
            <w:top w:val="none" w:sz="0" w:space="0" w:color="auto"/>
            <w:left w:val="none" w:sz="0" w:space="0" w:color="auto"/>
            <w:bottom w:val="none" w:sz="0" w:space="0" w:color="auto"/>
            <w:right w:val="none" w:sz="0" w:space="0" w:color="auto"/>
          </w:divBdr>
        </w:div>
        <w:div w:id="393088912">
          <w:marLeft w:val="480"/>
          <w:marRight w:val="0"/>
          <w:marTop w:val="0"/>
          <w:marBottom w:val="0"/>
          <w:divBdr>
            <w:top w:val="none" w:sz="0" w:space="0" w:color="auto"/>
            <w:left w:val="none" w:sz="0" w:space="0" w:color="auto"/>
            <w:bottom w:val="none" w:sz="0" w:space="0" w:color="auto"/>
            <w:right w:val="none" w:sz="0" w:space="0" w:color="auto"/>
          </w:divBdr>
        </w:div>
        <w:div w:id="444083231">
          <w:marLeft w:val="480"/>
          <w:marRight w:val="0"/>
          <w:marTop w:val="0"/>
          <w:marBottom w:val="0"/>
          <w:divBdr>
            <w:top w:val="none" w:sz="0" w:space="0" w:color="auto"/>
            <w:left w:val="none" w:sz="0" w:space="0" w:color="auto"/>
            <w:bottom w:val="none" w:sz="0" w:space="0" w:color="auto"/>
            <w:right w:val="none" w:sz="0" w:space="0" w:color="auto"/>
          </w:divBdr>
        </w:div>
        <w:div w:id="448817453">
          <w:marLeft w:val="480"/>
          <w:marRight w:val="0"/>
          <w:marTop w:val="0"/>
          <w:marBottom w:val="0"/>
          <w:divBdr>
            <w:top w:val="none" w:sz="0" w:space="0" w:color="auto"/>
            <w:left w:val="none" w:sz="0" w:space="0" w:color="auto"/>
            <w:bottom w:val="none" w:sz="0" w:space="0" w:color="auto"/>
            <w:right w:val="none" w:sz="0" w:space="0" w:color="auto"/>
          </w:divBdr>
        </w:div>
        <w:div w:id="457799230">
          <w:marLeft w:val="480"/>
          <w:marRight w:val="0"/>
          <w:marTop w:val="0"/>
          <w:marBottom w:val="0"/>
          <w:divBdr>
            <w:top w:val="none" w:sz="0" w:space="0" w:color="auto"/>
            <w:left w:val="none" w:sz="0" w:space="0" w:color="auto"/>
            <w:bottom w:val="none" w:sz="0" w:space="0" w:color="auto"/>
            <w:right w:val="none" w:sz="0" w:space="0" w:color="auto"/>
          </w:divBdr>
        </w:div>
        <w:div w:id="463930220">
          <w:marLeft w:val="480"/>
          <w:marRight w:val="0"/>
          <w:marTop w:val="0"/>
          <w:marBottom w:val="0"/>
          <w:divBdr>
            <w:top w:val="none" w:sz="0" w:space="0" w:color="auto"/>
            <w:left w:val="none" w:sz="0" w:space="0" w:color="auto"/>
            <w:bottom w:val="none" w:sz="0" w:space="0" w:color="auto"/>
            <w:right w:val="none" w:sz="0" w:space="0" w:color="auto"/>
          </w:divBdr>
        </w:div>
        <w:div w:id="466050966">
          <w:marLeft w:val="480"/>
          <w:marRight w:val="0"/>
          <w:marTop w:val="0"/>
          <w:marBottom w:val="0"/>
          <w:divBdr>
            <w:top w:val="none" w:sz="0" w:space="0" w:color="auto"/>
            <w:left w:val="none" w:sz="0" w:space="0" w:color="auto"/>
            <w:bottom w:val="none" w:sz="0" w:space="0" w:color="auto"/>
            <w:right w:val="none" w:sz="0" w:space="0" w:color="auto"/>
          </w:divBdr>
        </w:div>
        <w:div w:id="466708482">
          <w:marLeft w:val="480"/>
          <w:marRight w:val="0"/>
          <w:marTop w:val="0"/>
          <w:marBottom w:val="0"/>
          <w:divBdr>
            <w:top w:val="none" w:sz="0" w:space="0" w:color="auto"/>
            <w:left w:val="none" w:sz="0" w:space="0" w:color="auto"/>
            <w:bottom w:val="none" w:sz="0" w:space="0" w:color="auto"/>
            <w:right w:val="none" w:sz="0" w:space="0" w:color="auto"/>
          </w:divBdr>
        </w:div>
        <w:div w:id="528958143">
          <w:marLeft w:val="480"/>
          <w:marRight w:val="0"/>
          <w:marTop w:val="0"/>
          <w:marBottom w:val="0"/>
          <w:divBdr>
            <w:top w:val="none" w:sz="0" w:space="0" w:color="auto"/>
            <w:left w:val="none" w:sz="0" w:space="0" w:color="auto"/>
            <w:bottom w:val="none" w:sz="0" w:space="0" w:color="auto"/>
            <w:right w:val="none" w:sz="0" w:space="0" w:color="auto"/>
          </w:divBdr>
        </w:div>
        <w:div w:id="575632490">
          <w:marLeft w:val="480"/>
          <w:marRight w:val="0"/>
          <w:marTop w:val="0"/>
          <w:marBottom w:val="0"/>
          <w:divBdr>
            <w:top w:val="none" w:sz="0" w:space="0" w:color="auto"/>
            <w:left w:val="none" w:sz="0" w:space="0" w:color="auto"/>
            <w:bottom w:val="none" w:sz="0" w:space="0" w:color="auto"/>
            <w:right w:val="none" w:sz="0" w:space="0" w:color="auto"/>
          </w:divBdr>
        </w:div>
        <w:div w:id="585306979">
          <w:marLeft w:val="480"/>
          <w:marRight w:val="0"/>
          <w:marTop w:val="0"/>
          <w:marBottom w:val="0"/>
          <w:divBdr>
            <w:top w:val="none" w:sz="0" w:space="0" w:color="auto"/>
            <w:left w:val="none" w:sz="0" w:space="0" w:color="auto"/>
            <w:bottom w:val="none" w:sz="0" w:space="0" w:color="auto"/>
            <w:right w:val="none" w:sz="0" w:space="0" w:color="auto"/>
          </w:divBdr>
        </w:div>
        <w:div w:id="673192540">
          <w:marLeft w:val="480"/>
          <w:marRight w:val="0"/>
          <w:marTop w:val="0"/>
          <w:marBottom w:val="0"/>
          <w:divBdr>
            <w:top w:val="none" w:sz="0" w:space="0" w:color="auto"/>
            <w:left w:val="none" w:sz="0" w:space="0" w:color="auto"/>
            <w:bottom w:val="none" w:sz="0" w:space="0" w:color="auto"/>
            <w:right w:val="none" w:sz="0" w:space="0" w:color="auto"/>
          </w:divBdr>
        </w:div>
        <w:div w:id="796413321">
          <w:marLeft w:val="480"/>
          <w:marRight w:val="0"/>
          <w:marTop w:val="0"/>
          <w:marBottom w:val="0"/>
          <w:divBdr>
            <w:top w:val="none" w:sz="0" w:space="0" w:color="auto"/>
            <w:left w:val="none" w:sz="0" w:space="0" w:color="auto"/>
            <w:bottom w:val="none" w:sz="0" w:space="0" w:color="auto"/>
            <w:right w:val="none" w:sz="0" w:space="0" w:color="auto"/>
          </w:divBdr>
        </w:div>
        <w:div w:id="839465881">
          <w:marLeft w:val="480"/>
          <w:marRight w:val="0"/>
          <w:marTop w:val="0"/>
          <w:marBottom w:val="0"/>
          <w:divBdr>
            <w:top w:val="none" w:sz="0" w:space="0" w:color="auto"/>
            <w:left w:val="none" w:sz="0" w:space="0" w:color="auto"/>
            <w:bottom w:val="none" w:sz="0" w:space="0" w:color="auto"/>
            <w:right w:val="none" w:sz="0" w:space="0" w:color="auto"/>
          </w:divBdr>
        </w:div>
        <w:div w:id="842355592">
          <w:marLeft w:val="480"/>
          <w:marRight w:val="0"/>
          <w:marTop w:val="0"/>
          <w:marBottom w:val="0"/>
          <w:divBdr>
            <w:top w:val="none" w:sz="0" w:space="0" w:color="auto"/>
            <w:left w:val="none" w:sz="0" w:space="0" w:color="auto"/>
            <w:bottom w:val="none" w:sz="0" w:space="0" w:color="auto"/>
            <w:right w:val="none" w:sz="0" w:space="0" w:color="auto"/>
          </w:divBdr>
        </w:div>
        <w:div w:id="880290657">
          <w:marLeft w:val="480"/>
          <w:marRight w:val="0"/>
          <w:marTop w:val="0"/>
          <w:marBottom w:val="0"/>
          <w:divBdr>
            <w:top w:val="none" w:sz="0" w:space="0" w:color="auto"/>
            <w:left w:val="none" w:sz="0" w:space="0" w:color="auto"/>
            <w:bottom w:val="none" w:sz="0" w:space="0" w:color="auto"/>
            <w:right w:val="none" w:sz="0" w:space="0" w:color="auto"/>
          </w:divBdr>
        </w:div>
        <w:div w:id="914819042">
          <w:marLeft w:val="480"/>
          <w:marRight w:val="0"/>
          <w:marTop w:val="0"/>
          <w:marBottom w:val="0"/>
          <w:divBdr>
            <w:top w:val="none" w:sz="0" w:space="0" w:color="auto"/>
            <w:left w:val="none" w:sz="0" w:space="0" w:color="auto"/>
            <w:bottom w:val="none" w:sz="0" w:space="0" w:color="auto"/>
            <w:right w:val="none" w:sz="0" w:space="0" w:color="auto"/>
          </w:divBdr>
        </w:div>
        <w:div w:id="925847617">
          <w:marLeft w:val="480"/>
          <w:marRight w:val="0"/>
          <w:marTop w:val="0"/>
          <w:marBottom w:val="0"/>
          <w:divBdr>
            <w:top w:val="none" w:sz="0" w:space="0" w:color="auto"/>
            <w:left w:val="none" w:sz="0" w:space="0" w:color="auto"/>
            <w:bottom w:val="none" w:sz="0" w:space="0" w:color="auto"/>
            <w:right w:val="none" w:sz="0" w:space="0" w:color="auto"/>
          </w:divBdr>
        </w:div>
        <w:div w:id="929893974">
          <w:marLeft w:val="480"/>
          <w:marRight w:val="0"/>
          <w:marTop w:val="0"/>
          <w:marBottom w:val="0"/>
          <w:divBdr>
            <w:top w:val="none" w:sz="0" w:space="0" w:color="auto"/>
            <w:left w:val="none" w:sz="0" w:space="0" w:color="auto"/>
            <w:bottom w:val="none" w:sz="0" w:space="0" w:color="auto"/>
            <w:right w:val="none" w:sz="0" w:space="0" w:color="auto"/>
          </w:divBdr>
        </w:div>
        <w:div w:id="932864019">
          <w:marLeft w:val="480"/>
          <w:marRight w:val="0"/>
          <w:marTop w:val="0"/>
          <w:marBottom w:val="0"/>
          <w:divBdr>
            <w:top w:val="none" w:sz="0" w:space="0" w:color="auto"/>
            <w:left w:val="none" w:sz="0" w:space="0" w:color="auto"/>
            <w:bottom w:val="none" w:sz="0" w:space="0" w:color="auto"/>
            <w:right w:val="none" w:sz="0" w:space="0" w:color="auto"/>
          </w:divBdr>
        </w:div>
        <w:div w:id="939944973">
          <w:marLeft w:val="480"/>
          <w:marRight w:val="0"/>
          <w:marTop w:val="0"/>
          <w:marBottom w:val="0"/>
          <w:divBdr>
            <w:top w:val="none" w:sz="0" w:space="0" w:color="auto"/>
            <w:left w:val="none" w:sz="0" w:space="0" w:color="auto"/>
            <w:bottom w:val="none" w:sz="0" w:space="0" w:color="auto"/>
            <w:right w:val="none" w:sz="0" w:space="0" w:color="auto"/>
          </w:divBdr>
        </w:div>
        <w:div w:id="1148010251">
          <w:marLeft w:val="480"/>
          <w:marRight w:val="0"/>
          <w:marTop w:val="0"/>
          <w:marBottom w:val="0"/>
          <w:divBdr>
            <w:top w:val="none" w:sz="0" w:space="0" w:color="auto"/>
            <w:left w:val="none" w:sz="0" w:space="0" w:color="auto"/>
            <w:bottom w:val="none" w:sz="0" w:space="0" w:color="auto"/>
            <w:right w:val="none" w:sz="0" w:space="0" w:color="auto"/>
          </w:divBdr>
        </w:div>
        <w:div w:id="1167598531">
          <w:marLeft w:val="480"/>
          <w:marRight w:val="0"/>
          <w:marTop w:val="0"/>
          <w:marBottom w:val="0"/>
          <w:divBdr>
            <w:top w:val="none" w:sz="0" w:space="0" w:color="auto"/>
            <w:left w:val="none" w:sz="0" w:space="0" w:color="auto"/>
            <w:bottom w:val="none" w:sz="0" w:space="0" w:color="auto"/>
            <w:right w:val="none" w:sz="0" w:space="0" w:color="auto"/>
          </w:divBdr>
        </w:div>
        <w:div w:id="1174612298">
          <w:marLeft w:val="480"/>
          <w:marRight w:val="0"/>
          <w:marTop w:val="0"/>
          <w:marBottom w:val="0"/>
          <w:divBdr>
            <w:top w:val="none" w:sz="0" w:space="0" w:color="auto"/>
            <w:left w:val="none" w:sz="0" w:space="0" w:color="auto"/>
            <w:bottom w:val="none" w:sz="0" w:space="0" w:color="auto"/>
            <w:right w:val="none" w:sz="0" w:space="0" w:color="auto"/>
          </w:divBdr>
        </w:div>
        <w:div w:id="1351490336">
          <w:marLeft w:val="480"/>
          <w:marRight w:val="0"/>
          <w:marTop w:val="0"/>
          <w:marBottom w:val="0"/>
          <w:divBdr>
            <w:top w:val="none" w:sz="0" w:space="0" w:color="auto"/>
            <w:left w:val="none" w:sz="0" w:space="0" w:color="auto"/>
            <w:bottom w:val="none" w:sz="0" w:space="0" w:color="auto"/>
            <w:right w:val="none" w:sz="0" w:space="0" w:color="auto"/>
          </w:divBdr>
        </w:div>
        <w:div w:id="1412774266">
          <w:marLeft w:val="480"/>
          <w:marRight w:val="0"/>
          <w:marTop w:val="0"/>
          <w:marBottom w:val="0"/>
          <w:divBdr>
            <w:top w:val="none" w:sz="0" w:space="0" w:color="auto"/>
            <w:left w:val="none" w:sz="0" w:space="0" w:color="auto"/>
            <w:bottom w:val="none" w:sz="0" w:space="0" w:color="auto"/>
            <w:right w:val="none" w:sz="0" w:space="0" w:color="auto"/>
          </w:divBdr>
        </w:div>
        <w:div w:id="1429545431">
          <w:marLeft w:val="480"/>
          <w:marRight w:val="0"/>
          <w:marTop w:val="0"/>
          <w:marBottom w:val="0"/>
          <w:divBdr>
            <w:top w:val="none" w:sz="0" w:space="0" w:color="auto"/>
            <w:left w:val="none" w:sz="0" w:space="0" w:color="auto"/>
            <w:bottom w:val="none" w:sz="0" w:space="0" w:color="auto"/>
            <w:right w:val="none" w:sz="0" w:space="0" w:color="auto"/>
          </w:divBdr>
        </w:div>
        <w:div w:id="1477606568">
          <w:marLeft w:val="480"/>
          <w:marRight w:val="0"/>
          <w:marTop w:val="0"/>
          <w:marBottom w:val="0"/>
          <w:divBdr>
            <w:top w:val="none" w:sz="0" w:space="0" w:color="auto"/>
            <w:left w:val="none" w:sz="0" w:space="0" w:color="auto"/>
            <w:bottom w:val="none" w:sz="0" w:space="0" w:color="auto"/>
            <w:right w:val="none" w:sz="0" w:space="0" w:color="auto"/>
          </w:divBdr>
        </w:div>
        <w:div w:id="1537965672">
          <w:marLeft w:val="480"/>
          <w:marRight w:val="0"/>
          <w:marTop w:val="0"/>
          <w:marBottom w:val="0"/>
          <w:divBdr>
            <w:top w:val="none" w:sz="0" w:space="0" w:color="auto"/>
            <w:left w:val="none" w:sz="0" w:space="0" w:color="auto"/>
            <w:bottom w:val="none" w:sz="0" w:space="0" w:color="auto"/>
            <w:right w:val="none" w:sz="0" w:space="0" w:color="auto"/>
          </w:divBdr>
        </w:div>
        <w:div w:id="1547446085">
          <w:marLeft w:val="480"/>
          <w:marRight w:val="0"/>
          <w:marTop w:val="0"/>
          <w:marBottom w:val="0"/>
          <w:divBdr>
            <w:top w:val="none" w:sz="0" w:space="0" w:color="auto"/>
            <w:left w:val="none" w:sz="0" w:space="0" w:color="auto"/>
            <w:bottom w:val="none" w:sz="0" w:space="0" w:color="auto"/>
            <w:right w:val="none" w:sz="0" w:space="0" w:color="auto"/>
          </w:divBdr>
        </w:div>
        <w:div w:id="1568763756">
          <w:marLeft w:val="480"/>
          <w:marRight w:val="0"/>
          <w:marTop w:val="0"/>
          <w:marBottom w:val="0"/>
          <w:divBdr>
            <w:top w:val="none" w:sz="0" w:space="0" w:color="auto"/>
            <w:left w:val="none" w:sz="0" w:space="0" w:color="auto"/>
            <w:bottom w:val="none" w:sz="0" w:space="0" w:color="auto"/>
            <w:right w:val="none" w:sz="0" w:space="0" w:color="auto"/>
          </w:divBdr>
        </w:div>
        <w:div w:id="1592541647">
          <w:marLeft w:val="480"/>
          <w:marRight w:val="0"/>
          <w:marTop w:val="0"/>
          <w:marBottom w:val="0"/>
          <w:divBdr>
            <w:top w:val="none" w:sz="0" w:space="0" w:color="auto"/>
            <w:left w:val="none" w:sz="0" w:space="0" w:color="auto"/>
            <w:bottom w:val="none" w:sz="0" w:space="0" w:color="auto"/>
            <w:right w:val="none" w:sz="0" w:space="0" w:color="auto"/>
          </w:divBdr>
        </w:div>
        <w:div w:id="1650666194">
          <w:marLeft w:val="480"/>
          <w:marRight w:val="0"/>
          <w:marTop w:val="0"/>
          <w:marBottom w:val="0"/>
          <w:divBdr>
            <w:top w:val="none" w:sz="0" w:space="0" w:color="auto"/>
            <w:left w:val="none" w:sz="0" w:space="0" w:color="auto"/>
            <w:bottom w:val="none" w:sz="0" w:space="0" w:color="auto"/>
            <w:right w:val="none" w:sz="0" w:space="0" w:color="auto"/>
          </w:divBdr>
        </w:div>
        <w:div w:id="1673677892">
          <w:marLeft w:val="480"/>
          <w:marRight w:val="0"/>
          <w:marTop w:val="0"/>
          <w:marBottom w:val="0"/>
          <w:divBdr>
            <w:top w:val="none" w:sz="0" w:space="0" w:color="auto"/>
            <w:left w:val="none" w:sz="0" w:space="0" w:color="auto"/>
            <w:bottom w:val="none" w:sz="0" w:space="0" w:color="auto"/>
            <w:right w:val="none" w:sz="0" w:space="0" w:color="auto"/>
          </w:divBdr>
        </w:div>
        <w:div w:id="1688940760">
          <w:marLeft w:val="480"/>
          <w:marRight w:val="0"/>
          <w:marTop w:val="0"/>
          <w:marBottom w:val="0"/>
          <w:divBdr>
            <w:top w:val="none" w:sz="0" w:space="0" w:color="auto"/>
            <w:left w:val="none" w:sz="0" w:space="0" w:color="auto"/>
            <w:bottom w:val="none" w:sz="0" w:space="0" w:color="auto"/>
            <w:right w:val="none" w:sz="0" w:space="0" w:color="auto"/>
          </w:divBdr>
        </w:div>
        <w:div w:id="1767845889">
          <w:marLeft w:val="480"/>
          <w:marRight w:val="0"/>
          <w:marTop w:val="0"/>
          <w:marBottom w:val="0"/>
          <w:divBdr>
            <w:top w:val="none" w:sz="0" w:space="0" w:color="auto"/>
            <w:left w:val="none" w:sz="0" w:space="0" w:color="auto"/>
            <w:bottom w:val="none" w:sz="0" w:space="0" w:color="auto"/>
            <w:right w:val="none" w:sz="0" w:space="0" w:color="auto"/>
          </w:divBdr>
        </w:div>
        <w:div w:id="1776706400">
          <w:marLeft w:val="480"/>
          <w:marRight w:val="0"/>
          <w:marTop w:val="0"/>
          <w:marBottom w:val="0"/>
          <w:divBdr>
            <w:top w:val="none" w:sz="0" w:space="0" w:color="auto"/>
            <w:left w:val="none" w:sz="0" w:space="0" w:color="auto"/>
            <w:bottom w:val="none" w:sz="0" w:space="0" w:color="auto"/>
            <w:right w:val="none" w:sz="0" w:space="0" w:color="auto"/>
          </w:divBdr>
        </w:div>
        <w:div w:id="1853910022">
          <w:marLeft w:val="480"/>
          <w:marRight w:val="0"/>
          <w:marTop w:val="0"/>
          <w:marBottom w:val="0"/>
          <w:divBdr>
            <w:top w:val="none" w:sz="0" w:space="0" w:color="auto"/>
            <w:left w:val="none" w:sz="0" w:space="0" w:color="auto"/>
            <w:bottom w:val="none" w:sz="0" w:space="0" w:color="auto"/>
            <w:right w:val="none" w:sz="0" w:space="0" w:color="auto"/>
          </w:divBdr>
        </w:div>
        <w:div w:id="1903828654">
          <w:marLeft w:val="480"/>
          <w:marRight w:val="0"/>
          <w:marTop w:val="0"/>
          <w:marBottom w:val="0"/>
          <w:divBdr>
            <w:top w:val="none" w:sz="0" w:space="0" w:color="auto"/>
            <w:left w:val="none" w:sz="0" w:space="0" w:color="auto"/>
            <w:bottom w:val="none" w:sz="0" w:space="0" w:color="auto"/>
            <w:right w:val="none" w:sz="0" w:space="0" w:color="auto"/>
          </w:divBdr>
        </w:div>
        <w:div w:id="1923293343">
          <w:marLeft w:val="480"/>
          <w:marRight w:val="0"/>
          <w:marTop w:val="0"/>
          <w:marBottom w:val="0"/>
          <w:divBdr>
            <w:top w:val="none" w:sz="0" w:space="0" w:color="auto"/>
            <w:left w:val="none" w:sz="0" w:space="0" w:color="auto"/>
            <w:bottom w:val="none" w:sz="0" w:space="0" w:color="auto"/>
            <w:right w:val="none" w:sz="0" w:space="0" w:color="auto"/>
          </w:divBdr>
        </w:div>
        <w:div w:id="1953436170">
          <w:marLeft w:val="480"/>
          <w:marRight w:val="0"/>
          <w:marTop w:val="0"/>
          <w:marBottom w:val="0"/>
          <w:divBdr>
            <w:top w:val="none" w:sz="0" w:space="0" w:color="auto"/>
            <w:left w:val="none" w:sz="0" w:space="0" w:color="auto"/>
            <w:bottom w:val="none" w:sz="0" w:space="0" w:color="auto"/>
            <w:right w:val="none" w:sz="0" w:space="0" w:color="auto"/>
          </w:divBdr>
        </w:div>
        <w:div w:id="1974212364">
          <w:marLeft w:val="480"/>
          <w:marRight w:val="0"/>
          <w:marTop w:val="0"/>
          <w:marBottom w:val="0"/>
          <w:divBdr>
            <w:top w:val="none" w:sz="0" w:space="0" w:color="auto"/>
            <w:left w:val="none" w:sz="0" w:space="0" w:color="auto"/>
            <w:bottom w:val="none" w:sz="0" w:space="0" w:color="auto"/>
            <w:right w:val="none" w:sz="0" w:space="0" w:color="auto"/>
          </w:divBdr>
        </w:div>
        <w:div w:id="2067294144">
          <w:marLeft w:val="480"/>
          <w:marRight w:val="0"/>
          <w:marTop w:val="0"/>
          <w:marBottom w:val="0"/>
          <w:divBdr>
            <w:top w:val="none" w:sz="0" w:space="0" w:color="auto"/>
            <w:left w:val="none" w:sz="0" w:space="0" w:color="auto"/>
            <w:bottom w:val="none" w:sz="0" w:space="0" w:color="auto"/>
            <w:right w:val="none" w:sz="0" w:space="0" w:color="auto"/>
          </w:divBdr>
        </w:div>
      </w:divsChild>
    </w:div>
    <w:div w:id="147207923">
      <w:bodyDiv w:val="1"/>
      <w:marLeft w:val="0"/>
      <w:marRight w:val="0"/>
      <w:marTop w:val="0"/>
      <w:marBottom w:val="0"/>
      <w:divBdr>
        <w:top w:val="none" w:sz="0" w:space="0" w:color="auto"/>
        <w:left w:val="none" w:sz="0" w:space="0" w:color="auto"/>
        <w:bottom w:val="none" w:sz="0" w:space="0" w:color="auto"/>
        <w:right w:val="none" w:sz="0" w:space="0" w:color="auto"/>
      </w:divBdr>
    </w:div>
    <w:div w:id="147213688">
      <w:bodyDiv w:val="1"/>
      <w:marLeft w:val="0"/>
      <w:marRight w:val="0"/>
      <w:marTop w:val="0"/>
      <w:marBottom w:val="0"/>
      <w:divBdr>
        <w:top w:val="none" w:sz="0" w:space="0" w:color="auto"/>
        <w:left w:val="none" w:sz="0" w:space="0" w:color="auto"/>
        <w:bottom w:val="none" w:sz="0" w:space="0" w:color="auto"/>
        <w:right w:val="none" w:sz="0" w:space="0" w:color="auto"/>
      </w:divBdr>
    </w:div>
    <w:div w:id="147288857">
      <w:bodyDiv w:val="1"/>
      <w:marLeft w:val="0"/>
      <w:marRight w:val="0"/>
      <w:marTop w:val="0"/>
      <w:marBottom w:val="0"/>
      <w:divBdr>
        <w:top w:val="none" w:sz="0" w:space="0" w:color="auto"/>
        <w:left w:val="none" w:sz="0" w:space="0" w:color="auto"/>
        <w:bottom w:val="none" w:sz="0" w:space="0" w:color="auto"/>
        <w:right w:val="none" w:sz="0" w:space="0" w:color="auto"/>
      </w:divBdr>
    </w:div>
    <w:div w:id="147327389">
      <w:bodyDiv w:val="1"/>
      <w:marLeft w:val="0"/>
      <w:marRight w:val="0"/>
      <w:marTop w:val="0"/>
      <w:marBottom w:val="0"/>
      <w:divBdr>
        <w:top w:val="none" w:sz="0" w:space="0" w:color="auto"/>
        <w:left w:val="none" w:sz="0" w:space="0" w:color="auto"/>
        <w:bottom w:val="none" w:sz="0" w:space="0" w:color="auto"/>
        <w:right w:val="none" w:sz="0" w:space="0" w:color="auto"/>
      </w:divBdr>
    </w:div>
    <w:div w:id="147330816">
      <w:bodyDiv w:val="1"/>
      <w:marLeft w:val="0"/>
      <w:marRight w:val="0"/>
      <w:marTop w:val="0"/>
      <w:marBottom w:val="0"/>
      <w:divBdr>
        <w:top w:val="none" w:sz="0" w:space="0" w:color="auto"/>
        <w:left w:val="none" w:sz="0" w:space="0" w:color="auto"/>
        <w:bottom w:val="none" w:sz="0" w:space="0" w:color="auto"/>
        <w:right w:val="none" w:sz="0" w:space="0" w:color="auto"/>
      </w:divBdr>
    </w:div>
    <w:div w:id="147672617">
      <w:bodyDiv w:val="1"/>
      <w:marLeft w:val="0"/>
      <w:marRight w:val="0"/>
      <w:marTop w:val="0"/>
      <w:marBottom w:val="0"/>
      <w:divBdr>
        <w:top w:val="none" w:sz="0" w:space="0" w:color="auto"/>
        <w:left w:val="none" w:sz="0" w:space="0" w:color="auto"/>
        <w:bottom w:val="none" w:sz="0" w:space="0" w:color="auto"/>
        <w:right w:val="none" w:sz="0" w:space="0" w:color="auto"/>
      </w:divBdr>
    </w:div>
    <w:div w:id="148207015">
      <w:bodyDiv w:val="1"/>
      <w:marLeft w:val="0"/>
      <w:marRight w:val="0"/>
      <w:marTop w:val="0"/>
      <w:marBottom w:val="0"/>
      <w:divBdr>
        <w:top w:val="none" w:sz="0" w:space="0" w:color="auto"/>
        <w:left w:val="none" w:sz="0" w:space="0" w:color="auto"/>
        <w:bottom w:val="none" w:sz="0" w:space="0" w:color="auto"/>
        <w:right w:val="none" w:sz="0" w:space="0" w:color="auto"/>
      </w:divBdr>
    </w:div>
    <w:div w:id="148258019">
      <w:bodyDiv w:val="1"/>
      <w:marLeft w:val="0"/>
      <w:marRight w:val="0"/>
      <w:marTop w:val="0"/>
      <w:marBottom w:val="0"/>
      <w:divBdr>
        <w:top w:val="none" w:sz="0" w:space="0" w:color="auto"/>
        <w:left w:val="none" w:sz="0" w:space="0" w:color="auto"/>
        <w:bottom w:val="none" w:sz="0" w:space="0" w:color="auto"/>
        <w:right w:val="none" w:sz="0" w:space="0" w:color="auto"/>
      </w:divBdr>
    </w:div>
    <w:div w:id="148332273">
      <w:bodyDiv w:val="1"/>
      <w:marLeft w:val="0"/>
      <w:marRight w:val="0"/>
      <w:marTop w:val="0"/>
      <w:marBottom w:val="0"/>
      <w:divBdr>
        <w:top w:val="none" w:sz="0" w:space="0" w:color="auto"/>
        <w:left w:val="none" w:sz="0" w:space="0" w:color="auto"/>
        <w:bottom w:val="none" w:sz="0" w:space="0" w:color="auto"/>
        <w:right w:val="none" w:sz="0" w:space="0" w:color="auto"/>
      </w:divBdr>
    </w:div>
    <w:div w:id="148518295">
      <w:bodyDiv w:val="1"/>
      <w:marLeft w:val="0"/>
      <w:marRight w:val="0"/>
      <w:marTop w:val="0"/>
      <w:marBottom w:val="0"/>
      <w:divBdr>
        <w:top w:val="none" w:sz="0" w:space="0" w:color="auto"/>
        <w:left w:val="none" w:sz="0" w:space="0" w:color="auto"/>
        <w:bottom w:val="none" w:sz="0" w:space="0" w:color="auto"/>
        <w:right w:val="none" w:sz="0" w:space="0" w:color="auto"/>
      </w:divBdr>
    </w:div>
    <w:div w:id="148711218">
      <w:bodyDiv w:val="1"/>
      <w:marLeft w:val="0"/>
      <w:marRight w:val="0"/>
      <w:marTop w:val="0"/>
      <w:marBottom w:val="0"/>
      <w:divBdr>
        <w:top w:val="none" w:sz="0" w:space="0" w:color="auto"/>
        <w:left w:val="none" w:sz="0" w:space="0" w:color="auto"/>
        <w:bottom w:val="none" w:sz="0" w:space="0" w:color="auto"/>
        <w:right w:val="none" w:sz="0" w:space="0" w:color="auto"/>
      </w:divBdr>
    </w:div>
    <w:div w:id="148835262">
      <w:bodyDiv w:val="1"/>
      <w:marLeft w:val="0"/>
      <w:marRight w:val="0"/>
      <w:marTop w:val="0"/>
      <w:marBottom w:val="0"/>
      <w:divBdr>
        <w:top w:val="none" w:sz="0" w:space="0" w:color="auto"/>
        <w:left w:val="none" w:sz="0" w:space="0" w:color="auto"/>
        <w:bottom w:val="none" w:sz="0" w:space="0" w:color="auto"/>
        <w:right w:val="none" w:sz="0" w:space="0" w:color="auto"/>
      </w:divBdr>
    </w:div>
    <w:div w:id="148861912">
      <w:bodyDiv w:val="1"/>
      <w:marLeft w:val="0"/>
      <w:marRight w:val="0"/>
      <w:marTop w:val="0"/>
      <w:marBottom w:val="0"/>
      <w:divBdr>
        <w:top w:val="none" w:sz="0" w:space="0" w:color="auto"/>
        <w:left w:val="none" w:sz="0" w:space="0" w:color="auto"/>
        <w:bottom w:val="none" w:sz="0" w:space="0" w:color="auto"/>
        <w:right w:val="none" w:sz="0" w:space="0" w:color="auto"/>
      </w:divBdr>
    </w:div>
    <w:div w:id="149103218">
      <w:bodyDiv w:val="1"/>
      <w:marLeft w:val="0"/>
      <w:marRight w:val="0"/>
      <w:marTop w:val="0"/>
      <w:marBottom w:val="0"/>
      <w:divBdr>
        <w:top w:val="none" w:sz="0" w:space="0" w:color="auto"/>
        <w:left w:val="none" w:sz="0" w:space="0" w:color="auto"/>
        <w:bottom w:val="none" w:sz="0" w:space="0" w:color="auto"/>
        <w:right w:val="none" w:sz="0" w:space="0" w:color="auto"/>
      </w:divBdr>
    </w:div>
    <w:div w:id="149716853">
      <w:bodyDiv w:val="1"/>
      <w:marLeft w:val="0"/>
      <w:marRight w:val="0"/>
      <w:marTop w:val="0"/>
      <w:marBottom w:val="0"/>
      <w:divBdr>
        <w:top w:val="none" w:sz="0" w:space="0" w:color="auto"/>
        <w:left w:val="none" w:sz="0" w:space="0" w:color="auto"/>
        <w:bottom w:val="none" w:sz="0" w:space="0" w:color="auto"/>
        <w:right w:val="none" w:sz="0" w:space="0" w:color="auto"/>
      </w:divBdr>
    </w:div>
    <w:div w:id="149953988">
      <w:bodyDiv w:val="1"/>
      <w:marLeft w:val="0"/>
      <w:marRight w:val="0"/>
      <w:marTop w:val="0"/>
      <w:marBottom w:val="0"/>
      <w:divBdr>
        <w:top w:val="none" w:sz="0" w:space="0" w:color="auto"/>
        <w:left w:val="none" w:sz="0" w:space="0" w:color="auto"/>
        <w:bottom w:val="none" w:sz="0" w:space="0" w:color="auto"/>
        <w:right w:val="none" w:sz="0" w:space="0" w:color="auto"/>
      </w:divBdr>
    </w:div>
    <w:div w:id="150175605">
      <w:bodyDiv w:val="1"/>
      <w:marLeft w:val="0"/>
      <w:marRight w:val="0"/>
      <w:marTop w:val="0"/>
      <w:marBottom w:val="0"/>
      <w:divBdr>
        <w:top w:val="none" w:sz="0" w:space="0" w:color="auto"/>
        <w:left w:val="none" w:sz="0" w:space="0" w:color="auto"/>
        <w:bottom w:val="none" w:sz="0" w:space="0" w:color="auto"/>
        <w:right w:val="none" w:sz="0" w:space="0" w:color="auto"/>
      </w:divBdr>
      <w:divsChild>
        <w:div w:id="5711232">
          <w:marLeft w:val="480"/>
          <w:marRight w:val="0"/>
          <w:marTop w:val="0"/>
          <w:marBottom w:val="0"/>
          <w:divBdr>
            <w:top w:val="none" w:sz="0" w:space="0" w:color="auto"/>
            <w:left w:val="none" w:sz="0" w:space="0" w:color="auto"/>
            <w:bottom w:val="none" w:sz="0" w:space="0" w:color="auto"/>
            <w:right w:val="none" w:sz="0" w:space="0" w:color="auto"/>
          </w:divBdr>
        </w:div>
        <w:div w:id="9575245">
          <w:marLeft w:val="480"/>
          <w:marRight w:val="0"/>
          <w:marTop w:val="0"/>
          <w:marBottom w:val="0"/>
          <w:divBdr>
            <w:top w:val="none" w:sz="0" w:space="0" w:color="auto"/>
            <w:left w:val="none" w:sz="0" w:space="0" w:color="auto"/>
            <w:bottom w:val="none" w:sz="0" w:space="0" w:color="auto"/>
            <w:right w:val="none" w:sz="0" w:space="0" w:color="auto"/>
          </w:divBdr>
        </w:div>
        <w:div w:id="72901163">
          <w:marLeft w:val="480"/>
          <w:marRight w:val="0"/>
          <w:marTop w:val="0"/>
          <w:marBottom w:val="0"/>
          <w:divBdr>
            <w:top w:val="none" w:sz="0" w:space="0" w:color="auto"/>
            <w:left w:val="none" w:sz="0" w:space="0" w:color="auto"/>
            <w:bottom w:val="none" w:sz="0" w:space="0" w:color="auto"/>
            <w:right w:val="none" w:sz="0" w:space="0" w:color="auto"/>
          </w:divBdr>
        </w:div>
        <w:div w:id="121533635">
          <w:marLeft w:val="480"/>
          <w:marRight w:val="0"/>
          <w:marTop w:val="0"/>
          <w:marBottom w:val="0"/>
          <w:divBdr>
            <w:top w:val="none" w:sz="0" w:space="0" w:color="auto"/>
            <w:left w:val="none" w:sz="0" w:space="0" w:color="auto"/>
            <w:bottom w:val="none" w:sz="0" w:space="0" w:color="auto"/>
            <w:right w:val="none" w:sz="0" w:space="0" w:color="auto"/>
          </w:divBdr>
        </w:div>
        <w:div w:id="140001383">
          <w:marLeft w:val="480"/>
          <w:marRight w:val="0"/>
          <w:marTop w:val="0"/>
          <w:marBottom w:val="0"/>
          <w:divBdr>
            <w:top w:val="none" w:sz="0" w:space="0" w:color="auto"/>
            <w:left w:val="none" w:sz="0" w:space="0" w:color="auto"/>
            <w:bottom w:val="none" w:sz="0" w:space="0" w:color="auto"/>
            <w:right w:val="none" w:sz="0" w:space="0" w:color="auto"/>
          </w:divBdr>
        </w:div>
        <w:div w:id="205412188">
          <w:marLeft w:val="480"/>
          <w:marRight w:val="0"/>
          <w:marTop w:val="0"/>
          <w:marBottom w:val="0"/>
          <w:divBdr>
            <w:top w:val="none" w:sz="0" w:space="0" w:color="auto"/>
            <w:left w:val="none" w:sz="0" w:space="0" w:color="auto"/>
            <w:bottom w:val="none" w:sz="0" w:space="0" w:color="auto"/>
            <w:right w:val="none" w:sz="0" w:space="0" w:color="auto"/>
          </w:divBdr>
        </w:div>
        <w:div w:id="208146828">
          <w:marLeft w:val="480"/>
          <w:marRight w:val="0"/>
          <w:marTop w:val="0"/>
          <w:marBottom w:val="0"/>
          <w:divBdr>
            <w:top w:val="none" w:sz="0" w:space="0" w:color="auto"/>
            <w:left w:val="none" w:sz="0" w:space="0" w:color="auto"/>
            <w:bottom w:val="none" w:sz="0" w:space="0" w:color="auto"/>
            <w:right w:val="none" w:sz="0" w:space="0" w:color="auto"/>
          </w:divBdr>
        </w:div>
        <w:div w:id="221334007">
          <w:marLeft w:val="480"/>
          <w:marRight w:val="0"/>
          <w:marTop w:val="0"/>
          <w:marBottom w:val="0"/>
          <w:divBdr>
            <w:top w:val="none" w:sz="0" w:space="0" w:color="auto"/>
            <w:left w:val="none" w:sz="0" w:space="0" w:color="auto"/>
            <w:bottom w:val="none" w:sz="0" w:space="0" w:color="auto"/>
            <w:right w:val="none" w:sz="0" w:space="0" w:color="auto"/>
          </w:divBdr>
        </w:div>
        <w:div w:id="285622545">
          <w:marLeft w:val="480"/>
          <w:marRight w:val="0"/>
          <w:marTop w:val="0"/>
          <w:marBottom w:val="0"/>
          <w:divBdr>
            <w:top w:val="none" w:sz="0" w:space="0" w:color="auto"/>
            <w:left w:val="none" w:sz="0" w:space="0" w:color="auto"/>
            <w:bottom w:val="none" w:sz="0" w:space="0" w:color="auto"/>
            <w:right w:val="none" w:sz="0" w:space="0" w:color="auto"/>
          </w:divBdr>
        </w:div>
        <w:div w:id="314380656">
          <w:marLeft w:val="480"/>
          <w:marRight w:val="0"/>
          <w:marTop w:val="0"/>
          <w:marBottom w:val="0"/>
          <w:divBdr>
            <w:top w:val="none" w:sz="0" w:space="0" w:color="auto"/>
            <w:left w:val="none" w:sz="0" w:space="0" w:color="auto"/>
            <w:bottom w:val="none" w:sz="0" w:space="0" w:color="auto"/>
            <w:right w:val="none" w:sz="0" w:space="0" w:color="auto"/>
          </w:divBdr>
        </w:div>
        <w:div w:id="344554945">
          <w:marLeft w:val="480"/>
          <w:marRight w:val="0"/>
          <w:marTop w:val="0"/>
          <w:marBottom w:val="0"/>
          <w:divBdr>
            <w:top w:val="none" w:sz="0" w:space="0" w:color="auto"/>
            <w:left w:val="none" w:sz="0" w:space="0" w:color="auto"/>
            <w:bottom w:val="none" w:sz="0" w:space="0" w:color="auto"/>
            <w:right w:val="none" w:sz="0" w:space="0" w:color="auto"/>
          </w:divBdr>
        </w:div>
        <w:div w:id="369188695">
          <w:marLeft w:val="480"/>
          <w:marRight w:val="0"/>
          <w:marTop w:val="0"/>
          <w:marBottom w:val="0"/>
          <w:divBdr>
            <w:top w:val="none" w:sz="0" w:space="0" w:color="auto"/>
            <w:left w:val="none" w:sz="0" w:space="0" w:color="auto"/>
            <w:bottom w:val="none" w:sz="0" w:space="0" w:color="auto"/>
            <w:right w:val="none" w:sz="0" w:space="0" w:color="auto"/>
          </w:divBdr>
        </w:div>
        <w:div w:id="397676910">
          <w:marLeft w:val="480"/>
          <w:marRight w:val="0"/>
          <w:marTop w:val="0"/>
          <w:marBottom w:val="0"/>
          <w:divBdr>
            <w:top w:val="none" w:sz="0" w:space="0" w:color="auto"/>
            <w:left w:val="none" w:sz="0" w:space="0" w:color="auto"/>
            <w:bottom w:val="none" w:sz="0" w:space="0" w:color="auto"/>
            <w:right w:val="none" w:sz="0" w:space="0" w:color="auto"/>
          </w:divBdr>
        </w:div>
        <w:div w:id="450973436">
          <w:marLeft w:val="480"/>
          <w:marRight w:val="0"/>
          <w:marTop w:val="0"/>
          <w:marBottom w:val="0"/>
          <w:divBdr>
            <w:top w:val="none" w:sz="0" w:space="0" w:color="auto"/>
            <w:left w:val="none" w:sz="0" w:space="0" w:color="auto"/>
            <w:bottom w:val="none" w:sz="0" w:space="0" w:color="auto"/>
            <w:right w:val="none" w:sz="0" w:space="0" w:color="auto"/>
          </w:divBdr>
        </w:div>
        <w:div w:id="455099949">
          <w:marLeft w:val="480"/>
          <w:marRight w:val="0"/>
          <w:marTop w:val="0"/>
          <w:marBottom w:val="0"/>
          <w:divBdr>
            <w:top w:val="none" w:sz="0" w:space="0" w:color="auto"/>
            <w:left w:val="none" w:sz="0" w:space="0" w:color="auto"/>
            <w:bottom w:val="none" w:sz="0" w:space="0" w:color="auto"/>
            <w:right w:val="none" w:sz="0" w:space="0" w:color="auto"/>
          </w:divBdr>
        </w:div>
        <w:div w:id="509880977">
          <w:marLeft w:val="480"/>
          <w:marRight w:val="0"/>
          <w:marTop w:val="0"/>
          <w:marBottom w:val="0"/>
          <w:divBdr>
            <w:top w:val="none" w:sz="0" w:space="0" w:color="auto"/>
            <w:left w:val="none" w:sz="0" w:space="0" w:color="auto"/>
            <w:bottom w:val="none" w:sz="0" w:space="0" w:color="auto"/>
            <w:right w:val="none" w:sz="0" w:space="0" w:color="auto"/>
          </w:divBdr>
        </w:div>
        <w:div w:id="535773145">
          <w:marLeft w:val="480"/>
          <w:marRight w:val="0"/>
          <w:marTop w:val="0"/>
          <w:marBottom w:val="0"/>
          <w:divBdr>
            <w:top w:val="none" w:sz="0" w:space="0" w:color="auto"/>
            <w:left w:val="none" w:sz="0" w:space="0" w:color="auto"/>
            <w:bottom w:val="none" w:sz="0" w:space="0" w:color="auto"/>
            <w:right w:val="none" w:sz="0" w:space="0" w:color="auto"/>
          </w:divBdr>
        </w:div>
        <w:div w:id="575895822">
          <w:marLeft w:val="480"/>
          <w:marRight w:val="0"/>
          <w:marTop w:val="0"/>
          <w:marBottom w:val="0"/>
          <w:divBdr>
            <w:top w:val="none" w:sz="0" w:space="0" w:color="auto"/>
            <w:left w:val="none" w:sz="0" w:space="0" w:color="auto"/>
            <w:bottom w:val="none" w:sz="0" w:space="0" w:color="auto"/>
            <w:right w:val="none" w:sz="0" w:space="0" w:color="auto"/>
          </w:divBdr>
        </w:div>
        <w:div w:id="672536752">
          <w:marLeft w:val="480"/>
          <w:marRight w:val="0"/>
          <w:marTop w:val="0"/>
          <w:marBottom w:val="0"/>
          <w:divBdr>
            <w:top w:val="none" w:sz="0" w:space="0" w:color="auto"/>
            <w:left w:val="none" w:sz="0" w:space="0" w:color="auto"/>
            <w:bottom w:val="none" w:sz="0" w:space="0" w:color="auto"/>
            <w:right w:val="none" w:sz="0" w:space="0" w:color="auto"/>
          </w:divBdr>
        </w:div>
        <w:div w:id="726415919">
          <w:marLeft w:val="480"/>
          <w:marRight w:val="0"/>
          <w:marTop w:val="0"/>
          <w:marBottom w:val="0"/>
          <w:divBdr>
            <w:top w:val="none" w:sz="0" w:space="0" w:color="auto"/>
            <w:left w:val="none" w:sz="0" w:space="0" w:color="auto"/>
            <w:bottom w:val="none" w:sz="0" w:space="0" w:color="auto"/>
            <w:right w:val="none" w:sz="0" w:space="0" w:color="auto"/>
          </w:divBdr>
        </w:div>
        <w:div w:id="742069504">
          <w:marLeft w:val="480"/>
          <w:marRight w:val="0"/>
          <w:marTop w:val="0"/>
          <w:marBottom w:val="0"/>
          <w:divBdr>
            <w:top w:val="none" w:sz="0" w:space="0" w:color="auto"/>
            <w:left w:val="none" w:sz="0" w:space="0" w:color="auto"/>
            <w:bottom w:val="none" w:sz="0" w:space="0" w:color="auto"/>
            <w:right w:val="none" w:sz="0" w:space="0" w:color="auto"/>
          </w:divBdr>
        </w:div>
        <w:div w:id="788546104">
          <w:marLeft w:val="480"/>
          <w:marRight w:val="0"/>
          <w:marTop w:val="0"/>
          <w:marBottom w:val="0"/>
          <w:divBdr>
            <w:top w:val="none" w:sz="0" w:space="0" w:color="auto"/>
            <w:left w:val="none" w:sz="0" w:space="0" w:color="auto"/>
            <w:bottom w:val="none" w:sz="0" w:space="0" w:color="auto"/>
            <w:right w:val="none" w:sz="0" w:space="0" w:color="auto"/>
          </w:divBdr>
        </w:div>
        <w:div w:id="796609430">
          <w:marLeft w:val="480"/>
          <w:marRight w:val="0"/>
          <w:marTop w:val="0"/>
          <w:marBottom w:val="0"/>
          <w:divBdr>
            <w:top w:val="none" w:sz="0" w:space="0" w:color="auto"/>
            <w:left w:val="none" w:sz="0" w:space="0" w:color="auto"/>
            <w:bottom w:val="none" w:sz="0" w:space="0" w:color="auto"/>
            <w:right w:val="none" w:sz="0" w:space="0" w:color="auto"/>
          </w:divBdr>
        </w:div>
        <w:div w:id="807629421">
          <w:marLeft w:val="480"/>
          <w:marRight w:val="0"/>
          <w:marTop w:val="0"/>
          <w:marBottom w:val="0"/>
          <w:divBdr>
            <w:top w:val="none" w:sz="0" w:space="0" w:color="auto"/>
            <w:left w:val="none" w:sz="0" w:space="0" w:color="auto"/>
            <w:bottom w:val="none" w:sz="0" w:space="0" w:color="auto"/>
            <w:right w:val="none" w:sz="0" w:space="0" w:color="auto"/>
          </w:divBdr>
        </w:div>
        <w:div w:id="823159455">
          <w:marLeft w:val="480"/>
          <w:marRight w:val="0"/>
          <w:marTop w:val="0"/>
          <w:marBottom w:val="0"/>
          <w:divBdr>
            <w:top w:val="none" w:sz="0" w:space="0" w:color="auto"/>
            <w:left w:val="none" w:sz="0" w:space="0" w:color="auto"/>
            <w:bottom w:val="none" w:sz="0" w:space="0" w:color="auto"/>
            <w:right w:val="none" w:sz="0" w:space="0" w:color="auto"/>
          </w:divBdr>
        </w:div>
        <w:div w:id="870268931">
          <w:marLeft w:val="480"/>
          <w:marRight w:val="0"/>
          <w:marTop w:val="0"/>
          <w:marBottom w:val="0"/>
          <w:divBdr>
            <w:top w:val="none" w:sz="0" w:space="0" w:color="auto"/>
            <w:left w:val="none" w:sz="0" w:space="0" w:color="auto"/>
            <w:bottom w:val="none" w:sz="0" w:space="0" w:color="auto"/>
            <w:right w:val="none" w:sz="0" w:space="0" w:color="auto"/>
          </w:divBdr>
        </w:div>
        <w:div w:id="938374056">
          <w:marLeft w:val="480"/>
          <w:marRight w:val="0"/>
          <w:marTop w:val="0"/>
          <w:marBottom w:val="0"/>
          <w:divBdr>
            <w:top w:val="none" w:sz="0" w:space="0" w:color="auto"/>
            <w:left w:val="none" w:sz="0" w:space="0" w:color="auto"/>
            <w:bottom w:val="none" w:sz="0" w:space="0" w:color="auto"/>
            <w:right w:val="none" w:sz="0" w:space="0" w:color="auto"/>
          </w:divBdr>
        </w:div>
        <w:div w:id="998264886">
          <w:marLeft w:val="480"/>
          <w:marRight w:val="0"/>
          <w:marTop w:val="0"/>
          <w:marBottom w:val="0"/>
          <w:divBdr>
            <w:top w:val="none" w:sz="0" w:space="0" w:color="auto"/>
            <w:left w:val="none" w:sz="0" w:space="0" w:color="auto"/>
            <w:bottom w:val="none" w:sz="0" w:space="0" w:color="auto"/>
            <w:right w:val="none" w:sz="0" w:space="0" w:color="auto"/>
          </w:divBdr>
        </w:div>
        <w:div w:id="999234708">
          <w:marLeft w:val="480"/>
          <w:marRight w:val="0"/>
          <w:marTop w:val="0"/>
          <w:marBottom w:val="0"/>
          <w:divBdr>
            <w:top w:val="none" w:sz="0" w:space="0" w:color="auto"/>
            <w:left w:val="none" w:sz="0" w:space="0" w:color="auto"/>
            <w:bottom w:val="none" w:sz="0" w:space="0" w:color="auto"/>
            <w:right w:val="none" w:sz="0" w:space="0" w:color="auto"/>
          </w:divBdr>
        </w:div>
        <w:div w:id="1033192104">
          <w:marLeft w:val="480"/>
          <w:marRight w:val="0"/>
          <w:marTop w:val="0"/>
          <w:marBottom w:val="0"/>
          <w:divBdr>
            <w:top w:val="none" w:sz="0" w:space="0" w:color="auto"/>
            <w:left w:val="none" w:sz="0" w:space="0" w:color="auto"/>
            <w:bottom w:val="none" w:sz="0" w:space="0" w:color="auto"/>
            <w:right w:val="none" w:sz="0" w:space="0" w:color="auto"/>
          </w:divBdr>
        </w:div>
        <w:div w:id="1036124799">
          <w:marLeft w:val="480"/>
          <w:marRight w:val="0"/>
          <w:marTop w:val="0"/>
          <w:marBottom w:val="0"/>
          <w:divBdr>
            <w:top w:val="none" w:sz="0" w:space="0" w:color="auto"/>
            <w:left w:val="none" w:sz="0" w:space="0" w:color="auto"/>
            <w:bottom w:val="none" w:sz="0" w:space="0" w:color="auto"/>
            <w:right w:val="none" w:sz="0" w:space="0" w:color="auto"/>
          </w:divBdr>
        </w:div>
        <w:div w:id="1097288032">
          <w:marLeft w:val="480"/>
          <w:marRight w:val="0"/>
          <w:marTop w:val="0"/>
          <w:marBottom w:val="0"/>
          <w:divBdr>
            <w:top w:val="none" w:sz="0" w:space="0" w:color="auto"/>
            <w:left w:val="none" w:sz="0" w:space="0" w:color="auto"/>
            <w:bottom w:val="none" w:sz="0" w:space="0" w:color="auto"/>
            <w:right w:val="none" w:sz="0" w:space="0" w:color="auto"/>
          </w:divBdr>
        </w:div>
        <w:div w:id="1154839452">
          <w:marLeft w:val="480"/>
          <w:marRight w:val="0"/>
          <w:marTop w:val="0"/>
          <w:marBottom w:val="0"/>
          <w:divBdr>
            <w:top w:val="none" w:sz="0" w:space="0" w:color="auto"/>
            <w:left w:val="none" w:sz="0" w:space="0" w:color="auto"/>
            <w:bottom w:val="none" w:sz="0" w:space="0" w:color="auto"/>
            <w:right w:val="none" w:sz="0" w:space="0" w:color="auto"/>
          </w:divBdr>
        </w:div>
        <w:div w:id="1236739636">
          <w:marLeft w:val="480"/>
          <w:marRight w:val="0"/>
          <w:marTop w:val="0"/>
          <w:marBottom w:val="0"/>
          <w:divBdr>
            <w:top w:val="none" w:sz="0" w:space="0" w:color="auto"/>
            <w:left w:val="none" w:sz="0" w:space="0" w:color="auto"/>
            <w:bottom w:val="none" w:sz="0" w:space="0" w:color="auto"/>
            <w:right w:val="none" w:sz="0" w:space="0" w:color="auto"/>
          </w:divBdr>
        </w:div>
        <w:div w:id="1325206165">
          <w:marLeft w:val="480"/>
          <w:marRight w:val="0"/>
          <w:marTop w:val="0"/>
          <w:marBottom w:val="0"/>
          <w:divBdr>
            <w:top w:val="none" w:sz="0" w:space="0" w:color="auto"/>
            <w:left w:val="none" w:sz="0" w:space="0" w:color="auto"/>
            <w:bottom w:val="none" w:sz="0" w:space="0" w:color="auto"/>
            <w:right w:val="none" w:sz="0" w:space="0" w:color="auto"/>
          </w:divBdr>
        </w:div>
        <w:div w:id="1356691872">
          <w:marLeft w:val="480"/>
          <w:marRight w:val="0"/>
          <w:marTop w:val="0"/>
          <w:marBottom w:val="0"/>
          <w:divBdr>
            <w:top w:val="none" w:sz="0" w:space="0" w:color="auto"/>
            <w:left w:val="none" w:sz="0" w:space="0" w:color="auto"/>
            <w:bottom w:val="none" w:sz="0" w:space="0" w:color="auto"/>
            <w:right w:val="none" w:sz="0" w:space="0" w:color="auto"/>
          </w:divBdr>
        </w:div>
        <w:div w:id="1376351256">
          <w:marLeft w:val="480"/>
          <w:marRight w:val="0"/>
          <w:marTop w:val="0"/>
          <w:marBottom w:val="0"/>
          <w:divBdr>
            <w:top w:val="none" w:sz="0" w:space="0" w:color="auto"/>
            <w:left w:val="none" w:sz="0" w:space="0" w:color="auto"/>
            <w:bottom w:val="none" w:sz="0" w:space="0" w:color="auto"/>
            <w:right w:val="none" w:sz="0" w:space="0" w:color="auto"/>
          </w:divBdr>
        </w:div>
        <w:div w:id="1387336463">
          <w:marLeft w:val="480"/>
          <w:marRight w:val="0"/>
          <w:marTop w:val="0"/>
          <w:marBottom w:val="0"/>
          <w:divBdr>
            <w:top w:val="none" w:sz="0" w:space="0" w:color="auto"/>
            <w:left w:val="none" w:sz="0" w:space="0" w:color="auto"/>
            <w:bottom w:val="none" w:sz="0" w:space="0" w:color="auto"/>
            <w:right w:val="none" w:sz="0" w:space="0" w:color="auto"/>
          </w:divBdr>
        </w:div>
        <w:div w:id="1391229236">
          <w:marLeft w:val="480"/>
          <w:marRight w:val="0"/>
          <w:marTop w:val="0"/>
          <w:marBottom w:val="0"/>
          <w:divBdr>
            <w:top w:val="none" w:sz="0" w:space="0" w:color="auto"/>
            <w:left w:val="none" w:sz="0" w:space="0" w:color="auto"/>
            <w:bottom w:val="none" w:sz="0" w:space="0" w:color="auto"/>
            <w:right w:val="none" w:sz="0" w:space="0" w:color="auto"/>
          </w:divBdr>
        </w:div>
        <w:div w:id="1409886871">
          <w:marLeft w:val="480"/>
          <w:marRight w:val="0"/>
          <w:marTop w:val="0"/>
          <w:marBottom w:val="0"/>
          <w:divBdr>
            <w:top w:val="none" w:sz="0" w:space="0" w:color="auto"/>
            <w:left w:val="none" w:sz="0" w:space="0" w:color="auto"/>
            <w:bottom w:val="none" w:sz="0" w:space="0" w:color="auto"/>
            <w:right w:val="none" w:sz="0" w:space="0" w:color="auto"/>
          </w:divBdr>
        </w:div>
        <w:div w:id="1425809564">
          <w:marLeft w:val="480"/>
          <w:marRight w:val="0"/>
          <w:marTop w:val="0"/>
          <w:marBottom w:val="0"/>
          <w:divBdr>
            <w:top w:val="none" w:sz="0" w:space="0" w:color="auto"/>
            <w:left w:val="none" w:sz="0" w:space="0" w:color="auto"/>
            <w:bottom w:val="none" w:sz="0" w:space="0" w:color="auto"/>
            <w:right w:val="none" w:sz="0" w:space="0" w:color="auto"/>
          </w:divBdr>
        </w:div>
        <w:div w:id="1427535503">
          <w:marLeft w:val="480"/>
          <w:marRight w:val="0"/>
          <w:marTop w:val="0"/>
          <w:marBottom w:val="0"/>
          <w:divBdr>
            <w:top w:val="none" w:sz="0" w:space="0" w:color="auto"/>
            <w:left w:val="none" w:sz="0" w:space="0" w:color="auto"/>
            <w:bottom w:val="none" w:sz="0" w:space="0" w:color="auto"/>
            <w:right w:val="none" w:sz="0" w:space="0" w:color="auto"/>
          </w:divBdr>
        </w:div>
        <w:div w:id="1441296842">
          <w:marLeft w:val="480"/>
          <w:marRight w:val="0"/>
          <w:marTop w:val="0"/>
          <w:marBottom w:val="0"/>
          <w:divBdr>
            <w:top w:val="none" w:sz="0" w:space="0" w:color="auto"/>
            <w:left w:val="none" w:sz="0" w:space="0" w:color="auto"/>
            <w:bottom w:val="none" w:sz="0" w:space="0" w:color="auto"/>
            <w:right w:val="none" w:sz="0" w:space="0" w:color="auto"/>
          </w:divBdr>
        </w:div>
        <w:div w:id="1486967864">
          <w:marLeft w:val="480"/>
          <w:marRight w:val="0"/>
          <w:marTop w:val="0"/>
          <w:marBottom w:val="0"/>
          <w:divBdr>
            <w:top w:val="none" w:sz="0" w:space="0" w:color="auto"/>
            <w:left w:val="none" w:sz="0" w:space="0" w:color="auto"/>
            <w:bottom w:val="none" w:sz="0" w:space="0" w:color="auto"/>
            <w:right w:val="none" w:sz="0" w:space="0" w:color="auto"/>
          </w:divBdr>
        </w:div>
        <w:div w:id="1545946360">
          <w:marLeft w:val="480"/>
          <w:marRight w:val="0"/>
          <w:marTop w:val="0"/>
          <w:marBottom w:val="0"/>
          <w:divBdr>
            <w:top w:val="none" w:sz="0" w:space="0" w:color="auto"/>
            <w:left w:val="none" w:sz="0" w:space="0" w:color="auto"/>
            <w:bottom w:val="none" w:sz="0" w:space="0" w:color="auto"/>
            <w:right w:val="none" w:sz="0" w:space="0" w:color="auto"/>
          </w:divBdr>
        </w:div>
        <w:div w:id="1696493620">
          <w:marLeft w:val="480"/>
          <w:marRight w:val="0"/>
          <w:marTop w:val="0"/>
          <w:marBottom w:val="0"/>
          <w:divBdr>
            <w:top w:val="none" w:sz="0" w:space="0" w:color="auto"/>
            <w:left w:val="none" w:sz="0" w:space="0" w:color="auto"/>
            <w:bottom w:val="none" w:sz="0" w:space="0" w:color="auto"/>
            <w:right w:val="none" w:sz="0" w:space="0" w:color="auto"/>
          </w:divBdr>
        </w:div>
        <w:div w:id="1699894771">
          <w:marLeft w:val="480"/>
          <w:marRight w:val="0"/>
          <w:marTop w:val="0"/>
          <w:marBottom w:val="0"/>
          <w:divBdr>
            <w:top w:val="none" w:sz="0" w:space="0" w:color="auto"/>
            <w:left w:val="none" w:sz="0" w:space="0" w:color="auto"/>
            <w:bottom w:val="none" w:sz="0" w:space="0" w:color="auto"/>
            <w:right w:val="none" w:sz="0" w:space="0" w:color="auto"/>
          </w:divBdr>
        </w:div>
        <w:div w:id="1749573093">
          <w:marLeft w:val="480"/>
          <w:marRight w:val="0"/>
          <w:marTop w:val="0"/>
          <w:marBottom w:val="0"/>
          <w:divBdr>
            <w:top w:val="none" w:sz="0" w:space="0" w:color="auto"/>
            <w:left w:val="none" w:sz="0" w:space="0" w:color="auto"/>
            <w:bottom w:val="none" w:sz="0" w:space="0" w:color="auto"/>
            <w:right w:val="none" w:sz="0" w:space="0" w:color="auto"/>
          </w:divBdr>
        </w:div>
        <w:div w:id="1761369165">
          <w:marLeft w:val="480"/>
          <w:marRight w:val="0"/>
          <w:marTop w:val="0"/>
          <w:marBottom w:val="0"/>
          <w:divBdr>
            <w:top w:val="none" w:sz="0" w:space="0" w:color="auto"/>
            <w:left w:val="none" w:sz="0" w:space="0" w:color="auto"/>
            <w:bottom w:val="none" w:sz="0" w:space="0" w:color="auto"/>
            <w:right w:val="none" w:sz="0" w:space="0" w:color="auto"/>
          </w:divBdr>
        </w:div>
        <w:div w:id="1805582531">
          <w:marLeft w:val="480"/>
          <w:marRight w:val="0"/>
          <w:marTop w:val="0"/>
          <w:marBottom w:val="0"/>
          <w:divBdr>
            <w:top w:val="none" w:sz="0" w:space="0" w:color="auto"/>
            <w:left w:val="none" w:sz="0" w:space="0" w:color="auto"/>
            <w:bottom w:val="none" w:sz="0" w:space="0" w:color="auto"/>
            <w:right w:val="none" w:sz="0" w:space="0" w:color="auto"/>
          </w:divBdr>
        </w:div>
        <w:div w:id="1825510092">
          <w:marLeft w:val="480"/>
          <w:marRight w:val="0"/>
          <w:marTop w:val="0"/>
          <w:marBottom w:val="0"/>
          <w:divBdr>
            <w:top w:val="none" w:sz="0" w:space="0" w:color="auto"/>
            <w:left w:val="none" w:sz="0" w:space="0" w:color="auto"/>
            <w:bottom w:val="none" w:sz="0" w:space="0" w:color="auto"/>
            <w:right w:val="none" w:sz="0" w:space="0" w:color="auto"/>
          </w:divBdr>
        </w:div>
        <w:div w:id="1904752983">
          <w:marLeft w:val="480"/>
          <w:marRight w:val="0"/>
          <w:marTop w:val="0"/>
          <w:marBottom w:val="0"/>
          <w:divBdr>
            <w:top w:val="none" w:sz="0" w:space="0" w:color="auto"/>
            <w:left w:val="none" w:sz="0" w:space="0" w:color="auto"/>
            <w:bottom w:val="none" w:sz="0" w:space="0" w:color="auto"/>
            <w:right w:val="none" w:sz="0" w:space="0" w:color="auto"/>
          </w:divBdr>
        </w:div>
        <w:div w:id="2033650468">
          <w:marLeft w:val="480"/>
          <w:marRight w:val="0"/>
          <w:marTop w:val="0"/>
          <w:marBottom w:val="0"/>
          <w:divBdr>
            <w:top w:val="none" w:sz="0" w:space="0" w:color="auto"/>
            <w:left w:val="none" w:sz="0" w:space="0" w:color="auto"/>
            <w:bottom w:val="none" w:sz="0" w:space="0" w:color="auto"/>
            <w:right w:val="none" w:sz="0" w:space="0" w:color="auto"/>
          </w:divBdr>
        </w:div>
        <w:div w:id="2038852850">
          <w:marLeft w:val="480"/>
          <w:marRight w:val="0"/>
          <w:marTop w:val="0"/>
          <w:marBottom w:val="0"/>
          <w:divBdr>
            <w:top w:val="none" w:sz="0" w:space="0" w:color="auto"/>
            <w:left w:val="none" w:sz="0" w:space="0" w:color="auto"/>
            <w:bottom w:val="none" w:sz="0" w:space="0" w:color="auto"/>
            <w:right w:val="none" w:sz="0" w:space="0" w:color="auto"/>
          </w:divBdr>
        </w:div>
        <w:div w:id="2041126329">
          <w:marLeft w:val="480"/>
          <w:marRight w:val="0"/>
          <w:marTop w:val="0"/>
          <w:marBottom w:val="0"/>
          <w:divBdr>
            <w:top w:val="none" w:sz="0" w:space="0" w:color="auto"/>
            <w:left w:val="none" w:sz="0" w:space="0" w:color="auto"/>
            <w:bottom w:val="none" w:sz="0" w:space="0" w:color="auto"/>
            <w:right w:val="none" w:sz="0" w:space="0" w:color="auto"/>
          </w:divBdr>
        </w:div>
        <w:div w:id="2142796154">
          <w:marLeft w:val="480"/>
          <w:marRight w:val="0"/>
          <w:marTop w:val="0"/>
          <w:marBottom w:val="0"/>
          <w:divBdr>
            <w:top w:val="none" w:sz="0" w:space="0" w:color="auto"/>
            <w:left w:val="none" w:sz="0" w:space="0" w:color="auto"/>
            <w:bottom w:val="none" w:sz="0" w:space="0" w:color="auto"/>
            <w:right w:val="none" w:sz="0" w:space="0" w:color="auto"/>
          </w:divBdr>
        </w:div>
      </w:divsChild>
    </w:div>
    <w:div w:id="150365311">
      <w:bodyDiv w:val="1"/>
      <w:marLeft w:val="0"/>
      <w:marRight w:val="0"/>
      <w:marTop w:val="0"/>
      <w:marBottom w:val="0"/>
      <w:divBdr>
        <w:top w:val="none" w:sz="0" w:space="0" w:color="auto"/>
        <w:left w:val="none" w:sz="0" w:space="0" w:color="auto"/>
        <w:bottom w:val="none" w:sz="0" w:space="0" w:color="auto"/>
        <w:right w:val="none" w:sz="0" w:space="0" w:color="auto"/>
      </w:divBdr>
    </w:div>
    <w:div w:id="150678458">
      <w:bodyDiv w:val="1"/>
      <w:marLeft w:val="0"/>
      <w:marRight w:val="0"/>
      <w:marTop w:val="0"/>
      <w:marBottom w:val="0"/>
      <w:divBdr>
        <w:top w:val="none" w:sz="0" w:space="0" w:color="auto"/>
        <w:left w:val="none" w:sz="0" w:space="0" w:color="auto"/>
        <w:bottom w:val="none" w:sz="0" w:space="0" w:color="auto"/>
        <w:right w:val="none" w:sz="0" w:space="0" w:color="auto"/>
      </w:divBdr>
    </w:div>
    <w:div w:id="150685392">
      <w:bodyDiv w:val="1"/>
      <w:marLeft w:val="0"/>
      <w:marRight w:val="0"/>
      <w:marTop w:val="0"/>
      <w:marBottom w:val="0"/>
      <w:divBdr>
        <w:top w:val="none" w:sz="0" w:space="0" w:color="auto"/>
        <w:left w:val="none" w:sz="0" w:space="0" w:color="auto"/>
        <w:bottom w:val="none" w:sz="0" w:space="0" w:color="auto"/>
        <w:right w:val="none" w:sz="0" w:space="0" w:color="auto"/>
      </w:divBdr>
    </w:div>
    <w:div w:id="151072126">
      <w:bodyDiv w:val="1"/>
      <w:marLeft w:val="0"/>
      <w:marRight w:val="0"/>
      <w:marTop w:val="0"/>
      <w:marBottom w:val="0"/>
      <w:divBdr>
        <w:top w:val="none" w:sz="0" w:space="0" w:color="auto"/>
        <w:left w:val="none" w:sz="0" w:space="0" w:color="auto"/>
        <w:bottom w:val="none" w:sz="0" w:space="0" w:color="auto"/>
        <w:right w:val="none" w:sz="0" w:space="0" w:color="auto"/>
      </w:divBdr>
    </w:div>
    <w:div w:id="151214582">
      <w:bodyDiv w:val="1"/>
      <w:marLeft w:val="0"/>
      <w:marRight w:val="0"/>
      <w:marTop w:val="0"/>
      <w:marBottom w:val="0"/>
      <w:divBdr>
        <w:top w:val="none" w:sz="0" w:space="0" w:color="auto"/>
        <w:left w:val="none" w:sz="0" w:space="0" w:color="auto"/>
        <w:bottom w:val="none" w:sz="0" w:space="0" w:color="auto"/>
        <w:right w:val="none" w:sz="0" w:space="0" w:color="auto"/>
      </w:divBdr>
    </w:div>
    <w:div w:id="151332468">
      <w:bodyDiv w:val="1"/>
      <w:marLeft w:val="0"/>
      <w:marRight w:val="0"/>
      <w:marTop w:val="0"/>
      <w:marBottom w:val="0"/>
      <w:divBdr>
        <w:top w:val="none" w:sz="0" w:space="0" w:color="auto"/>
        <w:left w:val="none" w:sz="0" w:space="0" w:color="auto"/>
        <w:bottom w:val="none" w:sz="0" w:space="0" w:color="auto"/>
        <w:right w:val="none" w:sz="0" w:space="0" w:color="auto"/>
      </w:divBdr>
    </w:div>
    <w:div w:id="151650854">
      <w:bodyDiv w:val="1"/>
      <w:marLeft w:val="0"/>
      <w:marRight w:val="0"/>
      <w:marTop w:val="0"/>
      <w:marBottom w:val="0"/>
      <w:divBdr>
        <w:top w:val="none" w:sz="0" w:space="0" w:color="auto"/>
        <w:left w:val="none" w:sz="0" w:space="0" w:color="auto"/>
        <w:bottom w:val="none" w:sz="0" w:space="0" w:color="auto"/>
        <w:right w:val="none" w:sz="0" w:space="0" w:color="auto"/>
      </w:divBdr>
    </w:div>
    <w:div w:id="151870578">
      <w:bodyDiv w:val="1"/>
      <w:marLeft w:val="0"/>
      <w:marRight w:val="0"/>
      <w:marTop w:val="0"/>
      <w:marBottom w:val="0"/>
      <w:divBdr>
        <w:top w:val="none" w:sz="0" w:space="0" w:color="auto"/>
        <w:left w:val="none" w:sz="0" w:space="0" w:color="auto"/>
        <w:bottom w:val="none" w:sz="0" w:space="0" w:color="auto"/>
        <w:right w:val="none" w:sz="0" w:space="0" w:color="auto"/>
      </w:divBdr>
    </w:div>
    <w:div w:id="152112827">
      <w:bodyDiv w:val="1"/>
      <w:marLeft w:val="0"/>
      <w:marRight w:val="0"/>
      <w:marTop w:val="0"/>
      <w:marBottom w:val="0"/>
      <w:divBdr>
        <w:top w:val="none" w:sz="0" w:space="0" w:color="auto"/>
        <w:left w:val="none" w:sz="0" w:space="0" w:color="auto"/>
        <w:bottom w:val="none" w:sz="0" w:space="0" w:color="auto"/>
        <w:right w:val="none" w:sz="0" w:space="0" w:color="auto"/>
      </w:divBdr>
    </w:div>
    <w:div w:id="152141540">
      <w:bodyDiv w:val="1"/>
      <w:marLeft w:val="0"/>
      <w:marRight w:val="0"/>
      <w:marTop w:val="0"/>
      <w:marBottom w:val="0"/>
      <w:divBdr>
        <w:top w:val="none" w:sz="0" w:space="0" w:color="auto"/>
        <w:left w:val="none" w:sz="0" w:space="0" w:color="auto"/>
        <w:bottom w:val="none" w:sz="0" w:space="0" w:color="auto"/>
        <w:right w:val="none" w:sz="0" w:space="0" w:color="auto"/>
      </w:divBdr>
    </w:div>
    <w:div w:id="152456680">
      <w:bodyDiv w:val="1"/>
      <w:marLeft w:val="0"/>
      <w:marRight w:val="0"/>
      <w:marTop w:val="0"/>
      <w:marBottom w:val="0"/>
      <w:divBdr>
        <w:top w:val="none" w:sz="0" w:space="0" w:color="auto"/>
        <w:left w:val="none" w:sz="0" w:space="0" w:color="auto"/>
        <w:bottom w:val="none" w:sz="0" w:space="0" w:color="auto"/>
        <w:right w:val="none" w:sz="0" w:space="0" w:color="auto"/>
      </w:divBdr>
    </w:div>
    <w:div w:id="152795117">
      <w:bodyDiv w:val="1"/>
      <w:marLeft w:val="0"/>
      <w:marRight w:val="0"/>
      <w:marTop w:val="0"/>
      <w:marBottom w:val="0"/>
      <w:divBdr>
        <w:top w:val="none" w:sz="0" w:space="0" w:color="auto"/>
        <w:left w:val="none" w:sz="0" w:space="0" w:color="auto"/>
        <w:bottom w:val="none" w:sz="0" w:space="0" w:color="auto"/>
        <w:right w:val="none" w:sz="0" w:space="0" w:color="auto"/>
      </w:divBdr>
    </w:div>
    <w:div w:id="152843952">
      <w:bodyDiv w:val="1"/>
      <w:marLeft w:val="0"/>
      <w:marRight w:val="0"/>
      <w:marTop w:val="0"/>
      <w:marBottom w:val="0"/>
      <w:divBdr>
        <w:top w:val="none" w:sz="0" w:space="0" w:color="auto"/>
        <w:left w:val="none" w:sz="0" w:space="0" w:color="auto"/>
        <w:bottom w:val="none" w:sz="0" w:space="0" w:color="auto"/>
        <w:right w:val="none" w:sz="0" w:space="0" w:color="auto"/>
      </w:divBdr>
    </w:div>
    <w:div w:id="152913198">
      <w:bodyDiv w:val="1"/>
      <w:marLeft w:val="0"/>
      <w:marRight w:val="0"/>
      <w:marTop w:val="0"/>
      <w:marBottom w:val="0"/>
      <w:divBdr>
        <w:top w:val="none" w:sz="0" w:space="0" w:color="auto"/>
        <w:left w:val="none" w:sz="0" w:space="0" w:color="auto"/>
        <w:bottom w:val="none" w:sz="0" w:space="0" w:color="auto"/>
        <w:right w:val="none" w:sz="0" w:space="0" w:color="auto"/>
      </w:divBdr>
    </w:div>
    <w:div w:id="153449269">
      <w:bodyDiv w:val="1"/>
      <w:marLeft w:val="0"/>
      <w:marRight w:val="0"/>
      <w:marTop w:val="0"/>
      <w:marBottom w:val="0"/>
      <w:divBdr>
        <w:top w:val="none" w:sz="0" w:space="0" w:color="auto"/>
        <w:left w:val="none" w:sz="0" w:space="0" w:color="auto"/>
        <w:bottom w:val="none" w:sz="0" w:space="0" w:color="auto"/>
        <w:right w:val="none" w:sz="0" w:space="0" w:color="auto"/>
      </w:divBdr>
    </w:div>
    <w:div w:id="153569462">
      <w:bodyDiv w:val="1"/>
      <w:marLeft w:val="0"/>
      <w:marRight w:val="0"/>
      <w:marTop w:val="0"/>
      <w:marBottom w:val="0"/>
      <w:divBdr>
        <w:top w:val="none" w:sz="0" w:space="0" w:color="auto"/>
        <w:left w:val="none" w:sz="0" w:space="0" w:color="auto"/>
        <w:bottom w:val="none" w:sz="0" w:space="0" w:color="auto"/>
        <w:right w:val="none" w:sz="0" w:space="0" w:color="auto"/>
      </w:divBdr>
    </w:div>
    <w:div w:id="153837068">
      <w:bodyDiv w:val="1"/>
      <w:marLeft w:val="0"/>
      <w:marRight w:val="0"/>
      <w:marTop w:val="0"/>
      <w:marBottom w:val="0"/>
      <w:divBdr>
        <w:top w:val="none" w:sz="0" w:space="0" w:color="auto"/>
        <w:left w:val="none" w:sz="0" w:space="0" w:color="auto"/>
        <w:bottom w:val="none" w:sz="0" w:space="0" w:color="auto"/>
        <w:right w:val="none" w:sz="0" w:space="0" w:color="auto"/>
      </w:divBdr>
    </w:div>
    <w:div w:id="154103522">
      <w:bodyDiv w:val="1"/>
      <w:marLeft w:val="0"/>
      <w:marRight w:val="0"/>
      <w:marTop w:val="0"/>
      <w:marBottom w:val="0"/>
      <w:divBdr>
        <w:top w:val="none" w:sz="0" w:space="0" w:color="auto"/>
        <w:left w:val="none" w:sz="0" w:space="0" w:color="auto"/>
        <w:bottom w:val="none" w:sz="0" w:space="0" w:color="auto"/>
        <w:right w:val="none" w:sz="0" w:space="0" w:color="auto"/>
      </w:divBdr>
    </w:div>
    <w:div w:id="154348807">
      <w:bodyDiv w:val="1"/>
      <w:marLeft w:val="0"/>
      <w:marRight w:val="0"/>
      <w:marTop w:val="0"/>
      <w:marBottom w:val="0"/>
      <w:divBdr>
        <w:top w:val="none" w:sz="0" w:space="0" w:color="auto"/>
        <w:left w:val="none" w:sz="0" w:space="0" w:color="auto"/>
        <w:bottom w:val="none" w:sz="0" w:space="0" w:color="auto"/>
        <w:right w:val="none" w:sz="0" w:space="0" w:color="auto"/>
      </w:divBdr>
    </w:div>
    <w:div w:id="154423700">
      <w:bodyDiv w:val="1"/>
      <w:marLeft w:val="0"/>
      <w:marRight w:val="0"/>
      <w:marTop w:val="0"/>
      <w:marBottom w:val="0"/>
      <w:divBdr>
        <w:top w:val="none" w:sz="0" w:space="0" w:color="auto"/>
        <w:left w:val="none" w:sz="0" w:space="0" w:color="auto"/>
        <w:bottom w:val="none" w:sz="0" w:space="0" w:color="auto"/>
        <w:right w:val="none" w:sz="0" w:space="0" w:color="auto"/>
      </w:divBdr>
    </w:div>
    <w:div w:id="154687998">
      <w:bodyDiv w:val="1"/>
      <w:marLeft w:val="0"/>
      <w:marRight w:val="0"/>
      <w:marTop w:val="0"/>
      <w:marBottom w:val="0"/>
      <w:divBdr>
        <w:top w:val="none" w:sz="0" w:space="0" w:color="auto"/>
        <w:left w:val="none" w:sz="0" w:space="0" w:color="auto"/>
        <w:bottom w:val="none" w:sz="0" w:space="0" w:color="auto"/>
        <w:right w:val="none" w:sz="0" w:space="0" w:color="auto"/>
      </w:divBdr>
    </w:div>
    <w:div w:id="154997985">
      <w:bodyDiv w:val="1"/>
      <w:marLeft w:val="0"/>
      <w:marRight w:val="0"/>
      <w:marTop w:val="0"/>
      <w:marBottom w:val="0"/>
      <w:divBdr>
        <w:top w:val="none" w:sz="0" w:space="0" w:color="auto"/>
        <w:left w:val="none" w:sz="0" w:space="0" w:color="auto"/>
        <w:bottom w:val="none" w:sz="0" w:space="0" w:color="auto"/>
        <w:right w:val="none" w:sz="0" w:space="0" w:color="auto"/>
      </w:divBdr>
    </w:div>
    <w:div w:id="155001954">
      <w:bodyDiv w:val="1"/>
      <w:marLeft w:val="0"/>
      <w:marRight w:val="0"/>
      <w:marTop w:val="0"/>
      <w:marBottom w:val="0"/>
      <w:divBdr>
        <w:top w:val="none" w:sz="0" w:space="0" w:color="auto"/>
        <w:left w:val="none" w:sz="0" w:space="0" w:color="auto"/>
        <w:bottom w:val="none" w:sz="0" w:space="0" w:color="auto"/>
        <w:right w:val="none" w:sz="0" w:space="0" w:color="auto"/>
      </w:divBdr>
    </w:div>
    <w:div w:id="155459569">
      <w:bodyDiv w:val="1"/>
      <w:marLeft w:val="0"/>
      <w:marRight w:val="0"/>
      <w:marTop w:val="0"/>
      <w:marBottom w:val="0"/>
      <w:divBdr>
        <w:top w:val="none" w:sz="0" w:space="0" w:color="auto"/>
        <w:left w:val="none" w:sz="0" w:space="0" w:color="auto"/>
        <w:bottom w:val="none" w:sz="0" w:space="0" w:color="auto"/>
        <w:right w:val="none" w:sz="0" w:space="0" w:color="auto"/>
      </w:divBdr>
    </w:div>
    <w:div w:id="155463785">
      <w:bodyDiv w:val="1"/>
      <w:marLeft w:val="0"/>
      <w:marRight w:val="0"/>
      <w:marTop w:val="0"/>
      <w:marBottom w:val="0"/>
      <w:divBdr>
        <w:top w:val="none" w:sz="0" w:space="0" w:color="auto"/>
        <w:left w:val="none" w:sz="0" w:space="0" w:color="auto"/>
        <w:bottom w:val="none" w:sz="0" w:space="0" w:color="auto"/>
        <w:right w:val="none" w:sz="0" w:space="0" w:color="auto"/>
      </w:divBdr>
    </w:div>
    <w:div w:id="155464257">
      <w:bodyDiv w:val="1"/>
      <w:marLeft w:val="0"/>
      <w:marRight w:val="0"/>
      <w:marTop w:val="0"/>
      <w:marBottom w:val="0"/>
      <w:divBdr>
        <w:top w:val="none" w:sz="0" w:space="0" w:color="auto"/>
        <w:left w:val="none" w:sz="0" w:space="0" w:color="auto"/>
        <w:bottom w:val="none" w:sz="0" w:space="0" w:color="auto"/>
        <w:right w:val="none" w:sz="0" w:space="0" w:color="auto"/>
      </w:divBdr>
    </w:div>
    <w:div w:id="155732948">
      <w:bodyDiv w:val="1"/>
      <w:marLeft w:val="0"/>
      <w:marRight w:val="0"/>
      <w:marTop w:val="0"/>
      <w:marBottom w:val="0"/>
      <w:divBdr>
        <w:top w:val="none" w:sz="0" w:space="0" w:color="auto"/>
        <w:left w:val="none" w:sz="0" w:space="0" w:color="auto"/>
        <w:bottom w:val="none" w:sz="0" w:space="0" w:color="auto"/>
        <w:right w:val="none" w:sz="0" w:space="0" w:color="auto"/>
      </w:divBdr>
    </w:div>
    <w:div w:id="155925422">
      <w:bodyDiv w:val="1"/>
      <w:marLeft w:val="0"/>
      <w:marRight w:val="0"/>
      <w:marTop w:val="0"/>
      <w:marBottom w:val="0"/>
      <w:divBdr>
        <w:top w:val="none" w:sz="0" w:space="0" w:color="auto"/>
        <w:left w:val="none" w:sz="0" w:space="0" w:color="auto"/>
        <w:bottom w:val="none" w:sz="0" w:space="0" w:color="auto"/>
        <w:right w:val="none" w:sz="0" w:space="0" w:color="auto"/>
      </w:divBdr>
    </w:div>
    <w:div w:id="155995468">
      <w:bodyDiv w:val="1"/>
      <w:marLeft w:val="0"/>
      <w:marRight w:val="0"/>
      <w:marTop w:val="0"/>
      <w:marBottom w:val="0"/>
      <w:divBdr>
        <w:top w:val="none" w:sz="0" w:space="0" w:color="auto"/>
        <w:left w:val="none" w:sz="0" w:space="0" w:color="auto"/>
        <w:bottom w:val="none" w:sz="0" w:space="0" w:color="auto"/>
        <w:right w:val="none" w:sz="0" w:space="0" w:color="auto"/>
      </w:divBdr>
    </w:div>
    <w:div w:id="156458115">
      <w:bodyDiv w:val="1"/>
      <w:marLeft w:val="0"/>
      <w:marRight w:val="0"/>
      <w:marTop w:val="0"/>
      <w:marBottom w:val="0"/>
      <w:divBdr>
        <w:top w:val="none" w:sz="0" w:space="0" w:color="auto"/>
        <w:left w:val="none" w:sz="0" w:space="0" w:color="auto"/>
        <w:bottom w:val="none" w:sz="0" w:space="0" w:color="auto"/>
        <w:right w:val="none" w:sz="0" w:space="0" w:color="auto"/>
      </w:divBdr>
    </w:div>
    <w:div w:id="156460633">
      <w:bodyDiv w:val="1"/>
      <w:marLeft w:val="0"/>
      <w:marRight w:val="0"/>
      <w:marTop w:val="0"/>
      <w:marBottom w:val="0"/>
      <w:divBdr>
        <w:top w:val="none" w:sz="0" w:space="0" w:color="auto"/>
        <w:left w:val="none" w:sz="0" w:space="0" w:color="auto"/>
        <w:bottom w:val="none" w:sz="0" w:space="0" w:color="auto"/>
        <w:right w:val="none" w:sz="0" w:space="0" w:color="auto"/>
      </w:divBdr>
    </w:div>
    <w:div w:id="156851374">
      <w:bodyDiv w:val="1"/>
      <w:marLeft w:val="0"/>
      <w:marRight w:val="0"/>
      <w:marTop w:val="0"/>
      <w:marBottom w:val="0"/>
      <w:divBdr>
        <w:top w:val="none" w:sz="0" w:space="0" w:color="auto"/>
        <w:left w:val="none" w:sz="0" w:space="0" w:color="auto"/>
        <w:bottom w:val="none" w:sz="0" w:space="0" w:color="auto"/>
        <w:right w:val="none" w:sz="0" w:space="0" w:color="auto"/>
      </w:divBdr>
    </w:div>
    <w:div w:id="156922886">
      <w:bodyDiv w:val="1"/>
      <w:marLeft w:val="0"/>
      <w:marRight w:val="0"/>
      <w:marTop w:val="0"/>
      <w:marBottom w:val="0"/>
      <w:divBdr>
        <w:top w:val="none" w:sz="0" w:space="0" w:color="auto"/>
        <w:left w:val="none" w:sz="0" w:space="0" w:color="auto"/>
        <w:bottom w:val="none" w:sz="0" w:space="0" w:color="auto"/>
        <w:right w:val="none" w:sz="0" w:space="0" w:color="auto"/>
      </w:divBdr>
      <w:divsChild>
        <w:div w:id="17782243">
          <w:marLeft w:val="480"/>
          <w:marRight w:val="0"/>
          <w:marTop w:val="0"/>
          <w:marBottom w:val="0"/>
          <w:divBdr>
            <w:top w:val="none" w:sz="0" w:space="0" w:color="auto"/>
            <w:left w:val="none" w:sz="0" w:space="0" w:color="auto"/>
            <w:bottom w:val="none" w:sz="0" w:space="0" w:color="auto"/>
            <w:right w:val="none" w:sz="0" w:space="0" w:color="auto"/>
          </w:divBdr>
        </w:div>
        <w:div w:id="77022226">
          <w:marLeft w:val="480"/>
          <w:marRight w:val="0"/>
          <w:marTop w:val="0"/>
          <w:marBottom w:val="0"/>
          <w:divBdr>
            <w:top w:val="none" w:sz="0" w:space="0" w:color="auto"/>
            <w:left w:val="none" w:sz="0" w:space="0" w:color="auto"/>
            <w:bottom w:val="none" w:sz="0" w:space="0" w:color="auto"/>
            <w:right w:val="none" w:sz="0" w:space="0" w:color="auto"/>
          </w:divBdr>
        </w:div>
        <w:div w:id="81681772">
          <w:marLeft w:val="480"/>
          <w:marRight w:val="0"/>
          <w:marTop w:val="0"/>
          <w:marBottom w:val="0"/>
          <w:divBdr>
            <w:top w:val="none" w:sz="0" w:space="0" w:color="auto"/>
            <w:left w:val="none" w:sz="0" w:space="0" w:color="auto"/>
            <w:bottom w:val="none" w:sz="0" w:space="0" w:color="auto"/>
            <w:right w:val="none" w:sz="0" w:space="0" w:color="auto"/>
          </w:divBdr>
        </w:div>
        <w:div w:id="158472745">
          <w:marLeft w:val="480"/>
          <w:marRight w:val="0"/>
          <w:marTop w:val="0"/>
          <w:marBottom w:val="0"/>
          <w:divBdr>
            <w:top w:val="none" w:sz="0" w:space="0" w:color="auto"/>
            <w:left w:val="none" w:sz="0" w:space="0" w:color="auto"/>
            <w:bottom w:val="none" w:sz="0" w:space="0" w:color="auto"/>
            <w:right w:val="none" w:sz="0" w:space="0" w:color="auto"/>
          </w:divBdr>
        </w:div>
        <w:div w:id="190336870">
          <w:marLeft w:val="480"/>
          <w:marRight w:val="0"/>
          <w:marTop w:val="0"/>
          <w:marBottom w:val="0"/>
          <w:divBdr>
            <w:top w:val="none" w:sz="0" w:space="0" w:color="auto"/>
            <w:left w:val="none" w:sz="0" w:space="0" w:color="auto"/>
            <w:bottom w:val="none" w:sz="0" w:space="0" w:color="auto"/>
            <w:right w:val="none" w:sz="0" w:space="0" w:color="auto"/>
          </w:divBdr>
        </w:div>
        <w:div w:id="199780398">
          <w:marLeft w:val="480"/>
          <w:marRight w:val="0"/>
          <w:marTop w:val="0"/>
          <w:marBottom w:val="0"/>
          <w:divBdr>
            <w:top w:val="none" w:sz="0" w:space="0" w:color="auto"/>
            <w:left w:val="none" w:sz="0" w:space="0" w:color="auto"/>
            <w:bottom w:val="none" w:sz="0" w:space="0" w:color="auto"/>
            <w:right w:val="none" w:sz="0" w:space="0" w:color="auto"/>
          </w:divBdr>
        </w:div>
        <w:div w:id="201554183">
          <w:marLeft w:val="480"/>
          <w:marRight w:val="0"/>
          <w:marTop w:val="0"/>
          <w:marBottom w:val="0"/>
          <w:divBdr>
            <w:top w:val="none" w:sz="0" w:space="0" w:color="auto"/>
            <w:left w:val="none" w:sz="0" w:space="0" w:color="auto"/>
            <w:bottom w:val="none" w:sz="0" w:space="0" w:color="auto"/>
            <w:right w:val="none" w:sz="0" w:space="0" w:color="auto"/>
          </w:divBdr>
        </w:div>
        <w:div w:id="247160335">
          <w:marLeft w:val="480"/>
          <w:marRight w:val="0"/>
          <w:marTop w:val="0"/>
          <w:marBottom w:val="0"/>
          <w:divBdr>
            <w:top w:val="none" w:sz="0" w:space="0" w:color="auto"/>
            <w:left w:val="none" w:sz="0" w:space="0" w:color="auto"/>
            <w:bottom w:val="none" w:sz="0" w:space="0" w:color="auto"/>
            <w:right w:val="none" w:sz="0" w:space="0" w:color="auto"/>
          </w:divBdr>
        </w:div>
        <w:div w:id="253249323">
          <w:marLeft w:val="480"/>
          <w:marRight w:val="0"/>
          <w:marTop w:val="0"/>
          <w:marBottom w:val="0"/>
          <w:divBdr>
            <w:top w:val="none" w:sz="0" w:space="0" w:color="auto"/>
            <w:left w:val="none" w:sz="0" w:space="0" w:color="auto"/>
            <w:bottom w:val="none" w:sz="0" w:space="0" w:color="auto"/>
            <w:right w:val="none" w:sz="0" w:space="0" w:color="auto"/>
          </w:divBdr>
        </w:div>
        <w:div w:id="264777850">
          <w:marLeft w:val="480"/>
          <w:marRight w:val="0"/>
          <w:marTop w:val="0"/>
          <w:marBottom w:val="0"/>
          <w:divBdr>
            <w:top w:val="none" w:sz="0" w:space="0" w:color="auto"/>
            <w:left w:val="none" w:sz="0" w:space="0" w:color="auto"/>
            <w:bottom w:val="none" w:sz="0" w:space="0" w:color="auto"/>
            <w:right w:val="none" w:sz="0" w:space="0" w:color="auto"/>
          </w:divBdr>
        </w:div>
        <w:div w:id="282734164">
          <w:marLeft w:val="480"/>
          <w:marRight w:val="0"/>
          <w:marTop w:val="0"/>
          <w:marBottom w:val="0"/>
          <w:divBdr>
            <w:top w:val="none" w:sz="0" w:space="0" w:color="auto"/>
            <w:left w:val="none" w:sz="0" w:space="0" w:color="auto"/>
            <w:bottom w:val="none" w:sz="0" w:space="0" w:color="auto"/>
            <w:right w:val="none" w:sz="0" w:space="0" w:color="auto"/>
          </w:divBdr>
        </w:div>
        <w:div w:id="446240199">
          <w:marLeft w:val="480"/>
          <w:marRight w:val="0"/>
          <w:marTop w:val="0"/>
          <w:marBottom w:val="0"/>
          <w:divBdr>
            <w:top w:val="none" w:sz="0" w:space="0" w:color="auto"/>
            <w:left w:val="none" w:sz="0" w:space="0" w:color="auto"/>
            <w:bottom w:val="none" w:sz="0" w:space="0" w:color="auto"/>
            <w:right w:val="none" w:sz="0" w:space="0" w:color="auto"/>
          </w:divBdr>
        </w:div>
        <w:div w:id="494960330">
          <w:marLeft w:val="480"/>
          <w:marRight w:val="0"/>
          <w:marTop w:val="0"/>
          <w:marBottom w:val="0"/>
          <w:divBdr>
            <w:top w:val="none" w:sz="0" w:space="0" w:color="auto"/>
            <w:left w:val="none" w:sz="0" w:space="0" w:color="auto"/>
            <w:bottom w:val="none" w:sz="0" w:space="0" w:color="auto"/>
            <w:right w:val="none" w:sz="0" w:space="0" w:color="auto"/>
          </w:divBdr>
        </w:div>
        <w:div w:id="554463270">
          <w:marLeft w:val="480"/>
          <w:marRight w:val="0"/>
          <w:marTop w:val="0"/>
          <w:marBottom w:val="0"/>
          <w:divBdr>
            <w:top w:val="none" w:sz="0" w:space="0" w:color="auto"/>
            <w:left w:val="none" w:sz="0" w:space="0" w:color="auto"/>
            <w:bottom w:val="none" w:sz="0" w:space="0" w:color="auto"/>
            <w:right w:val="none" w:sz="0" w:space="0" w:color="auto"/>
          </w:divBdr>
        </w:div>
        <w:div w:id="556670313">
          <w:marLeft w:val="480"/>
          <w:marRight w:val="0"/>
          <w:marTop w:val="0"/>
          <w:marBottom w:val="0"/>
          <w:divBdr>
            <w:top w:val="none" w:sz="0" w:space="0" w:color="auto"/>
            <w:left w:val="none" w:sz="0" w:space="0" w:color="auto"/>
            <w:bottom w:val="none" w:sz="0" w:space="0" w:color="auto"/>
            <w:right w:val="none" w:sz="0" w:space="0" w:color="auto"/>
          </w:divBdr>
        </w:div>
        <w:div w:id="568226661">
          <w:marLeft w:val="480"/>
          <w:marRight w:val="0"/>
          <w:marTop w:val="0"/>
          <w:marBottom w:val="0"/>
          <w:divBdr>
            <w:top w:val="none" w:sz="0" w:space="0" w:color="auto"/>
            <w:left w:val="none" w:sz="0" w:space="0" w:color="auto"/>
            <w:bottom w:val="none" w:sz="0" w:space="0" w:color="auto"/>
            <w:right w:val="none" w:sz="0" w:space="0" w:color="auto"/>
          </w:divBdr>
        </w:div>
        <w:div w:id="595748799">
          <w:marLeft w:val="480"/>
          <w:marRight w:val="0"/>
          <w:marTop w:val="0"/>
          <w:marBottom w:val="0"/>
          <w:divBdr>
            <w:top w:val="none" w:sz="0" w:space="0" w:color="auto"/>
            <w:left w:val="none" w:sz="0" w:space="0" w:color="auto"/>
            <w:bottom w:val="none" w:sz="0" w:space="0" w:color="auto"/>
            <w:right w:val="none" w:sz="0" w:space="0" w:color="auto"/>
          </w:divBdr>
        </w:div>
        <w:div w:id="630014854">
          <w:marLeft w:val="480"/>
          <w:marRight w:val="0"/>
          <w:marTop w:val="0"/>
          <w:marBottom w:val="0"/>
          <w:divBdr>
            <w:top w:val="none" w:sz="0" w:space="0" w:color="auto"/>
            <w:left w:val="none" w:sz="0" w:space="0" w:color="auto"/>
            <w:bottom w:val="none" w:sz="0" w:space="0" w:color="auto"/>
            <w:right w:val="none" w:sz="0" w:space="0" w:color="auto"/>
          </w:divBdr>
        </w:div>
        <w:div w:id="690642059">
          <w:marLeft w:val="480"/>
          <w:marRight w:val="0"/>
          <w:marTop w:val="0"/>
          <w:marBottom w:val="0"/>
          <w:divBdr>
            <w:top w:val="none" w:sz="0" w:space="0" w:color="auto"/>
            <w:left w:val="none" w:sz="0" w:space="0" w:color="auto"/>
            <w:bottom w:val="none" w:sz="0" w:space="0" w:color="auto"/>
            <w:right w:val="none" w:sz="0" w:space="0" w:color="auto"/>
          </w:divBdr>
        </w:div>
        <w:div w:id="697663000">
          <w:marLeft w:val="480"/>
          <w:marRight w:val="0"/>
          <w:marTop w:val="0"/>
          <w:marBottom w:val="0"/>
          <w:divBdr>
            <w:top w:val="none" w:sz="0" w:space="0" w:color="auto"/>
            <w:left w:val="none" w:sz="0" w:space="0" w:color="auto"/>
            <w:bottom w:val="none" w:sz="0" w:space="0" w:color="auto"/>
            <w:right w:val="none" w:sz="0" w:space="0" w:color="auto"/>
          </w:divBdr>
        </w:div>
        <w:div w:id="724717186">
          <w:marLeft w:val="480"/>
          <w:marRight w:val="0"/>
          <w:marTop w:val="0"/>
          <w:marBottom w:val="0"/>
          <w:divBdr>
            <w:top w:val="none" w:sz="0" w:space="0" w:color="auto"/>
            <w:left w:val="none" w:sz="0" w:space="0" w:color="auto"/>
            <w:bottom w:val="none" w:sz="0" w:space="0" w:color="auto"/>
            <w:right w:val="none" w:sz="0" w:space="0" w:color="auto"/>
          </w:divBdr>
        </w:div>
        <w:div w:id="760220359">
          <w:marLeft w:val="480"/>
          <w:marRight w:val="0"/>
          <w:marTop w:val="0"/>
          <w:marBottom w:val="0"/>
          <w:divBdr>
            <w:top w:val="none" w:sz="0" w:space="0" w:color="auto"/>
            <w:left w:val="none" w:sz="0" w:space="0" w:color="auto"/>
            <w:bottom w:val="none" w:sz="0" w:space="0" w:color="auto"/>
            <w:right w:val="none" w:sz="0" w:space="0" w:color="auto"/>
          </w:divBdr>
        </w:div>
        <w:div w:id="766195432">
          <w:marLeft w:val="480"/>
          <w:marRight w:val="0"/>
          <w:marTop w:val="0"/>
          <w:marBottom w:val="0"/>
          <w:divBdr>
            <w:top w:val="none" w:sz="0" w:space="0" w:color="auto"/>
            <w:left w:val="none" w:sz="0" w:space="0" w:color="auto"/>
            <w:bottom w:val="none" w:sz="0" w:space="0" w:color="auto"/>
            <w:right w:val="none" w:sz="0" w:space="0" w:color="auto"/>
          </w:divBdr>
        </w:div>
        <w:div w:id="799954159">
          <w:marLeft w:val="480"/>
          <w:marRight w:val="0"/>
          <w:marTop w:val="0"/>
          <w:marBottom w:val="0"/>
          <w:divBdr>
            <w:top w:val="none" w:sz="0" w:space="0" w:color="auto"/>
            <w:left w:val="none" w:sz="0" w:space="0" w:color="auto"/>
            <w:bottom w:val="none" w:sz="0" w:space="0" w:color="auto"/>
            <w:right w:val="none" w:sz="0" w:space="0" w:color="auto"/>
          </w:divBdr>
        </w:div>
        <w:div w:id="817646533">
          <w:marLeft w:val="480"/>
          <w:marRight w:val="0"/>
          <w:marTop w:val="0"/>
          <w:marBottom w:val="0"/>
          <w:divBdr>
            <w:top w:val="none" w:sz="0" w:space="0" w:color="auto"/>
            <w:left w:val="none" w:sz="0" w:space="0" w:color="auto"/>
            <w:bottom w:val="none" w:sz="0" w:space="0" w:color="auto"/>
            <w:right w:val="none" w:sz="0" w:space="0" w:color="auto"/>
          </w:divBdr>
        </w:div>
        <w:div w:id="858933608">
          <w:marLeft w:val="480"/>
          <w:marRight w:val="0"/>
          <w:marTop w:val="0"/>
          <w:marBottom w:val="0"/>
          <w:divBdr>
            <w:top w:val="none" w:sz="0" w:space="0" w:color="auto"/>
            <w:left w:val="none" w:sz="0" w:space="0" w:color="auto"/>
            <w:bottom w:val="none" w:sz="0" w:space="0" w:color="auto"/>
            <w:right w:val="none" w:sz="0" w:space="0" w:color="auto"/>
          </w:divBdr>
        </w:div>
        <w:div w:id="884633260">
          <w:marLeft w:val="480"/>
          <w:marRight w:val="0"/>
          <w:marTop w:val="0"/>
          <w:marBottom w:val="0"/>
          <w:divBdr>
            <w:top w:val="none" w:sz="0" w:space="0" w:color="auto"/>
            <w:left w:val="none" w:sz="0" w:space="0" w:color="auto"/>
            <w:bottom w:val="none" w:sz="0" w:space="0" w:color="auto"/>
            <w:right w:val="none" w:sz="0" w:space="0" w:color="auto"/>
          </w:divBdr>
        </w:div>
        <w:div w:id="927269902">
          <w:marLeft w:val="480"/>
          <w:marRight w:val="0"/>
          <w:marTop w:val="0"/>
          <w:marBottom w:val="0"/>
          <w:divBdr>
            <w:top w:val="none" w:sz="0" w:space="0" w:color="auto"/>
            <w:left w:val="none" w:sz="0" w:space="0" w:color="auto"/>
            <w:bottom w:val="none" w:sz="0" w:space="0" w:color="auto"/>
            <w:right w:val="none" w:sz="0" w:space="0" w:color="auto"/>
          </w:divBdr>
        </w:div>
        <w:div w:id="998966533">
          <w:marLeft w:val="480"/>
          <w:marRight w:val="0"/>
          <w:marTop w:val="0"/>
          <w:marBottom w:val="0"/>
          <w:divBdr>
            <w:top w:val="none" w:sz="0" w:space="0" w:color="auto"/>
            <w:left w:val="none" w:sz="0" w:space="0" w:color="auto"/>
            <w:bottom w:val="none" w:sz="0" w:space="0" w:color="auto"/>
            <w:right w:val="none" w:sz="0" w:space="0" w:color="auto"/>
          </w:divBdr>
        </w:div>
        <w:div w:id="1071193055">
          <w:marLeft w:val="480"/>
          <w:marRight w:val="0"/>
          <w:marTop w:val="0"/>
          <w:marBottom w:val="0"/>
          <w:divBdr>
            <w:top w:val="none" w:sz="0" w:space="0" w:color="auto"/>
            <w:left w:val="none" w:sz="0" w:space="0" w:color="auto"/>
            <w:bottom w:val="none" w:sz="0" w:space="0" w:color="auto"/>
            <w:right w:val="none" w:sz="0" w:space="0" w:color="auto"/>
          </w:divBdr>
        </w:div>
        <w:div w:id="1113743626">
          <w:marLeft w:val="480"/>
          <w:marRight w:val="0"/>
          <w:marTop w:val="0"/>
          <w:marBottom w:val="0"/>
          <w:divBdr>
            <w:top w:val="none" w:sz="0" w:space="0" w:color="auto"/>
            <w:left w:val="none" w:sz="0" w:space="0" w:color="auto"/>
            <w:bottom w:val="none" w:sz="0" w:space="0" w:color="auto"/>
            <w:right w:val="none" w:sz="0" w:space="0" w:color="auto"/>
          </w:divBdr>
        </w:div>
        <w:div w:id="1120219190">
          <w:marLeft w:val="480"/>
          <w:marRight w:val="0"/>
          <w:marTop w:val="0"/>
          <w:marBottom w:val="0"/>
          <w:divBdr>
            <w:top w:val="none" w:sz="0" w:space="0" w:color="auto"/>
            <w:left w:val="none" w:sz="0" w:space="0" w:color="auto"/>
            <w:bottom w:val="none" w:sz="0" w:space="0" w:color="auto"/>
            <w:right w:val="none" w:sz="0" w:space="0" w:color="auto"/>
          </w:divBdr>
        </w:div>
        <w:div w:id="1168985782">
          <w:marLeft w:val="480"/>
          <w:marRight w:val="0"/>
          <w:marTop w:val="0"/>
          <w:marBottom w:val="0"/>
          <w:divBdr>
            <w:top w:val="none" w:sz="0" w:space="0" w:color="auto"/>
            <w:left w:val="none" w:sz="0" w:space="0" w:color="auto"/>
            <w:bottom w:val="none" w:sz="0" w:space="0" w:color="auto"/>
            <w:right w:val="none" w:sz="0" w:space="0" w:color="auto"/>
          </w:divBdr>
        </w:div>
        <w:div w:id="1199203054">
          <w:marLeft w:val="480"/>
          <w:marRight w:val="0"/>
          <w:marTop w:val="0"/>
          <w:marBottom w:val="0"/>
          <w:divBdr>
            <w:top w:val="none" w:sz="0" w:space="0" w:color="auto"/>
            <w:left w:val="none" w:sz="0" w:space="0" w:color="auto"/>
            <w:bottom w:val="none" w:sz="0" w:space="0" w:color="auto"/>
            <w:right w:val="none" w:sz="0" w:space="0" w:color="auto"/>
          </w:divBdr>
        </w:div>
        <w:div w:id="1268076390">
          <w:marLeft w:val="480"/>
          <w:marRight w:val="0"/>
          <w:marTop w:val="0"/>
          <w:marBottom w:val="0"/>
          <w:divBdr>
            <w:top w:val="none" w:sz="0" w:space="0" w:color="auto"/>
            <w:left w:val="none" w:sz="0" w:space="0" w:color="auto"/>
            <w:bottom w:val="none" w:sz="0" w:space="0" w:color="auto"/>
            <w:right w:val="none" w:sz="0" w:space="0" w:color="auto"/>
          </w:divBdr>
        </w:div>
        <w:div w:id="1282807621">
          <w:marLeft w:val="480"/>
          <w:marRight w:val="0"/>
          <w:marTop w:val="0"/>
          <w:marBottom w:val="0"/>
          <w:divBdr>
            <w:top w:val="none" w:sz="0" w:space="0" w:color="auto"/>
            <w:left w:val="none" w:sz="0" w:space="0" w:color="auto"/>
            <w:bottom w:val="none" w:sz="0" w:space="0" w:color="auto"/>
            <w:right w:val="none" w:sz="0" w:space="0" w:color="auto"/>
          </w:divBdr>
        </w:div>
        <w:div w:id="1290893553">
          <w:marLeft w:val="480"/>
          <w:marRight w:val="0"/>
          <w:marTop w:val="0"/>
          <w:marBottom w:val="0"/>
          <w:divBdr>
            <w:top w:val="none" w:sz="0" w:space="0" w:color="auto"/>
            <w:left w:val="none" w:sz="0" w:space="0" w:color="auto"/>
            <w:bottom w:val="none" w:sz="0" w:space="0" w:color="auto"/>
            <w:right w:val="none" w:sz="0" w:space="0" w:color="auto"/>
          </w:divBdr>
        </w:div>
        <w:div w:id="1397977125">
          <w:marLeft w:val="480"/>
          <w:marRight w:val="0"/>
          <w:marTop w:val="0"/>
          <w:marBottom w:val="0"/>
          <w:divBdr>
            <w:top w:val="none" w:sz="0" w:space="0" w:color="auto"/>
            <w:left w:val="none" w:sz="0" w:space="0" w:color="auto"/>
            <w:bottom w:val="none" w:sz="0" w:space="0" w:color="auto"/>
            <w:right w:val="none" w:sz="0" w:space="0" w:color="auto"/>
          </w:divBdr>
        </w:div>
        <w:div w:id="1422294242">
          <w:marLeft w:val="480"/>
          <w:marRight w:val="0"/>
          <w:marTop w:val="0"/>
          <w:marBottom w:val="0"/>
          <w:divBdr>
            <w:top w:val="none" w:sz="0" w:space="0" w:color="auto"/>
            <w:left w:val="none" w:sz="0" w:space="0" w:color="auto"/>
            <w:bottom w:val="none" w:sz="0" w:space="0" w:color="auto"/>
            <w:right w:val="none" w:sz="0" w:space="0" w:color="auto"/>
          </w:divBdr>
        </w:div>
        <w:div w:id="1435704985">
          <w:marLeft w:val="480"/>
          <w:marRight w:val="0"/>
          <w:marTop w:val="0"/>
          <w:marBottom w:val="0"/>
          <w:divBdr>
            <w:top w:val="none" w:sz="0" w:space="0" w:color="auto"/>
            <w:left w:val="none" w:sz="0" w:space="0" w:color="auto"/>
            <w:bottom w:val="none" w:sz="0" w:space="0" w:color="auto"/>
            <w:right w:val="none" w:sz="0" w:space="0" w:color="auto"/>
          </w:divBdr>
        </w:div>
        <w:div w:id="1478566035">
          <w:marLeft w:val="480"/>
          <w:marRight w:val="0"/>
          <w:marTop w:val="0"/>
          <w:marBottom w:val="0"/>
          <w:divBdr>
            <w:top w:val="none" w:sz="0" w:space="0" w:color="auto"/>
            <w:left w:val="none" w:sz="0" w:space="0" w:color="auto"/>
            <w:bottom w:val="none" w:sz="0" w:space="0" w:color="auto"/>
            <w:right w:val="none" w:sz="0" w:space="0" w:color="auto"/>
          </w:divBdr>
        </w:div>
        <w:div w:id="1521120096">
          <w:marLeft w:val="480"/>
          <w:marRight w:val="0"/>
          <w:marTop w:val="0"/>
          <w:marBottom w:val="0"/>
          <w:divBdr>
            <w:top w:val="none" w:sz="0" w:space="0" w:color="auto"/>
            <w:left w:val="none" w:sz="0" w:space="0" w:color="auto"/>
            <w:bottom w:val="none" w:sz="0" w:space="0" w:color="auto"/>
            <w:right w:val="none" w:sz="0" w:space="0" w:color="auto"/>
          </w:divBdr>
        </w:div>
        <w:div w:id="1563441928">
          <w:marLeft w:val="480"/>
          <w:marRight w:val="0"/>
          <w:marTop w:val="0"/>
          <w:marBottom w:val="0"/>
          <w:divBdr>
            <w:top w:val="none" w:sz="0" w:space="0" w:color="auto"/>
            <w:left w:val="none" w:sz="0" w:space="0" w:color="auto"/>
            <w:bottom w:val="none" w:sz="0" w:space="0" w:color="auto"/>
            <w:right w:val="none" w:sz="0" w:space="0" w:color="auto"/>
          </w:divBdr>
        </w:div>
        <w:div w:id="1620795789">
          <w:marLeft w:val="480"/>
          <w:marRight w:val="0"/>
          <w:marTop w:val="0"/>
          <w:marBottom w:val="0"/>
          <w:divBdr>
            <w:top w:val="none" w:sz="0" w:space="0" w:color="auto"/>
            <w:left w:val="none" w:sz="0" w:space="0" w:color="auto"/>
            <w:bottom w:val="none" w:sz="0" w:space="0" w:color="auto"/>
            <w:right w:val="none" w:sz="0" w:space="0" w:color="auto"/>
          </w:divBdr>
        </w:div>
        <w:div w:id="1698655584">
          <w:marLeft w:val="480"/>
          <w:marRight w:val="0"/>
          <w:marTop w:val="0"/>
          <w:marBottom w:val="0"/>
          <w:divBdr>
            <w:top w:val="none" w:sz="0" w:space="0" w:color="auto"/>
            <w:left w:val="none" w:sz="0" w:space="0" w:color="auto"/>
            <w:bottom w:val="none" w:sz="0" w:space="0" w:color="auto"/>
            <w:right w:val="none" w:sz="0" w:space="0" w:color="auto"/>
          </w:divBdr>
        </w:div>
        <w:div w:id="1700157303">
          <w:marLeft w:val="480"/>
          <w:marRight w:val="0"/>
          <w:marTop w:val="0"/>
          <w:marBottom w:val="0"/>
          <w:divBdr>
            <w:top w:val="none" w:sz="0" w:space="0" w:color="auto"/>
            <w:left w:val="none" w:sz="0" w:space="0" w:color="auto"/>
            <w:bottom w:val="none" w:sz="0" w:space="0" w:color="auto"/>
            <w:right w:val="none" w:sz="0" w:space="0" w:color="auto"/>
          </w:divBdr>
        </w:div>
        <w:div w:id="1719889336">
          <w:marLeft w:val="480"/>
          <w:marRight w:val="0"/>
          <w:marTop w:val="0"/>
          <w:marBottom w:val="0"/>
          <w:divBdr>
            <w:top w:val="none" w:sz="0" w:space="0" w:color="auto"/>
            <w:left w:val="none" w:sz="0" w:space="0" w:color="auto"/>
            <w:bottom w:val="none" w:sz="0" w:space="0" w:color="auto"/>
            <w:right w:val="none" w:sz="0" w:space="0" w:color="auto"/>
          </w:divBdr>
        </w:div>
        <w:div w:id="1743211891">
          <w:marLeft w:val="480"/>
          <w:marRight w:val="0"/>
          <w:marTop w:val="0"/>
          <w:marBottom w:val="0"/>
          <w:divBdr>
            <w:top w:val="none" w:sz="0" w:space="0" w:color="auto"/>
            <w:left w:val="none" w:sz="0" w:space="0" w:color="auto"/>
            <w:bottom w:val="none" w:sz="0" w:space="0" w:color="auto"/>
            <w:right w:val="none" w:sz="0" w:space="0" w:color="auto"/>
          </w:divBdr>
        </w:div>
        <w:div w:id="1834905924">
          <w:marLeft w:val="480"/>
          <w:marRight w:val="0"/>
          <w:marTop w:val="0"/>
          <w:marBottom w:val="0"/>
          <w:divBdr>
            <w:top w:val="none" w:sz="0" w:space="0" w:color="auto"/>
            <w:left w:val="none" w:sz="0" w:space="0" w:color="auto"/>
            <w:bottom w:val="none" w:sz="0" w:space="0" w:color="auto"/>
            <w:right w:val="none" w:sz="0" w:space="0" w:color="auto"/>
          </w:divBdr>
        </w:div>
        <w:div w:id="1845894899">
          <w:marLeft w:val="480"/>
          <w:marRight w:val="0"/>
          <w:marTop w:val="0"/>
          <w:marBottom w:val="0"/>
          <w:divBdr>
            <w:top w:val="none" w:sz="0" w:space="0" w:color="auto"/>
            <w:left w:val="none" w:sz="0" w:space="0" w:color="auto"/>
            <w:bottom w:val="none" w:sz="0" w:space="0" w:color="auto"/>
            <w:right w:val="none" w:sz="0" w:space="0" w:color="auto"/>
          </w:divBdr>
        </w:div>
        <w:div w:id="1859000935">
          <w:marLeft w:val="480"/>
          <w:marRight w:val="0"/>
          <w:marTop w:val="0"/>
          <w:marBottom w:val="0"/>
          <w:divBdr>
            <w:top w:val="none" w:sz="0" w:space="0" w:color="auto"/>
            <w:left w:val="none" w:sz="0" w:space="0" w:color="auto"/>
            <w:bottom w:val="none" w:sz="0" w:space="0" w:color="auto"/>
            <w:right w:val="none" w:sz="0" w:space="0" w:color="auto"/>
          </w:divBdr>
        </w:div>
        <w:div w:id="1899708167">
          <w:marLeft w:val="480"/>
          <w:marRight w:val="0"/>
          <w:marTop w:val="0"/>
          <w:marBottom w:val="0"/>
          <w:divBdr>
            <w:top w:val="none" w:sz="0" w:space="0" w:color="auto"/>
            <w:left w:val="none" w:sz="0" w:space="0" w:color="auto"/>
            <w:bottom w:val="none" w:sz="0" w:space="0" w:color="auto"/>
            <w:right w:val="none" w:sz="0" w:space="0" w:color="auto"/>
          </w:divBdr>
        </w:div>
        <w:div w:id="1918401302">
          <w:marLeft w:val="480"/>
          <w:marRight w:val="0"/>
          <w:marTop w:val="0"/>
          <w:marBottom w:val="0"/>
          <w:divBdr>
            <w:top w:val="none" w:sz="0" w:space="0" w:color="auto"/>
            <w:left w:val="none" w:sz="0" w:space="0" w:color="auto"/>
            <w:bottom w:val="none" w:sz="0" w:space="0" w:color="auto"/>
            <w:right w:val="none" w:sz="0" w:space="0" w:color="auto"/>
          </w:divBdr>
        </w:div>
        <w:div w:id="2037656491">
          <w:marLeft w:val="480"/>
          <w:marRight w:val="0"/>
          <w:marTop w:val="0"/>
          <w:marBottom w:val="0"/>
          <w:divBdr>
            <w:top w:val="none" w:sz="0" w:space="0" w:color="auto"/>
            <w:left w:val="none" w:sz="0" w:space="0" w:color="auto"/>
            <w:bottom w:val="none" w:sz="0" w:space="0" w:color="auto"/>
            <w:right w:val="none" w:sz="0" w:space="0" w:color="auto"/>
          </w:divBdr>
        </w:div>
        <w:div w:id="2068717773">
          <w:marLeft w:val="480"/>
          <w:marRight w:val="0"/>
          <w:marTop w:val="0"/>
          <w:marBottom w:val="0"/>
          <w:divBdr>
            <w:top w:val="none" w:sz="0" w:space="0" w:color="auto"/>
            <w:left w:val="none" w:sz="0" w:space="0" w:color="auto"/>
            <w:bottom w:val="none" w:sz="0" w:space="0" w:color="auto"/>
            <w:right w:val="none" w:sz="0" w:space="0" w:color="auto"/>
          </w:divBdr>
        </w:div>
        <w:div w:id="2107076056">
          <w:marLeft w:val="480"/>
          <w:marRight w:val="0"/>
          <w:marTop w:val="0"/>
          <w:marBottom w:val="0"/>
          <w:divBdr>
            <w:top w:val="none" w:sz="0" w:space="0" w:color="auto"/>
            <w:left w:val="none" w:sz="0" w:space="0" w:color="auto"/>
            <w:bottom w:val="none" w:sz="0" w:space="0" w:color="auto"/>
            <w:right w:val="none" w:sz="0" w:space="0" w:color="auto"/>
          </w:divBdr>
        </w:div>
      </w:divsChild>
    </w:div>
    <w:div w:id="156968869">
      <w:bodyDiv w:val="1"/>
      <w:marLeft w:val="0"/>
      <w:marRight w:val="0"/>
      <w:marTop w:val="0"/>
      <w:marBottom w:val="0"/>
      <w:divBdr>
        <w:top w:val="none" w:sz="0" w:space="0" w:color="auto"/>
        <w:left w:val="none" w:sz="0" w:space="0" w:color="auto"/>
        <w:bottom w:val="none" w:sz="0" w:space="0" w:color="auto"/>
        <w:right w:val="none" w:sz="0" w:space="0" w:color="auto"/>
      </w:divBdr>
    </w:div>
    <w:div w:id="157157674">
      <w:bodyDiv w:val="1"/>
      <w:marLeft w:val="0"/>
      <w:marRight w:val="0"/>
      <w:marTop w:val="0"/>
      <w:marBottom w:val="0"/>
      <w:divBdr>
        <w:top w:val="none" w:sz="0" w:space="0" w:color="auto"/>
        <w:left w:val="none" w:sz="0" w:space="0" w:color="auto"/>
        <w:bottom w:val="none" w:sz="0" w:space="0" w:color="auto"/>
        <w:right w:val="none" w:sz="0" w:space="0" w:color="auto"/>
      </w:divBdr>
    </w:div>
    <w:div w:id="157159433">
      <w:bodyDiv w:val="1"/>
      <w:marLeft w:val="0"/>
      <w:marRight w:val="0"/>
      <w:marTop w:val="0"/>
      <w:marBottom w:val="0"/>
      <w:divBdr>
        <w:top w:val="none" w:sz="0" w:space="0" w:color="auto"/>
        <w:left w:val="none" w:sz="0" w:space="0" w:color="auto"/>
        <w:bottom w:val="none" w:sz="0" w:space="0" w:color="auto"/>
        <w:right w:val="none" w:sz="0" w:space="0" w:color="auto"/>
      </w:divBdr>
    </w:div>
    <w:div w:id="157505568">
      <w:bodyDiv w:val="1"/>
      <w:marLeft w:val="0"/>
      <w:marRight w:val="0"/>
      <w:marTop w:val="0"/>
      <w:marBottom w:val="0"/>
      <w:divBdr>
        <w:top w:val="none" w:sz="0" w:space="0" w:color="auto"/>
        <w:left w:val="none" w:sz="0" w:space="0" w:color="auto"/>
        <w:bottom w:val="none" w:sz="0" w:space="0" w:color="auto"/>
        <w:right w:val="none" w:sz="0" w:space="0" w:color="auto"/>
      </w:divBdr>
    </w:div>
    <w:div w:id="157694252">
      <w:bodyDiv w:val="1"/>
      <w:marLeft w:val="0"/>
      <w:marRight w:val="0"/>
      <w:marTop w:val="0"/>
      <w:marBottom w:val="0"/>
      <w:divBdr>
        <w:top w:val="none" w:sz="0" w:space="0" w:color="auto"/>
        <w:left w:val="none" w:sz="0" w:space="0" w:color="auto"/>
        <w:bottom w:val="none" w:sz="0" w:space="0" w:color="auto"/>
        <w:right w:val="none" w:sz="0" w:space="0" w:color="auto"/>
      </w:divBdr>
    </w:div>
    <w:div w:id="157698183">
      <w:bodyDiv w:val="1"/>
      <w:marLeft w:val="0"/>
      <w:marRight w:val="0"/>
      <w:marTop w:val="0"/>
      <w:marBottom w:val="0"/>
      <w:divBdr>
        <w:top w:val="none" w:sz="0" w:space="0" w:color="auto"/>
        <w:left w:val="none" w:sz="0" w:space="0" w:color="auto"/>
        <w:bottom w:val="none" w:sz="0" w:space="0" w:color="auto"/>
        <w:right w:val="none" w:sz="0" w:space="0" w:color="auto"/>
      </w:divBdr>
    </w:div>
    <w:div w:id="157700037">
      <w:bodyDiv w:val="1"/>
      <w:marLeft w:val="0"/>
      <w:marRight w:val="0"/>
      <w:marTop w:val="0"/>
      <w:marBottom w:val="0"/>
      <w:divBdr>
        <w:top w:val="none" w:sz="0" w:space="0" w:color="auto"/>
        <w:left w:val="none" w:sz="0" w:space="0" w:color="auto"/>
        <w:bottom w:val="none" w:sz="0" w:space="0" w:color="auto"/>
        <w:right w:val="none" w:sz="0" w:space="0" w:color="auto"/>
      </w:divBdr>
    </w:div>
    <w:div w:id="158082150">
      <w:bodyDiv w:val="1"/>
      <w:marLeft w:val="0"/>
      <w:marRight w:val="0"/>
      <w:marTop w:val="0"/>
      <w:marBottom w:val="0"/>
      <w:divBdr>
        <w:top w:val="none" w:sz="0" w:space="0" w:color="auto"/>
        <w:left w:val="none" w:sz="0" w:space="0" w:color="auto"/>
        <w:bottom w:val="none" w:sz="0" w:space="0" w:color="auto"/>
        <w:right w:val="none" w:sz="0" w:space="0" w:color="auto"/>
      </w:divBdr>
    </w:div>
    <w:div w:id="158082938">
      <w:bodyDiv w:val="1"/>
      <w:marLeft w:val="0"/>
      <w:marRight w:val="0"/>
      <w:marTop w:val="0"/>
      <w:marBottom w:val="0"/>
      <w:divBdr>
        <w:top w:val="none" w:sz="0" w:space="0" w:color="auto"/>
        <w:left w:val="none" w:sz="0" w:space="0" w:color="auto"/>
        <w:bottom w:val="none" w:sz="0" w:space="0" w:color="auto"/>
        <w:right w:val="none" w:sz="0" w:space="0" w:color="auto"/>
      </w:divBdr>
    </w:div>
    <w:div w:id="158229989">
      <w:bodyDiv w:val="1"/>
      <w:marLeft w:val="0"/>
      <w:marRight w:val="0"/>
      <w:marTop w:val="0"/>
      <w:marBottom w:val="0"/>
      <w:divBdr>
        <w:top w:val="none" w:sz="0" w:space="0" w:color="auto"/>
        <w:left w:val="none" w:sz="0" w:space="0" w:color="auto"/>
        <w:bottom w:val="none" w:sz="0" w:space="0" w:color="auto"/>
        <w:right w:val="none" w:sz="0" w:space="0" w:color="auto"/>
      </w:divBdr>
    </w:div>
    <w:div w:id="158546363">
      <w:bodyDiv w:val="1"/>
      <w:marLeft w:val="0"/>
      <w:marRight w:val="0"/>
      <w:marTop w:val="0"/>
      <w:marBottom w:val="0"/>
      <w:divBdr>
        <w:top w:val="none" w:sz="0" w:space="0" w:color="auto"/>
        <w:left w:val="none" w:sz="0" w:space="0" w:color="auto"/>
        <w:bottom w:val="none" w:sz="0" w:space="0" w:color="auto"/>
        <w:right w:val="none" w:sz="0" w:space="0" w:color="auto"/>
      </w:divBdr>
    </w:div>
    <w:div w:id="158621129">
      <w:bodyDiv w:val="1"/>
      <w:marLeft w:val="0"/>
      <w:marRight w:val="0"/>
      <w:marTop w:val="0"/>
      <w:marBottom w:val="0"/>
      <w:divBdr>
        <w:top w:val="none" w:sz="0" w:space="0" w:color="auto"/>
        <w:left w:val="none" w:sz="0" w:space="0" w:color="auto"/>
        <w:bottom w:val="none" w:sz="0" w:space="0" w:color="auto"/>
        <w:right w:val="none" w:sz="0" w:space="0" w:color="auto"/>
      </w:divBdr>
    </w:div>
    <w:div w:id="159008719">
      <w:bodyDiv w:val="1"/>
      <w:marLeft w:val="0"/>
      <w:marRight w:val="0"/>
      <w:marTop w:val="0"/>
      <w:marBottom w:val="0"/>
      <w:divBdr>
        <w:top w:val="none" w:sz="0" w:space="0" w:color="auto"/>
        <w:left w:val="none" w:sz="0" w:space="0" w:color="auto"/>
        <w:bottom w:val="none" w:sz="0" w:space="0" w:color="auto"/>
        <w:right w:val="none" w:sz="0" w:space="0" w:color="auto"/>
      </w:divBdr>
    </w:div>
    <w:div w:id="159122615">
      <w:bodyDiv w:val="1"/>
      <w:marLeft w:val="0"/>
      <w:marRight w:val="0"/>
      <w:marTop w:val="0"/>
      <w:marBottom w:val="0"/>
      <w:divBdr>
        <w:top w:val="none" w:sz="0" w:space="0" w:color="auto"/>
        <w:left w:val="none" w:sz="0" w:space="0" w:color="auto"/>
        <w:bottom w:val="none" w:sz="0" w:space="0" w:color="auto"/>
        <w:right w:val="none" w:sz="0" w:space="0" w:color="auto"/>
      </w:divBdr>
    </w:div>
    <w:div w:id="159272463">
      <w:bodyDiv w:val="1"/>
      <w:marLeft w:val="0"/>
      <w:marRight w:val="0"/>
      <w:marTop w:val="0"/>
      <w:marBottom w:val="0"/>
      <w:divBdr>
        <w:top w:val="none" w:sz="0" w:space="0" w:color="auto"/>
        <w:left w:val="none" w:sz="0" w:space="0" w:color="auto"/>
        <w:bottom w:val="none" w:sz="0" w:space="0" w:color="auto"/>
        <w:right w:val="none" w:sz="0" w:space="0" w:color="auto"/>
      </w:divBdr>
    </w:div>
    <w:div w:id="159779332">
      <w:bodyDiv w:val="1"/>
      <w:marLeft w:val="0"/>
      <w:marRight w:val="0"/>
      <w:marTop w:val="0"/>
      <w:marBottom w:val="0"/>
      <w:divBdr>
        <w:top w:val="none" w:sz="0" w:space="0" w:color="auto"/>
        <w:left w:val="none" w:sz="0" w:space="0" w:color="auto"/>
        <w:bottom w:val="none" w:sz="0" w:space="0" w:color="auto"/>
        <w:right w:val="none" w:sz="0" w:space="0" w:color="auto"/>
      </w:divBdr>
    </w:div>
    <w:div w:id="159926723">
      <w:bodyDiv w:val="1"/>
      <w:marLeft w:val="0"/>
      <w:marRight w:val="0"/>
      <w:marTop w:val="0"/>
      <w:marBottom w:val="0"/>
      <w:divBdr>
        <w:top w:val="none" w:sz="0" w:space="0" w:color="auto"/>
        <w:left w:val="none" w:sz="0" w:space="0" w:color="auto"/>
        <w:bottom w:val="none" w:sz="0" w:space="0" w:color="auto"/>
        <w:right w:val="none" w:sz="0" w:space="0" w:color="auto"/>
      </w:divBdr>
    </w:div>
    <w:div w:id="159976771">
      <w:bodyDiv w:val="1"/>
      <w:marLeft w:val="0"/>
      <w:marRight w:val="0"/>
      <w:marTop w:val="0"/>
      <w:marBottom w:val="0"/>
      <w:divBdr>
        <w:top w:val="none" w:sz="0" w:space="0" w:color="auto"/>
        <w:left w:val="none" w:sz="0" w:space="0" w:color="auto"/>
        <w:bottom w:val="none" w:sz="0" w:space="0" w:color="auto"/>
        <w:right w:val="none" w:sz="0" w:space="0" w:color="auto"/>
      </w:divBdr>
    </w:div>
    <w:div w:id="160124925">
      <w:bodyDiv w:val="1"/>
      <w:marLeft w:val="0"/>
      <w:marRight w:val="0"/>
      <w:marTop w:val="0"/>
      <w:marBottom w:val="0"/>
      <w:divBdr>
        <w:top w:val="none" w:sz="0" w:space="0" w:color="auto"/>
        <w:left w:val="none" w:sz="0" w:space="0" w:color="auto"/>
        <w:bottom w:val="none" w:sz="0" w:space="0" w:color="auto"/>
        <w:right w:val="none" w:sz="0" w:space="0" w:color="auto"/>
      </w:divBdr>
    </w:div>
    <w:div w:id="160198075">
      <w:bodyDiv w:val="1"/>
      <w:marLeft w:val="0"/>
      <w:marRight w:val="0"/>
      <w:marTop w:val="0"/>
      <w:marBottom w:val="0"/>
      <w:divBdr>
        <w:top w:val="none" w:sz="0" w:space="0" w:color="auto"/>
        <w:left w:val="none" w:sz="0" w:space="0" w:color="auto"/>
        <w:bottom w:val="none" w:sz="0" w:space="0" w:color="auto"/>
        <w:right w:val="none" w:sz="0" w:space="0" w:color="auto"/>
      </w:divBdr>
    </w:div>
    <w:div w:id="161242640">
      <w:bodyDiv w:val="1"/>
      <w:marLeft w:val="0"/>
      <w:marRight w:val="0"/>
      <w:marTop w:val="0"/>
      <w:marBottom w:val="0"/>
      <w:divBdr>
        <w:top w:val="none" w:sz="0" w:space="0" w:color="auto"/>
        <w:left w:val="none" w:sz="0" w:space="0" w:color="auto"/>
        <w:bottom w:val="none" w:sz="0" w:space="0" w:color="auto"/>
        <w:right w:val="none" w:sz="0" w:space="0" w:color="auto"/>
      </w:divBdr>
    </w:div>
    <w:div w:id="161244161">
      <w:bodyDiv w:val="1"/>
      <w:marLeft w:val="0"/>
      <w:marRight w:val="0"/>
      <w:marTop w:val="0"/>
      <w:marBottom w:val="0"/>
      <w:divBdr>
        <w:top w:val="none" w:sz="0" w:space="0" w:color="auto"/>
        <w:left w:val="none" w:sz="0" w:space="0" w:color="auto"/>
        <w:bottom w:val="none" w:sz="0" w:space="0" w:color="auto"/>
        <w:right w:val="none" w:sz="0" w:space="0" w:color="auto"/>
      </w:divBdr>
    </w:div>
    <w:div w:id="161286347">
      <w:bodyDiv w:val="1"/>
      <w:marLeft w:val="0"/>
      <w:marRight w:val="0"/>
      <w:marTop w:val="0"/>
      <w:marBottom w:val="0"/>
      <w:divBdr>
        <w:top w:val="none" w:sz="0" w:space="0" w:color="auto"/>
        <w:left w:val="none" w:sz="0" w:space="0" w:color="auto"/>
        <w:bottom w:val="none" w:sz="0" w:space="0" w:color="auto"/>
        <w:right w:val="none" w:sz="0" w:space="0" w:color="auto"/>
      </w:divBdr>
    </w:div>
    <w:div w:id="161363582">
      <w:bodyDiv w:val="1"/>
      <w:marLeft w:val="0"/>
      <w:marRight w:val="0"/>
      <w:marTop w:val="0"/>
      <w:marBottom w:val="0"/>
      <w:divBdr>
        <w:top w:val="none" w:sz="0" w:space="0" w:color="auto"/>
        <w:left w:val="none" w:sz="0" w:space="0" w:color="auto"/>
        <w:bottom w:val="none" w:sz="0" w:space="0" w:color="auto"/>
        <w:right w:val="none" w:sz="0" w:space="0" w:color="auto"/>
      </w:divBdr>
    </w:div>
    <w:div w:id="161553473">
      <w:bodyDiv w:val="1"/>
      <w:marLeft w:val="0"/>
      <w:marRight w:val="0"/>
      <w:marTop w:val="0"/>
      <w:marBottom w:val="0"/>
      <w:divBdr>
        <w:top w:val="none" w:sz="0" w:space="0" w:color="auto"/>
        <w:left w:val="none" w:sz="0" w:space="0" w:color="auto"/>
        <w:bottom w:val="none" w:sz="0" w:space="0" w:color="auto"/>
        <w:right w:val="none" w:sz="0" w:space="0" w:color="auto"/>
      </w:divBdr>
    </w:div>
    <w:div w:id="161822125">
      <w:bodyDiv w:val="1"/>
      <w:marLeft w:val="0"/>
      <w:marRight w:val="0"/>
      <w:marTop w:val="0"/>
      <w:marBottom w:val="0"/>
      <w:divBdr>
        <w:top w:val="none" w:sz="0" w:space="0" w:color="auto"/>
        <w:left w:val="none" w:sz="0" w:space="0" w:color="auto"/>
        <w:bottom w:val="none" w:sz="0" w:space="0" w:color="auto"/>
        <w:right w:val="none" w:sz="0" w:space="0" w:color="auto"/>
      </w:divBdr>
    </w:div>
    <w:div w:id="162280728">
      <w:bodyDiv w:val="1"/>
      <w:marLeft w:val="0"/>
      <w:marRight w:val="0"/>
      <w:marTop w:val="0"/>
      <w:marBottom w:val="0"/>
      <w:divBdr>
        <w:top w:val="none" w:sz="0" w:space="0" w:color="auto"/>
        <w:left w:val="none" w:sz="0" w:space="0" w:color="auto"/>
        <w:bottom w:val="none" w:sz="0" w:space="0" w:color="auto"/>
        <w:right w:val="none" w:sz="0" w:space="0" w:color="auto"/>
      </w:divBdr>
    </w:div>
    <w:div w:id="162357678">
      <w:bodyDiv w:val="1"/>
      <w:marLeft w:val="0"/>
      <w:marRight w:val="0"/>
      <w:marTop w:val="0"/>
      <w:marBottom w:val="0"/>
      <w:divBdr>
        <w:top w:val="none" w:sz="0" w:space="0" w:color="auto"/>
        <w:left w:val="none" w:sz="0" w:space="0" w:color="auto"/>
        <w:bottom w:val="none" w:sz="0" w:space="0" w:color="auto"/>
        <w:right w:val="none" w:sz="0" w:space="0" w:color="auto"/>
      </w:divBdr>
    </w:div>
    <w:div w:id="162475507">
      <w:bodyDiv w:val="1"/>
      <w:marLeft w:val="0"/>
      <w:marRight w:val="0"/>
      <w:marTop w:val="0"/>
      <w:marBottom w:val="0"/>
      <w:divBdr>
        <w:top w:val="none" w:sz="0" w:space="0" w:color="auto"/>
        <w:left w:val="none" w:sz="0" w:space="0" w:color="auto"/>
        <w:bottom w:val="none" w:sz="0" w:space="0" w:color="auto"/>
        <w:right w:val="none" w:sz="0" w:space="0" w:color="auto"/>
      </w:divBdr>
    </w:div>
    <w:div w:id="162598177">
      <w:bodyDiv w:val="1"/>
      <w:marLeft w:val="0"/>
      <w:marRight w:val="0"/>
      <w:marTop w:val="0"/>
      <w:marBottom w:val="0"/>
      <w:divBdr>
        <w:top w:val="none" w:sz="0" w:space="0" w:color="auto"/>
        <w:left w:val="none" w:sz="0" w:space="0" w:color="auto"/>
        <w:bottom w:val="none" w:sz="0" w:space="0" w:color="auto"/>
        <w:right w:val="none" w:sz="0" w:space="0" w:color="auto"/>
      </w:divBdr>
    </w:div>
    <w:div w:id="162598757">
      <w:bodyDiv w:val="1"/>
      <w:marLeft w:val="0"/>
      <w:marRight w:val="0"/>
      <w:marTop w:val="0"/>
      <w:marBottom w:val="0"/>
      <w:divBdr>
        <w:top w:val="none" w:sz="0" w:space="0" w:color="auto"/>
        <w:left w:val="none" w:sz="0" w:space="0" w:color="auto"/>
        <w:bottom w:val="none" w:sz="0" w:space="0" w:color="auto"/>
        <w:right w:val="none" w:sz="0" w:space="0" w:color="auto"/>
      </w:divBdr>
    </w:div>
    <w:div w:id="162936153">
      <w:bodyDiv w:val="1"/>
      <w:marLeft w:val="0"/>
      <w:marRight w:val="0"/>
      <w:marTop w:val="0"/>
      <w:marBottom w:val="0"/>
      <w:divBdr>
        <w:top w:val="none" w:sz="0" w:space="0" w:color="auto"/>
        <w:left w:val="none" w:sz="0" w:space="0" w:color="auto"/>
        <w:bottom w:val="none" w:sz="0" w:space="0" w:color="auto"/>
        <w:right w:val="none" w:sz="0" w:space="0" w:color="auto"/>
      </w:divBdr>
    </w:div>
    <w:div w:id="163055759">
      <w:bodyDiv w:val="1"/>
      <w:marLeft w:val="0"/>
      <w:marRight w:val="0"/>
      <w:marTop w:val="0"/>
      <w:marBottom w:val="0"/>
      <w:divBdr>
        <w:top w:val="none" w:sz="0" w:space="0" w:color="auto"/>
        <w:left w:val="none" w:sz="0" w:space="0" w:color="auto"/>
        <w:bottom w:val="none" w:sz="0" w:space="0" w:color="auto"/>
        <w:right w:val="none" w:sz="0" w:space="0" w:color="auto"/>
      </w:divBdr>
    </w:div>
    <w:div w:id="163396724">
      <w:bodyDiv w:val="1"/>
      <w:marLeft w:val="0"/>
      <w:marRight w:val="0"/>
      <w:marTop w:val="0"/>
      <w:marBottom w:val="0"/>
      <w:divBdr>
        <w:top w:val="none" w:sz="0" w:space="0" w:color="auto"/>
        <w:left w:val="none" w:sz="0" w:space="0" w:color="auto"/>
        <w:bottom w:val="none" w:sz="0" w:space="0" w:color="auto"/>
        <w:right w:val="none" w:sz="0" w:space="0" w:color="auto"/>
      </w:divBdr>
    </w:div>
    <w:div w:id="163713680">
      <w:bodyDiv w:val="1"/>
      <w:marLeft w:val="0"/>
      <w:marRight w:val="0"/>
      <w:marTop w:val="0"/>
      <w:marBottom w:val="0"/>
      <w:divBdr>
        <w:top w:val="none" w:sz="0" w:space="0" w:color="auto"/>
        <w:left w:val="none" w:sz="0" w:space="0" w:color="auto"/>
        <w:bottom w:val="none" w:sz="0" w:space="0" w:color="auto"/>
        <w:right w:val="none" w:sz="0" w:space="0" w:color="auto"/>
      </w:divBdr>
    </w:div>
    <w:div w:id="164177145">
      <w:bodyDiv w:val="1"/>
      <w:marLeft w:val="0"/>
      <w:marRight w:val="0"/>
      <w:marTop w:val="0"/>
      <w:marBottom w:val="0"/>
      <w:divBdr>
        <w:top w:val="none" w:sz="0" w:space="0" w:color="auto"/>
        <w:left w:val="none" w:sz="0" w:space="0" w:color="auto"/>
        <w:bottom w:val="none" w:sz="0" w:space="0" w:color="auto"/>
        <w:right w:val="none" w:sz="0" w:space="0" w:color="auto"/>
      </w:divBdr>
    </w:div>
    <w:div w:id="164589907">
      <w:bodyDiv w:val="1"/>
      <w:marLeft w:val="0"/>
      <w:marRight w:val="0"/>
      <w:marTop w:val="0"/>
      <w:marBottom w:val="0"/>
      <w:divBdr>
        <w:top w:val="none" w:sz="0" w:space="0" w:color="auto"/>
        <w:left w:val="none" w:sz="0" w:space="0" w:color="auto"/>
        <w:bottom w:val="none" w:sz="0" w:space="0" w:color="auto"/>
        <w:right w:val="none" w:sz="0" w:space="0" w:color="auto"/>
      </w:divBdr>
    </w:div>
    <w:div w:id="165218994">
      <w:bodyDiv w:val="1"/>
      <w:marLeft w:val="0"/>
      <w:marRight w:val="0"/>
      <w:marTop w:val="0"/>
      <w:marBottom w:val="0"/>
      <w:divBdr>
        <w:top w:val="none" w:sz="0" w:space="0" w:color="auto"/>
        <w:left w:val="none" w:sz="0" w:space="0" w:color="auto"/>
        <w:bottom w:val="none" w:sz="0" w:space="0" w:color="auto"/>
        <w:right w:val="none" w:sz="0" w:space="0" w:color="auto"/>
      </w:divBdr>
    </w:div>
    <w:div w:id="165244961">
      <w:bodyDiv w:val="1"/>
      <w:marLeft w:val="0"/>
      <w:marRight w:val="0"/>
      <w:marTop w:val="0"/>
      <w:marBottom w:val="0"/>
      <w:divBdr>
        <w:top w:val="none" w:sz="0" w:space="0" w:color="auto"/>
        <w:left w:val="none" w:sz="0" w:space="0" w:color="auto"/>
        <w:bottom w:val="none" w:sz="0" w:space="0" w:color="auto"/>
        <w:right w:val="none" w:sz="0" w:space="0" w:color="auto"/>
      </w:divBdr>
    </w:div>
    <w:div w:id="165637749">
      <w:bodyDiv w:val="1"/>
      <w:marLeft w:val="0"/>
      <w:marRight w:val="0"/>
      <w:marTop w:val="0"/>
      <w:marBottom w:val="0"/>
      <w:divBdr>
        <w:top w:val="none" w:sz="0" w:space="0" w:color="auto"/>
        <w:left w:val="none" w:sz="0" w:space="0" w:color="auto"/>
        <w:bottom w:val="none" w:sz="0" w:space="0" w:color="auto"/>
        <w:right w:val="none" w:sz="0" w:space="0" w:color="auto"/>
      </w:divBdr>
    </w:div>
    <w:div w:id="165678870">
      <w:bodyDiv w:val="1"/>
      <w:marLeft w:val="0"/>
      <w:marRight w:val="0"/>
      <w:marTop w:val="0"/>
      <w:marBottom w:val="0"/>
      <w:divBdr>
        <w:top w:val="none" w:sz="0" w:space="0" w:color="auto"/>
        <w:left w:val="none" w:sz="0" w:space="0" w:color="auto"/>
        <w:bottom w:val="none" w:sz="0" w:space="0" w:color="auto"/>
        <w:right w:val="none" w:sz="0" w:space="0" w:color="auto"/>
      </w:divBdr>
    </w:div>
    <w:div w:id="165756782">
      <w:bodyDiv w:val="1"/>
      <w:marLeft w:val="0"/>
      <w:marRight w:val="0"/>
      <w:marTop w:val="0"/>
      <w:marBottom w:val="0"/>
      <w:divBdr>
        <w:top w:val="none" w:sz="0" w:space="0" w:color="auto"/>
        <w:left w:val="none" w:sz="0" w:space="0" w:color="auto"/>
        <w:bottom w:val="none" w:sz="0" w:space="0" w:color="auto"/>
        <w:right w:val="none" w:sz="0" w:space="0" w:color="auto"/>
      </w:divBdr>
    </w:div>
    <w:div w:id="165829201">
      <w:bodyDiv w:val="1"/>
      <w:marLeft w:val="0"/>
      <w:marRight w:val="0"/>
      <w:marTop w:val="0"/>
      <w:marBottom w:val="0"/>
      <w:divBdr>
        <w:top w:val="none" w:sz="0" w:space="0" w:color="auto"/>
        <w:left w:val="none" w:sz="0" w:space="0" w:color="auto"/>
        <w:bottom w:val="none" w:sz="0" w:space="0" w:color="auto"/>
        <w:right w:val="none" w:sz="0" w:space="0" w:color="auto"/>
      </w:divBdr>
    </w:div>
    <w:div w:id="166016100">
      <w:bodyDiv w:val="1"/>
      <w:marLeft w:val="0"/>
      <w:marRight w:val="0"/>
      <w:marTop w:val="0"/>
      <w:marBottom w:val="0"/>
      <w:divBdr>
        <w:top w:val="none" w:sz="0" w:space="0" w:color="auto"/>
        <w:left w:val="none" w:sz="0" w:space="0" w:color="auto"/>
        <w:bottom w:val="none" w:sz="0" w:space="0" w:color="auto"/>
        <w:right w:val="none" w:sz="0" w:space="0" w:color="auto"/>
      </w:divBdr>
    </w:div>
    <w:div w:id="166098046">
      <w:bodyDiv w:val="1"/>
      <w:marLeft w:val="0"/>
      <w:marRight w:val="0"/>
      <w:marTop w:val="0"/>
      <w:marBottom w:val="0"/>
      <w:divBdr>
        <w:top w:val="none" w:sz="0" w:space="0" w:color="auto"/>
        <w:left w:val="none" w:sz="0" w:space="0" w:color="auto"/>
        <w:bottom w:val="none" w:sz="0" w:space="0" w:color="auto"/>
        <w:right w:val="none" w:sz="0" w:space="0" w:color="auto"/>
      </w:divBdr>
    </w:div>
    <w:div w:id="167142016">
      <w:bodyDiv w:val="1"/>
      <w:marLeft w:val="0"/>
      <w:marRight w:val="0"/>
      <w:marTop w:val="0"/>
      <w:marBottom w:val="0"/>
      <w:divBdr>
        <w:top w:val="none" w:sz="0" w:space="0" w:color="auto"/>
        <w:left w:val="none" w:sz="0" w:space="0" w:color="auto"/>
        <w:bottom w:val="none" w:sz="0" w:space="0" w:color="auto"/>
        <w:right w:val="none" w:sz="0" w:space="0" w:color="auto"/>
      </w:divBdr>
    </w:div>
    <w:div w:id="167329610">
      <w:bodyDiv w:val="1"/>
      <w:marLeft w:val="0"/>
      <w:marRight w:val="0"/>
      <w:marTop w:val="0"/>
      <w:marBottom w:val="0"/>
      <w:divBdr>
        <w:top w:val="none" w:sz="0" w:space="0" w:color="auto"/>
        <w:left w:val="none" w:sz="0" w:space="0" w:color="auto"/>
        <w:bottom w:val="none" w:sz="0" w:space="0" w:color="auto"/>
        <w:right w:val="none" w:sz="0" w:space="0" w:color="auto"/>
      </w:divBdr>
    </w:div>
    <w:div w:id="167451658">
      <w:bodyDiv w:val="1"/>
      <w:marLeft w:val="0"/>
      <w:marRight w:val="0"/>
      <w:marTop w:val="0"/>
      <w:marBottom w:val="0"/>
      <w:divBdr>
        <w:top w:val="none" w:sz="0" w:space="0" w:color="auto"/>
        <w:left w:val="none" w:sz="0" w:space="0" w:color="auto"/>
        <w:bottom w:val="none" w:sz="0" w:space="0" w:color="auto"/>
        <w:right w:val="none" w:sz="0" w:space="0" w:color="auto"/>
      </w:divBdr>
    </w:div>
    <w:div w:id="167798206">
      <w:bodyDiv w:val="1"/>
      <w:marLeft w:val="0"/>
      <w:marRight w:val="0"/>
      <w:marTop w:val="0"/>
      <w:marBottom w:val="0"/>
      <w:divBdr>
        <w:top w:val="none" w:sz="0" w:space="0" w:color="auto"/>
        <w:left w:val="none" w:sz="0" w:space="0" w:color="auto"/>
        <w:bottom w:val="none" w:sz="0" w:space="0" w:color="auto"/>
        <w:right w:val="none" w:sz="0" w:space="0" w:color="auto"/>
      </w:divBdr>
    </w:div>
    <w:div w:id="168566233">
      <w:bodyDiv w:val="1"/>
      <w:marLeft w:val="0"/>
      <w:marRight w:val="0"/>
      <w:marTop w:val="0"/>
      <w:marBottom w:val="0"/>
      <w:divBdr>
        <w:top w:val="none" w:sz="0" w:space="0" w:color="auto"/>
        <w:left w:val="none" w:sz="0" w:space="0" w:color="auto"/>
        <w:bottom w:val="none" w:sz="0" w:space="0" w:color="auto"/>
        <w:right w:val="none" w:sz="0" w:space="0" w:color="auto"/>
      </w:divBdr>
    </w:div>
    <w:div w:id="168642091">
      <w:bodyDiv w:val="1"/>
      <w:marLeft w:val="0"/>
      <w:marRight w:val="0"/>
      <w:marTop w:val="0"/>
      <w:marBottom w:val="0"/>
      <w:divBdr>
        <w:top w:val="none" w:sz="0" w:space="0" w:color="auto"/>
        <w:left w:val="none" w:sz="0" w:space="0" w:color="auto"/>
        <w:bottom w:val="none" w:sz="0" w:space="0" w:color="auto"/>
        <w:right w:val="none" w:sz="0" w:space="0" w:color="auto"/>
      </w:divBdr>
    </w:div>
    <w:div w:id="168833155">
      <w:bodyDiv w:val="1"/>
      <w:marLeft w:val="0"/>
      <w:marRight w:val="0"/>
      <w:marTop w:val="0"/>
      <w:marBottom w:val="0"/>
      <w:divBdr>
        <w:top w:val="none" w:sz="0" w:space="0" w:color="auto"/>
        <w:left w:val="none" w:sz="0" w:space="0" w:color="auto"/>
        <w:bottom w:val="none" w:sz="0" w:space="0" w:color="auto"/>
        <w:right w:val="none" w:sz="0" w:space="0" w:color="auto"/>
      </w:divBdr>
    </w:div>
    <w:div w:id="168834180">
      <w:bodyDiv w:val="1"/>
      <w:marLeft w:val="0"/>
      <w:marRight w:val="0"/>
      <w:marTop w:val="0"/>
      <w:marBottom w:val="0"/>
      <w:divBdr>
        <w:top w:val="none" w:sz="0" w:space="0" w:color="auto"/>
        <w:left w:val="none" w:sz="0" w:space="0" w:color="auto"/>
        <w:bottom w:val="none" w:sz="0" w:space="0" w:color="auto"/>
        <w:right w:val="none" w:sz="0" w:space="0" w:color="auto"/>
      </w:divBdr>
    </w:div>
    <w:div w:id="169374698">
      <w:bodyDiv w:val="1"/>
      <w:marLeft w:val="0"/>
      <w:marRight w:val="0"/>
      <w:marTop w:val="0"/>
      <w:marBottom w:val="0"/>
      <w:divBdr>
        <w:top w:val="none" w:sz="0" w:space="0" w:color="auto"/>
        <w:left w:val="none" w:sz="0" w:space="0" w:color="auto"/>
        <w:bottom w:val="none" w:sz="0" w:space="0" w:color="auto"/>
        <w:right w:val="none" w:sz="0" w:space="0" w:color="auto"/>
      </w:divBdr>
    </w:div>
    <w:div w:id="169376972">
      <w:bodyDiv w:val="1"/>
      <w:marLeft w:val="0"/>
      <w:marRight w:val="0"/>
      <w:marTop w:val="0"/>
      <w:marBottom w:val="0"/>
      <w:divBdr>
        <w:top w:val="none" w:sz="0" w:space="0" w:color="auto"/>
        <w:left w:val="none" w:sz="0" w:space="0" w:color="auto"/>
        <w:bottom w:val="none" w:sz="0" w:space="0" w:color="auto"/>
        <w:right w:val="none" w:sz="0" w:space="0" w:color="auto"/>
      </w:divBdr>
    </w:div>
    <w:div w:id="169637328">
      <w:bodyDiv w:val="1"/>
      <w:marLeft w:val="0"/>
      <w:marRight w:val="0"/>
      <w:marTop w:val="0"/>
      <w:marBottom w:val="0"/>
      <w:divBdr>
        <w:top w:val="none" w:sz="0" w:space="0" w:color="auto"/>
        <w:left w:val="none" w:sz="0" w:space="0" w:color="auto"/>
        <w:bottom w:val="none" w:sz="0" w:space="0" w:color="auto"/>
        <w:right w:val="none" w:sz="0" w:space="0" w:color="auto"/>
      </w:divBdr>
    </w:div>
    <w:div w:id="169833751">
      <w:bodyDiv w:val="1"/>
      <w:marLeft w:val="0"/>
      <w:marRight w:val="0"/>
      <w:marTop w:val="0"/>
      <w:marBottom w:val="0"/>
      <w:divBdr>
        <w:top w:val="none" w:sz="0" w:space="0" w:color="auto"/>
        <w:left w:val="none" w:sz="0" w:space="0" w:color="auto"/>
        <w:bottom w:val="none" w:sz="0" w:space="0" w:color="auto"/>
        <w:right w:val="none" w:sz="0" w:space="0" w:color="auto"/>
      </w:divBdr>
    </w:div>
    <w:div w:id="169880949">
      <w:bodyDiv w:val="1"/>
      <w:marLeft w:val="0"/>
      <w:marRight w:val="0"/>
      <w:marTop w:val="0"/>
      <w:marBottom w:val="0"/>
      <w:divBdr>
        <w:top w:val="none" w:sz="0" w:space="0" w:color="auto"/>
        <w:left w:val="none" w:sz="0" w:space="0" w:color="auto"/>
        <w:bottom w:val="none" w:sz="0" w:space="0" w:color="auto"/>
        <w:right w:val="none" w:sz="0" w:space="0" w:color="auto"/>
      </w:divBdr>
    </w:div>
    <w:div w:id="170098500">
      <w:bodyDiv w:val="1"/>
      <w:marLeft w:val="0"/>
      <w:marRight w:val="0"/>
      <w:marTop w:val="0"/>
      <w:marBottom w:val="0"/>
      <w:divBdr>
        <w:top w:val="none" w:sz="0" w:space="0" w:color="auto"/>
        <w:left w:val="none" w:sz="0" w:space="0" w:color="auto"/>
        <w:bottom w:val="none" w:sz="0" w:space="0" w:color="auto"/>
        <w:right w:val="none" w:sz="0" w:space="0" w:color="auto"/>
      </w:divBdr>
    </w:div>
    <w:div w:id="170225171">
      <w:bodyDiv w:val="1"/>
      <w:marLeft w:val="0"/>
      <w:marRight w:val="0"/>
      <w:marTop w:val="0"/>
      <w:marBottom w:val="0"/>
      <w:divBdr>
        <w:top w:val="none" w:sz="0" w:space="0" w:color="auto"/>
        <w:left w:val="none" w:sz="0" w:space="0" w:color="auto"/>
        <w:bottom w:val="none" w:sz="0" w:space="0" w:color="auto"/>
        <w:right w:val="none" w:sz="0" w:space="0" w:color="auto"/>
      </w:divBdr>
    </w:div>
    <w:div w:id="170294483">
      <w:bodyDiv w:val="1"/>
      <w:marLeft w:val="0"/>
      <w:marRight w:val="0"/>
      <w:marTop w:val="0"/>
      <w:marBottom w:val="0"/>
      <w:divBdr>
        <w:top w:val="none" w:sz="0" w:space="0" w:color="auto"/>
        <w:left w:val="none" w:sz="0" w:space="0" w:color="auto"/>
        <w:bottom w:val="none" w:sz="0" w:space="0" w:color="auto"/>
        <w:right w:val="none" w:sz="0" w:space="0" w:color="auto"/>
      </w:divBdr>
    </w:div>
    <w:div w:id="170338624">
      <w:bodyDiv w:val="1"/>
      <w:marLeft w:val="0"/>
      <w:marRight w:val="0"/>
      <w:marTop w:val="0"/>
      <w:marBottom w:val="0"/>
      <w:divBdr>
        <w:top w:val="none" w:sz="0" w:space="0" w:color="auto"/>
        <w:left w:val="none" w:sz="0" w:space="0" w:color="auto"/>
        <w:bottom w:val="none" w:sz="0" w:space="0" w:color="auto"/>
        <w:right w:val="none" w:sz="0" w:space="0" w:color="auto"/>
      </w:divBdr>
    </w:div>
    <w:div w:id="170415139">
      <w:bodyDiv w:val="1"/>
      <w:marLeft w:val="0"/>
      <w:marRight w:val="0"/>
      <w:marTop w:val="0"/>
      <w:marBottom w:val="0"/>
      <w:divBdr>
        <w:top w:val="none" w:sz="0" w:space="0" w:color="auto"/>
        <w:left w:val="none" w:sz="0" w:space="0" w:color="auto"/>
        <w:bottom w:val="none" w:sz="0" w:space="0" w:color="auto"/>
        <w:right w:val="none" w:sz="0" w:space="0" w:color="auto"/>
      </w:divBdr>
    </w:div>
    <w:div w:id="170604347">
      <w:bodyDiv w:val="1"/>
      <w:marLeft w:val="0"/>
      <w:marRight w:val="0"/>
      <w:marTop w:val="0"/>
      <w:marBottom w:val="0"/>
      <w:divBdr>
        <w:top w:val="none" w:sz="0" w:space="0" w:color="auto"/>
        <w:left w:val="none" w:sz="0" w:space="0" w:color="auto"/>
        <w:bottom w:val="none" w:sz="0" w:space="0" w:color="auto"/>
        <w:right w:val="none" w:sz="0" w:space="0" w:color="auto"/>
      </w:divBdr>
    </w:div>
    <w:div w:id="170797745">
      <w:bodyDiv w:val="1"/>
      <w:marLeft w:val="0"/>
      <w:marRight w:val="0"/>
      <w:marTop w:val="0"/>
      <w:marBottom w:val="0"/>
      <w:divBdr>
        <w:top w:val="none" w:sz="0" w:space="0" w:color="auto"/>
        <w:left w:val="none" w:sz="0" w:space="0" w:color="auto"/>
        <w:bottom w:val="none" w:sz="0" w:space="0" w:color="auto"/>
        <w:right w:val="none" w:sz="0" w:space="0" w:color="auto"/>
      </w:divBdr>
    </w:div>
    <w:div w:id="170803738">
      <w:bodyDiv w:val="1"/>
      <w:marLeft w:val="0"/>
      <w:marRight w:val="0"/>
      <w:marTop w:val="0"/>
      <w:marBottom w:val="0"/>
      <w:divBdr>
        <w:top w:val="none" w:sz="0" w:space="0" w:color="auto"/>
        <w:left w:val="none" w:sz="0" w:space="0" w:color="auto"/>
        <w:bottom w:val="none" w:sz="0" w:space="0" w:color="auto"/>
        <w:right w:val="none" w:sz="0" w:space="0" w:color="auto"/>
      </w:divBdr>
    </w:div>
    <w:div w:id="170920790">
      <w:bodyDiv w:val="1"/>
      <w:marLeft w:val="0"/>
      <w:marRight w:val="0"/>
      <w:marTop w:val="0"/>
      <w:marBottom w:val="0"/>
      <w:divBdr>
        <w:top w:val="none" w:sz="0" w:space="0" w:color="auto"/>
        <w:left w:val="none" w:sz="0" w:space="0" w:color="auto"/>
        <w:bottom w:val="none" w:sz="0" w:space="0" w:color="auto"/>
        <w:right w:val="none" w:sz="0" w:space="0" w:color="auto"/>
      </w:divBdr>
    </w:div>
    <w:div w:id="170997726">
      <w:bodyDiv w:val="1"/>
      <w:marLeft w:val="0"/>
      <w:marRight w:val="0"/>
      <w:marTop w:val="0"/>
      <w:marBottom w:val="0"/>
      <w:divBdr>
        <w:top w:val="none" w:sz="0" w:space="0" w:color="auto"/>
        <w:left w:val="none" w:sz="0" w:space="0" w:color="auto"/>
        <w:bottom w:val="none" w:sz="0" w:space="0" w:color="auto"/>
        <w:right w:val="none" w:sz="0" w:space="0" w:color="auto"/>
      </w:divBdr>
    </w:div>
    <w:div w:id="171115620">
      <w:bodyDiv w:val="1"/>
      <w:marLeft w:val="0"/>
      <w:marRight w:val="0"/>
      <w:marTop w:val="0"/>
      <w:marBottom w:val="0"/>
      <w:divBdr>
        <w:top w:val="none" w:sz="0" w:space="0" w:color="auto"/>
        <w:left w:val="none" w:sz="0" w:space="0" w:color="auto"/>
        <w:bottom w:val="none" w:sz="0" w:space="0" w:color="auto"/>
        <w:right w:val="none" w:sz="0" w:space="0" w:color="auto"/>
      </w:divBdr>
    </w:div>
    <w:div w:id="171573610">
      <w:bodyDiv w:val="1"/>
      <w:marLeft w:val="0"/>
      <w:marRight w:val="0"/>
      <w:marTop w:val="0"/>
      <w:marBottom w:val="0"/>
      <w:divBdr>
        <w:top w:val="none" w:sz="0" w:space="0" w:color="auto"/>
        <w:left w:val="none" w:sz="0" w:space="0" w:color="auto"/>
        <w:bottom w:val="none" w:sz="0" w:space="0" w:color="auto"/>
        <w:right w:val="none" w:sz="0" w:space="0" w:color="auto"/>
      </w:divBdr>
    </w:div>
    <w:div w:id="171605224">
      <w:bodyDiv w:val="1"/>
      <w:marLeft w:val="0"/>
      <w:marRight w:val="0"/>
      <w:marTop w:val="0"/>
      <w:marBottom w:val="0"/>
      <w:divBdr>
        <w:top w:val="none" w:sz="0" w:space="0" w:color="auto"/>
        <w:left w:val="none" w:sz="0" w:space="0" w:color="auto"/>
        <w:bottom w:val="none" w:sz="0" w:space="0" w:color="auto"/>
        <w:right w:val="none" w:sz="0" w:space="0" w:color="auto"/>
      </w:divBdr>
    </w:div>
    <w:div w:id="171652070">
      <w:bodyDiv w:val="1"/>
      <w:marLeft w:val="0"/>
      <w:marRight w:val="0"/>
      <w:marTop w:val="0"/>
      <w:marBottom w:val="0"/>
      <w:divBdr>
        <w:top w:val="none" w:sz="0" w:space="0" w:color="auto"/>
        <w:left w:val="none" w:sz="0" w:space="0" w:color="auto"/>
        <w:bottom w:val="none" w:sz="0" w:space="0" w:color="auto"/>
        <w:right w:val="none" w:sz="0" w:space="0" w:color="auto"/>
      </w:divBdr>
    </w:div>
    <w:div w:id="171845949">
      <w:bodyDiv w:val="1"/>
      <w:marLeft w:val="0"/>
      <w:marRight w:val="0"/>
      <w:marTop w:val="0"/>
      <w:marBottom w:val="0"/>
      <w:divBdr>
        <w:top w:val="none" w:sz="0" w:space="0" w:color="auto"/>
        <w:left w:val="none" w:sz="0" w:space="0" w:color="auto"/>
        <w:bottom w:val="none" w:sz="0" w:space="0" w:color="auto"/>
        <w:right w:val="none" w:sz="0" w:space="0" w:color="auto"/>
      </w:divBdr>
    </w:div>
    <w:div w:id="171989773">
      <w:bodyDiv w:val="1"/>
      <w:marLeft w:val="0"/>
      <w:marRight w:val="0"/>
      <w:marTop w:val="0"/>
      <w:marBottom w:val="0"/>
      <w:divBdr>
        <w:top w:val="none" w:sz="0" w:space="0" w:color="auto"/>
        <w:left w:val="none" w:sz="0" w:space="0" w:color="auto"/>
        <w:bottom w:val="none" w:sz="0" w:space="0" w:color="auto"/>
        <w:right w:val="none" w:sz="0" w:space="0" w:color="auto"/>
      </w:divBdr>
    </w:div>
    <w:div w:id="172037230">
      <w:bodyDiv w:val="1"/>
      <w:marLeft w:val="0"/>
      <w:marRight w:val="0"/>
      <w:marTop w:val="0"/>
      <w:marBottom w:val="0"/>
      <w:divBdr>
        <w:top w:val="none" w:sz="0" w:space="0" w:color="auto"/>
        <w:left w:val="none" w:sz="0" w:space="0" w:color="auto"/>
        <w:bottom w:val="none" w:sz="0" w:space="0" w:color="auto"/>
        <w:right w:val="none" w:sz="0" w:space="0" w:color="auto"/>
      </w:divBdr>
    </w:div>
    <w:div w:id="172457565">
      <w:bodyDiv w:val="1"/>
      <w:marLeft w:val="0"/>
      <w:marRight w:val="0"/>
      <w:marTop w:val="0"/>
      <w:marBottom w:val="0"/>
      <w:divBdr>
        <w:top w:val="none" w:sz="0" w:space="0" w:color="auto"/>
        <w:left w:val="none" w:sz="0" w:space="0" w:color="auto"/>
        <w:bottom w:val="none" w:sz="0" w:space="0" w:color="auto"/>
        <w:right w:val="none" w:sz="0" w:space="0" w:color="auto"/>
      </w:divBdr>
    </w:div>
    <w:div w:id="172644107">
      <w:bodyDiv w:val="1"/>
      <w:marLeft w:val="0"/>
      <w:marRight w:val="0"/>
      <w:marTop w:val="0"/>
      <w:marBottom w:val="0"/>
      <w:divBdr>
        <w:top w:val="none" w:sz="0" w:space="0" w:color="auto"/>
        <w:left w:val="none" w:sz="0" w:space="0" w:color="auto"/>
        <w:bottom w:val="none" w:sz="0" w:space="0" w:color="auto"/>
        <w:right w:val="none" w:sz="0" w:space="0" w:color="auto"/>
      </w:divBdr>
    </w:div>
    <w:div w:id="172651404">
      <w:bodyDiv w:val="1"/>
      <w:marLeft w:val="0"/>
      <w:marRight w:val="0"/>
      <w:marTop w:val="0"/>
      <w:marBottom w:val="0"/>
      <w:divBdr>
        <w:top w:val="none" w:sz="0" w:space="0" w:color="auto"/>
        <w:left w:val="none" w:sz="0" w:space="0" w:color="auto"/>
        <w:bottom w:val="none" w:sz="0" w:space="0" w:color="auto"/>
        <w:right w:val="none" w:sz="0" w:space="0" w:color="auto"/>
      </w:divBdr>
    </w:div>
    <w:div w:id="172844573">
      <w:bodyDiv w:val="1"/>
      <w:marLeft w:val="0"/>
      <w:marRight w:val="0"/>
      <w:marTop w:val="0"/>
      <w:marBottom w:val="0"/>
      <w:divBdr>
        <w:top w:val="none" w:sz="0" w:space="0" w:color="auto"/>
        <w:left w:val="none" w:sz="0" w:space="0" w:color="auto"/>
        <w:bottom w:val="none" w:sz="0" w:space="0" w:color="auto"/>
        <w:right w:val="none" w:sz="0" w:space="0" w:color="auto"/>
      </w:divBdr>
    </w:div>
    <w:div w:id="172845528">
      <w:bodyDiv w:val="1"/>
      <w:marLeft w:val="0"/>
      <w:marRight w:val="0"/>
      <w:marTop w:val="0"/>
      <w:marBottom w:val="0"/>
      <w:divBdr>
        <w:top w:val="none" w:sz="0" w:space="0" w:color="auto"/>
        <w:left w:val="none" w:sz="0" w:space="0" w:color="auto"/>
        <w:bottom w:val="none" w:sz="0" w:space="0" w:color="auto"/>
        <w:right w:val="none" w:sz="0" w:space="0" w:color="auto"/>
      </w:divBdr>
    </w:div>
    <w:div w:id="173155610">
      <w:bodyDiv w:val="1"/>
      <w:marLeft w:val="0"/>
      <w:marRight w:val="0"/>
      <w:marTop w:val="0"/>
      <w:marBottom w:val="0"/>
      <w:divBdr>
        <w:top w:val="none" w:sz="0" w:space="0" w:color="auto"/>
        <w:left w:val="none" w:sz="0" w:space="0" w:color="auto"/>
        <w:bottom w:val="none" w:sz="0" w:space="0" w:color="auto"/>
        <w:right w:val="none" w:sz="0" w:space="0" w:color="auto"/>
      </w:divBdr>
    </w:div>
    <w:div w:id="173422648">
      <w:bodyDiv w:val="1"/>
      <w:marLeft w:val="0"/>
      <w:marRight w:val="0"/>
      <w:marTop w:val="0"/>
      <w:marBottom w:val="0"/>
      <w:divBdr>
        <w:top w:val="none" w:sz="0" w:space="0" w:color="auto"/>
        <w:left w:val="none" w:sz="0" w:space="0" w:color="auto"/>
        <w:bottom w:val="none" w:sz="0" w:space="0" w:color="auto"/>
        <w:right w:val="none" w:sz="0" w:space="0" w:color="auto"/>
      </w:divBdr>
    </w:div>
    <w:div w:id="173963050">
      <w:bodyDiv w:val="1"/>
      <w:marLeft w:val="0"/>
      <w:marRight w:val="0"/>
      <w:marTop w:val="0"/>
      <w:marBottom w:val="0"/>
      <w:divBdr>
        <w:top w:val="none" w:sz="0" w:space="0" w:color="auto"/>
        <w:left w:val="none" w:sz="0" w:space="0" w:color="auto"/>
        <w:bottom w:val="none" w:sz="0" w:space="0" w:color="auto"/>
        <w:right w:val="none" w:sz="0" w:space="0" w:color="auto"/>
      </w:divBdr>
    </w:div>
    <w:div w:id="175198312">
      <w:bodyDiv w:val="1"/>
      <w:marLeft w:val="0"/>
      <w:marRight w:val="0"/>
      <w:marTop w:val="0"/>
      <w:marBottom w:val="0"/>
      <w:divBdr>
        <w:top w:val="none" w:sz="0" w:space="0" w:color="auto"/>
        <w:left w:val="none" w:sz="0" w:space="0" w:color="auto"/>
        <w:bottom w:val="none" w:sz="0" w:space="0" w:color="auto"/>
        <w:right w:val="none" w:sz="0" w:space="0" w:color="auto"/>
      </w:divBdr>
    </w:div>
    <w:div w:id="175507186">
      <w:bodyDiv w:val="1"/>
      <w:marLeft w:val="0"/>
      <w:marRight w:val="0"/>
      <w:marTop w:val="0"/>
      <w:marBottom w:val="0"/>
      <w:divBdr>
        <w:top w:val="none" w:sz="0" w:space="0" w:color="auto"/>
        <w:left w:val="none" w:sz="0" w:space="0" w:color="auto"/>
        <w:bottom w:val="none" w:sz="0" w:space="0" w:color="auto"/>
        <w:right w:val="none" w:sz="0" w:space="0" w:color="auto"/>
      </w:divBdr>
    </w:div>
    <w:div w:id="175584364">
      <w:bodyDiv w:val="1"/>
      <w:marLeft w:val="0"/>
      <w:marRight w:val="0"/>
      <w:marTop w:val="0"/>
      <w:marBottom w:val="0"/>
      <w:divBdr>
        <w:top w:val="none" w:sz="0" w:space="0" w:color="auto"/>
        <w:left w:val="none" w:sz="0" w:space="0" w:color="auto"/>
        <w:bottom w:val="none" w:sz="0" w:space="0" w:color="auto"/>
        <w:right w:val="none" w:sz="0" w:space="0" w:color="auto"/>
      </w:divBdr>
    </w:div>
    <w:div w:id="175926766">
      <w:bodyDiv w:val="1"/>
      <w:marLeft w:val="0"/>
      <w:marRight w:val="0"/>
      <w:marTop w:val="0"/>
      <w:marBottom w:val="0"/>
      <w:divBdr>
        <w:top w:val="none" w:sz="0" w:space="0" w:color="auto"/>
        <w:left w:val="none" w:sz="0" w:space="0" w:color="auto"/>
        <w:bottom w:val="none" w:sz="0" w:space="0" w:color="auto"/>
        <w:right w:val="none" w:sz="0" w:space="0" w:color="auto"/>
      </w:divBdr>
    </w:div>
    <w:div w:id="176503956">
      <w:bodyDiv w:val="1"/>
      <w:marLeft w:val="0"/>
      <w:marRight w:val="0"/>
      <w:marTop w:val="0"/>
      <w:marBottom w:val="0"/>
      <w:divBdr>
        <w:top w:val="none" w:sz="0" w:space="0" w:color="auto"/>
        <w:left w:val="none" w:sz="0" w:space="0" w:color="auto"/>
        <w:bottom w:val="none" w:sz="0" w:space="0" w:color="auto"/>
        <w:right w:val="none" w:sz="0" w:space="0" w:color="auto"/>
      </w:divBdr>
    </w:div>
    <w:div w:id="176699248">
      <w:bodyDiv w:val="1"/>
      <w:marLeft w:val="0"/>
      <w:marRight w:val="0"/>
      <w:marTop w:val="0"/>
      <w:marBottom w:val="0"/>
      <w:divBdr>
        <w:top w:val="none" w:sz="0" w:space="0" w:color="auto"/>
        <w:left w:val="none" w:sz="0" w:space="0" w:color="auto"/>
        <w:bottom w:val="none" w:sz="0" w:space="0" w:color="auto"/>
        <w:right w:val="none" w:sz="0" w:space="0" w:color="auto"/>
      </w:divBdr>
    </w:div>
    <w:div w:id="176887620">
      <w:bodyDiv w:val="1"/>
      <w:marLeft w:val="0"/>
      <w:marRight w:val="0"/>
      <w:marTop w:val="0"/>
      <w:marBottom w:val="0"/>
      <w:divBdr>
        <w:top w:val="none" w:sz="0" w:space="0" w:color="auto"/>
        <w:left w:val="none" w:sz="0" w:space="0" w:color="auto"/>
        <w:bottom w:val="none" w:sz="0" w:space="0" w:color="auto"/>
        <w:right w:val="none" w:sz="0" w:space="0" w:color="auto"/>
      </w:divBdr>
    </w:div>
    <w:div w:id="176895009">
      <w:bodyDiv w:val="1"/>
      <w:marLeft w:val="0"/>
      <w:marRight w:val="0"/>
      <w:marTop w:val="0"/>
      <w:marBottom w:val="0"/>
      <w:divBdr>
        <w:top w:val="none" w:sz="0" w:space="0" w:color="auto"/>
        <w:left w:val="none" w:sz="0" w:space="0" w:color="auto"/>
        <w:bottom w:val="none" w:sz="0" w:space="0" w:color="auto"/>
        <w:right w:val="none" w:sz="0" w:space="0" w:color="auto"/>
      </w:divBdr>
    </w:div>
    <w:div w:id="177038691">
      <w:bodyDiv w:val="1"/>
      <w:marLeft w:val="0"/>
      <w:marRight w:val="0"/>
      <w:marTop w:val="0"/>
      <w:marBottom w:val="0"/>
      <w:divBdr>
        <w:top w:val="none" w:sz="0" w:space="0" w:color="auto"/>
        <w:left w:val="none" w:sz="0" w:space="0" w:color="auto"/>
        <w:bottom w:val="none" w:sz="0" w:space="0" w:color="auto"/>
        <w:right w:val="none" w:sz="0" w:space="0" w:color="auto"/>
      </w:divBdr>
    </w:div>
    <w:div w:id="177355000">
      <w:bodyDiv w:val="1"/>
      <w:marLeft w:val="0"/>
      <w:marRight w:val="0"/>
      <w:marTop w:val="0"/>
      <w:marBottom w:val="0"/>
      <w:divBdr>
        <w:top w:val="none" w:sz="0" w:space="0" w:color="auto"/>
        <w:left w:val="none" w:sz="0" w:space="0" w:color="auto"/>
        <w:bottom w:val="none" w:sz="0" w:space="0" w:color="auto"/>
        <w:right w:val="none" w:sz="0" w:space="0" w:color="auto"/>
      </w:divBdr>
    </w:div>
    <w:div w:id="177697680">
      <w:bodyDiv w:val="1"/>
      <w:marLeft w:val="0"/>
      <w:marRight w:val="0"/>
      <w:marTop w:val="0"/>
      <w:marBottom w:val="0"/>
      <w:divBdr>
        <w:top w:val="none" w:sz="0" w:space="0" w:color="auto"/>
        <w:left w:val="none" w:sz="0" w:space="0" w:color="auto"/>
        <w:bottom w:val="none" w:sz="0" w:space="0" w:color="auto"/>
        <w:right w:val="none" w:sz="0" w:space="0" w:color="auto"/>
      </w:divBdr>
    </w:div>
    <w:div w:id="177890983">
      <w:bodyDiv w:val="1"/>
      <w:marLeft w:val="0"/>
      <w:marRight w:val="0"/>
      <w:marTop w:val="0"/>
      <w:marBottom w:val="0"/>
      <w:divBdr>
        <w:top w:val="none" w:sz="0" w:space="0" w:color="auto"/>
        <w:left w:val="none" w:sz="0" w:space="0" w:color="auto"/>
        <w:bottom w:val="none" w:sz="0" w:space="0" w:color="auto"/>
        <w:right w:val="none" w:sz="0" w:space="0" w:color="auto"/>
      </w:divBdr>
    </w:div>
    <w:div w:id="177932199">
      <w:bodyDiv w:val="1"/>
      <w:marLeft w:val="0"/>
      <w:marRight w:val="0"/>
      <w:marTop w:val="0"/>
      <w:marBottom w:val="0"/>
      <w:divBdr>
        <w:top w:val="none" w:sz="0" w:space="0" w:color="auto"/>
        <w:left w:val="none" w:sz="0" w:space="0" w:color="auto"/>
        <w:bottom w:val="none" w:sz="0" w:space="0" w:color="auto"/>
        <w:right w:val="none" w:sz="0" w:space="0" w:color="auto"/>
      </w:divBdr>
    </w:div>
    <w:div w:id="178004507">
      <w:bodyDiv w:val="1"/>
      <w:marLeft w:val="0"/>
      <w:marRight w:val="0"/>
      <w:marTop w:val="0"/>
      <w:marBottom w:val="0"/>
      <w:divBdr>
        <w:top w:val="none" w:sz="0" w:space="0" w:color="auto"/>
        <w:left w:val="none" w:sz="0" w:space="0" w:color="auto"/>
        <w:bottom w:val="none" w:sz="0" w:space="0" w:color="auto"/>
        <w:right w:val="none" w:sz="0" w:space="0" w:color="auto"/>
      </w:divBdr>
    </w:div>
    <w:div w:id="178547967">
      <w:bodyDiv w:val="1"/>
      <w:marLeft w:val="0"/>
      <w:marRight w:val="0"/>
      <w:marTop w:val="0"/>
      <w:marBottom w:val="0"/>
      <w:divBdr>
        <w:top w:val="none" w:sz="0" w:space="0" w:color="auto"/>
        <w:left w:val="none" w:sz="0" w:space="0" w:color="auto"/>
        <w:bottom w:val="none" w:sz="0" w:space="0" w:color="auto"/>
        <w:right w:val="none" w:sz="0" w:space="0" w:color="auto"/>
      </w:divBdr>
    </w:div>
    <w:div w:id="178589695">
      <w:bodyDiv w:val="1"/>
      <w:marLeft w:val="0"/>
      <w:marRight w:val="0"/>
      <w:marTop w:val="0"/>
      <w:marBottom w:val="0"/>
      <w:divBdr>
        <w:top w:val="none" w:sz="0" w:space="0" w:color="auto"/>
        <w:left w:val="none" w:sz="0" w:space="0" w:color="auto"/>
        <w:bottom w:val="none" w:sz="0" w:space="0" w:color="auto"/>
        <w:right w:val="none" w:sz="0" w:space="0" w:color="auto"/>
      </w:divBdr>
    </w:div>
    <w:div w:id="178668440">
      <w:bodyDiv w:val="1"/>
      <w:marLeft w:val="0"/>
      <w:marRight w:val="0"/>
      <w:marTop w:val="0"/>
      <w:marBottom w:val="0"/>
      <w:divBdr>
        <w:top w:val="none" w:sz="0" w:space="0" w:color="auto"/>
        <w:left w:val="none" w:sz="0" w:space="0" w:color="auto"/>
        <w:bottom w:val="none" w:sz="0" w:space="0" w:color="auto"/>
        <w:right w:val="none" w:sz="0" w:space="0" w:color="auto"/>
      </w:divBdr>
    </w:div>
    <w:div w:id="178744149">
      <w:bodyDiv w:val="1"/>
      <w:marLeft w:val="0"/>
      <w:marRight w:val="0"/>
      <w:marTop w:val="0"/>
      <w:marBottom w:val="0"/>
      <w:divBdr>
        <w:top w:val="none" w:sz="0" w:space="0" w:color="auto"/>
        <w:left w:val="none" w:sz="0" w:space="0" w:color="auto"/>
        <w:bottom w:val="none" w:sz="0" w:space="0" w:color="auto"/>
        <w:right w:val="none" w:sz="0" w:space="0" w:color="auto"/>
      </w:divBdr>
    </w:div>
    <w:div w:id="178786874">
      <w:bodyDiv w:val="1"/>
      <w:marLeft w:val="0"/>
      <w:marRight w:val="0"/>
      <w:marTop w:val="0"/>
      <w:marBottom w:val="0"/>
      <w:divBdr>
        <w:top w:val="none" w:sz="0" w:space="0" w:color="auto"/>
        <w:left w:val="none" w:sz="0" w:space="0" w:color="auto"/>
        <w:bottom w:val="none" w:sz="0" w:space="0" w:color="auto"/>
        <w:right w:val="none" w:sz="0" w:space="0" w:color="auto"/>
      </w:divBdr>
    </w:div>
    <w:div w:id="179243398">
      <w:bodyDiv w:val="1"/>
      <w:marLeft w:val="0"/>
      <w:marRight w:val="0"/>
      <w:marTop w:val="0"/>
      <w:marBottom w:val="0"/>
      <w:divBdr>
        <w:top w:val="none" w:sz="0" w:space="0" w:color="auto"/>
        <w:left w:val="none" w:sz="0" w:space="0" w:color="auto"/>
        <w:bottom w:val="none" w:sz="0" w:space="0" w:color="auto"/>
        <w:right w:val="none" w:sz="0" w:space="0" w:color="auto"/>
      </w:divBdr>
    </w:div>
    <w:div w:id="179248875">
      <w:bodyDiv w:val="1"/>
      <w:marLeft w:val="0"/>
      <w:marRight w:val="0"/>
      <w:marTop w:val="0"/>
      <w:marBottom w:val="0"/>
      <w:divBdr>
        <w:top w:val="none" w:sz="0" w:space="0" w:color="auto"/>
        <w:left w:val="none" w:sz="0" w:space="0" w:color="auto"/>
        <w:bottom w:val="none" w:sz="0" w:space="0" w:color="auto"/>
        <w:right w:val="none" w:sz="0" w:space="0" w:color="auto"/>
      </w:divBdr>
    </w:div>
    <w:div w:id="179397814">
      <w:bodyDiv w:val="1"/>
      <w:marLeft w:val="0"/>
      <w:marRight w:val="0"/>
      <w:marTop w:val="0"/>
      <w:marBottom w:val="0"/>
      <w:divBdr>
        <w:top w:val="none" w:sz="0" w:space="0" w:color="auto"/>
        <w:left w:val="none" w:sz="0" w:space="0" w:color="auto"/>
        <w:bottom w:val="none" w:sz="0" w:space="0" w:color="auto"/>
        <w:right w:val="none" w:sz="0" w:space="0" w:color="auto"/>
      </w:divBdr>
    </w:div>
    <w:div w:id="179465642">
      <w:bodyDiv w:val="1"/>
      <w:marLeft w:val="0"/>
      <w:marRight w:val="0"/>
      <w:marTop w:val="0"/>
      <w:marBottom w:val="0"/>
      <w:divBdr>
        <w:top w:val="none" w:sz="0" w:space="0" w:color="auto"/>
        <w:left w:val="none" w:sz="0" w:space="0" w:color="auto"/>
        <w:bottom w:val="none" w:sz="0" w:space="0" w:color="auto"/>
        <w:right w:val="none" w:sz="0" w:space="0" w:color="auto"/>
      </w:divBdr>
    </w:div>
    <w:div w:id="179509815">
      <w:bodyDiv w:val="1"/>
      <w:marLeft w:val="0"/>
      <w:marRight w:val="0"/>
      <w:marTop w:val="0"/>
      <w:marBottom w:val="0"/>
      <w:divBdr>
        <w:top w:val="none" w:sz="0" w:space="0" w:color="auto"/>
        <w:left w:val="none" w:sz="0" w:space="0" w:color="auto"/>
        <w:bottom w:val="none" w:sz="0" w:space="0" w:color="auto"/>
        <w:right w:val="none" w:sz="0" w:space="0" w:color="auto"/>
      </w:divBdr>
    </w:div>
    <w:div w:id="179515346">
      <w:bodyDiv w:val="1"/>
      <w:marLeft w:val="0"/>
      <w:marRight w:val="0"/>
      <w:marTop w:val="0"/>
      <w:marBottom w:val="0"/>
      <w:divBdr>
        <w:top w:val="none" w:sz="0" w:space="0" w:color="auto"/>
        <w:left w:val="none" w:sz="0" w:space="0" w:color="auto"/>
        <w:bottom w:val="none" w:sz="0" w:space="0" w:color="auto"/>
        <w:right w:val="none" w:sz="0" w:space="0" w:color="auto"/>
      </w:divBdr>
    </w:div>
    <w:div w:id="179517463">
      <w:bodyDiv w:val="1"/>
      <w:marLeft w:val="0"/>
      <w:marRight w:val="0"/>
      <w:marTop w:val="0"/>
      <w:marBottom w:val="0"/>
      <w:divBdr>
        <w:top w:val="none" w:sz="0" w:space="0" w:color="auto"/>
        <w:left w:val="none" w:sz="0" w:space="0" w:color="auto"/>
        <w:bottom w:val="none" w:sz="0" w:space="0" w:color="auto"/>
        <w:right w:val="none" w:sz="0" w:space="0" w:color="auto"/>
      </w:divBdr>
    </w:div>
    <w:div w:id="179970191">
      <w:bodyDiv w:val="1"/>
      <w:marLeft w:val="0"/>
      <w:marRight w:val="0"/>
      <w:marTop w:val="0"/>
      <w:marBottom w:val="0"/>
      <w:divBdr>
        <w:top w:val="none" w:sz="0" w:space="0" w:color="auto"/>
        <w:left w:val="none" w:sz="0" w:space="0" w:color="auto"/>
        <w:bottom w:val="none" w:sz="0" w:space="0" w:color="auto"/>
        <w:right w:val="none" w:sz="0" w:space="0" w:color="auto"/>
      </w:divBdr>
    </w:div>
    <w:div w:id="180167901">
      <w:bodyDiv w:val="1"/>
      <w:marLeft w:val="0"/>
      <w:marRight w:val="0"/>
      <w:marTop w:val="0"/>
      <w:marBottom w:val="0"/>
      <w:divBdr>
        <w:top w:val="none" w:sz="0" w:space="0" w:color="auto"/>
        <w:left w:val="none" w:sz="0" w:space="0" w:color="auto"/>
        <w:bottom w:val="none" w:sz="0" w:space="0" w:color="auto"/>
        <w:right w:val="none" w:sz="0" w:space="0" w:color="auto"/>
      </w:divBdr>
    </w:div>
    <w:div w:id="180242111">
      <w:bodyDiv w:val="1"/>
      <w:marLeft w:val="0"/>
      <w:marRight w:val="0"/>
      <w:marTop w:val="0"/>
      <w:marBottom w:val="0"/>
      <w:divBdr>
        <w:top w:val="none" w:sz="0" w:space="0" w:color="auto"/>
        <w:left w:val="none" w:sz="0" w:space="0" w:color="auto"/>
        <w:bottom w:val="none" w:sz="0" w:space="0" w:color="auto"/>
        <w:right w:val="none" w:sz="0" w:space="0" w:color="auto"/>
      </w:divBdr>
    </w:div>
    <w:div w:id="180242769">
      <w:bodyDiv w:val="1"/>
      <w:marLeft w:val="0"/>
      <w:marRight w:val="0"/>
      <w:marTop w:val="0"/>
      <w:marBottom w:val="0"/>
      <w:divBdr>
        <w:top w:val="none" w:sz="0" w:space="0" w:color="auto"/>
        <w:left w:val="none" w:sz="0" w:space="0" w:color="auto"/>
        <w:bottom w:val="none" w:sz="0" w:space="0" w:color="auto"/>
        <w:right w:val="none" w:sz="0" w:space="0" w:color="auto"/>
      </w:divBdr>
    </w:div>
    <w:div w:id="180357071">
      <w:bodyDiv w:val="1"/>
      <w:marLeft w:val="0"/>
      <w:marRight w:val="0"/>
      <w:marTop w:val="0"/>
      <w:marBottom w:val="0"/>
      <w:divBdr>
        <w:top w:val="none" w:sz="0" w:space="0" w:color="auto"/>
        <w:left w:val="none" w:sz="0" w:space="0" w:color="auto"/>
        <w:bottom w:val="none" w:sz="0" w:space="0" w:color="auto"/>
        <w:right w:val="none" w:sz="0" w:space="0" w:color="auto"/>
      </w:divBdr>
    </w:div>
    <w:div w:id="180630830">
      <w:bodyDiv w:val="1"/>
      <w:marLeft w:val="0"/>
      <w:marRight w:val="0"/>
      <w:marTop w:val="0"/>
      <w:marBottom w:val="0"/>
      <w:divBdr>
        <w:top w:val="none" w:sz="0" w:space="0" w:color="auto"/>
        <w:left w:val="none" w:sz="0" w:space="0" w:color="auto"/>
        <w:bottom w:val="none" w:sz="0" w:space="0" w:color="auto"/>
        <w:right w:val="none" w:sz="0" w:space="0" w:color="auto"/>
      </w:divBdr>
    </w:div>
    <w:div w:id="180706777">
      <w:bodyDiv w:val="1"/>
      <w:marLeft w:val="0"/>
      <w:marRight w:val="0"/>
      <w:marTop w:val="0"/>
      <w:marBottom w:val="0"/>
      <w:divBdr>
        <w:top w:val="none" w:sz="0" w:space="0" w:color="auto"/>
        <w:left w:val="none" w:sz="0" w:space="0" w:color="auto"/>
        <w:bottom w:val="none" w:sz="0" w:space="0" w:color="auto"/>
        <w:right w:val="none" w:sz="0" w:space="0" w:color="auto"/>
      </w:divBdr>
    </w:div>
    <w:div w:id="180779888">
      <w:bodyDiv w:val="1"/>
      <w:marLeft w:val="0"/>
      <w:marRight w:val="0"/>
      <w:marTop w:val="0"/>
      <w:marBottom w:val="0"/>
      <w:divBdr>
        <w:top w:val="none" w:sz="0" w:space="0" w:color="auto"/>
        <w:left w:val="none" w:sz="0" w:space="0" w:color="auto"/>
        <w:bottom w:val="none" w:sz="0" w:space="0" w:color="auto"/>
        <w:right w:val="none" w:sz="0" w:space="0" w:color="auto"/>
      </w:divBdr>
      <w:divsChild>
        <w:div w:id="28191248">
          <w:marLeft w:val="480"/>
          <w:marRight w:val="0"/>
          <w:marTop w:val="0"/>
          <w:marBottom w:val="0"/>
          <w:divBdr>
            <w:top w:val="none" w:sz="0" w:space="0" w:color="auto"/>
            <w:left w:val="none" w:sz="0" w:space="0" w:color="auto"/>
            <w:bottom w:val="none" w:sz="0" w:space="0" w:color="auto"/>
            <w:right w:val="none" w:sz="0" w:space="0" w:color="auto"/>
          </w:divBdr>
        </w:div>
        <w:div w:id="31156714">
          <w:marLeft w:val="480"/>
          <w:marRight w:val="0"/>
          <w:marTop w:val="0"/>
          <w:marBottom w:val="0"/>
          <w:divBdr>
            <w:top w:val="none" w:sz="0" w:space="0" w:color="auto"/>
            <w:left w:val="none" w:sz="0" w:space="0" w:color="auto"/>
            <w:bottom w:val="none" w:sz="0" w:space="0" w:color="auto"/>
            <w:right w:val="none" w:sz="0" w:space="0" w:color="auto"/>
          </w:divBdr>
        </w:div>
        <w:div w:id="48380201">
          <w:marLeft w:val="480"/>
          <w:marRight w:val="0"/>
          <w:marTop w:val="0"/>
          <w:marBottom w:val="0"/>
          <w:divBdr>
            <w:top w:val="none" w:sz="0" w:space="0" w:color="auto"/>
            <w:left w:val="none" w:sz="0" w:space="0" w:color="auto"/>
            <w:bottom w:val="none" w:sz="0" w:space="0" w:color="auto"/>
            <w:right w:val="none" w:sz="0" w:space="0" w:color="auto"/>
          </w:divBdr>
        </w:div>
        <w:div w:id="232204122">
          <w:marLeft w:val="480"/>
          <w:marRight w:val="0"/>
          <w:marTop w:val="0"/>
          <w:marBottom w:val="0"/>
          <w:divBdr>
            <w:top w:val="none" w:sz="0" w:space="0" w:color="auto"/>
            <w:left w:val="none" w:sz="0" w:space="0" w:color="auto"/>
            <w:bottom w:val="none" w:sz="0" w:space="0" w:color="auto"/>
            <w:right w:val="none" w:sz="0" w:space="0" w:color="auto"/>
          </w:divBdr>
        </w:div>
        <w:div w:id="234820374">
          <w:marLeft w:val="480"/>
          <w:marRight w:val="0"/>
          <w:marTop w:val="0"/>
          <w:marBottom w:val="0"/>
          <w:divBdr>
            <w:top w:val="none" w:sz="0" w:space="0" w:color="auto"/>
            <w:left w:val="none" w:sz="0" w:space="0" w:color="auto"/>
            <w:bottom w:val="none" w:sz="0" w:space="0" w:color="auto"/>
            <w:right w:val="none" w:sz="0" w:space="0" w:color="auto"/>
          </w:divBdr>
        </w:div>
        <w:div w:id="242882691">
          <w:marLeft w:val="480"/>
          <w:marRight w:val="0"/>
          <w:marTop w:val="0"/>
          <w:marBottom w:val="0"/>
          <w:divBdr>
            <w:top w:val="none" w:sz="0" w:space="0" w:color="auto"/>
            <w:left w:val="none" w:sz="0" w:space="0" w:color="auto"/>
            <w:bottom w:val="none" w:sz="0" w:space="0" w:color="auto"/>
            <w:right w:val="none" w:sz="0" w:space="0" w:color="auto"/>
          </w:divBdr>
        </w:div>
        <w:div w:id="285550744">
          <w:marLeft w:val="480"/>
          <w:marRight w:val="0"/>
          <w:marTop w:val="0"/>
          <w:marBottom w:val="0"/>
          <w:divBdr>
            <w:top w:val="none" w:sz="0" w:space="0" w:color="auto"/>
            <w:left w:val="none" w:sz="0" w:space="0" w:color="auto"/>
            <w:bottom w:val="none" w:sz="0" w:space="0" w:color="auto"/>
            <w:right w:val="none" w:sz="0" w:space="0" w:color="auto"/>
          </w:divBdr>
        </w:div>
        <w:div w:id="418449221">
          <w:marLeft w:val="480"/>
          <w:marRight w:val="0"/>
          <w:marTop w:val="0"/>
          <w:marBottom w:val="0"/>
          <w:divBdr>
            <w:top w:val="none" w:sz="0" w:space="0" w:color="auto"/>
            <w:left w:val="none" w:sz="0" w:space="0" w:color="auto"/>
            <w:bottom w:val="none" w:sz="0" w:space="0" w:color="auto"/>
            <w:right w:val="none" w:sz="0" w:space="0" w:color="auto"/>
          </w:divBdr>
        </w:div>
        <w:div w:id="451482630">
          <w:marLeft w:val="480"/>
          <w:marRight w:val="0"/>
          <w:marTop w:val="0"/>
          <w:marBottom w:val="0"/>
          <w:divBdr>
            <w:top w:val="none" w:sz="0" w:space="0" w:color="auto"/>
            <w:left w:val="none" w:sz="0" w:space="0" w:color="auto"/>
            <w:bottom w:val="none" w:sz="0" w:space="0" w:color="auto"/>
            <w:right w:val="none" w:sz="0" w:space="0" w:color="auto"/>
          </w:divBdr>
        </w:div>
        <w:div w:id="477379455">
          <w:marLeft w:val="480"/>
          <w:marRight w:val="0"/>
          <w:marTop w:val="0"/>
          <w:marBottom w:val="0"/>
          <w:divBdr>
            <w:top w:val="none" w:sz="0" w:space="0" w:color="auto"/>
            <w:left w:val="none" w:sz="0" w:space="0" w:color="auto"/>
            <w:bottom w:val="none" w:sz="0" w:space="0" w:color="auto"/>
            <w:right w:val="none" w:sz="0" w:space="0" w:color="auto"/>
          </w:divBdr>
        </w:div>
        <w:div w:id="538321891">
          <w:marLeft w:val="480"/>
          <w:marRight w:val="0"/>
          <w:marTop w:val="0"/>
          <w:marBottom w:val="0"/>
          <w:divBdr>
            <w:top w:val="none" w:sz="0" w:space="0" w:color="auto"/>
            <w:left w:val="none" w:sz="0" w:space="0" w:color="auto"/>
            <w:bottom w:val="none" w:sz="0" w:space="0" w:color="auto"/>
            <w:right w:val="none" w:sz="0" w:space="0" w:color="auto"/>
          </w:divBdr>
        </w:div>
        <w:div w:id="557864845">
          <w:marLeft w:val="480"/>
          <w:marRight w:val="0"/>
          <w:marTop w:val="0"/>
          <w:marBottom w:val="0"/>
          <w:divBdr>
            <w:top w:val="none" w:sz="0" w:space="0" w:color="auto"/>
            <w:left w:val="none" w:sz="0" w:space="0" w:color="auto"/>
            <w:bottom w:val="none" w:sz="0" w:space="0" w:color="auto"/>
            <w:right w:val="none" w:sz="0" w:space="0" w:color="auto"/>
          </w:divBdr>
        </w:div>
        <w:div w:id="616719168">
          <w:marLeft w:val="480"/>
          <w:marRight w:val="0"/>
          <w:marTop w:val="0"/>
          <w:marBottom w:val="0"/>
          <w:divBdr>
            <w:top w:val="none" w:sz="0" w:space="0" w:color="auto"/>
            <w:left w:val="none" w:sz="0" w:space="0" w:color="auto"/>
            <w:bottom w:val="none" w:sz="0" w:space="0" w:color="auto"/>
            <w:right w:val="none" w:sz="0" w:space="0" w:color="auto"/>
          </w:divBdr>
        </w:div>
        <w:div w:id="656999008">
          <w:marLeft w:val="480"/>
          <w:marRight w:val="0"/>
          <w:marTop w:val="0"/>
          <w:marBottom w:val="0"/>
          <w:divBdr>
            <w:top w:val="none" w:sz="0" w:space="0" w:color="auto"/>
            <w:left w:val="none" w:sz="0" w:space="0" w:color="auto"/>
            <w:bottom w:val="none" w:sz="0" w:space="0" w:color="auto"/>
            <w:right w:val="none" w:sz="0" w:space="0" w:color="auto"/>
          </w:divBdr>
        </w:div>
        <w:div w:id="664667807">
          <w:marLeft w:val="480"/>
          <w:marRight w:val="0"/>
          <w:marTop w:val="0"/>
          <w:marBottom w:val="0"/>
          <w:divBdr>
            <w:top w:val="none" w:sz="0" w:space="0" w:color="auto"/>
            <w:left w:val="none" w:sz="0" w:space="0" w:color="auto"/>
            <w:bottom w:val="none" w:sz="0" w:space="0" w:color="auto"/>
            <w:right w:val="none" w:sz="0" w:space="0" w:color="auto"/>
          </w:divBdr>
        </w:div>
        <w:div w:id="673841656">
          <w:marLeft w:val="480"/>
          <w:marRight w:val="0"/>
          <w:marTop w:val="0"/>
          <w:marBottom w:val="0"/>
          <w:divBdr>
            <w:top w:val="none" w:sz="0" w:space="0" w:color="auto"/>
            <w:left w:val="none" w:sz="0" w:space="0" w:color="auto"/>
            <w:bottom w:val="none" w:sz="0" w:space="0" w:color="auto"/>
            <w:right w:val="none" w:sz="0" w:space="0" w:color="auto"/>
          </w:divBdr>
        </w:div>
        <w:div w:id="679427853">
          <w:marLeft w:val="480"/>
          <w:marRight w:val="0"/>
          <w:marTop w:val="0"/>
          <w:marBottom w:val="0"/>
          <w:divBdr>
            <w:top w:val="none" w:sz="0" w:space="0" w:color="auto"/>
            <w:left w:val="none" w:sz="0" w:space="0" w:color="auto"/>
            <w:bottom w:val="none" w:sz="0" w:space="0" w:color="auto"/>
            <w:right w:val="none" w:sz="0" w:space="0" w:color="auto"/>
          </w:divBdr>
        </w:div>
        <w:div w:id="734856597">
          <w:marLeft w:val="480"/>
          <w:marRight w:val="0"/>
          <w:marTop w:val="0"/>
          <w:marBottom w:val="0"/>
          <w:divBdr>
            <w:top w:val="none" w:sz="0" w:space="0" w:color="auto"/>
            <w:left w:val="none" w:sz="0" w:space="0" w:color="auto"/>
            <w:bottom w:val="none" w:sz="0" w:space="0" w:color="auto"/>
            <w:right w:val="none" w:sz="0" w:space="0" w:color="auto"/>
          </w:divBdr>
        </w:div>
        <w:div w:id="802431983">
          <w:marLeft w:val="480"/>
          <w:marRight w:val="0"/>
          <w:marTop w:val="0"/>
          <w:marBottom w:val="0"/>
          <w:divBdr>
            <w:top w:val="none" w:sz="0" w:space="0" w:color="auto"/>
            <w:left w:val="none" w:sz="0" w:space="0" w:color="auto"/>
            <w:bottom w:val="none" w:sz="0" w:space="0" w:color="auto"/>
            <w:right w:val="none" w:sz="0" w:space="0" w:color="auto"/>
          </w:divBdr>
        </w:div>
        <w:div w:id="807014741">
          <w:marLeft w:val="480"/>
          <w:marRight w:val="0"/>
          <w:marTop w:val="0"/>
          <w:marBottom w:val="0"/>
          <w:divBdr>
            <w:top w:val="none" w:sz="0" w:space="0" w:color="auto"/>
            <w:left w:val="none" w:sz="0" w:space="0" w:color="auto"/>
            <w:bottom w:val="none" w:sz="0" w:space="0" w:color="auto"/>
            <w:right w:val="none" w:sz="0" w:space="0" w:color="auto"/>
          </w:divBdr>
        </w:div>
        <w:div w:id="820735995">
          <w:marLeft w:val="480"/>
          <w:marRight w:val="0"/>
          <w:marTop w:val="0"/>
          <w:marBottom w:val="0"/>
          <w:divBdr>
            <w:top w:val="none" w:sz="0" w:space="0" w:color="auto"/>
            <w:left w:val="none" w:sz="0" w:space="0" w:color="auto"/>
            <w:bottom w:val="none" w:sz="0" w:space="0" w:color="auto"/>
            <w:right w:val="none" w:sz="0" w:space="0" w:color="auto"/>
          </w:divBdr>
        </w:div>
        <w:div w:id="831526341">
          <w:marLeft w:val="480"/>
          <w:marRight w:val="0"/>
          <w:marTop w:val="0"/>
          <w:marBottom w:val="0"/>
          <w:divBdr>
            <w:top w:val="none" w:sz="0" w:space="0" w:color="auto"/>
            <w:left w:val="none" w:sz="0" w:space="0" w:color="auto"/>
            <w:bottom w:val="none" w:sz="0" w:space="0" w:color="auto"/>
            <w:right w:val="none" w:sz="0" w:space="0" w:color="auto"/>
          </w:divBdr>
        </w:div>
        <w:div w:id="837815367">
          <w:marLeft w:val="480"/>
          <w:marRight w:val="0"/>
          <w:marTop w:val="0"/>
          <w:marBottom w:val="0"/>
          <w:divBdr>
            <w:top w:val="none" w:sz="0" w:space="0" w:color="auto"/>
            <w:left w:val="none" w:sz="0" w:space="0" w:color="auto"/>
            <w:bottom w:val="none" w:sz="0" w:space="0" w:color="auto"/>
            <w:right w:val="none" w:sz="0" w:space="0" w:color="auto"/>
          </w:divBdr>
        </w:div>
        <w:div w:id="866987684">
          <w:marLeft w:val="480"/>
          <w:marRight w:val="0"/>
          <w:marTop w:val="0"/>
          <w:marBottom w:val="0"/>
          <w:divBdr>
            <w:top w:val="none" w:sz="0" w:space="0" w:color="auto"/>
            <w:left w:val="none" w:sz="0" w:space="0" w:color="auto"/>
            <w:bottom w:val="none" w:sz="0" w:space="0" w:color="auto"/>
            <w:right w:val="none" w:sz="0" w:space="0" w:color="auto"/>
          </w:divBdr>
        </w:div>
        <w:div w:id="874542552">
          <w:marLeft w:val="480"/>
          <w:marRight w:val="0"/>
          <w:marTop w:val="0"/>
          <w:marBottom w:val="0"/>
          <w:divBdr>
            <w:top w:val="none" w:sz="0" w:space="0" w:color="auto"/>
            <w:left w:val="none" w:sz="0" w:space="0" w:color="auto"/>
            <w:bottom w:val="none" w:sz="0" w:space="0" w:color="auto"/>
            <w:right w:val="none" w:sz="0" w:space="0" w:color="auto"/>
          </w:divBdr>
        </w:div>
        <w:div w:id="880677044">
          <w:marLeft w:val="480"/>
          <w:marRight w:val="0"/>
          <w:marTop w:val="0"/>
          <w:marBottom w:val="0"/>
          <w:divBdr>
            <w:top w:val="none" w:sz="0" w:space="0" w:color="auto"/>
            <w:left w:val="none" w:sz="0" w:space="0" w:color="auto"/>
            <w:bottom w:val="none" w:sz="0" w:space="0" w:color="auto"/>
            <w:right w:val="none" w:sz="0" w:space="0" w:color="auto"/>
          </w:divBdr>
        </w:div>
        <w:div w:id="896815099">
          <w:marLeft w:val="480"/>
          <w:marRight w:val="0"/>
          <w:marTop w:val="0"/>
          <w:marBottom w:val="0"/>
          <w:divBdr>
            <w:top w:val="none" w:sz="0" w:space="0" w:color="auto"/>
            <w:left w:val="none" w:sz="0" w:space="0" w:color="auto"/>
            <w:bottom w:val="none" w:sz="0" w:space="0" w:color="auto"/>
            <w:right w:val="none" w:sz="0" w:space="0" w:color="auto"/>
          </w:divBdr>
        </w:div>
        <w:div w:id="913782430">
          <w:marLeft w:val="480"/>
          <w:marRight w:val="0"/>
          <w:marTop w:val="0"/>
          <w:marBottom w:val="0"/>
          <w:divBdr>
            <w:top w:val="none" w:sz="0" w:space="0" w:color="auto"/>
            <w:left w:val="none" w:sz="0" w:space="0" w:color="auto"/>
            <w:bottom w:val="none" w:sz="0" w:space="0" w:color="auto"/>
            <w:right w:val="none" w:sz="0" w:space="0" w:color="auto"/>
          </w:divBdr>
        </w:div>
        <w:div w:id="920917133">
          <w:marLeft w:val="480"/>
          <w:marRight w:val="0"/>
          <w:marTop w:val="0"/>
          <w:marBottom w:val="0"/>
          <w:divBdr>
            <w:top w:val="none" w:sz="0" w:space="0" w:color="auto"/>
            <w:left w:val="none" w:sz="0" w:space="0" w:color="auto"/>
            <w:bottom w:val="none" w:sz="0" w:space="0" w:color="auto"/>
            <w:right w:val="none" w:sz="0" w:space="0" w:color="auto"/>
          </w:divBdr>
        </w:div>
        <w:div w:id="929391048">
          <w:marLeft w:val="480"/>
          <w:marRight w:val="0"/>
          <w:marTop w:val="0"/>
          <w:marBottom w:val="0"/>
          <w:divBdr>
            <w:top w:val="none" w:sz="0" w:space="0" w:color="auto"/>
            <w:left w:val="none" w:sz="0" w:space="0" w:color="auto"/>
            <w:bottom w:val="none" w:sz="0" w:space="0" w:color="auto"/>
            <w:right w:val="none" w:sz="0" w:space="0" w:color="auto"/>
          </w:divBdr>
        </w:div>
        <w:div w:id="955063154">
          <w:marLeft w:val="480"/>
          <w:marRight w:val="0"/>
          <w:marTop w:val="0"/>
          <w:marBottom w:val="0"/>
          <w:divBdr>
            <w:top w:val="none" w:sz="0" w:space="0" w:color="auto"/>
            <w:left w:val="none" w:sz="0" w:space="0" w:color="auto"/>
            <w:bottom w:val="none" w:sz="0" w:space="0" w:color="auto"/>
            <w:right w:val="none" w:sz="0" w:space="0" w:color="auto"/>
          </w:divBdr>
        </w:div>
        <w:div w:id="973635376">
          <w:marLeft w:val="480"/>
          <w:marRight w:val="0"/>
          <w:marTop w:val="0"/>
          <w:marBottom w:val="0"/>
          <w:divBdr>
            <w:top w:val="none" w:sz="0" w:space="0" w:color="auto"/>
            <w:left w:val="none" w:sz="0" w:space="0" w:color="auto"/>
            <w:bottom w:val="none" w:sz="0" w:space="0" w:color="auto"/>
            <w:right w:val="none" w:sz="0" w:space="0" w:color="auto"/>
          </w:divBdr>
        </w:div>
        <w:div w:id="1169255651">
          <w:marLeft w:val="480"/>
          <w:marRight w:val="0"/>
          <w:marTop w:val="0"/>
          <w:marBottom w:val="0"/>
          <w:divBdr>
            <w:top w:val="none" w:sz="0" w:space="0" w:color="auto"/>
            <w:left w:val="none" w:sz="0" w:space="0" w:color="auto"/>
            <w:bottom w:val="none" w:sz="0" w:space="0" w:color="auto"/>
            <w:right w:val="none" w:sz="0" w:space="0" w:color="auto"/>
          </w:divBdr>
        </w:div>
        <w:div w:id="1175925767">
          <w:marLeft w:val="480"/>
          <w:marRight w:val="0"/>
          <w:marTop w:val="0"/>
          <w:marBottom w:val="0"/>
          <w:divBdr>
            <w:top w:val="none" w:sz="0" w:space="0" w:color="auto"/>
            <w:left w:val="none" w:sz="0" w:space="0" w:color="auto"/>
            <w:bottom w:val="none" w:sz="0" w:space="0" w:color="auto"/>
            <w:right w:val="none" w:sz="0" w:space="0" w:color="auto"/>
          </w:divBdr>
        </w:div>
        <w:div w:id="1200778222">
          <w:marLeft w:val="480"/>
          <w:marRight w:val="0"/>
          <w:marTop w:val="0"/>
          <w:marBottom w:val="0"/>
          <w:divBdr>
            <w:top w:val="none" w:sz="0" w:space="0" w:color="auto"/>
            <w:left w:val="none" w:sz="0" w:space="0" w:color="auto"/>
            <w:bottom w:val="none" w:sz="0" w:space="0" w:color="auto"/>
            <w:right w:val="none" w:sz="0" w:space="0" w:color="auto"/>
          </w:divBdr>
        </w:div>
        <w:div w:id="1269659971">
          <w:marLeft w:val="480"/>
          <w:marRight w:val="0"/>
          <w:marTop w:val="0"/>
          <w:marBottom w:val="0"/>
          <w:divBdr>
            <w:top w:val="none" w:sz="0" w:space="0" w:color="auto"/>
            <w:left w:val="none" w:sz="0" w:space="0" w:color="auto"/>
            <w:bottom w:val="none" w:sz="0" w:space="0" w:color="auto"/>
            <w:right w:val="none" w:sz="0" w:space="0" w:color="auto"/>
          </w:divBdr>
        </w:div>
        <w:div w:id="1326396121">
          <w:marLeft w:val="480"/>
          <w:marRight w:val="0"/>
          <w:marTop w:val="0"/>
          <w:marBottom w:val="0"/>
          <w:divBdr>
            <w:top w:val="none" w:sz="0" w:space="0" w:color="auto"/>
            <w:left w:val="none" w:sz="0" w:space="0" w:color="auto"/>
            <w:bottom w:val="none" w:sz="0" w:space="0" w:color="auto"/>
            <w:right w:val="none" w:sz="0" w:space="0" w:color="auto"/>
          </w:divBdr>
        </w:div>
        <w:div w:id="1476722887">
          <w:marLeft w:val="480"/>
          <w:marRight w:val="0"/>
          <w:marTop w:val="0"/>
          <w:marBottom w:val="0"/>
          <w:divBdr>
            <w:top w:val="none" w:sz="0" w:space="0" w:color="auto"/>
            <w:left w:val="none" w:sz="0" w:space="0" w:color="auto"/>
            <w:bottom w:val="none" w:sz="0" w:space="0" w:color="auto"/>
            <w:right w:val="none" w:sz="0" w:space="0" w:color="auto"/>
          </w:divBdr>
        </w:div>
        <w:div w:id="1562902627">
          <w:marLeft w:val="480"/>
          <w:marRight w:val="0"/>
          <w:marTop w:val="0"/>
          <w:marBottom w:val="0"/>
          <w:divBdr>
            <w:top w:val="none" w:sz="0" w:space="0" w:color="auto"/>
            <w:left w:val="none" w:sz="0" w:space="0" w:color="auto"/>
            <w:bottom w:val="none" w:sz="0" w:space="0" w:color="auto"/>
            <w:right w:val="none" w:sz="0" w:space="0" w:color="auto"/>
          </w:divBdr>
        </w:div>
        <w:div w:id="1736275291">
          <w:marLeft w:val="480"/>
          <w:marRight w:val="0"/>
          <w:marTop w:val="0"/>
          <w:marBottom w:val="0"/>
          <w:divBdr>
            <w:top w:val="none" w:sz="0" w:space="0" w:color="auto"/>
            <w:left w:val="none" w:sz="0" w:space="0" w:color="auto"/>
            <w:bottom w:val="none" w:sz="0" w:space="0" w:color="auto"/>
            <w:right w:val="none" w:sz="0" w:space="0" w:color="auto"/>
          </w:divBdr>
        </w:div>
        <w:div w:id="1740202923">
          <w:marLeft w:val="480"/>
          <w:marRight w:val="0"/>
          <w:marTop w:val="0"/>
          <w:marBottom w:val="0"/>
          <w:divBdr>
            <w:top w:val="none" w:sz="0" w:space="0" w:color="auto"/>
            <w:left w:val="none" w:sz="0" w:space="0" w:color="auto"/>
            <w:bottom w:val="none" w:sz="0" w:space="0" w:color="auto"/>
            <w:right w:val="none" w:sz="0" w:space="0" w:color="auto"/>
          </w:divBdr>
        </w:div>
        <w:div w:id="1765223869">
          <w:marLeft w:val="480"/>
          <w:marRight w:val="0"/>
          <w:marTop w:val="0"/>
          <w:marBottom w:val="0"/>
          <w:divBdr>
            <w:top w:val="none" w:sz="0" w:space="0" w:color="auto"/>
            <w:left w:val="none" w:sz="0" w:space="0" w:color="auto"/>
            <w:bottom w:val="none" w:sz="0" w:space="0" w:color="auto"/>
            <w:right w:val="none" w:sz="0" w:space="0" w:color="auto"/>
          </w:divBdr>
        </w:div>
        <w:div w:id="1771464955">
          <w:marLeft w:val="480"/>
          <w:marRight w:val="0"/>
          <w:marTop w:val="0"/>
          <w:marBottom w:val="0"/>
          <w:divBdr>
            <w:top w:val="none" w:sz="0" w:space="0" w:color="auto"/>
            <w:left w:val="none" w:sz="0" w:space="0" w:color="auto"/>
            <w:bottom w:val="none" w:sz="0" w:space="0" w:color="auto"/>
            <w:right w:val="none" w:sz="0" w:space="0" w:color="auto"/>
          </w:divBdr>
        </w:div>
        <w:div w:id="1776167929">
          <w:marLeft w:val="480"/>
          <w:marRight w:val="0"/>
          <w:marTop w:val="0"/>
          <w:marBottom w:val="0"/>
          <w:divBdr>
            <w:top w:val="none" w:sz="0" w:space="0" w:color="auto"/>
            <w:left w:val="none" w:sz="0" w:space="0" w:color="auto"/>
            <w:bottom w:val="none" w:sz="0" w:space="0" w:color="auto"/>
            <w:right w:val="none" w:sz="0" w:space="0" w:color="auto"/>
          </w:divBdr>
        </w:div>
        <w:div w:id="1817529621">
          <w:marLeft w:val="480"/>
          <w:marRight w:val="0"/>
          <w:marTop w:val="0"/>
          <w:marBottom w:val="0"/>
          <w:divBdr>
            <w:top w:val="none" w:sz="0" w:space="0" w:color="auto"/>
            <w:left w:val="none" w:sz="0" w:space="0" w:color="auto"/>
            <w:bottom w:val="none" w:sz="0" w:space="0" w:color="auto"/>
            <w:right w:val="none" w:sz="0" w:space="0" w:color="auto"/>
          </w:divBdr>
        </w:div>
        <w:div w:id="1867475174">
          <w:marLeft w:val="480"/>
          <w:marRight w:val="0"/>
          <w:marTop w:val="0"/>
          <w:marBottom w:val="0"/>
          <w:divBdr>
            <w:top w:val="none" w:sz="0" w:space="0" w:color="auto"/>
            <w:left w:val="none" w:sz="0" w:space="0" w:color="auto"/>
            <w:bottom w:val="none" w:sz="0" w:space="0" w:color="auto"/>
            <w:right w:val="none" w:sz="0" w:space="0" w:color="auto"/>
          </w:divBdr>
        </w:div>
        <w:div w:id="1892499116">
          <w:marLeft w:val="480"/>
          <w:marRight w:val="0"/>
          <w:marTop w:val="0"/>
          <w:marBottom w:val="0"/>
          <w:divBdr>
            <w:top w:val="none" w:sz="0" w:space="0" w:color="auto"/>
            <w:left w:val="none" w:sz="0" w:space="0" w:color="auto"/>
            <w:bottom w:val="none" w:sz="0" w:space="0" w:color="auto"/>
            <w:right w:val="none" w:sz="0" w:space="0" w:color="auto"/>
          </w:divBdr>
        </w:div>
        <w:div w:id="1919244163">
          <w:marLeft w:val="480"/>
          <w:marRight w:val="0"/>
          <w:marTop w:val="0"/>
          <w:marBottom w:val="0"/>
          <w:divBdr>
            <w:top w:val="none" w:sz="0" w:space="0" w:color="auto"/>
            <w:left w:val="none" w:sz="0" w:space="0" w:color="auto"/>
            <w:bottom w:val="none" w:sz="0" w:space="0" w:color="auto"/>
            <w:right w:val="none" w:sz="0" w:space="0" w:color="auto"/>
          </w:divBdr>
        </w:div>
        <w:div w:id="1925068029">
          <w:marLeft w:val="480"/>
          <w:marRight w:val="0"/>
          <w:marTop w:val="0"/>
          <w:marBottom w:val="0"/>
          <w:divBdr>
            <w:top w:val="none" w:sz="0" w:space="0" w:color="auto"/>
            <w:left w:val="none" w:sz="0" w:space="0" w:color="auto"/>
            <w:bottom w:val="none" w:sz="0" w:space="0" w:color="auto"/>
            <w:right w:val="none" w:sz="0" w:space="0" w:color="auto"/>
          </w:divBdr>
        </w:div>
        <w:div w:id="1938293979">
          <w:marLeft w:val="480"/>
          <w:marRight w:val="0"/>
          <w:marTop w:val="0"/>
          <w:marBottom w:val="0"/>
          <w:divBdr>
            <w:top w:val="none" w:sz="0" w:space="0" w:color="auto"/>
            <w:left w:val="none" w:sz="0" w:space="0" w:color="auto"/>
            <w:bottom w:val="none" w:sz="0" w:space="0" w:color="auto"/>
            <w:right w:val="none" w:sz="0" w:space="0" w:color="auto"/>
          </w:divBdr>
        </w:div>
        <w:div w:id="1964340143">
          <w:marLeft w:val="480"/>
          <w:marRight w:val="0"/>
          <w:marTop w:val="0"/>
          <w:marBottom w:val="0"/>
          <w:divBdr>
            <w:top w:val="none" w:sz="0" w:space="0" w:color="auto"/>
            <w:left w:val="none" w:sz="0" w:space="0" w:color="auto"/>
            <w:bottom w:val="none" w:sz="0" w:space="0" w:color="auto"/>
            <w:right w:val="none" w:sz="0" w:space="0" w:color="auto"/>
          </w:divBdr>
        </w:div>
        <w:div w:id="2088385052">
          <w:marLeft w:val="480"/>
          <w:marRight w:val="0"/>
          <w:marTop w:val="0"/>
          <w:marBottom w:val="0"/>
          <w:divBdr>
            <w:top w:val="none" w:sz="0" w:space="0" w:color="auto"/>
            <w:left w:val="none" w:sz="0" w:space="0" w:color="auto"/>
            <w:bottom w:val="none" w:sz="0" w:space="0" w:color="auto"/>
            <w:right w:val="none" w:sz="0" w:space="0" w:color="auto"/>
          </w:divBdr>
        </w:div>
        <w:div w:id="2146004919">
          <w:marLeft w:val="480"/>
          <w:marRight w:val="0"/>
          <w:marTop w:val="0"/>
          <w:marBottom w:val="0"/>
          <w:divBdr>
            <w:top w:val="none" w:sz="0" w:space="0" w:color="auto"/>
            <w:left w:val="none" w:sz="0" w:space="0" w:color="auto"/>
            <w:bottom w:val="none" w:sz="0" w:space="0" w:color="auto"/>
            <w:right w:val="none" w:sz="0" w:space="0" w:color="auto"/>
          </w:divBdr>
        </w:div>
      </w:divsChild>
    </w:div>
    <w:div w:id="180825454">
      <w:bodyDiv w:val="1"/>
      <w:marLeft w:val="0"/>
      <w:marRight w:val="0"/>
      <w:marTop w:val="0"/>
      <w:marBottom w:val="0"/>
      <w:divBdr>
        <w:top w:val="none" w:sz="0" w:space="0" w:color="auto"/>
        <w:left w:val="none" w:sz="0" w:space="0" w:color="auto"/>
        <w:bottom w:val="none" w:sz="0" w:space="0" w:color="auto"/>
        <w:right w:val="none" w:sz="0" w:space="0" w:color="auto"/>
      </w:divBdr>
    </w:div>
    <w:div w:id="180826207">
      <w:bodyDiv w:val="1"/>
      <w:marLeft w:val="0"/>
      <w:marRight w:val="0"/>
      <w:marTop w:val="0"/>
      <w:marBottom w:val="0"/>
      <w:divBdr>
        <w:top w:val="none" w:sz="0" w:space="0" w:color="auto"/>
        <w:left w:val="none" w:sz="0" w:space="0" w:color="auto"/>
        <w:bottom w:val="none" w:sz="0" w:space="0" w:color="auto"/>
        <w:right w:val="none" w:sz="0" w:space="0" w:color="auto"/>
      </w:divBdr>
    </w:div>
    <w:div w:id="181012659">
      <w:bodyDiv w:val="1"/>
      <w:marLeft w:val="0"/>
      <w:marRight w:val="0"/>
      <w:marTop w:val="0"/>
      <w:marBottom w:val="0"/>
      <w:divBdr>
        <w:top w:val="none" w:sz="0" w:space="0" w:color="auto"/>
        <w:left w:val="none" w:sz="0" w:space="0" w:color="auto"/>
        <w:bottom w:val="none" w:sz="0" w:space="0" w:color="auto"/>
        <w:right w:val="none" w:sz="0" w:space="0" w:color="auto"/>
      </w:divBdr>
    </w:div>
    <w:div w:id="181626581">
      <w:bodyDiv w:val="1"/>
      <w:marLeft w:val="0"/>
      <w:marRight w:val="0"/>
      <w:marTop w:val="0"/>
      <w:marBottom w:val="0"/>
      <w:divBdr>
        <w:top w:val="none" w:sz="0" w:space="0" w:color="auto"/>
        <w:left w:val="none" w:sz="0" w:space="0" w:color="auto"/>
        <w:bottom w:val="none" w:sz="0" w:space="0" w:color="auto"/>
        <w:right w:val="none" w:sz="0" w:space="0" w:color="auto"/>
      </w:divBdr>
    </w:div>
    <w:div w:id="181627832">
      <w:bodyDiv w:val="1"/>
      <w:marLeft w:val="0"/>
      <w:marRight w:val="0"/>
      <w:marTop w:val="0"/>
      <w:marBottom w:val="0"/>
      <w:divBdr>
        <w:top w:val="none" w:sz="0" w:space="0" w:color="auto"/>
        <w:left w:val="none" w:sz="0" w:space="0" w:color="auto"/>
        <w:bottom w:val="none" w:sz="0" w:space="0" w:color="auto"/>
        <w:right w:val="none" w:sz="0" w:space="0" w:color="auto"/>
      </w:divBdr>
    </w:div>
    <w:div w:id="181825810">
      <w:bodyDiv w:val="1"/>
      <w:marLeft w:val="0"/>
      <w:marRight w:val="0"/>
      <w:marTop w:val="0"/>
      <w:marBottom w:val="0"/>
      <w:divBdr>
        <w:top w:val="none" w:sz="0" w:space="0" w:color="auto"/>
        <w:left w:val="none" w:sz="0" w:space="0" w:color="auto"/>
        <w:bottom w:val="none" w:sz="0" w:space="0" w:color="auto"/>
        <w:right w:val="none" w:sz="0" w:space="0" w:color="auto"/>
      </w:divBdr>
    </w:div>
    <w:div w:id="182087281">
      <w:bodyDiv w:val="1"/>
      <w:marLeft w:val="0"/>
      <w:marRight w:val="0"/>
      <w:marTop w:val="0"/>
      <w:marBottom w:val="0"/>
      <w:divBdr>
        <w:top w:val="none" w:sz="0" w:space="0" w:color="auto"/>
        <w:left w:val="none" w:sz="0" w:space="0" w:color="auto"/>
        <w:bottom w:val="none" w:sz="0" w:space="0" w:color="auto"/>
        <w:right w:val="none" w:sz="0" w:space="0" w:color="auto"/>
      </w:divBdr>
    </w:div>
    <w:div w:id="182326819">
      <w:bodyDiv w:val="1"/>
      <w:marLeft w:val="0"/>
      <w:marRight w:val="0"/>
      <w:marTop w:val="0"/>
      <w:marBottom w:val="0"/>
      <w:divBdr>
        <w:top w:val="none" w:sz="0" w:space="0" w:color="auto"/>
        <w:left w:val="none" w:sz="0" w:space="0" w:color="auto"/>
        <w:bottom w:val="none" w:sz="0" w:space="0" w:color="auto"/>
        <w:right w:val="none" w:sz="0" w:space="0" w:color="auto"/>
      </w:divBdr>
    </w:div>
    <w:div w:id="182524429">
      <w:bodyDiv w:val="1"/>
      <w:marLeft w:val="0"/>
      <w:marRight w:val="0"/>
      <w:marTop w:val="0"/>
      <w:marBottom w:val="0"/>
      <w:divBdr>
        <w:top w:val="none" w:sz="0" w:space="0" w:color="auto"/>
        <w:left w:val="none" w:sz="0" w:space="0" w:color="auto"/>
        <w:bottom w:val="none" w:sz="0" w:space="0" w:color="auto"/>
        <w:right w:val="none" w:sz="0" w:space="0" w:color="auto"/>
      </w:divBdr>
    </w:div>
    <w:div w:id="183175531">
      <w:bodyDiv w:val="1"/>
      <w:marLeft w:val="0"/>
      <w:marRight w:val="0"/>
      <w:marTop w:val="0"/>
      <w:marBottom w:val="0"/>
      <w:divBdr>
        <w:top w:val="none" w:sz="0" w:space="0" w:color="auto"/>
        <w:left w:val="none" w:sz="0" w:space="0" w:color="auto"/>
        <w:bottom w:val="none" w:sz="0" w:space="0" w:color="auto"/>
        <w:right w:val="none" w:sz="0" w:space="0" w:color="auto"/>
      </w:divBdr>
    </w:div>
    <w:div w:id="183177043">
      <w:bodyDiv w:val="1"/>
      <w:marLeft w:val="0"/>
      <w:marRight w:val="0"/>
      <w:marTop w:val="0"/>
      <w:marBottom w:val="0"/>
      <w:divBdr>
        <w:top w:val="none" w:sz="0" w:space="0" w:color="auto"/>
        <w:left w:val="none" w:sz="0" w:space="0" w:color="auto"/>
        <w:bottom w:val="none" w:sz="0" w:space="0" w:color="auto"/>
        <w:right w:val="none" w:sz="0" w:space="0" w:color="auto"/>
      </w:divBdr>
    </w:div>
    <w:div w:id="183331129">
      <w:bodyDiv w:val="1"/>
      <w:marLeft w:val="0"/>
      <w:marRight w:val="0"/>
      <w:marTop w:val="0"/>
      <w:marBottom w:val="0"/>
      <w:divBdr>
        <w:top w:val="none" w:sz="0" w:space="0" w:color="auto"/>
        <w:left w:val="none" w:sz="0" w:space="0" w:color="auto"/>
        <w:bottom w:val="none" w:sz="0" w:space="0" w:color="auto"/>
        <w:right w:val="none" w:sz="0" w:space="0" w:color="auto"/>
      </w:divBdr>
    </w:div>
    <w:div w:id="183980603">
      <w:bodyDiv w:val="1"/>
      <w:marLeft w:val="0"/>
      <w:marRight w:val="0"/>
      <w:marTop w:val="0"/>
      <w:marBottom w:val="0"/>
      <w:divBdr>
        <w:top w:val="none" w:sz="0" w:space="0" w:color="auto"/>
        <w:left w:val="none" w:sz="0" w:space="0" w:color="auto"/>
        <w:bottom w:val="none" w:sz="0" w:space="0" w:color="auto"/>
        <w:right w:val="none" w:sz="0" w:space="0" w:color="auto"/>
      </w:divBdr>
    </w:div>
    <w:div w:id="184054699">
      <w:bodyDiv w:val="1"/>
      <w:marLeft w:val="0"/>
      <w:marRight w:val="0"/>
      <w:marTop w:val="0"/>
      <w:marBottom w:val="0"/>
      <w:divBdr>
        <w:top w:val="none" w:sz="0" w:space="0" w:color="auto"/>
        <w:left w:val="none" w:sz="0" w:space="0" w:color="auto"/>
        <w:bottom w:val="none" w:sz="0" w:space="0" w:color="auto"/>
        <w:right w:val="none" w:sz="0" w:space="0" w:color="auto"/>
      </w:divBdr>
    </w:div>
    <w:div w:id="184365544">
      <w:bodyDiv w:val="1"/>
      <w:marLeft w:val="0"/>
      <w:marRight w:val="0"/>
      <w:marTop w:val="0"/>
      <w:marBottom w:val="0"/>
      <w:divBdr>
        <w:top w:val="none" w:sz="0" w:space="0" w:color="auto"/>
        <w:left w:val="none" w:sz="0" w:space="0" w:color="auto"/>
        <w:bottom w:val="none" w:sz="0" w:space="0" w:color="auto"/>
        <w:right w:val="none" w:sz="0" w:space="0" w:color="auto"/>
      </w:divBdr>
    </w:div>
    <w:div w:id="184562310">
      <w:bodyDiv w:val="1"/>
      <w:marLeft w:val="0"/>
      <w:marRight w:val="0"/>
      <w:marTop w:val="0"/>
      <w:marBottom w:val="0"/>
      <w:divBdr>
        <w:top w:val="none" w:sz="0" w:space="0" w:color="auto"/>
        <w:left w:val="none" w:sz="0" w:space="0" w:color="auto"/>
        <w:bottom w:val="none" w:sz="0" w:space="0" w:color="auto"/>
        <w:right w:val="none" w:sz="0" w:space="0" w:color="auto"/>
      </w:divBdr>
    </w:div>
    <w:div w:id="184750488">
      <w:bodyDiv w:val="1"/>
      <w:marLeft w:val="0"/>
      <w:marRight w:val="0"/>
      <w:marTop w:val="0"/>
      <w:marBottom w:val="0"/>
      <w:divBdr>
        <w:top w:val="none" w:sz="0" w:space="0" w:color="auto"/>
        <w:left w:val="none" w:sz="0" w:space="0" w:color="auto"/>
        <w:bottom w:val="none" w:sz="0" w:space="0" w:color="auto"/>
        <w:right w:val="none" w:sz="0" w:space="0" w:color="auto"/>
      </w:divBdr>
      <w:divsChild>
        <w:div w:id="5636757">
          <w:marLeft w:val="480"/>
          <w:marRight w:val="0"/>
          <w:marTop w:val="0"/>
          <w:marBottom w:val="0"/>
          <w:divBdr>
            <w:top w:val="none" w:sz="0" w:space="0" w:color="auto"/>
            <w:left w:val="none" w:sz="0" w:space="0" w:color="auto"/>
            <w:bottom w:val="none" w:sz="0" w:space="0" w:color="auto"/>
            <w:right w:val="none" w:sz="0" w:space="0" w:color="auto"/>
          </w:divBdr>
        </w:div>
        <w:div w:id="71321304">
          <w:marLeft w:val="480"/>
          <w:marRight w:val="0"/>
          <w:marTop w:val="0"/>
          <w:marBottom w:val="0"/>
          <w:divBdr>
            <w:top w:val="none" w:sz="0" w:space="0" w:color="auto"/>
            <w:left w:val="none" w:sz="0" w:space="0" w:color="auto"/>
            <w:bottom w:val="none" w:sz="0" w:space="0" w:color="auto"/>
            <w:right w:val="none" w:sz="0" w:space="0" w:color="auto"/>
          </w:divBdr>
        </w:div>
        <w:div w:id="90005550">
          <w:marLeft w:val="480"/>
          <w:marRight w:val="0"/>
          <w:marTop w:val="0"/>
          <w:marBottom w:val="0"/>
          <w:divBdr>
            <w:top w:val="none" w:sz="0" w:space="0" w:color="auto"/>
            <w:left w:val="none" w:sz="0" w:space="0" w:color="auto"/>
            <w:bottom w:val="none" w:sz="0" w:space="0" w:color="auto"/>
            <w:right w:val="none" w:sz="0" w:space="0" w:color="auto"/>
          </w:divBdr>
        </w:div>
        <w:div w:id="227424548">
          <w:marLeft w:val="480"/>
          <w:marRight w:val="0"/>
          <w:marTop w:val="0"/>
          <w:marBottom w:val="0"/>
          <w:divBdr>
            <w:top w:val="none" w:sz="0" w:space="0" w:color="auto"/>
            <w:left w:val="none" w:sz="0" w:space="0" w:color="auto"/>
            <w:bottom w:val="none" w:sz="0" w:space="0" w:color="auto"/>
            <w:right w:val="none" w:sz="0" w:space="0" w:color="auto"/>
          </w:divBdr>
        </w:div>
        <w:div w:id="248003602">
          <w:marLeft w:val="480"/>
          <w:marRight w:val="0"/>
          <w:marTop w:val="0"/>
          <w:marBottom w:val="0"/>
          <w:divBdr>
            <w:top w:val="none" w:sz="0" w:space="0" w:color="auto"/>
            <w:left w:val="none" w:sz="0" w:space="0" w:color="auto"/>
            <w:bottom w:val="none" w:sz="0" w:space="0" w:color="auto"/>
            <w:right w:val="none" w:sz="0" w:space="0" w:color="auto"/>
          </w:divBdr>
        </w:div>
        <w:div w:id="367754187">
          <w:marLeft w:val="480"/>
          <w:marRight w:val="0"/>
          <w:marTop w:val="0"/>
          <w:marBottom w:val="0"/>
          <w:divBdr>
            <w:top w:val="none" w:sz="0" w:space="0" w:color="auto"/>
            <w:left w:val="none" w:sz="0" w:space="0" w:color="auto"/>
            <w:bottom w:val="none" w:sz="0" w:space="0" w:color="auto"/>
            <w:right w:val="none" w:sz="0" w:space="0" w:color="auto"/>
          </w:divBdr>
        </w:div>
        <w:div w:id="383259059">
          <w:marLeft w:val="480"/>
          <w:marRight w:val="0"/>
          <w:marTop w:val="0"/>
          <w:marBottom w:val="0"/>
          <w:divBdr>
            <w:top w:val="none" w:sz="0" w:space="0" w:color="auto"/>
            <w:left w:val="none" w:sz="0" w:space="0" w:color="auto"/>
            <w:bottom w:val="none" w:sz="0" w:space="0" w:color="auto"/>
            <w:right w:val="none" w:sz="0" w:space="0" w:color="auto"/>
          </w:divBdr>
        </w:div>
        <w:div w:id="404960588">
          <w:marLeft w:val="480"/>
          <w:marRight w:val="0"/>
          <w:marTop w:val="0"/>
          <w:marBottom w:val="0"/>
          <w:divBdr>
            <w:top w:val="none" w:sz="0" w:space="0" w:color="auto"/>
            <w:left w:val="none" w:sz="0" w:space="0" w:color="auto"/>
            <w:bottom w:val="none" w:sz="0" w:space="0" w:color="auto"/>
            <w:right w:val="none" w:sz="0" w:space="0" w:color="auto"/>
          </w:divBdr>
        </w:div>
        <w:div w:id="410276116">
          <w:marLeft w:val="480"/>
          <w:marRight w:val="0"/>
          <w:marTop w:val="0"/>
          <w:marBottom w:val="0"/>
          <w:divBdr>
            <w:top w:val="none" w:sz="0" w:space="0" w:color="auto"/>
            <w:left w:val="none" w:sz="0" w:space="0" w:color="auto"/>
            <w:bottom w:val="none" w:sz="0" w:space="0" w:color="auto"/>
            <w:right w:val="none" w:sz="0" w:space="0" w:color="auto"/>
          </w:divBdr>
        </w:div>
        <w:div w:id="418064197">
          <w:marLeft w:val="480"/>
          <w:marRight w:val="0"/>
          <w:marTop w:val="0"/>
          <w:marBottom w:val="0"/>
          <w:divBdr>
            <w:top w:val="none" w:sz="0" w:space="0" w:color="auto"/>
            <w:left w:val="none" w:sz="0" w:space="0" w:color="auto"/>
            <w:bottom w:val="none" w:sz="0" w:space="0" w:color="auto"/>
            <w:right w:val="none" w:sz="0" w:space="0" w:color="auto"/>
          </w:divBdr>
        </w:div>
        <w:div w:id="421681361">
          <w:marLeft w:val="480"/>
          <w:marRight w:val="0"/>
          <w:marTop w:val="0"/>
          <w:marBottom w:val="0"/>
          <w:divBdr>
            <w:top w:val="none" w:sz="0" w:space="0" w:color="auto"/>
            <w:left w:val="none" w:sz="0" w:space="0" w:color="auto"/>
            <w:bottom w:val="none" w:sz="0" w:space="0" w:color="auto"/>
            <w:right w:val="none" w:sz="0" w:space="0" w:color="auto"/>
          </w:divBdr>
        </w:div>
        <w:div w:id="459884575">
          <w:marLeft w:val="480"/>
          <w:marRight w:val="0"/>
          <w:marTop w:val="0"/>
          <w:marBottom w:val="0"/>
          <w:divBdr>
            <w:top w:val="none" w:sz="0" w:space="0" w:color="auto"/>
            <w:left w:val="none" w:sz="0" w:space="0" w:color="auto"/>
            <w:bottom w:val="none" w:sz="0" w:space="0" w:color="auto"/>
            <w:right w:val="none" w:sz="0" w:space="0" w:color="auto"/>
          </w:divBdr>
        </w:div>
        <w:div w:id="576474057">
          <w:marLeft w:val="480"/>
          <w:marRight w:val="0"/>
          <w:marTop w:val="0"/>
          <w:marBottom w:val="0"/>
          <w:divBdr>
            <w:top w:val="none" w:sz="0" w:space="0" w:color="auto"/>
            <w:left w:val="none" w:sz="0" w:space="0" w:color="auto"/>
            <w:bottom w:val="none" w:sz="0" w:space="0" w:color="auto"/>
            <w:right w:val="none" w:sz="0" w:space="0" w:color="auto"/>
          </w:divBdr>
        </w:div>
        <w:div w:id="580524592">
          <w:marLeft w:val="480"/>
          <w:marRight w:val="0"/>
          <w:marTop w:val="0"/>
          <w:marBottom w:val="0"/>
          <w:divBdr>
            <w:top w:val="none" w:sz="0" w:space="0" w:color="auto"/>
            <w:left w:val="none" w:sz="0" w:space="0" w:color="auto"/>
            <w:bottom w:val="none" w:sz="0" w:space="0" w:color="auto"/>
            <w:right w:val="none" w:sz="0" w:space="0" w:color="auto"/>
          </w:divBdr>
        </w:div>
        <w:div w:id="631444271">
          <w:marLeft w:val="480"/>
          <w:marRight w:val="0"/>
          <w:marTop w:val="0"/>
          <w:marBottom w:val="0"/>
          <w:divBdr>
            <w:top w:val="none" w:sz="0" w:space="0" w:color="auto"/>
            <w:left w:val="none" w:sz="0" w:space="0" w:color="auto"/>
            <w:bottom w:val="none" w:sz="0" w:space="0" w:color="auto"/>
            <w:right w:val="none" w:sz="0" w:space="0" w:color="auto"/>
          </w:divBdr>
        </w:div>
        <w:div w:id="700472698">
          <w:marLeft w:val="480"/>
          <w:marRight w:val="0"/>
          <w:marTop w:val="0"/>
          <w:marBottom w:val="0"/>
          <w:divBdr>
            <w:top w:val="none" w:sz="0" w:space="0" w:color="auto"/>
            <w:left w:val="none" w:sz="0" w:space="0" w:color="auto"/>
            <w:bottom w:val="none" w:sz="0" w:space="0" w:color="auto"/>
            <w:right w:val="none" w:sz="0" w:space="0" w:color="auto"/>
          </w:divBdr>
        </w:div>
        <w:div w:id="714236286">
          <w:marLeft w:val="480"/>
          <w:marRight w:val="0"/>
          <w:marTop w:val="0"/>
          <w:marBottom w:val="0"/>
          <w:divBdr>
            <w:top w:val="none" w:sz="0" w:space="0" w:color="auto"/>
            <w:left w:val="none" w:sz="0" w:space="0" w:color="auto"/>
            <w:bottom w:val="none" w:sz="0" w:space="0" w:color="auto"/>
            <w:right w:val="none" w:sz="0" w:space="0" w:color="auto"/>
          </w:divBdr>
        </w:div>
        <w:div w:id="811944587">
          <w:marLeft w:val="480"/>
          <w:marRight w:val="0"/>
          <w:marTop w:val="0"/>
          <w:marBottom w:val="0"/>
          <w:divBdr>
            <w:top w:val="none" w:sz="0" w:space="0" w:color="auto"/>
            <w:left w:val="none" w:sz="0" w:space="0" w:color="auto"/>
            <w:bottom w:val="none" w:sz="0" w:space="0" w:color="auto"/>
            <w:right w:val="none" w:sz="0" w:space="0" w:color="auto"/>
          </w:divBdr>
        </w:div>
        <w:div w:id="846872348">
          <w:marLeft w:val="480"/>
          <w:marRight w:val="0"/>
          <w:marTop w:val="0"/>
          <w:marBottom w:val="0"/>
          <w:divBdr>
            <w:top w:val="none" w:sz="0" w:space="0" w:color="auto"/>
            <w:left w:val="none" w:sz="0" w:space="0" w:color="auto"/>
            <w:bottom w:val="none" w:sz="0" w:space="0" w:color="auto"/>
            <w:right w:val="none" w:sz="0" w:space="0" w:color="auto"/>
          </w:divBdr>
        </w:div>
        <w:div w:id="856700035">
          <w:marLeft w:val="480"/>
          <w:marRight w:val="0"/>
          <w:marTop w:val="0"/>
          <w:marBottom w:val="0"/>
          <w:divBdr>
            <w:top w:val="none" w:sz="0" w:space="0" w:color="auto"/>
            <w:left w:val="none" w:sz="0" w:space="0" w:color="auto"/>
            <w:bottom w:val="none" w:sz="0" w:space="0" w:color="auto"/>
            <w:right w:val="none" w:sz="0" w:space="0" w:color="auto"/>
          </w:divBdr>
        </w:div>
        <w:div w:id="909270220">
          <w:marLeft w:val="480"/>
          <w:marRight w:val="0"/>
          <w:marTop w:val="0"/>
          <w:marBottom w:val="0"/>
          <w:divBdr>
            <w:top w:val="none" w:sz="0" w:space="0" w:color="auto"/>
            <w:left w:val="none" w:sz="0" w:space="0" w:color="auto"/>
            <w:bottom w:val="none" w:sz="0" w:space="0" w:color="auto"/>
            <w:right w:val="none" w:sz="0" w:space="0" w:color="auto"/>
          </w:divBdr>
        </w:div>
        <w:div w:id="959149522">
          <w:marLeft w:val="480"/>
          <w:marRight w:val="0"/>
          <w:marTop w:val="0"/>
          <w:marBottom w:val="0"/>
          <w:divBdr>
            <w:top w:val="none" w:sz="0" w:space="0" w:color="auto"/>
            <w:left w:val="none" w:sz="0" w:space="0" w:color="auto"/>
            <w:bottom w:val="none" w:sz="0" w:space="0" w:color="auto"/>
            <w:right w:val="none" w:sz="0" w:space="0" w:color="auto"/>
          </w:divBdr>
        </w:div>
        <w:div w:id="1003557193">
          <w:marLeft w:val="480"/>
          <w:marRight w:val="0"/>
          <w:marTop w:val="0"/>
          <w:marBottom w:val="0"/>
          <w:divBdr>
            <w:top w:val="none" w:sz="0" w:space="0" w:color="auto"/>
            <w:left w:val="none" w:sz="0" w:space="0" w:color="auto"/>
            <w:bottom w:val="none" w:sz="0" w:space="0" w:color="auto"/>
            <w:right w:val="none" w:sz="0" w:space="0" w:color="auto"/>
          </w:divBdr>
        </w:div>
        <w:div w:id="1028070780">
          <w:marLeft w:val="480"/>
          <w:marRight w:val="0"/>
          <w:marTop w:val="0"/>
          <w:marBottom w:val="0"/>
          <w:divBdr>
            <w:top w:val="none" w:sz="0" w:space="0" w:color="auto"/>
            <w:left w:val="none" w:sz="0" w:space="0" w:color="auto"/>
            <w:bottom w:val="none" w:sz="0" w:space="0" w:color="auto"/>
            <w:right w:val="none" w:sz="0" w:space="0" w:color="auto"/>
          </w:divBdr>
        </w:div>
        <w:div w:id="1039286480">
          <w:marLeft w:val="480"/>
          <w:marRight w:val="0"/>
          <w:marTop w:val="0"/>
          <w:marBottom w:val="0"/>
          <w:divBdr>
            <w:top w:val="none" w:sz="0" w:space="0" w:color="auto"/>
            <w:left w:val="none" w:sz="0" w:space="0" w:color="auto"/>
            <w:bottom w:val="none" w:sz="0" w:space="0" w:color="auto"/>
            <w:right w:val="none" w:sz="0" w:space="0" w:color="auto"/>
          </w:divBdr>
        </w:div>
        <w:div w:id="1049458654">
          <w:marLeft w:val="480"/>
          <w:marRight w:val="0"/>
          <w:marTop w:val="0"/>
          <w:marBottom w:val="0"/>
          <w:divBdr>
            <w:top w:val="none" w:sz="0" w:space="0" w:color="auto"/>
            <w:left w:val="none" w:sz="0" w:space="0" w:color="auto"/>
            <w:bottom w:val="none" w:sz="0" w:space="0" w:color="auto"/>
            <w:right w:val="none" w:sz="0" w:space="0" w:color="auto"/>
          </w:divBdr>
        </w:div>
        <w:div w:id="1096318421">
          <w:marLeft w:val="480"/>
          <w:marRight w:val="0"/>
          <w:marTop w:val="0"/>
          <w:marBottom w:val="0"/>
          <w:divBdr>
            <w:top w:val="none" w:sz="0" w:space="0" w:color="auto"/>
            <w:left w:val="none" w:sz="0" w:space="0" w:color="auto"/>
            <w:bottom w:val="none" w:sz="0" w:space="0" w:color="auto"/>
            <w:right w:val="none" w:sz="0" w:space="0" w:color="auto"/>
          </w:divBdr>
        </w:div>
        <w:div w:id="1142845410">
          <w:marLeft w:val="480"/>
          <w:marRight w:val="0"/>
          <w:marTop w:val="0"/>
          <w:marBottom w:val="0"/>
          <w:divBdr>
            <w:top w:val="none" w:sz="0" w:space="0" w:color="auto"/>
            <w:left w:val="none" w:sz="0" w:space="0" w:color="auto"/>
            <w:bottom w:val="none" w:sz="0" w:space="0" w:color="auto"/>
            <w:right w:val="none" w:sz="0" w:space="0" w:color="auto"/>
          </w:divBdr>
        </w:div>
        <w:div w:id="1185512306">
          <w:marLeft w:val="480"/>
          <w:marRight w:val="0"/>
          <w:marTop w:val="0"/>
          <w:marBottom w:val="0"/>
          <w:divBdr>
            <w:top w:val="none" w:sz="0" w:space="0" w:color="auto"/>
            <w:left w:val="none" w:sz="0" w:space="0" w:color="auto"/>
            <w:bottom w:val="none" w:sz="0" w:space="0" w:color="auto"/>
            <w:right w:val="none" w:sz="0" w:space="0" w:color="auto"/>
          </w:divBdr>
        </w:div>
        <w:div w:id="1202282331">
          <w:marLeft w:val="480"/>
          <w:marRight w:val="0"/>
          <w:marTop w:val="0"/>
          <w:marBottom w:val="0"/>
          <w:divBdr>
            <w:top w:val="none" w:sz="0" w:space="0" w:color="auto"/>
            <w:left w:val="none" w:sz="0" w:space="0" w:color="auto"/>
            <w:bottom w:val="none" w:sz="0" w:space="0" w:color="auto"/>
            <w:right w:val="none" w:sz="0" w:space="0" w:color="auto"/>
          </w:divBdr>
        </w:div>
        <w:div w:id="1238638021">
          <w:marLeft w:val="480"/>
          <w:marRight w:val="0"/>
          <w:marTop w:val="0"/>
          <w:marBottom w:val="0"/>
          <w:divBdr>
            <w:top w:val="none" w:sz="0" w:space="0" w:color="auto"/>
            <w:left w:val="none" w:sz="0" w:space="0" w:color="auto"/>
            <w:bottom w:val="none" w:sz="0" w:space="0" w:color="auto"/>
            <w:right w:val="none" w:sz="0" w:space="0" w:color="auto"/>
          </w:divBdr>
        </w:div>
        <w:div w:id="1254437141">
          <w:marLeft w:val="480"/>
          <w:marRight w:val="0"/>
          <w:marTop w:val="0"/>
          <w:marBottom w:val="0"/>
          <w:divBdr>
            <w:top w:val="none" w:sz="0" w:space="0" w:color="auto"/>
            <w:left w:val="none" w:sz="0" w:space="0" w:color="auto"/>
            <w:bottom w:val="none" w:sz="0" w:space="0" w:color="auto"/>
            <w:right w:val="none" w:sz="0" w:space="0" w:color="auto"/>
          </w:divBdr>
        </w:div>
        <w:div w:id="1358659555">
          <w:marLeft w:val="480"/>
          <w:marRight w:val="0"/>
          <w:marTop w:val="0"/>
          <w:marBottom w:val="0"/>
          <w:divBdr>
            <w:top w:val="none" w:sz="0" w:space="0" w:color="auto"/>
            <w:left w:val="none" w:sz="0" w:space="0" w:color="auto"/>
            <w:bottom w:val="none" w:sz="0" w:space="0" w:color="auto"/>
            <w:right w:val="none" w:sz="0" w:space="0" w:color="auto"/>
          </w:divBdr>
        </w:div>
        <w:div w:id="1359894756">
          <w:marLeft w:val="480"/>
          <w:marRight w:val="0"/>
          <w:marTop w:val="0"/>
          <w:marBottom w:val="0"/>
          <w:divBdr>
            <w:top w:val="none" w:sz="0" w:space="0" w:color="auto"/>
            <w:left w:val="none" w:sz="0" w:space="0" w:color="auto"/>
            <w:bottom w:val="none" w:sz="0" w:space="0" w:color="auto"/>
            <w:right w:val="none" w:sz="0" w:space="0" w:color="auto"/>
          </w:divBdr>
        </w:div>
        <w:div w:id="1395465175">
          <w:marLeft w:val="480"/>
          <w:marRight w:val="0"/>
          <w:marTop w:val="0"/>
          <w:marBottom w:val="0"/>
          <w:divBdr>
            <w:top w:val="none" w:sz="0" w:space="0" w:color="auto"/>
            <w:left w:val="none" w:sz="0" w:space="0" w:color="auto"/>
            <w:bottom w:val="none" w:sz="0" w:space="0" w:color="auto"/>
            <w:right w:val="none" w:sz="0" w:space="0" w:color="auto"/>
          </w:divBdr>
        </w:div>
        <w:div w:id="1481732639">
          <w:marLeft w:val="480"/>
          <w:marRight w:val="0"/>
          <w:marTop w:val="0"/>
          <w:marBottom w:val="0"/>
          <w:divBdr>
            <w:top w:val="none" w:sz="0" w:space="0" w:color="auto"/>
            <w:left w:val="none" w:sz="0" w:space="0" w:color="auto"/>
            <w:bottom w:val="none" w:sz="0" w:space="0" w:color="auto"/>
            <w:right w:val="none" w:sz="0" w:space="0" w:color="auto"/>
          </w:divBdr>
        </w:div>
        <w:div w:id="1492062183">
          <w:marLeft w:val="480"/>
          <w:marRight w:val="0"/>
          <w:marTop w:val="0"/>
          <w:marBottom w:val="0"/>
          <w:divBdr>
            <w:top w:val="none" w:sz="0" w:space="0" w:color="auto"/>
            <w:left w:val="none" w:sz="0" w:space="0" w:color="auto"/>
            <w:bottom w:val="none" w:sz="0" w:space="0" w:color="auto"/>
            <w:right w:val="none" w:sz="0" w:space="0" w:color="auto"/>
          </w:divBdr>
        </w:div>
        <w:div w:id="1524587489">
          <w:marLeft w:val="480"/>
          <w:marRight w:val="0"/>
          <w:marTop w:val="0"/>
          <w:marBottom w:val="0"/>
          <w:divBdr>
            <w:top w:val="none" w:sz="0" w:space="0" w:color="auto"/>
            <w:left w:val="none" w:sz="0" w:space="0" w:color="auto"/>
            <w:bottom w:val="none" w:sz="0" w:space="0" w:color="auto"/>
            <w:right w:val="none" w:sz="0" w:space="0" w:color="auto"/>
          </w:divBdr>
        </w:div>
        <w:div w:id="1557472380">
          <w:marLeft w:val="480"/>
          <w:marRight w:val="0"/>
          <w:marTop w:val="0"/>
          <w:marBottom w:val="0"/>
          <w:divBdr>
            <w:top w:val="none" w:sz="0" w:space="0" w:color="auto"/>
            <w:left w:val="none" w:sz="0" w:space="0" w:color="auto"/>
            <w:bottom w:val="none" w:sz="0" w:space="0" w:color="auto"/>
            <w:right w:val="none" w:sz="0" w:space="0" w:color="auto"/>
          </w:divBdr>
        </w:div>
        <w:div w:id="1605503056">
          <w:marLeft w:val="480"/>
          <w:marRight w:val="0"/>
          <w:marTop w:val="0"/>
          <w:marBottom w:val="0"/>
          <w:divBdr>
            <w:top w:val="none" w:sz="0" w:space="0" w:color="auto"/>
            <w:left w:val="none" w:sz="0" w:space="0" w:color="auto"/>
            <w:bottom w:val="none" w:sz="0" w:space="0" w:color="auto"/>
            <w:right w:val="none" w:sz="0" w:space="0" w:color="auto"/>
          </w:divBdr>
        </w:div>
        <w:div w:id="1624772778">
          <w:marLeft w:val="480"/>
          <w:marRight w:val="0"/>
          <w:marTop w:val="0"/>
          <w:marBottom w:val="0"/>
          <w:divBdr>
            <w:top w:val="none" w:sz="0" w:space="0" w:color="auto"/>
            <w:left w:val="none" w:sz="0" w:space="0" w:color="auto"/>
            <w:bottom w:val="none" w:sz="0" w:space="0" w:color="auto"/>
            <w:right w:val="none" w:sz="0" w:space="0" w:color="auto"/>
          </w:divBdr>
        </w:div>
        <w:div w:id="1652909251">
          <w:marLeft w:val="480"/>
          <w:marRight w:val="0"/>
          <w:marTop w:val="0"/>
          <w:marBottom w:val="0"/>
          <w:divBdr>
            <w:top w:val="none" w:sz="0" w:space="0" w:color="auto"/>
            <w:left w:val="none" w:sz="0" w:space="0" w:color="auto"/>
            <w:bottom w:val="none" w:sz="0" w:space="0" w:color="auto"/>
            <w:right w:val="none" w:sz="0" w:space="0" w:color="auto"/>
          </w:divBdr>
        </w:div>
        <w:div w:id="1656496602">
          <w:marLeft w:val="480"/>
          <w:marRight w:val="0"/>
          <w:marTop w:val="0"/>
          <w:marBottom w:val="0"/>
          <w:divBdr>
            <w:top w:val="none" w:sz="0" w:space="0" w:color="auto"/>
            <w:left w:val="none" w:sz="0" w:space="0" w:color="auto"/>
            <w:bottom w:val="none" w:sz="0" w:space="0" w:color="auto"/>
            <w:right w:val="none" w:sz="0" w:space="0" w:color="auto"/>
          </w:divBdr>
        </w:div>
        <w:div w:id="1691180281">
          <w:marLeft w:val="480"/>
          <w:marRight w:val="0"/>
          <w:marTop w:val="0"/>
          <w:marBottom w:val="0"/>
          <w:divBdr>
            <w:top w:val="none" w:sz="0" w:space="0" w:color="auto"/>
            <w:left w:val="none" w:sz="0" w:space="0" w:color="auto"/>
            <w:bottom w:val="none" w:sz="0" w:space="0" w:color="auto"/>
            <w:right w:val="none" w:sz="0" w:space="0" w:color="auto"/>
          </w:divBdr>
        </w:div>
        <w:div w:id="1728802729">
          <w:marLeft w:val="480"/>
          <w:marRight w:val="0"/>
          <w:marTop w:val="0"/>
          <w:marBottom w:val="0"/>
          <w:divBdr>
            <w:top w:val="none" w:sz="0" w:space="0" w:color="auto"/>
            <w:left w:val="none" w:sz="0" w:space="0" w:color="auto"/>
            <w:bottom w:val="none" w:sz="0" w:space="0" w:color="auto"/>
            <w:right w:val="none" w:sz="0" w:space="0" w:color="auto"/>
          </w:divBdr>
        </w:div>
        <w:div w:id="1762875782">
          <w:marLeft w:val="480"/>
          <w:marRight w:val="0"/>
          <w:marTop w:val="0"/>
          <w:marBottom w:val="0"/>
          <w:divBdr>
            <w:top w:val="none" w:sz="0" w:space="0" w:color="auto"/>
            <w:left w:val="none" w:sz="0" w:space="0" w:color="auto"/>
            <w:bottom w:val="none" w:sz="0" w:space="0" w:color="auto"/>
            <w:right w:val="none" w:sz="0" w:space="0" w:color="auto"/>
          </w:divBdr>
        </w:div>
        <w:div w:id="1790584154">
          <w:marLeft w:val="480"/>
          <w:marRight w:val="0"/>
          <w:marTop w:val="0"/>
          <w:marBottom w:val="0"/>
          <w:divBdr>
            <w:top w:val="none" w:sz="0" w:space="0" w:color="auto"/>
            <w:left w:val="none" w:sz="0" w:space="0" w:color="auto"/>
            <w:bottom w:val="none" w:sz="0" w:space="0" w:color="auto"/>
            <w:right w:val="none" w:sz="0" w:space="0" w:color="auto"/>
          </w:divBdr>
        </w:div>
        <w:div w:id="1805661106">
          <w:marLeft w:val="480"/>
          <w:marRight w:val="0"/>
          <w:marTop w:val="0"/>
          <w:marBottom w:val="0"/>
          <w:divBdr>
            <w:top w:val="none" w:sz="0" w:space="0" w:color="auto"/>
            <w:left w:val="none" w:sz="0" w:space="0" w:color="auto"/>
            <w:bottom w:val="none" w:sz="0" w:space="0" w:color="auto"/>
            <w:right w:val="none" w:sz="0" w:space="0" w:color="auto"/>
          </w:divBdr>
        </w:div>
        <w:div w:id="1852454081">
          <w:marLeft w:val="480"/>
          <w:marRight w:val="0"/>
          <w:marTop w:val="0"/>
          <w:marBottom w:val="0"/>
          <w:divBdr>
            <w:top w:val="none" w:sz="0" w:space="0" w:color="auto"/>
            <w:left w:val="none" w:sz="0" w:space="0" w:color="auto"/>
            <w:bottom w:val="none" w:sz="0" w:space="0" w:color="auto"/>
            <w:right w:val="none" w:sz="0" w:space="0" w:color="auto"/>
          </w:divBdr>
        </w:div>
        <w:div w:id="1856334903">
          <w:marLeft w:val="480"/>
          <w:marRight w:val="0"/>
          <w:marTop w:val="0"/>
          <w:marBottom w:val="0"/>
          <w:divBdr>
            <w:top w:val="none" w:sz="0" w:space="0" w:color="auto"/>
            <w:left w:val="none" w:sz="0" w:space="0" w:color="auto"/>
            <w:bottom w:val="none" w:sz="0" w:space="0" w:color="auto"/>
            <w:right w:val="none" w:sz="0" w:space="0" w:color="auto"/>
          </w:divBdr>
        </w:div>
        <w:div w:id="1866359340">
          <w:marLeft w:val="480"/>
          <w:marRight w:val="0"/>
          <w:marTop w:val="0"/>
          <w:marBottom w:val="0"/>
          <w:divBdr>
            <w:top w:val="none" w:sz="0" w:space="0" w:color="auto"/>
            <w:left w:val="none" w:sz="0" w:space="0" w:color="auto"/>
            <w:bottom w:val="none" w:sz="0" w:space="0" w:color="auto"/>
            <w:right w:val="none" w:sz="0" w:space="0" w:color="auto"/>
          </w:divBdr>
        </w:div>
        <w:div w:id="1908221529">
          <w:marLeft w:val="480"/>
          <w:marRight w:val="0"/>
          <w:marTop w:val="0"/>
          <w:marBottom w:val="0"/>
          <w:divBdr>
            <w:top w:val="none" w:sz="0" w:space="0" w:color="auto"/>
            <w:left w:val="none" w:sz="0" w:space="0" w:color="auto"/>
            <w:bottom w:val="none" w:sz="0" w:space="0" w:color="auto"/>
            <w:right w:val="none" w:sz="0" w:space="0" w:color="auto"/>
          </w:divBdr>
        </w:div>
        <w:div w:id="1968704988">
          <w:marLeft w:val="480"/>
          <w:marRight w:val="0"/>
          <w:marTop w:val="0"/>
          <w:marBottom w:val="0"/>
          <w:divBdr>
            <w:top w:val="none" w:sz="0" w:space="0" w:color="auto"/>
            <w:left w:val="none" w:sz="0" w:space="0" w:color="auto"/>
            <w:bottom w:val="none" w:sz="0" w:space="0" w:color="auto"/>
            <w:right w:val="none" w:sz="0" w:space="0" w:color="auto"/>
          </w:divBdr>
        </w:div>
        <w:div w:id="1987273937">
          <w:marLeft w:val="480"/>
          <w:marRight w:val="0"/>
          <w:marTop w:val="0"/>
          <w:marBottom w:val="0"/>
          <w:divBdr>
            <w:top w:val="none" w:sz="0" w:space="0" w:color="auto"/>
            <w:left w:val="none" w:sz="0" w:space="0" w:color="auto"/>
            <w:bottom w:val="none" w:sz="0" w:space="0" w:color="auto"/>
            <w:right w:val="none" w:sz="0" w:space="0" w:color="auto"/>
          </w:divBdr>
        </w:div>
        <w:div w:id="2050179725">
          <w:marLeft w:val="480"/>
          <w:marRight w:val="0"/>
          <w:marTop w:val="0"/>
          <w:marBottom w:val="0"/>
          <w:divBdr>
            <w:top w:val="none" w:sz="0" w:space="0" w:color="auto"/>
            <w:left w:val="none" w:sz="0" w:space="0" w:color="auto"/>
            <w:bottom w:val="none" w:sz="0" w:space="0" w:color="auto"/>
            <w:right w:val="none" w:sz="0" w:space="0" w:color="auto"/>
          </w:divBdr>
        </w:div>
        <w:div w:id="2055883560">
          <w:marLeft w:val="480"/>
          <w:marRight w:val="0"/>
          <w:marTop w:val="0"/>
          <w:marBottom w:val="0"/>
          <w:divBdr>
            <w:top w:val="none" w:sz="0" w:space="0" w:color="auto"/>
            <w:left w:val="none" w:sz="0" w:space="0" w:color="auto"/>
            <w:bottom w:val="none" w:sz="0" w:space="0" w:color="auto"/>
            <w:right w:val="none" w:sz="0" w:space="0" w:color="auto"/>
          </w:divBdr>
        </w:div>
        <w:div w:id="2059354765">
          <w:marLeft w:val="480"/>
          <w:marRight w:val="0"/>
          <w:marTop w:val="0"/>
          <w:marBottom w:val="0"/>
          <w:divBdr>
            <w:top w:val="none" w:sz="0" w:space="0" w:color="auto"/>
            <w:left w:val="none" w:sz="0" w:space="0" w:color="auto"/>
            <w:bottom w:val="none" w:sz="0" w:space="0" w:color="auto"/>
            <w:right w:val="none" w:sz="0" w:space="0" w:color="auto"/>
          </w:divBdr>
        </w:div>
        <w:div w:id="2088648722">
          <w:marLeft w:val="480"/>
          <w:marRight w:val="0"/>
          <w:marTop w:val="0"/>
          <w:marBottom w:val="0"/>
          <w:divBdr>
            <w:top w:val="none" w:sz="0" w:space="0" w:color="auto"/>
            <w:left w:val="none" w:sz="0" w:space="0" w:color="auto"/>
            <w:bottom w:val="none" w:sz="0" w:space="0" w:color="auto"/>
            <w:right w:val="none" w:sz="0" w:space="0" w:color="auto"/>
          </w:divBdr>
        </w:div>
        <w:div w:id="2131165980">
          <w:marLeft w:val="480"/>
          <w:marRight w:val="0"/>
          <w:marTop w:val="0"/>
          <w:marBottom w:val="0"/>
          <w:divBdr>
            <w:top w:val="none" w:sz="0" w:space="0" w:color="auto"/>
            <w:left w:val="none" w:sz="0" w:space="0" w:color="auto"/>
            <w:bottom w:val="none" w:sz="0" w:space="0" w:color="auto"/>
            <w:right w:val="none" w:sz="0" w:space="0" w:color="auto"/>
          </w:divBdr>
        </w:div>
      </w:divsChild>
    </w:div>
    <w:div w:id="185221544">
      <w:bodyDiv w:val="1"/>
      <w:marLeft w:val="0"/>
      <w:marRight w:val="0"/>
      <w:marTop w:val="0"/>
      <w:marBottom w:val="0"/>
      <w:divBdr>
        <w:top w:val="none" w:sz="0" w:space="0" w:color="auto"/>
        <w:left w:val="none" w:sz="0" w:space="0" w:color="auto"/>
        <w:bottom w:val="none" w:sz="0" w:space="0" w:color="auto"/>
        <w:right w:val="none" w:sz="0" w:space="0" w:color="auto"/>
      </w:divBdr>
    </w:div>
    <w:div w:id="185289389">
      <w:bodyDiv w:val="1"/>
      <w:marLeft w:val="0"/>
      <w:marRight w:val="0"/>
      <w:marTop w:val="0"/>
      <w:marBottom w:val="0"/>
      <w:divBdr>
        <w:top w:val="none" w:sz="0" w:space="0" w:color="auto"/>
        <w:left w:val="none" w:sz="0" w:space="0" w:color="auto"/>
        <w:bottom w:val="none" w:sz="0" w:space="0" w:color="auto"/>
        <w:right w:val="none" w:sz="0" w:space="0" w:color="auto"/>
      </w:divBdr>
    </w:div>
    <w:div w:id="185608139">
      <w:bodyDiv w:val="1"/>
      <w:marLeft w:val="0"/>
      <w:marRight w:val="0"/>
      <w:marTop w:val="0"/>
      <w:marBottom w:val="0"/>
      <w:divBdr>
        <w:top w:val="none" w:sz="0" w:space="0" w:color="auto"/>
        <w:left w:val="none" w:sz="0" w:space="0" w:color="auto"/>
        <w:bottom w:val="none" w:sz="0" w:space="0" w:color="auto"/>
        <w:right w:val="none" w:sz="0" w:space="0" w:color="auto"/>
      </w:divBdr>
    </w:div>
    <w:div w:id="185681621">
      <w:bodyDiv w:val="1"/>
      <w:marLeft w:val="0"/>
      <w:marRight w:val="0"/>
      <w:marTop w:val="0"/>
      <w:marBottom w:val="0"/>
      <w:divBdr>
        <w:top w:val="none" w:sz="0" w:space="0" w:color="auto"/>
        <w:left w:val="none" w:sz="0" w:space="0" w:color="auto"/>
        <w:bottom w:val="none" w:sz="0" w:space="0" w:color="auto"/>
        <w:right w:val="none" w:sz="0" w:space="0" w:color="auto"/>
      </w:divBdr>
    </w:div>
    <w:div w:id="186525111">
      <w:bodyDiv w:val="1"/>
      <w:marLeft w:val="0"/>
      <w:marRight w:val="0"/>
      <w:marTop w:val="0"/>
      <w:marBottom w:val="0"/>
      <w:divBdr>
        <w:top w:val="none" w:sz="0" w:space="0" w:color="auto"/>
        <w:left w:val="none" w:sz="0" w:space="0" w:color="auto"/>
        <w:bottom w:val="none" w:sz="0" w:space="0" w:color="auto"/>
        <w:right w:val="none" w:sz="0" w:space="0" w:color="auto"/>
      </w:divBdr>
    </w:div>
    <w:div w:id="186674818">
      <w:bodyDiv w:val="1"/>
      <w:marLeft w:val="0"/>
      <w:marRight w:val="0"/>
      <w:marTop w:val="0"/>
      <w:marBottom w:val="0"/>
      <w:divBdr>
        <w:top w:val="none" w:sz="0" w:space="0" w:color="auto"/>
        <w:left w:val="none" w:sz="0" w:space="0" w:color="auto"/>
        <w:bottom w:val="none" w:sz="0" w:space="0" w:color="auto"/>
        <w:right w:val="none" w:sz="0" w:space="0" w:color="auto"/>
      </w:divBdr>
    </w:div>
    <w:div w:id="186794477">
      <w:bodyDiv w:val="1"/>
      <w:marLeft w:val="0"/>
      <w:marRight w:val="0"/>
      <w:marTop w:val="0"/>
      <w:marBottom w:val="0"/>
      <w:divBdr>
        <w:top w:val="none" w:sz="0" w:space="0" w:color="auto"/>
        <w:left w:val="none" w:sz="0" w:space="0" w:color="auto"/>
        <w:bottom w:val="none" w:sz="0" w:space="0" w:color="auto"/>
        <w:right w:val="none" w:sz="0" w:space="0" w:color="auto"/>
      </w:divBdr>
    </w:div>
    <w:div w:id="186798238">
      <w:bodyDiv w:val="1"/>
      <w:marLeft w:val="0"/>
      <w:marRight w:val="0"/>
      <w:marTop w:val="0"/>
      <w:marBottom w:val="0"/>
      <w:divBdr>
        <w:top w:val="none" w:sz="0" w:space="0" w:color="auto"/>
        <w:left w:val="none" w:sz="0" w:space="0" w:color="auto"/>
        <w:bottom w:val="none" w:sz="0" w:space="0" w:color="auto"/>
        <w:right w:val="none" w:sz="0" w:space="0" w:color="auto"/>
      </w:divBdr>
    </w:div>
    <w:div w:id="187110277">
      <w:bodyDiv w:val="1"/>
      <w:marLeft w:val="0"/>
      <w:marRight w:val="0"/>
      <w:marTop w:val="0"/>
      <w:marBottom w:val="0"/>
      <w:divBdr>
        <w:top w:val="none" w:sz="0" w:space="0" w:color="auto"/>
        <w:left w:val="none" w:sz="0" w:space="0" w:color="auto"/>
        <w:bottom w:val="none" w:sz="0" w:space="0" w:color="auto"/>
        <w:right w:val="none" w:sz="0" w:space="0" w:color="auto"/>
      </w:divBdr>
    </w:div>
    <w:div w:id="187137801">
      <w:bodyDiv w:val="1"/>
      <w:marLeft w:val="0"/>
      <w:marRight w:val="0"/>
      <w:marTop w:val="0"/>
      <w:marBottom w:val="0"/>
      <w:divBdr>
        <w:top w:val="none" w:sz="0" w:space="0" w:color="auto"/>
        <w:left w:val="none" w:sz="0" w:space="0" w:color="auto"/>
        <w:bottom w:val="none" w:sz="0" w:space="0" w:color="auto"/>
        <w:right w:val="none" w:sz="0" w:space="0" w:color="auto"/>
      </w:divBdr>
    </w:div>
    <w:div w:id="187186474">
      <w:bodyDiv w:val="1"/>
      <w:marLeft w:val="0"/>
      <w:marRight w:val="0"/>
      <w:marTop w:val="0"/>
      <w:marBottom w:val="0"/>
      <w:divBdr>
        <w:top w:val="none" w:sz="0" w:space="0" w:color="auto"/>
        <w:left w:val="none" w:sz="0" w:space="0" w:color="auto"/>
        <w:bottom w:val="none" w:sz="0" w:space="0" w:color="auto"/>
        <w:right w:val="none" w:sz="0" w:space="0" w:color="auto"/>
      </w:divBdr>
    </w:div>
    <w:div w:id="187303778">
      <w:bodyDiv w:val="1"/>
      <w:marLeft w:val="0"/>
      <w:marRight w:val="0"/>
      <w:marTop w:val="0"/>
      <w:marBottom w:val="0"/>
      <w:divBdr>
        <w:top w:val="none" w:sz="0" w:space="0" w:color="auto"/>
        <w:left w:val="none" w:sz="0" w:space="0" w:color="auto"/>
        <w:bottom w:val="none" w:sz="0" w:space="0" w:color="auto"/>
        <w:right w:val="none" w:sz="0" w:space="0" w:color="auto"/>
      </w:divBdr>
    </w:div>
    <w:div w:id="187530332">
      <w:bodyDiv w:val="1"/>
      <w:marLeft w:val="0"/>
      <w:marRight w:val="0"/>
      <w:marTop w:val="0"/>
      <w:marBottom w:val="0"/>
      <w:divBdr>
        <w:top w:val="none" w:sz="0" w:space="0" w:color="auto"/>
        <w:left w:val="none" w:sz="0" w:space="0" w:color="auto"/>
        <w:bottom w:val="none" w:sz="0" w:space="0" w:color="auto"/>
        <w:right w:val="none" w:sz="0" w:space="0" w:color="auto"/>
      </w:divBdr>
    </w:div>
    <w:div w:id="187642123">
      <w:bodyDiv w:val="1"/>
      <w:marLeft w:val="0"/>
      <w:marRight w:val="0"/>
      <w:marTop w:val="0"/>
      <w:marBottom w:val="0"/>
      <w:divBdr>
        <w:top w:val="none" w:sz="0" w:space="0" w:color="auto"/>
        <w:left w:val="none" w:sz="0" w:space="0" w:color="auto"/>
        <w:bottom w:val="none" w:sz="0" w:space="0" w:color="auto"/>
        <w:right w:val="none" w:sz="0" w:space="0" w:color="auto"/>
      </w:divBdr>
    </w:div>
    <w:div w:id="187838891">
      <w:bodyDiv w:val="1"/>
      <w:marLeft w:val="0"/>
      <w:marRight w:val="0"/>
      <w:marTop w:val="0"/>
      <w:marBottom w:val="0"/>
      <w:divBdr>
        <w:top w:val="none" w:sz="0" w:space="0" w:color="auto"/>
        <w:left w:val="none" w:sz="0" w:space="0" w:color="auto"/>
        <w:bottom w:val="none" w:sz="0" w:space="0" w:color="auto"/>
        <w:right w:val="none" w:sz="0" w:space="0" w:color="auto"/>
      </w:divBdr>
    </w:div>
    <w:div w:id="187908795">
      <w:bodyDiv w:val="1"/>
      <w:marLeft w:val="0"/>
      <w:marRight w:val="0"/>
      <w:marTop w:val="0"/>
      <w:marBottom w:val="0"/>
      <w:divBdr>
        <w:top w:val="none" w:sz="0" w:space="0" w:color="auto"/>
        <w:left w:val="none" w:sz="0" w:space="0" w:color="auto"/>
        <w:bottom w:val="none" w:sz="0" w:space="0" w:color="auto"/>
        <w:right w:val="none" w:sz="0" w:space="0" w:color="auto"/>
      </w:divBdr>
    </w:div>
    <w:div w:id="188301711">
      <w:bodyDiv w:val="1"/>
      <w:marLeft w:val="0"/>
      <w:marRight w:val="0"/>
      <w:marTop w:val="0"/>
      <w:marBottom w:val="0"/>
      <w:divBdr>
        <w:top w:val="none" w:sz="0" w:space="0" w:color="auto"/>
        <w:left w:val="none" w:sz="0" w:space="0" w:color="auto"/>
        <w:bottom w:val="none" w:sz="0" w:space="0" w:color="auto"/>
        <w:right w:val="none" w:sz="0" w:space="0" w:color="auto"/>
      </w:divBdr>
    </w:div>
    <w:div w:id="188418002">
      <w:bodyDiv w:val="1"/>
      <w:marLeft w:val="0"/>
      <w:marRight w:val="0"/>
      <w:marTop w:val="0"/>
      <w:marBottom w:val="0"/>
      <w:divBdr>
        <w:top w:val="none" w:sz="0" w:space="0" w:color="auto"/>
        <w:left w:val="none" w:sz="0" w:space="0" w:color="auto"/>
        <w:bottom w:val="none" w:sz="0" w:space="0" w:color="auto"/>
        <w:right w:val="none" w:sz="0" w:space="0" w:color="auto"/>
      </w:divBdr>
    </w:div>
    <w:div w:id="188446528">
      <w:bodyDiv w:val="1"/>
      <w:marLeft w:val="0"/>
      <w:marRight w:val="0"/>
      <w:marTop w:val="0"/>
      <w:marBottom w:val="0"/>
      <w:divBdr>
        <w:top w:val="none" w:sz="0" w:space="0" w:color="auto"/>
        <w:left w:val="none" w:sz="0" w:space="0" w:color="auto"/>
        <w:bottom w:val="none" w:sz="0" w:space="0" w:color="auto"/>
        <w:right w:val="none" w:sz="0" w:space="0" w:color="auto"/>
      </w:divBdr>
    </w:div>
    <w:div w:id="188570468">
      <w:bodyDiv w:val="1"/>
      <w:marLeft w:val="0"/>
      <w:marRight w:val="0"/>
      <w:marTop w:val="0"/>
      <w:marBottom w:val="0"/>
      <w:divBdr>
        <w:top w:val="none" w:sz="0" w:space="0" w:color="auto"/>
        <w:left w:val="none" w:sz="0" w:space="0" w:color="auto"/>
        <w:bottom w:val="none" w:sz="0" w:space="0" w:color="auto"/>
        <w:right w:val="none" w:sz="0" w:space="0" w:color="auto"/>
      </w:divBdr>
    </w:div>
    <w:div w:id="188682503">
      <w:bodyDiv w:val="1"/>
      <w:marLeft w:val="0"/>
      <w:marRight w:val="0"/>
      <w:marTop w:val="0"/>
      <w:marBottom w:val="0"/>
      <w:divBdr>
        <w:top w:val="none" w:sz="0" w:space="0" w:color="auto"/>
        <w:left w:val="none" w:sz="0" w:space="0" w:color="auto"/>
        <w:bottom w:val="none" w:sz="0" w:space="0" w:color="auto"/>
        <w:right w:val="none" w:sz="0" w:space="0" w:color="auto"/>
      </w:divBdr>
    </w:div>
    <w:div w:id="188758836">
      <w:bodyDiv w:val="1"/>
      <w:marLeft w:val="0"/>
      <w:marRight w:val="0"/>
      <w:marTop w:val="0"/>
      <w:marBottom w:val="0"/>
      <w:divBdr>
        <w:top w:val="none" w:sz="0" w:space="0" w:color="auto"/>
        <w:left w:val="none" w:sz="0" w:space="0" w:color="auto"/>
        <w:bottom w:val="none" w:sz="0" w:space="0" w:color="auto"/>
        <w:right w:val="none" w:sz="0" w:space="0" w:color="auto"/>
      </w:divBdr>
    </w:div>
    <w:div w:id="188958323">
      <w:bodyDiv w:val="1"/>
      <w:marLeft w:val="0"/>
      <w:marRight w:val="0"/>
      <w:marTop w:val="0"/>
      <w:marBottom w:val="0"/>
      <w:divBdr>
        <w:top w:val="none" w:sz="0" w:space="0" w:color="auto"/>
        <w:left w:val="none" w:sz="0" w:space="0" w:color="auto"/>
        <w:bottom w:val="none" w:sz="0" w:space="0" w:color="auto"/>
        <w:right w:val="none" w:sz="0" w:space="0" w:color="auto"/>
      </w:divBdr>
    </w:div>
    <w:div w:id="189026784">
      <w:bodyDiv w:val="1"/>
      <w:marLeft w:val="0"/>
      <w:marRight w:val="0"/>
      <w:marTop w:val="0"/>
      <w:marBottom w:val="0"/>
      <w:divBdr>
        <w:top w:val="none" w:sz="0" w:space="0" w:color="auto"/>
        <w:left w:val="none" w:sz="0" w:space="0" w:color="auto"/>
        <w:bottom w:val="none" w:sz="0" w:space="0" w:color="auto"/>
        <w:right w:val="none" w:sz="0" w:space="0" w:color="auto"/>
      </w:divBdr>
    </w:div>
    <w:div w:id="189226195">
      <w:bodyDiv w:val="1"/>
      <w:marLeft w:val="0"/>
      <w:marRight w:val="0"/>
      <w:marTop w:val="0"/>
      <w:marBottom w:val="0"/>
      <w:divBdr>
        <w:top w:val="none" w:sz="0" w:space="0" w:color="auto"/>
        <w:left w:val="none" w:sz="0" w:space="0" w:color="auto"/>
        <w:bottom w:val="none" w:sz="0" w:space="0" w:color="auto"/>
        <w:right w:val="none" w:sz="0" w:space="0" w:color="auto"/>
      </w:divBdr>
    </w:div>
    <w:div w:id="189802938">
      <w:bodyDiv w:val="1"/>
      <w:marLeft w:val="0"/>
      <w:marRight w:val="0"/>
      <w:marTop w:val="0"/>
      <w:marBottom w:val="0"/>
      <w:divBdr>
        <w:top w:val="none" w:sz="0" w:space="0" w:color="auto"/>
        <w:left w:val="none" w:sz="0" w:space="0" w:color="auto"/>
        <w:bottom w:val="none" w:sz="0" w:space="0" w:color="auto"/>
        <w:right w:val="none" w:sz="0" w:space="0" w:color="auto"/>
      </w:divBdr>
    </w:div>
    <w:div w:id="189879180">
      <w:bodyDiv w:val="1"/>
      <w:marLeft w:val="0"/>
      <w:marRight w:val="0"/>
      <w:marTop w:val="0"/>
      <w:marBottom w:val="0"/>
      <w:divBdr>
        <w:top w:val="none" w:sz="0" w:space="0" w:color="auto"/>
        <w:left w:val="none" w:sz="0" w:space="0" w:color="auto"/>
        <w:bottom w:val="none" w:sz="0" w:space="0" w:color="auto"/>
        <w:right w:val="none" w:sz="0" w:space="0" w:color="auto"/>
      </w:divBdr>
    </w:div>
    <w:div w:id="189883786">
      <w:bodyDiv w:val="1"/>
      <w:marLeft w:val="0"/>
      <w:marRight w:val="0"/>
      <w:marTop w:val="0"/>
      <w:marBottom w:val="0"/>
      <w:divBdr>
        <w:top w:val="none" w:sz="0" w:space="0" w:color="auto"/>
        <w:left w:val="none" w:sz="0" w:space="0" w:color="auto"/>
        <w:bottom w:val="none" w:sz="0" w:space="0" w:color="auto"/>
        <w:right w:val="none" w:sz="0" w:space="0" w:color="auto"/>
      </w:divBdr>
    </w:div>
    <w:div w:id="189950665">
      <w:bodyDiv w:val="1"/>
      <w:marLeft w:val="0"/>
      <w:marRight w:val="0"/>
      <w:marTop w:val="0"/>
      <w:marBottom w:val="0"/>
      <w:divBdr>
        <w:top w:val="none" w:sz="0" w:space="0" w:color="auto"/>
        <w:left w:val="none" w:sz="0" w:space="0" w:color="auto"/>
        <w:bottom w:val="none" w:sz="0" w:space="0" w:color="auto"/>
        <w:right w:val="none" w:sz="0" w:space="0" w:color="auto"/>
      </w:divBdr>
    </w:div>
    <w:div w:id="189951368">
      <w:bodyDiv w:val="1"/>
      <w:marLeft w:val="0"/>
      <w:marRight w:val="0"/>
      <w:marTop w:val="0"/>
      <w:marBottom w:val="0"/>
      <w:divBdr>
        <w:top w:val="none" w:sz="0" w:space="0" w:color="auto"/>
        <w:left w:val="none" w:sz="0" w:space="0" w:color="auto"/>
        <w:bottom w:val="none" w:sz="0" w:space="0" w:color="auto"/>
        <w:right w:val="none" w:sz="0" w:space="0" w:color="auto"/>
      </w:divBdr>
    </w:div>
    <w:div w:id="189952304">
      <w:bodyDiv w:val="1"/>
      <w:marLeft w:val="0"/>
      <w:marRight w:val="0"/>
      <w:marTop w:val="0"/>
      <w:marBottom w:val="0"/>
      <w:divBdr>
        <w:top w:val="none" w:sz="0" w:space="0" w:color="auto"/>
        <w:left w:val="none" w:sz="0" w:space="0" w:color="auto"/>
        <w:bottom w:val="none" w:sz="0" w:space="0" w:color="auto"/>
        <w:right w:val="none" w:sz="0" w:space="0" w:color="auto"/>
      </w:divBdr>
    </w:div>
    <w:div w:id="190533531">
      <w:bodyDiv w:val="1"/>
      <w:marLeft w:val="0"/>
      <w:marRight w:val="0"/>
      <w:marTop w:val="0"/>
      <w:marBottom w:val="0"/>
      <w:divBdr>
        <w:top w:val="none" w:sz="0" w:space="0" w:color="auto"/>
        <w:left w:val="none" w:sz="0" w:space="0" w:color="auto"/>
        <w:bottom w:val="none" w:sz="0" w:space="0" w:color="auto"/>
        <w:right w:val="none" w:sz="0" w:space="0" w:color="auto"/>
      </w:divBdr>
    </w:div>
    <w:div w:id="190537270">
      <w:bodyDiv w:val="1"/>
      <w:marLeft w:val="0"/>
      <w:marRight w:val="0"/>
      <w:marTop w:val="0"/>
      <w:marBottom w:val="0"/>
      <w:divBdr>
        <w:top w:val="none" w:sz="0" w:space="0" w:color="auto"/>
        <w:left w:val="none" w:sz="0" w:space="0" w:color="auto"/>
        <w:bottom w:val="none" w:sz="0" w:space="0" w:color="auto"/>
        <w:right w:val="none" w:sz="0" w:space="0" w:color="auto"/>
      </w:divBdr>
    </w:div>
    <w:div w:id="190581631">
      <w:bodyDiv w:val="1"/>
      <w:marLeft w:val="0"/>
      <w:marRight w:val="0"/>
      <w:marTop w:val="0"/>
      <w:marBottom w:val="0"/>
      <w:divBdr>
        <w:top w:val="none" w:sz="0" w:space="0" w:color="auto"/>
        <w:left w:val="none" w:sz="0" w:space="0" w:color="auto"/>
        <w:bottom w:val="none" w:sz="0" w:space="0" w:color="auto"/>
        <w:right w:val="none" w:sz="0" w:space="0" w:color="auto"/>
      </w:divBdr>
    </w:div>
    <w:div w:id="190610848">
      <w:bodyDiv w:val="1"/>
      <w:marLeft w:val="0"/>
      <w:marRight w:val="0"/>
      <w:marTop w:val="0"/>
      <w:marBottom w:val="0"/>
      <w:divBdr>
        <w:top w:val="none" w:sz="0" w:space="0" w:color="auto"/>
        <w:left w:val="none" w:sz="0" w:space="0" w:color="auto"/>
        <w:bottom w:val="none" w:sz="0" w:space="0" w:color="auto"/>
        <w:right w:val="none" w:sz="0" w:space="0" w:color="auto"/>
      </w:divBdr>
    </w:div>
    <w:div w:id="191192796">
      <w:bodyDiv w:val="1"/>
      <w:marLeft w:val="0"/>
      <w:marRight w:val="0"/>
      <w:marTop w:val="0"/>
      <w:marBottom w:val="0"/>
      <w:divBdr>
        <w:top w:val="none" w:sz="0" w:space="0" w:color="auto"/>
        <w:left w:val="none" w:sz="0" w:space="0" w:color="auto"/>
        <w:bottom w:val="none" w:sz="0" w:space="0" w:color="auto"/>
        <w:right w:val="none" w:sz="0" w:space="0" w:color="auto"/>
      </w:divBdr>
    </w:div>
    <w:div w:id="191260432">
      <w:bodyDiv w:val="1"/>
      <w:marLeft w:val="0"/>
      <w:marRight w:val="0"/>
      <w:marTop w:val="0"/>
      <w:marBottom w:val="0"/>
      <w:divBdr>
        <w:top w:val="none" w:sz="0" w:space="0" w:color="auto"/>
        <w:left w:val="none" w:sz="0" w:space="0" w:color="auto"/>
        <w:bottom w:val="none" w:sz="0" w:space="0" w:color="auto"/>
        <w:right w:val="none" w:sz="0" w:space="0" w:color="auto"/>
      </w:divBdr>
    </w:div>
    <w:div w:id="191303684">
      <w:bodyDiv w:val="1"/>
      <w:marLeft w:val="0"/>
      <w:marRight w:val="0"/>
      <w:marTop w:val="0"/>
      <w:marBottom w:val="0"/>
      <w:divBdr>
        <w:top w:val="none" w:sz="0" w:space="0" w:color="auto"/>
        <w:left w:val="none" w:sz="0" w:space="0" w:color="auto"/>
        <w:bottom w:val="none" w:sz="0" w:space="0" w:color="auto"/>
        <w:right w:val="none" w:sz="0" w:space="0" w:color="auto"/>
      </w:divBdr>
    </w:div>
    <w:div w:id="191305189">
      <w:bodyDiv w:val="1"/>
      <w:marLeft w:val="0"/>
      <w:marRight w:val="0"/>
      <w:marTop w:val="0"/>
      <w:marBottom w:val="0"/>
      <w:divBdr>
        <w:top w:val="none" w:sz="0" w:space="0" w:color="auto"/>
        <w:left w:val="none" w:sz="0" w:space="0" w:color="auto"/>
        <w:bottom w:val="none" w:sz="0" w:space="0" w:color="auto"/>
        <w:right w:val="none" w:sz="0" w:space="0" w:color="auto"/>
      </w:divBdr>
    </w:div>
    <w:div w:id="191382411">
      <w:bodyDiv w:val="1"/>
      <w:marLeft w:val="0"/>
      <w:marRight w:val="0"/>
      <w:marTop w:val="0"/>
      <w:marBottom w:val="0"/>
      <w:divBdr>
        <w:top w:val="none" w:sz="0" w:space="0" w:color="auto"/>
        <w:left w:val="none" w:sz="0" w:space="0" w:color="auto"/>
        <w:bottom w:val="none" w:sz="0" w:space="0" w:color="auto"/>
        <w:right w:val="none" w:sz="0" w:space="0" w:color="auto"/>
      </w:divBdr>
    </w:div>
    <w:div w:id="191767660">
      <w:bodyDiv w:val="1"/>
      <w:marLeft w:val="0"/>
      <w:marRight w:val="0"/>
      <w:marTop w:val="0"/>
      <w:marBottom w:val="0"/>
      <w:divBdr>
        <w:top w:val="none" w:sz="0" w:space="0" w:color="auto"/>
        <w:left w:val="none" w:sz="0" w:space="0" w:color="auto"/>
        <w:bottom w:val="none" w:sz="0" w:space="0" w:color="auto"/>
        <w:right w:val="none" w:sz="0" w:space="0" w:color="auto"/>
      </w:divBdr>
    </w:div>
    <w:div w:id="192033757">
      <w:bodyDiv w:val="1"/>
      <w:marLeft w:val="0"/>
      <w:marRight w:val="0"/>
      <w:marTop w:val="0"/>
      <w:marBottom w:val="0"/>
      <w:divBdr>
        <w:top w:val="none" w:sz="0" w:space="0" w:color="auto"/>
        <w:left w:val="none" w:sz="0" w:space="0" w:color="auto"/>
        <w:bottom w:val="none" w:sz="0" w:space="0" w:color="auto"/>
        <w:right w:val="none" w:sz="0" w:space="0" w:color="auto"/>
      </w:divBdr>
    </w:div>
    <w:div w:id="192157537">
      <w:bodyDiv w:val="1"/>
      <w:marLeft w:val="0"/>
      <w:marRight w:val="0"/>
      <w:marTop w:val="0"/>
      <w:marBottom w:val="0"/>
      <w:divBdr>
        <w:top w:val="none" w:sz="0" w:space="0" w:color="auto"/>
        <w:left w:val="none" w:sz="0" w:space="0" w:color="auto"/>
        <w:bottom w:val="none" w:sz="0" w:space="0" w:color="auto"/>
        <w:right w:val="none" w:sz="0" w:space="0" w:color="auto"/>
      </w:divBdr>
    </w:div>
    <w:div w:id="192380030">
      <w:bodyDiv w:val="1"/>
      <w:marLeft w:val="0"/>
      <w:marRight w:val="0"/>
      <w:marTop w:val="0"/>
      <w:marBottom w:val="0"/>
      <w:divBdr>
        <w:top w:val="none" w:sz="0" w:space="0" w:color="auto"/>
        <w:left w:val="none" w:sz="0" w:space="0" w:color="auto"/>
        <w:bottom w:val="none" w:sz="0" w:space="0" w:color="auto"/>
        <w:right w:val="none" w:sz="0" w:space="0" w:color="auto"/>
      </w:divBdr>
    </w:div>
    <w:div w:id="192618834">
      <w:bodyDiv w:val="1"/>
      <w:marLeft w:val="0"/>
      <w:marRight w:val="0"/>
      <w:marTop w:val="0"/>
      <w:marBottom w:val="0"/>
      <w:divBdr>
        <w:top w:val="none" w:sz="0" w:space="0" w:color="auto"/>
        <w:left w:val="none" w:sz="0" w:space="0" w:color="auto"/>
        <w:bottom w:val="none" w:sz="0" w:space="0" w:color="auto"/>
        <w:right w:val="none" w:sz="0" w:space="0" w:color="auto"/>
      </w:divBdr>
    </w:div>
    <w:div w:id="193006913">
      <w:bodyDiv w:val="1"/>
      <w:marLeft w:val="0"/>
      <w:marRight w:val="0"/>
      <w:marTop w:val="0"/>
      <w:marBottom w:val="0"/>
      <w:divBdr>
        <w:top w:val="none" w:sz="0" w:space="0" w:color="auto"/>
        <w:left w:val="none" w:sz="0" w:space="0" w:color="auto"/>
        <w:bottom w:val="none" w:sz="0" w:space="0" w:color="auto"/>
        <w:right w:val="none" w:sz="0" w:space="0" w:color="auto"/>
      </w:divBdr>
    </w:div>
    <w:div w:id="193083485">
      <w:bodyDiv w:val="1"/>
      <w:marLeft w:val="0"/>
      <w:marRight w:val="0"/>
      <w:marTop w:val="0"/>
      <w:marBottom w:val="0"/>
      <w:divBdr>
        <w:top w:val="none" w:sz="0" w:space="0" w:color="auto"/>
        <w:left w:val="none" w:sz="0" w:space="0" w:color="auto"/>
        <w:bottom w:val="none" w:sz="0" w:space="0" w:color="auto"/>
        <w:right w:val="none" w:sz="0" w:space="0" w:color="auto"/>
      </w:divBdr>
    </w:div>
    <w:div w:id="193200386">
      <w:bodyDiv w:val="1"/>
      <w:marLeft w:val="0"/>
      <w:marRight w:val="0"/>
      <w:marTop w:val="0"/>
      <w:marBottom w:val="0"/>
      <w:divBdr>
        <w:top w:val="none" w:sz="0" w:space="0" w:color="auto"/>
        <w:left w:val="none" w:sz="0" w:space="0" w:color="auto"/>
        <w:bottom w:val="none" w:sz="0" w:space="0" w:color="auto"/>
        <w:right w:val="none" w:sz="0" w:space="0" w:color="auto"/>
      </w:divBdr>
    </w:div>
    <w:div w:id="193542861">
      <w:bodyDiv w:val="1"/>
      <w:marLeft w:val="0"/>
      <w:marRight w:val="0"/>
      <w:marTop w:val="0"/>
      <w:marBottom w:val="0"/>
      <w:divBdr>
        <w:top w:val="none" w:sz="0" w:space="0" w:color="auto"/>
        <w:left w:val="none" w:sz="0" w:space="0" w:color="auto"/>
        <w:bottom w:val="none" w:sz="0" w:space="0" w:color="auto"/>
        <w:right w:val="none" w:sz="0" w:space="0" w:color="auto"/>
      </w:divBdr>
    </w:div>
    <w:div w:id="193933527">
      <w:bodyDiv w:val="1"/>
      <w:marLeft w:val="0"/>
      <w:marRight w:val="0"/>
      <w:marTop w:val="0"/>
      <w:marBottom w:val="0"/>
      <w:divBdr>
        <w:top w:val="none" w:sz="0" w:space="0" w:color="auto"/>
        <w:left w:val="none" w:sz="0" w:space="0" w:color="auto"/>
        <w:bottom w:val="none" w:sz="0" w:space="0" w:color="auto"/>
        <w:right w:val="none" w:sz="0" w:space="0" w:color="auto"/>
      </w:divBdr>
    </w:div>
    <w:div w:id="194580538">
      <w:bodyDiv w:val="1"/>
      <w:marLeft w:val="0"/>
      <w:marRight w:val="0"/>
      <w:marTop w:val="0"/>
      <w:marBottom w:val="0"/>
      <w:divBdr>
        <w:top w:val="none" w:sz="0" w:space="0" w:color="auto"/>
        <w:left w:val="none" w:sz="0" w:space="0" w:color="auto"/>
        <w:bottom w:val="none" w:sz="0" w:space="0" w:color="auto"/>
        <w:right w:val="none" w:sz="0" w:space="0" w:color="auto"/>
      </w:divBdr>
    </w:div>
    <w:div w:id="194663532">
      <w:bodyDiv w:val="1"/>
      <w:marLeft w:val="0"/>
      <w:marRight w:val="0"/>
      <w:marTop w:val="0"/>
      <w:marBottom w:val="0"/>
      <w:divBdr>
        <w:top w:val="none" w:sz="0" w:space="0" w:color="auto"/>
        <w:left w:val="none" w:sz="0" w:space="0" w:color="auto"/>
        <w:bottom w:val="none" w:sz="0" w:space="0" w:color="auto"/>
        <w:right w:val="none" w:sz="0" w:space="0" w:color="auto"/>
      </w:divBdr>
    </w:div>
    <w:div w:id="195387915">
      <w:bodyDiv w:val="1"/>
      <w:marLeft w:val="0"/>
      <w:marRight w:val="0"/>
      <w:marTop w:val="0"/>
      <w:marBottom w:val="0"/>
      <w:divBdr>
        <w:top w:val="none" w:sz="0" w:space="0" w:color="auto"/>
        <w:left w:val="none" w:sz="0" w:space="0" w:color="auto"/>
        <w:bottom w:val="none" w:sz="0" w:space="0" w:color="auto"/>
        <w:right w:val="none" w:sz="0" w:space="0" w:color="auto"/>
      </w:divBdr>
    </w:div>
    <w:div w:id="195585237">
      <w:bodyDiv w:val="1"/>
      <w:marLeft w:val="0"/>
      <w:marRight w:val="0"/>
      <w:marTop w:val="0"/>
      <w:marBottom w:val="0"/>
      <w:divBdr>
        <w:top w:val="none" w:sz="0" w:space="0" w:color="auto"/>
        <w:left w:val="none" w:sz="0" w:space="0" w:color="auto"/>
        <w:bottom w:val="none" w:sz="0" w:space="0" w:color="auto"/>
        <w:right w:val="none" w:sz="0" w:space="0" w:color="auto"/>
      </w:divBdr>
    </w:div>
    <w:div w:id="195586639">
      <w:bodyDiv w:val="1"/>
      <w:marLeft w:val="0"/>
      <w:marRight w:val="0"/>
      <w:marTop w:val="0"/>
      <w:marBottom w:val="0"/>
      <w:divBdr>
        <w:top w:val="none" w:sz="0" w:space="0" w:color="auto"/>
        <w:left w:val="none" w:sz="0" w:space="0" w:color="auto"/>
        <w:bottom w:val="none" w:sz="0" w:space="0" w:color="auto"/>
        <w:right w:val="none" w:sz="0" w:space="0" w:color="auto"/>
      </w:divBdr>
    </w:div>
    <w:div w:id="195779280">
      <w:bodyDiv w:val="1"/>
      <w:marLeft w:val="0"/>
      <w:marRight w:val="0"/>
      <w:marTop w:val="0"/>
      <w:marBottom w:val="0"/>
      <w:divBdr>
        <w:top w:val="none" w:sz="0" w:space="0" w:color="auto"/>
        <w:left w:val="none" w:sz="0" w:space="0" w:color="auto"/>
        <w:bottom w:val="none" w:sz="0" w:space="0" w:color="auto"/>
        <w:right w:val="none" w:sz="0" w:space="0" w:color="auto"/>
      </w:divBdr>
    </w:div>
    <w:div w:id="196050268">
      <w:bodyDiv w:val="1"/>
      <w:marLeft w:val="0"/>
      <w:marRight w:val="0"/>
      <w:marTop w:val="0"/>
      <w:marBottom w:val="0"/>
      <w:divBdr>
        <w:top w:val="none" w:sz="0" w:space="0" w:color="auto"/>
        <w:left w:val="none" w:sz="0" w:space="0" w:color="auto"/>
        <w:bottom w:val="none" w:sz="0" w:space="0" w:color="auto"/>
        <w:right w:val="none" w:sz="0" w:space="0" w:color="auto"/>
      </w:divBdr>
    </w:div>
    <w:div w:id="196161782">
      <w:bodyDiv w:val="1"/>
      <w:marLeft w:val="0"/>
      <w:marRight w:val="0"/>
      <w:marTop w:val="0"/>
      <w:marBottom w:val="0"/>
      <w:divBdr>
        <w:top w:val="none" w:sz="0" w:space="0" w:color="auto"/>
        <w:left w:val="none" w:sz="0" w:space="0" w:color="auto"/>
        <w:bottom w:val="none" w:sz="0" w:space="0" w:color="auto"/>
        <w:right w:val="none" w:sz="0" w:space="0" w:color="auto"/>
      </w:divBdr>
    </w:div>
    <w:div w:id="196430681">
      <w:bodyDiv w:val="1"/>
      <w:marLeft w:val="0"/>
      <w:marRight w:val="0"/>
      <w:marTop w:val="0"/>
      <w:marBottom w:val="0"/>
      <w:divBdr>
        <w:top w:val="none" w:sz="0" w:space="0" w:color="auto"/>
        <w:left w:val="none" w:sz="0" w:space="0" w:color="auto"/>
        <w:bottom w:val="none" w:sz="0" w:space="0" w:color="auto"/>
        <w:right w:val="none" w:sz="0" w:space="0" w:color="auto"/>
      </w:divBdr>
    </w:div>
    <w:div w:id="197164924">
      <w:bodyDiv w:val="1"/>
      <w:marLeft w:val="0"/>
      <w:marRight w:val="0"/>
      <w:marTop w:val="0"/>
      <w:marBottom w:val="0"/>
      <w:divBdr>
        <w:top w:val="none" w:sz="0" w:space="0" w:color="auto"/>
        <w:left w:val="none" w:sz="0" w:space="0" w:color="auto"/>
        <w:bottom w:val="none" w:sz="0" w:space="0" w:color="auto"/>
        <w:right w:val="none" w:sz="0" w:space="0" w:color="auto"/>
      </w:divBdr>
    </w:div>
    <w:div w:id="197284396">
      <w:bodyDiv w:val="1"/>
      <w:marLeft w:val="0"/>
      <w:marRight w:val="0"/>
      <w:marTop w:val="0"/>
      <w:marBottom w:val="0"/>
      <w:divBdr>
        <w:top w:val="none" w:sz="0" w:space="0" w:color="auto"/>
        <w:left w:val="none" w:sz="0" w:space="0" w:color="auto"/>
        <w:bottom w:val="none" w:sz="0" w:space="0" w:color="auto"/>
        <w:right w:val="none" w:sz="0" w:space="0" w:color="auto"/>
      </w:divBdr>
    </w:div>
    <w:div w:id="199170636">
      <w:bodyDiv w:val="1"/>
      <w:marLeft w:val="0"/>
      <w:marRight w:val="0"/>
      <w:marTop w:val="0"/>
      <w:marBottom w:val="0"/>
      <w:divBdr>
        <w:top w:val="none" w:sz="0" w:space="0" w:color="auto"/>
        <w:left w:val="none" w:sz="0" w:space="0" w:color="auto"/>
        <w:bottom w:val="none" w:sz="0" w:space="0" w:color="auto"/>
        <w:right w:val="none" w:sz="0" w:space="0" w:color="auto"/>
      </w:divBdr>
    </w:div>
    <w:div w:id="199171109">
      <w:bodyDiv w:val="1"/>
      <w:marLeft w:val="0"/>
      <w:marRight w:val="0"/>
      <w:marTop w:val="0"/>
      <w:marBottom w:val="0"/>
      <w:divBdr>
        <w:top w:val="none" w:sz="0" w:space="0" w:color="auto"/>
        <w:left w:val="none" w:sz="0" w:space="0" w:color="auto"/>
        <w:bottom w:val="none" w:sz="0" w:space="0" w:color="auto"/>
        <w:right w:val="none" w:sz="0" w:space="0" w:color="auto"/>
      </w:divBdr>
    </w:div>
    <w:div w:id="199438558">
      <w:bodyDiv w:val="1"/>
      <w:marLeft w:val="0"/>
      <w:marRight w:val="0"/>
      <w:marTop w:val="0"/>
      <w:marBottom w:val="0"/>
      <w:divBdr>
        <w:top w:val="none" w:sz="0" w:space="0" w:color="auto"/>
        <w:left w:val="none" w:sz="0" w:space="0" w:color="auto"/>
        <w:bottom w:val="none" w:sz="0" w:space="0" w:color="auto"/>
        <w:right w:val="none" w:sz="0" w:space="0" w:color="auto"/>
      </w:divBdr>
    </w:div>
    <w:div w:id="199825592">
      <w:bodyDiv w:val="1"/>
      <w:marLeft w:val="0"/>
      <w:marRight w:val="0"/>
      <w:marTop w:val="0"/>
      <w:marBottom w:val="0"/>
      <w:divBdr>
        <w:top w:val="none" w:sz="0" w:space="0" w:color="auto"/>
        <w:left w:val="none" w:sz="0" w:space="0" w:color="auto"/>
        <w:bottom w:val="none" w:sz="0" w:space="0" w:color="auto"/>
        <w:right w:val="none" w:sz="0" w:space="0" w:color="auto"/>
      </w:divBdr>
    </w:div>
    <w:div w:id="200169593">
      <w:bodyDiv w:val="1"/>
      <w:marLeft w:val="0"/>
      <w:marRight w:val="0"/>
      <w:marTop w:val="0"/>
      <w:marBottom w:val="0"/>
      <w:divBdr>
        <w:top w:val="none" w:sz="0" w:space="0" w:color="auto"/>
        <w:left w:val="none" w:sz="0" w:space="0" w:color="auto"/>
        <w:bottom w:val="none" w:sz="0" w:space="0" w:color="auto"/>
        <w:right w:val="none" w:sz="0" w:space="0" w:color="auto"/>
      </w:divBdr>
    </w:div>
    <w:div w:id="200213192">
      <w:bodyDiv w:val="1"/>
      <w:marLeft w:val="0"/>
      <w:marRight w:val="0"/>
      <w:marTop w:val="0"/>
      <w:marBottom w:val="0"/>
      <w:divBdr>
        <w:top w:val="none" w:sz="0" w:space="0" w:color="auto"/>
        <w:left w:val="none" w:sz="0" w:space="0" w:color="auto"/>
        <w:bottom w:val="none" w:sz="0" w:space="0" w:color="auto"/>
        <w:right w:val="none" w:sz="0" w:space="0" w:color="auto"/>
      </w:divBdr>
    </w:div>
    <w:div w:id="201136203">
      <w:bodyDiv w:val="1"/>
      <w:marLeft w:val="0"/>
      <w:marRight w:val="0"/>
      <w:marTop w:val="0"/>
      <w:marBottom w:val="0"/>
      <w:divBdr>
        <w:top w:val="none" w:sz="0" w:space="0" w:color="auto"/>
        <w:left w:val="none" w:sz="0" w:space="0" w:color="auto"/>
        <w:bottom w:val="none" w:sz="0" w:space="0" w:color="auto"/>
        <w:right w:val="none" w:sz="0" w:space="0" w:color="auto"/>
      </w:divBdr>
    </w:div>
    <w:div w:id="201400996">
      <w:bodyDiv w:val="1"/>
      <w:marLeft w:val="0"/>
      <w:marRight w:val="0"/>
      <w:marTop w:val="0"/>
      <w:marBottom w:val="0"/>
      <w:divBdr>
        <w:top w:val="none" w:sz="0" w:space="0" w:color="auto"/>
        <w:left w:val="none" w:sz="0" w:space="0" w:color="auto"/>
        <w:bottom w:val="none" w:sz="0" w:space="0" w:color="auto"/>
        <w:right w:val="none" w:sz="0" w:space="0" w:color="auto"/>
      </w:divBdr>
    </w:div>
    <w:div w:id="201595326">
      <w:bodyDiv w:val="1"/>
      <w:marLeft w:val="0"/>
      <w:marRight w:val="0"/>
      <w:marTop w:val="0"/>
      <w:marBottom w:val="0"/>
      <w:divBdr>
        <w:top w:val="none" w:sz="0" w:space="0" w:color="auto"/>
        <w:left w:val="none" w:sz="0" w:space="0" w:color="auto"/>
        <w:bottom w:val="none" w:sz="0" w:space="0" w:color="auto"/>
        <w:right w:val="none" w:sz="0" w:space="0" w:color="auto"/>
      </w:divBdr>
    </w:div>
    <w:div w:id="201942849">
      <w:bodyDiv w:val="1"/>
      <w:marLeft w:val="0"/>
      <w:marRight w:val="0"/>
      <w:marTop w:val="0"/>
      <w:marBottom w:val="0"/>
      <w:divBdr>
        <w:top w:val="none" w:sz="0" w:space="0" w:color="auto"/>
        <w:left w:val="none" w:sz="0" w:space="0" w:color="auto"/>
        <w:bottom w:val="none" w:sz="0" w:space="0" w:color="auto"/>
        <w:right w:val="none" w:sz="0" w:space="0" w:color="auto"/>
      </w:divBdr>
    </w:div>
    <w:div w:id="202179824">
      <w:bodyDiv w:val="1"/>
      <w:marLeft w:val="0"/>
      <w:marRight w:val="0"/>
      <w:marTop w:val="0"/>
      <w:marBottom w:val="0"/>
      <w:divBdr>
        <w:top w:val="none" w:sz="0" w:space="0" w:color="auto"/>
        <w:left w:val="none" w:sz="0" w:space="0" w:color="auto"/>
        <w:bottom w:val="none" w:sz="0" w:space="0" w:color="auto"/>
        <w:right w:val="none" w:sz="0" w:space="0" w:color="auto"/>
      </w:divBdr>
    </w:div>
    <w:div w:id="202257201">
      <w:bodyDiv w:val="1"/>
      <w:marLeft w:val="0"/>
      <w:marRight w:val="0"/>
      <w:marTop w:val="0"/>
      <w:marBottom w:val="0"/>
      <w:divBdr>
        <w:top w:val="none" w:sz="0" w:space="0" w:color="auto"/>
        <w:left w:val="none" w:sz="0" w:space="0" w:color="auto"/>
        <w:bottom w:val="none" w:sz="0" w:space="0" w:color="auto"/>
        <w:right w:val="none" w:sz="0" w:space="0" w:color="auto"/>
      </w:divBdr>
    </w:div>
    <w:div w:id="202333981">
      <w:bodyDiv w:val="1"/>
      <w:marLeft w:val="0"/>
      <w:marRight w:val="0"/>
      <w:marTop w:val="0"/>
      <w:marBottom w:val="0"/>
      <w:divBdr>
        <w:top w:val="none" w:sz="0" w:space="0" w:color="auto"/>
        <w:left w:val="none" w:sz="0" w:space="0" w:color="auto"/>
        <w:bottom w:val="none" w:sz="0" w:space="0" w:color="auto"/>
        <w:right w:val="none" w:sz="0" w:space="0" w:color="auto"/>
      </w:divBdr>
    </w:div>
    <w:div w:id="202526665">
      <w:bodyDiv w:val="1"/>
      <w:marLeft w:val="0"/>
      <w:marRight w:val="0"/>
      <w:marTop w:val="0"/>
      <w:marBottom w:val="0"/>
      <w:divBdr>
        <w:top w:val="none" w:sz="0" w:space="0" w:color="auto"/>
        <w:left w:val="none" w:sz="0" w:space="0" w:color="auto"/>
        <w:bottom w:val="none" w:sz="0" w:space="0" w:color="auto"/>
        <w:right w:val="none" w:sz="0" w:space="0" w:color="auto"/>
      </w:divBdr>
    </w:div>
    <w:div w:id="202793192">
      <w:bodyDiv w:val="1"/>
      <w:marLeft w:val="0"/>
      <w:marRight w:val="0"/>
      <w:marTop w:val="0"/>
      <w:marBottom w:val="0"/>
      <w:divBdr>
        <w:top w:val="none" w:sz="0" w:space="0" w:color="auto"/>
        <w:left w:val="none" w:sz="0" w:space="0" w:color="auto"/>
        <w:bottom w:val="none" w:sz="0" w:space="0" w:color="auto"/>
        <w:right w:val="none" w:sz="0" w:space="0" w:color="auto"/>
      </w:divBdr>
    </w:div>
    <w:div w:id="202865758">
      <w:bodyDiv w:val="1"/>
      <w:marLeft w:val="0"/>
      <w:marRight w:val="0"/>
      <w:marTop w:val="0"/>
      <w:marBottom w:val="0"/>
      <w:divBdr>
        <w:top w:val="none" w:sz="0" w:space="0" w:color="auto"/>
        <w:left w:val="none" w:sz="0" w:space="0" w:color="auto"/>
        <w:bottom w:val="none" w:sz="0" w:space="0" w:color="auto"/>
        <w:right w:val="none" w:sz="0" w:space="0" w:color="auto"/>
      </w:divBdr>
    </w:div>
    <w:div w:id="202988343">
      <w:bodyDiv w:val="1"/>
      <w:marLeft w:val="0"/>
      <w:marRight w:val="0"/>
      <w:marTop w:val="0"/>
      <w:marBottom w:val="0"/>
      <w:divBdr>
        <w:top w:val="none" w:sz="0" w:space="0" w:color="auto"/>
        <w:left w:val="none" w:sz="0" w:space="0" w:color="auto"/>
        <w:bottom w:val="none" w:sz="0" w:space="0" w:color="auto"/>
        <w:right w:val="none" w:sz="0" w:space="0" w:color="auto"/>
      </w:divBdr>
    </w:div>
    <w:div w:id="203293971">
      <w:bodyDiv w:val="1"/>
      <w:marLeft w:val="0"/>
      <w:marRight w:val="0"/>
      <w:marTop w:val="0"/>
      <w:marBottom w:val="0"/>
      <w:divBdr>
        <w:top w:val="none" w:sz="0" w:space="0" w:color="auto"/>
        <w:left w:val="none" w:sz="0" w:space="0" w:color="auto"/>
        <w:bottom w:val="none" w:sz="0" w:space="0" w:color="auto"/>
        <w:right w:val="none" w:sz="0" w:space="0" w:color="auto"/>
      </w:divBdr>
    </w:div>
    <w:div w:id="203756315">
      <w:bodyDiv w:val="1"/>
      <w:marLeft w:val="0"/>
      <w:marRight w:val="0"/>
      <w:marTop w:val="0"/>
      <w:marBottom w:val="0"/>
      <w:divBdr>
        <w:top w:val="none" w:sz="0" w:space="0" w:color="auto"/>
        <w:left w:val="none" w:sz="0" w:space="0" w:color="auto"/>
        <w:bottom w:val="none" w:sz="0" w:space="0" w:color="auto"/>
        <w:right w:val="none" w:sz="0" w:space="0" w:color="auto"/>
      </w:divBdr>
    </w:div>
    <w:div w:id="203757132">
      <w:bodyDiv w:val="1"/>
      <w:marLeft w:val="0"/>
      <w:marRight w:val="0"/>
      <w:marTop w:val="0"/>
      <w:marBottom w:val="0"/>
      <w:divBdr>
        <w:top w:val="none" w:sz="0" w:space="0" w:color="auto"/>
        <w:left w:val="none" w:sz="0" w:space="0" w:color="auto"/>
        <w:bottom w:val="none" w:sz="0" w:space="0" w:color="auto"/>
        <w:right w:val="none" w:sz="0" w:space="0" w:color="auto"/>
      </w:divBdr>
    </w:div>
    <w:div w:id="204369045">
      <w:bodyDiv w:val="1"/>
      <w:marLeft w:val="0"/>
      <w:marRight w:val="0"/>
      <w:marTop w:val="0"/>
      <w:marBottom w:val="0"/>
      <w:divBdr>
        <w:top w:val="none" w:sz="0" w:space="0" w:color="auto"/>
        <w:left w:val="none" w:sz="0" w:space="0" w:color="auto"/>
        <w:bottom w:val="none" w:sz="0" w:space="0" w:color="auto"/>
        <w:right w:val="none" w:sz="0" w:space="0" w:color="auto"/>
      </w:divBdr>
    </w:div>
    <w:div w:id="204491477">
      <w:bodyDiv w:val="1"/>
      <w:marLeft w:val="0"/>
      <w:marRight w:val="0"/>
      <w:marTop w:val="0"/>
      <w:marBottom w:val="0"/>
      <w:divBdr>
        <w:top w:val="none" w:sz="0" w:space="0" w:color="auto"/>
        <w:left w:val="none" w:sz="0" w:space="0" w:color="auto"/>
        <w:bottom w:val="none" w:sz="0" w:space="0" w:color="auto"/>
        <w:right w:val="none" w:sz="0" w:space="0" w:color="auto"/>
      </w:divBdr>
    </w:div>
    <w:div w:id="204678946">
      <w:bodyDiv w:val="1"/>
      <w:marLeft w:val="0"/>
      <w:marRight w:val="0"/>
      <w:marTop w:val="0"/>
      <w:marBottom w:val="0"/>
      <w:divBdr>
        <w:top w:val="none" w:sz="0" w:space="0" w:color="auto"/>
        <w:left w:val="none" w:sz="0" w:space="0" w:color="auto"/>
        <w:bottom w:val="none" w:sz="0" w:space="0" w:color="auto"/>
        <w:right w:val="none" w:sz="0" w:space="0" w:color="auto"/>
      </w:divBdr>
    </w:div>
    <w:div w:id="205483355">
      <w:bodyDiv w:val="1"/>
      <w:marLeft w:val="0"/>
      <w:marRight w:val="0"/>
      <w:marTop w:val="0"/>
      <w:marBottom w:val="0"/>
      <w:divBdr>
        <w:top w:val="none" w:sz="0" w:space="0" w:color="auto"/>
        <w:left w:val="none" w:sz="0" w:space="0" w:color="auto"/>
        <w:bottom w:val="none" w:sz="0" w:space="0" w:color="auto"/>
        <w:right w:val="none" w:sz="0" w:space="0" w:color="auto"/>
      </w:divBdr>
    </w:div>
    <w:div w:id="205682321">
      <w:bodyDiv w:val="1"/>
      <w:marLeft w:val="0"/>
      <w:marRight w:val="0"/>
      <w:marTop w:val="0"/>
      <w:marBottom w:val="0"/>
      <w:divBdr>
        <w:top w:val="none" w:sz="0" w:space="0" w:color="auto"/>
        <w:left w:val="none" w:sz="0" w:space="0" w:color="auto"/>
        <w:bottom w:val="none" w:sz="0" w:space="0" w:color="auto"/>
        <w:right w:val="none" w:sz="0" w:space="0" w:color="auto"/>
      </w:divBdr>
    </w:div>
    <w:div w:id="205945211">
      <w:bodyDiv w:val="1"/>
      <w:marLeft w:val="0"/>
      <w:marRight w:val="0"/>
      <w:marTop w:val="0"/>
      <w:marBottom w:val="0"/>
      <w:divBdr>
        <w:top w:val="none" w:sz="0" w:space="0" w:color="auto"/>
        <w:left w:val="none" w:sz="0" w:space="0" w:color="auto"/>
        <w:bottom w:val="none" w:sz="0" w:space="0" w:color="auto"/>
        <w:right w:val="none" w:sz="0" w:space="0" w:color="auto"/>
      </w:divBdr>
    </w:div>
    <w:div w:id="206068982">
      <w:bodyDiv w:val="1"/>
      <w:marLeft w:val="0"/>
      <w:marRight w:val="0"/>
      <w:marTop w:val="0"/>
      <w:marBottom w:val="0"/>
      <w:divBdr>
        <w:top w:val="none" w:sz="0" w:space="0" w:color="auto"/>
        <w:left w:val="none" w:sz="0" w:space="0" w:color="auto"/>
        <w:bottom w:val="none" w:sz="0" w:space="0" w:color="auto"/>
        <w:right w:val="none" w:sz="0" w:space="0" w:color="auto"/>
      </w:divBdr>
    </w:div>
    <w:div w:id="206184115">
      <w:bodyDiv w:val="1"/>
      <w:marLeft w:val="0"/>
      <w:marRight w:val="0"/>
      <w:marTop w:val="0"/>
      <w:marBottom w:val="0"/>
      <w:divBdr>
        <w:top w:val="none" w:sz="0" w:space="0" w:color="auto"/>
        <w:left w:val="none" w:sz="0" w:space="0" w:color="auto"/>
        <w:bottom w:val="none" w:sz="0" w:space="0" w:color="auto"/>
        <w:right w:val="none" w:sz="0" w:space="0" w:color="auto"/>
      </w:divBdr>
    </w:div>
    <w:div w:id="206571428">
      <w:bodyDiv w:val="1"/>
      <w:marLeft w:val="0"/>
      <w:marRight w:val="0"/>
      <w:marTop w:val="0"/>
      <w:marBottom w:val="0"/>
      <w:divBdr>
        <w:top w:val="none" w:sz="0" w:space="0" w:color="auto"/>
        <w:left w:val="none" w:sz="0" w:space="0" w:color="auto"/>
        <w:bottom w:val="none" w:sz="0" w:space="0" w:color="auto"/>
        <w:right w:val="none" w:sz="0" w:space="0" w:color="auto"/>
      </w:divBdr>
    </w:div>
    <w:div w:id="206843292">
      <w:bodyDiv w:val="1"/>
      <w:marLeft w:val="0"/>
      <w:marRight w:val="0"/>
      <w:marTop w:val="0"/>
      <w:marBottom w:val="0"/>
      <w:divBdr>
        <w:top w:val="none" w:sz="0" w:space="0" w:color="auto"/>
        <w:left w:val="none" w:sz="0" w:space="0" w:color="auto"/>
        <w:bottom w:val="none" w:sz="0" w:space="0" w:color="auto"/>
        <w:right w:val="none" w:sz="0" w:space="0" w:color="auto"/>
      </w:divBdr>
    </w:div>
    <w:div w:id="206920444">
      <w:bodyDiv w:val="1"/>
      <w:marLeft w:val="0"/>
      <w:marRight w:val="0"/>
      <w:marTop w:val="0"/>
      <w:marBottom w:val="0"/>
      <w:divBdr>
        <w:top w:val="none" w:sz="0" w:space="0" w:color="auto"/>
        <w:left w:val="none" w:sz="0" w:space="0" w:color="auto"/>
        <w:bottom w:val="none" w:sz="0" w:space="0" w:color="auto"/>
        <w:right w:val="none" w:sz="0" w:space="0" w:color="auto"/>
      </w:divBdr>
    </w:div>
    <w:div w:id="207229849">
      <w:bodyDiv w:val="1"/>
      <w:marLeft w:val="0"/>
      <w:marRight w:val="0"/>
      <w:marTop w:val="0"/>
      <w:marBottom w:val="0"/>
      <w:divBdr>
        <w:top w:val="none" w:sz="0" w:space="0" w:color="auto"/>
        <w:left w:val="none" w:sz="0" w:space="0" w:color="auto"/>
        <w:bottom w:val="none" w:sz="0" w:space="0" w:color="auto"/>
        <w:right w:val="none" w:sz="0" w:space="0" w:color="auto"/>
      </w:divBdr>
    </w:div>
    <w:div w:id="207642023">
      <w:bodyDiv w:val="1"/>
      <w:marLeft w:val="0"/>
      <w:marRight w:val="0"/>
      <w:marTop w:val="0"/>
      <w:marBottom w:val="0"/>
      <w:divBdr>
        <w:top w:val="none" w:sz="0" w:space="0" w:color="auto"/>
        <w:left w:val="none" w:sz="0" w:space="0" w:color="auto"/>
        <w:bottom w:val="none" w:sz="0" w:space="0" w:color="auto"/>
        <w:right w:val="none" w:sz="0" w:space="0" w:color="auto"/>
      </w:divBdr>
    </w:div>
    <w:div w:id="207648131">
      <w:bodyDiv w:val="1"/>
      <w:marLeft w:val="0"/>
      <w:marRight w:val="0"/>
      <w:marTop w:val="0"/>
      <w:marBottom w:val="0"/>
      <w:divBdr>
        <w:top w:val="none" w:sz="0" w:space="0" w:color="auto"/>
        <w:left w:val="none" w:sz="0" w:space="0" w:color="auto"/>
        <w:bottom w:val="none" w:sz="0" w:space="0" w:color="auto"/>
        <w:right w:val="none" w:sz="0" w:space="0" w:color="auto"/>
      </w:divBdr>
    </w:div>
    <w:div w:id="208032110">
      <w:bodyDiv w:val="1"/>
      <w:marLeft w:val="0"/>
      <w:marRight w:val="0"/>
      <w:marTop w:val="0"/>
      <w:marBottom w:val="0"/>
      <w:divBdr>
        <w:top w:val="none" w:sz="0" w:space="0" w:color="auto"/>
        <w:left w:val="none" w:sz="0" w:space="0" w:color="auto"/>
        <w:bottom w:val="none" w:sz="0" w:space="0" w:color="auto"/>
        <w:right w:val="none" w:sz="0" w:space="0" w:color="auto"/>
      </w:divBdr>
    </w:div>
    <w:div w:id="208538143">
      <w:bodyDiv w:val="1"/>
      <w:marLeft w:val="0"/>
      <w:marRight w:val="0"/>
      <w:marTop w:val="0"/>
      <w:marBottom w:val="0"/>
      <w:divBdr>
        <w:top w:val="none" w:sz="0" w:space="0" w:color="auto"/>
        <w:left w:val="none" w:sz="0" w:space="0" w:color="auto"/>
        <w:bottom w:val="none" w:sz="0" w:space="0" w:color="auto"/>
        <w:right w:val="none" w:sz="0" w:space="0" w:color="auto"/>
      </w:divBdr>
      <w:divsChild>
        <w:div w:id="36705542">
          <w:marLeft w:val="480"/>
          <w:marRight w:val="0"/>
          <w:marTop w:val="0"/>
          <w:marBottom w:val="0"/>
          <w:divBdr>
            <w:top w:val="none" w:sz="0" w:space="0" w:color="auto"/>
            <w:left w:val="none" w:sz="0" w:space="0" w:color="auto"/>
            <w:bottom w:val="none" w:sz="0" w:space="0" w:color="auto"/>
            <w:right w:val="none" w:sz="0" w:space="0" w:color="auto"/>
          </w:divBdr>
        </w:div>
        <w:div w:id="38631553">
          <w:marLeft w:val="480"/>
          <w:marRight w:val="0"/>
          <w:marTop w:val="0"/>
          <w:marBottom w:val="0"/>
          <w:divBdr>
            <w:top w:val="none" w:sz="0" w:space="0" w:color="auto"/>
            <w:left w:val="none" w:sz="0" w:space="0" w:color="auto"/>
            <w:bottom w:val="none" w:sz="0" w:space="0" w:color="auto"/>
            <w:right w:val="none" w:sz="0" w:space="0" w:color="auto"/>
          </w:divBdr>
        </w:div>
        <w:div w:id="80765040">
          <w:marLeft w:val="480"/>
          <w:marRight w:val="0"/>
          <w:marTop w:val="0"/>
          <w:marBottom w:val="0"/>
          <w:divBdr>
            <w:top w:val="none" w:sz="0" w:space="0" w:color="auto"/>
            <w:left w:val="none" w:sz="0" w:space="0" w:color="auto"/>
            <w:bottom w:val="none" w:sz="0" w:space="0" w:color="auto"/>
            <w:right w:val="none" w:sz="0" w:space="0" w:color="auto"/>
          </w:divBdr>
        </w:div>
        <w:div w:id="130680394">
          <w:marLeft w:val="480"/>
          <w:marRight w:val="0"/>
          <w:marTop w:val="0"/>
          <w:marBottom w:val="0"/>
          <w:divBdr>
            <w:top w:val="none" w:sz="0" w:space="0" w:color="auto"/>
            <w:left w:val="none" w:sz="0" w:space="0" w:color="auto"/>
            <w:bottom w:val="none" w:sz="0" w:space="0" w:color="auto"/>
            <w:right w:val="none" w:sz="0" w:space="0" w:color="auto"/>
          </w:divBdr>
        </w:div>
        <w:div w:id="146173521">
          <w:marLeft w:val="480"/>
          <w:marRight w:val="0"/>
          <w:marTop w:val="0"/>
          <w:marBottom w:val="0"/>
          <w:divBdr>
            <w:top w:val="none" w:sz="0" w:space="0" w:color="auto"/>
            <w:left w:val="none" w:sz="0" w:space="0" w:color="auto"/>
            <w:bottom w:val="none" w:sz="0" w:space="0" w:color="auto"/>
            <w:right w:val="none" w:sz="0" w:space="0" w:color="auto"/>
          </w:divBdr>
        </w:div>
        <w:div w:id="184442061">
          <w:marLeft w:val="480"/>
          <w:marRight w:val="0"/>
          <w:marTop w:val="0"/>
          <w:marBottom w:val="0"/>
          <w:divBdr>
            <w:top w:val="none" w:sz="0" w:space="0" w:color="auto"/>
            <w:left w:val="none" w:sz="0" w:space="0" w:color="auto"/>
            <w:bottom w:val="none" w:sz="0" w:space="0" w:color="auto"/>
            <w:right w:val="none" w:sz="0" w:space="0" w:color="auto"/>
          </w:divBdr>
        </w:div>
        <w:div w:id="333729699">
          <w:marLeft w:val="480"/>
          <w:marRight w:val="0"/>
          <w:marTop w:val="0"/>
          <w:marBottom w:val="0"/>
          <w:divBdr>
            <w:top w:val="none" w:sz="0" w:space="0" w:color="auto"/>
            <w:left w:val="none" w:sz="0" w:space="0" w:color="auto"/>
            <w:bottom w:val="none" w:sz="0" w:space="0" w:color="auto"/>
            <w:right w:val="none" w:sz="0" w:space="0" w:color="auto"/>
          </w:divBdr>
        </w:div>
        <w:div w:id="346761735">
          <w:marLeft w:val="480"/>
          <w:marRight w:val="0"/>
          <w:marTop w:val="0"/>
          <w:marBottom w:val="0"/>
          <w:divBdr>
            <w:top w:val="none" w:sz="0" w:space="0" w:color="auto"/>
            <w:left w:val="none" w:sz="0" w:space="0" w:color="auto"/>
            <w:bottom w:val="none" w:sz="0" w:space="0" w:color="auto"/>
            <w:right w:val="none" w:sz="0" w:space="0" w:color="auto"/>
          </w:divBdr>
        </w:div>
        <w:div w:id="385614280">
          <w:marLeft w:val="480"/>
          <w:marRight w:val="0"/>
          <w:marTop w:val="0"/>
          <w:marBottom w:val="0"/>
          <w:divBdr>
            <w:top w:val="none" w:sz="0" w:space="0" w:color="auto"/>
            <w:left w:val="none" w:sz="0" w:space="0" w:color="auto"/>
            <w:bottom w:val="none" w:sz="0" w:space="0" w:color="auto"/>
            <w:right w:val="none" w:sz="0" w:space="0" w:color="auto"/>
          </w:divBdr>
        </w:div>
        <w:div w:id="407772949">
          <w:marLeft w:val="480"/>
          <w:marRight w:val="0"/>
          <w:marTop w:val="0"/>
          <w:marBottom w:val="0"/>
          <w:divBdr>
            <w:top w:val="none" w:sz="0" w:space="0" w:color="auto"/>
            <w:left w:val="none" w:sz="0" w:space="0" w:color="auto"/>
            <w:bottom w:val="none" w:sz="0" w:space="0" w:color="auto"/>
            <w:right w:val="none" w:sz="0" w:space="0" w:color="auto"/>
          </w:divBdr>
        </w:div>
        <w:div w:id="451174676">
          <w:marLeft w:val="480"/>
          <w:marRight w:val="0"/>
          <w:marTop w:val="0"/>
          <w:marBottom w:val="0"/>
          <w:divBdr>
            <w:top w:val="none" w:sz="0" w:space="0" w:color="auto"/>
            <w:left w:val="none" w:sz="0" w:space="0" w:color="auto"/>
            <w:bottom w:val="none" w:sz="0" w:space="0" w:color="auto"/>
            <w:right w:val="none" w:sz="0" w:space="0" w:color="auto"/>
          </w:divBdr>
        </w:div>
        <w:div w:id="477109308">
          <w:marLeft w:val="480"/>
          <w:marRight w:val="0"/>
          <w:marTop w:val="0"/>
          <w:marBottom w:val="0"/>
          <w:divBdr>
            <w:top w:val="none" w:sz="0" w:space="0" w:color="auto"/>
            <w:left w:val="none" w:sz="0" w:space="0" w:color="auto"/>
            <w:bottom w:val="none" w:sz="0" w:space="0" w:color="auto"/>
            <w:right w:val="none" w:sz="0" w:space="0" w:color="auto"/>
          </w:divBdr>
        </w:div>
        <w:div w:id="488788011">
          <w:marLeft w:val="480"/>
          <w:marRight w:val="0"/>
          <w:marTop w:val="0"/>
          <w:marBottom w:val="0"/>
          <w:divBdr>
            <w:top w:val="none" w:sz="0" w:space="0" w:color="auto"/>
            <w:left w:val="none" w:sz="0" w:space="0" w:color="auto"/>
            <w:bottom w:val="none" w:sz="0" w:space="0" w:color="auto"/>
            <w:right w:val="none" w:sz="0" w:space="0" w:color="auto"/>
          </w:divBdr>
        </w:div>
        <w:div w:id="582958258">
          <w:marLeft w:val="480"/>
          <w:marRight w:val="0"/>
          <w:marTop w:val="0"/>
          <w:marBottom w:val="0"/>
          <w:divBdr>
            <w:top w:val="none" w:sz="0" w:space="0" w:color="auto"/>
            <w:left w:val="none" w:sz="0" w:space="0" w:color="auto"/>
            <w:bottom w:val="none" w:sz="0" w:space="0" w:color="auto"/>
            <w:right w:val="none" w:sz="0" w:space="0" w:color="auto"/>
          </w:divBdr>
        </w:div>
        <w:div w:id="585115808">
          <w:marLeft w:val="480"/>
          <w:marRight w:val="0"/>
          <w:marTop w:val="0"/>
          <w:marBottom w:val="0"/>
          <w:divBdr>
            <w:top w:val="none" w:sz="0" w:space="0" w:color="auto"/>
            <w:left w:val="none" w:sz="0" w:space="0" w:color="auto"/>
            <w:bottom w:val="none" w:sz="0" w:space="0" w:color="auto"/>
            <w:right w:val="none" w:sz="0" w:space="0" w:color="auto"/>
          </w:divBdr>
        </w:div>
        <w:div w:id="591204651">
          <w:marLeft w:val="480"/>
          <w:marRight w:val="0"/>
          <w:marTop w:val="0"/>
          <w:marBottom w:val="0"/>
          <w:divBdr>
            <w:top w:val="none" w:sz="0" w:space="0" w:color="auto"/>
            <w:left w:val="none" w:sz="0" w:space="0" w:color="auto"/>
            <w:bottom w:val="none" w:sz="0" w:space="0" w:color="auto"/>
            <w:right w:val="none" w:sz="0" w:space="0" w:color="auto"/>
          </w:divBdr>
        </w:div>
        <w:div w:id="648217666">
          <w:marLeft w:val="480"/>
          <w:marRight w:val="0"/>
          <w:marTop w:val="0"/>
          <w:marBottom w:val="0"/>
          <w:divBdr>
            <w:top w:val="none" w:sz="0" w:space="0" w:color="auto"/>
            <w:left w:val="none" w:sz="0" w:space="0" w:color="auto"/>
            <w:bottom w:val="none" w:sz="0" w:space="0" w:color="auto"/>
            <w:right w:val="none" w:sz="0" w:space="0" w:color="auto"/>
          </w:divBdr>
        </w:div>
        <w:div w:id="653947229">
          <w:marLeft w:val="480"/>
          <w:marRight w:val="0"/>
          <w:marTop w:val="0"/>
          <w:marBottom w:val="0"/>
          <w:divBdr>
            <w:top w:val="none" w:sz="0" w:space="0" w:color="auto"/>
            <w:left w:val="none" w:sz="0" w:space="0" w:color="auto"/>
            <w:bottom w:val="none" w:sz="0" w:space="0" w:color="auto"/>
            <w:right w:val="none" w:sz="0" w:space="0" w:color="auto"/>
          </w:divBdr>
        </w:div>
        <w:div w:id="691493804">
          <w:marLeft w:val="480"/>
          <w:marRight w:val="0"/>
          <w:marTop w:val="0"/>
          <w:marBottom w:val="0"/>
          <w:divBdr>
            <w:top w:val="none" w:sz="0" w:space="0" w:color="auto"/>
            <w:left w:val="none" w:sz="0" w:space="0" w:color="auto"/>
            <w:bottom w:val="none" w:sz="0" w:space="0" w:color="auto"/>
            <w:right w:val="none" w:sz="0" w:space="0" w:color="auto"/>
          </w:divBdr>
        </w:div>
        <w:div w:id="783501539">
          <w:marLeft w:val="480"/>
          <w:marRight w:val="0"/>
          <w:marTop w:val="0"/>
          <w:marBottom w:val="0"/>
          <w:divBdr>
            <w:top w:val="none" w:sz="0" w:space="0" w:color="auto"/>
            <w:left w:val="none" w:sz="0" w:space="0" w:color="auto"/>
            <w:bottom w:val="none" w:sz="0" w:space="0" w:color="auto"/>
            <w:right w:val="none" w:sz="0" w:space="0" w:color="auto"/>
          </w:divBdr>
        </w:div>
        <w:div w:id="787285055">
          <w:marLeft w:val="480"/>
          <w:marRight w:val="0"/>
          <w:marTop w:val="0"/>
          <w:marBottom w:val="0"/>
          <w:divBdr>
            <w:top w:val="none" w:sz="0" w:space="0" w:color="auto"/>
            <w:left w:val="none" w:sz="0" w:space="0" w:color="auto"/>
            <w:bottom w:val="none" w:sz="0" w:space="0" w:color="auto"/>
            <w:right w:val="none" w:sz="0" w:space="0" w:color="auto"/>
          </w:divBdr>
        </w:div>
        <w:div w:id="792863913">
          <w:marLeft w:val="480"/>
          <w:marRight w:val="0"/>
          <w:marTop w:val="0"/>
          <w:marBottom w:val="0"/>
          <w:divBdr>
            <w:top w:val="none" w:sz="0" w:space="0" w:color="auto"/>
            <w:left w:val="none" w:sz="0" w:space="0" w:color="auto"/>
            <w:bottom w:val="none" w:sz="0" w:space="0" w:color="auto"/>
            <w:right w:val="none" w:sz="0" w:space="0" w:color="auto"/>
          </w:divBdr>
        </w:div>
        <w:div w:id="794563629">
          <w:marLeft w:val="480"/>
          <w:marRight w:val="0"/>
          <w:marTop w:val="0"/>
          <w:marBottom w:val="0"/>
          <w:divBdr>
            <w:top w:val="none" w:sz="0" w:space="0" w:color="auto"/>
            <w:left w:val="none" w:sz="0" w:space="0" w:color="auto"/>
            <w:bottom w:val="none" w:sz="0" w:space="0" w:color="auto"/>
            <w:right w:val="none" w:sz="0" w:space="0" w:color="auto"/>
          </w:divBdr>
        </w:div>
        <w:div w:id="796682322">
          <w:marLeft w:val="480"/>
          <w:marRight w:val="0"/>
          <w:marTop w:val="0"/>
          <w:marBottom w:val="0"/>
          <w:divBdr>
            <w:top w:val="none" w:sz="0" w:space="0" w:color="auto"/>
            <w:left w:val="none" w:sz="0" w:space="0" w:color="auto"/>
            <w:bottom w:val="none" w:sz="0" w:space="0" w:color="auto"/>
            <w:right w:val="none" w:sz="0" w:space="0" w:color="auto"/>
          </w:divBdr>
        </w:div>
        <w:div w:id="805855231">
          <w:marLeft w:val="480"/>
          <w:marRight w:val="0"/>
          <w:marTop w:val="0"/>
          <w:marBottom w:val="0"/>
          <w:divBdr>
            <w:top w:val="none" w:sz="0" w:space="0" w:color="auto"/>
            <w:left w:val="none" w:sz="0" w:space="0" w:color="auto"/>
            <w:bottom w:val="none" w:sz="0" w:space="0" w:color="auto"/>
            <w:right w:val="none" w:sz="0" w:space="0" w:color="auto"/>
          </w:divBdr>
        </w:div>
        <w:div w:id="807935752">
          <w:marLeft w:val="480"/>
          <w:marRight w:val="0"/>
          <w:marTop w:val="0"/>
          <w:marBottom w:val="0"/>
          <w:divBdr>
            <w:top w:val="none" w:sz="0" w:space="0" w:color="auto"/>
            <w:left w:val="none" w:sz="0" w:space="0" w:color="auto"/>
            <w:bottom w:val="none" w:sz="0" w:space="0" w:color="auto"/>
            <w:right w:val="none" w:sz="0" w:space="0" w:color="auto"/>
          </w:divBdr>
        </w:div>
        <w:div w:id="820124131">
          <w:marLeft w:val="480"/>
          <w:marRight w:val="0"/>
          <w:marTop w:val="0"/>
          <w:marBottom w:val="0"/>
          <w:divBdr>
            <w:top w:val="none" w:sz="0" w:space="0" w:color="auto"/>
            <w:left w:val="none" w:sz="0" w:space="0" w:color="auto"/>
            <w:bottom w:val="none" w:sz="0" w:space="0" w:color="auto"/>
            <w:right w:val="none" w:sz="0" w:space="0" w:color="auto"/>
          </w:divBdr>
        </w:div>
        <w:div w:id="875627277">
          <w:marLeft w:val="480"/>
          <w:marRight w:val="0"/>
          <w:marTop w:val="0"/>
          <w:marBottom w:val="0"/>
          <w:divBdr>
            <w:top w:val="none" w:sz="0" w:space="0" w:color="auto"/>
            <w:left w:val="none" w:sz="0" w:space="0" w:color="auto"/>
            <w:bottom w:val="none" w:sz="0" w:space="0" w:color="auto"/>
            <w:right w:val="none" w:sz="0" w:space="0" w:color="auto"/>
          </w:divBdr>
        </w:div>
        <w:div w:id="881089239">
          <w:marLeft w:val="480"/>
          <w:marRight w:val="0"/>
          <w:marTop w:val="0"/>
          <w:marBottom w:val="0"/>
          <w:divBdr>
            <w:top w:val="none" w:sz="0" w:space="0" w:color="auto"/>
            <w:left w:val="none" w:sz="0" w:space="0" w:color="auto"/>
            <w:bottom w:val="none" w:sz="0" w:space="0" w:color="auto"/>
            <w:right w:val="none" w:sz="0" w:space="0" w:color="auto"/>
          </w:divBdr>
        </w:div>
        <w:div w:id="942346311">
          <w:marLeft w:val="480"/>
          <w:marRight w:val="0"/>
          <w:marTop w:val="0"/>
          <w:marBottom w:val="0"/>
          <w:divBdr>
            <w:top w:val="none" w:sz="0" w:space="0" w:color="auto"/>
            <w:left w:val="none" w:sz="0" w:space="0" w:color="auto"/>
            <w:bottom w:val="none" w:sz="0" w:space="0" w:color="auto"/>
            <w:right w:val="none" w:sz="0" w:space="0" w:color="auto"/>
          </w:divBdr>
        </w:div>
        <w:div w:id="1011639258">
          <w:marLeft w:val="480"/>
          <w:marRight w:val="0"/>
          <w:marTop w:val="0"/>
          <w:marBottom w:val="0"/>
          <w:divBdr>
            <w:top w:val="none" w:sz="0" w:space="0" w:color="auto"/>
            <w:left w:val="none" w:sz="0" w:space="0" w:color="auto"/>
            <w:bottom w:val="none" w:sz="0" w:space="0" w:color="auto"/>
            <w:right w:val="none" w:sz="0" w:space="0" w:color="auto"/>
          </w:divBdr>
        </w:div>
        <w:div w:id="1017196098">
          <w:marLeft w:val="480"/>
          <w:marRight w:val="0"/>
          <w:marTop w:val="0"/>
          <w:marBottom w:val="0"/>
          <w:divBdr>
            <w:top w:val="none" w:sz="0" w:space="0" w:color="auto"/>
            <w:left w:val="none" w:sz="0" w:space="0" w:color="auto"/>
            <w:bottom w:val="none" w:sz="0" w:space="0" w:color="auto"/>
            <w:right w:val="none" w:sz="0" w:space="0" w:color="auto"/>
          </w:divBdr>
        </w:div>
        <w:div w:id="1104770789">
          <w:marLeft w:val="480"/>
          <w:marRight w:val="0"/>
          <w:marTop w:val="0"/>
          <w:marBottom w:val="0"/>
          <w:divBdr>
            <w:top w:val="none" w:sz="0" w:space="0" w:color="auto"/>
            <w:left w:val="none" w:sz="0" w:space="0" w:color="auto"/>
            <w:bottom w:val="none" w:sz="0" w:space="0" w:color="auto"/>
            <w:right w:val="none" w:sz="0" w:space="0" w:color="auto"/>
          </w:divBdr>
        </w:div>
        <w:div w:id="1176262624">
          <w:marLeft w:val="480"/>
          <w:marRight w:val="0"/>
          <w:marTop w:val="0"/>
          <w:marBottom w:val="0"/>
          <w:divBdr>
            <w:top w:val="none" w:sz="0" w:space="0" w:color="auto"/>
            <w:left w:val="none" w:sz="0" w:space="0" w:color="auto"/>
            <w:bottom w:val="none" w:sz="0" w:space="0" w:color="auto"/>
            <w:right w:val="none" w:sz="0" w:space="0" w:color="auto"/>
          </w:divBdr>
        </w:div>
        <w:div w:id="1181316098">
          <w:marLeft w:val="480"/>
          <w:marRight w:val="0"/>
          <w:marTop w:val="0"/>
          <w:marBottom w:val="0"/>
          <w:divBdr>
            <w:top w:val="none" w:sz="0" w:space="0" w:color="auto"/>
            <w:left w:val="none" w:sz="0" w:space="0" w:color="auto"/>
            <w:bottom w:val="none" w:sz="0" w:space="0" w:color="auto"/>
            <w:right w:val="none" w:sz="0" w:space="0" w:color="auto"/>
          </w:divBdr>
        </w:div>
        <w:div w:id="1250308357">
          <w:marLeft w:val="480"/>
          <w:marRight w:val="0"/>
          <w:marTop w:val="0"/>
          <w:marBottom w:val="0"/>
          <w:divBdr>
            <w:top w:val="none" w:sz="0" w:space="0" w:color="auto"/>
            <w:left w:val="none" w:sz="0" w:space="0" w:color="auto"/>
            <w:bottom w:val="none" w:sz="0" w:space="0" w:color="auto"/>
            <w:right w:val="none" w:sz="0" w:space="0" w:color="auto"/>
          </w:divBdr>
        </w:div>
        <w:div w:id="1290549301">
          <w:marLeft w:val="480"/>
          <w:marRight w:val="0"/>
          <w:marTop w:val="0"/>
          <w:marBottom w:val="0"/>
          <w:divBdr>
            <w:top w:val="none" w:sz="0" w:space="0" w:color="auto"/>
            <w:left w:val="none" w:sz="0" w:space="0" w:color="auto"/>
            <w:bottom w:val="none" w:sz="0" w:space="0" w:color="auto"/>
            <w:right w:val="none" w:sz="0" w:space="0" w:color="auto"/>
          </w:divBdr>
        </w:div>
        <w:div w:id="1346204158">
          <w:marLeft w:val="480"/>
          <w:marRight w:val="0"/>
          <w:marTop w:val="0"/>
          <w:marBottom w:val="0"/>
          <w:divBdr>
            <w:top w:val="none" w:sz="0" w:space="0" w:color="auto"/>
            <w:left w:val="none" w:sz="0" w:space="0" w:color="auto"/>
            <w:bottom w:val="none" w:sz="0" w:space="0" w:color="auto"/>
            <w:right w:val="none" w:sz="0" w:space="0" w:color="auto"/>
          </w:divBdr>
        </w:div>
        <w:div w:id="1459837880">
          <w:marLeft w:val="480"/>
          <w:marRight w:val="0"/>
          <w:marTop w:val="0"/>
          <w:marBottom w:val="0"/>
          <w:divBdr>
            <w:top w:val="none" w:sz="0" w:space="0" w:color="auto"/>
            <w:left w:val="none" w:sz="0" w:space="0" w:color="auto"/>
            <w:bottom w:val="none" w:sz="0" w:space="0" w:color="auto"/>
            <w:right w:val="none" w:sz="0" w:space="0" w:color="auto"/>
          </w:divBdr>
        </w:div>
        <w:div w:id="1488401723">
          <w:marLeft w:val="480"/>
          <w:marRight w:val="0"/>
          <w:marTop w:val="0"/>
          <w:marBottom w:val="0"/>
          <w:divBdr>
            <w:top w:val="none" w:sz="0" w:space="0" w:color="auto"/>
            <w:left w:val="none" w:sz="0" w:space="0" w:color="auto"/>
            <w:bottom w:val="none" w:sz="0" w:space="0" w:color="auto"/>
            <w:right w:val="none" w:sz="0" w:space="0" w:color="auto"/>
          </w:divBdr>
        </w:div>
        <w:div w:id="1542865703">
          <w:marLeft w:val="480"/>
          <w:marRight w:val="0"/>
          <w:marTop w:val="0"/>
          <w:marBottom w:val="0"/>
          <w:divBdr>
            <w:top w:val="none" w:sz="0" w:space="0" w:color="auto"/>
            <w:left w:val="none" w:sz="0" w:space="0" w:color="auto"/>
            <w:bottom w:val="none" w:sz="0" w:space="0" w:color="auto"/>
            <w:right w:val="none" w:sz="0" w:space="0" w:color="auto"/>
          </w:divBdr>
        </w:div>
        <w:div w:id="1603949766">
          <w:marLeft w:val="480"/>
          <w:marRight w:val="0"/>
          <w:marTop w:val="0"/>
          <w:marBottom w:val="0"/>
          <w:divBdr>
            <w:top w:val="none" w:sz="0" w:space="0" w:color="auto"/>
            <w:left w:val="none" w:sz="0" w:space="0" w:color="auto"/>
            <w:bottom w:val="none" w:sz="0" w:space="0" w:color="auto"/>
            <w:right w:val="none" w:sz="0" w:space="0" w:color="auto"/>
          </w:divBdr>
        </w:div>
        <w:div w:id="1669556670">
          <w:marLeft w:val="480"/>
          <w:marRight w:val="0"/>
          <w:marTop w:val="0"/>
          <w:marBottom w:val="0"/>
          <w:divBdr>
            <w:top w:val="none" w:sz="0" w:space="0" w:color="auto"/>
            <w:left w:val="none" w:sz="0" w:space="0" w:color="auto"/>
            <w:bottom w:val="none" w:sz="0" w:space="0" w:color="auto"/>
            <w:right w:val="none" w:sz="0" w:space="0" w:color="auto"/>
          </w:divBdr>
        </w:div>
        <w:div w:id="1722443420">
          <w:marLeft w:val="480"/>
          <w:marRight w:val="0"/>
          <w:marTop w:val="0"/>
          <w:marBottom w:val="0"/>
          <w:divBdr>
            <w:top w:val="none" w:sz="0" w:space="0" w:color="auto"/>
            <w:left w:val="none" w:sz="0" w:space="0" w:color="auto"/>
            <w:bottom w:val="none" w:sz="0" w:space="0" w:color="auto"/>
            <w:right w:val="none" w:sz="0" w:space="0" w:color="auto"/>
          </w:divBdr>
        </w:div>
        <w:div w:id="1723748956">
          <w:marLeft w:val="480"/>
          <w:marRight w:val="0"/>
          <w:marTop w:val="0"/>
          <w:marBottom w:val="0"/>
          <w:divBdr>
            <w:top w:val="none" w:sz="0" w:space="0" w:color="auto"/>
            <w:left w:val="none" w:sz="0" w:space="0" w:color="auto"/>
            <w:bottom w:val="none" w:sz="0" w:space="0" w:color="auto"/>
            <w:right w:val="none" w:sz="0" w:space="0" w:color="auto"/>
          </w:divBdr>
        </w:div>
        <w:div w:id="1750618006">
          <w:marLeft w:val="480"/>
          <w:marRight w:val="0"/>
          <w:marTop w:val="0"/>
          <w:marBottom w:val="0"/>
          <w:divBdr>
            <w:top w:val="none" w:sz="0" w:space="0" w:color="auto"/>
            <w:left w:val="none" w:sz="0" w:space="0" w:color="auto"/>
            <w:bottom w:val="none" w:sz="0" w:space="0" w:color="auto"/>
            <w:right w:val="none" w:sz="0" w:space="0" w:color="auto"/>
          </w:divBdr>
        </w:div>
        <w:div w:id="1783105744">
          <w:marLeft w:val="480"/>
          <w:marRight w:val="0"/>
          <w:marTop w:val="0"/>
          <w:marBottom w:val="0"/>
          <w:divBdr>
            <w:top w:val="none" w:sz="0" w:space="0" w:color="auto"/>
            <w:left w:val="none" w:sz="0" w:space="0" w:color="auto"/>
            <w:bottom w:val="none" w:sz="0" w:space="0" w:color="auto"/>
            <w:right w:val="none" w:sz="0" w:space="0" w:color="auto"/>
          </w:divBdr>
        </w:div>
        <w:div w:id="1785732627">
          <w:marLeft w:val="480"/>
          <w:marRight w:val="0"/>
          <w:marTop w:val="0"/>
          <w:marBottom w:val="0"/>
          <w:divBdr>
            <w:top w:val="none" w:sz="0" w:space="0" w:color="auto"/>
            <w:left w:val="none" w:sz="0" w:space="0" w:color="auto"/>
            <w:bottom w:val="none" w:sz="0" w:space="0" w:color="auto"/>
            <w:right w:val="none" w:sz="0" w:space="0" w:color="auto"/>
          </w:divBdr>
        </w:div>
        <w:div w:id="1870873902">
          <w:marLeft w:val="480"/>
          <w:marRight w:val="0"/>
          <w:marTop w:val="0"/>
          <w:marBottom w:val="0"/>
          <w:divBdr>
            <w:top w:val="none" w:sz="0" w:space="0" w:color="auto"/>
            <w:left w:val="none" w:sz="0" w:space="0" w:color="auto"/>
            <w:bottom w:val="none" w:sz="0" w:space="0" w:color="auto"/>
            <w:right w:val="none" w:sz="0" w:space="0" w:color="auto"/>
          </w:divBdr>
        </w:div>
        <w:div w:id="1882983683">
          <w:marLeft w:val="480"/>
          <w:marRight w:val="0"/>
          <w:marTop w:val="0"/>
          <w:marBottom w:val="0"/>
          <w:divBdr>
            <w:top w:val="none" w:sz="0" w:space="0" w:color="auto"/>
            <w:left w:val="none" w:sz="0" w:space="0" w:color="auto"/>
            <w:bottom w:val="none" w:sz="0" w:space="0" w:color="auto"/>
            <w:right w:val="none" w:sz="0" w:space="0" w:color="auto"/>
          </w:divBdr>
        </w:div>
        <w:div w:id="1897281132">
          <w:marLeft w:val="480"/>
          <w:marRight w:val="0"/>
          <w:marTop w:val="0"/>
          <w:marBottom w:val="0"/>
          <w:divBdr>
            <w:top w:val="none" w:sz="0" w:space="0" w:color="auto"/>
            <w:left w:val="none" w:sz="0" w:space="0" w:color="auto"/>
            <w:bottom w:val="none" w:sz="0" w:space="0" w:color="auto"/>
            <w:right w:val="none" w:sz="0" w:space="0" w:color="auto"/>
          </w:divBdr>
        </w:div>
        <w:div w:id="1905874736">
          <w:marLeft w:val="480"/>
          <w:marRight w:val="0"/>
          <w:marTop w:val="0"/>
          <w:marBottom w:val="0"/>
          <w:divBdr>
            <w:top w:val="none" w:sz="0" w:space="0" w:color="auto"/>
            <w:left w:val="none" w:sz="0" w:space="0" w:color="auto"/>
            <w:bottom w:val="none" w:sz="0" w:space="0" w:color="auto"/>
            <w:right w:val="none" w:sz="0" w:space="0" w:color="auto"/>
          </w:divBdr>
        </w:div>
        <w:div w:id="1918897444">
          <w:marLeft w:val="480"/>
          <w:marRight w:val="0"/>
          <w:marTop w:val="0"/>
          <w:marBottom w:val="0"/>
          <w:divBdr>
            <w:top w:val="none" w:sz="0" w:space="0" w:color="auto"/>
            <w:left w:val="none" w:sz="0" w:space="0" w:color="auto"/>
            <w:bottom w:val="none" w:sz="0" w:space="0" w:color="auto"/>
            <w:right w:val="none" w:sz="0" w:space="0" w:color="auto"/>
          </w:divBdr>
        </w:div>
        <w:div w:id="2011056718">
          <w:marLeft w:val="480"/>
          <w:marRight w:val="0"/>
          <w:marTop w:val="0"/>
          <w:marBottom w:val="0"/>
          <w:divBdr>
            <w:top w:val="none" w:sz="0" w:space="0" w:color="auto"/>
            <w:left w:val="none" w:sz="0" w:space="0" w:color="auto"/>
            <w:bottom w:val="none" w:sz="0" w:space="0" w:color="auto"/>
            <w:right w:val="none" w:sz="0" w:space="0" w:color="auto"/>
          </w:divBdr>
        </w:div>
        <w:div w:id="2012104032">
          <w:marLeft w:val="480"/>
          <w:marRight w:val="0"/>
          <w:marTop w:val="0"/>
          <w:marBottom w:val="0"/>
          <w:divBdr>
            <w:top w:val="none" w:sz="0" w:space="0" w:color="auto"/>
            <w:left w:val="none" w:sz="0" w:space="0" w:color="auto"/>
            <w:bottom w:val="none" w:sz="0" w:space="0" w:color="auto"/>
            <w:right w:val="none" w:sz="0" w:space="0" w:color="auto"/>
          </w:divBdr>
        </w:div>
        <w:div w:id="2093352778">
          <w:marLeft w:val="480"/>
          <w:marRight w:val="0"/>
          <w:marTop w:val="0"/>
          <w:marBottom w:val="0"/>
          <w:divBdr>
            <w:top w:val="none" w:sz="0" w:space="0" w:color="auto"/>
            <w:left w:val="none" w:sz="0" w:space="0" w:color="auto"/>
            <w:bottom w:val="none" w:sz="0" w:space="0" w:color="auto"/>
            <w:right w:val="none" w:sz="0" w:space="0" w:color="auto"/>
          </w:divBdr>
        </w:div>
      </w:divsChild>
    </w:div>
    <w:div w:id="208566979">
      <w:bodyDiv w:val="1"/>
      <w:marLeft w:val="0"/>
      <w:marRight w:val="0"/>
      <w:marTop w:val="0"/>
      <w:marBottom w:val="0"/>
      <w:divBdr>
        <w:top w:val="none" w:sz="0" w:space="0" w:color="auto"/>
        <w:left w:val="none" w:sz="0" w:space="0" w:color="auto"/>
        <w:bottom w:val="none" w:sz="0" w:space="0" w:color="auto"/>
        <w:right w:val="none" w:sz="0" w:space="0" w:color="auto"/>
      </w:divBdr>
    </w:div>
    <w:div w:id="208617357">
      <w:bodyDiv w:val="1"/>
      <w:marLeft w:val="0"/>
      <w:marRight w:val="0"/>
      <w:marTop w:val="0"/>
      <w:marBottom w:val="0"/>
      <w:divBdr>
        <w:top w:val="none" w:sz="0" w:space="0" w:color="auto"/>
        <w:left w:val="none" w:sz="0" w:space="0" w:color="auto"/>
        <w:bottom w:val="none" w:sz="0" w:space="0" w:color="auto"/>
        <w:right w:val="none" w:sz="0" w:space="0" w:color="auto"/>
      </w:divBdr>
    </w:div>
    <w:div w:id="209004624">
      <w:bodyDiv w:val="1"/>
      <w:marLeft w:val="0"/>
      <w:marRight w:val="0"/>
      <w:marTop w:val="0"/>
      <w:marBottom w:val="0"/>
      <w:divBdr>
        <w:top w:val="none" w:sz="0" w:space="0" w:color="auto"/>
        <w:left w:val="none" w:sz="0" w:space="0" w:color="auto"/>
        <w:bottom w:val="none" w:sz="0" w:space="0" w:color="auto"/>
        <w:right w:val="none" w:sz="0" w:space="0" w:color="auto"/>
      </w:divBdr>
    </w:div>
    <w:div w:id="209147750">
      <w:bodyDiv w:val="1"/>
      <w:marLeft w:val="0"/>
      <w:marRight w:val="0"/>
      <w:marTop w:val="0"/>
      <w:marBottom w:val="0"/>
      <w:divBdr>
        <w:top w:val="none" w:sz="0" w:space="0" w:color="auto"/>
        <w:left w:val="none" w:sz="0" w:space="0" w:color="auto"/>
        <w:bottom w:val="none" w:sz="0" w:space="0" w:color="auto"/>
        <w:right w:val="none" w:sz="0" w:space="0" w:color="auto"/>
      </w:divBdr>
    </w:div>
    <w:div w:id="209191479">
      <w:bodyDiv w:val="1"/>
      <w:marLeft w:val="0"/>
      <w:marRight w:val="0"/>
      <w:marTop w:val="0"/>
      <w:marBottom w:val="0"/>
      <w:divBdr>
        <w:top w:val="none" w:sz="0" w:space="0" w:color="auto"/>
        <w:left w:val="none" w:sz="0" w:space="0" w:color="auto"/>
        <w:bottom w:val="none" w:sz="0" w:space="0" w:color="auto"/>
        <w:right w:val="none" w:sz="0" w:space="0" w:color="auto"/>
      </w:divBdr>
    </w:div>
    <w:div w:id="209197649">
      <w:bodyDiv w:val="1"/>
      <w:marLeft w:val="0"/>
      <w:marRight w:val="0"/>
      <w:marTop w:val="0"/>
      <w:marBottom w:val="0"/>
      <w:divBdr>
        <w:top w:val="none" w:sz="0" w:space="0" w:color="auto"/>
        <w:left w:val="none" w:sz="0" w:space="0" w:color="auto"/>
        <w:bottom w:val="none" w:sz="0" w:space="0" w:color="auto"/>
        <w:right w:val="none" w:sz="0" w:space="0" w:color="auto"/>
      </w:divBdr>
    </w:div>
    <w:div w:id="209339295">
      <w:bodyDiv w:val="1"/>
      <w:marLeft w:val="0"/>
      <w:marRight w:val="0"/>
      <w:marTop w:val="0"/>
      <w:marBottom w:val="0"/>
      <w:divBdr>
        <w:top w:val="none" w:sz="0" w:space="0" w:color="auto"/>
        <w:left w:val="none" w:sz="0" w:space="0" w:color="auto"/>
        <w:bottom w:val="none" w:sz="0" w:space="0" w:color="auto"/>
        <w:right w:val="none" w:sz="0" w:space="0" w:color="auto"/>
      </w:divBdr>
    </w:div>
    <w:div w:id="209877872">
      <w:bodyDiv w:val="1"/>
      <w:marLeft w:val="0"/>
      <w:marRight w:val="0"/>
      <w:marTop w:val="0"/>
      <w:marBottom w:val="0"/>
      <w:divBdr>
        <w:top w:val="none" w:sz="0" w:space="0" w:color="auto"/>
        <w:left w:val="none" w:sz="0" w:space="0" w:color="auto"/>
        <w:bottom w:val="none" w:sz="0" w:space="0" w:color="auto"/>
        <w:right w:val="none" w:sz="0" w:space="0" w:color="auto"/>
      </w:divBdr>
    </w:div>
    <w:div w:id="210000718">
      <w:bodyDiv w:val="1"/>
      <w:marLeft w:val="0"/>
      <w:marRight w:val="0"/>
      <w:marTop w:val="0"/>
      <w:marBottom w:val="0"/>
      <w:divBdr>
        <w:top w:val="none" w:sz="0" w:space="0" w:color="auto"/>
        <w:left w:val="none" w:sz="0" w:space="0" w:color="auto"/>
        <w:bottom w:val="none" w:sz="0" w:space="0" w:color="auto"/>
        <w:right w:val="none" w:sz="0" w:space="0" w:color="auto"/>
      </w:divBdr>
    </w:div>
    <w:div w:id="210503593">
      <w:bodyDiv w:val="1"/>
      <w:marLeft w:val="0"/>
      <w:marRight w:val="0"/>
      <w:marTop w:val="0"/>
      <w:marBottom w:val="0"/>
      <w:divBdr>
        <w:top w:val="none" w:sz="0" w:space="0" w:color="auto"/>
        <w:left w:val="none" w:sz="0" w:space="0" w:color="auto"/>
        <w:bottom w:val="none" w:sz="0" w:space="0" w:color="auto"/>
        <w:right w:val="none" w:sz="0" w:space="0" w:color="auto"/>
      </w:divBdr>
    </w:div>
    <w:div w:id="210845631">
      <w:bodyDiv w:val="1"/>
      <w:marLeft w:val="0"/>
      <w:marRight w:val="0"/>
      <w:marTop w:val="0"/>
      <w:marBottom w:val="0"/>
      <w:divBdr>
        <w:top w:val="none" w:sz="0" w:space="0" w:color="auto"/>
        <w:left w:val="none" w:sz="0" w:space="0" w:color="auto"/>
        <w:bottom w:val="none" w:sz="0" w:space="0" w:color="auto"/>
        <w:right w:val="none" w:sz="0" w:space="0" w:color="auto"/>
      </w:divBdr>
    </w:div>
    <w:div w:id="210848258">
      <w:bodyDiv w:val="1"/>
      <w:marLeft w:val="0"/>
      <w:marRight w:val="0"/>
      <w:marTop w:val="0"/>
      <w:marBottom w:val="0"/>
      <w:divBdr>
        <w:top w:val="none" w:sz="0" w:space="0" w:color="auto"/>
        <w:left w:val="none" w:sz="0" w:space="0" w:color="auto"/>
        <w:bottom w:val="none" w:sz="0" w:space="0" w:color="auto"/>
        <w:right w:val="none" w:sz="0" w:space="0" w:color="auto"/>
      </w:divBdr>
    </w:div>
    <w:div w:id="211189361">
      <w:bodyDiv w:val="1"/>
      <w:marLeft w:val="0"/>
      <w:marRight w:val="0"/>
      <w:marTop w:val="0"/>
      <w:marBottom w:val="0"/>
      <w:divBdr>
        <w:top w:val="none" w:sz="0" w:space="0" w:color="auto"/>
        <w:left w:val="none" w:sz="0" w:space="0" w:color="auto"/>
        <w:bottom w:val="none" w:sz="0" w:space="0" w:color="auto"/>
        <w:right w:val="none" w:sz="0" w:space="0" w:color="auto"/>
      </w:divBdr>
    </w:div>
    <w:div w:id="211235416">
      <w:bodyDiv w:val="1"/>
      <w:marLeft w:val="0"/>
      <w:marRight w:val="0"/>
      <w:marTop w:val="0"/>
      <w:marBottom w:val="0"/>
      <w:divBdr>
        <w:top w:val="none" w:sz="0" w:space="0" w:color="auto"/>
        <w:left w:val="none" w:sz="0" w:space="0" w:color="auto"/>
        <w:bottom w:val="none" w:sz="0" w:space="0" w:color="auto"/>
        <w:right w:val="none" w:sz="0" w:space="0" w:color="auto"/>
      </w:divBdr>
    </w:div>
    <w:div w:id="211305255">
      <w:bodyDiv w:val="1"/>
      <w:marLeft w:val="0"/>
      <w:marRight w:val="0"/>
      <w:marTop w:val="0"/>
      <w:marBottom w:val="0"/>
      <w:divBdr>
        <w:top w:val="none" w:sz="0" w:space="0" w:color="auto"/>
        <w:left w:val="none" w:sz="0" w:space="0" w:color="auto"/>
        <w:bottom w:val="none" w:sz="0" w:space="0" w:color="auto"/>
        <w:right w:val="none" w:sz="0" w:space="0" w:color="auto"/>
      </w:divBdr>
      <w:divsChild>
        <w:div w:id="4940284">
          <w:marLeft w:val="480"/>
          <w:marRight w:val="0"/>
          <w:marTop w:val="0"/>
          <w:marBottom w:val="0"/>
          <w:divBdr>
            <w:top w:val="none" w:sz="0" w:space="0" w:color="auto"/>
            <w:left w:val="none" w:sz="0" w:space="0" w:color="auto"/>
            <w:bottom w:val="none" w:sz="0" w:space="0" w:color="auto"/>
            <w:right w:val="none" w:sz="0" w:space="0" w:color="auto"/>
          </w:divBdr>
        </w:div>
        <w:div w:id="20785747">
          <w:marLeft w:val="480"/>
          <w:marRight w:val="0"/>
          <w:marTop w:val="0"/>
          <w:marBottom w:val="0"/>
          <w:divBdr>
            <w:top w:val="none" w:sz="0" w:space="0" w:color="auto"/>
            <w:left w:val="none" w:sz="0" w:space="0" w:color="auto"/>
            <w:bottom w:val="none" w:sz="0" w:space="0" w:color="auto"/>
            <w:right w:val="none" w:sz="0" w:space="0" w:color="auto"/>
          </w:divBdr>
        </w:div>
        <w:div w:id="33620833">
          <w:marLeft w:val="480"/>
          <w:marRight w:val="0"/>
          <w:marTop w:val="0"/>
          <w:marBottom w:val="0"/>
          <w:divBdr>
            <w:top w:val="none" w:sz="0" w:space="0" w:color="auto"/>
            <w:left w:val="none" w:sz="0" w:space="0" w:color="auto"/>
            <w:bottom w:val="none" w:sz="0" w:space="0" w:color="auto"/>
            <w:right w:val="none" w:sz="0" w:space="0" w:color="auto"/>
          </w:divBdr>
        </w:div>
        <w:div w:id="116989530">
          <w:marLeft w:val="480"/>
          <w:marRight w:val="0"/>
          <w:marTop w:val="0"/>
          <w:marBottom w:val="0"/>
          <w:divBdr>
            <w:top w:val="none" w:sz="0" w:space="0" w:color="auto"/>
            <w:left w:val="none" w:sz="0" w:space="0" w:color="auto"/>
            <w:bottom w:val="none" w:sz="0" w:space="0" w:color="auto"/>
            <w:right w:val="none" w:sz="0" w:space="0" w:color="auto"/>
          </w:divBdr>
        </w:div>
        <w:div w:id="145317125">
          <w:marLeft w:val="480"/>
          <w:marRight w:val="0"/>
          <w:marTop w:val="0"/>
          <w:marBottom w:val="0"/>
          <w:divBdr>
            <w:top w:val="none" w:sz="0" w:space="0" w:color="auto"/>
            <w:left w:val="none" w:sz="0" w:space="0" w:color="auto"/>
            <w:bottom w:val="none" w:sz="0" w:space="0" w:color="auto"/>
            <w:right w:val="none" w:sz="0" w:space="0" w:color="auto"/>
          </w:divBdr>
        </w:div>
        <w:div w:id="167796490">
          <w:marLeft w:val="480"/>
          <w:marRight w:val="0"/>
          <w:marTop w:val="0"/>
          <w:marBottom w:val="0"/>
          <w:divBdr>
            <w:top w:val="none" w:sz="0" w:space="0" w:color="auto"/>
            <w:left w:val="none" w:sz="0" w:space="0" w:color="auto"/>
            <w:bottom w:val="none" w:sz="0" w:space="0" w:color="auto"/>
            <w:right w:val="none" w:sz="0" w:space="0" w:color="auto"/>
          </w:divBdr>
        </w:div>
        <w:div w:id="201480807">
          <w:marLeft w:val="480"/>
          <w:marRight w:val="0"/>
          <w:marTop w:val="0"/>
          <w:marBottom w:val="0"/>
          <w:divBdr>
            <w:top w:val="none" w:sz="0" w:space="0" w:color="auto"/>
            <w:left w:val="none" w:sz="0" w:space="0" w:color="auto"/>
            <w:bottom w:val="none" w:sz="0" w:space="0" w:color="auto"/>
            <w:right w:val="none" w:sz="0" w:space="0" w:color="auto"/>
          </w:divBdr>
        </w:div>
        <w:div w:id="327681353">
          <w:marLeft w:val="480"/>
          <w:marRight w:val="0"/>
          <w:marTop w:val="0"/>
          <w:marBottom w:val="0"/>
          <w:divBdr>
            <w:top w:val="none" w:sz="0" w:space="0" w:color="auto"/>
            <w:left w:val="none" w:sz="0" w:space="0" w:color="auto"/>
            <w:bottom w:val="none" w:sz="0" w:space="0" w:color="auto"/>
            <w:right w:val="none" w:sz="0" w:space="0" w:color="auto"/>
          </w:divBdr>
        </w:div>
        <w:div w:id="346828769">
          <w:marLeft w:val="480"/>
          <w:marRight w:val="0"/>
          <w:marTop w:val="0"/>
          <w:marBottom w:val="0"/>
          <w:divBdr>
            <w:top w:val="none" w:sz="0" w:space="0" w:color="auto"/>
            <w:left w:val="none" w:sz="0" w:space="0" w:color="auto"/>
            <w:bottom w:val="none" w:sz="0" w:space="0" w:color="auto"/>
            <w:right w:val="none" w:sz="0" w:space="0" w:color="auto"/>
          </w:divBdr>
        </w:div>
        <w:div w:id="372731734">
          <w:marLeft w:val="480"/>
          <w:marRight w:val="0"/>
          <w:marTop w:val="0"/>
          <w:marBottom w:val="0"/>
          <w:divBdr>
            <w:top w:val="none" w:sz="0" w:space="0" w:color="auto"/>
            <w:left w:val="none" w:sz="0" w:space="0" w:color="auto"/>
            <w:bottom w:val="none" w:sz="0" w:space="0" w:color="auto"/>
            <w:right w:val="none" w:sz="0" w:space="0" w:color="auto"/>
          </w:divBdr>
        </w:div>
        <w:div w:id="383680360">
          <w:marLeft w:val="480"/>
          <w:marRight w:val="0"/>
          <w:marTop w:val="0"/>
          <w:marBottom w:val="0"/>
          <w:divBdr>
            <w:top w:val="none" w:sz="0" w:space="0" w:color="auto"/>
            <w:left w:val="none" w:sz="0" w:space="0" w:color="auto"/>
            <w:bottom w:val="none" w:sz="0" w:space="0" w:color="auto"/>
            <w:right w:val="none" w:sz="0" w:space="0" w:color="auto"/>
          </w:divBdr>
        </w:div>
        <w:div w:id="406152529">
          <w:marLeft w:val="480"/>
          <w:marRight w:val="0"/>
          <w:marTop w:val="0"/>
          <w:marBottom w:val="0"/>
          <w:divBdr>
            <w:top w:val="none" w:sz="0" w:space="0" w:color="auto"/>
            <w:left w:val="none" w:sz="0" w:space="0" w:color="auto"/>
            <w:bottom w:val="none" w:sz="0" w:space="0" w:color="auto"/>
            <w:right w:val="none" w:sz="0" w:space="0" w:color="auto"/>
          </w:divBdr>
        </w:div>
        <w:div w:id="421033160">
          <w:marLeft w:val="480"/>
          <w:marRight w:val="0"/>
          <w:marTop w:val="0"/>
          <w:marBottom w:val="0"/>
          <w:divBdr>
            <w:top w:val="none" w:sz="0" w:space="0" w:color="auto"/>
            <w:left w:val="none" w:sz="0" w:space="0" w:color="auto"/>
            <w:bottom w:val="none" w:sz="0" w:space="0" w:color="auto"/>
            <w:right w:val="none" w:sz="0" w:space="0" w:color="auto"/>
          </w:divBdr>
        </w:div>
        <w:div w:id="465858907">
          <w:marLeft w:val="480"/>
          <w:marRight w:val="0"/>
          <w:marTop w:val="0"/>
          <w:marBottom w:val="0"/>
          <w:divBdr>
            <w:top w:val="none" w:sz="0" w:space="0" w:color="auto"/>
            <w:left w:val="none" w:sz="0" w:space="0" w:color="auto"/>
            <w:bottom w:val="none" w:sz="0" w:space="0" w:color="auto"/>
            <w:right w:val="none" w:sz="0" w:space="0" w:color="auto"/>
          </w:divBdr>
        </w:div>
        <w:div w:id="560487908">
          <w:marLeft w:val="480"/>
          <w:marRight w:val="0"/>
          <w:marTop w:val="0"/>
          <w:marBottom w:val="0"/>
          <w:divBdr>
            <w:top w:val="none" w:sz="0" w:space="0" w:color="auto"/>
            <w:left w:val="none" w:sz="0" w:space="0" w:color="auto"/>
            <w:bottom w:val="none" w:sz="0" w:space="0" w:color="auto"/>
            <w:right w:val="none" w:sz="0" w:space="0" w:color="auto"/>
          </w:divBdr>
        </w:div>
        <w:div w:id="566767474">
          <w:marLeft w:val="480"/>
          <w:marRight w:val="0"/>
          <w:marTop w:val="0"/>
          <w:marBottom w:val="0"/>
          <w:divBdr>
            <w:top w:val="none" w:sz="0" w:space="0" w:color="auto"/>
            <w:left w:val="none" w:sz="0" w:space="0" w:color="auto"/>
            <w:bottom w:val="none" w:sz="0" w:space="0" w:color="auto"/>
            <w:right w:val="none" w:sz="0" w:space="0" w:color="auto"/>
          </w:divBdr>
        </w:div>
        <w:div w:id="575668573">
          <w:marLeft w:val="480"/>
          <w:marRight w:val="0"/>
          <w:marTop w:val="0"/>
          <w:marBottom w:val="0"/>
          <w:divBdr>
            <w:top w:val="none" w:sz="0" w:space="0" w:color="auto"/>
            <w:left w:val="none" w:sz="0" w:space="0" w:color="auto"/>
            <w:bottom w:val="none" w:sz="0" w:space="0" w:color="auto"/>
            <w:right w:val="none" w:sz="0" w:space="0" w:color="auto"/>
          </w:divBdr>
        </w:div>
        <w:div w:id="599877372">
          <w:marLeft w:val="480"/>
          <w:marRight w:val="0"/>
          <w:marTop w:val="0"/>
          <w:marBottom w:val="0"/>
          <w:divBdr>
            <w:top w:val="none" w:sz="0" w:space="0" w:color="auto"/>
            <w:left w:val="none" w:sz="0" w:space="0" w:color="auto"/>
            <w:bottom w:val="none" w:sz="0" w:space="0" w:color="auto"/>
            <w:right w:val="none" w:sz="0" w:space="0" w:color="auto"/>
          </w:divBdr>
        </w:div>
        <w:div w:id="642463056">
          <w:marLeft w:val="480"/>
          <w:marRight w:val="0"/>
          <w:marTop w:val="0"/>
          <w:marBottom w:val="0"/>
          <w:divBdr>
            <w:top w:val="none" w:sz="0" w:space="0" w:color="auto"/>
            <w:left w:val="none" w:sz="0" w:space="0" w:color="auto"/>
            <w:bottom w:val="none" w:sz="0" w:space="0" w:color="auto"/>
            <w:right w:val="none" w:sz="0" w:space="0" w:color="auto"/>
          </w:divBdr>
        </w:div>
        <w:div w:id="698429002">
          <w:marLeft w:val="480"/>
          <w:marRight w:val="0"/>
          <w:marTop w:val="0"/>
          <w:marBottom w:val="0"/>
          <w:divBdr>
            <w:top w:val="none" w:sz="0" w:space="0" w:color="auto"/>
            <w:left w:val="none" w:sz="0" w:space="0" w:color="auto"/>
            <w:bottom w:val="none" w:sz="0" w:space="0" w:color="auto"/>
            <w:right w:val="none" w:sz="0" w:space="0" w:color="auto"/>
          </w:divBdr>
        </w:div>
        <w:div w:id="716709698">
          <w:marLeft w:val="480"/>
          <w:marRight w:val="0"/>
          <w:marTop w:val="0"/>
          <w:marBottom w:val="0"/>
          <w:divBdr>
            <w:top w:val="none" w:sz="0" w:space="0" w:color="auto"/>
            <w:left w:val="none" w:sz="0" w:space="0" w:color="auto"/>
            <w:bottom w:val="none" w:sz="0" w:space="0" w:color="auto"/>
            <w:right w:val="none" w:sz="0" w:space="0" w:color="auto"/>
          </w:divBdr>
        </w:div>
        <w:div w:id="755786303">
          <w:marLeft w:val="480"/>
          <w:marRight w:val="0"/>
          <w:marTop w:val="0"/>
          <w:marBottom w:val="0"/>
          <w:divBdr>
            <w:top w:val="none" w:sz="0" w:space="0" w:color="auto"/>
            <w:left w:val="none" w:sz="0" w:space="0" w:color="auto"/>
            <w:bottom w:val="none" w:sz="0" w:space="0" w:color="auto"/>
            <w:right w:val="none" w:sz="0" w:space="0" w:color="auto"/>
          </w:divBdr>
        </w:div>
        <w:div w:id="806553885">
          <w:marLeft w:val="480"/>
          <w:marRight w:val="0"/>
          <w:marTop w:val="0"/>
          <w:marBottom w:val="0"/>
          <w:divBdr>
            <w:top w:val="none" w:sz="0" w:space="0" w:color="auto"/>
            <w:left w:val="none" w:sz="0" w:space="0" w:color="auto"/>
            <w:bottom w:val="none" w:sz="0" w:space="0" w:color="auto"/>
            <w:right w:val="none" w:sz="0" w:space="0" w:color="auto"/>
          </w:divBdr>
        </w:div>
        <w:div w:id="880674243">
          <w:marLeft w:val="480"/>
          <w:marRight w:val="0"/>
          <w:marTop w:val="0"/>
          <w:marBottom w:val="0"/>
          <w:divBdr>
            <w:top w:val="none" w:sz="0" w:space="0" w:color="auto"/>
            <w:left w:val="none" w:sz="0" w:space="0" w:color="auto"/>
            <w:bottom w:val="none" w:sz="0" w:space="0" w:color="auto"/>
            <w:right w:val="none" w:sz="0" w:space="0" w:color="auto"/>
          </w:divBdr>
        </w:div>
        <w:div w:id="967973982">
          <w:marLeft w:val="480"/>
          <w:marRight w:val="0"/>
          <w:marTop w:val="0"/>
          <w:marBottom w:val="0"/>
          <w:divBdr>
            <w:top w:val="none" w:sz="0" w:space="0" w:color="auto"/>
            <w:left w:val="none" w:sz="0" w:space="0" w:color="auto"/>
            <w:bottom w:val="none" w:sz="0" w:space="0" w:color="auto"/>
            <w:right w:val="none" w:sz="0" w:space="0" w:color="auto"/>
          </w:divBdr>
        </w:div>
        <w:div w:id="1094983410">
          <w:marLeft w:val="480"/>
          <w:marRight w:val="0"/>
          <w:marTop w:val="0"/>
          <w:marBottom w:val="0"/>
          <w:divBdr>
            <w:top w:val="none" w:sz="0" w:space="0" w:color="auto"/>
            <w:left w:val="none" w:sz="0" w:space="0" w:color="auto"/>
            <w:bottom w:val="none" w:sz="0" w:space="0" w:color="auto"/>
            <w:right w:val="none" w:sz="0" w:space="0" w:color="auto"/>
          </w:divBdr>
        </w:div>
        <w:div w:id="1108625940">
          <w:marLeft w:val="480"/>
          <w:marRight w:val="0"/>
          <w:marTop w:val="0"/>
          <w:marBottom w:val="0"/>
          <w:divBdr>
            <w:top w:val="none" w:sz="0" w:space="0" w:color="auto"/>
            <w:left w:val="none" w:sz="0" w:space="0" w:color="auto"/>
            <w:bottom w:val="none" w:sz="0" w:space="0" w:color="auto"/>
            <w:right w:val="none" w:sz="0" w:space="0" w:color="auto"/>
          </w:divBdr>
        </w:div>
        <w:div w:id="1168322104">
          <w:marLeft w:val="480"/>
          <w:marRight w:val="0"/>
          <w:marTop w:val="0"/>
          <w:marBottom w:val="0"/>
          <w:divBdr>
            <w:top w:val="none" w:sz="0" w:space="0" w:color="auto"/>
            <w:left w:val="none" w:sz="0" w:space="0" w:color="auto"/>
            <w:bottom w:val="none" w:sz="0" w:space="0" w:color="auto"/>
            <w:right w:val="none" w:sz="0" w:space="0" w:color="auto"/>
          </w:divBdr>
        </w:div>
        <w:div w:id="1186288434">
          <w:marLeft w:val="480"/>
          <w:marRight w:val="0"/>
          <w:marTop w:val="0"/>
          <w:marBottom w:val="0"/>
          <w:divBdr>
            <w:top w:val="none" w:sz="0" w:space="0" w:color="auto"/>
            <w:left w:val="none" w:sz="0" w:space="0" w:color="auto"/>
            <w:bottom w:val="none" w:sz="0" w:space="0" w:color="auto"/>
            <w:right w:val="none" w:sz="0" w:space="0" w:color="auto"/>
          </w:divBdr>
        </w:div>
        <w:div w:id="1243023834">
          <w:marLeft w:val="480"/>
          <w:marRight w:val="0"/>
          <w:marTop w:val="0"/>
          <w:marBottom w:val="0"/>
          <w:divBdr>
            <w:top w:val="none" w:sz="0" w:space="0" w:color="auto"/>
            <w:left w:val="none" w:sz="0" w:space="0" w:color="auto"/>
            <w:bottom w:val="none" w:sz="0" w:space="0" w:color="auto"/>
            <w:right w:val="none" w:sz="0" w:space="0" w:color="auto"/>
          </w:divBdr>
        </w:div>
        <w:div w:id="1267274449">
          <w:marLeft w:val="480"/>
          <w:marRight w:val="0"/>
          <w:marTop w:val="0"/>
          <w:marBottom w:val="0"/>
          <w:divBdr>
            <w:top w:val="none" w:sz="0" w:space="0" w:color="auto"/>
            <w:left w:val="none" w:sz="0" w:space="0" w:color="auto"/>
            <w:bottom w:val="none" w:sz="0" w:space="0" w:color="auto"/>
            <w:right w:val="none" w:sz="0" w:space="0" w:color="auto"/>
          </w:divBdr>
        </w:div>
        <w:div w:id="1304461086">
          <w:marLeft w:val="480"/>
          <w:marRight w:val="0"/>
          <w:marTop w:val="0"/>
          <w:marBottom w:val="0"/>
          <w:divBdr>
            <w:top w:val="none" w:sz="0" w:space="0" w:color="auto"/>
            <w:left w:val="none" w:sz="0" w:space="0" w:color="auto"/>
            <w:bottom w:val="none" w:sz="0" w:space="0" w:color="auto"/>
            <w:right w:val="none" w:sz="0" w:space="0" w:color="auto"/>
          </w:divBdr>
        </w:div>
        <w:div w:id="1431583964">
          <w:marLeft w:val="480"/>
          <w:marRight w:val="0"/>
          <w:marTop w:val="0"/>
          <w:marBottom w:val="0"/>
          <w:divBdr>
            <w:top w:val="none" w:sz="0" w:space="0" w:color="auto"/>
            <w:left w:val="none" w:sz="0" w:space="0" w:color="auto"/>
            <w:bottom w:val="none" w:sz="0" w:space="0" w:color="auto"/>
            <w:right w:val="none" w:sz="0" w:space="0" w:color="auto"/>
          </w:divBdr>
        </w:div>
        <w:div w:id="1503164197">
          <w:marLeft w:val="480"/>
          <w:marRight w:val="0"/>
          <w:marTop w:val="0"/>
          <w:marBottom w:val="0"/>
          <w:divBdr>
            <w:top w:val="none" w:sz="0" w:space="0" w:color="auto"/>
            <w:left w:val="none" w:sz="0" w:space="0" w:color="auto"/>
            <w:bottom w:val="none" w:sz="0" w:space="0" w:color="auto"/>
            <w:right w:val="none" w:sz="0" w:space="0" w:color="auto"/>
          </w:divBdr>
        </w:div>
        <w:div w:id="1539778858">
          <w:marLeft w:val="480"/>
          <w:marRight w:val="0"/>
          <w:marTop w:val="0"/>
          <w:marBottom w:val="0"/>
          <w:divBdr>
            <w:top w:val="none" w:sz="0" w:space="0" w:color="auto"/>
            <w:left w:val="none" w:sz="0" w:space="0" w:color="auto"/>
            <w:bottom w:val="none" w:sz="0" w:space="0" w:color="auto"/>
            <w:right w:val="none" w:sz="0" w:space="0" w:color="auto"/>
          </w:divBdr>
        </w:div>
        <w:div w:id="1602838071">
          <w:marLeft w:val="480"/>
          <w:marRight w:val="0"/>
          <w:marTop w:val="0"/>
          <w:marBottom w:val="0"/>
          <w:divBdr>
            <w:top w:val="none" w:sz="0" w:space="0" w:color="auto"/>
            <w:left w:val="none" w:sz="0" w:space="0" w:color="auto"/>
            <w:bottom w:val="none" w:sz="0" w:space="0" w:color="auto"/>
            <w:right w:val="none" w:sz="0" w:space="0" w:color="auto"/>
          </w:divBdr>
        </w:div>
        <w:div w:id="1638955343">
          <w:marLeft w:val="480"/>
          <w:marRight w:val="0"/>
          <w:marTop w:val="0"/>
          <w:marBottom w:val="0"/>
          <w:divBdr>
            <w:top w:val="none" w:sz="0" w:space="0" w:color="auto"/>
            <w:left w:val="none" w:sz="0" w:space="0" w:color="auto"/>
            <w:bottom w:val="none" w:sz="0" w:space="0" w:color="auto"/>
            <w:right w:val="none" w:sz="0" w:space="0" w:color="auto"/>
          </w:divBdr>
        </w:div>
        <w:div w:id="1673871051">
          <w:marLeft w:val="480"/>
          <w:marRight w:val="0"/>
          <w:marTop w:val="0"/>
          <w:marBottom w:val="0"/>
          <w:divBdr>
            <w:top w:val="none" w:sz="0" w:space="0" w:color="auto"/>
            <w:left w:val="none" w:sz="0" w:space="0" w:color="auto"/>
            <w:bottom w:val="none" w:sz="0" w:space="0" w:color="auto"/>
            <w:right w:val="none" w:sz="0" w:space="0" w:color="auto"/>
          </w:divBdr>
        </w:div>
        <w:div w:id="1677533759">
          <w:marLeft w:val="480"/>
          <w:marRight w:val="0"/>
          <w:marTop w:val="0"/>
          <w:marBottom w:val="0"/>
          <w:divBdr>
            <w:top w:val="none" w:sz="0" w:space="0" w:color="auto"/>
            <w:left w:val="none" w:sz="0" w:space="0" w:color="auto"/>
            <w:bottom w:val="none" w:sz="0" w:space="0" w:color="auto"/>
            <w:right w:val="none" w:sz="0" w:space="0" w:color="auto"/>
          </w:divBdr>
        </w:div>
        <w:div w:id="1684699005">
          <w:marLeft w:val="480"/>
          <w:marRight w:val="0"/>
          <w:marTop w:val="0"/>
          <w:marBottom w:val="0"/>
          <w:divBdr>
            <w:top w:val="none" w:sz="0" w:space="0" w:color="auto"/>
            <w:left w:val="none" w:sz="0" w:space="0" w:color="auto"/>
            <w:bottom w:val="none" w:sz="0" w:space="0" w:color="auto"/>
            <w:right w:val="none" w:sz="0" w:space="0" w:color="auto"/>
          </w:divBdr>
        </w:div>
        <w:div w:id="1705984715">
          <w:marLeft w:val="480"/>
          <w:marRight w:val="0"/>
          <w:marTop w:val="0"/>
          <w:marBottom w:val="0"/>
          <w:divBdr>
            <w:top w:val="none" w:sz="0" w:space="0" w:color="auto"/>
            <w:left w:val="none" w:sz="0" w:space="0" w:color="auto"/>
            <w:bottom w:val="none" w:sz="0" w:space="0" w:color="auto"/>
            <w:right w:val="none" w:sz="0" w:space="0" w:color="auto"/>
          </w:divBdr>
        </w:div>
        <w:div w:id="1711955798">
          <w:marLeft w:val="480"/>
          <w:marRight w:val="0"/>
          <w:marTop w:val="0"/>
          <w:marBottom w:val="0"/>
          <w:divBdr>
            <w:top w:val="none" w:sz="0" w:space="0" w:color="auto"/>
            <w:left w:val="none" w:sz="0" w:space="0" w:color="auto"/>
            <w:bottom w:val="none" w:sz="0" w:space="0" w:color="auto"/>
            <w:right w:val="none" w:sz="0" w:space="0" w:color="auto"/>
          </w:divBdr>
        </w:div>
        <w:div w:id="1747067746">
          <w:marLeft w:val="480"/>
          <w:marRight w:val="0"/>
          <w:marTop w:val="0"/>
          <w:marBottom w:val="0"/>
          <w:divBdr>
            <w:top w:val="none" w:sz="0" w:space="0" w:color="auto"/>
            <w:left w:val="none" w:sz="0" w:space="0" w:color="auto"/>
            <w:bottom w:val="none" w:sz="0" w:space="0" w:color="auto"/>
            <w:right w:val="none" w:sz="0" w:space="0" w:color="auto"/>
          </w:divBdr>
        </w:div>
        <w:div w:id="1769353331">
          <w:marLeft w:val="480"/>
          <w:marRight w:val="0"/>
          <w:marTop w:val="0"/>
          <w:marBottom w:val="0"/>
          <w:divBdr>
            <w:top w:val="none" w:sz="0" w:space="0" w:color="auto"/>
            <w:left w:val="none" w:sz="0" w:space="0" w:color="auto"/>
            <w:bottom w:val="none" w:sz="0" w:space="0" w:color="auto"/>
            <w:right w:val="none" w:sz="0" w:space="0" w:color="auto"/>
          </w:divBdr>
        </w:div>
        <w:div w:id="1776243066">
          <w:marLeft w:val="480"/>
          <w:marRight w:val="0"/>
          <w:marTop w:val="0"/>
          <w:marBottom w:val="0"/>
          <w:divBdr>
            <w:top w:val="none" w:sz="0" w:space="0" w:color="auto"/>
            <w:left w:val="none" w:sz="0" w:space="0" w:color="auto"/>
            <w:bottom w:val="none" w:sz="0" w:space="0" w:color="auto"/>
            <w:right w:val="none" w:sz="0" w:space="0" w:color="auto"/>
          </w:divBdr>
        </w:div>
        <w:div w:id="1824157933">
          <w:marLeft w:val="480"/>
          <w:marRight w:val="0"/>
          <w:marTop w:val="0"/>
          <w:marBottom w:val="0"/>
          <w:divBdr>
            <w:top w:val="none" w:sz="0" w:space="0" w:color="auto"/>
            <w:left w:val="none" w:sz="0" w:space="0" w:color="auto"/>
            <w:bottom w:val="none" w:sz="0" w:space="0" w:color="auto"/>
            <w:right w:val="none" w:sz="0" w:space="0" w:color="auto"/>
          </w:divBdr>
        </w:div>
        <w:div w:id="1891111906">
          <w:marLeft w:val="480"/>
          <w:marRight w:val="0"/>
          <w:marTop w:val="0"/>
          <w:marBottom w:val="0"/>
          <w:divBdr>
            <w:top w:val="none" w:sz="0" w:space="0" w:color="auto"/>
            <w:left w:val="none" w:sz="0" w:space="0" w:color="auto"/>
            <w:bottom w:val="none" w:sz="0" w:space="0" w:color="auto"/>
            <w:right w:val="none" w:sz="0" w:space="0" w:color="auto"/>
          </w:divBdr>
        </w:div>
        <w:div w:id="1918129624">
          <w:marLeft w:val="480"/>
          <w:marRight w:val="0"/>
          <w:marTop w:val="0"/>
          <w:marBottom w:val="0"/>
          <w:divBdr>
            <w:top w:val="none" w:sz="0" w:space="0" w:color="auto"/>
            <w:left w:val="none" w:sz="0" w:space="0" w:color="auto"/>
            <w:bottom w:val="none" w:sz="0" w:space="0" w:color="auto"/>
            <w:right w:val="none" w:sz="0" w:space="0" w:color="auto"/>
          </w:divBdr>
        </w:div>
        <w:div w:id="1927884969">
          <w:marLeft w:val="480"/>
          <w:marRight w:val="0"/>
          <w:marTop w:val="0"/>
          <w:marBottom w:val="0"/>
          <w:divBdr>
            <w:top w:val="none" w:sz="0" w:space="0" w:color="auto"/>
            <w:left w:val="none" w:sz="0" w:space="0" w:color="auto"/>
            <w:bottom w:val="none" w:sz="0" w:space="0" w:color="auto"/>
            <w:right w:val="none" w:sz="0" w:space="0" w:color="auto"/>
          </w:divBdr>
        </w:div>
        <w:div w:id="1930695541">
          <w:marLeft w:val="480"/>
          <w:marRight w:val="0"/>
          <w:marTop w:val="0"/>
          <w:marBottom w:val="0"/>
          <w:divBdr>
            <w:top w:val="none" w:sz="0" w:space="0" w:color="auto"/>
            <w:left w:val="none" w:sz="0" w:space="0" w:color="auto"/>
            <w:bottom w:val="none" w:sz="0" w:space="0" w:color="auto"/>
            <w:right w:val="none" w:sz="0" w:space="0" w:color="auto"/>
          </w:divBdr>
        </w:div>
        <w:div w:id="1940016677">
          <w:marLeft w:val="480"/>
          <w:marRight w:val="0"/>
          <w:marTop w:val="0"/>
          <w:marBottom w:val="0"/>
          <w:divBdr>
            <w:top w:val="none" w:sz="0" w:space="0" w:color="auto"/>
            <w:left w:val="none" w:sz="0" w:space="0" w:color="auto"/>
            <w:bottom w:val="none" w:sz="0" w:space="0" w:color="auto"/>
            <w:right w:val="none" w:sz="0" w:space="0" w:color="auto"/>
          </w:divBdr>
        </w:div>
        <w:div w:id="1942839927">
          <w:marLeft w:val="480"/>
          <w:marRight w:val="0"/>
          <w:marTop w:val="0"/>
          <w:marBottom w:val="0"/>
          <w:divBdr>
            <w:top w:val="none" w:sz="0" w:space="0" w:color="auto"/>
            <w:left w:val="none" w:sz="0" w:space="0" w:color="auto"/>
            <w:bottom w:val="none" w:sz="0" w:space="0" w:color="auto"/>
            <w:right w:val="none" w:sz="0" w:space="0" w:color="auto"/>
          </w:divBdr>
        </w:div>
        <w:div w:id="1946300110">
          <w:marLeft w:val="480"/>
          <w:marRight w:val="0"/>
          <w:marTop w:val="0"/>
          <w:marBottom w:val="0"/>
          <w:divBdr>
            <w:top w:val="none" w:sz="0" w:space="0" w:color="auto"/>
            <w:left w:val="none" w:sz="0" w:space="0" w:color="auto"/>
            <w:bottom w:val="none" w:sz="0" w:space="0" w:color="auto"/>
            <w:right w:val="none" w:sz="0" w:space="0" w:color="auto"/>
          </w:divBdr>
        </w:div>
        <w:div w:id="1948341545">
          <w:marLeft w:val="480"/>
          <w:marRight w:val="0"/>
          <w:marTop w:val="0"/>
          <w:marBottom w:val="0"/>
          <w:divBdr>
            <w:top w:val="none" w:sz="0" w:space="0" w:color="auto"/>
            <w:left w:val="none" w:sz="0" w:space="0" w:color="auto"/>
            <w:bottom w:val="none" w:sz="0" w:space="0" w:color="auto"/>
            <w:right w:val="none" w:sz="0" w:space="0" w:color="auto"/>
          </w:divBdr>
        </w:div>
        <w:div w:id="1984970432">
          <w:marLeft w:val="480"/>
          <w:marRight w:val="0"/>
          <w:marTop w:val="0"/>
          <w:marBottom w:val="0"/>
          <w:divBdr>
            <w:top w:val="none" w:sz="0" w:space="0" w:color="auto"/>
            <w:left w:val="none" w:sz="0" w:space="0" w:color="auto"/>
            <w:bottom w:val="none" w:sz="0" w:space="0" w:color="auto"/>
            <w:right w:val="none" w:sz="0" w:space="0" w:color="auto"/>
          </w:divBdr>
        </w:div>
        <w:div w:id="2043550796">
          <w:marLeft w:val="480"/>
          <w:marRight w:val="0"/>
          <w:marTop w:val="0"/>
          <w:marBottom w:val="0"/>
          <w:divBdr>
            <w:top w:val="none" w:sz="0" w:space="0" w:color="auto"/>
            <w:left w:val="none" w:sz="0" w:space="0" w:color="auto"/>
            <w:bottom w:val="none" w:sz="0" w:space="0" w:color="auto"/>
            <w:right w:val="none" w:sz="0" w:space="0" w:color="auto"/>
          </w:divBdr>
        </w:div>
        <w:div w:id="2093811568">
          <w:marLeft w:val="480"/>
          <w:marRight w:val="0"/>
          <w:marTop w:val="0"/>
          <w:marBottom w:val="0"/>
          <w:divBdr>
            <w:top w:val="none" w:sz="0" w:space="0" w:color="auto"/>
            <w:left w:val="none" w:sz="0" w:space="0" w:color="auto"/>
            <w:bottom w:val="none" w:sz="0" w:space="0" w:color="auto"/>
            <w:right w:val="none" w:sz="0" w:space="0" w:color="auto"/>
          </w:divBdr>
        </w:div>
        <w:div w:id="2110538595">
          <w:marLeft w:val="480"/>
          <w:marRight w:val="0"/>
          <w:marTop w:val="0"/>
          <w:marBottom w:val="0"/>
          <w:divBdr>
            <w:top w:val="none" w:sz="0" w:space="0" w:color="auto"/>
            <w:left w:val="none" w:sz="0" w:space="0" w:color="auto"/>
            <w:bottom w:val="none" w:sz="0" w:space="0" w:color="auto"/>
            <w:right w:val="none" w:sz="0" w:space="0" w:color="auto"/>
          </w:divBdr>
        </w:div>
        <w:div w:id="2139910213">
          <w:marLeft w:val="480"/>
          <w:marRight w:val="0"/>
          <w:marTop w:val="0"/>
          <w:marBottom w:val="0"/>
          <w:divBdr>
            <w:top w:val="none" w:sz="0" w:space="0" w:color="auto"/>
            <w:left w:val="none" w:sz="0" w:space="0" w:color="auto"/>
            <w:bottom w:val="none" w:sz="0" w:space="0" w:color="auto"/>
            <w:right w:val="none" w:sz="0" w:space="0" w:color="auto"/>
          </w:divBdr>
        </w:div>
      </w:divsChild>
    </w:div>
    <w:div w:id="211381847">
      <w:bodyDiv w:val="1"/>
      <w:marLeft w:val="0"/>
      <w:marRight w:val="0"/>
      <w:marTop w:val="0"/>
      <w:marBottom w:val="0"/>
      <w:divBdr>
        <w:top w:val="none" w:sz="0" w:space="0" w:color="auto"/>
        <w:left w:val="none" w:sz="0" w:space="0" w:color="auto"/>
        <w:bottom w:val="none" w:sz="0" w:space="0" w:color="auto"/>
        <w:right w:val="none" w:sz="0" w:space="0" w:color="auto"/>
      </w:divBdr>
    </w:div>
    <w:div w:id="211625293">
      <w:bodyDiv w:val="1"/>
      <w:marLeft w:val="0"/>
      <w:marRight w:val="0"/>
      <w:marTop w:val="0"/>
      <w:marBottom w:val="0"/>
      <w:divBdr>
        <w:top w:val="none" w:sz="0" w:space="0" w:color="auto"/>
        <w:left w:val="none" w:sz="0" w:space="0" w:color="auto"/>
        <w:bottom w:val="none" w:sz="0" w:space="0" w:color="auto"/>
        <w:right w:val="none" w:sz="0" w:space="0" w:color="auto"/>
      </w:divBdr>
    </w:div>
    <w:div w:id="211775165">
      <w:bodyDiv w:val="1"/>
      <w:marLeft w:val="0"/>
      <w:marRight w:val="0"/>
      <w:marTop w:val="0"/>
      <w:marBottom w:val="0"/>
      <w:divBdr>
        <w:top w:val="none" w:sz="0" w:space="0" w:color="auto"/>
        <w:left w:val="none" w:sz="0" w:space="0" w:color="auto"/>
        <w:bottom w:val="none" w:sz="0" w:space="0" w:color="auto"/>
        <w:right w:val="none" w:sz="0" w:space="0" w:color="auto"/>
      </w:divBdr>
    </w:div>
    <w:div w:id="211964634">
      <w:bodyDiv w:val="1"/>
      <w:marLeft w:val="0"/>
      <w:marRight w:val="0"/>
      <w:marTop w:val="0"/>
      <w:marBottom w:val="0"/>
      <w:divBdr>
        <w:top w:val="none" w:sz="0" w:space="0" w:color="auto"/>
        <w:left w:val="none" w:sz="0" w:space="0" w:color="auto"/>
        <w:bottom w:val="none" w:sz="0" w:space="0" w:color="auto"/>
        <w:right w:val="none" w:sz="0" w:space="0" w:color="auto"/>
      </w:divBdr>
    </w:div>
    <w:div w:id="212235310">
      <w:bodyDiv w:val="1"/>
      <w:marLeft w:val="0"/>
      <w:marRight w:val="0"/>
      <w:marTop w:val="0"/>
      <w:marBottom w:val="0"/>
      <w:divBdr>
        <w:top w:val="none" w:sz="0" w:space="0" w:color="auto"/>
        <w:left w:val="none" w:sz="0" w:space="0" w:color="auto"/>
        <w:bottom w:val="none" w:sz="0" w:space="0" w:color="auto"/>
        <w:right w:val="none" w:sz="0" w:space="0" w:color="auto"/>
      </w:divBdr>
    </w:div>
    <w:div w:id="212353626">
      <w:bodyDiv w:val="1"/>
      <w:marLeft w:val="0"/>
      <w:marRight w:val="0"/>
      <w:marTop w:val="0"/>
      <w:marBottom w:val="0"/>
      <w:divBdr>
        <w:top w:val="none" w:sz="0" w:space="0" w:color="auto"/>
        <w:left w:val="none" w:sz="0" w:space="0" w:color="auto"/>
        <w:bottom w:val="none" w:sz="0" w:space="0" w:color="auto"/>
        <w:right w:val="none" w:sz="0" w:space="0" w:color="auto"/>
      </w:divBdr>
    </w:div>
    <w:div w:id="212354466">
      <w:bodyDiv w:val="1"/>
      <w:marLeft w:val="0"/>
      <w:marRight w:val="0"/>
      <w:marTop w:val="0"/>
      <w:marBottom w:val="0"/>
      <w:divBdr>
        <w:top w:val="none" w:sz="0" w:space="0" w:color="auto"/>
        <w:left w:val="none" w:sz="0" w:space="0" w:color="auto"/>
        <w:bottom w:val="none" w:sz="0" w:space="0" w:color="auto"/>
        <w:right w:val="none" w:sz="0" w:space="0" w:color="auto"/>
      </w:divBdr>
    </w:div>
    <w:div w:id="212888606">
      <w:bodyDiv w:val="1"/>
      <w:marLeft w:val="0"/>
      <w:marRight w:val="0"/>
      <w:marTop w:val="0"/>
      <w:marBottom w:val="0"/>
      <w:divBdr>
        <w:top w:val="none" w:sz="0" w:space="0" w:color="auto"/>
        <w:left w:val="none" w:sz="0" w:space="0" w:color="auto"/>
        <w:bottom w:val="none" w:sz="0" w:space="0" w:color="auto"/>
        <w:right w:val="none" w:sz="0" w:space="0" w:color="auto"/>
      </w:divBdr>
    </w:div>
    <w:div w:id="212891244">
      <w:bodyDiv w:val="1"/>
      <w:marLeft w:val="0"/>
      <w:marRight w:val="0"/>
      <w:marTop w:val="0"/>
      <w:marBottom w:val="0"/>
      <w:divBdr>
        <w:top w:val="none" w:sz="0" w:space="0" w:color="auto"/>
        <w:left w:val="none" w:sz="0" w:space="0" w:color="auto"/>
        <w:bottom w:val="none" w:sz="0" w:space="0" w:color="auto"/>
        <w:right w:val="none" w:sz="0" w:space="0" w:color="auto"/>
      </w:divBdr>
    </w:div>
    <w:div w:id="213003748">
      <w:bodyDiv w:val="1"/>
      <w:marLeft w:val="0"/>
      <w:marRight w:val="0"/>
      <w:marTop w:val="0"/>
      <w:marBottom w:val="0"/>
      <w:divBdr>
        <w:top w:val="none" w:sz="0" w:space="0" w:color="auto"/>
        <w:left w:val="none" w:sz="0" w:space="0" w:color="auto"/>
        <w:bottom w:val="none" w:sz="0" w:space="0" w:color="auto"/>
        <w:right w:val="none" w:sz="0" w:space="0" w:color="auto"/>
      </w:divBdr>
    </w:div>
    <w:div w:id="213155647">
      <w:bodyDiv w:val="1"/>
      <w:marLeft w:val="0"/>
      <w:marRight w:val="0"/>
      <w:marTop w:val="0"/>
      <w:marBottom w:val="0"/>
      <w:divBdr>
        <w:top w:val="none" w:sz="0" w:space="0" w:color="auto"/>
        <w:left w:val="none" w:sz="0" w:space="0" w:color="auto"/>
        <w:bottom w:val="none" w:sz="0" w:space="0" w:color="auto"/>
        <w:right w:val="none" w:sz="0" w:space="0" w:color="auto"/>
      </w:divBdr>
    </w:div>
    <w:div w:id="213201635">
      <w:bodyDiv w:val="1"/>
      <w:marLeft w:val="0"/>
      <w:marRight w:val="0"/>
      <w:marTop w:val="0"/>
      <w:marBottom w:val="0"/>
      <w:divBdr>
        <w:top w:val="none" w:sz="0" w:space="0" w:color="auto"/>
        <w:left w:val="none" w:sz="0" w:space="0" w:color="auto"/>
        <w:bottom w:val="none" w:sz="0" w:space="0" w:color="auto"/>
        <w:right w:val="none" w:sz="0" w:space="0" w:color="auto"/>
      </w:divBdr>
    </w:div>
    <w:div w:id="213584073">
      <w:bodyDiv w:val="1"/>
      <w:marLeft w:val="0"/>
      <w:marRight w:val="0"/>
      <w:marTop w:val="0"/>
      <w:marBottom w:val="0"/>
      <w:divBdr>
        <w:top w:val="none" w:sz="0" w:space="0" w:color="auto"/>
        <w:left w:val="none" w:sz="0" w:space="0" w:color="auto"/>
        <w:bottom w:val="none" w:sz="0" w:space="0" w:color="auto"/>
        <w:right w:val="none" w:sz="0" w:space="0" w:color="auto"/>
      </w:divBdr>
    </w:div>
    <w:div w:id="213587350">
      <w:bodyDiv w:val="1"/>
      <w:marLeft w:val="0"/>
      <w:marRight w:val="0"/>
      <w:marTop w:val="0"/>
      <w:marBottom w:val="0"/>
      <w:divBdr>
        <w:top w:val="none" w:sz="0" w:space="0" w:color="auto"/>
        <w:left w:val="none" w:sz="0" w:space="0" w:color="auto"/>
        <w:bottom w:val="none" w:sz="0" w:space="0" w:color="auto"/>
        <w:right w:val="none" w:sz="0" w:space="0" w:color="auto"/>
      </w:divBdr>
    </w:div>
    <w:div w:id="213785021">
      <w:bodyDiv w:val="1"/>
      <w:marLeft w:val="0"/>
      <w:marRight w:val="0"/>
      <w:marTop w:val="0"/>
      <w:marBottom w:val="0"/>
      <w:divBdr>
        <w:top w:val="none" w:sz="0" w:space="0" w:color="auto"/>
        <w:left w:val="none" w:sz="0" w:space="0" w:color="auto"/>
        <w:bottom w:val="none" w:sz="0" w:space="0" w:color="auto"/>
        <w:right w:val="none" w:sz="0" w:space="0" w:color="auto"/>
      </w:divBdr>
    </w:div>
    <w:div w:id="214316415">
      <w:bodyDiv w:val="1"/>
      <w:marLeft w:val="0"/>
      <w:marRight w:val="0"/>
      <w:marTop w:val="0"/>
      <w:marBottom w:val="0"/>
      <w:divBdr>
        <w:top w:val="none" w:sz="0" w:space="0" w:color="auto"/>
        <w:left w:val="none" w:sz="0" w:space="0" w:color="auto"/>
        <w:bottom w:val="none" w:sz="0" w:space="0" w:color="auto"/>
        <w:right w:val="none" w:sz="0" w:space="0" w:color="auto"/>
      </w:divBdr>
    </w:div>
    <w:div w:id="214584935">
      <w:bodyDiv w:val="1"/>
      <w:marLeft w:val="0"/>
      <w:marRight w:val="0"/>
      <w:marTop w:val="0"/>
      <w:marBottom w:val="0"/>
      <w:divBdr>
        <w:top w:val="none" w:sz="0" w:space="0" w:color="auto"/>
        <w:left w:val="none" w:sz="0" w:space="0" w:color="auto"/>
        <w:bottom w:val="none" w:sz="0" w:space="0" w:color="auto"/>
        <w:right w:val="none" w:sz="0" w:space="0" w:color="auto"/>
      </w:divBdr>
    </w:div>
    <w:div w:id="214588109">
      <w:bodyDiv w:val="1"/>
      <w:marLeft w:val="0"/>
      <w:marRight w:val="0"/>
      <w:marTop w:val="0"/>
      <w:marBottom w:val="0"/>
      <w:divBdr>
        <w:top w:val="none" w:sz="0" w:space="0" w:color="auto"/>
        <w:left w:val="none" w:sz="0" w:space="0" w:color="auto"/>
        <w:bottom w:val="none" w:sz="0" w:space="0" w:color="auto"/>
        <w:right w:val="none" w:sz="0" w:space="0" w:color="auto"/>
      </w:divBdr>
    </w:div>
    <w:div w:id="214705585">
      <w:bodyDiv w:val="1"/>
      <w:marLeft w:val="0"/>
      <w:marRight w:val="0"/>
      <w:marTop w:val="0"/>
      <w:marBottom w:val="0"/>
      <w:divBdr>
        <w:top w:val="none" w:sz="0" w:space="0" w:color="auto"/>
        <w:left w:val="none" w:sz="0" w:space="0" w:color="auto"/>
        <w:bottom w:val="none" w:sz="0" w:space="0" w:color="auto"/>
        <w:right w:val="none" w:sz="0" w:space="0" w:color="auto"/>
      </w:divBdr>
    </w:div>
    <w:div w:id="214968188">
      <w:bodyDiv w:val="1"/>
      <w:marLeft w:val="0"/>
      <w:marRight w:val="0"/>
      <w:marTop w:val="0"/>
      <w:marBottom w:val="0"/>
      <w:divBdr>
        <w:top w:val="none" w:sz="0" w:space="0" w:color="auto"/>
        <w:left w:val="none" w:sz="0" w:space="0" w:color="auto"/>
        <w:bottom w:val="none" w:sz="0" w:space="0" w:color="auto"/>
        <w:right w:val="none" w:sz="0" w:space="0" w:color="auto"/>
      </w:divBdr>
    </w:div>
    <w:div w:id="214973852">
      <w:bodyDiv w:val="1"/>
      <w:marLeft w:val="0"/>
      <w:marRight w:val="0"/>
      <w:marTop w:val="0"/>
      <w:marBottom w:val="0"/>
      <w:divBdr>
        <w:top w:val="none" w:sz="0" w:space="0" w:color="auto"/>
        <w:left w:val="none" w:sz="0" w:space="0" w:color="auto"/>
        <w:bottom w:val="none" w:sz="0" w:space="0" w:color="auto"/>
        <w:right w:val="none" w:sz="0" w:space="0" w:color="auto"/>
      </w:divBdr>
    </w:div>
    <w:div w:id="215090825">
      <w:bodyDiv w:val="1"/>
      <w:marLeft w:val="0"/>
      <w:marRight w:val="0"/>
      <w:marTop w:val="0"/>
      <w:marBottom w:val="0"/>
      <w:divBdr>
        <w:top w:val="none" w:sz="0" w:space="0" w:color="auto"/>
        <w:left w:val="none" w:sz="0" w:space="0" w:color="auto"/>
        <w:bottom w:val="none" w:sz="0" w:space="0" w:color="auto"/>
        <w:right w:val="none" w:sz="0" w:space="0" w:color="auto"/>
      </w:divBdr>
      <w:divsChild>
        <w:div w:id="87627749">
          <w:marLeft w:val="480"/>
          <w:marRight w:val="0"/>
          <w:marTop w:val="0"/>
          <w:marBottom w:val="0"/>
          <w:divBdr>
            <w:top w:val="none" w:sz="0" w:space="0" w:color="auto"/>
            <w:left w:val="none" w:sz="0" w:space="0" w:color="auto"/>
            <w:bottom w:val="none" w:sz="0" w:space="0" w:color="auto"/>
            <w:right w:val="none" w:sz="0" w:space="0" w:color="auto"/>
          </w:divBdr>
        </w:div>
        <w:div w:id="124591283">
          <w:marLeft w:val="480"/>
          <w:marRight w:val="0"/>
          <w:marTop w:val="0"/>
          <w:marBottom w:val="0"/>
          <w:divBdr>
            <w:top w:val="none" w:sz="0" w:space="0" w:color="auto"/>
            <w:left w:val="none" w:sz="0" w:space="0" w:color="auto"/>
            <w:bottom w:val="none" w:sz="0" w:space="0" w:color="auto"/>
            <w:right w:val="none" w:sz="0" w:space="0" w:color="auto"/>
          </w:divBdr>
        </w:div>
        <w:div w:id="126558413">
          <w:marLeft w:val="480"/>
          <w:marRight w:val="0"/>
          <w:marTop w:val="0"/>
          <w:marBottom w:val="0"/>
          <w:divBdr>
            <w:top w:val="none" w:sz="0" w:space="0" w:color="auto"/>
            <w:left w:val="none" w:sz="0" w:space="0" w:color="auto"/>
            <w:bottom w:val="none" w:sz="0" w:space="0" w:color="auto"/>
            <w:right w:val="none" w:sz="0" w:space="0" w:color="auto"/>
          </w:divBdr>
        </w:div>
        <w:div w:id="221598664">
          <w:marLeft w:val="480"/>
          <w:marRight w:val="0"/>
          <w:marTop w:val="0"/>
          <w:marBottom w:val="0"/>
          <w:divBdr>
            <w:top w:val="none" w:sz="0" w:space="0" w:color="auto"/>
            <w:left w:val="none" w:sz="0" w:space="0" w:color="auto"/>
            <w:bottom w:val="none" w:sz="0" w:space="0" w:color="auto"/>
            <w:right w:val="none" w:sz="0" w:space="0" w:color="auto"/>
          </w:divBdr>
        </w:div>
        <w:div w:id="277224314">
          <w:marLeft w:val="480"/>
          <w:marRight w:val="0"/>
          <w:marTop w:val="0"/>
          <w:marBottom w:val="0"/>
          <w:divBdr>
            <w:top w:val="none" w:sz="0" w:space="0" w:color="auto"/>
            <w:left w:val="none" w:sz="0" w:space="0" w:color="auto"/>
            <w:bottom w:val="none" w:sz="0" w:space="0" w:color="auto"/>
            <w:right w:val="none" w:sz="0" w:space="0" w:color="auto"/>
          </w:divBdr>
        </w:div>
        <w:div w:id="289943750">
          <w:marLeft w:val="480"/>
          <w:marRight w:val="0"/>
          <w:marTop w:val="0"/>
          <w:marBottom w:val="0"/>
          <w:divBdr>
            <w:top w:val="none" w:sz="0" w:space="0" w:color="auto"/>
            <w:left w:val="none" w:sz="0" w:space="0" w:color="auto"/>
            <w:bottom w:val="none" w:sz="0" w:space="0" w:color="auto"/>
            <w:right w:val="none" w:sz="0" w:space="0" w:color="auto"/>
          </w:divBdr>
        </w:div>
        <w:div w:id="433482457">
          <w:marLeft w:val="480"/>
          <w:marRight w:val="0"/>
          <w:marTop w:val="0"/>
          <w:marBottom w:val="0"/>
          <w:divBdr>
            <w:top w:val="none" w:sz="0" w:space="0" w:color="auto"/>
            <w:left w:val="none" w:sz="0" w:space="0" w:color="auto"/>
            <w:bottom w:val="none" w:sz="0" w:space="0" w:color="auto"/>
            <w:right w:val="none" w:sz="0" w:space="0" w:color="auto"/>
          </w:divBdr>
        </w:div>
        <w:div w:id="529032404">
          <w:marLeft w:val="480"/>
          <w:marRight w:val="0"/>
          <w:marTop w:val="0"/>
          <w:marBottom w:val="0"/>
          <w:divBdr>
            <w:top w:val="none" w:sz="0" w:space="0" w:color="auto"/>
            <w:left w:val="none" w:sz="0" w:space="0" w:color="auto"/>
            <w:bottom w:val="none" w:sz="0" w:space="0" w:color="auto"/>
            <w:right w:val="none" w:sz="0" w:space="0" w:color="auto"/>
          </w:divBdr>
        </w:div>
        <w:div w:id="560598570">
          <w:marLeft w:val="480"/>
          <w:marRight w:val="0"/>
          <w:marTop w:val="0"/>
          <w:marBottom w:val="0"/>
          <w:divBdr>
            <w:top w:val="none" w:sz="0" w:space="0" w:color="auto"/>
            <w:left w:val="none" w:sz="0" w:space="0" w:color="auto"/>
            <w:bottom w:val="none" w:sz="0" w:space="0" w:color="auto"/>
            <w:right w:val="none" w:sz="0" w:space="0" w:color="auto"/>
          </w:divBdr>
        </w:div>
        <w:div w:id="623118233">
          <w:marLeft w:val="480"/>
          <w:marRight w:val="0"/>
          <w:marTop w:val="0"/>
          <w:marBottom w:val="0"/>
          <w:divBdr>
            <w:top w:val="none" w:sz="0" w:space="0" w:color="auto"/>
            <w:left w:val="none" w:sz="0" w:space="0" w:color="auto"/>
            <w:bottom w:val="none" w:sz="0" w:space="0" w:color="auto"/>
            <w:right w:val="none" w:sz="0" w:space="0" w:color="auto"/>
          </w:divBdr>
        </w:div>
        <w:div w:id="624585232">
          <w:marLeft w:val="480"/>
          <w:marRight w:val="0"/>
          <w:marTop w:val="0"/>
          <w:marBottom w:val="0"/>
          <w:divBdr>
            <w:top w:val="none" w:sz="0" w:space="0" w:color="auto"/>
            <w:left w:val="none" w:sz="0" w:space="0" w:color="auto"/>
            <w:bottom w:val="none" w:sz="0" w:space="0" w:color="auto"/>
            <w:right w:val="none" w:sz="0" w:space="0" w:color="auto"/>
          </w:divBdr>
        </w:div>
        <w:div w:id="641080531">
          <w:marLeft w:val="480"/>
          <w:marRight w:val="0"/>
          <w:marTop w:val="0"/>
          <w:marBottom w:val="0"/>
          <w:divBdr>
            <w:top w:val="none" w:sz="0" w:space="0" w:color="auto"/>
            <w:left w:val="none" w:sz="0" w:space="0" w:color="auto"/>
            <w:bottom w:val="none" w:sz="0" w:space="0" w:color="auto"/>
            <w:right w:val="none" w:sz="0" w:space="0" w:color="auto"/>
          </w:divBdr>
        </w:div>
        <w:div w:id="661665132">
          <w:marLeft w:val="480"/>
          <w:marRight w:val="0"/>
          <w:marTop w:val="0"/>
          <w:marBottom w:val="0"/>
          <w:divBdr>
            <w:top w:val="none" w:sz="0" w:space="0" w:color="auto"/>
            <w:left w:val="none" w:sz="0" w:space="0" w:color="auto"/>
            <w:bottom w:val="none" w:sz="0" w:space="0" w:color="auto"/>
            <w:right w:val="none" w:sz="0" w:space="0" w:color="auto"/>
          </w:divBdr>
        </w:div>
        <w:div w:id="666636482">
          <w:marLeft w:val="480"/>
          <w:marRight w:val="0"/>
          <w:marTop w:val="0"/>
          <w:marBottom w:val="0"/>
          <w:divBdr>
            <w:top w:val="none" w:sz="0" w:space="0" w:color="auto"/>
            <w:left w:val="none" w:sz="0" w:space="0" w:color="auto"/>
            <w:bottom w:val="none" w:sz="0" w:space="0" w:color="auto"/>
            <w:right w:val="none" w:sz="0" w:space="0" w:color="auto"/>
          </w:divBdr>
        </w:div>
        <w:div w:id="694501272">
          <w:marLeft w:val="480"/>
          <w:marRight w:val="0"/>
          <w:marTop w:val="0"/>
          <w:marBottom w:val="0"/>
          <w:divBdr>
            <w:top w:val="none" w:sz="0" w:space="0" w:color="auto"/>
            <w:left w:val="none" w:sz="0" w:space="0" w:color="auto"/>
            <w:bottom w:val="none" w:sz="0" w:space="0" w:color="auto"/>
            <w:right w:val="none" w:sz="0" w:space="0" w:color="auto"/>
          </w:divBdr>
        </w:div>
        <w:div w:id="695547659">
          <w:marLeft w:val="480"/>
          <w:marRight w:val="0"/>
          <w:marTop w:val="0"/>
          <w:marBottom w:val="0"/>
          <w:divBdr>
            <w:top w:val="none" w:sz="0" w:space="0" w:color="auto"/>
            <w:left w:val="none" w:sz="0" w:space="0" w:color="auto"/>
            <w:bottom w:val="none" w:sz="0" w:space="0" w:color="auto"/>
            <w:right w:val="none" w:sz="0" w:space="0" w:color="auto"/>
          </w:divBdr>
        </w:div>
        <w:div w:id="703335623">
          <w:marLeft w:val="480"/>
          <w:marRight w:val="0"/>
          <w:marTop w:val="0"/>
          <w:marBottom w:val="0"/>
          <w:divBdr>
            <w:top w:val="none" w:sz="0" w:space="0" w:color="auto"/>
            <w:left w:val="none" w:sz="0" w:space="0" w:color="auto"/>
            <w:bottom w:val="none" w:sz="0" w:space="0" w:color="auto"/>
            <w:right w:val="none" w:sz="0" w:space="0" w:color="auto"/>
          </w:divBdr>
        </w:div>
        <w:div w:id="708914874">
          <w:marLeft w:val="480"/>
          <w:marRight w:val="0"/>
          <w:marTop w:val="0"/>
          <w:marBottom w:val="0"/>
          <w:divBdr>
            <w:top w:val="none" w:sz="0" w:space="0" w:color="auto"/>
            <w:left w:val="none" w:sz="0" w:space="0" w:color="auto"/>
            <w:bottom w:val="none" w:sz="0" w:space="0" w:color="auto"/>
            <w:right w:val="none" w:sz="0" w:space="0" w:color="auto"/>
          </w:divBdr>
        </w:div>
        <w:div w:id="820273154">
          <w:marLeft w:val="480"/>
          <w:marRight w:val="0"/>
          <w:marTop w:val="0"/>
          <w:marBottom w:val="0"/>
          <w:divBdr>
            <w:top w:val="none" w:sz="0" w:space="0" w:color="auto"/>
            <w:left w:val="none" w:sz="0" w:space="0" w:color="auto"/>
            <w:bottom w:val="none" w:sz="0" w:space="0" w:color="auto"/>
            <w:right w:val="none" w:sz="0" w:space="0" w:color="auto"/>
          </w:divBdr>
        </w:div>
        <w:div w:id="847719481">
          <w:marLeft w:val="480"/>
          <w:marRight w:val="0"/>
          <w:marTop w:val="0"/>
          <w:marBottom w:val="0"/>
          <w:divBdr>
            <w:top w:val="none" w:sz="0" w:space="0" w:color="auto"/>
            <w:left w:val="none" w:sz="0" w:space="0" w:color="auto"/>
            <w:bottom w:val="none" w:sz="0" w:space="0" w:color="auto"/>
            <w:right w:val="none" w:sz="0" w:space="0" w:color="auto"/>
          </w:divBdr>
        </w:div>
        <w:div w:id="889609569">
          <w:marLeft w:val="480"/>
          <w:marRight w:val="0"/>
          <w:marTop w:val="0"/>
          <w:marBottom w:val="0"/>
          <w:divBdr>
            <w:top w:val="none" w:sz="0" w:space="0" w:color="auto"/>
            <w:left w:val="none" w:sz="0" w:space="0" w:color="auto"/>
            <w:bottom w:val="none" w:sz="0" w:space="0" w:color="auto"/>
            <w:right w:val="none" w:sz="0" w:space="0" w:color="auto"/>
          </w:divBdr>
        </w:div>
        <w:div w:id="986200467">
          <w:marLeft w:val="480"/>
          <w:marRight w:val="0"/>
          <w:marTop w:val="0"/>
          <w:marBottom w:val="0"/>
          <w:divBdr>
            <w:top w:val="none" w:sz="0" w:space="0" w:color="auto"/>
            <w:left w:val="none" w:sz="0" w:space="0" w:color="auto"/>
            <w:bottom w:val="none" w:sz="0" w:space="0" w:color="auto"/>
            <w:right w:val="none" w:sz="0" w:space="0" w:color="auto"/>
          </w:divBdr>
        </w:div>
        <w:div w:id="996347463">
          <w:marLeft w:val="480"/>
          <w:marRight w:val="0"/>
          <w:marTop w:val="0"/>
          <w:marBottom w:val="0"/>
          <w:divBdr>
            <w:top w:val="none" w:sz="0" w:space="0" w:color="auto"/>
            <w:left w:val="none" w:sz="0" w:space="0" w:color="auto"/>
            <w:bottom w:val="none" w:sz="0" w:space="0" w:color="auto"/>
            <w:right w:val="none" w:sz="0" w:space="0" w:color="auto"/>
          </w:divBdr>
        </w:div>
        <w:div w:id="1032535299">
          <w:marLeft w:val="480"/>
          <w:marRight w:val="0"/>
          <w:marTop w:val="0"/>
          <w:marBottom w:val="0"/>
          <w:divBdr>
            <w:top w:val="none" w:sz="0" w:space="0" w:color="auto"/>
            <w:left w:val="none" w:sz="0" w:space="0" w:color="auto"/>
            <w:bottom w:val="none" w:sz="0" w:space="0" w:color="auto"/>
            <w:right w:val="none" w:sz="0" w:space="0" w:color="auto"/>
          </w:divBdr>
        </w:div>
        <w:div w:id="1100183661">
          <w:marLeft w:val="480"/>
          <w:marRight w:val="0"/>
          <w:marTop w:val="0"/>
          <w:marBottom w:val="0"/>
          <w:divBdr>
            <w:top w:val="none" w:sz="0" w:space="0" w:color="auto"/>
            <w:left w:val="none" w:sz="0" w:space="0" w:color="auto"/>
            <w:bottom w:val="none" w:sz="0" w:space="0" w:color="auto"/>
            <w:right w:val="none" w:sz="0" w:space="0" w:color="auto"/>
          </w:divBdr>
        </w:div>
        <w:div w:id="1152133823">
          <w:marLeft w:val="480"/>
          <w:marRight w:val="0"/>
          <w:marTop w:val="0"/>
          <w:marBottom w:val="0"/>
          <w:divBdr>
            <w:top w:val="none" w:sz="0" w:space="0" w:color="auto"/>
            <w:left w:val="none" w:sz="0" w:space="0" w:color="auto"/>
            <w:bottom w:val="none" w:sz="0" w:space="0" w:color="auto"/>
            <w:right w:val="none" w:sz="0" w:space="0" w:color="auto"/>
          </w:divBdr>
        </w:div>
        <w:div w:id="1172255881">
          <w:marLeft w:val="480"/>
          <w:marRight w:val="0"/>
          <w:marTop w:val="0"/>
          <w:marBottom w:val="0"/>
          <w:divBdr>
            <w:top w:val="none" w:sz="0" w:space="0" w:color="auto"/>
            <w:left w:val="none" w:sz="0" w:space="0" w:color="auto"/>
            <w:bottom w:val="none" w:sz="0" w:space="0" w:color="auto"/>
            <w:right w:val="none" w:sz="0" w:space="0" w:color="auto"/>
          </w:divBdr>
        </w:div>
        <w:div w:id="1173186879">
          <w:marLeft w:val="480"/>
          <w:marRight w:val="0"/>
          <w:marTop w:val="0"/>
          <w:marBottom w:val="0"/>
          <w:divBdr>
            <w:top w:val="none" w:sz="0" w:space="0" w:color="auto"/>
            <w:left w:val="none" w:sz="0" w:space="0" w:color="auto"/>
            <w:bottom w:val="none" w:sz="0" w:space="0" w:color="auto"/>
            <w:right w:val="none" w:sz="0" w:space="0" w:color="auto"/>
          </w:divBdr>
        </w:div>
        <w:div w:id="1227112538">
          <w:marLeft w:val="480"/>
          <w:marRight w:val="0"/>
          <w:marTop w:val="0"/>
          <w:marBottom w:val="0"/>
          <w:divBdr>
            <w:top w:val="none" w:sz="0" w:space="0" w:color="auto"/>
            <w:left w:val="none" w:sz="0" w:space="0" w:color="auto"/>
            <w:bottom w:val="none" w:sz="0" w:space="0" w:color="auto"/>
            <w:right w:val="none" w:sz="0" w:space="0" w:color="auto"/>
          </w:divBdr>
        </w:div>
        <w:div w:id="1234390352">
          <w:marLeft w:val="480"/>
          <w:marRight w:val="0"/>
          <w:marTop w:val="0"/>
          <w:marBottom w:val="0"/>
          <w:divBdr>
            <w:top w:val="none" w:sz="0" w:space="0" w:color="auto"/>
            <w:left w:val="none" w:sz="0" w:space="0" w:color="auto"/>
            <w:bottom w:val="none" w:sz="0" w:space="0" w:color="auto"/>
            <w:right w:val="none" w:sz="0" w:space="0" w:color="auto"/>
          </w:divBdr>
        </w:div>
        <w:div w:id="1291353243">
          <w:marLeft w:val="480"/>
          <w:marRight w:val="0"/>
          <w:marTop w:val="0"/>
          <w:marBottom w:val="0"/>
          <w:divBdr>
            <w:top w:val="none" w:sz="0" w:space="0" w:color="auto"/>
            <w:left w:val="none" w:sz="0" w:space="0" w:color="auto"/>
            <w:bottom w:val="none" w:sz="0" w:space="0" w:color="auto"/>
            <w:right w:val="none" w:sz="0" w:space="0" w:color="auto"/>
          </w:divBdr>
        </w:div>
        <w:div w:id="1322346160">
          <w:marLeft w:val="480"/>
          <w:marRight w:val="0"/>
          <w:marTop w:val="0"/>
          <w:marBottom w:val="0"/>
          <w:divBdr>
            <w:top w:val="none" w:sz="0" w:space="0" w:color="auto"/>
            <w:left w:val="none" w:sz="0" w:space="0" w:color="auto"/>
            <w:bottom w:val="none" w:sz="0" w:space="0" w:color="auto"/>
            <w:right w:val="none" w:sz="0" w:space="0" w:color="auto"/>
          </w:divBdr>
        </w:div>
        <w:div w:id="1408070906">
          <w:marLeft w:val="480"/>
          <w:marRight w:val="0"/>
          <w:marTop w:val="0"/>
          <w:marBottom w:val="0"/>
          <w:divBdr>
            <w:top w:val="none" w:sz="0" w:space="0" w:color="auto"/>
            <w:left w:val="none" w:sz="0" w:space="0" w:color="auto"/>
            <w:bottom w:val="none" w:sz="0" w:space="0" w:color="auto"/>
            <w:right w:val="none" w:sz="0" w:space="0" w:color="auto"/>
          </w:divBdr>
        </w:div>
        <w:div w:id="1422752599">
          <w:marLeft w:val="480"/>
          <w:marRight w:val="0"/>
          <w:marTop w:val="0"/>
          <w:marBottom w:val="0"/>
          <w:divBdr>
            <w:top w:val="none" w:sz="0" w:space="0" w:color="auto"/>
            <w:left w:val="none" w:sz="0" w:space="0" w:color="auto"/>
            <w:bottom w:val="none" w:sz="0" w:space="0" w:color="auto"/>
            <w:right w:val="none" w:sz="0" w:space="0" w:color="auto"/>
          </w:divBdr>
        </w:div>
        <w:div w:id="1490289549">
          <w:marLeft w:val="480"/>
          <w:marRight w:val="0"/>
          <w:marTop w:val="0"/>
          <w:marBottom w:val="0"/>
          <w:divBdr>
            <w:top w:val="none" w:sz="0" w:space="0" w:color="auto"/>
            <w:left w:val="none" w:sz="0" w:space="0" w:color="auto"/>
            <w:bottom w:val="none" w:sz="0" w:space="0" w:color="auto"/>
            <w:right w:val="none" w:sz="0" w:space="0" w:color="auto"/>
          </w:divBdr>
        </w:div>
        <w:div w:id="1571575358">
          <w:marLeft w:val="480"/>
          <w:marRight w:val="0"/>
          <w:marTop w:val="0"/>
          <w:marBottom w:val="0"/>
          <w:divBdr>
            <w:top w:val="none" w:sz="0" w:space="0" w:color="auto"/>
            <w:left w:val="none" w:sz="0" w:space="0" w:color="auto"/>
            <w:bottom w:val="none" w:sz="0" w:space="0" w:color="auto"/>
            <w:right w:val="none" w:sz="0" w:space="0" w:color="auto"/>
          </w:divBdr>
        </w:div>
        <w:div w:id="1617952902">
          <w:marLeft w:val="480"/>
          <w:marRight w:val="0"/>
          <w:marTop w:val="0"/>
          <w:marBottom w:val="0"/>
          <w:divBdr>
            <w:top w:val="none" w:sz="0" w:space="0" w:color="auto"/>
            <w:left w:val="none" w:sz="0" w:space="0" w:color="auto"/>
            <w:bottom w:val="none" w:sz="0" w:space="0" w:color="auto"/>
            <w:right w:val="none" w:sz="0" w:space="0" w:color="auto"/>
          </w:divBdr>
        </w:div>
        <w:div w:id="1676879830">
          <w:marLeft w:val="480"/>
          <w:marRight w:val="0"/>
          <w:marTop w:val="0"/>
          <w:marBottom w:val="0"/>
          <w:divBdr>
            <w:top w:val="none" w:sz="0" w:space="0" w:color="auto"/>
            <w:left w:val="none" w:sz="0" w:space="0" w:color="auto"/>
            <w:bottom w:val="none" w:sz="0" w:space="0" w:color="auto"/>
            <w:right w:val="none" w:sz="0" w:space="0" w:color="auto"/>
          </w:divBdr>
        </w:div>
        <w:div w:id="1718816011">
          <w:marLeft w:val="480"/>
          <w:marRight w:val="0"/>
          <w:marTop w:val="0"/>
          <w:marBottom w:val="0"/>
          <w:divBdr>
            <w:top w:val="none" w:sz="0" w:space="0" w:color="auto"/>
            <w:left w:val="none" w:sz="0" w:space="0" w:color="auto"/>
            <w:bottom w:val="none" w:sz="0" w:space="0" w:color="auto"/>
            <w:right w:val="none" w:sz="0" w:space="0" w:color="auto"/>
          </w:divBdr>
        </w:div>
        <w:div w:id="1744184233">
          <w:marLeft w:val="480"/>
          <w:marRight w:val="0"/>
          <w:marTop w:val="0"/>
          <w:marBottom w:val="0"/>
          <w:divBdr>
            <w:top w:val="none" w:sz="0" w:space="0" w:color="auto"/>
            <w:left w:val="none" w:sz="0" w:space="0" w:color="auto"/>
            <w:bottom w:val="none" w:sz="0" w:space="0" w:color="auto"/>
            <w:right w:val="none" w:sz="0" w:space="0" w:color="auto"/>
          </w:divBdr>
        </w:div>
        <w:div w:id="1764839698">
          <w:marLeft w:val="480"/>
          <w:marRight w:val="0"/>
          <w:marTop w:val="0"/>
          <w:marBottom w:val="0"/>
          <w:divBdr>
            <w:top w:val="none" w:sz="0" w:space="0" w:color="auto"/>
            <w:left w:val="none" w:sz="0" w:space="0" w:color="auto"/>
            <w:bottom w:val="none" w:sz="0" w:space="0" w:color="auto"/>
            <w:right w:val="none" w:sz="0" w:space="0" w:color="auto"/>
          </w:divBdr>
        </w:div>
        <w:div w:id="1809005781">
          <w:marLeft w:val="480"/>
          <w:marRight w:val="0"/>
          <w:marTop w:val="0"/>
          <w:marBottom w:val="0"/>
          <w:divBdr>
            <w:top w:val="none" w:sz="0" w:space="0" w:color="auto"/>
            <w:left w:val="none" w:sz="0" w:space="0" w:color="auto"/>
            <w:bottom w:val="none" w:sz="0" w:space="0" w:color="auto"/>
            <w:right w:val="none" w:sz="0" w:space="0" w:color="auto"/>
          </w:divBdr>
        </w:div>
        <w:div w:id="1843859796">
          <w:marLeft w:val="480"/>
          <w:marRight w:val="0"/>
          <w:marTop w:val="0"/>
          <w:marBottom w:val="0"/>
          <w:divBdr>
            <w:top w:val="none" w:sz="0" w:space="0" w:color="auto"/>
            <w:left w:val="none" w:sz="0" w:space="0" w:color="auto"/>
            <w:bottom w:val="none" w:sz="0" w:space="0" w:color="auto"/>
            <w:right w:val="none" w:sz="0" w:space="0" w:color="auto"/>
          </w:divBdr>
        </w:div>
        <w:div w:id="1855222292">
          <w:marLeft w:val="480"/>
          <w:marRight w:val="0"/>
          <w:marTop w:val="0"/>
          <w:marBottom w:val="0"/>
          <w:divBdr>
            <w:top w:val="none" w:sz="0" w:space="0" w:color="auto"/>
            <w:left w:val="none" w:sz="0" w:space="0" w:color="auto"/>
            <w:bottom w:val="none" w:sz="0" w:space="0" w:color="auto"/>
            <w:right w:val="none" w:sz="0" w:space="0" w:color="auto"/>
          </w:divBdr>
        </w:div>
        <w:div w:id="1867057455">
          <w:marLeft w:val="480"/>
          <w:marRight w:val="0"/>
          <w:marTop w:val="0"/>
          <w:marBottom w:val="0"/>
          <w:divBdr>
            <w:top w:val="none" w:sz="0" w:space="0" w:color="auto"/>
            <w:left w:val="none" w:sz="0" w:space="0" w:color="auto"/>
            <w:bottom w:val="none" w:sz="0" w:space="0" w:color="auto"/>
            <w:right w:val="none" w:sz="0" w:space="0" w:color="auto"/>
          </w:divBdr>
        </w:div>
        <w:div w:id="1893273367">
          <w:marLeft w:val="480"/>
          <w:marRight w:val="0"/>
          <w:marTop w:val="0"/>
          <w:marBottom w:val="0"/>
          <w:divBdr>
            <w:top w:val="none" w:sz="0" w:space="0" w:color="auto"/>
            <w:left w:val="none" w:sz="0" w:space="0" w:color="auto"/>
            <w:bottom w:val="none" w:sz="0" w:space="0" w:color="auto"/>
            <w:right w:val="none" w:sz="0" w:space="0" w:color="auto"/>
          </w:divBdr>
        </w:div>
        <w:div w:id="1936397101">
          <w:marLeft w:val="480"/>
          <w:marRight w:val="0"/>
          <w:marTop w:val="0"/>
          <w:marBottom w:val="0"/>
          <w:divBdr>
            <w:top w:val="none" w:sz="0" w:space="0" w:color="auto"/>
            <w:left w:val="none" w:sz="0" w:space="0" w:color="auto"/>
            <w:bottom w:val="none" w:sz="0" w:space="0" w:color="auto"/>
            <w:right w:val="none" w:sz="0" w:space="0" w:color="auto"/>
          </w:divBdr>
        </w:div>
        <w:div w:id="1946691188">
          <w:marLeft w:val="480"/>
          <w:marRight w:val="0"/>
          <w:marTop w:val="0"/>
          <w:marBottom w:val="0"/>
          <w:divBdr>
            <w:top w:val="none" w:sz="0" w:space="0" w:color="auto"/>
            <w:left w:val="none" w:sz="0" w:space="0" w:color="auto"/>
            <w:bottom w:val="none" w:sz="0" w:space="0" w:color="auto"/>
            <w:right w:val="none" w:sz="0" w:space="0" w:color="auto"/>
          </w:divBdr>
        </w:div>
        <w:div w:id="1969311365">
          <w:marLeft w:val="480"/>
          <w:marRight w:val="0"/>
          <w:marTop w:val="0"/>
          <w:marBottom w:val="0"/>
          <w:divBdr>
            <w:top w:val="none" w:sz="0" w:space="0" w:color="auto"/>
            <w:left w:val="none" w:sz="0" w:space="0" w:color="auto"/>
            <w:bottom w:val="none" w:sz="0" w:space="0" w:color="auto"/>
            <w:right w:val="none" w:sz="0" w:space="0" w:color="auto"/>
          </w:divBdr>
        </w:div>
        <w:div w:id="2020083907">
          <w:marLeft w:val="480"/>
          <w:marRight w:val="0"/>
          <w:marTop w:val="0"/>
          <w:marBottom w:val="0"/>
          <w:divBdr>
            <w:top w:val="none" w:sz="0" w:space="0" w:color="auto"/>
            <w:left w:val="none" w:sz="0" w:space="0" w:color="auto"/>
            <w:bottom w:val="none" w:sz="0" w:space="0" w:color="auto"/>
            <w:right w:val="none" w:sz="0" w:space="0" w:color="auto"/>
          </w:divBdr>
        </w:div>
        <w:div w:id="2088307311">
          <w:marLeft w:val="480"/>
          <w:marRight w:val="0"/>
          <w:marTop w:val="0"/>
          <w:marBottom w:val="0"/>
          <w:divBdr>
            <w:top w:val="none" w:sz="0" w:space="0" w:color="auto"/>
            <w:left w:val="none" w:sz="0" w:space="0" w:color="auto"/>
            <w:bottom w:val="none" w:sz="0" w:space="0" w:color="auto"/>
            <w:right w:val="none" w:sz="0" w:space="0" w:color="auto"/>
          </w:divBdr>
        </w:div>
        <w:div w:id="2111047774">
          <w:marLeft w:val="480"/>
          <w:marRight w:val="0"/>
          <w:marTop w:val="0"/>
          <w:marBottom w:val="0"/>
          <w:divBdr>
            <w:top w:val="none" w:sz="0" w:space="0" w:color="auto"/>
            <w:left w:val="none" w:sz="0" w:space="0" w:color="auto"/>
            <w:bottom w:val="none" w:sz="0" w:space="0" w:color="auto"/>
            <w:right w:val="none" w:sz="0" w:space="0" w:color="auto"/>
          </w:divBdr>
        </w:div>
        <w:div w:id="2146853325">
          <w:marLeft w:val="480"/>
          <w:marRight w:val="0"/>
          <w:marTop w:val="0"/>
          <w:marBottom w:val="0"/>
          <w:divBdr>
            <w:top w:val="none" w:sz="0" w:space="0" w:color="auto"/>
            <w:left w:val="none" w:sz="0" w:space="0" w:color="auto"/>
            <w:bottom w:val="none" w:sz="0" w:space="0" w:color="auto"/>
            <w:right w:val="none" w:sz="0" w:space="0" w:color="auto"/>
          </w:divBdr>
        </w:div>
      </w:divsChild>
    </w:div>
    <w:div w:id="215162937">
      <w:bodyDiv w:val="1"/>
      <w:marLeft w:val="0"/>
      <w:marRight w:val="0"/>
      <w:marTop w:val="0"/>
      <w:marBottom w:val="0"/>
      <w:divBdr>
        <w:top w:val="none" w:sz="0" w:space="0" w:color="auto"/>
        <w:left w:val="none" w:sz="0" w:space="0" w:color="auto"/>
        <w:bottom w:val="none" w:sz="0" w:space="0" w:color="auto"/>
        <w:right w:val="none" w:sz="0" w:space="0" w:color="auto"/>
      </w:divBdr>
    </w:div>
    <w:div w:id="215437317">
      <w:bodyDiv w:val="1"/>
      <w:marLeft w:val="0"/>
      <w:marRight w:val="0"/>
      <w:marTop w:val="0"/>
      <w:marBottom w:val="0"/>
      <w:divBdr>
        <w:top w:val="none" w:sz="0" w:space="0" w:color="auto"/>
        <w:left w:val="none" w:sz="0" w:space="0" w:color="auto"/>
        <w:bottom w:val="none" w:sz="0" w:space="0" w:color="auto"/>
        <w:right w:val="none" w:sz="0" w:space="0" w:color="auto"/>
      </w:divBdr>
    </w:div>
    <w:div w:id="215555321">
      <w:bodyDiv w:val="1"/>
      <w:marLeft w:val="0"/>
      <w:marRight w:val="0"/>
      <w:marTop w:val="0"/>
      <w:marBottom w:val="0"/>
      <w:divBdr>
        <w:top w:val="none" w:sz="0" w:space="0" w:color="auto"/>
        <w:left w:val="none" w:sz="0" w:space="0" w:color="auto"/>
        <w:bottom w:val="none" w:sz="0" w:space="0" w:color="auto"/>
        <w:right w:val="none" w:sz="0" w:space="0" w:color="auto"/>
      </w:divBdr>
    </w:div>
    <w:div w:id="215624071">
      <w:bodyDiv w:val="1"/>
      <w:marLeft w:val="0"/>
      <w:marRight w:val="0"/>
      <w:marTop w:val="0"/>
      <w:marBottom w:val="0"/>
      <w:divBdr>
        <w:top w:val="none" w:sz="0" w:space="0" w:color="auto"/>
        <w:left w:val="none" w:sz="0" w:space="0" w:color="auto"/>
        <w:bottom w:val="none" w:sz="0" w:space="0" w:color="auto"/>
        <w:right w:val="none" w:sz="0" w:space="0" w:color="auto"/>
      </w:divBdr>
    </w:div>
    <w:div w:id="215747742">
      <w:bodyDiv w:val="1"/>
      <w:marLeft w:val="0"/>
      <w:marRight w:val="0"/>
      <w:marTop w:val="0"/>
      <w:marBottom w:val="0"/>
      <w:divBdr>
        <w:top w:val="none" w:sz="0" w:space="0" w:color="auto"/>
        <w:left w:val="none" w:sz="0" w:space="0" w:color="auto"/>
        <w:bottom w:val="none" w:sz="0" w:space="0" w:color="auto"/>
        <w:right w:val="none" w:sz="0" w:space="0" w:color="auto"/>
      </w:divBdr>
    </w:div>
    <w:div w:id="215818389">
      <w:bodyDiv w:val="1"/>
      <w:marLeft w:val="0"/>
      <w:marRight w:val="0"/>
      <w:marTop w:val="0"/>
      <w:marBottom w:val="0"/>
      <w:divBdr>
        <w:top w:val="none" w:sz="0" w:space="0" w:color="auto"/>
        <w:left w:val="none" w:sz="0" w:space="0" w:color="auto"/>
        <w:bottom w:val="none" w:sz="0" w:space="0" w:color="auto"/>
        <w:right w:val="none" w:sz="0" w:space="0" w:color="auto"/>
      </w:divBdr>
    </w:div>
    <w:div w:id="215825404">
      <w:bodyDiv w:val="1"/>
      <w:marLeft w:val="0"/>
      <w:marRight w:val="0"/>
      <w:marTop w:val="0"/>
      <w:marBottom w:val="0"/>
      <w:divBdr>
        <w:top w:val="none" w:sz="0" w:space="0" w:color="auto"/>
        <w:left w:val="none" w:sz="0" w:space="0" w:color="auto"/>
        <w:bottom w:val="none" w:sz="0" w:space="0" w:color="auto"/>
        <w:right w:val="none" w:sz="0" w:space="0" w:color="auto"/>
      </w:divBdr>
    </w:div>
    <w:div w:id="216014480">
      <w:bodyDiv w:val="1"/>
      <w:marLeft w:val="0"/>
      <w:marRight w:val="0"/>
      <w:marTop w:val="0"/>
      <w:marBottom w:val="0"/>
      <w:divBdr>
        <w:top w:val="none" w:sz="0" w:space="0" w:color="auto"/>
        <w:left w:val="none" w:sz="0" w:space="0" w:color="auto"/>
        <w:bottom w:val="none" w:sz="0" w:space="0" w:color="auto"/>
        <w:right w:val="none" w:sz="0" w:space="0" w:color="auto"/>
      </w:divBdr>
    </w:div>
    <w:div w:id="216160670">
      <w:bodyDiv w:val="1"/>
      <w:marLeft w:val="0"/>
      <w:marRight w:val="0"/>
      <w:marTop w:val="0"/>
      <w:marBottom w:val="0"/>
      <w:divBdr>
        <w:top w:val="none" w:sz="0" w:space="0" w:color="auto"/>
        <w:left w:val="none" w:sz="0" w:space="0" w:color="auto"/>
        <w:bottom w:val="none" w:sz="0" w:space="0" w:color="auto"/>
        <w:right w:val="none" w:sz="0" w:space="0" w:color="auto"/>
      </w:divBdr>
    </w:div>
    <w:div w:id="216286595">
      <w:bodyDiv w:val="1"/>
      <w:marLeft w:val="0"/>
      <w:marRight w:val="0"/>
      <w:marTop w:val="0"/>
      <w:marBottom w:val="0"/>
      <w:divBdr>
        <w:top w:val="none" w:sz="0" w:space="0" w:color="auto"/>
        <w:left w:val="none" w:sz="0" w:space="0" w:color="auto"/>
        <w:bottom w:val="none" w:sz="0" w:space="0" w:color="auto"/>
        <w:right w:val="none" w:sz="0" w:space="0" w:color="auto"/>
      </w:divBdr>
    </w:div>
    <w:div w:id="216287378">
      <w:bodyDiv w:val="1"/>
      <w:marLeft w:val="0"/>
      <w:marRight w:val="0"/>
      <w:marTop w:val="0"/>
      <w:marBottom w:val="0"/>
      <w:divBdr>
        <w:top w:val="none" w:sz="0" w:space="0" w:color="auto"/>
        <w:left w:val="none" w:sz="0" w:space="0" w:color="auto"/>
        <w:bottom w:val="none" w:sz="0" w:space="0" w:color="auto"/>
        <w:right w:val="none" w:sz="0" w:space="0" w:color="auto"/>
      </w:divBdr>
    </w:div>
    <w:div w:id="216628480">
      <w:bodyDiv w:val="1"/>
      <w:marLeft w:val="0"/>
      <w:marRight w:val="0"/>
      <w:marTop w:val="0"/>
      <w:marBottom w:val="0"/>
      <w:divBdr>
        <w:top w:val="none" w:sz="0" w:space="0" w:color="auto"/>
        <w:left w:val="none" w:sz="0" w:space="0" w:color="auto"/>
        <w:bottom w:val="none" w:sz="0" w:space="0" w:color="auto"/>
        <w:right w:val="none" w:sz="0" w:space="0" w:color="auto"/>
      </w:divBdr>
    </w:div>
    <w:div w:id="216934437">
      <w:bodyDiv w:val="1"/>
      <w:marLeft w:val="0"/>
      <w:marRight w:val="0"/>
      <w:marTop w:val="0"/>
      <w:marBottom w:val="0"/>
      <w:divBdr>
        <w:top w:val="none" w:sz="0" w:space="0" w:color="auto"/>
        <w:left w:val="none" w:sz="0" w:space="0" w:color="auto"/>
        <w:bottom w:val="none" w:sz="0" w:space="0" w:color="auto"/>
        <w:right w:val="none" w:sz="0" w:space="0" w:color="auto"/>
      </w:divBdr>
    </w:div>
    <w:div w:id="217711808">
      <w:bodyDiv w:val="1"/>
      <w:marLeft w:val="0"/>
      <w:marRight w:val="0"/>
      <w:marTop w:val="0"/>
      <w:marBottom w:val="0"/>
      <w:divBdr>
        <w:top w:val="none" w:sz="0" w:space="0" w:color="auto"/>
        <w:left w:val="none" w:sz="0" w:space="0" w:color="auto"/>
        <w:bottom w:val="none" w:sz="0" w:space="0" w:color="auto"/>
        <w:right w:val="none" w:sz="0" w:space="0" w:color="auto"/>
      </w:divBdr>
    </w:div>
    <w:div w:id="217740450">
      <w:bodyDiv w:val="1"/>
      <w:marLeft w:val="0"/>
      <w:marRight w:val="0"/>
      <w:marTop w:val="0"/>
      <w:marBottom w:val="0"/>
      <w:divBdr>
        <w:top w:val="none" w:sz="0" w:space="0" w:color="auto"/>
        <w:left w:val="none" w:sz="0" w:space="0" w:color="auto"/>
        <w:bottom w:val="none" w:sz="0" w:space="0" w:color="auto"/>
        <w:right w:val="none" w:sz="0" w:space="0" w:color="auto"/>
      </w:divBdr>
      <w:divsChild>
        <w:div w:id="116342036">
          <w:marLeft w:val="480"/>
          <w:marRight w:val="0"/>
          <w:marTop w:val="0"/>
          <w:marBottom w:val="0"/>
          <w:divBdr>
            <w:top w:val="none" w:sz="0" w:space="0" w:color="auto"/>
            <w:left w:val="none" w:sz="0" w:space="0" w:color="auto"/>
            <w:bottom w:val="none" w:sz="0" w:space="0" w:color="auto"/>
            <w:right w:val="none" w:sz="0" w:space="0" w:color="auto"/>
          </w:divBdr>
        </w:div>
        <w:div w:id="147745799">
          <w:marLeft w:val="480"/>
          <w:marRight w:val="0"/>
          <w:marTop w:val="0"/>
          <w:marBottom w:val="0"/>
          <w:divBdr>
            <w:top w:val="none" w:sz="0" w:space="0" w:color="auto"/>
            <w:left w:val="none" w:sz="0" w:space="0" w:color="auto"/>
            <w:bottom w:val="none" w:sz="0" w:space="0" w:color="auto"/>
            <w:right w:val="none" w:sz="0" w:space="0" w:color="auto"/>
          </w:divBdr>
        </w:div>
        <w:div w:id="229268645">
          <w:marLeft w:val="480"/>
          <w:marRight w:val="0"/>
          <w:marTop w:val="0"/>
          <w:marBottom w:val="0"/>
          <w:divBdr>
            <w:top w:val="none" w:sz="0" w:space="0" w:color="auto"/>
            <w:left w:val="none" w:sz="0" w:space="0" w:color="auto"/>
            <w:bottom w:val="none" w:sz="0" w:space="0" w:color="auto"/>
            <w:right w:val="none" w:sz="0" w:space="0" w:color="auto"/>
          </w:divBdr>
        </w:div>
        <w:div w:id="288823334">
          <w:marLeft w:val="480"/>
          <w:marRight w:val="0"/>
          <w:marTop w:val="0"/>
          <w:marBottom w:val="0"/>
          <w:divBdr>
            <w:top w:val="none" w:sz="0" w:space="0" w:color="auto"/>
            <w:left w:val="none" w:sz="0" w:space="0" w:color="auto"/>
            <w:bottom w:val="none" w:sz="0" w:space="0" w:color="auto"/>
            <w:right w:val="none" w:sz="0" w:space="0" w:color="auto"/>
          </w:divBdr>
        </w:div>
        <w:div w:id="296960690">
          <w:marLeft w:val="480"/>
          <w:marRight w:val="0"/>
          <w:marTop w:val="0"/>
          <w:marBottom w:val="0"/>
          <w:divBdr>
            <w:top w:val="none" w:sz="0" w:space="0" w:color="auto"/>
            <w:left w:val="none" w:sz="0" w:space="0" w:color="auto"/>
            <w:bottom w:val="none" w:sz="0" w:space="0" w:color="auto"/>
            <w:right w:val="none" w:sz="0" w:space="0" w:color="auto"/>
          </w:divBdr>
        </w:div>
        <w:div w:id="302808643">
          <w:marLeft w:val="480"/>
          <w:marRight w:val="0"/>
          <w:marTop w:val="0"/>
          <w:marBottom w:val="0"/>
          <w:divBdr>
            <w:top w:val="none" w:sz="0" w:space="0" w:color="auto"/>
            <w:left w:val="none" w:sz="0" w:space="0" w:color="auto"/>
            <w:bottom w:val="none" w:sz="0" w:space="0" w:color="auto"/>
            <w:right w:val="none" w:sz="0" w:space="0" w:color="auto"/>
          </w:divBdr>
        </w:div>
        <w:div w:id="333191431">
          <w:marLeft w:val="480"/>
          <w:marRight w:val="0"/>
          <w:marTop w:val="0"/>
          <w:marBottom w:val="0"/>
          <w:divBdr>
            <w:top w:val="none" w:sz="0" w:space="0" w:color="auto"/>
            <w:left w:val="none" w:sz="0" w:space="0" w:color="auto"/>
            <w:bottom w:val="none" w:sz="0" w:space="0" w:color="auto"/>
            <w:right w:val="none" w:sz="0" w:space="0" w:color="auto"/>
          </w:divBdr>
        </w:div>
        <w:div w:id="460659154">
          <w:marLeft w:val="480"/>
          <w:marRight w:val="0"/>
          <w:marTop w:val="0"/>
          <w:marBottom w:val="0"/>
          <w:divBdr>
            <w:top w:val="none" w:sz="0" w:space="0" w:color="auto"/>
            <w:left w:val="none" w:sz="0" w:space="0" w:color="auto"/>
            <w:bottom w:val="none" w:sz="0" w:space="0" w:color="auto"/>
            <w:right w:val="none" w:sz="0" w:space="0" w:color="auto"/>
          </w:divBdr>
        </w:div>
        <w:div w:id="477233796">
          <w:marLeft w:val="480"/>
          <w:marRight w:val="0"/>
          <w:marTop w:val="0"/>
          <w:marBottom w:val="0"/>
          <w:divBdr>
            <w:top w:val="none" w:sz="0" w:space="0" w:color="auto"/>
            <w:left w:val="none" w:sz="0" w:space="0" w:color="auto"/>
            <w:bottom w:val="none" w:sz="0" w:space="0" w:color="auto"/>
            <w:right w:val="none" w:sz="0" w:space="0" w:color="auto"/>
          </w:divBdr>
        </w:div>
        <w:div w:id="569655602">
          <w:marLeft w:val="480"/>
          <w:marRight w:val="0"/>
          <w:marTop w:val="0"/>
          <w:marBottom w:val="0"/>
          <w:divBdr>
            <w:top w:val="none" w:sz="0" w:space="0" w:color="auto"/>
            <w:left w:val="none" w:sz="0" w:space="0" w:color="auto"/>
            <w:bottom w:val="none" w:sz="0" w:space="0" w:color="auto"/>
            <w:right w:val="none" w:sz="0" w:space="0" w:color="auto"/>
          </w:divBdr>
        </w:div>
        <w:div w:id="598678861">
          <w:marLeft w:val="480"/>
          <w:marRight w:val="0"/>
          <w:marTop w:val="0"/>
          <w:marBottom w:val="0"/>
          <w:divBdr>
            <w:top w:val="none" w:sz="0" w:space="0" w:color="auto"/>
            <w:left w:val="none" w:sz="0" w:space="0" w:color="auto"/>
            <w:bottom w:val="none" w:sz="0" w:space="0" w:color="auto"/>
            <w:right w:val="none" w:sz="0" w:space="0" w:color="auto"/>
          </w:divBdr>
        </w:div>
        <w:div w:id="619609409">
          <w:marLeft w:val="480"/>
          <w:marRight w:val="0"/>
          <w:marTop w:val="0"/>
          <w:marBottom w:val="0"/>
          <w:divBdr>
            <w:top w:val="none" w:sz="0" w:space="0" w:color="auto"/>
            <w:left w:val="none" w:sz="0" w:space="0" w:color="auto"/>
            <w:bottom w:val="none" w:sz="0" w:space="0" w:color="auto"/>
            <w:right w:val="none" w:sz="0" w:space="0" w:color="auto"/>
          </w:divBdr>
        </w:div>
        <w:div w:id="697051918">
          <w:marLeft w:val="480"/>
          <w:marRight w:val="0"/>
          <w:marTop w:val="0"/>
          <w:marBottom w:val="0"/>
          <w:divBdr>
            <w:top w:val="none" w:sz="0" w:space="0" w:color="auto"/>
            <w:left w:val="none" w:sz="0" w:space="0" w:color="auto"/>
            <w:bottom w:val="none" w:sz="0" w:space="0" w:color="auto"/>
            <w:right w:val="none" w:sz="0" w:space="0" w:color="auto"/>
          </w:divBdr>
        </w:div>
        <w:div w:id="752507972">
          <w:marLeft w:val="480"/>
          <w:marRight w:val="0"/>
          <w:marTop w:val="0"/>
          <w:marBottom w:val="0"/>
          <w:divBdr>
            <w:top w:val="none" w:sz="0" w:space="0" w:color="auto"/>
            <w:left w:val="none" w:sz="0" w:space="0" w:color="auto"/>
            <w:bottom w:val="none" w:sz="0" w:space="0" w:color="auto"/>
            <w:right w:val="none" w:sz="0" w:space="0" w:color="auto"/>
          </w:divBdr>
        </w:div>
        <w:div w:id="799109479">
          <w:marLeft w:val="480"/>
          <w:marRight w:val="0"/>
          <w:marTop w:val="0"/>
          <w:marBottom w:val="0"/>
          <w:divBdr>
            <w:top w:val="none" w:sz="0" w:space="0" w:color="auto"/>
            <w:left w:val="none" w:sz="0" w:space="0" w:color="auto"/>
            <w:bottom w:val="none" w:sz="0" w:space="0" w:color="auto"/>
            <w:right w:val="none" w:sz="0" w:space="0" w:color="auto"/>
          </w:divBdr>
        </w:div>
        <w:div w:id="892039937">
          <w:marLeft w:val="480"/>
          <w:marRight w:val="0"/>
          <w:marTop w:val="0"/>
          <w:marBottom w:val="0"/>
          <w:divBdr>
            <w:top w:val="none" w:sz="0" w:space="0" w:color="auto"/>
            <w:left w:val="none" w:sz="0" w:space="0" w:color="auto"/>
            <w:bottom w:val="none" w:sz="0" w:space="0" w:color="auto"/>
            <w:right w:val="none" w:sz="0" w:space="0" w:color="auto"/>
          </w:divBdr>
        </w:div>
        <w:div w:id="914975692">
          <w:marLeft w:val="480"/>
          <w:marRight w:val="0"/>
          <w:marTop w:val="0"/>
          <w:marBottom w:val="0"/>
          <w:divBdr>
            <w:top w:val="none" w:sz="0" w:space="0" w:color="auto"/>
            <w:left w:val="none" w:sz="0" w:space="0" w:color="auto"/>
            <w:bottom w:val="none" w:sz="0" w:space="0" w:color="auto"/>
            <w:right w:val="none" w:sz="0" w:space="0" w:color="auto"/>
          </w:divBdr>
        </w:div>
        <w:div w:id="999382483">
          <w:marLeft w:val="480"/>
          <w:marRight w:val="0"/>
          <w:marTop w:val="0"/>
          <w:marBottom w:val="0"/>
          <w:divBdr>
            <w:top w:val="none" w:sz="0" w:space="0" w:color="auto"/>
            <w:left w:val="none" w:sz="0" w:space="0" w:color="auto"/>
            <w:bottom w:val="none" w:sz="0" w:space="0" w:color="auto"/>
            <w:right w:val="none" w:sz="0" w:space="0" w:color="auto"/>
          </w:divBdr>
        </w:div>
        <w:div w:id="1029525749">
          <w:marLeft w:val="480"/>
          <w:marRight w:val="0"/>
          <w:marTop w:val="0"/>
          <w:marBottom w:val="0"/>
          <w:divBdr>
            <w:top w:val="none" w:sz="0" w:space="0" w:color="auto"/>
            <w:left w:val="none" w:sz="0" w:space="0" w:color="auto"/>
            <w:bottom w:val="none" w:sz="0" w:space="0" w:color="auto"/>
            <w:right w:val="none" w:sz="0" w:space="0" w:color="auto"/>
          </w:divBdr>
        </w:div>
        <w:div w:id="1030258013">
          <w:marLeft w:val="480"/>
          <w:marRight w:val="0"/>
          <w:marTop w:val="0"/>
          <w:marBottom w:val="0"/>
          <w:divBdr>
            <w:top w:val="none" w:sz="0" w:space="0" w:color="auto"/>
            <w:left w:val="none" w:sz="0" w:space="0" w:color="auto"/>
            <w:bottom w:val="none" w:sz="0" w:space="0" w:color="auto"/>
            <w:right w:val="none" w:sz="0" w:space="0" w:color="auto"/>
          </w:divBdr>
        </w:div>
        <w:div w:id="1051996024">
          <w:marLeft w:val="480"/>
          <w:marRight w:val="0"/>
          <w:marTop w:val="0"/>
          <w:marBottom w:val="0"/>
          <w:divBdr>
            <w:top w:val="none" w:sz="0" w:space="0" w:color="auto"/>
            <w:left w:val="none" w:sz="0" w:space="0" w:color="auto"/>
            <w:bottom w:val="none" w:sz="0" w:space="0" w:color="auto"/>
            <w:right w:val="none" w:sz="0" w:space="0" w:color="auto"/>
          </w:divBdr>
        </w:div>
        <w:div w:id="1084834295">
          <w:marLeft w:val="480"/>
          <w:marRight w:val="0"/>
          <w:marTop w:val="0"/>
          <w:marBottom w:val="0"/>
          <w:divBdr>
            <w:top w:val="none" w:sz="0" w:space="0" w:color="auto"/>
            <w:left w:val="none" w:sz="0" w:space="0" w:color="auto"/>
            <w:bottom w:val="none" w:sz="0" w:space="0" w:color="auto"/>
            <w:right w:val="none" w:sz="0" w:space="0" w:color="auto"/>
          </w:divBdr>
        </w:div>
        <w:div w:id="1097409063">
          <w:marLeft w:val="480"/>
          <w:marRight w:val="0"/>
          <w:marTop w:val="0"/>
          <w:marBottom w:val="0"/>
          <w:divBdr>
            <w:top w:val="none" w:sz="0" w:space="0" w:color="auto"/>
            <w:left w:val="none" w:sz="0" w:space="0" w:color="auto"/>
            <w:bottom w:val="none" w:sz="0" w:space="0" w:color="auto"/>
            <w:right w:val="none" w:sz="0" w:space="0" w:color="auto"/>
          </w:divBdr>
        </w:div>
        <w:div w:id="1121344809">
          <w:marLeft w:val="480"/>
          <w:marRight w:val="0"/>
          <w:marTop w:val="0"/>
          <w:marBottom w:val="0"/>
          <w:divBdr>
            <w:top w:val="none" w:sz="0" w:space="0" w:color="auto"/>
            <w:left w:val="none" w:sz="0" w:space="0" w:color="auto"/>
            <w:bottom w:val="none" w:sz="0" w:space="0" w:color="auto"/>
            <w:right w:val="none" w:sz="0" w:space="0" w:color="auto"/>
          </w:divBdr>
        </w:div>
        <w:div w:id="1135677518">
          <w:marLeft w:val="480"/>
          <w:marRight w:val="0"/>
          <w:marTop w:val="0"/>
          <w:marBottom w:val="0"/>
          <w:divBdr>
            <w:top w:val="none" w:sz="0" w:space="0" w:color="auto"/>
            <w:left w:val="none" w:sz="0" w:space="0" w:color="auto"/>
            <w:bottom w:val="none" w:sz="0" w:space="0" w:color="auto"/>
            <w:right w:val="none" w:sz="0" w:space="0" w:color="auto"/>
          </w:divBdr>
        </w:div>
        <w:div w:id="1141536112">
          <w:marLeft w:val="480"/>
          <w:marRight w:val="0"/>
          <w:marTop w:val="0"/>
          <w:marBottom w:val="0"/>
          <w:divBdr>
            <w:top w:val="none" w:sz="0" w:space="0" w:color="auto"/>
            <w:left w:val="none" w:sz="0" w:space="0" w:color="auto"/>
            <w:bottom w:val="none" w:sz="0" w:space="0" w:color="auto"/>
            <w:right w:val="none" w:sz="0" w:space="0" w:color="auto"/>
          </w:divBdr>
        </w:div>
        <w:div w:id="1281764807">
          <w:marLeft w:val="480"/>
          <w:marRight w:val="0"/>
          <w:marTop w:val="0"/>
          <w:marBottom w:val="0"/>
          <w:divBdr>
            <w:top w:val="none" w:sz="0" w:space="0" w:color="auto"/>
            <w:left w:val="none" w:sz="0" w:space="0" w:color="auto"/>
            <w:bottom w:val="none" w:sz="0" w:space="0" w:color="auto"/>
            <w:right w:val="none" w:sz="0" w:space="0" w:color="auto"/>
          </w:divBdr>
        </w:div>
        <w:div w:id="1297223498">
          <w:marLeft w:val="480"/>
          <w:marRight w:val="0"/>
          <w:marTop w:val="0"/>
          <w:marBottom w:val="0"/>
          <w:divBdr>
            <w:top w:val="none" w:sz="0" w:space="0" w:color="auto"/>
            <w:left w:val="none" w:sz="0" w:space="0" w:color="auto"/>
            <w:bottom w:val="none" w:sz="0" w:space="0" w:color="auto"/>
            <w:right w:val="none" w:sz="0" w:space="0" w:color="auto"/>
          </w:divBdr>
        </w:div>
        <w:div w:id="1314025101">
          <w:marLeft w:val="480"/>
          <w:marRight w:val="0"/>
          <w:marTop w:val="0"/>
          <w:marBottom w:val="0"/>
          <w:divBdr>
            <w:top w:val="none" w:sz="0" w:space="0" w:color="auto"/>
            <w:left w:val="none" w:sz="0" w:space="0" w:color="auto"/>
            <w:bottom w:val="none" w:sz="0" w:space="0" w:color="auto"/>
            <w:right w:val="none" w:sz="0" w:space="0" w:color="auto"/>
          </w:divBdr>
        </w:div>
        <w:div w:id="1366060794">
          <w:marLeft w:val="480"/>
          <w:marRight w:val="0"/>
          <w:marTop w:val="0"/>
          <w:marBottom w:val="0"/>
          <w:divBdr>
            <w:top w:val="none" w:sz="0" w:space="0" w:color="auto"/>
            <w:left w:val="none" w:sz="0" w:space="0" w:color="auto"/>
            <w:bottom w:val="none" w:sz="0" w:space="0" w:color="auto"/>
            <w:right w:val="none" w:sz="0" w:space="0" w:color="auto"/>
          </w:divBdr>
        </w:div>
        <w:div w:id="1391657904">
          <w:marLeft w:val="480"/>
          <w:marRight w:val="0"/>
          <w:marTop w:val="0"/>
          <w:marBottom w:val="0"/>
          <w:divBdr>
            <w:top w:val="none" w:sz="0" w:space="0" w:color="auto"/>
            <w:left w:val="none" w:sz="0" w:space="0" w:color="auto"/>
            <w:bottom w:val="none" w:sz="0" w:space="0" w:color="auto"/>
            <w:right w:val="none" w:sz="0" w:space="0" w:color="auto"/>
          </w:divBdr>
        </w:div>
        <w:div w:id="1415129139">
          <w:marLeft w:val="480"/>
          <w:marRight w:val="0"/>
          <w:marTop w:val="0"/>
          <w:marBottom w:val="0"/>
          <w:divBdr>
            <w:top w:val="none" w:sz="0" w:space="0" w:color="auto"/>
            <w:left w:val="none" w:sz="0" w:space="0" w:color="auto"/>
            <w:bottom w:val="none" w:sz="0" w:space="0" w:color="auto"/>
            <w:right w:val="none" w:sz="0" w:space="0" w:color="auto"/>
          </w:divBdr>
        </w:div>
        <w:div w:id="1417479219">
          <w:marLeft w:val="480"/>
          <w:marRight w:val="0"/>
          <w:marTop w:val="0"/>
          <w:marBottom w:val="0"/>
          <w:divBdr>
            <w:top w:val="none" w:sz="0" w:space="0" w:color="auto"/>
            <w:left w:val="none" w:sz="0" w:space="0" w:color="auto"/>
            <w:bottom w:val="none" w:sz="0" w:space="0" w:color="auto"/>
            <w:right w:val="none" w:sz="0" w:space="0" w:color="auto"/>
          </w:divBdr>
        </w:div>
        <w:div w:id="1417897801">
          <w:marLeft w:val="480"/>
          <w:marRight w:val="0"/>
          <w:marTop w:val="0"/>
          <w:marBottom w:val="0"/>
          <w:divBdr>
            <w:top w:val="none" w:sz="0" w:space="0" w:color="auto"/>
            <w:left w:val="none" w:sz="0" w:space="0" w:color="auto"/>
            <w:bottom w:val="none" w:sz="0" w:space="0" w:color="auto"/>
            <w:right w:val="none" w:sz="0" w:space="0" w:color="auto"/>
          </w:divBdr>
        </w:div>
        <w:div w:id="1457483317">
          <w:marLeft w:val="480"/>
          <w:marRight w:val="0"/>
          <w:marTop w:val="0"/>
          <w:marBottom w:val="0"/>
          <w:divBdr>
            <w:top w:val="none" w:sz="0" w:space="0" w:color="auto"/>
            <w:left w:val="none" w:sz="0" w:space="0" w:color="auto"/>
            <w:bottom w:val="none" w:sz="0" w:space="0" w:color="auto"/>
            <w:right w:val="none" w:sz="0" w:space="0" w:color="auto"/>
          </w:divBdr>
        </w:div>
        <w:div w:id="1504738831">
          <w:marLeft w:val="480"/>
          <w:marRight w:val="0"/>
          <w:marTop w:val="0"/>
          <w:marBottom w:val="0"/>
          <w:divBdr>
            <w:top w:val="none" w:sz="0" w:space="0" w:color="auto"/>
            <w:left w:val="none" w:sz="0" w:space="0" w:color="auto"/>
            <w:bottom w:val="none" w:sz="0" w:space="0" w:color="auto"/>
            <w:right w:val="none" w:sz="0" w:space="0" w:color="auto"/>
          </w:divBdr>
        </w:div>
        <w:div w:id="1516505116">
          <w:marLeft w:val="480"/>
          <w:marRight w:val="0"/>
          <w:marTop w:val="0"/>
          <w:marBottom w:val="0"/>
          <w:divBdr>
            <w:top w:val="none" w:sz="0" w:space="0" w:color="auto"/>
            <w:left w:val="none" w:sz="0" w:space="0" w:color="auto"/>
            <w:bottom w:val="none" w:sz="0" w:space="0" w:color="auto"/>
            <w:right w:val="none" w:sz="0" w:space="0" w:color="auto"/>
          </w:divBdr>
        </w:div>
        <w:div w:id="1546530213">
          <w:marLeft w:val="480"/>
          <w:marRight w:val="0"/>
          <w:marTop w:val="0"/>
          <w:marBottom w:val="0"/>
          <w:divBdr>
            <w:top w:val="none" w:sz="0" w:space="0" w:color="auto"/>
            <w:left w:val="none" w:sz="0" w:space="0" w:color="auto"/>
            <w:bottom w:val="none" w:sz="0" w:space="0" w:color="auto"/>
            <w:right w:val="none" w:sz="0" w:space="0" w:color="auto"/>
          </w:divBdr>
        </w:div>
        <w:div w:id="1578369043">
          <w:marLeft w:val="480"/>
          <w:marRight w:val="0"/>
          <w:marTop w:val="0"/>
          <w:marBottom w:val="0"/>
          <w:divBdr>
            <w:top w:val="none" w:sz="0" w:space="0" w:color="auto"/>
            <w:left w:val="none" w:sz="0" w:space="0" w:color="auto"/>
            <w:bottom w:val="none" w:sz="0" w:space="0" w:color="auto"/>
            <w:right w:val="none" w:sz="0" w:space="0" w:color="auto"/>
          </w:divBdr>
        </w:div>
        <w:div w:id="1610089111">
          <w:marLeft w:val="480"/>
          <w:marRight w:val="0"/>
          <w:marTop w:val="0"/>
          <w:marBottom w:val="0"/>
          <w:divBdr>
            <w:top w:val="none" w:sz="0" w:space="0" w:color="auto"/>
            <w:left w:val="none" w:sz="0" w:space="0" w:color="auto"/>
            <w:bottom w:val="none" w:sz="0" w:space="0" w:color="auto"/>
            <w:right w:val="none" w:sz="0" w:space="0" w:color="auto"/>
          </w:divBdr>
        </w:div>
        <w:div w:id="1617327760">
          <w:marLeft w:val="480"/>
          <w:marRight w:val="0"/>
          <w:marTop w:val="0"/>
          <w:marBottom w:val="0"/>
          <w:divBdr>
            <w:top w:val="none" w:sz="0" w:space="0" w:color="auto"/>
            <w:left w:val="none" w:sz="0" w:space="0" w:color="auto"/>
            <w:bottom w:val="none" w:sz="0" w:space="0" w:color="auto"/>
            <w:right w:val="none" w:sz="0" w:space="0" w:color="auto"/>
          </w:divBdr>
        </w:div>
        <w:div w:id="1634404843">
          <w:marLeft w:val="480"/>
          <w:marRight w:val="0"/>
          <w:marTop w:val="0"/>
          <w:marBottom w:val="0"/>
          <w:divBdr>
            <w:top w:val="none" w:sz="0" w:space="0" w:color="auto"/>
            <w:left w:val="none" w:sz="0" w:space="0" w:color="auto"/>
            <w:bottom w:val="none" w:sz="0" w:space="0" w:color="auto"/>
            <w:right w:val="none" w:sz="0" w:space="0" w:color="auto"/>
          </w:divBdr>
        </w:div>
        <w:div w:id="1641039532">
          <w:marLeft w:val="480"/>
          <w:marRight w:val="0"/>
          <w:marTop w:val="0"/>
          <w:marBottom w:val="0"/>
          <w:divBdr>
            <w:top w:val="none" w:sz="0" w:space="0" w:color="auto"/>
            <w:left w:val="none" w:sz="0" w:space="0" w:color="auto"/>
            <w:bottom w:val="none" w:sz="0" w:space="0" w:color="auto"/>
            <w:right w:val="none" w:sz="0" w:space="0" w:color="auto"/>
          </w:divBdr>
        </w:div>
        <w:div w:id="1679622356">
          <w:marLeft w:val="480"/>
          <w:marRight w:val="0"/>
          <w:marTop w:val="0"/>
          <w:marBottom w:val="0"/>
          <w:divBdr>
            <w:top w:val="none" w:sz="0" w:space="0" w:color="auto"/>
            <w:left w:val="none" w:sz="0" w:space="0" w:color="auto"/>
            <w:bottom w:val="none" w:sz="0" w:space="0" w:color="auto"/>
            <w:right w:val="none" w:sz="0" w:space="0" w:color="auto"/>
          </w:divBdr>
        </w:div>
        <w:div w:id="1694457055">
          <w:marLeft w:val="480"/>
          <w:marRight w:val="0"/>
          <w:marTop w:val="0"/>
          <w:marBottom w:val="0"/>
          <w:divBdr>
            <w:top w:val="none" w:sz="0" w:space="0" w:color="auto"/>
            <w:left w:val="none" w:sz="0" w:space="0" w:color="auto"/>
            <w:bottom w:val="none" w:sz="0" w:space="0" w:color="auto"/>
            <w:right w:val="none" w:sz="0" w:space="0" w:color="auto"/>
          </w:divBdr>
        </w:div>
        <w:div w:id="1695113062">
          <w:marLeft w:val="480"/>
          <w:marRight w:val="0"/>
          <w:marTop w:val="0"/>
          <w:marBottom w:val="0"/>
          <w:divBdr>
            <w:top w:val="none" w:sz="0" w:space="0" w:color="auto"/>
            <w:left w:val="none" w:sz="0" w:space="0" w:color="auto"/>
            <w:bottom w:val="none" w:sz="0" w:space="0" w:color="auto"/>
            <w:right w:val="none" w:sz="0" w:space="0" w:color="auto"/>
          </w:divBdr>
        </w:div>
        <w:div w:id="1698849951">
          <w:marLeft w:val="480"/>
          <w:marRight w:val="0"/>
          <w:marTop w:val="0"/>
          <w:marBottom w:val="0"/>
          <w:divBdr>
            <w:top w:val="none" w:sz="0" w:space="0" w:color="auto"/>
            <w:left w:val="none" w:sz="0" w:space="0" w:color="auto"/>
            <w:bottom w:val="none" w:sz="0" w:space="0" w:color="auto"/>
            <w:right w:val="none" w:sz="0" w:space="0" w:color="auto"/>
          </w:divBdr>
        </w:div>
        <w:div w:id="1783768688">
          <w:marLeft w:val="480"/>
          <w:marRight w:val="0"/>
          <w:marTop w:val="0"/>
          <w:marBottom w:val="0"/>
          <w:divBdr>
            <w:top w:val="none" w:sz="0" w:space="0" w:color="auto"/>
            <w:left w:val="none" w:sz="0" w:space="0" w:color="auto"/>
            <w:bottom w:val="none" w:sz="0" w:space="0" w:color="auto"/>
            <w:right w:val="none" w:sz="0" w:space="0" w:color="auto"/>
          </w:divBdr>
        </w:div>
        <w:div w:id="1794637889">
          <w:marLeft w:val="480"/>
          <w:marRight w:val="0"/>
          <w:marTop w:val="0"/>
          <w:marBottom w:val="0"/>
          <w:divBdr>
            <w:top w:val="none" w:sz="0" w:space="0" w:color="auto"/>
            <w:left w:val="none" w:sz="0" w:space="0" w:color="auto"/>
            <w:bottom w:val="none" w:sz="0" w:space="0" w:color="auto"/>
            <w:right w:val="none" w:sz="0" w:space="0" w:color="auto"/>
          </w:divBdr>
        </w:div>
        <w:div w:id="1865631425">
          <w:marLeft w:val="480"/>
          <w:marRight w:val="0"/>
          <w:marTop w:val="0"/>
          <w:marBottom w:val="0"/>
          <w:divBdr>
            <w:top w:val="none" w:sz="0" w:space="0" w:color="auto"/>
            <w:left w:val="none" w:sz="0" w:space="0" w:color="auto"/>
            <w:bottom w:val="none" w:sz="0" w:space="0" w:color="auto"/>
            <w:right w:val="none" w:sz="0" w:space="0" w:color="auto"/>
          </w:divBdr>
        </w:div>
        <w:div w:id="1874347624">
          <w:marLeft w:val="480"/>
          <w:marRight w:val="0"/>
          <w:marTop w:val="0"/>
          <w:marBottom w:val="0"/>
          <w:divBdr>
            <w:top w:val="none" w:sz="0" w:space="0" w:color="auto"/>
            <w:left w:val="none" w:sz="0" w:space="0" w:color="auto"/>
            <w:bottom w:val="none" w:sz="0" w:space="0" w:color="auto"/>
            <w:right w:val="none" w:sz="0" w:space="0" w:color="auto"/>
          </w:divBdr>
        </w:div>
        <w:div w:id="1895652854">
          <w:marLeft w:val="480"/>
          <w:marRight w:val="0"/>
          <w:marTop w:val="0"/>
          <w:marBottom w:val="0"/>
          <w:divBdr>
            <w:top w:val="none" w:sz="0" w:space="0" w:color="auto"/>
            <w:left w:val="none" w:sz="0" w:space="0" w:color="auto"/>
            <w:bottom w:val="none" w:sz="0" w:space="0" w:color="auto"/>
            <w:right w:val="none" w:sz="0" w:space="0" w:color="auto"/>
          </w:divBdr>
        </w:div>
        <w:div w:id="2080324699">
          <w:marLeft w:val="480"/>
          <w:marRight w:val="0"/>
          <w:marTop w:val="0"/>
          <w:marBottom w:val="0"/>
          <w:divBdr>
            <w:top w:val="none" w:sz="0" w:space="0" w:color="auto"/>
            <w:left w:val="none" w:sz="0" w:space="0" w:color="auto"/>
            <w:bottom w:val="none" w:sz="0" w:space="0" w:color="auto"/>
            <w:right w:val="none" w:sz="0" w:space="0" w:color="auto"/>
          </w:divBdr>
        </w:div>
      </w:divsChild>
    </w:div>
    <w:div w:id="217864690">
      <w:bodyDiv w:val="1"/>
      <w:marLeft w:val="0"/>
      <w:marRight w:val="0"/>
      <w:marTop w:val="0"/>
      <w:marBottom w:val="0"/>
      <w:divBdr>
        <w:top w:val="none" w:sz="0" w:space="0" w:color="auto"/>
        <w:left w:val="none" w:sz="0" w:space="0" w:color="auto"/>
        <w:bottom w:val="none" w:sz="0" w:space="0" w:color="auto"/>
        <w:right w:val="none" w:sz="0" w:space="0" w:color="auto"/>
      </w:divBdr>
    </w:div>
    <w:div w:id="218132879">
      <w:bodyDiv w:val="1"/>
      <w:marLeft w:val="0"/>
      <w:marRight w:val="0"/>
      <w:marTop w:val="0"/>
      <w:marBottom w:val="0"/>
      <w:divBdr>
        <w:top w:val="none" w:sz="0" w:space="0" w:color="auto"/>
        <w:left w:val="none" w:sz="0" w:space="0" w:color="auto"/>
        <w:bottom w:val="none" w:sz="0" w:space="0" w:color="auto"/>
        <w:right w:val="none" w:sz="0" w:space="0" w:color="auto"/>
      </w:divBdr>
    </w:div>
    <w:div w:id="218249834">
      <w:bodyDiv w:val="1"/>
      <w:marLeft w:val="0"/>
      <w:marRight w:val="0"/>
      <w:marTop w:val="0"/>
      <w:marBottom w:val="0"/>
      <w:divBdr>
        <w:top w:val="none" w:sz="0" w:space="0" w:color="auto"/>
        <w:left w:val="none" w:sz="0" w:space="0" w:color="auto"/>
        <w:bottom w:val="none" w:sz="0" w:space="0" w:color="auto"/>
        <w:right w:val="none" w:sz="0" w:space="0" w:color="auto"/>
      </w:divBdr>
      <w:divsChild>
        <w:div w:id="36971074">
          <w:marLeft w:val="480"/>
          <w:marRight w:val="0"/>
          <w:marTop w:val="0"/>
          <w:marBottom w:val="0"/>
          <w:divBdr>
            <w:top w:val="none" w:sz="0" w:space="0" w:color="auto"/>
            <w:left w:val="none" w:sz="0" w:space="0" w:color="auto"/>
            <w:bottom w:val="none" w:sz="0" w:space="0" w:color="auto"/>
            <w:right w:val="none" w:sz="0" w:space="0" w:color="auto"/>
          </w:divBdr>
        </w:div>
        <w:div w:id="117143511">
          <w:marLeft w:val="480"/>
          <w:marRight w:val="0"/>
          <w:marTop w:val="0"/>
          <w:marBottom w:val="0"/>
          <w:divBdr>
            <w:top w:val="none" w:sz="0" w:space="0" w:color="auto"/>
            <w:left w:val="none" w:sz="0" w:space="0" w:color="auto"/>
            <w:bottom w:val="none" w:sz="0" w:space="0" w:color="auto"/>
            <w:right w:val="none" w:sz="0" w:space="0" w:color="auto"/>
          </w:divBdr>
        </w:div>
        <w:div w:id="150103589">
          <w:marLeft w:val="480"/>
          <w:marRight w:val="0"/>
          <w:marTop w:val="0"/>
          <w:marBottom w:val="0"/>
          <w:divBdr>
            <w:top w:val="none" w:sz="0" w:space="0" w:color="auto"/>
            <w:left w:val="none" w:sz="0" w:space="0" w:color="auto"/>
            <w:bottom w:val="none" w:sz="0" w:space="0" w:color="auto"/>
            <w:right w:val="none" w:sz="0" w:space="0" w:color="auto"/>
          </w:divBdr>
        </w:div>
        <w:div w:id="193739642">
          <w:marLeft w:val="480"/>
          <w:marRight w:val="0"/>
          <w:marTop w:val="0"/>
          <w:marBottom w:val="0"/>
          <w:divBdr>
            <w:top w:val="none" w:sz="0" w:space="0" w:color="auto"/>
            <w:left w:val="none" w:sz="0" w:space="0" w:color="auto"/>
            <w:bottom w:val="none" w:sz="0" w:space="0" w:color="auto"/>
            <w:right w:val="none" w:sz="0" w:space="0" w:color="auto"/>
          </w:divBdr>
        </w:div>
        <w:div w:id="202401627">
          <w:marLeft w:val="480"/>
          <w:marRight w:val="0"/>
          <w:marTop w:val="0"/>
          <w:marBottom w:val="0"/>
          <w:divBdr>
            <w:top w:val="none" w:sz="0" w:space="0" w:color="auto"/>
            <w:left w:val="none" w:sz="0" w:space="0" w:color="auto"/>
            <w:bottom w:val="none" w:sz="0" w:space="0" w:color="auto"/>
            <w:right w:val="none" w:sz="0" w:space="0" w:color="auto"/>
          </w:divBdr>
        </w:div>
        <w:div w:id="230628132">
          <w:marLeft w:val="480"/>
          <w:marRight w:val="0"/>
          <w:marTop w:val="0"/>
          <w:marBottom w:val="0"/>
          <w:divBdr>
            <w:top w:val="none" w:sz="0" w:space="0" w:color="auto"/>
            <w:left w:val="none" w:sz="0" w:space="0" w:color="auto"/>
            <w:bottom w:val="none" w:sz="0" w:space="0" w:color="auto"/>
            <w:right w:val="none" w:sz="0" w:space="0" w:color="auto"/>
          </w:divBdr>
        </w:div>
        <w:div w:id="242498887">
          <w:marLeft w:val="480"/>
          <w:marRight w:val="0"/>
          <w:marTop w:val="0"/>
          <w:marBottom w:val="0"/>
          <w:divBdr>
            <w:top w:val="none" w:sz="0" w:space="0" w:color="auto"/>
            <w:left w:val="none" w:sz="0" w:space="0" w:color="auto"/>
            <w:bottom w:val="none" w:sz="0" w:space="0" w:color="auto"/>
            <w:right w:val="none" w:sz="0" w:space="0" w:color="auto"/>
          </w:divBdr>
        </w:div>
        <w:div w:id="257106361">
          <w:marLeft w:val="480"/>
          <w:marRight w:val="0"/>
          <w:marTop w:val="0"/>
          <w:marBottom w:val="0"/>
          <w:divBdr>
            <w:top w:val="none" w:sz="0" w:space="0" w:color="auto"/>
            <w:left w:val="none" w:sz="0" w:space="0" w:color="auto"/>
            <w:bottom w:val="none" w:sz="0" w:space="0" w:color="auto"/>
            <w:right w:val="none" w:sz="0" w:space="0" w:color="auto"/>
          </w:divBdr>
        </w:div>
        <w:div w:id="312754796">
          <w:marLeft w:val="480"/>
          <w:marRight w:val="0"/>
          <w:marTop w:val="0"/>
          <w:marBottom w:val="0"/>
          <w:divBdr>
            <w:top w:val="none" w:sz="0" w:space="0" w:color="auto"/>
            <w:left w:val="none" w:sz="0" w:space="0" w:color="auto"/>
            <w:bottom w:val="none" w:sz="0" w:space="0" w:color="auto"/>
            <w:right w:val="none" w:sz="0" w:space="0" w:color="auto"/>
          </w:divBdr>
        </w:div>
        <w:div w:id="344333534">
          <w:marLeft w:val="480"/>
          <w:marRight w:val="0"/>
          <w:marTop w:val="0"/>
          <w:marBottom w:val="0"/>
          <w:divBdr>
            <w:top w:val="none" w:sz="0" w:space="0" w:color="auto"/>
            <w:left w:val="none" w:sz="0" w:space="0" w:color="auto"/>
            <w:bottom w:val="none" w:sz="0" w:space="0" w:color="auto"/>
            <w:right w:val="none" w:sz="0" w:space="0" w:color="auto"/>
          </w:divBdr>
        </w:div>
        <w:div w:id="398330453">
          <w:marLeft w:val="480"/>
          <w:marRight w:val="0"/>
          <w:marTop w:val="0"/>
          <w:marBottom w:val="0"/>
          <w:divBdr>
            <w:top w:val="none" w:sz="0" w:space="0" w:color="auto"/>
            <w:left w:val="none" w:sz="0" w:space="0" w:color="auto"/>
            <w:bottom w:val="none" w:sz="0" w:space="0" w:color="auto"/>
            <w:right w:val="none" w:sz="0" w:space="0" w:color="auto"/>
          </w:divBdr>
        </w:div>
        <w:div w:id="409616315">
          <w:marLeft w:val="480"/>
          <w:marRight w:val="0"/>
          <w:marTop w:val="0"/>
          <w:marBottom w:val="0"/>
          <w:divBdr>
            <w:top w:val="none" w:sz="0" w:space="0" w:color="auto"/>
            <w:left w:val="none" w:sz="0" w:space="0" w:color="auto"/>
            <w:bottom w:val="none" w:sz="0" w:space="0" w:color="auto"/>
            <w:right w:val="none" w:sz="0" w:space="0" w:color="auto"/>
          </w:divBdr>
        </w:div>
        <w:div w:id="554507381">
          <w:marLeft w:val="480"/>
          <w:marRight w:val="0"/>
          <w:marTop w:val="0"/>
          <w:marBottom w:val="0"/>
          <w:divBdr>
            <w:top w:val="none" w:sz="0" w:space="0" w:color="auto"/>
            <w:left w:val="none" w:sz="0" w:space="0" w:color="auto"/>
            <w:bottom w:val="none" w:sz="0" w:space="0" w:color="auto"/>
            <w:right w:val="none" w:sz="0" w:space="0" w:color="auto"/>
          </w:divBdr>
        </w:div>
        <w:div w:id="560336671">
          <w:marLeft w:val="480"/>
          <w:marRight w:val="0"/>
          <w:marTop w:val="0"/>
          <w:marBottom w:val="0"/>
          <w:divBdr>
            <w:top w:val="none" w:sz="0" w:space="0" w:color="auto"/>
            <w:left w:val="none" w:sz="0" w:space="0" w:color="auto"/>
            <w:bottom w:val="none" w:sz="0" w:space="0" w:color="auto"/>
            <w:right w:val="none" w:sz="0" w:space="0" w:color="auto"/>
          </w:divBdr>
        </w:div>
        <w:div w:id="620378186">
          <w:marLeft w:val="480"/>
          <w:marRight w:val="0"/>
          <w:marTop w:val="0"/>
          <w:marBottom w:val="0"/>
          <w:divBdr>
            <w:top w:val="none" w:sz="0" w:space="0" w:color="auto"/>
            <w:left w:val="none" w:sz="0" w:space="0" w:color="auto"/>
            <w:bottom w:val="none" w:sz="0" w:space="0" w:color="auto"/>
            <w:right w:val="none" w:sz="0" w:space="0" w:color="auto"/>
          </w:divBdr>
        </w:div>
        <w:div w:id="685327898">
          <w:marLeft w:val="480"/>
          <w:marRight w:val="0"/>
          <w:marTop w:val="0"/>
          <w:marBottom w:val="0"/>
          <w:divBdr>
            <w:top w:val="none" w:sz="0" w:space="0" w:color="auto"/>
            <w:left w:val="none" w:sz="0" w:space="0" w:color="auto"/>
            <w:bottom w:val="none" w:sz="0" w:space="0" w:color="auto"/>
            <w:right w:val="none" w:sz="0" w:space="0" w:color="auto"/>
          </w:divBdr>
        </w:div>
        <w:div w:id="744841448">
          <w:marLeft w:val="480"/>
          <w:marRight w:val="0"/>
          <w:marTop w:val="0"/>
          <w:marBottom w:val="0"/>
          <w:divBdr>
            <w:top w:val="none" w:sz="0" w:space="0" w:color="auto"/>
            <w:left w:val="none" w:sz="0" w:space="0" w:color="auto"/>
            <w:bottom w:val="none" w:sz="0" w:space="0" w:color="auto"/>
            <w:right w:val="none" w:sz="0" w:space="0" w:color="auto"/>
          </w:divBdr>
        </w:div>
        <w:div w:id="780879900">
          <w:marLeft w:val="480"/>
          <w:marRight w:val="0"/>
          <w:marTop w:val="0"/>
          <w:marBottom w:val="0"/>
          <w:divBdr>
            <w:top w:val="none" w:sz="0" w:space="0" w:color="auto"/>
            <w:left w:val="none" w:sz="0" w:space="0" w:color="auto"/>
            <w:bottom w:val="none" w:sz="0" w:space="0" w:color="auto"/>
            <w:right w:val="none" w:sz="0" w:space="0" w:color="auto"/>
          </w:divBdr>
        </w:div>
        <w:div w:id="831212591">
          <w:marLeft w:val="480"/>
          <w:marRight w:val="0"/>
          <w:marTop w:val="0"/>
          <w:marBottom w:val="0"/>
          <w:divBdr>
            <w:top w:val="none" w:sz="0" w:space="0" w:color="auto"/>
            <w:left w:val="none" w:sz="0" w:space="0" w:color="auto"/>
            <w:bottom w:val="none" w:sz="0" w:space="0" w:color="auto"/>
            <w:right w:val="none" w:sz="0" w:space="0" w:color="auto"/>
          </w:divBdr>
        </w:div>
        <w:div w:id="858929315">
          <w:marLeft w:val="480"/>
          <w:marRight w:val="0"/>
          <w:marTop w:val="0"/>
          <w:marBottom w:val="0"/>
          <w:divBdr>
            <w:top w:val="none" w:sz="0" w:space="0" w:color="auto"/>
            <w:left w:val="none" w:sz="0" w:space="0" w:color="auto"/>
            <w:bottom w:val="none" w:sz="0" w:space="0" w:color="auto"/>
            <w:right w:val="none" w:sz="0" w:space="0" w:color="auto"/>
          </w:divBdr>
        </w:div>
        <w:div w:id="870915302">
          <w:marLeft w:val="480"/>
          <w:marRight w:val="0"/>
          <w:marTop w:val="0"/>
          <w:marBottom w:val="0"/>
          <w:divBdr>
            <w:top w:val="none" w:sz="0" w:space="0" w:color="auto"/>
            <w:left w:val="none" w:sz="0" w:space="0" w:color="auto"/>
            <w:bottom w:val="none" w:sz="0" w:space="0" w:color="auto"/>
            <w:right w:val="none" w:sz="0" w:space="0" w:color="auto"/>
          </w:divBdr>
        </w:div>
        <w:div w:id="970012975">
          <w:marLeft w:val="480"/>
          <w:marRight w:val="0"/>
          <w:marTop w:val="0"/>
          <w:marBottom w:val="0"/>
          <w:divBdr>
            <w:top w:val="none" w:sz="0" w:space="0" w:color="auto"/>
            <w:left w:val="none" w:sz="0" w:space="0" w:color="auto"/>
            <w:bottom w:val="none" w:sz="0" w:space="0" w:color="auto"/>
            <w:right w:val="none" w:sz="0" w:space="0" w:color="auto"/>
          </w:divBdr>
        </w:div>
        <w:div w:id="1065301313">
          <w:marLeft w:val="480"/>
          <w:marRight w:val="0"/>
          <w:marTop w:val="0"/>
          <w:marBottom w:val="0"/>
          <w:divBdr>
            <w:top w:val="none" w:sz="0" w:space="0" w:color="auto"/>
            <w:left w:val="none" w:sz="0" w:space="0" w:color="auto"/>
            <w:bottom w:val="none" w:sz="0" w:space="0" w:color="auto"/>
            <w:right w:val="none" w:sz="0" w:space="0" w:color="auto"/>
          </w:divBdr>
        </w:div>
        <w:div w:id="1130129849">
          <w:marLeft w:val="480"/>
          <w:marRight w:val="0"/>
          <w:marTop w:val="0"/>
          <w:marBottom w:val="0"/>
          <w:divBdr>
            <w:top w:val="none" w:sz="0" w:space="0" w:color="auto"/>
            <w:left w:val="none" w:sz="0" w:space="0" w:color="auto"/>
            <w:bottom w:val="none" w:sz="0" w:space="0" w:color="auto"/>
            <w:right w:val="none" w:sz="0" w:space="0" w:color="auto"/>
          </w:divBdr>
        </w:div>
        <w:div w:id="1149790740">
          <w:marLeft w:val="480"/>
          <w:marRight w:val="0"/>
          <w:marTop w:val="0"/>
          <w:marBottom w:val="0"/>
          <w:divBdr>
            <w:top w:val="none" w:sz="0" w:space="0" w:color="auto"/>
            <w:left w:val="none" w:sz="0" w:space="0" w:color="auto"/>
            <w:bottom w:val="none" w:sz="0" w:space="0" w:color="auto"/>
            <w:right w:val="none" w:sz="0" w:space="0" w:color="auto"/>
          </w:divBdr>
        </w:div>
        <w:div w:id="1149980603">
          <w:marLeft w:val="480"/>
          <w:marRight w:val="0"/>
          <w:marTop w:val="0"/>
          <w:marBottom w:val="0"/>
          <w:divBdr>
            <w:top w:val="none" w:sz="0" w:space="0" w:color="auto"/>
            <w:left w:val="none" w:sz="0" w:space="0" w:color="auto"/>
            <w:bottom w:val="none" w:sz="0" w:space="0" w:color="auto"/>
            <w:right w:val="none" w:sz="0" w:space="0" w:color="auto"/>
          </w:divBdr>
        </w:div>
        <w:div w:id="1190296284">
          <w:marLeft w:val="480"/>
          <w:marRight w:val="0"/>
          <w:marTop w:val="0"/>
          <w:marBottom w:val="0"/>
          <w:divBdr>
            <w:top w:val="none" w:sz="0" w:space="0" w:color="auto"/>
            <w:left w:val="none" w:sz="0" w:space="0" w:color="auto"/>
            <w:bottom w:val="none" w:sz="0" w:space="0" w:color="auto"/>
            <w:right w:val="none" w:sz="0" w:space="0" w:color="auto"/>
          </w:divBdr>
        </w:div>
        <w:div w:id="1236236981">
          <w:marLeft w:val="480"/>
          <w:marRight w:val="0"/>
          <w:marTop w:val="0"/>
          <w:marBottom w:val="0"/>
          <w:divBdr>
            <w:top w:val="none" w:sz="0" w:space="0" w:color="auto"/>
            <w:left w:val="none" w:sz="0" w:space="0" w:color="auto"/>
            <w:bottom w:val="none" w:sz="0" w:space="0" w:color="auto"/>
            <w:right w:val="none" w:sz="0" w:space="0" w:color="auto"/>
          </w:divBdr>
        </w:div>
        <w:div w:id="1287470785">
          <w:marLeft w:val="480"/>
          <w:marRight w:val="0"/>
          <w:marTop w:val="0"/>
          <w:marBottom w:val="0"/>
          <w:divBdr>
            <w:top w:val="none" w:sz="0" w:space="0" w:color="auto"/>
            <w:left w:val="none" w:sz="0" w:space="0" w:color="auto"/>
            <w:bottom w:val="none" w:sz="0" w:space="0" w:color="auto"/>
            <w:right w:val="none" w:sz="0" w:space="0" w:color="auto"/>
          </w:divBdr>
        </w:div>
        <w:div w:id="1317417602">
          <w:marLeft w:val="480"/>
          <w:marRight w:val="0"/>
          <w:marTop w:val="0"/>
          <w:marBottom w:val="0"/>
          <w:divBdr>
            <w:top w:val="none" w:sz="0" w:space="0" w:color="auto"/>
            <w:left w:val="none" w:sz="0" w:space="0" w:color="auto"/>
            <w:bottom w:val="none" w:sz="0" w:space="0" w:color="auto"/>
            <w:right w:val="none" w:sz="0" w:space="0" w:color="auto"/>
          </w:divBdr>
        </w:div>
        <w:div w:id="1349016380">
          <w:marLeft w:val="480"/>
          <w:marRight w:val="0"/>
          <w:marTop w:val="0"/>
          <w:marBottom w:val="0"/>
          <w:divBdr>
            <w:top w:val="none" w:sz="0" w:space="0" w:color="auto"/>
            <w:left w:val="none" w:sz="0" w:space="0" w:color="auto"/>
            <w:bottom w:val="none" w:sz="0" w:space="0" w:color="auto"/>
            <w:right w:val="none" w:sz="0" w:space="0" w:color="auto"/>
          </w:divBdr>
        </w:div>
        <w:div w:id="1374579673">
          <w:marLeft w:val="480"/>
          <w:marRight w:val="0"/>
          <w:marTop w:val="0"/>
          <w:marBottom w:val="0"/>
          <w:divBdr>
            <w:top w:val="none" w:sz="0" w:space="0" w:color="auto"/>
            <w:left w:val="none" w:sz="0" w:space="0" w:color="auto"/>
            <w:bottom w:val="none" w:sz="0" w:space="0" w:color="auto"/>
            <w:right w:val="none" w:sz="0" w:space="0" w:color="auto"/>
          </w:divBdr>
        </w:div>
        <w:div w:id="1404525352">
          <w:marLeft w:val="480"/>
          <w:marRight w:val="0"/>
          <w:marTop w:val="0"/>
          <w:marBottom w:val="0"/>
          <w:divBdr>
            <w:top w:val="none" w:sz="0" w:space="0" w:color="auto"/>
            <w:left w:val="none" w:sz="0" w:space="0" w:color="auto"/>
            <w:bottom w:val="none" w:sz="0" w:space="0" w:color="auto"/>
            <w:right w:val="none" w:sz="0" w:space="0" w:color="auto"/>
          </w:divBdr>
        </w:div>
        <w:div w:id="1413743738">
          <w:marLeft w:val="480"/>
          <w:marRight w:val="0"/>
          <w:marTop w:val="0"/>
          <w:marBottom w:val="0"/>
          <w:divBdr>
            <w:top w:val="none" w:sz="0" w:space="0" w:color="auto"/>
            <w:left w:val="none" w:sz="0" w:space="0" w:color="auto"/>
            <w:bottom w:val="none" w:sz="0" w:space="0" w:color="auto"/>
            <w:right w:val="none" w:sz="0" w:space="0" w:color="auto"/>
          </w:divBdr>
        </w:div>
        <w:div w:id="1455977717">
          <w:marLeft w:val="480"/>
          <w:marRight w:val="0"/>
          <w:marTop w:val="0"/>
          <w:marBottom w:val="0"/>
          <w:divBdr>
            <w:top w:val="none" w:sz="0" w:space="0" w:color="auto"/>
            <w:left w:val="none" w:sz="0" w:space="0" w:color="auto"/>
            <w:bottom w:val="none" w:sz="0" w:space="0" w:color="auto"/>
            <w:right w:val="none" w:sz="0" w:space="0" w:color="auto"/>
          </w:divBdr>
        </w:div>
        <w:div w:id="1494487022">
          <w:marLeft w:val="480"/>
          <w:marRight w:val="0"/>
          <w:marTop w:val="0"/>
          <w:marBottom w:val="0"/>
          <w:divBdr>
            <w:top w:val="none" w:sz="0" w:space="0" w:color="auto"/>
            <w:left w:val="none" w:sz="0" w:space="0" w:color="auto"/>
            <w:bottom w:val="none" w:sz="0" w:space="0" w:color="auto"/>
            <w:right w:val="none" w:sz="0" w:space="0" w:color="auto"/>
          </w:divBdr>
        </w:div>
        <w:div w:id="1501655966">
          <w:marLeft w:val="480"/>
          <w:marRight w:val="0"/>
          <w:marTop w:val="0"/>
          <w:marBottom w:val="0"/>
          <w:divBdr>
            <w:top w:val="none" w:sz="0" w:space="0" w:color="auto"/>
            <w:left w:val="none" w:sz="0" w:space="0" w:color="auto"/>
            <w:bottom w:val="none" w:sz="0" w:space="0" w:color="auto"/>
            <w:right w:val="none" w:sz="0" w:space="0" w:color="auto"/>
          </w:divBdr>
        </w:div>
        <w:div w:id="1553497105">
          <w:marLeft w:val="480"/>
          <w:marRight w:val="0"/>
          <w:marTop w:val="0"/>
          <w:marBottom w:val="0"/>
          <w:divBdr>
            <w:top w:val="none" w:sz="0" w:space="0" w:color="auto"/>
            <w:left w:val="none" w:sz="0" w:space="0" w:color="auto"/>
            <w:bottom w:val="none" w:sz="0" w:space="0" w:color="auto"/>
            <w:right w:val="none" w:sz="0" w:space="0" w:color="auto"/>
          </w:divBdr>
        </w:div>
        <w:div w:id="1554341888">
          <w:marLeft w:val="480"/>
          <w:marRight w:val="0"/>
          <w:marTop w:val="0"/>
          <w:marBottom w:val="0"/>
          <w:divBdr>
            <w:top w:val="none" w:sz="0" w:space="0" w:color="auto"/>
            <w:left w:val="none" w:sz="0" w:space="0" w:color="auto"/>
            <w:bottom w:val="none" w:sz="0" w:space="0" w:color="auto"/>
            <w:right w:val="none" w:sz="0" w:space="0" w:color="auto"/>
          </w:divBdr>
        </w:div>
        <w:div w:id="1692414466">
          <w:marLeft w:val="480"/>
          <w:marRight w:val="0"/>
          <w:marTop w:val="0"/>
          <w:marBottom w:val="0"/>
          <w:divBdr>
            <w:top w:val="none" w:sz="0" w:space="0" w:color="auto"/>
            <w:left w:val="none" w:sz="0" w:space="0" w:color="auto"/>
            <w:bottom w:val="none" w:sz="0" w:space="0" w:color="auto"/>
            <w:right w:val="none" w:sz="0" w:space="0" w:color="auto"/>
          </w:divBdr>
        </w:div>
        <w:div w:id="1712609359">
          <w:marLeft w:val="480"/>
          <w:marRight w:val="0"/>
          <w:marTop w:val="0"/>
          <w:marBottom w:val="0"/>
          <w:divBdr>
            <w:top w:val="none" w:sz="0" w:space="0" w:color="auto"/>
            <w:left w:val="none" w:sz="0" w:space="0" w:color="auto"/>
            <w:bottom w:val="none" w:sz="0" w:space="0" w:color="auto"/>
            <w:right w:val="none" w:sz="0" w:space="0" w:color="auto"/>
          </w:divBdr>
        </w:div>
        <w:div w:id="1717660657">
          <w:marLeft w:val="480"/>
          <w:marRight w:val="0"/>
          <w:marTop w:val="0"/>
          <w:marBottom w:val="0"/>
          <w:divBdr>
            <w:top w:val="none" w:sz="0" w:space="0" w:color="auto"/>
            <w:left w:val="none" w:sz="0" w:space="0" w:color="auto"/>
            <w:bottom w:val="none" w:sz="0" w:space="0" w:color="auto"/>
            <w:right w:val="none" w:sz="0" w:space="0" w:color="auto"/>
          </w:divBdr>
        </w:div>
        <w:div w:id="1752268793">
          <w:marLeft w:val="480"/>
          <w:marRight w:val="0"/>
          <w:marTop w:val="0"/>
          <w:marBottom w:val="0"/>
          <w:divBdr>
            <w:top w:val="none" w:sz="0" w:space="0" w:color="auto"/>
            <w:left w:val="none" w:sz="0" w:space="0" w:color="auto"/>
            <w:bottom w:val="none" w:sz="0" w:space="0" w:color="auto"/>
            <w:right w:val="none" w:sz="0" w:space="0" w:color="auto"/>
          </w:divBdr>
        </w:div>
        <w:div w:id="1776903079">
          <w:marLeft w:val="480"/>
          <w:marRight w:val="0"/>
          <w:marTop w:val="0"/>
          <w:marBottom w:val="0"/>
          <w:divBdr>
            <w:top w:val="none" w:sz="0" w:space="0" w:color="auto"/>
            <w:left w:val="none" w:sz="0" w:space="0" w:color="auto"/>
            <w:bottom w:val="none" w:sz="0" w:space="0" w:color="auto"/>
            <w:right w:val="none" w:sz="0" w:space="0" w:color="auto"/>
          </w:divBdr>
        </w:div>
        <w:div w:id="1788423036">
          <w:marLeft w:val="480"/>
          <w:marRight w:val="0"/>
          <w:marTop w:val="0"/>
          <w:marBottom w:val="0"/>
          <w:divBdr>
            <w:top w:val="none" w:sz="0" w:space="0" w:color="auto"/>
            <w:left w:val="none" w:sz="0" w:space="0" w:color="auto"/>
            <w:bottom w:val="none" w:sz="0" w:space="0" w:color="auto"/>
            <w:right w:val="none" w:sz="0" w:space="0" w:color="auto"/>
          </w:divBdr>
        </w:div>
        <w:div w:id="1801528398">
          <w:marLeft w:val="480"/>
          <w:marRight w:val="0"/>
          <w:marTop w:val="0"/>
          <w:marBottom w:val="0"/>
          <w:divBdr>
            <w:top w:val="none" w:sz="0" w:space="0" w:color="auto"/>
            <w:left w:val="none" w:sz="0" w:space="0" w:color="auto"/>
            <w:bottom w:val="none" w:sz="0" w:space="0" w:color="auto"/>
            <w:right w:val="none" w:sz="0" w:space="0" w:color="auto"/>
          </w:divBdr>
        </w:div>
        <w:div w:id="1884171047">
          <w:marLeft w:val="480"/>
          <w:marRight w:val="0"/>
          <w:marTop w:val="0"/>
          <w:marBottom w:val="0"/>
          <w:divBdr>
            <w:top w:val="none" w:sz="0" w:space="0" w:color="auto"/>
            <w:left w:val="none" w:sz="0" w:space="0" w:color="auto"/>
            <w:bottom w:val="none" w:sz="0" w:space="0" w:color="auto"/>
            <w:right w:val="none" w:sz="0" w:space="0" w:color="auto"/>
          </w:divBdr>
        </w:div>
        <w:div w:id="1910730319">
          <w:marLeft w:val="480"/>
          <w:marRight w:val="0"/>
          <w:marTop w:val="0"/>
          <w:marBottom w:val="0"/>
          <w:divBdr>
            <w:top w:val="none" w:sz="0" w:space="0" w:color="auto"/>
            <w:left w:val="none" w:sz="0" w:space="0" w:color="auto"/>
            <w:bottom w:val="none" w:sz="0" w:space="0" w:color="auto"/>
            <w:right w:val="none" w:sz="0" w:space="0" w:color="auto"/>
          </w:divBdr>
        </w:div>
        <w:div w:id="1926261519">
          <w:marLeft w:val="480"/>
          <w:marRight w:val="0"/>
          <w:marTop w:val="0"/>
          <w:marBottom w:val="0"/>
          <w:divBdr>
            <w:top w:val="none" w:sz="0" w:space="0" w:color="auto"/>
            <w:left w:val="none" w:sz="0" w:space="0" w:color="auto"/>
            <w:bottom w:val="none" w:sz="0" w:space="0" w:color="auto"/>
            <w:right w:val="none" w:sz="0" w:space="0" w:color="auto"/>
          </w:divBdr>
        </w:div>
        <w:div w:id="1945140398">
          <w:marLeft w:val="480"/>
          <w:marRight w:val="0"/>
          <w:marTop w:val="0"/>
          <w:marBottom w:val="0"/>
          <w:divBdr>
            <w:top w:val="none" w:sz="0" w:space="0" w:color="auto"/>
            <w:left w:val="none" w:sz="0" w:space="0" w:color="auto"/>
            <w:bottom w:val="none" w:sz="0" w:space="0" w:color="auto"/>
            <w:right w:val="none" w:sz="0" w:space="0" w:color="auto"/>
          </w:divBdr>
        </w:div>
        <w:div w:id="1999729565">
          <w:marLeft w:val="480"/>
          <w:marRight w:val="0"/>
          <w:marTop w:val="0"/>
          <w:marBottom w:val="0"/>
          <w:divBdr>
            <w:top w:val="none" w:sz="0" w:space="0" w:color="auto"/>
            <w:left w:val="none" w:sz="0" w:space="0" w:color="auto"/>
            <w:bottom w:val="none" w:sz="0" w:space="0" w:color="auto"/>
            <w:right w:val="none" w:sz="0" w:space="0" w:color="auto"/>
          </w:divBdr>
        </w:div>
        <w:div w:id="2025158397">
          <w:marLeft w:val="480"/>
          <w:marRight w:val="0"/>
          <w:marTop w:val="0"/>
          <w:marBottom w:val="0"/>
          <w:divBdr>
            <w:top w:val="none" w:sz="0" w:space="0" w:color="auto"/>
            <w:left w:val="none" w:sz="0" w:space="0" w:color="auto"/>
            <w:bottom w:val="none" w:sz="0" w:space="0" w:color="auto"/>
            <w:right w:val="none" w:sz="0" w:space="0" w:color="auto"/>
          </w:divBdr>
        </w:div>
        <w:div w:id="2041658784">
          <w:marLeft w:val="480"/>
          <w:marRight w:val="0"/>
          <w:marTop w:val="0"/>
          <w:marBottom w:val="0"/>
          <w:divBdr>
            <w:top w:val="none" w:sz="0" w:space="0" w:color="auto"/>
            <w:left w:val="none" w:sz="0" w:space="0" w:color="auto"/>
            <w:bottom w:val="none" w:sz="0" w:space="0" w:color="auto"/>
            <w:right w:val="none" w:sz="0" w:space="0" w:color="auto"/>
          </w:divBdr>
        </w:div>
        <w:div w:id="2043482261">
          <w:marLeft w:val="480"/>
          <w:marRight w:val="0"/>
          <w:marTop w:val="0"/>
          <w:marBottom w:val="0"/>
          <w:divBdr>
            <w:top w:val="none" w:sz="0" w:space="0" w:color="auto"/>
            <w:left w:val="none" w:sz="0" w:space="0" w:color="auto"/>
            <w:bottom w:val="none" w:sz="0" w:space="0" w:color="auto"/>
            <w:right w:val="none" w:sz="0" w:space="0" w:color="auto"/>
          </w:divBdr>
        </w:div>
        <w:div w:id="2075001958">
          <w:marLeft w:val="480"/>
          <w:marRight w:val="0"/>
          <w:marTop w:val="0"/>
          <w:marBottom w:val="0"/>
          <w:divBdr>
            <w:top w:val="none" w:sz="0" w:space="0" w:color="auto"/>
            <w:left w:val="none" w:sz="0" w:space="0" w:color="auto"/>
            <w:bottom w:val="none" w:sz="0" w:space="0" w:color="auto"/>
            <w:right w:val="none" w:sz="0" w:space="0" w:color="auto"/>
          </w:divBdr>
        </w:div>
        <w:div w:id="2110151269">
          <w:marLeft w:val="480"/>
          <w:marRight w:val="0"/>
          <w:marTop w:val="0"/>
          <w:marBottom w:val="0"/>
          <w:divBdr>
            <w:top w:val="none" w:sz="0" w:space="0" w:color="auto"/>
            <w:left w:val="none" w:sz="0" w:space="0" w:color="auto"/>
            <w:bottom w:val="none" w:sz="0" w:space="0" w:color="auto"/>
            <w:right w:val="none" w:sz="0" w:space="0" w:color="auto"/>
          </w:divBdr>
        </w:div>
      </w:divsChild>
    </w:div>
    <w:div w:id="218594806">
      <w:bodyDiv w:val="1"/>
      <w:marLeft w:val="0"/>
      <w:marRight w:val="0"/>
      <w:marTop w:val="0"/>
      <w:marBottom w:val="0"/>
      <w:divBdr>
        <w:top w:val="none" w:sz="0" w:space="0" w:color="auto"/>
        <w:left w:val="none" w:sz="0" w:space="0" w:color="auto"/>
        <w:bottom w:val="none" w:sz="0" w:space="0" w:color="auto"/>
        <w:right w:val="none" w:sz="0" w:space="0" w:color="auto"/>
      </w:divBdr>
    </w:div>
    <w:div w:id="218712505">
      <w:bodyDiv w:val="1"/>
      <w:marLeft w:val="0"/>
      <w:marRight w:val="0"/>
      <w:marTop w:val="0"/>
      <w:marBottom w:val="0"/>
      <w:divBdr>
        <w:top w:val="none" w:sz="0" w:space="0" w:color="auto"/>
        <w:left w:val="none" w:sz="0" w:space="0" w:color="auto"/>
        <w:bottom w:val="none" w:sz="0" w:space="0" w:color="auto"/>
        <w:right w:val="none" w:sz="0" w:space="0" w:color="auto"/>
      </w:divBdr>
    </w:div>
    <w:div w:id="219439783">
      <w:bodyDiv w:val="1"/>
      <w:marLeft w:val="0"/>
      <w:marRight w:val="0"/>
      <w:marTop w:val="0"/>
      <w:marBottom w:val="0"/>
      <w:divBdr>
        <w:top w:val="none" w:sz="0" w:space="0" w:color="auto"/>
        <w:left w:val="none" w:sz="0" w:space="0" w:color="auto"/>
        <w:bottom w:val="none" w:sz="0" w:space="0" w:color="auto"/>
        <w:right w:val="none" w:sz="0" w:space="0" w:color="auto"/>
      </w:divBdr>
    </w:div>
    <w:div w:id="219635517">
      <w:bodyDiv w:val="1"/>
      <w:marLeft w:val="0"/>
      <w:marRight w:val="0"/>
      <w:marTop w:val="0"/>
      <w:marBottom w:val="0"/>
      <w:divBdr>
        <w:top w:val="none" w:sz="0" w:space="0" w:color="auto"/>
        <w:left w:val="none" w:sz="0" w:space="0" w:color="auto"/>
        <w:bottom w:val="none" w:sz="0" w:space="0" w:color="auto"/>
        <w:right w:val="none" w:sz="0" w:space="0" w:color="auto"/>
      </w:divBdr>
    </w:div>
    <w:div w:id="219900669">
      <w:bodyDiv w:val="1"/>
      <w:marLeft w:val="0"/>
      <w:marRight w:val="0"/>
      <w:marTop w:val="0"/>
      <w:marBottom w:val="0"/>
      <w:divBdr>
        <w:top w:val="none" w:sz="0" w:space="0" w:color="auto"/>
        <w:left w:val="none" w:sz="0" w:space="0" w:color="auto"/>
        <w:bottom w:val="none" w:sz="0" w:space="0" w:color="auto"/>
        <w:right w:val="none" w:sz="0" w:space="0" w:color="auto"/>
      </w:divBdr>
    </w:div>
    <w:div w:id="219901359">
      <w:bodyDiv w:val="1"/>
      <w:marLeft w:val="0"/>
      <w:marRight w:val="0"/>
      <w:marTop w:val="0"/>
      <w:marBottom w:val="0"/>
      <w:divBdr>
        <w:top w:val="none" w:sz="0" w:space="0" w:color="auto"/>
        <w:left w:val="none" w:sz="0" w:space="0" w:color="auto"/>
        <w:bottom w:val="none" w:sz="0" w:space="0" w:color="auto"/>
        <w:right w:val="none" w:sz="0" w:space="0" w:color="auto"/>
      </w:divBdr>
    </w:div>
    <w:div w:id="220024875">
      <w:bodyDiv w:val="1"/>
      <w:marLeft w:val="0"/>
      <w:marRight w:val="0"/>
      <w:marTop w:val="0"/>
      <w:marBottom w:val="0"/>
      <w:divBdr>
        <w:top w:val="none" w:sz="0" w:space="0" w:color="auto"/>
        <w:left w:val="none" w:sz="0" w:space="0" w:color="auto"/>
        <w:bottom w:val="none" w:sz="0" w:space="0" w:color="auto"/>
        <w:right w:val="none" w:sz="0" w:space="0" w:color="auto"/>
      </w:divBdr>
    </w:div>
    <w:div w:id="220097442">
      <w:bodyDiv w:val="1"/>
      <w:marLeft w:val="0"/>
      <w:marRight w:val="0"/>
      <w:marTop w:val="0"/>
      <w:marBottom w:val="0"/>
      <w:divBdr>
        <w:top w:val="none" w:sz="0" w:space="0" w:color="auto"/>
        <w:left w:val="none" w:sz="0" w:space="0" w:color="auto"/>
        <w:bottom w:val="none" w:sz="0" w:space="0" w:color="auto"/>
        <w:right w:val="none" w:sz="0" w:space="0" w:color="auto"/>
      </w:divBdr>
    </w:div>
    <w:div w:id="220681467">
      <w:bodyDiv w:val="1"/>
      <w:marLeft w:val="0"/>
      <w:marRight w:val="0"/>
      <w:marTop w:val="0"/>
      <w:marBottom w:val="0"/>
      <w:divBdr>
        <w:top w:val="none" w:sz="0" w:space="0" w:color="auto"/>
        <w:left w:val="none" w:sz="0" w:space="0" w:color="auto"/>
        <w:bottom w:val="none" w:sz="0" w:space="0" w:color="auto"/>
        <w:right w:val="none" w:sz="0" w:space="0" w:color="auto"/>
      </w:divBdr>
    </w:div>
    <w:div w:id="220943709">
      <w:bodyDiv w:val="1"/>
      <w:marLeft w:val="0"/>
      <w:marRight w:val="0"/>
      <w:marTop w:val="0"/>
      <w:marBottom w:val="0"/>
      <w:divBdr>
        <w:top w:val="none" w:sz="0" w:space="0" w:color="auto"/>
        <w:left w:val="none" w:sz="0" w:space="0" w:color="auto"/>
        <w:bottom w:val="none" w:sz="0" w:space="0" w:color="auto"/>
        <w:right w:val="none" w:sz="0" w:space="0" w:color="auto"/>
      </w:divBdr>
    </w:div>
    <w:div w:id="221063697">
      <w:bodyDiv w:val="1"/>
      <w:marLeft w:val="0"/>
      <w:marRight w:val="0"/>
      <w:marTop w:val="0"/>
      <w:marBottom w:val="0"/>
      <w:divBdr>
        <w:top w:val="none" w:sz="0" w:space="0" w:color="auto"/>
        <w:left w:val="none" w:sz="0" w:space="0" w:color="auto"/>
        <w:bottom w:val="none" w:sz="0" w:space="0" w:color="auto"/>
        <w:right w:val="none" w:sz="0" w:space="0" w:color="auto"/>
      </w:divBdr>
    </w:div>
    <w:div w:id="221064190">
      <w:bodyDiv w:val="1"/>
      <w:marLeft w:val="0"/>
      <w:marRight w:val="0"/>
      <w:marTop w:val="0"/>
      <w:marBottom w:val="0"/>
      <w:divBdr>
        <w:top w:val="none" w:sz="0" w:space="0" w:color="auto"/>
        <w:left w:val="none" w:sz="0" w:space="0" w:color="auto"/>
        <w:bottom w:val="none" w:sz="0" w:space="0" w:color="auto"/>
        <w:right w:val="none" w:sz="0" w:space="0" w:color="auto"/>
      </w:divBdr>
    </w:div>
    <w:div w:id="221523349">
      <w:bodyDiv w:val="1"/>
      <w:marLeft w:val="0"/>
      <w:marRight w:val="0"/>
      <w:marTop w:val="0"/>
      <w:marBottom w:val="0"/>
      <w:divBdr>
        <w:top w:val="none" w:sz="0" w:space="0" w:color="auto"/>
        <w:left w:val="none" w:sz="0" w:space="0" w:color="auto"/>
        <w:bottom w:val="none" w:sz="0" w:space="0" w:color="auto"/>
        <w:right w:val="none" w:sz="0" w:space="0" w:color="auto"/>
      </w:divBdr>
    </w:div>
    <w:div w:id="221527841">
      <w:bodyDiv w:val="1"/>
      <w:marLeft w:val="0"/>
      <w:marRight w:val="0"/>
      <w:marTop w:val="0"/>
      <w:marBottom w:val="0"/>
      <w:divBdr>
        <w:top w:val="none" w:sz="0" w:space="0" w:color="auto"/>
        <w:left w:val="none" w:sz="0" w:space="0" w:color="auto"/>
        <w:bottom w:val="none" w:sz="0" w:space="0" w:color="auto"/>
        <w:right w:val="none" w:sz="0" w:space="0" w:color="auto"/>
      </w:divBdr>
    </w:div>
    <w:div w:id="221528649">
      <w:bodyDiv w:val="1"/>
      <w:marLeft w:val="0"/>
      <w:marRight w:val="0"/>
      <w:marTop w:val="0"/>
      <w:marBottom w:val="0"/>
      <w:divBdr>
        <w:top w:val="none" w:sz="0" w:space="0" w:color="auto"/>
        <w:left w:val="none" w:sz="0" w:space="0" w:color="auto"/>
        <w:bottom w:val="none" w:sz="0" w:space="0" w:color="auto"/>
        <w:right w:val="none" w:sz="0" w:space="0" w:color="auto"/>
      </w:divBdr>
    </w:div>
    <w:div w:id="221603554">
      <w:bodyDiv w:val="1"/>
      <w:marLeft w:val="0"/>
      <w:marRight w:val="0"/>
      <w:marTop w:val="0"/>
      <w:marBottom w:val="0"/>
      <w:divBdr>
        <w:top w:val="none" w:sz="0" w:space="0" w:color="auto"/>
        <w:left w:val="none" w:sz="0" w:space="0" w:color="auto"/>
        <w:bottom w:val="none" w:sz="0" w:space="0" w:color="auto"/>
        <w:right w:val="none" w:sz="0" w:space="0" w:color="auto"/>
      </w:divBdr>
    </w:div>
    <w:div w:id="222063187">
      <w:bodyDiv w:val="1"/>
      <w:marLeft w:val="0"/>
      <w:marRight w:val="0"/>
      <w:marTop w:val="0"/>
      <w:marBottom w:val="0"/>
      <w:divBdr>
        <w:top w:val="none" w:sz="0" w:space="0" w:color="auto"/>
        <w:left w:val="none" w:sz="0" w:space="0" w:color="auto"/>
        <w:bottom w:val="none" w:sz="0" w:space="0" w:color="auto"/>
        <w:right w:val="none" w:sz="0" w:space="0" w:color="auto"/>
      </w:divBdr>
    </w:div>
    <w:div w:id="222260298">
      <w:bodyDiv w:val="1"/>
      <w:marLeft w:val="0"/>
      <w:marRight w:val="0"/>
      <w:marTop w:val="0"/>
      <w:marBottom w:val="0"/>
      <w:divBdr>
        <w:top w:val="none" w:sz="0" w:space="0" w:color="auto"/>
        <w:left w:val="none" w:sz="0" w:space="0" w:color="auto"/>
        <w:bottom w:val="none" w:sz="0" w:space="0" w:color="auto"/>
        <w:right w:val="none" w:sz="0" w:space="0" w:color="auto"/>
      </w:divBdr>
    </w:div>
    <w:div w:id="222570258">
      <w:bodyDiv w:val="1"/>
      <w:marLeft w:val="0"/>
      <w:marRight w:val="0"/>
      <w:marTop w:val="0"/>
      <w:marBottom w:val="0"/>
      <w:divBdr>
        <w:top w:val="none" w:sz="0" w:space="0" w:color="auto"/>
        <w:left w:val="none" w:sz="0" w:space="0" w:color="auto"/>
        <w:bottom w:val="none" w:sz="0" w:space="0" w:color="auto"/>
        <w:right w:val="none" w:sz="0" w:space="0" w:color="auto"/>
      </w:divBdr>
    </w:div>
    <w:div w:id="223180380">
      <w:bodyDiv w:val="1"/>
      <w:marLeft w:val="0"/>
      <w:marRight w:val="0"/>
      <w:marTop w:val="0"/>
      <w:marBottom w:val="0"/>
      <w:divBdr>
        <w:top w:val="none" w:sz="0" w:space="0" w:color="auto"/>
        <w:left w:val="none" w:sz="0" w:space="0" w:color="auto"/>
        <w:bottom w:val="none" w:sz="0" w:space="0" w:color="auto"/>
        <w:right w:val="none" w:sz="0" w:space="0" w:color="auto"/>
      </w:divBdr>
    </w:div>
    <w:div w:id="223293789">
      <w:bodyDiv w:val="1"/>
      <w:marLeft w:val="0"/>
      <w:marRight w:val="0"/>
      <w:marTop w:val="0"/>
      <w:marBottom w:val="0"/>
      <w:divBdr>
        <w:top w:val="none" w:sz="0" w:space="0" w:color="auto"/>
        <w:left w:val="none" w:sz="0" w:space="0" w:color="auto"/>
        <w:bottom w:val="none" w:sz="0" w:space="0" w:color="auto"/>
        <w:right w:val="none" w:sz="0" w:space="0" w:color="auto"/>
      </w:divBdr>
    </w:div>
    <w:div w:id="223375002">
      <w:bodyDiv w:val="1"/>
      <w:marLeft w:val="0"/>
      <w:marRight w:val="0"/>
      <w:marTop w:val="0"/>
      <w:marBottom w:val="0"/>
      <w:divBdr>
        <w:top w:val="none" w:sz="0" w:space="0" w:color="auto"/>
        <w:left w:val="none" w:sz="0" w:space="0" w:color="auto"/>
        <w:bottom w:val="none" w:sz="0" w:space="0" w:color="auto"/>
        <w:right w:val="none" w:sz="0" w:space="0" w:color="auto"/>
      </w:divBdr>
    </w:div>
    <w:div w:id="223608966">
      <w:bodyDiv w:val="1"/>
      <w:marLeft w:val="0"/>
      <w:marRight w:val="0"/>
      <w:marTop w:val="0"/>
      <w:marBottom w:val="0"/>
      <w:divBdr>
        <w:top w:val="none" w:sz="0" w:space="0" w:color="auto"/>
        <w:left w:val="none" w:sz="0" w:space="0" w:color="auto"/>
        <w:bottom w:val="none" w:sz="0" w:space="0" w:color="auto"/>
        <w:right w:val="none" w:sz="0" w:space="0" w:color="auto"/>
      </w:divBdr>
    </w:div>
    <w:div w:id="224221302">
      <w:bodyDiv w:val="1"/>
      <w:marLeft w:val="0"/>
      <w:marRight w:val="0"/>
      <w:marTop w:val="0"/>
      <w:marBottom w:val="0"/>
      <w:divBdr>
        <w:top w:val="none" w:sz="0" w:space="0" w:color="auto"/>
        <w:left w:val="none" w:sz="0" w:space="0" w:color="auto"/>
        <w:bottom w:val="none" w:sz="0" w:space="0" w:color="auto"/>
        <w:right w:val="none" w:sz="0" w:space="0" w:color="auto"/>
      </w:divBdr>
    </w:div>
    <w:div w:id="224223066">
      <w:bodyDiv w:val="1"/>
      <w:marLeft w:val="0"/>
      <w:marRight w:val="0"/>
      <w:marTop w:val="0"/>
      <w:marBottom w:val="0"/>
      <w:divBdr>
        <w:top w:val="none" w:sz="0" w:space="0" w:color="auto"/>
        <w:left w:val="none" w:sz="0" w:space="0" w:color="auto"/>
        <w:bottom w:val="none" w:sz="0" w:space="0" w:color="auto"/>
        <w:right w:val="none" w:sz="0" w:space="0" w:color="auto"/>
      </w:divBdr>
    </w:div>
    <w:div w:id="224266280">
      <w:bodyDiv w:val="1"/>
      <w:marLeft w:val="0"/>
      <w:marRight w:val="0"/>
      <w:marTop w:val="0"/>
      <w:marBottom w:val="0"/>
      <w:divBdr>
        <w:top w:val="none" w:sz="0" w:space="0" w:color="auto"/>
        <w:left w:val="none" w:sz="0" w:space="0" w:color="auto"/>
        <w:bottom w:val="none" w:sz="0" w:space="0" w:color="auto"/>
        <w:right w:val="none" w:sz="0" w:space="0" w:color="auto"/>
      </w:divBdr>
    </w:div>
    <w:div w:id="224293596">
      <w:bodyDiv w:val="1"/>
      <w:marLeft w:val="0"/>
      <w:marRight w:val="0"/>
      <w:marTop w:val="0"/>
      <w:marBottom w:val="0"/>
      <w:divBdr>
        <w:top w:val="none" w:sz="0" w:space="0" w:color="auto"/>
        <w:left w:val="none" w:sz="0" w:space="0" w:color="auto"/>
        <w:bottom w:val="none" w:sz="0" w:space="0" w:color="auto"/>
        <w:right w:val="none" w:sz="0" w:space="0" w:color="auto"/>
      </w:divBdr>
    </w:div>
    <w:div w:id="224688703">
      <w:bodyDiv w:val="1"/>
      <w:marLeft w:val="0"/>
      <w:marRight w:val="0"/>
      <w:marTop w:val="0"/>
      <w:marBottom w:val="0"/>
      <w:divBdr>
        <w:top w:val="none" w:sz="0" w:space="0" w:color="auto"/>
        <w:left w:val="none" w:sz="0" w:space="0" w:color="auto"/>
        <w:bottom w:val="none" w:sz="0" w:space="0" w:color="auto"/>
        <w:right w:val="none" w:sz="0" w:space="0" w:color="auto"/>
      </w:divBdr>
    </w:div>
    <w:div w:id="224951650">
      <w:bodyDiv w:val="1"/>
      <w:marLeft w:val="0"/>
      <w:marRight w:val="0"/>
      <w:marTop w:val="0"/>
      <w:marBottom w:val="0"/>
      <w:divBdr>
        <w:top w:val="none" w:sz="0" w:space="0" w:color="auto"/>
        <w:left w:val="none" w:sz="0" w:space="0" w:color="auto"/>
        <w:bottom w:val="none" w:sz="0" w:space="0" w:color="auto"/>
        <w:right w:val="none" w:sz="0" w:space="0" w:color="auto"/>
      </w:divBdr>
    </w:div>
    <w:div w:id="225191335">
      <w:bodyDiv w:val="1"/>
      <w:marLeft w:val="0"/>
      <w:marRight w:val="0"/>
      <w:marTop w:val="0"/>
      <w:marBottom w:val="0"/>
      <w:divBdr>
        <w:top w:val="none" w:sz="0" w:space="0" w:color="auto"/>
        <w:left w:val="none" w:sz="0" w:space="0" w:color="auto"/>
        <w:bottom w:val="none" w:sz="0" w:space="0" w:color="auto"/>
        <w:right w:val="none" w:sz="0" w:space="0" w:color="auto"/>
      </w:divBdr>
    </w:div>
    <w:div w:id="225343799">
      <w:bodyDiv w:val="1"/>
      <w:marLeft w:val="0"/>
      <w:marRight w:val="0"/>
      <w:marTop w:val="0"/>
      <w:marBottom w:val="0"/>
      <w:divBdr>
        <w:top w:val="none" w:sz="0" w:space="0" w:color="auto"/>
        <w:left w:val="none" w:sz="0" w:space="0" w:color="auto"/>
        <w:bottom w:val="none" w:sz="0" w:space="0" w:color="auto"/>
        <w:right w:val="none" w:sz="0" w:space="0" w:color="auto"/>
      </w:divBdr>
    </w:div>
    <w:div w:id="225535430">
      <w:bodyDiv w:val="1"/>
      <w:marLeft w:val="0"/>
      <w:marRight w:val="0"/>
      <w:marTop w:val="0"/>
      <w:marBottom w:val="0"/>
      <w:divBdr>
        <w:top w:val="none" w:sz="0" w:space="0" w:color="auto"/>
        <w:left w:val="none" w:sz="0" w:space="0" w:color="auto"/>
        <w:bottom w:val="none" w:sz="0" w:space="0" w:color="auto"/>
        <w:right w:val="none" w:sz="0" w:space="0" w:color="auto"/>
      </w:divBdr>
    </w:div>
    <w:div w:id="225576150">
      <w:bodyDiv w:val="1"/>
      <w:marLeft w:val="0"/>
      <w:marRight w:val="0"/>
      <w:marTop w:val="0"/>
      <w:marBottom w:val="0"/>
      <w:divBdr>
        <w:top w:val="none" w:sz="0" w:space="0" w:color="auto"/>
        <w:left w:val="none" w:sz="0" w:space="0" w:color="auto"/>
        <w:bottom w:val="none" w:sz="0" w:space="0" w:color="auto"/>
        <w:right w:val="none" w:sz="0" w:space="0" w:color="auto"/>
      </w:divBdr>
    </w:div>
    <w:div w:id="225724200">
      <w:bodyDiv w:val="1"/>
      <w:marLeft w:val="0"/>
      <w:marRight w:val="0"/>
      <w:marTop w:val="0"/>
      <w:marBottom w:val="0"/>
      <w:divBdr>
        <w:top w:val="none" w:sz="0" w:space="0" w:color="auto"/>
        <w:left w:val="none" w:sz="0" w:space="0" w:color="auto"/>
        <w:bottom w:val="none" w:sz="0" w:space="0" w:color="auto"/>
        <w:right w:val="none" w:sz="0" w:space="0" w:color="auto"/>
      </w:divBdr>
    </w:div>
    <w:div w:id="226116746">
      <w:bodyDiv w:val="1"/>
      <w:marLeft w:val="0"/>
      <w:marRight w:val="0"/>
      <w:marTop w:val="0"/>
      <w:marBottom w:val="0"/>
      <w:divBdr>
        <w:top w:val="none" w:sz="0" w:space="0" w:color="auto"/>
        <w:left w:val="none" w:sz="0" w:space="0" w:color="auto"/>
        <w:bottom w:val="none" w:sz="0" w:space="0" w:color="auto"/>
        <w:right w:val="none" w:sz="0" w:space="0" w:color="auto"/>
      </w:divBdr>
    </w:div>
    <w:div w:id="226261635">
      <w:bodyDiv w:val="1"/>
      <w:marLeft w:val="0"/>
      <w:marRight w:val="0"/>
      <w:marTop w:val="0"/>
      <w:marBottom w:val="0"/>
      <w:divBdr>
        <w:top w:val="none" w:sz="0" w:space="0" w:color="auto"/>
        <w:left w:val="none" w:sz="0" w:space="0" w:color="auto"/>
        <w:bottom w:val="none" w:sz="0" w:space="0" w:color="auto"/>
        <w:right w:val="none" w:sz="0" w:space="0" w:color="auto"/>
      </w:divBdr>
    </w:div>
    <w:div w:id="226304387">
      <w:bodyDiv w:val="1"/>
      <w:marLeft w:val="0"/>
      <w:marRight w:val="0"/>
      <w:marTop w:val="0"/>
      <w:marBottom w:val="0"/>
      <w:divBdr>
        <w:top w:val="none" w:sz="0" w:space="0" w:color="auto"/>
        <w:left w:val="none" w:sz="0" w:space="0" w:color="auto"/>
        <w:bottom w:val="none" w:sz="0" w:space="0" w:color="auto"/>
        <w:right w:val="none" w:sz="0" w:space="0" w:color="auto"/>
      </w:divBdr>
    </w:div>
    <w:div w:id="226379714">
      <w:bodyDiv w:val="1"/>
      <w:marLeft w:val="0"/>
      <w:marRight w:val="0"/>
      <w:marTop w:val="0"/>
      <w:marBottom w:val="0"/>
      <w:divBdr>
        <w:top w:val="none" w:sz="0" w:space="0" w:color="auto"/>
        <w:left w:val="none" w:sz="0" w:space="0" w:color="auto"/>
        <w:bottom w:val="none" w:sz="0" w:space="0" w:color="auto"/>
        <w:right w:val="none" w:sz="0" w:space="0" w:color="auto"/>
      </w:divBdr>
    </w:div>
    <w:div w:id="226454452">
      <w:bodyDiv w:val="1"/>
      <w:marLeft w:val="0"/>
      <w:marRight w:val="0"/>
      <w:marTop w:val="0"/>
      <w:marBottom w:val="0"/>
      <w:divBdr>
        <w:top w:val="none" w:sz="0" w:space="0" w:color="auto"/>
        <w:left w:val="none" w:sz="0" w:space="0" w:color="auto"/>
        <w:bottom w:val="none" w:sz="0" w:space="0" w:color="auto"/>
        <w:right w:val="none" w:sz="0" w:space="0" w:color="auto"/>
      </w:divBdr>
    </w:div>
    <w:div w:id="226573461">
      <w:bodyDiv w:val="1"/>
      <w:marLeft w:val="0"/>
      <w:marRight w:val="0"/>
      <w:marTop w:val="0"/>
      <w:marBottom w:val="0"/>
      <w:divBdr>
        <w:top w:val="none" w:sz="0" w:space="0" w:color="auto"/>
        <w:left w:val="none" w:sz="0" w:space="0" w:color="auto"/>
        <w:bottom w:val="none" w:sz="0" w:space="0" w:color="auto"/>
        <w:right w:val="none" w:sz="0" w:space="0" w:color="auto"/>
      </w:divBdr>
    </w:div>
    <w:div w:id="226576120">
      <w:bodyDiv w:val="1"/>
      <w:marLeft w:val="0"/>
      <w:marRight w:val="0"/>
      <w:marTop w:val="0"/>
      <w:marBottom w:val="0"/>
      <w:divBdr>
        <w:top w:val="none" w:sz="0" w:space="0" w:color="auto"/>
        <w:left w:val="none" w:sz="0" w:space="0" w:color="auto"/>
        <w:bottom w:val="none" w:sz="0" w:space="0" w:color="auto"/>
        <w:right w:val="none" w:sz="0" w:space="0" w:color="auto"/>
      </w:divBdr>
    </w:div>
    <w:div w:id="226720570">
      <w:bodyDiv w:val="1"/>
      <w:marLeft w:val="0"/>
      <w:marRight w:val="0"/>
      <w:marTop w:val="0"/>
      <w:marBottom w:val="0"/>
      <w:divBdr>
        <w:top w:val="none" w:sz="0" w:space="0" w:color="auto"/>
        <w:left w:val="none" w:sz="0" w:space="0" w:color="auto"/>
        <w:bottom w:val="none" w:sz="0" w:space="0" w:color="auto"/>
        <w:right w:val="none" w:sz="0" w:space="0" w:color="auto"/>
      </w:divBdr>
    </w:div>
    <w:div w:id="226846525">
      <w:bodyDiv w:val="1"/>
      <w:marLeft w:val="0"/>
      <w:marRight w:val="0"/>
      <w:marTop w:val="0"/>
      <w:marBottom w:val="0"/>
      <w:divBdr>
        <w:top w:val="none" w:sz="0" w:space="0" w:color="auto"/>
        <w:left w:val="none" w:sz="0" w:space="0" w:color="auto"/>
        <w:bottom w:val="none" w:sz="0" w:space="0" w:color="auto"/>
        <w:right w:val="none" w:sz="0" w:space="0" w:color="auto"/>
      </w:divBdr>
    </w:div>
    <w:div w:id="226962209">
      <w:bodyDiv w:val="1"/>
      <w:marLeft w:val="0"/>
      <w:marRight w:val="0"/>
      <w:marTop w:val="0"/>
      <w:marBottom w:val="0"/>
      <w:divBdr>
        <w:top w:val="none" w:sz="0" w:space="0" w:color="auto"/>
        <w:left w:val="none" w:sz="0" w:space="0" w:color="auto"/>
        <w:bottom w:val="none" w:sz="0" w:space="0" w:color="auto"/>
        <w:right w:val="none" w:sz="0" w:space="0" w:color="auto"/>
      </w:divBdr>
    </w:div>
    <w:div w:id="227226727">
      <w:bodyDiv w:val="1"/>
      <w:marLeft w:val="0"/>
      <w:marRight w:val="0"/>
      <w:marTop w:val="0"/>
      <w:marBottom w:val="0"/>
      <w:divBdr>
        <w:top w:val="none" w:sz="0" w:space="0" w:color="auto"/>
        <w:left w:val="none" w:sz="0" w:space="0" w:color="auto"/>
        <w:bottom w:val="none" w:sz="0" w:space="0" w:color="auto"/>
        <w:right w:val="none" w:sz="0" w:space="0" w:color="auto"/>
      </w:divBdr>
    </w:div>
    <w:div w:id="227569031">
      <w:bodyDiv w:val="1"/>
      <w:marLeft w:val="0"/>
      <w:marRight w:val="0"/>
      <w:marTop w:val="0"/>
      <w:marBottom w:val="0"/>
      <w:divBdr>
        <w:top w:val="none" w:sz="0" w:space="0" w:color="auto"/>
        <w:left w:val="none" w:sz="0" w:space="0" w:color="auto"/>
        <w:bottom w:val="none" w:sz="0" w:space="0" w:color="auto"/>
        <w:right w:val="none" w:sz="0" w:space="0" w:color="auto"/>
      </w:divBdr>
    </w:div>
    <w:div w:id="227814278">
      <w:bodyDiv w:val="1"/>
      <w:marLeft w:val="0"/>
      <w:marRight w:val="0"/>
      <w:marTop w:val="0"/>
      <w:marBottom w:val="0"/>
      <w:divBdr>
        <w:top w:val="none" w:sz="0" w:space="0" w:color="auto"/>
        <w:left w:val="none" w:sz="0" w:space="0" w:color="auto"/>
        <w:bottom w:val="none" w:sz="0" w:space="0" w:color="auto"/>
        <w:right w:val="none" w:sz="0" w:space="0" w:color="auto"/>
      </w:divBdr>
    </w:div>
    <w:div w:id="228539253">
      <w:bodyDiv w:val="1"/>
      <w:marLeft w:val="0"/>
      <w:marRight w:val="0"/>
      <w:marTop w:val="0"/>
      <w:marBottom w:val="0"/>
      <w:divBdr>
        <w:top w:val="none" w:sz="0" w:space="0" w:color="auto"/>
        <w:left w:val="none" w:sz="0" w:space="0" w:color="auto"/>
        <w:bottom w:val="none" w:sz="0" w:space="0" w:color="auto"/>
        <w:right w:val="none" w:sz="0" w:space="0" w:color="auto"/>
      </w:divBdr>
    </w:div>
    <w:div w:id="228611471">
      <w:bodyDiv w:val="1"/>
      <w:marLeft w:val="0"/>
      <w:marRight w:val="0"/>
      <w:marTop w:val="0"/>
      <w:marBottom w:val="0"/>
      <w:divBdr>
        <w:top w:val="none" w:sz="0" w:space="0" w:color="auto"/>
        <w:left w:val="none" w:sz="0" w:space="0" w:color="auto"/>
        <w:bottom w:val="none" w:sz="0" w:space="0" w:color="auto"/>
        <w:right w:val="none" w:sz="0" w:space="0" w:color="auto"/>
      </w:divBdr>
    </w:div>
    <w:div w:id="228657598">
      <w:bodyDiv w:val="1"/>
      <w:marLeft w:val="0"/>
      <w:marRight w:val="0"/>
      <w:marTop w:val="0"/>
      <w:marBottom w:val="0"/>
      <w:divBdr>
        <w:top w:val="none" w:sz="0" w:space="0" w:color="auto"/>
        <w:left w:val="none" w:sz="0" w:space="0" w:color="auto"/>
        <w:bottom w:val="none" w:sz="0" w:space="0" w:color="auto"/>
        <w:right w:val="none" w:sz="0" w:space="0" w:color="auto"/>
      </w:divBdr>
    </w:div>
    <w:div w:id="228686799">
      <w:bodyDiv w:val="1"/>
      <w:marLeft w:val="0"/>
      <w:marRight w:val="0"/>
      <w:marTop w:val="0"/>
      <w:marBottom w:val="0"/>
      <w:divBdr>
        <w:top w:val="none" w:sz="0" w:space="0" w:color="auto"/>
        <w:left w:val="none" w:sz="0" w:space="0" w:color="auto"/>
        <w:bottom w:val="none" w:sz="0" w:space="0" w:color="auto"/>
        <w:right w:val="none" w:sz="0" w:space="0" w:color="auto"/>
      </w:divBdr>
      <w:divsChild>
        <w:div w:id="26639022">
          <w:marLeft w:val="480"/>
          <w:marRight w:val="0"/>
          <w:marTop w:val="0"/>
          <w:marBottom w:val="0"/>
          <w:divBdr>
            <w:top w:val="none" w:sz="0" w:space="0" w:color="auto"/>
            <w:left w:val="none" w:sz="0" w:space="0" w:color="auto"/>
            <w:bottom w:val="none" w:sz="0" w:space="0" w:color="auto"/>
            <w:right w:val="none" w:sz="0" w:space="0" w:color="auto"/>
          </w:divBdr>
        </w:div>
        <w:div w:id="127359304">
          <w:marLeft w:val="480"/>
          <w:marRight w:val="0"/>
          <w:marTop w:val="0"/>
          <w:marBottom w:val="0"/>
          <w:divBdr>
            <w:top w:val="none" w:sz="0" w:space="0" w:color="auto"/>
            <w:left w:val="none" w:sz="0" w:space="0" w:color="auto"/>
            <w:bottom w:val="none" w:sz="0" w:space="0" w:color="auto"/>
            <w:right w:val="none" w:sz="0" w:space="0" w:color="auto"/>
          </w:divBdr>
        </w:div>
        <w:div w:id="140773837">
          <w:marLeft w:val="480"/>
          <w:marRight w:val="0"/>
          <w:marTop w:val="0"/>
          <w:marBottom w:val="0"/>
          <w:divBdr>
            <w:top w:val="none" w:sz="0" w:space="0" w:color="auto"/>
            <w:left w:val="none" w:sz="0" w:space="0" w:color="auto"/>
            <w:bottom w:val="none" w:sz="0" w:space="0" w:color="auto"/>
            <w:right w:val="none" w:sz="0" w:space="0" w:color="auto"/>
          </w:divBdr>
        </w:div>
        <w:div w:id="156581199">
          <w:marLeft w:val="480"/>
          <w:marRight w:val="0"/>
          <w:marTop w:val="0"/>
          <w:marBottom w:val="0"/>
          <w:divBdr>
            <w:top w:val="none" w:sz="0" w:space="0" w:color="auto"/>
            <w:left w:val="none" w:sz="0" w:space="0" w:color="auto"/>
            <w:bottom w:val="none" w:sz="0" w:space="0" w:color="auto"/>
            <w:right w:val="none" w:sz="0" w:space="0" w:color="auto"/>
          </w:divBdr>
        </w:div>
        <w:div w:id="194930433">
          <w:marLeft w:val="480"/>
          <w:marRight w:val="0"/>
          <w:marTop w:val="0"/>
          <w:marBottom w:val="0"/>
          <w:divBdr>
            <w:top w:val="none" w:sz="0" w:space="0" w:color="auto"/>
            <w:left w:val="none" w:sz="0" w:space="0" w:color="auto"/>
            <w:bottom w:val="none" w:sz="0" w:space="0" w:color="auto"/>
            <w:right w:val="none" w:sz="0" w:space="0" w:color="auto"/>
          </w:divBdr>
        </w:div>
        <w:div w:id="203567085">
          <w:marLeft w:val="480"/>
          <w:marRight w:val="0"/>
          <w:marTop w:val="0"/>
          <w:marBottom w:val="0"/>
          <w:divBdr>
            <w:top w:val="none" w:sz="0" w:space="0" w:color="auto"/>
            <w:left w:val="none" w:sz="0" w:space="0" w:color="auto"/>
            <w:bottom w:val="none" w:sz="0" w:space="0" w:color="auto"/>
            <w:right w:val="none" w:sz="0" w:space="0" w:color="auto"/>
          </w:divBdr>
        </w:div>
        <w:div w:id="206450197">
          <w:marLeft w:val="480"/>
          <w:marRight w:val="0"/>
          <w:marTop w:val="0"/>
          <w:marBottom w:val="0"/>
          <w:divBdr>
            <w:top w:val="none" w:sz="0" w:space="0" w:color="auto"/>
            <w:left w:val="none" w:sz="0" w:space="0" w:color="auto"/>
            <w:bottom w:val="none" w:sz="0" w:space="0" w:color="auto"/>
            <w:right w:val="none" w:sz="0" w:space="0" w:color="auto"/>
          </w:divBdr>
        </w:div>
        <w:div w:id="211772775">
          <w:marLeft w:val="480"/>
          <w:marRight w:val="0"/>
          <w:marTop w:val="0"/>
          <w:marBottom w:val="0"/>
          <w:divBdr>
            <w:top w:val="none" w:sz="0" w:space="0" w:color="auto"/>
            <w:left w:val="none" w:sz="0" w:space="0" w:color="auto"/>
            <w:bottom w:val="none" w:sz="0" w:space="0" w:color="auto"/>
            <w:right w:val="none" w:sz="0" w:space="0" w:color="auto"/>
          </w:divBdr>
        </w:div>
        <w:div w:id="235240502">
          <w:marLeft w:val="480"/>
          <w:marRight w:val="0"/>
          <w:marTop w:val="0"/>
          <w:marBottom w:val="0"/>
          <w:divBdr>
            <w:top w:val="none" w:sz="0" w:space="0" w:color="auto"/>
            <w:left w:val="none" w:sz="0" w:space="0" w:color="auto"/>
            <w:bottom w:val="none" w:sz="0" w:space="0" w:color="auto"/>
            <w:right w:val="none" w:sz="0" w:space="0" w:color="auto"/>
          </w:divBdr>
        </w:div>
        <w:div w:id="334653814">
          <w:marLeft w:val="480"/>
          <w:marRight w:val="0"/>
          <w:marTop w:val="0"/>
          <w:marBottom w:val="0"/>
          <w:divBdr>
            <w:top w:val="none" w:sz="0" w:space="0" w:color="auto"/>
            <w:left w:val="none" w:sz="0" w:space="0" w:color="auto"/>
            <w:bottom w:val="none" w:sz="0" w:space="0" w:color="auto"/>
            <w:right w:val="none" w:sz="0" w:space="0" w:color="auto"/>
          </w:divBdr>
        </w:div>
        <w:div w:id="415055436">
          <w:marLeft w:val="480"/>
          <w:marRight w:val="0"/>
          <w:marTop w:val="0"/>
          <w:marBottom w:val="0"/>
          <w:divBdr>
            <w:top w:val="none" w:sz="0" w:space="0" w:color="auto"/>
            <w:left w:val="none" w:sz="0" w:space="0" w:color="auto"/>
            <w:bottom w:val="none" w:sz="0" w:space="0" w:color="auto"/>
            <w:right w:val="none" w:sz="0" w:space="0" w:color="auto"/>
          </w:divBdr>
        </w:div>
        <w:div w:id="454567784">
          <w:marLeft w:val="480"/>
          <w:marRight w:val="0"/>
          <w:marTop w:val="0"/>
          <w:marBottom w:val="0"/>
          <w:divBdr>
            <w:top w:val="none" w:sz="0" w:space="0" w:color="auto"/>
            <w:left w:val="none" w:sz="0" w:space="0" w:color="auto"/>
            <w:bottom w:val="none" w:sz="0" w:space="0" w:color="auto"/>
            <w:right w:val="none" w:sz="0" w:space="0" w:color="auto"/>
          </w:divBdr>
        </w:div>
        <w:div w:id="571157256">
          <w:marLeft w:val="480"/>
          <w:marRight w:val="0"/>
          <w:marTop w:val="0"/>
          <w:marBottom w:val="0"/>
          <w:divBdr>
            <w:top w:val="none" w:sz="0" w:space="0" w:color="auto"/>
            <w:left w:val="none" w:sz="0" w:space="0" w:color="auto"/>
            <w:bottom w:val="none" w:sz="0" w:space="0" w:color="auto"/>
            <w:right w:val="none" w:sz="0" w:space="0" w:color="auto"/>
          </w:divBdr>
        </w:div>
        <w:div w:id="609944227">
          <w:marLeft w:val="480"/>
          <w:marRight w:val="0"/>
          <w:marTop w:val="0"/>
          <w:marBottom w:val="0"/>
          <w:divBdr>
            <w:top w:val="none" w:sz="0" w:space="0" w:color="auto"/>
            <w:left w:val="none" w:sz="0" w:space="0" w:color="auto"/>
            <w:bottom w:val="none" w:sz="0" w:space="0" w:color="auto"/>
            <w:right w:val="none" w:sz="0" w:space="0" w:color="auto"/>
          </w:divBdr>
        </w:div>
        <w:div w:id="616718321">
          <w:marLeft w:val="480"/>
          <w:marRight w:val="0"/>
          <w:marTop w:val="0"/>
          <w:marBottom w:val="0"/>
          <w:divBdr>
            <w:top w:val="none" w:sz="0" w:space="0" w:color="auto"/>
            <w:left w:val="none" w:sz="0" w:space="0" w:color="auto"/>
            <w:bottom w:val="none" w:sz="0" w:space="0" w:color="auto"/>
            <w:right w:val="none" w:sz="0" w:space="0" w:color="auto"/>
          </w:divBdr>
        </w:div>
        <w:div w:id="840003812">
          <w:marLeft w:val="480"/>
          <w:marRight w:val="0"/>
          <w:marTop w:val="0"/>
          <w:marBottom w:val="0"/>
          <w:divBdr>
            <w:top w:val="none" w:sz="0" w:space="0" w:color="auto"/>
            <w:left w:val="none" w:sz="0" w:space="0" w:color="auto"/>
            <w:bottom w:val="none" w:sz="0" w:space="0" w:color="auto"/>
            <w:right w:val="none" w:sz="0" w:space="0" w:color="auto"/>
          </w:divBdr>
        </w:div>
        <w:div w:id="854542001">
          <w:marLeft w:val="480"/>
          <w:marRight w:val="0"/>
          <w:marTop w:val="0"/>
          <w:marBottom w:val="0"/>
          <w:divBdr>
            <w:top w:val="none" w:sz="0" w:space="0" w:color="auto"/>
            <w:left w:val="none" w:sz="0" w:space="0" w:color="auto"/>
            <w:bottom w:val="none" w:sz="0" w:space="0" w:color="auto"/>
            <w:right w:val="none" w:sz="0" w:space="0" w:color="auto"/>
          </w:divBdr>
        </w:div>
        <w:div w:id="930548783">
          <w:marLeft w:val="480"/>
          <w:marRight w:val="0"/>
          <w:marTop w:val="0"/>
          <w:marBottom w:val="0"/>
          <w:divBdr>
            <w:top w:val="none" w:sz="0" w:space="0" w:color="auto"/>
            <w:left w:val="none" w:sz="0" w:space="0" w:color="auto"/>
            <w:bottom w:val="none" w:sz="0" w:space="0" w:color="auto"/>
            <w:right w:val="none" w:sz="0" w:space="0" w:color="auto"/>
          </w:divBdr>
        </w:div>
        <w:div w:id="948774866">
          <w:marLeft w:val="480"/>
          <w:marRight w:val="0"/>
          <w:marTop w:val="0"/>
          <w:marBottom w:val="0"/>
          <w:divBdr>
            <w:top w:val="none" w:sz="0" w:space="0" w:color="auto"/>
            <w:left w:val="none" w:sz="0" w:space="0" w:color="auto"/>
            <w:bottom w:val="none" w:sz="0" w:space="0" w:color="auto"/>
            <w:right w:val="none" w:sz="0" w:space="0" w:color="auto"/>
          </w:divBdr>
        </w:div>
        <w:div w:id="987132595">
          <w:marLeft w:val="480"/>
          <w:marRight w:val="0"/>
          <w:marTop w:val="0"/>
          <w:marBottom w:val="0"/>
          <w:divBdr>
            <w:top w:val="none" w:sz="0" w:space="0" w:color="auto"/>
            <w:left w:val="none" w:sz="0" w:space="0" w:color="auto"/>
            <w:bottom w:val="none" w:sz="0" w:space="0" w:color="auto"/>
            <w:right w:val="none" w:sz="0" w:space="0" w:color="auto"/>
          </w:divBdr>
        </w:div>
        <w:div w:id="1005281571">
          <w:marLeft w:val="480"/>
          <w:marRight w:val="0"/>
          <w:marTop w:val="0"/>
          <w:marBottom w:val="0"/>
          <w:divBdr>
            <w:top w:val="none" w:sz="0" w:space="0" w:color="auto"/>
            <w:left w:val="none" w:sz="0" w:space="0" w:color="auto"/>
            <w:bottom w:val="none" w:sz="0" w:space="0" w:color="auto"/>
            <w:right w:val="none" w:sz="0" w:space="0" w:color="auto"/>
          </w:divBdr>
        </w:div>
        <w:div w:id="1006860293">
          <w:marLeft w:val="480"/>
          <w:marRight w:val="0"/>
          <w:marTop w:val="0"/>
          <w:marBottom w:val="0"/>
          <w:divBdr>
            <w:top w:val="none" w:sz="0" w:space="0" w:color="auto"/>
            <w:left w:val="none" w:sz="0" w:space="0" w:color="auto"/>
            <w:bottom w:val="none" w:sz="0" w:space="0" w:color="auto"/>
            <w:right w:val="none" w:sz="0" w:space="0" w:color="auto"/>
          </w:divBdr>
        </w:div>
        <w:div w:id="1064991057">
          <w:marLeft w:val="480"/>
          <w:marRight w:val="0"/>
          <w:marTop w:val="0"/>
          <w:marBottom w:val="0"/>
          <w:divBdr>
            <w:top w:val="none" w:sz="0" w:space="0" w:color="auto"/>
            <w:left w:val="none" w:sz="0" w:space="0" w:color="auto"/>
            <w:bottom w:val="none" w:sz="0" w:space="0" w:color="auto"/>
            <w:right w:val="none" w:sz="0" w:space="0" w:color="auto"/>
          </w:divBdr>
        </w:div>
        <w:div w:id="1089698143">
          <w:marLeft w:val="480"/>
          <w:marRight w:val="0"/>
          <w:marTop w:val="0"/>
          <w:marBottom w:val="0"/>
          <w:divBdr>
            <w:top w:val="none" w:sz="0" w:space="0" w:color="auto"/>
            <w:left w:val="none" w:sz="0" w:space="0" w:color="auto"/>
            <w:bottom w:val="none" w:sz="0" w:space="0" w:color="auto"/>
            <w:right w:val="none" w:sz="0" w:space="0" w:color="auto"/>
          </w:divBdr>
        </w:div>
        <w:div w:id="1116362837">
          <w:marLeft w:val="480"/>
          <w:marRight w:val="0"/>
          <w:marTop w:val="0"/>
          <w:marBottom w:val="0"/>
          <w:divBdr>
            <w:top w:val="none" w:sz="0" w:space="0" w:color="auto"/>
            <w:left w:val="none" w:sz="0" w:space="0" w:color="auto"/>
            <w:bottom w:val="none" w:sz="0" w:space="0" w:color="auto"/>
            <w:right w:val="none" w:sz="0" w:space="0" w:color="auto"/>
          </w:divBdr>
        </w:div>
        <w:div w:id="1139806468">
          <w:marLeft w:val="480"/>
          <w:marRight w:val="0"/>
          <w:marTop w:val="0"/>
          <w:marBottom w:val="0"/>
          <w:divBdr>
            <w:top w:val="none" w:sz="0" w:space="0" w:color="auto"/>
            <w:left w:val="none" w:sz="0" w:space="0" w:color="auto"/>
            <w:bottom w:val="none" w:sz="0" w:space="0" w:color="auto"/>
            <w:right w:val="none" w:sz="0" w:space="0" w:color="auto"/>
          </w:divBdr>
        </w:div>
        <w:div w:id="1140878053">
          <w:marLeft w:val="480"/>
          <w:marRight w:val="0"/>
          <w:marTop w:val="0"/>
          <w:marBottom w:val="0"/>
          <w:divBdr>
            <w:top w:val="none" w:sz="0" w:space="0" w:color="auto"/>
            <w:left w:val="none" w:sz="0" w:space="0" w:color="auto"/>
            <w:bottom w:val="none" w:sz="0" w:space="0" w:color="auto"/>
            <w:right w:val="none" w:sz="0" w:space="0" w:color="auto"/>
          </w:divBdr>
        </w:div>
        <w:div w:id="1158958077">
          <w:marLeft w:val="480"/>
          <w:marRight w:val="0"/>
          <w:marTop w:val="0"/>
          <w:marBottom w:val="0"/>
          <w:divBdr>
            <w:top w:val="none" w:sz="0" w:space="0" w:color="auto"/>
            <w:left w:val="none" w:sz="0" w:space="0" w:color="auto"/>
            <w:bottom w:val="none" w:sz="0" w:space="0" w:color="auto"/>
            <w:right w:val="none" w:sz="0" w:space="0" w:color="auto"/>
          </w:divBdr>
        </w:div>
        <w:div w:id="1173564762">
          <w:marLeft w:val="480"/>
          <w:marRight w:val="0"/>
          <w:marTop w:val="0"/>
          <w:marBottom w:val="0"/>
          <w:divBdr>
            <w:top w:val="none" w:sz="0" w:space="0" w:color="auto"/>
            <w:left w:val="none" w:sz="0" w:space="0" w:color="auto"/>
            <w:bottom w:val="none" w:sz="0" w:space="0" w:color="auto"/>
            <w:right w:val="none" w:sz="0" w:space="0" w:color="auto"/>
          </w:divBdr>
        </w:div>
        <w:div w:id="1297446276">
          <w:marLeft w:val="480"/>
          <w:marRight w:val="0"/>
          <w:marTop w:val="0"/>
          <w:marBottom w:val="0"/>
          <w:divBdr>
            <w:top w:val="none" w:sz="0" w:space="0" w:color="auto"/>
            <w:left w:val="none" w:sz="0" w:space="0" w:color="auto"/>
            <w:bottom w:val="none" w:sz="0" w:space="0" w:color="auto"/>
            <w:right w:val="none" w:sz="0" w:space="0" w:color="auto"/>
          </w:divBdr>
        </w:div>
        <w:div w:id="1307978563">
          <w:marLeft w:val="480"/>
          <w:marRight w:val="0"/>
          <w:marTop w:val="0"/>
          <w:marBottom w:val="0"/>
          <w:divBdr>
            <w:top w:val="none" w:sz="0" w:space="0" w:color="auto"/>
            <w:left w:val="none" w:sz="0" w:space="0" w:color="auto"/>
            <w:bottom w:val="none" w:sz="0" w:space="0" w:color="auto"/>
            <w:right w:val="none" w:sz="0" w:space="0" w:color="auto"/>
          </w:divBdr>
        </w:div>
        <w:div w:id="1350134129">
          <w:marLeft w:val="480"/>
          <w:marRight w:val="0"/>
          <w:marTop w:val="0"/>
          <w:marBottom w:val="0"/>
          <w:divBdr>
            <w:top w:val="none" w:sz="0" w:space="0" w:color="auto"/>
            <w:left w:val="none" w:sz="0" w:space="0" w:color="auto"/>
            <w:bottom w:val="none" w:sz="0" w:space="0" w:color="auto"/>
            <w:right w:val="none" w:sz="0" w:space="0" w:color="auto"/>
          </w:divBdr>
        </w:div>
        <w:div w:id="1363286114">
          <w:marLeft w:val="480"/>
          <w:marRight w:val="0"/>
          <w:marTop w:val="0"/>
          <w:marBottom w:val="0"/>
          <w:divBdr>
            <w:top w:val="none" w:sz="0" w:space="0" w:color="auto"/>
            <w:left w:val="none" w:sz="0" w:space="0" w:color="auto"/>
            <w:bottom w:val="none" w:sz="0" w:space="0" w:color="auto"/>
            <w:right w:val="none" w:sz="0" w:space="0" w:color="auto"/>
          </w:divBdr>
        </w:div>
        <w:div w:id="1374573736">
          <w:marLeft w:val="480"/>
          <w:marRight w:val="0"/>
          <w:marTop w:val="0"/>
          <w:marBottom w:val="0"/>
          <w:divBdr>
            <w:top w:val="none" w:sz="0" w:space="0" w:color="auto"/>
            <w:left w:val="none" w:sz="0" w:space="0" w:color="auto"/>
            <w:bottom w:val="none" w:sz="0" w:space="0" w:color="auto"/>
            <w:right w:val="none" w:sz="0" w:space="0" w:color="auto"/>
          </w:divBdr>
        </w:div>
        <w:div w:id="1411581498">
          <w:marLeft w:val="480"/>
          <w:marRight w:val="0"/>
          <w:marTop w:val="0"/>
          <w:marBottom w:val="0"/>
          <w:divBdr>
            <w:top w:val="none" w:sz="0" w:space="0" w:color="auto"/>
            <w:left w:val="none" w:sz="0" w:space="0" w:color="auto"/>
            <w:bottom w:val="none" w:sz="0" w:space="0" w:color="auto"/>
            <w:right w:val="none" w:sz="0" w:space="0" w:color="auto"/>
          </w:divBdr>
        </w:div>
        <w:div w:id="1431270876">
          <w:marLeft w:val="480"/>
          <w:marRight w:val="0"/>
          <w:marTop w:val="0"/>
          <w:marBottom w:val="0"/>
          <w:divBdr>
            <w:top w:val="none" w:sz="0" w:space="0" w:color="auto"/>
            <w:left w:val="none" w:sz="0" w:space="0" w:color="auto"/>
            <w:bottom w:val="none" w:sz="0" w:space="0" w:color="auto"/>
            <w:right w:val="none" w:sz="0" w:space="0" w:color="auto"/>
          </w:divBdr>
        </w:div>
        <w:div w:id="1434135012">
          <w:marLeft w:val="480"/>
          <w:marRight w:val="0"/>
          <w:marTop w:val="0"/>
          <w:marBottom w:val="0"/>
          <w:divBdr>
            <w:top w:val="none" w:sz="0" w:space="0" w:color="auto"/>
            <w:left w:val="none" w:sz="0" w:space="0" w:color="auto"/>
            <w:bottom w:val="none" w:sz="0" w:space="0" w:color="auto"/>
            <w:right w:val="none" w:sz="0" w:space="0" w:color="auto"/>
          </w:divBdr>
        </w:div>
        <w:div w:id="1438017303">
          <w:marLeft w:val="480"/>
          <w:marRight w:val="0"/>
          <w:marTop w:val="0"/>
          <w:marBottom w:val="0"/>
          <w:divBdr>
            <w:top w:val="none" w:sz="0" w:space="0" w:color="auto"/>
            <w:left w:val="none" w:sz="0" w:space="0" w:color="auto"/>
            <w:bottom w:val="none" w:sz="0" w:space="0" w:color="auto"/>
            <w:right w:val="none" w:sz="0" w:space="0" w:color="auto"/>
          </w:divBdr>
        </w:div>
        <w:div w:id="1442340119">
          <w:marLeft w:val="480"/>
          <w:marRight w:val="0"/>
          <w:marTop w:val="0"/>
          <w:marBottom w:val="0"/>
          <w:divBdr>
            <w:top w:val="none" w:sz="0" w:space="0" w:color="auto"/>
            <w:left w:val="none" w:sz="0" w:space="0" w:color="auto"/>
            <w:bottom w:val="none" w:sz="0" w:space="0" w:color="auto"/>
            <w:right w:val="none" w:sz="0" w:space="0" w:color="auto"/>
          </w:divBdr>
        </w:div>
        <w:div w:id="1539515521">
          <w:marLeft w:val="480"/>
          <w:marRight w:val="0"/>
          <w:marTop w:val="0"/>
          <w:marBottom w:val="0"/>
          <w:divBdr>
            <w:top w:val="none" w:sz="0" w:space="0" w:color="auto"/>
            <w:left w:val="none" w:sz="0" w:space="0" w:color="auto"/>
            <w:bottom w:val="none" w:sz="0" w:space="0" w:color="auto"/>
            <w:right w:val="none" w:sz="0" w:space="0" w:color="auto"/>
          </w:divBdr>
        </w:div>
        <w:div w:id="1569807579">
          <w:marLeft w:val="480"/>
          <w:marRight w:val="0"/>
          <w:marTop w:val="0"/>
          <w:marBottom w:val="0"/>
          <w:divBdr>
            <w:top w:val="none" w:sz="0" w:space="0" w:color="auto"/>
            <w:left w:val="none" w:sz="0" w:space="0" w:color="auto"/>
            <w:bottom w:val="none" w:sz="0" w:space="0" w:color="auto"/>
            <w:right w:val="none" w:sz="0" w:space="0" w:color="auto"/>
          </w:divBdr>
        </w:div>
        <w:div w:id="1665862913">
          <w:marLeft w:val="480"/>
          <w:marRight w:val="0"/>
          <w:marTop w:val="0"/>
          <w:marBottom w:val="0"/>
          <w:divBdr>
            <w:top w:val="none" w:sz="0" w:space="0" w:color="auto"/>
            <w:left w:val="none" w:sz="0" w:space="0" w:color="auto"/>
            <w:bottom w:val="none" w:sz="0" w:space="0" w:color="auto"/>
            <w:right w:val="none" w:sz="0" w:space="0" w:color="auto"/>
          </w:divBdr>
        </w:div>
        <w:div w:id="1725328698">
          <w:marLeft w:val="480"/>
          <w:marRight w:val="0"/>
          <w:marTop w:val="0"/>
          <w:marBottom w:val="0"/>
          <w:divBdr>
            <w:top w:val="none" w:sz="0" w:space="0" w:color="auto"/>
            <w:left w:val="none" w:sz="0" w:space="0" w:color="auto"/>
            <w:bottom w:val="none" w:sz="0" w:space="0" w:color="auto"/>
            <w:right w:val="none" w:sz="0" w:space="0" w:color="auto"/>
          </w:divBdr>
        </w:div>
        <w:div w:id="1754231374">
          <w:marLeft w:val="480"/>
          <w:marRight w:val="0"/>
          <w:marTop w:val="0"/>
          <w:marBottom w:val="0"/>
          <w:divBdr>
            <w:top w:val="none" w:sz="0" w:space="0" w:color="auto"/>
            <w:left w:val="none" w:sz="0" w:space="0" w:color="auto"/>
            <w:bottom w:val="none" w:sz="0" w:space="0" w:color="auto"/>
            <w:right w:val="none" w:sz="0" w:space="0" w:color="auto"/>
          </w:divBdr>
        </w:div>
        <w:div w:id="1814173642">
          <w:marLeft w:val="480"/>
          <w:marRight w:val="0"/>
          <w:marTop w:val="0"/>
          <w:marBottom w:val="0"/>
          <w:divBdr>
            <w:top w:val="none" w:sz="0" w:space="0" w:color="auto"/>
            <w:left w:val="none" w:sz="0" w:space="0" w:color="auto"/>
            <w:bottom w:val="none" w:sz="0" w:space="0" w:color="auto"/>
            <w:right w:val="none" w:sz="0" w:space="0" w:color="auto"/>
          </w:divBdr>
        </w:div>
        <w:div w:id="1855652913">
          <w:marLeft w:val="480"/>
          <w:marRight w:val="0"/>
          <w:marTop w:val="0"/>
          <w:marBottom w:val="0"/>
          <w:divBdr>
            <w:top w:val="none" w:sz="0" w:space="0" w:color="auto"/>
            <w:left w:val="none" w:sz="0" w:space="0" w:color="auto"/>
            <w:bottom w:val="none" w:sz="0" w:space="0" w:color="auto"/>
            <w:right w:val="none" w:sz="0" w:space="0" w:color="auto"/>
          </w:divBdr>
        </w:div>
        <w:div w:id="1874229042">
          <w:marLeft w:val="480"/>
          <w:marRight w:val="0"/>
          <w:marTop w:val="0"/>
          <w:marBottom w:val="0"/>
          <w:divBdr>
            <w:top w:val="none" w:sz="0" w:space="0" w:color="auto"/>
            <w:left w:val="none" w:sz="0" w:space="0" w:color="auto"/>
            <w:bottom w:val="none" w:sz="0" w:space="0" w:color="auto"/>
            <w:right w:val="none" w:sz="0" w:space="0" w:color="auto"/>
          </w:divBdr>
        </w:div>
        <w:div w:id="1880359542">
          <w:marLeft w:val="480"/>
          <w:marRight w:val="0"/>
          <w:marTop w:val="0"/>
          <w:marBottom w:val="0"/>
          <w:divBdr>
            <w:top w:val="none" w:sz="0" w:space="0" w:color="auto"/>
            <w:left w:val="none" w:sz="0" w:space="0" w:color="auto"/>
            <w:bottom w:val="none" w:sz="0" w:space="0" w:color="auto"/>
            <w:right w:val="none" w:sz="0" w:space="0" w:color="auto"/>
          </w:divBdr>
        </w:div>
        <w:div w:id="1891529837">
          <w:marLeft w:val="480"/>
          <w:marRight w:val="0"/>
          <w:marTop w:val="0"/>
          <w:marBottom w:val="0"/>
          <w:divBdr>
            <w:top w:val="none" w:sz="0" w:space="0" w:color="auto"/>
            <w:left w:val="none" w:sz="0" w:space="0" w:color="auto"/>
            <w:bottom w:val="none" w:sz="0" w:space="0" w:color="auto"/>
            <w:right w:val="none" w:sz="0" w:space="0" w:color="auto"/>
          </w:divBdr>
        </w:div>
        <w:div w:id="1892838836">
          <w:marLeft w:val="480"/>
          <w:marRight w:val="0"/>
          <w:marTop w:val="0"/>
          <w:marBottom w:val="0"/>
          <w:divBdr>
            <w:top w:val="none" w:sz="0" w:space="0" w:color="auto"/>
            <w:left w:val="none" w:sz="0" w:space="0" w:color="auto"/>
            <w:bottom w:val="none" w:sz="0" w:space="0" w:color="auto"/>
            <w:right w:val="none" w:sz="0" w:space="0" w:color="auto"/>
          </w:divBdr>
        </w:div>
        <w:div w:id="1981154673">
          <w:marLeft w:val="480"/>
          <w:marRight w:val="0"/>
          <w:marTop w:val="0"/>
          <w:marBottom w:val="0"/>
          <w:divBdr>
            <w:top w:val="none" w:sz="0" w:space="0" w:color="auto"/>
            <w:left w:val="none" w:sz="0" w:space="0" w:color="auto"/>
            <w:bottom w:val="none" w:sz="0" w:space="0" w:color="auto"/>
            <w:right w:val="none" w:sz="0" w:space="0" w:color="auto"/>
          </w:divBdr>
        </w:div>
        <w:div w:id="2031292662">
          <w:marLeft w:val="480"/>
          <w:marRight w:val="0"/>
          <w:marTop w:val="0"/>
          <w:marBottom w:val="0"/>
          <w:divBdr>
            <w:top w:val="none" w:sz="0" w:space="0" w:color="auto"/>
            <w:left w:val="none" w:sz="0" w:space="0" w:color="auto"/>
            <w:bottom w:val="none" w:sz="0" w:space="0" w:color="auto"/>
            <w:right w:val="none" w:sz="0" w:space="0" w:color="auto"/>
          </w:divBdr>
        </w:div>
        <w:div w:id="2056613222">
          <w:marLeft w:val="480"/>
          <w:marRight w:val="0"/>
          <w:marTop w:val="0"/>
          <w:marBottom w:val="0"/>
          <w:divBdr>
            <w:top w:val="none" w:sz="0" w:space="0" w:color="auto"/>
            <w:left w:val="none" w:sz="0" w:space="0" w:color="auto"/>
            <w:bottom w:val="none" w:sz="0" w:space="0" w:color="auto"/>
            <w:right w:val="none" w:sz="0" w:space="0" w:color="auto"/>
          </w:divBdr>
        </w:div>
        <w:div w:id="2079862528">
          <w:marLeft w:val="480"/>
          <w:marRight w:val="0"/>
          <w:marTop w:val="0"/>
          <w:marBottom w:val="0"/>
          <w:divBdr>
            <w:top w:val="none" w:sz="0" w:space="0" w:color="auto"/>
            <w:left w:val="none" w:sz="0" w:space="0" w:color="auto"/>
            <w:bottom w:val="none" w:sz="0" w:space="0" w:color="auto"/>
            <w:right w:val="none" w:sz="0" w:space="0" w:color="auto"/>
          </w:divBdr>
        </w:div>
        <w:div w:id="2098360977">
          <w:marLeft w:val="480"/>
          <w:marRight w:val="0"/>
          <w:marTop w:val="0"/>
          <w:marBottom w:val="0"/>
          <w:divBdr>
            <w:top w:val="none" w:sz="0" w:space="0" w:color="auto"/>
            <w:left w:val="none" w:sz="0" w:space="0" w:color="auto"/>
            <w:bottom w:val="none" w:sz="0" w:space="0" w:color="auto"/>
            <w:right w:val="none" w:sz="0" w:space="0" w:color="auto"/>
          </w:divBdr>
        </w:div>
        <w:div w:id="2125028888">
          <w:marLeft w:val="480"/>
          <w:marRight w:val="0"/>
          <w:marTop w:val="0"/>
          <w:marBottom w:val="0"/>
          <w:divBdr>
            <w:top w:val="none" w:sz="0" w:space="0" w:color="auto"/>
            <w:left w:val="none" w:sz="0" w:space="0" w:color="auto"/>
            <w:bottom w:val="none" w:sz="0" w:space="0" w:color="auto"/>
            <w:right w:val="none" w:sz="0" w:space="0" w:color="auto"/>
          </w:divBdr>
        </w:div>
      </w:divsChild>
    </w:div>
    <w:div w:id="228855872">
      <w:bodyDiv w:val="1"/>
      <w:marLeft w:val="0"/>
      <w:marRight w:val="0"/>
      <w:marTop w:val="0"/>
      <w:marBottom w:val="0"/>
      <w:divBdr>
        <w:top w:val="none" w:sz="0" w:space="0" w:color="auto"/>
        <w:left w:val="none" w:sz="0" w:space="0" w:color="auto"/>
        <w:bottom w:val="none" w:sz="0" w:space="0" w:color="auto"/>
        <w:right w:val="none" w:sz="0" w:space="0" w:color="auto"/>
      </w:divBdr>
    </w:div>
    <w:div w:id="228930394">
      <w:bodyDiv w:val="1"/>
      <w:marLeft w:val="0"/>
      <w:marRight w:val="0"/>
      <w:marTop w:val="0"/>
      <w:marBottom w:val="0"/>
      <w:divBdr>
        <w:top w:val="none" w:sz="0" w:space="0" w:color="auto"/>
        <w:left w:val="none" w:sz="0" w:space="0" w:color="auto"/>
        <w:bottom w:val="none" w:sz="0" w:space="0" w:color="auto"/>
        <w:right w:val="none" w:sz="0" w:space="0" w:color="auto"/>
      </w:divBdr>
    </w:div>
    <w:div w:id="228931415">
      <w:bodyDiv w:val="1"/>
      <w:marLeft w:val="0"/>
      <w:marRight w:val="0"/>
      <w:marTop w:val="0"/>
      <w:marBottom w:val="0"/>
      <w:divBdr>
        <w:top w:val="none" w:sz="0" w:space="0" w:color="auto"/>
        <w:left w:val="none" w:sz="0" w:space="0" w:color="auto"/>
        <w:bottom w:val="none" w:sz="0" w:space="0" w:color="auto"/>
        <w:right w:val="none" w:sz="0" w:space="0" w:color="auto"/>
      </w:divBdr>
    </w:div>
    <w:div w:id="229317040">
      <w:bodyDiv w:val="1"/>
      <w:marLeft w:val="0"/>
      <w:marRight w:val="0"/>
      <w:marTop w:val="0"/>
      <w:marBottom w:val="0"/>
      <w:divBdr>
        <w:top w:val="none" w:sz="0" w:space="0" w:color="auto"/>
        <w:left w:val="none" w:sz="0" w:space="0" w:color="auto"/>
        <w:bottom w:val="none" w:sz="0" w:space="0" w:color="auto"/>
        <w:right w:val="none" w:sz="0" w:space="0" w:color="auto"/>
      </w:divBdr>
    </w:div>
    <w:div w:id="229464561">
      <w:bodyDiv w:val="1"/>
      <w:marLeft w:val="0"/>
      <w:marRight w:val="0"/>
      <w:marTop w:val="0"/>
      <w:marBottom w:val="0"/>
      <w:divBdr>
        <w:top w:val="none" w:sz="0" w:space="0" w:color="auto"/>
        <w:left w:val="none" w:sz="0" w:space="0" w:color="auto"/>
        <w:bottom w:val="none" w:sz="0" w:space="0" w:color="auto"/>
        <w:right w:val="none" w:sz="0" w:space="0" w:color="auto"/>
      </w:divBdr>
    </w:div>
    <w:div w:id="229507088">
      <w:bodyDiv w:val="1"/>
      <w:marLeft w:val="0"/>
      <w:marRight w:val="0"/>
      <w:marTop w:val="0"/>
      <w:marBottom w:val="0"/>
      <w:divBdr>
        <w:top w:val="none" w:sz="0" w:space="0" w:color="auto"/>
        <w:left w:val="none" w:sz="0" w:space="0" w:color="auto"/>
        <w:bottom w:val="none" w:sz="0" w:space="0" w:color="auto"/>
        <w:right w:val="none" w:sz="0" w:space="0" w:color="auto"/>
      </w:divBdr>
    </w:div>
    <w:div w:id="229580401">
      <w:bodyDiv w:val="1"/>
      <w:marLeft w:val="0"/>
      <w:marRight w:val="0"/>
      <w:marTop w:val="0"/>
      <w:marBottom w:val="0"/>
      <w:divBdr>
        <w:top w:val="none" w:sz="0" w:space="0" w:color="auto"/>
        <w:left w:val="none" w:sz="0" w:space="0" w:color="auto"/>
        <w:bottom w:val="none" w:sz="0" w:space="0" w:color="auto"/>
        <w:right w:val="none" w:sz="0" w:space="0" w:color="auto"/>
      </w:divBdr>
    </w:div>
    <w:div w:id="229586553">
      <w:bodyDiv w:val="1"/>
      <w:marLeft w:val="0"/>
      <w:marRight w:val="0"/>
      <w:marTop w:val="0"/>
      <w:marBottom w:val="0"/>
      <w:divBdr>
        <w:top w:val="none" w:sz="0" w:space="0" w:color="auto"/>
        <w:left w:val="none" w:sz="0" w:space="0" w:color="auto"/>
        <w:bottom w:val="none" w:sz="0" w:space="0" w:color="auto"/>
        <w:right w:val="none" w:sz="0" w:space="0" w:color="auto"/>
      </w:divBdr>
    </w:div>
    <w:div w:id="230502631">
      <w:bodyDiv w:val="1"/>
      <w:marLeft w:val="0"/>
      <w:marRight w:val="0"/>
      <w:marTop w:val="0"/>
      <w:marBottom w:val="0"/>
      <w:divBdr>
        <w:top w:val="none" w:sz="0" w:space="0" w:color="auto"/>
        <w:left w:val="none" w:sz="0" w:space="0" w:color="auto"/>
        <w:bottom w:val="none" w:sz="0" w:space="0" w:color="auto"/>
        <w:right w:val="none" w:sz="0" w:space="0" w:color="auto"/>
      </w:divBdr>
    </w:div>
    <w:div w:id="230969833">
      <w:bodyDiv w:val="1"/>
      <w:marLeft w:val="0"/>
      <w:marRight w:val="0"/>
      <w:marTop w:val="0"/>
      <w:marBottom w:val="0"/>
      <w:divBdr>
        <w:top w:val="none" w:sz="0" w:space="0" w:color="auto"/>
        <w:left w:val="none" w:sz="0" w:space="0" w:color="auto"/>
        <w:bottom w:val="none" w:sz="0" w:space="0" w:color="auto"/>
        <w:right w:val="none" w:sz="0" w:space="0" w:color="auto"/>
      </w:divBdr>
    </w:div>
    <w:div w:id="230971839">
      <w:bodyDiv w:val="1"/>
      <w:marLeft w:val="0"/>
      <w:marRight w:val="0"/>
      <w:marTop w:val="0"/>
      <w:marBottom w:val="0"/>
      <w:divBdr>
        <w:top w:val="none" w:sz="0" w:space="0" w:color="auto"/>
        <w:left w:val="none" w:sz="0" w:space="0" w:color="auto"/>
        <w:bottom w:val="none" w:sz="0" w:space="0" w:color="auto"/>
        <w:right w:val="none" w:sz="0" w:space="0" w:color="auto"/>
      </w:divBdr>
    </w:div>
    <w:div w:id="231283014">
      <w:bodyDiv w:val="1"/>
      <w:marLeft w:val="0"/>
      <w:marRight w:val="0"/>
      <w:marTop w:val="0"/>
      <w:marBottom w:val="0"/>
      <w:divBdr>
        <w:top w:val="none" w:sz="0" w:space="0" w:color="auto"/>
        <w:left w:val="none" w:sz="0" w:space="0" w:color="auto"/>
        <w:bottom w:val="none" w:sz="0" w:space="0" w:color="auto"/>
        <w:right w:val="none" w:sz="0" w:space="0" w:color="auto"/>
      </w:divBdr>
    </w:div>
    <w:div w:id="231695086">
      <w:bodyDiv w:val="1"/>
      <w:marLeft w:val="0"/>
      <w:marRight w:val="0"/>
      <w:marTop w:val="0"/>
      <w:marBottom w:val="0"/>
      <w:divBdr>
        <w:top w:val="none" w:sz="0" w:space="0" w:color="auto"/>
        <w:left w:val="none" w:sz="0" w:space="0" w:color="auto"/>
        <w:bottom w:val="none" w:sz="0" w:space="0" w:color="auto"/>
        <w:right w:val="none" w:sz="0" w:space="0" w:color="auto"/>
      </w:divBdr>
    </w:div>
    <w:div w:id="231738851">
      <w:bodyDiv w:val="1"/>
      <w:marLeft w:val="0"/>
      <w:marRight w:val="0"/>
      <w:marTop w:val="0"/>
      <w:marBottom w:val="0"/>
      <w:divBdr>
        <w:top w:val="none" w:sz="0" w:space="0" w:color="auto"/>
        <w:left w:val="none" w:sz="0" w:space="0" w:color="auto"/>
        <w:bottom w:val="none" w:sz="0" w:space="0" w:color="auto"/>
        <w:right w:val="none" w:sz="0" w:space="0" w:color="auto"/>
      </w:divBdr>
    </w:div>
    <w:div w:id="232080318">
      <w:bodyDiv w:val="1"/>
      <w:marLeft w:val="0"/>
      <w:marRight w:val="0"/>
      <w:marTop w:val="0"/>
      <w:marBottom w:val="0"/>
      <w:divBdr>
        <w:top w:val="none" w:sz="0" w:space="0" w:color="auto"/>
        <w:left w:val="none" w:sz="0" w:space="0" w:color="auto"/>
        <w:bottom w:val="none" w:sz="0" w:space="0" w:color="auto"/>
        <w:right w:val="none" w:sz="0" w:space="0" w:color="auto"/>
      </w:divBdr>
    </w:div>
    <w:div w:id="232128771">
      <w:bodyDiv w:val="1"/>
      <w:marLeft w:val="0"/>
      <w:marRight w:val="0"/>
      <w:marTop w:val="0"/>
      <w:marBottom w:val="0"/>
      <w:divBdr>
        <w:top w:val="none" w:sz="0" w:space="0" w:color="auto"/>
        <w:left w:val="none" w:sz="0" w:space="0" w:color="auto"/>
        <w:bottom w:val="none" w:sz="0" w:space="0" w:color="auto"/>
        <w:right w:val="none" w:sz="0" w:space="0" w:color="auto"/>
      </w:divBdr>
    </w:div>
    <w:div w:id="232278733">
      <w:bodyDiv w:val="1"/>
      <w:marLeft w:val="0"/>
      <w:marRight w:val="0"/>
      <w:marTop w:val="0"/>
      <w:marBottom w:val="0"/>
      <w:divBdr>
        <w:top w:val="none" w:sz="0" w:space="0" w:color="auto"/>
        <w:left w:val="none" w:sz="0" w:space="0" w:color="auto"/>
        <w:bottom w:val="none" w:sz="0" w:space="0" w:color="auto"/>
        <w:right w:val="none" w:sz="0" w:space="0" w:color="auto"/>
      </w:divBdr>
    </w:div>
    <w:div w:id="232739693">
      <w:bodyDiv w:val="1"/>
      <w:marLeft w:val="0"/>
      <w:marRight w:val="0"/>
      <w:marTop w:val="0"/>
      <w:marBottom w:val="0"/>
      <w:divBdr>
        <w:top w:val="none" w:sz="0" w:space="0" w:color="auto"/>
        <w:left w:val="none" w:sz="0" w:space="0" w:color="auto"/>
        <w:bottom w:val="none" w:sz="0" w:space="0" w:color="auto"/>
        <w:right w:val="none" w:sz="0" w:space="0" w:color="auto"/>
      </w:divBdr>
    </w:div>
    <w:div w:id="233704216">
      <w:bodyDiv w:val="1"/>
      <w:marLeft w:val="0"/>
      <w:marRight w:val="0"/>
      <w:marTop w:val="0"/>
      <w:marBottom w:val="0"/>
      <w:divBdr>
        <w:top w:val="none" w:sz="0" w:space="0" w:color="auto"/>
        <w:left w:val="none" w:sz="0" w:space="0" w:color="auto"/>
        <w:bottom w:val="none" w:sz="0" w:space="0" w:color="auto"/>
        <w:right w:val="none" w:sz="0" w:space="0" w:color="auto"/>
      </w:divBdr>
    </w:div>
    <w:div w:id="234125441">
      <w:bodyDiv w:val="1"/>
      <w:marLeft w:val="0"/>
      <w:marRight w:val="0"/>
      <w:marTop w:val="0"/>
      <w:marBottom w:val="0"/>
      <w:divBdr>
        <w:top w:val="none" w:sz="0" w:space="0" w:color="auto"/>
        <w:left w:val="none" w:sz="0" w:space="0" w:color="auto"/>
        <w:bottom w:val="none" w:sz="0" w:space="0" w:color="auto"/>
        <w:right w:val="none" w:sz="0" w:space="0" w:color="auto"/>
      </w:divBdr>
    </w:div>
    <w:div w:id="234244016">
      <w:bodyDiv w:val="1"/>
      <w:marLeft w:val="0"/>
      <w:marRight w:val="0"/>
      <w:marTop w:val="0"/>
      <w:marBottom w:val="0"/>
      <w:divBdr>
        <w:top w:val="none" w:sz="0" w:space="0" w:color="auto"/>
        <w:left w:val="none" w:sz="0" w:space="0" w:color="auto"/>
        <w:bottom w:val="none" w:sz="0" w:space="0" w:color="auto"/>
        <w:right w:val="none" w:sz="0" w:space="0" w:color="auto"/>
      </w:divBdr>
    </w:div>
    <w:div w:id="234822020">
      <w:bodyDiv w:val="1"/>
      <w:marLeft w:val="0"/>
      <w:marRight w:val="0"/>
      <w:marTop w:val="0"/>
      <w:marBottom w:val="0"/>
      <w:divBdr>
        <w:top w:val="none" w:sz="0" w:space="0" w:color="auto"/>
        <w:left w:val="none" w:sz="0" w:space="0" w:color="auto"/>
        <w:bottom w:val="none" w:sz="0" w:space="0" w:color="auto"/>
        <w:right w:val="none" w:sz="0" w:space="0" w:color="auto"/>
      </w:divBdr>
    </w:div>
    <w:div w:id="235211185">
      <w:bodyDiv w:val="1"/>
      <w:marLeft w:val="0"/>
      <w:marRight w:val="0"/>
      <w:marTop w:val="0"/>
      <w:marBottom w:val="0"/>
      <w:divBdr>
        <w:top w:val="none" w:sz="0" w:space="0" w:color="auto"/>
        <w:left w:val="none" w:sz="0" w:space="0" w:color="auto"/>
        <w:bottom w:val="none" w:sz="0" w:space="0" w:color="auto"/>
        <w:right w:val="none" w:sz="0" w:space="0" w:color="auto"/>
      </w:divBdr>
    </w:div>
    <w:div w:id="235239419">
      <w:bodyDiv w:val="1"/>
      <w:marLeft w:val="0"/>
      <w:marRight w:val="0"/>
      <w:marTop w:val="0"/>
      <w:marBottom w:val="0"/>
      <w:divBdr>
        <w:top w:val="none" w:sz="0" w:space="0" w:color="auto"/>
        <w:left w:val="none" w:sz="0" w:space="0" w:color="auto"/>
        <w:bottom w:val="none" w:sz="0" w:space="0" w:color="auto"/>
        <w:right w:val="none" w:sz="0" w:space="0" w:color="auto"/>
      </w:divBdr>
    </w:div>
    <w:div w:id="235285978">
      <w:bodyDiv w:val="1"/>
      <w:marLeft w:val="0"/>
      <w:marRight w:val="0"/>
      <w:marTop w:val="0"/>
      <w:marBottom w:val="0"/>
      <w:divBdr>
        <w:top w:val="none" w:sz="0" w:space="0" w:color="auto"/>
        <w:left w:val="none" w:sz="0" w:space="0" w:color="auto"/>
        <w:bottom w:val="none" w:sz="0" w:space="0" w:color="auto"/>
        <w:right w:val="none" w:sz="0" w:space="0" w:color="auto"/>
      </w:divBdr>
    </w:div>
    <w:div w:id="235433188">
      <w:bodyDiv w:val="1"/>
      <w:marLeft w:val="0"/>
      <w:marRight w:val="0"/>
      <w:marTop w:val="0"/>
      <w:marBottom w:val="0"/>
      <w:divBdr>
        <w:top w:val="none" w:sz="0" w:space="0" w:color="auto"/>
        <w:left w:val="none" w:sz="0" w:space="0" w:color="auto"/>
        <w:bottom w:val="none" w:sz="0" w:space="0" w:color="auto"/>
        <w:right w:val="none" w:sz="0" w:space="0" w:color="auto"/>
      </w:divBdr>
    </w:div>
    <w:div w:id="235676847">
      <w:bodyDiv w:val="1"/>
      <w:marLeft w:val="0"/>
      <w:marRight w:val="0"/>
      <w:marTop w:val="0"/>
      <w:marBottom w:val="0"/>
      <w:divBdr>
        <w:top w:val="none" w:sz="0" w:space="0" w:color="auto"/>
        <w:left w:val="none" w:sz="0" w:space="0" w:color="auto"/>
        <w:bottom w:val="none" w:sz="0" w:space="0" w:color="auto"/>
        <w:right w:val="none" w:sz="0" w:space="0" w:color="auto"/>
      </w:divBdr>
    </w:div>
    <w:div w:id="235745542">
      <w:bodyDiv w:val="1"/>
      <w:marLeft w:val="0"/>
      <w:marRight w:val="0"/>
      <w:marTop w:val="0"/>
      <w:marBottom w:val="0"/>
      <w:divBdr>
        <w:top w:val="none" w:sz="0" w:space="0" w:color="auto"/>
        <w:left w:val="none" w:sz="0" w:space="0" w:color="auto"/>
        <w:bottom w:val="none" w:sz="0" w:space="0" w:color="auto"/>
        <w:right w:val="none" w:sz="0" w:space="0" w:color="auto"/>
      </w:divBdr>
    </w:div>
    <w:div w:id="235868628">
      <w:bodyDiv w:val="1"/>
      <w:marLeft w:val="0"/>
      <w:marRight w:val="0"/>
      <w:marTop w:val="0"/>
      <w:marBottom w:val="0"/>
      <w:divBdr>
        <w:top w:val="none" w:sz="0" w:space="0" w:color="auto"/>
        <w:left w:val="none" w:sz="0" w:space="0" w:color="auto"/>
        <w:bottom w:val="none" w:sz="0" w:space="0" w:color="auto"/>
        <w:right w:val="none" w:sz="0" w:space="0" w:color="auto"/>
      </w:divBdr>
    </w:div>
    <w:div w:id="235938114">
      <w:bodyDiv w:val="1"/>
      <w:marLeft w:val="0"/>
      <w:marRight w:val="0"/>
      <w:marTop w:val="0"/>
      <w:marBottom w:val="0"/>
      <w:divBdr>
        <w:top w:val="none" w:sz="0" w:space="0" w:color="auto"/>
        <w:left w:val="none" w:sz="0" w:space="0" w:color="auto"/>
        <w:bottom w:val="none" w:sz="0" w:space="0" w:color="auto"/>
        <w:right w:val="none" w:sz="0" w:space="0" w:color="auto"/>
      </w:divBdr>
    </w:div>
    <w:div w:id="236020285">
      <w:bodyDiv w:val="1"/>
      <w:marLeft w:val="0"/>
      <w:marRight w:val="0"/>
      <w:marTop w:val="0"/>
      <w:marBottom w:val="0"/>
      <w:divBdr>
        <w:top w:val="none" w:sz="0" w:space="0" w:color="auto"/>
        <w:left w:val="none" w:sz="0" w:space="0" w:color="auto"/>
        <w:bottom w:val="none" w:sz="0" w:space="0" w:color="auto"/>
        <w:right w:val="none" w:sz="0" w:space="0" w:color="auto"/>
      </w:divBdr>
    </w:div>
    <w:div w:id="236208556">
      <w:bodyDiv w:val="1"/>
      <w:marLeft w:val="0"/>
      <w:marRight w:val="0"/>
      <w:marTop w:val="0"/>
      <w:marBottom w:val="0"/>
      <w:divBdr>
        <w:top w:val="none" w:sz="0" w:space="0" w:color="auto"/>
        <w:left w:val="none" w:sz="0" w:space="0" w:color="auto"/>
        <w:bottom w:val="none" w:sz="0" w:space="0" w:color="auto"/>
        <w:right w:val="none" w:sz="0" w:space="0" w:color="auto"/>
      </w:divBdr>
    </w:div>
    <w:div w:id="236332009">
      <w:bodyDiv w:val="1"/>
      <w:marLeft w:val="0"/>
      <w:marRight w:val="0"/>
      <w:marTop w:val="0"/>
      <w:marBottom w:val="0"/>
      <w:divBdr>
        <w:top w:val="none" w:sz="0" w:space="0" w:color="auto"/>
        <w:left w:val="none" w:sz="0" w:space="0" w:color="auto"/>
        <w:bottom w:val="none" w:sz="0" w:space="0" w:color="auto"/>
        <w:right w:val="none" w:sz="0" w:space="0" w:color="auto"/>
      </w:divBdr>
    </w:div>
    <w:div w:id="236406639">
      <w:bodyDiv w:val="1"/>
      <w:marLeft w:val="0"/>
      <w:marRight w:val="0"/>
      <w:marTop w:val="0"/>
      <w:marBottom w:val="0"/>
      <w:divBdr>
        <w:top w:val="none" w:sz="0" w:space="0" w:color="auto"/>
        <w:left w:val="none" w:sz="0" w:space="0" w:color="auto"/>
        <w:bottom w:val="none" w:sz="0" w:space="0" w:color="auto"/>
        <w:right w:val="none" w:sz="0" w:space="0" w:color="auto"/>
      </w:divBdr>
    </w:div>
    <w:div w:id="236550089">
      <w:bodyDiv w:val="1"/>
      <w:marLeft w:val="0"/>
      <w:marRight w:val="0"/>
      <w:marTop w:val="0"/>
      <w:marBottom w:val="0"/>
      <w:divBdr>
        <w:top w:val="none" w:sz="0" w:space="0" w:color="auto"/>
        <w:left w:val="none" w:sz="0" w:space="0" w:color="auto"/>
        <w:bottom w:val="none" w:sz="0" w:space="0" w:color="auto"/>
        <w:right w:val="none" w:sz="0" w:space="0" w:color="auto"/>
      </w:divBdr>
    </w:div>
    <w:div w:id="236674360">
      <w:bodyDiv w:val="1"/>
      <w:marLeft w:val="0"/>
      <w:marRight w:val="0"/>
      <w:marTop w:val="0"/>
      <w:marBottom w:val="0"/>
      <w:divBdr>
        <w:top w:val="none" w:sz="0" w:space="0" w:color="auto"/>
        <w:left w:val="none" w:sz="0" w:space="0" w:color="auto"/>
        <w:bottom w:val="none" w:sz="0" w:space="0" w:color="auto"/>
        <w:right w:val="none" w:sz="0" w:space="0" w:color="auto"/>
      </w:divBdr>
    </w:div>
    <w:div w:id="236943807">
      <w:bodyDiv w:val="1"/>
      <w:marLeft w:val="0"/>
      <w:marRight w:val="0"/>
      <w:marTop w:val="0"/>
      <w:marBottom w:val="0"/>
      <w:divBdr>
        <w:top w:val="none" w:sz="0" w:space="0" w:color="auto"/>
        <w:left w:val="none" w:sz="0" w:space="0" w:color="auto"/>
        <w:bottom w:val="none" w:sz="0" w:space="0" w:color="auto"/>
        <w:right w:val="none" w:sz="0" w:space="0" w:color="auto"/>
      </w:divBdr>
    </w:div>
    <w:div w:id="237136112">
      <w:bodyDiv w:val="1"/>
      <w:marLeft w:val="0"/>
      <w:marRight w:val="0"/>
      <w:marTop w:val="0"/>
      <w:marBottom w:val="0"/>
      <w:divBdr>
        <w:top w:val="none" w:sz="0" w:space="0" w:color="auto"/>
        <w:left w:val="none" w:sz="0" w:space="0" w:color="auto"/>
        <w:bottom w:val="none" w:sz="0" w:space="0" w:color="auto"/>
        <w:right w:val="none" w:sz="0" w:space="0" w:color="auto"/>
      </w:divBdr>
    </w:div>
    <w:div w:id="237832082">
      <w:bodyDiv w:val="1"/>
      <w:marLeft w:val="0"/>
      <w:marRight w:val="0"/>
      <w:marTop w:val="0"/>
      <w:marBottom w:val="0"/>
      <w:divBdr>
        <w:top w:val="none" w:sz="0" w:space="0" w:color="auto"/>
        <w:left w:val="none" w:sz="0" w:space="0" w:color="auto"/>
        <w:bottom w:val="none" w:sz="0" w:space="0" w:color="auto"/>
        <w:right w:val="none" w:sz="0" w:space="0" w:color="auto"/>
      </w:divBdr>
    </w:div>
    <w:div w:id="237980445">
      <w:bodyDiv w:val="1"/>
      <w:marLeft w:val="0"/>
      <w:marRight w:val="0"/>
      <w:marTop w:val="0"/>
      <w:marBottom w:val="0"/>
      <w:divBdr>
        <w:top w:val="none" w:sz="0" w:space="0" w:color="auto"/>
        <w:left w:val="none" w:sz="0" w:space="0" w:color="auto"/>
        <w:bottom w:val="none" w:sz="0" w:space="0" w:color="auto"/>
        <w:right w:val="none" w:sz="0" w:space="0" w:color="auto"/>
      </w:divBdr>
    </w:div>
    <w:div w:id="238098820">
      <w:bodyDiv w:val="1"/>
      <w:marLeft w:val="0"/>
      <w:marRight w:val="0"/>
      <w:marTop w:val="0"/>
      <w:marBottom w:val="0"/>
      <w:divBdr>
        <w:top w:val="none" w:sz="0" w:space="0" w:color="auto"/>
        <w:left w:val="none" w:sz="0" w:space="0" w:color="auto"/>
        <w:bottom w:val="none" w:sz="0" w:space="0" w:color="auto"/>
        <w:right w:val="none" w:sz="0" w:space="0" w:color="auto"/>
      </w:divBdr>
    </w:div>
    <w:div w:id="238176781">
      <w:bodyDiv w:val="1"/>
      <w:marLeft w:val="0"/>
      <w:marRight w:val="0"/>
      <w:marTop w:val="0"/>
      <w:marBottom w:val="0"/>
      <w:divBdr>
        <w:top w:val="none" w:sz="0" w:space="0" w:color="auto"/>
        <w:left w:val="none" w:sz="0" w:space="0" w:color="auto"/>
        <w:bottom w:val="none" w:sz="0" w:space="0" w:color="auto"/>
        <w:right w:val="none" w:sz="0" w:space="0" w:color="auto"/>
      </w:divBdr>
    </w:div>
    <w:div w:id="238249380">
      <w:bodyDiv w:val="1"/>
      <w:marLeft w:val="0"/>
      <w:marRight w:val="0"/>
      <w:marTop w:val="0"/>
      <w:marBottom w:val="0"/>
      <w:divBdr>
        <w:top w:val="none" w:sz="0" w:space="0" w:color="auto"/>
        <w:left w:val="none" w:sz="0" w:space="0" w:color="auto"/>
        <w:bottom w:val="none" w:sz="0" w:space="0" w:color="auto"/>
        <w:right w:val="none" w:sz="0" w:space="0" w:color="auto"/>
      </w:divBdr>
    </w:div>
    <w:div w:id="238294795">
      <w:bodyDiv w:val="1"/>
      <w:marLeft w:val="0"/>
      <w:marRight w:val="0"/>
      <w:marTop w:val="0"/>
      <w:marBottom w:val="0"/>
      <w:divBdr>
        <w:top w:val="none" w:sz="0" w:space="0" w:color="auto"/>
        <w:left w:val="none" w:sz="0" w:space="0" w:color="auto"/>
        <w:bottom w:val="none" w:sz="0" w:space="0" w:color="auto"/>
        <w:right w:val="none" w:sz="0" w:space="0" w:color="auto"/>
      </w:divBdr>
    </w:div>
    <w:div w:id="238295801">
      <w:bodyDiv w:val="1"/>
      <w:marLeft w:val="0"/>
      <w:marRight w:val="0"/>
      <w:marTop w:val="0"/>
      <w:marBottom w:val="0"/>
      <w:divBdr>
        <w:top w:val="none" w:sz="0" w:space="0" w:color="auto"/>
        <w:left w:val="none" w:sz="0" w:space="0" w:color="auto"/>
        <w:bottom w:val="none" w:sz="0" w:space="0" w:color="auto"/>
        <w:right w:val="none" w:sz="0" w:space="0" w:color="auto"/>
      </w:divBdr>
    </w:div>
    <w:div w:id="238712908">
      <w:bodyDiv w:val="1"/>
      <w:marLeft w:val="0"/>
      <w:marRight w:val="0"/>
      <w:marTop w:val="0"/>
      <w:marBottom w:val="0"/>
      <w:divBdr>
        <w:top w:val="none" w:sz="0" w:space="0" w:color="auto"/>
        <w:left w:val="none" w:sz="0" w:space="0" w:color="auto"/>
        <w:bottom w:val="none" w:sz="0" w:space="0" w:color="auto"/>
        <w:right w:val="none" w:sz="0" w:space="0" w:color="auto"/>
      </w:divBdr>
    </w:div>
    <w:div w:id="238713774">
      <w:bodyDiv w:val="1"/>
      <w:marLeft w:val="0"/>
      <w:marRight w:val="0"/>
      <w:marTop w:val="0"/>
      <w:marBottom w:val="0"/>
      <w:divBdr>
        <w:top w:val="none" w:sz="0" w:space="0" w:color="auto"/>
        <w:left w:val="none" w:sz="0" w:space="0" w:color="auto"/>
        <w:bottom w:val="none" w:sz="0" w:space="0" w:color="auto"/>
        <w:right w:val="none" w:sz="0" w:space="0" w:color="auto"/>
      </w:divBdr>
    </w:div>
    <w:div w:id="238907896">
      <w:bodyDiv w:val="1"/>
      <w:marLeft w:val="0"/>
      <w:marRight w:val="0"/>
      <w:marTop w:val="0"/>
      <w:marBottom w:val="0"/>
      <w:divBdr>
        <w:top w:val="none" w:sz="0" w:space="0" w:color="auto"/>
        <w:left w:val="none" w:sz="0" w:space="0" w:color="auto"/>
        <w:bottom w:val="none" w:sz="0" w:space="0" w:color="auto"/>
        <w:right w:val="none" w:sz="0" w:space="0" w:color="auto"/>
      </w:divBdr>
    </w:div>
    <w:div w:id="239406702">
      <w:bodyDiv w:val="1"/>
      <w:marLeft w:val="0"/>
      <w:marRight w:val="0"/>
      <w:marTop w:val="0"/>
      <w:marBottom w:val="0"/>
      <w:divBdr>
        <w:top w:val="none" w:sz="0" w:space="0" w:color="auto"/>
        <w:left w:val="none" w:sz="0" w:space="0" w:color="auto"/>
        <w:bottom w:val="none" w:sz="0" w:space="0" w:color="auto"/>
        <w:right w:val="none" w:sz="0" w:space="0" w:color="auto"/>
      </w:divBdr>
    </w:div>
    <w:div w:id="239409248">
      <w:bodyDiv w:val="1"/>
      <w:marLeft w:val="0"/>
      <w:marRight w:val="0"/>
      <w:marTop w:val="0"/>
      <w:marBottom w:val="0"/>
      <w:divBdr>
        <w:top w:val="none" w:sz="0" w:space="0" w:color="auto"/>
        <w:left w:val="none" w:sz="0" w:space="0" w:color="auto"/>
        <w:bottom w:val="none" w:sz="0" w:space="0" w:color="auto"/>
        <w:right w:val="none" w:sz="0" w:space="0" w:color="auto"/>
      </w:divBdr>
    </w:div>
    <w:div w:id="239486222">
      <w:bodyDiv w:val="1"/>
      <w:marLeft w:val="0"/>
      <w:marRight w:val="0"/>
      <w:marTop w:val="0"/>
      <w:marBottom w:val="0"/>
      <w:divBdr>
        <w:top w:val="none" w:sz="0" w:space="0" w:color="auto"/>
        <w:left w:val="none" w:sz="0" w:space="0" w:color="auto"/>
        <w:bottom w:val="none" w:sz="0" w:space="0" w:color="auto"/>
        <w:right w:val="none" w:sz="0" w:space="0" w:color="auto"/>
      </w:divBdr>
    </w:div>
    <w:div w:id="239489950">
      <w:bodyDiv w:val="1"/>
      <w:marLeft w:val="0"/>
      <w:marRight w:val="0"/>
      <w:marTop w:val="0"/>
      <w:marBottom w:val="0"/>
      <w:divBdr>
        <w:top w:val="none" w:sz="0" w:space="0" w:color="auto"/>
        <w:left w:val="none" w:sz="0" w:space="0" w:color="auto"/>
        <w:bottom w:val="none" w:sz="0" w:space="0" w:color="auto"/>
        <w:right w:val="none" w:sz="0" w:space="0" w:color="auto"/>
      </w:divBdr>
    </w:div>
    <w:div w:id="239757050">
      <w:bodyDiv w:val="1"/>
      <w:marLeft w:val="0"/>
      <w:marRight w:val="0"/>
      <w:marTop w:val="0"/>
      <w:marBottom w:val="0"/>
      <w:divBdr>
        <w:top w:val="none" w:sz="0" w:space="0" w:color="auto"/>
        <w:left w:val="none" w:sz="0" w:space="0" w:color="auto"/>
        <w:bottom w:val="none" w:sz="0" w:space="0" w:color="auto"/>
        <w:right w:val="none" w:sz="0" w:space="0" w:color="auto"/>
      </w:divBdr>
    </w:div>
    <w:div w:id="239802595">
      <w:bodyDiv w:val="1"/>
      <w:marLeft w:val="0"/>
      <w:marRight w:val="0"/>
      <w:marTop w:val="0"/>
      <w:marBottom w:val="0"/>
      <w:divBdr>
        <w:top w:val="none" w:sz="0" w:space="0" w:color="auto"/>
        <w:left w:val="none" w:sz="0" w:space="0" w:color="auto"/>
        <w:bottom w:val="none" w:sz="0" w:space="0" w:color="auto"/>
        <w:right w:val="none" w:sz="0" w:space="0" w:color="auto"/>
      </w:divBdr>
    </w:div>
    <w:div w:id="239877779">
      <w:bodyDiv w:val="1"/>
      <w:marLeft w:val="0"/>
      <w:marRight w:val="0"/>
      <w:marTop w:val="0"/>
      <w:marBottom w:val="0"/>
      <w:divBdr>
        <w:top w:val="none" w:sz="0" w:space="0" w:color="auto"/>
        <w:left w:val="none" w:sz="0" w:space="0" w:color="auto"/>
        <w:bottom w:val="none" w:sz="0" w:space="0" w:color="auto"/>
        <w:right w:val="none" w:sz="0" w:space="0" w:color="auto"/>
      </w:divBdr>
    </w:div>
    <w:div w:id="240220541">
      <w:bodyDiv w:val="1"/>
      <w:marLeft w:val="0"/>
      <w:marRight w:val="0"/>
      <w:marTop w:val="0"/>
      <w:marBottom w:val="0"/>
      <w:divBdr>
        <w:top w:val="none" w:sz="0" w:space="0" w:color="auto"/>
        <w:left w:val="none" w:sz="0" w:space="0" w:color="auto"/>
        <w:bottom w:val="none" w:sz="0" w:space="0" w:color="auto"/>
        <w:right w:val="none" w:sz="0" w:space="0" w:color="auto"/>
      </w:divBdr>
    </w:div>
    <w:div w:id="240456055">
      <w:bodyDiv w:val="1"/>
      <w:marLeft w:val="0"/>
      <w:marRight w:val="0"/>
      <w:marTop w:val="0"/>
      <w:marBottom w:val="0"/>
      <w:divBdr>
        <w:top w:val="none" w:sz="0" w:space="0" w:color="auto"/>
        <w:left w:val="none" w:sz="0" w:space="0" w:color="auto"/>
        <w:bottom w:val="none" w:sz="0" w:space="0" w:color="auto"/>
        <w:right w:val="none" w:sz="0" w:space="0" w:color="auto"/>
      </w:divBdr>
    </w:div>
    <w:div w:id="240676913">
      <w:bodyDiv w:val="1"/>
      <w:marLeft w:val="0"/>
      <w:marRight w:val="0"/>
      <w:marTop w:val="0"/>
      <w:marBottom w:val="0"/>
      <w:divBdr>
        <w:top w:val="none" w:sz="0" w:space="0" w:color="auto"/>
        <w:left w:val="none" w:sz="0" w:space="0" w:color="auto"/>
        <w:bottom w:val="none" w:sz="0" w:space="0" w:color="auto"/>
        <w:right w:val="none" w:sz="0" w:space="0" w:color="auto"/>
      </w:divBdr>
    </w:div>
    <w:div w:id="240913655">
      <w:bodyDiv w:val="1"/>
      <w:marLeft w:val="0"/>
      <w:marRight w:val="0"/>
      <w:marTop w:val="0"/>
      <w:marBottom w:val="0"/>
      <w:divBdr>
        <w:top w:val="none" w:sz="0" w:space="0" w:color="auto"/>
        <w:left w:val="none" w:sz="0" w:space="0" w:color="auto"/>
        <w:bottom w:val="none" w:sz="0" w:space="0" w:color="auto"/>
        <w:right w:val="none" w:sz="0" w:space="0" w:color="auto"/>
      </w:divBdr>
    </w:div>
    <w:div w:id="241332294">
      <w:bodyDiv w:val="1"/>
      <w:marLeft w:val="0"/>
      <w:marRight w:val="0"/>
      <w:marTop w:val="0"/>
      <w:marBottom w:val="0"/>
      <w:divBdr>
        <w:top w:val="none" w:sz="0" w:space="0" w:color="auto"/>
        <w:left w:val="none" w:sz="0" w:space="0" w:color="auto"/>
        <w:bottom w:val="none" w:sz="0" w:space="0" w:color="auto"/>
        <w:right w:val="none" w:sz="0" w:space="0" w:color="auto"/>
      </w:divBdr>
    </w:div>
    <w:div w:id="241379231">
      <w:bodyDiv w:val="1"/>
      <w:marLeft w:val="0"/>
      <w:marRight w:val="0"/>
      <w:marTop w:val="0"/>
      <w:marBottom w:val="0"/>
      <w:divBdr>
        <w:top w:val="none" w:sz="0" w:space="0" w:color="auto"/>
        <w:left w:val="none" w:sz="0" w:space="0" w:color="auto"/>
        <w:bottom w:val="none" w:sz="0" w:space="0" w:color="auto"/>
        <w:right w:val="none" w:sz="0" w:space="0" w:color="auto"/>
      </w:divBdr>
    </w:div>
    <w:div w:id="241767060">
      <w:bodyDiv w:val="1"/>
      <w:marLeft w:val="0"/>
      <w:marRight w:val="0"/>
      <w:marTop w:val="0"/>
      <w:marBottom w:val="0"/>
      <w:divBdr>
        <w:top w:val="none" w:sz="0" w:space="0" w:color="auto"/>
        <w:left w:val="none" w:sz="0" w:space="0" w:color="auto"/>
        <w:bottom w:val="none" w:sz="0" w:space="0" w:color="auto"/>
        <w:right w:val="none" w:sz="0" w:space="0" w:color="auto"/>
      </w:divBdr>
    </w:div>
    <w:div w:id="242420288">
      <w:bodyDiv w:val="1"/>
      <w:marLeft w:val="0"/>
      <w:marRight w:val="0"/>
      <w:marTop w:val="0"/>
      <w:marBottom w:val="0"/>
      <w:divBdr>
        <w:top w:val="none" w:sz="0" w:space="0" w:color="auto"/>
        <w:left w:val="none" w:sz="0" w:space="0" w:color="auto"/>
        <w:bottom w:val="none" w:sz="0" w:space="0" w:color="auto"/>
        <w:right w:val="none" w:sz="0" w:space="0" w:color="auto"/>
      </w:divBdr>
    </w:div>
    <w:div w:id="242645567">
      <w:bodyDiv w:val="1"/>
      <w:marLeft w:val="0"/>
      <w:marRight w:val="0"/>
      <w:marTop w:val="0"/>
      <w:marBottom w:val="0"/>
      <w:divBdr>
        <w:top w:val="none" w:sz="0" w:space="0" w:color="auto"/>
        <w:left w:val="none" w:sz="0" w:space="0" w:color="auto"/>
        <w:bottom w:val="none" w:sz="0" w:space="0" w:color="auto"/>
        <w:right w:val="none" w:sz="0" w:space="0" w:color="auto"/>
      </w:divBdr>
    </w:div>
    <w:div w:id="242879066">
      <w:bodyDiv w:val="1"/>
      <w:marLeft w:val="0"/>
      <w:marRight w:val="0"/>
      <w:marTop w:val="0"/>
      <w:marBottom w:val="0"/>
      <w:divBdr>
        <w:top w:val="none" w:sz="0" w:space="0" w:color="auto"/>
        <w:left w:val="none" w:sz="0" w:space="0" w:color="auto"/>
        <w:bottom w:val="none" w:sz="0" w:space="0" w:color="auto"/>
        <w:right w:val="none" w:sz="0" w:space="0" w:color="auto"/>
      </w:divBdr>
    </w:div>
    <w:div w:id="242952148">
      <w:bodyDiv w:val="1"/>
      <w:marLeft w:val="0"/>
      <w:marRight w:val="0"/>
      <w:marTop w:val="0"/>
      <w:marBottom w:val="0"/>
      <w:divBdr>
        <w:top w:val="none" w:sz="0" w:space="0" w:color="auto"/>
        <w:left w:val="none" w:sz="0" w:space="0" w:color="auto"/>
        <w:bottom w:val="none" w:sz="0" w:space="0" w:color="auto"/>
        <w:right w:val="none" w:sz="0" w:space="0" w:color="auto"/>
      </w:divBdr>
    </w:div>
    <w:div w:id="243297534">
      <w:bodyDiv w:val="1"/>
      <w:marLeft w:val="0"/>
      <w:marRight w:val="0"/>
      <w:marTop w:val="0"/>
      <w:marBottom w:val="0"/>
      <w:divBdr>
        <w:top w:val="none" w:sz="0" w:space="0" w:color="auto"/>
        <w:left w:val="none" w:sz="0" w:space="0" w:color="auto"/>
        <w:bottom w:val="none" w:sz="0" w:space="0" w:color="auto"/>
        <w:right w:val="none" w:sz="0" w:space="0" w:color="auto"/>
      </w:divBdr>
    </w:div>
    <w:div w:id="243804869">
      <w:bodyDiv w:val="1"/>
      <w:marLeft w:val="0"/>
      <w:marRight w:val="0"/>
      <w:marTop w:val="0"/>
      <w:marBottom w:val="0"/>
      <w:divBdr>
        <w:top w:val="none" w:sz="0" w:space="0" w:color="auto"/>
        <w:left w:val="none" w:sz="0" w:space="0" w:color="auto"/>
        <w:bottom w:val="none" w:sz="0" w:space="0" w:color="auto"/>
        <w:right w:val="none" w:sz="0" w:space="0" w:color="auto"/>
      </w:divBdr>
    </w:div>
    <w:div w:id="243809188">
      <w:bodyDiv w:val="1"/>
      <w:marLeft w:val="0"/>
      <w:marRight w:val="0"/>
      <w:marTop w:val="0"/>
      <w:marBottom w:val="0"/>
      <w:divBdr>
        <w:top w:val="none" w:sz="0" w:space="0" w:color="auto"/>
        <w:left w:val="none" w:sz="0" w:space="0" w:color="auto"/>
        <w:bottom w:val="none" w:sz="0" w:space="0" w:color="auto"/>
        <w:right w:val="none" w:sz="0" w:space="0" w:color="auto"/>
      </w:divBdr>
    </w:div>
    <w:div w:id="243957403">
      <w:bodyDiv w:val="1"/>
      <w:marLeft w:val="0"/>
      <w:marRight w:val="0"/>
      <w:marTop w:val="0"/>
      <w:marBottom w:val="0"/>
      <w:divBdr>
        <w:top w:val="none" w:sz="0" w:space="0" w:color="auto"/>
        <w:left w:val="none" w:sz="0" w:space="0" w:color="auto"/>
        <w:bottom w:val="none" w:sz="0" w:space="0" w:color="auto"/>
        <w:right w:val="none" w:sz="0" w:space="0" w:color="auto"/>
      </w:divBdr>
    </w:div>
    <w:div w:id="244072358">
      <w:bodyDiv w:val="1"/>
      <w:marLeft w:val="0"/>
      <w:marRight w:val="0"/>
      <w:marTop w:val="0"/>
      <w:marBottom w:val="0"/>
      <w:divBdr>
        <w:top w:val="none" w:sz="0" w:space="0" w:color="auto"/>
        <w:left w:val="none" w:sz="0" w:space="0" w:color="auto"/>
        <w:bottom w:val="none" w:sz="0" w:space="0" w:color="auto"/>
        <w:right w:val="none" w:sz="0" w:space="0" w:color="auto"/>
      </w:divBdr>
    </w:div>
    <w:div w:id="244337637">
      <w:bodyDiv w:val="1"/>
      <w:marLeft w:val="0"/>
      <w:marRight w:val="0"/>
      <w:marTop w:val="0"/>
      <w:marBottom w:val="0"/>
      <w:divBdr>
        <w:top w:val="none" w:sz="0" w:space="0" w:color="auto"/>
        <w:left w:val="none" w:sz="0" w:space="0" w:color="auto"/>
        <w:bottom w:val="none" w:sz="0" w:space="0" w:color="auto"/>
        <w:right w:val="none" w:sz="0" w:space="0" w:color="auto"/>
      </w:divBdr>
    </w:div>
    <w:div w:id="244343632">
      <w:bodyDiv w:val="1"/>
      <w:marLeft w:val="0"/>
      <w:marRight w:val="0"/>
      <w:marTop w:val="0"/>
      <w:marBottom w:val="0"/>
      <w:divBdr>
        <w:top w:val="none" w:sz="0" w:space="0" w:color="auto"/>
        <w:left w:val="none" w:sz="0" w:space="0" w:color="auto"/>
        <w:bottom w:val="none" w:sz="0" w:space="0" w:color="auto"/>
        <w:right w:val="none" w:sz="0" w:space="0" w:color="auto"/>
      </w:divBdr>
    </w:div>
    <w:div w:id="244388278">
      <w:bodyDiv w:val="1"/>
      <w:marLeft w:val="0"/>
      <w:marRight w:val="0"/>
      <w:marTop w:val="0"/>
      <w:marBottom w:val="0"/>
      <w:divBdr>
        <w:top w:val="none" w:sz="0" w:space="0" w:color="auto"/>
        <w:left w:val="none" w:sz="0" w:space="0" w:color="auto"/>
        <w:bottom w:val="none" w:sz="0" w:space="0" w:color="auto"/>
        <w:right w:val="none" w:sz="0" w:space="0" w:color="auto"/>
      </w:divBdr>
    </w:div>
    <w:div w:id="244726978">
      <w:bodyDiv w:val="1"/>
      <w:marLeft w:val="0"/>
      <w:marRight w:val="0"/>
      <w:marTop w:val="0"/>
      <w:marBottom w:val="0"/>
      <w:divBdr>
        <w:top w:val="none" w:sz="0" w:space="0" w:color="auto"/>
        <w:left w:val="none" w:sz="0" w:space="0" w:color="auto"/>
        <w:bottom w:val="none" w:sz="0" w:space="0" w:color="auto"/>
        <w:right w:val="none" w:sz="0" w:space="0" w:color="auto"/>
      </w:divBdr>
    </w:div>
    <w:div w:id="244849390">
      <w:bodyDiv w:val="1"/>
      <w:marLeft w:val="0"/>
      <w:marRight w:val="0"/>
      <w:marTop w:val="0"/>
      <w:marBottom w:val="0"/>
      <w:divBdr>
        <w:top w:val="none" w:sz="0" w:space="0" w:color="auto"/>
        <w:left w:val="none" w:sz="0" w:space="0" w:color="auto"/>
        <w:bottom w:val="none" w:sz="0" w:space="0" w:color="auto"/>
        <w:right w:val="none" w:sz="0" w:space="0" w:color="auto"/>
      </w:divBdr>
    </w:div>
    <w:div w:id="244925024">
      <w:bodyDiv w:val="1"/>
      <w:marLeft w:val="0"/>
      <w:marRight w:val="0"/>
      <w:marTop w:val="0"/>
      <w:marBottom w:val="0"/>
      <w:divBdr>
        <w:top w:val="none" w:sz="0" w:space="0" w:color="auto"/>
        <w:left w:val="none" w:sz="0" w:space="0" w:color="auto"/>
        <w:bottom w:val="none" w:sz="0" w:space="0" w:color="auto"/>
        <w:right w:val="none" w:sz="0" w:space="0" w:color="auto"/>
      </w:divBdr>
    </w:div>
    <w:div w:id="245726241">
      <w:bodyDiv w:val="1"/>
      <w:marLeft w:val="0"/>
      <w:marRight w:val="0"/>
      <w:marTop w:val="0"/>
      <w:marBottom w:val="0"/>
      <w:divBdr>
        <w:top w:val="none" w:sz="0" w:space="0" w:color="auto"/>
        <w:left w:val="none" w:sz="0" w:space="0" w:color="auto"/>
        <w:bottom w:val="none" w:sz="0" w:space="0" w:color="auto"/>
        <w:right w:val="none" w:sz="0" w:space="0" w:color="auto"/>
      </w:divBdr>
    </w:div>
    <w:div w:id="245959647">
      <w:bodyDiv w:val="1"/>
      <w:marLeft w:val="0"/>
      <w:marRight w:val="0"/>
      <w:marTop w:val="0"/>
      <w:marBottom w:val="0"/>
      <w:divBdr>
        <w:top w:val="none" w:sz="0" w:space="0" w:color="auto"/>
        <w:left w:val="none" w:sz="0" w:space="0" w:color="auto"/>
        <w:bottom w:val="none" w:sz="0" w:space="0" w:color="auto"/>
        <w:right w:val="none" w:sz="0" w:space="0" w:color="auto"/>
      </w:divBdr>
    </w:div>
    <w:div w:id="246159744">
      <w:bodyDiv w:val="1"/>
      <w:marLeft w:val="0"/>
      <w:marRight w:val="0"/>
      <w:marTop w:val="0"/>
      <w:marBottom w:val="0"/>
      <w:divBdr>
        <w:top w:val="none" w:sz="0" w:space="0" w:color="auto"/>
        <w:left w:val="none" w:sz="0" w:space="0" w:color="auto"/>
        <w:bottom w:val="none" w:sz="0" w:space="0" w:color="auto"/>
        <w:right w:val="none" w:sz="0" w:space="0" w:color="auto"/>
      </w:divBdr>
    </w:div>
    <w:div w:id="246232729">
      <w:bodyDiv w:val="1"/>
      <w:marLeft w:val="0"/>
      <w:marRight w:val="0"/>
      <w:marTop w:val="0"/>
      <w:marBottom w:val="0"/>
      <w:divBdr>
        <w:top w:val="none" w:sz="0" w:space="0" w:color="auto"/>
        <w:left w:val="none" w:sz="0" w:space="0" w:color="auto"/>
        <w:bottom w:val="none" w:sz="0" w:space="0" w:color="auto"/>
        <w:right w:val="none" w:sz="0" w:space="0" w:color="auto"/>
      </w:divBdr>
    </w:div>
    <w:div w:id="246695425">
      <w:bodyDiv w:val="1"/>
      <w:marLeft w:val="0"/>
      <w:marRight w:val="0"/>
      <w:marTop w:val="0"/>
      <w:marBottom w:val="0"/>
      <w:divBdr>
        <w:top w:val="none" w:sz="0" w:space="0" w:color="auto"/>
        <w:left w:val="none" w:sz="0" w:space="0" w:color="auto"/>
        <w:bottom w:val="none" w:sz="0" w:space="0" w:color="auto"/>
        <w:right w:val="none" w:sz="0" w:space="0" w:color="auto"/>
      </w:divBdr>
    </w:div>
    <w:div w:id="247623145">
      <w:bodyDiv w:val="1"/>
      <w:marLeft w:val="0"/>
      <w:marRight w:val="0"/>
      <w:marTop w:val="0"/>
      <w:marBottom w:val="0"/>
      <w:divBdr>
        <w:top w:val="none" w:sz="0" w:space="0" w:color="auto"/>
        <w:left w:val="none" w:sz="0" w:space="0" w:color="auto"/>
        <w:bottom w:val="none" w:sz="0" w:space="0" w:color="auto"/>
        <w:right w:val="none" w:sz="0" w:space="0" w:color="auto"/>
      </w:divBdr>
    </w:div>
    <w:div w:id="247931518">
      <w:bodyDiv w:val="1"/>
      <w:marLeft w:val="0"/>
      <w:marRight w:val="0"/>
      <w:marTop w:val="0"/>
      <w:marBottom w:val="0"/>
      <w:divBdr>
        <w:top w:val="none" w:sz="0" w:space="0" w:color="auto"/>
        <w:left w:val="none" w:sz="0" w:space="0" w:color="auto"/>
        <w:bottom w:val="none" w:sz="0" w:space="0" w:color="auto"/>
        <w:right w:val="none" w:sz="0" w:space="0" w:color="auto"/>
      </w:divBdr>
    </w:div>
    <w:div w:id="248655747">
      <w:bodyDiv w:val="1"/>
      <w:marLeft w:val="0"/>
      <w:marRight w:val="0"/>
      <w:marTop w:val="0"/>
      <w:marBottom w:val="0"/>
      <w:divBdr>
        <w:top w:val="none" w:sz="0" w:space="0" w:color="auto"/>
        <w:left w:val="none" w:sz="0" w:space="0" w:color="auto"/>
        <w:bottom w:val="none" w:sz="0" w:space="0" w:color="auto"/>
        <w:right w:val="none" w:sz="0" w:space="0" w:color="auto"/>
      </w:divBdr>
    </w:div>
    <w:div w:id="248663278">
      <w:bodyDiv w:val="1"/>
      <w:marLeft w:val="0"/>
      <w:marRight w:val="0"/>
      <w:marTop w:val="0"/>
      <w:marBottom w:val="0"/>
      <w:divBdr>
        <w:top w:val="none" w:sz="0" w:space="0" w:color="auto"/>
        <w:left w:val="none" w:sz="0" w:space="0" w:color="auto"/>
        <w:bottom w:val="none" w:sz="0" w:space="0" w:color="auto"/>
        <w:right w:val="none" w:sz="0" w:space="0" w:color="auto"/>
      </w:divBdr>
    </w:div>
    <w:div w:id="248930519">
      <w:bodyDiv w:val="1"/>
      <w:marLeft w:val="0"/>
      <w:marRight w:val="0"/>
      <w:marTop w:val="0"/>
      <w:marBottom w:val="0"/>
      <w:divBdr>
        <w:top w:val="none" w:sz="0" w:space="0" w:color="auto"/>
        <w:left w:val="none" w:sz="0" w:space="0" w:color="auto"/>
        <w:bottom w:val="none" w:sz="0" w:space="0" w:color="auto"/>
        <w:right w:val="none" w:sz="0" w:space="0" w:color="auto"/>
      </w:divBdr>
    </w:div>
    <w:div w:id="248930944">
      <w:bodyDiv w:val="1"/>
      <w:marLeft w:val="0"/>
      <w:marRight w:val="0"/>
      <w:marTop w:val="0"/>
      <w:marBottom w:val="0"/>
      <w:divBdr>
        <w:top w:val="none" w:sz="0" w:space="0" w:color="auto"/>
        <w:left w:val="none" w:sz="0" w:space="0" w:color="auto"/>
        <w:bottom w:val="none" w:sz="0" w:space="0" w:color="auto"/>
        <w:right w:val="none" w:sz="0" w:space="0" w:color="auto"/>
      </w:divBdr>
    </w:div>
    <w:div w:id="249780346">
      <w:bodyDiv w:val="1"/>
      <w:marLeft w:val="0"/>
      <w:marRight w:val="0"/>
      <w:marTop w:val="0"/>
      <w:marBottom w:val="0"/>
      <w:divBdr>
        <w:top w:val="none" w:sz="0" w:space="0" w:color="auto"/>
        <w:left w:val="none" w:sz="0" w:space="0" w:color="auto"/>
        <w:bottom w:val="none" w:sz="0" w:space="0" w:color="auto"/>
        <w:right w:val="none" w:sz="0" w:space="0" w:color="auto"/>
      </w:divBdr>
    </w:div>
    <w:div w:id="249974416">
      <w:bodyDiv w:val="1"/>
      <w:marLeft w:val="0"/>
      <w:marRight w:val="0"/>
      <w:marTop w:val="0"/>
      <w:marBottom w:val="0"/>
      <w:divBdr>
        <w:top w:val="none" w:sz="0" w:space="0" w:color="auto"/>
        <w:left w:val="none" w:sz="0" w:space="0" w:color="auto"/>
        <w:bottom w:val="none" w:sz="0" w:space="0" w:color="auto"/>
        <w:right w:val="none" w:sz="0" w:space="0" w:color="auto"/>
      </w:divBdr>
    </w:div>
    <w:div w:id="250355976">
      <w:bodyDiv w:val="1"/>
      <w:marLeft w:val="0"/>
      <w:marRight w:val="0"/>
      <w:marTop w:val="0"/>
      <w:marBottom w:val="0"/>
      <w:divBdr>
        <w:top w:val="none" w:sz="0" w:space="0" w:color="auto"/>
        <w:left w:val="none" w:sz="0" w:space="0" w:color="auto"/>
        <w:bottom w:val="none" w:sz="0" w:space="0" w:color="auto"/>
        <w:right w:val="none" w:sz="0" w:space="0" w:color="auto"/>
      </w:divBdr>
    </w:div>
    <w:div w:id="250626541">
      <w:bodyDiv w:val="1"/>
      <w:marLeft w:val="0"/>
      <w:marRight w:val="0"/>
      <w:marTop w:val="0"/>
      <w:marBottom w:val="0"/>
      <w:divBdr>
        <w:top w:val="none" w:sz="0" w:space="0" w:color="auto"/>
        <w:left w:val="none" w:sz="0" w:space="0" w:color="auto"/>
        <w:bottom w:val="none" w:sz="0" w:space="0" w:color="auto"/>
        <w:right w:val="none" w:sz="0" w:space="0" w:color="auto"/>
      </w:divBdr>
    </w:div>
    <w:div w:id="250626741">
      <w:bodyDiv w:val="1"/>
      <w:marLeft w:val="0"/>
      <w:marRight w:val="0"/>
      <w:marTop w:val="0"/>
      <w:marBottom w:val="0"/>
      <w:divBdr>
        <w:top w:val="none" w:sz="0" w:space="0" w:color="auto"/>
        <w:left w:val="none" w:sz="0" w:space="0" w:color="auto"/>
        <w:bottom w:val="none" w:sz="0" w:space="0" w:color="auto"/>
        <w:right w:val="none" w:sz="0" w:space="0" w:color="auto"/>
      </w:divBdr>
    </w:div>
    <w:div w:id="251008321">
      <w:bodyDiv w:val="1"/>
      <w:marLeft w:val="0"/>
      <w:marRight w:val="0"/>
      <w:marTop w:val="0"/>
      <w:marBottom w:val="0"/>
      <w:divBdr>
        <w:top w:val="none" w:sz="0" w:space="0" w:color="auto"/>
        <w:left w:val="none" w:sz="0" w:space="0" w:color="auto"/>
        <w:bottom w:val="none" w:sz="0" w:space="0" w:color="auto"/>
        <w:right w:val="none" w:sz="0" w:space="0" w:color="auto"/>
      </w:divBdr>
    </w:div>
    <w:div w:id="251400918">
      <w:bodyDiv w:val="1"/>
      <w:marLeft w:val="0"/>
      <w:marRight w:val="0"/>
      <w:marTop w:val="0"/>
      <w:marBottom w:val="0"/>
      <w:divBdr>
        <w:top w:val="none" w:sz="0" w:space="0" w:color="auto"/>
        <w:left w:val="none" w:sz="0" w:space="0" w:color="auto"/>
        <w:bottom w:val="none" w:sz="0" w:space="0" w:color="auto"/>
        <w:right w:val="none" w:sz="0" w:space="0" w:color="auto"/>
      </w:divBdr>
    </w:div>
    <w:div w:id="251595843">
      <w:bodyDiv w:val="1"/>
      <w:marLeft w:val="0"/>
      <w:marRight w:val="0"/>
      <w:marTop w:val="0"/>
      <w:marBottom w:val="0"/>
      <w:divBdr>
        <w:top w:val="none" w:sz="0" w:space="0" w:color="auto"/>
        <w:left w:val="none" w:sz="0" w:space="0" w:color="auto"/>
        <w:bottom w:val="none" w:sz="0" w:space="0" w:color="auto"/>
        <w:right w:val="none" w:sz="0" w:space="0" w:color="auto"/>
      </w:divBdr>
    </w:div>
    <w:div w:id="251621739">
      <w:bodyDiv w:val="1"/>
      <w:marLeft w:val="0"/>
      <w:marRight w:val="0"/>
      <w:marTop w:val="0"/>
      <w:marBottom w:val="0"/>
      <w:divBdr>
        <w:top w:val="none" w:sz="0" w:space="0" w:color="auto"/>
        <w:left w:val="none" w:sz="0" w:space="0" w:color="auto"/>
        <w:bottom w:val="none" w:sz="0" w:space="0" w:color="auto"/>
        <w:right w:val="none" w:sz="0" w:space="0" w:color="auto"/>
      </w:divBdr>
    </w:div>
    <w:div w:id="251743834">
      <w:bodyDiv w:val="1"/>
      <w:marLeft w:val="0"/>
      <w:marRight w:val="0"/>
      <w:marTop w:val="0"/>
      <w:marBottom w:val="0"/>
      <w:divBdr>
        <w:top w:val="none" w:sz="0" w:space="0" w:color="auto"/>
        <w:left w:val="none" w:sz="0" w:space="0" w:color="auto"/>
        <w:bottom w:val="none" w:sz="0" w:space="0" w:color="auto"/>
        <w:right w:val="none" w:sz="0" w:space="0" w:color="auto"/>
      </w:divBdr>
    </w:div>
    <w:div w:id="251861978">
      <w:bodyDiv w:val="1"/>
      <w:marLeft w:val="0"/>
      <w:marRight w:val="0"/>
      <w:marTop w:val="0"/>
      <w:marBottom w:val="0"/>
      <w:divBdr>
        <w:top w:val="none" w:sz="0" w:space="0" w:color="auto"/>
        <w:left w:val="none" w:sz="0" w:space="0" w:color="auto"/>
        <w:bottom w:val="none" w:sz="0" w:space="0" w:color="auto"/>
        <w:right w:val="none" w:sz="0" w:space="0" w:color="auto"/>
      </w:divBdr>
    </w:div>
    <w:div w:id="252205437">
      <w:bodyDiv w:val="1"/>
      <w:marLeft w:val="0"/>
      <w:marRight w:val="0"/>
      <w:marTop w:val="0"/>
      <w:marBottom w:val="0"/>
      <w:divBdr>
        <w:top w:val="none" w:sz="0" w:space="0" w:color="auto"/>
        <w:left w:val="none" w:sz="0" w:space="0" w:color="auto"/>
        <w:bottom w:val="none" w:sz="0" w:space="0" w:color="auto"/>
        <w:right w:val="none" w:sz="0" w:space="0" w:color="auto"/>
      </w:divBdr>
    </w:div>
    <w:div w:id="252593977">
      <w:bodyDiv w:val="1"/>
      <w:marLeft w:val="0"/>
      <w:marRight w:val="0"/>
      <w:marTop w:val="0"/>
      <w:marBottom w:val="0"/>
      <w:divBdr>
        <w:top w:val="none" w:sz="0" w:space="0" w:color="auto"/>
        <w:left w:val="none" w:sz="0" w:space="0" w:color="auto"/>
        <w:bottom w:val="none" w:sz="0" w:space="0" w:color="auto"/>
        <w:right w:val="none" w:sz="0" w:space="0" w:color="auto"/>
      </w:divBdr>
    </w:div>
    <w:div w:id="252780364">
      <w:bodyDiv w:val="1"/>
      <w:marLeft w:val="0"/>
      <w:marRight w:val="0"/>
      <w:marTop w:val="0"/>
      <w:marBottom w:val="0"/>
      <w:divBdr>
        <w:top w:val="none" w:sz="0" w:space="0" w:color="auto"/>
        <w:left w:val="none" w:sz="0" w:space="0" w:color="auto"/>
        <w:bottom w:val="none" w:sz="0" w:space="0" w:color="auto"/>
        <w:right w:val="none" w:sz="0" w:space="0" w:color="auto"/>
      </w:divBdr>
    </w:div>
    <w:div w:id="253127652">
      <w:bodyDiv w:val="1"/>
      <w:marLeft w:val="0"/>
      <w:marRight w:val="0"/>
      <w:marTop w:val="0"/>
      <w:marBottom w:val="0"/>
      <w:divBdr>
        <w:top w:val="none" w:sz="0" w:space="0" w:color="auto"/>
        <w:left w:val="none" w:sz="0" w:space="0" w:color="auto"/>
        <w:bottom w:val="none" w:sz="0" w:space="0" w:color="auto"/>
        <w:right w:val="none" w:sz="0" w:space="0" w:color="auto"/>
      </w:divBdr>
    </w:div>
    <w:div w:id="253394829">
      <w:bodyDiv w:val="1"/>
      <w:marLeft w:val="0"/>
      <w:marRight w:val="0"/>
      <w:marTop w:val="0"/>
      <w:marBottom w:val="0"/>
      <w:divBdr>
        <w:top w:val="none" w:sz="0" w:space="0" w:color="auto"/>
        <w:left w:val="none" w:sz="0" w:space="0" w:color="auto"/>
        <w:bottom w:val="none" w:sz="0" w:space="0" w:color="auto"/>
        <w:right w:val="none" w:sz="0" w:space="0" w:color="auto"/>
      </w:divBdr>
    </w:div>
    <w:div w:id="253442836">
      <w:bodyDiv w:val="1"/>
      <w:marLeft w:val="0"/>
      <w:marRight w:val="0"/>
      <w:marTop w:val="0"/>
      <w:marBottom w:val="0"/>
      <w:divBdr>
        <w:top w:val="none" w:sz="0" w:space="0" w:color="auto"/>
        <w:left w:val="none" w:sz="0" w:space="0" w:color="auto"/>
        <w:bottom w:val="none" w:sz="0" w:space="0" w:color="auto"/>
        <w:right w:val="none" w:sz="0" w:space="0" w:color="auto"/>
      </w:divBdr>
    </w:div>
    <w:div w:id="253826244">
      <w:bodyDiv w:val="1"/>
      <w:marLeft w:val="0"/>
      <w:marRight w:val="0"/>
      <w:marTop w:val="0"/>
      <w:marBottom w:val="0"/>
      <w:divBdr>
        <w:top w:val="none" w:sz="0" w:space="0" w:color="auto"/>
        <w:left w:val="none" w:sz="0" w:space="0" w:color="auto"/>
        <w:bottom w:val="none" w:sz="0" w:space="0" w:color="auto"/>
        <w:right w:val="none" w:sz="0" w:space="0" w:color="auto"/>
      </w:divBdr>
    </w:div>
    <w:div w:id="254486447">
      <w:bodyDiv w:val="1"/>
      <w:marLeft w:val="0"/>
      <w:marRight w:val="0"/>
      <w:marTop w:val="0"/>
      <w:marBottom w:val="0"/>
      <w:divBdr>
        <w:top w:val="none" w:sz="0" w:space="0" w:color="auto"/>
        <w:left w:val="none" w:sz="0" w:space="0" w:color="auto"/>
        <w:bottom w:val="none" w:sz="0" w:space="0" w:color="auto"/>
        <w:right w:val="none" w:sz="0" w:space="0" w:color="auto"/>
      </w:divBdr>
    </w:div>
    <w:div w:id="254557606">
      <w:bodyDiv w:val="1"/>
      <w:marLeft w:val="0"/>
      <w:marRight w:val="0"/>
      <w:marTop w:val="0"/>
      <w:marBottom w:val="0"/>
      <w:divBdr>
        <w:top w:val="none" w:sz="0" w:space="0" w:color="auto"/>
        <w:left w:val="none" w:sz="0" w:space="0" w:color="auto"/>
        <w:bottom w:val="none" w:sz="0" w:space="0" w:color="auto"/>
        <w:right w:val="none" w:sz="0" w:space="0" w:color="auto"/>
      </w:divBdr>
    </w:div>
    <w:div w:id="254629659">
      <w:bodyDiv w:val="1"/>
      <w:marLeft w:val="0"/>
      <w:marRight w:val="0"/>
      <w:marTop w:val="0"/>
      <w:marBottom w:val="0"/>
      <w:divBdr>
        <w:top w:val="none" w:sz="0" w:space="0" w:color="auto"/>
        <w:left w:val="none" w:sz="0" w:space="0" w:color="auto"/>
        <w:bottom w:val="none" w:sz="0" w:space="0" w:color="auto"/>
        <w:right w:val="none" w:sz="0" w:space="0" w:color="auto"/>
      </w:divBdr>
    </w:div>
    <w:div w:id="254829113">
      <w:bodyDiv w:val="1"/>
      <w:marLeft w:val="0"/>
      <w:marRight w:val="0"/>
      <w:marTop w:val="0"/>
      <w:marBottom w:val="0"/>
      <w:divBdr>
        <w:top w:val="none" w:sz="0" w:space="0" w:color="auto"/>
        <w:left w:val="none" w:sz="0" w:space="0" w:color="auto"/>
        <w:bottom w:val="none" w:sz="0" w:space="0" w:color="auto"/>
        <w:right w:val="none" w:sz="0" w:space="0" w:color="auto"/>
      </w:divBdr>
    </w:div>
    <w:div w:id="255091870">
      <w:bodyDiv w:val="1"/>
      <w:marLeft w:val="0"/>
      <w:marRight w:val="0"/>
      <w:marTop w:val="0"/>
      <w:marBottom w:val="0"/>
      <w:divBdr>
        <w:top w:val="none" w:sz="0" w:space="0" w:color="auto"/>
        <w:left w:val="none" w:sz="0" w:space="0" w:color="auto"/>
        <w:bottom w:val="none" w:sz="0" w:space="0" w:color="auto"/>
        <w:right w:val="none" w:sz="0" w:space="0" w:color="auto"/>
      </w:divBdr>
    </w:div>
    <w:div w:id="255096548">
      <w:bodyDiv w:val="1"/>
      <w:marLeft w:val="0"/>
      <w:marRight w:val="0"/>
      <w:marTop w:val="0"/>
      <w:marBottom w:val="0"/>
      <w:divBdr>
        <w:top w:val="none" w:sz="0" w:space="0" w:color="auto"/>
        <w:left w:val="none" w:sz="0" w:space="0" w:color="auto"/>
        <w:bottom w:val="none" w:sz="0" w:space="0" w:color="auto"/>
        <w:right w:val="none" w:sz="0" w:space="0" w:color="auto"/>
      </w:divBdr>
    </w:div>
    <w:div w:id="255403102">
      <w:bodyDiv w:val="1"/>
      <w:marLeft w:val="0"/>
      <w:marRight w:val="0"/>
      <w:marTop w:val="0"/>
      <w:marBottom w:val="0"/>
      <w:divBdr>
        <w:top w:val="none" w:sz="0" w:space="0" w:color="auto"/>
        <w:left w:val="none" w:sz="0" w:space="0" w:color="auto"/>
        <w:bottom w:val="none" w:sz="0" w:space="0" w:color="auto"/>
        <w:right w:val="none" w:sz="0" w:space="0" w:color="auto"/>
      </w:divBdr>
    </w:div>
    <w:div w:id="255410617">
      <w:bodyDiv w:val="1"/>
      <w:marLeft w:val="0"/>
      <w:marRight w:val="0"/>
      <w:marTop w:val="0"/>
      <w:marBottom w:val="0"/>
      <w:divBdr>
        <w:top w:val="none" w:sz="0" w:space="0" w:color="auto"/>
        <w:left w:val="none" w:sz="0" w:space="0" w:color="auto"/>
        <w:bottom w:val="none" w:sz="0" w:space="0" w:color="auto"/>
        <w:right w:val="none" w:sz="0" w:space="0" w:color="auto"/>
      </w:divBdr>
    </w:div>
    <w:div w:id="255477152">
      <w:bodyDiv w:val="1"/>
      <w:marLeft w:val="0"/>
      <w:marRight w:val="0"/>
      <w:marTop w:val="0"/>
      <w:marBottom w:val="0"/>
      <w:divBdr>
        <w:top w:val="none" w:sz="0" w:space="0" w:color="auto"/>
        <w:left w:val="none" w:sz="0" w:space="0" w:color="auto"/>
        <w:bottom w:val="none" w:sz="0" w:space="0" w:color="auto"/>
        <w:right w:val="none" w:sz="0" w:space="0" w:color="auto"/>
      </w:divBdr>
    </w:div>
    <w:div w:id="255483925">
      <w:bodyDiv w:val="1"/>
      <w:marLeft w:val="0"/>
      <w:marRight w:val="0"/>
      <w:marTop w:val="0"/>
      <w:marBottom w:val="0"/>
      <w:divBdr>
        <w:top w:val="none" w:sz="0" w:space="0" w:color="auto"/>
        <w:left w:val="none" w:sz="0" w:space="0" w:color="auto"/>
        <w:bottom w:val="none" w:sz="0" w:space="0" w:color="auto"/>
        <w:right w:val="none" w:sz="0" w:space="0" w:color="auto"/>
      </w:divBdr>
    </w:div>
    <w:div w:id="255597626">
      <w:bodyDiv w:val="1"/>
      <w:marLeft w:val="0"/>
      <w:marRight w:val="0"/>
      <w:marTop w:val="0"/>
      <w:marBottom w:val="0"/>
      <w:divBdr>
        <w:top w:val="none" w:sz="0" w:space="0" w:color="auto"/>
        <w:left w:val="none" w:sz="0" w:space="0" w:color="auto"/>
        <w:bottom w:val="none" w:sz="0" w:space="0" w:color="auto"/>
        <w:right w:val="none" w:sz="0" w:space="0" w:color="auto"/>
      </w:divBdr>
    </w:div>
    <w:div w:id="255604407">
      <w:bodyDiv w:val="1"/>
      <w:marLeft w:val="0"/>
      <w:marRight w:val="0"/>
      <w:marTop w:val="0"/>
      <w:marBottom w:val="0"/>
      <w:divBdr>
        <w:top w:val="none" w:sz="0" w:space="0" w:color="auto"/>
        <w:left w:val="none" w:sz="0" w:space="0" w:color="auto"/>
        <w:bottom w:val="none" w:sz="0" w:space="0" w:color="auto"/>
        <w:right w:val="none" w:sz="0" w:space="0" w:color="auto"/>
      </w:divBdr>
    </w:div>
    <w:div w:id="255791730">
      <w:bodyDiv w:val="1"/>
      <w:marLeft w:val="0"/>
      <w:marRight w:val="0"/>
      <w:marTop w:val="0"/>
      <w:marBottom w:val="0"/>
      <w:divBdr>
        <w:top w:val="none" w:sz="0" w:space="0" w:color="auto"/>
        <w:left w:val="none" w:sz="0" w:space="0" w:color="auto"/>
        <w:bottom w:val="none" w:sz="0" w:space="0" w:color="auto"/>
        <w:right w:val="none" w:sz="0" w:space="0" w:color="auto"/>
      </w:divBdr>
    </w:div>
    <w:div w:id="255983778">
      <w:bodyDiv w:val="1"/>
      <w:marLeft w:val="0"/>
      <w:marRight w:val="0"/>
      <w:marTop w:val="0"/>
      <w:marBottom w:val="0"/>
      <w:divBdr>
        <w:top w:val="none" w:sz="0" w:space="0" w:color="auto"/>
        <w:left w:val="none" w:sz="0" w:space="0" w:color="auto"/>
        <w:bottom w:val="none" w:sz="0" w:space="0" w:color="auto"/>
        <w:right w:val="none" w:sz="0" w:space="0" w:color="auto"/>
      </w:divBdr>
    </w:div>
    <w:div w:id="256449331">
      <w:bodyDiv w:val="1"/>
      <w:marLeft w:val="0"/>
      <w:marRight w:val="0"/>
      <w:marTop w:val="0"/>
      <w:marBottom w:val="0"/>
      <w:divBdr>
        <w:top w:val="none" w:sz="0" w:space="0" w:color="auto"/>
        <w:left w:val="none" w:sz="0" w:space="0" w:color="auto"/>
        <w:bottom w:val="none" w:sz="0" w:space="0" w:color="auto"/>
        <w:right w:val="none" w:sz="0" w:space="0" w:color="auto"/>
      </w:divBdr>
    </w:div>
    <w:div w:id="256865670">
      <w:bodyDiv w:val="1"/>
      <w:marLeft w:val="0"/>
      <w:marRight w:val="0"/>
      <w:marTop w:val="0"/>
      <w:marBottom w:val="0"/>
      <w:divBdr>
        <w:top w:val="none" w:sz="0" w:space="0" w:color="auto"/>
        <w:left w:val="none" w:sz="0" w:space="0" w:color="auto"/>
        <w:bottom w:val="none" w:sz="0" w:space="0" w:color="auto"/>
        <w:right w:val="none" w:sz="0" w:space="0" w:color="auto"/>
      </w:divBdr>
    </w:div>
    <w:div w:id="257444567">
      <w:bodyDiv w:val="1"/>
      <w:marLeft w:val="0"/>
      <w:marRight w:val="0"/>
      <w:marTop w:val="0"/>
      <w:marBottom w:val="0"/>
      <w:divBdr>
        <w:top w:val="none" w:sz="0" w:space="0" w:color="auto"/>
        <w:left w:val="none" w:sz="0" w:space="0" w:color="auto"/>
        <w:bottom w:val="none" w:sz="0" w:space="0" w:color="auto"/>
        <w:right w:val="none" w:sz="0" w:space="0" w:color="auto"/>
      </w:divBdr>
    </w:div>
    <w:div w:id="257563036">
      <w:bodyDiv w:val="1"/>
      <w:marLeft w:val="0"/>
      <w:marRight w:val="0"/>
      <w:marTop w:val="0"/>
      <w:marBottom w:val="0"/>
      <w:divBdr>
        <w:top w:val="none" w:sz="0" w:space="0" w:color="auto"/>
        <w:left w:val="none" w:sz="0" w:space="0" w:color="auto"/>
        <w:bottom w:val="none" w:sz="0" w:space="0" w:color="auto"/>
        <w:right w:val="none" w:sz="0" w:space="0" w:color="auto"/>
      </w:divBdr>
    </w:div>
    <w:div w:id="257563171">
      <w:bodyDiv w:val="1"/>
      <w:marLeft w:val="0"/>
      <w:marRight w:val="0"/>
      <w:marTop w:val="0"/>
      <w:marBottom w:val="0"/>
      <w:divBdr>
        <w:top w:val="none" w:sz="0" w:space="0" w:color="auto"/>
        <w:left w:val="none" w:sz="0" w:space="0" w:color="auto"/>
        <w:bottom w:val="none" w:sz="0" w:space="0" w:color="auto"/>
        <w:right w:val="none" w:sz="0" w:space="0" w:color="auto"/>
      </w:divBdr>
    </w:div>
    <w:div w:id="257563495">
      <w:bodyDiv w:val="1"/>
      <w:marLeft w:val="0"/>
      <w:marRight w:val="0"/>
      <w:marTop w:val="0"/>
      <w:marBottom w:val="0"/>
      <w:divBdr>
        <w:top w:val="none" w:sz="0" w:space="0" w:color="auto"/>
        <w:left w:val="none" w:sz="0" w:space="0" w:color="auto"/>
        <w:bottom w:val="none" w:sz="0" w:space="0" w:color="auto"/>
        <w:right w:val="none" w:sz="0" w:space="0" w:color="auto"/>
      </w:divBdr>
    </w:div>
    <w:div w:id="257564343">
      <w:bodyDiv w:val="1"/>
      <w:marLeft w:val="0"/>
      <w:marRight w:val="0"/>
      <w:marTop w:val="0"/>
      <w:marBottom w:val="0"/>
      <w:divBdr>
        <w:top w:val="none" w:sz="0" w:space="0" w:color="auto"/>
        <w:left w:val="none" w:sz="0" w:space="0" w:color="auto"/>
        <w:bottom w:val="none" w:sz="0" w:space="0" w:color="auto"/>
        <w:right w:val="none" w:sz="0" w:space="0" w:color="auto"/>
      </w:divBdr>
    </w:div>
    <w:div w:id="257909405">
      <w:bodyDiv w:val="1"/>
      <w:marLeft w:val="0"/>
      <w:marRight w:val="0"/>
      <w:marTop w:val="0"/>
      <w:marBottom w:val="0"/>
      <w:divBdr>
        <w:top w:val="none" w:sz="0" w:space="0" w:color="auto"/>
        <w:left w:val="none" w:sz="0" w:space="0" w:color="auto"/>
        <w:bottom w:val="none" w:sz="0" w:space="0" w:color="auto"/>
        <w:right w:val="none" w:sz="0" w:space="0" w:color="auto"/>
      </w:divBdr>
    </w:div>
    <w:div w:id="258298217">
      <w:bodyDiv w:val="1"/>
      <w:marLeft w:val="0"/>
      <w:marRight w:val="0"/>
      <w:marTop w:val="0"/>
      <w:marBottom w:val="0"/>
      <w:divBdr>
        <w:top w:val="none" w:sz="0" w:space="0" w:color="auto"/>
        <w:left w:val="none" w:sz="0" w:space="0" w:color="auto"/>
        <w:bottom w:val="none" w:sz="0" w:space="0" w:color="auto"/>
        <w:right w:val="none" w:sz="0" w:space="0" w:color="auto"/>
      </w:divBdr>
    </w:div>
    <w:div w:id="258491549">
      <w:bodyDiv w:val="1"/>
      <w:marLeft w:val="0"/>
      <w:marRight w:val="0"/>
      <w:marTop w:val="0"/>
      <w:marBottom w:val="0"/>
      <w:divBdr>
        <w:top w:val="none" w:sz="0" w:space="0" w:color="auto"/>
        <w:left w:val="none" w:sz="0" w:space="0" w:color="auto"/>
        <w:bottom w:val="none" w:sz="0" w:space="0" w:color="auto"/>
        <w:right w:val="none" w:sz="0" w:space="0" w:color="auto"/>
      </w:divBdr>
    </w:div>
    <w:div w:id="258567376">
      <w:bodyDiv w:val="1"/>
      <w:marLeft w:val="0"/>
      <w:marRight w:val="0"/>
      <w:marTop w:val="0"/>
      <w:marBottom w:val="0"/>
      <w:divBdr>
        <w:top w:val="none" w:sz="0" w:space="0" w:color="auto"/>
        <w:left w:val="none" w:sz="0" w:space="0" w:color="auto"/>
        <w:bottom w:val="none" w:sz="0" w:space="0" w:color="auto"/>
        <w:right w:val="none" w:sz="0" w:space="0" w:color="auto"/>
      </w:divBdr>
    </w:div>
    <w:div w:id="258569133">
      <w:bodyDiv w:val="1"/>
      <w:marLeft w:val="0"/>
      <w:marRight w:val="0"/>
      <w:marTop w:val="0"/>
      <w:marBottom w:val="0"/>
      <w:divBdr>
        <w:top w:val="none" w:sz="0" w:space="0" w:color="auto"/>
        <w:left w:val="none" w:sz="0" w:space="0" w:color="auto"/>
        <w:bottom w:val="none" w:sz="0" w:space="0" w:color="auto"/>
        <w:right w:val="none" w:sz="0" w:space="0" w:color="auto"/>
      </w:divBdr>
      <w:divsChild>
        <w:div w:id="85228669">
          <w:marLeft w:val="480"/>
          <w:marRight w:val="0"/>
          <w:marTop w:val="0"/>
          <w:marBottom w:val="0"/>
          <w:divBdr>
            <w:top w:val="none" w:sz="0" w:space="0" w:color="auto"/>
            <w:left w:val="none" w:sz="0" w:space="0" w:color="auto"/>
            <w:bottom w:val="none" w:sz="0" w:space="0" w:color="auto"/>
            <w:right w:val="none" w:sz="0" w:space="0" w:color="auto"/>
          </w:divBdr>
        </w:div>
        <w:div w:id="255526362">
          <w:marLeft w:val="480"/>
          <w:marRight w:val="0"/>
          <w:marTop w:val="0"/>
          <w:marBottom w:val="0"/>
          <w:divBdr>
            <w:top w:val="none" w:sz="0" w:space="0" w:color="auto"/>
            <w:left w:val="none" w:sz="0" w:space="0" w:color="auto"/>
            <w:bottom w:val="none" w:sz="0" w:space="0" w:color="auto"/>
            <w:right w:val="none" w:sz="0" w:space="0" w:color="auto"/>
          </w:divBdr>
        </w:div>
        <w:div w:id="294024388">
          <w:marLeft w:val="480"/>
          <w:marRight w:val="0"/>
          <w:marTop w:val="0"/>
          <w:marBottom w:val="0"/>
          <w:divBdr>
            <w:top w:val="none" w:sz="0" w:space="0" w:color="auto"/>
            <w:left w:val="none" w:sz="0" w:space="0" w:color="auto"/>
            <w:bottom w:val="none" w:sz="0" w:space="0" w:color="auto"/>
            <w:right w:val="none" w:sz="0" w:space="0" w:color="auto"/>
          </w:divBdr>
        </w:div>
        <w:div w:id="326136697">
          <w:marLeft w:val="480"/>
          <w:marRight w:val="0"/>
          <w:marTop w:val="0"/>
          <w:marBottom w:val="0"/>
          <w:divBdr>
            <w:top w:val="none" w:sz="0" w:space="0" w:color="auto"/>
            <w:left w:val="none" w:sz="0" w:space="0" w:color="auto"/>
            <w:bottom w:val="none" w:sz="0" w:space="0" w:color="auto"/>
            <w:right w:val="none" w:sz="0" w:space="0" w:color="auto"/>
          </w:divBdr>
        </w:div>
        <w:div w:id="390738389">
          <w:marLeft w:val="480"/>
          <w:marRight w:val="0"/>
          <w:marTop w:val="0"/>
          <w:marBottom w:val="0"/>
          <w:divBdr>
            <w:top w:val="none" w:sz="0" w:space="0" w:color="auto"/>
            <w:left w:val="none" w:sz="0" w:space="0" w:color="auto"/>
            <w:bottom w:val="none" w:sz="0" w:space="0" w:color="auto"/>
            <w:right w:val="none" w:sz="0" w:space="0" w:color="auto"/>
          </w:divBdr>
        </w:div>
        <w:div w:id="399137838">
          <w:marLeft w:val="480"/>
          <w:marRight w:val="0"/>
          <w:marTop w:val="0"/>
          <w:marBottom w:val="0"/>
          <w:divBdr>
            <w:top w:val="none" w:sz="0" w:space="0" w:color="auto"/>
            <w:left w:val="none" w:sz="0" w:space="0" w:color="auto"/>
            <w:bottom w:val="none" w:sz="0" w:space="0" w:color="auto"/>
            <w:right w:val="none" w:sz="0" w:space="0" w:color="auto"/>
          </w:divBdr>
        </w:div>
        <w:div w:id="450437023">
          <w:marLeft w:val="480"/>
          <w:marRight w:val="0"/>
          <w:marTop w:val="0"/>
          <w:marBottom w:val="0"/>
          <w:divBdr>
            <w:top w:val="none" w:sz="0" w:space="0" w:color="auto"/>
            <w:left w:val="none" w:sz="0" w:space="0" w:color="auto"/>
            <w:bottom w:val="none" w:sz="0" w:space="0" w:color="auto"/>
            <w:right w:val="none" w:sz="0" w:space="0" w:color="auto"/>
          </w:divBdr>
        </w:div>
        <w:div w:id="469860298">
          <w:marLeft w:val="480"/>
          <w:marRight w:val="0"/>
          <w:marTop w:val="0"/>
          <w:marBottom w:val="0"/>
          <w:divBdr>
            <w:top w:val="none" w:sz="0" w:space="0" w:color="auto"/>
            <w:left w:val="none" w:sz="0" w:space="0" w:color="auto"/>
            <w:bottom w:val="none" w:sz="0" w:space="0" w:color="auto"/>
            <w:right w:val="none" w:sz="0" w:space="0" w:color="auto"/>
          </w:divBdr>
        </w:div>
        <w:div w:id="472673961">
          <w:marLeft w:val="480"/>
          <w:marRight w:val="0"/>
          <w:marTop w:val="0"/>
          <w:marBottom w:val="0"/>
          <w:divBdr>
            <w:top w:val="none" w:sz="0" w:space="0" w:color="auto"/>
            <w:left w:val="none" w:sz="0" w:space="0" w:color="auto"/>
            <w:bottom w:val="none" w:sz="0" w:space="0" w:color="auto"/>
            <w:right w:val="none" w:sz="0" w:space="0" w:color="auto"/>
          </w:divBdr>
        </w:div>
        <w:div w:id="538470047">
          <w:marLeft w:val="480"/>
          <w:marRight w:val="0"/>
          <w:marTop w:val="0"/>
          <w:marBottom w:val="0"/>
          <w:divBdr>
            <w:top w:val="none" w:sz="0" w:space="0" w:color="auto"/>
            <w:left w:val="none" w:sz="0" w:space="0" w:color="auto"/>
            <w:bottom w:val="none" w:sz="0" w:space="0" w:color="auto"/>
            <w:right w:val="none" w:sz="0" w:space="0" w:color="auto"/>
          </w:divBdr>
        </w:div>
        <w:div w:id="544025869">
          <w:marLeft w:val="480"/>
          <w:marRight w:val="0"/>
          <w:marTop w:val="0"/>
          <w:marBottom w:val="0"/>
          <w:divBdr>
            <w:top w:val="none" w:sz="0" w:space="0" w:color="auto"/>
            <w:left w:val="none" w:sz="0" w:space="0" w:color="auto"/>
            <w:bottom w:val="none" w:sz="0" w:space="0" w:color="auto"/>
            <w:right w:val="none" w:sz="0" w:space="0" w:color="auto"/>
          </w:divBdr>
        </w:div>
        <w:div w:id="550384024">
          <w:marLeft w:val="480"/>
          <w:marRight w:val="0"/>
          <w:marTop w:val="0"/>
          <w:marBottom w:val="0"/>
          <w:divBdr>
            <w:top w:val="none" w:sz="0" w:space="0" w:color="auto"/>
            <w:left w:val="none" w:sz="0" w:space="0" w:color="auto"/>
            <w:bottom w:val="none" w:sz="0" w:space="0" w:color="auto"/>
            <w:right w:val="none" w:sz="0" w:space="0" w:color="auto"/>
          </w:divBdr>
        </w:div>
        <w:div w:id="560334893">
          <w:marLeft w:val="480"/>
          <w:marRight w:val="0"/>
          <w:marTop w:val="0"/>
          <w:marBottom w:val="0"/>
          <w:divBdr>
            <w:top w:val="none" w:sz="0" w:space="0" w:color="auto"/>
            <w:left w:val="none" w:sz="0" w:space="0" w:color="auto"/>
            <w:bottom w:val="none" w:sz="0" w:space="0" w:color="auto"/>
            <w:right w:val="none" w:sz="0" w:space="0" w:color="auto"/>
          </w:divBdr>
        </w:div>
        <w:div w:id="642589838">
          <w:marLeft w:val="480"/>
          <w:marRight w:val="0"/>
          <w:marTop w:val="0"/>
          <w:marBottom w:val="0"/>
          <w:divBdr>
            <w:top w:val="none" w:sz="0" w:space="0" w:color="auto"/>
            <w:left w:val="none" w:sz="0" w:space="0" w:color="auto"/>
            <w:bottom w:val="none" w:sz="0" w:space="0" w:color="auto"/>
            <w:right w:val="none" w:sz="0" w:space="0" w:color="auto"/>
          </w:divBdr>
        </w:div>
        <w:div w:id="703405048">
          <w:marLeft w:val="480"/>
          <w:marRight w:val="0"/>
          <w:marTop w:val="0"/>
          <w:marBottom w:val="0"/>
          <w:divBdr>
            <w:top w:val="none" w:sz="0" w:space="0" w:color="auto"/>
            <w:left w:val="none" w:sz="0" w:space="0" w:color="auto"/>
            <w:bottom w:val="none" w:sz="0" w:space="0" w:color="auto"/>
            <w:right w:val="none" w:sz="0" w:space="0" w:color="auto"/>
          </w:divBdr>
        </w:div>
        <w:div w:id="707339061">
          <w:marLeft w:val="480"/>
          <w:marRight w:val="0"/>
          <w:marTop w:val="0"/>
          <w:marBottom w:val="0"/>
          <w:divBdr>
            <w:top w:val="none" w:sz="0" w:space="0" w:color="auto"/>
            <w:left w:val="none" w:sz="0" w:space="0" w:color="auto"/>
            <w:bottom w:val="none" w:sz="0" w:space="0" w:color="auto"/>
            <w:right w:val="none" w:sz="0" w:space="0" w:color="auto"/>
          </w:divBdr>
        </w:div>
        <w:div w:id="726417966">
          <w:marLeft w:val="480"/>
          <w:marRight w:val="0"/>
          <w:marTop w:val="0"/>
          <w:marBottom w:val="0"/>
          <w:divBdr>
            <w:top w:val="none" w:sz="0" w:space="0" w:color="auto"/>
            <w:left w:val="none" w:sz="0" w:space="0" w:color="auto"/>
            <w:bottom w:val="none" w:sz="0" w:space="0" w:color="auto"/>
            <w:right w:val="none" w:sz="0" w:space="0" w:color="auto"/>
          </w:divBdr>
        </w:div>
        <w:div w:id="743067702">
          <w:marLeft w:val="480"/>
          <w:marRight w:val="0"/>
          <w:marTop w:val="0"/>
          <w:marBottom w:val="0"/>
          <w:divBdr>
            <w:top w:val="none" w:sz="0" w:space="0" w:color="auto"/>
            <w:left w:val="none" w:sz="0" w:space="0" w:color="auto"/>
            <w:bottom w:val="none" w:sz="0" w:space="0" w:color="auto"/>
            <w:right w:val="none" w:sz="0" w:space="0" w:color="auto"/>
          </w:divBdr>
        </w:div>
        <w:div w:id="783377933">
          <w:marLeft w:val="480"/>
          <w:marRight w:val="0"/>
          <w:marTop w:val="0"/>
          <w:marBottom w:val="0"/>
          <w:divBdr>
            <w:top w:val="none" w:sz="0" w:space="0" w:color="auto"/>
            <w:left w:val="none" w:sz="0" w:space="0" w:color="auto"/>
            <w:bottom w:val="none" w:sz="0" w:space="0" w:color="auto"/>
            <w:right w:val="none" w:sz="0" w:space="0" w:color="auto"/>
          </w:divBdr>
        </w:div>
        <w:div w:id="789006953">
          <w:marLeft w:val="480"/>
          <w:marRight w:val="0"/>
          <w:marTop w:val="0"/>
          <w:marBottom w:val="0"/>
          <w:divBdr>
            <w:top w:val="none" w:sz="0" w:space="0" w:color="auto"/>
            <w:left w:val="none" w:sz="0" w:space="0" w:color="auto"/>
            <w:bottom w:val="none" w:sz="0" w:space="0" w:color="auto"/>
            <w:right w:val="none" w:sz="0" w:space="0" w:color="auto"/>
          </w:divBdr>
        </w:div>
        <w:div w:id="852573828">
          <w:marLeft w:val="480"/>
          <w:marRight w:val="0"/>
          <w:marTop w:val="0"/>
          <w:marBottom w:val="0"/>
          <w:divBdr>
            <w:top w:val="none" w:sz="0" w:space="0" w:color="auto"/>
            <w:left w:val="none" w:sz="0" w:space="0" w:color="auto"/>
            <w:bottom w:val="none" w:sz="0" w:space="0" w:color="auto"/>
            <w:right w:val="none" w:sz="0" w:space="0" w:color="auto"/>
          </w:divBdr>
        </w:div>
        <w:div w:id="903102573">
          <w:marLeft w:val="480"/>
          <w:marRight w:val="0"/>
          <w:marTop w:val="0"/>
          <w:marBottom w:val="0"/>
          <w:divBdr>
            <w:top w:val="none" w:sz="0" w:space="0" w:color="auto"/>
            <w:left w:val="none" w:sz="0" w:space="0" w:color="auto"/>
            <w:bottom w:val="none" w:sz="0" w:space="0" w:color="auto"/>
            <w:right w:val="none" w:sz="0" w:space="0" w:color="auto"/>
          </w:divBdr>
        </w:div>
        <w:div w:id="977875196">
          <w:marLeft w:val="480"/>
          <w:marRight w:val="0"/>
          <w:marTop w:val="0"/>
          <w:marBottom w:val="0"/>
          <w:divBdr>
            <w:top w:val="none" w:sz="0" w:space="0" w:color="auto"/>
            <w:left w:val="none" w:sz="0" w:space="0" w:color="auto"/>
            <w:bottom w:val="none" w:sz="0" w:space="0" w:color="auto"/>
            <w:right w:val="none" w:sz="0" w:space="0" w:color="auto"/>
          </w:divBdr>
        </w:div>
        <w:div w:id="979843298">
          <w:marLeft w:val="480"/>
          <w:marRight w:val="0"/>
          <w:marTop w:val="0"/>
          <w:marBottom w:val="0"/>
          <w:divBdr>
            <w:top w:val="none" w:sz="0" w:space="0" w:color="auto"/>
            <w:left w:val="none" w:sz="0" w:space="0" w:color="auto"/>
            <w:bottom w:val="none" w:sz="0" w:space="0" w:color="auto"/>
            <w:right w:val="none" w:sz="0" w:space="0" w:color="auto"/>
          </w:divBdr>
        </w:div>
        <w:div w:id="980235270">
          <w:marLeft w:val="480"/>
          <w:marRight w:val="0"/>
          <w:marTop w:val="0"/>
          <w:marBottom w:val="0"/>
          <w:divBdr>
            <w:top w:val="none" w:sz="0" w:space="0" w:color="auto"/>
            <w:left w:val="none" w:sz="0" w:space="0" w:color="auto"/>
            <w:bottom w:val="none" w:sz="0" w:space="0" w:color="auto"/>
            <w:right w:val="none" w:sz="0" w:space="0" w:color="auto"/>
          </w:divBdr>
        </w:div>
        <w:div w:id="1081757124">
          <w:marLeft w:val="480"/>
          <w:marRight w:val="0"/>
          <w:marTop w:val="0"/>
          <w:marBottom w:val="0"/>
          <w:divBdr>
            <w:top w:val="none" w:sz="0" w:space="0" w:color="auto"/>
            <w:left w:val="none" w:sz="0" w:space="0" w:color="auto"/>
            <w:bottom w:val="none" w:sz="0" w:space="0" w:color="auto"/>
            <w:right w:val="none" w:sz="0" w:space="0" w:color="auto"/>
          </w:divBdr>
        </w:div>
        <w:div w:id="1128468963">
          <w:marLeft w:val="480"/>
          <w:marRight w:val="0"/>
          <w:marTop w:val="0"/>
          <w:marBottom w:val="0"/>
          <w:divBdr>
            <w:top w:val="none" w:sz="0" w:space="0" w:color="auto"/>
            <w:left w:val="none" w:sz="0" w:space="0" w:color="auto"/>
            <w:bottom w:val="none" w:sz="0" w:space="0" w:color="auto"/>
            <w:right w:val="none" w:sz="0" w:space="0" w:color="auto"/>
          </w:divBdr>
        </w:div>
        <w:div w:id="1166942871">
          <w:marLeft w:val="480"/>
          <w:marRight w:val="0"/>
          <w:marTop w:val="0"/>
          <w:marBottom w:val="0"/>
          <w:divBdr>
            <w:top w:val="none" w:sz="0" w:space="0" w:color="auto"/>
            <w:left w:val="none" w:sz="0" w:space="0" w:color="auto"/>
            <w:bottom w:val="none" w:sz="0" w:space="0" w:color="auto"/>
            <w:right w:val="none" w:sz="0" w:space="0" w:color="auto"/>
          </w:divBdr>
        </w:div>
        <w:div w:id="1241479486">
          <w:marLeft w:val="480"/>
          <w:marRight w:val="0"/>
          <w:marTop w:val="0"/>
          <w:marBottom w:val="0"/>
          <w:divBdr>
            <w:top w:val="none" w:sz="0" w:space="0" w:color="auto"/>
            <w:left w:val="none" w:sz="0" w:space="0" w:color="auto"/>
            <w:bottom w:val="none" w:sz="0" w:space="0" w:color="auto"/>
            <w:right w:val="none" w:sz="0" w:space="0" w:color="auto"/>
          </w:divBdr>
        </w:div>
        <w:div w:id="1277057237">
          <w:marLeft w:val="480"/>
          <w:marRight w:val="0"/>
          <w:marTop w:val="0"/>
          <w:marBottom w:val="0"/>
          <w:divBdr>
            <w:top w:val="none" w:sz="0" w:space="0" w:color="auto"/>
            <w:left w:val="none" w:sz="0" w:space="0" w:color="auto"/>
            <w:bottom w:val="none" w:sz="0" w:space="0" w:color="auto"/>
            <w:right w:val="none" w:sz="0" w:space="0" w:color="auto"/>
          </w:divBdr>
        </w:div>
        <w:div w:id="1278298910">
          <w:marLeft w:val="480"/>
          <w:marRight w:val="0"/>
          <w:marTop w:val="0"/>
          <w:marBottom w:val="0"/>
          <w:divBdr>
            <w:top w:val="none" w:sz="0" w:space="0" w:color="auto"/>
            <w:left w:val="none" w:sz="0" w:space="0" w:color="auto"/>
            <w:bottom w:val="none" w:sz="0" w:space="0" w:color="auto"/>
            <w:right w:val="none" w:sz="0" w:space="0" w:color="auto"/>
          </w:divBdr>
        </w:div>
        <w:div w:id="1302734725">
          <w:marLeft w:val="480"/>
          <w:marRight w:val="0"/>
          <w:marTop w:val="0"/>
          <w:marBottom w:val="0"/>
          <w:divBdr>
            <w:top w:val="none" w:sz="0" w:space="0" w:color="auto"/>
            <w:left w:val="none" w:sz="0" w:space="0" w:color="auto"/>
            <w:bottom w:val="none" w:sz="0" w:space="0" w:color="auto"/>
            <w:right w:val="none" w:sz="0" w:space="0" w:color="auto"/>
          </w:divBdr>
        </w:div>
        <w:div w:id="1331757919">
          <w:marLeft w:val="480"/>
          <w:marRight w:val="0"/>
          <w:marTop w:val="0"/>
          <w:marBottom w:val="0"/>
          <w:divBdr>
            <w:top w:val="none" w:sz="0" w:space="0" w:color="auto"/>
            <w:left w:val="none" w:sz="0" w:space="0" w:color="auto"/>
            <w:bottom w:val="none" w:sz="0" w:space="0" w:color="auto"/>
            <w:right w:val="none" w:sz="0" w:space="0" w:color="auto"/>
          </w:divBdr>
        </w:div>
        <w:div w:id="1367759110">
          <w:marLeft w:val="480"/>
          <w:marRight w:val="0"/>
          <w:marTop w:val="0"/>
          <w:marBottom w:val="0"/>
          <w:divBdr>
            <w:top w:val="none" w:sz="0" w:space="0" w:color="auto"/>
            <w:left w:val="none" w:sz="0" w:space="0" w:color="auto"/>
            <w:bottom w:val="none" w:sz="0" w:space="0" w:color="auto"/>
            <w:right w:val="none" w:sz="0" w:space="0" w:color="auto"/>
          </w:divBdr>
        </w:div>
        <w:div w:id="1405451217">
          <w:marLeft w:val="480"/>
          <w:marRight w:val="0"/>
          <w:marTop w:val="0"/>
          <w:marBottom w:val="0"/>
          <w:divBdr>
            <w:top w:val="none" w:sz="0" w:space="0" w:color="auto"/>
            <w:left w:val="none" w:sz="0" w:space="0" w:color="auto"/>
            <w:bottom w:val="none" w:sz="0" w:space="0" w:color="auto"/>
            <w:right w:val="none" w:sz="0" w:space="0" w:color="auto"/>
          </w:divBdr>
        </w:div>
        <w:div w:id="1446730111">
          <w:marLeft w:val="480"/>
          <w:marRight w:val="0"/>
          <w:marTop w:val="0"/>
          <w:marBottom w:val="0"/>
          <w:divBdr>
            <w:top w:val="none" w:sz="0" w:space="0" w:color="auto"/>
            <w:left w:val="none" w:sz="0" w:space="0" w:color="auto"/>
            <w:bottom w:val="none" w:sz="0" w:space="0" w:color="auto"/>
            <w:right w:val="none" w:sz="0" w:space="0" w:color="auto"/>
          </w:divBdr>
        </w:div>
        <w:div w:id="1511990257">
          <w:marLeft w:val="480"/>
          <w:marRight w:val="0"/>
          <w:marTop w:val="0"/>
          <w:marBottom w:val="0"/>
          <w:divBdr>
            <w:top w:val="none" w:sz="0" w:space="0" w:color="auto"/>
            <w:left w:val="none" w:sz="0" w:space="0" w:color="auto"/>
            <w:bottom w:val="none" w:sz="0" w:space="0" w:color="auto"/>
            <w:right w:val="none" w:sz="0" w:space="0" w:color="auto"/>
          </w:divBdr>
        </w:div>
        <w:div w:id="1560625339">
          <w:marLeft w:val="480"/>
          <w:marRight w:val="0"/>
          <w:marTop w:val="0"/>
          <w:marBottom w:val="0"/>
          <w:divBdr>
            <w:top w:val="none" w:sz="0" w:space="0" w:color="auto"/>
            <w:left w:val="none" w:sz="0" w:space="0" w:color="auto"/>
            <w:bottom w:val="none" w:sz="0" w:space="0" w:color="auto"/>
            <w:right w:val="none" w:sz="0" w:space="0" w:color="auto"/>
          </w:divBdr>
        </w:div>
        <w:div w:id="1574272867">
          <w:marLeft w:val="480"/>
          <w:marRight w:val="0"/>
          <w:marTop w:val="0"/>
          <w:marBottom w:val="0"/>
          <w:divBdr>
            <w:top w:val="none" w:sz="0" w:space="0" w:color="auto"/>
            <w:left w:val="none" w:sz="0" w:space="0" w:color="auto"/>
            <w:bottom w:val="none" w:sz="0" w:space="0" w:color="auto"/>
            <w:right w:val="none" w:sz="0" w:space="0" w:color="auto"/>
          </w:divBdr>
        </w:div>
        <w:div w:id="1588150932">
          <w:marLeft w:val="480"/>
          <w:marRight w:val="0"/>
          <w:marTop w:val="0"/>
          <w:marBottom w:val="0"/>
          <w:divBdr>
            <w:top w:val="none" w:sz="0" w:space="0" w:color="auto"/>
            <w:left w:val="none" w:sz="0" w:space="0" w:color="auto"/>
            <w:bottom w:val="none" w:sz="0" w:space="0" w:color="auto"/>
            <w:right w:val="none" w:sz="0" w:space="0" w:color="auto"/>
          </w:divBdr>
        </w:div>
        <w:div w:id="1664549542">
          <w:marLeft w:val="480"/>
          <w:marRight w:val="0"/>
          <w:marTop w:val="0"/>
          <w:marBottom w:val="0"/>
          <w:divBdr>
            <w:top w:val="none" w:sz="0" w:space="0" w:color="auto"/>
            <w:left w:val="none" w:sz="0" w:space="0" w:color="auto"/>
            <w:bottom w:val="none" w:sz="0" w:space="0" w:color="auto"/>
            <w:right w:val="none" w:sz="0" w:space="0" w:color="auto"/>
          </w:divBdr>
        </w:div>
        <w:div w:id="1693219872">
          <w:marLeft w:val="480"/>
          <w:marRight w:val="0"/>
          <w:marTop w:val="0"/>
          <w:marBottom w:val="0"/>
          <w:divBdr>
            <w:top w:val="none" w:sz="0" w:space="0" w:color="auto"/>
            <w:left w:val="none" w:sz="0" w:space="0" w:color="auto"/>
            <w:bottom w:val="none" w:sz="0" w:space="0" w:color="auto"/>
            <w:right w:val="none" w:sz="0" w:space="0" w:color="auto"/>
          </w:divBdr>
        </w:div>
        <w:div w:id="1756631159">
          <w:marLeft w:val="480"/>
          <w:marRight w:val="0"/>
          <w:marTop w:val="0"/>
          <w:marBottom w:val="0"/>
          <w:divBdr>
            <w:top w:val="none" w:sz="0" w:space="0" w:color="auto"/>
            <w:left w:val="none" w:sz="0" w:space="0" w:color="auto"/>
            <w:bottom w:val="none" w:sz="0" w:space="0" w:color="auto"/>
            <w:right w:val="none" w:sz="0" w:space="0" w:color="auto"/>
          </w:divBdr>
        </w:div>
        <w:div w:id="1790127887">
          <w:marLeft w:val="480"/>
          <w:marRight w:val="0"/>
          <w:marTop w:val="0"/>
          <w:marBottom w:val="0"/>
          <w:divBdr>
            <w:top w:val="none" w:sz="0" w:space="0" w:color="auto"/>
            <w:left w:val="none" w:sz="0" w:space="0" w:color="auto"/>
            <w:bottom w:val="none" w:sz="0" w:space="0" w:color="auto"/>
            <w:right w:val="none" w:sz="0" w:space="0" w:color="auto"/>
          </w:divBdr>
        </w:div>
        <w:div w:id="1839810894">
          <w:marLeft w:val="480"/>
          <w:marRight w:val="0"/>
          <w:marTop w:val="0"/>
          <w:marBottom w:val="0"/>
          <w:divBdr>
            <w:top w:val="none" w:sz="0" w:space="0" w:color="auto"/>
            <w:left w:val="none" w:sz="0" w:space="0" w:color="auto"/>
            <w:bottom w:val="none" w:sz="0" w:space="0" w:color="auto"/>
            <w:right w:val="none" w:sz="0" w:space="0" w:color="auto"/>
          </w:divBdr>
        </w:div>
        <w:div w:id="1846164355">
          <w:marLeft w:val="480"/>
          <w:marRight w:val="0"/>
          <w:marTop w:val="0"/>
          <w:marBottom w:val="0"/>
          <w:divBdr>
            <w:top w:val="none" w:sz="0" w:space="0" w:color="auto"/>
            <w:left w:val="none" w:sz="0" w:space="0" w:color="auto"/>
            <w:bottom w:val="none" w:sz="0" w:space="0" w:color="auto"/>
            <w:right w:val="none" w:sz="0" w:space="0" w:color="auto"/>
          </w:divBdr>
        </w:div>
        <w:div w:id="1901555431">
          <w:marLeft w:val="480"/>
          <w:marRight w:val="0"/>
          <w:marTop w:val="0"/>
          <w:marBottom w:val="0"/>
          <w:divBdr>
            <w:top w:val="none" w:sz="0" w:space="0" w:color="auto"/>
            <w:left w:val="none" w:sz="0" w:space="0" w:color="auto"/>
            <w:bottom w:val="none" w:sz="0" w:space="0" w:color="auto"/>
            <w:right w:val="none" w:sz="0" w:space="0" w:color="auto"/>
          </w:divBdr>
        </w:div>
        <w:div w:id="1913615296">
          <w:marLeft w:val="480"/>
          <w:marRight w:val="0"/>
          <w:marTop w:val="0"/>
          <w:marBottom w:val="0"/>
          <w:divBdr>
            <w:top w:val="none" w:sz="0" w:space="0" w:color="auto"/>
            <w:left w:val="none" w:sz="0" w:space="0" w:color="auto"/>
            <w:bottom w:val="none" w:sz="0" w:space="0" w:color="auto"/>
            <w:right w:val="none" w:sz="0" w:space="0" w:color="auto"/>
          </w:divBdr>
        </w:div>
        <w:div w:id="1936862367">
          <w:marLeft w:val="480"/>
          <w:marRight w:val="0"/>
          <w:marTop w:val="0"/>
          <w:marBottom w:val="0"/>
          <w:divBdr>
            <w:top w:val="none" w:sz="0" w:space="0" w:color="auto"/>
            <w:left w:val="none" w:sz="0" w:space="0" w:color="auto"/>
            <w:bottom w:val="none" w:sz="0" w:space="0" w:color="auto"/>
            <w:right w:val="none" w:sz="0" w:space="0" w:color="auto"/>
          </w:divBdr>
        </w:div>
        <w:div w:id="1942839818">
          <w:marLeft w:val="480"/>
          <w:marRight w:val="0"/>
          <w:marTop w:val="0"/>
          <w:marBottom w:val="0"/>
          <w:divBdr>
            <w:top w:val="none" w:sz="0" w:space="0" w:color="auto"/>
            <w:left w:val="none" w:sz="0" w:space="0" w:color="auto"/>
            <w:bottom w:val="none" w:sz="0" w:space="0" w:color="auto"/>
            <w:right w:val="none" w:sz="0" w:space="0" w:color="auto"/>
          </w:divBdr>
        </w:div>
        <w:div w:id="2059669223">
          <w:marLeft w:val="480"/>
          <w:marRight w:val="0"/>
          <w:marTop w:val="0"/>
          <w:marBottom w:val="0"/>
          <w:divBdr>
            <w:top w:val="none" w:sz="0" w:space="0" w:color="auto"/>
            <w:left w:val="none" w:sz="0" w:space="0" w:color="auto"/>
            <w:bottom w:val="none" w:sz="0" w:space="0" w:color="auto"/>
            <w:right w:val="none" w:sz="0" w:space="0" w:color="auto"/>
          </w:divBdr>
        </w:div>
        <w:div w:id="2101683581">
          <w:marLeft w:val="480"/>
          <w:marRight w:val="0"/>
          <w:marTop w:val="0"/>
          <w:marBottom w:val="0"/>
          <w:divBdr>
            <w:top w:val="none" w:sz="0" w:space="0" w:color="auto"/>
            <w:left w:val="none" w:sz="0" w:space="0" w:color="auto"/>
            <w:bottom w:val="none" w:sz="0" w:space="0" w:color="auto"/>
            <w:right w:val="none" w:sz="0" w:space="0" w:color="auto"/>
          </w:divBdr>
        </w:div>
        <w:div w:id="2131389413">
          <w:marLeft w:val="480"/>
          <w:marRight w:val="0"/>
          <w:marTop w:val="0"/>
          <w:marBottom w:val="0"/>
          <w:divBdr>
            <w:top w:val="none" w:sz="0" w:space="0" w:color="auto"/>
            <w:left w:val="none" w:sz="0" w:space="0" w:color="auto"/>
            <w:bottom w:val="none" w:sz="0" w:space="0" w:color="auto"/>
            <w:right w:val="none" w:sz="0" w:space="0" w:color="auto"/>
          </w:divBdr>
        </w:div>
      </w:divsChild>
    </w:div>
    <w:div w:id="258611410">
      <w:bodyDiv w:val="1"/>
      <w:marLeft w:val="0"/>
      <w:marRight w:val="0"/>
      <w:marTop w:val="0"/>
      <w:marBottom w:val="0"/>
      <w:divBdr>
        <w:top w:val="none" w:sz="0" w:space="0" w:color="auto"/>
        <w:left w:val="none" w:sz="0" w:space="0" w:color="auto"/>
        <w:bottom w:val="none" w:sz="0" w:space="0" w:color="auto"/>
        <w:right w:val="none" w:sz="0" w:space="0" w:color="auto"/>
      </w:divBdr>
    </w:div>
    <w:div w:id="258757638">
      <w:bodyDiv w:val="1"/>
      <w:marLeft w:val="0"/>
      <w:marRight w:val="0"/>
      <w:marTop w:val="0"/>
      <w:marBottom w:val="0"/>
      <w:divBdr>
        <w:top w:val="none" w:sz="0" w:space="0" w:color="auto"/>
        <w:left w:val="none" w:sz="0" w:space="0" w:color="auto"/>
        <w:bottom w:val="none" w:sz="0" w:space="0" w:color="auto"/>
        <w:right w:val="none" w:sz="0" w:space="0" w:color="auto"/>
      </w:divBdr>
    </w:div>
    <w:div w:id="258879346">
      <w:bodyDiv w:val="1"/>
      <w:marLeft w:val="0"/>
      <w:marRight w:val="0"/>
      <w:marTop w:val="0"/>
      <w:marBottom w:val="0"/>
      <w:divBdr>
        <w:top w:val="none" w:sz="0" w:space="0" w:color="auto"/>
        <w:left w:val="none" w:sz="0" w:space="0" w:color="auto"/>
        <w:bottom w:val="none" w:sz="0" w:space="0" w:color="auto"/>
        <w:right w:val="none" w:sz="0" w:space="0" w:color="auto"/>
      </w:divBdr>
    </w:div>
    <w:div w:id="259069553">
      <w:bodyDiv w:val="1"/>
      <w:marLeft w:val="0"/>
      <w:marRight w:val="0"/>
      <w:marTop w:val="0"/>
      <w:marBottom w:val="0"/>
      <w:divBdr>
        <w:top w:val="none" w:sz="0" w:space="0" w:color="auto"/>
        <w:left w:val="none" w:sz="0" w:space="0" w:color="auto"/>
        <w:bottom w:val="none" w:sz="0" w:space="0" w:color="auto"/>
        <w:right w:val="none" w:sz="0" w:space="0" w:color="auto"/>
      </w:divBdr>
    </w:div>
    <w:div w:id="259260830">
      <w:bodyDiv w:val="1"/>
      <w:marLeft w:val="0"/>
      <w:marRight w:val="0"/>
      <w:marTop w:val="0"/>
      <w:marBottom w:val="0"/>
      <w:divBdr>
        <w:top w:val="none" w:sz="0" w:space="0" w:color="auto"/>
        <w:left w:val="none" w:sz="0" w:space="0" w:color="auto"/>
        <w:bottom w:val="none" w:sz="0" w:space="0" w:color="auto"/>
        <w:right w:val="none" w:sz="0" w:space="0" w:color="auto"/>
      </w:divBdr>
    </w:div>
    <w:div w:id="259489683">
      <w:bodyDiv w:val="1"/>
      <w:marLeft w:val="0"/>
      <w:marRight w:val="0"/>
      <w:marTop w:val="0"/>
      <w:marBottom w:val="0"/>
      <w:divBdr>
        <w:top w:val="none" w:sz="0" w:space="0" w:color="auto"/>
        <w:left w:val="none" w:sz="0" w:space="0" w:color="auto"/>
        <w:bottom w:val="none" w:sz="0" w:space="0" w:color="auto"/>
        <w:right w:val="none" w:sz="0" w:space="0" w:color="auto"/>
      </w:divBdr>
    </w:div>
    <w:div w:id="259799805">
      <w:bodyDiv w:val="1"/>
      <w:marLeft w:val="0"/>
      <w:marRight w:val="0"/>
      <w:marTop w:val="0"/>
      <w:marBottom w:val="0"/>
      <w:divBdr>
        <w:top w:val="none" w:sz="0" w:space="0" w:color="auto"/>
        <w:left w:val="none" w:sz="0" w:space="0" w:color="auto"/>
        <w:bottom w:val="none" w:sz="0" w:space="0" w:color="auto"/>
        <w:right w:val="none" w:sz="0" w:space="0" w:color="auto"/>
      </w:divBdr>
    </w:div>
    <w:div w:id="259947330">
      <w:bodyDiv w:val="1"/>
      <w:marLeft w:val="0"/>
      <w:marRight w:val="0"/>
      <w:marTop w:val="0"/>
      <w:marBottom w:val="0"/>
      <w:divBdr>
        <w:top w:val="none" w:sz="0" w:space="0" w:color="auto"/>
        <w:left w:val="none" w:sz="0" w:space="0" w:color="auto"/>
        <w:bottom w:val="none" w:sz="0" w:space="0" w:color="auto"/>
        <w:right w:val="none" w:sz="0" w:space="0" w:color="auto"/>
      </w:divBdr>
    </w:div>
    <w:div w:id="260113658">
      <w:bodyDiv w:val="1"/>
      <w:marLeft w:val="0"/>
      <w:marRight w:val="0"/>
      <w:marTop w:val="0"/>
      <w:marBottom w:val="0"/>
      <w:divBdr>
        <w:top w:val="none" w:sz="0" w:space="0" w:color="auto"/>
        <w:left w:val="none" w:sz="0" w:space="0" w:color="auto"/>
        <w:bottom w:val="none" w:sz="0" w:space="0" w:color="auto"/>
        <w:right w:val="none" w:sz="0" w:space="0" w:color="auto"/>
      </w:divBdr>
    </w:div>
    <w:div w:id="260529832">
      <w:bodyDiv w:val="1"/>
      <w:marLeft w:val="0"/>
      <w:marRight w:val="0"/>
      <w:marTop w:val="0"/>
      <w:marBottom w:val="0"/>
      <w:divBdr>
        <w:top w:val="none" w:sz="0" w:space="0" w:color="auto"/>
        <w:left w:val="none" w:sz="0" w:space="0" w:color="auto"/>
        <w:bottom w:val="none" w:sz="0" w:space="0" w:color="auto"/>
        <w:right w:val="none" w:sz="0" w:space="0" w:color="auto"/>
      </w:divBdr>
      <w:divsChild>
        <w:div w:id="41027885">
          <w:marLeft w:val="640"/>
          <w:marRight w:val="0"/>
          <w:marTop w:val="0"/>
          <w:marBottom w:val="0"/>
          <w:divBdr>
            <w:top w:val="none" w:sz="0" w:space="0" w:color="auto"/>
            <w:left w:val="none" w:sz="0" w:space="0" w:color="auto"/>
            <w:bottom w:val="none" w:sz="0" w:space="0" w:color="auto"/>
            <w:right w:val="none" w:sz="0" w:space="0" w:color="auto"/>
          </w:divBdr>
        </w:div>
        <w:div w:id="102498645">
          <w:marLeft w:val="640"/>
          <w:marRight w:val="0"/>
          <w:marTop w:val="0"/>
          <w:marBottom w:val="0"/>
          <w:divBdr>
            <w:top w:val="none" w:sz="0" w:space="0" w:color="auto"/>
            <w:left w:val="none" w:sz="0" w:space="0" w:color="auto"/>
            <w:bottom w:val="none" w:sz="0" w:space="0" w:color="auto"/>
            <w:right w:val="none" w:sz="0" w:space="0" w:color="auto"/>
          </w:divBdr>
        </w:div>
        <w:div w:id="107436157">
          <w:marLeft w:val="640"/>
          <w:marRight w:val="0"/>
          <w:marTop w:val="0"/>
          <w:marBottom w:val="0"/>
          <w:divBdr>
            <w:top w:val="none" w:sz="0" w:space="0" w:color="auto"/>
            <w:left w:val="none" w:sz="0" w:space="0" w:color="auto"/>
            <w:bottom w:val="none" w:sz="0" w:space="0" w:color="auto"/>
            <w:right w:val="none" w:sz="0" w:space="0" w:color="auto"/>
          </w:divBdr>
        </w:div>
        <w:div w:id="119766702">
          <w:marLeft w:val="640"/>
          <w:marRight w:val="0"/>
          <w:marTop w:val="0"/>
          <w:marBottom w:val="0"/>
          <w:divBdr>
            <w:top w:val="none" w:sz="0" w:space="0" w:color="auto"/>
            <w:left w:val="none" w:sz="0" w:space="0" w:color="auto"/>
            <w:bottom w:val="none" w:sz="0" w:space="0" w:color="auto"/>
            <w:right w:val="none" w:sz="0" w:space="0" w:color="auto"/>
          </w:divBdr>
        </w:div>
        <w:div w:id="125509755">
          <w:marLeft w:val="640"/>
          <w:marRight w:val="0"/>
          <w:marTop w:val="0"/>
          <w:marBottom w:val="0"/>
          <w:divBdr>
            <w:top w:val="none" w:sz="0" w:space="0" w:color="auto"/>
            <w:left w:val="none" w:sz="0" w:space="0" w:color="auto"/>
            <w:bottom w:val="none" w:sz="0" w:space="0" w:color="auto"/>
            <w:right w:val="none" w:sz="0" w:space="0" w:color="auto"/>
          </w:divBdr>
        </w:div>
        <w:div w:id="170070612">
          <w:marLeft w:val="640"/>
          <w:marRight w:val="0"/>
          <w:marTop w:val="0"/>
          <w:marBottom w:val="0"/>
          <w:divBdr>
            <w:top w:val="none" w:sz="0" w:space="0" w:color="auto"/>
            <w:left w:val="none" w:sz="0" w:space="0" w:color="auto"/>
            <w:bottom w:val="none" w:sz="0" w:space="0" w:color="auto"/>
            <w:right w:val="none" w:sz="0" w:space="0" w:color="auto"/>
          </w:divBdr>
        </w:div>
        <w:div w:id="276908055">
          <w:marLeft w:val="640"/>
          <w:marRight w:val="0"/>
          <w:marTop w:val="0"/>
          <w:marBottom w:val="0"/>
          <w:divBdr>
            <w:top w:val="none" w:sz="0" w:space="0" w:color="auto"/>
            <w:left w:val="none" w:sz="0" w:space="0" w:color="auto"/>
            <w:bottom w:val="none" w:sz="0" w:space="0" w:color="auto"/>
            <w:right w:val="none" w:sz="0" w:space="0" w:color="auto"/>
          </w:divBdr>
        </w:div>
        <w:div w:id="357855013">
          <w:marLeft w:val="640"/>
          <w:marRight w:val="0"/>
          <w:marTop w:val="0"/>
          <w:marBottom w:val="0"/>
          <w:divBdr>
            <w:top w:val="none" w:sz="0" w:space="0" w:color="auto"/>
            <w:left w:val="none" w:sz="0" w:space="0" w:color="auto"/>
            <w:bottom w:val="none" w:sz="0" w:space="0" w:color="auto"/>
            <w:right w:val="none" w:sz="0" w:space="0" w:color="auto"/>
          </w:divBdr>
        </w:div>
        <w:div w:id="394740652">
          <w:marLeft w:val="640"/>
          <w:marRight w:val="0"/>
          <w:marTop w:val="0"/>
          <w:marBottom w:val="0"/>
          <w:divBdr>
            <w:top w:val="none" w:sz="0" w:space="0" w:color="auto"/>
            <w:left w:val="none" w:sz="0" w:space="0" w:color="auto"/>
            <w:bottom w:val="none" w:sz="0" w:space="0" w:color="auto"/>
            <w:right w:val="none" w:sz="0" w:space="0" w:color="auto"/>
          </w:divBdr>
        </w:div>
        <w:div w:id="438568121">
          <w:marLeft w:val="640"/>
          <w:marRight w:val="0"/>
          <w:marTop w:val="0"/>
          <w:marBottom w:val="0"/>
          <w:divBdr>
            <w:top w:val="none" w:sz="0" w:space="0" w:color="auto"/>
            <w:left w:val="none" w:sz="0" w:space="0" w:color="auto"/>
            <w:bottom w:val="none" w:sz="0" w:space="0" w:color="auto"/>
            <w:right w:val="none" w:sz="0" w:space="0" w:color="auto"/>
          </w:divBdr>
        </w:div>
        <w:div w:id="451677650">
          <w:marLeft w:val="640"/>
          <w:marRight w:val="0"/>
          <w:marTop w:val="0"/>
          <w:marBottom w:val="0"/>
          <w:divBdr>
            <w:top w:val="none" w:sz="0" w:space="0" w:color="auto"/>
            <w:left w:val="none" w:sz="0" w:space="0" w:color="auto"/>
            <w:bottom w:val="none" w:sz="0" w:space="0" w:color="auto"/>
            <w:right w:val="none" w:sz="0" w:space="0" w:color="auto"/>
          </w:divBdr>
        </w:div>
        <w:div w:id="493179843">
          <w:marLeft w:val="640"/>
          <w:marRight w:val="0"/>
          <w:marTop w:val="0"/>
          <w:marBottom w:val="0"/>
          <w:divBdr>
            <w:top w:val="none" w:sz="0" w:space="0" w:color="auto"/>
            <w:left w:val="none" w:sz="0" w:space="0" w:color="auto"/>
            <w:bottom w:val="none" w:sz="0" w:space="0" w:color="auto"/>
            <w:right w:val="none" w:sz="0" w:space="0" w:color="auto"/>
          </w:divBdr>
        </w:div>
        <w:div w:id="506210549">
          <w:marLeft w:val="640"/>
          <w:marRight w:val="0"/>
          <w:marTop w:val="0"/>
          <w:marBottom w:val="0"/>
          <w:divBdr>
            <w:top w:val="none" w:sz="0" w:space="0" w:color="auto"/>
            <w:left w:val="none" w:sz="0" w:space="0" w:color="auto"/>
            <w:bottom w:val="none" w:sz="0" w:space="0" w:color="auto"/>
            <w:right w:val="none" w:sz="0" w:space="0" w:color="auto"/>
          </w:divBdr>
        </w:div>
        <w:div w:id="554589381">
          <w:marLeft w:val="640"/>
          <w:marRight w:val="0"/>
          <w:marTop w:val="0"/>
          <w:marBottom w:val="0"/>
          <w:divBdr>
            <w:top w:val="none" w:sz="0" w:space="0" w:color="auto"/>
            <w:left w:val="none" w:sz="0" w:space="0" w:color="auto"/>
            <w:bottom w:val="none" w:sz="0" w:space="0" w:color="auto"/>
            <w:right w:val="none" w:sz="0" w:space="0" w:color="auto"/>
          </w:divBdr>
        </w:div>
        <w:div w:id="558325984">
          <w:marLeft w:val="640"/>
          <w:marRight w:val="0"/>
          <w:marTop w:val="0"/>
          <w:marBottom w:val="0"/>
          <w:divBdr>
            <w:top w:val="none" w:sz="0" w:space="0" w:color="auto"/>
            <w:left w:val="none" w:sz="0" w:space="0" w:color="auto"/>
            <w:bottom w:val="none" w:sz="0" w:space="0" w:color="auto"/>
            <w:right w:val="none" w:sz="0" w:space="0" w:color="auto"/>
          </w:divBdr>
        </w:div>
        <w:div w:id="641615903">
          <w:marLeft w:val="640"/>
          <w:marRight w:val="0"/>
          <w:marTop w:val="0"/>
          <w:marBottom w:val="0"/>
          <w:divBdr>
            <w:top w:val="none" w:sz="0" w:space="0" w:color="auto"/>
            <w:left w:val="none" w:sz="0" w:space="0" w:color="auto"/>
            <w:bottom w:val="none" w:sz="0" w:space="0" w:color="auto"/>
            <w:right w:val="none" w:sz="0" w:space="0" w:color="auto"/>
          </w:divBdr>
        </w:div>
        <w:div w:id="759451419">
          <w:marLeft w:val="640"/>
          <w:marRight w:val="0"/>
          <w:marTop w:val="0"/>
          <w:marBottom w:val="0"/>
          <w:divBdr>
            <w:top w:val="none" w:sz="0" w:space="0" w:color="auto"/>
            <w:left w:val="none" w:sz="0" w:space="0" w:color="auto"/>
            <w:bottom w:val="none" w:sz="0" w:space="0" w:color="auto"/>
            <w:right w:val="none" w:sz="0" w:space="0" w:color="auto"/>
          </w:divBdr>
        </w:div>
        <w:div w:id="788010967">
          <w:marLeft w:val="640"/>
          <w:marRight w:val="0"/>
          <w:marTop w:val="0"/>
          <w:marBottom w:val="0"/>
          <w:divBdr>
            <w:top w:val="none" w:sz="0" w:space="0" w:color="auto"/>
            <w:left w:val="none" w:sz="0" w:space="0" w:color="auto"/>
            <w:bottom w:val="none" w:sz="0" w:space="0" w:color="auto"/>
            <w:right w:val="none" w:sz="0" w:space="0" w:color="auto"/>
          </w:divBdr>
        </w:div>
        <w:div w:id="831724674">
          <w:marLeft w:val="640"/>
          <w:marRight w:val="0"/>
          <w:marTop w:val="0"/>
          <w:marBottom w:val="0"/>
          <w:divBdr>
            <w:top w:val="none" w:sz="0" w:space="0" w:color="auto"/>
            <w:left w:val="none" w:sz="0" w:space="0" w:color="auto"/>
            <w:bottom w:val="none" w:sz="0" w:space="0" w:color="auto"/>
            <w:right w:val="none" w:sz="0" w:space="0" w:color="auto"/>
          </w:divBdr>
        </w:div>
        <w:div w:id="848982708">
          <w:marLeft w:val="640"/>
          <w:marRight w:val="0"/>
          <w:marTop w:val="0"/>
          <w:marBottom w:val="0"/>
          <w:divBdr>
            <w:top w:val="none" w:sz="0" w:space="0" w:color="auto"/>
            <w:left w:val="none" w:sz="0" w:space="0" w:color="auto"/>
            <w:bottom w:val="none" w:sz="0" w:space="0" w:color="auto"/>
            <w:right w:val="none" w:sz="0" w:space="0" w:color="auto"/>
          </w:divBdr>
        </w:div>
        <w:div w:id="856429525">
          <w:marLeft w:val="640"/>
          <w:marRight w:val="0"/>
          <w:marTop w:val="0"/>
          <w:marBottom w:val="0"/>
          <w:divBdr>
            <w:top w:val="none" w:sz="0" w:space="0" w:color="auto"/>
            <w:left w:val="none" w:sz="0" w:space="0" w:color="auto"/>
            <w:bottom w:val="none" w:sz="0" w:space="0" w:color="auto"/>
            <w:right w:val="none" w:sz="0" w:space="0" w:color="auto"/>
          </w:divBdr>
        </w:div>
        <w:div w:id="872965124">
          <w:marLeft w:val="640"/>
          <w:marRight w:val="0"/>
          <w:marTop w:val="0"/>
          <w:marBottom w:val="0"/>
          <w:divBdr>
            <w:top w:val="none" w:sz="0" w:space="0" w:color="auto"/>
            <w:left w:val="none" w:sz="0" w:space="0" w:color="auto"/>
            <w:bottom w:val="none" w:sz="0" w:space="0" w:color="auto"/>
            <w:right w:val="none" w:sz="0" w:space="0" w:color="auto"/>
          </w:divBdr>
        </w:div>
        <w:div w:id="964386122">
          <w:marLeft w:val="640"/>
          <w:marRight w:val="0"/>
          <w:marTop w:val="0"/>
          <w:marBottom w:val="0"/>
          <w:divBdr>
            <w:top w:val="none" w:sz="0" w:space="0" w:color="auto"/>
            <w:left w:val="none" w:sz="0" w:space="0" w:color="auto"/>
            <w:bottom w:val="none" w:sz="0" w:space="0" w:color="auto"/>
            <w:right w:val="none" w:sz="0" w:space="0" w:color="auto"/>
          </w:divBdr>
        </w:div>
        <w:div w:id="968128852">
          <w:marLeft w:val="640"/>
          <w:marRight w:val="0"/>
          <w:marTop w:val="0"/>
          <w:marBottom w:val="0"/>
          <w:divBdr>
            <w:top w:val="none" w:sz="0" w:space="0" w:color="auto"/>
            <w:left w:val="none" w:sz="0" w:space="0" w:color="auto"/>
            <w:bottom w:val="none" w:sz="0" w:space="0" w:color="auto"/>
            <w:right w:val="none" w:sz="0" w:space="0" w:color="auto"/>
          </w:divBdr>
        </w:div>
        <w:div w:id="1005016678">
          <w:marLeft w:val="640"/>
          <w:marRight w:val="0"/>
          <w:marTop w:val="0"/>
          <w:marBottom w:val="0"/>
          <w:divBdr>
            <w:top w:val="none" w:sz="0" w:space="0" w:color="auto"/>
            <w:left w:val="none" w:sz="0" w:space="0" w:color="auto"/>
            <w:bottom w:val="none" w:sz="0" w:space="0" w:color="auto"/>
            <w:right w:val="none" w:sz="0" w:space="0" w:color="auto"/>
          </w:divBdr>
        </w:div>
        <w:div w:id="1056582686">
          <w:marLeft w:val="640"/>
          <w:marRight w:val="0"/>
          <w:marTop w:val="0"/>
          <w:marBottom w:val="0"/>
          <w:divBdr>
            <w:top w:val="none" w:sz="0" w:space="0" w:color="auto"/>
            <w:left w:val="none" w:sz="0" w:space="0" w:color="auto"/>
            <w:bottom w:val="none" w:sz="0" w:space="0" w:color="auto"/>
            <w:right w:val="none" w:sz="0" w:space="0" w:color="auto"/>
          </w:divBdr>
        </w:div>
        <w:div w:id="1074937878">
          <w:marLeft w:val="640"/>
          <w:marRight w:val="0"/>
          <w:marTop w:val="0"/>
          <w:marBottom w:val="0"/>
          <w:divBdr>
            <w:top w:val="none" w:sz="0" w:space="0" w:color="auto"/>
            <w:left w:val="none" w:sz="0" w:space="0" w:color="auto"/>
            <w:bottom w:val="none" w:sz="0" w:space="0" w:color="auto"/>
            <w:right w:val="none" w:sz="0" w:space="0" w:color="auto"/>
          </w:divBdr>
        </w:div>
        <w:div w:id="1115173766">
          <w:marLeft w:val="640"/>
          <w:marRight w:val="0"/>
          <w:marTop w:val="0"/>
          <w:marBottom w:val="0"/>
          <w:divBdr>
            <w:top w:val="none" w:sz="0" w:space="0" w:color="auto"/>
            <w:left w:val="none" w:sz="0" w:space="0" w:color="auto"/>
            <w:bottom w:val="none" w:sz="0" w:space="0" w:color="auto"/>
            <w:right w:val="none" w:sz="0" w:space="0" w:color="auto"/>
          </w:divBdr>
        </w:div>
        <w:div w:id="1116675378">
          <w:marLeft w:val="640"/>
          <w:marRight w:val="0"/>
          <w:marTop w:val="0"/>
          <w:marBottom w:val="0"/>
          <w:divBdr>
            <w:top w:val="none" w:sz="0" w:space="0" w:color="auto"/>
            <w:left w:val="none" w:sz="0" w:space="0" w:color="auto"/>
            <w:bottom w:val="none" w:sz="0" w:space="0" w:color="auto"/>
            <w:right w:val="none" w:sz="0" w:space="0" w:color="auto"/>
          </w:divBdr>
        </w:div>
        <w:div w:id="1213149237">
          <w:marLeft w:val="640"/>
          <w:marRight w:val="0"/>
          <w:marTop w:val="0"/>
          <w:marBottom w:val="0"/>
          <w:divBdr>
            <w:top w:val="none" w:sz="0" w:space="0" w:color="auto"/>
            <w:left w:val="none" w:sz="0" w:space="0" w:color="auto"/>
            <w:bottom w:val="none" w:sz="0" w:space="0" w:color="auto"/>
            <w:right w:val="none" w:sz="0" w:space="0" w:color="auto"/>
          </w:divBdr>
        </w:div>
        <w:div w:id="1219438249">
          <w:marLeft w:val="640"/>
          <w:marRight w:val="0"/>
          <w:marTop w:val="0"/>
          <w:marBottom w:val="0"/>
          <w:divBdr>
            <w:top w:val="none" w:sz="0" w:space="0" w:color="auto"/>
            <w:left w:val="none" w:sz="0" w:space="0" w:color="auto"/>
            <w:bottom w:val="none" w:sz="0" w:space="0" w:color="auto"/>
            <w:right w:val="none" w:sz="0" w:space="0" w:color="auto"/>
          </w:divBdr>
        </w:div>
        <w:div w:id="1239943872">
          <w:marLeft w:val="640"/>
          <w:marRight w:val="0"/>
          <w:marTop w:val="0"/>
          <w:marBottom w:val="0"/>
          <w:divBdr>
            <w:top w:val="none" w:sz="0" w:space="0" w:color="auto"/>
            <w:left w:val="none" w:sz="0" w:space="0" w:color="auto"/>
            <w:bottom w:val="none" w:sz="0" w:space="0" w:color="auto"/>
            <w:right w:val="none" w:sz="0" w:space="0" w:color="auto"/>
          </w:divBdr>
        </w:div>
        <w:div w:id="1276135250">
          <w:marLeft w:val="640"/>
          <w:marRight w:val="0"/>
          <w:marTop w:val="0"/>
          <w:marBottom w:val="0"/>
          <w:divBdr>
            <w:top w:val="none" w:sz="0" w:space="0" w:color="auto"/>
            <w:left w:val="none" w:sz="0" w:space="0" w:color="auto"/>
            <w:bottom w:val="none" w:sz="0" w:space="0" w:color="auto"/>
            <w:right w:val="none" w:sz="0" w:space="0" w:color="auto"/>
          </w:divBdr>
        </w:div>
        <w:div w:id="1293052795">
          <w:marLeft w:val="640"/>
          <w:marRight w:val="0"/>
          <w:marTop w:val="0"/>
          <w:marBottom w:val="0"/>
          <w:divBdr>
            <w:top w:val="none" w:sz="0" w:space="0" w:color="auto"/>
            <w:left w:val="none" w:sz="0" w:space="0" w:color="auto"/>
            <w:bottom w:val="none" w:sz="0" w:space="0" w:color="auto"/>
            <w:right w:val="none" w:sz="0" w:space="0" w:color="auto"/>
          </w:divBdr>
        </w:div>
        <w:div w:id="1340892332">
          <w:marLeft w:val="640"/>
          <w:marRight w:val="0"/>
          <w:marTop w:val="0"/>
          <w:marBottom w:val="0"/>
          <w:divBdr>
            <w:top w:val="none" w:sz="0" w:space="0" w:color="auto"/>
            <w:left w:val="none" w:sz="0" w:space="0" w:color="auto"/>
            <w:bottom w:val="none" w:sz="0" w:space="0" w:color="auto"/>
            <w:right w:val="none" w:sz="0" w:space="0" w:color="auto"/>
          </w:divBdr>
        </w:div>
        <w:div w:id="1363285881">
          <w:marLeft w:val="640"/>
          <w:marRight w:val="0"/>
          <w:marTop w:val="0"/>
          <w:marBottom w:val="0"/>
          <w:divBdr>
            <w:top w:val="none" w:sz="0" w:space="0" w:color="auto"/>
            <w:left w:val="none" w:sz="0" w:space="0" w:color="auto"/>
            <w:bottom w:val="none" w:sz="0" w:space="0" w:color="auto"/>
            <w:right w:val="none" w:sz="0" w:space="0" w:color="auto"/>
          </w:divBdr>
        </w:div>
        <w:div w:id="1438982572">
          <w:marLeft w:val="640"/>
          <w:marRight w:val="0"/>
          <w:marTop w:val="0"/>
          <w:marBottom w:val="0"/>
          <w:divBdr>
            <w:top w:val="none" w:sz="0" w:space="0" w:color="auto"/>
            <w:left w:val="none" w:sz="0" w:space="0" w:color="auto"/>
            <w:bottom w:val="none" w:sz="0" w:space="0" w:color="auto"/>
            <w:right w:val="none" w:sz="0" w:space="0" w:color="auto"/>
          </w:divBdr>
        </w:div>
        <w:div w:id="1492790864">
          <w:marLeft w:val="640"/>
          <w:marRight w:val="0"/>
          <w:marTop w:val="0"/>
          <w:marBottom w:val="0"/>
          <w:divBdr>
            <w:top w:val="none" w:sz="0" w:space="0" w:color="auto"/>
            <w:left w:val="none" w:sz="0" w:space="0" w:color="auto"/>
            <w:bottom w:val="none" w:sz="0" w:space="0" w:color="auto"/>
            <w:right w:val="none" w:sz="0" w:space="0" w:color="auto"/>
          </w:divBdr>
        </w:div>
        <w:div w:id="1521121262">
          <w:marLeft w:val="640"/>
          <w:marRight w:val="0"/>
          <w:marTop w:val="0"/>
          <w:marBottom w:val="0"/>
          <w:divBdr>
            <w:top w:val="none" w:sz="0" w:space="0" w:color="auto"/>
            <w:left w:val="none" w:sz="0" w:space="0" w:color="auto"/>
            <w:bottom w:val="none" w:sz="0" w:space="0" w:color="auto"/>
            <w:right w:val="none" w:sz="0" w:space="0" w:color="auto"/>
          </w:divBdr>
        </w:div>
        <w:div w:id="1550721359">
          <w:marLeft w:val="640"/>
          <w:marRight w:val="0"/>
          <w:marTop w:val="0"/>
          <w:marBottom w:val="0"/>
          <w:divBdr>
            <w:top w:val="none" w:sz="0" w:space="0" w:color="auto"/>
            <w:left w:val="none" w:sz="0" w:space="0" w:color="auto"/>
            <w:bottom w:val="none" w:sz="0" w:space="0" w:color="auto"/>
            <w:right w:val="none" w:sz="0" w:space="0" w:color="auto"/>
          </w:divBdr>
        </w:div>
        <w:div w:id="1608461380">
          <w:marLeft w:val="640"/>
          <w:marRight w:val="0"/>
          <w:marTop w:val="0"/>
          <w:marBottom w:val="0"/>
          <w:divBdr>
            <w:top w:val="none" w:sz="0" w:space="0" w:color="auto"/>
            <w:left w:val="none" w:sz="0" w:space="0" w:color="auto"/>
            <w:bottom w:val="none" w:sz="0" w:space="0" w:color="auto"/>
            <w:right w:val="none" w:sz="0" w:space="0" w:color="auto"/>
          </w:divBdr>
        </w:div>
        <w:div w:id="1686176035">
          <w:marLeft w:val="640"/>
          <w:marRight w:val="0"/>
          <w:marTop w:val="0"/>
          <w:marBottom w:val="0"/>
          <w:divBdr>
            <w:top w:val="none" w:sz="0" w:space="0" w:color="auto"/>
            <w:left w:val="none" w:sz="0" w:space="0" w:color="auto"/>
            <w:bottom w:val="none" w:sz="0" w:space="0" w:color="auto"/>
            <w:right w:val="none" w:sz="0" w:space="0" w:color="auto"/>
          </w:divBdr>
        </w:div>
        <w:div w:id="1796749769">
          <w:marLeft w:val="640"/>
          <w:marRight w:val="0"/>
          <w:marTop w:val="0"/>
          <w:marBottom w:val="0"/>
          <w:divBdr>
            <w:top w:val="none" w:sz="0" w:space="0" w:color="auto"/>
            <w:left w:val="none" w:sz="0" w:space="0" w:color="auto"/>
            <w:bottom w:val="none" w:sz="0" w:space="0" w:color="auto"/>
            <w:right w:val="none" w:sz="0" w:space="0" w:color="auto"/>
          </w:divBdr>
        </w:div>
        <w:div w:id="1801534285">
          <w:marLeft w:val="640"/>
          <w:marRight w:val="0"/>
          <w:marTop w:val="0"/>
          <w:marBottom w:val="0"/>
          <w:divBdr>
            <w:top w:val="none" w:sz="0" w:space="0" w:color="auto"/>
            <w:left w:val="none" w:sz="0" w:space="0" w:color="auto"/>
            <w:bottom w:val="none" w:sz="0" w:space="0" w:color="auto"/>
            <w:right w:val="none" w:sz="0" w:space="0" w:color="auto"/>
          </w:divBdr>
        </w:div>
        <w:div w:id="1909924735">
          <w:marLeft w:val="640"/>
          <w:marRight w:val="0"/>
          <w:marTop w:val="0"/>
          <w:marBottom w:val="0"/>
          <w:divBdr>
            <w:top w:val="none" w:sz="0" w:space="0" w:color="auto"/>
            <w:left w:val="none" w:sz="0" w:space="0" w:color="auto"/>
            <w:bottom w:val="none" w:sz="0" w:space="0" w:color="auto"/>
            <w:right w:val="none" w:sz="0" w:space="0" w:color="auto"/>
          </w:divBdr>
        </w:div>
        <w:div w:id="1946107746">
          <w:marLeft w:val="640"/>
          <w:marRight w:val="0"/>
          <w:marTop w:val="0"/>
          <w:marBottom w:val="0"/>
          <w:divBdr>
            <w:top w:val="none" w:sz="0" w:space="0" w:color="auto"/>
            <w:left w:val="none" w:sz="0" w:space="0" w:color="auto"/>
            <w:bottom w:val="none" w:sz="0" w:space="0" w:color="auto"/>
            <w:right w:val="none" w:sz="0" w:space="0" w:color="auto"/>
          </w:divBdr>
        </w:div>
        <w:div w:id="1965886969">
          <w:marLeft w:val="640"/>
          <w:marRight w:val="0"/>
          <w:marTop w:val="0"/>
          <w:marBottom w:val="0"/>
          <w:divBdr>
            <w:top w:val="none" w:sz="0" w:space="0" w:color="auto"/>
            <w:left w:val="none" w:sz="0" w:space="0" w:color="auto"/>
            <w:bottom w:val="none" w:sz="0" w:space="0" w:color="auto"/>
            <w:right w:val="none" w:sz="0" w:space="0" w:color="auto"/>
          </w:divBdr>
        </w:div>
        <w:div w:id="1981810662">
          <w:marLeft w:val="640"/>
          <w:marRight w:val="0"/>
          <w:marTop w:val="0"/>
          <w:marBottom w:val="0"/>
          <w:divBdr>
            <w:top w:val="none" w:sz="0" w:space="0" w:color="auto"/>
            <w:left w:val="none" w:sz="0" w:space="0" w:color="auto"/>
            <w:bottom w:val="none" w:sz="0" w:space="0" w:color="auto"/>
            <w:right w:val="none" w:sz="0" w:space="0" w:color="auto"/>
          </w:divBdr>
        </w:div>
        <w:div w:id="2014332034">
          <w:marLeft w:val="640"/>
          <w:marRight w:val="0"/>
          <w:marTop w:val="0"/>
          <w:marBottom w:val="0"/>
          <w:divBdr>
            <w:top w:val="none" w:sz="0" w:space="0" w:color="auto"/>
            <w:left w:val="none" w:sz="0" w:space="0" w:color="auto"/>
            <w:bottom w:val="none" w:sz="0" w:space="0" w:color="auto"/>
            <w:right w:val="none" w:sz="0" w:space="0" w:color="auto"/>
          </w:divBdr>
        </w:div>
        <w:div w:id="2039114948">
          <w:marLeft w:val="640"/>
          <w:marRight w:val="0"/>
          <w:marTop w:val="0"/>
          <w:marBottom w:val="0"/>
          <w:divBdr>
            <w:top w:val="none" w:sz="0" w:space="0" w:color="auto"/>
            <w:left w:val="none" w:sz="0" w:space="0" w:color="auto"/>
            <w:bottom w:val="none" w:sz="0" w:space="0" w:color="auto"/>
            <w:right w:val="none" w:sz="0" w:space="0" w:color="auto"/>
          </w:divBdr>
        </w:div>
        <w:div w:id="2062897183">
          <w:marLeft w:val="640"/>
          <w:marRight w:val="0"/>
          <w:marTop w:val="0"/>
          <w:marBottom w:val="0"/>
          <w:divBdr>
            <w:top w:val="none" w:sz="0" w:space="0" w:color="auto"/>
            <w:left w:val="none" w:sz="0" w:space="0" w:color="auto"/>
            <w:bottom w:val="none" w:sz="0" w:space="0" w:color="auto"/>
            <w:right w:val="none" w:sz="0" w:space="0" w:color="auto"/>
          </w:divBdr>
        </w:div>
        <w:div w:id="2067482813">
          <w:marLeft w:val="640"/>
          <w:marRight w:val="0"/>
          <w:marTop w:val="0"/>
          <w:marBottom w:val="0"/>
          <w:divBdr>
            <w:top w:val="none" w:sz="0" w:space="0" w:color="auto"/>
            <w:left w:val="none" w:sz="0" w:space="0" w:color="auto"/>
            <w:bottom w:val="none" w:sz="0" w:space="0" w:color="auto"/>
            <w:right w:val="none" w:sz="0" w:space="0" w:color="auto"/>
          </w:divBdr>
        </w:div>
        <w:div w:id="2078044890">
          <w:marLeft w:val="640"/>
          <w:marRight w:val="0"/>
          <w:marTop w:val="0"/>
          <w:marBottom w:val="0"/>
          <w:divBdr>
            <w:top w:val="none" w:sz="0" w:space="0" w:color="auto"/>
            <w:left w:val="none" w:sz="0" w:space="0" w:color="auto"/>
            <w:bottom w:val="none" w:sz="0" w:space="0" w:color="auto"/>
            <w:right w:val="none" w:sz="0" w:space="0" w:color="auto"/>
          </w:divBdr>
        </w:div>
        <w:div w:id="2093236699">
          <w:marLeft w:val="640"/>
          <w:marRight w:val="0"/>
          <w:marTop w:val="0"/>
          <w:marBottom w:val="0"/>
          <w:divBdr>
            <w:top w:val="none" w:sz="0" w:space="0" w:color="auto"/>
            <w:left w:val="none" w:sz="0" w:space="0" w:color="auto"/>
            <w:bottom w:val="none" w:sz="0" w:space="0" w:color="auto"/>
            <w:right w:val="none" w:sz="0" w:space="0" w:color="auto"/>
          </w:divBdr>
        </w:div>
        <w:div w:id="2124298214">
          <w:marLeft w:val="640"/>
          <w:marRight w:val="0"/>
          <w:marTop w:val="0"/>
          <w:marBottom w:val="0"/>
          <w:divBdr>
            <w:top w:val="none" w:sz="0" w:space="0" w:color="auto"/>
            <w:left w:val="none" w:sz="0" w:space="0" w:color="auto"/>
            <w:bottom w:val="none" w:sz="0" w:space="0" w:color="auto"/>
            <w:right w:val="none" w:sz="0" w:space="0" w:color="auto"/>
          </w:divBdr>
        </w:div>
      </w:divsChild>
    </w:div>
    <w:div w:id="260921716">
      <w:bodyDiv w:val="1"/>
      <w:marLeft w:val="0"/>
      <w:marRight w:val="0"/>
      <w:marTop w:val="0"/>
      <w:marBottom w:val="0"/>
      <w:divBdr>
        <w:top w:val="none" w:sz="0" w:space="0" w:color="auto"/>
        <w:left w:val="none" w:sz="0" w:space="0" w:color="auto"/>
        <w:bottom w:val="none" w:sz="0" w:space="0" w:color="auto"/>
        <w:right w:val="none" w:sz="0" w:space="0" w:color="auto"/>
      </w:divBdr>
    </w:div>
    <w:div w:id="261111667">
      <w:bodyDiv w:val="1"/>
      <w:marLeft w:val="0"/>
      <w:marRight w:val="0"/>
      <w:marTop w:val="0"/>
      <w:marBottom w:val="0"/>
      <w:divBdr>
        <w:top w:val="none" w:sz="0" w:space="0" w:color="auto"/>
        <w:left w:val="none" w:sz="0" w:space="0" w:color="auto"/>
        <w:bottom w:val="none" w:sz="0" w:space="0" w:color="auto"/>
        <w:right w:val="none" w:sz="0" w:space="0" w:color="auto"/>
      </w:divBdr>
    </w:div>
    <w:div w:id="261424042">
      <w:bodyDiv w:val="1"/>
      <w:marLeft w:val="0"/>
      <w:marRight w:val="0"/>
      <w:marTop w:val="0"/>
      <w:marBottom w:val="0"/>
      <w:divBdr>
        <w:top w:val="none" w:sz="0" w:space="0" w:color="auto"/>
        <w:left w:val="none" w:sz="0" w:space="0" w:color="auto"/>
        <w:bottom w:val="none" w:sz="0" w:space="0" w:color="auto"/>
        <w:right w:val="none" w:sz="0" w:space="0" w:color="auto"/>
      </w:divBdr>
    </w:div>
    <w:div w:id="261652428">
      <w:bodyDiv w:val="1"/>
      <w:marLeft w:val="0"/>
      <w:marRight w:val="0"/>
      <w:marTop w:val="0"/>
      <w:marBottom w:val="0"/>
      <w:divBdr>
        <w:top w:val="none" w:sz="0" w:space="0" w:color="auto"/>
        <w:left w:val="none" w:sz="0" w:space="0" w:color="auto"/>
        <w:bottom w:val="none" w:sz="0" w:space="0" w:color="auto"/>
        <w:right w:val="none" w:sz="0" w:space="0" w:color="auto"/>
      </w:divBdr>
    </w:div>
    <w:div w:id="261690500">
      <w:bodyDiv w:val="1"/>
      <w:marLeft w:val="0"/>
      <w:marRight w:val="0"/>
      <w:marTop w:val="0"/>
      <w:marBottom w:val="0"/>
      <w:divBdr>
        <w:top w:val="none" w:sz="0" w:space="0" w:color="auto"/>
        <w:left w:val="none" w:sz="0" w:space="0" w:color="auto"/>
        <w:bottom w:val="none" w:sz="0" w:space="0" w:color="auto"/>
        <w:right w:val="none" w:sz="0" w:space="0" w:color="auto"/>
      </w:divBdr>
    </w:div>
    <w:div w:id="261693886">
      <w:bodyDiv w:val="1"/>
      <w:marLeft w:val="0"/>
      <w:marRight w:val="0"/>
      <w:marTop w:val="0"/>
      <w:marBottom w:val="0"/>
      <w:divBdr>
        <w:top w:val="none" w:sz="0" w:space="0" w:color="auto"/>
        <w:left w:val="none" w:sz="0" w:space="0" w:color="auto"/>
        <w:bottom w:val="none" w:sz="0" w:space="0" w:color="auto"/>
        <w:right w:val="none" w:sz="0" w:space="0" w:color="auto"/>
      </w:divBdr>
    </w:div>
    <w:div w:id="261960029">
      <w:bodyDiv w:val="1"/>
      <w:marLeft w:val="0"/>
      <w:marRight w:val="0"/>
      <w:marTop w:val="0"/>
      <w:marBottom w:val="0"/>
      <w:divBdr>
        <w:top w:val="none" w:sz="0" w:space="0" w:color="auto"/>
        <w:left w:val="none" w:sz="0" w:space="0" w:color="auto"/>
        <w:bottom w:val="none" w:sz="0" w:space="0" w:color="auto"/>
        <w:right w:val="none" w:sz="0" w:space="0" w:color="auto"/>
      </w:divBdr>
    </w:div>
    <w:div w:id="262038749">
      <w:bodyDiv w:val="1"/>
      <w:marLeft w:val="0"/>
      <w:marRight w:val="0"/>
      <w:marTop w:val="0"/>
      <w:marBottom w:val="0"/>
      <w:divBdr>
        <w:top w:val="none" w:sz="0" w:space="0" w:color="auto"/>
        <w:left w:val="none" w:sz="0" w:space="0" w:color="auto"/>
        <w:bottom w:val="none" w:sz="0" w:space="0" w:color="auto"/>
        <w:right w:val="none" w:sz="0" w:space="0" w:color="auto"/>
      </w:divBdr>
    </w:div>
    <w:div w:id="262152632">
      <w:bodyDiv w:val="1"/>
      <w:marLeft w:val="0"/>
      <w:marRight w:val="0"/>
      <w:marTop w:val="0"/>
      <w:marBottom w:val="0"/>
      <w:divBdr>
        <w:top w:val="none" w:sz="0" w:space="0" w:color="auto"/>
        <w:left w:val="none" w:sz="0" w:space="0" w:color="auto"/>
        <w:bottom w:val="none" w:sz="0" w:space="0" w:color="auto"/>
        <w:right w:val="none" w:sz="0" w:space="0" w:color="auto"/>
      </w:divBdr>
    </w:div>
    <w:div w:id="262543565">
      <w:bodyDiv w:val="1"/>
      <w:marLeft w:val="0"/>
      <w:marRight w:val="0"/>
      <w:marTop w:val="0"/>
      <w:marBottom w:val="0"/>
      <w:divBdr>
        <w:top w:val="none" w:sz="0" w:space="0" w:color="auto"/>
        <w:left w:val="none" w:sz="0" w:space="0" w:color="auto"/>
        <w:bottom w:val="none" w:sz="0" w:space="0" w:color="auto"/>
        <w:right w:val="none" w:sz="0" w:space="0" w:color="auto"/>
      </w:divBdr>
    </w:div>
    <w:div w:id="262688560">
      <w:bodyDiv w:val="1"/>
      <w:marLeft w:val="0"/>
      <w:marRight w:val="0"/>
      <w:marTop w:val="0"/>
      <w:marBottom w:val="0"/>
      <w:divBdr>
        <w:top w:val="none" w:sz="0" w:space="0" w:color="auto"/>
        <w:left w:val="none" w:sz="0" w:space="0" w:color="auto"/>
        <w:bottom w:val="none" w:sz="0" w:space="0" w:color="auto"/>
        <w:right w:val="none" w:sz="0" w:space="0" w:color="auto"/>
      </w:divBdr>
    </w:div>
    <w:div w:id="262809217">
      <w:bodyDiv w:val="1"/>
      <w:marLeft w:val="0"/>
      <w:marRight w:val="0"/>
      <w:marTop w:val="0"/>
      <w:marBottom w:val="0"/>
      <w:divBdr>
        <w:top w:val="none" w:sz="0" w:space="0" w:color="auto"/>
        <w:left w:val="none" w:sz="0" w:space="0" w:color="auto"/>
        <w:bottom w:val="none" w:sz="0" w:space="0" w:color="auto"/>
        <w:right w:val="none" w:sz="0" w:space="0" w:color="auto"/>
      </w:divBdr>
    </w:div>
    <w:div w:id="263150648">
      <w:bodyDiv w:val="1"/>
      <w:marLeft w:val="0"/>
      <w:marRight w:val="0"/>
      <w:marTop w:val="0"/>
      <w:marBottom w:val="0"/>
      <w:divBdr>
        <w:top w:val="none" w:sz="0" w:space="0" w:color="auto"/>
        <w:left w:val="none" w:sz="0" w:space="0" w:color="auto"/>
        <w:bottom w:val="none" w:sz="0" w:space="0" w:color="auto"/>
        <w:right w:val="none" w:sz="0" w:space="0" w:color="auto"/>
      </w:divBdr>
    </w:div>
    <w:div w:id="263153523">
      <w:bodyDiv w:val="1"/>
      <w:marLeft w:val="0"/>
      <w:marRight w:val="0"/>
      <w:marTop w:val="0"/>
      <w:marBottom w:val="0"/>
      <w:divBdr>
        <w:top w:val="none" w:sz="0" w:space="0" w:color="auto"/>
        <w:left w:val="none" w:sz="0" w:space="0" w:color="auto"/>
        <w:bottom w:val="none" w:sz="0" w:space="0" w:color="auto"/>
        <w:right w:val="none" w:sz="0" w:space="0" w:color="auto"/>
      </w:divBdr>
    </w:div>
    <w:div w:id="263345045">
      <w:bodyDiv w:val="1"/>
      <w:marLeft w:val="0"/>
      <w:marRight w:val="0"/>
      <w:marTop w:val="0"/>
      <w:marBottom w:val="0"/>
      <w:divBdr>
        <w:top w:val="none" w:sz="0" w:space="0" w:color="auto"/>
        <w:left w:val="none" w:sz="0" w:space="0" w:color="auto"/>
        <w:bottom w:val="none" w:sz="0" w:space="0" w:color="auto"/>
        <w:right w:val="none" w:sz="0" w:space="0" w:color="auto"/>
      </w:divBdr>
      <w:divsChild>
        <w:div w:id="9571324">
          <w:marLeft w:val="480"/>
          <w:marRight w:val="0"/>
          <w:marTop w:val="0"/>
          <w:marBottom w:val="0"/>
          <w:divBdr>
            <w:top w:val="none" w:sz="0" w:space="0" w:color="auto"/>
            <w:left w:val="none" w:sz="0" w:space="0" w:color="auto"/>
            <w:bottom w:val="none" w:sz="0" w:space="0" w:color="auto"/>
            <w:right w:val="none" w:sz="0" w:space="0" w:color="auto"/>
          </w:divBdr>
        </w:div>
        <w:div w:id="26488652">
          <w:marLeft w:val="480"/>
          <w:marRight w:val="0"/>
          <w:marTop w:val="0"/>
          <w:marBottom w:val="0"/>
          <w:divBdr>
            <w:top w:val="none" w:sz="0" w:space="0" w:color="auto"/>
            <w:left w:val="none" w:sz="0" w:space="0" w:color="auto"/>
            <w:bottom w:val="none" w:sz="0" w:space="0" w:color="auto"/>
            <w:right w:val="none" w:sz="0" w:space="0" w:color="auto"/>
          </w:divBdr>
        </w:div>
        <w:div w:id="76024278">
          <w:marLeft w:val="480"/>
          <w:marRight w:val="0"/>
          <w:marTop w:val="0"/>
          <w:marBottom w:val="0"/>
          <w:divBdr>
            <w:top w:val="none" w:sz="0" w:space="0" w:color="auto"/>
            <w:left w:val="none" w:sz="0" w:space="0" w:color="auto"/>
            <w:bottom w:val="none" w:sz="0" w:space="0" w:color="auto"/>
            <w:right w:val="none" w:sz="0" w:space="0" w:color="auto"/>
          </w:divBdr>
        </w:div>
        <w:div w:id="118301799">
          <w:marLeft w:val="480"/>
          <w:marRight w:val="0"/>
          <w:marTop w:val="0"/>
          <w:marBottom w:val="0"/>
          <w:divBdr>
            <w:top w:val="none" w:sz="0" w:space="0" w:color="auto"/>
            <w:left w:val="none" w:sz="0" w:space="0" w:color="auto"/>
            <w:bottom w:val="none" w:sz="0" w:space="0" w:color="auto"/>
            <w:right w:val="none" w:sz="0" w:space="0" w:color="auto"/>
          </w:divBdr>
        </w:div>
        <w:div w:id="160704108">
          <w:marLeft w:val="480"/>
          <w:marRight w:val="0"/>
          <w:marTop w:val="0"/>
          <w:marBottom w:val="0"/>
          <w:divBdr>
            <w:top w:val="none" w:sz="0" w:space="0" w:color="auto"/>
            <w:left w:val="none" w:sz="0" w:space="0" w:color="auto"/>
            <w:bottom w:val="none" w:sz="0" w:space="0" w:color="auto"/>
            <w:right w:val="none" w:sz="0" w:space="0" w:color="auto"/>
          </w:divBdr>
        </w:div>
        <w:div w:id="189032367">
          <w:marLeft w:val="480"/>
          <w:marRight w:val="0"/>
          <w:marTop w:val="0"/>
          <w:marBottom w:val="0"/>
          <w:divBdr>
            <w:top w:val="none" w:sz="0" w:space="0" w:color="auto"/>
            <w:left w:val="none" w:sz="0" w:space="0" w:color="auto"/>
            <w:bottom w:val="none" w:sz="0" w:space="0" w:color="auto"/>
            <w:right w:val="none" w:sz="0" w:space="0" w:color="auto"/>
          </w:divBdr>
        </w:div>
        <w:div w:id="223371049">
          <w:marLeft w:val="480"/>
          <w:marRight w:val="0"/>
          <w:marTop w:val="0"/>
          <w:marBottom w:val="0"/>
          <w:divBdr>
            <w:top w:val="none" w:sz="0" w:space="0" w:color="auto"/>
            <w:left w:val="none" w:sz="0" w:space="0" w:color="auto"/>
            <w:bottom w:val="none" w:sz="0" w:space="0" w:color="auto"/>
            <w:right w:val="none" w:sz="0" w:space="0" w:color="auto"/>
          </w:divBdr>
        </w:div>
        <w:div w:id="268700540">
          <w:marLeft w:val="480"/>
          <w:marRight w:val="0"/>
          <w:marTop w:val="0"/>
          <w:marBottom w:val="0"/>
          <w:divBdr>
            <w:top w:val="none" w:sz="0" w:space="0" w:color="auto"/>
            <w:left w:val="none" w:sz="0" w:space="0" w:color="auto"/>
            <w:bottom w:val="none" w:sz="0" w:space="0" w:color="auto"/>
            <w:right w:val="none" w:sz="0" w:space="0" w:color="auto"/>
          </w:divBdr>
        </w:div>
        <w:div w:id="301228419">
          <w:marLeft w:val="480"/>
          <w:marRight w:val="0"/>
          <w:marTop w:val="0"/>
          <w:marBottom w:val="0"/>
          <w:divBdr>
            <w:top w:val="none" w:sz="0" w:space="0" w:color="auto"/>
            <w:left w:val="none" w:sz="0" w:space="0" w:color="auto"/>
            <w:bottom w:val="none" w:sz="0" w:space="0" w:color="auto"/>
            <w:right w:val="none" w:sz="0" w:space="0" w:color="auto"/>
          </w:divBdr>
        </w:div>
        <w:div w:id="302202086">
          <w:marLeft w:val="480"/>
          <w:marRight w:val="0"/>
          <w:marTop w:val="0"/>
          <w:marBottom w:val="0"/>
          <w:divBdr>
            <w:top w:val="none" w:sz="0" w:space="0" w:color="auto"/>
            <w:left w:val="none" w:sz="0" w:space="0" w:color="auto"/>
            <w:bottom w:val="none" w:sz="0" w:space="0" w:color="auto"/>
            <w:right w:val="none" w:sz="0" w:space="0" w:color="auto"/>
          </w:divBdr>
        </w:div>
        <w:div w:id="310986919">
          <w:marLeft w:val="480"/>
          <w:marRight w:val="0"/>
          <w:marTop w:val="0"/>
          <w:marBottom w:val="0"/>
          <w:divBdr>
            <w:top w:val="none" w:sz="0" w:space="0" w:color="auto"/>
            <w:left w:val="none" w:sz="0" w:space="0" w:color="auto"/>
            <w:bottom w:val="none" w:sz="0" w:space="0" w:color="auto"/>
            <w:right w:val="none" w:sz="0" w:space="0" w:color="auto"/>
          </w:divBdr>
        </w:div>
        <w:div w:id="332296091">
          <w:marLeft w:val="480"/>
          <w:marRight w:val="0"/>
          <w:marTop w:val="0"/>
          <w:marBottom w:val="0"/>
          <w:divBdr>
            <w:top w:val="none" w:sz="0" w:space="0" w:color="auto"/>
            <w:left w:val="none" w:sz="0" w:space="0" w:color="auto"/>
            <w:bottom w:val="none" w:sz="0" w:space="0" w:color="auto"/>
            <w:right w:val="none" w:sz="0" w:space="0" w:color="auto"/>
          </w:divBdr>
        </w:div>
        <w:div w:id="333345363">
          <w:marLeft w:val="480"/>
          <w:marRight w:val="0"/>
          <w:marTop w:val="0"/>
          <w:marBottom w:val="0"/>
          <w:divBdr>
            <w:top w:val="none" w:sz="0" w:space="0" w:color="auto"/>
            <w:left w:val="none" w:sz="0" w:space="0" w:color="auto"/>
            <w:bottom w:val="none" w:sz="0" w:space="0" w:color="auto"/>
            <w:right w:val="none" w:sz="0" w:space="0" w:color="auto"/>
          </w:divBdr>
        </w:div>
        <w:div w:id="364018591">
          <w:marLeft w:val="480"/>
          <w:marRight w:val="0"/>
          <w:marTop w:val="0"/>
          <w:marBottom w:val="0"/>
          <w:divBdr>
            <w:top w:val="none" w:sz="0" w:space="0" w:color="auto"/>
            <w:left w:val="none" w:sz="0" w:space="0" w:color="auto"/>
            <w:bottom w:val="none" w:sz="0" w:space="0" w:color="auto"/>
            <w:right w:val="none" w:sz="0" w:space="0" w:color="auto"/>
          </w:divBdr>
        </w:div>
        <w:div w:id="368380990">
          <w:marLeft w:val="480"/>
          <w:marRight w:val="0"/>
          <w:marTop w:val="0"/>
          <w:marBottom w:val="0"/>
          <w:divBdr>
            <w:top w:val="none" w:sz="0" w:space="0" w:color="auto"/>
            <w:left w:val="none" w:sz="0" w:space="0" w:color="auto"/>
            <w:bottom w:val="none" w:sz="0" w:space="0" w:color="auto"/>
            <w:right w:val="none" w:sz="0" w:space="0" w:color="auto"/>
          </w:divBdr>
        </w:div>
        <w:div w:id="399601968">
          <w:marLeft w:val="480"/>
          <w:marRight w:val="0"/>
          <w:marTop w:val="0"/>
          <w:marBottom w:val="0"/>
          <w:divBdr>
            <w:top w:val="none" w:sz="0" w:space="0" w:color="auto"/>
            <w:left w:val="none" w:sz="0" w:space="0" w:color="auto"/>
            <w:bottom w:val="none" w:sz="0" w:space="0" w:color="auto"/>
            <w:right w:val="none" w:sz="0" w:space="0" w:color="auto"/>
          </w:divBdr>
        </w:div>
        <w:div w:id="415786173">
          <w:marLeft w:val="480"/>
          <w:marRight w:val="0"/>
          <w:marTop w:val="0"/>
          <w:marBottom w:val="0"/>
          <w:divBdr>
            <w:top w:val="none" w:sz="0" w:space="0" w:color="auto"/>
            <w:left w:val="none" w:sz="0" w:space="0" w:color="auto"/>
            <w:bottom w:val="none" w:sz="0" w:space="0" w:color="auto"/>
            <w:right w:val="none" w:sz="0" w:space="0" w:color="auto"/>
          </w:divBdr>
        </w:div>
        <w:div w:id="507135966">
          <w:marLeft w:val="480"/>
          <w:marRight w:val="0"/>
          <w:marTop w:val="0"/>
          <w:marBottom w:val="0"/>
          <w:divBdr>
            <w:top w:val="none" w:sz="0" w:space="0" w:color="auto"/>
            <w:left w:val="none" w:sz="0" w:space="0" w:color="auto"/>
            <w:bottom w:val="none" w:sz="0" w:space="0" w:color="auto"/>
            <w:right w:val="none" w:sz="0" w:space="0" w:color="auto"/>
          </w:divBdr>
        </w:div>
        <w:div w:id="520896095">
          <w:marLeft w:val="480"/>
          <w:marRight w:val="0"/>
          <w:marTop w:val="0"/>
          <w:marBottom w:val="0"/>
          <w:divBdr>
            <w:top w:val="none" w:sz="0" w:space="0" w:color="auto"/>
            <w:left w:val="none" w:sz="0" w:space="0" w:color="auto"/>
            <w:bottom w:val="none" w:sz="0" w:space="0" w:color="auto"/>
            <w:right w:val="none" w:sz="0" w:space="0" w:color="auto"/>
          </w:divBdr>
        </w:div>
        <w:div w:id="554127736">
          <w:marLeft w:val="480"/>
          <w:marRight w:val="0"/>
          <w:marTop w:val="0"/>
          <w:marBottom w:val="0"/>
          <w:divBdr>
            <w:top w:val="none" w:sz="0" w:space="0" w:color="auto"/>
            <w:left w:val="none" w:sz="0" w:space="0" w:color="auto"/>
            <w:bottom w:val="none" w:sz="0" w:space="0" w:color="auto"/>
            <w:right w:val="none" w:sz="0" w:space="0" w:color="auto"/>
          </w:divBdr>
        </w:div>
        <w:div w:id="592322012">
          <w:marLeft w:val="480"/>
          <w:marRight w:val="0"/>
          <w:marTop w:val="0"/>
          <w:marBottom w:val="0"/>
          <w:divBdr>
            <w:top w:val="none" w:sz="0" w:space="0" w:color="auto"/>
            <w:left w:val="none" w:sz="0" w:space="0" w:color="auto"/>
            <w:bottom w:val="none" w:sz="0" w:space="0" w:color="auto"/>
            <w:right w:val="none" w:sz="0" w:space="0" w:color="auto"/>
          </w:divBdr>
        </w:div>
        <w:div w:id="669062689">
          <w:marLeft w:val="480"/>
          <w:marRight w:val="0"/>
          <w:marTop w:val="0"/>
          <w:marBottom w:val="0"/>
          <w:divBdr>
            <w:top w:val="none" w:sz="0" w:space="0" w:color="auto"/>
            <w:left w:val="none" w:sz="0" w:space="0" w:color="auto"/>
            <w:bottom w:val="none" w:sz="0" w:space="0" w:color="auto"/>
            <w:right w:val="none" w:sz="0" w:space="0" w:color="auto"/>
          </w:divBdr>
        </w:div>
        <w:div w:id="698357672">
          <w:marLeft w:val="480"/>
          <w:marRight w:val="0"/>
          <w:marTop w:val="0"/>
          <w:marBottom w:val="0"/>
          <w:divBdr>
            <w:top w:val="none" w:sz="0" w:space="0" w:color="auto"/>
            <w:left w:val="none" w:sz="0" w:space="0" w:color="auto"/>
            <w:bottom w:val="none" w:sz="0" w:space="0" w:color="auto"/>
            <w:right w:val="none" w:sz="0" w:space="0" w:color="auto"/>
          </w:divBdr>
        </w:div>
        <w:div w:id="830028179">
          <w:marLeft w:val="480"/>
          <w:marRight w:val="0"/>
          <w:marTop w:val="0"/>
          <w:marBottom w:val="0"/>
          <w:divBdr>
            <w:top w:val="none" w:sz="0" w:space="0" w:color="auto"/>
            <w:left w:val="none" w:sz="0" w:space="0" w:color="auto"/>
            <w:bottom w:val="none" w:sz="0" w:space="0" w:color="auto"/>
            <w:right w:val="none" w:sz="0" w:space="0" w:color="auto"/>
          </w:divBdr>
        </w:div>
        <w:div w:id="831264462">
          <w:marLeft w:val="480"/>
          <w:marRight w:val="0"/>
          <w:marTop w:val="0"/>
          <w:marBottom w:val="0"/>
          <w:divBdr>
            <w:top w:val="none" w:sz="0" w:space="0" w:color="auto"/>
            <w:left w:val="none" w:sz="0" w:space="0" w:color="auto"/>
            <w:bottom w:val="none" w:sz="0" w:space="0" w:color="auto"/>
            <w:right w:val="none" w:sz="0" w:space="0" w:color="auto"/>
          </w:divBdr>
        </w:div>
        <w:div w:id="848910596">
          <w:marLeft w:val="480"/>
          <w:marRight w:val="0"/>
          <w:marTop w:val="0"/>
          <w:marBottom w:val="0"/>
          <w:divBdr>
            <w:top w:val="none" w:sz="0" w:space="0" w:color="auto"/>
            <w:left w:val="none" w:sz="0" w:space="0" w:color="auto"/>
            <w:bottom w:val="none" w:sz="0" w:space="0" w:color="auto"/>
            <w:right w:val="none" w:sz="0" w:space="0" w:color="auto"/>
          </w:divBdr>
        </w:div>
        <w:div w:id="913003873">
          <w:marLeft w:val="480"/>
          <w:marRight w:val="0"/>
          <w:marTop w:val="0"/>
          <w:marBottom w:val="0"/>
          <w:divBdr>
            <w:top w:val="none" w:sz="0" w:space="0" w:color="auto"/>
            <w:left w:val="none" w:sz="0" w:space="0" w:color="auto"/>
            <w:bottom w:val="none" w:sz="0" w:space="0" w:color="auto"/>
            <w:right w:val="none" w:sz="0" w:space="0" w:color="auto"/>
          </w:divBdr>
        </w:div>
        <w:div w:id="919870553">
          <w:marLeft w:val="480"/>
          <w:marRight w:val="0"/>
          <w:marTop w:val="0"/>
          <w:marBottom w:val="0"/>
          <w:divBdr>
            <w:top w:val="none" w:sz="0" w:space="0" w:color="auto"/>
            <w:left w:val="none" w:sz="0" w:space="0" w:color="auto"/>
            <w:bottom w:val="none" w:sz="0" w:space="0" w:color="auto"/>
            <w:right w:val="none" w:sz="0" w:space="0" w:color="auto"/>
          </w:divBdr>
        </w:div>
        <w:div w:id="921377669">
          <w:marLeft w:val="480"/>
          <w:marRight w:val="0"/>
          <w:marTop w:val="0"/>
          <w:marBottom w:val="0"/>
          <w:divBdr>
            <w:top w:val="none" w:sz="0" w:space="0" w:color="auto"/>
            <w:left w:val="none" w:sz="0" w:space="0" w:color="auto"/>
            <w:bottom w:val="none" w:sz="0" w:space="0" w:color="auto"/>
            <w:right w:val="none" w:sz="0" w:space="0" w:color="auto"/>
          </w:divBdr>
        </w:div>
        <w:div w:id="953901747">
          <w:marLeft w:val="480"/>
          <w:marRight w:val="0"/>
          <w:marTop w:val="0"/>
          <w:marBottom w:val="0"/>
          <w:divBdr>
            <w:top w:val="none" w:sz="0" w:space="0" w:color="auto"/>
            <w:left w:val="none" w:sz="0" w:space="0" w:color="auto"/>
            <w:bottom w:val="none" w:sz="0" w:space="0" w:color="auto"/>
            <w:right w:val="none" w:sz="0" w:space="0" w:color="auto"/>
          </w:divBdr>
        </w:div>
        <w:div w:id="987976815">
          <w:marLeft w:val="480"/>
          <w:marRight w:val="0"/>
          <w:marTop w:val="0"/>
          <w:marBottom w:val="0"/>
          <w:divBdr>
            <w:top w:val="none" w:sz="0" w:space="0" w:color="auto"/>
            <w:left w:val="none" w:sz="0" w:space="0" w:color="auto"/>
            <w:bottom w:val="none" w:sz="0" w:space="0" w:color="auto"/>
            <w:right w:val="none" w:sz="0" w:space="0" w:color="auto"/>
          </w:divBdr>
        </w:div>
        <w:div w:id="1004095072">
          <w:marLeft w:val="480"/>
          <w:marRight w:val="0"/>
          <w:marTop w:val="0"/>
          <w:marBottom w:val="0"/>
          <w:divBdr>
            <w:top w:val="none" w:sz="0" w:space="0" w:color="auto"/>
            <w:left w:val="none" w:sz="0" w:space="0" w:color="auto"/>
            <w:bottom w:val="none" w:sz="0" w:space="0" w:color="auto"/>
            <w:right w:val="none" w:sz="0" w:space="0" w:color="auto"/>
          </w:divBdr>
        </w:div>
        <w:div w:id="1039622101">
          <w:marLeft w:val="480"/>
          <w:marRight w:val="0"/>
          <w:marTop w:val="0"/>
          <w:marBottom w:val="0"/>
          <w:divBdr>
            <w:top w:val="none" w:sz="0" w:space="0" w:color="auto"/>
            <w:left w:val="none" w:sz="0" w:space="0" w:color="auto"/>
            <w:bottom w:val="none" w:sz="0" w:space="0" w:color="auto"/>
            <w:right w:val="none" w:sz="0" w:space="0" w:color="auto"/>
          </w:divBdr>
        </w:div>
        <w:div w:id="1056776767">
          <w:marLeft w:val="480"/>
          <w:marRight w:val="0"/>
          <w:marTop w:val="0"/>
          <w:marBottom w:val="0"/>
          <w:divBdr>
            <w:top w:val="none" w:sz="0" w:space="0" w:color="auto"/>
            <w:left w:val="none" w:sz="0" w:space="0" w:color="auto"/>
            <w:bottom w:val="none" w:sz="0" w:space="0" w:color="auto"/>
            <w:right w:val="none" w:sz="0" w:space="0" w:color="auto"/>
          </w:divBdr>
        </w:div>
        <w:div w:id="1057781083">
          <w:marLeft w:val="480"/>
          <w:marRight w:val="0"/>
          <w:marTop w:val="0"/>
          <w:marBottom w:val="0"/>
          <w:divBdr>
            <w:top w:val="none" w:sz="0" w:space="0" w:color="auto"/>
            <w:left w:val="none" w:sz="0" w:space="0" w:color="auto"/>
            <w:bottom w:val="none" w:sz="0" w:space="0" w:color="auto"/>
            <w:right w:val="none" w:sz="0" w:space="0" w:color="auto"/>
          </w:divBdr>
        </w:div>
        <w:div w:id="1064328058">
          <w:marLeft w:val="480"/>
          <w:marRight w:val="0"/>
          <w:marTop w:val="0"/>
          <w:marBottom w:val="0"/>
          <w:divBdr>
            <w:top w:val="none" w:sz="0" w:space="0" w:color="auto"/>
            <w:left w:val="none" w:sz="0" w:space="0" w:color="auto"/>
            <w:bottom w:val="none" w:sz="0" w:space="0" w:color="auto"/>
            <w:right w:val="none" w:sz="0" w:space="0" w:color="auto"/>
          </w:divBdr>
        </w:div>
        <w:div w:id="1072502580">
          <w:marLeft w:val="480"/>
          <w:marRight w:val="0"/>
          <w:marTop w:val="0"/>
          <w:marBottom w:val="0"/>
          <w:divBdr>
            <w:top w:val="none" w:sz="0" w:space="0" w:color="auto"/>
            <w:left w:val="none" w:sz="0" w:space="0" w:color="auto"/>
            <w:bottom w:val="none" w:sz="0" w:space="0" w:color="auto"/>
            <w:right w:val="none" w:sz="0" w:space="0" w:color="auto"/>
          </w:divBdr>
        </w:div>
        <w:div w:id="1145780201">
          <w:marLeft w:val="480"/>
          <w:marRight w:val="0"/>
          <w:marTop w:val="0"/>
          <w:marBottom w:val="0"/>
          <w:divBdr>
            <w:top w:val="none" w:sz="0" w:space="0" w:color="auto"/>
            <w:left w:val="none" w:sz="0" w:space="0" w:color="auto"/>
            <w:bottom w:val="none" w:sz="0" w:space="0" w:color="auto"/>
            <w:right w:val="none" w:sz="0" w:space="0" w:color="auto"/>
          </w:divBdr>
        </w:div>
        <w:div w:id="1211649494">
          <w:marLeft w:val="480"/>
          <w:marRight w:val="0"/>
          <w:marTop w:val="0"/>
          <w:marBottom w:val="0"/>
          <w:divBdr>
            <w:top w:val="none" w:sz="0" w:space="0" w:color="auto"/>
            <w:left w:val="none" w:sz="0" w:space="0" w:color="auto"/>
            <w:bottom w:val="none" w:sz="0" w:space="0" w:color="auto"/>
            <w:right w:val="none" w:sz="0" w:space="0" w:color="auto"/>
          </w:divBdr>
        </w:div>
        <w:div w:id="1297684580">
          <w:marLeft w:val="480"/>
          <w:marRight w:val="0"/>
          <w:marTop w:val="0"/>
          <w:marBottom w:val="0"/>
          <w:divBdr>
            <w:top w:val="none" w:sz="0" w:space="0" w:color="auto"/>
            <w:left w:val="none" w:sz="0" w:space="0" w:color="auto"/>
            <w:bottom w:val="none" w:sz="0" w:space="0" w:color="auto"/>
            <w:right w:val="none" w:sz="0" w:space="0" w:color="auto"/>
          </w:divBdr>
        </w:div>
        <w:div w:id="1301954647">
          <w:marLeft w:val="480"/>
          <w:marRight w:val="0"/>
          <w:marTop w:val="0"/>
          <w:marBottom w:val="0"/>
          <w:divBdr>
            <w:top w:val="none" w:sz="0" w:space="0" w:color="auto"/>
            <w:left w:val="none" w:sz="0" w:space="0" w:color="auto"/>
            <w:bottom w:val="none" w:sz="0" w:space="0" w:color="auto"/>
            <w:right w:val="none" w:sz="0" w:space="0" w:color="auto"/>
          </w:divBdr>
        </w:div>
        <w:div w:id="1308515893">
          <w:marLeft w:val="480"/>
          <w:marRight w:val="0"/>
          <w:marTop w:val="0"/>
          <w:marBottom w:val="0"/>
          <w:divBdr>
            <w:top w:val="none" w:sz="0" w:space="0" w:color="auto"/>
            <w:left w:val="none" w:sz="0" w:space="0" w:color="auto"/>
            <w:bottom w:val="none" w:sz="0" w:space="0" w:color="auto"/>
            <w:right w:val="none" w:sz="0" w:space="0" w:color="auto"/>
          </w:divBdr>
        </w:div>
        <w:div w:id="1323510944">
          <w:marLeft w:val="480"/>
          <w:marRight w:val="0"/>
          <w:marTop w:val="0"/>
          <w:marBottom w:val="0"/>
          <w:divBdr>
            <w:top w:val="none" w:sz="0" w:space="0" w:color="auto"/>
            <w:left w:val="none" w:sz="0" w:space="0" w:color="auto"/>
            <w:bottom w:val="none" w:sz="0" w:space="0" w:color="auto"/>
            <w:right w:val="none" w:sz="0" w:space="0" w:color="auto"/>
          </w:divBdr>
        </w:div>
        <w:div w:id="1328555286">
          <w:marLeft w:val="480"/>
          <w:marRight w:val="0"/>
          <w:marTop w:val="0"/>
          <w:marBottom w:val="0"/>
          <w:divBdr>
            <w:top w:val="none" w:sz="0" w:space="0" w:color="auto"/>
            <w:left w:val="none" w:sz="0" w:space="0" w:color="auto"/>
            <w:bottom w:val="none" w:sz="0" w:space="0" w:color="auto"/>
            <w:right w:val="none" w:sz="0" w:space="0" w:color="auto"/>
          </w:divBdr>
        </w:div>
        <w:div w:id="1353190855">
          <w:marLeft w:val="480"/>
          <w:marRight w:val="0"/>
          <w:marTop w:val="0"/>
          <w:marBottom w:val="0"/>
          <w:divBdr>
            <w:top w:val="none" w:sz="0" w:space="0" w:color="auto"/>
            <w:left w:val="none" w:sz="0" w:space="0" w:color="auto"/>
            <w:bottom w:val="none" w:sz="0" w:space="0" w:color="auto"/>
            <w:right w:val="none" w:sz="0" w:space="0" w:color="auto"/>
          </w:divBdr>
        </w:div>
        <w:div w:id="1487624661">
          <w:marLeft w:val="480"/>
          <w:marRight w:val="0"/>
          <w:marTop w:val="0"/>
          <w:marBottom w:val="0"/>
          <w:divBdr>
            <w:top w:val="none" w:sz="0" w:space="0" w:color="auto"/>
            <w:left w:val="none" w:sz="0" w:space="0" w:color="auto"/>
            <w:bottom w:val="none" w:sz="0" w:space="0" w:color="auto"/>
            <w:right w:val="none" w:sz="0" w:space="0" w:color="auto"/>
          </w:divBdr>
        </w:div>
        <w:div w:id="1505705155">
          <w:marLeft w:val="480"/>
          <w:marRight w:val="0"/>
          <w:marTop w:val="0"/>
          <w:marBottom w:val="0"/>
          <w:divBdr>
            <w:top w:val="none" w:sz="0" w:space="0" w:color="auto"/>
            <w:left w:val="none" w:sz="0" w:space="0" w:color="auto"/>
            <w:bottom w:val="none" w:sz="0" w:space="0" w:color="auto"/>
            <w:right w:val="none" w:sz="0" w:space="0" w:color="auto"/>
          </w:divBdr>
        </w:div>
        <w:div w:id="1675259146">
          <w:marLeft w:val="480"/>
          <w:marRight w:val="0"/>
          <w:marTop w:val="0"/>
          <w:marBottom w:val="0"/>
          <w:divBdr>
            <w:top w:val="none" w:sz="0" w:space="0" w:color="auto"/>
            <w:left w:val="none" w:sz="0" w:space="0" w:color="auto"/>
            <w:bottom w:val="none" w:sz="0" w:space="0" w:color="auto"/>
            <w:right w:val="none" w:sz="0" w:space="0" w:color="auto"/>
          </w:divBdr>
        </w:div>
        <w:div w:id="1678576957">
          <w:marLeft w:val="480"/>
          <w:marRight w:val="0"/>
          <w:marTop w:val="0"/>
          <w:marBottom w:val="0"/>
          <w:divBdr>
            <w:top w:val="none" w:sz="0" w:space="0" w:color="auto"/>
            <w:left w:val="none" w:sz="0" w:space="0" w:color="auto"/>
            <w:bottom w:val="none" w:sz="0" w:space="0" w:color="auto"/>
            <w:right w:val="none" w:sz="0" w:space="0" w:color="auto"/>
          </w:divBdr>
        </w:div>
        <w:div w:id="1709990704">
          <w:marLeft w:val="480"/>
          <w:marRight w:val="0"/>
          <w:marTop w:val="0"/>
          <w:marBottom w:val="0"/>
          <w:divBdr>
            <w:top w:val="none" w:sz="0" w:space="0" w:color="auto"/>
            <w:left w:val="none" w:sz="0" w:space="0" w:color="auto"/>
            <w:bottom w:val="none" w:sz="0" w:space="0" w:color="auto"/>
            <w:right w:val="none" w:sz="0" w:space="0" w:color="auto"/>
          </w:divBdr>
        </w:div>
        <w:div w:id="1836335892">
          <w:marLeft w:val="480"/>
          <w:marRight w:val="0"/>
          <w:marTop w:val="0"/>
          <w:marBottom w:val="0"/>
          <w:divBdr>
            <w:top w:val="none" w:sz="0" w:space="0" w:color="auto"/>
            <w:left w:val="none" w:sz="0" w:space="0" w:color="auto"/>
            <w:bottom w:val="none" w:sz="0" w:space="0" w:color="auto"/>
            <w:right w:val="none" w:sz="0" w:space="0" w:color="auto"/>
          </w:divBdr>
        </w:div>
        <w:div w:id="1840922524">
          <w:marLeft w:val="480"/>
          <w:marRight w:val="0"/>
          <w:marTop w:val="0"/>
          <w:marBottom w:val="0"/>
          <w:divBdr>
            <w:top w:val="none" w:sz="0" w:space="0" w:color="auto"/>
            <w:left w:val="none" w:sz="0" w:space="0" w:color="auto"/>
            <w:bottom w:val="none" w:sz="0" w:space="0" w:color="auto"/>
            <w:right w:val="none" w:sz="0" w:space="0" w:color="auto"/>
          </w:divBdr>
        </w:div>
        <w:div w:id="1845777813">
          <w:marLeft w:val="480"/>
          <w:marRight w:val="0"/>
          <w:marTop w:val="0"/>
          <w:marBottom w:val="0"/>
          <w:divBdr>
            <w:top w:val="none" w:sz="0" w:space="0" w:color="auto"/>
            <w:left w:val="none" w:sz="0" w:space="0" w:color="auto"/>
            <w:bottom w:val="none" w:sz="0" w:space="0" w:color="auto"/>
            <w:right w:val="none" w:sz="0" w:space="0" w:color="auto"/>
          </w:divBdr>
        </w:div>
        <w:div w:id="1992177363">
          <w:marLeft w:val="480"/>
          <w:marRight w:val="0"/>
          <w:marTop w:val="0"/>
          <w:marBottom w:val="0"/>
          <w:divBdr>
            <w:top w:val="none" w:sz="0" w:space="0" w:color="auto"/>
            <w:left w:val="none" w:sz="0" w:space="0" w:color="auto"/>
            <w:bottom w:val="none" w:sz="0" w:space="0" w:color="auto"/>
            <w:right w:val="none" w:sz="0" w:space="0" w:color="auto"/>
          </w:divBdr>
        </w:div>
        <w:div w:id="2119984324">
          <w:marLeft w:val="480"/>
          <w:marRight w:val="0"/>
          <w:marTop w:val="0"/>
          <w:marBottom w:val="0"/>
          <w:divBdr>
            <w:top w:val="none" w:sz="0" w:space="0" w:color="auto"/>
            <w:left w:val="none" w:sz="0" w:space="0" w:color="auto"/>
            <w:bottom w:val="none" w:sz="0" w:space="0" w:color="auto"/>
            <w:right w:val="none" w:sz="0" w:space="0" w:color="auto"/>
          </w:divBdr>
        </w:div>
        <w:div w:id="2121685611">
          <w:marLeft w:val="480"/>
          <w:marRight w:val="0"/>
          <w:marTop w:val="0"/>
          <w:marBottom w:val="0"/>
          <w:divBdr>
            <w:top w:val="none" w:sz="0" w:space="0" w:color="auto"/>
            <w:left w:val="none" w:sz="0" w:space="0" w:color="auto"/>
            <w:bottom w:val="none" w:sz="0" w:space="0" w:color="auto"/>
            <w:right w:val="none" w:sz="0" w:space="0" w:color="auto"/>
          </w:divBdr>
        </w:div>
      </w:divsChild>
    </w:div>
    <w:div w:id="263416068">
      <w:bodyDiv w:val="1"/>
      <w:marLeft w:val="0"/>
      <w:marRight w:val="0"/>
      <w:marTop w:val="0"/>
      <w:marBottom w:val="0"/>
      <w:divBdr>
        <w:top w:val="none" w:sz="0" w:space="0" w:color="auto"/>
        <w:left w:val="none" w:sz="0" w:space="0" w:color="auto"/>
        <w:bottom w:val="none" w:sz="0" w:space="0" w:color="auto"/>
        <w:right w:val="none" w:sz="0" w:space="0" w:color="auto"/>
      </w:divBdr>
    </w:div>
    <w:div w:id="263612784">
      <w:bodyDiv w:val="1"/>
      <w:marLeft w:val="0"/>
      <w:marRight w:val="0"/>
      <w:marTop w:val="0"/>
      <w:marBottom w:val="0"/>
      <w:divBdr>
        <w:top w:val="none" w:sz="0" w:space="0" w:color="auto"/>
        <w:left w:val="none" w:sz="0" w:space="0" w:color="auto"/>
        <w:bottom w:val="none" w:sz="0" w:space="0" w:color="auto"/>
        <w:right w:val="none" w:sz="0" w:space="0" w:color="auto"/>
      </w:divBdr>
    </w:div>
    <w:div w:id="263651401">
      <w:bodyDiv w:val="1"/>
      <w:marLeft w:val="0"/>
      <w:marRight w:val="0"/>
      <w:marTop w:val="0"/>
      <w:marBottom w:val="0"/>
      <w:divBdr>
        <w:top w:val="none" w:sz="0" w:space="0" w:color="auto"/>
        <w:left w:val="none" w:sz="0" w:space="0" w:color="auto"/>
        <w:bottom w:val="none" w:sz="0" w:space="0" w:color="auto"/>
        <w:right w:val="none" w:sz="0" w:space="0" w:color="auto"/>
      </w:divBdr>
    </w:div>
    <w:div w:id="264000032">
      <w:bodyDiv w:val="1"/>
      <w:marLeft w:val="0"/>
      <w:marRight w:val="0"/>
      <w:marTop w:val="0"/>
      <w:marBottom w:val="0"/>
      <w:divBdr>
        <w:top w:val="none" w:sz="0" w:space="0" w:color="auto"/>
        <w:left w:val="none" w:sz="0" w:space="0" w:color="auto"/>
        <w:bottom w:val="none" w:sz="0" w:space="0" w:color="auto"/>
        <w:right w:val="none" w:sz="0" w:space="0" w:color="auto"/>
      </w:divBdr>
    </w:div>
    <w:div w:id="264189223">
      <w:bodyDiv w:val="1"/>
      <w:marLeft w:val="0"/>
      <w:marRight w:val="0"/>
      <w:marTop w:val="0"/>
      <w:marBottom w:val="0"/>
      <w:divBdr>
        <w:top w:val="none" w:sz="0" w:space="0" w:color="auto"/>
        <w:left w:val="none" w:sz="0" w:space="0" w:color="auto"/>
        <w:bottom w:val="none" w:sz="0" w:space="0" w:color="auto"/>
        <w:right w:val="none" w:sz="0" w:space="0" w:color="auto"/>
      </w:divBdr>
    </w:div>
    <w:div w:id="264194580">
      <w:bodyDiv w:val="1"/>
      <w:marLeft w:val="0"/>
      <w:marRight w:val="0"/>
      <w:marTop w:val="0"/>
      <w:marBottom w:val="0"/>
      <w:divBdr>
        <w:top w:val="none" w:sz="0" w:space="0" w:color="auto"/>
        <w:left w:val="none" w:sz="0" w:space="0" w:color="auto"/>
        <w:bottom w:val="none" w:sz="0" w:space="0" w:color="auto"/>
        <w:right w:val="none" w:sz="0" w:space="0" w:color="auto"/>
      </w:divBdr>
    </w:div>
    <w:div w:id="264732656">
      <w:bodyDiv w:val="1"/>
      <w:marLeft w:val="0"/>
      <w:marRight w:val="0"/>
      <w:marTop w:val="0"/>
      <w:marBottom w:val="0"/>
      <w:divBdr>
        <w:top w:val="none" w:sz="0" w:space="0" w:color="auto"/>
        <w:left w:val="none" w:sz="0" w:space="0" w:color="auto"/>
        <w:bottom w:val="none" w:sz="0" w:space="0" w:color="auto"/>
        <w:right w:val="none" w:sz="0" w:space="0" w:color="auto"/>
      </w:divBdr>
    </w:div>
    <w:div w:id="265578332">
      <w:bodyDiv w:val="1"/>
      <w:marLeft w:val="0"/>
      <w:marRight w:val="0"/>
      <w:marTop w:val="0"/>
      <w:marBottom w:val="0"/>
      <w:divBdr>
        <w:top w:val="none" w:sz="0" w:space="0" w:color="auto"/>
        <w:left w:val="none" w:sz="0" w:space="0" w:color="auto"/>
        <w:bottom w:val="none" w:sz="0" w:space="0" w:color="auto"/>
        <w:right w:val="none" w:sz="0" w:space="0" w:color="auto"/>
      </w:divBdr>
    </w:div>
    <w:div w:id="265773866">
      <w:bodyDiv w:val="1"/>
      <w:marLeft w:val="0"/>
      <w:marRight w:val="0"/>
      <w:marTop w:val="0"/>
      <w:marBottom w:val="0"/>
      <w:divBdr>
        <w:top w:val="none" w:sz="0" w:space="0" w:color="auto"/>
        <w:left w:val="none" w:sz="0" w:space="0" w:color="auto"/>
        <w:bottom w:val="none" w:sz="0" w:space="0" w:color="auto"/>
        <w:right w:val="none" w:sz="0" w:space="0" w:color="auto"/>
      </w:divBdr>
    </w:div>
    <w:div w:id="265845080">
      <w:bodyDiv w:val="1"/>
      <w:marLeft w:val="0"/>
      <w:marRight w:val="0"/>
      <w:marTop w:val="0"/>
      <w:marBottom w:val="0"/>
      <w:divBdr>
        <w:top w:val="none" w:sz="0" w:space="0" w:color="auto"/>
        <w:left w:val="none" w:sz="0" w:space="0" w:color="auto"/>
        <w:bottom w:val="none" w:sz="0" w:space="0" w:color="auto"/>
        <w:right w:val="none" w:sz="0" w:space="0" w:color="auto"/>
      </w:divBdr>
    </w:div>
    <w:div w:id="266162107">
      <w:bodyDiv w:val="1"/>
      <w:marLeft w:val="0"/>
      <w:marRight w:val="0"/>
      <w:marTop w:val="0"/>
      <w:marBottom w:val="0"/>
      <w:divBdr>
        <w:top w:val="none" w:sz="0" w:space="0" w:color="auto"/>
        <w:left w:val="none" w:sz="0" w:space="0" w:color="auto"/>
        <w:bottom w:val="none" w:sz="0" w:space="0" w:color="auto"/>
        <w:right w:val="none" w:sz="0" w:space="0" w:color="auto"/>
      </w:divBdr>
    </w:div>
    <w:div w:id="266502004">
      <w:bodyDiv w:val="1"/>
      <w:marLeft w:val="0"/>
      <w:marRight w:val="0"/>
      <w:marTop w:val="0"/>
      <w:marBottom w:val="0"/>
      <w:divBdr>
        <w:top w:val="none" w:sz="0" w:space="0" w:color="auto"/>
        <w:left w:val="none" w:sz="0" w:space="0" w:color="auto"/>
        <w:bottom w:val="none" w:sz="0" w:space="0" w:color="auto"/>
        <w:right w:val="none" w:sz="0" w:space="0" w:color="auto"/>
      </w:divBdr>
    </w:div>
    <w:div w:id="266741682">
      <w:bodyDiv w:val="1"/>
      <w:marLeft w:val="0"/>
      <w:marRight w:val="0"/>
      <w:marTop w:val="0"/>
      <w:marBottom w:val="0"/>
      <w:divBdr>
        <w:top w:val="none" w:sz="0" w:space="0" w:color="auto"/>
        <w:left w:val="none" w:sz="0" w:space="0" w:color="auto"/>
        <w:bottom w:val="none" w:sz="0" w:space="0" w:color="auto"/>
        <w:right w:val="none" w:sz="0" w:space="0" w:color="auto"/>
      </w:divBdr>
    </w:div>
    <w:div w:id="267006861">
      <w:bodyDiv w:val="1"/>
      <w:marLeft w:val="0"/>
      <w:marRight w:val="0"/>
      <w:marTop w:val="0"/>
      <w:marBottom w:val="0"/>
      <w:divBdr>
        <w:top w:val="none" w:sz="0" w:space="0" w:color="auto"/>
        <w:left w:val="none" w:sz="0" w:space="0" w:color="auto"/>
        <w:bottom w:val="none" w:sz="0" w:space="0" w:color="auto"/>
        <w:right w:val="none" w:sz="0" w:space="0" w:color="auto"/>
      </w:divBdr>
    </w:div>
    <w:div w:id="267127125">
      <w:bodyDiv w:val="1"/>
      <w:marLeft w:val="0"/>
      <w:marRight w:val="0"/>
      <w:marTop w:val="0"/>
      <w:marBottom w:val="0"/>
      <w:divBdr>
        <w:top w:val="none" w:sz="0" w:space="0" w:color="auto"/>
        <w:left w:val="none" w:sz="0" w:space="0" w:color="auto"/>
        <w:bottom w:val="none" w:sz="0" w:space="0" w:color="auto"/>
        <w:right w:val="none" w:sz="0" w:space="0" w:color="auto"/>
      </w:divBdr>
    </w:div>
    <w:div w:id="267350955">
      <w:bodyDiv w:val="1"/>
      <w:marLeft w:val="0"/>
      <w:marRight w:val="0"/>
      <w:marTop w:val="0"/>
      <w:marBottom w:val="0"/>
      <w:divBdr>
        <w:top w:val="none" w:sz="0" w:space="0" w:color="auto"/>
        <w:left w:val="none" w:sz="0" w:space="0" w:color="auto"/>
        <w:bottom w:val="none" w:sz="0" w:space="0" w:color="auto"/>
        <w:right w:val="none" w:sz="0" w:space="0" w:color="auto"/>
      </w:divBdr>
    </w:div>
    <w:div w:id="267660102">
      <w:bodyDiv w:val="1"/>
      <w:marLeft w:val="0"/>
      <w:marRight w:val="0"/>
      <w:marTop w:val="0"/>
      <w:marBottom w:val="0"/>
      <w:divBdr>
        <w:top w:val="none" w:sz="0" w:space="0" w:color="auto"/>
        <w:left w:val="none" w:sz="0" w:space="0" w:color="auto"/>
        <w:bottom w:val="none" w:sz="0" w:space="0" w:color="auto"/>
        <w:right w:val="none" w:sz="0" w:space="0" w:color="auto"/>
      </w:divBdr>
    </w:div>
    <w:div w:id="267735600">
      <w:bodyDiv w:val="1"/>
      <w:marLeft w:val="0"/>
      <w:marRight w:val="0"/>
      <w:marTop w:val="0"/>
      <w:marBottom w:val="0"/>
      <w:divBdr>
        <w:top w:val="none" w:sz="0" w:space="0" w:color="auto"/>
        <w:left w:val="none" w:sz="0" w:space="0" w:color="auto"/>
        <w:bottom w:val="none" w:sz="0" w:space="0" w:color="auto"/>
        <w:right w:val="none" w:sz="0" w:space="0" w:color="auto"/>
      </w:divBdr>
    </w:div>
    <w:div w:id="267780919">
      <w:bodyDiv w:val="1"/>
      <w:marLeft w:val="0"/>
      <w:marRight w:val="0"/>
      <w:marTop w:val="0"/>
      <w:marBottom w:val="0"/>
      <w:divBdr>
        <w:top w:val="none" w:sz="0" w:space="0" w:color="auto"/>
        <w:left w:val="none" w:sz="0" w:space="0" w:color="auto"/>
        <w:bottom w:val="none" w:sz="0" w:space="0" w:color="auto"/>
        <w:right w:val="none" w:sz="0" w:space="0" w:color="auto"/>
      </w:divBdr>
    </w:div>
    <w:div w:id="267853576">
      <w:bodyDiv w:val="1"/>
      <w:marLeft w:val="0"/>
      <w:marRight w:val="0"/>
      <w:marTop w:val="0"/>
      <w:marBottom w:val="0"/>
      <w:divBdr>
        <w:top w:val="none" w:sz="0" w:space="0" w:color="auto"/>
        <w:left w:val="none" w:sz="0" w:space="0" w:color="auto"/>
        <w:bottom w:val="none" w:sz="0" w:space="0" w:color="auto"/>
        <w:right w:val="none" w:sz="0" w:space="0" w:color="auto"/>
      </w:divBdr>
    </w:div>
    <w:div w:id="268319492">
      <w:bodyDiv w:val="1"/>
      <w:marLeft w:val="0"/>
      <w:marRight w:val="0"/>
      <w:marTop w:val="0"/>
      <w:marBottom w:val="0"/>
      <w:divBdr>
        <w:top w:val="none" w:sz="0" w:space="0" w:color="auto"/>
        <w:left w:val="none" w:sz="0" w:space="0" w:color="auto"/>
        <w:bottom w:val="none" w:sz="0" w:space="0" w:color="auto"/>
        <w:right w:val="none" w:sz="0" w:space="0" w:color="auto"/>
      </w:divBdr>
    </w:div>
    <w:div w:id="268513004">
      <w:bodyDiv w:val="1"/>
      <w:marLeft w:val="0"/>
      <w:marRight w:val="0"/>
      <w:marTop w:val="0"/>
      <w:marBottom w:val="0"/>
      <w:divBdr>
        <w:top w:val="none" w:sz="0" w:space="0" w:color="auto"/>
        <w:left w:val="none" w:sz="0" w:space="0" w:color="auto"/>
        <w:bottom w:val="none" w:sz="0" w:space="0" w:color="auto"/>
        <w:right w:val="none" w:sz="0" w:space="0" w:color="auto"/>
      </w:divBdr>
    </w:div>
    <w:div w:id="269170862">
      <w:bodyDiv w:val="1"/>
      <w:marLeft w:val="0"/>
      <w:marRight w:val="0"/>
      <w:marTop w:val="0"/>
      <w:marBottom w:val="0"/>
      <w:divBdr>
        <w:top w:val="none" w:sz="0" w:space="0" w:color="auto"/>
        <w:left w:val="none" w:sz="0" w:space="0" w:color="auto"/>
        <w:bottom w:val="none" w:sz="0" w:space="0" w:color="auto"/>
        <w:right w:val="none" w:sz="0" w:space="0" w:color="auto"/>
      </w:divBdr>
    </w:div>
    <w:div w:id="269631685">
      <w:bodyDiv w:val="1"/>
      <w:marLeft w:val="0"/>
      <w:marRight w:val="0"/>
      <w:marTop w:val="0"/>
      <w:marBottom w:val="0"/>
      <w:divBdr>
        <w:top w:val="none" w:sz="0" w:space="0" w:color="auto"/>
        <w:left w:val="none" w:sz="0" w:space="0" w:color="auto"/>
        <w:bottom w:val="none" w:sz="0" w:space="0" w:color="auto"/>
        <w:right w:val="none" w:sz="0" w:space="0" w:color="auto"/>
      </w:divBdr>
    </w:div>
    <w:div w:id="270086640">
      <w:bodyDiv w:val="1"/>
      <w:marLeft w:val="0"/>
      <w:marRight w:val="0"/>
      <w:marTop w:val="0"/>
      <w:marBottom w:val="0"/>
      <w:divBdr>
        <w:top w:val="none" w:sz="0" w:space="0" w:color="auto"/>
        <w:left w:val="none" w:sz="0" w:space="0" w:color="auto"/>
        <w:bottom w:val="none" w:sz="0" w:space="0" w:color="auto"/>
        <w:right w:val="none" w:sz="0" w:space="0" w:color="auto"/>
      </w:divBdr>
    </w:div>
    <w:div w:id="270089410">
      <w:bodyDiv w:val="1"/>
      <w:marLeft w:val="0"/>
      <w:marRight w:val="0"/>
      <w:marTop w:val="0"/>
      <w:marBottom w:val="0"/>
      <w:divBdr>
        <w:top w:val="none" w:sz="0" w:space="0" w:color="auto"/>
        <w:left w:val="none" w:sz="0" w:space="0" w:color="auto"/>
        <w:bottom w:val="none" w:sz="0" w:space="0" w:color="auto"/>
        <w:right w:val="none" w:sz="0" w:space="0" w:color="auto"/>
      </w:divBdr>
    </w:div>
    <w:div w:id="270165053">
      <w:bodyDiv w:val="1"/>
      <w:marLeft w:val="0"/>
      <w:marRight w:val="0"/>
      <w:marTop w:val="0"/>
      <w:marBottom w:val="0"/>
      <w:divBdr>
        <w:top w:val="none" w:sz="0" w:space="0" w:color="auto"/>
        <w:left w:val="none" w:sz="0" w:space="0" w:color="auto"/>
        <w:bottom w:val="none" w:sz="0" w:space="0" w:color="auto"/>
        <w:right w:val="none" w:sz="0" w:space="0" w:color="auto"/>
      </w:divBdr>
    </w:div>
    <w:div w:id="270363586">
      <w:bodyDiv w:val="1"/>
      <w:marLeft w:val="0"/>
      <w:marRight w:val="0"/>
      <w:marTop w:val="0"/>
      <w:marBottom w:val="0"/>
      <w:divBdr>
        <w:top w:val="none" w:sz="0" w:space="0" w:color="auto"/>
        <w:left w:val="none" w:sz="0" w:space="0" w:color="auto"/>
        <w:bottom w:val="none" w:sz="0" w:space="0" w:color="auto"/>
        <w:right w:val="none" w:sz="0" w:space="0" w:color="auto"/>
      </w:divBdr>
    </w:div>
    <w:div w:id="270405116">
      <w:bodyDiv w:val="1"/>
      <w:marLeft w:val="0"/>
      <w:marRight w:val="0"/>
      <w:marTop w:val="0"/>
      <w:marBottom w:val="0"/>
      <w:divBdr>
        <w:top w:val="none" w:sz="0" w:space="0" w:color="auto"/>
        <w:left w:val="none" w:sz="0" w:space="0" w:color="auto"/>
        <w:bottom w:val="none" w:sz="0" w:space="0" w:color="auto"/>
        <w:right w:val="none" w:sz="0" w:space="0" w:color="auto"/>
      </w:divBdr>
    </w:div>
    <w:div w:id="270473376">
      <w:bodyDiv w:val="1"/>
      <w:marLeft w:val="0"/>
      <w:marRight w:val="0"/>
      <w:marTop w:val="0"/>
      <w:marBottom w:val="0"/>
      <w:divBdr>
        <w:top w:val="none" w:sz="0" w:space="0" w:color="auto"/>
        <w:left w:val="none" w:sz="0" w:space="0" w:color="auto"/>
        <w:bottom w:val="none" w:sz="0" w:space="0" w:color="auto"/>
        <w:right w:val="none" w:sz="0" w:space="0" w:color="auto"/>
      </w:divBdr>
    </w:div>
    <w:div w:id="270474939">
      <w:bodyDiv w:val="1"/>
      <w:marLeft w:val="0"/>
      <w:marRight w:val="0"/>
      <w:marTop w:val="0"/>
      <w:marBottom w:val="0"/>
      <w:divBdr>
        <w:top w:val="none" w:sz="0" w:space="0" w:color="auto"/>
        <w:left w:val="none" w:sz="0" w:space="0" w:color="auto"/>
        <w:bottom w:val="none" w:sz="0" w:space="0" w:color="auto"/>
        <w:right w:val="none" w:sz="0" w:space="0" w:color="auto"/>
      </w:divBdr>
    </w:div>
    <w:div w:id="271205788">
      <w:bodyDiv w:val="1"/>
      <w:marLeft w:val="0"/>
      <w:marRight w:val="0"/>
      <w:marTop w:val="0"/>
      <w:marBottom w:val="0"/>
      <w:divBdr>
        <w:top w:val="none" w:sz="0" w:space="0" w:color="auto"/>
        <w:left w:val="none" w:sz="0" w:space="0" w:color="auto"/>
        <w:bottom w:val="none" w:sz="0" w:space="0" w:color="auto"/>
        <w:right w:val="none" w:sz="0" w:space="0" w:color="auto"/>
      </w:divBdr>
    </w:div>
    <w:div w:id="271402259">
      <w:bodyDiv w:val="1"/>
      <w:marLeft w:val="0"/>
      <w:marRight w:val="0"/>
      <w:marTop w:val="0"/>
      <w:marBottom w:val="0"/>
      <w:divBdr>
        <w:top w:val="none" w:sz="0" w:space="0" w:color="auto"/>
        <w:left w:val="none" w:sz="0" w:space="0" w:color="auto"/>
        <w:bottom w:val="none" w:sz="0" w:space="0" w:color="auto"/>
        <w:right w:val="none" w:sz="0" w:space="0" w:color="auto"/>
      </w:divBdr>
    </w:div>
    <w:div w:id="271403264">
      <w:bodyDiv w:val="1"/>
      <w:marLeft w:val="0"/>
      <w:marRight w:val="0"/>
      <w:marTop w:val="0"/>
      <w:marBottom w:val="0"/>
      <w:divBdr>
        <w:top w:val="none" w:sz="0" w:space="0" w:color="auto"/>
        <w:left w:val="none" w:sz="0" w:space="0" w:color="auto"/>
        <w:bottom w:val="none" w:sz="0" w:space="0" w:color="auto"/>
        <w:right w:val="none" w:sz="0" w:space="0" w:color="auto"/>
      </w:divBdr>
    </w:div>
    <w:div w:id="271471976">
      <w:bodyDiv w:val="1"/>
      <w:marLeft w:val="0"/>
      <w:marRight w:val="0"/>
      <w:marTop w:val="0"/>
      <w:marBottom w:val="0"/>
      <w:divBdr>
        <w:top w:val="none" w:sz="0" w:space="0" w:color="auto"/>
        <w:left w:val="none" w:sz="0" w:space="0" w:color="auto"/>
        <w:bottom w:val="none" w:sz="0" w:space="0" w:color="auto"/>
        <w:right w:val="none" w:sz="0" w:space="0" w:color="auto"/>
      </w:divBdr>
    </w:div>
    <w:div w:id="271472077">
      <w:bodyDiv w:val="1"/>
      <w:marLeft w:val="0"/>
      <w:marRight w:val="0"/>
      <w:marTop w:val="0"/>
      <w:marBottom w:val="0"/>
      <w:divBdr>
        <w:top w:val="none" w:sz="0" w:space="0" w:color="auto"/>
        <w:left w:val="none" w:sz="0" w:space="0" w:color="auto"/>
        <w:bottom w:val="none" w:sz="0" w:space="0" w:color="auto"/>
        <w:right w:val="none" w:sz="0" w:space="0" w:color="auto"/>
      </w:divBdr>
    </w:div>
    <w:div w:id="271790085">
      <w:bodyDiv w:val="1"/>
      <w:marLeft w:val="0"/>
      <w:marRight w:val="0"/>
      <w:marTop w:val="0"/>
      <w:marBottom w:val="0"/>
      <w:divBdr>
        <w:top w:val="none" w:sz="0" w:space="0" w:color="auto"/>
        <w:left w:val="none" w:sz="0" w:space="0" w:color="auto"/>
        <w:bottom w:val="none" w:sz="0" w:space="0" w:color="auto"/>
        <w:right w:val="none" w:sz="0" w:space="0" w:color="auto"/>
      </w:divBdr>
    </w:div>
    <w:div w:id="271935872">
      <w:bodyDiv w:val="1"/>
      <w:marLeft w:val="0"/>
      <w:marRight w:val="0"/>
      <w:marTop w:val="0"/>
      <w:marBottom w:val="0"/>
      <w:divBdr>
        <w:top w:val="none" w:sz="0" w:space="0" w:color="auto"/>
        <w:left w:val="none" w:sz="0" w:space="0" w:color="auto"/>
        <w:bottom w:val="none" w:sz="0" w:space="0" w:color="auto"/>
        <w:right w:val="none" w:sz="0" w:space="0" w:color="auto"/>
      </w:divBdr>
    </w:div>
    <w:div w:id="272323336">
      <w:bodyDiv w:val="1"/>
      <w:marLeft w:val="0"/>
      <w:marRight w:val="0"/>
      <w:marTop w:val="0"/>
      <w:marBottom w:val="0"/>
      <w:divBdr>
        <w:top w:val="none" w:sz="0" w:space="0" w:color="auto"/>
        <w:left w:val="none" w:sz="0" w:space="0" w:color="auto"/>
        <w:bottom w:val="none" w:sz="0" w:space="0" w:color="auto"/>
        <w:right w:val="none" w:sz="0" w:space="0" w:color="auto"/>
      </w:divBdr>
    </w:div>
    <w:div w:id="272329847">
      <w:bodyDiv w:val="1"/>
      <w:marLeft w:val="0"/>
      <w:marRight w:val="0"/>
      <w:marTop w:val="0"/>
      <w:marBottom w:val="0"/>
      <w:divBdr>
        <w:top w:val="none" w:sz="0" w:space="0" w:color="auto"/>
        <w:left w:val="none" w:sz="0" w:space="0" w:color="auto"/>
        <w:bottom w:val="none" w:sz="0" w:space="0" w:color="auto"/>
        <w:right w:val="none" w:sz="0" w:space="0" w:color="auto"/>
      </w:divBdr>
    </w:div>
    <w:div w:id="272711337">
      <w:bodyDiv w:val="1"/>
      <w:marLeft w:val="0"/>
      <w:marRight w:val="0"/>
      <w:marTop w:val="0"/>
      <w:marBottom w:val="0"/>
      <w:divBdr>
        <w:top w:val="none" w:sz="0" w:space="0" w:color="auto"/>
        <w:left w:val="none" w:sz="0" w:space="0" w:color="auto"/>
        <w:bottom w:val="none" w:sz="0" w:space="0" w:color="auto"/>
        <w:right w:val="none" w:sz="0" w:space="0" w:color="auto"/>
      </w:divBdr>
    </w:div>
    <w:div w:id="272828987">
      <w:bodyDiv w:val="1"/>
      <w:marLeft w:val="0"/>
      <w:marRight w:val="0"/>
      <w:marTop w:val="0"/>
      <w:marBottom w:val="0"/>
      <w:divBdr>
        <w:top w:val="none" w:sz="0" w:space="0" w:color="auto"/>
        <w:left w:val="none" w:sz="0" w:space="0" w:color="auto"/>
        <w:bottom w:val="none" w:sz="0" w:space="0" w:color="auto"/>
        <w:right w:val="none" w:sz="0" w:space="0" w:color="auto"/>
      </w:divBdr>
    </w:div>
    <w:div w:id="272980282">
      <w:bodyDiv w:val="1"/>
      <w:marLeft w:val="0"/>
      <w:marRight w:val="0"/>
      <w:marTop w:val="0"/>
      <w:marBottom w:val="0"/>
      <w:divBdr>
        <w:top w:val="none" w:sz="0" w:space="0" w:color="auto"/>
        <w:left w:val="none" w:sz="0" w:space="0" w:color="auto"/>
        <w:bottom w:val="none" w:sz="0" w:space="0" w:color="auto"/>
        <w:right w:val="none" w:sz="0" w:space="0" w:color="auto"/>
      </w:divBdr>
    </w:div>
    <w:div w:id="273027474">
      <w:bodyDiv w:val="1"/>
      <w:marLeft w:val="0"/>
      <w:marRight w:val="0"/>
      <w:marTop w:val="0"/>
      <w:marBottom w:val="0"/>
      <w:divBdr>
        <w:top w:val="none" w:sz="0" w:space="0" w:color="auto"/>
        <w:left w:val="none" w:sz="0" w:space="0" w:color="auto"/>
        <w:bottom w:val="none" w:sz="0" w:space="0" w:color="auto"/>
        <w:right w:val="none" w:sz="0" w:space="0" w:color="auto"/>
      </w:divBdr>
    </w:div>
    <w:div w:id="273248272">
      <w:bodyDiv w:val="1"/>
      <w:marLeft w:val="0"/>
      <w:marRight w:val="0"/>
      <w:marTop w:val="0"/>
      <w:marBottom w:val="0"/>
      <w:divBdr>
        <w:top w:val="none" w:sz="0" w:space="0" w:color="auto"/>
        <w:left w:val="none" w:sz="0" w:space="0" w:color="auto"/>
        <w:bottom w:val="none" w:sz="0" w:space="0" w:color="auto"/>
        <w:right w:val="none" w:sz="0" w:space="0" w:color="auto"/>
      </w:divBdr>
    </w:div>
    <w:div w:id="273556430">
      <w:bodyDiv w:val="1"/>
      <w:marLeft w:val="0"/>
      <w:marRight w:val="0"/>
      <w:marTop w:val="0"/>
      <w:marBottom w:val="0"/>
      <w:divBdr>
        <w:top w:val="none" w:sz="0" w:space="0" w:color="auto"/>
        <w:left w:val="none" w:sz="0" w:space="0" w:color="auto"/>
        <w:bottom w:val="none" w:sz="0" w:space="0" w:color="auto"/>
        <w:right w:val="none" w:sz="0" w:space="0" w:color="auto"/>
      </w:divBdr>
    </w:div>
    <w:div w:id="273942798">
      <w:bodyDiv w:val="1"/>
      <w:marLeft w:val="0"/>
      <w:marRight w:val="0"/>
      <w:marTop w:val="0"/>
      <w:marBottom w:val="0"/>
      <w:divBdr>
        <w:top w:val="none" w:sz="0" w:space="0" w:color="auto"/>
        <w:left w:val="none" w:sz="0" w:space="0" w:color="auto"/>
        <w:bottom w:val="none" w:sz="0" w:space="0" w:color="auto"/>
        <w:right w:val="none" w:sz="0" w:space="0" w:color="auto"/>
      </w:divBdr>
    </w:div>
    <w:div w:id="274215114">
      <w:bodyDiv w:val="1"/>
      <w:marLeft w:val="0"/>
      <w:marRight w:val="0"/>
      <w:marTop w:val="0"/>
      <w:marBottom w:val="0"/>
      <w:divBdr>
        <w:top w:val="none" w:sz="0" w:space="0" w:color="auto"/>
        <w:left w:val="none" w:sz="0" w:space="0" w:color="auto"/>
        <w:bottom w:val="none" w:sz="0" w:space="0" w:color="auto"/>
        <w:right w:val="none" w:sz="0" w:space="0" w:color="auto"/>
      </w:divBdr>
    </w:div>
    <w:div w:id="274409304">
      <w:bodyDiv w:val="1"/>
      <w:marLeft w:val="0"/>
      <w:marRight w:val="0"/>
      <w:marTop w:val="0"/>
      <w:marBottom w:val="0"/>
      <w:divBdr>
        <w:top w:val="none" w:sz="0" w:space="0" w:color="auto"/>
        <w:left w:val="none" w:sz="0" w:space="0" w:color="auto"/>
        <w:bottom w:val="none" w:sz="0" w:space="0" w:color="auto"/>
        <w:right w:val="none" w:sz="0" w:space="0" w:color="auto"/>
      </w:divBdr>
    </w:div>
    <w:div w:id="274412483">
      <w:bodyDiv w:val="1"/>
      <w:marLeft w:val="0"/>
      <w:marRight w:val="0"/>
      <w:marTop w:val="0"/>
      <w:marBottom w:val="0"/>
      <w:divBdr>
        <w:top w:val="none" w:sz="0" w:space="0" w:color="auto"/>
        <w:left w:val="none" w:sz="0" w:space="0" w:color="auto"/>
        <w:bottom w:val="none" w:sz="0" w:space="0" w:color="auto"/>
        <w:right w:val="none" w:sz="0" w:space="0" w:color="auto"/>
      </w:divBdr>
    </w:div>
    <w:div w:id="274678342">
      <w:bodyDiv w:val="1"/>
      <w:marLeft w:val="0"/>
      <w:marRight w:val="0"/>
      <w:marTop w:val="0"/>
      <w:marBottom w:val="0"/>
      <w:divBdr>
        <w:top w:val="none" w:sz="0" w:space="0" w:color="auto"/>
        <w:left w:val="none" w:sz="0" w:space="0" w:color="auto"/>
        <w:bottom w:val="none" w:sz="0" w:space="0" w:color="auto"/>
        <w:right w:val="none" w:sz="0" w:space="0" w:color="auto"/>
      </w:divBdr>
    </w:div>
    <w:div w:id="274947687">
      <w:bodyDiv w:val="1"/>
      <w:marLeft w:val="0"/>
      <w:marRight w:val="0"/>
      <w:marTop w:val="0"/>
      <w:marBottom w:val="0"/>
      <w:divBdr>
        <w:top w:val="none" w:sz="0" w:space="0" w:color="auto"/>
        <w:left w:val="none" w:sz="0" w:space="0" w:color="auto"/>
        <w:bottom w:val="none" w:sz="0" w:space="0" w:color="auto"/>
        <w:right w:val="none" w:sz="0" w:space="0" w:color="auto"/>
      </w:divBdr>
    </w:div>
    <w:div w:id="274990384">
      <w:bodyDiv w:val="1"/>
      <w:marLeft w:val="0"/>
      <w:marRight w:val="0"/>
      <w:marTop w:val="0"/>
      <w:marBottom w:val="0"/>
      <w:divBdr>
        <w:top w:val="none" w:sz="0" w:space="0" w:color="auto"/>
        <w:left w:val="none" w:sz="0" w:space="0" w:color="auto"/>
        <w:bottom w:val="none" w:sz="0" w:space="0" w:color="auto"/>
        <w:right w:val="none" w:sz="0" w:space="0" w:color="auto"/>
      </w:divBdr>
    </w:div>
    <w:div w:id="275405262">
      <w:bodyDiv w:val="1"/>
      <w:marLeft w:val="0"/>
      <w:marRight w:val="0"/>
      <w:marTop w:val="0"/>
      <w:marBottom w:val="0"/>
      <w:divBdr>
        <w:top w:val="none" w:sz="0" w:space="0" w:color="auto"/>
        <w:left w:val="none" w:sz="0" w:space="0" w:color="auto"/>
        <w:bottom w:val="none" w:sz="0" w:space="0" w:color="auto"/>
        <w:right w:val="none" w:sz="0" w:space="0" w:color="auto"/>
      </w:divBdr>
    </w:div>
    <w:div w:id="275406936">
      <w:bodyDiv w:val="1"/>
      <w:marLeft w:val="0"/>
      <w:marRight w:val="0"/>
      <w:marTop w:val="0"/>
      <w:marBottom w:val="0"/>
      <w:divBdr>
        <w:top w:val="none" w:sz="0" w:space="0" w:color="auto"/>
        <w:left w:val="none" w:sz="0" w:space="0" w:color="auto"/>
        <w:bottom w:val="none" w:sz="0" w:space="0" w:color="auto"/>
        <w:right w:val="none" w:sz="0" w:space="0" w:color="auto"/>
      </w:divBdr>
      <w:divsChild>
        <w:div w:id="28799020">
          <w:marLeft w:val="480"/>
          <w:marRight w:val="0"/>
          <w:marTop w:val="0"/>
          <w:marBottom w:val="0"/>
          <w:divBdr>
            <w:top w:val="none" w:sz="0" w:space="0" w:color="auto"/>
            <w:left w:val="none" w:sz="0" w:space="0" w:color="auto"/>
            <w:bottom w:val="none" w:sz="0" w:space="0" w:color="auto"/>
            <w:right w:val="none" w:sz="0" w:space="0" w:color="auto"/>
          </w:divBdr>
        </w:div>
        <w:div w:id="29385694">
          <w:marLeft w:val="480"/>
          <w:marRight w:val="0"/>
          <w:marTop w:val="0"/>
          <w:marBottom w:val="0"/>
          <w:divBdr>
            <w:top w:val="none" w:sz="0" w:space="0" w:color="auto"/>
            <w:left w:val="none" w:sz="0" w:space="0" w:color="auto"/>
            <w:bottom w:val="none" w:sz="0" w:space="0" w:color="auto"/>
            <w:right w:val="none" w:sz="0" w:space="0" w:color="auto"/>
          </w:divBdr>
        </w:div>
        <w:div w:id="55904167">
          <w:marLeft w:val="480"/>
          <w:marRight w:val="0"/>
          <w:marTop w:val="0"/>
          <w:marBottom w:val="0"/>
          <w:divBdr>
            <w:top w:val="none" w:sz="0" w:space="0" w:color="auto"/>
            <w:left w:val="none" w:sz="0" w:space="0" w:color="auto"/>
            <w:bottom w:val="none" w:sz="0" w:space="0" w:color="auto"/>
            <w:right w:val="none" w:sz="0" w:space="0" w:color="auto"/>
          </w:divBdr>
        </w:div>
        <w:div w:id="75901640">
          <w:marLeft w:val="480"/>
          <w:marRight w:val="0"/>
          <w:marTop w:val="0"/>
          <w:marBottom w:val="0"/>
          <w:divBdr>
            <w:top w:val="none" w:sz="0" w:space="0" w:color="auto"/>
            <w:left w:val="none" w:sz="0" w:space="0" w:color="auto"/>
            <w:bottom w:val="none" w:sz="0" w:space="0" w:color="auto"/>
            <w:right w:val="none" w:sz="0" w:space="0" w:color="auto"/>
          </w:divBdr>
        </w:div>
        <w:div w:id="96827014">
          <w:marLeft w:val="480"/>
          <w:marRight w:val="0"/>
          <w:marTop w:val="0"/>
          <w:marBottom w:val="0"/>
          <w:divBdr>
            <w:top w:val="none" w:sz="0" w:space="0" w:color="auto"/>
            <w:left w:val="none" w:sz="0" w:space="0" w:color="auto"/>
            <w:bottom w:val="none" w:sz="0" w:space="0" w:color="auto"/>
            <w:right w:val="none" w:sz="0" w:space="0" w:color="auto"/>
          </w:divBdr>
        </w:div>
        <w:div w:id="99422558">
          <w:marLeft w:val="480"/>
          <w:marRight w:val="0"/>
          <w:marTop w:val="0"/>
          <w:marBottom w:val="0"/>
          <w:divBdr>
            <w:top w:val="none" w:sz="0" w:space="0" w:color="auto"/>
            <w:left w:val="none" w:sz="0" w:space="0" w:color="auto"/>
            <w:bottom w:val="none" w:sz="0" w:space="0" w:color="auto"/>
            <w:right w:val="none" w:sz="0" w:space="0" w:color="auto"/>
          </w:divBdr>
        </w:div>
        <w:div w:id="99573841">
          <w:marLeft w:val="480"/>
          <w:marRight w:val="0"/>
          <w:marTop w:val="0"/>
          <w:marBottom w:val="0"/>
          <w:divBdr>
            <w:top w:val="none" w:sz="0" w:space="0" w:color="auto"/>
            <w:left w:val="none" w:sz="0" w:space="0" w:color="auto"/>
            <w:bottom w:val="none" w:sz="0" w:space="0" w:color="auto"/>
            <w:right w:val="none" w:sz="0" w:space="0" w:color="auto"/>
          </w:divBdr>
        </w:div>
        <w:div w:id="114301536">
          <w:marLeft w:val="480"/>
          <w:marRight w:val="0"/>
          <w:marTop w:val="0"/>
          <w:marBottom w:val="0"/>
          <w:divBdr>
            <w:top w:val="none" w:sz="0" w:space="0" w:color="auto"/>
            <w:left w:val="none" w:sz="0" w:space="0" w:color="auto"/>
            <w:bottom w:val="none" w:sz="0" w:space="0" w:color="auto"/>
            <w:right w:val="none" w:sz="0" w:space="0" w:color="auto"/>
          </w:divBdr>
        </w:div>
        <w:div w:id="231241086">
          <w:marLeft w:val="480"/>
          <w:marRight w:val="0"/>
          <w:marTop w:val="0"/>
          <w:marBottom w:val="0"/>
          <w:divBdr>
            <w:top w:val="none" w:sz="0" w:space="0" w:color="auto"/>
            <w:left w:val="none" w:sz="0" w:space="0" w:color="auto"/>
            <w:bottom w:val="none" w:sz="0" w:space="0" w:color="auto"/>
            <w:right w:val="none" w:sz="0" w:space="0" w:color="auto"/>
          </w:divBdr>
        </w:div>
        <w:div w:id="241136778">
          <w:marLeft w:val="480"/>
          <w:marRight w:val="0"/>
          <w:marTop w:val="0"/>
          <w:marBottom w:val="0"/>
          <w:divBdr>
            <w:top w:val="none" w:sz="0" w:space="0" w:color="auto"/>
            <w:left w:val="none" w:sz="0" w:space="0" w:color="auto"/>
            <w:bottom w:val="none" w:sz="0" w:space="0" w:color="auto"/>
            <w:right w:val="none" w:sz="0" w:space="0" w:color="auto"/>
          </w:divBdr>
        </w:div>
        <w:div w:id="304893227">
          <w:marLeft w:val="480"/>
          <w:marRight w:val="0"/>
          <w:marTop w:val="0"/>
          <w:marBottom w:val="0"/>
          <w:divBdr>
            <w:top w:val="none" w:sz="0" w:space="0" w:color="auto"/>
            <w:left w:val="none" w:sz="0" w:space="0" w:color="auto"/>
            <w:bottom w:val="none" w:sz="0" w:space="0" w:color="auto"/>
            <w:right w:val="none" w:sz="0" w:space="0" w:color="auto"/>
          </w:divBdr>
        </w:div>
        <w:div w:id="319971001">
          <w:marLeft w:val="480"/>
          <w:marRight w:val="0"/>
          <w:marTop w:val="0"/>
          <w:marBottom w:val="0"/>
          <w:divBdr>
            <w:top w:val="none" w:sz="0" w:space="0" w:color="auto"/>
            <w:left w:val="none" w:sz="0" w:space="0" w:color="auto"/>
            <w:bottom w:val="none" w:sz="0" w:space="0" w:color="auto"/>
            <w:right w:val="none" w:sz="0" w:space="0" w:color="auto"/>
          </w:divBdr>
        </w:div>
        <w:div w:id="332606690">
          <w:marLeft w:val="480"/>
          <w:marRight w:val="0"/>
          <w:marTop w:val="0"/>
          <w:marBottom w:val="0"/>
          <w:divBdr>
            <w:top w:val="none" w:sz="0" w:space="0" w:color="auto"/>
            <w:left w:val="none" w:sz="0" w:space="0" w:color="auto"/>
            <w:bottom w:val="none" w:sz="0" w:space="0" w:color="auto"/>
            <w:right w:val="none" w:sz="0" w:space="0" w:color="auto"/>
          </w:divBdr>
        </w:div>
        <w:div w:id="367224492">
          <w:marLeft w:val="480"/>
          <w:marRight w:val="0"/>
          <w:marTop w:val="0"/>
          <w:marBottom w:val="0"/>
          <w:divBdr>
            <w:top w:val="none" w:sz="0" w:space="0" w:color="auto"/>
            <w:left w:val="none" w:sz="0" w:space="0" w:color="auto"/>
            <w:bottom w:val="none" w:sz="0" w:space="0" w:color="auto"/>
            <w:right w:val="none" w:sz="0" w:space="0" w:color="auto"/>
          </w:divBdr>
        </w:div>
        <w:div w:id="371880464">
          <w:marLeft w:val="480"/>
          <w:marRight w:val="0"/>
          <w:marTop w:val="0"/>
          <w:marBottom w:val="0"/>
          <w:divBdr>
            <w:top w:val="none" w:sz="0" w:space="0" w:color="auto"/>
            <w:left w:val="none" w:sz="0" w:space="0" w:color="auto"/>
            <w:bottom w:val="none" w:sz="0" w:space="0" w:color="auto"/>
            <w:right w:val="none" w:sz="0" w:space="0" w:color="auto"/>
          </w:divBdr>
        </w:div>
        <w:div w:id="377514008">
          <w:marLeft w:val="480"/>
          <w:marRight w:val="0"/>
          <w:marTop w:val="0"/>
          <w:marBottom w:val="0"/>
          <w:divBdr>
            <w:top w:val="none" w:sz="0" w:space="0" w:color="auto"/>
            <w:left w:val="none" w:sz="0" w:space="0" w:color="auto"/>
            <w:bottom w:val="none" w:sz="0" w:space="0" w:color="auto"/>
            <w:right w:val="none" w:sz="0" w:space="0" w:color="auto"/>
          </w:divBdr>
        </w:div>
        <w:div w:id="379938725">
          <w:marLeft w:val="480"/>
          <w:marRight w:val="0"/>
          <w:marTop w:val="0"/>
          <w:marBottom w:val="0"/>
          <w:divBdr>
            <w:top w:val="none" w:sz="0" w:space="0" w:color="auto"/>
            <w:left w:val="none" w:sz="0" w:space="0" w:color="auto"/>
            <w:bottom w:val="none" w:sz="0" w:space="0" w:color="auto"/>
            <w:right w:val="none" w:sz="0" w:space="0" w:color="auto"/>
          </w:divBdr>
        </w:div>
        <w:div w:id="436411723">
          <w:marLeft w:val="480"/>
          <w:marRight w:val="0"/>
          <w:marTop w:val="0"/>
          <w:marBottom w:val="0"/>
          <w:divBdr>
            <w:top w:val="none" w:sz="0" w:space="0" w:color="auto"/>
            <w:left w:val="none" w:sz="0" w:space="0" w:color="auto"/>
            <w:bottom w:val="none" w:sz="0" w:space="0" w:color="auto"/>
            <w:right w:val="none" w:sz="0" w:space="0" w:color="auto"/>
          </w:divBdr>
        </w:div>
        <w:div w:id="460194856">
          <w:marLeft w:val="480"/>
          <w:marRight w:val="0"/>
          <w:marTop w:val="0"/>
          <w:marBottom w:val="0"/>
          <w:divBdr>
            <w:top w:val="none" w:sz="0" w:space="0" w:color="auto"/>
            <w:left w:val="none" w:sz="0" w:space="0" w:color="auto"/>
            <w:bottom w:val="none" w:sz="0" w:space="0" w:color="auto"/>
            <w:right w:val="none" w:sz="0" w:space="0" w:color="auto"/>
          </w:divBdr>
        </w:div>
        <w:div w:id="463816014">
          <w:marLeft w:val="480"/>
          <w:marRight w:val="0"/>
          <w:marTop w:val="0"/>
          <w:marBottom w:val="0"/>
          <w:divBdr>
            <w:top w:val="none" w:sz="0" w:space="0" w:color="auto"/>
            <w:left w:val="none" w:sz="0" w:space="0" w:color="auto"/>
            <w:bottom w:val="none" w:sz="0" w:space="0" w:color="auto"/>
            <w:right w:val="none" w:sz="0" w:space="0" w:color="auto"/>
          </w:divBdr>
        </w:div>
        <w:div w:id="496309641">
          <w:marLeft w:val="480"/>
          <w:marRight w:val="0"/>
          <w:marTop w:val="0"/>
          <w:marBottom w:val="0"/>
          <w:divBdr>
            <w:top w:val="none" w:sz="0" w:space="0" w:color="auto"/>
            <w:left w:val="none" w:sz="0" w:space="0" w:color="auto"/>
            <w:bottom w:val="none" w:sz="0" w:space="0" w:color="auto"/>
            <w:right w:val="none" w:sz="0" w:space="0" w:color="auto"/>
          </w:divBdr>
        </w:div>
        <w:div w:id="522520072">
          <w:marLeft w:val="480"/>
          <w:marRight w:val="0"/>
          <w:marTop w:val="0"/>
          <w:marBottom w:val="0"/>
          <w:divBdr>
            <w:top w:val="none" w:sz="0" w:space="0" w:color="auto"/>
            <w:left w:val="none" w:sz="0" w:space="0" w:color="auto"/>
            <w:bottom w:val="none" w:sz="0" w:space="0" w:color="auto"/>
            <w:right w:val="none" w:sz="0" w:space="0" w:color="auto"/>
          </w:divBdr>
        </w:div>
        <w:div w:id="529803046">
          <w:marLeft w:val="480"/>
          <w:marRight w:val="0"/>
          <w:marTop w:val="0"/>
          <w:marBottom w:val="0"/>
          <w:divBdr>
            <w:top w:val="none" w:sz="0" w:space="0" w:color="auto"/>
            <w:left w:val="none" w:sz="0" w:space="0" w:color="auto"/>
            <w:bottom w:val="none" w:sz="0" w:space="0" w:color="auto"/>
            <w:right w:val="none" w:sz="0" w:space="0" w:color="auto"/>
          </w:divBdr>
        </w:div>
        <w:div w:id="537551818">
          <w:marLeft w:val="480"/>
          <w:marRight w:val="0"/>
          <w:marTop w:val="0"/>
          <w:marBottom w:val="0"/>
          <w:divBdr>
            <w:top w:val="none" w:sz="0" w:space="0" w:color="auto"/>
            <w:left w:val="none" w:sz="0" w:space="0" w:color="auto"/>
            <w:bottom w:val="none" w:sz="0" w:space="0" w:color="auto"/>
            <w:right w:val="none" w:sz="0" w:space="0" w:color="auto"/>
          </w:divBdr>
        </w:div>
        <w:div w:id="583999741">
          <w:marLeft w:val="480"/>
          <w:marRight w:val="0"/>
          <w:marTop w:val="0"/>
          <w:marBottom w:val="0"/>
          <w:divBdr>
            <w:top w:val="none" w:sz="0" w:space="0" w:color="auto"/>
            <w:left w:val="none" w:sz="0" w:space="0" w:color="auto"/>
            <w:bottom w:val="none" w:sz="0" w:space="0" w:color="auto"/>
            <w:right w:val="none" w:sz="0" w:space="0" w:color="auto"/>
          </w:divBdr>
        </w:div>
        <w:div w:id="650059993">
          <w:marLeft w:val="480"/>
          <w:marRight w:val="0"/>
          <w:marTop w:val="0"/>
          <w:marBottom w:val="0"/>
          <w:divBdr>
            <w:top w:val="none" w:sz="0" w:space="0" w:color="auto"/>
            <w:left w:val="none" w:sz="0" w:space="0" w:color="auto"/>
            <w:bottom w:val="none" w:sz="0" w:space="0" w:color="auto"/>
            <w:right w:val="none" w:sz="0" w:space="0" w:color="auto"/>
          </w:divBdr>
        </w:div>
        <w:div w:id="663243321">
          <w:marLeft w:val="480"/>
          <w:marRight w:val="0"/>
          <w:marTop w:val="0"/>
          <w:marBottom w:val="0"/>
          <w:divBdr>
            <w:top w:val="none" w:sz="0" w:space="0" w:color="auto"/>
            <w:left w:val="none" w:sz="0" w:space="0" w:color="auto"/>
            <w:bottom w:val="none" w:sz="0" w:space="0" w:color="auto"/>
            <w:right w:val="none" w:sz="0" w:space="0" w:color="auto"/>
          </w:divBdr>
        </w:div>
        <w:div w:id="676536945">
          <w:marLeft w:val="480"/>
          <w:marRight w:val="0"/>
          <w:marTop w:val="0"/>
          <w:marBottom w:val="0"/>
          <w:divBdr>
            <w:top w:val="none" w:sz="0" w:space="0" w:color="auto"/>
            <w:left w:val="none" w:sz="0" w:space="0" w:color="auto"/>
            <w:bottom w:val="none" w:sz="0" w:space="0" w:color="auto"/>
            <w:right w:val="none" w:sz="0" w:space="0" w:color="auto"/>
          </w:divBdr>
        </w:div>
        <w:div w:id="681976729">
          <w:marLeft w:val="480"/>
          <w:marRight w:val="0"/>
          <w:marTop w:val="0"/>
          <w:marBottom w:val="0"/>
          <w:divBdr>
            <w:top w:val="none" w:sz="0" w:space="0" w:color="auto"/>
            <w:left w:val="none" w:sz="0" w:space="0" w:color="auto"/>
            <w:bottom w:val="none" w:sz="0" w:space="0" w:color="auto"/>
            <w:right w:val="none" w:sz="0" w:space="0" w:color="auto"/>
          </w:divBdr>
        </w:div>
        <w:div w:id="681976963">
          <w:marLeft w:val="480"/>
          <w:marRight w:val="0"/>
          <w:marTop w:val="0"/>
          <w:marBottom w:val="0"/>
          <w:divBdr>
            <w:top w:val="none" w:sz="0" w:space="0" w:color="auto"/>
            <w:left w:val="none" w:sz="0" w:space="0" w:color="auto"/>
            <w:bottom w:val="none" w:sz="0" w:space="0" w:color="auto"/>
            <w:right w:val="none" w:sz="0" w:space="0" w:color="auto"/>
          </w:divBdr>
        </w:div>
        <w:div w:id="827745989">
          <w:marLeft w:val="480"/>
          <w:marRight w:val="0"/>
          <w:marTop w:val="0"/>
          <w:marBottom w:val="0"/>
          <w:divBdr>
            <w:top w:val="none" w:sz="0" w:space="0" w:color="auto"/>
            <w:left w:val="none" w:sz="0" w:space="0" w:color="auto"/>
            <w:bottom w:val="none" w:sz="0" w:space="0" w:color="auto"/>
            <w:right w:val="none" w:sz="0" w:space="0" w:color="auto"/>
          </w:divBdr>
        </w:div>
        <w:div w:id="845097570">
          <w:marLeft w:val="480"/>
          <w:marRight w:val="0"/>
          <w:marTop w:val="0"/>
          <w:marBottom w:val="0"/>
          <w:divBdr>
            <w:top w:val="none" w:sz="0" w:space="0" w:color="auto"/>
            <w:left w:val="none" w:sz="0" w:space="0" w:color="auto"/>
            <w:bottom w:val="none" w:sz="0" w:space="0" w:color="auto"/>
            <w:right w:val="none" w:sz="0" w:space="0" w:color="auto"/>
          </w:divBdr>
        </w:div>
        <w:div w:id="859709924">
          <w:marLeft w:val="480"/>
          <w:marRight w:val="0"/>
          <w:marTop w:val="0"/>
          <w:marBottom w:val="0"/>
          <w:divBdr>
            <w:top w:val="none" w:sz="0" w:space="0" w:color="auto"/>
            <w:left w:val="none" w:sz="0" w:space="0" w:color="auto"/>
            <w:bottom w:val="none" w:sz="0" w:space="0" w:color="auto"/>
            <w:right w:val="none" w:sz="0" w:space="0" w:color="auto"/>
          </w:divBdr>
        </w:div>
        <w:div w:id="902910846">
          <w:marLeft w:val="480"/>
          <w:marRight w:val="0"/>
          <w:marTop w:val="0"/>
          <w:marBottom w:val="0"/>
          <w:divBdr>
            <w:top w:val="none" w:sz="0" w:space="0" w:color="auto"/>
            <w:left w:val="none" w:sz="0" w:space="0" w:color="auto"/>
            <w:bottom w:val="none" w:sz="0" w:space="0" w:color="auto"/>
            <w:right w:val="none" w:sz="0" w:space="0" w:color="auto"/>
          </w:divBdr>
        </w:div>
        <w:div w:id="924144236">
          <w:marLeft w:val="480"/>
          <w:marRight w:val="0"/>
          <w:marTop w:val="0"/>
          <w:marBottom w:val="0"/>
          <w:divBdr>
            <w:top w:val="none" w:sz="0" w:space="0" w:color="auto"/>
            <w:left w:val="none" w:sz="0" w:space="0" w:color="auto"/>
            <w:bottom w:val="none" w:sz="0" w:space="0" w:color="auto"/>
            <w:right w:val="none" w:sz="0" w:space="0" w:color="auto"/>
          </w:divBdr>
        </w:div>
        <w:div w:id="994600702">
          <w:marLeft w:val="480"/>
          <w:marRight w:val="0"/>
          <w:marTop w:val="0"/>
          <w:marBottom w:val="0"/>
          <w:divBdr>
            <w:top w:val="none" w:sz="0" w:space="0" w:color="auto"/>
            <w:left w:val="none" w:sz="0" w:space="0" w:color="auto"/>
            <w:bottom w:val="none" w:sz="0" w:space="0" w:color="auto"/>
            <w:right w:val="none" w:sz="0" w:space="0" w:color="auto"/>
          </w:divBdr>
        </w:div>
        <w:div w:id="1012486361">
          <w:marLeft w:val="480"/>
          <w:marRight w:val="0"/>
          <w:marTop w:val="0"/>
          <w:marBottom w:val="0"/>
          <w:divBdr>
            <w:top w:val="none" w:sz="0" w:space="0" w:color="auto"/>
            <w:left w:val="none" w:sz="0" w:space="0" w:color="auto"/>
            <w:bottom w:val="none" w:sz="0" w:space="0" w:color="auto"/>
            <w:right w:val="none" w:sz="0" w:space="0" w:color="auto"/>
          </w:divBdr>
        </w:div>
        <w:div w:id="1041788561">
          <w:marLeft w:val="480"/>
          <w:marRight w:val="0"/>
          <w:marTop w:val="0"/>
          <w:marBottom w:val="0"/>
          <w:divBdr>
            <w:top w:val="none" w:sz="0" w:space="0" w:color="auto"/>
            <w:left w:val="none" w:sz="0" w:space="0" w:color="auto"/>
            <w:bottom w:val="none" w:sz="0" w:space="0" w:color="auto"/>
            <w:right w:val="none" w:sz="0" w:space="0" w:color="auto"/>
          </w:divBdr>
        </w:div>
        <w:div w:id="1058897260">
          <w:marLeft w:val="480"/>
          <w:marRight w:val="0"/>
          <w:marTop w:val="0"/>
          <w:marBottom w:val="0"/>
          <w:divBdr>
            <w:top w:val="none" w:sz="0" w:space="0" w:color="auto"/>
            <w:left w:val="none" w:sz="0" w:space="0" w:color="auto"/>
            <w:bottom w:val="none" w:sz="0" w:space="0" w:color="auto"/>
            <w:right w:val="none" w:sz="0" w:space="0" w:color="auto"/>
          </w:divBdr>
        </w:div>
        <w:div w:id="1155102717">
          <w:marLeft w:val="480"/>
          <w:marRight w:val="0"/>
          <w:marTop w:val="0"/>
          <w:marBottom w:val="0"/>
          <w:divBdr>
            <w:top w:val="none" w:sz="0" w:space="0" w:color="auto"/>
            <w:left w:val="none" w:sz="0" w:space="0" w:color="auto"/>
            <w:bottom w:val="none" w:sz="0" w:space="0" w:color="auto"/>
            <w:right w:val="none" w:sz="0" w:space="0" w:color="auto"/>
          </w:divBdr>
        </w:div>
        <w:div w:id="1167788800">
          <w:marLeft w:val="480"/>
          <w:marRight w:val="0"/>
          <w:marTop w:val="0"/>
          <w:marBottom w:val="0"/>
          <w:divBdr>
            <w:top w:val="none" w:sz="0" w:space="0" w:color="auto"/>
            <w:left w:val="none" w:sz="0" w:space="0" w:color="auto"/>
            <w:bottom w:val="none" w:sz="0" w:space="0" w:color="auto"/>
            <w:right w:val="none" w:sz="0" w:space="0" w:color="auto"/>
          </w:divBdr>
        </w:div>
        <w:div w:id="1167862337">
          <w:marLeft w:val="480"/>
          <w:marRight w:val="0"/>
          <w:marTop w:val="0"/>
          <w:marBottom w:val="0"/>
          <w:divBdr>
            <w:top w:val="none" w:sz="0" w:space="0" w:color="auto"/>
            <w:left w:val="none" w:sz="0" w:space="0" w:color="auto"/>
            <w:bottom w:val="none" w:sz="0" w:space="0" w:color="auto"/>
            <w:right w:val="none" w:sz="0" w:space="0" w:color="auto"/>
          </w:divBdr>
        </w:div>
        <w:div w:id="1227300218">
          <w:marLeft w:val="480"/>
          <w:marRight w:val="0"/>
          <w:marTop w:val="0"/>
          <w:marBottom w:val="0"/>
          <w:divBdr>
            <w:top w:val="none" w:sz="0" w:space="0" w:color="auto"/>
            <w:left w:val="none" w:sz="0" w:space="0" w:color="auto"/>
            <w:bottom w:val="none" w:sz="0" w:space="0" w:color="auto"/>
            <w:right w:val="none" w:sz="0" w:space="0" w:color="auto"/>
          </w:divBdr>
        </w:div>
        <w:div w:id="1294409273">
          <w:marLeft w:val="480"/>
          <w:marRight w:val="0"/>
          <w:marTop w:val="0"/>
          <w:marBottom w:val="0"/>
          <w:divBdr>
            <w:top w:val="none" w:sz="0" w:space="0" w:color="auto"/>
            <w:left w:val="none" w:sz="0" w:space="0" w:color="auto"/>
            <w:bottom w:val="none" w:sz="0" w:space="0" w:color="auto"/>
            <w:right w:val="none" w:sz="0" w:space="0" w:color="auto"/>
          </w:divBdr>
        </w:div>
        <w:div w:id="1330331130">
          <w:marLeft w:val="480"/>
          <w:marRight w:val="0"/>
          <w:marTop w:val="0"/>
          <w:marBottom w:val="0"/>
          <w:divBdr>
            <w:top w:val="none" w:sz="0" w:space="0" w:color="auto"/>
            <w:left w:val="none" w:sz="0" w:space="0" w:color="auto"/>
            <w:bottom w:val="none" w:sz="0" w:space="0" w:color="auto"/>
            <w:right w:val="none" w:sz="0" w:space="0" w:color="auto"/>
          </w:divBdr>
        </w:div>
        <w:div w:id="1378432056">
          <w:marLeft w:val="480"/>
          <w:marRight w:val="0"/>
          <w:marTop w:val="0"/>
          <w:marBottom w:val="0"/>
          <w:divBdr>
            <w:top w:val="none" w:sz="0" w:space="0" w:color="auto"/>
            <w:left w:val="none" w:sz="0" w:space="0" w:color="auto"/>
            <w:bottom w:val="none" w:sz="0" w:space="0" w:color="auto"/>
            <w:right w:val="none" w:sz="0" w:space="0" w:color="auto"/>
          </w:divBdr>
        </w:div>
        <w:div w:id="1397390290">
          <w:marLeft w:val="480"/>
          <w:marRight w:val="0"/>
          <w:marTop w:val="0"/>
          <w:marBottom w:val="0"/>
          <w:divBdr>
            <w:top w:val="none" w:sz="0" w:space="0" w:color="auto"/>
            <w:left w:val="none" w:sz="0" w:space="0" w:color="auto"/>
            <w:bottom w:val="none" w:sz="0" w:space="0" w:color="auto"/>
            <w:right w:val="none" w:sz="0" w:space="0" w:color="auto"/>
          </w:divBdr>
        </w:div>
        <w:div w:id="1407141647">
          <w:marLeft w:val="480"/>
          <w:marRight w:val="0"/>
          <w:marTop w:val="0"/>
          <w:marBottom w:val="0"/>
          <w:divBdr>
            <w:top w:val="none" w:sz="0" w:space="0" w:color="auto"/>
            <w:left w:val="none" w:sz="0" w:space="0" w:color="auto"/>
            <w:bottom w:val="none" w:sz="0" w:space="0" w:color="auto"/>
            <w:right w:val="none" w:sz="0" w:space="0" w:color="auto"/>
          </w:divBdr>
        </w:div>
        <w:div w:id="1453136273">
          <w:marLeft w:val="480"/>
          <w:marRight w:val="0"/>
          <w:marTop w:val="0"/>
          <w:marBottom w:val="0"/>
          <w:divBdr>
            <w:top w:val="none" w:sz="0" w:space="0" w:color="auto"/>
            <w:left w:val="none" w:sz="0" w:space="0" w:color="auto"/>
            <w:bottom w:val="none" w:sz="0" w:space="0" w:color="auto"/>
            <w:right w:val="none" w:sz="0" w:space="0" w:color="auto"/>
          </w:divBdr>
        </w:div>
        <w:div w:id="1502236221">
          <w:marLeft w:val="480"/>
          <w:marRight w:val="0"/>
          <w:marTop w:val="0"/>
          <w:marBottom w:val="0"/>
          <w:divBdr>
            <w:top w:val="none" w:sz="0" w:space="0" w:color="auto"/>
            <w:left w:val="none" w:sz="0" w:space="0" w:color="auto"/>
            <w:bottom w:val="none" w:sz="0" w:space="0" w:color="auto"/>
            <w:right w:val="none" w:sz="0" w:space="0" w:color="auto"/>
          </w:divBdr>
        </w:div>
        <w:div w:id="1612588726">
          <w:marLeft w:val="480"/>
          <w:marRight w:val="0"/>
          <w:marTop w:val="0"/>
          <w:marBottom w:val="0"/>
          <w:divBdr>
            <w:top w:val="none" w:sz="0" w:space="0" w:color="auto"/>
            <w:left w:val="none" w:sz="0" w:space="0" w:color="auto"/>
            <w:bottom w:val="none" w:sz="0" w:space="0" w:color="auto"/>
            <w:right w:val="none" w:sz="0" w:space="0" w:color="auto"/>
          </w:divBdr>
        </w:div>
        <w:div w:id="1637492337">
          <w:marLeft w:val="480"/>
          <w:marRight w:val="0"/>
          <w:marTop w:val="0"/>
          <w:marBottom w:val="0"/>
          <w:divBdr>
            <w:top w:val="none" w:sz="0" w:space="0" w:color="auto"/>
            <w:left w:val="none" w:sz="0" w:space="0" w:color="auto"/>
            <w:bottom w:val="none" w:sz="0" w:space="0" w:color="auto"/>
            <w:right w:val="none" w:sz="0" w:space="0" w:color="auto"/>
          </w:divBdr>
        </w:div>
        <w:div w:id="1665354637">
          <w:marLeft w:val="480"/>
          <w:marRight w:val="0"/>
          <w:marTop w:val="0"/>
          <w:marBottom w:val="0"/>
          <w:divBdr>
            <w:top w:val="none" w:sz="0" w:space="0" w:color="auto"/>
            <w:left w:val="none" w:sz="0" w:space="0" w:color="auto"/>
            <w:bottom w:val="none" w:sz="0" w:space="0" w:color="auto"/>
            <w:right w:val="none" w:sz="0" w:space="0" w:color="auto"/>
          </w:divBdr>
        </w:div>
        <w:div w:id="1719665462">
          <w:marLeft w:val="480"/>
          <w:marRight w:val="0"/>
          <w:marTop w:val="0"/>
          <w:marBottom w:val="0"/>
          <w:divBdr>
            <w:top w:val="none" w:sz="0" w:space="0" w:color="auto"/>
            <w:left w:val="none" w:sz="0" w:space="0" w:color="auto"/>
            <w:bottom w:val="none" w:sz="0" w:space="0" w:color="auto"/>
            <w:right w:val="none" w:sz="0" w:space="0" w:color="auto"/>
          </w:divBdr>
        </w:div>
        <w:div w:id="1738899245">
          <w:marLeft w:val="480"/>
          <w:marRight w:val="0"/>
          <w:marTop w:val="0"/>
          <w:marBottom w:val="0"/>
          <w:divBdr>
            <w:top w:val="none" w:sz="0" w:space="0" w:color="auto"/>
            <w:left w:val="none" w:sz="0" w:space="0" w:color="auto"/>
            <w:bottom w:val="none" w:sz="0" w:space="0" w:color="auto"/>
            <w:right w:val="none" w:sz="0" w:space="0" w:color="auto"/>
          </w:divBdr>
        </w:div>
        <w:div w:id="1833644081">
          <w:marLeft w:val="480"/>
          <w:marRight w:val="0"/>
          <w:marTop w:val="0"/>
          <w:marBottom w:val="0"/>
          <w:divBdr>
            <w:top w:val="none" w:sz="0" w:space="0" w:color="auto"/>
            <w:left w:val="none" w:sz="0" w:space="0" w:color="auto"/>
            <w:bottom w:val="none" w:sz="0" w:space="0" w:color="auto"/>
            <w:right w:val="none" w:sz="0" w:space="0" w:color="auto"/>
          </w:divBdr>
        </w:div>
        <w:div w:id="1949384198">
          <w:marLeft w:val="480"/>
          <w:marRight w:val="0"/>
          <w:marTop w:val="0"/>
          <w:marBottom w:val="0"/>
          <w:divBdr>
            <w:top w:val="none" w:sz="0" w:space="0" w:color="auto"/>
            <w:left w:val="none" w:sz="0" w:space="0" w:color="auto"/>
            <w:bottom w:val="none" w:sz="0" w:space="0" w:color="auto"/>
            <w:right w:val="none" w:sz="0" w:space="0" w:color="auto"/>
          </w:divBdr>
        </w:div>
        <w:div w:id="1970016361">
          <w:marLeft w:val="480"/>
          <w:marRight w:val="0"/>
          <w:marTop w:val="0"/>
          <w:marBottom w:val="0"/>
          <w:divBdr>
            <w:top w:val="none" w:sz="0" w:space="0" w:color="auto"/>
            <w:left w:val="none" w:sz="0" w:space="0" w:color="auto"/>
            <w:bottom w:val="none" w:sz="0" w:space="0" w:color="auto"/>
            <w:right w:val="none" w:sz="0" w:space="0" w:color="auto"/>
          </w:divBdr>
        </w:div>
        <w:div w:id="2145275428">
          <w:marLeft w:val="480"/>
          <w:marRight w:val="0"/>
          <w:marTop w:val="0"/>
          <w:marBottom w:val="0"/>
          <w:divBdr>
            <w:top w:val="none" w:sz="0" w:space="0" w:color="auto"/>
            <w:left w:val="none" w:sz="0" w:space="0" w:color="auto"/>
            <w:bottom w:val="none" w:sz="0" w:space="0" w:color="auto"/>
            <w:right w:val="none" w:sz="0" w:space="0" w:color="auto"/>
          </w:divBdr>
        </w:div>
      </w:divsChild>
    </w:div>
    <w:div w:id="275480358">
      <w:bodyDiv w:val="1"/>
      <w:marLeft w:val="0"/>
      <w:marRight w:val="0"/>
      <w:marTop w:val="0"/>
      <w:marBottom w:val="0"/>
      <w:divBdr>
        <w:top w:val="none" w:sz="0" w:space="0" w:color="auto"/>
        <w:left w:val="none" w:sz="0" w:space="0" w:color="auto"/>
        <w:bottom w:val="none" w:sz="0" w:space="0" w:color="auto"/>
        <w:right w:val="none" w:sz="0" w:space="0" w:color="auto"/>
      </w:divBdr>
    </w:div>
    <w:div w:id="276061202">
      <w:bodyDiv w:val="1"/>
      <w:marLeft w:val="0"/>
      <w:marRight w:val="0"/>
      <w:marTop w:val="0"/>
      <w:marBottom w:val="0"/>
      <w:divBdr>
        <w:top w:val="none" w:sz="0" w:space="0" w:color="auto"/>
        <w:left w:val="none" w:sz="0" w:space="0" w:color="auto"/>
        <w:bottom w:val="none" w:sz="0" w:space="0" w:color="auto"/>
        <w:right w:val="none" w:sz="0" w:space="0" w:color="auto"/>
      </w:divBdr>
    </w:div>
    <w:div w:id="276521206">
      <w:bodyDiv w:val="1"/>
      <w:marLeft w:val="0"/>
      <w:marRight w:val="0"/>
      <w:marTop w:val="0"/>
      <w:marBottom w:val="0"/>
      <w:divBdr>
        <w:top w:val="none" w:sz="0" w:space="0" w:color="auto"/>
        <w:left w:val="none" w:sz="0" w:space="0" w:color="auto"/>
        <w:bottom w:val="none" w:sz="0" w:space="0" w:color="auto"/>
        <w:right w:val="none" w:sz="0" w:space="0" w:color="auto"/>
      </w:divBdr>
    </w:div>
    <w:div w:id="276715279">
      <w:bodyDiv w:val="1"/>
      <w:marLeft w:val="0"/>
      <w:marRight w:val="0"/>
      <w:marTop w:val="0"/>
      <w:marBottom w:val="0"/>
      <w:divBdr>
        <w:top w:val="none" w:sz="0" w:space="0" w:color="auto"/>
        <w:left w:val="none" w:sz="0" w:space="0" w:color="auto"/>
        <w:bottom w:val="none" w:sz="0" w:space="0" w:color="auto"/>
        <w:right w:val="none" w:sz="0" w:space="0" w:color="auto"/>
      </w:divBdr>
    </w:div>
    <w:div w:id="276760024">
      <w:bodyDiv w:val="1"/>
      <w:marLeft w:val="0"/>
      <w:marRight w:val="0"/>
      <w:marTop w:val="0"/>
      <w:marBottom w:val="0"/>
      <w:divBdr>
        <w:top w:val="none" w:sz="0" w:space="0" w:color="auto"/>
        <w:left w:val="none" w:sz="0" w:space="0" w:color="auto"/>
        <w:bottom w:val="none" w:sz="0" w:space="0" w:color="auto"/>
        <w:right w:val="none" w:sz="0" w:space="0" w:color="auto"/>
      </w:divBdr>
    </w:div>
    <w:div w:id="276837013">
      <w:bodyDiv w:val="1"/>
      <w:marLeft w:val="0"/>
      <w:marRight w:val="0"/>
      <w:marTop w:val="0"/>
      <w:marBottom w:val="0"/>
      <w:divBdr>
        <w:top w:val="none" w:sz="0" w:space="0" w:color="auto"/>
        <w:left w:val="none" w:sz="0" w:space="0" w:color="auto"/>
        <w:bottom w:val="none" w:sz="0" w:space="0" w:color="auto"/>
        <w:right w:val="none" w:sz="0" w:space="0" w:color="auto"/>
      </w:divBdr>
    </w:div>
    <w:div w:id="276907878">
      <w:bodyDiv w:val="1"/>
      <w:marLeft w:val="0"/>
      <w:marRight w:val="0"/>
      <w:marTop w:val="0"/>
      <w:marBottom w:val="0"/>
      <w:divBdr>
        <w:top w:val="none" w:sz="0" w:space="0" w:color="auto"/>
        <w:left w:val="none" w:sz="0" w:space="0" w:color="auto"/>
        <w:bottom w:val="none" w:sz="0" w:space="0" w:color="auto"/>
        <w:right w:val="none" w:sz="0" w:space="0" w:color="auto"/>
      </w:divBdr>
    </w:div>
    <w:div w:id="276914223">
      <w:bodyDiv w:val="1"/>
      <w:marLeft w:val="0"/>
      <w:marRight w:val="0"/>
      <w:marTop w:val="0"/>
      <w:marBottom w:val="0"/>
      <w:divBdr>
        <w:top w:val="none" w:sz="0" w:space="0" w:color="auto"/>
        <w:left w:val="none" w:sz="0" w:space="0" w:color="auto"/>
        <w:bottom w:val="none" w:sz="0" w:space="0" w:color="auto"/>
        <w:right w:val="none" w:sz="0" w:space="0" w:color="auto"/>
      </w:divBdr>
    </w:div>
    <w:div w:id="277183637">
      <w:bodyDiv w:val="1"/>
      <w:marLeft w:val="0"/>
      <w:marRight w:val="0"/>
      <w:marTop w:val="0"/>
      <w:marBottom w:val="0"/>
      <w:divBdr>
        <w:top w:val="none" w:sz="0" w:space="0" w:color="auto"/>
        <w:left w:val="none" w:sz="0" w:space="0" w:color="auto"/>
        <w:bottom w:val="none" w:sz="0" w:space="0" w:color="auto"/>
        <w:right w:val="none" w:sz="0" w:space="0" w:color="auto"/>
      </w:divBdr>
    </w:div>
    <w:div w:id="277639766">
      <w:bodyDiv w:val="1"/>
      <w:marLeft w:val="0"/>
      <w:marRight w:val="0"/>
      <w:marTop w:val="0"/>
      <w:marBottom w:val="0"/>
      <w:divBdr>
        <w:top w:val="none" w:sz="0" w:space="0" w:color="auto"/>
        <w:left w:val="none" w:sz="0" w:space="0" w:color="auto"/>
        <w:bottom w:val="none" w:sz="0" w:space="0" w:color="auto"/>
        <w:right w:val="none" w:sz="0" w:space="0" w:color="auto"/>
      </w:divBdr>
      <w:divsChild>
        <w:div w:id="3166606">
          <w:marLeft w:val="480"/>
          <w:marRight w:val="0"/>
          <w:marTop w:val="0"/>
          <w:marBottom w:val="0"/>
          <w:divBdr>
            <w:top w:val="none" w:sz="0" w:space="0" w:color="auto"/>
            <w:left w:val="none" w:sz="0" w:space="0" w:color="auto"/>
            <w:bottom w:val="none" w:sz="0" w:space="0" w:color="auto"/>
            <w:right w:val="none" w:sz="0" w:space="0" w:color="auto"/>
          </w:divBdr>
        </w:div>
        <w:div w:id="11732524">
          <w:marLeft w:val="480"/>
          <w:marRight w:val="0"/>
          <w:marTop w:val="0"/>
          <w:marBottom w:val="0"/>
          <w:divBdr>
            <w:top w:val="none" w:sz="0" w:space="0" w:color="auto"/>
            <w:left w:val="none" w:sz="0" w:space="0" w:color="auto"/>
            <w:bottom w:val="none" w:sz="0" w:space="0" w:color="auto"/>
            <w:right w:val="none" w:sz="0" w:space="0" w:color="auto"/>
          </w:divBdr>
        </w:div>
        <w:div w:id="82535763">
          <w:marLeft w:val="480"/>
          <w:marRight w:val="0"/>
          <w:marTop w:val="0"/>
          <w:marBottom w:val="0"/>
          <w:divBdr>
            <w:top w:val="none" w:sz="0" w:space="0" w:color="auto"/>
            <w:left w:val="none" w:sz="0" w:space="0" w:color="auto"/>
            <w:bottom w:val="none" w:sz="0" w:space="0" w:color="auto"/>
            <w:right w:val="none" w:sz="0" w:space="0" w:color="auto"/>
          </w:divBdr>
        </w:div>
        <w:div w:id="96679268">
          <w:marLeft w:val="480"/>
          <w:marRight w:val="0"/>
          <w:marTop w:val="0"/>
          <w:marBottom w:val="0"/>
          <w:divBdr>
            <w:top w:val="none" w:sz="0" w:space="0" w:color="auto"/>
            <w:left w:val="none" w:sz="0" w:space="0" w:color="auto"/>
            <w:bottom w:val="none" w:sz="0" w:space="0" w:color="auto"/>
            <w:right w:val="none" w:sz="0" w:space="0" w:color="auto"/>
          </w:divBdr>
        </w:div>
        <w:div w:id="98526658">
          <w:marLeft w:val="480"/>
          <w:marRight w:val="0"/>
          <w:marTop w:val="0"/>
          <w:marBottom w:val="0"/>
          <w:divBdr>
            <w:top w:val="none" w:sz="0" w:space="0" w:color="auto"/>
            <w:left w:val="none" w:sz="0" w:space="0" w:color="auto"/>
            <w:bottom w:val="none" w:sz="0" w:space="0" w:color="auto"/>
            <w:right w:val="none" w:sz="0" w:space="0" w:color="auto"/>
          </w:divBdr>
        </w:div>
        <w:div w:id="129326692">
          <w:marLeft w:val="480"/>
          <w:marRight w:val="0"/>
          <w:marTop w:val="0"/>
          <w:marBottom w:val="0"/>
          <w:divBdr>
            <w:top w:val="none" w:sz="0" w:space="0" w:color="auto"/>
            <w:left w:val="none" w:sz="0" w:space="0" w:color="auto"/>
            <w:bottom w:val="none" w:sz="0" w:space="0" w:color="auto"/>
            <w:right w:val="none" w:sz="0" w:space="0" w:color="auto"/>
          </w:divBdr>
        </w:div>
        <w:div w:id="155849343">
          <w:marLeft w:val="480"/>
          <w:marRight w:val="0"/>
          <w:marTop w:val="0"/>
          <w:marBottom w:val="0"/>
          <w:divBdr>
            <w:top w:val="none" w:sz="0" w:space="0" w:color="auto"/>
            <w:left w:val="none" w:sz="0" w:space="0" w:color="auto"/>
            <w:bottom w:val="none" w:sz="0" w:space="0" w:color="auto"/>
            <w:right w:val="none" w:sz="0" w:space="0" w:color="auto"/>
          </w:divBdr>
        </w:div>
        <w:div w:id="178349875">
          <w:marLeft w:val="480"/>
          <w:marRight w:val="0"/>
          <w:marTop w:val="0"/>
          <w:marBottom w:val="0"/>
          <w:divBdr>
            <w:top w:val="none" w:sz="0" w:space="0" w:color="auto"/>
            <w:left w:val="none" w:sz="0" w:space="0" w:color="auto"/>
            <w:bottom w:val="none" w:sz="0" w:space="0" w:color="auto"/>
            <w:right w:val="none" w:sz="0" w:space="0" w:color="auto"/>
          </w:divBdr>
        </w:div>
        <w:div w:id="187987368">
          <w:marLeft w:val="480"/>
          <w:marRight w:val="0"/>
          <w:marTop w:val="0"/>
          <w:marBottom w:val="0"/>
          <w:divBdr>
            <w:top w:val="none" w:sz="0" w:space="0" w:color="auto"/>
            <w:left w:val="none" w:sz="0" w:space="0" w:color="auto"/>
            <w:bottom w:val="none" w:sz="0" w:space="0" w:color="auto"/>
            <w:right w:val="none" w:sz="0" w:space="0" w:color="auto"/>
          </w:divBdr>
        </w:div>
        <w:div w:id="205989296">
          <w:marLeft w:val="480"/>
          <w:marRight w:val="0"/>
          <w:marTop w:val="0"/>
          <w:marBottom w:val="0"/>
          <w:divBdr>
            <w:top w:val="none" w:sz="0" w:space="0" w:color="auto"/>
            <w:left w:val="none" w:sz="0" w:space="0" w:color="auto"/>
            <w:bottom w:val="none" w:sz="0" w:space="0" w:color="auto"/>
            <w:right w:val="none" w:sz="0" w:space="0" w:color="auto"/>
          </w:divBdr>
        </w:div>
        <w:div w:id="245920202">
          <w:marLeft w:val="480"/>
          <w:marRight w:val="0"/>
          <w:marTop w:val="0"/>
          <w:marBottom w:val="0"/>
          <w:divBdr>
            <w:top w:val="none" w:sz="0" w:space="0" w:color="auto"/>
            <w:left w:val="none" w:sz="0" w:space="0" w:color="auto"/>
            <w:bottom w:val="none" w:sz="0" w:space="0" w:color="auto"/>
            <w:right w:val="none" w:sz="0" w:space="0" w:color="auto"/>
          </w:divBdr>
        </w:div>
        <w:div w:id="347606695">
          <w:marLeft w:val="480"/>
          <w:marRight w:val="0"/>
          <w:marTop w:val="0"/>
          <w:marBottom w:val="0"/>
          <w:divBdr>
            <w:top w:val="none" w:sz="0" w:space="0" w:color="auto"/>
            <w:left w:val="none" w:sz="0" w:space="0" w:color="auto"/>
            <w:bottom w:val="none" w:sz="0" w:space="0" w:color="auto"/>
            <w:right w:val="none" w:sz="0" w:space="0" w:color="auto"/>
          </w:divBdr>
        </w:div>
        <w:div w:id="419718906">
          <w:marLeft w:val="480"/>
          <w:marRight w:val="0"/>
          <w:marTop w:val="0"/>
          <w:marBottom w:val="0"/>
          <w:divBdr>
            <w:top w:val="none" w:sz="0" w:space="0" w:color="auto"/>
            <w:left w:val="none" w:sz="0" w:space="0" w:color="auto"/>
            <w:bottom w:val="none" w:sz="0" w:space="0" w:color="auto"/>
            <w:right w:val="none" w:sz="0" w:space="0" w:color="auto"/>
          </w:divBdr>
        </w:div>
        <w:div w:id="428038484">
          <w:marLeft w:val="480"/>
          <w:marRight w:val="0"/>
          <w:marTop w:val="0"/>
          <w:marBottom w:val="0"/>
          <w:divBdr>
            <w:top w:val="none" w:sz="0" w:space="0" w:color="auto"/>
            <w:left w:val="none" w:sz="0" w:space="0" w:color="auto"/>
            <w:bottom w:val="none" w:sz="0" w:space="0" w:color="auto"/>
            <w:right w:val="none" w:sz="0" w:space="0" w:color="auto"/>
          </w:divBdr>
        </w:div>
        <w:div w:id="439304636">
          <w:marLeft w:val="480"/>
          <w:marRight w:val="0"/>
          <w:marTop w:val="0"/>
          <w:marBottom w:val="0"/>
          <w:divBdr>
            <w:top w:val="none" w:sz="0" w:space="0" w:color="auto"/>
            <w:left w:val="none" w:sz="0" w:space="0" w:color="auto"/>
            <w:bottom w:val="none" w:sz="0" w:space="0" w:color="auto"/>
            <w:right w:val="none" w:sz="0" w:space="0" w:color="auto"/>
          </w:divBdr>
        </w:div>
        <w:div w:id="469834299">
          <w:marLeft w:val="480"/>
          <w:marRight w:val="0"/>
          <w:marTop w:val="0"/>
          <w:marBottom w:val="0"/>
          <w:divBdr>
            <w:top w:val="none" w:sz="0" w:space="0" w:color="auto"/>
            <w:left w:val="none" w:sz="0" w:space="0" w:color="auto"/>
            <w:bottom w:val="none" w:sz="0" w:space="0" w:color="auto"/>
            <w:right w:val="none" w:sz="0" w:space="0" w:color="auto"/>
          </w:divBdr>
        </w:div>
        <w:div w:id="499542372">
          <w:marLeft w:val="480"/>
          <w:marRight w:val="0"/>
          <w:marTop w:val="0"/>
          <w:marBottom w:val="0"/>
          <w:divBdr>
            <w:top w:val="none" w:sz="0" w:space="0" w:color="auto"/>
            <w:left w:val="none" w:sz="0" w:space="0" w:color="auto"/>
            <w:bottom w:val="none" w:sz="0" w:space="0" w:color="auto"/>
            <w:right w:val="none" w:sz="0" w:space="0" w:color="auto"/>
          </w:divBdr>
        </w:div>
        <w:div w:id="522016567">
          <w:marLeft w:val="480"/>
          <w:marRight w:val="0"/>
          <w:marTop w:val="0"/>
          <w:marBottom w:val="0"/>
          <w:divBdr>
            <w:top w:val="none" w:sz="0" w:space="0" w:color="auto"/>
            <w:left w:val="none" w:sz="0" w:space="0" w:color="auto"/>
            <w:bottom w:val="none" w:sz="0" w:space="0" w:color="auto"/>
            <w:right w:val="none" w:sz="0" w:space="0" w:color="auto"/>
          </w:divBdr>
        </w:div>
        <w:div w:id="572203238">
          <w:marLeft w:val="480"/>
          <w:marRight w:val="0"/>
          <w:marTop w:val="0"/>
          <w:marBottom w:val="0"/>
          <w:divBdr>
            <w:top w:val="none" w:sz="0" w:space="0" w:color="auto"/>
            <w:left w:val="none" w:sz="0" w:space="0" w:color="auto"/>
            <w:bottom w:val="none" w:sz="0" w:space="0" w:color="auto"/>
            <w:right w:val="none" w:sz="0" w:space="0" w:color="auto"/>
          </w:divBdr>
        </w:div>
        <w:div w:id="577515285">
          <w:marLeft w:val="480"/>
          <w:marRight w:val="0"/>
          <w:marTop w:val="0"/>
          <w:marBottom w:val="0"/>
          <w:divBdr>
            <w:top w:val="none" w:sz="0" w:space="0" w:color="auto"/>
            <w:left w:val="none" w:sz="0" w:space="0" w:color="auto"/>
            <w:bottom w:val="none" w:sz="0" w:space="0" w:color="auto"/>
            <w:right w:val="none" w:sz="0" w:space="0" w:color="auto"/>
          </w:divBdr>
        </w:div>
        <w:div w:id="586310300">
          <w:marLeft w:val="480"/>
          <w:marRight w:val="0"/>
          <w:marTop w:val="0"/>
          <w:marBottom w:val="0"/>
          <w:divBdr>
            <w:top w:val="none" w:sz="0" w:space="0" w:color="auto"/>
            <w:left w:val="none" w:sz="0" w:space="0" w:color="auto"/>
            <w:bottom w:val="none" w:sz="0" w:space="0" w:color="auto"/>
            <w:right w:val="none" w:sz="0" w:space="0" w:color="auto"/>
          </w:divBdr>
        </w:div>
        <w:div w:id="686251991">
          <w:marLeft w:val="480"/>
          <w:marRight w:val="0"/>
          <w:marTop w:val="0"/>
          <w:marBottom w:val="0"/>
          <w:divBdr>
            <w:top w:val="none" w:sz="0" w:space="0" w:color="auto"/>
            <w:left w:val="none" w:sz="0" w:space="0" w:color="auto"/>
            <w:bottom w:val="none" w:sz="0" w:space="0" w:color="auto"/>
            <w:right w:val="none" w:sz="0" w:space="0" w:color="auto"/>
          </w:divBdr>
        </w:div>
        <w:div w:id="723602131">
          <w:marLeft w:val="480"/>
          <w:marRight w:val="0"/>
          <w:marTop w:val="0"/>
          <w:marBottom w:val="0"/>
          <w:divBdr>
            <w:top w:val="none" w:sz="0" w:space="0" w:color="auto"/>
            <w:left w:val="none" w:sz="0" w:space="0" w:color="auto"/>
            <w:bottom w:val="none" w:sz="0" w:space="0" w:color="auto"/>
            <w:right w:val="none" w:sz="0" w:space="0" w:color="auto"/>
          </w:divBdr>
        </w:div>
        <w:div w:id="730084456">
          <w:marLeft w:val="480"/>
          <w:marRight w:val="0"/>
          <w:marTop w:val="0"/>
          <w:marBottom w:val="0"/>
          <w:divBdr>
            <w:top w:val="none" w:sz="0" w:space="0" w:color="auto"/>
            <w:left w:val="none" w:sz="0" w:space="0" w:color="auto"/>
            <w:bottom w:val="none" w:sz="0" w:space="0" w:color="auto"/>
            <w:right w:val="none" w:sz="0" w:space="0" w:color="auto"/>
          </w:divBdr>
        </w:div>
        <w:div w:id="734859829">
          <w:marLeft w:val="480"/>
          <w:marRight w:val="0"/>
          <w:marTop w:val="0"/>
          <w:marBottom w:val="0"/>
          <w:divBdr>
            <w:top w:val="none" w:sz="0" w:space="0" w:color="auto"/>
            <w:left w:val="none" w:sz="0" w:space="0" w:color="auto"/>
            <w:bottom w:val="none" w:sz="0" w:space="0" w:color="auto"/>
            <w:right w:val="none" w:sz="0" w:space="0" w:color="auto"/>
          </w:divBdr>
        </w:div>
        <w:div w:id="771976568">
          <w:marLeft w:val="480"/>
          <w:marRight w:val="0"/>
          <w:marTop w:val="0"/>
          <w:marBottom w:val="0"/>
          <w:divBdr>
            <w:top w:val="none" w:sz="0" w:space="0" w:color="auto"/>
            <w:left w:val="none" w:sz="0" w:space="0" w:color="auto"/>
            <w:bottom w:val="none" w:sz="0" w:space="0" w:color="auto"/>
            <w:right w:val="none" w:sz="0" w:space="0" w:color="auto"/>
          </w:divBdr>
        </w:div>
        <w:div w:id="803157368">
          <w:marLeft w:val="480"/>
          <w:marRight w:val="0"/>
          <w:marTop w:val="0"/>
          <w:marBottom w:val="0"/>
          <w:divBdr>
            <w:top w:val="none" w:sz="0" w:space="0" w:color="auto"/>
            <w:left w:val="none" w:sz="0" w:space="0" w:color="auto"/>
            <w:bottom w:val="none" w:sz="0" w:space="0" w:color="auto"/>
            <w:right w:val="none" w:sz="0" w:space="0" w:color="auto"/>
          </w:divBdr>
        </w:div>
        <w:div w:id="814224256">
          <w:marLeft w:val="480"/>
          <w:marRight w:val="0"/>
          <w:marTop w:val="0"/>
          <w:marBottom w:val="0"/>
          <w:divBdr>
            <w:top w:val="none" w:sz="0" w:space="0" w:color="auto"/>
            <w:left w:val="none" w:sz="0" w:space="0" w:color="auto"/>
            <w:bottom w:val="none" w:sz="0" w:space="0" w:color="auto"/>
            <w:right w:val="none" w:sz="0" w:space="0" w:color="auto"/>
          </w:divBdr>
        </w:div>
        <w:div w:id="835803972">
          <w:marLeft w:val="480"/>
          <w:marRight w:val="0"/>
          <w:marTop w:val="0"/>
          <w:marBottom w:val="0"/>
          <w:divBdr>
            <w:top w:val="none" w:sz="0" w:space="0" w:color="auto"/>
            <w:left w:val="none" w:sz="0" w:space="0" w:color="auto"/>
            <w:bottom w:val="none" w:sz="0" w:space="0" w:color="auto"/>
            <w:right w:val="none" w:sz="0" w:space="0" w:color="auto"/>
          </w:divBdr>
        </w:div>
        <w:div w:id="894196131">
          <w:marLeft w:val="480"/>
          <w:marRight w:val="0"/>
          <w:marTop w:val="0"/>
          <w:marBottom w:val="0"/>
          <w:divBdr>
            <w:top w:val="none" w:sz="0" w:space="0" w:color="auto"/>
            <w:left w:val="none" w:sz="0" w:space="0" w:color="auto"/>
            <w:bottom w:val="none" w:sz="0" w:space="0" w:color="auto"/>
            <w:right w:val="none" w:sz="0" w:space="0" w:color="auto"/>
          </w:divBdr>
        </w:div>
        <w:div w:id="951746218">
          <w:marLeft w:val="480"/>
          <w:marRight w:val="0"/>
          <w:marTop w:val="0"/>
          <w:marBottom w:val="0"/>
          <w:divBdr>
            <w:top w:val="none" w:sz="0" w:space="0" w:color="auto"/>
            <w:left w:val="none" w:sz="0" w:space="0" w:color="auto"/>
            <w:bottom w:val="none" w:sz="0" w:space="0" w:color="auto"/>
            <w:right w:val="none" w:sz="0" w:space="0" w:color="auto"/>
          </w:divBdr>
        </w:div>
        <w:div w:id="1003555670">
          <w:marLeft w:val="480"/>
          <w:marRight w:val="0"/>
          <w:marTop w:val="0"/>
          <w:marBottom w:val="0"/>
          <w:divBdr>
            <w:top w:val="none" w:sz="0" w:space="0" w:color="auto"/>
            <w:left w:val="none" w:sz="0" w:space="0" w:color="auto"/>
            <w:bottom w:val="none" w:sz="0" w:space="0" w:color="auto"/>
            <w:right w:val="none" w:sz="0" w:space="0" w:color="auto"/>
          </w:divBdr>
        </w:div>
        <w:div w:id="1046292196">
          <w:marLeft w:val="480"/>
          <w:marRight w:val="0"/>
          <w:marTop w:val="0"/>
          <w:marBottom w:val="0"/>
          <w:divBdr>
            <w:top w:val="none" w:sz="0" w:space="0" w:color="auto"/>
            <w:left w:val="none" w:sz="0" w:space="0" w:color="auto"/>
            <w:bottom w:val="none" w:sz="0" w:space="0" w:color="auto"/>
            <w:right w:val="none" w:sz="0" w:space="0" w:color="auto"/>
          </w:divBdr>
        </w:div>
        <w:div w:id="1082070994">
          <w:marLeft w:val="480"/>
          <w:marRight w:val="0"/>
          <w:marTop w:val="0"/>
          <w:marBottom w:val="0"/>
          <w:divBdr>
            <w:top w:val="none" w:sz="0" w:space="0" w:color="auto"/>
            <w:left w:val="none" w:sz="0" w:space="0" w:color="auto"/>
            <w:bottom w:val="none" w:sz="0" w:space="0" w:color="auto"/>
            <w:right w:val="none" w:sz="0" w:space="0" w:color="auto"/>
          </w:divBdr>
        </w:div>
        <w:div w:id="1171678436">
          <w:marLeft w:val="480"/>
          <w:marRight w:val="0"/>
          <w:marTop w:val="0"/>
          <w:marBottom w:val="0"/>
          <w:divBdr>
            <w:top w:val="none" w:sz="0" w:space="0" w:color="auto"/>
            <w:left w:val="none" w:sz="0" w:space="0" w:color="auto"/>
            <w:bottom w:val="none" w:sz="0" w:space="0" w:color="auto"/>
            <w:right w:val="none" w:sz="0" w:space="0" w:color="auto"/>
          </w:divBdr>
        </w:div>
        <w:div w:id="1248415764">
          <w:marLeft w:val="480"/>
          <w:marRight w:val="0"/>
          <w:marTop w:val="0"/>
          <w:marBottom w:val="0"/>
          <w:divBdr>
            <w:top w:val="none" w:sz="0" w:space="0" w:color="auto"/>
            <w:left w:val="none" w:sz="0" w:space="0" w:color="auto"/>
            <w:bottom w:val="none" w:sz="0" w:space="0" w:color="auto"/>
            <w:right w:val="none" w:sz="0" w:space="0" w:color="auto"/>
          </w:divBdr>
        </w:div>
        <w:div w:id="1248611615">
          <w:marLeft w:val="480"/>
          <w:marRight w:val="0"/>
          <w:marTop w:val="0"/>
          <w:marBottom w:val="0"/>
          <w:divBdr>
            <w:top w:val="none" w:sz="0" w:space="0" w:color="auto"/>
            <w:left w:val="none" w:sz="0" w:space="0" w:color="auto"/>
            <w:bottom w:val="none" w:sz="0" w:space="0" w:color="auto"/>
            <w:right w:val="none" w:sz="0" w:space="0" w:color="auto"/>
          </w:divBdr>
        </w:div>
        <w:div w:id="1249726807">
          <w:marLeft w:val="480"/>
          <w:marRight w:val="0"/>
          <w:marTop w:val="0"/>
          <w:marBottom w:val="0"/>
          <w:divBdr>
            <w:top w:val="none" w:sz="0" w:space="0" w:color="auto"/>
            <w:left w:val="none" w:sz="0" w:space="0" w:color="auto"/>
            <w:bottom w:val="none" w:sz="0" w:space="0" w:color="auto"/>
            <w:right w:val="none" w:sz="0" w:space="0" w:color="auto"/>
          </w:divBdr>
        </w:div>
        <w:div w:id="1360232185">
          <w:marLeft w:val="480"/>
          <w:marRight w:val="0"/>
          <w:marTop w:val="0"/>
          <w:marBottom w:val="0"/>
          <w:divBdr>
            <w:top w:val="none" w:sz="0" w:space="0" w:color="auto"/>
            <w:left w:val="none" w:sz="0" w:space="0" w:color="auto"/>
            <w:bottom w:val="none" w:sz="0" w:space="0" w:color="auto"/>
            <w:right w:val="none" w:sz="0" w:space="0" w:color="auto"/>
          </w:divBdr>
        </w:div>
        <w:div w:id="1449473474">
          <w:marLeft w:val="480"/>
          <w:marRight w:val="0"/>
          <w:marTop w:val="0"/>
          <w:marBottom w:val="0"/>
          <w:divBdr>
            <w:top w:val="none" w:sz="0" w:space="0" w:color="auto"/>
            <w:left w:val="none" w:sz="0" w:space="0" w:color="auto"/>
            <w:bottom w:val="none" w:sz="0" w:space="0" w:color="auto"/>
            <w:right w:val="none" w:sz="0" w:space="0" w:color="auto"/>
          </w:divBdr>
        </w:div>
        <w:div w:id="1490100188">
          <w:marLeft w:val="480"/>
          <w:marRight w:val="0"/>
          <w:marTop w:val="0"/>
          <w:marBottom w:val="0"/>
          <w:divBdr>
            <w:top w:val="none" w:sz="0" w:space="0" w:color="auto"/>
            <w:left w:val="none" w:sz="0" w:space="0" w:color="auto"/>
            <w:bottom w:val="none" w:sz="0" w:space="0" w:color="auto"/>
            <w:right w:val="none" w:sz="0" w:space="0" w:color="auto"/>
          </w:divBdr>
        </w:div>
        <w:div w:id="1501771183">
          <w:marLeft w:val="480"/>
          <w:marRight w:val="0"/>
          <w:marTop w:val="0"/>
          <w:marBottom w:val="0"/>
          <w:divBdr>
            <w:top w:val="none" w:sz="0" w:space="0" w:color="auto"/>
            <w:left w:val="none" w:sz="0" w:space="0" w:color="auto"/>
            <w:bottom w:val="none" w:sz="0" w:space="0" w:color="auto"/>
            <w:right w:val="none" w:sz="0" w:space="0" w:color="auto"/>
          </w:divBdr>
        </w:div>
        <w:div w:id="1546522984">
          <w:marLeft w:val="480"/>
          <w:marRight w:val="0"/>
          <w:marTop w:val="0"/>
          <w:marBottom w:val="0"/>
          <w:divBdr>
            <w:top w:val="none" w:sz="0" w:space="0" w:color="auto"/>
            <w:left w:val="none" w:sz="0" w:space="0" w:color="auto"/>
            <w:bottom w:val="none" w:sz="0" w:space="0" w:color="auto"/>
            <w:right w:val="none" w:sz="0" w:space="0" w:color="auto"/>
          </w:divBdr>
        </w:div>
        <w:div w:id="1593198952">
          <w:marLeft w:val="480"/>
          <w:marRight w:val="0"/>
          <w:marTop w:val="0"/>
          <w:marBottom w:val="0"/>
          <w:divBdr>
            <w:top w:val="none" w:sz="0" w:space="0" w:color="auto"/>
            <w:left w:val="none" w:sz="0" w:space="0" w:color="auto"/>
            <w:bottom w:val="none" w:sz="0" w:space="0" w:color="auto"/>
            <w:right w:val="none" w:sz="0" w:space="0" w:color="auto"/>
          </w:divBdr>
        </w:div>
        <w:div w:id="1612592260">
          <w:marLeft w:val="480"/>
          <w:marRight w:val="0"/>
          <w:marTop w:val="0"/>
          <w:marBottom w:val="0"/>
          <w:divBdr>
            <w:top w:val="none" w:sz="0" w:space="0" w:color="auto"/>
            <w:left w:val="none" w:sz="0" w:space="0" w:color="auto"/>
            <w:bottom w:val="none" w:sz="0" w:space="0" w:color="auto"/>
            <w:right w:val="none" w:sz="0" w:space="0" w:color="auto"/>
          </w:divBdr>
        </w:div>
        <w:div w:id="1627156208">
          <w:marLeft w:val="480"/>
          <w:marRight w:val="0"/>
          <w:marTop w:val="0"/>
          <w:marBottom w:val="0"/>
          <w:divBdr>
            <w:top w:val="none" w:sz="0" w:space="0" w:color="auto"/>
            <w:left w:val="none" w:sz="0" w:space="0" w:color="auto"/>
            <w:bottom w:val="none" w:sz="0" w:space="0" w:color="auto"/>
            <w:right w:val="none" w:sz="0" w:space="0" w:color="auto"/>
          </w:divBdr>
        </w:div>
        <w:div w:id="1627808913">
          <w:marLeft w:val="480"/>
          <w:marRight w:val="0"/>
          <w:marTop w:val="0"/>
          <w:marBottom w:val="0"/>
          <w:divBdr>
            <w:top w:val="none" w:sz="0" w:space="0" w:color="auto"/>
            <w:left w:val="none" w:sz="0" w:space="0" w:color="auto"/>
            <w:bottom w:val="none" w:sz="0" w:space="0" w:color="auto"/>
            <w:right w:val="none" w:sz="0" w:space="0" w:color="auto"/>
          </w:divBdr>
        </w:div>
        <w:div w:id="1635598095">
          <w:marLeft w:val="480"/>
          <w:marRight w:val="0"/>
          <w:marTop w:val="0"/>
          <w:marBottom w:val="0"/>
          <w:divBdr>
            <w:top w:val="none" w:sz="0" w:space="0" w:color="auto"/>
            <w:left w:val="none" w:sz="0" w:space="0" w:color="auto"/>
            <w:bottom w:val="none" w:sz="0" w:space="0" w:color="auto"/>
            <w:right w:val="none" w:sz="0" w:space="0" w:color="auto"/>
          </w:divBdr>
        </w:div>
        <w:div w:id="1721055654">
          <w:marLeft w:val="480"/>
          <w:marRight w:val="0"/>
          <w:marTop w:val="0"/>
          <w:marBottom w:val="0"/>
          <w:divBdr>
            <w:top w:val="none" w:sz="0" w:space="0" w:color="auto"/>
            <w:left w:val="none" w:sz="0" w:space="0" w:color="auto"/>
            <w:bottom w:val="none" w:sz="0" w:space="0" w:color="auto"/>
            <w:right w:val="none" w:sz="0" w:space="0" w:color="auto"/>
          </w:divBdr>
        </w:div>
        <w:div w:id="1760904073">
          <w:marLeft w:val="480"/>
          <w:marRight w:val="0"/>
          <w:marTop w:val="0"/>
          <w:marBottom w:val="0"/>
          <w:divBdr>
            <w:top w:val="none" w:sz="0" w:space="0" w:color="auto"/>
            <w:left w:val="none" w:sz="0" w:space="0" w:color="auto"/>
            <w:bottom w:val="none" w:sz="0" w:space="0" w:color="auto"/>
            <w:right w:val="none" w:sz="0" w:space="0" w:color="auto"/>
          </w:divBdr>
        </w:div>
        <w:div w:id="1789153999">
          <w:marLeft w:val="480"/>
          <w:marRight w:val="0"/>
          <w:marTop w:val="0"/>
          <w:marBottom w:val="0"/>
          <w:divBdr>
            <w:top w:val="none" w:sz="0" w:space="0" w:color="auto"/>
            <w:left w:val="none" w:sz="0" w:space="0" w:color="auto"/>
            <w:bottom w:val="none" w:sz="0" w:space="0" w:color="auto"/>
            <w:right w:val="none" w:sz="0" w:space="0" w:color="auto"/>
          </w:divBdr>
        </w:div>
        <w:div w:id="1889947295">
          <w:marLeft w:val="480"/>
          <w:marRight w:val="0"/>
          <w:marTop w:val="0"/>
          <w:marBottom w:val="0"/>
          <w:divBdr>
            <w:top w:val="none" w:sz="0" w:space="0" w:color="auto"/>
            <w:left w:val="none" w:sz="0" w:space="0" w:color="auto"/>
            <w:bottom w:val="none" w:sz="0" w:space="0" w:color="auto"/>
            <w:right w:val="none" w:sz="0" w:space="0" w:color="auto"/>
          </w:divBdr>
        </w:div>
        <w:div w:id="1971011826">
          <w:marLeft w:val="480"/>
          <w:marRight w:val="0"/>
          <w:marTop w:val="0"/>
          <w:marBottom w:val="0"/>
          <w:divBdr>
            <w:top w:val="none" w:sz="0" w:space="0" w:color="auto"/>
            <w:left w:val="none" w:sz="0" w:space="0" w:color="auto"/>
            <w:bottom w:val="none" w:sz="0" w:space="0" w:color="auto"/>
            <w:right w:val="none" w:sz="0" w:space="0" w:color="auto"/>
          </w:divBdr>
        </w:div>
        <w:div w:id="1976639651">
          <w:marLeft w:val="480"/>
          <w:marRight w:val="0"/>
          <w:marTop w:val="0"/>
          <w:marBottom w:val="0"/>
          <w:divBdr>
            <w:top w:val="none" w:sz="0" w:space="0" w:color="auto"/>
            <w:left w:val="none" w:sz="0" w:space="0" w:color="auto"/>
            <w:bottom w:val="none" w:sz="0" w:space="0" w:color="auto"/>
            <w:right w:val="none" w:sz="0" w:space="0" w:color="auto"/>
          </w:divBdr>
        </w:div>
        <w:div w:id="2023818827">
          <w:marLeft w:val="480"/>
          <w:marRight w:val="0"/>
          <w:marTop w:val="0"/>
          <w:marBottom w:val="0"/>
          <w:divBdr>
            <w:top w:val="none" w:sz="0" w:space="0" w:color="auto"/>
            <w:left w:val="none" w:sz="0" w:space="0" w:color="auto"/>
            <w:bottom w:val="none" w:sz="0" w:space="0" w:color="auto"/>
            <w:right w:val="none" w:sz="0" w:space="0" w:color="auto"/>
          </w:divBdr>
        </w:div>
        <w:div w:id="2029209397">
          <w:marLeft w:val="480"/>
          <w:marRight w:val="0"/>
          <w:marTop w:val="0"/>
          <w:marBottom w:val="0"/>
          <w:divBdr>
            <w:top w:val="none" w:sz="0" w:space="0" w:color="auto"/>
            <w:left w:val="none" w:sz="0" w:space="0" w:color="auto"/>
            <w:bottom w:val="none" w:sz="0" w:space="0" w:color="auto"/>
            <w:right w:val="none" w:sz="0" w:space="0" w:color="auto"/>
          </w:divBdr>
        </w:div>
        <w:div w:id="2040202799">
          <w:marLeft w:val="480"/>
          <w:marRight w:val="0"/>
          <w:marTop w:val="0"/>
          <w:marBottom w:val="0"/>
          <w:divBdr>
            <w:top w:val="none" w:sz="0" w:space="0" w:color="auto"/>
            <w:left w:val="none" w:sz="0" w:space="0" w:color="auto"/>
            <w:bottom w:val="none" w:sz="0" w:space="0" w:color="auto"/>
            <w:right w:val="none" w:sz="0" w:space="0" w:color="auto"/>
          </w:divBdr>
        </w:div>
        <w:div w:id="2104565268">
          <w:marLeft w:val="480"/>
          <w:marRight w:val="0"/>
          <w:marTop w:val="0"/>
          <w:marBottom w:val="0"/>
          <w:divBdr>
            <w:top w:val="none" w:sz="0" w:space="0" w:color="auto"/>
            <w:left w:val="none" w:sz="0" w:space="0" w:color="auto"/>
            <w:bottom w:val="none" w:sz="0" w:space="0" w:color="auto"/>
            <w:right w:val="none" w:sz="0" w:space="0" w:color="auto"/>
          </w:divBdr>
        </w:div>
      </w:divsChild>
    </w:div>
    <w:div w:id="277764206">
      <w:bodyDiv w:val="1"/>
      <w:marLeft w:val="0"/>
      <w:marRight w:val="0"/>
      <w:marTop w:val="0"/>
      <w:marBottom w:val="0"/>
      <w:divBdr>
        <w:top w:val="none" w:sz="0" w:space="0" w:color="auto"/>
        <w:left w:val="none" w:sz="0" w:space="0" w:color="auto"/>
        <w:bottom w:val="none" w:sz="0" w:space="0" w:color="auto"/>
        <w:right w:val="none" w:sz="0" w:space="0" w:color="auto"/>
      </w:divBdr>
    </w:div>
    <w:div w:id="277874221">
      <w:bodyDiv w:val="1"/>
      <w:marLeft w:val="0"/>
      <w:marRight w:val="0"/>
      <w:marTop w:val="0"/>
      <w:marBottom w:val="0"/>
      <w:divBdr>
        <w:top w:val="none" w:sz="0" w:space="0" w:color="auto"/>
        <w:left w:val="none" w:sz="0" w:space="0" w:color="auto"/>
        <w:bottom w:val="none" w:sz="0" w:space="0" w:color="auto"/>
        <w:right w:val="none" w:sz="0" w:space="0" w:color="auto"/>
      </w:divBdr>
    </w:div>
    <w:div w:id="278537289">
      <w:bodyDiv w:val="1"/>
      <w:marLeft w:val="0"/>
      <w:marRight w:val="0"/>
      <w:marTop w:val="0"/>
      <w:marBottom w:val="0"/>
      <w:divBdr>
        <w:top w:val="none" w:sz="0" w:space="0" w:color="auto"/>
        <w:left w:val="none" w:sz="0" w:space="0" w:color="auto"/>
        <w:bottom w:val="none" w:sz="0" w:space="0" w:color="auto"/>
        <w:right w:val="none" w:sz="0" w:space="0" w:color="auto"/>
      </w:divBdr>
    </w:div>
    <w:div w:id="278612982">
      <w:bodyDiv w:val="1"/>
      <w:marLeft w:val="0"/>
      <w:marRight w:val="0"/>
      <w:marTop w:val="0"/>
      <w:marBottom w:val="0"/>
      <w:divBdr>
        <w:top w:val="none" w:sz="0" w:space="0" w:color="auto"/>
        <w:left w:val="none" w:sz="0" w:space="0" w:color="auto"/>
        <w:bottom w:val="none" w:sz="0" w:space="0" w:color="auto"/>
        <w:right w:val="none" w:sz="0" w:space="0" w:color="auto"/>
      </w:divBdr>
    </w:div>
    <w:div w:id="278878338">
      <w:bodyDiv w:val="1"/>
      <w:marLeft w:val="0"/>
      <w:marRight w:val="0"/>
      <w:marTop w:val="0"/>
      <w:marBottom w:val="0"/>
      <w:divBdr>
        <w:top w:val="none" w:sz="0" w:space="0" w:color="auto"/>
        <w:left w:val="none" w:sz="0" w:space="0" w:color="auto"/>
        <w:bottom w:val="none" w:sz="0" w:space="0" w:color="auto"/>
        <w:right w:val="none" w:sz="0" w:space="0" w:color="auto"/>
      </w:divBdr>
    </w:div>
    <w:div w:id="279150405">
      <w:bodyDiv w:val="1"/>
      <w:marLeft w:val="0"/>
      <w:marRight w:val="0"/>
      <w:marTop w:val="0"/>
      <w:marBottom w:val="0"/>
      <w:divBdr>
        <w:top w:val="none" w:sz="0" w:space="0" w:color="auto"/>
        <w:left w:val="none" w:sz="0" w:space="0" w:color="auto"/>
        <w:bottom w:val="none" w:sz="0" w:space="0" w:color="auto"/>
        <w:right w:val="none" w:sz="0" w:space="0" w:color="auto"/>
      </w:divBdr>
    </w:div>
    <w:div w:id="279603725">
      <w:bodyDiv w:val="1"/>
      <w:marLeft w:val="0"/>
      <w:marRight w:val="0"/>
      <w:marTop w:val="0"/>
      <w:marBottom w:val="0"/>
      <w:divBdr>
        <w:top w:val="none" w:sz="0" w:space="0" w:color="auto"/>
        <w:left w:val="none" w:sz="0" w:space="0" w:color="auto"/>
        <w:bottom w:val="none" w:sz="0" w:space="0" w:color="auto"/>
        <w:right w:val="none" w:sz="0" w:space="0" w:color="auto"/>
      </w:divBdr>
    </w:div>
    <w:div w:id="279607405">
      <w:bodyDiv w:val="1"/>
      <w:marLeft w:val="0"/>
      <w:marRight w:val="0"/>
      <w:marTop w:val="0"/>
      <w:marBottom w:val="0"/>
      <w:divBdr>
        <w:top w:val="none" w:sz="0" w:space="0" w:color="auto"/>
        <w:left w:val="none" w:sz="0" w:space="0" w:color="auto"/>
        <w:bottom w:val="none" w:sz="0" w:space="0" w:color="auto"/>
        <w:right w:val="none" w:sz="0" w:space="0" w:color="auto"/>
      </w:divBdr>
    </w:div>
    <w:div w:id="279845814">
      <w:bodyDiv w:val="1"/>
      <w:marLeft w:val="0"/>
      <w:marRight w:val="0"/>
      <w:marTop w:val="0"/>
      <w:marBottom w:val="0"/>
      <w:divBdr>
        <w:top w:val="none" w:sz="0" w:space="0" w:color="auto"/>
        <w:left w:val="none" w:sz="0" w:space="0" w:color="auto"/>
        <w:bottom w:val="none" w:sz="0" w:space="0" w:color="auto"/>
        <w:right w:val="none" w:sz="0" w:space="0" w:color="auto"/>
      </w:divBdr>
    </w:div>
    <w:div w:id="279995414">
      <w:bodyDiv w:val="1"/>
      <w:marLeft w:val="0"/>
      <w:marRight w:val="0"/>
      <w:marTop w:val="0"/>
      <w:marBottom w:val="0"/>
      <w:divBdr>
        <w:top w:val="none" w:sz="0" w:space="0" w:color="auto"/>
        <w:left w:val="none" w:sz="0" w:space="0" w:color="auto"/>
        <w:bottom w:val="none" w:sz="0" w:space="0" w:color="auto"/>
        <w:right w:val="none" w:sz="0" w:space="0" w:color="auto"/>
      </w:divBdr>
    </w:div>
    <w:div w:id="280108595">
      <w:bodyDiv w:val="1"/>
      <w:marLeft w:val="0"/>
      <w:marRight w:val="0"/>
      <w:marTop w:val="0"/>
      <w:marBottom w:val="0"/>
      <w:divBdr>
        <w:top w:val="none" w:sz="0" w:space="0" w:color="auto"/>
        <w:left w:val="none" w:sz="0" w:space="0" w:color="auto"/>
        <w:bottom w:val="none" w:sz="0" w:space="0" w:color="auto"/>
        <w:right w:val="none" w:sz="0" w:space="0" w:color="auto"/>
      </w:divBdr>
    </w:div>
    <w:div w:id="280386583">
      <w:bodyDiv w:val="1"/>
      <w:marLeft w:val="0"/>
      <w:marRight w:val="0"/>
      <w:marTop w:val="0"/>
      <w:marBottom w:val="0"/>
      <w:divBdr>
        <w:top w:val="none" w:sz="0" w:space="0" w:color="auto"/>
        <w:left w:val="none" w:sz="0" w:space="0" w:color="auto"/>
        <w:bottom w:val="none" w:sz="0" w:space="0" w:color="auto"/>
        <w:right w:val="none" w:sz="0" w:space="0" w:color="auto"/>
      </w:divBdr>
    </w:div>
    <w:div w:id="280653033">
      <w:bodyDiv w:val="1"/>
      <w:marLeft w:val="0"/>
      <w:marRight w:val="0"/>
      <w:marTop w:val="0"/>
      <w:marBottom w:val="0"/>
      <w:divBdr>
        <w:top w:val="none" w:sz="0" w:space="0" w:color="auto"/>
        <w:left w:val="none" w:sz="0" w:space="0" w:color="auto"/>
        <w:bottom w:val="none" w:sz="0" w:space="0" w:color="auto"/>
        <w:right w:val="none" w:sz="0" w:space="0" w:color="auto"/>
      </w:divBdr>
    </w:div>
    <w:div w:id="281115402">
      <w:bodyDiv w:val="1"/>
      <w:marLeft w:val="0"/>
      <w:marRight w:val="0"/>
      <w:marTop w:val="0"/>
      <w:marBottom w:val="0"/>
      <w:divBdr>
        <w:top w:val="none" w:sz="0" w:space="0" w:color="auto"/>
        <w:left w:val="none" w:sz="0" w:space="0" w:color="auto"/>
        <w:bottom w:val="none" w:sz="0" w:space="0" w:color="auto"/>
        <w:right w:val="none" w:sz="0" w:space="0" w:color="auto"/>
      </w:divBdr>
    </w:div>
    <w:div w:id="281423019">
      <w:bodyDiv w:val="1"/>
      <w:marLeft w:val="0"/>
      <w:marRight w:val="0"/>
      <w:marTop w:val="0"/>
      <w:marBottom w:val="0"/>
      <w:divBdr>
        <w:top w:val="none" w:sz="0" w:space="0" w:color="auto"/>
        <w:left w:val="none" w:sz="0" w:space="0" w:color="auto"/>
        <w:bottom w:val="none" w:sz="0" w:space="0" w:color="auto"/>
        <w:right w:val="none" w:sz="0" w:space="0" w:color="auto"/>
      </w:divBdr>
    </w:div>
    <w:div w:id="281809306">
      <w:bodyDiv w:val="1"/>
      <w:marLeft w:val="0"/>
      <w:marRight w:val="0"/>
      <w:marTop w:val="0"/>
      <w:marBottom w:val="0"/>
      <w:divBdr>
        <w:top w:val="none" w:sz="0" w:space="0" w:color="auto"/>
        <w:left w:val="none" w:sz="0" w:space="0" w:color="auto"/>
        <w:bottom w:val="none" w:sz="0" w:space="0" w:color="auto"/>
        <w:right w:val="none" w:sz="0" w:space="0" w:color="auto"/>
      </w:divBdr>
    </w:div>
    <w:div w:id="281887785">
      <w:bodyDiv w:val="1"/>
      <w:marLeft w:val="0"/>
      <w:marRight w:val="0"/>
      <w:marTop w:val="0"/>
      <w:marBottom w:val="0"/>
      <w:divBdr>
        <w:top w:val="none" w:sz="0" w:space="0" w:color="auto"/>
        <w:left w:val="none" w:sz="0" w:space="0" w:color="auto"/>
        <w:bottom w:val="none" w:sz="0" w:space="0" w:color="auto"/>
        <w:right w:val="none" w:sz="0" w:space="0" w:color="auto"/>
      </w:divBdr>
    </w:div>
    <w:div w:id="281961376">
      <w:bodyDiv w:val="1"/>
      <w:marLeft w:val="0"/>
      <w:marRight w:val="0"/>
      <w:marTop w:val="0"/>
      <w:marBottom w:val="0"/>
      <w:divBdr>
        <w:top w:val="none" w:sz="0" w:space="0" w:color="auto"/>
        <w:left w:val="none" w:sz="0" w:space="0" w:color="auto"/>
        <w:bottom w:val="none" w:sz="0" w:space="0" w:color="auto"/>
        <w:right w:val="none" w:sz="0" w:space="0" w:color="auto"/>
      </w:divBdr>
    </w:div>
    <w:div w:id="281962032">
      <w:bodyDiv w:val="1"/>
      <w:marLeft w:val="0"/>
      <w:marRight w:val="0"/>
      <w:marTop w:val="0"/>
      <w:marBottom w:val="0"/>
      <w:divBdr>
        <w:top w:val="none" w:sz="0" w:space="0" w:color="auto"/>
        <w:left w:val="none" w:sz="0" w:space="0" w:color="auto"/>
        <w:bottom w:val="none" w:sz="0" w:space="0" w:color="auto"/>
        <w:right w:val="none" w:sz="0" w:space="0" w:color="auto"/>
      </w:divBdr>
    </w:div>
    <w:div w:id="282275416">
      <w:bodyDiv w:val="1"/>
      <w:marLeft w:val="0"/>
      <w:marRight w:val="0"/>
      <w:marTop w:val="0"/>
      <w:marBottom w:val="0"/>
      <w:divBdr>
        <w:top w:val="none" w:sz="0" w:space="0" w:color="auto"/>
        <w:left w:val="none" w:sz="0" w:space="0" w:color="auto"/>
        <w:bottom w:val="none" w:sz="0" w:space="0" w:color="auto"/>
        <w:right w:val="none" w:sz="0" w:space="0" w:color="auto"/>
      </w:divBdr>
    </w:div>
    <w:div w:id="282350579">
      <w:bodyDiv w:val="1"/>
      <w:marLeft w:val="0"/>
      <w:marRight w:val="0"/>
      <w:marTop w:val="0"/>
      <w:marBottom w:val="0"/>
      <w:divBdr>
        <w:top w:val="none" w:sz="0" w:space="0" w:color="auto"/>
        <w:left w:val="none" w:sz="0" w:space="0" w:color="auto"/>
        <w:bottom w:val="none" w:sz="0" w:space="0" w:color="auto"/>
        <w:right w:val="none" w:sz="0" w:space="0" w:color="auto"/>
      </w:divBdr>
    </w:div>
    <w:div w:id="282808371">
      <w:bodyDiv w:val="1"/>
      <w:marLeft w:val="0"/>
      <w:marRight w:val="0"/>
      <w:marTop w:val="0"/>
      <w:marBottom w:val="0"/>
      <w:divBdr>
        <w:top w:val="none" w:sz="0" w:space="0" w:color="auto"/>
        <w:left w:val="none" w:sz="0" w:space="0" w:color="auto"/>
        <w:bottom w:val="none" w:sz="0" w:space="0" w:color="auto"/>
        <w:right w:val="none" w:sz="0" w:space="0" w:color="auto"/>
      </w:divBdr>
    </w:div>
    <w:div w:id="284041168">
      <w:bodyDiv w:val="1"/>
      <w:marLeft w:val="0"/>
      <w:marRight w:val="0"/>
      <w:marTop w:val="0"/>
      <w:marBottom w:val="0"/>
      <w:divBdr>
        <w:top w:val="none" w:sz="0" w:space="0" w:color="auto"/>
        <w:left w:val="none" w:sz="0" w:space="0" w:color="auto"/>
        <w:bottom w:val="none" w:sz="0" w:space="0" w:color="auto"/>
        <w:right w:val="none" w:sz="0" w:space="0" w:color="auto"/>
      </w:divBdr>
    </w:div>
    <w:div w:id="284116905">
      <w:bodyDiv w:val="1"/>
      <w:marLeft w:val="0"/>
      <w:marRight w:val="0"/>
      <w:marTop w:val="0"/>
      <w:marBottom w:val="0"/>
      <w:divBdr>
        <w:top w:val="none" w:sz="0" w:space="0" w:color="auto"/>
        <w:left w:val="none" w:sz="0" w:space="0" w:color="auto"/>
        <w:bottom w:val="none" w:sz="0" w:space="0" w:color="auto"/>
        <w:right w:val="none" w:sz="0" w:space="0" w:color="auto"/>
      </w:divBdr>
    </w:div>
    <w:div w:id="284435764">
      <w:bodyDiv w:val="1"/>
      <w:marLeft w:val="0"/>
      <w:marRight w:val="0"/>
      <w:marTop w:val="0"/>
      <w:marBottom w:val="0"/>
      <w:divBdr>
        <w:top w:val="none" w:sz="0" w:space="0" w:color="auto"/>
        <w:left w:val="none" w:sz="0" w:space="0" w:color="auto"/>
        <w:bottom w:val="none" w:sz="0" w:space="0" w:color="auto"/>
        <w:right w:val="none" w:sz="0" w:space="0" w:color="auto"/>
      </w:divBdr>
    </w:div>
    <w:div w:id="284510457">
      <w:bodyDiv w:val="1"/>
      <w:marLeft w:val="0"/>
      <w:marRight w:val="0"/>
      <w:marTop w:val="0"/>
      <w:marBottom w:val="0"/>
      <w:divBdr>
        <w:top w:val="none" w:sz="0" w:space="0" w:color="auto"/>
        <w:left w:val="none" w:sz="0" w:space="0" w:color="auto"/>
        <w:bottom w:val="none" w:sz="0" w:space="0" w:color="auto"/>
        <w:right w:val="none" w:sz="0" w:space="0" w:color="auto"/>
      </w:divBdr>
    </w:div>
    <w:div w:id="284654500">
      <w:bodyDiv w:val="1"/>
      <w:marLeft w:val="0"/>
      <w:marRight w:val="0"/>
      <w:marTop w:val="0"/>
      <w:marBottom w:val="0"/>
      <w:divBdr>
        <w:top w:val="none" w:sz="0" w:space="0" w:color="auto"/>
        <w:left w:val="none" w:sz="0" w:space="0" w:color="auto"/>
        <w:bottom w:val="none" w:sz="0" w:space="0" w:color="auto"/>
        <w:right w:val="none" w:sz="0" w:space="0" w:color="auto"/>
      </w:divBdr>
    </w:div>
    <w:div w:id="284971845">
      <w:bodyDiv w:val="1"/>
      <w:marLeft w:val="0"/>
      <w:marRight w:val="0"/>
      <w:marTop w:val="0"/>
      <w:marBottom w:val="0"/>
      <w:divBdr>
        <w:top w:val="none" w:sz="0" w:space="0" w:color="auto"/>
        <w:left w:val="none" w:sz="0" w:space="0" w:color="auto"/>
        <w:bottom w:val="none" w:sz="0" w:space="0" w:color="auto"/>
        <w:right w:val="none" w:sz="0" w:space="0" w:color="auto"/>
      </w:divBdr>
    </w:div>
    <w:div w:id="285164117">
      <w:bodyDiv w:val="1"/>
      <w:marLeft w:val="0"/>
      <w:marRight w:val="0"/>
      <w:marTop w:val="0"/>
      <w:marBottom w:val="0"/>
      <w:divBdr>
        <w:top w:val="none" w:sz="0" w:space="0" w:color="auto"/>
        <w:left w:val="none" w:sz="0" w:space="0" w:color="auto"/>
        <w:bottom w:val="none" w:sz="0" w:space="0" w:color="auto"/>
        <w:right w:val="none" w:sz="0" w:space="0" w:color="auto"/>
      </w:divBdr>
    </w:div>
    <w:div w:id="285240997">
      <w:bodyDiv w:val="1"/>
      <w:marLeft w:val="0"/>
      <w:marRight w:val="0"/>
      <w:marTop w:val="0"/>
      <w:marBottom w:val="0"/>
      <w:divBdr>
        <w:top w:val="none" w:sz="0" w:space="0" w:color="auto"/>
        <w:left w:val="none" w:sz="0" w:space="0" w:color="auto"/>
        <w:bottom w:val="none" w:sz="0" w:space="0" w:color="auto"/>
        <w:right w:val="none" w:sz="0" w:space="0" w:color="auto"/>
      </w:divBdr>
    </w:div>
    <w:div w:id="285699685">
      <w:bodyDiv w:val="1"/>
      <w:marLeft w:val="0"/>
      <w:marRight w:val="0"/>
      <w:marTop w:val="0"/>
      <w:marBottom w:val="0"/>
      <w:divBdr>
        <w:top w:val="none" w:sz="0" w:space="0" w:color="auto"/>
        <w:left w:val="none" w:sz="0" w:space="0" w:color="auto"/>
        <w:bottom w:val="none" w:sz="0" w:space="0" w:color="auto"/>
        <w:right w:val="none" w:sz="0" w:space="0" w:color="auto"/>
      </w:divBdr>
    </w:div>
    <w:div w:id="285964207">
      <w:bodyDiv w:val="1"/>
      <w:marLeft w:val="0"/>
      <w:marRight w:val="0"/>
      <w:marTop w:val="0"/>
      <w:marBottom w:val="0"/>
      <w:divBdr>
        <w:top w:val="none" w:sz="0" w:space="0" w:color="auto"/>
        <w:left w:val="none" w:sz="0" w:space="0" w:color="auto"/>
        <w:bottom w:val="none" w:sz="0" w:space="0" w:color="auto"/>
        <w:right w:val="none" w:sz="0" w:space="0" w:color="auto"/>
      </w:divBdr>
    </w:div>
    <w:div w:id="286008253">
      <w:bodyDiv w:val="1"/>
      <w:marLeft w:val="0"/>
      <w:marRight w:val="0"/>
      <w:marTop w:val="0"/>
      <w:marBottom w:val="0"/>
      <w:divBdr>
        <w:top w:val="none" w:sz="0" w:space="0" w:color="auto"/>
        <w:left w:val="none" w:sz="0" w:space="0" w:color="auto"/>
        <w:bottom w:val="none" w:sz="0" w:space="0" w:color="auto"/>
        <w:right w:val="none" w:sz="0" w:space="0" w:color="auto"/>
      </w:divBdr>
    </w:div>
    <w:div w:id="286665416">
      <w:bodyDiv w:val="1"/>
      <w:marLeft w:val="0"/>
      <w:marRight w:val="0"/>
      <w:marTop w:val="0"/>
      <w:marBottom w:val="0"/>
      <w:divBdr>
        <w:top w:val="none" w:sz="0" w:space="0" w:color="auto"/>
        <w:left w:val="none" w:sz="0" w:space="0" w:color="auto"/>
        <w:bottom w:val="none" w:sz="0" w:space="0" w:color="auto"/>
        <w:right w:val="none" w:sz="0" w:space="0" w:color="auto"/>
      </w:divBdr>
    </w:div>
    <w:div w:id="286815144">
      <w:bodyDiv w:val="1"/>
      <w:marLeft w:val="0"/>
      <w:marRight w:val="0"/>
      <w:marTop w:val="0"/>
      <w:marBottom w:val="0"/>
      <w:divBdr>
        <w:top w:val="none" w:sz="0" w:space="0" w:color="auto"/>
        <w:left w:val="none" w:sz="0" w:space="0" w:color="auto"/>
        <w:bottom w:val="none" w:sz="0" w:space="0" w:color="auto"/>
        <w:right w:val="none" w:sz="0" w:space="0" w:color="auto"/>
      </w:divBdr>
    </w:div>
    <w:div w:id="287012911">
      <w:bodyDiv w:val="1"/>
      <w:marLeft w:val="0"/>
      <w:marRight w:val="0"/>
      <w:marTop w:val="0"/>
      <w:marBottom w:val="0"/>
      <w:divBdr>
        <w:top w:val="none" w:sz="0" w:space="0" w:color="auto"/>
        <w:left w:val="none" w:sz="0" w:space="0" w:color="auto"/>
        <w:bottom w:val="none" w:sz="0" w:space="0" w:color="auto"/>
        <w:right w:val="none" w:sz="0" w:space="0" w:color="auto"/>
      </w:divBdr>
    </w:div>
    <w:div w:id="287516343">
      <w:bodyDiv w:val="1"/>
      <w:marLeft w:val="0"/>
      <w:marRight w:val="0"/>
      <w:marTop w:val="0"/>
      <w:marBottom w:val="0"/>
      <w:divBdr>
        <w:top w:val="none" w:sz="0" w:space="0" w:color="auto"/>
        <w:left w:val="none" w:sz="0" w:space="0" w:color="auto"/>
        <w:bottom w:val="none" w:sz="0" w:space="0" w:color="auto"/>
        <w:right w:val="none" w:sz="0" w:space="0" w:color="auto"/>
      </w:divBdr>
    </w:div>
    <w:div w:id="287591370">
      <w:bodyDiv w:val="1"/>
      <w:marLeft w:val="0"/>
      <w:marRight w:val="0"/>
      <w:marTop w:val="0"/>
      <w:marBottom w:val="0"/>
      <w:divBdr>
        <w:top w:val="none" w:sz="0" w:space="0" w:color="auto"/>
        <w:left w:val="none" w:sz="0" w:space="0" w:color="auto"/>
        <w:bottom w:val="none" w:sz="0" w:space="0" w:color="auto"/>
        <w:right w:val="none" w:sz="0" w:space="0" w:color="auto"/>
      </w:divBdr>
    </w:div>
    <w:div w:id="287593833">
      <w:bodyDiv w:val="1"/>
      <w:marLeft w:val="0"/>
      <w:marRight w:val="0"/>
      <w:marTop w:val="0"/>
      <w:marBottom w:val="0"/>
      <w:divBdr>
        <w:top w:val="none" w:sz="0" w:space="0" w:color="auto"/>
        <w:left w:val="none" w:sz="0" w:space="0" w:color="auto"/>
        <w:bottom w:val="none" w:sz="0" w:space="0" w:color="auto"/>
        <w:right w:val="none" w:sz="0" w:space="0" w:color="auto"/>
      </w:divBdr>
    </w:div>
    <w:div w:id="287661905">
      <w:bodyDiv w:val="1"/>
      <w:marLeft w:val="0"/>
      <w:marRight w:val="0"/>
      <w:marTop w:val="0"/>
      <w:marBottom w:val="0"/>
      <w:divBdr>
        <w:top w:val="none" w:sz="0" w:space="0" w:color="auto"/>
        <w:left w:val="none" w:sz="0" w:space="0" w:color="auto"/>
        <w:bottom w:val="none" w:sz="0" w:space="0" w:color="auto"/>
        <w:right w:val="none" w:sz="0" w:space="0" w:color="auto"/>
      </w:divBdr>
    </w:div>
    <w:div w:id="288054363">
      <w:bodyDiv w:val="1"/>
      <w:marLeft w:val="0"/>
      <w:marRight w:val="0"/>
      <w:marTop w:val="0"/>
      <w:marBottom w:val="0"/>
      <w:divBdr>
        <w:top w:val="none" w:sz="0" w:space="0" w:color="auto"/>
        <w:left w:val="none" w:sz="0" w:space="0" w:color="auto"/>
        <w:bottom w:val="none" w:sz="0" w:space="0" w:color="auto"/>
        <w:right w:val="none" w:sz="0" w:space="0" w:color="auto"/>
      </w:divBdr>
    </w:div>
    <w:div w:id="288246170">
      <w:bodyDiv w:val="1"/>
      <w:marLeft w:val="0"/>
      <w:marRight w:val="0"/>
      <w:marTop w:val="0"/>
      <w:marBottom w:val="0"/>
      <w:divBdr>
        <w:top w:val="none" w:sz="0" w:space="0" w:color="auto"/>
        <w:left w:val="none" w:sz="0" w:space="0" w:color="auto"/>
        <w:bottom w:val="none" w:sz="0" w:space="0" w:color="auto"/>
        <w:right w:val="none" w:sz="0" w:space="0" w:color="auto"/>
      </w:divBdr>
    </w:div>
    <w:div w:id="288324299">
      <w:bodyDiv w:val="1"/>
      <w:marLeft w:val="0"/>
      <w:marRight w:val="0"/>
      <w:marTop w:val="0"/>
      <w:marBottom w:val="0"/>
      <w:divBdr>
        <w:top w:val="none" w:sz="0" w:space="0" w:color="auto"/>
        <w:left w:val="none" w:sz="0" w:space="0" w:color="auto"/>
        <w:bottom w:val="none" w:sz="0" w:space="0" w:color="auto"/>
        <w:right w:val="none" w:sz="0" w:space="0" w:color="auto"/>
      </w:divBdr>
    </w:div>
    <w:div w:id="288512617">
      <w:bodyDiv w:val="1"/>
      <w:marLeft w:val="0"/>
      <w:marRight w:val="0"/>
      <w:marTop w:val="0"/>
      <w:marBottom w:val="0"/>
      <w:divBdr>
        <w:top w:val="none" w:sz="0" w:space="0" w:color="auto"/>
        <w:left w:val="none" w:sz="0" w:space="0" w:color="auto"/>
        <w:bottom w:val="none" w:sz="0" w:space="0" w:color="auto"/>
        <w:right w:val="none" w:sz="0" w:space="0" w:color="auto"/>
      </w:divBdr>
    </w:div>
    <w:div w:id="288827640">
      <w:bodyDiv w:val="1"/>
      <w:marLeft w:val="0"/>
      <w:marRight w:val="0"/>
      <w:marTop w:val="0"/>
      <w:marBottom w:val="0"/>
      <w:divBdr>
        <w:top w:val="none" w:sz="0" w:space="0" w:color="auto"/>
        <w:left w:val="none" w:sz="0" w:space="0" w:color="auto"/>
        <w:bottom w:val="none" w:sz="0" w:space="0" w:color="auto"/>
        <w:right w:val="none" w:sz="0" w:space="0" w:color="auto"/>
      </w:divBdr>
    </w:div>
    <w:div w:id="288973749">
      <w:bodyDiv w:val="1"/>
      <w:marLeft w:val="0"/>
      <w:marRight w:val="0"/>
      <w:marTop w:val="0"/>
      <w:marBottom w:val="0"/>
      <w:divBdr>
        <w:top w:val="none" w:sz="0" w:space="0" w:color="auto"/>
        <w:left w:val="none" w:sz="0" w:space="0" w:color="auto"/>
        <w:bottom w:val="none" w:sz="0" w:space="0" w:color="auto"/>
        <w:right w:val="none" w:sz="0" w:space="0" w:color="auto"/>
      </w:divBdr>
    </w:div>
    <w:div w:id="288979961">
      <w:bodyDiv w:val="1"/>
      <w:marLeft w:val="0"/>
      <w:marRight w:val="0"/>
      <w:marTop w:val="0"/>
      <w:marBottom w:val="0"/>
      <w:divBdr>
        <w:top w:val="none" w:sz="0" w:space="0" w:color="auto"/>
        <w:left w:val="none" w:sz="0" w:space="0" w:color="auto"/>
        <w:bottom w:val="none" w:sz="0" w:space="0" w:color="auto"/>
        <w:right w:val="none" w:sz="0" w:space="0" w:color="auto"/>
      </w:divBdr>
    </w:div>
    <w:div w:id="289359718">
      <w:bodyDiv w:val="1"/>
      <w:marLeft w:val="0"/>
      <w:marRight w:val="0"/>
      <w:marTop w:val="0"/>
      <w:marBottom w:val="0"/>
      <w:divBdr>
        <w:top w:val="none" w:sz="0" w:space="0" w:color="auto"/>
        <w:left w:val="none" w:sz="0" w:space="0" w:color="auto"/>
        <w:bottom w:val="none" w:sz="0" w:space="0" w:color="auto"/>
        <w:right w:val="none" w:sz="0" w:space="0" w:color="auto"/>
      </w:divBdr>
    </w:div>
    <w:div w:id="289436299">
      <w:bodyDiv w:val="1"/>
      <w:marLeft w:val="0"/>
      <w:marRight w:val="0"/>
      <w:marTop w:val="0"/>
      <w:marBottom w:val="0"/>
      <w:divBdr>
        <w:top w:val="none" w:sz="0" w:space="0" w:color="auto"/>
        <w:left w:val="none" w:sz="0" w:space="0" w:color="auto"/>
        <w:bottom w:val="none" w:sz="0" w:space="0" w:color="auto"/>
        <w:right w:val="none" w:sz="0" w:space="0" w:color="auto"/>
      </w:divBdr>
    </w:div>
    <w:div w:id="289482057">
      <w:bodyDiv w:val="1"/>
      <w:marLeft w:val="0"/>
      <w:marRight w:val="0"/>
      <w:marTop w:val="0"/>
      <w:marBottom w:val="0"/>
      <w:divBdr>
        <w:top w:val="none" w:sz="0" w:space="0" w:color="auto"/>
        <w:left w:val="none" w:sz="0" w:space="0" w:color="auto"/>
        <w:bottom w:val="none" w:sz="0" w:space="0" w:color="auto"/>
        <w:right w:val="none" w:sz="0" w:space="0" w:color="auto"/>
      </w:divBdr>
    </w:div>
    <w:div w:id="289866794">
      <w:bodyDiv w:val="1"/>
      <w:marLeft w:val="0"/>
      <w:marRight w:val="0"/>
      <w:marTop w:val="0"/>
      <w:marBottom w:val="0"/>
      <w:divBdr>
        <w:top w:val="none" w:sz="0" w:space="0" w:color="auto"/>
        <w:left w:val="none" w:sz="0" w:space="0" w:color="auto"/>
        <w:bottom w:val="none" w:sz="0" w:space="0" w:color="auto"/>
        <w:right w:val="none" w:sz="0" w:space="0" w:color="auto"/>
      </w:divBdr>
    </w:div>
    <w:div w:id="289895228">
      <w:bodyDiv w:val="1"/>
      <w:marLeft w:val="0"/>
      <w:marRight w:val="0"/>
      <w:marTop w:val="0"/>
      <w:marBottom w:val="0"/>
      <w:divBdr>
        <w:top w:val="none" w:sz="0" w:space="0" w:color="auto"/>
        <w:left w:val="none" w:sz="0" w:space="0" w:color="auto"/>
        <w:bottom w:val="none" w:sz="0" w:space="0" w:color="auto"/>
        <w:right w:val="none" w:sz="0" w:space="0" w:color="auto"/>
      </w:divBdr>
    </w:div>
    <w:div w:id="290405063">
      <w:bodyDiv w:val="1"/>
      <w:marLeft w:val="0"/>
      <w:marRight w:val="0"/>
      <w:marTop w:val="0"/>
      <w:marBottom w:val="0"/>
      <w:divBdr>
        <w:top w:val="none" w:sz="0" w:space="0" w:color="auto"/>
        <w:left w:val="none" w:sz="0" w:space="0" w:color="auto"/>
        <w:bottom w:val="none" w:sz="0" w:space="0" w:color="auto"/>
        <w:right w:val="none" w:sz="0" w:space="0" w:color="auto"/>
      </w:divBdr>
    </w:div>
    <w:div w:id="290480763">
      <w:bodyDiv w:val="1"/>
      <w:marLeft w:val="0"/>
      <w:marRight w:val="0"/>
      <w:marTop w:val="0"/>
      <w:marBottom w:val="0"/>
      <w:divBdr>
        <w:top w:val="none" w:sz="0" w:space="0" w:color="auto"/>
        <w:left w:val="none" w:sz="0" w:space="0" w:color="auto"/>
        <w:bottom w:val="none" w:sz="0" w:space="0" w:color="auto"/>
        <w:right w:val="none" w:sz="0" w:space="0" w:color="auto"/>
      </w:divBdr>
    </w:div>
    <w:div w:id="290979951">
      <w:bodyDiv w:val="1"/>
      <w:marLeft w:val="0"/>
      <w:marRight w:val="0"/>
      <w:marTop w:val="0"/>
      <w:marBottom w:val="0"/>
      <w:divBdr>
        <w:top w:val="none" w:sz="0" w:space="0" w:color="auto"/>
        <w:left w:val="none" w:sz="0" w:space="0" w:color="auto"/>
        <w:bottom w:val="none" w:sz="0" w:space="0" w:color="auto"/>
        <w:right w:val="none" w:sz="0" w:space="0" w:color="auto"/>
      </w:divBdr>
    </w:div>
    <w:div w:id="291715659">
      <w:bodyDiv w:val="1"/>
      <w:marLeft w:val="0"/>
      <w:marRight w:val="0"/>
      <w:marTop w:val="0"/>
      <w:marBottom w:val="0"/>
      <w:divBdr>
        <w:top w:val="none" w:sz="0" w:space="0" w:color="auto"/>
        <w:left w:val="none" w:sz="0" w:space="0" w:color="auto"/>
        <w:bottom w:val="none" w:sz="0" w:space="0" w:color="auto"/>
        <w:right w:val="none" w:sz="0" w:space="0" w:color="auto"/>
      </w:divBdr>
    </w:div>
    <w:div w:id="292098289">
      <w:bodyDiv w:val="1"/>
      <w:marLeft w:val="0"/>
      <w:marRight w:val="0"/>
      <w:marTop w:val="0"/>
      <w:marBottom w:val="0"/>
      <w:divBdr>
        <w:top w:val="none" w:sz="0" w:space="0" w:color="auto"/>
        <w:left w:val="none" w:sz="0" w:space="0" w:color="auto"/>
        <w:bottom w:val="none" w:sz="0" w:space="0" w:color="auto"/>
        <w:right w:val="none" w:sz="0" w:space="0" w:color="auto"/>
      </w:divBdr>
    </w:div>
    <w:div w:id="292441902">
      <w:bodyDiv w:val="1"/>
      <w:marLeft w:val="0"/>
      <w:marRight w:val="0"/>
      <w:marTop w:val="0"/>
      <w:marBottom w:val="0"/>
      <w:divBdr>
        <w:top w:val="none" w:sz="0" w:space="0" w:color="auto"/>
        <w:left w:val="none" w:sz="0" w:space="0" w:color="auto"/>
        <w:bottom w:val="none" w:sz="0" w:space="0" w:color="auto"/>
        <w:right w:val="none" w:sz="0" w:space="0" w:color="auto"/>
      </w:divBdr>
    </w:div>
    <w:div w:id="292492304">
      <w:bodyDiv w:val="1"/>
      <w:marLeft w:val="0"/>
      <w:marRight w:val="0"/>
      <w:marTop w:val="0"/>
      <w:marBottom w:val="0"/>
      <w:divBdr>
        <w:top w:val="none" w:sz="0" w:space="0" w:color="auto"/>
        <w:left w:val="none" w:sz="0" w:space="0" w:color="auto"/>
        <w:bottom w:val="none" w:sz="0" w:space="0" w:color="auto"/>
        <w:right w:val="none" w:sz="0" w:space="0" w:color="auto"/>
      </w:divBdr>
    </w:div>
    <w:div w:id="292641994">
      <w:bodyDiv w:val="1"/>
      <w:marLeft w:val="0"/>
      <w:marRight w:val="0"/>
      <w:marTop w:val="0"/>
      <w:marBottom w:val="0"/>
      <w:divBdr>
        <w:top w:val="none" w:sz="0" w:space="0" w:color="auto"/>
        <w:left w:val="none" w:sz="0" w:space="0" w:color="auto"/>
        <w:bottom w:val="none" w:sz="0" w:space="0" w:color="auto"/>
        <w:right w:val="none" w:sz="0" w:space="0" w:color="auto"/>
      </w:divBdr>
      <w:divsChild>
        <w:div w:id="13312471">
          <w:marLeft w:val="480"/>
          <w:marRight w:val="0"/>
          <w:marTop w:val="0"/>
          <w:marBottom w:val="0"/>
          <w:divBdr>
            <w:top w:val="none" w:sz="0" w:space="0" w:color="auto"/>
            <w:left w:val="none" w:sz="0" w:space="0" w:color="auto"/>
            <w:bottom w:val="none" w:sz="0" w:space="0" w:color="auto"/>
            <w:right w:val="none" w:sz="0" w:space="0" w:color="auto"/>
          </w:divBdr>
        </w:div>
        <w:div w:id="88284326">
          <w:marLeft w:val="480"/>
          <w:marRight w:val="0"/>
          <w:marTop w:val="0"/>
          <w:marBottom w:val="0"/>
          <w:divBdr>
            <w:top w:val="none" w:sz="0" w:space="0" w:color="auto"/>
            <w:left w:val="none" w:sz="0" w:space="0" w:color="auto"/>
            <w:bottom w:val="none" w:sz="0" w:space="0" w:color="auto"/>
            <w:right w:val="none" w:sz="0" w:space="0" w:color="auto"/>
          </w:divBdr>
        </w:div>
        <w:div w:id="134296476">
          <w:marLeft w:val="480"/>
          <w:marRight w:val="0"/>
          <w:marTop w:val="0"/>
          <w:marBottom w:val="0"/>
          <w:divBdr>
            <w:top w:val="none" w:sz="0" w:space="0" w:color="auto"/>
            <w:left w:val="none" w:sz="0" w:space="0" w:color="auto"/>
            <w:bottom w:val="none" w:sz="0" w:space="0" w:color="auto"/>
            <w:right w:val="none" w:sz="0" w:space="0" w:color="auto"/>
          </w:divBdr>
        </w:div>
        <w:div w:id="203567523">
          <w:marLeft w:val="480"/>
          <w:marRight w:val="0"/>
          <w:marTop w:val="0"/>
          <w:marBottom w:val="0"/>
          <w:divBdr>
            <w:top w:val="none" w:sz="0" w:space="0" w:color="auto"/>
            <w:left w:val="none" w:sz="0" w:space="0" w:color="auto"/>
            <w:bottom w:val="none" w:sz="0" w:space="0" w:color="auto"/>
            <w:right w:val="none" w:sz="0" w:space="0" w:color="auto"/>
          </w:divBdr>
        </w:div>
        <w:div w:id="220487918">
          <w:marLeft w:val="480"/>
          <w:marRight w:val="0"/>
          <w:marTop w:val="0"/>
          <w:marBottom w:val="0"/>
          <w:divBdr>
            <w:top w:val="none" w:sz="0" w:space="0" w:color="auto"/>
            <w:left w:val="none" w:sz="0" w:space="0" w:color="auto"/>
            <w:bottom w:val="none" w:sz="0" w:space="0" w:color="auto"/>
            <w:right w:val="none" w:sz="0" w:space="0" w:color="auto"/>
          </w:divBdr>
        </w:div>
        <w:div w:id="230971901">
          <w:marLeft w:val="480"/>
          <w:marRight w:val="0"/>
          <w:marTop w:val="0"/>
          <w:marBottom w:val="0"/>
          <w:divBdr>
            <w:top w:val="none" w:sz="0" w:space="0" w:color="auto"/>
            <w:left w:val="none" w:sz="0" w:space="0" w:color="auto"/>
            <w:bottom w:val="none" w:sz="0" w:space="0" w:color="auto"/>
            <w:right w:val="none" w:sz="0" w:space="0" w:color="auto"/>
          </w:divBdr>
        </w:div>
        <w:div w:id="257835764">
          <w:marLeft w:val="480"/>
          <w:marRight w:val="0"/>
          <w:marTop w:val="0"/>
          <w:marBottom w:val="0"/>
          <w:divBdr>
            <w:top w:val="none" w:sz="0" w:space="0" w:color="auto"/>
            <w:left w:val="none" w:sz="0" w:space="0" w:color="auto"/>
            <w:bottom w:val="none" w:sz="0" w:space="0" w:color="auto"/>
            <w:right w:val="none" w:sz="0" w:space="0" w:color="auto"/>
          </w:divBdr>
        </w:div>
        <w:div w:id="261423417">
          <w:marLeft w:val="480"/>
          <w:marRight w:val="0"/>
          <w:marTop w:val="0"/>
          <w:marBottom w:val="0"/>
          <w:divBdr>
            <w:top w:val="none" w:sz="0" w:space="0" w:color="auto"/>
            <w:left w:val="none" w:sz="0" w:space="0" w:color="auto"/>
            <w:bottom w:val="none" w:sz="0" w:space="0" w:color="auto"/>
            <w:right w:val="none" w:sz="0" w:space="0" w:color="auto"/>
          </w:divBdr>
        </w:div>
        <w:div w:id="326205042">
          <w:marLeft w:val="480"/>
          <w:marRight w:val="0"/>
          <w:marTop w:val="0"/>
          <w:marBottom w:val="0"/>
          <w:divBdr>
            <w:top w:val="none" w:sz="0" w:space="0" w:color="auto"/>
            <w:left w:val="none" w:sz="0" w:space="0" w:color="auto"/>
            <w:bottom w:val="none" w:sz="0" w:space="0" w:color="auto"/>
            <w:right w:val="none" w:sz="0" w:space="0" w:color="auto"/>
          </w:divBdr>
        </w:div>
        <w:div w:id="334848152">
          <w:marLeft w:val="480"/>
          <w:marRight w:val="0"/>
          <w:marTop w:val="0"/>
          <w:marBottom w:val="0"/>
          <w:divBdr>
            <w:top w:val="none" w:sz="0" w:space="0" w:color="auto"/>
            <w:left w:val="none" w:sz="0" w:space="0" w:color="auto"/>
            <w:bottom w:val="none" w:sz="0" w:space="0" w:color="auto"/>
            <w:right w:val="none" w:sz="0" w:space="0" w:color="auto"/>
          </w:divBdr>
        </w:div>
        <w:div w:id="351147789">
          <w:marLeft w:val="480"/>
          <w:marRight w:val="0"/>
          <w:marTop w:val="0"/>
          <w:marBottom w:val="0"/>
          <w:divBdr>
            <w:top w:val="none" w:sz="0" w:space="0" w:color="auto"/>
            <w:left w:val="none" w:sz="0" w:space="0" w:color="auto"/>
            <w:bottom w:val="none" w:sz="0" w:space="0" w:color="auto"/>
            <w:right w:val="none" w:sz="0" w:space="0" w:color="auto"/>
          </w:divBdr>
        </w:div>
        <w:div w:id="411897888">
          <w:marLeft w:val="480"/>
          <w:marRight w:val="0"/>
          <w:marTop w:val="0"/>
          <w:marBottom w:val="0"/>
          <w:divBdr>
            <w:top w:val="none" w:sz="0" w:space="0" w:color="auto"/>
            <w:left w:val="none" w:sz="0" w:space="0" w:color="auto"/>
            <w:bottom w:val="none" w:sz="0" w:space="0" w:color="auto"/>
            <w:right w:val="none" w:sz="0" w:space="0" w:color="auto"/>
          </w:divBdr>
        </w:div>
        <w:div w:id="432092000">
          <w:marLeft w:val="480"/>
          <w:marRight w:val="0"/>
          <w:marTop w:val="0"/>
          <w:marBottom w:val="0"/>
          <w:divBdr>
            <w:top w:val="none" w:sz="0" w:space="0" w:color="auto"/>
            <w:left w:val="none" w:sz="0" w:space="0" w:color="auto"/>
            <w:bottom w:val="none" w:sz="0" w:space="0" w:color="auto"/>
            <w:right w:val="none" w:sz="0" w:space="0" w:color="auto"/>
          </w:divBdr>
        </w:div>
        <w:div w:id="536355922">
          <w:marLeft w:val="480"/>
          <w:marRight w:val="0"/>
          <w:marTop w:val="0"/>
          <w:marBottom w:val="0"/>
          <w:divBdr>
            <w:top w:val="none" w:sz="0" w:space="0" w:color="auto"/>
            <w:left w:val="none" w:sz="0" w:space="0" w:color="auto"/>
            <w:bottom w:val="none" w:sz="0" w:space="0" w:color="auto"/>
            <w:right w:val="none" w:sz="0" w:space="0" w:color="auto"/>
          </w:divBdr>
        </w:div>
        <w:div w:id="564680126">
          <w:marLeft w:val="480"/>
          <w:marRight w:val="0"/>
          <w:marTop w:val="0"/>
          <w:marBottom w:val="0"/>
          <w:divBdr>
            <w:top w:val="none" w:sz="0" w:space="0" w:color="auto"/>
            <w:left w:val="none" w:sz="0" w:space="0" w:color="auto"/>
            <w:bottom w:val="none" w:sz="0" w:space="0" w:color="auto"/>
            <w:right w:val="none" w:sz="0" w:space="0" w:color="auto"/>
          </w:divBdr>
        </w:div>
        <w:div w:id="565920138">
          <w:marLeft w:val="480"/>
          <w:marRight w:val="0"/>
          <w:marTop w:val="0"/>
          <w:marBottom w:val="0"/>
          <w:divBdr>
            <w:top w:val="none" w:sz="0" w:space="0" w:color="auto"/>
            <w:left w:val="none" w:sz="0" w:space="0" w:color="auto"/>
            <w:bottom w:val="none" w:sz="0" w:space="0" w:color="auto"/>
            <w:right w:val="none" w:sz="0" w:space="0" w:color="auto"/>
          </w:divBdr>
        </w:div>
        <w:div w:id="587545401">
          <w:marLeft w:val="480"/>
          <w:marRight w:val="0"/>
          <w:marTop w:val="0"/>
          <w:marBottom w:val="0"/>
          <w:divBdr>
            <w:top w:val="none" w:sz="0" w:space="0" w:color="auto"/>
            <w:left w:val="none" w:sz="0" w:space="0" w:color="auto"/>
            <w:bottom w:val="none" w:sz="0" w:space="0" w:color="auto"/>
            <w:right w:val="none" w:sz="0" w:space="0" w:color="auto"/>
          </w:divBdr>
        </w:div>
        <w:div w:id="597295296">
          <w:marLeft w:val="480"/>
          <w:marRight w:val="0"/>
          <w:marTop w:val="0"/>
          <w:marBottom w:val="0"/>
          <w:divBdr>
            <w:top w:val="none" w:sz="0" w:space="0" w:color="auto"/>
            <w:left w:val="none" w:sz="0" w:space="0" w:color="auto"/>
            <w:bottom w:val="none" w:sz="0" w:space="0" w:color="auto"/>
            <w:right w:val="none" w:sz="0" w:space="0" w:color="auto"/>
          </w:divBdr>
        </w:div>
        <w:div w:id="680353131">
          <w:marLeft w:val="480"/>
          <w:marRight w:val="0"/>
          <w:marTop w:val="0"/>
          <w:marBottom w:val="0"/>
          <w:divBdr>
            <w:top w:val="none" w:sz="0" w:space="0" w:color="auto"/>
            <w:left w:val="none" w:sz="0" w:space="0" w:color="auto"/>
            <w:bottom w:val="none" w:sz="0" w:space="0" w:color="auto"/>
            <w:right w:val="none" w:sz="0" w:space="0" w:color="auto"/>
          </w:divBdr>
        </w:div>
        <w:div w:id="714736227">
          <w:marLeft w:val="480"/>
          <w:marRight w:val="0"/>
          <w:marTop w:val="0"/>
          <w:marBottom w:val="0"/>
          <w:divBdr>
            <w:top w:val="none" w:sz="0" w:space="0" w:color="auto"/>
            <w:left w:val="none" w:sz="0" w:space="0" w:color="auto"/>
            <w:bottom w:val="none" w:sz="0" w:space="0" w:color="auto"/>
            <w:right w:val="none" w:sz="0" w:space="0" w:color="auto"/>
          </w:divBdr>
        </w:div>
        <w:div w:id="756294310">
          <w:marLeft w:val="480"/>
          <w:marRight w:val="0"/>
          <w:marTop w:val="0"/>
          <w:marBottom w:val="0"/>
          <w:divBdr>
            <w:top w:val="none" w:sz="0" w:space="0" w:color="auto"/>
            <w:left w:val="none" w:sz="0" w:space="0" w:color="auto"/>
            <w:bottom w:val="none" w:sz="0" w:space="0" w:color="auto"/>
            <w:right w:val="none" w:sz="0" w:space="0" w:color="auto"/>
          </w:divBdr>
        </w:div>
        <w:div w:id="805897363">
          <w:marLeft w:val="480"/>
          <w:marRight w:val="0"/>
          <w:marTop w:val="0"/>
          <w:marBottom w:val="0"/>
          <w:divBdr>
            <w:top w:val="none" w:sz="0" w:space="0" w:color="auto"/>
            <w:left w:val="none" w:sz="0" w:space="0" w:color="auto"/>
            <w:bottom w:val="none" w:sz="0" w:space="0" w:color="auto"/>
            <w:right w:val="none" w:sz="0" w:space="0" w:color="auto"/>
          </w:divBdr>
        </w:div>
        <w:div w:id="855581331">
          <w:marLeft w:val="480"/>
          <w:marRight w:val="0"/>
          <w:marTop w:val="0"/>
          <w:marBottom w:val="0"/>
          <w:divBdr>
            <w:top w:val="none" w:sz="0" w:space="0" w:color="auto"/>
            <w:left w:val="none" w:sz="0" w:space="0" w:color="auto"/>
            <w:bottom w:val="none" w:sz="0" w:space="0" w:color="auto"/>
            <w:right w:val="none" w:sz="0" w:space="0" w:color="auto"/>
          </w:divBdr>
        </w:div>
        <w:div w:id="963315603">
          <w:marLeft w:val="480"/>
          <w:marRight w:val="0"/>
          <w:marTop w:val="0"/>
          <w:marBottom w:val="0"/>
          <w:divBdr>
            <w:top w:val="none" w:sz="0" w:space="0" w:color="auto"/>
            <w:left w:val="none" w:sz="0" w:space="0" w:color="auto"/>
            <w:bottom w:val="none" w:sz="0" w:space="0" w:color="auto"/>
            <w:right w:val="none" w:sz="0" w:space="0" w:color="auto"/>
          </w:divBdr>
        </w:div>
        <w:div w:id="982151827">
          <w:marLeft w:val="480"/>
          <w:marRight w:val="0"/>
          <w:marTop w:val="0"/>
          <w:marBottom w:val="0"/>
          <w:divBdr>
            <w:top w:val="none" w:sz="0" w:space="0" w:color="auto"/>
            <w:left w:val="none" w:sz="0" w:space="0" w:color="auto"/>
            <w:bottom w:val="none" w:sz="0" w:space="0" w:color="auto"/>
            <w:right w:val="none" w:sz="0" w:space="0" w:color="auto"/>
          </w:divBdr>
        </w:div>
        <w:div w:id="985551777">
          <w:marLeft w:val="480"/>
          <w:marRight w:val="0"/>
          <w:marTop w:val="0"/>
          <w:marBottom w:val="0"/>
          <w:divBdr>
            <w:top w:val="none" w:sz="0" w:space="0" w:color="auto"/>
            <w:left w:val="none" w:sz="0" w:space="0" w:color="auto"/>
            <w:bottom w:val="none" w:sz="0" w:space="0" w:color="auto"/>
            <w:right w:val="none" w:sz="0" w:space="0" w:color="auto"/>
          </w:divBdr>
        </w:div>
        <w:div w:id="989021241">
          <w:marLeft w:val="480"/>
          <w:marRight w:val="0"/>
          <w:marTop w:val="0"/>
          <w:marBottom w:val="0"/>
          <w:divBdr>
            <w:top w:val="none" w:sz="0" w:space="0" w:color="auto"/>
            <w:left w:val="none" w:sz="0" w:space="0" w:color="auto"/>
            <w:bottom w:val="none" w:sz="0" w:space="0" w:color="auto"/>
            <w:right w:val="none" w:sz="0" w:space="0" w:color="auto"/>
          </w:divBdr>
        </w:div>
        <w:div w:id="1085684584">
          <w:marLeft w:val="480"/>
          <w:marRight w:val="0"/>
          <w:marTop w:val="0"/>
          <w:marBottom w:val="0"/>
          <w:divBdr>
            <w:top w:val="none" w:sz="0" w:space="0" w:color="auto"/>
            <w:left w:val="none" w:sz="0" w:space="0" w:color="auto"/>
            <w:bottom w:val="none" w:sz="0" w:space="0" w:color="auto"/>
            <w:right w:val="none" w:sz="0" w:space="0" w:color="auto"/>
          </w:divBdr>
        </w:div>
        <w:div w:id="1167746475">
          <w:marLeft w:val="480"/>
          <w:marRight w:val="0"/>
          <w:marTop w:val="0"/>
          <w:marBottom w:val="0"/>
          <w:divBdr>
            <w:top w:val="none" w:sz="0" w:space="0" w:color="auto"/>
            <w:left w:val="none" w:sz="0" w:space="0" w:color="auto"/>
            <w:bottom w:val="none" w:sz="0" w:space="0" w:color="auto"/>
            <w:right w:val="none" w:sz="0" w:space="0" w:color="auto"/>
          </w:divBdr>
        </w:div>
        <w:div w:id="1249077138">
          <w:marLeft w:val="480"/>
          <w:marRight w:val="0"/>
          <w:marTop w:val="0"/>
          <w:marBottom w:val="0"/>
          <w:divBdr>
            <w:top w:val="none" w:sz="0" w:space="0" w:color="auto"/>
            <w:left w:val="none" w:sz="0" w:space="0" w:color="auto"/>
            <w:bottom w:val="none" w:sz="0" w:space="0" w:color="auto"/>
            <w:right w:val="none" w:sz="0" w:space="0" w:color="auto"/>
          </w:divBdr>
        </w:div>
        <w:div w:id="1282146379">
          <w:marLeft w:val="480"/>
          <w:marRight w:val="0"/>
          <w:marTop w:val="0"/>
          <w:marBottom w:val="0"/>
          <w:divBdr>
            <w:top w:val="none" w:sz="0" w:space="0" w:color="auto"/>
            <w:left w:val="none" w:sz="0" w:space="0" w:color="auto"/>
            <w:bottom w:val="none" w:sz="0" w:space="0" w:color="auto"/>
            <w:right w:val="none" w:sz="0" w:space="0" w:color="auto"/>
          </w:divBdr>
        </w:div>
        <w:div w:id="1283531848">
          <w:marLeft w:val="480"/>
          <w:marRight w:val="0"/>
          <w:marTop w:val="0"/>
          <w:marBottom w:val="0"/>
          <w:divBdr>
            <w:top w:val="none" w:sz="0" w:space="0" w:color="auto"/>
            <w:left w:val="none" w:sz="0" w:space="0" w:color="auto"/>
            <w:bottom w:val="none" w:sz="0" w:space="0" w:color="auto"/>
            <w:right w:val="none" w:sz="0" w:space="0" w:color="auto"/>
          </w:divBdr>
        </w:div>
        <w:div w:id="1293637833">
          <w:marLeft w:val="480"/>
          <w:marRight w:val="0"/>
          <w:marTop w:val="0"/>
          <w:marBottom w:val="0"/>
          <w:divBdr>
            <w:top w:val="none" w:sz="0" w:space="0" w:color="auto"/>
            <w:left w:val="none" w:sz="0" w:space="0" w:color="auto"/>
            <w:bottom w:val="none" w:sz="0" w:space="0" w:color="auto"/>
            <w:right w:val="none" w:sz="0" w:space="0" w:color="auto"/>
          </w:divBdr>
        </w:div>
        <w:div w:id="1306424874">
          <w:marLeft w:val="480"/>
          <w:marRight w:val="0"/>
          <w:marTop w:val="0"/>
          <w:marBottom w:val="0"/>
          <w:divBdr>
            <w:top w:val="none" w:sz="0" w:space="0" w:color="auto"/>
            <w:left w:val="none" w:sz="0" w:space="0" w:color="auto"/>
            <w:bottom w:val="none" w:sz="0" w:space="0" w:color="auto"/>
            <w:right w:val="none" w:sz="0" w:space="0" w:color="auto"/>
          </w:divBdr>
        </w:div>
        <w:div w:id="1364407103">
          <w:marLeft w:val="480"/>
          <w:marRight w:val="0"/>
          <w:marTop w:val="0"/>
          <w:marBottom w:val="0"/>
          <w:divBdr>
            <w:top w:val="none" w:sz="0" w:space="0" w:color="auto"/>
            <w:left w:val="none" w:sz="0" w:space="0" w:color="auto"/>
            <w:bottom w:val="none" w:sz="0" w:space="0" w:color="auto"/>
            <w:right w:val="none" w:sz="0" w:space="0" w:color="auto"/>
          </w:divBdr>
        </w:div>
        <w:div w:id="1367413249">
          <w:marLeft w:val="480"/>
          <w:marRight w:val="0"/>
          <w:marTop w:val="0"/>
          <w:marBottom w:val="0"/>
          <w:divBdr>
            <w:top w:val="none" w:sz="0" w:space="0" w:color="auto"/>
            <w:left w:val="none" w:sz="0" w:space="0" w:color="auto"/>
            <w:bottom w:val="none" w:sz="0" w:space="0" w:color="auto"/>
            <w:right w:val="none" w:sz="0" w:space="0" w:color="auto"/>
          </w:divBdr>
        </w:div>
        <w:div w:id="1378503860">
          <w:marLeft w:val="480"/>
          <w:marRight w:val="0"/>
          <w:marTop w:val="0"/>
          <w:marBottom w:val="0"/>
          <w:divBdr>
            <w:top w:val="none" w:sz="0" w:space="0" w:color="auto"/>
            <w:left w:val="none" w:sz="0" w:space="0" w:color="auto"/>
            <w:bottom w:val="none" w:sz="0" w:space="0" w:color="auto"/>
            <w:right w:val="none" w:sz="0" w:space="0" w:color="auto"/>
          </w:divBdr>
        </w:div>
        <w:div w:id="1419017598">
          <w:marLeft w:val="480"/>
          <w:marRight w:val="0"/>
          <w:marTop w:val="0"/>
          <w:marBottom w:val="0"/>
          <w:divBdr>
            <w:top w:val="none" w:sz="0" w:space="0" w:color="auto"/>
            <w:left w:val="none" w:sz="0" w:space="0" w:color="auto"/>
            <w:bottom w:val="none" w:sz="0" w:space="0" w:color="auto"/>
            <w:right w:val="none" w:sz="0" w:space="0" w:color="auto"/>
          </w:divBdr>
        </w:div>
        <w:div w:id="1425684945">
          <w:marLeft w:val="480"/>
          <w:marRight w:val="0"/>
          <w:marTop w:val="0"/>
          <w:marBottom w:val="0"/>
          <w:divBdr>
            <w:top w:val="none" w:sz="0" w:space="0" w:color="auto"/>
            <w:left w:val="none" w:sz="0" w:space="0" w:color="auto"/>
            <w:bottom w:val="none" w:sz="0" w:space="0" w:color="auto"/>
            <w:right w:val="none" w:sz="0" w:space="0" w:color="auto"/>
          </w:divBdr>
        </w:div>
        <w:div w:id="1453355002">
          <w:marLeft w:val="480"/>
          <w:marRight w:val="0"/>
          <w:marTop w:val="0"/>
          <w:marBottom w:val="0"/>
          <w:divBdr>
            <w:top w:val="none" w:sz="0" w:space="0" w:color="auto"/>
            <w:left w:val="none" w:sz="0" w:space="0" w:color="auto"/>
            <w:bottom w:val="none" w:sz="0" w:space="0" w:color="auto"/>
            <w:right w:val="none" w:sz="0" w:space="0" w:color="auto"/>
          </w:divBdr>
        </w:div>
        <w:div w:id="1529761246">
          <w:marLeft w:val="480"/>
          <w:marRight w:val="0"/>
          <w:marTop w:val="0"/>
          <w:marBottom w:val="0"/>
          <w:divBdr>
            <w:top w:val="none" w:sz="0" w:space="0" w:color="auto"/>
            <w:left w:val="none" w:sz="0" w:space="0" w:color="auto"/>
            <w:bottom w:val="none" w:sz="0" w:space="0" w:color="auto"/>
            <w:right w:val="none" w:sz="0" w:space="0" w:color="auto"/>
          </w:divBdr>
        </w:div>
        <w:div w:id="1581865131">
          <w:marLeft w:val="480"/>
          <w:marRight w:val="0"/>
          <w:marTop w:val="0"/>
          <w:marBottom w:val="0"/>
          <w:divBdr>
            <w:top w:val="none" w:sz="0" w:space="0" w:color="auto"/>
            <w:left w:val="none" w:sz="0" w:space="0" w:color="auto"/>
            <w:bottom w:val="none" w:sz="0" w:space="0" w:color="auto"/>
            <w:right w:val="none" w:sz="0" w:space="0" w:color="auto"/>
          </w:divBdr>
        </w:div>
        <w:div w:id="1586723725">
          <w:marLeft w:val="480"/>
          <w:marRight w:val="0"/>
          <w:marTop w:val="0"/>
          <w:marBottom w:val="0"/>
          <w:divBdr>
            <w:top w:val="none" w:sz="0" w:space="0" w:color="auto"/>
            <w:left w:val="none" w:sz="0" w:space="0" w:color="auto"/>
            <w:bottom w:val="none" w:sz="0" w:space="0" w:color="auto"/>
            <w:right w:val="none" w:sz="0" w:space="0" w:color="auto"/>
          </w:divBdr>
        </w:div>
        <w:div w:id="1661617963">
          <w:marLeft w:val="480"/>
          <w:marRight w:val="0"/>
          <w:marTop w:val="0"/>
          <w:marBottom w:val="0"/>
          <w:divBdr>
            <w:top w:val="none" w:sz="0" w:space="0" w:color="auto"/>
            <w:left w:val="none" w:sz="0" w:space="0" w:color="auto"/>
            <w:bottom w:val="none" w:sz="0" w:space="0" w:color="auto"/>
            <w:right w:val="none" w:sz="0" w:space="0" w:color="auto"/>
          </w:divBdr>
        </w:div>
        <w:div w:id="1685552905">
          <w:marLeft w:val="480"/>
          <w:marRight w:val="0"/>
          <w:marTop w:val="0"/>
          <w:marBottom w:val="0"/>
          <w:divBdr>
            <w:top w:val="none" w:sz="0" w:space="0" w:color="auto"/>
            <w:left w:val="none" w:sz="0" w:space="0" w:color="auto"/>
            <w:bottom w:val="none" w:sz="0" w:space="0" w:color="auto"/>
            <w:right w:val="none" w:sz="0" w:space="0" w:color="auto"/>
          </w:divBdr>
        </w:div>
        <w:div w:id="1686131337">
          <w:marLeft w:val="480"/>
          <w:marRight w:val="0"/>
          <w:marTop w:val="0"/>
          <w:marBottom w:val="0"/>
          <w:divBdr>
            <w:top w:val="none" w:sz="0" w:space="0" w:color="auto"/>
            <w:left w:val="none" w:sz="0" w:space="0" w:color="auto"/>
            <w:bottom w:val="none" w:sz="0" w:space="0" w:color="auto"/>
            <w:right w:val="none" w:sz="0" w:space="0" w:color="auto"/>
          </w:divBdr>
        </w:div>
        <w:div w:id="1693142596">
          <w:marLeft w:val="480"/>
          <w:marRight w:val="0"/>
          <w:marTop w:val="0"/>
          <w:marBottom w:val="0"/>
          <w:divBdr>
            <w:top w:val="none" w:sz="0" w:space="0" w:color="auto"/>
            <w:left w:val="none" w:sz="0" w:space="0" w:color="auto"/>
            <w:bottom w:val="none" w:sz="0" w:space="0" w:color="auto"/>
            <w:right w:val="none" w:sz="0" w:space="0" w:color="auto"/>
          </w:divBdr>
        </w:div>
        <w:div w:id="1808428573">
          <w:marLeft w:val="480"/>
          <w:marRight w:val="0"/>
          <w:marTop w:val="0"/>
          <w:marBottom w:val="0"/>
          <w:divBdr>
            <w:top w:val="none" w:sz="0" w:space="0" w:color="auto"/>
            <w:left w:val="none" w:sz="0" w:space="0" w:color="auto"/>
            <w:bottom w:val="none" w:sz="0" w:space="0" w:color="auto"/>
            <w:right w:val="none" w:sz="0" w:space="0" w:color="auto"/>
          </w:divBdr>
        </w:div>
        <w:div w:id="1811092649">
          <w:marLeft w:val="480"/>
          <w:marRight w:val="0"/>
          <w:marTop w:val="0"/>
          <w:marBottom w:val="0"/>
          <w:divBdr>
            <w:top w:val="none" w:sz="0" w:space="0" w:color="auto"/>
            <w:left w:val="none" w:sz="0" w:space="0" w:color="auto"/>
            <w:bottom w:val="none" w:sz="0" w:space="0" w:color="auto"/>
            <w:right w:val="none" w:sz="0" w:space="0" w:color="auto"/>
          </w:divBdr>
        </w:div>
        <w:div w:id="1859732639">
          <w:marLeft w:val="480"/>
          <w:marRight w:val="0"/>
          <w:marTop w:val="0"/>
          <w:marBottom w:val="0"/>
          <w:divBdr>
            <w:top w:val="none" w:sz="0" w:space="0" w:color="auto"/>
            <w:left w:val="none" w:sz="0" w:space="0" w:color="auto"/>
            <w:bottom w:val="none" w:sz="0" w:space="0" w:color="auto"/>
            <w:right w:val="none" w:sz="0" w:space="0" w:color="auto"/>
          </w:divBdr>
        </w:div>
        <w:div w:id="1872524349">
          <w:marLeft w:val="480"/>
          <w:marRight w:val="0"/>
          <w:marTop w:val="0"/>
          <w:marBottom w:val="0"/>
          <w:divBdr>
            <w:top w:val="none" w:sz="0" w:space="0" w:color="auto"/>
            <w:left w:val="none" w:sz="0" w:space="0" w:color="auto"/>
            <w:bottom w:val="none" w:sz="0" w:space="0" w:color="auto"/>
            <w:right w:val="none" w:sz="0" w:space="0" w:color="auto"/>
          </w:divBdr>
        </w:div>
        <w:div w:id="1908570755">
          <w:marLeft w:val="480"/>
          <w:marRight w:val="0"/>
          <w:marTop w:val="0"/>
          <w:marBottom w:val="0"/>
          <w:divBdr>
            <w:top w:val="none" w:sz="0" w:space="0" w:color="auto"/>
            <w:left w:val="none" w:sz="0" w:space="0" w:color="auto"/>
            <w:bottom w:val="none" w:sz="0" w:space="0" w:color="auto"/>
            <w:right w:val="none" w:sz="0" w:space="0" w:color="auto"/>
          </w:divBdr>
        </w:div>
        <w:div w:id="1912620005">
          <w:marLeft w:val="480"/>
          <w:marRight w:val="0"/>
          <w:marTop w:val="0"/>
          <w:marBottom w:val="0"/>
          <w:divBdr>
            <w:top w:val="none" w:sz="0" w:space="0" w:color="auto"/>
            <w:left w:val="none" w:sz="0" w:space="0" w:color="auto"/>
            <w:bottom w:val="none" w:sz="0" w:space="0" w:color="auto"/>
            <w:right w:val="none" w:sz="0" w:space="0" w:color="auto"/>
          </w:divBdr>
        </w:div>
        <w:div w:id="1943296072">
          <w:marLeft w:val="480"/>
          <w:marRight w:val="0"/>
          <w:marTop w:val="0"/>
          <w:marBottom w:val="0"/>
          <w:divBdr>
            <w:top w:val="none" w:sz="0" w:space="0" w:color="auto"/>
            <w:left w:val="none" w:sz="0" w:space="0" w:color="auto"/>
            <w:bottom w:val="none" w:sz="0" w:space="0" w:color="auto"/>
            <w:right w:val="none" w:sz="0" w:space="0" w:color="auto"/>
          </w:divBdr>
        </w:div>
        <w:div w:id="2003270913">
          <w:marLeft w:val="480"/>
          <w:marRight w:val="0"/>
          <w:marTop w:val="0"/>
          <w:marBottom w:val="0"/>
          <w:divBdr>
            <w:top w:val="none" w:sz="0" w:space="0" w:color="auto"/>
            <w:left w:val="none" w:sz="0" w:space="0" w:color="auto"/>
            <w:bottom w:val="none" w:sz="0" w:space="0" w:color="auto"/>
            <w:right w:val="none" w:sz="0" w:space="0" w:color="auto"/>
          </w:divBdr>
        </w:div>
        <w:div w:id="2017688105">
          <w:marLeft w:val="480"/>
          <w:marRight w:val="0"/>
          <w:marTop w:val="0"/>
          <w:marBottom w:val="0"/>
          <w:divBdr>
            <w:top w:val="none" w:sz="0" w:space="0" w:color="auto"/>
            <w:left w:val="none" w:sz="0" w:space="0" w:color="auto"/>
            <w:bottom w:val="none" w:sz="0" w:space="0" w:color="auto"/>
            <w:right w:val="none" w:sz="0" w:space="0" w:color="auto"/>
          </w:divBdr>
        </w:div>
        <w:div w:id="2062055678">
          <w:marLeft w:val="480"/>
          <w:marRight w:val="0"/>
          <w:marTop w:val="0"/>
          <w:marBottom w:val="0"/>
          <w:divBdr>
            <w:top w:val="none" w:sz="0" w:space="0" w:color="auto"/>
            <w:left w:val="none" w:sz="0" w:space="0" w:color="auto"/>
            <w:bottom w:val="none" w:sz="0" w:space="0" w:color="auto"/>
            <w:right w:val="none" w:sz="0" w:space="0" w:color="auto"/>
          </w:divBdr>
        </w:div>
        <w:div w:id="2124031403">
          <w:marLeft w:val="480"/>
          <w:marRight w:val="0"/>
          <w:marTop w:val="0"/>
          <w:marBottom w:val="0"/>
          <w:divBdr>
            <w:top w:val="none" w:sz="0" w:space="0" w:color="auto"/>
            <w:left w:val="none" w:sz="0" w:space="0" w:color="auto"/>
            <w:bottom w:val="none" w:sz="0" w:space="0" w:color="auto"/>
            <w:right w:val="none" w:sz="0" w:space="0" w:color="auto"/>
          </w:divBdr>
        </w:div>
        <w:div w:id="2144612369">
          <w:marLeft w:val="480"/>
          <w:marRight w:val="0"/>
          <w:marTop w:val="0"/>
          <w:marBottom w:val="0"/>
          <w:divBdr>
            <w:top w:val="none" w:sz="0" w:space="0" w:color="auto"/>
            <w:left w:val="none" w:sz="0" w:space="0" w:color="auto"/>
            <w:bottom w:val="none" w:sz="0" w:space="0" w:color="auto"/>
            <w:right w:val="none" w:sz="0" w:space="0" w:color="auto"/>
          </w:divBdr>
        </w:div>
      </w:divsChild>
    </w:div>
    <w:div w:id="292759049">
      <w:bodyDiv w:val="1"/>
      <w:marLeft w:val="0"/>
      <w:marRight w:val="0"/>
      <w:marTop w:val="0"/>
      <w:marBottom w:val="0"/>
      <w:divBdr>
        <w:top w:val="none" w:sz="0" w:space="0" w:color="auto"/>
        <w:left w:val="none" w:sz="0" w:space="0" w:color="auto"/>
        <w:bottom w:val="none" w:sz="0" w:space="0" w:color="auto"/>
        <w:right w:val="none" w:sz="0" w:space="0" w:color="auto"/>
      </w:divBdr>
    </w:div>
    <w:div w:id="292908055">
      <w:bodyDiv w:val="1"/>
      <w:marLeft w:val="0"/>
      <w:marRight w:val="0"/>
      <w:marTop w:val="0"/>
      <w:marBottom w:val="0"/>
      <w:divBdr>
        <w:top w:val="none" w:sz="0" w:space="0" w:color="auto"/>
        <w:left w:val="none" w:sz="0" w:space="0" w:color="auto"/>
        <w:bottom w:val="none" w:sz="0" w:space="0" w:color="auto"/>
        <w:right w:val="none" w:sz="0" w:space="0" w:color="auto"/>
      </w:divBdr>
    </w:div>
    <w:div w:id="293142992">
      <w:bodyDiv w:val="1"/>
      <w:marLeft w:val="0"/>
      <w:marRight w:val="0"/>
      <w:marTop w:val="0"/>
      <w:marBottom w:val="0"/>
      <w:divBdr>
        <w:top w:val="none" w:sz="0" w:space="0" w:color="auto"/>
        <w:left w:val="none" w:sz="0" w:space="0" w:color="auto"/>
        <w:bottom w:val="none" w:sz="0" w:space="0" w:color="auto"/>
        <w:right w:val="none" w:sz="0" w:space="0" w:color="auto"/>
      </w:divBdr>
    </w:div>
    <w:div w:id="293604201">
      <w:bodyDiv w:val="1"/>
      <w:marLeft w:val="0"/>
      <w:marRight w:val="0"/>
      <w:marTop w:val="0"/>
      <w:marBottom w:val="0"/>
      <w:divBdr>
        <w:top w:val="none" w:sz="0" w:space="0" w:color="auto"/>
        <w:left w:val="none" w:sz="0" w:space="0" w:color="auto"/>
        <w:bottom w:val="none" w:sz="0" w:space="0" w:color="auto"/>
        <w:right w:val="none" w:sz="0" w:space="0" w:color="auto"/>
      </w:divBdr>
      <w:divsChild>
        <w:div w:id="4944520">
          <w:marLeft w:val="480"/>
          <w:marRight w:val="0"/>
          <w:marTop w:val="0"/>
          <w:marBottom w:val="0"/>
          <w:divBdr>
            <w:top w:val="none" w:sz="0" w:space="0" w:color="auto"/>
            <w:left w:val="none" w:sz="0" w:space="0" w:color="auto"/>
            <w:bottom w:val="none" w:sz="0" w:space="0" w:color="auto"/>
            <w:right w:val="none" w:sz="0" w:space="0" w:color="auto"/>
          </w:divBdr>
        </w:div>
        <w:div w:id="21252329">
          <w:marLeft w:val="480"/>
          <w:marRight w:val="0"/>
          <w:marTop w:val="0"/>
          <w:marBottom w:val="0"/>
          <w:divBdr>
            <w:top w:val="none" w:sz="0" w:space="0" w:color="auto"/>
            <w:left w:val="none" w:sz="0" w:space="0" w:color="auto"/>
            <w:bottom w:val="none" w:sz="0" w:space="0" w:color="auto"/>
            <w:right w:val="none" w:sz="0" w:space="0" w:color="auto"/>
          </w:divBdr>
        </w:div>
        <w:div w:id="23601015">
          <w:marLeft w:val="480"/>
          <w:marRight w:val="0"/>
          <w:marTop w:val="0"/>
          <w:marBottom w:val="0"/>
          <w:divBdr>
            <w:top w:val="none" w:sz="0" w:space="0" w:color="auto"/>
            <w:left w:val="none" w:sz="0" w:space="0" w:color="auto"/>
            <w:bottom w:val="none" w:sz="0" w:space="0" w:color="auto"/>
            <w:right w:val="none" w:sz="0" w:space="0" w:color="auto"/>
          </w:divBdr>
        </w:div>
        <w:div w:id="49692288">
          <w:marLeft w:val="480"/>
          <w:marRight w:val="0"/>
          <w:marTop w:val="0"/>
          <w:marBottom w:val="0"/>
          <w:divBdr>
            <w:top w:val="none" w:sz="0" w:space="0" w:color="auto"/>
            <w:left w:val="none" w:sz="0" w:space="0" w:color="auto"/>
            <w:bottom w:val="none" w:sz="0" w:space="0" w:color="auto"/>
            <w:right w:val="none" w:sz="0" w:space="0" w:color="auto"/>
          </w:divBdr>
        </w:div>
        <w:div w:id="113209869">
          <w:marLeft w:val="480"/>
          <w:marRight w:val="0"/>
          <w:marTop w:val="0"/>
          <w:marBottom w:val="0"/>
          <w:divBdr>
            <w:top w:val="none" w:sz="0" w:space="0" w:color="auto"/>
            <w:left w:val="none" w:sz="0" w:space="0" w:color="auto"/>
            <w:bottom w:val="none" w:sz="0" w:space="0" w:color="auto"/>
            <w:right w:val="none" w:sz="0" w:space="0" w:color="auto"/>
          </w:divBdr>
        </w:div>
        <w:div w:id="156459166">
          <w:marLeft w:val="480"/>
          <w:marRight w:val="0"/>
          <w:marTop w:val="0"/>
          <w:marBottom w:val="0"/>
          <w:divBdr>
            <w:top w:val="none" w:sz="0" w:space="0" w:color="auto"/>
            <w:left w:val="none" w:sz="0" w:space="0" w:color="auto"/>
            <w:bottom w:val="none" w:sz="0" w:space="0" w:color="auto"/>
            <w:right w:val="none" w:sz="0" w:space="0" w:color="auto"/>
          </w:divBdr>
        </w:div>
        <w:div w:id="197820155">
          <w:marLeft w:val="480"/>
          <w:marRight w:val="0"/>
          <w:marTop w:val="0"/>
          <w:marBottom w:val="0"/>
          <w:divBdr>
            <w:top w:val="none" w:sz="0" w:space="0" w:color="auto"/>
            <w:left w:val="none" w:sz="0" w:space="0" w:color="auto"/>
            <w:bottom w:val="none" w:sz="0" w:space="0" w:color="auto"/>
            <w:right w:val="none" w:sz="0" w:space="0" w:color="auto"/>
          </w:divBdr>
        </w:div>
        <w:div w:id="330564047">
          <w:marLeft w:val="480"/>
          <w:marRight w:val="0"/>
          <w:marTop w:val="0"/>
          <w:marBottom w:val="0"/>
          <w:divBdr>
            <w:top w:val="none" w:sz="0" w:space="0" w:color="auto"/>
            <w:left w:val="none" w:sz="0" w:space="0" w:color="auto"/>
            <w:bottom w:val="none" w:sz="0" w:space="0" w:color="auto"/>
            <w:right w:val="none" w:sz="0" w:space="0" w:color="auto"/>
          </w:divBdr>
        </w:div>
        <w:div w:id="346563446">
          <w:marLeft w:val="480"/>
          <w:marRight w:val="0"/>
          <w:marTop w:val="0"/>
          <w:marBottom w:val="0"/>
          <w:divBdr>
            <w:top w:val="none" w:sz="0" w:space="0" w:color="auto"/>
            <w:left w:val="none" w:sz="0" w:space="0" w:color="auto"/>
            <w:bottom w:val="none" w:sz="0" w:space="0" w:color="auto"/>
            <w:right w:val="none" w:sz="0" w:space="0" w:color="auto"/>
          </w:divBdr>
        </w:div>
        <w:div w:id="347412713">
          <w:marLeft w:val="480"/>
          <w:marRight w:val="0"/>
          <w:marTop w:val="0"/>
          <w:marBottom w:val="0"/>
          <w:divBdr>
            <w:top w:val="none" w:sz="0" w:space="0" w:color="auto"/>
            <w:left w:val="none" w:sz="0" w:space="0" w:color="auto"/>
            <w:bottom w:val="none" w:sz="0" w:space="0" w:color="auto"/>
            <w:right w:val="none" w:sz="0" w:space="0" w:color="auto"/>
          </w:divBdr>
        </w:div>
        <w:div w:id="419061613">
          <w:marLeft w:val="480"/>
          <w:marRight w:val="0"/>
          <w:marTop w:val="0"/>
          <w:marBottom w:val="0"/>
          <w:divBdr>
            <w:top w:val="none" w:sz="0" w:space="0" w:color="auto"/>
            <w:left w:val="none" w:sz="0" w:space="0" w:color="auto"/>
            <w:bottom w:val="none" w:sz="0" w:space="0" w:color="auto"/>
            <w:right w:val="none" w:sz="0" w:space="0" w:color="auto"/>
          </w:divBdr>
        </w:div>
        <w:div w:id="489908413">
          <w:marLeft w:val="480"/>
          <w:marRight w:val="0"/>
          <w:marTop w:val="0"/>
          <w:marBottom w:val="0"/>
          <w:divBdr>
            <w:top w:val="none" w:sz="0" w:space="0" w:color="auto"/>
            <w:left w:val="none" w:sz="0" w:space="0" w:color="auto"/>
            <w:bottom w:val="none" w:sz="0" w:space="0" w:color="auto"/>
            <w:right w:val="none" w:sz="0" w:space="0" w:color="auto"/>
          </w:divBdr>
        </w:div>
        <w:div w:id="490681643">
          <w:marLeft w:val="480"/>
          <w:marRight w:val="0"/>
          <w:marTop w:val="0"/>
          <w:marBottom w:val="0"/>
          <w:divBdr>
            <w:top w:val="none" w:sz="0" w:space="0" w:color="auto"/>
            <w:left w:val="none" w:sz="0" w:space="0" w:color="auto"/>
            <w:bottom w:val="none" w:sz="0" w:space="0" w:color="auto"/>
            <w:right w:val="none" w:sz="0" w:space="0" w:color="auto"/>
          </w:divBdr>
        </w:div>
        <w:div w:id="501511039">
          <w:marLeft w:val="480"/>
          <w:marRight w:val="0"/>
          <w:marTop w:val="0"/>
          <w:marBottom w:val="0"/>
          <w:divBdr>
            <w:top w:val="none" w:sz="0" w:space="0" w:color="auto"/>
            <w:left w:val="none" w:sz="0" w:space="0" w:color="auto"/>
            <w:bottom w:val="none" w:sz="0" w:space="0" w:color="auto"/>
            <w:right w:val="none" w:sz="0" w:space="0" w:color="auto"/>
          </w:divBdr>
        </w:div>
        <w:div w:id="549538732">
          <w:marLeft w:val="480"/>
          <w:marRight w:val="0"/>
          <w:marTop w:val="0"/>
          <w:marBottom w:val="0"/>
          <w:divBdr>
            <w:top w:val="none" w:sz="0" w:space="0" w:color="auto"/>
            <w:left w:val="none" w:sz="0" w:space="0" w:color="auto"/>
            <w:bottom w:val="none" w:sz="0" w:space="0" w:color="auto"/>
            <w:right w:val="none" w:sz="0" w:space="0" w:color="auto"/>
          </w:divBdr>
        </w:div>
        <w:div w:id="579876408">
          <w:marLeft w:val="480"/>
          <w:marRight w:val="0"/>
          <w:marTop w:val="0"/>
          <w:marBottom w:val="0"/>
          <w:divBdr>
            <w:top w:val="none" w:sz="0" w:space="0" w:color="auto"/>
            <w:left w:val="none" w:sz="0" w:space="0" w:color="auto"/>
            <w:bottom w:val="none" w:sz="0" w:space="0" w:color="auto"/>
            <w:right w:val="none" w:sz="0" w:space="0" w:color="auto"/>
          </w:divBdr>
        </w:div>
        <w:div w:id="593175384">
          <w:marLeft w:val="480"/>
          <w:marRight w:val="0"/>
          <w:marTop w:val="0"/>
          <w:marBottom w:val="0"/>
          <w:divBdr>
            <w:top w:val="none" w:sz="0" w:space="0" w:color="auto"/>
            <w:left w:val="none" w:sz="0" w:space="0" w:color="auto"/>
            <w:bottom w:val="none" w:sz="0" w:space="0" w:color="auto"/>
            <w:right w:val="none" w:sz="0" w:space="0" w:color="auto"/>
          </w:divBdr>
        </w:div>
        <w:div w:id="714768064">
          <w:marLeft w:val="480"/>
          <w:marRight w:val="0"/>
          <w:marTop w:val="0"/>
          <w:marBottom w:val="0"/>
          <w:divBdr>
            <w:top w:val="none" w:sz="0" w:space="0" w:color="auto"/>
            <w:left w:val="none" w:sz="0" w:space="0" w:color="auto"/>
            <w:bottom w:val="none" w:sz="0" w:space="0" w:color="auto"/>
            <w:right w:val="none" w:sz="0" w:space="0" w:color="auto"/>
          </w:divBdr>
        </w:div>
        <w:div w:id="727725052">
          <w:marLeft w:val="480"/>
          <w:marRight w:val="0"/>
          <w:marTop w:val="0"/>
          <w:marBottom w:val="0"/>
          <w:divBdr>
            <w:top w:val="none" w:sz="0" w:space="0" w:color="auto"/>
            <w:left w:val="none" w:sz="0" w:space="0" w:color="auto"/>
            <w:bottom w:val="none" w:sz="0" w:space="0" w:color="auto"/>
            <w:right w:val="none" w:sz="0" w:space="0" w:color="auto"/>
          </w:divBdr>
        </w:div>
        <w:div w:id="902176085">
          <w:marLeft w:val="480"/>
          <w:marRight w:val="0"/>
          <w:marTop w:val="0"/>
          <w:marBottom w:val="0"/>
          <w:divBdr>
            <w:top w:val="none" w:sz="0" w:space="0" w:color="auto"/>
            <w:left w:val="none" w:sz="0" w:space="0" w:color="auto"/>
            <w:bottom w:val="none" w:sz="0" w:space="0" w:color="auto"/>
            <w:right w:val="none" w:sz="0" w:space="0" w:color="auto"/>
          </w:divBdr>
        </w:div>
        <w:div w:id="1046492148">
          <w:marLeft w:val="480"/>
          <w:marRight w:val="0"/>
          <w:marTop w:val="0"/>
          <w:marBottom w:val="0"/>
          <w:divBdr>
            <w:top w:val="none" w:sz="0" w:space="0" w:color="auto"/>
            <w:left w:val="none" w:sz="0" w:space="0" w:color="auto"/>
            <w:bottom w:val="none" w:sz="0" w:space="0" w:color="auto"/>
            <w:right w:val="none" w:sz="0" w:space="0" w:color="auto"/>
          </w:divBdr>
        </w:div>
        <w:div w:id="1047221949">
          <w:marLeft w:val="480"/>
          <w:marRight w:val="0"/>
          <w:marTop w:val="0"/>
          <w:marBottom w:val="0"/>
          <w:divBdr>
            <w:top w:val="none" w:sz="0" w:space="0" w:color="auto"/>
            <w:left w:val="none" w:sz="0" w:space="0" w:color="auto"/>
            <w:bottom w:val="none" w:sz="0" w:space="0" w:color="auto"/>
            <w:right w:val="none" w:sz="0" w:space="0" w:color="auto"/>
          </w:divBdr>
        </w:div>
        <w:div w:id="1055743299">
          <w:marLeft w:val="480"/>
          <w:marRight w:val="0"/>
          <w:marTop w:val="0"/>
          <w:marBottom w:val="0"/>
          <w:divBdr>
            <w:top w:val="none" w:sz="0" w:space="0" w:color="auto"/>
            <w:left w:val="none" w:sz="0" w:space="0" w:color="auto"/>
            <w:bottom w:val="none" w:sz="0" w:space="0" w:color="auto"/>
            <w:right w:val="none" w:sz="0" w:space="0" w:color="auto"/>
          </w:divBdr>
        </w:div>
        <w:div w:id="1070615420">
          <w:marLeft w:val="480"/>
          <w:marRight w:val="0"/>
          <w:marTop w:val="0"/>
          <w:marBottom w:val="0"/>
          <w:divBdr>
            <w:top w:val="none" w:sz="0" w:space="0" w:color="auto"/>
            <w:left w:val="none" w:sz="0" w:space="0" w:color="auto"/>
            <w:bottom w:val="none" w:sz="0" w:space="0" w:color="auto"/>
            <w:right w:val="none" w:sz="0" w:space="0" w:color="auto"/>
          </w:divBdr>
        </w:div>
        <w:div w:id="1083264396">
          <w:marLeft w:val="480"/>
          <w:marRight w:val="0"/>
          <w:marTop w:val="0"/>
          <w:marBottom w:val="0"/>
          <w:divBdr>
            <w:top w:val="none" w:sz="0" w:space="0" w:color="auto"/>
            <w:left w:val="none" w:sz="0" w:space="0" w:color="auto"/>
            <w:bottom w:val="none" w:sz="0" w:space="0" w:color="auto"/>
            <w:right w:val="none" w:sz="0" w:space="0" w:color="auto"/>
          </w:divBdr>
        </w:div>
        <w:div w:id="1111052442">
          <w:marLeft w:val="480"/>
          <w:marRight w:val="0"/>
          <w:marTop w:val="0"/>
          <w:marBottom w:val="0"/>
          <w:divBdr>
            <w:top w:val="none" w:sz="0" w:space="0" w:color="auto"/>
            <w:left w:val="none" w:sz="0" w:space="0" w:color="auto"/>
            <w:bottom w:val="none" w:sz="0" w:space="0" w:color="auto"/>
            <w:right w:val="none" w:sz="0" w:space="0" w:color="auto"/>
          </w:divBdr>
        </w:div>
        <w:div w:id="1112357580">
          <w:marLeft w:val="480"/>
          <w:marRight w:val="0"/>
          <w:marTop w:val="0"/>
          <w:marBottom w:val="0"/>
          <w:divBdr>
            <w:top w:val="none" w:sz="0" w:space="0" w:color="auto"/>
            <w:left w:val="none" w:sz="0" w:space="0" w:color="auto"/>
            <w:bottom w:val="none" w:sz="0" w:space="0" w:color="auto"/>
            <w:right w:val="none" w:sz="0" w:space="0" w:color="auto"/>
          </w:divBdr>
        </w:div>
        <w:div w:id="1136487326">
          <w:marLeft w:val="480"/>
          <w:marRight w:val="0"/>
          <w:marTop w:val="0"/>
          <w:marBottom w:val="0"/>
          <w:divBdr>
            <w:top w:val="none" w:sz="0" w:space="0" w:color="auto"/>
            <w:left w:val="none" w:sz="0" w:space="0" w:color="auto"/>
            <w:bottom w:val="none" w:sz="0" w:space="0" w:color="auto"/>
            <w:right w:val="none" w:sz="0" w:space="0" w:color="auto"/>
          </w:divBdr>
        </w:div>
        <w:div w:id="1240940544">
          <w:marLeft w:val="480"/>
          <w:marRight w:val="0"/>
          <w:marTop w:val="0"/>
          <w:marBottom w:val="0"/>
          <w:divBdr>
            <w:top w:val="none" w:sz="0" w:space="0" w:color="auto"/>
            <w:left w:val="none" w:sz="0" w:space="0" w:color="auto"/>
            <w:bottom w:val="none" w:sz="0" w:space="0" w:color="auto"/>
            <w:right w:val="none" w:sz="0" w:space="0" w:color="auto"/>
          </w:divBdr>
        </w:div>
        <w:div w:id="1317417437">
          <w:marLeft w:val="480"/>
          <w:marRight w:val="0"/>
          <w:marTop w:val="0"/>
          <w:marBottom w:val="0"/>
          <w:divBdr>
            <w:top w:val="none" w:sz="0" w:space="0" w:color="auto"/>
            <w:left w:val="none" w:sz="0" w:space="0" w:color="auto"/>
            <w:bottom w:val="none" w:sz="0" w:space="0" w:color="auto"/>
            <w:right w:val="none" w:sz="0" w:space="0" w:color="auto"/>
          </w:divBdr>
        </w:div>
        <w:div w:id="1391660363">
          <w:marLeft w:val="480"/>
          <w:marRight w:val="0"/>
          <w:marTop w:val="0"/>
          <w:marBottom w:val="0"/>
          <w:divBdr>
            <w:top w:val="none" w:sz="0" w:space="0" w:color="auto"/>
            <w:left w:val="none" w:sz="0" w:space="0" w:color="auto"/>
            <w:bottom w:val="none" w:sz="0" w:space="0" w:color="auto"/>
            <w:right w:val="none" w:sz="0" w:space="0" w:color="auto"/>
          </w:divBdr>
        </w:div>
        <w:div w:id="1506358268">
          <w:marLeft w:val="480"/>
          <w:marRight w:val="0"/>
          <w:marTop w:val="0"/>
          <w:marBottom w:val="0"/>
          <w:divBdr>
            <w:top w:val="none" w:sz="0" w:space="0" w:color="auto"/>
            <w:left w:val="none" w:sz="0" w:space="0" w:color="auto"/>
            <w:bottom w:val="none" w:sz="0" w:space="0" w:color="auto"/>
            <w:right w:val="none" w:sz="0" w:space="0" w:color="auto"/>
          </w:divBdr>
        </w:div>
        <w:div w:id="1545748972">
          <w:marLeft w:val="480"/>
          <w:marRight w:val="0"/>
          <w:marTop w:val="0"/>
          <w:marBottom w:val="0"/>
          <w:divBdr>
            <w:top w:val="none" w:sz="0" w:space="0" w:color="auto"/>
            <w:left w:val="none" w:sz="0" w:space="0" w:color="auto"/>
            <w:bottom w:val="none" w:sz="0" w:space="0" w:color="auto"/>
            <w:right w:val="none" w:sz="0" w:space="0" w:color="auto"/>
          </w:divBdr>
        </w:div>
        <w:div w:id="1568950555">
          <w:marLeft w:val="480"/>
          <w:marRight w:val="0"/>
          <w:marTop w:val="0"/>
          <w:marBottom w:val="0"/>
          <w:divBdr>
            <w:top w:val="none" w:sz="0" w:space="0" w:color="auto"/>
            <w:left w:val="none" w:sz="0" w:space="0" w:color="auto"/>
            <w:bottom w:val="none" w:sz="0" w:space="0" w:color="auto"/>
            <w:right w:val="none" w:sz="0" w:space="0" w:color="auto"/>
          </w:divBdr>
        </w:div>
        <w:div w:id="1573393332">
          <w:marLeft w:val="480"/>
          <w:marRight w:val="0"/>
          <w:marTop w:val="0"/>
          <w:marBottom w:val="0"/>
          <w:divBdr>
            <w:top w:val="none" w:sz="0" w:space="0" w:color="auto"/>
            <w:left w:val="none" w:sz="0" w:space="0" w:color="auto"/>
            <w:bottom w:val="none" w:sz="0" w:space="0" w:color="auto"/>
            <w:right w:val="none" w:sz="0" w:space="0" w:color="auto"/>
          </w:divBdr>
        </w:div>
        <w:div w:id="1575822211">
          <w:marLeft w:val="480"/>
          <w:marRight w:val="0"/>
          <w:marTop w:val="0"/>
          <w:marBottom w:val="0"/>
          <w:divBdr>
            <w:top w:val="none" w:sz="0" w:space="0" w:color="auto"/>
            <w:left w:val="none" w:sz="0" w:space="0" w:color="auto"/>
            <w:bottom w:val="none" w:sz="0" w:space="0" w:color="auto"/>
            <w:right w:val="none" w:sz="0" w:space="0" w:color="auto"/>
          </w:divBdr>
        </w:div>
        <w:div w:id="1596017919">
          <w:marLeft w:val="480"/>
          <w:marRight w:val="0"/>
          <w:marTop w:val="0"/>
          <w:marBottom w:val="0"/>
          <w:divBdr>
            <w:top w:val="none" w:sz="0" w:space="0" w:color="auto"/>
            <w:left w:val="none" w:sz="0" w:space="0" w:color="auto"/>
            <w:bottom w:val="none" w:sz="0" w:space="0" w:color="auto"/>
            <w:right w:val="none" w:sz="0" w:space="0" w:color="auto"/>
          </w:divBdr>
        </w:div>
        <w:div w:id="1617833409">
          <w:marLeft w:val="480"/>
          <w:marRight w:val="0"/>
          <w:marTop w:val="0"/>
          <w:marBottom w:val="0"/>
          <w:divBdr>
            <w:top w:val="none" w:sz="0" w:space="0" w:color="auto"/>
            <w:left w:val="none" w:sz="0" w:space="0" w:color="auto"/>
            <w:bottom w:val="none" w:sz="0" w:space="0" w:color="auto"/>
            <w:right w:val="none" w:sz="0" w:space="0" w:color="auto"/>
          </w:divBdr>
        </w:div>
        <w:div w:id="1651983808">
          <w:marLeft w:val="480"/>
          <w:marRight w:val="0"/>
          <w:marTop w:val="0"/>
          <w:marBottom w:val="0"/>
          <w:divBdr>
            <w:top w:val="none" w:sz="0" w:space="0" w:color="auto"/>
            <w:left w:val="none" w:sz="0" w:space="0" w:color="auto"/>
            <w:bottom w:val="none" w:sz="0" w:space="0" w:color="auto"/>
            <w:right w:val="none" w:sz="0" w:space="0" w:color="auto"/>
          </w:divBdr>
        </w:div>
        <w:div w:id="1691565129">
          <w:marLeft w:val="480"/>
          <w:marRight w:val="0"/>
          <w:marTop w:val="0"/>
          <w:marBottom w:val="0"/>
          <w:divBdr>
            <w:top w:val="none" w:sz="0" w:space="0" w:color="auto"/>
            <w:left w:val="none" w:sz="0" w:space="0" w:color="auto"/>
            <w:bottom w:val="none" w:sz="0" w:space="0" w:color="auto"/>
            <w:right w:val="none" w:sz="0" w:space="0" w:color="auto"/>
          </w:divBdr>
        </w:div>
        <w:div w:id="1758478651">
          <w:marLeft w:val="480"/>
          <w:marRight w:val="0"/>
          <w:marTop w:val="0"/>
          <w:marBottom w:val="0"/>
          <w:divBdr>
            <w:top w:val="none" w:sz="0" w:space="0" w:color="auto"/>
            <w:left w:val="none" w:sz="0" w:space="0" w:color="auto"/>
            <w:bottom w:val="none" w:sz="0" w:space="0" w:color="auto"/>
            <w:right w:val="none" w:sz="0" w:space="0" w:color="auto"/>
          </w:divBdr>
        </w:div>
        <w:div w:id="1781340572">
          <w:marLeft w:val="480"/>
          <w:marRight w:val="0"/>
          <w:marTop w:val="0"/>
          <w:marBottom w:val="0"/>
          <w:divBdr>
            <w:top w:val="none" w:sz="0" w:space="0" w:color="auto"/>
            <w:left w:val="none" w:sz="0" w:space="0" w:color="auto"/>
            <w:bottom w:val="none" w:sz="0" w:space="0" w:color="auto"/>
            <w:right w:val="none" w:sz="0" w:space="0" w:color="auto"/>
          </w:divBdr>
        </w:div>
        <w:div w:id="1796101015">
          <w:marLeft w:val="480"/>
          <w:marRight w:val="0"/>
          <w:marTop w:val="0"/>
          <w:marBottom w:val="0"/>
          <w:divBdr>
            <w:top w:val="none" w:sz="0" w:space="0" w:color="auto"/>
            <w:left w:val="none" w:sz="0" w:space="0" w:color="auto"/>
            <w:bottom w:val="none" w:sz="0" w:space="0" w:color="auto"/>
            <w:right w:val="none" w:sz="0" w:space="0" w:color="auto"/>
          </w:divBdr>
        </w:div>
        <w:div w:id="1840391846">
          <w:marLeft w:val="480"/>
          <w:marRight w:val="0"/>
          <w:marTop w:val="0"/>
          <w:marBottom w:val="0"/>
          <w:divBdr>
            <w:top w:val="none" w:sz="0" w:space="0" w:color="auto"/>
            <w:left w:val="none" w:sz="0" w:space="0" w:color="auto"/>
            <w:bottom w:val="none" w:sz="0" w:space="0" w:color="auto"/>
            <w:right w:val="none" w:sz="0" w:space="0" w:color="auto"/>
          </w:divBdr>
        </w:div>
        <w:div w:id="1851213511">
          <w:marLeft w:val="480"/>
          <w:marRight w:val="0"/>
          <w:marTop w:val="0"/>
          <w:marBottom w:val="0"/>
          <w:divBdr>
            <w:top w:val="none" w:sz="0" w:space="0" w:color="auto"/>
            <w:left w:val="none" w:sz="0" w:space="0" w:color="auto"/>
            <w:bottom w:val="none" w:sz="0" w:space="0" w:color="auto"/>
            <w:right w:val="none" w:sz="0" w:space="0" w:color="auto"/>
          </w:divBdr>
        </w:div>
        <w:div w:id="1872719671">
          <w:marLeft w:val="480"/>
          <w:marRight w:val="0"/>
          <w:marTop w:val="0"/>
          <w:marBottom w:val="0"/>
          <w:divBdr>
            <w:top w:val="none" w:sz="0" w:space="0" w:color="auto"/>
            <w:left w:val="none" w:sz="0" w:space="0" w:color="auto"/>
            <w:bottom w:val="none" w:sz="0" w:space="0" w:color="auto"/>
            <w:right w:val="none" w:sz="0" w:space="0" w:color="auto"/>
          </w:divBdr>
        </w:div>
        <w:div w:id="1875652884">
          <w:marLeft w:val="480"/>
          <w:marRight w:val="0"/>
          <w:marTop w:val="0"/>
          <w:marBottom w:val="0"/>
          <w:divBdr>
            <w:top w:val="none" w:sz="0" w:space="0" w:color="auto"/>
            <w:left w:val="none" w:sz="0" w:space="0" w:color="auto"/>
            <w:bottom w:val="none" w:sz="0" w:space="0" w:color="auto"/>
            <w:right w:val="none" w:sz="0" w:space="0" w:color="auto"/>
          </w:divBdr>
        </w:div>
        <w:div w:id="1890529972">
          <w:marLeft w:val="480"/>
          <w:marRight w:val="0"/>
          <w:marTop w:val="0"/>
          <w:marBottom w:val="0"/>
          <w:divBdr>
            <w:top w:val="none" w:sz="0" w:space="0" w:color="auto"/>
            <w:left w:val="none" w:sz="0" w:space="0" w:color="auto"/>
            <w:bottom w:val="none" w:sz="0" w:space="0" w:color="auto"/>
            <w:right w:val="none" w:sz="0" w:space="0" w:color="auto"/>
          </w:divBdr>
        </w:div>
        <w:div w:id="2019035002">
          <w:marLeft w:val="480"/>
          <w:marRight w:val="0"/>
          <w:marTop w:val="0"/>
          <w:marBottom w:val="0"/>
          <w:divBdr>
            <w:top w:val="none" w:sz="0" w:space="0" w:color="auto"/>
            <w:left w:val="none" w:sz="0" w:space="0" w:color="auto"/>
            <w:bottom w:val="none" w:sz="0" w:space="0" w:color="auto"/>
            <w:right w:val="none" w:sz="0" w:space="0" w:color="auto"/>
          </w:divBdr>
        </w:div>
        <w:div w:id="2037269190">
          <w:marLeft w:val="480"/>
          <w:marRight w:val="0"/>
          <w:marTop w:val="0"/>
          <w:marBottom w:val="0"/>
          <w:divBdr>
            <w:top w:val="none" w:sz="0" w:space="0" w:color="auto"/>
            <w:left w:val="none" w:sz="0" w:space="0" w:color="auto"/>
            <w:bottom w:val="none" w:sz="0" w:space="0" w:color="auto"/>
            <w:right w:val="none" w:sz="0" w:space="0" w:color="auto"/>
          </w:divBdr>
        </w:div>
        <w:div w:id="2051296741">
          <w:marLeft w:val="480"/>
          <w:marRight w:val="0"/>
          <w:marTop w:val="0"/>
          <w:marBottom w:val="0"/>
          <w:divBdr>
            <w:top w:val="none" w:sz="0" w:space="0" w:color="auto"/>
            <w:left w:val="none" w:sz="0" w:space="0" w:color="auto"/>
            <w:bottom w:val="none" w:sz="0" w:space="0" w:color="auto"/>
            <w:right w:val="none" w:sz="0" w:space="0" w:color="auto"/>
          </w:divBdr>
        </w:div>
        <w:div w:id="2112117631">
          <w:marLeft w:val="480"/>
          <w:marRight w:val="0"/>
          <w:marTop w:val="0"/>
          <w:marBottom w:val="0"/>
          <w:divBdr>
            <w:top w:val="none" w:sz="0" w:space="0" w:color="auto"/>
            <w:left w:val="none" w:sz="0" w:space="0" w:color="auto"/>
            <w:bottom w:val="none" w:sz="0" w:space="0" w:color="auto"/>
            <w:right w:val="none" w:sz="0" w:space="0" w:color="auto"/>
          </w:divBdr>
        </w:div>
        <w:div w:id="2138638099">
          <w:marLeft w:val="480"/>
          <w:marRight w:val="0"/>
          <w:marTop w:val="0"/>
          <w:marBottom w:val="0"/>
          <w:divBdr>
            <w:top w:val="none" w:sz="0" w:space="0" w:color="auto"/>
            <w:left w:val="none" w:sz="0" w:space="0" w:color="auto"/>
            <w:bottom w:val="none" w:sz="0" w:space="0" w:color="auto"/>
            <w:right w:val="none" w:sz="0" w:space="0" w:color="auto"/>
          </w:divBdr>
        </w:div>
      </w:divsChild>
    </w:div>
    <w:div w:id="293678412">
      <w:bodyDiv w:val="1"/>
      <w:marLeft w:val="0"/>
      <w:marRight w:val="0"/>
      <w:marTop w:val="0"/>
      <w:marBottom w:val="0"/>
      <w:divBdr>
        <w:top w:val="none" w:sz="0" w:space="0" w:color="auto"/>
        <w:left w:val="none" w:sz="0" w:space="0" w:color="auto"/>
        <w:bottom w:val="none" w:sz="0" w:space="0" w:color="auto"/>
        <w:right w:val="none" w:sz="0" w:space="0" w:color="auto"/>
      </w:divBdr>
    </w:div>
    <w:div w:id="294216505">
      <w:bodyDiv w:val="1"/>
      <w:marLeft w:val="0"/>
      <w:marRight w:val="0"/>
      <w:marTop w:val="0"/>
      <w:marBottom w:val="0"/>
      <w:divBdr>
        <w:top w:val="none" w:sz="0" w:space="0" w:color="auto"/>
        <w:left w:val="none" w:sz="0" w:space="0" w:color="auto"/>
        <w:bottom w:val="none" w:sz="0" w:space="0" w:color="auto"/>
        <w:right w:val="none" w:sz="0" w:space="0" w:color="auto"/>
      </w:divBdr>
    </w:div>
    <w:div w:id="294916059">
      <w:bodyDiv w:val="1"/>
      <w:marLeft w:val="0"/>
      <w:marRight w:val="0"/>
      <w:marTop w:val="0"/>
      <w:marBottom w:val="0"/>
      <w:divBdr>
        <w:top w:val="none" w:sz="0" w:space="0" w:color="auto"/>
        <w:left w:val="none" w:sz="0" w:space="0" w:color="auto"/>
        <w:bottom w:val="none" w:sz="0" w:space="0" w:color="auto"/>
        <w:right w:val="none" w:sz="0" w:space="0" w:color="auto"/>
      </w:divBdr>
    </w:div>
    <w:div w:id="295567708">
      <w:bodyDiv w:val="1"/>
      <w:marLeft w:val="0"/>
      <w:marRight w:val="0"/>
      <w:marTop w:val="0"/>
      <w:marBottom w:val="0"/>
      <w:divBdr>
        <w:top w:val="none" w:sz="0" w:space="0" w:color="auto"/>
        <w:left w:val="none" w:sz="0" w:space="0" w:color="auto"/>
        <w:bottom w:val="none" w:sz="0" w:space="0" w:color="auto"/>
        <w:right w:val="none" w:sz="0" w:space="0" w:color="auto"/>
      </w:divBdr>
    </w:div>
    <w:div w:id="295912729">
      <w:bodyDiv w:val="1"/>
      <w:marLeft w:val="0"/>
      <w:marRight w:val="0"/>
      <w:marTop w:val="0"/>
      <w:marBottom w:val="0"/>
      <w:divBdr>
        <w:top w:val="none" w:sz="0" w:space="0" w:color="auto"/>
        <w:left w:val="none" w:sz="0" w:space="0" w:color="auto"/>
        <w:bottom w:val="none" w:sz="0" w:space="0" w:color="auto"/>
        <w:right w:val="none" w:sz="0" w:space="0" w:color="auto"/>
      </w:divBdr>
    </w:div>
    <w:div w:id="296646208">
      <w:bodyDiv w:val="1"/>
      <w:marLeft w:val="0"/>
      <w:marRight w:val="0"/>
      <w:marTop w:val="0"/>
      <w:marBottom w:val="0"/>
      <w:divBdr>
        <w:top w:val="none" w:sz="0" w:space="0" w:color="auto"/>
        <w:left w:val="none" w:sz="0" w:space="0" w:color="auto"/>
        <w:bottom w:val="none" w:sz="0" w:space="0" w:color="auto"/>
        <w:right w:val="none" w:sz="0" w:space="0" w:color="auto"/>
      </w:divBdr>
    </w:div>
    <w:div w:id="296647490">
      <w:bodyDiv w:val="1"/>
      <w:marLeft w:val="0"/>
      <w:marRight w:val="0"/>
      <w:marTop w:val="0"/>
      <w:marBottom w:val="0"/>
      <w:divBdr>
        <w:top w:val="none" w:sz="0" w:space="0" w:color="auto"/>
        <w:left w:val="none" w:sz="0" w:space="0" w:color="auto"/>
        <w:bottom w:val="none" w:sz="0" w:space="0" w:color="auto"/>
        <w:right w:val="none" w:sz="0" w:space="0" w:color="auto"/>
      </w:divBdr>
    </w:div>
    <w:div w:id="296953600">
      <w:bodyDiv w:val="1"/>
      <w:marLeft w:val="0"/>
      <w:marRight w:val="0"/>
      <w:marTop w:val="0"/>
      <w:marBottom w:val="0"/>
      <w:divBdr>
        <w:top w:val="none" w:sz="0" w:space="0" w:color="auto"/>
        <w:left w:val="none" w:sz="0" w:space="0" w:color="auto"/>
        <w:bottom w:val="none" w:sz="0" w:space="0" w:color="auto"/>
        <w:right w:val="none" w:sz="0" w:space="0" w:color="auto"/>
      </w:divBdr>
    </w:div>
    <w:div w:id="297272478">
      <w:bodyDiv w:val="1"/>
      <w:marLeft w:val="0"/>
      <w:marRight w:val="0"/>
      <w:marTop w:val="0"/>
      <w:marBottom w:val="0"/>
      <w:divBdr>
        <w:top w:val="none" w:sz="0" w:space="0" w:color="auto"/>
        <w:left w:val="none" w:sz="0" w:space="0" w:color="auto"/>
        <w:bottom w:val="none" w:sz="0" w:space="0" w:color="auto"/>
        <w:right w:val="none" w:sz="0" w:space="0" w:color="auto"/>
      </w:divBdr>
    </w:div>
    <w:div w:id="297610889">
      <w:bodyDiv w:val="1"/>
      <w:marLeft w:val="0"/>
      <w:marRight w:val="0"/>
      <w:marTop w:val="0"/>
      <w:marBottom w:val="0"/>
      <w:divBdr>
        <w:top w:val="none" w:sz="0" w:space="0" w:color="auto"/>
        <w:left w:val="none" w:sz="0" w:space="0" w:color="auto"/>
        <w:bottom w:val="none" w:sz="0" w:space="0" w:color="auto"/>
        <w:right w:val="none" w:sz="0" w:space="0" w:color="auto"/>
      </w:divBdr>
    </w:div>
    <w:div w:id="297683944">
      <w:bodyDiv w:val="1"/>
      <w:marLeft w:val="0"/>
      <w:marRight w:val="0"/>
      <w:marTop w:val="0"/>
      <w:marBottom w:val="0"/>
      <w:divBdr>
        <w:top w:val="none" w:sz="0" w:space="0" w:color="auto"/>
        <w:left w:val="none" w:sz="0" w:space="0" w:color="auto"/>
        <w:bottom w:val="none" w:sz="0" w:space="0" w:color="auto"/>
        <w:right w:val="none" w:sz="0" w:space="0" w:color="auto"/>
      </w:divBdr>
    </w:div>
    <w:div w:id="297731351">
      <w:bodyDiv w:val="1"/>
      <w:marLeft w:val="0"/>
      <w:marRight w:val="0"/>
      <w:marTop w:val="0"/>
      <w:marBottom w:val="0"/>
      <w:divBdr>
        <w:top w:val="none" w:sz="0" w:space="0" w:color="auto"/>
        <w:left w:val="none" w:sz="0" w:space="0" w:color="auto"/>
        <w:bottom w:val="none" w:sz="0" w:space="0" w:color="auto"/>
        <w:right w:val="none" w:sz="0" w:space="0" w:color="auto"/>
      </w:divBdr>
    </w:div>
    <w:div w:id="297877007">
      <w:bodyDiv w:val="1"/>
      <w:marLeft w:val="0"/>
      <w:marRight w:val="0"/>
      <w:marTop w:val="0"/>
      <w:marBottom w:val="0"/>
      <w:divBdr>
        <w:top w:val="none" w:sz="0" w:space="0" w:color="auto"/>
        <w:left w:val="none" w:sz="0" w:space="0" w:color="auto"/>
        <w:bottom w:val="none" w:sz="0" w:space="0" w:color="auto"/>
        <w:right w:val="none" w:sz="0" w:space="0" w:color="auto"/>
      </w:divBdr>
    </w:div>
    <w:div w:id="298003073">
      <w:bodyDiv w:val="1"/>
      <w:marLeft w:val="0"/>
      <w:marRight w:val="0"/>
      <w:marTop w:val="0"/>
      <w:marBottom w:val="0"/>
      <w:divBdr>
        <w:top w:val="none" w:sz="0" w:space="0" w:color="auto"/>
        <w:left w:val="none" w:sz="0" w:space="0" w:color="auto"/>
        <w:bottom w:val="none" w:sz="0" w:space="0" w:color="auto"/>
        <w:right w:val="none" w:sz="0" w:space="0" w:color="auto"/>
      </w:divBdr>
    </w:div>
    <w:div w:id="298417661">
      <w:bodyDiv w:val="1"/>
      <w:marLeft w:val="0"/>
      <w:marRight w:val="0"/>
      <w:marTop w:val="0"/>
      <w:marBottom w:val="0"/>
      <w:divBdr>
        <w:top w:val="none" w:sz="0" w:space="0" w:color="auto"/>
        <w:left w:val="none" w:sz="0" w:space="0" w:color="auto"/>
        <w:bottom w:val="none" w:sz="0" w:space="0" w:color="auto"/>
        <w:right w:val="none" w:sz="0" w:space="0" w:color="auto"/>
      </w:divBdr>
    </w:div>
    <w:div w:id="298461635">
      <w:bodyDiv w:val="1"/>
      <w:marLeft w:val="0"/>
      <w:marRight w:val="0"/>
      <w:marTop w:val="0"/>
      <w:marBottom w:val="0"/>
      <w:divBdr>
        <w:top w:val="none" w:sz="0" w:space="0" w:color="auto"/>
        <w:left w:val="none" w:sz="0" w:space="0" w:color="auto"/>
        <w:bottom w:val="none" w:sz="0" w:space="0" w:color="auto"/>
        <w:right w:val="none" w:sz="0" w:space="0" w:color="auto"/>
      </w:divBdr>
    </w:div>
    <w:div w:id="298804960">
      <w:bodyDiv w:val="1"/>
      <w:marLeft w:val="0"/>
      <w:marRight w:val="0"/>
      <w:marTop w:val="0"/>
      <w:marBottom w:val="0"/>
      <w:divBdr>
        <w:top w:val="none" w:sz="0" w:space="0" w:color="auto"/>
        <w:left w:val="none" w:sz="0" w:space="0" w:color="auto"/>
        <w:bottom w:val="none" w:sz="0" w:space="0" w:color="auto"/>
        <w:right w:val="none" w:sz="0" w:space="0" w:color="auto"/>
      </w:divBdr>
    </w:div>
    <w:div w:id="298919941">
      <w:bodyDiv w:val="1"/>
      <w:marLeft w:val="0"/>
      <w:marRight w:val="0"/>
      <w:marTop w:val="0"/>
      <w:marBottom w:val="0"/>
      <w:divBdr>
        <w:top w:val="none" w:sz="0" w:space="0" w:color="auto"/>
        <w:left w:val="none" w:sz="0" w:space="0" w:color="auto"/>
        <w:bottom w:val="none" w:sz="0" w:space="0" w:color="auto"/>
        <w:right w:val="none" w:sz="0" w:space="0" w:color="auto"/>
      </w:divBdr>
    </w:div>
    <w:div w:id="299041270">
      <w:bodyDiv w:val="1"/>
      <w:marLeft w:val="0"/>
      <w:marRight w:val="0"/>
      <w:marTop w:val="0"/>
      <w:marBottom w:val="0"/>
      <w:divBdr>
        <w:top w:val="none" w:sz="0" w:space="0" w:color="auto"/>
        <w:left w:val="none" w:sz="0" w:space="0" w:color="auto"/>
        <w:bottom w:val="none" w:sz="0" w:space="0" w:color="auto"/>
        <w:right w:val="none" w:sz="0" w:space="0" w:color="auto"/>
      </w:divBdr>
    </w:div>
    <w:div w:id="299042716">
      <w:bodyDiv w:val="1"/>
      <w:marLeft w:val="0"/>
      <w:marRight w:val="0"/>
      <w:marTop w:val="0"/>
      <w:marBottom w:val="0"/>
      <w:divBdr>
        <w:top w:val="none" w:sz="0" w:space="0" w:color="auto"/>
        <w:left w:val="none" w:sz="0" w:space="0" w:color="auto"/>
        <w:bottom w:val="none" w:sz="0" w:space="0" w:color="auto"/>
        <w:right w:val="none" w:sz="0" w:space="0" w:color="auto"/>
      </w:divBdr>
    </w:div>
    <w:div w:id="299307603">
      <w:bodyDiv w:val="1"/>
      <w:marLeft w:val="0"/>
      <w:marRight w:val="0"/>
      <w:marTop w:val="0"/>
      <w:marBottom w:val="0"/>
      <w:divBdr>
        <w:top w:val="none" w:sz="0" w:space="0" w:color="auto"/>
        <w:left w:val="none" w:sz="0" w:space="0" w:color="auto"/>
        <w:bottom w:val="none" w:sz="0" w:space="0" w:color="auto"/>
        <w:right w:val="none" w:sz="0" w:space="0" w:color="auto"/>
      </w:divBdr>
      <w:divsChild>
        <w:div w:id="40248537">
          <w:marLeft w:val="480"/>
          <w:marRight w:val="0"/>
          <w:marTop w:val="0"/>
          <w:marBottom w:val="0"/>
          <w:divBdr>
            <w:top w:val="none" w:sz="0" w:space="0" w:color="auto"/>
            <w:left w:val="none" w:sz="0" w:space="0" w:color="auto"/>
            <w:bottom w:val="none" w:sz="0" w:space="0" w:color="auto"/>
            <w:right w:val="none" w:sz="0" w:space="0" w:color="auto"/>
          </w:divBdr>
        </w:div>
        <w:div w:id="61145829">
          <w:marLeft w:val="480"/>
          <w:marRight w:val="0"/>
          <w:marTop w:val="0"/>
          <w:marBottom w:val="0"/>
          <w:divBdr>
            <w:top w:val="none" w:sz="0" w:space="0" w:color="auto"/>
            <w:left w:val="none" w:sz="0" w:space="0" w:color="auto"/>
            <w:bottom w:val="none" w:sz="0" w:space="0" w:color="auto"/>
            <w:right w:val="none" w:sz="0" w:space="0" w:color="auto"/>
          </w:divBdr>
        </w:div>
        <w:div w:id="153958555">
          <w:marLeft w:val="480"/>
          <w:marRight w:val="0"/>
          <w:marTop w:val="0"/>
          <w:marBottom w:val="0"/>
          <w:divBdr>
            <w:top w:val="none" w:sz="0" w:space="0" w:color="auto"/>
            <w:left w:val="none" w:sz="0" w:space="0" w:color="auto"/>
            <w:bottom w:val="none" w:sz="0" w:space="0" w:color="auto"/>
            <w:right w:val="none" w:sz="0" w:space="0" w:color="auto"/>
          </w:divBdr>
        </w:div>
        <w:div w:id="171264656">
          <w:marLeft w:val="480"/>
          <w:marRight w:val="0"/>
          <w:marTop w:val="0"/>
          <w:marBottom w:val="0"/>
          <w:divBdr>
            <w:top w:val="none" w:sz="0" w:space="0" w:color="auto"/>
            <w:left w:val="none" w:sz="0" w:space="0" w:color="auto"/>
            <w:bottom w:val="none" w:sz="0" w:space="0" w:color="auto"/>
            <w:right w:val="none" w:sz="0" w:space="0" w:color="auto"/>
          </w:divBdr>
        </w:div>
        <w:div w:id="288364154">
          <w:marLeft w:val="480"/>
          <w:marRight w:val="0"/>
          <w:marTop w:val="0"/>
          <w:marBottom w:val="0"/>
          <w:divBdr>
            <w:top w:val="none" w:sz="0" w:space="0" w:color="auto"/>
            <w:left w:val="none" w:sz="0" w:space="0" w:color="auto"/>
            <w:bottom w:val="none" w:sz="0" w:space="0" w:color="auto"/>
            <w:right w:val="none" w:sz="0" w:space="0" w:color="auto"/>
          </w:divBdr>
        </w:div>
        <w:div w:id="349649567">
          <w:marLeft w:val="480"/>
          <w:marRight w:val="0"/>
          <w:marTop w:val="0"/>
          <w:marBottom w:val="0"/>
          <w:divBdr>
            <w:top w:val="none" w:sz="0" w:space="0" w:color="auto"/>
            <w:left w:val="none" w:sz="0" w:space="0" w:color="auto"/>
            <w:bottom w:val="none" w:sz="0" w:space="0" w:color="auto"/>
            <w:right w:val="none" w:sz="0" w:space="0" w:color="auto"/>
          </w:divBdr>
        </w:div>
        <w:div w:id="377584338">
          <w:marLeft w:val="480"/>
          <w:marRight w:val="0"/>
          <w:marTop w:val="0"/>
          <w:marBottom w:val="0"/>
          <w:divBdr>
            <w:top w:val="none" w:sz="0" w:space="0" w:color="auto"/>
            <w:left w:val="none" w:sz="0" w:space="0" w:color="auto"/>
            <w:bottom w:val="none" w:sz="0" w:space="0" w:color="auto"/>
            <w:right w:val="none" w:sz="0" w:space="0" w:color="auto"/>
          </w:divBdr>
        </w:div>
        <w:div w:id="462432849">
          <w:marLeft w:val="480"/>
          <w:marRight w:val="0"/>
          <w:marTop w:val="0"/>
          <w:marBottom w:val="0"/>
          <w:divBdr>
            <w:top w:val="none" w:sz="0" w:space="0" w:color="auto"/>
            <w:left w:val="none" w:sz="0" w:space="0" w:color="auto"/>
            <w:bottom w:val="none" w:sz="0" w:space="0" w:color="auto"/>
            <w:right w:val="none" w:sz="0" w:space="0" w:color="auto"/>
          </w:divBdr>
        </w:div>
        <w:div w:id="470371634">
          <w:marLeft w:val="480"/>
          <w:marRight w:val="0"/>
          <w:marTop w:val="0"/>
          <w:marBottom w:val="0"/>
          <w:divBdr>
            <w:top w:val="none" w:sz="0" w:space="0" w:color="auto"/>
            <w:left w:val="none" w:sz="0" w:space="0" w:color="auto"/>
            <w:bottom w:val="none" w:sz="0" w:space="0" w:color="auto"/>
            <w:right w:val="none" w:sz="0" w:space="0" w:color="auto"/>
          </w:divBdr>
        </w:div>
        <w:div w:id="521281754">
          <w:marLeft w:val="480"/>
          <w:marRight w:val="0"/>
          <w:marTop w:val="0"/>
          <w:marBottom w:val="0"/>
          <w:divBdr>
            <w:top w:val="none" w:sz="0" w:space="0" w:color="auto"/>
            <w:left w:val="none" w:sz="0" w:space="0" w:color="auto"/>
            <w:bottom w:val="none" w:sz="0" w:space="0" w:color="auto"/>
            <w:right w:val="none" w:sz="0" w:space="0" w:color="auto"/>
          </w:divBdr>
        </w:div>
        <w:div w:id="565916277">
          <w:marLeft w:val="480"/>
          <w:marRight w:val="0"/>
          <w:marTop w:val="0"/>
          <w:marBottom w:val="0"/>
          <w:divBdr>
            <w:top w:val="none" w:sz="0" w:space="0" w:color="auto"/>
            <w:left w:val="none" w:sz="0" w:space="0" w:color="auto"/>
            <w:bottom w:val="none" w:sz="0" w:space="0" w:color="auto"/>
            <w:right w:val="none" w:sz="0" w:space="0" w:color="auto"/>
          </w:divBdr>
        </w:div>
        <w:div w:id="601303589">
          <w:marLeft w:val="480"/>
          <w:marRight w:val="0"/>
          <w:marTop w:val="0"/>
          <w:marBottom w:val="0"/>
          <w:divBdr>
            <w:top w:val="none" w:sz="0" w:space="0" w:color="auto"/>
            <w:left w:val="none" w:sz="0" w:space="0" w:color="auto"/>
            <w:bottom w:val="none" w:sz="0" w:space="0" w:color="auto"/>
            <w:right w:val="none" w:sz="0" w:space="0" w:color="auto"/>
          </w:divBdr>
        </w:div>
        <w:div w:id="621690452">
          <w:marLeft w:val="480"/>
          <w:marRight w:val="0"/>
          <w:marTop w:val="0"/>
          <w:marBottom w:val="0"/>
          <w:divBdr>
            <w:top w:val="none" w:sz="0" w:space="0" w:color="auto"/>
            <w:left w:val="none" w:sz="0" w:space="0" w:color="auto"/>
            <w:bottom w:val="none" w:sz="0" w:space="0" w:color="auto"/>
            <w:right w:val="none" w:sz="0" w:space="0" w:color="auto"/>
          </w:divBdr>
        </w:div>
        <w:div w:id="639768730">
          <w:marLeft w:val="480"/>
          <w:marRight w:val="0"/>
          <w:marTop w:val="0"/>
          <w:marBottom w:val="0"/>
          <w:divBdr>
            <w:top w:val="none" w:sz="0" w:space="0" w:color="auto"/>
            <w:left w:val="none" w:sz="0" w:space="0" w:color="auto"/>
            <w:bottom w:val="none" w:sz="0" w:space="0" w:color="auto"/>
            <w:right w:val="none" w:sz="0" w:space="0" w:color="auto"/>
          </w:divBdr>
        </w:div>
        <w:div w:id="663976249">
          <w:marLeft w:val="480"/>
          <w:marRight w:val="0"/>
          <w:marTop w:val="0"/>
          <w:marBottom w:val="0"/>
          <w:divBdr>
            <w:top w:val="none" w:sz="0" w:space="0" w:color="auto"/>
            <w:left w:val="none" w:sz="0" w:space="0" w:color="auto"/>
            <w:bottom w:val="none" w:sz="0" w:space="0" w:color="auto"/>
            <w:right w:val="none" w:sz="0" w:space="0" w:color="auto"/>
          </w:divBdr>
        </w:div>
        <w:div w:id="688215800">
          <w:marLeft w:val="480"/>
          <w:marRight w:val="0"/>
          <w:marTop w:val="0"/>
          <w:marBottom w:val="0"/>
          <w:divBdr>
            <w:top w:val="none" w:sz="0" w:space="0" w:color="auto"/>
            <w:left w:val="none" w:sz="0" w:space="0" w:color="auto"/>
            <w:bottom w:val="none" w:sz="0" w:space="0" w:color="auto"/>
            <w:right w:val="none" w:sz="0" w:space="0" w:color="auto"/>
          </w:divBdr>
        </w:div>
        <w:div w:id="708262673">
          <w:marLeft w:val="480"/>
          <w:marRight w:val="0"/>
          <w:marTop w:val="0"/>
          <w:marBottom w:val="0"/>
          <w:divBdr>
            <w:top w:val="none" w:sz="0" w:space="0" w:color="auto"/>
            <w:left w:val="none" w:sz="0" w:space="0" w:color="auto"/>
            <w:bottom w:val="none" w:sz="0" w:space="0" w:color="auto"/>
            <w:right w:val="none" w:sz="0" w:space="0" w:color="auto"/>
          </w:divBdr>
        </w:div>
        <w:div w:id="712074256">
          <w:marLeft w:val="480"/>
          <w:marRight w:val="0"/>
          <w:marTop w:val="0"/>
          <w:marBottom w:val="0"/>
          <w:divBdr>
            <w:top w:val="none" w:sz="0" w:space="0" w:color="auto"/>
            <w:left w:val="none" w:sz="0" w:space="0" w:color="auto"/>
            <w:bottom w:val="none" w:sz="0" w:space="0" w:color="auto"/>
            <w:right w:val="none" w:sz="0" w:space="0" w:color="auto"/>
          </w:divBdr>
        </w:div>
        <w:div w:id="744183504">
          <w:marLeft w:val="480"/>
          <w:marRight w:val="0"/>
          <w:marTop w:val="0"/>
          <w:marBottom w:val="0"/>
          <w:divBdr>
            <w:top w:val="none" w:sz="0" w:space="0" w:color="auto"/>
            <w:left w:val="none" w:sz="0" w:space="0" w:color="auto"/>
            <w:bottom w:val="none" w:sz="0" w:space="0" w:color="auto"/>
            <w:right w:val="none" w:sz="0" w:space="0" w:color="auto"/>
          </w:divBdr>
        </w:div>
        <w:div w:id="757559489">
          <w:marLeft w:val="480"/>
          <w:marRight w:val="0"/>
          <w:marTop w:val="0"/>
          <w:marBottom w:val="0"/>
          <w:divBdr>
            <w:top w:val="none" w:sz="0" w:space="0" w:color="auto"/>
            <w:left w:val="none" w:sz="0" w:space="0" w:color="auto"/>
            <w:bottom w:val="none" w:sz="0" w:space="0" w:color="auto"/>
            <w:right w:val="none" w:sz="0" w:space="0" w:color="auto"/>
          </w:divBdr>
        </w:div>
        <w:div w:id="758909241">
          <w:marLeft w:val="480"/>
          <w:marRight w:val="0"/>
          <w:marTop w:val="0"/>
          <w:marBottom w:val="0"/>
          <w:divBdr>
            <w:top w:val="none" w:sz="0" w:space="0" w:color="auto"/>
            <w:left w:val="none" w:sz="0" w:space="0" w:color="auto"/>
            <w:bottom w:val="none" w:sz="0" w:space="0" w:color="auto"/>
            <w:right w:val="none" w:sz="0" w:space="0" w:color="auto"/>
          </w:divBdr>
        </w:div>
        <w:div w:id="761880191">
          <w:marLeft w:val="480"/>
          <w:marRight w:val="0"/>
          <w:marTop w:val="0"/>
          <w:marBottom w:val="0"/>
          <w:divBdr>
            <w:top w:val="none" w:sz="0" w:space="0" w:color="auto"/>
            <w:left w:val="none" w:sz="0" w:space="0" w:color="auto"/>
            <w:bottom w:val="none" w:sz="0" w:space="0" w:color="auto"/>
            <w:right w:val="none" w:sz="0" w:space="0" w:color="auto"/>
          </w:divBdr>
        </w:div>
        <w:div w:id="764111665">
          <w:marLeft w:val="480"/>
          <w:marRight w:val="0"/>
          <w:marTop w:val="0"/>
          <w:marBottom w:val="0"/>
          <w:divBdr>
            <w:top w:val="none" w:sz="0" w:space="0" w:color="auto"/>
            <w:left w:val="none" w:sz="0" w:space="0" w:color="auto"/>
            <w:bottom w:val="none" w:sz="0" w:space="0" w:color="auto"/>
            <w:right w:val="none" w:sz="0" w:space="0" w:color="auto"/>
          </w:divBdr>
        </w:div>
        <w:div w:id="814568928">
          <w:marLeft w:val="480"/>
          <w:marRight w:val="0"/>
          <w:marTop w:val="0"/>
          <w:marBottom w:val="0"/>
          <w:divBdr>
            <w:top w:val="none" w:sz="0" w:space="0" w:color="auto"/>
            <w:left w:val="none" w:sz="0" w:space="0" w:color="auto"/>
            <w:bottom w:val="none" w:sz="0" w:space="0" w:color="auto"/>
            <w:right w:val="none" w:sz="0" w:space="0" w:color="auto"/>
          </w:divBdr>
        </w:div>
        <w:div w:id="827749265">
          <w:marLeft w:val="480"/>
          <w:marRight w:val="0"/>
          <w:marTop w:val="0"/>
          <w:marBottom w:val="0"/>
          <w:divBdr>
            <w:top w:val="none" w:sz="0" w:space="0" w:color="auto"/>
            <w:left w:val="none" w:sz="0" w:space="0" w:color="auto"/>
            <w:bottom w:val="none" w:sz="0" w:space="0" w:color="auto"/>
            <w:right w:val="none" w:sz="0" w:space="0" w:color="auto"/>
          </w:divBdr>
        </w:div>
        <w:div w:id="866679278">
          <w:marLeft w:val="480"/>
          <w:marRight w:val="0"/>
          <w:marTop w:val="0"/>
          <w:marBottom w:val="0"/>
          <w:divBdr>
            <w:top w:val="none" w:sz="0" w:space="0" w:color="auto"/>
            <w:left w:val="none" w:sz="0" w:space="0" w:color="auto"/>
            <w:bottom w:val="none" w:sz="0" w:space="0" w:color="auto"/>
            <w:right w:val="none" w:sz="0" w:space="0" w:color="auto"/>
          </w:divBdr>
        </w:div>
        <w:div w:id="923299956">
          <w:marLeft w:val="480"/>
          <w:marRight w:val="0"/>
          <w:marTop w:val="0"/>
          <w:marBottom w:val="0"/>
          <w:divBdr>
            <w:top w:val="none" w:sz="0" w:space="0" w:color="auto"/>
            <w:left w:val="none" w:sz="0" w:space="0" w:color="auto"/>
            <w:bottom w:val="none" w:sz="0" w:space="0" w:color="auto"/>
            <w:right w:val="none" w:sz="0" w:space="0" w:color="auto"/>
          </w:divBdr>
        </w:div>
        <w:div w:id="927081790">
          <w:marLeft w:val="480"/>
          <w:marRight w:val="0"/>
          <w:marTop w:val="0"/>
          <w:marBottom w:val="0"/>
          <w:divBdr>
            <w:top w:val="none" w:sz="0" w:space="0" w:color="auto"/>
            <w:left w:val="none" w:sz="0" w:space="0" w:color="auto"/>
            <w:bottom w:val="none" w:sz="0" w:space="0" w:color="auto"/>
            <w:right w:val="none" w:sz="0" w:space="0" w:color="auto"/>
          </w:divBdr>
        </w:div>
        <w:div w:id="953907295">
          <w:marLeft w:val="480"/>
          <w:marRight w:val="0"/>
          <w:marTop w:val="0"/>
          <w:marBottom w:val="0"/>
          <w:divBdr>
            <w:top w:val="none" w:sz="0" w:space="0" w:color="auto"/>
            <w:left w:val="none" w:sz="0" w:space="0" w:color="auto"/>
            <w:bottom w:val="none" w:sz="0" w:space="0" w:color="auto"/>
            <w:right w:val="none" w:sz="0" w:space="0" w:color="auto"/>
          </w:divBdr>
        </w:div>
        <w:div w:id="993871342">
          <w:marLeft w:val="480"/>
          <w:marRight w:val="0"/>
          <w:marTop w:val="0"/>
          <w:marBottom w:val="0"/>
          <w:divBdr>
            <w:top w:val="none" w:sz="0" w:space="0" w:color="auto"/>
            <w:left w:val="none" w:sz="0" w:space="0" w:color="auto"/>
            <w:bottom w:val="none" w:sz="0" w:space="0" w:color="auto"/>
            <w:right w:val="none" w:sz="0" w:space="0" w:color="auto"/>
          </w:divBdr>
        </w:div>
        <w:div w:id="1051659295">
          <w:marLeft w:val="480"/>
          <w:marRight w:val="0"/>
          <w:marTop w:val="0"/>
          <w:marBottom w:val="0"/>
          <w:divBdr>
            <w:top w:val="none" w:sz="0" w:space="0" w:color="auto"/>
            <w:left w:val="none" w:sz="0" w:space="0" w:color="auto"/>
            <w:bottom w:val="none" w:sz="0" w:space="0" w:color="auto"/>
            <w:right w:val="none" w:sz="0" w:space="0" w:color="auto"/>
          </w:divBdr>
        </w:div>
        <w:div w:id="1067342403">
          <w:marLeft w:val="480"/>
          <w:marRight w:val="0"/>
          <w:marTop w:val="0"/>
          <w:marBottom w:val="0"/>
          <w:divBdr>
            <w:top w:val="none" w:sz="0" w:space="0" w:color="auto"/>
            <w:left w:val="none" w:sz="0" w:space="0" w:color="auto"/>
            <w:bottom w:val="none" w:sz="0" w:space="0" w:color="auto"/>
            <w:right w:val="none" w:sz="0" w:space="0" w:color="auto"/>
          </w:divBdr>
        </w:div>
        <w:div w:id="1068651566">
          <w:marLeft w:val="480"/>
          <w:marRight w:val="0"/>
          <w:marTop w:val="0"/>
          <w:marBottom w:val="0"/>
          <w:divBdr>
            <w:top w:val="none" w:sz="0" w:space="0" w:color="auto"/>
            <w:left w:val="none" w:sz="0" w:space="0" w:color="auto"/>
            <w:bottom w:val="none" w:sz="0" w:space="0" w:color="auto"/>
            <w:right w:val="none" w:sz="0" w:space="0" w:color="auto"/>
          </w:divBdr>
        </w:div>
        <w:div w:id="1120731508">
          <w:marLeft w:val="480"/>
          <w:marRight w:val="0"/>
          <w:marTop w:val="0"/>
          <w:marBottom w:val="0"/>
          <w:divBdr>
            <w:top w:val="none" w:sz="0" w:space="0" w:color="auto"/>
            <w:left w:val="none" w:sz="0" w:space="0" w:color="auto"/>
            <w:bottom w:val="none" w:sz="0" w:space="0" w:color="auto"/>
            <w:right w:val="none" w:sz="0" w:space="0" w:color="auto"/>
          </w:divBdr>
        </w:div>
        <w:div w:id="1267423289">
          <w:marLeft w:val="480"/>
          <w:marRight w:val="0"/>
          <w:marTop w:val="0"/>
          <w:marBottom w:val="0"/>
          <w:divBdr>
            <w:top w:val="none" w:sz="0" w:space="0" w:color="auto"/>
            <w:left w:val="none" w:sz="0" w:space="0" w:color="auto"/>
            <w:bottom w:val="none" w:sz="0" w:space="0" w:color="auto"/>
            <w:right w:val="none" w:sz="0" w:space="0" w:color="auto"/>
          </w:divBdr>
        </w:div>
        <w:div w:id="1267694578">
          <w:marLeft w:val="480"/>
          <w:marRight w:val="0"/>
          <w:marTop w:val="0"/>
          <w:marBottom w:val="0"/>
          <w:divBdr>
            <w:top w:val="none" w:sz="0" w:space="0" w:color="auto"/>
            <w:left w:val="none" w:sz="0" w:space="0" w:color="auto"/>
            <w:bottom w:val="none" w:sz="0" w:space="0" w:color="auto"/>
            <w:right w:val="none" w:sz="0" w:space="0" w:color="auto"/>
          </w:divBdr>
        </w:div>
        <w:div w:id="1284774418">
          <w:marLeft w:val="480"/>
          <w:marRight w:val="0"/>
          <w:marTop w:val="0"/>
          <w:marBottom w:val="0"/>
          <w:divBdr>
            <w:top w:val="none" w:sz="0" w:space="0" w:color="auto"/>
            <w:left w:val="none" w:sz="0" w:space="0" w:color="auto"/>
            <w:bottom w:val="none" w:sz="0" w:space="0" w:color="auto"/>
            <w:right w:val="none" w:sz="0" w:space="0" w:color="auto"/>
          </w:divBdr>
        </w:div>
        <w:div w:id="1312294050">
          <w:marLeft w:val="480"/>
          <w:marRight w:val="0"/>
          <w:marTop w:val="0"/>
          <w:marBottom w:val="0"/>
          <w:divBdr>
            <w:top w:val="none" w:sz="0" w:space="0" w:color="auto"/>
            <w:left w:val="none" w:sz="0" w:space="0" w:color="auto"/>
            <w:bottom w:val="none" w:sz="0" w:space="0" w:color="auto"/>
            <w:right w:val="none" w:sz="0" w:space="0" w:color="auto"/>
          </w:divBdr>
        </w:div>
        <w:div w:id="1358771028">
          <w:marLeft w:val="480"/>
          <w:marRight w:val="0"/>
          <w:marTop w:val="0"/>
          <w:marBottom w:val="0"/>
          <w:divBdr>
            <w:top w:val="none" w:sz="0" w:space="0" w:color="auto"/>
            <w:left w:val="none" w:sz="0" w:space="0" w:color="auto"/>
            <w:bottom w:val="none" w:sz="0" w:space="0" w:color="auto"/>
            <w:right w:val="none" w:sz="0" w:space="0" w:color="auto"/>
          </w:divBdr>
        </w:div>
        <w:div w:id="1394084343">
          <w:marLeft w:val="480"/>
          <w:marRight w:val="0"/>
          <w:marTop w:val="0"/>
          <w:marBottom w:val="0"/>
          <w:divBdr>
            <w:top w:val="none" w:sz="0" w:space="0" w:color="auto"/>
            <w:left w:val="none" w:sz="0" w:space="0" w:color="auto"/>
            <w:bottom w:val="none" w:sz="0" w:space="0" w:color="auto"/>
            <w:right w:val="none" w:sz="0" w:space="0" w:color="auto"/>
          </w:divBdr>
        </w:div>
        <w:div w:id="1525168617">
          <w:marLeft w:val="480"/>
          <w:marRight w:val="0"/>
          <w:marTop w:val="0"/>
          <w:marBottom w:val="0"/>
          <w:divBdr>
            <w:top w:val="none" w:sz="0" w:space="0" w:color="auto"/>
            <w:left w:val="none" w:sz="0" w:space="0" w:color="auto"/>
            <w:bottom w:val="none" w:sz="0" w:space="0" w:color="auto"/>
            <w:right w:val="none" w:sz="0" w:space="0" w:color="auto"/>
          </w:divBdr>
        </w:div>
        <w:div w:id="1531530173">
          <w:marLeft w:val="480"/>
          <w:marRight w:val="0"/>
          <w:marTop w:val="0"/>
          <w:marBottom w:val="0"/>
          <w:divBdr>
            <w:top w:val="none" w:sz="0" w:space="0" w:color="auto"/>
            <w:left w:val="none" w:sz="0" w:space="0" w:color="auto"/>
            <w:bottom w:val="none" w:sz="0" w:space="0" w:color="auto"/>
            <w:right w:val="none" w:sz="0" w:space="0" w:color="auto"/>
          </w:divBdr>
        </w:div>
        <w:div w:id="1544487169">
          <w:marLeft w:val="480"/>
          <w:marRight w:val="0"/>
          <w:marTop w:val="0"/>
          <w:marBottom w:val="0"/>
          <w:divBdr>
            <w:top w:val="none" w:sz="0" w:space="0" w:color="auto"/>
            <w:left w:val="none" w:sz="0" w:space="0" w:color="auto"/>
            <w:bottom w:val="none" w:sz="0" w:space="0" w:color="auto"/>
            <w:right w:val="none" w:sz="0" w:space="0" w:color="auto"/>
          </w:divBdr>
        </w:div>
        <w:div w:id="1554463294">
          <w:marLeft w:val="480"/>
          <w:marRight w:val="0"/>
          <w:marTop w:val="0"/>
          <w:marBottom w:val="0"/>
          <w:divBdr>
            <w:top w:val="none" w:sz="0" w:space="0" w:color="auto"/>
            <w:left w:val="none" w:sz="0" w:space="0" w:color="auto"/>
            <w:bottom w:val="none" w:sz="0" w:space="0" w:color="auto"/>
            <w:right w:val="none" w:sz="0" w:space="0" w:color="auto"/>
          </w:divBdr>
        </w:div>
        <w:div w:id="1566145691">
          <w:marLeft w:val="480"/>
          <w:marRight w:val="0"/>
          <w:marTop w:val="0"/>
          <w:marBottom w:val="0"/>
          <w:divBdr>
            <w:top w:val="none" w:sz="0" w:space="0" w:color="auto"/>
            <w:left w:val="none" w:sz="0" w:space="0" w:color="auto"/>
            <w:bottom w:val="none" w:sz="0" w:space="0" w:color="auto"/>
            <w:right w:val="none" w:sz="0" w:space="0" w:color="auto"/>
          </w:divBdr>
        </w:div>
        <w:div w:id="1575703026">
          <w:marLeft w:val="480"/>
          <w:marRight w:val="0"/>
          <w:marTop w:val="0"/>
          <w:marBottom w:val="0"/>
          <w:divBdr>
            <w:top w:val="none" w:sz="0" w:space="0" w:color="auto"/>
            <w:left w:val="none" w:sz="0" w:space="0" w:color="auto"/>
            <w:bottom w:val="none" w:sz="0" w:space="0" w:color="auto"/>
            <w:right w:val="none" w:sz="0" w:space="0" w:color="auto"/>
          </w:divBdr>
        </w:div>
        <w:div w:id="1582908650">
          <w:marLeft w:val="480"/>
          <w:marRight w:val="0"/>
          <w:marTop w:val="0"/>
          <w:marBottom w:val="0"/>
          <w:divBdr>
            <w:top w:val="none" w:sz="0" w:space="0" w:color="auto"/>
            <w:left w:val="none" w:sz="0" w:space="0" w:color="auto"/>
            <w:bottom w:val="none" w:sz="0" w:space="0" w:color="auto"/>
            <w:right w:val="none" w:sz="0" w:space="0" w:color="auto"/>
          </w:divBdr>
        </w:div>
        <w:div w:id="1625388143">
          <w:marLeft w:val="480"/>
          <w:marRight w:val="0"/>
          <w:marTop w:val="0"/>
          <w:marBottom w:val="0"/>
          <w:divBdr>
            <w:top w:val="none" w:sz="0" w:space="0" w:color="auto"/>
            <w:left w:val="none" w:sz="0" w:space="0" w:color="auto"/>
            <w:bottom w:val="none" w:sz="0" w:space="0" w:color="auto"/>
            <w:right w:val="none" w:sz="0" w:space="0" w:color="auto"/>
          </w:divBdr>
        </w:div>
        <w:div w:id="1649823071">
          <w:marLeft w:val="480"/>
          <w:marRight w:val="0"/>
          <w:marTop w:val="0"/>
          <w:marBottom w:val="0"/>
          <w:divBdr>
            <w:top w:val="none" w:sz="0" w:space="0" w:color="auto"/>
            <w:left w:val="none" w:sz="0" w:space="0" w:color="auto"/>
            <w:bottom w:val="none" w:sz="0" w:space="0" w:color="auto"/>
            <w:right w:val="none" w:sz="0" w:space="0" w:color="auto"/>
          </w:divBdr>
        </w:div>
        <w:div w:id="1653094760">
          <w:marLeft w:val="480"/>
          <w:marRight w:val="0"/>
          <w:marTop w:val="0"/>
          <w:marBottom w:val="0"/>
          <w:divBdr>
            <w:top w:val="none" w:sz="0" w:space="0" w:color="auto"/>
            <w:left w:val="none" w:sz="0" w:space="0" w:color="auto"/>
            <w:bottom w:val="none" w:sz="0" w:space="0" w:color="auto"/>
            <w:right w:val="none" w:sz="0" w:space="0" w:color="auto"/>
          </w:divBdr>
        </w:div>
        <w:div w:id="1787961147">
          <w:marLeft w:val="480"/>
          <w:marRight w:val="0"/>
          <w:marTop w:val="0"/>
          <w:marBottom w:val="0"/>
          <w:divBdr>
            <w:top w:val="none" w:sz="0" w:space="0" w:color="auto"/>
            <w:left w:val="none" w:sz="0" w:space="0" w:color="auto"/>
            <w:bottom w:val="none" w:sz="0" w:space="0" w:color="auto"/>
            <w:right w:val="none" w:sz="0" w:space="0" w:color="auto"/>
          </w:divBdr>
        </w:div>
        <w:div w:id="1812087995">
          <w:marLeft w:val="480"/>
          <w:marRight w:val="0"/>
          <w:marTop w:val="0"/>
          <w:marBottom w:val="0"/>
          <w:divBdr>
            <w:top w:val="none" w:sz="0" w:space="0" w:color="auto"/>
            <w:left w:val="none" w:sz="0" w:space="0" w:color="auto"/>
            <w:bottom w:val="none" w:sz="0" w:space="0" w:color="auto"/>
            <w:right w:val="none" w:sz="0" w:space="0" w:color="auto"/>
          </w:divBdr>
        </w:div>
        <w:div w:id="1818835234">
          <w:marLeft w:val="480"/>
          <w:marRight w:val="0"/>
          <w:marTop w:val="0"/>
          <w:marBottom w:val="0"/>
          <w:divBdr>
            <w:top w:val="none" w:sz="0" w:space="0" w:color="auto"/>
            <w:left w:val="none" w:sz="0" w:space="0" w:color="auto"/>
            <w:bottom w:val="none" w:sz="0" w:space="0" w:color="auto"/>
            <w:right w:val="none" w:sz="0" w:space="0" w:color="auto"/>
          </w:divBdr>
        </w:div>
        <w:div w:id="1850216374">
          <w:marLeft w:val="480"/>
          <w:marRight w:val="0"/>
          <w:marTop w:val="0"/>
          <w:marBottom w:val="0"/>
          <w:divBdr>
            <w:top w:val="none" w:sz="0" w:space="0" w:color="auto"/>
            <w:left w:val="none" w:sz="0" w:space="0" w:color="auto"/>
            <w:bottom w:val="none" w:sz="0" w:space="0" w:color="auto"/>
            <w:right w:val="none" w:sz="0" w:space="0" w:color="auto"/>
          </w:divBdr>
        </w:div>
        <w:div w:id="1872645138">
          <w:marLeft w:val="480"/>
          <w:marRight w:val="0"/>
          <w:marTop w:val="0"/>
          <w:marBottom w:val="0"/>
          <w:divBdr>
            <w:top w:val="none" w:sz="0" w:space="0" w:color="auto"/>
            <w:left w:val="none" w:sz="0" w:space="0" w:color="auto"/>
            <w:bottom w:val="none" w:sz="0" w:space="0" w:color="auto"/>
            <w:right w:val="none" w:sz="0" w:space="0" w:color="auto"/>
          </w:divBdr>
        </w:div>
        <w:div w:id="1916814237">
          <w:marLeft w:val="480"/>
          <w:marRight w:val="0"/>
          <w:marTop w:val="0"/>
          <w:marBottom w:val="0"/>
          <w:divBdr>
            <w:top w:val="none" w:sz="0" w:space="0" w:color="auto"/>
            <w:left w:val="none" w:sz="0" w:space="0" w:color="auto"/>
            <w:bottom w:val="none" w:sz="0" w:space="0" w:color="auto"/>
            <w:right w:val="none" w:sz="0" w:space="0" w:color="auto"/>
          </w:divBdr>
        </w:div>
        <w:div w:id="2121561819">
          <w:marLeft w:val="480"/>
          <w:marRight w:val="0"/>
          <w:marTop w:val="0"/>
          <w:marBottom w:val="0"/>
          <w:divBdr>
            <w:top w:val="none" w:sz="0" w:space="0" w:color="auto"/>
            <w:left w:val="none" w:sz="0" w:space="0" w:color="auto"/>
            <w:bottom w:val="none" w:sz="0" w:space="0" w:color="auto"/>
            <w:right w:val="none" w:sz="0" w:space="0" w:color="auto"/>
          </w:divBdr>
        </w:div>
        <w:div w:id="2128625156">
          <w:marLeft w:val="480"/>
          <w:marRight w:val="0"/>
          <w:marTop w:val="0"/>
          <w:marBottom w:val="0"/>
          <w:divBdr>
            <w:top w:val="none" w:sz="0" w:space="0" w:color="auto"/>
            <w:left w:val="none" w:sz="0" w:space="0" w:color="auto"/>
            <w:bottom w:val="none" w:sz="0" w:space="0" w:color="auto"/>
            <w:right w:val="none" w:sz="0" w:space="0" w:color="auto"/>
          </w:divBdr>
        </w:div>
      </w:divsChild>
    </w:div>
    <w:div w:id="299505233">
      <w:bodyDiv w:val="1"/>
      <w:marLeft w:val="0"/>
      <w:marRight w:val="0"/>
      <w:marTop w:val="0"/>
      <w:marBottom w:val="0"/>
      <w:divBdr>
        <w:top w:val="none" w:sz="0" w:space="0" w:color="auto"/>
        <w:left w:val="none" w:sz="0" w:space="0" w:color="auto"/>
        <w:bottom w:val="none" w:sz="0" w:space="0" w:color="auto"/>
        <w:right w:val="none" w:sz="0" w:space="0" w:color="auto"/>
      </w:divBdr>
    </w:div>
    <w:div w:id="299575440">
      <w:bodyDiv w:val="1"/>
      <w:marLeft w:val="0"/>
      <w:marRight w:val="0"/>
      <w:marTop w:val="0"/>
      <w:marBottom w:val="0"/>
      <w:divBdr>
        <w:top w:val="none" w:sz="0" w:space="0" w:color="auto"/>
        <w:left w:val="none" w:sz="0" w:space="0" w:color="auto"/>
        <w:bottom w:val="none" w:sz="0" w:space="0" w:color="auto"/>
        <w:right w:val="none" w:sz="0" w:space="0" w:color="auto"/>
      </w:divBdr>
    </w:div>
    <w:div w:id="299771564">
      <w:bodyDiv w:val="1"/>
      <w:marLeft w:val="0"/>
      <w:marRight w:val="0"/>
      <w:marTop w:val="0"/>
      <w:marBottom w:val="0"/>
      <w:divBdr>
        <w:top w:val="none" w:sz="0" w:space="0" w:color="auto"/>
        <w:left w:val="none" w:sz="0" w:space="0" w:color="auto"/>
        <w:bottom w:val="none" w:sz="0" w:space="0" w:color="auto"/>
        <w:right w:val="none" w:sz="0" w:space="0" w:color="auto"/>
      </w:divBdr>
    </w:div>
    <w:div w:id="300117557">
      <w:bodyDiv w:val="1"/>
      <w:marLeft w:val="0"/>
      <w:marRight w:val="0"/>
      <w:marTop w:val="0"/>
      <w:marBottom w:val="0"/>
      <w:divBdr>
        <w:top w:val="none" w:sz="0" w:space="0" w:color="auto"/>
        <w:left w:val="none" w:sz="0" w:space="0" w:color="auto"/>
        <w:bottom w:val="none" w:sz="0" w:space="0" w:color="auto"/>
        <w:right w:val="none" w:sz="0" w:space="0" w:color="auto"/>
      </w:divBdr>
    </w:div>
    <w:div w:id="300119369">
      <w:bodyDiv w:val="1"/>
      <w:marLeft w:val="0"/>
      <w:marRight w:val="0"/>
      <w:marTop w:val="0"/>
      <w:marBottom w:val="0"/>
      <w:divBdr>
        <w:top w:val="none" w:sz="0" w:space="0" w:color="auto"/>
        <w:left w:val="none" w:sz="0" w:space="0" w:color="auto"/>
        <w:bottom w:val="none" w:sz="0" w:space="0" w:color="auto"/>
        <w:right w:val="none" w:sz="0" w:space="0" w:color="auto"/>
      </w:divBdr>
    </w:div>
    <w:div w:id="300157869">
      <w:bodyDiv w:val="1"/>
      <w:marLeft w:val="0"/>
      <w:marRight w:val="0"/>
      <w:marTop w:val="0"/>
      <w:marBottom w:val="0"/>
      <w:divBdr>
        <w:top w:val="none" w:sz="0" w:space="0" w:color="auto"/>
        <w:left w:val="none" w:sz="0" w:space="0" w:color="auto"/>
        <w:bottom w:val="none" w:sz="0" w:space="0" w:color="auto"/>
        <w:right w:val="none" w:sz="0" w:space="0" w:color="auto"/>
      </w:divBdr>
    </w:div>
    <w:div w:id="300503036">
      <w:bodyDiv w:val="1"/>
      <w:marLeft w:val="0"/>
      <w:marRight w:val="0"/>
      <w:marTop w:val="0"/>
      <w:marBottom w:val="0"/>
      <w:divBdr>
        <w:top w:val="none" w:sz="0" w:space="0" w:color="auto"/>
        <w:left w:val="none" w:sz="0" w:space="0" w:color="auto"/>
        <w:bottom w:val="none" w:sz="0" w:space="0" w:color="auto"/>
        <w:right w:val="none" w:sz="0" w:space="0" w:color="auto"/>
      </w:divBdr>
    </w:div>
    <w:div w:id="300577858">
      <w:bodyDiv w:val="1"/>
      <w:marLeft w:val="0"/>
      <w:marRight w:val="0"/>
      <w:marTop w:val="0"/>
      <w:marBottom w:val="0"/>
      <w:divBdr>
        <w:top w:val="none" w:sz="0" w:space="0" w:color="auto"/>
        <w:left w:val="none" w:sz="0" w:space="0" w:color="auto"/>
        <w:bottom w:val="none" w:sz="0" w:space="0" w:color="auto"/>
        <w:right w:val="none" w:sz="0" w:space="0" w:color="auto"/>
      </w:divBdr>
    </w:div>
    <w:div w:id="300615945">
      <w:bodyDiv w:val="1"/>
      <w:marLeft w:val="0"/>
      <w:marRight w:val="0"/>
      <w:marTop w:val="0"/>
      <w:marBottom w:val="0"/>
      <w:divBdr>
        <w:top w:val="none" w:sz="0" w:space="0" w:color="auto"/>
        <w:left w:val="none" w:sz="0" w:space="0" w:color="auto"/>
        <w:bottom w:val="none" w:sz="0" w:space="0" w:color="auto"/>
        <w:right w:val="none" w:sz="0" w:space="0" w:color="auto"/>
      </w:divBdr>
    </w:div>
    <w:div w:id="300960034">
      <w:bodyDiv w:val="1"/>
      <w:marLeft w:val="0"/>
      <w:marRight w:val="0"/>
      <w:marTop w:val="0"/>
      <w:marBottom w:val="0"/>
      <w:divBdr>
        <w:top w:val="none" w:sz="0" w:space="0" w:color="auto"/>
        <w:left w:val="none" w:sz="0" w:space="0" w:color="auto"/>
        <w:bottom w:val="none" w:sz="0" w:space="0" w:color="auto"/>
        <w:right w:val="none" w:sz="0" w:space="0" w:color="auto"/>
      </w:divBdr>
    </w:div>
    <w:div w:id="301038448">
      <w:bodyDiv w:val="1"/>
      <w:marLeft w:val="0"/>
      <w:marRight w:val="0"/>
      <w:marTop w:val="0"/>
      <w:marBottom w:val="0"/>
      <w:divBdr>
        <w:top w:val="none" w:sz="0" w:space="0" w:color="auto"/>
        <w:left w:val="none" w:sz="0" w:space="0" w:color="auto"/>
        <w:bottom w:val="none" w:sz="0" w:space="0" w:color="auto"/>
        <w:right w:val="none" w:sz="0" w:space="0" w:color="auto"/>
      </w:divBdr>
    </w:div>
    <w:div w:id="301083295">
      <w:bodyDiv w:val="1"/>
      <w:marLeft w:val="0"/>
      <w:marRight w:val="0"/>
      <w:marTop w:val="0"/>
      <w:marBottom w:val="0"/>
      <w:divBdr>
        <w:top w:val="none" w:sz="0" w:space="0" w:color="auto"/>
        <w:left w:val="none" w:sz="0" w:space="0" w:color="auto"/>
        <w:bottom w:val="none" w:sz="0" w:space="0" w:color="auto"/>
        <w:right w:val="none" w:sz="0" w:space="0" w:color="auto"/>
      </w:divBdr>
    </w:div>
    <w:div w:id="301540716">
      <w:bodyDiv w:val="1"/>
      <w:marLeft w:val="0"/>
      <w:marRight w:val="0"/>
      <w:marTop w:val="0"/>
      <w:marBottom w:val="0"/>
      <w:divBdr>
        <w:top w:val="none" w:sz="0" w:space="0" w:color="auto"/>
        <w:left w:val="none" w:sz="0" w:space="0" w:color="auto"/>
        <w:bottom w:val="none" w:sz="0" w:space="0" w:color="auto"/>
        <w:right w:val="none" w:sz="0" w:space="0" w:color="auto"/>
      </w:divBdr>
    </w:div>
    <w:div w:id="301621160">
      <w:bodyDiv w:val="1"/>
      <w:marLeft w:val="0"/>
      <w:marRight w:val="0"/>
      <w:marTop w:val="0"/>
      <w:marBottom w:val="0"/>
      <w:divBdr>
        <w:top w:val="none" w:sz="0" w:space="0" w:color="auto"/>
        <w:left w:val="none" w:sz="0" w:space="0" w:color="auto"/>
        <w:bottom w:val="none" w:sz="0" w:space="0" w:color="auto"/>
        <w:right w:val="none" w:sz="0" w:space="0" w:color="auto"/>
      </w:divBdr>
    </w:div>
    <w:div w:id="301690292">
      <w:bodyDiv w:val="1"/>
      <w:marLeft w:val="0"/>
      <w:marRight w:val="0"/>
      <w:marTop w:val="0"/>
      <w:marBottom w:val="0"/>
      <w:divBdr>
        <w:top w:val="none" w:sz="0" w:space="0" w:color="auto"/>
        <w:left w:val="none" w:sz="0" w:space="0" w:color="auto"/>
        <w:bottom w:val="none" w:sz="0" w:space="0" w:color="auto"/>
        <w:right w:val="none" w:sz="0" w:space="0" w:color="auto"/>
      </w:divBdr>
    </w:div>
    <w:div w:id="301738393">
      <w:bodyDiv w:val="1"/>
      <w:marLeft w:val="0"/>
      <w:marRight w:val="0"/>
      <w:marTop w:val="0"/>
      <w:marBottom w:val="0"/>
      <w:divBdr>
        <w:top w:val="none" w:sz="0" w:space="0" w:color="auto"/>
        <w:left w:val="none" w:sz="0" w:space="0" w:color="auto"/>
        <w:bottom w:val="none" w:sz="0" w:space="0" w:color="auto"/>
        <w:right w:val="none" w:sz="0" w:space="0" w:color="auto"/>
      </w:divBdr>
    </w:div>
    <w:div w:id="301814923">
      <w:bodyDiv w:val="1"/>
      <w:marLeft w:val="0"/>
      <w:marRight w:val="0"/>
      <w:marTop w:val="0"/>
      <w:marBottom w:val="0"/>
      <w:divBdr>
        <w:top w:val="none" w:sz="0" w:space="0" w:color="auto"/>
        <w:left w:val="none" w:sz="0" w:space="0" w:color="auto"/>
        <w:bottom w:val="none" w:sz="0" w:space="0" w:color="auto"/>
        <w:right w:val="none" w:sz="0" w:space="0" w:color="auto"/>
      </w:divBdr>
    </w:div>
    <w:div w:id="302005690">
      <w:bodyDiv w:val="1"/>
      <w:marLeft w:val="0"/>
      <w:marRight w:val="0"/>
      <w:marTop w:val="0"/>
      <w:marBottom w:val="0"/>
      <w:divBdr>
        <w:top w:val="none" w:sz="0" w:space="0" w:color="auto"/>
        <w:left w:val="none" w:sz="0" w:space="0" w:color="auto"/>
        <w:bottom w:val="none" w:sz="0" w:space="0" w:color="auto"/>
        <w:right w:val="none" w:sz="0" w:space="0" w:color="auto"/>
      </w:divBdr>
    </w:div>
    <w:div w:id="302733892">
      <w:bodyDiv w:val="1"/>
      <w:marLeft w:val="0"/>
      <w:marRight w:val="0"/>
      <w:marTop w:val="0"/>
      <w:marBottom w:val="0"/>
      <w:divBdr>
        <w:top w:val="none" w:sz="0" w:space="0" w:color="auto"/>
        <w:left w:val="none" w:sz="0" w:space="0" w:color="auto"/>
        <w:bottom w:val="none" w:sz="0" w:space="0" w:color="auto"/>
        <w:right w:val="none" w:sz="0" w:space="0" w:color="auto"/>
      </w:divBdr>
    </w:div>
    <w:div w:id="302932232">
      <w:bodyDiv w:val="1"/>
      <w:marLeft w:val="0"/>
      <w:marRight w:val="0"/>
      <w:marTop w:val="0"/>
      <w:marBottom w:val="0"/>
      <w:divBdr>
        <w:top w:val="none" w:sz="0" w:space="0" w:color="auto"/>
        <w:left w:val="none" w:sz="0" w:space="0" w:color="auto"/>
        <w:bottom w:val="none" w:sz="0" w:space="0" w:color="auto"/>
        <w:right w:val="none" w:sz="0" w:space="0" w:color="auto"/>
      </w:divBdr>
    </w:div>
    <w:div w:id="302977055">
      <w:bodyDiv w:val="1"/>
      <w:marLeft w:val="0"/>
      <w:marRight w:val="0"/>
      <w:marTop w:val="0"/>
      <w:marBottom w:val="0"/>
      <w:divBdr>
        <w:top w:val="none" w:sz="0" w:space="0" w:color="auto"/>
        <w:left w:val="none" w:sz="0" w:space="0" w:color="auto"/>
        <w:bottom w:val="none" w:sz="0" w:space="0" w:color="auto"/>
        <w:right w:val="none" w:sz="0" w:space="0" w:color="auto"/>
      </w:divBdr>
    </w:div>
    <w:div w:id="303389153">
      <w:bodyDiv w:val="1"/>
      <w:marLeft w:val="0"/>
      <w:marRight w:val="0"/>
      <w:marTop w:val="0"/>
      <w:marBottom w:val="0"/>
      <w:divBdr>
        <w:top w:val="none" w:sz="0" w:space="0" w:color="auto"/>
        <w:left w:val="none" w:sz="0" w:space="0" w:color="auto"/>
        <w:bottom w:val="none" w:sz="0" w:space="0" w:color="auto"/>
        <w:right w:val="none" w:sz="0" w:space="0" w:color="auto"/>
      </w:divBdr>
    </w:div>
    <w:div w:id="303434572">
      <w:bodyDiv w:val="1"/>
      <w:marLeft w:val="0"/>
      <w:marRight w:val="0"/>
      <w:marTop w:val="0"/>
      <w:marBottom w:val="0"/>
      <w:divBdr>
        <w:top w:val="none" w:sz="0" w:space="0" w:color="auto"/>
        <w:left w:val="none" w:sz="0" w:space="0" w:color="auto"/>
        <w:bottom w:val="none" w:sz="0" w:space="0" w:color="auto"/>
        <w:right w:val="none" w:sz="0" w:space="0" w:color="auto"/>
      </w:divBdr>
    </w:div>
    <w:div w:id="303588897">
      <w:bodyDiv w:val="1"/>
      <w:marLeft w:val="0"/>
      <w:marRight w:val="0"/>
      <w:marTop w:val="0"/>
      <w:marBottom w:val="0"/>
      <w:divBdr>
        <w:top w:val="none" w:sz="0" w:space="0" w:color="auto"/>
        <w:left w:val="none" w:sz="0" w:space="0" w:color="auto"/>
        <w:bottom w:val="none" w:sz="0" w:space="0" w:color="auto"/>
        <w:right w:val="none" w:sz="0" w:space="0" w:color="auto"/>
      </w:divBdr>
    </w:div>
    <w:div w:id="303778401">
      <w:bodyDiv w:val="1"/>
      <w:marLeft w:val="0"/>
      <w:marRight w:val="0"/>
      <w:marTop w:val="0"/>
      <w:marBottom w:val="0"/>
      <w:divBdr>
        <w:top w:val="none" w:sz="0" w:space="0" w:color="auto"/>
        <w:left w:val="none" w:sz="0" w:space="0" w:color="auto"/>
        <w:bottom w:val="none" w:sz="0" w:space="0" w:color="auto"/>
        <w:right w:val="none" w:sz="0" w:space="0" w:color="auto"/>
      </w:divBdr>
    </w:div>
    <w:div w:id="304160409">
      <w:bodyDiv w:val="1"/>
      <w:marLeft w:val="0"/>
      <w:marRight w:val="0"/>
      <w:marTop w:val="0"/>
      <w:marBottom w:val="0"/>
      <w:divBdr>
        <w:top w:val="none" w:sz="0" w:space="0" w:color="auto"/>
        <w:left w:val="none" w:sz="0" w:space="0" w:color="auto"/>
        <w:bottom w:val="none" w:sz="0" w:space="0" w:color="auto"/>
        <w:right w:val="none" w:sz="0" w:space="0" w:color="auto"/>
      </w:divBdr>
    </w:div>
    <w:div w:id="304168988">
      <w:bodyDiv w:val="1"/>
      <w:marLeft w:val="0"/>
      <w:marRight w:val="0"/>
      <w:marTop w:val="0"/>
      <w:marBottom w:val="0"/>
      <w:divBdr>
        <w:top w:val="none" w:sz="0" w:space="0" w:color="auto"/>
        <w:left w:val="none" w:sz="0" w:space="0" w:color="auto"/>
        <w:bottom w:val="none" w:sz="0" w:space="0" w:color="auto"/>
        <w:right w:val="none" w:sz="0" w:space="0" w:color="auto"/>
      </w:divBdr>
    </w:div>
    <w:div w:id="304361435">
      <w:bodyDiv w:val="1"/>
      <w:marLeft w:val="0"/>
      <w:marRight w:val="0"/>
      <w:marTop w:val="0"/>
      <w:marBottom w:val="0"/>
      <w:divBdr>
        <w:top w:val="none" w:sz="0" w:space="0" w:color="auto"/>
        <w:left w:val="none" w:sz="0" w:space="0" w:color="auto"/>
        <w:bottom w:val="none" w:sz="0" w:space="0" w:color="auto"/>
        <w:right w:val="none" w:sz="0" w:space="0" w:color="auto"/>
      </w:divBdr>
    </w:div>
    <w:div w:id="304508238">
      <w:bodyDiv w:val="1"/>
      <w:marLeft w:val="0"/>
      <w:marRight w:val="0"/>
      <w:marTop w:val="0"/>
      <w:marBottom w:val="0"/>
      <w:divBdr>
        <w:top w:val="none" w:sz="0" w:space="0" w:color="auto"/>
        <w:left w:val="none" w:sz="0" w:space="0" w:color="auto"/>
        <w:bottom w:val="none" w:sz="0" w:space="0" w:color="auto"/>
        <w:right w:val="none" w:sz="0" w:space="0" w:color="auto"/>
      </w:divBdr>
    </w:div>
    <w:div w:id="304699402">
      <w:bodyDiv w:val="1"/>
      <w:marLeft w:val="0"/>
      <w:marRight w:val="0"/>
      <w:marTop w:val="0"/>
      <w:marBottom w:val="0"/>
      <w:divBdr>
        <w:top w:val="none" w:sz="0" w:space="0" w:color="auto"/>
        <w:left w:val="none" w:sz="0" w:space="0" w:color="auto"/>
        <w:bottom w:val="none" w:sz="0" w:space="0" w:color="auto"/>
        <w:right w:val="none" w:sz="0" w:space="0" w:color="auto"/>
      </w:divBdr>
    </w:div>
    <w:div w:id="305166176">
      <w:bodyDiv w:val="1"/>
      <w:marLeft w:val="0"/>
      <w:marRight w:val="0"/>
      <w:marTop w:val="0"/>
      <w:marBottom w:val="0"/>
      <w:divBdr>
        <w:top w:val="none" w:sz="0" w:space="0" w:color="auto"/>
        <w:left w:val="none" w:sz="0" w:space="0" w:color="auto"/>
        <w:bottom w:val="none" w:sz="0" w:space="0" w:color="auto"/>
        <w:right w:val="none" w:sz="0" w:space="0" w:color="auto"/>
      </w:divBdr>
    </w:div>
    <w:div w:id="305546726">
      <w:bodyDiv w:val="1"/>
      <w:marLeft w:val="0"/>
      <w:marRight w:val="0"/>
      <w:marTop w:val="0"/>
      <w:marBottom w:val="0"/>
      <w:divBdr>
        <w:top w:val="none" w:sz="0" w:space="0" w:color="auto"/>
        <w:left w:val="none" w:sz="0" w:space="0" w:color="auto"/>
        <w:bottom w:val="none" w:sz="0" w:space="0" w:color="auto"/>
        <w:right w:val="none" w:sz="0" w:space="0" w:color="auto"/>
      </w:divBdr>
    </w:div>
    <w:div w:id="305668659">
      <w:bodyDiv w:val="1"/>
      <w:marLeft w:val="0"/>
      <w:marRight w:val="0"/>
      <w:marTop w:val="0"/>
      <w:marBottom w:val="0"/>
      <w:divBdr>
        <w:top w:val="none" w:sz="0" w:space="0" w:color="auto"/>
        <w:left w:val="none" w:sz="0" w:space="0" w:color="auto"/>
        <w:bottom w:val="none" w:sz="0" w:space="0" w:color="auto"/>
        <w:right w:val="none" w:sz="0" w:space="0" w:color="auto"/>
      </w:divBdr>
    </w:div>
    <w:div w:id="305672989">
      <w:bodyDiv w:val="1"/>
      <w:marLeft w:val="0"/>
      <w:marRight w:val="0"/>
      <w:marTop w:val="0"/>
      <w:marBottom w:val="0"/>
      <w:divBdr>
        <w:top w:val="none" w:sz="0" w:space="0" w:color="auto"/>
        <w:left w:val="none" w:sz="0" w:space="0" w:color="auto"/>
        <w:bottom w:val="none" w:sz="0" w:space="0" w:color="auto"/>
        <w:right w:val="none" w:sz="0" w:space="0" w:color="auto"/>
      </w:divBdr>
    </w:div>
    <w:div w:id="305861991">
      <w:bodyDiv w:val="1"/>
      <w:marLeft w:val="0"/>
      <w:marRight w:val="0"/>
      <w:marTop w:val="0"/>
      <w:marBottom w:val="0"/>
      <w:divBdr>
        <w:top w:val="none" w:sz="0" w:space="0" w:color="auto"/>
        <w:left w:val="none" w:sz="0" w:space="0" w:color="auto"/>
        <w:bottom w:val="none" w:sz="0" w:space="0" w:color="auto"/>
        <w:right w:val="none" w:sz="0" w:space="0" w:color="auto"/>
      </w:divBdr>
    </w:div>
    <w:div w:id="305941312">
      <w:bodyDiv w:val="1"/>
      <w:marLeft w:val="0"/>
      <w:marRight w:val="0"/>
      <w:marTop w:val="0"/>
      <w:marBottom w:val="0"/>
      <w:divBdr>
        <w:top w:val="none" w:sz="0" w:space="0" w:color="auto"/>
        <w:left w:val="none" w:sz="0" w:space="0" w:color="auto"/>
        <w:bottom w:val="none" w:sz="0" w:space="0" w:color="auto"/>
        <w:right w:val="none" w:sz="0" w:space="0" w:color="auto"/>
      </w:divBdr>
    </w:div>
    <w:div w:id="306014327">
      <w:bodyDiv w:val="1"/>
      <w:marLeft w:val="0"/>
      <w:marRight w:val="0"/>
      <w:marTop w:val="0"/>
      <w:marBottom w:val="0"/>
      <w:divBdr>
        <w:top w:val="none" w:sz="0" w:space="0" w:color="auto"/>
        <w:left w:val="none" w:sz="0" w:space="0" w:color="auto"/>
        <w:bottom w:val="none" w:sz="0" w:space="0" w:color="auto"/>
        <w:right w:val="none" w:sz="0" w:space="0" w:color="auto"/>
      </w:divBdr>
    </w:div>
    <w:div w:id="306319480">
      <w:bodyDiv w:val="1"/>
      <w:marLeft w:val="0"/>
      <w:marRight w:val="0"/>
      <w:marTop w:val="0"/>
      <w:marBottom w:val="0"/>
      <w:divBdr>
        <w:top w:val="none" w:sz="0" w:space="0" w:color="auto"/>
        <w:left w:val="none" w:sz="0" w:space="0" w:color="auto"/>
        <w:bottom w:val="none" w:sz="0" w:space="0" w:color="auto"/>
        <w:right w:val="none" w:sz="0" w:space="0" w:color="auto"/>
      </w:divBdr>
    </w:div>
    <w:div w:id="306473194">
      <w:bodyDiv w:val="1"/>
      <w:marLeft w:val="0"/>
      <w:marRight w:val="0"/>
      <w:marTop w:val="0"/>
      <w:marBottom w:val="0"/>
      <w:divBdr>
        <w:top w:val="none" w:sz="0" w:space="0" w:color="auto"/>
        <w:left w:val="none" w:sz="0" w:space="0" w:color="auto"/>
        <w:bottom w:val="none" w:sz="0" w:space="0" w:color="auto"/>
        <w:right w:val="none" w:sz="0" w:space="0" w:color="auto"/>
      </w:divBdr>
    </w:div>
    <w:div w:id="307170526">
      <w:bodyDiv w:val="1"/>
      <w:marLeft w:val="0"/>
      <w:marRight w:val="0"/>
      <w:marTop w:val="0"/>
      <w:marBottom w:val="0"/>
      <w:divBdr>
        <w:top w:val="none" w:sz="0" w:space="0" w:color="auto"/>
        <w:left w:val="none" w:sz="0" w:space="0" w:color="auto"/>
        <w:bottom w:val="none" w:sz="0" w:space="0" w:color="auto"/>
        <w:right w:val="none" w:sz="0" w:space="0" w:color="auto"/>
      </w:divBdr>
    </w:div>
    <w:div w:id="307829628">
      <w:bodyDiv w:val="1"/>
      <w:marLeft w:val="0"/>
      <w:marRight w:val="0"/>
      <w:marTop w:val="0"/>
      <w:marBottom w:val="0"/>
      <w:divBdr>
        <w:top w:val="none" w:sz="0" w:space="0" w:color="auto"/>
        <w:left w:val="none" w:sz="0" w:space="0" w:color="auto"/>
        <w:bottom w:val="none" w:sz="0" w:space="0" w:color="auto"/>
        <w:right w:val="none" w:sz="0" w:space="0" w:color="auto"/>
      </w:divBdr>
    </w:div>
    <w:div w:id="307979058">
      <w:bodyDiv w:val="1"/>
      <w:marLeft w:val="0"/>
      <w:marRight w:val="0"/>
      <w:marTop w:val="0"/>
      <w:marBottom w:val="0"/>
      <w:divBdr>
        <w:top w:val="none" w:sz="0" w:space="0" w:color="auto"/>
        <w:left w:val="none" w:sz="0" w:space="0" w:color="auto"/>
        <w:bottom w:val="none" w:sz="0" w:space="0" w:color="auto"/>
        <w:right w:val="none" w:sz="0" w:space="0" w:color="auto"/>
      </w:divBdr>
    </w:div>
    <w:div w:id="308243025">
      <w:bodyDiv w:val="1"/>
      <w:marLeft w:val="0"/>
      <w:marRight w:val="0"/>
      <w:marTop w:val="0"/>
      <w:marBottom w:val="0"/>
      <w:divBdr>
        <w:top w:val="none" w:sz="0" w:space="0" w:color="auto"/>
        <w:left w:val="none" w:sz="0" w:space="0" w:color="auto"/>
        <w:bottom w:val="none" w:sz="0" w:space="0" w:color="auto"/>
        <w:right w:val="none" w:sz="0" w:space="0" w:color="auto"/>
      </w:divBdr>
    </w:div>
    <w:div w:id="308366943">
      <w:bodyDiv w:val="1"/>
      <w:marLeft w:val="0"/>
      <w:marRight w:val="0"/>
      <w:marTop w:val="0"/>
      <w:marBottom w:val="0"/>
      <w:divBdr>
        <w:top w:val="none" w:sz="0" w:space="0" w:color="auto"/>
        <w:left w:val="none" w:sz="0" w:space="0" w:color="auto"/>
        <w:bottom w:val="none" w:sz="0" w:space="0" w:color="auto"/>
        <w:right w:val="none" w:sz="0" w:space="0" w:color="auto"/>
      </w:divBdr>
    </w:div>
    <w:div w:id="308369581">
      <w:bodyDiv w:val="1"/>
      <w:marLeft w:val="0"/>
      <w:marRight w:val="0"/>
      <w:marTop w:val="0"/>
      <w:marBottom w:val="0"/>
      <w:divBdr>
        <w:top w:val="none" w:sz="0" w:space="0" w:color="auto"/>
        <w:left w:val="none" w:sz="0" w:space="0" w:color="auto"/>
        <w:bottom w:val="none" w:sz="0" w:space="0" w:color="auto"/>
        <w:right w:val="none" w:sz="0" w:space="0" w:color="auto"/>
      </w:divBdr>
    </w:div>
    <w:div w:id="308558671">
      <w:bodyDiv w:val="1"/>
      <w:marLeft w:val="0"/>
      <w:marRight w:val="0"/>
      <w:marTop w:val="0"/>
      <w:marBottom w:val="0"/>
      <w:divBdr>
        <w:top w:val="none" w:sz="0" w:space="0" w:color="auto"/>
        <w:left w:val="none" w:sz="0" w:space="0" w:color="auto"/>
        <w:bottom w:val="none" w:sz="0" w:space="0" w:color="auto"/>
        <w:right w:val="none" w:sz="0" w:space="0" w:color="auto"/>
      </w:divBdr>
    </w:div>
    <w:div w:id="309096424">
      <w:bodyDiv w:val="1"/>
      <w:marLeft w:val="0"/>
      <w:marRight w:val="0"/>
      <w:marTop w:val="0"/>
      <w:marBottom w:val="0"/>
      <w:divBdr>
        <w:top w:val="none" w:sz="0" w:space="0" w:color="auto"/>
        <w:left w:val="none" w:sz="0" w:space="0" w:color="auto"/>
        <w:bottom w:val="none" w:sz="0" w:space="0" w:color="auto"/>
        <w:right w:val="none" w:sz="0" w:space="0" w:color="auto"/>
      </w:divBdr>
    </w:div>
    <w:div w:id="309135202">
      <w:bodyDiv w:val="1"/>
      <w:marLeft w:val="0"/>
      <w:marRight w:val="0"/>
      <w:marTop w:val="0"/>
      <w:marBottom w:val="0"/>
      <w:divBdr>
        <w:top w:val="none" w:sz="0" w:space="0" w:color="auto"/>
        <w:left w:val="none" w:sz="0" w:space="0" w:color="auto"/>
        <w:bottom w:val="none" w:sz="0" w:space="0" w:color="auto"/>
        <w:right w:val="none" w:sz="0" w:space="0" w:color="auto"/>
      </w:divBdr>
    </w:div>
    <w:div w:id="309483763">
      <w:bodyDiv w:val="1"/>
      <w:marLeft w:val="0"/>
      <w:marRight w:val="0"/>
      <w:marTop w:val="0"/>
      <w:marBottom w:val="0"/>
      <w:divBdr>
        <w:top w:val="none" w:sz="0" w:space="0" w:color="auto"/>
        <w:left w:val="none" w:sz="0" w:space="0" w:color="auto"/>
        <w:bottom w:val="none" w:sz="0" w:space="0" w:color="auto"/>
        <w:right w:val="none" w:sz="0" w:space="0" w:color="auto"/>
      </w:divBdr>
    </w:div>
    <w:div w:id="309677016">
      <w:bodyDiv w:val="1"/>
      <w:marLeft w:val="0"/>
      <w:marRight w:val="0"/>
      <w:marTop w:val="0"/>
      <w:marBottom w:val="0"/>
      <w:divBdr>
        <w:top w:val="none" w:sz="0" w:space="0" w:color="auto"/>
        <w:left w:val="none" w:sz="0" w:space="0" w:color="auto"/>
        <w:bottom w:val="none" w:sz="0" w:space="0" w:color="auto"/>
        <w:right w:val="none" w:sz="0" w:space="0" w:color="auto"/>
      </w:divBdr>
    </w:div>
    <w:div w:id="309752261">
      <w:bodyDiv w:val="1"/>
      <w:marLeft w:val="0"/>
      <w:marRight w:val="0"/>
      <w:marTop w:val="0"/>
      <w:marBottom w:val="0"/>
      <w:divBdr>
        <w:top w:val="none" w:sz="0" w:space="0" w:color="auto"/>
        <w:left w:val="none" w:sz="0" w:space="0" w:color="auto"/>
        <w:bottom w:val="none" w:sz="0" w:space="0" w:color="auto"/>
        <w:right w:val="none" w:sz="0" w:space="0" w:color="auto"/>
      </w:divBdr>
    </w:div>
    <w:div w:id="309792565">
      <w:bodyDiv w:val="1"/>
      <w:marLeft w:val="0"/>
      <w:marRight w:val="0"/>
      <w:marTop w:val="0"/>
      <w:marBottom w:val="0"/>
      <w:divBdr>
        <w:top w:val="none" w:sz="0" w:space="0" w:color="auto"/>
        <w:left w:val="none" w:sz="0" w:space="0" w:color="auto"/>
        <w:bottom w:val="none" w:sz="0" w:space="0" w:color="auto"/>
        <w:right w:val="none" w:sz="0" w:space="0" w:color="auto"/>
      </w:divBdr>
    </w:div>
    <w:div w:id="309793301">
      <w:bodyDiv w:val="1"/>
      <w:marLeft w:val="0"/>
      <w:marRight w:val="0"/>
      <w:marTop w:val="0"/>
      <w:marBottom w:val="0"/>
      <w:divBdr>
        <w:top w:val="none" w:sz="0" w:space="0" w:color="auto"/>
        <w:left w:val="none" w:sz="0" w:space="0" w:color="auto"/>
        <w:bottom w:val="none" w:sz="0" w:space="0" w:color="auto"/>
        <w:right w:val="none" w:sz="0" w:space="0" w:color="auto"/>
      </w:divBdr>
    </w:div>
    <w:div w:id="309945055">
      <w:bodyDiv w:val="1"/>
      <w:marLeft w:val="0"/>
      <w:marRight w:val="0"/>
      <w:marTop w:val="0"/>
      <w:marBottom w:val="0"/>
      <w:divBdr>
        <w:top w:val="none" w:sz="0" w:space="0" w:color="auto"/>
        <w:left w:val="none" w:sz="0" w:space="0" w:color="auto"/>
        <w:bottom w:val="none" w:sz="0" w:space="0" w:color="auto"/>
        <w:right w:val="none" w:sz="0" w:space="0" w:color="auto"/>
      </w:divBdr>
    </w:div>
    <w:div w:id="310065257">
      <w:bodyDiv w:val="1"/>
      <w:marLeft w:val="0"/>
      <w:marRight w:val="0"/>
      <w:marTop w:val="0"/>
      <w:marBottom w:val="0"/>
      <w:divBdr>
        <w:top w:val="none" w:sz="0" w:space="0" w:color="auto"/>
        <w:left w:val="none" w:sz="0" w:space="0" w:color="auto"/>
        <w:bottom w:val="none" w:sz="0" w:space="0" w:color="auto"/>
        <w:right w:val="none" w:sz="0" w:space="0" w:color="auto"/>
      </w:divBdr>
    </w:div>
    <w:div w:id="310331184">
      <w:bodyDiv w:val="1"/>
      <w:marLeft w:val="0"/>
      <w:marRight w:val="0"/>
      <w:marTop w:val="0"/>
      <w:marBottom w:val="0"/>
      <w:divBdr>
        <w:top w:val="none" w:sz="0" w:space="0" w:color="auto"/>
        <w:left w:val="none" w:sz="0" w:space="0" w:color="auto"/>
        <w:bottom w:val="none" w:sz="0" w:space="0" w:color="auto"/>
        <w:right w:val="none" w:sz="0" w:space="0" w:color="auto"/>
      </w:divBdr>
    </w:div>
    <w:div w:id="310839211">
      <w:bodyDiv w:val="1"/>
      <w:marLeft w:val="0"/>
      <w:marRight w:val="0"/>
      <w:marTop w:val="0"/>
      <w:marBottom w:val="0"/>
      <w:divBdr>
        <w:top w:val="none" w:sz="0" w:space="0" w:color="auto"/>
        <w:left w:val="none" w:sz="0" w:space="0" w:color="auto"/>
        <w:bottom w:val="none" w:sz="0" w:space="0" w:color="auto"/>
        <w:right w:val="none" w:sz="0" w:space="0" w:color="auto"/>
      </w:divBdr>
    </w:div>
    <w:div w:id="310982266">
      <w:bodyDiv w:val="1"/>
      <w:marLeft w:val="0"/>
      <w:marRight w:val="0"/>
      <w:marTop w:val="0"/>
      <w:marBottom w:val="0"/>
      <w:divBdr>
        <w:top w:val="none" w:sz="0" w:space="0" w:color="auto"/>
        <w:left w:val="none" w:sz="0" w:space="0" w:color="auto"/>
        <w:bottom w:val="none" w:sz="0" w:space="0" w:color="auto"/>
        <w:right w:val="none" w:sz="0" w:space="0" w:color="auto"/>
      </w:divBdr>
    </w:div>
    <w:div w:id="311643575">
      <w:bodyDiv w:val="1"/>
      <w:marLeft w:val="0"/>
      <w:marRight w:val="0"/>
      <w:marTop w:val="0"/>
      <w:marBottom w:val="0"/>
      <w:divBdr>
        <w:top w:val="none" w:sz="0" w:space="0" w:color="auto"/>
        <w:left w:val="none" w:sz="0" w:space="0" w:color="auto"/>
        <w:bottom w:val="none" w:sz="0" w:space="0" w:color="auto"/>
        <w:right w:val="none" w:sz="0" w:space="0" w:color="auto"/>
      </w:divBdr>
    </w:div>
    <w:div w:id="311787278">
      <w:bodyDiv w:val="1"/>
      <w:marLeft w:val="0"/>
      <w:marRight w:val="0"/>
      <w:marTop w:val="0"/>
      <w:marBottom w:val="0"/>
      <w:divBdr>
        <w:top w:val="none" w:sz="0" w:space="0" w:color="auto"/>
        <w:left w:val="none" w:sz="0" w:space="0" w:color="auto"/>
        <w:bottom w:val="none" w:sz="0" w:space="0" w:color="auto"/>
        <w:right w:val="none" w:sz="0" w:space="0" w:color="auto"/>
      </w:divBdr>
    </w:div>
    <w:div w:id="311912665">
      <w:bodyDiv w:val="1"/>
      <w:marLeft w:val="0"/>
      <w:marRight w:val="0"/>
      <w:marTop w:val="0"/>
      <w:marBottom w:val="0"/>
      <w:divBdr>
        <w:top w:val="none" w:sz="0" w:space="0" w:color="auto"/>
        <w:left w:val="none" w:sz="0" w:space="0" w:color="auto"/>
        <w:bottom w:val="none" w:sz="0" w:space="0" w:color="auto"/>
        <w:right w:val="none" w:sz="0" w:space="0" w:color="auto"/>
      </w:divBdr>
    </w:div>
    <w:div w:id="312567043">
      <w:bodyDiv w:val="1"/>
      <w:marLeft w:val="0"/>
      <w:marRight w:val="0"/>
      <w:marTop w:val="0"/>
      <w:marBottom w:val="0"/>
      <w:divBdr>
        <w:top w:val="none" w:sz="0" w:space="0" w:color="auto"/>
        <w:left w:val="none" w:sz="0" w:space="0" w:color="auto"/>
        <w:bottom w:val="none" w:sz="0" w:space="0" w:color="auto"/>
        <w:right w:val="none" w:sz="0" w:space="0" w:color="auto"/>
      </w:divBdr>
    </w:div>
    <w:div w:id="313031015">
      <w:bodyDiv w:val="1"/>
      <w:marLeft w:val="0"/>
      <w:marRight w:val="0"/>
      <w:marTop w:val="0"/>
      <w:marBottom w:val="0"/>
      <w:divBdr>
        <w:top w:val="none" w:sz="0" w:space="0" w:color="auto"/>
        <w:left w:val="none" w:sz="0" w:space="0" w:color="auto"/>
        <w:bottom w:val="none" w:sz="0" w:space="0" w:color="auto"/>
        <w:right w:val="none" w:sz="0" w:space="0" w:color="auto"/>
      </w:divBdr>
    </w:div>
    <w:div w:id="313223782">
      <w:bodyDiv w:val="1"/>
      <w:marLeft w:val="0"/>
      <w:marRight w:val="0"/>
      <w:marTop w:val="0"/>
      <w:marBottom w:val="0"/>
      <w:divBdr>
        <w:top w:val="none" w:sz="0" w:space="0" w:color="auto"/>
        <w:left w:val="none" w:sz="0" w:space="0" w:color="auto"/>
        <w:bottom w:val="none" w:sz="0" w:space="0" w:color="auto"/>
        <w:right w:val="none" w:sz="0" w:space="0" w:color="auto"/>
      </w:divBdr>
    </w:div>
    <w:div w:id="313264654">
      <w:bodyDiv w:val="1"/>
      <w:marLeft w:val="0"/>
      <w:marRight w:val="0"/>
      <w:marTop w:val="0"/>
      <w:marBottom w:val="0"/>
      <w:divBdr>
        <w:top w:val="none" w:sz="0" w:space="0" w:color="auto"/>
        <w:left w:val="none" w:sz="0" w:space="0" w:color="auto"/>
        <w:bottom w:val="none" w:sz="0" w:space="0" w:color="auto"/>
        <w:right w:val="none" w:sz="0" w:space="0" w:color="auto"/>
      </w:divBdr>
    </w:div>
    <w:div w:id="313679259">
      <w:bodyDiv w:val="1"/>
      <w:marLeft w:val="0"/>
      <w:marRight w:val="0"/>
      <w:marTop w:val="0"/>
      <w:marBottom w:val="0"/>
      <w:divBdr>
        <w:top w:val="none" w:sz="0" w:space="0" w:color="auto"/>
        <w:left w:val="none" w:sz="0" w:space="0" w:color="auto"/>
        <w:bottom w:val="none" w:sz="0" w:space="0" w:color="auto"/>
        <w:right w:val="none" w:sz="0" w:space="0" w:color="auto"/>
      </w:divBdr>
    </w:div>
    <w:div w:id="313686256">
      <w:bodyDiv w:val="1"/>
      <w:marLeft w:val="0"/>
      <w:marRight w:val="0"/>
      <w:marTop w:val="0"/>
      <w:marBottom w:val="0"/>
      <w:divBdr>
        <w:top w:val="none" w:sz="0" w:space="0" w:color="auto"/>
        <w:left w:val="none" w:sz="0" w:space="0" w:color="auto"/>
        <w:bottom w:val="none" w:sz="0" w:space="0" w:color="auto"/>
        <w:right w:val="none" w:sz="0" w:space="0" w:color="auto"/>
      </w:divBdr>
    </w:div>
    <w:div w:id="313804037">
      <w:bodyDiv w:val="1"/>
      <w:marLeft w:val="0"/>
      <w:marRight w:val="0"/>
      <w:marTop w:val="0"/>
      <w:marBottom w:val="0"/>
      <w:divBdr>
        <w:top w:val="none" w:sz="0" w:space="0" w:color="auto"/>
        <w:left w:val="none" w:sz="0" w:space="0" w:color="auto"/>
        <w:bottom w:val="none" w:sz="0" w:space="0" w:color="auto"/>
        <w:right w:val="none" w:sz="0" w:space="0" w:color="auto"/>
      </w:divBdr>
    </w:div>
    <w:div w:id="313877766">
      <w:bodyDiv w:val="1"/>
      <w:marLeft w:val="0"/>
      <w:marRight w:val="0"/>
      <w:marTop w:val="0"/>
      <w:marBottom w:val="0"/>
      <w:divBdr>
        <w:top w:val="none" w:sz="0" w:space="0" w:color="auto"/>
        <w:left w:val="none" w:sz="0" w:space="0" w:color="auto"/>
        <w:bottom w:val="none" w:sz="0" w:space="0" w:color="auto"/>
        <w:right w:val="none" w:sz="0" w:space="0" w:color="auto"/>
      </w:divBdr>
    </w:div>
    <w:div w:id="314186873">
      <w:bodyDiv w:val="1"/>
      <w:marLeft w:val="0"/>
      <w:marRight w:val="0"/>
      <w:marTop w:val="0"/>
      <w:marBottom w:val="0"/>
      <w:divBdr>
        <w:top w:val="none" w:sz="0" w:space="0" w:color="auto"/>
        <w:left w:val="none" w:sz="0" w:space="0" w:color="auto"/>
        <w:bottom w:val="none" w:sz="0" w:space="0" w:color="auto"/>
        <w:right w:val="none" w:sz="0" w:space="0" w:color="auto"/>
      </w:divBdr>
    </w:div>
    <w:div w:id="314189030">
      <w:bodyDiv w:val="1"/>
      <w:marLeft w:val="0"/>
      <w:marRight w:val="0"/>
      <w:marTop w:val="0"/>
      <w:marBottom w:val="0"/>
      <w:divBdr>
        <w:top w:val="none" w:sz="0" w:space="0" w:color="auto"/>
        <w:left w:val="none" w:sz="0" w:space="0" w:color="auto"/>
        <w:bottom w:val="none" w:sz="0" w:space="0" w:color="auto"/>
        <w:right w:val="none" w:sz="0" w:space="0" w:color="auto"/>
      </w:divBdr>
    </w:div>
    <w:div w:id="314459210">
      <w:bodyDiv w:val="1"/>
      <w:marLeft w:val="0"/>
      <w:marRight w:val="0"/>
      <w:marTop w:val="0"/>
      <w:marBottom w:val="0"/>
      <w:divBdr>
        <w:top w:val="none" w:sz="0" w:space="0" w:color="auto"/>
        <w:left w:val="none" w:sz="0" w:space="0" w:color="auto"/>
        <w:bottom w:val="none" w:sz="0" w:space="0" w:color="auto"/>
        <w:right w:val="none" w:sz="0" w:space="0" w:color="auto"/>
      </w:divBdr>
    </w:div>
    <w:div w:id="314843544">
      <w:bodyDiv w:val="1"/>
      <w:marLeft w:val="0"/>
      <w:marRight w:val="0"/>
      <w:marTop w:val="0"/>
      <w:marBottom w:val="0"/>
      <w:divBdr>
        <w:top w:val="none" w:sz="0" w:space="0" w:color="auto"/>
        <w:left w:val="none" w:sz="0" w:space="0" w:color="auto"/>
        <w:bottom w:val="none" w:sz="0" w:space="0" w:color="auto"/>
        <w:right w:val="none" w:sz="0" w:space="0" w:color="auto"/>
      </w:divBdr>
    </w:div>
    <w:div w:id="315108873">
      <w:bodyDiv w:val="1"/>
      <w:marLeft w:val="0"/>
      <w:marRight w:val="0"/>
      <w:marTop w:val="0"/>
      <w:marBottom w:val="0"/>
      <w:divBdr>
        <w:top w:val="none" w:sz="0" w:space="0" w:color="auto"/>
        <w:left w:val="none" w:sz="0" w:space="0" w:color="auto"/>
        <w:bottom w:val="none" w:sz="0" w:space="0" w:color="auto"/>
        <w:right w:val="none" w:sz="0" w:space="0" w:color="auto"/>
      </w:divBdr>
    </w:div>
    <w:div w:id="315183684">
      <w:bodyDiv w:val="1"/>
      <w:marLeft w:val="0"/>
      <w:marRight w:val="0"/>
      <w:marTop w:val="0"/>
      <w:marBottom w:val="0"/>
      <w:divBdr>
        <w:top w:val="none" w:sz="0" w:space="0" w:color="auto"/>
        <w:left w:val="none" w:sz="0" w:space="0" w:color="auto"/>
        <w:bottom w:val="none" w:sz="0" w:space="0" w:color="auto"/>
        <w:right w:val="none" w:sz="0" w:space="0" w:color="auto"/>
      </w:divBdr>
    </w:div>
    <w:div w:id="315228583">
      <w:bodyDiv w:val="1"/>
      <w:marLeft w:val="0"/>
      <w:marRight w:val="0"/>
      <w:marTop w:val="0"/>
      <w:marBottom w:val="0"/>
      <w:divBdr>
        <w:top w:val="none" w:sz="0" w:space="0" w:color="auto"/>
        <w:left w:val="none" w:sz="0" w:space="0" w:color="auto"/>
        <w:bottom w:val="none" w:sz="0" w:space="0" w:color="auto"/>
        <w:right w:val="none" w:sz="0" w:space="0" w:color="auto"/>
      </w:divBdr>
    </w:div>
    <w:div w:id="315233041">
      <w:bodyDiv w:val="1"/>
      <w:marLeft w:val="0"/>
      <w:marRight w:val="0"/>
      <w:marTop w:val="0"/>
      <w:marBottom w:val="0"/>
      <w:divBdr>
        <w:top w:val="none" w:sz="0" w:space="0" w:color="auto"/>
        <w:left w:val="none" w:sz="0" w:space="0" w:color="auto"/>
        <w:bottom w:val="none" w:sz="0" w:space="0" w:color="auto"/>
        <w:right w:val="none" w:sz="0" w:space="0" w:color="auto"/>
      </w:divBdr>
    </w:div>
    <w:div w:id="315300767">
      <w:bodyDiv w:val="1"/>
      <w:marLeft w:val="0"/>
      <w:marRight w:val="0"/>
      <w:marTop w:val="0"/>
      <w:marBottom w:val="0"/>
      <w:divBdr>
        <w:top w:val="none" w:sz="0" w:space="0" w:color="auto"/>
        <w:left w:val="none" w:sz="0" w:space="0" w:color="auto"/>
        <w:bottom w:val="none" w:sz="0" w:space="0" w:color="auto"/>
        <w:right w:val="none" w:sz="0" w:space="0" w:color="auto"/>
      </w:divBdr>
    </w:div>
    <w:div w:id="315456578">
      <w:bodyDiv w:val="1"/>
      <w:marLeft w:val="0"/>
      <w:marRight w:val="0"/>
      <w:marTop w:val="0"/>
      <w:marBottom w:val="0"/>
      <w:divBdr>
        <w:top w:val="none" w:sz="0" w:space="0" w:color="auto"/>
        <w:left w:val="none" w:sz="0" w:space="0" w:color="auto"/>
        <w:bottom w:val="none" w:sz="0" w:space="0" w:color="auto"/>
        <w:right w:val="none" w:sz="0" w:space="0" w:color="auto"/>
      </w:divBdr>
    </w:div>
    <w:div w:id="316156504">
      <w:bodyDiv w:val="1"/>
      <w:marLeft w:val="0"/>
      <w:marRight w:val="0"/>
      <w:marTop w:val="0"/>
      <w:marBottom w:val="0"/>
      <w:divBdr>
        <w:top w:val="none" w:sz="0" w:space="0" w:color="auto"/>
        <w:left w:val="none" w:sz="0" w:space="0" w:color="auto"/>
        <w:bottom w:val="none" w:sz="0" w:space="0" w:color="auto"/>
        <w:right w:val="none" w:sz="0" w:space="0" w:color="auto"/>
      </w:divBdr>
    </w:div>
    <w:div w:id="316610337">
      <w:bodyDiv w:val="1"/>
      <w:marLeft w:val="0"/>
      <w:marRight w:val="0"/>
      <w:marTop w:val="0"/>
      <w:marBottom w:val="0"/>
      <w:divBdr>
        <w:top w:val="none" w:sz="0" w:space="0" w:color="auto"/>
        <w:left w:val="none" w:sz="0" w:space="0" w:color="auto"/>
        <w:bottom w:val="none" w:sz="0" w:space="0" w:color="auto"/>
        <w:right w:val="none" w:sz="0" w:space="0" w:color="auto"/>
      </w:divBdr>
    </w:div>
    <w:div w:id="316690954">
      <w:bodyDiv w:val="1"/>
      <w:marLeft w:val="0"/>
      <w:marRight w:val="0"/>
      <w:marTop w:val="0"/>
      <w:marBottom w:val="0"/>
      <w:divBdr>
        <w:top w:val="none" w:sz="0" w:space="0" w:color="auto"/>
        <w:left w:val="none" w:sz="0" w:space="0" w:color="auto"/>
        <w:bottom w:val="none" w:sz="0" w:space="0" w:color="auto"/>
        <w:right w:val="none" w:sz="0" w:space="0" w:color="auto"/>
      </w:divBdr>
    </w:div>
    <w:div w:id="316962100">
      <w:bodyDiv w:val="1"/>
      <w:marLeft w:val="0"/>
      <w:marRight w:val="0"/>
      <w:marTop w:val="0"/>
      <w:marBottom w:val="0"/>
      <w:divBdr>
        <w:top w:val="none" w:sz="0" w:space="0" w:color="auto"/>
        <w:left w:val="none" w:sz="0" w:space="0" w:color="auto"/>
        <w:bottom w:val="none" w:sz="0" w:space="0" w:color="auto"/>
        <w:right w:val="none" w:sz="0" w:space="0" w:color="auto"/>
      </w:divBdr>
    </w:div>
    <w:div w:id="317000699">
      <w:bodyDiv w:val="1"/>
      <w:marLeft w:val="0"/>
      <w:marRight w:val="0"/>
      <w:marTop w:val="0"/>
      <w:marBottom w:val="0"/>
      <w:divBdr>
        <w:top w:val="none" w:sz="0" w:space="0" w:color="auto"/>
        <w:left w:val="none" w:sz="0" w:space="0" w:color="auto"/>
        <w:bottom w:val="none" w:sz="0" w:space="0" w:color="auto"/>
        <w:right w:val="none" w:sz="0" w:space="0" w:color="auto"/>
      </w:divBdr>
    </w:div>
    <w:div w:id="317078039">
      <w:bodyDiv w:val="1"/>
      <w:marLeft w:val="0"/>
      <w:marRight w:val="0"/>
      <w:marTop w:val="0"/>
      <w:marBottom w:val="0"/>
      <w:divBdr>
        <w:top w:val="none" w:sz="0" w:space="0" w:color="auto"/>
        <w:left w:val="none" w:sz="0" w:space="0" w:color="auto"/>
        <w:bottom w:val="none" w:sz="0" w:space="0" w:color="auto"/>
        <w:right w:val="none" w:sz="0" w:space="0" w:color="auto"/>
      </w:divBdr>
    </w:div>
    <w:div w:id="317195176">
      <w:bodyDiv w:val="1"/>
      <w:marLeft w:val="0"/>
      <w:marRight w:val="0"/>
      <w:marTop w:val="0"/>
      <w:marBottom w:val="0"/>
      <w:divBdr>
        <w:top w:val="none" w:sz="0" w:space="0" w:color="auto"/>
        <w:left w:val="none" w:sz="0" w:space="0" w:color="auto"/>
        <w:bottom w:val="none" w:sz="0" w:space="0" w:color="auto"/>
        <w:right w:val="none" w:sz="0" w:space="0" w:color="auto"/>
      </w:divBdr>
    </w:div>
    <w:div w:id="317272785">
      <w:bodyDiv w:val="1"/>
      <w:marLeft w:val="0"/>
      <w:marRight w:val="0"/>
      <w:marTop w:val="0"/>
      <w:marBottom w:val="0"/>
      <w:divBdr>
        <w:top w:val="none" w:sz="0" w:space="0" w:color="auto"/>
        <w:left w:val="none" w:sz="0" w:space="0" w:color="auto"/>
        <w:bottom w:val="none" w:sz="0" w:space="0" w:color="auto"/>
        <w:right w:val="none" w:sz="0" w:space="0" w:color="auto"/>
      </w:divBdr>
    </w:div>
    <w:div w:id="317655701">
      <w:bodyDiv w:val="1"/>
      <w:marLeft w:val="0"/>
      <w:marRight w:val="0"/>
      <w:marTop w:val="0"/>
      <w:marBottom w:val="0"/>
      <w:divBdr>
        <w:top w:val="none" w:sz="0" w:space="0" w:color="auto"/>
        <w:left w:val="none" w:sz="0" w:space="0" w:color="auto"/>
        <w:bottom w:val="none" w:sz="0" w:space="0" w:color="auto"/>
        <w:right w:val="none" w:sz="0" w:space="0" w:color="auto"/>
      </w:divBdr>
    </w:div>
    <w:div w:id="317929645">
      <w:bodyDiv w:val="1"/>
      <w:marLeft w:val="0"/>
      <w:marRight w:val="0"/>
      <w:marTop w:val="0"/>
      <w:marBottom w:val="0"/>
      <w:divBdr>
        <w:top w:val="none" w:sz="0" w:space="0" w:color="auto"/>
        <w:left w:val="none" w:sz="0" w:space="0" w:color="auto"/>
        <w:bottom w:val="none" w:sz="0" w:space="0" w:color="auto"/>
        <w:right w:val="none" w:sz="0" w:space="0" w:color="auto"/>
      </w:divBdr>
    </w:div>
    <w:div w:id="318191044">
      <w:bodyDiv w:val="1"/>
      <w:marLeft w:val="0"/>
      <w:marRight w:val="0"/>
      <w:marTop w:val="0"/>
      <w:marBottom w:val="0"/>
      <w:divBdr>
        <w:top w:val="none" w:sz="0" w:space="0" w:color="auto"/>
        <w:left w:val="none" w:sz="0" w:space="0" w:color="auto"/>
        <w:bottom w:val="none" w:sz="0" w:space="0" w:color="auto"/>
        <w:right w:val="none" w:sz="0" w:space="0" w:color="auto"/>
      </w:divBdr>
    </w:div>
    <w:div w:id="318584915">
      <w:bodyDiv w:val="1"/>
      <w:marLeft w:val="0"/>
      <w:marRight w:val="0"/>
      <w:marTop w:val="0"/>
      <w:marBottom w:val="0"/>
      <w:divBdr>
        <w:top w:val="none" w:sz="0" w:space="0" w:color="auto"/>
        <w:left w:val="none" w:sz="0" w:space="0" w:color="auto"/>
        <w:bottom w:val="none" w:sz="0" w:space="0" w:color="auto"/>
        <w:right w:val="none" w:sz="0" w:space="0" w:color="auto"/>
      </w:divBdr>
    </w:div>
    <w:div w:id="318701748">
      <w:bodyDiv w:val="1"/>
      <w:marLeft w:val="0"/>
      <w:marRight w:val="0"/>
      <w:marTop w:val="0"/>
      <w:marBottom w:val="0"/>
      <w:divBdr>
        <w:top w:val="none" w:sz="0" w:space="0" w:color="auto"/>
        <w:left w:val="none" w:sz="0" w:space="0" w:color="auto"/>
        <w:bottom w:val="none" w:sz="0" w:space="0" w:color="auto"/>
        <w:right w:val="none" w:sz="0" w:space="0" w:color="auto"/>
      </w:divBdr>
    </w:div>
    <w:div w:id="318844652">
      <w:bodyDiv w:val="1"/>
      <w:marLeft w:val="0"/>
      <w:marRight w:val="0"/>
      <w:marTop w:val="0"/>
      <w:marBottom w:val="0"/>
      <w:divBdr>
        <w:top w:val="none" w:sz="0" w:space="0" w:color="auto"/>
        <w:left w:val="none" w:sz="0" w:space="0" w:color="auto"/>
        <w:bottom w:val="none" w:sz="0" w:space="0" w:color="auto"/>
        <w:right w:val="none" w:sz="0" w:space="0" w:color="auto"/>
      </w:divBdr>
    </w:div>
    <w:div w:id="319120541">
      <w:bodyDiv w:val="1"/>
      <w:marLeft w:val="0"/>
      <w:marRight w:val="0"/>
      <w:marTop w:val="0"/>
      <w:marBottom w:val="0"/>
      <w:divBdr>
        <w:top w:val="none" w:sz="0" w:space="0" w:color="auto"/>
        <w:left w:val="none" w:sz="0" w:space="0" w:color="auto"/>
        <w:bottom w:val="none" w:sz="0" w:space="0" w:color="auto"/>
        <w:right w:val="none" w:sz="0" w:space="0" w:color="auto"/>
      </w:divBdr>
      <w:divsChild>
        <w:div w:id="74907939">
          <w:marLeft w:val="480"/>
          <w:marRight w:val="0"/>
          <w:marTop w:val="0"/>
          <w:marBottom w:val="0"/>
          <w:divBdr>
            <w:top w:val="none" w:sz="0" w:space="0" w:color="auto"/>
            <w:left w:val="none" w:sz="0" w:space="0" w:color="auto"/>
            <w:bottom w:val="none" w:sz="0" w:space="0" w:color="auto"/>
            <w:right w:val="none" w:sz="0" w:space="0" w:color="auto"/>
          </w:divBdr>
        </w:div>
        <w:div w:id="79760641">
          <w:marLeft w:val="480"/>
          <w:marRight w:val="0"/>
          <w:marTop w:val="0"/>
          <w:marBottom w:val="0"/>
          <w:divBdr>
            <w:top w:val="none" w:sz="0" w:space="0" w:color="auto"/>
            <w:left w:val="none" w:sz="0" w:space="0" w:color="auto"/>
            <w:bottom w:val="none" w:sz="0" w:space="0" w:color="auto"/>
            <w:right w:val="none" w:sz="0" w:space="0" w:color="auto"/>
          </w:divBdr>
        </w:div>
        <w:div w:id="202403204">
          <w:marLeft w:val="480"/>
          <w:marRight w:val="0"/>
          <w:marTop w:val="0"/>
          <w:marBottom w:val="0"/>
          <w:divBdr>
            <w:top w:val="none" w:sz="0" w:space="0" w:color="auto"/>
            <w:left w:val="none" w:sz="0" w:space="0" w:color="auto"/>
            <w:bottom w:val="none" w:sz="0" w:space="0" w:color="auto"/>
            <w:right w:val="none" w:sz="0" w:space="0" w:color="auto"/>
          </w:divBdr>
        </w:div>
        <w:div w:id="212816646">
          <w:marLeft w:val="480"/>
          <w:marRight w:val="0"/>
          <w:marTop w:val="0"/>
          <w:marBottom w:val="0"/>
          <w:divBdr>
            <w:top w:val="none" w:sz="0" w:space="0" w:color="auto"/>
            <w:left w:val="none" w:sz="0" w:space="0" w:color="auto"/>
            <w:bottom w:val="none" w:sz="0" w:space="0" w:color="auto"/>
            <w:right w:val="none" w:sz="0" w:space="0" w:color="auto"/>
          </w:divBdr>
        </w:div>
        <w:div w:id="251743465">
          <w:marLeft w:val="480"/>
          <w:marRight w:val="0"/>
          <w:marTop w:val="0"/>
          <w:marBottom w:val="0"/>
          <w:divBdr>
            <w:top w:val="none" w:sz="0" w:space="0" w:color="auto"/>
            <w:left w:val="none" w:sz="0" w:space="0" w:color="auto"/>
            <w:bottom w:val="none" w:sz="0" w:space="0" w:color="auto"/>
            <w:right w:val="none" w:sz="0" w:space="0" w:color="auto"/>
          </w:divBdr>
        </w:div>
        <w:div w:id="308902058">
          <w:marLeft w:val="480"/>
          <w:marRight w:val="0"/>
          <w:marTop w:val="0"/>
          <w:marBottom w:val="0"/>
          <w:divBdr>
            <w:top w:val="none" w:sz="0" w:space="0" w:color="auto"/>
            <w:left w:val="none" w:sz="0" w:space="0" w:color="auto"/>
            <w:bottom w:val="none" w:sz="0" w:space="0" w:color="auto"/>
            <w:right w:val="none" w:sz="0" w:space="0" w:color="auto"/>
          </w:divBdr>
        </w:div>
        <w:div w:id="349797886">
          <w:marLeft w:val="480"/>
          <w:marRight w:val="0"/>
          <w:marTop w:val="0"/>
          <w:marBottom w:val="0"/>
          <w:divBdr>
            <w:top w:val="none" w:sz="0" w:space="0" w:color="auto"/>
            <w:left w:val="none" w:sz="0" w:space="0" w:color="auto"/>
            <w:bottom w:val="none" w:sz="0" w:space="0" w:color="auto"/>
            <w:right w:val="none" w:sz="0" w:space="0" w:color="auto"/>
          </w:divBdr>
        </w:div>
        <w:div w:id="361978860">
          <w:marLeft w:val="480"/>
          <w:marRight w:val="0"/>
          <w:marTop w:val="0"/>
          <w:marBottom w:val="0"/>
          <w:divBdr>
            <w:top w:val="none" w:sz="0" w:space="0" w:color="auto"/>
            <w:left w:val="none" w:sz="0" w:space="0" w:color="auto"/>
            <w:bottom w:val="none" w:sz="0" w:space="0" w:color="auto"/>
            <w:right w:val="none" w:sz="0" w:space="0" w:color="auto"/>
          </w:divBdr>
        </w:div>
        <w:div w:id="458453674">
          <w:marLeft w:val="480"/>
          <w:marRight w:val="0"/>
          <w:marTop w:val="0"/>
          <w:marBottom w:val="0"/>
          <w:divBdr>
            <w:top w:val="none" w:sz="0" w:space="0" w:color="auto"/>
            <w:left w:val="none" w:sz="0" w:space="0" w:color="auto"/>
            <w:bottom w:val="none" w:sz="0" w:space="0" w:color="auto"/>
            <w:right w:val="none" w:sz="0" w:space="0" w:color="auto"/>
          </w:divBdr>
        </w:div>
        <w:div w:id="496968049">
          <w:marLeft w:val="480"/>
          <w:marRight w:val="0"/>
          <w:marTop w:val="0"/>
          <w:marBottom w:val="0"/>
          <w:divBdr>
            <w:top w:val="none" w:sz="0" w:space="0" w:color="auto"/>
            <w:left w:val="none" w:sz="0" w:space="0" w:color="auto"/>
            <w:bottom w:val="none" w:sz="0" w:space="0" w:color="auto"/>
            <w:right w:val="none" w:sz="0" w:space="0" w:color="auto"/>
          </w:divBdr>
        </w:div>
        <w:div w:id="516582487">
          <w:marLeft w:val="480"/>
          <w:marRight w:val="0"/>
          <w:marTop w:val="0"/>
          <w:marBottom w:val="0"/>
          <w:divBdr>
            <w:top w:val="none" w:sz="0" w:space="0" w:color="auto"/>
            <w:left w:val="none" w:sz="0" w:space="0" w:color="auto"/>
            <w:bottom w:val="none" w:sz="0" w:space="0" w:color="auto"/>
            <w:right w:val="none" w:sz="0" w:space="0" w:color="auto"/>
          </w:divBdr>
        </w:div>
        <w:div w:id="540093696">
          <w:marLeft w:val="480"/>
          <w:marRight w:val="0"/>
          <w:marTop w:val="0"/>
          <w:marBottom w:val="0"/>
          <w:divBdr>
            <w:top w:val="none" w:sz="0" w:space="0" w:color="auto"/>
            <w:left w:val="none" w:sz="0" w:space="0" w:color="auto"/>
            <w:bottom w:val="none" w:sz="0" w:space="0" w:color="auto"/>
            <w:right w:val="none" w:sz="0" w:space="0" w:color="auto"/>
          </w:divBdr>
        </w:div>
        <w:div w:id="548883322">
          <w:marLeft w:val="480"/>
          <w:marRight w:val="0"/>
          <w:marTop w:val="0"/>
          <w:marBottom w:val="0"/>
          <w:divBdr>
            <w:top w:val="none" w:sz="0" w:space="0" w:color="auto"/>
            <w:left w:val="none" w:sz="0" w:space="0" w:color="auto"/>
            <w:bottom w:val="none" w:sz="0" w:space="0" w:color="auto"/>
            <w:right w:val="none" w:sz="0" w:space="0" w:color="auto"/>
          </w:divBdr>
        </w:div>
        <w:div w:id="593243417">
          <w:marLeft w:val="480"/>
          <w:marRight w:val="0"/>
          <w:marTop w:val="0"/>
          <w:marBottom w:val="0"/>
          <w:divBdr>
            <w:top w:val="none" w:sz="0" w:space="0" w:color="auto"/>
            <w:left w:val="none" w:sz="0" w:space="0" w:color="auto"/>
            <w:bottom w:val="none" w:sz="0" w:space="0" w:color="auto"/>
            <w:right w:val="none" w:sz="0" w:space="0" w:color="auto"/>
          </w:divBdr>
        </w:div>
        <w:div w:id="622200737">
          <w:marLeft w:val="480"/>
          <w:marRight w:val="0"/>
          <w:marTop w:val="0"/>
          <w:marBottom w:val="0"/>
          <w:divBdr>
            <w:top w:val="none" w:sz="0" w:space="0" w:color="auto"/>
            <w:left w:val="none" w:sz="0" w:space="0" w:color="auto"/>
            <w:bottom w:val="none" w:sz="0" w:space="0" w:color="auto"/>
            <w:right w:val="none" w:sz="0" w:space="0" w:color="auto"/>
          </w:divBdr>
        </w:div>
        <w:div w:id="646671951">
          <w:marLeft w:val="480"/>
          <w:marRight w:val="0"/>
          <w:marTop w:val="0"/>
          <w:marBottom w:val="0"/>
          <w:divBdr>
            <w:top w:val="none" w:sz="0" w:space="0" w:color="auto"/>
            <w:left w:val="none" w:sz="0" w:space="0" w:color="auto"/>
            <w:bottom w:val="none" w:sz="0" w:space="0" w:color="auto"/>
            <w:right w:val="none" w:sz="0" w:space="0" w:color="auto"/>
          </w:divBdr>
        </w:div>
        <w:div w:id="648629734">
          <w:marLeft w:val="480"/>
          <w:marRight w:val="0"/>
          <w:marTop w:val="0"/>
          <w:marBottom w:val="0"/>
          <w:divBdr>
            <w:top w:val="none" w:sz="0" w:space="0" w:color="auto"/>
            <w:left w:val="none" w:sz="0" w:space="0" w:color="auto"/>
            <w:bottom w:val="none" w:sz="0" w:space="0" w:color="auto"/>
            <w:right w:val="none" w:sz="0" w:space="0" w:color="auto"/>
          </w:divBdr>
        </w:div>
        <w:div w:id="697315073">
          <w:marLeft w:val="480"/>
          <w:marRight w:val="0"/>
          <w:marTop w:val="0"/>
          <w:marBottom w:val="0"/>
          <w:divBdr>
            <w:top w:val="none" w:sz="0" w:space="0" w:color="auto"/>
            <w:left w:val="none" w:sz="0" w:space="0" w:color="auto"/>
            <w:bottom w:val="none" w:sz="0" w:space="0" w:color="auto"/>
            <w:right w:val="none" w:sz="0" w:space="0" w:color="auto"/>
          </w:divBdr>
        </w:div>
        <w:div w:id="787117575">
          <w:marLeft w:val="480"/>
          <w:marRight w:val="0"/>
          <w:marTop w:val="0"/>
          <w:marBottom w:val="0"/>
          <w:divBdr>
            <w:top w:val="none" w:sz="0" w:space="0" w:color="auto"/>
            <w:left w:val="none" w:sz="0" w:space="0" w:color="auto"/>
            <w:bottom w:val="none" w:sz="0" w:space="0" w:color="auto"/>
            <w:right w:val="none" w:sz="0" w:space="0" w:color="auto"/>
          </w:divBdr>
        </w:div>
        <w:div w:id="857042893">
          <w:marLeft w:val="480"/>
          <w:marRight w:val="0"/>
          <w:marTop w:val="0"/>
          <w:marBottom w:val="0"/>
          <w:divBdr>
            <w:top w:val="none" w:sz="0" w:space="0" w:color="auto"/>
            <w:left w:val="none" w:sz="0" w:space="0" w:color="auto"/>
            <w:bottom w:val="none" w:sz="0" w:space="0" w:color="auto"/>
            <w:right w:val="none" w:sz="0" w:space="0" w:color="auto"/>
          </w:divBdr>
        </w:div>
        <w:div w:id="905458776">
          <w:marLeft w:val="480"/>
          <w:marRight w:val="0"/>
          <w:marTop w:val="0"/>
          <w:marBottom w:val="0"/>
          <w:divBdr>
            <w:top w:val="none" w:sz="0" w:space="0" w:color="auto"/>
            <w:left w:val="none" w:sz="0" w:space="0" w:color="auto"/>
            <w:bottom w:val="none" w:sz="0" w:space="0" w:color="auto"/>
            <w:right w:val="none" w:sz="0" w:space="0" w:color="auto"/>
          </w:divBdr>
        </w:div>
        <w:div w:id="949555502">
          <w:marLeft w:val="480"/>
          <w:marRight w:val="0"/>
          <w:marTop w:val="0"/>
          <w:marBottom w:val="0"/>
          <w:divBdr>
            <w:top w:val="none" w:sz="0" w:space="0" w:color="auto"/>
            <w:left w:val="none" w:sz="0" w:space="0" w:color="auto"/>
            <w:bottom w:val="none" w:sz="0" w:space="0" w:color="auto"/>
            <w:right w:val="none" w:sz="0" w:space="0" w:color="auto"/>
          </w:divBdr>
        </w:div>
        <w:div w:id="954143533">
          <w:marLeft w:val="480"/>
          <w:marRight w:val="0"/>
          <w:marTop w:val="0"/>
          <w:marBottom w:val="0"/>
          <w:divBdr>
            <w:top w:val="none" w:sz="0" w:space="0" w:color="auto"/>
            <w:left w:val="none" w:sz="0" w:space="0" w:color="auto"/>
            <w:bottom w:val="none" w:sz="0" w:space="0" w:color="auto"/>
            <w:right w:val="none" w:sz="0" w:space="0" w:color="auto"/>
          </w:divBdr>
        </w:div>
        <w:div w:id="1038507821">
          <w:marLeft w:val="480"/>
          <w:marRight w:val="0"/>
          <w:marTop w:val="0"/>
          <w:marBottom w:val="0"/>
          <w:divBdr>
            <w:top w:val="none" w:sz="0" w:space="0" w:color="auto"/>
            <w:left w:val="none" w:sz="0" w:space="0" w:color="auto"/>
            <w:bottom w:val="none" w:sz="0" w:space="0" w:color="auto"/>
            <w:right w:val="none" w:sz="0" w:space="0" w:color="auto"/>
          </w:divBdr>
        </w:div>
        <w:div w:id="1046225413">
          <w:marLeft w:val="480"/>
          <w:marRight w:val="0"/>
          <w:marTop w:val="0"/>
          <w:marBottom w:val="0"/>
          <w:divBdr>
            <w:top w:val="none" w:sz="0" w:space="0" w:color="auto"/>
            <w:left w:val="none" w:sz="0" w:space="0" w:color="auto"/>
            <w:bottom w:val="none" w:sz="0" w:space="0" w:color="auto"/>
            <w:right w:val="none" w:sz="0" w:space="0" w:color="auto"/>
          </w:divBdr>
        </w:div>
        <w:div w:id="1080061065">
          <w:marLeft w:val="480"/>
          <w:marRight w:val="0"/>
          <w:marTop w:val="0"/>
          <w:marBottom w:val="0"/>
          <w:divBdr>
            <w:top w:val="none" w:sz="0" w:space="0" w:color="auto"/>
            <w:left w:val="none" w:sz="0" w:space="0" w:color="auto"/>
            <w:bottom w:val="none" w:sz="0" w:space="0" w:color="auto"/>
            <w:right w:val="none" w:sz="0" w:space="0" w:color="auto"/>
          </w:divBdr>
        </w:div>
        <w:div w:id="1088387686">
          <w:marLeft w:val="480"/>
          <w:marRight w:val="0"/>
          <w:marTop w:val="0"/>
          <w:marBottom w:val="0"/>
          <w:divBdr>
            <w:top w:val="none" w:sz="0" w:space="0" w:color="auto"/>
            <w:left w:val="none" w:sz="0" w:space="0" w:color="auto"/>
            <w:bottom w:val="none" w:sz="0" w:space="0" w:color="auto"/>
            <w:right w:val="none" w:sz="0" w:space="0" w:color="auto"/>
          </w:divBdr>
        </w:div>
        <w:div w:id="1102802596">
          <w:marLeft w:val="480"/>
          <w:marRight w:val="0"/>
          <w:marTop w:val="0"/>
          <w:marBottom w:val="0"/>
          <w:divBdr>
            <w:top w:val="none" w:sz="0" w:space="0" w:color="auto"/>
            <w:left w:val="none" w:sz="0" w:space="0" w:color="auto"/>
            <w:bottom w:val="none" w:sz="0" w:space="0" w:color="auto"/>
            <w:right w:val="none" w:sz="0" w:space="0" w:color="auto"/>
          </w:divBdr>
        </w:div>
        <w:div w:id="1184320644">
          <w:marLeft w:val="480"/>
          <w:marRight w:val="0"/>
          <w:marTop w:val="0"/>
          <w:marBottom w:val="0"/>
          <w:divBdr>
            <w:top w:val="none" w:sz="0" w:space="0" w:color="auto"/>
            <w:left w:val="none" w:sz="0" w:space="0" w:color="auto"/>
            <w:bottom w:val="none" w:sz="0" w:space="0" w:color="auto"/>
            <w:right w:val="none" w:sz="0" w:space="0" w:color="auto"/>
          </w:divBdr>
        </w:div>
        <w:div w:id="1193958460">
          <w:marLeft w:val="480"/>
          <w:marRight w:val="0"/>
          <w:marTop w:val="0"/>
          <w:marBottom w:val="0"/>
          <w:divBdr>
            <w:top w:val="none" w:sz="0" w:space="0" w:color="auto"/>
            <w:left w:val="none" w:sz="0" w:space="0" w:color="auto"/>
            <w:bottom w:val="none" w:sz="0" w:space="0" w:color="auto"/>
            <w:right w:val="none" w:sz="0" w:space="0" w:color="auto"/>
          </w:divBdr>
        </w:div>
        <w:div w:id="1279218496">
          <w:marLeft w:val="480"/>
          <w:marRight w:val="0"/>
          <w:marTop w:val="0"/>
          <w:marBottom w:val="0"/>
          <w:divBdr>
            <w:top w:val="none" w:sz="0" w:space="0" w:color="auto"/>
            <w:left w:val="none" w:sz="0" w:space="0" w:color="auto"/>
            <w:bottom w:val="none" w:sz="0" w:space="0" w:color="auto"/>
            <w:right w:val="none" w:sz="0" w:space="0" w:color="auto"/>
          </w:divBdr>
        </w:div>
        <w:div w:id="1377967638">
          <w:marLeft w:val="480"/>
          <w:marRight w:val="0"/>
          <w:marTop w:val="0"/>
          <w:marBottom w:val="0"/>
          <w:divBdr>
            <w:top w:val="none" w:sz="0" w:space="0" w:color="auto"/>
            <w:left w:val="none" w:sz="0" w:space="0" w:color="auto"/>
            <w:bottom w:val="none" w:sz="0" w:space="0" w:color="auto"/>
            <w:right w:val="none" w:sz="0" w:space="0" w:color="auto"/>
          </w:divBdr>
        </w:div>
        <w:div w:id="1381247908">
          <w:marLeft w:val="480"/>
          <w:marRight w:val="0"/>
          <w:marTop w:val="0"/>
          <w:marBottom w:val="0"/>
          <w:divBdr>
            <w:top w:val="none" w:sz="0" w:space="0" w:color="auto"/>
            <w:left w:val="none" w:sz="0" w:space="0" w:color="auto"/>
            <w:bottom w:val="none" w:sz="0" w:space="0" w:color="auto"/>
            <w:right w:val="none" w:sz="0" w:space="0" w:color="auto"/>
          </w:divBdr>
        </w:div>
        <w:div w:id="1411542973">
          <w:marLeft w:val="480"/>
          <w:marRight w:val="0"/>
          <w:marTop w:val="0"/>
          <w:marBottom w:val="0"/>
          <w:divBdr>
            <w:top w:val="none" w:sz="0" w:space="0" w:color="auto"/>
            <w:left w:val="none" w:sz="0" w:space="0" w:color="auto"/>
            <w:bottom w:val="none" w:sz="0" w:space="0" w:color="auto"/>
            <w:right w:val="none" w:sz="0" w:space="0" w:color="auto"/>
          </w:divBdr>
        </w:div>
        <w:div w:id="1413039007">
          <w:marLeft w:val="480"/>
          <w:marRight w:val="0"/>
          <w:marTop w:val="0"/>
          <w:marBottom w:val="0"/>
          <w:divBdr>
            <w:top w:val="none" w:sz="0" w:space="0" w:color="auto"/>
            <w:left w:val="none" w:sz="0" w:space="0" w:color="auto"/>
            <w:bottom w:val="none" w:sz="0" w:space="0" w:color="auto"/>
            <w:right w:val="none" w:sz="0" w:space="0" w:color="auto"/>
          </w:divBdr>
        </w:div>
        <w:div w:id="1456556882">
          <w:marLeft w:val="480"/>
          <w:marRight w:val="0"/>
          <w:marTop w:val="0"/>
          <w:marBottom w:val="0"/>
          <w:divBdr>
            <w:top w:val="none" w:sz="0" w:space="0" w:color="auto"/>
            <w:left w:val="none" w:sz="0" w:space="0" w:color="auto"/>
            <w:bottom w:val="none" w:sz="0" w:space="0" w:color="auto"/>
            <w:right w:val="none" w:sz="0" w:space="0" w:color="auto"/>
          </w:divBdr>
        </w:div>
        <w:div w:id="1462962447">
          <w:marLeft w:val="480"/>
          <w:marRight w:val="0"/>
          <w:marTop w:val="0"/>
          <w:marBottom w:val="0"/>
          <w:divBdr>
            <w:top w:val="none" w:sz="0" w:space="0" w:color="auto"/>
            <w:left w:val="none" w:sz="0" w:space="0" w:color="auto"/>
            <w:bottom w:val="none" w:sz="0" w:space="0" w:color="auto"/>
            <w:right w:val="none" w:sz="0" w:space="0" w:color="auto"/>
          </w:divBdr>
        </w:div>
        <w:div w:id="1494956423">
          <w:marLeft w:val="480"/>
          <w:marRight w:val="0"/>
          <w:marTop w:val="0"/>
          <w:marBottom w:val="0"/>
          <w:divBdr>
            <w:top w:val="none" w:sz="0" w:space="0" w:color="auto"/>
            <w:left w:val="none" w:sz="0" w:space="0" w:color="auto"/>
            <w:bottom w:val="none" w:sz="0" w:space="0" w:color="auto"/>
            <w:right w:val="none" w:sz="0" w:space="0" w:color="auto"/>
          </w:divBdr>
        </w:div>
        <w:div w:id="1560477737">
          <w:marLeft w:val="480"/>
          <w:marRight w:val="0"/>
          <w:marTop w:val="0"/>
          <w:marBottom w:val="0"/>
          <w:divBdr>
            <w:top w:val="none" w:sz="0" w:space="0" w:color="auto"/>
            <w:left w:val="none" w:sz="0" w:space="0" w:color="auto"/>
            <w:bottom w:val="none" w:sz="0" w:space="0" w:color="auto"/>
            <w:right w:val="none" w:sz="0" w:space="0" w:color="auto"/>
          </w:divBdr>
        </w:div>
        <w:div w:id="1625454298">
          <w:marLeft w:val="480"/>
          <w:marRight w:val="0"/>
          <w:marTop w:val="0"/>
          <w:marBottom w:val="0"/>
          <w:divBdr>
            <w:top w:val="none" w:sz="0" w:space="0" w:color="auto"/>
            <w:left w:val="none" w:sz="0" w:space="0" w:color="auto"/>
            <w:bottom w:val="none" w:sz="0" w:space="0" w:color="auto"/>
            <w:right w:val="none" w:sz="0" w:space="0" w:color="auto"/>
          </w:divBdr>
        </w:div>
        <w:div w:id="1639651901">
          <w:marLeft w:val="480"/>
          <w:marRight w:val="0"/>
          <w:marTop w:val="0"/>
          <w:marBottom w:val="0"/>
          <w:divBdr>
            <w:top w:val="none" w:sz="0" w:space="0" w:color="auto"/>
            <w:left w:val="none" w:sz="0" w:space="0" w:color="auto"/>
            <w:bottom w:val="none" w:sz="0" w:space="0" w:color="auto"/>
            <w:right w:val="none" w:sz="0" w:space="0" w:color="auto"/>
          </w:divBdr>
        </w:div>
        <w:div w:id="1645502404">
          <w:marLeft w:val="480"/>
          <w:marRight w:val="0"/>
          <w:marTop w:val="0"/>
          <w:marBottom w:val="0"/>
          <w:divBdr>
            <w:top w:val="none" w:sz="0" w:space="0" w:color="auto"/>
            <w:left w:val="none" w:sz="0" w:space="0" w:color="auto"/>
            <w:bottom w:val="none" w:sz="0" w:space="0" w:color="auto"/>
            <w:right w:val="none" w:sz="0" w:space="0" w:color="auto"/>
          </w:divBdr>
        </w:div>
        <w:div w:id="1681465821">
          <w:marLeft w:val="480"/>
          <w:marRight w:val="0"/>
          <w:marTop w:val="0"/>
          <w:marBottom w:val="0"/>
          <w:divBdr>
            <w:top w:val="none" w:sz="0" w:space="0" w:color="auto"/>
            <w:left w:val="none" w:sz="0" w:space="0" w:color="auto"/>
            <w:bottom w:val="none" w:sz="0" w:space="0" w:color="auto"/>
            <w:right w:val="none" w:sz="0" w:space="0" w:color="auto"/>
          </w:divBdr>
        </w:div>
        <w:div w:id="1726566264">
          <w:marLeft w:val="480"/>
          <w:marRight w:val="0"/>
          <w:marTop w:val="0"/>
          <w:marBottom w:val="0"/>
          <w:divBdr>
            <w:top w:val="none" w:sz="0" w:space="0" w:color="auto"/>
            <w:left w:val="none" w:sz="0" w:space="0" w:color="auto"/>
            <w:bottom w:val="none" w:sz="0" w:space="0" w:color="auto"/>
            <w:right w:val="none" w:sz="0" w:space="0" w:color="auto"/>
          </w:divBdr>
        </w:div>
        <w:div w:id="1777167581">
          <w:marLeft w:val="480"/>
          <w:marRight w:val="0"/>
          <w:marTop w:val="0"/>
          <w:marBottom w:val="0"/>
          <w:divBdr>
            <w:top w:val="none" w:sz="0" w:space="0" w:color="auto"/>
            <w:left w:val="none" w:sz="0" w:space="0" w:color="auto"/>
            <w:bottom w:val="none" w:sz="0" w:space="0" w:color="auto"/>
            <w:right w:val="none" w:sz="0" w:space="0" w:color="auto"/>
          </w:divBdr>
        </w:div>
        <w:div w:id="1785616358">
          <w:marLeft w:val="480"/>
          <w:marRight w:val="0"/>
          <w:marTop w:val="0"/>
          <w:marBottom w:val="0"/>
          <w:divBdr>
            <w:top w:val="none" w:sz="0" w:space="0" w:color="auto"/>
            <w:left w:val="none" w:sz="0" w:space="0" w:color="auto"/>
            <w:bottom w:val="none" w:sz="0" w:space="0" w:color="auto"/>
            <w:right w:val="none" w:sz="0" w:space="0" w:color="auto"/>
          </w:divBdr>
        </w:div>
        <w:div w:id="1805540147">
          <w:marLeft w:val="480"/>
          <w:marRight w:val="0"/>
          <w:marTop w:val="0"/>
          <w:marBottom w:val="0"/>
          <w:divBdr>
            <w:top w:val="none" w:sz="0" w:space="0" w:color="auto"/>
            <w:left w:val="none" w:sz="0" w:space="0" w:color="auto"/>
            <w:bottom w:val="none" w:sz="0" w:space="0" w:color="auto"/>
            <w:right w:val="none" w:sz="0" w:space="0" w:color="auto"/>
          </w:divBdr>
        </w:div>
        <w:div w:id="1851722156">
          <w:marLeft w:val="480"/>
          <w:marRight w:val="0"/>
          <w:marTop w:val="0"/>
          <w:marBottom w:val="0"/>
          <w:divBdr>
            <w:top w:val="none" w:sz="0" w:space="0" w:color="auto"/>
            <w:left w:val="none" w:sz="0" w:space="0" w:color="auto"/>
            <w:bottom w:val="none" w:sz="0" w:space="0" w:color="auto"/>
            <w:right w:val="none" w:sz="0" w:space="0" w:color="auto"/>
          </w:divBdr>
        </w:div>
        <w:div w:id="1917282366">
          <w:marLeft w:val="480"/>
          <w:marRight w:val="0"/>
          <w:marTop w:val="0"/>
          <w:marBottom w:val="0"/>
          <w:divBdr>
            <w:top w:val="none" w:sz="0" w:space="0" w:color="auto"/>
            <w:left w:val="none" w:sz="0" w:space="0" w:color="auto"/>
            <w:bottom w:val="none" w:sz="0" w:space="0" w:color="auto"/>
            <w:right w:val="none" w:sz="0" w:space="0" w:color="auto"/>
          </w:divBdr>
        </w:div>
        <w:div w:id="1926261962">
          <w:marLeft w:val="480"/>
          <w:marRight w:val="0"/>
          <w:marTop w:val="0"/>
          <w:marBottom w:val="0"/>
          <w:divBdr>
            <w:top w:val="none" w:sz="0" w:space="0" w:color="auto"/>
            <w:left w:val="none" w:sz="0" w:space="0" w:color="auto"/>
            <w:bottom w:val="none" w:sz="0" w:space="0" w:color="auto"/>
            <w:right w:val="none" w:sz="0" w:space="0" w:color="auto"/>
          </w:divBdr>
        </w:div>
        <w:div w:id="1980182662">
          <w:marLeft w:val="480"/>
          <w:marRight w:val="0"/>
          <w:marTop w:val="0"/>
          <w:marBottom w:val="0"/>
          <w:divBdr>
            <w:top w:val="none" w:sz="0" w:space="0" w:color="auto"/>
            <w:left w:val="none" w:sz="0" w:space="0" w:color="auto"/>
            <w:bottom w:val="none" w:sz="0" w:space="0" w:color="auto"/>
            <w:right w:val="none" w:sz="0" w:space="0" w:color="auto"/>
          </w:divBdr>
        </w:div>
        <w:div w:id="1988394314">
          <w:marLeft w:val="480"/>
          <w:marRight w:val="0"/>
          <w:marTop w:val="0"/>
          <w:marBottom w:val="0"/>
          <w:divBdr>
            <w:top w:val="none" w:sz="0" w:space="0" w:color="auto"/>
            <w:left w:val="none" w:sz="0" w:space="0" w:color="auto"/>
            <w:bottom w:val="none" w:sz="0" w:space="0" w:color="auto"/>
            <w:right w:val="none" w:sz="0" w:space="0" w:color="auto"/>
          </w:divBdr>
        </w:div>
        <w:div w:id="2112161745">
          <w:marLeft w:val="480"/>
          <w:marRight w:val="0"/>
          <w:marTop w:val="0"/>
          <w:marBottom w:val="0"/>
          <w:divBdr>
            <w:top w:val="none" w:sz="0" w:space="0" w:color="auto"/>
            <w:left w:val="none" w:sz="0" w:space="0" w:color="auto"/>
            <w:bottom w:val="none" w:sz="0" w:space="0" w:color="auto"/>
            <w:right w:val="none" w:sz="0" w:space="0" w:color="auto"/>
          </w:divBdr>
        </w:div>
      </w:divsChild>
    </w:div>
    <w:div w:id="319190510">
      <w:bodyDiv w:val="1"/>
      <w:marLeft w:val="0"/>
      <w:marRight w:val="0"/>
      <w:marTop w:val="0"/>
      <w:marBottom w:val="0"/>
      <w:divBdr>
        <w:top w:val="none" w:sz="0" w:space="0" w:color="auto"/>
        <w:left w:val="none" w:sz="0" w:space="0" w:color="auto"/>
        <w:bottom w:val="none" w:sz="0" w:space="0" w:color="auto"/>
        <w:right w:val="none" w:sz="0" w:space="0" w:color="auto"/>
      </w:divBdr>
    </w:div>
    <w:div w:id="319192385">
      <w:bodyDiv w:val="1"/>
      <w:marLeft w:val="0"/>
      <w:marRight w:val="0"/>
      <w:marTop w:val="0"/>
      <w:marBottom w:val="0"/>
      <w:divBdr>
        <w:top w:val="none" w:sz="0" w:space="0" w:color="auto"/>
        <w:left w:val="none" w:sz="0" w:space="0" w:color="auto"/>
        <w:bottom w:val="none" w:sz="0" w:space="0" w:color="auto"/>
        <w:right w:val="none" w:sz="0" w:space="0" w:color="auto"/>
      </w:divBdr>
    </w:div>
    <w:div w:id="319502551">
      <w:bodyDiv w:val="1"/>
      <w:marLeft w:val="0"/>
      <w:marRight w:val="0"/>
      <w:marTop w:val="0"/>
      <w:marBottom w:val="0"/>
      <w:divBdr>
        <w:top w:val="none" w:sz="0" w:space="0" w:color="auto"/>
        <w:left w:val="none" w:sz="0" w:space="0" w:color="auto"/>
        <w:bottom w:val="none" w:sz="0" w:space="0" w:color="auto"/>
        <w:right w:val="none" w:sz="0" w:space="0" w:color="auto"/>
      </w:divBdr>
    </w:div>
    <w:div w:id="319775459">
      <w:bodyDiv w:val="1"/>
      <w:marLeft w:val="0"/>
      <w:marRight w:val="0"/>
      <w:marTop w:val="0"/>
      <w:marBottom w:val="0"/>
      <w:divBdr>
        <w:top w:val="none" w:sz="0" w:space="0" w:color="auto"/>
        <w:left w:val="none" w:sz="0" w:space="0" w:color="auto"/>
        <w:bottom w:val="none" w:sz="0" w:space="0" w:color="auto"/>
        <w:right w:val="none" w:sz="0" w:space="0" w:color="auto"/>
      </w:divBdr>
    </w:div>
    <w:div w:id="319846366">
      <w:bodyDiv w:val="1"/>
      <w:marLeft w:val="0"/>
      <w:marRight w:val="0"/>
      <w:marTop w:val="0"/>
      <w:marBottom w:val="0"/>
      <w:divBdr>
        <w:top w:val="none" w:sz="0" w:space="0" w:color="auto"/>
        <w:left w:val="none" w:sz="0" w:space="0" w:color="auto"/>
        <w:bottom w:val="none" w:sz="0" w:space="0" w:color="auto"/>
        <w:right w:val="none" w:sz="0" w:space="0" w:color="auto"/>
      </w:divBdr>
    </w:div>
    <w:div w:id="319888377">
      <w:bodyDiv w:val="1"/>
      <w:marLeft w:val="0"/>
      <w:marRight w:val="0"/>
      <w:marTop w:val="0"/>
      <w:marBottom w:val="0"/>
      <w:divBdr>
        <w:top w:val="none" w:sz="0" w:space="0" w:color="auto"/>
        <w:left w:val="none" w:sz="0" w:space="0" w:color="auto"/>
        <w:bottom w:val="none" w:sz="0" w:space="0" w:color="auto"/>
        <w:right w:val="none" w:sz="0" w:space="0" w:color="auto"/>
      </w:divBdr>
    </w:div>
    <w:div w:id="320085302">
      <w:bodyDiv w:val="1"/>
      <w:marLeft w:val="0"/>
      <w:marRight w:val="0"/>
      <w:marTop w:val="0"/>
      <w:marBottom w:val="0"/>
      <w:divBdr>
        <w:top w:val="none" w:sz="0" w:space="0" w:color="auto"/>
        <w:left w:val="none" w:sz="0" w:space="0" w:color="auto"/>
        <w:bottom w:val="none" w:sz="0" w:space="0" w:color="auto"/>
        <w:right w:val="none" w:sz="0" w:space="0" w:color="auto"/>
      </w:divBdr>
    </w:div>
    <w:div w:id="320163558">
      <w:bodyDiv w:val="1"/>
      <w:marLeft w:val="0"/>
      <w:marRight w:val="0"/>
      <w:marTop w:val="0"/>
      <w:marBottom w:val="0"/>
      <w:divBdr>
        <w:top w:val="none" w:sz="0" w:space="0" w:color="auto"/>
        <w:left w:val="none" w:sz="0" w:space="0" w:color="auto"/>
        <w:bottom w:val="none" w:sz="0" w:space="0" w:color="auto"/>
        <w:right w:val="none" w:sz="0" w:space="0" w:color="auto"/>
      </w:divBdr>
    </w:div>
    <w:div w:id="320621296">
      <w:bodyDiv w:val="1"/>
      <w:marLeft w:val="0"/>
      <w:marRight w:val="0"/>
      <w:marTop w:val="0"/>
      <w:marBottom w:val="0"/>
      <w:divBdr>
        <w:top w:val="none" w:sz="0" w:space="0" w:color="auto"/>
        <w:left w:val="none" w:sz="0" w:space="0" w:color="auto"/>
        <w:bottom w:val="none" w:sz="0" w:space="0" w:color="auto"/>
        <w:right w:val="none" w:sz="0" w:space="0" w:color="auto"/>
      </w:divBdr>
    </w:div>
    <w:div w:id="320694919">
      <w:bodyDiv w:val="1"/>
      <w:marLeft w:val="0"/>
      <w:marRight w:val="0"/>
      <w:marTop w:val="0"/>
      <w:marBottom w:val="0"/>
      <w:divBdr>
        <w:top w:val="none" w:sz="0" w:space="0" w:color="auto"/>
        <w:left w:val="none" w:sz="0" w:space="0" w:color="auto"/>
        <w:bottom w:val="none" w:sz="0" w:space="0" w:color="auto"/>
        <w:right w:val="none" w:sz="0" w:space="0" w:color="auto"/>
      </w:divBdr>
    </w:div>
    <w:div w:id="320699176">
      <w:bodyDiv w:val="1"/>
      <w:marLeft w:val="0"/>
      <w:marRight w:val="0"/>
      <w:marTop w:val="0"/>
      <w:marBottom w:val="0"/>
      <w:divBdr>
        <w:top w:val="none" w:sz="0" w:space="0" w:color="auto"/>
        <w:left w:val="none" w:sz="0" w:space="0" w:color="auto"/>
        <w:bottom w:val="none" w:sz="0" w:space="0" w:color="auto"/>
        <w:right w:val="none" w:sz="0" w:space="0" w:color="auto"/>
      </w:divBdr>
    </w:div>
    <w:div w:id="320738755">
      <w:bodyDiv w:val="1"/>
      <w:marLeft w:val="0"/>
      <w:marRight w:val="0"/>
      <w:marTop w:val="0"/>
      <w:marBottom w:val="0"/>
      <w:divBdr>
        <w:top w:val="none" w:sz="0" w:space="0" w:color="auto"/>
        <w:left w:val="none" w:sz="0" w:space="0" w:color="auto"/>
        <w:bottom w:val="none" w:sz="0" w:space="0" w:color="auto"/>
        <w:right w:val="none" w:sz="0" w:space="0" w:color="auto"/>
      </w:divBdr>
    </w:div>
    <w:div w:id="320819083">
      <w:bodyDiv w:val="1"/>
      <w:marLeft w:val="0"/>
      <w:marRight w:val="0"/>
      <w:marTop w:val="0"/>
      <w:marBottom w:val="0"/>
      <w:divBdr>
        <w:top w:val="none" w:sz="0" w:space="0" w:color="auto"/>
        <w:left w:val="none" w:sz="0" w:space="0" w:color="auto"/>
        <w:bottom w:val="none" w:sz="0" w:space="0" w:color="auto"/>
        <w:right w:val="none" w:sz="0" w:space="0" w:color="auto"/>
      </w:divBdr>
    </w:div>
    <w:div w:id="320934560">
      <w:bodyDiv w:val="1"/>
      <w:marLeft w:val="0"/>
      <w:marRight w:val="0"/>
      <w:marTop w:val="0"/>
      <w:marBottom w:val="0"/>
      <w:divBdr>
        <w:top w:val="none" w:sz="0" w:space="0" w:color="auto"/>
        <w:left w:val="none" w:sz="0" w:space="0" w:color="auto"/>
        <w:bottom w:val="none" w:sz="0" w:space="0" w:color="auto"/>
        <w:right w:val="none" w:sz="0" w:space="0" w:color="auto"/>
      </w:divBdr>
    </w:div>
    <w:div w:id="321472238">
      <w:bodyDiv w:val="1"/>
      <w:marLeft w:val="0"/>
      <w:marRight w:val="0"/>
      <w:marTop w:val="0"/>
      <w:marBottom w:val="0"/>
      <w:divBdr>
        <w:top w:val="none" w:sz="0" w:space="0" w:color="auto"/>
        <w:left w:val="none" w:sz="0" w:space="0" w:color="auto"/>
        <w:bottom w:val="none" w:sz="0" w:space="0" w:color="auto"/>
        <w:right w:val="none" w:sz="0" w:space="0" w:color="auto"/>
      </w:divBdr>
    </w:div>
    <w:div w:id="321587547">
      <w:bodyDiv w:val="1"/>
      <w:marLeft w:val="0"/>
      <w:marRight w:val="0"/>
      <w:marTop w:val="0"/>
      <w:marBottom w:val="0"/>
      <w:divBdr>
        <w:top w:val="none" w:sz="0" w:space="0" w:color="auto"/>
        <w:left w:val="none" w:sz="0" w:space="0" w:color="auto"/>
        <w:bottom w:val="none" w:sz="0" w:space="0" w:color="auto"/>
        <w:right w:val="none" w:sz="0" w:space="0" w:color="auto"/>
      </w:divBdr>
    </w:div>
    <w:div w:id="321589072">
      <w:bodyDiv w:val="1"/>
      <w:marLeft w:val="0"/>
      <w:marRight w:val="0"/>
      <w:marTop w:val="0"/>
      <w:marBottom w:val="0"/>
      <w:divBdr>
        <w:top w:val="none" w:sz="0" w:space="0" w:color="auto"/>
        <w:left w:val="none" w:sz="0" w:space="0" w:color="auto"/>
        <w:bottom w:val="none" w:sz="0" w:space="0" w:color="auto"/>
        <w:right w:val="none" w:sz="0" w:space="0" w:color="auto"/>
      </w:divBdr>
      <w:divsChild>
        <w:div w:id="19137326">
          <w:marLeft w:val="480"/>
          <w:marRight w:val="0"/>
          <w:marTop w:val="0"/>
          <w:marBottom w:val="0"/>
          <w:divBdr>
            <w:top w:val="none" w:sz="0" w:space="0" w:color="auto"/>
            <w:left w:val="none" w:sz="0" w:space="0" w:color="auto"/>
            <w:bottom w:val="none" w:sz="0" w:space="0" w:color="auto"/>
            <w:right w:val="none" w:sz="0" w:space="0" w:color="auto"/>
          </w:divBdr>
        </w:div>
        <w:div w:id="73281092">
          <w:marLeft w:val="480"/>
          <w:marRight w:val="0"/>
          <w:marTop w:val="0"/>
          <w:marBottom w:val="0"/>
          <w:divBdr>
            <w:top w:val="none" w:sz="0" w:space="0" w:color="auto"/>
            <w:left w:val="none" w:sz="0" w:space="0" w:color="auto"/>
            <w:bottom w:val="none" w:sz="0" w:space="0" w:color="auto"/>
            <w:right w:val="none" w:sz="0" w:space="0" w:color="auto"/>
          </w:divBdr>
        </w:div>
        <w:div w:id="116798489">
          <w:marLeft w:val="480"/>
          <w:marRight w:val="0"/>
          <w:marTop w:val="0"/>
          <w:marBottom w:val="0"/>
          <w:divBdr>
            <w:top w:val="none" w:sz="0" w:space="0" w:color="auto"/>
            <w:left w:val="none" w:sz="0" w:space="0" w:color="auto"/>
            <w:bottom w:val="none" w:sz="0" w:space="0" w:color="auto"/>
            <w:right w:val="none" w:sz="0" w:space="0" w:color="auto"/>
          </w:divBdr>
        </w:div>
        <w:div w:id="173813201">
          <w:marLeft w:val="480"/>
          <w:marRight w:val="0"/>
          <w:marTop w:val="0"/>
          <w:marBottom w:val="0"/>
          <w:divBdr>
            <w:top w:val="none" w:sz="0" w:space="0" w:color="auto"/>
            <w:left w:val="none" w:sz="0" w:space="0" w:color="auto"/>
            <w:bottom w:val="none" w:sz="0" w:space="0" w:color="auto"/>
            <w:right w:val="none" w:sz="0" w:space="0" w:color="auto"/>
          </w:divBdr>
        </w:div>
        <w:div w:id="223180478">
          <w:marLeft w:val="480"/>
          <w:marRight w:val="0"/>
          <w:marTop w:val="0"/>
          <w:marBottom w:val="0"/>
          <w:divBdr>
            <w:top w:val="none" w:sz="0" w:space="0" w:color="auto"/>
            <w:left w:val="none" w:sz="0" w:space="0" w:color="auto"/>
            <w:bottom w:val="none" w:sz="0" w:space="0" w:color="auto"/>
            <w:right w:val="none" w:sz="0" w:space="0" w:color="auto"/>
          </w:divBdr>
        </w:div>
        <w:div w:id="359936457">
          <w:marLeft w:val="480"/>
          <w:marRight w:val="0"/>
          <w:marTop w:val="0"/>
          <w:marBottom w:val="0"/>
          <w:divBdr>
            <w:top w:val="none" w:sz="0" w:space="0" w:color="auto"/>
            <w:left w:val="none" w:sz="0" w:space="0" w:color="auto"/>
            <w:bottom w:val="none" w:sz="0" w:space="0" w:color="auto"/>
            <w:right w:val="none" w:sz="0" w:space="0" w:color="auto"/>
          </w:divBdr>
        </w:div>
        <w:div w:id="376009818">
          <w:marLeft w:val="480"/>
          <w:marRight w:val="0"/>
          <w:marTop w:val="0"/>
          <w:marBottom w:val="0"/>
          <w:divBdr>
            <w:top w:val="none" w:sz="0" w:space="0" w:color="auto"/>
            <w:left w:val="none" w:sz="0" w:space="0" w:color="auto"/>
            <w:bottom w:val="none" w:sz="0" w:space="0" w:color="auto"/>
            <w:right w:val="none" w:sz="0" w:space="0" w:color="auto"/>
          </w:divBdr>
        </w:div>
        <w:div w:id="409621416">
          <w:marLeft w:val="480"/>
          <w:marRight w:val="0"/>
          <w:marTop w:val="0"/>
          <w:marBottom w:val="0"/>
          <w:divBdr>
            <w:top w:val="none" w:sz="0" w:space="0" w:color="auto"/>
            <w:left w:val="none" w:sz="0" w:space="0" w:color="auto"/>
            <w:bottom w:val="none" w:sz="0" w:space="0" w:color="auto"/>
            <w:right w:val="none" w:sz="0" w:space="0" w:color="auto"/>
          </w:divBdr>
        </w:div>
        <w:div w:id="439760630">
          <w:marLeft w:val="480"/>
          <w:marRight w:val="0"/>
          <w:marTop w:val="0"/>
          <w:marBottom w:val="0"/>
          <w:divBdr>
            <w:top w:val="none" w:sz="0" w:space="0" w:color="auto"/>
            <w:left w:val="none" w:sz="0" w:space="0" w:color="auto"/>
            <w:bottom w:val="none" w:sz="0" w:space="0" w:color="auto"/>
            <w:right w:val="none" w:sz="0" w:space="0" w:color="auto"/>
          </w:divBdr>
        </w:div>
        <w:div w:id="472866798">
          <w:marLeft w:val="480"/>
          <w:marRight w:val="0"/>
          <w:marTop w:val="0"/>
          <w:marBottom w:val="0"/>
          <w:divBdr>
            <w:top w:val="none" w:sz="0" w:space="0" w:color="auto"/>
            <w:left w:val="none" w:sz="0" w:space="0" w:color="auto"/>
            <w:bottom w:val="none" w:sz="0" w:space="0" w:color="auto"/>
            <w:right w:val="none" w:sz="0" w:space="0" w:color="auto"/>
          </w:divBdr>
        </w:div>
        <w:div w:id="498086041">
          <w:marLeft w:val="480"/>
          <w:marRight w:val="0"/>
          <w:marTop w:val="0"/>
          <w:marBottom w:val="0"/>
          <w:divBdr>
            <w:top w:val="none" w:sz="0" w:space="0" w:color="auto"/>
            <w:left w:val="none" w:sz="0" w:space="0" w:color="auto"/>
            <w:bottom w:val="none" w:sz="0" w:space="0" w:color="auto"/>
            <w:right w:val="none" w:sz="0" w:space="0" w:color="auto"/>
          </w:divBdr>
        </w:div>
        <w:div w:id="543295017">
          <w:marLeft w:val="480"/>
          <w:marRight w:val="0"/>
          <w:marTop w:val="0"/>
          <w:marBottom w:val="0"/>
          <w:divBdr>
            <w:top w:val="none" w:sz="0" w:space="0" w:color="auto"/>
            <w:left w:val="none" w:sz="0" w:space="0" w:color="auto"/>
            <w:bottom w:val="none" w:sz="0" w:space="0" w:color="auto"/>
            <w:right w:val="none" w:sz="0" w:space="0" w:color="auto"/>
          </w:divBdr>
        </w:div>
        <w:div w:id="604925173">
          <w:marLeft w:val="480"/>
          <w:marRight w:val="0"/>
          <w:marTop w:val="0"/>
          <w:marBottom w:val="0"/>
          <w:divBdr>
            <w:top w:val="none" w:sz="0" w:space="0" w:color="auto"/>
            <w:left w:val="none" w:sz="0" w:space="0" w:color="auto"/>
            <w:bottom w:val="none" w:sz="0" w:space="0" w:color="auto"/>
            <w:right w:val="none" w:sz="0" w:space="0" w:color="auto"/>
          </w:divBdr>
        </w:div>
        <w:div w:id="640617516">
          <w:marLeft w:val="480"/>
          <w:marRight w:val="0"/>
          <w:marTop w:val="0"/>
          <w:marBottom w:val="0"/>
          <w:divBdr>
            <w:top w:val="none" w:sz="0" w:space="0" w:color="auto"/>
            <w:left w:val="none" w:sz="0" w:space="0" w:color="auto"/>
            <w:bottom w:val="none" w:sz="0" w:space="0" w:color="auto"/>
            <w:right w:val="none" w:sz="0" w:space="0" w:color="auto"/>
          </w:divBdr>
        </w:div>
        <w:div w:id="696278653">
          <w:marLeft w:val="480"/>
          <w:marRight w:val="0"/>
          <w:marTop w:val="0"/>
          <w:marBottom w:val="0"/>
          <w:divBdr>
            <w:top w:val="none" w:sz="0" w:space="0" w:color="auto"/>
            <w:left w:val="none" w:sz="0" w:space="0" w:color="auto"/>
            <w:bottom w:val="none" w:sz="0" w:space="0" w:color="auto"/>
            <w:right w:val="none" w:sz="0" w:space="0" w:color="auto"/>
          </w:divBdr>
        </w:div>
        <w:div w:id="703752315">
          <w:marLeft w:val="480"/>
          <w:marRight w:val="0"/>
          <w:marTop w:val="0"/>
          <w:marBottom w:val="0"/>
          <w:divBdr>
            <w:top w:val="none" w:sz="0" w:space="0" w:color="auto"/>
            <w:left w:val="none" w:sz="0" w:space="0" w:color="auto"/>
            <w:bottom w:val="none" w:sz="0" w:space="0" w:color="auto"/>
            <w:right w:val="none" w:sz="0" w:space="0" w:color="auto"/>
          </w:divBdr>
        </w:div>
        <w:div w:id="749230023">
          <w:marLeft w:val="480"/>
          <w:marRight w:val="0"/>
          <w:marTop w:val="0"/>
          <w:marBottom w:val="0"/>
          <w:divBdr>
            <w:top w:val="none" w:sz="0" w:space="0" w:color="auto"/>
            <w:left w:val="none" w:sz="0" w:space="0" w:color="auto"/>
            <w:bottom w:val="none" w:sz="0" w:space="0" w:color="auto"/>
            <w:right w:val="none" w:sz="0" w:space="0" w:color="auto"/>
          </w:divBdr>
        </w:div>
        <w:div w:id="772438432">
          <w:marLeft w:val="480"/>
          <w:marRight w:val="0"/>
          <w:marTop w:val="0"/>
          <w:marBottom w:val="0"/>
          <w:divBdr>
            <w:top w:val="none" w:sz="0" w:space="0" w:color="auto"/>
            <w:left w:val="none" w:sz="0" w:space="0" w:color="auto"/>
            <w:bottom w:val="none" w:sz="0" w:space="0" w:color="auto"/>
            <w:right w:val="none" w:sz="0" w:space="0" w:color="auto"/>
          </w:divBdr>
        </w:div>
        <w:div w:id="787238288">
          <w:marLeft w:val="480"/>
          <w:marRight w:val="0"/>
          <w:marTop w:val="0"/>
          <w:marBottom w:val="0"/>
          <w:divBdr>
            <w:top w:val="none" w:sz="0" w:space="0" w:color="auto"/>
            <w:left w:val="none" w:sz="0" w:space="0" w:color="auto"/>
            <w:bottom w:val="none" w:sz="0" w:space="0" w:color="auto"/>
            <w:right w:val="none" w:sz="0" w:space="0" w:color="auto"/>
          </w:divBdr>
        </w:div>
        <w:div w:id="788201813">
          <w:marLeft w:val="480"/>
          <w:marRight w:val="0"/>
          <w:marTop w:val="0"/>
          <w:marBottom w:val="0"/>
          <w:divBdr>
            <w:top w:val="none" w:sz="0" w:space="0" w:color="auto"/>
            <w:left w:val="none" w:sz="0" w:space="0" w:color="auto"/>
            <w:bottom w:val="none" w:sz="0" w:space="0" w:color="auto"/>
            <w:right w:val="none" w:sz="0" w:space="0" w:color="auto"/>
          </w:divBdr>
        </w:div>
        <w:div w:id="819929277">
          <w:marLeft w:val="480"/>
          <w:marRight w:val="0"/>
          <w:marTop w:val="0"/>
          <w:marBottom w:val="0"/>
          <w:divBdr>
            <w:top w:val="none" w:sz="0" w:space="0" w:color="auto"/>
            <w:left w:val="none" w:sz="0" w:space="0" w:color="auto"/>
            <w:bottom w:val="none" w:sz="0" w:space="0" w:color="auto"/>
            <w:right w:val="none" w:sz="0" w:space="0" w:color="auto"/>
          </w:divBdr>
        </w:div>
        <w:div w:id="947585187">
          <w:marLeft w:val="480"/>
          <w:marRight w:val="0"/>
          <w:marTop w:val="0"/>
          <w:marBottom w:val="0"/>
          <w:divBdr>
            <w:top w:val="none" w:sz="0" w:space="0" w:color="auto"/>
            <w:left w:val="none" w:sz="0" w:space="0" w:color="auto"/>
            <w:bottom w:val="none" w:sz="0" w:space="0" w:color="auto"/>
            <w:right w:val="none" w:sz="0" w:space="0" w:color="auto"/>
          </w:divBdr>
        </w:div>
        <w:div w:id="949898048">
          <w:marLeft w:val="480"/>
          <w:marRight w:val="0"/>
          <w:marTop w:val="0"/>
          <w:marBottom w:val="0"/>
          <w:divBdr>
            <w:top w:val="none" w:sz="0" w:space="0" w:color="auto"/>
            <w:left w:val="none" w:sz="0" w:space="0" w:color="auto"/>
            <w:bottom w:val="none" w:sz="0" w:space="0" w:color="auto"/>
            <w:right w:val="none" w:sz="0" w:space="0" w:color="auto"/>
          </w:divBdr>
        </w:div>
        <w:div w:id="970357345">
          <w:marLeft w:val="480"/>
          <w:marRight w:val="0"/>
          <w:marTop w:val="0"/>
          <w:marBottom w:val="0"/>
          <w:divBdr>
            <w:top w:val="none" w:sz="0" w:space="0" w:color="auto"/>
            <w:left w:val="none" w:sz="0" w:space="0" w:color="auto"/>
            <w:bottom w:val="none" w:sz="0" w:space="0" w:color="auto"/>
            <w:right w:val="none" w:sz="0" w:space="0" w:color="auto"/>
          </w:divBdr>
        </w:div>
        <w:div w:id="1015569895">
          <w:marLeft w:val="480"/>
          <w:marRight w:val="0"/>
          <w:marTop w:val="0"/>
          <w:marBottom w:val="0"/>
          <w:divBdr>
            <w:top w:val="none" w:sz="0" w:space="0" w:color="auto"/>
            <w:left w:val="none" w:sz="0" w:space="0" w:color="auto"/>
            <w:bottom w:val="none" w:sz="0" w:space="0" w:color="auto"/>
            <w:right w:val="none" w:sz="0" w:space="0" w:color="auto"/>
          </w:divBdr>
        </w:div>
        <w:div w:id="1023286606">
          <w:marLeft w:val="480"/>
          <w:marRight w:val="0"/>
          <w:marTop w:val="0"/>
          <w:marBottom w:val="0"/>
          <w:divBdr>
            <w:top w:val="none" w:sz="0" w:space="0" w:color="auto"/>
            <w:left w:val="none" w:sz="0" w:space="0" w:color="auto"/>
            <w:bottom w:val="none" w:sz="0" w:space="0" w:color="auto"/>
            <w:right w:val="none" w:sz="0" w:space="0" w:color="auto"/>
          </w:divBdr>
        </w:div>
        <w:div w:id="1064064964">
          <w:marLeft w:val="480"/>
          <w:marRight w:val="0"/>
          <w:marTop w:val="0"/>
          <w:marBottom w:val="0"/>
          <w:divBdr>
            <w:top w:val="none" w:sz="0" w:space="0" w:color="auto"/>
            <w:left w:val="none" w:sz="0" w:space="0" w:color="auto"/>
            <w:bottom w:val="none" w:sz="0" w:space="0" w:color="auto"/>
            <w:right w:val="none" w:sz="0" w:space="0" w:color="auto"/>
          </w:divBdr>
        </w:div>
        <w:div w:id="1103918030">
          <w:marLeft w:val="480"/>
          <w:marRight w:val="0"/>
          <w:marTop w:val="0"/>
          <w:marBottom w:val="0"/>
          <w:divBdr>
            <w:top w:val="none" w:sz="0" w:space="0" w:color="auto"/>
            <w:left w:val="none" w:sz="0" w:space="0" w:color="auto"/>
            <w:bottom w:val="none" w:sz="0" w:space="0" w:color="auto"/>
            <w:right w:val="none" w:sz="0" w:space="0" w:color="auto"/>
          </w:divBdr>
        </w:div>
        <w:div w:id="1104420646">
          <w:marLeft w:val="480"/>
          <w:marRight w:val="0"/>
          <w:marTop w:val="0"/>
          <w:marBottom w:val="0"/>
          <w:divBdr>
            <w:top w:val="none" w:sz="0" w:space="0" w:color="auto"/>
            <w:left w:val="none" w:sz="0" w:space="0" w:color="auto"/>
            <w:bottom w:val="none" w:sz="0" w:space="0" w:color="auto"/>
            <w:right w:val="none" w:sz="0" w:space="0" w:color="auto"/>
          </w:divBdr>
        </w:div>
        <w:div w:id="1157695035">
          <w:marLeft w:val="480"/>
          <w:marRight w:val="0"/>
          <w:marTop w:val="0"/>
          <w:marBottom w:val="0"/>
          <w:divBdr>
            <w:top w:val="none" w:sz="0" w:space="0" w:color="auto"/>
            <w:left w:val="none" w:sz="0" w:space="0" w:color="auto"/>
            <w:bottom w:val="none" w:sz="0" w:space="0" w:color="auto"/>
            <w:right w:val="none" w:sz="0" w:space="0" w:color="auto"/>
          </w:divBdr>
        </w:div>
        <w:div w:id="1216163016">
          <w:marLeft w:val="480"/>
          <w:marRight w:val="0"/>
          <w:marTop w:val="0"/>
          <w:marBottom w:val="0"/>
          <w:divBdr>
            <w:top w:val="none" w:sz="0" w:space="0" w:color="auto"/>
            <w:left w:val="none" w:sz="0" w:space="0" w:color="auto"/>
            <w:bottom w:val="none" w:sz="0" w:space="0" w:color="auto"/>
            <w:right w:val="none" w:sz="0" w:space="0" w:color="auto"/>
          </w:divBdr>
        </w:div>
        <w:div w:id="1288320547">
          <w:marLeft w:val="480"/>
          <w:marRight w:val="0"/>
          <w:marTop w:val="0"/>
          <w:marBottom w:val="0"/>
          <w:divBdr>
            <w:top w:val="none" w:sz="0" w:space="0" w:color="auto"/>
            <w:left w:val="none" w:sz="0" w:space="0" w:color="auto"/>
            <w:bottom w:val="none" w:sz="0" w:space="0" w:color="auto"/>
            <w:right w:val="none" w:sz="0" w:space="0" w:color="auto"/>
          </w:divBdr>
        </w:div>
        <w:div w:id="1345665415">
          <w:marLeft w:val="480"/>
          <w:marRight w:val="0"/>
          <w:marTop w:val="0"/>
          <w:marBottom w:val="0"/>
          <w:divBdr>
            <w:top w:val="none" w:sz="0" w:space="0" w:color="auto"/>
            <w:left w:val="none" w:sz="0" w:space="0" w:color="auto"/>
            <w:bottom w:val="none" w:sz="0" w:space="0" w:color="auto"/>
            <w:right w:val="none" w:sz="0" w:space="0" w:color="auto"/>
          </w:divBdr>
        </w:div>
        <w:div w:id="1396463929">
          <w:marLeft w:val="480"/>
          <w:marRight w:val="0"/>
          <w:marTop w:val="0"/>
          <w:marBottom w:val="0"/>
          <w:divBdr>
            <w:top w:val="none" w:sz="0" w:space="0" w:color="auto"/>
            <w:left w:val="none" w:sz="0" w:space="0" w:color="auto"/>
            <w:bottom w:val="none" w:sz="0" w:space="0" w:color="auto"/>
            <w:right w:val="none" w:sz="0" w:space="0" w:color="auto"/>
          </w:divBdr>
        </w:div>
        <w:div w:id="1425034063">
          <w:marLeft w:val="480"/>
          <w:marRight w:val="0"/>
          <w:marTop w:val="0"/>
          <w:marBottom w:val="0"/>
          <w:divBdr>
            <w:top w:val="none" w:sz="0" w:space="0" w:color="auto"/>
            <w:left w:val="none" w:sz="0" w:space="0" w:color="auto"/>
            <w:bottom w:val="none" w:sz="0" w:space="0" w:color="auto"/>
            <w:right w:val="none" w:sz="0" w:space="0" w:color="auto"/>
          </w:divBdr>
        </w:div>
        <w:div w:id="1436318400">
          <w:marLeft w:val="480"/>
          <w:marRight w:val="0"/>
          <w:marTop w:val="0"/>
          <w:marBottom w:val="0"/>
          <w:divBdr>
            <w:top w:val="none" w:sz="0" w:space="0" w:color="auto"/>
            <w:left w:val="none" w:sz="0" w:space="0" w:color="auto"/>
            <w:bottom w:val="none" w:sz="0" w:space="0" w:color="auto"/>
            <w:right w:val="none" w:sz="0" w:space="0" w:color="auto"/>
          </w:divBdr>
        </w:div>
        <w:div w:id="1483962182">
          <w:marLeft w:val="480"/>
          <w:marRight w:val="0"/>
          <w:marTop w:val="0"/>
          <w:marBottom w:val="0"/>
          <w:divBdr>
            <w:top w:val="none" w:sz="0" w:space="0" w:color="auto"/>
            <w:left w:val="none" w:sz="0" w:space="0" w:color="auto"/>
            <w:bottom w:val="none" w:sz="0" w:space="0" w:color="auto"/>
            <w:right w:val="none" w:sz="0" w:space="0" w:color="auto"/>
          </w:divBdr>
        </w:div>
        <w:div w:id="1517504730">
          <w:marLeft w:val="480"/>
          <w:marRight w:val="0"/>
          <w:marTop w:val="0"/>
          <w:marBottom w:val="0"/>
          <w:divBdr>
            <w:top w:val="none" w:sz="0" w:space="0" w:color="auto"/>
            <w:left w:val="none" w:sz="0" w:space="0" w:color="auto"/>
            <w:bottom w:val="none" w:sz="0" w:space="0" w:color="auto"/>
            <w:right w:val="none" w:sz="0" w:space="0" w:color="auto"/>
          </w:divBdr>
        </w:div>
        <w:div w:id="1605260843">
          <w:marLeft w:val="480"/>
          <w:marRight w:val="0"/>
          <w:marTop w:val="0"/>
          <w:marBottom w:val="0"/>
          <w:divBdr>
            <w:top w:val="none" w:sz="0" w:space="0" w:color="auto"/>
            <w:left w:val="none" w:sz="0" w:space="0" w:color="auto"/>
            <w:bottom w:val="none" w:sz="0" w:space="0" w:color="auto"/>
            <w:right w:val="none" w:sz="0" w:space="0" w:color="auto"/>
          </w:divBdr>
        </w:div>
        <w:div w:id="1664359738">
          <w:marLeft w:val="480"/>
          <w:marRight w:val="0"/>
          <w:marTop w:val="0"/>
          <w:marBottom w:val="0"/>
          <w:divBdr>
            <w:top w:val="none" w:sz="0" w:space="0" w:color="auto"/>
            <w:left w:val="none" w:sz="0" w:space="0" w:color="auto"/>
            <w:bottom w:val="none" w:sz="0" w:space="0" w:color="auto"/>
            <w:right w:val="none" w:sz="0" w:space="0" w:color="auto"/>
          </w:divBdr>
        </w:div>
        <w:div w:id="1681200409">
          <w:marLeft w:val="480"/>
          <w:marRight w:val="0"/>
          <w:marTop w:val="0"/>
          <w:marBottom w:val="0"/>
          <w:divBdr>
            <w:top w:val="none" w:sz="0" w:space="0" w:color="auto"/>
            <w:left w:val="none" w:sz="0" w:space="0" w:color="auto"/>
            <w:bottom w:val="none" w:sz="0" w:space="0" w:color="auto"/>
            <w:right w:val="none" w:sz="0" w:space="0" w:color="auto"/>
          </w:divBdr>
        </w:div>
        <w:div w:id="1709598610">
          <w:marLeft w:val="480"/>
          <w:marRight w:val="0"/>
          <w:marTop w:val="0"/>
          <w:marBottom w:val="0"/>
          <w:divBdr>
            <w:top w:val="none" w:sz="0" w:space="0" w:color="auto"/>
            <w:left w:val="none" w:sz="0" w:space="0" w:color="auto"/>
            <w:bottom w:val="none" w:sz="0" w:space="0" w:color="auto"/>
            <w:right w:val="none" w:sz="0" w:space="0" w:color="auto"/>
          </w:divBdr>
        </w:div>
        <w:div w:id="1770009491">
          <w:marLeft w:val="480"/>
          <w:marRight w:val="0"/>
          <w:marTop w:val="0"/>
          <w:marBottom w:val="0"/>
          <w:divBdr>
            <w:top w:val="none" w:sz="0" w:space="0" w:color="auto"/>
            <w:left w:val="none" w:sz="0" w:space="0" w:color="auto"/>
            <w:bottom w:val="none" w:sz="0" w:space="0" w:color="auto"/>
            <w:right w:val="none" w:sz="0" w:space="0" w:color="auto"/>
          </w:divBdr>
        </w:div>
        <w:div w:id="1801192871">
          <w:marLeft w:val="480"/>
          <w:marRight w:val="0"/>
          <w:marTop w:val="0"/>
          <w:marBottom w:val="0"/>
          <w:divBdr>
            <w:top w:val="none" w:sz="0" w:space="0" w:color="auto"/>
            <w:left w:val="none" w:sz="0" w:space="0" w:color="auto"/>
            <w:bottom w:val="none" w:sz="0" w:space="0" w:color="auto"/>
            <w:right w:val="none" w:sz="0" w:space="0" w:color="auto"/>
          </w:divBdr>
        </w:div>
        <w:div w:id="1805780316">
          <w:marLeft w:val="480"/>
          <w:marRight w:val="0"/>
          <w:marTop w:val="0"/>
          <w:marBottom w:val="0"/>
          <w:divBdr>
            <w:top w:val="none" w:sz="0" w:space="0" w:color="auto"/>
            <w:left w:val="none" w:sz="0" w:space="0" w:color="auto"/>
            <w:bottom w:val="none" w:sz="0" w:space="0" w:color="auto"/>
            <w:right w:val="none" w:sz="0" w:space="0" w:color="auto"/>
          </w:divBdr>
        </w:div>
        <w:div w:id="1808862009">
          <w:marLeft w:val="480"/>
          <w:marRight w:val="0"/>
          <w:marTop w:val="0"/>
          <w:marBottom w:val="0"/>
          <w:divBdr>
            <w:top w:val="none" w:sz="0" w:space="0" w:color="auto"/>
            <w:left w:val="none" w:sz="0" w:space="0" w:color="auto"/>
            <w:bottom w:val="none" w:sz="0" w:space="0" w:color="auto"/>
            <w:right w:val="none" w:sz="0" w:space="0" w:color="auto"/>
          </w:divBdr>
        </w:div>
        <w:div w:id="1829520086">
          <w:marLeft w:val="480"/>
          <w:marRight w:val="0"/>
          <w:marTop w:val="0"/>
          <w:marBottom w:val="0"/>
          <w:divBdr>
            <w:top w:val="none" w:sz="0" w:space="0" w:color="auto"/>
            <w:left w:val="none" w:sz="0" w:space="0" w:color="auto"/>
            <w:bottom w:val="none" w:sz="0" w:space="0" w:color="auto"/>
            <w:right w:val="none" w:sz="0" w:space="0" w:color="auto"/>
          </w:divBdr>
        </w:div>
        <w:div w:id="1871071756">
          <w:marLeft w:val="480"/>
          <w:marRight w:val="0"/>
          <w:marTop w:val="0"/>
          <w:marBottom w:val="0"/>
          <w:divBdr>
            <w:top w:val="none" w:sz="0" w:space="0" w:color="auto"/>
            <w:left w:val="none" w:sz="0" w:space="0" w:color="auto"/>
            <w:bottom w:val="none" w:sz="0" w:space="0" w:color="auto"/>
            <w:right w:val="none" w:sz="0" w:space="0" w:color="auto"/>
          </w:divBdr>
        </w:div>
        <w:div w:id="1892230290">
          <w:marLeft w:val="480"/>
          <w:marRight w:val="0"/>
          <w:marTop w:val="0"/>
          <w:marBottom w:val="0"/>
          <w:divBdr>
            <w:top w:val="none" w:sz="0" w:space="0" w:color="auto"/>
            <w:left w:val="none" w:sz="0" w:space="0" w:color="auto"/>
            <w:bottom w:val="none" w:sz="0" w:space="0" w:color="auto"/>
            <w:right w:val="none" w:sz="0" w:space="0" w:color="auto"/>
          </w:divBdr>
        </w:div>
        <w:div w:id="1946888614">
          <w:marLeft w:val="480"/>
          <w:marRight w:val="0"/>
          <w:marTop w:val="0"/>
          <w:marBottom w:val="0"/>
          <w:divBdr>
            <w:top w:val="none" w:sz="0" w:space="0" w:color="auto"/>
            <w:left w:val="none" w:sz="0" w:space="0" w:color="auto"/>
            <w:bottom w:val="none" w:sz="0" w:space="0" w:color="auto"/>
            <w:right w:val="none" w:sz="0" w:space="0" w:color="auto"/>
          </w:divBdr>
        </w:div>
        <w:div w:id="1981496449">
          <w:marLeft w:val="480"/>
          <w:marRight w:val="0"/>
          <w:marTop w:val="0"/>
          <w:marBottom w:val="0"/>
          <w:divBdr>
            <w:top w:val="none" w:sz="0" w:space="0" w:color="auto"/>
            <w:left w:val="none" w:sz="0" w:space="0" w:color="auto"/>
            <w:bottom w:val="none" w:sz="0" w:space="0" w:color="auto"/>
            <w:right w:val="none" w:sz="0" w:space="0" w:color="auto"/>
          </w:divBdr>
        </w:div>
        <w:div w:id="1989435174">
          <w:marLeft w:val="480"/>
          <w:marRight w:val="0"/>
          <w:marTop w:val="0"/>
          <w:marBottom w:val="0"/>
          <w:divBdr>
            <w:top w:val="none" w:sz="0" w:space="0" w:color="auto"/>
            <w:left w:val="none" w:sz="0" w:space="0" w:color="auto"/>
            <w:bottom w:val="none" w:sz="0" w:space="0" w:color="auto"/>
            <w:right w:val="none" w:sz="0" w:space="0" w:color="auto"/>
          </w:divBdr>
        </w:div>
        <w:div w:id="1992320804">
          <w:marLeft w:val="480"/>
          <w:marRight w:val="0"/>
          <w:marTop w:val="0"/>
          <w:marBottom w:val="0"/>
          <w:divBdr>
            <w:top w:val="none" w:sz="0" w:space="0" w:color="auto"/>
            <w:left w:val="none" w:sz="0" w:space="0" w:color="auto"/>
            <w:bottom w:val="none" w:sz="0" w:space="0" w:color="auto"/>
            <w:right w:val="none" w:sz="0" w:space="0" w:color="auto"/>
          </w:divBdr>
        </w:div>
        <w:div w:id="2002657385">
          <w:marLeft w:val="480"/>
          <w:marRight w:val="0"/>
          <w:marTop w:val="0"/>
          <w:marBottom w:val="0"/>
          <w:divBdr>
            <w:top w:val="none" w:sz="0" w:space="0" w:color="auto"/>
            <w:left w:val="none" w:sz="0" w:space="0" w:color="auto"/>
            <w:bottom w:val="none" w:sz="0" w:space="0" w:color="auto"/>
            <w:right w:val="none" w:sz="0" w:space="0" w:color="auto"/>
          </w:divBdr>
        </w:div>
        <w:div w:id="2005163612">
          <w:marLeft w:val="480"/>
          <w:marRight w:val="0"/>
          <w:marTop w:val="0"/>
          <w:marBottom w:val="0"/>
          <w:divBdr>
            <w:top w:val="none" w:sz="0" w:space="0" w:color="auto"/>
            <w:left w:val="none" w:sz="0" w:space="0" w:color="auto"/>
            <w:bottom w:val="none" w:sz="0" w:space="0" w:color="auto"/>
            <w:right w:val="none" w:sz="0" w:space="0" w:color="auto"/>
          </w:divBdr>
        </w:div>
        <w:div w:id="2017418145">
          <w:marLeft w:val="480"/>
          <w:marRight w:val="0"/>
          <w:marTop w:val="0"/>
          <w:marBottom w:val="0"/>
          <w:divBdr>
            <w:top w:val="none" w:sz="0" w:space="0" w:color="auto"/>
            <w:left w:val="none" w:sz="0" w:space="0" w:color="auto"/>
            <w:bottom w:val="none" w:sz="0" w:space="0" w:color="auto"/>
            <w:right w:val="none" w:sz="0" w:space="0" w:color="auto"/>
          </w:divBdr>
        </w:div>
        <w:div w:id="2032147235">
          <w:marLeft w:val="480"/>
          <w:marRight w:val="0"/>
          <w:marTop w:val="0"/>
          <w:marBottom w:val="0"/>
          <w:divBdr>
            <w:top w:val="none" w:sz="0" w:space="0" w:color="auto"/>
            <w:left w:val="none" w:sz="0" w:space="0" w:color="auto"/>
            <w:bottom w:val="none" w:sz="0" w:space="0" w:color="auto"/>
            <w:right w:val="none" w:sz="0" w:space="0" w:color="auto"/>
          </w:divBdr>
        </w:div>
        <w:div w:id="2062052126">
          <w:marLeft w:val="480"/>
          <w:marRight w:val="0"/>
          <w:marTop w:val="0"/>
          <w:marBottom w:val="0"/>
          <w:divBdr>
            <w:top w:val="none" w:sz="0" w:space="0" w:color="auto"/>
            <w:left w:val="none" w:sz="0" w:space="0" w:color="auto"/>
            <w:bottom w:val="none" w:sz="0" w:space="0" w:color="auto"/>
            <w:right w:val="none" w:sz="0" w:space="0" w:color="auto"/>
          </w:divBdr>
        </w:div>
        <w:div w:id="2138720979">
          <w:marLeft w:val="480"/>
          <w:marRight w:val="0"/>
          <w:marTop w:val="0"/>
          <w:marBottom w:val="0"/>
          <w:divBdr>
            <w:top w:val="none" w:sz="0" w:space="0" w:color="auto"/>
            <w:left w:val="none" w:sz="0" w:space="0" w:color="auto"/>
            <w:bottom w:val="none" w:sz="0" w:space="0" w:color="auto"/>
            <w:right w:val="none" w:sz="0" w:space="0" w:color="auto"/>
          </w:divBdr>
        </w:div>
      </w:divsChild>
    </w:div>
    <w:div w:id="321659629">
      <w:bodyDiv w:val="1"/>
      <w:marLeft w:val="0"/>
      <w:marRight w:val="0"/>
      <w:marTop w:val="0"/>
      <w:marBottom w:val="0"/>
      <w:divBdr>
        <w:top w:val="none" w:sz="0" w:space="0" w:color="auto"/>
        <w:left w:val="none" w:sz="0" w:space="0" w:color="auto"/>
        <w:bottom w:val="none" w:sz="0" w:space="0" w:color="auto"/>
        <w:right w:val="none" w:sz="0" w:space="0" w:color="auto"/>
      </w:divBdr>
    </w:div>
    <w:div w:id="321783257">
      <w:bodyDiv w:val="1"/>
      <w:marLeft w:val="0"/>
      <w:marRight w:val="0"/>
      <w:marTop w:val="0"/>
      <w:marBottom w:val="0"/>
      <w:divBdr>
        <w:top w:val="none" w:sz="0" w:space="0" w:color="auto"/>
        <w:left w:val="none" w:sz="0" w:space="0" w:color="auto"/>
        <w:bottom w:val="none" w:sz="0" w:space="0" w:color="auto"/>
        <w:right w:val="none" w:sz="0" w:space="0" w:color="auto"/>
      </w:divBdr>
    </w:div>
    <w:div w:id="321930391">
      <w:bodyDiv w:val="1"/>
      <w:marLeft w:val="0"/>
      <w:marRight w:val="0"/>
      <w:marTop w:val="0"/>
      <w:marBottom w:val="0"/>
      <w:divBdr>
        <w:top w:val="none" w:sz="0" w:space="0" w:color="auto"/>
        <w:left w:val="none" w:sz="0" w:space="0" w:color="auto"/>
        <w:bottom w:val="none" w:sz="0" w:space="0" w:color="auto"/>
        <w:right w:val="none" w:sz="0" w:space="0" w:color="auto"/>
      </w:divBdr>
    </w:div>
    <w:div w:id="322244135">
      <w:bodyDiv w:val="1"/>
      <w:marLeft w:val="0"/>
      <w:marRight w:val="0"/>
      <w:marTop w:val="0"/>
      <w:marBottom w:val="0"/>
      <w:divBdr>
        <w:top w:val="none" w:sz="0" w:space="0" w:color="auto"/>
        <w:left w:val="none" w:sz="0" w:space="0" w:color="auto"/>
        <w:bottom w:val="none" w:sz="0" w:space="0" w:color="auto"/>
        <w:right w:val="none" w:sz="0" w:space="0" w:color="auto"/>
      </w:divBdr>
    </w:div>
    <w:div w:id="322318156">
      <w:bodyDiv w:val="1"/>
      <w:marLeft w:val="0"/>
      <w:marRight w:val="0"/>
      <w:marTop w:val="0"/>
      <w:marBottom w:val="0"/>
      <w:divBdr>
        <w:top w:val="none" w:sz="0" w:space="0" w:color="auto"/>
        <w:left w:val="none" w:sz="0" w:space="0" w:color="auto"/>
        <w:bottom w:val="none" w:sz="0" w:space="0" w:color="auto"/>
        <w:right w:val="none" w:sz="0" w:space="0" w:color="auto"/>
      </w:divBdr>
    </w:div>
    <w:div w:id="322392105">
      <w:bodyDiv w:val="1"/>
      <w:marLeft w:val="0"/>
      <w:marRight w:val="0"/>
      <w:marTop w:val="0"/>
      <w:marBottom w:val="0"/>
      <w:divBdr>
        <w:top w:val="none" w:sz="0" w:space="0" w:color="auto"/>
        <w:left w:val="none" w:sz="0" w:space="0" w:color="auto"/>
        <w:bottom w:val="none" w:sz="0" w:space="0" w:color="auto"/>
        <w:right w:val="none" w:sz="0" w:space="0" w:color="auto"/>
      </w:divBdr>
    </w:div>
    <w:div w:id="322856445">
      <w:bodyDiv w:val="1"/>
      <w:marLeft w:val="0"/>
      <w:marRight w:val="0"/>
      <w:marTop w:val="0"/>
      <w:marBottom w:val="0"/>
      <w:divBdr>
        <w:top w:val="none" w:sz="0" w:space="0" w:color="auto"/>
        <w:left w:val="none" w:sz="0" w:space="0" w:color="auto"/>
        <w:bottom w:val="none" w:sz="0" w:space="0" w:color="auto"/>
        <w:right w:val="none" w:sz="0" w:space="0" w:color="auto"/>
      </w:divBdr>
    </w:div>
    <w:div w:id="323553113">
      <w:bodyDiv w:val="1"/>
      <w:marLeft w:val="0"/>
      <w:marRight w:val="0"/>
      <w:marTop w:val="0"/>
      <w:marBottom w:val="0"/>
      <w:divBdr>
        <w:top w:val="none" w:sz="0" w:space="0" w:color="auto"/>
        <w:left w:val="none" w:sz="0" w:space="0" w:color="auto"/>
        <w:bottom w:val="none" w:sz="0" w:space="0" w:color="auto"/>
        <w:right w:val="none" w:sz="0" w:space="0" w:color="auto"/>
      </w:divBdr>
    </w:div>
    <w:div w:id="323706881">
      <w:bodyDiv w:val="1"/>
      <w:marLeft w:val="0"/>
      <w:marRight w:val="0"/>
      <w:marTop w:val="0"/>
      <w:marBottom w:val="0"/>
      <w:divBdr>
        <w:top w:val="none" w:sz="0" w:space="0" w:color="auto"/>
        <w:left w:val="none" w:sz="0" w:space="0" w:color="auto"/>
        <w:bottom w:val="none" w:sz="0" w:space="0" w:color="auto"/>
        <w:right w:val="none" w:sz="0" w:space="0" w:color="auto"/>
      </w:divBdr>
    </w:div>
    <w:div w:id="323708317">
      <w:bodyDiv w:val="1"/>
      <w:marLeft w:val="0"/>
      <w:marRight w:val="0"/>
      <w:marTop w:val="0"/>
      <w:marBottom w:val="0"/>
      <w:divBdr>
        <w:top w:val="none" w:sz="0" w:space="0" w:color="auto"/>
        <w:left w:val="none" w:sz="0" w:space="0" w:color="auto"/>
        <w:bottom w:val="none" w:sz="0" w:space="0" w:color="auto"/>
        <w:right w:val="none" w:sz="0" w:space="0" w:color="auto"/>
      </w:divBdr>
    </w:div>
    <w:div w:id="324631964">
      <w:bodyDiv w:val="1"/>
      <w:marLeft w:val="0"/>
      <w:marRight w:val="0"/>
      <w:marTop w:val="0"/>
      <w:marBottom w:val="0"/>
      <w:divBdr>
        <w:top w:val="none" w:sz="0" w:space="0" w:color="auto"/>
        <w:left w:val="none" w:sz="0" w:space="0" w:color="auto"/>
        <w:bottom w:val="none" w:sz="0" w:space="0" w:color="auto"/>
        <w:right w:val="none" w:sz="0" w:space="0" w:color="auto"/>
      </w:divBdr>
    </w:div>
    <w:div w:id="325477400">
      <w:bodyDiv w:val="1"/>
      <w:marLeft w:val="0"/>
      <w:marRight w:val="0"/>
      <w:marTop w:val="0"/>
      <w:marBottom w:val="0"/>
      <w:divBdr>
        <w:top w:val="none" w:sz="0" w:space="0" w:color="auto"/>
        <w:left w:val="none" w:sz="0" w:space="0" w:color="auto"/>
        <w:bottom w:val="none" w:sz="0" w:space="0" w:color="auto"/>
        <w:right w:val="none" w:sz="0" w:space="0" w:color="auto"/>
      </w:divBdr>
    </w:div>
    <w:div w:id="325595658">
      <w:bodyDiv w:val="1"/>
      <w:marLeft w:val="0"/>
      <w:marRight w:val="0"/>
      <w:marTop w:val="0"/>
      <w:marBottom w:val="0"/>
      <w:divBdr>
        <w:top w:val="none" w:sz="0" w:space="0" w:color="auto"/>
        <w:left w:val="none" w:sz="0" w:space="0" w:color="auto"/>
        <w:bottom w:val="none" w:sz="0" w:space="0" w:color="auto"/>
        <w:right w:val="none" w:sz="0" w:space="0" w:color="auto"/>
      </w:divBdr>
    </w:div>
    <w:div w:id="325672562">
      <w:bodyDiv w:val="1"/>
      <w:marLeft w:val="0"/>
      <w:marRight w:val="0"/>
      <w:marTop w:val="0"/>
      <w:marBottom w:val="0"/>
      <w:divBdr>
        <w:top w:val="none" w:sz="0" w:space="0" w:color="auto"/>
        <w:left w:val="none" w:sz="0" w:space="0" w:color="auto"/>
        <w:bottom w:val="none" w:sz="0" w:space="0" w:color="auto"/>
        <w:right w:val="none" w:sz="0" w:space="0" w:color="auto"/>
      </w:divBdr>
    </w:div>
    <w:div w:id="326908830">
      <w:bodyDiv w:val="1"/>
      <w:marLeft w:val="0"/>
      <w:marRight w:val="0"/>
      <w:marTop w:val="0"/>
      <w:marBottom w:val="0"/>
      <w:divBdr>
        <w:top w:val="none" w:sz="0" w:space="0" w:color="auto"/>
        <w:left w:val="none" w:sz="0" w:space="0" w:color="auto"/>
        <w:bottom w:val="none" w:sz="0" w:space="0" w:color="auto"/>
        <w:right w:val="none" w:sz="0" w:space="0" w:color="auto"/>
      </w:divBdr>
    </w:div>
    <w:div w:id="327171378">
      <w:bodyDiv w:val="1"/>
      <w:marLeft w:val="0"/>
      <w:marRight w:val="0"/>
      <w:marTop w:val="0"/>
      <w:marBottom w:val="0"/>
      <w:divBdr>
        <w:top w:val="none" w:sz="0" w:space="0" w:color="auto"/>
        <w:left w:val="none" w:sz="0" w:space="0" w:color="auto"/>
        <w:bottom w:val="none" w:sz="0" w:space="0" w:color="auto"/>
        <w:right w:val="none" w:sz="0" w:space="0" w:color="auto"/>
      </w:divBdr>
    </w:div>
    <w:div w:id="327633280">
      <w:bodyDiv w:val="1"/>
      <w:marLeft w:val="0"/>
      <w:marRight w:val="0"/>
      <w:marTop w:val="0"/>
      <w:marBottom w:val="0"/>
      <w:divBdr>
        <w:top w:val="none" w:sz="0" w:space="0" w:color="auto"/>
        <w:left w:val="none" w:sz="0" w:space="0" w:color="auto"/>
        <w:bottom w:val="none" w:sz="0" w:space="0" w:color="auto"/>
        <w:right w:val="none" w:sz="0" w:space="0" w:color="auto"/>
      </w:divBdr>
    </w:div>
    <w:div w:id="327828805">
      <w:bodyDiv w:val="1"/>
      <w:marLeft w:val="0"/>
      <w:marRight w:val="0"/>
      <w:marTop w:val="0"/>
      <w:marBottom w:val="0"/>
      <w:divBdr>
        <w:top w:val="none" w:sz="0" w:space="0" w:color="auto"/>
        <w:left w:val="none" w:sz="0" w:space="0" w:color="auto"/>
        <w:bottom w:val="none" w:sz="0" w:space="0" w:color="auto"/>
        <w:right w:val="none" w:sz="0" w:space="0" w:color="auto"/>
      </w:divBdr>
    </w:div>
    <w:div w:id="328020207">
      <w:bodyDiv w:val="1"/>
      <w:marLeft w:val="0"/>
      <w:marRight w:val="0"/>
      <w:marTop w:val="0"/>
      <w:marBottom w:val="0"/>
      <w:divBdr>
        <w:top w:val="none" w:sz="0" w:space="0" w:color="auto"/>
        <w:left w:val="none" w:sz="0" w:space="0" w:color="auto"/>
        <w:bottom w:val="none" w:sz="0" w:space="0" w:color="auto"/>
        <w:right w:val="none" w:sz="0" w:space="0" w:color="auto"/>
      </w:divBdr>
    </w:div>
    <w:div w:id="328138980">
      <w:bodyDiv w:val="1"/>
      <w:marLeft w:val="0"/>
      <w:marRight w:val="0"/>
      <w:marTop w:val="0"/>
      <w:marBottom w:val="0"/>
      <w:divBdr>
        <w:top w:val="none" w:sz="0" w:space="0" w:color="auto"/>
        <w:left w:val="none" w:sz="0" w:space="0" w:color="auto"/>
        <w:bottom w:val="none" w:sz="0" w:space="0" w:color="auto"/>
        <w:right w:val="none" w:sz="0" w:space="0" w:color="auto"/>
      </w:divBdr>
    </w:div>
    <w:div w:id="328678350">
      <w:bodyDiv w:val="1"/>
      <w:marLeft w:val="0"/>
      <w:marRight w:val="0"/>
      <w:marTop w:val="0"/>
      <w:marBottom w:val="0"/>
      <w:divBdr>
        <w:top w:val="none" w:sz="0" w:space="0" w:color="auto"/>
        <w:left w:val="none" w:sz="0" w:space="0" w:color="auto"/>
        <w:bottom w:val="none" w:sz="0" w:space="0" w:color="auto"/>
        <w:right w:val="none" w:sz="0" w:space="0" w:color="auto"/>
      </w:divBdr>
    </w:div>
    <w:div w:id="329412939">
      <w:bodyDiv w:val="1"/>
      <w:marLeft w:val="0"/>
      <w:marRight w:val="0"/>
      <w:marTop w:val="0"/>
      <w:marBottom w:val="0"/>
      <w:divBdr>
        <w:top w:val="none" w:sz="0" w:space="0" w:color="auto"/>
        <w:left w:val="none" w:sz="0" w:space="0" w:color="auto"/>
        <w:bottom w:val="none" w:sz="0" w:space="0" w:color="auto"/>
        <w:right w:val="none" w:sz="0" w:space="0" w:color="auto"/>
      </w:divBdr>
    </w:div>
    <w:div w:id="329605492">
      <w:bodyDiv w:val="1"/>
      <w:marLeft w:val="0"/>
      <w:marRight w:val="0"/>
      <w:marTop w:val="0"/>
      <w:marBottom w:val="0"/>
      <w:divBdr>
        <w:top w:val="none" w:sz="0" w:space="0" w:color="auto"/>
        <w:left w:val="none" w:sz="0" w:space="0" w:color="auto"/>
        <w:bottom w:val="none" w:sz="0" w:space="0" w:color="auto"/>
        <w:right w:val="none" w:sz="0" w:space="0" w:color="auto"/>
      </w:divBdr>
    </w:div>
    <w:div w:id="329871780">
      <w:bodyDiv w:val="1"/>
      <w:marLeft w:val="0"/>
      <w:marRight w:val="0"/>
      <w:marTop w:val="0"/>
      <w:marBottom w:val="0"/>
      <w:divBdr>
        <w:top w:val="none" w:sz="0" w:space="0" w:color="auto"/>
        <w:left w:val="none" w:sz="0" w:space="0" w:color="auto"/>
        <w:bottom w:val="none" w:sz="0" w:space="0" w:color="auto"/>
        <w:right w:val="none" w:sz="0" w:space="0" w:color="auto"/>
      </w:divBdr>
    </w:div>
    <w:div w:id="330257037">
      <w:bodyDiv w:val="1"/>
      <w:marLeft w:val="0"/>
      <w:marRight w:val="0"/>
      <w:marTop w:val="0"/>
      <w:marBottom w:val="0"/>
      <w:divBdr>
        <w:top w:val="none" w:sz="0" w:space="0" w:color="auto"/>
        <w:left w:val="none" w:sz="0" w:space="0" w:color="auto"/>
        <w:bottom w:val="none" w:sz="0" w:space="0" w:color="auto"/>
        <w:right w:val="none" w:sz="0" w:space="0" w:color="auto"/>
      </w:divBdr>
    </w:div>
    <w:div w:id="330303104">
      <w:bodyDiv w:val="1"/>
      <w:marLeft w:val="0"/>
      <w:marRight w:val="0"/>
      <w:marTop w:val="0"/>
      <w:marBottom w:val="0"/>
      <w:divBdr>
        <w:top w:val="none" w:sz="0" w:space="0" w:color="auto"/>
        <w:left w:val="none" w:sz="0" w:space="0" w:color="auto"/>
        <w:bottom w:val="none" w:sz="0" w:space="0" w:color="auto"/>
        <w:right w:val="none" w:sz="0" w:space="0" w:color="auto"/>
      </w:divBdr>
    </w:div>
    <w:div w:id="330526935">
      <w:bodyDiv w:val="1"/>
      <w:marLeft w:val="0"/>
      <w:marRight w:val="0"/>
      <w:marTop w:val="0"/>
      <w:marBottom w:val="0"/>
      <w:divBdr>
        <w:top w:val="none" w:sz="0" w:space="0" w:color="auto"/>
        <w:left w:val="none" w:sz="0" w:space="0" w:color="auto"/>
        <w:bottom w:val="none" w:sz="0" w:space="0" w:color="auto"/>
        <w:right w:val="none" w:sz="0" w:space="0" w:color="auto"/>
      </w:divBdr>
      <w:divsChild>
        <w:div w:id="5985244">
          <w:marLeft w:val="480"/>
          <w:marRight w:val="0"/>
          <w:marTop w:val="0"/>
          <w:marBottom w:val="0"/>
          <w:divBdr>
            <w:top w:val="none" w:sz="0" w:space="0" w:color="auto"/>
            <w:left w:val="none" w:sz="0" w:space="0" w:color="auto"/>
            <w:bottom w:val="none" w:sz="0" w:space="0" w:color="auto"/>
            <w:right w:val="none" w:sz="0" w:space="0" w:color="auto"/>
          </w:divBdr>
        </w:div>
        <w:div w:id="18044037">
          <w:marLeft w:val="480"/>
          <w:marRight w:val="0"/>
          <w:marTop w:val="0"/>
          <w:marBottom w:val="0"/>
          <w:divBdr>
            <w:top w:val="none" w:sz="0" w:space="0" w:color="auto"/>
            <w:left w:val="none" w:sz="0" w:space="0" w:color="auto"/>
            <w:bottom w:val="none" w:sz="0" w:space="0" w:color="auto"/>
            <w:right w:val="none" w:sz="0" w:space="0" w:color="auto"/>
          </w:divBdr>
        </w:div>
        <w:div w:id="22361515">
          <w:marLeft w:val="480"/>
          <w:marRight w:val="0"/>
          <w:marTop w:val="0"/>
          <w:marBottom w:val="0"/>
          <w:divBdr>
            <w:top w:val="none" w:sz="0" w:space="0" w:color="auto"/>
            <w:left w:val="none" w:sz="0" w:space="0" w:color="auto"/>
            <w:bottom w:val="none" w:sz="0" w:space="0" w:color="auto"/>
            <w:right w:val="none" w:sz="0" w:space="0" w:color="auto"/>
          </w:divBdr>
        </w:div>
        <w:div w:id="46491198">
          <w:marLeft w:val="480"/>
          <w:marRight w:val="0"/>
          <w:marTop w:val="0"/>
          <w:marBottom w:val="0"/>
          <w:divBdr>
            <w:top w:val="none" w:sz="0" w:space="0" w:color="auto"/>
            <w:left w:val="none" w:sz="0" w:space="0" w:color="auto"/>
            <w:bottom w:val="none" w:sz="0" w:space="0" w:color="auto"/>
            <w:right w:val="none" w:sz="0" w:space="0" w:color="auto"/>
          </w:divBdr>
        </w:div>
        <w:div w:id="96105177">
          <w:marLeft w:val="480"/>
          <w:marRight w:val="0"/>
          <w:marTop w:val="0"/>
          <w:marBottom w:val="0"/>
          <w:divBdr>
            <w:top w:val="none" w:sz="0" w:space="0" w:color="auto"/>
            <w:left w:val="none" w:sz="0" w:space="0" w:color="auto"/>
            <w:bottom w:val="none" w:sz="0" w:space="0" w:color="auto"/>
            <w:right w:val="none" w:sz="0" w:space="0" w:color="auto"/>
          </w:divBdr>
        </w:div>
        <w:div w:id="113719483">
          <w:marLeft w:val="480"/>
          <w:marRight w:val="0"/>
          <w:marTop w:val="0"/>
          <w:marBottom w:val="0"/>
          <w:divBdr>
            <w:top w:val="none" w:sz="0" w:space="0" w:color="auto"/>
            <w:left w:val="none" w:sz="0" w:space="0" w:color="auto"/>
            <w:bottom w:val="none" w:sz="0" w:space="0" w:color="auto"/>
            <w:right w:val="none" w:sz="0" w:space="0" w:color="auto"/>
          </w:divBdr>
        </w:div>
        <w:div w:id="124390976">
          <w:marLeft w:val="480"/>
          <w:marRight w:val="0"/>
          <w:marTop w:val="0"/>
          <w:marBottom w:val="0"/>
          <w:divBdr>
            <w:top w:val="none" w:sz="0" w:space="0" w:color="auto"/>
            <w:left w:val="none" w:sz="0" w:space="0" w:color="auto"/>
            <w:bottom w:val="none" w:sz="0" w:space="0" w:color="auto"/>
            <w:right w:val="none" w:sz="0" w:space="0" w:color="auto"/>
          </w:divBdr>
        </w:div>
        <w:div w:id="147676786">
          <w:marLeft w:val="480"/>
          <w:marRight w:val="0"/>
          <w:marTop w:val="0"/>
          <w:marBottom w:val="0"/>
          <w:divBdr>
            <w:top w:val="none" w:sz="0" w:space="0" w:color="auto"/>
            <w:left w:val="none" w:sz="0" w:space="0" w:color="auto"/>
            <w:bottom w:val="none" w:sz="0" w:space="0" w:color="auto"/>
            <w:right w:val="none" w:sz="0" w:space="0" w:color="auto"/>
          </w:divBdr>
        </w:div>
        <w:div w:id="190455282">
          <w:marLeft w:val="480"/>
          <w:marRight w:val="0"/>
          <w:marTop w:val="0"/>
          <w:marBottom w:val="0"/>
          <w:divBdr>
            <w:top w:val="none" w:sz="0" w:space="0" w:color="auto"/>
            <w:left w:val="none" w:sz="0" w:space="0" w:color="auto"/>
            <w:bottom w:val="none" w:sz="0" w:space="0" w:color="auto"/>
            <w:right w:val="none" w:sz="0" w:space="0" w:color="auto"/>
          </w:divBdr>
        </w:div>
        <w:div w:id="273944088">
          <w:marLeft w:val="480"/>
          <w:marRight w:val="0"/>
          <w:marTop w:val="0"/>
          <w:marBottom w:val="0"/>
          <w:divBdr>
            <w:top w:val="none" w:sz="0" w:space="0" w:color="auto"/>
            <w:left w:val="none" w:sz="0" w:space="0" w:color="auto"/>
            <w:bottom w:val="none" w:sz="0" w:space="0" w:color="auto"/>
            <w:right w:val="none" w:sz="0" w:space="0" w:color="auto"/>
          </w:divBdr>
        </w:div>
        <w:div w:id="283735054">
          <w:marLeft w:val="480"/>
          <w:marRight w:val="0"/>
          <w:marTop w:val="0"/>
          <w:marBottom w:val="0"/>
          <w:divBdr>
            <w:top w:val="none" w:sz="0" w:space="0" w:color="auto"/>
            <w:left w:val="none" w:sz="0" w:space="0" w:color="auto"/>
            <w:bottom w:val="none" w:sz="0" w:space="0" w:color="auto"/>
            <w:right w:val="none" w:sz="0" w:space="0" w:color="auto"/>
          </w:divBdr>
        </w:div>
        <w:div w:id="344019454">
          <w:marLeft w:val="480"/>
          <w:marRight w:val="0"/>
          <w:marTop w:val="0"/>
          <w:marBottom w:val="0"/>
          <w:divBdr>
            <w:top w:val="none" w:sz="0" w:space="0" w:color="auto"/>
            <w:left w:val="none" w:sz="0" w:space="0" w:color="auto"/>
            <w:bottom w:val="none" w:sz="0" w:space="0" w:color="auto"/>
            <w:right w:val="none" w:sz="0" w:space="0" w:color="auto"/>
          </w:divBdr>
        </w:div>
        <w:div w:id="404110129">
          <w:marLeft w:val="480"/>
          <w:marRight w:val="0"/>
          <w:marTop w:val="0"/>
          <w:marBottom w:val="0"/>
          <w:divBdr>
            <w:top w:val="none" w:sz="0" w:space="0" w:color="auto"/>
            <w:left w:val="none" w:sz="0" w:space="0" w:color="auto"/>
            <w:bottom w:val="none" w:sz="0" w:space="0" w:color="auto"/>
            <w:right w:val="none" w:sz="0" w:space="0" w:color="auto"/>
          </w:divBdr>
        </w:div>
        <w:div w:id="412581181">
          <w:marLeft w:val="480"/>
          <w:marRight w:val="0"/>
          <w:marTop w:val="0"/>
          <w:marBottom w:val="0"/>
          <w:divBdr>
            <w:top w:val="none" w:sz="0" w:space="0" w:color="auto"/>
            <w:left w:val="none" w:sz="0" w:space="0" w:color="auto"/>
            <w:bottom w:val="none" w:sz="0" w:space="0" w:color="auto"/>
            <w:right w:val="none" w:sz="0" w:space="0" w:color="auto"/>
          </w:divBdr>
        </w:div>
        <w:div w:id="432625503">
          <w:marLeft w:val="480"/>
          <w:marRight w:val="0"/>
          <w:marTop w:val="0"/>
          <w:marBottom w:val="0"/>
          <w:divBdr>
            <w:top w:val="none" w:sz="0" w:space="0" w:color="auto"/>
            <w:left w:val="none" w:sz="0" w:space="0" w:color="auto"/>
            <w:bottom w:val="none" w:sz="0" w:space="0" w:color="auto"/>
            <w:right w:val="none" w:sz="0" w:space="0" w:color="auto"/>
          </w:divBdr>
        </w:div>
        <w:div w:id="571814170">
          <w:marLeft w:val="480"/>
          <w:marRight w:val="0"/>
          <w:marTop w:val="0"/>
          <w:marBottom w:val="0"/>
          <w:divBdr>
            <w:top w:val="none" w:sz="0" w:space="0" w:color="auto"/>
            <w:left w:val="none" w:sz="0" w:space="0" w:color="auto"/>
            <w:bottom w:val="none" w:sz="0" w:space="0" w:color="auto"/>
            <w:right w:val="none" w:sz="0" w:space="0" w:color="auto"/>
          </w:divBdr>
        </w:div>
        <w:div w:id="607008226">
          <w:marLeft w:val="480"/>
          <w:marRight w:val="0"/>
          <w:marTop w:val="0"/>
          <w:marBottom w:val="0"/>
          <w:divBdr>
            <w:top w:val="none" w:sz="0" w:space="0" w:color="auto"/>
            <w:left w:val="none" w:sz="0" w:space="0" w:color="auto"/>
            <w:bottom w:val="none" w:sz="0" w:space="0" w:color="auto"/>
            <w:right w:val="none" w:sz="0" w:space="0" w:color="auto"/>
          </w:divBdr>
        </w:div>
        <w:div w:id="678778119">
          <w:marLeft w:val="480"/>
          <w:marRight w:val="0"/>
          <w:marTop w:val="0"/>
          <w:marBottom w:val="0"/>
          <w:divBdr>
            <w:top w:val="none" w:sz="0" w:space="0" w:color="auto"/>
            <w:left w:val="none" w:sz="0" w:space="0" w:color="auto"/>
            <w:bottom w:val="none" w:sz="0" w:space="0" w:color="auto"/>
            <w:right w:val="none" w:sz="0" w:space="0" w:color="auto"/>
          </w:divBdr>
        </w:div>
        <w:div w:id="690957353">
          <w:marLeft w:val="480"/>
          <w:marRight w:val="0"/>
          <w:marTop w:val="0"/>
          <w:marBottom w:val="0"/>
          <w:divBdr>
            <w:top w:val="none" w:sz="0" w:space="0" w:color="auto"/>
            <w:left w:val="none" w:sz="0" w:space="0" w:color="auto"/>
            <w:bottom w:val="none" w:sz="0" w:space="0" w:color="auto"/>
            <w:right w:val="none" w:sz="0" w:space="0" w:color="auto"/>
          </w:divBdr>
        </w:div>
        <w:div w:id="715400061">
          <w:marLeft w:val="480"/>
          <w:marRight w:val="0"/>
          <w:marTop w:val="0"/>
          <w:marBottom w:val="0"/>
          <w:divBdr>
            <w:top w:val="none" w:sz="0" w:space="0" w:color="auto"/>
            <w:left w:val="none" w:sz="0" w:space="0" w:color="auto"/>
            <w:bottom w:val="none" w:sz="0" w:space="0" w:color="auto"/>
            <w:right w:val="none" w:sz="0" w:space="0" w:color="auto"/>
          </w:divBdr>
        </w:div>
        <w:div w:id="734204449">
          <w:marLeft w:val="480"/>
          <w:marRight w:val="0"/>
          <w:marTop w:val="0"/>
          <w:marBottom w:val="0"/>
          <w:divBdr>
            <w:top w:val="none" w:sz="0" w:space="0" w:color="auto"/>
            <w:left w:val="none" w:sz="0" w:space="0" w:color="auto"/>
            <w:bottom w:val="none" w:sz="0" w:space="0" w:color="auto"/>
            <w:right w:val="none" w:sz="0" w:space="0" w:color="auto"/>
          </w:divBdr>
        </w:div>
        <w:div w:id="742679111">
          <w:marLeft w:val="480"/>
          <w:marRight w:val="0"/>
          <w:marTop w:val="0"/>
          <w:marBottom w:val="0"/>
          <w:divBdr>
            <w:top w:val="none" w:sz="0" w:space="0" w:color="auto"/>
            <w:left w:val="none" w:sz="0" w:space="0" w:color="auto"/>
            <w:bottom w:val="none" w:sz="0" w:space="0" w:color="auto"/>
            <w:right w:val="none" w:sz="0" w:space="0" w:color="auto"/>
          </w:divBdr>
        </w:div>
        <w:div w:id="774404863">
          <w:marLeft w:val="480"/>
          <w:marRight w:val="0"/>
          <w:marTop w:val="0"/>
          <w:marBottom w:val="0"/>
          <w:divBdr>
            <w:top w:val="none" w:sz="0" w:space="0" w:color="auto"/>
            <w:left w:val="none" w:sz="0" w:space="0" w:color="auto"/>
            <w:bottom w:val="none" w:sz="0" w:space="0" w:color="auto"/>
            <w:right w:val="none" w:sz="0" w:space="0" w:color="auto"/>
          </w:divBdr>
        </w:div>
        <w:div w:id="888687296">
          <w:marLeft w:val="480"/>
          <w:marRight w:val="0"/>
          <w:marTop w:val="0"/>
          <w:marBottom w:val="0"/>
          <w:divBdr>
            <w:top w:val="none" w:sz="0" w:space="0" w:color="auto"/>
            <w:left w:val="none" w:sz="0" w:space="0" w:color="auto"/>
            <w:bottom w:val="none" w:sz="0" w:space="0" w:color="auto"/>
            <w:right w:val="none" w:sz="0" w:space="0" w:color="auto"/>
          </w:divBdr>
        </w:div>
        <w:div w:id="929386510">
          <w:marLeft w:val="480"/>
          <w:marRight w:val="0"/>
          <w:marTop w:val="0"/>
          <w:marBottom w:val="0"/>
          <w:divBdr>
            <w:top w:val="none" w:sz="0" w:space="0" w:color="auto"/>
            <w:left w:val="none" w:sz="0" w:space="0" w:color="auto"/>
            <w:bottom w:val="none" w:sz="0" w:space="0" w:color="auto"/>
            <w:right w:val="none" w:sz="0" w:space="0" w:color="auto"/>
          </w:divBdr>
        </w:div>
        <w:div w:id="932014199">
          <w:marLeft w:val="480"/>
          <w:marRight w:val="0"/>
          <w:marTop w:val="0"/>
          <w:marBottom w:val="0"/>
          <w:divBdr>
            <w:top w:val="none" w:sz="0" w:space="0" w:color="auto"/>
            <w:left w:val="none" w:sz="0" w:space="0" w:color="auto"/>
            <w:bottom w:val="none" w:sz="0" w:space="0" w:color="auto"/>
            <w:right w:val="none" w:sz="0" w:space="0" w:color="auto"/>
          </w:divBdr>
        </w:div>
        <w:div w:id="1097554952">
          <w:marLeft w:val="480"/>
          <w:marRight w:val="0"/>
          <w:marTop w:val="0"/>
          <w:marBottom w:val="0"/>
          <w:divBdr>
            <w:top w:val="none" w:sz="0" w:space="0" w:color="auto"/>
            <w:left w:val="none" w:sz="0" w:space="0" w:color="auto"/>
            <w:bottom w:val="none" w:sz="0" w:space="0" w:color="auto"/>
            <w:right w:val="none" w:sz="0" w:space="0" w:color="auto"/>
          </w:divBdr>
        </w:div>
        <w:div w:id="1135442615">
          <w:marLeft w:val="480"/>
          <w:marRight w:val="0"/>
          <w:marTop w:val="0"/>
          <w:marBottom w:val="0"/>
          <w:divBdr>
            <w:top w:val="none" w:sz="0" w:space="0" w:color="auto"/>
            <w:left w:val="none" w:sz="0" w:space="0" w:color="auto"/>
            <w:bottom w:val="none" w:sz="0" w:space="0" w:color="auto"/>
            <w:right w:val="none" w:sz="0" w:space="0" w:color="auto"/>
          </w:divBdr>
        </w:div>
        <w:div w:id="1137525985">
          <w:marLeft w:val="480"/>
          <w:marRight w:val="0"/>
          <w:marTop w:val="0"/>
          <w:marBottom w:val="0"/>
          <w:divBdr>
            <w:top w:val="none" w:sz="0" w:space="0" w:color="auto"/>
            <w:left w:val="none" w:sz="0" w:space="0" w:color="auto"/>
            <w:bottom w:val="none" w:sz="0" w:space="0" w:color="auto"/>
            <w:right w:val="none" w:sz="0" w:space="0" w:color="auto"/>
          </w:divBdr>
        </w:div>
        <w:div w:id="1162892464">
          <w:marLeft w:val="480"/>
          <w:marRight w:val="0"/>
          <w:marTop w:val="0"/>
          <w:marBottom w:val="0"/>
          <w:divBdr>
            <w:top w:val="none" w:sz="0" w:space="0" w:color="auto"/>
            <w:left w:val="none" w:sz="0" w:space="0" w:color="auto"/>
            <w:bottom w:val="none" w:sz="0" w:space="0" w:color="auto"/>
            <w:right w:val="none" w:sz="0" w:space="0" w:color="auto"/>
          </w:divBdr>
        </w:div>
        <w:div w:id="1194150137">
          <w:marLeft w:val="480"/>
          <w:marRight w:val="0"/>
          <w:marTop w:val="0"/>
          <w:marBottom w:val="0"/>
          <w:divBdr>
            <w:top w:val="none" w:sz="0" w:space="0" w:color="auto"/>
            <w:left w:val="none" w:sz="0" w:space="0" w:color="auto"/>
            <w:bottom w:val="none" w:sz="0" w:space="0" w:color="auto"/>
            <w:right w:val="none" w:sz="0" w:space="0" w:color="auto"/>
          </w:divBdr>
        </w:div>
        <w:div w:id="1243876654">
          <w:marLeft w:val="480"/>
          <w:marRight w:val="0"/>
          <w:marTop w:val="0"/>
          <w:marBottom w:val="0"/>
          <w:divBdr>
            <w:top w:val="none" w:sz="0" w:space="0" w:color="auto"/>
            <w:left w:val="none" w:sz="0" w:space="0" w:color="auto"/>
            <w:bottom w:val="none" w:sz="0" w:space="0" w:color="auto"/>
            <w:right w:val="none" w:sz="0" w:space="0" w:color="auto"/>
          </w:divBdr>
        </w:div>
        <w:div w:id="1280841451">
          <w:marLeft w:val="480"/>
          <w:marRight w:val="0"/>
          <w:marTop w:val="0"/>
          <w:marBottom w:val="0"/>
          <w:divBdr>
            <w:top w:val="none" w:sz="0" w:space="0" w:color="auto"/>
            <w:left w:val="none" w:sz="0" w:space="0" w:color="auto"/>
            <w:bottom w:val="none" w:sz="0" w:space="0" w:color="auto"/>
            <w:right w:val="none" w:sz="0" w:space="0" w:color="auto"/>
          </w:divBdr>
        </w:div>
        <w:div w:id="1299804882">
          <w:marLeft w:val="480"/>
          <w:marRight w:val="0"/>
          <w:marTop w:val="0"/>
          <w:marBottom w:val="0"/>
          <w:divBdr>
            <w:top w:val="none" w:sz="0" w:space="0" w:color="auto"/>
            <w:left w:val="none" w:sz="0" w:space="0" w:color="auto"/>
            <w:bottom w:val="none" w:sz="0" w:space="0" w:color="auto"/>
            <w:right w:val="none" w:sz="0" w:space="0" w:color="auto"/>
          </w:divBdr>
        </w:div>
        <w:div w:id="1400908589">
          <w:marLeft w:val="480"/>
          <w:marRight w:val="0"/>
          <w:marTop w:val="0"/>
          <w:marBottom w:val="0"/>
          <w:divBdr>
            <w:top w:val="none" w:sz="0" w:space="0" w:color="auto"/>
            <w:left w:val="none" w:sz="0" w:space="0" w:color="auto"/>
            <w:bottom w:val="none" w:sz="0" w:space="0" w:color="auto"/>
            <w:right w:val="none" w:sz="0" w:space="0" w:color="auto"/>
          </w:divBdr>
        </w:div>
        <w:div w:id="1416433537">
          <w:marLeft w:val="480"/>
          <w:marRight w:val="0"/>
          <w:marTop w:val="0"/>
          <w:marBottom w:val="0"/>
          <w:divBdr>
            <w:top w:val="none" w:sz="0" w:space="0" w:color="auto"/>
            <w:left w:val="none" w:sz="0" w:space="0" w:color="auto"/>
            <w:bottom w:val="none" w:sz="0" w:space="0" w:color="auto"/>
            <w:right w:val="none" w:sz="0" w:space="0" w:color="auto"/>
          </w:divBdr>
        </w:div>
        <w:div w:id="1483352567">
          <w:marLeft w:val="480"/>
          <w:marRight w:val="0"/>
          <w:marTop w:val="0"/>
          <w:marBottom w:val="0"/>
          <w:divBdr>
            <w:top w:val="none" w:sz="0" w:space="0" w:color="auto"/>
            <w:left w:val="none" w:sz="0" w:space="0" w:color="auto"/>
            <w:bottom w:val="none" w:sz="0" w:space="0" w:color="auto"/>
            <w:right w:val="none" w:sz="0" w:space="0" w:color="auto"/>
          </w:divBdr>
        </w:div>
        <w:div w:id="1511724719">
          <w:marLeft w:val="480"/>
          <w:marRight w:val="0"/>
          <w:marTop w:val="0"/>
          <w:marBottom w:val="0"/>
          <w:divBdr>
            <w:top w:val="none" w:sz="0" w:space="0" w:color="auto"/>
            <w:left w:val="none" w:sz="0" w:space="0" w:color="auto"/>
            <w:bottom w:val="none" w:sz="0" w:space="0" w:color="auto"/>
            <w:right w:val="none" w:sz="0" w:space="0" w:color="auto"/>
          </w:divBdr>
        </w:div>
        <w:div w:id="1551067198">
          <w:marLeft w:val="480"/>
          <w:marRight w:val="0"/>
          <w:marTop w:val="0"/>
          <w:marBottom w:val="0"/>
          <w:divBdr>
            <w:top w:val="none" w:sz="0" w:space="0" w:color="auto"/>
            <w:left w:val="none" w:sz="0" w:space="0" w:color="auto"/>
            <w:bottom w:val="none" w:sz="0" w:space="0" w:color="auto"/>
            <w:right w:val="none" w:sz="0" w:space="0" w:color="auto"/>
          </w:divBdr>
        </w:div>
        <w:div w:id="1607156331">
          <w:marLeft w:val="480"/>
          <w:marRight w:val="0"/>
          <w:marTop w:val="0"/>
          <w:marBottom w:val="0"/>
          <w:divBdr>
            <w:top w:val="none" w:sz="0" w:space="0" w:color="auto"/>
            <w:left w:val="none" w:sz="0" w:space="0" w:color="auto"/>
            <w:bottom w:val="none" w:sz="0" w:space="0" w:color="auto"/>
            <w:right w:val="none" w:sz="0" w:space="0" w:color="auto"/>
          </w:divBdr>
        </w:div>
        <w:div w:id="1635981933">
          <w:marLeft w:val="480"/>
          <w:marRight w:val="0"/>
          <w:marTop w:val="0"/>
          <w:marBottom w:val="0"/>
          <w:divBdr>
            <w:top w:val="none" w:sz="0" w:space="0" w:color="auto"/>
            <w:left w:val="none" w:sz="0" w:space="0" w:color="auto"/>
            <w:bottom w:val="none" w:sz="0" w:space="0" w:color="auto"/>
            <w:right w:val="none" w:sz="0" w:space="0" w:color="auto"/>
          </w:divBdr>
        </w:div>
        <w:div w:id="1659528430">
          <w:marLeft w:val="480"/>
          <w:marRight w:val="0"/>
          <w:marTop w:val="0"/>
          <w:marBottom w:val="0"/>
          <w:divBdr>
            <w:top w:val="none" w:sz="0" w:space="0" w:color="auto"/>
            <w:left w:val="none" w:sz="0" w:space="0" w:color="auto"/>
            <w:bottom w:val="none" w:sz="0" w:space="0" w:color="auto"/>
            <w:right w:val="none" w:sz="0" w:space="0" w:color="auto"/>
          </w:divBdr>
        </w:div>
        <w:div w:id="1676569979">
          <w:marLeft w:val="480"/>
          <w:marRight w:val="0"/>
          <w:marTop w:val="0"/>
          <w:marBottom w:val="0"/>
          <w:divBdr>
            <w:top w:val="none" w:sz="0" w:space="0" w:color="auto"/>
            <w:left w:val="none" w:sz="0" w:space="0" w:color="auto"/>
            <w:bottom w:val="none" w:sz="0" w:space="0" w:color="auto"/>
            <w:right w:val="none" w:sz="0" w:space="0" w:color="auto"/>
          </w:divBdr>
        </w:div>
        <w:div w:id="1694767291">
          <w:marLeft w:val="480"/>
          <w:marRight w:val="0"/>
          <w:marTop w:val="0"/>
          <w:marBottom w:val="0"/>
          <w:divBdr>
            <w:top w:val="none" w:sz="0" w:space="0" w:color="auto"/>
            <w:left w:val="none" w:sz="0" w:space="0" w:color="auto"/>
            <w:bottom w:val="none" w:sz="0" w:space="0" w:color="auto"/>
            <w:right w:val="none" w:sz="0" w:space="0" w:color="auto"/>
          </w:divBdr>
        </w:div>
        <w:div w:id="1707832990">
          <w:marLeft w:val="480"/>
          <w:marRight w:val="0"/>
          <w:marTop w:val="0"/>
          <w:marBottom w:val="0"/>
          <w:divBdr>
            <w:top w:val="none" w:sz="0" w:space="0" w:color="auto"/>
            <w:left w:val="none" w:sz="0" w:space="0" w:color="auto"/>
            <w:bottom w:val="none" w:sz="0" w:space="0" w:color="auto"/>
            <w:right w:val="none" w:sz="0" w:space="0" w:color="auto"/>
          </w:divBdr>
        </w:div>
        <w:div w:id="1723820017">
          <w:marLeft w:val="480"/>
          <w:marRight w:val="0"/>
          <w:marTop w:val="0"/>
          <w:marBottom w:val="0"/>
          <w:divBdr>
            <w:top w:val="none" w:sz="0" w:space="0" w:color="auto"/>
            <w:left w:val="none" w:sz="0" w:space="0" w:color="auto"/>
            <w:bottom w:val="none" w:sz="0" w:space="0" w:color="auto"/>
            <w:right w:val="none" w:sz="0" w:space="0" w:color="auto"/>
          </w:divBdr>
        </w:div>
        <w:div w:id="1727607630">
          <w:marLeft w:val="480"/>
          <w:marRight w:val="0"/>
          <w:marTop w:val="0"/>
          <w:marBottom w:val="0"/>
          <w:divBdr>
            <w:top w:val="none" w:sz="0" w:space="0" w:color="auto"/>
            <w:left w:val="none" w:sz="0" w:space="0" w:color="auto"/>
            <w:bottom w:val="none" w:sz="0" w:space="0" w:color="auto"/>
            <w:right w:val="none" w:sz="0" w:space="0" w:color="auto"/>
          </w:divBdr>
        </w:div>
        <w:div w:id="1787894386">
          <w:marLeft w:val="480"/>
          <w:marRight w:val="0"/>
          <w:marTop w:val="0"/>
          <w:marBottom w:val="0"/>
          <w:divBdr>
            <w:top w:val="none" w:sz="0" w:space="0" w:color="auto"/>
            <w:left w:val="none" w:sz="0" w:space="0" w:color="auto"/>
            <w:bottom w:val="none" w:sz="0" w:space="0" w:color="auto"/>
            <w:right w:val="none" w:sz="0" w:space="0" w:color="auto"/>
          </w:divBdr>
        </w:div>
        <w:div w:id="1822622601">
          <w:marLeft w:val="480"/>
          <w:marRight w:val="0"/>
          <w:marTop w:val="0"/>
          <w:marBottom w:val="0"/>
          <w:divBdr>
            <w:top w:val="none" w:sz="0" w:space="0" w:color="auto"/>
            <w:left w:val="none" w:sz="0" w:space="0" w:color="auto"/>
            <w:bottom w:val="none" w:sz="0" w:space="0" w:color="auto"/>
            <w:right w:val="none" w:sz="0" w:space="0" w:color="auto"/>
          </w:divBdr>
        </w:div>
        <w:div w:id="1842692187">
          <w:marLeft w:val="480"/>
          <w:marRight w:val="0"/>
          <w:marTop w:val="0"/>
          <w:marBottom w:val="0"/>
          <w:divBdr>
            <w:top w:val="none" w:sz="0" w:space="0" w:color="auto"/>
            <w:left w:val="none" w:sz="0" w:space="0" w:color="auto"/>
            <w:bottom w:val="none" w:sz="0" w:space="0" w:color="auto"/>
            <w:right w:val="none" w:sz="0" w:space="0" w:color="auto"/>
          </w:divBdr>
        </w:div>
        <w:div w:id="1845629087">
          <w:marLeft w:val="480"/>
          <w:marRight w:val="0"/>
          <w:marTop w:val="0"/>
          <w:marBottom w:val="0"/>
          <w:divBdr>
            <w:top w:val="none" w:sz="0" w:space="0" w:color="auto"/>
            <w:left w:val="none" w:sz="0" w:space="0" w:color="auto"/>
            <w:bottom w:val="none" w:sz="0" w:space="0" w:color="auto"/>
            <w:right w:val="none" w:sz="0" w:space="0" w:color="auto"/>
          </w:divBdr>
        </w:div>
        <w:div w:id="1875386622">
          <w:marLeft w:val="480"/>
          <w:marRight w:val="0"/>
          <w:marTop w:val="0"/>
          <w:marBottom w:val="0"/>
          <w:divBdr>
            <w:top w:val="none" w:sz="0" w:space="0" w:color="auto"/>
            <w:left w:val="none" w:sz="0" w:space="0" w:color="auto"/>
            <w:bottom w:val="none" w:sz="0" w:space="0" w:color="auto"/>
            <w:right w:val="none" w:sz="0" w:space="0" w:color="auto"/>
          </w:divBdr>
        </w:div>
        <w:div w:id="1934045369">
          <w:marLeft w:val="480"/>
          <w:marRight w:val="0"/>
          <w:marTop w:val="0"/>
          <w:marBottom w:val="0"/>
          <w:divBdr>
            <w:top w:val="none" w:sz="0" w:space="0" w:color="auto"/>
            <w:left w:val="none" w:sz="0" w:space="0" w:color="auto"/>
            <w:bottom w:val="none" w:sz="0" w:space="0" w:color="auto"/>
            <w:right w:val="none" w:sz="0" w:space="0" w:color="auto"/>
          </w:divBdr>
        </w:div>
        <w:div w:id="1937054166">
          <w:marLeft w:val="480"/>
          <w:marRight w:val="0"/>
          <w:marTop w:val="0"/>
          <w:marBottom w:val="0"/>
          <w:divBdr>
            <w:top w:val="none" w:sz="0" w:space="0" w:color="auto"/>
            <w:left w:val="none" w:sz="0" w:space="0" w:color="auto"/>
            <w:bottom w:val="none" w:sz="0" w:space="0" w:color="auto"/>
            <w:right w:val="none" w:sz="0" w:space="0" w:color="auto"/>
          </w:divBdr>
        </w:div>
        <w:div w:id="2007315652">
          <w:marLeft w:val="480"/>
          <w:marRight w:val="0"/>
          <w:marTop w:val="0"/>
          <w:marBottom w:val="0"/>
          <w:divBdr>
            <w:top w:val="none" w:sz="0" w:space="0" w:color="auto"/>
            <w:left w:val="none" w:sz="0" w:space="0" w:color="auto"/>
            <w:bottom w:val="none" w:sz="0" w:space="0" w:color="auto"/>
            <w:right w:val="none" w:sz="0" w:space="0" w:color="auto"/>
          </w:divBdr>
        </w:div>
        <w:div w:id="2100903190">
          <w:marLeft w:val="480"/>
          <w:marRight w:val="0"/>
          <w:marTop w:val="0"/>
          <w:marBottom w:val="0"/>
          <w:divBdr>
            <w:top w:val="none" w:sz="0" w:space="0" w:color="auto"/>
            <w:left w:val="none" w:sz="0" w:space="0" w:color="auto"/>
            <w:bottom w:val="none" w:sz="0" w:space="0" w:color="auto"/>
            <w:right w:val="none" w:sz="0" w:space="0" w:color="auto"/>
          </w:divBdr>
        </w:div>
        <w:div w:id="2125615496">
          <w:marLeft w:val="480"/>
          <w:marRight w:val="0"/>
          <w:marTop w:val="0"/>
          <w:marBottom w:val="0"/>
          <w:divBdr>
            <w:top w:val="none" w:sz="0" w:space="0" w:color="auto"/>
            <w:left w:val="none" w:sz="0" w:space="0" w:color="auto"/>
            <w:bottom w:val="none" w:sz="0" w:space="0" w:color="auto"/>
            <w:right w:val="none" w:sz="0" w:space="0" w:color="auto"/>
          </w:divBdr>
        </w:div>
        <w:div w:id="2146661248">
          <w:marLeft w:val="480"/>
          <w:marRight w:val="0"/>
          <w:marTop w:val="0"/>
          <w:marBottom w:val="0"/>
          <w:divBdr>
            <w:top w:val="none" w:sz="0" w:space="0" w:color="auto"/>
            <w:left w:val="none" w:sz="0" w:space="0" w:color="auto"/>
            <w:bottom w:val="none" w:sz="0" w:space="0" w:color="auto"/>
            <w:right w:val="none" w:sz="0" w:space="0" w:color="auto"/>
          </w:divBdr>
        </w:div>
      </w:divsChild>
    </w:div>
    <w:div w:id="330764286">
      <w:bodyDiv w:val="1"/>
      <w:marLeft w:val="0"/>
      <w:marRight w:val="0"/>
      <w:marTop w:val="0"/>
      <w:marBottom w:val="0"/>
      <w:divBdr>
        <w:top w:val="none" w:sz="0" w:space="0" w:color="auto"/>
        <w:left w:val="none" w:sz="0" w:space="0" w:color="auto"/>
        <w:bottom w:val="none" w:sz="0" w:space="0" w:color="auto"/>
        <w:right w:val="none" w:sz="0" w:space="0" w:color="auto"/>
      </w:divBdr>
    </w:div>
    <w:div w:id="330834871">
      <w:bodyDiv w:val="1"/>
      <w:marLeft w:val="0"/>
      <w:marRight w:val="0"/>
      <w:marTop w:val="0"/>
      <w:marBottom w:val="0"/>
      <w:divBdr>
        <w:top w:val="none" w:sz="0" w:space="0" w:color="auto"/>
        <w:left w:val="none" w:sz="0" w:space="0" w:color="auto"/>
        <w:bottom w:val="none" w:sz="0" w:space="0" w:color="auto"/>
        <w:right w:val="none" w:sz="0" w:space="0" w:color="auto"/>
      </w:divBdr>
    </w:div>
    <w:div w:id="331185825">
      <w:bodyDiv w:val="1"/>
      <w:marLeft w:val="0"/>
      <w:marRight w:val="0"/>
      <w:marTop w:val="0"/>
      <w:marBottom w:val="0"/>
      <w:divBdr>
        <w:top w:val="none" w:sz="0" w:space="0" w:color="auto"/>
        <w:left w:val="none" w:sz="0" w:space="0" w:color="auto"/>
        <w:bottom w:val="none" w:sz="0" w:space="0" w:color="auto"/>
        <w:right w:val="none" w:sz="0" w:space="0" w:color="auto"/>
      </w:divBdr>
    </w:div>
    <w:div w:id="331220135">
      <w:bodyDiv w:val="1"/>
      <w:marLeft w:val="0"/>
      <w:marRight w:val="0"/>
      <w:marTop w:val="0"/>
      <w:marBottom w:val="0"/>
      <w:divBdr>
        <w:top w:val="none" w:sz="0" w:space="0" w:color="auto"/>
        <w:left w:val="none" w:sz="0" w:space="0" w:color="auto"/>
        <w:bottom w:val="none" w:sz="0" w:space="0" w:color="auto"/>
        <w:right w:val="none" w:sz="0" w:space="0" w:color="auto"/>
      </w:divBdr>
    </w:div>
    <w:div w:id="331568113">
      <w:bodyDiv w:val="1"/>
      <w:marLeft w:val="0"/>
      <w:marRight w:val="0"/>
      <w:marTop w:val="0"/>
      <w:marBottom w:val="0"/>
      <w:divBdr>
        <w:top w:val="none" w:sz="0" w:space="0" w:color="auto"/>
        <w:left w:val="none" w:sz="0" w:space="0" w:color="auto"/>
        <w:bottom w:val="none" w:sz="0" w:space="0" w:color="auto"/>
        <w:right w:val="none" w:sz="0" w:space="0" w:color="auto"/>
      </w:divBdr>
    </w:div>
    <w:div w:id="331682531">
      <w:bodyDiv w:val="1"/>
      <w:marLeft w:val="0"/>
      <w:marRight w:val="0"/>
      <w:marTop w:val="0"/>
      <w:marBottom w:val="0"/>
      <w:divBdr>
        <w:top w:val="none" w:sz="0" w:space="0" w:color="auto"/>
        <w:left w:val="none" w:sz="0" w:space="0" w:color="auto"/>
        <w:bottom w:val="none" w:sz="0" w:space="0" w:color="auto"/>
        <w:right w:val="none" w:sz="0" w:space="0" w:color="auto"/>
      </w:divBdr>
    </w:div>
    <w:div w:id="331878747">
      <w:bodyDiv w:val="1"/>
      <w:marLeft w:val="0"/>
      <w:marRight w:val="0"/>
      <w:marTop w:val="0"/>
      <w:marBottom w:val="0"/>
      <w:divBdr>
        <w:top w:val="none" w:sz="0" w:space="0" w:color="auto"/>
        <w:left w:val="none" w:sz="0" w:space="0" w:color="auto"/>
        <w:bottom w:val="none" w:sz="0" w:space="0" w:color="auto"/>
        <w:right w:val="none" w:sz="0" w:space="0" w:color="auto"/>
      </w:divBdr>
    </w:div>
    <w:div w:id="332218779">
      <w:bodyDiv w:val="1"/>
      <w:marLeft w:val="0"/>
      <w:marRight w:val="0"/>
      <w:marTop w:val="0"/>
      <w:marBottom w:val="0"/>
      <w:divBdr>
        <w:top w:val="none" w:sz="0" w:space="0" w:color="auto"/>
        <w:left w:val="none" w:sz="0" w:space="0" w:color="auto"/>
        <w:bottom w:val="none" w:sz="0" w:space="0" w:color="auto"/>
        <w:right w:val="none" w:sz="0" w:space="0" w:color="auto"/>
      </w:divBdr>
    </w:div>
    <w:div w:id="332336599">
      <w:bodyDiv w:val="1"/>
      <w:marLeft w:val="0"/>
      <w:marRight w:val="0"/>
      <w:marTop w:val="0"/>
      <w:marBottom w:val="0"/>
      <w:divBdr>
        <w:top w:val="none" w:sz="0" w:space="0" w:color="auto"/>
        <w:left w:val="none" w:sz="0" w:space="0" w:color="auto"/>
        <w:bottom w:val="none" w:sz="0" w:space="0" w:color="auto"/>
        <w:right w:val="none" w:sz="0" w:space="0" w:color="auto"/>
      </w:divBdr>
    </w:div>
    <w:div w:id="332415380">
      <w:bodyDiv w:val="1"/>
      <w:marLeft w:val="0"/>
      <w:marRight w:val="0"/>
      <w:marTop w:val="0"/>
      <w:marBottom w:val="0"/>
      <w:divBdr>
        <w:top w:val="none" w:sz="0" w:space="0" w:color="auto"/>
        <w:left w:val="none" w:sz="0" w:space="0" w:color="auto"/>
        <w:bottom w:val="none" w:sz="0" w:space="0" w:color="auto"/>
        <w:right w:val="none" w:sz="0" w:space="0" w:color="auto"/>
      </w:divBdr>
    </w:div>
    <w:div w:id="332489860">
      <w:bodyDiv w:val="1"/>
      <w:marLeft w:val="0"/>
      <w:marRight w:val="0"/>
      <w:marTop w:val="0"/>
      <w:marBottom w:val="0"/>
      <w:divBdr>
        <w:top w:val="none" w:sz="0" w:space="0" w:color="auto"/>
        <w:left w:val="none" w:sz="0" w:space="0" w:color="auto"/>
        <w:bottom w:val="none" w:sz="0" w:space="0" w:color="auto"/>
        <w:right w:val="none" w:sz="0" w:space="0" w:color="auto"/>
      </w:divBdr>
    </w:div>
    <w:div w:id="332537827">
      <w:bodyDiv w:val="1"/>
      <w:marLeft w:val="0"/>
      <w:marRight w:val="0"/>
      <w:marTop w:val="0"/>
      <w:marBottom w:val="0"/>
      <w:divBdr>
        <w:top w:val="none" w:sz="0" w:space="0" w:color="auto"/>
        <w:left w:val="none" w:sz="0" w:space="0" w:color="auto"/>
        <w:bottom w:val="none" w:sz="0" w:space="0" w:color="auto"/>
        <w:right w:val="none" w:sz="0" w:space="0" w:color="auto"/>
      </w:divBdr>
    </w:div>
    <w:div w:id="332610399">
      <w:bodyDiv w:val="1"/>
      <w:marLeft w:val="0"/>
      <w:marRight w:val="0"/>
      <w:marTop w:val="0"/>
      <w:marBottom w:val="0"/>
      <w:divBdr>
        <w:top w:val="none" w:sz="0" w:space="0" w:color="auto"/>
        <w:left w:val="none" w:sz="0" w:space="0" w:color="auto"/>
        <w:bottom w:val="none" w:sz="0" w:space="0" w:color="auto"/>
        <w:right w:val="none" w:sz="0" w:space="0" w:color="auto"/>
      </w:divBdr>
    </w:div>
    <w:div w:id="332726747">
      <w:bodyDiv w:val="1"/>
      <w:marLeft w:val="0"/>
      <w:marRight w:val="0"/>
      <w:marTop w:val="0"/>
      <w:marBottom w:val="0"/>
      <w:divBdr>
        <w:top w:val="none" w:sz="0" w:space="0" w:color="auto"/>
        <w:left w:val="none" w:sz="0" w:space="0" w:color="auto"/>
        <w:bottom w:val="none" w:sz="0" w:space="0" w:color="auto"/>
        <w:right w:val="none" w:sz="0" w:space="0" w:color="auto"/>
      </w:divBdr>
    </w:div>
    <w:div w:id="333580519">
      <w:bodyDiv w:val="1"/>
      <w:marLeft w:val="0"/>
      <w:marRight w:val="0"/>
      <w:marTop w:val="0"/>
      <w:marBottom w:val="0"/>
      <w:divBdr>
        <w:top w:val="none" w:sz="0" w:space="0" w:color="auto"/>
        <w:left w:val="none" w:sz="0" w:space="0" w:color="auto"/>
        <w:bottom w:val="none" w:sz="0" w:space="0" w:color="auto"/>
        <w:right w:val="none" w:sz="0" w:space="0" w:color="auto"/>
      </w:divBdr>
    </w:div>
    <w:div w:id="333580681">
      <w:bodyDiv w:val="1"/>
      <w:marLeft w:val="0"/>
      <w:marRight w:val="0"/>
      <w:marTop w:val="0"/>
      <w:marBottom w:val="0"/>
      <w:divBdr>
        <w:top w:val="none" w:sz="0" w:space="0" w:color="auto"/>
        <w:left w:val="none" w:sz="0" w:space="0" w:color="auto"/>
        <w:bottom w:val="none" w:sz="0" w:space="0" w:color="auto"/>
        <w:right w:val="none" w:sz="0" w:space="0" w:color="auto"/>
      </w:divBdr>
      <w:divsChild>
        <w:div w:id="12343200">
          <w:marLeft w:val="480"/>
          <w:marRight w:val="0"/>
          <w:marTop w:val="0"/>
          <w:marBottom w:val="0"/>
          <w:divBdr>
            <w:top w:val="none" w:sz="0" w:space="0" w:color="auto"/>
            <w:left w:val="none" w:sz="0" w:space="0" w:color="auto"/>
            <w:bottom w:val="none" w:sz="0" w:space="0" w:color="auto"/>
            <w:right w:val="none" w:sz="0" w:space="0" w:color="auto"/>
          </w:divBdr>
        </w:div>
        <w:div w:id="151261592">
          <w:marLeft w:val="480"/>
          <w:marRight w:val="0"/>
          <w:marTop w:val="0"/>
          <w:marBottom w:val="0"/>
          <w:divBdr>
            <w:top w:val="none" w:sz="0" w:space="0" w:color="auto"/>
            <w:left w:val="none" w:sz="0" w:space="0" w:color="auto"/>
            <w:bottom w:val="none" w:sz="0" w:space="0" w:color="auto"/>
            <w:right w:val="none" w:sz="0" w:space="0" w:color="auto"/>
          </w:divBdr>
        </w:div>
        <w:div w:id="178395659">
          <w:marLeft w:val="480"/>
          <w:marRight w:val="0"/>
          <w:marTop w:val="0"/>
          <w:marBottom w:val="0"/>
          <w:divBdr>
            <w:top w:val="none" w:sz="0" w:space="0" w:color="auto"/>
            <w:left w:val="none" w:sz="0" w:space="0" w:color="auto"/>
            <w:bottom w:val="none" w:sz="0" w:space="0" w:color="auto"/>
            <w:right w:val="none" w:sz="0" w:space="0" w:color="auto"/>
          </w:divBdr>
        </w:div>
        <w:div w:id="196048443">
          <w:marLeft w:val="480"/>
          <w:marRight w:val="0"/>
          <w:marTop w:val="0"/>
          <w:marBottom w:val="0"/>
          <w:divBdr>
            <w:top w:val="none" w:sz="0" w:space="0" w:color="auto"/>
            <w:left w:val="none" w:sz="0" w:space="0" w:color="auto"/>
            <w:bottom w:val="none" w:sz="0" w:space="0" w:color="auto"/>
            <w:right w:val="none" w:sz="0" w:space="0" w:color="auto"/>
          </w:divBdr>
        </w:div>
        <w:div w:id="201212839">
          <w:marLeft w:val="480"/>
          <w:marRight w:val="0"/>
          <w:marTop w:val="0"/>
          <w:marBottom w:val="0"/>
          <w:divBdr>
            <w:top w:val="none" w:sz="0" w:space="0" w:color="auto"/>
            <w:left w:val="none" w:sz="0" w:space="0" w:color="auto"/>
            <w:bottom w:val="none" w:sz="0" w:space="0" w:color="auto"/>
            <w:right w:val="none" w:sz="0" w:space="0" w:color="auto"/>
          </w:divBdr>
        </w:div>
        <w:div w:id="244849845">
          <w:marLeft w:val="480"/>
          <w:marRight w:val="0"/>
          <w:marTop w:val="0"/>
          <w:marBottom w:val="0"/>
          <w:divBdr>
            <w:top w:val="none" w:sz="0" w:space="0" w:color="auto"/>
            <w:left w:val="none" w:sz="0" w:space="0" w:color="auto"/>
            <w:bottom w:val="none" w:sz="0" w:space="0" w:color="auto"/>
            <w:right w:val="none" w:sz="0" w:space="0" w:color="auto"/>
          </w:divBdr>
        </w:div>
        <w:div w:id="291593820">
          <w:marLeft w:val="480"/>
          <w:marRight w:val="0"/>
          <w:marTop w:val="0"/>
          <w:marBottom w:val="0"/>
          <w:divBdr>
            <w:top w:val="none" w:sz="0" w:space="0" w:color="auto"/>
            <w:left w:val="none" w:sz="0" w:space="0" w:color="auto"/>
            <w:bottom w:val="none" w:sz="0" w:space="0" w:color="auto"/>
            <w:right w:val="none" w:sz="0" w:space="0" w:color="auto"/>
          </w:divBdr>
        </w:div>
        <w:div w:id="352265702">
          <w:marLeft w:val="480"/>
          <w:marRight w:val="0"/>
          <w:marTop w:val="0"/>
          <w:marBottom w:val="0"/>
          <w:divBdr>
            <w:top w:val="none" w:sz="0" w:space="0" w:color="auto"/>
            <w:left w:val="none" w:sz="0" w:space="0" w:color="auto"/>
            <w:bottom w:val="none" w:sz="0" w:space="0" w:color="auto"/>
            <w:right w:val="none" w:sz="0" w:space="0" w:color="auto"/>
          </w:divBdr>
        </w:div>
        <w:div w:id="361367329">
          <w:marLeft w:val="480"/>
          <w:marRight w:val="0"/>
          <w:marTop w:val="0"/>
          <w:marBottom w:val="0"/>
          <w:divBdr>
            <w:top w:val="none" w:sz="0" w:space="0" w:color="auto"/>
            <w:left w:val="none" w:sz="0" w:space="0" w:color="auto"/>
            <w:bottom w:val="none" w:sz="0" w:space="0" w:color="auto"/>
            <w:right w:val="none" w:sz="0" w:space="0" w:color="auto"/>
          </w:divBdr>
        </w:div>
        <w:div w:id="393428153">
          <w:marLeft w:val="480"/>
          <w:marRight w:val="0"/>
          <w:marTop w:val="0"/>
          <w:marBottom w:val="0"/>
          <w:divBdr>
            <w:top w:val="none" w:sz="0" w:space="0" w:color="auto"/>
            <w:left w:val="none" w:sz="0" w:space="0" w:color="auto"/>
            <w:bottom w:val="none" w:sz="0" w:space="0" w:color="auto"/>
            <w:right w:val="none" w:sz="0" w:space="0" w:color="auto"/>
          </w:divBdr>
        </w:div>
        <w:div w:id="395934079">
          <w:marLeft w:val="480"/>
          <w:marRight w:val="0"/>
          <w:marTop w:val="0"/>
          <w:marBottom w:val="0"/>
          <w:divBdr>
            <w:top w:val="none" w:sz="0" w:space="0" w:color="auto"/>
            <w:left w:val="none" w:sz="0" w:space="0" w:color="auto"/>
            <w:bottom w:val="none" w:sz="0" w:space="0" w:color="auto"/>
            <w:right w:val="none" w:sz="0" w:space="0" w:color="auto"/>
          </w:divBdr>
        </w:div>
        <w:div w:id="395982039">
          <w:marLeft w:val="480"/>
          <w:marRight w:val="0"/>
          <w:marTop w:val="0"/>
          <w:marBottom w:val="0"/>
          <w:divBdr>
            <w:top w:val="none" w:sz="0" w:space="0" w:color="auto"/>
            <w:left w:val="none" w:sz="0" w:space="0" w:color="auto"/>
            <w:bottom w:val="none" w:sz="0" w:space="0" w:color="auto"/>
            <w:right w:val="none" w:sz="0" w:space="0" w:color="auto"/>
          </w:divBdr>
        </w:div>
        <w:div w:id="441918542">
          <w:marLeft w:val="480"/>
          <w:marRight w:val="0"/>
          <w:marTop w:val="0"/>
          <w:marBottom w:val="0"/>
          <w:divBdr>
            <w:top w:val="none" w:sz="0" w:space="0" w:color="auto"/>
            <w:left w:val="none" w:sz="0" w:space="0" w:color="auto"/>
            <w:bottom w:val="none" w:sz="0" w:space="0" w:color="auto"/>
            <w:right w:val="none" w:sz="0" w:space="0" w:color="auto"/>
          </w:divBdr>
        </w:div>
        <w:div w:id="464204542">
          <w:marLeft w:val="480"/>
          <w:marRight w:val="0"/>
          <w:marTop w:val="0"/>
          <w:marBottom w:val="0"/>
          <w:divBdr>
            <w:top w:val="none" w:sz="0" w:space="0" w:color="auto"/>
            <w:left w:val="none" w:sz="0" w:space="0" w:color="auto"/>
            <w:bottom w:val="none" w:sz="0" w:space="0" w:color="auto"/>
            <w:right w:val="none" w:sz="0" w:space="0" w:color="auto"/>
          </w:divBdr>
        </w:div>
        <w:div w:id="499661114">
          <w:marLeft w:val="480"/>
          <w:marRight w:val="0"/>
          <w:marTop w:val="0"/>
          <w:marBottom w:val="0"/>
          <w:divBdr>
            <w:top w:val="none" w:sz="0" w:space="0" w:color="auto"/>
            <w:left w:val="none" w:sz="0" w:space="0" w:color="auto"/>
            <w:bottom w:val="none" w:sz="0" w:space="0" w:color="auto"/>
            <w:right w:val="none" w:sz="0" w:space="0" w:color="auto"/>
          </w:divBdr>
        </w:div>
        <w:div w:id="510144781">
          <w:marLeft w:val="480"/>
          <w:marRight w:val="0"/>
          <w:marTop w:val="0"/>
          <w:marBottom w:val="0"/>
          <w:divBdr>
            <w:top w:val="none" w:sz="0" w:space="0" w:color="auto"/>
            <w:left w:val="none" w:sz="0" w:space="0" w:color="auto"/>
            <w:bottom w:val="none" w:sz="0" w:space="0" w:color="auto"/>
            <w:right w:val="none" w:sz="0" w:space="0" w:color="auto"/>
          </w:divBdr>
        </w:div>
        <w:div w:id="512033777">
          <w:marLeft w:val="480"/>
          <w:marRight w:val="0"/>
          <w:marTop w:val="0"/>
          <w:marBottom w:val="0"/>
          <w:divBdr>
            <w:top w:val="none" w:sz="0" w:space="0" w:color="auto"/>
            <w:left w:val="none" w:sz="0" w:space="0" w:color="auto"/>
            <w:bottom w:val="none" w:sz="0" w:space="0" w:color="auto"/>
            <w:right w:val="none" w:sz="0" w:space="0" w:color="auto"/>
          </w:divBdr>
        </w:div>
        <w:div w:id="522593196">
          <w:marLeft w:val="480"/>
          <w:marRight w:val="0"/>
          <w:marTop w:val="0"/>
          <w:marBottom w:val="0"/>
          <w:divBdr>
            <w:top w:val="none" w:sz="0" w:space="0" w:color="auto"/>
            <w:left w:val="none" w:sz="0" w:space="0" w:color="auto"/>
            <w:bottom w:val="none" w:sz="0" w:space="0" w:color="auto"/>
            <w:right w:val="none" w:sz="0" w:space="0" w:color="auto"/>
          </w:divBdr>
        </w:div>
        <w:div w:id="574172910">
          <w:marLeft w:val="480"/>
          <w:marRight w:val="0"/>
          <w:marTop w:val="0"/>
          <w:marBottom w:val="0"/>
          <w:divBdr>
            <w:top w:val="none" w:sz="0" w:space="0" w:color="auto"/>
            <w:left w:val="none" w:sz="0" w:space="0" w:color="auto"/>
            <w:bottom w:val="none" w:sz="0" w:space="0" w:color="auto"/>
            <w:right w:val="none" w:sz="0" w:space="0" w:color="auto"/>
          </w:divBdr>
        </w:div>
        <w:div w:id="582303783">
          <w:marLeft w:val="480"/>
          <w:marRight w:val="0"/>
          <w:marTop w:val="0"/>
          <w:marBottom w:val="0"/>
          <w:divBdr>
            <w:top w:val="none" w:sz="0" w:space="0" w:color="auto"/>
            <w:left w:val="none" w:sz="0" w:space="0" w:color="auto"/>
            <w:bottom w:val="none" w:sz="0" w:space="0" w:color="auto"/>
            <w:right w:val="none" w:sz="0" w:space="0" w:color="auto"/>
          </w:divBdr>
        </w:div>
        <w:div w:id="589241655">
          <w:marLeft w:val="480"/>
          <w:marRight w:val="0"/>
          <w:marTop w:val="0"/>
          <w:marBottom w:val="0"/>
          <w:divBdr>
            <w:top w:val="none" w:sz="0" w:space="0" w:color="auto"/>
            <w:left w:val="none" w:sz="0" w:space="0" w:color="auto"/>
            <w:bottom w:val="none" w:sz="0" w:space="0" w:color="auto"/>
            <w:right w:val="none" w:sz="0" w:space="0" w:color="auto"/>
          </w:divBdr>
        </w:div>
        <w:div w:id="690573690">
          <w:marLeft w:val="480"/>
          <w:marRight w:val="0"/>
          <w:marTop w:val="0"/>
          <w:marBottom w:val="0"/>
          <w:divBdr>
            <w:top w:val="none" w:sz="0" w:space="0" w:color="auto"/>
            <w:left w:val="none" w:sz="0" w:space="0" w:color="auto"/>
            <w:bottom w:val="none" w:sz="0" w:space="0" w:color="auto"/>
            <w:right w:val="none" w:sz="0" w:space="0" w:color="auto"/>
          </w:divBdr>
        </w:div>
        <w:div w:id="756294106">
          <w:marLeft w:val="480"/>
          <w:marRight w:val="0"/>
          <w:marTop w:val="0"/>
          <w:marBottom w:val="0"/>
          <w:divBdr>
            <w:top w:val="none" w:sz="0" w:space="0" w:color="auto"/>
            <w:left w:val="none" w:sz="0" w:space="0" w:color="auto"/>
            <w:bottom w:val="none" w:sz="0" w:space="0" w:color="auto"/>
            <w:right w:val="none" w:sz="0" w:space="0" w:color="auto"/>
          </w:divBdr>
        </w:div>
        <w:div w:id="784885642">
          <w:marLeft w:val="480"/>
          <w:marRight w:val="0"/>
          <w:marTop w:val="0"/>
          <w:marBottom w:val="0"/>
          <w:divBdr>
            <w:top w:val="none" w:sz="0" w:space="0" w:color="auto"/>
            <w:left w:val="none" w:sz="0" w:space="0" w:color="auto"/>
            <w:bottom w:val="none" w:sz="0" w:space="0" w:color="auto"/>
            <w:right w:val="none" w:sz="0" w:space="0" w:color="auto"/>
          </w:divBdr>
        </w:div>
        <w:div w:id="794562709">
          <w:marLeft w:val="480"/>
          <w:marRight w:val="0"/>
          <w:marTop w:val="0"/>
          <w:marBottom w:val="0"/>
          <w:divBdr>
            <w:top w:val="none" w:sz="0" w:space="0" w:color="auto"/>
            <w:left w:val="none" w:sz="0" w:space="0" w:color="auto"/>
            <w:bottom w:val="none" w:sz="0" w:space="0" w:color="auto"/>
            <w:right w:val="none" w:sz="0" w:space="0" w:color="auto"/>
          </w:divBdr>
        </w:div>
        <w:div w:id="804201599">
          <w:marLeft w:val="480"/>
          <w:marRight w:val="0"/>
          <w:marTop w:val="0"/>
          <w:marBottom w:val="0"/>
          <w:divBdr>
            <w:top w:val="none" w:sz="0" w:space="0" w:color="auto"/>
            <w:left w:val="none" w:sz="0" w:space="0" w:color="auto"/>
            <w:bottom w:val="none" w:sz="0" w:space="0" w:color="auto"/>
            <w:right w:val="none" w:sz="0" w:space="0" w:color="auto"/>
          </w:divBdr>
        </w:div>
        <w:div w:id="813915668">
          <w:marLeft w:val="480"/>
          <w:marRight w:val="0"/>
          <w:marTop w:val="0"/>
          <w:marBottom w:val="0"/>
          <w:divBdr>
            <w:top w:val="none" w:sz="0" w:space="0" w:color="auto"/>
            <w:left w:val="none" w:sz="0" w:space="0" w:color="auto"/>
            <w:bottom w:val="none" w:sz="0" w:space="0" w:color="auto"/>
            <w:right w:val="none" w:sz="0" w:space="0" w:color="auto"/>
          </w:divBdr>
        </w:div>
        <w:div w:id="840853704">
          <w:marLeft w:val="480"/>
          <w:marRight w:val="0"/>
          <w:marTop w:val="0"/>
          <w:marBottom w:val="0"/>
          <w:divBdr>
            <w:top w:val="none" w:sz="0" w:space="0" w:color="auto"/>
            <w:left w:val="none" w:sz="0" w:space="0" w:color="auto"/>
            <w:bottom w:val="none" w:sz="0" w:space="0" w:color="auto"/>
            <w:right w:val="none" w:sz="0" w:space="0" w:color="auto"/>
          </w:divBdr>
        </w:div>
        <w:div w:id="841506817">
          <w:marLeft w:val="480"/>
          <w:marRight w:val="0"/>
          <w:marTop w:val="0"/>
          <w:marBottom w:val="0"/>
          <w:divBdr>
            <w:top w:val="none" w:sz="0" w:space="0" w:color="auto"/>
            <w:left w:val="none" w:sz="0" w:space="0" w:color="auto"/>
            <w:bottom w:val="none" w:sz="0" w:space="0" w:color="auto"/>
            <w:right w:val="none" w:sz="0" w:space="0" w:color="auto"/>
          </w:divBdr>
        </w:div>
        <w:div w:id="845099331">
          <w:marLeft w:val="480"/>
          <w:marRight w:val="0"/>
          <w:marTop w:val="0"/>
          <w:marBottom w:val="0"/>
          <w:divBdr>
            <w:top w:val="none" w:sz="0" w:space="0" w:color="auto"/>
            <w:left w:val="none" w:sz="0" w:space="0" w:color="auto"/>
            <w:bottom w:val="none" w:sz="0" w:space="0" w:color="auto"/>
            <w:right w:val="none" w:sz="0" w:space="0" w:color="auto"/>
          </w:divBdr>
        </w:div>
        <w:div w:id="856194644">
          <w:marLeft w:val="480"/>
          <w:marRight w:val="0"/>
          <w:marTop w:val="0"/>
          <w:marBottom w:val="0"/>
          <w:divBdr>
            <w:top w:val="none" w:sz="0" w:space="0" w:color="auto"/>
            <w:left w:val="none" w:sz="0" w:space="0" w:color="auto"/>
            <w:bottom w:val="none" w:sz="0" w:space="0" w:color="auto"/>
            <w:right w:val="none" w:sz="0" w:space="0" w:color="auto"/>
          </w:divBdr>
        </w:div>
        <w:div w:id="944581643">
          <w:marLeft w:val="480"/>
          <w:marRight w:val="0"/>
          <w:marTop w:val="0"/>
          <w:marBottom w:val="0"/>
          <w:divBdr>
            <w:top w:val="none" w:sz="0" w:space="0" w:color="auto"/>
            <w:left w:val="none" w:sz="0" w:space="0" w:color="auto"/>
            <w:bottom w:val="none" w:sz="0" w:space="0" w:color="auto"/>
            <w:right w:val="none" w:sz="0" w:space="0" w:color="auto"/>
          </w:divBdr>
        </w:div>
        <w:div w:id="1059402021">
          <w:marLeft w:val="480"/>
          <w:marRight w:val="0"/>
          <w:marTop w:val="0"/>
          <w:marBottom w:val="0"/>
          <w:divBdr>
            <w:top w:val="none" w:sz="0" w:space="0" w:color="auto"/>
            <w:left w:val="none" w:sz="0" w:space="0" w:color="auto"/>
            <w:bottom w:val="none" w:sz="0" w:space="0" w:color="auto"/>
            <w:right w:val="none" w:sz="0" w:space="0" w:color="auto"/>
          </w:divBdr>
        </w:div>
        <w:div w:id="1094320612">
          <w:marLeft w:val="480"/>
          <w:marRight w:val="0"/>
          <w:marTop w:val="0"/>
          <w:marBottom w:val="0"/>
          <w:divBdr>
            <w:top w:val="none" w:sz="0" w:space="0" w:color="auto"/>
            <w:left w:val="none" w:sz="0" w:space="0" w:color="auto"/>
            <w:bottom w:val="none" w:sz="0" w:space="0" w:color="auto"/>
            <w:right w:val="none" w:sz="0" w:space="0" w:color="auto"/>
          </w:divBdr>
        </w:div>
        <w:div w:id="1095906632">
          <w:marLeft w:val="480"/>
          <w:marRight w:val="0"/>
          <w:marTop w:val="0"/>
          <w:marBottom w:val="0"/>
          <w:divBdr>
            <w:top w:val="none" w:sz="0" w:space="0" w:color="auto"/>
            <w:left w:val="none" w:sz="0" w:space="0" w:color="auto"/>
            <w:bottom w:val="none" w:sz="0" w:space="0" w:color="auto"/>
            <w:right w:val="none" w:sz="0" w:space="0" w:color="auto"/>
          </w:divBdr>
        </w:div>
        <w:div w:id="1161892235">
          <w:marLeft w:val="480"/>
          <w:marRight w:val="0"/>
          <w:marTop w:val="0"/>
          <w:marBottom w:val="0"/>
          <w:divBdr>
            <w:top w:val="none" w:sz="0" w:space="0" w:color="auto"/>
            <w:left w:val="none" w:sz="0" w:space="0" w:color="auto"/>
            <w:bottom w:val="none" w:sz="0" w:space="0" w:color="auto"/>
            <w:right w:val="none" w:sz="0" w:space="0" w:color="auto"/>
          </w:divBdr>
        </w:div>
        <w:div w:id="1182354230">
          <w:marLeft w:val="480"/>
          <w:marRight w:val="0"/>
          <w:marTop w:val="0"/>
          <w:marBottom w:val="0"/>
          <w:divBdr>
            <w:top w:val="none" w:sz="0" w:space="0" w:color="auto"/>
            <w:left w:val="none" w:sz="0" w:space="0" w:color="auto"/>
            <w:bottom w:val="none" w:sz="0" w:space="0" w:color="auto"/>
            <w:right w:val="none" w:sz="0" w:space="0" w:color="auto"/>
          </w:divBdr>
        </w:div>
        <w:div w:id="1295329080">
          <w:marLeft w:val="480"/>
          <w:marRight w:val="0"/>
          <w:marTop w:val="0"/>
          <w:marBottom w:val="0"/>
          <w:divBdr>
            <w:top w:val="none" w:sz="0" w:space="0" w:color="auto"/>
            <w:left w:val="none" w:sz="0" w:space="0" w:color="auto"/>
            <w:bottom w:val="none" w:sz="0" w:space="0" w:color="auto"/>
            <w:right w:val="none" w:sz="0" w:space="0" w:color="auto"/>
          </w:divBdr>
        </w:div>
        <w:div w:id="1335380686">
          <w:marLeft w:val="480"/>
          <w:marRight w:val="0"/>
          <w:marTop w:val="0"/>
          <w:marBottom w:val="0"/>
          <w:divBdr>
            <w:top w:val="none" w:sz="0" w:space="0" w:color="auto"/>
            <w:left w:val="none" w:sz="0" w:space="0" w:color="auto"/>
            <w:bottom w:val="none" w:sz="0" w:space="0" w:color="auto"/>
            <w:right w:val="none" w:sz="0" w:space="0" w:color="auto"/>
          </w:divBdr>
        </w:div>
        <w:div w:id="1412308406">
          <w:marLeft w:val="480"/>
          <w:marRight w:val="0"/>
          <w:marTop w:val="0"/>
          <w:marBottom w:val="0"/>
          <w:divBdr>
            <w:top w:val="none" w:sz="0" w:space="0" w:color="auto"/>
            <w:left w:val="none" w:sz="0" w:space="0" w:color="auto"/>
            <w:bottom w:val="none" w:sz="0" w:space="0" w:color="auto"/>
            <w:right w:val="none" w:sz="0" w:space="0" w:color="auto"/>
          </w:divBdr>
        </w:div>
        <w:div w:id="1538469508">
          <w:marLeft w:val="480"/>
          <w:marRight w:val="0"/>
          <w:marTop w:val="0"/>
          <w:marBottom w:val="0"/>
          <w:divBdr>
            <w:top w:val="none" w:sz="0" w:space="0" w:color="auto"/>
            <w:left w:val="none" w:sz="0" w:space="0" w:color="auto"/>
            <w:bottom w:val="none" w:sz="0" w:space="0" w:color="auto"/>
            <w:right w:val="none" w:sz="0" w:space="0" w:color="auto"/>
          </w:divBdr>
        </w:div>
        <w:div w:id="1597441990">
          <w:marLeft w:val="480"/>
          <w:marRight w:val="0"/>
          <w:marTop w:val="0"/>
          <w:marBottom w:val="0"/>
          <w:divBdr>
            <w:top w:val="none" w:sz="0" w:space="0" w:color="auto"/>
            <w:left w:val="none" w:sz="0" w:space="0" w:color="auto"/>
            <w:bottom w:val="none" w:sz="0" w:space="0" w:color="auto"/>
            <w:right w:val="none" w:sz="0" w:space="0" w:color="auto"/>
          </w:divBdr>
        </w:div>
        <w:div w:id="1617711948">
          <w:marLeft w:val="480"/>
          <w:marRight w:val="0"/>
          <w:marTop w:val="0"/>
          <w:marBottom w:val="0"/>
          <w:divBdr>
            <w:top w:val="none" w:sz="0" w:space="0" w:color="auto"/>
            <w:left w:val="none" w:sz="0" w:space="0" w:color="auto"/>
            <w:bottom w:val="none" w:sz="0" w:space="0" w:color="auto"/>
            <w:right w:val="none" w:sz="0" w:space="0" w:color="auto"/>
          </w:divBdr>
        </w:div>
        <w:div w:id="1621761053">
          <w:marLeft w:val="480"/>
          <w:marRight w:val="0"/>
          <w:marTop w:val="0"/>
          <w:marBottom w:val="0"/>
          <w:divBdr>
            <w:top w:val="none" w:sz="0" w:space="0" w:color="auto"/>
            <w:left w:val="none" w:sz="0" w:space="0" w:color="auto"/>
            <w:bottom w:val="none" w:sz="0" w:space="0" w:color="auto"/>
            <w:right w:val="none" w:sz="0" w:space="0" w:color="auto"/>
          </w:divBdr>
        </w:div>
        <w:div w:id="1678341661">
          <w:marLeft w:val="480"/>
          <w:marRight w:val="0"/>
          <w:marTop w:val="0"/>
          <w:marBottom w:val="0"/>
          <w:divBdr>
            <w:top w:val="none" w:sz="0" w:space="0" w:color="auto"/>
            <w:left w:val="none" w:sz="0" w:space="0" w:color="auto"/>
            <w:bottom w:val="none" w:sz="0" w:space="0" w:color="auto"/>
            <w:right w:val="none" w:sz="0" w:space="0" w:color="auto"/>
          </w:divBdr>
        </w:div>
        <w:div w:id="1750956648">
          <w:marLeft w:val="480"/>
          <w:marRight w:val="0"/>
          <w:marTop w:val="0"/>
          <w:marBottom w:val="0"/>
          <w:divBdr>
            <w:top w:val="none" w:sz="0" w:space="0" w:color="auto"/>
            <w:left w:val="none" w:sz="0" w:space="0" w:color="auto"/>
            <w:bottom w:val="none" w:sz="0" w:space="0" w:color="auto"/>
            <w:right w:val="none" w:sz="0" w:space="0" w:color="auto"/>
          </w:divBdr>
        </w:div>
        <w:div w:id="1788232135">
          <w:marLeft w:val="480"/>
          <w:marRight w:val="0"/>
          <w:marTop w:val="0"/>
          <w:marBottom w:val="0"/>
          <w:divBdr>
            <w:top w:val="none" w:sz="0" w:space="0" w:color="auto"/>
            <w:left w:val="none" w:sz="0" w:space="0" w:color="auto"/>
            <w:bottom w:val="none" w:sz="0" w:space="0" w:color="auto"/>
            <w:right w:val="none" w:sz="0" w:space="0" w:color="auto"/>
          </w:divBdr>
        </w:div>
        <w:div w:id="1844391464">
          <w:marLeft w:val="480"/>
          <w:marRight w:val="0"/>
          <w:marTop w:val="0"/>
          <w:marBottom w:val="0"/>
          <w:divBdr>
            <w:top w:val="none" w:sz="0" w:space="0" w:color="auto"/>
            <w:left w:val="none" w:sz="0" w:space="0" w:color="auto"/>
            <w:bottom w:val="none" w:sz="0" w:space="0" w:color="auto"/>
            <w:right w:val="none" w:sz="0" w:space="0" w:color="auto"/>
          </w:divBdr>
        </w:div>
        <w:div w:id="1883908465">
          <w:marLeft w:val="480"/>
          <w:marRight w:val="0"/>
          <w:marTop w:val="0"/>
          <w:marBottom w:val="0"/>
          <w:divBdr>
            <w:top w:val="none" w:sz="0" w:space="0" w:color="auto"/>
            <w:left w:val="none" w:sz="0" w:space="0" w:color="auto"/>
            <w:bottom w:val="none" w:sz="0" w:space="0" w:color="auto"/>
            <w:right w:val="none" w:sz="0" w:space="0" w:color="auto"/>
          </w:divBdr>
        </w:div>
        <w:div w:id="1914775363">
          <w:marLeft w:val="480"/>
          <w:marRight w:val="0"/>
          <w:marTop w:val="0"/>
          <w:marBottom w:val="0"/>
          <w:divBdr>
            <w:top w:val="none" w:sz="0" w:space="0" w:color="auto"/>
            <w:left w:val="none" w:sz="0" w:space="0" w:color="auto"/>
            <w:bottom w:val="none" w:sz="0" w:space="0" w:color="auto"/>
            <w:right w:val="none" w:sz="0" w:space="0" w:color="auto"/>
          </w:divBdr>
        </w:div>
        <w:div w:id="1978678325">
          <w:marLeft w:val="480"/>
          <w:marRight w:val="0"/>
          <w:marTop w:val="0"/>
          <w:marBottom w:val="0"/>
          <w:divBdr>
            <w:top w:val="none" w:sz="0" w:space="0" w:color="auto"/>
            <w:left w:val="none" w:sz="0" w:space="0" w:color="auto"/>
            <w:bottom w:val="none" w:sz="0" w:space="0" w:color="auto"/>
            <w:right w:val="none" w:sz="0" w:space="0" w:color="auto"/>
          </w:divBdr>
        </w:div>
        <w:div w:id="2002005475">
          <w:marLeft w:val="480"/>
          <w:marRight w:val="0"/>
          <w:marTop w:val="0"/>
          <w:marBottom w:val="0"/>
          <w:divBdr>
            <w:top w:val="none" w:sz="0" w:space="0" w:color="auto"/>
            <w:left w:val="none" w:sz="0" w:space="0" w:color="auto"/>
            <w:bottom w:val="none" w:sz="0" w:space="0" w:color="auto"/>
            <w:right w:val="none" w:sz="0" w:space="0" w:color="auto"/>
          </w:divBdr>
        </w:div>
        <w:div w:id="2022202049">
          <w:marLeft w:val="480"/>
          <w:marRight w:val="0"/>
          <w:marTop w:val="0"/>
          <w:marBottom w:val="0"/>
          <w:divBdr>
            <w:top w:val="none" w:sz="0" w:space="0" w:color="auto"/>
            <w:left w:val="none" w:sz="0" w:space="0" w:color="auto"/>
            <w:bottom w:val="none" w:sz="0" w:space="0" w:color="auto"/>
            <w:right w:val="none" w:sz="0" w:space="0" w:color="auto"/>
          </w:divBdr>
        </w:div>
        <w:div w:id="2041470906">
          <w:marLeft w:val="480"/>
          <w:marRight w:val="0"/>
          <w:marTop w:val="0"/>
          <w:marBottom w:val="0"/>
          <w:divBdr>
            <w:top w:val="none" w:sz="0" w:space="0" w:color="auto"/>
            <w:left w:val="none" w:sz="0" w:space="0" w:color="auto"/>
            <w:bottom w:val="none" w:sz="0" w:space="0" w:color="auto"/>
            <w:right w:val="none" w:sz="0" w:space="0" w:color="auto"/>
          </w:divBdr>
        </w:div>
        <w:div w:id="2073001857">
          <w:marLeft w:val="480"/>
          <w:marRight w:val="0"/>
          <w:marTop w:val="0"/>
          <w:marBottom w:val="0"/>
          <w:divBdr>
            <w:top w:val="none" w:sz="0" w:space="0" w:color="auto"/>
            <w:left w:val="none" w:sz="0" w:space="0" w:color="auto"/>
            <w:bottom w:val="none" w:sz="0" w:space="0" w:color="auto"/>
            <w:right w:val="none" w:sz="0" w:space="0" w:color="auto"/>
          </w:divBdr>
        </w:div>
      </w:divsChild>
    </w:div>
    <w:div w:id="333604559">
      <w:bodyDiv w:val="1"/>
      <w:marLeft w:val="0"/>
      <w:marRight w:val="0"/>
      <w:marTop w:val="0"/>
      <w:marBottom w:val="0"/>
      <w:divBdr>
        <w:top w:val="none" w:sz="0" w:space="0" w:color="auto"/>
        <w:left w:val="none" w:sz="0" w:space="0" w:color="auto"/>
        <w:bottom w:val="none" w:sz="0" w:space="0" w:color="auto"/>
        <w:right w:val="none" w:sz="0" w:space="0" w:color="auto"/>
      </w:divBdr>
      <w:divsChild>
        <w:div w:id="7485077">
          <w:marLeft w:val="480"/>
          <w:marRight w:val="0"/>
          <w:marTop w:val="0"/>
          <w:marBottom w:val="0"/>
          <w:divBdr>
            <w:top w:val="none" w:sz="0" w:space="0" w:color="auto"/>
            <w:left w:val="none" w:sz="0" w:space="0" w:color="auto"/>
            <w:bottom w:val="none" w:sz="0" w:space="0" w:color="auto"/>
            <w:right w:val="none" w:sz="0" w:space="0" w:color="auto"/>
          </w:divBdr>
        </w:div>
        <w:div w:id="139004699">
          <w:marLeft w:val="480"/>
          <w:marRight w:val="0"/>
          <w:marTop w:val="0"/>
          <w:marBottom w:val="0"/>
          <w:divBdr>
            <w:top w:val="none" w:sz="0" w:space="0" w:color="auto"/>
            <w:left w:val="none" w:sz="0" w:space="0" w:color="auto"/>
            <w:bottom w:val="none" w:sz="0" w:space="0" w:color="auto"/>
            <w:right w:val="none" w:sz="0" w:space="0" w:color="auto"/>
          </w:divBdr>
        </w:div>
        <w:div w:id="152532393">
          <w:marLeft w:val="480"/>
          <w:marRight w:val="0"/>
          <w:marTop w:val="0"/>
          <w:marBottom w:val="0"/>
          <w:divBdr>
            <w:top w:val="none" w:sz="0" w:space="0" w:color="auto"/>
            <w:left w:val="none" w:sz="0" w:space="0" w:color="auto"/>
            <w:bottom w:val="none" w:sz="0" w:space="0" w:color="auto"/>
            <w:right w:val="none" w:sz="0" w:space="0" w:color="auto"/>
          </w:divBdr>
        </w:div>
        <w:div w:id="173763738">
          <w:marLeft w:val="480"/>
          <w:marRight w:val="0"/>
          <w:marTop w:val="0"/>
          <w:marBottom w:val="0"/>
          <w:divBdr>
            <w:top w:val="none" w:sz="0" w:space="0" w:color="auto"/>
            <w:left w:val="none" w:sz="0" w:space="0" w:color="auto"/>
            <w:bottom w:val="none" w:sz="0" w:space="0" w:color="auto"/>
            <w:right w:val="none" w:sz="0" w:space="0" w:color="auto"/>
          </w:divBdr>
        </w:div>
        <w:div w:id="251427239">
          <w:marLeft w:val="480"/>
          <w:marRight w:val="0"/>
          <w:marTop w:val="0"/>
          <w:marBottom w:val="0"/>
          <w:divBdr>
            <w:top w:val="none" w:sz="0" w:space="0" w:color="auto"/>
            <w:left w:val="none" w:sz="0" w:space="0" w:color="auto"/>
            <w:bottom w:val="none" w:sz="0" w:space="0" w:color="auto"/>
            <w:right w:val="none" w:sz="0" w:space="0" w:color="auto"/>
          </w:divBdr>
        </w:div>
        <w:div w:id="320307138">
          <w:marLeft w:val="480"/>
          <w:marRight w:val="0"/>
          <w:marTop w:val="0"/>
          <w:marBottom w:val="0"/>
          <w:divBdr>
            <w:top w:val="none" w:sz="0" w:space="0" w:color="auto"/>
            <w:left w:val="none" w:sz="0" w:space="0" w:color="auto"/>
            <w:bottom w:val="none" w:sz="0" w:space="0" w:color="auto"/>
            <w:right w:val="none" w:sz="0" w:space="0" w:color="auto"/>
          </w:divBdr>
        </w:div>
        <w:div w:id="479736634">
          <w:marLeft w:val="480"/>
          <w:marRight w:val="0"/>
          <w:marTop w:val="0"/>
          <w:marBottom w:val="0"/>
          <w:divBdr>
            <w:top w:val="none" w:sz="0" w:space="0" w:color="auto"/>
            <w:left w:val="none" w:sz="0" w:space="0" w:color="auto"/>
            <w:bottom w:val="none" w:sz="0" w:space="0" w:color="auto"/>
            <w:right w:val="none" w:sz="0" w:space="0" w:color="auto"/>
          </w:divBdr>
        </w:div>
        <w:div w:id="510267627">
          <w:marLeft w:val="480"/>
          <w:marRight w:val="0"/>
          <w:marTop w:val="0"/>
          <w:marBottom w:val="0"/>
          <w:divBdr>
            <w:top w:val="none" w:sz="0" w:space="0" w:color="auto"/>
            <w:left w:val="none" w:sz="0" w:space="0" w:color="auto"/>
            <w:bottom w:val="none" w:sz="0" w:space="0" w:color="auto"/>
            <w:right w:val="none" w:sz="0" w:space="0" w:color="auto"/>
          </w:divBdr>
        </w:div>
        <w:div w:id="571233177">
          <w:marLeft w:val="480"/>
          <w:marRight w:val="0"/>
          <w:marTop w:val="0"/>
          <w:marBottom w:val="0"/>
          <w:divBdr>
            <w:top w:val="none" w:sz="0" w:space="0" w:color="auto"/>
            <w:left w:val="none" w:sz="0" w:space="0" w:color="auto"/>
            <w:bottom w:val="none" w:sz="0" w:space="0" w:color="auto"/>
            <w:right w:val="none" w:sz="0" w:space="0" w:color="auto"/>
          </w:divBdr>
        </w:div>
        <w:div w:id="573930700">
          <w:marLeft w:val="480"/>
          <w:marRight w:val="0"/>
          <w:marTop w:val="0"/>
          <w:marBottom w:val="0"/>
          <w:divBdr>
            <w:top w:val="none" w:sz="0" w:space="0" w:color="auto"/>
            <w:left w:val="none" w:sz="0" w:space="0" w:color="auto"/>
            <w:bottom w:val="none" w:sz="0" w:space="0" w:color="auto"/>
            <w:right w:val="none" w:sz="0" w:space="0" w:color="auto"/>
          </w:divBdr>
        </w:div>
        <w:div w:id="581834127">
          <w:marLeft w:val="480"/>
          <w:marRight w:val="0"/>
          <w:marTop w:val="0"/>
          <w:marBottom w:val="0"/>
          <w:divBdr>
            <w:top w:val="none" w:sz="0" w:space="0" w:color="auto"/>
            <w:left w:val="none" w:sz="0" w:space="0" w:color="auto"/>
            <w:bottom w:val="none" w:sz="0" w:space="0" w:color="auto"/>
            <w:right w:val="none" w:sz="0" w:space="0" w:color="auto"/>
          </w:divBdr>
        </w:div>
        <w:div w:id="682514052">
          <w:marLeft w:val="480"/>
          <w:marRight w:val="0"/>
          <w:marTop w:val="0"/>
          <w:marBottom w:val="0"/>
          <w:divBdr>
            <w:top w:val="none" w:sz="0" w:space="0" w:color="auto"/>
            <w:left w:val="none" w:sz="0" w:space="0" w:color="auto"/>
            <w:bottom w:val="none" w:sz="0" w:space="0" w:color="auto"/>
            <w:right w:val="none" w:sz="0" w:space="0" w:color="auto"/>
          </w:divBdr>
        </w:div>
        <w:div w:id="703672716">
          <w:marLeft w:val="480"/>
          <w:marRight w:val="0"/>
          <w:marTop w:val="0"/>
          <w:marBottom w:val="0"/>
          <w:divBdr>
            <w:top w:val="none" w:sz="0" w:space="0" w:color="auto"/>
            <w:left w:val="none" w:sz="0" w:space="0" w:color="auto"/>
            <w:bottom w:val="none" w:sz="0" w:space="0" w:color="auto"/>
            <w:right w:val="none" w:sz="0" w:space="0" w:color="auto"/>
          </w:divBdr>
        </w:div>
        <w:div w:id="765811971">
          <w:marLeft w:val="480"/>
          <w:marRight w:val="0"/>
          <w:marTop w:val="0"/>
          <w:marBottom w:val="0"/>
          <w:divBdr>
            <w:top w:val="none" w:sz="0" w:space="0" w:color="auto"/>
            <w:left w:val="none" w:sz="0" w:space="0" w:color="auto"/>
            <w:bottom w:val="none" w:sz="0" w:space="0" w:color="auto"/>
            <w:right w:val="none" w:sz="0" w:space="0" w:color="auto"/>
          </w:divBdr>
        </w:div>
        <w:div w:id="790586857">
          <w:marLeft w:val="480"/>
          <w:marRight w:val="0"/>
          <w:marTop w:val="0"/>
          <w:marBottom w:val="0"/>
          <w:divBdr>
            <w:top w:val="none" w:sz="0" w:space="0" w:color="auto"/>
            <w:left w:val="none" w:sz="0" w:space="0" w:color="auto"/>
            <w:bottom w:val="none" w:sz="0" w:space="0" w:color="auto"/>
            <w:right w:val="none" w:sz="0" w:space="0" w:color="auto"/>
          </w:divBdr>
        </w:div>
        <w:div w:id="796995733">
          <w:marLeft w:val="480"/>
          <w:marRight w:val="0"/>
          <w:marTop w:val="0"/>
          <w:marBottom w:val="0"/>
          <w:divBdr>
            <w:top w:val="none" w:sz="0" w:space="0" w:color="auto"/>
            <w:left w:val="none" w:sz="0" w:space="0" w:color="auto"/>
            <w:bottom w:val="none" w:sz="0" w:space="0" w:color="auto"/>
            <w:right w:val="none" w:sz="0" w:space="0" w:color="auto"/>
          </w:divBdr>
        </w:div>
        <w:div w:id="840855449">
          <w:marLeft w:val="480"/>
          <w:marRight w:val="0"/>
          <w:marTop w:val="0"/>
          <w:marBottom w:val="0"/>
          <w:divBdr>
            <w:top w:val="none" w:sz="0" w:space="0" w:color="auto"/>
            <w:left w:val="none" w:sz="0" w:space="0" w:color="auto"/>
            <w:bottom w:val="none" w:sz="0" w:space="0" w:color="auto"/>
            <w:right w:val="none" w:sz="0" w:space="0" w:color="auto"/>
          </w:divBdr>
        </w:div>
        <w:div w:id="894974380">
          <w:marLeft w:val="480"/>
          <w:marRight w:val="0"/>
          <w:marTop w:val="0"/>
          <w:marBottom w:val="0"/>
          <w:divBdr>
            <w:top w:val="none" w:sz="0" w:space="0" w:color="auto"/>
            <w:left w:val="none" w:sz="0" w:space="0" w:color="auto"/>
            <w:bottom w:val="none" w:sz="0" w:space="0" w:color="auto"/>
            <w:right w:val="none" w:sz="0" w:space="0" w:color="auto"/>
          </w:divBdr>
        </w:div>
        <w:div w:id="922689702">
          <w:marLeft w:val="480"/>
          <w:marRight w:val="0"/>
          <w:marTop w:val="0"/>
          <w:marBottom w:val="0"/>
          <w:divBdr>
            <w:top w:val="none" w:sz="0" w:space="0" w:color="auto"/>
            <w:left w:val="none" w:sz="0" w:space="0" w:color="auto"/>
            <w:bottom w:val="none" w:sz="0" w:space="0" w:color="auto"/>
            <w:right w:val="none" w:sz="0" w:space="0" w:color="auto"/>
          </w:divBdr>
        </w:div>
        <w:div w:id="1020621413">
          <w:marLeft w:val="480"/>
          <w:marRight w:val="0"/>
          <w:marTop w:val="0"/>
          <w:marBottom w:val="0"/>
          <w:divBdr>
            <w:top w:val="none" w:sz="0" w:space="0" w:color="auto"/>
            <w:left w:val="none" w:sz="0" w:space="0" w:color="auto"/>
            <w:bottom w:val="none" w:sz="0" w:space="0" w:color="auto"/>
            <w:right w:val="none" w:sz="0" w:space="0" w:color="auto"/>
          </w:divBdr>
        </w:div>
        <w:div w:id="1024019163">
          <w:marLeft w:val="480"/>
          <w:marRight w:val="0"/>
          <w:marTop w:val="0"/>
          <w:marBottom w:val="0"/>
          <w:divBdr>
            <w:top w:val="none" w:sz="0" w:space="0" w:color="auto"/>
            <w:left w:val="none" w:sz="0" w:space="0" w:color="auto"/>
            <w:bottom w:val="none" w:sz="0" w:space="0" w:color="auto"/>
            <w:right w:val="none" w:sz="0" w:space="0" w:color="auto"/>
          </w:divBdr>
        </w:div>
        <w:div w:id="1024667937">
          <w:marLeft w:val="480"/>
          <w:marRight w:val="0"/>
          <w:marTop w:val="0"/>
          <w:marBottom w:val="0"/>
          <w:divBdr>
            <w:top w:val="none" w:sz="0" w:space="0" w:color="auto"/>
            <w:left w:val="none" w:sz="0" w:space="0" w:color="auto"/>
            <w:bottom w:val="none" w:sz="0" w:space="0" w:color="auto"/>
            <w:right w:val="none" w:sz="0" w:space="0" w:color="auto"/>
          </w:divBdr>
        </w:div>
        <w:div w:id="1028025300">
          <w:marLeft w:val="480"/>
          <w:marRight w:val="0"/>
          <w:marTop w:val="0"/>
          <w:marBottom w:val="0"/>
          <w:divBdr>
            <w:top w:val="none" w:sz="0" w:space="0" w:color="auto"/>
            <w:left w:val="none" w:sz="0" w:space="0" w:color="auto"/>
            <w:bottom w:val="none" w:sz="0" w:space="0" w:color="auto"/>
            <w:right w:val="none" w:sz="0" w:space="0" w:color="auto"/>
          </w:divBdr>
        </w:div>
        <w:div w:id="1029835111">
          <w:marLeft w:val="480"/>
          <w:marRight w:val="0"/>
          <w:marTop w:val="0"/>
          <w:marBottom w:val="0"/>
          <w:divBdr>
            <w:top w:val="none" w:sz="0" w:space="0" w:color="auto"/>
            <w:left w:val="none" w:sz="0" w:space="0" w:color="auto"/>
            <w:bottom w:val="none" w:sz="0" w:space="0" w:color="auto"/>
            <w:right w:val="none" w:sz="0" w:space="0" w:color="auto"/>
          </w:divBdr>
        </w:div>
        <w:div w:id="1072385458">
          <w:marLeft w:val="480"/>
          <w:marRight w:val="0"/>
          <w:marTop w:val="0"/>
          <w:marBottom w:val="0"/>
          <w:divBdr>
            <w:top w:val="none" w:sz="0" w:space="0" w:color="auto"/>
            <w:left w:val="none" w:sz="0" w:space="0" w:color="auto"/>
            <w:bottom w:val="none" w:sz="0" w:space="0" w:color="auto"/>
            <w:right w:val="none" w:sz="0" w:space="0" w:color="auto"/>
          </w:divBdr>
        </w:div>
        <w:div w:id="1162311341">
          <w:marLeft w:val="480"/>
          <w:marRight w:val="0"/>
          <w:marTop w:val="0"/>
          <w:marBottom w:val="0"/>
          <w:divBdr>
            <w:top w:val="none" w:sz="0" w:space="0" w:color="auto"/>
            <w:left w:val="none" w:sz="0" w:space="0" w:color="auto"/>
            <w:bottom w:val="none" w:sz="0" w:space="0" w:color="auto"/>
            <w:right w:val="none" w:sz="0" w:space="0" w:color="auto"/>
          </w:divBdr>
        </w:div>
        <w:div w:id="1169247306">
          <w:marLeft w:val="480"/>
          <w:marRight w:val="0"/>
          <w:marTop w:val="0"/>
          <w:marBottom w:val="0"/>
          <w:divBdr>
            <w:top w:val="none" w:sz="0" w:space="0" w:color="auto"/>
            <w:left w:val="none" w:sz="0" w:space="0" w:color="auto"/>
            <w:bottom w:val="none" w:sz="0" w:space="0" w:color="auto"/>
            <w:right w:val="none" w:sz="0" w:space="0" w:color="auto"/>
          </w:divBdr>
        </w:div>
        <w:div w:id="1221748171">
          <w:marLeft w:val="480"/>
          <w:marRight w:val="0"/>
          <w:marTop w:val="0"/>
          <w:marBottom w:val="0"/>
          <w:divBdr>
            <w:top w:val="none" w:sz="0" w:space="0" w:color="auto"/>
            <w:left w:val="none" w:sz="0" w:space="0" w:color="auto"/>
            <w:bottom w:val="none" w:sz="0" w:space="0" w:color="auto"/>
            <w:right w:val="none" w:sz="0" w:space="0" w:color="auto"/>
          </w:divBdr>
        </w:div>
        <w:div w:id="1289624483">
          <w:marLeft w:val="480"/>
          <w:marRight w:val="0"/>
          <w:marTop w:val="0"/>
          <w:marBottom w:val="0"/>
          <w:divBdr>
            <w:top w:val="none" w:sz="0" w:space="0" w:color="auto"/>
            <w:left w:val="none" w:sz="0" w:space="0" w:color="auto"/>
            <w:bottom w:val="none" w:sz="0" w:space="0" w:color="auto"/>
            <w:right w:val="none" w:sz="0" w:space="0" w:color="auto"/>
          </w:divBdr>
        </w:div>
        <w:div w:id="1345549131">
          <w:marLeft w:val="480"/>
          <w:marRight w:val="0"/>
          <w:marTop w:val="0"/>
          <w:marBottom w:val="0"/>
          <w:divBdr>
            <w:top w:val="none" w:sz="0" w:space="0" w:color="auto"/>
            <w:left w:val="none" w:sz="0" w:space="0" w:color="auto"/>
            <w:bottom w:val="none" w:sz="0" w:space="0" w:color="auto"/>
            <w:right w:val="none" w:sz="0" w:space="0" w:color="auto"/>
          </w:divBdr>
        </w:div>
        <w:div w:id="1346321560">
          <w:marLeft w:val="480"/>
          <w:marRight w:val="0"/>
          <w:marTop w:val="0"/>
          <w:marBottom w:val="0"/>
          <w:divBdr>
            <w:top w:val="none" w:sz="0" w:space="0" w:color="auto"/>
            <w:left w:val="none" w:sz="0" w:space="0" w:color="auto"/>
            <w:bottom w:val="none" w:sz="0" w:space="0" w:color="auto"/>
            <w:right w:val="none" w:sz="0" w:space="0" w:color="auto"/>
          </w:divBdr>
        </w:div>
        <w:div w:id="1352489087">
          <w:marLeft w:val="480"/>
          <w:marRight w:val="0"/>
          <w:marTop w:val="0"/>
          <w:marBottom w:val="0"/>
          <w:divBdr>
            <w:top w:val="none" w:sz="0" w:space="0" w:color="auto"/>
            <w:left w:val="none" w:sz="0" w:space="0" w:color="auto"/>
            <w:bottom w:val="none" w:sz="0" w:space="0" w:color="auto"/>
            <w:right w:val="none" w:sz="0" w:space="0" w:color="auto"/>
          </w:divBdr>
        </w:div>
        <w:div w:id="1378505420">
          <w:marLeft w:val="480"/>
          <w:marRight w:val="0"/>
          <w:marTop w:val="0"/>
          <w:marBottom w:val="0"/>
          <w:divBdr>
            <w:top w:val="none" w:sz="0" w:space="0" w:color="auto"/>
            <w:left w:val="none" w:sz="0" w:space="0" w:color="auto"/>
            <w:bottom w:val="none" w:sz="0" w:space="0" w:color="auto"/>
            <w:right w:val="none" w:sz="0" w:space="0" w:color="auto"/>
          </w:divBdr>
        </w:div>
        <w:div w:id="1419713805">
          <w:marLeft w:val="480"/>
          <w:marRight w:val="0"/>
          <w:marTop w:val="0"/>
          <w:marBottom w:val="0"/>
          <w:divBdr>
            <w:top w:val="none" w:sz="0" w:space="0" w:color="auto"/>
            <w:left w:val="none" w:sz="0" w:space="0" w:color="auto"/>
            <w:bottom w:val="none" w:sz="0" w:space="0" w:color="auto"/>
            <w:right w:val="none" w:sz="0" w:space="0" w:color="auto"/>
          </w:divBdr>
        </w:div>
        <w:div w:id="1477990801">
          <w:marLeft w:val="480"/>
          <w:marRight w:val="0"/>
          <w:marTop w:val="0"/>
          <w:marBottom w:val="0"/>
          <w:divBdr>
            <w:top w:val="none" w:sz="0" w:space="0" w:color="auto"/>
            <w:left w:val="none" w:sz="0" w:space="0" w:color="auto"/>
            <w:bottom w:val="none" w:sz="0" w:space="0" w:color="auto"/>
            <w:right w:val="none" w:sz="0" w:space="0" w:color="auto"/>
          </w:divBdr>
        </w:div>
        <w:div w:id="1498377318">
          <w:marLeft w:val="480"/>
          <w:marRight w:val="0"/>
          <w:marTop w:val="0"/>
          <w:marBottom w:val="0"/>
          <w:divBdr>
            <w:top w:val="none" w:sz="0" w:space="0" w:color="auto"/>
            <w:left w:val="none" w:sz="0" w:space="0" w:color="auto"/>
            <w:bottom w:val="none" w:sz="0" w:space="0" w:color="auto"/>
            <w:right w:val="none" w:sz="0" w:space="0" w:color="auto"/>
          </w:divBdr>
        </w:div>
        <w:div w:id="1533567000">
          <w:marLeft w:val="480"/>
          <w:marRight w:val="0"/>
          <w:marTop w:val="0"/>
          <w:marBottom w:val="0"/>
          <w:divBdr>
            <w:top w:val="none" w:sz="0" w:space="0" w:color="auto"/>
            <w:left w:val="none" w:sz="0" w:space="0" w:color="auto"/>
            <w:bottom w:val="none" w:sz="0" w:space="0" w:color="auto"/>
            <w:right w:val="none" w:sz="0" w:space="0" w:color="auto"/>
          </w:divBdr>
        </w:div>
        <w:div w:id="1534657108">
          <w:marLeft w:val="480"/>
          <w:marRight w:val="0"/>
          <w:marTop w:val="0"/>
          <w:marBottom w:val="0"/>
          <w:divBdr>
            <w:top w:val="none" w:sz="0" w:space="0" w:color="auto"/>
            <w:left w:val="none" w:sz="0" w:space="0" w:color="auto"/>
            <w:bottom w:val="none" w:sz="0" w:space="0" w:color="auto"/>
            <w:right w:val="none" w:sz="0" w:space="0" w:color="auto"/>
          </w:divBdr>
        </w:div>
        <w:div w:id="1654215814">
          <w:marLeft w:val="480"/>
          <w:marRight w:val="0"/>
          <w:marTop w:val="0"/>
          <w:marBottom w:val="0"/>
          <w:divBdr>
            <w:top w:val="none" w:sz="0" w:space="0" w:color="auto"/>
            <w:left w:val="none" w:sz="0" w:space="0" w:color="auto"/>
            <w:bottom w:val="none" w:sz="0" w:space="0" w:color="auto"/>
            <w:right w:val="none" w:sz="0" w:space="0" w:color="auto"/>
          </w:divBdr>
        </w:div>
        <w:div w:id="1677270969">
          <w:marLeft w:val="480"/>
          <w:marRight w:val="0"/>
          <w:marTop w:val="0"/>
          <w:marBottom w:val="0"/>
          <w:divBdr>
            <w:top w:val="none" w:sz="0" w:space="0" w:color="auto"/>
            <w:left w:val="none" w:sz="0" w:space="0" w:color="auto"/>
            <w:bottom w:val="none" w:sz="0" w:space="0" w:color="auto"/>
            <w:right w:val="none" w:sz="0" w:space="0" w:color="auto"/>
          </w:divBdr>
        </w:div>
        <w:div w:id="1725175201">
          <w:marLeft w:val="480"/>
          <w:marRight w:val="0"/>
          <w:marTop w:val="0"/>
          <w:marBottom w:val="0"/>
          <w:divBdr>
            <w:top w:val="none" w:sz="0" w:space="0" w:color="auto"/>
            <w:left w:val="none" w:sz="0" w:space="0" w:color="auto"/>
            <w:bottom w:val="none" w:sz="0" w:space="0" w:color="auto"/>
            <w:right w:val="none" w:sz="0" w:space="0" w:color="auto"/>
          </w:divBdr>
        </w:div>
        <w:div w:id="1782217617">
          <w:marLeft w:val="480"/>
          <w:marRight w:val="0"/>
          <w:marTop w:val="0"/>
          <w:marBottom w:val="0"/>
          <w:divBdr>
            <w:top w:val="none" w:sz="0" w:space="0" w:color="auto"/>
            <w:left w:val="none" w:sz="0" w:space="0" w:color="auto"/>
            <w:bottom w:val="none" w:sz="0" w:space="0" w:color="auto"/>
            <w:right w:val="none" w:sz="0" w:space="0" w:color="auto"/>
          </w:divBdr>
        </w:div>
        <w:div w:id="1823890766">
          <w:marLeft w:val="480"/>
          <w:marRight w:val="0"/>
          <w:marTop w:val="0"/>
          <w:marBottom w:val="0"/>
          <w:divBdr>
            <w:top w:val="none" w:sz="0" w:space="0" w:color="auto"/>
            <w:left w:val="none" w:sz="0" w:space="0" w:color="auto"/>
            <w:bottom w:val="none" w:sz="0" w:space="0" w:color="auto"/>
            <w:right w:val="none" w:sz="0" w:space="0" w:color="auto"/>
          </w:divBdr>
        </w:div>
        <w:div w:id="1827472283">
          <w:marLeft w:val="480"/>
          <w:marRight w:val="0"/>
          <w:marTop w:val="0"/>
          <w:marBottom w:val="0"/>
          <w:divBdr>
            <w:top w:val="none" w:sz="0" w:space="0" w:color="auto"/>
            <w:left w:val="none" w:sz="0" w:space="0" w:color="auto"/>
            <w:bottom w:val="none" w:sz="0" w:space="0" w:color="auto"/>
            <w:right w:val="none" w:sz="0" w:space="0" w:color="auto"/>
          </w:divBdr>
        </w:div>
        <w:div w:id="1925722089">
          <w:marLeft w:val="480"/>
          <w:marRight w:val="0"/>
          <w:marTop w:val="0"/>
          <w:marBottom w:val="0"/>
          <w:divBdr>
            <w:top w:val="none" w:sz="0" w:space="0" w:color="auto"/>
            <w:left w:val="none" w:sz="0" w:space="0" w:color="auto"/>
            <w:bottom w:val="none" w:sz="0" w:space="0" w:color="auto"/>
            <w:right w:val="none" w:sz="0" w:space="0" w:color="auto"/>
          </w:divBdr>
        </w:div>
        <w:div w:id="1952277720">
          <w:marLeft w:val="480"/>
          <w:marRight w:val="0"/>
          <w:marTop w:val="0"/>
          <w:marBottom w:val="0"/>
          <w:divBdr>
            <w:top w:val="none" w:sz="0" w:space="0" w:color="auto"/>
            <w:left w:val="none" w:sz="0" w:space="0" w:color="auto"/>
            <w:bottom w:val="none" w:sz="0" w:space="0" w:color="auto"/>
            <w:right w:val="none" w:sz="0" w:space="0" w:color="auto"/>
          </w:divBdr>
        </w:div>
        <w:div w:id="1958872286">
          <w:marLeft w:val="480"/>
          <w:marRight w:val="0"/>
          <w:marTop w:val="0"/>
          <w:marBottom w:val="0"/>
          <w:divBdr>
            <w:top w:val="none" w:sz="0" w:space="0" w:color="auto"/>
            <w:left w:val="none" w:sz="0" w:space="0" w:color="auto"/>
            <w:bottom w:val="none" w:sz="0" w:space="0" w:color="auto"/>
            <w:right w:val="none" w:sz="0" w:space="0" w:color="auto"/>
          </w:divBdr>
        </w:div>
        <w:div w:id="1978990755">
          <w:marLeft w:val="480"/>
          <w:marRight w:val="0"/>
          <w:marTop w:val="0"/>
          <w:marBottom w:val="0"/>
          <w:divBdr>
            <w:top w:val="none" w:sz="0" w:space="0" w:color="auto"/>
            <w:left w:val="none" w:sz="0" w:space="0" w:color="auto"/>
            <w:bottom w:val="none" w:sz="0" w:space="0" w:color="auto"/>
            <w:right w:val="none" w:sz="0" w:space="0" w:color="auto"/>
          </w:divBdr>
        </w:div>
        <w:div w:id="1995141653">
          <w:marLeft w:val="480"/>
          <w:marRight w:val="0"/>
          <w:marTop w:val="0"/>
          <w:marBottom w:val="0"/>
          <w:divBdr>
            <w:top w:val="none" w:sz="0" w:space="0" w:color="auto"/>
            <w:left w:val="none" w:sz="0" w:space="0" w:color="auto"/>
            <w:bottom w:val="none" w:sz="0" w:space="0" w:color="auto"/>
            <w:right w:val="none" w:sz="0" w:space="0" w:color="auto"/>
          </w:divBdr>
        </w:div>
        <w:div w:id="2036807795">
          <w:marLeft w:val="480"/>
          <w:marRight w:val="0"/>
          <w:marTop w:val="0"/>
          <w:marBottom w:val="0"/>
          <w:divBdr>
            <w:top w:val="none" w:sz="0" w:space="0" w:color="auto"/>
            <w:left w:val="none" w:sz="0" w:space="0" w:color="auto"/>
            <w:bottom w:val="none" w:sz="0" w:space="0" w:color="auto"/>
            <w:right w:val="none" w:sz="0" w:space="0" w:color="auto"/>
          </w:divBdr>
        </w:div>
        <w:div w:id="2054692591">
          <w:marLeft w:val="480"/>
          <w:marRight w:val="0"/>
          <w:marTop w:val="0"/>
          <w:marBottom w:val="0"/>
          <w:divBdr>
            <w:top w:val="none" w:sz="0" w:space="0" w:color="auto"/>
            <w:left w:val="none" w:sz="0" w:space="0" w:color="auto"/>
            <w:bottom w:val="none" w:sz="0" w:space="0" w:color="auto"/>
            <w:right w:val="none" w:sz="0" w:space="0" w:color="auto"/>
          </w:divBdr>
        </w:div>
        <w:div w:id="2093158059">
          <w:marLeft w:val="480"/>
          <w:marRight w:val="0"/>
          <w:marTop w:val="0"/>
          <w:marBottom w:val="0"/>
          <w:divBdr>
            <w:top w:val="none" w:sz="0" w:space="0" w:color="auto"/>
            <w:left w:val="none" w:sz="0" w:space="0" w:color="auto"/>
            <w:bottom w:val="none" w:sz="0" w:space="0" w:color="auto"/>
            <w:right w:val="none" w:sz="0" w:space="0" w:color="auto"/>
          </w:divBdr>
        </w:div>
        <w:div w:id="2139762857">
          <w:marLeft w:val="480"/>
          <w:marRight w:val="0"/>
          <w:marTop w:val="0"/>
          <w:marBottom w:val="0"/>
          <w:divBdr>
            <w:top w:val="none" w:sz="0" w:space="0" w:color="auto"/>
            <w:left w:val="none" w:sz="0" w:space="0" w:color="auto"/>
            <w:bottom w:val="none" w:sz="0" w:space="0" w:color="auto"/>
            <w:right w:val="none" w:sz="0" w:space="0" w:color="auto"/>
          </w:divBdr>
        </w:div>
      </w:divsChild>
    </w:div>
    <w:div w:id="333800672">
      <w:bodyDiv w:val="1"/>
      <w:marLeft w:val="0"/>
      <w:marRight w:val="0"/>
      <w:marTop w:val="0"/>
      <w:marBottom w:val="0"/>
      <w:divBdr>
        <w:top w:val="none" w:sz="0" w:space="0" w:color="auto"/>
        <w:left w:val="none" w:sz="0" w:space="0" w:color="auto"/>
        <w:bottom w:val="none" w:sz="0" w:space="0" w:color="auto"/>
        <w:right w:val="none" w:sz="0" w:space="0" w:color="auto"/>
      </w:divBdr>
    </w:div>
    <w:div w:id="333845015">
      <w:bodyDiv w:val="1"/>
      <w:marLeft w:val="0"/>
      <w:marRight w:val="0"/>
      <w:marTop w:val="0"/>
      <w:marBottom w:val="0"/>
      <w:divBdr>
        <w:top w:val="none" w:sz="0" w:space="0" w:color="auto"/>
        <w:left w:val="none" w:sz="0" w:space="0" w:color="auto"/>
        <w:bottom w:val="none" w:sz="0" w:space="0" w:color="auto"/>
        <w:right w:val="none" w:sz="0" w:space="0" w:color="auto"/>
      </w:divBdr>
    </w:div>
    <w:div w:id="333915801">
      <w:bodyDiv w:val="1"/>
      <w:marLeft w:val="0"/>
      <w:marRight w:val="0"/>
      <w:marTop w:val="0"/>
      <w:marBottom w:val="0"/>
      <w:divBdr>
        <w:top w:val="none" w:sz="0" w:space="0" w:color="auto"/>
        <w:left w:val="none" w:sz="0" w:space="0" w:color="auto"/>
        <w:bottom w:val="none" w:sz="0" w:space="0" w:color="auto"/>
        <w:right w:val="none" w:sz="0" w:space="0" w:color="auto"/>
      </w:divBdr>
    </w:div>
    <w:div w:id="333919581">
      <w:bodyDiv w:val="1"/>
      <w:marLeft w:val="0"/>
      <w:marRight w:val="0"/>
      <w:marTop w:val="0"/>
      <w:marBottom w:val="0"/>
      <w:divBdr>
        <w:top w:val="none" w:sz="0" w:space="0" w:color="auto"/>
        <w:left w:val="none" w:sz="0" w:space="0" w:color="auto"/>
        <w:bottom w:val="none" w:sz="0" w:space="0" w:color="auto"/>
        <w:right w:val="none" w:sz="0" w:space="0" w:color="auto"/>
      </w:divBdr>
    </w:div>
    <w:div w:id="333998040">
      <w:bodyDiv w:val="1"/>
      <w:marLeft w:val="0"/>
      <w:marRight w:val="0"/>
      <w:marTop w:val="0"/>
      <w:marBottom w:val="0"/>
      <w:divBdr>
        <w:top w:val="none" w:sz="0" w:space="0" w:color="auto"/>
        <w:left w:val="none" w:sz="0" w:space="0" w:color="auto"/>
        <w:bottom w:val="none" w:sz="0" w:space="0" w:color="auto"/>
        <w:right w:val="none" w:sz="0" w:space="0" w:color="auto"/>
      </w:divBdr>
    </w:div>
    <w:div w:id="334184853">
      <w:bodyDiv w:val="1"/>
      <w:marLeft w:val="0"/>
      <w:marRight w:val="0"/>
      <w:marTop w:val="0"/>
      <w:marBottom w:val="0"/>
      <w:divBdr>
        <w:top w:val="none" w:sz="0" w:space="0" w:color="auto"/>
        <w:left w:val="none" w:sz="0" w:space="0" w:color="auto"/>
        <w:bottom w:val="none" w:sz="0" w:space="0" w:color="auto"/>
        <w:right w:val="none" w:sz="0" w:space="0" w:color="auto"/>
      </w:divBdr>
    </w:div>
    <w:div w:id="334386101">
      <w:bodyDiv w:val="1"/>
      <w:marLeft w:val="0"/>
      <w:marRight w:val="0"/>
      <w:marTop w:val="0"/>
      <w:marBottom w:val="0"/>
      <w:divBdr>
        <w:top w:val="none" w:sz="0" w:space="0" w:color="auto"/>
        <w:left w:val="none" w:sz="0" w:space="0" w:color="auto"/>
        <w:bottom w:val="none" w:sz="0" w:space="0" w:color="auto"/>
        <w:right w:val="none" w:sz="0" w:space="0" w:color="auto"/>
      </w:divBdr>
    </w:div>
    <w:div w:id="334773326">
      <w:bodyDiv w:val="1"/>
      <w:marLeft w:val="0"/>
      <w:marRight w:val="0"/>
      <w:marTop w:val="0"/>
      <w:marBottom w:val="0"/>
      <w:divBdr>
        <w:top w:val="none" w:sz="0" w:space="0" w:color="auto"/>
        <w:left w:val="none" w:sz="0" w:space="0" w:color="auto"/>
        <w:bottom w:val="none" w:sz="0" w:space="0" w:color="auto"/>
        <w:right w:val="none" w:sz="0" w:space="0" w:color="auto"/>
      </w:divBdr>
    </w:div>
    <w:div w:id="335307026">
      <w:bodyDiv w:val="1"/>
      <w:marLeft w:val="0"/>
      <w:marRight w:val="0"/>
      <w:marTop w:val="0"/>
      <w:marBottom w:val="0"/>
      <w:divBdr>
        <w:top w:val="none" w:sz="0" w:space="0" w:color="auto"/>
        <w:left w:val="none" w:sz="0" w:space="0" w:color="auto"/>
        <w:bottom w:val="none" w:sz="0" w:space="0" w:color="auto"/>
        <w:right w:val="none" w:sz="0" w:space="0" w:color="auto"/>
      </w:divBdr>
    </w:div>
    <w:div w:id="335497107">
      <w:bodyDiv w:val="1"/>
      <w:marLeft w:val="0"/>
      <w:marRight w:val="0"/>
      <w:marTop w:val="0"/>
      <w:marBottom w:val="0"/>
      <w:divBdr>
        <w:top w:val="none" w:sz="0" w:space="0" w:color="auto"/>
        <w:left w:val="none" w:sz="0" w:space="0" w:color="auto"/>
        <w:bottom w:val="none" w:sz="0" w:space="0" w:color="auto"/>
        <w:right w:val="none" w:sz="0" w:space="0" w:color="auto"/>
      </w:divBdr>
    </w:div>
    <w:div w:id="335570203">
      <w:bodyDiv w:val="1"/>
      <w:marLeft w:val="0"/>
      <w:marRight w:val="0"/>
      <w:marTop w:val="0"/>
      <w:marBottom w:val="0"/>
      <w:divBdr>
        <w:top w:val="none" w:sz="0" w:space="0" w:color="auto"/>
        <w:left w:val="none" w:sz="0" w:space="0" w:color="auto"/>
        <w:bottom w:val="none" w:sz="0" w:space="0" w:color="auto"/>
        <w:right w:val="none" w:sz="0" w:space="0" w:color="auto"/>
      </w:divBdr>
    </w:div>
    <w:div w:id="335770890">
      <w:bodyDiv w:val="1"/>
      <w:marLeft w:val="0"/>
      <w:marRight w:val="0"/>
      <w:marTop w:val="0"/>
      <w:marBottom w:val="0"/>
      <w:divBdr>
        <w:top w:val="none" w:sz="0" w:space="0" w:color="auto"/>
        <w:left w:val="none" w:sz="0" w:space="0" w:color="auto"/>
        <w:bottom w:val="none" w:sz="0" w:space="0" w:color="auto"/>
        <w:right w:val="none" w:sz="0" w:space="0" w:color="auto"/>
      </w:divBdr>
    </w:div>
    <w:div w:id="335957307">
      <w:bodyDiv w:val="1"/>
      <w:marLeft w:val="0"/>
      <w:marRight w:val="0"/>
      <w:marTop w:val="0"/>
      <w:marBottom w:val="0"/>
      <w:divBdr>
        <w:top w:val="none" w:sz="0" w:space="0" w:color="auto"/>
        <w:left w:val="none" w:sz="0" w:space="0" w:color="auto"/>
        <w:bottom w:val="none" w:sz="0" w:space="0" w:color="auto"/>
        <w:right w:val="none" w:sz="0" w:space="0" w:color="auto"/>
      </w:divBdr>
    </w:div>
    <w:div w:id="335958597">
      <w:bodyDiv w:val="1"/>
      <w:marLeft w:val="0"/>
      <w:marRight w:val="0"/>
      <w:marTop w:val="0"/>
      <w:marBottom w:val="0"/>
      <w:divBdr>
        <w:top w:val="none" w:sz="0" w:space="0" w:color="auto"/>
        <w:left w:val="none" w:sz="0" w:space="0" w:color="auto"/>
        <w:bottom w:val="none" w:sz="0" w:space="0" w:color="auto"/>
        <w:right w:val="none" w:sz="0" w:space="0" w:color="auto"/>
      </w:divBdr>
    </w:div>
    <w:div w:id="336228962">
      <w:bodyDiv w:val="1"/>
      <w:marLeft w:val="0"/>
      <w:marRight w:val="0"/>
      <w:marTop w:val="0"/>
      <w:marBottom w:val="0"/>
      <w:divBdr>
        <w:top w:val="none" w:sz="0" w:space="0" w:color="auto"/>
        <w:left w:val="none" w:sz="0" w:space="0" w:color="auto"/>
        <w:bottom w:val="none" w:sz="0" w:space="0" w:color="auto"/>
        <w:right w:val="none" w:sz="0" w:space="0" w:color="auto"/>
      </w:divBdr>
    </w:div>
    <w:div w:id="336620115">
      <w:bodyDiv w:val="1"/>
      <w:marLeft w:val="0"/>
      <w:marRight w:val="0"/>
      <w:marTop w:val="0"/>
      <w:marBottom w:val="0"/>
      <w:divBdr>
        <w:top w:val="none" w:sz="0" w:space="0" w:color="auto"/>
        <w:left w:val="none" w:sz="0" w:space="0" w:color="auto"/>
        <w:bottom w:val="none" w:sz="0" w:space="0" w:color="auto"/>
        <w:right w:val="none" w:sz="0" w:space="0" w:color="auto"/>
      </w:divBdr>
    </w:div>
    <w:div w:id="336806138">
      <w:bodyDiv w:val="1"/>
      <w:marLeft w:val="0"/>
      <w:marRight w:val="0"/>
      <w:marTop w:val="0"/>
      <w:marBottom w:val="0"/>
      <w:divBdr>
        <w:top w:val="none" w:sz="0" w:space="0" w:color="auto"/>
        <w:left w:val="none" w:sz="0" w:space="0" w:color="auto"/>
        <w:bottom w:val="none" w:sz="0" w:space="0" w:color="auto"/>
        <w:right w:val="none" w:sz="0" w:space="0" w:color="auto"/>
      </w:divBdr>
    </w:div>
    <w:div w:id="337393094">
      <w:bodyDiv w:val="1"/>
      <w:marLeft w:val="0"/>
      <w:marRight w:val="0"/>
      <w:marTop w:val="0"/>
      <w:marBottom w:val="0"/>
      <w:divBdr>
        <w:top w:val="none" w:sz="0" w:space="0" w:color="auto"/>
        <w:left w:val="none" w:sz="0" w:space="0" w:color="auto"/>
        <w:bottom w:val="none" w:sz="0" w:space="0" w:color="auto"/>
        <w:right w:val="none" w:sz="0" w:space="0" w:color="auto"/>
      </w:divBdr>
    </w:div>
    <w:div w:id="337738847">
      <w:bodyDiv w:val="1"/>
      <w:marLeft w:val="0"/>
      <w:marRight w:val="0"/>
      <w:marTop w:val="0"/>
      <w:marBottom w:val="0"/>
      <w:divBdr>
        <w:top w:val="none" w:sz="0" w:space="0" w:color="auto"/>
        <w:left w:val="none" w:sz="0" w:space="0" w:color="auto"/>
        <w:bottom w:val="none" w:sz="0" w:space="0" w:color="auto"/>
        <w:right w:val="none" w:sz="0" w:space="0" w:color="auto"/>
      </w:divBdr>
    </w:div>
    <w:div w:id="337924639">
      <w:bodyDiv w:val="1"/>
      <w:marLeft w:val="0"/>
      <w:marRight w:val="0"/>
      <w:marTop w:val="0"/>
      <w:marBottom w:val="0"/>
      <w:divBdr>
        <w:top w:val="none" w:sz="0" w:space="0" w:color="auto"/>
        <w:left w:val="none" w:sz="0" w:space="0" w:color="auto"/>
        <w:bottom w:val="none" w:sz="0" w:space="0" w:color="auto"/>
        <w:right w:val="none" w:sz="0" w:space="0" w:color="auto"/>
      </w:divBdr>
    </w:div>
    <w:div w:id="338235404">
      <w:bodyDiv w:val="1"/>
      <w:marLeft w:val="0"/>
      <w:marRight w:val="0"/>
      <w:marTop w:val="0"/>
      <w:marBottom w:val="0"/>
      <w:divBdr>
        <w:top w:val="none" w:sz="0" w:space="0" w:color="auto"/>
        <w:left w:val="none" w:sz="0" w:space="0" w:color="auto"/>
        <w:bottom w:val="none" w:sz="0" w:space="0" w:color="auto"/>
        <w:right w:val="none" w:sz="0" w:space="0" w:color="auto"/>
      </w:divBdr>
    </w:div>
    <w:div w:id="338504690">
      <w:bodyDiv w:val="1"/>
      <w:marLeft w:val="0"/>
      <w:marRight w:val="0"/>
      <w:marTop w:val="0"/>
      <w:marBottom w:val="0"/>
      <w:divBdr>
        <w:top w:val="none" w:sz="0" w:space="0" w:color="auto"/>
        <w:left w:val="none" w:sz="0" w:space="0" w:color="auto"/>
        <w:bottom w:val="none" w:sz="0" w:space="0" w:color="auto"/>
        <w:right w:val="none" w:sz="0" w:space="0" w:color="auto"/>
      </w:divBdr>
    </w:div>
    <w:div w:id="338889445">
      <w:bodyDiv w:val="1"/>
      <w:marLeft w:val="0"/>
      <w:marRight w:val="0"/>
      <w:marTop w:val="0"/>
      <w:marBottom w:val="0"/>
      <w:divBdr>
        <w:top w:val="none" w:sz="0" w:space="0" w:color="auto"/>
        <w:left w:val="none" w:sz="0" w:space="0" w:color="auto"/>
        <w:bottom w:val="none" w:sz="0" w:space="0" w:color="auto"/>
        <w:right w:val="none" w:sz="0" w:space="0" w:color="auto"/>
      </w:divBdr>
    </w:div>
    <w:div w:id="339046281">
      <w:bodyDiv w:val="1"/>
      <w:marLeft w:val="0"/>
      <w:marRight w:val="0"/>
      <w:marTop w:val="0"/>
      <w:marBottom w:val="0"/>
      <w:divBdr>
        <w:top w:val="none" w:sz="0" w:space="0" w:color="auto"/>
        <w:left w:val="none" w:sz="0" w:space="0" w:color="auto"/>
        <w:bottom w:val="none" w:sz="0" w:space="0" w:color="auto"/>
        <w:right w:val="none" w:sz="0" w:space="0" w:color="auto"/>
      </w:divBdr>
    </w:div>
    <w:div w:id="339088247">
      <w:bodyDiv w:val="1"/>
      <w:marLeft w:val="0"/>
      <w:marRight w:val="0"/>
      <w:marTop w:val="0"/>
      <w:marBottom w:val="0"/>
      <w:divBdr>
        <w:top w:val="none" w:sz="0" w:space="0" w:color="auto"/>
        <w:left w:val="none" w:sz="0" w:space="0" w:color="auto"/>
        <w:bottom w:val="none" w:sz="0" w:space="0" w:color="auto"/>
        <w:right w:val="none" w:sz="0" w:space="0" w:color="auto"/>
      </w:divBdr>
    </w:div>
    <w:div w:id="339360252">
      <w:bodyDiv w:val="1"/>
      <w:marLeft w:val="0"/>
      <w:marRight w:val="0"/>
      <w:marTop w:val="0"/>
      <w:marBottom w:val="0"/>
      <w:divBdr>
        <w:top w:val="none" w:sz="0" w:space="0" w:color="auto"/>
        <w:left w:val="none" w:sz="0" w:space="0" w:color="auto"/>
        <w:bottom w:val="none" w:sz="0" w:space="0" w:color="auto"/>
        <w:right w:val="none" w:sz="0" w:space="0" w:color="auto"/>
      </w:divBdr>
    </w:div>
    <w:div w:id="339699308">
      <w:bodyDiv w:val="1"/>
      <w:marLeft w:val="0"/>
      <w:marRight w:val="0"/>
      <w:marTop w:val="0"/>
      <w:marBottom w:val="0"/>
      <w:divBdr>
        <w:top w:val="none" w:sz="0" w:space="0" w:color="auto"/>
        <w:left w:val="none" w:sz="0" w:space="0" w:color="auto"/>
        <w:bottom w:val="none" w:sz="0" w:space="0" w:color="auto"/>
        <w:right w:val="none" w:sz="0" w:space="0" w:color="auto"/>
      </w:divBdr>
    </w:div>
    <w:div w:id="339703810">
      <w:bodyDiv w:val="1"/>
      <w:marLeft w:val="0"/>
      <w:marRight w:val="0"/>
      <w:marTop w:val="0"/>
      <w:marBottom w:val="0"/>
      <w:divBdr>
        <w:top w:val="none" w:sz="0" w:space="0" w:color="auto"/>
        <w:left w:val="none" w:sz="0" w:space="0" w:color="auto"/>
        <w:bottom w:val="none" w:sz="0" w:space="0" w:color="auto"/>
        <w:right w:val="none" w:sz="0" w:space="0" w:color="auto"/>
      </w:divBdr>
    </w:div>
    <w:div w:id="339891155">
      <w:bodyDiv w:val="1"/>
      <w:marLeft w:val="0"/>
      <w:marRight w:val="0"/>
      <w:marTop w:val="0"/>
      <w:marBottom w:val="0"/>
      <w:divBdr>
        <w:top w:val="none" w:sz="0" w:space="0" w:color="auto"/>
        <w:left w:val="none" w:sz="0" w:space="0" w:color="auto"/>
        <w:bottom w:val="none" w:sz="0" w:space="0" w:color="auto"/>
        <w:right w:val="none" w:sz="0" w:space="0" w:color="auto"/>
      </w:divBdr>
    </w:div>
    <w:div w:id="340010557">
      <w:bodyDiv w:val="1"/>
      <w:marLeft w:val="0"/>
      <w:marRight w:val="0"/>
      <w:marTop w:val="0"/>
      <w:marBottom w:val="0"/>
      <w:divBdr>
        <w:top w:val="none" w:sz="0" w:space="0" w:color="auto"/>
        <w:left w:val="none" w:sz="0" w:space="0" w:color="auto"/>
        <w:bottom w:val="none" w:sz="0" w:space="0" w:color="auto"/>
        <w:right w:val="none" w:sz="0" w:space="0" w:color="auto"/>
      </w:divBdr>
    </w:div>
    <w:div w:id="340015344">
      <w:bodyDiv w:val="1"/>
      <w:marLeft w:val="0"/>
      <w:marRight w:val="0"/>
      <w:marTop w:val="0"/>
      <w:marBottom w:val="0"/>
      <w:divBdr>
        <w:top w:val="none" w:sz="0" w:space="0" w:color="auto"/>
        <w:left w:val="none" w:sz="0" w:space="0" w:color="auto"/>
        <w:bottom w:val="none" w:sz="0" w:space="0" w:color="auto"/>
        <w:right w:val="none" w:sz="0" w:space="0" w:color="auto"/>
      </w:divBdr>
    </w:div>
    <w:div w:id="340281428">
      <w:bodyDiv w:val="1"/>
      <w:marLeft w:val="0"/>
      <w:marRight w:val="0"/>
      <w:marTop w:val="0"/>
      <w:marBottom w:val="0"/>
      <w:divBdr>
        <w:top w:val="none" w:sz="0" w:space="0" w:color="auto"/>
        <w:left w:val="none" w:sz="0" w:space="0" w:color="auto"/>
        <w:bottom w:val="none" w:sz="0" w:space="0" w:color="auto"/>
        <w:right w:val="none" w:sz="0" w:space="0" w:color="auto"/>
      </w:divBdr>
    </w:div>
    <w:div w:id="340550987">
      <w:bodyDiv w:val="1"/>
      <w:marLeft w:val="0"/>
      <w:marRight w:val="0"/>
      <w:marTop w:val="0"/>
      <w:marBottom w:val="0"/>
      <w:divBdr>
        <w:top w:val="none" w:sz="0" w:space="0" w:color="auto"/>
        <w:left w:val="none" w:sz="0" w:space="0" w:color="auto"/>
        <w:bottom w:val="none" w:sz="0" w:space="0" w:color="auto"/>
        <w:right w:val="none" w:sz="0" w:space="0" w:color="auto"/>
      </w:divBdr>
    </w:div>
    <w:div w:id="340859928">
      <w:bodyDiv w:val="1"/>
      <w:marLeft w:val="0"/>
      <w:marRight w:val="0"/>
      <w:marTop w:val="0"/>
      <w:marBottom w:val="0"/>
      <w:divBdr>
        <w:top w:val="none" w:sz="0" w:space="0" w:color="auto"/>
        <w:left w:val="none" w:sz="0" w:space="0" w:color="auto"/>
        <w:bottom w:val="none" w:sz="0" w:space="0" w:color="auto"/>
        <w:right w:val="none" w:sz="0" w:space="0" w:color="auto"/>
      </w:divBdr>
    </w:div>
    <w:div w:id="341011068">
      <w:bodyDiv w:val="1"/>
      <w:marLeft w:val="0"/>
      <w:marRight w:val="0"/>
      <w:marTop w:val="0"/>
      <w:marBottom w:val="0"/>
      <w:divBdr>
        <w:top w:val="none" w:sz="0" w:space="0" w:color="auto"/>
        <w:left w:val="none" w:sz="0" w:space="0" w:color="auto"/>
        <w:bottom w:val="none" w:sz="0" w:space="0" w:color="auto"/>
        <w:right w:val="none" w:sz="0" w:space="0" w:color="auto"/>
      </w:divBdr>
    </w:div>
    <w:div w:id="341247886">
      <w:bodyDiv w:val="1"/>
      <w:marLeft w:val="0"/>
      <w:marRight w:val="0"/>
      <w:marTop w:val="0"/>
      <w:marBottom w:val="0"/>
      <w:divBdr>
        <w:top w:val="none" w:sz="0" w:space="0" w:color="auto"/>
        <w:left w:val="none" w:sz="0" w:space="0" w:color="auto"/>
        <w:bottom w:val="none" w:sz="0" w:space="0" w:color="auto"/>
        <w:right w:val="none" w:sz="0" w:space="0" w:color="auto"/>
      </w:divBdr>
    </w:div>
    <w:div w:id="341902831">
      <w:bodyDiv w:val="1"/>
      <w:marLeft w:val="0"/>
      <w:marRight w:val="0"/>
      <w:marTop w:val="0"/>
      <w:marBottom w:val="0"/>
      <w:divBdr>
        <w:top w:val="none" w:sz="0" w:space="0" w:color="auto"/>
        <w:left w:val="none" w:sz="0" w:space="0" w:color="auto"/>
        <w:bottom w:val="none" w:sz="0" w:space="0" w:color="auto"/>
        <w:right w:val="none" w:sz="0" w:space="0" w:color="auto"/>
      </w:divBdr>
    </w:div>
    <w:div w:id="341906213">
      <w:bodyDiv w:val="1"/>
      <w:marLeft w:val="0"/>
      <w:marRight w:val="0"/>
      <w:marTop w:val="0"/>
      <w:marBottom w:val="0"/>
      <w:divBdr>
        <w:top w:val="none" w:sz="0" w:space="0" w:color="auto"/>
        <w:left w:val="none" w:sz="0" w:space="0" w:color="auto"/>
        <w:bottom w:val="none" w:sz="0" w:space="0" w:color="auto"/>
        <w:right w:val="none" w:sz="0" w:space="0" w:color="auto"/>
      </w:divBdr>
    </w:div>
    <w:div w:id="341977037">
      <w:bodyDiv w:val="1"/>
      <w:marLeft w:val="0"/>
      <w:marRight w:val="0"/>
      <w:marTop w:val="0"/>
      <w:marBottom w:val="0"/>
      <w:divBdr>
        <w:top w:val="none" w:sz="0" w:space="0" w:color="auto"/>
        <w:left w:val="none" w:sz="0" w:space="0" w:color="auto"/>
        <w:bottom w:val="none" w:sz="0" w:space="0" w:color="auto"/>
        <w:right w:val="none" w:sz="0" w:space="0" w:color="auto"/>
      </w:divBdr>
    </w:div>
    <w:div w:id="342129738">
      <w:bodyDiv w:val="1"/>
      <w:marLeft w:val="0"/>
      <w:marRight w:val="0"/>
      <w:marTop w:val="0"/>
      <w:marBottom w:val="0"/>
      <w:divBdr>
        <w:top w:val="none" w:sz="0" w:space="0" w:color="auto"/>
        <w:left w:val="none" w:sz="0" w:space="0" w:color="auto"/>
        <w:bottom w:val="none" w:sz="0" w:space="0" w:color="auto"/>
        <w:right w:val="none" w:sz="0" w:space="0" w:color="auto"/>
      </w:divBdr>
    </w:div>
    <w:div w:id="342169849">
      <w:bodyDiv w:val="1"/>
      <w:marLeft w:val="0"/>
      <w:marRight w:val="0"/>
      <w:marTop w:val="0"/>
      <w:marBottom w:val="0"/>
      <w:divBdr>
        <w:top w:val="none" w:sz="0" w:space="0" w:color="auto"/>
        <w:left w:val="none" w:sz="0" w:space="0" w:color="auto"/>
        <w:bottom w:val="none" w:sz="0" w:space="0" w:color="auto"/>
        <w:right w:val="none" w:sz="0" w:space="0" w:color="auto"/>
      </w:divBdr>
    </w:div>
    <w:div w:id="342243985">
      <w:bodyDiv w:val="1"/>
      <w:marLeft w:val="0"/>
      <w:marRight w:val="0"/>
      <w:marTop w:val="0"/>
      <w:marBottom w:val="0"/>
      <w:divBdr>
        <w:top w:val="none" w:sz="0" w:space="0" w:color="auto"/>
        <w:left w:val="none" w:sz="0" w:space="0" w:color="auto"/>
        <w:bottom w:val="none" w:sz="0" w:space="0" w:color="auto"/>
        <w:right w:val="none" w:sz="0" w:space="0" w:color="auto"/>
      </w:divBdr>
    </w:div>
    <w:div w:id="342323942">
      <w:bodyDiv w:val="1"/>
      <w:marLeft w:val="0"/>
      <w:marRight w:val="0"/>
      <w:marTop w:val="0"/>
      <w:marBottom w:val="0"/>
      <w:divBdr>
        <w:top w:val="none" w:sz="0" w:space="0" w:color="auto"/>
        <w:left w:val="none" w:sz="0" w:space="0" w:color="auto"/>
        <w:bottom w:val="none" w:sz="0" w:space="0" w:color="auto"/>
        <w:right w:val="none" w:sz="0" w:space="0" w:color="auto"/>
      </w:divBdr>
    </w:div>
    <w:div w:id="342514886">
      <w:bodyDiv w:val="1"/>
      <w:marLeft w:val="0"/>
      <w:marRight w:val="0"/>
      <w:marTop w:val="0"/>
      <w:marBottom w:val="0"/>
      <w:divBdr>
        <w:top w:val="none" w:sz="0" w:space="0" w:color="auto"/>
        <w:left w:val="none" w:sz="0" w:space="0" w:color="auto"/>
        <w:bottom w:val="none" w:sz="0" w:space="0" w:color="auto"/>
        <w:right w:val="none" w:sz="0" w:space="0" w:color="auto"/>
      </w:divBdr>
    </w:div>
    <w:div w:id="342560878">
      <w:bodyDiv w:val="1"/>
      <w:marLeft w:val="0"/>
      <w:marRight w:val="0"/>
      <w:marTop w:val="0"/>
      <w:marBottom w:val="0"/>
      <w:divBdr>
        <w:top w:val="none" w:sz="0" w:space="0" w:color="auto"/>
        <w:left w:val="none" w:sz="0" w:space="0" w:color="auto"/>
        <w:bottom w:val="none" w:sz="0" w:space="0" w:color="auto"/>
        <w:right w:val="none" w:sz="0" w:space="0" w:color="auto"/>
      </w:divBdr>
    </w:div>
    <w:div w:id="342634134">
      <w:bodyDiv w:val="1"/>
      <w:marLeft w:val="0"/>
      <w:marRight w:val="0"/>
      <w:marTop w:val="0"/>
      <w:marBottom w:val="0"/>
      <w:divBdr>
        <w:top w:val="none" w:sz="0" w:space="0" w:color="auto"/>
        <w:left w:val="none" w:sz="0" w:space="0" w:color="auto"/>
        <w:bottom w:val="none" w:sz="0" w:space="0" w:color="auto"/>
        <w:right w:val="none" w:sz="0" w:space="0" w:color="auto"/>
      </w:divBdr>
    </w:div>
    <w:div w:id="342825651">
      <w:bodyDiv w:val="1"/>
      <w:marLeft w:val="0"/>
      <w:marRight w:val="0"/>
      <w:marTop w:val="0"/>
      <w:marBottom w:val="0"/>
      <w:divBdr>
        <w:top w:val="none" w:sz="0" w:space="0" w:color="auto"/>
        <w:left w:val="none" w:sz="0" w:space="0" w:color="auto"/>
        <w:bottom w:val="none" w:sz="0" w:space="0" w:color="auto"/>
        <w:right w:val="none" w:sz="0" w:space="0" w:color="auto"/>
      </w:divBdr>
    </w:div>
    <w:div w:id="343244089">
      <w:bodyDiv w:val="1"/>
      <w:marLeft w:val="0"/>
      <w:marRight w:val="0"/>
      <w:marTop w:val="0"/>
      <w:marBottom w:val="0"/>
      <w:divBdr>
        <w:top w:val="none" w:sz="0" w:space="0" w:color="auto"/>
        <w:left w:val="none" w:sz="0" w:space="0" w:color="auto"/>
        <w:bottom w:val="none" w:sz="0" w:space="0" w:color="auto"/>
        <w:right w:val="none" w:sz="0" w:space="0" w:color="auto"/>
      </w:divBdr>
    </w:div>
    <w:div w:id="343479189">
      <w:bodyDiv w:val="1"/>
      <w:marLeft w:val="0"/>
      <w:marRight w:val="0"/>
      <w:marTop w:val="0"/>
      <w:marBottom w:val="0"/>
      <w:divBdr>
        <w:top w:val="none" w:sz="0" w:space="0" w:color="auto"/>
        <w:left w:val="none" w:sz="0" w:space="0" w:color="auto"/>
        <w:bottom w:val="none" w:sz="0" w:space="0" w:color="auto"/>
        <w:right w:val="none" w:sz="0" w:space="0" w:color="auto"/>
      </w:divBdr>
    </w:div>
    <w:div w:id="343673608">
      <w:bodyDiv w:val="1"/>
      <w:marLeft w:val="0"/>
      <w:marRight w:val="0"/>
      <w:marTop w:val="0"/>
      <w:marBottom w:val="0"/>
      <w:divBdr>
        <w:top w:val="none" w:sz="0" w:space="0" w:color="auto"/>
        <w:left w:val="none" w:sz="0" w:space="0" w:color="auto"/>
        <w:bottom w:val="none" w:sz="0" w:space="0" w:color="auto"/>
        <w:right w:val="none" w:sz="0" w:space="0" w:color="auto"/>
      </w:divBdr>
    </w:div>
    <w:div w:id="343673673">
      <w:bodyDiv w:val="1"/>
      <w:marLeft w:val="0"/>
      <w:marRight w:val="0"/>
      <w:marTop w:val="0"/>
      <w:marBottom w:val="0"/>
      <w:divBdr>
        <w:top w:val="none" w:sz="0" w:space="0" w:color="auto"/>
        <w:left w:val="none" w:sz="0" w:space="0" w:color="auto"/>
        <w:bottom w:val="none" w:sz="0" w:space="0" w:color="auto"/>
        <w:right w:val="none" w:sz="0" w:space="0" w:color="auto"/>
      </w:divBdr>
    </w:div>
    <w:div w:id="343869878">
      <w:bodyDiv w:val="1"/>
      <w:marLeft w:val="0"/>
      <w:marRight w:val="0"/>
      <w:marTop w:val="0"/>
      <w:marBottom w:val="0"/>
      <w:divBdr>
        <w:top w:val="none" w:sz="0" w:space="0" w:color="auto"/>
        <w:left w:val="none" w:sz="0" w:space="0" w:color="auto"/>
        <w:bottom w:val="none" w:sz="0" w:space="0" w:color="auto"/>
        <w:right w:val="none" w:sz="0" w:space="0" w:color="auto"/>
      </w:divBdr>
    </w:div>
    <w:div w:id="343947232">
      <w:bodyDiv w:val="1"/>
      <w:marLeft w:val="0"/>
      <w:marRight w:val="0"/>
      <w:marTop w:val="0"/>
      <w:marBottom w:val="0"/>
      <w:divBdr>
        <w:top w:val="none" w:sz="0" w:space="0" w:color="auto"/>
        <w:left w:val="none" w:sz="0" w:space="0" w:color="auto"/>
        <w:bottom w:val="none" w:sz="0" w:space="0" w:color="auto"/>
        <w:right w:val="none" w:sz="0" w:space="0" w:color="auto"/>
      </w:divBdr>
    </w:div>
    <w:div w:id="344134744">
      <w:bodyDiv w:val="1"/>
      <w:marLeft w:val="0"/>
      <w:marRight w:val="0"/>
      <w:marTop w:val="0"/>
      <w:marBottom w:val="0"/>
      <w:divBdr>
        <w:top w:val="none" w:sz="0" w:space="0" w:color="auto"/>
        <w:left w:val="none" w:sz="0" w:space="0" w:color="auto"/>
        <w:bottom w:val="none" w:sz="0" w:space="0" w:color="auto"/>
        <w:right w:val="none" w:sz="0" w:space="0" w:color="auto"/>
      </w:divBdr>
    </w:div>
    <w:div w:id="344329446">
      <w:bodyDiv w:val="1"/>
      <w:marLeft w:val="0"/>
      <w:marRight w:val="0"/>
      <w:marTop w:val="0"/>
      <w:marBottom w:val="0"/>
      <w:divBdr>
        <w:top w:val="none" w:sz="0" w:space="0" w:color="auto"/>
        <w:left w:val="none" w:sz="0" w:space="0" w:color="auto"/>
        <w:bottom w:val="none" w:sz="0" w:space="0" w:color="auto"/>
        <w:right w:val="none" w:sz="0" w:space="0" w:color="auto"/>
      </w:divBdr>
    </w:div>
    <w:div w:id="344789215">
      <w:bodyDiv w:val="1"/>
      <w:marLeft w:val="0"/>
      <w:marRight w:val="0"/>
      <w:marTop w:val="0"/>
      <w:marBottom w:val="0"/>
      <w:divBdr>
        <w:top w:val="none" w:sz="0" w:space="0" w:color="auto"/>
        <w:left w:val="none" w:sz="0" w:space="0" w:color="auto"/>
        <w:bottom w:val="none" w:sz="0" w:space="0" w:color="auto"/>
        <w:right w:val="none" w:sz="0" w:space="0" w:color="auto"/>
      </w:divBdr>
    </w:div>
    <w:div w:id="344789304">
      <w:bodyDiv w:val="1"/>
      <w:marLeft w:val="0"/>
      <w:marRight w:val="0"/>
      <w:marTop w:val="0"/>
      <w:marBottom w:val="0"/>
      <w:divBdr>
        <w:top w:val="none" w:sz="0" w:space="0" w:color="auto"/>
        <w:left w:val="none" w:sz="0" w:space="0" w:color="auto"/>
        <w:bottom w:val="none" w:sz="0" w:space="0" w:color="auto"/>
        <w:right w:val="none" w:sz="0" w:space="0" w:color="auto"/>
      </w:divBdr>
    </w:div>
    <w:div w:id="344865590">
      <w:bodyDiv w:val="1"/>
      <w:marLeft w:val="0"/>
      <w:marRight w:val="0"/>
      <w:marTop w:val="0"/>
      <w:marBottom w:val="0"/>
      <w:divBdr>
        <w:top w:val="none" w:sz="0" w:space="0" w:color="auto"/>
        <w:left w:val="none" w:sz="0" w:space="0" w:color="auto"/>
        <w:bottom w:val="none" w:sz="0" w:space="0" w:color="auto"/>
        <w:right w:val="none" w:sz="0" w:space="0" w:color="auto"/>
      </w:divBdr>
    </w:div>
    <w:div w:id="345257308">
      <w:bodyDiv w:val="1"/>
      <w:marLeft w:val="0"/>
      <w:marRight w:val="0"/>
      <w:marTop w:val="0"/>
      <w:marBottom w:val="0"/>
      <w:divBdr>
        <w:top w:val="none" w:sz="0" w:space="0" w:color="auto"/>
        <w:left w:val="none" w:sz="0" w:space="0" w:color="auto"/>
        <w:bottom w:val="none" w:sz="0" w:space="0" w:color="auto"/>
        <w:right w:val="none" w:sz="0" w:space="0" w:color="auto"/>
      </w:divBdr>
    </w:div>
    <w:div w:id="345331933">
      <w:bodyDiv w:val="1"/>
      <w:marLeft w:val="0"/>
      <w:marRight w:val="0"/>
      <w:marTop w:val="0"/>
      <w:marBottom w:val="0"/>
      <w:divBdr>
        <w:top w:val="none" w:sz="0" w:space="0" w:color="auto"/>
        <w:left w:val="none" w:sz="0" w:space="0" w:color="auto"/>
        <w:bottom w:val="none" w:sz="0" w:space="0" w:color="auto"/>
        <w:right w:val="none" w:sz="0" w:space="0" w:color="auto"/>
      </w:divBdr>
    </w:div>
    <w:div w:id="345399962">
      <w:bodyDiv w:val="1"/>
      <w:marLeft w:val="0"/>
      <w:marRight w:val="0"/>
      <w:marTop w:val="0"/>
      <w:marBottom w:val="0"/>
      <w:divBdr>
        <w:top w:val="none" w:sz="0" w:space="0" w:color="auto"/>
        <w:left w:val="none" w:sz="0" w:space="0" w:color="auto"/>
        <w:bottom w:val="none" w:sz="0" w:space="0" w:color="auto"/>
        <w:right w:val="none" w:sz="0" w:space="0" w:color="auto"/>
      </w:divBdr>
    </w:div>
    <w:div w:id="345714361">
      <w:bodyDiv w:val="1"/>
      <w:marLeft w:val="0"/>
      <w:marRight w:val="0"/>
      <w:marTop w:val="0"/>
      <w:marBottom w:val="0"/>
      <w:divBdr>
        <w:top w:val="none" w:sz="0" w:space="0" w:color="auto"/>
        <w:left w:val="none" w:sz="0" w:space="0" w:color="auto"/>
        <w:bottom w:val="none" w:sz="0" w:space="0" w:color="auto"/>
        <w:right w:val="none" w:sz="0" w:space="0" w:color="auto"/>
      </w:divBdr>
    </w:div>
    <w:div w:id="346102710">
      <w:bodyDiv w:val="1"/>
      <w:marLeft w:val="0"/>
      <w:marRight w:val="0"/>
      <w:marTop w:val="0"/>
      <w:marBottom w:val="0"/>
      <w:divBdr>
        <w:top w:val="none" w:sz="0" w:space="0" w:color="auto"/>
        <w:left w:val="none" w:sz="0" w:space="0" w:color="auto"/>
        <w:bottom w:val="none" w:sz="0" w:space="0" w:color="auto"/>
        <w:right w:val="none" w:sz="0" w:space="0" w:color="auto"/>
      </w:divBdr>
    </w:div>
    <w:div w:id="346181662">
      <w:bodyDiv w:val="1"/>
      <w:marLeft w:val="0"/>
      <w:marRight w:val="0"/>
      <w:marTop w:val="0"/>
      <w:marBottom w:val="0"/>
      <w:divBdr>
        <w:top w:val="none" w:sz="0" w:space="0" w:color="auto"/>
        <w:left w:val="none" w:sz="0" w:space="0" w:color="auto"/>
        <w:bottom w:val="none" w:sz="0" w:space="0" w:color="auto"/>
        <w:right w:val="none" w:sz="0" w:space="0" w:color="auto"/>
      </w:divBdr>
    </w:div>
    <w:div w:id="346446472">
      <w:bodyDiv w:val="1"/>
      <w:marLeft w:val="0"/>
      <w:marRight w:val="0"/>
      <w:marTop w:val="0"/>
      <w:marBottom w:val="0"/>
      <w:divBdr>
        <w:top w:val="none" w:sz="0" w:space="0" w:color="auto"/>
        <w:left w:val="none" w:sz="0" w:space="0" w:color="auto"/>
        <w:bottom w:val="none" w:sz="0" w:space="0" w:color="auto"/>
        <w:right w:val="none" w:sz="0" w:space="0" w:color="auto"/>
      </w:divBdr>
    </w:div>
    <w:div w:id="346449931">
      <w:bodyDiv w:val="1"/>
      <w:marLeft w:val="0"/>
      <w:marRight w:val="0"/>
      <w:marTop w:val="0"/>
      <w:marBottom w:val="0"/>
      <w:divBdr>
        <w:top w:val="none" w:sz="0" w:space="0" w:color="auto"/>
        <w:left w:val="none" w:sz="0" w:space="0" w:color="auto"/>
        <w:bottom w:val="none" w:sz="0" w:space="0" w:color="auto"/>
        <w:right w:val="none" w:sz="0" w:space="0" w:color="auto"/>
      </w:divBdr>
    </w:div>
    <w:div w:id="346568805">
      <w:bodyDiv w:val="1"/>
      <w:marLeft w:val="0"/>
      <w:marRight w:val="0"/>
      <w:marTop w:val="0"/>
      <w:marBottom w:val="0"/>
      <w:divBdr>
        <w:top w:val="none" w:sz="0" w:space="0" w:color="auto"/>
        <w:left w:val="none" w:sz="0" w:space="0" w:color="auto"/>
        <w:bottom w:val="none" w:sz="0" w:space="0" w:color="auto"/>
        <w:right w:val="none" w:sz="0" w:space="0" w:color="auto"/>
      </w:divBdr>
    </w:div>
    <w:div w:id="347366317">
      <w:bodyDiv w:val="1"/>
      <w:marLeft w:val="0"/>
      <w:marRight w:val="0"/>
      <w:marTop w:val="0"/>
      <w:marBottom w:val="0"/>
      <w:divBdr>
        <w:top w:val="none" w:sz="0" w:space="0" w:color="auto"/>
        <w:left w:val="none" w:sz="0" w:space="0" w:color="auto"/>
        <w:bottom w:val="none" w:sz="0" w:space="0" w:color="auto"/>
        <w:right w:val="none" w:sz="0" w:space="0" w:color="auto"/>
      </w:divBdr>
    </w:div>
    <w:div w:id="347487082">
      <w:bodyDiv w:val="1"/>
      <w:marLeft w:val="0"/>
      <w:marRight w:val="0"/>
      <w:marTop w:val="0"/>
      <w:marBottom w:val="0"/>
      <w:divBdr>
        <w:top w:val="none" w:sz="0" w:space="0" w:color="auto"/>
        <w:left w:val="none" w:sz="0" w:space="0" w:color="auto"/>
        <w:bottom w:val="none" w:sz="0" w:space="0" w:color="auto"/>
        <w:right w:val="none" w:sz="0" w:space="0" w:color="auto"/>
      </w:divBdr>
    </w:div>
    <w:div w:id="347560835">
      <w:bodyDiv w:val="1"/>
      <w:marLeft w:val="0"/>
      <w:marRight w:val="0"/>
      <w:marTop w:val="0"/>
      <w:marBottom w:val="0"/>
      <w:divBdr>
        <w:top w:val="none" w:sz="0" w:space="0" w:color="auto"/>
        <w:left w:val="none" w:sz="0" w:space="0" w:color="auto"/>
        <w:bottom w:val="none" w:sz="0" w:space="0" w:color="auto"/>
        <w:right w:val="none" w:sz="0" w:space="0" w:color="auto"/>
      </w:divBdr>
    </w:div>
    <w:div w:id="347830706">
      <w:bodyDiv w:val="1"/>
      <w:marLeft w:val="0"/>
      <w:marRight w:val="0"/>
      <w:marTop w:val="0"/>
      <w:marBottom w:val="0"/>
      <w:divBdr>
        <w:top w:val="none" w:sz="0" w:space="0" w:color="auto"/>
        <w:left w:val="none" w:sz="0" w:space="0" w:color="auto"/>
        <w:bottom w:val="none" w:sz="0" w:space="0" w:color="auto"/>
        <w:right w:val="none" w:sz="0" w:space="0" w:color="auto"/>
      </w:divBdr>
    </w:div>
    <w:div w:id="347950689">
      <w:bodyDiv w:val="1"/>
      <w:marLeft w:val="0"/>
      <w:marRight w:val="0"/>
      <w:marTop w:val="0"/>
      <w:marBottom w:val="0"/>
      <w:divBdr>
        <w:top w:val="none" w:sz="0" w:space="0" w:color="auto"/>
        <w:left w:val="none" w:sz="0" w:space="0" w:color="auto"/>
        <w:bottom w:val="none" w:sz="0" w:space="0" w:color="auto"/>
        <w:right w:val="none" w:sz="0" w:space="0" w:color="auto"/>
      </w:divBdr>
    </w:div>
    <w:div w:id="348264335">
      <w:bodyDiv w:val="1"/>
      <w:marLeft w:val="0"/>
      <w:marRight w:val="0"/>
      <w:marTop w:val="0"/>
      <w:marBottom w:val="0"/>
      <w:divBdr>
        <w:top w:val="none" w:sz="0" w:space="0" w:color="auto"/>
        <w:left w:val="none" w:sz="0" w:space="0" w:color="auto"/>
        <w:bottom w:val="none" w:sz="0" w:space="0" w:color="auto"/>
        <w:right w:val="none" w:sz="0" w:space="0" w:color="auto"/>
      </w:divBdr>
    </w:div>
    <w:div w:id="348411255">
      <w:bodyDiv w:val="1"/>
      <w:marLeft w:val="0"/>
      <w:marRight w:val="0"/>
      <w:marTop w:val="0"/>
      <w:marBottom w:val="0"/>
      <w:divBdr>
        <w:top w:val="none" w:sz="0" w:space="0" w:color="auto"/>
        <w:left w:val="none" w:sz="0" w:space="0" w:color="auto"/>
        <w:bottom w:val="none" w:sz="0" w:space="0" w:color="auto"/>
        <w:right w:val="none" w:sz="0" w:space="0" w:color="auto"/>
      </w:divBdr>
    </w:div>
    <w:div w:id="348682906">
      <w:bodyDiv w:val="1"/>
      <w:marLeft w:val="0"/>
      <w:marRight w:val="0"/>
      <w:marTop w:val="0"/>
      <w:marBottom w:val="0"/>
      <w:divBdr>
        <w:top w:val="none" w:sz="0" w:space="0" w:color="auto"/>
        <w:left w:val="none" w:sz="0" w:space="0" w:color="auto"/>
        <w:bottom w:val="none" w:sz="0" w:space="0" w:color="auto"/>
        <w:right w:val="none" w:sz="0" w:space="0" w:color="auto"/>
      </w:divBdr>
    </w:div>
    <w:div w:id="348726323">
      <w:bodyDiv w:val="1"/>
      <w:marLeft w:val="0"/>
      <w:marRight w:val="0"/>
      <w:marTop w:val="0"/>
      <w:marBottom w:val="0"/>
      <w:divBdr>
        <w:top w:val="none" w:sz="0" w:space="0" w:color="auto"/>
        <w:left w:val="none" w:sz="0" w:space="0" w:color="auto"/>
        <w:bottom w:val="none" w:sz="0" w:space="0" w:color="auto"/>
        <w:right w:val="none" w:sz="0" w:space="0" w:color="auto"/>
      </w:divBdr>
    </w:div>
    <w:div w:id="348873036">
      <w:bodyDiv w:val="1"/>
      <w:marLeft w:val="0"/>
      <w:marRight w:val="0"/>
      <w:marTop w:val="0"/>
      <w:marBottom w:val="0"/>
      <w:divBdr>
        <w:top w:val="none" w:sz="0" w:space="0" w:color="auto"/>
        <w:left w:val="none" w:sz="0" w:space="0" w:color="auto"/>
        <w:bottom w:val="none" w:sz="0" w:space="0" w:color="auto"/>
        <w:right w:val="none" w:sz="0" w:space="0" w:color="auto"/>
      </w:divBdr>
    </w:div>
    <w:div w:id="348920075">
      <w:bodyDiv w:val="1"/>
      <w:marLeft w:val="0"/>
      <w:marRight w:val="0"/>
      <w:marTop w:val="0"/>
      <w:marBottom w:val="0"/>
      <w:divBdr>
        <w:top w:val="none" w:sz="0" w:space="0" w:color="auto"/>
        <w:left w:val="none" w:sz="0" w:space="0" w:color="auto"/>
        <w:bottom w:val="none" w:sz="0" w:space="0" w:color="auto"/>
        <w:right w:val="none" w:sz="0" w:space="0" w:color="auto"/>
      </w:divBdr>
    </w:div>
    <w:div w:id="348945619">
      <w:bodyDiv w:val="1"/>
      <w:marLeft w:val="0"/>
      <w:marRight w:val="0"/>
      <w:marTop w:val="0"/>
      <w:marBottom w:val="0"/>
      <w:divBdr>
        <w:top w:val="none" w:sz="0" w:space="0" w:color="auto"/>
        <w:left w:val="none" w:sz="0" w:space="0" w:color="auto"/>
        <w:bottom w:val="none" w:sz="0" w:space="0" w:color="auto"/>
        <w:right w:val="none" w:sz="0" w:space="0" w:color="auto"/>
      </w:divBdr>
    </w:div>
    <w:div w:id="348988211">
      <w:bodyDiv w:val="1"/>
      <w:marLeft w:val="0"/>
      <w:marRight w:val="0"/>
      <w:marTop w:val="0"/>
      <w:marBottom w:val="0"/>
      <w:divBdr>
        <w:top w:val="none" w:sz="0" w:space="0" w:color="auto"/>
        <w:left w:val="none" w:sz="0" w:space="0" w:color="auto"/>
        <w:bottom w:val="none" w:sz="0" w:space="0" w:color="auto"/>
        <w:right w:val="none" w:sz="0" w:space="0" w:color="auto"/>
      </w:divBdr>
    </w:div>
    <w:div w:id="348995529">
      <w:bodyDiv w:val="1"/>
      <w:marLeft w:val="0"/>
      <w:marRight w:val="0"/>
      <w:marTop w:val="0"/>
      <w:marBottom w:val="0"/>
      <w:divBdr>
        <w:top w:val="none" w:sz="0" w:space="0" w:color="auto"/>
        <w:left w:val="none" w:sz="0" w:space="0" w:color="auto"/>
        <w:bottom w:val="none" w:sz="0" w:space="0" w:color="auto"/>
        <w:right w:val="none" w:sz="0" w:space="0" w:color="auto"/>
      </w:divBdr>
    </w:div>
    <w:div w:id="349264520">
      <w:bodyDiv w:val="1"/>
      <w:marLeft w:val="0"/>
      <w:marRight w:val="0"/>
      <w:marTop w:val="0"/>
      <w:marBottom w:val="0"/>
      <w:divBdr>
        <w:top w:val="none" w:sz="0" w:space="0" w:color="auto"/>
        <w:left w:val="none" w:sz="0" w:space="0" w:color="auto"/>
        <w:bottom w:val="none" w:sz="0" w:space="0" w:color="auto"/>
        <w:right w:val="none" w:sz="0" w:space="0" w:color="auto"/>
      </w:divBdr>
    </w:div>
    <w:div w:id="349571019">
      <w:bodyDiv w:val="1"/>
      <w:marLeft w:val="0"/>
      <w:marRight w:val="0"/>
      <w:marTop w:val="0"/>
      <w:marBottom w:val="0"/>
      <w:divBdr>
        <w:top w:val="none" w:sz="0" w:space="0" w:color="auto"/>
        <w:left w:val="none" w:sz="0" w:space="0" w:color="auto"/>
        <w:bottom w:val="none" w:sz="0" w:space="0" w:color="auto"/>
        <w:right w:val="none" w:sz="0" w:space="0" w:color="auto"/>
      </w:divBdr>
    </w:div>
    <w:div w:id="349645333">
      <w:bodyDiv w:val="1"/>
      <w:marLeft w:val="0"/>
      <w:marRight w:val="0"/>
      <w:marTop w:val="0"/>
      <w:marBottom w:val="0"/>
      <w:divBdr>
        <w:top w:val="none" w:sz="0" w:space="0" w:color="auto"/>
        <w:left w:val="none" w:sz="0" w:space="0" w:color="auto"/>
        <w:bottom w:val="none" w:sz="0" w:space="0" w:color="auto"/>
        <w:right w:val="none" w:sz="0" w:space="0" w:color="auto"/>
      </w:divBdr>
      <w:divsChild>
        <w:div w:id="3672295">
          <w:marLeft w:val="480"/>
          <w:marRight w:val="0"/>
          <w:marTop w:val="0"/>
          <w:marBottom w:val="0"/>
          <w:divBdr>
            <w:top w:val="none" w:sz="0" w:space="0" w:color="auto"/>
            <w:left w:val="none" w:sz="0" w:space="0" w:color="auto"/>
            <w:bottom w:val="none" w:sz="0" w:space="0" w:color="auto"/>
            <w:right w:val="none" w:sz="0" w:space="0" w:color="auto"/>
          </w:divBdr>
        </w:div>
        <w:div w:id="63139365">
          <w:marLeft w:val="480"/>
          <w:marRight w:val="0"/>
          <w:marTop w:val="0"/>
          <w:marBottom w:val="0"/>
          <w:divBdr>
            <w:top w:val="none" w:sz="0" w:space="0" w:color="auto"/>
            <w:left w:val="none" w:sz="0" w:space="0" w:color="auto"/>
            <w:bottom w:val="none" w:sz="0" w:space="0" w:color="auto"/>
            <w:right w:val="none" w:sz="0" w:space="0" w:color="auto"/>
          </w:divBdr>
        </w:div>
        <w:div w:id="152722447">
          <w:marLeft w:val="480"/>
          <w:marRight w:val="0"/>
          <w:marTop w:val="0"/>
          <w:marBottom w:val="0"/>
          <w:divBdr>
            <w:top w:val="none" w:sz="0" w:space="0" w:color="auto"/>
            <w:left w:val="none" w:sz="0" w:space="0" w:color="auto"/>
            <w:bottom w:val="none" w:sz="0" w:space="0" w:color="auto"/>
            <w:right w:val="none" w:sz="0" w:space="0" w:color="auto"/>
          </w:divBdr>
        </w:div>
        <w:div w:id="154566518">
          <w:marLeft w:val="480"/>
          <w:marRight w:val="0"/>
          <w:marTop w:val="0"/>
          <w:marBottom w:val="0"/>
          <w:divBdr>
            <w:top w:val="none" w:sz="0" w:space="0" w:color="auto"/>
            <w:left w:val="none" w:sz="0" w:space="0" w:color="auto"/>
            <w:bottom w:val="none" w:sz="0" w:space="0" w:color="auto"/>
            <w:right w:val="none" w:sz="0" w:space="0" w:color="auto"/>
          </w:divBdr>
        </w:div>
        <w:div w:id="158037205">
          <w:marLeft w:val="480"/>
          <w:marRight w:val="0"/>
          <w:marTop w:val="0"/>
          <w:marBottom w:val="0"/>
          <w:divBdr>
            <w:top w:val="none" w:sz="0" w:space="0" w:color="auto"/>
            <w:left w:val="none" w:sz="0" w:space="0" w:color="auto"/>
            <w:bottom w:val="none" w:sz="0" w:space="0" w:color="auto"/>
            <w:right w:val="none" w:sz="0" w:space="0" w:color="auto"/>
          </w:divBdr>
        </w:div>
        <w:div w:id="168493717">
          <w:marLeft w:val="480"/>
          <w:marRight w:val="0"/>
          <w:marTop w:val="0"/>
          <w:marBottom w:val="0"/>
          <w:divBdr>
            <w:top w:val="none" w:sz="0" w:space="0" w:color="auto"/>
            <w:left w:val="none" w:sz="0" w:space="0" w:color="auto"/>
            <w:bottom w:val="none" w:sz="0" w:space="0" w:color="auto"/>
            <w:right w:val="none" w:sz="0" w:space="0" w:color="auto"/>
          </w:divBdr>
        </w:div>
        <w:div w:id="194466579">
          <w:marLeft w:val="480"/>
          <w:marRight w:val="0"/>
          <w:marTop w:val="0"/>
          <w:marBottom w:val="0"/>
          <w:divBdr>
            <w:top w:val="none" w:sz="0" w:space="0" w:color="auto"/>
            <w:left w:val="none" w:sz="0" w:space="0" w:color="auto"/>
            <w:bottom w:val="none" w:sz="0" w:space="0" w:color="auto"/>
            <w:right w:val="none" w:sz="0" w:space="0" w:color="auto"/>
          </w:divBdr>
        </w:div>
        <w:div w:id="217253107">
          <w:marLeft w:val="480"/>
          <w:marRight w:val="0"/>
          <w:marTop w:val="0"/>
          <w:marBottom w:val="0"/>
          <w:divBdr>
            <w:top w:val="none" w:sz="0" w:space="0" w:color="auto"/>
            <w:left w:val="none" w:sz="0" w:space="0" w:color="auto"/>
            <w:bottom w:val="none" w:sz="0" w:space="0" w:color="auto"/>
            <w:right w:val="none" w:sz="0" w:space="0" w:color="auto"/>
          </w:divBdr>
        </w:div>
        <w:div w:id="288561143">
          <w:marLeft w:val="480"/>
          <w:marRight w:val="0"/>
          <w:marTop w:val="0"/>
          <w:marBottom w:val="0"/>
          <w:divBdr>
            <w:top w:val="none" w:sz="0" w:space="0" w:color="auto"/>
            <w:left w:val="none" w:sz="0" w:space="0" w:color="auto"/>
            <w:bottom w:val="none" w:sz="0" w:space="0" w:color="auto"/>
            <w:right w:val="none" w:sz="0" w:space="0" w:color="auto"/>
          </w:divBdr>
        </w:div>
        <w:div w:id="315114963">
          <w:marLeft w:val="480"/>
          <w:marRight w:val="0"/>
          <w:marTop w:val="0"/>
          <w:marBottom w:val="0"/>
          <w:divBdr>
            <w:top w:val="none" w:sz="0" w:space="0" w:color="auto"/>
            <w:left w:val="none" w:sz="0" w:space="0" w:color="auto"/>
            <w:bottom w:val="none" w:sz="0" w:space="0" w:color="auto"/>
            <w:right w:val="none" w:sz="0" w:space="0" w:color="auto"/>
          </w:divBdr>
        </w:div>
        <w:div w:id="325019411">
          <w:marLeft w:val="480"/>
          <w:marRight w:val="0"/>
          <w:marTop w:val="0"/>
          <w:marBottom w:val="0"/>
          <w:divBdr>
            <w:top w:val="none" w:sz="0" w:space="0" w:color="auto"/>
            <w:left w:val="none" w:sz="0" w:space="0" w:color="auto"/>
            <w:bottom w:val="none" w:sz="0" w:space="0" w:color="auto"/>
            <w:right w:val="none" w:sz="0" w:space="0" w:color="auto"/>
          </w:divBdr>
        </w:div>
        <w:div w:id="337850148">
          <w:marLeft w:val="480"/>
          <w:marRight w:val="0"/>
          <w:marTop w:val="0"/>
          <w:marBottom w:val="0"/>
          <w:divBdr>
            <w:top w:val="none" w:sz="0" w:space="0" w:color="auto"/>
            <w:left w:val="none" w:sz="0" w:space="0" w:color="auto"/>
            <w:bottom w:val="none" w:sz="0" w:space="0" w:color="auto"/>
            <w:right w:val="none" w:sz="0" w:space="0" w:color="auto"/>
          </w:divBdr>
        </w:div>
        <w:div w:id="394359806">
          <w:marLeft w:val="480"/>
          <w:marRight w:val="0"/>
          <w:marTop w:val="0"/>
          <w:marBottom w:val="0"/>
          <w:divBdr>
            <w:top w:val="none" w:sz="0" w:space="0" w:color="auto"/>
            <w:left w:val="none" w:sz="0" w:space="0" w:color="auto"/>
            <w:bottom w:val="none" w:sz="0" w:space="0" w:color="auto"/>
            <w:right w:val="none" w:sz="0" w:space="0" w:color="auto"/>
          </w:divBdr>
        </w:div>
        <w:div w:id="404454862">
          <w:marLeft w:val="480"/>
          <w:marRight w:val="0"/>
          <w:marTop w:val="0"/>
          <w:marBottom w:val="0"/>
          <w:divBdr>
            <w:top w:val="none" w:sz="0" w:space="0" w:color="auto"/>
            <w:left w:val="none" w:sz="0" w:space="0" w:color="auto"/>
            <w:bottom w:val="none" w:sz="0" w:space="0" w:color="auto"/>
            <w:right w:val="none" w:sz="0" w:space="0" w:color="auto"/>
          </w:divBdr>
        </w:div>
        <w:div w:id="426315403">
          <w:marLeft w:val="480"/>
          <w:marRight w:val="0"/>
          <w:marTop w:val="0"/>
          <w:marBottom w:val="0"/>
          <w:divBdr>
            <w:top w:val="none" w:sz="0" w:space="0" w:color="auto"/>
            <w:left w:val="none" w:sz="0" w:space="0" w:color="auto"/>
            <w:bottom w:val="none" w:sz="0" w:space="0" w:color="auto"/>
            <w:right w:val="none" w:sz="0" w:space="0" w:color="auto"/>
          </w:divBdr>
        </w:div>
        <w:div w:id="477381317">
          <w:marLeft w:val="480"/>
          <w:marRight w:val="0"/>
          <w:marTop w:val="0"/>
          <w:marBottom w:val="0"/>
          <w:divBdr>
            <w:top w:val="none" w:sz="0" w:space="0" w:color="auto"/>
            <w:left w:val="none" w:sz="0" w:space="0" w:color="auto"/>
            <w:bottom w:val="none" w:sz="0" w:space="0" w:color="auto"/>
            <w:right w:val="none" w:sz="0" w:space="0" w:color="auto"/>
          </w:divBdr>
        </w:div>
        <w:div w:id="482233967">
          <w:marLeft w:val="480"/>
          <w:marRight w:val="0"/>
          <w:marTop w:val="0"/>
          <w:marBottom w:val="0"/>
          <w:divBdr>
            <w:top w:val="none" w:sz="0" w:space="0" w:color="auto"/>
            <w:left w:val="none" w:sz="0" w:space="0" w:color="auto"/>
            <w:bottom w:val="none" w:sz="0" w:space="0" w:color="auto"/>
            <w:right w:val="none" w:sz="0" w:space="0" w:color="auto"/>
          </w:divBdr>
        </w:div>
        <w:div w:id="532883746">
          <w:marLeft w:val="480"/>
          <w:marRight w:val="0"/>
          <w:marTop w:val="0"/>
          <w:marBottom w:val="0"/>
          <w:divBdr>
            <w:top w:val="none" w:sz="0" w:space="0" w:color="auto"/>
            <w:left w:val="none" w:sz="0" w:space="0" w:color="auto"/>
            <w:bottom w:val="none" w:sz="0" w:space="0" w:color="auto"/>
            <w:right w:val="none" w:sz="0" w:space="0" w:color="auto"/>
          </w:divBdr>
        </w:div>
        <w:div w:id="535703983">
          <w:marLeft w:val="480"/>
          <w:marRight w:val="0"/>
          <w:marTop w:val="0"/>
          <w:marBottom w:val="0"/>
          <w:divBdr>
            <w:top w:val="none" w:sz="0" w:space="0" w:color="auto"/>
            <w:left w:val="none" w:sz="0" w:space="0" w:color="auto"/>
            <w:bottom w:val="none" w:sz="0" w:space="0" w:color="auto"/>
            <w:right w:val="none" w:sz="0" w:space="0" w:color="auto"/>
          </w:divBdr>
        </w:div>
        <w:div w:id="561720520">
          <w:marLeft w:val="480"/>
          <w:marRight w:val="0"/>
          <w:marTop w:val="0"/>
          <w:marBottom w:val="0"/>
          <w:divBdr>
            <w:top w:val="none" w:sz="0" w:space="0" w:color="auto"/>
            <w:left w:val="none" w:sz="0" w:space="0" w:color="auto"/>
            <w:bottom w:val="none" w:sz="0" w:space="0" w:color="auto"/>
            <w:right w:val="none" w:sz="0" w:space="0" w:color="auto"/>
          </w:divBdr>
        </w:div>
        <w:div w:id="569462597">
          <w:marLeft w:val="480"/>
          <w:marRight w:val="0"/>
          <w:marTop w:val="0"/>
          <w:marBottom w:val="0"/>
          <w:divBdr>
            <w:top w:val="none" w:sz="0" w:space="0" w:color="auto"/>
            <w:left w:val="none" w:sz="0" w:space="0" w:color="auto"/>
            <w:bottom w:val="none" w:sz="0" w:space="0" w:color="auto"/>
            <w:right w:val="none" w:sz="0" w:space="0" w:color="auto"/>
          </w:divBdr>
        </w:div>
        <w:div w:id="595287280">
          <w:marLeft w:val="480"/>
          <w:marRight w:val="0"/>
          <w:marTop w:val="0"/>
          <w:marBottom w:val="0"/>
          <w:divBdr>
            <w:top w:val="none" w:sz="0" w:space="0" w:color="auto"/>
            <w:left w:val="none" w:sz="0" w:space="0" w:color="auto"/>
            <w:bottom w:val="none" w:sz="0" w:space="0" w:color="auto"/>
            <w:right w:val="none" w:sz="0" w:space="0" w:color="auto"/>
          </w:divBdr>
        </w:div>
        <w:div w:id="668561892">
          <w:marLeft w:val="480"/>
          <w:marRight w:val="0"/>
          <w:marTop w:val="0"/>
          <w:marBottom w:val="0"/>
          <w:divBdr>
            <w:top w:val="none" w:sz="0" w:space="0" w:color="auto"/>
            <w:left w:val="none" w:sz="0" w:space="0" w:color="auto"/>
            <w:bottom w:val="none" w:sz="0" w:space="0" w:color="auto"/>
            <w:right w:val="none" w:sz="0" w:space="0" w:color="auto"/>
          </w:divBdr>
        </w:div>
        <w:div w:id="758410831">
          <w:marLeft w:val="480"/>
          <w:marRight w:val="0"/>
          <w:marTop w:val="0"/>
          <w:marBottom w:val="0"/>
          <w:divBdr>
            <w:top w:val="none" w:sz="0" w:space="0" w:color="auto"/>
            <w:left w:val="none" w:sz="0" w:space="0" w:color="auto"/>
            <w:bottom w:val="none" w:sz="0" w:space="0" w:color="auto"/>
            <w:right w:val="none" w:sz="0" w:space="0" w:color="auto"/>
          </w:divBdr>
        </w:div>
        <w:div w:id="781803801">
          <w:marLeft w:val="480"/>
          <w:marRight w:val="0"/>
          <w:marTop w:val="0"/>
          <w:marBottom w:val="0"/>
          <w:divBdr>
            <w:top w:val="none" w:sz="0" w:space="0" w:color="auto"/>
            <w:left w:val="none" w:sz="0" w:space="0" w:color="auto"/>
            <w:bottom w:val="none" w:sz="0" w:space="0" w:color="auto"/>
            <w:right w:val="none" w:sz="0" w:space="0" w:color="auto"/>
          </w:divBdr>
        </w:div>
        <w:div w:id="813370292">
          <w:marLeft w:val="480"/>
          <w:marRight w:val="0"/>
          <w:marTop w:val="0"/>
          <w:marBottom w:val="0"/>
          <w:divBdr>
            <w:top w:val="none" w:sz="0" w:space="0" w:color="auto"/>
            <w:left w:val="none" w:sz="0" w:space="0" w:color="auto"/>
            <w:bottom w:val="none" w:sz="0" w:space="0" w:color="auto"/>
            <w:right w:val="none" w:sz="0" w:space="0" w:color="auto"/>
          </w:divBdr>
        </w:div>
        <w:div w:id="825631598">
          <w:marLeft w:val="480"/>
          <w:marRight w:val="0"/>
          <w:marTop w:val="0"/>
          <w:marBottom w:val="0"/>
          <w:divBdr>
            <w:top w:val="none" w:sz="0" w:space="0" w:color="auto"/>
            <w:left w:val="none" w:sz="0" w:space="0" w:color="auto"/>
            <w:bottom w:val="none" w:sz="0" w:space="0" w:color="auto"/>
            <w:right w:val="none" w:sz="0" w:space="0" w:color="auto"/>
          </w:divBdr>
        </w:div>
        <w:div w:id="879053905">
          <w:marLeft w:val="480"/>
          <w:marRight w:val="0"/>
          <w:marTop w:val="0"/>
          <w:marBottom w:val="0"/>
          <w:divBdr>
            <w:top w:val="none" w:sz="0" w:space="0" w:color="auto"/>
            <w:left w:val="none" w:sz="0" w:space="0" w:color="auto"/>
            <w:bottom w:val="none" w:sz="0" w:space="0" w:color="auto"/>
            <w:right w:val="none" w:sz="0" w:space="0" w:color="auto"/>
          </w:divBdr>
        </w:div>
        <w:div w:id="880435319">
          <w:marLeft w:val="480"/>
          <w:marRight w:val="0"/>
          <w:marTop w:val="0"/>
          <w:marBottom w:val="0"/>
          <w:divBdr>
            <w:top w:val="none" w:sz="0" w:space="0" w:color="auto"/>
            <w:left w:val="none" w:sz="0" w:space="0" w:color="auto"/>
            <w:bottom w:val="none" w:sz="0" w:space="0" w:color="auto"/>
            <w:right w:val="none" w:sz="0" w:space="0" w:color="auto"/>
          </w:divBdr>
        </w:div>
        <w:div w:id="888304493">
          <w:marLeft w:val="480"/>
          <w:marRight w:val="0"/>
          <w:marTop w:val="0"/>
          <w:marBottom w:val="0"/>
          <w:divBdr>
            <w:top w:val="none" w:sz="0" w:space="0" w:color="auto"/>
            <w:left w:val="none" w:sz="0" w:space="0" w:color="auto"/>
            <w:bottom w:val="none" w:sz="0" w:space="0" w:color="auto"/>
            <w:right w:val="none" w:sz="0" w:space="0" w:color="auto"/>
          </w:divBdr>
        </w:div>
        <w:div w:id="914128077">
          <w:marLeft w:val="480"/>
          <w:marRight w:val="0"/>
          <w:marTop w:val="0"/>
          <w:marBottom w:val="0"/>
          <w:divBdr>
            <w:top w:val="none" w:sz="0" w:space="0" w:color="auto"/>
            <w:left w:val="none" w:sz="0" w:space="0" w:color="auto"/>
            <w:bottom w:val="none" w:sz="0" w:space="0" w:color="auto"/>
            <w:right w:val="none" w:sz="0" w:space="0" w:color="auto"/>
          </w:divBdr>
        </w:div>
        <w:div w:id="1012339656">
          <w:marLeft w:val="480"/>
          <w:marRight w:val="0"/>
          <w:marTop w:val="0"/>
          <w:marBottom w:val="0"/>
          <w:divBdr>
            <w:top w:val="none" w:sz="0" w:space="0" w:color="auto"/>
            <w:left w:val="none" w:sz="0" w:space="0" w:color="auto"/>
            <w:bottom w:val="none" w:sz="0" w:space="0" w:color="auto"/>
            <w:right w:val="none" w:sz="0" w:space="0" w:color="auto"/>
          </w:divBdr>
        </w:div>
        <w:div w:id="1051804452">
          <w:marLeft w:val="480"/>
          <w:marRight w:val="0"/>
          <w:marTop w:val="0"/>
          <w:marBottom w:val="0"/>
          <w:divBdr>
            <w:top w:val="none" w:sz="0" w:space="0" w:color="auto"/>
            <w:left w:val="none" w:sz="0" w:space="0" w:color="auto"/>
            <w:bottom w:val="none" w:sz="0" w:space="0" w:color="auto"/>
            <w:right w:val="none" w:sz="0" w:space="0" w:color="auto"/>
          </w:divBdr>
        </w:div>
        <w:div w:id="1095437447">
          <w:marLeft w:val="480"/>
          <w:marRight w:val="0"/>
          <w:marTop w:val="0"/>
          <w:marBottom w:val="0"/>
          <w:divBdr>
            <w:top w:val="none" w:sz="0" w:space="0" w:color="auto"/>
            <w:left w:val="none" w:sz="0" w:space="0" w:color="auto"/>
            <w:bottom w:val="none" w:sz="0" w:space="0" w:color="auto"/>
            <w:right w:val="none" w:sz="0" w:space="0" w:color="auto"/>
          </w:divBdr>
        </w:div>
        <w:div w:id="1172140757">
          <w:marLeft w:val="480"/>
          <w:marRight w:val="0"/>
          <w:marTop w:val="0"/>
          <w:marBottom w:val="0"/>
          <w:divBdr>
            <w:top w:val="none" w:sz="0" w:space="0" w:color="auto"/>
            <w:left w:val="none" w:sz="0" w:space="0" w:color="auto"/>
            <w:bottom w:val="none" w:sz="0" w:space="0" w:color="auto"/>
            <w:right w:val="none" w:sz="0" w:space="0" w:color="auto"/>
          </w:divBdr>
        </w:div>
        <w:div w:id="1187015565">
          <w:marLeft w:val="480"/>
          <w:marRight w:val="0"/>
          <w:marTop w:val="0"/>
          <w:marBottom w:val="0"/>
          <w:divBdr>
            <w:top w:val="none" w:sz="0" w:space="0" w:color="auto"/>
            <w:left w:val="none" w:sz="0" w:space="0" w:color="auto"/>
            <w:bottom w:val="none" w:sz="0" w:space="0" w:color="auto"/>
            <w:right w:val="none" w:sz="0" w:space="0" w:color="auto"/>
          </w:divBdr>
        </w:div>
        <w:div w:id="1264150683">
          <w:marLeft w:val="480"/>
          <w:marRight w:val="0"/>
          <w:marTop w:val="0"/>
          <w:marBottom w:val="0"/>
          <w:divBdr>
            <w:top w:val="none" w:sz="0" w:space="0" w:color="auto"/>
            <w:left w:val="none" w:sz="0" w:space="0" w:color="auto"/>
            <w:bottom w:val="none" w:sz="0" w:space="0" w:color="auto"/>
            <w:right w:val="none" w:sz="0" w:space="0" w:color="auto"/>
          </w:divBdr>
        </w:div>
        <w:div w:id="1300069501">
          <w:marLeft w:val="480"/>
          <w:marRight w:val="0"/>
          <w:marTop w:val="0"/>
          <w:marBottom w:val="0"/>
          <w:divBdr>
            <w:top w:val="none" w:sz="0" w:space="0" w:color="auto"/>
            <w:left w:val="none" w:sz="0" w:space="0" w:color="auto"/>
            <w:bottom w:val="none" w:sz="0" w:space="0" w:color="auto"/>
            <w:right w:val="none" w:sz="0" w:space="0" w:color="auto"/>
          </w:divBdr>
        </w:div>
        <w:div w:id="1307709814">
          <w:marLeft w:val="480"/>
          <w:marRight w:val="0"/>
          <w:marTop w:val="0"/>
          <w:marBottom w:val="0"/>
          <w:divBdr>
            <w:top w:val="none" w:sz="0" w:space="0" w:color="auto"/>
            <w:left w:val="none" w:sz="0" w:space="0" w:color="auto"/>
            <w:bottom w:val="none" w:sz="0" w:space="0" w:color="auto"/>
            <w:right w:val="none" w:sz="0" w:space="0" w:color="auto"/>
          </w:divBdr>
        </w:div>
        <w:div w:id="1324548438">
          <w:marLeft w:val="480"/>
          <w:marRight w:val="0"/>
          <w:marTop w:val="0"/>
          <w:marBottom w:val="0"/>
          <w:divBdr>
            <w:top w:val="none" w:sz="0" w:space="0" w:color="auto"/>
            <w:left w:val="none" w:sz="0" w:space="0" w:color="auto"/>
            <w:bottom w:val="none" w:sz="0" w:space="0" w:color="auto"/>
            <w:right w:val="none" w:sz="0" w:space="0" w:color="auto"/>
          </w:divBdr>
        </w:div>
        <w:div w:id="1412776179">
          <w:marLeft w:val="480"/>
          <w:marRight w:val="0"/>
          <w:marTop w:val="0"/>
          <w:marBottom w:val="0"/>
          <w:divBdr>
            <w:top w:val="none" w:sz="0" w:space="0" w:color="auto"/>
            <w:left w:val="none" w:sz="0" w:space="0" w:color="auto"/>
            <w:bottom w:val="none" w:sz="0" w:space="0" w:color="auto"/>
            <w:right w:val="none" w:sz="0" w:space="0" w:color="auto"/>
          </w:divBdr>
        </w:div>
        <w:div w:id="1507674967">
          <w:marLeft w:val="480"/>
          <w:marRight w:val="0"/>
          <w:marTop w:val="0"/>
          <w:marBottom w:val="0"/>
          <w:divBdr>
            <w:top w:val="none" w:sz="0" w:space="0" w:color="auto"/>
            <w:left w:val="none" w:sz="0" w:space="0" w:color="auto"/>
            <w:bottom w:val="none" w:sz="0" w:space="0" w:color="auto"/>
            <w:right w:val="none" w:sz="0" w:space="0" w:color="auto"/>
          </w:divBdr>
        </w:div>
        <w:div w:id="1538615363">
          <w:marLeft w:val="480"/>
          <w:marRight w:val="0"/>
          <w:marTop w:val="0"/>
          <w:marBottom w:val="0"/>
          <w:divBdr>
            <w:top w:val="none" w:sz="0" w:space="0" w:color="auto"/>
            <w:left w:val="none" w:sz="0" w:space="0" w:color="auto"/>
            <w:bottom w:val="none" w:sz="0" w:space="0" w:color="auto"/>
            <w:right w:val="none" w:sz="0" w:space="0" w:color="auto"/>
          </w:divBdr>
        </w:div>
        <w:div w:id="1575823354">
          <w:marLeft w:val="480"/>
          <w:marRight w:val="0"/>
          <w:marTop w:val="0"/>
          <w:marBottom w:val="0"/>
          <w:divBdr>
            <w:top w:val="none" w:sz="0" w:space="0" w:color="auto"/>
            <w:left w:val="none" w:sz="0" w:space="0" w:color="auto"/>
            <w:bottom w:val="none" w:sz="0" w:space="0" w:color="auto"/>
            <w:right w:val="none" w:sz="0" w:space="0" w:color="auto"/>
          </w:divBdr>
        </w:div>
        <w:div w:id="1629316202">
          <w:marLeft w:val="480"/>
          <w:marRight w:val="0"/>
          <w:marTop w:val="0"/>
          <w:marBottom w:val="0"/>
          <w:divBdr>
            <w:top w:val="none" w:sz="0" w:space="0" w:color="auto"/>
            <w:left w:val="none" w:sz="0" w:space="0" w:color="auto"/>
            <w:bottom w:val="none" w:sz="0" w:space="0" w:color="auto"/>
            <w:right w:val="none" w:sz="0" w:space="0" w:color="auto"/>
          </w:divBdr>
        </w:div>
        <w:div w:id="1710914858">
          <w:marLeft w:val="480"/>
          <w:marRight w:val="0"/>
          <w:marTop w:val="0"/>
          <w:marBottom w:val="0"/>
          <w:divBdr>
            <w:top w:val="none" w:sz="0" w:space="0" w:color="auto"/>
            <w:left w:val="none" w:sz="0" w:space="0" w:color="auto"/>
            <w:bottom w:val="none" w:sz="0" w:space="0" w:color="auto"/>
            <w:right w:val="none" w:sz="0" w:space="0" w:color="auto"/>
          </w:divBdr>
        </w:div>
        <w:div w:id="1780176319">
          <w:marLeft w:val="480"/>
          <w:marRight w:val="0"/>
          <w:marTop w:val="0"/>
          <w:marBottom w:val="0"/>
          <w:divBdr>
            <w:top w:val="none" w:sz="0" w:space="0" w:color="auto"/>
            <w:left w:val="none" w:sz="0" w:space="0" w:color="auto"/>
            <w:bottom w:val="none" w:sz="0" w:space="0" w:color="auto"/>
            <w:right w:val="none" w:sz="0" w:space="0" w:color="auto"/>
          </w:divBdr>
        </w:div>
        <w:div w:id="1801725915">
          <w:marLeft w:val="480"/>
          <w:marRight w:val="0"/>
          <w:marTop w:val="0"/>
          <w:marBottom w:val="0"/>
          <w:divBdr>
            <w:top w:val="none" w:sz="0" w:space="0" w:color="auto"/>
            <w:left w:val="none" w:sz="0" w:space="0" w:color="auto"/>
            <w:bottom w:val="none" w:sz="0" w:space="0" w:color="auto"/>
            <w:right w:val="none" w:sz="0" w:space="0" w:color="auto"/>
          </w:divBdr>
        </w:div>
        <w:div w:id="1847094824">
          <w:marLeft w:val="480"/>
          <w:marRight w:val="0"/>
          <w:marTop w:val="0"/>
          <w:marBottom w:val="0"/>
          <w:divBdr>
            <w:top w:val="none" w:sz="0" w:space="0" w:color="auto"/>
            <w:left w:val="none" w:sz="0" w:space="0" w:color="auto"/>
            <w:bottom w:val="none" w:sz="0" w:space="0" w:color="auto"/>
            <w:right w:val="none" w:sz="0" w:space="0" w:color="auto"/>
          </w:divBdr>
        </w:div>
        <w:div w:id="1935092709">
          <w:marLeft w:val="480"/>
          <w:marRight w:val="0"/>
          <w:marTop w:val="0"/>
          <w:marBottom w:val="0"/>
          <w:divBdr>
            <w:top w:val="none" w:sz="0" w:space="0" w:color="auto"/>
            <w:left w:val="none" w:sz="0" w:space="0" w:color="auto"/>
            <w:bottom w:val="none" w:sz="0" w:space="0" w:color="auto"/>
            <w:right w:val="none" w:sz="0" w:space="0" w:color="auto"/>
          </w:divBdr>
        </w:div>
        <w:div w:id="1945727055">
          <w:marLeft w:val="480"/>
          <w:marRight w:val="0"/>
          <w:marTop w:val="0"/>
          <w:marBottom w:val="0"/>
          <w:divBdr>
            <w:top w:val="none" w:sz="0" w:space="0" w:color="auto"/>
            <w:left w:val="none" w:sz="0" w:space="0" w:color="auto"/>
            <w:bottom w:val="none" w:sz="0" w:space="0" w:color="auto"/>
            <w:right w:val="none" w:sz="0" w:space="0" w:color="auto"/>
          </w:divBdr>
        </w:div>
        <w:div w:id="2021464602">
          <w:marLeft w:val="480"/>
          <w:marRight w:val="0"/>
          <w:marTop w:val="0"/>
          <w:marBottom w:val="0"/>
          <w:divBdr>
            <w:top w:val="none" w:sz="0" w:space="0" w:color="auto"/>
            <w:left w:val="none" w:sz="0" w:space="0" w:color="auto"/>
            <w:bottom w:val="none" w:sz="0" w:space="0" w:color="auto"/>
            <w:right w:val="none" w:sz="0" w:space="0" w:color="auto"/>
          </w:divBdr>
        </w:div>
        <w:div w:id="2077389168">
          <w:marLeft w:val="480"/>
          <w:marRight w:val="0"/>
          <w:marTop w:val="0"/>
          <w:marBottom w:val="0"/>
          <w:divBdr>
            <w:top w:val="none" w:sz="0" w:space="0" w:color="auto"/>
            <w:left w:val="none" w:sz="0" w:space="0" w:color="auto"/>
            <w:bottom w:val="none" w:sz="0" w:space="0" w:color="auto"/>
            <w:right w:val="none" w:sz="0" w:space="0" w:color="auto"/>
          </w:divBdr>
        </w:div>
        <w:div w:id="2085302067">
          <w:marLeft w:val="480"/>
          <w:marRight w:val="0"/>
          <w:marTop w:val="0"/>
          <w:marBottom w:val="0"/>
          <w:divBdr>
            <w:top w:val="none" w:sz="0" w:space="0" w:color="auto"/>
            <w:left w:val="none" w:sz="0" w:space="0" w:color="auto"/>
            <w:bottom w:val="none" w:sz="0" w:space="0" w:color="auto"/>
            <w:right w:val="none" w:sz="0" w:space="0" w:color="auto"/>
          </w:divBdr>
        </w:div>
        <w:div w:id="2128112077">
          <w:marLeft w:val="480"/>
          <w:marRight w:val="0"/>
          <w:marTop w:val="0"/>
          <w:marBottom w:val="0"/>
          <w:divBdr>
            <w:top w:val="none" w:sz="0" w:space="0" w:color="auto"/>
            <w:left w:val="none" w:sz="0" w:space="0" w:color="auto"/>
            <w:bottom w:val="none" w:sz="0" w:space="0" w:color="auto"/>
            <w:right w:val="none" w:sz="0" w:space="0" w:color="auto"/>
          </w:divBdr>
        </w:div>
      </w:divsChild>
    </w:div>
    <w:div w:id="349837497">
      <w:bodyDiv w:val="1"/>
      <w:marLeft w:val="0"/>
      <w:marRight w:val="0"/>
      <w:marTop w:val="0"/>
      <w:marBottom w:val="0"/>
      <w:divBdr>
        <w:top w:val="none" w:sz="0" w:space="0" w:color="auto"/>
        <w:left w:val="none" w:sz="0" w:space="0" w:color="auto"/>
        <w:bottom w:val="none" w:sz="0" w:space="0" w:color="auto"/>
        <w:right w:val="none" w:sz="0" w:space="0" w:color="auto"/>
      </w:divBdr>
    </w:div>
    <w:div w:id="350423629">
      <w:bodyDiv w:val="1"/>
      <w:marLeft w:val="0"/>
      <w:marRight w:val="0"/>
      <w:marTop w:val="0"/>
      <w:marBottom w:val="0"/>
      <w:divBdr>
        <w:top w:val="none" w:sz="0" w:space="0" w:color="auto"/>
        <w:left w:val="none" w:sz="0" w:space="0" w:color="auto"/>
        <w:bottom w:val="none" w:sz="0" w:space="0" w:color="auto"/>
        <w:right w:val="none" w:sz="0" w:space="0" w:color="auto"/>
      </w:divBdr>
    </w:div>
    <w:div w:id="350692871">
      <w:bodyDiv w:val="1"/>
      <w:marLeft w:val="0"/>
      <w:marRight w:val="0"/>
      <w:marTop w:val="0"/>
      <w:marBottom w:val="0"/>
      <w:divBdr>
        <w:top w:val="none" w:sz="0" w:space="0" w:color="auto"/>
        <w:left w:val="none" w:sz="0" w:space="0" w:color="auto"/>
        <w:bottom w:val="none" w:sz="0" w:space="0" w:color="auto"/>
        <w:right w:val="none" w:sz="0" w:space="0" w:color="auto"/>
      </w:divBdr>
    </w:div>
    <w:div w:id="351153945">
      <w:bodyDiv w:val="1"/>
      <w:marLeft w:val="0"/>
      <w:marRight w:val="0"/>
      <w:marTop w:val="0"/>
      <w:marBottom w:val="0"/>
      <w:divBdr>
        <w:top w:val="none" w:sz="0" w:space="0" w:color="auto"/>
        <w:left w:val="none" w:sz="0" w:space="0" w:color="auto"/>
        <w:bottom w:val="none" w:sz="0" w:space="0" w:color="auto"/>
        <w:right w:val="none" w:sz="0" w:space="0" w:color="auto"/>
      </w:divBdr>
    </w:div>
    <w:div w:id="351539229">
      <w:bodyDiv w:val="1"/>
      <w:marLeft w:val="0"/>
      <w:marRight w:val="0"/>
      <w:marTop w:val="0"/>
      <w:marBottom w:val="0"/>
      <w:divBdr>
        <w:top w:val="none" w:sz="0" w:space="0" w:color="auto"/>
        <w:left w:val="none" w:sz="0" w:space="0" w:color="auto"/>
        <w:bottom w:val="none" w:sz="0" w:space="0" w:color="auto"/>
        <w:right w:val="none" w:sz="0" w:space="0" w:color="auto"/>
      </w:divBdr>
    </w:div>
    <w:div w:id="351732697">
      <w:bodyDiv w:val="1"/>
      <w:marLeft w:val="0"/>
      <w:marRight w:val="0"/>
      <w:marTop w:val="0"/>
      <w:marBottom w:val="0"/>
      <w:divBdr>
        <w:top w:val="none" w:sz="0" w:space="0" w:color="auto"/>
        <w:left w:val="none" w:sz="0" w:space="0" w:color="auto"/>
        <w:bottom w:val="none" w:sz="0" w:space="0" w:color="auto"/>
        <w:right w:val="none" w:sz="0" w:space="0" w:color="auto"/>
      </w:divBdr>
    </w:div>
    <w:div w:id="351763581">
      <w:bodyDiv w:val="1"/>
      <w:marLeft w:val="0"/>
      <w:marRight w:val="0"/>
      <w:marTop w:val="0"/>
      <w:marBottom w:val="0"/>
      <w:divBdr>
        <w:top w:val="none" w:sz="0" w:space="0" w:color="auto"/>
        <w:left w:val="none" w:sz="0" w:space="0" w:color="auto"/>
        <w:bottom w:val="none" w:sz="0" w:space="0" w:color="auto"/>
        <w:right w:val="none" w:sz="0" w:space="0" w:color="auto"/>
      </w:divBdr>
    </w:div>
    <w:div w:id="352000434">
      <w:bodyDiv w:val="1"/>
      <w:marLeft w:val="0"/>
      <w:marRight w:val="0"/>
      <w:marTop w:val="0"/>
      <w:marBottom w:val="0"/>
      <w:divBdr>
        <w:top w:val="none" w:sz="0" w:space="0" w:color="auto"/>
        <w:left w:val="none" w:sz="0" w:space="0" w:color="auto"/>
        <w:bottom w:val="none" w:sz="0" w:space="0" w:color="auto"/>
        <w:right w:val="none" w:sz="0" w:space="0" w:color="auto"/>
      </w:divBdr>
    </w:div>
    <w:div w:id="352145565">
      <w:bodyDiv w:val="1"/>
      <w:marLeft w:val="0"/>
      <w:marRight w:val="0"/>
      <w:marTop w:val="0"/>
      <w:marBottom w:val="0"/>
      <w:divBdr>
        <w:top w:val="none" w:sz="0" w:space="0" w:color="auto"/>
        <w:left w:val="none" w:sz="0" w:space="0" w:color="auto"/>
        <w:bottom w:val="none" w:sz="0" w:space="0" w:color="auto"/>
        <w:right w:val="none" w:sz="0" w:space="0" w:color="auto"/>
      </w:divBdr>
    </w:div>
    <w:div w:id="352876548">
      <w:bodyDiv w:val="1"/>
      <w:marLeft w:val="0"/>
      <w:marRight w:val="0"/>
      <w:marTop w:val="0"/>
      <w:marBottom w:val="0"/>
      <w:divBdr>
        <w:top w:val="none" w:sz="0" w:space="0" w:color="auto"/>
        <w:left w:val="none" w:sz="0" w:space="0" w:color="auto"/>
        <w:bottom w:val="none" w:sz="0" w:space="0" w:color="auto"/>
        <w:right w:val="none" w:sz="0" w:space="0" w:color="auto"/>
      </w:divBdr>
    </w:div>
    <w:div w:id="352999243">
      <w:bodyDiv w:val="1"/>
      <w:marLeft w:val="0"/>
      <w:marRight w:val="0"/>
      <w:marTop w:val="0"/>
      <w:marBottom w:val="0"/>
      <w:divBdr>
        <w:top w:val="none" w:sz="0" w:space="0" w:color="auto"/>
        <w:left w:val="none" w:sz="0" w:space="0" w:color="auto"/>
        <w:bottom w:val="none" w:sz="0" w:space="0" w:color="auto"/>
        <w:right w:val="none" w:sz="0" w:space="0" w:color="auto"/>
      </w:divBdr>
    </w:div>
    <w:div w:id="353460524">
      <w:bodyDiv w:val="1"/>
      <w:marLeft w:val="0"/>
      <w:marRight w:val="0"/>
      <w:marTop w:val="0"/>
      <w:marBottom w:val="0"/>
      <w:divBdr>
        <w:top w:val="none" w:sz="0" w:space="0" w:color="auto"/>
        <w:left w:val="none" w:sz="0" w:space="0" w:color="auto"/>
        <w:bottom w:val="none" w:sz="0" w:space="0" w:color="auto"/>
        <w:right w:val="none" w:sz="0" w:space="0" w:color="auto"/>
      </w:divBdr>
    </w:div>
    <w:div w:id="353505604">
      <w:bodyDiv w:val="1"/>
      <w:marLeft w:val="0"/>
      <w:marRight w:val="0"/>
      <w:marTop w:val="0"/>
      <w:marBottom w:val="0"/>
      <w:divBdr>
        <w:top w:val="none" w:sz="0" w:space="0" w:color="auto"/>
        <w:left w:val="none" w:sz="0" w:space="0" w:color="auto"/>
        <w:bottom w:val="none" w:sz="0" w:space="0" w:color="auto"/>
        <w:right w:val="none" w:sz="0" w:space="0" w:color="auto"/>
      </w:divBdr>
    </w:div>
    <w:div w:id="353651938">
      <w:bodyDiv w:val="1"/>
      <w:marLeft w:val="0"/>
      <w:marRight w:val="0"/>
      <w:marTop w:val="0"/>
      <w:marBottom w:val="0"/>
      <w:divBdr>
        <w:top w:val="none" w:sz="0" w:space="0" w:color="auto"/>
        <w:left w:val="none" w:sz="0" w:space="0" w:color="auto"/>
        <w:bottom w:val="none" w:sz="0" w:space="0" w:color="auto"/>
        <w:right w:val="none" w:sz="0" w:space="0" w:color="auto"/>
      </w:divBdr>
    </w:div>
    <w:div w:id="354187339">
      <w:bodyDiv w:val="1"/>
      <w:marLeft w:val="0"/>
      <w:marRight w:val="0"/>
      <w:marTop w:val="0"/>
      <w:marBottom w:val="0"/>
      <w:divBdr>
        <w:top w:val="none" w:sz="0" w:space="0" w:color="auto"/>
        <w:left w:val="none" w:sz="0" w:space="0" w:color="auto"/>
        <w:bottom w:val="none" w:sz="0" w:space="0" w:color="auto"/>
        <w:right w:val="none" w:sz="0" w:space="0" w:color="auto"/>
      </w:divBdr>
    </w:div>
    <w:div w:id="354428217">
      <w:bodyDiv w:val="1"/>
      <w:marLeft w:val="0"/>
      <w:marRight w:val="0"/>
      <w:marTop w:val="0"/>
      <w:marBottom w:val="0"/>
      <w:divBdr>
        <w:top w:val="none" w:sz="0" w:space="0" w:color="auto"/>
        <w:left w:val="none" w:sz="0" w:space="0" w:color="auto"/>
        <w:bottom w:val="none" w:sz="0" w:space="0" w:color="auto"/>
        <w:right w:val="none" w:sz="0" w:space="0" w:color="auto"/>
      </w:divBdr>
    </w:div>
    <w:div w:id="355351786">
      <w:bodyDiv w:val="1"/>
      <w:marLeft w:val="0"/>
      <w:marRight w:val="0"/>
      <w:marTop w:val="0"/>
      <w:marBottom w:val="0"/>
      <w:divBdr>
        <w:top w:val="none" w:sz="0" w:space="0" w:color="auto"/>
        <w:left w:val="none" w:sz="0" w:space="0" w:color="auto"/>
        <w:bottom w:val="none" w:sz="0" w:space="0" w:color="auto"/>
        <w:right w:val="none" w:sz="0" w:space="0" w:color="auto"/>
      </w:divBdr>
    </w:div>
    <w:div w:id="355499065">
      <w:bodyDiv w:val="1"/>
      <w:marLeft w:val="0"/>
      <w:marRight w:val="0"/>
      <w:marTop w:val="0"/>
      <w:marBottom w:val="0"/>
      <w:divBdr>
        <w:top w:val="none" w:sz="0" w:space="0" w:color="auto"/>
        <w:left w:val="none" w:sz="0" w:space="0" w:color="auto"/>
        <w:bottom w:val="none" w:sz="0" w:space="0" w:color="auto"/>
        <w:right w:val="none" w:sz="0" w:space="0" w:color="auto"/>
      </w:divBdr>
    </w:div>
    <w:div w:id="355666375">
      <w:bodyDiv w:val="1"/>
      <w:marLeft w:val="0"/>
      <w:marRight w:val="0"/>
      <w:marTop w:val="0"/>
      <w:marBottom w:val="0"/>
      <w:divBdr>
        <w:top w:val="none" w:sz="0" w:space="0" w:color="auto"/>
        <w:left w:val="none" w:sz="0" w:space="0" w:color="auto"/>
        <w:bottom w:val="none" w:sz="0" w:space="0" w:color="auto"/>
        <w:right w:val="none" w:sz="0" w:space="0" w:color="auto"/>
      </w:divBdr>
    </w:div>
    <w:div w:id="355887454">
      <w:bodyDiv w:val="1"/>
      <w:marLeft w:val="0"/>
      <w:marRight w:val="0"/>
      <w:marTop w:val="0"/>
      <w:marBottom w:val="0"/>
      <w:divBdr>
        <w:top w:val="none" w:sz="0" w:space="0" w:color="auto"/>
        <w:left w:val="none" w:sz="0" w:space="0" w:color="auto"/>
        <w:bottom w:val="none" w:sz="0" w:space="0" w:color="auto"/>
        <w:right w:val="none" w:sz="0" w:space="0" w:color="auto"/>
      </w:divBdr>
    </w:div>
    <w:div w:id="356277178">
      <w:bodyDiv w:val="1"/>
      <w:marLeft w:val="0"/>
      <w:marRight w:val="0"/>
      <w:marTop w:val="0"/>
      <w:marBottom w:val="0"/>
      <w:divBdr>
        <w:top w:val="none" w:sz="0" w:space="0" w:color="auto"/>
        <w:left w:val="none" w:sz="0" w:space="0" w:color="auto"/>
        <w:bottom w:val="none" w:sz="0" w:space="0" w:color="auto"/>
        <w:right w:val="none" w:sz="0" w:space="0" w:color="auto"/>
      </w:divBdr>
    </w:div>
    <w:div w:id="356349316">
      <w:bodyDiv w:val="1"/>
      <w:marLeft w:val="0"/>
      <w:marRight w:val="0"/>
      <w:marTop w:val="0"/>
      <w:marBottom w:val="0"/>
      <w:divBdr>
        <w:top w:val="none" w:sz="0" w:space="0" w:color="auto"/>
        <w:left w:val="none" w:sz="0" w:space="0" w:color="auto"/>
        <w:bottom w:val="none" w:sz="0" w:space="0" w:color="auto"/>
        <w:right w:val="none" w:sz="0" w:space="0" w:color="auto"/>
      </w:divBdr>
    </w:div>
    <w:div w:id="356388393">
      <w:bodyDiv w:val="1"/>
      <w:marLeft w:val="0"/>
      <w:marRight w:val="0"/>
      <w:marTop w:val="0"/>
      <w:marBottom w:val="0"/>
      <w:divBdr>
        <w:top w:val="none" w:sz="0" w:space="0" w:color="auto"/>
        <w:left w:val="none" w:sz="0" w:space="0" w:color="auto"/>
        <w:bottom w:val="none" w:sz="0" w:space="0" w:color="auto"/>
        <w:right w:val="none" w:sz="0" w:space="0" w:color="auto"/>
      </w:divBdr>
    </w:div>
    <w:div w:id="356466683">
      <w:bodyDiv w:val="1"/>
      <w:marLeft w:val="0"/>
      <w:marRight w:val="0"/>
      <w:marTop w:val="0"/>
      <w:marBottom w:val="0"/>
      <w:divBdr>
        <w:top w:val="none" w:sz="0" w:space="0" w:color="auto"/>
        <w:left w:val="none" w:sz="0" w:space="0" w:color="auto"/>
        <w:bottom w:val="none" w:sz="0" w:space="0" w:color="auto"/>
        <w:right w:val="none" w:sz="0" w:space="0" w:color="auto"/>
      </w:divBdr>
    </w:div>
    <w:div w:id="356469995">
      <w:bodyDiv w:val="1"/>
      <w:marLeft w:val="0"/>
      <w:marRight w:val="0"/>
      <w:marTop w:val="0"/>
      <w:marBottom w:val="0"/>
      <w:divBdr>
        <w:top w:val="none" w:sz="0" w:space="0" w:color="auto"/>
        <w:left w:val="none" w:sz="0" w:space="0" w:color="auto"/>
        <w:bottom w:val="none" w:sz="0" w:space="0" w:color="auto"/>
        <w:right w:val="none" w:sz="0" w:space="0" w:color="auto"/>
      </w:divBdr>
    </w:div>
    <w:div w:id="356858204">
      <w:bodyDiv w:val="1"/>
      <w:marLeft w:val="0"/>
      <w:marRight w:val="0"/>
      <w:marTop w:val="0"/>
      <w:marBottom w:val="0"/>
      <w:divBdr>
        <w:top w:val="none" w:sz="0" w:space="0" w:color="auto"/>
        <w:left w:val="none" w:sz="0" w:space="0" w:color="auto"/>
        <w:bottom w:val="none" w:sz="0" w:space="0" w:color="auto"/>
        <w:right w:val="none" w:sz="0" w:space="0" w:color="auto"/>
      </w:divBdr>
    </w:div>
    <w:div w:id="356935119">
      <w:bodyDiv w:val="1"/>
      <w:marLeft w:val="0"/>
      <w:marRight w:val="0"/>
      <w:marTop w:val="0"/>
      <w:marBottom w:val="0"/>
      <w:divBdr>
        <w:top w:val="none" w:sz="0" w:space="0" w:color="auto"/>
        <w:left w:val="none" w:sz="0" w:space="0" w:color="auto"/>
        <w:bottom w:val="none" w:sz="0" w:space="0" w:color="auto"/>
        <w:right w:val="none" w:sz="0" w:space="0" w:color="auto"/>
      </w:divBdr>
    </w:div>
    <w:div w:id="356976979">
      <w:bodyDiv w:val="1"/>
      <w:marLeft w:val="0"/>
      <w:marRight w:val="0"/>
      <w:marTop w:val="0"/>
      <w:marBottom w:val="0"/>
      <w:divBdr>
        <w:top w:val="none" w:sz="0" w:space="0" w:color="auto"/>
        <w:left w:val="none" w:sz="0" w:space="0" w:color="auto"/>
        <w:bottom w:val="none" w:sz="0" w:space="0" w:color="auto"/>
        <w:right w:val="none" w:sz="0" w:space="0" w:color="auto"/>
      </w:divBdr>
    </w:div>
    <w:div w:id="357314208">
      <w:bodyDiv w:val="1"/>
      <w:marLeft w:val="0"/>
      <w:marRight w:val="0"/>
      <w:marTop w:val="0"/>
      <w:marBottom w:val="0"/>
      <w:divBdr>
        <w:top w:val="none" w:sz="0" w:space="0" w:color="auto"/>
        <w:left w:val="none" w:sz="0" w:space="0" w:color="auto"/>
        <w:bottom w:val="none" w:sz="0" w:space="0" w:color="auto"/>
        <w:right w:val="none" w:sz="0" w:space="0" w:color="auto"/>
      </w:divBdr>
    </w:div>
    <w:div w:id="357587920">
      <w:bodyDiv w:val="1"/>
      <w:marLeft w:val="0"/>
      <w:marRight w:val="0"/>
      <w:marTop w:val="0"/>
      <w:marBottom w:val="0"/>
      <w:divBdr>
        <w:top w:val="none" w:sz="0" w:space="0" w:color="auto"/>
        <w:left w:val="none" w:sz="0" w:space="0" w:color="auto"/>
        <w:bottom w:val="none" w:sz="0" w:space="0" w:color="auto"/>
        <w:right w:val="none" w:sz="0" w:space="0" w:color="auto"/>
      </w:divBdr>
    </w:div>
    <w:div w:id="357854597">
      <w:bodyDiv w:val="1"/>
      <w:marLeft w:val="0"/>
      <w:marRight w:val="0"/>
      <w:marTop w:val="0"/>
      <w:marBottom w:val="0"/>
      <w:divBdr>
        <w:top w:val="none" w:sz="0" w:space="0" w:color="auto"/>
        <w:left w:val="none" w:sz="0" w:space="0" w:color="auto"/>
        <w:bottom w:val="none" w:sz="0" w:space="0" w:color="auto"/>
        <w:right w:val="none" w:sz="0" w:space="0" w:color="auto"/>
      </w:divBdr>
    </w:div>
    <w:div w:id="357855104">
      <w:bodyDiv w:val="1"/>
      <w:marLeft w:val="0"/>
      <w:marRight w:val="0"/>
      <w:marTop w:val="0"/>
      <w:marBottom w:val="0"/>
      <w:divBdr>
        <w:top w:val="none" w:sz="0" w:space="0" w:color="auto"/>
        <w:left w:val="none" w:sz="0" w:space="0" w:color="auto"/>
        <w:bottom w:val="none" w:sz="0" w:space="0" w:color="auto"/>
        <w:right w:val="none" w:sz="0" w:space="0" w:color="auto"/>
      </w:divBdr>
    </w:div>
    <w:div w:id="358243628">
      <w:bodyDiv w:val="1"/>
      <w:marLeft w:val="0"/>
      <w:marRight w:val="0"/>
      <w:marTop w:val="0"/>
      <w:marBottom w:val="0"/>
      <w:divBdr>
        <w:top w:val="none" w:sz="0" w:space="0" w:color="auto"/>
        <w:left w:val="none" w:sz="0" w:space="0" w:color="auto"/>
        <w:bottom w:val="none" w:sz="0" w:space="0" w:color="auto"/>
        <w:right w:val="none" w:sz="0" w:space="0" w:color="auto"/>
      </w:divBdr>
    </w:div>
    <w:div w:id="358505994">
      <w:bodyDiv w:val="1"/>
      <w:marLeft w:val="0"/>
      <w:marRight w:val="0"/>
      <w:marTop w:val="0"/>
      <w:marBottom w:val="0"/>
      <w:divBdr>
        <w:top w:val="none" w:sz="0" w:space="0" w:color="auto"/>
        <w:left w:val="none" w:sz="0" w:space="0" w:color="auto"/>
        <w:bottom w:val="none" w:sz="0" w:space="0" w:color="auto"/>
        <w:right w:val="none" w:sz="0" w:space="0" w:color="auto"/>
      </w:divBdr>
    </w:div>
    <w:div w:id="358507569">
      <w:bodyDiv w:val="1"/>
      <w:marLeft w:val="0"/>
      <w:marRight w:val="0"/>
      <w:marTop w:val="0"/>
      <w:marBottom w:val="0"/>
      <w:divBdr>
        <w:top w:val="none" w:sz="0" w:space="0" w:color="auto"/>
        <w:left w:val="none" w:sz="0" w:space="0" w:color="auto"/>
        <w:bottom w:val="none" w:sz="0" w:space="0" w:color="auto"/>
        <w:right w:val="none" w:sz="0" w:space="0" w:color="auto"/>
      </w:divBdr>
    </w:div>
    <w:div w:id="358630293">
      <w:bodyDiv w:val="1"/>
      <w:marLeft w:val="0"/>
      <w:marRight w:val="0"/>
      <w:marTop w:val="0"/>
      <w:marBottom w:val="0"/>
      <w:divBdr>
        <w:top w:val="none" w:sz="0" w:space="0" w:color="auto"/>
        <w:left w:val="none" w:sz="0" w:space="0" w:color="auto"/>
        <w:bottom w:val="none" w:sz="0" w:space="0" w:color="auto"/>
        <w:right w:val="none" w:sz="0" w:space="0" w:color="auto"/>
      </w:divBdr>
    </w:div>
    <w:div w:id="358895287">
      <w:bodyDiv w:val="1"/>
      <w:marLeft w:val="0"/>
      <w:marRight w:val="0"/>
      <w:marTop w:val="0"/>
      <w:marBottom w:val="0"/>
      <w:divBdr>
        <w:top w:val="none" w:sz="0" w:space="0" w:color="auto"/>
        <w:left w:val="none" w:sz="0" w:space="0" w:color="auto"/>
        <w:bottom w:val="none" w:sz="0" w:space="0" w:color="auto"/>
        <w:right w:val="none" w:sz="0" w:space="0" w:color="auto"/>
      </w:divBdr>
      <w:divsChild>
        <w:div w:id="21323547">
          <w:marLeft w:val="480"/>
          <w:marRight w:val="0"/>
          <w:marTop w:val="0"/>
          <w:marBottom w:val="0"/>
          <w:divBdr>
            <w:top w:val="none" w:sz="0" w:space="0" w:color="auto"/>
            <w:left w:val="none" w:sz="0" w:space="0" w:color="auto"/>
            <w:bottom w:val="none" w:sz="0" w:space="0" w:color="auto"/>
            <w:right w:val="none" w:sz="0" w:space="0" w:color="auto"/>
          </w:divBdr>
        </w:div>
        <w:div w:id="158234328">
          <w:marLeft w:val="480"/>
          <w:marRight w:val="0"/>
          <w:marTop w:val="0"/>
          <w:marBottom w:val="0"/>
          <w:divBdr>
            <w:top w:val="none" w:sz="0" w:space="0" w:color="auto"/>
            <w:left w:val="none" w:sz="0" w:space="0" w:color="auto"/>
            <w:bottom w:val="none" w:sz="0" w:space="0" w:color="auto"/>
            <w:right w:val="none" w:sz="0" w:space="0" w:color="auto"/>
          </w:divBdr>
        </w:div>
        <w:div w:id="164706495">
          <w:marLeft w:val="480"/>
          <w:marRight w:val="0"/>
          <w:marTop w:val="0"/>
          <w:marBottom w:val="0"/>
          <w:divBdr>
            <w:top w:val="none" w:sz="0" w:space="0" w:color="auto"/>
            <w:left w:val="none" w:sz="0" w:space="0" w:color="auto"/>
            <w:bottom w:val="none" w:sz="0" w:space="0" w:color="auto"/>
            <w:right w:val="none" w:sz="0" w:space="0" w:color="auto"/>
          </w:divBdr>
        </w:div>
        <w:div w:id="185827142">
          <w:marLeft w:val="480"/>
          <w:marRight w:val="0"/>
          <w:marTop w:val="0"/>
          <w:marBottom w:val="0"/>
          <w:divBdr>
            <w:top w:val="none" w:sz="0" w:space="0" w:color="auto"/>
            <w:left w:val="none" w:sz="0" w:space="0" w:color="auto"/>
            <w:bottom w:val="none" w:sz="0" w:space="0" w:color="auto"/>
            <w:right w:val="none" w:sz="0" w:space="0" w:color="auto"/>
          </w:divBdr>
        </w:div>
        <w:div w:id="194470477">
          <w:marLeft w:val="480"/>
          <w:marRight w:val="0"/>
          <w:marTop w:val="0"/>
          <w:marBottom w:val="0"/>
          <w:divBdr>
            <w:top w:val="none" w:sz="0" w:space="0" w:color="auto"/>
            <w:left w:val="none" w:sz="0" w:space="0" w:color="auto"/>
            <w:bottom w:val="none" w:sz="0" w:space="0" w:color="auto"/>
            <w:right w:val="none" w:sz="0" w:space="0" w:color="auto"/>
          </w:divBdr>
        </w:div>
        <w:div w:id="205914871">
          <w:marLeft w:val="480"/>
          <w:marRight w:val="0"/>
          <w:marTop w:val="0"/>
          <w:marBottom w:val="0"/>
          <w:divBdr>
            <w:top w:val="none" w:sz="0" w:space="0" w:color="auto"/>
            <w:left w:val="none" w:sz="0" w:space="0" w:color="auto"/>
            <w:bottom w:val="none" w:sz="0" w:space="0" w:color="auto"/>
            <w:right w:val="none" w:sz="0" w:space="0" w:color="auto"/>
          </w:divBdr>
        </w:div>
        <w:div w:id="208300614">
          <w:marLeft w:val="480"/>
          <w:marRight w:val="0"/>
          <w:marTop w:val="0"/>
          <w:marBottom w:val="0"/>
          <w:divBdr>
            <w:top w:val="none" w:sz="0" w:space="0" w:color="auto"/>
            <w:left w:val="none" w:sz="0" w:space="0" w:color="auto"/>
            <w:bottom w:val="none" w:sz="0" w:space="0" w:color="auto"/>
            <w:right w:val="none" w:sz="0" w:space="0" w:color="auto"/>
          </w:divBdr>
        </w:div>
        <w:div w:id="288249486">
          <w:marLeft w:val="480"/>
          <w:marRight w:val="0"/>
          <w:marTop w:val="0"/>
          <w:marBottom w:val="0"/>
          <w:divBdr>
            <w:top w:val="none" w:sz="0" w:space="0" w:color="auto"/>
            <w:left w:val="none" w:sz="0" w:space="0" w:color="auto"/>
            <w:bottom w:val="none" w:sz="0" w:space="0" w:color="auto"/>
            <w:right w:val="none" w:sz="0" w:space="0" w:color="auto"/>
          </w:divBdr>
        </w:div>
        <w:div w:id="341128204">
          <w:marLeft w:val="480"/>
          <w:marRight w:val="0"/>
          <w:marTop w:val="0"/>
          <w:marBottom w:val="0"/>
          <w:divBdr>
            <w:top w:val="none" w:sz="0" w:space="0" w:color="auto"/>
            <w:left w:val="none" w:sz="0" w:space="0" w:color="auto"/>
            <w:bottom w:val="none" w:sz="0" w:space="0" w:color="auto"/>
            <w:right w:val="none" w:sz="0" w:space="0" w:color="auto"/>
          </w:divBdr>
        </w:div>
        <w:div w:id="352615226">
          <w:marLeft w:val="480"/>
          <w:marRight w:val="0"/>
          <w:marTop w:val="0"/>
          <w:marBottom w:val="0"/>
          <w:divBdr>
            <w:top w:val="none" w:sz="0" w:space="0" w:color="auto"/>
            <w:left w:val="none" w:sz="0" w:space="0" w:color="auto"/>
            <w:bottom w:val="none" w:sz="0" w:space="0" w:color="auto"/>
            <w:right w:val="none" w:sz="0" w:space="0" w:color="auto"/>
          </w:divBdr>
        </w:div>
        <w:div w:id="367218478">
          <w:marLeft w:val="480"/>
          <w:marRight w:val="0"/>
          <w:marTop w:val="0"/>
          <w:marBottom w:val="0"/>
          <w:divBdr>
            <w:top w:val="none" w:sz="0" w:space="0" w:color="auto"/>
            <w:left w:val="none" w:sz="0" w:space="0" w:color="auto"/>
            <w:bottom w:val="none" w:sz="0" w:space="0" w:color="auto"/>
            <w:right w:val="none" w:sz="0" w:space="0" w:color="auto"/>
          </w:divBdr>
        </w:div>
        <w:div w:id="384111045">
          <w:marLeft w:val="480"/>
          <w:marRight w:val="0"/>
          <w:marTop w:val="0"/>
          <w:marBottom w:val="0"/>
          <w:divBdr>
            <w:top w:val="none" w:sz="0" w:space="0" w:color="auto"/>
            <w:left w:val="none" w:sz="0" w:space="0" w:color="auto"/>
            <w:bottom w:val="none" w:sz="0" w:space="0" w:color="auto"/>
            <w:right w:val="none" w:sz="0" w:space="0" w:color="auto"/>
          </w:divBdr>
        </w:div>
        <w:div w:id="396978874">
          <w:marLeft w:val="480"/>
          <w:marRight w:val="0"/>
          <w:marTop w:val="0"/>
          <w:marBottom w:val="0"/>
          <w:divBdr>
            <w:top w:val="none" w:sz="0" w:space="0" w:color="auto"/>
            <w:left w:val="none" w:sz="0" w:space="0" w:color="auto"/>
            <w:bottom w:val="none" w:sz="0" w:space="0" w:color="auto"/>
            <w:right w:val="none" w:sz="0" w:space="0" w:color="auto"/>
          </w:divBdr>
        </w:div>
        <w:div w:id="407967006">
          <w:marLeft w:val="480"/>
          <w:marRight w:val="0"/>
          <w:marTop w:val="0"/>
          <w:marBottom w:val="0"/>
          <w:divBdr>
            <w:top w:val="none" w:sz="0" w:space="0" w:color="auto"/>
            <w:left w:val="none" w:sz="0" w:space="0" w:color="auto"/>
            <w:bottom w:val="none" w:sz="0" w:space="0" w:color="auto"/>
            <w:right w:val="none" w:sz="0" w:space="0" w:color="auto"/>
          </w:divBdr>
        </w:div>
        <w:div w:id="415252835">
          <w:marLeft w:val="480"/>
          <w:marRight w:val="0"/>
          <w:marTop w:val="0"/>
          <w:marBottom w:val="0"/>
          <w:divBdr>
            <w:top w:val="none" w:sz="0" w:space="0" w:color="auto"/>
            <w:left w:val="none" w:sz="0" w:space="0" w:color="auto"/>
            <w:bottom w:val="none" w:sz="0" w:space="0" w:color="auto"/>
            <w:right w:val="none" w:sz="0" w:space="0" w:color="auto"/>
          </w:divBdr>
        </w:div>
        <w:div w:id="508061535">
          <w:marLeft w:val="480"/>
          <w:marRight w:val="0"/>
          <w:marTop w:val="0"/>
          <w:marBottom w:val="0"/>
          <w:divBdr>
            <w:top w:val="none" w:sz="0" w:space="0" w:color="auto"/>
            <w:left w:val="none" w:sz="0" w:space="0" w:color="auto"/>
            <w:bottom w:val="none" w:sz="0" w:space="0" w:color="auto"/>
            <w:right w:val="none" w:sz="0" w:space="0" w:color="auto"/>
          </w:divBdr>
        </w:div>
        <w:div w:id="529412566">
          <w:marLeft w:val="480"/>
          <w:marRight w:val="0"/>
          <w:marTop w:val="0"/>
          <w:marBottom w:val="0"/>
          <w:divBdr>
            <w:top w:val="none" w:sz="0" w:space="0" w:color="auto"/>
            <w:left w:val="none" w:sz="0" w:space="0" w:color="auto"/>
            <w:bottom w:val="none" w:sz="0" w:space="0" w:color="auto"/>
            <w:right w:val="none" w:sz="0" w:space="0" w:color="auto"/>
          </w:divBdr>
        </w:div>
        <w:div w:id="539708120">
          <w:marLeft w:val="480"/>
          <w:marRight w:val="0"/>
          <w:marTop w:val="0"/>
          <w:marBottom w:val="0"/>
          <w:divBdr>
            <w:top w:val="none" w:sz="0" w:space="0" w:color="auto"/>
            <w:left w:val="none" w:sz="0" w:space="0" w:color="auto"/>
            <w:bottom w:val="none" w:sz="0" w:space="0" w:color="auto"/>
            <w:right w:val="none" w:sz="0" w:space="0" w:color="auto"/>
          </w:divBdr>
        </w:div>
        <w:div w:id="646126321">
          <w:marLeft w:val="480"/>
          <w:marRight w:val="0"/>
          <w:marTop w:val="0"/>
          <w:marBottom w:val="0"/>
          <w:divBdr>
            <w:top w:val="none" w:sz="0" w:space="0" w:color="auto"/>
            <w:left w:val="none" w:sz="0" w:space="0" w:color="auto"/>
            <w:bottom w:val="none" w:sz="0" w:space="0" w:color="auto"/>
            <w:right w:val="none" w:sz="0" w:space="0" w:color="auto"/>
          </w:divBdr>
        </w:div>
        <w:div w:id="664863198">
          <w:marLeft w:val="480"/>
          <w:marRight w:val="0"/>
          <w:marTop w:val="0"/>
          <w:marBottom w:val="0"/>
          <w:divBdr>
            <w:top w:val="none" w:sz="0" w:space="0" w:color="auto"/>
            <w:left w:val="none" w:sz="0" w:space="0" w:color="auto"/>
            <w:bottom w:val="none" w:sz="0" w:space="0" w:color="auto"/>
            <w:right w:val="none" w:sz="0" w:space="0" w:color="auto"/>
          </w:divBdr>
        </w:div>
        <w:div w:id="684751530">
          <w:marLeft w:val="480"/>
          <w:marRight w:val="0"/>
          <w:marTop w:val="0"/>
          <w:marBottom w:val="0"/>
          <w:divBdr>
            <w:top w:val="none" w:sz="0" w:space="0" w:color="auto"/>
            <w:left w:val="none" w:sz="0" w:space="0" w:color="auto"/>
            <w:bottom w:val="none" w:sz="0" w:space="0" w:color="auto"/>
            <w:right w:val="none" w:sz="0" w:space="0" w:color="auto"/>
          </w:divBdr>
        </w:div>
        <w:div w:id="737438288">
          <w:marLeft w:val="480"/>
          <w:marRight w:val="0"/>
          <w:marTop w:val="0"/>
          <w:marBottom w:val="0"/>
          <w:divBdr>
            <w:top w:val="none" w:sz="0" w:space="0" w:color="auto"/>
            <w:left w:val="none" w:sz="0" w:space="0" w:color="auto"/>
            <w:bottom w:val="none" w:sz="0" w:space="0" w:color="auto"/>
            <w:right w:val="none" w:sz="0" w:space="0" w:color="auto"/>
          </w:divBdr>
        </w:div>
        <w:div w:id="770124253">
          <w:marLeft w:val="480"/>
          <w:marRight w:val="0"/>
          <w:marTop w:val="0"/>
          <w:marBottom w:val="0"/>
          <w:divBdr>
            <w:top w:val="none" w:sz="0" w:space="0" w:color="auto"/>
            <w:left w:val="none" w:sz="0" w:space="0" w:color="auto"/>
            <w:bottom w:val="none" w:sz="0" w:space="0" w:color="auto"/>
            <w:right w:val="none" w:sz="0" w:space="0" w:color="auto"/>
          </w:divBdr>
        </w:div>
        <w:div w:id="778572023">
          <w:marLeft w:val="480"/>
          <w:marRight w:val="0"/>
          <w:marTop w:val="0"/>
          <w:marBottom w:val="0"/>
          <w:divBdr>
            <w:top w:val="none" w:sz="0" w:space="0" w:color="auto"/>
            <w:left w:val="none" w:sz="0" w:space="0" w:color="auto"/>
            <w:bottom w:val="none" w:sz="0" w:space="0" w:color="auto"/>
            <w:right w:val="none" w:sz="0" w:space="0" w:color="auto"/>
          </w:divBdr>
        </w:div>
        <w:div w:id="863712017">
          <w:marLeft w:val="480"/>
          <w:marRight w:val="0"/>
          <w:marTop w:val="0"/>
          <w:marBottom w:val="0"/>
          <w:divBdr>
            <w:top w:val="none" w:sz="0" w:space="0" w:color="auto"/>
            <w:left w:val="none" w:sz="0" w:space="0" w:color="auto"/>
            <w:bottom w:val="none" w:sz="0" w:space="0" w:color="auto"/>
            <w:right w:val="none" w:sz="0" w:space="0" w:color="auto"/>
          </w:divBdr>
        </w:div>
        <w:div w:id="864171340">
          <w:marLeft w:val="480"/>
          <w:marRight w:val="0"/>
          <w:marTop w:val="0"/>
          <w:marBottom w:val="0"/>
          <w:divBdr>
            <w:top w:val="none" w:sz="0" w:space="0" w:color="auto"/>
            <w:left w:val="none" w:sz="0" w:space="0" w:color="auto"/>
            <w:bottom w:val="none" w:sz="0" w:space="0" w:color="auto"/>
            <w:right w:val="none" w:sz="0" w:space="0" w:color="auto"/>
          </w:divBdr>
        </w:div>
        <w:div w:id="932317949">
          <w:marLeft w:val="480"/>
          <w:marRight w:val="0"/>
          <w:marTop w:val="0"/>
          <w:marBottom w:val="0"/>
          <w:divBdr>
            <w:top w:val="none" w:sz="0" w:space="0" w:color="auto"/>
            <w:left w:val="none" w:sz="0" w:space="0" w:color="auto"/>
            <w:bottom w:val="none" w:sz="0" w:space="0" w:color="auto"/>
            <w:right w:val="none" w:sz="0" w:space="0" w:color="auto"/>
          </w:divBdr>
        </w:div>
        <w:div w:id="984699234">
          <w:marLeft w:val="480"/>
          <w:marRight w:val="0"/>
          <w:marTop w:val="0"/>
          <w:marBottom w:val="0"/>
          <w:divBdr>
            <w:top w:val="none" w:sz="0" w:space="0" w:color="auto"/>
            <w:left w:val="none" w:sz="0" w:space="0" w:color="auto"/>
            <w:bottom w:val="none" w:sz="0" w:space="0" w:color="auto"/>
            <w:right w:val="none" w:sz="0" w:space="0" w:color="auto"/>
          </w:divBdr>
        </w:div>
        <w:div w:id="993531679">
          <w:marLeft w:val="480"/>
          <w:marRight w:val="0"/>
          <w:marTop w:val="0"/>
          <w:marBottom w:val="0"/>
          <w:divBdr>
            <w:top w:val="none" w:sz="0" w:space="0" w:color="auto"/>
            <w:left w:val="none" w:sz="0" w:space="0" w:color="auto"/>
            <w:bottom w:val="none" w:sz="0" w:space="0" w:color="auto"/>
            <w:right w:val="none" w:sz="0" w:space="0" w:color="auto"/>
          </w:divBdr>
        </w:div>
        <w:div w:id="1014258883">
          <w:marLeft w:val="480"/>
          <w:marRight w:val="0"/>
          <w:marTop w:val="0"/>
          <w:marBottom w:val="0"/>
          <w:divBdr>
            <w:top w:val="none" w:sz="0" w:space="0" w:color="auto"/>
            <w:left w:val="none" w:sz="0" w:space="0" w:color="auto"/>
            <w:bottom w:val="none" w:sz="0" w:space="0" w:color="auto"/>
            <w:right w:val="none" w:sz="0" w:space="0" w:color="auto"/>
          </w:divBdr>
        </w:div>
        <w:div w:id="1045565631">
          <w:marLeft w:val="480"/>
          <w:marRight w:val="0"/>
          <w:marTop w:val="0"/>
          <w:marBottom w:val="0"/>
          <w:divBdr>
            <w:top w:val="none" w:sz="0" w:space="0" w:color="auto"/>
            <w:left w:val="none" w:sz="0" w:space="0" w:color="auto"/>
            <w:bottom w:val="none" w:sz="0" w:space="0" w:color="auto"/>
            <w:right w:val="none" w:sz="0" w:space="0" w:color="auto"/>
          </w:divBdr>
        </w:div>
        <w:div w:id="1060443354">
          <w:marLeft w:val="480"/>
          <w:marRight w:val="0"/>
          <w:marTop w:val="0"/>
          <w:marBottom w:val="0"/>
          <w:divBdr>
            <w:top w:val="none" w:sz="0" w:space="0" w:color="auto"/>
            <w:left w:val="none" w:sz="0" w:space="0" w:color="auto"/>
            <w:bottom w:val="none" w:sz="0" w:space="0" w:color="auto"/>
            <w:right w:val="none" w:sz="0" w:space="0" w:color="auto"/>
          </w:divBdr>
        </w:div>
        <w:div w:id="1134523590">
          <w:marLeft w:val="480"/>
          <w:marRight w:val="0"/>
          <w:marTop w:val="0"/>
          <w:marBottom w:val="0"/>
          <w:divBdr>
            <w:top w:val="none" w:sz="0" w:space="0" w:color="auto"/>
            <w:left w:val="none" w:sz="0" w:space="0" w:color="auto"/>
            <w:bottom w:val="none" w:sz="0" w:space="0" w:color="auto"/>
            <w:right w:val="none" w:sz="0" w:space="0" w:color="auto"/>
          </w:divBdr>
        </w:div>
        <w:div w:id="1145003452">
          <w:marLeft w:val="480"/>
          <w:marRight w:val="0"/>
          <w:marTop w:val="0"/>
          <w:marBottom w:val="0"/>
          <w:divBdr>
            <w:top w:val="none" w:sz="0" w:space="0" w:color="auto"/>
            <w:left w:val="none" w:sz="0" w:space="0" w:color="auto"/>
            <w:bottom w:val="none" w:sz="0" w:space="0" w:color="auto"/>
            <w:right w:val="none" w:sz="0" w:space="0" w:color="auto"/>
          </w:divBdr>
        </w:div>
        <w:div w:id="1161459856">
          <w:marLeft w:val="480"/>
          <w:marRight w:val="0"/>
          <w:marTop w:val="0"/>
          <w:marBottom w:val="0"/>
          <w:divBdr>
            <w:top w:val="none" w:sz="0" w:space="0" w:color="auto"/>
            <w:left w:val="none" w:sz="0" w:space="0" w:color="auto"/>
            <w:bottom w:val="none" w:sz="0" w:space="0" w:color="auto"/>
            <w:right w:val="none" w:sz="0" w:space="0" w:color="auto"/>
          </w:divBdr>
        </w:div>
        <w:div w:id="1273785091">
          <w:marLeft w:val="480"/>
          <w:marRight w:val="0"/>
          <w:marTop w:val="0"/>
          <w:marBottom w:val="0"/>
          <w:divBdr>
            <w:top w:val="none" w:sz="0" w:space="0" w:color="auto"/>
            <w:left w:val="none" w:sz="0" w:space="0" w:color="auto"/>
            <w:bottom w:val="none" w:sz="0" w:space="0" w:color="auto"/>
            <w:right w:val="none" w:sz="0" w:space="0" w:color="auto"/>
          </w:divBdr>
        </w:div>
        <w:div w:id="1315111958">
          <w:marLeft w:val="480"/>
          <w:marRight w:val="0"/>
          <w:marTop w:val="0"/>
          <w:marBottom w:val="0"/>
          <w:divBdr>
            <w:top w:val="none" w:sz="0" w:space="0" w:color="auto"/>
            <w:left w:val="none" w:sz="0" w:space="0" w:color="auto"/>
            <w:bottom w:val="none" w:sz="0" w:space="0" w:color="auto"/>
            <w:right w:val="none" w:sz="0" w:space="0" w:color="auto"/>
          </w:divBdr>
        </w:div>
        <w:div w:id="1326132987">
          <w:marLeft w:val="480"/>
          <w:marRight w:val="0"/>
          <w:marTop w:val="0"/>
          <w:marBottom w:val="0"/>
          <w:divBdr>
            <w:top w:val="none" w:sz="0" w:space="0" w:color="auto"/>
            <w:left w:val="none" w:sz="0" w:space="0" w:color="auto"/>
            <w:bottom w:val="none" w:sz="0" w:space="0" w:color="auto"/>
            <w:right w:val="none" w:sz="0" w:space="0" w:color="auto"/>
          </w:divBdr>
        </w:div>
        <w:div w:id="1340693484">
          <w:marLeft w:val="480"/>
          <w:marRight w:val="0"/>
          <w:marTop w:val="0"/>
          <w:marBottom w:val="0"/>
          <w:divBdr>
            <w:top w:val="none" w:sz="0" w:space="0" w:color="auto"/>
            <w:left w:val="none" w:sz="0" w:space="0" w:color="auto"/>
            <w:bottom w:val="none" w:sz="0" w:space="0" w:color="auto"/>
            <w:right w:val="none" w:sz="0" w:space="0" w:color="auto"/>
          </w:divBdr>
        </w:div>
        <w:div w:id="1358583645">
          <w:marLeft w:val="480"/>
          <w:marRight w:val="0"/>
          <w:marTop w:val="0"/>
          <w:marBottom w:val="0"/>
          <w:divBdr>
            <w:top w:val="none" w:sz="0" w:space="0" w:color="auto"/>
            <w:left w:val="none" w:sz="0" w:space="0" w:color="auto"/>
            <w:bottom w:val="none" w:sz="0" w:space="0" w:color="auto"/>
            <w:right w:val="none" w:sz="0" w:space="0" w:color="auto"/>
          </w:divBdr>
        </w:div>
        <w:div w:id="1370304202">
          <w:marLeft w:val="480"/>
          <w:marRight w:val="0"/>
          <w:marTop w:val="0"/>
          <w:marBottom w:val="0"/>
          <w:divBdr>
            <w:top w:val="none" w:sz="0" w:space="0" w:color="auto"/>
            <w:left w:val="none" w:sz="0" w:space="0" w:color="auto"/>
            <w:bottom w:val="none" w:sz="0" w:space="0" w:color="auto"/>
            <w:right w:val="none" w:sz="0" w:space="0" w:color="auto"/>
          </w:divBdr>
        </w:div>
        <w:div w:id="1451438139">
          <w:marLeft w:val="480"/>
          <w:marRight w:val="0"/>
          <w:marTop w:val="0"/>
          <w:marBottom w:val="0"/>
          <w:divBdr>
            <w:top w:val="none" w:sz="0" w:space="0" w:color="auto"/>
            <w:left w:val="none" w:sz="0" w:space="0" w:color="auto"/>
            <w:bottom w:val="none" w:sz="0" w:space="0" w:color="auto"/>
            <w:right w:val="none" w:sz="0" w:space="0" w:color="auto"/>
          </w:divBdr>
        </w:div>
        <w:div w:id="1472559417">
          <w:marLeft w:val="480"/>
          <w:marRight w:val="0"/>
          <w:marTop w:val="0"/>
          <w:marBottom w:val="0"/>
          <w:divBdr>
            <w:top w:val="none" w:sz="0" w:space="0" w:color="auto"/>
            <w:left w:val="none" w:sz="0" w:space="0" w:color="auto"/>
            <w:bottom w:val="none" w:sz="0" w:space="0" w:color="auto"/>
            <w:right w:val="none" w:sz="0" w:space="0" w:color="auto"/>
          </w:divBdr>
        </w:div>
        <w:div w:id="1559199236">
          <w:marLeft w:val="480"/>
          <w:marRight w:val="0"/>
          <w:marTop w:val="0"/>
          <w:marBottom w:val="0"/>
          <w:divBdr>
            <w:top w:val="none" w:sz="0" w:space="0" w:color="auto"/>
            <w:left w:val="none" w:sz="0" w:space="0" w:color="auto"/>
            <w:bottom w:val="none" w:sz="0" w:space="0" w:color="auto"/>
            <w:right w:val="none" w:sz="0" w:space="0" w:color="auto"/>
          </w:divBdr>
        </w:div>
        <w:div w:id="1643970872">
          <w:marLeft w:val="480"/>
          <w:marRight w:val="0"/>
          <w:marTop w:val="0"/>
          <w:marBottom w:val="0"/>
          <w:divBdr>
            <w:top w:val="none" w:sz="0" w:space="0" w:color="auto"/>
            <w:left w:val="none" w:sz="0" w:space="0" w:color="auto"/>
            <w:bottom w:val="none" w:sz="0" w:space="0" w:color="auto"/>
            <w:right w:val="none" w:sz="0" w:space="0" w:color="auto"/>
          </w:divBdr>
        </w:div>
        <w:div w:id="1674064067">
          <w:marLeft w:val="480"/>
          <w:marRight w:val="0"/>
          <w:marTop w:val="0"/>
          <w:marBottom w:val="0"/>
          <w:divBdr>
            <w:top w:val="none" w:sz="0" w:space="0" w:color="auto"/>
            <w:left w:val="none" w:sz="0" w:space="0" w:color="auto"/>
            <w:bottom w:val="none" w:sz="0" w:space="0" w:color="auto"/>
            <w:right w:val="none" w:sz="0" w:space="0" w:color="auto"/>
          </w:divBdr>
        </w:div>
        <w:div w:id="1715427360">
          <w:marLeft w:val="480"/>
          <w:marRight w:val="0"/>
          <w:marTop w:val="0"/>
          <w:marBottom w:val="0"/>
          <w:divBdr>
            <w:top w:val="none" w:sz="0" w:space="0" w:color="auto"/>
            <w:left w:val="none" w:sz="0" w:space="0" w:color="auto"/>
            <w:bottom w:val="none" w:sz="0" w:space="0" w:color="auto"/>
            <w:right w:val="none" w:sz="0" w:space="0" w:color="auto"/>
          </w:divBdr>
        </w:div>
        <w:div w:id="1745451439">
          <w:marLeft w:val="480"/>
          <w:marRight w:val="0"/>
          <w:marTop w:val="0"/>
          <w:marBottom w:val="0"/>
          <w:divBdr>
            <w:top w:val="none" w:sz="0" w:space="0" w:color="auto"/>
            <w:left w:val="none" w:sz="0" w:space="0" w:color="auto"/>
            <w:bottom w:val="none" w:sz="0" w:space="0" w:color="auto"/>
            <w:right w:val="none" w:sz="0" w:space="0" w:color="auto"/>
          </w:divBdr>
        </w:div>
        <w:div w:id="1782188725">
          <w:marLeft w:val="480"/>
          <w:marRight w:val="0"/>
          <w:marTop w:val="0"/>
          <w:marBottom w:val="0"/>
          <w:divBdr>
            <w:top w:val="none" w:sz="0" w:space="0" w:color="auto"/>
            <w:left w:val="none" w:sz="0" w:space="0" w:color="auto"/>
            <w:bottom w:val="none" w:sz="0" w:space="0" w:color="auto"/>
            <w:right w:val="none" w:sz="0" w:space="0" w:color="auto"/>
          </w:divBdr>
        </w:div>
        <w:div w:id="1818766531">
          <w:marLeft w:val="480"/>
          <w:marRight w:val="0"/>
          <w:marTop w:val="0"/>
          <w:marBottom w:val="0"/>
          <w:divBdr>
            <w:top w:val="none" w:sz="0" w:space="0" w:color="auto"/>
            <w:left w:val="none" w:sz="0" w:space="0" w:color="auto"/>
            <w:bottom w:val="none" w:sz="0" w:space="0" w:color="auto"/>
            <w:right w:val="none" w:sz="0" w:space="0" w:color="auto"/>
          </w:divBdr>
        </w:div>
        <w:div w:id="1828477391">
          <w:marLeft w:val="480"/>
          <w:marRight w:val="0"/>
          <w:marTop w:val="0"/>
          <w:marBottom w:val="0"/>
          <w:divBdr>
            <w:top w:val="none" w:sz="0" w:space="0" w:color="auto"/>
            <w:left w:val="none" w:sz="0" w:space="0" w:color="auto"/>
            <w:bottom w:val="none" w:sz="0" w:space="0" w:color="auto"/>
            <w:right w:val="none" w:sz="0" w:space="0" w:color="auto"/>
          </w:divBdr>
        </w:div>
        <w:div w:id="1831478176">
          <w:marLeft w:val="480"/>
          <w:marRight w:val="0"/>
          <w:marTop w:val="0"/>
          <w:marBottom w:val="0"/>
          <w:divBdr>
            <w:top w:val="none" w:sz="0" w:space="0" w:color="auto"/>
            <w:left w:val="none" w:sz="0" w:space="0" w:color="auto"/>
            <w:bottom w:val="none" w:sz="0" w:space="0" w:color="auto"/>
            <w:right w:val="none" w:sz="0" w:space="0" w:color="auto"/>
          </w:divBdr>
        </w:div>
        <w:div w:id="1844856920">
          <w:marLeft w:val="480"/>
          <w:marRight w:val="0"/>
          <w:marTop w:val="0"/>
          <w:marBottom w:val="0"/>
          <w:divBdr>
            <w:top w:val="none" w:sz="0" w:space="0" w:color="auto"/>
            <w:left w:val="none" w:sz="0" w:space="0" w:color="auto"/>
            <w:bottom w:val="none" w:sz="0" w:space="0" w:color="auto"/>
            <w:right w:val="none" w:sz="0" w:space="0" w:color="auto"/>
          </w:divBdr>
        </w:div>
        <w:div w:id="1890920844">
          <w:marLeft w:val="480"/>
          <w:marRight w:val="0"/>
          <w:marTop w:val="0"/>
          <w:marBottom w:val="0"/>
          <w:divBdr>
            <w:top w:val="none" w:sz="0" w:space="0" w:color="auto"/>
            <w:left w:val="none" w:sz="0" w:space="0" w:color="auto"/>
            <w:bottom w:val="none" w:sz="0" w:space="0" w:color="auto"/>
            <w:right w:val="none" w:sz="0" w:space="0" w:color="auto"/>
          </w:divBdr>
        </w:div>
        <w:div w:id="1903901865">
          <w:marLeft w:val="480"/>
          <w:marRight w:val="0"/>
          <w:marTop w:val="0"/>
          <w:marBottom w:val="0"/>
          <w:divBdr>
            <w:top w:val="none" w:sz="0" w:space="0" w:color="auto"/>
            <w:left w:val="none" w:sz="0" w:space="0" w:color="auto"/>
            <w:bottom w:val="none" w:sz="0" w:space="0" w:color="auto"/>
            <w:right w:val="none" w:sz="0" w:space="0" w:color="auto"/>
          </w:divBdr>
        </w:div>
        <w:div w:id="2062363963">
          <w:marLeft w:val="480"/>
          <w:marRight w:val="0"/>
          <w:marTop w:val="0"/>
          <w:marBottom w:val="0"/>
          <w:divBdr>
            <w:top w:val="none" w:sz="0" w:space="0" w:color="auto"/>
            <w:left w:val="none" w:sz="0" w:space="0" w:color="auto"/>
            <w:bottom w:val="none" w:sz="0" w:space="0" w:color="auto"/>
            <w:right w:val="none" w:sz="0" w:space="0" w:color="auto"/>
          </w:divBdr>
        </w:div>
        <w:div w:id="2087336739">
          <w:marLeft w:val="480"/>
          <w:marRight w:val="0"/>
          <w:marTop w:val="0"/>
          <w:marBottom w:val="0"/>
          <w:divBdr>
            <w:top w:val="none" w:sz="0" w:space="0" w:color="auto"/>
            <w:left w:val="none" w:sz="0" w:space="0" w:color="auto"/>
            <w:bottom w:val="none" w:sz="0" w:space="0" w:color="auto"/>
            <w:right w:val="none" w:sz="0" w:space="0" w:color="auto"/>
          </w:divBdr>
        </w:div>
        <w:div w:id="2106655737">
          <w:marLeft w:val="480"/>
          <w:marRight w:val="0"/>
          <w:marTop w:val="0"/>
          <w:marBottom w:val="0"/>
          <w:divBdr>
            <w:top w:val="none" w:sz="0" w:space="0" w:color="auto"/>
            <w:left w:val="none" w:sz="0" w:space="0" w:color="auto"/>
            <w:bottom w:val="none" w:sz="0" w:space="0" w:color="auto"/>
            <w:right w:val="none" w:sz="0" w:space="0" w:color="auto"/>
          </w:divBdr>
        </w:div>
        <w:div w:id="2113474450">
          <w:marLeft w:val="480"/>
          <w:marRight w:val="0"/>
          <w:marTop w:val="0"/>
          <w:marBottom w:val="0"/>
          <w:divBdr>
            <w:top w:val="none" w:sz="0" w:space="0" w:color="auto"/>
            <w:left w:val="none" w:sz="0" w:space="0" w:color="auto"/>
            <w:bottom w:val="none" w:sz="0" w:space="0" w:color="auto"/>
            <w:right w:val="none" w:sz="0" w:space="0" w:color="auto"/>
          </w:divBdr>
        </w:div>
      </w:divsChild>
    </w:div>
    <w:div w:id="359162841">
      <w:bodyDiv w:val="1"/>
      <w:marLeft w:val="0"/>
      <w:marRight w:val="0"/>
      <w:marTop w:val="0"/>
      <w:marBottom w:val="0"/>
      <w:divBdr>
        <w:top w:val="none" w:sz="0" w:space="0" w:color="auto"/>
        <w:left w:val="none" w:sz="0" w:space="0" w:color="auto"/>
        <w:bottom w:val="none" w:sz="0" w:space="0" w:color="auto"/>
        <w:right w:val="none" w:sz="0" w:space="0" w:color="auto"/>
      </w:divBdr>
    </w:div>
    <w:div w:id="359211325">
      <w:bodyDiv w:val="1"/>
      <w:marLeft w:val="0"/>
      <w:marRight w:val="0"/>
      <w:marTop w:val="0"/>
      <w:marBottom w:val="0"/>
      <w:divBdr>
        <w:top w:val="none" w:sz="0" w:space="0" w:color="auto"/>
        <w:left w:val="none" w:sz="0" w:space="0" w:color="auto"/>
        <w:bottom w:val="none" w:sz="0" w:space="0" w:color="auto"/>
        <w:right w:val="none" w:sz="0" w:space="0" w:color="auto"/>
      </w:divBdr>
    </w:div>
    <w:div w:id="359358313">
      <w:bodyDiv w:val="1"/>
      <w:marLeft w:val="0"/>
      <w:marRight w:val="0"/>
      <w:marTop w:val="0"/>
      <w:marBottom w:val="0"/>
      <w:divBdr>
        <w:top w:val="none" w:sz="0" w:space="0" w:color="auto"/>
        <w:left w:val="none" w:sz="0" w:space="0" w:color="auto"/>
        <w:bottom w:val="none" w:sz="0" w:space="0" w:color="auto"/>
        <w:right w:val="none" w:sz="0" w:space="0" w:color="auto"/>
      </w:divBdr>
    </w:div>
    <w:div w:id="359359440">
      <w:bodyDiv w:val="1"/>
      <w:marLeft w:val="0"/>
      <w:marRight w:val="0"/>
      <w:marTop w:val="0"/>
      <w:marBottom w:val="0"/>
      <w:divBdr>
        <w:top w:val="none" w:sz="0" w:space="0" w:color="auto"/>
        <w:left w:val="none" w:sz="0" w:space="0" w:color="auto"/>
        <w:bottom w:val="none" w:sz="0" w:space="0" w:color="auto"/>
        <w:right w:val="none" w:sz="0" w:space="0" w:color="auto"/>
      </w:divBdr>
    </w:div>
    <w:div w:id="359739902">
      <w:bodyDiv w:val="1"/>
      <w:marLeft w:val="0"/>
      <w:marRight w:val="0"/>
      <w:marTop w:val="0"/>
      <w:marBottom w:val="0"/>
      <w:divBdr>
        <w:top w:val="none" w:sz="0" w:space="0" w:color="auto"/>
        <w:left w:val="none" w:sz="0" w:space="0" w:color="auto"/>
        <w:bottom w:val="none" w:sz="0" w:space="0" w:color="auto"/>
        <w:right w:val="none" w:sz="0" w:space="0" w:color="auto"/>
      </w:divBdr>
    </w:div>
    <w:div w:id="359939481">
      <w:bodyDiv w:val="1"/>
      <w:marLeft w:val="0"/>
      <w:marRight w:val="0"/>
      <w:marTop w:val="0"/>
      <w:marBottom w:val="0"/>
      <w:divBdr>
        <w:top w:val="none" w:sz="0" w:space="0" w:color="auto"/>
        <w:left w:val="none" w:sz="0" w:space="0" w:color="auto"/>
        <w:bottom w:val="none" w:sz="0" w:space="0" w:color="auto"/>
        <w:right w:val="none" w:sz="0" w:space="0" w:color="auto"/>
      </w:divBdr>
    </w:div>
    <w:div w:id="360400786">
      <w:bodyDiv w:val="1"/>
      <w:marLeft w:val="0"/>
      <w:marRight w:val="0"/>
      <w:marTop w:val="0"/>
      <w:marBottom w:val="0"/>
      <w:divBdr>
        <w:top w:val="none" w:sz="0" w:space="0" w:color="auto"/>
        <w:left w:val="none" w:sz="0" w:space="0" w:color="auto"/>
        <w:bottom w:val="none" w:sz="0" w:space="0" w:color="auto"/>
        <w:right w:val="none" w:sz="0" w:space="0" w:color="auto"/>
      </w:divBdr>
    </w:div>
    <w:div w:id="360404332">
      <w:bodyDiv w:val="1"/>
      <w:marLeft w:val="0"/>
      <w:marRight w:val="0"/>
      <w:marTop w:val="0"/>
      <w:marBottom w:val="0"/>
      <w:divBdr>
        <w:top w:val="none" w:sz="0" w:space="0" w:color="auto"/>
        <w:left w:val="none" w:sz="0" w:space="0" w:color="auto"/>
        <w:bottom w:val="none" w:sz="0" w:space="0" w:color="auto"/>
        <w:right w:val="none" w:sz="0" w:space="0" w:color="auto"/>
      </w:divBdr>
    </w:div>
    <w:div w:id="360977071">
      <w:bodyDiv w:val="1"/>
      <w:marLeft w:val="0"/>
      <w:marRight w:val="0"/>
      <w:marTop w:val="0"/>
      <w:marBottom w:val="0"/>
      <w:divBdr>
        <w:top w:val="none" w:sz="0" w:space="0" w:color="auto"/>
        <w:left w:val="none" w:sz="0" w:space="0" w:color="auto"/>
        <w:bottom w:val="none" w:sz="0" w:space="0" w:color="auto"/>
        <w:right w:val="none" w:sz="0" w:space="0" w:color="auto"/>
      </w:divBdr>
    </w:div>
    <w:div w:id="361175768">
      <w:bodyDiv w:val="1"/>
      <w:marLeft w:val="0"/>
      <w:marRight w:val="0"/>
      <w:marTop w:val="0"/>
      <w:marBottom w:val="0"/>
      <w:divBdr>
        <w:top w:val="none" w:sz="0" w:space="0" w:color="auto"/>
        <w:left w:val="none" w:sz="0" w:space="0" w:color="auto"/>
        <w:bottom w:val="none" w:sz="0" w:space="0" w:color="auto"/>
        <w:right w:val="none" w:sz="0" w:space="0" w:color="auto"/>
      </w:divBdr>
    </w:div>
    <w:div w:id="361244909">
      <w:bodyDiv w:val="1"/>
      <w:marLeft w:val="0"/>
      <w:marRight w:val="0"/>
      <w:marTop w:val="0"/>
      <w:marBottom w:val="0"/>
      <w:divBdr>
        <w:top w:val="none" w:sz="0" w:space="0" w:color="auto"/>
        <w:left w:val="none" w:sz="0" w:space="0" w:color="auto"/>
        <w:bottom w:val="none" w:sz="0" w:space="0" w:color="auto"/>
        <w:right w:val="none" w:sz="0" w:space="0" w:color="auto"/>
      </w:divBdr>
    </w:div>
    <w:div w:id="361245867">
      <w:bodyDiv w:val="1"/>
      <w:marLeft w:val="0"/>
      <w:marRight w:val="0"/>
      <w:marTop w:val="0"/>
      <w:marBottom w:val="0"/>
      <w:divBdr>
        <w:top w:val="none" w:sz="0" w:space="0" w:color="auto"/>
        <w:left w:val="none" w:sz="0" w:space="0" w:color="auto"/>
        <w:bottom w:val="none" w:sz="0" w:space="0" w:color="auto"/>
        <w:right w:val="none" w:sz="0" w:space="0" w:color="auto"/>
      </w:divBdr>
    </w:div>
    <w:div w:id="361367983">
      <w:bodyDiv w:val="1"/>
      <w:marLeft w:val="0"/>
      <w:marRight w:val="0"/>
      <w:marTop w:val="0"/>
      <w:marBottom w:val="0"/>
      <w:divBdr>
        <w:top w:val="none" w:sz="0" w:space="0" w:color="auto"/>
        <w:left w:val="none" w:sz="0" w:space="0" w:color="auto"/>
        <w:bottom w:val="none" w:sz="0" w:space="0" w:color="auto"/>
        <w:right w:val="none" w:sz="0" w:space="0" w:color="auto"/>
      </w:divBdr>
    </w:div>
    <w:div w:id="361443920">
      <w:bodyDiv w:val="1"/>
      <w:marLeft w:val="0"/>
      <w:marRight w:val="0"/>
      <w:marTop w:val="0"/>
      <w:marBottom w:val="0"/>
      <w:divBdr>
        <w:top w:val="none" w:sz="0" w:space="0" w:color="auto"/>
        <w:left w:val="none" w:sz="0" w:space="0" w:color="auto"/>
        <w:bottom w:val="none" w:sz="0" w:space="0" w:color="auto"/>
        <w:right w:val="none" w:sz="0" w:space="0" w:color="auto"/>
      </w:divBdr>
    </w:div>
    <w:div w:id="361632669">
      <w:bodyDiv w:val="1"/>
      <w:marLeft w:val="0"/>
      <w:marRight w:val="0"/>
      <w:marTop w:val="0"/>
      <w:marBottom w:val="0"/>
      <w:divBdr>
        <w:top w:val="none" w:sz="0" w:space="0" w:color="auto"/>
        <w:left w:val="none" w:sz="0" w:space="0" w:color="auto"/>
        <w:bottom w:val="none" w:sz="0" w:space="0" w:color="auto"/>
        <w:right w:val="none" w:sz="0" w:space="0" w:color="auto"/>
      </w:divBdr>
    </w:div>
    <w:div w:id="361782843">
      <w:bodyDiv w:val="1"/>
      <w:marLeft w:val="0"/>
      <w:marRight w:val="0"/>
      <w:marTop w:val="0"/>
      <w:marBottom w:val="0"/>
      <w:divBdr>
        <w:top w:val="none" w:sz="0" w:space="0" w:color="auto"/>
        <w:left w:val="none" w:sz="0" w:space="0" w:color="auto"/>
        <w:bottom w:val="none" w:sz="0" w:space="0" w:color="auto"/>
        <w:right w:val="none" w:sz="0" w:space="0" w:color="auto"/>
      </w:divBdr>
    </w:div>
    <w:div w:id="361902504">
      <w:bodyDiv w:val="1"/>
      <w:marLeft w:val="0"/>
      <w:marRight w:val="0"/>
      <w:marTop w:val="0"/>
      <w:marBottom w:val="0"/>
      <w:divBdr>
        <w:top w:val="none" w:sz="0" w:space="0" w:color="auto"/>
        <w:left w:val="none" w:sz="0" w:space="0" w:color="auto"/>
        <w:bottom w:val="none" w:sz="0" w:space="0" w:color="auto"/>
        <w:right w:val="none" w:sz="0" w:space="0" w:color="auto"/>
      </w:divBdr>
    </w:div>
    <w:div w:id="361980285">
      <w:bodyDiv w:val="1"/>
      <w:marLeft w:val="0"/>
      <w:marRight w:val="0"/>
      <w:marTop w:val="0"/>
      <w:marBottom w:val="0"/>
      <w:divBdr>
        <w:top w:val="none" w:sz="0" w:space="0" w:color="auto"/>
        <w:left w:val="none" w:sz="0" w:space="0" w:color="auto"/>
        <w:bottom w:val="none" w:sz="0" w:space="0" w:color="auto"/>
        <w:right w:val="none" w:sz="0" w:space="0" w:color="auto"/>
      </w:divBdr>
    </w:div>
    <w:div w:id="362170968">
      <w:bodyDiv w:val="1"/>
      <w:marLeft w:val="0"/>
      <w:marRight w:val="0"/>
      <w:marTop w:val="0"/>
      <w:marBottom w:val="0"/>
      <w:divBdr>
        <w:top w:val="none" w:sz="0" w:space="0" w:color="auto"/>
        <w:left w:val="none" w:sz="0" w:space="0" w:color="auto"/>
        <w:bottom w:val="none" w:sz="0" w:space="0" w:color="auto"/>
        <w:right w:val="none" w:sz="0" w:space="0" w:color="auto"/>
      </w:divBdr>
    </w:div>
    <w:div w:id="362246719">
      <w:bodyDiv w:val="1"/>
      <w:marLeft w:val="0"/>
      <w:marRight w:val="0"/>
      <w:marTop w:val="0"/>
      <w:marBottom w:val="0"/>
      <w:divBdr>
        <w:top w:val="none" w:sz="0" w:space="0" w:color="auto"/>
        <w:left w:val="none" w:sz="0" w:space="0" w:color="auto"/>
        <w:bottom w:val="none" w:sz="0" w:space="0" w:color="auto"/>
        <w:right w:val="none" w:sz="0" w:space="0" w:color="auto"/>
      </w:divBdr>
    </w:div>
    <w:div w:id="362681503">
      <w:bodyDiv w:val="1"/>
      <w:marLeft w:val="0"/>
      <w:marRight w:val="0"/>
      <w:marTop w:val="0"/>
      <w:marBottom w:val="0"/>
      <w:divBdr>
        <w:top w:val="none" w:sz="0" w:space="0" w:color="auto"/>
        <w:left w:val="none" w:sz="0" w:space="0" w:color="auto"/>
        <w:bottom w:val="none" w:sz="0" w:space="0" w:color="auto"/>
        <w:right w:val="none" w:sz="0" w:space="0" w:color="auto"/>
      </w:divBdr>
    </w:div>
    <w:div w:id="362752697">
      <w:bodyDiv w:val="1"/>
      <w:marLeft w:val="0"/>
      <w:marRight w:val="0"/>
      <w:marTop w:val="0"/>
      <w:marBottom w:val="0"/>
      <w:divBdr>
        <w:top w:val="none" w:sz="0" w:space="0" w:color="auto"/>
        <w:left w:val="none" w:sz="0" w:space="0" w:color="auto"/>
        <w:bottom w:val="none" w:sz="0" w:space="0" w:color="auto"/>
        <w:right w:val="none" w:sz="0" w:space="0" w:color="auto"/>
      </w:divBdr>
    </w:div>
    <w:div w:id="362823497">
      <w:bodyDiv w:val="1"/>
      <w:marLeft w:val="0"/>
      <w:marRight w:val="0"/>
      <w:marTop w:val="0"/>
      <w:marBottom w:val="0"/>
      <w:divBdr>
        <w:top w:val="none" w:sz="0" w:space="0" w:color="auto"/>
        <w:left w:val="none" w:sz="0" w:space="0" w:color="auto"/>
        <w:bottom w:val="none" w:sz="0" w:space="0" w:color="auto"/>
        <w:right w:val="none" w:sz="0" w:space="0" w:color="auto"/>
      </w:divBdr>
    </w:div>
    <w:div w:id="362903363">
      <w:bodyDiv w:val="1"/>
      <w:marLeft w:val="0"/>
      <w:marRight w:val="0"/>
      <w:marTop w:val="0"/>
      <w:marBottom w:val="0"/>
      <w:divBdr>
        <w:top w:val="none" w:sz="0" w:space="0" w:color="auto"/>
        <w:left w:val="none" w:sz="0" w:space="0" w:color="auto"/>
        <w:bottom w:val="none" w:sz="0" w:space="0" w:color="auto"/>
        <w:right w:val="none" w:sz="0" w:space="0" w:color="auto"/>
      </w:divBdr>
    </w:div>
    <w:div w:id="362949683">
      <w:bodyDiv w:val="1"/>
      <w:marLeft w:val="0"/>
      <w:marRight w:val="0"/>
      <w:marTop w:val="0"/>
      <w:marBottom w:val="0"/>
      <w:divBdr>
        <w:top w:val="none" w:sz="0" w:space="0" w:color="auto"/>
        <w:left w:val="none" w:sz="0" w:space="0" w:color="auto"/>
        <w:bottom w:val="none" w:sz="0" w:space="0" w:color="auto"/>
        <w:right w:val="none" w:sz="0" w:space="0" w:color="auto"/>
      </w:divBdr>
    </w:div>
    <w:div w:id="363602663">
      <w:bodyDiv w:val="1"/>
      <w:marLeft w:val="0"/>
      <w:marRight w:val="0"/>
      <w:marTop w:val="0"/>
      <w:marBottom w:val="0"/>
      <w:divBdr>
        <w:top w:val="none" w:sz="0" w:space="0" w:color="auto"/>
        <w:left w:val="none" w:sz="0" w:space="0" w:color="auto"/>
        <w:bottom w:val="none" w:sz="0" w:space="0" w:color="auto"/>
        <w:right w:val="none" w:sz="0" w:space="0" w:color="auto"/>
      </w:divBdr>
    </w:div>
    <w:div w:id="364060726">
      <w:bodyDiv w:val="1"/>
      <w:marLeft w:val="0"/>
      <w:marRight w:val="0"/>
      <w:marTop w:val="0"/>
      <w:marBottom w:val="0"/>
      <w:divBdr>
        <w:top w:val="none" w:sz="0" w:space="0" w:color="auto"/>
        <w:left w:val="none" w:sz="0" w:space="0" w:color="auto"/>
        <w:bottom w:val="none" w:sz="0" w:space="0" w:color="auto"/>
        <w:right w:val="none" w:sz="0" w:space="0" w:color="auto"/>
      </w:divBdr>
    </w:div>
    <w:div w:id="364134348">
      <w:bodyDiv w:val="1"/>
      <w:marLeft w:val="0"/>
      <w:marRight w:val="0"/>
      <w:marTop w:val="0"/>
      <w:marBottom w:val="0"/>
      <w:divBdr>
        <w:top w:val="none" w:sz="0" w:space="0" w:color="auto"/>
        <w:left w:val="none" w:sz="0" w:space="0" w:color="auto"/>
        <w:bottom w:val="none" w:sz="0" w:space="0" w:color="auto"/>
        <w:right w:val="none" w:sz="0" w:space="0" w:color="auto"/>
      </w:divBdr>
    </w:div>
    <w:div w:id="364136433">
      <w:bodyDiv w:val="1"/>
      <w:marLeft w:val="0"/>
      <w:marRight w:val="0"/>
      <w:marTop w:val="0"/>
      <w:marBottom w:val="0"/>
      <w:divBdr>
        <w:top w:val="none" w:sz="0" w:space="0" w:color="auto"/>
        <w:left w:val="none" w:sz="0" w:space="0" w:color="auto"/>
        <w:bottom w:val="none" w:sz="0" w:space="0" w:color="auto"/>
        <w:right w:val="none" w:sz="0" w:space="0" w:color="auto"/>
      </w:divBdr>
    </w:div>
    <w:div w:id="364520423">
      <w:bodyDiv w:val="1"/>
      <w:marLeft w:val="0"/>
      <w:marRight w:val="0"/>
      <w:marTop w:val="0"/>
      <w:marBottom w:val="0"/>
      <w:divBdr>
        <w:top w:val="none" w:sz="0" w:space="0" w:color="auto"/>
        <w:left w:val="none" w:sz="0" w:space="0" w:color="auto"/>
        <w:bottom w:val="none" w:sz="0" w:space="0" w:color="auto"/>
        <w:right w:val="none" w:sz="0" w:space="0" w:color="auto"/>
      </w:divBdr>
    </w:div>
    <w:div w:id="364527599">
      <w:bodyDiv w:val="1"/>
      <w:marLeft w:val="0"/>
      <w:marRight w:val="0"/>
      <w:marTop w:val="0"/>
      <w:marBottom w:val="0"/>
      <w:divBdr>
        <w:top w:val="none" w:sz="0" w:space="0" w:color="auto"/>
        <w:left w:val="none" w:sz="0" w:space="0" w:color="auto"/>
        <w:bottom w:val="none" w:sz="0" w:space="0" w:color="auto"/>
        <w:right w:val="none" w:sz="0" w:space="0" w:color="auto"/>
      </w:divBdr>
    </w:div>
    <w:div w:id="364599505">
      <w:bodyDiv w:val="1"/>
      <w:marLeft w:val="0"/>
      <w:marRight w:val="0"/>
      <w:marTop w:val="0"/>
      <w:marBottom w:val="0"/>
      <w:divBdr>
        <w:top w:val="none" w:sz="0" w:space="0" w:color="auto"/>
        <w:left w:val="none" w:sz="0" w:space="0" w:color="auto"/>
        <w:bottom w:val="none" w:sz="0" w:space="0" w:color="auto"/>
        <w:right w:val="none" w:sz="0" w:space="0" w:color="auto"/>
      </w:divBdr>
    </w:div>
    <w:div w:id="364602345">
      <w:bodyDiv w:val="1"/>
      <w:marLeft w:val="0"/>
      <w:marRight w:val="0"/>
      <w:marTop w:val="0"/>
      <w:marBottom w:val="0"/>
      <w:divBdr>
        <w:top w:val="none" w:sz="0" w:space="0" w:color="auto"/>
        <w:left w:val="none" w:sz="0" w:space="0" w:color="auto"/>
        <w:bottom w:val="none" w:sz="0" w:space="0" w:color="auto"/>
        <w:right w:val="none" w:sz="0" w:space="0" w:color="auto"/>
      </w:divBdr>
    </w:div>
    <w:div w:id="364790723">
      <w:bodyDiv w:val="1"/>
      <w:marLeft w:val="0"/>
      <w:marRight w:val="0"/>
      <w:marTop w:val="0"/>
      <w:marBottom w:val="0"/>
      <w:divBdr>
        <w:top w:val="none" w:sz="0" w:space="0" w:color="auto"/>
        <w:left w:val="none" w:sz="0" w:space="0" w:color="auto"/>
        <w:bottom w:val="none" w:sz="0" w:space="0" w:color="auto"/>
        <w:right w:val="none" w:sz="0" w:space="0" w:color="auto"/>
      </w:divBdr>
    </w:div>
    <w:div w:id="365101417">
      <w:bodyDiv w:val="1"/>
      <w:marLeft w:val="0"/>
      <w:marRight w:val="0"/>
      <w:marTop w:val="0"/>
      <w:marBottom w:val="0"/>
      <w:divBdr>
        <w:top w:val="none" w:sz="0" w:space="0" w:color="auto"/>
        <w:left w:val="none" w:sz="0" w:space="0" w:color="auto"/>
        <w:bottom w:val="none" w:sz="0" w:space="0" w:color="auto"/>
        <w:right w:val="none" w:sz="0" w:space="0" w:color="auto"/>
      </w:divBdr>
      <w:divsChild>
        <w:div w:id="48655938">
          <w:marLeft w:val="480"/>
          <w:marRight w:val="0"/>
          <w:marTop w:val="0"/>
          <w:marBottom w:val="0"/>
          <w:divBdr>
            <w:top w:val="none" w:sz="0" w:space="0" w:color="auto"/>
            <w:left w:val="none" w:sz="0" w:space="0" w:color="auto"/>
            <w:bottom w:val="none" w:sz="0" w:space="0" w:color="auto"/>
            <w:right w:val="none" w:sz="0" w:space="0" w:color="auto"/>
          </w:divBdr>
        </w:div>
        <w:div w:id="149710421">
          <w:marLeft w:val="480"/>
          <w:marRight w:val="0"/>
          <w:marTop w:val="0"/>
          <w:marBottom w:val="0"/>
          <w:divBdr>
            <w:top w:val="none" w:sz="0" w:space="0" w:color="auto"/>
            <w:left w:val="none" w:sz="0" w:space="0" w:color="auto"/>
            <w:bottom w:val="none" w:sz="0" w:space="0" w:color="auto"/>
            <w:right w:val="none" w:sz="0" w:space="0" w:color="auto"/>
          </w:divBdr>
        </w:div>
        <w:div w:id="316343344">
          <w:marLeft w:val="480"/>
          <w:marRight w:val="0"/>
          <w:marTop w:val="0"/>
          <w:marBottom w:val="0"/>
          <w:divBdr>
            <w:top w:val="none" w:sz="0" w:space="0" w:color="auto"/>
            <w:left w:val="none" w:sz="0" w:space="0" w:color="auto"/>
            <w:bottom w:val="none" w:sz="0" w:space="0" w:color="auto"/>
            <w:right w:val="none" w:sz="0" w:space="0" w:color="auto"/>
          </w:divBdr>
        </w:div>
        <w:div w:id="346639778">
          <w:marLeft w:val="480"/>
          <w:marRight w:val="0"/>
          <w:marTop w:val="0"/>
          <w:marBottom w:val="0"/>
          <w:divBdr>
            <w:top w:val="none" w:sz="0" w:space="0" w:color="auto"/>
            <w:left w:val="none" w:sz="0" w:space="0" w:color="auto"/>
            <w:bottom w:val="none" w:sz="0" w:space="0" w:color="auto"/>
            <w:right w:val="none" w:sz="0" w:space="0" w:color="auto"/>
          </w:divBdr>
        </w:div>
        <w:div w:id="389504647">
          <w:marLeft w:val="480"/>
          <w:marRight w:val="0"/>
          <w:marTop w:val="0"/>
          <w:marBottom w:val="0"/>
          <w:divBdr>
            <w:top w:val="none" w:sz="0" w:space="0" w:color="auto"/>
            <w:left w:val="none" w:sz="0" w:space="0" w:color="auto"/>
            <w:bottom w:val="none" w:sz="0" w:space="0" w:color="auto"/>
            <w:right w:val="none" w:sz="0" w:space="0" w:color="auto"/>
          </w:divBdr>
        </w:div>
        <w:div w:id="414321200">
          <w:marLeft w:val="480"/>
          <w:marRight w:val="0"/>
          <w:marTop w:val="0"/>
          <w:marBottom w:val="0"/>
          <w:divBdr>
            <w:top w:val="none" w:sz="0" w:space="0" w:color="auto"/>
            <w:left w:val="none" w:sz="0" w:space="0" w:color="auto"/>
            <w:bottom w:val="none" w:sz="0" w:space="0" w:color="auto"/>
            <w:right w:val="none" w:sz="0" w:space="0" w:color="auto"/>
          </w:divBdr>
        </w:div>
        <w:div w:id="474027398">
          <w:marLeft w:val="480"/>
          <w:marRight w:val="0"/>
          <w:marTop w:val="0"/>
          <w:marBottom w:val="0"/>
          <w:divBdr>
            <w:top w:val="none" w:sz="0" w:space="0" w:color="auto"/>
            <w:left w:val="none" w:sz="0" w:space="0" w:color="auto"/>
            <w:bottom w:val="none" w:sz="0" w:space="0" w:color="auto"/>
            <w:right w:val="none" w:sz="0" w:space="0" w:color="auto"/>
          </w:divBdr>
        </w:div>
        <w:div w:id="486749817">
          <w:marLeft w:val="480"/>
          <w:marRight w:val="0"/>
          <w:marTop w:val="0"/>
          <w:marBottom w:val="0"/>
          <w:divBdr>
            <w:top w:val="none" w:sz="0" w:space="0" w:color="auto"/>
            <w:left w:val="none" w:sz="0" w:space="0" w:color="auto"/>
            <w:bottom w:val="none" w:sz="0" w:space="0" w:color="auto"/>
            <w:right w:val="none" w:sz="0" w:space="0" w:color="auto"/>
          </w:divBdr>
        </w:div>
        <w:div w:id="529073755">
          <w:marLeft w:val="480"/>
          <w:marRight w:val="0"/>
          <w:marTop w:val="0"/>
          <w:marBottom w:val="0"/>
          <w:divBdr>
            <w:top w:val="none" w:sz="0" w:space="0" w:color="auto"/>
            <w:left w:val="none" w:sz="0" w:space="0" w:color="auto"/>
            <w:bottom w:val="none" w:sz="0" w:space="0" w:color="auto"/>
            <w:right w:val="none" w:sz="0" w:space="0" w:color="auto"/>
          </w:divBdr>
        </w:div>
        <w:div w:id="535965106">
          <w:marLeft w:val="480"/>
          <w:marRight w:val="0"/>
          <w:marTop w:val="0"/>
          <w:marBottom w:val="0"/>
          <w:divBdr>
            <w:top w:val="none" w:sz="0" w:space="0" w:color="auto"/>
            <w:left w:val="none" w:sz="0" w:space="0" w:color="auto"/>
            <w:bottom w:val="none" w:sz="0" w:space="0" w:color="auto"/>
            <w:right w:val="none" w:sz="0" w:space="0" w:color="auto"/>
          </w:divBdr>
        </w:div>
        <w:div w:id="540285046">
          <w:marLeft w:val="480"/>
          <w:marRight w:val="0"/>
          <w:marTop w:val="0"/>
          <w:marBottom w:val="0"/>
          <w:divBdr>
            <w:top w:val="none" w:sz="0" w:space="0" w:color="auto"/>
            <w:left w:val="none" w:sz="0" w:space="0" w:color="auto"/>
            <w:bottom w:val="none" w:sz="0" w:space="0" w:color="auto"/>
            <w:right w:val="none" w:sz="0" w:space="0" w:color="auto"/>
          </w:divBdr>
        </w:div>
        <w:div w:id="662006847">
          <w:marLeft w:val="480"/>
          <w:marRight w:val="0"/>
          <w:marTop w:val="0"/>
          <w:marBottom w:val="0"/>
          <w:divBdr>
            <w:top w:val="none" w:sz="0" w:space="0" w:color="auto"/>
            <w:left w:val="none" w:sz="0" w:space="0" w:color="auto"/>
            <w:bottom w:val="none" w:sz="0" w:space="0" w:color="auto"/>
            <w:right w:val="none" w:sz="0" w:space="0" w:color="auto"/>
          </w:divBdr>
        </w:div>
        <w:div w:id="697119938">
          <w:marLeft w:val="480"/>
          <w:marRight w:val="0"/>
          <w:marTop w:val="0"/>
          <w:marBottom w:val="0"/>
          <w:divBdr>
            <w:top w:val="none" w:sz="0" w:space="0" w:color="auto"/>
            <w:left w:val="none" w:sz="0" w:space="0" w:color="auto"/>
            <w:bottom w:val="none" w:sz="0" w:space="0" w:color="auto"/>
            <w:right w:val="none" w:sz="0" w:space="0" w:color="auto"/>
          </w:divBdr>
        </w:div>
        <w:div w:id="707023682">
          <w:marLeft w:val="480"/>
          <w:marRight w:val="0"/>
          <w:marTop w:val="0"/>
          <w:marBottom w:val="0"/>
          <w:divBdr>
            <w:top w:val="none" w:sz="0" w:space="0" w:color="auto"/>
            <w:left w:val="none" w:sz="0" w:space="0" w:color="auto"/>
            <w:bottom w:val="none" w:sz="0" w:space="0" w:color="auto"/>
            <w:right w:val="none" w:sz="0" w:space="0" w:color="auto"/>
          </w:divBdr>
        </w:div>
        <w:div w:id="708846717">
          <w:marLeft w:val="480"/>
          <w:marRight w:val="0"/>
          <w:marTop w:val="0"/>
          <w:marBottom w:val="0"/>
          <w:divBdr>
            <w:top w:val="none" w:sz="0" w:space="0" w:color="auto"/>
            <w:left w:val="none" w:sz="0" w:space="0" w:color="auto"/>
            <w:bottom w:val="none" w:sz="0" w:space="0" w:color="auto"/>
            <w:right w:val="none" w:sz="0" w:space="0" w:color="auto"/>
          </w:divBdr>
        </w:div>
        <w:div w:id="719786269">
          <w:marLeft w:val="480"/>
          <w:marRight w:val="0"/>
          <w:marTop w:val="0"/>
          <w:marBottom w:val="0"/>
          <w:divBdr>
            <w:top w:val="none" w:sz="0" w:space="0" w:color="auto"/>
            <w:left w:val="none" w:sz="0" w:space="0" w:color="auto"/>
            <w:bottom w:val="none" w:sz="0" w:space="0" w:color="auto"/>
            <w:right w:val="none" w:sz="0" w:space="0" w:color="auto"/>
          </w:divBdr>
        </w:div>
        <w:div w:id="762800691">
          <w:marLeft w:val="480"/>
          <w:marRight w:val="0"/>
          <w:marTop w:val="0"/>
          <w:marBottom w:val="0"/>
          <w:divBdr>
            <w:top w:val="none" w:sz="0" w:space="0" w:color="auto"/>
            <w:left w:val="none" w:sz="0" w:space="0" w:color="auto"/>
            <w:bottom w:val="none" w:sz="0" w:space="0" w:color="auto"/>
            <w:right w:val="none" w:sz="0" w:space="0" w:color="auto"/>
          </w:divBdr>
        </w:div>
        <w:div w:id="836848229">
          <w:marLeft w:val="480"/>
          <w:marRight w:val="0"/>
          <w:marTop w:val="0"/>
          <w:marBottom w:val="0"/>
          <w:divBdr>
            <w:top w:val="none" w:sz="0" w:space="0" w:color="auto"/>
            <w:left w:val="none" w:sz="0" w:space="0" w:color="auto"/>
            <w:bottom w:val="none" w:sz="0" w:space="0" w:color="auto"/>
            <w:right w:val="none" w:sz="0" w:space="0" w:color="auto"/>
          </w:divBdr>
        </w:div>
        <w:div w:id="837892588">
          <w:marLeft w:val="480"/>
          <w:marRight w:val="0"/>
          <w:marTop w:val="0"/>
          <w:marBottom w:val="0"/>
          <w:divBdr>
            <w:top w:val="none" w:sz="0" w:space="0" w:color="auto"/>
            <w:left w:val="none" w:sz="0" w:space="0" w:color="auto"/>
            <w:bottom w:val="none" w:sz="0" w:space="0" w:color="auto"/>
            <w:right w:val="none" w:sz="0" w:space="0" w:color="auto"/>
          </w:divBdr>
        </w:div>
        <w:div w:id="933365589">
          <w:marLeft w:val="480"/>
          <w:marRight w:val="0"/>
          <w:marTop w:val="0"/>
          <w:marBottom w:val="0"/>
          <w:divBdr>
            <w:top w:val="none" w:sz="0" w:space="0" w:color="auto"/>
            <w:left w:val="none" w:sz="0" w:space="0" w:color="auto"/>
            <w:bottom w:val="none" w:sz="0" w:space="0" w:color="auto"/>
            <w:right w:val="none" w:sz="0" w:space="0" w:color="auto"/>
          </w:divBdr>
        </w:div>
        <w:div w:id="950474582">
          <w:marLeft w:val="480"/>
          <w:marRight w:val="0"/>
          <w:marTop w:val="0"/>
          <w:marBottom w:val="0"/>
          <w:divBdr>
            <w:top w:val="none" w:sz="0" w:space="0" w:color="auto"/>
            <w:left w:val="none" w:sz="0" w:space="0" w:color="auto"/>
            <w:bottom w:val="none" w:sz="0" w:space="0" w:color="auto"/>
            <w:right w:val="none" w:sz="0" w:space="0" w:color="auto"/>
          </w:divBdr>
        </w:div>
        <w:div w:id="993921874">
          <w:marLeft w:val="480"/>
          <w:marRight w:val="0"/>
          <w:marTop w:val="0"/>
          <w:marBottom w:val="0"/>
          <w:divBdr>
            <w:top w:val="none" w:sz="0" w:space="0" w:color="auto"/>
            <w:left w:val="none" w:sz="0" w:space="0" w:color="auto"/>
            <w:bottom w:val="none" w:sz="0" w:space="0" w:color="auto"/>
            <w:right w:val="none" w:sz="0" w:space="0" w:color="auto"/>
          </w:divBdr>
        </w:div>
        <w:div w:id="1004743365">
          <w:marLeft w:val="480"/>
          <w:marRight w:val="0"/>
          <w:marTop w:val="0"/>
          <w:marBottom w:val="0"/>
          <w:divBdr>
            <w:top w:val="none" w:sz="0" w:space="0" w:color="auto"/>
            <w:left w:val="none" w:sz="0" w:space="0" w:color="auto"/>
            <w:bottom w:val="none" w:sz="0" w:space="0" w:color="auto"/>
            <w:right w:val="none" w:sz="0" w:space="0" w:color="auto"/>
          </w:divBdr>
        </w:div>
        <w:div w:id="1013150695">
          <w:marLeft w:val="480"/>
          <w:marRight w:val="0"/>
          <w:marTop w:val="0"/>
          <w:marBottom w:val="0"/>
          <w:divBdr>
            <w:top w:val="none" w:sz="0" w:space="0" w:color="auto"/>
            <w:left w:val="none" w:sz="0" w:space="0" w:color="auto"/>
            <w:bottom w:val="none" w:sz="0" w:space="0" w:color="auto"/>
            <w:right w:val="none" w:sz="0" w:space="0" w:color="auto"/>
          </w:divBdr>
        </w:div>
        <w:div w:id="1024593443">
          <w:marLeft w:val="480"/>
          <w:marRight w:val="0"/>
          <w:marTop w:val="0"/>
          <w:marBottom w:val="0"/>
          <w:divBdr>
            <w:top w:val="none" w:sz="0" w:space="0" w:color="auto"/>
            <w:left w:val="none" w:sz="0" w:space="0" w:color="auto"/>
            <w:bottom w:val="none" w:sz="0" w:space="0" w:color="auto"/>
            <w:right w:val="none" w:sz="0" w:space="0" w:color="auto"/>
          </w:divBdr>
        </w:div>
        <w:div w:id="1050685801">
          <w:marLeft w:val="480"/>
          <w:marRight w:val="0"/>
          <w:marTop w:val="0"/>
          <w:marBottom w:val="0"/>
          <w:divBdr>
            <w:top w:val="none" w:sz="0" w:space="0" w:color="auto"/>
            <w:left w:val="none" w:sz="0" w:space="0" w:color="auto"/>
            <w:bottom w:val="none" w:sz="0" w:space="0" w:color="auto"/>
            <w:right w:val="none" w:sz="0" w:space="0" w:color="auto"/>
          </w:divBdr>
        </w:div>
        <w:div w:id="1091389156">
          <w:marLeft w:val="480"/>
          <w:marRight w:val="0"/>
          <w:marTop w:val="0"/>
          <w:marBottom w:val="0"/>
          <w:divBdr>
            <w:top w:val="none" w:sz="0" w:space="0" w:color="auto"/>
            <w:left w:val="none" w:sz="0" w:space="0" w:color="auto"/>
            <w:bottom w:val="none" w:sz="0" w:space="0" w:color="auto"/>
            <w:right w:val="none" w:sz="0" w:space="0" w:color="auto"/>
          </w:divBdr>
        </w:div>
        <w:div w:id="1156411598">
          <w:marLeft w:val="480"/>
          <w:marRight w:val="0"/>
          <w:marTop w:val="0"/>
          <w:marBottom w:val="0"/>
          <w:divBdr>
            <w:top w:val="none" w:sz="0" w:space="0" w:color="auto"/>
            <w:left w:val="none" w:sz="0" w:space="0" w:color="auto"/>
            <w:bottom w:val="none" w:sz="0" w:space="0" w:color="auto"/>
            <w:right w:val="none" w:sz="0" w:space="0" w:color="auto"/>
          </w:divBdr>
        </w:div>
        <w:div w:id="1156645492">
          <w:marLeft w:val="480"/>
          <w:marRight w:val="0"/>
          <w:marTop w:val="0"/>
          <w:marBottom w:val="0"/>
          <w:divBdr>
            <w:top w:val="none" w:sz="0" w:space="0" w:color="auto"/>
            <w:left w:val="none" w:sz="0" w:space="0" w:color="auto"/>
            <w:bottom w:val="none" w:sz="0" w:space="0" w:color="auto"/>
            <w:right w:val="none" w:sz="0" w:space="0" w:color="auto"/>
          </w:divBdr>
        </w:div>
        <w:div w:id="1210023765">
          <w:marLeft w:val="480"/>
          <w:marRight w:val="0"/>
          <w:marTop w:val="0"/>
          <w:marBottom w:val="0"/>
          <w:divBdr>
            <w:top w:val="none" w:sz="0" w:space="0" w:color="auto"/>
            <w:left w:val="none" w:sz="0" w:space="0" w:color="auto"/>
            <w:bottom w:val="none" w:sz="0" w:space="0" w:color="auto"/>
            <w:right w:val="none" w:sz="0" w:space="0" w:color="auto"/>
          </w:divBdr>
        </w:div>
        <w:div w:id="1221942590">
          <w:marLeft w:val="480"/>
          <w:marRight w:val="0"/>
          <w:marTop w:val="0"/>
          <w:marBottom w:val="0"/>
          <w:divBdr>
            <w:top w:val="none" w:sz="0" w:space="0" w:color="auto"/>
            <w:left w:val="none" w:sz="0" w:space="0" w:color="auto"/>
            <w:bottom w:val="none" w:sz="0" w:space="0" w:color="auto"/>
            <w:right w:val="none" w:sz="0" w:space="0" w:color="auto"/>
          </w:divBdr>
        </w:div>
        <w:div w:id="1224216579">
          <w:marLeft w:val="480"/>
          <w:marRight w:val="0"/>
          <w:marTop w:val="0"/>
          <w:marBottom w:val="0"/>
          <w:divBdr>
            <w:top w:val="none" w:sz="0" w:space="0" w:color="auto"/>
            <w:left w:val="none" w:sz="0" w:space="0" w:color="auto"/>
            <w:bottom w:val="none" w:sz="0" w:space="0" w:color="auto"/>
            <w:right w:val="none" w:sz="0" w:space="0" w:color="auto"/>
          </w:divBdr>
        </w:div>
        <w:div w:id="1246109693">
          <w:marLeft w:val="480"/>
          <w:marRight w:val="0"/>
          <w:marTop w:val="0"/>
          <w:marBottom w:val="0"/>
          <w:divBdr>
            <w:top w:val="none" w:sz="0" w:space="0" w:color="auto"/>
            <w:left w:val="none" w:sz="0" w:space="0" w:color="auto"/>
            <w:bottom w:val="none" w:sz="0" w:space="0" w:color="auto"/>
            <w:right w:val="none" w:sz="0" w:space="0" w:color="auto"/>
          </w:divBdr>
        </w:div>
        <w:div w:id="1260067609">
          <w:marLeft w:val="480"/>
          <w:marRight w:val="0"/>
          <w:marTop w:val="0"/>
          <w:marBottom w:val="0"/>
          <w:divBdr>
            <w:top w:val="none" w:sz="0" w:space="0" w:color="auto"/>
            <w:left w:val="none" w:sz="0" w:space="0" w:color="auto"/>
            <w:bottom w:val="none" w:sz="0" w:space="0" w:color="auto"/>
            <w:right w:val="none" w:sz="0" w:space="0" w:color="auto"/>
          </w:divBdr>
        </w:div>
        <w:div w:id="1276137389">
          <w:marLeft w:val="480"/>
          <w:marRight w:val="0"/>
          <w:marTop w:val="0"/>
          <w:marBottom w:val="0"/>
          <w:divBdr>
            <w:top w:val="none" w:sz="0" w:space="0" w:color="auto"/>
            <w:left w:val="none" w:sz="0" w:space="0" w:color="auto"/>
            <w:bottom w:val="none" w:sz="0" w:space="0" w:color="auto"/>
            <w:right w:val="none" w:sz="0" w:space="0" w:color="auto"/>
          </w:divBdr>
        </w:div>
        <w:div w:id="1351370968">
          <w:marLeft w:val="480"/>
          <w:marRight w:val="0"/>
          <w:marTop w:val="0"/>
          <w:marBottom w:val="0"/>
          <w:divBdr>
            <w:top w:val="none" w:sz="0" w:space="0" w:color="auto"/>
            <w:left w:val="none" w:sz="0" w:space="0" w:color="auto"/>
            <w:bottom w:val="none" w:sz="0" w:space="0" w:color="auto"/>
            <w:right w:val="none" w:sz="0" w:space="0" w:color="auto"/>
          </w:divBdr>
        </w:div>
        <w:div w:id="1435515777">
          <w:marLeft w:val="480"/>
          <w:marRight w:val="0"/>
          <w:marTop w:val="0"/>
          <w:marBottom w:val="0"/>
          <w:divBdr>
            <w:top w:val="none" w:sz="0" w:space="0" w:color="auto"/>
            <w:left w:val="none" w:sz="0" w:space="0" w:color="auto"/>
            <w:bottom w:val="none" w:sz="0" w:space="0" w:color="auto"/>
            <w:right w:val="none" w:sz="0" w:space="0" w:color="auto"/>
          </w:divBdr>
        </w:div>
        <w:div w:id="1517307573">
          <w:marLeft w:val="480"/>
          <w:marRight w:val="0"/>
          <w:marTop w:val="0"/>
          <w:marBottom w:val="0"/>
          <w:divBdr>
            <w:top w:val="none" w:sz="0" w:space="0" w:color="auto"/>
            <w:left w:val="none" w:sz="0" w:space="0" w:color="auto"/>
            <w:bottom w:val="none" w:sz="0" w:space="0" w:color="auto"/>
            <w:right w:val="none" w:sz="0" w:space="0" w:color="auto"/>
          </w:divBdr>
        </w:div>
        <w:div w:id="1566524996">
          <w:marLeft w:val="480"/>
          <w:marRight w:val="0"/>
          <w:marTop w:val="0"/>
          <w:marBottom w:val="0"/>
          <w:divBdr>
            <w:top w:val="none" w:sz="0" w:space="0" w:color="auto"/>
            <w:left w:val="none" w:sz="0" w:space="0" w:color="auto"/>
            <w:bottom w:val="none" w:sz="0" w:space="0" w:color="auto"/>
            <w:right w:val="none" w:sz="0" w:space="0" w:color="auto"/>
          </w:divBdr>
        </w:div>
        <w:div w:id="1659772338">
          <w:marLeft w:val="480"/>
          <w:marRight w:val="0"/>
          <w:marTop w:val="0"/>
          <w:marBottom w:val="0"/>
          <w:divBdr>
            <w:top w:val="none" w:sz="0" w:space="0" w:color="auto"/>
            <w:left w:val="none" w:sz="0" w:space="0" w:color="auto"/>
            <w:bottom w:val="none" w:sz="0" w:space="0" w:color="auto"/>
            <w:right w:val="none" w:sz="0" w:space="0" w:color="auto"/>
          </w:divBdr>
        </w:div>
        <w:div w:id="1688018449">
          <w:marLeft w:val="480"/>
          <w:marRight w:val="0"/>
          <w:marTop w:val="0"/>
          <w:marBottom w:val="0"/>
          <w:divBdr>
            <w:top w:val="none" w:sz="0" w:space="0" w:color="auto"/>
            <w:left w:val="none" w:sz="0" w:space="0" w:color="auto"/>
            <w:bottom w:val="none" w:sz="0" w:space="0" w:color="auto"/>
            <w:right w:val="none" w:sz="0" w:space="0" w:color="auto"/>
          </w:divBdr>
        </w:div>
        <w:div w:id="1692100044">
          <w:marLeft w:val="480"/>
          <w:marRight w:val="0"/>
          <w:marTop w:val="0"/>
          <w:marBottom w:val="0"/>
          <w:divBdr>
            <w:top w:val="none" w:sz="0" w:space="0" w:color="auto"/>
            <w:left w:val="none" w:sz="0" w:space="0" w:color="auto"/>
            <w:bottom w:val="none" w:sz="0" w:space="0" w:color="auto"/>
            <w:right w:val="none" w:sz="0" w:space="0" w:color="auto"/>
          </w:divBdr>
        </w:div>
        <w:div w:id="1716545590">
          <w:marLeft w:val="480"/>
          <w:marRight w:val="0"/>
          <w:marTop w:val="0"/>
          <w:marBottom w:val="0"/>
          <w:divBdr>
            <w:top w:val="none" w:sz="0" w:space="0" w:color="auto"/>
            <w:left w:val="none" w:sz="0" w:space="0" w:color="auto"/>
            <w:bottom w:val="none" w:sz="0" w:space="0" w:color="auto"/>
            <w:right w:val="none" w:sz="0" w:space="0" w:color="auto"/>
          </w:divBdr>
        </w:div>
        <w:div w:id="1719354711">
          <w:marLeft w:val="480"/>
          <w:marRight w:val="0"/>
          <w:marTop w:val="0"/>
          <w:marBottom w:val="0"/>
          <w:divBdr>
            <w:top w:val="none" w:sz="0" w:space="0" w:color="auto"/>
            <w:left w:val="none" w:sz="0" w:space="0" w:color="auto"/>
            <w:bottom w:val="none" w:sz="0" w:space="0" w:color="auto"/>
            <w:right w:val="none" w:sz="0" w:space="0" w:color="auto"/>
          </w:divBdr>
        </w:div>
        <w:div w:id="1719745544">
          <w:marLeft w:val="480"/>
          <w:marRight w:val="0"/>
          <w:marTop w:val="0"/>
          <w:marBottom w:val="0"/>
          <w:divBdr>
            <w:top w:val="none" w:sz="0" w:space="0" w:color="auto"/>
            <w:left w:val="none" w:sz="0" w:space="0" w:color="auto"/>
            <w:bottom w:val="none" w:sz="0" w:space="0" w:color="auto"/>
            <w:right w:val="none" w:sz="0" w:space="0" w:color="auto"/>
          </w:divBdr>
        </w:div>
        <w:div w:id="1816220336">
          <w:marLeft w:val="480"/>
          <w:marRight w:val="0"/>
          <w:marTop w:val="0"/>
          <w:marBottom w:val="0"/>
          <w:divBdr>
            <w:top w:val="none" w:sz="0" w:space="0" w:color="auto"/>
            <w:left w:val="none" w:sz="0" w:space="0" w:color="auto"/>
            <w:bottom w:val="none" w:sz="0" w:space="0" w:color="auto"/>
            <w:right w:val="none" w:sz="0" w:space="0" w:color="auto"/>
          </w:divBdr>
        </w:div>
        <w:div w:id="1832410451">
          <w:marLeft w:val="480"/>
          <w:marRight w:val="0"/>
          <w:marTop w:val="0"/>
          <w:marBottom w:val="0"/>
          <w:divBdr>
            <w:top w:val="none" w:sz="0" w:space="0" w:color="auto"/>
            <w:left w:val="none" w:sz="0" w:space="0" w:color="auto"/>
            <w:bottom w:val="none" w:sz="0" w:space="0" w:color="auto"/>
            <w:right w:val="none" w:sz="0" w:space="0" w:color="auto"/>
          </w:divBdr>
        </w:div>
        <w:div w:id="1845436894">
          <w:marLeft w:val="480"/>
          <w:marRight w:val="0"/>
          <w:marTop w:val="0"/>
          <w:marBottom w:val="0"/>
          <w:divBdr>
            <w:top w:val="none" w:sz="0" w:space="0" w:color="auto"/>
            <w:left w:val="none" w:sz="0" w:space="0" w:color="auto"/>
            <w:bottom w:val="none" w:sz="0" w:space="0" w:color="auto"/>
            <w:right w:val="none" w:sz="0" w:space="0" w:color="auto"/>
          </w:divBdr>
        </w:div>
        <w:div w:id="1894849385">
          <w:marLeft w:val="480"/>
          <w:marRight w:val="0"/>
          <w:marTop w:val="0"/>
          <w:marBottom w:val="0"/>
          <w:divBdr>
            <w:top w:val="none" w:sz="0" w:space="0" w:color="auto"/>
            <w:left w:val="none" w:sz="0" w:space="0" w:color="auto"/>
            <w:bottom w:val="none" w:sz="0" w:space="0" w:color="auto"/>
            <w:right w:val="none" w:sz="0" w:space="0" w:color="auto"/>
          </w:divBdr>
        </w:div>
        <w:div w:id="1895237379">
          <w:marLeft w:val="480"/>
          <w:marRight w:val="0"/>
          <w:marTop w:val="0"/>
          <w:marBottom w:val="0"/>
          <w:divBdr>
            <w:top w:val="none" w:sz="0" w:space="0" w:color="auto"/>
            <w:left w:val="none" w:sz="0" w:space="0" w:color="auto"/>
            <w:bottom w:val="none" w:sz="0" w:space="0" w:color="auto"/>
            <w:right w:val="none" w:sz="0" w:space="0" w:color="auto"/>
          </w:divBdr>
        </w:div>
        <w:div w:id="1926765304">
          <w:marLeft w:val="480"/>
          <w:marRight w:val="0"/>
          <w:marTop w:val="0"/>
          <w:marBottom w:val="0"/>
          <w:divBdr>
            <w:top w:val="none" w:sz="0" w:space="0" w:color="auto"/>
            <w:left w:val="none" w:sz="0" w:space="0" w:color="auto"/>
            <w:bottom w:val="none" w:sz="0" w:space="0" w:color="auto"/>
            <w:right w:val="none" w:sz="0" w:space="0" w:color="auto"/>
          </w:divBdr>
        </w:div>
        <w:div w:id="1932545589">
          <w:marLeft w:val="480"/>
          <w:marRight w:val="0"/>
          <w:marTop w:val="0"/>
          <w:marBottom w:val="0"/>
          <w:divBdr>
            <w:top w:val="none" w:sz="0" w:space="0" w:color="auto"/>
            <w:left w:val="none" w:sz="0" w:space="0" w:color="auto"/>
            <w:bottom w:val="none" w:sz="0" w:space="0" w:color="auto"/>
            <w:right w:val="none" w:sz="0" w:space="0" w:color="auto"/>
          </w:divBdr>
        </w:div>
        <w:div w:id="1934630675">
          <w:marLeft w:val="480"/>
          <w:marRight w:val="0"/>
          <w:marTop w:val="0"/>
          <w:marBottom w:val="0"/>
          <w:divBdr>
            <w:top w:val="none" w:sz="0" w:space="0" w:color="auto"/>
            <w:left w:val="none" w:sz="0" w:space="0" w:color="auto"/>
            <w:bottom w:val="none" w:sz="0" w:space="0" w:color="auto"/>
            <w:right w:val="none" w:sz="0" w:space="0" w:color="auto"/>
          </w:divBdr>
        </w:div>
        <w:div w:id="1999725349">
          <w:marLeft w:val="480"/>
          <w:marRight w:val="0"/>
          <w:marTop w:val="0"/>
          <w:marBottom w:val="0"/>
          <w:divBdr>
            <w:top w:val="none" w:sz="0" w:space="0" w:color="auto"/>
            <w:left w:val="none" w:sz="0" w:space="0" w:color="auto"/>
            <w:bottom w:val="none" w:sz="0" w:space="0" w:color="auto"/>
            <w:right w:val="none" w:sz="0" w:space="0" w:color="auto"/>
          </w:divBdr>
        </w:div>
        <w:div w:id="2007125545">
          <w:marLeft w:val="480"/>
          <w:marRight w:val="0"/>
          <w:marTop w:val="0"/>
          <w:marBottom w:val="0"/>
          <w:divBdr>
            <w:top w:val="none" w:sz="0" w:space="0" w:color="auto"/>
            <w:left w:val="none" w:sz="0" w:space="0" w:color="auto"/>
            <w:bottom w:val="none" w:sz="0" w:space="0" w:color="auto"/>
            <w:right w:val="none" w:sz="0" w:space="0" w:color="auto"/>
          </w:divBdr>
        </w:div>
        <w:div w:id="2031442719">
          <w:marLeft w:val="480"/>
          <w:marRight w:val="0"/>
          <w:marTop w:val="0"/>
          <w:marBottom w:val="0"/>
          <w:divBdr>
            <w:top w:val="none" w:sz="0" w:space="0" w:color="auto"/>
            <w:left w:val="none" w:sz="0" w:space="0" w:color="auto"/>
            <w:bottom w:val="none" w:sz="0" w:space="0" w:color="auto"/>
            <w:right w:val="none" w:sz="0" w:space="0" w:color="auto"/>
          </w:divBdr>
        </w:div>
        <w:div w:id="2071926105">
          <w:marLeft w:val="480"/>
          <w:marRight w:val="0"/>
          <w:marTop w:val="0"/>
          <w:marBottom w:val="0"/>
          <w:divBdr>
            <w:top w:val="none" w:sz="0" w:space="0" w:color="auto"/>
            <w:left w:val="none" w:sz="0" w:space="0" w:color="auto"/>
            <w:bottom w:val="none" w:sz="0" w:space="0" w:color="auto"/>
            <w:right w:val="none" w:sz="0" w:space="0" w:color="auto"/>
          </w:divBdr>
        </w:div>
        <w:div w:id="2100902742">
          <w:marLeft w:val="480"/>
          <w:marRight w:val="0"/>
          <w:marTop w:val="0"/>
          <w:marBottom w:val="0"/>
          <w:divBdr>
            <w:top w:val="none" w:sz="0" w:space="0" w:color="auto"/>
            <w:left w:val="none" w:sz="0" w:space="0" w:color="auto"/>
            <w:bottom w:val="none" w:sz="0" w:space="0" w:color="auto"/>
            <w:right w:val="none" w:sz="0" w:space="0" w:color="auto"/>
          </w:divBdr>
        </w:div>
      </w:divsChild>
    </w:div>
    <w:div w:id="365183798">
      <w:bodyDiv w:val="1"/>
      <w:marLeft w:val="0"/>
      <w:marRight w:val="0"/>
      <w:marTop w:val="0"/>
      <w:marBottom w:val="0"/>
      <w:divBdr>
        <w:top w:val="none" w:sz="0" w:space="0" w:color="auto"/>
        <w:left w:val="none" w:sz="0" w:space="0" w:color="auto"/>
        <w:bottom w:val="none" w:sz="0" w:space="0" w:color="auto"/>
        <w:right w:val="none" w:sz="0" w:space="0" w:color="auto"/>
      </w:divBdr>
    </w:div>
    <w:div w:id="365444622">
      <w:bodyDiv w:val="1"/>
      <w:marLeft w:val="0"/>
      <w:marRight w:val="0"/>
      <w:marTop w:val="0"/>
      <w:marBottom w:val="0"/>
      <w:divBdr>
        <w:top w:val="none" w:sz="0" w:space="0" w:color="auto"/>
        <w:left w:val="none" w:sz="0" w:space="0" w:color="auto"/>
        <w:bottom w:val="none" w:sz="0" w:space="0" w:color="auto"/>
        <w:right w:val="none" w:sz="0" w:space="0" w:color="auto"/>
      </w:divBdr>
    </w:div>
    <w:div w:id="365445844">
      <w:bodyDiv w:val="1"/>
      <w:marLeft w:val="0"/>
      <w:marRight w:val="0"/>
      <w:marTop w:val="0"/>
      <w:marBottom w:val="0"/>
      <w:divBdr>
        <w:top w:val="none" w:sz="0" w:space="0" w:color="auto"/>
        <w:left w:val="none" w:sz="0" w:space="0" w:color="auto"/>
        <w:bottom w:val="none" w:sz="0" w:space="0" w:color="auto"/>
        <w:right w:val="none" w:sz="0" w:space="0" w:color="auto"/>
      </w:divBdr>
    </w:div>
    <w:div w:id="365446591">
      <w:bodyDiv w:val="1"/>
      <w:marLeft w:val="0"/>
      <w:marRight w:val="0"/>
      <w:marTop w:val="0"/>
      <w:marBottom w:val="0"/>
      <w:divBdr>
        <w:top w:val="none" w:sz="0" w:space="0" w:color="auto"/>
        <w:left w:val="none" w:sz="0" w:space="0" w:color="auto"/>
        <w:bottom w:val="none" w:sz="0" w:space="0" w:color="auto"/>
        <w:right w:val="none" w:sz="0" w:space="0" w:color="auto"/>
      </w:divBdr>
    </w:div>
    <w:div w:id="365452685">
      <w:bodyDiv w:val="1"/>
      <w:marLeft w:val="0"/>
      <w:marRight w:val="0"/>
      <w:marTop w:val="0"/>
      <w:marBottom w:val="0"/>
      <w:divBdr>
        <w:top w:val="none" w:sz="0" w:space="0" w:color="auto"/>
        <w:left w:val="none" w:sz="0" w:space="0" w:color="auto"/>
        <w:bottom w:val="none" w:sz="0" w:space="0" w:color="auto"/>
        <w:right w:val="none" w:sz="0" w:space="0" w:color="auto"/>
      </w:divBdr>
    </w:div>
    <w:div w:id="365759035">
      <w:bodyDiv w:val="1"/>
      <w:marLeft w:val="0"/>
      <w:marRight w:val="0"/>
      <w:marTop w:val="0"/>
      <w:marBottom w:val="0"/>
      <w:divBdr>
        <w:top w:val="none" w:sz="0" w:space="0" w:color="auto"/>
        <w:left w:val="none" w:sz="0" w:space="0" w:color="auto"/>
        <w:bottom w:val="none" w:sz="0" w:space="0" w:color="auto"/>
        <w:right w:val="none" w:sz="0" w:space="0" w:color="auto"/>
      </w:divBdr>
    </w:div>
    <w:div w:id="366103852">
      <w:bodyDiv w:val="1"/>
      <w:marLeft w:val="0"/>
      <w:marRight w:val="0"/>
      <w:marTop w:val="0"/>
      <w:marBottom w:val="0"/>
      <w:divBdr>
        <w:top w:val="none" w:sz="0" w:space="0" w:color="auto"/>
        <w:left w:val="none" w:sz="0" w:space="0" w:color="auto"/>
        <w:bottom w:val="none" w:sz="0" w:space="0" w:color="auto"/>
        <w:right w:val="none" w:sz="0" w:space="0" w:color="auto"/>
      </w:divBdr>
    </w:div>
    <w:div w:id="366104134">
      <w:bodyDiv w:val="1"/>
      <w:marLeft w:val="0"/>
      <w:marRight w:val="0"/>
      <w:marTop w:val="0"/>
      <w:marBottom w:val="0"/>
      <w:divBdr>
        <w:top w:val="none" w:sz="0" w:space="0" w:color="auto"/>
        <w:left w:val="none" w:sz="0" w:space="0" w:color="auto"/>
        <w:bottom w:val="none" w:sz="0" w:space="0" w:color="auto"/>
        <w:right w:val="none" w:sz="0" w:space="0" w:color="auto"/>
      </w:divBdr>
    </w:div>
    <w:div w:id="366413682">
      <w:bodyDiv w:val="1"/>
      <w:marLeft w:val="0"/>
      <w:marRight w:val="0"/>
      <w:marTop w:val="0"/>
      <w:marBottom w:val="0"/>
      <w:divBdr>
        <w:top w:val="none" w:sz="0" w:space="0" w:color="auto"/>
        <w:left w:val="none" w:sz="0" w:space="0" w:color="auto"/>
        <w:bottom w:val="none" w:sz="0" w:space="0" w:color="auto"/>
        <w:right w:val="none" w:sz="0" w:space="0" w:color="auto"/>
      </w:divBdr>
    </w:div>
    <w:div w:id="366563292">
      <w:bodyDiv w:val="1"/>
      <w:marLeft w:val="0"/>
      <w:marRight w:val="0"/>
      <w:marTop w:val="0"/>
      <w:marBottom w:val="0"/>
      <w:divBdr>
        <w:top w:val="none" w:sz="0" w:space="0" w:color="auto"/>
        <w:left w:val="none" w:sz="0" w:space="0" w:color="auto"/>
        <w:bottom w:val="none" w:sz="0" w:space="0" w:color="auto"/>
        <w:right w:val="none" w:sz="0" w:space="0" w:color="auto"/>
      </w:divBdr>
    </w:div>
    <w:div w:id="366758131">
      <w:bodyDiv w:val="1"/>
      <w:marLeft w:val="0"/>
      <w:marRight w:val="0"/>
      <w:marTop w:val="0"/>
      <w:marBottom w:val="0"/>
      <w:divBdr>
        <w:top w:val="none" w:sz="0" w:space="0" w:color="auto"/>
        <w:left w:val="none" w:sz="0" w:space="0" w:color="auto"/>
        <w:bottom w:val="none" w:sz="0" w:space="0" w:color="auto"/>
        <w:right w:val="none" w:sz="0" w:space="0" w:color="auto"/>
      </w:divBdr>
    </w:div>
    <w:div w:id="367218208">
      <w:bodyDiv w:val="1"/>
      <w:marLeft w:val="0"/>
      <w:marRight w:val="0"/>
      <w:marTop w:val="0"/>
      <w:marBottom w:val="0"/>
      <w:divBdr>
        <w:top w:val="none" w:sz="0" w:space="0" w:color="auto"/>
        <w:left w:val="none" w:sz="0" w:space="0" w:color="auto"/>
        <w:bottom w:val="none" w:sz="0" w:space="0" w:color="auto"/>
        <w:right w:val="none" w:sz="0" w:space="0" w:color="auto"/>
      </w:divBdr>
    </w:div>
    <w:div w:id="367220125">
      <w:bodyDiv w:val="1"/>
      <w:marLeft w:val="0"/>
      <w:marRight w:val="0"/>
      <w:marTop w:val="0"/>
      <w:marBottom w:val="0"/>
      <w:divBdr>
        <w:top w:val="none" w:sz="0" w:space="0" w:color="auto"/>
        <w:left w:val="none" w:sz="0" w:space="0" w:color="auto"/>
        <w:bottom w:val="none" w:sz="0" w:space="0" w:color="auto"/>
        <w:right w:val="none" w:sz="0" w:space="0" w:color="auto"/>
      </w:divBdr>
    </w:div>
    <w:div w:id="367412958">
      <w:bodyDiv w:val="1"/>
      <w:marLeft w:val="0"/>
      <w:marRight w:val="0"/>
      <w:marTop w:val="0"/>
      <w:marBottom w:val="0"/>
      <w:divBdr>
        <w:top w:val="none" w:sz="0" w:space="0" w:color="auto"/>
        <w:left w:val="none" w:sz="0" w:space="0" w:color="auto"/>
        <w:bottom w:val="none" w:sz="0" w:space="0" w:color="auto"/>
        <w:right w:val="none" w:sz="0" w:space="0" w:color="auto"/>
      </w:divBdr>
    </w:div>
    <w:div w:id="367873646">
      <w:bodyDiv w:val="1"/>
      <w:marLeft w:val="0"/>
      <w:marRight w:val="0"/>
      <w:marTop w:val="0"/>
      <w:marBottom w:val="0"/>
      <w:divBdr>
        <w:top w:val="none" w:sz="0" w:space="0" w:color="auto"/>
        <w:left w:val="none" w:sz="0" w:space="0" w:color="auto"/>
        <w:bottom w:val="none" w:sz="0" w:space="0" w:color="auto"/>
        <w:right w:val="none" w:sz="0" w:space="0" w:color="auto"/>
      </w:divBdr>
    </w:div>
    <w:div w:id="367990469">
      <w:bodyDiv w:val="1"/>
      <w:marLeft w:val="0"/>
      <w:marRight w:val="0"/>
      <w:marTop w:val="0"/>
      <w:marBottom w:val="0"/>
      <w:divBdr>
        <w:top w:val="none" w:sz="0" w:space="0" w:color="auto"/>
        <w:left w:val="none" w:sz="0" w:space="0" w:color="auto"/>
        <w:bottom w:val="none" w:sz="0" w:space="0" w:color="auto"/>
        <w:right w:val="none" w:sz="0" w:space="0" w:color="auto"/>
      </w:divBdr>
    </w:div>
    <w:div w:id="368074580">
      <w:bodyDiv w:val="1"/>
      <w:marLeft w:val="0"/>
      <w:marRight w:val="0"/>
      <w:marTop w:val="0"/>
      <w:marBottom w:val="0"/>
      <w:divBdr>
        <w:top w:val="none" w:sz="0" w:space="0" w:color="auto"/>
        <w:left w:val="none" w:sz="0" w:space="0" w:color="auto"/>
        <w:bottom w:val="none" w:sz="0" w:space="0" w:color="auto"/>
        <w:right w:val="none" w:sz="0" w:space="0" w:color="auto"/>
      </w:divBdr>
    </w:div>
    <w:div w:id="368260443">
      <w:bodyDiv w:val="1"/>
      <w:marLeft w:val="0"/>
      <w:marRight w:val="0"/>
      <w:marTop w:val="0"/>
      <w:marBottom w:val="0"/>
      <w:divBdr>
        <w:top w:val="none" w:sz="0" w:space="0" w:color="auto"/>
        <w:left w:val="none" w:sz="0" w:space="0" w:color="auto"/>
        <w:bottom w:val="none" w:sz="0" w:space="0" w:color="auto"/>
        <w:right w:val="none" w:sz="0" w:space="0" w:color="auto"/>
      </w:divBdr>
    </w:div>
    <w:div w:id="368341414">
      <w:bodyDiv w:val="1"/>
      <w:marLeft w:val="0"/>
      <w:marRight w:val="0"/>
      <w:marTop w:val="0"/>
      <w:marBottom w:val="0"/>
      <w:divBdr>
        <w:top w:val="none" w:sz="0" w:space="0" w:color="auto"/>
        <w:left w:val="none" w:sz="0" w:space="0" w:color="auto"/>
        <w:bottom w:val="none" w:sz="0" w:space="0" w:color="auto"/>
        <w:right w:val="none" w:sz="0" w:space="0" w:color="auto"/>
      </w:divBdr>
    </w:div>
    <w:div w:id="368720922">
      <w:bodyDiv w:val="1"/>
      <w:marLeft w:val="0"/>
      <w:marRight w:val="0"/>
      <w:marTop w:val="0"/>
      <w:marBottom w:val="0"/>
      <w:divBdr>
        <w:top w:val="none" w:sz="0" w:space="0" w:color="auto"/>
        <w:left w:val="none" w:sz="0" w:space="0" w:color="auto"/>
        <w:bottom w:val="none" w:sz="0" w:space="0" w:color="auto"/>
        <w:right w:val="none" w:sz="0" w:space="0" w:color="auto"/>
      </w:divBdr>
    </w:div>
    <w:div w:id="368990705">
      <w:bodyDiv w:val="1"/>
      <w:marLeft w:val="0"/>
      <w:marRight w:val="0"/>
      <w:marTop w:val="0"/>
      <w:marBottom w:val="0"/>
      <w:divBdr>
        <w:top w:val="none" w:sz="0" w:space="0" w:color="auto"/>
        <w:left w:val="none" w:sz="0" w:space="0" w:color="auto"/>
        <w:bottom w:val="none" w:sz="0" w:space="0" w:color="auto"/>
        <w:right w:val="none" w:sz="0" w:space="0" w:color="auto"/>
      </w:divBdr>
    </w:div>
    <w:div w:id="368994437">
      <w:bodyDiv w:val="1"/>
      <w:marLeft w:val="0"/>
      <w:marRight w:val="0"/>
      <w:marTop w:val="0"/>
      <w:marBottom w:val="0"/>
      <w:divBdr>
        <w:top w:val="none" w:sz="0" w:space="0" w:color="auto"/>
        <w:left w:val="none" w:sz="0" w:space="0" w:color="auto"/>
        <w:bottom w:val="none" w:sz="0" w:space="0" w:color="auto"/>
        <w:right w:val="none" w:sz="0" w:space="0" w:color="auto"/>
      </w:divBdr>
    </w:div>
    <w:div w:id="369300568">
      <w:bodyDiv w:val="1"/>
      <w:marLeft w:val="0"/>
      <w:marRight w:val="0"/>
      <w:marTop w:val="0"/>
      <w:marBottom w:val="0"/>
      <w:divBdr>
        <w:top w:val="none" w:sz="0" w:space="0" w:color="auto"/>
        <w:left w:val="none" w:sz="0" w:space="0" w:color="auto"/>
        <w:bottom w:val="none" w:sz="0" w:space="0" w:color="auto"/>
        <w:right w:val="none" w:sz="0" w:space="0" w:color="auto"/>
      </w:divBdr>
      <w:divsChild>
        <w:div w:id="173349920">
          <w:marLeft w:val="480"/>
          <w:marRight w:val="0"/>
          <w:marTop w:val="0"/>
          <w:marBottom w:val="0"/>
          <w:divBdr>
            <w:top w:val="none" w:sz="0" w:space="0" w:color="auto"/>
            <w:left w:val="none" w:sz="0" w:space="0" w:color="auto"/>
            <w:bottom w:val="none" w:sz="0" w:space="0" w:color="auto"/>
            <w:right w:val="none" w:sz="0" w:space="0" w:color="auto"/>
          </w:divBdr>
        </w:div>
        <w:div w:id="192502208">
          <w:marLeft w:val="480"/>
          <w:marRight w:val="0"/>
          <w:marTop w:val="0"/>
          <w:marBottom w:val="0"/>
          <w:divBdr>
            <w:top w:val="none" w:sz="0" w:space="0" w:color="auto"/>
            <w:left w:val="none" w:sz="0" w:space="0" w:color="auto"/>
            <w:bottom w:val="none" w:sz="0" w:space="0" w:color="auto"/>
            <w:right w:val="none" w:sz="0" w:space="0" w:color="auto"/>
          </w:divBdr>
        </w:div>
        <w:div w:id="215899998">
          <w:marLeft w:val="480"/>
          <w:marRight w:val="0"/>
          <w:marTop w:val="0"/>
          <w:marBottom w:val="0"/>
          <w:divBdr>
            <w:top w:val="none" w:sz="0" w:space="0" w:color="auto"/>
            <w:left w:val="none" w:sz="0" w:space="0" w:color="auto"/>
            <w:bottom w:val="none" w:sz="0" w:space="0" w:color="auto"/>
            <w:right w:val="none" w:sz="0" w:space="0" w:color="auto"/>
          </w:divBdr>
        </w:div>
        <w:div w:id="232470088">
          <w:marLeft w:val="480"/>
          <w:marRight w:val="0"/>
          <w:marTop w:val="0"/>
          <w:marBottom w:val="0"/>
          <w:divBdr>
            <w:top w:val="none" w:sz="0" w:space="0" w:color="auto"/>
            <w:left w:val="none" w:sz="0" w:space="0" w:color="auto"/>
            <w:bottom w:val="none" w:sz="0" w:space="0" w:color="auto"/>
            <w:right w:val="none" w:sz="0" w:space="0" w:color="auto"/>
          </w:divBdr>
        </w:div>
        <w:div w:id="259527090">
          <w:marLeft w:val="480"/>
          <w:marRight w:val="0"/>
          <w:marTop w:val="0"/>
          <w:marBottom w:val="0"/>
          <w:divBdr>
            <w:top w:val="none" w:sz="0" w:space="0" w:color="auto"/>
            <w:left w:val="none" w:sz="0" w:space="0" w:color="auto"/>
            <w:bottom w:val="none" w:sz="0" w:space="0" w:color="auto"/>
            <w:right w:val="none" w:sz="0" w:space="0" w:color="auto"/>
          </w:divBdr>
        </w:div>
        <w:div w:id="382481173">
          <w:marLeft w:val="480"/>
          <w:marRight w:val="0"/>
          <w:marTop w:val="0"/>
          <w:marBottom w:val="0"/>
          <w:divBdr>
            <w:top w:val="none" w:sz="0" w:space="0" w:color="auto"/>
            <w:left w:val="none" w:sz="0" w:space="0" w:color="auto"/>
            <w:bottom w:val="none" w:sz="0" w:space="0" w:color="auto"/>
            <w:right w:val="none" w:sz="0" w:space="0" w:color="auto"/>
          </w:divBdr>
        </w:div>
        <w:div w:id="430245701">
          <w:marLeft w:val="480"/>
          <w:marRight w:val="0"/>
          <w:marTop w:val="0"/>
          <w:marBottom w:val="0"/>
          <w:divBdr>
            <w:top w:val="none" w:sz="0" w:space="0" w:color="auto"/>
            <w:left w:val="none" w:sz="0" w:space="0" w:color="auto"/>
            <w:bottom w:val="none" w:sz="0" w:space="0" w:color="auto"/>
            <w:right w:val="none" w:sz="0" w:space="0" w:color="auto"/>
          </w:divBdr>
        </w:div>
        <w:div w:id="473180121">
          <w:marLeft w:val="480"/>
          <w:marRight w:val="0"/>
          <w:marTop w:val="0"/>
          <w:marBottom w:val="0"/>
          <w:divBdr>
            <w:top w:val="none" w:sz="0" w:space="0" w:color="auto"/>
            <w:left w:val="none" w:sz="0" w:space="0" w:color="auto"/>
            <w:bottom w:val="none" w:sz="0" w:space="0" w:color="auto"/>
            <w:right w:val="none" w:sz="0" w:space="0" w:color="auto"/>
          </w:divBdr>
        </w:div>
        <w:div w:id="493110057">
          <w:marLeft w:val="480"/>
          <w:marRight w:val="0"/>
          <w:marTop w:val="0"/>
          <w:marBottom w:val="0"/>
          <w:divBdr>
            <w:top w:val="none" w:sz="0" w:space="0" w:color="auto"/>
            <w:left w:val="none" w:sz="0" w:space="0" w:color="auto"/>
            <w:bottom w:val="none" w:sz="0" w:space="0" w:color="auto"/>
            <w:right w:val="none" w:sz="0" w:space="0" w:color="auto"/>
          </w:divBdr>
        </w:div>
        <w:div w:id="522940978">
          <w:marLeft w:val="480"/>
          <w:marRight w:val="0"/>
          <w:marTop w:val="0"/>
          <w:marBottom w:val="0"/>
          <w:divBdr>
            <w:top w:val="none" w:sz="0" w:space="0" w:color="auto"/>
            <w:left w:val="none" w:sz="0" w:space="0" w:color="auto"/>
            <w:bottom w:val="none" w:sz="0" w:space="0" w:color="auto"/>
            <w:right w:val="none" w:sz="0" w:space="0" w:color="auto"/>
          </w:divBdr>
        </w:div>
        <w:div w:id="635795009">
          <w:marLeft w:val="480"/>
          <w:marRight w:val="0"/>
          <w:marTop w:val="0"/>
          <w:marBottom w:val="0"/>
          <w:divBdr>
            <w:top w:val="none" w:sz="0" w:space="0" w:color="auto"/>
            <w:left w:val="none" w:sz="0" w:space="0" w:color="auto"/>
            <w:bottom w:val="none" w:sz="0" w:space="0" w:color="auto"/>
            <w:right w:val="none" w:sz="0" w:space="0" w:color="auto"/>
          </w:divBdr>
        </w:div>
        <w:div w:id="694311752">
          <w:marLeft w:val="480"/>
          <w:marRight w:val="0"/>
          <w:marTop w:val="0"/>
          <w:marBottom w:val="0"/>
          <w:divBdr>
            <w:top w:val="none" w:sz="0" w:space="0" w:color="auto"/>
            <w:left w:val="none" w:sz="0" w:space="0" w:color="auto"/>
            <w:bottom w:val="none" w:sz="0" w:space="0" w:color="auto"/>
            <w:right w:val="none" w:sz="0" w:space="0" w:color="auto"/>
          </w:divBdr>
        </w:div>
        <w:div w:id="782921182">
          <w:marLeft w:val="480"/>
          <w:marRight w:val="0"/>
          <w:marTop w:val="0"/>
          <w:marBottom w:val="0"/>
          <w:divBdr>
            <w:top w:val="none" w:sz="0" w:space="0" w:color="auto"/>
            <w:left w:val="none" w:sz="0" w:space="0" w:color="auto"/>
            <w:bottom w:val="none" w:sz="0" w:space="0" w:color="auto"/>
            <w:right w:val="none" w:sz="0" w:space="0" w:color="auto"/>
          </w:divBdr>
        </w:div>
        <w:div w:id="798036353">
          <w:marLeft w:val="480"/>
          <w:marRight w:val="0"/>
          <w:marTop w:val="0"/>
          <w:marBottom w:val="0"/>
          <w:divBdr>
            <w:top w:val="none" w:sz="0" w:space="0" w:color="auto"/>
            <w:left w:val="none" w:sz="0" w:space="0" w:color="auto"/>
            <w:bottom w:val="none" w:sz="0" w:space="0" w:color="auto"/>
            <w:right w:val="none" w:sz="0" w:space="0" w:color="auto"/>
          </w:divBdr>
        </w:div>
        <w:div w:id="802889386">
          <w:marLeft w:val="480"/>
          <w:marRight w:val="0"/>
          <w:marTop w:val="0"/>
          <w:marBottom w:val="0"/>
          <w:divBdr>
            <w:top w:val="none" w:sz="0" w:space="0" w:color="auto"/>
            <w:left w:val="none" w:sz="0" w:space="0" w:color="auto"/>
            <w:bottom w:val="none" w:sz="0" w:space="0" w:color="auto"/>
            <w:right w:val="none" w:sz="0" w:space="0" w:color="auto"/>
          </w:divBdr>
        </w:div>
        <w:div w:id="847401737">
          <w:marLeft w:val="480"/>
          <w:marRight w:val="0"/>
          <w:marTop w:val="0"/>
          <w:marBottom w:val="0"/>
          <w:divBdr>
            <w:top w:val="none" w:sz="0" w:space="0" w:color="auto"/>
            <w:left w:val="none" w:sz="0" w:space="0" w:color="auto"/>
            <w:bottom w:val="none" w:sz="0" w:space="0" w:color="auto"/>
            <w:right w:val="none" w:sz="0" w:space="0" w:color="auto"/>
          </w:divBdr>
        </w:div>
        <w:div w:id="1006598385">
          <w:marLeft w:val="480"/>
          <w:marRight w:val="0"/>
          <w:marTop w:val="0"/>
          <w:marBottom w:val="0"/>
          <w:divBdr>
            <w:top w:val="none" w:sz="0" w:space="0" w:color="auto"/>
            <w:left w:val="none" w:sz="0" w:space="0" w:color="auto"/>
            <w:bottom w:val="none" w:sz="0" w:space="0" w:color="auto"/>
            <w:right w:val="none" w:sz="0" w:space="0" w:color="auto"/>
          </w:divBdr>
        </w:div>
        <w:div w:id="1013610029">
          <w:marLeft w:val="480"/>
          <w:marRight w:val="0"/>
          <w:marTop w:val="0"/>
          <w:marBottom w:val="0"/>
          <w:divBdr>
            <w:top w:val="none" w:sz="0" w:space="0" w:color="auto"/>
            <w:left w:val="none" w:sz="0" w:space="0" w:color="auto"/>
            <w:bottom w:val="none" w:sz="0" w:space="0" w:color="auto"/>
            <w:right w:val="none" w:sz="0" w:space="0" w:color="auto"/>
          </w:divBdr>
        </w:div>
        <w:div w:id="1021080534">
          <w:marLeft w:val="480"/>
          <w:marRight w:val="0"/>
          <w:marTop w:val="0"/>
          <w:marBottom w:val="0"/>
          <w:divBdr>
            <w:top w:val="none" w:sz="0" w:space="0" w:color="auto"/>
            <w:left w:val="none" w:sz="0" w:space="0" w:color="auto"/>
            <w:bottom w:val="none" w:sz="0" w:space="0" w:color="auto"/>
            <w:right w:val="none" w:sz="0" w:space="0" w:color="auto"/>
          </w:divBdr>
        </w:div>
        <w:div w:id="1076785132">
          <w:marLeft w:val="480"/>
          <w:marRight w:val="0"/>
          <w:marTop w:val="0"/>
          <w:marBottom w:val="0"/>
          <w:divBdr>
            <w:top w:val="none" w:sz="0" w:space="0" w:color="auto"/>
            <w:left w:val="none" w:sz="0" w:space="0" w:color="auto"/>
            <w:bottom w:val="none" w:sz="0" w:space="0" w:color="auto"/>
            <w:right w:val="none" w:sz="0" w:space="0" w:color="auto"/>
          </w:divBdr>
        </w:div>
        <w:div w:id="1091780977">
          <w:marLeft w:val="480"/>
          <w:marRight w:val="0"/>
          <w:marTop w:val="0"/>
          <w:marBottom w:val="0"/>
          <w:divBdr>
            <w:top w:val="none" w:sz="0" w:space="0" w:color="auto"/>
            <w:left w:val="none" w:sz="0" w:space="0" w:color="auto"/>
            <w:bottom w:val="none" w:sz="0" w:space="0" w:color="auto"/>
            <w:right w:val="none" w:sz="0" w:space="0" w:color="auto"/>
          </w:divBdr>
        </w:div>
        <w:div w:id="1111050597">
          <w:marLeft w:val="480"/>
          <w:marRight w:val="0"/>
          <w:marTop w:val="0"/>
          <w:marBottom w:val="0"/>
          <w:divBdr>
            <w:top w:val="none" w:sz="0" w:space="0" w:color="auto"/>
            <w:left w:val="none" w:sz="0" w:space="0" w:color="auto"/>
            <w:bottom w:val="none" w:sz="0" w:space="0" w:color="auto"/>
            <w:right w:val="none" w:sz="0" w:space="0" w:color="auto"/>
          </w:divBdr>
        </w:div>
        <w:div w:id="1115440664">
          <w:marLeft w:val="480"/>
          <w:marRight w:val="0"/>
          <w:marTop w:val="0"/>
          <w:marBottom w:val="0"/>
          <w:divBdr>
            <w:top w:val="none" w:sz="0" w:space="0" w:color="auto"/>
            <w:left w:val="none" w:sz="0" w:space="0" w:color="auto"/>
            <w:bottom w:val="none" w:sz="0" w:space="0" w:color="auto"/>
            <w:right w:val="none" w:sz="0" w:space="0" w:color="auto"/>
          </w:divBdr>
        </w:div>
        <w:div w:id="1140004107">
          <w:marLeft w:val="480"/>
          <w:marRight w:val="0"/>
          <w:marTop w:val="0"/>
          <w:marBottom w:val="0"/>
          <w:divBdr>
            <w:top w:val="none" w:sz="0" w:space="0" w:color="auto"/>
            <w:left w:val="none" w:sz="0" w:space="0" w:color="auto"/>
            <w:bottom w:val="none" w:sz="0" w:space="0" w:color="auto"/>
            <w:right w:val="none" w:sz="0" w:space="0" w:color="auto"/>
          </w:divBdr>
        </w:div>
        <w:div w:id="1152674708">
          <w:marLeft w:val="480"/>
          <w:marRight w:val="0"/>
          <w:marTop w:val="0"/>
          <w:marBottom w:val="0"/>
          <w:divBdr>
            <w:top w:val="none" w:sz="0" w:space="0" w:color="auto"/>
            <w:left w:val="none" w:sz="0" w:space="0" w:color="auto"/>
            <w:bottom w:val="none" w:sz="0" w:space="0" w:color="auto"/>
            <w:right w:val="none" w:sz="0" w:space="0" w:color="auto"/>
          </w:divBdr>
        </w:div>
        <w:div w:id="1213537533">
          <w:marLeft w:val="480"/>
          <w:marRight w:val="0"/>
          <w:marTop w:val="0"/>
          <w:marBottom w:val="0"/>
          <w:divBdr>
            <w:top w:val="none" w:sz="0" w:space="0" w:color="auto"/>
            <w:left w:val="none" w:sz="0" w:space="0" w:color="auto"/>
            <w:bottom w:val="none" w:sz="0" w:space="0" w:color="auto"/>
            <w:right w:val="none" w:sz="0" w:space="0" w:color="auto"/>
          </w:divBdr>
        </w:div>
        <w:div w:id="1217932113">
          <w:marLeft w:val="480"/>
          <w:marRight w:val="0"/>
          <w:marTop w:val="0"/>
          <w:marBottom w:val="0"/>
          <w:divBdr>
            <w:top w:val="none" w:sz="0" w:space="0" w:color="auto"/>
            <w:left w:val="none" w:sz="0" w:space="0" w:color="auto"/>
            <w:bottom w:val="none" w:sz="0" w:space="0" w:color="auto"/>
            <w:right w:val="none" w:sz="0" w:space="0" w:color="auto"/>
          </w:divBdr>
        </w:div>
        <w:div w:id="1218127714">
          <w:marLeft w:val="480"/>
          <w:marRight w:val="0"/>
          <w:marTop w:val="0"/>
          <w:marBottom w:val="0"/>
          <w:divBdr>
            <w:top w:val="none" w:sz="0" w:space="0" w:color="auto"/>
            <w:left w:val="none" w:sz="0" w:space="0" w:color="auto"/>
            <w:bottom w:val="none" w:sz="0" w:space="0" w:color="auto"/>
            <w:right w:val="none" w:sz="0" w:space="0" w:color="auto"/>
          </w:divBdr>
        </w:div>
        <w:div w:id="1346129106">
          <w:marLeft w:val="480"/>
          <w:marRight w:val="0"/>
          <w:marTop w:val="0"/>
          <w:marBottom w:val="0"/>
          <w:divBdr>
            <w:top w:val="none" w:sz="0" w:space="0" w:color="auto"/>
            <w:left w:val="none" w:sz="0" w:space="0" w:color="auto"/>
            <w:bottom w:val="none" w:sz="0" w:space="0" w:color="auto"/>
            <w:right w:val="none" w:sz="0" w:space="0" w:color="auto"/>
          </w:divBdr>
        </w:div>
        <w:div w:id="1429619857">
          <w:marLeft w:val="480"/>
          <w:marRight w:val="0"/>
          <w:marTop w:val="0"/>
          <w:marBottom w:val="0"/>
          <w:divBdr>
            <w:top w:val="none" w:sz="0" w:space="0" w:color="auto"/>
            <w:left w:val="none" w:sz="0" w:space="0" w:color="auto"/>
            <w:bottom w:val="none" w:sz="0" w:space="0" w:color="auto"/>
            <w:right w:val="none" w:sz="0" w:space="0" w:color="auto"/>
          </w:divBdr>
        </w:div>
        <w:div w:id="1454253780">
          <w:marLeft w:val="480"/>
          <w:marRight w:val="0"/>
          <w:marTop w:val="0"/>
          <w:marBottom w:val="0"/>
          <w:divBdr>
            <w:top w:val="none" w:sz="0" w:space="0" w:color="auto"/>
            <w:left w:val="none" w:sz="0" w:space="0" w:color="auto"/>
            <w:bottom w:val="none" w:sz="0" w:space="0" w:color="auto"/>
            <w:right w:val="none" w:sz="0" w:space="0" w:color="auto"/>
          </w:divBdr>
        </w:div>
        <w:div w:id="1454522381">
          <w:marLeft w:val="480"/>
          <w:marRight w:val="0"/>
          <w:marTop w:val="0"/>
          <w:marBottom w:val="0"/>
          <w:divBdr>
            <w:top w:val="none" w:sz="0" w:space="0" w:color="auto"/>
            <w:left w:val="none" w:sz="0" w:space="0" w:color="auto"/>
            <w:bottom w:val="none" w:sz="0" w:space="0" w:color="auto"/>
            <w:right w:val="none" w:sz="0" w:space="0" w:color="auto"/>
          </w:divBdr>
        </w:div>
        <w:div w:id="1463576204">
          <w:marLeft w:val="480"/>
          <w:marRight w:val="0"/>
          <w:marTop w:val="0"/>
          <w:marBottom w:val="0"/>
          <w:divBdr>
            <w:top w:val="none" w:sz="0" w:space="0" w:color="auto"/>
            <w:left w:val="none" w:sz="0" w:space="0" w:color="auto"/>
            <w:bottom w:val="none" w:sz="0" w:space="0" w:color="auto"/>
            <w:right w:val="none" w:sz="0" w:space="0" w:color="auto"/>
          </w:divBdr>
        </w:div>
        <w:div w:id="1475098954">
          <w:marLeft w:val="480"/>
          <w:marRight w:val="0"/>
          <w:marTop w:val="0"/>
          <w:marBottom w:val="0"/>
          <w:divBdr>
            <w:top w:val="none" w:sz="0" w:space="0" w:color="auto"/>
            <w:left w:val="none" w:sz="0" w:space="0" w:color="auto"/>
            <w:bottom w:val="none" w:sz="0" w:space="0" w:color="auto"/>
            <w:right w:val="none" w:sz="0" w:space="0" w:color="auto"/>
          </w:divBdr>
        </w:div>
        <w:div w:id="1485969968">
          <w:marLeft w:val="480"/>
          <w:marRight w:val="0"/>
          <w:marTop w:val="0"/>
          <w:marBottom w:val="0"/>
          <w:divBdr>
            <w:top w:val="none" w:sz="0" w:space="0" w:color="auto"/>
            <w:left w:val="none" w:sz="0" w:space="0" w:color="auto"/>
            <w:bottom w:val="none" w:sz="0" w:space="0" w:color="auto"/>
            <w:right w:val="none" w:sz="0" w:space="0" w:color="auto"/>
          </w:divBdr>
        </w:div>
        <w:div w:id="1496916787">
          <w:marLeft w:val="480"/>
          <w:marRight w:val="0"/>
          <w:marTop w:val="0"/>
          <w:marBottom w:val="0"/>
          <w:divBdr>
            <w:top w:val="none" w:sz="0" w:space="0" w:color="auto"/>
            <w:left w:val="none" w:sz="0" w:space="0" w:color="auto"/>
            <w:bottom w:val="none" w:sz="0" w:space="0" w:color="auto"/>
            <w:right w:val="none" w:sz="0" w:space="0" w:color="auto"/>
          </w:divBdr>
        </w:div>
        <w:div w:id="1506360999">
          <w:marLeft w:val="480"/>
          <w:marRight w:val="0"/>
          <w:marTop w:val="0"/>
          <w:marBottom w:val="0"/>
          <w:divBdr>
            <w:top w:val="none" w:sz="0" w:space="0" w:color="auto"/>
            <w:left w:val="none" w:sz="0" w:space="0" w:color="auto"/>
            <w:bottom w:val="none" w:sz="0" w:space="0" w:color="auto"/>
            <w:right w:val="none" w:sz="0" w:space="0" w:color="auto"/>
          </w:divBdr>
        </w:div>
        <w:div w:id="1532570904">
          <w:marLeft w:val="480"/>
          <w:marRight w:val="0"/>
          <w:marTop w:val="0"/>
          <w:marBottom w:val="0"/>
          <w:divBdr>
            <w:top w:val="none" w:sz="0" w:space="0" w:color="auto"/>
            <w:left w:val="none" w:sz="0" w:space="0" w:color="auto"/>
            <w:bottom w:val="none" w:sz="0" w:space="0" w:color="auto"/>
            <w:right w:val="none" w:sz="0" w:space="0" w:color="auto"/>
          </w:divBdr>
        </w:div>
        <w:div w:id="1572541627">
          <w:marLeft w:val="480"/>
          <w:marRight w:val="0"/>
          <w:marTop w:val="0"/>
          <w:marBottom w:val="0"/>
          <w:divBdr>
            <w:top w:val="none" w:sz="0" w:space="0" w:color="auto"/>
            <w:left w:val="none" w:sz="0" w:space="0" w:color="auto"/>
            <w:bottom w:val="none" w:sz="0" w:space="0" w:color="auto"/>
            <w:right w:val="none" w:sz="0" w:space="0" w:color="auto"/>
          </w:divBdr>
        </w:div>
        <w:div w:id="1586955287">
          <w:marLeft w:val="480"/>
          <w:marRight w:val="0"/>
          <w:marTop w:val="0"/>
          <w:marBottom w:val="0"/>
          <w:divBdr>
            <w:top w:val="none" w:sz="0" w:space="0" w:color="auto"/>
            <w:left w:val="none" w:sz="0" w:space="0" w:color="auto"/>
            <w:bottom w:val="none" w:sz="0" w:space="0" w:color="auto"/>
            <w:right w:val="none" w:sz="0" w:space="0" w:color="auto"/>
          </w:divBdr>
        </w:div>
        <w:div w:id="1604074203">
          <w:marLeft w:val="480"/>
          <w:marRight w:val="0"/>
          <w:marTop w:val="0"/>
          <w:marBottom w:val="0"/>
          <w:divBdr>
            <w:top w:val="none" w:sz="0" w:space="0" w:color="auto"/>
            <w:left w:val="none" w:sz="0" w:space="0" w:color="auto"/>
            <w:bottom w:val="none" w:sz="0" w:space="0" w:color="auto"/>
            <w:right w:val="none" w:sz="0" w:space="0" w:color="auto"/>
          </w:divBdr>
        </w:div>
        <w:div w:id="1619993099">
          <w:marLeft w:val="480"/>
          <w:marRight w:val="0"/>
          <w:marTop w:val="0"/>
          <w:marBottom w:val="0"/>
          <w:divBdr>
            <w:top w:val="none" w:sz="0" w:space="0" w:color="auto"/>
            <w:left w:val="none" w:sz="0" w:space="0" w:color="auto"/>
            <w:bottom w:val="none" w:sz="0" w:space="0" w:color="auto"/>
            <w:right w:val="none" w:sz="0" w:space="0" w:color="auto"/>
          </w:divBdr>
        </w:div>
        <w:div w:id="1666976706">
          <w:marLeft w:val="480"/>
          <w:marRight w:val="0"/>
          <w:marTop w:val="0"/>
          <w:marBottom w:val="0"/>
          <w:divBdr>
            <w:top w:val="none" w:sz="0" w:space="0" w:color="auto"/>
            <w:left w:val="none" w:sz="0" w:space="0" w:color="auto"/>
            <w:bottom w:val="none" w:sz="0" w:space="0" w:color="auto"/>
            <w:right w:val="none" w:sz="0" w:space="0" w:color="auto"/>
          </w:divBdr>
        </w:div>
        <w:div w:id="1675567918">
          <w:marLeft w:val="480"/>
          <w:marRight w:val="0"/>
          <w:marTop w:val="0"/>
          <w:marBottom w:val="0"/>
          <w:divBdr>
            <w:top w:val="none" w:sz="0" w:space="0" w:color="auto"/>
            <w:left w:val="none" w:sz="0" w:space="0" w:color="auto"/>
            <w:bottom w:val="none" w:sz="0" w:space="0" w:color="auto"/>
            <w:right w:val="none" w:sz="0" w:space="0" w:color="auto"/>
          </w:divBdr>
        </w:div>
        <w:div w:id="1741558219">
          <w:marLeft w:val="480"/>
          <w:marRight w:val="0"/>
          <w:marTop w:val="0"/>
          <w:marBottom w:val="0"/>
          <w:divBdr>
            <w:top w:val="none" w:sz="0" w:space="0" w:color="auto"/>
            <w:left w:val="none" w:sz="0" w:space="0" w:color="auto"/>
            <w:bottom w:val="none" w:sz="0" w:space="0" w:color="auto"/>
            <w:right w:val="none" w:sz="0" w:space="0" w:color="auto"/>
          </w:divBdr>
        </w:div>
        <w:div w:id="1789541399">
          <w:marLeft w:val="480"/>
          <w:marRight w:val="0"/>
          <w:marTop w:val="0"/>
          <w:marBottom w:val="0"/>
          <w:divBdr>
            <w:top w:val="none" w:sz="0" w:space="0" w:color="auto"/>
            <w:left w:val="none" w:sz="0" w:space="0" w:color="auto"/>
            <w:bottom w:val="none" w:sz="0" w:space="0" w:color="auto"/>
            <w:right w:val="none" w:sz="0" w:space="0" w:color="auto"/>
          </w:divBdr>
        </w:div>
        <w:div w:id="1845243707">
          <w:marLeft w:val="480"/>
          <w:marRight w:val="0"/>
          <w:marTop w:val="0"/>
          <w:marBottom w:val="0"/>
          <w:divBdr>
            <w:top w:val="none" w:sz="0" w:space="0" w:color="auto"/>
            <w:left w:val="none" w:sz="0" w:space="0" w:color="auto"/>
            <w:bottom w:val="none" w:sz="0" w:space="0" w:color="auto"/>
            <w:right w:val="none" w:sz="0" w:space="0" w:color="auto"/>
          </w:divBdr>
        </w:div>
        <w:div w:id="1856533776">
          <w:marLeft w:val="480"/>
          <w:marRight w:val="0"/>
          <w:marTop w:val="0"/>
          <w:marBottom w:val="0"/>
          <w:divBdr>
            <w:top w:val="none" w:sz="0" w:space="0" w:color="auto"/>
            <w:left w:val="none" w:sz="0" w:space="0" w:color="auto"/>
            <w:bottom w:val="none" w:sz="0" w:space="0" w:color="auto"/>
            <w:right w:val="none" w:sz="0" w:space="0" w:color="auto"/>
          </w:divBdr>
        </w:div>
        <w:div w:id="1972516636">
          <w:marLeft w:val="480"/>
          <w:marRight w:val="0"/>
          <w:marTop w:val="0"/>
          <w:marBottom w:val="0"/>
          <w:divBdr>
            <w:top w:val="none" w:sz="0" w:space="0" w:color="auto"/>
            <w:left w:val="none" w:sz="0" w:space="0" w:color="auto"/>
            <w:bottom w:val="none" w:sz="0" w:space="0" w:color="auto"/>
            <w:right w:val="none" w:sz="0" w:space="0" w:color="auto"/>
          </w:divBdr>
        </w:div>
        <w:div w:id="1983343972">
          <w:marLeft w:val="480"/>
          <w:marRight w:val="0"/>
          <w:marTop w:val="0"/>
          <w:marBottom w:val="0"/>
          <w:divBdr>
            <w:top w:val="none" w:sz="0" w:space="0" w:color="auto"/>
            <w:left w:val="none" w:sz="0" w:space="0" w:color="auto"/>
            <w:bottom w:val="none" w:sz="0" w:space="0" w:color="auto"/>
            <w:right w:val="none" w:sz="0" w:space="0" w:color="auto"/>
          </w:divBdr>
        </w:div>
        <w:div w:id="2028749337">
          <w:marLeft w:val="480"/>
          <w:marRight w:val="0"/>
          <w:marTop w:val="0"/>
          <w:marBottom w:val="0"/>
          <w:divBdr>
            <w:top w:val="none" w:sz="0" w:space="0" w:color="auto"/>
            <w:left w:val="none" w:sz="0" w:space="0" w:color="auto"/>
            <w:bottom w:val="none" w:sz="0" w:space="0" w:color="auto"/>
            <w:right w:val="none" w:sz="0" w:space="0" w:color="auto"/>
          </w:divBdr>
        </w:div>
        <w:div w:id="2040274692">
          <w:marLeft w:val="480"/>
          <w:marRight w:val="0"/>
          <w:marTop w:val="0"/>
          <w:marBottom w:val="0"/>
          <w:divBdr>
            <w:top w:val="none" w:sz="0" w:space="0" w:color="auto"/>
            <w:left w:val="none" w:sz="0" w:space="0" w:color="auto"/>
            <w:bottom w:val="none" w:sz="0" w:space="0" w:color="auto"/>
            <w:right w:val="none" w:sz="0" w:space="0" w:color="auto"/>
          </w:divBdr>
        </w:div>
        <w:div w:id="2066250777">
          <w:marLeft w:val="480"/>
          <w:marRight w:val="0"/>
          <w:marTop w:val="0"/>
          <w:marBottom w:val="0"/>
          <w:divBdr>
            <w:top w:val="none" w:sz="0" w:space="0" w:color="auto"/>
            <w:left w:val="none" w:sz="0" w:space="0" w:color="auto"/>
            <w:bottom w:val="none" w:sz="0" w:space="0" w:color="auto"/>
            <w:right w:val="none" w:sz="0" w:space="0" w:color="auto"/>
          </w:divBdr>
        </w:div>
        <w:div w:id="2087458939">
          <w:marLeft w:val="480"/>
          <w:marRight w:val="0"/>
          <w:marTop w:val="0"/>
          <w:marBottom w:val="0"/>
          <w:divBdr>
            <w:top w:val="none" w:sz="0" w:space="0" w:color="auto"/>
            <w:left w:val="none" w:sz="0" w:space="0" w:color="auto"/>
            <w:bottom w:val="none" w:sz="0" w:space="0" w:color="auto"/>
            <w:right w:val="none" w:sz="0" w:space="0" w:color="auto"/>
          </w:divBdr>
        </w:div>
        <w:div w:id="2144158053">
          <w:marLeft w:val="480"/>
          <w:marRight w:val="0"/>
          <w:marTop w:val="0"/>
          <w:marBottom w:val="0"/>
          <w:divBdr>
            <w:top w:val="none" w:sz="0" w:space="0" w:color="auto"/>
            <w:left w:val="none" w:sz="0" w:space="0" w:color="auto"/>
            <w:bottom w:val="none" w:sz="0" w:space="0" w:color="auto"/>
            <w:right w:val="none" w:sz="0" w:space="0" w:color="auto"/>
          </w:divBdr>
        </w:div>
      </w:divsChild>
    </w:div>
    <w:div w:id="370156570">
      <w:bodyDiv w:val="1"/>
      <w:marLeft w:val="0"/>
      <w:marRight w:val="0"/>
      <w:marTop w:val="0"/>
      <w:marBottom w:val="0"/>
      <w:divBdr>
        <w:top w:val="none" w:sz="0" w:space="0" w:color="auto"/>
        <w:left w:val="none" w:sz="0" w:space="0" w:color="auto"/>
        <w:bottom w:val="none" w:sz="0" w:space="0" w:color="auto"/>
        <w:right w:val="none" w:sz="0" w:space="0" w:color="auto"/>
      </w:divBdr>
    </w:div>
    <w:div w:id="370227916">
      <w:bodyDiv w:val="1"/>
      <w:marLeft w:val="0"/>
      <w:marRight w:val="0"/>
      <w:marTop w:val="0"/>
      <w:marBottom w:val="0"/>
      <w:divBdr>
        <w:top w:val="none" w:sz="0" w:space="0" w:color="auto"/>
        <w:left w:val="none" w:sz="0" w:space="0" w:color="auto"/>
        <w:bottom w:val="none" w:sz="0" w:space="0" w:color="auto"/>
        <w:right w:val="none" w:sz="0" w:space="0" w:color="auto"/>
      </w:divBdr>
    </w:div>
    <w:div w:id="370345911">
      <w:bodyDiv w:val="1"/>
      <w:marLeft w:val="0"/>
      <w:marRight w:val="0"/>
      <w:marTop w:val="0"/>
      <w:marBottom w:val="0"/>
      <w:divBdr>
        <w:top w:val="none" w:sz="0" w:space="0" w:color="auto"/>
        <w:left w:val="none" w:sz="0" w:space="0" w:color="auto"/>
        <w:bottom w:val="none" w:sz="0" w:space="0" w:color="auto"/>
        <w:right w:val="none" w:sz="0" w:space="0" w:color="auto"/>
      </w:divBdr>
    </w:div>
    <w:div w:id="370422046">
      <w:bodyDiv w:val="1"/>
      <w:marLeft w:val="0"/>
      <w:marRight w:val="0"/>
      <w:marTop w:val="0"/>
      <w:marBottom w:val="0"/>
      <w:divBdr>
        <w:top w:val="none" w:sz="0" w:space="0" w:color="auto"/>
        <w:left w:val="none" w:sz="0" w:space="0" w:color="auto"/>
        <w:bottom w:val="none" w:sz="0" w:space="0" w:color="auto"/>
        <w:right w:val="none" w:sz="0" w:space="0" w:color="auto"/>
      </w:divBdr>
    </w:div>
    <w:div w:id="370496779">
      <w:bodyDiv w:val="1"/>
      <w:marLeft w:val="0"/>
      <w:marRight w:val="0"/>
      <w:marTop w:val="0"/>
      <w:marBottom w:val="0"/>
      <w:divBdr>
        <w:top w:val="none" w:sz="0" w:space="0" w:color="auto"/>
        <w:left w:val="none" w:sz="0" w:space="0" w:color="auto"/>
        <w:bottom w:val="none" w:sz="0" w:space="0" w:color="auto"/>
        <w:right w:val="none" w:sz="0" w:space="0" w:color="auto"/>
      </w:divBdr>
      <w:divsChild>
        <w:div w:id="14187043">
          <w:marLeft w:val="480"/>
          <w:marRight w:val="0"/>
          <w:marTop w:val="0"/>
          <w:marBottom w:val="0"/>
          <w:divBdr>
            <w:top w:val="none" w:sz="0" w:space="0" w:color="auto"/>
            <w:left w:val="none" w:sz="0" w:space="0" w:color="auto"/>
            <w:bottom w:val="none" w:sz="0" w:space="0" w:color="auto"/>
            <w:right w:val="none" w:sz="0" w:space="0" w:color="auto"/>
          </w:divBdr>
        </w:div>
        <w:div w:id="25371532">
          <w:marLeft w:val="480"/>
          <w:marRight w:val="0"/>
          <w:marTop w:val="0"/>
          <w:marBottom w:val="0"/>
          <w:divBdr>
            <w:top w:val="none" w:sz="0" w:space="0" w:color="auto"/>
            <w:left w:val="none" w:sz="0" w:space="0" w:color="auto"/>
            <w:bottom w:val="none" w:sz="0" w:space="0" w:color="auto"/>
            <w:right w:val="none" w:sz="0" w:space="0" w:color="auto"/>
          </w:divBdr>
        </w:div>
        <w:div w:id="26293486">
          <w:marLeft w:val="480"/>
          <w:marRight w:val="0"/>
          <w:marTop w:val="0"/>
          <w:marBottom w:val="0"/>
          <w:divBdr>
            <w:top w:val="none" w:sz="0" w:space="0" w:color="auto"/>
            <w:left w:val="none" w:sz="0" w:space="0" w:color="auto"/>
            <w:bottom w:val="none" w:sz="0" w:space="0" w:color="auto"/>
            <w:right w:val="none" w:sz="0" w:space="0" w:color="auto"/>
          </w:divBdr>
        </w:div>
        <w:div w:id="54667208">
          <w:marLeft w:val="480"/>
          <w:marRight w:val="0"/>
          <w:marTop w:val="0"/>
          <w:marBottom w:val="0"/>
          <w:divBdr>
            <w:top w:val="none" w:sz="0" w:space="0" w:color="auto"/>
            <w:left w:val="none" w:sz="0" w:space="0" w:color="auto"/>
            <w:bottom w:val="none" w:sz="0" w:space="0" w:color="auto"/>
            <w:right w:val="none" w:sz="0" w:space="0" w:color="auto"/>
          </w:divBdr>
        </w:div>
        <w:div w:id="55593698">
          <w:marLeft w:val="480"/>
          <w:marRight w:val="0"/>
          <w:marTop w:val="0"/>
          <w:marBottom w:val="0"/>
          <w:divBdr>
            <w:top w:val="none" w:sz="0" w:space="0" w:color="auto"/>
            <w:left w:val="none" w:sz="0" w:space="0" w:color="auto"/>
            <w:bottom w:val="none" w:sz="0" w:space="0" w:color="auto"/>
            <w:right w:val="none" w:sz="0" w:space="0" w:color="auto"/>
          </w:divBdr>
        </w:div>
        <w:div w:id="164630898">
          <w:marLeft w:val="480"/>
          <w:marRight w:val="0"/>
          <w:marTop w:val="0"/>
          <w:marBottom w:val="0"/>
          <w:divBdr>
            <w:top w:val="none" w:sz="0" w:space="0" w:color="auto"/>
            <w:left w:val="none" w:sz="0" w:space="0" w:color="auto"/>
            <w:bottom w:val="none" w:sz="0" w:space="0" w:color="auto"/>
            <w:right w:val="none" w:sz="0" w:space="0" w:color="auto"/>
          </w:divBdr>
        </w:div>
        <w:div w:id="181365624">
          <w:marLeft w:val="480"/>
          <w:marRight w:val="0"/>
          <w:marTop w:val="0"/>
          <w:marBottom w:val="0"/>
          <w:divBdr>
            <w:top w:val="none" w:sz="0" w:space="0" w:color="auto"/>
            <w:left w:val="none" w:sz="0" w:space="0" w:color="auto"/>
            <w:bottom w:val="none" w:sz="0" w:space="0" w:color="auto"/>
            <w:right w:val="none" w:sz="0" w:space="0" w:color="auto"/>
          </w:divBdr>
        </w:div>
        <w:div w:id="193929067">
          <w:marLeft w:val="480"/>
          <w:marRight w:val="0"/>
          <w:marTop w:val="0"/>
          <w:marBottom w:val="0"/>
          <w:divBdr>
            <w:top w:val="none" w:sz="0" w:space="0" w:color="auto"/>
            <w:left w:val="none" w:sz="0" w:space="0" w:color="auto"/>
            <w:bottom w:val="none" w:sz="0" w:space="0" w:color="auto"/>
            <w:right w:val="none" w:sz="0" w:space="0" w:color="auto"/>
          </w:divBdr>
        </w:div>
        <w:div w:id="367607183">
          <w:marLeft w:val="480"/>
          <w:marRight w:val="0"/>
          <w:marTop w:val="0"/>
          <w:marBottom w:val="0"/>
          <w:divBdr>
            <w:top w:val="none" w:sz="0" w:space="0" w:color="auto"/>
            <w:left w:val="none" w:sz="0" w:space="0" w:color="auto"/>
            <w:bottom w:val="none" w:sz="0" w:space="0" w:color="auto"/>
            <w:right w:val="none" w:sz="0" w:space="0" w:color="auto"/>
          </w:divBdr>
        </w:div>
        <w:div w:id="515047728">
          <w:marLeft w:val="480"/>
          <w:marRight w:val="0"/>
          <w:marTop w:val="0"/>
          <w:marBottom w:val="0"/>
          <w:divBdr>
            <w:top w:val="none" w:sz="0" w:space="0" w:color="auto"/>
            <w:left w:val="none" w:sz="0" w:space="0" w:color="auto"/>
            <w:bottom w:val="none" w:sz="0" w:space="0" w:color="auto"/>
            <w:right w:val="none" w:sz="0" w:space="0" w:color="auto"/>
          </w:divBdr>
        </w:div>
        <w:div w:id="517810755">
          <w:marLeft w:val="480"/>
          <w:marRight w:val="0"/>
          <w:marTop w:val="0"/>
          <w:marBottom w:val="0"/>
          <w:divBdr>
            <w:top w:val="none" w:sz="0" w:space="0" w:color="auto"/>
            <w:left w:val="none" w:sz="0" w:space="0" w:color="auto"/>
            <w:bottom w:val="none" w:sz="0" w:space="0" w:color="auto"/>
            <w:right w:val="none" w:sz="0" w:space="0" w:color="auto"/>
          </w:divBdr>
        </w:div>
        <w:div w:id="581381075">
          <w:marLeft w:val="480"/>
          <w:marRight w:val="0"/>
          <w:marTop w:val="0"/>
          <w:marBottom w:val="0"/>
          <w:divBdr>
            <w:top w:val="none" w:sz="0" w:space="0" w:color="auto"/>
            <w:left w:val="none" w:sz="0" w:space="0" w:color="auto"/>
            <w:bottom w:val="none" w:sz="0" w:space="0" w:color="auto"/>
            <w:right w:val="none" w:sz="0" w:space="0" w:color="auto"/>
          </w:divBdr>
        </w:div>
        <w:div w:id="600115043">
          <w:marLeft w:val="480"/>
          <w:marRight w:val="0"/>
          <w:marTop w:val="0"/>
          <w:marBottom w:val="0"/>
          <w:divBdr>
            <w:top w:val="none" w:sz="0" w:space="0" w:color="auto"/>
            <w:left w:val="none" w:sz="0" w:space="0" w:color="auto"/>
            <w:bottom w:val="none" w:sz="0" w:space="0" w:color="auto"/>
            <w:right w:val="none" w:sz="0" w:space="0" w:color="auto"/>
          </w:divBdr>
        </w:div>
        <w:div w:id="634021192">
          <w:marLeft w:val="480"/>
          <w:marRight w:val="0"/>
          <w:marTop w:val="0"/>
          <w:marBottom w:val="0"/>
          <w:divBdr>
            <w:top w:val="none" w:sz="0" w:space="0" w:color="auto"/>
            <w:left w:val="none" w:sz="0" w:space="0" w:color="auto"/>
            <w:bottom w:val="none" w:sz="0" w:space="0" w:color="auto"/>
            <w:right w:val="none" w:sz="0" w:space="0" w:color="auto"/>
          </w:divBdr>
        </w:div>
        <w:div w:id="643775625">
          <w:marLeft w:val="480"/>
          <w:marRight w:val="0"/>
          <w:marTop w:val="0"/>
          <w:marBottom w:val="0"/>
          <w:divBdr>
            <w:top w:val="none" w:sz="0" w:space="0" w:color="auto"/>
            <w:left w:val="none" w:sz="0" w:space="0" w:color="auto"/>
            <w:bottom w:val="none" w:sz="0" w:space="0" w:color="auto"/>
            <w:right w:val="none" w:sz="0" w:space="0" w:color="auto"/>
          </w:divBdr>
        </w:div>
        <w:div w:id="666060115">
          <w:marLeft w:val="480"/>
          <w:marRight w:val="0"/>
          <w:marTop w:val="0"/>
          <w:marBottom w:val="0"/>
          <w:divBdr>
            <w:top w:val="none" w:sz="0" w:space="0" w:color="auto"/>
            <w:left w:val="none" w:sz="0" w:space="0" w:color="auto"/>
            <w:bottom w:val="none" w:sz="0" w:space="0" w:color="auto"/>
            <w:right w:val="none" w:sz="0" w:space="0" w:color="auto"/>
          </w:divBdr>
        </w:div>
        <w:div w:id="683283684">
          <w:marLeft w:val="480"/>
          <w:marRight w:val="0"/>
          <w:marTop w:val="0"/>
          <w:marBottom w:val="0"/>
          <w:divBdr>
            <w:top w:val="none" w:sz="0" w:space="0" w:color="auto"/>
            <w:left w:val="none" w:sz="0" w:space="0" w:color="auto"/>
            <w:bottom w:val="none" w:sz="0" w:space="0" w:color="auto"/>
            <w:right w:val="none" w:sz="0" w:space="0" w:color="auto"/>
          </w:divBdr>
        </w:div>
        <w:div w:id="734550436">
          <w:marLeft w:val="480"/>
          <w:marRight w:val="0"/>
          <w:marTop w:val="0"/>
          <w:marBottom w:val="0"/>
          <w:divBdr>
            <w:top w:val="none" w:sz="0" w:space="0" w:color="auto"/>
            <w:left w:val="none" w:sz="0" w:space="0" w:color="auto"/>
            <w:bottom w:val="none" w:sz="0" w:space="0" w:color="auto"/>
            <w:right w:val="none" w:sz="0" w:space="0" w:color="auto"/>
          </w:divBdr>
        </w:div>
        <w:div w:id="739257733">
          <w:marLeft w:val="480"/>
          <w:marRight w:val="0"/>
          <w:marTop w:val="0"/>
          <w:marBottom w:val="0"/>
          <w:divBdr>
            <w:top w:val="none" w:sz="0" w:space="0" w:color="auto"/>
            <w:left w:val="none" w:sz="0" w:space="0" w:color="auto"/>
            <w:bottom w:val="none" w:sz="0" w:space="0" w:color="auto"/>
            <w:right w:val="none" w:sz="0" w:space="0" w:color="auto"/>
          </w:divBdr>
        </w:div>
        <w:div w:id="739710908">
          <w:marLeft w:val="480"/>
          <w:marRight w:val="0"/>
          <w:marTop w:val="0"/>
          <w:marBottom w:val="0"/>
          <w:divBdr>
            <w:top w:val="none" w:sz="0" w:space="0" w:color="auto"/>
            <w:left w:val="none" w:sz="0" w:space="0" w:color="auto"/>
            <w:bottom w:val="none" w:sz="0" w:space="0" w:color="auto"/>
            <w:right w:val="none" w:sz="0" w:space="0" w:color="auto"/>
          </w:divBdr>
        </w:div>
        <w:div w:id="751202413">
          <w:marLeft w:val="480"/>
          <w:marRight w:val="0"/>
          <w:marTop w:val="0"/>
          <w:marBottom w:val="0"/>
          <w:divBdr>
            <w:top w:val="none" w:sz="0" w:space="0" w:color="auto"/>
            <w:left w:val="none" w:sz="0" w:space="0" w:color="auto"/>
            <w:bottom w:val="none" w:sz="0" w:space="0" w:color="auto"/>
            <w:right w:val="none" w:sz="0" w:space="0" w:color="auto"/>
          </w:divBdr>
        </w:div>
        <w:div w:id="785005155">
          <w:marLeft w:val="480"/>
          <w:marRight w:val="0"/>
          <w:marTop w:val="0"/>
          <w:marBottom w:val="0"/>
          <w:divBdr>
            <w:top w:val="none" w:sz="0" w:space="0" w:color="auto"/>
            <w:left w:val="none" w:sz="0" w:space="0" w:color="auto"/>
            <w:bottom w:val="none" w:sz="0" w:space="0" w:color="auto"/>
            <w:right w:val="none" w:sz="0" w:space="0" w:color="auto"/>
          </w:divBdr>
        </w:div>
        <w:div w:id="794524497">
          <w:marLeft w:val="480"/>
          <w:marRight w:val="0"/>
          <w:marTop w:val="0"/>
          <w:marBottom w:val="0"/>
          <w:divBdr>
            <w:top w:val="none" w:sz="0" w:space="0" w:color="auto"/>
            <w:left w:val="none" w:sz="0" w:space="0" w:color="auto"/>
            <w:bottom w:val="none" w:sz="0" w:space="0" w:color="auto"/>
            <w:right w:val="none" w:sz="0" w:space="0" w:color="auto"/>
          </w:divBdr>
        </w:div>
        <w:div w:id="811291111">
          <w:marLeft w:val="480"/>
          <w:marRight w:val="0"/>
          <w:marTop w:val="0"/>
          <w:marBottom w:val="0"/>
          <w:divBdr>
            <w:top w:val="none" w:sz="0" w:space="0" w:color="auto"/>
            <w:left w:val="none" w:sz="0" w:space="0" w:color="auto"/>
            <w:bottom w:val="none" w:sz="0" w:space="0" w:color="auto"/>
            <w:right w:val="none" w:sz="0" w:space="0" w:color="auto"/>
          </w:divBdr>
        </w:div>
        <w:div w:id="821508736">
          <w:marLeft w:val="480"/>
          <w:marRight w:val="0"/>
          <w:marTop w:val="0"/>
          <w:marBottom w:val="0"/>
          <w:divBdr>
            <w:top w:val="none" w:sz="0" w:space="0" w:color="auto"/>
            <w:left w:val="none" w:sz="0" w:space="0" w:color="auto"/>
            <w:bottom w:val="none" w:sz="0" w:space="0" w:color="auto"/>
            <w:right w:val="none" w:sz="0" w:space="0" w:color="auto"/>
          </w:divBdr>
        </w:div>
        <w:div w:id="827860872">
          <w:marLeft w:val="480"/>
          <w:marRight w:val="0"/>
          <w:marTop w:val="0"/>
          <w:marBottom w:val="0"/>
          <w:divBdr>
            <w:top w:val="none" w:sz="0" w:space="0" w:color="auto"/>
            <w:left w:val="none" w:sz="0" w:space="0" w:color="auto"/>
            <w:bottom w:val="none" w:sz="0" w:space="0" w:color="auto"/>
            <w:right w:val="none" w:sz="0" w:space="0" w:color="auto"/>
          </w:divBdr>
        </w:div>
        <w:div w:id="831483477">
          <w:marLeft w:val="480"/>
          <w:marRight w:val="0"/>
          <w:marTop w:val="0"/>
          <w:marBottom w:val="0"/>
          <w:divBdr>
            <w:top w:val="none" w:sz="0" w:space="0" w:color="auto"/>
            <w:left w:val="none" w:sz="0" w:space="0" w:color="auto"/>
            <w:bottom w:val="none" w:sz="0" w:space="0" w:color="auto"/>
            <w:right w:val="none" w:sz="0" w:space="0" w:color="auto"/>
          </w:divBdr>
        </w:div>
        <w:div w:id="869219181">
          <w:marLeft w:val="480"/>
          <w:marRight w:val="0"/>
          <w:marTop w:val="0"/>
          <w:marBottom w:val="0"/>
          <w:divBdr>
            <w:top w:val="none" w:sz="0" w:space="0" w:color="auto"/>
            <w:left w:val="none" w:sz="0" w:space="0" w:color="auto"/>
            <w:bottom w:val="none" w:sz="0" w:space="0" w:color="auto"/>
            <w:right w:val="none" w:sz="0" w:space="0" w:color="auto"/>
          </w:divBdr>
        </w:div>
        <w:div w:id="869297690">
          <w:marLeft w:val="480"/>
          <w:marRight w:val="0"/>
          <w:marTop w:val="0"/>
          <w:marBottom w:val="0"/>
          <w:divBdr>
            <w:top w:val="none" w:sz="0" w:space="0" w:color="auto"/>
            <w:left w:val="none" w:sz="0" w:space="0" w:color="auto"/>
            <w:bottom w:val="none" w:sz="0" w:space="0" w:color="auto"/>
            <w:right w:val="none" w:sz="0" w:space="0" w:color="auto"/>
          </w:divBdr>
        </w:div>
        <w:div w:id="903876635">
          <w:marLeft w:val="480"/>
          <w:marRight w:val="0"/>
          <w:marTop w:val="0"/>
          <w:marBottom w:val="0"/>
          <w:divBdr>
            <w:top w:val="none" w:sz="0" w:space="0" w:color="auto"/>
            <w:left w:val="none" w:sz="0" w:space="0" w:color="auto"/>
            <w:bottom w:val="none" w:sz="0" w:space="0" w:color="auto"/>
            <w:right w:val="none" w:sz="0" w:space="0" w:color="auto"/>
          </w:divBdr>
        </w:div>
        <w:div w:id="924144536">
          <w:marLeft w:val="480"/>
          <w:marRight w:val="0"/>
          <w:marTop w:val="0"/>
          <w:marBottom w:val="0"/>
          <w:divBdr>
            <w:top w:val="none" w:sz="0" w:space="0" w:color="auto"/>
            <w:left w:val="none" w:sz="0" w:space="0" w:color="auto"/>
            <w:bottom w:val="none" w:sz="0" w:space="0" w:color="auto"/>
            <w:right w:val="none" w:sz="0" w:space="0" w:color="auto"/>
          </w:divBdr>
        </w:div>
        <w:div w:id="1061561813">
          <w:marLeft w:val="480"/>
          <w:marRight w:val="0"/>
          <w:marTop w:val="0"/>
          <w:marBottom w:val="0"/>
          <w:divBdr>
            <w:top w:val="none" w:sz="0" w:space="0" w:color="auto"/>
            <w:left w:val="none" w:sz="0" w:space="0" w:color="auto"/>
            <w:bottom w:val="none" w:sz="0" w:space="0" w:color="auto"/>
            <w:right w:val="none" w:sz="0" w:space="0" w:color="auto"/>
          </w:divBdr>
        </w:div>
        <w:div w:id="1070151975">
          <w:marLeft w:val="480"/>
          <w:marRight w:val="0"/>
          <w:marTop w:val="0"/>
          <w:marBottom w:val="0"/>
          <w:divBdr>
            <w:top w:val="none" w:sz="0" w:space="0" w:color="auto"/>
            <w:left w:val="none" w:sz="0" w:space="0" w:color="auto"/>
            <w:bottom w:val="none" w:sz="0" w:space="0" w:color="auto"/>
            <w:right w:val="none" w:sz="0" w:space="0" w:color="auto"/>
          </w:divBdr>
        </w:div>
        <w:div w:id="1126657903">
          <w:marLeft w:val="480"/>
          <w:marRight w:val="0"/>
          <w:marTop w:val="0"/>
          <w:marBottom w:val="0"/>
          <w:divBdr>
            <w:top w:val="none" w:sz="0" w:space="0" w:color="auto"/>
            <w:left w:val="none" w:sz="0" w:space="0" w:color="auto"/>
            <w:bottom w:val="none" w:sz="0" w:space="0" w:color="auto"/>
            <w:right w:val="none" w:sz="0" w:space="0" w:color="auto"/>
          </w:divBdr>
        </w:div>
        <w:div w:id="1170943176">
          <w:marLeft w:val="480"/>
          <w:marRight w:val="0"/>
          <w:marTop w:val="0"/>
          <w:marBottom w:val="0"/>
          <w:divBdr>
            <w:top w:val="none" w:sz="0" w:space="0" w:color="auto"/>
            <w:left w:val="none" w:sz="0" w:space="0" w:color="auto"/>
            <w:bottom w:val="none" w:sz="0" w:space="0" w:color="auto"/>
            <w:right w:val="none" w:sz="0" w:space="0" w:color="auto"/>
          </w:divBdr>
        </w:div>
        <w:div w:id="1182745850">
          <w:marLeft w:val="480"/>
          <w:marRight w:val="0"/>
          <w:marTop w:val="0"/>
          <w:marBottom w:val="0"/>
          <w:divBdr>
            <w:top w:val="none" w:sz="0" w:space="0" w:color="auto"/>
            <w:left w:val="none" w:sz="0" w:space="0" w:color="auto"/>
            <w:bottom w:val="none" w:sz="0" w:space="0" w:color="auto"/>
            <w:right w:val="none" w:sz="0" w:space="0" w:color="auto"/>
          </w:divBdr>
        </w:div>
        <w:div w:id="1202476797">
          <w:marLeft w:val="480"/>
          <w:marRight w:val="0"/>
          <w:marTop w:val="0"/>
          <w:marBottom w:val="0"/>
          <w:divBdr>
            <w:top w:val="none" w:sz="0" w:space="0" w:color="auto"/>
            <w:left w:val="none" w:sz="0" w:space="0" w:color="auto"/>
            <w:bottom w:val="none" w:sz="0" w:space="0" w:color="auto"/>
            <w:right w:val="none" w:sz="0" w:space="0" w:color="auto"/>
          </w:divBdr>
        </w:div>
        <w:div w:id="1227646728">
          <w:marLeft w:val="480"/>
          <w:marRight w:val="0"/>
          <w:marTop w:val="0"/>
          <w:marBottom w:val="0"/>
          <w:divBdr>
            <w:top w:val="none" w:sz="0" w:space="0" w:color="auto"/>
            <w:left w:val="none" w:sz="0" w:space="0" w:color="auto"/>
            <w:bottom w:val="none" w:sz="0" w:space="0" w:color="auto"/>
            <w:right w:val="none" w:sz="0" w:space="0" w:color="auto"/>
          </w:divBdr>
        </w:div>
        <w:div w:id="1246106127">
          <w:marLeft w:val="480"/>
          <w:marRight w:val="0"/>
          <w:marTop w:val="0"/>
          <w:marBottom w:val="0"/>
          <w:divBdr>
            <w:top w:val="none" w:sz="0" w:space="0" w:color="auto"/>
            <w:left w:val="none" w:sz="0" w:space="0" w:color="auto"/>
            <w:bottom w:val="none" w:sz="0" w:space="0" w:color="auto"/>
            <w:right w:val="none" w:sz="0" w:space="0" w:color="auto"/>
          </w:divBdr>
        </w:div>
        <w:div w:id="1304188911">
          <w:marLeft w:val="480"/>
          <w:marRight w:val="0"/>
          <w:marTop w:val="0"/>
          <w:marBottom w:val="0"/>
          <w:divBdr>
            <w:top w:val="none" w:sz="0" w:space="0" w:color="auto"/>
            <w:left w:val="none" w:sz="0" w:space="0" w:color="auto"/>
            <w:bottom w:val="none" w:sz="0" w:space="0" w:color="auto"/>
            <w:right w:val="none" w:sz="0" w:space="0" w:color="auto"/>
          </w:divBdr>
        </w:div>
        <w:div w:id="1345785523">
          <w:marLeft w:val="480"/>
          <w:marRight w:val="0"/>
          <w:marTop w:val="0"/>
          <w:marBottom w:val="0"/>
          <w:divBdr>
            <w:top w:val="none" w:sz="0" w:space="0" w:color="auto"/>
            <w:left w:val="none" w:sz="0" w:space="0" w:color="auto"/>
            <w:bottom w:val="none" w:sz="0" w:space="0" w:color="auto"/>
            <w:right w:val="none" w:sz="0" w:space="0" w:color="auto"/>
          </w:divBdr>
        </w:div>
        <w:div w:id="1479691556">
          <w:marLeft w:val="480"/>
          <w:marRight w:val="0"/>
          <w:marTop w:val="0"/>
          <w:marBottom w:val="0"/>
          <w:divBdr>
            <w:top w:val="none" w:sz="0" w:space="0" w:color="auto"/>
            <w:left w:val="none" w:sz="0" w:space="0" w:color="auto"/>
            <w:bottom w:val="none" w:sz="0" w:space="0" w:color="auto"/>
            <w:right w:val="none" w:sz="0" w:space="0" w:color="auto"/>
          </w:divBdr>
        </w:div>
        <w:div w:id="1543053429">
          <w:marLeft w:val="480"/>
          <w:marRight w:val="0"/>
          <w:marTop w:val="0"/>
          <w:marBottom w:val="0"/>
          <w:divBdr>
            <w:top w:val="none" w:sz="0" w:space="0" w:color="auto"/>
            <w:left w:val="none" w:sz="0" w:space="0" w:color="auto"/>
            <w:bottom w:val="none" w:sz="0" w:space="0" w:color="auto"/>
            <w:right w:val="none" w:sz="0" w:space="0" w:color="auto"/>
          </w:divBdr>
        </w:div>
        <w:div w:id="1671640745">
          <w:marLeft w:val="480"/>
          <w:marRight w:val="0"/>
          <w:marTop w:val="0"/>
          <w:marBottom w:val="0"/>
          <w:divBdr>
            <w:top w:val="none" w:sz="0" w:space="0" w:color="auto"/>
            <w:left w:val="none" w:sz="0" w:space="0" w:color="auto"/>
            <w:bottom w:val="none" w:sz="0" w:space="0" w:color="auto"/>
            <w:right w:val="none" w:sz="0" w:space="0" w:color="auto"/>
          </w:divBdr>
        </w:div>
        <w:div w:id="1676110426">
          <w:marLeft w:val="480"/>
          <w:marRight w:val="0"/>
          <w:marTop w:val="0"/>
          <w:marBottom w:val="0"/>
          <w:divBdr>
            <w:top w:val="none" w:sz="0" w:space="0" w:color="auto"/>
            <w:left w:val="none" w:sz="0" w:space="0" w:color="auto"/>
            <w:bottom w:val="none" w:sz="0" w:space="0" w:color="auto"/>
            <w:right w:val="none" w:sz="0" w:space="0" w:color="auto"/>
          </w:divBdr>
        </w:div>
        <w:div w:id="1774518982">
          <w:marLeft w:val="480"/>
          <w:marRight w:val="0"/>
          <w:marTop w:val="0"/>
          <w:marBottom w:val="0"/>
          <w:divBdr>
            <w:top w:val="none" w:sz="0" w:space="0" w:color="auto"/>
            <w:left w:val="none" w:sz="0" w:space="0" w:color="auto"/>
            <w:bottom w:val="none" w:sz="0" w:space="0" w:color="auto"/>
            <w:right w:val="none" w:sz="0" w:space="0" w:color="auto"/>
          </w:divBdr>
        </w:div>
        <w:div w:id="1777752734">
          <w:marLeft w:val="480"/>
          <w:marRight w:val="0"/>
          <w:marTop w:val="0"/>
          <w:marBottom w:val="0"/>
          <w:divBdr>
            <w:top w:val="none" w:sz="0" w:space="0" w:color="auto"/>
            <w:left w:val="none" w:sz="0" w:space="0" w:color="auto"/>
            <w:bottom w:val="none" w:sz="0" w:space="0" w:color="auto"/>
            <w:right w:val="none" w:sz="0" w:space="0" w:color="auto"/>
          </w:divBdr>
        </w:div>
        <w:div w:id="1804616312">
          <w:marLeft w:val="480"/>
          <w:marRight w:val="0"/>
          <w:marTop w:val="0"/>
          <w:marBottom w:val="0"/>
          <w:divBdr>
            <w:top w:val="none" w:sz="0" w:space="0" w:color="auto"/>
            <w:left w:val="none" w:sz="0" w:space="0" w:color="auto"/>
            <w:bottom w:val="none" w:sz="0" w:space="0" w:color="auto"/>
            <w:right w:val="none" w:sz="0" w:space="0" w:color="auto"/>
          </w:divBdr>
        </w:div>
        <w:div w:id="1812137038">
          <w:marLeft w:val="480"/>
          <w:marRight w:val="0"/>
          <w:marTop w:val="0"/>
          <w:marBottom w:val="0"/>
          <w:divBdr>
            <w:top w:val="none" w:sz="0" w:space="0" w:color="auto"/>
            <w:left w:val="none" w:sz="0" w:space="0" w:color="auto"/>
            <w:bottom w:val="none" w:sz="0" w:space="0" w:color="auto"/>
            <w:right w:val="none" w:sz="0" w:space="0" w:color="auto"/>
          </w:divBdr>
        </w:div>
        <w:div w:id="1828284795">
          <w:marLeft w:val="480"/>
          <w:marRight w:val="0"/>
          <w:marTop w:val="0"/>
          <w:marBottom w:val="0"/>
          <w:divBdr>
            <w:top w:val="none" w:sz="0" w:space="0" w:color="auto"/>
            <w:left w:val="none" w:sz="0" w:space="0" w:color="auto"/>
            <w:bottom w:val="none" w:sz="0" w:space="0" w:color="auto"/>
            <w:right w:val="none" w:sz="0" w:space="0" w:color="auto"/>
          </w:divBdr>
        </w:div>
        <w:div w:id="1928419861">
          <w:marLeft w:val="480"/>
          <w:marRight w:val="0"/>
          <w:marTop w:val="0"/>
          <w:marBottom w:val="0"/>
          <w:divBdr>
            <w:top w:val="none" w:sz="0" w:space="0" w:color="auto"/>
            <w:left w:val="none" w:sz="0" w:space="0" w:color="auto"/>
            <w:bottom w:val="none" w:sz="0" w:space="0" w:color="auto"/>
            <w:right w:val="none" w:sz="0" w:space="0" w:color="auto"/>
          </w:divBdr>
        </w:div>
        <w:div w:id="1988432407">
          <w:marLeft w:val="480"/>
          <w:marRight w:val="0"/>
          <w:marTop w:val="0"/>
          <w:marBottom w:val="0"/>
          <w:divBdr>
            <w:top w:val="none" w:sz="0" w:space="0" w:color="auto"/>
            <w:left w:val="none" w:sz="0" w:space="0" w:color="auto"/>
            <w:bottom w:val="none" w:sz="0" w:space="0" w:color="auto"/>
            <w:right w:val="none" w:sz="0" w:space="0" w:color="auto"/>
          </w:divBdr>
        </w:div>
        <w:div w:id="2005477365">
          <w:marLeft w:val="480"/>
          <w:marRight w:val="0"/>
          <w:marTop w:val="0"/>
          <w:marBottom w:val="0"/>
          <w:divBdr>
            <w:top w:val="none" w:sz="0" w:space="0" w:color="auto"/>
            <w:left w:val="none" w:sz="0" w:space="0" w:color="auto"/>
            <w:bottom w:val="none" w:sz="0" w:space="0" w:color="auto"/>
            <w:right w:val="none" w:sz="0" w:space="0" w:color="auto"/>
          </w:divBdr>
        </w:div>
        <w:div w:id="2090153739">
          <w:marLeft w:val="480"/>
          <w:marRight w:val="0"/>
          <w:marTop w:val="0"/>
          <w:marBottom w:val="0"/>
          <w:divBdr>
            <w:top w:val="none" w:sz="0" w:space="0" w:color="auto"/>
            <w:left w:val="none" w:sz="0" w:space="0" w:color="auto"/>
            <w:bottom w:val="none" w:sz="0" w:space="0" w:color="auto"/>
            <w:right w:val="none" w:sz="0" w:space="0" w:color="auto"/>
          </w:divBdr>
        </w:div>
        <w:div w:id="2133207014">
          <w:marLeft w:val="480"/>
          <w:marRight w:val="0"/>
          <w:marTop w:val="0"/>
          <w:marBottom w:val="0"/>
          <w:divBdr>
            <w:top w:val="none" w:sz="0" w:space="0" w:color="auto"/>
            <w:left w:val="none" w:sz="0" w:space="0" w:color="auto"/>
            <w:bottom w:val="none" w:sz="0" w:space="0" w:color="auto"/>
            <w:right w:val="none" w:sz="0" w:space="0" w:color="auto"/>
          </w:divBdr>
        </w:div>
        <w:div w:id="2135518512">
          <w:marLeft w:val="480"/>
          <w:marRight w:val="0"/>
          <w:marTop w:val="0"/>
          <w:marBottom w:val="0"/>
          <w:divBdr>
            <w:top w:val="none" w:sz="0" w:space="0" w:color="auto"/>
            <w:left w:val="none" w:sz="0" w:space="0" w:color="auto"/>
            <w:bottom w:val="none" w:sz="0" w:space="0" w:color="auto"/>
            <w:right w:val="none" w:sz="0" w:space="0" w:color="auto"/>
          </w:divBdr>
        </w:div>
      </w:divsChild>
    </w:div>
    <w:div w:id="370687837">
      <w:bodyDiv w:val="1"/>
      <w:marLeft w:val="0"/>
      <w:marRight w:val="0"/>
      <w:marTop w:val="0"/>
      <w:marBottom w:val="0"/>
      <w:divBdr>
        <w:top w:val="none" w:sz="0" w:space="0" w:color="auto"/>
        <w:left w:val="none" w:sz="0" w:space="0" w:color="auto"/>
        <w:bottom w:val="none" w:sz="0" w:space="0" w:color="auto"/>
        <w:right w:val="none" w:sz="0" w:space="0" w:color="auto"/>
      </w:divBdr>
    </w:div>
    <w:div w:id="371154367">
      <w:bodyDiv w:val="1"/>
      <w:marLeft w:val="0"/>
      <w:marRight w:val="0"/>
      <w:marTop w:val="0"/>
      <w:marBottom w:val="0"/>
      <w:divBdr>
        <w:top w:val="none" w:sz="0" w:space="0" w:color="auto"/>
        <w:left w:val="none" w:sz="0" w:space="0" w:color="auto"/>
        <w:bottom w:val="none" w:sz="0" w:space="0" w:color="auto"/>
        <w:right w:val="none" w:sz="0" w:space="0" w:color="auto"/>
      </w:divBdr>
    </w:div>
    <w:div w:id="371348550">
      <w:bodyDiv w:val="1"/>
      <w:marLeft w:val="0"/>
      <w:marRight w:val="0"/>
      <w:marTop w:val="0"/>
      <w:marBottom w:val="0"/>
      <w:divBdr>
        <w:top w:val="none" w:sz="0" w:space="0" w:color="auto"/>
        <w:left w:val="none" w:sz="0" w:space="0" w:color="auto"/>
        <w:bottom w:val="none" w:sz="0" w:space="0" w:color="auto"/>
        <w:right w:val="none" w:sz="0" w:space="0" w:color="auto"/>
      </w:divBdr>
    </w:div>
    <w:div w:id="371662103">
      <w:bodyDiv w:val="1"/>
      <w:marLeft w:val="0"/>
      <w:marRight w:val="0"/>
      <w:marTop w:val="0"/>
      <w:marBottom w:val="0"/>
      <w:divBdr>
        <w:top w:val="none" w:sz="0" w:space="0" w:color="auto"/>
        <w:left w:val="none" w:sz="0" w:space="0" w:color="auto"/>
        <w:bottom w:val="none" w:sz="0" w:space="0" w:color="auto"/>
        <w:right w:val="none" w:sz="0" w:space="0" w:color="auto"/>
      </w:divBdr>
    </w:div>
    <w:div w:id="371804375">
      <w:bodyDiv w:val="1"/>
      <w:marLeft w:val="0"/>
      <w:marRight w:val="0"/>
      <w:marTop w:val="0"/>
      <w:marBottom w:val="0"/>
      <w:divBdr>
        <w:top w:val="none" w:sz="0" w:space="0" w:color="auto"/>
        <w:left w:val="none" w:sz="0" w:space="0" w:color="auto"/>
        <w:bottom w:val="none" w:sz="0" w:space="0" w:color="auto"/>
        <w:right w:val="none" w:sz="0" w:space="0" w:color="auto"/>
      </w:divBdr>
    </w:div>
    <w:div w:id="371810015">
      <w:bodyDiv w:val="1"/>
      <w:marLeft w:val="0"/>
      <w:marRight w:val="0"/>
      <w:marTop w:val="0"/>
      <w:marBottom w:val="0"/>
      <w:divBdr>
        <w:top w:val="none" w:sz="0" w:space="0" w:color="auto"/>
        <w:left w:val="none" w:sz="0" w:space="0" w:color="auto"/>
        <w:bottom w:val="none" w:sz="0" w:space="0" w:color="auto"/>
        <w:right w:val="none" w:sz="0" w:space="0" w:color="auto"/>
      </w:divBdr>
    </w:div>
    <w:div w:id="371930636">
      <w:bodyDiv w:val="1"/>
      <w:marLeft w:val="0"/>
      <w:marRight w:val="0"/>
      <w:marTop w:val="0"/>
      <w:marBottom w:val="0"/>
      <w:divBdr>
        <w:top w:val="none" w:sz="0" w:space="0" w:color="auto"/>
        <w:left w:val="none" w:sz="0" w:space="0" w:color="auto"/>
        <w:bottom w:val="none" w:sz="0" w:space="0" w:color="auto"/>
        <w:right w:val="none" w:sz="0" w:space="0" w:color="auto"/>
      </w:divBdr>
    </w:div>
    <w:div w:id="372003488">
      <w:bodyDiv w:val="1"/>
      <w:marLeft w:val="0"/>
      <w:marRight w:val="0"/>
      <w:marTop w:val="0"/>
      <w:marBottom w:val="0"/>
      <w:divBdr>
        <w:top w:val="none" w:sz="0" w:space="0" w:color="auto"/>
        <w:left w:val="none" w:sz="0" w:space="0" w:color="auto"/>
        <w:bottom w:val="none" w:sz="0" w:space="0" w:color="auto"/>
        <w:right w:val="none" w:sz="0" w:space="0" w:color="auto"/>
      </w:divBdr>
    </w:div>
    <w:div w:id="372121884">
      <w:bodyDiv w:val="1"/>
      <w:marLeft w:val="0"/>
      <w:marRight w:val="0"/>
      <w:marTop w:val="0"/>
      <w:marBottom w:val="0"/>
      <w:divBdr>
        <w:top w:val="none" w:sz="0" w:space="0" w:color="auto"/>
        <w:left w:val="none" w:sz="0" w:space="0" w:color="auto"/>
        <w:bottom w:val="none" w:sz="0" w:space="0" w:color="auto"/>
        <w:right w:val="none" w:sz="0" w:space="0" w:color="auto"/>
      </w:divBdr>
    </w:div>
    <w:div w:id="372193633">
      <w:bodyDiv w:val="1"/>
      <w:marLeft w:val="0"/>
      <w:marRight w:val="0"/>
      <w:marTop w:val="0"/>
      <w:marBottom w:val="0"/>
      <w:divBdr>
        <w:top w:val="none" w:sz="0" w:space="0" w:color="auto"/>
        <w:left w:val="none" w:sz="0" w:space="0" w:color="auto"/>
        <w:bottom w:val="none" w:sz="0" w:space="0" w:color="auto"/>
        <w:right w:val="none" w:sz="0" w:space="0" w:color="auto"/>
      </w:divBdr>
    </w:div>
    <w:div w:id="373234954">
      <w:bodyDiv w:val="1"/>
      <w:marLeft w:val="0"/>
      <w:marRight w:val="0"/>
      <w:marTop w:val="0"/>
      <w:marBottom w:val="0"/>
      <w:divBdr>
        <w:top w:val="none" w:sz="0" w:space="0" w:color="auto"/>
        <w:left w:val="none" w:sz="0" w:space="0" w:color="auto"/>
        <w:bottom w:val="none" w:sz="0" w:space="0" w:color="auto"/>
        <w:right w:val="none" w:sz="0" w:space="0" w:color="auto"/>
      </w:divBdr>
    </w:div>
    <w:div w:id="373428651">
      <w:bodyDiv w:val="1"/>
      <w:marLeft w:val="0"/>
      <w:marRight w:val="0"/>
      <w:marTop w:val="0"/>
      <w:marBottom w:val="0"/>
      <w:divBdr>
        <w:top w:val="none" w:sz="0" w:space="0" w:color="auto"/>
        <w:left w:val="none" w:sz="0" w:space="0" w:color="auto"/>
        <w:bottom w:val="none" w:sz="0" w:space="0" w:color="auto"/>
        <w:right w:val="none" w:sz="0" w:space="0" w:color="auto"/>
      </w:divBdr>
    </w:div>
    <w:div w:id="373507508">
      <w:bodyDiv w:val="1"/>
      <w:marLeft w:val="0"/>
      <w:marRight w:val="0"/>
      <w:marTop w:val="0"/>
      <w:marBottom w:val="0"/>
      <w:divBdr>
        <w:top w:val="none" w:sz="0" w:space="0" w:color="auto"/>
        <w:left w:val="none" w:sz="0" w:space="0" w:color="auto"/>
        <w:bottom w:val="none" w:sz="0" w:space="0" w:color="auto"/>
        <w:right w:val="none" w:sz="0" w:space="0" w:color="auto"/>
      </w:divBdr>
    </w:div>
    <w:div w:id="374041863">
      <w:bodyDiv w:val="1"/>
      <w:marLeft w:val="0"/>
      <w:marRight w:val="0"/>
      <w:marTop w:val="0"/>
      <w:marBottom w:val="0"/>
      <w:divBdr>
        <w:top w:val="none" w:sz="0" w:space="0" w:color="auto"/>
        <w:left w:val="none" w:sz="0" w:space="0" w:color="auto"/>
        <w:bottom w:val="none" w:sz="0" w:space="0" w:color="auto"/>
        <w:right w:val="none" w:sz="0" w:space="0" w:color="auto"/>
      </w:divBdr>
    </w:div>
    <w:div w:id="374162333">
      <w:bodyDiv w:val="1"/>
      <w:marLeft w:val="0"/>
      <w:marRight w:val="0"/>
      <w:marTop w:val="0"/>
      <w:marBottom w:val="0"/>
      <w:divBdr>
        <w:top w:val="none" w:sz="0" w:space="0" w:color="auto"/>
        <w:left w:val="none" w:sz="0" w:space="0" w:color="auto"/>
        <w:bottom w:val="none" w:sz="0" w:space="0" w:color="auto"/>
        <w:right w:val="none" w:sz="0" w:space="0" w:color="auto"/>
      </w:divBdr>
    </w:div>
    <w:div w:id="374504821">
      <w:bodyDiv w:val="1"/>
      <w:marLeft w:val="0"/>
      <w:marRight w:val="0"/>
      <w:marTop w:val="0"/>
      <w:marBottom w:val="0"/>
      <w:divBdr>
        <w:top w:val="none" w:sz="0" w:space="0" w:color="auto"/>
        <w:left w:val="none" w:sz="0" w:space="0" w:color="auto"/>
        <w:bottom w:val="none" w:sz="0" w:space="0" w:color="auto"/>
        <w:right w:val="none" w:sz="0" w:space="0" w:color="auto"/>
      </w:divBdr>
    </w:div>
    <w:div w:id="374889544">
      <w:bodyDiv w:val="1"/>
      <w:marLeft w:val="0"/>
      <w:marRight w:val="0"/>
      <w:marTop w:val="0"/>
      <w:marBottom w:val="0"/>
      <w:divBdr>
        <w:top w:val="none" w:sz="0" w:space="0" w:color="auto"/>
        <w:left w:val="none" w:sz="0" w:space="0" w:color="auto"/>
        <w:bottom w:val="none" w:sz="0" w:space="0" w:color="auto"/>
        <w:right w:val="none" w:sz="0" w:space="0" w:color="auto"/>
      </w:divBdr>
    </w:div>
    <w:div w:id="375203385">
      <w:bodyDiv w:val="1"/>
      <w:marLeft w:val="0"/>
      <w:marRight w:val="0"/>
      <w:marTop w:val="0"/>
      <w:marBottom w:val="0"/>
      <w:divBdr>
        <w:top w:val="none" w:sz="0" w:space="0" w:color="auto"/>
        <w:left w:val="none" w:sz="0" w:space="0" w:color="auto"/>
        <w:bottom w:val="none" w:sz="0" w:space="0" w:color="auto"/>
        <w:right w:val="none" w:sz="0" w:space="0" w:color="auto"/>
      </w:divBdr>
    </w:div>
    <w:div w:id="375273164">
      <w:bodyDiv w:val="1"/>
      <w:marLeft w:val="0"/>
      <w:marRight w:val="0"/>
      <w:marTop w:val="0"/>
      <w:marBottom w:val="0"/>
      <w:divBdr>
        <w:top w:val="none" w:sz="0" w:space="0" w:color="auto"/>
        <w:left w:val="none" w:sz="0" w:space="0" w:color="auto"/>
        <w:bottom w:val="none" w:sz="0" w:space="0" w:color="auto"/>
        <w:right w:val="none" w:sz="0" w:space="0" w:color="auto"/>
      </w:divBdr>
    </w:div>
    <w:div w:id="375542878">
      <w:bodyDiv w:val="1"/>
      <w:marLeft w:val="0"/>
      <w:marRight w:val="0"/>
      <w:marTop w:val="0"/>
      <w:marBottom w:val="0"/>
      <w:divBdr>
        <w:top w:val="none" w:sz="0" w:space="0" w:color="auto"/>
        <w:left w:val="none" w:sz="0" w:space="0" w:color="auto"/>
        <w:bottom w:val="none" w:sz="0" w:space="0" w:color="auto"/>
        <w:right w:val="none" w:sz="0" w:space="0" w:color="auto"/>
      </w:divBdr>
    </w:div>
    <w:div w:id="375547054">
      <w:bodyDiv w:val="1"/>
      <w:marLeft w:val="0"/>
      <w:marRight w:val="0"/>
      <w:marTop w:val="0"/>
      <w:marBottom w:val="0"/>
      <w:divBdr>
        <w:top w:val="none" w:sz="0" w:space="0" w:color="auto"/>
        <w:left w:val="none" w:sz="0" w:space="0" w:color="auto"/>
        <w:bottom w:val="none" w:sz="0" w:space="0" w:color="auto"/>
        <w:right w:val="none" w:sz="0" w:space="0" w:color="auto"/>
      </w:divBdr>
    </w:div>
    <w:div w:id="375586835">
      <w:bodyDiv w:val="1"/>
      <w:marLeft w:val="0"/>
      <w:marRight w:val="0"/>
      <w:marTop w:val="0"/>
      <w:marBottom w:val="0"/>
      <w:divBdr>
        <w:top w:val="none" w:sz="0" w:space="0" w:color="auto"/>
        <w:left w:val="none" w:sz="0" w:space="0" w:color="auto"/>
        <w:bottom w:val="none" w:sz="0" w:space="0" w:color="auto"/>
        <w:right w:val="none" w:sz="0" w:space="0" w:color="auto"/>
      </w:divBdr>
    </w:div>
    <w:div w:id="375665007">
      <w:bodyDiv w:val="1"/>
      <w:marLeft w:val="0"/>
      <w:marRight w:val="0"/>
      <w:marTop w:val="0"/>
      <w:marBottom w:val="0"/>
      <w:divBdr>
        <w:top w:val="none" w:sz="0" w:space="0" w:color="auto"/>
        <w:left w:val="none" w:sz="0" w:space="0" w:color="auto"/>
        <w:bottom w:val="none" w:sz="0" w:space="0" w:color="auto"/>
        <w:right w:val="none" w:sz="0" w:space="0" w:color="auto"/>
      </w:divBdr>
    </w:div>
    <w:div w:id="375929615">
      <w:bodyDiv w:val="1"/>
      <w:marLeft w:val="0"/>
      <w:marRight w:val="0"/>
      <w:marTop w:val="0"/>
      <w:marBottom w:val="0"/>
      <w:divBdr>
        <w:top w:val="none" w:sz="0" w:space="0" w:color="auto"/>
        <w:left w:val="none" w:sz="0" w:space="0" w:color="auto"/>
        <w:bottom w:val="none" w:sz="0" w:space="0" w:color="auto"/>
        <w:right w:val="none" w:sz="0" w:space="0" w:color="auto"/>
      </w:divBdr>
    </w:div>
    <w:div w:id="376203851">
      <w:bodyDiv w:val="1"/>
      <w:marLeft w:val="0"/>
      <w:marRight w:val="0"/>
      <w:marTop w:val="0"/>
      <w:marBottom w:val="0"/>
      <w:divBdr>
        <w:top w:val="none" w:sz="0" w:space="0" w:color="auto"/>
        <w:left w:val="none" w:sz="0" w:space="0" w:color="auto"/>
        <w:bottom w:val="none" w:sz="0" w:space="0" w:color="auto"/>
        <w:right w:val="none" w:sz="0" w:space="0" w:color="auto"/>
      </w:divBdr>
    </w:div>
    <w:div w:id="376205072">
      <w:bodyDiv w:val="1"/>
      <w:marLeft w:val="0"/>
      <w:marRight w:val="0"/>
      <w:marTop w:val="0"/>
      <w:marBottom w:val="0"/>
      <w:divBdr>
        <w:top w:val="none" w:sz="0" w:space="0" w:color="auto"/>
        <w:left w:val="none" w:sz="0" w:space="0" w:color="auto"/>
        <w:bottom w:val="none" w:sz="0" w:space="0" w:color="auto"/>
        <w:right w:val="none" w:sz="0" w:space="0" w:color="auto"/>
      </w:divBdr>
    </w:div>
    <w:div w:id="376243582">
      <w:bodyDiv w:val="1"/>
      <w:marLeft w:val="0"/>
      <w:marRight w:val="0"/>
      <w:marTop w:val="0"/>
      <w:marBottom w:val="0"/>
      <w:divBdr>
        <w:top w:val="none" w:sz="0" w:space="0" w:color="auto"/>
        <w:left w:val="none" w:sz="0" w:space="0" w:color="auto"/>
        <w:bottom w:val="none" w:sz="0" w:space="0" w:color="auto"/>
        <w:right w:val="none" w:sz="0" w:space="0" w:color="auto"/>
      </w:divBdr>
    </w:div>
    <w:div w:id="376510282">
      <w:bodyDiv w:val="1"/>
      <w:marLeft w:val="0"/>
      <w:marRight w:val="0"/>
      <w:marTop w:val="0"/>
      <w:marBottom w:val="0"/>
      <w:divBdr>
        <w:top w:val="none" w:sz="0" w:space="0" w:color="auto"/>
        <w:left w:val="none" w:sz="0" w:space="0" w:color="auto"/>
        <w:bottom w:val="none" w:sz="0" w:space="0" w:color="auto"/>
        <w:right w:val="none" w:sz="0" w:space="0" w:color="auto"/>
      </w:divBdr>
    </w:div>
    <w:div w:id="376852790">
      <w:bodyDiv w:val="1"/>
      <w:marLeft w:val="0"/>
      <w:marRight w:val="0"/>
      <w:marTop w:val="0"/>
      <w:marBottom w:val="0"/>
      <w:divBdr>
        <w:top w:val="none" w:sz="0" w:space="0" w:color="auto"/>
        <w:left w:val="none" w:sz="0" w:space="0" w:color="auto"/>
        <w:bottom w:val="none" w:sz="0" w:space="0" w:color="auto"/>
        <w:right w:val="none" w:sz="0" w:space="0" w:color="auto"/>
      </w:divBdr>
    </w:div>
    <w:div w:id="376856270">
      <w:bodyDiv w:val="1"/>
      <w:marLeft w:val="0"/>
      <w:marRight w:val="0"/>
      <w:marTop w:val="0"/>
      <w:marBottom w:val="0"/>
      <w:divBdr>
        <w:top w:val="none" w:sz="0" w:space="0" w:color="auto"/>
        <w:left w:val="none" w:sz="0" w:space="0" w:color="auto"/>
        <w:bottom w:val="none" w:sz="0" w:space="0" w:color="auto"/>
        <w:right w:val="none" w:sz="0" w:space="0" w:color="auto"/>
      </w:divBdr>
    </w:div>
    <w:div w:id="376903171">
      <w:bodyDiv w:val="1"/>
      <w:marLeft w:val="0"/>
      <w:marRight w:val="0"/>
      <w:marTop w:val="0"/>
      <w:marBottom w:val="0"/>
      <w:divBdr>
        <w:top w:val="none" w:sz="0" w:space="0" w:color="auto"/>
        <w:left w:val="none" w:sz="0" w:space="0" w:color="auto"/>
        <w:bottom w:val="none" w:sz="0" w:space="0" w:color="auto"/>
        <w:right w:val="none" w:sz="0" w:space="0" w:color="auto"/>
      </w:divBdr>
    </w:div>
    <w:div w:id="376974378">
      <w:bodyDiv w:val="1"/>
      <w:marLeft w:val="0"/>
      <w:marRight w:val="0"/>
      <w:marTop w:val="0"/>
      <w:marBottom w:val="0"/>
      <w:divBdr>
        <w:top w:val="none" w:sz="0" w:space="0" w:color="auto"/>
        <w:left w:val="none" w:sz="0" w:space="0" w:color="auto"/>
        <w:bottom w:val="none" w:sz="0" w:space="0" w:color="auto"/>
        <w:right w:val="none" w:sz="0" w:space="0" w:color="auto"/>
      </w:divBdr>
    </w:div>
    <w:div w:id="377166293">
      <w:bodyDiv w:val="1"/>
      <w:marLeft w:val="0"/>
      <w:marRight w:val="0"/>
      <w:marTop w:val="0"/>
      <w:marBottom w:val="0"/>
      <w:divBdr>
        <w:top w:val="none" w:sz="0" w:space="0" w:color="auto"/>
        <w:left w:val="none" w:sz="0" w:space="0" w:color="auto"/>
        <w:bottom w:val="none" w:sz="0" w:space="0" w:color="auto"/>
        <w:right w:val="none" w:sz="0" w:space="0" w:color="auto"/>
      </w:divBdr>
    </w:div>
    <w:div w:id="377517159">
      <w:bodyDiv w:val="1"/>
      <w:marLeft w:val="0"/>
      <w:marRight w:val="0"/>
      <w:marTop w:val="0"/>
      <w:marBottom w:val="0"/>
      <w:divBdr>
        <w:top w:val="none" w:sz="0" w:space="0" w:color="auto"/>
        <w:left w:val="none" w:sz="0" w:space="0" w:color="auto"/>
        <w:bottom w:val="none" w:sz="0" w:space="0" w:color="auto"/>
        <w:right w:val="none" w:sz="0" w:space="0" w:color="auto"/>
      </w:divBdr>
    </w:div>
    <w:div w:id="377894157">
      <w:bodyDiv w:val="1"/>
      <w:marLeft w:val="0"/>
      <w:marRight w:val="0"/>
      <w:marTop w:val="0"/>
      <w:marBottom w:val="0"/>
      <w:divBdr>
        <w:top w:val="none" w:sz="0" w:space="0" w:color="auto"/>
        <w:left w:val="none" w:sz="0" w:space="0" w:color="auto"/>
        <w:bottom w:val="none" w:sz="0" w:space="0" w:color="auto"/>
        <w:right w:val="none" w:sz="0" w:space="0" w:color="auto"/>
      </w:divBdr>
    </w:div>
    <w:div w:id="378748685">
      <w:bodyDiv w:val="1"/>
      <w:marLeft w:val="0"/>
      <w:marRight w:val="0"/>
      <w:marTop w:val="0"/>
      <w:marBottom w:val="0"/>
      <w:divBdr>
        <w:top w:val="none" w:sz="0" w:space="0" w:color="auto"/>
        <w:left w:val="none" w:sz="0" w:space="0" w:color="auto"/>
        <w:bottom w:val="none" w:sz="0" w:space="0" w:color="auto"/>
        <w:right w:val="none" w:sz="0" w:space="0" w:color="auto"/>
      </w:divBdr>
    </w:div>
    <w:div w:id="378938872">
      <w:bodyDiv w:val="1"/>
      <w:marLeft w:val="0"/>
      <w:marRight w:val="0"/>
      <w:marTop w:val="0"/>
      <w:marBottom w:val="0"/>
      <w:divBdr>
        <w:top w:val="none" w:sz="0" w:space="0" w:color="auto"/>
        <w:left w:val="none" w:sz="0" w:space="0" w:color="auto"/>
        <w:bottom w:val="none" w:sz="0" w:space="0" w:color="auto"/>
        <w:right w:val="none" w:sz="0" w:space="0" w:color="auto"/>
      </w:divBdr>
    </w:div>
    <w:div w:id="379401174">
      <w:bodyDiv w:val="1"/>
      <w:marLeft w:val="0"/>
      <w:marRight w:val="0"/>
      <w:marTop w:val="0"/>
      <w:marBottom w:val="0"/>
      <w:divBdr>
        <w:top w:val="none" w:sz="0" w:space="0" w:color="auto"/>
        <w:left w:val="none" w:sz="0" w:space="0" w:color="auto"/>
        <w:bottom w:val="none" w:sz="0" w:space="0" w:color="auto"/>
        <w:right w:val="none" w:sz="0" w:space="0" w:color="auto"/>
      </w:divBdr>
    </w:div>
    <w:div w:id="379474632">
      <w:bodyDiv w:val="1"/>
      <w:marLeft w:val="0"/>
      <w:marRight w:val="0"/>
      <w:marTop w:val="0"/>
      <w:marBottom w:val="0"/>
      <w:divBdr>
        <w:top w:val="none" w:sz="0" w:space="0" w:color="auto"/>
        <w:left w:val="none" w:sz="0" w:space="0" w:color="auto"/>
        <w:bottom w:val="none" w:sz="0" w:space="0" w:color="auto"/>
        <w:right w:val="none" w:sz="0" w:space="0" w:color="auto"/>
      </w:divBdr>
    </w:div>
    <w:div w:id="379791648">
      <w:bodyDiv w:val="1"/>
      <w:marLeft w:val="0"/>
      <w:marRight w:val="0"/>
      <w:marTop w:val="0"/>
      <w:marBottom w:val="0"/>
      <w:divBdr>
        <w:top w:val="none" w:sz="0" w:space="0" w:color="auto"/>
        <w:left w:val="none" w:sz="0" w:space="0" w:color="auto"/>
        <w:bottom w:val="none" w:sz="0" w:space="0" w:color="auto"/>
        <w:right w:val="none" w:sz="0" w:space="0" w:color="auto"/>
      </w:divBdr>
    </w:div>
    <w:div w:id="380062751">
      <w:bodyDiv w:val="1"/>
      <w:marLeft w:val="0"/>
      <w:marRight w:val="0"/>
      <w:marTop w:val="0"/>
      <w:marBottom w:val="0"/>
      <w:divBdr>
        <w:top w:val="none" w:sz="0" w:space="0" w:color="auto"/>
        <w:left w:val="none" w:sz="0" w:space="0" w:color="auto"/>
        <w:bottom w:val="none" w:sz="0" w:space="0" w:color="auto"/>
        <w:right w:val="none" w:sz="0" w:space="0" w:color="auto"/>
      </w:divBdr>
    </w:div>
    <w:div w:id="380708457">
      <w:bodyDiv w:val="1"/>
      <w:marLeft w:val="0"/>
      <w:marRight w:val="0"/>
      <w:marTop w:val="0"/>
      <w:marBottom w:val="0"/>
      <w:divBdr>
        <w:top w:val="none" w:sz="0" w:space="0" w:color="auto"/>
        <w:left w:val="none" w:sz="0" w:space="0" w:color="auto"/>
        <w:bottom w:val="none" w:sz="0" w:space="0" w:color="auto"/>
        <w:right w:val="none" w:sz="0" w:space="0" w:color="auto"/>
      </w:divBdr>
    </w:div>
    <w:div w:id="380790116">
      <w:bodyDiv w:val="1"/>
      <w:marLeft w:val="0"/>
      <w:marRight w:val="0"/>
      <w:marTop w:val="0"/>
      <w:marBottom w:val="0"/>
      <w:divBdr>
        <w:top w:val="none" w:sz="0" w:space="0" w:color="auto"/>
        <w:left w:val="none" w:sz="0" w:space="0" w:color="auto"/>
        <w:bottom w:val="none" w:sz="0" w:space="0" w:color="auto"/>
        <w:right w:val="none" w:sz="0" w:space="0" w:color="auto"/>
      </w:divBdr>
    </w:div>
    <w:div w:id="380978932">
      <w:bodyDiv w:val="1"/>
      <w:marLeft w:val="0"/>
      <w:marRight w:val="0"/>
      <w:marTop w:val="0"/>
      <w:marBottom w:val="0"/>
      <w:divBdr>
        <w:top w:val="none" w:sz="0" w:space="0" w:color="auto"/>
        <w:left w:val="none" w:sz="0" w:space="0" w:color="auto"/>
        <w:bottom w:val="none" w:sz="0" w:space="0" w:color="auto"/>
        <w:right w:val="none" w:sz="0" w:space="0" w:color="auto"/>
      </w:divBdr>
    </w:div>
    <w:div w:id="381058554">
      <w:bodyDiv w:val="1"/>
      <w:marLeft w:val="0"/>
      <w:marRight w:val="0"/>
      <w:marTop w:val="0"/>
      <w:marBottom w:val="0"/>
      <w:divBdr>
        <w:top w:val="none" w:sz="0" w:space="0" w:color="auto"/>
        <w:left w:val="none" w:sz="0" w:space="0" w:color="auto"/>
        <w:bottom w:val="none" w:sz="0" w:space="0" w:color="auto"/>
        <w:right w:val="none" w:sz="0" w:space="0" w:color="auto"/>
      </w:divBdr>
    </w:div>
    <w:div w:id="381289669">
      <w:bodyDiv w:val="1"/>
      <w:marLeft w:val="0"/>
      <w:marRight w:val="0"/>
      <w:marTop w:val="0"/>
      <w:marBottom w:val="0"/>
      <w:divBdr>
        <w:top w:val="none" w:sz="0" w:space="0" w:color="auto"/>
        <w:left w:val="none" w:sz="0" w:space="0" w:color="auto"/>
        <w:bottom w:val="none" w:sz="0" w:space="0" w:color="auto"/>
        <w:right w:val="none" w:sz="0" w:space="0" w:color="auto"/>
      </w:divBdr>
    </w:div>
    <w:div w:id="381754471">
      <w:bodyDiv w:val="1"/>
      <w:marLeft w:val="0"/>
      <w:marRight w:val="0"/>
      <w:marTop w:val="0"/>
      <w:marBottom w:val="0"/>
      <w:divBdr>
        <w:top w:val="none" w:sz="0" w:space="0" w:color="auto"/>
        <w:left w:val="none" w:sz="0" w:space="0" w:color="auto"/>
        <w:bottom w:val="none" w:sz="0" w:space="0" w:color="auto"/>
        <w:right w:val="none" w:sz="0" w:space="0" w:color="auto"/>
      </w:divBdr>
    </w:div>
    <w:div w:id="381946031">
      <w:bodyDiv w:val="1"/>
      <w:marLeft w:val="0"/>
      <w:marRight w:val="0"/>
      <w:marTop w:val="0"/>
      <w:marBottom w:val="0"/>
      <w:divBdr>
        <w:top w:val="none" w:sz="0" w:space="0" w:color="auto"/>
        <w:left w:val="none" w:sz="0" w:space="0" w:color="auto"/>
        <w:bottom w:val="none" w:sz="0" w:space="0" w:color="auto"/>
        <w:right w:val="none" w:sz="0" w:space="0" w:color="auto"/>
      </w:divBdr>
    </w:div>
    <w:div w:id="382368817">
      <w:bodyDiv w:val="1"/>
      <w:marLeft w:val="0"/>
      <w:marRight w:val="0"/>
      <w:marTop w:val="0"/>
      <w:marBottom w:val="0"/>
      <w:divBdr>
        <w:top w:val="none" w:sz="0" w:space="0" w:color="auto"/>
        <w:left w:val="none" w:sz="0" w:space="0" w:color="auto"/>
        <w:bottom w:val="none" w:sz="0" w:space="0" w:color="auto"/>
        <w:right w:val="none" w:sz="0" w:space="0" w:color="auto"/>
      </w:divBdr>
    </w:div>
    <w:div w:id="382680508">
      <w:bodyDiv w:val="1"/>
      <w:marLeft w:val="0"/>
      <w:marRight w:val="0"/>
      <w:marTop w:val="0"/>
      <w:marBottom w:val="0"/>
      <w:divBdr>
        <w:top w:val="none" w:sz="0" w:space="0" w:color="auto"/>
        <w:left w:val="none" w:sz="0" w:space="0" w:color="auto"/>
        <w:bottom w:val="none" w:sz="0" w:space="0" w:color="auto"/>
        <w:right w:val="none" w:sz="0" w:space="0" w:color="auto"/>
      </w:divBdr>
    </w:div>
    <w:div w:id="382750349">
      <w:bodyDiv w:val="1"/>
      <w:marLeft w:val="0"/>
      <w:marRight w:val="0"/>
      <w:marTop w:val="0"/>
      <w:marBottom w:val="0"/>
      <w:divBdr>
        <w:top w:val="none" w:sz="0" w:space="0" w:color="auto"/>
        <w:left w:val="none" w:sz="0" w:space="0" w:color="auto"/>
        <w:bottom w:val="none" w:sz="0" w:space="0" w:color="auto"/>
        <w:right w:val="none" w:sz="0" w:space="0" w:color="auto"/>
      </w:divBdr>
    </w:div>
    <w:div w:id="382871061">
      <w:bodyDiv w:val="1"/>
      <w:marLeft w:val="0"/>
      <w:marRight w:val="0"/>
      <w:marTop w:val="0"/>
      <w:marBottom w:val="0"/>
      <w:divBdr>
        <w:top w:val="none" w:sz="0" w:space="0" w:color="auto"/>
        <w:left w:val="none" w:sz="0" w:space="0" w:color="auto"/>
        <w:bottom w:val="none" w:sz="0" w:space="0" w:color="auto"/>
        <w:right w:val="none" w:sz="0" w:space="0" w:color="auto"/>
      </w:divBdr>
    </w:div>
    <w:div w:id="383139771">
      <w:bodyDiv w:val="1"/>
      <w:marLeft w:val="0"/>
      <w:marRight w:val="0"/>
      <w:marTop w:val="0"/>
      <w:marBottom w:val="0"/>
      <w:divBdr>
        <w:top w:val="none" w:sz="0" w:space="0" w:color="auto"/>
        <w:left w:val="none" w:sz="0" w:space="0" w:color="auto"/>
        <w:bottom w:val="none" w:sz="0" w:space="0" w:color="auto"/>
        <w:right w:val="none" w:sz="0" w:space="0" w:color="auto"/>
      </w:divBdr>
    </w:div>
    <w:div w:id="383143112">
      <w:bodyDiv w:val="1"/>
      <w:marLeft w:val="0"/>
      <w:marRight w:val="0"/>
      <w:marTop w:val="0"/>
      <w:marBottom w:val="0"/>
      <w:divBdr>
        <w:top w:val="none" w:sz="0" w:space="0" w:color="auto"/>
        <w:left w:val="none" w:sz="0" w:space="0" w:color="auto"/>
        <w:bottom w:val="none" w:sz="0" w:space="0" w:color="auto"/>
        <w:right w:val="none" w:sz="0" w:space="0" w:color="auto"/>
      </w:divBdr>
    </w:div>
    <w:div w:id="383218689">
      <w:bodyDiv w:val="1"/>
      <w:marLeft w:val="0"/>
      <w:marRight w:val="0"/>
      <w:marTop w:val="0"/>
      <w:marBottom w:val="0"/>
      <w:divBdr>
        <w:top w:val="none" w:sz="0" w:space="0" w:color="auto"/>
        <w:left w:val="none" w:sz="0" w:space="0" w:color="auto"/>
        <w:bottom w:val="none" w:sz="0" w:space="0" w:color="auto"/>
        <w:right w:val="none" w:sz="0" w:space="0" w:color="auto"/>
      </w:divBdr>
    </w:div>
    <w:div w:id="383331468">
      <w:bodyDiv w:val="1"/>
      <w:marLeft w:val="0"/>
      <w:marRight w:val="0"/>
      <w:marTop w:val="0"/>
      <w:marBottom w:val="0"/>
      <w:divBdr>
        <w:top w:val="none" w:sz="0" w:space="0" w:color="auto"/>
        <w:left w:val="none" w:sz="0" w:space="0" w:color="auto"/>
        <w:bottom w:val="none" w:sz="0" w:space="0" w:color="auto"/>
        <w:right w:val="none" w:sz="0" w:space="0" w:color="auto"/>
      </w:divBdr>
    </w:div>
    <w:div w:id="383333230">
      <w:bodyDiv w:val="1"/>
      <w:marLeft w:val="0"/>
      <w:marRight w:val="0"/>
      <w:marTop w:val="0"/>
      <w:marBottom w:val="0"/>
      <w:divBdr>
        <w:top w:val="none" w:sz="0" w:space="0" w:color="auto"/>
        <w:left w:val="none" w:sz="0" w:space="0" w:color="auto"/>
        <w:bottom w:val="none" w:sz="0" w:space="0" w:color="auto"/>
        <w:right w:val="none" w:sz="0" w:space="0" w:color="auto"/>
      </w:divBdr>
    </w:div>
    <w:div w:id="383718489">
      <w:bodyDiv w:val="1"/>
      <w:marLeft w:val="0"/>
      <w:marRight w:val="0"/>
      <w:marTop w:val="0"/>
      <w:marBottom w:val="0"/>
      <w:divBdr>
        <w:top w:val="none" w:sz="0" w:space="0" w:color="auto"/>
        <w:left w:val="none" w:sz="0" w:space="0" w:color="auto"/>
        <w:bottom w:val="none" w:sz="0" w:space="0" w:color="auto"/>
        <w:right w:val="none" w:sz="0" w:space="0" w:color="auto"/>
      </w:divBdr>
    </w:div>
    <w:div w:id="383797629">
      <w:bodyDiv w:val="1"/>
      <w:marLeft w:val="0"/>
      <w:marRight w:val="0"/>
      <w:marTop w:val="0"/>
      <w:marBottom w:val="0"/>
      <w:divBdr>
        <w:top w:val="none" w:sz="0" w:space="0" w:color="auto"/>
        <w:left w:val="none" w:sz="0" w:space="0" w:color="auto"/>
        <w:bottom w:val="none" w:sz="0" w:space="0" w:color="auto"/>
        <w:right w:val="none" w:sz="0" w:space="0" w:color="auto"/>
      </w:divBdr>
    </w:div>
    <w:div w:id="384137664">
      <w:bodyDiv w:val="1"/>
      <w:marLeft w:val="0"/>
      <w:marRight w:val="0"/>
      <w:marTop w:val="0"/>
      <w:marBottom w:val="0"/>
      <w:divBdr>
        <w:top w:val="none" w:sz="0" w:space="0" w:color="auto"/>
        <w:left w:val="none" w:sz="0" w:space="0" w:color="auto"/>
        <w:bottom w:val="none" w:sz="0" w:space="0" w:color="auto"/>
        <w:right w:val="none" w:sz="0" w:space="0" w:color="auto"/>
      </w:divBdr>
    </w:div>
    <w:div w:id="384791671">
      <w:bodyDiv w:val="1"/>
      <w:marLeft w:val="0"/>
      <w:marRight w:val="0"/>
      <w:marTop w:val="0"/>
      <w:marBottom w:val="0"/>
      <w:divBdr>
        <w:top w:val="none" w:sz="0" w:space="0" w:color="auto"/>
        <w:left w:val="none" w:sz="0" w:space="0" w:color="auto"/>
        <w:bottom w:val="none" w:sz="0" w:space="0" w:color="auto"/>
        <w:right w:val="none" w:sz="0" w:space="0" w:color="auto"/>
      </w:divBdr>
    </w:div>
    <w:div w:id="384912005">
      <w:bodyDiv w:val="1"/>
      <w:marLeft w:val="0"/>
      <w:marRight w:val="0"/>
      <w:marTop w:val="0"/>
      <w:marBottom w:val="0"/>
      <w:divBdr>
        <w:top w:val="none" w:sz="0" w:space="0" w:color="auto"/>
        <w:left w:val="none" w:sz="0" w:space="0" w:color="auto"/>
        <w:bottom w:val="none" w:sz="0" w:space="0" w:color="auto"/>
        <w:right w:val="none" w:sz="0" w:space="0" w:color="auto"/>
      </w:divBdr>
    </w:div>
    <w:div w:id="384916133">
      <w:bodyDiv w:val="1"/>
      <w:marLeft w:val="0"/>
      <w:marRight w:val="0"/>
      <w:marTop w:val="0"/>
      <w:marBottom w:val="0"/>
      <w:divBdr>
        <w:top w:val="none" w:sz="0" w:space="0" w:color="auto"/>
        <w:left w:val="none" w:sz="0" w:space="0" w:color="auto"/>
        <w:bottom w:val="none" w:sz="0" w:space="0" w:color="auto"/>
        <w:right w:val="none" w:sz="0" w:space="0" w:color="auto"/>
      </w:divBdr>
    </w:div>
    <w:div w:id="385227064">
      <w:bodyDiv w:val="1"/>
      <w:marLeft w:val="0"/>
      <w:marRight w:val="0"/>
      <w:marTop w:val="0"/>
      <w:marBottom w:val="0"/>
      <w:divBdr>
        <w:top w:val="none" w:sz="0" w:space="0" w:color="auto"/>
        <w:left w:val="none" w:sz="0" w:space="0" w:color="auto"/>
        <w:bottom w:val="none" w:sz="0" w:space="0" w:color="auto"/>
        <w:right w:val="none" w:sz="0" w:space="0" w:color="auto"/>
      </w:divBdr>
    </w:div>
    <w:div w:id="385447680">
      <w:bodyDiv w:val="1"/>
      <w:marLeft w:val="0"/>
      <w:marRight w:val="0"/>
      <w:marTop w:val="0"/>
      <w:marBottom w:val="0"/>
      <w:divBdr>
        <w:top w:val="none" w:sz="0" w:space="0" w:color="auto"/>
        <w:left w:val="none" w:sz="0" w:space="0" w:color="auto"/>
        <w:bottom w:val="none" w:sz="0" w:space="0" w:color="auto"/>
        <w:right w:val="none" w:sz="0" w:space="0" w:color="auto"/>
      </w:divBdr>
    </w:div>
    <w:div w:id="385760708">
      <w:bodyDiv w:val="1"/>
      <w:marLeft w:val="0"/>
      <w:marRight w:val="0"/>
      <w:marTop w:val="0"/>
      <w:marBottom w:val="0"/>
      <w:divBdr>
        <w:top w:val="none" w:sz="0" w:space="0" w:color="auto"/>
        <w:left w:val="none" w:sz="0" w:space="0" w:color="auto"/>
        <w:bottom w:val="none" w:sz="0" w:space="0" w:color="auto"/>
        <w:right w:val="none" w:sz="0" w:space="0" w:color="auto"/>
      </w:divBdr>
    </w:div>
    <w:div w:id="385838060">
      <w:bodyDiv w:val="1"/>
      <w:marLeft w:val="0"/>
      <w:marRight w:val="0"/>
      <w:marTop w:val="0"/>
      <w:marBottom w:val="0"/>
      <w:divBdr>
        <w:top w:val="none" w:sz="0" w:space="0" w:color="auto"/>
        <w:left w:val="none" w:sz="0" w:space="0" w:color="auto"/>
        <w:bottom w:val="none" w:sz="0" w:space="0" w:color="auto"/>
        <w:right w:val="none" w:sz="0" w:space="0" w:color="auto"/>
      </w:divBdr>
    </w:div>
    <w:div w:id="385876963">
      <w:bodyDiv w:val="1"/>
      <w:marLeft w:val="0"/>
      <w:marRight w:val="0"/>
      <w:marTop w:val="0"/>
      <w:marBottom w:val="0"/>
      <w:divBdr>
        <w:top w:val="none" w:sz="0" w:space="0" w:color="auto"/>
        <w:left w:val="none" w:sz="0" w:space="0" w:color="auto"/>
        <w:bottom w:val="none" w:sz="0" w:space="0" w:color="auto"/>
        <w:right w:val="none" w:sz="0" w:space="0" w:color="auto"/>
      </w:divBdr>
    </w:div>
    <w:div w:id="386419327">
      <w:bodyDiv w:val="1"/>
      <w:marLeft w:val="0"/>
      <w:marRight w:val="0"/>
      <w:marTop w:val="0"/>
      <w:marBottom w:val="0"/>
      <w:divBdr>
        <w:top w:val="none" w:sz="0" w:space="0" w:color="auto"/>
        <w:left w:val="none" w:sz="0" w:space="0" w:color="auto"/>
        <w:bottom w:val="none" w:sz="0" w:space="0" w:color="auto"/>
        <w:right w:val="none" w:sz="0" w:space="0" w:color="auto"/>
      </w:divBdr>
    </w:div>
    <w:div w:id="386757644">
      <w:bodyDiv w:val="1"/>
      <w:marLeft w:val="0"/>
      <w:marRight w:val="0"/>
      <w:marTop w:val="0"/>
      <w:marBottom w:val="0"/>
      <w:divBdr>
        <w:top w:val="none" w:sz="0" w:space="0" w:color="auto"/>
        <w:left w:val="none" w:sz="0" w:space="0" w:color="auto"/>
        <w:bottom w:val="none" w:sz="0" w:space="0" w:color="auto"/>
        <w:right w:val="none" w:sz="0" w:space="0" w:color="auto"/>
      </w:divBdr>
    </w:div>
    <w:div w:id="388118620">
      <w:bodyDiv w:val="1"/>
      <w:marLeft w:val="0"/>
      <w:marRight w:val="0"/>
      <w:marTop w:val="0"/>
      <w:marBottom w:val="0"/>
      <w:divBdr>
        <w:top w:val="none" w:sz="0" w:space="0" w:color="auto"/>
        <w:left w:val="none" w:sz="0" w:space="0" w:color="auto"/>
        <w:bottom w:val="none" w:sz="0" w:space="0" w:color="auto"/>
        <w:right w:val="none" w:sz="0" w:space="0" w:color="auto"/>
      </w:divBdr>
    </w:div>
    <w:div w:id="388459119">
      <w:bodyDiv w:val="1"/>
      <w:marLeft w:val="0"/>
      <w:marRight w:val="0"/>
      <w:marTop w:val="0"/>
      <w:marBottom w:val="0"/>
      <w:divBdr>
        <w:top w:val="none" w:sz="0" w:space="0" w:color="auto"/>
        <w:left w:val="none" w:sz="0" w:space="0" w:color="auto"/>
        <w:bottom w:val="none" w:sz="0" w:space="0" w:color="auto"/>
        <w:right w:val="none" w:sz="0" w:space="0" w:color="auto"/>
      </w:divBdr>
    </w:div>
    <w:div w:id="388770697">
      <w:bodyDiv w:val="1"/>
      <w:marLeft w:val="0"/>
      <w:marRight w:val="0"/>
      <w:marTop w:val="0"/>
      <w:marBottom w:val="0"/>
      <w:divBdr>
        <w:top w:val="none" w:sz="0" w:space="0" w:color="auto"/>
        <w:left w:val="none" w:sz="0" w:space="0" w:color="auto"/>
        <w:bottom w:val="none" w:sz="0" w:space="0" w:color="auto"/>
        <w:right w:val="none" w:sz="0" w:space="0" w:color="auto"/>
      </w:divBdr>
    </w:div>
    <w:div w:id="388847296">
      <w:bodyDiv w:val="1"/>
      <w:marLeft w:val="0"/>
      <w:marRight w:val="0"/>
      <w:marTop w:val="0"/>
      <w:marBottom w:val="0"/>
      <w:divBdr>
        <w:top w:val="none" w:sz="0" w:space="0" w:color="auto"/>
        <w:left w:val="none" w:sz="0" w:space="0" w:color="auto"/>
        <w:bottom w:val="none" w:sz="0" w:space="0" w:color="auto"/>
        <w:right w:val="none" w:sz="0" w:space="0" w:color="auto"/>
      </w:divBdr>
    </w:div>
    <w:div w:id="389118646">
      <w:bodyDiv w:val="1"/>
      <w:marLeft w:val="0"/>
      <w:marRight w:val="0"/>
      <w:marTop w:val="0"/>
      <w:marBottom w:val="0"/>
      <w:divBdr>
        <w:top w:val="none" w:sz="0" w:space="0" w:color="auto"/>
        <w:left w:val="none" w:sz="0" w:space="0" w:color="auto"/>
        <w:bottom w:val="none" w:sz="0" w:space="0" w:color="auto"/>
        <w:right w:val="none" w:sz="0" w:space="0" w:color="auto"/>
      </w:divBdr>
    </w:div>
    <w:div w:id="389614592">
      <w:bodyDiv w:val="1"/>
      <w:marLeft w:val="0"/>
      <w:marRight w:val="0"/>
      <w:marTop w:val="0"/>
      <w:marBottom w:val="0"/>
      <w:divBdr>
        <w:top w:val="none" w:sz="0" w:space="0" w:color="auto"/>
        <w:left w:val="none" w:sz="0" w:space="0" w:color="auto"/>
        <w:bottom w:val="none" w:sz="0" w:space="0" w:color="auto"/>
        <w:right w:val="none" w:sz="0" w:space="0" w:color="auto"/>
      </w:divBdr>
    </w:div>
    <w:div w:id="389808421">
      <w:bodyDiv w:val="1"/>
      <w:marLeft w:val="0"/>
      <w:marRight w:val="0"/>
      <w:marTop w:val="0"/>
      <w:marBottom w:val="0"/>
      <w:divBdr>
        <w:top w:val="none" w:sz="0" w:space="0" w:color="auto"/>
        <w:left w:val="none" w:sz="0" w:space="0" w:color="auto"/>
        <w:bottom w:val="none" w:sz="0" w:space="0" w:color="auto"/>
        <w:right w:val="none" w:sz="0" w:space="0" w:color="auto"/>
      </w:divBdr>
    </w:div>
    <w:div w:id="390151321">
      <w:bodyDiv w:val="1"/>
      <w:marLeft w:val="0"/>
      <w:marRight w:val="0"/>
      <w:marTop w:val="0"/>
      <w:marBottom w:val="0"/>
      <w:divBdr>
        <w:top w:val="none" w:sz="0" w:space="0" w:color="auto"/>
        <w:left w:val="none" w:sz="0" w:space="0" w:color="auto"/>
        <w:bottom w:val="none" w:sz="0" w:space="0" w:color="auto"/>
        <w:right w:val="none" w:sz="0" w:space="0" w:color="auto"/>
      </w:divBdr>
    </w:div>
    <w:div w:id="390151742">
      <w:bodyDiv w:val="1"/>
      <w:marLeft w:val="0"/>
      <w:marRight w:val="0"/>
      <w:marTop w:val="0"/>
      <w:marBottom w:val="0"/>
      <w:divBdr>
        <w:top w:val="none" w:sz="0" w:space="0" w:color="auto"/>
        <w:left w:val="none" w:sz="0" w:space="0" w:color="auto"/>
        <w:bottom w:val="none" w:sz="0" w:space="0" w:color="auto"/>
        <w:right w:val="none" w:sz="0" w:space="0" w:color="auto"/>
      </w:divBdr>
    </w:div>
    <w:div w:id="390153030">
      <w:bodyDiv w:val="1"/>
      <w:marLeft w:val="0"/>
      <w:marRight w:val="0"/>
      <w:marTop w:val="0"/>
      <w:marBottom w:val="0"/>
      <w:divBdr>
        <w:top w:val="none" w:sz="0" w:space="0" w:color="auto"/>
        <w:left w:val="none" w:sz="0" w:space="0" w:color="auto"/>
        <w:bottom w:val="none" w:sz="0" w:space="0" w:color="auto"/>
        <w:right w:val="none" w:sz="0" w:space="0" w:color="auto"/>
      </w:divBdr>
    </w:div>
    <w:div w:id="390226451">
      <w:bodyDiv w:val="1"/>
      <w:marLeft w:val="0"/>
      <w:marRight w:val="0"/>
      <w:marTop w:val="0"/>
      <w:marBottom w:val="0"/>
      <w:divBdr>
        <w:top w:val="none" w:sz="0" w:space="0" w:color="auto"/>
        <w:left w:val="none" w:sz="0" w:space="0" w:color="auto"/>
        <w:bottom w:val="none" w:sz="0" w:space="0" w:color="auto"/>
        <w:right w:val="none" w:sz="0" w:space="0" w:color="auto"/>
      </w:divBdr>
    </w:div>
    <w:div w:id="390463599">
      <w:bodyDiv w:val="1"/>
      <w:marLeft w:val="0"/>
      <w:marRight w:val="0"/>
      <w:marTop w:val="0"/>
      <w:marBottom w:val="0"/>
      <w:divBdr>
        <w:top w:val="none" w:sz="0" w:space="0" w:color="auto"/>
        <w:left w:val="none" w:sz="0" w:space="0" w:color="auto"/>
        <w:bottom w:val="none" w:sz="0" w:space="0" w:color="auto"/>
        <w:right w:val="none" w:sz="0" w:space="0" w:color="auto"/>
      </w:divBdr>
    </w:div>
    <w:div w:id="390932701">
      <w:bodyDiv w:val="1"/>
      <w:marLeft w:val="0"/>
      <w:marRight w:val="0"/>
      <w:marTop w:val="0"/>
      <w:marBottom w:val="0"/>
      <w:divBdr>
        <w:top w:val="none" w:sz="0" w:space="0" w:color="auto"/>
        <w:left w:val="none" w:sz="0" w:space="0" w:color="auto"/>
        <w:bottom w:val="none" w:sz="0" w:space="0" w:color="auto"/>
        <w:right w:val="none" w:sz="0" w:space="0" w:color="auto"/>
      </w:divBdr>
    </w:div>
    <w:div w:id="391580811">
      <w:bodyDiv w:val="1"/>
      <w:marLeft w:val="0"/>
      <w:marRight w:val="0"/>
      <w:marTop w:val="0"/>
      <w:marBottom w:val="0"/>
      <w:divBdr>
        <w:top w:val="none" w:sz="0" w:space="0" w:color="auto"/>
        <w:left w:val="none" w:sz="0" w:space="0" w:color="auto"/>
        <w:bottom w:val="none" w:sz="0" w:space="0" w:color="auto"/>
        <w:right w:val="none" w:sz="0" w:space="0" w:color="auto"/>
      </w:divBdr>
    </w:div>
    <w:div w:id="392047084">
      <w:bodyDiv w:val="1"/>
      <w:marLeft w:val="0"/>
      <w:marRight w:val="0"/>
      <w:marTop w:val="0"/>
      <w:marBottom w:val="0"/>
      <w:divBdr>
        <w:top w:val="none" w:sz="0" w:space="0" w:color="auto"/>
        <w:left w:val="none" w:sz="0" w:space="0" w:color="auto"/>
        <w:bottom w:val="none" w:sz="0" w:space="0" w:color="auto"/>
        <w:right w:val="none" w:sz="0" w:space="0" w:color="auto"/>
      </w:divBdr>
    </w:div>
    <w:div w:id="392123148">
      <w:bodyDiv w:val="1"/>
      <w:marLeft w:val="0"/>
      <w:marRight w:val="0"/>
      <w:marTop w:val="0"/>
      <w:marBottom w:val="0"/>
      <w:divBdr>
        <w:top w:val="none" w:sz="0" w:space="0" w:color="auto"/>
        <w:left w:val="none" w:sz="0" w:space="0" w:color="auto"/>
        <w:bottom w:val="none" w:sz="0" w:space="0" w:color="auto"/>
        <w:right w:val="none" w:sz="0" w:space="0" w:color="auto"/>
      </w:divBdr>
    </w:div>
    <w:div w:id="392124225">
      <w:bodyDiv w:val="1"/>
      <w:marLeft w:val="0"/>
      <w:marRight w:val="0"/>
      <w:marTop w:val="0"/>
      <w:marBottom w:val="0"/>
      <w:divBdr>
        <w:top w:val="none" w:sz="0" w:space="0" w:color="auto"/>
        <w:left w:val="none" w:sz="0" w:space="0" w:color="auto"/>
        <w:bottom w:val="none" w:sz="0" w:space="0" w:color="auto"/>
        <w:right w:val="none" w:sz="0" w:space="0" w:color="auto"/>
      </w:divBdr>
    </w:div>
    <w:div w:id="392244302">
      <w:bodyDiv w:val="1"/>
      <w:marLeft w:val="0"/>
      <w:marRight w:val="0"/>
      <w:marTop w:val="0"/>
      <w:marBottom w:val="0"/>
      <w:divBdr>
        <w:top w:val="none" w:sz="0" w:space="0" w:color="auto"/>
        <w:left w:val="none" w:sz="0" w:space="0" w:color="auto"/>
        <w:bottom w:val="none" w:sz="0" w:space="0" w:color="auto"/>
        <w:right w:val="none" w:sz="0" w:space="0" w:color="auto"/>
      </w:divBdr>
    </w:div>
    <w:div w:id="392393130">
      <w:bodyDiv w:val="1"/>
      <w:marLeft w:val="0"/>
      <w:marRight w:val="0"/>
      <w:marTop w:val="0"/>
      <w:marBottom w:val="0"/>
      <w:divBdr>
        <w:top w:val="none" w:sz="0" w:space="0" w:color="auto"/>
        <w:left w:val="none" w:sz="0" w:space="0" w:color="auto"/>
        <w:bottom w:val="none" w:sz="0" w:space="0" w:color="auto"/>
        <w:right w:val="none" w:sz="0" w:space="0" w:color="auto"/>
      </w:divBdr>
    </w:div>
    <w:div w:id="392628626">
      <w:bodyDiv w:val="1"/>
      <w:marLeft w:val="0"/>
      <w:marRight w:val="0"/>
      <w:marTop w:val="0"/>
      <w:marBottom w:val="0"/>
      <w:divBdr>
        <w:top w:val="none" w:sz="0" w:space="0" w:color="auto"/>
        <w:left w:val="none" w:sz="0" w:space="0" w:color="auto"/>
        <w:bottom w:val="none" w:sz="0" w:space="0" w:color="auto"/>
        <w:right w:val="none" w:sz="0" w:space="0" w:color="auto"/>
      </w:divBdr>
      <w:divsChild>
        <w:div w:id="22171773">
          <w:marLeft w:val="480"/>
          <w:marRight w:val="0"/>
          <w:marTop w:val="0"/>
          <w:marBottom w:val="0"/>
          <w:divBdr>
            <w:top w:val="none" w:sz="0" w:space="0" w:color="auto"/>
            <w:left w:val="none" w:sz="0" w:space="0" w:color="auto"/>
            <w:bottom w:val="none" w:sz="0" w:space="0" w:color="auto"/>
            <w:right w:val="none" w:sz="0" w:space="0" w:color="auto"/>
          </w:divBdr>
        </w:div>
        <w:div w:id="146747241">
          <w:marLeft w:val="480"/>
          <w:marRight w:val="0"/>
          <w:marTop w:val="0"/>
          <w:marBottom w:val="0"/>
          <w:divBdr>
            <w:top w:val="none" w:sz="0" w:space="0" w:color="auto"/>
            <w:left w:val="none" w:sz="0" w:space="0" w:color="auto"/>
            <w:bottom w:val="none" w:sz="0" w:space="0" w:color="auto"/>
            <w:right w:val="none" w:sz="0" w:space="0" w:color="auto"/>
          </w:divBdr>
        </w:div>
        <w:div w:id="163521448">
          <w:marLeft w:val="480"/>
          <w:marRight w:val="0"/>
          <w:marTop w:val="0"/>
          <w:marBottom w:val="0"/>
          <w:divBdr>
            <w:top w:val="none" w:sz="0" w:space="0" w:color="auto"/>
            <w:left w:val="none" w:sz="0" w:space="0" w:color="auto"/>
            <w:bottom w:val="none" w:sz="0" w:space="0" w:color="auto"/>
            <w:right w:val="none" w:sz="0" w:space="0" w:color="auto"/>
          </w:divBdr>
        </w:div>
        <w:div w:id="178080543">
          <w:marLeft w:val="480"/>
          <w:marRight w:val="0"/>
          <w:marTop w:val="0"/>
          <w:marBottom w:val="0"/>
          <w:divBdr>
            <w:top w:val="none" w:sz="0" w:space="0" w:color="auto"/>
            <w:left w:val="none" w:sz="0" w:space="0" w:color="auto"/>
            <w:bottom w:val="none" w:sz="0" w:space="0" w:color="auto"/>
            <w:right w:val="none" w:sz="0" w:space="0" w:color="auto"/>
          </w:divBdr>
        </w:div>
        <w:div w:id="178858669">
          <w:marLeft w:val="480"/>
          <w:marRight w:val="0"/>
          <w:marTop w:val="0"/>
          <w:marBottom w:val="0"/>
          <w:divBdr>
            <w:top w:val="none" w:sz="0" w:space="0" w:color="auto"/>
            <w:left w:val="none" w:sz="0" w:space="0" w:color="auto"/>
            <w:bottom w:val="none" w:sz="0" w:space="0" w:color="auto"/>
            <w:right w:val="none" w:sz="0" w:space="0" w:color="auto"/>
          </w:divBdr>
        </w:div>
        <w:div w:id="181554959">
          <w:marLeft w:val="480"/>
          <w:marRight w:val="0"/>
          <w:marTop w:val="0"/>
          <w:marBottom w:val="0"/>
          <w:divBdr>
            <w:top w:val="none" w:sz="0" w:space="0" w:color="auto"/>
            <w:left w:val="none" w:sz="0" w:space="0" w:color="auto"/>
            <w:bottom w:val="none" w:sz="0" w:space="0" w:color="auto"/>
            <w:right w:val="none" w:sz="0" w:space="0" w:color="auto"/>
          </w:divBdr>
        </w:div>
        <w:div w:id="189728176">
          <w:marLeft w:val="480"/>
          <w:marRight w:val="0"/>
          <w:marTop w:val="0"/>
          <w:marBottom w:val="0"/>
          <w:divBdr>
            <w:top w:val="none" w:sz="0" w:space="0" w:color="auto"/>
            <w:left w:val="none" w:sz="0" w:space="0" w:color="auto"/>
            <w:bottom w:val="none" w:sz="0" w:space="0" w:color="auto"/>
            <w:right w:val="none" w:sz="0" w:space="0" w:color="auto"/>
          </w:divBdr>
        </w:div>
        <w:div w:id="236131366">
          <w:marLeft w:val="480"/>
          <w:marRight w:val="0"/>
          <w:marTop w:val="0"/>
          <w:marBottom w:val="0"/>
          <w:divBdr>
            <w:top w:val="none" w:sz="0" w:space="0" w:color="auto"/>
            <w:left w:val="none" w:sz="0" w:space="0" w:color="auto"/>
            <w:bottom w:val="none" w:sz="0" w:space="0" w:color="auto"/>
            <w:right w:val="none" w:sz="0" w:space="0" w:color="auto"/>
          </w:divBdr>
        </w:div>
        <w:div w:id="255553282">
          <w:marLeft w:val="480"/>
          <w:marRight w:val="0"/>
          <w:marTop w:val="0"/>
          <w:marBottom w:val="0"/>
          <w:divBdr>
            <w:top w:val="none" w:sz="0" w:space="0" w:color="auto"/>
            <w:left w:val="none" w:sz="0" w:space="0" w:color="auto"/>
            <w:bottom w:val="none" w:sz="0" w:space="0" w:color="auto"/>
            <w:right w:val="none" w:sz="0" w:space="0" w:color="auto"/>
          </w:divBdr>
        </w:div>
        <w:div w:id="326053965">
          <w:marLeft w:val="480"/>
          <w:marRight w:val="0"/>
          <w:marTop w:val="0"/>
          <w:marBottom w:val="0"/>
          <w:divBdr>
            <w:top w:val="none" w:sz="0" w:space="0" w:color="auto"/>
            <w:left w:val="none" w:sz="0" w:space="0" w:color="auto"/>
            <w:bottom w:val="none" w:sz="0" w:space="0" w:color="auto"/>
            <w:right w:val="none" w:sz="0" w:space="0" w:color="auto"/>
          </w:divBdr>
        </w:div>
        <w:div w:id="342904075">
          <w:marLeft w:val="480"/>
          <w:marRight w:val="0"/>
          <w:marTop w:val="0"/>
          <w:marBottom w:val="0"/>
          <w:divBdr>
            <w:top w:val="none" w:sz="0" w:space="0" w:color="auto"/>
            <w:left w:val="none" w:sz="0" w:space="0" w:color="auto"/>
            <w:bottom w:val="none" w:sz="0" w:space="0" w:color="auto"/>
            <w:right w:val="none" w:sz="0" w:space="0" w:color="auto"/>
          </w:divBdr>
        </w:div>
        <w:div w:id="488643964">
          <w:marLeft w:val="480"/>
          <w:marRight w:val="0"/>
          <w:marTop w:val="0"/>
          <w:marBottom w:val="0"/>
          <w:divBdr>
            <w:top w:val="none" w:sz="0" w:space="0" w:color="auto"/>
            <w:left w:val="none" w:sz="0" w:space="0" w:color="auto"/>
            <w:bottom w:val="none" w:sz="0" w:space="0" w:color="auto"/>
            <w:right w:val="none" w:sz="0" w:space="0" w:color="auto"/>
          </w:divBdr>
        </w:div>
        <w:div w:id="517160418">
          <w:marLeft w:val="480"/>
          <w:marRight w:val="0"/>
          <w:marTop w:val="0"/>
          <w:marBottom w:val="0"/>
          <w:divBdr>
            <w:top w:val="none" w:sz="0" w:space="0" w:color="auto"/>
            <w:left w:val="none" w:sz="0" w:space="0" w:color="auto"/>
            <w:bottom w:val="none" w:sz="0" w:space="0" w:color="auto"/>
            <w:right w:val="none" w:sz="0" w:space="0" w:color="auto"/>
          </w:divBdr>
        </w:div>
        <w:div w:id="523401345">
          <w:marLeft w:val="480"/>
          <w:marRight w:val="0"/>
          <w:marTop w:val="0"/>
          <w:marBottom w:val="0"/>
          <w:divBdr>
            <w:top w:val="none" w:sz="0" w:space="0" w:color="auto"/>
            <w:left w:val="none" w:sz="0" w:space="0" w:color="auto"/>
            <w:bottom w:val="none" w:sz="0" w:space="0" w:color="auto"/>
            <w:right w:val="none" w:sz="0" w:space="0" w:color="auto"/>
          </w:divBdr>
        </w:div>
        <w:div w:id="535195745">
          <w:marLeft w:val="480"/>
          <w:marRight w:val="0"/>
          <w:marTop w:val="0"/>
          <w:marBottom w:val="0"/>
          <w:divBdr>
            <w:top w:val="none" w:sz="0" w:space="0" w:color="auto"/>
            <w:left w:val="none" w:sz="0" w:space="0" w:color="auto"/>
            <w:bottom w:val="none" w:sz="0" w:space="0" w:color="auto"/>
            <w:right w:val="none" w:sz="0" w:space="0" w:color="auto"/>
          </w:divBdr>
        </w:div>
        <w:div w:id="585772056">
          <w:marLeft w:val="480"/>
          <w:marRight w:val="0"/>
          <w:marTop w:val="0"/>
          <w:marBottom w:val="0"/>
          <w:divBdr>
            <w:top w:val="none" w:sz="0" w:space="0" w:color="auto"/>
            <w:left w:val="none" w:sz="0" w:space="0" w:color="auto"/>
            <w:bottom w:val="none" w:sz="0" w:space="0" w:color="auto"/>
            <w:right w:val="none" w:sz="0" w:space="0" w:color="auto"/>
          </w:divBdr>
        </w:div>
        <w:div w:id="640816479">
          <w:marLeft w:val="480"/>
          <w:marRight w:val="0"/>
          <w:marTop w:val="0"/>
          <w:marBottom w:val="0"/>
          <w:divBdr>
            <w:top w:val="none" w:sz="0" w:space="0" w:color="auto"/>
            <w:left w:val="none" w:sz="0" w:space="0" w:color="auto"/>
            <w:bottom w:val="none" w:sz="0" w:space="0" w:color="auto"/>
            <w:right w:val="none" w:sz="0" w:space="0" w:color="auto"/>
          </w:divBdr>
        </w:div>
        <w:div w:id="662899599">
          <w:marLeft w:val="480"/>
          <w:marRight w:val="0"/>
          <w:marTop w:val="0"/>
          <w:marBottom w:val="0"/>
          <w:divBdr>
            <w:top w:val="none" w:sz="0" w:space="0" w:color="auto"/>
            <w:left w:val="none" w:sz="0" w:space="0" w:color="auto"/>
            <w:bottom w:val="none" w:sz="0" w:space="0" w:color="auto"/>
            <w:right w:val="none" w:sz="0" w:space="0" w:color="auto"/>
          </w:divBdr>
        </w:div>
        <w:div w:id="741172693">
          <w:marLeft w:val="480"/>
          <w:marRight w:val="0"/>
          <w:marTop w:val="0"/>
          <w:marBottom w:val="0"/>
          <w:divBdr>
            <w:top w:val="none" w:sz="0" w:space="0" w:color="auto"/>
            <w:left w:val="none" w:sz="0" w:space="0" w:color="auto"/>
            <w:bottom w:val="none" w:sz="0" w:space="0" w:color="auto"/>
            <w:right w:val="none" w:sz="0" w:space="0" w:color="auto"/>
          </w:divBdr>
        </w:div>
        <w:div w:id="741408933">
          <w:marLeft w:val="480"/>
          <w:marRight w:val="0"/>
          <w:marTop w:val="0"/>
          <w:marBottom w:val="0"/>
          <w:divBdr>
            <w:top w:val="none" w:sz="0" w:space="0" w:color="auto"/>
            <w:left w:val="none" w:sz="0" w:space="0" w:color="auto"/>
            <w:bottom w:val="none" w:sz="0" w:space="0" w:color="auto"/>
            <w:right w:val="none" w:sz="0" w:space="0" w:color="auto"/>
          </w:divBdr>
        </w:div>
        <w:div w:id="841627178">
          <w:marLeft w:val="480"/>
          <w:marRight w:val="0"/>
          <w:marTop w:val="0"/>
          <w:marBottom w:val="0"/>
          <w:divBdr>
            <w:top w:val="none" w:sz="0" w:space="0" w:color="auto"/>
            <w:left w:val="none" w:sz="0" w:space="0" w:color="auto"/>
            <w:bottom w:val="none" w:sz="0" w:space="0" w:color="auto"/>
            <w:right w:val="none" w:sz="0" w:space="0" w:color="auto"/>
          </w:divBdr>
        </w:div>
        <w:div w:id="863834381">
          <w:marLeft w:val="480"/>
          <w:marRight w:val="0"/>
          <w:marTop w:val="0"/>
          <w:marBottom w:val="0"/>
          <w:divBdr>
            <w:top w:val="none" w:sz="0" w:space="0" w:color="auto"/>
            <w:left w:val="none" w:sz="0" w:space="0" w:color="auto"/>
            <w:bottom w:val="none" w:sz="0" w:space="0" w:color="auto"/>
            <w:right w:val="none" w:sz="0" w:space="0" w:color="auto"/>
          </w:divBdr>
        </w:div>
        <w:div w:id="915212559">
          <w:marLeft w:val="480"/>
          <w:marRight w:val="0"/>
          <w:marTop w:val="0"/>
          <w:marBottom w:val="0"/>
          <w:divBdr>
            <w:top w:val="none" w:sz="0" w:space="0" w:color="auto"/>
            <w:left w:val="none" w:sz="0" w:space="0" w:color="auto"/>
            <w:bottom w:val="none" w:sz="0" w:space="0" w:color="auto"/>
            <w:right w:val="none" w:sz="0" w:space="0" w:color="auto"/>
          </w:divBdr>
        </w:div>
        <w:div w:id="920603018">
          <w:marLeft w:val="480"/>
          <w:marRight w:val="0"/>
          <w:marTop w:val="0"/>
          <w:marBottom w:val="0"/>
          <w:divBdr>
            <w:top w:val="none" w:sz="0" w:space="0" w:color="auto"/>
            <w:left w:val="none" w:sz="0" w:space="0" w:color="auto"/>
            <w:bottom w:val="none" w:sz="0" w:space="0" w:color="auto"/>
            <w:right w:val="none" w:sz="0" w:space="0" w:color="auto"/>
          </w:divBdr>
        </w:div>
        <w:div w:id="986279304">
          <w:marLeft w:val="480"/>
          <w:marRight w:val="0"/>
          <w:marTop w:val="0"/>
          <w:marBottom w:val="0"/>
          <w:divBdr>
            <w:top w:val="none" w:sz="0" w:space="0" w:color="auto"/>
            <w:left w:val="none" w:sz="0" w:space="0" w:color="auto"/>
            <w:bottom w:val="none" w:sz="0" w:space="0" w:color="auto"/>
            <w:right w:val="none" w:sz="0" w:space="0" w:color="auto"/>
          </w:divBdr>
        </w:div>
        <w:div w:id="1034303573">
          <w:marLeft w:val="480"/>
          <w:marRight w:val="0"/>
          <w:marTop w:val="0"/>
          <w:marBottom w:val="0"/>
          <w:divBdr>
            <w:top w:val="none" w:sz="0" w:space="0" w:color="auto"/>
            <w:left w:val="none" w:sz="0" w:space="0" w:color="auto"/>
            <w:bottom w:val="none" w:sz="0" w:space="0" w:color="auto"/>
            <w:right w:val="none" w:sz="0" w:space="0" w:color="auto"/>
          </w:divBdr>
        </w:div>
        <w:div w:id="1073965288">
          <w:marLeft w:val="480"/>
          <w:marRight w:val="0"/>
          <w:marTop w:val="0"/>
          <w:marBottom w:val="0"/>
          <w:divBdr>
            <w:top w:val="none" w:sz="0" w:space="0" w:color="auto"/>
            <w:left w:val="none" w:sz="0" w:space="0" w:color="auto"/>
            <w:bottom w:val="none" w:sz="0" w:space="0" w:color="auto"/>
            <w:right w:val="none" w:sz="0" w:space="0" w:color="auto"/>
          </w:divBdr>
        </w:div>
        <w:div w:id="1114902919">
          <w:marLeft w:val="480"/>
          <w:marRight w:val="0"/>
          <w:marTop w:val="0"/>
          <w:marBottom w:val="0"/>
          <w:divBdr>
            <w:top w:val="none" w:sz="0" w:space="0" w:color="auto"/>
            <w:left w:val="none" w:sz="0" w:space="0" w:color="auto"/>
            <w:bottom w:val="none" w:sz="0" w:space="0" w:color="auto"/>
            <w:right w:val="none" w:sz="0" w:space="0" w:color="auto"/>
          </w:divBdr>
        </w:div>
        <w:div w:id="1128931741">
          <w:marLeft w:val="480"/>
          <w:marRight w:val="0"/>
          <w:marTop w:val="0"/>
          <w:marBottom w:val="0"/>
          <w:divBdr>
            <w:top w:val="none" w:sz="0" w:space="0" w:color="auto"/>
            <w:left w:val="none" w:sz="0" w:space="0" w:color="auto"/>
            <w:bottom w:val="none" w:sz="0" w:space="0" w:color="auto"/>
            <w:right w:val="none" w:sz="0" w:space="0" w:color="auto"/>
          </w:divBdr>
        </w:div>
        <w:div w:id="1155412065">
          <w:marLeft w:val="480"/>
          <w:marRight w:val="0"/>
          <w:marTop w:val="0"/>
          <w:marBottom w:val="0"/>
          <w:divBdr>
            <w:top w:val="none" w:sz="0" w:space="0" w:color="auto"/>
            <w:left w:val="none" w:sz="0" w:space="0" w:color="auto"/>
            <w:bottom w:val="none" w:sz="0" w:space="0" w:color="auto"/>
            <w:right w:val="none" w:sz="0" w:space="0" w:color="auto"/>
          </w:divBdr>
        </w:div>
        <w:div w:id="1157113818">
          <w:marLeft w:val="480"/>
          <w:marRight w:val="0"/>
          <w:marTop w:val="0"/>
          <w:marBottom w:val="0"/>
          <w:divBdr>
            <w:top w:val="none" w:sz="0" w:space="0" w:color="auto"/>
            <w:left w:val="none" w:sz="0" w:space="0" w:color="auto"/>
            <w:bottom w:val="none" w:sz="0" w:space="0" w:color="auto"/>
            <w:right w:val="none" w:sz="0" w:space="0" w:color="auto"/>
          </w:divBdr>
        </w:div>
        <w:div w:id="1263610054">
          <w:marLeft w:val="480"/>
          <w:marRight w:val="0"/>
          <w:marTop w:val="0"/>
          <w:marBottom w:val="0"/>
          <w:divBdr>
            <w:top w:val="none" w:sz="0" w:space="0" w:color="auto"/>
            <w:left w:val="none" w:sz="0" w:space="0" w:color="auto"/>
            <w:bottom w:val="none" w:sz="0" w:space="0" w:color="auto"/>
            <w:right w:val="none" w:sz="0" w:space="0" w:color="auto"/>
          </w:divBdr>
        </w:div>
        <w:div w:id="1263875140">
          <w:marLeft w:val="480"/>
          <w:marRight w:val="0"/>
          <w:marTop w:val="0"/>
          <w:marBottom w:val="0"/>
          <w:divBdr>
            <w:top w:val="none" w:sz="0" w:space="0" w:color="auto"/>
            <w:left w:val="none" w:sz="0" w:space="0" w:color="auto"/>
            <w:bottom w:val="none" w:sz="0" w:space="0" w:color="auto"/>
            <w:right w:val="none" w:sz="0" w:space="0" w:color="auto"/>
          </w:divBdr>
        </w:div>
        <w:div w:id="1291665292">
          <w:marLeft w:val="480"/>
          <w:marRight w:val="0"/>
          <w:marTop w:val="0"/>
          <w:marBottom w:val="0"/>
          <w:divBdr>
            <w:top w:val="none" w:sz="0" w:space="0" w:color="auto"/>
            <w:left w:val="none" w:sz="0" w:space="0" w:color="auto"/>
            <w:bottom w:val="none" w:sz="0" w:space="0" w:color="auto"/>
            <w:right w:val="none" w:sz="0" w:space="0" w:color="auto"/>
          </w:divBdr>
        </w:div>
        <w:div w:id="1299916858">
          <w:marLeft w:val="480"/>
          <w:marRight w:val="0"/>
          <w:marTop w:val="0"/>
          <w:marBottom w:val="0"/>
          <w:divBdr>
            <w:top w:val="none" w:sz="0" w:space="0" w:color="auto"/>
            <w:left w:val="none" w:sz="0" w:space="0" w:color="auto"/>
            <w:bottom w:val="none" w:sz="0" w:space="0" w:color="auto"/>
            <w:right w:val="none" w:sz="0" w:space="0" w:color="auto"/>
          </w:divBdr>
        </w:div>
        <w:div w:id="1319574890">
          <w:marLeft w:val="480"/>
          <w:marRight w:val="0"/>
          <w:marTop w:val="0"/>
          <w:marBottom w:val="0"/>
          <w:divBdr>
            <w:top w:val="none" w:sz="0" w:space="0" w:color="auto"/>
            <w:left w:val="none" w:sz="0" w:space="0" w:color="auto"/>
            <w:bottom w:val="none" w:sz="0" w:space="0" w:color="auto"/>
            <w:right w:val="none" w:sz="0" w:space="0" w:color="auto"/>
          </w:divBdr>
        </w:div>
        <w:div w:id="1413698515">
          <w:marLeft w:val="480"/>
          <w:marRight w:val="0"/>
          <w:marTop w:val="0"/>
          <w:marBottom w:val="0"/>
          <w:divBdr>
            <w:top w:val="none" w:sz="0" w:space="0" w:color="auto"/>
            <w:left w:val="none" w:sz="0" w:space="0" w:color="auto"/>
            <w:bottom w:val="none" w:sz="0" w:space="0" w:color="auto"/>
            <w:right w:val="none" w:sz="0" w:space="0" w:color="auto"/>
          </w:divBdr>
        </w:div>
        <w:div w:id="1450709840">
          <w:marLeft w:val="480"/>
          <w:marRight w:val="0"/>
          <w:marTop w:val="0"/>
          <w:marBottom w:val="0"/>
          <w:divBdr>
            <w:top w:val="none" w:sz="0" w:space="0" w:color="auto"/>
            <w:left w:val="none" w:sz="0" w:space="0" w:color="auto"/>
            <w:bottom w:val="none" w:sz="0" w:space="0" w:color="auto"/>
            <w:right w:val="none" w:sz="0" w:space="0" w:color="auto"/>
          </w:divBdr>
        </w:div>
        <w:div w:id="1459185232">
          <w:marLeft w:val="480"/>
          <w:marRight w:val="0"/>
          <w:marTop w:val="0"/>
          <w:marBottom w:val="0"/>
          <w:divBdr>
            <w:top w:val="none" w:sz="0" w:space="0" w:color="auto"/>
            <w:left w:val="none" w:sz="0" w:space="0" w:color="auto"/>
            <w:bottom w:val="none" w:sz="0" w:space="0" w:color="auto"/>
            <w:right w:val="none" w:sz="0" w:space="0" w:color="auto"/>
          </w:divBdr>
        </w:div>
        <w:div w:id="1530530228">
          <w:marLeft w:val="480"/>
          <w:marRight w:val="0"/>
          <w:marTop w:val="0"/>
          <w:marBottom w:val="0"/>
          <w:divBdr>
            <w:top w:val="none" w:sz="0" w:space="0" w:color="auto"/>
            <w:left w:val="none" w:sz="0" w:space="0" w:color="auto"/>
            <w:bottom w:val="none" w:sz="0" w:space="0" w:color="auto"/>
            <w:right w:val="none" w:sz="0" w:space="0" w:color="auto"/>
          </w:divBdr>
        </w:div>
        <w:div w:id="1561403161">
          <w:marLeft w:val="480"/>
          <w:marRight w:val="0"/>
          <w:marTop w:val="0"/>
          <w:marBottom w:val="0"/>
          <w:divBdr>
            <w:top w:val="none" w:sz="0" w:space="0" w:color="auto"/>
            <w:left w:val="none" w:sz="0" w:space="0" w:color="auto"/>
            <w:bottom w:val="none" w:sz="0" w:space="0" w:color="auto"/>
            <w:right w:val="none" w:sz="0" w:space="0" w:color="auto"/>
          </w:divBdr>
        </w:div>
        <w:div w:id="1564171922">
          <w:marLeft w:val="480"/>
          <w:marRight w:val="0"/>
          <w:marTop w:val="0"/>
          <w:marBottom w:val="0"/>
          <w:divBdr>
            <w:top w:val="none" w:sz="0" w:space="0" w:color="auto"/>
            <w:left w:val="none" w:sz="0" w:space="0" w:color="auto"/>
            <w:bottom w:val="none" w:sz="0" w:space="0" w:color="auto"/>
            <w:right w:val="none" w:sz="0" w:space="0" w:color="auto"/>
          </w:divBdr>
        </w:div>
        <w:div w:id="1587416761">
          <w:marLeft w:val="480"/>
          <w:marRight w:val="0"/>
          <w:marTop w:val="0"/>
          <w:marBottom w:val="0"/>
          <w:divBdr>
            <w:top w:val="none" w:sz="0" w:space="0" w:color="auto"/>
            <w:left w:val="none" w:sz="0" w:space="0" w:color="auto"/>
            <w:bottom w:val="none" w:sz="0" w:space="0" w:color="auto"/>
            <w:right w:val="none" w:sz="0" w:space="0" w:color="auto"/>
          </w:divBdr>
        </w:div>
        <w:div w:id="1615599366">
          <w:marLeft w:val="480"/>
          <w:marRight w:val="0"/>
          <w:marTop w:val="0"/>
          <w:marBottom w:val="0"/>
          <w:divBdr>
            <w:top w:val="none" w:sz="0" w:space="0" w:color="auto"/>
            <w:left w:val="none" w:sz="0" w:space="0" w:color="auto"/>
            <w:bottom w:val="none" w:sz="0" w:space="0" w:color="auto"/>
            <w:right w:val="none" w:sz="0" w:space="0" w:color="auto"/>
          </w:divBdr>
        </w:div>
        <w:div w:id="1620263936">
          <w:marLeft w:val="480"/>
          <w:marRight w:val="0"/>
          <w:marTop w:val="0"/>
          <w:marBottom w:val="0"/>
          <w:divBdr>
            <w:top w:val="none" w:sz="0" w:space="0" w:color="auto"/>
            <w:left w:val="none" w:sz="0" w:space="0" w:color="auto"/>
            <w:bottom w:val="none" w:sz="0" w:space="0" w:color="auto"/>
            <w:right w:val="none" w:sz="0" w:space="0" w:color="auto"/>
          </w:divBdr>
        </w:div>
        <w:div w:id="1621255381">
          <w:marLeft w:val="480"/>
          <w:marRight w:val="0"/>
          <w:marTop w:val="0"/>
          <w:marBottom w:val="0"/>
          <w:divBdr>
            <w:top w:val="none" w:sz="0" w:space="0" w:color="auto"/>
            <w:left w:val="none" w:sz="0" w:space="0" w:color="auto"/>
            <w:bottom w:val="none" w:sz="0" w:space="0" w:color="auto"/>
            <w:right w:val="none" w:sz="0" w:space="0" w:color="auto"/>
          </w:divBdr>
        </w:div>
        <w:div w:id="1711420240">
          <w:marLeft w:val="480"/>
          <w:marRight w:val="0"/>
          <w:marTop w:val="0"/>
          <w:marBottom w:val="0"/>
          <w:divBdr>
            <w:top w:val="none" w:sz="0" w:space="0" w:color="auto"/>
            <w:left w:val="none" w:sz="0" w:space="0" w:color="auto"/>
            <w:bottom w:val="none" w:sz="0" w:space="0" w:color="auto"/>
            <w:right w:val="none" w:sz="0" w:space="0" w:color="auto"/>
          </w:divBdr>
        </w:div>
        <w:div w:id="1736734510">
          <w:marLeft w:val="480"/>
          <w:marRight w:val="0"/>
          <w:marTop w:val="0"/>
          <w:marBottom w:val="0"/>
          <w:divBdr>
            <w:top w:val="none" w:sz="0" w:space="0" w:color="auto"/>
            <w:left w:val="none" w:sz="0" w:space="0" w:color="auto"/>
            <w:bottom w:val="none" w:sz="0" w:space="0" w:color="auto"/>
            <w:right w:val="none" w:sz="0" w:space="0" w:color="auto"/>
          </w:divBdr>
        </w:div>
        <w:div w:id="1930037899">
          <w:marLeft w:val="480"/>
          <w:marRight w:val="0"/>
          <w:marTop w:val="0"/>
          <w:marBottom w:val="0"/>
          <w:divBdr>
            <w:top w:val="none" w:sz="0" w:space="0" w:color="auto"/>
            <w:left w:val="none" w:sz="0" w:space="0" w:color="auto"/>
            <w:bottom w:val="none" w:sz="0" w:space="0" w:color="auto"/>
            <w:right w:val="none" w:sz="0" w:space="0" w:color="auto"/>
          </w:divBdr>
        </w:div>
        <w:div w:id="2034913650">
          <w:marLeft w:val="480"/>
          <w:marRight w:val="0"/>
          <w:marTop w:val="0"/>
          <w:marBottom w:val="0"/>
          <w:divBdr>
            <w:top w:val="none" w:sz="0" w:space="0" w:color="auto"/>
            <w:left w:val="none" w:sz="0" w:space="0" w:color="auto"/>
            <w:bottom w:val="none" w:sz="0" w:space="0" w:color="auto"/>
            <w:right w:val="none" w:sz="0" w:space="0" w:color="auto"/>
          </w:divBdr>
        </w:div>
        <w:div w:id="2089616100">
          <w:marLeft w:val="480"/>
          <w:marRight w:val="0"/>
          <w:marTop w:val="0"/>
          <w:marBottom w:val="0"/>
          <w:divBdr>
            <w:top w:val="none" w:sz="0" w:space="0" w:color="auto"/>
            <w:left w:val="none" w:sz="0" w:space="0" w:color="auto"/>
            <w:bottom w:val="none" w:sz="0" w:space="0" w:color="auto"/>
            <w:right w:val="none" w:sz="0" w:space="0" w:color="auto"/>
          </w:divBdr>
        </w:div>
        <w:div w:id="2099131916">
          <w:marLeft w:val="480"/>
          <w:marRight w:val="0"/>
          <w:marTop w:val="0"/>
          <w:marBottom w:val="0"/>
          <w:divBdr>
            <w:top w:val="none" w:sz="0" w:space="0" w:color="auto"/>
            <w:left w:val="none" w:sz="0" w:space="0" w:color="auto"/>
            <w:bottom w:val="none" w:sz="0" w:space="0" w:color="auto"/>
            <w:right w:val="none" w:sz="0" w:space="0" w:color="auto"/>
          </w:divBdr>
        </w:div>
        <w:div w:id="2130854049">
          <w:marLeft w:val="480"/>
          <w:marRight w:val="0"/>
          <w:marTop w:val="0"/>
          <w:marBottom w:val="0"/>
          <w:divBdr>
            <w:top w:val="none" w:sz="0" w:space="0" w:color="auto"/>
            <w:left w:val="none" w:sz="0" w:space="0" w:color="auto"/>
            <w:bottom w:val="none" w:sz="0" w:space="0" w:color="auto"/>
            <w:right w:val="none" w:sz="0" w:space="0" w:color="auto"/>
          </w:divBdr>
        </w:div>
      </w:divsChild>
    </w:div>
    <w:div w:id="393047607">
      <w:bodyDiv w:val="1"/>
      <w:marLeft w:val="0"/>
      <w:marRight w:val="0"/>
      <w:marTop w:val="0"/>
      <w:marBottom w:val="0"/>
      <w:divBdr>
        <w:top w:val="none" w:sz="0" w:space="0" w:color="auto"/>
        <w:left w:val="none" w:sz="0" w:space="0" w:color="auto"/>
        <w:bottom w:val="none" w:sz="0" w:space="0" w:color="auto"/>
        <w:right w:val="none" w:sz="0" w:space="0" w:color="auto"/>
      </w:divBdr>
    </w:div>
    <w:div w:id="393283831">
      <w:bodyDiv w:val="1"/>
      <w:marLeft w:val="0"/>
      <w:marRight w:val="0"/>
      <w:marTop w:val="0"/>
      <w:marBottom w:val="0"/>
      <w:divBdr>
        <w:top w:val="none" w:sz="0" w:space="0" w:color="auto"/>
        <w:left w:val="none" w:sz="0" w:space="0" w:color="auto"/>
        <w:bottom w:val="none" w:sz="0" w:space="0" w:color="auto"/>
        <w:right w:val="none" w:sz="0" w:space="0" w:color="auto"/>
      </w:divBdr>
    </w:div>
    <w:div w:id="393629369">
      <w:bodyDiv w:val="1"/>
      <w:marLeft w:val="0"/>
      <w:marRight w:val="0"/>
      <w:marTop w:val="0"/>
      <w:marBottom w:val="0"/>
      <w:divBdr>
        <w:top w:val="none" w:sz="0" w:space="0" w:color="auto"/>
        <w:left w:val="none" w:sz="0" w:space="0" w:color="auto"/>
        <w:bottom w:val="none" w:sz="0" w:space="0" w:color="auto"/>
        <w:right w:val="none" w:sz="0" w:space="0" w:color="auto"/>
      </w:divBdr>
    </w:div>
    <w:div w:id="394012261">
      <w:bodyDiv w:val="1"/>
      <w:marLeft w:val="0"/>
      <w:marRight w:val="0"/>
      <w:marTop w:val="0"/>
      <w:marBottom w:val="0"/>
      <w:divBdr>
        <w:top w:val="none" w:sz="0" w:space="0" w:color="auto"/>
        <w:left w:val="none" w:sz="0" w:space="0" w:color="auto"/>
        <w:bottom w:val="none" w:sz="0" w:space="0" w:color="auto"/>
        <w:right w:val="none" w:sz="0" w:space="0" w:color="auto"/>
      </w:divBdr>
    </w:div>
    <w:div w:id="394863016">
      <w:bodyDiv w:val="1"/>
      <w:marLeft w:val="0"/>
      <w:marRight w:val="0"/>
      <w:marTop w:val="0"/>
      <w:marBottom w:val="0"/>
      <w:divBdr>
        <w:top w:val="none" w:sz="0" w:space="0" w:color="auto"/>
        <w:left w:val="none" w:sz="0" w:space="0" w:color="auto"/>
        <w:bottom w:val="none" w:sz="0" w:space="0" w:color="auto"/>
        <w:right w:val="none" w:sz="0" w:space="0" w:color="auto"/>
      </w:divBdr>
    </w:div>
    <w:div w:id="394865228">
      <w:bodyDiv w:val="1"/>
      <w:marLeft w:val="0"/>
      <w:marRight w:val="0"/>
      <w:marTop w:val="0"/>
      <w:marBottom w:val="0"/>
      <w:divBdr>
        <w:top w:val="none" w:sz="0" w:space="0" w:color="auto"/>
        <w:left w:val="none" w:sz="0" w:space="0" w:color="auto"/>
        <w:bottom w:val="none" w:sz="0" w:space="0" w:color="auto"/>
        <w:right w:val="none" w:sz="0" w:space="0" w:color="auto"/>
      </w:divBdr>
    </w:div>
    <w:div w:id="394940658">
      <w:bodyDiv w:val="1"/>
      <w:marLeft w:val="0"/>
      <w:marRight w:val="0"/>
      <w:marTop w:val="0"/>
      <w:marBottom w:val="0"/>
      <w:divBdr>
        <w:top w:val="none" w:sz="0" w:space="0" w:color="auto"/>
        <w:left w:val="none" w:sz="0" w:space="0" w:color="auto"/>
        <w:bottom w:val="none" w:sz="0" w:space="0" w:color="auto"/>
        <w:right w:val="none" w:sz="0" w:space="0" w:color="auto"/>
      </w:divBdr>
    </w:div>
    <w:div w:id="395250398">
      <w:bodyDiv w:val="1"/>
      <w:marLeft w:val="0"/>
      <w:marRight w:val="0"/>
      <w:marTop w:val="0"/>
      <w:marBottom w:val="0"/>
      <w:divBdr>
        <w:top w:val="none" w:sz="0" w:space="0" w:color="auto"/>
        <w:left w:val="none" w:sz="0" w:space="0" w:color="auto"/>
        <w:bottom w:val="none" w:sz="0" w:space="0" w:color="auto"/>
        <w:right w:val="none" w:sz="0" w:space="0" w:color="auto"/>
      </w:divBdr>
    </w:div>
    <w:div w:id="395251297">
      <w:bodyDiv w:val="1"/>
      <w:marLeft w:val="0"/>
      <w:marRight w:val="0"/>
      <w:marTop w:val="0"/>
      <w:marBottom w:val="0"/>
      <w:divBdr>
        <w:top w:val="none" w:sz="0" w:space="0" w:color="auto"/>
        <w:left w:val="none" w:sz="0" w:space="0" w:color="auto"/>
        <w:bottom w:val="none" w:sz="0" w:space="0" w:color="auto"/>
        <w:right w:val="none" w:sz="0" w:space="0" w:color="auto"/>
      </w:divBdr>
    </w:div>
    <w:div w:id="395318855">
      <w:bodyDiv w:val="1"/>
      <w:marLeft w:val="0"/>
      <w:marRight w:val="0"/>
      <w:marTop w:val="0"/>
      <w:marBottom w:val="0"/>
      <w:divBdr>
        <w:top w:val="none" w:sz="0" w:space="0" w:color="auto"/>
        <w:left w:val="none" w:sz="0" w:space="0" w:color="auto"/>
        <w:bottom w:val="none" w:sz="0" w:space="0" w:color="auto"/>
        <w:right w:val="none" w:sz="0" w:space="0" w:color="auto"/>
      </w:divBdr>
    </w:div>
    <w:div w:id="395319314">
      <w:bodyDiv w:val="1"/>
      <w:marLeft w:val="0"/>
      <w:marRight w:val="0"/>
      <w:marTop w:val="0"/>
      <w:marBottom w:val="0"/>
      <w:divBdr>
        <w:top w:val="none" w:sz="0" w:space="0" w:color="auto"/>
        <w:left w:val="none" w:sz="0" w:space="0" w:color="auto"/>
        <w:bottom w:val="none" w:sz="0" w:space="0" w:color="auto"/>
        <w:right w:val="none" w:sz="0" w:space="0" w:color="auto"/>
      </w:divBdr>
    </w:div>
    <w:div w:id="395471056">
      <w:bodyDiv w:val="1"/>
      <w:marLeft w:val="0"/>
      <w:marRight w:val="0"/>
      <w:marTop w:val="0"/>
      <w:marBottom w:val="0"/>
      <w:divBdr>
        <w:top w:val="none" w:sz="0" w:space="0" w:color="auto"/>
        <w:left w:val="none" w:sz="0" w:space="0" w:color="auto"/>
        <w:bottom w:val="none" w:sz="0" w:space="0" w:color="auto"/>
        <w:right w:val="none" w:sz="0" w:space="0" w:color="auto"/>
      </w:divBdr>
    </w:div>
    <w:div w:id="396243347">
      <w:bodyDiv w:val="1"/>
      <w:marLeft w:val="0"/>
      <w:marRight w:val="0"/>
      <w:marTop w:val="0"/>
      <w:marBottom w:val="0"/>
      <w:divBdr>
        <w:top w:val="none" w:sz="0" w:space="0" w:color="auto"/>
        <w:left w:val="none" w:sz="0" w:space="0" w:color="auto"/>
        <w:bottom w:val="none" w:sz="0" w:space="0" w:color="auto"/>
        <w:right w:val="none" w:sz="0" w:space="0" w:color="auto"/>
      </w:divBdr>
    </w:div>
    <w:div w:id="396245457">
      <w:bodyDiv w:val="1"/>
      <w:marLeft w:val="0"/>
      <w:marRight w:val="0"/>
      <w:marTop w:val="0"/>
      <w:marBottom w:val="0"/>
      <w:divBdr>
        <w:top w:val="none" w:sz="0" w:space="0" w:color="auto"/>
        <w:left w:val="none" w:sz="0" w:space="0" w:color="auto"/>
        <w:bottom w:val="none" w:sz="0" w:space="0" w:color="auto"/>
        <w:right w:val="none" w:sz="0" w:space="0" w:color="auto"/>
      </w:divBdr>
    </w:div>
    <w:div w:id="396364420">
      <w:bodyDiv w:val="1"/>
      <w:marLeft w:val="0"/>
      <w:marRight w:val="0"/>
      <w:marTop w:val="0"/>
      <w:marBottom w:val="0"/>
      <w:divBdr>
        <w:top w:val="none" w:sz="0" w:space="0" w:color="auto"/>
        <w:left w:val="none" w:sz="0" w:space="0" w:color="auto"/>
        <w:bottom w:val="none" w:sz="0" w:space="0" w:color="auto"/>
        <w:right w:val="none" w:sz="0" w:space="0" w:color="auto"/>
      </w:divBdr>
    </w:div>
    <w:div w:id="396366662">
      <w:bodyDiv w:val="1"/>
      <w:marLeft w:val="0"/>
      <w:marRight w:val="0"/>
      <w:marTop w:val="0"/>
      <w:marBottom w:val="0"/>
      <w:divBdr>
        <w:top w:val="none" w:sz="0" w:space="0" w:color="auto"/>
        <w:left w:val="none" w:sz="0" w:space="0" w:color="auto"/>
        <w:bottom w:val="none" w:sz="0" w:space="0" w:color="auto"/>
        <w:right w:val="none" w:sz="0" w:space="0" w:color="auto"/>
      </w:divBdr>
    </w:div>
    <w:div w:id="396513750">
      <w:bodyDiv w:val="1"/>
      <w:marLeft w:val="0"/>
      <w:marRight w:val="0"/>
      <w:marTop w:val="0"/>
      <w:marBottom w:val="0"/>
      <w:divBdr>
        <w:top w:val="none" w:sz="0" w:space="0" w:color="auto"/>
        <w:left w:val="none" w:sz="0" w:space="0" w:color="auto"/>
        <w:bottom w:val="none" w:sz="0" w:space="0" w:color="auto"/>
        <w:right w:val="none" w:sz="0" w:space="0" w:color="auto"/>
      </w:divBdr>
    </w:div>
    <w:div w:id="396631983">
      <w:bodyDiv w:val="1"/>
      <w:marLeft w:val="0"/>
      <w:marRight w:val="0"/>
      <w:marTop w:val="0"/>
      <w:marBottom w:val="0"/>
      <w:divBdr>
        <w:top w:val="none" w:sz="0" w:space="0" w:color="auto"/>
        <w:left w:val="none" w:sz="0" w:space="0" w:color="auto"/>
        <w:bottom w:val="none" w:sz="0" w:space="0" w:color="auto"/>
        <w:right w:val="none" w:sz="0" w:space="0" w:color="auto"/>
      </w:divBdr>
    </w:div>
    <w:div w:id="397243807">
      <w:bodyDiv w:val="1"/>
      <w:marLeft w:val="0"/>
      <w:marRight w:val="0"/>
      <w:marTop w:val="0"/>
      <w:marBottom w:val="0"/>
      <w:divBdr>
        <w:top w:val="none" w:sz="0" w:space="0" w:color="auto"/>
        <w:left w:val="none" w:sz="0" w:space="0" w:color="auto"/>
        <w:bottom w:val="none" w:sz="0" w:space="0" w:color="auto"/>
        <w:right w:val="none" w:sz="0" w:space="0" w:color="auto"/>
      </w:divBdr>
    </w:div>
    <w:div w:id="397440827">
      <w:bodyDiv w:val="1"/>
      <w:marLeft w:val="0"/>
      <w:marRight w:val="0"/>
      <w:marTop w:val="0"/>
      <w:marBottom w:val="0"/>
      <w:divBdr>
        <w:top w:val="none" w:sz="0" w:space="0" w:color="auto"/>
        <w:left w:val="none" w:sz="0" w:space="0" w:color="auto"/>
        <w:bottom w:val="none" w:sz="0" w:space="0" w:color="auto"/>
        <w:right w:val="none" w:sz="0" w:space="0" w:color="auto"/>
      </w:divBdr>
    </w:div>
    <w:div w:id="397553829">
      <w:bodyDiv w:val="1"/>
      <w:marLeft w:val="0"/>
      <w:marRight w:val="0"/>
      <w:marTop w:val="0"/>
      <w:marBottom w:val="0"/>
      <w:divBdr>
        <w:top w:val="none" w:sz="0" w:space="0" w:color="auto"/>
        <w:left w:val="none" w:sz="0" w:space="0" w:color="auto"/>
        <w:bottom w:val="none" w:sz="0" w:space="0" w:color="auto"/>
        <w:right w:val="none" w:sz="0" w:space="0" w:color="auto"/>
      </w:divBdr>
    </w:div>
    <w:div w:id="397559628">
      <w:bodyDiv w:val="1"/>
      <w:marLeft w:val="0"/>
      <w:marRight w:val="0"/>
      <w:marTop w:val="0"/>
      <w:marBottom w:val="0"/>
      <w:divBdr>
        <w:top w:val="none" w:sz="0" w:space="0" w:color="auto"/>
        <w:left w:val="none" w:sz="0" w:space="0" w:color="auto"/>
        <w:bottom w:val="none" w:sz="0" w:space="0" w:color="auto"/>
        <w:right w:val="none" w:sz="0" w:space="0" w:color="auto"/>
      </w:divBdr>
    </w:div>
    <w:div w:id="398093379">
      <w:bodyDiv w:val="1"/>
      <w:marLeft w:val="0"/>
      <w:marRight w:val="0"/>
      <w:marTop w:val="0"/>
      <w:marBottom w:val="0"/>
      <w:divBdr>
        <w:top w:val="none" w:sz="0" w:space="0" w:color="auto"/>
        <w:left w:val="none" w:sz="0" w:space="0" w:color="auto"/>
        <w:bottom w:val="none" w:sz="0" w:space="0" w:color="auto"/>
        <w:right w:val="none" w:sz="0" w:space="0" w:color="auto"/>
      </w:divBdr>
    </w:div>
    <w:div w:id="398132239">
      <w:bodyDiv w:val="1"/>
      <w:marLeft w:val="0"/>
      <w:marRight w:val="0"/>
      <w:marTop w:val="0"/>
      <w:marBottom w:val="0"/>
      <w:divBdr>
        <w:top w:val="none" w:sz="0" w:space="0" w:color="auto"/>
        <w:left w:val="none" w:sz="0" w:space="0" w:color="auto"/>
        <w:bottom w:val="none" w:sz="0" w:space="0" w:color="auto"/>
        <w:right w:val="none" w:sz="0" w:space="0" w:color="auto"/>
      </w:divBdr>
    </w:div>
    <w:div w:id="398333263">
      <w:bodyDiv w:val="1"/>
      <w:marLeft w:val="0"/>
      <w:marRight w:val="0"/>
      <w:marTop w:val="0"/>
      <w:marBottom w:val="0"/>
      <w:divBdr>
        <w:top w:val="none" w:sz="0" w:space="0" w:color="auto"/>
        <w:left w:val="none" w:sz="0" w:space="0" w:color="auto"/>
        <w:bottom w:val="none" w:sz="0" w:space="0" w:color="auto"/>
        <w:right w:val="none" w:sz="0" w:space="0" w:color="auto"/>
      </w:divBdr>
    </w:div>
    <w:div w:id="398407098">
      <w:bodyDiv w:val="1"/>
      <w:marLeft w:val="0"/>
      <w:marRight w:val="0"/>
      <w:marTop w:val="0"/>
      <w:marBottom w:val="0"/>
      <w:divBdr>
        <w:top w:val="none" w:sz="0" w:space="0" w:color="auto"/>
        <w:left w:val="none" w:sz="0" w:space="0" w:color="auto"/>
        <w:bottom w:val="none" w:sz="0" w:space="0" w:color="auto"/>
        <w:right w:val="none" w:sz="0" w:space="0" w:color="auto"/>
      </w:divBdr>
    </w:div>
    <w:div w:id="398675583">
      <w:bodyDiv w:val="1"/>
      <w:marLeft w:val="0"/>
      <w:marRight w:val="0"/>
      <w:marTop w:val="0"/>
      <w:marBottom w:val="0"/>
      <w:divBdr>
        <w:top w:val="none" w:sz="0" w:space="0" w:color="auto"/>
        <w:left w:val="none" w:sz="0" w:space="0" w:color="auto"/>
        <w:bottom w:val="none" w:sz="0" w:space="0" w:color="auto"/>
        <w:right w:val="none" w:sz="0" w:space="0" w:color="auto"/>
      </w:divBdr>
    </w:div>
    <w:div w:id="398792690">
      <w:bodyDiv w:val="1"/>
      <w:marLeft w:val="0"/>
      <w:marRight w:val="0"/>
      <w:marTop w:val="0"/>
      <w:marBottom w:val="0"/>
      <w:divBdr>
        <w:top w:val="none" w:sz="0" w:space="0" w:color="auto"/>
        <w:left w:val="none" w:sz="0" w:space="0" w:color="auto"/>
        <w:bottom w:val="none" w:sz="0" w:space="0" w:color="auto"/>
        <w:right w:val="none" w:sz="0" w:space="0" w:color="auto"/>
      </w:divBdr>
    </w:div>
    <w:div w:id="398987114">
      <w:bodyDiv w:val="1"/>
      <w:marLeft w:val="0"/>
      <w:marRight w:val="0"/>
      <w:marTop w:val="0"/>
      <w:marBottom w:val="0"/>
      <w:divBdr>
        <w:top w:val="none" w:sz="0" w:space="0" w:color="auto"/>
        <w:left w:val="none" w:sz="0" w:space="0" w:color="auto"/>
        <w:bottom w:val="none" w:sz="0" w:space="0" w:color="auto"/>
        <w:right w:val="none" w:sz="0" w:space="0" w:color="auto"/>
      </w:divBdr>
    </w:div>
    <w:div w:id="399056053">
      <w:bodyDiv w:val="1"/>
      <w:marLeft w:val="0"/>
      <w:marRight w:val="0"/>
      <w:marTop w:val="0"/>
      <w:marBottom w:val="0"/>
      <w:divBdr>
        <w:top w:val="none" w:sz="0" w:space="0" w:color="auto"/>
        <w:left w:val="none" w:sz="0" w:space="0" w:color="auto"/>
        <w:bottom w:val="none" w:sz="0" w:space="0" w:color="auto"/>
        <w:right w:val="none" w:sz="0" w:space="0" w:color="auto"/>
      </w:divBdr>
    </w:div>
    <w:div w:id="399249637">
      <w:bodyDiv w:val="1"/>
      <w:marLeft w:val="0"/>
      <w:marRight w:val="0"/>
      <w:marTop w:val="0"/>
      <w:marBottom w:val="0"/>
      <w:divBdr>
        <w:top w:val="none" w:sz="0" w:space="0" w:color="auto"/>
        <w:left w:val="none" w:sz="0" w:space="0" w:color="auto"/>
        <w:bottom w:val="none" w:sz="0" w:space="0" w:color="auto"/>
        <w:right w:val="none" w:sz="0" w:space="0" w:color="auto"/>
      </w:divBdr>
    </w:div>
    <w:div w:id="399255969">
      <w:bodyDiv w:val="1"/>
      <w:marLeft w:val="0"/>
      <w:marRight w:val="0"/>
      <w:marTop w:val="0"/>
      <w:marBottom w:val="0"/>
      <w:divBdr>
        <w:top w:val="none" w:sz="0" w:space="0" w:color="auto"/>
        <w:left w:val="none" w:sz="0" w:space="0" w:color="auto"/>
        <w:bottom w:val="none" w:sz="0" w:space="0" w:color="auto"/>
        <w:right w:val="none" w:sz="0" w:space="0" w:color="auto"/>
      </w:divBdr>
    </w:div>
    <w:div w:id="399521823">
      <w:bodyDiv w:val="1"/>
      <w:marLeft w:val="0"/>
      <w:marRight w:val="0"/>
      <w:marTop w:val="0"/>
      <w:marBottom w:val="0"/>
      <w:divBdr>
        <w:top w:val="none" w:sz="0" w:space="0" w:color="auto"/>
        <w:left w:val="none" w:sz="0" w:space="0" w:color="auto"/>
        <w:bottom w:val="none" w:sz="0" w:space="0" w:color="auto"/>
        <w:right w:val="none" w:sz="0" w:space="0" w:color="auto"/>
      </w:divBdr>
    </w:div>
    <w:div w:id="400057738">
      <w:bodyDiv w:val="1"/>
      <w:marLeft w:val="0"/>
      <w:marRight w:val="0"/>
      <w:marTop w:val="0"/>
      <w:marBottom w:val="0"/>
      <w:divBdr>
        <w:top w:val="none" w:sz="0" w:space="0" w:color="auto"/>
        <w:left w:val="none" w:sz="0" w:space="0" w:color="auto"/>
        <w:bottom w:val="none" w:sz="0" w:space="0" w:color="auto"/>
        <w:right w:val="none" w:sz="0" w:space="0" w:color="auto"/>
      </w:divBdr>
    </w:div>
    <w:div w:id="400062065">
      <w:bodyDiv w:val="1"/>
      <w:marLeft w:val="0"/>
      <w:marRight w:val="0"/>
      <w:marTop w:val="0"/>
      <w:marBottom w:val="0"/>
      <w:divBdr>
        <w:top w:val="none" w:sz="0" w:space="0" w:color="auto"/>
        <w:left w:val="none" w:sz="0" w:space="0" w:color="auto"/>
        <w:bottom w:val="none" w:sz="0" w:space="0" w:color="auto"/>
        <w:right w:val="none" w:sz="0" w:space="0" w:color="auto"/>
      </w:divBdr>
    </w:div>
    <w:div w:id="400294838">
      <w:bodyDiv w:val="1"/>
      <w:marLeft w:val="0"/>
      <w:marRight w:val="0"/>
      <w:marTop w:val="0"/>
      <w:marBottom w:val="0"/>
      <w:divBdr>
        <w:top w:val="none" w:sz="0" w:space="0" w:color="auto"/>
        <w:left w:val="none" w:sz="0" w:space="0" w:color="auto"/>
        <w:bottom w:val="none" w:sz="0" w:space="0" w:color="auto"/>
        <w:right w:val="none" w:sz="0" w:space="0" w:color="auto"/>
      </w:divBdr>
    </w:div>
    <w:div w:id="400718674">
      <w:bodyDiv w:val="1"/>
      <w:marLeft w:val="0"/>
      <w:marRight w:val="0"/>
      <w:marTop w:val="0"/>
      <w:marBottom w:val="0"/>
      <w:divBdr>
        <w:top w:val="none" w:sz="0" w:space="0" w:color="auto"/>
        <w:left w:val="none" w:sz="0" w:space="0" w:color="auto"/>
        <w:bottom w:val="none" w:sz="0" w:space="0" w:color="auto"/>
        <w:right w:val="none" w:sz="0" w:space="0" w:color="auto"/>
      </w:divBdr>
    </w:div>
    <w:div w:id="400837497">
      <w:bodyDiv w:val="1"/>
      <w:marLeft w:val="0"/>
      <w:marRight w:val="0"/>
      <w:marTop w:val="0"/>
      <w:marBottom w:val="0"/>
      <w:divBdr>
        <w:top w:val="none" w:sz="0" w:space="0" w:color="auto"/>
        <w:left w:val="none" w:sz="0" w:space="0" w:color="auto"/>
        <w:bottom w:val="none" w:sz="0" w:space="0" w:color="auto"/>
        <w:right w:val="none" w:sz="0" w:space="0" w:color="auto"/>
      </w:divBdr>
    </w:div>
    <w:div w:id="401024867">
      <w:bodyDiv w:val="1"/>
      <w:marLeft w:val="0"/>
      <w:marRight w:val="0"/>
      <w:marTop w:val="0"/>
      <w:marBottom w:val="0"/>
      <w:divBdr>
        <w:top w:val="none" w:sz="0" w:space="0" w:color="auto"/>
        <w:left w:val="none" w:sz="0" w:space="0" w:color="auto"/>
        <w:bottom w:val="none" w:sz="0" w:space="0" w:color="auto"/>
        <w:right w:val="none" w:sz="0" w:space="0" w:color="auto"/>
      </w:divBdr>
    </w:div>
    <w:div w:id="401294436">
      <w:bodyDiv w:val="1"/>
      <w:marLeft w:val="0"/>
      <w:marRight w:val="0"/>
      <w:marTop w:val="0"/>
      <w:marBottom w:val="0"/>
      <w:divBdr>
        <w:top w:val="none" w:sz="0" w:space="0" w:color="auto"/>
        <w:left w:val="none" w:sz="0" w:space="0" w:color="auto"/>
        <w:bottom w:val="none" w:sz="0" w:space="0" w:color="auto"/>
        <w:right w:val="none" w:sz="0" w:space="0" w:color="auto"/>
      </w:divBdr>
    </w:div>
    <w:div w:id="401609557">
      <w:bodyDiv w:val="1"/>
      <w:marLeft w:val="0"/>
      <w:marRight w:val="0"/>
      <w:marTop w:val="0"/>
      <w:marBottom w:val="0"/>
      <w:divBdr>
        <w:top w:val="none" w:sz="0" w:space="0" w:color="auto"/>
        <w:left w:val="none" w:sz="0" w:space="0" w:color="auto"/>
        <w:bottom w:val="none" w:sz="0" w:space="0" w:color="auto"/>
        <w:right w:val="none" w:sz="0" w:space="0" w:color="auto"/>
      </w:divBdr>
    </w:div>
    <w:div w:id="401951551">
      <w:bodyDiv w:val="1"/>
      <w:marLeft w:val="0"/>
      <w:marRight w:val="0"/>
      <w:marTop w:val="0"/>
      <w:marBottom w:val="0"/>
      <w:divBdr>
        <w:top w:val="none" w:sz="0" w:space="0" w:color="auto"/>
        <w:left w:val="none" w:sz="0" w:space="0" w:color="auto"/>
        <w:bottom w:val="none" w:sz="0" w:space="0" w:color="auto"/>
        <w:right w:val="none" w:sz="0" w:space="0" w:color="auto"/>
      </w:divBdr>
    </w:div>
    <w:div w:id="402221869">
      <w:bodyDiv w:val="1"/>
      <w:marLeft w:val="0"/>
      <w:marRight w:val="0"/>
      <w:marTop w:val="0"/>
      <w:marBottom w:val="0"/>
      <w:divBdr>
        <w:top w:val="none" w:sz="0" w:space="0" w:color="auto"/>
        <w:left w:val="none" w:sz="0" w:space="0" w:color="auto"/>
        <w:bottom w:val="none" w:sz="0" w:space="0" w:color="auto"/>
        <w:right w:val="none" w:sz="0" w:space="0" w:color="auto"/>
      </w:divBdr>
    </w:div>
    <w:div w:id="402222788">
      <w:bodyDiv w:val="1"/>
      <w:marLeft w:val="0"/>
      <w:marRight w:val="0"/>
      <w:marTop w:val="0"/>
      <w:marBottom w:val="0"/>
      <w:divBdr>
        <w:top w:val="none" w:sz="0" w:space="0" w:color="auto"/>
        <w:left w:val="none" w:sz="0" w:space="0" w:color="auto"/>
        <w:bottom w:val="none" w:sz="0" w:space="0" w:color="auto"/>
        <w:right w:val="none" w:sz="0" w:space="0" w:color="auto"/>
      </w:divBdr>
    </w:div>
    <w:div w:id="402529043">
      <w:bodyDiv w:val="1"/>
      <w:marLeft w:val="0"/>
      <w:marRight w:val="0"/>
      <w:marTop w:val="0"/>
      <w:marBottom w:val="0"/>
      <w:divBdr>
        <w:top w:val="none" w:sz="0" w:space="0" w:color="auto"/>
        <w:left w:val="none" w:sz="0" w:space="0" w:color="auto"/>
        <w:bottom w:val="none" w:sz="0" w:space="0" w:color="auto"/>
        <w:right w:val="none" w:sz="0" w:space="0" w:color="auto"/>
      </w:divBdr>
    </w:div>
    <w:div w:id="402531758">
      <w:bodyDiv w:val="1"/>
      <w:marLeft w:val="0"/>
      <w:marRight w:val="0"/>
      <w:marTop w:val="0"/>
      <w:marBottom w:val="0"/>
      <w:divBdr>
        <w:top w:val="none" w:sz="0" w:space="0" w:color="auto"/>
        <w:left w:val="none" w:sz="0" w:space="0" w:color="auto"/>
        <w:bottom w:val="none" w:sz="0" w:space="0" w:color="auto"/>
        <w:right w:val="none" w:sz="0" w:space="0" w:color="auto"/>
      </w:divBdr>
    </w:div>
    <w:div w:id="402679701">
      <w:bodyDiv w:val="1"/>
      <w:marLeft w:val="0"/>
      <w:marRight w:val="0"/>
      <w:marTop w:val="0"/>
      <w:marBottom w:val="0"/>
      <w:divBdr>
        <w:top w:val="none" w:sz="0" w:space="0" w:color="auto"/>
        <w:left w:val="none" w:sz="0" w:space="0" w:color="auto"/>
        <w:bottom w:val="none" w:sz="0" w:space="0" w:color="auto"/>
        <w:right w:val="none" w:sz="0" w:space="0" w:color="auto"/>
      </w:divBdr>
    </w:div>
    <w:div w:id="403067455">
      <w:bodyDiv w:val="1"/>
      <w:marLeft w:val="0"/>
      <w:marRight w:val="0"/>
      <w:marTop w:val="0"/>
      <w:marBottom w:val="0"/>
      <w:divBdr>
        <w:top w:val="none" w:sz="0" w:space="0" w:color="auto"/>
        <w:left w:val="none" w:sz="0" w:space="0" w:color="auto"/>
        <w:bottom w:val="none" w:sz="0" w:space="0" w:color="auto"/>
        <w:right w:val="none" w:sz="0" w:space="0" w:color="auto"/>
      </w:divBdr>
    </w:div>
    <w:div w:id="403374951">
      <w:bodyDiv w:val="1"/>
      <w:marLeft w:val="0"/>
      <w:marRight w:val="0"/>
      <w:marTop w:val="0"/>
      <w:marBottom w:val="0"/>
      <w:divBdr>
        <w:top w:val="none" w:sz="0" w:space="0" w:color="auto"/>
        <w:left w:val="none" w:sz="0" w:space="0" w:color="auto"/>
        <w:bottom w:val="none" w:sz="0" w:space="0" w:color="auto"/>
        <w:right w:val="none" w:sz="0" w:space="0" w:color="auto"/>
      </w:divBdr>
    </w:div>
    <w:div w:id="403651222">
      <w:bodyDiv w:val="1"/>
      <w:marLeft w:val="0"/>
      <w:marRight w:val="0"/>
      <w:marTop w:val="0"/>
      <w:marBottom w:val="0"/>
      <w:divBdr>
        <w:top w:val="none" w:sz="0" w:space="0" w:color="auto"/>
        <w:left w:val="none" w:sz="0" w:space="0" w:color="auto"/>
        <w:bottom w:val="none" w:sz="0" w:space="0" w:color="auto"/>
        <w:right w:val="none" w:sz="0" w:space="0" w:color="auto"/>
      </w:divBdr>
    </w:div>
    <w:div w:id="403723730">
      <w:bodyDiv w:val="1"/>
      <w:marLeft w:val="0"/>
      <w:marRight w:val="0"/>
      <w:marTop w:val="0"/>
      <w:marBottom w:val="0"/>
      <w:divBdr>
        <w:top w:val="none" w:sz="0" w:space="0" w:color="auto"/>
        <w:left w:val="none" w:sz="0" w:space="0" w:color="auto"/>
        <w:bottom w:val="none" w:sz="0" w:space="0" w:color="auto"/>
        <w:right w:val="none" w:sz="0" w:space="0" w:color="auto"/>
      </w:divBdr>
    </w:div>
    <w:div w:id="403918044">
      <w:bodyDiv w:val="1"/>
      <w:marLeft w:val="0"/>
      <w:marRight w:val="0"/>
      <w:marTop w:val="0"/>
      <w:marBottom w:val="0"/>
      <w:divBdr>
        <w:top w:val="none" w:sz="0" w:space="0" w:color="auto"/>
        <w:left w:val="none" w:sz="0" w:space="0" w:color="auto"/>
        <w:bottom w:val="none" w:sz="0" w:space="0" w:color="auto"/>
        <w:right w:val="none" w:sz="0" w:space="0" w:color="auto"/>
      </w:divBdr>
    </w:div>
    <w:div w:id="403920944">
      <w:bodyDiv w:val="1"/>
      <w:marLeft w:val="0"/>
      <w:marRight w:val="0"/>
      <w:marTop w:val="0"/>
      <w:marBottom w:val="0"/>
      <w:divBdr>
        <w:top w:val="none" w:sz="0" w:space="0" w:color="auto"/>
        <w:left w:val="none" w:sz="0" w:space="0" w:color="auto"/>
        <w:bottom w:val="none" w:sz="0" w:space="0" w:color="auto"/>
        <w:right w:val="none" w:sz="0" w:space="0" w:color="auto"/>
      </w:divBdr>
    </w:div>
    <w:div w:id="404112655">
      <w:bodyDiv w:val="1"/>
      <w:marLeft w:val="0"/>
      <w:marRight w:val="0"/>
      <w:marTop w:val="0"/>
      <w:marBottom w:val="0"/>
      <w:divBdr>
        <w:top w:val="none" w:sz="0" w:space="0" w:color="auto"/>
        <w:left w:val="none" w:sz="0" w:space="0" w:color="auto"/>
        <w:bottom w:val="none" w:sz="0" w:space="0" w:color="auto"/>
        <w:right w:val="none" w:sz="0" w:space="0" w:color="auto"/>
      </w:divBdr>
    </w:div>
    <w:div w:id="404256897">
      <w:bodyDiv w:val="1"/>
      <w:marLeft w:val="0"/>
      <w:marRight w:val="0"/>
      <w:marTop w:val="0"/>
      <w:marBottom w:val="0"/>
      <w:divBdr>
        <w:top w:val="none" w:sz="0" w:space="0" w:color="auto"/>
        <w:left w:val="none" w:sz="0" w:space="0" w:color="auto"/>
        <w:bottom w:val="none" w:sz="0" w:space="0" w:color="auto"/>
        <w:right w:val="none" w:sz="0" w:space="0" w:color="auto"/>
      </w:divBdr>
    </w:div>
    <w:div w:id="404375160">
      <w:bodyDiv w:val="1"/>
      <w:marLeft w:val="0"/>
      <w:marRight w:val="0"/>
      <w:marTop w:val="0"/>
      <w:marBottom w:val="0"/>
      <w:divBdr>
        <w:top w:val="none" w:sz="0" w:space="0" w:color="auto"/>
        <w:left w:val="none" w:sz="0" w:space="0" w:color="auto"/>
        <w:bottom w:val="none" w:sz="0" w:space="0" w:color="auto"/>
        <w:right w:val="none" w:sz="0" w:space="0" w:color="auto"/>
      </w:divBdr>
    </w:div>
    <w:div w:id="405229026">
      <w:bodyDiv w:val="1"/>
      <w:marLeft w:val="0"/>
      <w:marRight w:val="0"/>
      <w:marTop w:val="0"/>
      <w:marBottom w:val="0"/>
      <w:divBdr>
        <w:top w:val="none" w:sz="0" w:space="0" w:color="auto"/>
        <w:left w:val="none" w:sz="0" w:space="0" w:color="auto"/>
        <w:bottom w:val="none" w:sz="0" w:space="0" w:color="auto"/>
        <w:right w:val="none" w:sz="0" w:space="0" w:color="auto"/>
      </w:divBdr>
    </w:div>
    <w:div w:id="405347986">
      <w:bodyDiv w:val="1"/>
      <w:marLeft w:val="0"/>
      <w:marRight w:val="0"/>
      <w:marTop w:val="0"/>
      <w:marBottom w:val="0"/>
      <w:divBdr>
        <w:top w:val="none" w:sz="0" w:space="0" w:color="auto"/>
        <w:left w:val="none" w:sz="0" w:space="0" w:color="auto"/>
        <w:bottom w:val="none" w:sz="0" w:space="0" w:color="auto"/>
        <w:right w:val="none" w:sz="0" w:space="0" w:color="auto"/>
      </w:divBdr>
    </w:div>
    <w:div w:id="405614988">
      <w:bodyDiv w:val="1"/>
      <w:marLeft w:val="0"/>
      <w:marRight w:val="0"/>
      <w:marTop w:val="0"/>
      <w:marBottom w:val="0"/>
      <w:divBdr>
        <w:top w:val="none" w:sz="0" w:space="0" w:color="auto"/>
        <w:left w:val="none" w:sz="0" w:space="0" w:color="auto"/>
        <w:bottom w:val="none" w:sz="0" w:space="0" w:color="auto"/>
        <w:right w:val="none" w:sz="0" w:space="0" w:color="auto"/>
      </w:divBdr>
    </w:div>
    <w:div w:id="405693522">
      <w:bodyDiv w:val="1"/>
      <w:marLeft w:val="0"/>
      <w:marRight w:val="0"/>
      <w:marTop w:val="0"/>
      <w:marBottom w:val="0"/>
      <w:divBdr>
        <w:top w:val="none" w:sz="0" w:space="0" w:color="auto"/>
        <w:left w:val="none" w:sz="0" w:space="0" w:color="auto"/>
        <w:bottom w:val="none" w:sz="0" w:space="0" w:color="auto"/>
        <w:right w:val="none" w:sz="0" w:space="0" w:color="auto"/>
      </w:divBdr>
    </w:div>
    <w:div w:id="405997781">
      <w:bodyDiv w:val="1"/>
      <w:marLeft w:val="0"/>
      <w:marRight w:val="0"/>
      <w:marTop w:val="0"/>
      <w:marBottom w:val="0"/>
      <w:divBdr>
        <w:top w:val="none" w:sz="0" w:space="0" w:color="auto"/>
        <w:left w:val="none" w:sz="0" w:space="0" w:color="auto"/>
        <w:bottom w:val="none" w:sz="0" w:space="0" w:color="auto"/>
        <w:right w:val="none" w:sz="0" w:space="0" w:color="auto"/>
      </w:divBdr>
    </w:div>
    <w:div w:id="406195124">
      <w:bodyDiv w:val="1"/>
      <w:marLeft w:val="0"/>
      <w:marRight w:val="0"/>
      <w:marTop w:val="0"/>
      <w:marBottom w:val="0"/>
      <w:divBdr>
        <w:top w:val="none" w:sz="0" w:space="0" w:color="auto"/>
        <w:left w:val="none" w:sz="0" w:space="0" w:color="auto"/>
        <w:bottom w:val="none" w:sz="0" w:space="0" w:color="auto"/>
        <w:right w:val="none" w:sz="0" w:space="0" w:color="auto"/>
      </w:divBdr>
    </w:div>
    <w:div w:id="406733466">
      <w:bodyDiv w:val="1"/>
      <w:marLeft w:val="0"/>
      <w:marRight w:val="0"/>
      <w:marTop w:val="0"/>
      <w:marBottom w:val="0"/>
      <w:divBdr>
        <w:top w:val="none" w:sz="0" w:space="0" w:color="auto"/>
        <w:left w:val="none" w:sz="0" w:space="0" w:color="auto"/>
        <w:bottom w:val="none" w:sz="0" w:space="0" w:color="auto"/>
        <w:right w:val="none" w:sz="0" w:space="0" w:color="auto"/>
      </w:divBdr>
    </w:div>
    <w:div w:id="407503906">
      <w:bodyDiv w:val="1"/>
      <w:marLeft w:val="0"/>
      <w:marRight w:val="0"/>
      <w:marTop w:val="0"/>
      <w:marBottom w:val="0"/>
      <w:divBdr>
        <w:top w:val="none" w:sz="0" w:space="0" w:color="auto"/>
        <w:left w:val="none" w:sz="0" w:space="0" w:color="auto"/>
        <w:bottom w:val="none" w:sz="0" w:space="0" w:color="auto"/>
        <w:right w:val="none" w:sz="0" w:space="0" w:color="auto"/>
      </w:divBdr>
    </w:div>
    <w:div w:id="407652448">
      <w:bodyDiv w:val="1"/>
      <w:marLeft w:val="0"/>
      <w:marRight w:val="0"/>
      <w:marTop w:val="0"/>
      <w:marBottom w:val="0"/>
      <w:divBdr>
        <w:top w:val="none" w:sz="0" w:space="0" w:color="auto"/>
        <w:left w:val="none" w:sz="0" w:space="0" w:color="auto"/>
        <w:bottom w:val="none" w:sz="0" w:space="0" w:color="auto"/>
        <w:right w:val="none" w:sz="0" w:space="0" w:color="auto"/>
      </w:divBdr>
    </w:div>
    <w:div w:id="407846619">
      <w:bodyDiv w:val="1"/>
      <w:marLeft w:val="0"/>
      <w:marRight w:val="0"/>
      <w:marTop w:val="0"/>
      <w:marBottom w:val="0"/>
      <w:divBdr>
        <w:top w:val="none" w:sz="0" w:space="0" w:color="auto"/>
        <w:left w:val="none" w:sz="0" w:space="0" w:color="auto"/>
        <w:bottom w:val="none" w:sz="0" w:space="0" w:color="auto"/>
        <w:right w:val="none" w:sz="0" w:space="0" w:color="auto"/>
      </w:divBdr>
      <w:divsChild>
        <w:div w:id="32586865">
          <w:marLeft w:val="480"/>
          <w:marRight w:val="0"/>
          <w:marTop w:val="0"/>
          <w:marBottom w:val="0"/>
          <w:divBdr>
            <w:top w:val="none" w:sz="0" w:space="0" w:color="auto"/>
            <w:left w:val="none" w:sz="0" w:space="0" w:color="auto"/>
            <w:bottom w:val="none" w:sz="0" w:space="0" w:color="auto"/>
            <w:right w:val="none" w:sz="0" w:space="0" w:color="auto"/>
          </w:divBdr>
        </w:div>
        <w:div w:id="39331257">
          <w:marLeft w:val="480"/>
          <w:marRight w:val="0"/>
          <w:marTop w:val="0"/>
          <w:marBottom w:val="0"/>
          <w:divBdr>
            <w:top w:val="none" w:sz="0" w:space="0" w:color="auto"/>
            <w:left w:val="none" w:sz="0" w:space="0" w:color="auto"/>
            <w:bottom w:val="none" w:sz="0" w:space="0" w:color="auto"/>
            <w:right w:val="none" w:sz="0" w:space="0" w:color="auto"/>
          </w:divBdr>
        </w:div>
        <w:div w:id="107624694">
          <w:marLeft w:val="480"/>
          <w:marRight w:val="0"/>
          <w:marTop w:val="0"/>
          <w:marBottom w:val="0"/>
          <w:divBdr>
            <w:top w:val="none" w:sz="0" w:space="0" w:color="auto"/>
            <w:left w:val="none" w:sz="0" w:space="0" w:color="auto"/>
            <w:bottom w:val="none" w:sz="0" w:space="0" w:color="auto"/>
            <w:right w:val="none" w:sz="0" w:space="0" w:color="auto"/>
          </w:divBdr>
        </w:div>
        <w:div w:id="168444120">
          <w:marLeft w:val="480"/>
          <w:marRight w:val="0"/>
          <w:marTop w:val="0"/>
          <w:marBottom w:val="0"/>
          <w:divBdr>
            <w:top w:val="none" w:sz="0" w:space="0" w:color="auto"/>
            <w:left w:val="none" w:sz="0" w:space="0" w:color="auto"/>
            <w:bottom w:val="none" w:sz="0" w:space="0" w:color="auto"/>
            <w:right w:val="none" w:sz="0" w:space="0" w:color="auto"/>
          </w:divBdr>
        </w:div>
        <w:div w:id="175661399">
          <w:marLeft w:val="480"/>
          <w:marRight w:val="0"/>
          <w:marTop w:val="0"/>
          <w:marBottom w:val="0"/>
          <w:divBdr>
            <w:top w:val="none" w:sz="0" w:space="0" w:color="auto"/>
            <w:left w:val="none" w:sz="0" w:space="0" w:color="auto"/>
            <w:bottom w:val="none" w:sz="0" w:space="0" w:color="auto"/>
            <w:right w:val="none" w:sz="0" w:space="0" w:color="auto"/>
          </w:divBdr>
        </w:div>
        <w:div w:id="175727716">
          <w:marLeft w:val="480"/>
          <w:marRight w:val="0"/>
          <w:marTop w:val="0"/>
          <w:marBottom w:val="0"/>
          <w:divBdr>
            <w:top w:val="none" w:sz="0" w:space="0" w:color="auto"/>
            <w:left w:val="none" w:sz="0" w:space="0" w:color="auto"/>
            <w:bottom w:val="none" w:sz="0" w:space="0" w:color="auto"/>
            <w:right w:val="none" w:sz="0" w:space="0" w:color="auto"/>
          </w:divBdr>
        </w:div>
        <w:div w:id="249318813">
          <w:marLeft w:val="480"/>
          <w:marRight w:val="0"/>
          <w:marTop w:val="0"/>
          <w:marBottom w:val="0"/>
          <w:divBdr>
            <w:top w:val="none" w:sz="0" w:space="0" w:color="auto"/>
            <w:left w:val="none" w:sz="0" w:space="0" w:color="auto"/>
            <w:bottom w:val="none" w:sz="0" w:space="0" w:color="auto"/>
            <w:right w:val="none" w:sz="0" w:space="0" w:color="auto"/>
          </w:divBdr>
        </w:div>
        <w:div w:id="286861273">
          <w:marLeft w:val="480"/>
          <w:marRight w:val="0"/>
          <w:marTop w:val="0"/>
          <w:marBottom w:val="0"/>
          <w:divBdr>
            <w:top w:val="none" w:sz="0" w:space="0" w:color="auto"/>
            <w:left w:val="none" w:sz="0" w:space="0" w:color="auto"/>
            <w:bottom w:val="none" w:sz="0" w:space="0" w:color="auto"/>
            <w:right w:val="none" w:sz="0" w:space="0" w:color="auto"/>
          </w:divBdr>
        </w:div>
        <w:div w:id="313030460">
          <w:marLeft w:val="480"/>
          <w:marRight w:val="0"/>
          <w:marTop w:val="0"/>
          <w:marBottom w:val="0"/>
          <w:divBdr>
            <w:top w:val="none" w:sz="0" w:space="0" w:color="auto"/>
            <w:left w:val="none" w:sz="0" w:space="0" w:color="auto"/>
            <w:bottom w:val="none" w:sz="0" w:space="0" w:color="auto"/>
            <w:right w:val="none" w:sz="0" w:space="0" w:color="auto"/>
          </w:divBdr>
        </w:div>
        <w:div w:id="357198953">
          <w:marLeft w:val="480"/>
          <w:marRight w:val="0"/>
          <w:marTop w:val="0"/>
          <w:marBottom w:val="0"/>
          <w:divBdr>
            <w:top w:val="none" w:sz="0" w:space="0" w:color="auto"/>
            <w:left w:val="none" w:sz="0" w:space="0" w:color="auto"/>
            <w:bottom w:val="none" w:sz="0" w:space="0" w:color="auto"/>
            <w:right w:val="none" w:sz="0" w:space="0" w:color="auto"/>
          </w:divBdr>
        </w:div>
        <w:div w:id="416443062">
          <w:marLeft w:val="480"/>
          <w:marRight w:val="0"/>
          <w:marTop w:val="0"/>
          <w:marBottom w:val="0"/>
          <w:divBdr>
            <w:top w:val="none" w:sz="0" w:space="0" w:color="auto"/>
            <w:left w:val="none" w:sz="0" w:space="0" w:color="auto"/>
            <w:bottom w:val="none" w:sz="0" w:space="0" w:color="auto"/>
            <w:right w:val="none" w:sz="0" w:space="0" w:color="auto"/>
          </w:divBdr>
        </w:div>
        <w:div w:id="429618069">
          <w:marLeft w:val="480"/>
          <w:marRight w:val="0"/>
          <w:marTop w:val="0"/>
          <w:marBottom w:val="0"/>
          <w:divBdr>
            <w:top w:val="none" w:sz="0" w:space="0" w:color="auto"/>
            <w:left w:val="none" w:sz="0" w:space="0" w:color="auto"/>
            <w:bottom w:val="none" w:sz="0" w:space="0" w:color="auto"/>
            <w:right w:val="none" w:sz="0" w:space="0" w:color="auto"/>
          </w:divBdr>
        </w:div>
        <w:div w:id="454099309">
          <w:marLeft w:val="480"/>
          <w:marRight w:val="0"/>
          <w:marTop w:val="0"/>
          <w:marBottom w:val="0"/>
          <w:divBdr>
            <w:top w:val="none" w:sz="0" w:space="0" w:color="auto"/>
            <w:left w:val="none" w:sz="0" w:space="0" w:color="auto"/>
            <w:bottom w:val="none" w:sz="0" w:space="0" w:color="auto"/>
            <w:right w:val="none" w:sz="0" w:space="0" w:color="auto"/>
          </w:divBdr>
        </w:div>
        <w:div w:id="495345950">
          <w:marLeft w:val="480"/>
          <w:marRight w:val="0"/>
          <w:marTop w:val="0"/>
          <w:marBottom w:val="0"/>
          <w:divBdr>
            <w:top w:val="none" w:sz="0" w:space="0" w:color="auto"/>
            <w:left w:val="none" w:sz="0" w:space="0" w:color="auto"/>
            <w:bottom w:val="none" w:sz="0" w:space="0" w:color="auto"/>
            <w:right w:val="none" w:sz="0" w:space="0" w:color="auto"/>
          </w:divBdr>
        </w:div>
        <w:div w:id="510724157">
          <w:marLeft w:val="480"/>
          <w:marRight w:val="0"/>
          <w:marTop w:val="0"/>
          <w:marBottom w:val="0"/>
          <w:divBdr>
            <w:top w:val="none" w:sz="0" w:space="0" w:color="auto"/>
            <w:left w:val="none" w:sz="0" w:space="0" w:color="auto"/>
            <w:bottom w:val="none" w:sz="0" w:space="0" w:color="auto"/>
            <w:right w:val="none" w:sz="0" w:space="0" w:color="auto"/>
          </w:divBdr>
        </w:div>
        <w:div w:id="608703154">
          <w:marLeft w:val="480"/>
          <w:marRight w:val="0"/>
          <w:marTop w:val="0"/>
          <w:marBottom w:val="0"/>
          <w:divBdr>
            <w:top w:val="none" w:sz="0" w:space="0" w:color="auto"/>
            <w:left w:val="none" w:sz="0" w:space="0" w:color="auto"/>
            <w:bottom w:val="none" w:sz="0" w:space="0" w:color="auto"/>
            <w:right w:val="none" w:sz="0" w:space="0" w:color="auto"/>
          </w:divBdr>
        </w:div>
        <w:div w:id="634681595">
          <w:marLeft w:val="480"/>
          <w:marRight w:val="0"/>
          <w:marTop w:val="0"/>
          <w:marBottom w:val="0"/>
          <w:divBdr>
            <w:top w:val="none" w:sz="0" w:space="0" w:color="auto"/>
            <w:left w:val="none" w:sz="0" w:space="0" w:color="auto"/>
            <w:bottom w:val="none" w:sz="0" w:space="0" w:color="auto"/>
            <w:right w:val="none" w:sz="0" w:space="0" w:color="auto"/>
          </w:divBdr>
        </w:div>
        <w:div w:id="654333646">
          <w:marLeft w:val="480"/>
          <w:marRight w:val="0"/>
          <w:marTop w:val="0"/>
          <w:marBottom w:val="0"/>
          <w:divBdr>
            <w:top w:val="none" w:sz="0" w:space="0" w:color="auto"/>
            <w:left w:val="none" w:sz="0" w:space="0" w:color="auto"/>
            <w:bottom w:val="none" w:sz="0" w:space="0" w:color="auto"/>
            <w:right w:val="none" w:sz="0" w:space="0" w:color="auto"/>
          </w:divBdr>
        </w:div>
        <w:div w:id="667753364">
          <w:marLeft w:val="480"/>
          <w:marRight w:val="0"/>
          <w:marTop w:val="0"/>
          <w:marBottom w:val="0"/>
          <w:divBdr>
            <w:top w:val="none" w:sz="0" w:space="0" w:color="auto"/>
            <w:left w:val="none" w:sz="0" w:space="0" w:color="auto"/>
            <w:bottom w:val="none" w:sz="0" w:space="0" w:color="auto"/>
            <w:right w:val="none" w:sz="0" w:space="0" w:color="auto"/>
          </w:divBdr>
        </w:div>
        <w:div w:id="795100950">
          <w:marLeft w:val="480"/>
          <w:marRight w:val="0"/>
          <w:marTop w:val="0"/>
          <w:marBottom w:val="0"/>
          <w:divBdr>
            <w:top w:val="none" w:sz="0" w:space="0" w:color="auto"/>
            <w:left w:val="none" w:sz="0" w:space="0" w:color="auto"/>
            <w:bottom w:val="none" w:sz="0" w:space="0" w:color="auto"/>
            <w:right w:val="none" w:sz="0" w:space="0" w:color="auto"/>
          </w:divBdr>
        </w:div>
        <w:div w:id="846596395">
          <w:marLeft w:val="480"/>
          <w:marRight w:val="0"/>
          <w:marTop w:val="0"/>
          <w:marBottom w:val="0"/>
          <w:divBdr>
            <w:top w:val="none" w:sz="0" w:space="0" w:color="auto"/>
            <w:left w:val="none" w:sz="0" w:space="0" w:color="auto"/>
            <w:bottom w:val="none" w:sz="0" w:space="0" w:color="auto"/>
            <w:right w:val="none" w:sz="0" w:space="0" w:color="auto"/>
          </w:divBdr>
        </w:div>
        <w:div w:id="891775596">
          <w:marLeft w:val="480"/>
          <w:marRight w:val="0"/>
          <w:marTop w:val="0"/>
          <w:marBottom w:val="0"/>
          <w:divBdr>
            <w:top w:val="none" w:sz="0" w:space="0" w:color="auto"/>
            <w:left w:val="none" w:sz="0" w:space="0" w:color="auto"/>
            <w:bottom w:val="none" w:sz="0" w:space="0" w:color="auto"/>
            <w:right w:val="none" w:sz="0" w:space="0" w:color="auto"/>
          </w:divBdr>
        </w:div>
        <w:div w:id="933443469">
          <w:marLeft w:val="480"/>
          <w:marRight w:val="0"/>
          <w:marTop w:val="0"/>
          <w:marBottom w:val="0"/>
          <w:divBdr>
            <w:top w:val="none" w:sz="0" w:space="0" w:color="auto"/>
            <w:left w:val="none" w:sz="0" w:space="0" w:color="auto"/>
            <w:bottom w:val="none" w:sz="0" w:space="0" w:color="auto"/>
            <w:right w:val="none" w:sz="0" w:space="0" w:color="auto"/>
          </w:divBdr>
        </w:div>
        <w:div w:id="933593068">
          <w:marLeft w:val="480"/>
          <w:marRight w:val="0"/>
          <w:marTop w:val="0"/>
          <w:marBottom w:val="0"/>
          <w:divBdr>
            <w:top w:val="none" w:sz="0" w:space="0" w:color="auto"/>
            <w:left w:val="none" w:sz="0" w:space="0" w:color="auto"/>
            <w:bottom w:val="none" w:sz="0" w:space="0" w:color="auto"/>
            <w:right w:val="none" w:sz="0" w:space="0" w:color="auto"/>
          </w:divBdr>
        </w:div>
        <w:div w:id="938291661">
          <w:marLeft w:val="480"/>
          <w:marRight w:val="0"/>
          <w:marTop w:val="0"/>
          <w:marBottom w:val="0"/>
          <w:divBdr>
            <w:top w:val="none" w:sz="0" w:space="0" w:color="auto"/>
            <w:left w:val="none" w:sz="0" w:space="0" w:color="auto"/>
            <w:bottom w:val="none" w:sz="0" w:space="0" w:color="auto"/>
            <w:right w:val="none" w:sz="0" w:space="0" w:color="auto"/>
          </w:divBdr>
        </w:div>
        <w:div w:id="946542614">
          <w:marLeft w:val="480"/>
          <w:marRight w:val="0"/>
          <w:marTop w:val="0"/>
          <w:marBottom w:val="0"/>
          <w:divBdr>
            <w:top w:val="none" w:sz="0" w:space="0" w:color="auto"/>
            <w:left w:val="none" w:sz="0" w:space="0" w:color="auto"/>
            <w:bottom w:val="none" w:sz="0" w:space="0" w:color="auto"/>
            <w:right w:val="none" w:sz="0" w:space="0" w:color="auto"/>
          </w:divBdr>
        </w:div>
        <w:div w:id="958754819">
          <w:marLeft w:val="480"/>
          <w:marRight w:val="0"/>
          <w:marTop w:val="0"/>
          <w:marBottom w:val="0"/>
          <w:divBdr>
            <w:top w:val="none" w:sz="0" w:space="0" w:color="auto"/>
            <w:left w:val="none" w:sz="0" w:space="0" w:color="auto"/>
            <w:bottom w:val="none" w:sz="0" w:space="0" w:color="auto"/>
            <w:right w:val="none" w:sz="0" w:space="0" w:color="auto"/>
          </w:divBdr>
        </w:div>
        <w:div w:id="1023022402">
          <w:marLeft w:val="480"/>
          <w:marRight w:val="0"/>
          <w:marTop w:val="0"/>
          <w:marBottom w:val="0"/>
          <w:divBdr>
            <w:top w:val="none" w:sz="0" w:space="0" w:color="auto"/>
            <w:left w:val="none" w:sz="0" w:space="0" w:color="auto"/>
            <w:bottom w:val="none" w:sz="0" w:space="0" w:color="auto"/>
            <w:right w:val="none" w:sz="0" w:space="0" w:color="auto"/>
          </w:divBdr>
        </w:div>
        <w:div w:id="1044719367">
          <w:marLeft w:val="480"/>
          <w:marRight w:val="0"/>
          <w:marTop w:val="0"/>
          <w:marBottom w:val="0"/>
          <w:divBdr>
            <w:top w:val="none" w:sz="0" w:space="0" w:color="auto"/>
            <w:left w:val="none" w:sz="0" w:space="0" w:color="auto"/>
            <w:bottom w:val="none" w:sz="0" w:space="0" w:color="auto"/>
            <w:right w:val="none" w:sz="0" w:space="0" w:color="auto"/>
          </w:divBdr>
        </w:div>
        <w:div w:id="1191190900">
          <w:marLeft w:val="480"/>
          <w:marRight w:val="0"/>
          <w:marTop w:val="0"/>
          <w:marBottom w:val="0"/>
          <w:divBdr>
            <w:top w:val="none" w:sz="0" w:space="0" w:color="auto"/>
            <w:left w:val="none" w:sz="0" w:space="0" w:color="auto"/>
            <w:bottom w:val="none" w:sz="0" w:space="0" w:color="auto"/>
            <w:right w:val="none" w:sz="0" w:space="0" w:color="auto"/>
          </w:divBdr>
        </w:div>
        <w:div w:id="1196116404">
          <w:marLeft w:val="480"/>
          <w:marRight w:val="0"/>
          <w:marTop w:val="0"/>
          <w:marBottom w:val="0"/>
          <w:divBdr>
            <w:top w:val="none" w:sz="0" w:space="0" w:color="auto"/>
            <w:left w:val="none" w:sz="0" w:space="0" w:color="auto"/>
            <w:bottom w:val="none" w:sz="0" w:space="0" w:color="auto"/>
            <w:right w:val="none" w:sz="0" w:space="0" w:color="auto"/>
          </w:divBdr>
        </w:div>
        <w:div w:id="1230380416">
          <w:marLeft w:val="480"/>
          <w:marRight w:val="0"/>
          <w:marTop w:val="0"/>
          <w:marBottom w:val="0"/>
          <w:divBdr>
            <w:top w:val="none" w:sz="0" w:space="0" w:color="auto"/>
            <w:left w:val="none" w:sz="0" w:space="0" w:color="auto"/>
            <w:bottom w:val="none" w:sz="0" w:space="0" w:color="auto"/>
            <w:right w:val="none" w:sz="0" w:space="0" w:color="auto"/>
          </w:divBdr>
        </w:div>
        <w:div w:id="1288854787">
          <w:marLeft w:val="480"/>
          <w:marRight w:val="0"/>
          <w:marTop w:val="0"/>
          <w:marBottom w:val="0"/>
          <w:divBdr>
            <w:top w:val="none" w:sz="0" w:space="0" w:color="auto"/>
            <w:left w:val="none" w:sz="0" w:space="0" w:color="auto"/>
            <w:bottom w:val="none" w:sz="0" w:space="0" w:color="auto"/>
            <w:right w:val="none" w:sz="0" w:space="0" w:color="auto"/>
          </w:divBdr>
        </w:div>
        <w:div w:id="1298997486">
          <w:marLeft w:val="480"/>
          <w:marRight w:val="0"/>
          <w:marTop w:val="0"/>
          <w:marBottom w:val="0"/>
          <w:divBdr>
            <w:top w:val="none" w:sz="0" w:space="0" w:color="auto"/>
            <w:left w:val="none" w:sz="0" w:space="0" w:color="auto"/>
            <w:bottom w:val="none" w:sz="0" w:space="0" w:color="auto"/>
            <w:right w:val="none" w:sz="0" w:space="0" w:color="auto"/>
          </w:divBdr>
        </w:div>
        <w:div w:id="1356078567">
          <w:marLeft w:val="480"/>
          <w:marRight w:val="0"/>
          <w:marTop w:val="0"/>
          <w:marBottom w:val="0"/>
          <w:divBdr>
            <w:top w:val="none" w:sz="0" w:space="0" w:color="auto"/>
            <w:left w:val="none" w:sz="0" w:space="0" w:color="auto"/>
            <w:bottom w:val="none" w:sz="0" w:space="0" w:color="auto"/>
            <w:right w:val="none" w:sz="0" w:space="0" w:color="auto"/>
          </w:divBdr>
        </w:div>
        <w:div w:id="1377319351">
          <w:marLeft w:val="480"/>
          <w:marRight w:val="0"/>
          <w:marTop w:val="0"/>
          <w:marBottom w:val="0"/>
          <w:divBdr>
            <w:top w:val="none" w:sz="0" w:space="0" w:color="auto"/>
            <w:left w:val="none" w:sz="0" w:space="0" w:color="auto"/>
            <w:bottom w:val="none" w:sz="0" w:space="0" w:color="auto"/>
            <w:right w:val="none" w:sz="0" w:space="0" w:color="auto"/>
          </w:divBdr>
        </w:div>
        <w:div w:id="1566378224">
          <w:marLeft w:val="480"/>
          <w:marRight w:val="0"/>
          <w:marTop w:val="0"/>
          <w:marBottom w:val="0"/>
          <w:divBdr>
            <w:top w:val="none" w:sz="0" w:space="0" w:color="auto"/>
            <w:left w:val="none" w:sz="0" w:space="0" w:color="auto"/>
            <w:bottom w:val="none" w:sz="0" w:space="0" w:color="auto"/>
            <w:right w:val="none" w:sz="0" w:space="0" w:color="auto"/>
          </w:divBdr>
        </w:div>
        <w:div w:id="1603492402">
          <w:marLeft w:val="480"/>
          <w:marRight w:val="0"/>
          <w:marTop w:val="0"/>
          <w:marBottom w:val="0"/>
          <w:divBdr>
            <w:top w:val="none" w:sz="0" w:space="0" w:color="auto"/>
            <w:left w:val="none" w:sz="0" w:space="0" w:color="auto"/>
            <w:bottom w:val="none" w:sz="0" w:space="0" w:color="auto"/>
            <w:right w:val="none" w:sz="0" w:space="0" w:color="auto"/>
          </w:divBdr>
        </w:div>
        <w:div w:id="1633636997">
          <w:marLeft w:val="480"/>
          <w:marRight w:val="0"/>
          <w:marTop w:val="0"/>
          <w:marBottom w:val="0"/>
          <w:divBdr>
            <w:top w:val="none" w:sz="0" w:space="0" w:color="auto"/>
            <w:left w:val="none" w:sz="0" w:space="0" w:color="auto"/>
            <w:bottom w:val="none" w:sz="0" w:space="0" w:color="auto"/>
            <w:right w:val="none" w:sz="0" w:space="0" w:color="auto"/>
          </w:divBdr>
        </w:div>
        <w:div w:id="1644580131">
          <w:marLeft w:val="480"/>
          <w:marRight w:val="0"/>
          <w:marTop w:val="0"/>
          <w:marBottom w:val="0"/>
          <w:divBdr>
            <w:top w:val="none" w:sz="0" w:space="0" w:color="auto"/>
            <w:left w:val="none" w:sz="0" w:space="0" w:color="auto"/>
            <w:bottom w:val="none" w:sz="0" w:space="0" w:color="auto"/>
            <w:right w:val="none" w:sz="0" w:space="0" w:color="auto"/>
          </w:divBdr>
        </w:div>
        <w:div w:id="1673752249">
          <w:marLeft w:val="480"/>
          <w:marRight w:val="0"/>
          <w:marTop w:val="0"/>
          <w:marBottom w:val="0"/>
          <w:divBdr>
            <w:top w:val="none" w:sz="0" w:space="0" w:color="auto"/>
            <w:left w:val="none" w:sz="0" w:space="0" w:color="auto"/>
            <w:bottom w:val="none" w:sz="0" w:space="0" w:color="auto"/>
            <w:right w:val="none" w:sz="0" w:space="0" w:color="auto"/>
          </w:divBdr>
        </w:div>
        <w:div w:id="1674605530">
          <w:marLeft w:val="480"/>
          <w:marRight w:val="0"/>
          <w:marTop w:val="0"/>
          <w:marBottom w:val="0"/>
          <w:divBdr>
            <w:top w:val="none" w:sz="0" w:space="0" w:color="auto"/>
            <w:left w:val="none" w:sz="0" w:space="0" w:color="auto"/>
            <w:bottom w:val="none" w:sz="0" w:space="0" w:color="auto"/>
            <w:right w:val="none" w:sz="0" w:space="0" w:color="auto"/>
          </w:divBdr>
        </w:div>
        <w:div w:id="1678801112">
          <w:marLeft w:val="480"/>
          <w:marRight w:val="0"/>
          <w:marTop w:val="0"/>
          <w:marBottom w:val="0"/>
          <w:divBdr>
            <w:top w:val="none" w:sz="0" w:space="0" w:color="auto"/>
            <w:left w:val="none" w:sz="0" w:space="0" w:color="auto"/>
            <w:bottom w:val="none" w:sz="0" w:space="0" w:color="auto"/>
            <w:right w:val="none" w:sz="0" w:space="0" w:color="auto"/>
          </w:divBdr>
        </w:div>
        <w:div w:id="1748378737">
          <w:marLeft w:val="480"/>
          <w:marRight w:val="0"/>
          <w:marTop w:val="0"/>
          <w:marBottom w:val="0"/>
          <w:divBdr>
            <w:top w:val="none" w:sz="0" w:space="0" w:color="auto"/>
            <w:left w:val="none" w:sz="0" w:space="0" w:color="auto"/>
            <w:bottom w:val="none" w:sz="0" w:space="0" w:color="auto"/>
            <w:right w:val="none" w:sz="0" w:space="0" w:color="auto"/>
          </w:divBdr>
        </w:div>
        <w:div w:id="1833520835">
          <w:marLeft w:val="480"/>
          <w:marRight w:val="0"/>
          <w:marTop w:val="0"/>
          <w:marBottom w:val="0"/>
          <w:divBdr>
            <w:top w:val="none" w:sz="0" w:space="0" w:color="auto"/>
            <w:left w:val="none" w:sz="0" w:space="0" w:color="auto"/>
            <w:bottom w:val="none" w:sz="0" w:space="0" w:color="auto"/>
            <w:right w:val="none" w:sz="0" w:space="0" w:color="auto"/>
          </w:divBdr>
        </w:div>
        <w:div w:id="1984578735">
          <w:marLeft w:val="480"/>
          <w:marRight w:val="0"/>
          <w:marTop w:val="0"/>
          <w:marBottom w:val="0"/>
          <w:divBdr>
            <w:top w:val="none" w:sz="0" w:space="0" w:color="auto"/>
            <w:left w:val="none" w:sz="0" w:space="0" w:color="auto"/>
            <w:bottom w:val="none" w:sz="0" w:space="0" w:color="auto"/>
            <w:right w:val="none" w:sz="0" w:space="0" w:color="auto"/>
          </w:divBdr>
        </w:div>
        <w:div w:id="2022118201">
          <w:marLeft w:val="480"/>
          <w:marRight w:val="0"/>
          <w:marTop w:val="0"/>
          <w:marBottom w:val="0"/>
          <w:divBdr>
            <w:top w:val="none" w:sz="0" w:space="0" w:color="auto"/>
            <w:left w:val="none" w:sz="0" w:space="0" w:color="auto"/>
            <w:bottom w:val="none" w:sz="0" w:space="0" w:color="auto"/>
            <w:right w:val="none" w:sz="0" w:space="0" w:color="auto"/>
          </w:divBdr>
        </w:div>
        <w:div w:id="2029600055">
          <w:marLeft w:val="480"/>
          <w:marRight w:val="0"/>
          <w:marTop w:val="0"/>
          <w:marBottom w:val="0"/>
          <w:divBdr>
            <w:top w:val="none" w:sz="0" w:space="0" w:color="auto"/>
            <w:left w:val="none" w:sz="0" w:space="0" w:color="auto"/>
            <w:bottom w:val="none" w:sz="0" w:space="0" w:color="auto"/>
            <w:right w:val="none" w:sz="0" w:space="0" w:color="auto"/>
          </w:divBdr>
        </w:div>
        <w:div w:id="2068524168">
          <w:marLeft w:val="480"/>
          <w:marRight w:val="0"/>
          <w:marTop w:val="0"/>
          <w:marBottom w:val="0"/>
          <w:divBdr>
            <w:top w:val="none" w:sz="0" w:space="0" w:color="auto"/>
            <w:left w:val="none" w:sz="0" w:space="0" w:color="auto"/>
            <w:bottom w:val="none" w:sz="0" w:space="0" w:color="auto"/>
            <w:right w:val="none" w:sz="0" w:space="0" w:color="auto"/>
          </w:divBdr>
        </w:div>
        <w:div w:id="2107311782">
          <w:marLeft w:val="480"/>
          <w:marRight w:val="0"/>
          <w:marTop w:val="0"/>
          <w:marBottom w:val="0"/>
          <w:divBdr>
            <w:top w:val="none" w:sz="0" w:space="0" w:color="auto"/>
            <w:left w:val="none" w:sz="0" w:space="0" w:color="auto"/>
            <w:bottom w:val="none" w:sz="0" w:space="0" w:color="auto"/>
            <w:right w:val="none" w:sz="0" w:space="0" w:color="auto"/>
          </w:divBdr>
        </w:div>
        <w:div w:id="2123452269">
          <w:marLeft w:val="480"/>
          <w:marRight w:val="0"/>
          <w:marTop w:val="0"/>
          <w:marBottom w:val="0"/>
          <w:divBdr>
            <w:top w:val="none" w:sz="0" w:space="0" w:color="auto"/>
            <w:left w:val="none" w:sz="0" w:space="0" w:color="auto"/>
            <w:bottom w:val="none" w:sz="0" w:space="0" w:color="auto"/>
            <w:right w:val="none" w:sz="0" w:space="0" w:color="auto"/>
          </w:divBdr>
        </w:div>
        <w:div w:id="2135520085">
          <w:marLeft w:val="480"/>
          <w:marRight w:val="0"/>
          <w:marTop w:val="0"/>
          <w:marBottom w:val="0"/>
          <w:divBdr>
            <w:top w:val="none" w:sz="0" w:space="0" w:color="auto"/>
            <w:left w:val="none" w:sz="0" w:space="0" w:color="auto"/>
            <w:bottom w:val="none" w:sz="0" w:space="0" w:color="auto"/>
            <w:right w:val="none" w:sz="0" w:space="0" w:color="auto"/>
          </w:divBdr>
        </w:div>
        <w:div w:id="2143841993">
          <w:marLeft w:val="480"/>
          <w:marRight w:val="0"/>
          <w:marTop w:val="0"/>
          <w:marBottom w:val="0"/>
          <w:divBdr>
            <w:top w:val="none" w:sz="0" w:space="0" w:color="auto"/>
            <w:left w:val="none" w:sz="0" w:space="0" w:color="auto"/>
            <w:bottom w:val="none" w:sz="0" w:space="0" w:color="auto"/>
            <w:right w:val="none" w:sz="0" w:space="0" w:color="auto"/>
          </w:divBdr>
        </w:div>
      </w:divsChild>
    </w:div>
    <w:div w:id="407970629">
      <w:bodyDiv w:val="1"/>
      <w:marLeft w:val="0"/>
      <w:marRight w:val="0"/>
      <w:marTop w:val="0"/>
      <w:marBottom w:val="0"/>
      <w:divBdr>
        <w:top w:val="none" w:sz="0" w:space="0" w:color="auto"/>
        <w:left w:val="none" w:sz="0" w:space="0" w:color="auto"/>
        <w:bottom w:val="none" w:sz="0" w:space="0" w:color="auto"/>
        <w:right w:val="none" w:sz="0" w:space="0" w:color="auto"/>
      </w:divBdr>
    </w:div>
    <w:div w:id="408231651">
      <w:bodyDiv w:val="1"/>
      <w:marLeft w:val="0"/>
      <w:marRight w:val="0"/>
      <w:marTop w:val="0"/>
      <w:marBottom w:val="0"/>
      <w:divBdr>
        <w:top w:val="none" w:sz="0" w:space="0" w:color="auto"/>
        <w:left w:val="none" w:sz="0" w:space="0" w:color="auto"/>
        <w:bottom w:val="none" w:sz="0" w:space="0" w:color="auto"/>
        <w:right w:val="none" w:sz="0" w:space="0" w:color="auto"/>
      </w:divBdr>
    </w:div>
    <w:div w:id="408305872">
      <w:bodyDiv w:val="1"/>
      <w:marLeft w:val="0"/>
      <w:marRight w:val="0"/>
      <w:marTop w:val="0"/>
      <w:marBottom w:val="0"/>
      <w:divBdr>
        <w:top w:val="none" w:sz="0" w:space="0" w:color="auto"/>
        <w:left w:val="none" w:sz="0" w:space="0" w:color="auto"/>
        <w:bottom w:val="none" w:sz="0" w:space="0" w:color="auto"/>
        <w:right w:val="none" w:sz="0" w:space="0" w:color="auto"/>
      </w:divBdr>
    </w:div>
    <w:div w:id="408425624">
      <w:bodyDiv w:val="1"/>
      <w:marLeft w:val="0"/>
      <w:marRight w:val="0"/>
      <w:marTop w:val="0"/>
      <w:marBottom w:val="0"/>
      <w:divBdr>
        <w:top w:val="none" w:sz="0" w:space="0" w:color="auto"/>
        <w:left w:val="none" w:sz="0" w:space="0" w:color="auto"/>
        <w:bottom w:val="none" w:sz="0" w:space="0" w:color="auto"/>
        <w:right w:val="none" w:sz="0" w:space="0" w:color="auto"/>
      </w:divBdr>
    </w:div>
    <w:div w:id="408817871">
      <w:bodyDiv w:val="1"/>
      <w:marLeft w:val="0"/>
      <w:marRight w:val="0"/>
      <w:marTop w:val="0"/>
      <w:marBottom w:val="0"/>
      <w:divBdr>
        <w:top w:val="none" w:sz="0" w:space="0" w:color="auto"/>
        <w:left w:val="none" w:sz="0" w:space="0" w:color="auto"/>
        <w:bottom w:val="none" w:sz="0" w:space="0" w:color="auto"/>
        <w:right w:val="none" w:sz="0" w:space="0" w:color="auto"/>
      </w:divBdr>
    </w:div>
    <w:div w:id="409430300">
      <w:bodyDiv w:val="1"/>
      <w:marLeft w:val="0"/>
      <w:marRight w:val="0"/>
      <w:marTop w:val="0"/>
      <w:marBottom w:val="0"/>
      <w:divBdr>
        <w:top w:val="none" w:sz="0" w:space="0" w:color="auto"/>
        <w:left w:val="none" w:sz="0" w:space="0" w:color="auto"/>
        <w:bottom w:val="none" w:sz="0" w:space="0" w:color="auto"/>
        <w:right w:val="none" w:sz="0" w:space="0" w:color="auto"/>
      </w:divBdr>
    </w:div>
    <w:div w:id="409884835">
      <w:bodyDiv w:val="1"/>
      <w:marLeft w:val="0"/>
      <w:marRight w:val="0"/>
      <w:marTop w:val="0"/>
      <w:marBottom w:val="0"/>
      <w:divBdr>
        <w:top w:val="none" w:sz="0" w:space="0" w:color="auto"/>
        <w:left w:val="none" w:sz="0" w:space="0" w:color="auto"/>
        <w:bottom w:val="none" w:sz="0" w:space="0" w:color="auto"/>
        <w:right w:val="none" w:sz="0" w:space="0" w:color="auto"/>
      </w:divBdr>
    </w:div>
    <w:div w:id="409886829">
      <w:bodyDiv w:val="1"/>
      <w:marLeft w:val="0"/>
      <w:marRight w:val="0"/>
      <w:marTop w:val="0"/>
      <w:marBottom w:val="0"/>
      <w:divBdr>
        <w:top w:val="none" w:sz="0" w:space="0" w:color="auto"/>
        <w:left w:val="none" w:sz="0" w:space="0" w:color="auto"/>
        <w:bottom w:val="none" w:sz="0" w:space="0" w:color="auto"/>
        <w:right w:val="none" w:sz="0" w:space="0" w:color="auto"/>
      </w:divBdr>
    </w:div>
    <w:div w:id="410199633">
      <w:bodyDiv w:val="1"/>
      <w:marLeft w:val="0"/>
      <w:marRight w:val="0"/>
      <w:marTop w:val="0"/>
      <w:marBottom w:val="0"/>
      <w:divBdr>
        <w:top w:val="none" w:sz="0" w:space="0" w:color="auto"/>
        <w:left w:val="none" w:sz="0" w:space="0" w:color="auto"/>
        <w:bottom w:val="none" w:sz="0" w:space="0" w:color="auto"/>
        <w:right w:val="none" w:sz="0" w:space="0" w:color="auto"/>
      </w:divBdr>
    </w:div>
    <w:div w:id="410586384">
      <w:bodyDiv w:val="1"/>
      <w:marLeft w:val="0"/>
      <w:marRight w:val="0"/>
      <w:marTop w:val="0"/>
      <w:marBottom w:val="0"/>
      <w:divBdr>
        <w:top w:val="none" w:sz="0" w:space="0" w:color="auto"/>
        <w:left w:val="none" w:sz="0" w:space="0" w:color="auto"/>
        <w:bottom w:val="none" w:sz="0" w:space="0" w:color="auto"/>
        <w:right w:val="none" w:sz="0" w:space="0" w:color="auto"/>
      </w:divBdr>
    </w:div>
    <w:div w:id="410590652">
      <w:bodyDiv w:val="1"/>
      <w:marLeft w:val="0"/>
      <w:marRight w:val="0"/>
      <w:marTop w:val="0"/>
      <w:marBottom w:val="0"/>
      <w:divBdr>
        <w:top w:val="none" w:sz="0" w:space="0" w:color="auto"/>
        <w:left w:val="none" w:sz="0" w:space="0" w:color="auto"/>
        <w:bottom w:val="none" w:sz="0" w:space="0" w:color="auto"/>
        <w:right w:val="none" w:sz="0" w:space="0" w:color="auto"/>
      </w:divBdr>
    </w:div>
    <w:div w:id="410858769">
      <w:bodyDiv w:val="1"/>
      <w:marLeft w:val="0"/>
      <w:marRight w:val="0"/>
      <w:marTop w:val="0"/>
      <w:marBottom w:val="0"/>
      <w:divBdr>
        <w:top w:val="none" w:sz="0" w:space="0" w:color="auto"/>
        <w:left w:val="none" w:sz="0" w:space="0" w:color="auto"/>
        <w:bottom w:val="none" w:sz="0" w:space="0" w:color="auto"/>
        <w:right w:val="none" w:sz="0" w:space="0" w:color="auto"/>
      </w:divBdr>
    </w:div>
    <w:div w:id="411201538">
      <w:bodyDiv w:val="1"/>
      <w:marLeft w:val="0"/>
      <w:marRight w:val="0"/>
      <w:marTop w:val="0"/>
      <w:marBottom w:val="0"/>
      <w:divBdr>
        <w:top w:val="none" w:sz="0" w:space="0" w:color="auto"/>
        <w:left w:val="none" w:sz="0" w:space="0" w:color="auto"/>
        <w:bottom w:val="none" w:sz="0" w:space="0" w:color="auto"/>
        <w:right w:val="none" w:sz="0" w:space="0" w:color="auto"/>
      </w:divBdr>
    </w:div>
    <w:div w:id="411395201">
      <w:bodyDiv w:val="1"/>
      <w:marLeft w:val="0"/>
      <w:marRight w:val="0"/>
      <w:marTop w:val="0"/>
      <w:marBottom w:val="0"/>
      <w:divBdr>
        <w:top w:val="none" w:sz="0" w:space="0" w:color="auto"/>
        <w:left w:val="none" w:sz="0" w:space="0" w:color="auto"/>
        <w:bottom w:val="none" w:sz="0" w:space="0" w:color="auto"/>
        <w:right w:val="none" w:sz="0" w:space="0" w:color="auto"/>
      </w:divBdr>
    </w:div>
    <w:div w:id="411590315">
      <w:bodyDiv w:val="1"/>
      <w:marLeft w:val="0"/>
      <w:marRight w:val="0"/>
      <w:marTop w:val="0"/>
      <w:marBottom w:val="0"/>
      <w:divBdr>
        <w:top w:val="none" w:sz="0" w:space="0" w:color="auto"/>
        <w:left w:val="none" w:sz="0" w:space="0" w:color="auto"/>
        <w:bottom w:val="none" w:sz="0" w:space="0" w:color="auto"/>
        <w:right w:val="none" w:sz="0" w:space="0" w:color="auto"/>
      </w:divBdr>
    </w:div>
    <w:div w:id="411973077">
      <w:bodyDiv w:val="1"/>
      <w:marLeft w:val="0"/>
      <w:marRight w:val="0"/>
      <w:marTop w:val="0"/>
      <w:marBottom w:val="0"/>
      <w:divBdr>
        <w:top w:val="none" w:sz="0" w:space="0" w:color="auto"/>
        <w:left w:val="none" w:sz="0" w:space="0" w:color="auto"/>
        <w:bottom w:val="none" w:sz="0" w:space="0" w:color="auto"/>
        <w:right w:val="none" w:sz="0" w:space="0" w:color="auto"/>
      </w:divBdr>
    </w:div>
    <w:div w:id="411974032">
      <w:bodyDiv w:val="1"/>
      <w:marLeft w:val="0"/>
      <w:marRight w:val="0"/>
      <w:marTop w:val="0"/>
      <w:marBottom w:val="0"/>
      <w:divBdr>
        <w:top w:val="none" w:sz="0" w:space="0" w:color="auto"/>
        <w:left w:val="none" w:sz="0" w:space="0" w:color="auto"/>
        <w:bottom w:val="none" w:sz="0" w:space="0" w:color="auto"/>
        <w:right w:val="none" w:sz="0" w:space="0" w:color="auto"/>
      </w:divBdr>
    </w:div>
    <w:div w:id="412095313">
      <w:bodyDiv w:val="1"/>
      <w:marLeft w:val="0"/>
      <w:marRight w:val="0"/>
      <w:marTop w:val="0"/>
      <w:marBottom w:val="0"/>
      <w:divBdr>
        <w:top w:val="none" w:sz="0" w:space="0" w:color="auto"/>
        <w:left w:val="none" w:sz="0" w:space="0" w:color="auto"/>
        <w:bottom w:val="none" w:sz="0" w:space="0" w:color="auto"/>
        <w:right w:val="none" w:sz="0" w:space="0" w:color="auto"/>
      </w:divBdr>
    </w:div>
    <w:div w:id="412164557">
      <w:bodyDiv w:val="1"/>
      <w:marLeft w:val="0"/>
      <w:marRight w:val="0"/>
      <w:marTop w:val="0"/>
      <w:marBottom w:val="0"/>
      <w:divBdr>
        <w:top w:val="none" w:sz="0" w:space="0" w:color="auto"/>
        <w:left w:val="none" w:sz="0" w:space="0" w:color="auto"/>
        <w:bottom w:val="none" w:sz="0" w:space="0" w:color="auto"/>
        <w:right w:val="none" w:sz="0" w:space="0" w:color="auto"/>
      </w:divBdr>
    </w:div>
    <w:div w:id="412632736">
      <w:bodyDiv w:val="1"/>
      <w:marLeft w:val="0"/>
      <w:marRight w:val="0"/>
      <w:marTop w:val="0"/>
      <w:marBottom w:val="0"/>
      <w:divBdr>
        <w:top w:val="none" w:sz="0" w:space="0" w:color="auto"/>
        <w:left w:val="none" w:sz="0" w:space="0" w:color="auto"/>
        <w:bottom w:val="none" w:sz="0" w:space="0" w:color="auto"/>
        <w:right w:val="none" w:sz="0" w:space="0" w:color="auto"/>
      </w:divBdr>
    </w:div>
    <w:div w:id="412895292">
      <w:bodyDiv w:val="1"/>
      <w:marLeft w:val="0"/>
      <w:marRight w:val="0"/>
      <w:marTop w:val="0"/>
      <w:marBottom w:val="0"/>
      <w:divBdr>
        <w:top w:val="none" w:sz="0" w:space="0" w:color="auto"/>
        <w:left w:val="none" w:sz="0" w:space="0" w:color="auto"/>
        <w:bottom w:val="none" w:sz="0" w:space="0" w:color="auto"/>
        <w:right w:val="none" w:sz="0" w:space="0" w:color="auto"/>
      </w:divBdr>
    </w:div>
    <w:div w:id="412968902">
      <w:bodyDiv w:val="1"/>
      <w:marLeft w:val="0"/>
      <w:marRight w:val="0"/>
      <w:marTop w:val="0"/>
      <w:marBottom w:val="0"/>
      <w:divBdr>
        <w:top w:val="none" w:sz="0" w:space="0" w:color="auto"/>
        <w:left w:val="none" w:sz="0" w:space="0" w:color="auto"/>
        <w:bottom w:val="none" w:sz="0" w:space="0" w:color="auto"/>
        <w:right w:val="none" w:sz="0" w:space="0" w:color="auto"/>
      </w:divBdr>
    </w:div>
    <w:div w:id="412974999">
      <w:bodyDiv w:val="1"/>
      <w:marLeft w:val="0"/>
      <w:marRight w:val="0"/>
      <w:marTop w:val="0"/>
      <w:marBottom w:val="0"/>
      <w:divBdr>
        <w:top w:val="none" w:sz="0" w:space="0" w:color="auto"/>
        <w:left w:val="none" w:sz="0" w:space="0" w:color="auto"/>
        <w:bottom w:val="none" w:sz="0" w:space="0" w:color="auto"/>
        <w:right w:val="none" w:sz="0" w:space="0" w:color="auto"/>
      </w:divBdr>
    </w:div>
    <w:div w:id="413010024">
      <w:bodyDiv w:val="1"/>
      <w:marLeft w:val="0"/>
      <w:marRight w:val="0"/>
      <w:marTop w:val="0"/>
      <w:marBottom w:val="0"/>
      <w:divBdr>
        <w:top w:val="none" w:sz="0" w:space="0" w:color="auto"/>
        <w:left w:val="none" w:sz="0" w:space="0" w:color="auto"/>
        <w:bottom w:val="none" w:sz="0" w:space="0" w:color="auto"/>
        <w:right w:val="none" w:sz="0" w:space="0" w:color="auto"/>
      </w:divBdr>
    </w:div>
    <w:div w:id="413017198">
      <w:bodyDiv w:val="1"/>
      <w:marLeft w:val="0"/>
      <w:marRight w:val="0"/>
      <w:marTop w:val="0"/>
      <w:marBottom w:val="0"/>
      <w:divBdr>
        <w:top w:val="none" w:sz="0" w:space="0" w:color="auto"/>
        <w:left w:val="none" w:sz="0" w:space="0" w:color="auto"/>
        <w:bottom w:val="none" w:sz="0" w:space="0" w:color="auto"/>
        <w:right w:val="none" w:sz="0" w:space="0" w:color="auto"/>
      </w:divBdr>
    </w:div>
    <w:div w:id="413166752">
      <w:bodyDiv w:val="1"/>
      <w:marLeft w:val="0"/>
      <w:marRight w:val="0"/>
      <w:marTop w:val="0"/>
      <w:marBottom w:val="0"/>
      <w:divBdr>
        <w:top w:val="none" w:sz="0" w:space="0" w:color="auto"/>
        <w:left w:val="none" w:sz="0" w:space="0" w:color="auto"/>
        <w:bottom w:val="none" w:sz="0" w:space="0" w:color="auto"/>
        <w:right w:val="none" w:sz="0" w:space="0" w:color="auto"/>
      </w:divBdr>
    </w:div>
    <w:div w:id="413210299">
      <w:bodyDiv w:val="1"/>
      <w:marLeft w:val="0"/>
      <w:marRight w:val="0"/>
      <w:marTop w:val="0"/>
      <w:marBottom w:val="0"/>
      <w:divBdr>
        <w:top w:val="none" w:sz="0" w:space="0" w:color="auto"/>
        <w:left w:val="none" w:sz="0" w:space="0" w:color="auto"/>
        <w:bottom w:val="none" w:sz="0" w:space="0" w:color="auto"/>
        <w:right w:val="none" w:sz="0" w:space="0" w:color="auto"/>
      </w:divBdr>
    </w:div>
    <w:div w:id="413357610">
      <w:bodyDiv w:val="1"/>
      <w:marLeft w:val="0"/>
      <w:marRight w:val="0"/>
      <w:marTop w:val="0"/>
      <w:marBottom w:val="0"/>
      <w:divBdr>
        <w:top w:val="none" w:sz="0" w:space="0" w:color="auto"/>
        <w:left w:val="none" w:sz="0" w:space="0" w:color="auto"/>
        <w:bottom w:val="none" w:sz="0" w:space="0" w:color="auto"/>
        <w:right w:val="none" w:sz="0" w:space="0" w:color="auto"/>
      </w:divBdr>
    </w:div>
    <w:div w:id="413817006">
      <w:bodyDiv w:val="1"/>
      <w:marLeft w:val="0"/>
      <w:marRight w:val="0"/>
      <w:marTop w:val="0"/>
      <w:marBottom w:val="0"/>
      <w:divBdr>
        <w:top w:val="none" w:sz="0" w:space="0" w:color="auto"/>
        <w:left w:val="none" w:sz="0" w:space="0" w:color="auto"/>
        <w:bottom w:val="none" w:sz="0" w:space="0" w:color="auto"/>
        <w:right w:val="none" w:sz="0" w:space="0" w:color="auto"/>
      </w:divBdr>
    </w:div>
    <w:div w:id="414516693">
      <w:bodyDiv w:val="1"/>
      <w:marLeft w:val="0"/>
      <w:marRight w:val="0"/>
      <w:marTop w:val="0"/>
      <w:marBottom w:val="0"/>
      <w:divBdr>
        <w:top w:val="none" w:sz="0" w:space="0" w:color="auto"/>
        <w:left w:val="none" w:sz="0" w:space="0" w:color="auto"/>
        <w:bottom w:val="none" w:sz="0" w:space="0" w:color="auto"/>
        <w:right w:val="none" w:sz="0" w:space="0" w:color="auto"/>
      </w:divBdr>
    </w:div>
    <w:div w:id="414597533">
      <w:bodyDiv w:val="1"/>
      <w:marLeft w:val="0"/>
      <w:marRight w:val="0"/>
      <w:marTop w:val="0"/>
      <w:marBottom w:val="0"/>
      <w:divBdr>
        <w:top w:val="none" w:sz="0" w:space="0" w:color="auto"/>
        <w:left w:val="none" w:sz="0" w:space="0" w:color="auto"/>
        <w:bottom w:val="none" w:sz="0" w:space="0" w:color="auto"/>
        <w:right w:val="none" w:sz="0" w:space="0" w:color="auto"/>
      </w:divBdr>
    </w:div>
    <w:div w:id="414975898">
      <w:bodyDiv w:val="1"/>
      <w:marLeft w:val="0"/>
      <w:marRight w:val="0"/>
      <w:marTop w:val="0"/>
      <w:marBottom w:val="0"/>
      <w:divBdr>
        <w:top w:val="none" w:sz="0" w:space="0" w:color="auto"/>
        <w:left w:val="none" w:sz="0" w:space="0" w:color="auto"/>
        <w:bottom w:val="none" w:sz="0" w:space="0" w:color="auto"/>
        <w:right w:val="none" w:sz="0" w:space="0" w:color="auto"/>
      </w:divBdr>
    </w:div>
    <w:div w:id="415056337">
      <w:bodyDiv w:val="1"/>
      <w:marLeft w:val="0"/>
      <w:marRight w:val="0"/>
      <w:marTop w:val="0"/>
      <w:marBottom w:val="0"/>
      <w:divBdr>
        <w:top w:val="none" w:sz="0" w:space="0" w:color="auto"/>
        <w:left w:val="none" w:sz="0" w:space="0" w:color="auto"/>
        <w:bottom w:val="none" w:sz="0" w:space="0" w:color="auto"/>
        <w:right w:val="none" w:sz="0" w:space="0" w:color="auto"/>
      </w:divBdr>
    </w:div>
    <w:div w:id="415202171">
      <w:bodyDiv w:val="1"/>
      <w:marLeft w:val="0"/>
      <w:marRight w:val="0"/>
      <w:marTop w:val="0"/>
      <w:marBottom w:val="0"/>
      <w:divBdr>
        <w:top w:val="none" w:sz="0" w:space="0" w:color="auto"/>
        <w:left w:val="none" w:sz="0" w:space="0" w:color="auto"/>
        <w:bottom w:val="none" w:sz="0" w:space="0" w:color="auto"/>
        <w:right w:val="none" w:sz="0" w:space="0" w:color="auto"/>
      </w:divBdr>
    </w:div>
    <w:div w:id="415635563">
      <w:bodyDiv w:val="1"/>
      <w:marLeft w:val="0"/>
      <w:marRight w:val="0"/>
      <w:marTop w:val="0"/>
      <w:marBottom w:val="0"/>
      <w:divBdr>
        <w:top w:val="none" w:sz="0" w:space="0" w:color="auto"/>
        <w:left w:val="none" w:sz="0" w:space="0" w:color="auto"/>
        <w:bottom w:val="none" w:sz="0" w:space="0" w:color="auto"/>
        <w:right w:val="none" w:sz="0" w:space="0" w:color="auto"/>
      </w:divBdr>
    </w:div>
    <w:div w:id="415639504">
      <w:bodyDiv w:val="1"/>
      <w:marLeft w:val="0"/>
      <w:marRight w:val="0"/>
      <w:marTop w:val="0"/>
      <w:marBottom w:val="0"/>
      <w:divBdr>
        <w:top w:val="none" w:sz="0" w:space="0" w:color="auto"/>
        <w:left w:val="none" w:sz="0" w:space="0" w:color="auto"/>
        <w:bottom w:val="none" w:sz="0" w:space="0" w:color="auto"/>
        <w:right w:val="none" w:sz="0" w:space="0" w:color="auto"/>
      </w:divBdr>
    </w:div>
    <w:div w:id="415783475">
      <w:bodyDiv w:val="1"/>
      <w:marLeft w:val="0"/>
      <w:marRight w:val="0"/>
      <w:marTop w:val="0"/>
      <w:marBottom w:val="0"/>
      <w:divBdr>
        <w:top w:val="none" w:sz="0" w:space="0" w:color="auto"/>
        <w:left w:val="none" w:sz="0" w:space="0" w:color="auto"/>
        <w:bottom w:val="none" w:sz="0" w:space="0" w:color="auto"/>
        <w:right w:val="none" w:sz="0" w:space="0" w:color="auto"/>
      </w:divBdr>
    </w:div>
    <w:div w:id="415828494">
      <w:bodyDiv w:val="1"/>
      <w:marLeft w:val="0"/>
      <w:marRight w:val="0"/>
      <w:marTop w:val="0"/>
      <w:marBottom w:val="0"/>
      <w:divBdr>
        <w:top w:val="none" w:sz="0" w:space="0" w:color="auto"/>
        <w:left w:val="none" w:sz="0" w:space="0" w:color="auto"/>
        <w:bottom w:val="none" w:sz="0" w:space="0" w:color="auto"/>
        <w:right w:val="none" w:sz="0" w:space="0" w:color="auto"/>
      </w:divBdr>
    </w:div>
    <w:div w:id="415902803">
      <w:bodyDiv w:val="1"/>
      <w:marLeft w:val="0"/>
      <w:marRight w:val="0"/>
      <w:marTop w:val="0"/>
      <w:marBottom w:val="0"/>
      <w:divBdr>
        <w:top w:val="none" w:sz="0" w:space="0" w:color="auto"/>
        <w:left w:val="none" w:sz="0" w:space="0" w:color="auto"/>
        <w:bottom w:val="none" w:sz="0" w:space="0" w:color="auto"/>
        <w:right w:val="none" w:sz="0" w:space="0" w:color="auto"/>
      </w:divBdr>
    </w:div>
    <w:div w:id="416248355">
      <w:bodyDiv w:val="1"/>
      <w:marLeft w:val="0"/>
      <w:marRight w:val="0"/>
      <w:marTop w:val="0"/>
      <w:marBottom w:val="0"/>
      <w:divBdr>
        <w:top w:val="none" w:sz="0" w:space="0" w:color="auto"/>
        <w:left w:val="none" w:sz="0" w:space="0" w:color="auto"/>
        <w:bottom w:val="none" w:sz="0" w:space="0" w:color="auto"/>
        <w:right w:val="none" w:sz="0" w:space="0" w:color="auto"/>
      </w:divBdr>
    </w:div>
    <w:div w:id="416364919">
      <w:bodyDiv w:val="1"/>
      <w:marLeft w:val="0"/>
      <w:marRight w:val="0"/>
      <w:marTop w:val="0"/>
      <w:marBottom w:val="0"/>
      <w:divBdr>
        <w:top w:val="none" w:sz="0" w:space="0" w:color="auto"/>
        <w:left w:val="none" w:sz="0" w:space="0" w:color="auto"/>
        <w:bottom w:val="none" w:sz="0" w:space="0" w:color="auto"/>
        <w:right w:val="none" w:sz="0" w:space="0" w:color="auto"/>
      </w:divBdr>
    </w:div>
    <w:div w:id="416367909">
      <w:bodyDiv w:val="1"/>
      <w:marLeft w:val="0"/>
      <w:marRight w:val="0"/>
      <w:marTop w:val="0"/>
      <w:marBottom w:val="0"/>
      <w:divBdr>
        <w:top w:val="none" w:sz="0" w:space="0" w:color="auto"/>
        <w:left w:val="none" w:sz="0" w:space="0" w:color="auto"/>
        <w:bottom w:val="none" w:sz="0" w:space="0" w:color="auto"/>
        <w:right w:val="none" w:sz="0" w:space="0" w:color="auto"/>
      </w:divBdr>
    </w:div>
    <w:div w:id="416558126">
      <w:bodyDiv w:val="1"/>
      <w:marLeft w:val="0"/>
      <w:marRight w:val="0"/>
      <w:marTop w:val="0"/>
      <w:marBottom w:val="0"/>
      <w:divBdr>
        <w:top w:val="none" w:sz="0" w:space="0" w:color="auto"/>
        <w:left w:val="none" w:sz="0" w:space="0" w:color="auto"/>
        <w:bottom w:val="none" w:sz="0" w:space="0" w:color="auto"/>
        <w:right w:val="none" w:sz="0" w:space="0" w:color="auto"/>
      </w:divBdr>
    </w:div>
    <w:div w:id="417141208">
      <w:bodyDiv w:val="1"/>
      <w:marLeft w:val="0"/>
      <w:marRight w:val="0"/>
      <w:marTop w:val="0"/>
      <w:marBottom w:val="0"/>
      <w:divBdr>
        <w:top w:val="none" w:sz="0" w:space="0" w:color="auto"/>
        <w:left w:val="none" w:sz="0" w:space="0" w:color="auto"/>
        <w:bottom w:val="none" w:sz="0" w:space="0" w:color="auto"/>
        <w:right w:val="none" w:sz="0" w:space="0" w:color="auto"/>
      </w:divBdr>
    </w:div>
    <w:div w:id="417144182">
      <w:bodyDiv w:val="1"/>
      <w:marLeft w:val="0"/>
      <w:marRight w:val="0"/>
      <w:marTop w:val="0"/>
      <w:marBottom w:val="0"/>
      <w:divBdr>
        <w:top w:val="none" w:sz="0" w:space="0" w:color="auto"/>
        <w:left w:val="none" w:sz="0" w:space="0" w:color="auto"/>
        <w:bottom w:val="none" w:sz="0" w:space="0" w:color="auto"/>
        <w:right w:val="none" w:sz="0" w:space="0" w:color="auto"/>
      </w:divBdr>
    </w:div>
    <w:div w:id="417530170">
      <w:bodyDiv w:val="1"/>
      <w:marLeft w:val="0"/>
      <w:marRight w:val="0"/>
      <w:marTop w:val="0"/>
      <w:marBottom w:val="0"/>
      <w:divBdr>
        <w:top w:val="none" w:sz="0" w:space="0" w:color="auto"/>
        <w:left w:val="none" w:sz="0" w:space="0" w:color="auto"/>
        <w:bottom w:val="none" w:sz="0" w:space="0" w:color="auto"/>
        <w:right w:val="none" w:sz="0" w:space="0" w:color="auto"/>
      </w:divBdr>
      <w:divsChild>
        <w:div w:id="6102746">
          <w:marLeft w:val="480"/>
          <w:marRight w:val="0"/>
          <w:marTop w:val="0"/>
          <w:marBottom w:val="0"/>
          <w:divBdr>
            <w:top w:val="none" w:sz="0" w:space="0" w:color="auto"/>
            <w:left w:val="none" w:sz="0" w:space="0" w:color="auto"/>
            <w:bottom w:val="none" w:sz="0" w:space="0" w:color="auto"/>
            <w:right w:val="none" w:sz="0" w:space="0" w:color="auto"/>
          </w:divBdr>
        </w:div>
        <w:div w:id="117722438">
          <w:marLeft w:val="480"/>
          <w:marRight w:val="0"/>
          <w:marTop w:val="0"/>
          <w:marBottom w:val="0"/>
          <w:divBdr>
            <w:top w:val="none" w:sz="0" w:space="0" w:color="auto"/>
            <w:left w:val="none" w:sz="0" w:space="0" w:color="auto"/>
            <w:bottom w:val="none" w:sz="0" w:space="0" w:color="auto"/>
            <w:right w:val="none" w:sz="0" w:space="0" w:color="auto"/>
          </w:divBdr>
        </w:div>
        <w:div w:id="166794260">
          <w:marLeft w:val="480"/>
          <w:marRight w:val="0"/>
          <w:marTop w:val="0"/>
          <w:marBottom w:val="0"/>
          <w:divBdr>
            <w:top w:val="none" w:sz="0" w:space="0" w:color="auto"/>
            <w:left w:val="none" w:sz="0" w:space="0" w:color="auto"/>
            <w:bottom w:val="none" w:sz="0" w:space="0" w:color="auto"/>
            <w:right w:val="none" w:sz="0" w:space="0" w:color="auto"/>
          </w:divBdr>
        </w:div>
        <w:div w:id="184756604">
          <w:marLeft w:val="480"/>
          <w:marRight w:val="0"/>
          <w:marTop w:val="0"/>
          <w:marBottom w:val="0"/>
          <w:divBdr>
            <w:top w:val="none" w:sz="0" w:space="0" w:color="auto"/>
            <w:left w:val="none" w:sz="0" w:space="0" w:color="auto"/>
            <w:bottom w:val="none" w:sz="0" w:space="0" w:color="auto"/>
            <w:right w:val="none" w:sz="0" w:space="0" w:color="auto"/>
          </w:divBdr>
        </w:div>
        <w:div w:id="204759983">
          <w:marLeft w:val="480"/>
          <w:marRight w:val="0"/>
          <w:marTop w:val="0"/>
          <w:marBottom w:val="0"/>
          <w:divBdr>
            <w:top w:val="none" w:sz="0" w:space="0" w:color="auto"/>
            <w:left w:val="none" w:sz="0" w:space="0" w:color="auto"/>
            <w:bottom w:val="none" w:sz="0" w:space="0" w:color="auto"/>
            <w:right w:val="none" w:sz="0" w:space="0" w:color="auto"/>
          </w:divBdr>
        </w:div>
        <w:div w:id="228076764">
          <w:marLeft w:val="480"/>
          <w:marRight w:val="0"/>
          <w:marTop w:val="0"/>
          <w:marBottom w:val="0"/>
          <w:divBdr>
            <w:top w:val="none" w:sz="0" w:space="0" w:color="auto"/>
            <w:left w:val="none" w:sz="0" w:space="0" w:color="auto"/>
            <w:bottom w:val="none" w:sz="0" w:space="0" w:color="auto"/>
            <w:right w:val="none" w:sz="0" w:space="0" w:color="auto"/>
          </w:divBdr>
        </w:div>
        <w:div w:id="245648925">
          <w:marLeft w:val="480"/>
          <w:marRight w:val="0"/>
          <w:marTop w:val="0"/>
          <w:marBottom w:val="0"/>
          <w:divBdr>
            <w:top w:val="none" w:sz="0" w:space="0" w:color="auto"/>
            <w:left w:val="none" w:sz="0" w:space="0" w:color="auto"/>
            <w:bottom w:val="none" w:sz="0" w:space="0" w:color="auto"/>
            <w:right w:val="none" w:sz="0" w:space="0" w:color="auto"/>
          </w:divBdr>
        </w:div>
        <w:div w:id="281233579">
          <w:marLeft w:val="480"/>
          <w:marRight w:val="0"/>
          <w:marTop w:val="0"/>
          <w:marBottom w:val="0"/>
          <w:divBdr>
            <w:top w:val="none" w:sz="0" w:space="0" w:color="auto"/>
            <w:left w:val="none" w:sz="0" w:space="0" w:color="auto"/>
            <w:bottom w:val="none" w:sz="0" w:space="0" w:color="auto"/>
            <w:right w:val="none" w:sz="0" w:space="0" w:color="auto"/>
          </w:divBdr>
        </w:div>
        <w:div w:id="316228777">
          <w:marLeft w:val="480"/>
          <w:marRight w:val="0"/>
          <w:marTop w:val="0"/>
          <w:marBottom w:val="0"/>
          <w:divBdr>
            <w:top w:val="none" w:sz="0" w:space="0" w:color="auto"/>
            <w:left w:val="none" w:sz="0" w:space="0" w:color="auto"/>
            <w:bottom w:val="none" w:sz="0" w:space="0" w:color="auto"/>
            <w:right w:val="none" w:sz="0" w:space="0" w:color="auto"/>
          </w:divBdr>
        </w:div>
        <w:div w:id="465507468">
          <w:marLeft w:val="480"/>
          <w:marRight w:val="0"/>
          <w:marTop w:val="0"/>
          <w:marBottom w:val="0"/>
          <w:divBdr>
            <w:top w:val="none" w:sz="0" w:space="0" w:color="auto"/>
            <w:left w:val="none" w:sz="0" w:space="0" w:color="auto"/>
            <w:bottom w:val="none" w:sz="0" w:space="0" w:color="auto"/>
            <w:right w:val="none" w:sz="0" w:space="0" w:color="auto"/>
          </w:divBdr>
        </w:div>
        <w:div w:id="492725383">
          <w:marLeft w:val="480"/>
          <w:marRight w:val="0"/>
          <w:marTop w:val="0"/>
          <w:marBottom w:val="0"/>
          <w:divBdr>
            <w:top w:val="none" w:sz="0" w:space="0" w:color="auto"/>
            <w:left w:val="none" w:sz="0" w:space="0" w:color="auto"/>
            <w:bottom w:val="none" w:sz="0" w:space="0" w:color="auto"/>
            <w:right w:val="none" w:sz="0" w:space="0" w:color="auto"/>
          </w:divBdr>
        </w:div>
        <w:div w:id="498277399">
          <w:marLeft w:val="480"/>
          <w:marRight w:val="0"/>
          <w:marTop w:val="0"/>
          <w:marBottom w:val="0"/>
          <w:divBdr>
            <w:top w:val="none" w:sz="0" w:space="0" w:color="auto"/>
            <w:left w:val="none" w:sz="0" w:space="0" w:color="auto"/>
            <w:bottom w:val="none" w:sz="0" w:space="0" w:color="auto"/>
            <w:right w:val="none" w:sz="0" w:space="0" w:color="auto"/>
          </w:divBdr>
        </w:div>
        <w:div w:id="539435257">
          <w:marLeft w:val="480"/>
          <w:marRight w:val="0"/>
          <w:marTop w:val="0"/>
          <w:marBottom w:val="0"/>
          <w:divBdr>
            <w:top w:val="none" w:sz="0" w:space="0" w:color="auto"/>
            <w:left w:val="none" w:sz="0" w:space="0" w:color="auto"/>
            <w:bottom w:val="none" w:sz="0" w:space="0" w:color="auto"/>
            <w:right w:val="none" w:sz="0" w:space="0" w:color="auto"/>
          </w:divBdr>
        </w:div>
        <w:div w:id="570577352">
          <w:marLeft w:val="480"/>
          <w:marRight w:val="0"/>
          <w:marTop w:val="0"/>
          <w:marBottom w:val="0"/>
          <w:divBdr>
            <w:top w:val="none" w:sz="0" w:space="0" w:color="auto"/>
            <w:left w:val="none" w:sz="0" w:space="0" w:color="auto"/>
            <w:bottom w:val="none" w:sz="0" w:space="0" w:color="auto"/>
            <w:right w:val="none" w:sz="0" w:space="0" w:color="auto"/>
          </w:divBdr>
        </w:div>
        <w:div w:id="575825686">
          <w:marLeft w:val="480"/>
          <w:marRight w:val="0"/>
          <w:marTop w:val="0"/>
          <w:marBottom w:val="0"/>
          <w:divBdr>
            <w:top w:val="none" w:sz="0" w:space="0" w:color="auto"/>
            <w:left w:val="none" w:sz="0" w:space="0" w:color="auto"/>
            <w:bottom w:val="none" w:sz="0" w:space="0" w:color="auto"/>
            <w:right w:val="none" w:sz="0" w:space="0" w:color="auto"/>
          </w:divBdr>
        </w:div>
        <w:div w:id="668751512">
          <w:marLeft w:val="480"/>
          <w:marRight w:val="0"/>
          <w:marTop w:val="0"/>
          <w:marBottom w:val="0"/>
          <w:divBdr>
            <w:top w:val="none" w:sz="0" w:space="0" w:color="auto"/>
            <w:left w:val="none" w:sz="0" w:space="0" w:color="auto"/>
            <w:bottom w:val="none" w:sz="0" w:space="0" w:color="auto"/>
            <w:right w:val="none" w:sz="0" w:space="0" w:color="auto"/>
          </w:divBdr>
        </w:div>
        <w:div w:id="707149381">
          <w:marLeft w:val="480"/>
          <w:marRight w:val="0"/>
          <w:marTop w:val="0"/>
          <w:marBottom w:val="0"/>
          <w:divBdr>
            <w:top w:val="none" w:sz="0" w:space="0" w:color="auto"/>
            <w:left w:val="none" w:sz="0" w:space="0" w:color="auto"/>
            <w:bottom w:val="none" w:sz="0" w:space="0" w:color="auto"/>
            <w:right w:val="none" w:sz="0" w:space="0" w:color="auto"/>
          </w:divBdr>
        </w:div>
        <w:div w:id="731347913">
          <w:marLeft w:val="480"/>
          <w:marRight w:val="0"/>
          <w:marTop w:val="0"/>
          <w:marBottom w:val="0"/>
          <w:divBdr>
            <w:top w:val="none" w:sz="0" w:space="0" w:color="auto"/>
            <w:left w:val="none" w:sz="0" w:space="0" w:color="auto"/>
            <w:bottom w:val="none" w:sz="0" w:space="0" w:color="auto"/>
            <w:right w:val="none" w:sz="0" w:space="0" w:color="auto"/>
          </w:divBdr>
        </w:div>
        <w:div w:id="749471328">
          <w:marLeft w:val="480"/>
          <w:marRight w:val="0"/>
          <w:marTop w:val="0"/>
          <w:marBottom w:val="0"/>
          <w:divBdr>
            <w:top w:val="none" w:sz="0" w:space="0" w:color="auto"/>
            <w:left w:val="none" w:sz="0" w:space="0" w:color="auto"/>
            <w:bottom w:val="none" w:sz="0" w:space="0" w:color="auto"/>
            <w:right w:val="none" w:sz="0" w:space="0" w:color="auto"/>
          </w:divBdr>
        </w:div>
        <w:div w:id="802383404">
          <w:marLeft w:val="480"/>
          <w:marRight w:val="0"/>
          <w:marTop w:val="0"/>
          <w:marBottom w:val="0"/>
          <w:divBdr>
            <w:top w:val="none" w:sz="0" w:space="0" w:color="auto"/>
            <w:left w:val="none" w:sz="0" w:space="0" w:color="auto"/>
            <w:bottom w:val="none" w:sz="0" w:space="0" w:color="auto"/>
            <w:right w:val="none" w:sz="0" w:space="0" w:color="auto"/>
          </w:divBdr>
        </w:div>
        <w:div w:id="883322815">
          <w:marLeft w:val="480"/>
          <w:marRight w:val="0"/>
          <w:marTop w:val="0"/>
          <w:marBottom w:val="0"/>
          <w:divBdr>
            <w:top w:val="none" w:sz="0" w:space="0" w:color="auto"/>
            <w:left w:val="none" w:sz="0" w:space="0" w:color="auto"/>
            <w:bottom w:val="none" w:sz="0" w:space="0" w:color="auto"/>
            <w:right w:val="none" w:sz="0" w:space="0" w:color="auto"/>
          </w:divBdr>
        </w:div>
        <w:div w:id="954677174">
          <w:marLeft w:val="480"/>
          <w:marRight w:val="0"/>
          <w:marTop w:val="0"/>
          <w:marBottom w:val="0"/>
          <w:divBdr>
            <w:top w:val="none" w:sz="0" w:space="0" w:color="auto"/>
            <w:left w:val="none" w:sz="0" w:space="0" w:color="auto"/>
            <w:bottom w:val="none" w:sz="0" w:space="0" w:color="auto"/>
            <w:right w:val="none" w:sz="0" w:space="0" w:color="auto"/>
          </w:divBdr>
        </w:div>
        <w:div w:id="954798367">
          <w:marLeft w:val="480"/>
          <w:marRight w:val="0"/>
          <w:marTop w:val="0"/>
          <w:marBottom w:val="0"/>
          <w:divBdr>
            <w:top w:val="none" w:sz="0" w:space="0" w:color="auto"/>
            <w:left w:val="none" w:sz="0" w:space="0" w:color="auto"/>
            <w:bottom w:val="none" w:sz="0" w:space="0" w:color="auto"/>
            <w:right w:val="none" w:sz="0" w:space="0" w:color="auto"/>
          </w:divBdr>
        </w:div>
        <w:div w:id="991450689">
          <w:marLeft w:val="480"/>
          <w:marRight w:val="0"/>
          <w:marTop w:val="0"/>
          <w:marBottom w:val="0"/>
          <w:divBdr>
            <w:top w:val="none" w:sz="0" w:space="0" w:color="auto"/>
            <w:left w:val="none" w:sz="0" w:space="0" w:color="auto"/>
            <w:bottom w:val="none" w:sz="0" w:space="0" w:color="auto"/>
            <w:right w:val="none" w:sz="0" w:space="0" w:color="auto"/>
          </w:divBdr>
        </w:div>
        <w:div w:id="1042048855">
          <w:marLeft w:val="480"/>
          <w:marRight w:val="0"/>
          <w:marTop w:val="0"/>
          <w:marBottom w:val="0"/>
          <w:divBdr>
            <w:top w:val="none" w:sz="0" w:space="0" w:color="auto"/>
            <w:left w:val="none" w:sz="0" w:space="0" w:color="auto"/>
            <w:bottom w:val="none" w:sz="0" w:space="0" w:color="auto"/>
            <w:right w:val="none" w:sz="0" w:space="0" w:color="auto"/>
          </w:divBdr>
        </w:div>
        <w:div w:id="1044217118">
          <w:marLeft w:val="480"/>
          <w:marRight w:val="0"/>
          <w:marTop w:val="0"/>
          <w:marBottom w:val="0"/>
          <w:divBdr>
            <w:top w:val="none" w:sz="0" w:space="0" w:color="auto"/>
            <w:left w:val="none" w:sz="0" w:space="0" w:color="auto"/>
            <w:bottom w:val="none" w:sz="0" w:space="0" w:color="auto"/>
            <w:right w:val="none" w:sz="0" w:space="0" w:color="auto"/>
          </w:divBdr>
        </w:div>
        <w:div w:id="1056472577">
          <w:marLeft w:val="480"/>
          <w:marRight w:val="0"/>
          <w:marTop w:val="0"/>
          <w:marBottom w:val="0"/>
          <w:divBdr>
            <w:top w:val="none" w:sz="0" w:space="0" w:color="auto"/>
            <w:left w:val="none" w:sz="0" w:space="0" w:color="auto"/>
            <w:bottom w:val="none" w:sz="0" w:space="0" w:color="auto"/>
            <w:right w:val="none" w:sz="0" w:space="0" w:color="auto"/>
          </w:divBdr>
        </w:div>
        <w:div w:id="1165585318">
          <w:marLeft w:val="480"/>
          <w:marRight w:val="0"/>
          <w:marTop w:val="0"/>
          <w:marBottom w:val="0"/>
          <w:divBdr>
            <w:top w:val="none" w:sz="0" w:space="0" w:color="auto"/>
            <w:left w:val="none" w:sz="0" w:space="0" w:color="auto"/>
            <w:bottom w:val="none" w:sz="0" w:space="0" w:color="auto"/>
            <w:right w:val="none" w:sz="0" w:space="0" w:color="auto"/>
          </w:divBdr>
        </w:div>
        <w:div w:id="1195770245">
          <w:marLeft w:val="480"/>
          <w:marRight w:val="0"/>
          <w:marTop w:val="0"/>
          <w:marBottom w:val="0"/>
          <w:divBdr>
            <w:top w:val="none" w:sz="0" w:space="0" w:color="auto"/>
            <w:left w:val="none" w:sz="0" w:space="0" w:color="auto"/>
            <w:bottom w:val="none" w:sz="0" w:space="0" w:color="auto"/>
            <w:right w:val="none" w:sz="0" w:space="0" w:color="auto"/>
          </w:divBdr>
        </w:div>
        <w:div w:id="1196503216">
          <w:marLeft w:val="480"/>
          <w:marRight w:val="0"/>
          <w:marTop w:val="0"/>
          <w:marBottom w:val="0"/>
          <w:divBdr>
            <w:top w:val="none" w:sz="0" w:space="0" w:color="auto"/>
            <w:left w:val="none" w:sz="0" w:space="0" w:color="auto"/>
            <w:bottom w:val="none" w:sz="0" w:space="0" w:color="auto"/>
            <w:right w:val="none" w:sz="0" w:space="0" w:color="auto"/>
          </w:divBdr>
        </w:div>
        <w:div w:id="1209948054">
          <w:marLeft w:val="480"/>
          <w:marRight w:val="0"/>
          <w:marTop w:val="0"/>
          <w:marBottom w:val="0"/>
          <w:divBdr>
            <w:top w:val="none" w:sz="0" w:space="0" w:color="auto"/>
            <w:left w:val="none" w:sz="0" w:space="0" w:color="auto"/>
            <w:bottom w:val="none" w:sz="0" w:space="0" w:color="auto"/>
            <w:right w:val="none" w:sz="0" w:space="0" w:color="auto"/>
          </w:divBdr>
        </w:div>
        <w:div w:id="1312373107">
          <w:marLeft w:val="480"/>
          <w:marRight w:val="0"/>
          <w:marTop w:val="0"/>
          <w:marBottom w:val="0"/>
          <w:divBdr>
            <w:top w:val="none" w:sz="0" w:space="0" w:color="auto"/>
            <w:left w:val="none" w:sz="0" w:space="0" w:color="auto"/>
            <w:bottom w:val="none" w:sz="0" w:space="0" w:color="auto"/>
            <w:right w:val="none" w:sz="0" w:space="0" w:color="auto"/>
          </w:divBdr>
        </w:div>
        <w:div w:id="1356930234">
          <w:marLeft w:val="480"/>
          <w:marRight w:val="0"/>
          <w:marTop w:val="0"/>
          <w:marBottom w:val="0"/>
          <w:divBdr>
            <w:top w:val="none" w:sz="0" w:space="0" w:color="auto"/>
            <w:left w:val="none" w:sz="0" w:space="0" w:color="auto"/>
            <w:bottom w:val="none" w:sz="0" w:space="0" w:color="auto"/>
            <w:right w:val="none" w:sz="0" w:space="0" w:color="auto"/>
          </w:divBdr>
        </w:div>
        <w:div w:id="1414202955">
          <w:marLeft w:val="480"/>
          <w:marRight w:val="0"/>
          <w:marTop w:val="0"/>
          <w:marBottom w:val="0"/>
          <w:divBdr>
            <w:top w:val="none" w:sz="0" w:space="0" w:color="auto"/>
            <w:left w:val="none" w:sz="0" w:space="0" w:color="auto"/>
            <w:bottom w:val="none" w:sz="0" w:space="0" w:color="auto"/>
            <w:right w:val="none" w:sz="0" w:space="0" w:color="auto"/>
          </w:divBdr>
        </w:div>
        <w:div w:id="1466964237">
          <w:marLeft w:val="480"/>
          <w:marRight w:val="0"/>
          <w:marTop w:val="0"/>
          <w:marBottom w:val="0"/>
          <w:divBdr>
            <w:top w:val="none" w:sz="0" w:space="0" w:color="auto"/>
            <w:left w:val="none" w:sz="0" w:space="0" w:color="auto"/>
            <w:bottom w:val="none" w:sz="0" w:space="0" w:color="auto"/>
            <w:right w:val="none" w:sz="0" w:space="0" w:color="auto"/>
          </w:divBdr>
        </w:div>
        <w:div w:id="1485194084">
          <w:marLeft w:val="480"/>
          <w:marRight w:val="0"/>
          <w:marTop w:val="0"/>
          <w:marBottom w:val="0"/>
          <w:divBdr>
            <w:top w:val="none" w:sz="0" w:space="0" w:color="auto"/>
            <w:left w:val="none" w:sz="0" w:space="0" w:color="auto"/>
            <w:bottom w:val="none" w:sz="0" w:space="0" w:color="auto"/>
            <w:right w:val="none" w:sz="0" w:space="0" w:color="auto"/>
          </w:divBdr>
        </w:div>
        <w:div w:id="1539318114">
          <w:marLeft w:val="480"/>
          <w:marRight w:val="0"/>
          <w:marTop w:val="0"/>
          <w:marBottom w:val="0"/>
          <w:divBdr>
            <w:top w:val="none" w:sz="0" w:space="0" w:color="auto"/>
            <w:left w:val="none" w:sz="0" w:space="0" w:color="auto"/>
            <w:bottom w:val="none" w:sz="0" w:space="0" w:color="auto"/>
            <w:right w:val="none" w:sz="0" w:space="0" w:color="auto"/>
          </w:divBdr>
        </w:div>
        <w:div w:id="1583831474">
          <w:marLeft w:val="480"/>
          <w:marRight w:val="0"/>
          <w:marTop w:val="0"/>
          <w:marBottom w:val="0"/>
          <w:divBdr>
            <w:top w:val="none" w:sz="0" w:space="0" w:color="auto"/>
            <w:left w:val="none" w:sz="0" w:space="0" w:color="auto"/>
            <w:bottom w:val="none" w:sz="0" w:space="0" w:color="auto"/>
            <w:right w:val="none" w:sz="0" w:space="0" w:color="auto"/>
          </w:divBdr>
        </w:div>
        <w:div w:id="1608151181">
          <w:marLeft w:val="480"/>
          <w:marRight w:val="0"/>
          <w:marTop w:val="0"/>
          <w:marBottom w:val="0"/>
          <w:divBdr>
            <w:top w:val="none" w:sz="0" w:space="0" w:color="auto"/>
            <w:left w:val="none" w:sz="0" w:space="0" w:color="auto"/>
            <w:bottom w:val="none" w:sz="0" w:space="0" w:color="auto"/>
            <w:right w:val="none" w:sz="0" w:space="0" w:color="auto"/>
          </w:divBdr>
        </w:div>
        <w:div w:id="1630936141">
          <w:marLeft w:val="480"/>
          <w:marRight w:val="0"/>
          <w:marTop w:val="0"/>
          <w:marBottom w:val="0"/>
          <w:divBdr>
            <w:top w:val="none" w:sz="0" w:space="0" w:color="auto"/>
            <w:left w:val="none" w:sz="0" w:space="0" w:color="auto"/>
            <w:bottom w:val="none" w:sz="0" w:space="0" w:color="auto"/>
            <w:right w:val="none" w:sz="0" w:space="0" w:color="auto"/>
          </w:divBdr>
        </w:div>
        <w:div w:id="1683504818">
          <w:marLeft w:val="480"/>
          <w:marRight w:val="0"/>
          <w:marTop w:val="0"/>
          <w:marBottom w:val="0"/>
          <w:divBdr>
            <w:top w:val="none" w:sz="0" w:space="0" w:color="auto"/>
            <w:left w:val="none" w:sz="0" w:space="0" w:color="auto"/>
            <w:bottom w:val="none" w:sz="0" w:space="0" w:color="auto"/>
            <w:right w:val="none" w:sz="0" w:space="0" w:color="auto"/>
          </w:divBdr>
        </w:div>
        <w:div w:id="1690596312">
          <w:marLeft w:val="480"/>
          <w:marRight w:val="0"/>
          <w:marTop w:val="0"/>
          <w:marBottom w:val="0"/>
          <w:divBdr>
            <w:top w:val="none" w:sz="0" w:space="0" w:color="auto"/>
            <w:left w:val="none" w:sz="0" w:space="0" w:color="auto"/>
            <w:bottom w:val="none" w:sz="0" w:space="0" w:color="auto"/>
            <w:right w:val="none" w:sz="0" w:space="0" w:color="auto"/>
          </w:divBdr>
        </w:div>
        <w:div w:id="1725324283">
          <w:marLeft w:val="480"/>
          <w:marRight w:val="0"/>
          <w:marTop w:val="0"/>
          <w:marBottom w:val="0"/>
          <w:divBdr>
            <w:top w:val="none" w:sz="0" w:space="0" w:color="auto"/>
            <w:left w:val="none" w:sz="0" w:space="0" w:color="auto"/>
            <w:bottom w:val="none" w:sz="0" w:space="0" w:color="auto"/>
            <w:right w:val="none" w:sz="0" w:space="0" w:color="auto"/>
          </w:divBdr>
        </w:div>
        <w:div w:id="1727101471">
          <w:marLeft w:val="480"/>
          <w:marRight w:val="0"/>
          <w:marTop w:val="0"/>
          <w:marBottom w:val="0"/>
          <w:divBdr>
            <w:top w:val="none" w:sz="0" w:space="0" w:color="auto"/>
            <w:left w:val="none" w:sz="0" w:space="0" w:color="auto"/>
            <w:bottom w:val="none" w:sz="0" w:space="0" w:color="auto"/>
            <w:right w:val="none" w:sz="0" w:space="0" w:color="auto"/>
          </w:divBdr>
        </w:div>
        <w:div w:id="1767378913">
          <w:marLeft w:val="480"/>
          <w:marRight w:val="0"/>
          <w:marTop w:val="0"/>
          <w:marBottom w:val="0"/>
          <w:divBdr>
            <w:top w:val="none" w:sz="0" w:space="0" w:color="auto"/>
            <w:left w:val="none" w:sz="0" w:space="0" w:color="auto"/>
            <w:bottom w:val="none" w:sz="0" w:space="0" w:color="auto"/>
            <w:right w:val="none" w:sz="0" w:space="0" w:color="auto"/>
          </w:divBdr>
        </w:div>
        <w:div w:id="1789005912">
          <w:marLeft w:val="480"/>
          <w:marRight w:val="0"/>
          <w:marTop w:val="0"/>
          <w:marBottom w:val="0"/>
          <w:divBdr>
            <w:top w:val="none" w:sz="0" w:space="0" w:color="auto"/>
            <w:left w:val="none" w:sz="0" w:space="0" w:color="auto"/>
            <w:bottom w:val="none" w:sz="0" w:space="0" w:color="auto"/>
            <w:right w:val="none" w:sz="0" w:space="0" w:color="auto"/>
          </w:divBdr>
        </w:div>
        <w:div w:id="1804153587">
          <w:marLeft w:val="480"/>
          <w:marRight w:val="0"/>
          <w:marTop w:val="0"/>
          <w:marBottom w:val="0"/>
          <w:divBdr>
            <w:top w:val="none" w:sz="0" w:space="0" w:color="auto"/>
            <w:left w:val="none" w:sz="0" w:space="0" w:color="auto"/>
            <w:bottom w:val="none" w:sz="0" w:space="0" w:color="auto"/>
            <w:right w:val="none" w:sz="0" w:space="0" w:color="auto"/>
          </w:divBdr>
        </w:div>
        <w:div w:id="1854613299">
          <w:marLeft w:val="480"/>
          <w:marRight w:val="0"/>
          <w:marTop w:val="0"/>
          <w:marBottom w:val="0"/>
          <w:divBdr>
            <w:top w:val="none" w:sz="0" w:space="0" w:color="auto"/>
            <w:left w:val="none" w:sz="0" w:space="0" w:color="auto"/>
            <w:bottom w:val="none" w:sz="0" w:space="0" w:color="auto"/>
            <w:right w:val="none" w:sz="0" w:space="0" w:color="auto"/>
          </w:divBdr>
        </w:div>
        <w:div w:id="1999335460">
          <w:marLeft w:val="480"/>
          <w:marRight w:val="0"/>
          <w:marTop w:val="0"/>
          <w:marBottom w:val="0"/>
          <w:divBdr>
            <w:top w:val="none" w:sz="0" w:space="0" w:color="auto"/>
            <w:left w:val="none" w:sz="0" w:space="0" w:color="auto"/>
            <w:bottom w:val="none" w:sz="0" w:space="0" w:color="auto"/>
            <w:right w:val="none" w:sz="0" w:space="0" w:color="auto"/>
          </w:divBdr>
        </w:div>
        <w:div w:id="2129742210">
          <w:marLeft w:val="480"/>
          <w:marRight w:val="0"/>
          <w:marTop w:val="0"/>
          <w:marBottom w:val="0"/>
          <w:divBdr>
            <w:top w:val="none" w:sz="0" w:space="0" w:color="auto"/>
            <w:left w:val="none" w:sz="0" w:space="0" w:color="auto"/>
            <w:bottom w:val="none" w:sz="0" w:space="0" w:color="auto"/>
            <w:right w:val="none" w:sz="0" w:space="0" w:color="auto"/>
          </w:divBdr>
        </w:div>
        <w:div w:id="2137141302">
          <w:marLeft w:val="480"/>
          <w:marRight w:val="0"/>
          <w:marTop w:val="0"/>
          <w:marBottom w:val="0"/>
          <w:divBdr>
            <w:top w:val="none" w:sz="0" w:space="0" w:color="auto"/>
            <w:left w:val="none" w:sz="0" w:space="0" w:color="auto"/>
            <w:bottom w:val="none" w:sz="0" w:space="0" w:color="auto"/>
            <w:right w:val="none" w:sz="0" w:space="0" w:color="auto"/>
          </w:divBdr>
        </w:div>
        <w:div w:id="2137723524">
          <w:marLeft w:val="480"/>
          <w:marRight w:val="0"/>
          <w:marTop w:val="0"/>
          <w:marBottom w:val="0"/>
          <w:divBdr>
            <w:top w:val="none" w:sz="0" w:space="0" w:color="auto"/>
            <w:left w:val="none" w:sz="0" w:space="0" w:color="auto"/>
            <w:bottom w:val="none" w:sz="0" w:space="0" w:color="auto"/>
            <w:right w:val="none" w:sz="0" w:space="0" w:color="auto"/>
          </w:divBdr>
        </w:div>
        <w:div w:id="2139105239">
          <w:marLeft w:val="480"/>
          <w:marRight w:val="0"/>
          <w:marTop w:val="0"/>
          <w:marBottom w:val="0"/>
          <w:divBdr>
            <w:top w:val="none" w:sz="0" w:space="0" w:color="auto"/>
            <w:left w:val="none" w:sz="0" w:space="0" w:color="auto"/>
            <w:bottom w:val="none" w:sz="0" w:space="0" w:color="auto"/>
            <w:right w:val="none" w:sz="0" w:space="0" w:color="auto"/>
          </w:divBdr>
        </w:div>
      </w:divsChild>
    </w:div>
    <w:div w:id="417561605">
      <w:bodyDiv w:val="1"/>
      <w:marLeft w:val="0"/>
      <w:marRight w:val="0"/>
      <w:marTop w:val="0"/>
      <w:marBottom w:val="0"/>
      <w:divBdr>
        <w:top w:val="none" w:sz="0" w:space="0" w:color="auto"/>
        <w:left w:val="none" w:sz="0" w:space="0" w:color="auto"/>
        <w:bottom w:val="none" w:sz="0" w:space="0" w:color="auto"/>
        <w:right w:val="none" w:sz="0" w:space="0" w:color="auto"/>
      </w:divBdr>
    </w:div>
    <w:div w:id="417602452">
      <w:bodyDiv w:val="1"/>
      <w:marLeft w:val="0"/>
      <w:marRight w:val="0"/>
      <w:marTop w:val="0"/>
      <w:marBottom w:val="0"/>
      <w:divBdr>
        <w:top w:val="none" w:sz="0" w:space="0" w:color="auto"/>
        <w:left w:val="none" w:sz="0" w:space="0" w:color="auto"/>
        <w:bottom w:val="none" w:sz="0" w:space="0" w:color="auto"/>
        <w:right w:val="none" w:sz="0" w:space="0" w:color="auto"/>
      </w:divBdr>
    </w:div>
    <w:div w:id="417751133">
      <w:bodyDiv w:val="1"/>
      <w:marLeft w:val="0"/>
      <w:marRight w:val="0"/>
      <w:marTop w:val="0"/>
      <w:marBottom w:val="0"/>
      <w:divBdr>
        <w:top w:val="none" w:sz="0" w:space="0" w:color="auto"/>
        <w:left w:val="none" w:sz="0" w:space="0" w:color="auto"/>
        <w:bottom w:val="none" w:sz="0" w:space="0" w:color="auto"/>
        <w:right w:val="none" w:sz="0" w:space="0" w:color="auto"/>
      </w:divBdr>
    </w:div>
    <w:div w:id="418333394">
      <w:bodyDiv w:val="1"/>
      <w:marLeft w:val="0"/>
      <w:marRight w:val="0"/>
      <w:marTop w:val="0"/>
      <w:marBottom w:val="0"/>
      <w:divBdr>
        <w:top w:val="none" w:sz="0" w:space="0" w:color="auto"/>
        <w:left w:val="none" w:sz="0" w:space="0" w:color="auto"/>
        <w:bottom w:val="none" w:sz="0" w:space="0" w:color="auto"/>
        <w:right w:val="none" w:sz="0" w:space="0" w:color="auto"/>
      </w:divBdr>
    </w:div>
    <w:div w:id="418410639">
      <w:bodyDiv w:val="1"/>
      <w:marLeft w:val="0"/>
      <w:marRight w:val="0"/>
      <w:marTop w:val="0"/>
      <w:marBottom w:val="0"/>
      <w:divBdr>
        <w:top w:val="none" w:sz="0" w:space="0" w:color="auto"/>
        <w:left w:val="none" w:sz="0" w:space="0" w:color="auto"/>
        <w:bottom w:val="none" w:sz="0" w:space="0" w:color="auto"/>
        <w:right w:val="none" w:sz="0" w:space="0" w:color="auto"/>
      </w:divBdr>
    </w:div>
    <w:div w:id="418794950">
      <w:bodyDiv w:val="1"/>
      <w:marLeft w:val="0"/>
      <w:marRight w:val="0"/>
      <w:marTop w:val="0"/>
      <w:marBottom w:val="0"/>
      <w:divBdr>
        <w:top w:val="none" w:sz="0" w:space="0" w:color="auto"/>
        <w:left w:val="none" w:sz="0" w:space="0" w:color="auto"/>
        <w:bottom w:val="none" w:sz="0" w:space="0" w:color="auto"/>
        <w:right w:val="none" w:sz="0" w:space="0" w:color="auto"/>
      </w:divBdr>
    </w:div>
    <w:div w:id="418798586">
      <w:bodyDiv w:val="1"/>
      <w:marLeft w:val="0"/>
      <w:marRight w:val="0"/>
      <w:marTop w:val="0"/>
      <w:marBottom w:val="0"/>
      <w:divBdr>
        <w:top w:val="none" w:sz="0" w:space="0" w:color="auto"/>
        <w:left w:val="none" w:sz="0" w:space="0" w:color="auto"/>
        <w:bottom w:val="none" w:sz="0" w:space="0" w:color="auto"/>
        <w:right w:val="none" w:sz="0" w:space="0" w:color="auto"/>
      </w:divBdr>
    </w:div>
    <w:div w:id="418986999">
      <w:bodyDiv w:val="1"/>
      <w:marLeft w:val="0"/>
      <w:marRight w:val="0"/>
      <w:marTop w:val="0"/>
      <w:marBottom w:val="0"/>
      <w:divBdr>
        <w:top w:val="none" w:sz="0" w:space="0" w:color="auto"/>
        <w:left w:val="none" w:sz="0" w:space="0" w:color="auto"/>
        <w:bottom w:val="none" w:sz="0" w:space="0" w:color="auto"/>
        <w:right w:val="none" w:sz="0" w:space="0" w:color="auto"/>
      </w:divBdr>
    </w:div>
    <w:div w:id="419184132">
      <w:bodyDiv w:val="1"/>
      <w:marLeft w:val="0"/>
      <w:marRight w:val="0"/>
      <w:marTop w:val="0"/>
      <w:marBottom w:val="0"/>
      <w:divBdr>
        <w:top w:val="none" w:sz="0" w:space="0" w:color="auto"/>
        <w:left w:val="none" w:sz="0" w:space="0" w:color="auto"/>
        <w:bottom w:val="none" w:sz="0" w:space="0" w:color="auto"/>
        <w:right w:val="none" w:sz="0" w:space="0" w:color="auto"/>
      </w:divBdr>
    </w:div>
    <w:div w:id="419445649">
      <w:bodyDiv w:val="1"/>
      <w:marLeft w:val="0"/>
      <w:marRight w:val="0"/>
      <w:marTop w:val="0"/>
      <w:marBottom w:val="0"/>
      <w:divBdr>
        <w:top w:val="none" w:sz="0" w:space="0" w:color="auto"/>
        <w:left w:val="none" w:sz="0" w:space="0" w:color="auto"/>
        <w:bottom w:val="none" w:sz="0" w:space="0" w:color="auto"/>
        <w:right w:val="none" w:sz="0" w:space="0" w:color="auto"/>
      </w:divBdr>
    </w:div>
    <w:div w:id="419449035">
      <w:bodyDiv w:val="1"/>
      <w:marLeft w:val="0"/>
      <w:marRight w:val="0"/>
      <w:marTop w:val="0"/>
      <w:marBottom w:val="0"/>
      <w:divBdr>
        <w:top w:val="none" w:sz="0" w:space="0" w:color="auto"/>
        <w:left w:val="none" w:sz="0" w:space="0" w:color="auto"/>
        <w:bottom w:val="none" w:sz="0" w:space="0" w:color="auto"/>
        <w:right w:val="none" w:sz="0" w:space="0" w:color="auto"/>
      </w:divBdr>
    </w:div>
    <w:div w:id="419525450">
      <w:bodyDiv w:val="1"/>
      <w:marLeft w:val="0"/>
      <w:marRight w:val="0"/>
      <w:marTop w:val="0"/>
      <w:marBottom w:val="0"/>
      <w:divBdr>
        <w:top w:val="none" w:sz="0" w:space="0" w:color="auto"/>
        <w:left w:val="none" w:sz="0" w:space="0" w:color="auto"/>
        <w:bottom w:val="none" w:sz="0" w:space="0" w:color="auto"/>
        <w:right w:val="none" w:sz="0" w:space="0" w:color="auto"/>
      </w:divBdr>
    </w:div>
    <w:div w:id="419912814">
      <w:bodyDiv w:val="1"/>
      <w:marLeft w:val="0"/>
      <w:marRight w:val="0"/>
      <w:marTop w:val="0"/>
      <w:marBottom w:val="0"/>
      <w:divBdr>
        <w:top w:val="none" w:sz="0" w:space="0" w:color="auto"/>
        <w:left w:val="none" w:sz="0" w:space="0" w:color="auto"/>
        <w:bottom w:val="none" w:sz="0" w:space="0" w:color="auto"/>
        <w:right w:val="none" w:sz="0" w:space="0" w:color="auto"/>
      </w:divBdr>
    </w:div>
    <w:div w:id="419914732">
      <w:bodyDiv w:val="1"/>
      <w:marLeft w:val="0"/>
      <w:marRight w:val="0"/>
      <w:marTop w:val="0"/>
      <w:marBottom w:val="0"/>
      <w:divBdr>
        <w:top w:val="none" w:sz="0" w:space="0" w:color="auto"/>
        <w:left w:val="none" w:sz="0" w:space="0" w:color="auto"/>
        <w:bottom w:val="none" w:sz="0" w:space="0" w:color="auto"/>
        <w:right w:val="none" w:sz="0" w:space="0" w:color="auto"/>
      </w:divBdr>
    </w:div>
    <w:div w:id="420105761">
      <w:bodyDiv w:val="1"/>
      <w:marLeft w:val="0"/>
      <w:marRight w:val="0"/>
      <w:marTop w:val="0"/>
      <w:marBottom w:val="0"/>
      <w:divBdr>
        <w:top w:val="none" w:sz="0" w:space="0" w:color="auto"/>
        <w:left w:val="none" w:sz="0" w:space="0" w:color="auto"/>
        <w:bottom w:val="none" w:sz="0" w:space="0" w:color="auto"/>
        <w:right w:val="none" w:sz="0" w:space="0" w:color="auto"/>
      </w:divBdr>
    </w:div>
    <w:div w:id="420181498">
      <w:bodyDiv w:val="1"/>
      <w:marLeft w:val="0"/>
      <w:marRight w:val="0"/>
      <w:marTop w:val="0"/>
      <w:marBottom w:val="0"/>
      <w:divBdr>
        <w:top w:val="none" w:sz="0" w:space="0" w:color="auto"/>
        <w:left w:val="none" w:sz="0" w:space="0" w:color="auto"/>
        <w:bottom w:val="none" w:sz="0" w:space="0" w:color="auto"/>
        <w:right w:val="none" w:sz="0" w:space="0" w:color="auto"/>
      </w:divBdr>
    </w:div>
    <w:div w:id="420299330">
      <w:bodyDiv w:val="1"/>
      <w:marLeft w:val="0"/>
      <w:marRight w:val="0"/>
      <w:marTop w:val="0"/>
      <w:marBottom w:val="0"/>
      <w:divBdr>
        <w:top w:val="none" w:sz="0" w:space="0" w:color="auto"/>
        <w:left w:val="none" w:sz="0" w:space="0" w:color="auto"/>
        <w:bottom w:val="none" w:sz="0" w:space="0" w:color="auto"/>
        <w:right w:val="none" w:sz="0" w:space="0" w:color="auto"/>
      </w:divBdr>
    </w:div>
    <w:div w:id="420874388">
      <w:bodyDiv w:val="1"/>
      <w:marLeft w:val="0"/>
      <w:marRight w:val="0"/>
      <w:marTop w:val="0"/>
      <w:marBottom w:val="0"/>
      <w:divBdr>
        <w:top w:val="none" w:sz="0" w:space="0" w:color="auto"/>
        <w:left w:val="none" w:sz="0" w:space="0" w:color="auto"/>
        <w:bottom w:val="none" w:sz="0" w:space="0" w:color="auto"/>
        <w:right w:val="none" w:sz="0" w:space="0" w:color="auto"/>
      </w:divBdr>
    </w:div>
    <w:div w:id="420950386">
      <w:bodyDiv w:val="1"/>
      <w:marLeft w:val="0"/>
      <w:marRight w:val="0"/>
      <w:marTop w:val="0"/>
      <w:marBottom w:val="0"/>
      <w:divBdr>
        <w:top w:val="none" w:sz="0" w:space="0" w:color="auto"/>
        <w:left w:val="none" w:sz="0" w:space="0" w:color="auto"/>
        <w:bottom w:val="none" w:sz="0" w:space="0" w:color="auto"/>
        <w:right w:val="none" w:sz="0" w:space="0" w:color="auto"/>
      </w:divBdr>
    </w:div>
    <w:div w:id="421142894">
      <w:bodyDiv w:val="1"/>
      <w:marLeft w:val="0"/>
      <w:marRight w:val="0"/>
      <w:marTop w:val="0"/>
      <w:marBottom w:val="0"/>
      <w:divBdr>
        <w:top w:val="none" w:sz="0" w:space="0" w:color="auto"/>
        <w:left w:val="none" w:sz="0" w:space="0" w:color="auto"/>
        <w:bottom w:val="none" w:sz="0" w:space="0" w:color="auto"/>
        <w:right w:val="none" w:sz="0" w:space="0" w:color="auto"/>
      </w:divBdr>
    </w:div>
    <w:div w:id="421488589">
      <w:bodyDiv w:val="1"/>
      <w:marLeft w:val="0"/>
      <w:marRight w:val="0"/>
      <w:marTop w:val="0"/>
      <w:marBottom w:val="0"/>
      <w:divBdr>
        <w:top w:val="none" w:sz="0" w:space="0" w:color="auto"/>
        <w:left w:val="none" w:sz="0" w:space="0" w:color="auto"/>
        <w:bottom w:val="none" w:sz="0" w:space="0" w:color="auto"/>
        <w:right w:val="none" w:sz="0" w:space="0" w:color="auto"/>
      </w:divBdr>
    </w:div>
    <w:div w:id="421922503">
      <w:bodyDiv w:val="1"/>
      <w:marLeft w:val="0"/>
      <w:marRight w:val="0"/>
      <w:marTop w:val="0"/>
      <w:marBottom w:val="0"/>
      <w:divBdr>
        <w:top w:val="none" w:sz="0" w:space="0" w:color="auto"/>
        <w:left w:val="none" w:sz="0" w:space="0" w:color="auto"/>
        <w:bottom w:val="none" w:sz="0" w:space="0" w:color="auto"/>
        <w:right w:val="none" w:sz="0" w:space="0" w:color="auto"/>
      </w:divBdr>
    </w:div>
    <w:div w:id="421993317">
      <w:bodyDiv w:val="1"/>
      <w:marLeft w:val="0"/>
      <w:marRight w:val="0"/>
      <w:marTop w:val="0"/>
      <w:marBottom w:val="0"/>
      <w:divBdr>
        <w:top w:val="none" w:sz="0" w:space="0" w:color="auto"/>
        <w:left w:val="none" w:sz="0" w:space="0" w:color="auto"/>
        <w:bottom w:val="none" w:sz="0" w:space="0" w:color="auto"/>
        <w:right w:val="none" w:sz="0" w:space="0" w:color="auto"/>
      </w:divBdr>
    </w:div>
    <w:div w:id="422183747">
      <w:bodyDiv w:val="1"/>
      <w:marLeft w:val="0"/>
      <w:marRight w:val="0"/>
      <w:marTop w:val="0"/>
      <w:marBottom w:val="0"/>
      <w:divBdr>
        <w:top w:val="none" w:sz="0" w:space="0" w:color="auto"/>
        <w:left w:val="none" w:sz="0" w:space="0" w:color="auto"/>
        <w:bottom w:val="none" w:sz="0" w:space="0" w:color="auto"/>
        <w:right w:val="none" w:sz="0" w:space="0" w:color="auto"/>
      </w:divBdr>
    </w:div>
    <w:div w:id="422185500">
      <w:bodyDiv w:val="1"/>
      <w:marLeft w:val="0"/>
      <w:marRight w:val="0"/>
      <w:marTop w:val="0"/>
      <w:marBottom w:val="0"/>
      <w:divBdr>
        <w:top w:val="none" w:sz="0" w:space="0" w:color="auto"/>
        <w:left w:val="none" w:sz="0" w:space="0" w:color="auto"/>
        <w:bottom w:val="none" w:sz="0" w:space="0" w:color="auto"/>
        <w:right w:val="none" w:sz="0" w:space="0" w:color="auto"/>
      </w:divBdr>
    </w:div>
    <w:div w:id="422334558">
      <w:bodyDiv w:val="1"/>
      <w:marLeft w:val="0"/>
      <w:marRight w:val="0"/>
      <w:marTop w:val="0"/>
      <w:marBottom w:val="0"/>
      <w:divBdr>
        <w:top w:val="none" w:sz="0" w:space="0" w:color="auto"/>
        <w:left w:val="none" w:sz="0" w:space="0" w:color="auto"/>
        <w:bottom w:val="none" w:sz="0" w:space="0" w:color="auto"/>
        <w:right w:val="none" w:sz="0" w:space="0" w:color="auto"/>
      </w:divBdr>
    </w:div>
    <w:div w:id="422336314">
      <w:bodyDiv w:val="1"/>
      <w:marLeft w:val="0"/>
      <w:marRight w:val="0"/>
      <w:marTop w:val="0"/>
      <w:marBottom w:val="0"/>
      <w:divBdr>
        <w:top w:val="none" w:sz="0" w:space="0" w:color="auto"/>
        <w:left w:val="none" w:sz="0" w:space="0" w:color="auto"/>
        <w:bottom w:val="none" w:sz="0" w:space="0" w:color="auto"/>
        <w:right w:val="none" w:sz="0" w:space="0" w:color="auto"/>
      </w:divBdr>
    </w:div>
    <w:div w:id="422409862">
      <w:bodyDiv w:val="1"/>
      <w:marLeft w:val="0"/>
      <w:marRight w:val="0"/>
      <w:marTop w:val="0"/>
      <w:marBottom w:val="0"/>
      <w:divBdr>
        <w:top w:val="none" w:sz="0" w:space="0" w:color="auto"/>
        <w:left w:val="none" w:sz="0" w:space="0" w:color="auto"/>
        <w:bottom w:val="none" w:sz="0" w:space="0" w:color="auto"/>
        <w:right w:val="none" w:sz="0" w:space="0" w:color="auto"/>
      </w:divBdr>
    </w:div>
    <w:div w:id="422844244">
      <w:bodyDiv w:val="1"/>
      <w:marLeft w:val="0"/>
      <w:marRight w:val="0"/>
      <w:marTop w:val="0"/>
      <w:marBottom w:val="0"/>
      <w:divBdr>
        <w:top w:val="none" w:sz="0" w:space="0" w:color="auto"/>
        <w:left w:val="none" w:sz="0" w:space="0" w:color="auto"/>
        <w:bottom w:val="none" w:sz="0" w:space="0" w:color="auto"/>
        <w:right w:val="none" w:sz="0" w:space="0" w:color="auto"/>
      </w:divBdr>
    </w:div>
    <w:div w:id="423107685">
      <w:bodyDiv w:val="1"/>
      <w:marLeft w:val="0"/>
      <w:marRight w:val="0"/>
      <w:marTop w:val="0"/>
      <w:marBottom w:val="0"/>
      <w:divBdr>
        <w:top w:val="none" w:sz="0" w:space="0" w:color="auto"/>
        <w:left w:val="none" w:sz="0" w:space="0" w:color="auto"/>
        <w:bottom w:val="none" w:sz="0" w:space="0" w:color="auto"/>
        <w:right w:val="none" w:sz="0" w:space="0" w:color="auto"/>
      </w:divBdr>
    </w:div>
    <w:div w:id="423308094">
      <w:bodyDiv w:val="1"/>
      <w:marLeft w:val="0"/>
      <w:marRight w:val="0"/>
      <w:marTop w:val="0"/>
      <w:marBottom w:val="0"/>
      <w:divBdr>
        <w:top w:val="none" w:sz="0" w:space="0" w:color="auto"/>
        <w:left w:val="none" w:sz="0" w:space="0" w:color="auto"/>
        <w:bottom w:val="none" w:sz="0" w:space="0" w:color="auto"/>
        <w:right w:val="none" w:sz="0" w:space="0" w:color="auto"/>
      </w:divBdr>
    </w:div>
    <w:div w:id="423501792">
      <w:bodyDiv w:val="1"/>
      <w:marLeft w:val="0"/>
      <w:marRight w:val="0"/>
      <w:marTop w:val="0"/>
      <w:marBottom w:val="0"/>
      <w:divBdr>
        <w:top w:val="none" w:sz="0" w:space="0" w:color="auto"/>
        <w:left w:val="none" w:sz="0" w:space="0" w:color="auto"/>
        <w:bottom w:val="none" w:sz="0" w:space="0" w:color="auto"/>
        <w:right w:val="none" w:sz="0" w:space="0" w:color="auto"/>
      </w:divBdr>
      <w:divsChild>
        <w:div w:id="4330856">
          <w:marLeft w:val="480"/>
          <w:marRight w:val="0"/>
          <w:marTop w:val="0"/>
          <w:marBottom w:val="0"/>
          <w:divBdr>
            <w:top w:val="none" w:sz="0" w:space="0" w:color="auto"/>
            <w:left w:val="none" w:sz="0" w:space="0" w:color="auto"/>
            <w:bottom w:val="none" w:sz="0" w:space="0" w:color="auto"/>
            <w:right w:val="none" w:sz="0" w:space="0" w:color="auto"/>
          </w:divBdr>
        </w:div>
        <w:div w:id="49421395">
          <w:marLeft w:val="480"/>
          <w:marRight w:val="0"/>
          <w:marTop w:val="0"/>
          <w:marBottom w:val="0"/>
          <w:divBdr>
            <w:top w:val="none" w:sz="0" w:space="0" w:color="auto"/>
            <w:left w:val="none" w:sz="0" w:space="0" w:color="auto"/>
            <w:bottom w:val="none" w:sz="0" w:space="0" w:color="auto"/>
            <w:right w:val="none" w:sz="0" w:space="0" w:color="auto"/>
          </w:divBdr>
        </w:div>
        <w:div w:id="68425532">
          <w:marLeft w:val="480"/>
          <w:marRight w:val="0"/>
          <w:marTop w:val="0"/>
          <w:marBottom w:val="0"/>
          <w:divBdr>
            <w:top w:val="none" w:sz="0" w:space="0" w:color="auto"/>
            <w:left w:val="none" w:sz="0" w:space="0" w:color="auto"/>
            <w:bottom w:val="none" w:sz="0" w:space="0" w:color="auto"/>
            <w:right w:val="none" w:sz="0" w:space="0" w:color="auto"/>
          </w:divBdr>
        </w:div>
        <w:div w:id="109250321">
          <w:marLeft w:val="480"/>
          <w:marRight w:val="0"/>
          <w:marTop w:val="0"/>
          <w:marBottom w:val="0"/>
          <w:divBdr>
            <w:top w:val="none" w:sz="0" w:space="0" w:color="auto"/>
            <w:left w:val="none" w:sz="0" w:space="0" w:color="auto"/>
            <w:bottom w:val="none" w:sz="0" w:space="0" w:color="auto"/>
            <w:right w:val="none" w:sz="0" w:space="0" w:color="auto"/>
          </w:divBdr>
        </w:div>
        <w:div w:id="147593451">
          <w:marLeft w:val="480"/>
          <w:marRight w:val="0"/>
          <w:marTop w:val="0"/>
          <w:marBottom w:val="0"/>
          <w:divBdr>
            <w:top w:val="none" w:sz="0" w:space="0" w:color="auto"/>
            <w:left w:val="none" w:sz="0" w:space="0" w:color="auto"/>
            <w:bottom w:val="none" w:sz="0" w:space="0" w:color="auto"/>
            <w:right w:val="none" w:sz="0" w:space="0" w:color="auto"/>
          </w:divBdr>
        </w:div>
        <w:div w:id="156121309">
          <w:marLeft w:val="480"/>
          <w:marRight w:val="0"/>
          <w:marTop w:val="0"/>
          <w:marBottom w:val="0"/>
          <w:divBdr>
            <w:top w:val="none" w:sz="0" w:space="0" w:color="auto"/>
            <w:left w:val="none" w:sz="0" w:space="0" w:color="auto"/>
            <w:bottom w:val="none" w:sz="0" w:space="0" w:color="auto"/>
            <w:right w:val="none" w:sz="0" w:space="0" w:color="auto"/>
          </w:divBdr>
        </w:div>
        <w:div w:id="223493079">
          <w:marLeft w:val="480"/>
          <w:marRight w:val="0"/>
          <w:marTop w:val="0"/>
          <w:marBottom w:val="0"/>
          <w:divBdr>
            <w:top w:val="none" w:sz="0" w:space="0" w:color="auto"/>
            <w:left w:val="none" w:sz="0" w:space="0" w:color="auto"/>
            <w:bottom w:val="none" w:sz="0" w:space="0" w:color="auto"/>
            <w:right w:val="none" w:sz="0" w:space="0" w:color="auto"/>
          </w:divBdr>
        </w:div>
        <w:div w:id="231015200">
          <w:marLeft w:val="480"/>
          <w:marRight w:val="0"/>
          <w:marTop w:val="0"/>
          <w:marBottom w:val="0"/>
          <w:divBdr>
            <w:top w:val="none" w:sz="0" w:space="0" w:color="auto"/>
            <w:left w:val="none" w:sz="0" w:space="0" w:color="auto"/>
            <w:bottom w:val="none" w:sz="0" w:space="0" w:color="auto"/>
            <w:right w:val="none" w:sz="0" w:space="0" w:color="auto"/>
          </w:divBdr>
        </w:div>
        <w:div w:id="255332302">
          <w:marLeft w:val="480"/>
          <w:marRight w:val="0"/>
          <w:marTop w:val="0"/>
          <w:marBottom w:val="0"/>
          <w:divBdr>
            <w:top w:val="none" w:sz="0" w:space="0" w:color="auto"/>
            <w:left w:val="none" w:sz="0" w:space="0" w:color="auto"/>
            <w:bottom w:val="none" w:sz="0" w:space="0" w:color="auto"/>
            <w:right w:val="none" w:sz="0" w:space="0" w:color="auto"/>
          </w:divBdr>
        </w:div>
        <w:div w:id="289822993">
          <w:marLeft w:val="480"/>
          <w:marRight w:val="0"/>
          <w:marTop w:val="0"/>
          <w:marBottom w:val="0"/>
          <w:divBdr>
            <w:top w:val="none" w:sz="0" w:space="0" w:color="auto"/>
            <w:left w:val="none" w:sz="0" w:space="0" w:color="auto"/>
            <w:bottom w:val="none" w:sz="0" w:space="0" w:color="auto"/>
            <w:right w:val="none" w:sz="0" w:space="0" w:color="auto"/>
          </w:divBdr>
        </w:div>
        <w:div w:id="342169465">
          <w:marLeft w:val="480"/>
          <w:marRight w:val="0"/>
          <w:marTop w:val="0"/>
          <w:marBottom w:val="0"/>
          <w:divBdr>
            <w:top w:val="none" w:sz="0" w:space="0" w:color="auto"/>
            <w:left w:val="none" w:sz="0" w:space="0" w:color="auto"/>
            <w:bottom w:val="none" w:sz="0" w:space="0" w:color="auto"/>
            <w:right w:val="none" w:sz="0" w:space="0" w:color="auto"/>
          </w:divBdr>
        </w:div>
        <w:div w:id="350373067">
          <w:marLeft w:val="480"/>
          <w:marRight w:val="0"/>
          <w:marTop w:val="0"/>
          <w:marBottom w:val="0"/>
          <w:divBdr>
            <w:top w:val="none" w:sz="0" w:space="0" w:color="auto"/>
            <w:left w:val="none" w:sz="0" w:space="0" w:color="auto"/>
            <w:bottom w:val="none" w:sz="0" w:space="0" w:color="auto"/>
            <w:right w:val="none" w:sz="0" w:space="0" w:color="auto"/>
          </w:divBdr>
        </w:div>
        <w:div w:id="371542075">
          <w:marLeft w:val="480"/>
          <w:marRight w:val="0"/>
          <w:marTop w:val="0"/>
          <w:marBottom w:val="0"/>
          <w:divBdr>
            <w:top w:val="none" w:sz="0" w:space="0" w:color="auto"/>
            <w:left w:val="none" w:sz="0" w:space="0" w:color="auto"/>
            <w:bottom w:val="none" w:sz="0" w:space="0" w:color="auto"/>
            <w:right w:val="none" w:sz="0" w:space="0" w:color="auto"/>
          </w:divBdr>
        </w:div>
        <w:div w:id="380179006">
          <w:marLeft w:val="480"/>
          <w:marRight w:val="0"/>
          <w:marTop w:val="0"/>
          <w:marBottom w:val="0"/>
          <w:divBdr>
            <w:top w:val="none" w:sz="0" w:space="0" w:color="auto"/>
            <w:left w:val="none" w:sz="0" w:space="0" w:color="auto"/>
            <w:bottom w:val="none" w:sz="0" w:space="0" w:color="auto"/>
            <w:right w:val="none" w:sz="0" w:space="0" w:color="auto"/>
          </w:divBdr>
        </w:div>
        <w:div w:id="382095461">
          <w:marLeft w:val="480"/>
          <w:marRight w:val="0"/>
          <w:marTop w:val="0"/>
          <w:marBottom w:val="0"/>
          <w:divBdr>
            <w:top w:val="none" w:sz="0" w:space="0" w:color="auto"/>
            <w:left w:val="none" w:sz="0" w:space="0" w:color="auto"/>
            <w:bottom w:val="none" w:sz="0" w:space="0" w:color="auto"/>
            <w:right w:val="none" w:sz="0" w:space="0" w:color="auto"/>
          </w:divBdr>
        </w:div>
        <w:div w:id="594673974">
          <w:marLeft w:val="480"/>
          <w:marRight w:val="0"/>
          <w:marTop w:val="0"/>
          <w:marBottom w:val="0"/>
          <w:divBdr>
            <w:top w:val="none" w:sz="0" w:space="0" w:color="auto"/>
            <w:left w:val="none" w:sz="0" w:space="0" w:color="auto"/>
            <w:bottom w:val="none" w:sz="0" w:space="0" w:color="auto"/>
            <w:right w:val="none" w:sz="0" w:space="0" w:color="auto"/>
          </w:divBdr>
        </w:div>
        <w:div w:id="636762028">
          <w:marLeft w:val="480"/>
          <w:marRight w:val="0"/>
          <w:marTop w:val="0"/>
          <w:marBottom w:val="0"/>
          <w:divBdr>
            <w:top w:val="none" w:sz="0" w:space="0" w:color="auto"/>
            <w:left w:val="none" w:sz="0" w:space="0" w:color="auto"/>
            <w:bottom w:val="none" w:sz="0" w:space="0" w:color="auto"/>
            <w:right w:val="none" w:sz="0" w:space="0" w:color="auto"/>
          </w:divBdr>
        </w:div>
        <w:div w:id="667906788">
          <w:marLeft w:val="480"/>
          <w:marRight w:val="0"/>
          <w:marTop w:val="0"/>
          <w:marBottom w:val="0"/>
          <w:divBdr>
            <w:top w:val="none" w:sz="0" w:space="0" w:color="auto"/>
            <w:left w:val="none" w:sz="0" w:space="0" w:color="auto"/>
            <w:bottom w:val="none" w:sz="0" w:space="0" w:color="auto"/>
            <w:right w:val="none" w:sz="0" w:space="0" w:color="auto"/>
          </w:divBdr>
        </w:div>
        <w:div w:id="775639349">
          <w:marLeft w:val="480"/>
          <w:marRight w:val="0"/>
          <w:marTop w:val="0"/>
          <w:marBottom w:val="0"/>
          <w:divBdr>
            <w:top w:val="none" w:sz="0" w:space="0" w:color="auto"/>
            <w:left w:val="none" w:sz="0" w:space="0" w:color="auto"/>
            <w:bottom w:val="none" w:sz="0" w:space="0" w:color="auto"/>
            <w:right w:val="none" w:sz="0" w:space="0" w:color="auto"/>
          </w:divBdr>
        </w:div>
        <w:div w:id="854806177">
          <w:marLeft w:val="480"/>
          <w:marRight w:val="0"/>
          <w:marTop w:val="0"/>
          <w:marBottom w:val="0"/>
          <w:divBdr>
            <w:top w:val="none" w:sz="0" w:space="0" w:color="auto"/>
            <w:left w:val="none" w:sz="0" w:space="0" w:color="auto"/>
            <w:bottom w:val="none" w:sz="0" w:space="0" w:color="auto"/>
            <w:right w:val="none" w:sz="0" w:space="0" w:color="auto"/>
          </w:divBdr>
        </w:div>
        <w:div w:id="875888949">
          <w:marLeft w:val="480"/>
          <w:marRight w:val="0"/>
          <w:marTop w:val="0"/>
          <w:marBottom w:val="0"/>
          <w:divBdr>
            <w:top w:val="none" w:sz="0" w:space="0" w:color="auto"/>
            <w:left w:val="none" w:sz="0" w:space="0" w:color="auto"/>
            <w:bottom w:val="none" w:sz="0" w:space="0" w:color="auto"/>
            <w:right w:val="none" w:sz="0" w:space="0" w:color="auto"/>
          </w:divBdr>
        </w:div>
        <w:div w:id="878783425">
          <w:marLeft w:val="480"/>
          <w:marRight w:val="0"/>
          <w:marTop w:val="0"/>
          <w:marBottom w:val="0"/>
          <w:divBdr>
            <w:top w:val="none" w:sz="0" w:space="0" w:color="auto"/>
            <w:left w:val="none" w:sz="0" w:space="0" w:color="auto"/>
            <w:bottom w:val="none" w:sz="0" w:space="0" w:color="auto"/>
            <w:right w:val="none" w:sz="0" w:space="0" w:color="auto"/>
          </w:divBdr>
        </w:div>
        <w:div w:id="921336436">
          <w:marLeft w:val="480"/>
          <w:marRight w:val="0"/>
          <w:marTop w:val="0"/>
          <w:marBottom w:val="0"/>
          <w:divBdr>
            <w:top w:val="none" w:sz="0" w:space="0" w:color="auto"/>
            <w:left w:val="none" w:sz="0" w:space="0" w:color="auto"/>
            <w:bottom w:val="none" w:sz="0" w:space="0" w:color="auto"/>
            <w:right w:val="none" w:sz="0" w:space="0" w:color="auto"/>
          </w:divBdr>
        </w:div>
        <w:div w:id="931089285">
          <w:marLeft w:val="480"/>
          <w:marRight w:val="0"/>
          <w:marTop w:val="0"/>
          <w:marBottom w:val="0"/>
          <w:divBdr>
            <w:top w:val="none" w:sz="0" w:space="0" w:color="auto"/>
            <w:left w:val="none" w:sz="0" w:space="0" w:color="auto"/>
            <w:bottom w:val="none" w:sz="0" w:space="0" w:color="auto"/>
            <w:right w:val="none" w:sz="0" w:space="0" w:color="auto"/>
          </w:divBdr>
        </w:div>
        <w:div w:id="931935949">
          <w:marLeft w:val="480"/>
          <w:marRight w:val="0"/>
          <w:marTop w:val="0"/>
          <w:marBottom w:val="0"/>
          <w:divBdr>
            <w:top w:val="none" w:sz="0" w:space="0" w:color="auto"/>
            <w:left w:val="none" w:sz="0" w:space="0" w:color="auto"/>
            <w:bottom w:val="none" w:sz="0" w:space="0" w:color="auto"/>
            <w:right w:val="none" w:sz="0" w:space="0" w:color="auto"/>
          </w:divBdr>
        </w:div>
        <w:div w:id="1027871657">
          <w:marLeft w:val="480"/>
          <w:marRight w:val="0"/>
          <w:marTop w:val="0"/>
          <w:marBottom w:val="0"/>
          <w:divBdr>
            <w:top w:val="none" w:sz="0" w:space="0" w:color="auto"/>
            <w:left w:val="none" w:sz="0" w:space="0" w:color="auto"/>
            <w:bottom w:val="none" w:sz="0" w:space="0" w:color="auto"/>
            <w:right w:val="none" w:sz="0" w:space="0" w:color="auto"/>
          </w:divBdr>
        </w:div>
        <w:div w:id="1038041815">
          <w:marLeft w:val="480"/>
          <w:marRight w:val="0"/>
          <w:marTop w:val="0"/>
          <w:marBottom w:val="0"/>
          <w:divBdr>
            <w:top w:val="none" w:sz="0" w:space="0" w:color="auto"/>
            <w:left w:val="none" w:sz="0" w:space="0" w:color="auto"/>
            <w:bottom w:val="none" w:sz="0" w:space="0" w:color="auto"/>
            <w:right w:val="none" w:sz="0" w:space="0" w:color="auto"/>
          </w:divBdr>
        </w:div>
        <w:div w:id="1042169803">
          <w:marLeft w:val="480"/>
          <w:marRight w:val="0"/>
          <w:marTop w:val="0"/>
          <w:marBottom w:val="0"/>
          <w:divBdr>
            <w:top w:val="none" w:sz="0" w:space="0" w:color="auto"/>
            <w:left w:val="none" w:sz="0" w:space="0" w:color="auto"/>
            <w:bottom w:val="none" w:sz="0" w:space="0" w:color="auto"/>
            <w:right w:val="none" w:sz="0" w:space="0" w:color="auto"/>
          </w:divBdr>
        </w:div>
        <w:div w:id="1058549299">
          <w:marLeft w:val="480"/>
          <w:marRight w:val="0"/>
          <w:marTop w:val="0"/>
          <w:marBottom w:val="0"/>
          <w:divBdr>
            <w:top w:val="none" w:sz="0" w:space="0" w:color="auto"/>
            <w:left w:val="none" w:sz="0" w:space="0" w:color="auto"/>
            <w:bottom w:val="none" w:sz="0" w:space="0" w:color="auto"/>
            <w:right w:val="none" w:sz="0" w:space="0" w:color="auto"/>
          </w:divBdr>
        </w:div>
        <w:div w:id="1094328061">
          <w:marLeft w:val="480"/>
          <w:marRight w:val="0"/>
          <w:marTop w:val="0"/>
          <w:marBottom w:val="0"/>
          <w:divBdr>
            <w:top w:val="none" w:sz="0" w:space="0" w:color="auto"/>
            <w:left w:val="none" w:sz="0" w:space="0" w:color="auto"/>
            <w:bottom w:val="none" w:sz="0" w:space="0" w:color="auto"/>
            <w:right w:val="none" w:sz="0" w:space="0" w:color="auto"/>
          </w:divBdr>
        </w:div>
        <w:div w:id="1160658618">
          <w:marLeft w:val="480"/>
          <w:marRight w:val="0"/>
          <w:marTop w:val="0"/>
          <w:marBottom w:val="0"/>
          <w:divBdr>
            <w:top w:val="none" w:sz="0" w:space="0" w:color="auto"/>
            <w:left w:val="none" w:sz="0" w:space="0" w:color="auto"/>
            <w:bottom w:val="none" w:sz="0" w:space="0" w:color="auto"/>
            <w:right w:val="none" w:sz="0" w:space="0" w:color="auto"/>
          </w:divBdr>
        </w:div>
        <w:div w:id="1205871716">
          <w:marLeft w:val="480"/>
          <w:marRight w:val="0"/>
          <w:marTop w:val="0"/>
          <w:marBottom w:val="0"/>
          <w:divBdr>
            <w:top w:val="none" w:sz="0" w:space="0" w:color="auto"/>
            <w:left w:val="none" w:sz="0" w:space="0" w:color="auto"/>
            <w:bottom w:val="none" w:sz="0" w:space="0" w:color="auto"/>
            <w:right w:val="none" w:sz="0" w:space="0" w:color="auto"/>
          </w:divBdr>
        </w:div>
        <w:div w:id="1226064022">
          <w:marLeft w:val="480"/>
          <w:marRight w:val="0"/>
          <w:marTop w:val="0"/>
          <w:marBottom w:val="0"/>
          <w:divBdr>
            <w:top w:val="none" w:sz="0" w:space="0" w:color="auto"/>
            <w:left w:val="none" w:sz="0" w:space="0" w:color="auto"/>
            <w:bottom w:val="none" w:sz="0" w:space="0" w:color="auto"/>
            <w:right w:val="none" w:sz="0" w:space="0" w:color="auto"/>
          </w:divBdr>
        </w:div>
        <w:div w:id="1265923600">
          <w:marLeft w:val="480"/>
          <w:marRight w:val="0"/>
          <w:marTop w:val="0"/>
          <w:marBottom w:val="0"/>
          <w:divBdr>
            <w:top w:val="none" w:sz="0" w:space="0" w:color="auto"/>
            <w:left w:val="none" w:sz="0" w:space="0" w:color="auto"/>
            <w:bottom w:val="none" w:sz="0" w:space="0" w:color="auto"/>
            <w:right w:val="none" w:sz="0" w:space="0" w:color="auto"/>
          </w:divBdr>
        </w:div>
        <w:div w:id="1328174351">
          <w:marLeft w:val="480"/>
          <w:marRight w:val="0"/>
          <w:marTop w:val="0"/>
          <w:marBottom w:val="0"/>
          <w:divBdr>
            <w:top w:val="none" w:sz="0" w:space="0" w:color="auto"/>
            <w:left w:val="none" w:sz="0" w:space="0" w:color="auto"/>
            <w:bottom w:val="none" w:sz="0" w:space="0" w:color="auto"/>
            <w:right w:val="none" w:sz="0" w:space="0" w:color="auto"/>
          </w:divBdr>
        </w:div>
        <w:div w:id="1331443637">
          <w:marLeft w:val="480"/>
          <w:marRight w:val="0"/>
          <w:marTop w:val="0"/>
          <w:marBottom w:val="0"/>
          <w:divBdr>
            <w:top w:val="none" w:sz="0" w:space="0" w:color="auto"/>
            <w:left w:val="none" w:sz="0" w:space="0" w:color="auto"/>
            <w:bottom w:val="none" w:sz="0" w:space="0" w:color="auto"/>
            <w:right w:val="none" w:sz="0" w:space="0" w:color="auto"/>
          </w:divBdr>
        </w:div>
        <w:div w:id="1340694891">
          <w:marLeft w:val="480"/>
          <w:marRight w:val="0"/>
          <w:marTop w:val="0"/>
          <w:marBottom w:val="0"/>
          <w:divBdr>
            <w:top w:val="none" w:sz="0" w:space="0" w:color="auto"/>
            <w:left w:val="none" w:sz="0" w:space="0" w:color="auto"/>
            <w:bottom w:val="none" w:sz="0" w:space="0" w:color="auto"/>
            <w:right w:val="none" w:sz="0" w:space="0" w:color="auto"/>
          </w:divBdr>
        </w:div>
        <w:div w:id="1374116079">
          <w:marLeft w:val="480"/>
          <w:marRight w:val="0"/>
          <w:marTop w:val="0"/>
          <w:marBottom w:val="0"/>
          <w:divBdr>
            <w:top w:val="none" w:sz="0" w:space="0" w:color="auto"/>
            <w:left w:val="none" w:sz="0" w:space="0" w:color="auto"/>
            <w:bottom w:val="none" w:sz="0" w:space="0" w:color="auto"/>
            <w:right w:val="none" w:sz="0" w:space="0" w:color="auto"/>
          </w:divBdr>
        </w:div>
        <w:div w:id="1382241905">
          <w:marLeft w:val="480"/>
          <w:marRight w:val="0"/>
          <w:marTop w:val="0"/>
          <w:marBottom w:val="0"/>
          <w:divBdr>
            <w:top w:val="none" w:sz="0" w:space="0" w:color="auto"/>
            <w:left w:val="none" w:sz="0" w:space="0" w:color="auto"/>
            <w:bottom w:val="none" w:sz="0" w:space="0" w:color="auto"/>
            <w:right w:val="none" w:sz="0" w:space="0" w:color="auto"/>
          </w:divBdr>
        </w:div>
        <w:div w:id="1549878494">
          <w:marLeft w:val="480"/>
          <w:marRight w:val="0"/>
          <w:marTop w:val="0"/>
          <w:marBottom w:val="0"/>
          <w:divBdr>
            <w:top w:val="none" w:sz="0" w:space="0" w:color="auto"/>
            <w:left w:val="none" w:sz="0" w:space="0" w:color="auto"/>
            <w:bottom w:val="none" w:sz="0" w:space="0" w:color="auto"/>
            <w:right w:val="none" w:sz="0" w:space="0" w:color="auto"/>
          </w:divBdr>
        </w:div>
        <w:div w:id="1554927555">
          <w:marLeft w:val="480"/>
          <w:marRight w:val="0"/>
          <w:marTop w:val="0"/>
          <w:marBottom w:val="0"/>
          <w:divBdr>
            <w:top w:val="none" w:sz="0" w:space="0" w:color="auto"/>
            <w:left w:val="none" w:sz="0" w:space="0" w:color="auto"/>
            <w:bottom w:val="none" w:sz="0" w:space="0" w:color="auto"/>
            <w:right w:val="none" w:sz="0" w:space="0" w:color="auto"/>
          </w:divBdr>
        </w:div>
        <w:div w:id="1571428072">
          <w:marLeft w:val="480"/>
          <w:marRight w:val="0"/>
          <w:marTop w:val="0"/>
          <w:marBottom w:val="0"/>
          <w:divBdr>
            <w:top w:val="none" w:sz="0" w:space="0" w:color="auto"/>
            <w:left w:val="none" w:sz="0" w:space="0" w:color="auto"/>
            <w:bottom w:val="none" w:sz="0" w:space="0" w:color="auto"/>
            <w:right w:val="none" w:sz="0" w:space="0" w:color="auto"/>
          </w:divBdr>
        </w:div>
        <w:div w:id="1613627466">
          <w:marLeft w:val="480"/>
          <w:marRight w:val="0"/>
          <w:marTop w:val="0"/>
          <w:marBottom w:val="0"/>
          <w:divBdr>
            <w:top w:val="none" w:sz="0" w:space="0" w:color="auto"/>
            <w:left w:val="none" w:sz="0" w:space="0" w:color="auto"/>
            <w:bottom w:val="none" w:sz="0" w:space="0" w:color="auto"/>
            <w:right w:val="none" w:sz="0" w:space="0" w:color="auto"/>
          </w:divBdr>
        </w:div>
        <w:div w:id="1627737469">
          <w:marLeft w:val="480"/>
          <w:marRight w:val="0"/>
          <w:marTop w:val="0"/>
          <w:marBottom w:val="0"/>
          <w:divBdr>
            <w:top w:val="none" w:sz="0" w:space="0" w:color="auto"/>
            <w:left w:val="none" w:sz="0" w:space="0" w:color="auto"/>
            <w:bottom w:val="none" w:sz="0" w:space="0" w:color="auto"/>
            <w:right w:val="none" w:sz="0" w:space="0" w:color="auto"/>
          </w:divBdr>
        </w:div>
        <w:div w:id="1636641374">
          <w:marLeft w:val="480"/>
          <w:marRight w:val="0"/>
          <w:marTop w:val="0"/>
          <w:marBottom w:val="0"/>
          <w:divBdr>
            <w:top w:val="none" w:sz="0" w:space="0" w:color="auto"/>
            <w:left w:val="none" w:sz="0" w:space="0" w:color="auto"/>
            <w:bottom w:val="none" w:sz="0" w:space="0" w:color="auto"/>
            <w:right w:val="none" w:sz="0" w:space="0" w:color="auto"/>
          </w:divBdr>
        </w:div>
        <w:div w:id="1641416950">
          <w:marLeft w:val="480"/>
          <w:marRight w:val="0"/>
          <w:marTop w:val="0"/>
          <w:marBottom w:val="0"/>
          <w:divBdr>
            <w:top w:val="none" w:sz="0" w:space="0" w:color="auto"/>
            <w:left w:val="none" w:sz="0" w:space="0" w:color="auto"/>
            <w:bottom w:val="none" w:sz="0" w:space="0" w:color="auto"/>
            <w:right w:val="none" w:sz="0" w:space="0" w:color="auto"/>
          </w:divBdr>
        </w:div>
        <w:div w:id="1663924541">
          <w:marLeft w:val="480"/>
          <w:marRight w:val="0"/>
          <w:marTop w:val="0"/>
          <w:marBottom w:val="0"/>
          <w:divBdr>
            <w:top w:val="none" w:sz="0" w:space="0" w:color="auto"/>
            <w:left w:val="none" w:sz="0" w:space="0" w:color="auto"/>
            <w:bottom w:val="none" w:sz="0" w:space="0" w:color="auto"/>
            <w:right w:val="none" w:sz="0" w:space="0" w:color="auto"/>
          </w:divBdr>
        </w:div>
        <w:div w:id="1679194322">
          <w:marLeft w:val="480"/>
          <w:marRight w:val="0"/>
          <w:marTop w:val="0"/>
          <w:marBottom w:val="0"/>
          <w:divBdr>
            <w:top w:val="none" w:sz="0" w:space="0" w:color="auto"/>
            <w:left w:val="none" w:sz="0" w:space="0" w:color="auto"/>
            <w:bottom w:val="none" w:sz="0" w:space="0" w:color="auto"/>
            <w:right w:val="none" w:sz="0" w:space="0" w:color="auto"/>
          </w:divBdr>
        </w:div>
        <w:div w:id="1680812614">
          <w:marLeft w:val="480"/>
          <w:marRight w:val="0"/>
          <w:marTop w:val="0"/>
          <w:marBottom w:val="0"/>
          <w:divBdr>
            <w:top w:val="none" w:sz="0" w:space="0" w:color="auto"/>
            <w:left w:val="none" w:sz="0" w:space="0" w:color="auto"/>
            <w:bottom w:val="none" w:sz="0" w:space="0" w:color="auto"/>
            <w:right w:val="none" w:sz="0" w:space="0" w:color="auto"/>
          </w:divBdr>
        </w:div>
        <w:div w:id="1694378931">
          <w:marLeft w:val="480"/>
          <w:marRight w:val="0"/>
          <w:marTop w:val="0"/>
          <w:marBottom w:val="0"/>
          <w:divBdr>
            <w:top w:val="none" w:sz="0" w:space="0" w:color="auto"/>
            <w:left w:val="none" w:sz="0" w:space="0" w:color="auto"/>
            <w:bottom w:val="none" w:sz="0" w:space="0" w:color="auto"/>
            <w:right w:val="none" w:sz="0" w:space="0" w:color="auto"/>
          </w:divBdr>
        </w:div>
        <w:div w:id="1764640197">
          <w:marLeft w:val="480"/>
          <w:marRight w:val="0"/>
          <w:marTop w:val="0"/>
          <w:marBottom w:val="0"/>
          <w:divBdr>
            <w:top w:val="none" w:sz="0" w:space="0" w:color="auto"/>
            <w:left w:val="none" w:sz="0" w:space="0" w:color="auto"/>
            <w:bottom w:val="none" w:sz="0" w:space="0" w:color="auto"/>
            <w:right w:val="none" w:sz="0" w:space="0" w:color="auto"/>
          </w:divBdr>
        </w:div>
        <w:div w:id="1836913590">
          <w:marLeft w:val="480"/>
          <w:marRight w:val="0"/>
          <w:marTop w:val="0"/>
          <w:marBottom w:val="0"/>
          <w:divBdr>
            <w:top w:val="none" w:sz="0" w:space="0" w:color="auto"/>
            <w:left w:val="none" w:sz="0" w:space="0" w:color="auto"/>
            <w:bottom w:val="none" w:sz="0" w:space="0" w:color="auto"/>
            <w:right w:val="none" w:sz="0" w:space="0" w:color="auto"/>
          </w:divBdr>
        </w:div>
        <w:div w:id="1921676202">
          <w:marLeft w:val="480"/>
          <w:marRight w:val="0"/>
          <w:marTop w:val="0"/>
          <w:marBottom w:val="0"/>
          <w:divBdr>
            <w:top w:val="none" w:sz="0" w:space="0" w:color="auto"/>
            <w:left w:val="none" w:sz="0" w:space="0" w:color="auto"/>
            <w:bottom w:val="none" w:sz="0" w:space="0" w:color="auto"/>
            <w:right w:val="none" w:sz="0" w:space="0" w:color="auto"/>
          </w:divBdr>
        </w:div>
        <w:div w:id="1962229531">
          <w:marLeft w:val="480"/>
          <w:marRight w:val="0"/>
          <w:marTop w:val="0"/>
          <w:marBottom w:val="0"/>
          <w:divBdr>
            <w:top w:val="none" w:sz="0" w:space="0" w:color="auto"/>
            <w:left w:val="none" w:sz="0" w:space="0" w:color="auto"/>
            <w:bottom w:val="none" w:sz="0" w:space="0" w:color="auto"/>
            <w:right w:val="none" w:sz="0" w:space="0" w:color="auto"/>
          </w:divBdr>
        </w:div>
        <w:div w:id="1988389981">
          <w:marLeft w:val="480"/>
          <w:marRight w:val="0"/>
          <w:marTop w:val="0"/>
          <w:marBottom w:val="0"/>
          <w:divBdr>
            <w:top w:val="none" w:sz="0" w:space="0" w:color="auto"/>
            <w:left w:val="none" w:sz="0" w:space="0" w:color="auto"/>
            <w:bottom w:val="none" w:sz="0" w:space="0" w:color="auto"/>
            <w:right w:val="none" w:sz="0" w:space="0" w:color="auto"/>
          </w:divBdr>
        </w:div>
        <w:div w:id="2053646903">
          <w:marLeft w:val="480"/>
          <w:marRight w:val="0"/>
          <w:marTop w:val="0"/>
          <w:marBottom w:val="0"/>
          <w:divBdr>
            <w:top w:val="none" w:sz="0" w:space="0" w:color="auto"/>
            <w:left w:val="none" w:sz="0" w:space="0" w:color="auto"/>
            <w:bottom w:val="none" w:sz="0" w:space="0" w:color="auto"/>
            <w:right w:val="none" w:sz="0" w:space="0" w:color="auto"/>
          </w:divBdr>
        </w:div>
        <w:div w:id="2059741004">
          <w:marLeft w:val="480"/>
          <w:marRight w:val="0"/>
          <w:marTop w:val="0"/>
          <w:marBottom w:val="0"/>
          <w:divBdr>
            <w:top w:val="none" w:sz="0" w:space="0" w:color="auto"/>
            <w:left w:val="none" w:sz="0" w:space="0" w:color="auto"/>
            <w:bottom w:val="none" w:sz="0" w:space="0" w:color="auto"/>
            <w:right w:val="none" w:sz="0" w:space="0" w:color="auto"/>
          </w:divBdr>
        </w:div>
        <w:div w:id="2084253308">
          <w:marLeft w:val="480"/>
          <w:marRight w:val="0"/>
          <w:marTop w:val="0"/>
          <w:marBottom w:val="0"/>
          <w:divBdr>
            <w:top w:val="none" w:sz="0" w:space="0" w:color="auto"/>
            <w:left w:val="none" w:sz="0" w:space="0" w:color="auto"/>
            <w:bottom w:val="none" w:sz="0" w:space="0" w:color="auto"/>
            <w:right w:val="none" w:sz="0" w:space="0" w:color="auto"/>
          </w:divBdr>
        </w:div>
        <w:div w:id="2111268746">
          <w:marLeft w:val="480"/>
          <w:marRight w:val="0"/>
          <w:marTop w:val="0"/>
          <w:marBottom w:val="0"/>
          <w:divBdr>
            <w:top w:val="none" w:sz="0" w:space="0" w:color="auto"/>
            <w:left w:val="none" w:sz="0" w:space="0" w:color="auto"/>
            <w:bottom w:val="none" w:sz="0" w:space="0" w:color="auto"/>
            <w:right w:val="none" w:sz="0" w:space="0" w:color="auto"/>
          </w:divBdr>
        </w:div>
      </w:divsChild>
    </w:div>
    <w:div w:id="423844721">
      <w:bodyDiv w:val="1"/>
      <w:marLeft w:val="0"/>
      <w:marRight w:val="0"/>
      <w:marTop w:val="0"/>
      <w:marBottom w:val="0"/>
      <w:divBdr>
        <w:top w:val="none" w:sz="0" w:space="0" w:color="auto"/>
        <w:left w:val="none" w:sz="0" w:space="0" w:color="auto"/>
        <w:bottom w:val="none" w:sz="0" w:space="0" w:color="auto"/>
        <w:right w:val="none" w:sz="0" w:space="0" w:color="auto"/>
      </w:divBdr>
    </w:div>
    <w:div w:id="423915483">
      <w:bodyDiv w:val="1"/>
      <w:marLeft w:val="0"/>
      <w:marRight w:val="0"/>
      <w:marTop w:val="0"/>
      <w:marBottom w:val="0"/>
      <w:divBdr>
        <w:top w:val="none" w:sz="0" w:space="0" w:color="auto"/>
        <w:left w:val="none" w:sz="0" w:space="0" w:color="auto"/>
        <w:bottom w:val="none" w:sz="0" w:space="0" w:color="auto"/>
        <w:right w:val="none" w:sz="0" w:space="0" w:color="auto"/>
      </w:divBdr>
    </w:div>
    <w:div w:id="423961535">
      <w:bodyDiv w:val="1"/>
      <w:marLeft w:val="0"/>
      <w:marRight w:val="0"/>
      <w:marTop w:val="0"/>
      <w:marBottom w:val="0"/>
      <w:divBdr>
        <w:top w:val="none" w:sz="0" w:space="0" w:color="auto"/>
        <w:left w:val="none" w:sz="0" w:space="0" w:color="auto"/>
        <w:bottom w:val="none" w:sz="0" w:space="0" w:color="auto"/>
        <w:right w:val="none" w:sz="0" w:space="0" w:color="auto"/>
      </w:divBdr>
    </w:div>
    <w:div w:id="424574702">
      <w:bodyDiv w:val="1"/>
      <w:marLeft w:val="0"/>
      <w:marRight w:val="0"/>
      <w:marTop w:val="0"/>
      <w:marBottom w:val="0"/>
      <w:divBdr>
        <w:top w:val="none" w:sz="0" w:space="0" w:color="auto"/>
        <w:left w:val="none" w:sz="0" w:space="0" w:color="auto"/>
        <w:bottom w:val="none" w:sz="0" w:space="0" w:color="auto"/>
        <w:right w:val="none" w:sz="0" w:space="0" w:color="auto"/>
      </w:divBdr>
    </w:div>
    <w:div w:id="425158089">
      <w:bodyDiv w:val="1"/>
      <w:marLeft w:val="0"/>
      <w:marRight w:val="0"/>
      <w:marTop w:val="0"/>
      <w:marBottom w:val="0"/>
      <w:divBdr>
        <w:top w:val="none" w:sz="0" w:space="0" w:color="auto"/>
        <w:left w:val="none" w:sz="0" w:space="0" w:color="auto"/>
        <w:bottom w:val="none" w:sz="0" w:space="0" w:color="auto"/>
        <w:right w:val="none" w:sz="0" w:space="0" w:color="auto"/>
      </w:divBdr>
    </w:div>
    <w:div w:id="425351717">
      <w:bodyDiv w:val="1"/>
      <w:marLeft w:val="0"/>
      <w:marRight w:val="0"/>
      <w:marTop w:val="0"/>
      <w:marBottom w:val="0"/>
      <w:divBdr>
        <w:top w:val="none" w:sz="0" w:space="0" w:color="auto"/>
        <w:left w:val="none" w:sz="0" w:space="0" w:color="auto"/>
        <w:bottom w:val="none" w:sz="0" w:space="0" w:color="auto"/>
        <w:right w:val="none" w:sz="0" w:space="0" w:color="auto"/>
      </w:divBdr>
    </w:div>
    <w:div w:id="425611089">
      <w:bodyDiv w:val="1"/>
      <w:marLeft w:val="0"/>
      <w:marRight w:val="0"/>
      <w:marTop w:val="0"/>
      <w:marBottom w:val="0"/>
      <w:divBdr>
        <w:top w:val="none" w:sz="0" w:space="0" w:color="auto"/>
        <w:left w:val="none" w:sz="0" w:space="0" w:color="auto"/>
        <w:bottom w:val="none" w:sz="0" w:space="0" w:color="auto"/>
        <w:right w:val="none" w:sz="0" w:space="0" w:color="auto"/>
      </w:divBdr>
      <w:divsChild>
        <w:div w:id="36665953">
          <w:marLeft w:val="480"/>
          <w:marRight w:val="0"/>
          <w:marTop w:val="0"/>
          <w:marBottom w:val="0"/>
          <w:divBdr>
            <w:top w:val="none" w:sz="0" w:space="0" w:color="auto"/>
            <w:left w:val="none" w:sz="0" w:space="0" w:color="auto"/>
            <w:bottom w:val="none" w:sz="0" w:space="0" w:color="auto"/>
            <w:right w:val="none" w:sz="0" w:space="0" w:color="auto"/>
          </w:divBdr>
        </w:div>
        <w:div w:id="67465134">
          <w:marLeft w:val="480"/>
          <w:marRight w:val="0"/>
          <w:marTop w:val="0"/>
          <w:marBottom w:val="0"/>
          <w:divBdr>
            <w:top w:val="none" w:sz="0" w:space="0" w:color="auto"/>
            <w:left w:val="none" w:sz="0" w:space="0" w:color="auto"/>
            <w:bottom w:val="none" w:sz="0" w:space="0" w:color="auto"/>
            <w:right w:val="none" w:sz="0" w:space="0" w:color="auto"/>
          </w:divBdr>
        </w:div>
        <w:div w:id="88164356">
          <w:marLeft w:val="480"/>
          <w:marRight w:val="0"/>
          <w:marTop w:val="0"/>
          <w:marBottom w:val="0"/>
          <w:divBdr>
            <w:top w:val="none" w:sz="0" w:space="0" w:color="auto"/>
            <w:left w:val="none" w:sz="0" w:space="0" w:color="auto"/>
            <w:bottom w:val="none" w:sz="0" w:space="0" w:color="auto"/>
            <w:right w:val="none" w:sz="0" w:space="0" w:color="auto"/>
          </w:divBdr>
        </w:div>
        <w:div w:id="100224445">
          <w:marLeft w:val="480"/>
          <w:marRight w:val="0"/>
          <w:marTop w:val="0"/>
          <w:marBottom w:val="0"/>
          <w:divBdr>
            <w:top w:val="none" w:sz="0" w:space="0" w:color="auto"/>
            <w:left w:val="none" w:sz="0" w:space="0" w:color="auto"/>
            <w:bottom w:val="none" w:sz="0" w:space="0" w:color="auto"/>
            <w:right w:val="none" w:sz="0" w:space="0" w:color="auto"/>
          </w:divBdr>
        </w:div>
        <w:div w:id="137843561">
          <w:marLeft w:val="480"/>
          <w:marRight w:val="0"/>
          <w:marTop w:val="0"/>
          <w:marBottom w:val="0"/>
          <w:divBdr>
            <w:top w:val="none" w:sz="0" w:space="0" w:color="auto"/>
            <w:left w:val="none" w:sz="0" w:space="0" w:color="auto"/>
            <w:bottom w:val="none" w:sz="0" w:space="0" w:color="auto"/>
            <w:right w:val="none" w:sz="0" w:space="0" w:color="auto"/>
          </w:divBdr>
        </w:div>
        <w:div w:id="214586434">
          <w:marLeft w:val="480"/>
          <w:marRight w:val="0"/>
          <w:marTop w:val="0"/>
          <w:marBottom w:val="0"/>
          <w:divBdr>
            <w:top w:val="none" w:sz="0" w:space="0" w:color="auto"/>
            <w:left w:val="none" w:sz="0" w:space="0" w:color="auto"/>
            <w:bottom w:val="none" w:sz="0" w:space="0" w:color="auto"/>
            <w:right w:val="none" w:sz="0" w:space="0" w:color="auto"/>
          </w:divBdr>
        </w:div>
        <w:div w:id="252903793">
          <w:marLeft w:val="480"/>
          <w:marRight w:val="0"/>
          <w:marTop w:val="0"/>
          <w:marBottom w:val="0"/>
          <w:divBdr>
            <w:top w:val="none" w:sz="0" w:space="0" w:color="auto"/>
            <w:left w:val="none" w:sz="0" w:space="0" w:color="auto"/>
            <w:bottom w:val="none" w:sz="0" w:space="0" w:color="auto"/>
            <w:right w:val="none" w:sz="0" w:space="0" w:color="auto"/>
          </w:divBdr>
        </w:div>
        <w:div w:id="263730018">
          <w:marLeft w:val="480"/>
          <w:marRight w:val="0"/>
          <w:marTop w:val="0"/>
          <w:marBottom w:val="0"/>
          <w:divBdr>
            <w:top w:val="none" w:sz="0" w:space="0" w:color="auto"/>
            <w:left w:val="none" w:sz="0" w:space="0" w:color="auto"/>
            <w:bottom w:val="none" w:sz="0" w:space="0" w:color="auto"/>
            <w:right w:val="none" w:sz="0" w:space="0" w:color="auto"/>
          </w:divBdr>
        </w:div>
        <w:div w:id="298539569">
          <w:marLeft w:val="480"/>
          <w:marRight w:val="0"/>
          <w:marTop w:val="0"/>
          <w:marBottom w:val="0"/>
          <w:divBdr>
            <w:top w:val="none" w:sz="0" w:space="0" w:color="auto"/>
            <w:left w:val="none" w:sz="0" w:space="0" w:color="auto"/>
            <w:bottom w:val="none" w:sz="0" w:space="0" w:color="auto"/>
            <w:right w:val="none" w:sz="0" w:space="0" w:color="auto"/>
          </w:divBdr>
        </w:div>
        <w:div w:id="443505287">
          <w:marLeft w:val="480"/>
          <w:marRight w:val="0"/>
          <w:marTop w:val="0"/>
          <w:marBottom w:val="0"/>
          <w:divBdr>
            <w:top w:val="none" w:sz="0" w:space="0" w:color="auto"/>
            <w:left w:val="none" w:sz="0" w:space="0" w:color="auto"/>
            <w:bottom w:val="none" w:sz="0" w:space="0" w:color="auto"/>
            <w:right w:val="none" w:sz="0" w:space="0" w:color="auto"/>
          </w:divBdr>
        </w:div>
        <w:div w:id="521355332">
          <w:marLeft w:val="480"/>
          <w:marRight w:val="0"/>
          <w:marTop w:val="0"/>
          <w:marBottom w:val="0"/>
          <w:divBdr>
            <w:top w:val="none" w:sz="0" w:space="0" w:color="auto"/>
            <w:left w:val="none" w:sz="0" w:space="0" w:color="auto"/>
            <w:bottom w:val="none" w:sz="0" w:space="0" w:color="auto"/>
            <w:right w:val="none" w:sz="0" w:space="0" w:color="auto"/>
          </w:divBdr>
        </w:div>
        <w:div w:id="618494247">
          <w:marLeft w:val="480"/>
          <w:marRight w:val="0"/>
          <w:marTop w:val="0"/>
          <w:marBottom w:val="0"/>
          <w:divBdr>
            <w:top w:val="none" w:sz="0" w:space="0" w:color="auto"/>
            <w:left w:val="none" w:sz="0" w:space="0" w:color="auto"/>
            <w:bottom w:val="none" w:sz="0" w:space="0" w:color="auto"/>
            <w:right w:val="none" w:sz="0" w:space="0" w:color="auto"/>
          </w:divBdr>
        </w:div>
        <w:div w:id="625085257">
          <w:marLeft w:val="480"/>
          <w:marRight w:val="0"/>
          <w:marTop w:val="0"/>
          <w:marBottom w:val="0"/>
          <w:divBdr>
            <w:top w:val="none" w:sz="0" w:space="0" w:color="auto"/>
            <w:left w:val="none" w:sz="0" w:space="0" w:color="auto"/>
            <w:bottom w:val="none" w:sz="0" w:space="0" w:color="auto"/>
            <w:right w:val="none" w:sz="0" w:space="0" w:color="auto"/>
          </w:divBdr>
        </w:div>
        <w:div w:id="636300214">
          <w:marLeft w:val="480"/>
          <w:marRight w:val="0"/>
          <w:marTop w:val="0"/>
          <w:marBottom w:val="0"/>
          <w:divBdr>
            <w:top w:val="none" w:sz="0" w:space="0" w:color="auto"/>
            <w:left w:val="none" w:sz="0" w:space="0" w:color="auto"/>
            <w:bottom w:val="none" w:sz="0" w:space="0" w:color="auto"/>
            <w:right w:val="none" w:sz="0" w:space="0" w:color="auto"/>
          </w:divBdr>
        </w:div>
        <w:div w:id="645403906">
          <w:marLeft w:val="480"/>
          <w:marRight w:val="0"/>
          <w:marTop w:val="0"/>
          <w:marBottom w:val="0"/>
          <w:divBdr>
            <w:top w:val="none" w:sz="0" w:space="0" w:color="auto"/>
            <w:left w:val="none" w:sz="0" w:space="0" w:color="auto"/>
            <w:bottom w:val="none" w:sz="0" w:space="0" w:color="auto"/>
            <w:right w:val="none" w:sz="0" w:space="0" w:color="auto"/>
          </w:divBdr>
        </w:div>
        <w:div w:id="747071974">
          <w:marLeft w:val="480"/>
          <w:marRight w:val="0"/>
          <w:marTop w:val="0"/>
          <w:marBottom w:val="0"/>
          <w:divBdr>
            <w:top w:val="none" w:sz="0" w:space="0" w:color="auto"/>
            <w:left w:val="none" w:sz="0" w:space="0" w:color="auto"/>
            <w:bottom w:val="none" w:sz="0" w:space="0" w:color="auto"/>
            <w:right w:val="none" w:sz="0" w:space="0" w:color="auto"/>
          </w:divBdr>
        </w:div>
        <w:div w:id="767964280">
          <w:marLeft w:val="480"/>
          <w:marRight w:val="0"/>
          <w:marTop w:val="0"/>
          <w:marBottom w:val="0"/>
          <w:divBdr>
            <w:top w:val="none" w:sz="0" w:space="0" w:color="auto"/>
            <w:left w:val="none" w:sz="0" w:space="0" w:color="auto"/>
            <w:bottom w:val="none" w:sz="0" w:space="0" w:color="auto"/>
            <w:right w:val="none" w:sz="0" w:space="0" w:color="auto"/>
          </w:divBdr>
        </w:div>
        <w:div w:id="779569726">
          <w:marLeft w:val="480"/>
          <w:marRight w:val="0"/>
          <w:marTop w:val="0"/>
          <w:marBottom w:val="0"/>
          <w:divBdr>
            <w:top w:val="none" w:sz="0" w:space="0" w:color="auto"/>
            <w:left w:val="none" w:sz="0" w:space="0" w:color="auto"/>
            <w:bottom w:val="none" w:sz="0" w:space="0" w:color="auto"/>
            <w:right w:val="none" w:sz="0" w:space="0" w:color="auto"/>
          </w:divBdr>
        </w:div>
        <w:div w:id="871071360">
          <w:marLeft w:val="480"/>
          <w:marRight w:val="0"/>
          <w:marTop w:val="0"/>
          <w:marBottom w:val="0"/>
          <w:divBdr>
            <w:top w:val="none" w:sz="0" w:space="0" w:color="auto"/>
            <w:left w:val="none" w:sz="0" w:space="0" w:color="auto"/>
            <w:bottom w:val="none" w:sz="0" w:space="0" w:color="auto"/>
            <w:right w:val="none" w:sz="0" w:space="0" w:color="auto"/>
          </w:divBdr>
        </w:div>
        <w:div w:id="941182312">
          <w:marLeft w:val="480"/>
          <w:marRight w:val="0"/>
          <w:marTop w:val="0"/>
          <w:marBottom w:val="0"/>
          <w:divBdr>
            <w:top w:val="none" w:sz="0" w:space="0" w:color="auto"/>
            <w:left w:val="none" w:sz="0" w:space="0" w:color="auto"/>
            <w:bottom w:val="none" w:sz="0" w:space="0" w:color="auto"/>
            <w:right w:val="none" w:sz="0" w:space="0" w:color="auto"/>
          </w:divBdr>
        </w:div>
        <w:div w:id="945423809">
          <w:marLeft w:val="480"/>
          <w:marRight w:val="0"/>
          <w:marTop w:val="0"/>
          <w:marBottom w:val="0"/>
          <w:divBdr>
            <w:top w:val="none" w:sz="0" w:space="0" w:color="auto"/>
            <w:left w:val="none" w:sz="0" w:space="0" w:color="auto"/>
            <w:bottom w:val="none" w:sz="0" w:space="0" w:color="auto"/>
            <w:right w:val="none" w:sz="0" w:space="0" w:color="auto"/>
          </w:divBdr>
        </w:div>
        <w:div w:id="1007712378">
          <w:marLeft w:val="480"/>
          <w:marRight w:val="0"/>
          <w:marTop w:val="0"/>
          <w:marBottom w:val="0"/>
          <w:divBdr>
            <w:top w:val="none" w:sz="0" w:space="0" w:color="auto"/>
            <w:left w:val="none" w:sz="0" w:space="0" w:color="auto"/>
            <w:bottom w:val="none" w:sz="0" w:space="0" w:color="auto"/>
            <w:right w:val="none" w:sz="0" w:space="0" w:color="auto"/>
          </w:divBdr>
        </w:div>
        <w:div w:id="1053507900">
          <w:marLeft w:val="480"/>
          <w:marRight w:val="0"/>
          <w:marTop w:val="0"/>
          <w:marBottom w:val="0"/>
          <w:divBdr>
            <w:top w:val="none" w:sz="0" w:space="0" w:color="auto"/>
            <w:left w:val="none" w:sz="0" w:space="0" w:color="auto"/>
            <w:bottom w:val="none" w:sz="0" w:space="0" w:color="auto"/>
            <w:right w:val="none" w:sz="0" w:space="0" w:color="auto"/>
          </w:divBdr>
        </w:div>
        <w:div w:id="1056977973">
          <w:marLeft w:val="480"/>
          <w:marRight w:val="0"/>
          <w:marTop w:val="0"/>
          <w:marBottom w:val="0"/>
          <w:divBdr>
            <w:top w:val="none" w:sz="0" w:space="0" w:color="auto"/>
            <w:left w:val="none" w:sz="0" w:space="0" w:color="auto"/>
            <w:bottom w:val="none" w:sz="0" w:space="0" w:color="auto"/>
            <w:right w:val="none" w:sz="0" w:space="0" w:color="auto"/>
          </w:divBdr>
        </w:div>
        <w:div w:id="1100832884">
          <w:marLeft w:val="480"/>
          <w:marRight w:val="0"/>
          <w:marTop w:val="0"/>
          <w:marBottom w:val="0"/>
          <w:divBdr>
            <w:top w:val="none" w:sz="0" w:space="0" w:color="auto"/>
            <w:left w:val="none" w:sz="0" w:space="0" w:color="auto"/>
            <w:bottom w:val="none" w:sz="0" w:space="0" w:color="auto"/>
            <w:right w:val="none" w:sz="0" w:space="0" w:color="auto"/>
          </w:divBdr>
        </w:div>
        <w:div w:id="1122768261">
          <w:marLeft w:val="480"/>
          <w:marRight w:val="0"/>
          <w:marTop w:val="0"/>
          <w:marBottom w:val="0"/>
          <w:divBdr>
            <w:top w:val="none" w:sz="0" w:space="0" w:color="auto"/>
            <w:left w:val="none" w:sz="0" w:space="0" w:color="auto"/>
            <w:bottom w:val="none" w:sz="0" w:space="0" w:color="auto"/>
            <w:right w:val="none" w:sz="0" w:space="0" w:color="auto"/>
          </w:divBdr>
        </w:div>
        <w:div w:id="1260063703">
          <w:marLeft w:val="480"/>
          <w:marRight w:val="0"/>
          <w:marTop w:val="0"/>
          <w:marBottom w:val="0"/>
          <w:divBdr>
            <w:top w:val="none" w:sz="0" w:space="0" w:color="auto"/>
            <w:left w:val="none" w:sz="0" w:space="0" w:color="auto"/>
            <w:bottom w:val="none" w:sz="0" w:space="0" w:color="auto"/>
            <w:right w:val="none" w:sz="0" w:space="0" w:color="auto"/>
          </w:divBdr>
        </w:div>
        <w:div w:id="1273785748">
          <w:marLeft w:val="480"/>
          <w:marRight w:val="0"/>
          <w:marTop w:val="0"/>
          <w:marBottom w:val="0"/>
          <w:divBdr>
            <w:top w:val="none" w:sz="0" w:space="0" w:color="auto"/>
            <w:left w:val="none" w:sz="0" w:space="0" w:color="auto"/>
            <w:bottom w:val="none" w:sz="0" w:space="0" w:color="auto"/>
            <w:right w:val="none" w:sz="0" w:space="0" w:color="auto"/>
          </w:divBdr>
        </w:div>
        <w:div w:id="1279220322">
          <w:marLeft w:val="480"/>
          <w:marRight w:val="0"/>
          <w:marTop w:val="0"/>
          <w:marBottom w:val="0"/>
          <w:divBdr>
            <w:top w:val="none" w:sz="0" w:space="0" w:color="auto"/>
            <w:left w:val="none" w:sz="0" w:space="0" w:color="auto"/>
            <w:bottom w:val="none" w:sz="0" w:space="0" w:color="auto"/>
            <w:right w:val="none" w:sz="0" w:space="0" w:color="auto"/>
          </w:divBdr>
        </w:div>
        <w:div w:id="1293751666">
          <w:marLeft w:val="480"/>
          <w:marRight w:val="0"/>
          <w:marTop w:val="0"/>
          <w:marBottom w:val="0"/>
          <w:divBdr>
            <w:top w:val="none" w:sz="0" w:space="0" w:color="auto"/>
            <w:left w:val="none" w:sz="0" w:space="0" w:color="auto"/>
            <w:bottom w:val="none" w:sz="0" w:space="0" w:color="auto"/>
            <w:right w:val="none" w:sz="0" w:space="0" w:color="auto"/>
          </w:divBdr>
        </w:div>
        <w:div w:id="1342972421">
          <w:marLeft w:val="480"/>
          <w:marRight w:val="0"/>
          <w:marTop w:val="0"/>
          <w:marBottom w:val="0"/>
          <w:divBdr>
            <w:top w:val="none" w:sz="0" w:space="0" w:color="auto"/>
            <w:left w:val="none" w:sz="0" w:space="0" w:color="auto"/>
            <w:bottom w:val="none" w:sz="0" w:space="0" w:color="auto"/>
            <w:right w:val="none" w:sz="0" w:space="0" w:color="auto"/>
          </w:divBdr>
        </w:div>
        <w:div w:id="1354964137">
          <w:marLeft w:val="480"/>
          <w:marRight w:val="0"/>
          <w:marTop w:val="0"/>
          <w:marBottom w:val="0"/>
          <w:divBdr>
            <w:top w:val="none" w:sz="0" w:space="0" w:color="auto"/>
            <w:left w:val="none" w:sz="0" w:space="0" w:color="auto"/>
            <w:bottom w:val="none" w:sz="0" w:space="0" w:color="auto"/>
            <w:right w:val="none" w:sz="0" w:space="0" w:color="auto"/>
          </w:divBdr>
        </w:div>
        <w:div w:id="1359041162">
          <w:marLeft w:val="480"/>
          <w:marRight w:val="0"/>
          <w:marTop w:val="0"/>
          <w:marBottom w:val="0"/>
          <w:divBdr>
            <w:top w:val="none" w:sz="0" w:space="0" w:color="auto"/>
            <w:left w:val="none" w:sz="0" w:space="0" w:color="auto"/>
            <w:bottom w:val="none" w:sz="0" w:space="0" w:color="auto"/>
            <w:right w:val="none" w:sz="0" w:space="0" w:color="auto"/>
          </w:divBdr>
        </w:div>
        <w:div w:id="1372262931">
          <w:marLeft w:val="480"/>
          <w:marRight w:val="0"/>
          <w:marTop w:val="0"/>
          <w:marBottom w:val="0"/>
          <w:divBdr>
            <w:top w:val="none" w:sz="0" w:space="0" w:color="auto"/>
            <w:left w:val="none" w:sz="0" w:space="0" w:color="auto"/>
            <w:bottom w:val="none" w:sz="0" w:space="0" w:color="auto"/>
            <w:right w:val="none" w:sz="0" w:space="0" w:color="auto"/>
          </w:divBdr>
        </w:div>
        <w:div w:id="1372917544">
          <w:marLeft w:val="480"/>
          <w:marRight w:val="0"/>
          <w:marTop w:val="0"/>
          <w:marBottom w:val="0"/>
          <w:divBdr>
            <w:top w:val="none" w:sz="0" w:space="0" w:color="auto"/>
            <w:left w:val="none" w:sz="0" w:space="0" w:color="auto"/>
            <w:bottom w:val="none" w:sz="0" w:space="0" w:color="auto"/>
            <w:right w:val="none" w:sz="0" w:space="0" w:color="auto"/>
          </w:divBdr>
        </w:div>
        <w:div w:id="1373847816">
          <w:marLeft w:val="480"/>
          <w:marRight w:val="0"/>
          <w:marTop w:val="0"/>
          <w:marBottom w:val="0"/>
          <w:divBdr>
            <w:top w:val="none" w:sz="0" w:space="0" w:color="auto"/>
            <w:left w:val="none" w:sz="0" w:space="0" w:color="auto"/>
            <w:bottom w:val="none" w:sz="0" w:space="0" w:color="auto"/>
            <w:right w:val="none" w:sz="0" w:space="0" w:color="auto"/>
          </w:divBdr>
        </w:div>
        <w:div w:id="1382512101">
          <w:marLeft w:val="480"/>
          <w:marRight w:val="0"/>
          <w:marTop w:val="0"/>
          <w:marBottom w:val="0"/>
          <w:divBdr>
            <w:top w:val="none" w:sz="0" w:space="0" w:color="auto"/>
            <w:left w:val="none" w:sz="0" w:space="0" w:color="auto"/>
            <w:bottom w:val="none" w:sz="0" w:space="0" w:color="auto"/>
            <w:right w:val="none" w:sz="0" w:space="0" w:color="auto"/>
          </w:divBdr>
        </w:div>
        <w:div w:id="1419208635">
          <w:marLeft w:val="480"/>
          <w:marRight w:val="0"/>
          <w:marTop w:val="0"/>
          <w:marBottom w:val="0"/>
          <w:divBdr>
            <w:top w:val="none" w:sz="0" w:space="0" w:color="auto"/>
            <w:left w:val="none" w:sz="0" w:space="0" w:color="auto"/>
            <w:bottom w:val="none" w:sz="0" w:space="0" w:color="auto"/>
            <w:right w:val="none" w:sz="0" w:space="0" w:color="auto"/>
          </w:divBdr>
        </w:div>
        <w:div w:id="1423263334">
          <w:marLeft w:val="480"/>
          <w:marRight w:val="0"/>
          <w:marTop w:val="0"/>
          <w:marBottom w:val="0"/>
          <w:divBdr>
            <w:top w:val="none" w:sz="0" w:space="0" w:color="auto"/>
            <w:left w:val="none" w:sz="0" w:space="0" w:color="auto"/>
            <w:bottom w:val="none" w:sz="0" w:space="0" w:color="auto"/>
            <w:right w:val="none" w:sz="0" w:space="0" w:color="auto"/>
          </w:divBdr>
        </w:div>
        <w:div w:id="1472021992">
          <w:marLeft w:val="480"/>
          <w:marRight w:val="0"/>
          <w:marTop w:val="0"/>
          <w:marBottom w:val="0"/>
          <w:divBdr>
            <w:top w:val="none" w:sz="0" w:space="0" w:color="auto"/>
            <w:left w:val="none" w:sz="0" w:space="0" w:color="auto"/>
            <w:bottom w:val="none" w:sz="0" w:space="0" w:color="auto"/>
            <w:right w:val="none" w:sz="0" w:space="0" w:color="auto"/>
          </w:divBdr>
        </w:div>
        <w:div w:id="1539312867">
          <w:marLeft w:val="480"/>
          <w:marRight w:val="0"/>
          <w:marTop w:val="0"/>
          <w:marBottom w:val="0"/>
          <w:divBdr>
            <w:top w:val="none" w:sz="0" w:space="0" w:color="auto"/>
            <w:left w:val="none" w:sz="0" w:space="0" w:color="auto"/>
            <w:bottom w:val="none" w:sz="0" w:space="0" w:color="auto"/>
            <w:right w:val="none" w:sz="0" w:space="0" w:color="auto"/>
          </w:divBdr>
        </w:div>
        <w:div w:id="1624070601">
          <w:marLeft w:val="480"/>
          <w:marRight w:val="0"/>
          <w:marTop w:val="0"/>
          <w:marBottom w:val="0"/>
          <w:divBdr>
            <w:top w:val="none" w:sz="0" w:space="0" w:color="auto"/>
            <w:left w:val="none" w:sz="0" w:space="0" w:color="auto"/>
            <w:bottom w:val="none" w:sz="0" w:space="0" w:color="auto"/>
            <w:right w:val="none" w:sz="0" w:space="0" w:color="auto"/>
          </w:divBdr>
        </w:div>
        <w:div w:id="1660647397">
          <w:marLeft w:val="480"/>
          <w:marRight w:val="0"/>
          <w:marTop w:val="0"/>
          <w:marBottom w:val="0"/>
          <w:divBdr>
            <w:top w:val="none" w:sz="0" w:space="0" w:color="auto"/>
            <w:left w:val="none" w:sz="0" w:space="0" w:color="auto"/>
            <w:bottom w:val="none" w:sz="0" w:space="0" w:color="auto"/>
            <w:right w:val="none" w:sz="0" w:space="0" w:color="auto"/>
          </w:divBdr>
        </w:div>
        <w:div w:id="1676565581">
          <w:marLeft w:val="480"/>
          <w:marRight w:val="0"/>
          <w:marTop w:val="0"/>
          <w:marBottom w:val="0"/>
          <w:divBdr>
            <w:top w:val="none" w:sz="0" w:space="0" w:color="auto"/>
            <w:left w:val="none" w:sz="0" w:space="0" w:color="auto"/>
            <w:bottom w:val="none" w:sz="0" w:space="0" w:color="auto"/>
            <w:right w:val="none" w:sz="0" w:space="0" w:color="auto"/>
          </w:divBdr>
        </w:div>
        <w:div w:id="1692024074">
          <w:marLeft w:val="480"/>
          <w:marRight w:val="0"/>
          <w:marTop w:val="0"/>
          <w:marBottom w:val="0"/>
          <w:divBdr>
            <w:top w:val="none" w:sz="0" w:space="0" w:color="auto"/>
            <w:left w:val="none" w:sz="0" w:space="0" w:color="auto"/>
            <w:bottom w:val="none" w:sz="0" w:space="0" w:color="auto"/>
            <w:right w:val="none" w:sz="0" w:space="0" w:color="auto"/>
          </w:divBdr>
        </w:div>
        <w:div w:id="1706639283">
          <w:marLeft w:val="480"/>
          <w:marRight w:val="0"/>
          <w:marTop w:val="0"/>
          <w:marBottom w:val="0"/>
          <w:divBdr>
            <w:top w:val="none" w:sz="0" w:space="0" w:color="auto"/>
            <w:left w:val="none" w:sz="0" w:space="0" w:color="auto"/>
            <w:bottom w:val="none" w:sz="0" w:space="0" w:color="auto"/>
            <w:right w:val="none" w:sz="0" w:space="0" w:color="auto"/>
          </w:divBdr>
        </w:div>
        <w:div w:id="1778912055">
          <w:marLeft w:val="480"/>
          <w:marRight w:val="0"/>
          <w:marTop w:val="0"/>
          <w:marBottom w:val="0"/>
          <w:divBdr>
            <w:top w:val="none" w:sz="0" w:space="0" w:color="auto"/>
            <w:left w:val="none" w:sz="0" w:space="0" w:color="auto"/>
            <w:bottom w:val="none" w:sz="0" w:space="0" w:color="auto"/>
            <w:right w:val="none" w:sz="0" w:space="0" w:color="auto"/>
          </w:divBdr>
        </w:div>
        <w:div w:id="1795634366">
          <w:marLeft w:val="480"/>
          <w:marRight w:val="0"/>
          <w:marTop w:val="0"/>
          <w:marBottom w:val="0"/>
          <w:divBdr>
            <w:top w:val="none" w:sz="0" w:space="0" w:color="auto"/>
            <w:left w:val="none" w:sz="0" w:space="0" w:color="auto"/>
            <w:bottom w:val="none" w:sz="0" w:space="0" w:color="auto"/>
            <w:right w:val="none" w:sz="0" w:space="0" w:color="auto"/>
          </w:divBdr>
        </w:div>
        <w:div w:id="1823498726">
          <w:marLeft w:val="480"/>
          <w:marRight w:val="0"/>
          <w:marTop w:val="0"/>
          <w:marBottom w:val="0"/>
          <w:divBdr>
            <w:top w:val="none" w:sz="0" w:space="0" w:color="auto"/>
            <w:left w:val="none" w:sz="0" w:space="0" w:color="auto"/>
            <w:bottom w:val="none" w:sz="0" w:space="0" w:color="auto"/>
            <w:right w:val="none" w:sz="0" w:space="0" w:color="auto"/>
          </w:divBdr>
        </w:div>
        <w:div w:id="1870141150">
          <w:marLeft w:val="480"/>
          <w:marRight w:val="0"/>
          <w:marTop w:val="0"/>
          <w:marBottom w:val="0"/>
          <w:divBdr>
            <w:top w:val="none" w:sz="0" w:space="0" w:color="auto"/>
            <w:left w:val="none" w:sz="0" w:space="0" w:color="auto"/>
            <w:bottom w:val="none" w:sz="0" w:space="0" w:color="auto"/>
            <w:right w:val="none" w:sz="0" w:space="0" w:color="auto"/>
          </w:divBdr>
        </w:div>
        <w:div w:id="1915047694">
          <w:marLeft w:val="480"/>
          <w:marRight w:val="0"/>
          <w:marTop w:val="0"/>
          <w:marBottom w:val="0"/>
          <w:divBdr>
            <w:top w:val="none" w:sz="0" w:space="0" w:color="auto"/>
            <w:left w:val="none" w:sz="0" w:space="0" w:color="auto"/>
            <w:bottom w:val="none" w:sz="0" w:space="0" w:color="auto"/>
            <w:right w:val="none" w:sz="0" w:space="0" w:color="auto"/>
          </w:divBdr>
        </w:div>
        <w:div w:id="2056348495">
          <w:marLeft w:val="480"/>
          <w:marRight w:val="0"/>
          <w:marTop w:val="0"/>
          <w:marBottom w:val="0"/>
          <w:divBdr>
            <w:top w:val="none" w:sz="0" w:space="0" w:color="auto"/>
            <w:left w:val="none" w:sz="0" w:space="0" w:color="auto"/>
            <w:bottom w:val="none" w:sz="0" w:space="0" w:color="auto"/>
            <w:right w:val="none" w:sz="0" w:space="0" w:color="auto"/>
          </w:divBdr>
        </w:div>
        <w:div w:id="2107538086">
          <w:marLeft w:val="480"/>
          <w:marRight w:val="0"/>
          <w:marTop w:val="0"/>
          <w:marBottom w:val="0"/>
          <w:divBdr>
            <w:top w:val="none" w:sz="0" w:space="0" w:color="auto"/>
            <w:left w:val="none" w:sz="0" w:space="0" w:color="auto"/>
            <w:bottom w:val="none" w:sz="0" w:space="0" w:color="auto"/>
            <w:right w:val="none" w:sz="0" w:space="0" w:color="auto"/>
          </w:divBdr>
        </w:div>
      </w:divsChild>
    </w:div>
    <w:div w:id="425612518">
      <w:bodyDiv w:val="1"/>
      <w:marLeft w:val="0"/>
      <w:marRight w:val="0"/>
      <w:marTop w:val="0"/>
      <w:marBottom w:val="0"/>
      <w:divBdr>
        <w:top w:val="none" w:sz="0" w:space="0" w:color="auto"/>
        <w:left w:val="none" w:sz="0" w:space="0" w:color="auto"/>
        <w:bottom w:val="none" w:sz="0" w:space="0" w:color="auto"/>
        <w:right w:val="none" w:sz="0" w:space="0" w:color="auto"/>
      </w:divBdr>
    </w:div>
    <w:div w:id="425613036">
      <w:bodyDiv w:val="1"/>
      <w:marLeft w:val="0"/>
      <w:marRight w:val="0"/>
      <w:marTop w:val="0"/>
      <w:marBottom w:val="0"/>
      <w:divBdr>
        <w:top w:val="none" w:sz="0" w:space="0" w:color="auto"/>
        <w:left w:val="none" w:sz="0" w:space="0" w:color="auto"/>
        <w:bottom w:val="none" w:sz="0" w:space="0" w:color="auto"/>
        <w:right w:val="none" w:sz="0" w:space="0" w:color="auto"/>
      </w:divBdr>
    </w:div>
    <w:div w:id="425804958">
      <w:bodyDiv w:val="1"/>
      <w:marLeft w:val="0"/>
      <w:marRight w:val="0"/>
      <w:marTop w:val="0"/>
      <w:marBottom w:val="0"/>
      <w:divBdr>
        <w:top w:val="none" w:sz="0" w:space="0" w:color="auto"/>
        <w:left w:val="none" w:sz="0" w:space="0" w:color="auto"/>
        <w:bottom w:val="none" w:sz="0" w:space="0" w:color="auto"/>
        <w:right w:val="none" w:sz="0" w:space="0" w:color="auto"/>
      </w:divBdr>
    </w:div>
    <w:div w:id="425813398">
      <w:bodyDiv w:val="1"/>
      <w:marLeft w:val="0"/>
      <w:marRight w:val="0"/>
      <w:marTop w:val="0"/>
      <w:marBottom w:val="0"/>
      <w:divBdr>
        <w:top w:val="none" w:sz="0" w:space="0" w:color="auto"/>
        <w:left w:val="none" w:sz="0" w:space="0" w:color="auto"/>
        <w:bottom w:val="none" w:sz="0" w:space="0" w:color="auto"/>
        <w:right w:val="none" w:sz="0" w:space="0" w:color="auto"/>
      </w:divBdr>
    </w:div>
    <w:div w:id="426075463">
      <w:bodyDiv w:val="1"/>
      <w:marLeft w:val="0"/>
      <w:marRight w:val="0"/>
      <w:marTop w:val="0"/>
      <w:marBottom w:val="0"/>
      <w:divBdr>
        <w:top w:val="none" w:sz="0" w:space="0" w:color="auto"/>
        <w:left w:val="none" w:sz="0" w:space="0" w:color="auto"/>
        <w:bottom w:val="none" w:sz="0" w:space="0" w:color="auto"/>
        <w:right w:val="none" w:sz="0" w:space="0" w:color="auto"/>
      </w:divBdr>
    </w:div>
    <w:div w:id="426199072">
      <w:bodyDiv w:val="1"/>
      <w:marLeft w:val="0"/>
      <w:marRight w:val="0"/>
      <w:marTop w:val="0"/>
      <w:marBottom w:val="0"/>
      <w:divBdr>
        <w:top w:val="none" w:sz="0" w:space="0" w:color="auto"/>
        <w:left w:val="none" w:sz="0" w:space="0" w:color="auto"/>
        <w:bottom w:val="none" w:sz="0" w:space="0" w:color="auto"/>
        <w:right w:val="none" w:sz="0" w:space="0" w:color="auto"/>
      </w:divBdr>
    </w:div>
    <w:div w:id="426268478">
      <w:bodyDiv w:val="1"/>
      <w:marLeft w:val="0"/>
      <w:marRight w:val="0"/>
      <w:marTop w:val="0"/>
      <w:marBottom w:val="0"/>
      <w:divBdr>
        <w:top w:val="none" w:sz="0" w:space="0" w:color="auto"/>
        <w:left w:val="none" w:sz="0" w:space="0" w:color="auto"/>
        <w:bottom w:val="none" w:sz="0" w:space="0" w:color="auto"/>
        <w:right w:val="none" w:sz="0" w:space="0" w:color="auto"/>
      </w:divBdr>
    </w:div>
    <w:div w:id="426466608">
      <w:bodyDiv w:val="1"/>
      <w:marLeft w:val="0"/>
      <w:marRight w:val="0"/>
      <w:marTop w:val="0"/>
      <w:marBottom w:val="0"/>
      <w:divBdr>
        <w:top w:val="none" w:sz="0" w:space="0" w:color="auto"/>
        <w:left w:val="none" w:sz="0" w:space="0" w:color="auto"/>
        <w:bottom w:val="none" w:sz="0" w:space="0" w:color="auto"/>
        <w:right w:val="none" w:sz="0" w:space="0" w:color="auto"/>
      </w:divBdr>
    </w:div>
    <w:div w:id="426657602">
      <w:bodyDiv w:val="1"/>
      <w:marLeft w:val="0"/>
      <w:marRight w:val="0"/>
      <w:marTop w:val="0"/>
      <w:marBottom w:val="0"/>
      <w:divBdr>
        <w:top w:val="none" w:sz="0" w:space="0" w:color="auto"/>
        <w:left w:val="none" w:sz="0" w:space="0" w:color="auto"/>
        <w:bottom w:val="none" w:sz="0" w:space="0" w:color="auto"/>
        <w:right w:val="none" w:sz="0" w:space="0" w:color="auto"/>
      </w:divBdr>
    </w:div>
    <w:div w:id="426733985">
      <w:bodyDiv w:val="1"/>
      <w:marLeft w:val="0"/>
      <w:marRight w:val="0"/>
      <w:marTop w:val="0"/>
      <w:marBottom w:val="0"/>
      <w:divBdr>
        <w:top w:val="none" w:sz="0" w:space="0" w:color="auto"/>
        <w:left w:val="none" w:sz="0" w:space="0" w:color="auto"/>
        <w:bottom w:val="none" w:sz="0" w:space="0" w:color="auto"/>
        <w:right w:val="none" w:sz="0" w:space="0" w:color="auto"/>
      </w:divBdr>
    </w:div>
    <w:div w:id="426737462">
      <w:bodyDiv w:val="1"/>
      <w:marLeft w:val="0"/>
      <w:marRight w:val="0"/>
      <w:marTop w:val="0"/>
      <w:marBottom w:val="0"/>
      <w:divBdr>
        <w:top w:val="none" w:sz="0" w:space="0" w:color="auto"/>
        <w:left w:val="none" w:sz="0" w:space="0" w:color="auto"/>
        <w:bottom w:val="none" w:sz="0" w:space="0" w:color="auto"/>
        <w:right w:val="none" w:sz="0" w:space="0" w:color="auto"/>
      </w:divBdr>
    </w:div>
    <w:div w:id="427312850">
      <w:bodyDiv w:val="1"/>
      <w:marLeft w:val="0"/>
      <w:marRight w:val="0"/>
      <w:marTop w:val="0"/>
      <w:marBottom w:val="0"/>
      <w:divBdr>
        <w:top w:val="none" w:sz="0" w:space="0" w:color="auto"/>
        <w:left w:val="none" w:sz="0" w:space="0" w:color="auto"/>
        <w:bottom w:val="none" w:sz="0" w:space="0" w:color="auto"/>
        <w:right w:val="none" w:sz="0" w:space="0" w:color="auto"/>
      </w:divBdr>
    </w:div>
    <w:div w:id="427504804">
      <w:bodyDiv w:val="1"/>
      <w:marLeft w:val="0"/>
      <w:marRight w:val="0"/>
      <w:marTop w:val="0"/>
      <w:marBottom w:val="0"/>
      <w:divBdr>
        <w:top w:val="none" w:sz="0" w:space="0" w:color="auto"/>
        <w:left w:val="none" w:sz="0" w:space="0" w:color="auto"/>
        <w:bottom w:val="none" w:sz="0" w:space="0" w:color="auto"/>
        <w:right w:val="none" w:sz="0" w:space="0" w:color="auto"/>
      </w:divBdr>
    </w:div>
    <w:div w:id="427890072">
      <w:bodyDiv w:val="1"/>
      <w:marLeft w:val="0"/>
      <w:marRight w:val="0"/>
      <w:marTop w:val="0"/>
      <w:marBottom w:val="0"/>
      <w:divBdr>
        <w:top w:val="none" w:sz="0" w:space="0" w:color="auto"/>
        <w:left w:val="none" w:sz="0" w:space="0" w:color="auto"/>
        <w:bottom w:val="none" w:sz="0" w:space="0" w:color="auto"/>
        <w:right w:val="none" w:sz="0" w:space="0" w:color="auto"/>
      </w:divBdr>
    </w:div>
    <w:div w:id="427891728">
      <w:bodyDiv w:val="1"/>
      <w:marLeft w:val="0"/>
      <w:marRight w:val="0"/>
      <w:marTop w:val="0"/>
      <w:marBottom w:val="0"/>
      <w:divBdr>
        <w:top w:val="none" w:sz="0" w:space="0" w:color="auto"/>
        <w:left w:val="none" w:sz="0" w:space="0" w:color="auto"/>
        <w:bottom w:val="none" w:sz="0" w:space="0" w:color="auto"/>
        <w:right w:val="none" w:sz="0" w:space="0" w:color="auto"/>
      </w:divBdr>
    </w:div>
    <w:div w:id="428283055">
      <w:bodyDiv w:val="1"/>
      <w:marLeft w:val="0"/>
      <w:marRight w:val="0"/>
      <w:marTop w:val="0"/>
      <w:marBottom w:val="0"/>
      <w:divBdr>
        <w:top w:val="none" w:sz="0" w:space="0" w:color="auto"/>
        <w:left w:val="none" w:sz="0" w:space="0" w:color="auto"/>
        <w:bottom w:val="none" w:sz="0" w:space="0" w:color="auto"/>
        <w:right w:val="none" w:sz="0" w:space="0" w:color="auto"/>
      </w:divBdr>
    </w:div>
    <w:div w:id="428434431">
      <w:bodyDiv w:val="1"/>
      <w:marLeft w:val="0"/>
      <w:marRight w:val="0"/>
      <w:marTop w:val="0"/>
      <w:marBottom w:val="0"/>
      <w:divBdr>
        <w:top w:val="none" w:sz="0" w:space="0" w:color="auto"/>
        <w:left w:val="none" w:sz="0" w:space="0" w:color="auto"/>
        <w:bottom w:val="none" w:sz="0" w:space="0" w:color="auto"/>
        <w:right w:val="none" w:sz="0" w:space="0" w:color="auto"/>
      </w:divBdr>
    </w:div>
    <w:div w:id="428745672">
      <w:bodyDiv w:val="1"/>
      <w:marLeft w:val="0"/>
      <w:marRight w:val="0"/>
      <w:marTop w:val="0"/>
      <w:marBottom w:val="0"/>
      <w:divBdr>
        <w:top w:val="none" w:sz="0" w:space="0" w:color="auto"/>
        <w:left w:val="none" w:sz="0" w:space="0" w:color="auto"/>
        <w:bottom w:val="none" w:sz="0" w:space="0" w:color="auto"/>
        <w:right w:val="none" w:sz="0" w:space="0" w:color="auto"/>
      </w:divBdr>
    </w:div>
    <w:div w:id="428938425">
      <w:bodyDiv w:val="1"/>
      <w:marLeft w:val="0"/>
      <w:marRight w:val="0"/>
      <w:marTop w:val="0"/>
      <w:marBottom w:val="0"/>
      <w:divBdr>
        <w:top w:val="none" w:sz="0" w:space="0" w:color="auto"/>
        <w:left w:val="none" w:sz="0" w:space="0" w:color="auto"/>
        <w:bottom w:val="none" w:sz="0" w:space="0" w:color="auto"/>
        <w:right w:val="none" w:sz="0" w:space="0" w:color="auto"/>
      </w:divBdr>
    </w:div>
    <w:div w:id="429085836">
      <w:bodyDiv w:val="1"/>
      <w:marLeft w:val="0"/>
      <w:marRight w:val="0"/>
      <w:marTop w:val="0"/>
      <w:marBottom w:val="0"/>
      <w:divBdr>
        <w:top w:val="none" w:sz="0" w:space="0" w:color="auto"/>
        <w:left w:val="none" w:sz="0" w:space="0" w:color="auto"/>
        <w:bottom w:val="none" w:sz="0" w:space="0" w:color="auto"/>
        <w:right w:val="none" w:sz="0" w:space="0" w:color="auto"/>
      </w:divBdr>
    </w:div>
    <w:div w:id="429394624">
      <w:bodyDiv w:val="1"/>
      <w:marLeft w:val="0"/>
      <w:marRight w:val="0"/>
      <w:marTop w:val="0"/>
      <w:marBottom w:val="0"/>
      <w:divBdr>
        <w:top w:val="none" w:sz="0" w:space="0" w:color="auto"/>
        <w:left w:val="none" w:sz="0" w:space="0" w:color="auto"/>
        <w:bottom w:val="none" w:sz="0" w:space="0" w:color="auto"/>
        <w:right w:val="none" w:sz="0" w:space="0" w:color="auto"/>
      </w:divBdr>
    </w:div>
    <w:div w:id="429395689">
      <w:bodyDiv w:val="1"/>
      <w:marLeft w:val="0"/>
      <w:marRight w:val="0"/>
      <w:marTop w:val="0"/>
      <w:marBottom w:val="0"/>
      <w:divBdr>
        <w:top w:val="none" w:sz="0" w:space="0" w:color="auto"/>
        <w:left w:val="none" w:sz="0" w:space="0" w:color="auto"/>
        <w:bottom w:val="none" w:sz="0" w:space="0" w:color="auto"/>
        <w:right w:val="none" w:sz="0" w:space="0" w:color="auto"/>
      </w:divBdr>
    </w:div>
    <w:div w:id="430007570">
      <w:bodyDiv w:val="1"/>
      <w:marLeft w:val="0"/>
      <w:marRight w:val="0"/>
      <w:marTop w:val="0"/>
      <w:marBottom w:val="0"/>
      <w:divBdr>
        <w:top w:val="none" w:sz="0" w:space="0" w:color="auto"/>
        <w:left w:val="none" w:sz="0" w:space="0" w:color="auto"/>
        <w:bottom w:val="none" w:sz="0" w:space="0" w:color="auto"/>
        <w:right w:val="none" w:sz="0" w:space="0" w:color="auto"/>
      </w:divBdr>
    </w:div>
    <w:div w:id="430395863">
      <w:bodyDiv w:val="1"/>
      <w:marLeft w:val="0"/>
      <w:marRight w:val="0"/>
      <w:marTop w:val="0"/>
      <w:marBottom w:val="0"/>
      <w:divBdr>
        <w:top w:val="none" w:sz="0" w:space="0" w:color="auto"/>
        <w:left w:val="none" w:sz="0" w:space="0" w:color="auto"/>
        <w:bottom w:val="none" w:sz="0" w:space="0" w:color="auto"/>
        <w:right w:val="none" w:sz="0" w:space="0" w:color="auto"/>
      </w:divBdr>
    </w:div>
    <w:div w:id="430395960">
      <w:bodyDiv w:val="1"/>
      <w:marLeft w:val="0"/>
      <w:marRight w:val="0"/>
      <w:marTop w:val="0"/>
      <w:marBottom w:val="0"/>
      <w:divBdr>
        <w:top w:val="none" w:sz="0" w:space="0" w:color="auto"/>
        <w:left w:val="none" w:sz="0" w:space="0" w:color="auto"/>
        <w:bottom w:val="none" w:sz="0" w:space="0" w:color="auto"/>
        <w:right w:val="none" w:sz="0" w:space="0" w:color="auto"/>
      </w:divBdr>
    </w:div>
    <w:div w:id="430442238">
      <w:bodyDiv w:val="1"/>
      <w:marLeft w:val="0"/>
      <w:marRight w:val="0"/>
      <w:marTop w:val="0"/>
      <w:marBottom w:val="0"/>
      <w:divBdr>
        <w:top w:val="none" w:sz="0" w:space="0" w:color="auto"/>
        <w:left w:val="none" w:sz="0" w:space="0" w:color="auto"/>
        <w:bottom w:val="none" w:sz="0" w:space="0" w:color="auto"/>
        <w:right w:val="none" w:sz="0" w:space="0" w:color="auto"/>
      </w:divBdr>
      <w:divsChild>
        <w:div w:id="142502841">
          <w:marLeft w:val="480"/>
          <w:marRight w:val="0"/>
          <w:marTop w:val="0"/>
          <w:marBottom w:val="0"/>
          <w:divBdr>
            <w:top w:val="none" w:sz="0" w:space="0" w:color="auto"/>
            <w:left w:val="none" w:sz="0" w:space="0" w:color="auto"/>
            <w:bottom w:val="none" w:sz="0" w:space="0" w:color="auto"/>
            <w:right w:val="none" w:sz="0" w:space="0" w:color="auto"/>
          </w:divBdr>
        </w:div>
        <w:div w:id="156000957">
          <w:marLeft w:val="480"/>
          <w:marRight w:val="0"/>
          <w:marTop w:val="0"/>
          <w:marBottom w:val="0"/>
          <w:divBdr>
            <w:top w:val="none" w:sz="0" w:space="0" w:color="auto"/>
            <w:left w:val="none" w:sz="0" w:space="0" w:color="auto"/>
            <w:bottom w:val="none" w:sz="0" w:space="0" w:color="auto"/>
            <w:right w:val="none" w:sz="0" w:space="0" w:color="auto"/>
          </w:divBdr>
        </w:div>
        <w:div w:id="160506431">
          <w:marLeft w:val="480"/>
          <w:marRight w:val="0"/>
          <w:marTop w:val="0"/>
          <w:marBottom w:val="0"/>
          <w:divBdr>
            <w:top w:val="none" w:sz="0" w:space="0" w:color="auto"/>
            <w:left w:val="none" w:sz="0" w:space="0" w:color="auto"/>
            <w:bottom w:val="none" w:sz="0" w:space="0" w:color="auto"/>
            <w:right w:val="none" w:sz="0" w:space="0" w:color="auto"/>
          </w:divBdr>
        </w:div>
        <w:div w:id="204681294">
          <w:marLeft w:val="480"/>
          <w:marRight w:val="0"/>
          <w:marTop w:val="0"/>
          <w:marBottom w:val="0"/>
          <w:divBdr>
            <w:top w:val="none" w:sz="0" w:space="0" w:color="auto"/>
            <w:left w:val="none" w:sz="0" w:space="0" w:color="auto"/>
            <w:bottom w:val="none" w:sz="0" w:space="0" w:color="auto"/>
            <w:right w:val="none" w:sz="0" w:space="0" w:color="auto"/>
          </w:divBdr>
        </w:div>
        <w:div w:id="239218120">
          <w:marLeft w:val="480"/>
          <w:marRight w:val="0"/>
          <w:marTop w:val="0"/>
          <w:marBottom w:val="0"/>
          <w:divBdr>
            <w:top w:val="none" w:sz="0" w:space="0" w:color="auto"/>
            <w:left w:val="none" w:sz="0" w:space="0" w:color="auto"/>
            <w:bottom w:val="none" w:sz="0" w:space="0" w:color="auto"/>
            <w:right w:val="none" w:sz="0" w:space="0" w:color="auto"/>
          </w:divBdr>
        </w:div>
        <w:div w:id="260190101">
          <w:marLeft w:val="480"/>
          <w:marRight w:val="0"/>
          <w:marTop w:val="0"/>
          <w:marBottom w:val="0"/>
          <w:divBdr>
            <w:top w:val="none" w:sz="0" w:space="0" w:color="auto"/>
            <w:left w:val="none" w:sz="0" w:space="0" w:color="auto"/>
            <w:bottom w:val="none" w:sz="0" w:space="0" w:color="auto"/>
            <w:right w:val="none" w:sz="0" w:space="0" w:color="auto"/>
          </w:divBdr>
        </w:div>
        <w:div w:id="313147766">
          <w:marLeft w:val="480"/>
          <w:marRight w:val="0"/>
          <w:marTop w:val="0"/>
          <w:marBottom w:val="0"/>
          <w:divBdr>
            <w:top w:val="none" w:sz="0" w:space="0" w:color="auto"/>
            <w:left w:val="none" w:sz="0" w:space="0" w:color="auto"/>
            <w:bottom w:val="none" w:sz="0" w:space="0" w:color="auto"/>
            <w:right w:val="none" w:sz="0" w:space="0" w:color="auto"/>
          </w:divBdr>
        </w:div>
        <w:div w:id="346296589">
          <w:marLeft w:val="480"/>
          <w:marRight w:val="0"/>
          <w:marTop w:val="0"/>
          <w:marBottom w:val="0"/>
          <w:divBdr>
            <w:top w:val="none" w:sz="0" w:space="0" w:color="auto"/>
            <w:left w:val="none" w:sz="0" w:space="0" w:color="auto"/>
            <w:bottom w:val="none" w:sz="0" w:space="0" w:color="auto"/>
            <w:right w:val="none" w:sz="0" w:space="0" w:color="auto"/>
          </w:divBdr>
        </w:div>
        <w:div w:id="375087101">
          <w:marLeft w:val="480"/>
          <w:marRight w:val="0"/>
          <w:marTop w:val="0"/>
          <w:marBottom w:val="0"/>
          <w:divBdr>
            <w:top w:val="none" w:sz="0" w:space="0" w:color="auto"/>
            <w:left w:val="none" w:sz="0" w:space="0" w:color="auto"/>
            <w:bottom w:val="none" w:sz="0" w:space="0" w:color="auto"/>
            <w:right w:val="none" w:sz="0" w:space="0" w:color="auto"/>
          </w:divBdr>
        </w:div>
        <w:div w:id="432167834">
          <w:marLeft w:val="480"/>
          <w:marRight w:val="0"/>
          <w:marTop w:val="0"/>
          <w:marBottom w:val="0"/>
          <w:divBdr>
            <w:top w:val="none" w:sz="0" w:space="0" w:color="auto"/>
            <w:left w:val="none" w:sz="0" w:space="0" w:color="auto"/>
            <w:bottom w:val="none" w:sz="0" w:space="0" w:color="auto"/>
            <w:right w:val="none" w:sz="0" w:space="0" w:color="auto"/>
          </w:divBdr>
        </w:div>
        <w:div w:id="433285901">
          <w:marLeft w:val="480"/>
          <w:marRight w:val="0"/>
          <w:marTop w:val="0"/>
          <w:marBottom w:val="0"/>
          <w:divBdr>
            <w:top w:val="none" w:sz="0" w:space="0" w:color="auto"/>
            <w:left w:val="none" w:sz="0" w:space="0" w:color="auto"/>
            <w:bottom w:val="none" w:sz="0" w:space="0" w:color="auto"/>
            <w:right w:val="none" w:sz="0" w:space="0" w:color="auto"/>
          </w:divBdr>
        </w:div>
        <w:div w:id="442308761">
          <w:marLeft w:val="480"/>
          <w:marRight w:val="0"/>
          <w:marTop w:val="0"/>
          <w:marBottom w:val="0"/>
          <w:divBdr>
            <w:top w:val="none" w:sz="0" w:space="0" w:color="auto"/>
            <w:left w:val="none" w:sz="0" w:space="0" w:color="auto"/>
            <w:bottom w:val="none" w:sz="0" w:space="0" w:color="auto"/>
            <w:right w:val="none" w:sz="0" w:space="0" w:color="auto"/>
          </w:divBdr>
        </w:div>
        <w:div w:id="453139494">
          <w:marLeft w:val="480"/>
          <w:marRight w:val="0"/>
          <w:marTop w:val="0"/>
          <w:marBottom w:val="0"/>
          <w:divBdr>
            <w:top w:val="none" w:sz="0" w:space="0" w:color="auto"/>
            <w:left w:val="none" w:sz="0" w:space="0" w:color="auto"/>
            <w:bottom w:val="none" w:sz="0" w:space="0" w:color="auto"/>
            <w:right w:val="none" w:sz="0" w:space="0" w:color="auto"/>
          </w:divBdr>
        </w:div>
        <w:div w:id="475995038">
          <w:marLeft w:val="480"/>
          <w:marRight w:val="0"/>
          <w:marTop w:val="0"/>
          <w:marBottom w:val="0"/>
          <w:divBdr>
            <w:top w:val="none" w:sz="0" w:space="0" w:color="auto"/>
            <w:left w:val="none" w:sz="0" w:space="0" w:color="auto"/>
            <w:bottom w:val="none" w:sz="0" w:space="0" w:color="auto"/>
            <w:right w:val="none" w:sz="0" w:space="0" w:color="auto"/>
          </w:divBdr>
        </w:div>
        <w:div w:id="484591714">
          <w:marLeft w:val="480"/>
          <w:marRight w:val="0"/>
          <w:marTop w:val="0"/>
          <w:marBottom w:val="0"/>
          <w:divBdr>
            <w:top w:val="none" w:sz="0" w:space="0" w:color="auto"/>
            <w:left w:val="none" w:sz="0" w:space="0" w:color="auto"/>
            <w:bottom w:val="none" w:sz="0" w:space="0" w:color="auto"/>
            <w:right w:val="none" w:sz="0" w:space="0" w:color="auto"/>
          </w:divBdr>
        </w:div>
        <w:div w:id="612513493">
          <w:marLeft w:val="480"/>
          <w:marRight w:val="0"/>
          <w:marTop w:val="0"/>
          <w:marBottom w:val="0"/>
          <w:divBdr>
            <w:top w:val="none" w:sz="0" w:space="0" w:color="auto"/>
            <w:left w:val="none" w:sz="0" w:space="0" w:color="auto"/>
            <w:bottom w:val="none" w:sz="0" w:space="0" w:color="auto"/>
            <w:right w:val="none" w:sz="0" w:space="0" w:color="auto"/>
          </w:divBdr>
        </w:div>
        <w:div w:id="653949710">
          <w:marLeft w:val="480"/>
          <w:marRight w:val="0"/>
          <w:marTop w:val="0"/>
          <w:marBottom w:val="0"/>
          <w:divBdr>
            <w:top w:val="none" w:sz="0" w:space="0" w:color="auto"/>
            <w:left w:val="none" w:sz="0" w:space="0" w:color="auto"/>
            <w:bottom w:val="none" w:sz="0" w:space="0" w:color="auto"/>
            <w:right w:val="none" w:sz="0" w:space="0" w:color="auto"/>
          </w:divBdr>
        </w:div>
        <w:div w:id="715659396">
          <w:marLeft w:val="480"/>
          <w:marRight w:val="0"/>
          <w:marTop w:val="0"/>
          <w:marBottom w:val="0"/>
          <w:divBdr>
            <w:top w:val="none" w:sz="0" w:space="0" w:color="auto"/>
            <w:left w:val="none" w:sz="0" w:space="0" w:color="auto"/>
            <w:bottom w:val="none" w:sz="0" w:space="0" w:color="auto"/>
            <w:right w:val="none" w:sz="0" w:space="0" w:color="auto"/>
          </w:divBdr>
        </w:div>
        <w:div w:id="717701329">
          <w:marLeft w:val="480"/>
          <w:marRight w:val="0"/>
          <w:marTop w:val="0"/>
          <w:marBottom w:val="0"/>
          <w:divBdr>
            <w:top w:val="none" w:sz="0" w:space="0" w:color="auto"/>
            <w:left w:val="none" w:sz="0" w:space="0" w:color="auto"/>
            <w:bottom w:val="none" w:sz="0" w:space="0" w:color="auto"/>
            <w:right w:val="none" w:sz="0" w:space="0" w:color="auto"/>
          </w:divBdr>
        </w:div>
        <w:div w:id="766658247">
          <w:marLeft w:val="480"/>
          <w:marRight w:val="0"/>
          <w:marTop w:val="0"/>
          <w:marBottom w:val="0"/>
          <w:divBdr>
            <w:top w:val="none" w:sz="0" w:space="0" w:color="auto"/>
            <w:left w:val="none" w:sz="0" w:space="0" w:color="auto"/>
            <w:bottom w:val="none" w:sz="0" w:space="0" w:color="auto"/>
            <w:right w:val="none" w:sz="0" w:space="0" w:color="auto"/>
          </w:divBdr>
        </w:div>
        <w:div w:id="780076777">
          <w:marLeft w:val="480"/>
          <w:marRight w:val="0"/>
          <w:marTop w:val="0"/>
          <w:marBottom w:val="0"/>
          <w:divBdr>
            <w:top w:val="none" w:sz="0" w:space="0" w:color="auto"/>
            <w:left w:val="none" w:sz="0" w:space="0" w:color="auto"/>
            <w:bottom w:val="none" w:sz="0" w:space="0" w:color="auto"/>
            <w:right w:val="none" w:sz="0" w:space="0" w:color="auto"/>
          </w:divBdr>
        </w:div>
        <w:div w:id="799808737">
          <w:marLeft w:val="480"/>
          <w:marRight w:val="0"/>
          <w:marTop w:val="0"/>
          <w:marBottom w:val="0"/>
          <w:divBdr>
            <w:top w:val="none" w:sz="0" w:space="0" w:color="auto"/>
            <w:left w:val="none" w:sz="0" w:space="0" w:color="auto"/>
            <w:bottom w:val="none" w:sz="0" w:space="0" w:color="auto"/>
            <w:right w:val="none" w:sz="0" w:space="0" w:color="auto"/>
          </w:divBdr>
        </w:div>
        <w:div w:id="812017865">
          <w:marLeft w:val="480"/>
          <w:marRight w:val="0"/>
          <w:marTop w:val="0"/>
          <w:marBottom w:val="0"/>
          <w:divBdr>
            <w:top w:val="none" w:sz="0" w:space="0" w:color="auto"/>
            <w:left w:val="none" w:sz="0" w:space="0" w:color="auto"/>
            <w:bottom w:val="none" w:sz="0" w:space="0" w:color="auto"/>
            <w:right w:val="none" w:sz="0" w:space="0" w:color="auto"/>
          </w:divBdr>
        </w:div>
        <w:div w:id="830827037">
          <w:marLeft w:val="480"/>
          <w:marRight w:val="0"/>
          <w:marTop w:val="0"/>
          <w:marBottom w:val="0"/>
          <w:divBdr>
            <w:top w:val="none" w:sz="0" w:space="0" w:color="auto"/>
            <w:left w:val="none" w:sz="0" w:space="0" w:color="auto"/>
            <w:bottom w:val="none" w:sz="0" w:space="0" w:color="auto"/>
            <w:right w:val="none" w:sz="0" w:space="0" w:color="auto"/>
          </w:divBdr>
        </w:div>
        <w:div w:id="905840545">
          <w:marLeft w:val="480"/>
          <w:marRight w:val="0"/>
          <w:marTop w:val="0"/>
          <w:marBottom w:val="0"/>
          <w:divBdr>
            <w:top w:val="none" w:sz="0" w:space="0" w:color="auto"/>
            <w:left w:val="none" w:sz="0" w:space="0" w:color="auto"/>
            <w:bottom w:val="none" w:sz="0" w:space="0" w:color="auto"/>
            <w:right w:val="none" w:sz="0" w:space="0" w:color="auto"/>
          </w:divBdr>
        </w:div>
        <w:div w:id="918169997">
          <w:marLeft w:val="480"/>
          <w:marRight w:val="0"/>
          <w:marTop w:val="0"/>
          <w:marBottom w:val="0"/>
          <w:divBdr>
            <w:top w:val="none" w:sz="0" w:space="0" w:color="auto"/>
            <w:left w:val="none" w:sz="0" w:space="0" w:color="auto"/>
            <w:bottom w:val="none" w:sz="0" w:space="0" w:color="auto"/>
            <w:right w:val="none" w:sz="0" w:space="0" w:color="auto"/>
          </w:divBdr>
        </w:div>
        <w:div w:id="938176198">
          <w:marLeft w:val="480"/>
          <w:marRight w:val="0"/>
          <w:marTop w:val="0"/>
          <w:marBottom w:val="0"/>
          <w:divBdr>
            <w:top w:val="none" w:sz="0" w:space="0" w:color="auto"/>
            <w:left w:val="none" w:sz="0" w:space="0" w:color="auto"/>
            <w:bottom w:val="none" w:sz="0" w:space="0" w:color="auto"/>
            <w:right w:val="none" w:sz="0" w:space="0" w:color="auto"/>
          </w:divBdr>
        </w:div>
        <w:div w:id="996109042">
          <w:marLeft w:val="480"/>
          <w:marRight w:val="0"/>
          <w:marTop w:val="0"/>
          <w:marBottom w:val="0"/>
          <w:divBdr>
            <w:top w:val="none" w:sz="0" w:space="0" w:color="auto"/>
            <w:left w:val="none" w:sz="0" w:space="0" w:color="auto"/>
            <w:bottom w:val="none" w:sz="0" w:space="0" w:color="auto"/>
            <w:right w:val="none" w:sz="0" w:space="0" w:color="auto"/>
          </w:divBdr>
        </w:div>
        <w:div w:id="1002195457">
          <w:marLeft w:val="480"/>
          <w:marRight w:val="0"/>
          <w:marTop w:val="0"/>
          <w:marBottom w:val="0"/>
          <w:divBdr>
            <w:top w:val="none" w:sz="0" w:space="0" w:color="auto"/>
            <w:left w:val="none" w:sz="0" w:space="0" w:color="auto"/>
            <w:bottom w:val="none" w:sz="0" w:space="0" w:color="auto"/>
            <w:right w:val="none" w:sz="0" w:space="0" w:color="auto"/>
          </w:divBdr>
        </w:div>
        <w:div w:id="1197503235">
          <w:marLeft w:val="480"/>
          <w:marRight w:val="0"/>
          <w:marTop w:val="0"/>
          <w:marBottom w:val="0"/>
          <w:divBdr>
            <w:top w:val="none" w:sz="0" w:space="0" w:color="auto"/>
            <w:left w:val="none" w:sz="0" w:space="0" w:color="auto"/>
            <w:bottom w:val="none" w:sz="0" w:space="0" w:color="auto"/>
            <w:right w:val="none" w:sz="0" w:space="0" w:color="auto"/>
          </w:divBdr>
        </w:div>
        <w:div w:id="1206985134">
          <w:marLeft w:val="480"/>
          <w:marRight w:val="0"/>
          <w:marTop w:val="0"/>
          <w:marBottom w:val="0"/>
          <w:divBdr>
            <w:top w:val="none" w:sz="0" w:space="0" w:color="auto"/>
            <w:left w:val="none" w:sz="0" w:space="0" w:color="auto"/>
            <w:bottom w:val="none" w:sz="0" w:space="0" w:color="auto"/>
            <w:right w:val="none" w:sz="0" w:space="0" w:color="auto"/>
          </w:divBdr>
        </w:div>
        <w:div w:id="1231695313">
          <w:marLeft w:val="480"/>
          <w:marRight w:val="0"/>
          <w:marTop w:val="0"/>
          <w:marBottom w:val="0"/>
          <w:divBdr>
            <w:top w:val="none" w:sz="0" w:space="0" w:color="auto"/>
            <w:left w:val="none" w:sz="0" w:space="0" w:color="auto"/>
            <w:bottom w:val="none" w:sz="0" w:space="0" w:color="auto"/>
            <w:right w:val="none" w:sz="0" w:space="0" w:color="auto"/>
          </w:divBdr>
        </w:div>
        <w:div w:id="1241136913">
          <w:marLeft w:val="480"/>
          <w:marRight w:val="0"/>
          <w:marTop w:val="0"/>
          <w:marBottom w:val="0"/>
          <w:divBdr>
            <w:top w:val="none" w:sz="0" w:space="0" w:color="auto"/>
            <w:left w:val="none" w:sz="0" w:space="0" w:color="auto"/>
            <w:bottom w:val="none" w:sz="0" w:space="0" w:color="auto"/>
            <w:right w:val="none" w:sz="0" w:space="0" w:color="auto"/>
          </w:divBdr>
        </w:div>
        <w:div w:id="1246374628">
          <w:marLeft w:val="480"/>
          <w:marRight w:val="0"/>
          <w:marTop w:val="0"/>
          <w:marBottom w:val="0"/>
          <w:divBdr>
            <w:top w:val="none" w:sz="0" w:space="0" w:color="auto"/>
            <w:left w:val="none" w:sz="0" w:space="0" w:color="auto"/>
            <w:bottom w:val="none" w:sz="0" w:space="0" w:color="auto"/>
            <w:right w:val="none" w:sz="0" w:space="0" w:color="auto"/>
          </w:divBdr>
        </w:div>
        <w:div w:id="1286961225">
          <w:marLeft w:val="480"/>
          <w:marRight w:val="0"/>
          <w:marTop w:val="0"/>
          <w:marBottom w:val="0"/>
          <w:divBdr>
            <w:top w:val="none" w:sz="0" w:space="0" w:color="auto"/>
            <w:left w:val="none" w:sz="0" w:space="0" w:color="auto"/>
            <w:bottom w:val="none" w:sz="0" w:space="0" w:color="auto"/>
            <w:right w:val="none" w:sz="0" w:space="0" w:color="auto"/>
          </w:divBdr>
        </w:div>
        <w:div w:id="1342246723">
          <w:marLeft w:val="480"/>
          <w:marRight w:val="0"/>
          <w:marTop w:val="0"/>
          <w:marBottom w:val="0"/>
          <w:divBdr>
            <w:top w:val="none" w:sz="0" w:space="0" w:color="auto"/>
            <w:left w:val="none" w:sz="0" w:space="0" w:color="auto"/>
            <w:bottom w:val="none" w:sz="0" w:space="0" w:color="auto"/>
            <w:right w:val="none" w:sz="0" w:space="0" w:color="auto"/>
          </w:divBdr>
        </w:div>
        <w:div w:id="1390762415">
          <w:marLeft w:val="480"/>
          <w:marRight w:val="0"/>
          <w:marTop w:val="0"/>
          <w:marBottom w:val="0"/>
          <w:divBdr>
            <w:top w:val="none" w:sz="0" w:space="0" w:color="auto"/>
            <w:left w:val="none" w:sz="0" w:space="0" w:color="auto"/>
            <w:bottom w:val="none" w:sz="0" w:space="0" w:color="auto"/>
            <w:right w:val="none" w:sz="0" w:space="0" w:color="auto"/>
          </w:divBdr>
        </w:div>
        <w:div w:id="1473716861">
          <w:marLeft w:val="480"/>
          <w:marRight w:val="0"/>
          <w:marTop w:val="0"/>
          <w:marBottom w:val="0"/>
          <w:divBdr>
            <w:top w:val="none" w:sz="0" w:space="0" w:color="auto"/>
            <w:left w:val="none" w:sz="0" w:space="0" w:color="auto"/>
            <w:bottom w:val="none" w:sz="0" w:space="0" w:color="auto"/>
            <w:right w:val="none" w:sz="0" w:space="0" w:color="auto"/>
          </w:divBdr>
        </w:div>
        <w:div w:id="1473905072">
          <w:marLeft w:val="480"/>
          <w:marRight w:val="0"/>
          <w:marTop w:val="0"/>
          <w:marBottom w:val="0"/>
          <w:divBdr>
            <w:top w:val="none" w:sz="0" w:space="0" w:color="auto"/>
            <w:left w:val="none" w:sz="0" w:space="0" w:color="auto"/>
            <w:bottom w:val="none" w:sz="0" w:space="0" w:color="auto"/>
            <w:right w:val="none" w:sz="0" w:space="0" w:color="auto"/>
          </w:divBdr>
        </w:div>
        <w:div w:id="1484539465">
          <w:marLeft w:val="480"/>
          <w:marRight w:val="0"/>
          <w:marTop w:val="0"/>
          <w:marBottom w:val="0"/>
          <w:divBdr>
            <w:top w:val="none" w:sz="0" w:space="0" w:color="auto"/>
            <w:left w:val="none" w:sz="0" w:space="0" w:color="auto"/>
            <w:bottom w:val="none" w:sz="0" w:space="0" w:color="auto"/>
            <w:right w:val="none" w:sz="0" w:space="0" w:color="auto"/>
          </w:divBdr>
        </w:div>
        <w:div w:id="1484665626">
          <w:marLeft w:val="480"/>
          <w:marRight w:val="0"/>
          <w:marTop w:val="0"/>
          <w:marBottom w:val="0"/>
          <w:divBdr>
            <w:top w:val="none" w:sz="0" w:space="0" w:color="auto"/>
            <w:left w:val="none" w:sz="0" w:space="0" w:color="auto"/>
            <w:bottom w:val="none" w:sz="0" w:space="0" w:color="auto"/>
            <w:right w:val="none" w:sz="0" w:space="0" w:color="auto"/>
          </w:divBdr>
        </w:div>
        <w:div w:id="1511984613">
          <w:marLeft w:val="480"/>
          <w:marRight w:val="0"/>
          <w:marTop w:val="0"/>
          <w:marBottom w:val="0"/>
          <w:divBdr>
            <w:top w:val="none" w:sz="0" w:space="0" w:color="auto"/>
            <w:left w:val="none" w:sz="0" w:space="0" w:color="auto"/>
            <w:bottom w:val="none" w:sz="0" w:space="0" w:color="auto"/>
            <w:right w:val="none" w:sz="0" w:space="0" w:color="auto"/>
          </w:divBdr>
        </w:div>
        <w:div w:id="1559708194">
          <w:marLeft w:val="480"/>
          <w:marRight w:val="0"/>
          <w:marTop w:val="0"/>
          <w:marBottom w:val="0"/>
          <w:divBdr>
            <w:top w:val="none" w:sz="0" w:space="0" w:color="auto"/>
            <w:left w:val="none" w:sz="0" w:space="0" w:color="auto"/>
            <w:bottom w:val="none" w:sz="0" w:space="0" w:color="auto"/>
            <w:right w:val="none" w:sz="0" w:space="0" w:color="auto"/>
          </w:divBdr>
        </w:div>
        <w:div w:id="1571964798">
          <w:marLeft w:val="480"/>
          <w:marRight w:val="0"/>
          <w:marTop w:val="0"/>
          <w:marBottom w:val="0"/>
          <w:divBdr>
            <w:top w:val="none" w:sz="0" w:space="0" w:color="auto"/>
            <w:left w:val="none" w:sz="0" w:space="0" w:color="auto"/>
            <w:bottom w:val="none" w:sz="0" w:space="0" w:color="auto"/>
            <w:right w:val="none" w:sz="0" w:space="0" w:color="auto"/>
          </w:divBdr>
        </w:div>
        <w:div w:id="1614282842">
          <w:marLeft w:val="480"/>
          <w:marRight w:val="0"/>
          <w:marTop w:val="0"/>
          <w:marBottom w:val="0"/>
          <w:divBdr>
            <w:top w:val="none" w:sz="0" w:space="0" w:color="auto"/>
            <w:left w:val="none" w:sz="0" w:space="0" w:color="auto"/>
            <w:bottom w:val="none" w:sz="0" w:space="0" w:color="auto"/>
            <w:right w:val="none" w:sz="0" w:space="0" w:color="auto"/>
          </w:divBdr>
        </w:div>
        <w:div w:id="1619408626">
          <w:marLeft w:val="480"/>
          <w:marRight w:val="0"/>
          <w:marTop w:val="0"/>
          <w:marBottom w:val="0"/>
          <w:divBdr>
            <w:top w:val="none" w:sz="0" w:space="0" w:color="auto"/>
            <w:left w:val="none" w:sz="0" w:space="0" w:color="auto"/>
            <w:bottom w:val="none" w:sz="0" w:space="0" w:color="auto"/>
            <w:right w:val="none" w:sz="0" w:space="0" w:color="auto"/>
          </w:divBdr>
        </w:div>
        <w:div w:id="1625236235">
          <w:marLeft w:val="480"/>
          <w:marRight w:val="0"/>
          <w:marTop w:val="0"/>
          <w:marBottom w:val="0"/>
          <w:divBdr>
            <w:top w:val="none" w:sz="0" w:space="0" w:color="auto"/>
            <w:left w:val="none" w:sz="0" w:space="0" w:color="auto"/>
            <w:bottom w:val="none" w:sz="0" w:space="0" w:color="auto"/>
            <w:right w:val="none" w:sz="0" w:space="0" w:color="auto"/>
          </w:divBdr>
        </w:div>
        <w:div w:id="1666980323">
          <w:marLeft w:val="480"/>
          <w:marRight w:val="0"/>
          <w:marTop w:val="0"/>
          <w:marBottom w:val="0"/>
          <w:divBdr>
            <w:top w:val="none" w:sz="0" w:space="0" w:color="auto"/>
            <w:left w:val="none" w:sz="0" w:space="0" w:color="auto"/>
            <w:bottom w:val="none" w:sz="0" w:space="0" w:color="auto"/>
            <w:right w:val="none" w:sz="0" w:space="0" w:color="auto"/>
          </w:divBdr>
        </w:div>
        <w:div w:id="1676149580">
          <w:marLeft w:val="480"/>
          <w:marRight w:val="0"/>
          <w:marTop w:val="0"/>
          <w:marBottom w:val="0"/>
          <w:divBdr>
            <w:top w:val="none" w:sz="0" w:space="0" w:color="auto"/>
            <w:left w:val="none" w:sz="0" w:space="0" w:color="auto"/>
            <w:bottom w:val="none" w:sz="0" w:space="0" w:color="auto"/>
            <w:right w:val="none" w:sz="0" w:space="0" w:color="auto"/>
          </w:divBdr>
        </w:div>
        <w:div w:id="1754398923">
          <w:marLeft w:val="480"/>
          <w:marRight w:val="0"/>
          <w:marTop w:val="0"/>
          <w:marBottom w:val="0"/>
          <w:divBdr>
            <w:top w:val="none" w:sz="0" w:space="0" w:color="auto"/>
            <w:left w:val="none" w:sz="0" w:space="0" w:color="auto"/>
            <w:bottom w:val="none" w:sz="0" w:space="0" w:color="auto"/>
            <w:right w:val="none" w:sz="0" w:space="0" w:color="auto"/>
          </w:divBdr>
        </w:div>
        <w:div w:id="1757357778">
          <w:marLeft w:val="480"/>
          <w:marRight w:val="0"/>
          <w:marTop w:val="0"/>
          <w:marBottom w:val="0"/>
          <w:divBdr>
            <w:top w:val="none" w:sz="0" w:space="0" w:color="auto"/>
            <w:left w:val="none" w:sz="0" w:space="0" w:color="auto"/>
            <w:bottom w:val="none" w:sz="0" w:space="0" w:color="auto"/>
            <w:right w:val="none" w:sz="0" w:space="0" w:color="auto"/>
          </w:divBdr>
        </w:div>
        <w:div w:id="1861040655">
          <w:marLeft w:val="480"/>
          <w:marRight w:val="0"/>
          <w:marTop w:val="0"/>
          <w:marBottom w:val="0"/>
          <w:divBdr>
            <w:top w:val="none" w:sz="0" w:space="0" w:color="auto"/>
            <w:left w:val="none" w:sz="0" w:space="0" w:color="auto"/>
            <w:bottom w:val="none" w:sz="0" w:space="0" w:color="auto"/>
            <w:right w:val="none" w:sz="0" w:space="0" w:color="auto"/>
          </w:divBdr>
        </w:div>
        <w:div w:id="1866170099">
          <w:marLeft w:val="480"/>
          <w:marRight w:val="0"/>
          <w:marTop w:val="0"/>
          <w:marBottom w:val="0"/>
          <w:divBdr>
            <w:top w:val="none" w:sz="0" w:space="0" w:color="auto"/>
            <w:left w:val="none" w:sz="0" w:space="0" w:color="auto"/>
            <w:bottom w:val="none" w:sz="0" w:space="0" w:color="auto"/>
            <w:right w:val="none" w:sz="0" w:space="0" w:color="auto"/>
          </w:divBdr>
        </w:div>
        <w:div w:id="1873880425">
          <w:marLeft w:val="480"/>
          <w:marRight w:val="0"/>
          <w:marTop w:val="0"/>
          <w:marBottom w:val="0"/>
          <w:divBdr>
            <w:top w:val="none" w:sz="0" w:space="0" w:color="auto"/>
            <w:left w:val="none" w:sz="0" w:space="0" w:color="auto"/>
            <w:bottom w:val="none" w:sz="0" w:space="0" w:color="auto"/>
            <w:right w:val="none" w:sz="0" w:space="0" w:color="auto"/>
          </w:divBdr>
        </w:div>
        <w:div w:id="1900171161">
          <w:marLeft w:val="480"/>
          <w:marRight w:val="0"/>
          <w:marTop w:val="0"/>
          <w:marBottom w:val="0"/>
          <w:divBdr>
            <w:top w:val="none" w:sz="0" w:space="0" w:color="auto"/>
            <w:left w:val="none" w:sz="0" w:space="0" w:color="auto"/>
            <w:bottom w:val="none" w:sz="0" w:space="0" w:color="auto"/>
            <w:right w:val="none" w:sz="0" w:space="0" w:color="auto"/>
          </w:divBdr>
        </w:div>
        <w:div w:id="1992902217">
          <w:marLeft w:val="480"/>
          <w:marRight w:val="0"/>
          <w:marTop w:val="0"/>
          <w:marBottom w:val="0"/>
          <w:divBdr>
            <w:top w:val="none" w:sz="0" w:space="0" w:color="auto"/>
            <w:left w:val="none" w:sz="0" w:space="0" w:color="auto"/>
            <w:bottom w:val="none" w:sz="0" w:space="0" w:color="auto"/>
            <w:right w:val="none" w:sz="0" w:space="0" w:color="auto"/>
          </w:divBdr>
        </w:div>
        <w:div w:id="2017919211">
          <w:marLeft w:val="480"/>
          <w:marRight w:val="0"/>
          <w:marTop w:val="0"/>
          <w:marBottom w:val="0"/>
          <w:divBdr>
            <w:top w:val="none" w:sz="0" w:space="0" w:color="auto"/>
            <w:left w:val="none" w:sz="0" w:space="0" w:color="auto"/>
            <w:bottom w:val="none" w:sz="0" w:space="0" w:color="auto"/>
            <w:right w:val="none" w:sz="0" w:space="0" w:color="auto"/>
          </w:divBdr>
        </w:div>
      </w:divsChild>
    </w:div>
    <w:div w:id="430589130">
      <w:bodyDiv w:val="1"/>
      <w:marLeft w:val="0"/>
      <w:marRight w:val="0"/>
      <w:marTop w:val="0"/>
      <w:marBottom w:val="0"/>
      <w:divBdr>
        <w:top w:val="none" w:sz="0" w:space="0" w:color="auto"/>
        <w:left w:val="none" w:sz="0" w:space="0" w:color="auto"/>
        <w:bottom w:val="none" w:sz="0" w:space="0" w:color="auto"/>
        <w:right w:val="none" w:sz="0" w:space="0" w:color="auto"/>
      </w:divBdr>
    </w:div>
    <w:div w:id="430662173">
      <w:bodyDiv w:val="1"/>
      <w:marLeft w:val="0"/>
      <w:marRight w:val="0"/>
      <w:marTop w:val="0"/>
      <w:marBottom w:val="0"/>
      <w:divBdr>
        <w:top w:val="none" w:sz="0" w:space="0" w:color="auto"/>
        <w:left w:val="none" w:sz="0" w:space="0" w:color="auto"/>
        <w:bottom w:val="none" w:sz="0" w:space="0" w:color="auto"/>
        <w:right w:val="none" w:sz="0" w:space="0" w:color="auto"/>
      </w:divBdr>
    </w:div>
    <w:div w:id="430904022">
      <w:bodyDiv w:val="1"/>
      <w:marLeft w:val="0"/>
      <w:marRight w:val="0"/>
      <w:marTop w:val="0"/>
      <w:marBottom w:val="0"/>
      <w:divBdr>
        <w:top w:val="none" w:sz="0" w:space="0" w:color="auto"/>
        <w:left w:val="none" w:sz="0" w:space="0" w:color="auto"/>
        <w:bottom w:val="none" w:sz="0" w:space="0" w:color="auto"/>
        <w:right w:val="none" w:sz="0" w:space="0" w:color="auto"/>
      </w:divBdr>
    </w:div>
    <w:div w:id="431827314">
      <w:bodyDiv w:val="1"/>
      <w:marLeft w:val="0"/>
      <w:marRight w:val="0"/>
      <w:marTop w:val="0"/>
      <w:marBottom w:val="0"/>
      <w:divBdr>
        <w:top w:val="none" w:sz="0" w:space="0" w:color="auto"/>
        <w:left w:val="none" w:sz="0" w:space="0" w:color="auto"/>
        <w:bottom w:val="none" w:sz="0" w:space="0" w:color="auto"/>
        <w:right w:val="none" w:sz="0" w:space="0" w:color="auto"/>
      </w:divBdr>
    </w:div>
    <w:div w:id="431971959">
      <w:bodyDiv w:val="1"/>
      <w:marLeft w:val="0"/>
      <w:marRight w:val="0"/>
      <w:marTop w:val="0"/>
      <w:marBottom w:val="0"/>
      <w:divBdr>
        <w:top w:val="none" w:sz="0" w:space="0" w:color="auto"/>
        <w:left w:val="none" w:sz="0" w:space="0" w:color="auto"/>
        <w:bottom w:val="none" w:sz="0" w:space="0" w:color="auto"/>
        <w:right w:val="none" w:sz="0" w:space="0" w:color="auto"/>
      </w:divBdr>
    </w:div>
    <w:div w:id="432212094">
      <w:bodyDiv w:val="1"/>
      <w:marLeft w:val="0"/>
      <w:marRight w:val="0"/>
      <w:marTop w:val="0"/>
      <w:marBottom w:val="0"/>
      <w:divBdr>
        <w:top w:val="none" w:sz="0" w:space="0" w:color="auto"/>
        <w:left w:val="none" w:sz="0" w:space="0" w:color="auto"/>
        <w:bottom w:val="none" w:sz="0" w:space="0" w:color="auto"/>
        <w:right w:val="none" w:sz="0" w:space="0" w:color="auto"/>
      </w:divBdr>
    </w:div>
    <w:div w:id="432289209">
      <w:bodyDiv w:val="1"/>
      <w:marLeft w:val="0"/>
      <w:marRight w:val="0"/>
      <w:marTop w:val="0"/>
      <w:marBottom w:val="0"/>
      <w:divBdr>
        <w:top w:val="none" w:sz="0" w:space="0" w:color="auto"/>
        <w:left w:val="none" w:sz="0" w:space="0" w:color="auto"/>
        <w:bottom w:val="none" w:sz="0" w:space="0" w:color="auto"/>
        <w:right w:val="none" w:sz="0" w:space="0" w:color="auto"/>
      </w:divBdr>
    </w:div>
    <w:div w:id="432869567">
      <w:bodyDiv w:val="1"/>
      <w:marLeft w:val="0"/>
      <w:marRight w:val="0"/>
      <w:marTop w:val="0"/>
      <w:marBottom w:val="0"/>
      <w:divBdr>
        <w:top w:val="none" w:sz="0" w:space="0" w:color="auto"/>
        <w:left w:val="none" w:sz="0" w:space="0" w:color="auto"/>
        <w:bottom w:val="none" w:sz="0" w:space="0" w:color="auto"/>
        <w:right w:val="none" w:sz="0" w:space="0" w:color="auto"/>
      </w:divBdr>
    </w:div>
    <w:div w:id="433134607">
      <w:bodyDiv w:val="1"/>
      <w:marLeft w:val="0"/>
      <w:marRight w:val="0"/>
      <w:marTop w:val="0"/>
      <w:marBottom w:val="0"/>
      <w:divBdr>
        <w:top w:val="none" w:sz="0" w:space="0" w:color="auto"/>
        <w:left w:val="none" w:sz="0" w:space="0" w:color="auto"/>
        <w:bottom w:val="none" w:sz="0" w:space="0" w:color="auto"/>
        <w:right w:val="none" w:sz="0" w:space="0" w:color="auto"/>
      </w:divBdr>
    </w:div>
    <w:div w:id="433331087">
      <w:bodyDiv w:val="1"/>
      <w:marLeft w:val="0"/>
      <w:marRight w:val="0"/>
      <w:marTop w:val="0"/>
      <w:marBottom w:val="0"/>
      <w:divBdr>
        <w:top w:val="none" w:sz="0" w:space="0" w:color="auto"/>
        <w:left w:val="none" w:sz="0" w:space="0" w:color="auto"/>
        <w:bottom w:val="none" w:sz="0" w:space="0" w:color="auto"/>
        <w:right w:val="none" w:sz="0" w:space="0" w:color="auto"/>
      </w:divBdr>
    </w:div>
    <w:div w:id="433785484">
      <w:bodyDiv w:val="1"/>
      <w:marLeft w:val="0"/>
      <w:marRight w:val="0"/>
      <w:marTop w:val="0"/>
      <w:marBottom w:val="0"/>
      <w:divBdr>
        <w:top w:val="none" w:sz="0" w:space="0" w:color="auto"/>
        <w:left w:val="none" w:sz="0" w:space="0" w:color="auto"/>
        <w:bottom w:val="none" w:sz="0" w:space="0" w:color="auto"/>
        <w:right w:val="none" w:sz="0" w:space="0" w:color="auto"/>
      </w:divBdr>
    </w:div>
    <w:div w:id="433792538">
      <w:bodyDiv w:val="1"/>
      <w:marLeft w:val="0"/>
      <w:marRight w:val="0"/>
      <w:marTop w:val="0"/>
      <w:marBottom w:val="0"/>
      <w:divBdr>
        <w:top w:val="none" w:sz="0" w:space="0" w:color="auto"/>
        <w:left w:val="none" w:sz="0" w:space="0" w:color="auto"/>
        <w:bottom w:val="none" w:sz="0" w:space="0" w:color="auto"/>
        <w:right w:val="none" w:sz="0" w:space="0" w:color="auto"/>
      </w:divBdr>
    </w:div>
    <w:div w:id="433944591">
      <w:bodyDiv w:val="1"/>
      <w:marLeft w:val="0"/>
      <w:marRight w:val="0"/>
      <w:marTop w:val="0"/>
      <w:marBottom w:val="0"/>
      <w:divBdr>
        <w:top w:val="none" w:sz="0" w:space="0" w:color="auto"/>
        <w:left w:val="none" w:sz="0" w:space="0" w:color="auto"/>
        <w:bottom w:val="none" w:sz="0" w:space="0" w:color="auto"/>
        <w:right w:val="none" w:sz="0" w:space="0" w:color="auto"/>
      </w:divBdr>
    </w:div>
    <w:div w:id="434062122">
      <w:bodyDiv w:val="1"/>
      <w:marLeft w:val="0"/>
      <w:marRight w:val="0"/>
      <w:marTop w:val="0"/>
      <w:marBottom w:val="0"/>
      <w:divBdr>
        <w:top w:val="none" w:sz="0" w:space="0" w:color="auto"/>
        <w:left w:val="none" w:sz="0" w:space="0" w:color="auto"/>
        <w:bottom w:val="none" w:sz="0" w:space="0" w:color="auto"/>
        <w:right w:val="none" w:sz="0" w:space="0" w:color="auto"/>
      </w:divBdr>
    </w:div>
    <w:div w:id="434326865">
      <w:bodyDiv w:val="1"/>
      <w:marLeft w:val="0"/>
      <w:marRight w:val="0"/>
      <w:marTop w:val="0"/>
      <w:marBottom w:val="0"/>
      <w:divBdr>
        <w:top w:val="none" w:sz="0" w:space="0" w:color="auto"/>
        <w:left w:val="none" w:sz="0" w:space="0" w:color="auto"/>
        <w:bottom w:val="none" w:sz="0" w:space="0" w:color="auto"/>
        <w:right w:val="none" w:sz="0" w:space="0" w:color="auto"/>
      </w:divBdr>
    </w:div>
    <w:div w:id="434331729">
      <w:bodyDiv w:val="1"/>
      <w:marLeft w:val="0"/>
      <w:marRight w:val="0"/>
      <w:marTop w:val="0"/>
      <w:marBottom w:val="0"/>
      <w:divBdr>
        <w:top w:val="none" w:sz="0" w:space="0" w:color="auto"/>
        <w:left w:val="none" w:sz="0" w:space="0" w:color="auto"/>
        <w:bottom w:val="none" w:sz="0" w:space="0" w:color="auto"/>
        <w:right w:val="none" w:sz="0" w:space="0" w:color="auto"/>
      </w:divBdr>
    </w:div>
    <w:div w:id="434518867">
      <w:bodyDiv w:val="1"/>
      <w:marLeft w:val="0"/>
      <w:marRight w:val="0"/>
      <w:marTop w:val="0"/>
      <w:marBottom w:val="0"/>
      <w:divBdr>
        <w:top w:val="none" w:sz="0" w:space="0" w:color="auto"/>
        <w:left w:val="none" w:sz="0" w:space="0" w:color="auto"/>
        <w:bottom w:val="none" w:sz="0" w:space="0" w:color="auto"/>
        <w:right w:val="none" w:sz="0" w:space="0" w:color="auto"/>
      </w:divBdr>
    </w:div>
    <w:div w:id="434594971">
      <w:bodyDiv w:val="1"/>
      <w:marLeft w:val="0"/>
      <w:marRight w:val="0"/>
      <w:marTop w:val="0"/>
      <w:marBottom w:val="0"/>
      <w:divBdr>
        <w:top w:val="none" w:sz="0" w:space="0" w:color="auto"/>
        <w:left w:val="none" w:sz="0" w:space="0" w:color="auto"/>
        <w:bottom w:val="none" w:sz="0" w:space="0" w:color="auto"/>
        <w:right w:val="none" w:sz="0" w:space="0" w:color="auto"/>
      </w:divBdr>
    </w:div>
    <w:div w:id="434638546">
      <w:bodyDiv w:val="1"/>
      <w:marLeft w:val="0"/>
      <w:marRight w:val="0"/>
      <w:marTop w:val="0"/>
      <w:marBottom w:val="0"/>
      <w:divBdr>
        <w:top w:val="none" w:sz="0" w:space="0" w:color="auto"/>
        <w:left w:val="none" w:sz="0" w:space="0" w:color="auto"/>
        <w:bottom w:val="none" w:sz="0" w:space="0" w:color="auto"/>
        <w:right w:val="none" w:sz="0" w:space="0" w:color="auto"/>
      </w:divBdr>
    </w:div>
    <w:div w:id="434715261">
      <w:bodyDiv w:val="1"/>
      <w:marLeft w:val="0"/>
      <w:marRight w:val="0"/>
      <w:marTop w:val="0"/>
      <w:marBottom w:val="0"/>
      <w:divBdr>
        <w:top w:val="none" w:sz="0" w:space="0" w:color="auto"/>
        <w:left w:val="none" w:sz="0" w:space="0" w:color="auto"/>
        <w:bottom w:val="none" w:sz="0" w:space="0" w:color="auto"/>
        <w:right w:val="none" w:sz="0" w:space="0" w:color="auto"/>
      </w:divBdr>
    </w:div>
    <w:div w:id="434978072">
      <w:bodyDiv w:val="1"/>
      <w:marLeft w:val="0"/>
      <w:marRight w:val="0"/>
      <w:marTop w:val="0"/>
      <w:marBottom w:val="0"/>
      <w:divBdr>
        <w:top w:val="none" w:sz="0" w:space="0" w:color="auto"/>
        <w:left w:val="none" w:sz="0" w:space="0" w:color="auto"/>
        <w:bottom w:val="none" w:sz="0" w:space="0" w:color="auto"/>
        <w:right w:val="none" w:sz="0" w:space="0" w:color="auto"/>
      </w:divBdr>
    </w:div>
    <w:div w:id="435058889">
      <w:bodyDiv w:val="1"/>
      <w:marLeft w:val="0"/>
      <w:marRight w:val="0"/>
      <w:marTop w:val="0"/>
      <w:marBottom w:val="0"/>
      <w:divBdr>
        <w:top w:val="none" w:sz="0" w:space="0" w:color="auto"/>
        <w:left w:val="none" w:sz="0" w:space="0" w:color="auto"/>
        <w:bottom w:val="none" w:sz="0" w:space="0" w:color="auto"/>
        <w:right w:val="none" w:sz="0" w:space="0" w:color="auto"/>
      </w:divBdr>
    </w:div>
    <w:div w:id="435291570">
      <w:bodyDiv w:val="1"/>
      <w:marLeft w:val="0"/>
      <w:marRight w:val="0"/>
      <w:marTop w:val="0"/>
      <w:marBottom w:val="0"/>
      <w:divBdr>
        <w:top w:val="none" w:sz="0" w:space="0" w:color="auto"/>
        <w:left w:val="none" w:sz="0" w:space="0" w:color="auto"/>
        <w:bottom w:val="none" w:sz="0" w:space="0" w:color="auto"/>
        <w:right w:val="none" w:sz="0" w:space="0" w:color="auto"/>
      </w:divBdr>
    </w:div>
    <w:div w:id="435364398">
      <w:bodyDiv w:val="1"/>
      <w:marLeft w:val="0"/>
      <w:marRight w:val="0"/>
      <w:marTop w:val="0"/>
      <w:marBottom w:val="0"/>
      <w:divBdr>
        <w:top w:val="none" w:sz="0" w:space="0" w:color="auto"/>
        <w:left w:val="none" w:sz="0" w:space="0" w:color="auto"/>
        <w:bottom w:val="none" w:sz="0" w:space="0" w:color="auto"/>
        <w:right w:val="none" w:sz="0" w:space="0" w:color="auto"/>
      </w:divBdr>
    </w:div>
    <w:div w:id="435518892">
      <w:bodyDiv w:val="1"/>
      <w:marLeft w:val="0"/>
      <w:marRight w:val="0"/>
      <w:marTop w:val="0"/>
      <w:marBottom w:val="0"/>
      <w:divBdr>
        <w:top w:val="none" w:sz="0" w:space="0" w:color="auto"/>
        <w:left w:val="none" w:sz="0" w:space="0" w:color="auto"/>
        <w:bottom w:val="none" w:sz="0" w:space="0" w:color="auto"/>
        <w:right w:val="none" w:sz="0" w:space="0" w:color="auto"/>
      </w:divBdr>
    </w:div>
    <w:div w:id="435562785">
      <w:bodyDiv w:val="1"/>
      <w:marLeft w:val="0"/>
      <w:marRight w:val="0"/>
      <w:marTop w:val="0"/>
      <w:marBottom w:val="0"/>
      <w:divBdr>
        <w:top w:val="none" w:sz="0" w:space="0" w:color="auto"/>
        <w:left w:val="none" w:sz="0" w:space="0" w:color="auto"/>
        <w:bottom w:val="none" w:sz="0" w:space="0" w:color="auto"/>
        <w:right w:val="none" w:sz="0" w:space="0" w:color="auto"/>
      </w:divBdr>
    </w:div>
    <w:div w:id="435564822">
      <w:bodyDiv w:val="1"/>
      <w:marLeft w:val="0"/>
      <w:marRight w:val="0"/>
      <w:marTop w:val="0"/>
      <w:marBottom w:val="0"/>
      <w:divBdr>
        <w:top w:val="none" w:sz="0" w:space="0" w:color="auto"/>
        <w:left w:val="none" w:sz="0" w:space="0" w:color="auto"/>
        <w:bottom w:val="none" w:sz="0" w:space="0" w:color="auto"/>
        <w:right w:val="none" w:sz="0" w:space="0" w:color="auto"/>
      </w:divBdr>
    </w:div>
    <w:div w:id="435640036">
      <w:bodyDiv w:val="1"/>
      <w:marLeft w:val="0"/>
      <w:marRight w:val="0"/>
      <w:marTop w:val="0"/>
      <w:marBottom w:val="0"/>
      <w:divBdr>
        <w:top w:val="none" w:sz="0" w:space="0" w:color="auto"/>
        <w:left w:val="none" w:sz="0" w:space="0" w:color="auto"/>
        <w:bottom w:val="none" w:sz="0" w:space="0" w:color="auto"/>
        <w:right w:val="none" w:sz="0" w:space="0" w:color="auto"/>
      </w:divBdr>
    </w:div>
    <w:div w:id="435710800">
      <w:bodyDiv w:val="1"/>
      <w:marLeft w:val="0"/>
      <w:marRight w:val="0"/>
      <w:marTop w:val="0"/>
      <w:marBottom w:val="0"/>
      <w:divBdr>
        <w:top w:val="none" w:sz="0" w:space="0" w:color="auto"/>
        <w:left w:val="none" w:sz="0" w:space="0" w:color="auto"/>
        <w:bottom w:val="none" w:sz="0" w:space="0" w:color="auto"/>
        <w:right w:val="none" w:sz="0" w:space="0" w:color="auto"/>
      </w:divBdr>
    </w:div>
    <w:div w:id="436027523">
      <w:bodyDiv w:val="1"/>
      <w:marLeft w:val="0"/>
      <w:marRight w:val="0"/>
      <w:marTop w:val="0"/>
      <w:marBottom w:val="0"/>
      <w:divBdr>
        <w:top w:val="none" w:sz="0" w:space="0" w:color="auto"/>
        <w:left w:val="none" w:sz="0" w:space="0" w:color="auto"/>
        <w:bottom w:val="none" w:sz="0" w:space="0" w:color="auto"/>
        <w:right w:val="none" w:sz="0" w:space="0" w:color="auto"/>
      </w:divBdr>
    </w:div>
    <w:div w:id="436366222">
      <w:bodyDiv w:val="1"/>
      <w:marLeft w:val="0"/>
      <w:marRight w:val="0"/>
      <w:marTop w:val="0"/>
      <w:marBottom w:val="0"/>
      <w:divBdr>
        <w:top w:val="none" w:sz="0" w:space="0" w:color="auto"/>
        <w:left w:val="none" w:sz="0" w:space="0" w:color="auto"/>
        <w:bottom w:val="none" w:sz="0" w:space="0" w:color="auto"/>
        <w:right w:val="none" w:sz="0" w:space="0" w:color="auto"/>
      </w:divBdr>
    </w:div>
    <w:div w:id="436369718">
      <w:bodyDiv w:val="1"/>
      <w:marLeft w:val="0"/>
      <w:marRight w:val="0"/>
      <w:marTop w:val="0"/>
      <w:marBottom w:val="0"/>
      <w:divBdr>
        <w:top w:val="none" w:sz="0" w:space="0" w:color="auto"/>
        <w:left w:val="none" w:sz="0" w:space="0" w:color="auto"/>
        <w:bottom w:val="none" w:sz="0" w:space="0" w:color="auto"/>
        <w:right w:val="none" w:sz="0" w:space="0" w:color="auto"/>
      </w:divBdr>
    </w:div>
    <w:div w:id="436603549">
      <w:bodyDiv w:val="1"/>
      <w:marLeft w:val="0"/>
      <w:marRight w:val="0"/>
      <w:marTop w:val="0"/>
      <w:marBottom w:val="0"/>
      <w:divBdr>
        <w:top w:val="none" w:sz="0" w:space="0" w:color="auto"/>
        <w:left w:val="none" w:sz="0" w:space="0" w:color="auto"/>
        <w:bottom w:val="none" w:sz="0" w:space="0" w:color="auto"/>
        <w:right w:val="none" w:sz="0" w:space="0" w:color="auto"/>
      </w:divBdr>
    </w:div>
    <w:div w:id="438178880">
      <w:bodyDiv w:val="1"/>
      <w:marLeft w:val="0"/>
      <w:marRight w:val="0"/>
      <w:marTop w:val="0"/>
      <w:marBottom w:val="0"/>
      <w:divBdr>
        <w:top w:val="none" w:sz="0" w:space="0" w:color="auto"/>
        <w:left w:val="none" w:sz="0" w:space="0" w:color="auto"/>
        <w:bottom w:val="none" w:sz="0" w:space="0" w:color="auto"/>
        <w:right w:val="none" w:sz="0" w:space="0" w:color="auto"/>
      </w:divBdr>
    </w:div>
    <w:div w:id="438568348">
      <w:bodyDiv w:val="1"/>
      <w:marLeft w:val="0"/>
      <w:marRight w:val="0"/>
      <w:marTop w:val="0"/>
      <w:marBottom w:val="0"/>
      <w:divBdr>
        <w:top w:val="none" w:sz="0" w:space="0" w:color="auto"/>
        <w:left w:val="none" w:sz="0" w:space="0" w:color="auto"/>
        <w:bottom w:val="none" w:sz="0" w:space="0" w:color="auto"/>
        <w:right w:val="none" w:sz="0" w:space="0" w:color="auto"/>
      </w:divBdr>
    </w:div>
    <w:div w:id="438570107">
      <w:bodyDiv w:val="1"/>
      <w:marLeft w:val="0"/>
      <w:marRight w:val="0"/>
      <w:marTop w:val="0"/>
      <w:marBottom w:val="0"/>
      <w:divBdr>
        <w:top w:val="none" w:sz="0" w:space="0" w:color="auto"/>
        <w:left w:val="none" w:sz="0" w:space="0" w:color="auto"/>
        <w:bottom w:val="none" w:sz="0" w:space="0" w:color="auto"/>
        <w:right w:val="none" w:sz="0" w:space="0" w:color="auto"/>
      </w:divBdr>
    </w:div>
    <w:div w:id="438717038">
      <w:bodyDiv w:val="1"/>
      <w:marLeft w:val="0"/>
      <w:marRight w:val="0"/>
      <w:marTop w:val="0"/>
      <w:marBottom w:val="0"/>
      <w:divBdr>
        <w:top w:val="none" w:sz="0" w:space="0" w:color="auto"/>
        <w:left w:val="none" w:sz="0" w:space="0" w:color="auto"/>
        <w:bottom w:val="none" w:sz="0" w:space="0" w:color="auto"/>
        <w:right w:val="none" w:sz="0" w:space="0" w:color="auto"/>
      </w:divBdr>
    </w:div>
    <w:div w:id="439112265">
      <w:bodyDiv w:val="1"/>
      <w:marLeft w:val="0"/>
      <w:marRight w:val="0"/>
      <w:marTop w:val="0"/>
      <w:marBottom w:val="0"/>
      <w:divBdr>
        <w:top w:val="none" w:sz="0" w:space="0" w:color="auto"/>
        <w:left w:val="none" w:sz="0" w:space="0" w:color="auto"/>
        <w:bottom w:val="none" w:sz="0" w:space="0" w:color="auto"/>
        <w:right w:val="none" w:sz="0" w:space="0" w:color="auto"/>
      </w:divBdr>
    </w:div>
    <w:div w:id="439643732">
      <w:bodyDiv w:val="1"/>
      <w:marLeft w:val="0"/>
      <w:marRight w:val="0"/>
      <w:marTop w:val="0"/>
      <w:marBottom w:val="0"/>
      <w:divBdr>
        <w:top w:val="none" w:sz="0" w:space="0" w:color="auto"/>
        <w:left w:val="none" w:sz="0" w:space="0" w:color="auto"/>
        <w:bottom w:val="none" w:sz="0" w:space="0" w:color="auto"/>
        <w:right w:val="none" w:sz="0" w:space="0" w:color="auto"/>
      </w:divBdr>
    </w:div>
    <w:div w:id="439646763">
      <w:bodyDiv w:val="1"/>
      <w:marLeft w:val="0"/>
      <w:marRight w:val="0"/>
      <w:marTop w:val="0"/>
      <w:marBottom w:val="0"/>
      <w:divBdr>
        <w:top w:val="none" w:sz="0" w:space="0" w:color="auto"/>
        <w:left w:val="none" w:sz="0" w:space="0" w:color="auto"/>
        <w:bottom w:val="none" w:sz="0" w:space="0" w:color="auto"/>
        <w:right w:val="none" w:sz="0" w:space="0" w:color="auto"/>
      </w:divBdr>
    </w:div>
    <w:div w:id="439758397">
      <w:bodyDiv w:val="1"/>
      <w:marLeft w:val="0"/>
      <w:marRight w:val="0"/>
      <w:marTop w:val="0"/>
      <w:marBottom w:val="0"/>
      <w:divBdr>
        <w:top w:val="none" w:sz="0" w:space="0" w:color="auto"/>
        <w:left w:val="none" w:sz="0" w:space="0" w:color="auto"/>
        <w:bottom w:val="none" w:sz="0" w:space="0" w:color="auto"/>
        <w:right w:val="none" w:sz="0" w:space="0" w:color="auto"/>
      </w:divBdr>
    </w:div>
    <w:div w:id="439955199">
      <w:bodyDiv w:val="1"/>
      <w:marLeft w:val="0"/>
      <w:marRight w:val="0"/>
      <w:marTop w:val="0"/>
      <w:marBottom w:val="0"/>
      <w:divBdr>
        <w:top w:val="none" w:sz="0" w:space="0" w:color="auto"/>
        <w:left w:val="none" w:sz="0" w:space="0" w:color="auto"/>
        <w:bottom w:val="none" w:sz="0" w:space="0" w:color="auto"/>
        <w:right w:val="none" w:sz="0" w:space="0" w:color="auto"/>
      </w:divBdr>
    </w:div>
    <w:div w:id="440032504">
      <w:bodyDiv w:val="1"/>
      <w:marLeft w:val="0"/>
      <w:marRight w:val="0"/>
      <w:marTop w:val="0"/>
      <w:marBottom w:val="0"/>
      <w:divBdr>
        <w:top w:val="none" w:sz="0" w:space="0" w:color="auto"/>
        <w:left w:val="none" w:sz="0" w:space="0" w:color="auto"/>
        <w:bottom w:val="none" w:sz="0" w:space="0" w:color="auto"/>
        <w:right w:val="none" w:sz="0" w:space="0" w:color="auto"/>
      </w:divBdr>
    </w:div>
    <w:div w:id="440224627">
      <w:bodyDiv w:val="1"/>
      <w:marLeft w:val="0"/>
      <w:marRight w:val="0"/>
      <w:marTop w:val="0"/>
      <w:marBottom w:val="0"/>
      <w:divBdr>
        <w:top w:val="none" w:sz="0" w:space="0" w:color="auto"/>
        <w:left w:val="none" w:sz="0" w:space="0" w:color="auto"/>
        <w:bottom w:val="none" w:sz="0" w:space="0" w:color="auto"/>
        <w:right w:val="none" w:sz="0" w:space="0" w:color="auto"/>
      </w:divBdr>
    </w:div>
    <w:div w:id="440226601">
      <w:bodyDiv w:val="1"/>
      <w:marLeft w:val="0"/>
      <w:marRight w:val="0"/>
      <w:marTop w:val="0"/>
      <w:marBottom w:val="0"/>
      <w:divBdr>
        <w:top w:val="none" w:sz="0" w:space="0" w:color="auto"/>
        <w:left w:val="none" w:sz="0" w:space="0" w:color="auto"/>
        <w:bottom w:val="none" w:sz="0" w:space="0" w:color="auto"/>
        <w:right w:val="none" w:sz="0" w:space="0" w:color="auto"/>
      </w:divBdr>
    </w:div>
    <w:div w:id="440298915">
      <w:bodyDiv w:val="1"/>
      <w:marLeft w:val="0"/>
      <w:marRight w:val="0"/>
      <w:marTop w:val="0"/>
      <w:marBottom w:val="0"/>
      <w:divBdr>
        <w:top w:val="none" w:sz="0" w:space="0" w:color="auto"/>
        <w:left w:val="none" w:sz="0" w:space="0" w:color="auto"/>
        <w:bottom w:val="none" w:sz="0" w:space="0" w:color="auto"/>
        <w:right w:val="none" w:sz="0" w:space="0" w:color="auto"/>
      </w:divBdr>
    </w:div>
    <w:div w:id="440492194">
      <w:bodyDiv w:val="1"/>
      <w:marLeft w:val="0"/>
      <w:marRight w:val="0"/>
      <w:marTop w:val="0"/>
      <w:marBottom w:val="0"/>
      <w:divBdr>
        <w:top w:val="none" w:sz="0" w:space="0" w:color="auto"/>
        <w:left w:val="none" w:sz="0" w:space="0" w:color="auto"/>
        <w:bottom w:val="none" w:sz="0" w:space="0" w:color="auto"/>
        <w:right w:val="none" w:sz="0" w:space="0" w:color="auto"/>
      </w:divBdr>
    </w:div>
    <w:div w:id="440607269">
      <w:bodyDiv w:val="1"/>
      <w:marLeft w:val="0"/>
      <w:marRight w:val="0"/>
      <w:marTop w:val="0"/>
      <w:marBottom w:val="0"/>
      <w:divBdr>
        <w:top w:val="none" w:sz="0" w:space="0" w:color="auto"/>
        <w:left w:val="none" w:sz="0" w:space="0" w:color="auto"/>
        <w:bottom w:val="none" w:sz="0" w:space="0" w:color="auto"/>
        <w:right w:val="none" w:sz="0" w:space="0" w:color="auto"/>
      </w:divBdr>
    </w:div>
    <w:div w:id="440761854">
      <w:bodyDiv w:val="1"/>
      <w:marLeft w:val="0"/>
      <w:marRight w:val="0"/>
      <w:marTop w:val="0"/>
      <w:marBottom w:val="0"/>
      <w:divBdr>
        <w:top w:val="none" w:sz="0" w:space="0" w:color="auto"/>
        <w:left w:val="none" w:sz="0" w:space="0" w:color="auto"/>
        <w:bottom w:val="none" w:sz="0" w:space="0" w:color="auto"/>
        <w:right w:val="none" w:sz="0" w:space="0" w:color="auto"/>
      </w:divBdr>
    </w:div>
    <w:div w:id="440882520">
      <w:bodyDiv w:val="1"/>
      <w:marLeft w:val="0"/>
      <w:marRight w:val="0"/>
      <w:marTop w:val="0"/>
      <w:marBottom w:val="0"/>
      <w:divBdr>
        <w:top w:val="none" w:sz="0" w:space="0" w:color="auto"/>
        <w:left w:val="none" w:sz="0" w:space="0" w:color="auto"/>
        <w:bottom w:val="none" w:sz="0" w:space="0" w:color="auto"/>
        <w:right w:val="none" w:sz="0" w:space="0" w:color="auto"/>
      </w:divBdr>
    </w:div>
    <w:div w:id="440998672">
      <w:bodyDiv w:val="1"/>
      <w:marLeft w:val="0"/>
      <w:marRight w:val="0"/>
      <w:marTop w:val="0"/>
      <w:marBottom w:val="0"/>
      <w:divBdr>
        <w:top w:val="none" w:sz="0" w:space="0" w:color="auto"/>
        <w:left w:val="none" w:sz="0" w:space="0" w:color="auto"/>
        <w:bottom w:val="none" w:sz="0" w:space="0" w:color="auto"/>
        <w:right w:val="none" w:sz="0" w:space="0" w:color="auto"/>
      </w:divBdr>
    </w:div>
    <w:div w:id="441150082">
      <w:bodyDiv w:val="1"/>
      <w:marLeft w:val="0"/>
      <w:marRight w:val="0"/>
      <w:marTop w:val="0"/>
      <w:marBottom w:val="0"/>
      <w:divBdr>
        <w:top w:val="none" w:sz="0" w:space="0" w:color="auto"/>
        <w:left w:val="none" w:sz="0" w:space="0" w:color="auto"/>
        <w:bottom w:val="none" w:sz="0" w:space="0" w:color="auto"/>
        <w:right w:val="none" w:sz="0" w:space="0" w:color="auto"/>
      </w:divBdr>
    </w:div>
    <w:div w:id="441194493">
      <w:bodyDiv w:val="1"/>
      <w:marLeft w:val="0"/>
      <w:marRight w:val="0"/>
      <w:marTop w:val="0"/>
      <w:marBottom w:val="0"/>
      <w:divBdr>
        <w:top w:val="none" w:sz="0" w:space="0" w:color="auto"/>
        <w:left w:val="none" w:sz="0" w:space="0" w:color="auto"/>
        <w:bottom w:val="none" w:sz="0" w:space="0" w:color="auto"/>
        <w:right w:val="none" w:sz="0" w:space="0" w:color="auto"/>
      </w:divBdr>
    </w:div>
    <w:div w:id="441343186">
      <w:bodyDiv w:val="1"/>
      <w:marLeft w:val="0"/>
      <w:marRight w:val="0"/>
      <w:marTop w:val="0"/>
      <w:marBottom w:val="0"/>
      <w:divBdr>
        <w:top w:val="none" w:sz="0" w:space="0" w:color="auto"/>
        <w:left w:val="none" w:sz="0" w:space="0" w:color="auto"/>
        <w:bottom w:val="none" w:sz="0" w:space="0" w:color="auto"/>
        <w:right w:val="none" w:sz="0" w:space="0" w:color="auto"/>
      </w:divBdr>
    </w:div>
    <w:div w:id="441533771">
      <w:bodyDiv w:val="1"/>
      <w:marLeft w:val="0"/>
      <w:marRight w:val="0"/>
      <w:marTop w:val="0"/>
      <w:marBottom w:val="0"/>
      <w:divBdr>
        <w:top w:val="none" w:sz="0" w:space="0" w:color="auto"/>
        <w:left w:val="none" w:sz="0" w:space="0" w:color="auto"/>
        <w:bottom w:val="none" w:sz="0" w:space="0" w:color="auto"/>
        <w:right w:val="none" w:sz="0" w:space="0" w:color="auto"/>
      </w:divBdr>
    </w:div>
    <w:div w:id="442267332">
      <w:bodyDiv w:val="1"/>
      <w:marLeft w:val="0"/>
      <w:marRight w:val="0"/>
      <w:marTop w:val="0"/>
      <w:marBottom w:val="0"/>
      <w:divBdr>
        <w:top w:val="none" w:sz="0" w:space="0" w:color="auto"/>
        <w:left w:val="none" w:sz="0" w:space="0" w:color="auto"/>
        <w:bottom w:val="none" w:sz="0" w:space="0" w:color="auto"/>
        <w:right w:val="none" w:sz="0" w:space="0" w:color="auto"/>
      </w:divBdr>
    </w:div>
    <w:div w:id="442387536">
      <w:bodyDiv w:val="1"/>
      <w:marLeft w:val="0"/>
      <w:marRight w:val="0"/>
      <w:marTop w:val="0"/>
      <w:marBottom w:val="0"/>
      <w:divBdr>
        <w:top w:val="none" w:sz="0" w:space="0" w:color="auto"/>
        <w:left w:val="none" w:sz="0" w:space="0" w:color="auto"/>
        <w:bottom w:val="none" w:sz="0" w:space="0" w:color="auto"/>
        <w:right w:val="none" w:sz="0" w:space="0" w:color="auto"/>
      </w:divBdr>
    </w:div>
    <w:div w:id="442574177">
      <w:bodyDiv w:val="1"/>
      <w:marLeft w:val="0"/>
      <w:marRight w:val="0"/>
      <w:marTop w:val="0"/>
      <w:marBottom w:val="0"/>
      <w:divBdr>
        <w:top w:val="none" w:sz="0" w:space="0" w:color="auto"/>
        <w:left w:val="none" w:sz="0" w:space="0" w:color="auto"/>
        <w:bottom w:val="none" w:sz="0" w:space="0" w:color="auto"/>
        <w:right w:val="none" w:sz="0" w:space="0" w:color="auto"/>
      </w:divBdr>
    </w:div>
    <w:div w:id="442961731">
      <w:bodyDiv w:val="1"/>
      <w:marLeft w:val="0"/>
      <w:marRight w:val="0"/>
      <w:marTop w:val="0"/>
      <w:marBottom w:val="0"/>
      <w:divBdr>
        <w:top w:val="none" w:sz="0" w:space="0" w:color="auto"/>
        <w:left w:val="none" w:sz="0" w:space="0" w:color="auto"/>
        <w:bottom w:val="none" w:sz="0" w:space="0" w:color="auto"/>
        <w:right w:val="none" w:sz="0" w:space="0" w:color="auto"/>
      </w:divBdr>
    </w:div>
    <w:div w:id="443036150">
      <w:bodyDiv w:val="1"/>
      <w:marLeft w:val="0"/>
      <w:marRight w:val="0"/>
      <w:marTop w:val="0"/>
      <w:marBottom w:val="0"/>
      <w:divBdr>
        <w:top w:val="none" w:sz="0" w:space="0" w:color="auto"/>
        <w:left w:val="none" w:sz="0" w:space="0" w:color="auto"/>
        <w:bottom w:val="none" w:sz="0" w:space="0" w:color="auto"/>
        <w:right w:val="none" w:sz="0" w:space="0" w:color="auto"/>
      </w:divBdr>
    </w:div>
    <w:div w:id="443156663">
      <w:bodyDiv w:val="1"/>
      <w:marLeft w:val="0"/>
      <w:marRight w:val="0"/>
      <w:marTop w:val="0"/>
      <w:marBottom w:val="0"/>
      <w:divBdr>
        <w:top w:val="none" w:sz="0" w:space="0" w:color="auto"/>
        <w:left w:val="none" w:sz="0" w:space="0" w:color="auto"/>
        <w:bottom w:val="none" w:sz="0" w:space="0" w:color="auto"/>
        <w:right w:val="none" w:sz="0" w:space="0" w:color="auto"/>
      </w:divBdr>
    </w:div>
    <w:div w:id="443770647">
      <w:bodyDiv w:val="1"/>
      <w:marLeft w:val="0"/>
      <w:marRight w:val="0"/>
      <w:marTop w:val="0"/>
      <w:marBottom w:val="0"/>
      <w:divBdr>
        <w:top w:val="none" w:sz="0" w:space="0" w:color="auto"/>
        <w:left w:val="none" w:sz="0" w:space="0" w:color="auto"/>
        <w:bottom w:val="none" w:sz="0" w:space="0" w:color="auto"/>
        <w:right w:val="none" w:sz="0" w:space="0" w:color="auto"/>
      </w:divBdr>
    </w:div>
    <w:div w:id="444227410">
      <w:bodyDiv w:val="1"/>
      <w:marLeft w:val="0"/>
      <w:marRight w:val="0"/>
      <w:marTop w:val="0"/>
      <w:marBottom w:val="0"/>
      <w:divBdr>
        <w:top w:val="none" w:sz="0" w:space="0" w:color="auto"/>
        <w:left w:val="none" w:sz="0" w:space="0" w:color="auto"/>
        <w:bottom w:val="none" w:sz="0" w:space="0" w:color="auto"/>
        <w:right w:val="none" w:sz="0" w:space="0" w:color="auto"/>
      </w:divBdr>
    </w:div>
    <w:div w:id="444274642">
      <w:bodyDiv w:val="1"/>
      <w:marLeft w:val="0"/>
      <w:marRight w:val="0"/>
      <w:marTop w:val="0"/>
      <w:marBottom w:val="0"/>
      <w:divBdr>
        <w:top w:val="none" w:sz="0" w:space="0" w:color="auto"/>
        <w:left w:val="none" w:sz="0" w:space="0" w:color="auto"/>
        <w:bottom w:val="none" w:sz="0" w:space="0" w:color="auto"/>
        <w:right w:val="none" w:sz="0" w:space="0" w:color="auto"/>
      </w:divBdr>
    </w:div>
    <w:div w:id="444472017">
      <w:bodyDiv w:val="1"/>
      <w:marLeft w:val="0"/>
      <w:marRight w:val="0"/>
      <w:marTop w:val="0"/>
      <w:marBottom w:val="0"/>
      <w:divBdr>
        <w:top w:val="none" w:sz="0" w:space="0" w:color="auto"/>
        <w:left w:val="none" w:sz="0" w:space="0" w:color="auto"/>
        <w:bottom w:val="none" w:sz="0" w:space="0" w:color="auto"/>
        <w:right w:val="none" w:sz="0" w:space="0" w:color="auto"/>
      </w:divBdr>
    </w:div>
    <w:div w:id="444496631">
      <w:bodyDiv w:val="1"/>
      <w:marLeft w:val="0"/>
      <w:marRight w:val="0"/>
      <w:marTop w:val="0"/>
      <w:marBottom w:val="0"/>
      <w:divBdr>
        <w:top w:val="none" w:sz="0" w:space="0" w:color="auto"/>
        <w:left w:val="none" w:sz="0" w:space="0" w:color="auto"/>
        <w:bottom w:val="none" w:sz="0" w:space="0" w:color="auto"/>
        <w:right w:val="none" w:sz="0" w:space="0" w:color="auto"/>
      </w:divBdr>
    </w:div>
    <w:div w:id="444544513">
      <w:bodyDiv w:val="1"/>
      <w:marLeft w:val="0"/>
      <w:marRight w:val="0"/>
      <w:marTop w:val="0"/>
      <w:marBottom w:val="0"/>
      <w:divBdr>
        <w:top w:val="none" w:sz="0" w:space="0" w:color="auto"/>
        <w:left w:val="none" w:sz="0" w:space="0" w:color="auto"/>
        <w:bottom w:val="none" w:sz="0" w:space="0" w:color="auto"/>
        <w:right w:val="none" w:sz="0" w:space="0" w:color="auto"/>
      </w:divBdr>
    </w:div>
    <w:div w:id="444665746">
      <w:bodyDiv w:val="1"/>
      <w:marLeft w:val="0"/>
      <w:marRight w:val="0"/>
      <w:marTop w:val="0"/>
      <w:marBottom w:val="0"/>
      <w:divBdr>
        <w:top w:val="none" w:sz="0" w:space="0" w:color="auto"/>
        <w:left w:val="none" w:sz="0" w:space="0" w:color="auto"/>
        <w:bottom w:val="none" w:sz="0" w:space="0" w:color="auto"/>
        <w:right w:val="none" w:sz="0" w:space="0" w:color="auto"/>
      </w:divBdr>
    </w:div>
    <w:div w:id="444809800">
      <w:bodyDiv w:val="1"/>
      <w:marLeft w:val="0"/>
      <w:marRight w:val="0"/>
      <w:marTop w:val="0"/>
      <w:marBottom w:val="0"/>
      <w:divBdr>
        <w:top w:val="none" w:sz="0" w:space="0" w:color="auto"/>
        <w:left w:val="none" w:sz="0" w:space="0" w:color="auto"/>
        <w:bottom w:val="none" w:sz="0" w:space="0" w:color="auto"/>
        <w:right w:val="none" w:sz="0" w:space="0" w:color="auto"/>
      </w:divBdr>
    </w:div>
    <w:div w:id="444886193">
      <w:bodyDiv w:val="1"/>
      <w:marLeft w:val="0"/>
      <w:marRight w:val="0"/>
      <w:marTop w:val="0"/>
      <w:marBottom w:val="0"/>
      <w:divBdr>
        <w:top w:val="none" w:sz="0" w:space="0" w:color="auto"/>
        <w:left w:val="none" w:sz="0" w:space="0" w:color="auto"/>
        <w:bottom w:val="none" w:sz="0" w:space="0" w:color="auto"/>
        <w:right w:val="none" w:sz="0" w:space="0" w:color="auto"/>
      </w:divBdr>
    </w:div>
    <w:div w:id="445462451">
      <w:bodyDiv w:val="1"/>
      <w:marLeft w:val="0"/>
      <w:marRight w:val="0"/>
      <w:marTop w:val="0"/>
      <w:marBottom w:val="0"/>
      <w:divBdr>
        <w:top w:val="none" w:sz="0" w:space="0" w:color="auto"/>
        <w:left w:val="none" w:sz="0" w:space="0" w:color="auto"/>
        <w:bottom w:val="none" w:sz="0" w:space="0" w:color="auto"/>
        <w:right w:val="none" w:sz="0" w:space="0" w:color="auto"/>
      </w:divBdr>
    </w:div>
    <w:div w:id="445582663">
      <w:bodyDiv w:val="1"/>
      <w:marLeft w:val="0"/>
      <w:marRight w:val="0"/>
      <w:marTop w:val="0"/>
      <w:marBottom w:val="0"/>
      <w:divBdr>
        <w:top w:val="none" w:sz="0" w:space="0" w:color="auto"/>
        <w:left w:val="none" w:sz="0" w:space="0" w:color="auto"/>
        <w:bottom w:val="none" w:sz="0" w:space="0" w:color="auto"/>
        <w:right w:val="none" w:sz="0" w:space="0" w:color="auto"/>
      </w:divBdr>
    </w:div>
    <w:div w:id="445588606">
      <w:bodyDiv w:val="1"/>
      <w:marLeft w:val="0"/>
      <w:marRight w:val="0"/>
      <w:marTop w:val="0"/>
      <w:marBottom w:val="0"/>
      <w:divBdr>
        <w:top w:val="none" w:sz="0" w:space="0" w:color="auto"/>
        <w:left w:val="none" w:sz="0" w:space="0" w:color="auto"/>
        <w:bottom w:val="none" w:sz="0" w:space="0" w:color="auto"/>
        <w:right w:val="none" w:sz="0" w:space="0" w:color="auto"/>
      </w:divBdr>
    </w:div>
    <w:div w:id="445662384">
      <w:bodyDiv w:val="1"/>
      <w:marLeft w:val="0"/>
      <w:marRight w:val="0"/>
      <w:marTop w:val="0"/>
      <w:marBottom w:val="0"/>
      <w:divBdr>
        <w:top w:val="none" w:sz="0" w:space="0" w:color="auto"/>
        <w:left w:val="none" w:sz="0" w:space="0" w:color="auto"/>
        <w:bottom w:val="none" w:sz="0" w:space="0" w:color="auto"/>
        <w:right w:val="none" w:sz="0" w:space="0" w:color="auto"/>
      </w:divBdr>
    </w:div>
    <w:div w:id="445849786">
      <w:bodyDiv w:val="1"/>
      <w:marLeft w:val="0"/>
      <w:marRight w:val="0"/>
      <w:marTop w:val="0"/>
      <w:marBottom w:val="0"/>
      <w:divBdr>
        <w:top w:val="none" w:sz="0" w:space="0" w:color="auto"/>
        <w:left w:val="none" w:sz="0" w:space="0" w:color="auto"/>
        <w:bottom w:val="none" w:sz="0" w:space="0" w:color="auto"/>
        <w:right w:val="none" w:sz="0" w:space="0" w:color="auto"/>
      </w:divBdr>
    </w:div>
    <w:div w:id="445930954">
      <w:bodyDiv w:val="1"/>
      <w:marLeft w:val="0"/>
      <w:marRight w:val="0"/>
      <w:marTop w:val="0"/>
      <w:marBottom w:val="0"/>
      <w:divBdr>
        <w:top w:val="none" w:sz="0" w:space="0" w:color="auto"/>
        <w:left w:val="none" w:sz="0" w:space="0" w:color="auto"/>
        <w:bottom w:val="none" w:sz="0" w:space="0" w:color="auto"/>
        <w:right w:val="none" w:sz="0" w:space="0" w:color="auto"/>
      </w:divBdr>
    </w:div>
    <w:div w:id="446046752">
      <w:bodyDiv w:val="1"/>
      <w:marLeft w:val="0"/>
      <w:marRight w:val="0"/>
      <w:marTop w:val="0"/>
      <w:marBottom w:val="0"/>
      <w:divBdr>
        <w:top w:val="none" w:sz="0" w:space="0" w:color="auto"/>
        <w:left w:val="none" w:sz="0" w:space="0" w:color="auto"/>
        <w:bottom w:val="none" w:sz="0" w:space="0" w:color="auto"/>
        <w:right w:val="none" w:sz="0" w:space="0" w:color="auto"/>
      </w:divBdr>
    </w:div>
    <w:div w:id="446508308">
      <w:bodyDiv w:val="1"/>
      <w:marLeft w:val="0"/>
      <w:marRight w:val="0"/>
      <w:marTop w:val="0"/>
      <w:marBottom w:val="0"/>
      <w:divBdr>
        <w:top w:val="none" w:sz="0" w:space="0" w:color="auto"/>
        <w:left w:val="none" w:sz="0" w:space="0" w:color="auto"/>
        <w:bottom w:val="none" w:sz="0" w:space="0" w:color="auto"/>
        <w:right w:val="none" w:sz="0" w:space="0" w:color="auto"/>
      </w:divBdr>
    </w:div>
    <w:div w:id="447437389">
      <w:bodyDiv w:val="1"/>
      <w:marLeft w:val="0"/>
      <w:marRight w:val="0"/>
      <w:marTop w:val="0"/>
      <w:marBottom w:val="0"/>
      <w:divBdr>
        <w:top w:val="none" w:sz="0" w:space="0" w:color="auto"/>
        <w:left w:val="none" w:sz="0" w:space="0" w:color="auto"/>
        <w:bottom w:val="none" w:sz="0" w:space="0" w:color="auto"/>
        <w:right w:val="none" w:sz="0" w:space="0" w:color="auto"/>
      </w:divBdr>
    </w:div>
    <w:div w:id="447507911">
      <w:bodyDiv w:val="1"/>
      <w:marLeft w:val="0"/>
      <w:marRight w:val="0"/>
      <w:marTop w:val="0"/>
      <w:marBottom w:val="0"/>
      <w:divBdr>
        <w:top w:val="none" w:sz="0" w:space="0" w:color="auto"/>
        <w:left w:val="none" w:sz="0" w:space="0" w:color="auto"/>
        <w:bottom w:val="none" w:sz="0" w:space="0" w:color="auto"/>
        <w:right w:val="none" w:sz="0" w:space="0" w:color="auto"/>
      </w:divBdr>
    </w:div>
    <w:div w:id="447547729">
      <w:bodyDiv w:val="1"/>
      <w:marLeft w:val="0"/>
      <w:marRight w:val="0"/>
      <w:marTop w:val="0"/>
      <w:marBottom w:val="0"/>
      <w:divBdr>
        <w:top w:val="none" w:sz="0" w:space="0" w:color="auto"/>
        <w:left w:val="none" w:sz="0" w:space="0" w:color="auto"/>
        <w:bottom w:val="none" w:sz="0" w:space="0" w:color="auto"/>
        <w:right w:val="none" w:sz="0" w:space="0" w:color="auto"/>
      </w:divBdr>
    </w:div>
    <w:div w:id="447548500">
      <w:bodyDiv w:val="1"/>
      <w:marLeft w:val="0"/>
      <w:marRight w:val="0"/>
      <w:marTop w:val="0"/>
      <w:marBottom w:val="0"/>
      <w:divBdr>
        <w:top w:val="none" w:sz="0" w:space="0" w:color="auto"/>
        <w:left w:val="none" w:sz="0" w:space="0" w:color="auto"/>
        <w:bottom w:val="none" w:sz="0" w:space="0" w:color="auto"/>
        <w:right w:val="none" w:sz="0" w:space="0" w:color="auto"/>
      </w:divBdr>
    </w:div>
    <w:div w:id="448008304">
      <w:bodyDiv w:val="1"/>
      <w:marLeft w:val="0"/>
      <w:marRight w:val="0"/>
      <w:marTop w:val="0"/>
      <w:marBottom w:val="0"/>
      <w:divBdr>
        <w:top w:val="none" w:sz="0" w:space="0" w:color="auto"/>
        <w:left w:val="none" w:sz="0" w:space="0" w:color="auto"/>
        <w:bottom w:val="none" w:sz="0" w:space="0" w:color="auto"/>
        <w:right w:val="none" w:sz="0" w:space="0" w:color="auto"/>
      </w:divBdr>
    </w:div>
    <w:div w:id="448204376">
      <w:bodyDiv w:val="1"/>
      <w:marLeft w:val="0"/>
      <w:marRight w:val="0"/>
      <w:marTop w:val="0"/>
      <w:marBottom w:val="0"/>
      <w:divBdr>
        <w:top w:val="none" w:sz="0" w:space="0" w:color="auto"/>
        <w:left w:val="none" w:sz="0" w:space="0" w:color="auto"/>
        <w:bottom w:val="none" w:sz="0" w:space="0" w:color="auto"/>
        <w:right w:val="none" w:sz="0" w:space="0" w:color="auto"/>
      </w:divBdr>
    </w:div>
    <w:div w:id="448208881">
      <w:bodyDiv w:val="1"/>
      <w:marLeft w:val="0"/>
      <w:marRight w:val="0"/>
      <w:marTop w:val="0"/>
      <w:marBottom w:val="0"/>
      <w:divBdr>
        <w:top w:val="none" w:sz="0" w:space="0" w:color="auto"/>
        <w:left w:val="none" w:sz="0" w:space="0" w:color="auto"/>
        <w:bottom w:val="none" w:sz="0" w:space="0" w:color="auto"/>
        <w:right w:val="none" w:sz="0" w:space="0" w:color="auto"/>
      </w:divBdr>
    </w:div>
    <w:div w:id="448278314">
      <w:bodyDiv w:val="1"/>
      <w:marLeft w:val="0"/>
      <w:marRight w:val="0"/>
      <w:marTop w:val="0"/>
      <w:marBottom w:val="0"/>
      <w:divBdr>
        <w:top w:val="none" w:sz="0" w:space="0" w:color="auto"/>
        <w:left w:val="none" w:sz="0" w:space="0" w:color="auto"/>
        <w:bottom w:val="none" w:sz="0" w:space="0" w:color="auto"/>
        <w:right w:val="none" w:sz="0" w:space="0" w:color="auto"/>
      </w:divBdr>
    </w:div>
    <w:div w:id="448284067">
      <w:bodyDiv w:val="1"/>
      <w:marLeft w:val="0"/>
      <w:marRight w:val="0"/>
      <w:marTop w:val="0"/>
      <w:marBottom w:val="0"/>
      <w:divBdr>
        <w:top w:val="none" w:sz="0" w:space="0" w:color="auto"/>
        <w:left w:val="none" w:sz="0" w:space="0" w:color="auto"/>
        <w:bottom w:val="none" w:sz="0" w:space="0" w:color="auto"/>
        <w:right w:val="none" w:sz="0" w:space="0" w:color="auto"/>
      </w:divBdr>
    </w:div>
    <w:div w:id="448400256">
      <w:bodyDiv w:val="1"/>
      <w:marLeft w:val="0"/>
      <w:marRight w:val="0"/>
      <w:marTop w:val="0"/>
      <w:marBottom w:val="0"/>
      <w:divBdr>
        <w:top w:val="none" w:sz="0" w:space="0" w:color="auto"/>
        <w:left w:val="none" w:sz="0" w:space="0" w:color="auto"/>
        <w:bottom w:val="none" w:sz="0" w:space="0" w:color="auto"/>
        <w:right w:val="none" w:sz="0" w:space="0" w:color="auto"/>
      </w:divBdr>
    </w:div>
    <w:div w:id="448477238">
      <w:bodyDiv w:val="1"/>
      <w:marLeft w:val="0"/>
      <w:marRight w:val="0"/>
      <w:marTop w:val="0"/>
      <w:marBottom w:val="0"/>
      <w:divBdr>
        <w:top w:val="none" w:sz="0" w:space="0" w:color="auto"/>
        <w:left w:val="none" w:sz="0" w:space="0" w:color="auto"/>
        <w:bottom w:val="none" w:sz="0" w:space="0" w:color="auto"/>
        <w:right w:val="none" w:sz="0" w:space="0" w:color="auto"/>
      </w:divBdr>
    </w:div>
    <w:div w:id="448546448">
      <w:bodyDiv w:val="1"/>
      <w:marLeft w:val="0"/>
      <w:marRight w:val="0"/>
      <w:marTop w:val="0"/>
      <w:marBottom w:val="0"/>
      <w:divBdr>
        <w:top w:val="none" w:sz="0" w:space="0" w:color="auto"/>
        <w:left w:val="none" w:sz="0" w:space="0" w:color="auto"/>
        <w:bottom w:val="none" w:sz="0" w:space="0" w:color="auto"/>
        <w:right w:val="none" w:sz="0" w:space="0" w:color="auto"/>
      </w:divBdr>
    </w:div>
    <w:div w:id="448820443">
      <w:bodyDiv w:val="1"/>
      <w:marLeft w:val="0"/>
      <w:marRight w:val="0"/>
      <w:marTop w:val="0"/>
      <w:marBottom w:val="0"/>
      <w:divBdr>
        <w:top w:val="none" w:sz="0" w:space="0" w:color="auto"/>
        <w:left w:val="none" w:sz="0" w:space="0" w:color="auto"/>
        <w:bottom w:val="none" w:sz="0" w:space="0" w:color="auto"/>
        <w:right w:val="none" w:sz="0" w:space="0" w:color="auto"/>
      </w:divBdr>
    </w:div>
    <w:div w:id="448822888">
      <w:bodyDiv w:val="1"/>
      <w:marLeft w:val="0"/>
      <w:marRight w:val="0"/>
      <w:marTop w:val="0"/>
      <w:marBottom w:val="0"/>
      <w:divBdr>
        <w:top w:val="none" w:sz="0" w:space="0" w:color="auto"/>
        <w:left w:val="none" w:sz="0" w:space="0" w:color="auto"/>
        <w:bottom w:val="none" w:sz="0" w:space="0" w:color="auto"/>
        <w:right w:val="none" w:sz="0" w:space="0" w:color="auto"/>
      </w:divBdr>
    </w:div>
    <w:div w:id="448937696">
      <w:bodyDiv w:val="1"/>
      <w:marLeft w:val="0"/>
      <w:marRight w:val="0"/>
      <w:marTop w:val="0"/>
      <w:marBottom w:val="0"/>
      <w:divBdr>
        <w:top w:val="none" w:sz="0" w:space="0" w:color="auto"/>
        <w:left w:val="none" w:sz="0" w:space="0" w:color="auto"/>
        <w:bottom w:val="none" w:sz="0" w:space="0" w:color="auto"/>
        <w:right w:val="none" w:sz="0" w:space="0" w:color="auto"/>
      </w:divBdr>
    </w:div>
    <w:div w:id="449393989">
      <w:bodyDiv w:val="1"/>
      <w:marLeft w:val="0"/>
      <w:marRight w:val="0"/>
      <w:marTop w:val="0"/>
      <w:marBottom w:val="0"/>
      <w:divBdr>
        <w:top w:val="none" w:sz="0" w:space="0" w:color="auto"/>
        <w:left w:val="none" w:sz="0" w:space="0" w:color="auto"/>
        <w:bottom w:val="none" w:sz="0" w:space="0" w:color="auto"/>
        <w:right w:val="none" w:sz="0" w:space="0" w:color="auto"/>
      </w:divBdr>
    </w:div>
    <w:div w:id="449517848">
      <w:bodyDiv w:val="1"/>
      <w:marLeft w:val="0"/>
      <w:marRight w:val="0"/>
      <w:marTop w:val="0"/>
      <w:marBottom w:val="0"/>
      <w:divBdr>
        <w:top w:val="none" w:sz="0" w:space="0" w:color="auto"/>
        <w:left w:val="none" w:sz="0" w:space="0" w:color="auto"/>
        <w:bottom w:val="none" w:sz="0" w:space="0" w:color="auto"/>
        <w:right w:val="none" w:sz="0" w:space="0" w:color="auto"/>
      </w:divBdr>
    </w:div>
    <w:div w:id="450124334">
      <w:bodyDiv w:val="1"/>
      <w:marLeft w:val="0"/>
      <w:marRight w:val="0"/>
      <w:marTop w:val="0"/>
      <w:marBottom w:val="0"/>
      <w:divBdr>
        <w:top w:val="none" w:sz="0" w:space="0" w:color="auto"/>
        <w:left w:val="none" w:sz="0" w:space="0" w:color="auto"/>
        <w:bottom w:val="none" w:sz="0" w:space="0" w:color="auto"/>
        <w:right w:val="none" w:sz="0" w:space="0" w:color="auto"/>
      </w:divBdr>
    </w:div>
    <w:div w:id="450245945">
      <w:bodyDiv w:val="1"/>
      <w:marLeft w:val="0"/>
      <w:marRight w:val="0"/>
      <w:marTop w:val="0"/>
      <w:marBottom w:val="0"/>
      <w:divBdr>
        <w:top w:val="none" w:sz="0" w:space="0" w:color="auto"/>
        <w:left w:val="none" w:sz="0" w:space="0" w:color="auto"/>
        <w:bottom w:val="none" w:sz="0" w:space="0" w:color="auto"/>
        <w:right w:val="none" w:sz="0" w:space="0" w:color="auto"/>
      </w:divBdr>
    </w:div>
    <w:div w:id="450511869">
      <w:bodyDiv w:val="1"/>
      <w:marLeft w:val="0"/>
      <w:marRight w:val="0"/>
      <w:marTop w:val="0"/>
      <w:marBottom w:val="0"/>
      <w:divBdr>
        <w:top w:val="none" w:sz="0" w:space="0" w:color="auto"/>
        <w:left w:val="none" w:sz="0" w:space="0" w:color="auto"/>
        <w:bottom w:val="none" w:sz="0" w:space="0" w:color="auto"/>
        <w:right w:val="none" w:sz="0" w:space="0" w:color="auto"/>
      </w:divBdr>
    </w:div>
    <w:div w:id="450517177">
      <w:bodyDiv w:val="1"/>
      <w:marLeft w:val="0"/>
      <w:marRight w:val="0"/>
      <w:marTop w:val="0"/>
      <w:marBottom w:val="0"/>
      <w:divBdr>
        <w:top w:val="none" w:sz="0" w:space="0" w:color="auto"/>
        <w:left w:val="none" w:sz="0" w:space="0" w:color="auto"/>
        <w:bottom w:val="none" w:sz="0" w:space="0" w:color="auto"/>
        <w:right w:val="none" w:sz="0" w:space="0" w:color="auto"/>
      </w:divBdr>
    </w:div>
    <w:div w:id="450590544">
      <w:bodyDiv w:val="1"/>
      <w:marLeft w:val="0"/>
      <w:marRight w:val="0"/>
      <w:marTop w:val="0"/>
      <w:marBottom w:val="0"/>
      <w:divBdr>
        <w:top w:val="none" w:sz="0" w:space="0" w:color="auto"/>
        <w:left w:val="none" w:sz="0" w:space="0" w:color="auto"/>
        <w:bottom w:val="none" w:sz="0" w:space="0" w:color="auto"/>
        <w:right w:val="none" w:sz="0" w:space="0" w:color="auto"/>
      </w:divBdr>
    </w:div>
    <w:div w:id="450637636">
      <w:bodyDiv w:val="1"/>
      <w:marLeft w:val="0"/>
      <w:marRight w:val="0"/>
      <w:marTop w:val="0"/>
      <w:marBottom w:val="0"/>
      <w:divBdr>
        <w:top w:val="none" w:sz="0" w:space="0" w:color="auto"/>
        <w:left w:val="none" w:sz="0" w:space="0" w:color="auto"/>
        <w:bottom w:val="none" w:sz="0" w:space="0" w:color="auto"/>
        <w:right w:val="none" w:sz="0" w:space="0" w:color="auto"/>
      </w:divBdr>
    </w:div>
    <w:div w:id="451553248">
      <w:bodyDiv w:val="1"/>
      <w:marLeft w:val="0"/>
      <w:marRight w:val="0"/>
      <w:marTop w:val="0"/>
      <w:marBottom w:val="0"/>
      <w:divBdr>
        <w:top w:val="none" w:sz="0" w:space="0" w:color="auto"/>
        <w:left w:val="none" w:sz="0" w:space="0" w:color="auto"/>
        <w:bottom w:val="none" w:sz="0" w:space="0" w:color="auto"/>
        <w:right w:val="none" w:sz="0" w:space="0" w:color="auto"/>
      </w:divBdr>
    </w:div>
    <w:div w:id="451558413">
      <w:bodyDiv w:val="1"/>
      <w:marLeft w:val="0"/>
      <w:marRight w:val="0"/>
      <w:marTop w:val="0"/>
      <w:marBottom w:val="0"/>
      <w:divBdr>
        <w:top w:val="none" w:sz="0" w:space="0" w:color="auto"/>
        <w:left w:val="none" w:sz="0" w:space="0" w:color="auto"/>
        <w:bottom w:val="none" w:sz="0" w:space="0" w:color="auto"/>
        <w:right w:val="none" w:sz="0" w:space="0" w:color="auto"/>
      </w:divBdr>
    </w:div>
    <w:div w:id="452024379">
      <w:bodyDiv w:val="1"/>
      <w:marLeft w:val="0"/>
      <w:marRight w:val="0"/>
      <w:marTop w:val="0"/>
      <w:marBottom w:val="0"/>
      <w:divBdr>
        <w:top w:val="none" w:sz="0" w:space="0" w:color="auto"/>
        <w:left w:val="none" w:sz="0" w:space="0" w:color="auto"/>
        <w:bottom w:val="none" w:sz="0" w:space="0" w:color="auto"/>
        <w:right w:val="none" w:sz="0" w:space="0" w:color="auto"/>
      </w:divBdr>
    </w:div>
    <w:div w:id="452405785">
      <w:bodyDiv w:val="1"/>
      <w:marLeft w:val="0"/>
      <w:marRight w:val="0"/>
      <w:marTop w:val="0"/>
      <w:marBottom w:val="0"/>
      <w:divBdr>
        <w:top w:val="none" w:sz="0" w:space="0" w:color="auto"/>
        <w:left w:val="none" w:sz="0" w:space="0" w:color="auto"/>
        <w:bottom w:val="none" w:sz="0" w:space="0" w:color="auto"/>
        <w:right w:val="none" w:sz="0" w:space="0" w:color="auto"/>
      </w:divBdr>
    </w:div>
    <w:div w:id="452752506">
      <w:bodyDiv w:val="1"/>
      <w:marLeft w:val="0"/>
      <w:marRight w:val="0"/>
      <w:marTop w:val="0"/>
      <w:marBottom w:val="0"/>
      <w:divBdr>
        <w:top w:val="none" w:sz="0" w:space="0" w:color="auto"/>
        <w:left w:val="none" w:sz="0" w:space="0" w:color="auto"/>
        <w:bottom w:val="none" w:sz="0" w:space="0" w:color="auto"/>
        <w:right w:val="none" w:sz="0" w:space="0" w:color="auto"/>
      </w:divBdr>
    </w:div>
    <w:div w:id="452795089">
      <w:bodyDiv w:val="1"/>
      <w:marLeft w:val="0"/>
      <w:marRight w:val="0"/>
      <w:marTop w:val="0"/>
      <w:marBottom w:val="0"/>
      <w:divBdr>
        <w:top w:val="none" w:sz="0" w:space="0" w:color="auto"/>
        <w:left w:val="none" w:sz="0" w:space="0" w:color="auto"/>
        <w:bottom w:val="none" w:sz="0" w:space="0" w:color="auto"/>
        <w:right w:val="none" w:sz="0" w:space="0" w:color="auto"/>
      </w:divBdr>
    </w:div>
    <w:div w:id="453452196">
      <w:bodyDiv w:val="1"/>
      <w:marLeft w:val="0"/>
      <w:marRight w:val="0"/>
      <w:marTop w:val="0"/>
      <w:marBottom w:val="0"/>
      <w:divBdr>
        <w:top w:val="none" w:sz="0" w:space="0" w:color="auto"/>
        <w:left w:val="none" w:sz="0" w:space="0" w:color="auto"/>
        <w:bottom w:val="none" w:sz="0" w:space="0" w:color="auto"/>
        <w:right w:val="none" w:sz="0" w:space="0" w:color="auto"/>
      </w:divBdr>
    </w:div>
    <w:div w:id="453789525">
      <w:bodyDiv w:val="1"/>
      <w:marLeft w:val="0"/>
      <w:marRight w:val="0"/>
      <w:marTop w:val="0"/>
      <w:marBottom w:val="0"/>
      <w:divBdr>
        <w:top w:val="none" w:sz="0" w:space="0" w:color="auto"/>
        <w:left w:val="none" w:sz="0" w:space="0" w:color="auto"/>
        <w:bottom w:val="none" w:sz="0" w:space="0" w:color="auto"/>
        <w:right w:val="none" w:sz="0" w:space="0" w:color="auto"/>
      </w:divBdr>
    </w:div>
    <w:div w:id="454099150">
      <w:bodyDiv w:val="1"/>
      <w:marLeft w:val="0"/>
      <w:marRight w:val="0"/>
      <w:marTop w:val="0"/>
      <w:marBottom w:val="0"/>
      <w:divBdr>
        <w:top w:val="none" w:sz="0" w:space="0" w:color="auto"/>
        <w:left w:val="none" w:sz="0" w:space="0" w:color="auto"/>
        <w:bottom w:val="none" w:sz="0" w:space="0" w:color="auto"/>
        <w:right w:val="none" w:sz="0" w:space="0" w:color="auto"/>
      </w:divBdr>
    </w:div>
    <w:div w:id="454373475">
      <w:bodyDiv w:val="1"/>
      <w:marLeft w:val="0"/>
      <w:marRight w:val="0"/>
      <w:marTop w:val="0"/>
      <w:marBottom w:val="0"/>
      <w:divBdr>
        <w:top w:val="none" w:sz="0" w:space="0" w:color="auto"/>
        <w:left w:val="none" w:sz="0" w:space="0" w:color="auto"/>
        <w:bottom w:val="none" w:sz="0" w:space="0" w:color="auto"/>
        <w:right w:val="none" w:sz="0" w:space="0" w:color="auto"/>
      </w:divBdr>
    </w:div>
    <w:div w:id="454913289">
      <w:bodyDiv w:val="1"/>
      <w:marLeft w:val="0"/>
      <w:marRight w:val="0"/>
      <w:marTop w:val="0"/>
      <w:marBottom w:val="0"/>
      <w:divBdr>
        <w:top w:val="none" w:sz="0" w:space="0" w:color="auto"/>
        <w:left w:val="none" w:sz="0" w:space="0" w:color="auto"/>
        <w:bottom w:val="none" w:sz="0" w:space="0" w:color="auto"/>
        <w:right w:val="none" w:sz="0" w:space="0" w:color="auto"/>
      </w:divBdr>
    </w:div>
    <w:div w:id="455291971">
      <w:bodyDiv w:val="1"/>
      <w:marLeft w:val="0"/>
      <w:marRight w:val="0"/>
      <w:marTop w:val="0"/>
      <w:marBottom w:val="0"/>
      <w:divBdr>
        <w:top w:val="none" w:sz="0" w:space="0" w:color="auto"/>
        <w:left w:val="none" w:sz="0" w:space="0" w:color="auto"/>
        <w:bottom w:val="none" w:sz="0" w:space="0" w:color="auto"/>
        <w:right w:val="none" w:sz="0" w:space="0" w:color="auto"/>
      </w:divBdr>
    </w:div>
    <w:div w:id="455611815">
      <w:bodyDiv w:val="1"/>
      <w:marLeft w:val="0"/>
      <w:marRight w:val="0"/>
      <w:marTop w:val="0"/>
      <w:marBottom w:val="0"/>
      <w:divBdr>
        <w:top w:val="none" w:sz="0" w:space="0" w:color="auto"/>
        <w:left w:val="none" w:sz="0" w:space="0" w:color="auto"/>
        <w:bottom w:val="none" w:sz="0" w:space="0" w:color="auto"/>
        <w:right w:val="none" w:sz="0" w:space="0" w:color="auto"/>
      </w:divBdr>
    </w:div>
    <w:div w:id="455754575">
      <w:bodyDiv w:val="1"/>
      <w:marLeft w:val="0"/>
      <w:marRight w:val="0"/>
      <w:marTop w:val="0"/>
      <w:marBottom w:val="0"/>
      <w:divBdr>
        <w:top w:val="none" w:sz="0" w:space="0" w:color="auto"/>
        <w:left w:val="none" w:sz="0" w:space="0" w:color="auto"/>
        <w:bottom w:val="none" w:sz="0" w:space="0" w:color="auto"/>
        <w:right w:val="none" w:sz="0" w:space="0" w:color="auto"/>
      </w:divBdr>
    </w:div>
    <w:div w:id="455756249">
      <w:bodyDiv w:val="1"/>
      <w:marLeft w:val="0"/>
      <w:marRight w:val="0"/>
      <w:marTop w:val="0"/>
      <w:marBottom w:val="0"/>
      <w:divBdr>
        <w:top w:val="none" w:sz="0" w:space="0" w:color="auto"/>
        <w:left w:val="none" w:sz="0" w:space="0" w:color="auto"/>
        <w:bottom w:val="none" w:sz="0" w:space="0" w:color="auto"/>
        <w:right w:val="none" w:sz="0" w:space="0" w:color="auto"/>
      </w:divBdr>
    </w:div>
    <w:div w:id="455947512">
      <w:bodyDiv w:val="1"/>
      <w:marLeft w:val="0"/>
      <w:marRight w:val="0"/>
      <w:marTop w:val="0"/>
      <w:marBottom w:val="0"/>
      <w:divBdr>
        <w:top w:val="none" w:sz="0" w:space="0" w:color="auto"/>
        <w:left w:val="none" w:sz="0" w:space="0" w:color="auto"/>
        <w:bottom w:val="none" w:sz="0" w:space="0" w:color="auto"/>
        <w:right w:val="none" w:sz="0" w:space="0" w:color="auto"/>
      </w:divBdr>
    </w:div>
    <w:div w:id="456144379">
      <w:bodyDiv w:val="1"/>
      <w:marLeft w:val="0"/>
      <w:marRight w:val="0"/>
      <w:marTop w:val="0"/>
      <w:marBottom w:val="0"/>
      <w:divBdr>
        <w:top w:val="none" w:sz="0" w:space="0" w:color="auto"/>
        <w:left w:val="none" w:sz="0" w:space="0" w:color="auto"/>
        <w:bottom w:val="none" w:sz="0" w:space="0" w:color="auto"/>
        <w:right w:val="none" w:sz="0" w:space="0" w:color="auto"/>
      </w:divBdr>
    </w:div>
    <w:div w:id="456263601">
      <w:bodyDiv w:val="1"/>
      <w:marLeft w:val="0"/>
      <w:marRight w:val="0"/>
      <w:marTop w:val="0"/>
      <w:marBottom w:val="0"/>
      <w:divBdr>
        <w:top w:val="none" w:sz="0" w:space="0" w:color="auto"/>
        <w:left w:val="none" w:sz="0" w:space="0" w:color="auto"/>
        <w:bottom w:val="none" w:sz="0" w:space="0" w:color="auto"/>
        <w:right w:val="none" w:sz="0" w:space="0" w:color="auto"/>
      </w:divBdr>
    </w:div>
    <w:div w:id="456486805">
      <w:bodyDiv w:val="1"/>
      <w:marLeft w:val="0"/>
      <w:marRight w:val="0"/>
      <w:marTop w:val="0"/>
      <w:marBottom w:val="0"/>
      <w:divBdr>
        <w:top w:val="none" w:sz="0" w:space="0" w:color="auto"/>
        <w:left w:val="none" w:sz="0" w:space="0" w:color="auto"/>
        <w:bottom w:val="none" w:sz="0" w:space="0" w:color="auto"/>
        <w:right w:val="none" w:sz="0" w:space="0" w:color="auto"/>
      </w:divBdr>
    </w:div>
    <w:div w:id="456609347">
      <w:bodyDiv w:val="1"/>
      <w:marLeft w:val="0"/>
      <w:marRight w:val="0"/>
      <w:marTop w:val="0"/>
      <w:marBottom w:val="0"/>
      <w:divBdr>
        <w:top w:val="none" w:sz="0" w:space="0" w:color="auto"/>
        <w:left w:val="none" w:sz="0" w:space="0" w:color="auto"/>
        <w:bottom w:val="none" w:sz="0" w:space="0" w:color="auto"/>
        <w:right w:val="none" w:sz="0" w:space="0" w:color="auto"/>
      </w:divBdr>
    </w:div>
    <w:div w:id="456727660">
      <w:bodyDiv w:val="1"/>
      <w:marLeft w:val="0"/>
      <w:marRight w:val="0"/>
      <w:marTop w:val="0"/>
      <w:marBottom w:val="0"/>
      <w:divBdr>
        <w:top w:val="none" w:sz="0" w:space="0" w:color="auto"/>
        <w:left w:val="none" w:sz="0" w:space="0" w:color="auto"/>
        <w:bottom w:val="none" w:sz="0" w:space="0" w:color="auto"/>
        <w:right w:val="none" w:sz="0" w:space="0" w:color="auto"/>
      </w:divBdr>
    </w:div>
    <w:div w:id="456948937">
      <w:bodyDiv w:val="1"/>
      <w:marLeft w:val="0"/>
      <w:marRight w:val="0"/>
      <w:marTop w:val="0"/>
      <w:marBottom w:val="0"/>
      <w:divBdr>
        <w:top w:val="none" w:sz="0" w:space="0" w:color="auto"/>
        <w:left w:val="none" w:sz="0" w:space="0" w:color="auto"/>
        <w:bottom w:val="none" w:sz="0" w:space="0" w:color="auto"/>
        <w:right w:val="none" w:sz="0" w:space="0" w:color="auto"/>
      </w:divBdr>
    </w:div>
    <w:div w:id="456993422">
      <w:bodyDiv w:val="1"/>
      <w:marLeft w:val="0"/>
      <w:marRight w:val="0"/>
      <w:marTop w:val="0"/>
      <w:marBottom w:val="0"/>
      <w:divBdr>
        <w:top w:val="none" w:sz="0" w:space="0" w:color="auto"/>
        <w:left w:val="none" w:sz="0" w:space="0" w:color="auto"/>
        <w:bottom w:val="none" w:sz="0" w:space="0" w:color="auto"/>
        <w:right w:val="none" w:sz="0" w:space="0" w:color="auto"/>
      </w:divBdr>
    </w:div>
    <w:div w:id="457141375">
      <w:bodyDiv w:val="1"/>
      <w:marLeft w:val="0"/>
      <w:marRight w:val="0"/>
      <w:marTop w:val="0"/>
      <w:marBottom w:val="0"/>
      <w:divBdr>
        <w:top w:val="none" w:sz="0" w:space="0" w:color="auto"/>
        <w:left w:val="none" w:sz="0" w:space="0" w:color="auto"/>
        <w:bottom w:val="none" w:sz="0" w:space="0" w:color="auto"/>
        <w:right w:val="none" w:sz="0" w:space="0" w:color="auto"/>
      </w:divBdr>
    </w:div>
    <w:div w:id="457529061">
      <w:bodyDiv w:val="1"/>
      <w:marLeft w:val="0"/>
      <w:marRight w:val="0"/>
      <w:marTop w:val="0"/>
      <w:marBottom w:val="0"/>
      <w:divBdr>
        <w:top w:val="none" w:sz="0" w:space="0" w:color="auto"/>
        <w:left w:val="none" w:sz="0" w:space="0" w:color="auto"/>
        <w:bottom w:val="none" w:sz="0" w:space="0" w:color="auto"/>
        <w:right w:val="none" w:sz="0" w:space="0" w:color="auto"/>
      </w:divBdr>
    </w:div>
    <w:div w:id="457991997">
      <w:bodyDiv w:val="1"/>
      <w:marLeft w:val="0"/>
      <w:marRight w:val="0"/>
      <w:marTop w:val="0"/>
      <w:marBottom w:val="0"/>
      <w:divBdr>
        <w:top w:val="none" w:sz="0" w:space="0" w:color="auto"/>
        <w:left w:val="none" w:sz="0" w:space="0" w:color="auto"/>
        <w:bottom w:val="none" w:sz="0" w:space="0" w:color="auto"/>
        <w:right w:val="none" w:sz="0" w:space="0" w:color="auto"/>
      </w:divBdr>
    </w:div>
    <w:div w:id="458110688">
      <w:bodyDiv w:val="1"/>
      <w:marLeft w:val="0"/>
      <w:marRight w:val="0"/>
      <w:marTop w:val="0"/>
      <w:marBottom w:val="0"/>
      <w:divBdr>
        <w:top w:val="none" w:sz="0" w:space="0" w:color="auto"/>
        <w:left w:val="none" w:sz="0" w:space="0" w:color="auto"/>
        <w:bottom w:val="none" w:sz="0" w:space="0" w:color="auto"/>
        <w:right w:val="none" w:sz="0" w:space="0" w:color="auto"/>
      </w:divBdr>
    </w:div>
    <w:div w:id="458114899">
      <w:bodyDiv w:val="1"/>
      <w:marLeft w:val="0"/>
      <w:marRight w:val="0"/>
      <w:marTop w:val="0"/>
      <w:marBottom w:val="0"/>
      <w:divBdr>
        <w:top w:val="none" w:sz="0" w:space="0" w:color="auto"/>
        <w:left w:val="none" w:sz="0" w:space="0" w:color="auto"/>
        <w:bottom w:val="none" w:sz="0" w:space="0" w:color="auto"/>
        <w:right w:val="none" w:sz="0" w:space="0" w:color="auto"/>
      </w:divBdr>
    </w:div>
    <w:div w:id="458573825">
      <w:bodyDiv w:val="1"/>
      <w:marLeft w:val="0"/>
      <w:marRight w:val="0"/>
      <w:marTop w:val="0"/>
      <w:marBottom w:val="0"/>
      <w:divBdr>
        <w:top w:val="none" w:sz="0" w:space="0" w:color="auto"/>
        <w:left w:val="none" w:sz="0" w:space="0" w:color="auto"/>
        <w:bottom w:val="none" w:sz="0" w:space="0" w:color="auto"/>
        <w:right w:val="none" w:sz="0" w:space="0" w:color="auto"/>
      </w:divBdr>
    </w:div>
    <w:div w:id="459301525">
      <w:bodyDiv w:val="1"/>
      <w:marLeft w:val="0"/>
      <w:marRight w:val="0"/>
      <w:marTop w:val="0"/>
      <w:marBottom w:val="0"/>
      <w:divBdr>
        <w:top w:val="none" w:sz="0" w:space="0" w:color="auto"/>
        <w:left w:val="none" w:sz="0" w:space="0" w:color="auto"/>
        <w:bottom w:val="none" w:sz="0" w:space="0" w:color="auto"/>
        <w:right w:val="none" w:sz="0" w:space="0" w:color="auto"/>
      </w:divBdr>
    </w:div>
    <w:div w:id="459418636">
      <w:bodyDiv w:val="1"/>
      <w:marLeft w:val="0"/>
      <w:marRight w:val="0"/>
      <w:marTop w:val="0"/>
      <w:marBottom w:val="0"/>
      <w:divBdr>
        <w:top w:val="none" w:sz="0" w:space="0" w:color="auto"/>
        <w:left w:val="none" w:sz="0" w:space="0" w:color="auto"/>
        <w:bottom w:val="none" w:sz="0" w:space="0" w:color="auto"/>
        <w:right w:val="none" w:sz="0" w:space="0" w:color="auto"/>
      </w:divBdr>
    </w:div>
    <w:div w:id="459495045">
      <w:bodyDiv w:val="1"/>
      <w:marLeft w:val="0"/>
      <w:marRight w:val="0"/>
      <w:marTop w:val="0"/>
      <w:marBottom w:val="0"/>
      <w:divBdr>
        <w:top w:val="none" w:sz="0" w:space="0" w:color="auto"/>
        <w:left w:val="none" w:sz="0" w:space="0" w:color="auto"/>
        <w:bottom w:val="none" w:sz="0" w:space="0" w:color="auto"/>
        <w:right w:val="none" w:sz="0" w:space="0" w:color="auto"/>
      </w:divBdr>
    </w:div>
    <w:div w:id="459495555">
      <w:bodyDiv w:val="1"/>
      <w:marLeft w:val="0"/>
      <w:marRight w:val="0"/>
      <w:marTop w:val="0"/>
      <w:marBottom w:val="0"/>
      <w:divBdr>
        <w:top w:val="none" w:sz="0" w:space="0" w:color="auto"/>
        <w:left w:val="none" w:sz="0" w:space="0" w:color="auto"/>
        <w:bottom w:val="none" w:sz="0" w:space="0" w:color="auto"/>
        <w:right w:val="none" w:sz="0" w:space="0" w:color="auto"/>
      </w:divBdr>
    </w:div>
    <w:div w:id="459500248">
      <w:bodyDiv w:val="1"/>
      <w:marLeft w:val="0"/>
      <w:marRight w:val="0"/>
      <w:marTop w:val="0"/>
      <w:marBottom w:val="0"/>
      <w:divBdr>
        <w:top w:val="none" w:sz="0" w:space="0" w:color="auto"/>
        <w:left w:val="none" w:sz="0" w:space="0" w:color="auto"/>
        <w:bottom w:val="none" w:sz="0" w:space="0" w:color="auto"/>
        <w:right w:val="none" w:sz="0" w:space="0" w:color="auto"/>
      </w:divBdr>
    </w:div>
    <w:div w:id="459541571">
      <w:bodyDiv w:val="1"/>
      <w:marLeft w:val="0"/>
      <w:marRight w:val="0"/>
      <w:marTop w:val="0"/>
      <w:marBottom w:val="0"/>
      <w:divBdr>
        <w:top w:val="none" w:sz="0" w:space="0" w:color="auto"/>
        <w:left w:val="none" w:sz="0" w:space="0" w:color="auto"/>
        <w:bottom w:val="none" w:sz="0" w:space="0" w:color="auto"/>
        <w:right w:val="none" w:sz="0" w:space="0" w:color="auto"/>
      </w:divBdr>
    </w:div>
    <w:div w:id="459617352">
      <w:bodyDiv w:val="1"/>
      <w:marLeft w:val="0"/>
      <w:marRight w:val="0"/>
      <w:marTop w:val="0"/>
      <w:marBottom w:val="0"/>
      <w:divBdr>
        <w:top w:val="none" w:sz="0" w:space="0" w:color="auto"/>
        <w:left w:val="none" w:sz="0" w:space="0" w:color="auto"/>
        <w:bottom w:val="none" w:sz="0" w:space="0" w:color="auto"/>
        <w:right w:val="none" w:sz="0" w:space="0" w:color="auto"/>
      </w:divBdr>
    </w:div>
    <w:div w:id="459804801">
      <w:bodyDiv w:val="1"/>
      <w:marLeft w:val="0"/>
      <w:marRight w:val="0"/>
      <w:marTop w:val="0"/>
      <w:marBottom w:val="0"/>
      <w:divBdr>
        <w:top w:val="none" w:sz="0" w:space="0" w:color="auto"/>
        <w:left w:val="none" w:sz="0" w:space="0" w:color="auto"/>
        <w:bottom w:val="none" w:sz="0" w:space="0" w:color="auto"/>
        <w:right w:val="none" w:sz="0" w:space="0" w:color="auto"/>
      </w:divBdr>
    </w:div>
    <w:div w:id="459883091">
      <w:bodyDiv w:val="1"/>
      <w:marLeft w:val="0"/>
      <w:marRight w:val="0"/>
      <w:marTop w:val="0"/>
      <w:marBottom w:val="0"/>
      <w:divBdr>
        <w:top w:val="none" w:sz="0" w:space="0" w:color="auto"/>
        <w:left w:val="none" w:sz="0" w:space="0" w:color="auto"/>
        <w:bottom w:val="none" w:sz="0" w:space="0" w:color="auto"/>
        <w:right w:val="none" w:sz="0" w:space="0" w:color="auto"/>
      </w:divBdr>
    </w:div>
    <w:div w:id="459884525">
      <w:bodyDiv w:val="1"/>
      <w:marLeft w:val="0"/>
      <w:marRight w:val="0"/>
      <w:marTop w:val="0"/>
      <w:marBottom w:val="0"/>
      <w:divBdr>
        <w:top w:val="none" w:sz="0" w:space="0" w:color="auto"/>
        <w:left w:val="none" w:sz="0" w:space="0" w:color="auto"/>
        <w:bottom w:val="none" w:sz="0" w:space="0" w:color="auto"/>
        <w:right w:val="none" w:sz="0" w:space="0" w:color="auto"/>
      </w:divBdr>
    </w:div>
    <w:div w:id="460078717">
      <w:bodyDiv w:val="1"/>
      <w:marLeft w:val="0"/>
      <w:marRight w:val="0"/>
      <w:marTop w:val="0"/>
      <w:marBottom w:val="0"/>
      <w:divBdr>
        <w:top w:val="none" w:sz="0" w:space="0" w:color="auto"/>
        <w:left w:val="none" w:sz="0" w:space="0" w:color="auto"/>
        <w:bottom w:val="none" w:sz="0" w:space="0" w:color="auto"/>
        <w:right w:val="none" w:sz="0" w:space="0" w:color="auto"/>
      </w:divBdr>
    </w:div>
    <w:div w:id="460465649">
      <w:bodyDiv w:val="1"/>
      <w:marLeft w:val="0"/>
      <w:marRight w:val="0"/>
      <w:marTop w:val="0"/>
      <w:marBottom w:val="0"/>
      <w:divBdr>
        <w:top w:val="none" w:sz="0" w:space="0" w:color="auto"/>
        <w:left w:val="none" w:sz="0" w:space="0" w:color="auto"/>
        <w:bottom w:val="none" w:sz="0" w:space="0" w:color="auto"/>
        <w:right w:val="none" w:sz="0" w:space="0" w:color="auto"/>
      </w:divBdr>
    </w:div>
    <w:div w:id="460539065">
      <w:bodyDiv w:val="1"/>
      <w:marLeft w:val="0"/>
      <w:marRight w:val="0"/>
      <w:marTop w:val="0"/>
      <w:marBottom w:val="0"/>
      <w:divBdr>
        <w:top w:val="none" w:sz="0" w:space="0" w:color="auto"/>
        <w:left w:val="none" w:sz="0" w:space="0" w:color="auto"/>
        <w:bottom w:val="none" w:sz="0" w:space="0" w:color="auto"/>
        <w:right w:val="none" w:sz="0" w:space="0" w:color="auto"/>
      </w:divBdr>
    </w:div>
    <w:div w:id="460615426">
      <w:bodyDiv w:val="1"/>
      <w:marLeft w:val="0"/>
      <w:marRight w:val="0"/>
      <w:marTop w:val="0"/>
      <w:marBottom w:val="0"/>
      <w:divBdr>
        <w:top w:val="none" w:sz="0" w:space="0" w:color="auto"/>
        <w:left w:val="none" w:sz="0" w:space="0" w:color="auto"/>
        <w:bottom w:val="none" w:sz="0" w:space="0" w:color="auto"/>
        <w:right w:val="none" w:sz="0" w:space="0" w:color="auto"/>
      </w:divBdr>
    </w:div>
    <w:div w:id="461000140">
      <w:bodyDiv w:val="1"/>
      <w:marLeft w:val="0"/>
      <w:marRight w:val="0"/>
      <w:marTop w:val="0"/>
      <w:marBottom w:val="0"/>
      <w:divBdr>
        <w:top w:val="none" w:sz="0" w:space="0" w:color="auto"/>
        <w:left w:val="none" w:sz="0" w:space="0" w:color="auto"/>
        <w:bottom w:val="none" w:sz="0" w:space="0" w:color="auto"/>
        <w:right w:val="none" w:sz="0" w:space="0" w:color="auto"/>
      </w:divBdr>
    </w:div>
    <w:div w:id="461114705">
      <w:bodyDiv w:val="1"/>
      <w:marLeft w:val="0"/>
      <w:marRight w:val="0"/>
      <w:marTop w:val="0"/>
      <w:marBottom w:val="0"/>
      <w:divBdr>
        <w:top w:val="none" w:sz="0" w:space="0" w:color="auto"/>
        <w:left w:val="none" w:sz="0" w:space="0" w:color="auto"/>
        <w:bottom w:val="none" w:sz="0" w:space="0" w:color="auto"/>
        <w:right w:val="none" w:sz="0" w:space="0" w:color="auto"/>
      </w:divBdr>
    </w:div>
    <w:div w:id="461534000">
      <w:bodyDiv w:val="1"/>
      <w:marLeft w:val="0"/>
      <w:marRight w:val="0"/>
      <w:marTop w:val="0"/>
      <w:marBottom w:val="0"/>
      <w:divBdr>
        <w:top w:val="none" w:sz="0" w:space="0" w:color="auto"/>
        <w:left w:val="none" w:sz="0" w:space="0" w:color="auto"/>
        <w:bottom w:val="none" w:sz="0" w:space="0" w:color="auto"/>
        <w:right w:val="none" w:sz="0" w:space="0" w:color="auto"/>
      </w:divBdr>
    </w:div>
    <w:div w:id="461575971">
      <w:bodyDiv w:val="1"/>
      <w:marLeft w:val="0"/>
      <w:marRight w:val="0"/>
      <w:marTop w:val="0"/>
      <w:marBottom w:val="0"/>
      <w:divBdr>
        <w:top w:val="none" w:sz="0" w:space="0" w:color="auto"/>
        <w:left w:val="none" w:sz="0" w:space="0" w:color="auto"/>
        <w:bottom w:val="none" w:sz="0" w:space="0" w:color="auto"/>
        <w:right w:val="none" w:sz="0" w:space="0" w:color="auto"/>
      </w:divBdr>
    </w:div>
    <w:div w:id="461580063">
      <w:bodyDiv w:val="1"/>
      <w:marLeft w:val="0"/>
      <w:marRight w:val="0"/>
      <w:marTop w:val="0"/>
      <w:marBottom w:val="0"/>
      <w:divBdr>
        <w:top w:val="none" w:sz="0" w:space="0" w:color="auto"/>
        <w:left w:val="none" w:sz="0" w:space="0" w:color="auto"/>
        <w:bottom w:val="none" w:sz="0" w:space="0" w:color="auto"/>
        <w:right w:val="none" w:sz="0" w:space="0" w:color="auto"/>
      </w:divBdr>
    </w:div>
    <w:div w:id="461584415">
      <w:bodyDiv w:val="1"/>
      <w:marLeft w:val="0"/>
      <w:marRight w:val="0"/>
      <w:marTop w:val="0"/>
      <w:marBottom w:val="0"/>
      <w:divBdr>
        <w:top w:val="none" w:sz="0" w:space="0" w:color="auto"/>
        <w:left w:val="none" w:sz="0" w:space="0" w:color="auto"/>
        <w:bottom w:val="none" w:sz="0" w:space="0" w:color="auto"/>
        <w:right w:val="none" w:sz="0" w:space="0" w:color="auto"/>
      </w:divBdr>
    </w:div>
    <w:div w:id="461653597">
      <w:bodyDiv w:val="1"/>
      <w:marLeft w:val="0"/>
      <w:marRight w:val="0"/>
      <w:marTop w:val="0"/>
      <w:marBottom w:val="0"/>
      <w:divBdr>
        <w:top w:val="none" w:sz="0" w:space="0" w:color="auto"/>
        <w:left w:val="none" w:sz="0" w:space="0" w:color="auto"/>
        <w:bottom w:val="none" w:sz="0" w:space="0" w:color="auto"/>
        <w:right w:val="none" w:sz="0" w:space="0" w:color="auto"/>
      </w:divBdr>
    </w:div>
    <w:div w:id="461727646">
      <w:bodyDiv w:val="1"/>
      <w:marLeft w:val="0"/>
      <w:marRight w:val="0"/>
      <w:marTop w:val="0"/>
      <w:marBottom w:val="0"/>
      <w:divBdr>
        <w:top w:val="none" w:sz="0" w:space="0" w:color="auto"/>
        <w:left w:val="none" w:sz="0" w:space="0" w:color="auto"/>
        <w:bottom w:val="none" w:sz="0" w:space="0" w:color="auto"/>
        <w:right w:val="none" w:sz="0" w:space="0" w:color="auto"/>
      </w:divBdr>
    </w:div>
    <w:div w:id="461772675">
      <w:bodyDiv w:val="1"/>
      <w:marLeft w:val="0"/>
      <w:marRight w:val="0"/>
      <w:marTop w:val="0"/>
      <w:marBottom w:val="0"/>
      <w:divBdr>
        <w:top w:val="none" w:sz="0" w:space="0" w:color="auto"/>
        <w:left w:val="none" w:sz="0" w:space="0" w:color="auto"/>
        <w:bottom w:val="none" w:sz="0" w:space="0" w:color="auto"/>
        <w:right w:val="none" w:sz="0" w:space="0" w:color="auto"/>
      </w:divBdr>
    </w:div>
    <w:div w:id="461849857">
      <w:bodyDiv w:val="1"/>
      <w:marLeft w:val="0"/>
      <w:marRight w:val="0"/>
      <w:marTop w:val="0"/>
      <w:marBottom w:val="0"/>
      <w:divBdr>
        <w:top w:val="none" w:sz="0" w:space="0" w:color="auto"/>
        <w:left w:val="none" w:sz="0" w:space="0" w:color="auto"/>
        <w:bottom w:val="none" w:sz="0" w:space="0" w:color="auto"/>
        <w:right w:val="none" w:sz="0" w:space="0" w:color="auto"/>
      </w:divBdr>
    </w:div>
    <w:div w:id="461968533">
      <w:bodyDiv w:val="1"/>
      <w:marLeft w:val="0"/>
      <w:marRight w:val="0"/>
      <w:marTop w:val="0"/>
      <w:marBottom w:val="0"/>
      <w:divBdr>
        <w:top w:val="none" w:sz="0" w:space="0" w:color="auto"/>
        <w:left w:val="none" w:sz="0" w:space="0" w:color="auto"/>
        <w:bottom w:val="none" w:sz="0" w:space="0" w:color="auto"/>
        <w:right w:val="none" w:sz="0" w:space="0" w:color="auto"/>
      </w:divBdr>
    </w:div>
    <w:div w:id="462044390">
      <w:bodyDiv w:val="1"/>
      <w:marLeft w:val="0"/>
      <w:marRight w:val="0"/>
      <w:marTop w:val="0"/>
      <w:marBottom w:val="0"/>
      <w:divBdr>
        <w:top w:val="none" w:sz="0" w:space="0" w:color="auto"/>
        <w:left w:val="none" w:sz="0" w:space="0" w:color="auto"/>
        <w:bottom w:val="none" w:sz="0" w:space="0" w:color="auto"/>
        <w:right w:val="none" w:sz="0" w:space="0" w:color="auto"/>
      </w:divBdr>
    </w:div>
    <w:div w:id="462383928">
      <w:bodyDiv w:val="1"/>
      <w:marLeft w:val="0"/>
      <w:marRight w:val="0"/>
      <w:marTop w:val="0"/>
      <w:marBottom w:val="0"/>
      <w:divBdr>
        <w:top w:val="none" w:sz="0" w:space="0" w:color="auto"/>
        <w:left w:val="none" w:sz="0" w:space="0" w:color="auto"/>
        <w:bottom w:val="none" w:sz="0" w:space="0" w:color="auto"/>
        <w:right w:val="none" w:sz="0" w:space="0" w:color="auto"/>
      </w:divBdr>
    </w:div>
    <w:div w:id="462583344">
      <w:bodyDiv w:val="1"/>
      <w:marLeft w:val="0"/>
      <w:marRight w:val="0"/>
      <w:marTop w:val="0"/>
      <w:marBottom w:val="0"/>
      <w:divBdr>
        <w:top w:val="none" w:sz="0" w:space="0" w:color="auto"/>
        <w:left w:val="none" w:sz="0" w:space="0" w:color="auto"/>
        <w:bottom w:val="none" w:sz="0" w:space="0" w:color="auto"/>
        <w:right w:val="none" w:sz="0" w:space="0" w:color="auto"/>
      </w:divBdr>
    </w:div>
    <w:div w:id="462892864">
      <w:bodyDiv w:val="1"/>
      <w:marLeft w:val="0"/>
      <w:marRight w:val="0"/>
      <w:marTop w:val="0"/>
      <w:marBottom w:val="0"/>
      <w:divBdr>
        <w:top w:val="none" w:sz="0" w:space="0" w:color="auto"/>
        <w:left w:val="none" w:sz="0" w:space="0" w:color="auto"/>
        <w:bottom w:val="none" w:sz="0" w:space="0" w:color="auto"/>
        <w:right w:val="none" w:sz="0" w:space="0" w:color="auto"/>
      </w:divBdr>
    </w:div>
    <w:div w:id="463431857">
      <w:bodyDiv w:val="1"/>
      <w:marLeft w:val="0"/>
      <w:marRight w:val="0"/>
      <w:marTop w:val="0"/>
      <w:marBottom w:val="0"/>
      <w:divBdr>
        <w:top w:val="none" w:sz="0" w:space="0" w:color="auto"/>
        <w:left w:val="none" w:sz="0" w:space="0" w:color="auto"/>
        <w:bottom w:val="none" w:sz="0" w:space="0" w:color="auto"/>
        <w:right w:val="none" w:sz="0" w:space="0" w:color="auto"/>
      </w:divBdr>
    </w:div>
    <w:div w:id="463545470">
      <w:bodyDiv w:val="1"/>
      <w:marLeft w:val="0"/>
      <w:marRight w:val="0"/>
      <w:marTop w:val="0"/>
      <w:marBottom w:val="0"/>
      <w:divBdr>
        <w:top w:val="none" w:sz="0" w:space="0" w:color="auto"/>
        <w:left w:val="none" w:sz="0" w:space="0" w:color="auto"/>
        <w:bottom w:val="none" w:sz="0" w:space="0" w:color="auto"/>
        <w:right w:val="none" w:sz="0" w:space="0" w:color="auto"/>
      </w:divBdr>
    </w:div>
    <w:div w:id="463549706">
      <w:bodyDiv w:val="1"/>
      <w:marLeft w:val="0"/>
      <w:marRight w:val="0"/>
      <w:marTop w:val="0"/>
      <w:marBottom w:val="0"/>
      <w:divBdr>
        <w:top w:val="none" w:sz="0" w:space="0" w:color="auto"/>
        <w:left w:val="none" w:sz="0" w:space="0" w:color="auto"/>
        <w:bottom w:val="none" w:sz="0" w:space="0" w:color="auto"/>
        <w:right w:val="none" w:sz="0" w:space="0" w:color="auto"/>
      </w:divBdr>
    </w:div>
    <w:div w:id="463741700">
      <w:bodyDiv w:val="1"/>
      <w:marLeft w:val="0"/>
      <w:marRight w:val="0"/>
      <w:marTop w:val="0"/>
      <w:marBottom w:val="0"/>
      <w:divBdr>
        <w:top w:val="none" w:sz="0" w:space="0" w:color="auto"/>
        <w:left w:val="none" w:sz="0" w:space="0" w:color="auto"/>
        <w:bottom w:val="none" w:sz="0" w:space="0" w:color="auto"/>
        <w:right w:val="none" w:sz="0" w:space="0" w:color="auto"/>
      </w:divBdr>
    </w:div>
    <w:div w:id="464156782">
      <w:bodyDiv w:val="1"/>
      <w:marLeft w:val="0"/>
      <w:marRight w:val="0"/>
      <w:marTop w:val="0"/>
      <w:marBottom w:val="0"/>
      <w:divBdr>
        <w:top w:val="none" w:sz="0" w:space="0" w:color="auto"/>
        <w:left w:val="none" w:sz="0" w:space="0" w:color="auto"/>
        <w:bottom w:val="none" w:sz="0" w:space="0" w:color="auto"/>
        <w:right w:val="none" w:sz="0" w:space="0" w:color="auto"/>
      </w:divBdr>
    </w:div>
    <w:div w:id="464659977">
      <w:bodyDiv w:val="1"/>
      <w:marLeft w:val="0"/>
      <w:marRight w:val="0"/>
      <w:marTop w:val="0"/>
      <w:marBottom w:val="0"/>
      <w:divBdr>
        <w:top w:val="none" w:sz="0" w:space="0" w:color="auto"/>
        <w:left w:val="none" w:sz="0" w:space="0" w:color="auto"/>
        <w:bottom w:val="none" w:sz="0" w:space="0" w:color="auto"/>
        <w:right w:val="none" w:sz="0" w:space="0" w:color="auto"/>
      </w:divBdr>
    </w:div>
    <w:div w:id="464935849">
      <w:bodyDiv w:val="1"/>
      <w:marLeft w:val="0"/>
      <w:marRight w:val="0"/>
      <w:marTop w:val="0"/>
      <w:marBottom w:val="0"/>
      <w:divBdr>
        <w:top w:val="none" w:sz="0" w:space="0" w:color="auto"/>
        <w:left w:val="none" w:sz="0" w:space="0" w:color="auto"/>
        <w:bottom w:val="none" w:sz="0" w:space="0" w:color="auto"/>
        <w:right w:val="none" w:sz="0" w:space="0" w:color="auto"/>
      </w:divBdr>
    </w:div>
    <w:div w:id="465205142">
      <w:bodyDiv w:val="1"/>
      <w:marLeft w:val="0"/>
      <w:marRight w:val="0"/>
      <w:marTop w:val="0"/>
      <w:marBottom w:val="0"/>
      <w:divBdr>
        <w:top w:val="none" w:sz="0" w:space="0" w:color="auto"/>
        <w:left w:val="none" w:sz="0" w:space="0" w:color="auto"/>
        <w:bottom w:val="none" w:sz="0" w:space="0" w:color="auto"/>
        <w:right w:val="none" w:sz="0" w:space="0" w:color="auto"/>
      </w:divBdr>
    </w:div>
    <w:div w:id="465244032">
      <w:bodyDiv w:val="1"/>
      <w:marLeft w:val="0"/>
      <w:marRight w:val="0"/>
      <w:marTop w:val="0"/>
      <w:marBottom w:val="0"/>
      <w:divBdr>
        <w:top w:val="none" w:sz="0" w:space="0" w:color="auto"/>
        <w:left w:val="none" w:sz="0" w:space="0" w:color="auto"/>
        <w:bottom w:val="none" w:sz="0" w:space="0" w:color="auto"/>
        <w:right w:val="none" w:sz="0" w:space="0" w:color="auto"/>
      </w:divBdr>
    </w:div>
    <w:div w:id="465272400">
      <w:bodyDiv w:val="1"/>
      <w:marLeft w:val="0"/>
      <w:marRight w:val="0"/>
      <w:marTop w:val="0"/>
      <w:marBottom w:val="0"/>
      <w:divBdr>
        <w:top w:val="none" w:sz="0" w:space="0" w:color="auto"/>
        <w:left w:val="none" w:sz="0" w:space="0" w:color="auto"/>
        <w:bottom w:val="none" w:sz="0" w:space="0" w:color="auto"/>
        <w:right w:val="none" w:sz="0" w:space="0" w:color="auto"/>
      </w:divBdr>
    </w:div>
    <w:div w:id="465439482">
      <w:bodyDiv w:val="1"/>
      <w:marLeft w:val="0"/>
      <w:marRight w:val="0"/>
      <w:marTop w:val="0"/>
      <w:marBottom w:val="0"/>
      <w:divBdr>
        <w:top w:val="none" w:sz="0" w:space="0" w:color="auto"/>
        <w:left w:val="none" w:sz="0" w:space="0" w:color="auto"/>
        <w:bottom w:val="none" w:sz="0" w:space="0" w:color="auto"/>
        <w:right w:val="none" w:sz="0" w:space="0" w:color="auto"/>
      </w:divBdr>
    </w:div>
    <w:div w:id="465590785">
      <w:bodyDiv w:val="1"/>
      <w:marLeft w:val="0"/>
      <w:marRight w:val="0"/>
      <w:marTop w:val="0"/>
      <w:marBottom w:val="0"/>
      <w:divBdr>
        <w:top w:val="none" w:sz="0" w:space="0" w:color="auto"/>
        <w:left w:val="none" w:sz="0" w:space="0" w:color="auto"/>
        <w:bottom w:val="none" w:sz="0" w:space="0" w:color="auto"/>
        <w:right w:val="none" w:sz="0" w:space="0" w:color="auto"/>
      </w:divBdr>
    </w:div>
    <w:div w:id="465781138">
      <w:bodyDiv w:val="1"/>
      <w:marLeft w:val="0"/>
      <w:marRight w:val="0"/>
      <w:marTop w:val="0"/>
      <w:marBottom w:val="0"/>
      <w:divBdr>
        <w:top w:val="none" w:sz="0" w:space="0" w:color="auto"/>
        <w:left w:val="none" w:sz="0" w:space="0" w:color="auto"/>
        <w:bottom w:val="none" w:sz="0" w:space="0" w:color="auto"/>
        <w:right w:val="none" w:sz="0" w:space="0" w:color="auto"/>
      </w:divBdr>
    </w:div>
    <w:div w:id="465972346">
      <w:bodyDiv w:val="1"/>
      <w:marLeft w:val="0"/>
      <w:marRight w:val="0"/>
      <w:marTop w:val="0"/>
      <w:marBottom w:val="0"/>
      <w:divBdr>
        <w:top w:val="none" w:sz="0" w:space="0" w:color="auto"/>
        <w:left w:val="none" w:sz="0" w:space="0" w:color="auto"/>
        <w:bottom w:val="none" w:sz="0" w:space="0" w:color="auto"/>
        <w:right w:val="none" w:sz="0" w:space="0" w:color="auto"/>
      </w:divBdr>
    </w:div>
    <w:div w:id="465973990">
      <w:bodyDiv w:val="1"/>
      <w:marLeft w:val="0"/>
      <w:marRight w:val="0"/>
      <w:marTop w:val="0"/>
      <w:marBottom w:val="0"/>
      <w:divBdr>
        <w:top w:val="none" w:sz="0" w:space="0" w:color="auto"/>
        <w:left w:val="none" w:sz="0" w:space="0" w:color="auto"/>
        <w:bottom w:val="none" w:sz="0" w:space="0" w:color="auto"/>
        <w:right w:val="none" w:sz="0" w:space="0" w:color="auto"/>
      </w:divBdr>
    </w:div>
    <w:div w:id="466168531">
      <w:bodyDiv w:val="1"/>
      <w:marLeft w:val="0"/>
      <w:marRight w:val="0"/>
      <w:marTop w:val="0"/>
      <w:marBottom w:val="0"/>
      <w:divBdr>
        <w:top w:val="none" w:sz="0" w:space="0" w:color="auto"/>
        <w:left w:val="none" w:sz="0" w:space="0" w:color="auto"/>
        <w:bottom w:val="none" w:sz="0" w:space="0" w:color="auto"/>
        <w:right w:val="none" w:sz="0" w:space="0" w:color="auto"/>
      </w:divBdr>
    </w:div>
    <w:div w:id="466356701">
      <w:bodyDiv w:val="1"/>
      <w:marLeft w:val="0"/>
      <w:marRight w:val="0"/>
      <w:marTop w:val="0"/>
      <w:marBottom w:val="0"/>
      <w:divBdr>
        <w:top w:val="none" w:sz="0" w:space="0" w:color="auto"/>
        <w:left w:val="none" w:sz="0" w:space="0" w:color="auto"/>
        <w:bottom w:val="none" w:sz="0" w:space="0" w:color="auto"/>
        <w:right w:val="none" w:sz="0" w:space="0" w:color="auto"/>
      </w:divBdr>
    </w:div>
    <w:div w:id="467359033">
      <w:bodyDiv w:val="1"/>
      <w:marLeft w:val="0"/>
      <w:marRight w:val="0"/>
      <w:marTop w:val="0"/>
      <w:marBottom w:val="0"/>
      <w:divBdr>
        <w:top w:val="none" w:sz="0" w:space="0" w:color="auto"/>
        <w:left w:val="none" w:sz="0" w:space="0" w:color="auto"/>
        <w:bottom w:val="none" w:sz="0" w:space="0" w:color="auto"/>
        <w:right w:val="none" w:sz="0" w:space="0" w:color="auto"/>
      </w:divBdr>
    </w:div>
    <w:div w:id="467432068">
      <w:bodyDiv w:val="1"/>
      <w:marLeft w:val="0"/>
      <w:marRight w:val="0"/>
      <w:marTop w:val="0"/>
      <w:marBottom w:val="0"/>
      <w:divBdr>
        <w:top w:val="none" w:sz="0" w:space="0" w:color="auto"/>
        <w:left w:val="none" w:sz="0" w:space="0" w:color="auto"/>
        <w:bottom w:val="none" w:sz="0" w:space="0" w:color="auto"/>
        <w:right w:val="none" w:sz="0" w:space="0" w:color="auto"/>
      </w:divBdr>
    </w:div>
    <w:div w:id="467745788">
      <w:bodyDiv w:val="1"/>
      <w:marLeft w:val="0"/>
      <w:marRight w:val="0"/>
      <w:marTop w:val="0"/>
      <w:marBottom w:val="0"/>
      <w:divBdr>
        <w:top w:val="none" w:sz="0" w:space="0" w:color="auto"/>
        <w:left w:val="none" w:sz="0" w:space="0" w:color="auto"/>
        <w:bottom w:val="none" w:sz="0" w:space="0" w:color="auto"/>
        <w:right w:val="none" w:sz="0" w:space="0" w:color="auto"/>
      </w:divBdr>
    </w:div>
    <w:div w:id="468745413">
      <w:bodyDiv w:val="1"/>
      <w:marLeft w:val="0"/>
      <w:marRight w:val="0"/>
      <w:marTop w:val="0"/>
      <w:marBottom w:val="0"/>
      <w:divBdr>
        <w:top w:val="none" w:sz="0" w:space="0" w:color="auto"/>
        <w:left w:val="none" w:sz="0" w:space="0" w:color="auto"/>
        <w:bottom w:val="none" w:sz="0" w:space="0" w:color="auto"/>
        <w:right w:val="none" w:sz="0" w:space="0" w:color="auto"/>
      </w:divBdr>
    </w:div>
    <w:div w:id="469056692">
      <w:bodyDiv w:val="1"/>
      <w:marLeft w:val="0"/>
      <w:marRight w:val="0"/>
      <w:marTop w:val="0"/>
      <w:marBottom w:val="0"/>
      <w:divBdr>
        <w:top w:val="none" w:sz="0" w:space="0" w:color="auto"/>
        <w:left w:val="none" w:sz="0" w:space="0" w:color="auto"/>
        <w:bottom w:val="none" w:sz="0" w:space="0" w:color="auto"/>
        <w:right w:val="none" w:sz="0" w:space="0" w:color="auto"/>
      </w:divBdr>
    </w:div>
    <w:div w:id="469249955">
      <w:bodyDiv w:val="1"/>
      <w:marLeft w:val="0"/>
      <w:marRight w:val="0"/>
      <w:marTop w:val="0"/>
      <w:marBottom w:val="0"/>
      <w:divBdr>
        <w:top w:val="none" w:sz="0" w:space="0" w:color="auto"/>
        <w:left w:val="none" w:sz="0" w:space="0" w:color="auto"/>
        <w:bottom w:val="none" w:sz="0" w:space="0" w:color="auto"/>
        <w:right w:val="none" w:sz="0" w:space="0" w:color="auto"/>
      </w:divBdr>
    </w:div>
    <w:div w:id="469253090">
      <w:bodyDiv w:val="1"/>
      <w:marLeft w:val="0"/>
      <w:marRight w:val="0"/>
      <w:marTop w:val="0"/>
      <w:marBottom w:val="0"/>
      <w:divBdr>
        <w:top w:val="none" w:sz="0" w:space="0" w:color="auto"/>
        <w:left w:val="none" w:sz="0" w:space="0" w:color="auto"/>
        <w:bottom w:val="none" w:sz="0" w:space="0" w:color="auto"/>
        <w:right w:val="none" w:sz="0" w:space="0" w:color="auto"/>
      </w:divBdr>
    </w:div>
    <w:div w:id="469324170">
      <w:bodyDiv w:val="1"/>
      <w:marLeft w:val="0"/>
      <w:marRight w:val="0"/>
      <w:marTop w:val="0"/>
      <w:marBottom w:val="0"/>
      <w:divBdr>
        <w:top w:val="none" w:sz="0" w:space="0" w:color="auto"/>
        <w:left w:val="none" w:sz="0" w:space="0" w:color="auto"/>
        <w:bottom w:val="none" w:sz="0" w:space="0" w:color="auto"/>
        <w:right w:val="none" w:sz="0" w:space="0" w:color="auto"/>
      </w:divBdr>
    </w:div>
    <w:div w:id="469369999">
      <w:bodyDiv w:val="1"/>
      <w:marLeft w:val="0"/>
      <w:marRight w:val="0"/>
      <w:marTop w:val="0"/>
      <w:marBottom w:val="0"/>
      <w:divBdr>
        <w:top w:val="none" w:sz="0" w:space="0" w:color="auto"/>
        <w:left w:val="none" w:sz="0" w:space="0" w:color="auto"/>
        <w:bottom w:val="none" w:sz="0" w:space="0" w:color="auto"/>
        <w:right w:val="none" w:sz="0" w:space="0" w:color="auto"/>
      </w:divBdr>
    </w:div>
    <w:div w:id="469400519">
      <w:bodyDiv w:val="1"/>
      <w:marLeft w:val="0"/>
      <w:marRight w:val="0"/>
      <w:marTop w:val="0"/>
      <w:marBottom w:val="0"/>
      <w:divBdr>
        <w:top w:val="none" w:sz="0" w:space="0" w:color="auto"/>
        <w:left w:val="none" w:sz="0" w:space="0" w:color="auto"/>
        <w:bottom w:val="none" w:sz="0" w:space="0" w:color="auto"/>
        <w:right w:val="none" w:sz="0" w:space="0" w:color="auto"/>
      </w:divBdr>
    </w:div>
    <w:div w:id="469444220">
      <w:bodyDiv w:val="1"/>
      <w:marLeft w:val="0"/>
      <w:marRight w:val="0"/>
      <w:marTop w:val="0"/>
      <w:marBottom w:val="0"/>
      <w:divBdr>
        <w:top w:val="none" w:sz="0" w:space="0" w:color="auto"/>
        <w:left w:val="none" w:sz="0" w:space="0" w:color="auto"/>
        <w:bottom w:val="none" w:sz="0" w:space="0" w:color="auto"/>
        <w:right w:val="none" w:sz="0" w:space="0" w:color="auto"/>
      </w:divBdr>
    </w:div>
    <w:div w:id="469515469">
      <w:bodyDiv w:val="1"/>
      <w:marLeft w:val="0"/>
      <w:marRight w:val="0"/>
      <w:marTop w:val="0"/>
      <w:marBottom w:val="0"/>
      <w:divBdr>
        <w:top w:val="none" w:sz="0" w:space="0" w:color="auto"/>
        <w:left w:val="none" w:sz="0" w:space="0" w:color="auto"/>
        <w:bottom w:val="none" w:sz="0" w:space="0" w:color="auto"/>
        <w:right w:val="none" w:sz="0" w:space="0" w:color="auto"/>
      </w:divBdr>
    </w:div>
    <w:div w:id="469592602">
      <w:bodyDiv w:val="1"/>
      <w:marLeft w:val="0"/>
      <w:marRight w:val="0"/>
      <w:marTop w:val="0"/>
      <w:marBottom w:val="0"/>
      <w:divBdr>
        <w:top w:val="none" w:sz="0" w:space="0" w:color="auto"/>
        <w:left w:val="none" w:sz="0" w:space="0" w:color="auto"/>
        <w:bottom w:val="none" w:sz="0" w:space="0" w:color="auto"/>
        <w:right w:val="none" w:sz="0" w:space="0" w:color="auto"/>
      </w:divBdr>
    </w:div>
    <w:div w:id="469834690">
      <w:bodyDiv w:val="1"/>
      <w:marLeft w:val="0"/>
      <w:marRight w:val="0"/>
      <w:marTop w:val="0"/>
      <w:marBottom w:val="0"/>
      <w:divBdr>
        <w:top w:val="none" w:sz="0" w:space="0" w:color="auto"/>
        <w:left w:val="none" w:sz="0" w:space="0" w:color="auto"/>
        <w:bottom w:val="none" w:sz="0" w:space="0" w:color="auto"/>
        <w:right w:val="none" w:sz="0" w:space="0" w:color="auto"/>
      </w:divBdr>
    </w:div>
    <w:div w:id="470054759">
      <w:bodyDiv w:val="1"/>
      <w:marLeft w:val="0"/>
      <w:marRight w:val="0"/>
      <w:marTop w:val="0"/>
      <w:marBottom w:val="0"/>
      <w:divBdr>
        <w:top w:val="none" w:sz="0" w:space="0" w:color="auto"/>
        <w:left w:val="none" w:sz="0" w:space="0" w:color="auto"/>
        <w:bottom w:val="none" w:sz="0" w:space="0" w:color="auto"/>
        <w:right w:val="none" w:sz="0" w:space="0" w:color="auto"/>
      </w:divBdr>
    </w:div>
    <w:div w:id="470362843">
      <w:bodyDiv w:val="1"/>
      <w:marLeft w:val="0"/>
      <w:marRight w:val="0"/>
      <w:marTop w:val="0"/>
      <w:marBottom w:val="0"/>
      <w:divBdr>
        <w:top w:val="none" w:sz="0" w:space="0" w:color="auto"/>
        <w:left w:val="none" w:sz="0" w:space="0" w:color="auto"/>
        <w:bottom w:val="none" w:sz="0" w:space="0" w:color="auto"/>
        <w:right w:val="none" w:sz="0" w:space="0" w:color="auto"/>
      </w:divBdr>
    </w:div>
    <w:div w:id="470366923">
      <w:bodyDiv w:val="1"/>
      <w:marLeft w:val="0"/>
      <w:marRight w:val="0"/>
      <w:marTop w:val="0"/>
      <w:marBottom w:val="0"/>
      <w:divBdr>
        <w:top w:val="none" w:sz="0" w:space="0" w:color="auto"/>
        <w:left w:val="none" w:sz="0" w:space="0" w:color="auto"/>
        <w:bottom w:val="none" w:sz="0" w:space="0" w:color="auto"/>
        <w:right w:val="none" w:sz="0" w:space="0" w:color="auto"/>
      </w:divBdr>
    </w:div>
    <w:div w:id="470439406">
      <w:bodyDiv w:val="1"/>
      <w:marLeft w:val="0"/>
      <w:marRight w:val="0"/>
      <w:marTop w:val="0"/>
      <w:marBottom w:val="0"/>
      <w:divBdr>
        <w:top w:val="none" w:sz="0" w:space="0" w:color="auto"/>
        <w:left w:val="none" w:sz="0" w:space="0" w:color="auto"/>
        <w:bottom w:val="none" w:sz="0" w:space="0" w:color="auto"/>
        <w:right w:val="none" w:sz="0" w:space="0" w:color="auto"/>
      </w:divBdr>
    </w:div>
    <w:div w:id="470631941">
      <w:bodyDiv w:val="1"/>
      <w:marLeft w:val="0"/>
      <w:marRight w:val="0"/>
      <w:marTop w:val="0"/>
      <w:marBottom w:val="0"/>
      <w:divBdr>
        <w:top w:val="none" w:sz="0" w:space="0" w:color="auto"/>
        <w:left w:val="none" w:sz="0" w:space="0" w:color="auto"/>
        <w:bottom w:val="none" w:sz="0" w:space="0" w:color="auto"/>
        <w:right w:val="none" w:sz="0" w:space="0" w:color="auto"/>
      </w:divBdr>
    </w:div>
    <w:div w:id="470902351">
      <w:bodyDiv w:val="1"/>
      <w:marLeft w:val="0"/>
      <w:marRight w:val="0"/>
      <w:marTop w:val="0"/>
      <w:marBottom w:val="0"/>
      <w:divBdr>
        <w:top w:val="none" w:sz="0" w:space="0" w:color="auto"/>
        <w:left w:val="none" w:sz="0" w:space="0" w:color="auto"/>
        <w:bottom w:val="none" w:sz="0" w:space="0" w:color="auto"/>
        <w:right w:val="none" w:sz="0" w:space="0" w:color="auto"/>
      </w:divBdr>
    </w:div>
    <w:div w:id="471293804">
      <w:bodyDiv w:val="1"/>
      <w:marLeft w:val="0"/>
      <w:marRight w:val="0"/>
      <w:marTop w:val="0"/>
      <w:marBottom w:val="0"/>
      <w:divBdr>
        <w:top w:val="none" w:sz="0" w:space="0" w:color="auto"/>
        <w:left w:val="none" w:sz="0" w:space="0" w:color="auto"/>
        <w:bottom w:val="none" w:sz="0" w:space="0" w:color="auto"/>
        <w:right w:val="none" w:sz="0" w:space="0" w:color="auto"/>
      </w:divBdr>
    </w:div>
    <w:div w:id="471363269">
      <w:bodyDiv w:val="1"/>
      <w:marLeft w:val="0"/>
      <w:marRight w:val="0"/>
      <w:marTop w:val="0"/>
      <w:marBottom w:val="0"/>
      <w:divBdr>
        <w:top w:val="none" w:sz="0" w:space="0" w:color="auto"/>
        <w:left w:val="none" w:sz="0" w:space="0" w:color="auto"/>
        <w:bottom w:val="none" w:sz="0" w:space="0" w:color="auto"/>
        <w:right w:val="none" w:sz="0" w:space="0" w:color="auto"/>
      </w:divBdr>
    </w:div>
    <w:div w:id="471756689">
      <w:bodyDiv w:val="1"/>
      <w:marLeft w:val="0"/>
      <w:marRight w:val="0"/>
      <w:marTop w:val="0"/>
      <w:marBottom w:val="0"/>
      <w:divBdr>
        <w:top w:val="none" w:sz="0" w:space="0" w:color="auto"/>
        <w:left w:val="none" w:sz="0" w:space="0" w:color="auto"/>
        <w:bottom w:val="none" w:sz="0" w:space="0" w:color="auto"/>
        <w:right w:val="none" w:sz="0" w:space="0" w:color="auto"/>
      </w:divBdr>
    </w:div>
    <w:div w:id="471874373">
      <w:bodyDiv w:val="1"/>
      <w:marLeft w:val="0"/>
      <w:marRight w:val="0"/>
      <w:marTop w:val="0"/>
      <w:marBottom w:val="0"/>
      <w:divBdr>
        <w:top w:val="none" w:sz="0" w:space="0" w:color="auto"/>
        <w:left w:val="none" w:sz="0" w:space="0" w:color="auto"/>
        <w:bottom w:val="none" w:sz="0" w:space="0" w:color="auto"/>
        <w:right w:val="none" w:sz="0" w:space="0" w:color="auto"/>
      </w:divBdr>
    </w:div>
    <w:div w:id="471991545">
      <w:bodyDiv w:val="1"/>
      <w:marLeft w:val="0"/>
      <w:marRight w:val="0"/>
      <w:marTop w:val="0"/>
      <w:marBottom w:val="0"/>
      <w:divBdr>
        <w:top w:val="none" w:sz="0" w:space="0" w:color="auto"/>
        <w:left w:val="none" w:sz="0" w:space="0" w:color="auto"/>
        <w:bottom w:val="none" w:sz="0" w:space="0" w:color="auto"/>
        <w:right w:val="none" w:sz="0" w:space="0" w:color="auto"/>
      </w:divBdr>
    </w:div>
    <w:div w:id="472017566">
      <w:bodyDiv w:val="1"/>
      <w:marLeft w:val="0"/>
      <w:marRight w:val="0"/>
      <w:marTop w:val="0"/>
      <w:marBottom w:val="0"/>
      <w:divBdr>
        <w:top w:val="none" w:sz="0" w:space="0" w:color="auto"/>
        <w:left w:val="none" w:sz="0" w:space="0" w:color="auto"/>
        <w:bottom w:val="none" w:sz="0" w:space="0" w:color="auto"/>
        <w:right w:val="none" w:sz="0" w:space="0" w:color="auto"/>
      </w:divBdr>
    </w:div>
    <w:div w:id="472021831">
      <w:bodyDiv w:val="1"/>
      <w:marLeft w:val="0"/>
      <w:marRight w:val="0"/>
      <w:marTop w:val="0"/>
      <w:marBottom w:val="0"/>
      <w:divBdr>
        <w:top w:val="none" w:sz="0" w:space="0" w:color="auto"/>
        <w:left w:val="none" w:sz="0" w:space="0" w:color="auto"/>
        <w:bottom w:val="none" w:sz="0" w:space="0" w:color="auto"/>
        <w:right w:val="none" w:sz="0" w:space="0" w:color="auto"/>
      </w:divBdr>
    </w:div>
    <w:div w:id="472064295">
      <w:bodyDiv w:val="1"/>
      <w:marLeft w:val="0"/>
      <w:marRight w:val="0"/>
      <w:marTop w:val="0"/>
      <w:marBottom w:val="0"/>
      <w:divBdr>
        <w:top w:val="none" w:sz="0" w:space="0" w:color="auto"/>
        <w:left w:val="none" w:sz="0" w:space="0" w:color="auto"/>
        <w:bottom w:val="none" w:sz="0" w:space="0" w:color="auto"/>
        <w:right w:val="none" w:sz="0" w:space="0" w:color="auto"/>
      </w:divBdr>
    </w:div>
    <w:div w:id="472407380">
      <w:bodyDiv w:val="1"/>
      <w:marLeft w:val="0"/>
      <w:marRight w:val="0"/>
      <w:marTop w:val="0"/>
      <w:marBottom w:val="0"/>
      <w:divBdr>
        <w:top w:val="none" w:sz="0" w:space="0" w:color="auto"/>
        <w:left w:val="none" w:sz="0" w:space="0" w:color="auto"/>
        <w:bottom w:val="none" w:sz="0" w:space="0" w:color="auto"/>
        <w:right w:val="none" w:sz="0" w:space="0" w:color="auto"/>
      </w:divBdr>
    </w:div>
    <w:div w:id="472525459">
      <w:bodyDiv w:val="1"/>
      <w:marLeft w:val="0"/>
      <w:marRight w:val="0"/>
      <w:marTop w:val="0"/>
      <w:marBottom w:val="0"/>
      <w:divBdr>
        <w:top w:val="none" w:sz="0" w:space="0" w:color="auto"/>
        <w:left w:val="none" w:sz="0" w:space="0" w:color="auto"/>
        <w:bottom w:val="none" w:sz="0" w:space="0" w:color="auto"/>
        <w:right w:val="none" w:sz="0" w:space="0" w:color="auto"/>
      </w:divBdr>
    </w:div>
    <w:div w:id="472602425">
      <w:bodyDiv w:val="1"/>
      <w:marLeft w:val="0"/>
      <w:marRight w:val="0"/>
      <w:marTop w:val="0"/>
      <w:marBottom w:val="0"/>
      <w:divBdr>
        <w:top w:val="none" w:sz="0" w:space="0" w:color="auto"/>
        <w:left w:val="none" w:sz="0" w:space="0" w:color="auto"/>
        <w:bottom w:val="none" w:sz="0" w:space="0" w:color="auto"/>
        <w:right w:val="none" w:sz="0" w:space="0" w:color="auto"/>
      </w:divBdr>
    </w:div>
    <w:div w:id="472676735">
      <w:bodyDiv w:val="1"/>
      <w:marLeft w:val="0"/>
      <w:marRight w:val="0"/>
      <w:marTop w:val="0"/>
      <w:marBottom w:val="0"/>
      <w:divBdr>
        <w:top w:val="none" w:sz="0" w:space="0" w:color="auto"/>
        <w:left w:val="none" w:sz="0" w:space="0" w:color="auto"/>
        <w:bottom w:val="none" w:sz="0" w:space="0" w:color="auto"/>
        <w:right w:val="none" w:sz="0" w:space="0" w:color="auto"/>
      </w:divBdr>
    </w:div>
    <w:div w:id="472795364">
      <w:bodyDiv w:val="1"/>
      <w:marLeft w:val="0"/>
      <w:marRight w:val="0"/>
      <w:marTop w:val="0"/>
      <w:marBottom w:val="0"/>
      <w:divBdr>
        <w:top w:val="none" w:sz="0" w:space="0" w:color="auto"/>
        <w:left w:val="none" w:sz="0" w:space="0" w:color="auto"/>
        <w:bottom w:val="none" w:sz="0" w:space="0" w:color="auto"/>
        <w:right w:val="none" w:sz="0" w:space="0" w:color="auto"/>
      </w:divBdr>
    </w:div>
    <w:div w:id="472798529">
      <w:bodyDiv w:val="1"/>
      <w:marLeft w:val="0"/>
      <w:marRight w:val="0"/>
      <w:marTop w:val="0"/>
      <w:marBottom w:val="0"/>
      <w:divBdr>
        <w:top w:val="none" w:sz="0" w:space="0" w:color="auto"/>
        <w:left w:val="none" w:sz="0" w:space="0" w:color="auto"/>
        <w:bottom w:val="none" w:sz="0" w:space="0" w:color="auto"/>
        <w:right w:val="none" w:sz="0" w:space="0" w:color="auto"/>
      </w:divBdr>
    </w:div>
    <w:div w:id="472865901">
      <w:bodyDiv w:val="1"/>
      <w:marLeft w:val="0"/>
      <w:marRight w:val="0"/>
      <w:marTop w:val="0"/>
      <w:marBottom w:val="0"/>
      <w:divBdr>
        <w:top w:val="none" w:sz="0" w:space="0" w:color="auto"/>
        <w:left w:val="none" w:sz="0" w:space="0" w:color="auto"/>
        <w:bottom w:val="none" w:sz="0" w:space="0" w:color="auto"/>
        <w:right w:val="none" w:sz="0" w:space="0" w:color="auto"/>
      </w:divBdr>
    </w:div>
    <w:div w:id="473104644">
      <w:bodyDiv w:val="1"/>
      <w:marLeft w:val="0"/>
      <w:marRight w:val="0"/>
      <w:marTop w:val="0"/>
      <w:marBottom w:val="0"/>
      <w:divBdr>
        <w:top w:val="none" w:sz="0" w:space="0" w:color="auto"/>
        <w:left w:val="none" w:sz="0" w:space="0" w:color="auto"/>
        <w:bottom w:val="none" w:sz="0" w:space="0" w:color="auto"/>
        <w:right w:val="none" w:sz="0" w:space="0" w:color="auto"/>
      </w:divBdr>
    </w:div>
    <w:div w:id="473184204">
      <w:bodyDiv w:val="1"/>
      <w:marLeft w:val="0"/>
      <w:marRight w:val="0"/>
      <w:marTop w:val="0"/>
      <w:marBottom w:val="0"/>
      <w:divBdr>
        <w:top w:val="none" w:sz="0" w:space="0" w:color="auto"/>
        <w:left w:val="none" w:sz="0" w:space="0" w:color="auto"/>
        <w:bottom w:val="none" w:sz="0" w:space="0" w:color="auto"/>
        <w:right w:val="none" w:sz="0" w:space="0" w:color="auto"/>
      </w:divBdr>
    </w:div>
    <w:div w:id="473763762">
      <w:bodyDiv w:val="1"/>
      <w:marLeft w:val="0"/>
      <w:marRight w:val="0"/>
      <w:marTop w:val="0"/>
      <w:marBottom w:val="0"/>
      <w:divBdr>
        <w:top w:val="none" w:sz="0" w:space="0" w:color="auto"/>
        <w:left w:val="none" w:sz="0" w:space="0" w:color="auto"/>
        <w:bottom w:val="none" w:sz="0" w:space="0" w:color="auto"/>
        <w:right w:val="none" w:sz="0" w:space="0" w:color="auto"/>
      </w:divBdr>
    </w:div>
    <w:div w:id="474220156">
      <w:bodyDiv w:val="1"/>
      <w:marLeft w:val="0"/>
      <w:marRight w:val="0"/>
      <w:marTop w:val="0"/>
      <w:marBottom w:val="0"/>
      <w:divBdr>
        <w:top w:val="none" w:sz="0" w:space="0" w:color="auto"/>
        <w:left w:val="none" w:sz="0" w:space="0" w:color="auto"/>
        <w:bottom w:val="none" w:sz="0" w:space="0" w:color="auto"/>
        <w:right w:val="none" w:sz="0" w:space="0" w:color="auto"/>
      </w:divBdr>
    </w:div>
    <w:div w:id="474643301">
      <w:bodyDiv w:val="1"/>
      <w:marLeft w:val="0"/>
      <w:marRight w:val="0"/>
      <w:marTop w:val="0"/>
      <w:marBottom w:val="0"/>
      <w:divBdr>
        <w:top w:val="none" w:sz="0" w:space="0" w:color="auto"/>
        <w:left w:val="none" w:sz="0" w:space="0" w:color="auto"/>
        <w:bottom w:val="none" w:sz="0" w:space="0" w:color="auto"/>
        <w:right w:val="none" w:sz="0" w:space="0" w:color="auto"/>
      </w:divBdr>
    </w:div>
    <w:div w:id="475490521">
      <w:bodyDiv w:val="1"/>
      <w:marLeft w:val="0"/>
      <w:marRight w:val="0"/>
      <w:marTop w:val="0"/>
      <w:marBottom w:val="0"/>
      <w:divBdr>
        <w:top w:val="none" w:sz="0" w:space="0" w:color="auto"/>
        <w:left w:val="none" w:sz="0" w:space="0" w:color="auto"/>
        <w:bottom w:val="none" w:sz="0" w:space="0" w:color="auto"/>
        <w:right w:val="none" w:sz="0" w:space="0" w:color="auto"/>
      </w:divBdr>
    </w:div>
    <w:div w:id="475800812">
      <w:bodyDiv w:val="1"/>
      <w:marLeft w:val="0"/>
      <w:marRight w:val="0"/>
      <w:marTop w:val="0"/>
      <w:marBottom w:val="0"/>
      <w:divBdr>
        <w:top w:val="none" w:sz="0" w:space="0" w:color="auto"/>
        <w:left w:val="none" w:sz="0" w:space="0" w:color="auto"/>
        <w:bottom w:val="none" w:sz="0" w:space="0" w:color="auto"/>
        <w:right w:val="none" w:sz="0" w:space="0" w:color="auto"/>
      </w:divBdr>
    </w:div>
    <w:div w:id="476262902">
      <w:bodyDiv w:val="1"/>
      <w:marLeft w:val="0"/>
      <w:marRight w:val="0"/>
      <w:marTop w:val="0"/>
      <w:marBottom w:val="0"/>
      <w:divBdr>
        <w:top w:val="none" w:sz="0" w:space="0" w:color="auto"/>
        <w:left w:val="none" w:sz="0" w:space="0" w:color="auto"/>
        <w:bottom w:val="none" w:sz="0" w:space="0" w:color="auto"/>
        <w:right w:val="none" w:sz="0" w:space="0" w:color="auto"/>
      </w:divBdr>
    </w:div>
    <w:div w:id="476411494">
      <w:bodyDiv w:val="1"/>
      <w:marLeft w:val="0"/>
      <w:marRight w:val="0"/>
      <w:marTop w:val="0"/>
      <w:marBottom w:val="0"/>
      <w:divBdr>
        <w:top w:val="none" w:sz="0" w:space="0" w:color="auto"/>
        <w:left w:val="none" w:sz="0" w:space="0" w:color="auto"/>
        <w:bottom w:val="none" w:sz="0" w:space="0" w:color="auto"/>
        <w:right w:val="none" w:sz="0" w:space="0" w:color="auto"/>
      </w:divBdr>
    </w:div>
    <w:div w:id="476453089">
      <w:bodyDiv w:val="1"/>
      <w:marLeft w:val="0"/>
      <w:marRight w:val="0"/>
      <w:marTop w:val="0"/>
      <w:marBottom w:val="0"/>
      <w:divBdr>
        <w:top w:val="none" w:sz="0" w:space="0" w:color="auto"/>
        <w:left w:val="none" w:sz="0" w:space="0" w:color="auto"/>
        <w:bottom w:val="none" w:sz="0" w:space="0" w:color="auto"/>
        <w:right w:val="none" w:sz="0" w:space="0" w:color="auto"/>
      </w:divBdr>
    </w:div>
    <w:div w:id="476805404">
      <w:bodyDiv w:val="1"/>
      <w:marLeft w:val="0"/>
      <w:marRight w:val="0"/>
      <w:marTop w:val="0"/>
      <w:marBottom w:val="0"/>
      <w:divBdr>
        <w:top w:val="none" w:sz="0" w:space="0" w:color="auto"/>
        <w:left w:val="none" w:sz="0" w:space="0" w:color="auto"/>
        <w:bottom w:val="none" w:sz="0" w:space="0" w:color="auto"/>
        <w:right w:val="none" w:sz="0" w:space="0" w:color="auto"/>
      </w:divBdr>
    </w:div>
    <w:div w:id="476994737">
      <w:bodyDiv w:val="1"/>
      <w:marLeft w:val="0"/>
      <w:marRight w:val="0"/>
      <w:marTop w:val="0"/>
      <w:marBottom w:val="0"/>
      <w:divBdr>
        <w:top w:val="none" w:sz="0" w:space="0" w:color="auto"/>
        <w:left w:val="none" w:sz="0" w:space="0" w:color="auto"/>
        <w:bottom w:val="none" w:sz="0" w:space="0" w:color="auto"/>
        <w:right w:val="none" w:sz="0" w:space="0" w:color="auto"/>
      </w:divBdr>
    </w:div>
    <w:div w:id="476997729">
      <w:bodyDiv w:val="1"/>
      <w:marLeft w:val="0"/>
      <w:marRight w:val="0"/>
      <w:marTop w:val="0"/>
      <w:marBottom w:val="0"/>
      <w:divBdr>
        <w:top w:val="none" w:sz="0" w:space="0" w:color="auto"/>
        <w:left w:val="none" w:sz="0" w:space="0" w:color="auto"/>
        <w:bottom w:val="none" w:sz="0" w:space="0" w:color="auto"/>
        <w:right w:val="none" w:sz="0" w:space="0" w:color="auto"/>
      </w:divBdr>
    </w:div>
    <w:div w:id="477113490">
      <w:bodyDiv w:val="1"/>
      <w:marLeft w:val="0"/>
      <w:marRight w:val="0"/>
      <w:marTop w:val="0"/>
      <w:marBottom w:val="0"/>
      <w:divBdr>
        <w:top w:val="none" w:sz="0" w:space="0" w:color="auto"/>
        <w:left w:val="none" w:sz="0" w:space="0" w:color="auto"/>
        <w:bottom w:val="none" w:sz="0" w:space="0" w:color="auto"/>
        <w:right w:val="none" w:sz="0" w:space="0" w:color="auto"/>
      </w:divBdr>
    </w:div>
    <w:div w:id="477571478">
      <w:bodyDiv w:val="1"/>
      <w:marLeft w:val="0"/>
      <w:marRight w:val="0"/>
      <w:marTop w:val="0"/>
      <w:marBottom w:val="0"/>
      <w:divBdr>
        <w:top w:val="none" w:sz="0" w:space="0" w:color="auto"/>
        <w:left w:val="none" w:sz="0" w:space="0" w:color="auto"/>
        <w:bottom w:val="none" w:sz="0" w:space="0" w:color="auto"/>
        <w:right w:val="none" w:sz="0" w:space="0" w:color="auto"/>
      </w:divBdr>
    </w:div>
    <w:div w:id="477647235">
      <w:bodyDiv w:val="1"/>
      <w:marLeft w:val="0"/>
      <w:marRight w:val="0"/>
      <w:marTop w:val="0"/>
      <w:marBottom w:val="0"/>
      <w:divBdr>
        <w:top w:val="none" w:sz="0" w:space="0" w:color="auto"/>
        <w:left w:val="none" w:sz="0" w:space="0" w:color="auto"/>
        <w:bottom w:val="none" w:sz="0" w:space="0" w:color="auto"/>
        <w:right w:val="none" w:sz="0" w:space="0" w:color="auto"/>
      </w:divBdr>
    </w:div>
    <w:div w:id="477694942">
      <w:bodyDiv w:val="1"/>
      <w:marLeft w:val="0"/>
      <w:marRight w:val="0"/>
      <w:marTop w:val="0"/>
      <w:marBottom w:val="0"/>
      <w:divBdr>
        <w:top w:val="none" w:sz="0" w:space="0" w:color="auto"/>
        <w:left w:val="none" w:sz="0" w:space="0" w:color="auto"/>
        <w:bottom w:val="none" w:sz="0" w:space="0" w:color="auto"/>
        <w:right w:val="none" w:sz="0" w:space="0" w:color="auto"/>
      </w:divBdr>
    </w:div>
    <w:div w:id="477914838">
      <w:bodyDiv w:val="1"/>
      <w:marLeft w:val="0"/>
      <w:marRight w:val="0"/>
      <w:marTop w:val="0"/>
      <w:marBottom w:val="0"/>
      <w:divBdr>
        <w:top w:val="none" w:sz="0" w:space="0" w:color="auto"/>
        <w:left w:val="none" w:sz="0" w:space="0" w:color="auto"/>
        <w:bottom w:val="none" w:sz="0" w:space="0" w:color="auto"/>
        <w:right w:val="none" w:sz="0" w:space="0" w:color="auto"/>
      </w:divBdr>
    </w:div>
    <w:div w:id="477916181">
      <w:bodyDiv w:val="1"/>
      <w:marLeft w:val="0"/>
      <w:marRight w:val="0"/>
      <w:marTop w:val="0"/>
      <w:marBottom w:val="0"/>
      <w:divBdr>
        <w:top w:val="none" w:sz="0" w:space="0" w:color="auto"/>
        <w:left w:val="none" w:sz="0" w:space="0" w:color="auto"/>
        <w:bottom w:val="none" w:sz="0" w:space="0" w:color="auto"/>
        <w:right w:val="none" w:sz="0" w:space="0" w:color="auto"/>
      </w:divBdr>
    </w:div>
    <w:div w:id="478039954">
      <w:bodyDiv w:val="1"/>
      <w:marLeft w:val="0"/>
      <w:marRight w:val="0"/>
      <w:marTop w:val="0"/>
      <w:marBottom w:val="0"/>
      <w:divBdr>
        <w:top w:val="none" w:sz="0" w:space="0" w:color="auto"/>
        <w:left w:val="none" w:sz="0" w:space="0" w:color="auto"/>
        <w:bottom w:val="none" w:sz="0" w:space="0" w:color="auto"/>
        <w:right w:val="none" w:sz="0" w:space="0" w:color="auto"/>
      </w:divBdr>
    </w:div>
    <w:div w:id="478309145">
      <w:bodyDiv w:val="1"/>
      <w:marLeft w:val="0"/>
      <w:marRight w:val="0"/>
      <w:marTop w:val="0"/>
      <w:marBottom w:val="0"/>
      <w:divBdr>
        <w:top w:val="none" w:sz="0" w:space="0" w:color="auto"/>
        <w:left w:val="none" w:sz="0" w:space="0" w:color="auto"/>
        <w:bottom w:val="none" w:sz="0" w:space="0" w:color="auto"/>
        <w:right w:val="none" w:sz="0" w:space="0" w:color="auto"/>
      </w:divBdr>
    </w:div>
    <w:div w:id="478351941">
      <w:bodyDiv w:val="1"/>
      <w:marLeft w:val="0"/>
      <w:marRight w:val="0"/>
      <w:marTop w:val="0"/>
      <w:marBottom w:val="0"/>
      <w:divBdr>
        <w:top w:val="none" w:sz="0" w:space="0" w:color="auto"/>
        <w:left w:val="none" w:sz="0" w:space="0" w:color="auto"/>
        <w:bottom w:val="none" w:sz="0" w:space="0" w:color="auto"/>
        <w:right w:val="none" w:sz="0" w:space="0" w:color="auto"/>
      </w:divBdr>
    </w:div>
    <w:div w:id="478497153">
      <w:bodyDiv w:val="1"/>
      <w:marLeft w:val="0"/>
      <w:marRight w:val="0"/>
      <w:marTop w:val="0"/>
      <w:marBottom w:val="0"/>
      <w:divBdr>
        <w:top w:val="none" w:sz="0" w:space="0" w:color="auto"/>
        <w:left w:val="none" w:sz="0" w:space="0" w:color="auto"/>
        <w:bottom w:val="none" w:sz="0" w:space="0" w:color="auto"/>
        <w:right w:val="none" w:sz="0" w:space="0" w:color="auto"/>
      </w:divBdr>
    </w:div>
    <w:div w:id="478771944">
      <w:bodyDiv w:val="1"/>
      <w:marLeft w:val="0"/>
      <w:marRight w:val="0"/>
      <w:marTop w:val="0"/>
      <w:marBottom w:val="0"/>
      <w:divBdr>
        <w:top w:val="none" w:sz="0" w:space="0" w:color="auto"/>
        <w:left w:val="none" w:sz="0" w:space="0" w:color="auto"/>
        <w:bottom w:val="none" w:sz="0" w:space="0" w:color="auto"/>
        <w:right w:val="none" w:sz="0" w:space="0" w:color="auto"/>
      </w:divBdr>
    </w:div>
    <w:div w:id="479462249">
      <w:bodyDiv w:val="1"/>
      <w:marLeft w:val="0"/>
      <w:marRight w:val="0"/>
      <w:marTop w:val="0"/>
      <w:marBottom w:val="0"/>
      <w:divBdr>
        <w:top w:val="none" w:sz="0" w:space="0" w:color="auto"/>
        <w:left w:val="none" w:sz="0" w:space="0" w:color="auto"/>
        <w:bottom w:val="none" w:sz="0" w:space="0" w:color="auto"/>
        <w:right w:val="none" w:sz="0" w:space="0" w:color="auto"/>
      </w:divBdr>
    </w:div>
    <w:div w:id="479619799">
      <w:bodyDiv w:val="1"/>
      <w:marLeft w:val="0"/>
      <w:marRight w:val="0"/>
      <w:marTop w:val="0"/>
      <w:marBottom w:val="0"/>
      <w:divBdr>
        <w:top w:val="none" w:sz="0" w:space="0" w:color="auto"/>
        <w:left w:val="none" w:sz="0" w:space="0" w:color="auto"/>
        <w:bottom w:val="none" w:sz="0" w:space="0" w:color="auto"/>
        <w:right w:val="none" w:sz="0" w:space="0" w:color="auto"/>
      </w:divBdr>
    </w:div>
    <w:div w:id="480000006">
      <w:bodyDiv w:val="1"/>
      <w:marLeft w:val="0"/>
      <w:marRight w:val="0"/>
      <w:marTop w:val="0"/>
      <w:marBottom w:val="0"/>
      <w:divBdr>
        <w:top w:val="none" w:sz="0" w:space="0" w:color="auto"/>
        <w:left w:val="none" w:sz="0" w:space="0" w:color="auto"/>
        <w:bottom w:val="none" w:sz="0" w:space="0" w:color="auto"/>
        <w:right w:val="none" w:sz="0" w:space="0" w:color="auto"/>
      </w:divBdr>
    </w:div>
    <w:div w:id="480079553">
      <w:bodyDiv w:val="1"/>
      <w:marLeft w:val="0"/>
      <w:marRight w:val="0"/>
      <w:marTop w:val="0"/>
      <w:marBottom w:val="0"/>
      <w:divBdr>
        <w:top w:val="none" w:sz="0" w:space="0" w:color="auto"/>
        <w:left w:val="none" w:sz="0" w:space="0" w:color="auto"/>
        <w:bottom w:val="none" w:sz="0" w:space="0" w:color="auto"/>
        <w:right w:val="none" w:sz="0" w:space="0" w:color="auto"/>
      </w:divBdr>
    </w:div>
    <w:div w:id="480342607">
      <w:bodyDiv w:val="1"/>
      <w:marLeft w:val="0"/>
      <w:marRight w:val="0"/>
      <w:marTop w:val="0"/>
      <w:marBottom w:val="0"/>
      <w:divBdr>
        <w:top w:val="none" w:sz="0" w:space="0" w:color="auto"/>
        <w:left w:val="none" w:sz="0" w:space="0" w:color="auto"/>
        <w:bottom w:val="none" w:sz="0" w:space="0" w:color="auto"/>
        <w:right w:val="none" w:sz="0" w:space="0" w:color="auto"/>
      </w:divBdr>
    </w:div>
    <w:div w:id="480657694">
      <w:bodyDiv w:val="1"/>
      <w:marLeft w:val="0"/>
      <w:marRight w:val="0"/>
      <w:marTop w:val="0"/>
      <w:marBottom w:val="0"/>
      <w:divBdr>
        <w:top w:val="none" w:sz="0" w:space="0" w:color="auto"/>
        <w:left w:val="none" w:sz="0" w:space="0" w:color="auto"/>
        <w:bottom w:val="none" w:sz="0" w:space="0" w:color="auto"/>
        <w:right w:val="none" w:sz="0" w:space="0" w:color="auto"/>
      </w:divBdr>
    </w:div>
    <w:div w:id="480929092">
      <w:bodyDiv w:val="1"/>
      <w:marLeft w:val="0"/>
      <w:marRight w:val="0"/>
      <w:marTop w:val="0"/>
      <w:marBottom w:val="0"/>
      <w:divBdr>
        <w:top w:val="none" w:sz="0" w:space="0" w:color="auto"/>
        <w:left w:val="none" w:sz="0" w:space="0" w:color="auto"/>
        <w:bottom w:val="none" w:sz="0" w:space="0" w:color="auto"/>
        <w:right w:val="none" w:sz="0" w:space="0" w:color="auto"/>
      </w:divBdr>
    </w:div>
    <w:div w:id="480968785">
      <w:bodyDiv w:val="1"/>
      <w:marLeft w:val="0"/>
      <w:marRight w:val="0"/>
      <w:marTop w:val="0"/>
      <w:marBottom w:val="0"/>
      <w:divBdr>
        <w:top w:val="none" w:sz="0" w:space="0" w:color="auto"/>
        <w:left w:val="none" w:sz="0" w:space="0" w:color="auto"/>
        <w:bottom w:val="none" w:sz="0" w:space="0" w:color="auto"/>
        <w:right w:val="none" w:sz="0" w:space="0" w:color="auto"/>
      </w:divBdr>
    </w:div>
    <w:div w:id="481120483">
      <w:bodyDiv w:val="1"/>
      <w:marLeft w:val="0"/>
      <w:marRight w:val="0"/>
      <w:marTop w:val="0"/>
      <w:marBottom w:val="0"/>
      <w:divBdr>
        <w:top w:val="none" w:sz="0" w:space="0" w:color="auto"/>
        <w:left w:val="none" w:sz="0" w:space="0" w:color="auto"/>
        <w:bottom w:val="none" w:sz="0" w:space="0" w:color="auto"/>
        <w:right w:val="none" w:sz="0" w:space="0" w:color="auto"/>
      </w:divBdr>
    </w:div>
    <w:div w:id="481241577">
      <w:bodyDiv w:val="1"/>
      <w:marLeft w:val="0"/>
      <w:marRight w:val="0"/>
      <w:marTop w:val="0"/>
      <w:marBottom w:val="0"/>
      <w:divBdr>
        <w:top w:val="none" w:sz="0" w:space="0" w:color="auto"/>
        <w:left w:val="none" w:sz="0" w:space="0" w:color="auto"/>
        <w:bottom w:val="none" w:sz="0" w:space="0" w:color="auto"/>
        <w:right w:val="none" w:sz="0" w:space="0" w:color="auto"/>
      </w:divBdr>
    </w:div>
    <w:div w:id="481577746">
      <w:bodyDiv w:val="1"/>
      <w:marLeft w:val="0"/>
      <w:marRight w:val="0"/>
      <w:marTop w:val="0"/>
      <w:marBottom w:val="0"/>
      <w:divBdr>
        <w:top w:val="none" w:sz="0" w:space="0" w:color="auto"/>
        <w:left w:val="none" w:sz="0" w:space="0" w:color="auto"/>
        <w:bottom w:val="none" w:sz="0" w:space="0" w:color="auto"/>
        <w:right w:val="none" w:sz="0" w:space="0" w:color="auto"/>
      </w:divBdr>
    </w:div>
    <w:div w:id="481703924">
      <w:bodyDiv w:val="1"/>
      <w:marLeft w:val="0"/>
      <w:marRight w:val="0"/>
      <w:marTop w:val="0"/>
      <w:marBottom w:val="0"/>
      <w:divBdr>
        <w:top w:val="none" w:sz="0" w:space="0" w:color="auto"/>
        <w:left w:val="none" w:sz="0" w:space="0" w:color="auto"/>
        <w:bottom w:val="none" w:sz="0" w:space="0" w:color="auto"/>
        <w:right w:val="none" w:sz="0" w:space="0" w:color="auto"/>
      </w:divBdr>
    </w:div>
    <w:div w:id="481779875">
      <w:bodyDiv w:val="1"/>
      <w:marLeft w:val="0"/>
      <w:marRight w:val="0"/>
      <w:marTop w:val="0"/>
      <w:marBottom w:val="0"/>
      <w:divBdr>
        <w:top w:val="none" w:sz="0" w:space="0" w:color="auto"/>
        <w:left w:val="none" w:sz="0" w:space="0" w:color="auto"/>
        <w:bottom w:val="none" w:sz="0" w:space="0" w:color="auto"/>
        <w:right w:val="none" w:sz="0" w:space="0" w:color="auto"/>
      </w:divBdr>
    </w:div>
    <w:div w:id="481967291">
      <w:bodyDiv w:val="1"/>
      <w:marLeft w:val="0"/>
      <w:marRight w:val="0"/>
      <w:marTop w:val="0"/>
      <w:marBottom w:val="0"/>
      <w:divBdr>
        <w:top w:val="none" w:sz="0" w:space="0" w:color="auto"/>
        <w:left w:val="none" w:sz="0" w:space="0" w:color="auto"/>
        <w:bottom w:val="none" w:sz="0" w:space="0" w:color="auto"/>
        <w:right w:val="none" w:sz="0" w:space="0" w:color="auto"/>
      </w:divBdr>
    </w:div>
    <w:div w:id="482090003">
      <w:bodyDiv w:val="1"/>
      <w:marLeft w:val="0"/>
      <w:marRight w:val="0"/>
      <w:marTop w:val="0"/>
      <w:marBottom w:val="0"/>
      <w:divBdr>
        <w:top w:val="none" w:sz="0" w:space="0" w:color="auto"/>
        <w:left w:val="none" w:sz="0" w:space="0" w:color="auto"/>
        <w:bottom w:val="none" w:sz="0" w:space="0" w:color="auto"/>
        <w:right w:val="none" w:sz="0" w:space="0" w:color="auto"/>
      </w:divBdr>
    </w:div>
    <w:div w:id="482353805">
      <w:bodyDiv w:val="1"/>
      <w:marLeft w:val="0"/>
      <w:marRight w:val="0"/>
      <w:marTop w:val="0"/>
      <w:marBottom w:val="0"/>
      <w:divBdr>
        <w:top w:val="none" w:sz="0" w:space="0" w:color="auto"/>
        <w:left w:val="none" w:sz="0" w:space="0" w:color="auto"/>
        <w:bottom w:val="none" w:sz="0" w:space="0" w:color="auto"/>
        <w:right w:val="none" w:sz="0" w:space="0" w:color="auto"/>
      </w:divBdr>
    </w:div>
    <w:div w:id="482435019">
      <w:bodyDiv w:val="1"/>
      <w:marLeft w:val="0"/>
      <w:marRight w:val="0"/>
      <w:marTop w:val="0"/>
      <w:marBottom w:val="0"/>
      <w:divBdr>
        <w:top w:val="none" w:sz="0" w:space="0" w:color="auto"/>
        <w:left w:val="none" w:sz="0" w:space="0" w:color="auto"/>
        <w:bottom w:val="none" w:sz="0" w:space="0" w:color="auto"/>
        <w:right w:val="none" w:sz="0" w:space="0" w:color="auto"/>
      </w:divBdr>
    </w:div>
    <w:div w:id="483595283">
      <w:bodyDiv w:val="1"/>
      <w:marLeft w:val="0"/>
      <w:marRight w:val="0"/>
      <w:marTop w:val="0"/>
      <w:marBottom w:val="0"/>
      <w:divBdr>
        <w:top w:val="none" w:sz="0" w:space="0" w:color="auto"/>
        <w:left w:val="none" w:sz="0" w:space="0" w:color="auto"/>
        <w:bottom w:val="none" w:sz="0" w:space="0" w:color="auto"/>
        <w:right w:val="none" w:sz="0" w:space="0" w:color="auto"/>
      </w:divBdr>
    </w:div>
    <w:div w:id="483741481">
      <w:bodyDiv w:val="1"/>
      <w:marLeft w:val="0"/>
      <w:marRight w:val="0"/>
      <w:marTop w:val="0"/>
      <w:marBottom w:val="0"/>
      <w:divBdr>
        <w:top w:val="none" w:sz="0" w:space="0" w:color="auto"/>
        <w:left w:val="none" w:sz="0" w:space="0" w:color="auto"/>
        <w:bottom w:val="none" w:sz="0" w:space="0" w:color="auto"/>
        <w:right w:val="none" w:sz="0" w:space="0" w:color="auto"/>
      </w:divBdr>
    </w:div>
    <w:div w:id="483744384">
      <w:bodyDiv w:val="1"/>
      <w:marLeft w:val="0"/>
      <w:marRight w:val="0"/>
      <w:marTop w:val="0"/>
      <w:marBottom w:val="0"/>
      <w:divBdr>
        <w:top w:val="none" w:sz="0" w:space="0" w:color="auto"/>
        <w:left w:val="none" w:sz="0" w:space="0" w:color="auto"/>
        <w:bottom w:val="none" w:sz="0" w:space="0" w:color="auto"/>
        <w:right w:val="none" w:sz="0" w:space="0" w:color="auto"/>
      </w:divBdr>
    </w:div>
    <w:div w:id="483744724">
      <w:bodyDiv w:val="1"/>
      <w:marLeft w:val="0"/>
      <w:marRight w:val="0"/>
      <w:marTop w:val="0"/>
      <w:marBottom w:val="0"/>
      <w:divBdr>
        <w:top w:val="none" w:sz="0" w:space="0" w:color="auto"/>
        <w:left w:val="none" w:sz="0" w:space="0" w:color="auto"/>
        <w:bottom w:val="none" w:sz="0" w:space="0" w:color="auto"/>
        <w:right w:val="none" w:sz="0" w:space="0" w:color="auto"/>
      </w:divBdr>
    </w:div>
    <w:div w:id="484201926">
      <w:bodyDiv w:val="1"/>
      <w:marLeft w:val="0"/>
      <w:marRight w:val="0"/>
      <w:marTop w:val="0"/>
      <w:marBottom w:val="0"/>
      <w:divBdr>
        <w:top w:val="none" w:sz="0" w:space="0" w:color="auto"/>
        <w:left w:val="none" w:sz="0" w:space="0" w:color="auto"/>
        <w:bottom w:val="none" w:sz="0" w:space="0" w:color="auto"/>
        <w:right w:val="none" w:sz="0" w:space="0" w:color="auto"/>
      </w:divBdr>
    </w:div>
    <w:div w:id="484706258">
      <w:bodyDiv w:val="1"/>
      <w:marLeft w:val="0"/>
      <w:marRight w:val="0"/>
      <w:marTop w:val="0"/>
      <w:marBottom w:val="0"/>
      <w:divBdr>
        <w:top w:val="none" w:sz="0" w:space="0" w:color="auto"/>
        <w:left w:val="none" w:sz="0" w:space="0" w:color="auto"/>
        <w:bottom w:val="none" w:sz="0" w:space="0" w:color="auto"/>
        <w:right w:val="none" w:sz="0" w:space="0" w:color="auto"/>
      </w:divBdr>
    </w:div>
    <w:div w:id="484932639">
      <w:bodyDiv w:val="1"/>
      <w:marLeft w:val="0"/>
      <w:marRight w:val="0"/>
      <w:marTop w:val="0"/>
      <w:marBottom w:val="0"/>
      <w:divBdr>
        <w:top w:val="none" w:sz="0" w:space="0" w:color="auto"/>
        <w:left w:val="none" w:sz="0" w:space="0" w:color="auto"/>
        <w:bottom w:val="none" w:sz="0" w:space="0" w:color="auto"/>
        <w:right w:val="none" w:sz="0" w:space="0" w:color="auto"/>
      </w:divBdr>
    </w:div>
    <w:div w:id="485168482">
      <w:bodyDiv w:val="1"/>
      <w:marLeft w:val="0"/>
      <w:marRight w:val="0"/>
      <w:marTop w:val="0"/>
      <w:marBottom w:val="0"/>
      <w:divBdr>
        <w:top w:val="none" w:sz="0" w:space="0" w:color="auto"/>
        <w:left w:val="none" w:sz="0" w:space="0" w:color="auto"/>
        <w:bottom w:val="none" w:sz="0" w:space="0" w:color="auto"/>
        <w:right w:val="none" w:sz="0" w:space="0" w:color="auto"/>
      </w:divBdr>
    </w:div>
    <w:div w:id="485441016">
      <w:bodyDiv w:val="1"/>
      <w:marLeft w:val="0"/>
      <w:marRight w:val="0"/>
      <w:marTop w:val="0"/>
      <w:marBottom w:val="0"/>
      <w:divBdr>
        <w:top w:val="none" w:sz="0" w:space="0" w:color="auto"/>
        <w:left w:val="none" w:sz="0" w:space="0" w:color="auto"/>
        <w:bottom w:val="none" w:sz="0" w:space="0" w:color="auto"/>
        <w:right w:val="none" w:sz="0" w:space="0" w:color="auto"/>
      </w:divBdr>
    </w:div>
    <w:div w:id="485513436">
      <w:bodyDiv w:val="1"/>
      <w:marLeft w:val="0"/>
      <w:marRight w:val="0"/>
      <w:marTop w:val="0"/>
      <w:marBottom w:val="0"/>
      <w:divBdr>
        <w:top w:val="none" w:sz="0" w:space="0" w:color="auto"/>
        <w:left w:val="none" w:sz="0" w:space="0" w:color="auto"/>
        <w:bottom w:val="none" w:sz="0" w:space="0" w:color="auto"/>
        <w:right w:val="none" w:sz="0" w:space="0" w:color="auto"/>
      </w:divBdr>
    </w:div>
    <w:div w:id="485516222">
      <w:bodyDiv w:val="1"/>
      <w:marLeft w:val="0"/>
      <w:marRight w:val="0"/>
      <w:marTop w:val="0"/>
      <w:marBottom w:val="0"/>
      <w:divBdr>
        <w:top w:val="none" w:sz="0" w:space="0" w:color="auto"/>
        <w:left w:val="none" w:sz="0" w:space="0" w:color="auto"/>
        <w:bottom w:val="none" w:sz="0" w:space="0" w:color="auto"/>
        <w:right w:val="none" w:sz="0" w:space="0" w:color="auto"/>
      </w:divBdr>
    </w:div>
    <w:div w:id="485706202">
      <w:bodyDiv w:val="1"/>
      <w:marLeft w:val="0"/>
      <w:marRight w:val="0"/>
      <w:marTop w:val="0"/>
      <w:marBottom w:val="0"/>
      <w:divBdr>
        <w:top w:val="none" w:sz="0" w:space="0" w:color="auto"/>
        <w:left w:val="none" w:sz="0" w:space="0" w:color="auto"/>
        <w:bottom w:val="none" w:sz="0" w:space="0" w:color="auto"/>
        <w:right w:val="none" w:sz="0" w:space="0" w:color="auto"/>
      </w:divBdr>
    </w:div>
    <w:div w:id="486021240">
      <w:bodyDiv w:val="1"/>
      <w:marLeft w:val="0"/>
      <w:marRight w:val="0"/>
      <w:marTop w:val="0"/>
      <w:marBottom w:val="0"/>
      <w:divBdr>
        <w:top w:val="none" w:sz="0" w:space="0" w:color="auto"/>
        <w:left w:val="none" w:sz="0" w:space="0" w:color="auto"/>
        <w:bottom w:val="none" w:sz="0" w:space="0" w:color="auto"/>
        <w:right w:val="none" w:sz="0" w:space="0" w:color="auto"/>
      </w:divBdr>
    </w:div>
    <w:div w:id="486021911">
      <w:bodyDiv w:val="1"/>
      <w:marLeft w:val="0"/>
      <w:marRight w:val="0"/>
      <w:marTop w:val="0"/>
      <w:marBottom w:val="0"/>
      <w:divBdr>
        <w:top w:val="none" w:sz="0" w:space="0" w:color="auto"/>
        <w:left w:val="none" w:sz="0" w:space="0" w:color="auto"/>
        <w:bottom w:val="none" w:sz="0" w:space="0" w:color="auto"/>
        <w:right w:val="none" w:sz="0" w:space="0" w:color="auto"/>
      </w:divBdr>
    </w:div>
    <w:div w:id="486214690">
      <w:bodyDiv w:val="1"/>
      <w:marLeft w:val="0"/>
      <w:marRight w:val="0"/>
      <w:marTop w:val="0"/>
      <w:marBottom w:val="0"/>
      <w:divBdr>
        <w:top w:val="none" w:sz="0" w:space="0" w:color="auto"/>
        <w:left w:val="none" w:sz="0" w:space="0" w:color="auto"/>
        <w:bottom w:val="none" w:sz="0" w:space="0" w:color="auto"/>
        <w:right w:val="none" w:sz="0" w:space="0" w:color="auto"/>
      </w:divBdr>
    </w:div>
    <w:div w:id="486475391">
      <w:bodyDiv w:val="1"/>
      <w:marLeft w:val="0"/>
      <w:marRight w:val="0"/>
      <w:marTop w:val="0"/>
      <w:marBottom w:val="0"/>
      <w:divBdr>
        <w:top w:val="none" w:sz="0" w:space="0" w:color="auto"/>
        <w:left w:val="none" w:sz="0" w:space="0" w:color="auto"/>
        <w:bottom w:val="none" w:sz="0" w:space="0" w:color="auto"/>
        <w:right w:val="none" w:sz="0" w:space="0" w:color="auto"/>
      </w:divBdr>
    </w:div>
    <w:div w:id="486554707">
      <w:bodyDiv w:val="1"/>
      <w:marLeft w:val="0"/>
      <w:marRight w:val="0"/>
      <w:marTop w:val="0"/>
      <w:marBottom w:val="0"/>
      <w:divBdr>
        <w:top w:val="none" w:sz="0" w:space="0" w:color="auto"/>
        <w:left w:val="none" w:sz="0" w:space="0" w:color="auto"/>
        <w:bottom w:val="none" w:sz="0" w:space="0" w:color="auto"/>
        <w:right w:val="none" w:sz="0" w:space="0" w:color="auto"/>
      </w:divBdr>
    </w:div>
    <w:div w:id="486559798">
      <w:bodyDiv w:val="1"/>
      <w:marLeft w:val="0"/>
      <w:marRight w:val="0"/>
      <w:marTop w:val="0"/>
      <w:marBottom w:val="0"/>
      <w:divBdr>
        <w:top w:val="none" w:sz="0" w:space="0" w:color="auto"/>
        <w:left w:val="none" w:sz="0" w:space="0" w:color="auto"/>
        <w:bottom w:val="none" w:sz="0" w:space="0" w:color="auto"/>
        <w:right w:val="none" w:sz="0" w:space="0" w:color="auto"/>
      </w:divBdr>
    </w:div>
    <w:div w:id="486867538">
      <w:bodyDiv w:val="1"/>
      <w:marLeft w:val="0"/>
      <w:marRight w:val="0"/>
      <w:marTop w:val="0"/>
      <w:marBottom w:val="0"/>
      <w:divBdr>
        <w:top w:val="none" w:sz="0" w:space="0" w:color="auto"/>
        <w:left w:val="none" w:sz="0" w:space="0" w:color="auto"/>
        <w:bottom w:val="none" w:sz="0" w:space="0" w:color="auto"/>
        <w:right w:val="none" w:sz="0" w:space="0" w:color="auto"/>
      </w:divBdr>
    </w:div>
    <w:div w:id="486940716">
      <w:bodyDiv w:val="1"/>
      <w:marLeft w:val="0"/>
      <w:marRight w:val="0"/>
      <w:marTop w:val="0"/>
      <w:marBottom w:val="0"/>
      <w:divBdr>
        <w:top w:val="none" w:sz="0" w:space="0" w:color="auto"/>
        <w:left w:val="none" w:sz="0" w:space="0" w:color="auto"/>
        <w:bottom w:val="none" w:sz="0" w:space="0" w:color="auto"/>
        <w:right w:val="none" w:sz="0" w:space="0" w:color="auto"/>
      </w:divBdr>
    </w:div>
    <w:div w:id="487091327">
      <w:bodyDiv w:val="1"/>
      <w:marLeft w:val="0"/>
      <w:marRight w:val="0"/>
      <w:marTop w:val="0"/>
      <w:marBottom w:val="0"/>
      <w:divBdr>
        <w:top w:val="none" w:sz="0" w:space="0" w:color="auto"/>
        <w:left w:val="none" w:sz="0" w:space="0" w:color="auto"/>
        <w:bottom w:val="none" w:sz="0" w:space="0" w:color="auto"/>
        <w:right w:val="none" w:sz="0" w:space="0" w:color="auto"/>
      </w:divBdr>
    </w:div>
    <w:div w:id="487327093">
      <w:bodyDiv w:val="1"/>
      <w:marLeft w:val="0"/>
      <w:marRight w:val="0"/>
      <w:marTop w:val="0"/>
      <w:marBottom w:val="0"/>
      <w:divBdr>
        <w:top w:val="none" w:sz="0" w:space="0" w:color="auto"/>
        <w:left w:val="none" w:sz="0" w:space="0" w:color="auto"/>
        <w:bottom w:val="none" w:sz="0" w:space="0" w:color="auto"/>
        <w:right w:val="none" w:sz="0" w:space="0" w:color="auto"/>
      </w:divBdr>
    </w:div>
    <w:div w:id="487399332">
      <w:bodyDiv w:val="1"/>
      <w:marLeft w:val="0"/>
      <w:marRight w:val="0"/>
      <w:marTop w:val="0"/>
      <w:marBottom w:val="0"/>
      <w:divBdr>
        <w:top w:val="none" w:sz="0" w:space="0" w:color="auto"/>
        <w:left w:val="none" w:sz="0" w:space="0" w:color="auto"/>
        <w:bottom w:val="none" w:sz="0" w:space="0" w:color="auto"/>
        <w:right w:val="none" w:sz="0" w:space="0" w:color="auto"/>
      </w:divBdr>
      <w:divsChild>
        <w:div w:id="21591072">
          <w:marLeft w:val="640"/>
          <w:marRight w:val="0"/>
          <w:marTop w:val="0"/>
          <w:marBottom w:val="0"/>
          <w:divBdr>
            <w:top w:val="none" w:sz="0" w:space="0" w:color="auto"/>
            <w:left w:val="none" w:sz="0" w:space="0" w:color="auto"/>
            <w:bottom w:val="none" w:sz="0" w:space="0" w:color="auto"/>
            <w:right w:val="none" w:sz="0" w:space="0" w:color="auto"/>
          </w:divBdr>
        </w:div>
        <w:div w:id="163281967">
          <w:marLeft w:val="640"/>
          <w:marRight w:val="0"/>
          <w:marTop w:val="0"/>
          <w:marBottom w:val="0"/>
          <w:divBdr>
            <w:top w:val="none" w:sz="0" w:space="0" w:color="auto"/>
            <w:left w:val="none" w:sz="0" w:space="0" w:color="auto"/>
            <w:bottom w:val="none" w:sz="0" w:space="0" w:color="auto"/>
            <w:right w:val="none" w:sz="0" w:space="0" w:color="auto"/>
          </w:divBdr>
        </w:div>
        <w:div w:id="167839263">
          <w:marLeft w:val="640"/>
          <w:marRight w:val="0"/>
          <w:marTop w:val="0"/>
          <w:marBottom w:val="0"/>
          <w:divBdr>
            <w:top w:val="none" w:sz="0" w:space="0" w:color="auto"/>
            <w:left w:val="none" w:sz="0" w:space="0" w:color="auto"/>
            <w:bottom w:val="none" w:sz="0" w:space="0" w:color="auto"/>
            <w:right w:val="none" w:sz="0" w:space="0" w:color="auto"/>
          </w:divBdr>
        </w:div>
        <w:div w:id="195193022">
          <w:marLeft w:val="640"/>
          <w:marRight w:val="0"/>
          <w:marTop w:val="0"/>
          <w:marBottom w:val="0"/>
          <w:divBdr>
            <w:top w:val="none" w:sz="0" w:space="0" w:color="auto"/>
            <w:left w:val="none" w:sz="0" w:space="0" w:color="auto"/>
            <w:bottom w:val="none" w:sz="0" w:space="0" w:color="auto"/>
            <w:right w:val="none" w:sz="0" w:space="0" w:color="auto"/>
          </w:divBdr>
        </w:div>
        <w:div w:id="238441832">
          <w:marLeft w:val="640"/>
          <w:marRight w:val="0"/>
          <w:marTop w:val="0"/>
          <w:marBottom w:val="0"/>
          <w:divBdr>
            <w:top w:val="none" w:sz="0" w:space="0" w:color="auto"/>
            <w:left w:val="none" w:sz="0" w:space="0" w:color="auto"/>
            <w:bottom w:val="none" w:sz="0" w:space="0" w:color="auto"/>
            <w:right w:val="none" w:sz="0" w:space="0" w:color="auto"/>
          </w:divBdr>
        </w:div>
        <w:div w:id="271057365">
          <w:marLeft w:val="640"/>
          <w:marRight w:val="0"/>
          <w:marTop w:val="0"/>
          <w:marBottom w:val="0"/>
          <w:divBdr>
            <w:top w:val="none" w:sz="0" w:space="0" w:color="auto"/>
            <w:left w:val="none" w:sz="0" w:space="0" w:color="auto"/>
            <w:bottom w:val="none" w:sz="0" w:space="0" w:color="auto"/>
            <w:right w:val="none" w:sz="0" w:space="0" w:color="auto"/>
          </w:divBdr>
        </w:div>
        <w:div w:id="278493235">
          <w:marLeft w:val="640"/>
          <w:marRight w:val="0"/>
          <w:marTop w:val="0"/>
          <w:marBottom w:val="0"/>
          <w:divBdr>
            <w:top w:val="none" w:sz="0" w:space="0" w:color="auto"/>
            <w:left w:val="none" w:sz="0" w:space="0" w:color="auto"/>
            <w:bottom w:val="none" w:sz="0" w:space="0" w:color="auto"/>
            <w:right w:val="none" w:sz="0" w:space="0" w:color="auto"/>
          </w:divBdr>
        </w:div>
        <w:div w:id="301427101">
          <w:marLeft w:val="640"/>
          <w:marRight w:val="0"/>
          <w:marTop w:val="0"/>
          <w:marBottom w:val="0"/>
          <w:divBdr>
            <w:top w:val="none" w:sz="0" w:space="0" w:color="auto"/>
            <w:left w:val="none" w:sz="0" w:space="0" w:color="auto"/>
            <w:bottom w:val="none" w:sz="0" w:space="0" w:color="auto"/>
            <w:right w:val="none" w:sz="0" w:space="0" w:color="auto"/>
          </w:divBdr>
        </w:div>
        <w:div w:id="393435053">
          <w:marLeft w:val="640"/>
          <w:marRight w:val="0"/>
          <w:marTop w:val="0"/>
          <w:marBottom w:val="0"/>
          <w:divBdr>
            <w:top w:val="none" w:sz="0" w:space="0" w:color="auto"/>
            <w:left w:val="none" w:sz="0" w:space="0" w:color="auto"/>
            <w:bottom w:val="none" w:sz="0" w:space="0" w:color="auto"/>
            <w:right w:val="none" w:sz="0" w:space="0" w:color="auto"/>
          </w:divBdr>
        </w:div>
        <w:div w:id="406809760">
          <w:marLeft w:val="640"/>
          <w:marRight w:val="0"/>
          <w:marTop w:val="0"/>
          <w:marBottom w:val="0"/>
          <w:divBdr>
            <w:top w:val="none" w:sz="0" w:space="0" w:color="auto"/>
            <w:left w:val="none" w:sz="0" w:space="0" w:color="auto"/>
            <w:bottom w:val="none" w:sz="0" w:space="0" w:color="auto"/>
            <w:right w:val="none" w:sz="0" w:space="0" w:color="auto"/>
          </w:divBdr>
        </w:div>
        <w:div w:id="483206353">
          <w:marLeft w:val="640"/>
          <w:marRight w:val="0"/>
          <w:marTop w:val="0"/>
          <w:marBottom w:val="0"/>
          <w:divBdr>
            <w:top w:val="none" w:sz="0" w:space="0" w:color="auto"/>
            <w:left w:val="none" w:sz="0" w:space="0" w:color="auto"/>
            <w:bottom w:val="none" w:sz="0" w:space="0" w:color="auto"/>
            <w:right w:val="none" w:sz="0" w:space="0" w:color="auto"/>
          </w:divBdr>
        </w:div>
        <w:div w:id="513082316">
          <w:marLeft w:val="640"/>
          <w:marRight w:val="0"/>
          <w:marTop w:val="0"/>
          <w:marBottom w:val="0"/>
          <w:divBdr>
            <w:top w:val="none" w:sz="0" w:space="0" w:color="auto"/>
            <w:left w:val="none" w:sz="0" w:space="0" w:color="auto"/>
            <w:bottom w:val="none" w:sz="0" w:space="0" w:color="auto"/>
            <w:right w:val="none" w:sz="0" w:space="0" w:color="auto"/>
          </w:divBdr>
        </w:div>
        <w:div w:id="546649846">
          <w:marLeft w:val="640"/>
          <w:marRight w:val="0"/>
          <w:marTop w:val="0"/>
          <w:marBottom w:val="0"/>
          <w:divBdr>
            <w:top w:val="none" w:sz="0" w:space="0" w:color="auto"/>
            <w:left w:val="none" w:sz="0" w:space="0" w:color="auto"/>
            <w:bottom w:val="none" w:sz="0" w:space="0" w:color="auto"/>
            <w:right w:val="none" w:sz="0" w:space="0" w:color="auto"/>
          </w:divBdr>
        </w:div>
        <w:div w:id="661540662">
          <w:marLeft w:val="640"/>
          <w:marRight w:val="0"/>
          <w:marTop w:val="0"/>
          <w:marBottom w:val="0"/>
          <w:divBdr>
            <w:top w:val="none" w:sz="0" w:space="0" w:color="auto"/>
            <w:left w:val="none" w:sz="0" w:space="0" w:color="auto"/>
            <w:bottom w:val="none" w:sz="0" w:space="0" w:color="auto"/>
            <w:right w:val="none" w:sz="0" w:space="0" w:color="auto"/>
          </w:divBdr>
        </w:div>
        <w:div w:id="713307244">
          <w:marLeft w:val="640"/>
          <w:marRight w:val="0"/>
          <w:marTop w:val="0"/>
          <w:marBottom w:val="0"/>
          <w:divBdr>
            <w:top w:val="none" w:sz="0" w:space="0" w:color="auto"/>
            <w:left w:val="none" w:sz="0" w:space="0" w:color="auto"/>
            <w:bottom w:val="none" w:sz="0" w:space="0" w:color="auto"/>
            <w:right w:val="none" w:sz="0" w:space="0" w:color="auto"/>
          </w:divBdr>
        </w:div>
        <w:div w:id="755328454">
          <w:marLeft w:val="640"/>
          <w:marRight w:val="0"/>
          <w:marTop w:val="0"/>
          <w:marBottom w:val="0"/>
          <w:divBdr>
            <w:top w:val="none" w:sz="0" w:space="0" w:color="auto"/>
            <w:left w:val="none" w:sz="0" w:space="0" w:color="auto"/>
            <w:bottom w:val="none" w:sz="0" w:space="0" w:color="auto"/>
            <w:right w:val="none" w:sz="0" w:space="0" w:color="auto"/>
          </w:divBdr>
        </w:div>
        <w:div w:id="757750785">
          <w:marLeft w:val="640"/>
          <w:marRight w:val="0"/>
          <w:marTop w:val="0"/>
          <w:marBottom w:val="0"/>
          <w:divBdr>
            <w:top w:val="none" w:sz="0" w:space="0" w:color="auto"/>
            <w:left w:val="none" w:sz="0" w:space="0" w:color="auto"/>
            <w:bottom w:val="none" w:sz="0" w:space="0" w:color="auto"/>
            <w:right w:val="none" w:sz="0" w:space="0" w:color="auto"/>
          </w:divBdr>
        </w:div>
        <w:div w:id="764812122">
          <w:marLeft w:val="640"/>
          <w:marRight w:val="0"/>
          <w:marTop w:val="0"/>
          <w:marBottom w:val="0"/>
          <w:divBdr>
            <w:top w:val="none" w:sz="0" w:space="0" w:color="auto"/>
            <w:left w:val="none" w:sz="0" w:space="0" w:color="auto"/>
            <w:bottom w:val="none" w:sz="0" w:space="0" w:color="auto"/>
            <w:right w:val="none" w:sz="0" w:space="0" w:color="auto"/>
          </w:divBdr>
        </w:div>
        <w:div w:id="825246868">
          <w:marLeft w:val="640"/>
          <w:marRight w:val="0"/>
          <w:marTop w:val="0"/>
          <w:marBottom w:val="0"/>
          <w:divBdr>
            <w:top w:val="none" w:sz="0" w:space="0" w:color="auto"/>
            <w:left w:val="none" w:sz="0" w:space="0" w:color="auto"/>
            <w:bottom w:val="none" w:sz="0" w:space="0" w:color="auto"/>
            <w:right w:val="none" w:sz="0" w:space="0" w:color="auto"/>
          </w:divBdr>
        </w:div>
        <w:div w:id="837380806">
          <w:marLeft w:val="640"/>
          <w:marRight w:val="0"/>
          <w:marTop w:val="0"/>
          <w:marBottom w:val="0"/>
          <w:divBdr>
            <w:top w:val="none" w:sz="0" w:space="0" w:color="auto"/>
            <w:left w:val="none" w:sz="0" w:space="0" w:color="auto"/>
            <w:bottom w:val="none" w:sz="0" w:space="0" w:color="auto"/>
            <w:right w:val="none" w:sz="0" w:space="0" w:color="auto"/>
          </w:divBdr>
        </w:div>
        <w:div w:id="856777272">
          <w:marLeft w:val="640"/>
          <w:marRight w:val="0"/>
          <w:marTop w:val="0"/>
          <w:marBottom w:val="0"/>
          <w:divBdr>
            <w:top w:val="none" w:sz="0" w:space="0" w:color="auto"/>
            <w:left w:val="none" w:sz="0" w:space="0" w:color="auto"/>
            <w:bottom w:val="none" w:sz="0" w:space="0" w:color="auto"/>
            <w:right w:val="none" w:sz="0" w:space="0" w:color="auto"/>
          </w:divBdr>
        </w:div>
        <w:div w:id="892928934">
          <w:marLeft w:val="640"/>
          <w:marRight w:val="0"/>
          <w:marTop w:val="0"/>
          <w:marBottom w:val="0"/>
          <w:divBdr>
            <w:top w:val="none" w:sz="0" w:space="0" w:color="auto"/>
            <w:left w:val="none" w:sz="0" w:space="0" w:color="auto"/>
            <w:bottom w:val="none" w:sz="0" w:space="0" w:color="auto"/>
            <w:right w:val="none" w:sz="0" w:space="0" w:color="auto"/>
          </w:divBdr>
        </w:div>
        <w:div w:id="1008412303">
          <w:marLeft w:val="640"/>
          <w:marRight w:val="0"/>
          <w:marTop w:val="0"/>
          <w:marBottom w:val="0"/>
          <w:divBdr>
            <w:top w:val="none" w:sz="0" w:space="0" w:color="auto"/>
            <w:left w:val="none" w:sz="0" w:space="0" w:color="auto"/>
            <w:bottom w:val="none" w:sz="0" w:space="0" w:color="auto"/>
            <w:right w:val="none" w:sz="0" w:space="0" w:color="auto"/>
          </w:divBdr>
        </w:div>
        <w:div w:id="1035353615">
          <w:marLeft w:val="640"/>
          <w:marRight w:val="0"/>
          <w:marTop w:val="0"/>
          <w:marBottom w:val="0"/>
          <w:divBdr>
            <w:top w:val="none" w:sz="0" w:space="0" w:color="auto"/>
            <w:left w:val="none" w:sz="0" w:space="0" w:color="auto"/>
            <w:bottom w:val="none" w:sz="0" w:space="0" w:color="auto"/>
            <w:right w:val="none" w:sz="0" w:space="0" w:color="auto"/>
          </w:divBdr>
        </w:div>
        <w:div w:id="1052002372">
          <w:marLeft w:val="640"/>
          <w:marRight w:val="0"/>
          <w:marTop w:val="0"/>
          <w:marBottom w:val="0"/>
          <w:divBdr>
            <w:top w:val="none" w:sz="0" w:space="0" w:color="auto"/>
            <w:left w:val="none" w:sz="0" w:space="0" w:color="auto"/>
            <w:bottom w:val="none" w:sz="0" w:space="0" w:color="auto"/>
            <w:right w:val="none" w:sz="0" w:space="0" w:color="auto"/>
          </w:divBdr>
        </w:div>
        <w:div w:id="1114012262">
          <w:marLeft w:val="640"/>
          <w:marRight w:val="0"/>
          <w:marTop w:val="0"/>
          <w:marBottom w:val="0"/>
          <w:divBdr>
            <w:top w:val="none" w:sz="0" w:space="0" w:color="auto"/>
            <w:left w:val="none" w:sz="0" w:space="0" w:color="auto"/>
            <w:bottom w:val="none" w:sz="0" w:space="0" w:color="auto"/>
            <w:right w:val="none" w:sz="0" w:space="0" w:color="auto"/>
          </w:divBdr>
        </w:div>
        <w:div w:id="1121801090">
          <w:marLeft w:val="640"/>
          <w:marRight w:val="0"/>
          <w:marTop w:val="0"/>
          <w:marBottom w:val="0"/>
          <w:divBdr>
            <w:top w:val="none" w:sz="0" w:space="0" w:color="auto"/>
            <w:left w:val="none" w:sz="0" w:space="0" w:color="auto"/>
            <w:bottom w:val="none" w:sz="0" w:space="0" w:color="auto"/>
            <w:right w:val="none" w:sz="0" w:space="0" w:color="auto"/>
          </w:divBdr>
        </w:div>
        <w:div w:id="1273628925">
          <w:marLeft w:val="640"/>
          <w:marRight w:val="0"/>
          <w:marTop w:val="0"/>
          <w:marBottom w:val="0"/>
          <w:divBdr>
            <w:top w:val="none" w:sz="0" w:space="0" w:color="auto"/>
            <w:left w:val="none" w:sz="0" w:space="0" w:color="auto"/>
            <w:bottom w:val="none" w:sz="0" w:space="0" w:color="auto"/>
            <w:right w:val="none" w:sz="0" w:space="0" w:color="auto"/>
          </w:divBdr>
        </w:div>
        <w:div w:id="1287927559">
          <w:marLeft w:val="640"/>
          <w:marRight w:val="0"/>
          <w:marTop w:val="0"/>
          <w:marBottom w:val="0"/>
          <w:divBdr>
            <w:top w:val="none" w:sz="0" w:space="0" w:color="auto"/>
            <w:left w:val="none" w:sz="0" w:space="0" w:color="auto"/>
            <w:bottom w:val="none" w:sz="0" w:space="0" w:color="auto"/>
            <w:right w:val="none" w:sz="0" w:space="0" w:color="auto"/>
          </w:divBdr>
        </w:div>
        <w:div w:id="1337807489">
          <w:marLeft w:val="640"/>
          <w:marRight w:val="0"/>
          <w:marTop w:val="0"/>
          <w:marBottom w:val="0"/>
          <w:divBdr>
            <w:top w:val="none" w:sz="0" w:space="0" w:color="auto"/>
            <w:left w:val="none" w:sz="0" w:space="0" w:color="auto"/>
            <w:bottom w:val="none" w:sz="0" w:space="0" w:color="auto"/>
            <w:right w:val="none" w:sz="0" w:space="0" w:color="auto"/>
          </w:divBdr>
        </w:div>
        <w:div w:id="1342463344">
          <w:marLeft w:val="640"/>
          <w:marRight w:val="0"/>
          <w:marTop w:val="0"/>
          <w:marBottom w:val="0"/>
          <w:divBdr>
            <w:top w:val="none" w:sz="0" w:space="0" w:color="auto"/>
            <w:left w:val="none" w:sz="0" w:space="0" w:color="auto"/>
            <w:bottom w:val="none" w:sz="0" w:space="0" w:color="auto"/>
            <w:right w:val="none" w:sz="0" w:space="0" w:color="auto"/>
          </w:divBdr>
        </w:div>
        <w:div w:id="1372995525">
          <w:marLeft w:val="640"/>
          <w:marRight w:val="0"/>
          <w:marTop w:val="0"/>
          <w:marBottom w:val="0"/>
          <w:divBdr>
            <w:top w:val="none" w:sz="0" w:space="0" w:color="auto"/>
            <w:left w:val="none" w:sz="0" w:space="0" w:color="auto"/>
            <w:bottom w:val="none" w:sz="0" w:space="0" w:color="auto"/>
            <w:right w:val="none" w:sz="0" w:space="0" w:color="auto"/>
          </w:divBdr>
        </w:div>
        <w:div w:id="1442801465">
          <w:marLeft w:val="640"/>
          <w:marRight w:val="0"/>
          <w:marTop w:val="0"/>
          <w:marBottom w:val="0"/>
          <w:divBdr>
            <w:top w:val="none" w:sz="0" w:space="0" w:color="auto"/>
            <w:left w:val="none" w:sz="0" w:space="0" w:color="auto"/>
            <w:bottom w:val="none" w:sz="0" w:space="0" w:color="auto"/>
            <w:right w:val="none" w:sz="0" w:space="0" w:color="auto"/>
          </w:divBdr>
        </w:div>
        <w:div w:id="1471023521">
          <w:marLeft w:val="640"/>
          <w:marRight w:val="0"/>
          <w:marTop w:val="0"/>
          <w:marBottom w:val="0"/>
          <w:divBdr>
            <w:top w:val="none" w:sz="0" w:space="0" w:color="auto"/>
            <w:left w:val="none" w:sz="0" w:space="0" w:color="auto"/>
            <w:bottom w:val="none" w:sz="0" w:space="0" w:color="auto"/>
            <w:right w:val="none" w:sz="0" w:space="0" w:color="auto"/>
          </w:divBdr>
        </w:div>
        <w:div w:id="1531262205">
          <w:marLeft w:val="640"/>
          <w:marRight w:val="0"/>
          <w:marTop w:val="0"/>
          <w:marBottom w:val="0"/>
          <w:divBdr>
            <w:top w:val="none" w:sz="0" w:space="0" w:color="auto"/>
            <w:left w:val="none" w:sz="0" w:space="0" w:color="auto"/>
            <w:bottom w:val="none" w:sz="0" w:space="0" w:color="auto"/>
            <w:right w:val="none" w:sz="0" w:space="0" w:color="auto"/>
          </w:divBdr>
        </w:div>
        <w:div w:id="1648708364">
          <w:marLeft w:val="640"/>
          <w:marRight w:val="0"/>
          <w:marTop w:val="0"/>
          <w:marBottom w:val="0"/>
          <w:divBdr>
            <w:top w:val="none" w:sz="0" w:space="0" w:color="auto"/>
            <w:left w:val="none" w:sz="0" w:space="0" w:color="auto"/>
            <w:bottom w:val="none" w:sz="0" w:space="0" w:color="auto"/>
            <w:right w:val="none" w:sz="0" w:space="0" w:color="auto"/>
          </w:divBdr>
        </w:div>
        <w:div w:id="1703046589">
          <w:marLeft w:val="640"/>
          <w:marRight w:val="0"/>
          <w:marTop w:val="0"/>
          <w:marBottom w:val="0"/>
          <w:divBdr>
            <w:top w:val="none" w:sz="0" w:space="0" w:color="auto"/>
            <w:left w:val="none" w:sz="0" w:space="0" w:color="auto"/>
            <w:bottom w:val="none" w:sz="0" w:space="0" w:color="auto"/>
            <w:right w:val="none" w:sz="0" w:space="0" w:color="auto"/>
          </w:divBdr>
        </w:div>
        <w:div w:id="1717780419">
          <w:marLeft w:val="640"/>
          <w:marRight w:val="0"/>
          <w:marTop w:val="0"/>
          <w:marBottom w:val="0"/>
          <w:divBdr>
            <w:top w:val="none" w:sz="0" w:space="0" w:color="auto"/>
            <w:left w:val="none" w:sz="0" w:space="0" w:color="auto"/>
            <w:bottom w:val="none" w:sz="0" w:space="0" w:color="auto"/>
            <w:right w:val="none" w:sz="0" w:space="0" w:color="auto"/>
          </w:divBdr>
        </w:div>
        <w:div w:id="1733649848">
          <w:marLeft w:val="640"/>
          <w:marRight w:val="0"/>
          <w:marTop w:val="0"/>
          <w:marBottom w:val="0"/>
          <w:divBdr>
            <w:top w:val="none" w:sz="0" w:space="0" w:color="auto"/>
            <w:left w:val="none" w:sz="0" w:space="0" w:color="auto"/>
            <w:bottom w:val="none" w:sz="0" w:space="0" w:color="auto"/>
            <w:right w:val="none" w:sz="0" w:space="0" w:color="auto"/>
          </w:divBdr>
        </w:div>
        <w:div w:id="1742870494">
          <w:marLeft w:val="640"/>
          <w:marRight w:val="0"/>
          <w:marTop w:val="0"/>
          <w:marBottom w:val="0"/>
          <w:divBdr>
            <w:top w:val="none" w:sz="0" w:space="0" w:color="auto"/>
            <w:left w:val="none" w:sz="0" w:space="0" w:color="auto"/>
            <w:bottom w:val="none" w:sz="0" w:space="0" w:color="auto"/>
            <w:right w:val="none" w:sz="0" w:space="0" w:color="auto"/>
          </w:divBdr>
        </w:div>
        <w:div w:id="1759325002">
          <w:marLeft w:val="640"/>
          <w:marRight w:val="0"/>
          <w:marTop w:val="0"/>
          <w:marBottom w:val="0"/>
          <w:divBdr>
            <w:top w:val="none" w:sz="0" w:space="0" w:color="auto"/>
            <w:left w:val="none" w:sz="0" w:space="0" w:color="auto"/>
            <w:bottom w:val="none" w:sz="0" w:space="0" w:color="auto"/>
            <w:right w:val="none" w:sz="0" w:space="0" w:color="auto"/>
          </w:divBdr>
        </w:div>
        <w:div w:id="1760978503">
          <w:marLeft w:val="640"/>
          <w:marRight w:val="0"/>
          <w:marTop w:val="0"/>
          <w:marBottom w:val="0"/>
          <w:divBdr>
            <w:top w:val="none" w:sz="0" w:space="0" w:color="auto"/>
            <w:left w:val="none" w:sz="0" w:space="0" w:color="auto"/>
            <w:bottom w:val="none" w:sz="0" w:space="0" w:color="auto"/>
            <w:right w:val="none" w:sz="0" w:space="0" w:color="auto"/>
          </w:divBdr>
        </w:div>
        <w:div w:id="1771775932">
          <w:marLeft w:val="640"/>
          <w:marRight w:val="0"/>
          <w:marTop w:val="0"/>
          <w:marBottom w:val="0"/>
          <w:divBdr>
            <w:top w:val="none" w:sz="0" w:space="0" w:color="auto"/>
            <w:left w:val="none" w:sz="0" w:space="0" w:color="auto"/>
            <w:bottom w:val="none" w:sz="0" w:space="0" w:color="auto"/>
            <w:right w:val="none" w:sz="0" w:space="0" w:color="auto"/>
          </w:divBdr>
        </w:div>
        <w:div w:id="1794595779">
          <w:marLeft w:val="640"/>
          <w:marRight w:val="0"/>
          <w:marTop w:val="0"/>
          <w:marBottom w:val="0"/>
          <w:divBdr>
            <w:top w:val="none" w:sz="0" w:space="0" w:color="auto"/>
            <w:left w:val="none" w:sz="0" w:space="0" w:color="auto"/>
            <w:bottom w:val="none" w:sz="0" w:space="0" w:color="auto"/>
            <w:right w:val="none" w:sz="0" w:space="0" w:color="auto"/>
          </w:divBdr>
        </w:div>
        <w:div w:id="1803494562">
          <w:marLeft w:val="640"/>
          <w:marRight w:val="0"/>
          <w:marTop w:val="0"/>
          <w:marBottom w:val="0"/>
          <w:divBdr>
            <w:top w:val="none" w:sz="0" w:space="0" w:color="auto"/>
            <w:left w:val="none" w:sz="0" w:space="0" w:color="auto"/>
            <w:bottom w:val="none" w:sz="0" w:space="0" w:color="auto"/>
            <w:right w:val="none" w:sz="0" w:space="0" w:color="auto"/>
          </w:divBdr>
        </w:div>
        <w:div w:id="1864392188">
          <w:marLeft w:val="640"/>
          <w:marRight w:val="0"/>
          <w:marTop w:val="0"/>
          <w:marBottom w:val="0"/>
          <w:divBdr>
            <w:top w:val="none" w:sz="0" w:space="0" w:color="auto"/>
            <w:left w:val="none" w:sz="0" w:space="0" w:color="auto"/>
            <w:bottom w:val="none" w:sz="0" w:space="0" w:color="auto"/>
            <w:right w:val="none" w:sz="0" w:space="0" w:color="auto"/>
          </w:divBdr>
        </w:div>
        <w:div w:id="1867215559">
          <w:marLeft w:val="640"/>
          <w:marRight w:val="0"/>
          <w:marTop w:val="0"/>
          <w:marBottom w:val="0"/>
          <w:divBdr>
            <w:top w:val="none" w:sz="0" w:space="0" w:color="auto"/>
            <w:left w:val="none" w:sz="0" w:space="0" w:color="auto"/>
            <w:bottom w:val="none" w:sz="0" w:space="0" w:color="auto"/>
            <w:right w:val="none" w:sz="0" w:space="0" w:color="auto"/>
          </w:divBdr>
        </w:div>
        <w:div w:id="1888567460">
          <w:marLeft w:val="640"/>
          <w:marRight w:val="0"/>
          <w:marTop w:val="0"/>
          <w:marBottom w:val="0"/>
          <w:divBdr>
            <w:top w:val="none" w:sz="0" w:space="0" w:color="auto"/>
            <w:left w:val="none" w:sz="0" w:space="0" w:color="auto"/>
            <w:bottom w:val="none" w:sz="0" w:space="0" w:color="auto"/>
            <w:right w:val="none" w:sz="0" w:space="0" w:color="auto"/>
          </w:divBdr>
        </w:div>
        <w:div w:id="1907567919">
          <w:marLeft w:val="640"/>
          <w:marRight w:val="0"/>
          <w:marTop w:val="0"/>
          <w:marBottom w:val="0"/>
          <w:divBdr>
            <w:top w:val="none" w:sz="0" w:space="0" w:color="auto"/>
            <w:left w:val="none" w:sz="0" w:space="0" w:color="auto"/>
            <w:bottom w:val="none" w:sz="0" w:space="0" w:color="auto"/>
            <w:right w:val="none" w:sz="0" w:space="0" w:color="auto"/>
          </w:divBdr>
        </w:div>
        <w:div w:id="2066952457">
          <w:marLeft w:val="640"/>
          <w:marRight w:val="0"/>
          <w:marTop w:val="0"/>
          <w:marBottom w:val="0"/>
          <w:divBdr>
            <w:top w:val="none" w:sz="0" w:space="0" w:color="auto"/>
            <w:left w:val="none" w:sz="0" w:space="0" w:color="auto"/>
            <w:bottom w:val="none" w:sz="0" w:space="0" w:color="auto"/>
            <w:right w:val="none" w:sz="0" w:space="0" w:color="auto"/>
          </w:divBdr>
        </w:div>
        <w:div w:id="2068992842">
          <w:marLeft w:val="640"/>
          <w:marRight w:val="0"/>
          <w:marTop w:val="0"/>
          <w:marBottom w:val="0"/>
          <w:divBdr>
            <w:top w:val="none" w:sz="0" w:space="0" w:color="auto"/>
            <w:left w:val="none" w:sz="0" w:space="0" w:color="auto"/>
            <w:bottom w:val="none" w:sz="0" w:space="0" w:color="auto"/>
            <w:right w:val="none" w:sz="0" w:space="0" w:color="auto"/>
          </w:divBdr>
        </w:div>
        <w:div w:id="2089494565">
          <w:marLeft w:val="640"/>
          <w:marRight w:val="0"/>
          <w:marTop w:val="0"/>
          <w:marBottom w:val="0"/>
          <w:divBdr>
            <w:top w:val="none" w:sz="0" w:space="0" w:color="auto"/>
            <w:left w:val="none" w:sz="0" w:space="0" w:color="auto"/>
            <w:bottom w:val="none" w:sz="0" w:space="0" w:color="auto"/>
            <w:right w:val="none" w:sz="0" w:space="0" w:color="auto"/>
          </w:divBdr>
        </w:div>
        <w:div w:id="2108379750">
          <w:marLeft w:val="640"/>
          <w:marRight w:val="0"/>
          <w:marTop w:val="0"/>
          <w:marBottom w:val="0"/>
          <w:divBdr>
            <w:top w:val="none" w:sz="0" w:space="0" w:color="auto"/>
            <w:left w:val="none" w:sz="0" w:space="0" w:color="auto"/>
            <w:bottom w:val="none" w:sz="0" w:space="0" w:color="auto"/>
            <w:right w:val="none" w:sz="0" w:space="0" w:color="auto"/>
          </w:divBdr>
        </w:div>
        <w:div w:id="2117553104">
          <w:marLeft w:val="640"/>
          <w:marRight w:val="0"/>
          <w:marTop w:val="0"/>
          <w:marBottom w:val="0"/>
          <w:divBdr>
            <w:top w:val="none" w:sz="0" w:space="0" w:color="auto"/>
            <w:left w:val="none" w:sz="0" w:space="0" w:color="auto"/>
            <w:bottom w:val="none" w:sz="0" w:space="0" w:color="auto"/>
            <w:right w:val="none" w:sz="0" w:space="0" w:color="auto"/>
          </w:divBdr>
        </w:div>
        <w:div w:id="2131699874">
          <w:marLeft w:val="640"/>
          <w:marRight w:val="0"/>
          <w:marTop w:val="0"/>
          <w:marBottom w:val="0"/>
          <w:divBdr>
            <w:top w:val="none" w:sz="0" w:space="0" w:color="auto"/>
            <w:left w:val="none" w:sz="0" w:space="0" w:color="auto"/>
            <w:bottom w:val="none" w:sz="0" w:space="0" w:color="auto"/>
            <w:right w:val="none" w:sz="0" w:space="0" w:color="auto"/>
          </w:divBdr>
        </w:div>
      </w:divsChild>
    </w:div>
    <w:div w:id="487403515">
      <w:bodyDiv w:val="1"/>
      <w:marLeft w:val="0"/>
      <w:marRight w:val="0"/>
      <w:marTop w:val="0"/>
      <w:marBottom w:val="0"/>
      <w:divBdr>
        <w:top w:val="none" w:sz="0" w:space="0" w:color="auto"/>
        <w:left w:val="none" w:sz="0" w:space="0" w:color="auto"/>
        <w:bottom w:val="none" w:sz="0" w:space="0" w:color="auto"/>
        <w:right w:val="none" w:sz="0" w:space="0" w:color="auto"/>
      </w:divBdr>
    </w:div>
    <w:div w:id="487670798">
      <w:bodyDiv w:val="1"/>
      <w:marLeft w:val="0"/>
      <w:marRight w:val="0"/>
      <w:marTop w:val="0"/>
      <w:marBottom w:val="0"/>
      <w:divBdr>
        <w:top w:val="none" w:sz="0" w:space="0" w:color="auto"/>
        <w:left w:val="none" w:sz="0" w:space="0" w:color="auto"/>
        <w:bottom w:val="none" w:sz="0" w:space="0" w:color="auto"/>
        <w:right w:val="none" w:sz="0" w:space="0" w:color="auto"/>
      </w:divBdr>
    </w:div>
    <w:div w:id="487791082">
      <w:bodyDiv w:val="1"/>
      <w:marLeft w:val="0"/>
      <w:marRight w:val="0"/>
      <w:marTop w:val="0"/>
      <w:marBottom w:val="0"/>
      <w:divBdr>
        <w:top w:val="none" w:sz="0" w:space="0" w:color="auto"/>
        <w:left w:val="none" w:sz="0" w:space="0" w:color="auto"/>
        <w:bottom w:val="none" w:sz="0" w:space="0" w:color="auto"/>
        <w:right w:val="none" w:sz="0" w:space="0" w:color="auto"/>
      </w:divBdr>
    </w:div>
    <w:div w:id="487981646">
      <w:bodyDiv w:val="1"/>
      <w:marLeft w:val="0"/>
      <w:marRight w:val="0"/>
      <w:marTop w:val="0"/>
      <w:marBottom w:val="0"/>
      <w:divBdr>
        <w:top w:val="none" w:sz="0" w:space="0" w:color="auto"/>
        <w:left w:val="none" w:sz="0" w:space="0" w:color="auto"/>
        <w:bottom w:val="none" w:sz="0" w:space="0" w:color="auto"/>
        <w:right w:val="none" w:sz="0" w:space="0" w:color="auto"/>
      </w:divBdr>
    </w:div>
    <w:div w:id="488253439">
      <w:bodyDiv w:val="1"/>
      <w:marLeft w:val="0"/>
      <w:marRight w:val="0"/>
      <w:marTop w:val="0"/>
      <w:marBottom w:val="0"/>
      <w:divBdr>
        <w:top w:val="none" w:sz="0" w:space="0" w:color="auto"/>
        <w:left w:val="none" w:sz="0" w:space="0" w:color="auto"/>
        <w:bottom w:val="none" w:sz="0" w:space="0" w:color="auto"/>
        <w:right w:val="none" w:sz="0" w:space="0" w:color="auto"/>
      </w:divBdr>
    </w:div>
    <w:div w:id="488403886">
      <w:bodyDiv w:val="1"/>
      <w:marLeft w:val="0"/>
      <w:marRight w:val="0"/>
      <w:marTop w:val="0"/>
      <w:marBottom w:val="0"/>
      <w:divBdr>
        <w:top w:val="none" w:sz="0" w:space="0" w:color="auto"/>
        <w:left w:val="none" w:sz="0" w:space="0" w:color="auto"/>
        <w:bottom w:val="none" w:sz="0" w:space="0" w:color="auto"/>
        <w:right w:val="none" w:sz="0" w:space="0" w:color="auto"/>
      </w:divBdr>
    </w:div>
    <w:div w:id="488592084">
      <w:bodyDiv w:val="1"/>
      <w:marLeft w:val="0"/>
      <w:marRight w:val="0"/>
      <w:marTop w:val="0"/>
      <w:marBottom w:val="0"/>
      <w:divBdr>
        <w:top w:val="none" w:sz="0" w:space="0" w:color="auto"/>
        <w:left w:val="none" w:sz="0" w:space="0" w:color="auto"/>
        <w:bottom w:val="none" w:sz="0" w:space="0" w:color="auto"/>
        <w:right w:val="none" w:sz="0" w:space="0" w:color="auto"/>
      </w:divBdr>
    </w:div>
    <w:div w:id="488787933">
      <w:bodyDiv w:val="1"/>
      <w:marLeft w:val="0"/>
      <w:marRight w:val="0"/>
      <w:marTop w:val="0"/>
      <w:marBottom w:val="0"/>
      <w:divBdr>
        <w:top w:val="none" w:sz="0" w:space="0" w:color="auto"/>
        <w:left w:val="none" w:sz="0" w:space="0" w:color="auto"/>
        <w:bottom w:val="none" w:sz="0" w:space="0" w:color="auto"/>
        <w:right w:val="none" w:sz="0" w:space="0" w:color="auto"/>
      </w:divBdr>
    </w:div>
    <w:div w:id="489176290">
      <w:bodyDiv w:val="1"/>
      <w:marLeft w:val="0"/>
      <w:marRight w:val="0"/>
      <w:marTop w:val="0"/>
      <w:marBottom w:val="0"/>
      <w:divBdr>
        <w:top w:val="none" w:sz="0" w:space="0" w:color="auto"/>
        <w:left w:val="none" w:sz="0" w:space="0" w:color="auto"/>
        <w:bottom w:val="none" w:sz="0" w:space="0" w:color="auto"/>
        <w:right w:val="none" w:sz="0" w:space="0" w:color="auto"/>
      </w:divBdr>
    </w:div>
    <w:div w:id="489686126">
      <w:bodyDiv w:val="1"/>
      <w:marLeft w:val="0"/>
      <w:marRight w:val="0"/>
      <w:marTop w:val="0"/>
      <w:marBottom w:val="0"/>
      <w:divBdr>
        <w:top w:val="none" w:sz="0" w:space="0" w:color="auto"/>
        <w:left w:val="none" w:sz="0" w:space="0" w:color="auto"/>
        <w:bottom w:val="none" w:sz="0" w:space="0" w:color="auto"/>
        <w:right w:val="none" w:sz="0" w:space="0" w:color="auto"/>
      </w:divBdr>
    </w:div>
    <w:div w:id="489711814">
      <w:bodyDiv w:val="1"/>
      <w:marLeft w:val="0"/>
      <w:marRight w:val="0"/>
      <w:marTop w:val="0"/>
      <w:marBottom w:val="0"/>
      <w:divBdr>
        <w:top w:val="none" w:sz="0" w:space="0" w:color="auto"/>
        <w:left w:val="none" w:sz="0" w:space="0" w:color="auto"/>
        <w:bottom w:val="none" w:sz="0" w:space="0" w:color="auto"/>
        <w:right w:val="none" w:sz="0" w:space="0" w:color="auto"/>
      </w:divBdr>
    </w:div>
    <w:div w:id="490367357">
      <w:bodyDiv w:val="1"/>
      <w:marLeft w:val="0"/>
      <w:marRight w:val="0"/>
      <w:marTop w:val="0"/>
      <w:marBottom w:val="0"/>
      <w:divBdr>
        <w:top w:val="none" w:sz="0" w:space="0" w:color="auto"/>
        <w:left w:val="none" w:sz="0" w:space="0" w:color="auto"/>
        <w:bottom w:val="none" w:sz="0" w:space="0" w:color="auto"/>
        <w:right w:val="none" w:sz="0" w:space="0" w:color="auto"/>
      </w:divBdr>
    </w:div>
    <w:div w:id="490486213">
      <w:bodyDiv w:val="1"/>
      <w:marLeft w:val="0"/>
      <w:marRight w:val="0"/>
      <w:marTop w:val="0"/>
      <w:marBottom w:val="0"/>
      <w:divBdr>
        <w:top w:val="none" w:sz="0" w:space="0" w:color="auto"/>
        <w:left w:val="none" w:sz="0" w:space="0" w:color="auto"/>
        <w:bottom w:val="none" w:sz="0" w:space="0" w:color="auto"/>
        <w:right w:val="none" w:sz="0" w:space="0" w:color="auto"/>
      </w:divBdr>
    </w:div>
    <w:div w:id="490609638">
      <w:bodyDiv w:val="1"/>
      <w:marLeft w:val="0"/>
      <w:marRight w:val="0"/>
      <w:marTop w:val="0"/>
      <w:marBottom w:val="0"/>
      <w:divBdr>
        <w:top w:val="none" w:sz="0" w:space="0" w:color="auto"/>
        <w:left w:val="none" w:sz="0" w:space="0" w:color="auto"/>
        <w:bottom w:val="none" w:sz="0" w:space="0" w:color="auto"/>
        <w:right w:val="none" w:sz="0" w:space="0" w:color="auto"/>
      </w:divBdr>
    </w:div>
    <w:div w:id="491406318">
      <w:bodyDiv w:val="1"/>
      <w:marLeft w:val="0"/>
      <w:marRight w:val="0"/>
      <w:marTop w:val="0"/>
      <w:marBottom w:val="0"/>
      <w:divBdr>
        <w:top w:val="none" w:sz="0" w:space="0" w:color="auto"/>
        <w:left w:val="none" w:sz="0" w:space="0" w:color="auto"/>
        <w:bottom w:val="none" w:sz="0" w:space="0" w:color="auto"/>
        <w:right w:val="none" w:sz="0" w:space="0" w:color="auto"/>
      </w:divBdr>
    </w:div>
    <w:div w:id="491681353">
      <w:bodyDiv w:val="1"/>
      <w:marLeft w:val="0"/>
      <w:marRight w:val="0"/>
      <w:marTop w:val="0"/>
      <w:marBottom w:val="0"/>
      <w:divBdr>
        <w:top w:val="none" w:sz="0" w:space="0" w:color="auto"/>
        <w:left w:val="none" w:sz="0" w:space="0" w:color="auto"/>
        <w:bottom w:val="none" w:sz="0" w:space="0" w:color="auto"/>
        <w:right w:val="none" w:sz="0" w:space="0" w:color="auto"/>
      </w:divBdr>
    </w:div>
    <w:div w:id="491945293">
      <w:bodyDiv w:val="1"/>
      <w:marLeft w:val="0"/>
      <w:marRight w:val="0"/>
      <w:marTop w:val="0"/>
      <w:marBottom w:val="0"/>
      <w:divBdr>
        <w:top w:val="none" w:sz="0" w:space="0" w:color="auto"/>
        <w:left w:val="none" w:sz="0" w:space="0" w:color="auto"/>
        <w:bottom w:val="none" w:sz="0" w:space="0" w:color="auto"/>
        <w:right w:val="none" w:sz="0" w:space="0" w:color="auto"/>
      </w:divBdr>
    </w:div>
    <w:div w:id="492187795">
      <w:bodyDiv w:val="1"/>
      <w:marLeft w:val="0"/>
      <w:marRight w:val="0"/>
      <w:marTop w:val="0"/>
      <w:marBottom w:val="0"/>
      <w:divBdr>
        <w:top w:val="none" w:sz="0" w:space="0" w:color="auto"/>
        <w:left w:val="none" w:sz="0" w:space="0" w:color="auto"/>
        <w:bottom w:val="none" w:sz="0" w:space="0" w:color="auto"/>
        <w:right w:val="none" w:sz="0" w:space="0" w:color="auto"/>
      </w:divBdr>
    </w:div>
    <w:div w:id="492381766">
      <w:bodyDiv w:val="1"/>
      <w:marLeft w:val="0"/>
      <w:marRight w:val="0"/>
      <w:marTop w:val="0"/>
      <w:marBottom w:val="0"/>
      <w:divBdr>
        <w:top w:val="none" w:sz="0" w:space="0" w:color="auto"/>
        <w:left w:val="none" w:sz="0" w:space="0" w:color="auto"/>
        <w:bottom w:val="none" w:sz="0" w:space="0" w:color="auto"/>
        <w:right w:val="none" w:sz="0" w:space="0" w:color="auto"/>
      </w:divBdr>
    </w:div>
    <w:div w:id="492647790">
      <w:bodyDiv w:val="1"/>
      <w:marLeft w:val="0"/>
      <w:marRight w:val="0"/>
      <w:marTop w:val="0"/>
      <w:marBottom w:val="0"/>
      <w:divBdr>
        <w:top w:val="none" w:sz="0" w:space="0" w:color="auto"/>
        <w:left w:val="none" w:sz="0" w:space="0" w:color="auto"/>
        <w:bottom w:val="none" w:sz="0" w:space="0" w:color="auto"/>
        <w:right w:val="none" w:sz="0" w:space="0" w:color="auto"/>
      </w:divBdr>
    </w:div>
    <w:div w:id="493300377">
      <w:bodyDiv w:val="1"/>
      <w:marLeft w:val="0"/>
      <w:marRight w:val="0"/>
      <w:marTop w:val="0"/>
      <w:marBottom w:val="0"/>
      <w:divBdr>
        <w:top w:val="none" w:sz="0" w:space="0" w:color="auto"/>
        <w:left w:val="none" w:sz="0" w:space="0" w:color="auto"/>
        <w:bottom w:val="none" w:sz="0" w:space="0" w:color="auto"/>
        <w:right w:val="none" w:sz="0" w:space="0" w:color="auto"/>
      </w:divBdr>
    </w:div>
    <w:div w:id="493302027">
      <w:bodyDiv w:val="1"/>
      <w:marLeft w:val="0"/>
      <w:marRight w:val="0"/>
      <w:marTop w:val="0"/>
      <w:marBottom w:val="0"/>
      <w:divBdr>
        <w:top w:val="none" w:sz="0" w:space="0" w:color="auto"/>
        <w:left w:val="none" w:sz="0" w:space="0" w:color="auto"/>
        <w:bottom w:val="none" w:sz="0" w:space="0" w:color="auto"/>
        <w:right w:val="none" w:sz="0" w:space="0" w:color="auto"/>
      </w:divBdr>
    </w:div>
    <w:div w:id="493380314">
      <w:bodyDiv w:val="1"/>
      <w:marLeft w:val="0"/>
      <w:marRight w:val="0"/>
      <w:marTop w:val="0"/>
      <w:marBottom w:val="0"/>
      <w:divBdr>
        <w:top w:val="none" w:sz="0" w:space="0" w:color="auto"/>
        <w:left w:val="none" w:sz="0" w:space="0" w:color="auto"/>
        <w:bottom w:val="none" w:sz="0" w:space="0" w:color="auto"/>
        <w:right w:val="none" w:sz="0" w:space="0" w:color="auto"/>
      </w:divBdr>
    </w:div>
    <w:div w:id="493569138">
      <w:bodyDiv w:val="1"/>
      <w:marLeft w:val="0"/>
      <w:marRight w:val="0"/>
      <w:marTop w:val="0"/>
      <w:marBottom w:val="0"/>
      <w:divBdr>
        <w:top w:val="none" w:sz="0" w:space="0" w:color="auto"/>
        <w:left w:val="none" w:sz="0" w:space="0" w:color="auto"/>
        <w:bottom w:val="none" w:sz="0" w:space="0" w:color="auto"/>
        <w:right w:val="none" w:sz="0" w:space="0" w:color="auto"/>
      </w:divBdr>
    </w:div>
    <w:div w:id="494151595">
      <w:bodyDiv w:val="1"/>
      <w:marLeft w:val="0"/>
      <w:marRight w:val="0"/>
      <w:marTop w:val="0"/>
      <w:marBottom w:val="0"/>
      <w:divBdr>
        <w:top w:val="none" w:sz="0" w:space="0" w:color="auto"/>
        <w:left w:val="none" w:sz="0" w:space="0" w:color="auto"/>
        <w:bottom w:val="none" w:sz="0" w:space="0" w:color="auto"/>
        <w:right w:val="none" w:sz="0" w:space="0" w:color="auto"/>
      </w:divBdr>
    </w:div>
    <w:div w:id="494342304">
      <w:bodyDiv w:val="1"/>
      <w:marLeft w:val="0"/>
      <w:marRight w:val="0"/>
      <w:marTop w:val="0"/>
      <w:marBottom w:val="0"/>
      <w:divBdr>
        <w:top w:val="none" w:sz="0" w:space="0" w:color="auto"/>
        <w:left w:val="none" w:sz="0" w:space="0" w:color="auto"/>
        <w:bottom w:val="none" w:sz="0" w:space="0" w:color="auto"/>
        <w:right w:val="none" w:sz="0" w:space="0" w:color="auto"/>
      </w:divBdr>
    </w:div>
    <w:div w:id="494419515">
      <w:bodyDiv w:val="1"/>
      <w:marLeft w:val="0"/>
      <w:marRight w:val="0"/>
      <w:marTop w:val="0"/>
      <w:marBottom w:val="0"/>
      <w:divBdr>
        <w:top w:val="none" w:sz="0" w:space="0" w:color="auto"/>
        <w:left w:val="none" w:sz="0" w:space="0" w:color="auto"/>
        <w:bottom w:val="none" w:sz="0" w:space="0" w:color="auto"/>
        <w:right w:val="none" w:sz="0" w:space="0" w:color="auto"/>
      </w:divBdr>
    </w:div>
    <w:div w:id="494994187">
      <w:bodyDiv w:val="1"/>
      <w:marLeft w:val="0"/>
      <w:marRight w:val="0"/>
      <w:marTop w:val="0"/>
      <w:marBottom w:val="0"/>
      <w:divBdr>
        <w:top w:val="none" w:sz="0" w:space="0" w:color="auto"/>
        <w:left w:val="none" w:sz="0" w:space="0" w:color="auto"/>
        <w:bottom w:val="none" w:sz="0" w:space="0" w:color="auto"/>
        <w:right w:val="none" w:sz="0" w:space="0" w:color="auto"/>
      </w:divBdr>
    </w:div>
    <w:div w:id="495069348">
      <w:bodyDiv w:val="1"/>
      <w:marLeft w:val="0"/>
      <w:marRight w:val="0"/>
      <w:marTop w:val="0"/>
      <w:marBottom w:val="0"/>
      <w:divBdr>
        <w:top w:val="none" w:sz="0" w:space="0" w:color="auto"/>
        <w:left w:val="none" w:sz="0" w:space="0" w:color="auto"/>
        <w:bottom w:val="none" w:sz="0" w:space="0" w:color="auto"/>
        <w:right w:val="none" w:sz="0" w:space="0" w:color="auto"/>
      </w:divBdr>
    </w:div>
    <w:div w:id="495148876">
      <w:bodyDiv w:val="1"/>
      <w:marLeft w:val="0"/>
      <w:marRight w:val="0"/>
      <w:marTop w:val="0"/>
      <w:marBottom w:val="0"/>
      <w:divBdr>
        <w:top w:val="none" w:sz="0" w:space="0" w:color="auto"/>
        <w:left w:val="none" w:sz="0" w:space="0" w:color="auto"/>
        <w:bottom w:val="none" w:sz="0" w:space="0" w:color="auto"/>
        <w:right w:val="none" w:sz="0" w:space="0" w:color="auto"/>
      </w:divBdr>
      <w:divsChild>
        <w:div w:id="22631460">
          <w:marLeft w:val="480"/>
          <w:marRight w:val="0"/>
          <w:marTop w:val="0"/>
          <w:marBottom w:val="0"/>
          <w:divBdr>
            <w:top w:val="none" w:sz="0" w:space="0" w:color="auto"/>
            <w:left w:val="none" w:sz="0" w:space="0" w:color="auto"/>
            <w:bottom w:val="none" w:sz="0" w:space="0" w:color="auto"/>
            <w:right w:val="none" w:sz="0" w:space="0" w:color="auto"/>
          </w:divBdr>
        </w:div>
        <w:div w:id="104273628">
          <w:marLeft w:val="480"/>
          <w:marRight w:val="0"/>
          <w:marTop w:val="0"/>
          <w:marBottom w:val="0"/>
          <w:divBdr>
            <w:top w:val="none" w:sz="0" w:space="0" w:color="auto"/>
            <w:left w:val="none" w:sz="0" w:space="0" w:color="auto"/>
            <w:bottom w:val="none" w:sz="0" w:space="0" w:color="auto"/>
            <w:right w:val="none" w:sz="0" w:space="0" w:color="auto"/>
          </w:divBdr>
        </w:div>
        <w:div w:id="163446875">
          <w:marLeft w:val="480"/>
          <w:marRight w:val="0"/>
          <w:marTop w:val="0"/>
          <w:marBottom w:val="0"/>
          <w:divBdr>
            <w:top w:val="none" w:sz="0" w:space="0" w:color="auto"/>
            <w:left w:val="none" w:sz="0" w:space="0" w:color="auto"/>
            <w:bottom w:val="none" w:sz="0" w:space="0" w:color="auto"/>
            <w:right w:val="none" w:sz="0" w:space="0" w:color="auto"/>
          </w:divBdr>
        </w:div>
        <w:div w:id="199975653">
          <w:marLeft w:val="480"/>
          <w:marRight w:val="0"/>
          <w:marTop w:val="0"/>
          <w:marBottom w:val="0"/>
          <w:divBdr>
            <w:top w:val="none" w:sz="0" w:space="0" w:color="auto"/>
            <w:left w:val="none" w:sz="0" w:space="0" w:color="auto"/>
            <w:bottom w:val="none" w:sz="0" w:space="0" w:color="auto"/>
            <w:right w:val="none" w:sz="0" w:space="0" w:color="auto"/>
          </w:divBdr>
        </w:div>
        <w:div w:id="222646416">
          <w:marLeft w:val="480"/>
          <w:marRight w:val="0"/>
          <w:marTop w:val="0"/>
          <w:marBottom w:val="0"/>
          <w:divBdr>
            <w:top w:val="none" w:sz="0" w:space="0" w:color="auto"/>
            <w:left w:val="none" w:sz="0" w:space="0" w:color="auto"/>
            <w:bottom w:val="none" w:sz="0" w:space="0" w:color="auto"/>
            <w:right w:val="none" w:sz="0" w:space="0" w:color="auto"/>
          </w:divBdr>
        </w:div>
        <w:div w:id="238369188">
          <w:marLeft w:val="480"/>
          <w:marRight w:val="0"/>
          <w:marTop w:val="0"/>
          <w:marBottom w:val="0"/>
          <w:divBdr>
            <w:top w:val="none" w:sz="0" w:space="0" w:color="auto"/>
            <w:left w:val="none" w:sz="0" w:space="0" w:color="auto"/>
            <w:bottom w:val="none" w:sz="0" w:space="0" w:color="auto"/>
            <w:right w:val="none" w:sz="0" w:space="0" w:color="auto"/>
          </w:divBdr>
        </w:div>
        <w:div w:id="284627251">
          <w:marLeft w:val="480"/>
          <w:marRight w:val="0"/>
          <w:marTop w:val="0"/>
          <w:marBottom w:val="0"/>
          <w:divBdr>
            <w:top w:val="none" w:sz="0" w:space="0" w:color="auto"/>
            <w:left w:val="none" w:sz="0" w:space="0" w:color="auto"/>
            <w:bottom w:val="none" w:sz="0" w:space="0" w:color="auto"/>
            <w:right w:val="none" w:sz="0" w:space="0" w:color="auto"/>
          </w:divBdr>
        </w:div>
        <w:div w:id="298536903">
          <w:marLeft w:val="480"/>
          <w:marRight w:val="0"/>
          <w:marTop w:val="0"/>
          <w:marBottom w:val="0"/>
          <w:divBdr>
            <w:top w:val="none" w:sz="0" w:space="0" w:color="auto"/>
            <w:left w:val="none" w:sz="0" w:space="0" w:color="auto"/>
            <w:bottom w:val="none" w:sz="0" w:space="0" w:color="auto"/>
            <w:right w:val="none" w:sz="0" w:space="0" w:color="auto"/>
          </w:divBdr>
        </w:div>
        <w:div w:id="312224330">
          <w:marLeft w:val="480"/>
          <w:marRight w:val="0"/>
          <w:marTop w:val="0"/>
          <w:marBottom w:val="0"/>
          <w:divBdr>
            <w:top w:val="none" w:sz="0" w:space="0" w:color="auto"/>
            <w:left w:val="none" w:sz="0" w:space="0" w:color="auto"/>
            <w:bottom w:val="none" w:sz="0" w:space="0" w:color="auto"/>
            <w:right w:val="none" w:sz="0" w:space="0" w:color="auto"/>
          </w:divBdr>
        </w:div>
        <w:div w:id="490412245">
          <w:marLeft w:val="480"/>
          <w:marRight w:val="0"/>
          <w:marTop w:val="0"/>
          <w:marBottom w:val="0"/>
          <w:divBdr>
            <w:top w:val="none" w:sz="0" w:space="0" w:color="auto"/>
            <w:left w:val="none" w:sz="0" w:space="0" w:color="auto"/>
            <w:bottom w:val="none" w:sz="0" w:space="0" w:color="auto"/>
            <w:right w:val="none" w:sz="0" w:space="0" w:color="auto"/>
          </w:divBdr>
        </w:div>
        <w:div w:id="612320283">
          <w:marLeft w:val="480"/>
          <w:marRight w:val="0"/>
          <w:marTop w:val="0"/>
          <w:marBottom w:val="0"/>
          <w:divBdr>
            <w:top w:val="none" w:sz="0" w:space="0" w:color="auto"/>
            <w:left w:val="none" w:sz="0" w:space="0" w:color="auto"/>
            <w:bottom w:val="none" w:sz="0" w:space="0" w:color="auto"/>
            <w:right w:val="none" w:sz="0" w:space="0" w:color="auto"/>
          </w:divBdr>
        </w:div>
        <w:div w:id="631636644">
          <w:marLeft w:val="480"/>
          <w:marRight w:val="0"/>
          <w:marTop w:val="0"/>
          <w:marBottom w:val="0"/>
          <w:divBdr>
            <w:top w:val="none" w:sz="0" w:space="0" w:color="auto"/>
            <w:left w:val="none" w:sz="0" w:space="0" w:color="auto"/>
            <w:bottom w:val="none" w:sz="0" w:space="0" w:color="auto"/>
            <w:right w:val="none" w:sz="0" w:space="0" w:color="auto"/>
          </w:divBdr>
        </w:div>
        <w:div w:id="654529345">
          <w:marLeft w:val="480"/>
          <w:marRight w:val="0"/>
          <w:marTop w:val="0"/>
          <w:marBottom w:val="0"/>
          <w:divBdr>
            <w:top w:val="none" w:sz="0" w:space="0" w:color="auto"/>
            <w:left w:val="none" w:sz="0" w:space="0" w:color="auto"/>
            <w:bottom w:val="none" w:sz="0" w:space="0" w:color="auto"/>
            <w:right w:val="none" w:sz="0" w:space="0" w:color="auto"/>
          </w:divBdr>
        </w:div>
        <w:div w:id="677004477">
          <w:marLeft w:val="480"/>
          <w:marRight w:val="0"/>
          <w:marTop w:val="0"/>
          <w:marBottom w:val="0"/>
          <w:divBdr>
            <w:top w:val="none" w:sz="0" w:space="0" w:color="auto"/>
            <w:left w:val="none" w:sz="0" w:space="0" w:color="auto"/>
            <w:bottom w:val="none" w:sz="0" w:space="0" w:color="auto"/>
            <w:right w:val="none" w:sz="0" w:space="0" w:color="auto"/>
          </w:divBdr>
        </w:div>
        <w:div w:id="794908460">
          <w:marLeft w:val="480"/>
          <w:marRight w:val="0"/>
          <w:marTop w:val="0"/>
          <w:marBottom w:val="0"/>
          <w:divBdr>
            <w:top w:val="none" w:sz="0" w:space="0" w:color="auto"/>
            <w:left w:val="none" w:sz="0" w:space="0" w:color="auto"/>
            <w:bottom w:val="none" w:sz="0" w:space="0" w:color="auto"/>
            <w:right w:val="none" w:sz="0" w:space="0" w:color="auto"/>
          </w:divBdr>
        </w:div>
        <w:div w:id="818621381">
          <w:marLeft w:val="480"/>
          <w:marRight w:val="0"/>
          <w:marTop w:val="0"/>
          <w:marBottom w:val="0"/>
          <w:divBdr>
            <w:top w:val="none" w:sz="0" w:space="0" w:color="auto"/>
            <w:left w:val="none" w:sz="0" w:space="0" w:color="auto"/>
            <w:bottom w:val="none" w:sz="0" w:space="0" w:color="auto"/>
            <w:right w:val="none" w:sz="0" w:space="0" w:color="auto"/>
          </w:divBdr>
        </w:div>
        <w:div w:id="846596168">
          <w:marLeft w:val="480"/>
          <w:marRight w:val="0"/>
          <w:marTop w:val="0"/>
          <w:marBottom w:val="0"/>
          <w:divBdr>
            <w:top w:val="none" w:sz="0" w:space="0" w:color="auto"/>
            <w:left w:val="none" w:sz="0" w:space="0" w:color="auto"/>
            <w:bottom w:val="none" w:sz="0" w:space="0" w:color="auto"/>
            <w:right w:val="none" w:sz="0" w:space="0" w:color="auto"/>
          </w:divBdr>
        </w:div>
        <w:div w:id="846746351">
          <w:marLeft w:val="480"/>
          <w:marRight w:val="0"/>
          <w:marTop w:val="0"/>
          <w:marBottom w:val="0"/>
          <w:divBdr>
            <w:top w:val="none" w:sz="0" w:space="0" w:color="auto"/>
            <w:left w:val="none" w:sz="0" w:space="0" w:color="auto"/>
            <w:bottom w:val="none" w:sz="0" w:space="0" w:color="auto"/>
            <w:right w:val="none" w:sz="0" w:space="0" w:color="auto"/>
          </w:divBdr>
        </w:div>
        <w:div w:id="865291405">
          <w:marLeft w:val="480"/>
          <w:marRight w:val="0"/>
          <w:marTop w:val="0"/>
          <w:marBottom w:val="0"/>
          <w:divBdr>
            <w:top w:val="none" w:sz="0" w:space="0" w:color="auto"/>
            <w:left w:val="none" w:sz="0" w:space="0" w:color="auto"/>
            <w:bottom w:val="none" w:sz="0" w:space="0" w:color="auto"/>
            <w:right w:val="none" w:sz="0" w:space="0" w:color="auto"/>
          </w:divBdr>
        </w:div>
        <w:div w:id="873735812">
          <w:marLeft w:val="480"/>
          <w:marRight w:val="0"/>
          <w:marTop w:val="0"/>
          <w:marBottom w:val="0"/>
          <w:divBdr>
            <w:top w:val="none" w:sz="0" w:space="0" w:color="auto"/>
            <w:left w:val="none" w:sz="0" w:space="0" w:color="auto"/>
            <w:bottom w:val="none" w:sz="0" w:space="0" w:color="auto"/>
            <w:right w:val="none" w:sz="0" w:space="0" w:color="auto"/>
          </w:divBdr>
        </w:div>
        <w:div w:id="978413197">
          <w:marLeft w:val="480"/>
          <w:marRight w:val="0"/>
          <w:marTop w:val="0"/>
          <w:marBottom w:val="0"/>
          <w:divBdr>
            <w:top w:val="none" w:sz="0" w:space="0" w:color="auto"/>
            <w:left w:val="none" w:sz="0" w:space="0" w:color="auto"/>
            <w:bottom w:val="none" w:sz="0" w:space="0" w:color="auto"/>
            <w:right w:val="none" w:sz="0" w:space="0" w:color="auto"/>
          </w:divBdr>
        </w:div>
        <w:div w:id="1000306010">
          <w:marLeft w:val="480"/>
          <w:marRight w:val="0"/>
          <w:marTop w:val="0"/>
          <w:marBottom w:val="0"/>
          <w:divBdr>
            <w:top w:val="none" w:sz="0" w:space="0" w:color="auto"/>
            <w:left w:val="none" w:sz="0" w:space="0" w:color="auto"/>
            <w:bottom w:val="none" w:sz="0" w:space="0" w:color="auto"/>
            <w:right w:val="none" w:sz="0" w:space="0" w:color="auto"/>
          </w:divBdr>
        </w:div>
        <w:div w:id="1074398182">
          <w:marLeft w:val="480"/>
          <w:marRight w:val="0"/>
          <w:marTop w:val="0"/>
          <w:marBottom w:val="0"/>
          <w:divBdr>
            <w:top w:val="none" w:sz="0" w:space="0" w:color="auto"/>
            <w:left w:val="none" w:sz="0" w:space="0" w:color="auto"/>
            <w:bottom w:val="none" w:sz="0" w:space="0" w:color="auto"/>
            <w:right w:val="none" w:sz="0" w:space="0" w:color="auto"/>
          </w:divBdr>
        </w:div>
        <w:div w:id="1089502943">
          <w:marLeft w:val="480"/>
          <w:marRight w:val="0"/>
          <w:marTop w:val="0"/>
          <w:marBottom w:val="0"/>
          <w:divBdr>
            <w:top w:val="none" w:sz="0" w:space="0" w:color="auto"/>
            <w:left w:val="none" w:sz="0" w:space="0" w:color="auto"/>
            <w:bottom w:val="none" w:sz="0" w:space="0" w:color="auto"/>
            <w:right w:val="none" w:sz="0" w:space="0" w:color="auto"/>
          </w:divBdr>
        </w:div>
        <w:div w:id="1099761244">
          <w:marLeft w:val="480"/>
          <w:marRight w:val="0"/>
          <w:marTop w:val="0"/>
          <w:marBottom w:val="0"/>
          <w:divBdr>
            <w:top w:val="none" w:sz="0" w:space="0" w:color="auto"/>
            <w:left w:val="none" w:sz="0" w:space="0" w:color="auto"/>
            <w:bottom w:val="none" w:sz="0" w:space="0" w:color="auto"/>
            <w:right w:val="none" w:sz="0" w:space="0" w:color="auto"/>
          </w:divBdr>
        </w:div>
        <w:div w:id="1116799634">
          <w:marLeft w:val="480"/>
          <w:marRight w:val="0"/>
          <w:marTop w:val="0"/>
          <w:marBottom w:val="0"/>
          <w:divBdr>
            <w:top w:val="none" w:sz="0" w:space="0" w:color="auto"/>
            <w:left w:val="none" w:sz="0" w:space="0" w:color="auto"/>
            <w:bottom w:val="none" w:sz="0" w:space="0" w:color="auto"/>
            <w:right w:val="none" w:sz="0" w:space="0" w:color="auto"/>
          </w:divBdr>
        </w:div>
        <w:div w:id="1173573661">
          <w:marLeft w:val="480"/>
          <w:marRight w:val="0"/>
          <w:marTop w:val="0"/>
          <w:marBottom w:val="0"/>
          <w:divBdr>
            <w:top w:val="none" w:sz="0" w:space="0" w:color="auto"/>
            <w:left w:val="none" w:sz="0" w:space="0" w:color="auto"/>
            <w:bottom w:val="none" w:sz="0" w:space="0" w:color="auto"/>
            <w:right w:val="none" w:sz="0" w:space="0" w:color="auto"/>
          </w:divBdr>
        </w:div>
        <w:div w:id="1228300743">
          <w:marLeft w:val="480"/>
          <w:marRight w:val="0"/>
          <w:marTop w:val="0"/>
          <w:marBottom w:val="0"/>
          <w:divBdr>
            <w:top w:val="none" w:sz="0" w:space="0" w:color="auto"/>
            <w:left w:val="none" w:sz="0" w:space="0" w:color="auto"/>
            <w:bottom w:val="none" w:sz="0" w:space="0" w:color="auto"/>
            <w:right w:val="none" w:sz="0" w:space="0" w:color="auto"/>
          </w:divBdr>
        </w:div>
        <w:div w:id="1231111488">
          <w:marLeft w:val="480"/>
          <w:marRight w:val="0"/>
          <w:marTop w:val="0"/>
          <w:marBottom w:val="0"/>
          <w:divBdr>
            <w:top w:val="none" w:sz="0" w:space="0" w:color="auto"/>
            <w:left w:val="none" w:sz="0" w:space="0" w:color="auto"/>
            <w:bottom w:val="none" w:sz="0" w:space="0" w:color="auto"/>
            <w:right w:val="none" w:sz="0" w:space="0" w:color="auto"/>
          </w:divBdr>
        </w:div>
        <w:div w:id="1235166428">
          <w:marLeft w:val="480"/>
          <w:marRight w:val="0"/>
          <w:marTop w:val="0"/>
          <w:marBottom w:val="0"/>
          <w:divBdr>
            <w:top w:val="none" w:sz="0" w:space="0" w:color="auto"/>
            <w:left w:val="none" w:sz="0" w:space="0" w:color="auto"/>
            <w:bottom w:val="none" w:sz="0" w:space="0" w:color="auto"/>
            <w:right w:val="none" w:sz="0" w:space="0" w:color="auto"/>
          </w:divBdr>
        </w:div>
        <w:div w:id="1288700718">
          <w:marLeft w:val="480"/>
          <w:marRight w:val="0"/>
          <w:marTop w:val="0"/>
          <w:marBottom w:val="0"/>
          <w:divBdr>
            <w:top w:val="none" w:sz="0" w:space="0" w:color="auto"/>
            <w:left w:val="none" w:sz="0" w:space="0" w:color="auto"/>
            <w:bottom w:val="none" w:sz="0" w:space="0" w:color="auto"/>
            <w:right w:val="none" w:sz="0" w:space="0" w:color="auto"/>
          </w:divBdr>
        </w:div>
        <w:div w:id="1348019920">
          <w:marLeft w:val="480"/>
          <w:marRight w:val="0"/>
          <w:marTop w:val="0"/>
          <w:marBottom w:val="0"/>
          <w:divBdr>
            <w:top w:val="none" w:sz="0" w:space="0" w:color="auto"/>
            <w:left w:val="none" w:sz="0" w:space="0" w:color="auto"/>
            <w:bottom w:val="none" w:sz="0" w:space="0" w:color="auto"/>
            <w:right w:val="none" w:sz="0" w:space="0" w:color="auto"/>
          </w:divBdr>
        </w:div>
        <w:div w:id="1355765426">
          <w:marLeft w:val="480"/>
          <w:marRight w:val="0"/>
          <w:marTop w:val="0"/>
          <w:marBottom w:val="0"/>
          <w:divBdr>
            <w:top w:val="none" w:sz="0" w:space="0" w:color="auto"/>
            <w:left w:val="none" w:sz="0" w:space="0" w:color="auto"/>
            <w:bottom w:val="none" w:sz="0" w:space="0" w:color="auto"/>
            <w:right w:val="none" w:sz="0" w:space="0" w:color="auto"/>
          </w:divBdr>
        </w:div>
        <w:div w:id="1359887481">
          <w:marLeft w:val="480"/>
          <w:marRight w:val="0"/>
          <w:marTop w:val="0"/>
          <w:marBottom w:val="0"/>
          <w:divBdr>
            <w:top w:val="none" w:sz="0" w:space="0" w:color="auto"/>
            <w:left w:val="none" w:sz="0" w:space="0" w:color="auto"/>
            <w:bottom w:val="none" w:sz="0" w:space="0" w:color="auto"/>
            <w:right w:val="none" w:sz="0" w:space="0" w:color="auto"/>
          </w:divBdr>
        </w:div>
        <w:div w:id="1388338527">
          <w:marLeft w:val="480"/>
          <w:marRight w:val="0"/>
          <w:marTop w:val="0"/>
          <w:marBottom w:val="0"/>
          <w:divBdr>
            <w:top w:val="none" w:sz="0" w:space="0" w:color="auto"/>
            <w:left w:val="none" w:sz="0" w:space="0" w:color="auto"/>
            <w:bottom w:val="none" w:sz="0" w:space="0" w:color="auto"/>
            <w:right w:val="none" w:sz="0" w:space="0" w:color="auto"/>
          </w:divBdr>
        </w:div>
        <w:div w:id="1437674922">
          <w:marLeft w:val="480"/>
          <w:marRight w:val="0"/>
          <w:marTop w:val="0"/>
          <w:marBottom w:val="0"/>
          <w:divBdr>
            <w:top w:val="none" w:sz="0" w:space="0" w:color="auto"/>
            <w:left w:val="none" w:sz="0" w:space="0" w:color="auto"/>
            <w:bottom w:val="none" w:sz="0" w:space="0" w:color="auto"/>
            <w:right w:val="none" w:sz="0" w:space="0" w:color="auto"/>
          </w:divBdr>
        </w:div>
        <w:div w:id="1453137020">
          <w:marLeft w:val="480"/>
          <w:marRight w:val="0"/>
          <w:marTop w:val="0"/>
          <w:marBottom w:val="0"/>
          <w:divBdr>
            <w:top w:val="none" w:sz="0" w:space="0" w:color="auto"/>
            <w:left w:val="none" w:sz="0" w:space="0" w:color="auto"/>
            <w:bottom w:val="none" w:sz="0" w:space="0" w:color="auto"/>
            <w:right w:val="none" w:sz="0" w:space="0" w:color="auto"/>
          </w:divBdr>
        </w:div>
        <w:div w:id="1474177206">
          <w:marLeft w:val="480"/>
          <w:marRight w:val="0"/>
          <w:marTop w:val="0"/>
          <w:marBottom w:val="0"/>
          <w:divBdr>
            <w:top w:val="none" w:sz="0" w:space="0" w:color="auto"/>
            <w:left w:val="none" w:sz="0" w:space="0" w:color="auto"/>
            <w:bottom w:val="none" w:sz="0" w:space="0" w:color="auto"/>
            <w:right w:val="none" w:sz="0" w:space="0" w:color="auto"/>
          </w:divBdr>
        </w:div>
        <w:div w:id="1487824550">
          <w:marLeft w:val="480"/>
          <w:marRight w:val="0"/>
          <w:marTop w:val="0"/>
          <w:marBottom w:val="0"/>
          <w:divBdr>
            <w:top w:val="none" w:sz="0" w:space="0" w:color="auto"/>
            <w:left w:val="none" w:sz="0" w:space="0" w:color="auto"/>
            <w:bottom w:val="none" w:sz="0" w:space="0" w:color="auto"/>
            <w:right w:val="none" w:sz="0" w:space="0" w:color="auto"/>
          </w:divBdr>
        </w:div>
        <w:div w:id="1491629290">
          <w:marLeft w:val="480"/>
          <w:marRight w:val="0"/>
          <w:marTop w:val="0"/>
          <w:marBottom w:val="0"/>
          <w:divBdr>
            <w:top w:val="none" w:sz="0" w:space="0" w:color="auto"/>
            <w:left w:val="none" w:sz="0" w:space="0" w:color="auto"/>
            <w:bottom w:val="none" w:sz="0" w:space="0" w:color="auto"/>
            <w:right w:val="none" w:sz="0" w:space="0" w:color="auto"/>
          </w:divBdr>
        </w:div>
        <w:div w:id="1508986593">
          <w:marLeft w:val="480"/>
          <w:marRight w:val="0"/>
          <w:marTop w:val="0"/>
          <w:marBottom w:val="0"/>
          <w:divBdr>
            <w:top w:val="none" w:sz="0" w:space="0" w:color="auto"/>
            <w:left w:val="none" w:sz="0" w:space="0" w:color="auto"/>
            <w:bottom w:val="none" w:sz="0" w:space="0" w:color="auto"/>
            <w:right w:val="none" w:sz="0" w:space="0" w:color="auto"/>
          </w:divBdr>
        </w:div>
        <w:div w:id="1553542656">
          <w:marLeft w:val="480"/>
          <w:marRight w:val="0"/>
          <w:marTop w:val="0"/>
          <w:marBottom w:val="0"/>
          <w:divBdr>
            <w:top w:val="none" w:sz="0" w:space="0" w:color="auto"/>
            <w:left w:val="none" w:sz="0" w:space="0" w:color="auto"/>
            <w:bottom w:val="none" w:sz="0" w:space="0" w:color="auto"/>
            <w:right w:val="none" w:sz="0" w:space="0" w:color="auto"/>
          </w:divBdr>
        </w:div>
        <w:div w:id="1565287788">
          <w:marLeft w:val="480"/>
          <w:marRight w:val="0"/>
          <w:marTop w:val="0"/>
          <w:marBottom w:val="0"/>
          <w:divBdr>
            <w:top w:val="none" w:sz="0" w:space="0" w:color="auto"/>
            <w:left w:val="none" w:sz="0" w:space="0" w:color="auto"/>
            <w:bottom w:val="none" w:sz="0" w:space="0" w:color="auto"/>
            <w:right w:val="none" w:sz="0" w:space="0" w:color="auto"/>
          </w:divBdr>
        </w:div>
        <w:div w:id="1632858951">
          <w:marLeft w:val="480"/>
          <w:marRight w:val="0"/>
          <w:marTop w:val="0"/>
          <w:marBottom w:val="0"/>
          <w:divBdr>
            <w:top w:val="none" w:sz="0" w:space="0" w:color="auto"/>
            <w:left w:val="none" w:sz="0" w:space="0" w:color="auto"/>
            <w:bottom w:val="none" w:sz="0" w:space="0" w:color="auto"/>
            <w:right w:val="none" w:sz="0" w:space="0" w:color="auto"/>
          </w:divBdr>
        </w:div>
        <w:div w:id="1821187149">
          <w:marLeft w:val="480"/>
          <w:marRight w:val="0"/>
          <w:marTop w:val="0"/>
          <w:marBottom w:val="0"/>
          <w:divBdr>
            <w:top w:val="none" w:sz="0" w:space="0" w:color="auto"/>
            <w:left w:val="none" w:sz="0" w:space="0" w:color="auto"/>
            <w:bottom w:val="none" w:sz="0" w:space="0" w:color="auto"/>
            <w:right w:val="none" w:sz="0" w:space="0" w:color="auto"/>
          </w:divBdr>
        </w:div>
        <w:div w:id="1824539213">
          <w:marLeft w:val="480"/>
          <w:marRight w:val="0"/>
          <w:marTop w:val="0"/>
          <w:marBottom w:val="0"/>
          <w:divBdr>
            <w:top w:val="none" w:sz="0" w:space="0" w:color="auto"/>
            <w:left w:val="none" w:sz="0" w:space="0" w:color="auto"/>
            <w:bottom w:val="none" w:sz="0" w:space="0" w:color="auto"/>
            <w:right w:val="none" w:sz="0" w:space="0" w:color="auto"/>
          </w:divBdr>
        </w:div>
        <w:div w:id="1857688441">
          <w:marLeft w:val="480"/>
          <w:marRight w:val="0"/>
          <w:marTop w:val="0"/>
          <w:marBottom w:val="0"/>
          <w:divBdr>
            <w:top w:val="none" w:sz="0" w:space="0" w:color="auto"/>
            <w:left w:val="none" w:sz="0" w:space="0" w:color="auto"/>
            <w:bottom w:val="none" w:sz="0" w:space="0" w:color="auto"/>
            <w:right w:val="none" w:sz="0" w:space="0" w:color="auto"/>
          </w:divBdr>
        </w:div>
        <w:div w:id="1917086469">
          <w:marLeft w:val="480"/>
          <w:marRight w:val="0"/>
          <w:marTop w:val="0"/>
          <w:marBottom w:val="0"/>
          <w:divBdr>
            <w:top w:val="none" w:sz="0" w:space="0" w:color="auto"/>
            <w:left w:val="none" w:sz="0" w:space="0" w:color="auto"/>
            <w:bottom w:val="none" w:sz="0" w:space="0" w:color="auto"/>
            <w:right w:val="none" w:sz="0" w:space="0" w:color="auto"/>
          </w:divBdr>
        </w:div>
        <w:div w:id="1920089356">
          <w:marLeft w:val="480"/>
          <w:marRight w:val="0"/>
          <w:marTop w:val="0"/>
          <w:marBottom w:val="0"/>
          <w:divBdr>
            <w:top w:val="none" w:sz="0" w:space="0" w:color="auto"/>
            <w:left w:val="none" w:sz="0" w:space="0" w:color="auto"/>
            <w:bottom w:val="none" w:sz="0" w:space="0" w:color="auto"/>
            <w:right w:val="none" w:sz="0" w:space="0" w:color="auto"/>
          </w:divBdr>
        </w:div>
        <w:div w:id="1949770602">
          <w:marLeft w:val="480"/>
          <w:marRight w:val="0"/>
          <w:marTop w:val="0"/>
          <w:marBottom w:val="0"/>
          <w:divBdr>
            <w:top w:val="none" w:sz="0" w:space="0" w:color="auto"/>
            <w:left w:val="none" w:sz="0" w:space="0" w:color="auto"/>
            <w:bottom w:val="none" w:sz="0" w:space="0" w:color="auto"/>
            <w:right w:val="none" w:sz="0" w:space="0" w:color="auto"/>
          </w:divBdr>
        </w:div>
        <w:div w:id="1980377984">
          <w:marLeft w:val="480"/>
          <w:marRight w:val="0"/>
          <w:marTop w:val="0"/>
          <w:marBottom w:val="0"/>
          <w:divBdr>
            <w:top w:val="none" w:sz="0" w:space="0" w:color="auto"/>
            <w:left w:val="none" w:sz="0" w:space="0" w:color="auto"/>
            <w:bottom w:val="none" w:sz="0" w:space="0" w:color="auto"/>
            <w:right w:val="none" w:sz="0" w:space="0" w:color="auto"/>
          </w:divBdr>
        </w:div>
        <w:div w:id="1984462735">
          <w:marLeft w:val="480"/>
          <w:marRight w:val="0"/>
          <w:marTop w:val="0"/>
          <w:marBottom w:val="0"/>
          <w:divBdr>
            <w:top w:val="none" w:sz="0" w:space="0" w:color="auto"/>
            <w:left w:val="none" w:sz="0" w:space="0" w:color="auto"/>
            <w:bottom w:val="none" w:sz="0" w:space="0" w:color="auto"/>
            <w:right w:val="none" w:sz="0" w:space="0" w:color="auto"/>
          </w:divBdr>
        </w:div>
        <w:div w:id="2013027434">
          <w:marLeft w:val="480"/>
          <w:marRight w:val="0"/>
          <w:marTop w:val="0"/>
          <w:marBottom w:val="0"/>
          <w:divBdr>
            <w:top w:val="none" w:sz="0" w:space="0" w:color="auto"/>
            <w:left w:val="none" w:sz="0" w:space="0" w:color="auto"/>
            <w:bottom w:val="none" w:sz="0" w:space="0" w:color="auto"/>
            <w:right w:val="none" w:sz="0" w:space="0" w:color="auto"/>
          </w:divBdr>
        </w:div>
        <w:div w:id="2051420626">
          <w:marLeft w:val="480"/>
          <w:marRight w:val="0"/>
          <w:marTop w:val="0"/>
          <w:marBottom w:val="0"/>
          <w:divBdr>
            <w:top w:val="none" w:sz="0" w:space="0" w:color="auto"/>
            <w:left w:val="none" w:sz="0" w:space="0" w:color="auto"/>
            <w:bottom w:val="none" w:sz="0" w:space="0" w:color="auto"/>
            <w:right w:val="none" w:sz="0" w:space="0" w:color="auto"/>
          </w:divBdr>
        </w:div>
        <w:div w:id="2093772229">
          <w:marLeft w:val="480"/>
          <w:marRight w:val="0"/>
          <w:marTop w:val="0"/>
          <w:marBottom w:val="0"/>
          <w:divBdr>
            <w:top w:val="none" w:sz="0" w:space="0" w:color="auto"/>
            <w:left w:val="none" w:sz="0" w:space="0" w:color="auto"/>
            <w:bottom w:val="none" w:sz="0" w:space="0" w:color="auto"/>
            <w:right w:val="none" w:sz="0" w:space="0" w:color="auto"/>
          </w:divBdr>
        </w:div>
      </w:divsChild>
    </w:div>
    <w:div w:id="495534433">
      <w:bodyDiv w:val="1"/>
      <w:marLeft w:val="0"/>
      <w:marRight w:val="0"/>
      <w:marTop w:val="0"/>
      <w:marBottom w:val="0"/>
      <w:divBdr>
        <w:top w:val="none" w:sz="0" w:space="0" w:color="auto"/>
        <w:left w:val="none" w:sz="0" w:space="0" w:color="auto"/>
        <w:bottom w:val="none" w:sz="0" w:space="0" w:color="auto"/>
        <w:right w:val="none" w:sz="0" w:space="0" w:color="auto"/>
      </w:divBdr>
    </w:div>
    <w:div w:id="495919125">
      <w:bodyDiv w:val="1"/>
      <w:marLeft w:val="0"/>
      <w:marRight w:val="0"/>
      <w:marTop w:val="0"/>
      <w:marBottom w:val="0"/>
      <w:divBdr>
        <w:top w:val="none" w:sz="0" w:space="0" w:color="auto"/>
        <w:left w:val="none" w:sz="0" w:space="0" w:color="auto"/>
        <w:bottom w:val="none" w:sz="0" w:space="0" w:color="auto"/>
        <w:right w:val="none" w:sz="0" w:space="0" w:color="auto"/>
      </w:divBdr>
    </w:div>
    <w:div w:id="496190716">
      <w:bodyDiv w:val="1"/>
      <w:marLeft w:val="0"/>
      <w:marRight w:val="0"/>
      <w:marTop w:val="0"/>
      <w:marBottom w:val="0"/>
      <w:divBdr>
        <w:top w:val="none" w:sz="0" w:space="0" w:color="auto"/>
        <w:left w:val="none" w:sz="0" w:space="0" w:color="auto"/>
        <w:bottom w:val="none" w:sz="0" w:space="0" w:color="auto"/>
        <w:right w:val="none" w:sz="0" w:space="0" w:color="auto"/>
      </w:divBdr>
    </w:div>
    <w:div w:id="496312544">
      <w:bodyDiv w:val="1"/>
      <w:marLeft w:val="0"/>
      <w:marRight w:val="0"/>
      <w:marTop w:val="0"/>
      <w:marBottom w:val="0"/>
      <w:divBdr>
        <w:top w:val="none" w:sz="0" w:space="0" w:color="auto"/>
        <w:left w:val="none" w:sz="0" w:space="0" w:color="auto"/>
        <w:bottom w:val="none" w:sz="0" w:space="0" w:color="auto"/>
        <w:right w:val="none" w:sz="0" w:space="0" w:color="auto"/>
      </w:divBdr>
    </w:div>
    <w:div w:id="496387151">
      <w:bodyDiv w:val="1"/>
      <w:marLeft w:val="0"/>
      <w:marRight w:val="0"/>
      <w:marTop w:val="0"/>
      <w:marBottom w:val="0"/>
      <w:divBdr>
        <w:top w:val="none" w:sz="0" w:space="0" w:color="auto"/>
        <w:left w:val="none" w:sz="0" w:space="0" w:color="auto"/>
        <w:bottom w:val="none" w:sz="0" w:space="0" w:color="auto"/>
        <w:right w:val="none" w:sz="0" w:space="0" w:color="auto"/>
      </w:divBdr>
    </w:div>
    <w:div w:id="496504459">
      <w:bodyDiv w:val="1"/>
      <w:marLeft w:val="0"/>
      <w:marRight w:val="0"/>
      <w:marTop w:val="0"/>
      <w:marBottom w:val="0"/>
      <w:divBdr>
        <w:top w:val="none" w:sz="0" w:space="0" w:color="auto"/>
        <w:left w:val="none" w:sz="0" w:space="0" w:color="auto"/>
        <w:bottom w:val="none" w:sz="0" w:space="0" w:color="auto"/>
        <w:right w:val="none" w:sz="0" w:space="0" w:color="auto"/>
      </w:divBdr>
    </w:div>
    <w:div w:id="496576559">
      <w:bodyDiv w:val="1"/>
      <w:marLeft w:val="0"/>
      <w:marRight w:val="0"/>
      <w:marTop w:val="0"/>
      <w:marBottom w:val="0"/>
      <w:divBdr>
        <w:top w:val="none" w:sz="0" w:space="0" w:color="auto"/>
        <w:left w:val="none" w:sz="0" w:space="0" w:color="auto"/>
        <w:bottom w:val="none" w:sz="0" w:space="0" w:color="auto"/>
        <w:right w:val="none" w:sz="0" w:space="0" w:color="auto"/>
      </w:divBdr>
    </w:div>
    <w:div w:id="497119659">
      <w:bodyDiv w:val="1"/>
      <w:marLeft w:val="0"/>
      <w:marRight w:val="0"/>
      <w:marTop w:val="0"/>
      <w:marBottom w:val="0"/>
      <w:divBdr>
        <w:top w:val="none" w:sz="0" w:space="0" w:color="auto"/>
        <w:left w:val="none" w:sz="0" w:space="0" w:color="auto"/>
        <w:bottom w:val="none" w:sz="0" w:space="0" w:color="auto"/>
        <w:right w:val="none" w:sz="0" w:space="0" w:color="auto"/>
      </w:divBdr>
    </w:div>
    <w:div w:id="497581134">
      <w:bodyDiv w:val="1"/>
      <w:marLeft w:val="0"/>
      <w:marRight w:val="0"/>
      <w:marTop w:val="0"/>
      <w:marBottom w:val="0"/>
      <w:divBdr>
        <w:top w:val="none" w:sz="0" w:space="0" w:color="auto"/>
        <w:left w:val="none" w:sz="0" w:space="0" w:color="auto"/>
        <w:bottom w:val="none" w:sz="0" w:space="0" w:color="auto"/>
        <w:right w:val="none" w:sz="0" w:space="0" w:color="auto"/>
      </w:divBdr>
    </w:div>
    <w:div w:id="497622983">
      <w:bodyDiv w:val="1"/>
      <w:marLeft w:val="0"/>
      <w:marRight w:val="0"/>
      <w:marTop w:val="0"/>
      <w:marBottom w:val="0"/>
      <w:divBdr>
        <w:top w:val="none" w:sz="0" w:space="0" w:color="auto"/>
        <w:left w:val="none" w:sz="0" w:space="0" w:color="auto"/>
        <w:bottom w:val="none" w:sz="0" w:space="0" w:color="auto"/>
        <w:right w:val="none" w:sz="0" w:space="0" w:color="auto"/>
      </w:divBdr>
      <w:divsChild>
        <w:div w:id="22445361">
          <w:marLeft w:val="480"/>
          <w:marRight w:val="0"/>
          <w:marTop w:val="0"/>
          <w:marBottom w:val="0"/>
          <w:divBdr>
            <w:top w:val="none" w:sz="0" w:space="0" w:color="auto"/>
            <w:left w:val="none" w:sz="0" w:space="0" w:color="auto"/>
            <w:bottom w:val="none" w:sz="0" w:space="0" w:color="auto"/>
            <w:right w:val="none" w:sz="0" w:space="0" w:color="auto"/>
          </w:divBdr>
        </w:div>
        <w:div w:id="173345833">
          <w:marLeft w:val="480"/>
          <w:marRight w:val="0"/>
          <w:marTop w:val="0"/>
          <w:marBottom w:val="0"/>
          <w:divBdr>
            <w:top w:val="none" w:sz="0" w:space="0" w:color="auto"/>
            <w:left w:val="none" w:sz="0" w:space="0" w:color="auto"/>
            <w:bottom w:val="none" w:sz="0" w:space="0" w:color="auto"/>
            <w:right w:val="none" w:sz="0" w:space="0" w:color="auto"/>
          </w:divBdr>
        </w:div>
        <w:div w:id="177306801">
          <w:marLeft w:val="480"/>
          <w:marRight w:val="0"/>
          <w:marTop w:val="0"/>
          <w:marBottom w:val="0"/>
          <w:divBdr>
            <w:top w:val="none" w:sz="0" w:space="0" w:color="auto"/>
            <w:left w:val="none" w:sz="0" w:space="0" w:color="auto"/>
            <w:bottom w:val="none" w:sz="0" w:space="0" w:color="auto"/>
            <w:right w:val="none" w:sz="0" w:space="0" w:color="auto"/>
          </w:divBdr>
        </w:div>
        <w:div w:id="281542828">
          <w:marLeft w:val="480"/>
          <w:marRight w:val="0"/>
          <w:marTop w:val="0"/>
          <w:marBottom w:val="0"/>
          <w:divBdr>
            <w:top w:val="none" w:sz="0" w:space="0" w:color="auto"/>
            <w:left w:val="none" w:sz="0" w:space="0" w:color="auto"/>
            <w:bottom w:val="none" w:sz="0" w:space="0" w:color="auto"/>
            <w:right w:val="none" w:sz="0" w:space="0" w:color="auto"/>
          </w:divBdr>
        </w:div>
        <w:div w:id="304549039">
          <w:marLeft w:val="480"/>
          <w:marRight w:val="0"/>
          <w:marTop w:val="0"/>
          <w:marBottom w:val="0"/>
          <w:divBdr>
            <w:top w:val="none" w:sz="0" w:space="0" w:color="auto"/>
            <w:left w:val="none" w:sz="0" w:space="0" w:color="auto"/>
            <w:bottom w:val="none" w:sz="0" w:space="0" w:color="auto"/>
            <w:right w:val="none" w:sz="0" w:space="0" w:color="auto"/>
          </w:divBdr>
        </w:div>
        <w:div w:id="341007278">
          <w:marLeft w:val="480"/>
          <w:marRight w:val="0"/>
          <w:marTop w:val="0"/>
          <w:marBottom w:val="0"/>
          <w:divBdr>
            <w:top w:val="none" w:sz="0" w:space="0" w:color="auto"/>
            <w:left w:val="none" w:sz="0" w:space="0" w:color="auto"/>
            <w:bottom w:val="none" w:sz="0" w:space="0" w:color="auto"/>
            <w:right w:val="none" w:sz="0" w:space="0" w:color="auto"/>
          </w:divBdr>
        </w:div>
        <w:div w:id="349727217">
          <w:marLeft w:val="480"/>
          <w:marRight w:val="0"/>
          <w:marTop w:val="0"/>
          <w:marBottom w:val="0"/>
          <w:divBdr>
            <w:top w:val="none" w:sz="0" w:space="0" w:color="auto"/>
            <w:left w:val="none" w:sz="0" w:space="0" w:color="auto"/>
            <w:bottom w:val="none" w:sz="0" w:space="0" w:color="auto"/>
            <w:right w:val="none" w:sz="0" w:space="0" w:color="auto"/>
          </w:divBdr>
        </w:div>
        <w:div w:id="355153237">
          <w:marLeft w:val="480"/>
          <w:marRight w:val="0"/>
          <w:marTop w:val="0"/>
          <w:marBottom w:val="0"/>
          <w:divBdr>
            <w:top w:val="none" w:sz="0" w:space="0" w:color="auto"/>
            <w:left w:val="none" w:sz="0" w:space="0" w:color="auto"/>
            <w:bottom w:val="none" w:sz="0" w:space="0" w:color="auto"/>
            <w:right w:val="none" w:sz="0" w:space="0" w:color="auto"/>
          </w:divBdr>
        </w:div>
        <w:div w:id="362708739">
          <w:marLeft w:val="480"/>
          <w:marRight w:val="0"/>
          <w:marTop w:val="0"/>
          <w:marBottom w:val="0"/>
          <w:divBdr>
            <w:top w:val="none" w:sz="0" w:space="0" w:color="auto"/>
            <w:left w:val="none" w:sz="0" w:space="0" w:color="auto"/>
            <w:bottom w:val="none" w:sz="0" w:space="0" w:color="auto"/>
            <w:right w:val="none" w:sz="0" w:space="0" w:color="auto"/>
          </w:divBdr>
        </w:div>
        <w:div w:id="440338529">
          <w:marLeft w:val="480"/>
          <w:marRight w:val="0"/>
          <w:marTop w:val="0"/>
          <w:marBottom w:val="0"/>
          <w:divBdr>
            <w:top w:val="none" w:sz="0" w:space="0" w:color="auto"/>
            <w:left w:val="none" w:sz="0" w:space="0" w:color="auto"/>
            <w:bottom w:val="none" w:sz="0" w:space="0" w:color="auto"/>
            <w:right w:val="none" w:sz="0" w:space="0" w:color="auto"/>
          </w:divBdr>
        </w:div>
        <w:div w:id="540435133">
          <w:marLeft w:val="480"/>
          <w:marRight w:val="0"/>
          <w:marTop w:val="0"/>
          <w:marBottom w:val="0"/>
          <w:divBdr>
            <w:top w:val="none" w:sz="0" w:space="0" w:color="auto"/>
            <w:left w:val="none" w:sz="0" w:space="0" w:color="auto"/>
            <w:bottom w:val="none" w:sz="0" w:space="0" w:color="auto"/>
            <w:right w:val="none" w:sz="0" w:space="0" w:color="auto"/>
          </w:divBdr>
        </w:div>
        <w:div w:id="563834713">
          <w:marLeft w:val="480"/>
          <w:marRight w:val="0"/>
          <w:marTop w:val="0"/>
          <w:marBottom w:val="0"/>
          <w:divBdr>
            <w:top w:val="none" w:sz="0" w:space="0" w:color="auto"/>
            <w:left w:val="none" w:sz="0" w:space="0" w:color="auto"/>
            <w:bottom w:val="none" w:sz="0" w:space="0" w:color="auto"/>
            <w:right w:val="none" w:sz="0" w:space="0" w:color="auto"/>
          </w:divBdr>
        </w:div>
        <w:div w:id="582296976">
          <w:marLeft w:val="480"/>
          <w:marRight w:val="0"/>
          <w:marTop w:val="0"/>
          <w:marBottom w:val="0"/>
          <w:divBdr>
            <w:top w:val="none" w:sz="0" w:space="0" w:color="auto"/>
            <w:left w:val="none" w:sz="0" w:space="0" w:color="auto"/>
            <w:bottom w:val="none" w:sz="0" w:space="0" w:color="auto"/>
            <w:right w:val="none" w:sz="0" w:space="0" w:color="auto"/>
          </w:divBdr>
        </w:div>
        <w:div w:id="607659539">
          <w:marLeft w:val="480"/>
          <w:marRight w:val="0"/>
          <w:marTop w:val="0"/>
          <w:marBottom w:val="0"/>
          <w:divBdr>
            <w:top w:val="none" w:sz="0" w:space="0" w:color="auto"/>
            <w:left w:val="none" w:sz="0" w:space="0" w:color="auto"/>
            <w:bottom w:val="none" w:sz="0" w:space="0" w:color="auto"/>
            <w:right w:val="none" w:sz="0" w:space="0" w:color="auto"/>
          </w:divBdr>
        </w:div>
        <w:div w:id="638389606">
          <w:marLeft w:val="480"/>
          <w:marRight w:val="0"/>
          <w:marTop w:val="0"/>
          <w:marBottom w:val="0"/>
          <w:divBdr>
            <w:top w:val="none" w:sz="0" w:space="0" w:color="auto"/>
            <w:left w:val="none" w:sz="0" w:space="0" w:color="auto"/>
            <w:bottom w:val="none" w:sz="0" w:space="0" w:color="auto"/>
            <w:right w:val="none" w:sz="0" w:space="0" w:color="auto"/>
          </w:divBdr>
        </w:div>
        <w:div w:id="640619737">
          <w:marLeft w:val="480"/>
          <w:marRight w:val="0"/>
          <w:marTop w:val="0"/>
          <w:marBottom w:val="0"/>
          <w:divBdr>
            <w:top w:val="none" w:sz="0" w:space="0" w:color="auto"/>
            <w:left w:val="none" w:sz="0" w:space="0" w:color="auto"/>
            <w:bottom w:val="none" w:sz="0" w:space="0" w:color="auto"/>
            <w:right w:val="none" w:sz="0" w:space="0" w:color="auto"/>
          </w:divBdr>
        </w:div>
        <w:div w:id="729962392">
          <w:marLeft w:val="480"/>
          <w:marRight w:val="0"/>
          <w:marTop w:val="0"/>
          <w:marBottom w:val="0"/>
          <w:divBdr>
            <w:top w:val="none" w:sz="0" w:space="0" w:color="auto"/>
            <w:left w:val="none" w:sz="0" w:space="0" w:color="auto"/>
            <w:bottom w:val="none" w:sz="0" w:space="0" w:color="auto"/>
            <w:right w:val="none" w:sz="0" w:space="0" w:color="auto"/>
          </w:divBdr>
        </w:div>
        <w:div w:id="775903847">
          <w:marLeft w:val="480"/>
          <w:marRight w:val="0"/>
          <w:marTop w:val="0"/>
          <w:marBottom w:val="0"/>
          <w:divBdr>
            <w:top w:val="none" w:sz="0" w:space="0" w:color="auto"/>
            <w:left w:val="none" w:sz="0" w:space="0" w:color="auto"/>
            <w:bottom w:val="none" w:sz="0" w:space="0" w:color="auto"/>
            <w:right w:val="none" w:sz="0" w:space="0" w:color="auto"/>
          </w:divBdr>
        </w:div>
        <w:div w:id="797525507">
          <w:marLeft w:val="480"/>
          <w:marRight w:val="0"/>
          <w:marTop w:val="0"/>
          <w:marBottom w:val="0"/>
          <w:divBdr>
            <w:top w:val="none" w:sz="0" w:space="0" w:color="auto"/>
            <w:left w:val="none" w:sz="0" w:space="0" w:color="auto"/>
            <w:bottom w:val="none" w:sz="0" w:space="0" w:color="auto"/>
            <w:right w:val="none" w:sz="0" w:space="0" w:color="auto"/>
          </w:divBdr>
        </w:div>
        <w:div w:id="811144312">
          <w:marLeft w:val="480"/>
          <w:marRight w:val="0"/>
          <w:marTop w:val="0"/>
          <w:marBottom w:val="0"/>
          <w:divBdr>
            <w:top w:val="none" w:sz="0" w:space="0" w:color="auto"/>
            <w:left w:val="none" w:sz="0" w:space="0" w:color="auto"/>
            <w:bottom w:val="none" w:sz="0" w:space="0" w:color="auto"/>
            <w:right w:val="none" w:sz="0" w:space="0" w:color="auto"/>
          </w:divBdr>
        </w:div>
        <w:div w:id="875704062">
          <w:marLeft w:val="480"/>
          <w:marRight w:val="0"/>
          <w:marTop w:val="0"/>
          <w:marBottom w:val="0"/>
          <w:divBdr>
            <w:top w:val="none" w:sz="0" w:space="0" w:color="auto"/>
            <w:left w:val="none" w:sz="0" w:space="0" w:color="auto"/>
            <w:bottom w:val="none" w:sz="0" w:space="0" w:color="auto"/>
            <w:right w:val="none" w:sz="0" w:space="0" w:color="auto"/>
          </w:divBdr>
        </w:div>
        <w:div w:id="933585464">
          <w:marLeft w:val="480"/>
          <w:marRight w:val="0"/>
          <w:marTop w:val="0"/>
          <w:marBottom w:val="0"/>
          <w:divBdr>
            <w:top w:val="none" w:sz="0" w:space="0" w:color="auto"/>
            <w:left w:val="none" w:sz="0" w:space="0" w:color="auto"/>
            <w:bottom w:val="none" w:sz="0" w:space="0" w:color="auto"/>
            <w:right w:val="none" w:sz="0" w:space="0" w:color="auto"/>
          </w:divBdr>
        </w:div>
        <w:div w:id="958149890">
          <w:marLeft w:val="480"/>
          <w:marRight w:val="0"/>
          <w:marTop w:val="0"/>
          <w:marBottom w:val="0"/>
          <w:divBdr>
            <w:top w:val="none" w:sz="0" w:space="0" w:color="auto"/>
            <w:left w:val="none" w:sz="0" w:space="0" w:color="auto"/>
            <w:bottom w:val="none" w:sz="0" w:space="0" w:color="auto"/>
            <w:right w:val="none" w:sz="0" w:space="0" w:color="auto"/>
          </w:divBdr>
        </w:div>
        <w:div w:id="998921077">
          <w:marLeft w:val="480"/>
          <w:marRight w:val="0"/>
          <w:marTop w:val="0"/>
          <w:marBottom w:val="0"/>
          <w:divBdr>
            <w:top w:val="none" w:sz="0" w:space="0" w:color="auto"/>
            <w:left w:val="none" w:sz="0" w:space="0" w:color="auto"/>
            <w:bottom w:val="none" w:sz="0" w:space="0" w:color="auto"/>
            <w:right w:val="none" w:sz="0" w:space="0" w:color="auto"/>
          </w:divBdr>
        </w:div>
        <w:div w:id="999845546">
          <w:marLeft w:val="480"/>
          <w:marRight w:val="0"/>
          <w:marTop w:val="0"/>
          <w:marBottom w:val="0"/>
          <w:divBdr>
            <w:top w:val="none" w:sz="0" w:space="0" w:color="auto"/>
            <w:left w:val="none" w:sz="0" w:space="0" w:color="auto"/>
            <w:bottom w:val="none" w:sz="0" w:space="0" w:color="auto"/>
            <w:right w:val="none" w:sz="0" w:space="0" w:color="auto"/>
          </w:divBdr>
        </w:div>
        <w:div w:id="1030452983">
          <w:marLeft w:val="480"/>
          <w:marRight w:val="0"/>
          <w:marTop w:val="0"/>
          <w:marBottom w:val="0"/>
          <w:divBdr>
            <w:top w:val="none" w:sz="0" w:space="0" w:color="auto"/>
            <w:left w:val="none" w:sz="0" w:space="0" w:color="auto"/>
            <w:bottom w:val="none" w:sz="0" w:space="0" w:color="auto"/>
            <w:right w:val="none" w:sz="0" w:space="0" w:color="auto"/>
          </w:divBdr>
        </w:div>
        <w:div w:id="1072236252">
          <w:marLeft w:val="480"/>
          <w:marRight w:val="0"/>
          <w:marTop w:val="0"/>
          <w:marBottom w:val="0"/>
          <w:divBdr>
            <w:top w:val="none" w:sz="0" w:space="0" w:color="auto"/>
            <w:left w:val="none" w:sz="0" w:space="0" w:color="auto"/>
            <w:bottom w:val="none" w:sz="0" w:space="0" w:color="auto"/>
            <w:right w:val="none" w:sz="0" w:space="0" w:color="auto"/>
          </w:divBdr>
        </w:div>
        <w:div w:id="1079793237">
          <w:marLeft w:val="480"/>
          <w:marRight w:val="0"/>
          <w:marTop w:val="0"/>
          <w:marBottom w:val="0"/>
          <w:divBdr>
            <w:top w:val="none" w:sz="0" w:space="0" w:color="auto"/>
            <w:left w:val="none" w:sz="0" w:space="0" w:color="auto"/>
            <w:bottom w:val="none" w:sz="0" w:space="0" w:color="auto"/>
            <w:right w:val="none" w:sz="0" w:space="0" w:color="auto"/>
          </w:divBdr>
        </w:div>
        <w:div w:id="1110005724">
          <w:marLeft w:val="480"/>
          <w:marRight w:val="0"/>
          <w:marTop w:val="0"/>
          <w:marBottom w:val="0"/>
          <w:divBdr>
            <w:top w:val="none" w:sz="0" w:space="0" w:color="auto"/>
            <w:left w:val="none" w:sz="0" w:space="0" w:color="auto"/>
            <w:bottom w:val="none" w:sz="0" w:space="0" w:color="auto"/>
            <w:right w:val="none" w:sz="0" w:space="0" w:color="auto"/>
          </w:divBdr>
        </w:div>
        <w:div w:id="1181772196">
          <w:marLeft w:val="480"/>
          <w:marRight w:val="0"/>
          <w:marTop w:val="0"/>
          <w:marBottom w:val="0"/>
          <w:divBdr>
            <w:top w:val="none" w:sz="0" w:space="0" w:color="auto"/>
            <w:left w:val="none" w:sz="0" w:space="0" w:color="auto"/>
            <w:bottom w:val="none" w:sz="0" w:space="0" w:color="auto"/>
            <w:right w:val="none" w:sz="0" w:space="0" w:color="auto"/>
          </w:divBdr>
        </w:div>
        <w:div w:id="1306279660">
          <w:marLeft w:val="480"/>
          <w:marRight w:val="0"/>
          <w:marTop w:val="0"/>
          <w:marBottom w:val="0"/>
          <w:divBdr>
            <w:top w:val="none" w:sz="0" w:space="0" w:color="auto"/>
            <w:left w:val="none" w:sz="0" w:space="0" w:color="auto"/>
            <w:bottom w:val="none" w:sz="0" w:space="0" w:color="auto"/>
            <w:right w:val="none" w:sz="0" w:space="0" w:color="auto"/>
          </w:divBdr>
        </w:div>
        <w:div w:id="1331131231">
          <w:marLeft w:val="480"/>
          <w:marRight w:val="0"/>
          <w:marTop w:val="0"/>
          <w:marBottom w:val="0"/>
          <w:divBdr>
            <w:top w:val="none" w:sz="0" w:space="0" w:color="auto"/>
            <w:left w:val="none" w:sz="0" w:space="0" w:color="auto"/>
            <w:bottom w:val="none" w:sz="0" w:space="0" w:color="auto"/>
            <w:right w:val="none" w:sz="0" w:space="0" w:color="auto"/>
          </w:divBdr>
        </w:div>
        <w:div w:id="1336763775">
          <w:marLeft w:val="480"/>
          <w:marRight w:val="0"/>
          <w:marTop w:val="0"/>
          <w:marBottom w:val="0"/>
          <w:divBdr>
            <w:top w:val="none" w:sz="0" w:space="0" w:color="auto"/>
            <w:left w:val="none" w:sz="0" w:space="0" w:color="auto"/>
            <w:bottom w:val="none" w:sz="0" w:space="0" w:color="auto"/>
            <w:right w:val="none" w:sz="0" w:space="0" w:color="auto"/>
          </w:divBdr>
        </w:div>
        <w:div w:id="1571623492">
          <w:marLeft w:val="480"/>
          <w:marRight w:val="0"/>
          <w:marTop w:val="0"/>
          <w:marBottom w:val="0"/>
          <w:divBdr>
            <w:top w:val="none" w:sz="0" w:space="0" w:color="auto"/>
            <w:left w:val="none" w:sz="0" w:space="0" w:color="auto"/>
            <w:bottom w:val="none" w:sz="0" w:space="0" w:color="auto"/>
            <w:right w:val="none" w:sz="0" w:space="0" w:color="auto"/>
          </w:divBdr>
        </w:div>
        <w:div w:id="1571767876">
          <w:marLeft w:val="480"/>
          <w:marRight w:val="0"/>
          <w:marTop w:val="0"/>
          <w:marBottom w:val="0"/>
          <w:divBdr>
            <w:top w:val="none" w:sz="0" w:space="0" w:color="auto"/>
            <w:left w:val="none" w:sz="0" w:space="0" w:color="auto"/>
            <w:bottom w:val="none" w:sz="0" w:space="0" w:color="auto"/>
            <w:right w:val="none" w:sz="0" w:space="0" w:color="auto"/>
          </w:divBdr>
        </w:div>
        <w:div w:id="1602759582">
          <w:marLeft w:val="480"/>
          <w:marRight w:val="0"/>
          <w:marTop w:val="0"/>
          <w:marBottom w:val="0"/>
          <w:divBdr>
            <w:top w:val="none" w:sz="0" w:space="0" w:color="auto"/>
            <w:left w:val="none" w:sz="0" w:space="0" w:color="auto"/>
            <w:bottom w:val="none" w:sz="0" w:space="0" w:color="auto"/>
            <w:right w:val="none" w:sz="0" w:space="0" w:color="auto"/>
          </w:divBdr>
        </w:div>
        <w:div w:id="1607233262">
          <w:marLeft w:val="480"/>
          <w:marRight w:val="0"/>
          <w:marTop w:val="0"/>
          <w:marBottom w:val="0"/>
          <w:divBdr>
            <w:top w:val="none" w:sz="0" w:space="0" w:color="auto"/>
            <w:left w:val="none" w:sz="0" w:space="0" w:color="auto"/>
            <w:bottom w:val="none" w:sz="0" w:space="0" w:color="auto"/>
            <w:right w:val="none" w:sz="0" w:space="0" w:color="auto"/>
          </w:divBdr>
        </w:div>
        <w:div w:id="1621304341">
          <w:marLeft w:val="480"/>
          <w:marRight w:val="0"/>
          <w:marTop w:val="0"/>
          <w:marBottom w:val="0"/>
          <w:divBdr>
            <w:top w:val="none" w:sz="0" w:space="0" w:color="auto"/>
            <w:left w:val="none" w:sz="0" w:space="0" w:color="auto"/>
            <w:bottom w:val="none" w:sz="0" w:space="0" w:color="auto"/>
            <w:right w:val="none" w:sz="0" w:space="0" w:color="auto"/>
          </w:divBdr>
        </w:div>
        <w:div w:id="1625114698">
          <w:marLeft w:val="480"/>
          <w:marRight w:val="0"/>
          <w:marTop w:val="0"/>
          <w:marBottom w:val="0"/>
          <w:divBdr>
            <w:top w:val="none" w:sz="0" w:space="0" w:color="auto"/>
            <w:left w:val="none" w:sz="0" w:space="0" w:color="auto"/>
            <w:bottom w:val="none" w:sz="0" w:space="0" w:color="auto"/>
            <w:right w:val="none" w:sz="0" w:space="0" w:color="auto"/>
          </w:divBdr>
        </w:div>
        <w:div w:id="1639723126">
          <w:marLeft w:val="480"/>
          <w:marRight w:val="0"/>
          <w:marTop w:val="0"/>
          <w:marBottom w:val="0"/>
          <w:divBdr>
            <w:top w:val="none" w:sz="0" w:space="0" w:color="auto"/>
            <w:left w:val="none" w:sz="0" w:space="0" w:color="auto"/>
            <w:bottom w:val="none" w:sz="0" w:space="0" w:color="auto"/>
            <w:right w:val="none" w:sz="0" w:space="0" w:color="auto"/>
          </w:divBdr>
        </w:div>
        <w:div w:id="1696032513">
          <w:marLeft w:val="480"/>
          <w:marRight w:val="0"/>
          <w:marTop w:val="0"/>
          <w:marBottom w:val="0"/>
          <w:divBdr>
            <w:top w:val="none" w:sz="0" w:space="0" w:color="auto"/>
            <w:left w:val="none" w:sz="0" w:space="0" w:color="auto"/>
            <w:bottom w:val="none" w:sz="0" w:space="0" w:color="auto"/>
            <w:right w:val="none" w:sz="0" w:space="0" w:color="auto"/>
          </w:divBdr>
        </w:div>
        <w:div w:id="1713577796">
          <w:marLeft w:val="480"/>
          <w:marRight w:val="0"/>
          <w:marTop w:val="0"/>
          <w:marBottom w:val="0"/>
          <w:divBdr>
            <w:top w:val="none" w:sz="0" w:space="0" w:color="auto"/>
            <w:left w:val="none" w:sz="0" w:space="0" w:color="auto"/>
            <w:bottom w:val="none" w:sz="0" w:space="0" w:color="auto"/>
            <w:right w:val="none" w:sz="0" w:space="0" w:color="auto"/>
          </w:divBdr>
        </w:div>
        <w:div w:id="1725713936">
          <w:marLeft w:val="480"/>
          <w:marRight w:val="0"/>
          <w:marTop w:val="0"/>
          <w:marBottom w:val="0"/>
          <w:divBdr>
            <w:top w:val="none" w:sz="0" w:space="0" w:color="auto"/>
            <w:left w:val="none" w:sz="0" w:space="0" w:color="auto"/>
            <w:bottom w:val="none" w:sz="0" w:space="0" w:color="auto"/>
            <w:right w:val="none" w:sz="0" w:space="0" w:color="auto"/>
          </w:divBdr>
        </w:div>
        <w:div w:id="1868441840">
          <w:marLeft w:val="480"/>
          <w:marRight w:val="0"/>
          <w:marTop w:val="0"/>
          <w:marBottom w:val="0"/>
          <w:divBdr>
            <w:top w:val="none" w:sz="0" w:space="0" w:color="auto"/>
            <w:left w:val="none" w:sz="0" w:space="0" w:color="auto"/>
            <w:bottom w:val="none" w:sz="0" w:space="0" w:color="auto"/>
            <w:right w:val="none" w:sz="0" w:space="0" w:color="auto"/>
          </w:divBdr>
        </w:div>
        <w:div w:id="1959336582">
          <w:marLeft w:val="480"/>
          <w:marRight w:val="0"/>
          <w:marTop w:val="0"/>
          <w:marBottom w:val="0"/>
          <w:divBdr>
            <w:top w:val="none" w:sz="0" w:space="0" w:color="auto"/>
            <w:left w:val="none" w:sz="0" w:space="0" w:color="auto"/>
            <w:bottom w:val="none" w:sz="0" w:space="0" w:color="auto"/>
            <w:right w:val="none" w:sz="0" w:space="0" w:color="auto"/>
          </w:divBdr>
        </w:div>
        <w:div w:id="2018575132">
          <w:marLeft w:val="480"/>
          <w:marRight w:val="0"/>
          <w:marTop w:val="0"/>
          <w:marBottom w:val="0"/>
          <w:divBdr>
            <w:top w:val="none" w:sz="0" w:space="0" w:color="auto"/>
            <w:left w:val="none" w:sz="0" w:space="0" w:color="auto"/>
            <w:bottom w:val="none" w:sz="0" w:space="0" w:color="auto"/>
            <w:right w:val="none" w:sz="0" w:space="0" w:color="auto"/>
          </w:divBdr>
        </w:div>
        <w:div w:id="2034762977">
          <w:marLeft w:val="480"/>
          <w:marRight w:val="0"/>
          <w:marTop w:val="0"/>
          <w:marBottom w:val="0"/>
          <w:divBdr>
            <w:top w:val="none" w:sz="0" w:space="0" w:color="auto"/>
            <w:left w:val="none" w:sz="0" w:space="0" w:color="auto"/>
            <w:bottom w:val="none" w:sz="0" w:space="0" w:color="auto"/>
            <w:right w:val="none" w:sz="0" w:space="0" w:color="auto"/>
          </w:divBdr>
        </w:div>
        <w:div w:id="2039548998">
          <w:marLeft w:val="480"/>
          <w:marRight w:val="0"/>
          <w:marTop w:val="0"/>
          <w:marBottom w:val="0"/>
          <w:divBdr>
            <w:top w:val="none" w:sz="0" w:space="0" w:color="auto"/>
            <w:left w:val="none" w:sz="0" w:space="0" w:color="auto"/>
            <w:bottom w:val="none" w:sz="0" w:space="0" w:color="auto"/>
            <w:right w:val="none" w:sz="0" w:space="0" w:color="auto"/>
          </w:divBdr>
        </w:div>
        <w:div w:id="2051801346">
          <w:marLeft w:val="480"/>
          <w:marRight w:val="0"/>
          <w:marTop w:val="0"/>
          <w:marBottom w:val="0"/>
          <w:divBdr>
            <w:top w:val="none" w:sz="0" w:space="0" w:color="auto"/>
            <w:left w:val="none" w:sz="0" w:space="0" w:color="auto"/>
            <w:bottom w:val="none" w:sz="0" w:space="0" w:color="auto"/>
            <w:right w:val="none" w:sz="0" w:space="0" w:color="auto"/>
          </w:divBdr>
        </w:div>
        <w:div w:id="2079204841">
          <w:marLeft w:val="480"/>
          <w:marRight w:val="0"/>
          <w:marTop w:val="0"/>
          <w:marBottom w:val="0"/>
          <w:divBdr>
            <w:top w:val="none" w:sz="0" w:space="0" w:color="auto"/>
            <w:left w:val="none" w:sz="0" w:space="0" w:color="auto"/>
            <w:bottom w:val="none" w:sz="0" w:space="0" w:color="auto"/>
            <w:right w:val="none" w:sz="0" w:space="0" w:color="auto"/>
          </w:divBdr>
        </w:div>
        <w:div w:id="2081907929">
          <w:marLeft w:val="480"/>
          <w:marRight w:val="0"/>
          <w:marTop w:val="0"/>
          <w:marBottom w:val="0"/>
          <w:divBdr>
            <w:top w:val="none" w:sz="0" w:space="0" w:color="auto"/>
            <w:left w:val="none" w:sz="0" w:space="0" w:color="auto"/>
            <w:bottom w:val="none" w:sz="0" w:space="0" w:color="auto"/>
            <w:right w:val="none" w:sz="0" w:space="0" w:color="auto"/>
          </w:divBdr>
        </w:div>
        <w:div w:id="2087919292">
          <w:marLeft w:val="480"/>
          <w:marRight w:val="0"/>
          <w:marTop w:val="0"/>
          <w:marBottom w:val="0"/>
          <w:divBdr>
            <w:top w:val="none" w:sz="0" w:space="0" w:color="auto"/>
            <w:left w:val="none" w:sz="0" w:space="0" w:color="auto"/>
            <w:bottom w:val="none" w:sz="0" w:space="0" w:color="auto"/>
            <w:right w:val="none" w:sz="0" w:space="0" w:color="auto"/>
          </w:divBdr>
        </w:div>
        <w:div w:id="2144419407">
          <w:marLeft w:val="480"/>
          <w:marRight w:val="0"/>
          <w:marTop w:val="0"/>
          <w:marBottom w:val="0"/>
          <w:divBdr>
            <w:top w:val="none" w:sz="0" w:space="0" w:color="auto"/>
            <w:left w:val="none" w:sz="0" w:space="0" w:color="auto"/>
            <w:bottom w:val="none" w:sz="0" w:space="0" w:color="auto"/>
            <w:right w:val="none" w:sz="0" w:space="0" w:color="auto"/>
          </w:divBdr>
        </w:div>
      </w:divsChild>
    </w:div>
    <w:div w:id="497886984">
      <w:bodyDiv w:val="1"/>
      <w:marLeft w:val="0"/>
      <w:marRight w:val="0"/>
      <w:marTop w:val="0"/>
      <w:marBottom w:val="0"/>
      <w:divBdr>
        <w:top w:val="none" w:sz="0" w:space="0" w:color="auto"/>
        <w:left w:val="none" w:sz="0" w:space="0" w:color="auto"/>
        <w:bottom w:val="none" w:sz="0" w:space="0" w:color="auto"/>
        <w:right w:val="none" w:sz="0" w:space="0" w:color="auto"/>
      </w:divBdr>
    </w:div>
    <w:div w:id="498279462">
      <w:bodyDiv w:val="1"/>
      <w:marLeft w:val="0"/>
      <w:marRight w:val="0"/>
      <w:marTop w:val="0"/>
      <w:marBottom w:val="0"/>
      <w:divBdr>
        <w:top w:val="none" w:sz="0" w:space="0" w:color="auto"/>
        <w:left w:val="none" w:sz="0" w:space="0" w:color="auto"/>
        <w:bottom w:val="none" w:sz="0" w:space="0" w:color="auto"/>
        <w:right w:val="none" w:sz="0" w:space="0" w:color="auto"/>
      </w:divBdr>
    </w:div>
    <w:div w:id="498616538">
      <w:bodyDiv w:val="1"/>
      <w:marLeft w:val="0"/>
      <w:marRight w:val="0"/>
      <w:marTop w:val="0"/>
      <w:marBottom w:val="0"/>
      <w:divBdr>
        <w:top w:val="none" w:sz="0" w:space="0" w:color="auto"/>
        <w:left w:val="none" w:sz="0" w:space="0" w:color="auto"/>
        <w:bottom w:val="none" w:sz="0" w:space="0" w:color="auto"/>
        <w:right w:val="none" w:sz="0" w:space="0" w:color="auto"/>
      </w:divBdr>
    </w:div>
    <w:div w:id="499085710">
      <w:bodyDiv w:val="1"/>
      <w:marLeft w:val="0"/>
      <w:marRight w:val="0"/>
      <w:marTop w:val="0"/>
      <w:marBottom w:val="0"/>
      <w:divBdr>
        <w:top w:val="none" w:sz="0" w:space="0" w:color="auto"/>
        <w:left w:val="none" w:sz="0" w:space="0" w:color="auto"/>
        <w:bottom w:val="none" w:sz="0" w:space="0" w:color="auto"/>
        <w:right w:val="none" w:sz="0" w:space="0" w:color="auto"/>
      </w:divBdr>
    </w:div>
    <w:div w:id="499388330">
      <w:bodyDiv w:val="1"/>
      <w:marLeft w:val="0"/>
      <w:marRight w:val="0"/>
      <w:marTop w:val="0"/>
      <w:marBottom w:val="0"/>
      <w:divBdr>
        <w:top w:val="none" w:sz="0" w:space="0" w:color="auto"/>
        <w:left w:val="none" w:sz="0" w:space="0" w:color="auto"/>
        <w:bottom w:val="none" w:sz="0" w:space="0" w:color="auto"/>
        <w:right w:val="none" w:sz="0" w:space="0" w:color="auto"/>
      </w:divBdr>
    </w:div>
    <w:div w:id="499542998">
      <w:bodyDiv w:val="1"/>
      <w:marLeft w:val="0"/>
      <w:marRight w:val="0"/>
      <w:marTop w:val="0"/>
      <w:marBottom w:val="0"/>
      <w:divBdr>
        <w:top w:val="none" w:sz="0" w:space="0" w:color="auto"/>
        <w:left w:val="none" w:sz="0" w:space="0" w:color="auto"/>
        <w:bottom w:val="none" w:sz="0" w:space="0" w:color="auto"/>
        <w:right w:val="none" w:sz="0" w:space="0" w:color="auto"/>
      </w:divBdr>
    </w:div>
    <w:div w:id="499657071">
      <w:bodyDiv w:val="1"/>
      <w:marLeft w:val="0"/>
      <w:marRight w:val="0"/>
      <w:marTop w:val="0"/>
      <w:marBottom w:val="0"/>
      <w:divBdr>
        <w:top w:val="none" w:sz="0" w:space="0" w:color="auto"/>
        <w:left w:val="none" w:sz="0" w:space="0" w:color="auto"/>
        <w:bottom w:val="none" w:sz="0" w:space="0" w:color="auto"/>
        <w:right w:val="none" w:sz="0" w:space="0" w:color="auto"/>
      </w:divBdr>
    </w:div>
    <w:div w:id="499739932">
      <w:bodyDiv w:val="1"/>
      <w:marLeft w:val="0"/>
      <w:marRight w:val="0"/>
      <w:marTop w:val="0"/>
      <w:marBottom w:val="0"/>
      <w:divBdr>
        <w:top w:val="none" w:sz="0" w:space="0" w:color="auto"/>
        <w:left w:val="none" w:sz="0" w:space="0" w:color="auto"/>
        <w:bottom w:val="none" w:sz="0" w:space="0" w:color="auto"/>
        <w:right w:val="none" w:sz="0" w:space="0" w:color="auto"/>
      </w:divBdr>
    </w:div>
    <w:div w:id="499777690">
      <w:bodyDiv w:val="1"/>
      <w:marLeft w:val="0"/>
      <w:marRight w:val="0"/>
      <w:marTop w:val="0"/>
      <w:marBottom w:val="0"/>
      <w:divBdr>
        <w:top w:val="none" w:sz="0" w:space="0" w:color="auto"/>
        <w:left w:val="none" w:sz="0" w:space="0" w:color="auto"/>
        <w:bottom w:val="none" w:sz="0" w:space="0" w:color="auto"/>
        <w:right w:val="none" w:sz="0" w:space="0" w:color="auto"/>
      </w:divBdr>
    </w:div>
    <w:div w:id="499780335">
      <w:bodyDiv w:val="1"/>
      <w:marLeft w:val="0"/>
      <w:marRight w:val="0"/>
      <w:marTop w:val="0"/>
      <w:marBottom w:val="0"/>
      <w:divBdr>
        <w:top w:val="none" w:sz="0" w:space="0" w:color="auto"/>
        <w:left w:val="none" w:sz="0" w:space="0" w:color="auto"/>
        <w:bottom w:val="none" w:sz="0" w:space="0" w:color="auto"/>
        <w:right w:val="none" w:sz="0" w:space="0" w:color="auto"/>
      </w:divBdr>
    </w:div>
    <w:div w:id="500047666">
      <w:bodyDiv w:val="1"/>
      <w:marLeft w:val="0"/>
      <w:marRight w:val="0"/>
      <w:marTop w:val="0"/>
      <w:marBottom w:val="0"/>
      <w:divBdr>
        <w:top w:val="none" w:sz="0" w:space="0" w:color="auto"/>
        <w:left w:val="none" w:sz="0" w:space="0" w:color="auto"/>
        <w:bottom w:val="none" w:sz="0" w:space="0" w:color="auto"/>
        <w:right w:val="none" w:sz="0" w:space="0" w:color="auto"/>
      </w:divBdr>
    </w:div>
    <w:div w:id="500127586">
      <w:bodyDiv w:val="1"/>
      <w:marLeft w:val="0"/>
      <w:marRight w:val="0"/>
      <w:marTop w:val="0"/>
      <w:marBottom w:val="0"/>
      <w:divBdr>
        <w:top w:val="none" w:sz="0" w:space="0" w:color="auto"/>
        <w:left w:val="none" w:sz="0" w:space="0" w:color="auto"/>
        <w:bottom w:val="none" w:sz="0" w:space="0" w:color="auto"/>
        <w:right w:val="none" w:sz="0" w:space="0" w:color="auto"/>
      </w:divBdr>
    </w:div>
    <w:div w:id="500588955">
      <w:bodyDiv w:val="1"/>
      <w:marLeft w:val="0"/>
      <w:marRight w:val="0"/>
      <w:marTop w:val="0"/>
      <w:marBottom w:val="0"/>
      <w:divBdr>
        <w:top w:val="none" w:sz="0" w:space="0" w:color="auto"/>
        <w:left w:val="none" w:sz="0" w:space="0" w:color="auto"/>
        <w:bottom w:val="none" w:sz="0" w:space="0" w:color="auto"/>
        <w:right w:val="none" w:sz="0" w:space="0" w:color="auto"/>
      </w:divBdr>
    </w:div>
    <w:div w:id="501166709">
      <w:bodyDiv w:val="1"/>
      <w:marLeft w:val="0"/>
      <w:marRight w:val="0"/>
      <w:marTop w:val="0"/>
      <w:marBottom w:val="0"/>
      <w:divBdr>
        <w:top w:val="none" w:sz="0" w:space="0" w:color="auto"/>
        <w:left w:val="none" w:sz="0" w:space="0" w:color="auto"/>
        <w:bottom w:val="none" w:sz="0" w:space="0" w:color="auto"/>
        <w:right w:val="none" w:sz="0" w:space="0" w:color="auto"/>
      </w:divBdr>
    </w:div>
    <w:div w:id="501552483">
      <w:bodyDiv w:val="1"/>
      <w:marLeft w:val="0"/>
      <w:marRight w:val="0"/>
      <w:marTop w:val="0"/>
      <w:marBottom w:val="0"/>
      <w:divBdr>
        <w:top w:val="none" w:sz="0" w:space="0" w:color="auto"/>
        <w:left w:val="none" w:sz="0" w:space="0" w:color="auto"/>
        <w:bottom w:val="none" w:sz="0" w:space="0" w:color="auto"/>
        <w:right w:val="none" w:sz="0" w:space="0" w:color="auto"/>
      </w:divBdr>
    </w:div>
    <w:div w:id="501552602">
      <w:bodyDiv w:val="1"/>
      <w:marLeft w:val="0"/>
      <w:marRight w:val="0"/>
      <w:marTop w:val="0"/>
      <w:marBottom w:val="0"/>
      <w:divBdr>
        <w:top w:val="none" w:sz="0" w:space="0" w:color="auto"/>
        <w:left w:val="none" w:sz="0" w:space="0" w:color="auto"/>
        <w:bottom w:val="none" w:sz="0" w:space="0" w:color="auto"/>
        <w:right w:val="none" w:sz="0" w:space="0" w:color="auto"/>
      </w:divBdr>
    </w:div>
    <w:div w:id="501630036">
      <w:bodyDiv w:val="1"/>
      <w:marLeft w:val="0"/>
      <w:marRight w:val="0"/>
      <w:marTop w:val="0"/>
      <w:marBottom w:val="0"/>
      <w:divBdr>
        <w:top w:val="none" w:sz="0" w:space="0" w:color="auto"/>
        <w:left w:val="none" w:sz="0" w:space="0" w:color="auto"/>
        <w:bottom w:val="none" w:sz="0" w:space="0" w:color="auto"/>
        <w:right w:val="none" w:sz="0" w:space="0" w:color="auto"/>
      </w:divBdr>
      <w:divsChild>
        <w:div w:id="62416670">
          <w:marLeft w:val="480"/>
          <w:marRight w:val="0"/>
          <w:marTop w:val="0"/>
          <w:marBottom w:val="0"/>
          <w:divBdr>
            <w:top w:val="none" w:sz="0" w:space="0" w:color="auto"/>
            <w:left w:val="none" w:sz="0" w:space="0" w:color="auto"/>
            <w:bottom w:val="none" w:sz="0" w:space="0" w:color="auto"/>
            <w:right w:val="none" w:sz="0" w:space="0" w:color="auto"/>
          </w:divBdr>
        </w:div>
        <w:div w:id="72896844">
          <w:marLeft w:val="480"/>
          <w:marRight w:val="0"/>
          <w:marTop w:val="0"/>
          <w:marBottom w:val="0"/>
          <w:divBdr>
            <w:top w:val="none" w:sz="0" w:space="0" w:color="auto"/>
            <w:left w:val="none" w:sz="0" w:space="0" w:color="auto"/>
            <w:bottom w:val="none" w:sz="0" w:space="0" w:color="auto"/>
            <w:right w:val="none" w:sz="0" w:space="0" w:color="auto"/>
          </w:divBdr>
        </w:div>
        <w:div w:id="104276611">
          <w:marLeft w:val="480"/>
          <w:marRight w:val="0"/>
          <w:marTop w:val="0"/>
          <w:marBottom w:val="0"/>
          <w:divBdr>
            <w:top w:val="none" w:sz="0" w:space="0" w:color="auto"/>
            <w:left w:val="none" w:sz="0" w:space="0" w:color="auto"/>
            <w:bottom w:val="none" w:sz="0" w:space="0" w:color="auto"/>
            <w:right w:val="none" w:sz="0" w:space="0" w:color="auto"/>
          </w:divBdr>
        </w:div>
        <w:div w:id="128595343">
          <w:marLeft w:val="480"/>
          <w:marRight w:val="0"/>
          <w:marTop w:val="0"/>
          <w:marBottom w:val="0"/>
          <w:divBdr>
            <w:top w:val="none" w:sz="0" w:space="0" w:color="auto"/>
            <w:left w:val="none" w:sz="0" w:space="0" w:color="auto"/>
            <w:bottom w:val="none" w:sz="0" w:space="0" w:color="auto"/>
            <w:right w:val="none" w:sz="0" w:space="0" w:color="auto"/>
          </w:divBdr>
        </w:div>
        <w:div w:id="162863995">
          <w:marLeft w:val="480"/>
          <w:marRight w:val="0"/>
          <w:marTop w:val="0"/>
          <w:marBottom w:val="0"/>
          <w:divBdr>
            <w:top w:val="none" w:sz="0" w:space="0" w:color="auto"/>
            <w:left w:val="none" w:sz="0" w:space="0" w:color="auto"/>
            <w:bottom w:val="none" w:sz="0" w:space="0" w:color="auto"/>
            <w:right w:val="none" w:sz="0" w:space="0" w:color="auto"/>
          </w:divBdr>
        </w:div>
        <w:div w:id="167409621">
          <w:marLeft w:val="480"/>
          <w:marRight w:val="0"/>
          <w:marTop w:val="0"/>
          <w:marBottom w:val="0"/>
          <w:divBdr>
            <w:top w:val="none" w:sz="0" w:space="0" w:color="auto"/>
            <w:left w:val="none" w:sz="0" w:space="0" w:color="auto"/>
            <w:bottom w:val="none" w:sz="0" w:space="0" w:color="auto"/>
            <w:right w:val="none" w:sz="0" w:space="0" w:color="auto"/>
          </w:divBdr>
        </w:div>
        <w:div w:id="244581927">
          <w:marLeft w:val="480"/>
          <w:marRight w:val="0"/>
          <w:marTop w:val="0"/>
          <w:marBottom w:val="0"/>
          <w:divBdr>
            <w:top w:val="none" w:sz="0" w:space="0" w:color="auto"/>
            <w:left w:val="none" w:sz="0" w:space="0" w:color="auto"/>
            <w:bottom w:val="none" w:sz="0" w:space="0" w:color="auto"/>
            <w:right w:val="none" w:sz="0" w:space="0" w:color="auto"/>
          </w:divBdr>
        </w:div>
        <w:div w:id="313796720">
          <w:marLeft w:val="480"/>
          <w:marRight w:val="0"/>
          <w:marTop w:val="0"/>
          <w:marBottom w:val="0"/>
          <w:divBdr>
            <w:top w:val="none" w:sz="0" w:space="0" w:color="auto"/>
            <w:left w:val="none" w:sz="0" w:space="0" w:color="auto"/>
            <w:bottom w:val="none" w:sz="0" w:space="0" w:color="auto"/>
            <w:right w:val="none" w:sz="0" w:space="0" w:color="auto"/>
          </w:divBdr>
        </w:div>
        <w:div w:id="318846858">
          <w:marLeft w:val="480"/>
          <w:marRight w:val="0"/>
          <w:marTop w:val="0"/>
          <w:marBottom w:val="0"/>
          <w:divBdr>
            <w:top w:val="none" w:sz="0" w:space="0" w:color="auto"/>
            <w:left w:val="none" w:sz="0" w:space="0" w:color="auto"/>
            <w:bottom w:val="none" w:sz="0" w:space="0" w:color="auto"/>
            <w:right w:val="none" w:sz="0" w:space="0" w:color="auto"/>
          </w:divBdr>
        </w:div>
        <w:div w:id="360589798">
          <w:marLeft w:val="480"/>
          <w:marRight w:val="0"/>
          <w:marTop w:val="0"/>
          <w:marBottom w:val="0"/>
          <w:divBdr>
            <w:top w:val="none" w:sz="0" w:space="0" w:color="auto"/>
            <w:left w:val="none" w:sz="0" w:space="0" w:color="auto"/>
            <w:bottom w:val="none" w:sz="0" w:space="0" w:color="auto"/>
            <w:right w:val="none" w:sz="0" w:space="0" w:color="auto"/>
          </w:divBdr>
        </w:div>
        <w:div w:id="428476459">
          <w:marLeft w:val="480"/>
          <w:marRight w:val="0"/>
          <w:marTop w:val="0"/>
          <w:marBottom w:val="0"/>
          <w:divBdr>
            <w:top w:val="none" w:sz="0" w:space="0" w:color="auto"/>
            <w:left w:val="none" w:sz="0" w:space="0" w:color="auto"/>
            <w:bottom w:val="none" w:sz="0" w:space="0" w:color="auto"/>
            <w:right w:val="none" w:sz="0" w:space="0" w:color="auto"/>
          </w:divBdr>
        </w:div>
        <w:div w:id="437481967">
          <w:marLeft w:val="480"/>
          <w:marRight w:val="0"/>
          <w:marTop w:val="0"/>
          <w:marBottom w:val="0"/>
          <w:divBdr>
            <w:top w:val="none" w:sz="0" w:space="0" w:color="auto"/>
            <w:left w:val="none" w:sz="0" w:space="0" w:color="auto"/>
            <w:bottom w:val="none" w:sz="0" w:space="0" w:color="auto"/>
            <w:right w:val="none" w:sz="0" w:space="0" w:color="auto"/>
          </w:divBdr>
        </w:div>
        <w:div w:id="508982126">
          <w:marLeft w:val="480"/>
          <w:marRight w:val="0"/>
          <w:marTop w:val="0"/>
          <w:marBottom w:val="0"/>
          <w:divBdr>
            <w:top w:val="none" w:sz="0" w:space="0" w:color="auto"/>
            <w:left w:val="none" w:sz="0" w:space="0" w:color="auto"/>
            <w:bottom w:val="none" w:sz="0" w:space="0" w:color="auto"/>
            <w:right w:val="none" w:sz="0" w:space="0" w:color="auto"/>
          </w:divBdr>
        </w:div>
        <w:div w:id="510804634">
          <w:marLeft w:val="480"/>
          <w:marRight w:val="0"/>
          <w:marTop w:val="0"/>
          <w:marBottom w:val="0"/>
          <w:divBdr>
            <w:top w:val="none" w:sz="0" w:space="0" w:color="auto"/>
            <w:left w:val="none" w:sz="0" w:space="0" w:color="auto"/>
            <w:bottom w:val="none" w:sz="0" w:space="0" w:color="auto"/>
            <w:right w:val="none" w:sz="0" w:space="0" w:color="auto"/>
          </w:divBdr>
        </w:div>
        <w:div w:id="546988438">
          <w:marLeft w:val="480"/>
          <w:marRight w:val="0"/>
          <w:marTop w:val="0"/>
          <w:marBottom w:val="0"/>
          <w:divBdr>
            <w:top w:val="none" w:sz="0" w:space="0" w:color="auto"/>
            <w:left w:val="none" w:sz="0" w:space="0" w:color="auto"/>
            <w:bottom w:val="none" w:sz="0" w:space="0" w:color="auto"/>
            <w:right w:val="none" w:sz="0" w:space="0" w:color="auto"/>
          </w:divBdr>
        </w:div>
        <w:div w:id="551505900">
          <w:marLeft w:val="480"/>
          <w:marRight w:val="0"/>
          <w:marTop w:val="0"/>
          <w:marBottom w:val="0"/>
          <w:divBdr>
            <w:top w:val="none" w:sz="0" w:space="0" w:color="auto"/>
            <w:left w:val="none" w:sz="0" w:space="0" w:color="auto"/>
            <w:bottom w:val="none" w:sz="0" w:space="0" w:color="auto"/>
            <w:right w:val="none" w:sz="0" w:space="0" w:color="auto"/>
          </w:divBdr>
        </w:div>
        <w:div w:id="581373254">
          <w:marLeft w:val="480"/>
          <w:marRight w:val="0"/>
          <w:marTop w:val="0"/>
          <w:marBottom w:val="0"/>
          <w:divBdr>
            <w:top w:val="none" w:sz="0" w:space="0" w:color="auto"/>
            <w:left w:val="none" w:sz="0" w:space="0" w:color="auto"/>
            <w:bottom w:val="none" w:sz="0" w:space="0" w:color="auto"/>
            <w:right w:val="none" w:sz="0" w:space="0" w:color="auto"/>
          </w:divBdr>
        </w:div>
        <w:div w:id="611984087">
          <w:marLeft w:val="480"/>
          <w:marRight w:val="0"/>
          <w:marTop w:val="0"/>
          <w:marBottom w:val="0"/>
          <w:divBdr>
            <w:top w:val="none" w:sz="0" w:space="0" w:color="auto"/>
            <w:left w:val="none" w:sz="0" w:space="0" w:color="auto"/>
            <w:bottom w:val="none" w:sz="0" w:space="0" w:color="auto"/>
            <w:right w:val="none" w:sz="0" w:space="0" w:color="auto"/>
          </w:divBdr>
        </w:div>
        <w:div w:id="657803906">
          <w:marLeft w:val="480"/>
          <w:marRight w:val="0"/>
          <w:marTop w:val="0"/>
          <w:marBottom w:val="0"/>
          <w:divBdr>
            <w:top w:val="none" w:sz="0" w:space="0" w:color="auto"/>
            <w:left w:val="none" w:sz="0" w:space="0" w:color="auto"/>
            <w:bottom w:val="none" w:sz="0" w:space="0" w:color="auto"/>
            <w:right w:val="none" w:sz="0" w:space="0" w:color="auto"/>
          </w:divBdr>
        </w:div>
        <w:div w:id="658340062">
          <w:marLeft w:val="480"/>
          <w:marRight w:val="0"/>
          <w:marTop w:val="0"/>
          <w:marBottom w:val="0"/>
          <w:divBdr>
            <w:top w:val="none" w:sz="0" w:space="0" w:color="auto"/>
            <w:left w:val="none" w:sz="0" w:space="0" w:color="auto"/>
            <w:bottom w:val="none" w:sz="0" w:space="0" w:color="auto"/>
            <w:right w:val="none" w:sz="0" w:space="0" w:color="auto"/>
          </w:divBdr>
        </w:div>
        <w:div w:id="771315254">
          <w:marLeft w:val="480"/>
          <w:marRight w:val="0"/>
          <w:marTop w:val="0"/>
          <w:marBottom w:val="0"/>
          <w:divBdr>
            <w:top w:val="none" w:sz="0" w:space="0" w:color="auto"/>
            <w:left w:val="none" w:sz="0" w:space="0" w:color="auto"/>
            <w:bottom w:val="none" w:sz="0" w:space="0" w:color="auto"/>
            <w:right w:val="none" w:sz="0" w:space="0" w:color="auto"/>
          </w:divBdr>
        </w:div>
        <w:div w:id="788090692">
          <w:marLeft w:val="480"/>
          <w:marRight w:val="0"/>
          <w:marTop w:val="0"/>
          <w:marBottom w:val="0"/>
          <w:divBdr>
            <w:top w:val="none" w:sz="0" w:space="0" w:color="auto"/>
            <w:left w:val="none" w:sz="0" w:space="0" w:color="auto"/>
            <w:bottom w:val="none" w:sz="0" w:space="0" w:color="auto"/>
            <w:right w:val="none" w:sz="0" w:space="0" w:color="auto"/>
          </w:divBdr>
        </w:div>
        <w:div w:id="810943498">
          <w:marLeft w:val="480"/>
          <w:marRight w:val="0"/>
          <w:marTop w:val="0"/>
          <w:marBottom w:val="0"/>
          <w:divBdr>
            <w:top w:val="none" w:sz="0" w:space="0" w:color="auto"/>
            <w:left w:val="none" w:sz="0" w:space="0" w:color="auto"/>
            <w:bottom w:val="none" w:sz="0" w:space="0" w:color="auto"/>
            <w:right w:val="none" w:sz="0" w:space="0" w:color="auto"/>
          </w:divBdr>
        </w:div>
        <w:div w:id="836186025">
          <w:marLeft w:val="480"/>
          <w:marRight w:val="0"/>
          <w:marTop w:val="0"/>
          <w:marBottom w:val="0"/>
          <w:divBdr>
            <w:top w:val="none" w:sz="0" w:space="0" w:color="auto"/>
            <w:left w:val="none" w:sz="0" w:space="0" w:color="auto"/>
            <w:bottom w:val="none" w:sz="0" w:space="0" w:color="auto"/>
            <w:right w:val="none" w:sz="0" w:space="0" w:color="auto"/>
          </w:divBdr>
        </w:div>
        <w:div w:id="953711954">
          <w:marLeft w:val="480"/>
          <w:marRight w:val="0"/>
          <w:marTop w:val="0"/>
          <w:marBottom w:val="0"/>
          <w:divBdr>
            <w:top w:val="none" w:sz="0" w:space="0" w:color="auto"/>
            <w:left w:val="none" w:sz="0" w:space="0" w:color="auto"/>
            <w:bottom w:val="none" w:sz="0" w:space="0" w:color="auto"/>
            <w:right w:val="none" w:sz="0" w:space="0" w:color="auto"/>
          </w:divBdr>
        </w:div>
        <w:div w:id="989554388">
          <w:marLeft w:val="480"/>
          <w:marRight w:val="0"/>
          <w:marTop w:val="0"/>
          <w:marBottom w:val="0"/>
          <w:divBdr>
            <w:top w:val="none" w:sz="0" w:space="0" w:color="auto"/>
            <w:left w:val="none" w:sz="0" w:space="0" w:color="auto"/>
            <w:bottom w:val="none" w:sz="0" w:space="0" w:color="auto"/>
            <w:right w:val="none" w:sz="0" w:space="0" w:color="auto"/>
          </w:divBdr>
        </w:div>
        <w:div w:id="1003823835">
          <w:marLeft w:val="480"/>
          <w:marRight w:val="0"/>
          <w:marTop w:val="0"/>
          <w:marBottom w:val="0"/>
          <w:divBdr>
            <w:top w:val="none" w:sz="0" w:space="0" w:color="auto"/>
            <w:left w:val="none" w:sz="0" w:space="0" w:color="auto"/>
            <w:bottom w:val="none" w:sz="0" w:space="0" w:color="auto"/>
            <w:right w:val="none" w:sz="0" w:space="0" w:color="auto"/>
          </w:divBdr>
        </w:div>
        <w:div w:id="1017391616">
          <w:marLeft w:val="480"/>
          <w:marRight w:val="0"/>
          <w:marTop w:val="0"/>
          <w:marBottom w:val="0"/>
          <w:divBdr>
            <w:top w:val="none" w:sz="0" w:space="0" w:color="auto"/>
            <w:left w:val="none" w:sz="0" w:space="0" w:color="auto"/>
            <w:bottom w:val="none" w:sz="0" w:space="0" w:color="auto"/>
            <w:right w:val="none" w:sz="0" w:space="0" w:color="auto"/>
          </w:divBdr>
        </w:div>
        <w:div w:id="1018002968">
          <w:marLeft w:val="480"/>
          <w:marRight w:val="0"/>
          <w:marTop w:val="0"/>
          <w:marBottom w:val="0"/>
          <w:divBdr>
            <w:top w:val="none" w:sz="0" w:space="0" w:color="auto"/>
            <w:left w:val="none" w:sz="0" w:space="0" w:color="auto"/>
            <w:bottom w:val="none" w:sz="0" w:space="0" w:color="auto"/>
            <w:right w:val="none" w:sz="0" w:space="0" w:color="auto"/>
          </w:divBdr>
        </w:div>
        <w:div w:id="1041173154">
          <w:marLeft w:val="480"/>
          <w:marRight w:val="0"/>
          <w:marTop w:val="0"/>
          <w:marBottom w:val="0"/>
          <w:divBdr>
            <w:top w:val="none" w:sz="0" w:space="0" w:color="auto"/>
            <w:left w:val="none" w:sz="0" w:space="0" w:color="auto"/>
            <w:bottom w:val="none" w:sz="0" w:space="0" w:color="auto"/>
            <w:right w:val="none" w:sz="0" w:space="0" w:color="auto"/>
          </w:divBdr>
        </w:div>
        <w:div w:id="1103260133">
          <w:marLeft w:val="480"/>
          <w:marRight w:val="0"/>
          <w:marTop w:val="0"/>
          <w:marBottom w:val="0"/>
          <w:divBdr>
            <w:top w:val="none" w:sz="0" w:space="0" w:color="auto"/>
            <w:left w:val="none" w:sz="0" w:space="0" w:color="auto"/>
            <w:bottom w:val="none" w:sz="0" w:space="0" w:color="auto"/>
            <w:right w:val="none" w:sz="0" w:space="0" w:color="auto"/>
          </w:divBdr>
        </w:div>
        <w:div w:id="1123812721">
          <w:marLeft w:val="480"/>
          <w:marRight w:val="0"/>
          <w:marTop w:val="0"/>
          <w:marBottom w:val="0"/>
          <w:divBdr>
            <w:top w:val="none" w:sz="0" w:space="0" w:color="auto"/>
            <w:left w:val="none" w:sz="0" w:space="0" w:color="auto"/>
            <w:bottom w:val="none" w:sz="0" w:space="0" w:color="auto"/>
            <w:right w:val="none" w:sz="0" w:space="0" w:color="auto"/>
          </w:divBdr>
        </w:div>
        <w:div w:id="1136723940">
          <w:marLeft w:val="480"/>
          <w:marRight w:val="0"/>
          <w:marTop w:val="0"/>
          <w:marBottom w:val="0"/>
          <w:divBdr>
            <w:top w:val="none" w:sz="0" w:space="0" w:color="auto"/>
            <w:left w:val="none" w:sz="0" w:space="0" w:color="auto"/>
            <w:bottom w:val="none" w:sz="0" w:space="0" w:color="auto"/>
            <w:right w:val="none" w:sz="0" w:space="0" w:color="auto"/>
          </w:divBdr>
        </w:div>
        <w:div w:id="1196432898">
          <w:marLeft w:val="480"/>
          <w:marRight w:val="0"/>
          <w:marTop w:val="0"/>
          <w:marBottom w:val="0"/>
          <w:divBdr>
            <w:top w:val="none" w:sz="0" w:space="0" w:color="auto"/>
            <w:left w:val="none" w:sz="0" w:space="0" w:color="auto"/>
            <w:bottom w:val="none" w:sz="0" w:space="0" w:color="auto"/>
            <w:right w:val="none" w:sz="0" w:space="0" w:color="auto"/>
          </w:divBdr>
        </w:div>
        <w:div w:id="1207526608">
          <w:marLeft w:val="480"/>
          <w:marRight w:val="0"/>
          <w:marTop w:val="0"/>
          <w:marBottom w:val="0"/>
          <w:divBdr>
            <w:top w:val="none" w:sz="0" w:space="0" w:color="auto"/>
            <w:left w:val="none" w:sz="0" w:space="0" w:color="auto"/>
            <w:bottom w:val="none" w:sz="0" w:space="0" w:color="auto"/>
            <w:right w:val="none" w:sz="0" w:space="0" w:color="auto"/>
          </w:divBdr>
        </w:div>
        <w:div w:id="1218317967">
          <w:marLeft w:val="480"/>
          <w:marRight w:val="0"/>
          <w:marTop w:val="0"/>
          <w:marBottom w:val="0"/>
          <w:divBdr>
            <w:top w:val="none" w:sz="0" w:space="0" w:color="auto"/>
            <w:left w:val="none" w:sz="0" w:space="0" w:color="auto"/>
            <w:bottom w:val="none" w:sz="0" w:space="0" w:color="auto"/>
            <w:right w:val="none" w:sz="0" w:space="0" w:color="auto"/>
          </w:divBdr>
        </w:div>
        <w:div w:id="1318612113">
          <w:marLeft w:val="480"/>
          <w:marRight w:val="0"/>
          <w:marTop w:val="0"/>
          <w:marBottom w:val="0"/>
          <w:divBdr>
            <w:top w:val="none" w:sz="0" w:space="0" w:color="auto"/>
            <w:left w:val="none" w:sz="0" w:space="0" w:color="auto"/>
            <w:bottom w:val="none" w:sz="0" w:space="0" w:color="auto"/>
            <w:right w:val="none" w:sz="0" w:space="0" w:color="auto"/>
          </w:divBdr>
        </w:div>
        <w:div w:id="1336952996">
          <w:marLeft w:val="480"/>
          <w:marRight w:val="0"/>
          <w:marTop w:val="0"/>
          <w:marBottom w:val="0"/>
          <w:divBdr>
            <w:top w:val="none" w:sz="0" w:space="0" w:color="auto"/>
            <w:left w:val="none" w:sz="0" w:space="0" w:color="auto"/>
            <w:bottom w:val="none" w:sz="0" w:space="0" w:color="auto"/>
            <w:right w:val="none" w:sz="0" w:space="0" w:color="auto"/>
          </w:divBdr>
        </w:div>
        <w:div w:id="1358775542">
          <w:marLeft w:val="480"/>
          <w:marRight w:val="0"/>
          <w:marTop w:val="0"/>
          <w:marBottom w:val="0"/>
          <w:divBdr>
            <w:top w:val="none" w:sz="0" w:space="0" w:color="auto"/>
            <w:left w:val="none" w:sz="0" w:space="0" w:color="auto"/>
            <w:bottom w:val="none" w:sz="0" w:space="0" w:color="auto"/>
            <w:right w:val="none" w:sz="0" w:space="0" w:color="auto"/>
          </w:divBdr>
        </w:div>
        <w:div w:id="1468937418">
          <w:marLeft w:val="480"/>
          <w:marRight w:val="0"/>
          <w:marTop w:val="0"/>
          <w:marBottom w:val="0"/>
          <w:divBdr>
            <w:top w:val="none" w:sz="0" w:space="0" w:color="auto"/>
            <w:left w:val="none" w:sz="0" w:space="0" w:color="auto"/>
            <w:bottom w:val="none" w:sz="0" w:space="0" w:color="auto"/>
            <w:right w:val="none" w:sz="0" w:space="0" w:color="auto"/>
          </w:divBdr>
        </w:div>
        <w:div w:id="1488086459">
          <w:marLeft w:val="480"/>
          <w:marRight w:val="0"/>
          <w:marTop w:val="0"/>
          <w:marBottom w:val="0"/>
          <w:divBdr>
            <w:top w:val="none" w:sz="0" w:space="0" w:color="auto"/>
            <w:left w:val="none" w:sz="0" w:space="0" w:color="auto"/>
            <w:bottom w:val="none" w:sz="0" w:space="0" w:color="auto"/>
            <w:right w:val="none" w:sz="0" w:space="0" w:color="auto"/>
          </w:divBdr>
        </w:div>
        <w:div w:id="1489402062">
          <w:marLeft w:val="480"/>
          <w:marRight w:val="0"/>
          <w:marTop w:val="0"/>
          <w:marBottom w:val="0"/>
          <w:divBdr>
            <w:top w:val="none" w:sz="0" w:space="0" w:color="auto"/>
            <w:left w:val="none" w:sz="0" w:space="0" w:color="auto"/>
            <w:bottom w:val="none" w:sz="0" w:space="0" w:color="auto"/>
            <w:right w:val="none" w:sz="0" w:space="0" w:color="auto"/>
          </w:divBdr>
        </w:div>
        <w:div w:id="1521317719">
          <w:marLeft w:val="480"/>
          <w:marRight w:val="0"/>
          <w:marTop w:val="0"/>
          <w:marBottom w:val="0"/>
          <w:divBdr>
            <w:top w:val="none" w:sz="0" w:space="0" w:color="auto"/>
            <w:left w:val="none" w:sz="0" w:space="0" w:color="auto"/>
            <w:bottom w:val="none" w:sz="0" w:space="0" w:color="auto"/>
            <w:right w:val="none" w:sz="0" w:space="0" w:color="auto"/>
          </w:divBdr>
        </w:div>
        <w:div w:id="1535189081">
          <w:marLeft w:val="480"/>
          <w:marRight w:val="0"/>
          <w:marTop w:val="0"/>
          <w:marBottom w:val="0"/>
          <w:divBdr>
            <w:top w:val="none" w:sz="0" w:space="0" w:color="auto"/>
            <w:left w:val="none" w:sz="0" w:space="0" w:color="auto"/>
            <w:bottom w:val="none" w:sz="0" w:space="0" w:color="auto"/>
            <w:right w:val="none" w:sz="0" w:space="0" w:color="auto"/>
          </w:divBdr>
        </w:div>
        <w:div w:id="1543978539">
          <w:marLeft w:val="480"/>
          <w:marRight w:val="0"/>
          <w:marTop w:val="0"/>
          <w:marBottom w:val="0"/>
          <w:divBdr>
            <w:top w:val="none" w:sz="0" w:space="0" w:color="auto"/>
            <w:left w:val="none" w:sz="0" w:space="0" w:color="auto"/>
            <w:bottom w:val="none" w:sz="0" w:space="0" w:color="auto"/>
            <w:right w:val="none" w:sz="0" w:space="0" w:color="auto"/>
          </w:divBdr>
        </w:div>
        <w:div w:id="1610117027">
          <w:marLeft w:val="480"/>
          <w:marRight w:val="0"/>
          <w:marTop w:val="0"/>
          <w:marBottom w:val="0"/>
          <w:divBdr>
            <w:top w:val="none" w:sz="0" w:space="0" w:color="auto"/>
            <w:left w:val="none" w:sz="0" w:space="0" w:color="auto"/>
            <w:bottom w:val="none" w:sz="0" w:space="0" w:color="auto"/>
            <w:right w:val="none" w:sz="0" w:space="0" w:color="auto"/>
          </w:divBdr>
        </w:div>
        <w:div w:id="1624575166">
          <w:marLeft w:val="480"/>
          <w:marRight w:val="0"/>
          <w:marTop w:val="0"/>
          <w:marBottom w:val="0"/>
          <w:divBdr>
            <w:top w:val="none" w:sz="0" w:space="0" w:color="auto"/>
            <w:left w:val="none" w:sz="0" w:space="0" w:color="auto"/>
            <w:bottom w:val="none" w:sz="0" w:space="0" w:color="auto"/>
            <w:right w:val="none" w:sz="0" w:space="0" w:color="auto"/>
          </w:divBdr>
        </w:div>
        <w:div w:id="1683581637">
          <w:marLeft w:val="480"/>
          <w:marRight w:val="0"/>
          <w:marTop w:val="0"/>
          <w:marBottom w:val="0"/>
          <w:divBdr>
            <w:top w:val="none" w:sz="0" w:space="0" w:color="auto"/>
            <w:left w:val="none" w:sz="0" w:space="0" w:color="auto"/>
            <w:bottom w:val="none" w:sz="0" w:space="0" w:color="auto"/>
            <w:right w:val="none" w:sz="0" w:space="0" w:color="auto"/>
          </w:divBdr>
        </w:div>
        <w:div w:id="1691906731">
          <w:marLeft w:val="480"/>
          <w:marRight w:val="0"/>
          <w:marTop w:val="0"/>
          <w:marBottom w:val="0"/>
          <w:divBdr>
            <w:top w:val="none" w:sz="0" w:space="0" w:color="auto"/>
            <w:left w:val="none" w:sz="0" w:space="0" w:color="auto"/>
            <w:bottom w:val="none" w:sz="0" w:space="0" w:color="auto"/>
            <w:right w:val="none" w:sz="0" w:space="0" w:color="auto"/>
          </w:divBdr>
        </w:div>
        <w:div w:id="1716928201">
          <w:marLeft w:val="480"/>
          <w:marRight w:val="0"/>
          <w:marTop w:val="0"/>
          <w:marBottom w:val="0"/>
          <w:divBdr>
            <w:top w:val="none" w:sz="0" w:space="0" w:color="auto"/>
            <w:left w:val="none" w:sz="0" w:space="0" w:color="auto"/>
            <w:bottom w:val="none" w:sz="0" w:space="0" w:color="auto"/>
            <w:right w:val="none" w:sz="0" w:space="0" w:color="auto"/>
          </w:divBdr>
        </w:div>
        <w:div w:id="1745950621">
          <w:marLeft w:val="480"/>
          <w:marRight w:val="0"/>
          <w:marTop w:val="0"/>
          <w:marBottom w:val="0"/>
          <w:divBdr>
            <w:top w:val="none" w:sz="0" w:space="0" w:color="auto"/>
            <w:left w:val="none" w:sz="0" w:space="0" w:color="auto"/>
            <w:bottom w:val="none" w:sz="0" w:space="0" w:color="auto"/>
            <w:right w:val="none" w:sz="0" w:space="0" w:color="auto"/>
          </w:divBdr>
        </w:div>
        <w:div w:id="1816490338">
          <w:marLeft w:val="480"/>
          <w:marRight w:val="0"/>
          <w:marTop w:val="0"/>
          <w:marBottom w:val="0"/>
          <w:divBdr>
            <w:top w:val="none" w:sz="0" w:space="0" w:color="auto"/>
            <w:left w:val="none" w:sz="0" w:space="0" w:color="auto"/>
            <w:bottom w:val="none" w:sz="0" w:space="0" w:color="auto"/>
            <w:right w:val="none" w:sz="0" w:space="0" w:color="auto"/>
          </w:divBdr>
        </w:div>
        <w:div w:id="1827355204">
          <w:marLeft w:val="480"/>
          <w:marRight w:val="0"/>
          <w:marTop w:val="0"/>
          <w:marBottom w:val="0"/>
          <w:divBdr>
            <w:top w:val="none" w:sz="0" w:space="0" w:color="auto"/>
            <w:left w:val="none" w:sz="0" w:space="0" w:color="auto"/>
            <w:bottom w:val="none" w:sz="0" w:space="0" w:color="auto"/>
            <w:right w:val="none" w:sz="0" w:space="0" w:color="auto"/>
          </w:divBdr>
        </w:div>
        <w:div w:id="1904098486">
          <w:marLeft w:val="480"/>
          <w:marRight w:val="0"/>
          <w:marTop w:val="0"/>
          <w:marBottom w:val="0"/>
          <w:divBdr>
            <w:top w:val="none" w:sz="0" w:space="0" w:color="auto"/>
            <w:left w:val="none" w:sz="0" w:space="0" w:color="auto"/>
            <w:bottom w:val="none" w:sz="0" w:space="0" w:color="auto"/>
            <w:right w:val="none" w:sz="0" w:space="0" w:color="auto"/>
          </w:divBdr>
        </w:div>
        <w:div w:id="2050032097">
          <w:marLeft w:val="480"/>
          <w:marRight w:val="0"/>
          <w:marTop w:val="0"/>
          <w:marBottom w:val="0"/>
          <w:divBdr>
            <w:top w:val="none" w:sz="0" w:space="0" w:color="auto"/>
            <w:left w:val="none" w:sz="0" w:space="0" w:color="auto"/>
            <w:bottom w:val="none" w:sz="0" w:space="0" w:color="auto"/>
            <w:right w:val="none" w:sz="0" w:space="0" w:color="auto"/>
          </w:divBdr>
        </w:div>
        <w:div w:id="2100365249">
          <w:marLeft w:val="480"/>
          <w:marRight w:val="0"/>
          <w:marTop w:val="0"/>
          <w:marBottom w:val="0"/>
          <w:divBdr>
            <w:top w:val="none" w:sz="0" w:space="0" w:color="auto"/>
            <w:left w:val="none" w:sz="0" w:space="0" w:color="auto"/>
            <w:bottom w:val="none" w:sz="0" w:space="0" w:color="auto"/>
            <w:right w:val="none" w:sz="0" w:space="0" w:color="auto"/>
          </w:divBdr>
        </w:div>
      </w:divsChild>
    </w:div>
    <w:div w:id="501892271">
      <w:bodyDiv w:val="1"/>
      <w:marLeft w:val="0"/>
      <w:marRight w:val="0"/>
      <w:marTop w:val="0"/>
      <w:marBottom w:val="0"/>
      <w:divBdr>
        <w:top w:val="none" w:sz="0" w:space="0" w:color="auto"/>
        <w:left w:val="none" w:sz="0" w:space="0" w:color="auto"/>
        <w:bottom w:val="none" w:sz="0" w:space="0" w:color="auto"/>
        <w:right w:val="none" w:sz="0" w:space="0" w:color="auto"/>
      </w:divBdr>
    </w:div>
    <w:div w:id="501893798">
      <w:bodyDiv w:val="1"/>
      <w:marLeft w:val="0"/>
      <w:marRight w:val="0"/>
      <w:marTop w:val="0"/>
      <w:marBottom w:val="0"/>
      <w:divBdr>
        <w:top w:val="none" w:sz="0" w:space="0" w:color="auto"/>
        <w:left w:val="none" w:sz="0" w:space="0" w:color="auto"/>
        <w:bottom w:val="none" w:sz="0" w:space="0" w:color="auto"/>
        <w:right w:val="none" w:sz="0" w:space="0" w:color="auto"/>
      </w:divBdr>
    </w:div>
    <w:div w:id="502092576">
      <w:bodyDiv w:val="1"/>
      <w:marLeft w:val="0"/>
      <w:marRight w:val="0"/>
      <w:marTop w:val="0"/>
      <w:marBottom w:val="0"/>
      <w:divBdr>
        <w:top w:val="none" w:sz="0" w:space="0" w:color="auto"/>
        <w:left w:val="none" w:sz="0" w:space="0" w:color="auto"/>
        <w:bottom w:val="none" w:sz="0" w:space="0" w:color="auto"/>
        <w:right w:val="none" w:sz="0" w:space="0" w:color="auto"/>
      </w:divBdr>
    </w:div>
    <w:div w:id="502545839">
      <w:bodyDiv w:val="1"/>
      <w:marLeft w:val="0"/>
      <w:marRight w:val="0"/>
      <w:marTop w:val="0"/>
      <w:marBottom w:val="0"/>
      <w:divBdr>
        <w:top w:val="none" w:sz="0" w:space="0" w:color="auto"/>
        <w:left w:val="none" w:sz="0" w:space="0" w:color="auto"/>
        <w:bottom w:val="none" w:sz="0" w:space="0" w:color="auto"/>
        <w:right w:val="none" w:sz="0" w:space="0" w:color="auto"/>
      </w:divBdr>
    </w:div>
    <w:div w:id="502747465">
      <w:bodyDiv w:val="1"/>
      <w:marLeft w:val="0"/>
      <w:marRight w:val="0"/>
      <w:marTop w:val="0"/>
      <w:marBottom w:val="0"/>
      <w:divBdr>
        <w:top w:val="none" w:sz="0" w:space="0" w:color="auto"/>
        <w:left w:val="none" w:sz="0" w:space="0" w:color="auto"/>
        <w:bottom w:val="none" w:sz="0" w:space="0" w:color="auto"/>
        <w:right w:val="none" w:sz="0" w:space="0" w:color="auto"/>
      </w:divBdr>
    </w:div>
    <w:div w:id="503012980">
      <w:bodyDiv w:val="1"/>
      <w:marLeft w:val="0"/>
      <w:marRight w:val="0"/>
      <w:marTop w:val="0"/>
      <w:marBottom w:val="0"/>
      <w:divBdr>
        <w:top w:val="none" w:sz="0" w:space="0" w:color="auto"/>
        <w:left w:val="none" w:sz="0" w:space="0" w:color="auto"/>
        <w:bottom w:val="none" w:sz="0" w:space="0" w:color="auto"/>
        <w:right w:val="none" w:sz="0" w:space="0" w:color="auto"/>
      </w:divBdr>
    </w:div>
    <w:div w:id="503084481">
      <w:bodyDiv w:val="1"/>
      <w:marLeft w:val="0"/>
      <w:marRight w:val="0"/>
      <w:marTop w:val="0"/>
      <w:marBottom w:val="0"/>
      <w:divBdr>
        <w:top w:val="none" w:sz="0" w:space="0" w:color="auto"/>
        <w:left w:val="none" w:sz="0" w:space="0" w:color="auto"/>
        <w:bottom w:val="none" w:sz="0" w:space="0" w:color="auto"/>
        <w:right w:val="none" w:sz="0" w:space="0" w:color="auto"/>
      </w:divBdr>
    </w:div>
    <w:div w:id="503278974">
      <w:bodyDiv w:val="1"/>
      <w:marLeft w:val="0"/>
      <w:marRight w:val="0"/>
      <w:marTop w:val="0"/>
      <w:marBottom w:val="0"/>
      <w:divBdr>
        <w:top w:val="none" w:sz="0" w:space="0" w:color="auto"/>
        <w:left w:val="none" w:sz="0" w:space="0" w:color="auto"/>
        <w:bottom w:val="none" w:sz="0" w:space="0" w:color="auto"/>
        <w:right w:val="none" w:sz="0" w:space="0" w:color="auto"/>
      </w:divBdr>
    </w:div>
    <w:div w:id="503327638">
      <w:bodyDiv w:val="1"/>
      <w:marLeft w:val="0"/>
      <w:marRight w:val="0"/>
      <w:marTop w:val="0"/>
      <w:marBottom w:val="0"/>
      <w:divBdr>
        <w:top w:val="none" w:sz="0" w:space="0" w:color="auto"/>
        <w:left w:val="none" w:sz="0" w:space="0" w:color="auto"/>
        <w:bottom w:val="none" w:sz="0" w:space="0" w:color="auto"/>
        <w:right w:val="none" w:sz="0" w:space="0" w:color="auto"/>
      </w:divBdr>
    </w:div>
    <w:div w:id="503328164">
      <w:bodyDiv w:val="1"/>
      <w:marLeft w:val="0"/>
      <w:marRight w:val="0"/>
      <w:marTop w:val="0"/>
      <w:marBottom w:val="0"/>
      <w:divBdr>
        <w:top w:val="none" w:sz="0" w:space="0" w:color="auto"/>
        <w:left w:val="none" w:sz="0" w:space="0" w:color="auto"/>
        <w:bottom w:val="none" w:sz="0" w:space="0" w:color="auto"/>
        <w:right w:val="none" w:sz="0" w:space="0" w:color="auto"/>
      </w:divBdr>
    </w:div>
    <w:div w:id="503665453">
      <w:bodyDiv w:val="1"/>
      <w:marLeft w:val="0"/>
      <w:marRight w:val="0"/>
      <w:marTop w:val="0"/>
      <w:marBottom w:val="0"/>
      <w:divBdr>
        <w:top w:val="none" w:sz="0" w:space="0" w:color="auto"/>
        <w:left w:val="none" w:sz="0" w:space="0" w:color="auto"/>
        <w:bottom w:val="none" w:sz="0" w:space="0" w:color="auto"/>
        <w:right w:val="none" w:sz="0" w:space="0" w:color="auto"/>
      </w:divBdr>
    </w:div>
    <w:div w:id="503908274">
      <w:bodyDiv w:val="1"/>
      <w:marLeft w:val="0"/>
      <w:marRight w:val="0"/>
      <w:marTop w:val="0"/>
      <w:marBottom w:val="0"/>
      <w:divBdr>
        <w:top w:val="none" w:sz="0" w:space="0" w:color="auto"/>
        <w:left w:val="none" w:sz="0" w:space="0" w:color="auto"/>
        <w:bottom w:val="none" w:sz="0" w:space="0" w:color="auto"/>
        <w:right w:val="none" w:sz="0" w:space="0" w:color="auto"/>
      </w:divBdr>
    </w:div>
    <w:div w:id="503936452">
      <w:bodyDiv w:val="1"/>
      <w:marLeft w:val="0"/>
      <w:marRight w:val="0"/>
      <w:marTop w:val="0"/>
      <w:marBottom w:val="0"/>
      <w:divBdr>
        <w:top w:val="none" w:sz="0" w:space="0" w:color="auto"/>
        <w:left w:val="none" w:sz="0" w:space="0" w:color="auto"/>
        <w:bottom w:val="none" w:sz="0" w:space="0" w:color="auto"/>
        <w:right w:val="none" w:sz="0" w:space="0" w:color="auto"/>
      </w:divBdr>
    </w:div>
    <w:div w:id="504173220">
      <w:bodyDiv w:val="1"/>
      <w:marLeft w:val="0"/>
      <w:marRight w:val="0"/>
      <w:marTop w:val="0"/>
      <w:marBottom w:val="0"/>
      <w:divBdr>
        <w:top w:val="none" w:sz="0" w:space="0" w:color="auto"/>
        <w:left w:val="none" w:sz="0" w:space="0" w:color="auto"/>
        <w:bottom w:val="none" w:sz="0" w:space="0" w:color="auto"/>
        <w:right w:val="none" w:sz="0" w:space="0" w:color="auto"/>
      </w:divBdr>
    </w:div>
    <w:div w:id="504243554">
      <w:bodyDiv w:val="1"/>
      <w:marLeft w:val="0"/>
      <w:marRight w:val="0"/>
      <w:marTop w:val="0"/>
      <w:marBottom w:val="0"/>
      <w:divBdr>
        <w:top w:val="none" w:sz="0" w:space="0" w:color="auto"/>
        <w:left w:val="none" w:sz="0" w:space="0" w:color="auto"/>
        <w:bottom w:val="none" w:sz="0" w:space="0" w:color="auto"/>
        <w:right w:val="none" w:sz="0" w:space="0" w:color="auto"/>
      </w:divBdr>
    </w:div>
    <w:div w:id="504636510">
      <w:bodyDiv w:val="1"/>
      <w:marLeft w:val="0"/>
      <w:marRight w:val="0"/>
      <w:marTop w:val="0"/>
      <w:marBottom w:val="0"/>
      <w:divBdr>
        <w:top w:val="none" w:sz="0" w:space="0" w:color="auto"/>
        <w:left w:val="none" w:sz="0" w:space="0" w:color="auto"/>
        <w:bottom w:val="none" w:sz="0" w:space="0" w:color="auto"/>
        <w:right w:val="none" w:sz="0" w:space="0" w:color="auto"/>
      </w:divBdr>
    </w:div>
    <w:div w:id="505242537">
      <w:bodyDiv w:val="1"/>
      <w:marLeft w:val="0"/>
      <w:marRight w:val="0"/>
      <w:marTop w:val="0"/>
      <w:marBottom w:val="0"/>
      <w:divBdr>
        <w:top w:val="none" w:sz="0" w:space="0" w:color="auto"/>
        <w:left w:val="none" w:sz="0" w:space="0" w:color="auto"/>
        <w:bottom w:val="none" w:sz="0" w:space="0" w:color="auto"/>
        <w:right w:val="none" w:sz="0" w:space="0" w:color="auto"/>
      </w:divBdr>
    </w:div>
    <w:div w:id="505360946">
      <w:bodyDiv w:val="1"/>
      <w:marLeft w:val="0"/>
      <w:marRight w:val="0"/>
      <w:marTop w:val="0"/>
      <w:marBottom w:val="0"/>
      <w:divBdr>
        <w:top w:val="none" w:sz="0" w:space="0" w:color="auto"/>
        <w:left w:val="none" w:sz="0" w:space="0" w:color="auto"/>
        <w:bottom w:val="none" w:sz="0" w:space="0" w:color="auto"/>
        <w:right w:val="none" w:sz="0" w:space="0" w:color="auto"/>
      </w:divBdr>
    </w:div>
    <w:div w:id="506016008">
      <w:bodyDiv w:val="1"/>
      <w:marLeft w:val="0"/>
      <w:marRight w:val="0"/>
      <w:marTop w:val="0"/>
      <w:marBottom w:val="0"/>
      <w:divBdr>
        <w:top w:val="none" w:sz="0" w:space="0" w:color="auto"/>
        <w:left w:val="none" w:sz="0" w:space="0" w:color="auto"/>
        <w:bottom w:val="none" w:sz="0" w:space="0" w:color="auto"/>
        <w:right w:val="none" w:sz="0" w:space="0" w:color="auto"/>
      </w:divBdr>
    </w:div>
    <w:div w:id="506137617">
      <w:bodyDiv w:val="1"/>
      <w:marLeft w:val="0"/>
      <w:marRight w:val="0"/>
      <w:marTop w:val="0"/>
      <w:marBottom w:val="0"/>
      <w:divBdr>
        <w:top w:val="none" w:sz="0" w:space="0" w:color="auto"/>
        <w:left w:val="none" w:sz="0" w:space="0" w:color="auto"/>
        <w:bottom w:val="none" w:sz="0" w:space="0" w:color="auto"/>
        <w:right w:val="none" w:sz="0" w:space="0" w:color="auto"/>
      </w:divBdr>
    </w:div>
    <w:div w:id="506141005">
      <w:bodyDiv w:val="1"/>
      <w:marLeft w:val="0"/>
      <w:marRight w:val="0"/>
      <w:marTop w:val="0"/>
      <w:marBottom w:val="0"/>
      <w:divBdr>
        <w:top w:val="none" w:sz="0" w:space="0" w:color="auto"/>
        <w:left w:val="none" w:sz="0" w:space="0" w:color="auto"/>
        <w:bottom w:val="none" w:sz="0" w:space="0" w:color="auto"/>
        <w:right w:val="none" w:sz="0" w:space="0" w:color="auto"/>
      </w:divBdr>
    </w:div>
    <w:div w:id="506290174">
      <w:bodyDiv w:val="1"/>
      <w:marLeft w:val="0"/>
      <w:marRight w:val="0"/>
      <w:marTop w:val="0"/>
      <w:marBottom w:val="0"/>
      <w:divBdr>
        <w:top w:val="none" w:sz="0" w:space="0" w:color="auto"/>
        <w:left w:val="none" w:sz="0" w:space="0" w:color="auto"/>
        <w:bottom w:val="none" w:sz="0" w:space="0" w:color="auto"/>
        <w:right w:val="none" w:sz="0" w:space="0" w:color="auto"/>
      </w:divBdr>
    </w:div>
    <w:div w:id="506596130">
      <w:bodyDiv w:val="1"/>
      <w:marLeft w:val="0"/>
      <w:marRight w:val="0"/>
      <w:marTop w:val="0"/>
      <w:marBottom w:val="0"/>
      <w:divBdr>
        <w:top w:val="none" w:sz="0" w:space="0" w:color="auto"/>
        <w:left w:val="none" w:sz="0" w:space="0" w:color="auto"/>
        <w:bottom w:val="none" w:sz="0" w:space="0" w:color="auto"/>
        <w:right w:val="none" w:sz="0" w:space="0" w:color="auto"/>
      </w:divBdr>
    </w:div>
    <w:div w:id="506602007">
      <w:bodyDiv w:val="1"/>
      <w:marLeft w:val="0"/>
      <w:marRight w:val="0"/>
      <w:marTop w:val="0"/>
      <w:marBottom w:val="0"/>
      <w:divBdr>
        <w:top w:val="none" w:sz="0" w:space="0" w:color="auto"/>
        <w:left w:val="none" w:sz="0" w:space="0" w:color="auto"/>
        <w:bottom w:val="none" w:sz="0" w:space="0" w:color="auto"/>
        <w:right w:val="none" w:sz="0" w:space="0" w:color="auto"/>
      </w:divBdr>
    </w:div>
    <w:div w:id="506602950">
      <w:bodyDiv w:val="1"/>
      <w:marLeft w:val="0"/>
      <w:marRight w:val="0"/>
      <w:marTop w:val="0"/>
      <w:marBottom w:val="0"/>
      <w:divBdr>
        <w:top w:val="none" w:sz="0" w:space="0" w:color="auto"/>
        <w:left w:val="none" w:sz="0" w:space="0" w:color="auto"/>
        <w:bottom w:val="none" w:sz="0" w:space="0" w:color="auto"/>
        <w:right w:val="none" w:sz="0" w:space="0" w:color="auto"/>
      </w:divBdr>
    </w:div>
    <w:div w:id="506821952">
      <w:bodyDiv w:val="1"/>
      <w:marLeft w:val="0"/>
      <w:marRight w:val="0"/>
      <w:marTop w:val="0"/>
      <w:marBottom w:val="0"/>
      <w:divBdr>
        <w:top w:val="none" w:sz="0" w:space="0" w:color="auto"/>
        <w:left w:val="none" w:sz="0" w:space="0" w:color="auto"/>
        <w:bottom w:val="none" w:sz="0" w:space="0" w:color="auto"/>
        <w:right w:val="none" w:sz="0" w:space="0" w:color="auto"/>
      </w:divBdr>
    </w:div>
    <w:div w:id="507018374">
      <w:bodyDiv w:val="1"/>
      <w:marLeft w:val="0"/>
      <w:marRight w:val="0"/>
      <w:marTop w:val="0"/>
      <w:marBottom w:val="0"/>
      <w:divBdr>
        <w:top w:val="none" w:sz="0" w:space="0" w:color="auto"/>
        <w:left w:val="none" w:sz="0" w:space="0" w:color="auto"/>
        <w:bottom w:val="none" w:sz="0" w:space="0" w:color="auto"/>
        <w:right w:val="none" w:sz="0" w:space="0" w:color="auto"/>
      </w:divBdr>
    </w:div>
    <w:div w:id="507525242">
      <w:bodyDiv w:val="1"/>
      <w:marLeft w:val="0"/>
      <w:marRight w:val="0"/>
      <w:marTop w:val="0"/>
      <w:marBottom w:val="0"/>
      <w:divBdr>
        <w:top w:val="none" w:sz="0" w:space="0" w:color="auto"/>
        <w:left w:val="none" w:sz="0" w:space="0" w:color="auto"/>
        <w:bottom w:val="none" w:sz="0" w:space="0" w:color="auto"/>
        <w:right w:val="none" w:sz="0" w:space="0" w:color="auto"/>
      </w:divBdr>
    </w:div>
    <w:div w:id="508833135">
      <w:bodyDiv w:val="1"/>
      <w:marLeft w:val="0"/>
      <w:marRight w:val="0"/>
      <w:marTop w:val="0"/>
      <w:marBottom w:val="0"/>
      <w:divBdr>
        <w:top w:val="none" w:sz="0" w:space="0" w:color="auto"/>
        <w:left w:val="none" w:sz="0" w:space="0" w:color="auto"/>
        <w:bottom w:val="none" w:sz="0" w:space="0" w:color="auto"/>
        <w:right w:val="none" w:sz="0" w:space="0" w:color="auto"/>
      </w:divBdr>
      <w:divsChild>
        <w:div w:id="57245406">
          <w:marLeft w:val="480"/>
          <w:marRight w:val="0"/>
          <w:marTop w:val="0"/>
          <w:marBottom w:val="0"/>
          <w:divBdr>
            <w:top w:val="none" w:sz="0" w:space="0" w:color="auto"/>
            <w:left w:val="none" w:sz="0" w:space="0" w:color="auto"/>
            <w:bottom w:val="none" w:sz="0" w:space="0" w:color="auto"/>
            <w:right w:val="none" w:sz="0" w:space="0" w:color="auto"/>
          </w:divBdr>
        </w:div>
        <w:div w:id="76291765">
          <w:marLeft w:val="480"/>
          <w:marRight w:val="0"/>
          <w:marTop w:val="0"/>
          <w:marBottom w:val="0"/>
          <w:divBdr>
            <w:top w:val="none" w:sz="0" w:space="0" w:color="auto"/>
            <w:left w:val="none" w:sz="0" w:space="0" w:color="auto"/>
            <w:bottom w:val="none" w:sz="0" w:space="0" w:color="auto"/>
            <w:right w:val="none" w:sz="0" w:space="0" w:color="auto"/>
          </w:divBdr>
        </w:div>
        <w:div w:id="94179855">
          <w:marLeft w:val="480"/>
          <w:marRight w:val="0"/>
          <w:marTop w:val="0"/>
          <w:marBottom w:val="0"/>
          <w:divBdr>
            <w:top w:val="none" w:sz="0" w:space="0" w:color="auto"/>
            <w:left w:val="none" w:sz="0" w:space="0" w:color="auto"/>
            <w:bottom w:val="none" w:sz="0" w:space="0" w:color="auto"/>
            <w:right w:val="none" w:sz="0" w:space="0" w:color="auto"/>
          </w:divBdr>
        </w:div>
        <w:div w:id="106437825">
          <w:marLeft w:val="480"/>
          <w:marRight w:val="0"/>
          <w:marTop w:val="0"/>
          <w:marBottom w:val="0"/>
          <w:divBdr>
            <w:top w:val="none" w:sz="0" w:space="0" w:color="auto"/>
            <w:left w:val="none" w:sz="0" w:space="0" w:color="auto"/>
            <w:bottom w:val="none" w:sz="0" w:space="0" w:color="auto"/>
            <w:right w:val="none" w:sz="0" w:space="0" w:color="auto"/>
          </w:divBdr>
        </w:div>
        <w:div w:id="154537868">
          <w:marLeft w:val="480"/>
          <w:marRight w:val="0"/>
          <w:marTop w:val="0"/>
          <w:marBottom w:val="0"/>
          <w:divBdr>
            <w:top w:val="none" w:sz="0" w:space="0" w:color="auto"/>
            <w:left w:val="none" w:sz="0" w:space="0" w:color="auto"/>
            <w:bottom w:val="none" w:sz="0" w:space="0" w:color="auto"/>
            <w:right w:val="none" w:sz="0" w:space="0" w:color="auto"/>
          </w:divBdr>
        </w:div>
        <w:div w:id="160589927">
          <w:marLeft w:val="480"/>
          <w:marRight w:val="0"/>
          <w:marTop w:val="0"/>
          <w:marBottom w:val="0"/>
          <w:divBdr>
            <w:top w:val="none" w:sz="0" w:space="0" w:color="auto"/>
            <w:left w:val="none" w:sz="0" w:space="0" w:color="auto"/>
            <w:bottom w:val="none" w:sz="0" w:space="0" w:color="auto"/>
            <w:right w:val="none" w:sz="0" w:space="0" w:color="auto"/>
          </w:divBdr>
        </w:div>
        <w:div w:id="182672376">
          <w:marLeft w:val="480"/>
          <w:marRight w:val="0"/>
          <w:marTop w:val="0"/>
          <w:marBottom w:val="0"/>
          <w:divBdr>
            <w:top w:val="none" w:sz="0" w:space="0" w:color="auto"/>
            <w:left w:val="none" w:sz="0" w:space="0" w:color="auto"/>
            <w:bottom w:val="none" w:sz="0" w:space="0" w:color="auto"/>
            <w:right w:val="none" w:sz="0" w:space="0" w:color="auto"/>
          </w:divBdr>
        </w:div>
        <w:div w:id="227305575">
          <w:marLeft w:val="480"/>
          <w:marRight w:val="0"/>
          <w:marTop w:val="0"/>
          <w:marBottom w:val="0"/>
          <w:divBdr>
            <w:top w:val="none" w:sz="0" w:space="0" w:color="auto"/>
            <w:left w:val="none" w:sz="0" w:space="0" w:color="auto"/>
            <w:bottom w:val="none" w:sz="0" w:space="0" w:color="auto"/>
            <w:right w:val="none" w:sz="0" w:space="0" w:color="auto"/>
          </w:divBdr>
        </w:div>
        <w:div w:id="285696978">
          <w:marLeft w:val="480"/>
          <w:marRight w:val="0"/>
          <w:marTop w:val="0"/>
          <w:marBottom w:val="0"/>
          <w:divBdr>
            <w:top w:val="none" w:sz="0" w:space="0" w:color="auto"/>
            <w:left w:val="none" w:sz="0" w:space="0" w:color="auto"/>
            <w:bottom w:val="none" w:sz="0" w:space="0" w:color="auto"/>
            <w:right w:val="none" w:sz="0" w:space="0" w:color="auto"/>
          </w:divBdr>
        </w:div>
        <w:div w:id="321468332">
          <w:marLeft w:val="480"/>
          <w:marRight w:val="0"/>
          <w:marTop w:val="0"/>
          <w:marBottom w:val="0"/>
          <w:divBdr>
            <w:top w:val="none" w:sz="0" w:space="0" w:color="auto"/>
            <w:left w:val="none" w:sz="0" w:space="0" w:color="auto"/>
            <w:bottom w:val="none" w:sz="0" w:space="0" w:color="auto"/>
            <w:right w:val="none" w:sz="0" w:space="0" w:color="auto"/>
          </w:divBdr>
        </w:div>
        <w:div w:id="334383008">
          <w:marLeft w:val="480"/>
          <w:marRight w:val="0"/>
          <w:marTop w:val="0"/>
          <w:marBottom w:val="0"/>
          <w:divBdr>
            <w:top w:val="none" w:sz="0" w:space="0" w:color="auto"/>
            <w:left w:val="none" w:sz="0" w:space="0" w:color="auto"/>
            <w:bottom w:val="none" w:sz="0" w:space="0" w:color="auto"/>
            <w:right w:val="none" w:sz="0" w:space="0" w:color="auto"/>
          </w:divBdr>
        </w:div>
        <w:div w:id="344595116">
          <w:marLeft w:val="480"/>
          <w:marRight w:val="0"/>
          <w:marTop w:val="0"/>
          <w:marBottom w:val="0"/>
          <w:divBdr>
            <w:top w:val="none" w:sz="0" w:space="0" w:color="auto"/>
            <w:left w:val="none" w:sz="0" w:space="0" w:color="auto"/>
            <w:bottom w:val="none" w:sz="0" w:space="0" w:color="auto"/>
            <w:right w:val="none" w:sz="0" w:space="0" w:color="auto"/>
          </w:divBdr>
        </w:div>
        <w:div w:id="379214239">
          <w:marLeft w:val="480"/>
          <w:marRight w:val="0"/>
          <w:marTop w:val="0"/>
          <w:marBottom w:val="0"/>
          <w:divBdr>
            <w:top w:val="none" w:sz="0" w:space="0" w:color="auto"/>
            <w:left w:val="none" w:sz="0" w:space="0" w:color="auto"/>
            <w:bottom w:val="none" w:sz="0" w:space="0" w:color="auto"/>
            <w:right w:val="none" w:sz="0" w:space="0" w:color="auto"/>
          </w:divBdr>
        </w:div>
        <w:div w:id="386881055">
          <w:marLeft w:val="480"/>
          <w:marRight w:val="0"/>
          <w:marTop w:val="0"/>
          <w:marBottom w:val="0"/>
          <w:divBdr>
            <w:top w:val="none" w:sz="0" w:space="0" w:color="auto"/>
            <w:left w:val="none" w:sz="0" w:space="0" w:color="auto"/>
            <w:bottom w:val="none" w:sz="0" w:space="0" w:color="auto"/>
            <w:right w:val="none" w:sz="0" w:space="0" w:color="auto"/>
          </w:divBdr>
        </w:div>
        <w:div w:id="423380999">
          <w:marLeft w:val="480"/>
          <w:marRight w:val="0"/>
          <w:marTop w:val="0"/>
          <w:marBottom w:val="0"/>
          <w:divBdr>
            <w:top w:val="none" w:sz="0" w:space="0" w:color="auto"/>
            <w:left w:val="none" w:sz="0" w:space="0" w:color="auto"/>
            <w:bottom w:val="none" w:sz="0" w:space="0" w:color="auto"/>
            <w:right w:val="none" w:sz="0" w:space="0" w:color="auto"/>
          </w:divBdr>
        </w:div>
        <w:div w:id="450823100">
          <w:marLeft w:val="480"/>
          <w:marRight w:val="0"/>
          <w:marTop w:val="0"/>
          <w:marBottom w:val="0"/>
          <w:divBdr>
            <w:top w:val="none" w:sz="0" w:space="0" w:color="auto"/>
            <w:left w:val="none" w:sz="0" w:space="0" w:color="auto"/>
            <w:bottom w:val="none" w:sz="0" w:space="0" w:color="auto"/>
            <w:right w:val="none" w:sz="0" w:space="0" w:color="auto"/>
          </w:divBdr>
        </w:div>
        <w:div w:id="590818342">
          <w:marLeft w:val="480"/>
          <w:marRight w:val="0"/>
          <w:marTop w:val="0"/>
          <w:marBottom w:val="0"/>
          <w:divBdr>
            <w:top w:val="none" w:sz="0" w:space="0" w:color="auto"/>
            <w:left w:val="none" w:sz="0" w:space="0" w:color="auto"/>
            <w:bottom w:val="none" w:sz="0" w:space="0" w:color="auto"/>
            <w:right w:val="none" w:sz="0" w:space="0" w:color="auto"/>
          </w:divBdr>
        </w:div>
        <w:div w:id="703748588">
          <w:marLeft w:val="480"/>
          <w:marRight w:val="0"/>
          <w:marTop w:val="0"/>
          <w:marBottom w:val="0"/>
          <w:divBdr>
            <w:top w:val="none" w:sz="0" w:space="0" w:color="auto"/>
            <w:left w:val="none" w:sz="0" w:space="0" w:color="auto"/>
            <w:bottom w:val="none" w:sz="0" w:space="0" w:color="auto"/>
            <w:right w:val="none" w:sz="0" w:space="0" w:color="auto"/>
          </w:divBdr>
        </w:div>
        <w:div w:id="726030799">
          <w:marLeft w:val="480"/>
          <w:marRight w:val="0"/>
          <w:marTop w:val="0"/>
          <w:marBottom w:val="0"/>
          <w:divBdr>
            <w:top w:val="none" w:sz="0" w:space="0" w:color="auto"/>
            <w:left w:val="none" w:sz="0" w:space="0" w:color="auto"/>
            <w:bottom w:val="none" w:sz="0" w:space="0" w:color="auto"/>
            <w:right w:val="none" w:sz="0" w:space="0" w:color="auto"/>
          </w:divBdr>
        </w:div>
        <w:div w:id="733089660">
          <w:marLeft w:val="480"/>
          <w:marRight w:val="0"/>
          <w:marTop w:val="0"/>
          <w:marBottom w:val="0"/>
          <w:divBdr>
            <w:top w:val="none" w:sz="0" w:space="0" w:color="auto"/>
            <w:left w:val="none" w:sz="0" w:space="0" w:color="auto"/>
            <w:bottom w:val="none" w:sz="0" w:space="0" w:color="auto"/>
            <w:right w:val="none" w:sz="0" w:space="0" w:color="auto"/>
          </w:divBdr>
        </w:div>
        <w:div w:id="738092944">
          <w:marLeft w:val="480"/>
          <w:marRight w:val="0"/>
          <w:marTop w:val="0"/>
          <w:marBottom w:val="0"/>
          <w:divBdr>
            <w:top w:val="none" w:sz="0" w:space="0" w:color="auto"/>
            <w:left w:val="none" w:sz="0" w:space="0" w:color="auto"/>
            <w:bottom w:val="none" w:sz="0" w:space="0" w:color="auto"/>
            <w:right w:val="none" w:sz="0" w:space="0" w:color="auto"/>
          </w:divBdr>
        </w:div>
        <w:div w:id="738477340">
          <w:marLeft w:val="480"/>
          <w:marRight w:val="0"/>
          <w:marTop w:val="0"/>
          <w:marBottom w:val="0"/>
          <w:divBdr>
            <w:top w:val="none" w:sz="0" w:space="0" w:color="auto"/>
            <w:left w:val="none" w:sz="0" w:space="0" w:color="auto"/>
            <w:bottom w:val="none" w:sz="0" w:space="0" w:color="auto"/>
            <w:right w:val="none" w:sz="0" w:space="0" w:color="auto"/>
          </w:divBdr>
        </w:div>
        <w:div w:id="748962779">
          <w:marLeft w:val="480"/>
          <w:marRight w:val="0"/>
          <w:marTop w:val="0"/>
          <w:marBottom w:val="0"/>
          <w:divBdr>
            <w:top w:val="none" w:sz="0" w:space="0" w:color="auto"/>
            <w:left w:val="none" w:sz="0" w:space="0" w:color="auto"/>
            <w:bottom w:val="none" w:sz="0" w:space="0" w:color="auto"/>
            <w:right w:val="none" w:sz="0" w:space="0" w:color="auto"/>
          </w:divBdr>
        </w:div>
        <w:div w:id="843713786">
          <w:marLeft w:val="480"/>
          <w:marRight w:val="0"/>
          <w:marTop w:val="0"/>
          <w:marBottom w:val="0"/>
          <w:divBdr>
            <w:top w:val="none" w:sz="0" w:space="0" w:color="auto"/>
            <w:left w:val="none" w:sz="0" w:space="0" w:color="auto"/>
            <w:bottom w:val="none" w:sz="0" w:space="0" w:color="auto"/>
            <w:right w:val="none" w:sz="0" w:space="0" w:color="auto"/>
          </w:divBdr>
        </w:div>
        <w:div w:id="859856325">
          <w:marLeft w:val="480"/>
          <w:marRight w:val="0"/>
          <w:marTop w:val="0"/>
          <w:marBottom w:val="0"/>
          <w:divBdr>
            <w:top w:val="none" w:sz="0" w:space="0" w:color="auto"/>
            <w:left w:val="none" w:sz="0" w:space="0" w:color="auto"/>
            <w:bottom w:val="none" w:sz="0" w:space="0" w:color="auto"/>
            <w:right w:val="none" w:sz="0" w:space="0" w:color="auto"/>
          </w:divBdr>
        </w:div>
        <w:div w:id="867987042">
          <w:marLeft w:val="480"/>
          <w:marRight w:val="0"/>
          <w:marTop w:val="0"/>
          <w:marBottom w:val="0"/>
          <w:divBdr>
            <w:top w:val="none" w:sz="0" w:space="0" w:color="auto"/>
            <w:left w:val="none" w:sz="0" w:space="0" w:color="auto"/>
            <w:bottom w:val="none" w:sz="0" w:space="0" w:color="auto"/>
            <w:right w:val="none" w:sz="0" w:space="0" w:color="auto"/>
          </w:divBdr>
        </w:div>
        <w:div w:id="878510608">
          <w:marLeft w:val="480"/>
          <w:marRight w:val="0"/>
          <w:marTop w:val="0"/>
          <w:marBottom w:val="0"/>
          <w:divBdr>
            <w:top w:val="none" w:sz="0" w:space="0" w:color="auto"/>
            <w:left w:val="none" w:sz="0" w:space="0" w:color="auto"/>
            <w:bottom w:val="none" w:sz="0" w:space="0" w:color="auto"/>
            <w:right w:val="none" w:sz="0" w:space="0" w:color="auto"/>
          </w:divBdr>
        </w:div>
        <w:div w:id="889075514">
          <w:marLeft w:val="480"/>
          <w:marRight w:val="0"/>
          <w:marTop w:val="0"/>
          <w:marBottom w:val="0"/>
          <w:divBdr>
            <w:top w:val="none" w:sz="0" w:space="0" w:color="auto"/>
            <w:left w:val="none" w:sz="0" w:space="0" w:color="auto"/>
            <w:bottom w:val="none" w:sz="0" w:space="0" w:color="auto"/>
            <w:right w:val="none" w:sz="0" w:space="0" w:color="auto"/>
          </w:divBdr>
        </w:div>
        <w:div w:id="911279328">
          <w:marLeft w:val="480"/>
          <w:marRight w:val="0"/>
          <w:marTop w:val="0"/>
          <w:marBottom w:val="0"/>
          <w:divBdr>
            <w:top w:val="none" w:sz="0" w:space="0" w:color="auto"/>
            <w:left w:val="none" w:sz="0" w:space="0" w:color="auto"/>
            <w:bottom w:val="none" w:sz="0" w:space="0" w:color="auto"/>
            <w:right w:val="none" w:sz="0" w:space="0" w:color="auto"/>
          </w:divBdr>
        </w:div>
        <w:div w:id="930431421">
          <w:marLeft w:val="480"/>
          <w:marRight w:val="0"/>
          <w:marTop w:val="0"/>
          <w:marBottom w:val="0"/>
          <w:divBdr>
            <w:top w:val="none" w:sz="0" w:space="0" w:color="auto"/>
            <w:left w:val="none" w:sz="0" w:space="0" w:color="auto"/>
            <w:bottom w:val="none" w:sz="0" w:space="0" w:color="auto"/>
            <w:right w:val="none" w:sz="0" w:space="0" w:color="auto"/>
          </w:divBdr>
        </w:div>
        <w:div w:id="938952620">
          <w:marLeft w:val="480"/>
          <w:marRight w:val="0"/>
          <w:marTop w:val="0"/>
          <w:marBottom w:val="0"/>
          <w:divBdr>
            <w:top w:val="none" w:sz="0" w:space="0" w:color="auto"/>
            <w:left w:val="none" w:sz="0" w:space="0" w:color="auto"/>
            <w:bottom w:val="none" w:sz="0" w:space="0" w:color="auto"/>
            <w:right w:val="none" w:sz="0" w:space="0" w:color="auto"/>
          </w:divBdr>
        </w:div>
        <w:div w:id="992680386">
          <w:marLeft w:val="480"/>
          <w:marRight w:val="0"/>
          <w:marTop w:val="0"/>
          <w:marBottom w:val="0"/>
          <w:divBdr>
            <w:top w:val="none" w:sz="0" w:space="0" w:color="auto"/>
            <w:left w:val="none" w:sz="0" w:space="0" w:color="auto"/>
            <w:bottom w:val="none" w:sz="0" w:space="0" w:color="auto"/>
            <w:right w:val="none" w:sz="0" w:space="0" w:color="auto"/>
          </w:divBdr>
        </w:div>
        <w:div w:id="1091193834">
          <w:marLeft w:val="480"/>
          <w:marRight w:val="0"/>
          <w:marTop w:val="0"/>
          <w:marBottom w:val="0"/>
          <w:divBdr>
            <w:top w:val="none" w:sz="0" w:space="0" w:color="auto"/>
            <w:left w:val="none" w:sz="0" w:space="0" w:color="auto"/>
            <w:bottom w:val="none" w:sz="0" w:space="0" w:color="auto"/>
            <w:right w:val="none" w:sz="0" w:space="0" w:color="auto"/>
          </w:divBdr>
        </w:div>
        <w:div w:id="1095663437">
          <w:marLeft w:val="480"/>
          <w:marRight w:val="0"/>
          <w:marTop w:val="0"/>
          <w:marBottom w:val="0"/>
          <w:divBdr>
            <w:top w:val="none" w:sz="0" w:space="0" w:color="auto"/>
            <w:left w:val="none" w:sz="0" w:space="0" w:color="auto"/>
            <w:bottom w:val="none" w:sz="0" w:space="0" w:color="auto"/>
            <w:right w:val="none" w:sz="0" w:space="0" w:color="auto"/>
          </w:divBdr>
        </w:div>
        <w:div w:id="1099520180">
          <w:marLeft w:val="480"/>
          <w:marRight w:val="0"/>
          <w:marTop w:val="0"/>
          <w:marBottom w:val="0"/>
          <w:divBdr>
            <w:top w:val="none" w:sz="0" w:space="0" w:color="auto"/>
            <w:left w:val="none" w:sz="0" w:space="0" w:color="auto"/>
            <w:bottom w:val="none" w:sz="0" w:space="0" w:color="auto"/>
            <w:right w:val="none" w:sz="0" w:space="0" w:color="auto"/>
          </w:divBdr>
        </w:div>
        <w:div w:id="1114440926">
          <w:marLeft w:val="480"/>
          <w:marRight w:val="0"/>
          <w:marTop w:val="0"/>
          <w:marBottom w:val="0"/>
          <w:divBdr>
            <w:top w:val="none" w:sz="0" w:space="0" w:color="auto"/>
            <w:left w:val="none" w:sz="0" w:space="0" w:color="auto"/>
            <w:bottom w:val="none" w:sz="0" w:space="0" w:color="auto"/>
            <w:right w:val="none" w:sz="0" w:space="0" w:color="auto"/>
          </w:divBdr>
        </w:div>
        <w:div w:id="1147747658">
          <w:marLeft w:val="480"/>
          <w:marRight w:val="0"/>
          <w:marTop w:val="0"/>
          <w:marBottom w:val="0"/>
          <w:divBdr>
            <w:top w:val="none" w:sz="0" w:space="0" w:color="auto"/>
            <w:left w:val="none" w:sz="0" w:space="0" w:color="auto"/>
            <w:bottom w:val="none" w:sz="0" w:space="0" w:color="auto"/>
            <w:right w:val="none" w:sz="0" w:space="0" w:color="auto"/>
          </w:divBdr>
        </w:div>
        <w:div w:id="1149900330">
          <w:marLeft w:val="480"/>
          <w:marRight w:val="0"/>
          <w:marTop w:val="0"/>
          <w:marBottom w:val="0"/>
          <w:divBdr>
            <w:top w:val="none" w:sz="0" w:space="0" w:color="auto"/>
            <w:left w:val="none" w:sz="0" w:space="0" w:color="auto"/>
            <w:bottom w:val="none" w:sz="0" w:space="0" w:color="auto"/>
            <w:right w:val="none" w:sz="0" w:space="0" w:color="auto"/>
          </w:divBdr>
        </w:div>
        <w:div w:id="1169634290">
          <w:marLeft w:val="480"/>
          <w:marRight w:val="0"/>
          <w:marTop w:val="0"/>
          <w:marBottom w:val="0"/>
          <w:divBdr>
            <w:top w:val="none" w:sz="0" w:space="0" w:color="auto"/>
            <w:left w:val="none" w:sz="0" w:space="0" w:color="auto"/>
            <w:bottom w:val="none" w:sz="0" w:space="0" w:color="auto"/>
            <w:right w:val="none" w:sz="0" w:space="0" w:color="auto"/>
          </w:divBdr>
        </w:div>
        <w:div w:id="1243686268">
          <w:marLeft w:val="480"/>
          <w:marRight w:val="0"/>
          <w:marTop w:val="0"/>
          <w:marBottom w:val="0"/>
          <w:divBdr>
            <w:top w:val="none" w:sz="0" w:space="0" w:color="auto"/>
            <w:left w:val="none" w:sz="0" w:space="0" w:color="auto"/>
            <w:bottom w:val="none" w:sz="0" w:space="0" w:color="auto"/>
            <w:right w:val="none" w:sz="0" w:space="0" w:color="auto"/>
          </w:divBdr>
        </w:div>
        <w:div w:id="1263952814">
          <w:marLeft w:val="480"/>
          <w:marRight w:val="0"/>
          <w:marTop w:val="0"/>
          <w:marBottom w:val="0"/>
          <w:divBdr>
            <w:top w:val="none" w:sz="0" w:space="0" w:color="auto"/>
            <w:left w:val="none" w:sz="0" w:space="0" w:color="auto"/>
            <w:bottom w:val="none" w:sz="0" w:space="0" w:color="auto"/>
            <w:right w:val="none" w:sz="0" w:space="0" w:color="auto"/>
          </w:divBdr>
        </w:div>
        <w:div w:id="1299803522">
          <w:marLeft w:val="480"/>
          <w:marRight w:val="0"/>
          <w:marTop w:val="0"/>
          <w:marBottom w:val="0"/>
          <w:divBdr>
            <w:top w:val="none" w:sz="0" w:space="0" w:color="auto"/>
            <w:left w:val="none" w:sz="0" w:space="0" w:color="auto"/>
            <w:bottom w:val="none" w:sz="0" w:space="0" w:color="auto"/>
            <w:right w:val="none" w:sz="0" w:space="0" w:color="auto"/>
          </w:divBdr>
        </w:div>
        <w:div w:id="1574392551">
          <w:marLeft w:val="480"/>
          <w:marRight w:val="0"/>
          <w:marTop w:val="0"/>
          <w:marBottom w:val="0"/>
          <w:divBdr>
            <w:top w:val="none" w:sz="0" w:space="0" w:color="auto"/>
            <w:left w:val="none" w:sz="0" w:space="0" w:color="auto"/>
            <w:bottom w:val="none" w:sz="0" w:space="0" w:color="auto"/>
            <w:right w:val="none" w:sz="0" w:space="0" w:color="auto"/>
          </w:divBdr>
        </w:div>
        <w:div w:id="1624002658">
          <w:marLeft w:val="480"/>
          <w:marRight w:val="0"/>
          <w:marTop w:val="0"/>
          <w:marBottom w:val="0"/>
          <w:divBdr>
            <w:top w:val="none" w:sz="0" w:space="0" w:color="auto"/>
            <w:left w:val="none" w:sz="0" w:space="0" w:color="auto"/>
            <w:bottom w:val="none" w:sz="0" w:space="0" w:color="auto"/>
            <w:right w:val="none" w:sz="0" w:space="0" w:color="auto"/>
          </w:divBdr>
        </w:div>
        <w:div w:id="1736198388">
          <w:marLeft w:val="480"/>
          <w:marRight w:val="0"/>
          <w:marTop w:val="0"/>
          <w:marBottom w:val="0"/>
          <w:divBdr>
            <w:top w:val="none" w:sz="0" w:space="0" w:color="auto"/>
            <w:left w:val="none" w:sz="0" w:space="0" w:color="auto"/>
            <w:bottom w:val="none" w:sz="0" w:space="0" w:color="auto"/>
            <w:right w:val="none" w:sz="0" w:space="0" w:color="auto"/>
          </w:divBdr>
        </w:div>
        <w:div w:id="1771968046">
          <w:marLeft w:val="480"/>
          <w:marRight w:val="0"/>
          <w:marTop w:val="0"/>
          <w:marBottom w:val="0"/>
          <w:divBdr>
            <w:top w:val="none" w:sz="0" w:space="0" w:color="auto"/>
            <w:left w:val="none" w:sz="0" w:space="0" w:color="auto"/>
            <w:bottom w:val="none" w:sz="0" w:space="0" w:color="auto"/>
            <w:right w:val="none" w:sz="0" w:space="0" w:color="auto"/>
          </w:divBdr>
        </w:div>
        <w:div w:id="1821389317">
          <w:marLeft w:val="480"/>
          <w:marRight w:val="0"/>
          <w:marTop w:val="0"/>
          <w:marBottom w:val="0"/>
          <w:divBdr>
            <w:top w:val="none" w:sz="0" w:space="0" w:color="auto"/>
            <w:left w:val="none" w:sz="0" w:space="0" w:color="auto"/>
            <w:bottom w:val="none" w:sz="0" w:space="0" w:color="auto"/>
            <w:right w:val="none" w:sz="0" w:space="0" w:color="auto"/>
          </w:divBdr>
        </w:div>
        <w:div w:id="1823887666">
          <w:marLeft w:val="480"/>
          <w:marRight w:val="0"/>
          <w:marTop w:val="0"/>
          <w:marBottom w:val="0"/>
          <w:divBdr>
            <w:top w:val="none" w:sz="0" w:space="0" w:color="auto"/>
            <w:left w:val="none" w:sz="0" w:space="0" w:color="auto"/>
            <w:bottom w:val="none" w:sz="0" w:space="0" w:color="auto"/>
            <w:right w:val="none" w:sz="0" w:space="0" w:color="auto"/>
          </w:divBdr>
        </w:div>
        <w:div w:id="1890072205">
          <w:marLeft w:val="480"/>
          <w:marRight w:val="0"/>
          <w:marTop w:val="0"/>
          <w:marBottom w:val="0"/>
          <w:divBdr>
            <w:top w:val="none" w:sz="0" w:space="0" w:color="auto"/>
            <w:left w:val="none" w:sz="0" w:space="0" w:color="auto"/>
            <w:bottom w:val="none" w:sz="0" w:space="0" w:color="auto"/>
            <w:right w:val="none" w:sz="0" w:space="0" w:color="auto"/>
          </w:divBdr>
        </w:div>
        <w:div w:id="1958875865">
          <w:marLeft w:val="480"/>
          <w:marRight w:val="0"/>
          <w:marTop w:val="0"/>
          <w:marBottom w:val="0"/>
          <w:divBdr>
            <w:top w:val="none" w:sz="0" w:space="0" w:color="auto"/>
            <w:left w:val="none" w:sz="0" w:space="0" w:color="auto"/>
            <w:bottom w:val="none" w:sz="0" w:space="0" w:color="auto"/>
            <w:right w:val="none" w:sz="0" w:space="0" w:color="auto"/>
          </w:divBdr>
        </w:div>
        <w:div w:id="1970471407">
          <w:marLeft w:val="480"/>
          <w:marRight w:val="0"/>
          <w:marTop w:val="0"/>
          <w:marBottom w:val="0"/>
          <w:divBdr>
            <w:top w:val="none" w:sz="0" w:space="0" w:color="auto"/>
            <w:left w:val="none" w:sz="0" w:space="0" w:color="auto"/>
            <w:bottom w:val="none" w:sz="0" w:space="0" w:color="auto"/>
            <w:right w:val="none" w:sz="0" w:space="0" w:color="auto"/>
          </w:divBdr>
        </w:div>
        <w:div w:id="2044356093">
          <w:marLeft w:val="480"/>
          <w:marRight w:val="0"/>
          <w:marTop w:val="0"/>
          <w:marBottom w:val="0"/>
          <w:divBdr>
            <w:top w:val="none" w:sz="0" w:space="0" w:color="auto"/>
            <w:left w:val="none" w:sz="0" w:space="0" w:color="auto"/>
            <w:bottom w:val="none" w:sz="0" w:space="0" w:color="auto"/>
            <w:right w:val="none" w:sz="0" w:space="0" w:color="auto"/>
          </w:divBdr>
        </w:div>
        <w:div w:id="2046757309">
          <w:marLeft w:val="480"/>
          <w:marRight w:val="0"/>
          <w:marTop w:val="0"/>
          <w:marBottom w:val="0"/>
          <w:divBdr>
            <w:top w:val="none" w:sz="0" w:space="0" w:color="auto"/>
            <w:left w:val="none" w:sz="0" w:space="0" w:color="auto"/>
            <w:bottom w:val="none" w:sz="0" w:space="0" w:color="auto"/>
            <w:right w:val="none" w:sz="0" w:space="0" w:color="auto"/>
          </w:divBdr>
        </w:div>
      </w:divsChild>
    </w:div>
    <w:div w:id="509222898">
      <w:bodyDiv w:val="1"/>
      <w:marLeft w:val="0"/>
      <w:marRight w:val="0"/>
      <w:marTop w:val="0"/>
      <w:marBottom w:val="0"/>
      <w:divBdr>
        <w:top w:val="none" w:sz="0" w:space="0" w:color="auto"/>
        <w:left w:val="none" w:sz="0" w:space="0" w:color="auto"/>
        <w:bottom w:val="none" w:sz="0" w:space="0" w:color="auto"/>
        <w:right w:val="none" w:sz="0" w:space="0" w:color="auto"/>
      </w:divBdr>
    </w:div>
    <w:div w:id="509375545">
      <w:bodyDiv w:val="1"/>
      <w:marLeft w:val="0"/>
      <w:marRight w:val="0"/>
      <w:marTop w:val="0"/>
      <w:marBottom w:val="0"/>
      <w:divBdr>
        <w:top w:val="none" w:sz="0" w:space="0" w:color="auto"/>
        <w:left w:val="none" w:sz="0" w:space="0" w:color="auto"/>
        <w:bottom w:val="none" w:sz="0" w:space="0" w:color="auto"/>
        <w:right w:val="none" w:sz="0" w:space="0" w:color="auto"/>
      </w:divBdr>
    </w:div>
    <w:div w:id="509877464">
      <w:bodyDiv w:val="1"/>
      <w:marLeft w:val="0"/>
      <w:marRight w:val="0"/>
      <w:marTop w:val="0"/>
      <w:marBottom w:val="0"/>
      <w:divBdr>
        <w:top w:val="none" w:sz="0" w:space="0" w:color="auto"/>
        <w:left w:val="none" w:sz="0" w:space="0" w:color="auto"/>
        <w:bottom w:val="none" w:sz="0" w:space="0" w:color="auto"/>
        <w:right w:val="none" w:sz="0" w:space="0" w:color="auto"/>
      </w:divBdr>
    </w:div>
    <w:div w:id="510067109">
      <w:bodyDiv w:val="1"/>
      <w:marLeft w:val="0"/>
      <w:marRight w:val="0"/>
      <w:marTop w:val="0"/>
      <w:marBottom w:val="0"/>
      <w:divBdr>
        <w:top w:val="none" w:sz="0" w:space="0" w:color="auto"/>
        <w:left w:val="none" w:sz="0" w:space="0" w:color="auto"/>
        <w:bottom w:val="none" w:sz="0" w:space="0" w:color="auto"/>
        <w:right w:val="none" w:sz="0" w:space="0" w:color="auto"/>
      </w:divBdr>
    </w:div>
    <w:div w:id="510148490">
      <w:bodyDiv w:val="1"/>
      <w:marLeft w:val="0"/>
      <w:marRight w:val="0"/>
      <w:marTop w:val="0"/>
      <w:marBottom w:val="0"/>
      <w:divBdr>
        <w:top w:val="none" w:sz="0" w:space="0" w:color="auto"/>
        <w:left w:val="none" w:sz="0" w:space="0" w:color="auto"/>
        <w:bottom w:val="none" w:sz="0" w:space="0" w:color="auto"/>
        <w:right w:val="none" w:sz="0" w:space="0" w:color="auto"/>
      </w:divBdr>
    </w:div>
    <w:div w:id="510530497">
      <w:bodyDiv w:val="1"/>
      <w:marLeft w:val="0"/>
      <w:marRight w:val="0"/>
      <w:marTop w:val="0"/>
      <w:marBottom w:val="0"/>
      <w:divBdr>
        <w:top w:val="none" w:sz="0" w:space="0" w:color="auto"/>
        <w:left w:val="none" w:sz="0" w:space="0" w:color="auto"/>
        <w:bottom w:val="none" w:sz="0" w:space="0" w:color="auto"/>
        <w:right w:val="none" w:sz="0" w:space="0" w:color="auto"/>
      </w:divBdr>
    </w:div>
    <w:div w:id="510530966">
      <w:bodyDiv w:val="1"/>
      <w:marLeft w:val="0"/>
      <w:marRight w:val="0"/>
      <w:marTop w:val="0"/>
      <w:marBottom w:val="0"/>
      <w:divBdr>
        <w:top w:val="none" w:sz="0" w:space="0" w:color="auto"/>
        <w:left w:val="none" w:sz="0" w:space="0" w:color="auto"/>
        <w:bottom w:val="none" w:sz="0" w:space="0" w:color="auto"/>
        <w:right w:val="none" w:sz="0" w:space="0" w:color="auto"/>
      </w:divBdr>
    </w:div>
    <w:div w:id="510947119">
      <w:bodyDiv w:val="1"/>
      <w:marLeft w:val="0"/>
      <w:marRight w:val="0"/>
      <w:marTop w:val="0"/>
      <w:marBottom w:val="0"/>
      <w:divBdr>
        <w:top w:val="none" w:sz="0" w:space="0" w:color="auto"/>
        <w:left w:val="none" w:sz="0" w:space="0" w:color="auto"/>
        <w:bottom w:val="none" w:sz="0" w:space="0" w:color="auto"/>
        <w:right w:val="none" w:sz="0" w:space="0" w:color="auto"/>
      </w:divBdr>
    </w:div>
    <w:div w:id="511068954">
      <w:bodyDiv w:val="1"/>
      <w:marLeft w:val="0"/>
      <w:marRight w:val="0"/>
      <w:marTop w:val="0"/>
      <w:marBottom w:val="0"/>
      <w:divBdr>
        <w:top w:val="none" w:sz="0" w:space="0" w:color="auto"/>
        <w:left w:val="none" w:sz="0" w:space="0" w:color="auto"/>
        <w:bottom w:val="none" w:sz="0" w:space="0" w:color="auto"/>
        <w:right w:val="none" w:sz="0" w:space="0" w:color="auto"/>
      </w:divBdr>
    </w:div>
    <w:div w:id="511146832">
      <w:bodyDiv w:val="1"/>
      <w:marLeft w:val="0"/>
      <w:marRight w:val="0"/>
      <w:marTop w:val="0"/>
      <w:marBottom w:val="0"/>
      <w:divBdr>
        <w:top w:val="none" w:sz="0" w:space="0" w:color="auto"/>
        <w:left w:val="none" w:sz="0" w:space="0" w:color="auto"/>
        <w:bottom w:val="none" w:sz="0" w:space="0" w:color="auto"/>
        <w:right w:val="none" w:sz="0" w:space="0" w:color="auto"/>
      </w:divBdr>
    </w:div>
    <w:div w:id="511535211">
      <w:bodyDiv w:val="1"/>
      <w:marLeft w:val="0"/>
      <w:marRight w:val="0"/>
      <w:marTop w:val="0"/>
      <w:marBottom w:val="0"/>
      <w:divBdr>
        <w:top w:val="none" w:sz="0" w:space="0" w:color="auto"/>
        <w:left w:val="none" w:sz="0" w:space="0" w:color="auto"/>
        <w:bottom w:val="none" w:sz="0" w:space="0" w:color="auto"/>
        <w:right w:val="none" w:sz="0" w:space="0" w:color="auto"/>
      </w:divBdr>
    </w:div>
    <w:div w:id="511535454">
      <w:bodyDiv w:val="1"/>
      <w:marLeft w:val="0"/>
      <w:marRight w:val="0"/>
      <w:marTop w:val="0"/>
      <w:marBottom w:val="0"/>
      <w:divBdr>
        <w:top w:val="none" w:sz="0" w:space="0" w:color="auto"/>
        <w:left w:val="none" w:sz="0" w:space="0" w:color="auto"/>
        <w:bottom w:val="none" w:sz="0" w:space="0" w:color="auto"/>
        <w:right w:val="none" w:sz="0" w:space="0" w:color="auto"/>
      </w:divBdr>
    </w:div>
    <w:div w:id="511798151">
      <w:bodyDiv w:val="1"/>
      <w:marLeft w:val="0"/>
      <w:marRight w:val="0"/>
      <w:marTop w:val="0"/>
      <w:marBottom w:val="0"/>
      <w:divBdr>
        <w:top w:val="none" w:sz="0" w:space="0" w:color="auto"/>
        <w:left w:val="none" w:sz="0" w:space="0" w:color="auto"/>
        <w:bottom w:val="none" w:sz="0" w:space="0" w:color="auto"/>
        <w:right w:val="none" w:sz="0" w:space="0" w:color="auto"/>
      </w:divBdr>
    </w:div>
    <w:div w:id="512112796">
      <w:bodyDiv w:val="1"/>
      <w:marLeft w:val="0"/>
      <w:marRight w:val="0"/>
      <w:marTop w:val="0"/>
      <w:marBottom w:val="0"/>
      <w:divBdr>
        <w:top w:val="none" w:sz="0" w:space="0" w:color="auto"/>
        <w:left w:val="none" w:sz="0" w:space="0" w:color="auto"/>
        <w:bottom w:val="none" w:sz="0" w:space="0" w:color="auto"/>
        <w:right w:val="none" w:sz="0" w:space="0" w:color="auto"/>
      </w:divBdr>
    </w:div>
    <w:div w:id="513038153">
      <w:bodyDiv w:val="1"/>
      <w:marLeft w:val="0"/>
      <w:marRight w:val="0"/>
      <w:marTop w:val="0"/>
      <w:marBottom w:val="0"/>
      <w:divBdr>
        <w:top w:val="none" w:sz="0" w:space="0" w:color="auto"/>
        <w:left w:val="none" w:sz="0" w:space="0" w:color="auto"/>
        <w:bottom w:val="none" w:sz="0" w:space="0" w:color="auto"/>
        <w:right w:val="none" w:sz="0" w:space="0" w:color="auto"/>
      </w:divBdr>
    </w:div>
    <w:div w:id="513148400">
      <w:bodyDiv w:val="1"/>
      <w:marLeft w:val="0"/>
      <w:marRight w:val="0"/>
      <w:marTop w:val="0"/>
      <w:marBottom w:val="0"/>
      <w:divBdr>
        <w:top w:val="none" w:sz="0" w:space="0" w:color="auto"/>
        <w:left w:val="none" w:sz="0" w:space="0" w:color="auto"/>
        <w:bottom w:val="none" w:sz="0" w:space="0" w:color="auto"/>
        <w:right w:val="none" w:sz="0" w:space="0" w:color="auto"/>
      </w:divBdr>
    </w:div>
    <w:div w:id="513346743">
      <w:bodyDiv w:val="1"/>
      <w:marLeft w:val="0"/>
      <w:marRight w:val="0"/>
      <w:marTop w:val="0"/>
      <w:marBottom w:val="0"/>
      <w:divBdr>
        <w:top w:val="none" w:sz="0" w:space="0" w:color="auto"/>
        <w:left w:val="none" w:sz="0" w:space="0" w:color="auto"/>
        <w:bottom w:val="none" w:sz="0" w:space="0" w:color="auto"/>
        <w:right w:val="none" w:sz="0" w:space="0" w:color="auto"/>
      </w:divBdr>
    </w:div>
    <w:div w:id="514006280">
      <w:bodyDiv w:val="1"/>
      <w:marLeft w:val="0"/>
      <w:marRight w:val="0"/>
      <w:marTop w:val="0"/>
      <w:marBottom w:val="0"/>
      <w:divBdr>
        <w:top w:val="none" w:sz="0" w:space="0" w:color="auto"/>
        <w:left w:val="none" w:sz="0" w:space="0" w:color="auto"/>
        <w:bottom w:val="none" w:sz="0" w:space="0" w:color="auto"/>
        <w:right w:val="none" w:sz="0" w:space="0" w:color="auto"/>
      </w:divBdr>
    </w:div>
    <w:div w:id="514610436">
      <w:bodyDiv w:val="1"/>
      <w:marLeft w:val="0"/>
      <w:marRight w:val="0"/>
      <w:marTop w:val="0"/>
      <w:marBottom w:val="0"/>
      <w:divBdr>
        <w:top w:val="none" w:sz="0" w:space="0" w:color="auto"/>
        <w:left w:val="none" w:sz="0" w:space="0" w:color="auto"/>
        <w:bottom w:val="none" w:sz="0" w:space="0" w:color="auto"/>
        <w:right w:val="none" w:sz="0" w:space="0" w:color="auto"/>
      </w:divBdr>
    </w:div>
    <w:div w:id="515076016">
      <w:bodyDiv w:val="1"/>
      <w:marLeft w:val="0"/>
      <w:marRight w:val="0"/>
      <w:marTop w:val="0"/>
      <w:marBottom w:val="0"/>
      <w:divBdr>
        <w:top w:val="none" w:sz="0" w:space="0" w:color="auto"/>
        <w:left w:val="none" w:sz="0" w:space="0" w:color="auto"/>
        <w:bottom w:val="none" w:sz="0" w:space="0" w:color="auto"/>
        <w:right w:val="none" w:sz="0" w:space="0" w:color="auto"/>
      </w:divBdr>
    </w:div>
    <w:div w:id="515122281">
      <w:bodyDiv w:val="1"/>
      <w:marLeft w:val="0"/>
      <w:marRight w:val="0"/>
      <w:marTop w:val="0"/>
      <w:marBottom w:val="0"/>
      <w:divBdr>
        <w:top w:val="none" w:sz="0" w:space="0" w:color="auto"/>
        <w:left w:val="none" w:sz="0" w:space="0" w:color="auto"/>
        <w:bottom w:val="none" w:sz="0" w:space="0" w:color="auto"/>
        <w:right w:val="none" w:sz="0" w:space="0" w:color="auto"/>
      </w:divBdr>
    </w:div>
    <w:div w:id="515312844">
      <w:bodyDiv w:val="1"/>
      <w:marLeft w:val="0"/>
      <w:marRight w:val="0"/>
      <w:marTop w:val="0"/>
      <w:marBottom w:val="0"/>
      <w:divBdr>
        <w:top w:val="none" w:sz="0" w:space="0" w:color="auto"/>
        <w:left w:val="none" w:sz="0" w:space="0" w:color="auto"/>
        <w:bottom w:val="none" w:sz="0" w:space="0" w:color="auto"/>
        <w:right w:val="none" w:sz="0" w:space="0" w:color="auto"/>
      </w:divBdr>
    </w:div>
    <w:div w:id="515315416">
      <w:bodyDiv w:val="1"/>
      <w:marLeft w:val="0"/>
      <w:marRight w:val="0"/>
      <w:marTop w:val="0"/>
      <w:marBottom w:val="0"/>
      <w:divBdr>
        <w:top w:val="none" w:sz="0" w:space="0" w:color="auto"/>
        <w:left w:val="none" w:sz="0" w:space="0" w:color="auto"/>
        <w:bottom w:val="none" w:sz="0" w:space="0" w:color="auto"/>
        <w:right w:val="none" w:sz="0" w:space="0" w:color="auto"/>
      </w:divBdr>
    </w:div>
    <w:div w:id="515386287">
      <w:bodyDiv w:val="1"/>
      <w:marLeft w:val="0"/>
      <w:marRight w:val="0"/>
      <w:marTop w:val="0"/>
      <w:marBottom w:val="0"/>
      <w:divBdr>
        <w:top w:val="none" w:sz="0" w:space="0" w:color="auto"/>
        <w:left w:val="none" w:sz="0" w:space="0" w:color="auto"/>
        <w:bottom w:val="none" w:sz="0" w:space="0" w:color="auto"/>
        <w:right w:val="none" w:sz="0" w:space="0" w:color="auto"/>
      </w:divBdr>
    </w:div>
    <w:div w:id="515577491">
      <w:bodyDiv w:val="1"/>
      <w:marLeft w:val="0"/>
      <w:marRight w:val="0"/>
      <w:marTop w:val="0"/>
      <w:marBottom w:val="0"/>
      <w:divBdr>
        <w:top w:val="none" w:sz="0" w:space="0" w:color="auto"/>
        <w:left w:val="none" w:sz="0" w:space="0" w:color="auto"/>
        <w:bottom w:val="none" w:sz="0" w:space="0" w:color="auto"/>
        <w:right w:val="none" w:sz="0" w:space="0" w:color="auto"/>
      </w:divBdr>
    </w:div>
    <w:div w:id="515652471">
      <w:bodyDiv w:val="1"/>
      <w:marLeft w:val="0"/>
      <w:marRight w:val="0"/>
      <w:marTop w:val="0"/>
      <w:marBottom w:val="0"/>
      <w:divBdr>
        <w:top w:val="none" w:sz="0" w:space="0" w:color="auto"/>
        <w:left w:val="none" w:sz="0" w:space="0" w:color="auto"/>
        <w:bottom w:val="none" w:sz="0" w:space="0" w:color="auto"/>
        <w:right w:val="none" w:sz="0" w:space="0" w:color="auto"/>
      </w:divBdr>
    </w:div>
    <w:div w:id="515728076">
      <w:bodyDiv w:val="1"/>
      <w:marLeft w:val="0"/>
      <w:marRight w:val="0"/>
      <w:marTop w:val="0"/>
      <w:marBottom w:val="0"/>
      <w:divBdr>
        <w:top w:val="none" w:sz="0" w:space="0" w:color="auto"/>
        <w:left w:val="none" w:sz="0" w:space="0" w:color="auto"/>
        <w:bottom w:val="none" w:sz="0" w:space="0" w:color="auto"/>
        <w:right w:val="none" w:sz="0" w:space="0" w:color="auto"/>
      </w:divBdr>
    </w:div>
    <w:div w:id="515924233">
      <w:bodyDiv w:val="1"/>
      <w:marLeft w:val="0"/>
      <w:marRight w:val="0"/>
      <w:marTop w:val="0"/>
      <w:marBottom w:val="0"/>
      <w:divBdr>
        <w:top w:val="none" w:sz="0" w:space="0" w:color="auto"/>
        <w:left w:val="none" w:sz="0" w:space="0" w:color="auto"/>
        <w:bottom w:val="none" w:sz="0" w:space="0" w:color="auto"/>
        <w:right w:val="none" w:sz="0" w:space="0" w:color="auto"/>
      </w:divBdr>
      <w:divsChild>
        <w:div w:id="8917781">
          <w:marLeft w:val="480"/>
          <w:marRight w:val="0"/>
          <w:marTop w:val="0"/>
          <w:marBottom w:val="0"/>
          <w:divBdr>
            <w:top w:val="none" w:sz="0" w:space="0" w:color="auto"/>
            <w:left w:val="none" w:sz="0" w:space="0" w:color="auto"/>
            <w:bottom w:val="none" w:sz="0" w:space="0" w:color="auto"/>
            <w:right w:val="none" w:sz="0" w:space="0" w:color="auto"/>
          </w:divBdr>
        </w:div>
        <w:div w:id="52508725">
          <w:marLeft w:val="480"/>
          <w:marRight w:val="0"/>
          <w:marTop w:val="0"/>
          <w:marBottom w:val="0"/>
          <w:divBdr>
            <w:top w:val="none" w:sz="0" w:space="0" w:color="auto"/>
            <w:left w:val="none" w:sz="0" w:space="0" w:color="auto"/>
            <w:bottom w:val="none" w:sz="0" w:space="0" w:color="auto"/>
            <w:right w:val="none" w:sz="0" w:space="0" w:color="auto"/>
          </w:divBdr>
        </w:div>
        <w:div w:id="55476150">
          <w:marLeft w:val="480"/>
          <w:marRight w:val="0"/>
          <w:marTop w:val="0"/>
          <w:marBottom w:val="0"/>
          <w:divBdr>
            <w:top w:val="none" w:sz="0" w:space="0" w:color="auto"/>
            <w:left w:val="none" w:sz="0" w:space="0" w:color="auto"/>
            <w:bottom w:val="none" w:sz="0" w:space="0" w:color="auto"/>
            <w:right w:val="none" w:sz="0" w:space="0" w:color="auto"/>
          </w:divBdr>
        </w:div>
        <w:div w:id="123231340">
          <w:marLeft w:val="480"/>
          <w:marRight w:val="0"/>
          <w:marTop w:val="0"/>
          <w:marBottom w:val="0"/>
          <w:divBdr>
            <w:top w:val="none" w:sz="0" w:space="0" w:color="auto"/>
            <w:left w:val="none" w:sz="0" w:space="0" w:color="auto"/>
            <w:bottom w:val="none" w:sz="0" w:space="0" w:color="auto"/>
            <w:right w:val="none" w:sz="0" w:space="0" w:color="auto"/>
          </w:divBdr>
        </w:div>
        <w:div w:id="131480368">
          <w:marLeft w:val="480"/>
          <w:marRight w:val="0"/>
          <w:marTop w:val="0"/>
          <w:marBottom w:val="0"/>
          <w:divBdr>
            <w:top w:val="none" w:sz="0" w:space="0" w:color="auto"/>
            <w:left w:val="none" w:sz="0" w:space="0" w:color="auto"/>
            <w:bottom w:val="none" w:sz="0" w:space="0" w:color="auto"/>
            <w:right w:val="none" w:sz="0" w:space="0" w:color="auto"/>
          </w:divBdr>
        </w:div>
        <w:div w:id="181867744">
          <w:marLeft w:val="480"/>
          <w:marRight w:val="0"/>
          <w:marTop w:val="0"/>
          <w:marBottom w:val="0"/>
          <w:divBdr>
            <w:top w:val="none" w:sz="0" w:space="0" w:color="auto"/>
            <w:left w:val="none" w:sz="0" w:space="0" w:color="auto"/>
            <w:bottom w:val="none" w:sz="0" w:space="0" w:color="auto"/>
            <w:right w:val="none" w:sz="0" w:space="0" w:color="auto"/>
          </w:divBdr>
        </w:div>
        <w:div w:id="236214118">
          <w:marLeft w:val="480"/>
          <w:marRight w:val="0"/>
          <w:marTop w:val="0"/>
          <w:marBottom w:val="0"/>
          <w:divBdr>
            <w:top w:val="none" w:sz="0" w:space="0" w:color="auto"/>
            <w:left w:val="none" w:sz="0" w:space="0" w:color="auto"/>
            <w:bottom w:val="none" w:sz="0" w:space="0" w:color="auto"/>
            <w:right w:val="none" w:sz="0" w:space="0" w:color="auto"/>
          </w:divBdr>
        </w:div>
        <w:div w:id="276377045">
          <w:marLeft w:val="480"/>
          <w:marRight w:val="0"/>
          <w:marTop w:val="0"/>
          <w:marBottom w:val="0"/>
          <w:divBdr>
            <w:top w:val="none" w:sz="0" w:space="0" w:color="auto"/>
            <w:left w:val="none" w:sz="0" w:space="0" w:color="auto"/>
            <w:bottom w:val="none" w:sz="0" w:space="0" w:color="auto"/>
            <w:right w:val="none" w:sz="0" w:space="0" w:color="auto"/>
          </w:divBdr>
        </w:div>
        <w:div w:id="292489718">
          <w:marLeft w:val="480"/>
          <w:marRight w:val="0"/>
          <w:marTop w:val="0"/>
          <w:marBottom w:val="0"/>
          <w:divBdr>
            <w:top w:val="none" w:sz="0" w:space="0" w:color="auto"/>
            <w:left w:val="none" w:sz="0" w:space="0" w:color="auto"/>
            <w:bottom w:val="none" w:sz="0" w:space="0" w:color="auto"/>
            <w:right w:val="none" w:sz="0" w:space="0" w:color="auto"/>
          </w:divBdr>
        </w:div>
        <w:div w:id="343434658">
          <w:marLeft w:val="480"/>
          <w:marRight w:val="0"/>
          <w:marTop w:val="0"/>
          <w:marBottom w:val="0"/>
          <w:divBdr>
            <w:top w:val="none" w:sz="0" w:space="0" w:color="auto"/>
            <w:left w:val="none" w:sz="0" w:space="0" w:color="auto"/>
            <w:bottom w:val="none" w:sz="0" w:space="0" w:color="auto"/>
            <w:right w:val="none" w:sz="0" w:space="0" w:color="auto"/>
          </w:divBdr>
        </w:div>
        <w:div w:id="420880484">
          <w:marLeft w:val="480"/>
          <w:marRight w:val="0"/>
          <w:marTop w:val="0"/>
          <w:marBottom w:val="0"/>
          <w:divBdr>
            <w:top w:val="none" w:sz="0" w:space="0" w:color="auto"/>
            <w:left w:val="none" w:sz="0" w:space="0" w:color="auto"/>
            <w:bottom w:val="none" w:sz="0" w:space="0" w:color="auto"/>
            <w:right w:val="none" w:sz="0" w:space="0" w:color="auto"/>
          </w:divBdr>
        </w:div>
        <w:div w:id="448553309">
          <w:marLeft w:val="480"/>
          <w:marRight w:val="0"/>
          <w:marTop w:val="0"/>
          <w:marBottom w:val="0"/>
          <w:divBdr>
            <w:top w:val="none" w:sz="0" w:space="0" w:color="auto"/>
            <w:left w:val="none" w:sz="0" w:space="0" w:color="auto"/>
            <w:bottom w:val="none" w:sz="0" w:space="0" w:color="auto"/>
            <w:right w:val="none" w:sz="0" w:space="0" w:color="auto"/>
          </w:divBdr>
        </w:div>
        <w:div w:id="471140560">
          <w:marLeft w:val="480"/>
          <w:marRight w:val="0"/>
          <w:marTop w:val="0"/>
          <w:marBottom w:val="0"/>
          <w:divBdr>
            <w:top w:val="none" w:sz="0" w:space="0" w:color="auto"/>
            <w:left w:val="none" w:sz="0" w:space="0" w:color="auto"/>
            <w:bottom w:val="none" w:sz="0" w:space="0" w:color="auto"/>
            <w:right w:val="none" w:sz="0" w:space="0" w:color="auto"/>
          </w:divBdr>
        </w:div>
        <w:div w:id="477497434">
          <w:marLeft w:val="480"/>
          <w:marRight w:val="0"/>
          <w:marTop w:val="0"/>
          <w:marBottom w:val="0"/>
          <w:divBdr>
            <w:top w:val="none" w:sz="0" w:space="0" w:color="auto"/>
            <w:left w:val="none" w:sz="0" w:space="0" w:color="auto"/>
            <w:bottom w:val="none" w:sz="0" w:space="0" w:color="auto"/>
            <w:right w:val="none" w:sz="0" w:space="0" w:color="auto"/>
          </w:divBdr>
        </w:div>
        <w:div w:id="491138446">
          <w:marLeft w:val="480"/>
          <w:marRight w:val="0"/>
          <w:marTop w:val="0"/>
          <w:marBottom w:val="0"/>
          <w:divBdr>
            <w:top w:val="none" w:sz="0" w:space="0" w:color="auto"/>
            <w:left w:val="none" w:sz="0" w:space="0" w:color="auto"/>
            <w:bottom w:val="none" w:sz="0" w:space="0" w:color="auto"/>
            <w:right w:val="none" w:sz="0" w:space="0" w:color="auto"/>
          </w:divBdr>
        </w:div>
        <w:div w:id="511453433">
          <w:marLeft w:val="480"/>
          <w:marRight w:val="0"/>
          <w:marTop w:val="0"/>
          <w:marBottom w:val="0"/>
          <w:divBdr>
            <w:top w:val="none" w:sz="0" w:space="0" w:color="auto"/>
            <w:left w:val="none" w:sz="0" w:space="0" w:color="auto"/>
            <w:bottom w:val="none" w:sz="0" w:space="0" w:color="auto"/>
            <w:right w:val="none" w:sz="0" w:space="0" w:color="auto"/>
          </w:divBdr>
        </w:div>
        <w:div w:id="512845497">
          <w:marLeft w:val="480"/>
          <w:marRight w:val="0"/>
          <w:marTop w:val="0"/>
          <w:marBottom w:val="0"/>
          <w:divBdr>
            <w:top w:val="none" w:sz="0" w:space="0" w:color="auto"/>
            <w:left w:val="none" w:sz="0" w:space="0" w:color="auto"/>
            <w:bottom w:val="none" w:sz="0" w:space="0" w:color="auto"/>
            <w:right w:val="none" w:sz="0" w:space="0" w:color="auto"/>
          </w:divBdr>
        </w:div>
        <w:div w:id="531261167">
          <w:marLeft w:val="480"/>
          <w:marRight w:val="0"/>
          <w:marTop w:val="0"/>
          <w:marBottom w:val="0"/>
          <w:divBdr>
            <w:top w:val="none" w:sz="0" w:space="0" w:color="auto"/>
            <w:left w:val="none" w:sz="0" w:space="0" w:color="auto"/>
            <w:bottom w:val="none" w:sz="0" w:space="0" w:color="auto"/>
            <w:right w:val="none" w:sz="0" w:space="0" w:color="auto"/>
          </w:divBdr>
        </w:div>
        <w:div w:id="534078813">
          <w:marLeft w:val="480"/>
          <w:marRight w:val="0"/>
          <w:marTop w:val="0"/>
          <w:marBottom w:val="0"/>
          <w:divBdr>
            <w:top w:val="none" w:sz="0" w:space="0" w:color="auto"/>
            <w:left w:val="none" w:sz="0" w:space="0" w:color="auto"/>
            <w:bottom w:val="none" w:sz="0" w:space="0" w:color="auto"/>
            <w:right w:val="none" w:sz="0" w:space="0" w:color="auto"/>
          </w:divBdr>
        </w:div>
        <w:div w:id="578246218">
          <w:marLeft w:val="480"/>
          <w:marRight w:val="0"/>
          <w:marTop w:val="0"/>
          <w:marBottom w:val="0"/>
          <w:divBdr>
            <w:top w:val="none" w:sz="0" w:space="0" w:color="auto"/>
            <w:left w:val="none" w:sz="0" w:space="0" w:color="auto"/>
            <w:bottom w:val="none" w:sz="0" w:space="0" w:color="auto"/>
            <w:right w:val="none" w:sz="0" w:space="0" w:color="auto"/>
          </w:divBdr>
        </w:div>
        <w:div w:id="596253941">
          <w:marLeft w:val="480"/>
          <w:marRight w:val="0"/>
          <w:marTop w:val="0"/>
          <w:marBottom w:val="0"/>
          <w:divBdr>
            <w:top w:val="none" w:sz="0" w:space="0" w:color="auto"/>
            <w:left w:val="none" w:sz="0" w:space="0" w:color="auto"/>
            <w:bottom w:val="none" w:sz="0" w:space="0" w:color="auto"/>
            <w:right w:val="none" w:sz="0" w:space="0" w:color="auto"/>
          </w:divBdr>
        </w:div>
        <w:div w:id="608120091">
          <w:marLeft w:val="480"/>
          <w:marRight w:val="0"/>
          <w:marTop w:val="0"/>
          <w:marBottom w:val="0"/>
          <w:divBdr>
            <w:top w:val="none" w:sz="0" w:space="0" w:color="auto"/>
            <w:left w:val="none" w:sz="0" w:space="0" w:color="auto"/>
            <w:bottom w:val="none" w:sz="0" w:space="0" w:color="auto"/>
            <w:right w:val="none" w:sz="0" w:space="0" w:color="auto"/>
          </w:divBdr>
        </w:div>
        <w:div w:id="627393600">
          <w:marLeft w:val="480"/>
          <w:marRight w:val="0"/>
          <w:marTop w:val="0"/>
          <w:marBottom w:val="0"/>
          <w:divBdr>
            <w:top w:val="none" w:sz="0" w:space="0" w:color="auto"/>
            <w:left w:val="none" w:sz="0" w:space="0" w:color="auto"/>
            <w:bottom w:val="none" w:sz="0" w:space="0" w:color="auto"/>
            <w:right w:val="none" w:sz="0" w:space="0" w:color="auto"/>
          </w:divBdr>
        </w:div>
        <w:div w:id="684359186">
          <w:marLeft w:val="480"/>
          <w:marRight w:val="0"/>
          <w:marTop w:val="0"/>
          <w:marBottom w:val="0"/>
          <w:divBdr>
            <w:top w:val="none" w:sz="0" w:space="0" w:color="auto"/>
            <w:left w:val="none" w:sz="0" w:space="0" w:color="auto"/>
            <w:bottom w:val="none" w:sz="0" w:space="0" w:color="auto"/>
            <w:right w:val="none" w:sz="0" w:space="0" w:color="auto"/>
          </w:divBdr>
        </w:div>
        <w:div w:id="739212902">
          <w:marLeft w:val="480"/>
          <w:marRight w:val="0"/>
          <w:marTop w:val="0"/>
          <w:marBottom w:val="0"/>
          <w:divBdr>
            <w:top w:val="none" w:sz="0" w:space="0" w:color="auto"/>
            <w:left w:val="none" w:sz="0" w:space="0" w:color="auto"/>
            <w:bottom w:val="none" w:sz="0" w:space="0" w:color="auto"/>
            <w:right w:val="none" w:sz="0" w:space="0" w:color="auto"/>
          </w:divBdr>
        </w:div>
        <w:div w:id="768350219">
          <w:marLeft w:val="480"/>
          <w:marRight w:val="0"/>
          <w:marTop w:val="0"/>
          <w:marBottom w:val="0"/>
          <w:divBdr>
            <w:top w:val="none" w:sz="0" w:space="0" w:color="auto"/>
            <w:left w:val="none" w:sz="0" w:space="0" w:color="auto"/>
            <w:bottom w:val="none" w:sz="0" w:space="0" w:color="auto"/>
            <w:right w:val="none" w:sz="0" w:space="0" w:color="auto"/>
          </w:divBdr>
        </w:div>
        <w:div w:id="778796259">
          <w:marLeft w:val="480"/>
          <w:marRight w:val="0"/>
          <w:marTop w:val="0"/>
          <w:marBottom w:val="0"/>
          <w:divBdr>
            <w:top w:val="none" w:sz="0" w:space="0" w:color="auto"/>
            <w:left w:val="none" w:sz="0" w:space="0" w:color="auto"/>
            <w:bottom w:val="none" w:sz="0" w:space="0" w:color="auto"/>
            <w:right w:val="none" w:sz="0" w:space="0" w:color="auto"/>
          </w:divBdr>
        </w:div>
        <w:div w:id="822088979">
          <w:marLeft w:val="480"/>
          <w:marRight w:val="0"/>
          <w:marTop w:val="0"/>
          <w:marBottom w:val="0"/>
          <w:divBdr>
            <w:top w:val="none" w:sz="0" w:space="0" w:color="auto"/>
            <w:left w:val="none" w:sz="0" w:space="0" w:color="auto"/>
            <w:bottom w:val="none" w:sz="0" w:space="0" w:color="auto"/>
            <w:right w:val="none" w:sz="0" w:space="0" w:color="auto"/>
          </w:divBdr>
        </w:div>
        <w:div w:id="866256998">
          <w:marLeft w:val="480"/>
          <w:marRight w:val="0"/>
          <w:marTop w:val="0"/>
          <w:marBottom w:val="0"/>
          <w:divBdr>
            <w:top w:val="none" w:sz="0" w:space="0" w:color="auto"/>
            <w:left w:val="none" w:sz="0" w:space="0" w:color="auto"/>
            <w:bottom w:val="none" w:sz="0" w:space="0" w:color="auto"/>
            <w:right w:val="none" w:sz="0" w:space="0" w:color="auto"/>
          </w:divBdr>
        </w:div>
        <w:div w:id="880170908">
          <w:marLeft w:val="480"/>
          <w:marRight w:val="0"/>
          <w:marTop w:val="0"/>
          <w:marBottom w:val="0"/>
          <w:divBdr>
            <w:top w:val="none" w:sz="0" w:space="0" w:color="auto"/>
            <w:left w:val="none" w:sz="0" w:space="0" w:color="auto"/>
            <w:bottom w:val="none" w:sz="0" w:space="0" w:color="auto"/>
            <w:right w:val="none" w:sz="0" w:space="0" w:color="auto"/>
          </w:divBdr>
        </w:div>
        <w:div w:id="891965805">
          <w:marLeft w:val="480"/>
          <w:marRight w:val="0"/>
          <w:marTop w:val="0"/>
          <w:marBottom w:val="0"/>
          <w:divBdr>
            <w:top w:val="none" w:sz="0" w:space="0" w:color="auto"/>
            <w:left w:val="none" w:sz="0" w:space="0" w:color="auto"/>
            <w:bottom w:val="none" w:sz="0" w:space="0" w:color="auto"/>
            <w:right w:val="none" w:sz="0" w:space="0" w:color="auto"/>
          </w:divBdr>
        </w:div>
        <w:div w:id="995377075">
          <w:marLeft w:val="480"/>
          <w:marRight w:val="0"/>
          <w:marTop w:val="0"/>
          <w:marBottom w:val="0"/>
          <w:divBdr>
            <w:top w:val="none" w:sz="0" w:space="0" w:color="auto"/>
            <w:left w:val="none" w:sz="0" w:space="0" w:color="auto"/>
            <w:bottom w:val="none" w:sz="0" w:space="0" w:color="auto"/>
            <w:right w:val="none" w:sz="0" w:space="0" w:color="auto"/>
          </w:divBdr>
        </w:div>
        <w:div w:id="1038167804">
          <w:marLeft w:val="480"/>
          <w:marRight w:val="0"/>
          <w:marTop w:val="0"/>
          <w:marBottom w:val="0"/>
          <w:divBdr>
            <w:top w:val="none" w:sz="0" w:space="0" w:color="auto"/>
            <w:left w:val="none" w:sz="0" w:space="0" w:color="auto"/>
            <w:bottom w:val="none" w:sz="0" w:space="0" w:color="auto"/>
            <w:right w:val="none" w:sz="0" w:space="0" w:color="auto"/>
          </w:divBdr>
        </w:div>
        <w:div w:id="1094276856">
          <w:marLeft w:val="480"/>
          <w:marRight w:val="0"/>
          <w:marTop w:val="0"/>
          <w:marBottom w:val="0"/>
          <w:divBdr>
            <w:top w:val="none" w:sz="0" w:space="0" w:color="auto"/>
            <w:left w:val="none" w:sz="0" w:space="0" w:color="auto"/>
            <w:bottom w:val="none" w:sz="0" w:space="0" w:color="auto"/>
            <w:right w:val="none" w:sz="0" w:space="0" w:color="auto"/>
          </w:divBdr>
        </w:div>
        <w:div w:id="1096488168">
          <w:marLeft w:val="480"/>
          <w:marRight w:val="0"/>
          <w:marTop w:val="0"/>
          <w:marBottom w:val="0"/>
          <w:divBdr>
            <w:top w:val="none" w:sz="0" w:space="0" w:color="auto"/>
            <w:left w:val="none" w:sz="0" w:space="0" w:color="auto"/>
            <w:bottom w:val="none" w:sz="0" w:space="0" w:color="auto"/>
            <w:right w:val="none" w:sz="0" w:space="0" w:color="auto"/>
          </w:divBdr>
        </w:div>
        <w:div w:id="1124424304">
          <w:marLeft w:val="480"/>
          <w:marRight w:val="0"/>
          <w:marTop w:val="0"/>
          <w:marBottom w:val="0"/>
          <w:divBdr>
            <w:top w:val="none" w:sz="0" w:space="0" w:color="auto"/>
            <w:left w:val="none" w:sz="0" w:space="0" w:color="auto"/>
            <w:bottom w:val="none" w:sz="0" w:space="0" w:color="auto"/>
            <w:right w:val="none" w:sz="0" w:space="0" w:color="auto"/>
          </w:divBdr>
        </w:div>
        <w:div w:id="1146897776">
          <w:marLeft w:val="480"/>
          <w:marRight w:val="0"/>
          <w:marTop w:val="0"/>
          <w:marBottom w:val="0"/>
          <w:divBdr>
            <w:top w:val="none" w:sz="0" w:space="0" w:color="auto"/>
            <w:left w:val="none" w:sz="0" w:space="0" w:color="auto"/>
            <w:bottom w:val="none" w:sz="0" w:space="0" w:color="auto"/>
            <w:right w:val="none" w:sz="0" w:space="0" w:color="auto"/>
          </w:divBdr>
        </w:div>
        <w:div w:id="1219626410">
          <w:marLeft w:val="480"/>
          <w:marRight w:val="0"/>
          <w:marTop w:val="0"/>
          <w:marBottom w:val="0"/>
          <w:divBdr>
            <w:top w:val="none" w:sz="0" w:space="0" w:color="auto"/>
            <w:left w:val="none" w:sz="0" w:space="0" w:color="auto"/>
            <w:bottom w:val="none" w:sz="0" w:space="0" w:color="auto"/>
            <w:right w:val="none" w:sz="0" w:space="0" w:color="auto"/>
          </w:divBdr>
        </w:div>
        <w:div w:id="1221672860">
          <w:marLeft w:val="480"/>
          <w:marRight w:val="0"/>
          <w:marTop w:val="0"/>
          <w:marBottom w:val="0"/>
          <w:divBdr>
            <w:top w:val="none" w:sz="0" w:space="0" w:color="auto"/>
            <w:left w:val="none" w:sz="0" w:space="0" w:color="auto"/>
            <w:bottom w:val="none" w:sz="0" w:space="0" w:color="auto"/>
            <w:right w:val="none" w:sz="0" w:space="0" w:color="auto"/>
          </w:divBdr>
        </w:div>
        <w:div w:id="1240673766">
          <w:marLeft w:val="480"/>
          <w:marRight w:val="0"/>
          <w:marTop w:val="0"/>
          <w:marBottom w:val="0"/>
          <w:divBdr>
            <w:top w:val="none" w:sz="0" w:space="0" w:color="auto"/>
            <w:left w:val="none" w:sz="0" w:space="0" w:color="auto"/>
            <w:bottom w:val="none" w:sz="0" w:space="0" w:color="auto"/>
            <w:right w:val="none" w:sz="0" w:space="0" w:color="auto"/>
          </w:divBdr>
        </w:div>
        <w:div w:id="1274174004">
          <w:marLeft w:val="480"/>
          <w:marRight w:val="0"/>
          <w:marTop w:val="0"/>
          <w:marBottom w:val="0"/>
          <w:divBdr>
            <w:top w:val="none" w:sz="0" w:space="0" w:color="auto"/>
            <w:left w:val="none" w:sz="0" w:space="0" w:color="auto"/>
            <w:bottom w:val="none" w:sz="0" w:space="0" w:color="auto"/>
            <w:right w:val="none" w:sz="0" w:space="0" w:color="auto"/>
          </w:divBdr>
        </w:div>
        <w:div w:id="1495684740">
          <w:marLeft w:val="480"/>
          <w:marRight w:val="0"/>
          <w:marTop w:val="0"/>
          <w:marBottom w:val="0"/>
          <w:divBdr>
            <w:top w:val="none" w:sz="0" w:space="0" w:color="auto"/>
            <w:left w:val="none" w:sz="0" w:space="0" w:color="auto"/>
            <w:bottom w:val="none" w:sz="0" w:space="0" w:color="auto"/>
            <w:right w:val="none" w:sz="0" w:space="0" w:color="auto"/>
          </w:divBdr>
        </w:div>
        <w:div w:id="1506093670">
          <w:marLeft w:val="480"/>
          <w:marRight w:val="0"/>
          <w:marTop w:val="0"/>
          <w:marBottom w:val="0"/>
          <w:divBdr>
            <w:top w:val="none" w:sz="0" w:space="0" w:color="auto"/>
            <w:left w:val="none" w:sz="0" w:space="0" w:color="auto"/>
            <w:bottom w:val="none" w:sz="0" w:space="0" w:color="auto"/>
            <w:right w:val="none" w:sz="0" w:space="0" w:color="auto"/>
          </w:divBdr>
        </w:div>
        <w:div w:id="1631782821">
          <w:marLeft w:val="480"/>
          <w:marRight w:val="0"/>
          <w:marTop w:val="0"/>
          <w:marBottom w:val="0"/>
          <w:divBdr>
            <w:top w:val="none" w:sz="0" w:space="0" w:color="auto"/>
            <w:left w:val="none" w:sz="0" w:space="0" w:color="auto"/>
            <w:bottom w:val="none" w:sz="0" w:space="0" w:color="auto"/>
            <w:right w:val="none" w:sz="0" w:space="0" w:color="auto"/>
          </w:divBdr>
        </w:div>
        <w:div w:id="1658067620">
          <w:marLeft w:val="480"/>
          <w:marRight w:val="0"/>
          <w:marTop w:val="0"/>
          <w:marBottom w:val="0"/>
          <w:divBdr>
            <w:top w:val="none" w:sz="0" w:space="0" w:color="auto"/>
            <w:left w:val="none" w:sz="0" w:space="0" w:color="auto"/>
            <w:bottom w:val="none" w:sz="0" w:space="0" w:color="auto"/>
            <w:right w:val="none" w:sz="0" w:space="0" w:color="auto"/>
          </w:divBdr>
        </w:div>
        <w:div w:id="1680352489">
          <w:marLeft w:val="480"/>
          <w:marRight w:val="0"/>
          <w:marTop w:val="0"/>
          <w:marBottom w:val="0"/>
          <w:divBdr>
            <w:top w:val="none" w:sz="0" w:space="0" w:color="auto"/>
            <w:left w:val="none" w:sz="0" w:space="0" w:color="auto"/>
            <w:bottom w:val="none" w:sz="0" w:space="0" w:color="auto"/>
            <w:right w:val="none" w:sz="0" w:space="0" w:color="auto"/>
          </w:divBdr>
        </w:div>
        <w:div w:id="1803494378">
          <w:marLeft w:val="480"/>
          <w:marRight w:val="0"/>
          <w:marTop w:val="0"/>
          <w:marBottom w:val="0"/>
          <w:divBdr>
            <w:top w:val="none" w:sz="0" w:space="0" w:color="auto"/>
            <w:left w:val="none" w:sz="0" w:space="0" w:color="auto"/>
            <w:bottom w:val="none" w:sz="0" w:space="0" w:color="auto"/>
            <w:right w:val="none" w:sz="0" w:space="0" w:color="auto"/>
          </w:divBdr>
        </w:div>
        <w:div w:id="1884556516">
          <w:marLeft w:val="480"/>
          <w:marRight w:val="0"/>
          <w:marTop w:val="0"/>
          <w:marBottom w:val="0"/>
          <w:divBdr>
            <w:top w:val="none" w:sz="0" w:space="0" w:color="auto"/>
            <w:left w:val="none" w:sz="0" w:space="0" w:color="auto"/>
            <w:bottom w:val="none" w:sz="0" w:space="0" w:color="auto"/>
            <w:right w:val="none" w:sz="0" w:space="0" w:color="auto"/>
          </w:divBdr>
        </w:div>
        <w:div w:id="2015104778">
          <w:marLeft w:val="480"/>
          <w:marRight w:val="0"/>
          <w:marTop w:val="0"/>
          <w:marBottom w:val="0"/>
          <w:divBdr>
            <w:top w:val="none" w:sz="0" w:space="0" w:color="auto"/>
            <w:left w:val="none" w:sz="0" w:space="0" w:color="auto"/>
            <w:bottom w:val="none" w:sz="0" w:space="0" w:color="auto"/>
            <w:right w:val="none" w:sz="0" w:space="0" w:color="auto"/>
          </w:divBdr>
        </w:div>
        <w:div w:id="2099446772">
          <w:marLeft w:val="480"/>
          <w:marRight w:val="0"/>
          <w:marTop w:val="0"/>
          <w:marBottom w:val="0"/>
          <w:divBdr>
            <w:top w:val="none" w:sz="0" w:space="0" w:color="auto"/>
            <w:left w:val="none" w:sz="0" w:space="0" w:color="auto"/>
            <w:bottom w:val="none" w:sz="0" w:space="0" w:color="auto"/>
            <w:right w:val="none" w:sz="0" w:space="0" w:color="auto"/>
          </w:divBdr>
        </w:div>
        <w:div w:id="2102677534">
          <w:marLeft w:val="480"/>
          <w:marRight w:val="0"/>
          <w:marTop w:val="0"/>
          <w:marBottom w:val="0"/>
          <w:divBdr>
            <w:top w:val="none" w:sz="0" w:space="0" w:color="auto"/>
            <w:left w:val="none" w:sz="0" w:space="0" w:color="auto"/>
            <w:bottom w:val="none" w:sz="0" w:space="0" w:color="auto"/>
            <w:right w:val="none" w:sz="0" w:space="0" w:color="auto"/>
          </w:divBdr>
        </w:div>
        <w:div w:id="2125999119">
          <w:marLeft w:val="480"/>
          <w:marRight w:val="0"/>
          <w:marTop w:val="0"/>
          <w:marBottom w:val="0"/>
          <w:divBdr>
            <w:top w:val="none" w:sz="0" w:space="0" w:color="auto"/>
            <w:left w:val="none" w:sz="0" w:space="0" w:color="auto"/>
            <w:bottom w:val="none" w:sz="0" w:space="0" w:color="auto"/>
            <w:right w:val="none" w:sz="0" w:space="0" w:color="auto"/>
          </w:divBdr>
        </w:div>
        <w:div w:id="2135253109">
          <w:marLeft w:val="480"/>
          <w:marRight w:val="0"/>
          <w:marTop w:val="0"/>
          <w:marBottom w:val="0"/>
          <w:divBdr>
            <w:top w:val="none" w:sz="0" w:space="0" w:color="auto"/>
            <w:left w:val="none" w:sz="0" w:space="0" w:color="auto"/>
            <w:bottom w:val="none" w:sz="0" w:space="0" w:color="auto"/>
            <w:right w:val="none" w:sz="0" w:space="0" w:color="auto"/>
          </w:divBdr>
        </w:div>
      </w:divsChild>
    </w:div>
    <w:div w:id="516390565">
      <w:bodyDiv w:val="1"/>
      <w:marLeft w:val="0"/>
      <w:marRight w:val="0"/>
      <w:marTop w:val="0"/>
      <w:marBottom w:val="0"/>
      <w:divBdr>
        <w:top w:val="none" w:sz="0" w:space="0" w:color="auto"/>
        <w:left w:val="none" w:sz="0" w:space="0" w:color="auto"/>
        <w:bottom w:val="none" w:sz="0" w:space="0" w:color="auto"/>
        <w:right w:val="none" w:sz="0" w:space="0" w:color="auto"/>
      </w:divBdr>
    </w:div>
    <w:div w:id="516583347">
      <w:bodyDiv w:val="1"/>
      <w:marLeft w:val="0"/>
      <w:marRight w:val="0"/>
      <w:marTop w:val="0"/>
      <w:marBottom w:val="0"/>
      <w:divBdr>
        <w:top w:val="none" w:sz="0" w:space="0" w:color="auto"/>
        <w:left w:val="none" w:sz="0" w:space="0" w:color="auto"/>
        <w:bottom w:val="none" w:sz="0" w:space="0" w:color="auto"/>
        <w:right w:val="none" w:sz="0" w:space="0" w:color="auto"/>
      </w:divBdr>
    </w:div>
    <w:div w:id="516967959">
      <w:bodyDiv w:val="1"/>
      <w:marLeft w:val="0"/>
      <w:marRight w:val="0"/>
      <w:marTop w:val="0"/>
      <w:marBottom w:val="0"/>
      <w:divBdr>
        <w:top w:val="none" w:sz="0" w:space="0" w:color="auto"/>
        <w:left w:val="none" w:sz="0" w:space="0" w:color="auto"/>
        <w:bottom w:val="none" w:sz="0" w:space="0" w:color="auto"/>
        <w:right w:val="none" w:sz="0" w:space="0" w:color="auto"/>
      </w:divBdr>
    </w:div>
    <w:div w:id="517081621">
      <w:bodyDiv w:val="1"/>
      <w:marLeft w:val="0"/>
      <w:marRight w:val="0"/>
      <w:marTop w:val="0"/>
      <w:marBottom w:val="0"/>
      <w:divBdr>
        <w:top w:val="none" w:sz="0" w:space="0" w:color="auto"/>
        <w:left w:val="none" w:sz="0" w:space="0" w:color="auto"/>
        <w:bottom w:val="none" w:sz="0" w:space="0" w:color="auto"/>
        <w:right w:val="none" w:sz="0" w:space="0" w:color="auto"/>
      </w:divBdr>
    </w:div>
    <w:div w:id="518080911">
      <w:bodyDiv w:val="1"/>
      <w:marLeft w:val="0"/>
      <w:marRight w:val="0"/>
      <w:marTop w:val="0"/>
      <w:marBottom w:val="0"/>
      <w:divBdr>
        <w:top w:val="none" w:sz="0" w:space="0" w:color="auto"/>
        <w:left w:val="none" w:sz="0" w:space="0" w:color="auto"/>
        <w:bottom w:val="none" w:sz="0" w:space="0" w:color="auto"/>
        <w:right w:val="none" w:sz="0" w:space="0" w:color="auto"/>
      </w:divBdr>
    </w:div>
    <w:div w:id="518396816">
      <w:bodyDiv w:val="1"/>
      <w:marLeft w:val="0"/>
      <w:marRight w:val="0"/>
      <w:marTop w:val="0"/>
      <w:marBottom w:val="0"/>
      <w:divBdr>
        <w:top w:val="none" w:sz="0" w:space="0" w:color="auto"/>
        <w:left w:val="none" w:sz="0" w:space="0" w:color="auto"/>
        <w:bottom w:val="none" w:sz="0" w:space="0" w:color="auto"/>
        <w:right w:val="none" w:sz="0" w:space="0" w:color="auto"/>
      </w:divBdr>
    </w:div>
    <w:div w:id="518668542">
      <w:bodyDiv w:val="1"/>
      <w:marLeft w:val="0"/>
      <w:marRight w:val="0"/>
      <w:marTop w:val="0"/>
      <w:marBottom w:val="0"/>
      <w:divBdr>
        <w:top w:val="none" w:sz="0" w:space="0" w:color="auto"/>
        <w:left w:val="none" w:sz="0" w:space="0" w:color="auto"/>
        <w:bottom w:val="none" w:sz="0" w:space="0" w:color="auto"/>
        <w:right w:val="none" w:sz="0" w:space="0" w:color="auto"/>
      </w:divBdr>
    </w:div>
    <w:div w:id="518737452">
      <w:bodyDiv w:val="1"/>
      <w:marLeft w:val="0"/>
      <w:marRight w:val="0"/>
      <w:marTop w:val="0"/>
      <w:marBottom w:val="0"/>
      <w:divBdr>
        <w:top w:val="none" w:sz="0" w:space="0" w:color="auto"/>
        <w:left w:val="none" w:sz="0" w:space="0" w:color="auto"/>
        <w:bottom w:val="none" w:sz="0" w:space="0" w:color="auto"/>
        <w:right w:val="none" w:sz="0" w:space="0" w:color="auto"/>
      </w:divBdr>
    </w:div>
    <w:div w:id="518742613">
      <w:bodyDiv w:val="1"/>
      <w:marLeft w:val="0"/>
      <w:marRight w:val="0"/>
      <w:marTop w:val="0"/>
      <w:marBottom w:val="0"/>
      <w:divBdr>
        <w:top w:val="none" w:sz="0" w:space="0" w:color="auto"/>
        <w:left w:val="none" w:sz="0" w:space="0" w:color="auto"/>
        <w:bottom w:val="none" w:sz="0" w:space="0" w:color="auto"/>
        <w:right w:val="none" w:sz="0" w:space="0" w:color="auto"/>
      </w:divBdr>
    </w:div>
    <w:div w:id="518934144">
      <w:bodyDiv w:val="1"/>
      <w:marLeft w:val="0"/>
      <w:marRight w:val="0"/>
      <w:marTop w:val="0"/>
      <w:marBottom w:val="0"/>
      <w:divBdr>
        <w:top w:val="none" w:sz="0" w:space="0" w:color="auto"/>
        <w:left w:val="none" w:sz="0" w:space="0" w:color="auto"/>
        <w:bottom w:val="none" w:sz="0" w:space="0" w:color="auto"/>
        <w:right w:val="none" w:sz="0" w:space="0" w:color="auto"/>
      </w:divBdr>
    </w:div>
    <w:div w:id="519466576">
      <w:bodyDiv w:val="1"/>
      <w:marLeft w:val="0"/>
      <w:marRight w:val="0"/>
      <w:marTop w:val="0"/>
      <w:marBottom w:val="0"/>
      <w:divBdr>
        <w:top w:val="none" w:sz="0" w:space="0" w:color="auto"/>
        <w:left w:val="none" w:sz="0" w:space="0" w:color="auto"/>
        <w:bottom w:val="none" w:sz="0" w:space="0" w:color="auto"/>
        <w:right w:val="none" w:sz="0" w:space="0" w:color="auto"/>
      </w:divBdr>
    </w:div>
    <w:div w:id="519659015">
      <w:bodyDiv w:val="1"/>
      <w:marLeft w:val="0"/>
      <w:marRight w:val="0"/>
      <w:marTop w:val="0"/>
      <w:marBottom w:val="0"/>
      <w:divBdr>
        <w:top w:val="none" w:sz="0" w:space="0" w:color="auto"/>
        <w:left w:val="none" w:sz="0" w:space="0" w:color="auto"/>
        <w:bottom w:val="none" w:sz="0" w:space="0" w:color="auto"/>
        <w:right w:val="none" w:sz="0" w:space="0" w:color="auto"/>
      </w:divBdr>
    </w:div>
    <w:div w:id="519659203">
      <w:bodyDiv w:val="1"/>
      <w:marLeft w:val="0"/>
      <w:marRight w:val="0"/>
      <w:marTop w:val="0"/>
      <w:marBottom w:val="0"/>
      <w:divBdr>
        <w:top w:val="none" w:sz="0" w:space="0" w:color="auto"/>
        <w:left w:val="none" w:sz="0" w:space="0" w:color="auto"/>
        <w:bottom w:val="none" w:sz="0" w:space="0" w:color="auto"/>
        <w:right w:val="none" w:sz="0" w:space="0" w:color="auto"/>
      </w:divBdr>
    </w:div>
    <w:div w:id="519901238">
      <w:bodyDiv w:val="1"/>
      <w:marLeft w:val="0"/>
      <w:marRight w:val="0"/>
      <w:marTop w:val="0"/>
      <w:marBottom w:val="0"/>
      <w:divBdr>
        <w:top w:val="none" w:sz="0" w:space="0" w:color="auto"/>
        <w:left w:val="none" w:sz="0" w:space="0" w:color="auto"/>
        <w:bottom w:val="none" w:sz="0" w:space="0" w:color="auto"/>
        <w:right w:val="none" w:sz="0" w:space="0" w:color="auto"/>
      </w:divBdr>
    </w:div>
    <w:div w:id="520702506">
      <w:bodyDiv w:val="1"/>
      <w:marLeft w:val="0"/>
      <w:marRight w:val="0"/>
      <w:marTop w:val="0"/>
      <w:marBottom w:val="0"/>
      <w:divBdr>
        <w:top w:val="none" w:sz="0" w:space="0" w:color="auto"/>
        <w:left w:val="none" w:sz="0" w:space="0" w:color="auto"/>
        <w:bottom w:val="none" w:sz="0" w:space="0" w:color="auto"/>
        <w:right w:val="none" w:sz="0" w:space="0" w:color="auto"/>
      </w:divBdr>
    </w:div>
    <w:div w:id="520704539">
      <w:bodyDiv w:val="1"/>
      <w:marLeft w:val="0"/>
      <w:marRight w:val="0"/>
      <w:marTop w:val="0"/>
      <w:marBottom w:val="0"/>
      <w:divBdr>
        <w:top w:val="none" w:sz="0" w:space="0" w:color="auto"/>
        <w:left w:val="none" w:sz="0" w:space="0" w:color="auto"/>
        <w:bottom w:val="none" w:sz="0" w:space="0" w:color="auto"/>
        <w:right w:val="none" w:sz="0" w:space="0" w:color="auto"/>
      </w:divBdr>
    </w:div>
    <w:div w:id="520894247">
      <w:bodyDiv w:val="1"/>
      <w:marLeft w:val="0"/>
      <w:marRight w:val="0"/>
      <w:marTop w:val="0"/>
      <w:marBottom w:val="0"/>
      <w:divBdr>
        <w:top w:val="none" w:sz="0" w:space="0" w:color="auto"/>
        <w:left w:val="none" w:sz="0" w:space="0" w:color="auto"/>
        <w:bottom w:val="none" w:sz="0" w:space="0" w:color="auto"/>
        <w:right w:val="none" w:sz="0" w:space="0" w:color="auto"/>
      </w:divBdr>
      <w:divsChild>
        <w:div w:id="22247757">
          <w:marLeft w:val="480"/>
          <w:marRight w:val="0"/>
          <w:marTop w:val="0"/>
          <w:marBottom w:val="0"/>
          <w:divBdr>
            <w:top w:val="none" w:sz="0" w:space="0" w:color="auto"/>
            <w:left w:val="none" w:sz="0" w:space="0" w:color="auto"/>
            <w:bottom w:val="none" w:sz="0" w:space="0" w:color="auto"/>
            <w:right w:val="none" w:sz="0" w:space="0" w:color="auto"/>
          </w:divBdr>
        </w:div>
        <w:div w:id="50233257">
          <w:marLeft w:val="480"/>
          <w:marRight w:val="0"/>
          <w:marTop w:val="0"/>
          <w:marBottom w:val="0"/>
          <w:divBdr>
            <w:top w:val="none" w:sz="0" w:space="0" w:color="auto"/>
            <w:left w:val="none" w:sz="0" w:space="0" w:color="auto"/>
            <w:bottom w:val="none" w:sz="0" w:space="0" w:color="auto"/>
            <w:right w:val="none" w:sz="0" w:space="0" w:color="auto"/>
          </w:divBdr>
        </w:div>
        <w:div w:id="69812247">
          <w:marLeft w:val="480"/>
          <w:marRight w:val="0"/>
          <w:marTop w:val="0"/>
          <w:marBottom w:val="0"/>
          <w:divBdr>
            <w:top w:val="none" w:sz="0" w:space="0" w:color="auto"/>
            <w:left w:val="none" w:sz="0" w:space="0" w:color="auto"/>
            <w:bottom w:val="none" w:sz="0" w:space="0" w:color="auto"/>
            <w:right w:val="none" w:sz="0" w:space="0" w:color="auto"/>
          </w:divBdr>
        </w:div>
        <w:div w:id="92241829">
          <w:marLeft w:val="480"/>
          <w:marRight w:val="0"/>
          <w:marTop w:val="0"/>
          <w:marBottom w:val="0"/>
          <w:divBdr>
            <w:top w:val="none" w:sz="0" w:space="0" w:color="auto"/>
            <w:left w:val="none" w:sz="0" w:space="0" w:color="auto"/>
            <w:bottom w:val="none" w:sz="0" w:space="0" w:color="auto"/>
            <w:right w:val="none" w:sz="0" w:space="0" w:color="auto"/>
          </w:divBdr>
        </w:div>
        <w:div w:id="274219404">
          <w:marLeft w:val="480"/>
          <w:marRight w:val="0"/>
          <w:marTop w:val="0"/>
          <w:marBottom w:val="0"/>
          <w:divBdr>
            <w:top w:val="none" w:sz="0" w:space="0" w:color="auto"/>
            <w:left w:val="none" w:sz="0" w:space="0" w:color="auto"/>
            <w:bottom w:val="none" w:sz="0" w:space="0" w:color="auto"/>
            <w:right w:val="none" w:sz="0" w:space="0" w:color="auto"/>
          </w:divBdr>
        </w:div>
        <w:div w:id="390035079">
          <w:marLeft w:val="480"/>
          <w:marRight w:val="0"/>
          <w:marTop w:val="0"/>
          <w:marBottom w:val="0"/>
          <w:divBdr>
            <w:top w:val="none" w:sz="0" w:space="0" w:color="auto"/>
            <w:left w:val="none" w:sz="0" w:space="0" w:color="auto"/>
            <w:bottom w:val="none" w:sz="0" w:space="0" w:color="auto"/>
            <w:right w:val="none" w:sz="0" w:space="0" w:color="auto"/>
          </w:divBdr>
        </w:div>
        <w:div w:id="433673893">
          <w:marLeft w:val="480"/>
          <w:marRight w:val="0"/>
          <w:marTop w:val="0"/>
          <w:marBottom w:val="0"/>
          <w:divBdr>
            <w:top w:val="none" w:sz="0" w:space="0" w:color="auto"/>
            <w:left w:val="none" w:sz="0" w:space="0" w:color="auto"/>
            <w:bottom w:val="none" w:sz="0" w:space="0" w:color="auto"/>
            <w:right w:val="none" w:sz="0" w:space="0" w:color="auto"/>
          </w:divBdr>
        </w:div>
        <w:div w:id="478352328">
          <w:marLeft w:val="480"/>
          <w:marRight w:val="0"/>
          <w:marTop w:val="0"/>
          <w:marBottom w:val="0"/>
          <w:divBdr>
            <w:top w:val="none" w:sz="0" w:space="0" w:color="auto"/>
            <w:left w:val="none" w:sz="0" w:space="0" w:color="auto"/>
            <w:bottom w:val="none" w:sz="0" w:space="0" w:color="auto"/>
            <w:right w:val="none" w:sz="0" w:space="0" w:color="auto"/>
          </w:divBdr>
        </w:div>
        <w:div w:id="497498999">
          <w:marLeft w:val="480"/>
          <w:marRight w:val="0"/>
          <w:marTop w:val="0"/>
          <w:marBottom w:val="0"/>
          <w:divBdr>
            <w:top w:val="none" w:sz="0" w:space="0" w:color="auto"/>
            <w:left w:val="none" w:sz="0" w:space="0" w:color="auto"/>
            <w:bottom w:val="none" w:sz="0" w:space="0" w:color="auto"/>
            <w:right w:val="none" w:sz="0" w:space="0" w:color="auto"/>
          </w:divBdr>
        </w:div>
        <w:div w:id="503085428">
          <w:marLeft w:val="480"/>
          <w:marRight w:val="0"/>
          <w:marTop w:val="0"/>
          <w:marBottom w:val="0"/>
          <w:divBdr>
            <w:top w:val="none" w:sz="0" w:space="0" w:color="auto"/>
            <w:left w:val="none" w:sz="0" w:space="0" w:color="auto"/>
            <w:bottom w:val="none" w:sz="0" w:space="0" w:color="auto"/>
            <w:right w:val="none" w:sz="0" w:space="0" w:color="auto"/>
          </w:divBdr>
        </w:div>
        <w:div w:id="572080045">
          <w:marLeft w:val="480"/>
          <w:marRight w:val="0"/>
          <w:marTop w:val="0"/>
          <w:marBottom w:val="0"/>
          <w:divBdr>
            <w:top w:val="none" w:sz="0" w:space="0" w:color="auto"/>
            <w:left w:val="none" w:sz="0" w:space="0" w:color="auto"/>
            <w:bottom w:val="none" w:sz="0" w:space="0" w:color="auto"/>
            <w:right w:val="none" w:sz="0" w:space="0" w:color="auto"/>
          </w:divBdr>
        </w:div>
        <w:div w:id="604386573">
          <w:marLeft w:val="480"/>
          <w:marRight w:val="0"/>
          <w:marTop w:val="0"/>
          <w:marBottom w:val="0"/>
          <w:divBdr>
            <w:top w:val="none" w:sz="0" w:space="0" w:color="auto"/>
            <w:left w:val="none" w:sz="0" w:space="0" w:color="auto"/>
            <w:bottom w:val="none" w:sz="0" w:space="0" w:color="auto"/>
            <w:right w:val="none" w:sz="0" w:space="0" w:color="auto"/>
          </w:divBdr>
        </w:div>
        <w:div w:id="653066372">
          <w:marLeft w:val="480"/>
          <w:marRight w:val="0"/>
          <w:marTop w:val="0"/>
          <w:marBottom w:val="0"/>
          <w:divBdr>
            <w:top w:val="none" w:sz="0" w:space="0" w:color="auto"/>
            <w:left w:val="none" w:sz="0" w:space="0" w:color="auto"/>
            <w:bottom w:val="none" w:sz="0" w:space="0" w:color="auto"/>
            <w:right w:val="none" w:sz="0" w:space="0" w:color="auto"/>
          </w:divBdr>
        </w:div>
        <w:div w:id="676004839">
          <w:marLeft w:val="480"/>
          <w:marRight w:val="0"/>
          <w:marTop w:val="0"/>
          <w:marBottom w:val="0"/>
          <w:divBdr>
            <w:top w:val="none" w:sz="0" w:space="0" w:color="auto"/>
            <w:left w:val="none" w:sz="0" w:space="0" w:color="auto"/>
            <w:bottom w:val="none" w:sz="0" w:space="0" w:color="auto"/>
            <w:right w:val="none" w:sz="0" w:space="0" w:color="auto"/>
          </w:divBdr>
        </w:div>
        <w:div w:id="693118379">
          <w:marLeft w:val="480"/>
          <w:marRight w:val="0"/>
          <w:marTop w:val="0"/>
          <w:marBottom w:val="0"/>
          <w:divBdr>
            <w:top w:val="none" w:sz="0" w:space="0" w:color="auto"/>
            <w:left w:val="none" w:sz="0" w:space="0" w:color="auto"/>
            <w:bottom w:val="none" w:sz="0" w:space="0" w:color="auto"/>
            <w:right w:val="none" w:sz="0" w:space="0" w:color="auto"/>
          </w:divBdr>
        </w:div>
        <w:div w:id="702948679">
          <w:marLeft w:val="480"/>
          <w:marRight w:val="0"/>
          <w:marTop w:val="0"/>
          <w:marBottom w:val="0"/>
          <w:divBdr>
            <w:top w:val="none" w:sz="0" w:space="0" w:color="auto"/>
            <w:left w:val="none" w:sz="0" w:space="0" w:color="auto"/>
            <w:bottom w:val="none" w:sz="0" w:space="0" w:color="auto"/>
            <w:right w:val="none" w:sz="0" w:space="0" w:color="auto"/>
          </w:divBdr>
        </w:div>
        <w:div w:id="715084676">
          <w:marLeft w:val="480"/>
          <w:marRight w:val="0"/>
          <w:marTop w:val="0"/>
          <w:marBottom w:val="0"/>
          <w:divBdr>
            <w:top w:val="none" w:sz="0" w:space="0" w:color="auto"/>
            <w:left w:val="none" w:sz="0" w:space="0" w:color="auto"/>
            <w:bottom w:val="none" w:sz="0" w:space="0" w:color="auto"/>
            <w:right w:val="none" w:sz="0" w:space="0" w:color="auto"/>
          </w:divBdr>
        </w:div>
        <w:div w:id="767697089">
          <w:marLeft w:val="480"/>
          <w:marRight w:val="0"/>
          <w:marTop w:val="0"/>
          <w:marBottom w:val="0"/>
          <w:divBdr>
            <w:top w:val="none" w:sz="0" w:space="0" w:color="auto"/>
            <w:left w:val="none" w:sz="0" w:space="0" w:color="auto"/>
            <w:bottom w:val="none" w:sz="0" w:space="0" w:color="auto"/>
            <w:right w:val="none" w:sz="0" w:space="0" w:color="auto"/>
          </w:divBdr>
        </w:div>
        <w:div w:id="817385704">
          <w:marLeft w:val="480"/>
          <w:marRight w:val="0"/>
          <w:marTop w:val="0"/>
          <w:marBottom w:val="0"/>
          <w:divBdr>
            <w:top w:val="none" w:sz="0" w:space="0" w:color="auto"/>
            <w:left w:val="none" w:sz="0" w:space="0" w:color="auto"/>
            <w:bottom w:val="none" w:sz="0" w:space="0" w:color="auto"/>
            <w:right w:val="none" w:sz="0" w:space="0" w:color="auto"/>
          </w:divBdr>
        </w:div>
        <w:div w:id="837883998">
          <w:marLeft w:val="480"/>
          <w:marRight w:val="0"/>
          <w:marTop w:val="0"/>
          <w:marBottom w:val="0"/>
          <w:divBdr>
            <w:top w:val="none" w:sz="0" w:space="0" w:color="auto"/>
            <w:left w:val="none" w:sz="0" w:space="0" w:color="auto"/>
            <w:bottom w:val="none" w:sz="0" w:space="0" w:color="auto"/>
            <w:right w:val="none" w:sz="0" w:space="0" w:color="auto"/>
          </w:divBdr>
        </w:div>
        <w:div w:id="893084250">
          <w:marLeft w:val="480"/>
          <w:marRight w:val="0"/>
          <w:marTop w:val="0"/>
          <w:marBottom w:val="0"/>
          <w:divBdr>
            <w:top w:val="none" w:sz="0" w:space="0" w:color="auto"/>
            <w:left w:val="none" w:sz="0" w:space="0" w:color="auto"/>
            <w:bottom w:val="none" w:sz="0" w:space="0" w:color="auto"/>
            <w:right w:val="none" w:sz="0" w:space="0" w:color="auto"/>
          </w:divBdr>
        </w:div>
        <w:div w:id="896472121">
          <w:marLeft w:val="480"/>
          <w:marRight w:val="0"/>
          <w:marTop w:val="0"/>
          <w:marBottom w:val="0"/>
          <w:divBdr>
            <w:top w:val="none" w:sz="0" w:space="0" w:color="auto"/>
            <w:left w:val="none" w:sz="0" w:space="0" w:color="auto"/>
            <w:bottom w:val="none" w:sz="0" w:space="0" w:color="auto"/>
            <w:right w:val="none" w:sz="0" w:space="0" w:color="auto"/>
          </w:divBdr>
        </w:div>
        <w:div w:id="928199852">
          <w:marLeft w:val="480"/>
          <w:marRight w:val="0"/>
          <w:marTop w:val="0"/>
          <w:marBottom w:val="0"/>
          <w:divBdr>
            <w:top w:val="none" w:sz="0" w:space="0" w:color="auto"/>
            <w:left w:val="none" w:sz="0" w:space="0" w:color="auto"/>
            <w:bottom w:val="none" w:sz="0" w:space="0" w:color="auto"/>
            <w:right w:val="none" w:sz="0" w:space="0" w:color="auto"/>
          </w:divBdr>
        </w:div>
        <w:div w:id="961347927">
          <w:marLeft w:val="480"/>
          <w:marRight w:val="0"/>
          <w:marTop w:val="0"/>
          <w:marBottom w:val="0"/>
          <w:divBdr>
            <w:top w:val="none" w:sz="0" w:space="0" w:color="auto"/>
            <w:left w:val="none" w:sz="0" w:space="0" w:color="auto"/>
            <w:bottom w:val="none" w:sz="0" w:space="0" w:color="auto"/>
            <w:right w:val="none" w:sz="0" w:space="0" w:color="auto"/>
          </w:divBdr>
        </w:div>
        <w:div w:id="965544265">
          <w:marLeft w:val="480"/>
          <w:marRight w:val="0"/>
          <w:marTop w:val="0"/>
          <w:marBottom w:val="0"/>
          <w:divBdr>
            <w:top w:val="none" w:sz="0" w:space="0" w:color="auto"/>
            <w:left w:val="none" w:sz="0" w:space="0" w:color="auto"/>
            <w:bottom w:val="none" w:sz="0" w:space="0" w:color="auto"/>
            <w:right w:val="none" w:sz="0" w:space="0" w:color="auto"/>
          </w:divBdr>
        </w:div>
        <w:div w:id="967704970">
          <w:marLeft w:val="480"/>
          <w:marRight w:val="0"/>
          <w:marTop w:val="0"/>
          <w:marBottom w:val="0"/>
          <w:divBdr>
            <w:top w:val="none" w:sz="0" w:space="0" w:color="auto"/>
            <w:left w:val="none" w:sz="0" w:space="0" w:color="auto"/>
            <w:bottom w:val="none" w:sz="0" w:space="0" w:color="auto"/>
            <w:right w:val="none" w:sz="0" w:space="0" w:color="auto"/>
          </w:divBdr>
        </w:div>
        <w:div w:id="974066971">
          <w:marLeft w:val="480"/>
          <w:marRight w:val="0"/>
          <w:marTop w:val="0"/>
          <w:marBottom w:val="0"/>
          <w:divBdr>
            <w:top w:val="none" w:sz="0" w:space="0" w:color="auto"/>
            <w:left w:val="none" w:sz="0" w:space="0" w:color="auto"/>
            <w:bottom w:val="none" w:sz="0" w:space="0" w:color="auto"/>
            <w:right w:val="none" w:sz="0" w:space="0" w:color="auto"/>
          </w:divBdr>
        </w:div>
        <w:div w:id="988753373">
          <w:marLeft w:val="480"/>
          <w:marRight w:val="0"/>
          <w:marTop w:val="0"/>
          <w:marBottom w:val="0"/>
          <w:divBdr>
            <w:top w:val="none" w:sz="0" w:space="0" w:color="auto"/>
            <w:left w:val="none" w:sz="0" w:space="0" w:color="auto"/>
            <w:bottom w:val="none" w:sz="0" w:space="0" w:color="auto"/>
            <w:right w:val="none" w:sz="0" w:space="0" w:color="auto"/>
          </w:divBdr>
        </w:div>
        <w:div w:id="1038317056">
          <w:marLeft w:val="480"/>
          <w:marRight w:val="0"/>
          <w:marTop w:val="0"/>
          <w:marBottom w:val="0"/>
          <w:divBdr>
            <w:top w:val="none" w:sz="0" w:space="0" w:color="auto"/>
            <w:left w:val="none" w:sz="0" w:space="0" w:color="auto"/>
            <w:bottom w:val="none" w:sz="0" w:space="0" w:color="auto"/>
            <w:right w:val="none" w:sz="0" w:space="0" w:color="auto"/>
          </w:divBdr>
        </w:div>
        <w:div w:id="1089423792">
          <w:marLeft w:val="480"/>
          <w:marRight w:val="0"/>
          <w:marTop w:val="0"/>
          <w:marBottom w:val="0"/>
          <w:divBdr>
            <w:top w:val="none" w:sz="0" w:space="0" w:color="auto"/>
            <w:left w:val="none" w:sz="0" w:space="0" w:color="auto"/>
            <w:bottom w:val="none" w:sz="0" w:space="0" w:color="auto"/>
            <w:right w:val="none" w:sz="0" w:space="0" w:color="auto"/>
          </w:divBdr>
        </w:div>
        <w:div w:id="1200317243">
          <w:marLeft w:val="480"/>
          <w:marRight w:val="0"/>
          <w:marTop w:val="0"/>
          <w:marBottom w:val="0"/>
          <w:divBdr>
            <w:top w:val="none" w:sz="0" w:space="0" w:color="auto"/>
            <w:left w:val="none" w:sz="0" w:space="0" w:color="auto"/>
            <w:bottom w:val="none" w:sz="0" w:space="0" w:color="auto"/>
            <w:right w:val="none" w:sz="0" w:space="0" w:color="auto"/>
          </w:divBdr>
        </w:div>
        <w:div w:id="1239628599">
          <w:marLeft w:val="480"/>
          <w:marRight w:val="0"/>
          <w:marTop w:val="0"/>
          <w:marBottom w:val="0"/>
          <w:divBdr>
            <w:top w:val="none" w:sz="0" w:space="0" w:color="auto"/>
            <w:left w:val="none" w:sz="0" w:space="0" w:color="auto"/>
            <w:bottom w:val="none" w:sz="0" w:space="0" w:color="auto"/>
            <w:right w:val="none" w:sz="0" w:space="0" w:color="auto"/>
          </w:divBdr>
        </w:div>
        <w:div w:id="1266688862">
          <w:marLeft w:val="480"/>
          <w:marRight w:val="0"/>
          <w:marTop w:val="0"/>
          <w:marBottom w:val="0"/>
          <w:divBdr>
            <w:top w:val="none" w:sz="0" w:space="0" w:color="auto"/>
            <w:left w:val="none" w:sz="0" w:space="0" w:color="auto"/>
            <w:bottom w:val="none" w:sz="0" w:space="0" w:color="auto"/>
            <w:right w:val="none" w:sz="0" w:space="0" w:color="auto"/>
          </w:divBdr>
        </w:div>
        <w:div w:id="1281648707">
          <w:marLeft w:val="480"/>
          <w:marRight w:val="0"/>
          <w:marTop w:val="0"/>
          <w:marBottom w:val="0"/>
          <w:divBdr>
            <w:top w:val="none" w:sz="0" w:space="0" w:color="auto"/>
            <w:left w:val="none" w:sz="0" w:space="0" w:color="auto"/>
            <w:bottom w:val="none" w:sz="0" w:space="0" w:color="auto"/>
            <w:right w:val="none" w:sz="0" w:space="0" w:color="auto"/>
          </w:divBdr>
        </w:div>
        <w:div w:id="1295796096">
          <w:marLeft w:val="480"/>
          <w:marRight w:val="0"/>
          <w:marTop w:val="0"/>
          <w:marBottom w:val="0"/>
          <w:divBdr>
            <w:top w:val="none" w:sz="0" w:space="0" w:color="auto"/>
            <w:left w:val="none" w:sz="0" w:space="0" w:color="auto"/>
            <w:bottom w:val="none" w:sz="0" w:space="0" w:color="auto"/>
            <w:right w:val="none" w:sz="0" w:space="0" w:color="auto"/>
          </w:divBdr>
        </w:div>
        <w:div w:id="1297641548">
          <w:marLeft w:val="480"/>
          <w:marRight w:val="0"/>
          <w:marTop w:val="0"/>
          <w:marBottom w:val="0"/>
          <w:divBdr>
            <w:top w:val="none" w:sz="0" w:space="0" w:color="auto"/>
            <w:left w:val="none" w:sz="0" w:space="0" w:color="auto"/>
            <w:bottom w:val="none" w:sz="0" w:space="0" w:color="auto"/>
            <w:right w:val="none" w:sz="0" w:space="0" w:color="auto"/>
          </w:divBdr>
        </w:div>
        <w:div w:id="1310213046">
          <w:marLeft w:val="480"/>
          <w:marRight w:val="0"/>
          <w:marTop w:val="0"/>
          <w:marBottom w:val="0"/>
          <w:divBdr>
            <w:top w:val="none" w:sz="0" w:space="0" w:color="auto"/>
            <w:left w:val="none" w:sz="0" w:space="0" w:color="auto"/>
            <w:bottom w:val="none" w:sz="0" w:space="0" w:color="auto"/>
            <w:right w:val="none" w:sz="0" w:space="0" w:color="auto"/>
          </w:divBdr>
        </w:div>
        <w:div w:id="1339191109">
          <w:marLeft w:val="480"/>
          <w:marRight w:val="0"/>
          <w:marTop w:val="0"/>
          <w:marBottom w:val="0"/>
          <w:divBdr>
            <w:top w:val="none" w:sz="0" w:space="0" w:color="auto"/>
            <w:left w:val="none" w:sz="0" w:space="0" w:color="auto"/>
            <w:bottom w:val="none" w:sz="0" w:space="0" w:color="auto"/>
            <w:right w:val="none" w:sz="0" w:space="0" w:color="auto"/>
          </w:divBdr>
        </w:div>
        <w:div w:id="1440251722">
          <w:marLeft w:val="480"/>
          <w:marRight w:val="0"/>
          <w:marTop w:val="0"/>
          <w:marBottom w:val="0"/>
          <w:divBdr>
            <w:top w:val="none" w:sz="0" w:space="0" w:color="auto"/>
            <w:left w:val="none" w:sz="0" w:space="0" w:color="auto"/>
            <w:bottom w:val="none" w:sz="0" w:space="0" w:color="auto"/>
            <w:right w:val="none" w:sz="0" w:space="0" w:color="auto"/>
          </w:divBdr>
        </w:div>
        <w:div w:id="1452432657">
          <w:marLeft w:val="480"/>
          <w:marRight w:val="0"/>
          <w:marTop w:val="0"/>
          <w:marBottom w:val="0"/>
          <w:divBdr>
            <w:top w:val="none" w:sz="0" w:space="0" w:color="auto"/>
            <w:left w:val="none" w:sz="0" w:space="0" w:color="auto"/>
            <w:bottom w:val="none" w:sz="0" w:space="0" w:color="auto"/>
            <w:right w:val="none" w:sz="0" w:space="0" w:color="auto"/>
          </w:divBdr>
        </w:div>
        <w:div w:id="1486162509">
          <w:marLeft w:val="480"/>
          <w:marRight w:val="0"/>
          <w:marTop w:val="0"/>
          <w:marBottom w:val="0"/>
          <w:divBdr>
            <w:top w:val="none" w:sz="0" w:space="0" w:color="auto"/>
            <w:left w:val="none" w:sz="0" w:space="0" w:color="auto"/>
            <w:bottom w:val="none" w:sz="0" w:space="0" w:color="auto"/>
            <w:right w:val="none" w:sz="0" w:space="0" w:color="auto"/>
          </w:divBdr>
        </w:div>
        <w:div w:id="1508444861">
          <w:marLeft w:val="480"/>
          <w:marRight w:val="0"/>
          <w:marTop w:val="0"/>
          <w:marBottom w:val="0"/>
          <w:divBdr>
            <w:top w:val="none" w:sz="0" w:space="0" w:color="auto"/>
            <w:left w:val="none" w:sz="0" w:space="0" w:color="auto"/>
            <w:bottom w:val="none" w:sz="0" w:space="0" w:color="auto"/>
            <w:right w:val="none" w:sz="0" w:space="0" w:color="auto"/>
          </w:divBdr>
        </w:div>
        <w:div w:id="1524246993">
          <w:marLeft w:val="480"/>
          <w:marRight w:val="0"/>
          <w:marTop w:val="0"/>
          <w:marBottom w:val="0"/>
          <w:divBdr>
            <w:top w:val="none" w:sz="0" w:space="0" w:color="auto"/>
            <w:left w:val="none" w:sz="0" w:space="0" w:color="auto"/>
            <w:bottom w:val="none" w:sz="0" w:space="0" w:color="auto"/>
            <w:right w:val="none" w:sz="0" w:space="0" w:color="auto"/>
          </w:divBdr>
        </w:div>
        <w:div w:id="1531138704">
          <w:marLeft w:val="480"/>
          <w:marRight w:val="0"/>
          <w:marTop w:val="0"/>
          <w:marBottom w:val="0"/>
          <w:divBdr>
            <w:top w:val="none" w:sz="0" w:space="0" w:color="auto"/>
            <w:left w:val="none" w:sz="0" w:space="0" w:color="auto"/>
            <w:bottom w:val="none" w:sz="0" w:space="0" w:color="auto"/>
            <w:right w:val="none" w:sz="0" w:space="0" w:color="auto"/>
          </w:divBdr>
        </w:div>
        <w:div w:id="1538663676">
          <w:marLeft w:val="480"/>
          <w:marRight w:val="0"/>
          <w:marTop w:val="0"/>
          <w:marBottom w:val="0"/>
          <w:divBdr>
            <w:top w:val="none" w:sz="0" w:space="0" w:color="auto"/>
            <w:left w:val="none" w:sz="0" w:space="0" w:color="auto"/>
            <w:bottom w:val="none" w:sz="0" w:space="0" w:color="auto"/>
            <w:right w:val="none" w:sz="0" w:space="0" w:color="auto"/>
          </w:divBdr>
        </w:div>
        <w:div w:id="1576889953">
          <w:marLeft w:val="480"/>
          <w:marRight w:val="0"/>
          <w:marTop w:val="0"/>
          <w:marBottom w:val="0"/>
          <w:divBdr>
            <w:top w:val="none" w:sz="0" w:space="0" w:color="auto"/>
            <w:left w:val="none" w:sz="0" w:space="0" w:color="auto"/>
            <w:bottom w:val="none" w:sz="0" w:space="0" w:color="auto"/>
            <w:right w:val="none" w:sz="0" w:space="0" w:color="auto"/>
          </w:divBdr>
        </w:div>
        <w:div w:id="1576934416">
          <w:marLeft w:val="480"/>
          <w:marRight w:val="0"/>
          <w:marTop w:val="0"/>
          <w:marBottom w:val="0"/>
          <w:divBdr>
            <w:top w:val="none" w:sz="0" w:space="0" w:color="auto"/>
            <w:left w:val="none" w:sz="0" w:space="0" w:color="auto"/>
            <w:bottom w:val="none" w:sz="0" w:space="0" w:color="auto"/>
            <w:right w:val="none" w:sz="0" w:space="0" w:color="auto"/>
          </w:divBdr>
        </w:div>
        <w:div w:id="1581062223">
          <w:marLeft w:val="480"/>
          <w:marRight w:val="0"/>
          <w:marTop w:val="0"/>
          <w:marBottom w:val="0"/>
          <w:divBdr>
            <w:top w:val="none" w:sz="0" w:space="0" w:color="auto"/>
            <w:left w:val="none" w:sz="0" w:space="0" w:color="auto"/>
            <w:bottom w:val="none" w:sz="0" w:space="0" w:color="auto"/>
            <w:right w:val="none" w:sz="0" w:space="0" w:color="auto"/>
          </w:divBdr>
        </w:div>
        <w:div w:id="1597134178">
          <w:marLeft w:val="480"/>
          <w:marRight w:val="0"/>
          <w:marTop w:val="0"/>
          <w:marBottom w:val="0"/>
          <w:divBdr>
            <w:top w:val="none" w:sz="0" w:space="0" w:color="auto"/>
            <w:left w:val="none" w:sz="0" w:space="0" w:color="auto"/>
            <w:bottom w:val="none" w:sz="0" w:space="0" w:color="auto"/>
            <w:right w:val="none" w:sz="0" w:space="0" w:color="auto"/>
          </w:divBdr>
        </w:div>
        <w:div w:id="1655597755">
          <w:marLeft w:val="480"/>
          <w:marRight w:val="0"/>
          <w:marTop w:val="0"/>
          <w:marBottom w:val="0"/>
          <w:divBdr>
            <w:top w:val="none" w:sz="0" w:space="0" w:color="auto"/>
            <w:left w:val="none" w:sz="0" w:space="0" w:color="auto"/>
            <w:bottom w:val="none" w:sz="0" w:space="0" w:color="auto"/>
            <w:right w:val="none" w:sz="0" w:space="0" w:color="auto"/>
          </w:divBdr>
        </w:div>
        <w:div w:id="1712538531">
          <w:marLeft w:val="480"/>
          <w:marRight w:val="0"/>
          <w:marTop w:val="0"/>
          <w:marBottom w:val="0"/>
          <w:divBdr>
            <w:top w:val="none" w:sz="0" w:space="0" w:color="auto"/>
            <w:left w:val="none" w:sz="0" w:space="0" w:color="auto"/>
            <w:bottom w:val="none" w:sz="0" w:space="0" w:color="auto"/>
            <w:right w:val="none" w:sz="0" w:space="0" w:color="auto"/>
          </w:divBdr>
        </w:div>
        <w:div w:id="1775126166">
          <w:marLeft w:val="480"/>
          <w:marRight w:val="0"/>
          <w:marTop w:val="0"/>
          <w:marBottom w:val="0"/>
          <w:divBdr>
            <w:top w:val="none" w:sz="0" w:space="0" w:color="auto"/>
            <w:left w:val="none" w:sz="0" w:space="0" w:color="auto"/>
            <w:bottom w:val="none" w:sz="0" w:space="0" w:color="auto"/>
            <w:right w:val="none" w:sz="0" w:space="0" w:color="auto"/>
          </w:divBdr>
        </w:div>
        <w:div w:id="1859810072">
          <w:marLeft w:val="480"/>
          <w:marRight w:val="0"/>
          <w:marTop w:val="0"/>
          <w:marBottom w:val="0"/>
          <w:divBdr>
            <w:top w:val="none" w:sz="0" w:space="0" w:color="auto"/>
            <w:left w:val="none" w:sz="0" w:space="0" w:color="auto"/>
            <w:bottom w:val="none" w:sz="0" w:space="0" w:color="auto"/>
            <w:right w:val="none" w:sz="0" w:space="0" w:color="auto"/>
          </w:divBdr>
        </w:div>
        <w:div w:id="1870677005">
          <w:marLeft w:val="480"/>
          <w:marRight w:val="0"/>
          <w:marTop w:val="0"/>
          <w:marBottom w:val="0"/>
          <w:divBdr>
            <w:top w:val="none" w:sz="0" w:space="0" w:color="auto"/>
            <w:left w:val="none" w:sz="0" w:space="0" w:color="auto"/>
            <w:bottom w:val="none" w:sz="0" w:space="0" w:color="auto"/>
            <w:right w:val="none" w:sz="0" w:space="0" w:color="auto"/>
          </w:divBdr>
        </w:div>
        <w:div w:id="1919288432">
          <w:marLeft w:val="480"/>
          <w:marRight w:val="0"/>
          <w:marTop w:val="0"/>
          <w:marBottom w:val="0"/>
          <w:divBdr>
            <w:top w:val="none" w:sz="0" w:space="0" w:color="auto"/>
            <w:left w:val="none" w:sz="0" w:space="0" w:color="auto"/>
            <w:bottom w:val="none" w:sz="0" w:space="0" w:color="auto"/>
            <w:right w:val="none" w:sz="0" w:space="0" w:color="auto"/>
          </w:divBdr>
        </w:div>
        <w:div w:id="1923949369">
          <w:marLeft w:val="480"/>
          <w:marRight w:val="0"/>
          <w:marTop w:val="0"/>
          <w:marBottom w:val="0"/>
          <w:divBdr>
            <w:top w:val="none" w:sz="0" w:space="0" w:color="auto"/>
            <w:left w:val="none" w:sz="0" w:space="0" w:color="auto"/>
            <w:bottom w:val="none" w:sz="0" w:space="0" w:color="auto"/>
            <w:right w:val="none" w:sz="0" w:space="0" w:color="auto"/>
          </w:divBdr>
        </w:div>
        <w:div w:id="2000957436">
          <w:marLeft w:val="480"/>
          <w:marRight w:val="0"/>
          <w:marTop w:val="0"/>
          <w:marBottom w:val="0"/>
          <w:divBdr>
            <w:top w:val="none" w:sz="0" w:space="0" w:color="auto"/>
            <w:left w:val="none" w:sz="0" w:space="0" w:color="auto"/>
            <w:bottom w:val="none" w:sz="0" w:space="0" w:color="auto"/>
            <w:right w:val="none" w:sz="0" w:space="0" w:color="auto"/>
          </w:divBdr>
        </w:div>
        <w:div w:id="2032026058">
          <w:marLeft w:val="480"/>
          <w:marRight w:val="0"/>
          <w:marTop w:val="0"/>
          <w:marBottom w:val="0"/>
          <w:divBdr>
            <w:top w:val="none" w:sz="0" w:space="0" w:color="auto"/>
            <w:left w:val="none" w:sz="0" w:space="0" w:color="auto"/>
            <w:bottom w:val="none" w:sz="0" w:space="0" w:color="auto"/>
            <w:right w:val="none" w:sz="0" w:space="0" w:color="auto"/>
          </w:divBdr>
        </w:div>
        <w:div w:id="2043705225">
          <w:marLeft w:val="480"/>
          <w:marRight w:val="0"/>
          <w:marTop w:val="0"/>
          <w:marBottom w:val="0"/>
          <w:divBdr>
            <w:top w:val="none" w:sz="0" w:space="0" w:color="auto"/>
            <w:left w:val="none" w:sz="0" w:space="0" w:color="auto"/>
            <w:bottom w:val="none" w:sz="0" w:space="0" w:color="auto"/>
            <w:right w:val="none" w:sz="0" w:space="0" w:color="auto"/>
          </w:divBdr>
        </w:div>
      </w:divsChild>
    </w:div>
    <w:div w:id="521284248">
      <w:bodyDiv w:val="1"/>
      <w:marLeft w:val="0"/>
      <w:marRight w:val="0"/>
      <w:marTop w:val="0"/>
      <w:marBottom w:val="0"/>
      <w:divBdr>
        <w:top w:val="none" w:sz="0" w:space="0" w:color="auto"/>
        <w:left w:val="none" w:sz="0" w:space="0" w:color="auto"/>
        <w:bottom w:val="none" w:sz="0" w:space="0" w:color="auto"/>
        <w:right w:val="none" w:sz="0" w:space="0" w:color="auto"/>
      </w:divBdr>
    </w:div>
    <w:div w:id="521820619">
      <w:bodyDiv w:val="1"/>
      <w:marLeft w:val="0"/>
      <w:marRight w:val="0"/>
      <w:marTop w:val="0"/>
      <w:marBottom w:val="0"/>
      <w:divBdr>
        <w:top w:val="none" w:sz="0" w:space="0" w:color="auto"/>
        <w:left w:val="none" w:sz="0" w:space="0" w:color="auto"/>
        <w:bottom w:val="none" w:sz="0" w:space="0" w:color="auto"/>
        <w:right w:val="none" w:sz="0" w:space="0" w:color="auto"/>
      </w:divBdr>
    </w:div>
    <w:div w:id="521823037">
      <w:bodyDiv w:val="1"/>
      <w:marLeft w:val="0"/>
      <w:marRight w:val="0"/>
      <w:marTop w:val="0"/>
      <w:marBottom w:val="0"/>
      <w:divBdr>
        <w:top w:val="none" w:sz="0" w:space="0" w:color="auto"/>
        <w:left w:val="none" w:sz="0" w:space="0" w:color="auto"/>
        <w:bottom w:val="none" w:sz="0" w:space="0" w:color="auto"/>
        <w:right w:val="none" w:sz="0" w:space="0" w:color="auto"/>
      </w:divBdr>
    </w:div>
    <w:div w:id="522012079">
      <w:bodyDiv w:val="1"/>
      <w:marLeft w:val="0"/>
      <w:marRight w:val="0"/>
      <w:marTop w:val="0"/>
      <w:marBottom w:val="0"/>
      <w:divBdr>
        <w:top w:val="none" w:sz="0" w:space="0" w:color="auto"/>
        <w:left w:val="none" w:sz="0" w:space="0" w:color="auto"/>
        <w:bottom w:val="none" w:sz="0" w:space="0" w:color="auto"/>
        <w:right w:val="none" w:sz="0" w:space="0" w:color="auto"/>
      </w:divBdr>
    </w:div>
    <w:div w:id="522087127">
      <w:bodyDiv w:val="1"/>
      <w:marLeft w:val="0"/>
      <w:marRight w:val="0"/>
      <w:marTop w:val="0"/>
      <w:marBottom w:val="0"/>
      <w:divBdr>
        <w:top w:val="none" w:sz="0" w:space="0" w:color="auto"/>
        <w:left w:val="none" w:sz="0" w:space="0" w:color="auto"/>
        <w:bottom w:val="none" w:sz="0" w:space="0" w:color="auto"/>
        <w:right w:val="none" w:sz="0" w:space="0" w:color="auto"/>
      </w:divBdr>
    </w:div>
    <w:div w:id="522130655">
      <w:bodyDiv w:val="1"/>
      <w:marLeft w:val="0"/>
      <w:marRight w:val="0"/>
      <w:marTop w:val="0"/>
      <w:marBottom w:val="0"/>
      <w:divBdr>
        <w:top w:val="none" w:sz="0" w:space="0" w:color="auto"/>
        <w:left w:val="none" w:sz="0" w:space="0" w:color="auto"/>
        <w:bottom w:val="none" w:sz="0" w:space="0" w:color="auto"/>
        <w:right w:val="none" w:sz="0" w:space="0" w:color="auto"/>
      </w:divBdr>
    </w:div>
    <w:div w:id="522210154">
      <w:bodyDiv w:val="1"/>
      <w:marLeft w:val="0"/>
      <w:marRight w:val="0"/>
      <w:marTop w:val="0"/>
      <w:marBottom w:val="0"/>
      <w:divBdr>
        <w:top w:val="none" w:sz="0" w:space="0" w:color="auto"/>
        <w:left w:val="none" w:sz="0" w:space="0" w:color="auto"/>
        <w:bottom w:val="none" w:sz="0" w:space="0" w:color="auto"/>
        <w:right w:val="none" w:sz="0" w:space="0" w:color="auto"/>
      </w:divBdr>
    </w:div>
    <w:div w:id="522400360">
      <w:bodyDiv w:val="1"/>
      <w:marLeft w:val="0"/>
      <w:marRight w:val="0"/>
      <w:marTop w:val="0"/>
      <w:marBottom w:val="0"/>
      <w:divBdr>
        <w:top w:val="none" w:sz="0" w:space="0" w:color="auto"/>
        <w:left w:val="none" w:sz="0" w:space="0" w:color="auto"/>
        <w:bottom w:val="none" w:sz="0" w:space="0" w:color="auto"/>
        <w:right w:val="none" w:sz="0" w:space="0" w:color="auto"/>
      </w:divBdr>
    </w:div>
    <w:div w:id="523515765">
      <w:bodyDiv w:val="1"/>
      <w:marLeft w:val="0"/>
      <w:marRight w:val="0"/>
      <w:marTop w:val="0"/>
      <w:marBottom w:val="0"/>
      <w:divBdr>
        <w:top w:val="none" w:sz="0" w:space="0" w:color="auto"/>
        <w:left w:val="none" w:sz="0" w:space="0" w:color="auto"/>
        <w:bottom w:val="none" w:sz="0" w:space="0" w:color="auto"/>
        <w:right w:val="none" w:sz="0" w:space="0" w:color="auto"/>
      </w:divBdr>
    </w:div>
    <w:div w:id="524289285">
      <w:bodyDiv w:val="1"/>
      <w:marLeft w:val="0"/>
      <w:marRight w:val="0"/>
      <w:marTop w:val="0"/>
      <w:marBottom w:val="0"/>
      <w:divBdr>
        <w:top w:val="none" w:sz="0" w:space="0" w:color="auto"/>
        <w:left w:val="none" w:sz="0" w:space="0" w:color="auto"/>
        <w:bottom w:val="none" w:sz="0" w:space="0" w:color="auto"/>
        <w:right w:val="none" w:sz="0" w:space="0" w:color="auto"/>
      </w:divBdr>
    </w:div>
    <w:div w:id="524289782">
      <w:bodyDiv w:val="1"/>
      <w:marLeft w:val="0"/>
      <w:marRight w:val="0"/>
      <w:marTop w:val="0"/>
      <w:marBottom w:val="0"/>
      <w:divBdr>
        <w:top w:val="none" w:sz="0" w:space="0" w:color="auto"/>
        <w:left w:val="none" w:sz="0" w:space="0" w:color="auto"/>
        <w:bottom w:val="none" w:sz="0" w:space="0" w:color="auto"/>
        <w:right w:val="none" w:sz="0" w:space="0" w:color="auto"/>
      </w:divBdr>
    </w:div>
    <w:div w:id="524487010">
      <w:bodyDiv w:val="1"/>
      <w:marLeft w:val="0"/>
      <w:marRight w:val="0"/>
      <w:marTop w:val="0"/>
      <w:marBottom w:val="0"/>
      <w:divBdr>
        <w:top w:val="none" w:sz="0" w:space="0" w:color="auto"/>
        <w:left w:val="none" w:sz="0" w:space="0" w:color="auto"/>
        <w:bottom w:val="none" w:sz="0" w:space="0" w:color="auto"/>
        <w:right w:val="none" w:sz="0" w:space="0" w:color="auto"/>
      </w:divBdr>
    </w:div>
    <w:div w:id="524514855">
      <w:bodyDiv w:val="1"/>
      <w:marLeft w:val="0"/>
      <w:marRight w:val="0"/>
      <w:marTop w:val="0"/>
      <w:marBottom w:val="0"/>
      <w:divBdr>
        <w:top w:val="none" w:sz="0" w:space="0" w:color="auto"/>
        <w:left w:val="none" w:sz="0" w:space="0" w:color="auto"/>
        <w:bottom w:val="none" w:sz="0" w:space="0" w:color="auto"/>
        <w:right w:val="none" w:sz="0" w:space="0" w:color="auto"/>
      </w:divBdr>
    </w:div>
    <w:div w:id="524907259">
      <w:bodyDiv w:val="1"/>
      <w:marLeft w:val="0"/>
      <w:marRight w:val="0"/>
      <w:marTop w:val="0"/>
      <w:marBottom w:val="0"/>
      <w:divBdr>
        <w:top w:val="none" w:sz="0" w:space="0" w:color="auto"/>
        <w:left w:val="none" w:sz="0" w:space="0" w:color="auto"/>
        <w:bottom w:val="none" w:sz="0" w:space="0" w:color="auto"/>
        <w:right w:val="none" w:sz="0" w:space="0" w:color="auto"/>
      </w:divBdr>
    </w:div>
    <w:div w:id="525869666">
      <w:bodyDiv w:val="1"/>
      <w:marLeft w:val="0"/>
      <w:marRight w:val="0"/>
      <w:marTop w:val="0"/>
      <w:marBottom w:val="0"/>
      <w:divBdr>
        <w:top w:val="none" w:sz="0" w:space="0" w:color="auto"/>
        <w:left w:val="none" w:sz="0" w:space="0" w:color="auto"/>
        <w:bottom w:val="none" w:sz="0" w:space="0" w:color="auto"/>
        <w:right w:val="none" w:sz="0" w:space="0" w:color="auto"/>
      </w:divBdr>
    </w:div>
    <w:div w:id="525943607">
      <w:bodyDiv w:val="1"/>
      <w:marLeft w:val="0"/>
      <w:marRight w:val="0"/>
      <w:marTop w:val="0"/>
      <w:marBottom w:val="0"/>
      <w:divBdr>
        <w:top w:val="none" w:sz="0" w:space="0" w:color="auto"/>
        <w:left w:val="none" w:sz="0" w:space="0" w:color="auto"/>
        <w:bottom w:val="none" w:sz="0" w:space="0" w:color="auto"/>
        <w:right w:val="none" w:sz="0" w:space="0" w:color="auto"/>
      </w:divBdr>
    </w:div>
    <w:div w:id="525952018">
      <w:bodyDiv w:val="1"/>
      <w:marLeft w:val="0"/>
      <w:marRight w:val="0"/>
      <w:marTop w:val="0"/>
      <w:marBottom w:val="0"/>
      <w:divBdr>
        <w:top w:val="none" w:sz="0" w:space="0" w:color="auto"/>
        <w:left w:val="none" w:sz="0" w:space="0" w:color="auto"/>
        <w:bottom w:val="none" w:sz="0" w:space="0" w:color="auto"/>
        <w:right w:val="none" w:sz="0" w:space="0" w:color="auto"/>
      </w:divBdr>
      <w:divsChild>
        <w:div w:id="12997739">
          <w:marLeft w:val="480"/>
          <w:marRight w:val="0"/>
          <w:marTop w:val="0"/>
          <w:marBottom w:val="0"/>
          <w:divBdr>
            <w:top w:val="none" w:sz="0" w:space="0" w:color="auto"/>
            <w:left w:val="none" w:sz="0" w:space="0" w:color="auto"/>
            <w:bottom w:val="none" w:sz="0" w:space="0" w:color="auto"/>
            <w:right w:val="none" w:sz="0" w:space="0" w:color="auto"/>
          </w:divBdr>
        </w:div>
        <w:div w:id="32124339">
          <w:marLeft w:val="480"/>
          <w:marRight w:val="0"/>
          <w:marTop w:val="0"/>
          <w:marBottom w:val="0"/>
          <w:divBdr>
            <w:top w:val="none" w:sz="0" w:space="0" w:color="auto"/>
            <w:left w:val="none" w:sz="0" w:space="0" w:color="auto"/>
            <w:bottom w:val="none" w:sz="0" w:space="0" w:color="auto"/>
            <w:right w:val="none" w:sz="0" w:space="0" w:color="auto"/>
          </w:divBdr>
        </w:div>
        <w:div w:id="36126997">
          <w:marLeft w:val="480"/>
          <w:marRight w:val="0"/>
          <w:marTop w:val="0"/>
          <w:marBottom w:val="0"/>
          <w:divBdr>
            <w:top w:val="none" w:sz="0" w:space="0" w:color="auto"/>
            <w:left w:val="none" w:sz="0" w:space="0" w:color="auto"/>
            <w:bottom w:val="none" w:sz="0" w:space="0" w:color="auto"/>
            <w:right w:val="none" w:sz="0" w:space="0" w:color="auto"/>
          </w:divBdr>
        </w:div>
        <w:div w:id="178010275">
          <w:marLeft w:val="480"/>
          <w:marRight w:val="0"/>
          <w:marTop w:val="0"/>
          <w:marBottom w:val="0"/>
          <w:divBdr>
            <w:top w:val="none" w:sz="0" w:space="0" w:color="auto"/>
            <w:left w:val="none" w:sz="0" w:space="0" w:color="auto"/>
            <w:bottom w:val="none" w:sz="0" w:space="0" w:color="auto"/>
            <w:right w:val="none" w:sz="0" w:space="0" w:color="auto"/>
          </w:divBdr>
        </w:div>
        <w:div w:id="181282795">
          <w:marLeft w:val="480"/>
          <w:marRight w:val="0"/>
          <w:marTop w:val="0"/>
          <w:marBottom w:val="0"/>
          <w:divBdr>
            <w:top w:val="none" w:sz="0" w:space="0" w:color="auto"/>
            <w:left w:val="none" w:sz="0" w:space="0" w:color="auto"/>
            <w:bottom w:val="none" w:sz="0" w:space="0" w:color="auto"/>
            <w:right w:val="none" w:sz="0" w:space="0" w:color="auto"/>
          </w:divBdr>
        </w:div>
        <w:div w:id="248276183">
          <w:marLeft w:val="480"/>
          <w:marRight w:val="0"/>
          <w:marTop w:val="0"/>
          <w:marBottom w:val="0"/>
          <w:divBdr>
            <w:top w:val="none" w:sz="0" w:space="0" w:color="auto"/>
            <w:left w:val="none" w:sz="0" w:space="0" w:color="auto"/>
            <w:bottom w:val="none" w:sz="0" w:space="0" w:color="auto"/>
            <w:right w:val="none" w:sz="0" w:space="0" w:color="auto"/>
          </w:divBdr>
        </w:div>
        <w:div w:id="284123524">
          <w:marLeft w:val="480"/>
          <w:marRight w:val="0"/>
          <w:marTop w:val="0"/>
          <w:marBottom w:val="0"/>
          <w:divBdr>
            <w:top w:val="none" w:sz="0" w:space="0" w:color="auto"/>
            <w:left w:val="none" w:sz="0" w:space="0" w:color="auto"/>
            <w:bottom w:val="none" w:sz="0" w:space="0" w:color="auto"/>
            <w:right w:val="none" w:sz="0" w:space="0" w:color="auto"/>
          </w:divBdr>
        </w:div>
        <w:div w:id="291863878">
          <w:marLeft w:val="480"/>
          <w:marRight w:val="0"/>
          <w:marTop w:val="0"/>
          <w:marBottom w:val="0"/>
          <w:divBdr>
            <w:top w:val="none" w:sz="0" w:space="0" w:color="auto"/>
            <w:left w:val="none" w:sz="0" w:space="0" w:color="auto"/>
            <w:bottom w:val="none" w:sz="0" w:space="0" w:color="auto"/>
            <w:right w:val="none" w:sz="0" w:space="0" w:color="auto"/>
          </w:divBdr>
        </w:div>
        <w:div w:id="327755878">
          <w:marLeft w:val="480"/>
          <w:marRight w:val="0"/>
          <w:marTop w:val="0"/>
          <w:marBottom w:val="0"/>
          <w:divBdr>
            <w:top w:val="none" w:sz="0" w:space="0" w:color="auto"/>
            <w:left w:val="none" w:sz="0" w:space="0" w:color="auto"/>
            <w:bottom w:val="none" w:sz="0" w:space="0" w:color="auto"/>
            <w:right w:val="none" w:sz="0" w:space="0" w:color="auto"/>
          </w:divBdr>
        </w:div>
        <w:div w:id="356738467">
          <w:marLeft w:val="480"/>
          <w:marRight w:val="0"/>
          <w:marTop w:val="0"/>
          <w:marBottom w:val="0"/>
          <w:divBdr>
            <w:top w:val="none" w:sz="0" w:space="0" w:color="auto"/>
            <w:left w:val="none" w:sz="0" w:space="0" w:color="auto"/>
            <w:bottom w:val="none" w:sz="0" w:space="0" w:color="auto"/>
            <w:right w:val="none" w:sz="0" w:space="0" w:color="auto"/>
          </w:divBdr>
        </w:div>
        <w:div w:id="376976829">
          <w:marLeft w:val="480"/>
          <w:marRight w:val="0"/>
          <w:marTop w:val="0"/>
          <w:marBottom w:val="0"/>
          <w:divBdr>
            <w:top w:val="none" w:sz="0" w:space="0" w:color="auto"/>
            <w:left w:val="none" w:sz="0" w:space="0" w:color="auto"/>
            <w:bottom w:val="none" w:sz="0" w:space="0" w:color="auto"/>
            <w:right w:val="none" w:sz="0" w:space="0" w:color="auto"/>
          </w:divBdr>
        </w:div>
        <w:div w:id="514611754">
          <w:marLeft w:val="480"/>
          <w:marRight w:val="0"/>
          <w:marTop w:val="0"/>
          <w:marBottom w:val="0"/>
          <w:divBdr>
            <w:top w:val="none" w:sz="0" w:space="0" w:color="auto"/>
            <w:left w:val="none" w:sz="0" w:space="0" w:color="auto"/>
            <w:bottom w:val="none" w:sz="0" w:space="0" w:color="auto"/>
            <w:right w:val="none" w:sz="0" w:space="0" w:color="auto"/>
          </w:divBdr>
        </w:div>
        <w:div w:id="527455307">
          <w:marLeft w:val="480"/>
          <w:marRight w:val="0"/>
          <w:marTop w:val="0"/>
          <w:marBottom w:val="0"/>
          <w:divBdr>
            <w:top w:val="none" w:sz="0" w:space="0" w:color="auto"/>
            <w:left w:val="none" w:sz="0" w:space="0" w:color="auto"/>
            <w:bottom w:val="none" w:sz="0" w:space="0" w:color="auto"/>
            <w:right w:val="none" w:sz="0" w:space="0" w:color="auto"/>
          </w:divBdr>
        </w:div>
        <w:div w:id="552273530">
          <w:marLeft w:val="480"/>
          <w:marRight w:val="0"/>
          <w:marTop w:val="0"/>
          <w:marBottom w:val="0"/>
          <w:divBdr>
            <w:top w:val="none" w:sz="0" w:space="0" w:color="auto"/>
            <w:left w:val="none" w:sz="0" w:space="0" w:color="auto"/>
            <w:bottom w:val="none" w:sz="0" w:space="0" w:color="auto"/>
            <w:right w:val="none" w:sz="0" w:space="0" w:color="auto"/>
          </w:divBdr>
        </w:div>
        <w:div w:id="560992117">
          <w:marLeft w:val="480"/>
          <w:marRight w:val="0"/>
          <w:marTop w:val="0"/>
          <w:marBottom w:val="0"/>
          <w:divBdr>
            <w:top w:val="none" w:sz="0" w:space="0" w:color="auto"/>
            <w:left w:val="none" w:sz="0" w:space="0" w:color="auto"/>
            <w:bottom w:val="none" w:sz="0" w:space="0" w:color="auto"/>
            <w:right w:val="none" w:sz="0" w:space="0" w:color="auto"/>
          </w:divBdr>
        </w:div>
        <w:div w:id="663630329">
          <w:marLeft w:val="480"/>
          <w:marRight w:val="0"/>
          <w:marTop w:val="0"/>
          <w:marBottom w:val="0"/>
          <w:divBdr>
            <w:top w:val="none" w:sz="0" w:space="0" w:color="auto"/>
            <w:left w:val="none" w:sz="0" w:space="0" w:color="auto"/>
            <w:bottom w:val="none" w:sz="0" w:space="0" w:color="auto"/>
            <w:right w:val="none" w:sz="0" w:space="0" w:color="auto"/>
          </w:divBdr>
        </w:div>
        <w:div w:id="704016244">
          <w:marLeft w:val="480"/>
          <w:marRight w:val="0"/>
          <w:marTop w:val="0"/>
          <w:marBottom w:val="0"/>
          <w:divBdr>
            <w:top w:val="none" w:sz="0" w:space="0" w:color="auto"/>
            <w:left w:val="none" w:sz="0" w:space="0" w:color="auto"/>
            <w:bottom w:val="none" w:sz="0" w:space="0" w:color="auto"/>
            <w:right w:val="none" w:sz="0" w:space="0" w:color="auto"/>
          </w:divBdr>
        </w:div>
        <w:div w:id="743451314">
          <w:marLeft w:val="480"/>
          <w:marRight w:val="0"/>
          <w:marTop w:val="0"/>
          <w:marBottom w:val="0"/>
          <w:divBdr>
            <w:top w:val="none" w:sz="0" w:space="0" w:color="auto"/>
            <w:left w:val="none" w:sz="0" w:space="0" w:color="auto"/>
            <w:bottom w:val="none" w:sz="0" w:space="0" w:color="auto"/>
            <w:right w:val="none" w:sz="0" w:space="0" w:color="auto"/>
          </w:divBdr>
        </w:div>
        <w:div w:id="746420230">
          <w:marLeft w:val="480"/>
          <w:marRight w:val="0"/>
          <w:marTop w:val="0"/>
          <w:marBottom w:val="0"/>
          <w:divBdr>
            <w:top w:val="none" w:sz="0" w:space="0" w:color="auto"/>
            <w:left w:val="none" w:sz="0" w:space="0" w:color="auto"/>
            <w:bottom w:val="none" w:sz="0" w:space="0" w:color="auto"/>
            <w:right w:val="none" w:sz="0" w:space="0" w:color="auto"/>
          </w:divBdr>
        </w:div>
        <w:div w:id="815031900">
          <w:marLeft w:val="480"/>
          <w:marRight w:val="0"/>
          <w:marTop w:val="0"/>
          <w:marBottom w:val="0"/>
          <w:divBdr>
            <w:top w:val="none" w:sz="0" w:space="0" w:color="auto"/>
            <w:left w:val="none" w:sz="0" w:space="0" w:color="auto"/>
            <w:bottom w:val="none" w:sz="0" w:space="0" w:color="auto"/>
            <w:right w:val="none" w:sz="0" w:space="0" w:color="auto"/>
          </w:divBdr>
        </w:div>
        <w:div w:id="842939874">
          <w:marLeft w:val="480"/>
          <w:marRight w:val="0"/>
          <w:marTop w:val="0"/>
          <w:marBottom w:val="0"/>
          <w:divBdr>
            <w:top w:val="none" w:sz="0" w:space="0" w:color="auto"/>
            <w:left w:val="none" w:sz="0" w:space="0" w:color="auto"/>
            <w:bottom w:val="none" w:sz="0" w:space="0" w:color="auto"/>
            <w:right w:val="none" w:sz="0" w:space="0" w:color="auto"/>
          </w:divBdr>
        </w:div>
        <w:div w:id="883056117">
          <w:marLeft w:val="480"/>
          <w:marRight w:val="0"/>
          <w:marTop w:val="0"/>
          <w:marBottom w:val="0"/>
          <w:divBdr>
            <w:top w:val="none" w:sz="0" w:space="0" w:color="auto"/>
            <w:left w:val="none" w:sz="0" w:space="0" w:color="auto"/>
            <w:bottom w:val="none" w:sz="0" w:space="0" w:color="auto"/>
            <w:right w:val="none" w:sz="0" w:space="0" w:color="auto"/>
          </w:divBdr>
        </w:div>
        <w:div w:id="905338254">
          <w:marLeft w:val="480"/>
          <w:marRight w:val="0"/>
          <w:marTop w:val="0"/>
          <w:marBottom w:val="0"/>
          <w:divBdr>
            <w:top w:val="none" w:sz="0" w:space="0" w:color="auto"/>
            <w:left w:val="none" w:sz="0" w:space="0" w:color="auto"/>
            <w:bottom w:val="none" w:sz="0" w:space="0" w:color="auto"/>
            <w:right w:val="none" w:sz="0" w:space="0" w:color="auto"/>
          </w:divBdr>
        </w:div>
        <w:div w:id="939602746">
          <w:marLeft w:val="480"/>
          <w:marRight w:val="0"/>
          <w:marTop w:val="0"/>
          <w:marBottom w:val="0"/>
          <w:divBdr>
            <w:top w:val="none" w:sz="0" w:space="0" w:color="auto"/>
            <w:left w:val="none" w:sz="0" w:space="0" w:color="auto"/>
            <w:bottom w:val="none" w:sz="0" w:space="0" w:color="auto"/>
            <w:right w:val="none" w:sz="0" w:space="0" w:color="auto"/>
          </w:divBdr>
        </w:div>
        <w:div w:id="985279078">
          <w:marLeft w:val="480"/>
          <w:marRight w:val="0"/>
          <w:marTop w:val="0"/>
          <w:marBottom w:val="0"/>
          <w:divBdr>
            <w:top w:val="none" w:sz="0" w:space="0" w:color="auto"/>
            <w:left w:val="none" w:sz="0" w:space="0" w:color="auto"/>
            <w:bottom w:val="none" w:sz="0" w:space="0" w:color="auto"/>
            <w:right w:val="none" w:sz="0" w:space="0" w:color="auto"/>
          </w:divBdr>
        </w:div>
        <w:div w:id="1007488684">
          <w:marLeft w:val="480"/>
          <w:marRight w:val="0"/>
          <w:marTop w:val="0"/>
          <w:marBottom w:val="0"/>
          <w:divBdr>
            <w:top w:val="none" w:sz="0" w:space="0" w:color="auto"/>
            <w:left w:val="none" w:sz="0" w:space="0" w:color="auto"/>
            <w:bottom w:val="none" w:sz="0" w:space="0" w:color="auto"/>
            <w:right w:val="none" w:sz="0" w:space="0" w:color="auto"/>
          </w:divBdr>
        </w:div>
        <w:div w:id="1021860976">
          <w:marLeft w:val="480"/>
          <w:marRight w:val="0"/>
          <w:marTop w:val="0"/>
          <w:marBottom w:val="0"/>
          <w:divBdr>
            <w:top w:val="none" w:sz="0" w:space="0" w:color="auto"/>
            <w:left w:val="none" w:sz="0" w:space="0" w:color="auto"/>
            <w:bottom w:val="none" w:sz="0" w:space="0" w:color="auto"/>
            <w:right w:val="none" w:sz="0" w:space="0" w:color="auto"/>
          </w:divBdr>
        </w:div>
        <w:div w:id="1056973196">
          <w:marLeft w:val="480"/>
          <w:marRight w:val="0"/>
          <w:marTop w:val="0"/>
          <w:marBottom w:val="0"/>
          <w:divBdr>
            <w:top w:val="none" w:sz="0" w:space="0" w:color="auto"/>
            <w:left w:val="none" w:sz="0" w:space="0" w:color="auto"/>
            <w:bottom w:val="none" w:sz="0" w:space="0" w:color="auto"/>
            <w:right w:val="none" w:sz="0" w:space="0" w:color="auto"/>
          </w:divBdr>
        </w:div>
        <w:div w:id="1061176065">
          <w:marLeft w:val="480"/>
          <w:marRight w:val="0"/>
          <w:marTop w:val="0"/>
          <w:marBottom w:val="0"/>
          <w:divBdr>
            <w:top w:val="none" w:sz="0" w:space="0" w:color="auto"/>
            <w:left w:val="none" w:sz="0" w:space="0" w:color="auto"/>
            <w:bottom w:val="none" w:sz="0" w:space="0" w:color="auto"/>
            <w:right w:val="none" w:sz="0" w:space="0" w:color="auto"/>
          </w:divBdr>
        </w:div>
        <w:div w:id="1066954955">
          <w:marLeft w:val="480"/>
          <w:marRight w:val="0"/>
          <w:marTop w:val="0"/>
          <w:marBottom w:val="0"/>
          <w:divBdr>
            <w:top w:val="none" w:sz="0" w:space="0" w:color="auto"/>
            <w:left w:val="none" w:sz="0" w:space="0" w:color="auto"/>
            <w:bottom w:val="none" w:sz="0" w:space="0" w:color="auto"/>
            <w:right w:val="none" w:sz="0" w:space="0" w:color="auto"/>
          </w:divBdr>
        </w:div>
        <w:div w:id="1083530887">
          <w:marLeft w:val="480"/>
          <w:marRight w:val="0"/>
          <w:marTop w:val="0"/>
          <w:marBottom w:val="0"/>
          <w:divBdr>
            <w:top w:val="none" w:sz="0" w:space="0" w:color="auto"/>
            <w:left w:val="none" w:sz="0" w:space="0" w:color="auto"/>
            <w:bottom w:val="none" w:sz="0" w:space="0" w:color="auto"/>
            <w:right w:val="none" w:sz="0" w:space="0" w:color="auto"/>
          </w:divBdr>
        </w:div>
        <w:div w:id="1120878317">
          <w:marLeft w:val="480"/>
          <w:marRight w:val="0"/>
          <w:marTop w:val="0"/>
          <w:marBottom w:val="0"/>
          <w:divBdr>
            <w:top w:val="none" w:sz="0" w:space="0" w:color="auto"/>
            <w:left w:val="none" w:sz="0" w:space="0" w:color="auto"/>
            <w:bottom w:val="none" w:sz="0" w:space="0" w:color="auto"/>
            <w:right w:val="none" w:sz="0" w:space="0" w:color="auto"/>
          </w:divBdr>
        </w:div>
        <w:div w:id="1206288063">
          <w:marLeft w:val="480"/>
          <w:marRight w:val="0"/>
          <w:marTop w:val="0"/>
          <w:marBottom w:val="0"/>
          <w:divBdr>
            <w:top w:val="none" w:sz="0" w:space="0" w:color="auto"/>
            <w:left w:val="none" w:sz="0" w:space="0" w:color="auto"/>
            <w:bottom w:val="none" w:sz="0" w:space="0" w:color="auto"/>
            <w:right w:val="none" w:sz="0" w:space="0" w:color="auto"/>
          </w:divBdr>
        </w:div>
        <w:div w:id="1235236266">
          <w:marLeft w:val="480"/>
          <w:marRight w:val="0"/>
          <w:marTop w:val="0"/>
          <w:marBottom w:val="0"/>
          <w:divBdr>
            <w:top w:val="none" w:sz="0" w:space="0" w:color="auto"/>
            <w:left w:val="none" w:sz="0" w:space="0" w:color="auto"/>
            <w:bottom w:val="none" w:sz="0" w:space="0" w:color="auto"/>
            <w:right w:val="none" w:sz="0" w:space="0" w:color="auto"/>
          </w:divBdr>
        </w:div>
        <w:div w:id="1270699118">
          <w:marLeft w:val="480"/>
          <w:marRight w:val="0"/>
          <w:marTop w:val="0"/>
          <w:marBottom w:val="0"/>
          <w:divBdr>
            <w:top w:val="none" w:sz="0" w:space="0" w:color="auto"/>
            <w:left w:val="none" w:sz="0" w:space="0" w:color="auto"/>
            <w:bottom w:val="none" w:sz="0" w:space="0" w:color="auto"/>
            <w:right w:val="none" w:sz="0" w:space="0" w:color="auto"/>
          </w:divBdr>
        </w:div>
        <w:div w:id="1289118143">
          <w:marLeft w:val="480"/>
          <w:marRight w:val="0"/>
          <w:marTop w:val="0"/>
          <w:marBottom w:val="0"/>
          <w:divBdr>
            <w:top w:val="none" w:sz="0" w:space="0" w:color="auto"/>
            <w:left w:val="none" w:sz="0" w:space="0" w:color="auto"/>
            <w:bottom w:val="none" w:sz="0" w:space="0" w:color="auto"/>
            <w:right w:val="none" w:sz="0" w:space="0" w:color="auto"/>
          </w:divBdr>
        </w:div>
        <w:div w:id="1342929646">
          <w:marLeft w:val="480"/>
          <w:marRight w:val="0"/>
          <w:marTop w:val="0"/>
          <w:marBottom w:val="0"/>
          <w:divBdr>
            <w:top w:val="none" w:sz="0" w:space="0" w:color="auto"/>
            <w:left w:val="none" w:sz="0" w:space="0" w:color="auto"/>
            <w:bottom w:val="none" w:sz="0" w:space="0" w:color="auto"/>
            <w:right w:val="none" w:sz="0" w:space="0" w:color="auto"/>
          </w:divBdr>
        </w:div>
        <w:div w:id="1362969991">
          <w:marLeft w:val="480"/>
          <w:marRight w:val="0"/>
          <w:marTop w:val="0"/>
          <w:marBottom w:val="0"/>
          <w:divBdr>
            <w:top w:val="none" w:sz="0" w:space="0" w:color="auto"/>
            <w:left w:val="none" w:sz="0" w:space="0" w:color="auto"/>
            <w:bottom w:val="none" w:sz="0" w:space="0" w:color="auto"/>
            <w:right w:val="none" w:sz="0" w:space="0" w:color="auto"/>
          </w:divBdr>
        </w:div>
        <w:div w:id="1393651288">
          <w:marLeft w:val="480"/>
          <w:marRight w:val="0"/>
          <w:marTop w:val="0"/>
          <w:marBottom w:val="0"/>
          <w:divBdr>
            <w:top w:val="none" w:sz="0" w:space="0" w:color="auto"/>
            <w:left w:val="none" w:sz="0" w:space="0" w:color="auto"/>
            <w:bottom w:val="none" w:sz="0" w:space="0" w:color="auto"/>
            <w:right w:val="none" w:sz="0" w:space="0" w:color="auto"/>
          </w:divBdr>
        </w:div>
        <w:div w:id="1440954044">
          <w:marLeft w:val="480"/>
          <w:marRight w:val="0"/>
          <w:marTop w:val="0"/>
          <w:marBottom w:val="0"/>
          <w:divBdr>
            <w:top w:val="none" w:sz="0" w:space="0" w:color="auto"/>
            <w:left w:val="none" w:sz="0" w:space="0" w:color="auto"/>
            <w:bottom w:val="none" w:sz="0" w:space="0" w:color="auto"/>
            <w:right w:val="none" w:sz="0" w:space="0" w:color="auto"/>
          </w:divBdr>
        </w:div>
        <w:div w:id="1451893982">
          <w:marLeft w:val="480"/>
          <w:marRight w:val="0"/>
          <w:marTop w:val="0"/>
          <w:marBottom w:val="0"/>
          <w:divBdr>
            <w:top w:val="none" w:sz="0" w:space="0" w:color="auto"/>
            <w:left w:val="none" w:sz="0" w:space="0" w:color="auto"/>
            <w:bottom w:val="none" w:sz="0" w:space="0" w:color="auto"/>
            <w:right w:val="none" w:sz="0" w:space="0" w:color="auto"/>
          </w:divBdr>
        </w:div>
        <w:div w:id="1490053571">
          <w:marLeft w:val="480"/>
          <w:marRight w:val="0"/>
          <w:marTop w:val="0"/>
          <w:marBottom w:val="0"/>
          <w:divBdr>
            <w:top w:val="none" w:sz="0" w:space="0" w:color="auto"/>
            <w:left w:val="none" w:sz="0" w:space="0" w:color="auto"/>
            <w:bottom w:val="none" w:sz="0" w:space="0" w:color="auto"/>
            <w:right w:val="none" w:sz="0" w:space="0" w:color="auto"/>
          </w:divBdr>
        </w:div>
        <w:div w:id="1585454370">
          <w:marLeft w:val="480"/>
          <w:marRight w:val="0"/>
          <w:marTop w:val="0"/>
          <w:marBottom w:val="0"/>
          <w:divBdr>
            <w:top w:val="none" w:sz="0" w:space="0" w:color="auto"/>
            <w:left w:val="none" w:sz="0" w:space="0" w:color="auto"/>
            <w:bottom w:val="none" w:sz="0" w:space="0" w:color="auto"/>
            <w:right w:val="none" w:sz="0" w:space="0" w:color="auto"/>
          </w:divBdr>
        </w:div>
        <w:div w:id="1588617380">
          <w:marLeft w:val="480"/>
          <w:marRight w:val="0"/>
          <w:marTop w:val="0"/>
          <w:marBottom w:val="0"/>
          <w:divBdr>
            <w:top w:val="none" w:sz="0" w:space="0" w:color="auto"/>
            <w:left w:val="none" w:sz="0" w:space="0" w:color="auto"/>
            <w:bottom w:val="none" w:sz="0" w:space="0" w:color="auto"/>
            <w:right w:val="none" w:sz="0" w:space="0" w:color="auto"/>
          </w:divBdr>
        </w:div>
        <w:div w:id="1610821190">
          <w:marLeft w:val="480"/>
          <w:marRight w:val="0"/>
          <w:marTop w:val="0"/>
          <w:marBottom w:val="0"/>
          <w:divBdr>
            <w:top w:val="none" w:sz="0" w:space="0" w:color="auto"/>
            <w:left w:val="none" w:sz="0" w:space="0" w:color="auto"/>
            <w:bottom w:val="none" w:sz="0" w:space="0" w:color="auto"/>
            <w:right w:val="none" w:sz="0" w:space="0" w:color="auto"/>
          </w:divBdr>
        </w:div>
        <w:div w:id="1614970700">
          <w:marLeft w:val="480"/>
          <w:marRight w:val="0"/>
          <w:marTop w:val="0"/>
          <w:marBottom w:val="0"/>
          <w:divBdr>
            <w:top w:val="none" w:sz="0" w:space="0" w:color="auto"/>
            <w:left w:val="none" w:sz="0" w:space="0" w:color="auto"/>
            <w:bottom w:val="none" w:sz="0" w:space="0" w:color="auto"/>
            <w:right w:val="none" w:sz="0" w:space="0" w:color="auto"/>
          </w:divBdr>
        </w:div>
        <w:div w:id="1654065922">
          <w:marLeft w:val="480"/>
          <w:marRight w:val="0"/>
          <w:marTop w:val="0"/>
          <w:marBottom w:val="0"/>
          <w:divBdr>
            <w:top w:val="none" w:sz="0" w:space="0" w:color="auto"/>
            <w:left w:val="none" w:sz="0" w:space="0" w:color="auto"/>
            <w:bottom w:val="none" w:sz="0" w:space="0" w:color="auto"/>
            <w:right w:val="none" w:sz="0" w:space="0" w:color="auto"/>
          </w:divBdr>
        </w:div>
        <w:div w:id="1675722312">
          <w:marLeft w:val="480"/>
          <w:marRight w:val="0"/>
          <w:marTop w:val="0"/>
          <w:marBottom w:val="0"/>
          <w:divBdr>
            <w:top w:val="none" w:sz="0" w:space="0" w:color="auto"/>
            <w:left w:val="none" w:sz="0" w:space="0" w:color="auto"/>
            <w:bottom w:val="none" w:sz="0" w:space="0" w:color="auto"/>
            <w:right w:val="none" w:sz="0" w:space="0" w:color="auto"/>
          </w:divBdr>
        </w:div>
        <w:div w:id="1761556914">
          <w:marLeft w:val="480"/>
          <w:marRight w:val="0"/>
          <w:marTop w:val="0"/>
          <w:marBottom w:val="0"/>
          <w:divBdr>
            <w:top w:val="none" w:sz="0" w:space="0" w:color="auto"/>
            <w:left w:val="none" w:sz="0" w:space="0" w:color="auto"/>
            <w:bottom w:val="none" w:sz="0" w:space="0" w:color="auto"/>
            <w:right w:val="none" w:sz="0" w:space="0" w:color="auto"/>
          </w:divBdr>
        </w:div>
        <w:div w:id="1827240704">
          <w:marLeft w:val="480"/>
          <w:marRight w:val="0"/>
          <w:marTop w:val="0"/>
          <w:marBottom w:val="0"/>
          <w:divBdr>
            <w:top w:val="none" w:sz="0" w:space="0" w:color="auto"/>
            <w:left w:val="none" w:sz="0" w:space="0" w:color="auto"/>
            <w:bottom w:val="none" w:sz="0" w:space="0" w:color="auto"/>
            <w:right w:val="none" w:sz="0" w:space="0" w:color="auto"/>
          </w:divBdr>
        </w:div>
        <w:div w:id="2077193548">
          <w:marLeft w:val="480"/>
          <w:marRight w:val="0"/>
          <w:marTop w:val="0"/>
          <w:marBottom w:val="0"/>
          <w:divBdr>
            <w:top w:val="none" w:sz="0" w:space="0" w:color="auto"/>
            <w:left w:val="none" w:sz="0" w:space="0" w:color="auto"/>
            <w:bottom w:val="none" w:sz="0" w:space="0" w:color="auto"/>
            <w:right w:val="none" w:sz="0" w:space="0" w:color="auto"/>
          </w:divBdr>
        </w:div>
        <w:div w:id="2088653089">
          <w:marLeft w:val="480"/>
          <w:marRight w:val="0"/>
          <w:marTop w:val="0"/>
          <w:marBottom w:val="0"/>
          <w:divBdr>
            <w:top w:val="none" w:sz="0" w:space="0" w:color="auto"/>
            <w:left w:val="none" w:sz="0" w:space="0" w:color="auto"/>
            <w:bottom w:val="none" w:sz="0" w:space="0" w:color="auto"/>
            <w:right w:val="none" w:sz="0" w:space="0" w:color="auto"/>
          </w:divBdr>
        </w:div>
        <w:div w:id="2118021442">
          <w:marLeft w:val="480"/>
          <w:marRight w:val="0"/>
          <w:marTop w:val="0"/>
          <w:marBottom w:val="0"/>
          <w:divBdr>
            <w:top w:val="none" w:sz="0" w:space="0" w:color="auto"/>
            <w:left w:val="none" w:sz="0" w:space="0" w:color="auto"/>
            <w:bottom w:val="none" w:sz="0" w:space="0" w:color="auto"/>
            <w:right w:val="none" w:sz="0" w:space="0" w:color="auto"/>
          </w:divBdr>
        </w:div>
      </w:divsChild>
    </w:div>
    <w:div w:id="526061602">
      <w:bodyDiv w:val="1"/>
      <w:marLeft w:val="0"/>
      <w:marRight w:val="0"/>
      <w:marTop w:val="0"/>
      <w:marBottom w:val="0"/>
      <w:divBdr>
        <w:top w:val="none" w:sz="0" w:space="0" w:color="auto"/>
        <w:left w:val="none" w:sz="0" w:space="0" w:color="auto"/>
        <w:bottom w:val="none" w:sz="0" w:space="0" w:color="auto"/>
        <w:right w:val="none" w:sz="0" w:space="0" w:color="auto"/>
      </w:divBdr>
    </w:div>
    <w:div w:id="526069304">
      <w:bodyDiv w:val="1"/>
      <w:marLeft w:val="0"/>
      <w:marRight w:val="0"/>
      <w:marTop w:val="0"/>
      <w:marBottom w:val="0"/>
      <w:divBdr>
        <w:top w:val="none" w:sz="0" w:space="0" w:color="auto"/>
        <w:left w:val="none" w:sz="0" w:space="0" w:color="auto"/>
        <w:bottom w:val="none" w:sz="0" w:space="0" w:color="auto"/>
        <w:right w:val="none" w:sz="0" w:space="0" w:color="auto"/>
      </w:divBdr>
    </w:div>
    <w:div w:id="526258232">
      <w:bodyDiv w:val="1"/>
      <w:marLeft w:val="0"/>
      <w:marRight w:val="0"/>
      <w:marTop w:val="0"/>
      <w:marBottom w:val="0"/>
      <w:divBdr>
        <w:top w:val="none" w:sz="0" w:space="0" w:color="auto"/>
        <w:left w:val="none" w:sz="0" w:space="0" w:color="auto"/>
        <w:bottom w:val="none" w:sz="0" w:space="0" w:color="auto"/>
        <w:right w:val="none" w:sz="0" w:space="0" w:color="auto"/>
      </w:divBdr>
    </w:div>
    <w:div w:id="526334363">
      <w:bodyDiv w:val="1"/>
      <w:marLeft w:val="0"/>
      <w:marRight w:val="0"/>
      <w:marTop w:val="0"/>
      <w:marBottom w:val="0"/>
      <w:divBdr>
        <w:top w:val="none" w:sz="0" w:space="0" w:color="auto"/>
        <w:left w:val="none" w:sz="0" w:space="0" w:color="auto"/>
        <w:bottom w:val="none" w:sz="0" w:space="0" w:color="auto"/>
        <w:right w:val="none" w:sz="0" w:space="0" w:color="auto"/>
      </w:divBdr>
    </w:div>
    <w:div w:id="526334605">
      <w:bodyDiv w:val="1"/>
      <w:marLeft w:val="0"/>
      <w:marRight w:val="0"/>
      <w:marTop w:val="0"/>
      <w:marBottom w:val="0"/>
      <w:divBdr>
        <w:top w:val="none" w:sz="0" w:space="0" w:color="auto"/>
        <w:left w:val="none" w:sz="0" w:space="0" w:color="auto"/>
        <w:bottom w:val="none" w:sz="0" w:space="0" w:color="auto"/>
        <w:right w:val="none" w:sz="0" w:space="0" w:color="auto"/>
      </w:divBdr>
    </w:div>
    <w:div w:id="526674419">
      <w:bodyDiv w:val="1"/>
      <w:marLeft w:val="0"/>
      <w:marRight w:val="0"/>
      <w:marTop w:val="0"/>
      <w:marBottom w:val="0"/>
      <w:divBdr>
        <w:top w:val="none" w:sz="0" w:space="0" w:color="auto"/>
        <w:left w:val="none" w:sz="0" w:space="0" w:color="auto"/>
        <w:bottom w:val="none" w:sz="0" w:space="0" w:color="auto"/>
        <w:right w:val="none" w:sz="0" w:space="0" w:color="auto"/>
      </w:divBdr>
    </w:div>
    <w:div w:id="526724331">
      <w:bodyDiv w:val="1"/>
      <w:marLeft w:val="0"/>
      <w:marRight w:val="0"/>
      <w:marTop w:val="0"/>
      <w:marBottom w:val="0"/>
      <w:divBdr>
        <w:top w:val="none" w:sz="0" w:space="0" w:color="auto"/>
        <w:left w:val="none" w:sz="0" w:space="0" w:color="auto"/>
        <w:bottom w:val="none" w:sz="0" w:space="0" w:color="auto"/>
        <w:right w:val="none" w:sz="0" w:space="0" w:color="auto"/>
      </w:divBdr>
    </w:div>
    <w:div w:id="527065882">
      <w:bodyDiv w:val="1"/>
      <w:marLeft w:val="0"/>
      <w:marRight w:val="0"/>
      <w:marTop w:val="0"/>
      <w:marBottom w:val="0"/>
      <w:divBdr>
        <w:top w:val="none" w:sz="0" w:space="0" w:color="auto"/>
        <w:left w:val="none" w:sz="0" w:space="0" w:color="auto"/>
        <w:bottom w:val="none" w:sz="0" w:space="0" w:color="auto"/>
        <w:right w:val="none" w:sz="0" w:space="0" w:color="auto"/>
      </w:divBdr>
    </w:div>
    <w:div w:id="527137760">
      <w:bodyDiv w:val="1"/>
      <w:marLeft w:val="0"/>
      <w:marRight w:val="0"/>
      <w:marTop w:val="0"/>
      <w:marBottom w:val="0"/>
      <w:divBdr>
        <w:top w:val="none" w:sz="0" w:space="0" w:color="auto"/>
        <w:left w:val="none" w:sz="0" w:space="0" w:color="auto"/>
        <w:bottom w:val="none" w:sz="0" w:space="0" w:color="auto"/>
        <w:right w:val="none" w:sz="0" w:space="0" w:color="auto"/>
      </w:divBdr>
    </w:div>
    <w:div w:id="527835796">
      <w:bodyDiv w:val="1"/>
      <w:marLeft w:val="0"/>
      <w:marRight w:val="0"/>
      <w:marTop w:val="0"/>
      <w:marBottom w:val="0"/>
      <w:divBdr>
        <w:top w:val="none" w:sz="0" w:space="0" w:color="auto"/>
        <w:left w:val="none" w:sz="0" w:space="0" w:color="auto"/>
        <w:bottom w:val="none" w:sz="0" w:space="0" w:color="auto"/>
        <w:right w:val="none" w:sz="0" w:space="0" w:color="auto"/>
      </w:divBdr>
    </w:div>
    <w:div w:id="527840360">
      <w:bodyDiv w:val="1"/>
      <w:marLeft w:val="0"/>
      <w:marRight w:val="0"/>
      <w:marTop w:val="0"/>
      <w:marBottom w:val="0"/>
      <w:divBdr>
        <w:top w:val="none" w:sz="0" w:space="0" w:color="auto"/>
        <w:left w:val="none" w:sz="0" w:space="0" w:color="auto"/>
        <w:bottom w:val="none" w:sz="0" w:space="0" w:color="auto"/>
        <w:right w:val="none" w:sz="0" w:space="0" w:color="auto"/>
      </w:divBdr>
    </w:div>
    <w:div w:id="527910617">
      <w:bodyDiv w:val="1"/>
      <w:marLeft w:val="0"/>
      <w:marRight w:val="0"/>
      <w:marTop w:val="0"/>
      <w:marBottom w:val="0"/>
      <w:divBdr>
        <w:top w:val="none" w:sz="0" w:space="0" w:color="auto"/>
        <w:left w:val="none" w:sz="0" w:space="0" w:color="auto"/>
        <w:bottom w:val="none" w:sz="0" w:space="0" w:color="auto"/>
        <w:right w:val="none" w:sz="0" w:space="0" w:color="auto"/>
      </w:divBdr>
    </w:div>
    <w:div w:id="527912726">
      <w:bodyDiv w:val="1"/>
      <w:marLeft w:val="0"/>
      <w:marRight w:val="0"/>
      <w:marTop w:val="0"/>
      <w:marBottom w:val="0"/>
      <w:divBdr>
        <w:top w:val="none" w:sz="0" w:space="0" w:color="auto"/>
        <w:left w:val="none" w:sz="0" w:space="0" w:color="auto"/>
        <w:bottom w:val="none" w:sz="0" w:space="0" w:color="auto"/>
        <w:right w:val="none" w:sz="0" w:space="0" w:color="auto"/>
      </w:divBdr>
    </w:div>
    <w:div w:id="528225766">
      <w:bodyDiv w:val="1"/>
      <w:marLeft w:val="0"/>
      <w:marRight w:val="0"/>
      <w:marTop w:val="0"/>
      <w:marBottom w:val="0"/>
      <w:divBdr>
        <w:top w:val="none" w:sz="0" w:space="0" w:color="auto"/>
        <w:left w:val="none" w:sz="0" w:space="0" w:color="auto"/>
        <w:bottom w:val="none" w:sz="0" w:space="0" w:color="auto"/>
        <w:right w:val="none" w:sz="0" w:space="0" w:color="auto"/>
      </w:divBdr>
    </w:div>
    <w:div w:id="528841193">
      <w:bodyDiv w:val="1"/>
      <w:marLeft w:val="0"/>
      <w:marRight w:val="0"/>
      <w:marTop w:val="0"/>
      <w:marBottom w:val="0"/>
      <w:divBdr>
        <w:top w:val="none" w:sz="0" w:space="0" w:color="auto"/>
        <w:left w:val="none" w:sz="0" w:space="0" w:color="auto"/>
        <w:bottom w:val="none" w:sz="0" w:space="0" w:color="auto"/>
        <w:right w:val="none" w:sz="0" w:space="0" w:color="auto"/>
      </w:divBdr>
    </w:div>
    <w:div w:id="529029633">
      <w:bodyDiv w:val="1"/>
      <w:marLeft w:val="0"/>
      <w:marRight w:val="0"/>
      <w:marTop w:val="0"/>
      <w:marBottom w:val="0"/>
      <w:divBdr>
        <w:top w:val="none" w:sz="0" w:space="0" w:color="auto"/>
        <w:left w:val="none" w:sz="0" w:space="0" w:color="auto"/>
        <w:bottom w:val="none" w:sz="0" w:space="0" w:color="auto"/>
        <w:right w:val="none" w:sz="0" w:space="0" w:color="auto"/>
      </w:divBdr>
    </w:div>
    <w:div w:id="529147307">
      <w:bodyDiv w:val="1"/>
      <w:marLeft w:val="0"/>
      <w:marRight w:val="0"/>
      <w:marTop w:val="0"/>
      <w:marBottom w:val="0"/>
      <w:divBdr>
        <w:top w:val="none" w:sz="0" w:space="0" w:color="auto"/>
        <w:left w:val="none" w:sz="0" w:space="0" w:color="auto"/>
        <w:bottom w:val="none" w:sz="0" w:space="0" w:color="auto"/>
        <w:right w:val="none" w:sz="0" w:space="0" w:color="auto"/>
      </w:divBdr>
    </w:div>
    <w:div w:id="529345096">
      <w:bodyDiv w:val="1"/>
      <w:marLeft w:val="0"/>
      <w:marRight w:val="0"/>
      <w:marTop w:val="0"/>
      <w:marBottom w:val="0"/>
      <w:divBdr>
        <w:top w:val="none" w:sz="0" w:space="0" w:color="auto"/>
        <w:left w:val="none" w:sz="0" w:space="0" w:color="auto"/>
        <w:bottom w:val="none" w:sz="0" w:space="0" w:color="auto"/>
        <w:right w:val="none" w:sz="0" w:space="0" w:color="auto"/>
      </w:divBdr>
    </w:div>
    <w:div w:id="529345237">
      <w:bodyDiv w:val="1"/>
      <w:marLeft w:val="0"/>
      <w:marRight w:val="0"/>
      <w:marTop w:val="0"/>
      <w:marBottom w:val="0"/>
      <w:divBdr>
        <w:top w:val="none" w:sz="0" w:space="0" w:color="auto"/>
        <w:left w:val="none" w:sz="0" w:space="0" w:color="auto"/>
        <w:bottom w:val="none" w:sz="0" w:space="0" w:color="auto"/>
        <w:right w:val="none" w:sz="0" w:space="0" w:color="auto"/>
      </w:divBdr>
    </w:div>
    <w:div w:id="529413552">
      <w:bodyDiv w:val="1"/>
      <w:marLeft w:val="0"/>
      <w:marRight w:val="0"/>
      <w:marTop w:val="0"/>
      <w:marBottom w:val="0"/>
      <w:divBdr>
        <w:top w:val="none" w:sz="0" w:space="0" w:color="auto"/>
        <w:left w:val="none" w:sz="0" w:space="0" w:color="auto"/>
        <w:bottom w:val="none" w:sz="0" w:space="0" w:color="auto"/>
        <w:right w:val="none" w:sz="0" w:space="0" w:color="auto"/>
      </w:divBdr>
    </w:div>
    <w:div w:id="529420645">
      <w:bodyDiv w:val="1"/>
      <w:marLeft w:val="0"/>
      <w:marRight w:val="0"/>
      <w:marTop w:val="0"/>
      <w:marBottom w:val="0"/>
      <w:divBdr>
        <w:top w:val="none" w:sz="0" w:space="0" w:color="auto"/>
        <w:left w:val="none" w:sz="0" w:space="0" w:color="auto"/>
        <w:bottom w:val="none" w:sz="0" w:space="0" w:color="auto"/>
        <w:right w:val="none" w:sz="0" w:space="0" w:color="auto"/>
      </w:divBdr>
    </w:div>
    <w:div w:id="529533928">
      <w:bodyDiv w:val="1"/>
      <w:marLeft w:val="0"/>
      <w:marRight w:val="0"/>
      <w:marTop w:val="0"/>
      <w:marBottom w:val="0"/>
      <w:divBdr>
        <w:top w:val="none" w:sz="0" w:space="0" w:color="auto"/>
        <w:left w:val="none" w:sz="0" w:space="0" w:color="auto"/>
        <w:bottom w:val="none" w:sz="0" w:space="0" w:color="auto"/>
        <w:right w:val="none" w:sz="0" w:space="0" w:color="auto"/>
      </w:divBdr>
    </w:div>
    <w:div w:id="529606014">
      <w:bodyDiv w:val="1"/>
      <w:marLeft w:val="0"/>
      <w:marRight w:val="0"/>
      <w:marTop w:val="0"/>
      <w:marBottom w:val="0"/>
      <w:divBdr>
        <w:top w:val="none" w:sz="0" w:space="0" w:color="auto"/>
        <w:left w:val="none" w:sz="0" w:space="0" w:color="auto"/>
        <w:bottom w:val="none" w:sz="0" w:space="0" w:color="auto"/>
        <w:right w:val="none" w:sz="0" w:space="0" w:color="auto"/>
      </w:divBdr>
    </w:div>
    <w:div w:id="529607284">
      <w:bodyDiv w:val="1"/>
      <w:marLeft w:val="0"/>
      <w:marRight w:val="0"/>
      <w:marTop w:val="0"/>
      <w:marBottom w:val="0"/>
      <w:divBdr>
        <w:top w:val="none" w:sz="0" w:space="0" w:color="auto"/>
        <w:left w:val="none" w:sz="0" w:space="0" w:color="auto"/>
        <w:bottom w:val="none" w:sz="0" w:space="0" w:color="auto"/>
        <w:right w:val="none" w:sz="0" w:space="0" w:color="auto"/>
      </w:divBdr>
    </w:div>
    <w:div w:id="529955707">
      <w:bodyDiv w:val="1"/>
      <w:marLeft w:val="0"/>
      <w:marRight w:val="0"/>
      <w:marTop w:val="0"/>
      <w:marBottom w:val="0"/>
      <w:divBdr>
        <w:top w:val="none" w:sz="0" w:space="0" w:color="auto"/>
        <w:left w:val="none" w:sz="0" w:space="0" w:color="auto"/>
        <w:bottom w:val="none" w:sz="0" w:space="0" w:color="auto"/>
        <w:right w:val="none" w:sz="0" w:space="0" w:color="auto"/>
      </w:divBdr>
    </w:div>
    <w:div w:id="529991843">
      <w:bodyDiv w:val="1"/>
      <w:marLeft w:val="0"/>
      <w:marRight w:val="0"/>
      <w:marTop w:val="0"/>
      <w:marBottom w:val="0"/>
      <w:divBdr>
        <w:top w:val="none" w:sz="0" w:space="0" w:color="auto"/>
        <w:left w:val="none" w:sz="0" w:space="0" w:color="auto"/>
        <w:bottom w:val="none" w:sz="0" w:space="0" w:color="auto"/>
        <w:right w:val="none" w:sz="0" w:space="0" w:color="auto"/>
      </w:divBdr>
    </w:div>
    <w:div w:id="530067940">
      <w:bodyDiv w:val="1"/>
      <w:marLeft w:val="0"/>
      <w:marRight w:val="0"/>
      <w:marTop w:val="0"/>
      <w:marBottom w:val="0"/>
      <w:divBdr>
        <w:top w:val="none" w:sz="0" w:space="0" w:color="auto"/>
        <w:left w:val="none" w:sz="0" w:space="0" w:color="auto"/>
        <w:bottom w:val="none" w:sz="0" w:space="0" w:color="auto"/>
        <w:right w:val="none" w:sz="0" w:space="0" w:color="auto"/>
      </w:divBdr>
    </w:div>
    <w:div w:id="530261711">
      <w:bodyDiv w:val="1"/>
      <w:marLeft w:val="0"/>
      <w:marRight w:val="0"/>
      <w:marTop w:val="0"/>
      <w:marBottom w:val="0"/>
      <w:divBdr>
        <w:top w:val="none" w:sz="0" w:space="0" w:color="auto"/>
        <w:left w:val="none" w:sz="0" w:space="0" w:color="auto"/>
        <w:bottom w:val="none" w:sz="0" w:space="0" w:color="auto"/>
        <w:right w:val="none" w:sz="0" w:space="0" w:color="auto"/>
      </w:divBdr>
    </w:div>
    <w:div w:id="530529456">
      <w:bodyDiv w:val="1"/>
      <w:marLeft w:val="0"/>
      <w:marRight w:val="0"/>
      <w:marTop w:val="0"/>
      <w:marBottom w:val="0"/>
      <w:divBdr>
        <w:top w:val="none" w:sz="0" w:space="0" w:color="auto"/>
        <w:left w:val="none" w:sz="0" w:space="0" w:color="auto"/>
        <w:bottom w:val="none" w:sz="0" w:space="0" w:color="auto"/>
        <w:right w:val="none" w:sz="0" w:space="0" w:color="auto"/>
      </w:divBdr>
    </w:div>
    <w:div w:id="530609422">
      <w:bodyDiv w:val="1"/>
      <w:marLeft w:val="0"/>
      <w:marRight w:val="0"/>
      <w:marTop w:val="0"/>
      <w:marBottom w:val="0"/>
      <w:divBdr>
        <w:top w:val="none" w:sz="0" w:space="0" w:color="auto"/>
        <w:left w:val="none" w:sz="0" w:space="0" w:color="auto"/>
        <w:bottom w:val="none" w:sz="0" w:space="0" w:color="auto"/>
        <w:right w:val="none" w:sz="0" w:space="0" w:color="auto"/>
      </w:divBdr>
    </w:div>
    <w:div w:id="530653186">
      <w:bodyDiv w:val="1"/>
      <w:marLeft w:val="0"/>
      <w:marRight w:val="0"/>
      <w:marTop w:val="0"/>
      <w:marBottom w:val="0"/>
      <w:divBdr>
        <w:top w:val="none" w:sz="0" w:space="0" w:color="auto"/>
        <w:left w:val="none" w:sz="0" w:space="0" w:color="auto"/>
        <w:bottom w:val="none" w:sz="0" w:space="0" w:color="auto"/>
        <w:right w:val="none" w:sz="0" w:space="0" w:color="auto"/>
      </w:divBdr>
    </w:div>
    <w:div w:id="530994481">
      <w:bodyDiv w:val="1"/>
      <w:marLeft w:val="0"/>
      <w:marRight w:val="0"/>
      <w:marTop w:val="0"/>
      <w:marBottom w:val="0"/>
      <w:divBdr>
        <w:top w:val="none" w:sz="0" w:space="0" w:color="auto"/>
        <w:left w:val="none" w:sz="0" w:space="0" w:color="auto"/>
        <w:bottom w:val="none" w:sz="0" w:space="0" w:color="auto"/>
        <w:right w:val="none" w:sz="0" w:space="0" w:color="auto"/>
      </w:divBdr>
    </w:div>
    <w:div w:id="531456338">
      <w:bodyDiv w:val="1"/>
      <w:marLeft w:val="0"/>
      <w:marRight w:val="0"/>
      <w:marTop w:val="0"/>
      <w:marBottom w:val="0"/>
      <w:divBdr>
        <w:top w:val="none" w:sz="0" w:space="0" w:color="auto"/>
        <w:left w:val="none" w:sz="0" w:space="0" w:color="auto"/>
        <w:bottom w:val="none" w:sz="0" w:space="0" w:color="auto"/>
        <w:right w:val="none" w:sz="0" w:space="0" w:color="auto"/>
      </w:divBdr>
    </w:div>
    <w:div w:id="531649220">
      <w:bodyDiv w:val="1"/>
      <w:marLeft w:val="0"/>
      <w:marRight w:val="0"/>
      <w:marTop w:val="0"/>
      <w:marBottom w:val="0"/>
      <w:divBdr>
        <w:top w:val="none" w:sz="0" w:space="0" w:color="auto"/>
        <w:left w:val="none" w:sz="0" w:space="0" w:color="auto"/>
        <w:bottom w:val="none" w:sz="0" w:space="0" w:color="auto"/>
        <w:right w:val="none" w:sz="0" w:space="0" w:color="auto"/>
      </w:divBdr>
    </w:div>
    <w:div w:id="531695026">
      <w:bodyDiv w:val="1"/>
      <w:marLeft w:val="0"/>
      <w:marRight w:val="0"/>
      <w:marTop w:val="0"/>
      <w:marBottom w:val="0"/>
      <w:divBdr>
        <w:top w:val="none" w:sz="0" w:space="0" w:color="auto"/>
        <w:left w:val="none" w:sz="0" w:space="0" w:color="auto"/>
        <w:bottom w:val="none" w:sz="0" w:space="0" w:color="auto"/>
        <w:right w:val="none" w:sz="0" w:space="0" w:color="auto"/>
      </w:divBdr>
    </w:div>
    <w:div w:id="531839987">
      <w:bodyDiv w:val="1"/>
      <w:marLeft w:val="0"/>
      <w:marRight w:val="0"/>
      <w:marTop w:val="0"/>
      <w:marBottom w:val="0"/>
      <w:divBdr>
        <w:top w:val="none" w:sz="0" w:space="0" w:color="auto"/>
        <w:left w:val="none" w:sz="0" w:space="0" w:color="auto"/>
        <w:bottom w:val="none" w:sz="0" w:space="0" w:color="auto"/>
        <w:right w:val="none" w:sz="0" w:space="0" w:color="auto"/>
      </w:divBdr>
    </w:div>
    <w:div w:id="531849122">
      <w:bodyDiv w:val="1"/>
      <w:marLeft w:val="0"/>
      <w:marRight w:val="0"/>
      <w:marTop w:val="0"/>
      <w:marBottom w:val="0"/>
      <w:divBdr>
        <w:top w:val="none" w:sz="0" w:space="0" w:color="auto"/>
        <w:left w:val="none" w:sz="0" w:space="0" w:color="auto"/>
        <w:bottom w:val="none" w:sz="0" w:space="0" w:color="auto"/>
        <w:right w:val="none" w:sz="0" w:space="0" w:color="auto"/>
      </w:divBdr>
    </w:div>
    <w:div w:id="531918602">
      <w:bodyDiv w:val="1"/>
      <w:marLeft w:val="0"/>
      <w:marRight w:val="0"/>
      <w:marTop w:val="0"/>
      <w:marBottom w:val="0"/>
      <w:divBdr>
        <w:top w:val="none" w:sz="0" w:space="0" w:color="auto"/>
        <w:left w:val="none" w:sz="0" w:space="0" w:color="auto"/>
        <w:bottom w:val="none" w:sz="0" w:space="0" w:color="auto"/>
        <w:right w:val="none" w:sz="0" w:space="0" w:color="auto"/>
      </w:divBdr>
    </w:div>
    <w:div w:id="532230926">
      <w:bodyDiv w:val="1"/>
      <w:marLeft w:val="0"/>
      <w:marRight w:val="0"/>
      <w:marTop w:val="0"/>
      <w:marBottom w:val="0"/>
      <w:divBdr>
        <w:top w:val="none" w:sz="0" w:space="0" w:color="auto"/>
        <w:left w:val="none" w:sz="0" w:space="0" w:color="auto"/>
        <w:bottom w:val="none" w:sz="0" w:space="0" w:color="auto"/>
        <w:right w:val="none" w:sz="0" w:space="0" w:color="auto"/>
      </w:divBdr>
    </w:div>
    <w:div w:id="532572482">
      <w:bodyDiv w:val="1"/>
      <w:marLeft w:val="0"/>
      <w:marRight w:val="0"/>
      <w:marTop w:val="0"/>
      <w:marBottom w:val="0"/>
      <w:divBdr>
        <w:top w:val="none" w:sz="0" w:space="0" w:color="auto"/>
        <w:left w:val="none" w:sz="0" w:space="0" w:color="auto"/>
        <w:bottom w:val="none" w:sz="0" w:space="0" w:color="auto"/>
        <w:right w:val="none" w:sz="0" w:space="0" w:color="auto"/>
      </w:divBdr>
    </w:div>
    <w:div w:id="532966175">
      <w:bodyDiv w:val="1"/>
      <w:marLeft w:val="0"/>
      <w:marRight w:val="0"/>
      <w:marTop w:val="0"/>
      <w:marBottom w:val="0"/>
      <w:divBdr>
        <w:top w:val="none" w:sz="0" w:space="0" w:color="auto"/>
        <w:left w:val="none" w:sz="0" w:space="0" w:color="auto"/>
        <w:bottom w:val="none" w:sz="0" w:space="0" w:color="auto"/>
        <w:right w:val="none" w:sz="0" w:space="0" w:color="auto"/>
      </w:divBdr>
    </w:div>
    <w:div w:id="533157726">
      <w:bodyDiv w:val="1"/>
      <w:marLeft w:val="0"/>
      <w:marRight w:val="0"/>
      <w:marTop w:val="0"/>
      <w:marBottom w:val="0"/>
      <w:divBdr>
        <w:top w:val="none" w:sz="0" w:space="0" w:color="auto"/>
        <w:left w:val="none" w:sz="0" w:space="0" w:color="auto"/>
        <w:bottom w:val="none" w:sz="0" w:space="0" w:color="auto"/>
        <w:right w:val="none" w:sz="0" w:space="0" w:color="auto"/>
      </w:divBdr>
    </w:div>
    <w:div w:id="533739274">
      <w:bodyDiv w:val="1"/>
      <w:marLeft w:val="0"/>
      <w:marRight w:val="0"/>
      <w:marTop w:val="0"/>
      <w:marBottom w:val="0"/>
      <w:divBdr>
        <w:top w:val="none" w:sz="0" w:space="0" w:color="auto"/>
        <w:left w:val="none" w:sz="0" w:space="0" w:color="auto"/>
        <w:bottom w:val="none" w:sz="0" w:space="0" w:color="auto"/>
        <w:right w:val="none" w:sz="0" w:space="0" w:color="auto"/>
      </w:divBdr>
    </w:div>
    <w:div w:id="533811983">
      <w:bodyDiv w:val="1"/>
      <w:marLeft w:val="0"/>
      <w:marRight w:val="0"/>
      <w:marTop w:val="0"/>
      <w:marBottom w:val="0"/>
      <w:divBdr>
        <w:top w:val="none" w:sz="0" w:space="0" w:color="auto"/>
        <w:left w:val="none" w:sz="0" w:space="0" w:color="auto"/>
        <w:bottom w:val="none" w:sz="0" w:space="0" w:color="auto"/>
        <w:right w:val="none" w:sz="0" w:space="0" w:color="auto"/>
      </w:divBdr>
    </w:div>
    <w:div w:id="534540804">
      <w:bodyDiv w:val="1"/>
      <w:marLeft w:val="0"/>
      <w:marRight w:val="0"/>
      <w:marTop w:val="0"/>
      <w:marBottom w:val="0"/>
      <w:divBdr>
        <w:top w:val="none" w:sz="0" w:space="0" w:color="auto"/>
        <w:left w:val="none" w:sz="0" w:space="0" w:color="auto"/>
        <w:bottom w:val="none" w:sz="0" w:space="0" w:color="auto"/>
        <w:right w:val="none" w:sz="0" w:space="0" w:color="auto"/>
      </w:divBdr>
    </w:div>
    <w:div w:id="535238206">
      <w:bodyDiv w:val="1"/>
      <w:marLeft w:val="0"/>
      <w:marRight w:val="0"/>
      <w:marTop w:val="0"/>
      <w:marBottom w:val="0"/>
      <w:divBdr>
        <w:top w:val="none" w:sz="0" w:space="0" w:color="auto"/>
        <w:left w:val="none" w:sz="0" w:space="0" w:color="auto"/>
        <w:bottom w:val="none" w:sz="0" w:space="0" w:color="auto"/>
        <w:right w:val="none" w:sz="0" w:space="0" w:color="auto"/>
      </w:divBdr>
    </w:div>
    <w:div w:id="536086559">
      <w:bodyDiv w:val="1"/>
      <w:marLeft w:val="0"/>
      <w:marRight w:val="0"/>
      <w:marTop w:val="0"/>
      <w:marBottom w:val="0"/>
      <w:divBdr>
        <w:top w:val="none" w:sz="0" w:space="0" w:color="auto"/>
        <w:left w:val="none" w:sz="0" w:space="0" w:color="auto"/>
        <w:bottom w:val="none" w:sz="0" w:space="0" w:color="auto"/>
        <w:right w:val="none" w:sz="0" w:space="0" w:color="auto"/>
      </w:divBdr>
    </w:div>
    <w:div w:id="536698138">
      <w:bodyDiv w:val="1"/>
      <w:marLeft w:val="0"/>
      <w:marRight w:val="0"/>
      <w:marTop w:val="0"/>
      <w:marBottom w:val="0"/>
      <w:divBdr>
        <w:top w:val="none" w:sz="0" w:space="0" w:color="auto"/>
        <w:left w:val="none" w:sz="0" w:space="0" w:color="auto"/>
        <w:bottom w:val="none" w:sz="0" w:space="0" w:color="auto"/>
        <w:right w:val="none" w:sz="0" w:space="0" w:color="auto"/>
      </w:divBdr>
    </w:div>
    <w:div w:id="536895771">
      <w:bodyDiv w:val="1"/>
      <w:marLeft w:val="0"/>
      <w:marRight w:val="0"/>
      <w:marTop w:val="0"/>
      <w:marBottom w:val="0"/>
      <w:divBdr>
        <w:top w:val="none" w:sz="0" w:space="0" w:color="auto"/>
        <w:left w:val="none" w:sz="0" w:space="0" w:color="auto"/>
        <w:bottom w:val="none" w:sz="0" w:space="0" w:color="auto"/>
        <w:right w:val="none" w:sz="0" w:space="0" w:color="auto"/>
      </w:divBdr>
    </w:div>
    <w:div w:id="536965788">
      <w:bodyDiv w:val="1"/>
      <w:marLeft w:val="0"/>
      <w:marRight w:val="0"/>
      <w:marTop w:val="0"/>
      <w:marBottom w:val="0"/>
      <w:divBdr>
        <w:top w:val="none" w:sz="0" w:space="0" w:color="auto"/>
        <w:left w:val="none" w:sz="0" w:space="0" w:color="auto"/>
        <w:bottom w:val="none" w:sz="0" w:space="0" w:color="auto"/>
        <w:right w:val="none" w:sz="0" w:space="0" w:color="auto"/>
      </w:divBdr>
    </w:div>
    <w:div w:id="537275564">
      <w:bodyDiv w:val="1"/>
      <w:marLeft w:val="0"/>
      <w:marRight w:val="0"/>
      <w:marTop w:val="0"/>
      <w:marBottom w:val="0"/>
      <w:divBdr>
        <w:top w:val="none" w:sz="0" w:space="0" w:color="auto"/>
        <w:left w:val="none" w:sz="0" w:space="0" w:color="auto"/>
        <w:bottom w:val="none" w:sz="0" w:space="0" w:color="auto"/>
        <w:right w:val="none" w:sz="0" w:space="0" w:color="auto"/>
      </w:divBdr>
    </w:div>
    <w:div w:id="537351111">
      <w:bodyDiv w:val="1"/>
      <w:marLeft w:val="0"/>
      <w:marRight w:val="0"/>
      <w:marTop w:val="0"/>
      <w:marBottom w:val="0"/>
      <w:divBdr>
        <w:top w:val="none" w:sz="0" w:space="0" w:color="auto"/>
        <w:left w:val="none" w:sz="0" w:space="0" w:color="auto"/>
        <w:bottom w:val="none" w:sz="0" w:space="0" w:color="auto"/>
        <w:right w:val="none" w:sz="0" w:space="0" w:color="auto"/>
      </w:divBdr>
    </w:div>
    <w:div w:id="537353884">
      <w:bodyDiv w:val="1"/>
      <w:marLeft w:val="0"/>
      <w:marRight w:val="0"/>
      <w:marTop w:val="0"/>
      <w:marBottom w:val="0"/>
      <w:divBdr>
        <w:top w:val="none" w:sz="0" w:space="0" w:color="auto"/>
        <w:left w:val="none" w:sz="0" w:space="0" w:color="auto"/>
        <w:bottom w:val="none" w:sz="0" w:space="0" w:color="auto"/>
        <w:right w:val="none" w:sz="0" w:space="0" w:color="auto"/>
      </w:divBdr>
    </w:div>
    <w:div w:id="537858364">
      <w:bodyDiv w:val="1"/>
      <w:marLeft w:val="0"/>
      <w:marRight w:val="0"/>
      <w:marTop w:val="0"/>
      <w:marBottom w:val="0"/>
      <w:divBdr>
        <w:top w:val="none" w:sz="0" w:space="0" w:color="auto"/>
        <w:left w:val="none" w:sz="0" w:space="0" w:color="auto"/>
        <w:bottom w:val="none" w:sz="0" w:space="0" w:color="auto"/>
        <w:right w:val="none" w:sz="0" w:space="0" w:color="auto"/>
      </w:divBdr>
    </w:div>
    <w:div w:id="537863128">
      <w:bodyDiv w:val="1"/>
      <w:marLeft w:val="0"/>
      <w:marRight w:val="0"/>
      <w:marTop w:val="0"/>
      <w:marBottom w:val="0"/>
      <w:divBdr>
        <w:top w:val="none" w:sz="0" w:space="0" w:color="auto"/>
        <w:left w:val="none" w:sz="0" w:space="0" w:color="auto"/>
        <w:bottom w:val="none" w:sz="0" w:space="0" w:color="auto"/>
        <w:right w:val="none" w:sz="0" w:space="0" w:color="auto"/>
      </w:divBdr>
    </w:div>
    <w:div w:id="538204449">
      <w:bodyDiv w:val="1"/>
      <w:marLeft w:val="0"/>
      <w:marRight w:val="0"/>
      <w:marTop w:val="0"/>
      <w:marBottom w:val="0"/>
      <w:divBdr>
        <w:top w:val="none" w:sz="0" w:space="0" w:color="auto"/>
        <w:left w:val="none" w:sz="0" w:space="0" w:color="auto"/>
        <w:bottom w:val="none" w:sz="0" w:space="0" w:color="auto"/>
        <w:right w:val="none" w:sz="0" w:space="0" w:color="auto"/>
      </w:divBdr>
    </w:div>
    <w:div w:id="538322215">
      <w:bodyDiv w:val="1"/>
      <w:marLeft w:val="0"/>
      <w:marRight w:val="0"/>
      <w:marTop w:val="0"/>
      <w:marBottom w:val="0"/>
      <w:divBdr>
        <w:top w:val="none" w:sz="0" w:space="0" w:color="auto"/>
        <w:left w:val="none" w:sz="0" w:space="0" w:color="auto"/>
        <w:bottom w:val="none" w:sz="0" w:space="0" w:color="auto"/>
        <w:right w:val="none" w:sz="0" w:space="0" w:color="auto"/>
      </w:divBdr>
      <w:divsChild>
        <w:div w:id="352123">
          <w:marLeft w:val="480"/>
          <w:marRight w:val="0"/>
          <w:marTop w:val="0"/>
          <w:marBottom w:val="0"/>
          <w:divBdr>
            <w:top w:val="none" w:sz="0" w:space="0" w:color="auto"/>
            <w:left w:val="none" w:sz="0" w:space="0" w:color="auto"/>
            <w:bottom w:val="none" w:sz="0" w:space="0" w:color="auto"/>
            <w:right w:val="none" w:sz="0" w:space="0" w:color="auto"/>
          </w:divBdr>
        </w:div>
        <w:div w:id="32272709">
          <w:marLeft w:val="480"/>
          <w:marRight w:val="0"/>
          <w:marTop w:val="0"/>
          <w:marBottom w:val="0"/>
          <w:divBdr>
            <w:top w:val="none" w:sz="0" w:space="0" w:color="auto"/>
            <w:left w:val="none" w:sz="0" w:space="0" w:color="auto"/>
            <w:bottom w:val="none" w:sz="0" w:space="0" w:color="auto"/>
            <w:right w:val="none" w:sz="0" w:space="0" w:color="auto"/>
          </w:divBdr>
        </w:div>
        <w:div w:id="86778719">
          <w:marLeft w:val="480"/>
          <w:marRight w:val="0"/>
          <w:marTop w:val="0"/>
          <w:marBottom w:val="0"/>
          <w:divBdr>
            <w:top w:val="none" w:sz="0" w:space="0" w:color="auto"/>
            <w:left w:val="none" w:sz="0" w:space="0" w:color="auto"/>
            <w:bottom w:val="none" w:sz="0" w:space="0" w:color="auto"/>
            <w:right w:val="none" w:sz="0" w:space="0" w:color="auto"/>
          </w:divBdr>
        </w:div>
        <w:div w:id="90586815">
          <w:marLeft w:val="480"/>
          <w:marRight w:val="0"/>
          <w:marTop w:val="0"/>
          <w:marBottom w:val="0"/>
          <w:divBdr>
            <w:top w:val="none" w:sz="0" w:space="0" w:color="auto"/>
            <w:left w:val="none" w:sz="0" w:space="0" w:color="auto"/>
            <w:bottom w:val="none" w:sz="0" w:space="0" w:color="auto"/>
            <w:right w:val="none" w:sz="0" w:space="0" w:color="auto"/>
          </w:divBdr>
        </w:div>
        <w:div w:id="103423193">
          <w:marLeft w:val="480"/>
          <w:marRight w:val="0"/>
          <w:marTop w:val="0"/>
          <w:marBottom w:val="0"/>
          <w:divBdr>
            <w:top w:val="none" w:sz="0" w:space="0" w:color="auto"/>
            <w:left w:val="none" w:sz="0" w:space="0" w:color="auto"/>
            <w:bottom w:val="none" w:sz="0" w:space="0" w:color="auto"/>
            <w:right w:val="none" w:sz="0" w:space="0" w:color="auto"/>
          </w:divBdr>
        </w:div>
        <w:div w:id="109131832">
          <w:marLeft w:val="480"/>
          <w:marRight w:val="0"/>
          <w:marTop w:val="0"/>
          <w:marBottom w:val="0"/>
          <w:divBdr>
            <w:top w:val="none" w:sz="0" w:space="0" w:color="auto"/>
            <w:left w:val="none" w:sz="0" w:space="0" w:color="auto"/>
            <w:bottom w:val="none" w:sz="0" w:space="0" w:color="auto"/>
            <w:right w:val="none" w:sz="0" w:space="0" w:color="auto"/>
          </w:divBdr>
        </w:div>
        <w:div w:id="179972698">
          <w:marLeft w:val="480"/>
          <w:marRight w:val="0"/>
          <w:marTop w:val="0"/>
          <w:marBottom w:val="0"/>
          <w:divBdr>
            <w:top w:val="none" w:sz="0" w:space="0" w:color="auto"/>
            <w:left w:val="none" w:sz="0" w:space="0" w:color="auto"/>
            <w:bottom w:val="none" w:sz="0" w:space="0" w:color="auto"/>
            <w:right w:val="none" w:sz="0" w:space="0" w:color="auto"/>
          </w:divBdr>
        </w:div>
        <w:div w:id="240676246">
          <w:marLeft w:val="480"/>
          <w:marRight w:val="0"/>
          <w:marTop w:val="0"/>
          <w:marBottom w:val="0"/>
          <w:divBdr>
            <w:top w:val="none" w:sz="0" w:space="0" w:color="auto"/>
            <w:left w:val="none" w:sz="0" w:space="0" w:color="auto"/>
            <w:bottom w:val="none" w:sz="0" w:space="0" w:color="auto"/>
            <w:right w:val="none" w:sz="0" w:space="0" w:color="auto"/>
          </w:divBdr>
        </w:div>
        <w:div w:id="253366313">
          <w:marLeft w:val="480"/>
          <w:marRight w:val="0"/>
          <w:marTop w:val="0"/>
          <w:marBottom w:val="0"/>
          <w:divBdr>
            <w:top w:val="none" w:sz="0" w:space="0" w:color="auto"/>
            <w:left w:val="none" w:sz="0" w:space="0" w:color="auto"/>
            <w:bottom w:val="none" w:sz="0" w:space="0" w:color="auto"/>
            <w:right w:val="none" w:sz="0" w:space="0" w:color="auto"/>
          </w:divBdr>
        </w:div>
        <w:div w:id="295528081">
          <w:marLeft w:val="480"/>
          <w:marRight w:val="0"/>
          <w:marTop w:val="0"/>
          <w:marBottom w:val="0"/>
          <w:divBdr>
            <w:top w:val="none" w:sz="0" w:space="0" w:color="auto"/>
            <w:left w:val="none" w:sz="0" w:space="0" w:color="auto"/>
            <w:bottom w:val="none" w:sz="0" w:space="0" w:color="auto"/>
            <w:right w:val="none" w:sz="0" w:space="0" w:color="auto"/>
          </w:divBdr>
        </w:div>
        <w:div w:id="298342989">
          <w:marLeft w:val="480"/>
          <w:marRight w:val="0"/>
          <w:marTop w:val="0"/>
          <w:marBottom w:val="0"/>
          <w:divBdr>
            <w:top w:val="none" w:sz="0" w:space="0" w:color="auto"/>
            <w:left w:val="none" w:sz="0" w:space="0" w:color="auto"/>
            <w:bottom w:val="none" w:sz="0" w:space="0" w:color="auto"/>
            <w:right w:val="none" w:sz="0" w:space="0" w:color="auto"/>
          </w:divBdr>
        </w:div>
        <w:div w:id="319577922">
          <w:marLeft w:val="480"/>
          <w:marRight w:val="0"/>
          <w:marTop w:val="0"/>
          <w:marBottom w:val="0"/>
          <w:divBdr>
            <w:top w:val="none" w:sz="0" w:space="0" w:color="auto"/>
            <w:left w:val="none" w:sz="0" w:space="0" w:color="auto"/>
            <w:bottom w:val="none" w:sz="0" w:space="0" w:color="auto"/>
            <w:right w:val="none" w:sz="0" w:space="0" w:color="auto"/>
          </w:divBdr>
        </w:div>
        <w:div w:id="424422693">
          <w:marLeft w:val="480"/>
          <w:marRight w:val="0"/>
          <w:marTop w:val="0"/>
          <w:marBottom w:val="0"/>
          <w:divBdr>
            <w:top w:val="none" w:sz="0" w:space="0" w:color="auto"/>
            <w:left w:val="none" w:sz="0" w:space="0" w:color="auto"/>
            <w:bottom w:val="none" w:sz="0" w:space="0" w:color="auto"/>
            <w:right w:val="none" w:sz="0" w:space="0" w:color="auto"/>
          </w:divBdr>
        </w:div>
        <w:div w:id="495153364">
          <w:marLeft w:val="480"/>
          <w:marRight w:val="0"/>
          <w:marTop w:val="0"/>
          <w:marBottom w:val="0"/>
          <w:divBdr>
            <w:top w:val="none" w:sz="0" w:space="0" w:color="auto"/>
            <w:left w:val="none" w:sz="0" w:space="0" w:color="auto"/>
            <w:bottom w:val="none" w:sz="0" w:space="0" w:color="auto"/>
            <w:right w:val="none" w:sz="0" w:space="0" w:color="auto"/>
          </w:divBdr>
        </w:div>
        <w:div w:id="511258221">
          <w:marLeft w:val="480"/>
          <w:marRight w:val="0"/>
          <w:marTop w:val="0"/>
          <w:marBottom w:val="0"/>
          <w:divBdr>
            <w:top w:val="none" w:sz="0" w:space="0" w:color="auto"/>
            <w:left w:val="none" w:sz="0" w:space="0" w:color="auto"/>
            <w:bottom w:val="none" w:sz="0" w:space="0" w:color="auto"/>
            <w:right w:val="none" w:sz="0" w:space="0" w:color="auto"/>
          </w:divBdr>
        </w:div>
        <w:div w:id="513423787">
          <w:marLeft w:val="480"/>
          <w:marRight w:val="0"/>
          <w:marTop w:val="0"/>
          <w:marBottom w:val="0"/>
          <w:divBdr>
            <w:top w:val="none" w:sz="0" w:space="0" w:color="auto"/>
            <w:left w:val="none" w:sz="0" w:space="0" w:color="auto"/>
            <w:bottom w:val="none" w:sz="0" w:space="0" w:color="auto"/>
            <w:right w:val="none" w:sz="0" w:space="0" w:color="auto"/>
          </w:divBdr>
        </w:div>
        <w:div w:id="521479538">
          <w:marLeft w:val="480"/>
          <w:marRight w:val="0"/>
          <w:marTop w:val="0"/>
          <w:marBottom w:val="0"/>
          <w:divBdr>
            <w:top w:val="none" w:sz="0" w:space="0" w:color="auto"/>
            <w:left w:val="none" w:sz="0" w:space="0" w:color="auto"/>
            <w:bottom w:val="none" w:sz="0" w:space="0" w:color="auto"/>
            <w:right w:val="none" w:sz="0" w:space="0" w:color="auto"/>
          </w:divBdr>
        </w:div>
        <w:div w:id="529491695">
          <w:marLeft w:val="480"/>
          <w:marRight w:val="0"/>
          <w:marTop w:val="0"/>
          <w:marBottom w:val="0"/>
          <w:divBdr>
            <w:top w:val="none" w:sz="0" w:space="0" w:color="auto"/>
            <w:left w:val="none" w:sz="0" w:space="0" w:color="auto"/>
            <w:bottom w:val="none" w:sz="0" w:space="0" w:color="auto"/>
            <w:right w:val="none" w:sz="0" w:space="0" w:color="auto"/>
          </w:divBdr>
        </w:div>
        <w:div w:id="566500643">
          <w:marLeft w:val="480"/>
          <w:marRight w:val="0"/>
          <w:marTop w:val="0"/>
          <w:marBottom w:val="0"/>
          <w:divBdr>
            <w:top w:val="none" w:sz="0" w:space="0" w:color="auto"/>
            <w:left w:val="none" w:sz="0" w:space="0" w:color="auto"/>
            <w:bottom w:val="none" w:sz="0" w:space="0" w:color="auto"/>
            <w:right w:val="none" w:sz="0" w:space="0" w:color="auto"/>
          </w:divBdr>
        </w:div>
        <w:div w:id="590746133">
          <w:marLeft w:val="480"/>
          <w:marRight w:val="0"/>
          <w:marTop w:val="0"/>
          <w:marBottom w:val="0"/>
          <w:divBdr>
            <w:top w:val="none" w:sz="0" w:space="0" w:color="auto"/>
            <w:left w:val="none" w:sz="0" w:space="0" w:color="auto"/>
            <w:bottom w:val="none" w:sz="0" w:space="0" w:color="auto"/>
            <w:right w:val="none" w:sz="0" w:space="0" w:color="auto"/>
          </w:divBdr>
        </w:div>
        <w:div w:id="638993181">
          <w:marLeft w:val="480"/>
          <w:marRight w:val="0"/>
          <w:marTop w:val="0"/>
          <w:marBottom w:val="0"/>
          <w:divBdr>
            <w:top w:val="none" w:sz="0" w:space="0" w:color="auto"/>
            <w:left w:val="none" w:sz="0" w:space="0" w:color="auto"/>
            <w:bottom w:val="none" w:sz="0" w:space="0" w:color="auto"/>
            <w:right w:val="none" w:sz="0" w:space="0" w:color="auto"/>
          </w:divBdr>
        </w:div>
        <w:div w:id="649671012">
          <w:marLeft w:val="480"/>
          <w:marRight w:val="0"/>
          <w:marTop w:val="0"/>
          <w:marBottom w:val="0"/>
          <w:divBdr>
            <w:top w:val="none" w:sz="0" w:space="0" w:color="auto"/>
            <w:left w:val="none" w:sz="0" w:space="0" w:color="auto"/>
            <w:bottom w:val="none" w:sz="0" w:space="0" w:color="auto"/>
            <w:right w:val="none" w:sz="0" w:space="0" w:color="auto"/>
          </w:divBdr>
        </w:div>
        <w:div w:id="653679408">
          <w:marLeft w:val="480"/>
          <w:marRight w:val="0"/>
          <w:marTop w:val="0"/>
          <w:marBottom w:val="0"/>
          <w:divBdr>
            <w:top w:val="none" w:sz="0" w:space="0" w:color="auto"/>
            <w:left w:val="none" w:sz="0" w:space="0" w:color="auto"/>
            <w:bottom w:val="none" w:sz="0" w:space="0" w:color="auto"/>
            <w:right w:val="none" w:sz="0" w:space="0" w:color="auto"/>
          </w:divBdr>
        </w:div>
        <w:div w:id="686254777">
          <w:marLeft w:val="480"/>
          <w:marRight w:val="0"/>
          <w:marTop w:val="0"/>
          <w:marBottom w:val="0"/>
          <w:divBdr>
            <w:top w:val="none" w:sz="0" w:space="0" w:color="auto"/>
            <w:left w:val="none" w:sz="0" w:space="0" w:color="auto"/>
            <w:bottom w:val="none" w:sz="0" w:space="0" w:color="auto"/>
            <w:right w:val="none" w:sz="0" w:space="0" w:color="auto"/>
          </w:divBdr>
        </w:div>
        <w:div w:id="688798383">
          <w:marLeft w:val="480"/>
          <w:marRight w:val="0"/>
          <w:marTop w:val="0"/>
          <w:marBottom w:val="0"/>
          <w:divBdr>
            <w:top w:val="none" w:sz="0" w:space="0" w:color="auto"/>
            <w:left w:val="none" w:sz="0" w:space="0" w:color="auto"/>
            <w:bottom w:val="none" w:sz="0" w:space="0" w:color="auto"/>
            <w:right w:val="none" w:sz="0" w:space="0" w:color="auto"/>
          </w:divBdr>
        </w:div>
        <w:div w:id="707293745">
          <w:marLeft w:val="480"/>
          <w:marRight w:val="0"/>
          <w:marTop w:val="0"/>
          <w:marBottom w:val="0"/>
          <w:divBdr>
            <w:top w:val="none" w:sz="0" w:space="0" w:color="auto"/>
            <w:left w:val="none" w:sz="0" w:space="0" w:color="auto"/>
            <w:bottom w:val="none" w:sz="0" w:space="0" w:color="auto"/>
            <w:right w:val="none" w:sz="0" w:space="0" w:color="auto"/>
          </w:divBdr>
        </w:div>
        <w:div w:id="746072560">
          <w:marLeft w:val="480"/>
          <w:marRight w:val="0"/>
          <w:marTop w:val="0"/>
          <w:marBottom w:val="0"/>
          <w:divBdr>
            <w:top w:val="none" w:sz="0" w:space="0" w:color="auto"/>
            <w:left w:val="none" w:sz="0" w:space="0" w:color="auto"/>
            <w:bottom w:val="none" w:sz="0" w:space="0" w:color="auto"/>
            <w:right w:val="none" w:sz="0" w:space="0" w:color="auto"/>
          </w:divBdr>
        </w:div>
        <w:div w:id="794375589">
          <w:marLeft w:val="480"/>
          <w:marRight w:val="0"/>
          <w:marTop w:val="0"/>
          <w:marBottom w:val="0"/>
          <w:divBdr>
            <w:top w:val="none" w:sz="0" w:space="0" w:color="auto"/>
            <w:left w:val="none" w:sz="0" w:space="0" w:color="auto"/>
            <w:bottom w:val="none" w:sz="0" w:space="0" w:color="auto"/>
            <w:right w:val="none" w:sz="0" w:space="0" w:color="auto"/>
          </w:divBdr>
        </w:div>
        <w:div w:id="807356643">
          <w:marLeft w:val="480"/>
          <w:marRight w:val="0"/>
          <w:marTop w:val="0"/>
          <w:marBottom w:val="0"/>
          <w:divBdr>
            <w:top w:val="none" w:sz="0" w:space="0" w:color="auto"/>
            <w:left w:val="none" w:sz="0" w:space="0" w:color="auto"/>
            <w:bottom w:val="none" w:sz="0" w:space="0" w:color="auto"/>
            <w:right w:val="none" w:sz="0" w:space="0" w:color="auto"/>
          </w:divBdr>
        </w:div>
        <w:div w:id="815295331">
          <w:marLeft w:val="480"/>
          <w:marRight w:val="0"/>
          <w:marTop w:val="0"/>
          <w:marBottom w:val="0"/>
          <w:divBdr>
            <w:top w:val="none" w:sz="0" w:space="0" w:color="auto"/>
            <w:left w:val="none" w:sz="0" w:space="0" w:color="auto"/>
            <w:bottom w:val="none" w:sz="0" w:space="0" w:color="auto"/>
            <w:right w:val="none" w:sz="0" w:space="0" w:color="auto"/>
          </w:divBdr>
        </w:div>
        <w:div w:id="853374902">
          <w:marLeft w:val="480"/>
          <w:marRight w:val="0"/>
          <w:marTop w:val="0"/>
          <w:marBottom w:val="0"/>
          <w:divBdr>
            <w:top w:val="none" w:sz="0" w:space="0" w:color="auto"/>
            <w:left w:val="none" w:sz="0" w:space="0" w:color="auto"/>
            <w:bottom w:val="none" w:sz="0" w:space="0" w:color="auto"/>
            <w:right w:val="none" w:sz="0" w:space="0" w:color="auto"/>
          </w:divBdr>
        </w:div>
        <w:div w:id="975530550">
          <w:marLeft w:val="480"/>
          <w:marRight w:val="0"/>
          <w:marTop w:val="0"/>
          <w:marBottom w:val="0"/>
          <w:divBdr>
            <w:top w:val="none" w:sz="0" w:space="0" w:color="auto"/>
            <w:left w:val="none" w:sz="0" w:space="0" w:color="auto"/>
            <w:bottom w:val="none" w:sz="0" w:space="0" w:color="auto"/>
            <w:right w:val="none" w:sz="0" w:space="0" w:color="auto"/>
          </w:divBdr>
        </w:div>
        <w:div w:id="988706836">
          <w:marLeft w:val="480"/>
          <w:marRight w:val="0"/>
          <w:marTop w:val="0"/>
          <w:marBottom w:val="0"/>
          <w:divBdr>
            <w:top w:val="none" w:sz="0" w:space="0" w:color="auto"/>
            <w:left w:val="none" w:sz="0" w:space="0" w:color="auto"/>
            <w:bottom w:val="none" w:sz="0" w:space="0" w:color="auto"/>
            <w:right w:val="none" w:sz="0" w:space="0" w:color="auto"/>
          </w:divBdr>
        </w:div>
        <w:div w:id="1072192590">
          <w:marLeft w:val="480"/>
          <w:marRight w:val="0"/>
          <w:marTop w:val="0"/>
          <w:marBottom w:val="0"/>
          <w:divBdr>
            <w:top w:val="none" w:sz="0" w:space="0" w:color="auto"/>
            <w:left w:val="none" w:sz="0" w:space="0" w:color="auto"/>
            <w:bottom w:val="none" w:sz="0" w:space="0" w:color="auto"/>
            <w:right w:val="none" w:sz="0" w:space="0" w:color="auto"/>
          </w:divBdr>
        </w:div>
        <w:div w:id="1081174256">
          <w:marLeft w:val="480"/>
          <w:marRight w:val="0"/>
          <w:marTop w:val="0"/>
          <w:marBottom w:val="0"/>
          <w:divBdr>
            <w:top w:val="none" w:sz="0" w:space="0" w:color="auto"/>
            <w:left w:val="none" w:sz="0" w:space="0" w:color="auto"/>
            <w:bottom w:val="none" w:sz="0" w:space="0" w:color="auto"/>
            <w:right w:val="none" w:sz="0" w:space="0" w:color="auto"/>
          </w:divBdr>
        </w:div>
        <w:div w:id="1090731969">
          <w:marLeft w:val="480"/>
          <w:marRight w:val="0"/>
          <w:marTop w:val="0"/>
          <w:marBottom w:val="0"/>
          <w:divBdr>
            <w:top w:val="none" w:sz="0" w:space="0" w:color="auto"/>
            <w:left w:val="none" w:sz="0" w:space="0" w:color="auto"/>
            <w:bottom w:val="none" w:sz="0" w:space="0" w:color="auto"/>
            <w:right w:val="none" w:sz="0" w:space="0" w:color="auto"/>
          </w:divBdr>
        </w:div>
        <w:div w:id="1094015772">
          <w:marLeft w:val="480"/>
          <w:marRight w:val="0"/>
          <w:marTop w:val="0"/>
          <w:marBottom w:val="0"/>
          <w:divBdr>
            <w:top w:val="none" w:sz="0" w:space="0" w:color="auto"/>
            <w:left w:val="none" w:sz="0" w:space="0" w:color="auto"/>
            <w:bottom w:val="none" w:sz="0" w:space="0" w:color="auto"/>
            <w:right w:val="none" w:sz="0" w:space="0" w:color="auto"/>
          </w:divBdr>
        </w:div>
        <w:div w:id="1141002029">
          <w:marLeft w:val="480"/>
          <w:marRight w:val="0"/>
          <w:marTop w:val="0"/>
          <w:marBottom w:val="0"/>
          <w:divBdr>
            <w:top w:val="none" w:sz="0" w:space="0" w:color="auto"/>
            <w:left w:val="none" w:sz="0" w:space="0" w:color="auto"/>
            <w:bottom w:val="none" w:sz="0" w:space="0" w:color="auto"/>
            <w:right w:val="none" w:sz="0" w:space="0" w:color="auto"/>
          </w:divBdr>
        </w:div>
        <w:div w:id="1155948050">
          <w:marLeft w:val="480"/>
          <w:marRight w:val="0"/>
          <w:marTop w:val="0"/>
          <w:marBottom w:val="0"/>
          <w:divBdr>
            <w:top w:val="none" w:sz="0" w:space="0" w:color="auto"/>
            <w:left w:val="none" w:sz="0" w:space="0" w:color="auto"/>
            <w:bottom w:val="none" w:sz="0" w:space="0" w:color="auto"/>
            <w:right w:val="none" w:sz="0" w:space="0" w:color="auto"/>
          </w:divBdr>
        </w:div>
        <w:div w:id="1174564337">
          <w:marLeft w:val="480"/>
          <w:marRight w:val="0"/>
          <w:marTop w:val="0"/>
          <w:marBottom w:val="0"/>
          <w:divBdr>
            <w:top w:val="none" w:sz="0" w:space="0" w:color="auto"/>
            <w:left w:val="none" w:sz="0" w:space="0" w:color="auto"/>
            <w:bottom w:val="none" w:sz="0" w:space="0" w:color="auto"/>
            <w:right w:val="none" w:sz="0" w:space="0" w:color="auto"/>
          </w:divBdr>
        </w:div>
        <w:div w:id="1310359507">
          <w:marLeft w:val="480"/>
          <w:marRight w:val="0"/>
          <w:marTop w:val="0"/>
          <w:marBottom w:val="0"/>
          <w:divBdr>
            <w:top w:val="none" w:sz="0" w:space="0" w:color="auto"/>
            <w:left w:val="none" w:sz="0" w:space="0" w:color="auto"/>
            <w:bottom w:val="none" w:sz="0" w:space="0" w:color="auto"/>
            <w:right w:val="none" w:sz="0" w:space="0" w:color="auto"/>
          </w:divBdr>
        </w:div>
        <w:div w:id="1323898327">
          <w:marLeft w:val="480"/>
          <w:marRight w:val="0"/>
          <w:marTop w:val="0"/>
          <w:marBottom w:val="0"/>
          <w:divBdr>
            <w:top w:val="none" w:sz="0" w:space="0" w:color="auto"/>
            <w:left w:val="none" w:sz="0" w:space="0" w:color="auto"/>
            <w:bottom w:val="none" w:sz="0" w:space="0" w:color="auto"/>
            <w:right w:val="none" w:sz="0" w:space="0" w:color="auto"/>
          </w:divBdr>
        </w:div>
        <w:div w:id="1377853139">
          <w:marLeft w:val="480"/>
          <w:marRight w:val="0"/>
          <w:marTop w:val="0"/>
          <w:marBottom w:val="0"/>
          <w:divBdr>
            <w:top w:val="none" w:sz="0" w:space="0" w:color="auto"/>
            <w:left w:val="none" w:sz="0" w:space="0" w:color="auto"/>
            <w:bottom w:val="none" w:sz="0" w:space="0" w:color="auto"/>
            <w:right w:val="none" w:sz="0" w:space="0" w:color="auto"/>
          </w:divBdr>
        </w:div>
        <w:div w:id="1522208192">
          <w:marLeft w:val="480"/>
          <w:marRight w:val="0"/>
          <w:marTop w:val="0"/>
          <w:marBottom w:val="0"/>
          <w:divBdr>
            <w:top w:val="none" w:sz="0" w:space="0" w:color="auto"/>
            <w:left w:val="none" w:sz="0" w:space="0" w:color="auto"/>
            <w:bottom w:val="none" w:sz="0" w:space="0" w:color="auto"/>
            <w:right w:val="none" w:sz="0" w:space="0" w:color="auto"/>
          </w:divBdr>
        </w:div>
        <w:div w:id="1528955212">
          <w:marLeft w:val="480"/>
          <w:marRight w:val="0"/>
          <w:marTop w:val="0"/>
          <w:marBottom w:val="0"/>
          <w:divBdr>
            <w:top w:val="none" w:sz="0" w:space="0" w:color="auto"/>
            <w:left w:val="none" w:sz="0" w:space="0" w:color="auto"/>
            <w:bottom w:val="none" w:sz="0" w:space="0" w:color="auto"/>
            <w:right w:val="none" w:sz="0" w:space="0" w:color="auto"/>
          </w:divBdr>
        </w:div>
        <w:div w:id="1599488433">
          <w:marLeft w:val="480"/>
          <w:marRight w:val="0"/>
          <w:marTop w:val="0"/>
          <w:marBottom w:val="0"/>
          <w:divBdr>
            <w:top w:val="none" w:sz="0" w:space="0" w:color="auto"/>
            <w:left w:val="none" w:sz="0" w:space="0" w:color="auto"/>
            <w:bottom w:val="none" w:sz="0" w:space="0" w:color="auto"/>
            <w:right w:val="none" w:sz="0" w:space="0" w:color="auto"/>
          </w:divBdr>
        </w:div>
        <w:div w:id="1700081190">
          <w:marLeft w:val="480"/>
          <w:marRight w:val="0"/>
          <w:marTop w:val="0"/>
          <w:marBottom w:val="0"/>
          <w:divBdr>
            <w:top w:val="none" w:sz="0" w:space="0" w:color="auto"/>
            <w:left w:val="none" w:sz="0" w:space="0" w:color="auto"/>
            <w:bottom w:val="none" w:sz="0" w:space="0" w:color="auto"/>
            <w:right w:val="none" w:sz="0" w:space="0" w:color="auto"/>
          </w:divBdr>
        </w:div>
        <w:div w:id="1803157947">
          <w:marLeft w:val="480"/>
          <w:marRight w:val="0"/>
          <w:marTop w:val="0"/>
          <w:marBottom w:val="0"/>
          <w:divBdr>
            <w:top w:val="none" w:sz="0" w:space="0" w:color="auto"/>
            <w:left w:val="none" w:sz="0" w:space="0" w:color="auto"/>
            <w:bottom w:val="none" w:sz="0" w:space="0" w:color="auto"/>
            <w:right w:val="none" w:sz="0" w:space="0" w:color="auto"/>
          </w:divBdr>
        </w:div>
        <w:div w:id="1857645447">
          <w:marLeft w:val="480"/>
          <w:marRight w:val="0"/>
          <w:marTop w:val="0"/>
          <w:marBottom w:val="0"/>
          <w:divBdr>
            <w:top w:val="none" w:sz="0" w:space="0" w:color="auto"/>
            <w:left w:val="none" w:sz="0" w:space="0" w:color="auto"/>
            <w:bottom w:val="none" w:sz="0" w:space="0" w:color="auto"/>
            <w:right w:val="none" w:sz="0" w:space="0" w:color="auto"/>
          </w:divBdr>
        </w:div>
        <w:div w:id="1859196617">
          <w:marLeft w:val="480"/>
          <w:marRight w:val="0"/>
          <w:marTop w:val="0"/>
          <w:marBottom w:val="0"/>
          <w:divBdr>
            <w:top w:val="none" w:sz="0" w:space="0" w:color="auto"/>
            <w:left w:val="none" w:sz="0" w:space="0" w:color="auto"/>
            <w:bottom w:val="none" w:sz="0" w:space="0" w:color="auto"/>
            <w:right w:val="none" w:sz="0" w:space="0" w:color="auto"/>
          </w:divBdr>
        </w:div>
        <w:div w:id="1906841700">
          <w:marLeft w:val="480"/>
          <w:marRight w:val="0"/>
          <w:marTop w:val="0"/>
          <w:marBottom w:val="0"/>
          <w:divBdr>
            <w:top w:val="none" w:sz="0" w:space="0" w:color="auto"/>
            <w:left w:val="none" w:sz="0" w:space="0" w:color="auto"/>
            <w:bottom w:val="none" w:sz="0" w:space="0" w:color="auto"/>
            <w:right w:val="none" w:sz="0" w:space="0" w:color="auto"/>
          </w:divBdr>
        </w:div>
        <w:div w:id="1918635498">
          <w:marLeft w:val="480"/>
          <w:marRight w:val="0"/>
          <w:marTop w:val="0"/>
          <w:marBottom w:val="0"/>
          <w:divBdr>
            <w:top w:val="none" w:sz="0" w:space="0" w:color="auto"/>
            <w:left w:val="none" w:sz="0" w:space="0" w:color="auto"/>
            <w:bottom w:val="none" w:sz="0" w:space="0" w:color="auto"/>
            <w:right w:val="none" w:sz="0" w:space="0" w:color="auto"/>
          </w:divBdr>
        </w:div>
        <w:div w:id="1963069917">
          <w:marLeft w:val="480"/>
          <w:marRight w:val="0"/>
          <w:marTop w:val="0"/>
          <w:marBottom w:val="0"/>
          <w:divBdr>
            <w:top w:val="none" w:sz="0" w:space="0" w:color="auto"/>
            <w:left w:val="none" w:sz="0" w:space="0" w:color="auto"/>
            <w:bottom w:val="none" w:sz="0" w:space="0" w:color="auto"/>
            <w:right w:val="none" w:sz="0" w:space="0" w:color="auto"/>
          </w:divBdr>
        </w:div>
        <w:div w:id="1973778975">
          <w:marLeft w:val="480"/>
          <w:marRight w:val="0"/>
          <w:marTop w:val="0"/>
          <w:marBottom w:val="0"/>
          <w:divBdr>
            <w:top w:val="none" w:sz="0" w:space="0" w:color="auto"/>
            <w:left w:val="none" w:sz="0" w:space="0" w:color="auto"/>
            <w:bottom w:val="none" w:sz="0" w:space="0" w:color="auto"/>
            <w:right w:val="none" w:sz="0" w:space="0" w:color="auto"/>
          </w:divBdr>
        </w:div>
        <w:div w:id="1977441738">
          <w:marLeft w:val="480"/>
          <w:marRight w:val="0"/>
          <w:marTop w:val="0"/>
          <w:marBottom w:val="0"/>
          <w:divBdr>
            <w:top w:val="none" w:sz="0" w:space="0" w:color="auto"/>
            <w:left w:val="none" w:sz="0" w:space="0" w:color="auto"/>
            <w:bottom w:val="none" w:sz="0" w:space="0" w:color="auto"/>
            <w:right w:val="none" w:sz="0" w:space="0" w:color="auto"/>
          </w:divBdr>
        </w:div>
        <w:div w:id="2001082852">
          <w:marLeft w:val="480"/>
          <w:marRight w:val="0"/>
          <w:marTop w:val="0"/>
          <w:marBottom w:val="0"/>
          <w:divBdr>
            <w:top w:val="none" w:sz="0" w:space="0" w:color="auto"/>
            <w:left w:val="none" w:sz="0" w:space="0" w:color="auto"/>
            <w:bottom w:val="none" w:sz="0" w:space="0" w:color="auto"/>
            <w:right w:val="none" w:sz="0" w:space="0" w:color="auto"/>
          </w:divBdr>
        </w:div>
        <w:div w:id="2001955678">
          <w:marLeft w:val="480"/>
          <w:marRight w:val="0"/>
          <w:marTop w:val="0"/>
          <w:marBottom w:val="0"/>
          <w:divBdr>
            <w:top w:val="none" w:sz="0" w:space="0" w:color="auto"/>
            <w:left w:val="none" w:sz="0" w:space="0" w:color="auto"/>
            <w:bottom w:val="none" w:sz="0" w:space="0" w:color="auto"/>
            <w:right w:val="none" w:sz="0" w:space="0" w:color="auto"/>
          </w:divBdr>
        </w:div>
        <w:div w:id="2049792944">
          <w:marLeft w:val="480"/>
          <w:marRight w:val="0"/>
          <w:marTop w:val="0"/>
          <w:marBottom w:val="0"/>
          <w:divBdr>
            <w:top w:val="none" w:sz="0" w:space="0" w:color="auto"/>
            <w:left w:val="none" w:sz="0" w:space="0" w:color="auto"/>
            <w:bottom w:val="none" w:sz="0" w:space="0" w:color="auto"/>
            <w:right w:val="none" w:sz="0" w:space="0" w:color="auto"/>
          </w:divBdr>
        </w:div>
        <w:div w:id="2063821353">
          <w:marLeft w:val="480"/>
          <w:marRight w:val="0"/>
          <w:marTop w:val="0"/>
          <w:marBottom w:val="0"/>
          <w:divBdr>
            <w:top w:val="none" w:sz="0" w:space="0" w:color="auto"/>
            <w:left w:val="none" w:sz="0" w:space="0" w:color="auto"/>
            <w:bottom w:val="none" w:sz="0" w:space="0" w:color="auto"/>
            <w:right w:val="none" w:sz="0" w:space="0" w:color="auto"/>
          </w:divBdr>
        </w:div>
      </w:divsChild>
    </w:div>
    <w:div w:id="538469457">
      <w:bodyDiv w:val="1"/>
      <w:marLeft w:val="0"/>
      <w:marRight w:val="0"/>
      <w:marTop w:val="0"/>
      <w:marBottom w:val="0"/>
      <w:divBdr>
        <w:top w:val="none" w:sz="0" w:space="0" w:color="auto"/>
        <w:left w:val="none" w:sz="0" w:space="0" w:color="auto"/>
        <w:bottom w:val="none" w:sz="0" w:space="0" w:color="auto"/>
        <w:right w:val="none" w:sz="0" w:space="0" w:color="auto"/>
      </w:divBdr>
    </w:div>
    <w:div w:id="538474350">
      <w:bodyDiv w:val="1"/>
      <w:marLeft w:val="0"/>
      <w:marRight w:val="0"/>
      <w:marTop w:val="0"/>
      <w:marBottom w:val="0"/>
      <w:divBdr>
        <w:top w:val="none" w:sz="0" w:space="0" w:color="auto"/>
        <w:left w:val="none" w:sz="0" w:space="0" w:color="auto"/>
        <w:bottom w:val="none" w:sz="0" w:space="0" w:color="auto"/>
        <w:right w:val="none" w:sz="0" w:space="0" w:color="auto"/>
      </w:divBdr>
    </w:div>
    <w:div w:id="538663339">
      <w:bodyDiv w:val="1"/>
      <w:marLeft w:val="0"/>
      <w:marRight w:val="0"/>
      <w:marTop w:val="0"/>
      <w:marBottom w:val="0"/>
      <w:divBdr>
        <w:top w:val="none" w:sz="0" w:space="0" w:color="auto"/>
        <w:left w:val="none" w:sz="0" w:space="0" w:color="auto"/>
        <w:bottom w:val="none" w:sz="0" w:space="0" w:color="auto"/>
        <w:right w:val="none" w:sz="0" w:space="0" w:color="auto"/>
      </w:divBdr>
    </w:div>
    <w:div w:id="538669774">
      <w:bodyDiv w:val="1"/>
      <w:marLeft w:val="0"/>
      <w:marRight w:val="0"/>
      <w:marTop w:val="0"/>
      <w:marBottom w:val="0"/>
      <w:divBdr>
        <w:top w:val="none" w:sz="0" w:space="0" w:color="auto"/>
        <w:left w:val="none" w:sz="0" w:space="0" w:color="auto"/>
        <w:bottom w:val="none" w:sz="0" w:space="0" w:color="auto"/>
        <w:right w:val="none" w:sz="0" w:space="0" w:color="auto"/>
      </w:divBdr>
    </w:div>
    <w:div w:id="539243840">
      <w:bodyDiv w:val="1"/>
      <w:marLeft w:val="0"/>
      <w:marRight w:val="0"/>
      <w:marTop w:val="0"/>
      <w:marBottom w:val="0"/>
      <w:divBdr>
        <w:top w:val="none" w:sz="0" w:space="0" w:color="auto"/>
        <w:left w:val="none" w:sz="0" w:space="0" w:color="auto"/>
        <w:bottom w:val="none" w:sz="0" w:space="0" w:color="auto"/>
        <w:right w:val="none" w:sz="0" w:space="0" w:color="auto"/>
      </w:divBdr>
    </w:div>
    <w:div w:id="539514441">
      <w:bodyDiv w:val="1"/>
      <w:marLeft w:val="0"/>
      <w:marRight w:val="0"/>
      <w:marTop w:val="0"/>
      <w:marBottom w:val="0"/>
      <w:divBdr>
        <w:top w:val="none" w:sz="0" w:space="0" w:color="auto"/>
        <w:left w:val="none" w:sz="0" w:space="0" w:color="auto"/>
        <w:bottom w:val="none" w:sz="0" w:space="0" w:color="auto"/>
        <w:right w:val="none" w:sz="0" w:space="0" w:color="auto"/>
      </w:divBdr>
    </w:div>
    <w:div w:id="539903551">
      <w:bodyDiv w:val="1"/>
      <w:marLeft w:val="0"/>
      <w:marRight w:val="0"/>
      <w:marTop w:val="0"/>
      <w:marBottom w:val="0"/>
      <w:divBdr>
        <w:top w:val="none" w:sz="0" w:space="0" w:color="auto"/>
        <w:left w:val="none" w:sz="0" w:space="0" w:color="auto"/>
        <w:bottom w:val="none" w:sz="0" w:space="0" w:color="auto"/>
        <w:right w:val="none" w:sz="0" w:space="0" w:color="auto"/>
      </w:divBdr>
    </w:div>
    <w:div w:id="539904259">
      <w:bodyDiv w:val="1"/>
      <w:marLeft w:val="0"/>
      <w:marRight w:val="0"/>
      <w:marTop w:val="0"/>
      <w:marBottom w:val="0"/>
      <w:divBdr>
        <w:top w:val="none" w:sz="0" w:space="0" w:color="auto"/>
        <w:left w:val="none" w:sz="0" w:space="0" w:color="auto"/>
        <w:bottom w:val="none" w:sz="0" w:space="0" w:color="auto"/>
        <w:right w:val="none" w:sz="0" w:space="0" w:color="auto"/>
      </w:divBdr>
    </w:div>
    <w:div w:id="540171002">
      <w:bodyDiv w:val="1"/>
      <w:marLeft w:val="0"/>
      <w:marRight w:val="0"/>
      <w:marTop w:val="0"/>
      <w:marBottom w:val="0"/>
      <w:divBdr>
        <w:top w:val="none" w:sz="0" w:space="0" w:color="auto"/>
        <w:left w:val="none" w:sz="0" w:space="0" w:color="auto"/>
        <w:bottom w:val="none" w:sz="0" w:space="0" w:color="auto"/>
        <w:right w:val="none" w:sz="0" w:space="0" w:color="auto"/>
      </w:divBdr>
    </w:div>
    <w:div w:id="540898430">
      <w:bodyDiv w:val="1"/>
      <w:marLeft w:val="0"/>
      <w:marRight w:val="0"/>
      <w:marTop w:val="0"/>
      <w:marBottom w:val="0"/>
      <w:divBdr>
        <w:top w:val="none" w:sz="0" w:space="0" w:color="auto"/>
        <w:left w:val="none" w:sz="0" w:space="0" w:color="auto"/>
        <w:bottom w:val="none" w:sz="0" w:space="0" w:color="auto"/>
        <w:right w:val="none" w:sz="0" w:space="0" w:color="auto"/>
      </w:divBdr>
    </w:div>
    <w:div w:id="540940189">
      <w:bodyDiv w:val="1"/>
      <w:marLeft w:val="0"/>
      <w:marRight w:val="0"/>
      <w:marTop w:val="0"/>
      <w:marBottom w:val="0"/>
      <w:divBdr>
        <w:top w:val="none" w:sz="0" w:space="0" w:color="auto"/>
        <w:left w:val="none" w:sz="0" w:space="0" w:color="auto"/>
        <w:bottom w:val="none" w:sz="0" w:space="0" w:color="auto"/>
        <w:right w:val="none" w:sz="0" w:space="0" w:color="auto"/>
      </w:divBdr>
    </w:div>
    <w:div w:id="541094006">
      <w:bodyDiv w:val="1"/>
      <w:marLeft w:val="0"/>
      <w:marRight w:val="0"/>
      <w:marTop w:val="0"/>
      <w:marBottom w:val="0"/>
      <w:divBdr>
        <w:top w:val="none" w:sz="0" w:space="0" w:color="auto"/>
        <w:left w:val="none" w:sz="0" w:space="0" w:color="auto"/>
        <w:bottom w:val="none" w:sz="0" w:space="0" w:color="auto"/>
        <w:right w:val="none" w:sz="0" w:space="0" w:color="auto"/>
      </w:divBdr>
    </w:div>
    <w:div w:id="541134290">
      <w:bodyDiv w:val="1"/>
      <w:marLeft w:val="0"/>
      <w:marRight w:val="0"/>
      <w:marTop w:val="0"/>
      <w:marBottom w:val="0"/>
      <w:divBdr>
        <w:top w:val="none" w:sz="0" w:space="0" w:color="auto"/>
        <w:left w:val="none" w:sz="0" w:space="0" w:color="auto"/>
        <w:bottom w:val="none" w:sz="0" w:space="0" w:color="auto"/>
        <w:right w:val="none" w:sz="0" w:space="0" w:color="auto"/>
      </w:divBdr>
    </w:div>
    <w:div w:id="541137238">
      <w:bodyDiv w:val="1"/>
      <w:marLeft w:val="0"/>
      <w:marRight w:val="0"/>
      <w:marTop w:val="0"/>
      <w:marBottom w:val="0"/>
      <w:divBdr>
        <w:top w:val="none" w:sz="0" w:space="0" w:color="auto"/>
        <w:left w:val="none" w:sz="0" w:space="0" w:color="auto"/>
        <w:bottom w:val="none" w:sz="0" w:space="0" w:color="auto"/>
        <w:right w:val="none" w:sz="0" w:space="0" w:color="auto"/>
      </w:divBdr>
    </w:div>
    <w:div w:id="541332828">
      <w:bodyDiv w:val="1"/>
      <w:marLeft w:val="0"/>
      <w:marRight w:val="0"/>
      <w:marTop w:val="0"/>
      <w:marBottom w:val="0"/>
      <w:divBdr>
        <w:top w:val="none" w:sz="0" w:space="0" w:color="auto"/>
        <w:left w:val="none" w:sz="0" w:space="0" w:color="auto"/>
        <w:bottom w:val="none" w:sz="0" w:space="0" w:color="auto"/>
        <w:right w:val="none" w:sz="0" w:space="0" w:color="auto"/>
      </w:divBdr>
    </w:div>
    <w:div w:id="541676603">
      <w:bodyDiv w:val="1"/>
      <w:marLeft w:val="0"/>
      <w:marRight w:val="0"/>
      <w:marTop w:val="0"/>
      <w:marBottom w:val="0"/>
      <w:divBdr>
        <w:top w:val="none" w:sz="0" w:space="0" w:color="auto"/>
        <w:left w:val="none" w:sz="0" w:space="0" w:color="auto"/>
        <w:bottom w:val="none" w:sz="0" w:space="0" w:color="auto"/>
        <w:right w:val="none" w:sz="0" w:space="0" w:color="auto"/>
      </w:divBdr>
    </w:div>
    <w:div w:id="541744704">
      <w:bodyDiv w:val="1"/>
      <w:marLeft w:val="0"/>
      <w:marRight w:val="0"/>
      <w:marTop w:val="0"/>
      <w:marBottom w:val="0"/>
      <w:divBdr>
        <w:top w:val="none" w:sz="0" w:space="0" w:color="auto"/>
        <w:left w:val="none" w:sz="0" w:space="0" w:color="auto"/>
        <w:bottom w:val="none" w:sz="0" w:space="0" w:color="auto"/>
        <w:right w:val="none" w:sz="0" w:space="0" w:color="auto"/>
      </w:divBdr>
    </w:div>
    <w:div w:id="541942607">
      <w:bodyDiv w:val="1"/>
      <w:marLeft w:val="0"/>
      <w:marRight w:val="0"/>
      <w:marTop w:val="0"/>
      <w:marBottom w:val="0"/>
      <w:divBdr>
        <w:top w:val="none" w:sz="0" w:space="0" w:color="auto"/>
        <w:left w:val="none" w:sz="0" w:space="0" w:color="auto"/>
        <w:bottom w:val="none" w:sz="0" w:space="0" w:color="auto"/>
        <w:right w:val="none" w:sz="0" w:space="0" w:color="auto"/>
      </w:divBdr>
    </w:div>
    <w:div w:id="542447877">
      <w:bodyDiv w:val="1"/>
      <w:marLeft w:val="0"/>
      <w:marRight w:val="0"/>
      <w:marTop w:val="0"/>
      <w:marBottom w:val="0"/>
      <w:divBdr>
        <w:top w:val="none" w:sz="0" w:space="0" w:color="auto"/>
        <w:left w:val="none" w:sz="0" w:space="0" w:color="auto"/>
        <w:bottom w:val="none" w:sz="0" w:space="0" w:color="auto"/>
        <w:right w:val="none" w:sz="0" w:space="0" w:color="auto"/>
      </w:divBdr>
    </w:div>
    <w:div w:id="542601936">
      <w:bodyDiv w:val="1"/>
      <w:marLeft w:val="0"/>
      <w:marRight w:val="0"/>
      <w:marTop w:val="0"/>
      <w:marBottom w:val="0"/>
      <w:divBdr>
        <w:top w:val="none" w:sz="0" w:space="0" w:color="auto"/>
        <w:left w:val="none" w:sz="0" w:space="0" w:color="auto"/>
        <w:bottom w:val="none" w:sz="0" w:space="0" w:color="auto"/>
        <w:right w:val="none" w:sz="0" w:space="0" w:color="auto"/>
      </w:divBdr>
    </w:div>
    <w:div w:id="542786263">
      <w:bodyDiv w:val="1"/>
      <w:marLeft w:val="0"/>
      <w:marRight w:val="0"/>
      <w:marTop w:val="0"/>
      <w:marBottom w:val="0"/>
      <w:divBdr>
        <w:top w:val="none" w:sz="0" w:space="0" w:color="auto"/>
        <w:left w:val="none" w:sz="0" w:space="0" w:color="auto"/>
        <w:bottom w:val="none" w:sz="0" w:space="0" w:color="auto"/>
        <w:right w:val="none" w:sz="0" w:space="0" w:color="auto"/>
      </w:divBdr>
    </w:div>
    <w:div w:id="543056038">
      <w:bodyDiv w:val="1"/>
      <w:marLeft w:val="0"/>
      <w:marRight w:val="0"/>
      <w:marTop w:val="0"/>
      <w:marBottom w:val="0"/>
      <w:divBdr>
        <w:top w:val="none" w:sz="0" w:space="0" w:color="auto"/>
        <w:left w:val="none" w:sz="0" w:space="0" w:color="auto"/>
        <w:bottom w:val="none" w:sz="0" w:space="0" w:color="auto"/>
        <w:right w:val="none" w:sz="0" w:space="0" w:color="auto"/>
      </w:divBdr>
    </w:div>
    <w:div w:id="543372465">
      <w:bodyDiv w:val="1"/>
      <w:marLeft w:val="0"/>
      <w:marRight w:val="0"/>
      <w:marTop w:val="0"/>
      <w:marBottom w:val="0"/>
      <w:divBdr>
        <w:top w:val="none" w:sz="0" w:space="0" w:color="auto"/>
        <w:left w:val="none" w:sz="0" w:space="0" w:color="auto"/>
        <w:bottom w:val="none" w:sz="0" w:space="0" w:color="auto"/>
        <w:right w:val="none" w:sz="0" w:space="0" w:color="auto"/>
      </w:divBdr>
    </w:div>
    <w:div w:id="543759460">
      <w:bodyDiv w:val="1"/>
      <w:marLeft w:val="0"/>
      <w:marRight w:val="0"/>
      <w:marTop w:val="0"/>
      <w:marBottom w:val="0"/>
      <w:divBdr>
        <w:top w:val="none" w:sz="0" w:space="0" w:color="auto"/>
        <w:left w:val="none" w:sz="0" w:space="0" w:color="auto"/>
        <w:bottom w:val="none" w:sz="0" w:space="0" w:color="auto"/>
        <w:right w:val="none" w:sz="0" w:space="0" w:color="auto"/>
      </w:divBdr>
    </w:div>
    <w:div w:id="544291492">
      <w:bodyDiv w:val="1"/>
      <w:marLeft w:val="0"/>
      <w:marRight w:val="0"/>
      <w:marTop w:val="0"/>
      <w:marBottom w:val="0"/>
      <w:divBdr>
        <w:top w:val="none" w:sz="0" w:space="0" w:color="auto"/>
        <w:left w:val="none" w:sz="0" w:space="0" w:color="auto"/>
        <w:bottom w:val="none" w:sz="0" w:space="0" w:color="auto"/>
        <w:right w:val="none" w:sz="0" w:space="0" w:color="auto"/>
      </w:divBdr>
    </w:div>
    <w:div w:id="544299170">
      <w:bodyDiv w:val="1"/>
      <w:marLeft w:val="0"/>
      <w:marRight w:val="0"/>
      <w:marTop w:val="0"/>
      <w:marBottom w:val="0"/>
      <w:divBdr>
        <w:top w:val="none" w:sz="0" w:space="0" w:color="auto"/>
        <w:left w:val="none" w:sz="0" w:space="0" w:color="auto"/>
        <w:bottom w:val="none" w:sz="0" w:space="0" w:color="auto"/>
        <w:right w:val="none" w:sz="0" w:space="0" w:color="auto"/>
      </w:divBdr>
    </w:div>
    <w:div w:id="544368943">
      <w:bodyDiv w:val="1"/>
      <w:marLeft w:val="0"/>
      <w:marRight w:val="0"/>
      <w:marTop w:val="0"/>
      <w:marBottom w:val="0"/>
      <w:divBdr>
        <w:top w:val="none" w:sz="0" w:space="0" w:color="auto"/>
        <w:left w:val="none" w:sz="0" w:space="0" w:color="auto"/>
        <w:bottom w:val="none" w:sz="0" w:space="0" w:color="auto"/>
        <w:right w:val="none" w:sz="0" w:space="0" w:color="auto"/>
      </w:divBdr>
    </w:div>
    <w:div w:id="544491823">
      <w:bodyDiv w:val="1"/>
      <w:marLeft w:val="0"/>
      <w:marRight w:val="0"/>
      <w:marTop w:val="0"/>
      <w:marBottom w:val="0"/>
      <w:divBdr>
        <w:top w:val="none" w:sz="0" w:space="0" w:color="auto"/>
        <w:left w:val="none" w:sz="0" w:space="0" w:color="auto"/>
        <w:bottom w:val="none" w:sz="0" w:space="0" w:color="auto"/>
        <w:right w:val="none" w:sz="0" w:space="0" w:color="auto"/>
      </w:divBdr>
    </w:div>
    <w:div w:id="544563954">
      <w:bodyDiv w:val="1"/>
      <w:marLeft w:val="0"/>
      <w:marRight w:val="0"/>
      <w:marTop w:val="0"/>
      <w:marBottom w:val="0"/>
      <w:divBdr>
        <w:top w:val="none" w:sz="0" w:space="0" w:color="auto"/>
        <w:left w:val="none" w:sz="0" w:space="0" w:color="auto"/>
        <w:bottom w:val="none" w:sz="0" w:space="0" w:color="auto"/>
        <w:right w:val="none" w:sz="0" w:space="0" w:color="auto"/>
      </w:divBdr>
    </w:div>
    <w:div w:id="544872434">
      <w:bodyDiv w:val="1"/>
      <w:marLeft w:val="0"/>
      <w:marRight w:val="0"/>
      <w:marTop w:val="0"/>
      <w:marBottom w:val="0"/>
      <w:divBdr>
        <w:top w:val="none" w:sz="0" w:space="0" w:color="auto"/>
        <w:left w:val="none" w:sz="0" w:space="0" w:color="auto"/>
        <w:bottom w:val="none" w:sz="0" w:space="0" w:color="auto"/>
        <w:right w:val="none" w:sz="0" w:space="0" w:color="auto"/>
      </w:divBdr>
    </w:div>
    <w:div w:id="544946997">
      <w:bodyDiv w:val="1"/>
      <w:marLeft w:val="0"/>
      <w:marRight w:val="0"/>
      <w:marTop w:val="0"/>
      <w:marBottom w:val="0"/>
      <w:divBdr>
        <w:top w:val="none" w:sz="0" w:space="0" w:color="auto"/>
        <w:left w:val="none" w:sz="0" w:space="0" w:color="auto"/>
        <w:bottom w:val="none" w:sz="0" w:space="0" w:color="auto"/>
        <w:right w:val="none" w:sz="0" w:space="0" w:color="auto"/>
      </w:divBdr>
    </w:div>
    <w:div w:id="545215806">
      <w:bodyDiv w:val="1"/>
      <w:marLeft w:val="0"/>
      <w:marRight w:val="0"/>
      <w:marTop w:val="0"/>
      <w:marBottom w:val="0"/>
      <w:divBdr>
        <w:top w:val="none" w:sz="0" w:space="0" w:color="auto"/>
        <w:left w:val="none" w:sz="0" w:space="0" w:color="auto"/>
        <w:bottom w:val="none" w:sz="0" w:space="0" w:color="auto"/>
        <w:right w:val="none" w:sz="0" w:space="0" w:color="auto"/>
      </w:divBdr>
    </w:div>
    <w:div w:id="545291606">
      <w:bodyDiv w:val="1"/>
      <w:marLeft w:val="0"/>
      <w:marRight w:val="0"/>
      <w:marTop w:val="0"/>
      <w:marBottom w:val="0"/>
      <w:divBdr>
        <w:top w:val="none" w:sz="0" w:space="0" w:color="auto"/>
        <w:left w:val="none" w:sz="0" w:space="0" w:color="auto"/>
        <w:bottom w:val="none" w:sz="0" w:space="0" w:color="auto"/>
        <w:right w:val="none" w:sz="0" w:space="0" w:color="auto"/>
      </w:divBdr>
      <w:divsChild>
        <w:div w:id="59865276">
          <w:marLeft w:val="480"/>
          <w:marRight w:val="0"/>
          <w:marTop w:val="0"/>
          <w:marBottom w:val="0"/>
          <w:divBdr>
            <w:top w:val="none" w:sz="0" w:space="0" w:color="auto"/>
            <w:left w:val="none" w:sz="0" w:space="0" w:color="auto"/>
            <w:bottom w:val="none" w:sz="0" w:space="0" w:color="auto"/>
            <w:right w:val="none" w:sz="0" w:space="0" w:color="auto"/>
          </w:divBdr>
        </w:div>
        <w:div w:id="63769141">
          <w:marLeft w:val="480"/>
          <w:marRight w:val="0"/>
          <w:marTop w:val="0"/>
          <w:marBottom w:val="0"/>
          <w:divBdr>
            <w:top w:val="none" w:sz="0" w:space="0" w:color="auto"/>
            <w:left w:val="none" w:sz="0" w:space="0" w:color="auto"/>
            <w:bottom w:val="none" w:sz="0" w:space="0" w:color="auto"/>
            <w:right w:val="none" w:sz="0" w:space="0" w:color="auto"/>
          </w:divBdr>
        </w:div>
        <w:div w:id="76874637">
          <w:marLeft w:val="480"/>
          <w:marRight w:val="0"/>
          <w:marTop w:val="0"/>
          <w:marBottom w:val="0"/>
          <w:divBdr>
            <w:top w:val="none" w:sz="0" w:space="0" w:color="auto"/>
            <w:left w:val="none" w:sz="0" w:space="0" w:color="auto"/>
            <w:bottom w:val="none" w:sz="0" w:space="0" w:color="auto"/>
            <w:right w:val="none" w:sz="0" w:space="0" w:color="auto"/>
          </w:divBdr>
        </w:div>
        <w:div w:id="157696901">
          <w:marLeft w:val="480"/>
          <w:marRight w:val="0"/>
          <w:marTop w:val="0"/>
          <w:marBottom w:val="0"/>
          <w:divBdr>
            <w:top w:val="none" w:sz="0" w:space="0" w:color="auto"/>
            <w:left w:val="none" w:sz="0" w:space="0" w:color="auto"/>
            <w:bottom w:val="none" w:sz="0" w:space="0" w:color="auto"/>
            <w:right w:val="none" w:sz="0" w:space="0" w:color="auto"/>
          </w:divBdr>
        </w:div>
        <w:div w:id="184295966">
          <w:marLeft w:val="480"/>
          <w:marRight w:val="0"/>
          <w:marTop w:val="0"/>
          <w:marBottom w:val="0"/>
          <w:divBdr>
            <w:top w:val="none" w:sz="0" w:space="0" w:color="auto"/>
            <w:left w:val="none" w:sz="0" w:space="0" w:color="auto"/>
            <w:bottom w:val="none" w:sz="0" w:space="0" w:color="auto"/>
            <w:right w:val="none" w:sz="0" w:space="0" w:color="auto"/>
          </w:divBdr>
        </w:div>
        <w:div w:id="333840680">
          <w:marLeft w:val="480"/>
          <w:marRight w:val="0"/>
          <w:marTop w:val="0"/>
          <w:marBottom w:val="0"/>
          <w:divBdr>
            <w:top w:val="none" w:sz="0" w:space="0" w:color="auto"/>
            <w:left w:val="none" w:sz="0" w:space="0" w:color="auto"/>
            <w:bottom w:val="none" w:sz="0" w:space="0" w:color="auto"/>
            <w:right w:val="none" w:sz="0" w:space="0" w:color="auto"/>
          </w:divBdr>
        </w:div>
        <w:div w:id="342436067">
          <w:marLeft w:val="480"/>
          <w:marRight w:val="0"/>
          <w:marTop w:val="0"/>
          <w:marBottom w:val="0"/>
          <w:divBdr>
            <w:top w:val="none" w:sz="0" w:space="0" w:color="auto"/>
            <w:left w:val="none" w:sz="0" w:space="0" w:color="auto"/>
            <w:bottom w:val="none" w:sz="0" w:space="0" w:color="auto"/>
            <w:right w:val="none" w:sz="0" w:space="0" w:color="auto"/>
          </w:divBdr>
        </w:div>
        <w:div w:id="411970264">
          <w:marLeft w:val="480"/>
          <w:marRight w:val="0"/>
          <w:marTop w:val="0"/>
          <w:marBottom w:val="0"/>
          <w:divBdr>
            <w:top w:val="none" w:sz="0" w:space="0" w:color="auto"/>
            <w:left w:val="none" w:sz="0" w:space="0" w:color="auto"/>
            <w:bottom w:val="none" w:sz="0" w:space="0" w:color="auto"/>
            <w:right w:val="none" w:sz="0" w:space="0" w:color="auto"/>
          </w:divBdr>
        </w:div>
        <w:div w:id="415711486">
          <w:marLeft w:val="480"/>
          <w:marRight w:val="0"/>
          <w:marTop w:val="0"/>
          <w:marBottom w:val="0"/>
          <w:divBdr>
            <w:top w:val="none" w:sz="0" w:space="0" w:color="auto"/>
            <w:left w:val="none" w:sz="0" w:space="0" w:color="auto"/>
            <w:bottom w:val="none" w:sz="0" w:space="0" w:color="auto"/>
            <w:right w:val="none" w:sz="0" w:space="0" w:color="auto"/>
          </w:divBdr>
        </w:div>
        <w:div w:id="418909997">
          <w:marLeft w:val="480"/>
          <w:marRight w:val="0"/>
          <w:marTop w:val="0"/>
          <w:marBottom w:val="0"/>
          <w:divBdr>
            <w:top w:val="none" w:sz="0" w:space="0" w:color="auto"/>
            <w:left w:val="none" w:sz="0" w:space="0" w:color="auto"/>
            <w:bottom w:val="none" w:sz="0" w:space="0" w:color="auto"/>
            <w:right w:val="none" w:sz="0" w:space="0" w:color="auto"/>
          </w:divBdr>
        </w:div>
        <w:div w:id="421872886">
          <w:marLeft w:val="480"/>
          <w:marRight w:val="0"/>
          <w:marTop w:val="0"/>
          <w:marBottom w:val="0"/>
          <w:divBdr>
            <w:top w:val="none" w:sz="0" w:space="0" w:color="auto"/>
            <w:left w:val="none" w:sz="0" w:space="0" w:color="auto"/>
            <w:bottom w:val="none" w:sz="0" w:space="0" w:color="auto"/>
            <w:right w:val="none" w:sz="0" w:space="0" w:color="auto"/>
          </w:divBdr>
        </w:div>
        <w:div w:id="525873150">
          <w:marLeft w:val="480"/>
          <w:marRight w:val="0"/>
          <w:marTop w:val="0"/>
          <w:marBottom w:val="0"/>
          <w:divBdr>
            <w:top w:val="none" w:sz="0" w:space="0" w:color="auto"/>
            <w:left w:val="none" w:sz="0" w:space="0" w:color="auto"/>
            <w:bottom w:val="none" w:sz="0" w:space="0" w:color="auto"/>
            <w:right w:val="none" w:sz="0" w:space="0" w:color="auto"/>
          </w:divBdr>
        </w:div>
        <w:div w:id="528760276">
          <w:marLeft w:val="480"/>
          <w:marRight w:val="0"/>
          <w:marTop w:val="0"/>
          <w:marBottom w:val="0"/>
          <w:divBdr>
            <w:top w:val="none" w:sz="0" w:space="0" w:color="auto"/>
            <w:left w:val="none" w:sz="0" w:space="0" w:color="auto"/>
            <w:bottom w:val="none" w:sz="0" w:space="0" w:color="auto"/>
            <w:right w:val="none" w:sz="0" w:space="0" w:color="auto"/>
          </w:divBdr>
        </w:div>
        <w:div w:id="556087768">
          <w:marLeft w:val="480"/>
          <w:marRight w:val="0"/>
          <w:marTop w:val="0"/>
          <w:marBottom w:val="0"/>
          <w:divBdr>
            <w:top w:val="none" w:sz="0" w:space="0" w:color="auto"/>
            <w:left w:val="none" w:sz="0" w:space="0" w:color="auto"/>
            <w:bottom w:val="none" w:sz="0" w:space="0" w:color="auto"/>
            <w:right w:val="none" w:sz="0" w:space="0" w:color="auto"/>
          </w:divBdr>
        </w:div>
        <w:div w:id="556401358">
          <w:marLeft w:val="480"/>
          <w:marRight w:val="0"/>
          <w:marTop w:val="0"/>
          <w:marBottom w:val="0"/>
          <w:divBdr>
            <w:top w:val="none" w:sz="0" w:space="0" w:color="auto"/>
            <w:left w:val="none" w:sz="0" w:space="0" w:color="auto"/>
            <w:bottom w:val="none" w:sz="0" w:space="0" w:color="auto"/>
            <w:right w:val="none" w:sz="0" w:space="0" w:color="auto"/>
          </w:divBdr>
        </w:div>
        <w:div w:id="585041414">
          <w:marLeft w:val="480"/>
          <w:marRight w:val="0"/>
          <w:marTop w:val="0"/>
          <w:marBottom w:val="0"/>
          <w:divBdr>
            <w:top w:val="none" w:sz="0" w:space="0" w:color="auto"/>
            <w:left w:val="none" w:sz="0" w:space="0" w:color="auto"/>
            <w:bottom w:val="none" w:sz="0" w:space="0" w:color="auto"/>
            <w:right w:val="none" w:sz="0" w:space="0" w:color="auto"/>
          </w:divBdr>
        </w:div>
        <w:div w:id="615723661">
          <w:marLeft w:val="480"/>
          <w:marRight w:val="0"/>
          <w:marTop w:val="0"/>
          <w:marBottom w:val="0"/>
          <w:divBdr>
            <w:top w:val="none" w:sz="0" w:space="0" w:color="auto"/>
            <w:left w:val="none" w:sz="0" w:space="0" w:color="auto"/>
            <w:bottom w:val="none" w:sz="0" w:space="0" w:color="auto"/>
            <w:right w:val="none" w:sz="0" w:space="0" w:color="auto"/>
          </w:divBdr>
        </w:div>
        <w:div w:id="657686078">
          <w:marLeft w:val="480"/>
          <w:marRight w:val="0"/>
          <w:marTop w:val="0"/>
          <w:marBottom w:val="0"/>
          <w:divBdr>
            <w:top w:val="none" w:sz="0" w:space="0" w:color="auto"/>
            <w:left w:val="none" w:sz="0" w:space="0" w:color="auto"/>
            <w:bottom w:val="none" w:sz="0" w:space="0" w:color="auto"/>
            <w:right w:val="none" w:sz="0" w:space="0" w:color="auto"/>
          </w:divBdr>
        </w:div>
        <w:div w:id="715665806">
          <w:marLeft w:val="480"/>
          <w:marRight w:val="0"/>
          <w:marTop w:val="0"/>
          <w:marBottom w:val="0"/>
          <w:divBdr>
            <w:top w:val="none" w:sz="0" w:space="0" w:color="auto"/>
            <w:left w:val="none" w:sz="0" w:space="0" w:color="auto"/>
            <w:bottom w:val="none" w:sz="0" w:space="0" w:color="auto"/>
            <w:right w:val="none" w:sz="0" w:space="0" w:color="auto"/>
          </w:divBdr>
        </w:div>
        <w:div w:id="722218796">
          <w:marLeft w:val="480"/>
          <w:marRight w:val="0"/>
          <w:marTop w:val="0"/>
          <w:marBottom w:val="0"/>
          <w:divBdr>
            <w:top w:val="none" w:sz="0" w:space="0" w:color="auto"/>
            <w:left w:val="none" w:sz="0" w:space="0" w:color="auto"/>
            <w:bottom w:val="none" w:sz="0" w:space="0" w:color="auto"/>
            <w:right w:val="none" w:sz="0" w:space="0" w:color="auto"/>
          </w:divBdr>
        </w:div>
        <w:div w:id="758021186">
          <w:marLeft w:val="480"/>
          <w:marRight w:val="0"/>
          <w:marTop w:val="0"/>
          <w:marBottom w:val="0"/>
          <w:divBdr>
            <w:top w:val="none" w:sz="0" w:space="0" w:color="auto"/>
            <w:left w:val="none" w:sz="0" w:space="0" w:color="auto"/>
            <w:bottom w:val="none" w:sz="0" w:space="0" w:color="auto"/>
            <w:right w:val="none" w:sz="0" w:space="0" w:color="auto"/>
          </w:divBdr>
        </w:div>
        <w:div w:id="801535392">
          <w:marLeft w:val="480"/>
          <w:marRight w:val="0"/>
          <w:marTop w:val="0"/>
          <w:marBottom w:val="0"/>
          <w:divBdr>
            <w:top w:val="none" w:sz="0" w:space="0" w:color="auto"/>
            <w:left w:val="none" w:sz="0" w:space="0" w:color="auto"/>
            <w:bottom w:val="none" w:sz="0" w:space="0" w:color="auto"/>
            <w:right w:val="none" w:sz="0" w:space="0" w:color="auto"/>
          </w:divBdr>
        </w:div>
        <w:div w:id="856773936">
          <w:marLeft w:val="480"/>
          <w:marRight w:val="0"/>
          <w:marTop w:val="0"/>
          <w:marBottom w:val="0"/>
          <w:divBdr>
            <w:top w:val="none" w:sz="0" w:space="0" w:color="auto"/>
            <w:left w:val="none" w:sz="0" w:space="0" w:color="auto"/>
            <w:bottom w:val="none" w:sz="0" w:space="0" w:color="auto"/>
            <w:right w:val="none" w:sz="0" w:space="0" w:color="auto"/>
          </w:divBdr>
        </w:div>
        <w:div w:id="921573661">
          <w:marLeft w:val="480"/>
          <w:marRight w:val="0"/>
          <w:marTop w:val="0"/>
          <w:marBottom w:val="0"/>
          <w:divBdr>
            <w:top w:val="none" w:sz="0" w:space="0" w:color="auto"/>
            <w:left w:val="none" w:sz="0" w:space="0" w:color="auto"/>
            <w:bottom w:val="none" w:sz="0" w:space="0" w:color="auto"/>
            <w:right w:val="none" w:sz="0" w:space="0" w:color="auto"/>
          </w:divBdr>
        </w:div>
        <w:div w:id="939525413">
          <w:marLeft w:val="480"/>
          <w:marRight w:val="0"/>
          <w:marTop w:val="0"/>
          <w:marBottom w:val="0"/>
          <w:divBdr>
            <w:top w:val="none" w:sz="0" w:space="0" w:color="auto"/>
            <w:left w:val="none" w:sz="0" w:space="0" w:color="auto"/>
            <w:bottom w:val="none" w:sz="0" w:space="0" w:color="auto"/>
            <w:right w:val="none" w:sz="0" w:space="0" w:color="auto"/>
          </w:divBdr>
        </w:div>
        <w:div w:id="987048928">
          <w:marLeft w:val="480"/>
          <w:marRight w:val="0"/>
          <w:marTop w:val="0"/>
          <w:marBottom w:val="0"/>
          <w:divBdr>
            <w:top w:val="none" w:sz="0" w:space="0" w:color="auto"/>
            <w:left w:val="none" w:sz="0" w:space="0" w:color="auto"/>
            <w:bottom w:val="none" w:sz="0" w:space="0" w:color="auto"/>
            <w:right w:val="none" w:sz="0" w:space="0" w:color="auto"/>
          </w:divBdr>
        </w:div>
        <w:div w:id="1037044122">
          <w:marLeft w:val="480"/>
          <w:marRight w:val="0"/>
          <w:marTop w:val="0"/>
          <w:marBottom w:val="0"/>
          <w:divBdr>
            <w:top w:val="none" w:sz="0" w:space="0" w:color="auto"/>
            <w:left w:val="none" w:sz="0" w:space="0" w:color="auto"/>
            <w:bottom w:val="none" w:sz="0" w:space="0" w:color="auto"/>
            <w:right w:val="none" w:sz="0" w:space="0" w:color="auto"/>
          </w:divBdr>
        </w:div>
        <w:div w:id="1066681256">
          <w:marLeft w:val="480"/>
          <w:marRight w:val="0"/>
          <w:marTop w:val="0"/>
          <w:marBottom w:val="0"/>
          <w:divBdr>
            <w:top w:val="none" w:sz="0" w:space="0" w:color="auto"/>
            <w:left w:val="none" w:sz="0" w:space="0" w:color="auto"/>
            <w:bottom w:val="none" w:sz="0" w:space="0" w:color="auto"/>
            <w:right w:val="none" w:sz="0" w:space="0" w:color="auto"/>
          </w:divBdr>
        </w:div>
        <w:div w:id="1154950813">
          <w:marLeft w:val="480"/>
          <w:marRight w:val="0"/>
          <w:marTop w:val="0"/>
          <w:marBottom w:val="0"/>
          <w:divBdr>
            <w:top w:val="none" w:sz="0" w:space="0" w:color="auto"/>
            <w:left w:val="none" w:sz="0" w:space="0" w:color="auto"/>
            <w:bottom w:val="none" w:sz="0" w:space="0" w:color="auto"/>
            <w:right w:val="none" w:sz="0" w:space="0" w:color="auto"/>
          </w:divBdr>
        </w:div>
        <w:div w:id="1187601139">
          <w:marLeft w:val="480"/>
          <w:marRight w:val="0"/>
          <w:marTop w:val="0"/>
          <w:marBottom w:val="0"/>
          <w:divBdr>
            <w:top w:val="none" w:sz="0" w:space="0" w:color="auto"/>
            <w:left w:val="none" w:sz="0" w:space="0" w:color="auto"/>
            <w:bottom w:val="none" w:sz="0" w:space="0" w:color="auto"/>
            <w:right w:val="none" w:sz="0" w:space="0" w:color="auto"/>
          </w:divBdr>
        </w:div>
        <w:div w:id="1288928326">
          <w:marLeft w:val="480"/>
          <w:marRight w:val="0"/>
          <w:marTop w:val="0"/>
          <w:marBottom w:val="0"/>
          <w:divBdr>
            <w:top w:val="none" w:sz="0" w:space="0" w:color="auto"/>
            <w:left w:val="none" w:sz="0" w:space="0" w:color="auto"/>
            <w:bottom w:val="none" w:sz="0" w:space="0" w:color="auto"/>
            <w:right w:val="none" w:sz="0" w:space="0" w:color="auto"/>
          </w:divBdr>
        </w:div>
        <w:div w:id="1371418345">
          <w:marLeft w:val="480"/>
          <w:marRight w:val="0"/>
          <w:marTop w:val="0"/>
          <w:marBottom w:val="0"/>
          <w:divBdr>
            <w:top w:val="none" w:sz="0" w:space="0" w:color="auto"/>
            <w:left w:val="none" w:sz="0" w:space="0" w:color="auto"/>
            <w:bottom w:val="none" w:sz="0" w:space="0" w:color="auto"/>
            <w:right w:val="none" w:sz="0" w:space="0" w:color="auto"/>
          </w:divBdr>
        </w:div>
        <w:div w:id="1392540607">
          <w:marLeft w:val="480"/>
          <w:marRight w:val="0"/>
          <w:marTop w:val="0"/>
          <w:marBottom w:val="0"/>
          <w:divBdr>
            <w:top w:val="none" w:sz="0" w:space="0" w:color="auto"/>
            <w:left w:val="none" w:sz="0" w:space="0" w:color="auto"/>
            <w:bottom w:val="none" w:sz="0" w:space="0" w:color="auto"/>
            <w:right w:val="none" w:sz="0" w:space="0" w:color="auto"/>
          </w:divBdr>
        </w:div>
        <w:div w:id="1404721868">
          <w:marLeft w:val="480"/>
          <w:marRight w:val="0"/>
          <w:marTop w:val="0"/>
          <w:marBottom w:val="0"/>
          <w:divBdr>
            <w:top w:val="none" w:sz="0" w:space="0" w:color="auto"/>
            <w:left w:val="none" w:sz="0" w:space="0" w:color="auto"/>
            <w:bottom w:val="none" w:sz="0" w:space="0" w:color="auto"/>
            <w:right w:val="none" w:sz="0" w:space="0" w:color="auto"/>
          </w:divBdr>
        </w:div>
        <w:div w:id="1495608029">
          <w:marLeft w:val="480"/>
          <w:marRight w:val="0"/>
          <w:marTop w:val="0"/>
          <w:marBottom w:val="0"/>
          <w:divBdr>
            <w:top w:val="none" w:sz="0" w:space="0" w:color="auto"/>
            <w:left w:val="none" w:sz="0" w:space="0" w:color="auto"/>
            <w:bottom w:val="none" w:sz="0" w:space="0" w:color="auto"/>
            <w:right w:val="none" w:sz="0" w:space="0" w:color="auto"/>
          </w:divBdr>
        </w:div>
        <w:div w:id="1511947773">
          <w:marLeft w:val="480"/>
          <w:marRight w:val="0"/>
          <w:marTop w:val="0"/>
          <w:marBottom w:val="0"/>
          <w:divBdr>
            <w:top w:val="none" w:sz="0" w:space="0" w:color="auto"/>
            <w:left w:val="none" w:sz="0" w:space="0" w:color="auto"/>
            <w:bottom w:val="none" w:sz="0" w:space="0" w:color="auto"/>
            <w:right w:val="none" w:sz="0" w:space="0" w:color="auto"/>
          </w:divBdr>
        </w:div>
        <w:div w:id="1604339315">
          <w:marLeft w:val="480"/>
          <w:marRight w:val="0"/>
          <w:marTop w:val="0"/>
          <w:marBottom w:val="0"/>
          <w:divBdr>
            <w:top w:val="none" w:sz="0" w:space="0" w:color="auto"/>
            <w:left w:val="none" w:sz="0" w:space="0" w:color="auto"/>
            <w:bottom w:val="none" w:sz="0" w:space="0" w:color="auto"/>
            <w:right w:val="none" w:sz="0" w:space="0" w:color="auto"/>
          </w:divBdr>
        </w:div>
        <w:div w:id="1612471595">
          <w:marLeft w:val="480"/>
          <w:marRight w:val="0"/>
          <w:marTop w:val="0"/>
          <w:marBottom w:val="0"/>
          <w:divBdr>
            <w:top w:val="none" w:sz="0" w:space="0" w:color="auto"/>
            <w:left w:val="none" w:sz="0" w:space="0" w:color="auto"/>
            <w:bottom w:val="none" w:sz="0" w:space="0" w:color="auto"/>
            <w:right w:val="none" w:sz="0" w:space="0" w:color="auto"/>
          </w:divBdr>
        </w:div>
        <w:div w:id="1616015487">
          <w:marLeft w:val="480"/>
          <w:marRight w:val="0"/>
          <w:marTop w:val="0"/>
          <w:marBottom w:val="0"/>
          <w:divBdr>
            <w:top w:val="none" w:sz="0" w:space="0" w:color="auto"/>
            <w:left w:val="none" w:sz="0" w:space="0" w:color="auto"/>
            <w:bottom w:val="none" w:sz="0" w:space="0" w:color="auto"/>
            <w:right w:val="none" w:sz="0" w:space="0" w:color="auto"/>
          </w:divBdr>
        </w:div>
        <w:div w:id="1624117026">
          <w:marLeft w:val="480"/>
          <w:marRight w:val="0"/>
          <w:marTop w:val="0"/>
          <w:marBottom w:val="0"/>
          <w:divBdr>
            <w:top w:val="none" w:sz="0" w:space="0" w:color="auto"/>
            <w:left w:val="none" w:sz="0" w:space="0" w:color="auto"/>
            <w:bottom w:val="none" w:sz="0" w:space="0" w:color="auto"/>
            <w:right w:val="none" w:sz="0" w:space="0" w:color="auto"/>
          </w:divBdr>
        </w:div>
        <w:div w:id="1656567070">
          <w:marLeft w:val="480"/>
          <w:marRight w:val="0"/>
          <w:marTop w:val="0"/>
          <w:marBottom w:val="0"/>
          <w:divBdr>
            <w:top w:val="none" w:sz="0" w:space="0" w:color="auto"/>
            <w:left w:val="none" w:sz="0" w:space="0" w:color="auto"/>
            <w:bottom w:val="none" w:sz="0" w:space="0" w:color="auto"/>
            <w:right w:val="none" w:sz="0" w:space="0" w:color="auto"/>
          </w:divBdr>
        </w:div>
        <w:div w:id="1664623477">
          <w:marLeft w:val="480"/>
          <w:marRight w:val="0"/>
          <w:marTop w:val="0"/>
          <w:marBottom w:val="0"/>
          <w:divBdr>
            <w:top w:val="none" w:sz="0" w:space="0" w:color="auto"/>
            <w:left w:val="none" w:sz="0" w:space="0" w:color="auto"/>
            <w:bottom w:val="none" w:sz="0" w:space="0" w:color="auto"/>
            <w:right w:val="none" w:sz="0" w:space="0" w:color="auto"/>
          </w:divBdr>
        </w:div>
        <w:div w:id="1679850998">
          <w:marLeft w:val="480"/>
          <w:marRight w:val="0"/>
          <w:marTop w:val="0"/>
          <w:marBottom w:val="0"/>
          <w:divBdr>
            <w:top w:val="none" w:sz="0" w:space="0" w:color="auto"/>
            <w:left w:val="none" w:sz="0" w:space="0" w:color="auto"/>
            <w:bottom w:val="none" w:sz="0" w:space="0" w:color="auto"/>
            <w:right w:val="none" w:sz="0" w:space="0" w:color="auto"/>
          </w:divBdr>
        </w:div>
        <w:div w:id="1702244451">
          <w:marLeft w:val="480"/>
          <w:marRight w:val="0"/>
          <w:marTop w:val="0"/>
          <w:marBottom w:val="0"/>
          <w:divBdr>
            <w:top w:val="none" w:sz="0" w:space="0" w:color="auto"/>
            <w:left w:val="none" w:sz="0" w:space="0" w:color="auto"/>
            <w:bottom w:val="none" w:sz="0" w:space="0" w:color="auto"/>
            <w:right w:val="none" w:sz="0" w:space="0" w:color="auto"/>
          </w:divBdr>
        </w:div>
        <w:div w:id="1706902812">
          <w:marLeft w:val="480"/>
          <w:marRight w:val="0"/>
          <w:marTop w:val="0"/>
          <w:marBottom w:val="0"/>
          <w:divBdr>
            <w:top w:val="none" w:sz="0" w:space="0" w:color="auto"/>
            <w:left w:val="none" w:sz="0" w:space="0" w:color="auto"/>
            <w:bottom w:val="none" w:sz="0" w:space="0" w:color="auto"/>
            <w:right w:val="none" w:sz="0" w:space="0" w:color="auto"/>
          </w:divBdr>
        </w:div>
        <w:div w:id="1887179541">
          <w:marLeft w:val="480"/>
          <w:marRight w:val="0"/>
          <w:marTop w:val="0"/>
          <w:marBottom w:val="0"/>
          <w:divBdr>
            <w:top w:val="none" w:sz="0" w:space="0" w:color="auto"/>
            <w:left w:val="none" w:sz="0" w:space="0" w:color="auto"/>
            <w:bottom w:val="none" w:sz="0" w:space="0" w:color="auto"/>
            <w:right w:val="none" w:sz="0" w:space="0" w:color="auto"/>
          </w:divBdr>
        </w:div>
        <w:div w:id="1902908084">
          <w:marLeft w:val="480"/>
          <w:marRight w:val="0"/>
          <w:marTop w:val="0"/>
          <w:marBottom w:val="0"/>
          <w:divBdr>
            <w:top w:val="none" w:sz="0" w:space="0" w:color="auto"/>
            <w:left w:val="none" w:sz="0" w:space="0" w:color="auto"/>
            <w:bottom w:val="none" w:sz="0" w:space="0" w:color="auto"/>
            <w:right w:val="none" w:sz="0" w:space="0" w:color="auto"/>
          </w:divBdr>
        </w:div>
        <w:div w:id="1935817522">
          <w:marLeft w:val="480"/>
          <w:marRight w:val="0"/>
          <w:marTop w:val="0"/>
          <w:marBottom w:val="0"/>
          <w:divBdr>
            <w:top w:val="none" w:sz="0" w:space="0" w:color="auto"/>
            <w:left w:val="none" w:sz="0" w:space="0" w:color="auto"/>
            <w:bottom w:val="none" w:sz="0" w:space="0" w:color="auto"/>
            <w:right w:val="none" w:sz="0" w:space="0" w:color="auto"/>
          </w:divBdr>
        </w:div>
        <w:div w:id="1943759667">
          <w:marLeft w:val="480"/>
          <w:marRight w:val="0"/>
          <w:marTop w:val="0"/>
          <w:marBottom w:val="0"/>
          <w:divBdr>
            <w:top w:val="none" w:sz="0" w:space="0" w:color="auto"/>
            <w:left w:val="none" w:sz="0" w:space="0" w:color="auto"/>
            <w:bottom w:val="none" w:sz="0" w:space="0" w:color="auto"/>
            <w:right w:val="none" w:sz="0" w:space="0" w:color="auto"/>
          </w:divBdr>
        </w:div>
        <w:div w:id="2063945612">
          <w:marLeft w:val="480"/>
          <w:marRight w:val="0"/>
          <w:marTop w:val="0"/>
          <w:marBottom w:val="0"/>
          <w:divBdr>
            <w:top w:val="none" w:sz="0" w:space="0" w:color="auto"/>
            <w:left w:val="none" w:sz="0" w:space="0" w:color="auto"/>
            <w:bottom w:val="none" w:sz="0" w:space="0" w:color="auto"/>
            <w:right w:val="none" w:sz="0" w:space="0" w:color="auto"/>
          </w:divBdr>
        </w:div>
        <w:div w:id="2094470352">
          <w:marLeft w:val="480"/>
          <w:marRight w:val="0"/>
          <w:marTop w:val="0"/>
          <w:marBottom w:val="0"/>
          <w:divBdr>
            <w:top w:val="none" w:sz="0" w:space="0" w:color="auto"/>
            <w:left w:val="none" w:sz="0" w:space="0" w:color="auto"/>
            <w:bottom w:val="none" w:sz="0" w:space="0" w:color="auto"/>
            <w:right w:val="none" w:sz="0" w:space="0" w:color="auto"/>
          </w:divBdr>
        </w:div>
        <w:div w:id="2096634580">
          <w:marLeft w:val="480"/>
          <w:marRight w:val="0"/>
          <w:marTop w:val="0"/>
          <w:marBottom w:val="0"/>
          <w:divBdr>
            <w:top w:val="none" w:sz="0" w:space="0" w:color="auto"/>
            <w:left w:val="none" w:sz="0" w:space="0" w:color="auto"/>
            <w:bottom w:val="none" w:sz="0" w:space="0" w:color="auto"/>
            <w:right w:val="none" w:sz="0" w:space="0" w:color="auto"/>
          </w:divBdr>
        </w:div>
        <w:div w:id="2097748526">
          <w:marLeft w:val="480"/>
          <w:marRight w:val="0"/>
          <w:marTop w:val="0"/>
          <w:marBottom w:val="0"/>
          <w:divBdr>
            <w:top w:val="none" w:sz="0" w:space="0" w:color="auto"/>
            <w:left w:val="none" w:sz="0" w:space="0" w:color="auto"/>
            <w:bottom w:val="none" w:sz="0" w:space="0" w:color="auto"/>
            <w:right w:val="none" w:sz="0" w:space="0" w:color="auto"/>
          </w:divBdr>
        </w:div>
      </w:divsChild>
    </w:div>
    <w:div w:id="545722416">
      <w:bodyDiv w:val="1"/>
      <w:marLeft w:val="0"/>
      <w:marRight w:val="0"/>
      <w:marTop w:val="0"/>
      <w:marBottom w:val="0"/>
      <w:divBdr>
        <w:top w:val="none" w:sz="0" w:space="0" w:color="auto"/>
        <w:left w:val="none" w:sz="0" w:space="0" w:color="auto"/>
        <w:bottom w:val="none" w:sz="0" w:space="0" w:color="auto"/>
        <w:right w:val="none" w:sz="0" w:space="0" w:color="auto"/>
      </w:divBdr>
    </w:div>
    <w:div w:id="545727025">
      <w:bodyDiv w:val="1"/>
      <w:marLeft w:val="0"/>
      <w:marRight w:val="0"/>
      <w:marTop w:val="0"/>
      <w:marBottom w:val="0"/>
      <w:divBdr>
        <w:top w:val="none" w:sz="0" w:space="0" w:color="auto"/>
        <w:left w:val="none" w:sz="0" w:space="0" w:color="auto"/>
        <w:bottom w:val="none" w:sz="0" w:space="0" w:color="auto"/>
        <w:right w:val="none" w:sz="0" w:space="0" w:color="auto"/>
      </w:divBdr>
    </w:div>
    <w:div w:id="545798503">
      <w:bodyDiv w:val="1"/>
      <w:marLeft w:val="0"/>
      <w:marRight w:val="0"/>
      <w:marTop w:val="0"/>
      <w:marBottom w:val="0"/>
      <w:divBdr>
        <w:top w:val="none" w:sz="0" w:space="0" w:color="auto"/>
        <w:left w:val="none" w:sz="0" w:space="0" w:color="auto"/>
        <w:bottom w:val="none" w:sz="0" w:space="0" w:color="auto"/>
        <w:right w:val="none" w:sz="0" w:space="0" w:color="auto"/>
      </w:divBdr>
    </w:div>
    <w:div w:id="545876573">
      <w:bodyDiv w:val="1"/>
      <w:marLeft w:val="0"/>
      <w:marRight w:val="0"/>
      <w:marTop w:val="0"/>
      <w:marBottom w:val="0"/>
      <w:divBdr>
        <w:top w:val="none" w:sz="0" w:space="0" w:color="auto"/>
        <w:left w:val="none" w:sz="0" w:space="0" w:color="auto"/>
        <w:bottom w:val="none" w:sz="0" w:space="0" w:color="auto"/>
        <w:right w:val="none" w:sz="0" w:space="0" w:color="auto"/>
      </w:divBdr>
    </w:div>
    <w:div w:id="546180379">
      <w:bodyDiv w:val="1"/>
      <w:marLeft w:val="0"/>
      <w:marRight w:val="0"/>
      <w:marTop w:val="0"/>
      <w:marBottom w:val="0"/>
      <w:divBdr>
        <w:top w:val="none" w:sz="0" w:space="0" w:color="auto"/>
        <w:left w:val="none" w:sz="0" w:space="0" w:color="auto"/>
        <w:bottom w:val="none" w:sz="0" w:space="0" w:color="auto"/>
        <w:right w:val="none" w:sz="0" w:space="0" w:color="auto"/>
      </w:divBdr>
    </w:div>
    <w:div w:id="546406316">
      <w:bodyDiv w:val="1"/>
      <w:marLeft w:val="0"/>
      <w:marRight w:val="0"/>
      <w:marTop w:val="0"/>
      <w:marBottom w:val="0"/>
      <w:divBdr>
        <w:top w:val="none" w:sz="0" w:space="0" w:color="auto"/>
        <w:left w:val="none" w:sz="0" w:space="0" w:color="auto"/>
        <w:bottom w:val="none" w:sz="0" w:space="0" w:color="auto"/>
        <w:right w:val="none" w:sz="0" w:space="0" w:color="auto"/>
      </w:divBdr>
    </w:div>
    <w:div w:id="546572370">
      <w:bodyDiv w:val="1"/>
      <w:marLeft w:val="0"/>
      <w:marRight w:val="0"/>
      <w:marTop w:val="0"/>
      <w:marBottom w:val="0"/>
      <w:divBdr>
        <w:top w:val="none" w:sz="0" w:space="0" w:color="auto"/>
        <w:left w:val="none" w:sz="0" w:space="0" w:color="auto"/>
        <w:bottom w:val="none" w:sz="0" w:space="0" w:color="auto"/>
        <w:right w:val="none" w:sz="0" w:space="0" w:color="auto"/>
      </w:divBdr>
    </w:div>
    <w:div w:id="546722926">
      <w:bodyDiv w:val="1"/>
      <w:marLeft w:val="0"/>
      <w:marRight w:val="0"/>
      <w:marTop w:val="0"/>
      <w:marBottom w:val="0"/>
      <w:divBdr>
        <w:top w:val="none" w:sz="0" w:space="0" w:color="auto"/>
        <w:left w:val="none" w:sz="0" w:space="0" w:color="auto"/>
        <w:bottom w:val="none" w:sz="0" w:space="0" w:color="auto"/>
        <w:right w:val="none" w:sz="0" w:space="0" w:color="auto"/>
      </w:divBdr>
    </w:div>
    <w:div w:id="546839817">
      <w:bodyDiv w:val="1"/>
      <w:marLeft w:val="0"/>
      <w:marRight w:val="0"/>
      <w:marTop w:val="0"/>
      <w:marBottom w:val="0"/>
      <w:divBdr>
        <w:top w:val="none" w:sz="0" w:space="0" w:color="auto"/>
        <w:left w:val="none" w:sz="0" w:space="0" w:color="auto"/>
        <w:bottom w:val="none" w:sz="0" w:space="0" w:color="auto"/>
        <w:right w:val="none" w:sz="0" w:space="0" w:color="auto"/>
      </w:divBdr>
    </w:div>
    <w:div w:id="546917826">
      <w:bodyDiv w:val="1"/>
      <w:marLeft w:val="0"/>
      <w:marRight w:val="0"/>
      <w:marTop w:val="0"/>
      <w:marBottom w:val="0"/>
      <w:divBdr>
        <w:top w:val="none" w:sz="0" w:space="0" w:color="auto"/>
        <w:left w:val="none" w:sz="0" w:space="0" w:color="auto"/>
        <w:bottom w:val="none" w:sz="0" w:space="0" w:color="auto"/>
        <w:right w:val="none" w:sz="0" w:space="0" w:color="auto"/>
      </w:divBdr>
    </w:div>
    <w:div w:id="546988222">
      <w:bodyDiv w:val="1"/>
      <w:marLeft w:val="0"/>
      <w:marRight w:val="0"/>
      <w:marTop w:val="0"/>
      <w:marBottom w:val="0"/>
      <w:divBdr>
        <w:top w:val="none" w:sz="0" w:space="0" w:color="auto"/>
        <w:left w:val="none" w:sz="0" w:space="0" w:color="auto"/>
        <w:bottom w:val="none" w:sz="0" w:space="0" w:color="auto"/>
        <w:right w:val="none" w:sz="0" w:space="0" w:color="auto"/>
      </w:divBdr>
    </w:div>
    <w:div w:id="546991502">
      <w:bodyDiv w:val="1"/>
      <w:marLeft w:val="0"/>
      <w:marRight w:val="0"/>
      <w:marTop w:val="0"/>
      <w:marBottom w:val="0"/>
      <w:divBdr>
        <w:top w:val="none" w:sz="0" w:space="0" w:color="auto"/>
        <w:left w:val="none" w:sz="0" w:space="0" w:color="auto"/>
        <w:bottom w:val="none" w:sz="0" w:space="0" w:color="auto"/>
        <w:right w:val="none" w:sz="0" w:space="0" w:color="auto"/>
      </w:divBdr>
    </w:div>
    <w:div w:id="547036382">
      <w:bodyDiv w:val="1"/>
      <w:marLeft w:val="0"/>
      <w:marRight w:val="0"/>
      <w:marTop w:val="0"/>
      <w:marBottom w:val="0"/>
      <w:divBdr>
        <w:top w:val="none" w:sz="0" w:space="0" w:color="auto"/>
        <w:left w:val="none" w:sz="0" w:space="0" w:color="auto"/>
        <w:bottom w:val="none" w:sz="0" w:space="0" w:color="auto"/>
        <w:right w:val="none" w:sz="0" w:space="0" w:color="auto"/>
      </w:divBdr>
    </w:div>
    <w:div w:id="547181041">
      <w:bodyDiv w:val="1"/>
      <w:marLeft w:val="0"/>
      <w:marRight w:val="0"/>
      <w:marTop w:val="0"/>
      <w:marBottom w:val="0"/>
      <w:divBdr>
        <w:top w:val="none" w:sz="0" w:space="0" w:color="auto"/>
        <w:left w:val="none" w:sz="0" w:space="0" w:color="auto"/>
        <w:bottom w:val="none" w:sz="0" w:space="0" w:color="auto"/>
        <w:right w:val="none" w:sz="0" w:space="0" w:color="auto"/>
      </w:divBdr>
    </w:div>
    <w:div w:id="547375122">
      <w:bodyDiv w:val="1"/>
      <w:marLeft w:val="0"/>
      <w:marRight w:val="0"/>
      <w:marTop w:val="0"/>
      <w:marBottom w:val="0"/>
      <w:divBdr>
        <w:top w:val="none" w:sz="0" w:space="0" w:color="auto"/>
        <w:left w:val="none" w:sz="0" w:space="0" w:color="auto"/>
        <w:bottom w:val="none" w:sz="0" w:space="0" w:color="auto"/>
        <w:right w:val="none" w:sz="0" w:space="0" w:color="auto"/>
      </w:divBdr>
    </w:div>
    <w:div w:id="547571926">
      <w:bodyDiv w:val="1"/>
      <w:marLeft w:val="0"/>
      <w:marRight w:val="0"/>
      <w:marTop w:val="0"/>
      <w:marBottom w:val="0"/>
      <w:divBdr>
        <w:top w:val="none" w:sz="0" w:space="0" w:color="auto"/>
        <w:left w:val="none" w:sz="0" w:space="0" w:color="auto"/>
        <w:bottom w:val="none" w:sz="0" w:space="0" w:color="auto"/>
        <w:right w:val="none" w:sz="0" w:space="0" w:color="auto"/>
      </w:divBdr>
    </w:div>
    <w:div w:id="547882111">
      <w:bodyDiv w:val="1"/>
      <w:marLeft w:val="0"/>
      <w:marRight w:val="0"/>
      <w:marTop w:val="0"/>
      <w:marBottom w:val="0"/>
      <w:divBdr>
        <w:top w:val="none" w:sz="0" w:space="0" w:color="auto"/>
        <w:left w:val="none" w:sz="0" w:space="0" w:color="auto"/>
        <w:bottom w:val="none" w:sz="0" w:space="0" w:color="auto"/>
        <w:right w:val="none" w:sz="0" w:space="0" w:color="auto"/>
      </w:divBdr>
    </w:div>
    <w:div w:id="547911773">
      <w:bodyDiv w:val="1"/>
      <w:marLeft w:val="0"/>
      <w:marRight w:val="0"/>
      <w:marTop w:val="0"/>
      <w:marBottom w:val="0"/>
      <w:divBdr>
        <w:top w:val="none" w:sz="0" w:space="0" w:color="auto"/>
        <w:left w:val="none" w:sz="0" w:space="0" w:color="auto"/>
        <w:bottom w:val="none" w:sz="0" w:space="0" w:color="auto"/>
        <w:right w:val="none" w:sz="0" w:space="0" w:color="auto"/>
      </w:divBdr>
    </w:div>
    <w:div w:id="547960128">
      <w:bodyDiv w:val="1"/>
      <w:marLeft w:val="0"/>
      <w:marRight w:val="0"/>
      <w:marTop w:val="0"/>
      <w:marBottom w:val="0"/>
      <w:divBdr>
        <w:top w:val="none" w:sz="0" w:space="0" w:color="auto"/>
        <w:left w:val="none" w:sz="0" w:space="0" w:color="auto"/>
        <w:bottom w:val="none" w:sz="0" w:space="0" w:color="auto"/>
        <w:right w:val="none" w:sz="0" w:space="0" w:color="auto"/>
      </w:divBdr>
    </w:div>
    <w:div w:id="548296954">
      <w:bodyDiv w:val="1"/>
      <w:marLeft w:val="0"/>
      <w:marRight w:val="0"/>
      <w:marTop w:val="0"/>
      <w:marBottom w:val="0"/>
      <w:divBdr>
        <w:top w:val="none" w:sz="0" w:space="0" w:color="auto"/>
        <w:left w:val="none" w:sz="0" w:space="0" w:color="auto"/>
        <w:bottom w:val="none" w:sz="0" w:space="0" w:color="auto"/>
        <w:right w:val="none" w:sz="0" w:space="0" w:color="auto"/>
      </w:divBdr>
    </w:div>
    <w:div w:id="548419851">
      <w:bodyDiv w:val="1"/>
      <w:marLeft w:val="0"/>
      <w:marRight w:val="0"/>
      <w:marTop w:val="0"/>
      <w:marBottom w:val="0"/>
      <w:divBdr>
        <w:top w:val="none" w:sz="0" w:space="0" w:color="auto"/>
        <w:left w:val="none" w:sz="0" w:space="0" w:color="auto"/>
        <w:bottom w:val="none" w:sz="0" w:space="0" w:color="auto"/>
        <w:right w:val="none" w:sz="0" w:space="0" w:color="auto"/>
      </w:divBdr>
    </w:div>
    <w:div w:id="548494648">
      <w:bodyDiv w:val="1"/>
      <w:marLeft w:val="0"/>
      <w:marRight w:val="0"/>
      <w:marTop w:val="0"/>
      <w:marBottom w:val="0"/>
      <w:divBdr>
        <w:top w:val="none" w:sz="0" w:space="0" w:color="auto"/>
        <w:left w:val="none" w:sz="0" w:space="0" w:color="auto"/>
        <w:bottom w:val="none" w:sz="0" w:space="0" w:color="auto"/>
        <w:right w:val="none" w:sz="0" w:space="0" w:color="auto"/>
      </w:divBdr>
    </w:div>
    <w:div w:id="548734497">
      <w:bodyDiv w:val="1"/>
      <w:marLeft w:val="0"/>
      <w:marRight w:val="0"/>
      <w:marTop w:val="0"/>
      <w:marBottom w:val="0"/>
      <w:divBdr>
        <w:top w:val="none" w:sz="0" w:space="0" w:color="auto"/>
        <w:left w:val="none" w:sz="0" w:space="0" w:color="auto"/>
        <w:bottom w:val="none" w:sz="0" w:space="0" w:color="auto"/>
        <w:right w:val="none" w:sz="0" w:space="0" w:color="auto"/>
      </w:divBdr>
    </w:div>
    <w:div w:id="549263366">
      <w:bodyDiv w:val="1"/>
      <w:marLeft w:val="0"/>
      <w:marRight w:val="0"/>
      <w:marTop w:val="0"/>
      <w:marBottom w:val="0"/>
      <w:divBdr>
        <w:top w:val="none" w:sz="0" w:space="0" w:color="auto"/>
        <w:left w:val="none" w:sz="0" w:space="0" w:color="auto"/>
        <w:bottom w:val="none" w:sz="0" w:space="0" w:color="auto"/>
        <w:right w:val="none" w:sz="0" w:space="0" w:color="auto"/>
      </w:divBdr>
    </w:div>
    <w:div w:id="549540812">
      <w:bodyDiv w:val="1"/>
      <w:marLeft w:val="0"/>
      <w:marRight w:val="0"/>
      <w:marTop w:val="0"/>
      <w:marBottom w:val="0"/>
      <w:divBdr>
        <w:top w:val="none" w:sz="0" w:space="0" w:color="auto"/>
        <w:left w:val="none" w:sz="0" w:space="0" w:color="auto"/>
        <w:bottom w:val="none" w:sz="0" w:space="0" w:color="auto"/>
        <w:right w:val="none" w:sz="0" w:space="0" w:color="auto"/>
      </w:divBdr>
    </w:div>
    <w:div w:id="550463447">
      <w:bodyDiv w:val="1"/>
      <w:marLeft w:val="0"/>
      <w:marRight w:val="0"/>
      <w:marTop w:val="0"/>
      <w:marBottom w:val="0"/>
      <w:divBdr>
        <w:top w:val="none" w:sz="0" w:space="0" w:color="auto"/>
        <w:left w:val="none" w:sz="0" w:space="0" w:color="auto"/>
        <w:bottom w:val="none" w:sz="0" w:space="0" w:color="auto"/>
        <w:right w:val="none" w:sz="0" w:space="0" w:color="auto"/>
      </w:divBdr>
    </w:div>
    <w:div w:id="550919518">
      <w:bodyDiv w:val="1"/>
      <w:marLeft w:val="0"/>
      <w:marRight w:val="0"/>
      <w:marTop w:val="0"/>
      <w:marBottom w:val="0"/>
      <w:divBdr>
        <w:top w:val="none" w:sz="0" w:space="0" w:color="auto"/>
        <w:left w:val="none" w:sz="0" w:space="0" w:color="auto"/>
        <w:bottom w:val="none" w:sz="0" w:space="0" w:color="auto"/>
        <w:right w:val="none" w:sz="0" w:space="0" w:color="auto"/>
      </w:divBdr>
    </w:div>
    <w:div w:id="550962158">
      <w:bodyDiv w:val="1"/>
      <w:marLeft w:val="0"/>
      <w:marRight w:val="0"/>
      <w:marTop w:val="0"/>
      <w:marBottom w:val="0"/>
      <w:divBdr>
        <w:top w:val="none" w:sz="0" w:space="0" w:color="auto"/>
        <w:left w:val="none" w:sz="0" w:space="0" w:color="auto"/>
        <w:bottom w:val="none" w:sz="0" w:space="0" w:color="auto"/>
        <w:right w:val="none" w:sz="0" w:space="0" w:color="auto"/>
      </w:divBdr>
    </w:div>
    <w:div w:id="551238106">
      <w:bodyDiv w:val="1"/>
      <w:marLeft w:val="0"/>
      <w:marRight w:val="0"/>
      <w:marTop w:val="0"/>
      <w:marBottom w:val="0"/>
      <w:divBdr>
        <w:top w:val="none" w:sz="0" w:space="0" w:color="auto"/>
        <w:left w:val="none" w:sz="0" w:space="0" w:color="auto"/>
        <w:bottom w:val="none" w:sz="0" w:space="0" w:color="auto"/>
        <w:right w:val="none" w:sz="0" w:space="0" w:color="auto"/>
      </w:divBdr>
    </w:div>
    <w:div w:id="551693362">
      <w:bodyDiv w:val="1"/>
      <w:marLeft w:val="0"/>
      <w:marRight w:val="0"/>
      <w:marTop w:val="0"/>
      <w:marBottom w:val="0"/>
      <w:divBdr>
        <w:top w:val="none" w:sz="0" w:space="0" w:color="auto"/>
        <w:left w:val="none" w:sz="0" w:space="0" w:color="auto"/>
        <w:bottom w:val="none" w:sz="0" w:space="0" w:color="auto"/>
        <w:right w:val="none" w:sz="0" w:space="0" w:color="auto"/>
      </w:divBdr>
    </w:div>
    <w:div w:id="551815381">
      <w:bodyDiv w:val="1"/>
      <w:marLeft w:val="0"/>
      <w:marRight w:val="0"/>
      <w:marTop w:val="0"/>
      <w:marBottom w:val="0"/>
      <w:divBdr>
        <w:top w:val="none" w:sz="0" w:space="0" w:color="auto"/>
        <w:left w:val="none" w:sz="0" w:space="0" w:color="auto"/>
        <w:bottom w:val="none" w:sz="0" w:space="0" w:color="auto"/>
        <w:right w:val="none" w:sz="0" w:space="0" w:color="auto"/>
      </w:divBdr>
    </w:div>
    <w:div w:id="552235891">
      <w:bodyDiv w:val="1"/>
      <w:marLeft w:val="0"/>
      <w:marRight w:val="0"/>
      <w:marTop w:val="0"/>
      <w:marBottom w:val="0"/>
      <w:divBdr>
        <w:top w:val="none" w:sz="0" w:space="0" w:color="auto"/>
        <w:left w:val="none" w:sz="0" w:space="0" w:color="auto"/>
        <w:bottom w:val="none" w:sz="0" w:space="0" w:color="auto"/>
        <w:right w:val="none" w:sz="0" w:space="0" w:color="auto"/>
      </w:divBdr>
    </w:div>
    <w:div w:id="552350990">
      <w:bodyDiv w:val="1"/>
      <w:marLeft w:val="0"/>
      <w:marRight w:val="0"/>
      <w:marTop w:val="0"/>
      <w:marBottom w:val="0"/>
      <w:divBdr>
        <w:top w:val="none" w:sz="0" w:space="0" w:color="auto"/>
        <w:left w:val="none" w:sz="0" w:space="0" w:color="auto"/>
        <w:bottom w:val="none" w:sz="0" w:space="0" w:color="auto"/>
        <w:right w:val="none" w:sz="0" w:space="0" w:color="auto"/>
      </w:divBdr>
      <w:divsChild>
        <w:div w:id="49771557">
          <w:marLeft w:val="480"/>
          <w:marRight w:val="0"/>
          <w:marTop w:val="0"/>
          <w:marBottom w:val="0"/>
          <w:divBdr>
            <w:top w:val="none" w:sz="0" w:space="0" w:color="auto"/>
            <w:left w:val="none" w:sz="0" w:space="0" w:color="auto"/>
            <w:bottom w:val="none" w:sz="0" w:space="0" w:color="auto"/>
            <w:right w:val="none" w:sz="0" w:space="0" w:color="auto"/>
          </w:divBdr>
        </w:div>
        <w:div w:id="63841213">
          <w:marLeft w:val="480"/>
          <w:marRight w:val="0"/>
          <w:marTop w:val="0"/>
          <w:marBottom w:val="0"/>
          <w:divBdr>
            <w:top w:val="none" w:sz="0" w:space="0" w:color="auto"/>
            <w:left w:val="none" w:sz="0" w:space="0" w:color="auto"/>
            <w:bottom w:val="none" w:sz="0" w:space="0" w:color="auto"/>
            <w:right w:val="none" w:sz="0" w:space="0" w:color="auto"/>
          </w:divBdr>
        </w:div>
        <w:div w:id="63963741">
          <w:marLeft w:val="480"/>
          <w:marRight w:val="0"/>
          <w:marTop w:val="0"/>
          <w:marBottom w:val="0"/>
          <w:divBdr>
            <w:top w:val="none" w:sz="0" w:space="0" w:color="auto"/>
            <w:left w:val="none" w:sz="0" w:space="0" w:color="auto"/>
            <w:bottom w:val="none" w:sz="0" w:space="0" w:color="auto"/>
            <w:right w:val="none" w:sz="0" w:space="0" w:color="auto"/>
          </w:divBdr>
        </w:div>
        <w:div w:id="71512444">
          <w:marLeft w:val="480"/>
          <w:marRight w:val="0"/>
          <w:marTop w:val="0"/>
          <w:marBottom w:val="0"/>
          <w:divBdr>
            <w:top w:val="none" w:sz="0" w:space="0" w:color="auto"/>
            <w:left w:val="none" w:sz="0" w:space="0" w:color="auto"/>
            <w:bottom w:val="none" w:sz="0" w:space="0" w:color="auto"/>
            <w:right w:val="none" w:sz="0" w:space="0" w:color="auto"/>
          </w:divBdr>
        </w:div>
        <w:div w:id="131751521">
          <w:marLeft w:val="480"/>
          <w:marRight w:val="0"/>
          <w:marTop w:val="0"/>
          <w:marBottom w:val="0"/>
          <w:divBdr>
            <w:top w:val="none" w:sz="0" w:space="0" w:color="auto"/>
            <w:left w:val="none" w:sz="0" w:space="0" w:color="auto"/>
            <w:bottom w:val="none" w:sz="0" w:space="0" w:color="auto"/>
            <w:right w:val="none" w:sz="0" w:space="0" w:color="auto"/>
          </w:divBdr>
        </w:div>
        <w:div w:id="220294062">
          <w:marLeft w:val="480"/>
          <w:marRight w:val="0"/>
          <w:marTop w:val="0"/>
          <w:marBottom w:val="0"/>
          <w:divBdr>
            <w:top w:val="none" w:sz="0" w:space="0" w:color="auto"/>
            <w:left w:val="none" w:sz="0" w:space="0" w:color="auto"/>
            <w:bottom w:val="none" w:sz="0" w:space="0" w:color="auto"/>
            <w:right w:val="none" w:sz="0" w:space="0" w:color="auto"/>
          </w:divBdr>
        </w:div>
        <w:div w:id="541867035">
          <w:marLeft w:val="480"/>
          <w:marRight w:val="0"/>
          <w:marTop w:val="0"/>
          <w:marBottom w:val="0"/>
          <w:divBdr>
            <w:top w:val="none" w:sz="0" w:space="0" w:color="auto"/>
            <w:left w:val="none" w:sz="0" w:space="0" w:color="auto"/>
            <w:bottom w:val="none" w:sz="0" w:space="0" w:color="auto"/>
            <w:right w:val="none" w:sz="0" w:space="0" w:color="auto"/>
          </w:divBdr>
        </w:div>
        <w:div w:id="586501079">
          <w:marLeft w:val="480"/>
          <w:marRight w:val="0"/>
          <w:marTop w:val="0"/>
          <w:marBottom w:val="0"/>
          <w:divBdr>
            <w:top w:val="none" w:sz="0" w:space="0" w:color="auto"/>
            <w:left w:val="none" w:sz="0" w:space="0" w:color="auto"/>
            <w:bottom w:val="none" w:sz="0" w:space="0" w:color="auto"/>
            <w:right w:val="none" w:sz="0" w:space="0" w:color="auto"/>
          </w:divBdr>
        </w:div>
        <w:div w:id="661857924">
          <w:marLeft w:val="480"/>
          <w:marRight w:val="0"/>
          <w:marTop w:val="0"/>
          <w:marBottom w:val="0"/>
          <w:divBdr>
            <w:top w:val="none" w:sz="0" w:space="0" w:color="auto"/>
            <w:left w:val="none" w:sz="0" w:space="0" w:color="auto"/>
            <w:bottom w:val="none" w:sz="0" w:space="0" w:color="auto"/>
            <w:right w:val="none" w:sz="0" w:space="0" w:color="auto"/>
          </w:divBdr>
        </w:div>
        <w:div w:id="678309466">
          <w:marLeft w:val="480"/>
          <w:marRight w:val="0"/>
          <w:marTop w:val="0"/>
          <w:marBottom w:val="0"/>
          <w:divBdr>
            <w:top w:val="none" w:sz="0" w:space="0" w:color="auto"/>
            <w:left w:val="none" w:sz="0" w:space="0" w:color="auto"/>
            <w:bottom w:val="none" w:sz="0" w:space="0" w:color="auto"/>
            <w:right w:val="none" w:sz="0" w:space="0" w:color="auto"/>
          </w:divBdr>
        </w:div>
        <w:div w:id="701396497">
          <w:marLeft w:val="480"/>
          <w:marRight w:val="0"/>
          <w:marTop w:val="0"/>
          <w:marBottom w:val="0"/>
          <w:divBdr>
            <w:top w:val="none" w:sz="0" w:space="0" w:color="auto"/>
            <w:left w:val="none" w:sz="0" w:space="0" w:color="auto"/>
            <w:bottom w:val="none" w:sz="0" w:space="0" w:color="auto"/>
            <w:right w:val="none" w:sz="0" w:space="0" w:color="auto"/>
          </w:divBdr>
        </w:div>
        <w:div w:id="748161066">
          <w:marLeft w:val="480"/>
          <w:marRight w:val="0"/>
          <w:marTop w:val="0"/>
          <w:marBottom w:val="0"/>
          <w:divBdr>
            <w:top w:val="none" w:sz="0" w:space="0" w:color="auto"/>
            <w:left w:val="none" w:sz="0" w:space="0" w:color="auto"/>
            <w:bottom w:val="none" w:sz="0" w:space="0" w:color="auto"/>
            <w:right w:val="none" w:sz="0" w:space="0" w:color="auto"/>
          </w:divBdr>
        </w:div>
        <w:div w:id="848061211">
          <w:marLeft w:val="480"/>
          <w:marRight w:val="0"/>
          <w:marTop w:val="0"/>
          <w:marBottom w:val="0"/>
          <w:divBdr>
            <w:top w:val="none" w:sz="0" w:space="0" w:color="auto"/>
            <w:left w:val="none" w:sz="0" w:space="0" w:color="auto"/>
            <w:bottom w:val="none" w:sz="0" w:space="0" w:color="auto"/>
            <w:right w:val="none" w:sz="0" w:space="0" w:color="auto"/>
          </w:divBdr>
        </w:div>
        <w:div w:id="878204709">
          <w:marLeft w:val="480"/>
          <w:marRight w:val="0"/>
          <w:marTop w:val="0"/>
          <w:marBottom w:val="0"/>
          <w:divBdr>
            <w:top w:val="none" w:sz="0" w:space="0" w:color="auto"/>
            <w:left w:val="none" w:sz="0" w:space="0" w:color="auto"/>
            <w:bottom w:val="none" w:sz="0" w:space="0" w:color="auto"/>
            <w:right w:val="none" w:sz="0" w:space="0" w:color="auto"/>
          </w:divBdr>
        </w:div>
        <w:div w:id="891694427">
          <w:marLeft w:val="480"/>
          <w:marRight w:val="0"/>
          <w:marTop w:val="0"/>
          <w:marBottom w:val="0"/>
          <w:divBdr>
            <w:top w:val="none" w:sz="0" w:space="0" w:color="auto"/>
            <w:left w:val="none" w:sz="0" w:space="0" w:color="auto"/>
            <w:bottom w:val="none" w:sz="0" w:space="0" w:color="auto"/>
            <w:right w:val="none" w:sz="0" w:space="0" w:color="auto"/>
          </w:divBdr>
        </w:div>
        <w:div w:id="907880163">
          <w:marLeft w:val="480"/>
          <w:marRight w:val="0"/>
          <w:marTop w:val="0"/>
          <w:marBottom w:val="0"/>
          <w:divBdr>
            <w:top w:val="none" w:sz="0" w:space="0" w:color="auto"/>
            <w:left w:val="none" w:sz="0" w:space="0" w:color="auto"/>
            <w:bottom w:val="none" w:sz="0" w:space="0" w:color="auto"/>
            <w:right w:val="none" w:sz="0" w:space="0" w:color="auto"/>
          </w:divBdr>
        </w:div>
        <w:div w:id="1001470082">
          <w:marLeft w:val="480"/>
          <w:marRight w:val="0"/>
          <w:marTop w:val="0"/>
          <w:marBottom w:val="0"/>
          <w:divBdr>
            <w:top w:val="none" w:sz="0" w:space="0" w:color="auto"/>
            <w:left w:val="none" w:sz="0" w:space="0" w:color="auto"/>
            <w:bottom w:val="none" w:sz="0" w:space="0" w:color="auto"/>
            <w:right w:val="none" w:sz="0" w:space="0" w:color="auto"/>
          </w:divBdr>
        </w:div>
        <w:div w:id="1002463871">
          <w:marLeft w:val="480"/>
          <w:marRight w:val="0"/>
          <w:marTop w:val="0"/>
          <w:marBottom w:val="0"/>
          <w:divBdr>
            <w:top w:val="none" w:sz="0" w:space="0" w:color="auto"/>
            <w:left w:val="none" w:sz="0" w:space="0" w:color="auto"/>
            <w:bottom w:val="none" w:sz="0" w:space="0" w:color="auto"/>
            <w:right w:val="none" w:sz="0" w:space="0" w:color="auto"/>
          </w:divBdr>
        </w:div>
        <w:div w:id="1057047407">
          <w:marLeft w:val="480"/>
          <w:marRight w:val="0"/>
          <w:marTop w:val="0"/>
          <w:marBottom w:val="0"/>
          <w:divBdr>
            <w:top w:val="none" w:sz="0" w:space="0" w:color="auto"/>
            <w:left w:val="none" w:sz="0" w:space="0" w:color="auto"/>
            <w:bottom w:val="none" w:sz="0" w:space="0" w:color="auto"/>
            <w:right w:val="none" w:sz="0" w:space="0" w:color="auto"/>
          </w:divBdr>
        </w:div>
        <w:div w:id="1076896468">
          <w:marLeft w:val="480"/>
          <w:marRight w:val="0"/>
          <w:marTop w:val="0"/>
          <w:marBottom w:val="0"/>
          <w:divBdr>
            <w:top w:val="none" w:sz="0" w:space="0" w:color="auto"/>
            <w:left w:val="none" w:sz="0" w:space="0" w:color="auto"/>
            <w:bottom w:val="none" w:sz="0" w:space="0" w:color="auto"/>
            <w:right w:val="none" w:sz="0" w:space="0" w:color="auto"/>
          </w:divBdr>
        </w:div>
        <w:div w:id="1082876871">
          <w:marLeft w:val="480"/>
          <w:marRight w:val="0"/>
          <w:marTop w:val="0"/>
          <w:marBottom w:val="0"/>
          <w:divBdr>
            <w:top w:val="none" w:sz="0" w:space="0" w:color="auto"/>
            <w:left w:val="none" w:sz="0" w:space="0" w:color="auto"/>
            <w:bottom w:val="none" w:sz="0" w:space="0" w:color="auto"/>
            <w:right w:val="none" w:sz="0" w:space="0" w:color="auto"/>
          </w:divBdr>
        </w:div>
        <w:div w:id="1100687813">
          <w:marLeft w:val="480"/>
          <w:marRight w:val="0"/>
          <w:marTop w:val="0"/>
          <w:marBottom w:val="0"/>
          <w:divBdr>
            <w:top w:val="none" w:sz="0" w:space="0" w:color="auto"/>
            <w:left w:val="none" w:sz="0" w:space="0" w:color="auto"/>
            <w:bottom w:val="none" w:sz="0" w:space="0" w:color="auto"/>
            <w:right w:val="none" w:sz="0" w:space="0" w:color="auto"/>
          </w:divBdr>
        </w:div>
        <w:div w:id="1122310470">
          <w:marLeft w:val="480"/>
          <w:marRight w:val="0"/>
          <w:marTop w:val="0"/>
          <w:marBottom w:val="0"/>
          <w:divBdr>
            <w:top w:val="none" w:sz="0" w:space="0" w:color="auto"/>
            <w:left w:val="none" w:sz="0" w:space="0" w:color="auto"/>
            <w:bottom w:val="none" w:sz="0" w:space="0" w:color="auto"/>
            <w:right w:val="none" w:sz="0" w:space="0" w:color="auto"/>
          </w:divBdr>
        </w:div>
        <w:div w:id="1129930434">
          <w:marLeft w:val="480"/>
          <w:marRight w:val="0"/>
          <w:marTop w:val="0"/>
          <w:marBottom w:val="0"/>
          <w:divBdr>
            <w:top w:val="none" w:sz="0" w:space="0" w:color="auto"/>
            <w:left w:val="none" w:sz="0" w:space="0" w:color="auto"/>
            <w:bottom w:val="none" w:sz="0" w:space="0" w:color="auto"/>
            <w:right w:val="none" w:sz="0" w:space="0" w:color="auto"/>
          </w:divBdr>
        </w:div>
        <w:div w:id="1137256673">
          <w:marLeft w:val="480"/>
          <w:marRight w:val="0"/>
          <w:marTop w:val="0"/>
          <w:marBottom w:val="0"/>
          <w:divBdr>
            <w:top w:val="none" w:sz="0" w:space="0" w:color="auto"/>
            <w:left w:val="none" w:sz="0" w:space="0" w:color="auto"/>
            <w:bottom w:val="none" w:sz="0" w:space="0" w:color="auto"/>
            <w:right w:val="none" w:sz="0" w:space="0" w:color="auto"/>
          </w:divBdr>
        </w:div>
        <w:div w:id="1185823972">
          <w:marLeft w:val="480"/>
          <w:marRight w:val="0"/>
          <w:marTop w:val="0"/>
          <w:marBottom w:val="0"/>
          <w:divBdr>
            <w:top w:val="none" w:sz="0" w:space="0" w:color="auto"/>
            <w:left w:val="none" w:sz="0" w:space="0" w:color="auto"/>
            <w:bottom w:val="none" w:sz="0" w:space="0" w:color="auto"/>
            <w:right w:val="none" w:sz="0" w:space="0" w:color="auto"/>
          </w:divBdr>
        </w:div>
        <w:div w:id="1281886586">
          <w:marLeft w:val="480"/>
          <w:marRight w:val="0"/>
          <w:marTop w:val="0"/>
          <w:marBottom w:val="0"/>
          <w:divBdr>
            <w:top w:val="none" w:sz="0" w:space="0" w:color="auto"/>
            <w:left w:val="none" w:sz="0" w:space="0" w:color="auto"/>
            <w:bottom w:val="none" w:sz="0" w:space="0" w:color="auto"/>
            <w:right w:val="none" w:sz="0" w:space="0" w:color="auto"/>
          </w:divBdr>
        </w:div>
        <w:div w:id="1308778829">
          <w:marLeft w:val="480"/>
          <w:marRight w:val="0"/>
          <w:marTop w:val="0"/>
          <w:marBottom w:val="0"/>
          <w:divBdr>
            <w:top w:val="none" w:sz="0" w:space="0" w:color="auto"/>
            <w:left w:val="none" w:sz="0" w:space="0" w:color="auto"/>
            <w:bottom w:val="none" w:sz="0" w:space="0" w:color="auto"/>
            <w:right w:val="none" w:sz="0" w:space="0" w:color="auto"/>
          </w:divBdr>
        </w:div>
        <w:div w:id="1352879241">
          <w:marLeft w:val="480"/>
          <w:marRight w:val="0"/>
          <w:marTop w:val="0"/>
          <w:marBottom w:val="0"/>
          <w:divBdr>
            <w:top w:val="none" w:sz="0" w:space="0" w:color="auto"/>
            <w:left w:val="none" w:sz="0" w:space="0" w:color="auto"/>
            <w:bottom w:val="none" w:sz="0" w:space="0" w:color="auto"/>
            <w:right w:val="none" w:sz="0" w:space="0" w:color="auto"/>
          </w:divBdr>
        </w:div>
        <w:div w:id="1377512675">
          <w:marLeft w:val="480"/>
          <w:marRight w:val="0"/>
          <w:marTop w:val="0"/>
          <w:marBottom w:val="0"/>
          <w:divBdr>
            <w:top w:val="none" w:sz="0" w:space="0" w:color="auto"/>
            <w:left w:val="none" w:sz="0" w:space="0" w:color="auto"/>
            <w:bottom w:val="none" w:sz="0" w:space="0" w:color="auto"/>
            <w:right w:val="none" w:sz="0" w:space="0" w:color="auto"/>
          </w:divBdr>
        </w:div>
        <w:div w:id="1392459034">
          <w:marLeft w:val="480"/>
          <w:marRight w:val="0"/>
          <w:marTop w:val="0"/>
          <w:marBottom w:val="0"/>
          <w:divBdr>
            <w:top w:val="none" w:sz="0" w:space="0" w:color="auto"/>
            <w:left w:val="none" w:sz="0" w:space="0" w:color="auto"/>
            <w:bottom w:val="none" w:sz="0" w:space="0" w:color="auto"/>
            <w:right w:val="none" w:sz="0" w:space="0" w:color="auto"/>
          </w:divBdr>
        </w:div>
        <w:div w:id="1446577962">
          <w:marLeft w:val="480"/>
          <w:marRight w:val="0"/>
          <w:marTop w:val="0"/>
          <w:marBottom w:val="0"/>
          <w:divBdr>
            <w:top w:val="none" w:sz="0" w:space="0" w:color="auto"/>
            <w:left w:val="none" w:sz="0" w:space="0" w:color="auto"/>
            <w:bottom w:val="none" w:sz="0" w:space="0" w:color="auto"/>
            <w:right w:val="none" w:sz="0" w:space="0" w:color="auto"/>
          </w:divBdr>
        </w:div>
        <w:div w:id="1515612447">
          <w:marLeft w:val="480"/>
          <w:marRight w:val="0"/>
          <w:marTop w:val="0"/>
          <w:marBottom w:val="0"/>
          <w:divBdr>
            <w:top w:val="none" w:sz="0" w:space="0" w:color="auto"/>
            <w:left w:val="none" w:sz="0" w:space="0" w:color="auto"/>
            <w:bottom w:val="none" w:sz="0" w:space="0" w:color="auto"/>
            <w:right w:val="none" w:sz="0" w:space="0" w:color="auto"/>
          </w:divBdr>
        </w:div>
        <w:div w:id="1521503427">
          <w:marLeft w:val="480"/>
          <w:marRight w:val="0"/>
          <w:marTop w:val="0"/>
          <w:marBottom w:val="0"/>
          <w:divBdr>
            <w:top w:val="none" w:sz="0" w:space="0" w:color="auto"/>
            <w:left w:val="none" w:sz="0" w:space="0" w:color="auto"/>
            <w:bottom w:val="none" w:sz="0" w:space="0" w:color="auto"/>
            <w:right w:val="none" w:sz="0" w:space="0" w:color="auto"/>
          </w:divBdr>
        </w:div>
        <w:div w:id="1541823235">
          <w:marLeft w:val="480"/>
          <w:marRight w:val="0"/>
          <w:marTop w:val="0"/>
          <w:marBottom w:val="0"/>
          <w:divBdr>
            <w:top w:val="none" w:sz="0" w:space="0" w:color="auto"/>
            <w:left w:val="none" w:sz="0" w:space="0" w:color="auto"/>
            <w:bottom w:val="none" w:sz="0" w:space="0" w:color="auto"/>
            <w:right w:val="none" w:sz="0" w:space="0" w:color="auto"/>
          </w:divBdr>
        </w:div>
        <w:div w:id="1551578083">
          <w:marLeft w:val="480"/>
          <w:marRight w:val="0"/>
          <w:marTop w:val="0"/>
          <w:marBottom w:val="0"/>
          <w:divBdr>
            <w:top w:val="none" w:sz="0" w:space="0" w:color="auto"/>
            <w:left w:val="none" w:sz="0" w:space="0" w:color="auto"/>
            <w:bottom w:val="none" w:sz="0" w:space="0" w:color="auto"/>
            <w:right w:val="none" w:sz="0" w:space="0" w:color="auto"/>
          </w:divBdr>
        </w:div>
        <w:div w:id="1632980757">
          <w:marLeft w:val="480"/>
          <w:marRight w:val="0"/>
          <w:marTop w:val="0"/>
          <w:marBottom w:val="0"/>
          <w:divBdr>
            <w:top w:val="none" w:sz="0" w:space="0" w:color="auto"/>
            <w:left w:val="none" w:sz="0" w:space="0" w:color="auto"/>
            <w:bottom w:val="none" w:sz="0" w:space="0" w:color="auto"/>
            <w:right w:val="none" w:sz="0" w:space="0" w:color="auto"/>
          </w:divBdr>
        </w:div>
        <w:div w:id="1645701495">
          <w:marLeft w:val="480"/>
          <w:marRight w:val="0"/>
          <w:marTop w:val="0"/>
          <w:marBottom w:val="0"/>
          <w:divBdr>
            <w:top w:val="none" w:sz="0" w:space="0" w:color="auto"/>
            <w:left w:val="none" w:sz="0" w:space="0" w:color="auto"/>
            <w:bottom w:val="none" w:sz="0" w:space="0" w:color="auto"/>
            <w:right w:val="none" w:sz="0" w:space="0" w:color="auto"/>
          </w:divBdr>
        </w:div>
        <w:div w:id="1658534677">
          <w:marLeft w:val="480"/>
          <w:marRight w:val="0"/>
          <w:marTop w:val="0"/>
          <w:marBottom w:val="0"/>
          <w:divBdr>
            <w:top w:val="none" w:sz="0" w:space="0" w:color="auto"/>
            <w:left w:val="none" w:sz="0" w:space="0" w:color="auto"/>
            <w:bottom w:val="none" w:sz="0" w:space="0" w:color="auto"/>
            <w:right w:val="none" w:sz="0" w:space="0" w:color="auto"/>
          </w:divBdr>
        </w:div>
        <w:div w:id="1673992176">
          <w:marLeft w:val="480"/>
          <w:marRight w:val="0"/>
          <w:marTop w:val="0"/>
          <w:marBottom w:val="0"/>
          <w:divBdr>
            <w:top w:val="none" w:sz="0" w:space="0" w:color="auto"/>
            <w:left w:val="none" w:sz="0" w:space="0" w:color="auto"/>
            <w:bottom w:val="none" w:sz="0" w:space="0" w:color="auto"/>
            <w:right w:val="none" w:sz="0" w:space="0" w:color="auto"/>
          </w:divBdr>
        </w:div>
        <w:div w:id="1721435182">
          <w:marLeft w:val="480"/>
          <w:marRight w:val="0"/>
          <w:marTop w:val="0"/>
          <w:marBottom w:val="0"/>
          <w:divBdr>
            <w:top w:val="none" w:sz="0" w:space="0" w:color="auto"/>
            <w:left w:val="none" w:sz="0" w:space="0" w:color="auto"/>
            <w:bottom w:val="none" w:sz="0" w:space="0" w:color="auto"/>
            <w:right w:val="none" w:sz="0" w:space="0" w:color="auto"/>
          </w:divBdr>
        </w:div>
        <w:div w:id="1726757964">
          <w:marLeft w:val="480"/>
          <w:marRight w:val="0"/>
          <w:marTop w:val="0"/>
          <w:marBottom w:val="0"/>
          <w:divBdr>
            <w:top w:val="none" w:sz="0" w:space="0" w:color="auto"/>
            <w:left w:val="none" w:sz="0" w:space="0" w:color="auto"/>
            <w:bottom w:val="none" w:sz="0" w:space="0" w:color="auto"/>
            <w:right w:val="none" w:sz="0" w:space="0" w:color="auto"/>
          </w:divBdr>
        </w:div>
        <w:div w:id="1756628374">
          <w:marLeft w:val="480"/>
          <w:marRight w:val="0"/>
          <w:marTop w:val="0"/>
          <w:marBottom w:val="0"/>
          <w:divBdr>
            <w:top w:val="none" w:sz="0" w:space="0" w:color="auto"/>
            <w:left w:val="none" w:sz="0" w:space="0" w:color="auto"/>
            <w:bottom w:val="none" w:sz="0" w:space="0" w:color="auto"/>
            <w:right w:val="none" w:sz="0" w:space="0" w:color="auto"/>
          </w:divBdr>
        </w:div>
        <w:div w:id="1771849645">
          <w:marLeft w:val="480"/>
          <w:marRight w:val="0"/>
          <w:marTop w:val="0"/>
          <w:marBottom w:val="0"/>
          <w:divBdr>
            <w:top w:val="none" w:sz="0" w:space="0" w:color="auto"/>
            <w:left w:val="none" w:sz="0" w:space="0" w:color="auto"/>
            <w:bottom w:val="none" w:sz="0" w:space="0" w:color="auto"/>
            <w:right w:val="none" w:sz="0" w:space="0" w:color="auto"/>
          </w:divBdr>
        </w:div>
        <w:div w:id="1783767502">
          <w:marLeft w:val="480"/>
          <w:marRight w:val="0"/>
          <w:marTop w:val="0"/>
          <w:marBottom w:val="0"/>
          <w:divBdr>
            <w:top w:val="none" w:sz="0" w:space="0" w:color="auto"/>
            <w:left w:val="none" w:sz="0" w:space="0" w:color="auto"/>
            <w:bottom w:val="none" w:sz="0" w:space="0" w:color="auto"/>
            <w:right w:val="none" w:sz="0" w:space="0" w:color="auto"/>
          </w:divBdr>
        </w:div>
        <w:div w:id="1802768226">
          <w:marLeft w:val="480"/>
          <w:marRight w:val="0"/>
          <w:marTop w:val="0"/>
          <w:marBottom w:val="0"/>
          <w:divBdr>
            <w:top w:val="none" w:sz="0" w:space="0" w:color="auto"/>
            <w:left w:val="none" w:sz="0" w:space="0" w:color="auto"/>
            <w:bottom w:val="none" w:sz="0" w:space="0" w:color="auto"/>
            <w:right w:val="none" w:sz="0" w:space="0" w:color="auto"/>
          </w:divBdr>
        </w:div>
        <w:div w:id="1810976076">
          <w:marLeft w:val="480"/>
          <w:marRight w:val="0"/>
          <w:marTop w:val="0"/>
          <w:marBottom w:val="0"/>
          <w:divBdr>
            <w:top w:val="none" w:sz="0" w:space="0" w:color="auto"/>
            <w:left w:val="none" w:sz="0" w:space="0" w:color="auto"/>
            <w:bottom w:val="none" w:sz="0" w:space="0" w:color="auto"/>
            <w:right w:val="none" w:sz="0" w:space="0" w:color="auto"/>
          </w:divBdr>
        </w:div>
        <w:div w:id="1839081616">
          <w:marLeft w:val="480"/>
          <w:marRight w:val="0"/>
          <w:marTop w:val="0"/>
          <w:marBottom w:val="0"/>
          <w:divBdr>
            <w:top w:val="none" w:sz="0" w:space="0" w:color="auto"/>
            <w:left w:val="none" w:sz="0" w:space="0" w:color="auto"/>
            <w:bottom w:val="none" w:sz="0" w:space="0" w:color="auto"/>
            <w:right w:val="none" w:sz="0" w:space="0" w:color="auto"/>
          </w:divBdr>
        </w:div>
        <w:div w:id="1855992205">
          <w:marLeft w:val="480"/>
          <w:marRight w:val="0"/>
          <w:marTop w:val="0"/>
          <w:marBottom w:val="0"/>
          <w:divBdr>
            <w:top w:val="none" w:sz="0" w:space="0" w:color="auto"/>
            <w:left w:val="none" w:sz="0" w:space="0" w:color="auto"/>
            <w:bottom w:val="none" w:sz="0" w:space="0" w:color="auto"/>
            <w:right w:val="none" w:sz="0" w:space="0" w:color="auto"/>
          </w:divBdr>
        </w:div>
        <w:div w:id="1857306875">
          <w:marLeft w:val="480"/>
          <w:marRight w:val="0"/>
          <w:marTop w:val="0"/>
          <w:marBottom w:val="0"/>
          <w:divBdr>
            <w:top w:val="none" w:sz="0" w:space="0" w:color="auto"/>
            <w:left w:val="none" w:sz="0" w:space="0" w:color="auto"/>
            <w:bottom w:val="none" w:sz="0" w:space="0" w:color="auto"/>
            <w:right w:val="none" w:sz="0" w:space="0" w:color="auto"/>
          </w:divBdr>
        </w:div>
        <w:div w:id="1874153666">
          <w:marLeft w:val="480"/>
          <w:marRight w:val="0"/>
          <w:marTop w:val="0"/>
          <w:marBottom w:val="0"/>
          <w:divBdr>
            <w:top w:val="none" w:sz="0" w:space="0" w:color="auto"/>
            <w:left w:val="none" w:sz="0" w:space="0" w:color="auto"/>
            <w:bottom w:val="none" w:sz="0" w:space="0" w:color="auto"/>
            <w:right w:val="none" w:sz="0" w:space="0" w:color="auto"/>
          </w:divBdr>
        </w:div>
        <w:div w:id="1987314877">
          <w:marLeft w:val="480"/>
          <w:marRight w:val="0"/>
          <w:marTop w:val="0"/>
          <w:marBottom w:val="0"/>
          <w:divBdr>
            <w:top w:val="none" w:sz="0" w:space="0" w:color="auto"/>
            <w:left w:val="none" w:sz="0" w:space="0" w:color="auto"/>
            <w:bottom w:val="none" w:sz="0" w:space="0" w:color="auto"/>
            <w:right w:val="none" w:sz="0" w:space="0" w:color="auto"/>
          </w:divBdr>
        </w:div>
        <w:div w:id="2017880800">
          <w:marLeft w:val="480"/>
          <w:marRight w:val="0"/>
          <w:marTop w:val="0"/>
          <w:marBottom w:val="0"/>
          <w:divBdr>
            <w:top w:val="none" w:sz="0" w:space="0" w:color="auto"/>
            <w:left w:val="none" w:sz="0" w:space="0" w:color="auto"/>
            <w:bottom w:val="none" w:sz="0" w:space="0" w:color="auto"/>
            <w:right w:val="none" w:sz="0" w:space="0" w:color="auto"/>
          </w:divBdr>
        </w:div>
        <w:div w:id="2037415917">
          <w:marLeft w:val="480"/>
          <w:marRight w:val="0"/>
          <w:marTop w:val="0"/>
          <w:marBottom w:val="0"/>
          <w:divBdr>
            <w:top w:val="none" w:sz="0" w:space="0" w:color="auto"/>
            <w:left w:val="none" w:sz="0" w:space="0" w:color="auto"/>
            <w:bottom w:val="none" w:sz="0" w:space="0" w:color="auto"/>
            <w:right w:val="none" w:sz="0" w:space="0" w:color="auto"/>
          </w:divBdr>
        </w:div>
        <w:div w:id="2051492104">
          <w:marLeft w:val="480"/>
          <w:marRight w:val="0"/>
          <w:marTop w:val="0"/>
          <w:marBottom w:val="0"/>
          <w:divBdr>
            <w:top w:val="none" w:sz="0" w:space="0" w:color="auto"/>
            <w:left w:val="none" w:sz="0" w:space="0" w:color="auto"/>
            <w:bottom w:val="none" w:sz="0" w:space="0" w:color="auto"/>
            <w:right w:val="none" w:sz="0" w:space="0" w:color="auto"/>
          </w:divBdr>
        </w:div>
        <w:div w:id="2063945725">
          <w:marLeft w:val="480"/>
          <w:marRight w:val="0"/>
          <w:marTop w:val="0"/>
          <w:marBottom w:val="0"/>
          <w:divBdr>
            <w:top w:val="none" w:sz="0" w:space="0" w:color="auto"/>
            <w:left w:val="none" w:sz="0" w:space="0" w:color="auto"/>
            <w:bottom w:val="none" w:sz="0" w:space="0" w:color="auto"/>
            <w:right w:val="none" w:sz="0" w:space="0" w:color="auto"/>
          </w:divBdr>
        </w:div>
        <w:div w:id="2092845822">
          <w:marLeft w:val="480"/>
          <w:marRight w:val="0"/>
          <w:marTop w:val="0"/>
          <w:marBottom w:val="0"/>
          <w:divBdr>
            <w:top w:val="none" w:sz="0" w:space="0" w:color="auto"/>
            <w:left w:val="none" w:sz="0" w:space="0" w:color="auto"/>
            <w:bottom w:val="none" w:sz="0" w:space="0" w:color="auto"/>
            <w:right w:val="none" w:sz="0" w:space="0" w:color="auto"/>
          </w:divBdr>
        </w:div>
        <w:div w:id="2118745036">
          <w:marLeft w:val="480"/>
          <w:marRight w:val="0"/>
          <w:marTop w:val="0"/>
          <w:marBottom w:val="0"/>
          <w:divBdr>
            <w:top w:val="none" w:sz="0" w:space="0" w:color="auto"/>
            <w:left w:val="none" w:sz="0" w:space="0" w:color="auto"/>
            <w:bottom w:val="none" w:sz="0" w:space="0" w:color="auto"/>
            <w:right w:val="none" w:sz="0" w:space="0" w:color="auto"/>
          </w:divBdr>
        </w:div>
      </w:divsChild>
    </w:div>
    <w:div w:id="552469658">
      <w:bodyDiv w:val="1"/>
      <w:marLeft w:val="0"/>
      <w:marRight w:val="0"/>
      <w:marTop w:val="0"/>
      <w:marBottom w:val="0"/>
      <w:divBdr>
        <w:top w:val="none" w:sz="0" w:space="0" w:color="auto"/>
        <w:left w:val="none" w:sz="0" w:space="0" w:color="auto"/>
        <w:bottom w:val="none" w:sz="0" w:space="0" w:color="auto"/>
        <w:right w:val="none" w:sz="0" w:space="0" w:color="auto"/>
      </w:divBdr>
    </w:div>
    <w:div w:id="553003991">
      <w:bodyDiv w:val="1"/>
      <w:marLeft w:val="0"/>
      <w:marRight w:val="0"/>
      <w:marTop w:val="0"/>
      <w:marBottom w:val="0"/>
      <w:divBdr>
        <w:top w:val="none" w:sz="0" w:space="0" w:color="auto"/>
        <w:left w:val="none" w:sz="0" w:space="0" w:color="auto"/>
        <w:bottom w:val="none" w:sz="0" w:space="0" w:color="auto"/>
        <w:right w:val="none" w:sz="0" w:space="0" w:color="auto"/>
      </w:divBdr>
    </w:div>
    <w:div w:id="553008610">
      <w:bodyDiv w:val="1"/>
      <w:marLeft w:val="0"/>
      <w:marRight w:val="0"/>
      <w:marTop w:val="0"/>
      <w:marBottom w:val="0"/>
      <w:divBdr>
        <w:top w:val="none" w:sz="0" w:space="0" w:color="auto"/>
        <w:left w:val="none" w:sz="0" w:space="0" w:color="auto"/>
        <w:bottom w:val="none" w:sz="0" w:space="0" w:color="auto"/>
        <w:right w:val="none" w:sz="0" w:space="0" w:color="auto"/>
      </w:divBdr>
    </w:div>
    <w:div w:id="553155391">
      <w:bodyDiv w:val="1"/>
      <w:marLeft w:val="0"/>
      <w:marRight w:val="0"/>
      <w:marTop w:val="0"/>
      <w:marBottom w:val="0"/>
      <w:divBdr>
        <w:top w:val="none" w:sz="0" w:space="0" w:color="auto"/>
        <w:left w:val="none" w:sz="0" w:space="0" w:color="auto"/>
        <w:bottom w:val="none" w:sz="0" w:space="0" w:color="auto"/>
        <w:right w:val="none" w:sz="0" w:space="0" w:color="auto"/>
      </w:divBdr>
    </w:div>
    <w:div w:id="553347386">
      <w:bodyDiv w:val="1"/>
      <w:marLeft w:val="0"/>
      <w:marRight w:val="0"/>
      <w:marTop w:val="0"/>
      <w:marBottom w:val="0"/>
      <w:divBdr>
        <w:top w:val="none" w:sz="0" w:space="0" w:color="auto"/>
        <w:left w:val="none" w:sz="0" w:space="0" w:color="auto"/>
        <w:bottom w:val="none" w:sz="0" w:space="0" w:color="auto"/>
        <w:right w:val="none" w:sz="0" w:space="0" w:color="auto"/>
      </w:divBdr>
    </w:div>
    <w:div w:id="553466749">
      <w:bodyDiv w:val="1"/>
      <w:marLeft w:val="0"/>
      <w:marRight w:val="0"/>
      <w:marTop w:val="0"/>
      <w:marBottom w:val="0"/>
      <w:divBdr>
        <w:top w:val="none" w:sz="0" w:space="0" w:color="auto"/>
        <w:left w:val="none" w:sz="0" w:space="0" w:color="auto"/>
        <w:bottom w:val="none" w:sz="0" w:space="0" w:color="auto"/>
        <w:right w:val="none" w:sz="0" w:space="0" w:color="auto"/>
      </w:divBdr>
    </w:div>
    <w:div w:id="553538950">
      <w:bodyDiv w:val="1"/>
      <w:marLeft w:val="0"/>
      <w:marRight w:val="0"/>
      <w:marTop w:val="0"/>
      <w:marBottom w:val="0"/>
      <w:divBdr>
        <w:top w:val="none" w:sz="0" w:space="0" w:color="auto"/>
        <w:left w:val="none" w:sz="0" w:space="0" w:color="auto"/>
        <w:bottom w:val="none" w:sz="0" w:space="0" w:color="auto"/>
        <w:right w:val="none" w:sz="0" w:space="0" w:color="auto"/>
      </w:divBdr>
    </w:div>
    <w:div w:id="553586512">
      <w:bodyDiv w:val="1"/>
      <w:marLeft w:val="0"/>
      <w:marRight w:val="0"/>
      <w:marTop w:val="0"/>
      <w:marBottom w:val="0"/>
      <w:divBdr>
        <w:top w:val="none" w:sz="0" w:space="0" w:color="auto"/>
        <w:left w:val="none" w:sz="0" w:space="0" w:color="auto"/>
        <w:bottom w:val="none" w:sz="0" w:space="0" w:color="auto"/>
        <w:right w:val="none" w:sz="0" w:space="0" w:color="auto"/>
      </w:divBdr>
    </w:div>
    <w:div w:id="553661069">
      <w:bodyDiv w:val="1"/>
      <w:marLeft w:val="0"/>
      <w:marRight w:val="0"/>
      <w:marTop w:val="0"/>
      <w:marBottom w:val="0"/>
      <w:divBdr>
        <w:top w:val="none" w:sz="0" w:space="0" w:color="auto"/>
        <w:left w:val="none" w:sz="0" w:space="0" w:color="auto"/>
        <w:bottom w:val="none" w:sz="0" w:space="0" w:color="auto"/>
        <w:right w:val="none" w:sz="0" w:space="0" w:color="auto"/>
      </w:divBdr>
    </w:div>
    <w:div w:id="554586359">
      <w:bodyDiv w:val="1"/>
      <w:marLeft w:val="0"/>
      <w:marRight w:val="0"/>
      <w:marTop w:val="0"/>
      <w:marBottom w:val="0"/>
      <w:divBdr>
        <w:top w:val="none" w:sz="0" w:space="0" w:color="auto"/>
        <w:left w:val="none" w:sz="0" w:space="0" w:color="auto"/>
        <w:bottom w:val="none" w:sz="0" w:space="0" w:color="auto"/>
        <w:right w:val="none" w:sz="0" w:space="0" w:color="auto"/>
      </w:divBdr>
    </w:div>
    <w:div w:id="555240574">
      <w:bodyDiv w:val="1"/>
      <w:marLeft w:val="0"/>
      <w:marRight w:val="0"/>
      <w:marTop w:val="0"/>
      <w:marBottom w:val="0"/>
      <w:divBdr>
        <w:top w:val="none" w:sz="0" w:space="0" w:color="auto"/>
        <w:left w:val="none" w:sz="0" w:space="0" w:color="auto"/>
        <w:bottom w:val="none" w:sz="0" w:space="0" w:color="auto"/>
        <w:right w:val="none" w:sz="0" w:space="0" w:color="auto"/>
      </w:divBdr>
    </w:div>
    <w:div w:id="555244259">
      <w:bodyDiv w:val="1"/>
      <w:marLeft w:val="0"/>
      <w:marRight w:val="0"/>
      <w:marTop w:val="0"/>
      <w:marBottom w:val="0"/>
      <w:divBdr>
        <w:top w:val="none" w:sz="0" w:space="0" w:color="auto"/>
        <w:left w:val="none" w:sz="0" w:space="0" w:color="auto"/>
        <w:bottom w:val="none" w:sz="0" w:space="0" w:color="auto"/>
        <w:right w:val="none" w:sz="0" w:space="0" w:color="auto"/>
      </w:divBdr>
    </w:div>
    <w:div w:id="555555482">
      <w:bodyDiv w:val="1"/>
      <w:marLeft w:val="0"/>
      <w:marRight w:val="0"/>
      <w:marTop w:val="0"/>
      <w:marBottom w:val="0"/>
      <w:divBdr>
        <w:top w:val="none" w:sz="0" w:space="0" w:color="auto"/>
        <w:left w:val="none" w:sz="0" w:space="0" w:color="auto"/>
        <w:bottom w:val="none" w:sz="0" w:space="0" w:color="auto"/>
        <w:right w:val="none" w:sz="0" w:space="0" w:color="auto"/>
      </w:divBdr>
    </w:div>
    <w:div w:id="555702821">
      <w:bodyDiv w:val="1"/>
      <w:marLeft w:val="0"/>
      <w:marRight w:val="0"/>
      <w:marTop w:val="0"/>
      <w:marBottom w:val="0"/>
      <w:divBdr>
        <w:top w:val="none" w:sz="0" w:space="0" w:color="auto"/>
        <w:left w:val="none" w:sz="0" w:space="0" w:color="auto"/>
        <w:bottom w:val="none" w:sz="0" w:space="0" w:color="auto"/>
        <w:right w:val="none" w:sz="0" w:space="0" w:color="auto"/>
      </w:divBdr>
    </w:div>
    <w:div w:id="556009613">
      <w:bodyDiv w:val="1"/>
      <w:marLeft w:val="0"/>
      <w:marRight w:val="0"/>
      <w:marTop w:val="0"/>
      <w:marBottom w:val="0"/>
      <w:divBdr>
        <w:top w:val="none" w:sz="0" w:space="0" w:color="auto"/>
        <w:left w:val="none" w:sz="0" w:space="0" w:color="auto"/>
        <w:bottom w:val="none" w:sz="0" w:space="0" w:color="auto"/>
        <w:right w:val="none" w:sz="0" w:space="0" w:color="auto"/>
      </w:divBdr>
    </w:div>
    <w:div w:id="556010721">
      <w:bodyDiv w:val="1"/>
      <w:marLeft w:val="0"/>
      <w:marRight w:val="0"/>
      <w:marTop w:val="0"/>
      <w:marBottom w:val="0"/>
      <w:divBdr>
        <w:top w:val="none" w:sz="0" w:space="0" w:color="auto"/>
        <w:left w:val="none" w:sz="0" w:space="0" w:color="auto"/>
        <w:bottom w:val="none" w:sz="0" w:space="0" w:color="auto"/>
        <w:right w:val="none" w:sz="0" w:space="0" w:color="auto"/>
      </w:divBdr>
    </w:div>
    <w:div w:id="556012020">
      <w:bodyDiv w:val="1"/>
      <w:marLeft w:val="0"/>
      <w:marRight w:val="0"/>
      <w:marTop w:val="0"/>
      <w:marBottom w:val="0"/>
      <w:divBdr>
        <w:top w:val="none" w:sz="0" w:space="0" w:color="auto"/>
        <w:left w:val="none" w:sz="0" w:space="0" w:color="auto"/>
        <w:bottom w:val="none" w:sz="0" w:space="0" w:color="auto"/>
        <w:right w:val="none" w:sz="0" w:space="0" w:color="auto"/>
      </w:divBdr>
    </w:div>
    <w:div w:id="556548101">
      <w:bodyDiv w:val="1"/>
      <w:marLeft w:val="0"/>
      <w:marRight w:val="0"/>
      <w:marTop w:val="0"/>
      <w:marBottom w:val="0"/>
      <w:divBdr>
        <w:top w:val="none" w:sz="0" w:space="0" w:color="auto"/>
        <w:left w:val="none" w:sz="0" w:space="0" w:color="auto"/>
        <w:bottom w:val="none" w:sz="0" w:space="0" w:color="auto"/>
        <w:right w:val="none" w:sz="0" w:space="0" w:color="auto"/>
      </w:divBdr>
    </w:div>
    <w:div w:id="556669597">
      <w:bodyDiv w:val="1"/>
      <w:marLeft w:val="0"/>
      <w:marRight w:val="0"/>
      <w:marTop w:val="0"/>
      <w:marBottom w:val="0"/>
      <w:divBdr>
        <w:top w:val="none" w:sz="0" w:space="0" w:color="auto"/>
        <w:left w:val="none" w:sz="0" w:space="0" w:color="auto"/>
        <w:bottom w:val="none" w:sz="0" w:space="0" w:color="auto"/>
        <w:right w:val="none" w:sz="0" w:space="0" w:color="auto"/>
      </w:divBdr>
    </w:div>
    <w:div w:id="557135974">
      <w:bodyDiv w:val="1"/>
      <w:marLeft w:val="0"/>
      <w:marRight w:val="0"/>
      <w:marTop w:val="0"/>
      <w:marBottom w:val="0"/>
      <w:divBdr>
        <w:top w:val="none" w:sz="0" w:space="0" w:color="auto"/>
        <w:left w:val="none" w:sz="0" w:space="0" w:color="auto"/>
        <w:bottom w:val="none" w:sz="0" w:space="0" w:color="auto"/>
        <w:right w:val="none" w:sz="0" w:space="0" w:color="auto"/>
      </w:divBdr>
    </w:div>
    <w:div w:id="557329174">
      <w:bodyDiv w:val="1"/>
      <w:marLeft w:val="0"/>
      <w:marRight w:val="0"/>
      <w:marTop w:val="0"/>
      <w:marBottom w:val="0"/>
      <w:divBdr>
        <w:top w:val="none" w:sz="0" w:space="0" w:color="auto"/>
        <w:left w:val="none" w:sz="0" w:space="0" w:color="auto"/>
        <w:bottom w:val="none" w:sz="0" w:space="0" w:color="auto"/>
        <w:right w:val="none" w:sz="0" w:space="0" w:color="auto"/>
      </w:divBdr>
    </w:div>
    <w:div w:id="557477072">
      <w:bodyDiv w:val="1"/>
      <w:marLeft w:val="0"/>
      <w:marRight w:val="0"/>
      <w:marTop w:val="0"/>
      <w:marBottom w:val="0"/>
      <w:divBdr>
        <w:top w:val="none" w:sz="0" w:space="0" w:color="auto"/>
        <w:left w:val="none" w:sz="0" w:space="0" w:color="auto"/>
        <w:bottom w:val="none" w:sz="0" w:space="0" w:color="auto"/>
        <w:right w:val="none" w:sz="0" w:space="0" w:color="auto"/>
      </w:divBdr>
    </w:div>
    <w:div w:id="557858414">
      <w:bodyDiv w:val="1"/>
      <w:marLeft w:val="0"/>
      <w:marRight w:val="0"/>
      <w:marTop w:val="0"/>
      <w:marBottom w:val="0"/>
      <w:divBdr>
        <w:top w:val="none" w:sz="0" w:space="0" w:color="auto"/>
        <w:left w:val="none" w:sz="0" w:space="0" w:color="auto"/>
        <w:bottom w:val="none" w:sz="0" w:space="0" w:color="auto"/>
        <w:right w:val="none" w:sz="0" w:space="0" w:color="auto"/>
      </w:divBdr>
    </w:div>
    <w:div w:id="558060163">
      <w:bodyDiv w:val="1"/>
      <w:marLeft w:val="0"/>
      <w:marRight w:val="0"/>
      <w:marTop w:val="0"/>
      <w:marBottom w:val="0"/>
      <w:divBdr>
        <w:top w:val="none" w:sz="0" w:space="0" w:color="auto"/>
        <w:left w:val="none" w:sz="0" w:space="0" w:color="auto"/>
        <w:bottom w:val="none" w:sz="0" w:space="0" w:color="auto"/>
        <w:right w:val="none" w:sz="0" w:space="0" w:color="auto"/>
      </w:divBdr>
    </w:div>
    <w:div w:id="558367915">
      <w:bodyDiv w:val="1"/>
      <w:marLeft w:val="0"/>
      <w:marRight w:val="0"/>
      <w:marTop w:val="0"/>
      <w:marBottom w:val="0"/>
      <w:divBdr>
        <w:top w:val="none" w:sz="0" w:space="0" w:color="auto"/>
        <w:left w:val="none" w:sz="0" w:space="0" w:color="auto"/>
        <w:bottom w:val="none" w:sz="0" w:space="0" w:color="auto"/>
        <w:right w:val="none" w:sz="0" w:space="0" w:color="auto"/>
      </w:divBdr>
    </w:div>
    <w:div w:id="558901996">
      <w:bodyDiv w:val="1"/>
      <w:marLeft w:val="0"/>
      <w:marRight w:val="0"/>
      <w:marTop w:val="0"/>
      <w:marBottom w:val="0"/>
      <w:divBdr>
        <w:top w:val="none" w:sz="0" w:space="0" w:color="auto"/>
        <w:left w:val="none" w:sz="0" w:space="0" w:color="auto"/>
        <w:bottom w:val="none" w:sz="0" w:space="0" w:color="auto"/>
        <w:right w:val="none" w:sz="0" w:space="0" w:color="auto"/>
      </w:divBdr>
    </w:div>
    <w:div w:id="558904959">
      <w:bodyDiv w:val="1"/>
      <w:marLeft w:val="0"/>
      <w:marRight w:val="0"/>
      <w:marTop w:val="0"/>
      <w:marBottom w:val="0"/>
      <w:divBdr>
        <w:top w:val="none" w:sz="0" w:space="0" w:color="auto"/>
        <w:left w:val="none" w:sz="0" w:space="0" w:color="auto"/>
        <w:bottom w:val="none" w:sz="0" w:space="0" w:color="auto"/>
        <w:right w:val="none" w:sz="0" w:space="0" w:color="auto"/>
      </w:divBdr>
    </w:div>
    <w:div w:id="559096428">
      <w:bodyDiv w:val="1"/>
      <w:marLeft w:val="0"/>
      <w:marRight w:val="0"/>
      <w:marTop w:val="0"/>
      <w:marBottom w:val="0"/>
      <w:divBdr>
        <w:top w:val="none" w:sz="0" w:space="0" w:color="auto"/>
        <w:left w:val="none" w:sz="0" w:space="0" w:color="auto"/>
        <w:bottom w:val="none" w:sz="0" w:space="0" w:color="auto"/>
        <w:right w:val="none" w:sz="0" w:space="0" w:color="auto"/>
      </w:divBdr>
    </w:div>
    <w:div w:id="559098447">
      <w:bodyDiv w:val="1"/>
      <w:marLeft w:val="0"/>
      <w:marRight w:val="0"/>
      <w:marTop w:val="0"/>
      <w:marBottom w:val="0"/>
      <w:divBdr>
        <w:top w:val="none" w:sz="0" w:space="0" w:color="auto"/>
        <w:left w:val="none" w:sz="0" w:space="0" w:color="auto"/>
        <w:bottom w:val="none" w:sz="0" w:space="0" w:color="auto"/>
        <w:right w:val="none" w:sz="0" w:space="0" w:color="auto"/>
      </w:divBdr>
    </w:div>
    <w:div w:id="559167716">
      <w:bodyDiv w:val="1"/>
      <w:marLeft w:val="0"/>
      <w:marRight w:val="0"/>
      <w:marTop w:val="0"/>
      <w:marBottom w:val="0"/>
      <w:divBdr>
        <w:top w:val="none" w:sz="0" w:space="0" w:color="auto"/>
        <w:left w:val="none" w:sz="0" w:space="0" w:color="auto"/>
        <w:bottom w:val="none" w:sz="0" w:space="0" w:color="auto"/>
        <w:right w:val="none" w:sz="0" w:space="0" w:color="auto"/>
      </w:divBdr>
    </w:div>
    <w:div w:id="559172334">
      <w:bodyDiv w:val="1"/>
      <w:marLeft w:val="0"/>
      <w:marRight w:val="0"/>
      <w:marTop w:val="0"/>
      <w:marBottom w:val="0"/>
      <w:divBdr>
        <w:top w:val="none" w:sz="0" w:space="0" w:color="auto"/>
        <w:left w:val="none" w:sz="0" w:space="0" w:color="auto"/>
        <w:bottom w:val="none" w:sz="0" w:space="0" w:color="auto"/>
        <w:right w:val="none" w:sz="0" w:space="0" w:color="auto"/>
      </w:divBdr>
    </w:div>
    <w:div w:id="559287787">
      <w:bodyDiv w:val="1"/>
      <w:marLeft w:val="0"/>
      <w:marRight w:val="0"/>
      <w:marTop w:val="0"/>
      <w:marBottom w:val="0"/>
      <w:divBdr>
        <w:top w:val="none" w:sz="0" w:space="0" w:color="auto"/>
        <w:left w:val="none" w:sz="0" w:space="0" w:color="auto"/>
        <w:bottom w:val="none" w:sz="0" w:space="0" w:color="auto"/>
        <w:right w:val="none" w:sz="0" w:space="0" w:color="auto"/>
      </w:divBdr>
    </w:div>
    <w:div w:id="559753776">
      <w:bodyDiv w:val="1"/>
      <w:marLeft w:val="0"/>
      <w:marRight w:val="0"/>
      <w:marTop w:val="0"/>
      <w:marBottom w:val="0"/>
      <w:divBdr>
        <w:top w:val="none" w:sz="0" w:space="0" w:color="auto"/>
        <w:left w:val="none" w:sz="0" w:space="0" w:color="auto"/>
        <w:bottom w:val="none" w:sz="0" w:space="0" w:color="auto"/>
        <w:right w:val="none" w:sz="0" w:space="0" w:color="auto"/>
      </w:divBdr>
    </w:div>
    <w:div w:id="559829889">
      <w:bodyDiv w:val="1"/>
      <w:marLeft w:val="0"/>
      <w:marRight w:val="0"/>
      <w:marTop w:val="0"/>
      <w:marBottom w:val="0"/>
      <w:divBdr>
        <w:top w:val="none" w:sz="0" w:space="0" w:color="auto"/>
        <w:left w:val="none" w:sz="0" w:space="0" w:color="auto"/>
        <w:bottom w:val="none" w:sz="0" w:space="0" w:color="auto"/>
        <w:right w:val="none" w:sz="0" w:space="0" w:color="auto"/>
      </w:divBdr>
    </w:div>
    <w:div w:id="560022125">
      <w:bodyDiv w:val="1"/>
      <w:marLeft w:val="0"/>
      <w:marRight w:val="0"/>
      <w:marTop w:val="0"/>
      <w:marBottom w:val="0"/>
      <w:divBdr>
        <w:top w:val="none" w:sz="0" w:space="0" w:color="auto"/>
        <w:left w:val="none" w:sz="0" w:space="0" w:color="auto"/>
        <w:bottom w:val="none" w:sz="0" w:space="0" w:color="auto"/>
        <w:right w:val="none" w:sz="0" w:space="0" w:color="auto"/>
      </w:divBdr>
    </w:div>
    <w:div w:id="560143398">
      <w:bodyDiv w:val="1"/>
      <w:marLeft w:val="0"/>
      <w:marRight w:val="0"/>
      <w:marTop w:val="0"/>
      <w:marBottom w:val="0"/>
      <w:divBdr>
        <w:top w:val="none" w:sz="0" w:space="0" w:color="auto"/>
        <w:left w:val="none" w:sz="0" w:space="0" w:color="auto"/>
        <w:bottom w:val="none" w:sz="0" w:space="0" w:color="auto"/>
        <w:right w:val="none" w:sz="0" w:space="0" w:color="auto"/>
      </w:divBdr>
    </w:div>
    <w:div w:id="560337068">
      <w:bodyDiv w:val="1"/>
      <w:marLeft w:val="0"/>
      <w:marRight w:val="0"/>
      <w:marTop w:val="0"/>
      <w:marBottom w:val="0"/>
      <w:divBdr>
        <w:top w:val="none" w:sz="0" w:space="0" w:color="auto"/>
        <w:left w:val="none" w:sz="0" w:space="0" w:color="auto"/>
        <w:bottom w:val="none" w:sz="0" w:space="0" w:color="auto"/>
        <w:right w:val="none" w:sz="0" w:space="0" w:color="auto"/>
      </w:divBdr>
    </w:div>
    <w:div w:id="560480211">
      <w:bodyDiv w:val="1"/>
      <w:marLeft w:val="0"/>
      <w:marRight w:val="0"/>
      <w:marTop w:val="0"/>
      <w:marBottom w:val="0"/>
      <w:divBdr>
        <w:top w:val="none" w:sz="0" w:space="0" w:color="auto"/>
        <w:left w:val="none" w:sz="0" w:space="0" w:color="auto"/>
        <w:bottom w:val="none" w:sz="0" w:space="0" w:color="auto"/>
        <w:right w:val="none" w:sz="0" w:space="0" w:color="auto"/>
      </w:divBdr>
    </w:div>
    <w:div w:id="560554951">
      <w:bodyDiv w:val="1"/>
      <w:marLeft w:val="0"/>
      <w:marRight w:val="0"/>
      <w:marTop w:val="0"/>
      <w:marBottom w:val="0"/>
      <w:divBdr>
        <w:top w:val="none" w:sz="0" w:space="0" w:color="auto"/>
        <w:left w:val="none" w:sz="0" w:space="0" w:color="auto"/>
        <w:bottom w:val="none" w:sz="0" w:space="0" w:color="auto"/>
        <w:right w:val="none" w:sz="0" w:space="0" w:color="auto"/>
      </w:divBdr>
    </w:div>
    <w:div w:id="561407619">
      <w:bodyDiv w:val="1"/>
      <w:marLeft w:val="0"/>
      <w:marRight w:val="0"/>
      <w:marTop w:val="0"/>
      <w:marBottom w:val="0"/>
      <w:divBdr>
        <w:top w:val="none" w:sz="0" w:space="0" w:color="auto"/>
        <w:left w:val="none" w:sz="0" w:space="0" w:color="auto"/>
        <w:bottom w:val="none" w:sz="0" w:space="0" w:color="auto"/>
        <w:right w:val="none" w:sz="0" w:space="0" w:color="auto"/>
      </w:divBdr>
    </w:div>
    <w:div w:id="561985259">
      <w:bodyDiv w:val="1"/>
      <w:marLeft w:val="0"/>
      <w:marRight w:val="0"/>
      <w:marTop w:val="0"/>
      <w:marBottom w:val="0"/>
      <w:divBdr>
        <w:top w:val="none" w:sz="0" w:space="0" w:color="auto"/>
        <w:left w:val="none" w:sz="0" w:space="0" w:color="auto"/>
        <w:bottom w:val="none" w:sz="0" w:space="0" w:color="auto"/>
        <w:right w:val="none" w:sz="0" w:space="0" w:color="auto"/>
      </w:divBdr>
    </w:div>
    <w:div w:id="562059497">
      <w:bodyDiv w:val="1"/>
      <w:marLeft w:val="0"/>
      <w:marRight w:val="0"/>
      <w:marTop w:val="0"/>
      <w:marBottom w:val="0"/>
      <w:divBdr>
        <w:top w:val="none" w:sz="0" w:space="0" w:color="auto"/>
        <w:left w:val="none" w:sz="0" w:space="0" w:color="auto"/>
        <w:bottom w:val="none" w:sz="0" w:space="0" w:color="auto"/>
        <w:right w:val="none" w:sz="0" w:space="0" w:color="auto"/>
      </w:divBdr>
    </w:div>
    <w:div w:id="562449346">
      <w:bodyDiv w:val="1"/>
      <w:marLeft w:val="0"/>
      <w:marRight w:val="0"/>
      <w:marTop w:val="0"/>
      <w:marBottom w:val="0"/>
      <w:divBdr>
        <w:top w:val="none" w:sz="0" w:space="0" w:color="auto"/>
        <w:left w:val="none" w:sz="0" w:space="0" w:color="auto"/>
        <w:bottom w:val="none" w:sz="0" w:space="0" w:color="auto"/>
        <w:right w:val="none" w:sz="0" w:space="0" w:color="auto"/>
      </w:divBdr>
    </w:div>
    <w:div w:id="562562648">
      <w:bodyDiv w:val="1"/>
      <w:marLeft w:val="0"/>
      <w:marRight w:val="0"/>
      <w:marTop w:val="0"/>
      <w:marBottom w:val="0"/>
      <w:divBdr>
        <w:top w:val="none" w:sz="0" w:space="0" w:color="auto"/>
        <w:left w:val="none" w:sz="0" w:space="0" w:color="auto"/>
        <w:bottom w:val="none" w:sz="0" w:space="0" w:color="auto"/>
        <w:right w:val="none" w:sz="0" w:space="0" w:color="auto"/>
      </w:divBdr>
    </w:div>
    <w:div w:id="562719430">
      <w:bodyDiv w:val="1"/>
      <w:marLeft w:val="0"/>
      <w:marRight w:val="0"/>
      <w:marTop w:val="0"/>
      <w:marBottom w:val="0"/>
      <w:divBdr>
        <w:top w:val="none" w:sz="0" w:space="0" w:color="auto"/>
        <w:left w:val="none" w:sz="0" w:space="0" w:color="auto"/>
        <w:bottom w:val="none" w:sz="0" w:space="0" w:color="auto"/>
        <w:right w:val="none" w:sz="0" w:space="0" w:color="auto"/>
      </w:divBdr>
    </w:div>
    <w:div w:id="562837751">
      <w:bodyDiv w:val="1"/>
      <w:marLeft w:val="0"/>
      <w:marRight w:val="0"/>
      <w:marTop w:val="0"/>
      <w:marBottom w:val="0"/>
      <w:divBdr>
        <w:top w:val="none" w:sz="0" w:space="0" w:color="auto"/>
        <w:left w:val="none" w:sz="0" w:space="0" w:color="auto"/>
        <w:bottom w:val="none" w:sz="0" w:space="0" w:color="auto"/>
        <w:right w:val="none" w:sz="0" w:space="0" w:color="auto"/>
      </w:divBdr>
    </w:div>
    <w:div w:id="563101981">
      <w:bodyDiv w:val="1"/>
      <w:marLeft w:val="0"/>
      <w:marRight w:val="0"/>
      <w:marTop w:val="0"/>
      <w:marBottom w:val="0"/>
      <w:divBdr>
        <w:top w:val="none" w:sz="0" w:space="0" w:color="auto"/>
        <w:left w:val="none" w:sz="0" w:space="0" w:color="auto"/>
        <w:bottom w:val="none" w:sz="0" w:space="0" w:color="auto"/>
        <w:right w:val="none" w:sz="0" w:space="0" w:color="auto"/>
      </w:divBdr>
    </w:div>
    <w:div w:id="563224660">
      <w:bodyDiv w:val="1"/>
      <w:marLeft w:val="0"/>
      <w:marRight w:val="0"/>
      <w:marTop w:val="0"/>
      <w:marBottom w:val="0"/>
      <w:divBdr>
        <w:top w:val="none" w:sz="0" w:space="0" w:color="auto"/>
        <w:left w:val="none" w:sz="0" w:space="0" w:color="auto"/>
        <w:bottom w:val="none" w:sz="0" w:space="0" w:color="auto"/>
        <w:right w:val="none" w:sz="0" w:space="0" w:color="auto"/>
      </w:divBdr>
    </w:div>
    <w:div w:id="563377191">
      <w:bodyDiv w:val="1"/>
      <w:marLeft w:val="0"/>
      <w:marRight w:val="0"/>
      <w:marTop w:val="0"/>
      <w:marBottom w:val="0"/>
      <w:divBdr>
        <w:top w:val="none" w:sz="0" w:space="0" w:color="auto"/>
        <w:left w:val="none" w:sz="0" w:space="0" w:color="auto"/>
        <w:bottom w:val="none" w:sz="0" w:space="0" w:color="auto"/>
        <w:right w:val="none" w:sz="0" w:space="0" w:color="auto"/>
      </w:divBdr>
    </w:div>
    <w:div w:id="563486933">
      <w:bodyDiv w:val="1"/>
      <w:marLeft w:val="0"/>
      <w:marRight w:val="0"/>
      <w:marTop w:val="0"/>
      <w:marBottom w:val="0"/>
      <w:divBdr>
        <w:top w:val="none" w:sz="0" w:space="0" w:color="auto"/>
        <w:left w:val="none" w:sz="0" w:space="0" w:color="auto"/>
        <w:bottom w:val="none" w:sz="0" w:space="0" w:color="auto"/>
        <w:right w:val="none" w:sz="0" w:space="0" w:color="auto"/>
      </w:divBdr>
    </w:div>
    <w:div w:id="563879806">
      <w:bodyDiv w:val="1"/>
      <w:marLeft w:val="0"/>
      <w:marRight w:val="0"/>
      <w:marTop w:val="0"/>
      <w:marBottom w:val="0"/>
      <w:divBdr>
        <w:top w:val="none" w:sz="0" w:space="0" w:color="auto"/>
        <w:left w:val="none" w:sz="0" w:space="0" w:color="auto"/>
        <w:bottom w:val="none" w:sz="0" w:space="0" w:color="auto"/>
        <w:right w:val="none" w:sz="0" w:space="0" w:color="auto"/>
      </w:divBdr>
    </w:div>
    <w:div w:id="564025669">
      <w:bodyDiv w:val="1"/>
      <w:marLeft w:val="0"/>
      <w:marRight w:val="0"/>
      <w:marTop w:val="0"/>
      <w:marBottom w:val="0"/>
      <w:divBdr>
        <w:top w:val="none" w:sz="0" w:space="0" w:color="auto"/>
        <w:left w:val="none" w:sz="0" w:space="0" w:color="auto"/>
        <w:bottom w:val="none" w:sz="0" w:space="0" w:color="auto"/>
        <w:right w:val="none" w:sz="0" w:space="0" w:color="auto"/>
      </w:divBdr>
    </w:div>
    <w:div w:id="564989807">
      <w:bodyDiv w:val="1"/>
      <w:marLeft w:val="0"/>
      <w:marRight w:val="0"/>
      <w:marTop w:val="0"/>
      <w:marBottom w:val="0"/>
      <w:divBdr>
        <w:top w:val="none" w:sz="0" w:space="0" w:color="auto"/>
        <w:left w:val="none" w:sz="0" w:space="0" w:color="auto"/>
        <w:bottom w:val="none" w:sz="0" w:space="0" w:color="auto"/>
        <w:right w:val="none" w:sz="0" w:space="0" w:color="auto"/>
      </w:divBdr>
    </w:div>
    <w:div w:id="565142333">
      <w:bodyDiv w:val="1"/>
      <w:marLeft w:val="0"/>
      <w:marRight w:val="0"/>
      <w:marTop w:val="0"/>
      <w:marBottom w:val="0"/>
      <w:divBdr>
        <w:top w:val="none" w:sz="0" w:space="0" w:color="auto"/>
        <w:left w:val="none" w:sz="0" w:space="0" w:color="auto"/>
        <w:bottom w:val="none" w:sz="0" w:space="0" w:color="auto"/>
        <w:right w:val="none" w:sz="0" w:space="0" w:color="auto"/>
      </w:divBdr>
    </w:div>
    <w:div w:id="565379106">
      <w:bodyDiv w:val="1"/>
      <w:marLeft w:val="0"/>
      <w:marRight w:val="0"/>
      <w:marTop w:val="0"/>
      <w:marBottom w:val="0"/>
      <w:divBdr>
        <w:top w:val="none" w:sz="0" w:space="0" w:color="auto"/>
        <w:left w:val="none" w:sz="0" w:space="0" w:color="auto"/>
        <w:bottom w:val="none" w:sz="0" w:space="0" w:color="auto"/>
        <w:right w:val="none" w:sz="0" w:space="0" w:color="auto"/>
      </w:divBdr>
    </w:div>
    <w:div w:id="566182505">
      <w:bodyDiv w:val="1"/>
      <w:marLeft w:val="0"/>
      <w:marRight w:val="0"/>
      <w:marTop w:val="0"/>
      <w:marBottom w:val="0"/>
      <w:divBdr>
        <w:top w:val="none" w:sz="0" w:space="0" w:color="auto"/>
        <w:left w:val="none" w:sz="0" w:space="0" w:color="auto"/>
        <w:bottom w:val="none" w:sz="0" w:space="0" w:color="auto"/>
        <w:right w:val="none" w:sz="0" w:space="0" w:color="auto"/>
      </w:divBdr>
    </w:div>
    <w:div w:id="566574405">
      <w:bodyDiv w:val="1"/>
      <w:marLeft w:val="0"/>
      <w:marRight w:val="0"/>
      <w:marTop w:val="0"/>
      <w:marBottom w:val="0"/>
      <w:divBdr>
        <w:top w:val="none" w:sz="0" w:space="0" w:color="auto"/>
        <w:left w:val="none" w:sz="0" w:space="0" w:color="auto"/>
        <w:bottom w:val="none" w:sz="0" w:space="0" w:color="auto"/>
        <w:right w:val="none" w:sz="0" w:space="0" w:color="auto"/>
      </w:divBdr>
    </w:div>
    <w:div w:id="566839520">
      <w:bodyDiv w:val="1"/>
      <w:marLeft w:val="0"/>
      <w:marRight w:val="0"/>
      <w:marTop w:val="0"/>
      <w:marBottom w:val="0"/>
      <w:divBdr>
        <w:top w:val="none" w:sz="0" w:space="0" w:color="auto"/>
        <w:left w:val="none" w:sz="0" w:space="0" w:color="auto"/>
        <w:bottom w:val="none" w:sz="0" w:space="0" w:color="auto"/>
        <w:right w:val="none" w:sz="0" w:space="0" w:color="auto"/>
      </w:divBdr>
    </w:div>
    <w:div w:id="566886518">
      <w:bodyDiv w:val="1"/>
      <w:marLeft w:val="0"/>
      <w:marRight w:val="0"/>
      <w:marTop w:val="0"/>
      <w:marBottom w:val="0"/>
      <w:divBdr>
        <w:top w:val="none" w:sz="0" w:space="0" w:color="auto"/>
        <w:left w:val="none" w:sz="0" w:space="0" w:color="auto"/>
        <w:bottom w:val="none" w:sz="0" w:space="0" w:color="auto"/>
        <w:right w:val="none" w:sz="0" w:space="0" w:color="auto"/>
      </w:divBdr>
    </w:div>
    <w:div w:id="566916675">
      <w:bodyDiv w:val="1"/>
      <w:marLeft w:val="0"/>
      <w:marRight w:val="0"/>
      <w:marTop w:val="0"/>
      <w:marBottom w:val="0"/>
      <w:divBdr>
        <w:top w:val="none" w:sz="0" w:space="0" w:color="auto"/>
        <w:left w:val="none" w:sz="0" w:space="0" w:color="auto"/>
        <w:bottom w:val="none" w:sz="0" w:space="0" w:color="auto"/>
        <w:right w:val="none" w:sz="0" w:space="0" w:color="auto"/>
      </w:divBdr>
    </w:div>
    <w:div w:id="567036249">
      <w:bodyDiv w:val="1"/>
      <w:marLeft w:val="0"/>
      <w:marRight w:val="0"/>
      <w:marTop w:val="0"/>
      <w:marBottom w:val="0"/>
      <w:divBdr>
        <w:top w:val="none" w:sz="0" w:space="0" w:color="auto"/>
        <w:left w:val="none" w:sz="0" w:space="0" w:color="auto"/>
        <w:bottom w:val="none" w:sz="0" w:space="0" w:color="auto"/>
        <w:right w:val="none" w:sz="0" w:space="0" w:color="auto"/>
      </w:divBdr>
    </w:div>
    <w:div w:id="567108559">
      <w:bodyDiv w:val="1"/>
      <w:marLeft w:val="0"/>
      <w:marRight w:val="0"/>
      <w:marTop w:val="0"/>
      <w:marBottom w:val="0"/>
      <w:divBdr>
        <w:top w:val="none" w:sz="0" w:space="0" w:color="auto"/>
        <w:left w:val="none" w:sz="0" w:space="0" w:color="auto"/>
        <w:bottom w:val="none" w:sz="0" w:space="0" w:color="auto"/>
        <w:right w:val="none" w:sz="0" w:space="0" w:color="auto"/>
      </w:divBdr>
    </w:div>
    <w:div w:id="567885702">
      <w:bodyDiv w:val="1"/>
      <w:marLeft w:val="0"/>
      <w:marRight w:val="0"/>
      <w:marTop w:val="0"/>
      <w:marBottom w:val="0"/>
      <w:divBdr>
        <w:top w:val="none" w:sz="0" w:space="0" w:color="auto"/>
        <w:left w:val="none" w:sz="0" w:space="0" w:color="auto"/>
        <w:bottom w:val="none" w:sz="0" w:space="0" w:color="auto"/>
        <w:right w:val="none" w:sz="0" w:space="0" w:color="auto"/>
      </w:divBdr>
    </w:div>
    <w:div w:id="567959551">
      <w:bodyDiv w:val="1"/>
      <w:marLeft w:val="0"/>
      <w:marRight w:val="0"/>
      <w:marTop w:val="0"/>
      <w:marBottom w:val="0"/>
      <w:divBdr>
        <w:top w:val="none" w:sz="0" w:space="0" w:color="auto"/>
        <w:left w:val="none" w:sz="0" w:space="0" w:color="auto"/>
        <w:bottom w:val="none" w:sz="0" w:space="0" w:color="auto"/>
        <w:right w:val="none" w:sz="0" w:space="0" w:color="auto"/>
      </w:divBdr>
    </w:div>
    <w:div w:id="568197644">
      <w:bodyDiv w:val="1"/>
      <w:marLeft w:val="0"/>
      <w:marRight w:val="0"/>
      <w:marTop w:val="0"/>
      <w:marBottom w:val="0"/>
      <w:divBdr>
        <w:top w:val="none" w:sz="0" w:space="0" w:color="auto"/>
        <w:left w:val="none" w:sz="0" w:space="0" w:color="auto"/>
        <w:bottom w:val="none" w:sz="0" w:space="0" w:color="auto"/>
        <w:right w:val="none" w:sz="0" w:space="0" w:color="auto"/>
      </w:divBdr>
    </w:div>
    <w:div w:id="568223864">
      <w:bodyDiv w:val="1"/>
      <w:marLeft w:val="0"/>
      <w:marRight w:val="0"/>
      <w:marTop w:val="0"/>
      <w:marBottom w:val="0"/>
      <w:divBdr>
        <w:top w:val="none" w:sz="0" w:space="0" w:color="auto"/>
        <w:left w:val="none" w:sz="0" w:space="0" w:color="auto"/>
        <w:bottom w:val="none" w:sz="0" w:space="0" w:color="auto"/>
        <w:right w:val="none" w:sz="0" w:space="0" w:color="auto"/>
      </w:divBdr>
    </w:div>
    <w:div w:id="568535507">
      <w:bodyDiv w:val="1"/>
      <w:marLeft w:val="0"/>
      <w:marRight w:val="0"/>
      <w:marTop w:val="0"/>
      <w:marBottom w:val="0"/>
      <w:divBdr>
        <w:top w:val="none" w:sz="0" w:space="0" w:color="auto"/>
        <w:left w:val="none" w:sz="0" w:space="0" w:color="auto"/>
        <w:bottom w:val="none" w:sz="0" w:space="0" w:color="auto"/>
        <w:right w:val="none" w:sz="0" w:space="0" w:color="auto"/>
      </w:divBdr>
    </w:div>
    <w:div w:id="568729881">
      <w:bodyDiv w:val="1"/>
      <w:marLeft w:val="0"/>
      <w:marRight w:val="0"/>
      <w:marTop w:val="0"/>
      <w:marBottom w:val="0"/>
      <w:divBdr>
        <w:top w:val="none" w:sz="0" w:space="0" w:color="auto"/>
        <w:left w:val="none" w:sz="0" w:space="0" w:color="auto"/>
        <w:bottom w:val="none" w:sz="0" w:space="0" w:color="auto"/>
        <w:right w:val="none" w:sz="0" w:space="0" w:color="auto"/>
      </w:divBdr>
    </w:div>
    <w:div w:id="568733376">
      <w:bodyDiv w:val="1"/>
      <w:marLeft w:val="0"/>
      <w:marRight w:val="0"/>
      <w:marTop w:val="0"/>
      <w:marBottom w:val="0"/>
      <w:divBdr>
        <w:top w:val="none" w:sz="0" w:space="0" w:color="auto"/>
        <w:left w:val="none" w:sz="0" w:space="0" w:color="auto"/>
        <w:bottom w:val="none" w:sz="0" w:space="0" w:color="auto"/>
        <w:right w:val="none" w:sz="0" w:space="0" w:color="auto"/>
      </w:divBdr>
    </w:div>
    <w:div w:id="568807202">
      <w:bodyDiv w:val="1"/>
      <w:marLeft w:val="0"/>
      <w:marRight w:val="0"/>
      <w:marTop w:val="0"/>
      <w:marBottom w:val="0"/>
      <w:divBdr>
        <w:top w:val="none" w:sz="0" w:space="0" w:color="auto"/>
        <w:left w:val="none" w:sz="0" w:space="0" w:color="auto"/>
        <w:bottom w:val="none" w:sz="0" w:space="0" w:color="auto"/>
        <w:right w:val="none" w:sz="0" w:space="0" w:color="auto"/>
      </w:divBdr>
    </w:div>
    <w:div w:id="570039623">
      <w:bodyDiv w:val="1"/>
      <w:marLeft w:val="0"/>
      <w:marRight w:val="0"/>
      <w:marTop w:val="0"/>
      <w:marBottom w:val="0"/>
      <w:divBdr>
        <w:top w:val="none" w:sz="0" w:space="0" w:color="auto"/>
        <w:left w:val="none" w:sz="0" w:space="0" w:color="auto"/>
        <w:bottom w:val="none" w:sz="0" w:space="0" w:color="auto"/>
        <w:right w:val="none" w:sz="0" w:space="0" w:color="auto"/>
      </w:divBdr>
    </w:div>
    <w:div w:id="570194486">
      <w:bodyDiv w:val="1"/>
      <w:marLeft w:val="0"/>
      <w:marRight w:val="0"/>
      <w:marTop w:val="0"/>
      <w:marBottom w:val="0"/>
      <w:divBdr>
        <w:top w:val="none" w:sz="0" w:space="0" w:color="auto"/>
        <w:left w:val="none" w:sz="0" w:space="0" w:color="auto"/>
        <w:bottom w:val="none" w:sz="0" w:space="0" w:color="auto"/>
        <w:right w:val="none" w:sz="0" w:space="0" w:color="auto"/>
      </w:divBdr>
    </w:div>
    <w:div w:id="570241297">
      <w:bodyDiv w:val="1"/>
      <w:marLeft w:val="0"/>
      <w:marRight w:val="0"/>
      <w:marTop w:val="0"/>
      <w:marBottom w:val="0"/>
      <w:divBdr>
        <w:top w:val="none" w:sz="0" w:space="0" w:color="auto"/>
        <w:left w:val="none" w:sz="0" w:space="0" w:color="auto"/>
        <w:bottom w:val="none" w:sz="0" w:space="0" w:color="auto"/>
        <w:right w:val="none" w:sz="0" w:space="0" w:color="auto"/>
      </w:divBdr>
    </w:div>
    <w:div w:id="570314791">
      <w:bodyDiv w:val="1"/>
      <w:marLeft w:val="0"/>
      <w:marRight w:val="0"/>
      <w:marTop w:val="0"/>
      <w:marBottom w:val="0"/>
      <w:divBdr>
        <w:top w:val="none" w:sz="0" w:space="0" w:color="auto"/>
        <w:left w:val="none" w:sz="0" w:space="0" w:color="auto"/>
        <w:bottom w:val="none" w:sz="0" w:space="0" w:color="auto"/>
        <w:right w:val="none" w:sz="0" w:space="0" w:color="auto"/>
      </w:divBdr>
    </w:div>
    <w:div w:id="570390342">
      <w:bodyDiv w:val="1"/>
      <w:marLeft w:val="0"/>
      <w:marRight w:val="0"/>
      <w:marTop w:val="0"/>
      <w:marBottom w:val="0"/>
      <w:divBdr>
        <w:top w:val="none" w:sz="0" w:space="0" w:color="auto"/>
        <w:left w:val="none" w:sz="0" w:space="0" w:color="auto"/>
        <w:bottom w:val="none" w:sz="0" w:space="0" w:color="auto"/>
        <w:right w:val="none" w:sz="0" w:space="0" w:color="auto"/>
      </w:divBdr>
    </w:div>
    <w:div w:id="570624511">
      <w:bodyDiv w:val="1"/>
      <w:marLeft w:val="0"/>
      <w:marRight w:val="0"/>
      <w:marTop w:val="0"/>
      <w:marBottom w:val="0"/>
      <w:divBdr>
        <w:top w:val="none" w:sz="0" w:space="0" w:color="auto"/>
        <w:left w:val="none" w:sz="0" w:space="0" w:color="auto"/>
        <w:bottom w:val="none" w:sz="0" w:space="0" w:color="auto"/>
        <w:right w:val="none" w:sz="0" w:space="0" w:color="auto"/>
      </w:divBdr>
    </w:div>
    <w:div w:id="571041054">
      <w:bodyDiv w:val="1"/>
      <w:marLeft w:val="0"/>
      <w:marRight w:val="0"/>
      <w:marTop w:val="0"/>
      <w:marBottom w:val="0"/>
      <w:divBdr>
        <w:top w:val="none" w:sz="0" w:space="0" w:color="auto"/>
        <w:left w:val="none" w:sz="0" w:space="0" w:color="auto"/>
        <w:bottom w:val="none" w:sz="0" w:space="0" w:color="auto"/>
        <w:right w:val="none" w:sz="0" w:space="0" w:color="auto"/>
      </w:divBdr>
    </w:div>
    <w:div w:id="571160489">
      <w:bodyDiv w:val="1"/>
      <w:marLeft w:val="0"/>
      <w:marRight w:val="0"/>
      <w:marTop w:val="0"/>
      <w:marBottom w:val="0"/>
      <w:divBdr>
        <w:top w:val="none" w:sz="0" w:space="0" w:color="auto"/>
        <w:left w:val="none" w:sz="0" w:space="0" w:color="auto"/>
        <w:bottom w:val="none" w:sz="0" w:space="0" w:color="auto"/>
        <w:right w:val="none" w:sz="0" w:space="0" w:color="auto"/>
      </w:divBdr>
    </w:div>
    <w:div w:id="571231615">
      <w:bodyDiv w:val="1"/>
      <w:marLeft w:val="0"/>
      <w:marRight w:val="0"/>
      <w:marTop w:val="0"/>
      <w:marBottom w:val="0"/>
      <w:divBdr>
        <w:top w:val="none" w:sz="0" w:space="0" w:color="auto"/>
        <w:left w:val="none" w:sz="0" w:space="0" w:color="auto"/>
        <w:bottom w:val="none" w:sz="0" w:space="0" w:color="auto"/>
        <w:right w:val="none" w:sz="0" w:space="0" w:color="auto"/>
      </w:divBdr>
    </w:div>
    <w:div w:id="571350319">
      <w:bodyDiv w:val="1"/>
      <w:marLeft w:val="0"/>
      <w:marRight w:val="0"/>
      <w:marTop w:val="0"/>
      <w:marBottom w:val="0"/>
      <w:divBdr>
        <w:top w:val="none" w:sz="0" w:space="0" w:color="auto"/>
        <w:left w:val="none" w:sz="0" w:space="0" w:color="auto"/>
        <w:bottom w:val="none" w:sz="0" w:space="0" w:color="auto"/>
        <w:right w:val="none" w:sz="0" w:space="0" w:color="auto"/>
      </w:divBdr>
    </w:div>
    <w:div w:id="571430890">
      <w:bodyDiv w:val="1"/>
      <w:marLeft w:val="0"/>
      <w:marRight w:val="0"/>
      <w:marTop w:val="0"/>
      <w:marBottom w:val="0"/>
      <w:divBdr>
        <w:top w:val="none" w:sz="0" w:space="0" w:color="auto"/>
        <w:left w:val="none" w:sz="0" w:space="0" w:color="auto"/>
        <w:bottom w:val="none" w:sz="0" w:space="0" w:color="auto"/>
        <w:right w:val="none" w:sz="0" w:space="0" w:color="auto"/>
      </w:divBdr>
    </w:div>
    <w:div w:id="571702780">
      <w:bodyDiv w:val="1"/>
      <w:marLeft w:val="0"/>
      <w:marRight w:val="0"/>
      <w:marTop w:val="0"/>
      <w:marBottom w:val="0"/>
      <w:divBdr>
        <w:top w:val="none" w:sz="0" w:space="0" w:color="auto"/>
        <w:left w:val="none" w:sz="0" w:space="0" w:color="auto"/>
        <w:bottom w:val="none" w:sz="0" w:space="0" w:color="auto"/>
        <w:right w:val="none" w:sz="0" w:space="0" w:color="auto"/>
      </w:divBdr>
    </w:div>
    <w:div w:id="572281133">
      <w:bodyDiv w:val="1"/>
      <w:marLeft w:val="0"/>
      <w:marRight w:val="0"/>
      <w:marTop w:val="0"/>
      <w:marBottom w:val="0"/>
      <w:divBdr>
        <w:top w:val="none" w:sz="0" w:space="0" w:color="auto"/>
        <w:left w:val="none" w:sz="0" w:space="0" w:color="auto"/>
        <w:bottom w:val="none" w:sz="0" w:space="0" w:color="auto"/>
        <w:right w:val="none" w:sz="0" w:space="0" w:color="auto"/>
      </w:divBdr>
    </w:div>
    <w:div w:id="572352958">
      <w:bodyDiv w:val="1"/>
      <w:marLeft w:val="0"/>
      <w:marRight w:val="0"/>
      <w:marTop w:val="0"/>
      <w:marBottom w:val="0"/>
      <w:divBdr>
        <w:top w:val="none" w:sz="0" w:space="0" w:color="auto"/>
        <w:left w:val="none" w:sz="0" w:space="0" w:color="auto"/>
        <w:bottom w:val="none" w:sz="0" w:space="0" w:color="auto"/>
        <w:right w:val="none" w:sz="0" w:space="0" w:color="auto"/>
      </w:divBdr>
    </w:div>
    <w:div w:id="572397923">
      <w:bodyDiv w:val="1"/>
      <w:marLeft w:val="0"/>
      <w:marRight w:val="0"/>
      <w:marTop w:val="0"/>
      <w:marBottom w:val="0"/>
      <w:divBdr>
        <w:top w:val="none" w:sz="0" w:space="0" w:color="auto"/>
        <w:left w:val="none" w:sz="0" w:space="0" w:color="auto"/>
        <w:bottom w:val="none" w:sz="0" w:space="0" w:color="auto"/>
        <w:right w:val="none" w:sz="0" w:space="0" w:color="auto"/>
      </w:divBdr>
    </w:div>
    <w:div w:id="572550877">
      <w:bodyDiv w:val="1"/>
      <w:marLeft w:val="0"/>
      <w:marRight w:val="0"/>
      <w:marTop w:val="0"/>
      <w:marBottom w:val="0"/>
      <w:divBdr>
        <w:top w:val="none" w:sz="0" w:space="0" w:color="auto"/>
        <w:left w:val="none" w:sz="0" w:space="0" w:color="auto"/>
        <w:bottom w:val="none" w:sz="0" w:space="0" w:color="auto"/>
        <w:right w:val="none" w:sz="0" w:space="0" w:color="auto"/>
      </w:divBdr>
    </w:div>
    <w:div w:id="573200362">
      <w:bodyDiv w:val="1"/>
      <w:marLeft w:val="0"/>
      <w:marRight w:val="0"/>
      <w:marTop w:val="0"/>
      <w:marBottom w:val="0"/>
      <w:divBdr>
        <w:top w:val="none" w:sz="0" w:space="0" w:color="auto"/>
        <w:left w:val="none" w:sz="0" w:space="0" w:color="auto"/>
        <w:bottom w:val="none" w:sz="0" w:space="0" w:color="auto"/>
        <w:right w:val="none" w:sz="0" w:space="0" w:color="auto"/>
      </w:divBdr>
    </w:div>
    <w:div w:id="573320614">
      <w:bodyDiv w:val="1"/>
      <w:marLeft w:val="0"/>
      <w:marRight w:val="0"/>
      <w:marTop w:val="0"/>
      <w:marBottom w:val="0"/>
      <w:divBdr>
        <w:top w:val="none" w:sz="0" w:space="0" w:color="auto"/>
        <w:left w:val="none" w:sz="0" w:space="0" w:color="auto"/>
        <w:bottom w:val="none" w:sz="0" w:space="0" w:color="auto"/>
        <w:right w:val="none" w:sz="0" w:space="0" w:color="auto"/>
      </w:divBdr>
    </w:div>
    <w:div w:id="573397208">
      <w:bodyDiv w:val="1"/>
      <w:marLeft w:val="0"/>
      <w:marRight w:val="0"/>
      <w:marTop w:val="0"/>
      <w:marBottom w:val="0"/>
      <w:divBdr>
        <w:top w:val="none" w:sz="0" w:space="0" w:color="auto"/>
        <w:left w:val="none" w:sz="0" w:space="0" w:color="auto"/>
        <w:bottom w:val="none" w:sz="0" w:space="0" w:color="auto"/>
        <w:right w:val="none" w:sz="0" w:space="0" w:color="auto"/>
      </w:divBdr>
    </w:div>
    <w:div w:id="573854442">
      <w:bodyDiv w:val="1"/>
      <w:marLeft w:val="0"/>
      <w:marRight w:val="0"/>
      <w:marTop w:val="0"/>
      <w:marBottom w:val="0"/>
      <w:divBdr>
        <w:top w:val="none" w:sz="0" w:space="0" w:color="auto"/>
        <w:left w:val="none" w:sz="0" w:space="0" w:color="auto"/>
        <w:bottom w:val="none" w:sz="0" w:space="0" w:color="auto"/>
        <w:right w:val="none" w:sz="0" w:space="0" w:color="auto"/>
      </w:divBdr>
    </w:div>
    <w:div w:id="573977294">
      <w:bodyDiv w:val="1"/>
      <w:marLeft w:val="0"/>
      <w:marRight w:val="0"/>
      <w:marTop w:val="0"/>
      <w:marBottom w:val="0"/>
      <w:divBdr>
        <w:top w:val="none" w:sz="0" w:space="0" w:color="auto"/>
        <w:left w:val="none" w:sz="0" w:space="0" w:color="auto"/>
        <w:bottom w:val="none" w:sz="0" w:space="0" w:color="auto"/>
        <w:right w:val="none" w:sz="0" w:space="0" w:color="auto"/>
      </w:divBdr>
    </w:div>
    <w:div w:id="574440095">
      <w:bodyDiv w:val="1"/>
      <w:marLeft w:val="0"/>
      <w:marRight w:val="0"/>
      <w:marTop w:val="0"/>
      <w:marBottom w:val="0"/>
      <w:divBdr>
        <w:top w:val="none" w:sz="0" w:space="0" w:color="auto"/>
        <w:left w:val="none" w:sz="0" w:space="0" w:color="auto"/>
        <w:bottom w:val="none" w:sz="0" w:space="0" w:color="auto"/>
        <w:right w:val="none" w:sz="0" w:space="0" w:color="auto"/>
      </w:divBdr>
    </w:div>
    <w:div w:id="575013526">
      <w:bodyDiv w:val="1"/>
      <w:marLeft w:val="0"/>
      <w:marRight w:val="0"/>
      <w:marTop w:val="0"/>
      <w:marBottom w:val="0"/>
      <w:divBdr>
        <w:top w:val="none" w:sz="0" w:space="0" w:color="auto"/>
        <w:left w:val="none" w:sz="0" w:space="0" w:color="auto"/>
        <w:bottom w:val="none" w:sz="0" w:space="0" w:color="auto"/>
        <w:right w:val="none" w:sz="0" w:space="0" w:color="auto"/>
      </w:divBdr>
    </w:div>
    <w:div w:id="575166275">
      <w:bodyDiv w:val="1"/>
      <w:marLeft w:val="0"/>
      <w:marRight w:val="0"/>
      <w:marTop w:val="0"/>
      <w:marBottom w:val="0"/>
      <w:divBdr>
        <w:top w:val="none" w:sz="0" w:space="0" w:color="auto"/>
        <w:left w:val="none" w:sz="0" w:space="0" w:color="auto"/>
        <w:bottom w:val="none" w:sz="0" w:space="0" w:color="auto"/>
        <w:right w:val="none" w:sz="0" w:space="0" w:color="auto"/>
      </w:divBdr>
    </w:div>
    <w:div w:id="575281139">
      <w:bodyDiv w:val="1"/>
      <w:marLeft w:val="0"/>
      <w:marRight w:val="0"/>
      <w:marTop w:val="0"/>
      <w:marBottom w:val="0"/>
      <w:divBdr>
        <w:top w:val="none" w:sz="0" w:space="0" w:color="auto"/>
        <w:left w:val="none" w:sz="0" w:space="0" w:color="auto"/>
        <w:bottom w:val="none" w:sz="0" w:space="0" w:color="auto"/>
        <w:right w:val="none" w:sz="0" w:space="0" w:color="auto"/>
      </w:divBdr>
    </w:div>
    <w:div w:id="575633552">
      <w:bodyDiv w:val="1"/>
      <w:marLeft w:val="0"/>
      <w:marRight w:val="0"/>
      <w:marTop w:val="0"/>
      <w:marBottom w:val="0"/>
      <w:divBdr>
        <w:top w:val="none" w:sz="0" w:space="0" w:color="auto"/>
        <w:left w:val="none" w:sz="0" w:space="0" w:color="auto"/>
        <w:bottom w:val="none" w:sz="0" w:space="0" w:color="auto"/>
        <w:right w:val="none" w:sz="0" w:space="0" w:color="auto"/>
      </w:divBdr>
    </w:div>
    <w:div w:id="575672094">
      <w:bodyDiv w:val="1"/>
      <w:marLeft w:val="0"/>
      <w:marRight w:val="0"/>
      <w:marTop w:val="0"/>
      <w:marBottom w:val="0"/>
      <w:divBdr>
        <w:top w:val="none" w:sz="0" w:space="0" w:color="auto"/>
        <w:left w:val="none" w:sz="0" w:space="0" w:color="auto"/>
        <w:bottom w:val="none" w:sz="0" w:space="0" w:color="auto"/>
        <w:right w:val="none" w:sz="0" w:space="0" w:color="auto"/>
      </w:divBdr>
    </w:div>
    <w:div w:id="575672287">
      <w:bodyDiv w:val="1"/>
      <w:marLeft w:val="0"/>
      <w:marRight w:val="0"/>
      <w:marTop w:val="0"/>
      <w:marBottom w:val="0"/>
      <w:divBdr>
        <w:top w:val="none" w:sz="0" w:space="0" w:color="auto"/>
        <w:left w:val="none" w:sz="0" w:space="0" w:color="auto"/>
        <w:bottom w:val="none" w:sz="0" w:space="0" w:color="auto"/>
        <w:right w:val="none" w:sz="0" w:space="0" w:color="auto"/>
      </w:divBdr>
    </w:div>
    <w:div w:id="575673573">
      <w:bodyDiv w:val="1"/>
      <w:marLeft w:val="0"/>
      <w:marRight w:val="0"/>
      <w:marTop w:val="0"/>
      <w:marBottom w:val="0"/>
      <w:divBdr>
        <w:top w:val="none" w:sz="0" w:space="0" w:color="auto"/>
        <w:left w:val="none" w:sz="0" w:space="0" w:color="auto"/>
        <w:bottom w:val="none" w:sz="0" w:space="0" w:color="auto"/>
        <w:right w:val="none" w:sz="0" w:space="0" w:color="auto"/>
      </w:divBdr>
    </w:div>
    <w:div w:id="575676464">
      <w:bodyDiv w:val="1"/>
      <w:marLeft w:val="0"/>
      <w:marRight w:val="0"/>
      <w:marTop w:val="0"/>
      <w:marBottom w:val="0"/>
      <w:divBdr>
        <w:top w:val="none" w:sz="0" w:space="0" w:color="auto"/>
        <w:left w:val="none" w:sz="0" w:space="0" w:color="auto"/>
        <w:bottom w:val="none" w:sz="0" w:space="0" w:color="auto"/>
        <w:right w:val="none" w:sz="0" w:space="0" w:color="auto"/>
      </w:divBdr>
    </w:div>
    <w:div w:id="575824388">
      <w:bodyDiv w:val="1"/>
      <w:marLeft w:val="0"/>
      <w:marRight w:val="0"/>
      <w:marTop w:val="0"/>
      <w:marBottom w:val="0"/>
      <w:divBdr>
        <w:top w:val="none" w:sz="0" w:space="0" w:color="auto"/>
        <w:left w:val="none" w:sz="0" w:space="0" w:color="auto"/>
        <w:bottom w:val="none" w:sz="0" w:space="0" w:color="auto"/>
        <w:right w:val="none" w:sz="0" w:space="0" w:color="auto"/>
      </w:divBdr>
    </w:div>
    <w:div w:id="575827026">
      <w:bodyDiv w:val="1"/>
      <w:marLeft w:val="0"/>
      <w:marRight w:val="0"/>
      <w:marTop w:val="0"/>
      <w:marBottom w:val="0"/>
      <w:divBdr>
        <w:top w:val="none" w:sz="0" w:space="0" w:color="auto"/>
        <w:left w:val="none" w:sz="0" w:space="0" w:color="auto"/>
        <w:bottom w:val="none" w:sz="0" w:space="0" w:color="auto"/>
        <w:right w:val="none" w:sz="0" w:space="0" w:color="auto"/>
      </w:divBdr>
    </w:div>
    <w:div w:id="575936873">
      <w:bodyDiv w:val="1"/>
      <w:marLeft w:val="0"/>
      <w:marRight w:val="0"/>
      <w:marTop w:val="0"/>
      <w:marBottom w:val="0"/>
      <w:divBdr>
        <w:top w:val="none" w:sz="0" w:space="0" w:color="auto"/>
        <w:left w:val="none" w:sz="0" w:space="0" w:color="auto"/>
        <w:bottom w:val="none" w:sz="0" w:space="0" w:color="auto"/>
        <w:right w:val="none" w:sz="0" w:space="0" w:color="auto"/>
      </w:divBdr>
    </w:div>
    <w:div w:id="575938400">
      <w:bodyDiv w:val="1"/>
      <w:marLeft w:val="0"/>
      <w:marRight w:val="0"/>
      <w:marTop w:val="0"/>
      <w:marBottom w:val="0"/>
      <w:divBdr>
        <w:top w:val="none" w:sz="0" w:space="0" w:color="auto"/>
        <w:left w:val="none" w:sz="0" w:space="0" w:color="auto"/>
        <w:bottom w:val="none" w:sz="0" w:space="0" w:color="auto"/>
        <w:right w:val="none" w:sz="0" w:space="0" w:color="auto"/>
      </w:divBdr>
    </w:div>
    <w:div w:id="575938985">
      <w:bodyDiv w:val="1"/>
      <w:marLeft w:val="0"/>
      <w:marRight w:val="0"/>
      <w:marTop w:val="0"/>
      <w:marBottom w:val="0"/>
      <w:divBdr>
        <w:top w:val="none" w:sz="0" w:space="0" w:color="auto"/>
        <w:left w:val="none" w:sz="0" w:space="0" w:color="auto"/>
        <w:bottom w:val="none" w:sz="0" w:space="0" w:color="auto"/>
        <w:right w:val="none" w:sz="0" w:space="0" w:color="auto"/>
      </w:divBdr>
    </w:div>
    <w:div w:id="576138916">
      <w:bodyDiv w:val="1"/>
      <w:marLeft w:val="0"/>
      <w:marRight w:val="0"/>
      <w:marTop w:val="0"/>
      <w:marBottom w:val="0"/>
      <w:divBdr>
        <w:top w:val="none" w:sz="0" w:space="0" w:color="auto"/>
        <w:left w:val="none" w:sz="0" w:space="0" w:color="auto"/>
        <w:bottom w:val="none" w:sz="0" w:space="0" w:color="auto"/>
        <w:right w:val="none" w:sz="0" w:space="0" w:color="auto"/>
      </w:divBdr>
    </w:div>
    <w:div w:id="576400024">
      <w:bodyDiv w:val="1"/>
      <w:marLeft w:val="0"/>
      <w:marRight w:val="0"/>
      <w:marTop w:val="0"/>
      <w:marBottom w:val="0"/>
      <w:divBdr>
        <w:top w:val="none" w:sz="0" w:space="0" w:color="auto"/>
        <w:left w:val="none" w:sz="0" w:space="0" w:color="auto"/>
        <w:bottom w:val="none" w:sz="0" w:space="0" w:color="auto"/>
        <w:right w:val="none" w:sz="0" w:space="0" w:color="auto"/>
      </w:divBdr>
    </w:div>
    <w:div w:id="576941434">
      <w:bodyDiv w:val="1"/>
      <w:marLeft w:val="0"/>
      <w:marRight w:val="0"/>
      <w:marTop w:val="0"/>
      <w:marBottom w:val="0"/>
      <w:divBdr>
        <w:top w:val="none" w:sz="0" w:space="0" w:color="auto"/>
        <w:left w:val="none" w:sz="0" w:space="0" w:color="auto"/>
        <w:bottom w:val="none" w:sz="0" w:space="0" w:color="auto"/>
        <w:right w:val="none" w:sz="0" w:space="0" w:color="auto"/>
      </w:divBdr>
    </w:div>
    <w:div w:id="576986977">
      <w:bodyDiv w:val="1"/>
      <w:marLeft w:val="0"/>
      <w:marRight w:val="0"/>
      <w:marTop w:val="0"/>
      <w:marBottom w:val="0"/>
      <w:divBdr>
        <w:top w:val="none" w:sz="0" w:space="0" w:color="auto"/>
        <w:left w:val="none" w:sz="0" w:space="0" w:color="auto"/>
        <w:bottom w:val="none" w:sz="0" w:space="0" w:color="auto"/>
        <w:right w:val="none" w:sz="0" w:space="0" w:color="auto"/>
      </w:divBdr>
    </w:div>
    <w:div w:id="577054207">
      <w:bodyDiv w:val="1"/>
      <w:marLeft w:val="0"/>
      <w:marRight w:val="0"/>
      <w:marTop w:val="0"/>
      <w:marBottom w:val="0"/>
      <w:divBdr>
        <w:top w:val="none" w:sz="0" w:space="0" w:color="auto"/>
        <w:left w:val="none" w:sz="0" w:space="0" w:color="auto"/>
        <w:bottom w:val="none" w:sz="0" w:space="0" w:color="auto"/>
        <w:right w:val="none" w:sz="0" w:space="0" w:color="auto"/>
      </w:divBdr>
    </w:div>
    <w:div w:id="577130094">
      <w:bodyDiv w:val="1"/>
      <w:marLeft w:val="0"/>
      <w:marRight w:val="0"/>
      <w:marTop w:val="0"/>
      <w:marBottom w:val="0"/>
      <w:divBdr>
        <w:top w:val="none" w:sz="0" w:space="0" w:color="auto"/>
        <w:left w:val="none" w:sz="0" w:space="0" w:color="auto"/>
        <w:bottom w:val="none" w:sz="0" w:space="0" w:color="auto"/>
        <w:right w:val="none" w:sz="0" w:space="0" w:color="auto"/>
      </w:divBdr>
    </w:div>
    <w:div w:id="577249832">
      <w:bodyDiv w:val="1"/>
      <w:marLeft w:val="0"/>
      <w:marRight w:val="0"/>
      <w:marTop w:val="0"/>
      <w:marBottom w:val="0"/>
      <w:divBdr>
        <w:top w:val="none" w:sz="0" w:space="0" w:color="auto"/>
        <w:left w:val="none" w:sz="0" w:space="0" w:color="auto"/>
        <w:bottom w:val="none" w:sz="0" w:space="0" w:color="auto"/>
        <w:right w:val="none" w:sz="0" w:space="0" w:color="auto"/>
      </w:divBdr>
    </w:div>
    <w:div w:id="577522515">
      <w:bodyDiv w:val="1"/>
      <w:marLeft w:val="0"/>
      <w:marRight w:val="0"/>
      <w:marTop w:val="0"/>
      <w:marBottom w:val="0"/>
      <w:divBdr>
        <w:top w:val="none" w:sz="0" w:space="0" w:color="auto"/>
        <w:left w:val="none" w:sz="0" w:space="0" w:color="auto"/>
        <w:bottom w:val="none" w:sz="0" w:space="0" w:color="auto"/>
        <w:right w:val="none" w:sz="0" w:space="0" w:color="auto"/>
      </w:divBdr>
    </w:div>
    <w:div w:id="577524153">
      <w:bodyDiv w:val="1"/>
      <w:marLeft w:val="0"/>
      <w:marRight w:val="0"/>
      <w:marTop w:val="0"/>
      <w:marBottom w:val="0"/>
      <w:divBdr>
        <w:top w:val="none" w:sz="0" w:space="0" w:color="auto"/>
        <w:left w:val="none" w:sz="0" w:space="0" w:color="auto"/>
        <w:bottom w:val="none" w:sz="0" w:space="0" w:color="auto"/>
        <w:right w:val="none" w:sz="0" w:space="0" w:color="auto"/>
      </w:divBdr>
    </w:div>
    <w:div w:id="577598077">
      <w:bodyDiv w:val="1"/>
      <w:marLeft w:val="0"/>
      <w:marRight w:val="0"/>
      <w:marTop w:val="0"/>
      <w:marBottom w:val="0"/>
      <w:divBdr>
        <w:top w:val="none" w:sz="0" w:space="0" w:color="auto"/>
        <w:left w:val="none" w:sz="0" w:space="0" w:color="auto"/>
        <w:bottom w:val="none" w:sz="0" w:space="0" w:color="auto"/>
        <w:right w:val="none" w:sz="0" w:space="0" w:color="auto"/>
      </w:divBdr>
    </w:div>
    <w:div w:id="577642115">
      <w:bodyDiv w:val="1"/>
      <w:marLeft w:val="0"/>
      <w:marRight w:val="0"/>
      <w:marTop w:val="0"/>
      <w:marBottom w:val="0"/>
      <w:divBdr>
        <w:top w:val="none" w:sz="0" w:space="0" w:color="auto"/>
        <w:left w:val="none" w:sz="0" w:space="0" w:color="auto"/>
        <w:bottom w:val="none" w:sz="0" w:space="0" w:color="auto"/>
        <w:right w:val="none" w:sz="0" w:space="0" w:color="auto"/>
      </w:divBdr>
    </w:div>
    <w:div w:id="577784212">
      <w:bodyDiv w:val="1"/>
      <w:marLeft w:val="0"/>
      <w:marRight w:val="0"/>
      <w:marTop w:val="0"/>
      <w:marBottom w:val="0"/>
      <w:divBdr>
        <w:top w:val="none" w:sz="0" w:space="0" w:color="auto"/>
        <w:left w:val="none" w:sz="0" w:space="0" w:color="auto"/>
        <w:bottom w:val="none" w:sz="0" w:space="0" w:color="auto"/>
        <w:right w:val="none" w:sz="0" w:space="0" w:color="auto"/>
      </w:divBdr>
    </w:div>
    <w:div w:id="577791456">
      <w:bodyDiv w:val="1"/>
      <w:marLeft w:val="0"/>
      <w:marRight w:val="0"/>
      <w:marTop w:val="0"/>
      <w:marBottom w:val="0"/>
      <w:divBdr>
        <w:top w:val="none" w:sz="0" w:space="0" w:color="auto"/>
        <w:left w:val="none" w:sz="0" w:space="0" w:color="auto"/>
        <w:bottom w:val="none" w:sz="0" w:space="0" w:color="auto"/>
        <w:right w:val="none" w:sz="0" w:space="0" w:color="auto"/>
      </w:divBdr>
    </w:div>
    <w:div w:id="578055587">
      <w:bodyDiv w:val="1"/>
      <w:marLeft w:val="0"/>
      <w:marRight w:val="0"/>
      <w:marTop w:val="0"/>
      <w:marBottom w:val="0"/>
      <w:divBdr>
        <w:top w:val="none" w:sz="0" w:space="0" w:color="auto"/>
        <w:left w:val="none" w:sz="0" w:space="0" w:color="auto"/>
        <w:bottom w:val="none" w:sz="0" w:space="0" w:color="auto"/>
        <w:right w:val="none" w:sz="0" w:space="0" w:color="auto"/>
      </w:divBdr>
    </w:div>
    <w:div w:id="578175848">
      <w:bodyDiv w:val="1"/>
      <w:marLeft w:val="0"/>
      <w:marRight w:val="0"/>
      <w:marTop w:val="0"/>
      <w:marBottom w:val="0"/>
      <w:divBdr>
        <w:top w:val="none" w:sz="0" w:space="0" w:color="auto"/>
        <w:left w:val="none" w:sz="0" w:space="0" w:color="auto"/>
        <w:bottom w:val="none" w:sz="0" w:space="0" w:color="auto"/>
        <w:right w:val="none" w:sz="0" w:space="0" w:color="auto"/>
      </w:divBdr>
    </w:div>
    <w:div w:id="578249528">
      <w:bodyDiv w:val="1"/>
      <w:marLeft w:val="0"/>
      <w:marRight w:val="0"/>
      <w:marTop w:val="0"/>
      <w:marBottom w:val="0"/>
      <w:divBdr>
        <w:top w:val="none" w:sz="0" w:space="0" w:color="auto"/>
        <w:left w:val="none" w:sz="0" w:space="0" w:color="auto"/>
        <w:bottom w:val="none" w:sz="0" w:space="0" w:color="auto"/>
        <w:right w:val="none" w:sz="0" w:space="0" w:color="auto"/>
      </w:divBdr>
    </w:div>
    <w:div w:id="578253810">
      <w:bodyDiv w:val="1"/>
      <w:marLeft w:val="0"/>
      <w:marRight w:val="0"/>
      <w:marTop w:val="0"/>
      <w:marBottom w:val="0"/>
      <w:divBdr>
        <w:top w:val="none" w:sz="0" w:space="0" w:color="auto"/>
        <w:left w:val="none" w:sz="0" w:space="0" w:color="auto"/>
        <w:bottom w:val="none" w:sz="0" w:space="0" w:color="auto"/>
        <w:right w:val="none" w:sz="0" w:space="0" w:color="auto"/>
      </w:divBdr>
    </w:div>
    <w:div w:id="578368355">
      <w:bodyDiv w:val="1"/>
      <w:marLeft w:val="0"/>
      <w:marRight w:val="0"/>
      <w:marTop w:val="0"/>
      <w:marBottom w:val="0"/>
      <w:divBdr>
        <w:top w:val="none" w:sz="0" w:space="0" w:color="auto"/>
        <w:left w:val="none" w:sz="0" w:space="0" w:color="auto"/>
        <w:bottom w:val="none" w:sz="0" w:space="0" w:color="auto"/>
        <w:right w:val="none" w:sz="0" w:space="0" w:color="auto"/>
      </w:divBdr>
    </w:div>
    <w:div w:id="578371624">
      <w:bodyDiv w:val="1"/>
      <w:marLeft w:val="0"/>
      <w:marRight w:val="0"/>
      <w:marTop w:val="0"/>
      <w:marBottom w:val="0"/>
      <w:divBdr>
        <w:top w:val="none" w:sz="0" w:space="0" w:color="auto"/>
        <w:left w:val="none" w:sz="0" w:space="0" w:color="auto"/>
        <w:bottom w:val="none" w:sz="0" w:space="0" w:color="auto"/>
        <w:right w:val="none" w:sz="0" w:space="0" w:color="auto"/>
      </w:divBdr>
    </w:div>
    <w:div w:id="578558746">
      <w:bodyDiv w:val="1"/>
      <w:marLeft w:val="0"/>
      <w:marRight w:val="0"/>
      <w:marTop w:val="0"/>
      <w:marBottom w:val="0"/>
      <w:divBdr>
        <w:top w:val="none" w:sz="0" w:space="0" w:color="auto"/>
        <w:left w:val="none" w:sz="0" w:space="0" w:color="auto"/>
        <w:bottom w:val="none" w:sz="0" w:space="0" w:color="auto"/>
        <w:right w:val="none" w:sz="0" w:space="0" w:color="auto"/>
      </w:divBdr>
    </w:div>
    <w:div w:id="578831377">
      <w:bodyDiv w:val="1"/>
      <w:marLeft w:val="0"/>
      <w:marRight w:val="0"/>
      <w:marTop w:val="0"/>
      <w:marBottom w:val="0"/>
      <w:divBdr>
        <w:top w:val="none" w:sz="0" w:space="0" w:color="auto"/>
        <w:left w:val="none" w:sz="0" w:space="0" w:color="auto"/>
        <w:bottom w:val="none" w:sz="0" w:space="0" w:color="auto"/>
        <w:right w:val="none" w:sz="0" w:space="0" w:color="auto"/>
      </w:divBdr>
    </w:div>
    <w:div w:id="579098832">
      <w:bodyDiv w:val="1"/>
      <w:marLeft w:val="0"/>
      <w:marRight w:val="0"/>
      <w:marTop w:val="0"/>
      <w:marBottom w:val="0"/>
      <w:divBdr>
        <w:top w:val="none" w:sz="0" w:space="0" w:color="auto"/>
        <w:left w:val="none" w:sz="0" w:space="0" w:color="auto"/>
        <w:bottom w:val="none" w:sz="0" w:space="0" w:color="auto"/>
        <w:right w:val="none" w:sz="0" w:space="0" w:color="auto"/>
      </w:divBdr>
    </w:div>
    <w:div w:id="579172447">
      <w:bodyDiv w:val="1"/>
      <w:marLeft w:val="0"/>
      <w:marRight w:val="0"/>
      <w:marTop w:val="0"/>
      <w:marBottom w:val="0"/>
      <w:divBdr>
        <w:top w:val="none" w:sz="0" w:space="0" w:color="auto"/>
        <w:left w:val="none" w:sz="0" w:space="0" w:color="auto"/>
        <w:bottom w:val="none" w:sz="0" w:space="0" w:color="auto"/>
        <w:right w:val="none" w:sz="0" w:space="0" w:color="auto"/>
      </w:divBdr>
    </w:div>
    <w:div w:id="580484021">
      <w:bodyDiv w:val="1"/>
      <w:marLeft w:val="0"/>
      <w:marRight w:val="0"/>
      <w:marTop w:val="0"/>
      <w:marBottom w:val="0"/>
      <w:divBdr>
        <w:top w:val="none" w:sz="0" w:space="0" w:color="auto"/>
        <w:left w:val="none" w:sz="0" w:space="0" w:color="auto"/>
        <w:bottom w:val="none" w:sz="0" w:space="0" w:color="auto"/>
        <w:right w:val="none" w:sz="0" w:space="0" w:color="auto"/>
      </w:divBdr>
    </w:div>
    <w:div w:id="580530718">
      <w:bodyDiv w:val="1"/>
      <w:marLeft w:val="0"/>
      <w:marRight w:val="0"/>
      <w:marTop w:val="0"/>
      <w:marBottom w:val="0"/>
      <w:divBdr>
        <w:top w:val="none" w:sz="0" w:space="0" w:color="auto"/>
        <w:left w:val="none" w:sz="0" w:space="0" w:color="auto"/>
        <w:bottom w:val="none" w:sz="0" w:space="0" w:color="auto"/>
        <w:right w:val="none" w:sz="0" w:space="0" w:color="auto"/>
      </w:divBdr>
    </w:div>
    <w:div w:id="580943189">
      <w:bodyDiv w:val="1"/>
      <w:marLeft w:val="0"/>
      <w:marRight w:val="0"/>
      <w:marTop w:val="0"/>
      <w:marBottom w:val="0"/>
      <w:divBdr>
        <w:top w:val="none" w:sz="0" w:space="0" w:color="auto"/>
        <w:left w:val="none" w:sz="0" w:space="0" w:color="auto"/>
        <w:bottom w:val="none" w:sz="0" w:space="0" w:color="auto"/>
        <w:right w:val="none" w:sz="0" w:space="0" w:color="auto"/>
      </w:divBdr>
    </w:div>
    <w:div w:id="581069952">
      <w:bodyDiv w:val="1"/>
      <w:marLeft w:val="0"/>
      <w:marRight w:val="0"/>
      <w:marTop w:val="0"/>
      <w:marBottom w:val="0"/>
      <w:divBdr>
        <w:top w:val="none" w:sz="0" w:space="0" w:color="auto"/>
        <w:left w:val="none" w:sz="0" w:space="0" w:color="auto"/>
        <w:bottom w:val="none" w:sz="0" w:space="0" w:color="auto"/>
        <w:right w:val="none" w:sz="0" w:space="0" w:color="auto"/>
      </w:divBdr>
    </w:div>
    <w:div w:id="581374212">
      <w:bodyDiv w:val="1"/>
      <w:marLeft w:val="0"/>
      <w:marRight w:val="0"/>
      <w:marTop w:val="0"/>
      <w:marBottom w:val="0"/>
      <w:divBdr>
        <w:top w:val="none" w:sz="0" w:space="0" w:color="auto"/>
        <w:left w:val="none" w:sz="0" w:space="0" w:color="auto"/>
        <w:bottom w:val="none" w:sz="0" w:space="0" w:color="auto"/>
        <w:right w:val="none" w:sz="0" w:space="0" w:color="auto"/>
      </w:divBdr>
    </w:div>
    <w:div w:id="582178728">
      <w:bodyDiv w:val="1"/>
      <w:marLeft w:val="0"/>
      <w:marRight w:val="0"/>
      <w:marTop w:val="0"/>
      <w:marBottom w:val="0"/>
      <w:divBdr>
        <w:top w:val="none" w:sz="0" w:space="0" w:color="auto"/>
        <w:left w:val="none" w:sz="0" w:space="0" w:color="auto"/>
        <w:bottom w:val="none" w:sz="0" w:space="0" w:color="auto"/>
        <w:right w:val="none" w:sz="0" w:space="0" w:color="auto"/>
      </w:divBdr>
    </w:div>
    <w:div w:id="582418674">
      <w:bodyDiv w:val="1"/>
      <w:marLeft w:val="0"/>
      <w:marRight w:val="0"/>
      <w:marTop w:val="0"/>
      <w:marBottom w:val="0"/>
      <w:divBdr>
        <w:top w:val="none" w:sz="0" w:space="0" w:color="auto"/>
        <w:left w:val="none" w:sz="0" w:space="0" w:color="auto"/>
        <w:bottom w:val="none" w:sz="0" w:space="0" w:color="auto"/>
        <w:right w:val="none" w:sz="0" w:space="0" w:color="auto"/>
      </w:divBdr>
    </w:div>
    <w:div w:id="582421564">
      <w:bodyDiv w:val="1"/>
      <w:marLeft w:val="0"/>
      <w:marRight w:val="0"/>
      <w:marTop w:val="0"/>
      <w:marBottom w:val="0"/>
      <w:divBdr>
        <w:top w:val="none" w:sz="0" w:space="0" w:color="auto"/>
        <w:left w:val="none" w:sz="0" w:space="0" w:color="auto"/>
        <w:bottom w:val="none" w:sz="0" w:space="0" w:color="auto"/>
        <w:right w:val="none" w:sz="0" w:space="0" w:color="auto"/>
      </w:divBdr>
    </w:div>
    <w:div w:id="582446492">
      <w:bodyDiv w:val="1"/>
      <w:marLeft w:val="0"/>
      <w:marRight w:val="0"/>
      <w:marTop w:val="0"/>
      <w:marBottom w:val="0"/>
      <w:divBdr>
        <w:top w:val="none" w:sz="0" w:space="0" w:color="auto"/>
        <w:left w:val="none" w:sz="0" w:space="0" w:color="auto"/>
        <w:bottom w:val="none" w:sz="0" w:space="0" w:color="auto"/>
        <w:right w:val="none" w:sz="0" w:space="0" w:color="auto"/>
      </w:divBdr>
    </w:div>
    <w:div w:id="583102796">
      <w:bodyDiv w:val="1"/>
      <w:marLeft w:val="0"/>
      <w:marRight w:val="0"/>
      <w:marTop w:val="0"/>
      <w:marBottom w:val="0"/>
      <w:divBdr>
        <w:top w:val="none" w:sz="0" w:space="0" w:color="auto"/>
        <w:left w:val="none" w:sz="0" w:space="0" w:color="auto"/>
        <w:bottom w:val="none" w:sz="0" w:space="0" w:color="auto"/>
        <w:right w:val="none" w:sz="0" w:space="0" w:color="auto"/>
      </w:divBdr>
    </w:div>
    <w:div w:id="584000238">
      <w:bodyDiv w:val="1"/>
      <w:marLeft w:val="0"/>
      <w:marRight w:val="0"/>
      <w:marTop w:val="0"/>
      <w:marBottom w:val="0"/>
      <w:divBdr>
        <w:top w:val="none" w:sz="0" w:space="0" w:color="auto"/>
        <w:left w:val="none" w:sz="0" w:space="0" w:color="auto"/>
        <w:bottom w:val="none" w:sz="0" w:space="0" w:color="auto"/>
        <w:right w:val="none" w:sz="0" w:space="0" w:color="auto"/>
      </w:divBdr>
    </w:div>
    <w:div w:id="584143891">
      <w:bodyDiv w:val="1"/>
      <w:marLeft w:val="0"/>
      <w:marRight w:val="0"/>
      <w:marTop w:val="0"/>
      <w:marBottom w:val="0"/>
      <w:divBdr>
        <w:top w:val="none" w:sz="0" w:space="0" w:color="auto"/>
        <w:left w:val="none" w:sz="0" w:space="0" w:color="auto"/>
        <w:bottom w:val="none" w:sz="0" w:space="0" w:color="auto"/>
        <w:right w:val="none" w:sz="0" w:space="0" w:color="auto"/>
      </w:divBdr>
    </w:div>
    <w:div w:id="584462000">
      <w:bodyDiv w:val="1"/>
      <w:marLeft w:val="0"/>
      <w:marRight w:val="0"/>
      <w:marTop w:val="0"/>
      <w:marBottom w:val="0"/>
      <w:divBdr>
        <w:top w:val="none" w:sz="0" w:space="0" w:color="auto"/>
        <w:left w:val="none" w:sz="0" w:space="0" w:color="auto"/>
        <w:bottom w:val="none" w:sz="0" w:space="0" w:color="auto"/>
        <w:right w:val="none" w:sz="0" w:space="0" w:color="auto"/>
      </w:divBdr>
    </w:div>
    <w:div w:id="584612747">
      <w:bodyDiv w:val="1"/>
      <w:marLeft w:val="0"/>
      <w:marRight w:val="0"/>
      <w:marTop w:val="0"/>
      <w:marBottom w:val="0"/>
      <w:divBdr>
        <w:top w:val="none" w:sz="0" w:space="0" w:color="auto"/>
        <w:left w:val="none" w:sz="0" w:space="0" w:color="auto"/>
        <w:bottom w:val="none" w:sz="0" w:space="0" w:color="auto"/>
        <w:right w:val="none" w:sz="0" w:space="0" w:color="auto"/>
      </w:divBdr>
    </w:div>
    <w:div w:id="584848656">
      <w:bodyDiv w:val="1"/>
      <w:marLeft w:val="0"/>
      <w:marRight w:val="0"/>
      <w:marTop w:val="0"/>
      <w:marBottom w:val="0"/>
      <w:divBdr>
        <w:top w:val="none" w:sz="0" w:space="0" w:color="auto"/>
        <w:left w:val="none" w:sz="0" w:space="0" w:color="auto"/>
        <w:bottom w:val="none" w:sz="0" w:space="0" w:color="auto"/>
        <w:right w:val="none" w:sz="0" w:space="0" w:color="auto"/>
      </w:divBdr>
    </w:div>
    <w:div w:id="584918634">
      <w:bodyDiv w:val="1"/>
      <w:marLeft w:val="0"/>
      <w:marRight w:val="0"/>
      <w:marTop w:val="0"/>
      <w:marBottom w:val="0"/>
      <w:divBdr>
        <w:top w:val="none" w:sz="0" w:space="0" w:color="auto"/>
        <w:left w:val="none" w:sz="0" w:space="0" w:color="auto"/>
        <w:bottom w:val="none" w:sz="0" w:space="0" w:color="auto"/>
        <w:right w:val="none" w:sz="0" w:space="0" w:color="auto"/>
      </w:divBdr>
    </w:div>
    <w:div w:id="585306523">
      <w:bodyDiv w:val="1"/>
      <w:marLeft w:val="0"/>
      <w:marRight w:val="0"/>
      <w:marTop w:val="0"/>
      <w:marBottom w:val="0"/>
      <w:divBdr>
        <w:top w:val="none" w:sz="0" w:space="0" w:color="auto"/>
        <w:left w:val="none" w:sz="0" w:space="0" w:color="auto"/>
        <w:bottom w:val="none" w:sz="0" w:space="0" w:color="auto"/>
        <w:right w:val="none" w:sz="0" w:space="0" w:color="auto"/>
      </w:divBdr>
    </w:div>
    <w:div w:id="585380950">
      <w:bodyDiv w:val="1"/>
      <w:marLeft w:val="0"/>
      <w:marRight w:val="0"/>
      <w:marTop w:val="0"/>
      <w:marBottom w:val="0"/>
      <w:divBdr>
        <w:top w:val="none" w:sz="0" w:space="0" w:color="auto"/>
        <w:left w:val="none" w:sz="0" w:space="0" w:color="auto"/>
        <w:bottom w:val="none" w:sz="0" w:space="0" w:color="auto"/>
        <w:right w:val="none" w:sz="0" w:space="0" w:color="auto"/>
      </w:divBdr>
    </w:div>
    <w:div w:id="585771512">
      <w:bodyDiv w:val="1"/>
      <w:marLeft w:val="0"/>
      <w:marRight w:val="0"/>
      <w:marTop w:val="0"/>
      <w:marBottom w:val="0"/>
      <w:divBdr>
        <w:top w:val="none" w:sz="0" w:space="0" w:color="auto"/>
        <w:left w:val="none" w:sz="0" w:space="0" w:color="auto"/>
        <w:bottom w:val="none" w:sz="0" w:space="0" w:color="auto"/>
        <w:right w:val="none" w:sz="0" w:space="0" w:color="auto"/>
      </w:divBdr>
    </w:div>
    <w:div w:id="586113380">
      <w:bodyDiv w:val="1"/>
      <w:marLeft w:val="0"/>
      <w:marRight w:val="0"/>
      <w:marTop w:val="0"/>
      <w:marBottom w:val="0"/>
      <w:divBdr>
        <w:top w:val="none" w:sz="0" w:space="0" w:color="auto"/>
        <w:left w:val="none" w:sz="0" w:space="0" w:color="auto"/>
        <w:bottom w:val="none" w:sz="0" w:space="0" w:color="auto"/>
        <w:right w:val="none" w:sz="0" w:space="0" w:color="auto"/>
      </w:divBdr>
    </w:div>
    <w:div w:id="586304860">
      <w:bodyDiv w:val="1"/>
      <w:marLeft w:val="0"/>
      <w:marRight w:val="0"/>
      <w:marTop w:val="0"/>
      <w:marBottom w:val="0"/>
      <w:divBdr>
        <w:top w:val="none" w:sz="0" w:space="0" w:color="auto"/>
        <w:left w:val="none" w:sz="0" w:space="0" w:color="auto"/>
        <w:bottom w:val="none" w:sz="0" w:space="0" w:color="auto"/>
        <w:right w:val="none" w:sz="0" w:space="0" w:color="auto"/>
      </w:divBdr>
      <w:divsChild>
        <w:div w:id="90125427">
          <w:marLeft w:val="480"/>
          <w:marRight w:val="0"/>
          <w:marTop w:val="0"/>
          <w:marBottom w:val="0"/>
          <w:divBdr>
            <w:top w:val="none" w:sz="0" w:space="0" w:color="auto"/>
            <w:left w:val="none" w:sz="0" w:space="0" w:color="auto"/>
            <w:bottom w:val="none" w:sz="0" w:space="0" w:color="auto"/>
            <w:right w:val="none" w:sz="0" w:space="0" w:color="auto"/>
          </w:divBdr>
        </w:div>
        <w:div w:id="179322246">
          <w:marLeft w:val="480"/>
          <w:marRight w:val="0"/>
          <w:marTop w:val="0"/>
          <w:marBottom w:val="0"/>
          <w:divBdr>
            <w:top w:val="none" w:sz="0" w:space="0" w:color="auto"/>
            <w:left w:val="none" w:sz="0" w:space="0" w:color="auto"/>
            <w:bottom w:val="none" w:sz="0" w:space="0" w:color="auto"/>
            <w:right w:val="none" w:sz="0" w:space="0" w:color="auto"/>
          </w:divBdr>
        </w:div>
        <w:div w:id="190191406">
          <w:marLeft w:val="480"/>
          <w:marRight w:val="0"/>
          <w:marTop w:val="0"/>
          <w:marBottom w:val="0"/>
          <w:divBdr>
            <w:top w:val="none" w:sz="0" w:space="0" w:color="auto"/>
            <w:left w:val="none" w:sz="0" w:space="0" w:color="auto"/>
            <w:bottom w:val="none" w:sz="0" w:space="0" w:color="auto"/>
            <w:right w:val="none" w:sz="0" w:space="0" w:color="auto"/>
          </w:divBdr>
        </w:div>
        <w:div w:id="233199971">
          <w:marLeft w:val="480"/>
          <w:marRight w:val="0"/>
          <w:marTop w:val="0"/>
          <w:marBottom w:val="0"/>
          <w:divBdr>
            <w:top w:val="none" w:sz="0" w:space="0" w:color="auto"/>
            <w:left w:val="none" w:sz="0" w:space="0" w:color="auto"/>
            <w:bottom w:val="none" w:sz="0" w:space="0" w:color="auto"/>
            <w:right w:val="none" w:sz="0" w:space="0" w:color="auto"/>
          </w:divBdr>
        </w:div>
        <w:div w:id="273050995">
          <w:marLeft w:val="480"/>
          <w:marRight w:val="0"/>
          <w:marTop w:val="0"/>
          <w:marBottom w:val="0"/>
          <w:divBdr>
            <w:top w:val="none" w:sz="0" w:space="0" w:color="auto"/>
            <w:left w:val="none" w:sz="0" w:space="0" w:color="auto"/>
            <w:bottom w:val="none" w:sz="0" w:space="0" w:color="auto"/>
            <w:right w:val="none" w:sz="0" w:space="0" w:color="auto"/>
          </w:divBdr>
        </w:div>
        <w:div w:id="291861508">
          <w:marLeft w:val="480"/>
          <w:marRight w:val="0"/>
          <w:marTop w:val="0"/>
          <w:marBottom w:val="0"/>
          <w:divBdr>
            <w:top w:val="none" w:sz="0" w:space="0" w:color="auto"/>
            <w:left w:val="none" w:sz="0" w:space="0" w:color="auto"/>
            <w:bottom w:val="none" w:sz="0" w:space="0" w:color="auto"/>
            <w:right w:val="none" w:sz="0" w:space="0" w:color="auto"/>
          </w:divBdr>
        </w:div>
        <w:div w:id="297882328">
          <w:marLeft w:val="480"/>
          <w:marRight w:val="0"/>
          <w:marTop w:val="0"/>
          <w:marBottom w:val="0"/>
          <w:divBdr>
            <w:top w:val="none" w:sz="0" w:space="0" w:color="auto"/>
            <w:left w:val="none" w:sz="0" w:space="0" w:color="auto"/>
            <w:bottom w:val="none" w:sz="0" w:space="0" w:color="auto"/>
            <w:right w:val="none" w:sz="0" w:space="0" w:color="auto"/>
          </w:divBdr>
        </w:div>
        <w:div w:id="370809812">
          <w:marLeft w:val="480"/>
          <w:marRight w:val="0"/>
          <w:marTop w:val="0"/>
          <w:marBottom w:val="0"/>
          <w:divBdr>
            <w:top w:val="none" w:sz="0" w:space="0" w:color="auto"/>
            <w:left w:val="none" w:sz="0" w:space="0" w:color="auto"/>
            <w:bottom w:val="none" w:sz="0" w:space="0" w:color="auto"/>
            <w:right w:val="none" w:sz="0" w:space="0" w:color="auto"/>
          </w:divBdr>
        </w:div>
        <w:div w:id="383263492">
          <w:marLeft w:val="480"/>
          <w:marRight w:val="0"/>
          <w:marTop w:val="0"/>
          <w:marBottom w:val="0"/>
          <w:divBdr>
            <w:top w:val="none" w:sz="0" w:space="0" w:color="auto"/>
            <w:left w:val="none" w:sz="0" w:space="0" w:color="auto"/>
            <w:bottom w:val="none" w:sz="0" w:space="0" w:color="auto"/>
            <w:right w:val="none" w:sz="0" w:space="0" w:color="auto"/>
          </w:divBdr>
        </w:div>
        <w:div w:id="401492564">
          <w:marLeft w:val="480"/>
          <w:marRight w:val="0"/>
          <w:marTop w:val="0"/>
          <w:marBottom w:val="0"/>
          <w:divBdr>
            <w:top w:val="none" w:sz="0" w:space="0" w:color="auto"/>
            <w:left w:val="none" w:sz="0" w:space="0" w:color="auto"/>
            <w:bottom w:val="none" w:sz="0" w:space="0" w:color="auto"/>
            <w:right w:val="none" w:sz="0" w:space="0" w:color="auto"/>
          </w:divBdr>
        </w:div>
        <w:div w:id="476384515">
          <w:marLeft w:val="480"/>
          <w:marRight w:val="0"/>
          <w:marTop w:val="0"/>
          <w:marBottom w:val="0"/>
          <w:divBdr>
            <w:top w:val="none" w:sz="0" w:space="0" w:color="auto"/>
            <w:left w:val="none" w:sz="0" w:space="0" w:color="auto"/>
            <w:bottom w:val="none" w:sz="0" w:space="0" w:color="auto"/>
            <w:right w:val="none" w:sz="0" w:space="0" w:color="auto"/>
          </w:divBdr>
        </w:div>
        <w:div w:id="491143649">
          <w:marLeft w:val="480"/>
          <w:marRight w:val="0"/>
          <w:marTop w:val="0"/>
          <w:marBottom w:val="0"/>
          <w:divBdr>
            <w:top w:val="none" w:sz="0" w:space="0" w:color="auto"/>
            <w:left w:val="none" w:sz="0" w:space="0" w:color="auto"/>
            <w:bottom w:val="none" w:sz="0" w:space="0" w:color="auto"/>
            <w:right w:val="none" w:sz="0" w:space="0" w:color="auto"/>
          </w:divBdr>
        </w:div>
        <w:div w:id="509293041">
          <w:marLeft w:val="480"/>
          <w:marRight w:val="0"/>
          <w:marTop w:val="0"/>
          <w:marBottom w:val="0"/>
          <w:divBdr>
            <w:top w:val="none" w:sz="0" w:space="0" w:color="auto"/>
            <w:left w:val="none" w:sz="0" w:space="0" w:color="auto"/>
            <w:bottom w:val="none" w:sz="0" w:space="0" w:color="auto"/>
            <w:right w:val="none" w:sz="0" w:space="0" w:color="auto"/>
          </w:divBdr>
        </w:div>
        <w:div w:id="598179166">
          <w:marLeft w:val="480"/>
          <w:marRight w:val="0"/>
          <w:marTop w:val="0"/>
          <w:marBottom w:val="0"/>
          <w:divBdr>
            <w:top w:val="none" w:sz="0" w:space="0" w:color="auto"/>
            <w:left w:val="none" w:sz="0" w:space="0" w:color="auto"/>
            <w:bottom w:val="none" w:sz="0" w:space="0" w:color="auto"/>
            <w:right w:val="none" w:sz="0" w:space="0" w:color="auto"/>
          </w:divBdr>
        </w:div>
        <w:div w:id="697707546">
          <w:marLeft w:val="480"/>
          <w:marRight w:val="0"/>
          <w:marTop w:val="0"/>
          <w:marBottom w:val="0"/>
          <w:divBdr>
            <w:top w:val="none" w:sz="0" w:space="0" w:color="auto"/>
            <w:left w:val="none" w:sz="0" w:space="0" w:color="auto"/>
            <w:bottom w:val="none" w:sz="0" w:space="0" w:color="auto"/>
            <w:right w:val="none" w:sz="0" w:space="0" w:color="auto"/>
          </w:divBdr>
        </w:div>
        <w:div w:id="739789717">
          <w:marLeft w:val="480"/>
          <w:marRight w:val="0"/>
          <w:marTop w:val="0"/>
          <w:marBottom w:val="0"/>
          <w:divBdr>
            <w:top w:val="none" w:sz="0" w:space="0" w:color="auto"/>
            <w:left w:val="none" w:sz="0" w:space="0" w:color="auto"/>
            <w:bottom w:val="none" w:sz="0" w:space="0" w:color="auto"/>
            <w:right w:val="none" w:sz="0" w:space="0" w:color="auto"/>
          </w:divBdr>
        </w:div>
        <w:div w:id="877353265">
          <w:marLeft w:val="480"/>
          <w:marRight w:val="0"/>
          <w:marTop w:val="0"/>
          <w:marBottom w:val="0"/>
          <w:divBdr>
            <w:top w:val="none" w:sz="0" w:space="0" w:color="auto"/>
            <w:left w:val="none" w:sz="0" w:space="0" w:color="auto"/>
            <w:bottom w:val="none" w:sz="0" w:space="0" w:color="auto"/>
            <w:right w:val="none" w:sz="0" w:space="0" w:color="auto"/>
          </w:divBdr>
        </w:div>
        <w:div w:id="879828747">
          <w:marLeft w:val="480"/>
          <w:marRight w:val="0"/>
          <w:marTop w:val="0"/>
          <w:marBottom w:val="0"/>
          <w:divBdr>
            <w:top w:val="none" w:sz="0" w:space="0" w:color="auto"/>
            <w:left w:val="none" w:sz="0" w:space="0" w:color="auto"/>
            <w:bottom w:val="none" w:sz="0" w:space="0" w:color="auto"/>
            <w:right w:val="none" w:sz="0" w:space="0" w:color="auto"/>
          </w:divBdr>
        </w:div>
        <w:div w:id="897284162">
          <w:marLeft w:val="480"/>
          <w:marRight w:val="0"/>
          <w:marTop w:val="0"/>
          <w:marBottom w:val="0"/>
          <w:divBdr>
            <w:top w:val="none" w:sz="0" w:space="0" w:color="auto"/>
            <w:left w:val="none" w:sz="0" w:space="0" w:color="auto"/>
            <w:bottom w:val="none" w:sz="0" w:space="0" w:color="auto"/>
            <w:right w:val="none" w:sz="0" w:space="0" w:color="auto"/>
          </w:divBdr>
        </w:div>
        <w:div w:id="916017318">
          <w:marLeft w:val="480"/>
          <w:marRight w:val="0"/>
          <w:marTop w:val="0"/>
          <w:marBottom w:val="0"/>
          <w:divBdr>
            <w:top w:val="none" w:sz="0" w:space="0" w:color="auto"/>
            <w:left w:val="none" w:sz="0" w:space="0" w:color="auto"/>
            <w:bottom w:val="none" w:sz="0" w:space="0" w:color="auto"/>
            <w:right w:val="none" w:sz="0" w:space="0" w:color="auto"/>
          </w:divBdr>
        </w:div>
        <w:div w:id="960113667">
          <w:marLeft w:val="480"/>
          <w:marRight w:val="0"/>
          <w:marTop w:val="0"/>
          <w:marBottom w:val="0"/>
          <w:divBdr>
            <w:top w:val="none" w:sz="0" w:space="0" w:color="auto"/>
            <w:left w:val="none" w:sz="0" w:space="0" w:color="auto"/>
            <w:bottom w:val="none" w:sz="0" w:space="0" w:color="auto"/>
            <w:right w:val="none" w:sz="0" w:space="0" w:color="auto"/>
          </w:divBdr>
        </w:div>
        <w:div w:id="964192326">
          <w:marLeft w:val="480"/>
          <w:marRight w:val="0"/>
          <w:marTop w:val="0"/>
          <w:marBottom w:val="0"/>
          <w:divBdr>
            <w:top w:val="none" w:sz="0" w:space="0" w:color="auto"/>
            <w:left w:val="none" w:sz="0" w:space="0" w:color="auto"/>
            <w:bottom w:val="none" w:sz="0" w:space="0" w:color="auto"/>
            <w:right w:val="none" w:sz="0" w:space="0" w:color="auto"/>
          </w:divBdr>
        </w:div>
        <w:div w:id="985206052">
          <w:marLeft w:val="480"/>
          <w:marRight w:val="0"/>
          <w:marTop w:val="0"/>
          <w:marBottom w:val="0"/>
          <w:divBdr>
            <w:top w:val="none" w:sz="0" w:space="0" w:color="auto"/>
            <w:left w:val="none" w:sz="0" w:space="0" w:color="auto"/>
            <w:bottom w:val="none" w:sz="0" w:space="0" w:color="auto"/>
            <w:right w:val="none" w:sz="0" w:space="0" w:color="auto"/>
          </w:divBdr>
        </w:div>
        <w:div w:id="989404183">
          <w:marLeft w:val="480"/>
          <w:marRight w:val="0"/>
          <w:marTop w:val="0"/>
          <w:marBottom w:val="0"/>
          <w:divBdr>
            <w:top w:val="none" w:sz="0" w:space="0" w:color="auto"/>
            <w:left w:val="none" w:sz="0" w:space="0" w:color="auto"/>
            <w:bottom w:val="none" w:sz="0" w:space="0" w:color="auto"/>
            <w:right w:val="none" w:sz="0" w:space="0" w:color="auto"/>
          </w:divBdr>
        </w:div>
        <w:div w:id="1013536204">
          <w:marLeft w:val="480"/>
          <w:marRight w:val="0"/>
          <w:marTop w:val="0"/>
          <w:marBottom w:val="0"/>
          <w:divBdr>
            <w:top w:val="none" w:sz="0" w:space="0" w:color="auto"/>
            <w:left w:val="none" w:sz="0" w:space="0" w:color="auto"/>
            <w:bottom w:val="none" w:sz="0" w:space="0" w:color="auto"/>
            <w:right w:val="none" w:sz="0" w:space="0" w:color="auto"/>
          </w:divBdr>
        </w:div>
        <w:div w:id="1045370705">
          <w:marLeft w:val="480"/>
          <w:marRight w:val="0"/>
          <w:marTop w:val="0"/>
          <w:marBottom w:val="0"/>
          <w:divBdr>
            <w:top w:val="none" w:sz="0" w:space="0" w:color="auto"/>
            <w:left w:val="none" w:sz="0" w:space="0" w:color="auto"/>
            <w:bottom w:val="none" w:sz="0" w:space="0" w:color="auto"/>
            <w:right w:val="none" w:sz="0" w:space="0" w:color="auto"/>
          </w:divBdr>
        </w:div>
        <w:div w:id="1052538159">
          <w:marLeft w:val="480"/>
          <w:marRight w:val="0"/>
          <w:marTop w:val="0"/>
          <w:marBottom w:val="0"/>
          <w:divBdr>
            <w:top w:val="none" w:sz="0" w:space="0" w:color="auto"/>
            <w:left w:val="none" w:sz="0" w:space="0" w:color="auto"/>
            <w:bottom w:val="none" w:sz="0" w:space="0" w:color="auto"/>
            <w:right w:val="none" w:sz="0" w:space="0" w:color="auto"/>
          </w:divBdr>
        </w:div>
        <w:div w:id="1059859873">
          <w:marLeft w:val="480"/>
          <w:marRight w:val="0"/>
          <w:marTop w:val="0"/>
          <w:marBottom w:val="0"/>
          <w:divBdr>
            <w:top w:val="none" w:sz="0" w:space="0" w:color="auto"/>
            <w:left w:val="none" w:sz="0" w:space="0" w:color="auto"/>
            <w:bottom w:val="none" w:sz="0" w:space="0" w:color="auto"/>
            <w:right w:val="none" w:sz="0" w:space="0" w:color="auto"/>
          </w:divBdr>
        </w:div>
        <w:div w:id="1076364776">
          <w:marLeft w:val="480"/>
          <w:marRight w:val="0"/>
          <w:marTop w:val="0"/>
          <w:marBottom w:val="0"/>
          <w:divBdr>
            <w:top w:val="none" w:sz="0" w:space="0" w:color="auto"/>
            <w:left w:val="none" w:sz="0" w:space="0" w:color="auto"/>
            <w:bottom w:val="none" w:sz="0" w:space="0" w:color="auto"/>
            <w:right w:val="none" w:sz="0" w:space="0" w:color="auto"/>
          </w:divBdr>
        </w:div>
        <w:div w:id="1194996332">
          <w:marLeft w:val="480"/>
          <w:marRight w:val="0"/>
          <w:marTop w:val="0"/>
          <w:marBottom w:val="0"/>
          <w:divBdr>
            <w:top w:val="none" w:sz="0" w:space="0" w:color="auto"/>
            <w:left w:val="none" w:sz="0" w:space="0" w:color="auto"/>
            <w:bottom w:val="none" w:sz="0" w:space="0" w:color="auto"/>
            <w:right w:val="none" w:sz="0" w:space="0" w:color="auto"/>
          </w:divBdr>
        </w:div>
        <w:div w:id="1197550092">
          <w:marLeft w:val="480"/>
          <w:marRight w:val="0"/>
          <w:marTop w:val="0"/>
          <w:marBottom w:val="0"/>
          <w:divBdr>
            <w:top w:val="none" w:sz="0" w:space="0" w:color="auto"/>
            <w:left w:val="none" w:sz="0" w:space="0" w:color="auto"/>
            <w:bottom w:val="none" w:sz="0" w:space="0" w:color="auto"/>
            <w:right w:val="none" w:sz="0" w:space="0" w:color="auto"/>
          </w:divBdr>
        </w:div>
        <w:div w:id="1226992384">
          <w:marLeft w:val="480"/>
          <w:marRight w:val="0"/>
          <w:marTop w:val="0"/>
          <w:marBottom w:val="0"/>
          <w:divBdr>
            <w:top w:val="none" w:sz="0" w:space="0" w:color="auto"/>
            <w:left w:val="none" w:sz="0" w:space="0" w:color="auto"/>
            <w:bottom w:val="none" w:sz="0" w:space="0" w:color="auto"/>
            <w:right w:val="none" w:sz="0" w:space="0" w:color="auto"/>
          </w:divBdr>
        </w:div>
        <w:div w:id="1230580835">
          <w:marLeft w:val="480"/>
          <w:marRight w:val="0"/>
          <w:marTop w:val="0"/>
          <w:marBottom w:val="0"/>
          <w:divBdr>
            <w:top w:val="none" w:sz="0" w:space="0" w:color="auto"/>
            <w:left w:val="none" w:sz="0" w:space="0" w:color="auto"/>
            <w:bottom w:val="none" w:sz="0" w:space="0" w:color="auto"/>
            <w:right w:val="none" w:sz="0" w:space="0" w:color="auto"/>
          </w:divBdr>
        </w:div>
        <w:div w:id="1250886381">
          <w:marLeft w:val="480"/>
          <w:marRight w:val="0"/>
          <w:marTop w:val="0"/>
          <w:marBottom w:val="0"/>
          <w:divBdr>
            <w:top w:val="none" w:sz="0" w:space="0" w:color="auto"/>
            <w:left w:val="none" w:sz="0" w:space="0" w:color="auto"/>
            <w:bottom w:val="none" w:sz="0" w:space="0" w:color="auto"/>
            <w:right w:val="none" w:sz="0" w:space="0" w:color="auto"/>
          </w:divBdr>
        </w:div>
        <w:div w:id="1270166660">
          <w:marLeft w:val="480"/>
          <w:marRight w:val="0"/>
          <w:marTop w:val="0"/>
          <w:marBottom w:val="0"/>
          <w:divBdr>
            <w:top w:val="none" w:sz="0" w:space="0" w:color="auto"/>
            <w:left w:val="none" w:sz="0" w:space="0" w:color="auto"/>
            <w:bottom w:val="none" w:sz="0" w:space="0" w:color="auto"/>
            <w:right w:val="none" w:sz="0" w:space="0" w:color="auto"/>
          </w:divBdr>
        </w:div>
        <w:div w:id="1279919057">
          <w:marLeft w:val="480"/>
          <w:marRight w:val="0"/>
          <w:marTop w:val="0"/>
          <w:marBottom w:val="0"/>
          <w:divBdr>
            <w:top w:val="none" w:sz="0" w:space="0" w:color="auto"/>
            <w:left w:val="none" w:sz="0" w:space="0" w:color="auto"/>
            <w:bottom w:val="none" w:sz="0" w:space="0" w:color="auto"/>
            <w:right w:val="none" w:sz="0" w:space="0" w:color="auto"/>
          </w:divBdr>
        </w:div>
        <w:div w:id="1297879125">
          <w:marLeft w:val="480"/>
          <w:marRight w:val="0"/>
          <w:marTop w:val="0"/>
          <w:marBottom w:val="0"/>
          <w:divBdr>
            <w:top w:val="none" w:sz="0" w:space="0" w:color="auto"/>
            <w:left w:val="none" w:sz="0" w:space="0" w:color="auto"/>
            <w:bottom w:val="none" w:sz="0" w:space="0" w:color="auto"/>
            <w:right w:val="none" w:sz="0" w:space="0" w:color="auto"/>
          </w:divBdr>
        </w:div>
        <w:div w:id="1324354077">
          <w:marLeft w:val="480"/>
          <w:marRight w:val="0"/>
          <w:marTop w:val="0"/>
          <w:marBottom w:val="0"/>
          <w:divBdr>
            <w:top w:val="none" w:sz="0" w:space="0" w:color="auto"/>
            <w:left w:val="none" w:sz="0" w:space="0" w:color="auto"/>
            <w:bottom w:val="none" w:sz="0" w:space="0" w:color="auto"/>
            <w:right w:val="none" w:sz="0" w:space="0" w:color="auto"/>
          </w:divBdr>
        </w:div>
        <w:div w:id="1396851758">
          <w:marLeft w:val="480"/>
          <w:marRight w:val="0"/>
          <w:marTop w:val="0"/>
          <w:marBottom w:val="0"/>
          <w:divBdr>
            <w:top w:val="none" w:sz="0" w:space="0" w:color="auto"/>
            <w:left w:val="none" w:sz="0" w:space="0" w:color="auto"/>
            <w:bottom w:val="none" w:sz="0" w:space="0" w:color="auto"/>
            <w:right w:val="none" w:sz="0" w:space="0" w:color="auto"/>
          </w:divBdr>
        </w:div>
        <w:div w:id="1507672095">
          <w:marLeft w:val="480"/>
          <w:marRight w:val="0"/>
          <w:marTop w:val="0"/>
          <w:marBottom w:val="0"/>
          <w:divBdr>
            <w:top w:val="none" w:sz="0" w:space="0" w:color="auto"/>
            <w:left w:val="none" w:sz="0" w:space="0" w:color="auto"/>
            <w:bottom w:val="none" w:sz="0" w:space="0" w:color="auto"/>
            <w:right w:val="none" w:sz="0" w:space="0" w:color="auto"/>
          </w:divBdr>
        </w:div>
        <w:div w:id="1564365523">
          <w:marLeft w:val="480"/>
          <w:marRight w:val="0"/>
          <w:marTop w:val="0"/>
          <w:marBottom w:val="0"/>
          <w:divBdr>
            <w:top w:val="none" w:sz="0" w:space="0" w:color="auto"/>
            <w:left w:val="none" w:sz="0" w:space="0" w:color="auto"/>
            <w:bottom w:val="none" w:sz="0" w:space="0" w:color="auto"/>
            <w:right w:val="none" w:sz="0" w:space="0" w:color="auto"/>
          </w:divBdr>
        </w:div>
        <w:div w:id="1576433916">
          <w:marLeft w:val="480"/>
          <w:marRight w:val="0"/>
          <w:marTop w:val="0"/>
          <w:marBottom w:val="0"/>
          <w:divBdr>
            <w:top w:val="none" w:sz="0" w:space="0" w:color="auto"/>
            <w:left w:val="none" w:sz="0" w:space="0" w:color="auto"/>
            <w:bottom w:val="none" w:sz="0" w:space="0" w:color="auto"/>
            <w:right w:val="none" w:sz="0" w:space="0" w:color="auto"/>
          </w:divBdr>
        </w:div>
        <w:div w:id="1661887368">
          <w:marLeft w:val="480"/>
          <w:marRight w:val="0"/>
          <w:marTop w:val="0"/>
          <w:marBottom w:val="0"/>
          <w:divBdr>
            <w:top w:val="none" w:sz="0" w:space="0" w:color="auto"/>
            <w:left w:val="none" w:sz="0" w:space="0" w:color="auto"/>
            <w:bottom w:val="none" w:sz="0" w:space="0" w:color="auto"/>
            <w:right w:val="none" w:sz="0" w:space="0" w:color="auto"/>
          </w:divBdr>
        </w:div>
        <w:div w:id="1691225671">
          <w:marLeft w:val="480"/>
          <w:marRight w:val="0"/>
          <w:marTop w:val="0"/>
          <w:marBottom w:val="0"/>
          <w:divBdr>
            <w:top w:val="none" w:sz="0" w:space="0" w:color="auto"/>
            <w:left w:val="none" w:sz="0" w:space="0" w:color="auto"/>
            <w:bottom w:val="none" w:sz="0" w:space="0" w:color="auto"/>
            <w:right w:val="none" w:sz="0" w:space="0" w:color="auto"/>
          </w:divBdr>
        </w:div>
        <w:div w:id="1741488433">
          <w:marLeft w:val="480"/>
          <w:marRight w:val="0"/>
          <w:marTop w:val="0"/>
          <w:marBottom w:val="0"/>
          <w:divBdr>
            <w:top w:val="none" w:sz="0" w:space="0" w:color="auto"/>
            <w:left w:val="none" w:sz="0" w:space="0" w:color="auto"/>
            <w:bottom w:val="none" w:sz="0" w:space="0" w:color="auto"/>
            <w:right w:val="none" w:sz="0" w:space="0" w:color="auto"/>
          </w:divBdr>
        </w:div>
        <w:div w:id="1807433120">
          <w:marLeft w:val="480"/>
          <w:marRight w:val="0"/>
          <w:marTop w:val="0"/>
          <w:marBottom w:val="0"/>
          <w:divBdr>
            <w:top w:val="none" w:sz="0" w:space="0" w:color="auto"/>
            <w:left w:val="none" w:sz="0" w:space="0" w:color="auto"/>
            <w:bottom w:val="none" w:sz="0" w:space="0" w:color="auto"/>
            <w:right w:val="none" w:sz="0" w:space="0" w:color="auto"/>
          </w:divBdr>
        </w:div>
        <w:div w:id="1815835448">
          <w:marLeft w:val="480"/>
          <w:marRight w:val="0"/>
          <w:marTop w:val="0"/>
          <w:marBottom w:val="0"/>
          <w:divBdr>
            <w:top w:val="none" w:sz="0" w:space="0" w:color="auto"/>
            <w:left w:val="none" w:sz="0" w:space="0" w:color="auto"/>
            <w:bottom w:val="none" w:sz="0" w:space="0" w:color="auto"/>
            <w:right w:val="none" w:sz="0" w:space="0" w:color="auto"/>
          </w:divBdr>
        </w:div>
        <w:div w:id="1845586985">
          <w:marLeft w:val="480"/>
          <w:marRight w:val="0"/>
          <w:marTop w:val="0"/>
          <w:marBottom w:val="0"/>
          <w:divBdr>
            <w:top w:val="none" w:sz="0" w:space="0" w:color="auto"/>
            <w:left w:val="none" w:sz="0" w:space="0" w:color="auto"/>
            <w:bottom w:val="none" w:sz="0" w:space="0" w:color="auto"/>
            <w:right w:val="none" w:sz="0" w:space="0" w:color="auto"/>
          </w:divBdr>
        </w:div>
        <w:div w:id="1845780860">
          <w:marLeft w:val="480"/>
          <w:marRight w:val="0"/>
          <w:marTop w:val="0"/>
          <w:marBottom w:val="0"/>
          <w:divBdr>
            <w:top w:val="none" w:sz="0" w:space="0" w:color="auto"/>
            <w:left w:val="none" w:sz="0" w:space="0" w:color="auto"/>
            <w:bottom w:val="none" w:sz="0" w:space="0" w:color="auto"/>
            <w:right w:val="none" w:sz="0" w:space="0" w:color="auto"/>
          </w:divBdr>
        </w:div>
        <w:div w:id="1911695995">
          <w:marLeft w:val="480"/>
          <w:marRight w:val="0"/>
          <w:marTop w:val="0"/>
          <w:marBottom w:val="0"/>
          <w:divBdr>
            <w:top w:val="none" w:sz="0" w:space="0" w:color="auto"/>
            <w:left w:val="none" w:sz="0" w:space="0" w:color="auto"/>
            <w:bottom w:val="none" w:sz="0" w:space="0" w:color="auto"/>
            <w:right w:val="none" w:sz="0" w:space="0" w:color="auto"/>
          </w:divBdr>
        </w:div>
        <w:div w:id="1944873340">
          <w:marLeft w:val="480"/>
          <w:marRight w:val="0"/>
          <w:marTop w:val="0"/>
          <w:marBottom w:val="0"/>
          <w:divBdr>
            <w:top w:val="none" w:sz="0" w:space="0" w:color="auto"/>
            <w:left w:val="none" w:sz="0" w:space="0" w:color="auto"/>
            <w:bottom w:val="none" w:sz="0" w:space="0" w:color="auto"/>
            <w:right w:val="none" w:sz="0" w:space="0" w:color="auto"/>
          </w:divBdr>
        </w:div>
        <w:div w:id="2002461427">
          <w:marLeft w:val="480"/>
          <w:marRight w:val="0"/>
          <w:marTop w:val="0"/>
          <w:marBottom w:val="0"/>
          <w:divBdr>
            <w:top w:val="none" w:sz="0" w:space="0" w:color="auto"/>
            <w:left w:val="none" w:sz="0" w:space="0" w:color="auto"/>
            <w:bottom w:val="none" w:sz="0" w:space="0" w:color="auto"/>
            <w:right w:val="none" w:sz="0" w:space="0" w:color="auto"/>
          </w:divBdr>
        </w:div>
        <w:div w:id="2015301029">
          <w:marLeft w:val="480"/>
          <w:marRight w:val="0"/>
          <w:marTop w:val="0"/>
          <w:marBottom w:val="0"/>
          <w:divBdr>
            <w:top w:val="none" w:sz="0" w:space="0" w:color="auto"/>
            <w:left w:val="none" w:sz="0" w:space="0" w:color="auto"/>
            <w:bottom w:val="none" w:sz="0" w:space="0" w:color="auto"/>
            <w:right w:val="none" w:sz="0" w:space="0" w:color="auto"/>
          </w:divBdr>
        </w:div>
        <w:div w:id="2019456999">
          <w:marLeft w:val="480"/>
          <w:marRight w:val="0"/>
          <w:marTop w:val="0"/>
          <w:marBottom w:val="0"/>
          <w:divBdr>
            <w:top w:val="none" w:sz="0" w:space="0" w:color="auto"/>
            <w:left w:val="none" w:sz="0" w:space="0" w:color="auto"/>
            <w:bottom w:val="none" w:sz="0" w:space="0" w:color="auto"/>
            <w:right w:val="none" w:sz="0" w:space="0" w:color="auto"/>
          </w:divBdr>
        </w:div>
        <w:div w:id="2024740901">
          <w:marLeft w:val="480"/>
          <w:marRight w:val="0"/>
          <w:marTop w:val="0"/>
          <w:marBottom w:val="0"/>
          <w:divBdr>
            <w:top w:val="none" w:sz="0" w:space="0" w:color="auto"/>
            <w:left w:val="none" w:sz="0" w:space="0" w:color="auto"/>
            <w:bottom w:val="none" w:sz="0" w:space="0" w:color="auto"/>
            <w:right w:val="none" w:sz="0" w:space="0" w:color="auto"/>
          </w:divBdr>
        </w:div>
        <w:div w:id="2110153553">
          <w:marLeft w:val="480"/>
          <w:marRight w:val="0"/>
          <w:marTop w:val="0"/>
          <w:marBottom w:val="0"/>
          <w:divBdr>
            <w:top w:val="none" w:sz="0" w:space="0" w:color="auto"/>
            <w:left w:val="none" w:sz="0" w:space="0" w:color="auto"/>
            <w:bottom w:val="none" w:sz="0" w:space="0" w:color="auto"/>
            <w:right w:val="none" w:sz="0" w:space="0" w:color="auto"/>
          </w:divBdr>
        </w:div>
      </w:divsChild>
    </w:div>
    <w:div w:id="586891128">
      <w:bodyDiv w:val="1"/>
      <w:marLeft w:val="0"/>
      <w:marRight w:val="0"/>
      <w:marTop w:val="0"/>
      <w:marBottom w:val="0"/>
      <w:divBdr>
        <w:top w:val="none" w:sz="0" w:space="0" w:color="auto"/>
        <w:left w:val="none" w:sz="0" w:space="0" w:color="auto"/>
        <w:bottom w:val="none" w:sz="0" w:space="0" w:color="auto"/>
        <w:right w:val="none" w:sz="0" w:space="0" w:color="auto"/>
      </w:divBdr>
    </w:div>
    <w:div w:id="586958852">
      <w:bodyDiv w:val="1"/>
      <w:marLeft w:val="0"/>
      <w:marRight w:val="0"/>
      <w:marTop w:val="0"/>
      <w:marBottom w:val="0"/>
      <w:divBdr>
        <w:top w:val="none" w:sz="0" w:space="0" w:color="auto"/>
        <w:left w:val="none" w:sz="0" w:space="0" w:color="auto"/>
        <w:bottom w:val="none" w:sz="0" w:space="0" w:color="auto"/>
        <w:right w:val="none" w:sz="0" w:space="0" w:color="auto"/>
      </w:divBdr>
    </w:div>
    <w:div w:id="587663660">
      <w:bodyDiv w:val="1"/>
      <w:marLeft w:val="0"/>
      <w:marRight w:val="0"/>
      <w:marTop w:val="0"/>
      <w:marBottom w:val="0"/>
      <w:divBdr>
        <w:top w:val="none" w:sz="0" w:space="0" w:color="auto"/>
        <w:left w:val="none" w:sz="0" w:space="0" w:color="auto"/>
        <w:bottom w:val="none" w:sz="0" w:space="0" w:color="auto"/>
        <w:right w:val="none" w:sz="0" w:space="0" w:color="auto"/>
      </w:divBdr>
    </w:div>
    <w:div w:id="588000834">
      <w:bodyDiv w:val="1"/>
      <w:marLeft w:val="0"/>
      <w:marRight w:val="0"/>
      <w:marTop w:val="0"/>
      <w:marBottom w:val="0"/>
      <w:divBdr>
        <w:top w:val="none" w:sz="0" w:space="0" w:color="auto"/>
        <w:left w:val="none" w:sz="0" w:space="0" w:color="auto"/>
        <w:bottom w:val="none" w:sz="0" w:space="0" w:color="auto"/>
        <w:right w:val="none" w:sz="0" w:space="0" w:color="auto"/>
      </w:divBdr>
    </w:div>
    <w:div w:id="588006968">
      <w:bodyDiv w:val="1"/>
      <w:marLeft w:val="0"/>
      <w:marRight w:val="0"/>
      <w:marTop w:val="0"/>
      <w:marBottom w:val="0"/>
      <w:divBdr>
        <w:top w:val="none" w:sz="0" w:space="0" w:color="auto"/>
        <w:left w:val="none" w:sz="0" w:space="0" w:color="auto"/>
        <w:bottom w:val="none" w:sz="0" w:space="0" w:color="auto"/>
        <w:right w:val="none" w:sz="0" w:space="0" w:color="auto"/>
      </w:divBdr>
    </w:div>
    <w:div w:id="588469181">
      <w:bodyDiv w:val="1"/>
      <w:marLeft w:val="0"/>
      <w:marRight w:val="0"/>
      <w:marTop w:val="0"/>
      <w:marBottom w:val="0"/>
      <w:divBdr>
        <w:top w:val="none" w:sz="0" w:space="0" w:color="auto"/>
        <w:left w:val="none" w:sz="0" w:space="0" w:color="auto"/>
        <w:bottom w:val="none" w:sz="0" w:space="0" w:color="auto"/>
        <w:right w:val="none" w:sz="0" w:space="0" w:color="auto"/>
      </w:divBdr>
    </w:div>
    <w:div w:id="588806994">
      <w:bodyDiv w:val="1"/>
      <w:marLeft w:val="0"/>
      <w:marRight w:val="0"/>
      <w:marTop w:val="0"/>
      <w:marBottom w:val="0"/>
      <w:divBdr>
        <w:top w:val="none" w:sz="0" w:space="0" w:color="auto"/>
        <w:left w:val="none" w:sz="0" w:space="0" w:color="auto"/>
        <w:bottom w:val="none" w:sz="0" w:space="0" w:color="auto"/>
        <w:right w:val="none" w:sz="0" w:space="0" w:color="auto"/>
      </w:divBdr>
    </w:div>
    <w:div w:id="589049101">
      <w:bodyDiv w:val="1"/>
      <w:marLeft w:val="0"/>
      <w:marRight w:val="0"/>
      <w:marTop w:val="0"/>
      <w:marBottom w:val="0"/>
      <w:divBdr>
        <w:top w:val="none" w:sz="0" w:space="0" w:color="auto"/>
        <w:left w:val="none" w:sz="0" w:space="0" w:color="auto"/>
        <w:bottom w:val="none" w:sz="0" w:space="0" w:color="auto"/>
        <w:right w:val="none" w:sz="0" w:space="0" w:color="auto"/>
      </w:divBdr>
    </w:div>
    <w:div w:id="589122128">
      <w:bodyDiv w:val="1"/>
      <w:marLeft w:val="0"/>
      <w:marRight w:val="0"/>
      <w:marTop w:val="0"/>
      <w:marBottom w:val="0"/>
      <w:divBdr>
        <w:top w:val="none" w:sz="0" w:space="0" w:color="auto"/>
        <w:left w:val="none" w:sz="0" w:space="0" w:color="auto"/>
        <w:bottom w:val="none" w:sz="0" w:space="0" w:color="auto"/>
        <w:right w:val="none" w:sz="0" w:space="0" w:color="auto"/>
      </w:divBdr>
    </w:div>
    <w:div w:id="589195649">
      <w:bodyDiv w:val="1"/>
      <w:marLeft w:val="0"/>
      <w:marRight w:val="0"/>
      <w:marTop w:val="0"/>
      <w:marBottom w:val="0"/>
      <w:divBdr>
        <w:top w:val="none" w:sz="0" w:space="0" w:color="auto"/>
        <w:left w:val="none" w:sz="0" w:space="0" w:color="auto"/>
        <w:bottom w:val="none" w:sz="0" w:space="0" w:color="auto"/>
        <w:right w:val="none" w:sz="0" w:space="0" w:color="auto"/>
      </w:divBdr>
    </w:div>
    <w:div w:id="589236049">
      <w:bodyDiv w:val="1"/>
      <w:marLeft w:val="0"/>
      <w:marRight w:val="0"/>
      <w:marTop w:val="0"/>
      <w:marBottom w:val="0"/>
      <w:divBdr>
        <w:top w:val="none" w:sz="0" w:space="0" w:color="auto"/>
        <w:left w:val="none" w:sz="0" w:space="0" w:color="auto"/>
        <w:bottom w:val="none" w:sz="0" w:space="0" w:color="auto"/>
        <w:right w:val="none" w:sz="0" w:space="0" w:color="auto"/>
      </w:divBdr>
    </w:div>
    <w:div w:id="589311609">
      <w:bodyDiv w:val="1"/>
      <w:marLeft w:val="0"/>
      <w:marRight w:val="0"/>
      <w:marTop w:val="0"/>
      <w:marBottom w:val="0"/>
      <w:divBdr>
        <w:top w:val="none" w:sz="0" w:space="0" w:color="auto"/>
        <w:left w:val="none" w:sz="0" w:space="0" w:color="auto"/>
        <w:bottom w:val="none" w:sz="0" w:space="0" w:color="auto"/>
        <w:right w:val="none" w:sz="0" w:space="0" w:color="auto"/>
      </w:divBdr>
    </w:div>
    <w:div w:id="589505135">
      <w:bodyDiv w:val="1"/>
      <w:marLeft w:val="0"/>
      <w:marRight w:val="0"/>
      <w:marTop w:val="0"/>
      <w:marBottom w:val="0"/>
      <w:divBdr>
        <w:top w:val="none" w:sz="0" w:space="0" w:color="auto"/>
        <w:left w:val="none" w:sz="0" w:space="0" w:color="auto"/>
        <w:bottom w:val="none" w:sz="0" w:space="0" w:color="auto"/>
        <w:right w:val="none" w:sz="0" w:space="0" w:color="auto"/>
      </w:divBdr>
    </w:div>
    <w:div w:id="589507779">
      <w:bodyDiv w:val="1"/>
      <w:marLeft w:val="0"/>
      <w:marRight w:val="0"/>
      <w:marTop w:val="0"/>
      <w:marBottom w:val="0"/>
      <w:divBdr>
        <w:top w:val="none" w:sz="0" w:space="0" w:color="auto"/>
        <w:left w:val="none" w:sz="0" w:space="0" w:color="auto"/>
        <w:bottom w:val="none" w:sz="0" w:space="0" w:color="auto"/>
        <w:right w:val="none" w:sz="0" w:space="0" w:color="auto"/>
      </w:divBdr>
    </w:div>
    <w:div w:id="589852727">
      <w:bodyDiv w:val="1"/>
      <w:marLeft w:val="0"/>
      <w:marRight w:val="0"/>
      <w:marTop w:val="0"/>
      <w:marBottom w:val="0"/>
      <w:divBdr>
        <w:top w:val="none" w:sz="0" w:space="0" w:color="auto"/>
        <w:left w:val="none" w:sz="0" w:space="0" w:color="auto"/>
        <w:bottom w:val="none" w:sz="0" w:space="0" w:color="auto"/>
        <w:right w:val="none" w:sz="0" w:space="0" w:color="auto"/>
      </w:divBdr>
    </w:div>
    <w:div w:id="590043315">
      <w:bodyDiv w:val="1"/>
      <w:marLeft w:val="0"/>
      <w:marRight w:val="0"/>
      <w:marTop w:val="0"/>
      <w:marBottom w:val="0"/>
      <w:divBdr>
        <w:top w:val="none" w:sz="0" w:space="0" w:color="auto"/>
        <w:left w:val="none" w:sz="0" w:space="0" w:color="auto"/>
        <w:bottom w:val="none" w:sz="0" w:space="0" w:color="auto"/>
        <w:right w:val="none" w:sz="0" w:space="0" w:color="auto"/>
      </w:divBdr>
    </w:div>
    <w:div w:id="590049711">
      <w:bodyDiv w:val="1"/>
      <w:marLeft w:val="0"/>
      <w:marRight w:val="0"/>
      <w:marTop w:val="0"/>
      <w:marBottom w:val="0"/>
      <w:divBdr>
        <w:top w:val="none" w:sz="0" w:space="0" w:color="auto"/>
        <w:left w:val="none" w:sz="0" w:space="0" w:color="auto"/>
        <w:bottom w:val="none" w:sz="0" w:space="0" w:color="auto"/>
        <w:right w:val="none" w:sz="0" w:space="0" w:color="auto"/>
      </w:divBdr>
    </w:div>
    <w:div w:id="590118167">
      <w:bodyDiv w:val="1"/>
      <w:marLeft w:val="0"/>
      <w:marRight w:val="0"/>
      <w:marTop w:val="0"/>
      <w:marBottom w:val="0"/>
      <w:divBdr>
        <w:top w:val="none" w:sz="0" w:space="0" w:color="auto"/>
        <w:left w:val="none" w:sz="0" w:space="0" w:color="auto"/>
        <w:bottom w:val="none" w:sz="0" w:space="0" w:color="auto"/>
        <w:right w:val="none" w:sz="0" w:space="0" w:color="auto"/>
      </w:divBdr>
    </w:div>
    <w:div w:id="590311299">
      <w:bodyDiv w:val="1"/>
      <w:marLeft w:val="0"/>
      <w:marRight w:val="0"/>
      <w:marTop w:val="0"/>
      <w:marBottom w:val="0"/>
      <w:divBdr>
        <w:top w:val="none" w:sz="0" w:space="0" w:color="auto"/>
        <w:left w:val="none" w:sz="0" w:space="0" w:color="auto"/>
        <w:bottom w:val="none" w:sz="0" w:space="0" w:color="auto"/>
        <w:right w:val="none" w:sz="0" w:space="0" w:color="auto"/>
      </w:divBdr>
    </w:div>
    <w:div w:id="590433298">
      <w:bodyDiv w:val="1"/>
      <w:marLeft w:val="0"/>
      <w:marRight w:val="0"/>
      <w:marTop w:val="0"/>
      <w:marBottom w:val="0"/>
      <w:divBdr>
        <w:top w:val="none" w:sz="0" w:space="0" w:color="auto"/>
        <w:left w:val="none" w:sz="0" w:space="0" w:color="auto"/>
        <w:bottom w:val="none" w:sz="0" w:space="0" w:color="auto"/>
        <w:right w:val="none" w:sz="0" w:space="0" w:color="auto"/>
      </w:divBdr>
    </w:div>
    <w:div w:id="590505841">
      <w:bodyDiv w:val="1"/>
      <w:marLeft w:val="0"/>
      <w:marRight w:val="0"/>
      <w:marTop w:val="0"/>
      <w:marBottom w:val="0"/>
      <w:divBdr>
        <w:top w:val="none" w:sz="0" w:space="0" w:color="auto"/>
        <w:left w:val="none" w:sz="0" w:space="0" w:color="auto"/>
        <w:bottom w:val="none" w:sz="0" w:space="0" w:color="auto"/>
        <w:right w:val="none" w:sz="0" w:space="0" w:color="auto"/>
      </w:divBdr>
    </w:div>
    <w:div w:id="590744965">
      <w:bodyDiv w:val="1"/>
      <w:marLeft w:val="0"/>
      <w:marRight w:val="0"/>
      <w:marTop w:val="0"/>
      <w:marBottom w:val="0"/>
      <w:divBdr>
        <w:top w:val="none" w:sz="0" w:space="0" w:color="auto"/>
        <w:left w:val="none" w:sz="0" w:space="0" w:color="auto"/>
        <w:bottom w:val="none" w:sz="0" w:space="0" w:color="auto"/>
        <w:right w:val="none" w:sz="0" w:space="0" w:color="auto"/>
      </w:divBdr>
    </w:div>
    <w:div w:id="590820674">
      <w:bodyDiv w:val="1"/>
      <w:marLeft w:val="0"/>
      <w:marRight w:val="0"/>
      <w:marTop w:val="0"/>
      <w:marBottom w:val="0"/>
      <w:divBdr>
        <w:top w:val="none" w:sz="0" w:space="0" w:color="auto"/>
        <w:left w:val="none" w:sz="0" w:space="0" w:color="auto"/>
        <w:bottom w:val="none" w:sz="0" w:space="0" w:color="auto"/>
        <w:right w:val="none" w:sz="0" w:space="0" w:color="auto"/>
      </w:divBdr>
    </w:div>
    <w:div w:id="591360458">
      <w:bodyDiv w:val="1"/>
      <w:marLeft w:val="0"/>
      <w:marRight w:val="0"/>
      <w:marTop w:val="0"/>
      <w:marBottom w:val="0"/>
      <w:divBdr>
        <w:top w:val="none" w:sz="0" w:space="0" w:color="auto"/>
        <w:left w:val="none" w:sz="0" w:space="0" w:color="auto"/>
        <w:bottom w:val="none" w:sz="0" w:space="0" w:color="auto"/>
        <w:right w:val="none" w:sz="0" w:space="0" w:color="auto"/>
      </w:divBdr>
    </w:div>
    <w:div w:id="591471348">
      <w:bodyDiv w:val="1"/>
      <w:marLeft w:val="0"/>
      <w:marRight w:val="0"/>
      <w:marTop w:val="0"/>
      <w:marBottom w:val="0"/>
      <w:divBdr>
        <w:top w:val="none" w:sz="0" w:space="0" w:color="auto"/>
        <w:left w:val="none" w:sz="0" w:space="0" w:color="auto"/>
        <w:bottom w:val="none" w:sz="0" w:space="0" w:color="auto"/>
        <w:right w:val="none" w:sz="0" w:space="0" w:color="auto"/>
      </w:divBdr>
    </w:div>
    <w:div w:id="591476167">
      <w:bodyDiv w:val="1"/>
      <w:marLeft w:val="0"/>
      <w:marRight w:val="0"/>
      <w:marTop w:val="0"/>
      <w:marBottom w:val="0"/>
      <w:divBdr>
        <w:top w:val="none" w:sz="0" w:space="0" w:color="auto"/>
        <w:left w:val="none" w:sz="0" w:space="0" w:color="auto"/>
        <w:bottom w:val="none" w:sz="0" w:space="0" w:color="auto"/>
        <w:right w:val="none" w:sz="0" w:space="0" w:color="auto"/>
      </w:divBdr>
    </w:div>
    <w:div w:id="591663498">
      <w:bodyDiv w:val="1"/>
      <w:marLeft w:val="0"/>
      <w:marRight w:val="0"/>
      <w:marTop w:val="0"/>
      <w:marBottom w:val="0"/>
      <w:divBdr>
        <w:top w:val="none" w:sz="0" w:space="0" w:color="auto"/>
        <w:left w:val="none" w:sz="0" w:space="0" w:color="auto"/>
        <w:bottom w:val="none" w:sz="0" w:space="0" w:color="auto"/>
        <w:right w:val="none" w:sz="0" w:space="0" w:color="auto"/>
      </w:divBdr>
    </w:div>
    <w:div w:id="591814778">
      <w:bodyDiv w:val="1"/>
      <w:marLeft w:val="0"/>
      <w:marRight w:val="0"/>
      <w:marTop w:val="0"/>
      <w:marBottom w:val="0"/>
      <w:divBdr>
        <w:top w:val="none" w:sz="0" w:space="0" w:color="auto"/>
        <w:left w:val="none" w:sz="0" w:space="0" w:color="auto"/>
        <w:bottom w:val="none" w:sz="0" w:space="0" w:color="auto"/>
        <w:right w:val="none" w:sz="0" w:space="0" w:color="auto"/>
      </w:divBdr>
    </w:div>
    <w:div w:id="591859737">
      <w:bodyDiv w:val="1"/>
      <w:marLeft w:val="0"/>
      <w:marRight w:val="0"/>
      <w:marTop w:val="0"/>
      <w:marBottom w:val="0"/>
      <w:divBdr>
        <w:top w:val="none" w:sz="0" w:space="0" w:color="auto"/>
        <w:left w:val="none" w:sz="0" w:space="0" w:color="auto"/>
        <w:bottom w:val="none" w:sz="0" w:space="0" w:color="auto"/>
        <w:right w:val="none" w:sz="0" w:space="0" w:color="auto"/>
      </w:divBdr>
    </w:div>
    <w:div w:id="591936276">
      <w:bodyDiv w:val="1"/>
      <w:marLeft w:val="0"/>
      <w:marRight w:val="0"/>
      <w:marTop w:val="0"/>
      <w:marBottom w:val="0"/>
      <w:divBdr>
        <w:top w:val="none" w:sz="0" w:space="0" w:color="auto"/>
        <w:left w:val="none" w:sz="0" w:space="0" w:color="auto"/>
        <w:bottom w:val="none" w:sz="0" w:space="0" w:color="auto"/>
        <w:right w:val="none" w:sz="0" w:space="0" w:color="auto"/>
      </w:divBdr>
    </w:div>
    <w:div w:id="591938909">
      <w:bodyDiv w:val="1"/>
      <w:marLeft w:val="0"/>
      <w:marRight w:val="0"/>
      <w:marTop w:val="0"/>
      <w:marBottom w:val="0"/>
      <w:divBdr>
        <w:top w:val="none" w:sz="0" w:space="0" w:color="auto"/>
        <w:left w:val="none" w:sz="0" w:space="0" w:color="auto"/>
        <w:bottom w:val="none" w:sz="0" w:space="0" w:color="auto"/>
        <w:right w:val="none" w:sz="0" w:space="0" w:color="auto"/>
      </w:divBdr>
    </w:div>
    <w:div w:id="592323552">
      <w:bodyDiv w:val="1"/>
      <w:marLeft w:val="0"/>
      <w:marRight w:val="0"/>
      <w:marTop w:val="0"/>
      <w:marBottom w:val="0"/>
      <w:divBdr>
        <w:top w:val="none" w:sz="0" w:space="0" w:color="auto"/>
        <w:left w:val="none" w:sz="0" w:space="0" w:color="auto"/>
        <w:bottom w:val="none" w:sz="0" w:space="0" w:color="auto"/>
        <w:right w:val="none" w:sz="0" w:space="0" w:color="auto"/>
      </w:divBdr>
    </w:div>
    <w:div w:id="592396811">
      <w:bodyDiv w:val="1"/>
      <w:marLeft w:val="0"/>
      <w:marRight w:val="0"/>
      <w:marTop w:val="0"/>
      <w:marBottom w:val="0"/>
      <w:divBdr>
        <w:top w:val="none" w:sz="0" w:space="0" w:color="auto"/>
        <w:left w:val="none" w:sz="0" w:space="0" w:color="auto"/>
        <w:bottom w:val="none" w:sz="0" w:space="0" w:color="auto"/>
        <w:right w:val="none" w:sz="0" w:space="0" w:color="auto"/>
      </w:divBdr>
    </w:div>
    <w:div w:id="592789074">
      <w:bodyDiv w:val="1"/>
      <w:marLeft w:val="0"/>
      <w:marRight w:val="0"/>
      <w:marTop w:val="0"/>
      <w:marBottom w:val="0"/>
      <w:divBdr>
        <w:top w:val="none" w:sz="0" w:space="0" w:color="auto"/>
        <w:left w:val="none" w:sz="0" w:space="0" w:color="auto"/>
        <w:bottom w:val="none" w:sz="0" w:space="0" w:color="auto"/>
        <w:right w:val="none" w:sz="0" w:space="0" w:color="auto"/>
      </w:divBdr>
      <w:divsChild>
        <w:div w:id="7105987">
          <w:marLeft w:val="480"/>
          <w:marRight w:val="0"/>
          <w:marTop w:val="0"/>
          <w:marBottom w:val="0"/>
          <w:divBdr>
            <w:top w:val="none" w:sz="0" w:space="0" w:color="auto"/>
            <w:left w:val="none" w:sz="0" w:space="0" w:color="auto"/>
            <w:bottom w:val="none" w:sz="0" w:space="0" w:color="auto"/>
            <w:right w:val="none" w:sz="0" w:space="0" w:color="auto"/>
          </w:divBdr>
        </w:div>
        <w:div w:id="101388016">
          <w:marLeft w:val="480"/>
          <w:marRight w:val="0"/>
          <w:marTop w:val="0"/>
          <w:marBottom w:val="0"/>
          <w:divBdr>
            <w:top w:val="none" w:sz="0" w:space="0" w:color="auto"/>
            <w:left w:val="none" w:sz="0" w:space="0" w:color="auto"/>
            <w:bottom w:val="none" w:sz="0" w:space="0" w:color="auto"/>
            <w:right w:val="none" w:sz="0" w:space="0" w:color="auto"/>
          </w:divBdr>
        </w:div>
        <w:div w:id="126973139">
          <w:marLeft w:val="480"/>
          <w:marRight w:val="0"/>
          <w:marTop w:val="0"/>
          <w:marBottom w:val="0"/>
          <w:divBdr>
            <w:top w:val="none" w:sz="0" w:space="0" w:color="auto"/>
            <w:left w:val="none" w:sz="0" w:space="0" w:color="auto"/>
            <w:bottom w:val="none" w:sz="0" w:space="0" w:color="auto"/>
            <w:right w:val="none" w:sz="0" w:space="0" w:color="auto"/>
          </w:divBdr>
        </w:div>
        <w:div w:id="220942053">
          <w:marLeft w:val="480"/>
          <w:marRight w:val="0"/>
          <w:marTop w:val="0"/>
          <w:marBottom w:val="0"/>
          <w:divBdr>
            <w:top w:val="none" w:sz="0" w:space="0" w:color="auto"/>
            <w:left w:val="none" w:sz="0" w:space="0" w:color="auto"/>
            <w:bottom w:val="none" w:sz="0" w:space="0" w:color="auto"/>
            <w:right w:val="none" w:sz="0" w:space="0" w:color="auto"/>
          </w:divBdr>
        </w:div>
        <w:div w:id="234820744">
          <w:marLeft w:val="480"/>
          <w:marRight w:val="0"/>
          <w:marTop w:val="0"/>
          <w:marBottom w:val="0"/>
          <w:divBdr>
            <w:top w:val="none" w:sz="0" w:space="0" w:color="auto"/>
            <w:left w:val="none" w:sz="0" w:space="0" w:color="auto"/>
            <w:bottom w:val="none" w:sz="0" w:space="0" w:color="auto"/>
            <w:right w:val="none" w:sz="0" w:space="0" w:color="auto"/>
          </w:divBdr>
        </w:div>
        <w:div w:id="245653601">
          <w:marLeft w:val="480"/>
          <w:marRight w:val="0"/>
          <w:marTop w:val="0"/>
          <w:marBottom w:val="0"/>
          <w:divBdr>
            <w:top w:val="none" w:sz="0" w:space="0" w:color="auto"/>
            <w:left w:val="none" w:sz="0" w:space="0" w:color="auto"/>
            <w:bottom w:val="none" w:sz="0" w:space="0" w:color="auto"/>
            <w:right w:val="none" w:sz="0" w:space="0" w:color="auto"/>
          </w:divBdr>
        </w:div>
        <w:div w:id="297614336">
          <w:marLeft w:val="480"/>
          <w:marRight w:val="0"/>
          <w:marTop w:val="0"/>
          <w:marBottom w:val="0"/>
          <w:divBdr>
            <w:top w:val="none" w:sz="0" w:space="0" w:color="auto"/>
            <w:left w:val="none" w:sz="0" w:space="0" w:color="auto"/>
            <w:bottom w:val="none" w:sz="0" w:space="0" w:color="auto"/>
            <w:right w:val="none" w:sz="0" w:space="0" w:color="auto"/>
          </w:divBdr>
        </w:div>
        <w:div w:id="317537945">
          <w:marLeft w:val="480"/>
          <w:marRight w:val="0"/>
          <w:marTop w:val="0"/>
          <w:marBottom w:val="0"/>
          <w:divBdr>
            <w:top w:val="none" w:sz="0" w:space="0" w:color="auto"/>
            <w:left w:val="none" w:sz="0" w:space="0" w:color="auto"/>
            <w:bottom w:val="none" w:sz="0" w:space="0" w:color="auto"/>
            <w:right w:val="none" w:sz="0" w:space="0" w:color="auto"/>
          </w:divBdr>
        </w:div>
        <w:div w:id="332028332">
          <w:marLeft w:val="480"/>
          <w:marRight w:val="0"/>
          <w:marTop w:val="0"/>
          <w:marBottom w:val="0"/>
          <w:divBdr>
            <w:top w:val="none" w:sz="0" w:space="0" w:color="auto"/>
            <w:left w:val="none" w:sz="0" w:space="0" w:color="auto"/>
            <w:bottom w:val="none" w:sz="0" w:space="0" w:color="auto"/>
            <w:right w:val="none" w:sz="0" w:space="0" w:color="auto"/>
          </w:divBdr>
        </w:div>
        <w:div w:id="346951483">
          <w:marLeft w:val="480"/>
          <w:marRight w:val="0"/>
          <w:marTop w:val="0"/>
          <w:marBottom w:val="0"/>
          <w:divBdr>
            <w:top w:val="none" w:sz="0" w:space="0" w:color="auto"/>
            <w:left w:val="none" w:sz="0" w:space="0" w:color="auto"/>
            <w:bottom w:val="none" w:sz="0" w:space="0" w:color="auto"/>
            <w:right w:val="none" w:sz="0" w:space="0" w:color="auto"/>
          </w:divBdr>
        </w:div>
        <w:div w:id="378629878">
          <w:marLeft w:val="480"/>
          <w:marRight w:val="0"/>
          <w:marTop w:val="0"/>
          <w:marBottom w:val="0"/>
          <w:divBdr>
            <w:top w:val="none" w:sz="0" w:space="0" w:color="auto"/>
            <w:left w:val="none" w:sz="0" w:space="0" w:color="auto"/>
            <w:bottom w:val="none" w:sz="0" w:space="0" w:color="auto"/>
            <w:right w:val="none" w:sz="0" w:space="0" w:color="auto"/>
          </w:divBdr>
        </w:div>
        <w:div w:id="435945771">
          <w:marLeft w:val="480"/>
          <w:marRight w:val="0"/>
          <w:marTop w:val="0"/>
          <w:marBottom w:val="0"/>
          <w:divBdr>
            <w:top w:val="none" w:sz="0" w:space="0" w:color="auto"/>
            <w:left w:val="none" w:sz="0" w:space="0" w:color="auto"/>
            <w:bottom w:val="none" w:sz="0" w:space="0" w:color="auto"/>
            <w:right w:val="none" w:sz="0" w:space="0" w:color="auto"/>
          </w:divBdr>
        </w:div>
        <w:div w:id="440150409">
          <w:marLeft w:val="480"/>
          <w:marRight w:val="0"/>
          <w:marTop w:val="0"/>
          <w:marBottom w:val="0"/>
          <w:divBdr>
            <w:top w:val="none" w:sz="0" w:space="0" w:color="auto"/>
            <w:left w:val="none" w:sz="0" w:space="0" w:color="auto"/>
            <w:bottom w:val="none" w:sz="0" w:space="0" w:color="auto"/>
            <w:right w:val="none" w:sz="0" w:space="0" w:color="auto"/>
          </w:divBdr>
        </w:div>
        <w:div w:id="467554801">
          <w:marLeft w:val="480"/>
          <w:marRight w:val="0"/>
          <w:marTop w:val="0"/>
          <w:marBottom w:val="0"/>
          <w:divBdr>
            <w:top w:val="none" w:sz="0" w:space="0" w:color="auto"/>
            <w:left w:val="none" w:sz="0" w:space="0" w:color="auto"/>
            <w:bottom w:val="none" w:sz="0" w:space="0" w:color="auto"/>
            <w:right w:val="none" w:sz="0" w:space="0" w:color="auto"/>
          </w:divBdr>
        </w:div>
        <w:div w:id="469828486">
          <w:marLeft w:val="480"/>
          <w:marRight w:val="0"/>
          <w:marTop w:val="0"/>
          <w:marBottom w:val="0"/>
          <w:divBdr>
            <w:top w:val="none" w:sz="0" w:space="0" w:color="auto"/>
            <w:left w:val="none" w:sz="0" w:space="0" w:color="auto"/>
            <w:bottom w:val="none" w:sz="0" w:space="0" w:color="auto"/>
            <w:right w:val="none" w:sz="0" w:space="0" w:color="auto"/>
          </w:divBdr>
        </w:div>
        <w:div w:id="476918915">
          <w:marLeft w:val="480"/>
          <w:marRight w:val="0"/>
          <w:marTop w:val="0"/>
          <w:marBottom w:val="0"/>
          <w:divBdr>
            <w:top w:val="none" w:sz="0" w:space="0" w:color="auto"/>
            <w:left w:val="none" w:sz="0" w:space="0" w:color="auto"/>
            <w:bottom w:val="none" w:sz="0" w:space="0" w:color="auto"/>
            <w:right w:val="none" w:sz="0" w:space="0" w:color="auto"/>
          </w:divBdr>
        </w:div>
        <w:div w:id="504780369">
          <w:marLeft w:val="480"/>
          <w:marRight w:val="0"/>
          <w:marTop w:val="0"/>
          <w:marBottom w:val="0"/>
          <w:divBdr>
            <w:top w:val="none" w:sz="0" w:space="0" w:color="auto"/>
            <w:left w:val="none" w:sz="0" w:space="0" w:color="auto"/>
            <w:bottom w:val="none" w:sz="0" w:space="0" w:color="auto"/>
            <w:right w:val="none" w:sz="0" w:space="0" w:color="auto"/>
          </w:divBdr>
        </w:div>
        <w:div w:id="515996253">
          <w:marLeft w:val="480"/>
          <w:marRight w:val="0"/>
          <w:marTop w:val="0"/>
          <w:marBottom w:val="0"/>
          <w:divBdr>
            <w:top w:val="none" w:sz="0" w:space="0" w:color="auto"/>
            <w:left w:val="none" w:sz="0" w:space="0" w:color="auto"/>
            <w:bottom w:val="none" w:sz="0" w:space="0" w:color="auto"/>
            <w:right w:val="none" w:sz="0" w:space="0" w:color="auto"/>
          </w:divBdr>
        </w:div>
        <w:div w:id="583421101">
          <w:marLeft w:val="480"/>
          <w:marRight w:val="0"/>
          <w:marTop w:val="0"/>
          <w:marBottom w:val="0"/>
          <w:divBdr>
            <w:top w:val="none" w:sz="0" w:space="0" w:color="auto"/>
            <w:left w:val="none" w:sz="0" w:space="0" w:color="auto"/>
            <w:bottom w:val="none" w:sz="0" w:space="0" w:color="auto"/>
            <w:right w:val="none" w:sz="0" w:space="0" w:color="auto"/>
          </w:divBdr>
        </w:div>
        <w:div w:id="601499024">
          <w:marLeft w:val="480"/>
          <w:marRight w:val="0"/>
          <w:marTop w:val="0"/>
          <w:marBottom w:val="0"/>
          <w:divBdr>
            <w:top w:val="none" w:sz="0" w:space="0" w:color="auto"/>
            <w:left w:val="none" w:sz="0" w:space="0" w:color="auto"/>
            <w:bottom w:val="none" w:sz="0" w:space="0" w:color="auto"/>
            <w:right w:val="none" w:sz="0" w:space="0" w:color="auto"/>
          </w:divBdr>
        </w:div>
        <w:div w:id="610094823">
          <w:marLeft w:val="480"/>
          <w:marRight w:val="0"/>
          <w:marTop w:val="0"/>
          <w:marBottom w:val="0"/>
          <w:divBdr>
            <w:top w:val="none" w:sz="0" w:space="0" w:color="auto"/>
            <w:left w:val="none" w:sz="0" w:space="0" w:color="auto"/>
            <w:bottom w:val="none" w:sz="0" w:space="0" w:color="auto"/>
            <w:right w:val="none" w:sz="0" w:space="0" w:color="auto"/>
          </w:divBdr>
        </w:div>
        <w:div w:id="689798383">
          <w:marLeft w:val="480"/>
          <w:marRight w:val="0"/>
          <w:marTop w:val="0"/>
          <w:marBottom w:val="0"/>
          <w:divBdr>
            <w:top w:val="none" w:sz="0" w:space="0" w:color="auto"/>
            <w:left w:val="none" w:sz="0" w:space="0" w:color="auto"/>
            <w:bottom w:val="none" w:sz="0" w:space="0" w:color="auto"/>
            <w:right w:val="none" w:sz="0" w:space="0" w:color="auto"/>
          </w:divBdr>
        </w:div>
        <w:div w:id="792401847">
          <w:marLeft w:val="480"/>
          <w:marRight w:val="0"/>
          <w:marTop w:val="0"/>
          <w:marBottom w:val="0"/>
          <w:divBdr>
            <w:top w:val="none" w:sz="0" w:space="0" w:color="auto"/>
            <w:left w:val="none" w:sz="0" w:space="0" w:color="auto"/>
            <w:bottom w:val="none" w:sz="0" w:space="0" w:color="auto"/>
            <w:right w:val="none" w:sz="0" w:space="0" w:color="auto"/>
          </w:divBdr>
        </w:div>
        <w:div w:id="803932482">
          <w:marLeft w:val="480"/>
          <w:marRight w:val="0"/>
          <w:marTop w:val="0"/>
          <w:marBottom w:val="0"/>
          <w:divBdr>
            <w:top w:val="none" w:sz="0" w:space="0" w:color="auto"/>
            <w:left w:val="none" w:sz="0" w:space="0" w:color="auto"/>
            <w:bottom w:val="none" w:sz="0" w:space="0" w:color="auto"/>
            <w:right w:val="none" w:sz="0" w:space="0" w:color="auto"/>
          </w:divBdr>
        </w:div>
        <w:div w:id="846167614">
          <w:marLeft w:val="480"/>
          <w:marRight w:val="0"/>
          <w:marTop w:val="0"/>
          <w:marBottom w:val="0"/>
          <w:divBdr>
            <w:top w:val="none" w:sz="0" w:space="0" w:color="auto"/>
            <w:left w:val="none" w:sz="0" w:space="0" w:color="auto"/>
            <w:bottom w:val="none" w:sz="0" w:space="0" w:color="auto"/>
            <w:right w:val="none" w:sz="0" w:space="0" w:color="auto"/>
          </w:divBdr>
        </w:div>
        <w:div w:id="853962398">
          <w:marLeft w:val="480"/>
          <w:marRight w:val="0"/>
          <w:marTop w:val="0"/>
          <w:marBottom w:val="0"/>
          <w:divBdr>
            <w:top w:val="none" w:sz="0" w:space="0" w:color="auto"/>
            <w:left w:val="none" w:sz="0" w:space="0" w:color="auto"/>
            <w:bottom w:val="none" w:sz="0" w:space="0" w:color="auto"/>
            <w:right w:val="none" w:sz="0" w:space="0" w:color="auto"/>
          </w:divBdr>
        </w:div>
        <w:div w:id="937637238">
          <w:marLeft w:val="480"/>
          <w:marRight w:val="0"/>
          <w:marTop w:val="0"/>
          <w:marBottom w:val="0"/>
          <w:divBdr>
            <w:top w:val="none" w:sz="0" w:space="0" w:color="auto"/>
            <w:left w:val="none" w:sz="0" w:space="0" w:color="auto"/>
            <w:bottom w:val="none" w:sz="0" w:space="0" w:color="auto"/>
            <w:right w:val="none" w:sz="0" w:space="0" w:color="auto"/>
          </w:divBdr>
        </w:div>
        <w:div w:id="950477048">
          <w:marLeft w:val="480"/>
          <w:marRight w:val="0"/>
          <w:marTop w:val="0"/>
          <w:marBottom w:val="0"/>
          <w:divBdr>
            <w:top w:val="none" w:sz="0" w:space="0" w:color="auto"/>
            <w:left w:val="none" w:sz="0" w:space="0" w:color="auto"/>
            <w:bottom w:val="none" w:sz="0" w:space="0" w:color="auto"/>
            <w:right w:val="none" w:sz="0" w:space="0" w:color="auto"/>
          </w:divBdr>
        </w:div>
        <w:div w:id="968123171">
          <w:marLeft w:val="480"/>
          <w:marRight w:val="0"/>
          <w:marTop w:val="0"/>
          <w:marBottom w:val="0"/>
          <w:divBdr>
            <w:top w:val="none" w:sz="0" w:space="0" w:color="auto"/>
            <w:left w:val="none" w:sz="0" w:space="0" w:color="auto"/>
            <w:bottom w:val="none" w:sz="0" w:space="0" w:color="auto"/>
            <w:right w:val="none" w:sz="0" w:space="0" w:color="auto"/>
          </w:divBdr>
        </w:div>
        <w:div w:id="1005594541">
          <w:marLeft w:val="480"/>
          <w:marRight w:val="0"/>
          <w:marTop w:val="0"/>
          <w:marBottom w:val="0"/>
          <w:divBdr>
            <w:top w:val="none" w:sz="0" w:space="0" w:color="auto"/>
            <w:left w:val="none" w:sz="0" w:space="0" w:color="auto"/>
            <w:bottom w:val="none" w:sz="0" w:space="0" w:color="auto"/>
            <w:right w:val="none" w:sz="0" w:space="0" w:color="auto"/>
          </w:divBdr>
        </w:div>
        <w:div w:id="1043407387">
          <w:marLeft w:val="480"/>
          <w:marRight w:val="0"/>
          <w:marTop w:val="0"/>
          <w:marBottom w:val="0"/>
          <w:divBdr>
            <w:top w:val="none" w:sz="0" w:space="0" w:color="auto"/>
            <w:left w:val="none" w:sz="0" w:space="0" w:color="auto"/>
            <w:bottom w:val="none" w:sz="0" w:space="0" w:color="auto"/>
            <w:right w:val="none" w:sz="0" w:space="0" w:color="auto"/>
          </w:divBdr>
        </w:div>
        <w:div w:id="1051541485">
          <w:marLeft w:val="480"/>
          <w:marRight w:val="0"/>
          <w:marTop w:val="0"/>
          <w:marBottom w:val="0"/>
          <w:divBdr>
            <w:top w:val="none" w:sz="0" w:space="0" w:color="auto"/>
            <w:left w:val="none" w:sz="0" w:space="0" w:color="auto"/>
            <w:bottom w:val="none" w:sz="0" w:space="0" w:color="auto"/>
            <w:right w:val="none" w:sz="0" w:space="0" w:color="auto"/>
          </w:divBdr>
        </w:div>
        <w:div w:id="1082407411">
          <w:marLeft w:val="480"/>
          <w:marRight w:val="0"/>
          <w:marTop w:val="0"/>
          <w:marBottom w:val="0"/>
          <w:divBdr>
            <w:top w:val="none" w:sz="0" w:space="0" w:color="auto"/>
            <w:left w:val="none" w:sz="0" w:space="0" w:color="auto"/>
            <w:bottom w:val="none" w:sz="0" w:space="0" w:color="auto"/>
            <w:right w:val="none" w:sz="0" w:space="0" w:color="auto"/>
          </w:divBdr>
        </w:div>
        <w:div w:id="1111894438">
          <w:marLeft w:val="480"/>
          <w:marRight w:val="0"/>
          <w:marTop w:val="0"/>
          <w:marBottom w:val="0"/>
          <w:divBdr>
            <w:top w:val="none" w:sz="0" w:space="0" w:color="auto"/>
            <w:left w:val="none" w:sz="0" w:space="0" w:color="auto"/>
            <w:bottom w:val="none" w:sz="0" w:space="0" w:color="auto"/>
            <w:right w:val="none" w:sz="0" w:space="0" w:color="auto"/>
          </w:divBdr>
        </w:div>
        <w:div w:id="1123889715">
          <w:marLeft w:val="480"/>
          <w:marRight w:val="0"/>
          <w:marTop w:val="0"/>
          <w:marBottom w:val="0"/>
          <w:divBdr>
            <w:top w:val="none" w:sz="0" w:space="0" w:color="auto"/>
            <w:left w:val="none" w:sz="0" w:space="0" w:color="auto"/>
            <w:bottom w:val="none" w:sz="0" w:space="0" w:color="auto"/>
            <w:right w:val="none" w:sz="0" w:space="0" w:color="auto"/>
          </w:divBdr>
        </w:div>
        <w:div w:id="1155030124">
          <w:marLeft w:val="480"/>
          <w:marRight w:val="0"/>
          <w:marTop w:val="0"/>
          <w:marBottom w:val="0"/>
          <w:divBdr>
            <w:top w:val="none" w:sz="0" w:space="0" w:color="auto"/>
            <w:left w:val="none" w:sz="0" w:space="0" w:color="auto"/>
            <w:bottom w:val="none" w:sz="0" w:space="0" w:color="auto"/>
            <w:right w:val="none" w:sz="0" w:space="0" w:color="auto"/>
          </w:divBdr>
        </w:div>
        <w:div w:id="1156068337">
          <w:marLeft w:val="480"/>
          <w:marRight w:val="0"/>
          <w:marTop w:val="0"/>
          <w:marBottom w:val="0"/>
          <w:divBdr>
            <w:top w:val="none" w:sz="0" w:space="0" w:color="auto"/>
            <w:left w:val="none" w:sz="0" w:space="0" w:color="auto"/>
            <w:bottom w:val="none" w:sz="0" w:space="0" w:color="auto"/>
            <w:right w:val="none" w:sz="0" w:space="0" w:color="auto"/>
          </w:divBdr>
        </w:div>
        <w:div w:id="1159729861">
          <w:marLeft w:val="480"/>
          <w:marRight w:val="0"/>
          <w:marTop w:val="0"/>
          <w:marBottom w:val="0"/>
          <w:divBdr>
            <w:top w:val="none" w:sz="0" w:space="0" w:color="auto"/>
            <w:left w:val="none" w:sz="0" w:space="0" w:color="auto"/>
            <w:bottom w:val="none" w:sz="0" w:space="0" w:color="auto"/>
            <w:right w:val="none" w:sz="0" w:space="0" w:color="auto"/>
          </w:divBdr>
        </w:div>
        <w:div w:id="1197234269">
          <w:marLeft w:val="480"/>
          <w:marRight w:val="0"/>
          <w:marTop w:val="0"/>
          <w:marBottom w:val="0"/>
          <w:divBdr>
            <w:top w:val="none" w:sz="0" w:space="0" w:color="auto"/>
            <w:left w:val="none" w:sz="0" w:space="0" w:color="auto"/>
            <w:bottom w:val="none" w:sz="0" w:space="0" w:color="auto"/>
            <w:right w:val="none" w:sz="0" w:space="0" w:color="auto"/>
          </w:divBdr>
        </w:div>
        <w:div w:id="1220021313">
          <w:marLeft w:val="480"/>
          <w:marRight w:val="0"/>
          <w:marTop w:val="0"/>
          <w:marBottom w:val="0"/>
          <w:divBdr>
            <w:top w:val="none" w:sz="0" w:space="0" w:color="auto"/>
            <w:left w:val="none" w:sz="0" w:space="0" w:color="auto"/>
            <w:bottom w:val="none" w:sz="0" w:space="0" w:color="auto"/>
            <w:right w:val="none" w:sz="0" w:space="0" w:color="auto"/>
          </w:divBdr>
        </w:div>
        <w:div w:id="1226142536">
          <w:marLeft w:val="480"/>
          <w:marRight w:val="0"/>
          <w:marTop w:val="0"/>
          <w:marBottom w:val="0"/>
          <w:divBdr>
            <w:top w:val="none" w:sz="0" w:space="0" w:color="auto"/>
            <w:left w:val="none" w:sz="0" w:space="0" w:color="auto"/>
            <w:bottom w:val="none" w:sz="0" w:space="0" w:color="auto"/>
            <w:right w:val="none" w:sz="0" w:space="0" w:color="auto"/>
          </w:divBdr>
        </w:div>
        <w:div w:id="1281033854">
          <w:marLeft w:val="480"/>
          <w:marRight w:val="0"/>
          <w:marTop w:val="0"/>
          <w:marBottom w:val="0"/>
          <w:divBdr>
            <w:top w:val="none" w:sz="0" w:space="0" w:color="auto"/>
            <w:left w:val="none" w:sz="0" w:space="0" w:color="auto"/>
            <w:bottom w:val="none" w:sz="0" w:space="0" w:color="auto"/>
            <w:right w:val="none" w:sz="0" w:space="0" w:color="auto"/>
          </w:divBdr>
        </w:div>
        <w:div w:id="1365405253">
          <w:marLeft w:val="480"/>
          <w:marRight w:val="0"/>
          <w:marTop w:val="0"/>
          <w:marBottom w:val="0"/>
          <w:divBdr>
            <w:top w:val="none" w:sz="0" w:space="0" w:color="auto"/>
            <w:left w:val="none" w:sz="0" w:space="0" w:color="auto"/>
            <w:bottom w:val="none" w:sz="0" w:space="0" w:color="auto"/>
            <w:right w:val="none" w:sz="0" w:space="0" w:color="auto"/>
          </w:divBdr>
        </w:div>
        <w:div w:id="1374110820">
          <w:marLeft w:val="480"/>
          <w:marRight w:val="0"/>
          <w:marTop w:val="0"/>
          <w:marBottom w:val="0"/>
          <w:divBdr>
            <w:top w:val="none" w:sz="0" w:space="0" w:color="auto"/>
            <w:left w:val="none" w:sz="0" w:space="0" w:color="auto"/>
            <w:bottom w:val="none" w:sz="0" w:space="0" w:color="auto"/>
            <w:right w:val="none" w:sz="0" w:space="0" w:color="auto"/>
          </w:divBdr>
        </w:div>
        <w:div w:id="1484464321">
          <w:marLeft w:val="480"/>
          <w:marRight w:val="0"/>
          <w:marTop w:val="0"/>
          <w:marBottom w:val="0"/>
          <w:divBdr>
            <w:top w:val="none" w:sz="0" w:space="0" w:color="auto"/>
            <w:left w:val="none" w:sz="0" w:space="0" w:color="auto"/>
            <w:bottom w:val="none" w:sz="0" w:space="0" w:color="auto"/>
            <w:right w:val="none" w:sz="0" w:space="0" w:color="auto"/>
          </w:divBdr>
        </w:div>
        <w:div w:id="1490825562">
          <w:marLeft w:val="480"/>
          <w:marRight w:val="0"/>
          <w:marTop w:val="0"/>
          <w:marBottom w:val="0"/>
          <w:divBdr>
            <w:top w:val="none" w:sz="0" w:space="0" w:color="auto"/>
            <w:left w:val="none" w:sz="0" w:space="0" w:color="auto"/>
            <w:bottom w:val="none" w:sz="0" w:space="0" w:color="auto"/>
            <w:right w:val="none" w:sz="0" w:space="0" w:color="auto"/>
          </w:divBdr>
        </w:div>
        <w:div w:id="1524896697">
          <w:marLeft w:val="480"/>
          <w:marRight w:val="0"/>
          <w:marTop w:val="0"/>
          <w:marBottom w:val="0"/>
          <w:divBdr>
            <w:top w:val="none" w:sz="0" w:space="0" w:color="auto"/>
            <w:left w:val="none" w:sz="0" w:space="0" w:color="auto"/>
            <w:bottom w:val="none" w:sz="0" w:space="0" w:color="auto"/>
            <w:right w:val="none" w:sz="0" w:space="0" w:color="auto"/>
          </w:divBdr>
        </w:div>
        <w:div w:id="1553886391">
          <w:marLeft w:val="480"/>
          <w:marRight w:val="0"/>
          <w:marTop w:val="0"/>
          <w:marBottom w:val="0"/>
          <w:divBdr>
            <w:top w:val="none" w:sz="0" w:space="0" w:color="auto"/>
            <w:left w:val="none" w:sz="0" w:space="0" w:color="auto"/>
            <w:bottom w:val="none" w:sz="0" w:space="0" w:color="auto"/>
            <w:right w:val="none" w:sz="0" w:space="0" w:color="auto"/>
          </w:divBdr>
        </w:div>
        <w:div w:id="1595898077">
          <w:marLeft w:val="480"/>
          <w:marRight w:val="0"/>
          <w:marTop w:val="0"/>
          <w:marBottom w:val="0"/>
          <w:divBdr>
            <w:top w:val="none" w:sz="0" w:space="0" w:color="auto"/>
            <w:left w:val="none" w:sz="0" w:space="0" w:color="auto"/>
            <w:bottom w:val="none" w:sz="0" w:space="0" w:color="auto"/>
            <w:right w:val="none" w:sz="0" w:space="0" w:color="auto"/>
          </w:divBdr>
        </w:div>
        <w:div w:id="1618289342">
          <w:marLeft w:val="480"/>
          <w:marRight w:val="0"/>
          <w:marTop w:val="0"/>
          <w:marBottom w:val="0"/>
          <w:divBdr>
            <w:top w:val="none" w:sz="0" w:space="0" w:color="auto"/>
            <w:left w:val="none" w:sz="0" w:space="0" w:color="auto"/>
            <w:bottom w:val="none" w:sz="0" w:space="0" w:color="auto"/>
            <w:right w:val="none" w:sz="0" w:space="0" w:color="auto"/>
          </w:divBdr>
        </w:div>
        <w:div w:id="1632128455">
          <w:marLeft w:val="480"/>
          <w:marRight w:val="0"/>
          <w:marTop w:val="0"/>
          <w:marBottom w:val="0"/>
          <w:divBdr>
            <w:top w:val="none" w:sz="0" w:space="0" w:color="auto"/>
            <w:left w:val="none" w:sz="0" w:space="0" w:color="auto"/>
            <w:bottom w:val="none" w:sz="0" w:space="0" w:color="auto"/>
            <w:right w:val="none" w:sz="0" w:space="0" w:color="auto"/>
          </w:divBdr>
        </w:div>
        <w:div w:id="1705791875">
          <w:marLeft w:val="480"/>
          <w:marRight w:val="0"/>
          <w:marTop w:val="0"/>
          <w:marBottom w:val="0"/>
          <w:divBdr>
            <w:top w:val="none" w:sz="0" w:space="0" w:color="auto"/>
            <w:left w:val="none" w:sz="0" w:space="0" w:color="auto"/>
            <w:bottom w:val="none" w:sz="0" w:space="0" w:color="auto"/>
            <w:right w:val="none" w:sz="0" w:space="0" w:color="auto"/>
          </w:divBdr>
        </w:div>
        <w:div w:id="1851413774">
          <w:marLeft w:val="480"/>
          <w:marRight w:val="0"/>
          <w:marTop w:val="0"/>
          <w:marBottom w:val="0"/>
          <w:divBdr>
            <w:top w:val="none" w:sz="0" w:space="0" w:color="auto"/>
            <w:left w:val="none" w:sz="0" w:space="0" w:color="auto"/>
            <w:bottom w:val="none" w:sz="0" w:space="0" w:color="auto"/>
            <w:right w:val="none" w:sz="0" w:space="0" w:color="auto"/>
          </w:divBdr>
        </w:div>
        <w:div w:id="1857234695">
          <w:marLeft w:val="480"/>
          <w:marRight w:val="0"/>
          <w:marTop w:val="0"/>
          <w:marBottom w:val="0"/>
          <w:divBdr>
            <w:top w:val="none" w:sz="0" w:space="0" w:color="auto"/>
            <w:left w:val="none" w:sz="0" w:space="0" w:color="auto"/>
            <w:bottom w:val="none" w:sz="0" w:space="0" w:color="auto"/>
            <w:right w:val="none" w:sz="0" w:space="0" w:color="auto"/>
          </w:divBdr>
        </w:div>
        <w:div w:id="1867910266">
          <w:marLeft w:val="480"/>
          <w:marRight w:val="0"/>
          <w:marTop w:val="0"/>
          <w:marBottom w:val="0"/>
          <w:divBdr>
            <w:top w:val="none" w:sz="0" w:space="0" w:color="auto"/>
            <w:left w:val="none" w:sz="0" w:space="0" w:color="auto"/>
            <w:bottom w:val="none" w:sz="0" w:space="0" w:color="auto"/>
            <w:right w:val="none" w:sz="0" w:space="0" w:color="auto"/>
          </w:divBdr>
        </w:div>
        <w:div w:id="1943610448">
          <w:marLeft w:val="480"/>
          <w:marRight w:val="0"/>
          <w:marTop w:val="0"/>
          <w:marBottom w:val="0"/>
          <w:divBdr>
            <w:top w:val="none" w:sz="0" w:space="0" w:color="auto"/>
            <w:left w:val="none" w:sz="0" w:space="0" w:color="auto"/>
            <w:bottom w:val="none" w:sz="0" w:space="0" w:color="auto"/>
            <w:right w:val="none" w:sz="0" w:space="0" w:color="auto"/>
          </w:divBdr>
        </w:div>
        <w:div w:id="1944149393">
          <w:marLeft w:val="480"/>
          <w:marRight w:val="0"/>
          <w:marTop w:val="0"/>
          <w:marBottom w:val="0"/>
          <w:divBdr>
            <w:top w:val="none" w:sz="0" w:space="0" w:color="auto"/>
            <w:left w:val="none" w:sz="0" w:space="0" w:color="auto"/>
            <w:bottom w:val="none" w:sz="0" w:space="0" w:color="auto"/>
            <w:right w:val="none" w:sz="0" w:space="0" w:color="auto"/>
          </w:divBdr>
        </w:div>
        <w:div w:id="1997106775">
          <w:marLeft w:val="480"/>
          <w:marRight w:val="0"/>
          <w:marTop w:val="0"/>
          <w:marBottom w:val="0"/>
          <w:divBdr>
            <w:top w:val="none" w:sz="0" w:space="0" w:color="auto"/>
            <w:left w:val="none" w:sz="0" w:space="0" w:color="auto"/>
            <w:bottom w:val="none" w:sz="0" w:space="0" w:color="auto"/>
            <w:right w:val="none" w:sz="0" w:space="0" w:color="auto"/>
          </w:divBdr>
        </w:div>
        <w:div w:id="2023966107">
          <w:marLeft w:val="480"/>
          <w:marRight w:val="0"/>
          <w:marTop w:val="0"/>
          <w:marBottom w:val="0"/>
          <w:divBdr>
            <w:top w:val="none" w:sz="0" w:space="0" w:color="auto"/>
            <w:left w:val="none" w:sz="0" w:space="0" w:color="auto"/>
            <w:bottom w:val="none" w:sz="0" w:space="0" w:color="auto"/>
            <w:right w:val="none" w:sz="0" w:space="0" w:color="auto"/>
          </w:divBdr>
        </w:div>
        <w:div w:id="2100979461">
          <w:marLeft w:val="480"/>
          <w:marRight w:val="0"/>
          <w:marTop w:val="0"/>
          <w:marBottom w:val="0"/>
          <w:divBdr>
            <w:top w:val="none" w:sz="0" w:space="0" w:color="auto"/>
            <w:left w:val="none" w:sz="0" w:space="0" w:color="auto"/>
            <w:bottom w:val="none" w:sz="0" w:space="0" w:color="auto"/>
            <w:right w:val="none" w:sz="0" w:space="0" w:color="auto"/>
          </w:divBdr>
        </w:div>
      </w:divsChild>
    </w:div>
    <w:div w:id="592863559">
      <w:bodyDiv w:val="1"/>
      <w:marLeft w:val="0"/>
      <w:marRight w:val="0"/>
      <w:marTop w:val="0"/>
      <w:marBottom w:val="0"/>
      <w:divBdr>
        <w:top w:val="none" w:sz="0" w:space="0" w:color="auto"/>
        <w:left w:val="none" w:sz="0" w:space="0" w:color="auto"/>
        <w:bottom w:val="none" w:sz="0" w:space="0" w:color="auto"/>
        <w:right w:val="none" w:sz="0" w:space="0" w:color="auto"/>
      </w:divBdr>
    </w:div>
    <w:div w:id="592906320">
      <w:bodyDiv w:val="1"/>
      <w:marLeft w:val="0"/>
      <w:marRight w:val="0"/>
      <w:marTop w:val="0"/>
      <w:marBottom w:val="0"/>
      <w:divBdr>
        <w:top w:val="none" w:sz="0" w:space="0" w:color="auto"/>
        <w:left w:val="none" w:sz="0" w:space="0" w:color="auto"/>
        <w:bottom w:val="none" w:sz="0" w:space="0" w:color="auto"/>
        <w:right w:val="none" w:sz="0" w:space="0" w:color="auto"/>
      </w:divBdr>
    </w:div>
    <w:div w:id="593057309">
      <w:bodyDiv w:val="1"/>
      <w:marLeft w:val="0"/>
      <w:marRight w:val="0"/>
      <w:marTop w:val="0"/>
      <w:marBottom w:val="0"/>
      <w:divBdr>
        <w:top w:val="none" w:sz="0" w:space="0" w:color="auto"/>
        <w:left w:val="none" w:sz="0" w:space="0" w:color="auto"/>
        <w:bottom w:val="none" w:sz="0" w:space="0" w:color="auto"/>
        <w:right w:val="none" w:sz="0" w:space="0" w:color="auto"/>
      </w:divBdr>
    </w:div>
    <w:div w:id="593173201">
      <w:bodyDiv w:val="1"/>
      <w:marLeft w:val="0"/>
      <w:marRight w:val="0"/>
      <w:marTop w:val="0"/>
      <w:marBottom w:val="0"/>
      <w:divBdr>
        <w:top w:val="none" w:sz="0" w:space="0" w:color="auto"/>
        <w:left w:val="none" w:sz="0" w:space="0" w:color="auto"/>
        <w:bottom w:val="none" w:sz="0" w:space="0" w:color="auto"/>
        <w:right w:val="none" w:sz="0" w:space="0" w:color="auto"/>
      </w:divBdr>
    </w:div>
    <w:div w:id="593175605">
      <w:bodyDiv w:val="1"/>
      <w:marLeft w:val="0"/>
      <w:marRight w:val="0"/>
      <w:marTop w:val="0"/>
      <w:marBottom w:val="0"/>
      <w:divBdr>
        <w:top w:val="none" w:sz="0" w:space="0" w:color="auto"/>
        <w:left w:val="none" w:sz="0" w:space="0" w:color="auto"/>
        <w:bottom w:val="none" w:sz="0" w:space="0" w:color="auto"/>
        <w:right w:val="none" w:sz="0" w:space="0" w:color="auto"/>
      </w:divBdr>
    </w:div>
    <w:div w:id="593242708">
      <w:bodyDiv w:val="1"/>
      <w:marLeft w:val="0"/>
      <w:marRight w:val="0"/>
      <w:marTop w:val="0"/>
      <w:marBottom w:val="0"/>
      <w:divBdr>
        <w:top w:val="none" w:sz="0" w:space="0" w:color="auto"/>
        <w:left w:val="none" w:sz="0" w:space="0" w:color="auto"/>
        <w:bottom w:val="none" w:sz="0" w:space="0" w:color="auto"/>
        <w:right w:val="none" w:sz="0" w:space="0" w:color="auto"/>
      </w:divBdr>
    </w:div>
    <w:div w:id="593364523">
      <w:bodyDiv w:val="1"/>
      <w:marLeft w:val="0"/>
      <w:marRight w:val="0"/>
      <w:marTop w:val="0"/>
      <w:marBottom w:val="0"/>
      <w:divBdr>
        <w:top w:val="none" w:sz="0" w:space="0" w:color="auto"/>
        <w:left w:val="none" w:sz="0" w:space="0" w:color="auto"/>
        <w:bottom w:val="none" w:sz="0" w:space="0" w:color="auto"/>
        <w:right w:val="none" w:sz="0" w:space="0" w:color="auto"/>
      </w:divBdr>
    </w:div>
    <w:div w:id="593369213">
      <w:bodyDiv w:val="1"/>
      <w:marLeft w:val="0"/>
      <w:marRight w:val="0"/>
      <w:marTop w:val="0"/>
      <w:marBottom w:val="0"/>
      <w:divBdr>
        <w:top w:val="none" w:sz="0" w:space="0" w:color="auto"/>
        <w:left w:val="none" w:sz="0" w:space="0" w:color="auto"/>
        <w:bottom w:val="none" w:sz="0" w:space="0" w:color="auto"/>
        <w:right w:val="none" w:sz="0" w:space="0" w:color="auto"/>
      </w:divBdr>
    </w:div>
    <w:div w:id="593710903">
      <w:bodyDiv w:val="1"/>
      <w:marLeft w:val="0"/>
      <w:marRight w:val="0"/>
      <w:marTop w:val="0"/>
      <w:marBottom w:val="0"/>
      <w:divBdr>
        <w:top w:val="none" w:sz="0" w:space="0" w:color="auto"/>
        <w:left w:val="none" w:sz="0" w:space="0" w:color="auto"/>
        <w:bottom w:val="none" w:sz="0" w:space="0" w:color="auto"/>
        <w:right w:val="none" w:sz="0" w:space="0" w:color="auto"/>
      </w:divBdr>
    </w:div>
    <w:div w:id="594171105">
      <w:bodyDiv w:val="1"/>
      <w:marLeft w:val="0"/>
      <w:marRight w:val="0"/>
      <w:marTop w:val="0"/>
      <w:marBottom w:val="0"/>
      <w:divBdr>
        <w:top w:val="none" w:sz="0" w:space="0" w:color="auto"/>
        <w:left w:val="none" w:sz="0" w:space="0" w:color="auto"/>
        <w:bottom w:val="none" w:sz="0" w:space="0" w:color="auto"/>
        <w:right w:val="none" w:sz="0" w:space="0" w:color="auto"/>
      </w:divBdr>
    </w:div>
    <w:div w:id="594441377">
      <w:bodyDiv w:val="1"/>
      <w:marLeft w:val="0"/>
      <w:marRight w:val="0"/>
      <w:marTop w:val="0"/>
      <w:marBottom w:val="0"/>
      <w:divBdr>
        <w:top w:val="none" w:sz="0" w:space="0" w:color="auto"/>
        <w:left w:val="none" w:sz="0" w:space="0" w:color="auto"/>
        <w:bottom w:val="none" w:sz="0" w:space="0" w:color="auto"/>
        <w:right w:val="none" w:sz="0" w:space="0" w:color="auto"/>
      </w:divBdr>
    </w:div>
    <w:div w:id="595097012">
      <w:bodyDiv w:val="1"/>
      <w:marLeft w:val="0"/>
      <w:marRight w:val="0"/>
      <w:marTop w:val="0"/>
      <w:marBottom w:val="0"/>
      <w:divBdr>
        <w:top w:val="none" w:sz="0" w:space="0" w:color="auto"/>
        <w:left w:val="none" w:sz="0" w:space="0" w:color="auto"/>
        <w:bottom w:val="none" w:sz="0" w:space="0" w:color="auto"/>
        <w:right w:val="none" w:sz="0" w:space="0" w:color="auto"/>
      </w:divBdr>
    </w:div>
    <w:div w:id="595216104">
      <w:bodyDiv w:val="1"/>
      <w:marLeft w:val="0"/>
      <w:marRight w:val="0"/>
      <w:marTop w:val="0"/>
      <w:marBottom w:val="0"/>
      <w:divBdr>
        <w:top w:val="none" w:sz="0" w:space="0" w:color="auto"/>
        <w:left w:val="none" w:sz="0" w:space="0" w:color="auto"/>
        <w:bottom w:val="none" w:sz="0" w:space="0" w:color="auto"/>
        <w:right w:val="none" w:sz="0" w:space="0" w:color="auto"/>
      </w:divBdr>
    </w:div>
    <w:div w:id="595402779">
      <w:bodyDiv w:val="1"/>
      <w:marLeft w:val="0"/>
      <w:marRight w:val="0"/>
      <w:marTop w:val="0"/>
      <w:marBottom w:val="0"/>
      <w:divBdr>
        <w:top w:val="none" w:sz="0" w:space="0" w:color="auto"/>
        <w:left w:val="none" w:sz="0" w:space="0" w:color="auto"/>
        <w:bottom w:val="none" w:sz="0" w:space="0" w:color="auto"/>
        <w:right w:val="none" w:sz="0" w:space="0" w:color="auto"/>
      </w:divBdr>
    </w:div>
    <w:div w:id="595408387">
      <w:bodyDiv w:val="1"/>
      <w:marLeft w:val="0"/>
      <w:marRight w:val="0"/>
      <w:marTop w:val="0"/>
      <w:marBottom w:val="0"/>
      <w:divBdr>
        <w:top w:val="none" w:sz="0" w:space="0" w:color="auto"/>
        <w:left w:val="none" w:sz="0" w:space="0" w:color="auto"/>
        <w:bottom w:val="none" w:sz="0" w:space="0" w:color="auto"/>
        <w:right w:val="none" w:sz="0" w:space="0" w:color="auto"/>
      </w:divBdr>
    </w:div>
    <w:div w:id="595749145">
      <w:bodyDiv w:val="1"/>
      <w:marLeft w:val="0"/>
      <w:marRight w:val="0"/>
      <w:marTop w:val="0"/>
      <w:marBottom w:val="0"/>
      <w:divBdr>
        <w:top w:val="none" w:sz="0" w:space="0" w:color="auto"/>
        <w:left w:val="none" w:sz="0" w:space="0" w:color="auto"/>
        <w:bottom w:val="none" w:sz="0" w:space="0" w:color="auto"/>
        <w:right w:val="none" w:sz="0" w:space="0" w:color="auto"/>
      </w:divBdr>
    </w:div>
    <w:div w:id="595753441">
      <w:bodyDiv w:val="1"/>
      <w:marLeft w:val="0"/>
      <w:marRight w:val="0"/>
      <w:marTop w:val="0"/>
      <w:marBottom w:val="0"/>
      <w:divBdr>
        <w:top w:val="none" w:sz="0" w:space="0" w:color="auto"/>
        <w:left w:val="none" w:sz="0" w:space="0" w:color="auto"/>
        <w:bottom w:val="none" w:sz="0" w:space="0" w:color="auto"/>
        <w:right w:val="none" w:sz="0" w:space="0" w:color="auto"/>
      </w:divBdr>
    </w:div>
    <w:div w:id="595753661">
      <w:bodyDiv w:val="1"/>
      <w:marLeft w:val="0"/>
      <w:marRight w:val="0"/>
      <w:marTop w:val="0"/>
      <w:marBottom w:val="0"/>
      <w:divBdr>
        <w:top w:val="none" w:sz="0" w:space="0" w:color="auto"/>
        <w:left w:val="none" w:sz="0" w:space="0" w:color="auto"/>
        <w:bottom w:val="none" w:sz="0" w:space="0" w:color="auto"/>
        <w:right w:val="none" w:sz="0" w:space="0" w:color="auto"/>
      </w:divBdr>
    </w:div>
    <w:div w:id="595865208">
      <w:bodyDiv w:val="1"/>
      <w:marLeft w:val="0"/>
      <w:marRight w:val="0"/>
      <w:marTop w:val="0"/>
      <w:marBottom w:val="0"/>
      <w:divBdr>
        <w:top w:val="none" w:sz="0" w:space="0" w:color="auto"/>
        <w:left w:val="none" w:sz="0" w:space="0" w:color="auto"/>
        <w:bottom w:val="none" w:sz="0" w:space="0" w:color="auto"/>
        <w:right w:val="none" w:sz="0" w:space="0" w:color="auto"/>
      </w:divBdr>
    </w:div>
    <w:div w:id="596450742">
      <w:bodyDiv w:val="1"/>
      <w:marLeft w:val="0"/>
      <w:marRight w:val="0"/>
      <w:marTop w:val="0"/>
      <w:marBottom w:val="0"/>
      <w:divBdr>
        <w:top w:val="none" w:sz="0" w:space="0" w:color="auto"/>
        <w:left w:val="none" w:sz="0" w:space="0" w:color="auto"/>
        <w:bottom w:val="none" w:sz="0" w:space="0" w:color="auto"/>
        <w:right w:val="none" w:sz="0" w:space="0" w:color="auto"/>
      </w:divBdr>
    </w:div>
    <w:div w:id="596522101">
      <w:bodyDiv w:val="1"/>
      <w:marLeft w:val="0"/>
      <w:marRight w:val="0"/>
      <w:marTop w:val="0"/>
      <w:marBottom w:val="0"/>
      <w:divBdr>
        <w:top w:val="none" w:sz="0" w:space="0" w:color="auto"/>
        <w:left w:val="none" w:sz="0" w:space="0" w:color="auto"/>
        <w:bottom w:val="none" w:sz="0" w:space="0" w:color="auto"/>
        <w:right w:val="none" w:sz="0" w:space="0" w:color="auto"/>
      </w:divBdr>
    </w:div>
    <w:div w:id="596719599">
      <w:bodyDiv w:val="1"/>
      <w:marLeft w:val="0"/>
      <w:marRight w:val="0"/>
      <w:marTop w:val="0"/>
      <w:marBottom w:val="0"/>
      <w:divBdr>
        <w:top w:val="none" w:sz="0" w:space="0" w:color="auto"/>
        <w:left w:val="none" w:sz="0" w:space="0" w:color="auto"/>
        <w:bottom w:val="none" w:sz="0" w:space="0" w:color="auto"/>
        <w:right w:val="none" w:sz="0" w:space="0" w:color="auto"/>
      </w:divBdr>
    </w:div>
    <w:div w:id="596720227">
      <w:bodyDiv w:val="1"/>
      <w:marLeft w:val="0"/>
      <w:marRight w:val="0"/>
      <w:marTop w:val="0"/>
      <w:marBottom w:val="0"/>
      <w:divBdr>
        <w:top w:val="none" w:sz="0" w:space="0" w:color="auto"/>
        <w:left w:val="none" w:sz="0" w:space="0" w:color="auto"/>
        <w:bottom w:val="none" w:sz="0" w:space="0" w:color="auto"/>
        <w:right w:val="none" w:sz="0" w:space="0" w:color="auto"/>
      </w:divBdr>
    </w:div>
    <w:div w:id="596867720">
      <w:bodyDiv w:val="1"/>
      <w:marLeft w:val="0"/>
      <w:marRight w:val="0"/>
      <w:marTop w:val="0"/>
      <w:marBottom w:val="0"/>
      <w:divBdr>
        <w:top w:val="none" w:sz="0" w:space="0" w:color="auto"/>
        <w:left w:val="none" w:sz="0" w:space="0" w:color="auto"/>
        <w:bottom w:val="none" w:sz="0" w:space="0" w:color="auto"/>
        <w:right w:val="none" w:sz="0" w:space="0" w:color="auto"/>
      </w:divBdr>
    </w:div>
    <w:div w:id="596912365">
      <w:bodyDiv w:val="1"/>
      <w:marLeft w:val="0"/>
      <w:marRight w:val="0"/>
      <w:marTop w:val="0"/>
      <w:marBottom w:val="0"/>
      <w:divBdr>
        <w:top w:val="none" w:sz="0" w:space="0" w:color="auto"/>
        <w:left w:val="none" w:sz="0" w:space="0" w:color="auto"/>
        <w:bottom w:val="none" w:sz="0" w:space="0" w:color="auto"/>
        <w:right w:val="none" w:sz="0" w:space="0" w:color="auto"/>
      </w:divBdr>
    </w:div>
    <w:div w:id="596983655">
      <w:bodyDiv w:val="1"/>
      <w:marLeft w:val="0"/>
      <w:marRight w:val="0"/>
      <w:marTop w:val="0"/>
      <w:marBottom w:val="0"/>
      <w:divBdr>
        <w:top w:val="none" w:sz="0" w:space="0" w:color="auto"/>
        <w:left w:val="none" w:sz="0" w:space="0" w:color="auto"/>
        <w:bottom w:val="none" w:sz="0" w:space="0" w:color="auto"/>
        <w:right w:val="none" w:sz="0" w:space="0" w:color="auto"/>
      </w:divBdr>
    </w:div>
    <w:div w:id="597099850">
      <w:bodyDiv w:val="1"/>
      <w:marLeft w:val="0"/>
      <w:marRight w:val="0"/>
      <w:marTop w:val="0"/>
      <w:marBottom w:val="0"/>
      <w:divBdr>
        <w:top w:val="none" w:sz="0" w:space="0" w:color="auto"/>
        <w:left w:val="none" w:sz="0" w:space="0" w:color="auto"/>
        <w:bottom w:val="none" w:sz="0" w:space="0" w:color="auto"/>
        <w:right w:val="none" w:sz="0" w:space="0" w:color="auto"/>
      </w:divBdr>
    </w:div>
    <w:div w:id="597177049">
      <w:bodyDiv w:val="1"/>
      <w:marLeft w:val="0"/>
      <w:marRight w:val="0"/>
      <w:marTop w:val="0"/>
      <w:marBottom w:val="0"/>
      <w:divBdr>
        <w:top w:val="none" w:sz="0" w:space="0" w:color="auto"/>
        <w:left w:val="none" w:sz="0" w:space="0" w:color="auto"/>
        <w:bottom w:val="none" w:sz="0" w:space="0" w:color="auto"/>
        <w:right w:val="none" w:sz="0" w:space="0" w:color="auto"/>
      </w:divBdr>
    </w:div>
    <w:div w:id="597257307">
      <w:bodyDiv w:val="1"/>
      <w:marLeft w:val="0"/>
      <w:marRight w:val="0"/>
      <w:marTop w:val="0"/>
      <w:marBottom w:val="0"/>
      <w:divBdr>
        <w:top w:val="none" w:sz="0" w:space="0" w:color="auto"/>
        <w:left w:val="none" w:sz="0" w:space="0" w:color="auto"/>
        <w:bottom w:val="none" w:sz="0" w:space="0" w:color="auto"/>
        <w:right w:val="none" w:sz="0" w:space="0" w:color="auto"/>
      </w:divBdr>
    </w:div>
    <w:div w:id="597567687">
      <w:bodyDiv w:val="1"/>
      <w:marLeft w:val="0"/>
      <w:marRight w:val="0"/>
      <w:marTop w:val="0"/>
      <w:marBottom w:val="0"/>
      <w:divBdr>
        <w:top w:val="none" w:sz="0" w:space="0" w:color="auto"/>
        <w:left w:val="none" w:sz="0" w:space="0" w:color="auto"/>
        <w:bottom w:val="none" w:sz="0" w:space="0" w:color="auto"/>
        <w:right w:val="none" w:sz="0" w:space="0" w:color="auto"/>
      </w:divBdr>
    </w:div>
    <w:div w:id="597636575">
      <w:bodyDiv w:val="1"/>
      <w:marLeft w:val="0"/>
      <w:marRight w:val="0"/>
      <w:marTop w:val="0"/>
      <w:marBottom w:val="0"/>
      <w:divBdr>
        <w:top w:val="none" w:sz="0" w:space="0" w:color="auto"/>
        <w:left w:val="none" w:sz="0" w:space="0" w:color="auto"/>
        <w:bottom w:val="none" w:sz="0" w:space="0" w:color="auto"/>
        <w:right w:val="none" w:sz="0" w:space="0" w:color="auto"/>
      </w:divBdr>
    </w:div>
    <w:div w:id="597835618">
      <w:bodyDiv w:val="1"/>
      <w:marLeft w:val="0"/>
      <w:marRight w:val="0"/>
      <w:marTop w:val="0"/>
      <w:marBottom w:val="0"/>
      <w:divBdr>
        <w:top w:val="none" w:sz="0" w:space="0" w:color="auto"/>
        <w:left w:val="none" w:sz="0" w:space="0" w:color="auto"/>
        <w:bottom w:val="none" w:sz="0" w:space="0" w:color="auto"/>
        <w:right w:val="none" w:sz="0" w:space="0" w:color="auto"/>
      </w:divBdr>
    </w:div>
    <w:div w:id="597906425">
      <w:bodyDiv w:val="1"/>
      <w:marLeft w:val="0"/>
      <w:marRight w:val="0"/>
      <w:marTop w:val="0"/>
      <w:marBottom w:val="0"/>
      <w:divBdr>
        <w:top w:val="none" w:sz="0" w:space="0" w:color="auto"/>
        <w:left w:val="none" w:sz="0" w:space="0" w:color="auto"/>
        <w:bottom w:val="none" w:sz="0" w:space="0" w:color="auto"/>
        <w:right w:val="none" w:sz="0" w:space="0" w:color="auto"/>
      </w:divBdr>
    </w:div>
    <w:div w:id="598104432">
      <w:bodyDiv w:val="1"/>
      <w:marLeft w:val="0"/>
      <w:marRight w:val="0"/>
      <w:marTop w:val="0"/>
      <w:marBottom w:val="0"/>
      <w:divBdr>
        <w:top w:val="none" w:sz="0" w:space="0" w:color="auto"/>
        <w:left w:val="none" w:sz="0" w:space="0" w:color="auto"/>
        <w:bottom w:val="none" w:sz="0" w:space="0" w:color="auto"/>
        <w:right w:val="none" w:sz="0" w:space="0" w:color="auto"/>
      </w:divBdr>
    </w:div>
    <w:div w:id="598178696">
      <w:bodyDiv w:val="1"/>
      <w:marLeft w:val="0"/>
      <w:marRight w:val="0"/>
      <w:marTop w:val="0"/>
      <w:marBottom w:val="0"/>
      <w:divBdr>
        <w:top w:val="none" w:sz="0" w:space="0" w:color="auto"/>
        <w:left w:val="none" w:sz="0" w:space="0" w:color="auto"/>
        <w:bottom w:val="none" w:sz="0" w:space="0" w:color="auto"/>
        <w:right w:val="none" w:sz="0" w:space="0" w:color="auto"/>
      </w:divBdr>
    </w:div>
    <w:div w:id="598218617">
      <w:bodyDiv w:val="1"/>
      <w:marLeft w:val="0"/>
      <w:marRight w:val="0"/>
      <w:marTop w:val="0"/>
      <w:marBottom w:val="0"/>
      <w:divBdr>
        <w:top w:val="none" w:sz="0" w:space="0" w:color="auto"/>
        <w:left w:val="none" w:sz="0" w:space="0" w:color="auto"/>
        <w:bottom w:val="none" w:sz="0" w:space="0" w:color="auto"/>
        <w:right w:val="none" w:sz="0" w:space="0" w:color="auto"/>
      </w:divBdr>
    </w:div>
    <w:div w:id="598568593">
      <w:bodyDiv w:val="1"/>
      <w:marLeft w:val="0"/>
      <w:marRight w:val="0"/>
      <w:marTop w:val="0"/>
      <w:marBottom w:val="0"/>
      <w:divBdr>
        <w:top w:val="none" w:sz="0" w:space="0" w:color="auto"/>
        <w:left w:val="none" w:sz="0" w:space="0" w:color="auto"/>
        <w:bottom w:val="none" w:sz="0" w:space="0" w:color="auto"/>
        <w:right w:val="none" w:sz="0" w:space="0" w:color="auto"/>
      </w:divBdr>
    </w:div>
    <w:div w:id="598610356">
      <w:bodyDiv w:val="1"/>
      <w:marLeft w:val="0"/>
      <w:marRight w:val="0"/>
      <w:marTop w:val="0"/>
      <w:marBottom w:val="0"/>
      <w:divBdr>
        <w:top w:val="none" w:sz="0" w:space="0" w:color="auto"/>
        <w:left w:val="none" w:sz="0" w:space="0" w:color="auto"/>
        <w:bottom w:val="none" w:sz="0" w:space="0" w:color="auto"/>
        <w:right w:val="none" w:sz="0" w:space="0" w:color="auto"/>
      </w:divBdr>
    </w:div>
    <w:div w:id="598610815">
      <w:bodyDiv w:val="1"/>
      <w:marLeft w:val="0"/>
      <w:marRight w:val="0"/>
      <w:marTop w:val="0"/>
      <w:marBottom w:val="0"/>
      <w:divBdr>
        <w:top w:val="none" w:sz="0" w:space="0" w:color="auto"/>
        <w:left w:val="none" w:sz="0" w:space="0" w:color="auto"/>
        <w:bottom w:val="none" w:sz="0" w:space="0" w:color="auto"/>
        <w:right w:val="none" w:sz="0" w:space="0" w:color="auto"/>
      </w:divBdr>
    </w:div>
    <w:div w:id="598832241">
      <w:bodyDiv w:val="1"/>
      <w:marLeft w:val="0"/>
      <w:marRight w:val="0"/>
      <w:marTop w:val="0"/>
      <w:marBottom w:val="0"/>
      <w:divBdr>
        <w:top w:val="none" w:sz="0" w:space="0" w:color="auto"/>
        <w:left w:val="none" w:sz="0" w:space="0" w:color="auto"/>
        <w:bottom w:val="none" w:sz="0" w:space="0" w:color="auto"/>
        <w:right w:val="none" w:sz="0" w:space="0" w:color="auto"/>
      </w:divBdr>
    </w:div>
    <w:div w:id="599068853">
      <w:bodyDiv w:val="1"/>
      <w:marLeft w:val="0"/>
      <w:marRight w:val="0"/>
      <w:marTop w:val="0"/>
      <w:marBottom w:val="0"/>
      <w:divBdr>
        <w:top w:val="none" w:sz="0" w:space="0" w:color="auto"/>
        <w:left w:val="none" w:sz="0" w:space="0" w:color="auto"/>
        <w:bottom w:val="none" w:sz="0" w:space="0" w:color="auto"/>
        <w:right w:val="none" w:sz="0" w:space="0" w:color="auto"/>
      </w:divBdr>
    </w:div>
    <w:div w:id="599411797">
      <w:bodyDiv w:val="1"/>
      <w:marLeft w:val="0"/>
      <w:marRight w:val="0"/>
      <w:marTop w:val="0"/>
      <w:marBottom w:val="0"/>
      <w:divBdr>
        <w:top w:val="none" w:sz="0" w:space="0" w:color="auto"/>
        <w:left w:val="none" w:sz="0" w:space="0" w:color="auto"/>
        <w:bottom w:val="none" w:sz="0" w:space="0" w:color="auto"/>
        <w:right w:val="none" w:sz="0" w:space="0" w:color="auto"/>
      </w:divBdr>
    </w:div>
    <w:div w:id="599752014">
      <w:bodyDiv w:val="1"/>
      <w:marLeft w:val="0"/>
      <w:marRight w:val="0"/>
      <w:marTop w:val="0"/>
      <w:marBottom w:val="0"/>
      <w:divBdr>
        <w:top w:val="none" w:sz="0" w:space="0" w:color="auto"/>
        <w:left w:val="none" w:sz="0" w:space="0" w:color="auto"/>
        <w:bottom w:val="none" w:sz="0" w:space="0" w:color="auto"/>
        <w:right w:val="none" w:sz="0" w:space="0" w:color="auto"/>
      </w:divBdr>
    </w:div>
    <w:div w:id="599794409">
      <w:bodyDiv w:val="1"/>
      <w:marLeft w:val="0"/>
      <w:marRight w:val="0"/>
      <w:marTop w:val="0"/>
      <w:marBottom w:val="0"/>
      <w:divBdr>
        <w:top w:val="none" w:sz="0" w:space="0" w:color="auto"/>
        <w:left w:val="none" w:sz="0" w:space="0" w:color="auto"/>
        <w:bottom w:val="none" w:sz="0" w:space="0" w:color="auto"/>
        <w:right w:val="none" w:sz="0" w:space="0" w:color="auto"/>
      </w:divBdr>
    </w:div>
    <w:div w:id="600256472">
      <w:bodyDiv w:val="1"/>
      <w:marLeft w:val="0"/>
      <w:marRight w:val="0"/>
      <w:marTop w:val="0"/>
      <w:marBottom w:val="0"/>
      <w:divBdr>
        <w:top w:val="none" w:sz="0" w:space="0" w:color="auto"/>
        <w:left w:val="none" w:sz="0" w:space="0" w:color="auto"/>
        <w:bottom w:val="none" w:sz="0" w:space="0" w:color="auto"/>
        <w:right w:val="none" w:sz="0" w:space="0" w:color="auto"/>
      </w:divBdr>
    </w:div>
    <w:div w:id="600995507">
      <w:bodyDiv w:val="1"/>
      <w:marLeft w:val="0"/>
      <w:marRight w:val="0"/>
      <w:marTop w:val="0"/>
      <w:marBottom w:val="0"/>
      <w:divBdr>
        <w:top w:val="none" w:sz="0" w:space="0" w:color="auto"/>
        <w:left w:val="none" w:sz="0" w:space="0" w:color="auto"/>
        <w:bottom w:val="none" w:sz="0" w:space="0" w:color="auto"/>
        <w:right w:val="none" w:sz="0" w:space="0" w:color="auto"/>
      </w:divBdr>
    </w:div>
    <w:div w:id="601230785">
      <w:bodyDiv w:val="1"/>
      <w:marLeft w:val="0"/>
      <w:marRight w:val="0"/>
      <w:marTop w:val="0"/>
      <w:marBottom w:val="0"/>
      <w:divBdr>
        <w:top w:val="none" w:sz="0" w:space="0" w:color="auto"/>
        <w:left w:val="none" w:sz="0" w:space="0" w:color="auto"/>
        <w:bottom w:val="none" w:sz="0" w:space="0" w:color="auto"/>
        <w:right w:val="none" w:sz="0" w:space="0" w:color="auto"/>
      </w:divBdr>
    </w:div>
    <w:div w:id="601648233">
      <w:bodyDiv w:val="1"/>
      <w:marLeft w:val="0"/>
      <w:marRight w:val="0"/>
      <w:marTop w:val="0"/>
      <w:marBottom w:val="0"/>
      <w:divBdr>
        <w:top w:val="none" w:sz="0" w:space="0" w:color="auto"/>
        <w:left w:val="none" w:sz="0" w:space="0" w:color="auto"/>
        <w:bottom w:val="none" w:sz="0" w:space="0" w:color="auto"/>
        <w:right w:val="none" w:sz="0" w:space="0" w:color="auto"/>
      </w:divBdr>
    </w:div>
    <w:div w:id="601839430">
      <w:bodyDiv w:val="1"/>
      <w:marLeft w:val="0"/>
      <w:marRight w:val="0"/>
      <w:marTop w:val="0"/>
      <w:marBottom w:val="0"/>
      <w:divBdr>
        <w:top w:val="none" w:sz="0" w:space="0" w:color="auto"/>
        <w:left w:val="none" w:sz="0" w:space="0" w:color="auto"/>
        <w:bottom w:val="none" w:sz="0" w:space="0" w:color="auto"/>
        <w:right w:val="none" w:sz="0" w:space="0" w:color="auto"/>
      </w:divBdr>
    </w:div>
    <w:div w:id="601912943">
      <w:bodyDiv w:val="1"/>
      <w:marLeft w:val="0"/>
      <w:marRight w:val="0"/>
      <w:marTop w:val="0"/>
      <w:marBottom w:val="0"/>
      <w:divBdr>
        <w:top w:val="none" w:sz="0" w:space="0" w:color="auto"/>
        <w:left w:val="none" w:sz="0" w:space="0" w:color="auto"/>
        <w:bottom w:val="none" w:sz="0" w:space="0" w:color="auto"/>
        <w:right w:val="none" w:sz="0" w:space="0" w:color="auto"/>
      </w:divBdr>
    </w:div>
    <w:div w:id="602080015">
      <w:bodyDiv w:val="1"/>
      <w:marLeft w:val="0"/>
      <w:marRight w:val="0"/>
      <w:marTop w:val="0"/>
      <w:marBottom w:val="0"/>
      <w:divBdr>
        <w:top w:val="none" w:sz="0" w:space="0" w:color="auto"/>
        <w:left w:val="none" w:sz="0" w:space="0" w:color="auto"/>
        <w:bottom w:val="none" w:sz="0" w:space="0" w:color="auto"/>
        <w:right w:val="none" w:sz="0" w:space="0" w:color="auto"/>
      </w:divBdr>
    </w:div>
    <w:div w:id="602614418">
      <w:bodyDiv w:val="1"/>
      <w:marLeft w:val="0"/>
      <w:marRight w:val="0"/>
      <w:marTop w:val="0"/>
      <w:marBottom w:val="0"/>
      <w:divBdr>
        <w:top w:val="none" w:sz="0" w:space="0" w:color="auto"/>
        <w:left w:val="none" w:sz="0" w:space="0" w:color="auto"/>
        <w:bottom w:val="none" w:sz="0" w:space="0" w:color="auto"/>
        <w:right w:val="none" w:sz="0" w:space="0" w:color="auto"/>
      </w:divBdr>
    </w:div>
    <w:div w:id="602684120">
      <w:bodyDiv w:val="1"/>
      <w:marLeft w:val="0"/>
      <w:marRight w:val="0"/>
      <w:marTop w:val="0"/>
      <w:marBottom w:val="0"/>
      <w:divBdr>
        <w:top w:val="none" w:sz="0" w:space="0" w:color="auto"/>
        <w:left w:val="none" w:sz="0" w:space="0" w:color="auto"/>
        <w:bottom w:val="none" w:sz="0" w:space="0" w:color="auto"/>
        <w:right w:val="none" w:sz="0" w:space="0" w:color="auto"/>
      </w:divBdr>
    </w:div>
    <w:div w:id="602685437">
      <w:bodyDiv w:val="1"/>
      <w:marLeft w:val="0"/>
      <w:marRight w:val="0"/>
      <w:marTop w:val="0"/>
      <w:marBottom w:val="0"/>
      <w:divBdr>
        <w:top w:val="none" w:sz="0" w:space="0" w:color="auto"/>
        <w:left w:val="none" w:sz="0" w:space="0" w:color="auto"/>
        <w:bottom w:val="none" w:sz="0" w:space="0" w:color="auto"/>
        <w:right w:val="none" w:sz="0" w:space="0" w:color="auto"/>
      </w:divBdr>
    </w:div>
    <w:div w:id="603000778">
      <w:bodyDiv w:val="1"/>
      <w:marLeft w:val="0"/>
      <w:marRight w:val="0"/>
      <w:marTop w:val="0"/>
      <w:marBottom w:val="0"/>
      <w:divBdr>
        <w:top w:val="none" w:sz="0" w:space="0" w:color="auto"/>
        <w:left w:val="none" w:sz="0" w:space="0" w:color="auto"/>
        <w:bottom w:val="none" w:sz="0" w:space="0" w:color="auto"/>
        <w:right w:val="none" w:sz="0" w:space="0" w:color="auto"/>
      </w:divBdr>
    </w:div>
    <w:div w:id="603077944">
      <w:bodyDiv w:val="1"/>
      <w:marLeft w:val="0"/>
      <w:marRight w:val="0"/>
      <w:marTop w:val="0"/>
      <w:marBottom w:val="0"/>
      <w:divBdr>
        <w:top w:val="none" w:sz="0" w:space="0" w:color="auto"/>
        <w:left w:val="none" w:sz="0" w:space="0" w:color="auto"/>
        <w:bottom w:val="none" w:sz="0" w:space="0" w:color="auto"/>
        <w:right w:val="none" w:sz="0" w:space="0" w:color="auto"/>
      </w:divBdr>
    </w:div>
    <w:div w:id="603221756">
      <w:bodyDiv w:val="1"/>
      <w:marLeft w:val="0"/>
      <w:marRight w:val="0"/>
      <w:marTop w:val="0"/>
      <w:marBottom w:val="0"/>
      <w:divBdr>
        <w:top w:val="none" w:sz="0" w:space="0" w:color="auto"/>
        <w:left w:val="none" w:sz="0" w:space="0" w:color="auto"/>
        <w:bottom w:val="none" w:sz="0" w:space="0" w:color="auto"/>
        <w:right w:val="none" w:sz="0" w:space="0" w:color="auto"/>
      </w:divBdr>
    </w:div>
    <w:div w:id="603271005">
      <w:bodyDiv w:val="1"/>
      <w:marLeft w:val="0"/>
      <w:marRight w:val="0"/>
      <w:marTop w:val="0"/>
      <w:marBottom w:val="0"/>
      <w:divBdr>
        <w:top w:val="none" w:sz="0" w:space="0" w:color="auto"/>
        <w:left w:val="none" w:sz="0" w:space="0" w:color="auto"/>
        <w:bottom w:val="none" w:sz="0" w:space="0" w:color="auto"/>
        <w:right w:val="none" w:sz="0" w:space="0" w:color="auto"/>
      </w:divBdr>
    </w:div>
    <w:div w:id="603416874">
      <w:bodyDiv w:val="1"/>
      <w:marLeft w:val="0"/>
      <w:marRight w:val="0"/>
      <w:marTop w:val="0"/>
      <w:marBottom w:val="0"/>
      <w:divBdr>
        <w:top w:val="none" w:sz="0" w:space="0" w:color="auto"/>
        <w:left w:val="none" w:sz="0" w:space="0" w:color="auto"/>
        <w:bottom w:val="none" w:sz="0" w:space="0" w:color="auto"/>
        <w:right w:val="none" w:sz="0" w:space="0" w:color="auto"/>
      </w:divBdr>
    </w:div>
    <w:div w:id="603419159">
      <w:bodyDiv w:val="1"/>
      <w:marLeft w:val="0"/>
      <w:marRight w:val="0"/>
      <w:marTop w:val="0"/>
      <w:marBottom w:val="0"/>
      <w:divBdr>
        <w:top w:val="none" w:sz="0" w:space="0" w:color="auto"/>
        <w:left w:val="none" w:sz="0" w:space="0" w:color="auto"/>
        <w:bottom w:val="none" w:sz="0" w:space="0" w:color="auto"/>
        <w:right w:val="none" w:sz="0" w:space="0" w:color="auto"/>
      </w:divBdr>
    </w:div>
    <w:div w:id="603659268">
      <w:bodyDiv w:val="1"/>
      <w:marLeft w:val="0"/>
      <w:marRight w:val="0"/>
      <w:marTop w:val="0"/>
      <w:marBottom w:val="0"/>
      <w:divBdr>
        <w:top w:val="none" w:sz="0" w:space="0" w:color="auto"/>
        <w:left w:val="none" w:sz="0" w:space="0" w:color="auto"/>
        <w:bottom w:val="none" w:sz="0" w:space="0" w:color="auto"/>
        <w:right w:val="none" w:sz="0" w:space="0" w:color="auto"/>
      </w:divBdr>
    </w:div>
    <w:div w:id="603684214">
      <w:bodyDiv w:val="1"/>
      <w:marLeft w:val="0"/>
      <w:marRight w:val="0"/>
      <w:marTop w:val="0"/>
      <w:marBottom w:val="0"/>
      <w:divBdr>
        <w:top w:val="none" w:sz="0" w:space="0" w:color="auto"/>
        <w:left w:val="none" w:sz="0" w:space="0" w:color="auto"/>
        <w:bottom w:val="none" w:sz="0" w:space="0" w:color="auto"/>
        <w:right w:val="none" w:sz="0" w:space="0" w:color="auto"/>
      </w:divBdr>
    </w:div>
    <w:div w:id="603810530">
      <w:bodyDiv w:val="1"/>
      <w:marLeft w:val="0"/>
      <w:marRight w:val="0"/>
      <w:marTop w:val="0"/>
      <w:marBottom w:val="0"/>
      <w:divBdr>
        <w:top w:val="none" w:sz="0" w:space="0" w:color="auto"/>
        <w:left w:val="none" w:sz="0" w:space="0" w:color="auto"/>
        <w:bottom w:val="none" w:sz="0" w:space="0" w:color="auto"/>
        <w:right w:val="none" w:sz="0" w:space="0" w:color="auto"/>
      </w:divBdr>
    </w:div>
    <w:div w:id="603997221">
      <w:bodyDiv w:val="1"/>
      <w:marLeft w:val="0"/>
      <w:marRight w:val="0"/>
      <w:marTop w:val="0"/>
      <w:marBottom w:val="0"/>
      <w:divBdr>
        <w:top w:val="none" w:sz="0" w:space="0" w:color="auto"/>
        <w:left w:val="none" w:sz="0" w:space="0" w:color="auto"/>
        <w:bottom w:val="none" w:sz="0" w:space="0" w:color="auto"/>
        <w:right w:val="none" w:sz="0" w:space="0" w:color="auto"/>
      </w:divBdr>
    </w:div>
    <w:div w:id="604578599">
      <w:bodyDiv w:val="1"/>
      <w:marLeft w:val="0"/>
      <w:marRight w:val="0"/>
      <w:marTop w:val="0"/>
      <w:marBottom w:val="0"/>
      <w:divBdr>
        <w:top w:val="none" w:sz="0" w:space="0" w:color="auto"/>
        <w:left w:val="none" w:sz="0" w:space="0" w:color="auto"/>
        <w:bottom w:val="none" w:sz="0" w:space="0" w:color="auto"/>
        <w:right w:val="none" w:sz="0" w:space="0" w:color="auto"/>
      </w:divBdr>
    </w:div>
    <w:div w:id="604654025">
      <w:bodyDiv w:val="1"/>
      <w:marLeft w:val="0"/>
      <w:marRight w:val="0"/>
      <w:marTop w:val="0"/>
      <w:marBottom w:val="0"/>
      <w:divBdr>
        <w:top w:val="none" w:sz="0" w:space="0" w:color="auto"/>
        <w:left w:val="none" w:sz="0" w:space="0" w:color="auto"/>
        <w:bottom w:val="none" w:sz="0" w:space="0" w:color="auto"/>
        <w:right w:val="none" w:sz="0" w:space="0" w:color="auto"/>
      </w:divBdr>
    </w:div>
    <w:div w:id="604918540">
      <w:bodyDiv w:val="1"/>
      <w:marLeft w:val="0"/>
      <w:marRight w:val="0"/>
      <w:marTop w:val="0"/>
      <w:marBottom w:val="0"/>
      <w:divBdr>
        <w:top w:val="none" w:sz="0" w:space="0" w:color="auto"/>
        <w:left w:val="none" w:sz="0" w:space="0" w:color="auto"/>
        <w:bottom w:val="none" w:sz="0" w:space="0" w:color="auto"/>
        <w:right w:val="none" w:sz="0" w:space="0" w:color="auto"/>
      </w:divBdr>
    </w:div>
    <w:div w:id="605043771">
      <w:bodyDiv w:val="1"/>
      <w:marLeft w:val="0"/>
      <w:marRight w:val="0"/>
      <w:marTop w:val="0"/>
      <w:marBottom w:val="0"/>
      <w:divBdr>
        <w:top w:val="none" w:sz="0" w:space="0" w:color="auto"/>
        <w:left w:val="none" w:sz="0" w:space="0" w:color="auto"/>
        <w:bottom w:val="none" w:sz="0" w:space="0" w:color="auto"/>
        <w:right w:val="none" w:sz="0" w:space="0" w:color="auto"/>
      </w:divBdr>
    </w:div>
    <w:div w:id="605305853">
      <w:bodyDiv w:val="1"/>
      <w:marLeft w:val="0"/>
      <w:marRight w:val="0"/>
      <w:marTop w:val="0"/>
      <w:marBottom w:val="0"/>
      <w:divBdr>
        <w:top w:val="none" w:sz="0" w:space="0" w:color="auto"/>
        <w:left w:val="none" w:sz="0" w:space="0" w:color="auto"/>
        <w:bottom w:val="none" w:sz="0" w:space="0" w:color="auto"/>
        <w:right w:val="none" w:sz="0" w:space="0" w:color="auto"/>
      </w:divBdr>
    </w:div>
    <w:div w:id="605384287">
      <w:bodyDiv w:val="1"/>
      <w:marLeft w:val="0"/>
      <w:marRight w:val="0"/>
      <w:marTop w:val="0"/>
      <w:marBottom w:val="0"/>
      <w:divBdr>
        <w:top w:val="none" w:sz="0" w:space="0" w:color="auto"/>
        <w:left w:val="none" w:sz="0" w:space="0" w:color="auto"/>
        <w:bottom w:val="none" w:sz="0" w:space="0" w:color="auto"/>
        <w:right w:val="none" w:sz="0" w:space="0" w:color="auto"/>
      </w:divBdr>
    </w:div>
    <w:div w:id="605386225">
      <w:bodyDiv w:val="1"/>
      <w:marLeft w:val="0"/>
      <w:marRight w:val="0"/>
      <w:marTop w:val="0"/>
      <w:marBottom w:val="0"/>
      <w:divBdr>
        <w:top w:val="none" w:sz="0" w:space="0" w:color="auto"/>
        <w:left w:val="none" w:sz="0" w:space="0" w:color="auto"/>
        <w:bottom w:val="none" w:sz="0" w:space="0" w:color="auto"/>
        <w:right w:val="none" w:sz="0" w:space="0" w:color="auto"/>
      </w:divBdr>
    </w:div>
    <w:div w:id="605625349">
      <w:bodyDiv w:val="1"/>
      <w:marLeft w:val="0"/>
      <w:marRight w:val="0"/>
      <w:marTop w:val="0"/>
      <w:marBottom w:val="0"/>
      <w:divBdr>
        <w:top w:val="none" w:sz="0" w:space="0" w:color="auto"/>
        <w:left w:val="none" w:sz="0" w:space="0" w:color="auto"/>
        <w:bottom w:val="none" w:sz="0" w:space="0" w:color="auto"/>
        <w:right w:val="none" w:sz="0" w:space="0" w:color="auto"/>
      </w:divBdr>
    </w:div>
    <w:div w:id="605775189">
      <w:bodyDiv w:val="1"/>
      <w:marLeft w:val="0"/>
      <w:marRight w:val="0"/>
      <w:marTop w:val="0"/>
      <w:marBottom w:val="0"/>
      <w:divBdr>
        <w:top w:val="none" w:sz="0" w:space="0" w:color="auto"/>
        <w:left w:val="none" w:sz="0" w:space="0" w:color="auto"/>
        <w:bottom w:val="none" w:sz="0" w:space="0" w:color="auto"/>
        <w:right w:val="none" w:sz="0" w:space="0" w:color="auto"/>
      </w:divBdr>
    </w:div>
    <w:div w:id="605776109">
      <w:bodyDiv w:val="1"/>
      <w:marLeft w:val="0"/>
      <w:marRight w:val="0"/>
      <w:marTop w:val="0"/>
      <w:marBottom w:val="0"/>
      <w:divBdr>
        <w:top w:val="none" w:sz="0" w:space="0" w:color="auto"/>
        <w:left w:val="none" w:sz="0" w:space="0" w:color="auto"/>
        <w:bottom w:val="none" w:sz="0" w:space="0" w:color="auto"/>
        <w:right w:val="none" w:sz="0" w:space="0" w:color="auto"/>
      </w:divBdr>
    </w:div>
    <w:div w:id="605965809">
      <w:bodyDiv w:val="1"/>
      <w:marLeft w:val="0"/>
      <w:marRight w:val="0"/>
      <w:marTop w:val="0"/>
      <w:marBottom w:val="0"/>
      <w:divBdr>
        <w:top w:val="none" w:sz="0" w:space="0" w:color="auto"/>
        <w:left w:val="none" w:sz="0" w:space="0" w:color="auto"/>
        <w:bottom w:val="none" w:sz="0" w:space="0" w:color="auto"/>
        <w:right w:val="none" w:sz="0" w:space="0" w:color="auto"/>
      </w:divBdr>
    </w:div>
    <w:div w:id="606158827">
      <w:bodyDiv w:val="1"/>
      <w:marLeft w:val="0"/>
      <w:marRight w:val="0"/>
      <w:marTop w:val="0"/>
      <w:marBottom w:val="0"/>
      <w:divBdr>
        <w:top w:val="none" w:sz="0" w:space="0" w:color="auto"/>
        <w:left w:val="none" w:sz="0" w:space="0" w:color="auto"/>
        <w:bottom w:val="none" w:sz="0" w:space="0" w:color="auto"/>
        <w:right w:val="none" w:sz="0" w:space="0" w:color="auto"/>
      </w:divBdr>
    </w:div>
    <w:div w:id="606306281">
      <w:bodyDiv w:val="1"/>
      <w:marLeft w:val="0"/>
      <w:marRight w:val="0"/>
      <w:marTop w:val="0"/>
      <w:marBottom w:val="0"/>
      <w:divBdr>
        <w:top w:val="none" w:sz="0" w:space="0" w:color="auto"/>
        <w:left w:val="none" w:sz="0" w:space="0" w:color="auto"/>
        <w:bottom w:val="none" w:sz="0" w:space="0" w:color="auto"/>
        <w:right w:val="none" w:sz="0" w:space="0" w:color="auto"/>
      </w:divBdr>
    </w:div>
    <w:div w:id="606354492">
      <w:bodyDiv w:val="1"/>
      <w:marLeft w:val="0"/>
      <w:marRight w:val="0"/>
      <w:marTop w:val="0"/>
      <w:marBottom w:val="0"/>
      <w:divBdr>
        <w:top w:val="none" w:sz="0" w:space="0" w:color="auto"/>
        <w:left w:val="none" w:sz="0" w:space="0" w:color="auto"/>
        <w:bottom w:val="none" w:sz="0" w:space="0" w:color="auto"/>
        <w:right w:val="none" w:sz="0" w:space="0" w:color="auto"/>
      </w:divBdr>
    </w:div>
    <w:div w:id="606698960">
      <w:bodyDiv w:val="1"/>
      <w:marLeft w:val="0"/>
      <w:marRight w:val="0"/>
      <w:marTop w:val="0"/>
      <w:marBottom w:val="0"/>
      <w:divBdr>
        <w:top w:val="none" w:sz="0" w:space="0" w:color="auto"/>
        <w:left w:val="none" w:sz="0" w:space="0" w:color="auto"/>
        <w:bottom w:val="none" w:sz="0" w:space="0" w:color="auto"/>
        <w:right w:val="none" w:sz="0" w:space="0" w:color="auto"/>
      </w:divBdr>
    </w:div>
    <w:div w:id="606734211">
      <w:bodyDiv w:val="1"/>
      <w:marLeft w:val="0"/>
      <w:marRight w:val="0"/>
      <w:marTop w:val="0"/>
      <w:marBottom w:val="0"/>
      <w:divBdr>
        <w:top w:val="none" w:sz="0" w:space="0" w:color="auto"/>
        <w:left w:val="none" w:sz="0" w:space="0" w:color="auto"/>
        <w:bottom w:val="none" w:sz="0" w:space="0" w:color="auto"/>
        <w:right w:val="none" w:sz="0" w:space="0" w:color="auto"/>
      </w:divBdr>
    </w:div>
    <w:div w:id="606810098">
      <w:bodyDiv w:val="1"/>
      <w:marLeft w:val="0"/>
      <w:marRight w:val="0"/>
      <w:marTop w:val="0"/>
      <w:marBottom w:val="0"/>
      <w:divBdr>
        <w:top w:val="none" w:sz="0" w:space="0" w:color="auto"/>
        <w:left w:val="none" w:sz="0" w:space="0" w:color="auto"/>
        <w:bottom w:val="none" w:sz="0" w:space="0" w:color="auto"/>
        <w:right w:val="none" w:sz="0" w:space="0" w:color="auto"/>
      </w:divBdr>
    </w:div>
    <w:div w:id="606813162">
      <w:bodyDiv w:val="1"/>
      <w:marLeft w:val="0"/>
      <w:marRight w:val="0"/>
      <w:marTop w:val="0"/>
      <w:marBottom w:val="0"/>
      <w:divBdr>
        <w:top w:val="none" w:sz="0" w:space="0" w:color="auto"/>
        <w:left w:val="none" w:sz="0" w:space="0" w:color="auto"/>
        <w:bottom w:val="none" w:sz="0" w:space="0" w:color="auto"/>
        <w:right w:val="none" w:sz="0" w:space="0" w:color="auto"/>
      </w:divBdr>
    </w:div>
    <w:div w:id="606891370">
      <w:bodyDiv w:val="1"/>
      <w:marLeft w:val="0"/>
      <w:marRight w:val="0"/>
      <w:marTop w:val="0"/>
      <w:marBottom w:val="0"/>
      <w:divBdr>
        <w:top w:val="none" w:sz="0" w:space="0" w:color="auto"/>
        <w:left w:val="none" w:sz="0" w:space="0" w:color="auto"/>
        <w:bottom w:val="none" w:sz="0" w:space="0" w:color="auto"/>
        <w:right w:val="none" w:sz="0" w:space="0" w:color="auto"/>
      </w:divBdr>
    </w:div>
    <w:div w:id="607126150">
      <w:bodyDiv w:val="1"/>
      <w:marLeft w:val="0"/>
      <w:marRight w:val="0"/>
      <w:marTop w:val="0"/>
      <w:marBottom w:val="0"/>
      <w:divBdr>
        <w:top w:val="none" w:sz="0" w:space="0" w:color="auto"/>
        <w:left w:val="none" w:sz="0" w:space="0" w:color="auto"/>
        <w:bottom w:val="none" w:sz="0" w:space="0" w:color="auto"/>
        <w:right w:val="none" w:sz="0" w:space="0" w:color="auto"/>
      </w:divBdr>
    </w:div>
    <w:div w:id="607394152">
      <w:bodyDiv w:val="1"/>
      <w:marLeft w:val="0"/>
      <w:marRight w:val="0"/>
      <w:marTop w:val="0"/>
      <w:marBottom w:val="0"/>
      <w:divBdr>
        <w:top w:val="none" w:sz="0" w:space="0" w:color="auto"/>
        <w:left w:val="none" w:sz="0" w:space="0" w:color="auto"/>
        <w:bottom w:val="none" w:sz="0" w:space="0" w:color="auto"/>
        <w:right w:val="none" w:sz="0" w:space="0" w:color="auto"/>
      </w:divBdr>
    </w:div>
    <w:div w:id="607658337">
      <w:bodyDiv w:val="1"/>
      <w:marLeft w:val="0"/>
      <w:marRight w:val="0"/>
      <w:marTop w:val="0"/>
      <w:marBottom w:val="0"/>
      <w:divBdr>
        <w:top w:val="none" w:sz="0" w:space="0" w:color="auto"/>
        <w:left w:val="none" w:sz="0" w:space="0" w:color="auto"/>
        <w:bottom w:val="none" w:sz="0" w:space="0" w:color="auto"/>
        <w:right w:val="none" w:sz="0" w:space="0" w:color="auto"/>
      </w:divBdr>
    </w:div>
    <w:div w:id="607736029">
      <w:bodyDiv w:val="1"/>
      <w:marLeft w:val="0"/>
      <w:marRight w:val="0"/>
      <w:marTop w:val="0"/>
      <w:marBottom w:val="0"/>
      <w:divBdr>
        <w:top w:val="none" w:sz="0" w:space="0" w:color="auto"/>
        <w:left w:val="none" w:sz="0" w:space="0" w:color="auto"/>
        <w:bottom w:val="none" w:sz="0" w:space="0" w:color="auto"/>
        <w:right w:val="none" w:sz="0" w:space="0" w:color="auto"/>
      </w:divBdr>
    </w:div>
    <w:div w:id="608002760">
      <w:bodyDiv w:val="1"/>
      <w:marLeft w:val="0"/>
      <w:marRight w:val="0"/>
      <w:marTop w:val="0"/>
      <w:marBottom w:val="0"/>
      <w:divBdr>
        <w:top w:val="none" w:sz="0" w:space="0" w:color="auto"/>
        <w:left w:val="none" w:sz="0" w:space="0" w:color="auto"/>
        <w:bottom w:val="none" w:sz="0" w:space="0" w:color="auto"/>
        <w:right w:val="none" w:sz="0" w:space="0" w:color="auto"/>
      </w:divBdr>
    </w:div>
    <w:div w:id="608007596">
      <w:bodyDiv w:val="1"/>
      <w:marLeft w:val="0"/>
      <w:marRight w:val="0"/>
      <w:marTop w:val="0"/>
      <w:marBottom w:val="0"/>
      <w:divBdr>
        <w:top w:val="none" w:sz="0" w:space="0" w:color="auto"/>
        <w:left w:val="none" w:sz="0" w:space="0" w:color="auto"/>
        <w:bottom w:val="none" w:sz="0" w:space="0" w:color="auto"/>
        <w:right w:val="none" w:sz="0" w:space="0" w:color="auto"/>
      </w:divBdr>
    </w:div>
    <w:div w:id="608388723">
      <w:bodyDiv w:val="1"/>
      <w:marLeft w:val="0"/>
      <w:marRight w:val="0"/>
      <w:marTop w:val="0"/>
      <w:marBottom w:val="0"/>
      <w:divBdr>
        <w:top w:val="none" w:sz="0" w:space="0" w:color="auto"/>
        <w:left w:val="none" w:sz="0" w:space="0" w:color="auto"/>
        <w:bottom w:val="none" w:sz="0" w:space="0" w:color="auto"/>
        <w:right w:val="none" w:sz="0" w:space="0" w:color="auto"/>
      </w:divBdr>
    </w:div>
    <w:div w:id="608662215">
      <w:bodyDiv w:val="1"/>
      <w:marLeft w:val="0"/>
      <w:marRight w:val="0"/>
      <w:marTop w:val="0"/>
      <w:marBottom w:val="0"/>
      <w:divBdr>
        <w:top w:val="none" w:sz="0" w:space="0" w:color="auto"/>
        <w:left w:val="none" w:sz="0" w:space="0" w:color="auto"/>
        <w:bottom w:val="none" w:sz="0" w:space="0" w:color="auto"/>
        <w:right w:val="none" w:sz="0" w:space="0" w:color="auto"/>
      </w:divBdr>
    </w:div>
    <w:div w:id="608784162">
      <w:bodyDiv w:val="1"/>
      <w:marLeft w:val="0"/>
      <w:marRight w:val="0"/>
      <w:marTop w:val="0"/>
      <w:marBottom w:val="0"/>
      <w:divBdr>
        <w:top w:val="none" w:sz="0" w:space="0" w:color="auto"/>
        <w:left w:val="none" w:sz="0" w:space="0" w:color="auto"/>
        <w:bottom w:val="none" w:sz="0" w:space="0" w:color="auto"/>
        <w:right w:val="none" w:sz="0" w:space="0" w:color="auto"/>
      </w:divBdr>
    </w:div>
    <w:div w:id="609051278">
      <w:bodyDiv w:val="1"/>
      <w:marLeft w:val="0"/>
      <w:marRight w:val="0"/>
      <w:marTop w:val="0"/>
      <w:marBottom w:val="0"/>
      <w:divBdr>
        <w:top w:val="none" w:sz="0" w:space="0" w:color="auto"/>
        <w:left w:val="none" w:sz="0" w:space="0" w:color="auto"/>
        <w:bottom w:val="none" w:sz="0" w:space="0" w:color="auto"/>
        <w:right w:val="none" w:sz="0" w:space="0" w:color="auto"/>
      </w:divBdr>
    </w:div>
    <w:div w:id="609095337">
      <w:bodyDiv w:val="1"/>
      <w:marLeft w:val="0"/>
      <w:marRight w:val="0"/>
      <w:marTop w:val="0"/>
      <w:marBottom w:val="0"/>
      <w:divBdr>
        <w:top w:val="none" w:sz="0" w:space="0" w:color="auto"/>
        <w:left w:val="none" w:sz="0" w:space="0" w:color="auto"/>
        <w:bottom w:val="none" w:sz="0" w:space="0" w:color="auto"/>
        <w:right w:val="none" w:sz="0" w:space="0" w:color="auto"/>
      </w:divBdr>
    </w:div>
    <w:div w:id="609242504">
      <w:bodyDiv w:val="1"/>
      <w:marLeft w:val="0"/>
      <w:marRight w:val="0"/>
      <w:marTop w:val="0"/>
      <w:marBottom w:val="0"/>
      <w:divBdr>
        <w:top w:val="none" w:sz="0" w:space="0" w:color="auto"/>
        <w:left w:val="none" w:sz="0" w:space="0" w:color="auto"/>
        <w:bottom w:val="none" w:sz="0" w:space="0" w:color="auto"/>
        <w:right w:val="none" w:sz="0" w:space="0" w:color="auto"/>
      </w:divBdr>
    </w:div>
    <w:div w:id="609816997">
      <w:bodyDiv w:val="1"/>
      <w:marLeft w:val="0"/>
      <w:marRight w:val="0"/>
      <w:marTop w:val="0"/>
      <w:marBottom w:val="0"/>
      <w:divBdr>
        <w:top w:val="none" w:sz="0" w:space="0" w:color="auto"/>
        <w:left w:val="none" w:sz="0" w:space="0" w:color="auto"/>
        <w:bottom w:val="none" w:sz="0" w:space="0" w:color="auto"/>
        <w:right w:val="none" w:sz="0" w:space="0" w:color="auto"/>
      </w:divBdr>
    </w:div>
    <w:div w:id="610286265">
      <w:bodyDiv w:val="1"/>
      <w:marLeft w:val="0"/>
      <w:marRight w:val="0"/>
      <w:marTop w:val="0"/>
      <w:marBottom w:val="0"/>
      <w:divBdr>
        <w:top w:val="none" w:sz="0" w:space="0" w:color="auto"/>
        <w:left w:val="none" w:sz="0" w:space="0" w:color="auto"/>
        <w:bottom w:val="none" w:sz="0" w:space="0" w:color="auto"/>
        <w:right w:val="none" w:sz="0" w:space="0" w:color="auto"/>
      </w:divBdr>
    </w:div>
    <w:div w:id="610549063">
      <w:bodyDiv w:val="1"/>
      <w:marLeft w:val="0"/>
      <w:marRight w:val="0"/>
      <w:marTop w:val="0"/>
      <w:marBottom w:val="0"/>
      <w:divBdr>
        <w:top w:val="none" w:sz="0" w:space="0" w:color="auto"/>
        <w:left w:val="none" w:sz="0" w:space="0" w:color="auto"/>
        <w:bottom w:val="none" w:sz="0" w:space="0" w:color="auto"/>
        <w:right w:val="none" w:sz="0" w:space="0" w:color="auto"/>
      </w:divBdr>
    </w:div>
    <w:div w:id="611285361">
      <w:bodyDiv w:val="1"/>
      <w:marLeft w:val="0"/>
      <w:marRight w:val="0"/>
      <w:marTop w:val="0"/>
      <w:marBottom w:val="0"/>
      <w:divBdr>
        <w:top w:val="none" w:sz="0" w:space="0" w:color="auto"/>
        <w:left w:val="none" w:sz="0" w:space="0" w:color="auto"/>
        <w:bottom w:val="none" w:sz="0" w:space="0" w:color="auto"/>
        <w:right w:val="none" w:sz="0" w:space="0" w:color="auto"/>
      </w:divBdr>
    </w:div>
    <w:div w:id="611791744">
      <w:bodyDiv w:val="1"/>
      <w:marLeft w:val="0"/>
      <w:marRight w:val="0"/>
      <w:marTop w:val="0"/>
      <w:marBottom w:val="0"/>
      <w:divBdr>
        <w:top w:val="none" w:sz="0" w:space="0" w:color="auto"/>
        <w:left w:val="none" w:sz="0" w:space="0" w:color="auto"/>
        <w:bottom w:val="none" w:sz="0" w:space="0" w:color="auto"/>
        <w:right w:val="none" w:sz="0" w:space="0" w:color="auto"/>
      </w:divBdr>
    </w:div>
    <w:div w:id="611791846">
      <w:bodyDiv w:val="1"/>
      <w:marLeft w:val="0"/>
      <w:marRight w:val="0"/>
      <w:marTop w:val="0"/>
      <w:marBottom w:val="0"/>
      <w:divBdr>
        <w:top w:val="none" w:sz="0" w:space="0" w:color="auto"/>
        <w:left w:val="none" w:sz="0" w:space="0" w:color="auto"/>
        <w:bottom w:val="none" w:sz="0" w:space="0" w:color="auto"/>
        <w:right w:val="none" w:sz="0" w:space="0" w:color="auto"/>
      </w:divBdr>
    </w:div>
    <w:div w:id="611979814">
      <w:bodyDiv w:val="1"/>
      <w:marLeft w:val="0"/>
      <w:marRight w:val="0"/>
      <w:marTop w:val="0"/>
      <w:marBottom w:val="0"/>
      <w:divBdr>
        <w:top w:val="none" w:sz="0" w:space="0" w:color="auto"/>
        <w:left w:val="none" w:sz="0" w:space="0" w:color="auto"/>
        <w:bottom w:val="none" w:sz="0" w:space="0" w:color="auto"/>
        <w:right w:val="none" w:sz="0" w:space="0" w:color="auto"/>
      </w:divBdr>
    </w:div>
    <w:div w:id="612441413">
      <w:bodyDiv w:val="1"/>
      <w:marLeft w:val="0"/>
      <w:marRight w:val="0"/>
      <w:marTop w:val="0"/>
      <w:marBottom w:val="0"/>
      <w:divBdr>
        <w:top w:val="none" w:sz="0" w:space="0" w:color="auto"/>
        <w:left w:val="none" w:sz="0" w:space="0" w:color="auto"/>
        <w:bottom w:val="none" w:sz="0" w:space="0" w:color="auto"/>
        <w:right w:val="none" w:sz="0" w:space="0" w:color="auto"/>
      </w:divBdr>
    </w:div>
    <w:div w:id="612786628">
      <w:bodyDiv w:val="1"/>
      <w:marLeft w:val="0"/>
      <w:marRight w:val="0"/>
      <w:marTop w:val="0"/>
      <w:marBottom w:val="0"/>
      <w:divBdr>
        <w:top w:val="none" w:sz="0" w:space="0" w:color="auto"/>
        <w:left w:val="none" w:sz="0" w:space="0" w:color="auto"/>
        <w:bottom w:val="none" w:sz="0" w:space="0" w:color="auto"/>
        <w:right w:val="none" w:sz="0" w:space="0" w:color="auto"/>
      </w:divBdr>
    </w:div>
    <w:div w:id="613564309">
      <w:bodyDiv w:val="1"/>
      <w:marLeft w:val="0"/>
      <w:marRight w:val="0"/>
      <w:marTop w:val="0"/>
      <w:marBottom w:val="0"/>
      <w:divBdr>
        <w:top w:val="none" w:sz="0" w:space="0" w:color="auto"/>
        <w:left w:val="none" w:sz="0" w:space="0" w:color="auto"/>
        <w:bottom w:val="none" w:sz="0" w:space="0" w:color="auto"/>
        <w:right w:val="none" w:sz="0" w:space="0" w:color="auto"/>
      </w:divBdr>
    </w:div>
    <w:div w:id="613632174">
      <w:bodyDiv w:val="1"/>
      <w:marLeft w:val="0"/>
      <w:marRight w:val="0"/>
      <w:marTop w:val="0"/>
      <w:marBottom w:val="0"/>
      <w:divBdr>
        <w:top w:val="none" w:sz="0" w:space="0" w:color="auto"/>
        <w:left w:val="none" w:sz="0" w:space="0" w:color="auto"/>
        <w:bottom w:val="none" w:sz="0" w:space="0" w:color="auto"/>
        <w:right w:val="none" w:sz="0" w:space="0" w:color="auto"/>
      </w:divBdr>
    </w:div>
    <w:div w:id="613907100">
      <w:bodyDiv w:val="1"/>
      <w:marLeft w:val="0"/>
      <w:marRight w:val="0"/>
      <w:marTop w:val="0"/>
      <w:marBottom w:val="0"/>
      <w:divBdr>
        <w:top w:val="none" w:sz="0" w:space="0" w:color="auto"/>
        <w:left w:val="none" w:sz="0" w:space="0" w:color="auto"/>
        <w:bottom w:val="none" w:sz="0" w:space="0" w:color="auto"/>
        <w:right w:val="none" w:sz="0" w:space="0" w:color="auto"/>
      </w:divBdr>
    </w:div>
    <w:div w:id="613944212">
      <w:bodyDiv w:val="1"/>
      <w:marLeft w:val="0"/>
      <w:marRight w:val="0"/>
      <w:marTop w:val="0"/>
      <w:marBottom w:val="0"/>
      <w:divBdr>
        <w:top w:val="none" w:sz="0" w:space="0" w:color="auto"/>
        <w:left w:val="none" w:sz="0" w:space="0" w:color="auto"/>
        <w:bottom w:val="none" w:sz="0" w:space="0" w:color="auto"/>
        <w:right w:val="none" w:sz="0" w:space="0" w:color="auto"/>
      </w:divBdr>
    </w:div>
    <w:div w:id="614099806">
      <w:bodyDiv w:val="1"/>
      <w:marLeft w:val="0"/>
      <w:marRight w:val="0"/>
      <w:marTop w:val="0"/>
      <w:marBottom w:val="0"/>
      <w:divBdr>
        <w:top w:val="none" w:sz="0" w:space="0" w:color="auto"/>
        <w:left w:val="none" w:sz="0" w:space="0" w:color="auto"/>
        <w:bottom w:val="none" w:sz="0" w:space="0" w:color="auto"/>
        <w:right w:val="none" w:sz="0" w:space="0" w:color="auto"/>
      </w:divBdr>
    </w:div>
    <w:div w:id="614485727">
      <w:bodyDiv w:val="1"/>
      <w:marLeft w:val="0"/>
      <w:marRight w:val="0"/>
      <w:marTop w:val="0"/>
      <w:marBottom w:val="0"/>
      <w:divBdr>
        <w:top w:val="none" w:sz="0" w:space="0" w:color="auto"/>
        <w:left w:val="none" w:sz="0" w:space="0" w:color="auto"/>
        <w:bottom w:val="none" w:sz="0" w:space="0" w:color="auto"/>
        <w:right w:val="none" w:sz="0" w:space="0" w:color="auto"/>
      </w:divBdr>
    </w:div>
    <w:div w:id="614599209">
      <w:bodyDiv w:val="1"/>
      <w:marLeft w:val="0"/>
      <w:marRight w:val="0"/>
      <w:marTop w:val="0"/>
      <w:marBottom w:val="0"/>
      <w:divBdr>
        <w:top w:val="none" w:sz="0" w:space="0" w:color="auto"/>
        <w:left w:val="none" w:sz="0" w:space="0" w:color="auto"/>
        <w:bottom w:val="none" w:sz="0" w:space="0" w:color="auto"/>
        <w:right w:val="none" w:sz="0" w:space="0" w:color="auto"/>
      </w:divBdr>
    </w:div>
    <w:div w:id="614674024">
      <w:bodyDiv w:val="1"/>
      <w:marLeft w:val="0"/>
      <w:marRight w:val="0"/>
      <w:marTop w:val="0"/>
      <w:marBottom w:val="0"/>
      <w:divBdr>
        <w:top w:val="none" w:sz="0" w:space="0" w:color="auto"/>
        <w:left w:val="none" w:sz="0" w:space="0" w:color="auto"/>
        <w:bottom w:val="none" w:sz="0" w:space="0" w:color="auto"/>
        <w:right w:val="none" w:sz="0" w:space="0" w:color="auto"/>
      </w:divBdr>
    </w:div>
    <w:div w:id="614678747">
      <w:bodyDiv w:val="1"/>
      <w:marLeft w:val="0"/>
      <w:marRight w:val="0"/>
      <w:marTop w:val="0"/>
      <w:marBottom w:val="0"/>
      <w:divBdr>
        <w:top w:val="none" w:sz="0" w:space="0" w:color="auto"/>
        <w:left w:val="none" w:sz="0" w:space="0" w:color="auto"/>
        <w:bottom w:val="none" w:sz="0" w:space="0" w:color="auto"/>
        <w:right w:val="none" w:sz="0" w:space="0" w:color="auto"/>
      </w:divBdr>
    </w:div>
    <w:div w:id="614949517">
      <w:bodyDiv w:val="1"/>
      <w:marLeft w:val="0"/>
      <w:marRight w:val="0"/>
      <w:marTop w:val="0"/>
      <w:marBottom w:val="0"/>
      <w:divBdr>
        <w:top w:val="none" w:sz="0" w:space="0" w:color="auto"/>
        <w:left w:val="none" w:sz="0" w:space="0" w:color="auto"/>
        <w:bottom w:val="none" w:sz="0" w:space="0" w:color="auto"/>
        <w:right w:val="none" w:sz="0" w:space="0" w:color="auto"/>
      </w:divBdr>
    </w:div>
    <w:div w:id="615066950">
      <w:bodyDiv w:val="1"/>
      <w:marLeft w:val="0"/>
      <w:marRight w:val="0"/>
      <w:marTop w:val="0"/>
      <w:marBottom w:val="0"/>
      <w:divBdr>
        <w:top w:val="none" w:sz="0" w:space="0" w:color="auto"/>
        <w:left w:val="none" w:sz="0" w:space="0" w:color="auto"/>
        <w:bottom w:val="none" w:sz="0" w:space="0" w:color="auto"/>
        <w:right w:val="none" w:sz="0" w:space="0" w:color="auto"/>
      </w:divBdr>
    </w:div>
    <w:div w:id="615143215">
      <w:bodyDiv w:val="1"/>
      <w:marLeft w:val="0"/>
      <w:marRight w:val="0"/>
      <w:marTop w:val="0"/>
      <w:marBottom w:val="0"/>
      <w:divBdr>
        <w:top w:val="none" w:sz="0" w:space="0" w:color="auto"/>
        <w:left w:val="none" w:sz="0" w:space="0" w:color="auto"/>
        <w:bottom w:val="none" w:sz="0" w:space="0" w:color="auto"/>
        <w:right w:val="none" w:sz="0" w:space="0" w:color="auto"/>
      </w:divBdr>
    </w:div>
    <w:div w:id="615215276">
      <w:bodyDiv w:val="1"/>
      <w:marLeft w:val="0"/>
      <w:marRight w:val="0"/>
      <w:marTop w:val="0"/>
      <w:marBottom w:val="0"/>
      <w:divBdr>
        <w:top w:val="none" w:sz="0" w:space="0" w:color="auto"/>
        <w:left w:val="none" w:sz="0" w:space="0" w:color="auto"/>
        <w:bottom w:val="none" w:sz="0" w:space="0" w:color="auto"/>
        <w:right w:val="none" w:sz="0" w:space="0" w:color="auto"/>
      </w:divBdr>
    </w:div>
    <w:div w:id="615334851">
      <w:bodyDiv w:val="1"/>
      <w:marLeft w:val="0"/>
      <w:marRight w:val="0"/>
      <w:marTop w:val="0"/>
      <w:marBottom w:val="0"/>
      <w:divBdr>
        <w:top w:val="none" w:sz="0" w:space="0" w:color="auto"/>
        <w:left w:val="none" w:sz="0" w:space="0" w:color="auto"/>
        <w:bottom w:val="none" w:sz="0" w:space="0" w:color="auto"/>
        <w:right w:val="none" w:sz="0" w:space="0" w:color="auto"/>
      </w:divBdr>
    </w:div>
    <w:div w:id="615723169">
      <w:bodyDiv w:val="1"/>
      <w:marLeft w:val="0"/>
      <w:marRight w:val="0"/>
      <w:marTop w:val="0"/>
      <w:marBottom w:val="0"/>
      <w:divBdr>
        <w:top w:val="none" w:sz="0" w:space="0" w:color="auto"/>
        <w:left w:val="none" w:sz="0" w:space="0" w:color="auto"/>
        <w:bottom w:val="none" w:sz="0" w:space="0" w:color="auto"/>
        <w:right w:val="none" w:sz="0" w:space="0" w:color="auto"/>
      </w:divBdr>
    </w:div>
    <w:div w:id="615989365">
      <w:bodyDiv w:val="1"/>
      <w:marLeft w:val="0"/>
      <w:marRight w:val="0"/>
      <w:marTop w:val="0"/>
      <w:marBottom w:val="0"/>
      <w:divBdr>
        <w:top w:val="none" w:sz="0" w:space="0" w:color="auto"/>
        <w:left w:val="none" w:sz="0" w:space="0" w:color="auto"/>
        <w:bottom w:val="none" w:sz="0" w:space="0" w:color="auto"/>
        <w:right w:val="none" w:sz="0" w:space="0" w:color="auto"/>
      </w:divBdr>
    </w:div>
    <w:div w:id="616373041">
      <w:bodyDiv w:val="1"/>
      <w:marLeft w:val="0"/>
      <w:marRight w:val="0"/>
      <w:marTop w:val="0"/>
      <w:marBottom w:val="0"/>
      <w:divBdr>
        <w:top w:val="none" w:sz="0" w:space="0" w:color="auto"/>
        <w:left w:val="none" w:sz="0" w:space="0" w:color="auto"/>
        <w:bottom w:val="none" w:sz="0" w:space="0" w:color="auto"/>
        <w:right w:val="none" w:sz="0" w:space="0" w:color="auto"/>
      </w:divBdr>
    </w:div>
    <w:div w:id="616839654">
      <w:bodyDiv w:val="1"/>
      <w:marLeft w:val="0"/>
      <w:marRight w:val="0"/>
      <w:marTop w:val="0"/>
      <w:marBottom w:val="0"/>
      <w:divBdr>
        <w:top w:val="none" w:sz="0" w:space="0" w:color="auto"/>
        <w:left w:val="none" w:sz="0" w:space="0" w:color="auto"/>
        <w:bottom w:val="none" w:sz="0" w:space="0" w:color="auto"/>
        <w:right w:val="none" w:sz="0" w:space="0" w:color="auto"/>
      </w:divBdr>
    </w:div>
    <w:div w:id="617295516">
      <w:bodyDiv w:val="1"/>
      <w:marLeft w:val="0"/>
      <w:marRight w:val="0"/>
      <w:marTop w:val="0"/>
      <w:marBottom w:val="0"/>
      <w:divBdr>
        <w:top w:val="none" w:sz="0" w:space="0" w:color="auto"/>
        <w:left w:val="none" w:sz="0" w:space="0" w:color="auto"/>
        <w:bottom w:val="none" w:sz="0" w:space="0" w:color="auto"/>
        <w:right w:val="none" w:sz="0" w:space="0" w:color="auto"/>
      </w:divBdr>
    </w:div>
    <w:div w:id="617565640">
      <w:bodyDiv w:val="1"/>
      <w:marLeft w:val="0"/>
      <w:marRight w:val="0"/>
      <w:marTop w:val="0"/>
      <w:marBottom w:val="0"/>
      <w:divBdr>
        <w:top w:val="none" w:sz="0" w:space="0" w:color="auto"/>
        <w:left w:val="none" w:sz="0" w:space="0" w:color="auto"/>
        <w:bottom w:val="none" w:sz="0" w:space="0" w:color="auto"/>
        <w:right w:val="none" w:sz="0" w:space="0" w:color="auto"/>
      </w:divBdr>
    </w:div>
    <w:div w:id="618145576">
      <w:bodyDiv w:val="1"/>
      <w:marLeft w:val="0"/>
      <w:marRight w:val="0"/>
      <w:marTop w:val="0"/>
      <w:marBottom w:val="0"/>
      <w:divBdr>
        <w:top w:val="none" w:sz="0" w:space="0" w:color="auto"/>
        <w:left w:val="none" w:sz="0" w:space="0" w:color="auto"/>
        <w:bottom w:val="none" w:sz="0" w:space="0" w:color="auto"/>
        <w:right w:val="none" w:sz="0" w:space="0" w:color="auto"/>
      </w:divBdr>
    </w:div>
    <w:div w:id="618338744">
      <w:bodyDiv w:val="1"/>
      <w:marLeft w:val="0"/>
      <w:marRight w:val="0"/>
      <w:marTop w:val="0"/>
      <w:marBottom w:val="0"/>
      <w:divBdr>
        <w:top w:val="none" w:sz="0" w:space="0" w:color="auto"/>
        <w:left w:val="none" w:sz="0" w:space="0" w:color="auto"/>
        <w:bottom w:val="none" w:sz="0" w:space="0" w:color="auto"/>
        <w:right w:val="none" w:sz="0" w:space="0" w:color="auto"/>
      </w:divBdr>
    </w:div>
    <w:div w:id="618684060">
      <w:bodyDiv w:val="1"/>
      <w:marLeft w:val="0"/>
      <w:marRight w:val="0"/>
      <w:marTop w:val="0"/>
      <w:marBottom w:val="0"/>
      <w:divBdr>
        <w:top w:val="none" w:sz="0" w:space="0" w:color="auto"/>
        <w:left w:val="none" w:sz="0" w:space="0" w:color="auto"/>
        <w:bottom w:val="none" w:sz="0" w:space="0" w:color="auto"/>
        <w:right w:val="none" w:sz="0" w:space="0" w:color="auto"/>
      </w:divBdr>
    </w:div>
    <w:div w:id="619072933">
      <w:bodyDiv w:val="1"/>
      <w:marLeft w:val="0"/>
      <w:marRight w:val="0"/>
      <w:marTop w:val="0"/>
      <w:marBottom w:val="0"/>
      <w:divBdr>
        <w:top w:val="none" w:sz="0" w:space="0" w:color="auto"/>
        <w:left w:val="none" w:sz="0" w:space="0" w:color="auto"/>
        <w:bottom w:val="none" w:sz="0" w:space="0" w:color="auto"/>
        <w:right w:val="none" w:sz="0" w:space="0" w:color="auto"/>
      </w:divBdr>
    </w:div>
    <w:div w:id="619189098">
      <w:bodyDiv w:val="1"/>
      <w:marLeft w:val="0"/>
      <w:marRight w:val="0"/>
      <w:marTop w:val="0"/>
      <w:marBottom w:val="0"/>
      <w:divBdr>
        <w:top w:val="none" w:sz="0" w:space="0" w:color="auto"/>
        <w:left w:val="none" w:sz="0" w:space="0" w:color="auto"/>
        <w:bottom w:val="none" w:sz="0" w:space="0" w:color="auto"/>
        <w:right w:val="none" w:sz="0" w:space="0" w:color="auto"/>
      </w:divBdr>
      <w:divsChild>
        <w:div w:id="1780672">
          <w:marLeft w:val="480"/>
          <w:marRight w:val="0"/>
          <w:marTop w:val="0"/>
          <w:marBottom w:val="0"/>
          <w:divBdr>
            <w:top w:val="none" w:sz="0" w:space="0" w:color="auto"/>
            <w:left w:val="none" w:sz="0" w:space="0" w:color="auto"/>
            <w:bottom w:val="none" w:sz="0" w:space="0" w:color="auto"/>
            <w:right w:val="none" w:sz="0" w:space="0" w:color="auto"/>
          </w:divBdr>
        </w:div>
        <w:div w:id="52966962">
          <w:marLeft w:val="480"/>
          <w:marRight w:val="0"/>
          <w:marTop w:val="0"/>
          <w:marBottom w:val="0"/>
          <w:divBdr>
            <w:top w:val="none" w:sz="0" w:space="0" w:color="auto"/>
            <w:left w:val="none" w:sz="0" w:space="0" w:color="auto"/>
            <w:bottom w:val="none" w:sz="0" w:space="0" w:color="auto"/>
            <w:right w:val="none" w:sz="0" w:space="0" w:color="auto"/>
          </w:divBdr>
        </w:div>
        <w:div w:id="99187736">
          <w:marLeft w:val="480"/>
          <w:marRight w:val="0"/>
          <w:marTop w:val="0"/>
          <w:marBottom w:val="0"/>
          <w:divBdr>
            <w:top w:val="none" w:sz="0" w:space="0" w:color="auto"/>
            <w:left w:val="none" w:sz="0" w:space="0" w:color="auto"/>
            <w:bottom w:val="none" w:sz="0" w:space="0" w:color="auto"/>
            <w:right w:val="none" w:sz="0" w:space="0" w:color="auto"/>
          </w:divBdr>
        </w:div>
        <w:div w:id="138425283">
          <w:marLeft w:val="480"/>
          <w:marRight w:val="0"/>
          <w:marTop w:val="0"/>
          <w:marBottom w:val="0"/>
          <w:divBdr>
            <w:top w:val="none" w:sz="0" w:space="0" w:color="auto"/>
            <w:left w:val="none" w:sz="0" w:space="0" w:color="auto"/>
            <w:bottom w:val="none" w:sz="0" w:space="0" w:color="auto"/>
            <w:right w:val="none" w:sz="0" w:space="0" w:color="auto"/>
          </w:divBdr>
        </w:div>
        <w:div w:id="158431243">
          <w:marLeft w:val="480"/>
          <w:marRight w:val="0"/>
          <w:marTop w:val="0"/>
          <w:marBottom w:val="0"/>
          <w:divBdr>
            <w:top w:val="none" w:sz="0" w:space="0" w:color="auto"/>
            <w:left w:val="none" w:sz="0" w:space="0" w:color="auto"/>
            <w:bottom w:val="none" w:sz="0" w:space="0" w:color="auto"/>
            <w:right w:val="none" w:sz="0" w:space="0" w:color="auto"/>
          </w:divBdr>
        </w:div>
        <w:div w:id="208299391">
          <w:marLeft w:val="480"/>
          <w:marRight w:val="0"/>
          <w:marTop w:val="0"/>
          <w:marBottom w:val="0"/>
          <w:divBdr>
            <w:top w:val="none" w:sz="0" w:space="0" w:color="auto"/>
            <w:left w:val="none" w:sz="0" w:space="0" w:color="auto"/>
            <w:bottom w:val="none" w:sz="0" w:space="0" w:color="auto"/>
            <w:right w:val="none" w:sz="0" w:space="0" w:color="auto"/>
          </w:divBdr>
        </w:div>
        <w:div w:id="216431493">
          <w:marLeft w:val="480"/>
          <w:marRight w:val="0"/>
          <w:marTop w:val="0"/>
          <w:marBottom w:val="0"/>
          <w:divBdr>
            <w:top w:val="none" w:sz="0" w:space="0" w:color="auto"/>
            <w:left w:val="none" w:sz="0" w:space="0" w:color="auto"/>
            <w:bottom w:val="none" w:sz="0" w:space="0" w:color="auto"/>
            <w:right w:val="none" w:sz="0" w:space="0" w:color="auto"/>
          </w:divBdr>
        </w:div>
        <w:div w:id="248662325">
          <w:marLeft w:val="480"/>
          <w:marRight w:val="0"/>
          <w:marTop w:val="0"/>
          <w:marBottom w:val="0"/>
          <w:divBdr>
            <w:top w:val="none" w:sz="0" w:space="0" w:color="auto"/>
            <w:left w:val="none" w:sz="0" w:space="0" w:color="auto"/>
            <w:bottom w:val="none" w:sz="0" w:space="0" w:color="auto"/>
            <w:right w:val="none" w:sz="0" w:space="0" w:color="auto"/>
          </w:divBdr>
        </w:div>
        <w:div w:id="260916311">
          <w:marLeft w:val="480"/>
          <w:marRight w:val="0"/>
          <w:marTop w:val="0"/>
          <w:marBottom w:val="0"/>
          <w:divBdr>
            <w:top w:val="none" w:sz="0" w:space="0" w:color="auto"/>
            <w:left w:val="none" w:sz="0" w:space="0" w:color="auto"/>
            <w:bottom w:val="none" w:sz="0" w:space="0" w:color="auto"/>
            <w:right w:val="none" w:sz="0" w:space="0" w:color="auto"/>
          </w:divBdr>
        </w:div>
        <w:div w:id="327169912">
          <w:marLeft w:val="480"/>
          <w:marRight w:val="0"/>
          <w:marTop w:val="0"/>
          <w:marBottom w:val="0"/>
          <w:divBdr>
            <w:top w:val="none" w:sz="0" w:space="0" w:color="auto"/>
            <w:left w:val="none" w:sz="0" w:space="0" w:color="auto"/>
            <w:bottom w:val="none" w:sz="0" w:space="0" w:color="auto"/>
            <w:right w:val="none" w:sz="0" w:space="0" w:color="auto"/>
          </w:divBdr>
        </w:div>
        <w:div w:id="341127456">
          <w:marLeft w:val="480"/>
          <w:marRight w:val="0"/>
          <w:marTop w:val="0"/>
          <w:marBottom w:val="0"/>
          <w:divBdr>
            <w:top w:val="none" w:sz="0" w:space="0" w:color="auto"/>
            <w:left w:val="none" w:sz="0" w:space="0" w:color="auto"/>
            <w:bottom w:val="none" w:sz="0" w:space="0" w:color="auto"/>
            <w:right w:val="none" w:sz="0" w:space="0" w:color="auto"/>
          </w:divBdr>
        </w:div>
        <w:div w:id="355010488">
          <w:marLeft w:val="480"/>
          <w:marRight w:val="0"/>
          <w:marTop w:val="0"/>
          <w:marBottom w:val="0"/>
          <w:divBdr>
            <w:top w:val="none" w:sz="0" w:space="0" w:color="auto"/>
            <w:left w:val="none" w:sz="0" w:space="0" w:color="auto"/>
            <w:bottom w:val="none" w:sz="0" w:space="0" w:color="auto"/>
            <w:right w:val="none" w:sz="0" w:space="0" w:color="auto"/>
          </w:divBdr>
        </w:div>
        <w:div w:id="381639800">
          <w:marLeft w:val="480"/>
          <w:marRight w:val="0"/>
          <w:marTop w:val="0"/>
          <w:marBottom w:val="0"/>
          <w:divBdr>
            <w:top w:val="none" w:sz="0" w:space="0" w:color="auto"/>
            <w:left w:val="none" w:sz="0" w:space="0" w:color="auto"/>
            <w:bottom w:val="none" w:sz="0" w:space="0" w:color="auto"/>
            <w:right w:val="none" w:sz="0" w:space="0" w:color="auto"/>
          </w:divBdr>
        </w:div>
        <w:div w:id="386075399">
          <w:marLeft w:val="480"/>
          <w:marRight w:val="0"/>
          <w:marTop w:val="0"/>
          <w:marBottom w:val="0"/>
          <w:divBdr>
            <w:top w:val="none" w:sz="0" w:space="0" w:color="auto"/>
            <w:left w:val="none" w:sz="0" w:space="0" w:color="auto"/>
            <w:bottom w:val="none" w:sz="0" w:space="0" w:color="auto"/>
            <w:right w:val="none" w:sz="0" w:space="0" w:color="auto"/>
          </w:divBdr>
        </w:div>
        <w:div w:id="462314072">
          <w:marLeft w:val="480"/>
          <w:marRight w:val="0"/>
          <w:marTop w:val="0"/>
          <w:marBottom w:val="0"/>
          <w:divBdr>
            <w:top w:val="none" w:sz="0" w:space="0" w:color="auto"/>
            <w:left w:val="none" w:sz="0" w:space="0" w:color="auto"/>
            <w:bottom w:val="none" w:sz="0" w:space="0" w:color="auto"/>
            <w:right w:val="none" w:sz="0" w:space="0" w:color="auto"/>
          </w:divBdr>
        </w:div>
        <w:div w:id="510409809">
          <w:marLeft w:val="480"/>
          <w:marRight w:val="0"/>
          <w:marTop w:val="0"/>
          <w:marBottom w:val="0"/>
          <w:divBdr>
            <w:top w:val="none" w:sz="0" w:space="0" w:color="auto"/>
            <w:left w:val="none" w:sz="0" w:space="0" w:color="auto"/>
            <w:bottom w:val="none" w:sz="0" w:space="0" w:color="auto"/>
            <w:right w:val="none" w:sz="0" w:space="0" w:color="auto"/>
          </w:divBdr>
        </w:div>
        <w:div w:id="697706534">
          <w:marLeft w:val="480"/>
          <w:marRight w:val="0"/>
          <w:marTop w:val="0"/>
          <w:marBottom w:val="0"/>
          <w:divBdr>
            <w:top w:val="none" w:sz="0" w:space="0" w:color="auto"/>
            <w:left w:val="none" w:sz="0" w:space="0" w:color="auto"/>
            <w:bottom w:val="none" w:sz="0" w:space="0" w:color="auto"/>
            <w:right w:val="none" w:sz="0" w:space="0" w:color="auto"/>
          </w:divBdr>
        </w:div>
        <w:div w:id="705521054">
          <w:marLeft w:val="480"/>
          <w:marRight w:val="0"/>
          <w:marTop w:val="0"/>
          <w:marBottom w:val="0"/>
          <w:divBdr>
            <w:top w:val="none" w:sz="0" w:space="0" w:color="auto"/>
            <w:left w:val="none" w:sz="0" w:space="0" w:color="auto"/>
            <w:bottom w:val="none" w:sz="0" w:space="0" w:color="auto"/>
            <w:right w:val="none" w:sz="0" w:space="0" w:color="auto"/>
          </w:divBdr>
        </w:div>
        <w:div w:id="794909377">
          <w:marLeft w:val="480"/>
          <w:marRight w:val="0"/>
          <w:marTop w:val="0"/>
          <w:marBottom w:val="0"/>
          <w:divBdr>
            <w:top w:val="none" w:sz="0" w:space="0" w:color="auto"/>
            <w:left w:val="none" w:sz="0" w:space="0" w:color="auto"/>
            <w:bottom w:val="none" w:sz="0" w:space="0" w:color="auto"/>
            <w:right w:val="none" w:sz="0" w:space="0" w:color="auto"/>
          </w:divBdr>
        </w:div>
        <w:div w:id="810635065">
          <w:marLeft w:val="480"/>
          <w:marRight w:val="0"/>
          <w:marTop w:val="0"/>
          <w:marBottom w:val="0"/>
          <w:divBdr>
            <w:top w:val="none" w:sz="0" w:space="0" w:color="auto"/>
            <w:left w:val="none" w:sz="0" w:space="0" w:color="auto"/>
            <w:bottom w:val="none" w:sz="0" w:space="0" w:color="auto"/>
            <w:right w:val="none" w:sz="0" w:space="0" w:color="auto"/>
          </w:divBdr>
        </w:div>
        <w:div w:id="1006975465">
          <w:marLeft w:val="480"/>
          <w:marRight w:val="0"/>
          <w:marTop w:val="0"/>
          <w:marBottom w:val="0"/>
          <w:divBdr>
            <w:top w:val="none" w:sz="0" w:space="0" w:color="auto"/>
            <w:left w:val="none" w:sz="0" w:space="0" w:color="auto"/>
            <w:bottom w:val="none" w:sz="0" w:space="0" w:color="auto"/>
            <w:right w:val="none" w:sz="0" w:space="0" w:color="auto"/>
          </w:divBdr>
        </w:div>
        <w:div w:id="1037774480">
          <w:marLeft w:val="480"/>
          <w:marRight w:val="0"/>
          <w:marTop w:val="0"/>
          <w:marBottom w:val="0"/>
          <w:divBdr>
            <w:top w:val="none" w:sz="0" w:space="0" w:color="auto"/>
            <w:left w:val="none" w:sz="0" w:space="0" w:color="auto"/>
            <w:bottom w:val="none" w:sz="0" w:space="0" w:color="auto"/>
            <w:right w:val="none" w:sz="0" w:space="0" w:color="auto"/>
          </w:divBdr>
        </w:div>
        <w:div w:id="1044908089">
          <w:marLeft w:val="480"/>
          <w:marRight w:val="0"/>
          <w:marTop w:val="0"/>
          <w:marBottom w:val="0"/>
          <w:divBdr>
            <w:top w:val="none" w:sz="0" w:space="0" w:color="auto"/>
            <w:left w:val="none" w:sz="0" w:space="0" w:color="auto"/>
            <w:bottom w:val="none" w:sz="0" w:space="0" w:color="auto"/>
            <w:right w:val="none" w:sz="0" w:space="0" w:color="auto"/>
          </w:divBdr>
        </w:div>
        <w:div w:id="1062751084">
          <w:marLeft w:val="480"/>
          <w:marRight w:val="0"/>
          <w:marTop w:val="0"/>
          <w:marBottom w:val="0"/>
          <w:divBdr>
            <w:top w:val="none" w:sz="0" w:space="0" w:color="auto"/>
            <w:left w:val="none" w:sz="0" w:space="0" w:color="auto"/>
            <w:bottom w:val="none" w:sz="0" w:space="0" w:color="auto"/>
            <w:right w:val="none" w:sz="0" w:space="0" w:color="auto"/>
          </w:divBdr>
        </w:div>
        <w:div w:id="1089422399">
          <w:marLeft w:val="480"/>
          <w:marRight w:val="0"/>
          <w:marTop w:val="0"/>
          <w:marBottom w:val="0"/>
          <w:divBdr>
            <w:top w:val="none" w:sz="0" w:space="0" w:color="auto"/>
            <w:left w:val="none" w:sz="0" w:space="0" w:color="auto"/>
            <w:bottom w:val="none" w:sz="0" w:space="0" w:color="auto"/>
            <w:right w:val="none" w:sz="0" w:space="0" w:color="auto"/>
          </w:divBdr>
        </w:div>
        <w:div w:id="1146437582">
          <w:marLeft w:val="480"/>
          <w:marRight w:val="0"/>
          <w:marTop w:val="0"/>
          <w:marBottom w:val="0"/>
          <w:divBdr>
            <w:top w:val="none" w:sz="0" w:space="0" w:color="auto"/>
            <w:left w:val="none" w:sz="0" w:space="0" w:color="auto"/>
            <w:bottom w:val="none" w:sz="0" w:space="0" w:color="auto"/>
            <w:right w:val="none" w:sz="0" w:space="0" w:color="auto"/>
          </w:divBdr>
        </w:div>
        <w:div w:id="1179388428">
          <w:marLeft w:val="480"/>
          <w:marRight w:val="0"/>
          <w:marTop w:val="0"/>
          <w:marBottom w:val="0"/>
          <w:divBdr>
            <w:top w:val="none" w:sz="0" w:space="0" w:color="auto"/>
            <w:left w:val="none" w:sz="0" w:space="0" w:color="auto"/>
            <w:bottom w:val="none" w:sz="0" w:space="0" w:color="auto"/>
            <w:right w:val="none" w:sz="0" w:space="0" w:color="auto"/>
          </w:divBdr>
        </w:div>
        <w:div w:id="1223323710">
          <w:marLeft w:val="480"/>
          <w:marRight w:val="0"/>
          <w:marTop w:val="0"/>
          <w:marBottom w:val="0"/>
          <w:divBdr>
            <w:top w:val="none" w:sz="0" w:space="0" w:color="auto"/>
            <w:left w:val="none" w:sz="0" w:space="0" w:color="auto"/>
            <w:bottom w:val="none" w:sz="0" w:space="0" w:color="auto"/>
            <w:right w:val="none" w:sz="0" w:space="0" w:color="auto"/>
          </w:divBdr>
        </w:div>
        <w:div w:id="1231113422">
          <w:marLeft w:val="480"/>
          <w:marRight w:val="0"/>
          <w:marTop w:val="0"/>
          <w:marBottom w:val="0"/>
          <w:divBdr>
            <w:top w:val="none" w:sz="0" w:space="0" w:color="auto"/>
            <w:left w:val="none" w:sz="0" w:space="0" w:color="auto"/>
            <w:bottom w:val="none" w:sz="0" w:space="0" w:color="auto"/>
            <w:right w:val="none" w:sz="0" w:space="0" w:color="auto"/>
          </w:divBdr>
        </w:div>
        <w:div w:id="1278833590">
          <w:marLeft w:val="480"/>
          <w:marRight w:val="0"/>
          <w:marTop w:val="0"/>
          <w:marBottom w:val="0"/>
          <w:divBdr>
            <w:top w:val="none" w:sz="0" w:space="0" w:color="auto"/>
            <w:left w:val="none" w:sz="0" w:space="0" w:color="auto"/>
            <w:bottom w:val="none" w:sz="0" w:space="0" w:color="auto"/>
            <w:right w:val="none" w:sz="0" w:space="0" w:color="auto"/>
          </w:divBdr>
        </w:div>
        <w:div w:id="1296787861">
          <w:marLeft w:val="480"/>
          <w:marRight w:val="0"/>
          <w:marTop w:val="0"/>
          <w:marBottom w:val="0"/>
          <w:divBdr>
            <w:top w:val="none" w:sz="0" w:space="0" w:color="auto"/>
            <w:left w:val="none" w:sz="0" w:space="0" w:color="auto"/>
            <w:bottom w:val="none" w:sz="0" w:space="0" w:color="auto"/>
            <w:right w:val="none" w:sz="0" w:space="0" w:color="auto"/>
          </w:divBdr>
        </w:div>
        <w:div w:id="1302417494">
          <w:marLeft w:val="480"/>
          <w:marRight w:val="0"/>
          <w:marTop w:val="0"/>
          <w:marBottom w:val="0"/>
          <w:divBdr>
            <w:top w:val="none" w:sz="0" w:space="0" w:color="auto"/>
            <w:left w:val="none" w:sz="0" w:space="0" w:color="auto"/>
            <w:bottom w:val="none" w:sz="0" w:space="0" w:color="auto"/>
            <w:right w:val="none" w:sz="0" w:space="0" w:color="auto"/>
          </w:divBdr>
        </w:div>
        <w:div w:id="1341543877">
          <w:marLeft w:val="480"/>
          <w:marRight w:val="0"/>
          <w:marTop w:val="0"/>
          <w:marBottom w:val="0"/>
          <w:divBdr>
            <w:top w:val="none" w:sz="0" w:space="0" w:color="auto"/>
            <w:left w:val="none" w:sz="0" w:space="0" w:color="auto"/>
            <w:bottom w:val="none" w:sz="0" w:space="0" w:color="auto"/>
            <w:right w:val="none" w:sz="0" w:space="0" w:color="auto"/>
          </w:divBdr>
        </w:div>
        <w:div w:id="1345133059">
          <w:marLeft w:val="480"/>
          <w:marRight w:val="0"/>
          <w:marTop w:val="0"/>
          <w:marBottom w:val="0"/>
          <w:divBdr>
            <w:top w:val="none" w:sz="0" w:space="0" w:color="auto"/>
            <w:left w:val="none" w:sz="0" w:space="0" w:color="auto"/>
            <w:bottom w:val="none" w:sz="0" w:space="0" w:color="auto"/>
            <w:right w:val="none" w:sz="0" w:space="0" w:color="auto"/>
          </w:divBdr>
        </w:div>
        <w:div w:id="1415470877">
          <w:marLeft w:val="480"/>
          <w:marRight w:val="0"/>
          <w:marTop w:val="0"/>
          <w:marBottom w:val="0"/>
          <w:divBdr>
            <w:top w:val="none" w:sz="0" w:space="0" w:color="auto"/>
            <w:left w:val="none" w:sz="0" w:space="0" w:color="auto"/>
            <w:bottom w:val="none" w:sz="0" w:space="0" w:color="auto"/>
            <w:right w:val="none" w:sz="0" w:space="0" w:color="auto"/>
          </w:divBdr>
        </w:div>
        <w:div w:id="1419711414">
          <w:marLeft w:val="480"/>
          <w:marRight w:val="0"/>
          <w:marTop w:val="0"/>
          <w:marBottom w:val="0"/>
          <w:divBdr>
            <w:top w:val="none" w:sz="0" w:space="0" w:color="auto"/>
            <w:left w:val="none" w:sz="0" w:space="0" w:color="auto"/>
            <w:bottom w:val="none" w:sz="0" w:space="0" w:color="auto"/>
            <w:right w:val="none" w:sz="0" w:space="0" w:color="auto"/>
          </w:divBdr>
        </w:div>
        <w:div w:id="1483934840">
          <w:marLeft w:val="480"/>
          <w:marRight w:val="0"/>
          <w:marTop w:val="0"/>
          <w:marBottom w:val="0"/>
          <w:divBdr>
            <w:top w:val="none" w:sz="0" w:space="0" w:color="auto"/>
            <w:left w:val="none" w:sz="0" w:space="0" w:color="auto"/>
            <w:bottom w:val="none" w:sz="0" w:space="0" w:color="auto"/>
            <w:right w:val="none" w:sz="0" w:space="0" w:color="auto"/>
          </w:divBdr>
        </w:div>
        <w:div w:id="1501461887">
          <w:marLeft w:val="480"/>
          <w:marRight w:val="0"/>
          <w:marTop w:val="0"/>
          <w:marBottom w:val="0"/>
          <w:divBdr>
            <w:top w:val="none" w:sz="0" w:space="0" w:color="auto"/>
            <w:left w:val="none" w:sz="0" w:space="0" w:color="auto"/>
            <w:bottom w:val="none" w:sz="0" w:space="0" w:color="auto"/>
            <w:right w:val="none" w:sz="0" w:space="0" w:color="auto"/>
          </w:divBdr>
        </w:div>
        <w:div w:id="1611424965">
          <w:marLeft w:val="480"/>
          <w:marRight w:val="0"/>
          <w:marTop w:val="0"/>
          <w:marBottom w:val="0"/>
          <w:divBdr>
            <w:top w:val="none" w:sz="0" w:space="0" w:color="auto"/>
            <w:left w:val="none" w:sz="0" w:space="0" w:color="auto"/>
            <w:bottom w:val="none" w:sz="0" w:space="0" w:color="auto"/>
            <w:right w:val="none" w:sz="0" w:space="0" w:color="auto"/>
          </w:divBdr>
        </w:div>
        <w:div w:id="1639922053">
          <w:marLeft w:val="480"/>
          <w:marRight w:val="0"/>
          <w:marTop w:val="0"/>
          <w:marBottom w:val="0"/>
          <w:divBdr>
            <w:top w:val="none" w:sz="0" w:space="0" w:color="auto"/>
            <w:left w:val="none" w:sz="0" w:space="0" w:color="auto"/>
            <w:bottom w:val="none" w:sz="0" w:space="0" w:color="auto"/>
            <w:right w:val="none" w:sz="0" w:space="0" w:color="auto"/>
          </w:divBdr>
        </w:div>
        <w:div w:id="1649432323">
          <w:marLeft w:val="480"/>
          <w:marRight w:val="0"/>
          <w:marTop w:val="0"/>
          <w:marBottom w:val="0"/>
          <w:divBdr>
            <w:top w:val="none" w:sz="0" w:space="0" w:color="auto"/>
            <w:left w:val="none" w:sz="0" w:space="0" w:color="auto"/>
            <w:bottom w:val="none" w:sz="0" w:space="0" w:color="auto"/>
            <w:right w:val="none" w:sz="0" w:space="0" w:color="auto"/>
          </w:divBdr>
        </w:div>
        <w:div w:id="1662854877">
          <w:marLeft w:val="480"/>
          <w:marRight w:val="0"/>
          <w:marTop w:val="0"/>
          <w:marBottom w:val="0"/>
          <w:divBdr>
            <w:top w:val="none" w:sz="0" w:space="0" w:color="auto"/>
            <w:left w:val="none" w:sz="0" w:space="0" w:color="auto"/>
            <w:bottom w:val="none" w:sz="0" w:space="0" w:color="auto"/>
            <w:right w:val="none" w:sz="0" w:space="0" w:color="auto"/>
          </w:divBdr>
        </w:div>
        <w:div w:id="1710645329">
          <w:marLeft w:val="480"/>
          <w:marRight w:val="0"/>
          <w:marTop w:val="0"/>
          <w:marBottom w:val="0"/>
          <w:divBdr>
            <w:top w:val="none" w:sz="0" w:space="0" w:color="auto"/>
            <w:left w:val="none" w:sz="0" w:space="0" w:color="auto"/>
            <w:bottom w:val="none" w:sz="0" w:space="0" w:color="auto"/>
            <w:right w:val="none" w:sz="0" w:space="0" w:color="auto"/>
          </w:divBdr>
        </w:div>
        <w:div w:id="1743941017">
          <w:marLeft w:val="480"/>
          <w:marRight w:val="0"/>
          <w:marTop w:val="0"/>
          <w:marBottom w:val="0"/>
          <w:divBdr>
            <w:top w:val="none" w:sz="0" w:space="0" w:color="auto"/>
            <w:left w:val="none" w:sz="0" w:space="0" w:color="auto"/>
            <w:bottom w:val="none" w:sz="0" w:space="0" w:color="auto"/>
            <w:right w:val="none" w:sz="0" w:space="0" w:color="auto"/>
          </w:divBdr>
        </w:div>
        <w:div w:id="1748919750">
          <w:marLeft w:val="480"/>
          <w:marRight w:val="0"/>
          <w:marTop w:val="0"/>
          <w:marBottom w:val="0"/>
          <w:divBdr>
            <w:top w:val="none" w:sz="0" w:space="0" w:color="auto"/>
            <w:left w:val="none" w:sz="0" w:space="0" w:color="auto"/>
            <w:bottom w:val="none" w:sz="0" w:space="0" w:color="auto"/>
            <w:right w:val="none" w:sz="0" w:space="0" w:color="auto"/>
          </w:divBdr>
        </w:div>
        <w:div w:id="1764952462">
          <w:marLeft w:val="480"/>
          <w:marRight w:val="0"/>
          <w:marTop w:val="0"/>
          <w:marBottom w:val="0"/>
          <w:divBdr>
            <w:top w:val="none" w:sz="0" w:space="0" w:color="auto"/>
            <w:left w:val="none" w:sz="0" w:space="0" w:color="auto"/>
            <w:bottom w:val="none" w:sz="0" w:space="0" w:color="auto"/>
            <w:right w:val="none" w:sz="0" w:space="0" w:color="auto"/>
          </w:divBdr>
        </w:div>
        <w:div w:id="1810895493">
          <w:marLeft w:val="480"/>
          <w:marRight w:val="0"/>
          <w:marTop w:val="0"/>
          <w:marBottom w:val="0"/>
          <w:divBdr>
            <w:top w:val="none" w:sz="0" w:space="0" w:color="auto"/>
            <w:left w:val="none" w:sz="0" w:space="0" w:color="auto"/>
            <w:bottom w:val="none" w:sz="0" w:space="0" w:color="auto"/>
            <w:right w:val="none" w:sz="0" w:space="0" w:color="auto"/>
          </w:divBdr>
        </w:div>
        <w:div w:id="1839616353">
          <w:marLeft w:val="480"/>
          <w:marRight w:val="0"/>
          <w:marTop w:val="0"/>
          <w:marBottom w:val="0"/>
          <w:divBdr>
            <w:top w:val="none" w:sz="0" w:space="0" w:color="auto"/>
            <w:left w:val="none" w:sz="0" w:space="0" w:color="auto"/>
            <w:bottom w:val="none" w:sz="0" w:space="0" w:color="auto"/>
            <w:right w:val="none" w:sz="0" w:space="0" w:color="auto"/>
          </w:divBdr>
        </w:div>
        <w:div w:id="1848061519">
          <w:marLeft w:val="480"/>
          <w:marRight w:val="0"/>
          <w:marTop w:val="0"/>
          <w:marBottom w:val="0"/>
          <w:divBdr>
            <w:top w:val="none" w:sz="0" w:space="0" w:color="auto"/>
            <w:left w:val="none" w:sz="0" w:space="0" w:color="auto"/>
            <w:bottom w:val="none" w:sz="0" w:space="0" w:color="auto"/>
            <w:right w:val="none" w:sz="0" w:space="0" w:color="auto"/>
          </w:divBdr>
        </w:div>
        <w:div w:id="1883055333">
          <w:marLeft w:val="480"/>
          <w:marRight w:val="0"/>
          <w:marTop w:val="0"/>
          <w:marBottom w:val="0"/>
          <w:divBdr>
            <w:top w:val="none" w:sz="0" w:space="0" w:color="auto"/>
            <w:left w:val="none" w:sz="0" w:space="0" w:color="auto"/>
            <w:bottom w:val="none" w:sz="0" w:space="0" w:color="auto"/>
            <w:right w:val="none" w:sz="0" w:space="0" w:color="auto"/>
          </w:divBdr>
        </w:div>
        <w:div w:id="1911500840">
          <w:marLeft w:val="480"/>
          <w:marRight w:val="0"/>
          <w:marTop w:val="0"/>
          <w:marBottom w:val="0"/>
          <w:divBdr>
            <w:top w:val="none" w:sz="0" w:space="0" w:color="auto"/>
            <w:left w:val="none" w:sz="0" w:space="0" w:color="auto"/>
            <w:bottom w:val="none" w:sz="0" w:space="0" w:color="auto"/>
            <w:right w:val="none" w:sz="0" w:space="0" w:color="auto"/>
          </w:divBdr>
        </w:div>
        <w:div w:id="1950892285">
          <w:marLeft w:val="480"/>
          <w:marRight w:val="0"/>
          <w:marTop w:val="0"/>
          <w:marBottom w:val="0"/>
          <w:divBdr>
            <w:top w:val="none" w:sz="0" w:space="0" w:color="auto"/>
            <w:left w:val="none" w:sz="0" w:space="0" w:color="auto"/>
            <w:bottom w:val="none" w:sz="0" w:space="0" w:color="auto"/>
            <w:right w:val="none" w:sz="0" w:space="0" w:color="auto"/>
          </w:divBdr>
        </w:div>
        <w:div w:id="1954097509">
          <w:marLeft w:val="480"/>
          <w:marRight w:val="0"/>
          <w:marTop w:val="0"/>
          <w:marBottom w:val="0"/>
          <w:divBdr>
            <w:top w:val="none" w:sz="0" w:space="0" w:color="auto"/>
            <w:left w:val="none" w:sz="0" w:space="0" w:color="auto"/>
            <w:bottom w:val="none" w:sz="0" w:space="0" w:color="auto"/>
            <w:right w:val="none" w:sz="0" w:space="0" w:color="auto"/>
          </w:divBdr>
        </w:div>
        <w:div w:id="1991787137">
          <w:marLeft w:val="480"/>
          <w:marRight w:val="0"/>
          <w:marTop w:val="0"/>
          <w:marBottom w:val="0"/>
          <w:divBdr>
            <w:top w:val="none" w:sz="0" w:space="0" w:color="auto"/>
            <w:left w:val="none" w:sz="0" w:space="0" w:color="auto"/>
            <w:bottom w:val="none" w:sz="0" w:space="0" w:color="auto"/>
            <w:right w:val="none" w:sz="0" w:space="0" w:color="auto"/>
          </w:divBdr>
        </w:div>
        <w:div w:id="2019261487">
          <w:marLeft w:val="480"/>
          <w:marRight w:val="0"/>
          <w:marTop w:val="0"/>
          <w:marBottom w:val="0"/>
          <w:divBdr>
            <w:top w:val="none" w:sz="0" w:space="0" w:color="auto"/>
            <w:left w:val="none" w:sz="0" w:space="0" w:color="auto"/>
            <w:bottom w:val="none" w:sz="0" w:space="0" w:color="auto"/>
            <w:right w:val="none" w:sz="0" w:space="0" w:color="auto"/>
          </w:divBdr>
        </w:div>
        <w:div w:id="2081977898">
          <w:marLeft w:val="480"/>
          <w:marRight w:val="0"/>
          <w:marTop w:val="0"/>
          <w:marBottom w:val="0"/>
          <w:divBdr>
            <w:top w:val="none" w:sz="0" w:space="0" w:color="auto"/>
            <w:left w:val="none" w:sz="0" w:space="0" w:color="auto"/>
            <w:bottom w:val="none" w:sz="0" w:space="0" w:color="auto"/>
            <w:right w:val="none" w:sz="0" w:space="0" w:color="auto"/>
          </w:divBdr>
        </w:div>
      </w:divsChild>
    </w:div>
    <w:div w:id="619337389">
      <w:bodyDiv w:val="1"/>
      <w:marLeft w:val="0"/>
      <w:marRight w:val="0"/>
      <w:marTop w:val="0"/>
      <w:marBottom w:val="0"/>
      <w:divBdr>
        <w:top w:val="none" w:sz="0" w:space="0" w:color="auto"/>
        <w:left w:val="none" w:sz="0" w:space="0" w:color="auto"/>
        <w:bottom w:val="none" w:sz="0" w:space="0" w:color="auto"/>
        <w:right w:val="none" w:sz="0" w:space="0" w:color="auto"/>
      </w:divBdr>
    </w:div>
    <w:div w:id="619529938">
      <w:bodyDiv w:val="1"/>
      <w:marLeft w:val="0"/>
      <w:marRight w:val="0"/>
      <w:marTop w:val="0"/>
      <w:marBottom w:val="0"/>
      <w:divBdr>
        <w:top w:val="none" w:sz="0" w:space="0" w:color="auto"/>
        <w:left w:val="none" w:sz="0" w:space="0" w:color="auto"/>
        <w:bottom w:val="none" w:sz="0" w:space="0" w:color="auto"/>
        <w:right w:val="none" w:sz="0" w:space="0" w:color="auto"/>
      </w:divBdr>
    </w:div>
    <w:div w:id="619846690">
      <w:bodyDiv w:val="1"/>
      <w:marLeft w:val="0"/>
      <w:marRight w:val="0"/>
      <w:marTop w:val="0"/>
      <w:marBottom w:val="0"/>
      <w:divBdr>
        <w:top w:val="none" w:sz="0" w:space="0" w:color="auto"/>
        <w:left w:val="none" w:sz="0" w:space="0" w:color="auto"/>
        <w:bottom w:val="none" w:sz="0" w:space="0" w:color="auto"/>
        <w:right w:val="none" w:sz="0" w:space="0" w:color="auto"/>
      </w:divBdr>
    </w:div>
    <w:div w:id="619848231">
      <w:bodyDiv w:val="1"/>
      <w:marLeft w:val="0"/>
      <w:marRight w:val="0"/>
      <w:marTop w:val="0"/>
      <w:marBottom w:val="0"/>
      <w:divBdr>
        <w:top w:val="none" w:sz="0" w:space="0" w:color="auto"/>
        <w:left w:val="none" w:sz="0" w:space="0" w:color="auto"/>
        <w:bottom w:val="none" w:sz="0" w:space="0" w:color="auto"/>
        <w:right w:val="none" w:sz="0" w:space="0" w:color="auto"/>
      </w:divBdr>
    </w:div>
    <w:div w:id="619923877">
      <w:bodyDiv w:val="1"/>
      <w:marLeft w:val="0"/>
      <w:marRight w:val="0"/>
      <w:marTop w:val="0"/>
      <w:marBottom w:val="0"/>
      <w:divBdr>
        <w:top w:val="none" w:sz="0" w:space="0" w:color="auto"/>
        <w:left w:val="none" w:sz="0" w:space="0" w:color="auto"/>
        <w:bottom w:val="none" w:sz="0" w:space="0" w:color="auto"/>
        <w:right w:val="none" w:sz="0" w:space="0" w:color="auto"/>
      </w:divBdr>
    </w:div>
    <w:div w:id="620066538">
      <w:bodyDiv w:val="1"/>
      <w:marLeft w:val="0"/>
      <w:marRight w:val="0"/>
      <w:marTop w:val="0"/>
      <w:marBottom w:val="0"/>
      <w:divBdr>
        <w:top w:val="none" w:sz="0" w:space="0" w:color="auto"/>
        <w:left w:val="none" w:sz="0" w:space="0" w:color="auto"/>
        <w:bottom w:val="none" w:sz="0" w:space="0" w:color="auto"/>
        <w:right w:val="none" w:sz="0" w:space="0" w:color="auto"/>
      </w:divBdr>
    </w:div>
    <w:div w:id="620459801">
      <w:bodyDiv w:val="1"/>
      <w:marLeft w:val="0"/>
      <w:marRight w:val="0"/>
      <w:marTop w:val="0"/>
      <w:marBottom w:val="0"/>
      <w:divBdr>
        <w:top w:val="none" w:sz="0" w:space="0" w:color="auto"/>
        <w:left w:val="none" w:sz="0" w:space="0" w:color="auto"/>
        <w:bottom w:val="none" w:sz="0" w:space="0" w:color="auto"/>
        <w:right w:val="none" w:sz="0" w:space="0" w:color="auto"/>
      </w:divBdr>
    </w:div>
    <w:div w:id="620461303">
      <w:bodyDiv w:val="1"/>
      <w:marLeft w:val="0"/>
      <w:marRight w:val="0"/>
      <w:marTop w:val="0"/>
      <w:marBottom w:val="0"/>
      <w:divBdr>
        <w:top w:val="none" w:sz="0" w:space="0" w:color="auto"/>
        <w:left w:val="none" w:sz="0" w:space="0" w:color="auto"/>
        <w:bottom w:val="none" w:sz="0" w:space="0" w:color="auto"/>
        <w:right w:val="none" w:sz="0" w:space="0" w:color="auto"/>
      </w:divBdr>
    </w:div>
    <w:div w:id="620721851">
      <w:bodyDiv w:val="1"/>
      <w:marLeft w:val="0"/>
      <w:marRight w:val="0"/>
      <w:marTop w:val="0"/>
      <w:marBottom w:val="0"/>
      <w:divBdr>
        <w:top w:val="none" w:sz="0" w:space="0" w:color="auto"/>
        <w:left w:val="none" w:sz="0" w:space="0" w:color="auto"/>
        <w:bottom w:val="none" w:sz="0" w:space="0" w:color="auto"/>
        <w:right w:val="none" w:sz="0" w:space="0" w:color="auto"/>
      </w:divBdr>
    </w:div>
    <w:div w:id="621114717">
      <w:bodyDiv w:val="1"/>
      <w:marLeft w:val="0"/>
      <w:marRight w:val="0"/>
      <w:marTop w:val="0"/>
      <w:marBottom w:val="0"/>
      <w:divBdr>
        <w:top w:val="none" w:sz="0" w:space="0" w:color="auto"/>
        <w:left w:val="none" w:sz="0" w:space="0" w:color="auto"/>
        <w:bottom w:val="none" w:sz="0" w:space="0" w:color="auto"/>
        <w:right w:val="none" w:sz="0" w:space="0" w:color="auto"/>
      </w:divBdr>
    </w:div>
    <w:div w:id="621116273">
      <w:bodyDiv w:val="1"/>
      <w:marLeft w:val="0"/>
      <w:marRight w:val="0"/>
      <w:marTop w:val="0"/>
      <w:marBottom w:val="0"/>
      <w:divBdr>
        <w:top w:val="none" w:sz="0" w:space="0" w:color="auto"/>
        <w:left w:val="none" w:sz="0" w:space="0" w:color="auto"/>
        <w:bottom w:val="none" w:sz="0" w:space="0" w:color="auto"/>
        <w:right w:val="none" w:sz="0" w:space="0" w:color="auto"/>
      </w:divBdr>
    </w:div>
    <w:div w:id="622076021">
      <w:bodyDiv w:val="1"/>
      <w:marLeft w:val="0"/>
      <w:marRight w:val="0"/>
      <w:marTop w:val="0"/>
      <w:marBottom w:val="0"/>
      <w:divBdr>
        <w:top w:val="none" w:sz="0" w:space="0" w:color="auto"/>
        <w:left w:val="none" w:sz="0" w:space="0" w:color="auto"/>
        <w:bottom w:val="none" w:sz="0" w:space="0" w:color="auto"/>
        <w:right w:val="none" w:sz="0" w:space="0" w:color="auto"/>
      </w:divBdr>
    </w:div>
    <w:div w:id="622079467">
      <w:bodyDiv w:val="1"/>
      <w:marLeft w:val="0"/>
      <w:marRight w:val="0"/>
      <w:marTop w:val="0"/>
      <w:marBottom w:val="0"/>
      <w:divBdr>
        <w:top w:val="none" w:sz="0" w:space="0" w:color="auto"/>
        <w:left w:val="none" w:sz="0" w:space="0" w:color="auto"/>
        <w:bottom w:val="none" w:sz="0" w:space="0" w:color="auto"/>
        <w:right w:val="none" w:sz="0" w:space="0" w:color="auto"/>
      </w:divBdr>
    </w:div>
    <w:div w:id="622154468">
      <w:bodyDiv w:val="1"/>
      <w:marLeft w:val="0"/>
      <w:marRight w:val="0"/>
      <w:marTop w:val="0"/>
      <w:marBottom w:val="0"/>
      <w:divBdr>
        <w:top w:val="none" w:sz="0" w:space="0" w:color="auto"/>
        <w:left w:val="none" w:sz="0" w:space="0" w:color="auto"/>
        <w:bottom w:val="none" w:sz="0" w:space="0" w:color="auto"/>
        <w:right w:val="none" w:sz="0" w:space="0" w:color="auto"/>
      </w:divBdr>
    </w:div>
    <w:div w:id="622227341">
      <w:bodyDiv w:val="1"/>
      <w:marLeft w:val="0"/>
      <w:marRight w:val="0"/>
      <w:marTop w:val="0"/>
      <w:marBottom w:val="0"/>
      <w:divBdr>
        <w:top w:val="none" w:sz="0" w:space="0" w:color="auto"/>
        <w:left w:val="none" w:sz="0" w:space="0" w:color="auto"/>
        <w:bottom w:val="none" w:sz="0" w:space="0" w:color="auto"/>
        <w:right w:val="none" w:sz="0" w:space="0" w:color="auto"/>
      </w:divBdr>
    </w:div>
    <w:div w:id="622536147">
      <w:bodyDiv w:val="1"/>
      <w:marLeft w:val="0"/>
      <w:marRight w:val="0"/>
      <w:marTop w:val="0"/>
      <w:marBottom w:val="0"/>
      <w:divBdr>
        <w:top w:val="none" w:sz="0" w:space="0" w:color="auto"/>
        <w:left w:val="none" w:sz="0" w:space="0" w:color="auto"/>
        <w:bottom w:val="none" w:sz="0" w:space="0" w:color="auto"/>
        <w:right w:val="none" w:sz="0" w:space="0" w:color="auto"/>
      </w:divBdr>
    </w:div>
    <w:div w:id="622732423">
      <w:bodyDiv w:val="1"/>
      <w:marLeft w:val="0"/>
      <w:marRight w:val="0"/>
      <w:marTop w:val="0"/>
      <w:marBottom w:val="0"/>
      <w:divBdr>
        <w:top w:val="none" w:sz="0" w:space="0" w:color="auto"/>
        <w:left w:val="none" w:sz="0" w:space="0" w:color="auto"/>
        <w:bottom w:val="none" w:sz="0" w:space="0" w:color="auto"/>
        <w:right w:val="none" w:sz="0" w:space="0" w:color="auto"/>
      </w:divBdr>
    </w:div>
    <w:div w:id="622735951">
      <w:bodyDiv w:val="1"/>
      <w:marLeft w:val="0"/>
      <w:marRight w:val="0"/>
      <w:marTop w:val="0"/>
      <w:marBottom w:val="0"/>
      <w:divBdr>
        <w:top w:val="none" w:sz="0" w:space="0" w:color="auto"/>
        <w:left w:val="none" w:sz="0" w:space="0" w:color="auto"/>
        <w:bottom w:val="none" w:sz="0" w:space="0" w:color="auto"/>
        <w:right w:val="none" w:sz="0" w:space="0" w:color="auto"/>
      </w:divBdr>
    </w:div>
    <w:div w:id="622881584">
      <w:bodyDiv w:val="1"/>
      <w:marLeft w:val="0"/>
      <w:marRight w:val="0"/>
      <w:marTop w:val="0"/>
      <w:marBottom w:val="0"/>
      <w:divBdr>
        <w:top w:val="none" w:sz="0" w:space="0" w:color="auto"/>
        <w:left w:val="none" w:sz="0" w:space="0" w:color="auto"/>
        <w:bottom w:val="none" w:sz="0" w:space="0" w:color="auto"/>
        <w:right w:val="none" w:sz="0" w:space="0" w:color="auto"/>
      </w:divBdr>
    </w:div>
    <w:div w:id="622886158">
      <w:bodyDiv w:val="1"/>
      <w:marLeft w:val="0"/>
      <w:marRight w:val="0"/>
      <w:marTop w:val="0"/>
      <w:marBottom w:val="0"/>
      <w:divBdr>
        <w:top w:val="none" w:sz="0" w:space="0" w:color="auto"/>
        <w:left w:val="none" w:sz="0" w:space="0" w:color="auto"/>
        <w:bottom w:val="none" w:sz="0" w:space="0" w:color="auto"/>
        <w:right w:val="none" w:sz="0" w:space="0" w:color="auto"/>
      </w:divBdr>
    </w:div>
    <w:div w:id="622925206">
      <w:bodyDiv w:val="1"/>
      <w:marLeft w:val="0"/>
      <w:marRight w:val="0"/>
      <w:marTop w:val="0"/>
      <w:marBottom w:val="0"/>
      <w:divBdr>
        <w:top w:val="none" w:sz="0" w:space="0" w:color="auto"/>
        <w:left w:val="none" w:sz="0" w:space="0" w:color="auto"/>
        <w:bottom w:val="none" w:sz="0" w:space="0" w:color="auto"/>
        <w:right w:val="none" w:sz="0" w:space="0" w:color="auto"/>
      </w:divBdr>
    </w:div>
    <w:div w:id="622926055">
      <w:bodyDiv w:val="1"/>
      <w:marLeft w:val="0"/>
      <w:marRight w:val="0"/>
      <w:marTop w:val="0"/>
      <w:marBottom w:val="0"/>
      <w:divBdr>
        <w:top w:val="none" w:sz="0" w:space="0" w:color="auto"/>
        <w:left w:val="none" w:sz="0" w:space="0" w:color="auto"/>
        <w:bottom w:val="none" w:sz="0" w:space="0" w:color="auto"/>
        <w:right w:val="none" w:sz="0" w:space="0" w:color="auto"/>
      </w:divBdr>
    </w:div>
    <w:div w:id="624000464">
      <w:bodyDiv w:val="1"/>
      <w:marLeft w:val="0"/>
      <w:marRight w:val="0"/>
      <w:marTop w:val="0"/>
      <w:marBottom w:val="0"/>
      <w:divBdr>
        <w:top w:val="none" w:sz="0" w:space="0" w:color="auto"/>
        <w:left w:val="none" w:sz="0" w:space="0" w:color="auto"/>
        <w:bottom w:val="none" w:sz="0" w:space="0" w:color="auto"/>
        <w:right w:val="none" w:sz="0" w:space="0" w:color="auto"/>
      </w:divBdr>
    </w:div>
    <w:div w:id="624048820">
      <w:bodyDiv w:val="1"/>
      <w:marLeft w:val="0"/>
      <w:marRight w:val="0"/>
      <w:marTop w:val="0"/>
      <w:marBottom w:val="0"/>
      <w:divBdr>
        <w:top w:val="none" w:sz="0" w:space="0" w:color="auto"/>
        <w:left w:val="none" w:sz="0" w:space="0" w:color="auto"/>
        <w:bottom w:val="none" w:sz="0" w:space="0" w:color="auto"/>
        <w:right w:val="none" w:sz="0" w:space="0" w:color="auto"/>
      </w:divBdr>
    </w:div>
    <w:div w:id="624124189">
      <w:bodyDiv w:val="1"/>
      <w:marLeft w:val="0"/>
      <w:marRight w:val="0"/>
      <w:marTop w:val="0"/>
      <w:marBottom w:val="0"/>
      <w:divBdr>
        <w:top w:val="none" w:sz="0" w:space="0" w:color="auto"/>
        <w:left w:val="none" w:sz="0" w:space="0" w:color="auto"/>
        <w:bottom w:val="none" w:sz="0" w:space="0" w:color="auto"/>
        <w:right w:val="none" w:sz="0" w:space="0" w:color="auto"/>
      </w:divBdr>
    </w:div>
    <w:div w:id="624191639">
      <w:bodyDiv w:val="1"/>
      <w:marLeft w:val="0"/>
      <w:marRight w:val="0"/>
      <w:marTop w:val="0"/>
      <w:marBottom w:val="0"/>
      <w:divBdr>
        <w:top w:val="none" w:sz="0" w:space="0" w:color="auto"/>
        <w:left w:val="none" w:sz="0" w:space="0" w:color="auto"/>
        <w:bottom w:val="none" w:sz="0" w:space="0" w:color="auto"/>
        <w:right w:val="none" w:sz="0" w:space="0" w:color="auto"/>
      </w:divBdr>
    </w:div>
    <w:div w:id="624311317">
      <w:bodyDiv w:val="1"/>
      <w:marLeft w:val="0"/>
      <w:marRight w:val="0"/>
      <w:marTop w:val="0"/>
      <w:marBottom w:val="0"/>
      <w:divBdr>
        <w:top w:val="none" w:sz="0" w:space="0" w:color="auto"/>
        <w:left w:val="none" w:sz="0" w:space="0" w:color="auto"/>
        <w:bottom w:val="none" w:sz="0" w:space="0" w:color="auto"/>
        <w:right w:val="none" w:sz="0" w:space="0" w:color="auto"/>
      </w:divBdr>
    </w:div>
    <w:div w:id="624501964">
      <w:bodyDiv w:val="1"/>
      <w:marLeft w:val="0"/>
      <w:marRight w:val="0"/>
      <w:marTop w:val="0"/>
      <w:marBottom w:val="0"/>
      <w:divBdr>
        <w:top w:val="none" w:sz="0" w:space="0" w:color="auto"/>
        <w:left w:val="none" w:sz="0" w:space="0" w:color="auto"/>
        <w:bottom w:val="none" w:sz="0" w:space="0" w:color="auto"/>
        <w:right w:val="none" w:sz="0" w:space="0" w:color="auto"/>
      </w:divBdr>
    </w:div>
    <w:div w:id="625047472">
      <w:bodyDiv w:val="1"/>
      <w:marLeft w:val="0"/>
      <w:marRight w:val="0"/>
      <w:marTop w:val="0"/>
      <w:marBottom w:val="0"/>
      <w:divBdr>
        <w:top w:val="none" w:sz="0" w:space="0" w:color="auto"/>
        <w:left w:val="none" w:sz="0" w:space="0" w:color="auto"/>
        <w:bottom w:val="none" w:sz="0" w:space="0" w:color="auto"/>
        <w:right w:val="none" w:sz="0" w:space="0" w:color="auto"/>
      </w:divBdr>
    </w:div>
    <w:div w:id="625309410">
      <w:bodyDiv w:val="1"/>
      <w:marLeft w:val="0"/>
      <w:marRight w:val="0"/>
      <w:marTop w:val="0"/>
      <w:marBottom w:val="0"/>
      <w:divBdr>
        <w:top w:val="none" w:sz="0" w:space="0" w:color="auto"/>
        <w:left w:val="none" w:sz="0" w:space="0" w:color="auto"/>
        <w:bottom w:val="none" w:sz="0" w:space="0" w:color="auto"/>
        <w:right w:val="none" w:sz="0" w:space="0" w:color="auto"/>
      </w:divBdr>
    </w:div>
    <w:div w:id="625626164">
      <w:bodyDiv w:val="1"/>
      <w:marLeft w:val="0"/>
      <w:marRight w:val="0"/>
      <w:marTop w:val="0"/>
      <w:marBottom w:val="0"/>
      <w:divBdr>
        <w:top w:val="none" w:sz="0" w:space="0" w:color="auto"/>
        <w:left w:val="none" w:sz="0" w:space="0" w:color="auto"/>
        <w:bottom w:val="none" w:sz="0" w:space="0" w:color="auto"/>
        <w:right w:val="none" w:sz="0" w:space="0" w:color="auto"/>
      </w:divBdr>
    </w:div>
    <w:div w:id="625888542">
      <w:bodyDiv w:val="1"/>
      <w:marLeft w:val="0"/>
      <w:marRight w:val="0"/>
      <w:marTop w:val="0"/>
      <w:marBottom w:val="0"/>
      <w:divBdr>
        <w:top w:val="none" w:sz="0" w:space="0" w:color="auto"/>
        <w:left w:val="none" w:sz="0" w:space="0" w:color="auto"/>
        <w:bottom w:val="none" w:sz="0" w:space="0" w:color="auto"/>
        <w:right w:val="none" w:sz="0" w:space="0" w:color="auto"/>
      </w:divBdr>
    </w:div>
    <w:div w:id="626005466">
      <w:bodyDiv w:val="1"/>
      <w:marLeft w:val="0"/>
      <w:marRight w:val="0"/>
      <w:marTop w:val="0"/>
      <w:marBottom w:val="0"/>
      <w:divBdr>
        <w:top w:val="none" w:sz="0" w:space="0" w:color="auto"/>
        <w:left w:val="none" w:sz="0" w:space="0" w:color="auto"/>
        <w:bottom w:val="none" w:sz="0" w:space="0" w:color="auto"/>
        <w:right w:val="none" w:sz="0" w:space="0" w:color="auto"/>
      </w:divBdr>
    </w:div>
    <w:div w:id="626201849">
      <w:bodyDiv w:val="1"/>
      <w:marLeft w:val="0"/>
      <w:marRight w:val="0"/>
      <w:marTop w:val="0"/>
      <w:marBottom w:val="0"/>
      <w:divBdr>
        <w:top w:val="none" w:sz="0" w:space="0" w:color="auto"/>
        <w:left w:val="none" w:sz="0" w:space="0" w:color="auto"/>
        <w:bottom w:val="none" w:sz="0" w:space="0" w:color="auto"/>
        <w:right w:val="none" w:sz="0" w:space="0" w:color="auto"/>
      </w:divBdr>
    </w:div>
    <w:div w:id="626358239">
      <w:bodyDiv w:val="1"/>
      <w:marLeft w:val="0"/>
      <w:marRight w:val="0"/>
      <w:marTop w:val="0"/>
      <w:marBottom w:val="0"/>
      <w:divBdr>
        <w:top w:val="none" w:sz="0" w:space="0" w:color="auto"/>
        <w:left w:val="none" w:sz="0" w:space="0" w:color="auto"/>
        <w:bottom w:val="none" w:sz="0" w:space="0" w:color="auto"/>
        <w:right w:val="none" w:sz="0" w:space="0" w:color="auto"/>
      </w:divBdr>
    </w:div>
    <w:div w:id="626814268">
      <w:bodyDiv w:val="1"/>
      <w:marLeft w:val="0"/>
      <w:marRight w:val="0"/>
      <w:marTop w:val="0"/>
      <w:marBottom w:val="0"/>
      <w:divBdr>
        <w:top w:val="none" w:sz="0" w:space="0" w:color="auto"/>
        <w:left w:val="none" w:sz="0" w:space="0" w:color="auto"/>
        <w:bottom w:val="none" w:sz="0" w:space="0" w:color="auto"/>
        <w:right w:val="none" w:sz="0" w:space="0" w:color="auto"/>
      </w:divBdr>
    </w:div>
    <w:div w:id="627009299">
      <w:bodyDiv w:val="1"/>
      <w:marLeft w:val="0"/>
      <w:marRight w:val="0"/>
      <w:marTop w:val="0"/>
      <w:marBottom w:val="0"/>
      <w:divBdr>
        <w:top w:val="none" w:sz="0" w:space="0" w:color="auto"/>
        <w:left w:val="none" w:sz="0" w:space="0" w:color="auto"/>
        <w:bottom w:val="none" w:sz="0" w:space="0" w:color="auto"/>
        <w:right w:val="none" w:sz="0" w:space="0" w:color="auto"/>
      </w:divBdr>
    </w:div>
    <w:div w:id="627275762">
      <w:bodyDiv w:val="1"/>
      <w:marLeft w:val="0"/>
      <w:marRight w:val="0"/>
      <w:marTop w:val="0"/>
      <w:marBottom w:val="0"/>
      <w:divBdr>
        <w:top w:val="none" w:sz="0" w:space="0" w:color="auto"/>
        <w:left w:val="none" w:sz="0" w:space="0" w:color="auto"/>
        <w:bottom w:val="none" w:sz="0" w:space="0" w:color="auto"/>
        <w:right w:val="none" w:sz="0" w:space="0" w:color="auto"/>
      </w:divBdr>
    </w:div>
    <w:div w:id="627585027">
      <w:bodyDiv w:val="1"/>
      <w:marLeft w:val="0"/>
      <w:marRight w:val="0"/>
      <w:marTop w:val="0"/>
      <w:marBottom w:val="0"/>
      <w:divBdr>
        <w:top w:val="none" w:sz="0" w:space="0" w:color="auto"/>
        <w:left w:val="none" w:sz="0" w:space="0" w:color="auto"/>
        <w:bottom w:val="none" w:sz="0" w:space="0" w:color="auto"/>
        <w:right w:val="none" w:sz="0" w:space="0" w:color="auto"/>
      </w:divBdr>
    </w:div>
    <w:div w:id="627589625">
      <w:bodyDiv w:val="1"/>
      <w:marLeft w:val="0"/>
      <w:marRight w:val="0"/>
      <w:marTop w:val="0"/>
      <w:marBottom w:val="0"/>
      <w:divBdr>
        <w:top w:val="none" w:sz="0" w:space="0" w:color="auto"/>
        <w:left w:val="none" w:sz="0" w:space="0" w:color="auto"/>
        <w:bottom w:val="none" w:sz="0" w:space="0" w:color="auto"/>
        <w:right w:val="none" w:sz="0" w:space="0" w:color="auto"/>
      </w:divBdr>
    </w:div>
    <w:div w:id="627589678">
      <w:bodyDiv w:val="1"/>
      <w:marLeft w:val="0"/>
      <w:marRight w:val="0"/>
      <w:marTop w:val="0"/>
      <w:marBottom w:val="0"/>
      <w:divBdr>
        <w:top w:val="none" w:sz="0" w:space="0" w:color="auto"/>
        <w:left w:val="none" w:sz="0" w:space="0" w:color="auto"/>
        <w:bottom w:val="none" w:sz="0" w:space="0" w:color="auto"/>
        <w:right w:val="none" w:sz="0" w:space="0" w:color="auto"/>
      </w:divBdr>
    </w:div>
    <w:div w:id="627928868">
      <w:bodyDiv w:val="1"/>
      <w:marLeft w:val="0"/>
      <w:marRight w:val="0"/>
      <w:marTop w:val="0"/>
      <w:marBottom w:val="0"/>
      <w:divBdr>
        <w:top w:val="none" w:sz="0" w:space="0" w:color="auto"/>
        <w:left w:val="none" w:sz="0" w:space="0" w:color="auto"/>
        <w:bottom w:val="none" w:sz="0" w:space="0" w:color="auto"/>
        <w:right w:val="none" w:sz="0" w:space="0" w:color="auto"/>
      </w:divBdr>
    </w:div>
    <w:div w:id="628514926">
      <w:bodyDiv w:val="1"/>
      <w:marLeft w:val="0"/>
      <w:marRight w:val="0"/>
      <w:marTop w:val="0"/>
      <w:marBottom w:val="0"/>
      <w:divBdr>
        <w:top w:val="none" w:sz="0" w:space="0" w:color="auto"/>
        <w:left w:val="none" w:sz="0" w:space="0" w:color="auto"/>
        <w:bottom w:val="none" w:sz="0" w:space="0" w:color="auto"/>
        <w:right w:val="none" w:sz="0" w:space="0" w:color="auto"/>
      </w:divBdr>
    </w:div>
    <w:div w:id="628707515">
      <w:bodyDiv w:val="1"/>
      <w:marLeft w:val="0"/>
      <w:marRight w:val="0"/>
      <w:marTop w:val="0"/>
      <w:marBottom w:val="0"/>
      <w:divBdr>
        <w:top w:val="none" w:sz="0" w:space="0" w:color="auto"/>
        <w:left w:val="none" w:sz="0" w:space="0" w:color="auto"/>
        <w:bottom w:val="none" w:sz="0" w:space="0" w:color="auto"/>
        <w:right w:val="none" w:sz="0" w:space="0" w:color="auto"/>
      </w:divBdr>
    </w:div>
    <w:div w:id="629363747">
      <w:bodyDiv w:val="1"/>
      <w:marLeft w:val="0"/>
      <w:marRight w:val="0"/>
      <w:marTop w:val="0"/>
      <w:marBottom w:val="0"/>
      <w:divBdr>
        <w:top w:val="none" w:sz="0" w:space="0" w:color="auto"/>
        <w:left w:val="none" w:sz="0" w:space="0" w:color="auto"/>
        <w:bottom w:val="none" w:sz="0" w:space="0" w:color="auto"/>
        <w:right w:val="none" w:sz="0" w:space="0" w:color="auto"/>
      </w:divBdr>
    </w:div>
    <w:div w:id="629475504">
      <w:bodyDiv w:val="1"/>
      <w:marLeft w:val="0"/>
      <w:marRight w:val="0"/>
      <w:marTop w:val="0"/>
      <w:marBottom w:val="0"/>
      <w:divBdr>
        <w:top w:val="none" w:sz="0" w:space="0" w:color="auto"/>
        <w:left w:val="none" w:sz="0" w:space="0" w:color="auto"/>
        <w:bottom w:val="none" w:sz="0" w:space="0" w:color="auto"/>
        <w:right w:val="none" w:sz="0" w:space="0" w:color="auto"/>
      </w:divBdr>
    </w:div>
    <w:div w:id="629628353">
      <w:bodyDiv w:val="1"/>
      <w:marLeft w:val="0"/>
      <w:marRight w:val="0"/>
      <w:marTop w:val="0"/>
      <w:marBottom w:val="0"/>
      <w:divBdr>
        <w:top w:val="none" w:sz="0" w:space="0" w:color="auto"/>
        <w:left w:val="none" w:sz="0" w:space="0" w:color="auto"/>
        <w:bottom w:val="none" w:sz="0" w:space="0" w:color="auto"/>
        <w:right w:val="none" w:sz="0" w:space="0" w:color="auto"/>
      </w:divBdr>
    </w:div>
    <w:div w:id="629701175">
      <w:bodyDiv w:val="1"/>
      <w:marLeft w:val="0"/>
      <w:marRight w:val="0"/>
      <w:marTop w:val="0"/>
      <w:marBottom w:val="0"/>
      <w:divBdr>
        <w:top w:val="none" w:sz="0" w:space="0" w:color="auto"/>
        <w:left w:val="none" w:sz="0" w:space="0" w:color="auto"/>
        <w:bottom w:val="none" w:sz="0" w:space="0" w:color="auto"/>
        <w:right w:val="none" w:sz="0" w:space="0" w:color="auto"/>
      </w:divBdr>
    </w:div>
    <w:div w:id="630090922">
      <w:bodyDiv w:val="1"/>
      <w:marLeft w:val="0"/>
      <w:marRight w:val="0"/>
      <w:marTop w:val="0"/>
      <w:marBottom w:val="0"/>
      <w:divBdr>
        <w:top w:val="none" w:sz="0" w:space="0" w:color="auto"/>
        <w:left w:val="none" w:sz="0" w:space="0" w:color="auto"/>
        <w:bottom w:val="none" w:sz="0" w:space="0" w:color="auto"/>
        <w:right w:val="none" w:sz="0" w:space="0" w:color="auto"/>
      </w:divBdr>
    </w:div>
    <w:div w:id="630139713">
      <w:bodyDiv w:val="1"/>
      <w:marLeft w:val="0"/>
      <w:marRight w:val="0"/>
      <w:marTop w:val="0"/>
      <w:marBottom w:val="0"/>
      <w:divBdr>
        <w:top w:val="none" w:sz="0" w:space="0" w:color="auto"/>
        <w:left w:val="none" w:sz="0" w:space="0" w:color="auto"/>
        <w:bottom w:val="none" w:sz="0" w:space="0" w:color="auto"/>
        <w:right w:val="none" w:sz="0" w:space="0" w:color="auto"/>
      </w:divBdr>
    </w:div>
    <w:div w:id="630209205">
      <w:bodyDiv w:val="1"/>
      <w:marLeft w:val="0"/>
      <w:marRight w:val="0"/>
      <w:marTop w:val="0"/>
      <w:marBottom w:val="0"/>
      <w:divBdr>
        <w:top w:val="none" w:sz="0" w:space="0" w:color="auto"/>
        <w:left w:val="none" w:sz="0" w:space="0" w:color="auto"/>
        <w:bottom w:val="none" w:sz="0" w:space="0" w:color="auto"/>
        <w:right w:val="none" w:sz="0" w:space="0" w:color="auto"/>
      </w:divBdr>
    </w:div>
    <w:div w:id="630213225">
      <w:bodyDiv w:val="1"/>
      <w:marLeft w:val="0"/>
      <w:marRight w:val="0"/>
      <w:marTop w:val="0"/>
      <w:marBottom w:val="0"/>
      <w:divBdr>
        <w:top w:val="none" w:sz="0" w:space="0" w:color="auto"/>
        <w:left w:val="none" w:sz="0" w:space="0" w:color="auto"/>
        <w:bottom w:val="none" w:sz="0" w:space="0" w:color="auto"/>
        <w:right w:val="none" w:sz="0" w:space="0" w:color="auto"/>
      </w:divBdr>
    </w:div>
    <w:div w:id="630408377">
      <w:bodyDiv w:val="1"/>
      <w:marLeft w:val="0"/>
      <w:marRight w:val="0"/>
      <w:marTop w:val="0"/>
      <w:marBottom w:val="0"/>
      <w:divBdr>
        <w:top w:val="none" w:sz="0" w:space="0" w:color="auto"/>
        <w:left w:val="none" w:sz="0" w:space="0" w:color="auto"/>
        <w:bottom w:val="none" w:sz="0" w:space="0" w:color="auto"/>
        <w:right w:val="none" w:sz="0" w:space="0" w:color="auto"/>
      </w:divBdr>
    </w:div>
    <w:div w:id="630596586">
      <w:bodyDiv w:val="1"/>
      <w:marLeft w:val="0"/>
      <w:marRight w:val="0"/>
      <w:marTop w:val="0"/>
      <w:marBottom w:val="0"/>
      <w:divBdr>
        <w:top w:val="none" w:sz="0" w:space="0" w:color="auto"/>
        <w:left w:val="none" w:sz="0" w:space="0" w:color="auto"/>
        <w:bottom w:val="none" w:sz="0" w:space="0" w:color="auto"/>
        <w:right w:val="none" w:sz="0" w:space="0" w:color="auto"/>
      </w:divBdr>
    </w:div>
    <w:div w:id="630670131">
      <w:bodyDiv w:val="1"/>
      <w:marLeft w:val="0"/>
      <w:marRight w:val="0"/>
      <w:marTop w:val="0"/>
      <w:marBottom w:val="0"/>
      <w:divBdr>
        <w:top w:val="none" w:sz="0" w:space="0" w:color="auto"/>
        <w:left w:val="none" w:sz="0" w:space="0" w:color="auto"/>
        <w:bottom w:val="none" w:sz="0" w:space="0" w:color="auto"/>
        <w:right w:val="none" w:sz="0" w:space="0" w:color="auto"/>
      </w:divBdr>
    </w:div>
    <w:div w:id="630865314">
      <w:bodyDiv w:val="1"/>
      <w:marLeft w:val="0"/>
      <w:marRight w:val="0"/>
      <w:marTop w:val="0"/>
      <w:marBottom w:val="0"/>
      <w:divBdr>
        <w:top w:val="none" w:sz="0" w:space="0" w:color="auto"/>
        <w:left w:val="none" w:sz="0" w:space="0" w:color="auto"/>
        <w:bottom w:val="none" w:sz="0" w:space="0" w:color="auto"/>
        <w:right w:val="none" w:sz="0" w:space="0" w:color="auto"/>
      </w:divBdr>
    </w:div>
    <w:div w:id="630987236">
      <w:bodyDiv w:val="1"/>
      <w:marLeft w:val="0"/>
      <w:marRight w:val="0"/>
      <w:marTop w:val="0"/>
      <w:marBottom w:val="0"/>
      <w:divBdr>
        <w:top w:val="none" w:sz="0" w:space="0" w:color="auto"/>
        <w:left w:val="none" w:sz="0" w:space="0" w:color="auto"/>
        <w:bottom w:val="none" w:sz="0" w:space="0" w:color="auto"/>
        <w:right w:val="none" w:sz="0" w:space="0" w:color="auto"/>
      </w:divBdr>
    </w:div>
    <w:div w:id="631063284">
      <w:bodyDiv w:val="1"/>
      <w:marLeft w:val="0"/>
      <w:marRight w:val="0"/>
      <w:marTop w:val="0"/>
      <w:marBottom w:val="0"/>
      <w:divBdr>
        <w:top w:val="none" w:sz="0" w:space="0" w:color="auto"/>
        <w:left w:val="none" w:sz="0" w:space="0" w:color="auto"/>
        <w:bottom w:val="none" w:sz="0" w:space="0" w:color="auto"/>
        <w:right w:val="none" w:sz="0" w:space="0" w:color="auto"/>
      </w:divBdr>
    </w:div>
    <w:div w:id="631205224">
      <w:bodyDiv w:val="1"/>
      <w:marLeft w:val="0"/>
      <w:marRight w:val="0"/>
      <w:marTop w:val="0"/>
      <w:marBottom w:val="0"/>
      <w:divBdr>
        <w:top w:val="none" w:sz="0" w:space="0" w:color="auto"/>
        <w:left w:val="none" w:sz="0" w:space="0" w:color="auto"/>
        <w:bottom w:val="none" w:sz="0" w:space="0" w:color="auto"/>
        <w:right w:val="none" w:sz="0" w:space="0" w:color="auto"/>
      </w:divBdr>
    </w:div>
    <w:div w:id="631448929">
      <w:bodyDiv w:val="1"/>
      <w:marLeft w:val="0"/>
      <w:marRight w:val="0"/>
      <w:marTop w:val="0"/>
      <w:marBottom w:val="0"/>
      <w:divBdr>
        <w:top w:val="none" w:sz="0" w:space="0" w:color="auto"/>
        <w:left w:val="none" w:sz="0" w:space="0" w:color="auto"/>
        <w:bottom w:val="none" w:sz="0" w:space="0" w:color="auto"/>
        <w:right w:val="none" w:sz="0" w:space="0" w:color="auto"/>
      </w:divBdr>
    </w:div>
    <w:div w:id="631714364">
      <w:bodyDiv w:val="1"/>
      <w:marLeft w:val="0"/>
      <w:marRight w:val="0"/>
      <w:marTop w:val="0"/>
      <w:marBottom w:val="0"/>
      <w:divBdr>
        <w:top w:val="none" w:sz="0" w:space="0" w:color="auto"/>
        <w:left w:val="none" w:sz="0" w:space="0" w:color="auto"/>
        <w:bottom w:val="none" w:sz="0" w:space="0" w:color="auto"/>
        <w:right w:val="none" w:sz="0" w:space="0" w:color="auto"/>
      </w:divBdr>
    </w:div>
    <w:div w:id="631787523">
      <w:bodyDiv w:val="1"/>
      <w:marLeft w:val="0"/>
      <w:marRight w:val="0"/>
      <w:marTop w:val="0"/>
      <w:marBottom w:val="0"/>
      <w:divBdr>
        <w:top w:val="none" w:sz="0" w:space="0" w:color="auto"/>
        <w:left w:val="none" w:sz="0" w:space="0" w:color="auto"/>
        <w:bottom w:val="none" w:sz="0" w:space="0" w:color="auto"/>
        <w:right w:val="none" w:sz="0" w:space="0" w:color="auto"/>
      </w:divBdr>
    </w:div>
    <w:div w:id="631984144">
      <w:bodyDiv w:val="1"/>
      <w:marLeft w:val="0"/>
      <w:marRight w:val="0"/>
      <w:marTop w:val="0"/>
      <w:marBottom w:val="0"/>
      <w:divBdr>
        <w:top w:val="none" w:sz="0" w:space="0" w:color="auto"/>
        <w:left w:val="none" w:sz="0" w:space="0" w:color="auto"/>
        <w:bottom w:val="none" w:sz="0" w:space="0" w:color="auto"/>
        <w:right w:val="none" w:sz="0" w:space="0" w:color="auto"/>
      </w:divBdr>
    </w:div>
    <w:div w:id="632055807">
      <w:bodyDiv w:val="1"/>
      <w:marLeft w:val="0"/>
      <w:marRight w:val="0"/>
      <w:marTop w:val="0"/>
      <w:marBottom w:val="0"/>
      <w:divBdr>
        <w:top w:val="none" w:sz="0" w:space="0" w:color="auto"/>
        <w:left w:val="none" w:sz="0" w:space="0" w:color="auto"/>
        <w:bottom w:val="none" w:sz="0" w:space="0" w:color="auto"/>
        <w:right w:val="none" w:sz="0" w:space="0" w:color="auto"/>
      </w:divBdr>
    </w:div>
    <w:div w:id="632176805">
      <w:bodyDiv w:val="1"/>
      <w:marLeft w:val="0"/>
      <w:marRight w:val="0"/>
      <w:marTop w:val="0"/>
      <w:marBottom w:val="0"/>
      <w:divBdr>
        <w:top w:val="none" w:sz="0" w:space="0" w:color="auto"/>
        <w:left w:val="none" w:sz="0" w:space="0" w:color="auto"/>
        <w:bottom w:val="none" w:sz="0" w:space="0" w:color="auto"/>
        <w:right w:val="none" w:sz="0" w:space="0" w:color="auto"/>
      </w:divBdr>
    </w:div>
    <w:div w:id="632447481">
      <w:bodyDiv w:val="1"/>
      <w:marLeft w:val="0"/>
      <w:marRight w:val="0"/>
      <w:marTop w:val="0"/>
      <w:marBottom w:val="0"/>
      <w:divBdr>
        <w:top w:val="none" w:sz="0" w:space="0" w:color="auto"/>
        <w:left w:val="none" w:sz="0" w:space="0" w:color="auto"/>
        <w:bottom w:val="none" w:sz="0" w:space="0" w:color="auto"/>
        <w:right w:val="none" w:sz="0" w:space="0" w:color="auto"/>
      </w:divBdr>
    </w:div>
    <w:div w:id="632827421">
      <w:bodyDiv w:val="1"/>
      <w:marLeft w:val="0"/>
      <w:marRight w:val="0"/>
      <w:marTop w:val="0"/>
      <w:marBottom w:val="0"/>
      <w:divBdr>
        <w:top w:val="none" w:sz="0" w:space="0" w:color="auto"/>
        <w:left w:val="none" w:sz="0" w:space="0" w:color="auto"/>
        <w:bottom w:val="none" w:sz="0" w:space="0" w:color="auto"/>
        <w:right w:val="none" w:sz="0" w:space="0" w:color="auto"/>
      </w:divBdr>
    </w:div>
    <w:div w:id="633414743">
      <w:bodyDiv w:val="1"/>
      <w:marLeft w:val="0"/>
      <w:marRight w:val="0"/>
      <w:marTop w:val="0"/>
      <w:marBottom w:val="0"/>
      <w:divBdr>
        <w:top w:val="none" w:sz="0" w:space="0" w:color="auto"/>
        <w:left w:val="none" w:sz="0" w:space="0" w:color="auto"/>
        <w:bottom w:val="none" w:sz="0" w:space="0" w:color="auto"/>
        <w:right w:val="none" w:sz="0" w:space="0" w:color="auto"/>
      </w:divBdr>
    </w:div>
    <w:div w:id="633684685">
      <w:bodyDiv w:val="1"/>
      <w:marLeft w:val="0"/>
      <w:marRight w:val="0"/>
      <w:marTop w:val="0"/>
      <w:marBottom w:val="0"/>
      <w:divBdr>
        <w:top w:val="none" w:sz="0" w:space="0" w:color="auto"/>
        <w:left w:val="none" w:sz="0" w:space="0" w:color="auto"/>
        <w:bottom w:val="none" w:sz="0" w:space="0" w:color="auto"/>
        <w:right w:val="none" w:sz="0" w:space="0" w:color="auto"/>
      </w:divBdr>
    </w:div>
    <w:div w:id="633876723">
      <w:bodyDiv w:val="1"/>
      <w:marLeft w:val="0"/>
      <w:marRight w:val="0"/>
      <w:marTop w:val="0"/>
      <w:marBottom w:val="0"/>
      <w:divBdr>
        <w:top w:val="none" w:sz="0" w:space="0" w:color="auto"/>
        <w:left w:val="none" w:sz="0" w:space="0" w:color="auto"/>
        <w:bottom w:val="none" w:sz="0" w:space="0" w:color="auto"/>
        <w:right w:val="none" w:sz="0" w:space="0" w:color="auto"/>
      </w:divBdr>
    </w:div>
    <w:div w:id="633948339">
      <w:bodyDiv w:val="1"/>
      <w:marLeft w:val="0"/>
      <w:marRight w:val="0"/>
      <w:marTop w:val="0"/>
      <w:marBottom w:val="0"/>
      <w:divBdr>
        <w:top w:val="none" w:sz="0" w:space="0" w:color="auto"/>
        <w:left w:val="none" w:sz="0" w:space="0" w:color="auto"/>
        <w:bottom w:val="none" w:sz="0" w:space="0" w:color="auto"/>
        <w:right w:val="none" w:sz="0" w:space="0" w:color="auto"/>
      </w:divBdr>
    </w:div>
    <w:div w:id="634065160">
      <w:bodyDiv w:val="1"/>
      <w:marLeft w:val="0"/>
      <w:marRight w:val="0"/>
      <w:marTop w:val="0"/>
      <w:marBottom w:val="0"/>
      <w:divBdr>
        <w:top w:val="none" w:sz="0" w:space="0" w:color="auto"/>
        <w:left w:val="none" w:sz="0" w:space="0" w:color="auto"/>
        <w:bottom w:val="none" w:sz="0" w:space="0" w:color="auto"/>
        <w:right w:val="none" w:sz="0" w:space="0" w:color="auto"/>
      </w:divBdr>
    </w:div>
    <w:div w:id="634289677">
      <w:bodyDiv w:val="1"/>
      <w:marLeft w:val="0"/>
      <w:marRight w:val="0"/>
      <w:marTop w:val="0"/>
      <w:marBottom w:val="0"/>
      <w:divBdr>
        <w:top w:val="none" w:sz="0" w:space="0" w:color="auto"/>
        <w:left w:val="none" w:sz="0" w:space="0" w:color="auto"/>
        <w:bottom w:val="none" w:sz="0" w:space="0" w:color="auto"/>
        <w:right w:val="none" w:sz="0" w:space="0" w:color="auto"/>
      </w:divBdr>
    </w:div>
    <w:div w:id="634332494">
      <w:bodyDiv w:val="1"/>
      <w:marLeft w:val="0"/>
      <w:marRight w:val="0"/>
      <w:marTop w:val="0"/>
      <w:marBottom w:val="0"/>
      <w:divBdr>
        <w:top w:val="none" w:sz="0" w:space="0" w:color="auto"/>
        <w:left w:val="none" w:sz="0" w:space="0" w:color="auto"/>
        <w:bottom w:val="none" w:sz="0" w:space="0" w:color="auto"/>
        <w:right w:val="none" w:sz="0" w:space="0" w:color="auto"/>
      </w:divBdr>
    </w:div>
    <w:div w:id="634527691">
      <w:bodyDiv w:val="1"/>
      <w:marLeft w:val="0"/>
      <w:marRight w:val="0"/>
      <w:marTop w:val="0"/>
      <w:marBottom w:val="0"/>
      <w:divBdr>
        <w:top w:val="none" w:sz="0" w:space="0" w:color="auto"/>
        <w:left w:val="none" w:sz="0" w:space="0" w:color="auto"/>
        <w:bottom w:val="none" w:sz="0" w:space="0" w:color="auto"/>
        <w:right w:val="none" w:sz="0" w:space="0" w:color="auto"/>
      </w:divBdr>
    </w:div>
    <w:div w:id="634798561">
      <w:bodyDiv w:val="1"/>
      <w:marLeft w:val="0"/>
      <w:marRight w:val="0"/>
      <w:marTop w:val="0"/>
      <w:marBottom w:val="0"/>
      <w:divBdr>
        <w:top w:val="none" w:sz="0" w:space="0" w:color="auto"/>
        <w:left w:val="none" w:sz="0" w:space="0" w:color="auto"/>
        <w:bottom w:val="none" w:sz="0" w:space="0" w:color="auto"/>
        <w:right w:val="none" w:sz="0" w:space="0" w:color="auto"/>
      </w:divBdr>
    </w:div>
    <w:div w:id="634987139">
      <w:bodyDiv w:val="1"/>
      <w:marLeft w:val="0"/>
      <w:marRight w:val="0"/>
      <w:marTop w:val="0"/>
      <w:marBottom w:val="0"/>
      <w:divBdr>
        <w:top w:val="none" w:sz="0" w:space="0" w:color="auto"/>
        <w:left w:val="none" w:sz="0" w:space="0" w:color="auto"/>
        <w:bottom w:val="none" w:sz="0" w:space="0" w:color="auto"/>
        <w:right w:val="none" w:sz="0" w:space="0" w:color="auto"/>
      </w:divBdr>
    </w:div>
    <w:div w:id="635109473">
      <w:bodyDiv w:val="1"/>
      <w:marLeft w:val="0"/>
      <w:marRight w:val="0"/>
      <w:marTop w:val="0"/>
      <w:marBottom w:val="0"/>
      <w:divBdr>
        <w:top w:val="none" w:sz="0" w:space="0" w:color="auto"/>
        <w:left w:val="none" w:sz="0" w:space="0" w:color="auto"/>
        <w:bottom w:val="none" w:sz="0" w:space="0" w:color="auto"/>
        <w:right w:val="none" w:sz="0" w:space="0" w:color="auto"/>
      </w:divBdr>
    </w:div>
    <w:div w:id="635306447">
      <w:bodyDiv w:val="1"/>
      <w:marLeft w:val="0"/>
      <w:marRight w:val="0"/>
      <w:marTop w:val="0"/>
      <w:marBottom w:val="0"/>
      <w:divBdr>
        <w:top w:val="none" w:sz="0" w:space="0" w:color="auto"/>
        <w:left w:val="none" w:sz="0" w:space="0" w:color="auto"/>
        <w:bottom w:val="none" w:sz="0" w:space="0" w:color="auto"/>
        <w:right w:val="none" w:sz="0" w:space="0" w:color="auto"/>
      </w:divBdr>
    </w:div>
    <w:div w:id="635839484">
      <w:bodyDiv w:val="1"/>
      <w:marLeft w:val="0"/>
      <w:marRight w:val="0"/>
      <w:marTop w:val="0"/>
      <w:marBottom w:val="0"/>
      <w:divBdr>
        <w:top w:val="none" w:sz="0" w:space="0" w:color="auto"/>
        <w:left w:val="none" w:sz="0" w:space="0" w:color="auto"/>
        <w:bottom w:val="none" w:sz="0" w:space="0" w:color="auto"/>
        <w:right w:val="none" w:sz="0" w:space="0" w:color="auto"/>
      </w:divBdr>
    </w:div>
    <w:div w:id="636300158">
      <w:bodyDiv w:val="1"/>
      <w:marLeft w:val="0"/>
      <w:marRight w:val="0"/>
      <w:marTop w:val="0"/>
      <w:marBottom w:val="0"/>
      <w:divBdr>
        <w:top w:val="none" w:sz="0" w:space="0" w:color="auto"/>
        <w:left w:val="none" w:sz="0" w:space="0" w:color="auto"/>
        <w:bottom w:val="none" w:sz="0" w:space="0" w:color="auto"/>
        <w:right w:val="none" w:sz="0" w:space="0" w:color="auto"/>
      </w:divBdr>
    </w:div>
    <w:div w:id="637151624">
      <w:bodyDiv w:val="1"/>
      <w:marLeft w:val="0"/>
      <w:marRight w:val="0"/>
      <w:marTop w:val="0"/>
      <w:marBottom w:val="0"/>
      <w:divBdr>
        <w:top w:val="none" w:sz="0" w:space="0" w:color="auto"/>
        <w:left w:val="none" w:sz="0" w:space="0" w:color="auto"/>
        <w:bottom w:val="none" w:sz="0" w:space="0" w:color="auto"/>
        <w:right w:val="none" w:sz="0" w:space="0" w:color="auto"/>
      </w:divBdr>
    </w:div>
    <w:div w:id="637344844">
      <w:bodyDiv w:val="1"/>
      <w:marLeft w:val="0"/>
      <w:marRight w:val="0"/>
      <w:marTop w:val="0"/>
      <w:marBottom w:val="0"/>
      <w:divBdr>
        <w:top w:val="none" w:sz="0" w:space="0" w:color="auto"/>
        <w:left w:val="none" w:sz="0" w:space="0" w:color="auto"/>
        <w:bottom w:val="none" w:sz="0" w:space="0" w:color="auto"/>
        <w:right w:val="none" w:sz="0" w:space="0" w:color="auto"/>
      </w:divBdr>
    </w:div>
    <w:div w:id="637415947">
      <w:bodyDiv w:val="1"/>
      <w:marLeft w:val="0"/>
      <w:marRight w:val="0"/>
      <w:marTop w:val="0"/>
      <w:marBottom w:val="0"/>
      <w:divBdr>
        <w:top w:val="none" w:sz="0" w:space="0" w:color="auto"/>
        <w:left w:val="none" w:sz="0" w:space="0" w:color="auto"/>
        <w:bottom w:val="none" w:sz="0" w:space="0" w:color="auto"/>
        <w:right w:val="none" w:sz="0" w:space="0" w:color="auto"/>
      </w:divBdr>
    </w:div>
    <w:div w:id="637420038">
      <w:bodyDiv w:val="1"/>
      <w:marLeft w:val="0"/>
      <w:marRight w:val="0"/>
      <w:marTop w:val="0"/>
      <w:marBottom w:val="0"/>
      <w:divBdr>
        <w:top w:val="none" w:sz="0" w:space="0" w:color="auto"/>
        <w:left w:val="none" w:sz="0" w:space="0" w:color="auto"/>
        <w:bottom w:val="none" w:sz="0" w:space="0" w:color="auto"/>
        <w:right w:val="none" w:sz="0" w:space="0" w:color="auto"/>
      </w:divBdr>
    </w:div>
    <w:div w:id="637732810">
      <w:bodyDiv w:val="1"/>
      <w:marLeft w:val="0"/>
      <w:marRight w:val="0"/>
      <w:marTop w:val="0"/>
      <w:marBottom w:val="0"/>
      <w:divBdr>
        <w:top w:val="none" w:sz="0" w:space="0" w:color="auto"/>
        <w:left w:val="none" w:sz="0" w:space="0" w:color="auto"/>
        <w:bottom w:val="none" w:sz="0" w:space="0" w:color="auto"/>
        <w:right w:val="none" w:sz="0" w:space="0" w:color="auto"/>
      </w:divBdr>
    </w:div>
    <w:div w:id="637953250">
      <w:bodyDiv w:val="1"/>
      <w:marLeft w:val="0"/>
      <w:marRight w:val="0"/>
      <w:marTop w:val="0"/>
      <w:marBottom w:val="0"/>
      <w:divBdr>
        <w:top w:val="none" w:sz="0" w:space="0" w:color="auto"/>
        <w:left w:val="none" w:sz="0" w:space="0" w:color="auto"/>
        <w:bottom w:val="none" w:sz="0" w:space="0" w:color="auto"/>
        <w:right w:val="none" w:sz="0" w:space="0" w:color="auto"/>
      </w:divBdr>
    </w:div>
    <w:div w:id="638075258">
      <w:bodyDiv w:val="1"/>
      <w:marLeft w:val="0"/>
      <w:marRight w:val="0"/>
      <w:marTop w:val="0"/>
      <w:marBottom w:val="0"/>
      <w:divBdr>
        <w:top w:val="none" w:sz="0" w:space="0" w:color="auto"/>
        <w:left w:val="none" w:sz="0" w:space="0" w:color="auto"/>
        <w:bottom w:val="none" w:sz="0" w:space="0" w:color="auto"/>
        <w:right w:val="none" w:sz="0" w:space="0" w:color="auto"/>
      </w:divBdr>
    </w:div>
    <w:div w:id="638150028">
      <w:bodyDiv w:val="1"/>
      <w:marLeft w:val="0"/>
      <w:marRight w:val="0"/>
      <w:marTop w:val="0"/>
      <w:marBottom w:val="0"/>
      <w:divBdr>
        <w:top w:val="none" w:sz="0" w:space="0" w:color="auto"/>
        <w:left w:val="none" w:sz="0" w:space="0" w:color="auto"/>
        <w:bottom w:val="none" w:sz="0" w:space="0" w:color="auto"/>
        <w:right w:val="none" w:sz="0" w:space="0" w:color="auto"/>
      </w:divBdr>
    </w:div>
    <w:div w:id="638606192">
      <w:bodyDiv w:val="1"/>
      <w:marLeft w:val="0"/>
      <w:marRight w:val="0"/>
      <w:marTop w:val="0"/>
      <w:marBottom w:val="0"/>
      <w:divBdr>
        <w:top w:val="none" w:sz="0" w:space="0" w:color="auto"/>
        <w:left w:val="none" w:sz="0" w:space="0" w:color="auto"/>
        <w:bottom w:val="none" w:sz="0" w:space="0" w:color="auto"/>
        <w:right w:val="none" w:sz="0" w:space="0" w:color="auto"/>
      </w:divBdr>
    </w:div>
    <w:div w:id="638923716">
      <w:bodyDiv w:val="1"/>
      <w:marLeft w:val="0"/>
      <w:marRight w:val="0"/>
      <w:marTop w:val="0"/>
      <w:marBottom w:val="0"/>
      <w:divBdr>
        <w:top w:val="none" w:sz="0" w:space="0" w:color="auto"/>
        <w:left w:val="none" w:sz="0" w:space="0" w:color="auto"/>
        <w:bottom w:val="none" w:sz="0" w:space="0" w:color="auto"/>
        <w:right w:val="none" w:sz="0" w:space="0" w:color="auto"/>
      </w:divBdr>
    </w:div>
    <w:div w:id="639304229">
      <w:bodyDiv w:val="1"/>
      <w:marLeft w:val="0"/>
      <w:marRight w:val="0"/>
      <w:marTop w:val="0"/>
      <w:marBottom w:val="0"/>
      <w:divBdr>
        <w:top w:val="none" w:sz="0" w:space="0" w:color="auto"/>
        <w:left w:val="none" w:sz="0" w:space="0" w:color="auto"/>
        <w:bottom w:val="none" w:sz="0" w:space="0" w:color="auto"/>
        <w:right w:val="none" w:sz="0" w:space="0" w:color="auto"/>
      </w:divBdr>
    </w:div>
    <w:div w:id="639458892">
      <w:bodyDiv w:val="1"/>
      <w:marLeft w:val="0"/>
      <w:marRight w:val="0"/>
      <w:marTop w:val="0"/>
      <w:marBottom w:val="0"/>
      <w:divBdr>
        <w:top w:val="none" w:sz="0" w:space="0" w:color="auto"/>
        <w:left w:val="none" w:sz="0" w:space="0" w:color="auto"/>
        <w:bottom w:val="none" w:sz="0" w:space="0" w:color="auto"/>
        <w:right w:val="none" w:sz="0" w:space="0" w:color="auto"/>
      </w:divBdr>
    </w:div>
    <w:div w:id="639961200">
      <w:bodyDiv w:val="1"/>
      <w:marLeft w:val="0"/>
      <w:marRight w:val="0"/>
      <w:marTop w:val="0"/>
      <w:marBottom w:val="0"/>
      <w:divBdr>
        <w:top w:val="none" w:sz="0" w:space="0" w:color="auto"/>
        <w:left w:val="none" w:sz="0" w:space="0" w:color="auto"/>
        <w:bottom w:val="none" w:sz="0" w:space="0" w:color="auto"/>
        <w:right w:val="none" w:sz="0" w:space="0" w:color="auto"/>
      </w:divBdr>
    </w:div>
    <w:div w:id="640157839">
      <w:bodyDiv w:val="1"/>
      <w:marLeft w:val="0"/>
      <w:marRight w:val="0"/>
      <w:marTop w:val="0"/>
      <w:marBottom w:val="0"/>
      <w:divBdr>
        <w:top w:val="none" w:sz="0" w:space="0" w:color="auto"/>
        <w:left w:val="none" w:sz="0" w:space="0" w:color="auto"/>
        <w:bottom w:val="none" w:sz="0" w:space="0" w:color="auto"/>
        <w:right w:val="none" w:sz="0" w:space="0" w:color="auto"/>
      </w:divBdr>
    </w:div>
    <w:div w:id="640578818">
      <w:bodyDiv w:val="1"/>
      <w:marLeft w:val="0"/>
      <w:marRight w:val="0"/>
      <w:marTop w:val="0"/>
      <w:marBottom w:val="0"/>
      <w:divBdr>
        <w:top w:val="none" w:sz="0" w:space="0" w:color="auto"/>
        <w:left w:val="none" w:sz="0" w:space="0" w:color="auto"/>
        <w:bottom w:val="none" w:sz="0" w:space="0" w:color="auto"/>
        <w:right w:val="none" w:sz="0" w:space="0" w:color="auto"/>
      </w:divBdr>
    </w:div>
    <w:div w:id="640963884">
      <w:bodyDiv w:val="1"/>
      <w:marLeft w:val="0"/>
      <w:marRight w:val="0"/>
      <w:marTop w:val="0"/>
      <w:marBottom w:val="0"/>
      <w:divBdr>
        <w:top w:val="none" w:sz="0" w:space="0" w:color="auto"/>
        <w:left w:val="none" w:sz="0" w:space="0" w:color="auto"/>
        <w:bottom w:val="none" w:sz="0" w:space="0" w:color="auto"/>
        <w:right w:val="none" w:sz="0" w:space="0" w:color="auto"/>
      </w:divBdr>
    </w:div>
    <w:div w:id="641154291">
      <w:bodyDiv w:val="1"/>
      <w:marLeft w:val="0"/>
      <w:marRight w:val="0"/>
      <w:marTop w:val="0"/>
      <w:marBottom w:val="0"/>
      <w:divBdr>
        <w:top w:val="none" w:sz="0" w:space="0" w:color="auto"/>
        <w:left w:val="none" w:sz="0" w:space="0" w:color="auto"/>
        <w:bottom w:val="none" w:sz="0" w:space="0" w:color="auto"/>
        <w:right w:val="none" w:sz="0" w:space="0" w:color="auto"/>
      </w:divBdr>
    </w:div>
    <w:div w:id="641930603">
      <w:bodyDiv w:val="1"/>
      <w:marLeft w:val="0"/>
      <w:marRight w:val="0"/>
      <w:marTop w:val="0"/>
      <w:marBottom w:val="0"/>
      <w:divBdr>
        <w:top w:val="none" w:sz="0" w:space="0" w:color="auto"/>
        <w:left w:val="none" w:sz="0" w:space="0" w:color="auto"/>
        <w:bottom w:val="none" w:sz="0" w:space="0" w:color="auto"/>
        <w:right w:val="none" w:sz="0" w:space="0" w:color="auto"/>
      </w:divBdr>
    </w:div>
    <w:div w:id="642002739">
      <w:bodyDiv w:val="1"/>
      <w:marLeft w:val="0"/>
      <w:marRight w:val="0"/>
      <w:marTop w:val="0"/>
      <w:marBottom w:val="0"/>
      <w:divBdr>
        <w:top w:val="none" w:sz="0" w:space="0" w:color="auto"/>
        <w:left w:val="none" w:sz="0" w:space="0" w:color="auto"/>
        <w:bottom w:val="none" w:sz="0" w:space="0" w:color="auto"/>
        <w:right w:val="none" w:sz="0" w:space="0" w:color="auto"/>
      </w:divBdr>
    </w:div>
    <w:div w:id="642347291">
      <w:bodyDiv w:val="1"/>
      <w:marLeft w:val="0"/>
      <w:marRight w:val="0"/>
      <w:marTop w:val="0"/>
      <w:marBottom w:val="0"/>
      <w:divBdr>
        <w:top w:val="none" w:sz="0" w:space="0" w:color="auto"/>
        <w:left w:val="none" w:sz="0" w:space="0" w:color="auto"/>
        <w:bottom w:val="none" w:sz="0" w:space="0" w:color="auto"/>
        <w:right w:val="none" w:sz="0" w:space="0" w:color="auto"/>
      </w:divBdr>
    </w:div>
    <w:div w:id="642928838">
      <w:bodyDiv w:val="1"/>
      <w:marLeft w:val="0"/>
      <w:marRight w:val="0"/>
      <w:marTop w:val="0"/>
      <w:marBottom w:val="0"/>
      <w:divBdr>
        <w:top w:val="none" w:sz="0" w:space="0" w:color="auto"/>
        <w:left w:val="none" w:sz="0" w:space="0" w:color="auto"/>
        <w:bottom w:val="none" w:sz="0" w:space="0" w:color="auto"/>
        <w:right w:val="none" w:sz="0" w:space="0" w:color="auto"/>
      </w:divBdr>
    </w:div>
    <w:div w:id="642931205">
      <w:bodyDiv w:val="1"/>
      <w:marLeft w:val="0"/>
      <w:marRight w:val="0"/>
      <w:marTop w:val="0"/>
      <w:marBottom w:val="0"/>
      <w:divBdr>
        <w:top w:val="none" w:sz="0" w:space="0" w:color="auto"/>
        <w:left w:val="none" w:sz="0" w:space="0" w:color="auto"/>
        <w:bottom w:val="none" w:sz="0" w:space="0" w:color="auto"/>
        <w:right w:val="none" w:sz="0" w:space="0" w:color="auto"/>
      </w:divBdr>
    </w:div>
    <w:div w:id="642931595">
      <w:bodyDiv w:val="1"/>
      <w:marLeft w:val="0"/>
      <w:marRight w:val="0"/>
      <w:marTop w:val="0"/>
      <w:marBottom w:val="0"/>
      <w:divBdr>
        <w:top w:val="none" w:sz="0" w:space="0" w:color="auto"/>
        <w:left w:val="none" w:sz="0" w:space="0" w:color="auto"/>
        <w:bottom w:val="none" w:sz="0" w:space="0" w:color="auto"/>
        <w:right w:val="none" w:sz="0" w:space="0" w:color="auto"/>
      </w:divBdr>
    </w:div>
    <w:div w:id="642976179">
      <w:bodyDiv w:val="1"/>
      <w:marLeft w:val="0"/>
      <w:marRight w:val="0"/>
      <w:marTop w:val="0"/>
      <w:marBottom w:val="0"/>
      <w:divBdr>
        <w:top w:val="none" w:sz="0" w:space="0" w:color="auto"/>
        <w:left w:val="none" w:sz="0" w:space="0" w:color="auto"/>
        <w:bottom w:val="none" w:sz="0" w:space="0" w:color="auto"/>
        <w:right w:val="none" w:sz="0" w:space="0" w:color="auto"/>
      </w:divBdr>
    </w:div>
    <w:div w:id="643005681">
      <w:bodyDiv w:val="1"/>
      <w:marLeft w:val="0"/>
      <w:marRight w:val="0"/>
      <w:marTop w:val="0"/>
      <w:marBottom w:val="0"/>
      <w:divBdr>
        <w:top w:val="none" w:sz="0" w:space="0" w:color="auto"/>
        <w:left w:val="none" w:sz="0" w:space="0" w:color="auto"/>
        <w:bottom w:val="none" w:sz="0" w:space="0" w:color="auto"/>
        <w:right w:val="none" w:sz="0" w:space="0" w:color="auto"/>
      </w:divBdr>
    </w:div>
    <w:div w:id="643117976">
      <w:bodyDiv w:val="1"/>
      <w:marLeft w:val="0"/>
      <w:marRight w:val="0"/>
      <w:marTop w:val="0"/>
      <w:marBottom w:val="0"/>
      <w:divBdr>
        <w:top w:val="none" w:sz="0" w:space="0" w:color="auto"/>
        <w:left w:val="none" w:sz="0" w:space="0" w:color="auto"/>
        <w:bottom w:val="none" w:sz="0" w:space="0" w:color="auto"/>
        <w:right w:val="none" w:sz="0" w:space="0" w:color="auto"/>
      </w:divBdr>
    </w:div>
    <w:div w:id="643200769">
      <w:bodyDiv w:val="1"/>
      <w:marLeft w:val="0"/>
      <w:marRight w:val="0"/>
      <w:marTop w:val="0"/>
      <w:marBottom w:val="0"/>
      <w:divBdr>
        <w:top w:val="none" w:sz="0" w:space="0" w:color="auto"/>
        <w:left w:val="none" w:sz="0" w:space="0" w:color="auto"/>
        <w:bottom w:val="none" w:sz="0" w:space="0" w:color="auto"/>
        <w:right w:val="none" w:sz="0" w:space="0" w:color="auto"/>
      </w:divBdr>
    </w:div>
    <w:div w:id="643390444">
      <w:bodyDiv w:val="1"/>
      <w:marLeft w:val="0"/>
      <w:marRight w:val="0"/>
      <w:marTop w:val="0"/>
      <w:marBottom w:val="0"/>
      <w:divBdr>
        <w:top w:val="none" w:sz="0" w:space="0" w:color="auto"/>
        <w:left w:val="none" w:sz="0" w:space="0" w:color="auto"/>
        <w:bottom w:val="none" w:sz="0" w:space="0" w:color="auto"/>
        <w:right w:val="none" w:sz="0" w:space="0" w:color="auto"/>
      </w:divBdr>
    </w:div>
    <w:div w:id="643462273">
      <w:bodyDiv w:val="1"/>
      <w:marLeft w:val="0"/>
      <w:marRight w:val="0"/>
      <w:marTop w:val="0"/>
      <w:marBottom w:val="0"/>
      <w:divBdr>
        <w:top w:val="none" w:sz="0" w:space="0" w:color="auto"/>
        <w:left w:val="none" w:sz="0" w:space="0" w:color="auto"/>
        <w:bottom w:val="none" w:sz="0" w:space="0" w:color="auto"/>
        <w:right w:val="none" w:sz="0" w:space="0" w:color="auto"/>
      </w:divBdr>
    </w:div>
    <w:div w:id="643773525">
      <w:bodyDiv w:val="1"/>
      <w:marLeft w:val="0"/>
      <w:marRight w:val="0"/>
      <w:marTop w:val="0"/>
      <w:marBottom w:val="0"/>
      <w:divBdr>
        <w:top w:val="none" w:sz="0" w:space="0" w:color="auto"/>
        <w:left w:val="none" w:sz="0" w:space="0" w:color="auto"/>
        <w:bottom w:val="none" w:sz="0" w:space="0" w:color="auto"/>
        <w:right w:val="none" w:sz="0" w:space="0" w:color="auto"/>
      </w:divBdr>
    </w:div>
    <w:div w:id="643973391">
      <w:bodyDiv w:val="1"/>
      <w:marLeft w:val="0"/>
      <w:marRight w:val="0"/>
      <w:marTop w:val="0"/>
      <w:marBottom w:val="0"/>
      <w:divBdr>
        <w:top w:val="none" w:sz="0" w:space="0" w:color="auto"/>
        <w:left w:val="none" w:sz="0" w:space="0" w:color="auto"/>
        <w:bottom w:val="none" w:sz="0" w:space="0" w:color="auto"/>
        <w:right w:val="none" w:sz="0" w:space="0" w:color="auto"/>
      </w:divBdr>
    </w:div>
    <w:div w:id="644241541">
      <w:bodyDiv w:val="1"/>
      <w:marLeft w:val="0"/>
      <w:marRight w:val="0"/>
      <w:marTop w:val="0"/>
      <w:marBottom w:val="0"/>
      <w:divBdr>
        <w:top w:val="none" w:sz="0" w:space="0" w:color="auto"/>
        <w:left w:val="none" w:sz="0" w:space="0" w:color="auto"/>
        <w:bottom w:val="none" w:sz="0" w:space="0" w:color="auto"/>
        <w:right w:val="none" w:sz="0" w:space="0" w:color="auto"/>
      </w:divBdr>
    </w:div>
    <w:div w:id="644552766">
      <w:bodyDiv w:val="1"/>
      <w:marLeft w:val="0"/>
      <w:marRight w:val="0"/>
      <w:marTop w:val="0"/>
      <w:marBottom w:val="0"/>
      <w:divBdr>
        <w:top w:val="none" w:sz="0" w:space="0" w:color="auto"/>
        <w:left w:val="none" w:sz="0" w:space="0" w:color="auto"/>
        <w:bottom w:val="none" w:sz="0" w:space="0" w:color="auto"/>
        <w:right w:val="none" w:sz="0" w:space="0" w:color="auto"/>
      </w:divBdr>
    </w:div>
    <w:div w:id="645014539">
      <w:bodyDiv w:val="1"/>
      <w:marLeft w:val="0"/>
      <w:marRight w:val="0"/>
      <w:marTop w:val="0"/>
      <w:marBottom w:val="0"/>
      <w:divBdr>
        <w:top w:val="none" w:sz="0" w:space="0" w:color="auto"/>
        <w:left w:val="none" w:sz="0" w:space="0" w:color="auto"/>
        <w:bottom w:val="none" w:sz="0" w:space="0" w:color="auto"/>
        <w:right w:val="none" w:sz="0" w:space="0" w:color="auto"/>
      </w:divBdr>
    </w:div>
    <w:div w:id="645203094">
      <w:bodyDiv w:val="1"/>
      <w:marLeft w:val="0"/>
      <w:marRight w:val="0"/>
      <w:marTop w:val="0"/>
      <w:marBottom w:val="0"/>
      <w:divBdr>
        <w:top w:val="none" w:sz="0" w:space="0" w:color="auto"/>
        <w:left w:val="none" w:sz="0" w:space="0" w:color="auto"/>
        <w:bottom w:val="none" w:sz="0" w:space="0" w:color="auto"/>
        <w:right w:val="none" w:sz="0" w:space="0" w:color="auto"/>
      </w:divBdr>
    </w:div>
    <w:div w:id="646055207">
      <w:bodyDiv w:val="1"/>
      <w:marLeft w:val="0"/>
      <w:marRight w:val="0"/>
      <w:marTop w:val="0"/>
      <w:marBottom w:val="0"/>
      <w:divBdr>
        <w:top w:val="none" w:sz="0" w:space="0" w:color="auto"/>
        <w:left w:val="none" w:sz="0" w:space="0" w:color="auto"/>
        <w:bottom w:val="none" w:sz="0" w:space="0" w:color="auto"/>
        <w:right w:val="none" w:sz="0" w:space="0" w:color="auto"/>
      </w:divBdr>
    </w:div>
    <w:div w:id="646126658">
      <w:bodyDiv w:val="1"/>
      <w:marLeft w:val="0"/>
      <w:marRight w:val="0"/>
      <w:marTop w:val="0"/>
      <w:marBottom w:val="0"/>
      <w:divBdr>
        <w:top w:val="none" w:sz="0" w:space="0" w:color="auto"/>
        <w:left w:val="none" w:sz="0" w:space="0" w:color="auto"/>
        <w:bottom w:val="none" w:sz="0" w:space="0" w:color="auto"/>
        <w:right w:val="none" w:sz="0" w:space="0" w:color="auto"/>
      </w:divBdr>
    </w:div>
    <w:div w:id="646204903">
      <w:bodyDiv w:val="1"/>
      <w:marLeft w:val="0"/>
      <w:marRight w:val="0"/>
      <w:marTop w:val="0"/>
      <w:marBottom w:val="0"/>
      <w:divBdr>
        <w:top w:val="none" w:sz="0" w:space="0" w:color="auto"/>
        <w:left w:val="none" w:sz="0" w:space="0" w:color="auto"/>
        <w:bottom w:val="none" w:sz="0" w:space="0" w:color="auto"/>
        <w:right w:val="none" w:sz="0" w:space="0" w:color="auto"/>
      </w:divBdr>
    </w:div>
    <w:div w:id="646251868">
      <w:bodyDiv w:val="1"/>
      <w:marLeft w:val="0"/>
      <w:marRight w:val="0"/>
      <w:marTop w:val="0"/>
      <w:marBottom w:val="0"/>
      <w:divBdr>
        <w:top w:val="none" w:sz="0" w:space="0" w:color="auto"/>
        <w:left w:val="none" w:sz="0" w:space="0" w:color="auto"/>
        <w:bottom w:val="none" w:sz="0" w:space="0" w:color="auto"/>
        <w:right w:val="none" w:sz="0" w:space="0" w:color="auto"/>
      </w:divBdr>
    </w:div>
    <w:div w:id="646666111">
      <w:bodyDiv w:val="1"/>
      <w:marLeft w:val="0"/>
      <w:marRight w:val="0"/>
      <w:marTop w:val="0"/>
      <w:marBottom w:val="0"/>
      <w:divBdr>
        <w:top w:val="none" w:sz="0" w:space="0" w:color="auto"/>
        <w:left w:val="none" w:sz="0" w:space="0" w:color="auto"/>
        <w:bottom w:val="none" w:sz="0" w:space="0" w:color="auto"/>
        <w:right w:val="none" w:sz="0" w:space="0" w:color="auto"/>
      </w:divBdr>
    </w:div>
    <w:div w:id="646861784">
      <w:bodyDiv w:val="1"/>
      <w:marLeft w:val="0"/>
      <w:marRight w:val="0"/>
      <w:marTop w:val="0"/>
      <w:marBottom w:val="0"/>
      <w:divBdr>
        <w:top w:val="none" w:sz="0" w:space="0" w:color="auto"/>
        <w:left w:val="none" w:sz="0" w:space="0" w:color="auto"/>
        <w:bottom w:val="none" w:sz="0" w:space="0" w:color="auto"/>
        <w:right w:val="none" w:sz="0" w:space="0" w:color="auto"/>
      </w:divBdr>
    </w:div>
    <w:div w:id="647128846">
      <w:bodyDiv w:val="1"/>
      <w:marLeft w:val="0"/>
      <w:marRight w:val="0"/>
      <w:marTop w:val="0"/>
      <w:marBottom w:val="0"/>
      <w:divBdr>
        <w:top w:val="none" w:sz="0" w:space="0" w:color="auto"/>
        <w:left w:val="none" w:sz="0" w:space="0" w:color="auto"/>
        <w:bottom w:val="none" w:sz="0" w:space="0" w:color="auto"/>
        <w:right w:val="none" w:sz="0" w:space="0" w:color="auto"/>
      </w:divBdr>
    </w:div>
    <w:div w:id="647324399">
      <w:bodyDiv w:val="1"/>
      <w:marLeft w:val="0"/>
      <w:marRight w:val="0"/>
      <w:marTop w:val="0"/>
      <w:marBottom w:val="0"/>
      <w:divBdr>
        <w:top w:val="none" w:sz="0" w:space="0" w:color="auto"/>
        <w:left w:val="none" w:sz="0" w:space="0" w:color="auto"/>
        <w:bottom w:val="none" w:sz="0" w:space="0" w:color="auto"/>
        <w:right w:val="none" w:sz="0" w:space="0" w:color="auto"/>
      </w:divBdr>
    </w:div>
    <w:div w:id="647396254">
      <w:bodyDiv w:val="1"/>
      <w:marLeft w:val="0"/>
      <w:marRight w:val="0"/>
      <w:marTop w:val="0"/>
      <w:marBottom w:val="0"/>
      <w:divBdr>
        <w:top w:val="none" w:sz="0" w:space="0" w:color="auto"/>
        <w:left w:val="none" w:sz="0" w:space="0" w:color="auto"/>
        <w:bottom w:val="none" w:sz="0" w:space="0" w:color="auto"/>
        <w:right w:val="none" w:sz="0" w:space="0" w:color="auto"/>
      </w:divBdr>
    </w:div>
    <w:div w:id="647439495">
      <w:bodyDiv w:val="1"/>
      <w:marLeft w:val="0"/>
      <w:marRight w:val="0"/>
      <w:marTop w:val="0"/>
      <w:marBottom w:val="0"/>
      <w:divBdr>
        <w:top w:val="none" w:sz="0" w:space="0" w:color="auto"/>
        <w:left w:val="none" w:sz="0" w:space="0" w:color="auto"/>
        <w:bottom w:val="none" w:sz="0" w:space="0" w:color="auto"/>
        <w:right w:val="none" w:sz="0" w:space="0" w:color="auto"/>
      </w:divBdr>
    </w:div>
    <w:div w:id="647789461">
      <w:bodyDiv w:val="1"/>
      <w:marLeft w:val="0"/>
      <w:marRight w:val="0"/>
      <w:marTop w:val="0"/>
      <w:marBottom w:val="0"/>
      <w:divBdr>
        <w:top w:val="none" w:sz="0" w:space="0" w:color="auto"/>
        <w:left w:val="none" w:sz="0" w:space="0" w:color="auto"/>
        <w:bottom w:val="none" w:sz="0" w:space="0" w:color="auto"/>
        <w:right w:val="none" w:sz="0" w:space="0" w:color="auto"/>
      </w:divBdr>
    </w:div>
    <w:div w:id="647898520">
      <w:bodyDiv w:val="1"/>
      <w:marLeft w:val="0"/>
      <w:marRight w:val="0"/>
      <w:marTop w:val="0"/>
      <w:marBottom w:val="0"/>
      <w:divBdr>
        <w:top w:val="none" w:sz="0" w:space="0" w:color="auto"/>
        <w:left w:val="none" w:sz="0" w:space="0" w:color="auto"/>
        <w:bottom w:val="none" w:sz="0" w:space="0" w:color="auto"/>
        <w:right w:val="none" w:sz="0" w:space="0" w:color="auto"/>
      </w:divBdr>
    </w:div>
    <w:div w:id="647902868">
      <w:bodyDiv w:val="1"/>
      <w:marLeft w:val="0"/>
      <w:marRight w:val="0"/>
      <w:marTop w:val="0"/>
      <w:marBottom w:val="0"/>
      <w:divBdr>
        <w:top w:val="none" w:sz="0" w:space="0" w:color="auto"/>
        <w:left w:val="none" w:sz="0" w:space="0" w:color="auto"/>
        <w:bottom w:val="none" w:sz="0" w:space="0" w:color="auto"/>
        <w:right w:val="none" w:sz="0" w:space="0" w:color="auto"/>
      </w:divBdr>
    </w:div>
    <w:div w:id="648097064">
      <w:bodyDiv w:val="1"/>
      <w:marLeft w:val="0"/>
      <w:marRight w:val="0"/>
      <w:marTop w:val="0"/>
      <w:marBottom w:val="0"/>
      <w:divBdr>
        <w:top w:val="none" w:sz="0" w:space="0" w:color="auto"/>
        <w:left w:val="none" w:sz="0" w:space="0" w:color="auto"/>
        <w:bottom w:val="none" w:sz="0" w:space="0" w:color="auto"/>
        <w:right w:val="none" w:sz="0" w:space="0" w:color="auto"/>
      </w:divBdr>
    </w:div>
    <w:div w:id="648290502">
      <w:bodyDiv w:val="1"/>
      <w:marLeft w:val="0"/>
      <w:marRight w:val="0"/>
      <w:marTop w:val="0"/>
      <w:marBottom w:val="0"/>
      <w:divBdr>
        <w:top w:val="none" w:sz="0" w:space="0" w:color="auto"/>
        <w:left w:val="none" w:sz="0" w:space="0" w:color="auto"/>
        <w:bottom w:val="none" w:sz="0" w:space="0" w:color="auto"/>
        <w:right w:val="none" w:sz="0" w:space="0" w:color="auto"/>
      </w:divBdr>
    </w:div>
    <w:div w:id="648556319">
      <w:bodyDiv w:val="1"/>
      <w:marLeft w:val="0"/>
      <w:marRight w:val="0"/>
      <w:marTop w:val="0"/>
      <w:marBottom w:val="0"/>
      <w:divBdr>
        <w:top w:val="none" w:sz="0" w:space="0" w:color="auto"/>
        <w:left w:val="none" w:sz="0" w:space="0" w:color="auto"/>
        <w:bottom w:val="none" w:sz="0" w:space="0" w:color="auto"/>
        <w:right w:val="none" w:sz="0" w:space="0" w:color="auto"/>
      </w:divBdr>
    </w:div>
    <w:div w:id="649208483">
      <w:bodyDiv w:val="1"/>
      <w:marLeft w:val="0"/>
      <w:marRight w:val="0"/>
      <w:marTop w:val="0"/>
      <w:marBottom w:val="0"/>
      <w:divBdr>
        <w:top w:val="none" w:sz="0" w:space="0" w:color="auto"/>
        <w:left w:val="none" w:sz="0" w:space="0" w:color="auto"/>
        <w:bottom w:val="none" w:sz="0" w:space="0" w:color="auto"/>
        <w:right w:val="none" w:sz="0" w:space="0" w:color="auto"/>
      </w:divBdr>
    </w:div>
    <w:div w:id="649360336">
      <w:bodyDiv w:val="1"/>
      <w:marLeft w:val="0"/>
      <w:marRight w:val="0"/>
      <w:marTop w:val="0"/>
      <w:marBottom w:val="0"/>
      <w:divBdr>
        <w:top w:val="none" w:sz="0" w:space="0" w:color="auto"/>
        <w:left w:val="none" w:sz="0" w:space="0" w:color="auto"/>
        <w:bottom w:val="none" w:sz="0" w:space="0" w:color="auto"/>
        <w:right w:val="none" w:sz="0" w:space="0" w:color="auto"/>
      </w:divBdr>
    </w:div>
    <w:div w:id="649405394">
      <w:bodyDiv w:val="1"/>
      <w:marLeft w:val="0"/>
      <w:marRight w:val="0"/>
      <w:marTop w:val="0"/>
      <w:marBottom w:val="0"/>
      <w:divBdr>
        <w:top w:val="none" w:sz="0" w:space="0" w:color="auto"/>
        <w:left w:val="none" w:sz="0" w:space="0" w:color="auto"/>
        <w:bottom w:val="none" w:sz="0" w:space="0" w:color="auto"/>
        <w:right w:val="none" w:sz="0" w:space="0" w:color="auto"/>
      </w:divBdr>
    </w:div>
    <w:div w:id="649411155">
      <w:bodyDiv w:val="1"/>
      <w:marLeft w:val="0"/>
      <w:marRight w:val="0"/>
      <w:marTop w:val="0"/>
      <w:marBottom w:val="0"/>
      <w:divBdr>
        <w:top w:val="none" w:sz="0" w:space="0" w:color="auto"/>
        <w:left w:val="none" w:sz="0" w:space="0" w:color="auto"/>
        <w:bottom w:val="none" w:sz="0" w:space="0" w:color="auto"/>
        <w:right w:val="none" w:sz="0" w:space="0" w:color="auto"/>
      </w:divBdr>
    </w:div>
    <w:div w:id="649486624">
      <w:bodyDiv w:val="1"/>
      <w:marLeft w:val="0"/>
      <w:marRight w:val="0"/>
      <w:marTop w:val="0"/>
      <w:marBottom w:val="0"/>
      <w:divBdr>
        <w:top w:val="none" w:sz="0" w:space="0" w:color="auto"/>
        <w:left w:val="none" w:sz="0" w:space="0" w:color="auto"/>
        <w:bottom w:val="none" w:sz="0" w:space="0" w:color="auto"/>
        <w:right w:val="none" w:sz="0" w:space="0" w:color="auto"/>
      </w:divBdr>
    </w:div>
    <w:div w:id="649871234">
      <w:bodyDiv w:val="1"/>
      <w:marLeft w:val="0"/>
      <w:marRight w:val="0"/>
      <w:marTop w:val="0"/>
      <w:marBottom w:val="0"/>
      <w:divBdr>
        <w:top w:val="none" w:sz="0" w:space="0" w:color="auto"/>
        <w:left w:val="none" w:sz="0" w:space="0" w:color="auto"/>
        <w:bottom w:val="none" w:sz="0" w:space="0" w:color="auto"/>
        <w:right w:val="none" w:sz="0" w:space="0" w:color="auto"/>
      </w:divBdr>
    </w:div>
    <w:div w:id="649871483">
      <w:bodyDiv w:val="1"/>
      <w:marLeft w:val="0"/>
      <w:marRight w:val="0"/>
      <w:marTop w:val="0"/>
      <w:marBottom w:val="0"/>
      <w:divBdr>
        <w:top w:val="none" w:sz="0" w:space="0" w:color="auto"/>
        <w:left w:val="none" w:sz="0" w:space="0" w:color="auto"/>
        <w:bottom w:val="none" w:sz="0" w:space="0" w:color="auto"/>
        <w:right w:val="none" w:sz="0" w:space="0" w:color="auto"/>
      </w:divBdr>
    </w:div>
    <w:div w:id="650259089">
      <w:bodyDiv w:val="1"/>
      <w:marLeft w:val="0"/>
      <w:marRight w:val="0"/>
      <w:marTop w:val="0"/>
      <w:marBottom w:val="0"/>
      <w:divBdr>
        <w:top w:val="none" w:sz="0" w:space="0" w:color="auto"/>
        <w:left w:val="none" w:sz="0" w:space="0" w:color="auto"/>
        <w:bottom w:val="none" w:sz="0" w:space="0" w:color="auto"/>
        <w:right w:val="none" w:sz="0" w:space="0" w:color="auto"/>
      </w:divBdr>
    </w:div>
    <w:div w:id="650403111">
      <w:bodyDiv w:val="1"/>
      <w:marLeft w:val="0"/>
      <w:marRight w:val="0"/>
      <w:marTop w:val="0"/>
      <w:marBottom w:val="0"/>
      <w:divBdr>
        <w:top w:val="none" w:sz="0" w:space="0" w:color="auto"/>
        <w:left w:val="none" w:sz="0" w:space="0" w:color="auto"/>
        <w:bottom w:val="none" w:sz="0" w:space="0" w:color="auto"/>
        <w:right w:val="none" w:sz="0" w:space="0" w:color="auto"/>
      </w:divBdr>
    </w:div>
    <w:div w:id="650445262">
      <w:bodyDiv w:val="1"/>
      <w:marLeft w:val="0"/>
      <w:marRight w:val="0"/>
      <w:marTop w:val="0"/>
      <w:marBottom w:val="0"/>
      <w:divBdr>
        <w:top w:val="none" w:sz="0" w:space="0" w:color="auto"/>
        <w:left w:val="none" w:sz="0" w:space="0" w:color="auto"/>
        <w:bottom w:val="none" w:sz="0" w:space="0" w:color="auto"/>
        <w:right w:val="none" w:sz="0" w:space="0" w:color="auto"/>
      </w:divBdr>
    </w:div>
    <w:div w:id="650788251">
      <w:bodyDiv w:val="1"/>
      <w:marLeft w:val="0"/>
      <w:marRight w:val="0"/>
      <w:marTop w:val="0"/>
      <w:marBottom w:val="0"/>
      <w:divBdr>
        <w:top w:val="none" w:sz="0" w:space="0" w:color="auto"/>
        <w:left w:val="none" w:sz="0" w:space="0" w:color="auto"/>
        <w:bottom w:val="none" w:sz="0" w:space="0" w:color="auto"/>
        <w:right w:val="none" w:sz="0" w:space="0" w:color="auto"/>
      </w:divBdr>
    </w:div>
    <w:div w:id="650914583">
      <w:bodyDiv w:val="1"/>
      <w:marLeft w:val="0"/>
      <w:marRight w:val="0"/>
      <w:marTop w:val="0"/>
      <w:marBottom w:val="0"/>
      <w:divBdr>
        <w:top w:val="none" w:sz="0" w:space="0" w:color="auto"/>
        <w:left w:val="none" w:sz="0" w:space="0" w:color="auto"/>
        <w:bottom w:val="none" w:sz="0" w:space="0" w:color="auto"/>
        <w:right w:val="none" w:sz="0" w:space="0" w:color="auto"/>
      </w:divBdr>
    </w:div>
    <w:div w:id="650914922">
      <w:bodyDiv w:val="1"/>
      <w:marLeft w:val="0"/>
      <w:marRight w:val="0"/>
      <w:marTop w:val="0"/>
      <w:marBottom w:val="0"/>
      <w:divBdr>
        <w:top w:val="none" w:sz="0" w:space="0" w:color="auto"/>
        <w:left w:val="none" w:sz="0" w:space="0" w:color="auto"/>
        <w:bottom w:val="none" w:sz="0" w:space="0" w:color="auto"/>
        <w:right w:val="none" w:sz="0" w:space="0" w:color="auto"/>
      </w:divBdr>
    </w:div>
    <w:div w:id="651518572">
      <w:bodyDiv w:val="1"/>
      <w:marLeft w:val="0"/>
      <w:marRight w:val="0"/>
      <w:marTop w:val="0"/>
      <w:marBottom w:val="0"/>
      <w:divBdr>
        <w:top w:val="none" w:sz="0" w:space="0" w:color="auto"/>
        <w:left w:val="none" w:sz="0" w:space="0" w:color="auto"/>
        <w:bottom w:val="none" w:sz="0" w:space="0" w:color="auto"/>
        <w:right w:val="none" w:sz="0" w:space="0" w:color="auto"/>
      </w:divBdr>
    </w:div>
    <w:div w:id="651761275">
      <w:bodyDiv w:val="1"/>
      <w:marLeft w:val="0"/>
      <w:marRight w:val="0"/>
      <w:marTop w:val="0"/>
      <w:marBottom w:val="0"/>
      <w:divBdr>
        <w:top w:val="none" w:sz="0" w:space="0" w:color="auto"/>
        <w:left w:val="none" w:sz="0" w:space="0" w:color="auto"/>
        <w:bottom w:val="none" w:sz="0" w:space="0" w:color="auto"/>
        <w:right w:val="none" w:sz="0" w:space="0" w:color="auto"/>
      </w:divBdr>
    </w:div>
    <w:div w:id="651953301">
      <w:bodyDiv w:val="1"/>
      <w:marLeft w:val="0"/>
      <w:marRight w:val="0"/>
      <w:marTop w:val="0"/>
      <w:marBottom w:val="0"/>
      <w:divBdr>
        <w:top w:val="none" w:sz="0" w:space="0" w:color="auto"/>
        <w:left w:val="none" w:sz="0" w:space="0" w:color="auto"/>
        <w:bottom w:val="none" w:sz="0" w:space="0" w:color="auto"/>
        <w:right w:val="none" w:sz="0" w:space="0" w:color="auto"/>
      </w:divBdr>
    </w:div>
    <w:div w:id="652025119">
      <w:bodyDiv w:val="1"/>
      <w:marLeft w:val="0"/>
      <w:marRight w:val="0"/>
      <w:marTop w:val="0"/>
      <w:marBottom w:val="0"/>
      <w:divBdr>
        <w:top w:val="none" w:sz="0" w:space="0" w:color="auto"/>
        <w:left w:val="none" w:sz="0" w:space="0" w:color="auto"/>
        <w:bottom w:val="none" w:sz="0" w:space="0" w:color="auto"/>
        <w:right w:val="none" w:sz="0" w:space="0" w:color="auto"/>
      </w:divBdr>
    </w:div>
    <w:div w:id="653066298">
      <w:bodyDiv w:val="1"/>
      <w:marLeft w:val="0"/>
      <w:marRight w:val="0"/>
      <w:marTop w:val="0"/>
      <w:marBottom w:val="0"/>
      <w:divBdr>
        <w:top w:val="none" w:sz="0" w:space="0" w:color="auto"/>
        <w:left w:val="none" w:sz="0" w:space="0" w:color="auto"/>
        <w:bottom w:val="none" w:sz="0" w:space="0" w:color="auto"/>
        <w:right w:val="none" w:sz="0" w:space="0" w:color="auto"/>
      </w:divBdr>
    </w:div>
    <w:div w:id="653341863">
      <w:bodyDiv w:val="1"/>
      <w:marLeft w:val="0"/>
      <w:marRight w:val="0"/>
      <w:marTop w:val="0"/>
      <w:marBottom w:val="0"/>
      <w:divBdr>
        <w:top w:val="none" w:sz="0" w:space="0" w:color="auto"/>
        <w:left w:val="none" w:sz="0" w:space="0" w:color="auto"/>
        <w:bottom w:val="none" w:sz="0" w:space="0" w:color="auto"/>
        <w:right w:val="none" w:sz="0" w:space="0" w:color="auto"/>
      </w:divBdr>
    </w:div>
    <w:div w:id="653606917">
      <w:bodyDiv w:val="1"/>
      <w:marLeft w:val="0"/>
      <w:marRight w:val="0"/>
      <w:marTop w:val="0"/>
      <w:marBottom w:val="0"/>
      <w:divBdr>
        <w:top w:val="none" w:sz="0" w:space="0" w:color="auto"/>
        <w:left w:val="none" w:sz="0" w:space="0" w:color="auto"/>
        <w:bottom w:val="none" w:sz="0" w:space="0" w:color="auto"/>
        <w:right w:val="none" w:sz="0" w:space="0" w:color="auto"/>
      </w:divBdr>
    </w:div>
    <w:div w:id="654116040">
      <w:bodyDiv w:val="1"/>
      <w:marLeft w:val="0"/>
      <w:marRight w:val="0"/>
      <w:marTop w:val="0"/>
      <w:marBottom w:val="0"/>
      <w:divBdr>
        <w:top w:val="none" w:sz="0" w:space="0" w:color="auto"/>
        <w:left w:val="none" w:sz="0" w:space="0" w:color="auto"/>
        <w:bottom w:val="none" w:sz="0" w:space="0" w:color="auto"/>
        <w:right w:val="none" w:sz="0" w:space="0" w:color="auto"/>
      </w:divBdr>
    </w:div>
    <w:div w:id="655036454">
      <w:bodyDiv w:val="1"/>
      <w:marLeft w:val="0"/>
      <w:marRight w:val="0"/>
      <w:marTop w:val="0"/>
      <w:marBottom w:val="0"/>
      <w:divBdr>
        <w:top w:val="none" w:sz="0" w:space="0" w:color="auto"/>
        <w:left w:val="none" w:sz="0" w:space="0" w:color="auto"/>
        <w:bottom w:val="none" w:sz="0" w:space="0" w:color="auto"/>
        <w:right w:val="none" w:sz="0" w:space="0" w:color="auto"/>
      </w:divBdr>
    </w:div>
    <w:div w:id="655107382">
      <w:bodyDiv w:val="1"/>
      <w:marLeft w:val="0"/>
      <w:marRight w:val="0"/>
      <w:marTop w:val="0"/>
      <w:marBottom w:val="0"/>
      <w:divBdr>
        <w:top w:val="none" w:sz="0" w:space="0" w:color="auto"/>
        <w:left w:val="none" w:sz="0" w:space="0" w:color="auto"/>
        <w:bottom w:val="none" w:sz="0" w:space="0" w:color="auto"/>
        <w:right w:val="none" w:sz="0" w:space="0" w:color="auto"/>
      </w:divBdr>
    </w:div>
    <w:div w:id="655112324">
      <w:bodyDiv w:val="1"/>
      <w:marLeft w:val="0"/>
      <w:marRight w:val="0"/>
      <w:marTop w:val="0"/>
      <w:marBottom w:val="0"/>
      <w:divBdr>
        <w:top w:val="none" w:sz="0" w:space="0" w:color="auto"/>
        <w:left w:val="none" w:sz="0" w:space="0" w:color="auto"/>
        <w:bottom w:val="none" w:sz="0" w:space="0" w:color="auto"/>
        <w:right w:val="none" w:sz="0" w:space="0" w:color="auto"/>
      </w:divBdr>
    </w:div>
    <w:div w:id="655188899">
      <w:bodyDiv w:val="1"/>
      <w:marLeft w:val="0"/>
      <w:marRight w:val="0"/>
      <w:marTop w:val="0"/>
      <w:marBottom w:val="0"/>
      <w:divBdr>
        <w:top w:val="none" w:sz="0" w:space="0" w:color="auto"/>
        <w:left w:val="none" w:sz="0" w:space="0" w:color="auto"/>
        <w:bottom w:val="none" w:sz="0" w:space="0" w:color="auto"/>
        <w:right w:val="none" w:sz="0" w:space="0" w:color="auto"/>
      </w:divBdr>
    </w:div>
    <w:div w:id="655499776">
      <w:bodyDiv w:val="1"/>
      <w:marLeft w:val="0"/>
      <w:marRight w:val="0"/>
      <w:marTop w:val="0"/>
      <w:marBottom w:val="0"/>
      <w:divBdr>
        <w:top w:val="none" w:sz="0" w:space="0" w:color="auto"/>
        <w:left w:val="none" w:sz="0" w:space="0" w:color="auto"/>
        <w:bottom w:val="none" w:sz="0" w:space="0" w:color="auto"/>
        <w:right w:val="none" w:sz="0" w:space="0" w:color="auto"/>
      </w:divBdr>
    </w:div>
    <w:div w:id="655690547">
      <w:bodyDiv w:val="1"/>
      <w:marLeft w:val="0"/>
      <w:marRight w:val="0"/>
      <w:marTop w:val="0"/>
      <w:marBottom w:val="0"/>
      <w:divBdr>
        <w:top w:val="none" w:sz="0" w:space="0" w:color="auto"/>
        <w:left w:val="none" w:sz="0" w:space="0" w:color="auto"/>
        <w:bottom w:val="none" w:sz="0" w:space="0" w:color="auto"/>
        <w:right w:val="none" w:sz="0" w:space="0" w:color="auto"/>
      </w:divBdr>
    </w:div>
    <w:div w:id="655842024">
      <w:bodyDiv w:val="1"/>
      <w:marLeft w:val="0"/>
      <w:marRight w:val="0"/>
      <w:marTop w:val="0"/>
      <w:marBottom w:val="0"/>
      <w:divBdr>
        <w:top w:val="none" w:sz="0" w:space="0" w:color="auto"/>
        <w:left w:val="none" w:sz="0" w:space="0" w:color="auto"/>
        <w:bottom w:val="none" w:sz="0" w:space="0" w:color="auto"/>
        <w:right w:val="none" w:sz="0" w:space="0" w:color="auto"/>
      </w:divBdr>
    </w:div>
    <w:div w:id="656033320">
      <w:bodyDiv w:val="1"/>
      <w:marLeft w:val="0"/>
      <w:marRight w:val="0"/>
      <w:marTop w:val="0"/>
      <w:marBottom w:val="0"/>
      <w:divBdr>
        <w:top w:val="none" w:sz="0" w:space="0" w:color="auto"/>
        <w:left w:val="none" w:sz="0" w:space="0" w:color="auto"/>
        <w:bottom w:val="none" w:sz="0" w:space="0" w:color="auto"/>
        <w:right w:val="none" w:sz="0" w:space="0" w:color="auto"/>
      </w:divBdr>
    </w:div>
    <w:div w:id="656956837">
      <w:bodyDiv w:val="1"/>
      <w:marLeft w:val="0"/>
      <w:marRight w:val="0"/>
      <w:marTop w:val="0"/>
      <w:marBottom w:val="0"/>
      <w:divBdr>
        <w:top w:val="none" w:sz="0" w:space="0" w:color="auto"/>
        <w:left w:val="none" w:sz="0" w:space="0" w:color="auto"/>
        <w:bottom w:val="none" w:sz="0" w:space="0" w:color="auto"/>
        <w:right w:val="none" w:sz="0" w:space="0" w:color="auto"/>
      </w:divBdr>
    </w:div>
    <w:div w:id="657071868">
      <w:bodyDiv w:val="1"/>
      <w:marLeft w:val="0"/>
      <w:marRight w:val="0"/>
      <w:marTop w:val="0"/>
      <w:marBottom w:val="0"/>
      <w:divBdr>
        <w:top w:val="none" w:sz="0" w:space="0" w:color="auto"/>
        <w:left w:val="none" w:sz="0" w:space="0" w:color="auto"/>
        <w:bottom w:val="none" w:sz="0" w:space="0" w:color="auto"/>
        <w:right w:val="none" w:sz="0" w:space="0" w:color="auto"/>
      </w:divBdr>
    </w:div>
    <w:div w:id="657343665">
      <w:bodyDiv w:val="1"/>
      <w:marLeft w:val="0"/>
      <w:marRight w:val="0"/>
      <w:marTop w:val="0"/>
      <w:marBottom w:val="0"/>
      <w:divBdr>
        <w:top w:val="none" w:sz="0" w:space="0" w:color="auto"/>
        <w:left w:val="none" w:sz="0" w:space="0" w:color="auto"/>
        <w:bottom w:val="none" w:sz="0" w:space="0" w:color="auto"/>
        <w:right w:val="none" w:sz="0" w:space="0" w:color="auto"/>
      </w:divBdr>
    </w:div>
    <w:div w:id="657540321">
      <w:bodyDiv w:val="1"/>
      <w:marLeft w:val="0"/>
      <w:marRight w:val="0"/>
      <w:marTop w:val="0"/>
      <w:marBottom w:val="0"/>
      <w:divBdr>
        <w:top w:val="none" w:sz="0" w:space="0" w:color="auto"/>
        <w:left w:val="none" w:sz="0" w:space="0" w:color="auto"/>
        <w:bottom w:val="none" w:sz="0" w:space="0" w:color="auto"/>
        <w:right w:val="none" w:sz="0" w:space="0" w:color="auto"/>
      </w:divBdr>
    </w:div>
    <w:div w:id="657617987">
      <w:bodyDiv w:val="1"/>
      <w:marLeft w:val="0"/>
      <w:marRight w:val="0"/>
      <w:marTop w:val="0"/>
      <w:marBottom w:val="0"/>
      <w:divBdr>
        <w:top w:val="none" w:sz="0" w:space="0" w:color="auto"/>
        <w:left w:val="none" w:sz="0" w:space="0" w:color="auto"/>
        <w:bottom w:val="none" w:sz="0" w:space="0" w:color="auto"/>
        <w:right w:val="none" w:sz="0" w:space="0" w:color="auto"/>
      </w:divBdr>
    </w:div>
    <w:div w:id="658075693">
      <w:bodyDiv w:val="1"/>
      <w:marLeft w:val="0"/>
      <w:marRight w:val="0"/>
      <w:marTop w:val="0"/>
      <w:marBottom w:val="0"/>
      <w:divBdr>
        <w:top w:val="none" w:sz="0" w:space="0" w:color="auto"/>
        <w:left w:val="none" w:sz="0" w:space="0" w:color="auto"/>
        <w:bottom w:val="none" w:sz="0" w:space="0" w:color="auto"/>
        <w:right w:val="none" w:sz="0" w:space="0" w:color="auto"/>
      </w:divBdr>
    </w:div>
    <w:div w:id="658113644">
      <w:bodyDiv w:val="1"/>
      <w:marLeft w:val="0"/>
      <w:marRight w:val="0"/>
      <w:marTop w:val="0"/>
      <w:marBottom w:val="0"/>
      <w:divBdr>
        <w:top w:val="none" w:sz="0" w:space="0" w:color="auto"/>
        <w:left w:val="none" w:sz="0" w:space="0" w:color="auto"/>
        <w:bottom w:val="none" w:sz="0" w:space="0" w:color="auto"/>
        <w:right w:val="none" w:sz="0" w:space="0" w:color="auto"/>
      </w:divBdr>
    </w:div>
    <w:div w:id="658265927">
      <w:bodyDiv w:val="1"/>
      <w:marLeft w:val="0"/>
      <w:marRight w:val="0"/>
      <w:marTop w:val="0"/>
      <w:marBottom w:val="0"/>
      <w:divBdr>
        <w:top w:val="none" w:sz="0" w:space="0" w:color="auto"/>
        <w:left w:val="none" w:sz="0" w:space="0" w:color="auto"/>
        <w:bottom w:val="none" w:sz="0" w:space="0" w:color="auto"/>
        <w:right w:val="none" w:sz="0" w:space="0" w:color="auto"/>
      </w:divBdr>
    </w:div>
    <w:div w:id="658580233">
      <w:bodyDiv w:val="1"/>
      <w:marLeft w:val="0"/>
      <w:marRight w:val="0"/>
      <w:marTop w:val="0"/>
      <w:marBottom w:val="0"/>
      <w:divBdr>
        <w:top w:val="none" w:sz="0" w:space="0" w:color="auto"/>
        <w:left w:val="none" w:sz="0" w:space="0" w:color="auto"/>
        <w:bottom w:val="none" w:sz="0" w:space="0" w:color="auto"/>
        <w:right w:val="none" w:sz="0" w:space="0" w:color="auto"/>
      </w:divBdr>
    </w:div>
    <w:div w:id="658732915">
      <w:bodyDiv w:val="1"/>
      <w:marLeft w:val="0"/>
      <w:marRight w:val="0"/>
      <w:marTop w:val="0"/>
      <w:marBottom w:val="0"/>
      <w:divBdr>
        <w:top w:val="none" w:sz="0" w:space="0" w:color="auto"/>
        <w:left w:val="none" w:sz="0" w:space="0" w:color="auto"/>
        <w:bottom w:val="none" w:sz="0" w:space="0" w:color="auto"/>
        <w:right w:val="none" w:sz="0" w:space="0" w:color="auto"/>
      </w:divBdr>
    </w:div>
    <w:div w:id="658970225">
      <w:bodyDiv w:val="1"/>
      <w:marLeft w:val="0"/>
      <w:marRight w:val="0"/>
      <w:marTop w:val="0"/>
      <w:marBottom w:val="0"/>
      <w:divBdr>
        <w:top w:val="none" w:sz="0" w:space="0" w:color="auto"/>
        <w:left w:val="none" w:sz="0" w:space="0" w:color="auto"/>
        <w:bottom w:val="none" w:sz="0" w:space="0" w:color="auto"/>
        <w:right w:val="none" w:sz="0" w:space="0" w:color="auto"/>
      </w:divBdr>
    </w:div>
    <w:div w:id="659041648">
      <w:bodyDiv w:val="1"/>
      <w:marLeft w:val="0"/>
      <w:marRight w:val="0"/>
      <w:marTop w:val="0"/>
      <w:marBottom w:val="0"/>
      <w:divBdr>
        <w:top w:val="none" w:sz="0" w:space="0" w:color="auto"/>
        <w:left w:val="none" w:sz="0" w:space="0" w:color="auto"/>
        <w:bottom w:val="none" w:sz="0" w:space="0" w:color="auto"/>
        <w:right w:val="none" w:sz="0" w:space="0" w:color="auto"/>
      </w:divBdr>
    </w:div>
    <w:div w:id="659045440">
      <w:bodyDiv w:val="1"/>
      <w:marLeft w:val="0"/>
      <w:marRight w:val="0"/>
      <w:marTop w:val="0"/>
      <w:marBottom w:val="0"/>
      <w:divBdr>
        <w:top w:val="none" w:sz="0" w:space="0" w:color="auto"/>
        <w:left w:val="none" w:sz="0" w:space="0" w:color="auto"/>
        <w:bottom w:val="none" w:sz="0" w:space="0" w:color="auto"/>
        <w:right w:val="none" w:sz="0" w:space="0" w:color="auto"/>
      </w:divBdr>
    </w:div>
    <w:div w:id="659120925">
      <w:bodyDiv w:val="1"/>
      <w:marLeft w:val="0"/>
      <w:marRight w:val="0"/>
      <w:marTop w:val="0"/>
      <w:marBottom w:val="0"/>
      <w:divBdr>
        <w:top w:val="none" w:sz="0" w:space="0" w:color="auto"/>
        <w:left w:val="none" w:sz="0" w:space="0" w:color="auto"/>
        <w:bottom w:val="none" w:sz="0" w:space="0" w:color="auto"/>
        <w:right w:val="none" w:sz="0" w:space="0" w:color="auto"/>
      </w:divBdr>
    </w:div>
    <w:div w:id="659383748">
      <w:bodyDiv w:val="1"/>
      <w:marLeft w:val="0"/>
      <w:marRight w:val="0"/>
      <w:marTop w:val="0"/>
      <w:marBottom w:val="0"/>
      <w:divBdr>
        <w:top w:val="none" w:sz="0" w:space="0" w:color="auto"/>
        <w:left w:val="none" w:sz="0" w:space="0" w:color="auto"/>
        <w:bottom w:val="none" w:sz="0" w:space="0" w:color="auto"/>
        <w:right w:val="none" w:sz="0" w:space="0" w:color="auto"/>
      </w:divBdr>
    </w:div>
    <w:div w:id="659386101">
      <w:bodyDiv w:val="1"/>
      <w:marLeft w:val="0"/>
      <w:marRight w:val="0"/>
      <w:marTop w:val="0"/>
      <w:marBottom w:val="0"/>
      <w:divBdr>
        <w:top w:val="none" w:sz="0" w:space="0" w:color="auto"/>
        <w:left w:val="none" w:sz="0" w:space="0" w:color="auto"/>
        <w:bottom w:val="none" w:sz="0" w:space="0" w:color="auto"/>
        <w:right w:val="none" w:sz="0" w:space="0" w:color="auto"/>
      </w:divBdr>
    </w:div>
    <w:div w:id="659499532">
      <w:bodyDiv w:val="1"/>
      <w:marLeft w:val="0"/>
      <w:marRight w:val="0"/>
      <w:marTop w:val="0"/>
      <w:marBottom w:val="0"/>
      <w:divBdr>
        <w:top w:val="none" w:sz="0" w:space="0" w:color="auto"/>
        <w:left w:val="none" w:sz="0" w:space="0" w:color="auto"/>
        <w:bottom w:val="none" w:sz="0" w:space="0" w:color="auto"/>
        <w:right w:val="none" w:sz="0" w:space="0" w:color="auto"/>
      </w:divBdr>
    </w:div>
    <w:div w:id="659964094">
      <w:bodyDiv w:val="1"/>
      <w:marLeft w:val="0"/>
      <w:marRight w:val="0"/>
      <w:marTop w:val="0"/>
      <w:marBottom w:val="0"/>
      <w:divBdr>
        <w:top w:val="none" w:sz="0" w:space="0" w:color="auto"/>
        <w:left w:val="none" w:sz="0" w:space="0" w:color="auto"/>
        <w:bottom w:val="none" w:sz="0" w:space="0" w:color="auto"/>
        <w:right w:val="none" w:sz="0" w:space="0" w:color="auto"/>
      </w:divBdr>
    </w:div>
    <w:div w:id="660163488">
      <w:bodyDiv w:val="1"/>
      <w:marLeft w:val="0"/>
      <w:marRight w:val="0"/>
      <w:marTop w:val="0"/>
      <w:marBottom w:val="0"/>
      <w:divBdr>
        <w:top w:val="none" w:sz="0" w:space="0" w:color="auto"/>
        <w:left w:val="none" w:sz="0" w:space="0" w:color="auto"/>
        <w:bottom w:val="none" w:sz="0" w:space="0" w:color="auto"/>
        <w:right w:val="none" w:sz="0" w:space="0" w:color="auto"/>
      </w:divBdr>
    </w:div>
    <w:div w:id="660281244">
      <w:bodyDiv w:val="1"/>
      <w:marLeft w:val="0"/>
      <w:marRight w:val="0"/>
      <w:marTop w:val="0"/>
      <w:marBottom w:val="0"/>
      <w:divBdr>
        <w:top w:val="none" w:sz="0" w:space="0" w:color="auto"/>
        <w:left w:val="none" w:sz="0" w:space="0" w:color="auto"/>
        <w:bottom w:val="none" w:sz="0" w:space="0" w:color="auto"/>
        <w:right w:val="none" w:sz="0" w:space="0" w:color="auto"/>
      </w:divBdr>
    </w:div>
    <w:div w:id="660306377">
      <w:bodyDiv w:val="1"/>
      <w:marLeft w:val="0"/>
      <w:marRight w:val="0"/>
      <w:marTop w:val="0"/>
      <w:marBottom w:val="0"/>
      <w:divBdr>
        <w:top w:val="none" w:sz="0" w:space="0" w:color="auto"/>
        <w:left w:val="none" w:sz="0" w:space="0" w:color="auto"/>
        <w:bottom w:val="none" w:sz="0" w:space="0" w:color="auto"/>
        <w:right w:val="none" w:sz="0" w:space="0" w:color="auto"/>
      </w:divBdr>
    </w:div>
    <w:div w:id="660700977">
      <w:bodyDiv w:val="1"/>
      <w:marLeft w:val="0"/>
      <w:marRight w:val="0"/>
      <w:marTop w:val="0"/>
      <w:marBottom w:val="0"/>
      <w:divBdr>
        <w:top w:val="none" w:sz="0" w:space="0" w:color="auto"/>
        <w:left w:val="none" w:sz="0" w:space="0" w:color="auto"/>
        <w:bottom w:val="none" w:sz="0" w:space="0" w:color="auto"/>
        <w:right w:val="none" w:sz="0" w:space="0" w:color="auto"/>
      </w:divBdr>
    </w:div>
    <w:div w:id="661393637">
      <w:bodyDiv w:val="1"/>
      <w:marLeft w:val="0"/>
      <w:marRight w:val="0"/>
      <w:marTop w:val="0"/>
      <w:marBottom w:val="0"/>
      <w:divBdr>
        <w:top w:val="none" w:sz="0" w:space="0" w:color="auto"/>
        <w:left w:val="none" w:sz="0" w:space="0" w:color="auto"/>
        <w:bottom w:val="none" w:sz="0" w:space="0" w:color="auto"/>
        <w:right w:val="none" w:sz="0" w:space="0" w:color="auto"/>
      </w:divBdr>
    </w:div>
    <w:div w:id="661548896">
      <w:bodyDiv w:val="1"/>
      <w:marLeft w:val="0"/>
      <w:marRight w:val="0"/>
      <w:marTop w:val="0"/>
      <w:marBottom w:val="0"/>
      <w:divBdr>
        <w:top w:val="none" w:sz="0" w:space="0" w:color="auto"/>
        <w:left w:val="none" w:sz="0" w:space="0" w:color="auto"/>
        <w:bottom w:val="none" w:sz="0" w:space="0" w:color="auto"/>
        <w:right w:val="none" w:sz="0" w:space="0" w:color="auto"/>
      </w:divBdr>
    </w:div>
    <w:div w:id="661741428">
      <w:bodyDiv w:val="1"/>
      <w:marLeft w:val="0"/>
      <w:marRight w:val="0"/>
      <w:marTop w:val="0"/>
      <w:marBottom w:val="0"/>
      <w:divBdr>
        <w:top w:val="none" w:sz="0" w:space="0" w:color="auto"/>
        <w:left w:val="none" w:sz="0" w:space="0" w:color="auto"/>
        <w:bottom w:val="none" w:sz="0" w:space="0" w:color="auto"/>
        <w:right w:val="none" w:sz="0" w:space="0" w:color="auto"/>
      </w:divBdr>
    </w:div>
    <w:div w:id="661934827">
      <w:bodyDiv w:val="1"/>
      <w:marLeft w:val="0"/>
      <w:marRight w:val="0"/>
      <w:marTop w:val="0"/>
      <w:marBottom w:val="0"/>
      <w:divBdr>
        <w:top w:val="none" w:sz="0" w:space="0" w:color="auto"/>
        <w:left w:val="none" w:sz="0" w:space="0" w:color="auto"/>
        <w:bottom w:val="none" w:sz="0" w:space="0" w:color="auto"/>
        <w:right w:val="none" w:sz="0" w:space="0" w:color="auto"/>
      </w:divBdr>
    </w:div>
    <w:div w:id="662659706">
      <w:bodyDiv w:val="1"/>
      <w:marLeft w:val="0"/>
      <w:marRight w:val="0"/>
      <w:marTop w:val="0"/>
      <w:marBottom w:val="0"/>
      <w:divBdr>
        <w:top w:val="none" w:sz="0" w:space="0" w:color="auto"/>
        <w:left w:val="none" w:sz="0" w:space="0" w:color="auto"/>
        <w:bottom w:val="none" w:sz="0" w:space="0" w:color="auto"/>
        <w:right w:val="none" w:sz="0" w:space="0" w:color="auto"/>
      </w:divBdr>
    </w:div>
    <w:div w:id="662851083">
      <w:bodyDiv w:val="1"/>
      <w:marLeft w:val="0"/>
      <w:marRight w:val="0"/>
      <w:marTop w:val="0"/>
      <w:marBottom w:val="0"/>
      <w:divBdr>
        <w:top w:val="none" w:sz="0" w:space="0" w:color="auto"/>
        <w:left w:val="none" w:sz="0" w:space="0" w:color="auto"/>
        <w:bottom w:val="none" w:sz="0" w:space="0" w:color="auto"/>
        <w:right w:val="none" w:sz="0" w:space="0" w:color="auto"/>
      </w:divBdr>
    </w:div>
    <w:div w:id="662899271">
      <w:bodyDiv w:val="1"/>
      <w:marLeft w:val="0"/>
      <w:marRight w:val="0"/>
      <w:marTop w:val="0"/>
      <w:marBottom w:val="0"/>
      <w:divBdr>
        <w:top w:val="none" w:sz="0" w:space="0" w:color="auto"/>
        <w:left w:val="none" w:sz="0" w:space="0" w:color="auto"/>
        <w:bottom w:val="none" w:sz="0" w:space="0" w:color="auto"/>
        <w:right w:val="none" w:sz="0" w:space="0" w:color="auto"/>
      </w:divBdr>
    </w:div>
    <w:div w:id="663050714">
      <w:bodyDiv w:val="1"/>
      <w:marLeft w:val="0"/>
      <w:marRight w:val="0"/>
      <w:marTop w:val="0"/>
      <w:marBottom w:val="0"/>
      <w:divBdr>
        <w:top w:val="none" w:sz="0" w:space="0" w:color="auto"/>
        <w:left w:val="none" w:sz="0" w:space="0" w:color="auto"/>
        <w:bottom w:val="none" w:sz="0" w:space="0" w:color="auto"/>
        <w:right w:val="none" w:sz="0" w:space="0" w:color="auto"/>
      </w:divBdr>
    </w:div>
    <w:div w:id="663051771">
      <w:bodyDiv w:val="1"/>
      <w:marLeft w:val="0"/>
      <w:marRight w:val="0"/>
      <w:marTop w:val="0"/>
      <w:marBottom w:val="0"/>
      <w:divBdr>
        <w:top w:val="none" w:sz="0" w:space="0" w:color="auto"/>
        <w:left w:val="none" w:sz="0" w:space="0" w:color="auto"/>
        <w:bottom w:val="none" w:sz="0" w:space="0" w:color="auto"/>
        <w:right w:val="none" w:sz="0" w:space="0" w:color="auto"/>
      </w:divBdr>
    </w:div>
    <w:div w:id="663124012">
      <w:bodyDiv w:val="1"/>
      <w:marLeft w:val="0"/>
      <w:marRight w:val="0"/>
      <w:marTop w:val="0"/>
      <w:marBottom w:val="0"/>
      <w:divBdr>
        <w:top w:val="none" w:sz="0" w:space="0" w:color="auto"/>
        <w:left w:val="none" w:sz="0" w:space="0" w:color="auto"/>
        <w:bottom w:val="none" w:sz="0" w:space="0" w:color="auto"/>
        <w:right w:val="none" w:sz="0" w:space="0" w:color="auto"/>
      </w:divBdr>
    </w:div>
    <w:div w:id="663316570">
      <w:bodyDiv w:val="1"/>
      <w:marLeft w:val="0"/>
      <w:marRight w:val="0"/>
      <w:marTop w:val="0"/>
      <w:marBottom w:val="0"/>
      <w:divBdr>
        <w:top w:val="none" w:sz="0" w:space="0" w:color="auto"/>
        <w:left w:val="none" w:sz="0" w:space="0" w:color="auto"/>
        <w:bottom w:val="none" w:sz="0" w:space="0" w:color="auto"/>
        <w:right w:val="none" w:sz="0" w:space="0" w:color="auto"/>
      </w:divBdr>
    </w:div>
    <w:div w:id="663976828">
      <w:bodyDiv w:val="1"/>
      <w:marLeft w:val="0"/>
      <w:marRight w:val="0"/>
      <w:marTop w:val="0"/>
      <w:marBottom w:val="0"/>
      <w:divBdr>
        <w:top w:val="none" w:sz="0" w:space="0" w:color="auto"/>
        <w:left w:val="none" w:sz="0" w:space="0" w:color="auto"/>
        <w:bottom w:val="none" w:sz="0" w:space="0" w:color="auto"/>
        <w:right w:val="none" w:sz="0" w:space="0" w:color="auto"/>
      </w:divBdr>
    </w:div>
    <w:div w:id="664088565">
      <w:bodyDiv w:val="1"/>
      <w:marLeft w:val="0"/>
      <w:marRight w:val="0"/>
      <w:marTop w:val="0"/>
      <w:marBottom w:val="0"/>
      <w:divBdr>
        <w:top w:val="none" w:sz="0" w:space="0" w:color="auto"/>
        <w:left w:val="none" w:sz="0" w:space="0" w:color="auto"/>
        <w:bottom w:val="none" w:sz="0" w:space="0" w:color="auto"/>
        <w:right w:val="none" w:sz="0" w:space="0" w:color="auto"/>
      </w:divBdr>
    </w:div>
    <w:div w:id="664166235">
      <w:bodyDiv w:val="1"/>
      <w:marLeft w:val="0"/>
      <w:marRight w:val="0"/>
      <w:marTop w:val="0"/>
      <w:marBottom w:val="0"/>
      <w:divBdr>
        <w:top w:val="none" w:sz="0" w:space="0" w:color="auto"/>
        <w:left w:val="none" w:sz="0" w:space="0" w:color="auto"/>
        <w:bottom w:val="none" w:sz="0" w:space="0" w:color="auto"/>
        <w:right w:val="none" w:sz="0" w:space="0" w:color="auto"/>
      </w:divBdr>
    </w:div>
    <w:div w:id="664209917">
      <w:bodyDiv w:val="1"/>
      <w:marLeft w:val="0"/>
      <w:marRight w:val="0"/>
      <w:marTop w:val="0"/>
      <w:marBottom w:val="0"/>
      <w:divBdr>
        <w:top w:val="none" w:sz="0" w:space="0" w:color="auto"/>
        <w:left w:val="none" w:sz="0" w:space="0" w:color="auto"/>
        <w:bottom w:val="none" w:sz="0" w:space="0" w:color="auto"/>
        <w:right w:val="none" w:sz="0" w:space="0" w:color="auto"/>
      </w:divBdr>
    </w:div>
    <w:div w:id="664359663">
      <w:bodyDiv w:val="1"/>
      <w:marLeft w:val="0"/>
      <w:marRight w:val="0"/>
      <w:marTop w:val="0"/>
      <w:marBottom w:val="0"/>
      <w:divBdr>
        <w:top w:val="none" w:sz="0" w:space="0" w:color="auto"/>
        <w:left w:val="none" w:sz="0" w:space="0" w:color="auto"/>
        <w:bottom w:val="none" w:sz="0" w:space="0" w:color="auto"/>
        <w:right w:val="none" w:sz="0" w:space="0" w:color="auto"/>
      </w:divBdr>
    </w:div>
    <w:div w:id="664431169">
      <w:bodyDiv w:val="1"/>
      <w:marLeft w:val="0"/>
      <w:marRight w:val="0"/>
      <w:marTop w:val="0"/>
      <w:marBottom w:val="0"/>
      <w:divBdr>
        <w:top w:val="none" w:sz="0" w:space="0" w:color="auto"/>
        <w:left w:val="none" w:sz="0" w:space="0" w:color="auto"/>
        <w:bottom w:val="none" w:sz="0" w:space="0" w:color="auto"/>
        <w:right w:val="none" w:sz="0" w:space="0" w:color="auto"/>
      </w:divBdr>
    </w:div>
    <w:div w:id="664826360">
      <w:bodyDiv w:val="1"/>
      <w:marLeft w:val="0"/>
      <w:marRight w:val="0"/>
      <w:marTop w:val="0"/>
      <w:marBottom w:val="0"/>
      <w:divBdr>
        <w:top w:val="none" w:sz="0" w:space="0" w:color="auto"/>
        <w:left w:val="none" w:sz="0" w:space="0" w:color="auto"/>
        <w:bottom w:val="none" w:sz="0" w:space="0" w:color="auto"/>
        <w:right w:val="none" w:sz="0" w:space="0" w:color="auto"/>
      </w:divBdr>
    </w:div>
    <w:div w:id="664942696">
      <w:bodyDiv w:val="1"/>
      <w:marLeft w:val="0"/>
      <w:marRight w:val="0"/>
      <w:marTop w:val="0"/>
      <w:marBottom w:val="0"/>
      <w:divBdr>
        <w:top w:val="none" w:sz="0" w:space="0" w:color="auto"/>
        <w:left w:val="none" w:sz="0" w:space="0" w:color="auto"/>
        <w:bottom w:val="none" w:sz="0" w:space="0" w:color="auto"/>
        <w:right w:val="none" w:sz="0" w:space="0" w:color="auto"/>
      </w:divBdr>
    </w:div>
    <w:div w:id="665011068">
      <w:bodyDiv w:val="1"/>
      <w:marLeft w:val="0"/>
      <w:marRight w:val="0"/>
      <w:marTop w:val="0"/>
      <w:marBottom w:val="0"/>
      <w:divBdr>
        <w:top w:val="none" w:sz="0" w:space="0" w:color="auto"/>
        <w:left w:val="none" w:sz="0" w:space="0" w:color="auto"/>
        <w:bottom w:val="none" w:sz="0" w:space="0" w:color="auto"/>
        <w:right w:val="none" w:sz="0" w:space="0" w:color="auto"/>
      </w:divBdr>
    </w:div>
    <w:div w:id="665019552">
      <w:bodyDiv w:val="1"/>
      <w:marLeft w:val="0"/>
      <w:marRight w:val="0"/>
      <w:marTop w:val="0"/>
      <w:marBottom w:val="0"/>
      <w:divBdr>
        <w:top w:val="none" w:sz="0" w:space="0" w:color="auto"/>
        <w:left w:val="none" w:sz="0" w:space="0" w:color="auto"/>
        <w:bottom w:val="none" w:sz="0" w:space="0" w:color="auto"/>
        <w:right w:val="none" w:sz="0" w:space="0" w:color="auto"/>
      </w:divBdr>
    </w:div>
    <w:div w:id="665090904">
      <w:bodyDiv w:val="1"/>
      <w:marLeft w:val="0"/>
      <w:marRight w:val="0"/>
      <w:marTop w:val="0"/>
      <w:marBottom w:val="0"/>
      <w:divBdr>
        <w:top w:val="none" w:sz="0" w:space="0" w:color="auto"/>
        <w:left w:val="none" w:sz="0" w:space="0" w:color="auto"/>
        <w:bottom w:val="none" w:sz="0" w:space="0" w:color="auto"/>
        <w:right w:val="none" w:sz="0" w:space="0" w:color="auto"/>
      </w:divBdr>
    </w:div>
    <w:div w:id="665129565">
      <w:bodyDiv w:val="1"/>
      <w:marLeft w:val="0"/>
      <w:marRight w:val="0"/>
      <w:marTop w:val="0"/>
      <w:marBottom w:val="0"/>
      <w:divBdr>
        <w:top w:val="none" w:sz="0" w:space="0" w:color="auto"/>
        <w:left w:val="none" w:sz="0" w:space="0" w:color="auto"/>
        <w:bottom w:val="none" w:sz="0" w:space="0" w:color="auto"/>
        <w:right w:val="none" w:sz="0" w:space="0" w:color="auto"/>
      </w:divBdr>
    </w:div>
    <w:div w:id="665328455">
      <w:bodyDiv w:val="1"/>
      <w:marLeft w:val="0"/>
      <w:marRight w:val="0"/>
      <w:marTop w:val="0"/>
      <w:marBottom w:val="0"/>
      <w:divBdr>
        <w:top w:val="none" w:sz="0" w:space="0" w:color="auto"/>
        <w:left w:val="none" w:sz="0" w:space="0" w:color="auto"/>
        <w:bottom w:val="none" w:sz="0" w:space="0" w:color="auto"/>
        <w:right w:val="none" w:sz="0" w:space="0" w:color="auto"/>
      </w:divBdr>
    </w:div>
    <w:div w:id="665472057">
      <w:bodyDiv w:val="1"/>
      <w:marLeft w:val="0"/>
      <w:marRight w:val="0"/>
      <w:marTop w:val="0"/>
      <w:marBottom w:val="0"/>
      <w:divBdr>
        <w:top w:val="none" w:sz="0" w:space="0" w:color="auto"/>
        <w:left w:val="none" w:sz="0" w:space="0" w:color="auto"/>
        <w:bottom w:val="none" w:sz="0" w:space="0" w:color="auto"/>
        <w:right w:val="none" w:sz="0" w:space="0" w:color="auto"/>
      </w:divBdr>
    </w:div>
    <w:div w:id="665478047">
      <w:bodyDiv w:val="1"/>
      <w:marLeft w:val="0"/>
      <w:marRight w:val="0"/>
      <w:marTop w:val="0"/>
      <w:marBottom w:val="0"/>
      <w:divBdr>
        <w:top w:val="none" w:sz="0" w:space="0" w:color="auto"/>
        <w:left w:val="none" w:sz="0" w:space="0" w:color="auto"/>
        <w:bottom w:val="none" w:sz="0" w:space="0" w:color="auto"/>
        <w:right w:val="none" w:sz="0" w:space="0" w:color="auto"/>
      </w:divBdr>
    </w:div>
    <w:div w:id="665671296">
      <w:bodyDiv w:val="1"/>
      <w:marLeft w:val="0"/>
      <w:marRight w:val="0"/>
      <w:marTop w:val="0"/>
      <w:marBottom w:val="0"/>
      <w:divBdr>
        <w:top w:val="none" w:sz="0" w:space="0" w:color="auto"/>
        <w:left w:val="none" w:sz="0" w:space="0" w:color="auto"/>
        <w:bottom w:val="none" w:sz="0" w:space="0" w:color="auto"/>
        <w:right w:val="none" w:sz="0" w:space="0" w:color="auto"/>
      </w:divBdr>
    </w:div>
    <w:div w:id="665783377">
      <w:bodyDiv w:val="1"/>
      <w:marLeft w:val="0"/>
      <w:marRight w:val="0"/>
      <w:marTop w:val="0"/>
      <w:marBottom w:val="0"/>
      <w:divBdr>
        <w:top w:val="none" w:sz="0" w:space="0" w:color="auto"/>
        <w:left w:val="none" w:sz="0" w:space="0" w:color="auto"/>
        <w:bottom w:val="none" w:sz="0" w:space="0" w:color="auto"/>
        <w:right w:val="none" w:sz="0" w:space="0" w:color="auto"/>
      </w:divBdr>
    </w:div>
    <w:div w:id="665790118">
      <w:bodyDiv w:val="1"/>
      <w:marLeft w:val="0"/>
      <w:marRight w:val="0"/>
      <w:marTop w:val="0"/>
      <w:marBottom w:val="0"/>
      <w:divBdr>
        <w:top w:val="none" w:sz="0" w:space="0" w:color="auto"/>
        <w:left w:val="none" w:sz="0" w:space="0" w:color="auto"/>
        <w:bottom w:val="none" w:sz="0" w:space="0" w:color="auto"/>
        <w:right w:val="none" w:sz="0" w:space="0" w:color="auto"/>
      </w:divBdr>
    </w:div>
    <w:div w:id="666633805">
      <w:bodyDiv w:val="1"/>
      <w:marLeft w:val="0"/>
      <w:marRight w:val="0"/>
      <w:marTop w:val="0"/>
      <w:marBottom w:val="0"/>
      <w:divBdr>
        <w:top w:val="none" w:sz="0" w:space="0" w:color="auto"/>
        <w:left w:val="none" w:sz="0" w:space="0" w:color="auto"/>
        <w:bottom w:val="none" w:sz="0" w:space="0" w:color="auto"/>
        <w:right w:val="none" w:sz="0" w:space="0" w:color="auto"/>
      </w:divBdr>
    </w:div>
    <w:div w:id="666983087">
      <w:bodyDiv w:val="1"/>
      <w:marLeft w:val="0"/>
      <w:marRight w:val="0"/>
      <w:marTop w:val="0"/>
      <w:marBottom w:val="0"/>
      <w:divBdr>
        <w:top w:val="none" w:sz="0" w:space="0" w:color="auto"/>
        <w:left w:val="none" w:sz="0" w:space="0" w:color="auto"/>
        <w:bottom w:val="none" w:sz="0" w:space="0" w:color="auto"/>
        <w:right w:val="none" w:sz="0" w:space="0" w:color="auto"/>
      </w:divBdr>
    </w:div>
    <w:div w:id="666984526">
      <w:bodyDiv w:val="1"/>
      <w:marLeft w:val="0"/>
      <w:marRight w:val="0"/>
      <w:marTop w:val="0"/>
      <w:marBottom w:val="0"/>
      <w:divBdr>
        <w:top w:val="none" w:sz="0" w:space="0" w:color="auto"/>
        <w:left w:val="none" w:sz="0" w:space="0" w:color="auto"/>
        <w:bottom w:val="none" w:sz="0" w:space="0" w:color="auto"/>
        <w:right w:val="none" w:sz="0" w:space="0" w:color="auto"/>
      </w:divBdr>
    </w:div>
    <w:div w:id="667053722">
      <w:bodyDiv w:val="1"/>
      <w:marLeft w:val="0"/>
      <w:marRight w:val="0"/>
      <w:marTop w:val="0"/>
      <w:marBottom w:val="0"/>
      <w:divBdr>
        <w:top w:val="none" w:sz="0" w:space="0" w:color="auto"/>
        <w:left w:val="none" w:sz="0" w:space="0" w:color="auto"/>
        <w:bottom w:val="none" w:sz="0" w:space="0" w:color="auto"/>
        <w:right w:val="none" w:sz="0" w:space="0" w:color="auto"/>
      </w:divBdr>
    </w:div>
    <w:div w:id="667097417">
      <w:bodyDiv w:val="1"/>
      <w:marLeft w:val="0"/>
      <w:marRight w:val="0"/>
      <w:marTop w:val="0"/>
      <w:marBottom w:val="0"/>
      <w:divBdr>
        <w:top w:val="none" w:sz="0" w:space="0" w:color="auto"/>
        <w:left w:val="none" w:sz="0" w:space="0" w:color="auto"/>
        <w:bottom w:val="none" w:sz="0" w:space="0" w:color="auto"/>
        <w:right w:val="none" w:sz="0" w:space="0" w:color="auto"/>
      </w:divBdr>
    </w:div>
    <w:div w:id="667486414">
      <w:bodyDiv w:val="1"/>
      <w:marLeft w:val="0"/>
      <w:marRight w:val="0"/>
      <w:marTop w:val="0"/>
      <w:marBottom w:val="0"/>
      <w:divBdr>
        <w:top w:val="none" w:sz="0" w:space="0" w:color="auto"/>
        <w:left w:val="none" w:sz="0" w:space="0" w:color="auto"/>
        <w:bottom w:val="none" w:sz="0" w:space="0" w:color="auto"/>
        <w:right w:val="none" w:sz="0" w:space="0" w:color="auto"/>
      </w:divBdr>
    </w:div>
    <w:div w:id="667564276">
      <w:bodyDiv w:val="1"/>
      <w:marLeft w:val="0"/>
      <w:marRight w:val="0"/>
      <w:marTop w:val="0"/>
      <w:marBottom w:val="0"/>
      <w:divBdr>
        <w:top w:val="none" w:sz="0" w:space="0" w:color="auto"/>
        <w:left w:val="none" w:sz="0" w:space="0" w:color="auto"/>
        <w:bottom w:val="none" w:sz="0" w:space="0" w:color="auto"/>
        <w:right w:val="none" w:sz="0" w:space="0" w:color="auto"/>
      </w:divBdr>
    </w:div>
    <w:div w:id="667756598">
      <w:bodyDiv w:val="1"/>
      <w:marLeft w:val="0"/>
      <w:marRight w:val="0"/>
      <w:marTop w:val="0"/>
      <w:marBottom w:val="0"/>
      <w:divBdr>
        <w:top w:val="none" w:sz="0" w:space="0" w:color="auto"/>
        <w:left w:val="none" w:sz="0" w:space="0" w:color="auto"/>
        <w:bottom w:val="none" w:sz="0" w:space="0" w:color="auto"/>
        <w:right w:val="none" w:sz="0" w:space="0" w:color="auto"/>
      </w:divBdr>
    </w:div>
    <w:div w:id="667906898">
      <w:bodyDiv w:val="1"/>
      <w:marLeft w:val="0"/>
      <w:marRight w:val="0"/>
      <w:marTop w:val="0"/>
      <w:marBottom w:val="0"/>
      <w:divBdr>
        <w:top w:val="none" w:sz="0" w:space="0" w:color="auto"/>
        <w:left w:val="none" w:sz="0" w:space="0" w:color="auto"/>
        <w:bottom w:val="none" w:sz="0" w:space="0" w:color="auto"/>
        <w:right w:val="none" w:sz="0" w:space="0" w:color="auto"/>
      </w:divBdr>
    </w:div>
    <w:div w:id="667948389">
      <w:bodyDiv w:val="1"/>
      <w:marLeft w:val="0"/>
      <w:marRight w:val="0"/>
      <w:marTop w:val="0"/>
      <w:marBottom w:val="0"/>
      <w:divBdr>
        <w:top w:val="none" w:sz="0" w:space="0" w:color="auto"/>
        <w:left w:val="none" w:sz="0" w:space="0" w:color="auto"/>
        <w:bottom w:val="none" w:sz="0" w:space="0" w:color="auto"/>
        <w:right w:val="none" w:sz="0" w:space="0" w:color="auto"/>
      </w:divBdr>
    </w:div>
    <w:div w:id="667952058">
      <w:bodyDiv w:val="1"/>
      <w:marLeft w:val="0"/>
      <w:marRight w:val="0"/>
      <w:marTop w:val="0"/>
      <w:marBottom w:val="0"/>
      <w:divBdr>
        <w:top w:val="none" w:sz="0" w:space="0" w:color="auto"/>
        <w:left w:val="none" w:sz="0" w:space="0" w:color="auto"/>
        <w:bottom w:val="none" w:sz="0" w:space="0" w:color="auto"/>
        <w:right w:val="none" w:sz="0" w:space="0" w:color="auto"/>
      </w:divBdr>
    </w:div>
    <w:div w:id="668413820">
      <w:bodyDiv w:val="1"/>
      <w:marLeft w:val="0"/>
      <w:marRight w:val="0"/>
      <w:marTop w:val="0"/>
      <w:marBottom w:val="0"/>
      <w:divBdr>
        <w:top w:val="none" w:sz="0" w:space="0" w:color="auto"/>
        <w:left w:val="none" w:sz="0" w:space="0" w:color="auto"/>
        <w:bottom w:val="none" w:sz="0" w:space="0" w:color="auto"/>
        <w:right w:val="none" w:sz="0" w:space="0" w:color="auto"/>
      </w:divBdr>
    </w:div>
    <w:div w:id="668480432">
      <w:bodyDiv w:val="1"/>
      <w:marLeft w:val="0"/>
      <w:marRight w:val="0"/>
      <w:marTop w:val="0"/>
      <w:marBottom w:val="0"/>
      <w:divBdr>
        <w:top w:val="none" w:sz="0" w:space="0" w:color="auto"/>
        <w:left w:val="none" w:sz="0" w:space="0" w:color="auto"/>
        <w:bottom w:val="none" w:sz="0" w:space="0" w:color="auto"/>
        <w:right w:val="none" w:sz="0" w:space="0" w:color="auto"/>
      </w:divBdr>
    </w:div>
    <w:div w:id="668488503">
      <w:bodyDiv w:val="1"/>
      <w:marLeft w:val="0"/>
      <w:marRight w:val="0"/>
      <w:marTop w:val="0"/>
      <w:marBottom w:val="0"/>
      <w:divBdr>
        <w:top w:val="none" w:sz="0" w:space="0" w:color="auto"/>
        <w:left w:val="none" w:sz="0" w:space="0" w:color="auto"/>
        <w:bottom w:val="none" w:sz="0" w:space="0" w:color="auto"/>
        <w:right w:val="none" w:sz="0" w:space="0" w:color="auto"/>
      </w:divBdr>
    </w:div>
    <w:div w:id="668673771">
      <w:bodyDiv w:val="1"/>
      <w:marLeft w:val="0"/>
      <w:marRight w:val="0"/>
      <w:marTop w:val="0"/>
      <w:marBottom w:val="0"/>
      <w:divBdr>
        <w:top w:val="none" w:sz="0" w:space="0" w:color="auto"/>
        <w:left w:val="none" w:sz="0" w:space="0" w:color="auto"/>
        <w:bottom w:val="none" w:sz="0" w:space="0" w:color="auto"/>
        <w:right w:val="none" w:sz="0" w:space="0" w:color="auto"/>
      </w:divBdr>
    </w:div>
    <w:div w:id="668943763">
      <w:bodyDiv w:val="1"/>
      <w:marLeft w:val="0"/>
      <w:marRight w:val="0"/>
      <w:marTop w:val="0"/>
      <w:marBottom w:val="0"/>
      <w:divBdr>
        <w:top w:val="none" w:sz="0" w:space="0" w:color="auto"/>
        <w:left w:val="none" w:sz="0" w:space="0" w:color="auto"/>
        <w:bottom w:val="none" w:sz="0" w:space="0" w:color="auto"/>
        <w:right w:val="none" w:sz="0" w:space="0" w:color="auto"/>
      </w:divBdr>
    </w:div>
    <w:div w:id="669019124">
      <w:bodyDiv w:val="1"/>
      <w:marLeft w:val="0"/>
      <w:marRight w:val="0"/>
      <w:marTop w:val="0"/>
      <w:marBottom w:val="0"/>
      <w:divBdr>
        <w:top w:val="none" w:sz="0" w:space="0" w:color="auto"/>
        <w:left w:val="none" w:sz="0" w:space="0" w:color="auto"/>
        <w:bottom w:val="none" w:sz="0" w:space="0" w:color="auto"/>
        <w:right w:val="none" w:sz="0" w:space="0" w:color="auto"/>
      </w:divBdr>
    </w:div>
    <w:div w:id="669141870">
      <w:bodyDiv w:val="1"/>
      <w:marLeft w:val="0"/>
      <w:marRight w:val="0"/>
      <w:marTop w:val="0"/>
      <w:marBottom w:val="0"/>
      <w:divBdr>
        <w:top w:val="none" w:sz="0" w:space="0" w:color="auto"/>
        <w:left w:val="none" w:sz="0" w:space="0" w:color="auto"/>
        <w:bottom w:val="none" w:sz="0" w:space="0" w:color="auto"/>
        <w:right w:val="none" w:sz="0" w:space="0" w:color="auto"/>
      </w:divBdr>
    </w:div>
    <w:div w:id="669285794">
      <w:bodyDiv w:val="1"/>
      <w:marLeft w:val="0"/>
      <w:marRight w:val="0"/>
      <w:marTop w:val="0"/>
      <w:marBottom w:val="0"/>
      <w:divBdr>
        <w:top w:val="none" w:sz="0" w:space="0" w:color="auto"/>
        <w:left w:val="none" w:sz="0" w:space="0" w:color="auto"/>
        <w:bottom w:val="none" w:sz="0" w:space="0" w:color="auto"/>
        <w:right w:val="none" w:sz="0" w:space="0" w:color="auto"/>
      </w:divBdr>
    </w:div>
    <w:div w:id="669527131">
      <w:bodyDiv w:val="1"/>
      <w:marLeft w:val="0"/>
      <w:marRight w:val="0"/>
      <w:marTop w:val="0"/>
      <w:marBottom w:val="0"/>
      <w:divBdr>
        <w:top w:val="none" w:sz="0" w:space="0" w:color="auto"/>
        <w:left w:val="none" w:sz="0" w:space="0" w:color="auto"/>
        <w:bottom w:val="none" w:sz="0" w:space="0" w:color="auto"/>
        <w:right w:val="none" w:sz="0" w:space="0" w:color="auto"/>
      </w:divBdr>
    </w:div>
    <w:div w:id="670302973">
      <w:bodyDiv w:val="1"/>
      <w:marLeft w:val="0"/>
      <w:marRight w:val="0"/>
      <w:marTop w:val="0"/>
      <w:marBottom w:val="0"/>
      <w:divBdr>
        <w:top w:val="none" w:sz="0" w:space="0" w:color="auto"/>
        <w:left w:val="none" w:sz="0" w:space="0" w:color="auto"/>
        <w:bottom w:val="none" w:sz="0" w:space="0" w:color="auto"/>
        <w:right w:val="none" w:sz="0" w:space="0" w:color="auto"/>
      </w:divBdr>
    </w:div>
    <w:div w:id="671101714">
      <w:bodyDiv w:val="1"/>
      <w:marLeft w:val="0"/>
      <w:marRight w:val="0"/>
      <w:marTop w:val="0"/>
      <w:marBottom w:val="0"/>
      <w:divBdr>
        <w:top w:val="none" w:sz="0" w:space="0" w:color="auto"/>
        <w:left w:val="none" w:sz="0" w:space="0" w:color="auto"/>
        <w:bottom w:val="none" w:sz="0" w:space="0" w:color="auto"/>
        <w:right w:val="none" w:sz="0" w:space="0" w:color="auto"/>
      </w:divBdr>
    </w:div>
    <w:div w:id="671377121">
      <w:bodyDiv w:val="1"/>
      <w:marLeft w:val="0"/>
      <w:marRight w:val="0"/>
      <w:marTop w:val="0"/>
      <w:marBottom w:val="0"/>
      <w:divBdr>
        <w:top w:val="none" w:sz="0" w:space="0" w:color="auto"/>
        <w:left w:val="none" w:sz="0" w:space="0" w:color="auto"/>
        <w:bottom w:val="none" w:sz="0" w:space="0" w:color="auto"/>
        <w:right w:val="none" w:sz="0" w:space="0" w:color="auto"/>
      </w:divBdr>
    </w:div>
    <w:div w:id="671907659">
      <w:bodyDiv w:val="1"/>
      <w:marLeft w:val="0"/>
      <w:marRight w:val="0"/>
      <w:marTop w:val="0"/>
      <w:marBottom w:val="0"/>
      <w:divBdr>
        <w:top w:val="none" w:sz="0" w:space="0" w:color="auto"/>
        <w:left w:val="none" w:sz="0" w:space="0" w:color="auto"/>
        <w:bottom w:val="none" w:sz="0" w:space="0" w:color="auto"/>
        <w:right w:val="none" w:sz="0" w:space="0" w:color="auto"/>
      </w:divBdr>
    </w:div>
    <w:div w:id="672490069">
      <w:bodyDiv w:val="1"/>
      <w:marLeft w:val="0"/>
      <w:marRight w:val="0"/>
      <w:marTop w:val="0"/>
      <w:marBottom w:val="0"/>
      <w:divBdr>
        <w:top w:val="none" w:sz="0" w:space="0" w:color="auto"/>
        <w:left w:val="none" w:sz="0" w:space="0" w:color="auto"/>
        <w:bottom w:val="none" w:sz="0" w:space="0" w:color="auto"/>
        <w:right w:val="none" w:sz="0" w:space="0" w:color="auto"/>
      </w:divBdr>
    </w:div>
    <w:div w:id="672495166">
      <w:bodyDiv w:val="1"/>
      <w:marLeft w:val="0"/>
      <w:marRight w:val="0"/>
      <w:marTop w:val="0"/>
      <w:marBottom w:val="0"/>
      <w:divBdr>
        <w:top w:val="none" w:sz="0" w:space="0" w:color="auto"/>
        <w:left w:val="none" w:sz="0" w:space="0" w:color="auto"/>
        <w:bottom w:val="none" w:sz="0" w:space="0" w:color="auto"/>
        <w:right w:val="none" w:sz="0" w:space="0" w:color="auto"/>
      </w:divBdr>
    </w:div>
    <w:div w:id="672799059">
      <w:bodyDiv w:val="1"/>
      <w:marLeft w:val="0"/>
      <w:marRight w:val="0"/>
      <w:marTop w:val="0"/>
      <w:marBottom w:val="0"/>
      <w:divBdr>
        <w:top w:val="none" w:sz="0" w:space="0" w:color="auto"/>
        <w:left w:val="none" w:sz="0" w:space="0" w:color="auto"/>
        <w:bottom w:val="none" w:sz="0" w:space="0" w:color="auto"/>
        <w:right w:val="none" w:sz="0" w:space="0" w:color="auto"/>
      </w:divBdr>
    </w:div>
    <w:div w:id="672882829">
      <w:bodyDiv w:val="1"/>
      <w:marLeft w:val="0"/>
      <w:marRight w:val="0"/>
      <w:marTop w:val="0"/>
      <w:marBottom w:val="0"/>
      <w:divBdr>
        <w:top w:val="none" w:sz="0" w:space="0" w:color="auto"/>
        <w:left w:val="none" w:sz="0" w:space="0" w:color="auto"/>
        <w:bottom w:val="none" w:sz="0" w:space="0" w:color="auto"/>
        <w:right w:val="none" w:sz="0" w:space="0" w:color="auto"/>
      </w:divBdr>
    </w:div>
    <w:div w:id="672992334">
      <w:bodyDiv w:val="1"/>
      <w:marLeft w:val="0"/>
      <w:marRight w:val="0"/>
      <w:marTop w:val="0"/>
      <w:marBottom w:val="0"/>
      <w:divBdr>
        <w:top w:val="none" w:sz="0" w:space="0" w:color="auto"/>
        <w:left w:val="none" w:sz="0" w:space="0" w:color="auto"/>
        <w:bottom w:val="none" w:sz="0" w:space="0" w:color="auto"/>
        <w:right w:val="none" w:sz="0" w:space="0" w:color="auto"/>
      </w:divBdr>
    </w:div>
    <w:div w:id="672997187">
      <w:bodyDiv w:val="1"/>
      <w:marLeft w:val="0"/>
      <w:marRight w:val="0"/>
      <w:marTop w:val="0"/>
      <w:marBottom w:val="0"/>
      <w:divBdr>
        <w:top w:val="none" w:sz="0" w:space="0" w:color="auto"/>
        <w:left w:val="none" w:sz="0" w:space="0" w:color="auto"/>
        <w:bottom w:val="none" w:sz="0" w:space="0" w:color="auto"/>
        <w:right w:val="none" w:sz="0" w:space="0" w:color="auto"/>
      </w:divBdr>
    </w:div>
    <w:div w:id="673073018">
      <w:bodyDiv w:val="1"/>
      <w:marLeft w:val="0"/>
      <w:marRight w:val="0"/>
      <w:marTop w:val="0"/>
      <w:marBottom w:val="0"/>
      <w:divBdr>
        <w:top w:val="none" w:sz="0" w:space="0" w:color="auto"/>
        <w:left w:val="none" w:sz="0" w:space="0" w:color="auto"/>
        <w:bottom w:val="none" w:sz="0" w:space="0" w:color="auto"/>
        <w:right w:val="none" w:sz="0" w:space="0" w:color="auto"/>
      </w:divBdr>
    </w:div>
    <w:div w:id="673192956">
      <w:bodyDiv w:val="1"/>
      <w:marLeft w:val="0"/>
      <w:marRight w:val="0"/>
      <w:marTop w:val="0"/>
      <w:marBottom w:val="0"/>
      <w:divBdr>
        <w:top w:val="none" w:sz="0" w:space="0" w:color="auto"/>
        <w:left w:val="none" w:sz="0" w:space="0" w:color="auto"/>
        <w:bottom w:val="none" w:sz="0" w:space="0" w:color="auto"/>
        <w:right w:val="none" w:sz="0" w:space="0" w:color="auto"/>
      </w:divBdr>
    </w:div>
    <w:div w:id="673339767">
      <w:bodyDiv w:val="1"/>
      <w:marLeft w:val="0"/>
      <w:marRight w:val="0"/>
      <w:marTop w:val="0"/>
      <w:marBottom w:val="0"/>
      <w:divBdr>
        <w:top w:val="none" w:sz="0" w:space="0" w:color="auto"/>
        <w:left w:val="none" w:sz="0" w:space="0" w:color="auto"/>
        <w:bottom w:val="none" w:sz="0" w:space="0" w:color="auto"/>
        <w:right w:val="none" w:sz="0" w:space="0" w:color="auto"/>
      </w:divBdr>
    </w:div>
    <w:div w:id="673386445">
      <w:bodyDiv w:val="1"/>
      <w:marLeft w:val="0"/>
      <w:marRight w:val="0"/>
      <w:marTop w:val="0"/>
      <w:marBottom w:val="0"/>
      <w:divBdr>
        <w:top w:val="none" w:sz="0" w:space="0" w:color="auto"/>
        <w:left w:val="none" w:sz="0" w:space="0" w:color="auto"/>
        <w:bottom w:val="none" w:sz="0" w:space="0" w:color="auto"/>
        <w:right w:val="none" w:sz="0" w:space="0" w:color="auto"/>
      </w:divBdr>
    </w:div>
    <w:div w:id="673414242">
      <w:bodyDiv w:val="1"/>
      <w:marLeft w:val="0"/>
      <w:marRight w:val="0"/>
      <w:marTop w:val="0"/>
      <w:marBottom w:val="0"/>
      <w:divBdr>
        <w:top w:val="none" w:sz="0" w:space="0" w:color="auto"/>
        <w:left w:val="none" w:sz="0" w:space="0" w:color="auto"/>
        <w:bottom w:val="none" w:sz="0" w:space="0" w:color="auto"/>
        <w:right w:val="none" w:sz="0" w:space="0" w:color="auto"/>
      </w:divBdr>
    </w:div>
    <w:div w:id="673841230">
      <w:bodyDiv w:val="1"/>
      <w:marLeft w:val="0"/>
      <w:marRight w:val="0"/>
      <w:marTop w:val="0"/>
      <w:marBottom w:val="0"/>
      <w:divBdr>
        <w:top w:val="none" w:sz="0" w:space="0" w:color="auto"/>
        <w:left w:val="none" w:sz="0" w:space="0" w:color="auto"/>
        <w:bottom w:val="none" w:sz="0" w:space="0" w:color="auto"/>
        <w:right w:val="none" w:sz="0" w:space="0" w:color="auto"/>
      </w:divBdr>
    </w:div>
    <w:div w:id="674067982">
      <w:bodyDiv w:val="1"/>
      <w:marLeft w:val="0"/>
      <w:marRight w:val="0"/>
      <w:marTop w:val="0"/>
      <w:marBottom w:val="0"/>
      <w:divBdr>
        <w:top w:val="none" w:sz="0" w:space="0" w:color="auto"/>
        <w:left w:val="none" w:sz="0" w:space="0" w:color="auto"/>
        <w:bottom w:val="none" w:sz="0" w:space="0" w:color="auto"/>
        <w:right w:val="none" w:sz="0" w:space="0" w:color="auto"/>
      </w:divBdr>
    </w:div>
    <w:div w:id="674265259">
      <w:bodyDiv w:val="1"/>
      <w:marLeft w:val="0"/>
      <w:marRight w:val="0"/>
      <w:marTop w:val="0"/>
      <w:marBottom w:val="0"/>
      <w:divBdr>
        <w:top w:val="none" w:sz="0" w:space="0" w:color="auto"/>
        <w:left w:val="none" w:sz="0" w:space="0" w:color="auto"/>
        <w:bottom w:val="none" w:sz="0" w:space="0" w:color="auto"/>
        <w:right w:val="none" w:sz="0" w:space="0" w:color="auto"/>
      </w:divBdr>
    </w:div>
    <w:div w:id="674303978">
      <w:bodyDiv w:val="1"/>
      <w:marLeft w:val="0"/>
      <w:marRight w:val="0"/>
      <w:marTop w:val="0"/>
      <w:marBottom w:val="0"/>
      <w:divBdr>
        <w:top w:val="none" w:sz="0" w:space="0" w:color="auto"/>
        <w:left w:val="none" w:sz="0" w:space="0" w:color="auto"/>
        <w:bottom w:val="none" w:sz="0" w:space="0" w:color="auto"/>
        <w:right w:val="none" w:sz="0" w:space="0" w:color="auto"/>
      </w:divBdr>
      <w:divsChild>
        <w:div w:id="16392226">
          <w:marLeft w:val="480"/>
          <w:marRight w:val="0"/>
          <w:marTop w:val="0"/>
          <w:marBottom w:val="0"/>
          <w:divBdr>
            <w:top w:val="none" w:sz="0" w:space="0" w:color="auto"/>
            <w:left w:val="none" w:sz="0" w:space="0" w:color="auto"/>
            <w:bottom w:val="none" w:sz="0" w:space="0" w:color="auto"/>
            <w:right w:val="none" w:sz="0" w:space="0" w:color="auto"/>
          </w:divBdr>
        </w:div>
        <w:div w:id="18970193">
          <w:marLeft w:val="480"/>
          <w:marRight w:val="0"/>
          <w:marTop w:val="0"/>
          <w:marBottom w:val="0"/>
          <w:divBdr>
            <w:top w:val="none" w:sz="0" w:space="0" w:color="auto"/>
            <w:left w:val="none" w:sz="0" w:space="0" w:color="auto"/>
            <w:bottom w:val="none" w:sz="0" w:space="0" w:color="auto"/>
            <w:right w:val="none" w:sz="0" w:space="0" w:color="auto"/>
          </w:divBdr>
        </w:div>
        <w:div w:id="23530024">
          <w:marLeft w:val="480"/>
          <w:marRight w:val="0"/>
          <w:marTop w:val="0"/>
          <w:marBottom w:val="0"/>
          <w:divBdr>
            <w:top w:val="none" w:sz="0" w:space="0" w:color="auto"/>
            <w:left w:val="none" w:sz="0" w:space="0" w:color="auto"/>
            <w:bottom w:val="none" w:sz="0" w:space="0" w:color="auto"/>
            <w:right w:val="none" w:sz="0" w:space="0" w:color="auto"/>
          </w:divBdr>
        </w:div>
        <w:div w:id="28070270">
          <w:marLeft w:val="480"/>
          <w:marRight w:val="0"/>
          <w:marTop w:val="0"/>
          <w:marBottom w:val="0"/>
          <w:divBdr>
            <w:top w:val="none" w:sz="0" w:space="0" w:color="auto"/>
            <w:left w:val="none" w:sz="0" w:space="0" w:color="auto"/>
            <w:bottom w:val="none" w:sz="0" w:space="0" w:color="auto"/>
            <w:right w:val="none" w:sz="0" w:space="0" w:color="auto"/>
          </w:divBdr>
        </w:div>
        <w:div w:id="33434421">
          <w:marLeft w:val="480"/>
          <w:marRight w:val="0"/>
          <w:marTop w:val="0"/>
          <w:marBottom w:val="0"/>
          <w:divBdr>
            <w:top w:val="none" w:sz="0" w:space="0" w:color="auto"/>
            <w:left w:val="none" w:sz="0" w:space="0" w:color="auto"/>
            <w:bottom w:val="none" w:sz="0" w:space="0" w:color="auto"/>
            <w:right w:val="none" w:sz="0" w:space="0" w:color="auto"/>
          </w:divBdr>
        </w:div>
        <w:div w:id="43339664">
          <w:marLeft w:val="480"/>
          <w:marRight w:val="0"/>
          <w:marTop w:val="0"/>
          <w:marBottom w:val="0"/>
          <w:divBdr>
            <w:top w:val="none" w:sz="0" w:space="0" w:color="auto"/>
            <w:left w:val="none" w:sz="0" w:space="0" w:color="auto"/>
            <w:bottom w:val="none" w:sz="0" w:space="0" w:color="auto"/>
            <w:right w:val="none" w:sz="0" w:space="0" w:color="auto"/>
          </w:divBdr>
        </w:div>
        <w:div w:id="60258879">
          <w:marLeft w:val="480"/>
          <w:marRight w:val="0"/>
          <w:marTop w:val="0"/>
          <w:marBottom w:val="0"/>
          <w:divBdr>
            <w:top w:val="none" w:sz="0" w:space="0" w:color="auto"/>
            <w:left w:val="none" w:sz="0" w:space="0" w:color="auto"/>
            <w:bottom w:val="none" w:sz="0" w:space="0" w:color="auto"/>
            <w:right w:val="none" w:sz="0" w:space="0" w:color="auto"/>
          </w:divBdr>
        </w:div>
        <w:div w:id="104158101">
          <w:marLeft w:val="480"/>
          <w:marRight w:val="0"/>
          <w:marTop w:val="0"/>
          <w:marBottom w:val="0"/>
          <w:divBdr>
            <w:top w:val="none" w:sz="0" w:space="0" w:color="auto"/>
            <w:left w:val="none" w:sz="0" w:space="0" w:color="auto"/>
            <w:bottom w:val="none" w:sz="0" w:space="0" w:color="auto"/>
            <w:right w:val="none" w:sz="0" w:space="0" w:color="auto"/>
          </w:divBdr>
        </w:div>
        <w:div w:id="199972918">
          <w:marLeft w:val="480"/>
          <w:marRight w:val="0"/>
          <w:marTop w:val="0"/>
          <w:marBottom w:val="0"/>
          <w:divBdr>
            <w:top w:val="none" w:sz="0" w:space="0" w:color="auto"/>
            <w:left w:val="none" w:sz="0" w:space="0" w:color="auto"/>
            <w:bottom w:val="none" w:sz="0" w:space="0" w:color="auto"/>
            <w:right w:val="none" w:sz="0" w:space="0" w:color="auto"/>
          </w:divBdr>
        </w:div>
        <w:div w:id="209344042">
          <w:marLeft w:val="480"/>
          <w:marRight w:val="0"/>
          <w:marTop w:val="0"/>
          <w:marBottom w:val="0"/>
          <w:divBdr>
            <w:top w:val="none" w:sz="0" w:space="0" w:color="auto"/>
            <w:left w:val="none" w:sz="0" w:space="0" w:color="auto"/>
            <w:bottom w:val="none" w:sz="0" w:space="0" w:color="auto"/>
            <w:right w:val="none" w:sz="0" w:space="0" w:color="auto"/>
          </w:divBdr>
        </w:div>
        <w:div w:id="220792076">
          <w:marLeft w:val="480"/>
          <w:marRight w:val="0"/>
          <w:marTop w:val="0"/>
          <w:marBottom w:val="0"/>
          <w:divBdr>
            <w:top w:val="none" w:sz="0" w:space="0" w:color="auto"/>
            <w:left w:val="none" w:sz="0" w:space="0" w:color="auto"/>
            <w:bottom w:val="none" w:sz="0" w:space="0" w:color="auto"/>
            <w:right w:val="none" w:sz="0" w:space="0" w:color="auto"/>
          </w:divBdr>
        </w:div>
        <w:div w:id="226651423">
          <w:marLeft w:val="480"/>
          <w:marRight w:val="0"/>
          <w:marTop w:val="0"/>
          <w:marBottom w:val="0"/>
          <w:divBdr>
            <w:top w:val="none" w:sz="0" w:space="0" w:color="auto"/>
            <w:left w:val="none" w:sz="0" w:space="0" w:color="auto"/>
            <w:bottom w:val="none" w:sz="0" w:space="0" w:color="auto"/>
            <w:right w:val="none" w:sz="0" w:space="0" w:color="auto"/>
          </w:divBdr>
        </w:div>
        <w:div w:id="255208445">
          <w:marLeft w:val="480"/>
          <w:marRight w:val="0"/>
          <w:marTop w:val="0"/>
          <w:marBottom w:val="0"/>
          <w:divBdr>
            <w:top w:val="none" w:sz="0" w:space="0" w:color="auto"/>
            <w:left w:val="none" w:sz="0" w:space="0" w:color="auto"/>
            <w:bottom w:val="none" w:sz="0" w:space="0" w:color="auto"/>
            <w:right w:val="none" w:sz="0" w:space="0" w:color="auto"/>
          </w:divBdr>
        </w:div>
        <w:div w:id="301152916">
          <w:marLeft w:val="480"/>
          <w:marRight w:val="0"/>
          <w:marTop w:val="0"/>
          <w:marBottom w:val="0"/>
          <w:divBdr>
            <w:top w:val="none" w:sz="0" w:space="0" w:color="auto"/>
            <w:left w:val="none" w:sz="0" w:space="0" w:color="auto"/>
            <w:bottom w:val="none" w:sz="0" w:space="0" w:color="auto"/>
            <w:right w:val="none" w:sz="0" w:space="0" w:color="auto"/>
          </w:divBdr>
        </w:div>
        <w:div w:id="347487193">
          <w:marLeft w:val="480"/>
          <w:marRight w:val="0"/>
          <w:marTop w:val="0"/>
          <w:marBottom w:val="0"/>
          <w:divBdr>
            <w:top w:val="none" w:sz="0" w:space="0" w:color="auto"/>
            <w:left w:val="none" w:sz="0" w:space="0" w:color="auto"/>
            <w:bottom w:val="none" w:sz="0" w:space="0" w:color="auto"/>
            <w:right w:val="none" w:sz="0" w:space="0" w:color="auto"/>
          </w:divBdr>
        </w:div>
        <w:div w:id="351807769">
          <w:marLeft w:val="480"/>
          <w:marRight w:val="0"/>
          <w:marTop w:val="0"/>
          <w:marBottom w:val="0"/>
          <w:divBdr>
            <w:top w:val="none" w:sz="0" w:space="0" w:color="auto"/>
            <w:left w:val="none" w:sz="0" w:space="0" w:color="auto"/>
            <w:bottom w:val="none" w:sz="0" w:space="0" w:color="auto"/>
            <w:right w:val="none" w:sz="0" w:space="0" w:color="auto"/>
          </w:divBdr>
        </w:div>
        <w:div w:id="389772837">
          <w:marLeft w:val="480"/>
          <w:marRight w:val="0"/>
          <w:marTop w:val="0"/>
          <w:marBottom w:val="0"/>
          <w:divBdr>
            <w:top w:val="none" w:sz="0" w:space="0" w:color="auto"/>
            <w:left w:val="none" w:sz="0" w:space="0" w:color="auto"/>
            <w:bottom w:val="none" w:sz="0" w:space="0" w:color="auto"/>
            <w:right w:val="none" w:sz="0" w:space="0" w:color="auto"/>
          </w:divBdr>
        </w:div>
        <w:div w:id="393242513">
          <w:marLeft w:val="480"/>
          <w:marRight w:val="0"/>
          <w:marTop w:val="0"/>
          <w:marBottom w:val="0"/>
          <w:divBdr>
            <w:top w:val="none" w:sz="0" w:space="0" w:color="auto"/>
            <w:left w:val="none" w:sz="0" w:space="0" w:color="auto"/>
            <w:bottom w:val="none" w:sz="0" w:space="0" w:color="auto"/>
            <w:right w:val="none" w:sz="0" w:space="0" w:color="auto"/>
          </w:divBdr>
        </w:div>
        <w:div w:id="399793479">
          <w:marLeft w:val="480"/>
          <w:marRight w:val="0"/>
          <w:marTop w:val="0"/>
          <w:marBottom w:val="0"/>
          <w:divBdr>
            <w:top w:val="none" w:sz="0" w:space="0" w:color="auto"/>
            <w:left w:val="none" w:sz="0" w:space="0" w:color="auto"/>
            <w:bottom w:val="none" w:sz="0" w:space="0" w:color="auto"/>
            <w:right w:val="none" w:sz="0" w:space="0" w:color="auto"/>
          </w:divBdr>
        </w:div>
        <w:div w:id="459610117">
          <w:marLeft w:val="480"/>
          <w:marRight w:val="0"/>
          <w:marTop w:val="0"/>
          <w:marBottom w:val="0"/>
          <w:divBdr>
            <w:top w:val="none" w:sz="0" w:space="0" w:color="auto"/>
            <w:left w:val="none" w:sz="0" w:space="0" w:color="auto"/>
            <w:bottom w:val="none" w:sz="0" w:space="0" w:color="auto"/>
            <w:right w:val="none" w:sz="0" w:space="0" w:color="auto"/>
          </w:divBdr>
        </w:div>
        <w:div w:id="475495219">
          <w:marLeft w:val="480"/>
          <w:marRight w:val="0"/>
          <w:marTop w:val="0"/>
          <w:marBottom w:val="0"/>
          <w:divBdr>
            <w:top w:val="none" w:sz="0" w:space="0" w:color="auto"/>
            <w:left w:val="none" w:sz="0" w:space="0" w:color="auto"/>
            <w:bottom w:val="none" w:sz="0" w:space="0" w:color="auto"/>
            <w:right w:val="none" w:sz="0" w:space="0" w:color="auto"/>
          </w:divBdr>
        </w:div>
        <w:div w:id="488448620">
          <w:marLeft w:val="480"/>
          <w:marRight w:val="0"/>
          <w:marTop w:val="0"/>
          <w:marBottom w:val="0"/>
          <w:divBdr>
            <w:top w:val="none" w:sz="0" w:space="0" w:color="auto"/>
            <w:left w:val="none" w:sz="0" w:space="0" w:color="auto"/>
            <w:bottom w:val="none" w:sz="0" w:space="0" w:color="auto"/>
            <w:right w:val="none" w:sz="0" w:space="0" w:color="auto"/>
          </w:divBdr>
        </w:div>
        <w:div w:id="584462073">
          <w:marLeft w:val="480"/>
          <w:marRight w:val="0"/>
          <w:marTop w:val="0"/>
          <w:marBottom w:val="0"/>
          <w:divBdr>
            <w:top w:val="none" w:sz="0" w:space="0" w:color="auto"/>
            <w:left w:val="none" w:sz="0" w:space="0" w:color="auto"/>
            <w:bottom w:val="none" w:sz="0" w:space="0" w:color="auto"/>
            <w:right w:val="none" w:sz="0" w:space="0" w:color="auto"/>
          </w:divBdr>
        </w:div>
        <w:div w:id="584535876">
          <w:marLeft w:val="480"/>
          <w:marRight w:val="0"/>
          <w:marTop w:val="0"/>
          <w:marBottom w:val="0"/>
          <w:divBdr>
            <w:top w:val="none" w:sz="0" w:space="0" w:color="auto"/>
            <w:left w:val="none" w:sz="0" w:space="0" w:color="auto"/>
            <w:bottom w:val="none" w:sz="0" w:space="0" w:color="auto"/>
            <w:right w:val="none" w:sz="0" w:space="0" w:color="auto"/>
          </w:divBdr>
        </w:div>
        <w:div w:id="751006420">
          <w:marLeft w:val="480"/>
          <w:marRight w:val="0"/>
          <w:marTop w:val="0"/>
          <w:marBottom w:val="0"/>
          <w:divBdr>
            <w:top w:val="none" w:sz="0" w:space="0" w:color="auto"/>
            <w:left w:val="none" w:sz="0" w:space="0" w:color="auto"/>
            <w:bottom w:val="none" w:sz="0" w:space="0" w:color="auto"/>
            <w:right w:val="none" w:sz="0" w:space="0" w:color="auto"/>
          </w:divBdr>
        </w:div>
        <w:div w:id="766387887">
          <w:marLeft w:val="480"/>
          <w:marRight w:val="0"/>
          <w:marTop w:val="0"/>
          <w:marBottom w:val="0"/>
          <w:divBdr>
            <w:top w:val="none" w:sz="0" w:space="0" w:color="auto"/>
            <w:left w:val="none" w:sz="0" w:space="0" w:color="auto"/>
            <w:bottom w:val="none" w:sz="0" w:space="0" w:color="auto"/>
            <w:right w:val="none" w:sz="0" w:space="0" w:color="auto"/>
          </w:divBdr>
        </w:div>
        <w:div w:id="816342175">
          <w:marLeft w:val="480"/>
          <w:marRight w:val="0"/>
          <w:marTop w:val="0"/>
          <w:marBottom w:val="0"/>
          <w:divBdr>
            <w:top w:val="none" w:sz="0" w:space="0" w:color="auto"/>
            <w:left w:val="none" w:sz="0" w:space="0" w:color="auto"/>
            <w:bottom w:val="none" w:sz="0" w:space="0" w:color="auto"/>
            <w:right w:val="none" w:sz="0" w:space="0" w:color="auto"/>
          </w:divBdr>
        </w:div>
        <w:div w:id="831409339">
          <w:marLeft w:val="480"/>
          <w:marRight w:val="0"/>
          <w:marTop w:val="0"/>
          <w:marBottom w:val="0"/>
          <w:divBdr>
            <w:top w:val="none" w:sz="0" w:space="0" w:color="auto"/>
            <w:left w:val="none" w:sz="0" w:space="0" w:color="auto"/>
            <w:bottom w:val="none" w:sz="0" w:space="0" w:color="auto"/>
            <w:right w:val="none" w:sz="0" w:space="0" w:color="auto"/>
          </w:divBdr>
        </w:div>
        <w:div w:id="852954296">
          <w:marLeft w:val="480"/>
          <w:marRight w:val="0"/>
          <w:marTop w:val="0"/>
          <w:marBottom w:val="0"/>
          <w:divBdr>
            <w:top w:val="none" w:sz="0" w:space="0" w:color="auto"/>
            <w:left w:val="none" w:sz="0" w:space="0" w:color="auto"/>
            <w:bottom w:val="none" w:sz="0" w:space="0" w:color="auto"/>
            <w:right w:val="none" w:sz="0" w:space="0" w:color="auto"/>
          </w:divBdr>
        </w:div>
        <w:div w:id="938292837">
          <w:marLeft w:val="480"/>
          <w:marRight w:val="0"/>
          <w:marTop w:val="0"/>
          <w:marBottom w:val="0"/>
          <w:divBdr>
            <w:top w:val="none" w:sz="0" w:space="0" w:color="auto"/>
            <w:left w:val="none" w:sz="0" w:space="0" w:color="auto"/>
            <w:bottom w:val="none" w:sz="0" w:space="0" w:color="auto"/>
            <w:right w:val="none" w:sz="0" w:space="0" w:color="auto"/>
          </w:divBdr>
        </w:div>
        <w:div w:id="953902531">
          <w:marLeft w:val="480"/>
          <w:marRight w:val="0"/>
          <w:marTop w:val="0"/>
          <w:marBottom w:val="0"/>
          <w:divBdr>
            <w:top w:val="none" w:sz="0" w:space="0" w:color="auto"/>
            <w:left w:val="none" w:sz="0" w:space="0" w:color="auto"/>
            <w:bottom w:val="none" w:sz="0" w:space="0" w:color="auto"/>
            <w:right w:val="none" w:sz="0" w:space="0" w:color="auto"/>
          </w:divBdr>
        </w:div>
        <w:div w:id="998995801">
          <w:marLeft w:val="480"/>
          <w:marRight w:val="0"/>
          <w:marTop w:val="0"/>
          <w:marBottom w:val="0"/>
          <w:divBdr>
            <w:top w:val="none" w:sz="0" w:space="0" w:color="auto"/>
            <w:left w:val="none" w:sz="0" w:space="0" w:color="auto"/>
            <w:bottom w:val="none" w:sz="0" w:space="0" w:color="auto"/>
            <w:right w:val="none" w:sz="0" w:space="0" w:color="auto"/>
          </w:divBdr>
        </w:div>
        <w:div w:id="1066685796">
          <w:marLeft w:val="480"/>
          <w:marRight w:val="0"/>
          <w:marTop w:val="0"/>
          <w:marBottom w:val="0"/>
          <w:divBdr>
            <w:top w:val="none" w:sz="0" w:space="0" w:color="auto"/>
            <w:left w:val="none" w:sz="0" w:space="0" w:color="auto"/>
            <w:bottom w:val="none" w:sz="0" w:space="0" w:color="auto"/>
            <w:right w:val="none" w:sz="0" w:space="0" w:color="auto"/>
          </w:divBdr>
        </w:div>
        <w:div w:id="1129126013">
          <w:marLeft w:val="480"/>
          <w:marRight w:val="0"/>
          <w:marTop w:val="0"/>
          <w:marBottom w:val="0"/>
          <w:divBdr>
            <w:top w:val="none" w:sz="0" w:space="0" w:color="auto"/>
            <w:left w:val="none" w:sz="0" w:space="0" w:color="auto"/>
            <w:bottom w:val="none" w:sz="0" w:space="0" w:color="auto"/>
            <w:right w:val="none" w:sz="0" w:space="0" w:color="auto"/>
          </w:divBdr>
        </w:div>
        <w:div w:id="1246454254">
          <w:marLeft w:val="480"/>
          <w:marRight w:val="0"/>
          <w:marTop w:val="0"/>
          <w:marBottom w:val="0"/>
          <w:divBdr>
            <w:top w:val="none" w:sz="0" w:space="0" w:color="auto"/>
            <w:left w:val="none" w:sz="0" w:space="0" w:color="auto"/>
            <w:bottom w:val="none" w:sz="0" w:space="0" w:color="auto"/>
            <w:right w:val="none" w:sz="0" w:space="0" w:color="auto"/>
          </w:divBdr>
        </w:div>
        <w:div w:id="1248156752">
          <w:marLeft w:val="480"/>
          <w:marRight w:val="0"/>
          <w:marTop w:val="0"/>
          <w:marBottom w:val="0"/>
          <w:divBdr>
            <w:top w:val="none" w:sz="0" w:space="0" w:color="auto"/>
            <w:left w:val="none" w:sz="0" w:space="0" w:color="auto"/>
            <w:bottom w:val="none" w:sz="0" w:space="0" w:color="auto"/>
            <w:right w:val="none" w:sz="0" w:space="0" w:color="auto"/>
          </w:divBdr>
        </w:div>
        <w:div w:id="1361588370">
          <w:marLeft w:val="480"/>
          <w:marRight w:val="0"/>
          <w:marTop w:val="0"/>
          <w:marBottom w:val="0"/>
          <w:divBdr>
            <w:top w:val="none" w:sz="0" w:space="0" w:color="auto"/>
            <w:left w:val="none" w:sz="0" w:space="0" w:color="auto"/>
            <w:bottom w:val="none" w:sz="0" w:space="0" w:color="auto"/>
            <w:right w:val="none" w:sz="0" w:space="0" w:color="auto"/>
          </w:divBdr>
        </w:div>
        <w:div w:id="1396121390">
          <w:marLeft w:val="480"/>
          <w:marRight w:val="0"/>
          <w:marTop w:val="0"/>
          <w:marBottom w:val="0"/>
          <w:divBdr>
            <w:top w:val="none" w:sz="0" w:space="0" w:color="auto"/>
            <w:left w:val="none" w:sz="0" w:space="0" w:color="auto"/>
            <w:bottom w:val="none" w:sz="0" w:space="0" w:color="auto"/>
            <w:right w:val="none" w:sz="0" w:space="0" w:color="auto"/>
          </w:divBdr>
        </w:div>
        <w:div w:id="1537742018">
          <w:marLeft w:val="480"/>
          <w:marRight w:val="0"/>
          <w:marTop w:val="0"/>
          <w:marBottom w:val="0"/>
          <w:divBdr>
            <w:top w:val="none" w:sz="0" w:space="0" w:color="auto"/>
            <w:left w:val="none" w:sz="0" w:space="0" w:color="auto"/>
            <w:bottom w:val="none" w:sz="0" w:space="0" w:color="auto"/>
            <w:right w:val="none" w:sz="0" w:space="0" w:color="auto"/>
          </w:divBdr>
        </w:div>
        <w:div w:id="1567497283">
          <w:marLeft w:val="480"/>
          <w:marRight w:val="0"/>
          <w:marTop w:val="0"/>
          <w:marBottom w:val="0"/>
          <w:divBdr>
            <w:top w:val="none" w:sz="0" w:space="0" w:color="auto"/>
            <w:left w:val="none" w:sz="0" w:space="0" w:color="auto"/>
            <w:bottom w:val="none" w:sz="0" w:space="0" w:color="auto"/>
            <w:right w:val="none" w:sz="0" w:space="0" w:color="auto"/>
          </w:divBdr>
        </w:div>
        <w:div w:id="1668710105">
          <w:marLeft w:val="480"/>
          <w:marRight w:val="0"/>
          <w:marTop w:val="0"/>
          <w:marBottom w:val="0"/>
          <w:divBdr>
            <w:top w:val="none" w:sz="0" w:space="0" w:color="auto"/>
            <w:left w:val="none" w:sz="0" w:space="0" w:color="auto"/>
            <w:bottom w:val="none" w:sz="0" w:space="0" w:color="auto"/>
            <w:right w:val="none" w:sz="0" w:space="0" w:color="auto"/>
          </w:divBdr>
        </w:div>
        <w:div w:id="1682506317">
          <w:marLeft w:val="480"/>
          <w:marRight w:val="0"/>
          <w:marTop w:val="0"/>
          <w:marBottom w:val="0"/>
          <w:divBdr>
            <w:top w:val="none" w:sz="0" w:space="0" w:color="auto"/>
            <w:left w:val="none" w:sz="0" w:space="0" w:color="auto"/>
            <w:bottom w:val="none" w:sz="0" w:space="0" w:color="auto"/>
            <w:right w:val="none" w:sz="0" w:space="0" w:color="auto"/>
          </w:divBdr>
        </w:div>
        <w:div w:id="1701396683">
          <w:marLeft w:val="480"/>
          <w:marRight w:val="0"/>
          <w:marTop w:val="0"/>
          <w:marBottom w:val="0"/>
          <w:divBdr>
            <w:top w:val="none" w:sz="0" w:space="0" w:color="auto"/>
            <w:left w:val="none" w:sz="0" w:space="0" w:color="auto"/>
            <w:bottom w:val="none" w:sz="0" w:space="0" w:color="auto"/>
            <w:right w:val="none" w:sz="0" w:space="0" w:color="auto"/>
          </w:divBdr>
        </w:div>
        <w:div w:id="1738631224">
          <w:marLeft w:val="480"/>
          <w:marRight w:val="0"/>
          <w:marTop w:val="0"/>
          <w:marBottom w:val="0"/>
          <w:divBdr>
            <w:top w:val="none" w:sz="0" w:space="0" w:color="auto"/>
            <w:left w:val="none" w:sz="0" w:space="0" w:color="auto"/>
            <w:bottom w:val="none" w:sz="0" w:space="0" w:color="auto"/>
            <w:right w:val="none" w:sz="0" w:space="0" w:color="auto"/>
          </w:divBdr>
        </w:div>
        <w:div w:id="1764647106">
          <w:marLeft w:val="480"/>
          <w:marRight w:val="0"/>
          <w:marTop w:val="0"/>
          <w:marBottom w:val="0"/>
          <w:divBdr>
            <w:top w:val="none" w:sz="0" w:space="0" w:color="auto"/>
            <w:left w:val="none" w:sz="0" w:space="0" w:color="auto"/>
            <w:bottom w:val="none" w:sz="0" w:space="0" w:color="auto"/>
            <w:right w:val="none" w:sz="0" w:space="0" w:color="auto"/>
          </w:divBdr>
        </w:div>
        <w:div w:id="1773864509">
          <w:marLeft w:val="480"/>
          <w:marRight w:val="0"/>
          <w:marTop w:val="0"/>
          <w:marBottom w:val="0"/>
          <w:divBdr>
            <w:top w:val="none" w:sz="0" w:space="0" w:color="auto"/>
            <w:left w:val="none" w:sz="0" w:space="0" w:color="auto"/>
            <w:bottom w:val="none" w:sz="0" w:space="0" w:color="auto"/>
            <w:right w:val="none" w:sz="0" w:space="0" w:color="auto"/>
          </w:divBdr>
        </w:div>
        <w:div w:id="1789817067">
          <w:marLeft w:val="480"/>
          <w:marRight w:val="0"/>
          <w:marTop w:val="0"/>
          <w:marBottom w:val="0"/>
          <w:divBdr>
            <w:top w:val="none" w:sz="0" w:space="0" w:color="auto"/>
            <w:left w:val="none" w:sz="0" w:space="0" w:color="auto"/>
            <w:bottom w:val="none" w:sz="0" w:space="0" w:color="auto"/>
            <w:right w:val="none" w:sz="0" w:space="0" w:color="auto"/>
          </w:divBdr>
        </w:div>
        <w:div w:id="1873032095">
          <w:marLeft w:val="480"/>
          <w:marRight w:val="0"/>
          <w:marTop w:val="0"/>
          <w:marBottom w:val="0"/>
          <w:divBdr>
            <w:top w:val="none" w:sz="0" w:space="0" w:color="auto"/>
            <w:left w:val="none" w:sz="0" w:space="0" w:color="auto"/>
            <w:bottom w:val="none" w:sz="0" w:space="0" w:color="auto"/>
            <w:right w:val="none" w:sz="0" w:space="0" w:color="auto"/>
          </w:divBdr>
        </w:div>
        <w:div w:id="1965427927">
          <w:marLeft w:val="480"/>
          <w:marRight w:val="0"/>
          <w:marTop w:val="0"/>
          <w:marBottom w:val="0"/>
          <w:divBdr>
            <w:top w:val="none" w:sz="0" w:space="0" w:color="auto"/>
            <w:left w:val="none" w:sz="0" w:space="0" w:color="auto"/>
            <w:bottom w:val="none" w:sz="0" w:space="0" w:color="auto"/>
            <w:right w:val="none" w:sz="0" w:space="0" w:color="auto"/>
          </w:divBdr>
        </w:div>
        <w:div w:id="1969630833">
          <w:marLeft w:val="480"/>
          <w:marRight w:val="0"/>
          <w:marTop w:val="0"/>
          <w:marBottom w:val="0"/>
          <w:divBdr>
            <w:top w:val="none" w:sz="0" w:space="0" w:color="auto"/>
            <w:left w:val="none" w:sz="0" w:space="0" w:color="auto"/>
            <w:bottom w:val="none" w:sz="0" w:space="0" w:color="auto"/>
            <w:right w:val="none" w:sz="0" w:space="0" w:color="auto"/>
          </w:divBdr>
        </w:div>
        <w:div w:id="1993100721">
          <w:marLeft w:val="480"/>
          <w:marRight w:val="0"/>
          <w:marTop w:val="0"/>
          <w:marBottom w:val="0"/>
          <w:divBdr>
            <w:top w:val="none" w:sz="0" w:space="0" w:color="auto"/>
            <w:left w:val="none" w:sz="0" w:space="0" w:color="auto"/>
            <w:bottom w:val="none" w:sz="0" w:space="0" w:color="auto"/>
            <w:right w:val="none" w:sz="0" w:space="0" w:color="auto"/>
          </w:divBdr>
        </w:div>
        <w:div w:id="2060087985">
          <w:marLeft w:val="480"/>
          <w:marRight w:val="0"/>
          <w:marTop w:val="0"/>
          <w:marBottom w:val="0"/>
          <w:divBdr>
            <w:top w:val="none" w:sz="0" w:space="0" w:color="auto"/>
            <w:left w:val="none" w:sz="0" w:space="0" w:color="auto"/>
            <w:bottom w:val="none" w:sz="0" w:space="0" w:color="auto"/>
            <w:right w:val="none" w:sz="0" w:space="0" w:color="auto"/>
          </w:divBdr>
        </w:div>
        <w:div w:id="2115053056">
          <w:marLeft w:val="480"/>
          <w:marRight w:val="0"/>
          <w:marTop w:val="0"/>
          <w:marBottom w:val="0"/>
          <w:divBdr>
            <w:top w:val="none" w:sz="0" w:space="0" w:color="auto"/>
            <w:left w:val="none" w:sz="0" w:space="0" w:color="auto"/>
            <w:bottom w:val="none" w:sz="0" w:space="0" w:color="auto"/>
            <w:right w:val="none" w:sz="0" w:space="0" w:color="auto"/>
          </w:divBdr>
        </w:div>
      </w:divsChild>
    </w:div>
    <w:div w:id="674380628">
      <w:bodyDiv w:val="1"/>
      <w:marLeft w:val="0"/>
      <w:marRight w:val="0"/>
      <w:marTop w:val="0"/>
      <w:marBottom w:val="0"/>
      <w:divBdr>
        <w:top w:val="none" w:sz="0" w:space="0" w:color="auto"/>
        <w:left w:val="none" w:sz="0" w:space="0" w:color="auto"/>
        <w:bottom w:val="none" w:sz="0" w:space="0" w:color="auto"/>
        <w:right w:val="none" w:sz="0" w:space="0" w:color="auto"/>
      </w:divBdr>
    </w:div>
    <w:div w:id="674649923">
      <w:bodyDiv w:val="1"/>
      <w:marLeft w:val="0"/>
      <w:marRight w:val="0"/>
      <w:marTop w:val="0"/>
      <w:marBottom w:val="0"/>
      <w:divBdr>
        <w:top w:val="none" w:sz="0" w:space="0" w:color="auto"/>
        <w:left w:val="none" w:sz="0" w:space="0" w:color="auto"/>
        <w:bottom w:val="none" w:sz="0" w:space="0" w:color="auto"/>
        <w:right w:val="none" w:sz="0" w:space="0" w:color="auto"/>
      </w:divBdr>
    </w:div>
    <w:div w:id="675110089">
      <w:bodyDiv w:val="1"/>
      <w:marLeft w:val="0"/>
      <w:marRight w:val="0"/>
      <w:marTop w:val="0"/>
      <w:marBottom w:val="0"/>
      <w:divBdr>
        <w:top w:val="none" w:sz="0" w:space="0" w:color="auto"/>
        <w:left w:val="none" w:sz="0" w:space="0" w:color="auto"/>
        <w:bottom w:val="none" w:sz="0" w:space="0" w:color="auto"/>
        <w:right w:val="none" w:sz="0" w:space="0" w:color="auto"/>
      </w:divBdr>
    </w:div>
    <w:div w:id="675152083">
      <w:bodyDiv w:val="1"/>
      <w:marLeft w:val="0"/>
      <w:marRight w:val="0"/>
      <w:marTop w:val="0"/>
      <w:marBottom w:val="0"/>
      <w:divBdr>
        <w:top w:val="none" w:sz="0" w:space="0" w:color="auto"/>
        <w:left w:val="none" w:sz="0" w:space="0" w:color="auto"/>
        <w:bottom w:val="none" w:sz="0" w:space="0" w:color="auto"/>
        <w:right w:val="none" w:sz="0" w:space="0" w:color="auto"/>
      </w:divBdr>
    </w:div>
    <w:div w:id="675228727">
      <w:bodyDiv w:val="1"/>
      <w:marLeft w:val="0"/>
      <w:marRight w:val="0"/>
      <w:marTop w:val="0"/>
      <w:marBottom w:val="0"/>
      <w:divBdr>
        <w:top w:val="none" w:sz="0" w:space="0" w:color="auto"/>
        <w:left w:val="none" w:sz="0" w:space="0" w:color="auto"/>
        <w:bottom w:val="none" w:sz="0" w:space="0" w:color="auto"/>
        <w:right w:val="none" w:sz="0" w:space="0" w:color="auto"/>
      </w:divBdr>
    </w:div>
    <w:div w:id="675428291">
      <w:bodyDiv w:val="1"/>
      <w:marLeft w:val="0"/>
      <w:marRight w:val="0"/>
      <w:marTop w:val="0"/>
      <w:marBottom w:val="0"/>
      <w:divBdr>
        <w:top w:val="none" w:sz="0" w:space="0" w:color="auto"/>
        <w:left w:val="none" w:sz="0" w:space="0" w:color="auto"/>
        <w:bottom w:val="none" w:sz="0" w:space="0" w:color="auto"/>
        <w:right w:val="none" w:sz="0" w:space="0" w:color="auto"/>
      </w:divBdr>
    </w:div>
    <w:div w:id="676495212">
      <w:bodyDiv w:val="1"/>
      <w:marLeft w:val="0"/>
      <w:marRight w:val="0"/>
      <w:marTop w:val="0"/>
      <w:marBottom w:val="0"/>
      <w:divBdr>
        <w:top w:val="none" w:sz="0" w:space="0" w:color="auto"/>
        <w:left w:val="none" w:sz="0" w:space="0" w:color="auto"/>
        <w:bottom w:val="none" w:sz="0" w:space="0" w:color="auto"/>
        <w:right w:val="none" w:sz="0" w:space="0" w:color="auto"/>
      </w:divBdr>
    </w:div>
    <w:div w:id="676613737">
      <w:bodyDiv w:val="1"/>
      <w:marLeft w:val="0"/>
      <w:marRight w:val="0"/>
      <w:marTop w:val="0"/>
      <w:marBottom w:val="0"/>
      <w:divBdr>
        <w:top w:val="none" w:sz="0" w:space="0" w:color="auto"/>
        <w:left w:val="none" w:sz="0" w:space="0" w:color="auto"/>
        <w:bottom w:val="none" w:sz="0" w:space="0" w:color="auto"/>
        <w:right w:val="none" w:sz="0" w:space="0" w:color="auto"/>
      </w:divBdr>
    </w:div>
    <w:div w:id="676809249">
      <w:bodyDiv w:val="1"/>
      <w:marLeft w:val="0"/>
      <w:marRight w:val="0"/>
      <w:marTop w:val="0"/>
      <w:marBottom w:val="0"/>
      <w:divBdr>
        <w:top w:val="none" w:sz="0" w:space="0" w:color="auto"/>
        <w:left w:val="none" w:sz="0" w:space="0" w:color="auto"/>
        <w:bottom w:val="none" w:sz="0" w:space="0" w:color="auto"/>
        <w:right w:val="none" w:sz="0" w:space="0" w:color="auto"/>
      </w:divBdr>
    </w:div>
    <w:div w:id="677855874">
      <w:bodyDiv w:val="1"/>
      <w:marLeft w:val="0"/>
      <w:marRight w:val="0"/>
      <w:marTop w:val="0"/>
      <w:marBottom w:val="0"/>
      <w:divBdr>
        <w:top w:val="none" w:sz="0" w:space="0" w:color="auto"/>
        <w:left w:val="none" w:sz="0" w:space="0" w:color="auto"/>
        <w:bottom w:val="none" w:sz="0" w:space="0" w:color="auto"/>
        <w:right w:val="none" w:sz="0" w:space="0" w:color="auto"/>
      </w:divBdr>
    </w:div>
    <w:div w:id="677929313">
      <w:bodyDiv w:val="1"/>
      <w:marLeft w:val="0"/>
      <w:marRight w:val="0"/>
      <w:marTop w:val="0"/>
      <w:marBottom w:val="0"/>
      <w:divBdr>
        <w:top w:val="none" w:sz="0" w:space="0" w:color="auto"/>
        <w:left w:val="none" w:sz="0" w:space="0" w:color="auto"/>
        <w:bottom w:val="none" w:sz="0" w:space="0" w:color="auto"/>
        <w:right w:val="none" w:sz="0" w:space="0" w:color="auto"/>
      </w:divBdr>
    </w:div>
    <w:div w:id="678049098">
      <w:bodyDiv w:val="1"/>
      <w:marLeft w:val="0"/>
      <w:marRight w:val="0"/>
      <w:marTop w:val="0"/>
      <w:marBottom w:val="0"/>
      <w:divBdr>
        <w:top w:val="none" w:sz="0" w:space="0" w:color="auto"/>
        <w:left w:val="none" w:sz="0" w:space="0" w:color="auto"/>
        <w:bottom w:val="none" w:sz="0" w:space="0" w:color="auto"/>
        <w:right w:val="none" w:sz="0" w:space="0" w:color="auto"/>
      </w:divBdr>
    </w:div>
    <w:div w:id="678509312">
      <w:bodyDiv w:val="1"/>
      <w:marLeft w:val="0"/>
      <w:marRight w:val="0"/>
      <w:marTop w:val="0"/>
      <w:marBottom w:val="0"/>
      <w:divBdr>
        <w:top w:val="none" w:sz="0" w:space="0" w:color="auto"/>
        <w:left w:val="none" w:sz="0" w:space="0" w:color="auto"/>
        <w:bottom w:val="none" w:sz="0" w:space="0" w:color="auto"/>
        <w:right w:val="none" w:sz="0" w:space="0" w:color="auto"/>
      </w:divBdr>
    </w:div>
    <w:div w:id="678583071">
      <w:bodyDiv w:val="1"/>
      <w:marLeft w:val="0"/>
      <w:marRight w:val="0"/>
      <w:marTop w:val="0"/>
      <w:marBottom w:val="0"/>
      <w:divBdr>
        <w:top w:val="none" w:sz="0" w:space="0" w:color="auto"/>
        <w:left w:val="none" w:sz="0" w:space="0" w:color="auto"/>
        <w:bottom w:val="none" w:sz="0" w:space="0" w:color="auto"/>
        <w:right w:val="none" w:sz="0" w:space="0" w:color="auto"/>
      </w:divBdr>
    </w:div>
    <w:div w:id="678771882">
      <w:bodyDiv w:val="1"/>
      <w:marLeft w:val="0"/>
      <w:marRight w:val="0"/>
      <w:marTop w:val="0"/>
      <w:marBottom w:val="0"/>
      <w:divBdr>
        <w:top w:val="none" w:sz="0" w:space="0" w:color="auto"/>
        <w:left w:val="none" w:sz="0" w:space="0" w:color="auto"/>
        <w:bottom w:val="none" w:sz="0" w:space="0" w:color="auto"/>
        <w:right w:val="none" w:sz="0" w:space="0" w:color="auto"/>
      </w:divBdr>
    </w:div>
    <w:div w:id="678851195">
      <w:bodyDiv w:val="1"/>
      <w:marLeft w:val="0"/>
      <w:marRight w:val="0"/>
      <w:marTop w:val="0"/>
      <w:marBottom w:val="0"/>
      <w:divBdr>
        <w:top w:val="none" w:sz="0" w:space="0" w:color="auto"/>
        <w:left w:val="none" w:sz="0" w:space="0" w:color="auto"/>
        <w:bottom w:val="none" w:sz="0" w:space="0" w:color="auto"/>
        <w:right w:val="none" w:sz="0" w:space="0" w:color="auto"/>
      </w:divBdr>
    </w:div>
    <w:div w:id="679282679">
      <w:bodyDiv w:val="1"/>
      <w:marLeft w:val="0"/>
      <w:marRight w:val="0"/>
      <w:marTop w:val="0"/>
      <w:marBottom w:val="0"/>
      <w:divBdr>
        <w:top w:val="none" w:sz="0" w:space="0" w:color="auto"/>
        <w:left w:val="none" w:sz="0" w:space="0" w:color="auto"/>
        <w:bottom w:val="none" w:sz="0" w:space="0" w:color="auto"/>
        <w:right w:val="none" w:sz="0" w:space="0" w:color="auto"/>
      </w:divBdr>
    </w:div>
    <w:div w:id="679309641">
      <w:bodyDiv w:val="1"/>
      <w:marLeft w:val="0"/>
      <w:marRight w:val="0"/>
      <w:marTop w:val="0"/>
      <w:marBottom w:val="0"/>
      <w:divBdr>
        <w:top w:val="none" w:sz="0" w:space="0" w:color="auto"/>
        <w:left w:val="none" w:sz="0" w:space="0" w:color="auto"/>
        <w:bottom w:val="none" w:sz="0" w:space="0" w:color="auto"/>
        <w:right w:val="none" w:sz="0" w:space="0" w:color="auto"/>
      </w:divBdr>
    </w:div>
    <w:div w:id="679352264">
      <w:bodyDiv w:val="1"/>
      <w:marLeft w:val="0"/>
      <w:marRight w:val="0"/>
      <w:marTop w:val="0"/>
      <w:marBottom w:val="0"/>
      <w:divBdr>
        <w:top w:val="none" w:sz="0" w:space="0" w:color="auto"/>
        <w:left w:val="none" w:sz="0" w:space="0" w:color="auto"/>
        <w:bottom w:val="none" w:sz="0" w:space="0" w:color="auto"/>
        <w:right w:val="none" w:sz="0" w:space="0" w:color="auto"/>
      </w:divBdr>
    </w:div>
    <w:div w:id="679546503">
      <w:bodyDiv w:val="1"/>
      <w:marLeft w:val="0"/>
      <w:marRight w:val="0"/>
      <w:marTop w:val="0"/>
      <w:marBottom w:val="0"/>
      <w:divBdr>
        <w:top w:val="none" w:sz="0" w:space="0" w:color="auto"/>
        <w:left w:val="none" w:sz="0" w:space="0" w:color="auto"/>
        <w:bottom w:val="none" w:sz="0" w:space="0" w:color="auto"/>
        <w:right w:val="none" w:sz="0" w:space="0" w:color="auto"/>
      </w:divBdr>
    </w:div>
    <w:div w:id="679894081">
      <w:bodyDiv w:val="1"/>
      <w:marLeft w:val="0"/>
      <w:marRight w:val="0"/>
      <w:marTop w:val="0"/>
      <w:marBottom w:val="0"/>
      <w:divBdr>
        <w:top w:val="none" w:sz="0" w:space="0" w:color="auto"/>
        <w:left w:val="none" w:sz="0" w:space="0" w:color="auto"/>
        <w:bottom w:val="none" w:sz="0" w:space="0" w:color="auto"/>
        <w:right w:val="none" w:sz="0" w:space="0" w:color="auto"/>
      </w:divBdr>
    </w:div>
    <w:div w:id="680280936">
      <w:bodyDiv w:val="1"/>
      <w:marLeft w:val="0"/>
      <w:marRight w:val="0"/>
      <w:marTop w:val="0"/>
      <w:marBottom w:val="0"/>
      <w:divBdr>
        <w:top w:val="none" w:sz="0" w:space="0" w:color="auto"/>
        <w:left w:val="none" w:sz="0" w:space="0" w:color="auto"/>
        <w:bottom w:val="none" w:sz="0" w:space="0" w:color="auto"/>
        <w:right w:val="none" w:sz="0" w:space="0" w:color="auto"/>
      </w:divBdr>
    </w:div>
    <w:div w:id="680395398">
      <w:bodyDiv w:val="1"/>
      <w:marLeft w:val="0"/>
      <w:marRight w:val="0"/>
      <w:marTop w:val="0"/>
      <w:marBottom w:val="0"/>
      <w:divBdr>
        <w:top w:val="none" w:sz="0" w:space="0" w:color="auto"/>
        <w:left w:val="none" w:sz="0" w:space="0" w:color="auto"/>
        <w:bottom w:val="none" w:sz="0" w:space="0" w:color="auto"/>
        <w:right w:val="none" w:sz="0" w:space="0" w:color="auto"/>
      </w:divBdr>
    </w:div>
    <w:div w:id="680594837">
      <w:bodyDiv w:val="1"/>
      <w:marLeft w:val="0"/>
      <w:marRight w:val="0"/>
      <w:marTop w:val="0"/>
      <w:marBottom w:val="0"/>
      <w:divBdr>
        <w:top w:val="none" w:sz="0" w:space="0" w:color="auto"/>
        <w:left w:val="none" w:sz="0" w:space="0" w:color="auto"/>
        <w:bottom w:val="none" w:sz="0" w:space="0" w:color="auto"/>
        <w:right w:val="none" w:sz="0" w:space="0" w:color="auto"/>
      </w:divBdr>
    </w:div>
    <w:div w:id="680788425">
      <w:bodyDiv w:val="1"/>
      <w:marLeft w:val="0"/>
      <w:marRight w:val="0"/>
      <w:marTop w:val="0"/>
      <w:marBottom w:val="0"/>
      <w:divBdr>
        <w:top w:val="none" w:sz="0" w:space="0" w:color="auto"/>
        <w:left w:val="none" w:sz="0" w:space="0" w:color="auto"/>
        <w:bottom w:val="none" w:sz="0" w:space="0" w:color="auto"/>
        <w:right w:val="none" w:sz="0" w:space="0" w:color="auto"/>
      </w:divBdr>
      <w:divsChild>
        <w:div w:id="13582371">
          <w:marLeft w:val="480"/>
          <w:marRight w:val="0"/>
          <w:marTop w:val="0"/>
          <w:marBottom w:val="0"/>
          <w:divBdr>
            <w:top w:val="none" w:sz="0" w:space="0" w:color="auto"/>
            <w:left w:val="none" w:sz="0" w:space="0" w:color="auto"/>
            <w:bottom w:val="none" w:sz="0" w:space="0" w:color="auto"/>
            <w:right w:val="none" w:sz="0" w:space="0" w:color="auto"/>
          </w:divBdr>
        </w:div>
        <w:div w:id="36854227">
          <w:marLeft w:val="480"/>
          <w:marRight w:val="0"/>
          <w:marTop w:val="0"/>
          <w:marBottom w:val="0"/>
          <w:divBdr>
            <w:top w:val="none" w:sz="0" w:space="0" w:color="auto"/>
            <w:left w:val="none" w:sz="0" w:space="0" w:color="auto"/>
            <w:bottom w:val="none" w:sz="0" w:space="0" w:color="auto"/>
            <w:right w:val="none" w:sz="0" w:space="0" w:color="auto"/>
          </w:divBdr>
        </w:div>
        <w:div w:id="74087898">
          <w:marLeft w:val="480"/>
          <w:marRight w:val="0"/>
          <w:marTop w:val="0"/>
          <w:marBottom w:val="0"/>
          <w:divBdr>
            <w:top w:val="none" w:sz="0" w:space="0" w:color="auto"/>
            <w:left w:val="none" w:sz="0" w:space="0" w:color="auto"/>
            <w:bottom w:val="none" w:sz="0" w:space="0" w:color="auto"/>
            <w:right w:val="none" w:sz="0" w:space="0" w:color="auto"/>
          </w:divBdr>
        </w:div>
        <w:div w:id="140074304">
          <w:marLeft w:val="480"/>
          <w:marRight w:val="0"/>
          <w:marTop w:val="0"/>
          <w:marBottom w:val="0"/>
          <w:divBdr>
            <w:top w:val="none" w:sz="0" w:space="0" w:color="auto"/>
            <w:left w:val="none" w:sz="0" w:space="0" w:color="auto"/>
            <w:bottom w:val="none" w:sz="0" w:space="0" w:color="auto"/>
            <w:right w:val="none" w:sz="0" w:space="0" w:color="auto"/>
          </w:divBdr>
        </w:div>
        <w:div w:id="199124240">
          <w:marLeft w:val="480"/>
          <w:marRight w:val="0"/>
          <w:marTop w:val="0"/>
          <w:marBottom w:val="0"/>
          <w:divBdr>
            <w:top w:val="none" w:sz="0" w:space="0" w:color="auto"/>
            <w:left w:val="none" w:sz="0" w:space="0" w:color="auto"/>
            <w:bottom w:val="none" w:sz="0" w:space="0" w:color="auto"/>
            <w:right w:val="none" w:sz="0" w:space="0" w:color="auto"/>
          </w:divBdr>
        </w:div>
        <w:div w:id="407385390">
          <w:marLeft w:val="480"/>
          <w:marRight w:val="0"/>
          <w:marTop w:val="0"/>
          <w:marBottom w:val="0"/>
          <w:divBdr>
            <w:top w:val="none" w:sz="0" w:space="0" w:color="auto"/>
            <w:left w:val="none" w:sz="0" w:space="0" w:color="auto"/>
            <w:bottom w:val="none" w:sz="0" w:space="0" w:color="auto"/>
            <w:right w:val="none" w:sz="0" w:space="0" w:color="auto"/>
          </w:divBdr>
        </w:div>
        <w:div w:id="432213085">
          <w:marLeft w:val="480"/>
          <w:marRight w:val="0"/>
          <w:marTop w:val="0"/>
          <w:marBottom w:val="0"/>
          <w:divBdr>
            <w:top w:val="none" w:sz="0" w:space="0" w:color="auto"/>
            <w:left w:val="none" w:sz="0" w:space="0" w:color="auto"/>
            <w:bottom w:val="none" w:sz="0" w:space="0" w:color="auto"/>
            <w:right w:val="none" w:sz="0" w:space="0" w:color="auto"/>
          </w:divBdr>
        </w:div>
        <w:div w:id="468859398">
          <w:marLeft w:val="480"/>
          <w:marRight w:val="0"/>
          <w:marTop w:val="0"/>
          <w:marBottom w:val="0"/>
          <w:divBdr>
            <w:top w:val="none" w:sz="0" w:space="0" w:color="auto"/>
            <w:left w:val="none" w:sz="0" w:space="0" w:color="auto"/>
            <w:bottom w:val="none" w:sz="0" w:space="0" w:color="auto"/>
            <w:right w:val="none" w:sz="0" w:space="0" w:color="auto"/>
          </w:divBdr>
        </w:div>
        <w:div w:id="482701536">
          <w:marLeft w:val="480"/>
          <w:marRight w:val="0"/>
          <w:marTop w:val="0"/>
          <w:marBottom w:val="0"/>
          <w:divBdr>
            <w:top w:val="none" w:sz="0" w:space="0" w:color="auto"/>
            <w:left w:val="none" w:sz="0" w:space="0" w:color="auto"/>
            <w:bottom w:val="none" w:sz="0" w:space="0" w:color="auto"/>
            <w:right w:val="none" w:sz="0" w:space="0" w:color="auto"/>
          </w:divBdr>
        </w:div>
        <w:div w:id="483353816">
          <w:marLeft w:val="480"/>
          <w:marRight w:val="0"/>
          <w:marTop w:val="0"/>
          <w:marBottom w:val="0"/>
          <w:divBdr>
            <w:top w:val="none" w:sz="0" w:space="0" w:color="auto"/>
            <w:left w:val="none" w:sz="0" w:space="0" w:color="auto"/>
            <w:bottom w:val="none" w:sz="0" w:space="0" w:color="auto"/>
            <w:right w:val="none" w:sz="0" w:space="0" w:color="auto"/>
          </w:divBdr>
        </w:div>
        <w:div w:id="611666057">
          <w:marLeft w:val="480"/>
          <w:marRight w:val="0"/>
          <w:marTop w:val="0"/>
          <w:marBottom w:val="0"/>
          <w:divBdr>
            <w:top w:val="none" w:sz="0" w:space="0" w:color="auto"/>
            <w:left w:val="none" w:sz="0" w:space="0" w:color="auto"/>
            <w:bottom w:val="none" w:sz="0" w:space="0" w:color="auto"/>
            <w:right w:val="none" w:sz="0" w:space="0" w:color="auto"/>
          </w:divBdr>
        </w:div>
        <w:div w:id="656424794">
          <w:marLeft w:val="480"/>
          <w:marRight w:val="0"/>
          <w:marTop w:val="0"/>
          <w:marBottom w:val="0"/>
          <w:divBdr>
            <w:top w:val="none" w:sz="0" w:space="0" w:color="auto"/>
            <w:left w:val="none" w:sz="0" w:space="0" w:color="auto"/>
            <w:bottom w:val="none" w:sz="0" w:space="0" w:color="auto"/>
            <w:right w:val="none" w:sz="0" w:space="0" w:color="auto"/>
          </w:divBdr>
        </w:div>
        <w:div w:id="695010873">
          <w:marLeft w:val="480"/>
          <w:marRight w:val="0"/>
          <w:marTop w:val="0"/>
          <w:marBottom w:val="0"/>
          <w:divBdr>
            <w:top w:val="none" w:sz="0" w:space="0" w:color="auto"/>
            <w:left w:val="none" w:sz="0" w:space="0" w:color="auto"/>
            <w:bottom w:val="none" w:sz="0" w:space="0" w:color="auto"/>
            <w:right w:val="none" w:sz="0" w:space="0" w:color="auto"/>
          </w:divBdr>
        </w:div>
        <w:div w:id="704987957">
          <w:marLeft w:val="480"/>
          <w:marRight w:val="0"/>
          <w:marTop w:val="0"/>
          <w:marBottom w:val="0"/>
          <w:divBdr>
            <w:top w:val="none" w:sz="0" w:space="0" w:color="auto"/>
            <w:left w:val="none" w:sz="0" w:space="0" w:color="auto"/>
            <w:bottom w:val="none" w:sz="0" w:space="0" w:color="auto"/>
            <w:right w:val="none" w:sz="0" w:space="0" w:color="auto"/>
          </w:divBdr>
        </w:div>
        <w:div w:id="734354649">
          <w:marLeft w:val="480"/>
          <w:marRight w:val="0"/>
          <w:marTop w:val="0"/>
          <w:marBottom w:val="0"/>
          <w:divBdr>
            <w:top w:val="none" w:sz="0" w:space="0" w:color="auto"/>
            <w:left w:val="none" w:sz="0" w:space="0" w:color="auto"/>
            <w:bottom w:val="none" w:sz="0" w:space="0" w:color="auto"/>
            <w:right w:val="none" w:sz="0" w:space="0" w:color="auto"/>
          </w:divBdr>
        </w:div>
        <w:div w:id="752512335">
          <w:marLeft w:val="480"/>
          <w:marRight w:val="0"/>
          <w:marTop w:val="0"/>
          <w:marBottom w:val="0"/>
          <w:divBdr>
            <w:top w:val="none" w:sz="0" w:space="0" w:color="auto"/>
            <w:left w:val="none" w:sz="0" w:space="0" w:color="auto"/>
            <w:bottom w:val="none" w:sz="0" w:space="0" w:color="auto"/>
            <w:right w:val="none" w:sz="0" w:space="0" w:color="auto"/>
          </w:divBdr>
        </w:div>
        <w:div w:id="757944562">
          <w:marLeft w:val="480"/>
          <w:marRight w:val="0"/>
          <w:marTop w:val="0"/>
          <w:marBottom w:val="0"/>
          <w:divBdr>
            <w:top w:val="none" w:sz="0" w:space="0" w:color="auto"/>
            <w:left w:val="none" w:sz="0" w:space="0" w:color="auto"/>
            <w:bottom w:val="none" w:sz="0" w:space="0" w:color="auto"/>
            <w:right w:val="none" w:sz="0" w:space="0" w:color="auto"/>
          </w:divBdr>
        </w:div>
        <w:div w:id="758646360">
          <w:marLeft w:val="480"/>
          <w:marRight w:val="0"/>
          <w:marTop w:val="0"/>
          <w:marBottom w:val="0"/>
          <w:divBdr>
            <w:top w:val="none" w:sz="0" w:space="0" w:color="auto"/>
            <w:left w:val="none" w:sz="0" w:space="0" w:color="auto"/>
            <w:bottom w:val="none" w:sz="0" w:space="0" w:color="auto"/>
            <w:right w:val="none" w:sz="0" w:space="0" w:color="auto"/>
          </w:divBdr>
        </w:div>
        <w:div w:id="785588522">
          <w:marLeft w:val="480"/>
          <w:marRight w:val="0"/>
          <w:marTop w:val="0"/>
          <w:marBottom w:val="0"/>
          <w:divBdr>
            <w:top w:val="none" w:sz="0" w:space="0" w:color="auto"/>
            <w:left w:val="none" w:sz="0" w:space="0" w:color="auto"/>
            <w:bottom w:val="none" w:sz="0" w:space="0" w:color="auto"/>
            <w:right w:val="none" w:sz="0" w:space="0" w:color="auto"/>
          </w:divBdr>
        </w:div>
        <w:div w:id="868957399">
          <w:marLeft w:val="480"/>
          <w:marRight w:val="0"/>
          <w:marTop w:val="0"/>
          <w:marBottom w:val="0"/>
          <w:divBdr>
            <w:top w:val="none" w:sz="0" w:space="0" w:color="auto"/>
            <w:left w:val="none" w:sz="0" w:space="0" w:color="auto"/>
            <w:bottom w:val="none" w:sz="0" w:space="0" w:color="auto"/>
            <w:right w:val="none" w:sz="0" w:space="0" w:color="auto"/>
          </w:divBdr>
        </w:div>
        <w:div w:id="911696925">
          <w:marLeft w:val="480"/>
          <w:marRight w:val="0"/>
          <w:marTop w:val="0"/>
          <w:marBottom w:val="0"/>
          <w:divBdr>
            <w:top w:val="none" w:sz="0" w:space="0" w:color="auto"/>
            <w:left w:val="none" w:sz="0" w:space="0" w:color="auto"/>
            <w:bottom w:val="none" w:sz="0" w:space="0" w:color="auto"/>
            <w:right w:val="none" w:sz="0" w:space="0" w:color="auto"/>
          </w:divBdr>
        </w:div>
        <w:div w:id="993070667">
          <w:marLeft w:val="480"/>
          <w:marRight w:val="0"/>
          <w:marTop w:val="0"/>
          <w:marBottom w:val="0"/>
          <w:divBdr>
            <w:top w:val="none" w:sz="0" w:space="0" w:color="auto"/>
            <w:left w:val="none" w:sz="0" w:space="0" w:color="auto"/>
            <w:bottom w:val="none" w:sz="0" w:space="0" w:color="auto"/>
            <w:right w:val="none" w:sz="0" w:space="0" w:color="auto"/>
          </w:divBdr>
        </w:div>
        <w:div w:id="1057246563">
          <w:marLeft w:val="480"/>
          <w:marRight w:val="0"/>
          <w:marTop w:val="0"/>
          <w:marBottom w:val="0"/>
          <w:divBdr>
            <w:top w:val="none" w:sz="0" w:space="0" w:color="auto"/>
            <w:left w:val="none" w:sz="0" w:space="0" w:color="auto"/>
            <w:bottom w:val="none" w:sz="0" w:space="0" w:color="auto"/>
            <w:right w:val="none" w:sz="0" w:space="0" w:color="auto"/>
          </w:divBdr>
        </w:div>
        <w:div w:id="1085881830">
          <w:marLeft w:val="480"/>
          <w:marRight w:val="0"/>
          <w:marTop w:val="0"/>
          <w:marBottom w:val="0"/>
          <w:divBdr>
            <w:top w:val="none" w:sz="0" w:space="0" w:color="auto"/>
            <w:left w:val="none" w:sz="0" w:space="0" w:color="auto"/>
            <w:bottom w:val="none" w:sz="0" w:space="0" w:color="auto"/>
            <w:right w:val="none" w:sz="0" w:space="0" w:color="auto"/>
          </w:divBdr>
        </w:div>
        <w:div w:id="1097990808">
          <w:marLeft w:val="480"/>
          <w:marRight w:val="0"/>
          <w:marTop w:val="0"/>
          <w:marBottom w:val="0"/>
          <w:divBdr>
            <w:top w:val="none" w:sz="0" w:space="0" w:color="auto"/>
            <w:left w:val="none" w:sz="0" w:space="0" w:color="auto"/>
            <w:bottom w:val="none" w:sz="0" w:space="0" w:color="auto"/>
            <w:right w:val="none" w:sz="0" w:space="0" w:color="auto"/>
          </w:divBdr>
        </w:div>
        <w:div w:id="1104306649">
          <w:marLeft w:val="480"/>
          <w:marRight w:val="0"/>
          <w:marTop w:val="0"/>
          <w:marBottom w:val="0"/>
          <w:divBdr>
            <w:top w:val="none" w:sz="0" w:space="0" w:color="auto"/>
            <w:left w:val="none" w:sz="0" w:space="0" w:color="auto"/>
            <w:bottom w:val="none" w:sz="0" w:space="0" w:color="auto"/>
            <w:right w:val="none" w:sz="0" w:space="0" w:color="auto"/>
          </w:divBdr>
        </w:div>
        <w:div w:id="1122380565">
          <w:marLeft w:val="480"/>
          <w:marRight w:val="0"/>
          <w:marTop w:val="0"/>
          <w:marBottom w:val="0"/>
          <w:divBdr>
            <w:top w:val="none" w:sz="0" w:space="0" w:color="auto"/>
            <w:left w:val="none" w:sz="0" w:space="0" w:color="auto"/>
            <w:bottom w:val="none" w:sz="0" w:space="0" w:color="auto"/>
            <w:right w:val="none" w:sz="0" w:space="0" w:color="auto"/>
          </w:divBdr>
        </w:div>
        <w:div w:id="1160076969">
          <w:marLeft w:val="480"/>
          <w:marRight w:val="0"/>
          <w:marTop w:val="0"/>
          <w:marBottom w:val="0"/>
          <w:divBdr>
            <w:top w:val="none" w:sz="0" w:space="0" w:color="auto"/>
            <w:left w:val="none" w:sz="0" w:space="0" w:color="auto"/>
            <w:bottom w:val="none" w:sz="0" w:space="0" w:color="auto"/>
            <w:right w:val="none" w:sz="0" w:space="0" w:color="auto"/>
          </w:divBdr>
        </w:div>
        <w:div w:id="1193761413">
          <w:marLeft w:val="480"/>
          <w:marRight w:val="0"/>
          <w:marTop w:val="0"/>
          <w:marBottom w:val="0"/>
          <w:divBdr>
            <w:top w:val="none" w:sz="0" w:space="0" w:color="auto"/>
            <w:left w:val="none" w:sz="0" w:space="0" w:color="auto"/>
            <w:bottom w:val="none" w:sz="0" w:space="0" w:color="auto"/>
            <w:right w:val="none" w:sz="0" w:space="0" w:color="auto"/>
          </w:divBdr>
        </w:div>
        <w:div w:id="1240873212">
          <w:marLeft w:val="480"/>
          <w:marRight w:val="0"/>
          <w:marTop w:val="0"/>
          <w:marBottom w:val="0"/>
          <w:divBdr>
            <w:top w:val="none" w:sz="0" w:space="0" w:color="auto"/>
            <w:left w:val="none" w:sz="0" w:space="0" w:color="auto"/>
            <w:bottom w:val="none" w:sz="0" w:space="0" w:color="auto"/>
            <w:right w:val="none" w:sz="0" w:space="0" w:color="auto"/>
          </w:divBdr>
        </w:div>
        <w:div w:id="1243955840">
          <w:marLeft w:val="480"/>
          <w:marRight w:val="0"/>
          <w:marTop w:val="0"/>
          <w:marBottom w:val="0"/>
          <w:divBdr>
            <w:top w:val="none" w:sz="0" w:space="0" w:color="auto"/>
            <w:left w:val="none" w:sz="0" w:space="0" w:color="auto"/>
            <w:bottom w:val="none" w:sz="0" w:space="0" w:color="auto"/>
            <w:right w:val="none" w:sz="0" w:space="0" w:color="auto"/>
          </w:divBdr>
        </w:div>
        <w:div w:id="1258950412">
          <w:marLeft w:val="480"/>
          <w:marRight w:val="0"/>
          <w:marTop w:val="0"/>
          <w:marBottom w:val="0"/>
          <w:divBdr>
            <w:top w:val="none" w:sz="0" w:space="0" w:color="auto"/>
            <w:left w:val="none" w:sz="0" w:space="0" w:color="auto"/>
            <w:bottom w:val="none" w:sz="0" w:space="0" w:color="auto"/>
            <w:right w:val="none" w:sz="0" w:space="0" w:color="auto"/>
          </w:divBdr>
        </w:div>
        <w:div w:id="1358772184">
          <w:marLeft w:val="480"/>
          <w:marRight w:val="0"/>
          <w:marTop w:val="0"/>
          <w:marBottom w:val="0"/>
          <w:divBdr>
            <w:top w:val="none" w:sz="0" w:space="0" w:color="auto"/>
            <w:left w:val="none" w:sz="0" w:space="0" w:color="auto"/>
            <w:bottom w:val="none" w:sz="0" w:space="0" w:color="auto"/>
            <w:right w:val="none" w:sz="0" w:space="0" w:color="auto"/>
          </w:divBdr>
        </w:div>
        <w:div w:id="1435246459">
          <w:marLeft w:val="480"/>
          <w:marRight w:val="0"/>
          <w:marTop w:val="0"/>
          <w:marBottom w:val="0"/>
          <w:divBdr>
            <w:top w:val="none" w:sz="0" w:space="0" w:color="auto"/>
            <w:left w:val="none" w:sz="0" w:space="0" w:color="auto"/>
            <w:bottom w:val="none" w:sz="0" w:space="0" w:color="auto"/>
            <w:right w:val="none" w:sz="0" w:space="0" w:color="auto"/>
          </w:divBdr>
        </w:div>
        <w:div w:id="1458252437">
          <w:marLeft w:val="480"/>
          <w:marRight w:val="0"/>
          <w:marTop w:val="0"/>
          <w:marBottom w:val="0"/>
          <w:divBdr>
            <w:top w:val="none" w:sz="0" w:space="0" w:color="auto"/>
            <w:left w:val="none" w:sz="0" w:space="0" w:color="auto"/>
            <w:bottom w:val="none" w:sz="0" w:space="0" w:color="auto"/>
            <w:right w:val="none" w:sz="0" w:space="0" w:color="auto"/>
          </w:divBdr>
        </w:div>
        <w:div w:id="1527400005">
          <w:marLeft w:val="480"/>
          <w:marRight w:val="0"/>
          <w:marTop w:val="0"/>
          <w:marBottom w:val="0"/>
          <w:divBdr>
            <w:top w:val="none" w:sz="0" w:space="0" w:color="auto"/>
            <w:left w:val="none" w:sz="0" w:space="0" w:color="auto"/>
            <w:bottom w:val="none" w:sz="0" w:space="0" w:color="auto"/>
            <w:right w:val="none" w:sz="0" w:space="0" w:color="auto"/>
          </w:divBdr>
        </w:div>
        <w:div w:id="1551530752">
          <w:marLeft w:val="480"/>
          <w:marRight w:val="0"/>
          <w:marTop w:val="0"/>
          <w:marBottom w:val="0"/>
          <w:divBdr>
            <w:top w:val="none" w:sz="0" w:space="0" w:color="auto"/>
            <w:left w:val="none" w:sz="0" w:space="0" w:color="auto"/>
            <w:bottom w:val="none" w:sz="0" w:space="0" w:color="auto"/>
            <w:right w:val="none" w:sz="0" w:space="0" w:color="auto"/>
          </w:divBdr>
        </w:div>
        <w:div w:id="1589927240">
          <w:marLeft w:val="480"/>
          <w:marRight w:val="0"/>
          <w:marTop w:val="0"/>
          <w:marBottom w:val="0"/>
          <w:divBdr>
            <w:top w:val="none" w:sz="0" w:space="0" w:color="auto"/>
            <w:left w:val="none" w:sz="0" w:space="0" w:color="auto"/>
            <w:bottom w:val="none" w:sz="0" w:space="0" w:color="auto"/>
            <w:right w:val="none" w:sz="0" w:space="0" w:color="auto"/>
          </w:divBdr>
        </w:div>
        <w:div w:id="1597639293">
          <w:marLeft w:val="480"/>
          <w:marRight w:val="0"/>
          <w:marTop w:val="0"/>
          <w:marBottom w:val="0"/>
          <w:divBdr>
            <w:top w:val="none" w:sz="0" w:space="0" w:color="auto"/>
            <w:left w:val="none" w:sz="0" w:space="0" w:color="auto"/>
            <w:bottom w:val="none" w:sz="0" w:space="0" w:color="auto"/>
            <w:right w:val="none" w:sz="0" w:space="0" w:color="auto"/>
          </w:divBdr>
        </w:div>
        <w:div w:id="1611161857">
          <w:marLeft w:val="480"/>
          <w:marRight w:val="0"/>
          <w:marTop w:val="0"/>
          <w:marBottom w:val="0"/>
          <w:divBdr>
            <w:top w:val="none" w:sz="0" w:space="0" w:color="auto"/>
            <w:left w:val="none" w:sz="0" w:space="0" w:color="auto"/>
            <w:bottom w:val="none" w:sz="0" w:space="0" w:color="auto"/>
            <w:right w:val="none" w:sz="0" w:space="0" w:color="auto"/>
          </w:divBdr>
        </w:div>
        <w:div w:id="1649894590">
          <w:marLeft w:val="480"/>
          <w:marRight w:val="0"/>
          <w:marTop w:val="0"/>
          <w:marBottom w:val="0"/>
          <w:divBdr>
            <w:top w:val="none" w:sz="0" w:space="0" w:color="auto"/>
            <w:left w:val="none" w:sz="0" w:space="0" w:color="auto"/>
            <w:bottom w:val="none" w:sz="0" w:space="0" w:color="auto"/>
            <w:right w:val="none" w:sz="0" w:space="0" w:color="auto"/>
          </w:divBdr>
        </w:div>
        <w:div w:id="1699158375">
          <w:marLeft w:val="480"/>
          <w:marRight w:val="0"/>
          <w:marTop w:val="0"/>
          <w:marBottom w:val="0"/>
          <w:divBdr>
            <w:top w:val="none" w:sz="0" w:space="0" w:color="auto"/>
            <w:left w:val="none" w:sz="0" w:space="0" w:color="auto"/>
            <w:bottom w:val="none" w:sz="0" w:space="0" w:color="auto"/>
            <w:right w:val="none" w:sz="0" w:space="0" w:color="auto"/>
          </w:divBdr>
        </w:div>
        <w:div w:id="1730810111">
          <w:marLeft w:val="480"/>
          <w:marRight w:val="0"/>
          <w:marTop w:val="0"/>
          <w:marBottom w:val="0"/>
          <w:divBdr>
            <w:top w:val="none" w:sz="0" w:space="0" w:color="auto"/>
            <w:left w:val="none" w:sz="0" w:space="0" w:color="auto"/>
            <w:bottom w:val="none" w:sz="0" w:space="0" w:color="auto"/>
            <w:right w:val="none" w:sz="0" w:space="0" w:color="auto"/>
          </w:divBdr>
        </w:div>
        <w:div w:id="1794058340">
          <w:marLeft w:val="480"/>
          <w:marRight w:val="0"/>
          <w:marTop w:val="0"/>
          <w:marBottom w:val="0"/>
          <w:divBdr>
            <w:top w:val="none" w:sz="0" w:space="0" w:color="auto"/>
            <w:left w:val="none" w:sz="0" w:space="0" w:color="auto"/>
            <w:bottom w:val="none" w:sz="0" w:space="0" w:color="auto"/>
            <w:right w:val="none" w:sz="0" w:space="0" w:color="auto"/>
          </w:divBdr>
        </w:div>
        <w:div w:id="1841046938">
          <w:marLeft w:val="480"/>
          <w:marRight w:val="0"/>
          <w:marTop w:val="0"/>
          <w:marBottom w:val="0"/>
          <w:divBdr>
            <w:top w:val="none" w:sz="0" w:space="0" w:color="auto"/>
            <w:left w:val="none" w:sz="0" w:space="0" w:color="auto"/>
            <w:bottom w:val="none" w:sz="0" w:space="0" w:color="auto"/>
            <w:right w:val="none" w:sz="0" w:space="0" w:color="auto"/>
          </w:divBdr>
        </w:div>
        <w:div w:id="1872765637">
          <w:marLeft w:val="480"/>
          <w:marRight w:val="0"/>
          <w:marTop w:val="0"/>
          <w:marBottom w:val="0"/>
          <w:divBdr>
            <w:top w:val="none" w:sz="0" w:space="0" w:color="auto"/>
            <w:left w:val="none" w:sz="0" w:space="0" w:color="auto"/>
            <w:bottom w:val="none" w:sz="0" w:space="0" w:color="auto"/>
            <w:right w:val="none" w:sz="0" w:space="0" w:color="auto"/>
          </w:divBdr>
        </w:div>
        <w:div w:id="1934971294">
          <w:marLeft w:val="480"/>
          <w:marRight w:val="0"/>
          <w:marTop w:val="0"/>
          <w:marBottom w:val="0"/>
          <w:divBdr>
            <w:top w:val="none" w:sz="0" w:space="0" w:color="auto"/>
            <w:left w:val="none" w:sz="0" w:space="0" w:color="auto"/>
            <w:bottom w:val="none" w:sz="0" w:space="0" w:color="auto"/>
            <w:right w:val="none" w:sz="0" w:space="0" w:color="auto"/>
          </w:divBdr>
        </w:div>
        <w:div w:id="1963146159">
          <w:marLeft w:val="480"/>
          <w:marRight w:val="0"/>
          <w:marTop w:val="0"/>
          <w:marBottom w:val="0"/>
          <w:divBdr>
            <w:top w:val="none" w:sz="0" w:space="0" w:color="auto"/>
            <w:left w:val="none" w:sz="0" w:space="0" w:color="auto"/>
            <w:bottom w:val="none" w:sz="0" w:space="0" w:color="auto"/>
            <w:right w:val="none" w:sz="0" w:space="0" w:color="auto"/>
          </w:divBdr>
        </w:div>
        <w:div w:id="1971744789">
          <w:marLeft w:val="480"/>
          <w:marRight w:val="0"/>
          <w:marTop w:val="0"/>
          <w:marBottom w:val="0"/>
          <w:divBdr>
            <w:top w:val="none" w:sz="0" w:space="0" w:color="auto"/>
            <w:left w:val="none" w:sz="0" w:space="0" w:color="auto"/>
            <w:bottom w:val="none" w:sz="0" w:space="0" w:color="auto"/>
            <w:right w:val="none" w:sz="0" w:space="0" w:color="auto"/>
          </w:divBdr>
        </w:div>
        <w:div w:id="1983268162">
          <w:marLeft w:val="480"/>
          <w:marRight w:val="0"/>
          <w:marTop w:val="0"/>
          <w:marBottom w:val="0"/>
          <w:divBdr>
            <w:top w:val="none" w:sz="0" w:space="0" w:color="auto"/>
            <w:left w:val="none" w:sz="0" w:space="0" w:color="auto"/>
            <w:bottom w:val="none" w:sz="0" w:space="0" w:color="auto"/>
            <w:right w:val="none" w:sz="0" w:space="0" w:color="auto"/>
          </w:divBdr>
        </w:div>
        <w:div w:id="2001619764">
          <w:marLeft w:val="480"/>
          <w:marRight w:val="0"/>
          <w:marTop w:val="0"/>
          <w:marBottom w:val="0"/>
          <w:divBdr>
            <w:top w:val="none" w:sz="0" w:space="0" w:color="auto"/>
            <w:left w:val="none" w:sz="0" w:space="0" w:color="auto"/>
            <w:bottom w:val="none" w:sz="0" w:space="0" w:color="auto"/>
            <w:right w:val="none" w:sz="0" w:space="0" w:color="auto"/>
          </w:divBdr>
        </w:div>
        <w:div w:id="2024699283">
          <w:marLeft w:val="480"/>
          <w:marRight w:val="0"/>
          <w:marTop w:val="0"/>
          <w:marBottom w:val="0"/>
          <w:divBdr>
            <w:top w:val="none" w:sz="0" w:space="0" w:color="auto"/>
            <w:left w:val="none" w:sz="0" w:space="0" w:color="auto"/>
            <w:bottom w:val="none" w:sz="0" w:space="0" w:color="auto"/>
            <w:right w:val="none" w:sz="0" w:space="0" w:color="auto"/>
          </w:divBdr>
        </w:div>
        <w:div w:id="2147316543">
          <w:marLeft w:val="480"/>
          <w:marRight w:val="0"/>
          <w:marTop w:val="0"/>
          <w:marBottom w:val="0"/>
          <w:divBdr>
            <w:top w:val="none" w:sz="0" w:space="0" w:color="auto"/>
            <w:left w:val="none" w:sz="0" w:space="0" w:color="auto"/>
            <w:bottom w:val="none" w:sz="0" w:space="0" w:color="auto"/>
            <w:right w:val="none" w:sz="0" w:space="0" w:color="auto"/>
          </w:divBdr>
        </w:div>
      </w:divsChild>
    </w:div>
    <w:div w:id="680939259">
      <w:bodyDiv w:val="1"/>
      <w:marLeft w:val="0"/>
      <w:marRight w:val="0"/>
      <w:marTop w:val="0"/>
      <w:marBottom w:val="0"/>
      <w:divBdr>
        <w:top w:val="none" w:sz="0" w:space="0" w:color="auto"/>
        <w:left w:val="none" w:sz="0" w:space="0" w:color="auto"/>
        <w:bottom w:val="none" w:sz="0" w:space="0" w:color="auto"/>
        <w:right w:val="none" w:sz="0" w:space="0" w:color="auto"/>
      </w:divBdr>
    </w:div>
    <w:div w:id="681208162">
      <w:bodyDiv w:val="1"/>
      <w:marLeft w:val="0"/>
      <w:marRight w:val="0"/>
      <w:marTop w:val="0"/>
      <w:marBottom w:val="0"/>
      <w:divBdr>
        <w:top w:val="none" w:sz="0" w:space="0" w:color="auto"/>
        <w:left w:val="none" w:sz="0" w:space="0" w:color="auto"/>
        <w:bottom w:val="none" w:sz="0" w:space="0" w:color="auto"/>
        <w:right w:val="none" w:sz="0" w:space="0" w:color="auto"/>
      </w:divBdr>
    </w:div>
    <w:div w:id="681277510">
      <w:bodyDiv w:val="1"/>
      <w:marLeft w:val="0"/>
      <w:marRight w:val="0"/>
      <w:marTop w:val="0"/>
      <w:marBottom w:val="0"/>
      <w:divBdr>
        <w:top w:val="none" w:sz="0" w:space="0" w:color="auto"/>
        <w:left w:val="none" w:sz="0" w:space="0" w:color="auto"/>
        <w:bottom w:val="none" w:sz="0" w:space="0" w:color="auto"/>
        <w:right w:val="none" w:sz="0" w:space="0" w:color="auto"/>
      </w:divBdr>
    </w:div>
    <w:div w:id="681472999">
      <w:bodyDiv w:val="1"/>
      <w:marLeft w:val="0"/>
      <w:marRight w:val="0"/>
      <w:marTop w:val="0"/>
      <w:marBottom w:val="0"/>
      <w:divBdr>
        <w:top w:val="none" w:sz="0" w:space="0" w:color="auto"/>
        <w:left w:val="none" w:sz="0" w:space="0" w:color="auto"/>
        <w:bottom w:val="none" w:sz="0" w:space="0" w:color="auto"/>
        <w:right w:val="none" w:sz="0" w:space="0" w:color="auto"/>
      </w:divBdr>
    </w:div>
    <w:div w:id="681668126">
      <w:bodyDiv w:val="1"/>
      <w:marLeft w:val="0"/>
      <w:marRight w:val="0"/>
      <w:marTop w:val="0"/>
      <w:marBottom w:val="0"/>
      <w:divBdr>
        <w:top w:val="none" w:sz="0" w:space="0" w:color="auto"/>
        <w:left w:val="none" w:sz="0" w:space="0" w:color="auto"/>
        <w:bottom w:val="none" w:sz="0" w:space="0" w:color="auto"/>
        <w:right w:val="none" w:sz="0" w:space="0" w:color="auto"/>
      </w:divBdr>
    </w:div>
    <w:div w:id="681779612">
      <w:bodyDiv w:val="1"/>
      <w:marLeft w:val="0"/>
      <w:marRight w:val="0"/>
      <w:marTop w:val="0"/>
      <w:marBottom w:val="0"/>
      <w:divBdr>
        <w:top w:val="none" w:sz="0" w:space="0" w:color="auto"/>
        <w:left w:val="none" w:sz="0" w:space="0" w:color="auto"/>
        <w:bottom w:val="none" w:sz="0" w:space="0" w:color="auto"/>
        <w:right w:val="none" w:sz="0" w:space="0" w:color="auto"/>
      </w:divBdr>
    </w:div>
    <w:div w:id="681856166">
      <w:bodyDiv w:val="1"/>
      <w:marLeft w:val="0"/>
      <w:marRight w:val="0"/>
      <w:marTop w:val="0"/>
      <w:marBottom w:val="0"/>
      <w:divBdr>
        <w:top w:val="none" w:sz="0" w:space="0" w:color="auto"/>
        <w:left w:val="none" w:sz="0" w:space="0" w:color="auto"/>
        <w:bottom w:val="none" w:sz="0" w:space="0" w:color="auto"/>
        <w:right w:val="none" w:sz="0" w:space="0" w:color="auto"/>
      </w:divBdr>
    </w:div>
    <w:div w:id="681860248">
      <w:bodyDiv w:val="1"/>
      <w:marLeft w:val="0"/>
      <w:marRight w:val="0"/>
      <w:marTop w:val="0"/>
      <w:marBottom w:val="0"/>
      <w:divBdr>
        <w:top w:val="none" w:sz="0" w:space="0" w:color="auto"/>
        <w:left w:val="none" w:sz="0" w:space="0" w:color="auto"/>
        <w:bottom w:val="none" w:sz="0" w:space="0" w:color="auto"/>
        <w:right w:val="none" w:sz="0" w:space="0" w:color="auto"/>
      </w:divBdr>
    </w:div>
    <w:div w:id="681929889">
      <w:bodyDiv w:val="1"/>
      <w:marLeft w:val="0"/>
      <w:marRight w:val="0"/>
      <w:marTop w:val="0"/>
      <w:marBottom w:val="0"/>
      <w:divBdr>
        <w:top w:val="none" w:sz="0" w:space="0" w:color="auto"/>
        <w:left w:val="none" w:sz="0" w:space="0" w:color="auto"/>
        <w:bottom w:val="none" w:sz="0" w:space="0" w:color="auto"/>
        <w:right w:val="none" w:sz="0" w:space="0" w:color="auto"/>
      </w:divBdr>
    </w:div>
    <w:div w:id="681930078">
      <w:bodyDiv w:val="1"/>
      <w:marLeft w:val="0"/>
      <w:marRight w:val="0"/>
      <w:marTop w:val="0"/>
      <w:marBottom w:val="0"/>
      <w:divBdr>
        <w:top w:val="none" w:sz="0" w:space="0" w:color="auto"/>
        <w:left w:val="none" w:sz="0" w:space="0" w:color="auto"/>
        <w:bottom w:val="none" w:sz="0" w:space="0" w:color="auto"/>
        <w:right w:val="none" w:sz="0" w:space="0" w:color="auto"/>
      </w:divBdr>
    </w:div>
    <w:div w:id="682242626">
      <w:bodyDiv w:val="1"/>
      <w:marLeft w:val="0"/>
      <w:marRight w:val="0"/>
      <w:marTop w:val="0"/>
      <w:marBottom w:val="0"/>
      <w:divBdr>
        <w:top w:val="none" w:sz="0" w:space="0" w:color="auto"/>
        <w:left w:val="none" w:sz="0" w:space="0" w:color="auto"/>
        <w:bottom w:val="none" w:sz="0" w:space="0" w:color="auto"/>
        <w:right w:val="none" w:sz="0" w:space="0" w:color="auto"/>
      </w:divBdr>
    </w:div>
    <w:div w:id="682364319">
      <w:bodyDiv w:val="1"/>
      <w:marLeft w:val="0"/>
      <w:marRight w:val="0"/>
      <w:marTop w:val="0"/>
      <w:marBottom w:val="0"/>
      <w:divBdr>
        <w:top w:val="none" w:sz="0" w:space="0" w:color="auto"/>
        <w:left w:val="none" w:sz="0" w:space="0" w:color="auto"/>
        <w:bottom w:val="none" w:sz="0" w:space="0" w:color="auto"/>
        <w:right w:val="none" w:sz="0" w:space="0" w:color="auto"/>
      </w:divBdr>
    </w:div>
    <w:div w:id="682631220">
      <w:bodyDiv w:val="1"/>
      <w:marLeft w:val="0"/>
      <w:marRight w:val="0"/>
      <w:marTop w:val="0"/>
      <w:marBottom w:val="0"/>
      <w:divBdr>
        <w:top w:val="none" w:sz="0" w:space="0" w:color="auto"/>
        <w:left w:val="none" w:sz="0" w:space="0" w:color="auto"/>
        <w:bottom w:val="none" w:sz="0" w:space="0" w:color="auto"/>
        <w:right w:val="none" w:sz="0" w:space="0" w:color="auto"/>
      </w:divBdr>
    </w:div>
    <w:div w:id="682783839">
      <w:bodyDiv w:val="1"/>
      <w:marLeft w:val="0"/>
      <w:marRight w:val="0"/>
      <w:marTop w:val="0"/>
      <w:marBottom w:val="0"/>
      <w:divBdr>
        <w:top w:val="none" w:sz="0" w:space="0" w:color="auto"/>
        <w:left w:val="none" w:sz="0" w:space="0" w:color="auto"/>
        <w:bottom w:val="none" w:sz="0" w:space="0" w:color="auto"/>
        <w:right w:val="none" w:sz="0" w:space="0" w:color="auto"/>
      </w:divBdr>
    </w:div>
    <w:div w:id="682896836">
      <w:bodyDiv w:val="1"/>
      <w:marLeft w:val="0"/>
      <w:marRight w:val="0"/>
      <w:marTop w:val="0"/>
      <w:marBottom w:val="0"/>
      <w:divBdr>
        <w:top w:val="none" w:sz="0" w:space="0" w:color="auto"/>
        <w:left w:val="none" w:sz="0" w:space="0" w:color="auto"/>
        <w:bottom w:val="none" w:sz="0" w:space="0" w:color="auto"/>
        <w:right w:val="none" w:sz="0" w:space="0" w:color="auto"/>
      </w:divBdr>
    </w:div>
    <w:div w:id="683018627">
      <w:bodyDiv w:val="1"/>
      <w:marLeft w:val="0"/>
      <w:marRight w:val="0"/>
      <w:marTop w:val="0"/>
      <w:marBottom w:val="0"/>
      <w:divBdr>
        <w:top w:val="none" w:sz="0" w:space="0" w:color="auto"/>
        <w:left w:val="none" w:sz="0" w:space="0" w:color="auto"/>
        <w:bottom w:val="none" w:sz="0" w:space="0" w:color="auto"/>
        <w:right w:val="none" w:sz="0" w:space="0" w:color="auto"/>
      </w:divBdr>
    </w:div>
    <w:div w:id="683289238">
      <w:bodyDiv w:val="1"/>
      <w:marLeft w:val="0"/>
      <w:marRight w:val="0"/>
      <w:marTop w:val="0"/>
      <w:marBottom w:val="0"/>
      <w:divBdr>
        <w:top w:val="none" w:sz="0" w:space="0" w:color="auto"/>
        <w:left w:val="none" w:sz="0" w:space="0" w:color="auto"/>
        <w:bottom w:val="none" w:sz="0" w:space="0" w:color="auto"/>
        <w:right w:val="none" w:sz="0" w:space="0" w:color="auto"/>
      </w:divBdr>
    </w:div>
    <w:div w:id="683627771">
      <w:bodyDiv w:val="1"/>
      <w:marLeft w:val="0"/>
      <w:marRight w:val="0"/>
      <w:marTop w:val="0"/>
      <w:marBottom w:val="0"/>
      <w:divBdr>
        <w:top w:val="none" w:sz="0" w:space="0" w:color="auto"/>
        <w:left w:val="none" w:sz="0" w:space="0" w:color="auto"/>
        <w:bottom w:val="none" w:sz="0" w:space="0" w:color="auto"/>
        <w:right w:val="none" w:sz="0" w:space="0" w:color="auto"/>
      </w:divBdr>
    </w:div>
    <w:div w:id="683628293">
      <w:bodyDiv w:val="1"/>
      <w:marLeft w:val="0"/>
      <w:marRight w:val="0"/>
      <w:marTop w:val="0"/>
      <w:marBottom w:val="0"/>
      <w:divBdr>
        <w:top w:val="none" w:sz="0" w:space="0" w:color="auto"/>
        <w:left w:val="none" w:sz="0" w:space="0" w:color="auto"/>
        <w:bottom w:val="none" w:sz="0" w:space="0" w:color="auto"/>
        <w:right w:val="none" w:sz="0" w:space="0" w:color="auto"/>
      </w:divBdr>
    </w:div>
    <w:div w:id="683630850">
      <w:bodyDiv w:val="1"/>
      <w:marLeft w:val="0"/>
      <w:marRight w:val="0"/>
      <w:marTop w:val="0"/>
      <w:marBottom w:val="0"/>
      <w:divBdr>
        <w:top w:val="none" w:sz="0" w:space="0" w:color="auto"/>
        <w:left w:val="none" w:sz="0" w:space="0" w:color="auto"/>
        <w:bottom w:val="none" w:sz="0" w:space="0" w:color="auto"/>
        <w:right w:val="none" w:sz="0" w:space="0" w:color="auto"/>
      </w:divBdr>
    </w:div>
    <w:div w:id="683945293">
      <w:bodyDiv w:val="1"/>
      <w:marLeft w:val="0"/>
      <w:marRight w:val="0"/>
      <w:marTop w:val="0"/>
      <w:marBottom w:val="0"/>
      <w:divBdr>
        <w:top w:val="none" w:sz="0" w:space="0" w:color="auto"/>
        <w:left w:val="none" w:sz="0" w:space="0" w:color="auto"/>
        <w:bottom w:val="none" w:sz="0" w:space="0" w:color="auto"/>
        <w:right w:val="none" w:sz="0" w:space="0" w:color="auto"/>
      </w:divBdr>
    </w:div>
    <w:div w:id="684285068">
      <w:bodyDiv w:val="1"/>
      <w:marLeft w:val="0"/>
      <w:marRight w:val="0"/>
      <w:marTop w:val="0"/>
      <w:marBottom w:val="0"/>
      <w:divBdr>
        <w:top w:val="none" w:sz="0" w:space="0" w:color="auto"/>
        <w:left w:val="none" w:sz="0" w:space="0" w:color="auto"/>
        <w:bottom w:val="none" w:sz="0" w:space="0" w:color="auto"/>
        <w:right w:val="none" w:sz="0" w:space="0" w:color="auto"/>
      </w:divBdr>
    </w:div>
    <w:div w:id="684289403">
      <w:bodyDiv w:val="1"/>
      <w:marLeft w:val="0"/>
      <w:marRight w:val="0"/>
      <w:marTop w:val="0"/>
      <w:marBottom w:val="0"/>
      <w:divBdr>
        <w:top w:val="none" w:sz="0" w:space="0" w:color="auto"/>
        <w:left w:val="none" w:sz="0" w:space="0" w:color="auto"/>
        <w:bottom w:val="none" w:sz="0" w:space="0" w:color="auto"/>
        <w:right w:val="none" w:sz="0" w:space="0" w:color="auto"/>
      </w:divBdr>
    </w:div>
    <w:div w:id="684786231">
      <w:bodyDiv w:val="1"/>
      <w:marLeft w:val="0"/>
      <w:marRight w:val="0"/>
      <w:marTop w:val="0"/>
      <w:marBottom w:val="0"/>
      <w:divBdr>
        <w:top w:val="none" w:sz="0" w:space="0" w:color="auto"/>
        <w:left w:val="none" w:sz="0" w:space="0" w:color="auto"/>
        <w:bottom w:val="none" w:sz="0" w:space="0" w:color="auto"/>
        <w:right w:val="none" w:sz="0" w:space="0" w:color="auto"/>
      </w:divBdr>
    </w:div>
    <w:div w:id="684938751">
      <w:bodyDiv w:val="1"/>
      <w:marLeft w:val="0"/>
      <w:marRight w:val="0"/>
      <w:marTop w:val="0"/>
      <w:marBottom w:val="0"/>
      <w:divBdr>
        <w:top w:val="none" w:sz="0" w:space="0" w:color="auto"/>
        <w:left w:val="none" w:sz="0" w:space="0" w:color="auto"/>
        <w:bottom w:val="none" w:sz="0" w:space="0" w:color="auto"/>
        <w:right w:val="none" w:sz="0" w:space="0" w:color="auto"/>
      </w:divBdr>
    </w:div>
    <w:div w:id="684983796">
      <w:bodyDiv w:val="1"/>
      <w:marLeft w:val="0"/>
      <w:marRight w:val="0"/>
      <w:marTop w:val="0"/>
      <w:marBottom w:val="0"/>
      <w:divBdr>
        <w:top w:val="none" w:sz="0" w:space="0" w:color="auto"/>
        <w:left w:val="none" w:sz="0" w:space="0" w:color="auto"/>
        <w:bottom w:val="none" w:sz="0" w:space="0" w:color="auto"/>
        <w:right w:val="none" w:sz="0" w:space="0" w:color="auto"/>
      </w:divBdr>
    </w:div>
    <w:div w:id="685061822">
      <w:bodyDiv w:val="1"/>
      <w:marLeft w:val="0"/>
      <w:marRight w:val="0"/>
      <w:marTop w:val="0"/>
      <w:marBottom w:val="0"/>
      <w:divBdr>
        <w:top w:val="none" w:sz="0" w:space="0" w:color="auto"/>
        <w:left w:val="none" w:sz="0" w:space="0" w:color="auto"/>
        <w:bottom w:val="none" w:sz="0" w:space="0" w:color="auto"/>
        <w:right w:val="none" w:sz="0" w:space="0" w:color="auto"/>
      </w:divBdr>
    </w:div>
    <w:div w:id="685254978">
      <w:bodyDiv w:val="1"/>
      <w:marLeft w:val="0"/>
      <w:marRight w:val="0"/>
      <w:marTop w:val="0"/>
      <w:marBottom w:val="0"/>
      <w:divBdr>
        <w:top w:val="none" w:sz="0" w:space="0" w:color="auto"/>
        <w:left w:val="none" w:sz="0" w:space="0" w:color="auto"/>
        <w:bottom w:val="none" w:sz="0" w:space="0" w:color="auto"/>
        <w:right w:val="none" w:sz="0" w:space="0" w:color="auto"/>
      </w:divBdr>
    </w:div>
    <w:div w:id="685601586">
      <w:bodyDiv w:val="1"/>
      <w:marLeft w:val="0"/>
      <w:marRight w:val="0"/>
      <w:marTop w:val="0"/>
      <w:marBottom w:val="0"/>
      <w:divBdr>
        <w:top w:val="none" w:sz="0" w:space="0" w:color="auto"/>
        <w:left w:val="none" w:sz="0" w:space="0" w:color="auto"/>
        <w:bottom w:val="none" w:sz="0" w:space="0" w:color="auto"/>
        <w:right w:val="none" w:sz="0" w:space="0" w:color="auto"/>
      </w:divBdr>
    </w:div>
    <w:div w:id="685669405">
      <w:bodyDiv w:val="1"/>
      <w:marLeft w:val="0"/>
      <w:marRight w:val="0"/>
      <w:marTop w:val="0"/>
      <w:marBottom w:val="0"/>
      <w:divBdr>
        <w:top w:val="none" w:sz="0" w:space="0" w:color="auto"/>
        <w:left w:val="none" w:sz="0" w:space="0" w:color="auto"/>
        <w:bottom w:val="none" w:sz="0" w:space="0" w:color="auto"/>
        <w:right w:val="none" w:sz="0" w:space="0" w:color="auto"/>
      </w:divBdr>
    </w:div>
    <w:div w:id="686256671">
      <w:bodyDiv w:val="1"/>
      <w:marLeft w:val="0"/>
      <w:marRight w:val="0"/>
      <w:marTop w:val="0"/>
      <w:marBottom w:val="0"/>
      <w:divBdr>
        <w:top w:val="none" w:sz="0" w:space="0" w:color="auto"/>
        <w:left w:val="none" w:sz="0" w:space="0" w:color="auto"/>
        <w:bottom w:val="none" w:sz="0" w:space="0" w:color="auto"/>
        <w:right w:val="none" w:sz="0" w:space="0" w:color="auto"/>
      </w:divBdr>
    </w:div>
    <w:div w:id="686448803">
      <w:bodyDiv w:val="1"/>
      <w:marLeft w:val="0"/>
      <w:marRight w:val="0"/>
      <w:marTop w:val="0"/>
      <w:marBottom w:val="0"/>
      <w:divBdr>
        <w:top w:val="none" w:sz="0" w:space="0" w:color="auto"/>
        <w:left w:val="none" w:sz="0" w:space="0" w:color="auto"/>
        <w:bottom w:val="none" w:sz="0" w:space="0" w:color="auto"/>
        <w:right w:val="none" w:sz="0" w:space="0" w:color="auto"/>
      </w:divBdr>
    </w:div>
    <w:div w:id="686561472">
      <w:bodyDiv w:val="1"/>
      <w:marLeft w:val="0"/>
      <w:marRight w:val="0"/>
      <w:marTop w:val="0"/>
      <w:marBottom w:val="0"/>
      <w:divBdr>
        <w:top w:val="none" w:sz="0" w:space="0" w:color="auto"/>
        <w:left w:val="none" w:sz="0" w:space="0" w:color="auto"/>
        <w:bottom w:val="none" w:sz="0" w:space="0" w:color="auto"/>
        <w:right w:val="none" w:sz="0" w:space="0" w:color="auto"/>
      </w:divBdr>
    </w:div>
    <w:div w:id="686717663">
      <w:bodyDiv w:val="1"/>
      <w:marLeft w:val="0"/>
      <w:marRight w:val="0"/>
      <w:marTop w:val="0"/>
      <w:marBottom w:val="0"/>
      <w:divBdr>
        <w:top w:val="none" w:sz="0" w:space="0" w:color="auto"/>
        <w:left w:val="none" w:sz="0" w:space="0" w:color="auto"/>
        <w:bottom w:val="none" w:sz="0" w:space="0" w:color="auto"/>
        <w:right w:val="none" w:sz="0" w:space="0" w:color="auto"/>
      </w:divBdr>
    </w:div>
    <w:div w:id="687219065">
      <w:bodyDiv w:val="1"/>
      <w:marLeft w:val="0"/>
      <w:marRight w:val="0"/>
      <w:marTop w:val="0"/>
      <w:marBottom w:val="0"/>
      <w:divBdr>
        <w:top w:val="none" w:sz="0" w:space="0" w:color="auto"/>
        <w:left w:val="none" w:sz="0" w:space="0" w:color="auto"/>
        <w:bottom w:val="none" w:sz="0" w:space="0" w:color="auto"/>
        <w:right w:val="none" w:sz="0" w:space="0" w:color="auto"/>
      </w:divBdr>
    </w:div>
    <w:div w:id="688140497">
      <w:bodyDiv w:val="1"/>
      <w:marLeft w:val="0"/>
      <w:marRight w:val="0"/>
      <w:marTop w:val="0"/>
      <w:marBottom w:val="0"/>
      <w:divBdr>
        <w:top w:val="none" w:sz="0" w:space="0" w:color="auto"/>
        <w:left w:val="none" w:sz="0" w:space="0" w:color="auto"/>
        <w:bottom w:val="none" w:sz="0" w:space="0" w:color="auto"/>
        <w:right w:val="none" w:sz="0" w:space="0" w:color="auto"/>
      </w:divBdr>
    </w:div>
    <w:div w:id="688220131">
      <w:bodyDiv w:val="1"/>
      <w:marLeft w:val="0"/>
      <w:marRight w:val="0"/>
      <w:marTop w:val="0"/>
      <w:marBottom w:val="0"/>
      <w:divBdr>
        <w:top w:val="none" w:sz="0" w:space="0" w:color="auto"/>
        <w:left w:val="none" w:sz="0" w:space="0" w:color="auto"/>
        <w:bottom w:val="none" w:sz="0" w:space="0" w:color="auto"/>
        <w:right w:val="none" w:sz="0" w:space="0" w:color="auto"/>
      </w:divBdr>
    </w:div>
    <w:div w:id="688676368">
      <w:bodyDiv w:val="1"/>
      <w:marLeft w:val="0"/>
      <w:marRight w:val="0"/>
      <w:marTop w:val="0"/>
      <w:marBottom w:val="0"/>
      <w:divBdr>
        <w:top w:val="none" w:sz="0" w:space="0" w:color="auto"/>
        <w:left w:val="none" w:sz="0" w:space="0" w:color="auto"/>
        <w:bottom w:val="none" w:sz="0" w:space="0" w:color="auto"/>
        <w:right w:val="none" w:sz="0" w:space="0" w:color="auto"/>
      </w:divBdr>
    </w:div>
    <w:div w:id="688795115">
      <w:bodyDiv w:val="1"/>
      <w:marLeft w:val="0"/>
      <w:marRight w:val="0"/>
      <w:marTop w:val="0"/>
      <w:marBottom w:val="0"/>
      <w:divBdr>
        <w:top w:val="none" w:sz="0" w:space="0" w:color="auto"/>
        <w:left w:val="none" w:sz="0" w:space="0" w:color="auto"/>
        <w:bottom w:val="none" w:sz="0" w:space="0" w:color="auto"/>
        <w:right w:val="none" w:sz="0" w:space="0" w:color="auto"/>
      </w:divBdr>
    </w:div>
    <w:div w:id="689381056">
      <w:bodyDiv w:val="1"/>
      <w:marLeft w:val="0"/>
      <w:marRight w:val="0"/>
      <w:marTop w:val="0"/>
      <w:marBottom w:val="0"/>
      <w:divBdr>
        <w:top w:val="none" w:sz="0" w:space="0" w:color="auto"/>
        <w:left w:val="none" w:sz="0" w:space="0" w:color="auto"/>
        <w:bottom w:val="none" w:sz="0" w:space="0" w:color="auto"/>
        <w:right w:val="none" w:sz="0" w:space="0" w:color="auto"/>
      </w:divBdr>
    </w:div>
    <w:div w:id="689382129">
      <w:bodyDiv w:val="1"/>
      <w:marLeft w:val="0"/>
      <w:marRight w:val="0"/>
      <w:marTop w:val="0"/>
      <w:marBottom w:val="0"/>
      <w:divBdr>
        <w:top w:val="none" w:sz="0" w:space="0" w:color="auto"/>
        <w:left w:val="none" w:sz="0" w:space="0" w:color="auto"/>
        <w:bottom w:val="none" w:sz="0" w:space="0" w:color="auto"/>
        <w:right w:val="none" w:sz="0" w:space="0" w:color="auto"/>
      </w:divBdr>
    </w:div>
    <w:div w:id="689722727">
      <w:bodyDiv w:val="1"/>
      <w:marLeft w:val="0"/>
      <w:marRight w:val="0"/>
      <w:marTop w:val="0"/>
      <w:marBottom w:val="0"/>
      <w:divBdr>
        <w:top w:val="none" w:sz="0" w:space="0" w:color="auto"/>
        <w:left w:val="none" w:sz="0" w:space="0" w:color="auto"/>
        <w:bottom w:val="none" w:sz="0" w:space="0" w:color="auto"/>
        <w:right w:val="none" w:sz="0" w:space="0" w:color="auto"/>
      </w:divBdr>
    </w:div>
    <w:div w:id="689794944">
      <w:bodyDiv w:val="1"/>
      <w:marLeft w:val="0"/>
      <w:marRight w:val="0"/>
      <w:marTop w:val="0"/>
      <w:marBottom w:val="0"/>
      <w:divBdr>
        <w:top w:val="none" w:sz="0" w:space="0" w:color="auto"/>
        <w:left w:val="none" w:sz="0" w:space="0" w:color="auto"/>
        <w:bottom w:val="none" w:sz="0" w:space="0" w:color="auto"/>
        <w:right w:val="none" w:sz="0" w:space="0" w:color="auto"/>
      </w:divBdr>
    </w:div>
    <w:div w:id="689798596">
      <w:bodyDiv w:val="1"/>
      <w:marLeft w:val="0"/>
      <w:marRight w:val="0"/>
      <w:marTop w:val="0"/>
      <w:marBottom w:val="0"/>
      <w:divBdr>
        <w:top w:val="none" w:sz="0" w:space="0" w:color="auto"/>
        <w:left w:val="none" w:sz="0" w:space="0" w:color="auto"/>
        <w:bottom w:val="none" w:sz="0" w:space="0" w:color="auto"/>
        <w:right w:val="none" w:sz="0" w:space="0" w:color="auto"/>
      </w:divBdr>
    </w:div>
    <w:div w:id="690834485">
      <w:bodyDiv w:val="1"/>
      <w:marLeft w:val="0"/>
      <w:marRight w:val="0"/>
      <w:marTop w:val="0"/>
      <w:marBottom w:val="0"/>
      <w:divBdr>
        <w:top w:val="none" w:sz="0" w:space="0" w:color="auto"/>
        <w:left w:val="none" w:sz="0" w:space="0" w:color="auto"/>
        <w:bottom w:val="none" w:sz="0" w:space="0" w:color="auto"/>
        <w:right w:val="none" w:sz="0" w:space="0" w:color="auto"/>
      </w:divBdr>
    </w:div>
    <w:div w:id="691105444">
      <w:bodyDiv w:val="1"/>
      <w:marLeft w:val="0"/>
      <w:marRight w:val="0"/>
      <w:marTop w:val="0"/>
      <w:marBottom w:val="0"/>
      <w:divBdr>
        <w:top w:val="none" w:sz="0" w:space="0" w:color="auto"/>
        <w:left w:val="none" w:sz="0" w:space="0" w:color="auto"/>
        <w:bottom w:val="none" w:sz="0" w:space="0" w:color="auto"/>
        <w:right w:val="none" w:sz="0" w:space="0" w:color="auto"/>
      </w:divBdr>
    </w:div>
    <w:div w:id="691154411">
      <w:bodyDiv w:val="1"/>
      <w:marLeft w:val="0"/>
      <w:marRight w:val="0"/>
      <w:marTop w:val="0"/>
      <w:marBottom w:val="0"/>
      <w:divBdr>
        <w:top w:val="none" w:sz="0" w:space="0" w:color="auto"/>
        <w:left w:val="none" w:sz="0" w:space="0" w:color="auto"/>
        <w:bottom w:val="none" w:sz="0" w:space="0" w:color="auto"/>
        <w:right w:val="none" w:sz="0" w:space="0" w:color="auto"/>
      </w:divBdr>
    </w:div>
    <w:div w:id="691223725">
      <w:bodyDiv w:val="1"/>
      <w:marLeft w:val="0"/>
      <w:marRight w:val="0"/>
      <w:marTop w:val="0"/>
      <w:marBottom w:val="0"/>
      <w:divBdr>
        <w:top w:val="none" w:sz="0" w:space="0" w:color="auto"/>
        <w:left w:val="none" w:sz="0" w:space="0" w:color="auto"/>
        <w:bottom w:val="none" w:sz="0" w:space="0" w:color="auto"/>
        <w:right w:val="none" w:sz="0" w:space="0" w:color="auto"/>
      </w:divBdr>
    </w:div>
    <w:div w:id="691348384">
      <w:bodyDiv w:val="1"/>
      <w:marLeft w:val="0"/>
      <w:marRight w:val="0"/>
      <w:marTop w:val="0"/>
      <w:marBottom w:val="0"/>
      <w:divBdr>
        <w:top w:val="none" w:sz="0" w:space="0" w:color="auto"/>
        <w:left w:val="none" w:sz="0" w:space="0" w:color="auto"/>
        <w:bottom w:val="none" w:sz="0" w:space="0" w:color="auto"/>
        <w:right w:val="none" w:sz="0" w:space="0" w:color="auto"/>
      </w:divBdr>
    </w:div>
    <w:div w:id="691414088">
      <w:bodyDiv w:val="1"/>
      <w:marLeft w:val="0"/>
      <w:marRight w:val="0"/>
      <w:marTop w:val="0"/>
      <w:marBottom w:val="0"/>
      <w:divBdr>
        <w:top w:val="none" w:sz="0" w:space="0" w:color="auto"/>
        <w:left w:val="none" w:sz="0" w:space="0" w:color="auto"/>
        <w:bottom w:val="none" w:sz="0" w:space="0" w:color="auto"/>
        <w:right w:val="none" w:sz="0" w:space="0" w:color="auto"/>
      </w:divBdr>
    </w:div>
    <w:div w:id="691417239">
      <w:bodyDiv w:val="1"/>
      <w:marLeft w:val="0"/>
      <w:marRight w:val="0"/>
      <w:marTop w:val="0"/>
      <w:marBottom w:val="0"/>
      <w:divBdr>
        <w:top w:val="none" w:sz="0" w:space="0" w:color="auto"/>
        <w:left w:val="none" w:sz="0" w:space="0" w:color="auto"/>
        <w:bottom w:val="none" w:sz="0" w:space="0" w:color="auto"/>
        <w:right w:val="none" w:sz="0" w:space="0" w:color="auto"/>
      </w:divBdr>
    </w:div>
    <w:div w:id="691997046">
      <w:bodyDiv w:val="1"/>
      <w:marLeft w:val="0"/>
      <w:marRight w:val="0"/>
      <w:marTop w:val="0"/>
      <w:marBottom w:val="0"/>
      <w:divBdr>
        <w:top w:val="none" w:sz="0" w:space="0" w:color="auto"/>
        <w:left w:val="none" w:sz="0" w:space="0" w:color="auto"/>
        <w:bottom w:val="none" w:sz="0" w:space="0" w:color="auto"/>
        <w:right w:val="none" w:sz="0" w:space="0" w:color="auto"/>
      </w:divBdr>
    </w:div>
    <w:div w:id="692616206">
      <w:bodyDiv w:val="1"/>
      <w:marLeft w:val="0"/>
      <w:marRight w:val="0"/>
      <w:marTop w:val="0"/>
      <w:marBottom w:val="0"/>
      <w:divBdr>
        <w:top w:val="none" w:sz="0" w:space="0" w:color="auto"/>
        <w:left w:val="none" w:sz="0" w:space="0" w:color="auto"/>
        <w:bottom w:val="none" w:sz="0" w:space="0" w:color="auto"/>
        <w:right w:val="none" w:sz="0" w:space="0" w:color="auto"/>
      </w:divBdr>
    </w:div>
    <w:div w:id="693044362">
      <w:bodyDiv w:val="1"/>
      <w:marLeft w:val="0"/>
      <w:marRight w:val="0"/>
      <w:marTop w:val="0"/>
      <w:marBottom w:val="0"/>
      <w:divBdr>
        <w:top w:val="none" w:sz="0" w:space="0" w:color="auto"/>
        <w:left w:val="none" w:sz="0" w:space="0" w:color="auto"/>
        <w:bottom w:val="none" w:sz="0" w:space="0" w:color="auto"/>
        <w:right w:val="none" w:sz="0" w:space="0" w:color="auto"/>
      </w:divBdr>
    </w:div>
    <w:div w:id="693119104">
      <w:bodyDiv w:val="1"/>
      <w:marLeft w:val="0"/>
      <w:marRight w:val="0"/>
      <w:marTop w:val="0"/>
      <w:marBottom w:val="0"/>
      <w:divBdr>
        <w:top w:val="none" w:sz="0" w:space="0" w:color="auto"/>
        <w:left w:val="none" w:sz="0" w:space="0" w:color="auto"/>
        <w:bottom w:val="none" w:sz="0" w:space="0" w:color="auto"/>
        <w:right w:val="none" w:sz="0" w:space="0" w:color="auto"/>
      </w:divBdr>
    </w:div>
    <w:div w:id="693574432">
      <w:bodyDiv w:val="1"/>
      <w:marLeft w:val="0"/>
      <w:marRight w:val="0"/>
      <w:marTop w:val="0"/>
      <w:marBottom w:val="0"/>
      <w:divBdr>
        <w:top w:val="none" w:sz="0" w:space="0" w:color="auto"/>
        <w:left w:val="none" w:sz="0" w:space="0" w:color="auto"/>
        <w:bottom w:val="none" w:sz="0" w:space="0" w:color="auto"/>
        <w:right w:val="none" w:sz="0" w:space="0" w:color="auto"/>
      </w:divBdr>
    </w:div>
    <w:div w:id="694113896">
      <w:bodyDiv w:val="1"/>
      <w:marLeft w:val="0"/>
      <w:marRight w:val="0"/>
      <w:marTop w:val="0"/>
      <w:marBottom w:val="0"/>
      <w:divBdr>
        <w:top w:val="none" w:sz="0" w:space="0" w:color="auto"/>
        <w:left w:val="none" w:sz="0" w:space="0" w:color="auto"/>
        <w:bottom w:val="none" w:sz="0" w:space="0" w:color="auto"/>
        <w:right w:val="none" w:sz="0" w:space="0" w:color="auto"/>
      </w:divBdr>
    </w:div>
    <w:div w:id="694162050">
      <w:bodyDiv w:val="1"/>
      <w:marLeft w:val="0"/>
      <w:marRight w:val="0"/>
      <w:marTop w:val="0"/>
      <w:marBottom w:val="0"/>
      <w:divBdr>
        <w:top w:val="none" w:sz="0" w:space="0" w:color="auto"/>
        <w:left w:val="none" w:sz="0" w:space="0" w:color="auto"/>
        <w:bottom w:val="none" w:sz="0" w:space="0" w:color="auto"/>
        <w:right w:val="none" w:sz="0" w:space="0" w:color="auto"/>
      </w:divBdr>
    </w:div>
    <w:div w:id="694304868">
      <w:bodyDiv w:val="1"/>
      <w:marLeft w:val="0"/>
      <w:marRight w:val="0"/>
      <w:marTop w:val="0"/>
      <w:marBottom w:val="0"/>
      <w:divBdr>
        <w:top w:val="none" w:sz="0" w:space="0" w:color="auto"/>
        <w:left w:val="none" w:sz="0" w:space="0" w:color="auto"/>
        <w:bottom w:val="none" w:sz="0" w:space="0" w:color="auto"/>
        <w:right w:val="none" w:sz="0" w:space="0" w:color="auto"/>
      </w:divBdr>
    </w:div>
    <w:div w:id="694885181">
      <w:bodyDiv w:val="1"/>
      <w:marLeft w:val="0"/>
      <w:marRight w:val="0"/>
      <w:marTop w:val="0"/>
      <w:marBottom w:val="0"/>
      <w:divBdr>
        <w:top w:val="none" w:sz="0" w:space="0" w:color="auto"/>
        <w:left w:val="none" w:sz="0" w:space="0" w:color="auto"/>
        <w:bottom w:val="none" w:sz="0" w:space="0" w:color="auto"/>
        <w:right w:val="none" w:sz="0" w:space="0" w:color="auto"/>
      </w:divBdr>
    </w:div>
    <w:div w:id="695349917">
      <w:bodyDiv w:val="1"/>
      <w:marLeft w:val="0"/>
      <w:marRight w:val="0"/>
      <w:marTop w:val="0"/>
      <w:marBottom w:val="0"/>
      <w:divBdr>
        <w:top w:val="none" w:sz="0" w:space="0" w:color="auto"/>
        <w:left w:val="none" w:sz="0" w:space="0" w:color="auto"/>
        <w:bottom w:val="none" w:sz="0" w:space="0" w:color="auto"/>
        <w:right w:val="none" w:sz="0" w:space="0" w:color="auto"/>
      </w:divBdr>
    </w:div>
    <w:div w:id="696391882">
      <w:bodyDiv w:val="1"/>
      <w:marLeft w:val="0"/>
      <w:marRight w:val="0"/>
      <w:marTop w:val="0"/>
      <w:marBottom w:val="0"/>
      <w:divBdr>
        <w:top w:val="none" w:sz="0" w:space="0" w:color="auto"/>
        <w:left w:val="none" w:sz="0" w:space="0" w:color="auto"/>
        <w:bottom w:val="none" w:sz="0" w:space="0" w:color="auto"/>
        <w:right w:val="none" w:sz="0" w:space="0" w:color="auto"/>
      </w:divBdr>
    </w:div>
    <w:div w:id="696582577">
      <w:bodyDiv w:val="1"/>
      <w:marLeft w:val="0"/>
      <w:marRight w:val="0"/>
      <w:marTop w:val="0"/>
      <w:marBottom w:val="0"/>
      <w:divBdr>
        <w:top w:val="none" w:sz="0" w:space="0" w:color="auto"/>
        <w:left w:val="none" w:sz="0" w:space="0" w:color="auto"/>
        <w:bottom w:val="none" w:sz="0" w:space="0" w:color="auto"/>
        <w:right w:val="none" w:sz="0" w:space="0" w:color="auto"/>
      </w:divBdr>
    </w:div>
    <w:div w:id="696658582">
      <w:bodyDiv w:val="1"/>
      <w:marLeft w:val="0"/>
      <w:marRight w:val="0"/>
      <w:marTop w:val="0"/>
      <w:marBottom w:val="0"/>
      <w:divBdr>
        <w:top w:val="none" w:sz="0" w:space="0" w:color="auto"/>
        <w:left w:val="none" w:sz="0" w:space="0" w:color="auto"/>
        <w:bottom w:val="none" w:sz="0" w:space="0" w:color="auto"/>
        <w:right w:val="none" w:sz="0" w:space="0" w:color="auto"/>
      </w:divBdr>
    </w:div>
    <w:div w:id="696808748">
      <w:bodyDiv w:val="1"/>
      <w:marLeft w:val="0"/>
      <w:marRight w:val="0"/>
      <w:marTop w:val="0"/>
      <w:marBottom w:val="0"/>
      <w:divBdr>
        <w:top w:val="none" w:sz="0" w:space="0" w:color="auto"/>
        <w:left w:val="none" w:sz="0" w:space="0" w:color="auto"/>
        <w:bottom w:val="none" w:sz="0" w:space="0" w:color="auto"/>
        <w:right w:val="none" w:sz="0" w:space="0" w:color="auto"/>
      </w:divBdr>
    </w:div>
    <w:div w:id="697319403">
      <w:bodyDiv w:val="1"/>
      <w:marLeft w:val="0"/>
      <w:marRight w:val="0"/>
      <w:marTop w:val="0"/>
      <w:marBottom w:val="0"/>
      <w:divBdr>
        <w:top w:val="none" w:sz="0" w:space="0" w:color="auto"/>
        <w:left w:val="none" w:sz="0" w:space="0" w:color="auto"/>
        <w:bottom w:val="none" w:sz="0" w:space="0" w:color="auto"/>
        <w:right w:val="none" w:sz="0" w:space="0" w:color="auto"/>
      </w:divBdr>
    </w:div>
    <w:div w:id="697507551">
      <w:bodyDiv w:val="1"/>
      <w:marLeft w:val="0"/>
      <w:marRight w:val="0"/>
      <w:marTop w:val="0"/>
      <w:marBottom w:val="0"/>
      <w:divBdr>
        <w:top w:val="none" w:sz="0" w:space="0" w:color="auto"/>
        <w:left w:val="none" w:sz="0" w:space="0" w:color="auto"/>
        <w:bottom w:val="none" w:sz="0" w:space="0" w:color="auto"/>
        <w:right w:val="none" w:sz="0" w:space="0" w:color="auto"/>
      </w:divBdr>
    </w:div>
    <w:div w:id="697782451">
      <w:bodyDiv w:val="1"/>
      <w:marLeft w:val="0"/>
      <w:marRight w:val="0"/>
      <w:marTop w:val="0"/>
      <w:marBottom w:val="0"/>
      <w:divBdr>
        <w:top w:val="none" w:sz="0" w:space="0" w:color="auto"/>
        <w:left w:val="none" w:sz="0" w:space="0" w:color="auto"/>
        <w:bottom w:val="none" w:sz="0" w:space="0" w:color="auto"/>
        <w:right w:val="none" w:sz="0" w:space="0" w:color="auto"/>
      </w:divBdr>
    </w:div>
    <w:div w:id="697898475">
      <w:bodyDiv w:val="1"/>
      <w:marLeft w:val="0"/>
      <w:marRight w:val="0"/>
      <w:marTop w:val="0"/>
      <w:marBottom w:val="0"/>
      <w:divBdr>
        <w:top w:val="none" w:sz="0" w:space="0" w:color="auto"/>
        <w:left w:val="none" w:sz="0" w:space="0" w:color="auto"/>
        <w:bottom w:val="none" w:sz="0" w:space="0" w:color="auto"/>
        <w:right w:val="none" w:sz="0" w:space="0" w:color="auto"/>
      </w:divBdr>
    </w:div>
    <w:div w:id="698240192">
      <w:bodyDiv w:val="1"/>
      <w:marLeft w:val="0"/>
      <w:marRight w:val="0"/>
      <w:marTop w:val="0"/>
      <w:marBottom w:val="0"/>
      <w:divBdr>
        <w:top w:val="none" w:sz="0" w:space="0" w:color="auto"/>
        <w:left w:val="none" w:sz="0" w:space="0" w:color="auto"/>
        <w:bottom w:val="none" w:sz="0" w:space="0" w:color="auto"/>
        <w:right w:val="none" w:sz="0" w:space="0" w:color="auto"/>
      </w:divBdr>
    </w:div>
    <w:div w:id="698432641">
      <w:bodyDiv w:val="1"/>
      <w:marLeft w:val="0"/>
      <w:marRight w:val="0"/>
      <w:marTop w:val="0"/>
      <w:marBottom w:val="0"/>
      <w:divBdr>
        <w:top w:val="none" w:sz="0" w:space="0" w:color="auto"/>
        <w:left w:val="none" w:sz="0" w:space="0" w:color="auto"/>
        <w:bottom w:val="none" w:sz="0" w:space="0" w:color="auto"/>
        <w:right w:val="none" w:sz="0" w:space="0" w:color="auto"/>
      </w:divBdr>
    </w:div>
    <w:div w:id="698893485">
      <w:bodyDiv w:val="1"/>
      <w:marLeft w:val="0"/>
      <w:marRight w:val="0"/>
      <w:marTop w:val="0"/>
      <w:marBottom w:val="0"/>
      <w:divBdr>
        <w:top w:val="none" w:sz="0" w:space="0" w:color="auto"/>
        <w:left w:val="none" w:sz="0" w:space="0" w:color="auto"/>
        <w:bottom w:val="none" w:sz="0" w:space="0" w:color="auto"/>
        <w:right w:val="none" w:sz="0" w:space="0" w:color="auto"/>
      </w:divBdr>
    </w:div>
    <w:div w:id="698893730">
      <w:bodyDiv w:val="1"/>
      <w:marLeft w:val="0"/>
      <w:marRight w:val="0"/>
      <w:marTop w:val="0"/>
      <w:marBottom w:val="0"/>
      <w:divBdr>
        <w:top w:val="none" w:sz="0" w:space="0" w:color="auto"/>
        <w:left w:val="none" w:sz="0" w:space="0" w:color="auto"/>
        <w:bottom w:val="none" w:sz="0" w:space="0" w:color="auto"/>
        <w:right w:val="none" w:sz="0" w:space="0" w:color="auto"/>
      </w:divBdr>
    </w:div>
    <w:div w:id="699552510">
      <w:bodyDiv w:val="1"/>
      <w:marLeft w:val="0"/>
      <w:marRight w:val="0"/>
      <w:marTop w:val="0"/>
      <w:marBottom w:val="0"/>
      <w:divBdr>
        <w:top w:val="none" w:sz="0" w:space="0" w:color="auto"/>
        <w:left w:val="none" w:sz="0" w:space="0" w:color="auto"/>
        <w:bottom w:val="none" w:sz="0" w:space="0" w:color="auto"/>
        <w:right w:val="none" w:sz="0" w:space="0" w:color="auto"/>
      </w:divBdr>
    </w:div>
    <w:div w:id="699553538">
      <w:bodyDiv w:val="1"/>
      <w:marLeft w:val="0"/>
      <w:marRight w:val="0"/>
      <w:marTop w:val="0"/>
      <w:marBottom w:val="0"/>
      <w:divBdr>
        <w:top w:val="none" w:sz="0" w:space="0" w:color="auto"/>
        <w:left w:val="none" w:sz="0" w:space="0" w:color="auto"/>
        <w:bottom w:val="none" w:sz="0" w:space="0" w:color="auto"/>
        <w:right w:val="none" w:sz="0" w:space="0" w:color="auto"/>
      </w:divBdr>
    </w:div>
    <w:div w:id="699553653">
      <w:bodyDiv w:val="1"/>
      <w:marLeft w:val="0"/>
      <w:marRight w:val="0"/>
      <w:marTop w:val="0"/>
      <w:marBottom w:val="0"/>
      <w:divBdr>
        <w:top w:val="none" w:sz="0" w:space="0" w:color="auto"/>
        <w:left w:val="none" w:sz="0" w:space="0" w:color="auto"/>
        <w:bottom w:val="none" w:sz="0" w:space="0" w:color="auto"/>
        <w:right w:val="none" w:sz="0" w:space="0" w:color="auto"/>
      </w:divBdr>
    </w:div>
    <w:div w:id="699554988">
      <w:bodyDiv w:val="1"/>
      <w:marLeft w:val="0"/>
      <w:marRight w:val="0"/>
      <w:marTop w:val="0"/>
      <w:marBottom w:val="0"/>
      <w:divBdr>
        <w:top w:val="none" w:sz="0" w:space="0" w:color="auto"/>
        <w:left w:val="none" w:sz="0" w:space="0" w:color="auto"/>
        <w:bottom w:val="none" w:sz="0" w:space="0" w:color="auto"/>
        <w:right w:val="none" w:sz="0" w:space="0" w:color="auto"/>
      </w:divBdr>
    </w:div>
    <w:div w:id="699746324">
      <w:bodyDiv w:val="1"/>
      <w:marLeft w:val="0"/>
      <w:marRight w:val="0"/>
      <w:marTop w:val="0"/>
      <w:marBottom w:val="0"/>
      <w:divBdr>
        <w:top w:val="none" w:sz="0" w:space="0" w:color="auto"/>
        <w:left w:val="none" w:sz="0" w:space="0" w:color="auto"/>
        <w:bottom w:val="none" w:sz="0" w:space="0" w:color="auto"/>
        <w:right w:val="none" w:sz="0" w:space="0" w:color="auto"/>
      </w:divBdr>
    </w:div>
    <w:div w:id="700012442">
      <w:bodyDiv w:val="1"/>
      <w:marLeft w:val="0"/>
      <w:marRight w:val="0"/>
      <w:marTop w:val="0"/>
      <w:marBottom w:val="0"/>
      <w:divBdr>
        <w:top w:val="none" w:sz="0" w:space="0" w:color="auto"/>
        <w:left w:val="none" w:sz="0" w:space="0" w:color="auto"/>
        <w:bottom w:val="none" w:sz="0" w:space="0" w:color="auto"/>
        <w:right w:val="none" w:sz="0" w:space="0" w:color="auto"/>
      </w:divBdr>
    </w:div>
    <w:div w:id="700129549">
      <w:bodyDiv w:val="1"/>
      <w:marLeft w:val="0"/>
      <w:marRight w:val="0"/>
      <w:marTop w:val="0"/>
      <w:marBottom w:val="0"/>
      <w:divBdr>
        <w:top w:val="none" w:sz="0" w:space="0" w:color="auto"/>
        <w:left w:val="none" w:sz="0" w:space="0" w:color="auto"/>
        <w:bottom w:val="none" w:sz="0" w:space="0" w:color="auto"/>
        <w:right w:val="none" w:sz="0" w:space="0" w:color="auto"/>
      </w:divBdr>
    </w:div>
    <w:div w:id="700320031">
      <w:bodyDiv w:val="1"/>
      <w:marLeft w:val="0"/>
      <w:marRight w:val="0"/>
      <w:marTop w:val="0"/>
      <w:marBottom w:val="0"/>
      <w:divBdr>
        <w:top w:val="none" w:sz="0" w:space="0" w:color="auto"/>
        <w:left w:val="none" w:sz="0" w:space="0" w:color="auto"/>
        <w:bottom w:val="none" w:sz="0" w:space="0" w:color="auto"/>
        <w:right w:val="none" w:sz="0" w:space="0" w:color="auto"/>
      </w:divBdr>
    </w:div>
    <w:div w:id="700328069">
      <w:bodyDiv w:val="1"/>
      <w:marLeft w:val="0"/>
      <w:marRight w:val="0"/>
      <w:marTop w:val="0"/>
      <w:marBottom w:val="0"/>
      <w:divBdr>
        <w:top w:val="none" w:sz="0" w:space="0" w:color="auto"/>
        <w:left w:val="none" w:sz="0" w:space="0" w:color="auto"/>
        <w:bottom w:val="none" w:sz="0" w:space="0" w:color="auto"/>
        <w:right w:val="none" w:sz="0" w:space="0" w:color="auto"/>
      </w:divBdr>
    </w:div>
    <w:div w:id="701125861">
      <w:bodyDiv w:val="1"/>
      <w:marLeft w:val="0"/>
      <w:marRight w:val="0"/>
      <w:marTop w:val="0"/>
      <w:marBottom w:val="0"/>
      <w:divBdr>
        <w:top w:val="none" w:sz="0" w:space="0" w:color="auto"/>
        <w:left w:val="none" w:sz="0" w:space="0" w:color="auto"/>
        <w:bottom w:val="none" w:sz="0" w:space="0" w:color="auto"/>
        <w:right w:val="none" w:sz="0" w:space="0" w:color="auto"/>
      </w:divBdr>
    </w:div>
    <w:div w:id="701514137">
      <w:bodyDiv w:val="1"/>
      <w:marLeft w:val="0"/>
      <w:marRight w:val="0"/>
      <w:marTop w:val="0"/>
      <w:marBottom w:val="0"/>
      <w:divBdr>
        <w:top w:val="none" w:sz="0" w:space="0" w:color="auto"/>
        <w:left w:val="none" w:sz="0" w:space="0" w:color="auto"/>
        <w:bottom w:val="none" w:sz="0" w:space="0" w:color="auto"/>
        <w:right w:val="none" w:sz="0" w:space="0" w:color="auto"/>
      </w:divBdr>
    </w:div>
    <w:div w:id="701901754">
      <w:bodyDiv w:val="1"/>
      <w:marLeft w:val="0"/>
      <w:marRight w:val="0"/>
      <w:marTop w:val="0"/>
      <w:marBottom w:val="0"/>
      <w:divBdr>
        <w:top w:val="none" w:sz="0" w:space="0" w:color="auto"/>
        <w:left w:val="none" w:sz="0" w:space="0" w:color="auto"/>
        <w:bottom w:val="none" w:sz="0" w:space="0" w:color="auto"/>
        <w:right w:val="none" w:sz="0" w:space="0" w:color="auto"/>
      </w:divBdr>
    </w:div>
    <w:div w:id="702244963">
      <w:bodyDiv w:val="1"/>
      <w:marLeft w:val="0"/>
      <w:marRight w:val="0"/>
      <w:marTop w:val="0"/>
      <w:marBottom w:val="0"/>
      <w:divBdr>
        <w:top w:val="none" w:sz="0" w:space="0" w:color="auto"/>
        <w:left w:val="none" w:sz="0" w:space="0" w:color="auto"/>
        <w:bottom w:val="none" w:sz="0" w:space="0" w:color="auto"/>
        <w:right w:val="none" w:sz="0" w:space="0" w:color="auto"/>
      </w:divBdr>
    </w:div>
    <w:div w:id="702290433">
      <w:bodyDiv w:val="1"/>
      <w:marLeft w:val="0"/>
      <w:marRight w:val="0"/>
      <w:marTop w:val="0"/>
      <w:marBottom w:val="0"/>
      <w:divBdr>
        <w:top w:val="none" w:sz="0" w:space="0" w:color="auto"/>
        <w:left w:val="none" w:sz="0" w:space="0" w:color="auto"/>
        <w:bottom w:val="none" w:sz="0" w:space="0" w:color="auto"/>
        <w:right w:val="none" w:sz="0" w:space="0" w:color="auto"/>
      </w:divBdr>
    </w:div>
    <w:div w:id="702442089">
      <w:bodyDiv w:val="1"/>
      <w:marLeft w:val="0"/>
      <w:marRight w:val="0"/>
      <w:marTop w:val="0"/>
      <w:marBottom w:val="0"/>
      <w:divBdr>
        <w:top w:val="none" w:sz="0" w:space="0" w:color="auto"/>
        <w:left w:val="none" w:sz="0" w:space="0" w:color="auto"/>
        <w:bottom w:val="none" w:sz="0" w:space="0" w:color="auto"/>
        <w:right w:val="none" w:sz="0" w:space="0" w:color="auto"/>
      </w:divBdr>
    </w:div>
    <w:div w:id="702706465">
      <w:bodyDiv w:val="1"/>
      <w:marLeft w:val="0"/>
      <w:marRight w:val="0"/>
      <w:marTop w:val="0"/>
      <w:marBottom w:val="0"/>
      <w:divBdr>
        <w:top w:val="none" w:sz="0" w:space="0" w:color="auto"/>
        <w:left w:val="none" w:sz="0" w:space="0" w:color="auto"/>
        <w:bottom w:val="none" w:sz="0" w:space="0" w:color="auto"/>
        <w:right w:val="none" w:sz="0" w:space="0" w:color="auto"/>
      </w:divBdr>
    </w:div>
    <w:div w:id="702874468">
      <w:bodyDiv w:val="1"/>
      <w:marLeft w:val="0"/>
      <w:marRight w:val="0"/>
      <w:marTop w:val="0"/>
      <w:marBottom w:val="0"/>
      <w:divBdr>
        <w:top w:val="none" w:sz="0" w:space="0" w:color="auto"/>
        <w:left w:val="none" w:sz="0" w:space="0" w:color="auto"/>
        <w:bottom w:val="none" w:sz="0" w:space="0" w:color="auto"/>
        <w:right w:val="none" w:sz="0" w:space="0" w:color="auto"/>
      </w:divBdr>
      <w:divsChild>
        <w:div w:id="103577338">
          <w:marLeft w:val="480"/>
          <w:marRight w:val="0"/>
          <w:marTop w:val="0"/>
          <w:marBottom w:val="0"/>
          <w:divBdr>
            <w:top w:val="none" w:sz="0" w:space="0" w:color="auto"/>
            <w:left w:val="none" w:sz="0" w:space="0" w:color="auto"/>
            <w:bottom w:val="none" w:sz="0" w:space="0" w:color="auto"/>
            <w:right w:val="none" w:sz="0" w:space="0" w:color="auto"/>
          </w:divBdr>
        </w:div>
        <w:div w:id="169487162">
          <w:marLeft w:val="480"/>
          <w:marRight w:val="0"/>
          <w:marTop w:val="0"/>
          <w:marBottom w:val="0"/>
          <w:divBdr>
            <w:top w:val="none" w:sz="0" w:space="0" w:color="auto"/>
            <w:left w:val="none" w:sz="0" w:space="0" w:color="auto"/>
            <w:bottom w:val="none" w:sz="0" w:space="0" w:color="auto"/>
            <w:right w:val="none" w:sz="0" w:space="0" w:color="auto"/>
          </w:divBdr>
        </w:div>
        <w:div w:id="197861565">
          <w:marLeft w:val="480"/>
          <w:marRight w:val="0"/>
          <w:marTop w:val="0"/>
          <w:marBottom w:val="0"/>
          <w:divBdr>
            <w:top w:val="none" w:sz="0" w:space="0" w:color="auto"/>
            <w:left w:val="none" w:sz="0" w:space="0" w:color="auto"/>
            <w:bottom w:val="none" w:sz="0" w:space="0" w:color="auto"/>
            <w:right w:val="none" w:sz="0" w:space="0" w:color="auto"/>
          </w:divBdr>
        </w:div>
        <w:div w:id="225923834">
          <w:marLeft w:val="480"/>
          <w:marRight w:val="0"/>
          <w:marTop w:val="0"/>
          <w:marBottom w:val="0"/>
          <w:divBdr>
            <w:top w:val="none" w:sz="0" w:space="0" w:color="auto"/>
            <w:left w:val="none" w:sz="0" w:space="0" w:color="auto"/>
            <w:bottom w:val="none" w:sz="0" w:space="0" w:color="auto"/>
            <w:right w:val="none" w:sz="0" w:space="0" w:color="auto"/>
          </w:divBdr>
        </w:div>
        <w:div w:id="241988354">
          <w:marLeft w:val="480"/>
          <w:marRight w:val="0"/>
          <w:marTop w:val="0"/>
          <w:marBottom w:val="0"/>
          <w:divBdr>
            <w:top w:val="none" w:sz="0" w:space="0" w:color="auto"/>
            <w:left w:val="none" w:sz="0" w:space="0" w:color="auto"/>
            <w:bottom w:val="none" w:sz="0" w:space="0" w:color="auto"/>
            <w:right w:val="none" w:sz="0" w:space="0" w:color="auto"/>
          </w:divBdr>
        </w:div>
        <w:div w:id="256863574">
          <w:marLeft w:val="480"/>
          <w:marRight w:val="0"/>
          <w:marTop w:val="0"/>
          <w:marBottom w:val="0"/>
          <w:divBdr>
            <w:top w:val="none" w:sz="0" w:space="0" w:color="auto"/>
            <w:left w:val="none" w:sz="0" w:space="0" w:color="auto"/>
            <w:bottom w:val="none" w:sz="0" w:space="0" w:color="auto"/>
            <w:right w:val="none" w:sz="0" w:space="0" w:color="auto"/>
          </w:divBdr>
        </w:div>
        <w:div w:id="309403124">
          <w:marLeft w:val="480"/>
          <w:marRight w:val="0"/>
          <w:marTop w:val="0"/>
          <w:marBottom w:val="0"/>
          <w:divBdr>
            <w:top w:val="none" w:sz="0" w:space="0" w:color="auto"/>
            <w:left w:val="none" w:sz="0" w:space="0" w:color="auto"/>
            <w:bottom w:val="none" w:sz="0" w:space="0" w:color="auto"/>
            <w:right w:val="none" w:sz="0" w:space="0" w:color="auto"/>
          </w:divBdr>
        </w:div>
        <w:div w:id="311759255">
          <w:marLeft w:val="480"/>
          <w:marRight w:val="0"/>
          <w:marTop w:val="0"/>
          <w:marBottom w:val="0"/>
          <w:divBdr>
            <w:top w:val="none" w:sz="0" w:space="0" w:color="auto"/>
            <w:left w:val="none" w:sz="0" w:space="0" w:color="auto"/>
            <w:bottom w:val="none" w:sz="0" w:space="0" w:color="auto"/>
            <w:right w:val="none" w:sz="0" w:space="0" w:color="auto"/>
          </w:divBdr>
        </w:div>
        <w:div w:id="386807532">
          <w:marLeft w:val="480"/>
          <w:marRight w:val="0"/>
          <w:marTop w:val="0"/>
          <w:marBottom w:val="0"/>
          <w:divBdr>
            <w:top w:val="none" w:sz="0" w:space="0" w:color="auto"/>
            <w:left w:val="none" w:sz="0" w:space="0" w:color="auto"/>
            <w:bottom w:val="none" w:sz="0" w:space="0" w:color="auto"/>
            <w:right w:val="none" w:sz="0" w:space="0" w:color="auto"/>
          </w:divBdr>
        </w:div>
        <w:div w:id="447628442">
          <w:marLeft w:val="480"/>
          <w:marRight w:val="0"/>
          <w:marTop w:val="0"/>
          <w:marBottom w:val="0"/>
          <w:divBdr>
            <w:top w:val="none" w:sz="0" w:space="0" w:color="auto"/>
            <w:left w:val="none" w:sz="0" w:space="0" w:color="auto"/>
            <w:bottom w:val="none" w:sz="0" w:space="0" w:color="auto"/>
            <w:right w:val="none" w:sz="0" w:space="0" w:color="auto"/>
          </w:divBdr>
        </w:div>
        <w:div w:id="476185961">
          <w:marLeft w:val="480"/>
          <w:marRight w:val="0"/>
          <w:marTop w:val="0"/>
          <w:marBottom w:val="0"/>
          <w:divBdr>
            <w:top w:val="none" w:sz="0" w:space="0" w:color="auto"/>
            <w:left w:val="none" w:sz="0" w:space="0" w:color="auto"/>
            <w:bottom w:val="none" w:sz="0" w:space="0" w:color="auto"/>
            <w:right w:val="none" w:sz="0" w:space="0" w:color="auto"/>
          </w:divBdr>
        </w:div>
        <w:div w:id="506136770">
          <w:marLeft w:val="480"/>
          <w:marRight w:val="0"/>
          <w:marTop w:val="0"/>
          <w:marBottom w:val="0"/>
          <w:divBdr>
            <w:top w:val="none" w:sz="0" w:space="0" w:color="auto"/>
            <w:left w:val="none" w:sz="0" w:space="0" w:color="auto"/>
            <w:bottom w:val="none" w:sz="0" w:space="0" w:color="auto"/>
            <w:right w:val="none" w:sz="0" w:space="0" w:color="auto"/>
          </w:divBdr>
        </w:div>
        <w:div w:id="513420944">
          <w:marLeft w:val="480"/>
          <w:marRight w:val="0"/>
          <w:marTop w:val="0"/>
          <w:marBottom w:val="0"/>
          <w:divBdr>
            <w:top w:val="none" w:sz="0" w:space="0" w:color="auto"/>
            <w:left w:val="none" w:sz="0" w:space="0" w:color="auto"/>
            <w:bottom w:val="none" w:sz="0" w:space="0" w:color="auto"/>
            <w:right w:val="none" w:sz="0" w:space="0" w:color="auto"/>
          </w:divBdr>
        </w:div>
        <w:div w:id="535317172">
          <w:marLeft w:val="480"/>
          <w:marRight w:val="0"/>
          <w:marTop w:val="0"/>
          <w:marBottom w:val="0"/>
          <w:divBdr>
            <w:top w:val="none" w:sz="0" w:space="0" w:color="auto"/>
            <w:left w:val="none" w:sz="0" w:space="0" w:color="auto"/>
            <w:bottom w:val="none" w:sz="0" w:space="0" w:color="auto"/>
            <w:right w:val="none" w:sz="0" w:space="0" w:color="auto"/>
          </w:divBdr>
        </w:div>
        <w:div w:id="568923507">
          <w:marLeft w:val="480"/>
          <w:marRight w:val="0"/>
          <w:marTop w:val="0"/>
          <w:marBottom w:val="0"/>
          <w:divBdr>
            <w:top w:val="none" w:sz="0" w:space="0" w:color="auto"/>
            <w:left w:val="none" w:sz="0" w:space="0" w:color="auto"/>
            <w:bottom w:val="none" w:sz="0" w:space="0" w:color="auto"/>
            <w:right w:val="none" w:sz="0" w:space="0" w:color="auto"/>
          </w:divBdr>
        </w:div>
        <w:div w:id="634679111">
          <w:marLeft w:val="480"/>
          <w:marRight w:val="0"/>
          <w:marTop w:val="0"/>
          <w:marBottom w:val="0"/>
          <w:divBdr>
            <w:top w:val="none" w:sz="0" w:space="0" w:color="auto"/>
            <w:left w:val="none" w:sz="0" w:space="0" w:color="auto"/>
            <w:bottom w:val="none" w:sz="0" w:space="0" w:color="auto"/>
            <w:right w:val="none" w:sz="0" w:space="0" w:color="auto"/>
          </w:divBdr>
        </w:div>
        <w:div w:id="637955653">
          <w:marLeft w:val="480"/>
          <w:marRight w:val="0"/>
          <w:marTop w:val="0"/>
          <w:marBottom w:val="0"/>
          <w:divBdr>
            <w:top w:val="none" w:sz="0" w:space="0" w:color="auto"/>
            <w:left w:val="none" w:sz="0" w:space="0" w:color="auto"/>
            <w:bottom w:val="none" w:sz="0" w:space="0" w:color="auto"/>
            <w:right w:val="none" w:sz="0" w:space="0" w:color="auto"/>
          </w:divBdr>
        </w:div>
        <w:div w:id="673069345">
          <w:marLeft w:val="480"/>
          <w:marRight w:val="0"/>
          <w:marTop w:val="0"/>
          <w:marBottom w:val="0"/>
          <w:divBdr>
            <w:top w:val="none" w:sz="0" w:space="0" w:color="auto"/>
            <w:left w:val="none" w:sz="0" w:space="0" w:color="auto"/>
            <w:bottom w:val="none" w:sz="0" w:space="0" w:color="auto"/>
            <w:right w:val="none" w:sz="0" w:space="0" w:color="auto"/>
          </w:divBdr>
        </w:div>
        <w:div w:id="693263829">
          <w:marLeft w:val="480"/>
          <w:marRight w:val="0"/>
          <w:marTop w:val="0"/>
          <w:marBottom w:val="0"/>
          <w:divBdr>
            <w:top w:val="none" w:sz="0" w:space="0" w:color="auto"/>
            <w:left w:val="none" w:sz="0" w:space="0" w:color="auto"/>
            <w:bottom w:val="none" w:sz="0" w:space="0" w:color="auto"/>
            <w:right w:val="none" w:sz="0" w:space="0" w:color="auto"/>
          </w:divBdr>
        </w:div>
        <w:div w:id="740832399">
          <w:marLeft w:val="480"/>
          <w:marRight w:val="0"/>
          <w:marTop w:val="0"/>
          <w:marBottom w:val="0"/>
          <w:divBdr>
            <w:top w:val="none" w:sz="0" w:space="0" w:color="auto"/>
            <w:left w:val="none" w:sz="0" w:space="0" w:color="auto"/>
            <w:bottom w:val="none" w:sz="0" w:space="0" w:color="auto"/>
            <w:right w:val="none" w:sz="0" w:space="0" w:color="auto"/>
          </w:divBdr>
        </w:div>
        <w:div w:id="825433378">
          <w:marLeft w:val="480"/>
          <w:marRight w:val="0"/>
          <w:marTop w:val="0"/>
          <w:marBottom w:val="0"/>
          <w:divBdr>
            <w:top w:val="none" w:sz="0" w:space="0" w:color="auto"/>
            <w:left w:val="none" w:sz="0" w:space="0" w:color="auto"/>
            <w:bottom w:val="none" w:sz="0" w:space="0" w:color="auto"/>
            <w:right w:val="none" w:sz="0" w:space="0" w:color="auto"/>
          </w:divBdr>
        </w:div>
        <w:div w:id="892499657">
          <w:marLeft w:val="480"/>
          <w:marRight w:val="0"/>
          <w:marTop w:val="0"/>
          <w:marBottom w:val="0"/>
          <w:divBdr>
            <w:top w:val="none" w:sz="0" w:space="0" w:color="auto"/>
            <w:left w:val="none" w:sz="0" w:space="0" w:color="auto"/>
            <w:bottom w:val="none" w:sz="0" w:space="0" w:color="auto"/>
            <w:right w:val="none" w:sz="0" w:space="0" w:color="auto"/>
          </w:divBdr>
        </w:div>
        <w:div w:id="897323543">
          <w:marLeft w:val="480"/>
          <w:marRight w:val="0"/>
          <w:marTop w:val="0"/>
          <w:marBottom w:val="0"/>
          <w:divBdr>
            <w:top w:val="none" w:sz="0" w:space="0" w:color="auto"/>
            <w:left w:val="none" w:sz="0" w:space="0" w:color="auto"/>
            <w:bottom w:val="none" w:sz="0" w:space="0" w:color="auto"/>
            <w:right w:val="none" w:sz="0" w:space="0" w:color="auto"/>
          </w:divBdr>
        </w:div>
        <w:div w:id="931205405">
          <w:marLeft w:val="480"/>
          <w:marRight w:val="0"/>
          <w:marTop w:val="0"/>
          <w:marBottom w:val="0"/>
          <w:divBdr>
            <w:top w:val="none" w:sz="0" w:space="0" w:color="auto"/>
            <w:left w:val="none" w:sz="0" w:space="0" w:color="auto"/>
            <w:bottom w:val="none" w:sz="0" w:space="0" w:color="auto"/>
            <w:right w:val="none" w:sz="0" w:space="0" w:color="auto"/>
          </w:divBdr>
        </w:div>
        <w:div w:id="947665619">
          <w:marLeft w:val="480"/>
          <w:marRight w:val="0"/>
          <w:marTop w:val="0"/>
          <w:marBottom w:val="0"/>
          <w:divBdr>
            <w:top w:val="none" w:sz="0" w:space="0" w:color="auto"/>
            <w:left w:val="none" w:sz="0" w:space="0" w:color="auto"/>
            <w:bottom w:val="none" w:sz="0" w:space="0" w:color="auto"/>
            <w:right w:val="none" w:sz="0" w:space="0" w:color="auto"/>
          </w:divBdr>
        </w:div>
        <w:div w:id="978807717">
          <w:marLeft w:val="480"/>
          <w:marRight w:val="0"/>
          <w:marTop w:val="0"/>
          <w:marBottom w:val="0"/>
          <w:divBdr>
            <w:top w:val="none" w:sz="0" w:space="0" w:color="auto"/>
            <w:left w:val="none" w:sz="0" w:space="0" w:color="auto"/>
            <w:bottom w:val="none" w:sz="0" w:space="0" w:color="auto"/>
            <w:right w:val="none" w:sz="0" w:space="0" w:color="auto"/>
          </w:divBdr>
        </w:div>
        <w:div w:id="1000156779">
          <w:marLeft w:val="480"/>
          <w:marRight w:val="0"/>
          <w:marTop w:val="0"/>
          <w:marBottom w:val="0"/>
          <w:divBdr>
            <w:top w:val="none" w:sz="0" w:space="0" w:color="auto"/>
            <w:left w:val="none" w:sz="0" w:space="0" w:color="auto"/>
            <w:bottom w:val="none" w:sz="0" w:space="0" w:color="auto"/>
            <w:right w:val="none" w:sz="0" w:space="0" w:color="auto"/>
          </w:divBdr>
        </w:div>
        <w:div w:id="1107967839">
          <w:marLeft w:val="480"/>
          <w:marRight w:val="0"/>
          <w:marTop w:val="0"/>
          <w:marBottom w:val="0"/>
          <w:divBdr>
            <w:top w:val="none" w:sz="0" w:space="0" w:color="auto"/>
            <w:left w:val="none" w:sz="0" w:space="0" w:color="auto"/>
            <w:bottom w:val="none" w:sz="0" w:space="0" w:color="auto"/>
            <w:right w:val="none" w:sz="0" w:space="0" w:color="auto"/>
          </w:divBdr>
        </w:div>
        <w:div w:id="1120029654">
          <w:marLeft w:val="480"/>
          <w:marRight w:val="0"/>
          <w:marTop w:val="0"/>
          <w:marBottom w:val="0"/>
          <w:divBdr>
            <w:top w:val="none" w:sz="0" w:space="0" w:color="auto"/>
            <w:left w:val="none" w:sz="0" w:space="0" w:color="auto"/>
            <w:bottom w:val="none" w:sz="0" w:space="0" w:color="auto"/>
            <w:right w:val="none" w:sz="0" w:space="0" w:color="auto"/>
          </w:divBdr>
        </w:div>
        <w:div w:id="1138643031">
          <w:marLeft w:val="480"/>
          <w:marRight w:val="0"/>
          <w:marTop w:val="0"/>
          <w:marBottom w:val="0"/>
          <w:divBdr>
            <w:top w:val="none" w:sz="0" w:space="0" w:color="auto"/>
            <w:left w:val="none" w:sz="0" w:space="0" w:color="auto"/>
            <w:bottom w:val="none" w:sz="0" w:space="0" w:color="auto"/>
            <w:right w:val="none" w:sz="0" w:space="0" w:color="auto"/>
          </w:divBdr>
        </w:div>
        <w:div w:id="1170023167">
          <w:marLeft w:val="480"/>
          <w:marRight w:val="0"/>
          <w:marTop w:val="0"/>
          <w:marBottom w:val="0"/>
          <w:divBdr>
            <w:top w:val="none" w:sz="0" w:space="0" w:color="auto"/>
            <w:left w:val="none" w:sz="0" w:space="0" w:color="auto"/>
            <w:bottom w:val="none" w:sz="0" w:space="0" w:color="auto"/>
            <w:right w:val="none" w:sz="0" w:space="0" w:color="auto"/>
          </w:divBdr>
        </w:div>
        <w:div w:id="1182545421">
          <w:marLeft w:val="480"/>
          <w:marRight w:val="0"/>
          <w:marTop w:val="0"/>
          <w:marBottom w:val="0"/>
          <w:divBdr>
            <w:top w:val="none" w:sz="0" w:space="0" w:color="auto"/>
            <w:left w:val="none" w:sz="0" w:space="0" w:color="auto"/>
            <w:bottom w:val="none" w:sz="0" w:space="0" w:color="auto"/>
            <w:right w:val="none" w:sz="0" w:space="0" w:color="auto"/>
          </w:divBdr>
        </w:div>
        <w:div w:id="1209991614">
          <w:marLeft w:val="480"/>
          <w:marRight w:val="0"/>
          <w:marTop w:val="0"/>
          <w:marBottom w:val="0"/>
          <w:divBdr>
            <w:top w:val="none" w:sz="0" w:space="0" w:color="auto"/>
            <w:left w:val="none" w:sz="0" w:space="0" w:color="auto"/>
            <w:bottom w:val="none" w:sz="0" w:space="0" w:color="auto"/>
            <w:right w:val="none" w:sz="0" w:space="0" w:color="auto"/>
          </w:divBdr>
        </w:div>
        <w:div w:id="1281377050">
          <w:marLeft w:val="480"/>
          <w:marRight w:val="0"/>
          <w:marTop w:val="0"/>
          <w:marBottom w:val="0"/>
          <w:divBdr>
            <w:top w:val="none" w:sz="0" w:space="0" w:color="auto"/>
            <w:left w:val="none" w:sz="0" w:space="0" w:color="auto"/>
            <w:bottom w:val="none" w:sz="0" w:space="0" w:color="auto"/>
            <w:right w:val="none" w:sz="0" w:space="0" w:color="auto"/>
          </w:divBdr>
        </w:div>
        <w:div w:id="1311012538">
          <w:marLeft w:val="480"/>
          <w:marRight w:val="0"/>
          <w:marTop w:val="0"/>
          <w:marBottom w:val="0"/>
          <w:divBdr>
            <w:top w:val="none" w:sz="0" w:space="0" w:color="auto"/>
            <w:left w:val="none" w:sz="0" w:space="0" w:color="auto"/>
            <w:bottom w:val="none" w:sz="0" w:space="0" w:color="auto"/>
            <w:right w:val="none" w:sz="0" w:space="0" w:color="auto"/>
          </w:divBdr>
        </w:div>
        <w:div w:id="1323046357">
          <w:marLeft w:val="480"/>
          <w:marRight w:val="0"/>
          <w:marTop w:val="0"/>
          <w:marBottom w:val="0"/>
          <w:divBdr>
            <w:top w:val="none" w:sz="0" w:space="0" w:color="auto"/>
            <w:left w:val="none" w:sz="0" w:space="0" w:color="auto"/>
            <w:bottom w:val="none" w:sz="0" w:space="0" w:color="auto"/>
            <w:right w:val="none" w:sz="0" w:space="0" w:color="auto"/>
          </w:divBdr>
        </w:div>
        <w:div w:id="1408306684">
          <w:marLeft w:val="480"/>
          <w:marRight w:val="0"/>
          <w:marTop w:val="0"/>
          <w:marBottom w:val="0"/>
          <w:divBdr>
            <w:top w:val="none" w:sz="0" w:space="0" w:color="auto"/>
            <w:left w:val="none" w:sz="0" w:space="0" w:color="auto"/>
            <w:bottom w:val="none" w:sz="0" w:space="0" w:color="auto"/>
            <w:right w:val="none" w:sz="0" w:space="0" w:color="auto"/>
          </w:divBdr>
        </w:div>
        <w:div w:id="1493444580">
          <w:marLeft w:val="480"/>
          <w:marRight w:val="0"/>
          <w:marTop w:val="0"/>
          <w:marBottom w:val="0"/>
          <w:divBdr>
            <w:top w:val="none" w:sz="0" w:space="0" w:color="auto"/>
            <w:left w:val="none" w:sz="0" w:space="0" w:color="auto"/>
            <w:bottom w:val="none" w:sz="0" w:space="0" w:color="auto"/>
            <w:right w:val="none" w:sz="0" w:space="0" w:color="auto"/>
          </w:divBdr>
        </w:div>
        <w:div w:id="1569000095">
          <w:marLeft w:val="480"/>
          <w:marRight w:val="0"/>
          <w:marTop w:val="0"/>
          <w:marBottom w:val="0"/>
          <w:divBdr>
            <w:top w:val="none" w:sz="0" w:space="0" w:color="auto"/>
            <w:left w:val="none" w:sz="0" w:space="0" w:color="auto"/>
            <w:bottom w:val="none" w:sz="0" w:space="0" w:color="auto"/>
            <w:right w:val="none" w:sz="0" w:space="0" w:color="auto"/>
          </w:divBdr>
        </w:div>
        <w:div w:id="1610770076">
          <w:marLeft w:val="480"/>
          <w:marRight w:val="0"/>
          <w:marTop w:val="0"/>
          <w:marBottom w:val="0"/>
          <w:divBdr>
            <w:top w:val="none" w:sz="0" w:space="0" w:color="auto"/>
            <w:left w:val="none" w:sz="0" w:space="0" w:color="auto"/>
            <w:bottom w:val="none" w:sz="0" w:space="0" w:color="auto"/>
            <w:right w:val="none" w:sz="0" w:space="0" w:color="auto"/>
          </w:divBdr>
        </w:div>
        <w:div w:id="1686712355">
          <w:marLeft w:val="480"/>
          <w:marRight w:val="0"/>
          <w:marTop w:val="0"/>
          <w:marBottom w:val="0"/>
          <w:divBdr>
            <w:top w:val="none" w:sz="0" w:space="0" w:color="auto"/>
            <w:left w:val="none" w:sz="0" w:space="0" w:color="auto"/>
            <w:bottom w:val="none" w:sz="0" w:space="0" w:color="auto"/>
            <w:right w:val="none" w:sz="0" w:space="0" w:color="auto"/>
          </w:divBdr>
        </w:div>
        <w:div w:id="1695496375">
          <w:marLeft w:val="480"/>
          <w:marRight w:val="0"/>
          <w:marTop w:val="0"/>
          <w:marBottom w:val="0"/>
          <w:divBdr>
            <w:top w:val="none" w:sz="0" w:space="0" w:color="auto"/>
            <w:left w:val="none" w:sz="0" w:space="0" w:color="auto"/>
            <w:bottom w:val="none" w:sz="0" w:space="0" w:color="auto"/>
            <w:right w:val="none" w:sz="0" w:space="0" w:color="auto"/>
          </w:divBdr>
        </w:div>
        <w:div w:id="1702977381">
          <w:marLeft w:val="480"/>
          <w:marRight w:val="0"/>
          <w:marTop w:val="0"/>
          <w:marBottom w:val="0"/>
          <w:divBdr>
            <w:top w:val="none" w:sz="0" w:space="0" w:color="auto"/>
            <w:left w:val="none" w:sz="0" w:space="0" w:color="auto"/>
            <w:bottom w:val="none" w:sz="0" w:space="0" w:color="auto"/>
            <w:right w:val="none" w:sz="0" w:space="0" w:color="auto"/>
          </w:divBdr>
        </w:div>
        <w:div w:id="1813865436">
          <w:marLeft w:val="480"/>
          <w:marRight w:val="0"/>
          <w:marTop w:val="0"/>
          <w:marBottom w:val="0"/>
          <w:divBdr>
            <w:top w:val="none" w:sz="0" w:space="0" w:color="auto"/>
            <w:left w:val="none" w:sz="0" w:space="0" w:color="auto"/>
            <w:bottom w:val="none" w:sz="0" w:space="0" w:color="auto"/>
            <w:right w:val="none" w:sz="0" w:space="0" w:color="auto"/>
          </w:divBdr>
        </w:div>
        <w:div w:id="1830977250">
          <w:marLeft w:val="480"/>
          <w:marRight w:val="0"/>
          <w:marTop w:val="0"/>
          <w:marBottom w:val="0"/>
          <w:divBdr>
            <w:top w:val="none" w:sz="0" w:space="0" w:color="auto"/>
            <w:left w:val="none" w:sz="0" w:space="0" w:color="auto"/>
            <w:bottom w:val="none" w:sz="0" w:space="0" w:color="auto"/>
            <w:right w:val="none" w:sz="0" w:space="0" w:color="auto"/>
          </w:divBdr>
        </w:div>
        <w:div w:id="1843005552">
          <w:marLeft w:val="480"/>
          <w:marRight w:val="0"/>
          <w:marTop w:val="0"/>
          <w:marBottom w:val="0"/>
          <w:divBdr>
            <w:top w:val="none" w:sz="0" w:space="0" w:color="auto"/>
            <w:left w:val="none" w:sz="0" w:space="0" w:color="auto"/>
            <w:bottom w:val="none" w:sz="0" w:space="0" w:color="auto"/>
            <w:right w:val="none" w:sz="0" w:space="0" w:color="auto"/>
          </w:divBdr>
        </w:div>
        <w:div w:id="1857185140">
          <w:marLeft w:val="480"/>
          <w:marRight w:val="0"/>
          <w:marTop w:val="0"/>
          <w:marBottom w:val="0"/>
          <w:divBdr>
            <w:top w:val="none" w:sz="0" w:space="0" w:color="auto"/>
            <w:left w:val="none" w:sz="0" w:space="0" w:color="auto"/>
            <w:bottom w:val="none" w:sz="0" w:space="0" w:color="auto"/>
            <w:right w:val="none" w:sz="0" w:space="0" w:color="auto"/>
          </w:divBdr>
        </w:div>
        <w:div w:id="2030721450">
          <w:marLeft w:val="480"/>
          <w:marRight w:val="0"/>
          <w:marTop w:val="0"/>
          <w:marBottom w:val="0"/>
          <w:divBdr>
            <w:top w:val="none" w:sz="0" w:space="0" w:color="auto"/>
            <w:left w:val="none" w:sz="0" w:space="0" w:color="auto"/>
            <w:bottom w:val="none" w:sz="0" w:space="0" w:color="auto"/>
            <w:right w:val="none" w:sz="0" w:space="0" w:color="auto"/>
          </w:divBdr>
        </w:div>
        <w:div w:id="2042050351">
          <w:marLeft w:val="480"/>
          <w:marRight w:val="0"/>
          <w:marTop w:val="0"/>
          <w:marBottom w:val="0"/>
          <w:divBdr>
            <w:top w:val="none" w:sz="0" w:space="0" w:color="auto"/>
            <w:left w:val="none" w:sz="0" w:space="0" w:color="auto"/>
            <w:bottom w:val="none" w:sz="0" w:space="0" w:color="auto"/>
            <w:right w:val="none" w:sz="0" w:space="0" w:color="auto"/>
          </w:divBdr>
        </w:div>
        <w:div w:id="2057002277">
          <w:marLeft w:val="480"/>
          <w:marRight w:val="0"/>
          <w:marTop w:val="0"/>
          <w:marBottom w:val="0"/>
          <w:divBdr>
            <w:top w:val="none" w:sz="0" w:space="0" w:color="auto"/>
            <w:left w:val="none" w:sz="0" w:space="0" w:color="auto"/>
            <w:bottom w:val="none" w:sz="0" w:space="0" w:color="auto"/>
            <w:right w:val="none" w:sz="0" w:space="0" w:color="auto"/>
          </w:divBdr>
        </w:div>
        <w:div w:id="2058509595">
          <w:marLeft w:val="480"/>
          <w:marRight w:val="0"/>
          <w:marTop w:val="0"/>
          <w:marBottom w:val="0"/>
          <w:divBdr>
            <w:top w:val="none" w:sz="0" w:space="0" w:color="auto"/>
            <w:left w:val="none" w:sz="0" w:space="0" w:color="auto"/>
            <w:bottom w:val="none" w:sz="0" w:space="0" w:color="auto"/>
            <w:right w:val="none" w:sz="0" w:space="0" w:color="auto"/>
          </w:divBdr>
        </w:div>
        <w:div w:id="2107000225">
          <w:marLeft w:val="480"/>
          <w:marRight w:val="0"/>
          <w:marTop w:val="0"/>
          <w:marBottom w:val="0"/>
          <w:divBdr>
            <w:top w:val="none" w:sz="0" w:space="0" w:color="auto"/>
            <w:left w:val="none" w:sz="0" w:space="0" w:color="auto"/>
            <w:bottom w:val="none" w:sz="0" w:space="0" w:color="auto"/>
            <w:right w:val="none" w:sz="0" w:space="0" w:color="auto"/>
          </w:divBdr>
        </w:div>
        <w:div w:id="2130278105">
          <w:marLeft w:val="480"/>
          <w:marRight w:val="0"/>
          <w:marTop w:val="0"/>
          <w:marBottom w:val="0"/>
          <w:divBdr>
            <w:top w:val="none" w:sz="0" w:space="0" w:color="auto"/>
            <w:left w:val="none" w:sz="0" w:space="0" w:color="auto"/>
            <w:bottom w:val="none" w:sz="0" w:space="0" w:color="auto"/>
            <w:right w:val="none" w:sz="0" w:space="0" w:color="auto"/>
          </w:divBdr>
        </w:div>
      </w:divsChild>
    </w:div>
    <w:div w:id="703332605">
      <w:bodyDiv w:val="1"/>
      <w:marLeft w:val="0"/>
      <w:marRight w:val="0"/>
      <w:marTop w:val="0"/>
      <w:marBottom w:val="0"/>
      <w:divBdr>
        <w:top w:val="none" w:sz="0" w:space="0" w:color="auto"/>
        <w:left w:val="none" w:sz="0" w:space="0" w:color="auto"/>
        <w:bottom w:val="none" w:sz="0" w:space="0" w:color="auto"/>
        <w:right w:val="none" w:sz="0" w:space="0" w:color="auto"/>
      </w:divBdr>
    </w:div>
    <w:div w:id="703335673">
      <w:bodyDiv w:val="1"/>
      <w:marLeft w:val="0"/>
      <w:marRight w:val="0"/>
      <w:marTop w:val="0"/>
      <w:marBottom w:val="0"/>
      <w:divBdr>
        <w:top w:val="none" w:sz="0" w:space="0" w:color="auto"/>
        <w:left w:val="none" w:sz="0" w:space="0" w:color="auto"/>
        <w:bottom w:val="none" w:sz="0" w:space="0" w:color="auto"/>
        <w:right w:val="none" w:sz="0" w:space="0" w:color="auto"/>
      </w:divBdr>
    </w:div>
    <w:div w:id="703407858">
      <w:bodyDiv w:val="1"/>
      <w:marLeft w:val="0"/>
      <w:marRight w:val="0"/>
      <w:marTop w:val="0"/>
      <w:marBottom w:val="0"/>
      <w:divBdr>
        <w:top w:val="none" w:sz="0" w:space="0" w:color="auto"/>
        <w:left w:val="none" w:sz="0" w:space="0" w:color="auto"/>
        <w:bottom w:val="none" w:sz="0" w:space="0" w:color="auto"/>
        <w:right w:val="none" w:sz="0" w:space="0" w:color="auto"/>
      </w:divBdr>
    </w:div>
    <w:div w:id="703560869">
      <w:bodyDiv w:val="1"/>
      <w:marLeft w:val="0"/>
      <w:marRight w:val="0"/>
      <w:marTop w:val="0"/>
      <w:marBottom w:val="0"/>
      <w:divBdr>
        <w:top w:val="none" w:sz="0" w:space="0" w:color="auto"/>
        <w:left w:val="none" w:sz="0" w:space="0" w:color="auto"/>
        <w:bottom w:val="none" w:sz="0" w:space="0" w:color="auto"/>
        <w:right w:val="none" w:sz="0" w:space="0" w:color="auto"/>
      </w:divBdr>
    </w:div>
    <w:div w:id="703671590">
      <w:bodyDiv w:val="1"/>
      <w:marLeft w:val="0"/>
      <w:marRight w:val="0"/>
      <w:marTop w:val="0"/>
      <w:marBottom w:val="0"/>
      <w:divBdr>
        <w:top w:val="none" w:sz="0" w:space="0" w:color="auto"/>
        <w:left w:val="none" w:sz="0" w:space="0" w:color="auto"/>
        <w:bottom w:val="none" w:sz="0" w:space="0" w:color="auto"/>
        <w:right w:val="none" w:sz="0" w:space="0" w:color="auto"/>
      </w:divBdr>
      <w:divsChild>
        <w:div w:id="41251890">
          <w:marLeft w:val="480"/>
          <w:marRight w:val="0"/>
          <w:marTop w:val="0"/>
          <w:marBottom w:val="0"/>
          <w:divBdr>
            <w:top w:val="none" w:sz="0" w:space="0" w:color="auto"/>
            <w:left w:val="none" w:sz="0" w:space="0" w:color="auto"/>
            <w:bottom w:val="none" w:sz="0" w:space="0" w:color="auto"/>
            <w:right w:val="none" w:sz="0" w:space="0" w:color="auto"/>
          </w:divBdr>
        </w:div>
        <w:div w:id="140461374">
          <w:marLeft w:val="480"/>
          <w:marRight w:val="0"/>
          <w:marTop w:val="0"/>
          <w:marBottom w:val="0"/>
          <w:divBdr>
            <w:top w:val="none" w:sz="0" w:space="0" w:color="auto"/>
            <w:left w:val="none" w:sz="0" w:space="0" w:color="auto"/>
            <w:bottom w:val="none" w:sz="0" w:space="0" w:color="auto"/>
            <w:right w:val="none" w:sz="0" w:space="0" w:color="auto"/>
          </w:divBdr>
        </w:div>
        <w:div w:id="155339374">
          <w:marLeft w:val="480"/>
          <w:marRight w:val="0"/>
          <w:marTop w:val="0"/>
          <w:marBottom w:val="0"/>
          <w:divBdr>
            <w:top w:val="none" w:sz="0" w:space="0" w:color="auto"/>
            <w:left w:val="none" w:sz="0" w:space="0" w:color="auto"/>
            <w:bottom w:val="none" w:sz="0" w:space="0" w:color="auto"/>
            <w:right w:val="none" w:sz="0" w:space="0" w:color="auto"/>
          </w:divBdr>
        </w:div>
        <w:div w:id="219488982">
          <w:marLeft w:val="480"/>
          <w:marRight w:val="0"/>
          <w:marTop w:val="0"/>
          <w:marBottom w:val="0"/>
          <w:divBdr>
            <w:top w:val="none" w:sz="0" w:space="0" w:color="auto"/>
            <w:left w:val="none" w:sz="0" w:space="0" w:color="auto"/>
            <w:bottom w:val="none" w:sz="0" w:space="0" w:color="auto"/>
            <w:right w:val="none" w:sz="0" w:space="0" w:color="auto"/>
          </w:divBdr>
        </w:div>
        <w:div w:id="400257559">
          <w:marLeft w:val="480"/>
          <w:marRight w:val="0"/>
          <w:marTop w:val="0"/>
          <w:marBottom w:val="0"/>
          <w:divBdr>
            <w:top w:val="none" w:sz="0" w:space="0" w:color="auto"/>
            <w:left w:val="none" w:sz="0" w:space="0" w:color="auto"/>
            <w:bottom w:val="none" w:sz="0" w:space="0" w:color="auto"/>
            <w:right w:val="none" w:sz="0" w:space="0" w:color="auto"/>
          </w:divBdr>
        </w:div>
        <w:div w:id="413822444">
          <w:marLeft w:val="480"/>
          <w:marRight w:val="0"/>
          <w:marTop w:val="0"/>
          <w:marBottom w:val="0"/>
          <w:divBdr>
            <w:top w:val="none" w:sz="0" w:space="0" w:color="auto"/>
            <w:left w:val="none" w:sz="0" w:space="0" w:color="auto"/>
            <w:bottom w:val="none" w:sz="0" w:space="0" w:color="auto"/>
            <w:right w:val="none" w:sz="0" w:space="0" w:color="auto"/>
          </w:divBdr>
        </w:div>
        <w:div w:id="471017899">
          <w:marLeft w:val="480"/>
          <w:marRight w:val="0"/>
          <w:marTop w:val="0"/>
          <w:marBottom w:val="0"/>
          <w:divBdr>
            <w:top w:val="none" w:sz="0" w:space="0" w:color="auto"/>
            <w:left w:val="none" w:sz="0" w:space="0" w:color="auto"/>
            <w:bottom w:val="none" w:sz="0" w:space="0" w:color="auto"/>
            <w:right w:val="none" w:sz="0" w:space="0" w:color="auto"/>
          </w:divBdr>
        </w:div>
        <w:div w:id="504592470">
          <w:marLeft w:val="480"/>
          <w:marRight w:val="0"/>
          <w:marTop w:val="0"/>
          <w:marBottom w:val="0"/>
          <w:divBdr>
            <w:top w:val="none" w:sz="0" w:space="0" w:color="auto"/>
            <w:left w:val="none" w:sz="0" w:space="0" w:color="auto"/>
            <w:bottom w:val="none" w:sz="0" w:space="0" w:color="auto"/>
            <w:right w:val="none" w:sz="0" w:space="0" w:color="auto"/>
          </w:divBdr>
        </w:div>
        <w:div w:id="534582257">
          <w:marLeft w:val="480"/>
          <w:marRight w:val="0"/>
          <w:marTop w:val="0"/>
          <w:marBottom w:val="0"/>
          <w:divBdr>
            <w:top w:val="none" w:sz="0" w:space="0" w:color="auto"/>
            <w:left w:val="none" w:sz="0" w:space="0" w:color="auto"/>
            <w:bottom w:val="none" w:sz="0" w:space="0" w:color="auto"/>
            <w:right w:val="none" w:sz="0" w:space="0" w:color="auto"/>
          </w:divBdr>
        </w:div>
        <w:div w:id="541014239">
          <w:marLeft w:val="480"/>
          <w:marRight w:val="0"/>
          <w:marTop w:val="0"/>
          <w:marBottom w:val="0"/>
          <w:divBdr>
            <w:top w:val="none" w:sz="0" w:space="0" w:color="auto"/>
            <w:left w:val="none" w:sz="0" w:space="0" w:color="auto"/>
            <w:bottom w:val="none" w:sz="0" w:space="0" w:color="auto"/>
            <w:right w:val="none" w:sz="0" w:space="0" w:color="auto"/>
          </w:divBdr>
        </w:div>
        <w:div w:id="576287385">
          <w:marLeft w:val="480"/>
          <w:marRight w:val="0"/>
          <w:marTop w:val="0"/>
          <w:marBottom w:val="0"/>
          <w:divBdr>
            <w:top w:val="none" w:sz="0" w:space="0" w:color="auto"/>
            <w:left w:val="none" w:sz="0" w:space="0" w:color="auto"/>
            <w:bottom w:val="none" w:sz="0" w:space="0" w:color="auto"/>
            <w:right w:val="none" w:sz="0" w:space="0" w:color="auto"/>
          </w:divBdr>
        </w:div>
        <w:div w:id="643117713">
          <w:marLeft w:val="480"/>
          <w:marRight w:val="0"/>
          <w:marTop w:val="0"/>
          <w:marBottom w:val="0"/>
          <w:divBdr>
            <w:top w:val="none" w:sz="0" w:space="0" w:color="auto"/>
            <w:left w:val="none" w:sz="0" w:space="0" w:color="auto"/>
            <w:bottom w:val="none" w:sz="0" w:space="0" w:color="auto"/>
            <w:right w:val="none" w:sz="0" w:space="0" w:color="auto"/>
          </w:divBdr>
        </w:div>
        <w:div w:id="647978895">
          <w:marLeft w:val="480"/>
          <w:marRight w:val="0"/>
          <w:marTop w:val="0"/>
          <w:marBottom w:val="0"/>
          <w:divBdr>
            <w:top w:val="none" w:sz="0" w:space="0" w:color="auto"/>
            <w:left w:val="none" w:sz="0" w:space="0" w:color="auto"/>
            <w:bottom w:val="none" w:sz="0" w:space="0" w:color="auto"/>
            <w:right w:val="none" w:sz="0" w:space="0" w:color="auto"/>
          </w:divBdr>
        </w:div>
        <w:div w:id="742603829">
          <w:marLeft w:val="480"/>
          <w:marRight w:val="0"/>
          <w:marTop w:val="0"/>
          <w:marBottom w:val="0"/>
          <w:divBdr>
            <w:top w:val="none" w:sz="0" w:space="0" w:color="auto"/>
            <w:left w:val="none" w:sz="0" w:space="0" w:color="auto"/>
            <w:bottom w:val="none" w:sz="0" w:space="0" w:color="auto"/>
            <w:right w:val="none" w:sz="0" w:space="0" w:color="auto"/>
          </w:divBdr>
        </w:div>
        <w:div w:id="767233360">
          <w:marLeft w:val="480"/>
          <w:marRight w:val="0"/>
          <w:marTop w:val="0"/>
          <w:marBottom w:val="0"/>
          <w:divBdr>
            <w:top w:val="none" w:sz="0" w:space="0" w:color="auto"/>
            <w:left w:val="none" w:sz="0" w:space="0" w:color="auto"/>
            <w:bottom w:val="none" w:sz="0" w:space="0" w:color="auto"/>
            <w:right w:val="none" w:sz="0" w:space="0" w:color="auto"/>
          </w:divBdr>
        </w:div>
        <w:div w:id="777026457">
          <w:marLeft w:val="480"/>
          <w:marRight w:val="0"/>
          <w:marTop w:val="0"/>
          <w:marBottom w:val="0"/>
          <w:divBdr>
            <w:top w:val="none" w:sz="0" w:space="0" w:color="auto"/>
            <w:left w:val="none" w:sz="0" w:space="0" w:color="auto"/>
            <w:bottom w:val="none" w:sz="0" w:space="0" w:color="auto"/>
            <w:right w:val="none" w:sz="0" w:space="0" w:color="auto"/>
          </w:divBdr>
        </w:div>
        <w:div w:id="796679380">
          <w:marLeft w:val="480"/>
          <w:marRight w:val="0"/>
          <w:marTop w:val="0"/>
          <w:marBottom w:val="0"/>
          <w:divBdr>
            <w:top w:val="none" w:sz="0" w:space="0" w:color="auto"/>
            <w:left w:val="none" w:sz="0" w:space="0" w:color="auto"/>
            <w:bottom w:val="none" w:sz="0" w:space="0" w:color="auto"/>
            <w:right w:val="none" w:sz="0" w:space="0" w:color="auto"/>
          </w:divBdr>
        </w:div>
        <w:div w:id="892078555">
          <w:marLeft w:val="480"/>
          <w:marRight w:val="0"/>
          <w:marTop w:val="0"/>
          <w:marBottom w:val="0"/>
          <w:divBdr>
            <w:top w:val="none" w:sz="0" w:space="0" w:color="auto"/>
            <w:left w:val="none" w:sz="0" w:space="0" w:color="auto"/>
            <w:bottom w:val="none" w:sz="0" w:space="0" w:color="auto"/>
            <w:right w:val="none" w:sz="0" w:space="0" w:color="auto"/>
          </w:divBdr>
        </w:div>
        <w:div w:id="953756558">
          <w:marLeft w:val="480"/>
          <w:marRight w:val="0"/>
          <w:marTop w:val="0"/>
          <w:marBottom w:val="0"/>
          <w:divBdr>
            <w:top w:val="none" w:sz="0" w:space="0" w:color="auto"/>
            <w:left w:val="none" w:sz="0" w:space="0" w:color="auto"/>
            <w:bottom w:val="none" w:sz="0" w:space="0" w:color="auto"/>
            <w:right w:val="none" w:sz="0" w:space="0" w:color="auto"/>
          </w:divBdr>
        </w:div>
        <w:div w:id="1033534122">
          <w:marLeft w:val="480"/>
          <w:marRight w:val="0"/>
          <w:marTop w:val="0"/>
          <w:marBottom w:val="0"/>
          <w:divBdr>
            <w:top w:val="none" w:sz="0" w:space="0" w:color="auto"/>
            <w:left w:val="none" w:sz="0" w:space="0" w:color="auto"/>
            <w:bottom w:val="none" w:sz="0" w:space="0" w:color="auto"/>
            <w:right w:val="none" w:sz="0" w:space="0" w:color="auto"/>
          </w:divBdr>
        </w:div>
        <w:div w:id="1051341951">
          <w:marLeft w:val="480"/>
          <w:marRight w:val="0"/>
          <w:marTop w:val="0"/>
          <w:marBottom w:val="0"/>
          <w:divBdr>
            <w:top w:val="none" w:sz="0" w:space="0" w:color="auto"/>
            <w:left w:val="none" w:sz="0" w:space="0" w:color="auto"/>
            <w:bottom w:val="none" w:sz="0" w:space="0" w:color="auto"/>
            <w:right w:val="none" w:sz="0" w:space="0" w:color="auto"/>
          </w:divBdr>
        </w:div>
        <w:div w:id="1055548491">
          <w:marLeft w:val="480"/>
          <w:marRight w:val="0"/>
          <w:marTop w:val="0"/>
          <w:marBottom w:val="0"/>
          <w:divBdr>
            <w:top w:val="none" w:sz="0" w:space="0" w:color="auto"/>
            <w:left w:val="none" w:sz="0" w:space="0" w:color="auto"/>
            <w:bottom w:val="none" w:sz="0" w:space="0" w:color="auto"/>
            <w:right w:val="none" w:sz="0" w:space="0" w:color="auto"/>
          </w:divBdr>
        </w:div>
        <w:div w:id="1061445671">
          <w:marLeft w:val="480"/>
          <w:marRight w:val="0"/>
          <w:marTop w:val="0"/>
          <w:marBottom w:val="0"/>
          <w:divBdr>
            <w:top w:val="none" w:sz="0" w:space="0" w:color="auto"/>
            <w:left w:val="none" w:sz="0" w:space="0" w:color="auto"/>
            <w:bottom w:val="none" w:sz="0" w:space="0" w:color="auto"/>
            <w:right w:val="none" w:sz="0" w:space="0" w:color="auto"/>
          </w:divBdr>
        </w:div>
        <w:div w:id="1100836348">
          <w:marLeft w:val="480"/>
          <w:marRight w:val="0"/>
          <w:marTop w:val="0"/>
          <w:marBottom w:val="0"/>
          <w:divBdr>
            <w:top w:val="none" w:sz="0" w:space="0" w:color="auto"/>
            <w:left w:val="none" w:sz="0" w:space="0" w:color="auto"/>
            <w:bottom w:val="none" w:sz="0" w:space="0" w:color="auto"/>
            <w:right w:val="none" w:sz="0" w:space="0" w:color="auto"/>
          </w:divBdr>
        </w:div>
        <w:div w:id="1143548777">
          <w:marLeft w:val="480"/>
          <w:marRight w:val="0"/>
          <w:marTop w:val="0"/>
          <w:marBottom w:val="0"/>
          <w:divBdr>
            <w:top w:val="none" w:sz="0" w:space="0" w:color="auto"/>
            <w:left w:val="none" w:sz="0" w:space="0" w:color="auto"/>
            <w:bottom w:val="none" w:sz="0" w:space="0" w:color="auto"/>
            <w:right w:val="none" w:sz="0" w:space="0" w:color="auto"/>
          </w:divBdr>
        </w:div>
        <w:div w:id="1148936206">
          <w:marLeft w:val="480"/>
          <w:marRight w:val="0"/>
          <w:marTop w:val="0"/>
          <w:marBottom w:val="0"/>
          <w:divBdr>
            <w:top w:val="none" w:sz="0" w:space="0" w:color="auto"/>
            <w:left w:val="none" w:sz="0" w:space="0" w:color="auto"/>
            <w:bottom w:val="none" w:sz="0" w:space="0" w:color="auto"/>
            <w:right w:val="none" w:sz="0" w:space="0" w:color="auto"/>
          </w:divBdr>
        </w:div>
        <w:div w:id="1154027167">
          <w:marLeft w:val="480"/>
          <w:marRight w:val="0"/>
          <w:marTop w:val="0"/>
          <w:marBottom w:val="0"/>
          <w:divBdr>
            <w:top w:val="none" w:sz="0" w:space="0" w:color="auto"/>
            <w:left w:val="none" w:sz="0" w:space="0" w:color="auto"/>
            <w:bottom w:val="none" w:sz="0" w:space="0" w:color="auto"/>
            <w:right w:val="none" w:sz="0" w:space="0" w:color="auto"/>
          </w:divBdr>
        </w:div>
        <w:div w:id="1172065894">
          <w:marLeft w:val="480"/>
          <w:marRight w:val="0"/>
          <w:marTop w:val="0"/>
          <w:marBottom w:val="0"/>
          <w:divBdr>
            <w:top w:val="none" w:sz="0" w:space="0" w:color="auto"/>
            <w:left w:val="none" w:sz="0" w:space="0" w:color="auto"/>
            <w:bottom w:val="none" w:sz="0" w:space="0" w:color="auto"/>
            <w:right w:val="none" w:sz="0" w:space="0" w:color="auto"/>
          </w:divBdr>
        </w:div>
        <w:div w:id="1301032595">
          <w:marLeft w:val="480"/>
          <w:marRight w:val="0"/>
          <w:marTop w:val="0"/>
          <w:marBottom w:val="0"/>
          <w:divBdr>
            <w:top w:val="none" w:sz="0" w:space="0" w:color="auto"/>
            <w:left w:val="none" w:sz="0" w:space="0" w:color="auto"/>
            <w:bottom w:val="none" w:sz="0" w:space="0" w:color="auto"/>
            <w:right w:val="none" w:sz="0" w:space="0" w:color="auto"/>
          </w:divBdr>
        </w:div>
        <w:div w:id="1305157933">
          <w:marLeft w:val="480"/>
          <w:marRight w:val="0"/>
          <w:marTop w:val="0"/>
          <w:marBottom w:val="0"/>
          <w:divBdr>
            <w:top w:val="none" w:sz="0" w:space="0" w:color="auto"/>
            <w:left w:val="none" w:sz="0" w:space="0" w:color="auto"/>
            <w:bottom w:val="none" w:sz="0" w:space="0" w:color="auto"/>
            <w:right w:val="none" w:sz="0" w:space="0" w:color="auto"/>
          </w:divBdr>
        </w:div>
        <w:div w:id="1322078328">
          <w:marLeft w:val="480"/>
          <w:marRight w:val="0"/>
          <w:marTop w:val="0"/>
          <w:marBottom w:val="0"/>
          <w:divBdr>
            <w:top w:val="none" w:sz="0" w:space="0" w:color="auto"/>
            <w:left w:val="none" w:sz="0" w:space="0" w:color="auto"/>
            <w:bottom w:val="none" w:sz="0" w:space="0" w:color="auto"/>
            <w:right w:val="none" w:sz="0" w:space="0" w:color="auto"/>
          </w:divBdr>
        </w:div>
        <w:div w:id="1331786905">
          <w:marLeft w:val="480"/>
          <w:marRight w:val="0"/>
          <w:marTop w:val="0"/>
          <w:marBottom w:val="0"/>
          <w:divBdr>
            <w:top w:val="none" w:sz="0" w:space="0" w:color="auto"/>
            <w:left w:val="none" w:sz="0" w:space="0" w:color="auto"/>
            <w:bottom w:val="none" w:sz="0" w:space="0" w:color="auto"/>
            <w:right w:val="none" w:sz="0" w:space="0" w:color="auto"/>
          </w:divBdr>
        </w:div>
        <w:div w:id="1338539342">
          <w:marLeft w:val="480"/>
          <w:marRight w:val="0"/>
          <w:marTop w:val="0"/>
          <w:marBottom w:val="0"/>
          <w:divBdr>
            <w:top w:val="none" w:sz="0" w:space="0" w:color="auto"/>
            <w:left w:val="none" w:sz="0" w:space="0" w:color="auto"/>
            <w:bottom w:val="none" w:sz="0" w:space="0" w:color="auto"/>
            <w:right w:val="none" w:sz="0" w:space="0" w:color="auto"/>
          </w:divBdr>
        </w:div>
        <w:div w:id="1354380840">
          <w:marLeft w:val="480"/>
          <w:marRight w:val="0"/>
          <w:marTop w:val="0"/>
          <w:marBottom w:val="0"/>
          <w:divBdr>
            <w:top w:val="none" w:sz="0" w:space="0" w:color="auto"/>
            <w:left w:val="none" w:sz="0" w:space="0" w:color="auto"/>
            <w:bottom w:val="none" w:sz="0" w:space="0" w:color="auto"/>
            <w:right w:val="none" w:sz="0" w:space="0" w:color="auto"/>
          </w:divBdr>
        </w:div>
        <w:div w:id="1379473579">
          <w:marLeft w:val="480"/>
          <w:marRight w:val="0"/>
          <w:marTop w:val="0"/>
          <w:marBottom w:val="0"/>
          <w:divBdr>
            <w:top w:val="none" w:sz="0" w:space="0" w:color="auto"/>
            <w:left w:val="none" w:sz="0" w:space="0" w:color="auto"/>
            <w:bottom w:val="none" w:sz="0" w:space="0" w:color="auto"/>
            <w:right w:val="none" w:sz="0" w:space="0" w:color="auto"/>
          </w:divBdr>
        </w:div>
        <w:div w:id="1441029232">
          <w:marLeft w:val="480"/>
          <w:marRight w:val="0"/>
          <w:marTop w:val="0"/>
          <w:marBottom w:val="0"/>
          <w:divBdr>
            <w:top w:val="none" w:sz="0" w:space="0" w:color="auto"/>
            <w:left w:val="none" w:sz="0" w:space="0" w:color="auto"/>
            <w:bottom w:val="none" w:sz="0" w:space="0" w:color="auto"/>
            <w:right w:val="none" w:sz="0" w:space="0" w:color="auto"/>
          </w:divBdr>
        </w:div>
        <w:div w:id="1517307709">
          <w:marLeft w:val="480"/>
          <w:marRight w:val="0"/>
          <w:marTop w:val="0"/>
          <w:marBottom w:val="0"/>
          <w:divBdr>
            <w:top w:val="none" w:sz="0" w:space="0" w:color="auto"/>
            <w:left w:val="none" w:sz="0" w:space="0" w:color="auto"/>
            <w:bottom w:val="none" w:sz="0" w:space="0" w:color="auto"/>
            <w:right w:val="none" w:sz="0" w:space="0" w:color="auto"/>
          </w:divBdr>
        </w:div>
        <w:div w:id="1571113046">
          <w:marLeft w:val="480"/>
          <w:marRight w:val="0"/>
          <w:marTop w:val="0"/>
          <w:marBottom w:val="0"/>
          <w:divBdr>
            <w:top w:val="none" w:sz="0" w:space="0" w:color="auto"/>
            <w:left w:val="none" w:sz="0" w:space="0" w:color="auto"/>
            <w:bottom w:val="none" w:sz="0" w:space="0" w:color="auto"/>
            <w:right w:val="none" w:sz="0" w:space="0" w:color="auto"/>
          </w:divBdr>
        </w:div>
        <w:div w:id="1596089908">
          <w:marLeft w:val="480"/>
          <w:marRight w:val="0"/>
          <w:marTop w:val="0"/>
          <w:marBottom w:val="0"/>
          <w:divBdr>
            <w:top w:val="none" w:sz="0" w:space="0" w:color="auto"/>
            <w:left w:val="none" w:sz="0" w:space="0" w:color="auto"/>
            <w:bottom w:val="none" w:sz="0" w:space="0" w:color="auto"/>
            <w:right w:val="none" w:sz="0" w:space="0" w:color="auto"/>
          </w:divBdr>
        </w:div>
        <w:div w:id="1608463817">
          <w:marLeft w:val="480"/>
          <w:marRight w:val="0"/>
          <w:marTop w:val="0"/>
          <w:marBottom w:val="0"/>
          <w:divBdr>
            <w:top w:val="none" w:sz="0" w:space="0" w:color="auto"/>
            <w:left w:val="none" w:sz="0" w:space="0" w:color="auto"/>
            <w:bottom w:val="none" w:sz="0" w:space="0" w:color="auto"/>
            <w:right w:val="none" w:sz="0" w:space="0" w:color="auto"/>
          </w:divBdr>
        </w:div>
        <w:div w:id="1617833330">
          <w:marLeft w:val="480"/>
          <w:marRight w:val="0"/>
          <w:marTop w:val="0"/>
          <w:marBottom w:val="0"/>
          <w:divBdr>
            <w:top w:val="none" w:sz="0" w:space="0" w:color="auto"/>
            <w:left w:val="none" w:sz="0" w:space="0" w:color="auto"/>
            <w:bottom w:val="none" w:sz="0" w:space="0" w:color="auto"/>
            <w:right w:val="none" w:sz="0" w:space="0" w:color="auto"/>
          </w:divBdr>
        </w:div>
        <w:div w:id="1683242395">
          <w:marLeft w:val="480"/>
          <w:marRight w:val="0"/>
          <w:marTop w:val="0"/>
          <w:marBottom w:val="0"/>
          <w:divBdr>
            <w:top w:val="none" w:sz="0" w:space="0" w:color="auto"/>
            <w:left w:val="none" w:sz="0" w:space="0" w:color="auto"/>
            <w:bottom w:val="none" w:sz="0" w:space="0" w:color="auto"/>
            <w:right w:val="none" w:sz="0" w:space="0" w:color="auto"/>
          </w:divBdr>
        </w:div>
        <w:div w:id="1710446690">
          <w:marLeft w:val="480"/>
          <w:marRight w:val="0"/>
          <w:marTop w:val="0"/>
          <w:marBottom w:val="0"/>
          <w:divBdr>
            <w:top w:val="none" w:sz="0" w:space="0" w:color="auto"/>
            <w:left w:val="none" w:sz="0" w:space="0" w:color="auto"/>
            <w:bottom w:val="none" w:sz="0" w:space="0" w:color="auto"/>
            <w:right w:val="none" w:sz="0" w:space="0" w:color="auto"/>
          </w:divBdr>
        </w:div>
        <w:div w:id="1733499528">
          <w:marLeft w:val="480"/>
          <w:marRight w:val="0"/>
          <w:marTop w:val="0"/>
          <w:marBottom w:val="0"/>
          <w:divBdr>
            <w:top w:val="none" w:sz="0" w:space="0" w:color="auto"/>
            <w:left w:val="none" w:sz="0" w:space="0" w:color="auto"/>
            <w:bottom w:val="none" w:sz="0" w:space="0" w:color="auto"/>
            <w:right w:val="none" w:sz="0" w:space="0" w:color="auto"/>
          </w:divBdr>
        </w:div>
        <w:div w:id="1737128028">
          <w:marLeft w:val="480"/>
          <w:marRight w:val="0"/>
          <w:marTop w:val="0"/>
          <w:marBottom w:val="0"/>
          <w:divBdr>
            <w:top w:val="none" w:sz="0" w:space="0" w:color="auto"/>
            <w:left w:val="none" w:sz="0" w:space="0" w:color="auto"/>
            <w:bottom w:val="none" w:sz="0" w:space="0" w:color="auto"/>
            <w:right w:val="none" w:sz="0" w:space="0" w:color="auto"/>
          </w:divBdr>
        </w:div>
        <w:div w:id="1747532557">
          <w:marLeft w:val="480"/>
          <w:marRight w:val="0"/>
          <w:marTop w:val="0"/>
          <w:marBottom w:val="0"/>
          <w:divBdr>
            <w:top w:val="none" w:sz="0" w:space="0" w:color="auto"/>
            <w:left w:val="none" w:sz="0" w:space="0" w:color="auto"/>
            <w:bottom w:val="none" w:sz="0" w:space="0" w:color="auto"/>
            <w:right w:val="none" w:sz="0" w:space="0" w:color="auto"/>
          </w:divBdr>
        </w:div>
        <w:div w:id="1821849741">
          <w:marLeft w:val="480"/>
          <w:marRight w:val="0"/>
          <w:marTop w:val="0"/>
          <w:marBottom w:val="0"/>
          <w:divBdr>
            <w:top w:val="none" w:sz="0" w:space="0" w:color="auto"/>
            <w:left w:val="none" w:sz="0" w:space="0" w:color="auto"/>
            <w:bottom w:val="none" w:sz="0" w:space="0" w:color="auto"/>
            <w:right w:val="none" w:sz="0" w:space="0" w:color="auto"/>
          </w:divBdr>
        </w:div>
        <w:div w:id="1874149582">
          <w:marLeft w:val="480"/>
          <w:marRight w:val="0"/>
          <w:marTop w:val="0"/>
          <w:marBottom w:val="0"/>
          <w:divBdr>
            <w:top w:val="none" w:sz="0" w:space="0" w:color="auto"/>
            <w:left w:val="none" w:sz="0" w:space="0" w:color="auto"/>
            <w:bottom w:val="none" w:sz="0" w:space="0" w:color="auto"/>
            <w:right w:val="none" w:sz="0" w:space="0" w:color="auto"/>
          </w:divBdr>
        </w:div>
        <w:div w:id="1892184142">
          <w:marLeft w:val="480"/>
          <w:marRight w:val="0"/>
          <w:marTop w:val="0"/>
          <w:marBottom w:val="0"/>
          <w:divBdr>
            <w:top w:val="none" w:sz="0" w:space="0" w:color="auto"/>
            <w:left w:val="none" w:sz="0" w:space="0" w:color="auto"/>
            <w:bottom w:val="none" w:sz="0" w:space="0" w:color="auto"/>
            <w:right w:val="none" w:sz="0" w:space="0" w:color="auto"/>
          </w:divBdr>
        </w:div>
        <w:div w:id="1968049904">
          <w:marLeft w:val="480"/>
          <w:marRight w:val="0"/>
          <w:marTop w:val="0"/>
          <w:marBottom w:val="0"/>
          <w:divBdr>
            <w:top w:val="none" w:sz="0" w:space="0" w:color="auto"/>
            <w:left w:val="none" w:sz="0" w:space="0" w:color="auto"/>
            <w:bottom w:val="none" w:sz="0" w:space="0" w:color="auto"/>
            <w:right w:val="none" w:sz="0" w:space="0" w:color="auto"/>
          </w:divBdr>
        </w:div>
        <w:div w:id="1982421335">
          <w:marLeft w:val="480"/>
          <w:marRight w:val="0"/>
          <w:marTop w:val="0"/>
          <w:marBottom w:val="0"/>
          <w:divBdr>
            <w:top w:val="none" w:sz="0" w:space="0" w:color="auto"/>
            <w:left w:val="none" w:sz="0" w:space="0" w:color="auto"/>
            <w:bottom w:val="none" w:sz="0" w:space="0" w:color="auto"/>
            <w:right w:val="none" w:sz="0" w:space="0" w:color="auto"/>
          </w:divBdr>
        </w:div>
        <w:div w:id="2074160217">
          <w:marLeft w:val="480"/>
          <w:marRight w:val="0"/>
          <w:marTop w:val="0"/>
          <w:marBottom w:val="0"/>
          <w:divBdr>
            <w:top w:val="none" w:sz="0" w:space="0" w:color="auto"/>
            <w:left w:val="none" w:sz="0" w:space="0" w:color="auto"/>
            <w:bottom w:val="none" w:sz="0" w:space="0" w:color="auto"/>
            <w:right w:val="none" w:sz="0" w:space="0" w:color="auto"/>
          </w:divBdr>
        </w:div>
        <w:div w:id="2087459492">
          <w:marLeft w:val="480"/>
          <w:marRight w:val="0"/>
          <w:marTop w:val="0"/>
          <w:marBottom w:val="0"/>
          <w:divBdr>
            <w:top w:val="none" w:sz="0" w:space="0" w:color="auto"/>
            <w:left w:val="none" w:sz="0" w:space="0" w:color="auto"/>
            <w:bottom w:val="none" w:sz="0" w:space="0" w:color="auto"/>
            <w:right w:val="none" w:sz="0" w:space="0" w:color="auto"/>
          </w:divBdr>
        </w:div>
        <w:div w:id="2095933565">
          <w:marLeft w:val="480"/>
          <w:marRight w:val="0"/>
          <w:marTop w:val="0"/>
          <w:marBottom w:val="0"/>
          <w:divBdr>
            <w:top w:val="none" w:sz="0" w:space="0" w:color="auto"/>
            <w:left w:val="none" w:sz="0" w:space="0" w:color="auto"/>
            <w:bottom w:val="none" w:sz="0" w:space="0" w:color="auto"/>
            <w:right w:val="none" w:sz="0" w:space="0" w:color="auto"/>
          </w:divBdr>
        </w:div>
        <w:div w:id="2110353114">
          <w:marLeft w:val="480"/>
          <w:marRight w:val="0"/>
          <w:marTop w:val="0"/>
          <w:marBottom w:val="0"/>
          <w:divBdr>
            <w:top w:val="none" w:sz="0" w:space="0" w:color="auto"/>
            <w:left w:val="none" w:sz="0" w:space="0" w:color="auto"/>
            <w:bottom w:val="none" w:sz="0" w:space="0" w:color="auto"/>
            <w:right w:val="none" w:sz="0" w:space="0" w:color="auto"/>
          </w:divBdr>
        </w:div>
      </w:divsChild>
    </w:div>
    <w:div w:id="704020312">
      <w:bodyDiv w:val="1"/>
      <w:marLeft w:val="0"/>
      <w:marRight w:val="0"/>
      <w:marTop w:val="0"/>
      <w:marBottom w:val="0"/>
      <w:divBdr>
        <w:top w:val="none" w:sz="0" w:space="0" w:color="auto"/>
        <w:left w:val="none" w:sz="0" w:space="0" w:color="auto"/>
        <w:bottom w:val="none" w:sz="0" w:space="0" w:color="auto"/>
        <w:right w:val="none" w:sz="0" w:space="0" w:color="auto"/>
      </w:divBdr>
    </w:div>
    <w:div w:id="704256691">
      <w:bodyDiv w:val="1"/>
      <w:marLeft w:val="0"/>
      <w:marRight w:val="0"/>
      <w:marTop w:val="0"/>
      <w:marBottom w:val="0"/>
      <w:divBdr>
        <w:top w:val="none" w:sz="0" w:space="0" w:color="auto"/>
        <w:left w:val="none" w:sz="0" w:space="0" w:color="auto"/>
        <w:bottom w:val="none" w:sz="0" w:space="0" w:color="auto"/>
        <w:right w:val="none" w:sz="0" w:space="0" w:color="auto"/>
      </w:divBdr>
    </w:div>
    <w:div w:id="705329410">
      <w:bodyDiv w:val="1"/>
      <w:marLeft w:val="0"/>
      <w:marRight w:val="0"/>
      <w:marTop w:val="0"/>
      <w:marBottom w:val="0"/>
      <w:divBdr>
        <w:top w:val="none" w:sz="0" w:space="0" w:color="auto"/>
        <w:left w:val="none" w:sz="0" w:space="0" w:color="auto"/>
        <w:bottom w:val="none" w:sz="0" w:space="0" w:color="auto"/>
        <w:right w:val="none" w:sz="0" w:space="0" w:color="auto"/>
      </w:divBdr>
    </w:div>
    <w:div w:id="705639254">
      <w:bodyDiv w:val="1"/>
      <w:marLeft w:val="0"/>
      <w:marRight w:val="0"/>
      <w:marTop w:val="0"/>
      <w:marBottom w:val="0"/>
      <w:divBdr>
        <w:top w:val="none" w:sz="0" w:space="0" w:color="auto"/>
        <w:left w:val="none" w:sz="0" w:space="0" w:color="auto"/>
        <w:bottom w:val="none" w:sz="0" w:space="0" w:color="auto"/>
        <w:right w:val="none" w:sz="0" w:space="0" w:color="auto"/>
      </w:divBdr>
    </w:div>
    <w:div w:id="705713758">
      <w:bodyDiv w:val="1"/>
      <w:marLeft w:val="0"/>
      <w:marRight w:val="0"/>
      <w:marTop w:val="0"/>
      <w:marBottom w:val="0"/>
      <w:divBdr>
        <w:top w:val="none" w:sz="0" w:space="0" w:color="auto"/>
        <w:left w:val="none" w:sz="0" w:space="0" w:color="auto"/>
        <w:bottom w:val="none" w:sz="0" w:space="0" w:color="auto"/>
        <w:right w:val="none" w:sz="0" w:space="0" w:color="auto"/>
      </w:divBdr>
    </w:div>
    <w:div w:id="705982730">
      <w:bodyDiv w:val="1"/>
      <w:marLeft w:val="0"/>
      <w:marRight w:val="0"/>
      <w:marTop w:val="0"/>
      <w:marBottom w:val="0"/>
      <w:divBdr>
        <w:top w:val="none" w:sz="0" w:space="0" w:color="auto"/>
        <w:left w:val="none" w:sz="0" w:space="0" w:color="auto"/>
        <w:bottom w:val="none" w:sz="0" w:space="0" w:color="auto"/>
        <w:right w:val="none" w:sz="0" w:space="0" w:color="auto"/>
      </w:divBdr>
    </w:div>
    <w:div w:id="706024911">
      <w:bodyDiv w:val="1"/>
      <w:marLeft w:val="0"/>
      <w:marRight w:val="0"/>
      <w:marTop w:val="0"/>
      <w:marBottom w:val="0"/>
      <w:divBdr>
        <w:top w:val="none" w:sz="0" w:space="0" w:color="auto"/>
        <w:left w:val="none" w:sz="0" w:space="0" w:color="auto"/>
        <w:bottom w:val="none" w:sz="0" w:space="0" w:color="auto"/>
        <w:right w:val="none" w:sz="0" w:space="0" w:color="auto"/>
      </w:divBdr>
    </w:div>
    <w:div w:id="706106024">
      <w:bodyDiv w:val="1"/>
      <w:marLeft w:val="0"/>
      <w:marRight w:val="0"/>
      <w:marTop w:val="0"/>
      <w:marBottom w:val="0"/>
      <w:divBdr>
        <w:top w:val="none" w:sz="0" w:space="0" w:color="auto"/>
        <w:left w:val="none" w:sz="0" w:space="0" w:color="auto"/>
        <w:bottom w:val="none" w:sz="0" w:space="0" w:color="auto"/>
        <w:right w:val="none" w:sz="0" w:space="0" w:color="auto"/>
      </w:divBdr>
    </w:div>
    <w:div w:id="706295334">
      <w:bodyDiv w:val="1"/>
      <w:marLeft w:val="0"/>
      <w:marRight w:val="0"/>
      <w:marTop w:val="0"/>
      <w:marBottom w:val="0"/>
      <w:divBdr>
        <w:top w:val="none" w:sz="0" w:space="0" w:color="auto"/>
        <w:left w:val="none" w:sz="0" w:space="0" w:color="auto"/>
        <w:bottom w:val="none" w:sz="0" w:space="0" w:color="auto"/>
        <w:right w:val="none" w:sz="0" w:space="0" w:color="auto"/>
      </w:divBdr>
    </w:div>
    <w:div w:id="706296407">
      <w:bodyDiv w:val="1"/>
      <w:marLeft w:val="0"/>
      <w:marRight w:val="0"/>
      <w:marTop w:val="0"/>
      <w:marBottom w:val="0"/>
      <w:divBdr>
        <w:top w:val="none" w:sz="0" w:space="0" w:color="auto"/>
        <w:left w:val="none" w:sz="0" w:space="0" w:color="auto"/>
        <w:bottom w:val="none" w:sz="0" w:space="0" w:color="auto"/>
        <w:right w:val="none" w:sz="0" w:space="0" w:color="auto"/>
      </w:divBdr>
    </w:div>
    <w:div w:id="706444437">
      <w:bodyDiv w:val="1"/>
      <w:marLeft w:val="0"/>
      <w:marRight w:val="0"/>
      <w:marTop w:val="0"/>
      <w:marBottom w:val="0"/>
      <w:divBdr>
        <w:top w:val="none" w:sz="0" w:space="0" w:color="auto"/>
        <w:left w:val="none" w:sz="0" w:space="0" w:color="auto"/>
        <w:bottom w:val="none" w:sz="0" w:space="0" w:color="auto"/>
        <w:right w:val="none" w:sz="0" w:space="0" w:color="auto"/>
      </w:divBdr>
    </w:div>
    <w:div w:id="706562212">
      <w:bodyDiv w:val="1"/>
      <w:marLeft w:val="0"/>
      <w:marRight w:val="0"/>
      <w:marTop w:val="0"/>
      <w:marBottom w:val="0"/>
      <w:divBdr>
        <w:top w:val="none" w:sz="0" w:space="0" w:color="auto"/>
        <w:left w:val="none" w:sz="0" w:space="0" w:color="auto"/>
        <w:bottom w:val="none" w:sz="0" w:space="0" w:color="auto"/>
        <w:right w:val="none" w:sz="0" w:space="0" w:color="auto"/>
      </w:divBdr>
    </w:div>
    <w:div w:id="707295725">
      <w:bodyDiv w:val="1"/>
      <w:marLeft w:val="0"/>
      <w:marRight w:val="0"/>
      <w:marTop w:val="0"/>
      <w:marBottom w:val="0"/>
      <w:divBdr>
        <w:top w:val="none" w:sz="0" w:space="0" w:color="auto"/>
        <w:left w:val="none" w:sz="0" w:space="0" w:color="auto"/>
        <w:bottom w:val="none" w:sz="0" w:space="0" w:color="auto"/>
        <w:right w:val="none" w:sz="0" w:space="0" w:color="auto"/>
      </w:divBdr>
    </w:div>
    <w:div w:id="707296083">
      <w:bodyDiv w:val="1"/>
      <w:marLeft w:val="0"/>
      <w:marRight w:val="0"/>
      <w:marTop w:val="0"/>
      <w:marBottom w:val="0"/>
      <w:divBdr>
        <w:top w:val="none" w:sz="0" w:space="0" w:color="auto"/>
        <w:left w:val="none" w:sz="0" w:space="0" w:color="auto"/>
        <w:bottom w:val="none" w:sz="0" w:space="0" w:color="auto"/>
        <w:right w:val="none" w:sz="0" w:space="0" w:color="auto"/>
      </w:divBdr>
    </w:div>
    <w:div w:id="707343524">
      <w:bodyDiv w:val="1"/>
      <w:marLeft w:val="0"/>
      <w:marRight w:val="0"/>
      <w:marTop w:val="0"/>
      <w:marBottom w:val="0"/>
      <w:divBdr>
        <w:top w:val="none" w:sz="0" w:space="0" w:color="auto"/>
        <w:left w:val="none" w:sz="0" w:space="0" w:color="auto"/>
        <w:bottom w:val="none" w:sz="0" w:space="0" w:color="auto"/>
        <w:right w:val="none" w:sz="0" w:space="0" w:color="auto"/>
      </w:divBdr>
    </w:div>
    <w:div w:id="707534863">
      <w:bodyDiv w:val="1"/>
      <w:marLeft w:val="0"/>
      <w:marRight w:val="0"/>
      <w:marTop w:val="0"/>
      <w:marBottom w:val="0"/>
      <w:divBdr>
        <w:top w:val="none" w:sz="0" w:space="0" w:color="auto"/>
        <w:left w:val="none" w:sz="0" w:space="0" w:color="auto"/>
        <w:bottom w:val="none" w:sz="0" w:space="0" w:color="auto"/>
        <w:right w:val="none" w:sz="0" w:space="0" w:color="auto"/>
      </w:divBdr>
    </w:div>
    <w:div w:id="707536434">
      <w:bodyDiv w:val="1"/>
      <w:marLeft w:val="0"/>
      <w:marRight w:val="0"/>
      <w:marTop w:val="0"/>
      <w:marBottom w:val="0"/>
      <w:divBdr>
        <w:top w:val="none" w:sz="0" w:space="0" w:color="auto"/>
        <w:left w:val="none" w:sz="0" w:space="0" w:color="auto"/>
        <w:bottom w:val="none" w:sz="0" w:space="0" w:color="auto"/>
        <w:right w:val="none" w:sz="0" w:space="0" w:color="auto"/>
      </w:divBdr>
    </w:div>
    <w:div w:id="707998851">
      <w:bodyDiv w:val="1"/>
      <w:marLeft w:val="0"/>
      <w:marRight w:val="0"/>
      <w:marTop w:val="0"/>
      <w:marBottom w:val="0"/>
      <w:divBdr>
        <w:top w:val="none" w:sz="0" w:space="0" w:color="auto"/>
        <w:left w:val="none" w:sz="0" w:space="0" w:color="auto"/>
        <w:bottom w:val="none" w:sz="0" w:space="0" w:color="auto"/>
        <w:right w:val="none" w:sz="0" w:space="0" w:color="auto"/>
      </w:divBdr>
    </w:div>
    <w:div w:id="708069738">
      <w:bodyDiv w:val="1"/>
      <w:marLeft w:val="0"/>
      <w:marRight w:val="0"/>
      <w:marTop w:val="0"/>
      <w:marBottom w:val="0"/>
      <w:divBdr>
        <w:top w:val="none" w:sz="0" w:space="0" w:color="auto"/>
        <w:left w:val="none" w:sz="0" w:space="0" w:color="auto"/>
        <w:bottom w:val="none" w:sz="0" w:space="0" w:color="auto"/>
        <w:right w:val="none" w:sz="0" w:space="0" w:color="auto"/>
      </w:divBdr>
    </w:div>
    <w:div w:id="708147464">
      <w:bodyDiv w:val="1"/>
      <w:marLeft w:val="0"/>
      <w:marRight w:val="0"/>
      <w:marTop w:val="0"/>
      <w:marBottom w:val="0"/>
      <w:divBdr>
        <w:top w:val="none" w:sz="0" w:space="0" w:color="auto"/>
        <w:left w:val="none" w:sz="0" w:space="0" w:color="auto"/>
        <w:bottom w:val="none" w:sz="0" w:space="0" w:color="auto"/>
        <w:right w:val="none" w:sz="0" w:space="0" w:color="auto"/>
      </w:divBdr>
    </w:div>
    <w:div w:id="708148400">
      <w:bodyDiv w:val="1"/>
      <w:marLeft w:val="0"/>
      <w:marRight w:val="0"/>
      <w:marTop w:val="0"/>
      <w:marBottom w:val="0"/>
      <w:divBdr>
        <w:top w:val="none" w:sz="0" w:space="0" w:color="auto"/>
        <w:left w:val="none" w:sz="0" w:space="0" w:color="auto"/>
        <w:bottom w:val="none" w:sz="0" w:space="0" w:color="auto"/>
        <w:right w:val="none" w:sz="0" w:space="0" w:color="auto"/>
      </w:divBdr>
    </w:div>
    <w:div w:id="708722451">
      <w:bodyDiv w:val="1"/>
      <w:marLeft w:val="0"/>
      <w:marRight w:val="0"/>
      <w:marTop w:val="0"/>
      <w:marBottom w:val="0"/>
      <w:divBdr>
        <w:top w:val="none" w:sz="0" w:space="0" w:color="auto"/>
        <w:left w:val="none" w:sz="0" w:space="0" w:color="auto"/>
        <w:bottom w:val="none" w:sz="0" w:space="0" w:color="auto"/>
        <w:right w:val="none" w:sz="0" w:space="0" w:color="auto"/>
      </w:divBdr>
    </w:div>
    <w:div w:id="708725252">
      <w:bodyDiv w:val="1"/>
      <w:marLeft w:val="0"/>
      <w:marRight w:val="0"/>
      <w:marTop w:val="0"/>
      <w:marBottom w:val="0"/>
      <w:divBdr>
        <w:top w:val="none" w:sz="0" w:space="0" w:color="auto"/>
        <w:left w:val="none" w:sz="0" w:space="0" w:color="auto"/>
        <w:bottom w:val="none" w:sz="0" w:space="0" w:color="auto"/>
        <w:right w:val="none" w:sz="0" w:space="0" w:color="auto"/>
      </w:divBdr>
    </w:div>
    <w:div w:id="708804152">
      <w:bodyDiv w:val="1"/>
      <w:marLeft w:val="0"/>
      <w:marRight w:val="0"/>
      <w:marTop w:val="0"/>
      <w:marBottom w:val="0"/>
      <w:divBdr>
        <w:top w:val="none" w:sz="0" w:space="0" w:color="auto"/>
        <w:left w:val="none" w:sz="0" w:space="0" w:color="auto"/>
        <w:bottom w:val="none" w:sz="0" w:space="0" w:color="auto"/>
        <w:right w:val="none" w:sz="0" w:space="0" w:color="auto"/>
      </w:divBdr>
    </w:div>
    <w:div w:id="708843975">
      <w:bodyDiv w:val="1"/>
      <w:marLeft w:val="0"/>
      <w:marRight w:val="0"/>
      <w:marTop w:val="0"/>
      <w:marBottom w:val="0"/>
      <w:divBdr>
        <w:top w:val="none" w:sz="0" w:space="0" w:color="auto"/>
        <w:left w:val="none" w:sz="0" w:space="0" w:color="auto"/>
        <w:bottom w:val="none" w:sz="0" w:space="0" w:color="auto"/>
        <w:right w:val="none" w:sz="0" w:space="0" w:color="auto"/>
      </w:divBdr>
    </w:div>
    <w:div w:id="709258865">
      <w:bodyDiv w:val="1"/>
      <w:marLeft w:val="0"/>
      <w:marRight w:val="0"/>
      <w:marTop w:val="0"/>
      <w:marBottom w:val="0"/>
      <w:divBdr>
        <w:top w:val="none" w:sz="0" w:space="0" w:color="auto"/>
        <w:left w:val="none" w:sz="0" w:space="0" w:color="auto"/>
        <w:bottom w:val="none" w:sz="0" w:space="0" w:color="auto"/>
        <w:right w:val="none" w:sz="0" w:space="0" w:color="auto"/>
      </w:divBdr>
    </w:div>
    <w:div w:id="709762435">
      <w:bodyDiv w:val="1"/>
      <w:marLeft w:val="0"/>
      <w:marRight w:val="0"/>
      <w:marTop w:val="0"/>
      <w:marBottom w:val="0"/>
      <w:divBdr>
        <w:top w:val="none" w:sz="0" w:space="0" w:color="auto"/>
        <w:left w:val="none" w:sz="0" w:space="0" w:color="auto"/>
        <w:bottom w:val="none" w:sz="0" w:space="0" w:color="auto"/>
        <w:right w:val="none" w:sz="0" w:space="0" w:color="auto"/>
      </w:divBdr>
    </w:div>
    <w:div w:id="709839532">
      <w:bodyDiv w:val="1"/>
      <w:marLeft w:val="0"/>
      <w:marRight w:val="0"/>
      <w:marTop w:val="0"/>
      <w:marBottom w:val="0"/>
      <w:divBdr>
        <w:top w:val="none" w:sz="0" w:space="0" w:color="auto"/>
        <w:left w:val="none" w:sz="0" w:space="0" w:color="auto"/>
        <w:bottom w:val="none" w:sz="0" w:space="0" w:color="auto"/>
        <w:right w:val="none" w:sz="0" w:space="0" w:color="auto"/>
      </w:divBdr>
    </w:div>
    <w:div w:id="709843289">
      <w:bodyDiv w:val="1"/>
      <w:marLeft w:val="0"/>
      <w:marRight w:val="0"/>
      <w:marTop w:val="0"/>
      <w:marBottom w:val="0"/>
      <w:divBdr>
        <w:top w:val="none" w:sz="0" w:space="0" w:color="auto"/>
        <w:left w:val="none" w:sz="0" w:space="0" w:color="auto"/>
        <w:bottom w:val="none" w:sz="0" w:space="0" w:color="auto"/>
        <w:right w:val="none" w:sz="0" w:space="0" w:color="auto"/>
      </w:divBdr>
    </w:div>
    <w:div w:id="710349584">
      <w:bodyDiv w:val="1"/>
      <w:marLeft w:val="0"/>
      <w:marRight w:val="0"/>
      <w:marTop w:val="0"/>
      <w:marBottom w:val="0"/>
      <w:divBdr>
        <w:top w:val="none" w:sz="0" w:space="0" w:color="auto"/>
        <w:left w:val="none" w:sz="0" w:space="0" w:color="auto"/>
        <w:bottom w:val="none" w:sz="0" w:space="0" w:color="auto"/>
        <w:right w:val="none" w:sz="0" w:space="0" w:color="auto"/>
      </w:divBdr>
    </w:div>
    <w:div w:id="710349967">
      <w:bodyDiv w:val="1"/>
      <w:marLeft w:val="0"/>
      <w:marRight w:val="0"/>
      <w:marTop w:val="0"/>
      <w:marBottom w:val="0"/>
      <w:divBdr>
        <w:top w:val="none" w:sz="0" w:space="0" w:color="auto"/>
        <w:left w:val="none" w:sz="0" w:space="0" w:color="auto"/>
        <w:bottom w:val="none" w:sz="0" w:space="0" w:color="auto"/>
        <w:right w:val="none" w:sz="0" w:space="0" w:color="auto"/>
      </w:divBdr>
    </w:div>
    <w:div w:id="710614913">
      <w:bodyDiv w:val="1"/>
      <w:marLeft w:val="0"/>
      <w:marRight w:val="0"/>
      <w:marTop w:val="0"/>
      <w:marBottom w:val="0"/>
      <w:divBdr>
        <w:top w:val="none" w:sz="0" w:space="0" w:color="auto"/>
        <w:left w:val="none" w:sz="0" w:space="0" w:color="auto"/>
        <w:bottom w:val="none" w:sz="0" w:space="0" w:color="auto"/>
        <w:right w:val="none" w:sz="0" w:space="0" w:color="auto"/>
      </w:divBdr>
    </w:div>
    <w:div w:id="710686382">
      <w:bodyDiv w:val="1"/>
      <w:marLeft w:val="0"/>
      <w:marRight w:val="0"/>
      <w:marTop w:val="0"/>
      <w:marBottom w:val="0"/>
      <w:divBdr>
        <w:top w:val="none" w:sz="0" w:space="0" w:color="auto"/>
        <w:left w:val="none" w:sz="0" w:space="0" w:color="auto"/>
        <w:bottom w:val="none" w:sz="0" w:space="0" w:color="auto"/>
        <w:right w:val="none" w:sz="0" w:space="0" w:color="auto"/>
      </w:divBdr>
    </w:div>
    <w:div w:id="711075148">
      <w:bodyDiv w:val="1"/>
      <w:marLeft w:val="0"/>
      <w:marRight w:val="0"/>
      <w:marTop w:val="0"/>
      <w:marBottom w:val="0"/>
      <w:divBdr>
        <w:top w:val="none" w:sz="0" w:space="0" w:color="auto"/>
        <w:left w:val="none" w:sz="0" w:space="0" w:color="auto"/>
        <w:bottom w:val="none" w:sz="0" w:space="0" w:color="auto"/>
        <w:right w:val="none" w:sz="0" w:space="0" w:color="auto"/>
      </w:divBdr>
    </w:div>
    <w:div w:id="712114739">
      <w:bodyDiv w:val="1"/>
      <w:marLeft w:val="0"/>
      <w:marRight w:val="0"/>
      <w:marTop w:val="0"/>
      <w:marBottom w:val="0"/>
      <w:divBdr>
        <w:top w:val="none" w:sz="0" w:space="0" w:color="auto"/>
        <w:left w:val="none" w:sz="0" w:space="0" w:color="auto"/>
        <w:bottom w:val="none" w:sz="0" w:space="0" w:color="auto"/>
        <w:right w:val="none" w:sz="0" w:space="0" w:color="auto"/>
      </w:divBdr>
      <w:divsChild>
        <w:div w:id="22290332">
          <w:marLeft w:val="480"/>
          <w:marRight w:val="0"/>
          <w:marTop w:val="0"/>
          <w:marBottom w:val="0"/>
          <w:divBdr>
            <w:top w:val="none" w:sz="0" w:space="0" w:color="auto"/>
            <w:left w:val="none" w:sz="0" w:space="0" w:color="auto"/>
            <w:bottom w:val="none" w:sz="0" w:space="0" w:color="auto"/>
            <w:right w:val="none" w:sz="0" w:space="0" w:color="auto"/>
          </w:divBdr>
        </w:div>
        <w:div w:id="55278540">
          <w:marLeft w:val="480"/>
          <w:marRight w:val="0"/>
          <w:marTop w:val="0"/>
          <w:marBottom w:val="0"/>
          <w:divBdr>
            <w:top w:val="none" w:sz="0" w:space="0" w:color="auto"/>
            <w:left w:val="none" w:sz="0" w:space="0" w:color="auto"/>
            <w:bottom w:val="none" w:sz="0" w:space="0" w:color="auto"/>
            <w:right w:val="none" w:sz="0" w:space="0" w:color="auto"/>
          </w:divBdr>
        </w:div>
        <w:div w:id="61684555">
          <w:marLeft w:val="480"/>
          <w:marRight w:val="0"/>
          <w:marTop w:val="0"/>
          <w:marBottom w:val="0"/>
          <w:divBdr>
            <w:top w:val="none" w:sz="0" w:space="0" w:color="auto"/>
            <w:left w:val="none" w:sz="0" w:space="0" w:color="auto"/>
            <w:bottom w:val="none" w:sz="0" w:space="0" w:color="auto"/>
            <w:right w:val="none" w:sz="0" w:space="0" w:color="auto"/>
          </w:divBdr>
        </w:div>
        <w:div w:id="97722354">
          <w:marLeft w:val="480"/>
          <w:marRight w:val="0"/>
          <w:marTop w:val="0"/>
          <w:marBottom w:val="0"/>
          <w:divBdr>
            <w:top w:val="none" w:sz="0" w:space="0" w:color="auto"/>
            <w:left w:val="none" w:sz="0" w:space="0" w:color="auto"/>
            <w:bottom w:val="none" w:sz="0" w:space="0" w:color="auto"/>
            <w:right w:val="none" w:sz="0" w:space="0" w:color="auto"/>
          </w:divBdr>
        </w:div>
        <w:div w:id="134640357">
          <w:marLeft w:val="480"/>
          <w:marRight w:val="0"/>
          <w:marTop w:val="0"/>
          <w:marBottom w:val="0"/>
          <w:divBdr>
            <w:top w:val="none" w:sz="0" w:space="0" w:color="auto"/>
            <w:left w:val="none" w:sz="0" w:space="0" w:color="auto"/>
            <w:bottom w:val="none" w:sz="0" w:space="0" w:color="auto"/>
            <w:right w:val="none" w:sz="0" w:space="0" w:color="auto"/>
          </w:divBdr>
        </w:div>
        <w:div w:id="157157354">
          <w:marLeft w:val="480"/>
          <w:marRight w:val="0"/>
          <w:marTop w:val="0"/>
          <w:marBottom w:val="0"/>
          <w:divBdr>
            <w:top w:val="none" w:sz="0" w:space="0" w:color="auto"/>
            <w:left w:val="none" w:sz="0" w:space="0" w:color="auto"/>
            <w:bottom w:val="none" w:sz="0" w:space="0" w:color="auto"/>
            <w:right w:val="none" w:sz="0" w:space="0" w:color="auto"/>
          </w:divBdr>
        </w:div>
        <w:div w:id="169220854">
          <w:marLeft w:val="480"/>
          <w:marRight w:val="0"/>
          <w:marTop w:val="0"/>
          <w:marBottom w:val="0"/>
          <w:divBdr>
            <w:top w:val="none" w:sz="0" w:space="0" w:color="auto"/>
            <w:left w:val="none" w:sz="0" w:space="0" w:color="auto"/>
            <w:bottom w:val="none" w:sz="0" w:space="0" w:color="auto"/>
            <w:right w:val="none" w:sz="0" w:space="0" w:color="auto"/>
          </w:divBdr>
        </w:div>
        <w:div w:id="199325073">
          <w:marLeft w:val="480"/>
          <w:marRight w:val="0"/>
          <w:marTop w:val="0"/>
          <w:marBottom w:val="0"/>
          <w:divBdr>
            <w:top w:val="none" w:sz="0" w:space="0" w:color="auto"/>
            <w:left w:val="none" w:sz="0" w:space="0" w:color="auto"/>
            <w:bottom w:val="none" w:sz="0" w:space="0" w:color="auto"/>
            <w:right w:val="none" w:sz="0" w:space="0" w:color="auto"/>
          </w:divBdr>
        </w:div>
        <w:div w:id="251669838">
          <w:marLeft w:val="480"/>
          <w:marRight w:val="0"/>
          <w:marTop w:val="0"/>
          <w:marBottom w:val="0"/>
          <w:divBdr>
            <w:top w:val="none" w:sz="0" w:space="0" w:color="auto"/>
            <w:left w:val="none" w:sz="0" w:space="0" w:color="auto"/>
            <w:bottom w:val="none" w:sz="0" w:space="0" w:color="auto"/>
            <w:right w:val="none" w:sz="0" w:space="0" w:color="auto"/>
          </w:divBdr>
        </w:div>
        <w:div w:id="259220021">
          <w:marLeft w:val="480"/>
          <w:marRight w:val="0"/>
          <w:marTop w:val="0"/>
          <w:marBottom w:val="0"/>
          <w:divBdr>
            <w:top w:val="none" w:sz="0" w:space="0" w:color="auto"/>
            <w:left w:val="none" w:sz="0" w:space="0" w:color="auto"/>
            <w:bottom w:val="none" w:sz="0" w:space="0" w:color="auto"/>
            <w:right w:val="none" w:sz="0" w:space="0" w:color="auto"/>
          </w:divBdr>
        </w:div>
        <w:div w:id="274797775">
          <w:marLeft w:val="480"/>
          <w:marRight w:val="0"/>
          <w:marTop w:val="0"/>
          <w:marBottom w:val="0"/>
          <w:divBdr>
            <w:top w:val="none" w:sz="0" w:space="0" w:color="auto"/>
            <w:left w:val="none" w:sz="0" w:space="0" w:color="auto"/>
            <w:bottom w:val="none" w:sz="0" w:space="0" w:color="auto"/>
            <w:right w:val="none" w:sz="0" w:space="0" w:color="auto"/>
          </w:divBdr>
        </w:div>
        <w:div w:id="319234997">
          <w:marLeft w:val="480"/>
          <w:marRight w:val="0"/>
          <w:marTop w:val="0"/>
          <w:marBottom w:val="0"/>
          <w:divBdr>
            <w:top w:val="none" w:sz="0" w:space="0" w:color="auto"/>
            <w:left w:val="none" w:sz="0" w:space="0" w:color="auto"/>
            <w:bottom w:val="none" w:sz="0" w:space="0" w:color="auto"/>
            <w:right w:val="none" w:sz="0" w:space="0" w:color="auto"/>
          </w:divBdr>
        </w:div>
        <w:div w:id="342705828">
          <w:marLeft w:val="480"/>
          <w:marRight w:val="0"/>
          <w:marTop w:val="0"/>
          <w:marBottom w:val="0"/>
          <w:divBdr>
            <w:top w:val="none" w:sz="0" w:space="0" w:color="auto"/>
            <w:left w:val="none" w:sz="0" w:space="0" w:color="auto"/>
            <w:bottom w:val="none" w:sz="0" w:space="0" w:color="auto"/>
            <w:right w:val="none" w:sz="0" w:space="0" w:color="auto"/>
          </w:divBdr>
        </w:div>
        <w:div w:id="520245047">
          <w:marLeft w:val="480"/>
          <w:marRight w:val="0"/>
          <w:marTop w:val="0"/>
          <w:marBottom w:val="0"/>
          <w:divBdr>
            <w:top w:val="none" w:sz="0" w:space="0" w:color="auto"/>
            <w:left w:val="none" w:sz="0" w:space="0" w:color="auto"/>
            <w:bottom w:val="none" w:sz="0" w:space="0" w:color="auto"/>
            <w:right w:val="none" w:sz="0" w:space="0" w:color="auto"/>
          </w:divBdr>
        </w:div>
        <w:div w:id="544413833">
          <w:marLeft w:val="480"/>
          <w:marRight w:val="0"/>
          <w:marTop w:val="0"/>
          <w:marBottom w:val="0"/>
          <w:divBdr>
            <w:top w:val="none" w:sz="0" w:space="0" w:color="auto"/>
            <w:left w:val="none" w:sz="0" w:space="0" w:color="auto"/>
            <w:bottom w:val="none" w:sz="0" w:space="0" w:color="auto"/>
            <w:right w:val="none" w:sz="0" w:space="0" w:color="auto"/>
          </w:divBdr>
        </w:div>
        <w:div w:id="582110773">
          <w:marLeft w:val="480"/>
          <w:marRight w:val="0"/>
          <w:marTop w:val="0"/>
          <w:marBottom w:val="0"/>
          <w:divBdr>
            <w:top w:val="none" w:sz="0" w:space="0" w:color="auto"/>
            <w:left w:val="none" w:sz="0" w:space="0" w:color="auto"/>
            <w:bottom w:val="none" w:sz="0" w:space="0" w:color="auto"/>
            <w:right w:val="none" w:sz="0" w:space="0" w:color="auto"/>
          </w:divBdr>
        </w:div>
        <w:div w:id="610402565">
          <w:marLeft w:val="480"/>
          <w:marRight w:val="0"/>
          <w:marTop w:val="0"/>
          <w:marBottom w:val="0"/>
          <w:divBdr>
            <w:top w:val="none" w:sz="0" w:space="0" w:color="auto"/>
            <w:left w:val="none" w:sz="0" w:space="0" w:color="auto"/>
            <w:bottom w:val="none" w:sz="0" w:space="0" w:color="auto"/>
            <w:right w:val="none" w:sz="0" w:space="0" w:color="auto"/>
          </w:divBdr>
        </w:div>
        <w:div w:id="628705770">
          <w:marLeft w:val="480"/>
          <w:marRight w:val="0"/>
          <w:marTop w:val="0"/>
          <w:marBottom w:val="0"/>
          <w:divBdr>
            <w:top w:val="none" w:sz="0" w:space="0" w:color="auto"/>
            <w:left w:val="none" w:sz="0" w:space="0" w:color="auto"/>
            <w:bottom w:val="none" w:sz="0" w:space="0" w:color="auto"/>
            <w:right w:val="none" w:sz="0" w:space="0" w:color="auto"/>
          </w:divBdr>
        </w:div>
        <w:div w:id="641930091">
          <w:marLeft w:val="480"/>
          <w:marRight w:val="0"/>
          <w:marTop w:val="0"/>
          <w:marBottom w:val="0"/>
          <w:divBdr>
            <w:top w:val="none" w:sz="0" w:space="0" w:color="auto"/>
            <w:left w:val="none" w:sz="0" w:space="0" w:color="auto"/>
            <w:bottom w:val="none" w:sz="0" w:space="0" w:color="auto"/>
            <w:right w:val="none" w:sz="0" w:space="0" w:color="auto"/>
          </w:divBdr>
        </w:div>
        <w:div w:id="666788720">
          <w:marLeft w:val="480"/>
          <w:marRight w:val="0"/>
          <w:marTop w:val="0"/>
          <w:marBottom w:val="0"/>
          <w:divBdr>
            <w:top w:val="none" w:sz="0" w:space="0" w:color="auto"/>
            <w:left w:val="none" w:sz="0" w:space="0" w:color="auto"/>
            <w:bottom w:val="none" w:sz="0" w:space="0" w:color="auto"/>
            <w:right w:val="none" w:sz="0" w:space="0" w:color="auto"/>
          </w:divBdr>
        </w:div>
        <w:div w:id="673455413">
          <w:marLeft w:val="480"/>
          <w:marRight w:val="0"/>
          <w:marTop w:val="0"/>
          <w:marBottom w:val="0"/>
          <w:divBdr>
            <w:top w:val="none" w:sz="0" w:space="0" w:color="auto"/>
            <w:left w:val="none" w:sz="0" w:space="0" w:color="auto"/>
            <w:bottom w:val="none" w:sz="0" w:space="0" w:color="auto"/>
            <w:right w:val="none" w:sz="0" w:space="0" w:color="auto"/>
          </w:divBdr>
        </w:div>
        <w:div w:id="737902391">
          <w:marLeft w:val="480"/>
          <w:marRight w:val="0"/>
          <w:marTop w:val="0"/>
          <w:marBottom w:val="0"/>
          <w:divBdr>
            <w:top w:val="none" w:sz="0" w:space="0" w:color="auto"/>
            <w:left w:val="none" w:sz="0" w:space="0" w:color="auto"/>
            <w:bottom w:val="none" w:sz="0" w:space="0" w:color="auto"/>
            <w:right w:val="none" w:sz="0" w:space="0" w:color="auto"/>
          </w:divBdr>
        </w:div>
        <w:div w:id="778792785">
          <w:marLeft w:val="480"/>
          <w:marRight w:val="0"/>
          <w:marTop w:val="0"/>
          <w:marBottom w:val="0"/>
          <w:divBdr>
            <w:top w:val="none" w:sz="0" w:space="0" w:color="auto"/>
            <w:left w:val="none" w:sz="0" w:space="0" w:color="auto"/>
            <w:bottom w:val="none" w:sz="0" w:space="0" w:color="auto"/>
            <w:right w:val="none" w:sz="0" w:space="0" w:color="auto"/>
          </w:divBdr>
        </w:div>
        <w:div w:id="806514471">
          <w:marLeft w:val="480"/>
          <w:marRight w:val="0"/>
          <w:marTop w:val="0"/>
          <w:marBottom w:val="0"/>
          <w:divBdr>
            <w:top w:val="none" w:sz="0" w:space="0" w:color="auto"/>
            <w:left w:val="none" w:sz="0" w:space="0" w:color="auto"/>
            <w:bottom w:val="none" w:sz="0" w:space="0" w:color="auto"/>
            <w:right w:val="none" w:sz="0" w:space="0" w:color="auto"/>
          </w:divBdr>
        </w:div>
        <w:div w:id="820124118">
          <w:marLeft w:val="480"/>
          <w:marRight w:val="0"/>
          <w:marTop w:val="0"/>
          <w:marBottom w:val="0"/>
          <w:divBdr>
            <w:top w:val="none" w:sz="0" w:space="0" w:color="auto"/>
            <w:left w:val="none" w:sz="0" w:space="0" w:color="auto"/>
            <w:bottom w:val="none" w:sz="0" w:space="0" w:color="auto"/>
            <w:right w:val="none" w:sz="0" w:space="0" w:color="auto"/>
          </w:divBdr>
        </w:div>
        <w:div w:id="984550560">
          <w:marLeft w:val="480"/>
          <w:marRight w:val="0"/>
          <w:marTop w:val="0"/>
          <w:marBottom w:val="0"/>
          <w:divBdr>
            <w:top w:val="none" w:sz="0" w:space="0" w:color="auto"/>
            <w:left w:val="none" w:sz="0" w:space="0" w:color="auto"/>
            <w:bottom w:val="none" w:sz="0" w:space="0" w:color="auto"/>
            <w:right w:val="none" w:sz="0" w:space="0" w:color="auto"/>
          </w:divBdr>
        </w:div>
        <w:div w:id="1053039231">
          <w:marLeft w:val="480"/>
          <w:marRight w:val="0"/>
          <w:marTop w:val="0"/>
          <w:marBottom w:val="0"/>
          <w:divBdr>
            <w:top w:val="none" w:sz="0" w:space="0" w:color="auto"/>
            <w:left w:val="none" w:sz="0" w:space="0" w:color="auto"/>
            <w:bottom w:val="none" w:sz="0" w:space="0" w:color="auto"/>
            <w:right w:val="none" w:sz="0" w:space="0" w:color="auto"/>
          </w:divBdr>
        </w:div>
        <w:div w:id="1071928600">
          <w:marLeft w:val="480"/>
          <w:marRight w:val="0"/>
          <w:marTop w:val="0"/>
          <w:marBottom w:val="0"/>
          <w:divBdr>
            <w:top w:val="none" w:sz="0" w:space="0" w:color="auto"/>
            <w:left w:val="none" w:sz="0" w:space="0" w:color="auto"/>
            <w:bottom w:val="none" w:sz="0" w:space="0" w:color="auto"/>
            <w:right w:val="none" w:sz="0" w:space="0" w:color="auto"/>
          </w:divBdr>
        </w:div>
        <w:div w:id="1079324071">
          <w:marLeft w:val="480"/>
          <w:marRight w:val="0"/>
          <w:marTop w:val="0"/>
          <w:marBottom w:val="0"/>
          <w:divBdr>
            <w:top w:val="none" w:sz="0" w:space="0" w:color="auto"/>
            <w:left w:val="none" w:sz="0" w:space="0" w:color="auto"/>
            <w:bottom w:val="none" w:sz="0" w:space="0" w:color="auto"/>
            <w:right w:val="none" w:sz="0" w:space="0" w:color="auto"/>
          </w:divBdr>
        </w:div>
        <w:div w:id="1114207769">
          <w:marLeft w:val="480"/>
          <w:marRight w:val="0"/>
          <w:marTop w:val="0"/>
          <w:marBottom w:val="0"/>
          <w:divBdr>
            <w:top w:val="none" w:sz="0" w:space="0" w:color="auto"/>
            <w:left w:val="none" w:sz="0" w:space="0" w:color="auto"/>
            <w:bottom w:val="none" w:sz="0" w:space="0" w:color="auto"/>
            <w:right w:val="none" w:sz="0" w:space="0" w:color="auto"/>
          </w:divBdr>
        </w:div>
        <w:div w:id="1207446431">
          <w:marLeft w:val="480"/>
          <w:marRight w:val="0"/>
          <w:marTop w:val="0"/>
          <w:marBottom w:val="0"/>
          <w:divBdr>
            <w:top w:val="none" w:sz="0" w:space="0" w:color="auto"/>
            <w:left w:val="none" w:sz="0" w:space="0" w:color="auto"/>
            <w:bottom w:val="none" w:sz="0" w:space="0" w:color="auto"/>
            <w:right w:val="none" w:sz="0" w:space="0" w:color="auto"/>
          </w:divBdr>
        </w:div>
        <w:div w:id="1283683157">
          <w:marLeft w:val="480"/>
          <w:marRight w:val="0"/>
          <w:marTop w:val="0"/>
          <w:marBottom w:val="0"/>
          <w:divBdr>
            <w:top w:val="none" w:sz="0" w:space="0" w:color="auto"/>
            <w:left w:val="none" w:sz="0" w:space="0" w:color="auto"/>
            <w:bottom w:val="none" w:sz="0" w:space="0" w:color="auto"/>
            <w:right w:val="none" w:sz="0" w:space="0" w:color="auto"/>
          </w:divBdr>
        </w:div>
        <w:div w:id="1337421946">
          <w:marLeft w:val="480"/>
          <w:marRight w:val="0"/>
          <w:marTop w:val="0"/>
          <w:marBottom w:val="0"/>
          <w:divBdr>
            <w:top w:val="none" w:sz="0" w:space="0" w:color="auto"/>
            <w:left w:val="none" w:sz="0" w:space="0" w:color="auto"/>
            <w:bottom w:val="none" w:sz="0" w:space="0" w:color="auto"/>
            <w:right w:val="none" w:sz="0" w:space="0" w:color="auto"/>
          </w:divBdr>
        </w:div>
        <w:div w:id="1339892355">
          <w:marLeft w:val="480"/>
          <w:marRight w:val="0"/>
          <w:marTop w:val="0"/>
          <w:marBottom w:val="0"/>
          <w:divBdr>
            <w:top w:val="none" w:sz="0" w:space="0" w:color="auto"/>
            <w:left w:val="none" w:sz="0" w:space="0" w:color="auto"/>
            <w:bottom w:val="none" w:sz="0" w:space="0" w:color="auto"/>
            <w:right w:val="none" w:sz="0" w:space="0" w:color="auto"/>
          </w:divBdr>
        </w:div>
        <w:div w:id="1388719761">
          <w:marLeft w:val="480"/>
          <w:marRight w:val="0"/>
          <w:marTop w:val="0"/>
          <w:marBottom w:val="0"/>
          <w:divBdr>
            <w:top w:val="none" w:sz="0" w:space="0" w:color="auto"/>
            <w:left w:val="none" w:sz="0" w:space="0" w:color="auto"/>
            <w:bottom w:val="none" w:sz="0" w:space="0" w:color="auto"/>
            <w:right w:val="none" w:sz="0" w:space="0" w:color="auto"/>
          </w:divBdr>
        </w:div>
        <w:div w:id="1401634387">
          <w:marLeft w:val="480"/>
          <w:marRight w:val="0"/>
          <w:marTop w:val="0"/>
          <w:marBottom w:val="0"/>
          <w:divBdr>
            <w:top w:val="none" w:sz="0" w:space="0" w:color="auto"/>
            <w:left w:val="none" w:sz="0" w:space="0" w:color="auto"/>
            <w:bottom w:val="none" w:sz="0" w:space="0" w:color="auto"/>
            <w:right w:val="none" w:sz="0" w:space="0" w:color="auto"/>
          </w:divBdr>
        </w:div>
        <w:div w:id="1403333783">
          <w:marLeft w:val="480"/>
          <w:marRight w:val="0"/>
          <w:marTop w:val="0"/>
          <w:marBottom w:val="0"/>
          <w:divBdr>
            <w:top w:val="none" w:sz="0" w:space="0" w:color="auto"/>
            <w:left w:val="none" w:sz="0" w:space="0" w:color="auto"/>
            <w:bottom w:val="none" w:sz="0" w:space="0" w:color="auto"/>
            <w:right w:val="none" w:sz="0" w:space="0" w:color="auto"/>
          </w:divBdr>
        </w:div>
        <w:div w:id="1452892318">
          <w:marLeft w:val="480"/>
          <w:marRight w:val="0"/>
          <w:marTop w:val="0"/>
          <w:marBottom w:val="0"/>
          <w:divBdr>
            <w:top w:val="none" w:sz="0" w:space="0" w:color="auto"/>
            <w:left w:val="none" w:sz="0" w:space="0" w:color="auto"/>
            <w:bottom w:val="none" w:sz="0" w:space="0" w:color="auto"/>
            <w:right w:val="none" w:sz="0" w:space="0" w:color="auto"/>
          </w:divBdr>
        </w:div>
        <w:div w:id="1544362843">
          <w:marLeft w:val="480"/>
          <w:marRight w:val="0"/>
          <w:marTop w:val="0"/>
          <w:marBottom w:val="0"/>
          <w:divBdr>
            <w:top w:val="none" w:sz="0" w:space="0" w:color="auto"/>
            <w:left w:val="none" w:sz="0" w:space="0" w:color="auto"/>
            <w:bottom w:val="none" w:sz="0" w:space="0" w:color="auto"/>
            <w:right w:val="none" w:sz="0" w:space="0" w:color="auto"/>
          </w:divBdr>
        </w:div>
        <w:div w:id="1622152175">
          <w:marLeft w:val="480"/>
          <w:marRight w:val="0"/>
          <w:marTop w:val="0"/>
          <w:marBottom w:val="0"/>
          <w:divBdr>
            <w:top w:val="none" w:sz="0" w:space="0" w:color="auto"/>
            <w:left w:val="none" w:sz="0" w:space="0" w:color="auto"/>
            <w:bottom w:val="none" w:sz="0" w:space="0" w:color="auto"/>
            <w:right w:val="none" w:sz="0" w:space="0" w:color="auto"/>
          </w:divBdr>
        </w:div>
        <w:div w:id="1630818440">
          <w:marLeft w:val="480"/>
          <w:marRight w:val="0"/>
          <w:marTop w:val="0"/>
          <w:marBottom w:val="0"/>
          <w:divBdr>
            <w:top w:val="none" w:sz="0" w:space="0" w:color="auto"/>
            <w:left w:val="none" w:sz="0" w:space="0" w:color="auto"/>
            <w:bottom w:val="none" w:sz="0" w:space="0" w:color="auto"/>
            <w:right w:val="none" w:sz="0" w:space="0" w:color="auto"/>
          </w:divBdr>
        </w:div>
        <w:div w:id="1807815753">
          <w:marLeft w:val="480"/>
          <w:marRight w:val="0"/>
          <w:marTop w:val="0"/>
          <w:marBottom w:val="0"/>
          <w:divBdr>
            <w:top w:val="none" w:sz="0" w:space="0" w:color="auto"/>
            <w:left w:val="none" w:sz="0" w:space="0" w:color="auto"/>
            <w:bottom w:val="none" w:sz="0" w:space="0" w:color="auto"/>
            <w:right w:val="none" w:sz="0" w:space="0" w:color="auto"/>
          </w:divBdr>
        </w:div>
        <w:div w:id="1810509329">
          <w:marLeft w:val="480"/>
          <w:marRight w:val="0"/>
          <w:marTop w:val="0"/>
          <w:marBottom w:val="0"/>
          <w:divBdr>
            <w:top w:val="none" w:sz="0" w:space="0" w:color="auto"/>
            <w:left w:val="none" w:sz="0" w:space="0" w:color="auto"/>
            <w:bottom w:val="none" w:sz="0" w:space="0" w:color="auto"/>
            <w:right w:val="none" w:sz="0" w:space="0" w:color="auto"/>
          </w:divBdr>
        </w:div>
        <w:div w:id="1877351693">
          <w:marLeft w:val="480"/>
          <w:marRight w:val="0"/>
          <w:marTop w:val="0"/>
          <w:marBottom w:val="0"/>
          <w:divBdr>
            <w:top w:val="none" w:sz="0" w:space="0" w:color="auto"/>
            <w:left w:val="none" w:sz="0" w:space="0" w:color="auto"/>
            <w:bottom w:val="none" w:sz="0" w:space="0" w:color="auto"/>
            <w:right w:val="none" w:sz="0" w:space="0" w:color="auto"/>
          </w:divBdr>
        </w:div>
        <w:div w:id="1919974660">
          <w:marLeft w:val="480"/>
          <w:marRight w:val="0"/>
          <w:marTop w:val="0"/>
          <w:marBottom w:val="0"/>
          <w:divBdr>
            <w:top w:val="none" w:sz="0" w:space="0" w:color="auto"/>
            <w:left w:val="none" w:sz="0" w:space="0" w:color="auto"/>
            <w:bottom w:val="none" w:sz="0" w:space="0" w:color="auto"/>
            <w:right w:val="none" w:sz="0" w:space="0" w:color="auto"/>
          </w:divBdr>
        </w:div>
        <w:div w:id="1984237678">
          <w:marLeft w:val="480"/>
          <w:marRight w:val="0"/>
          <w:marTop w:val="0"/>
          <w:marBottom w:val="0"/>
          <w:divBdr>
            <w:top w:val="none" w:sz="0" w:space="0" w:color="auto"/>
            <w:left w:val="none" w:sz="0" w:space="0" w:color="auto"/>
            <w:bottom w:val="none" w:sz="0" w:space="0" w:color="auto"/>
            <w:right w:val="none" w:sz="0" w:space="0" w:color="auto"/>
          </w:divBdr>
        </w:div>
        <w:div w:id="2003659193">
          <w:marLeft w:val="480"/>
          <w:marRight w:val="0"/>
          <w:marTop w:val="0"/>
          <w:marBottom w:val="0"/>
          <w:divBdr>
            <w:top w:val="none" w:sz="0" w:space="0" w:color="auto"/>
            <w:left w:val="none" w:sz="0" w:space="0" w:color="auto"/>
            <w:bottom w:val="none" w:sz="0" w:space="0" w:color="auto"/>
            <w:right w:val="none" w:sz="0" w:space="0" w:color="auto"/>
          </w:divBdr>
        </w:div>
        <w:div w:id="2006207813">
          <w:marLeft w:val="480"/>
          <w:marRight w:val="0"/>
          <w:marTop w:val="0"/>
          <w:marBottom w:val="0"/>
          <w:divBdr>
            <w:top w:val="none" w:sz="0" w:space="0" w:color="auto"/>
            <w:left w:val="none" w:sz="0" w:space="0" w:color="auto"/>
            <w:bottom w:val="none" w:sz="0" w:space="0" w:color="auto"/>
            <w:right w:val="none" w:sz="0" w:space="0" w:color="auto"/>
          </w:divBdr>
        </w:div>
        <w:div w:id="2046129974">
          <w:marLeft w:val="480"/>
          <w:marRight w:val="0"/>
          <w:marTop w:val="0"/>
          <w:marBottom w:val="0"/>
          <w:divBdr>
            <w:top w:val="none" w:sz="0" w:space="0" w:color="auto"/>
            <w:left w:val="none" w:sz="0" w:space="0" w:color="auto"/>
            <w:bottom w:val="none" w:sz="0" w:space="0" w:color="auto"/>
            <w:right w:val="none" w:sz="0" w:space="0" w:color="auto"/>
          </w:divBdr>
        </w:div>
        <w:div w:id="2047560364">
          <w:marLeft w:val="480"/>
          <w:marRight w:val="0"/>
          <w:marTop w:val="0"/>
          <w:marBottom w:val="0"/>
          <w:divBdr>
            <w:top w:val="none" w:sz="0" w:space="0" w:color="auto"/>
            <w:left w:val="none" w:sz="0" w:space="0" w:color="auto"/>
            <w:bottom w:val="none" w:sz="0" w:space="0" w:color="auto"/>
            <w:right w:val="none" w:sz="0" w:space="0" w:color="auto"/>
          </w:divBdr>
        </w:div>
        <w:div w:id="2049449836">
          <w:marLeft w:val="480"/>
          <w:marRight w:val="0"/>
          <w:marTop w:val="0"/>
          <w:marBottom w:val="0"/>
          <w:divBdr>
            <w:top w:val="none" w:sz="0" w:space="0" w:color="auto"/>
            <w:left w:val="none" w:sz="0" w:space="0" w:color="auto"/>
            <w:bottom w:val="none" w:sz="0" w:space="0" w:color="auto"/>
            <w:right w:val="none" w:sz="0" w:space="0" w:color="auto"/>
          </w:divBdr>
        </w:div>
        <w:div w:id="2075933411">
          <w:marLeft w:val="480"/>
          <w:marRight w:val="0"/>
          <w:marTop w:val="0"/>
          <w:marBottom w:val="0"/>
          <w:divBdr>
            <w:top w:val="none" w:sz="0" w:space="0" w:color="auto"/>
            <w:left w:val="none" w:sz="0" w:space="0" w:color="auto"/>
            <w:bottom w:val="none" w:sz="0" w:space="0" w:color="auto"/>
            <w:right w:val="none" w:sz="0" w:space="0" w:color="auto"/>
          </w:divBdr>
        </w:div>
        <w:div w:id="2085444289">
          <w:marLeft w:val="480"/>
          <w:marRight w:val="0"/>
          <w:marTop w:val="0"/>
          <w:marBottom w:val="0"/>
          <w:divBdr>
            <w:top w:val="none" w:sz="0" w:space="0" w:color="auto"/>
            <w:left w:val="none" w:sz="0" w:space="0" w:color="auto"/>
            <w:bottom w:val="none" w:sz="0" w:space="0" w:color="auto"/>
            <w:right w:val="none" w:sz="0" w:space="0" w:color="auto"/>
          </w:divBdr>
        </w:div>
        <w:div w:id="2094619667">
          <w:marLeft w:val="480"/>
          <w:marRight w:val="0"/>
          <w:marTop w:val="0"/>
          <w:marBottom w:val="0"/>
          <w:divBdr>
            <w:top w:val="none" w:sz="0" w:space="0" w:color="auto"/>
            <w:left w:val="none" w:sz="0" w:space="0" w:color="auto"/>
            <w:bottom w:val="none" w:sz="0" w:space="0" w:color="auto"/>
            <w:right w:val="none" w:sz="0" w:space="0" w:color="auto"/>
          </w:divBdr>
        </w:div>
        <w:div w:id="2124616440">
          <w:marLeft w:val="480"/>
          <w:marRight w:val="0"/>
          <w:marTop w:val="0"/>
          <w:marBottom w:val="0"/>
          <w:divBdr>
            <w:top w:val="none" w:sz="0" w:space="0" w:color="auto"/>
            <w:left w:val="none" w:sz="0" w:space="0" w:color="auto"/>
            <w:bottom w:val="none" w:sz="0" w:space="0" w:color="auto"/>
            <w:right w:val="none" w:sz="0" w:space="0" w:color="auto"/>
          </w:divBdr>
        </w:div>
      </w:divsChild>
    </w:div>
    <w:div w:id="712387635">
      <w:bodyDiv w:val="1"/>
      <w:marLeft w:val="0"/>
      <w:marRight w:val="0"/>
      <w:marTop w:val="0"/>
      <w:marBottom w:val="0"/>
      <w:divBdr>
        <w:top w:val="none" w:sz="0" w:space="0" w:color="auto"/>
        <w:left w:val="none" w:sz="0" w:space="0" w:color="auto"/>
        <w:bottom w:val="none" w:sz="0" w:space="0" w:color="auto"/>
        <w:right w:val="none" w:sz="0" w:space="0" w:color="auto"/>
      </w:divBdr>
    </w:div>
    <w:div w:id="712773587">
      <w:bodyDiv w:val="1"/>
      <w:marLeft w:val="0"/>
      <w:marRight w:val="0"/>
      <w:marTop w:val="0"/>
      <w:marBottom w:val="0"/>
      <w:divBdr>
        <w:top w:val="none" w:sz="0" w:space="0" w:color="auto"/>
        <w:left w:val="none" w:sz="0" w:space="0" w:color="auto"/>
        <w:bottom w:val="none" w:sz="0" w:space="0" w:color="auto"/>
        <w:right w:val="none" w:sz="0" w:space="0" w:color="auto"/>
      </w:divBdr>
    </w:div>
    <w:div w:id="712971051">
      <w:bodyDiv w:val="1"/>
      <w:marLeft w:val="0"/>
      <w:marRight w:val="0"/>
      <w:marTop w:val="0"/>
      <w:marBottom w:val="0"/>
      <w:divBdr>
        <w:top w:val="none" w:sz="0" w:space="0" w:color="auto"/>
        <w:left w:val="none" w:sz="0" w:space="0" w:color="auto"/>
        <w:bottom w:val="none" w:sz="0" w:space="0" w:color="auto"/>
        <w:right w:val="none" w:sz="0" w:space="0" w:color="auto"/>
      </w:divBdr>
    </w:div>
    <w:div w:id="713163434">
      <w:bodyDiv w:val="1"/>
      <w:marLeft w:val="0"/>
      <w:marRight w:val="0"/>
      <w:marTop w:val="0"/>
      <w:marBottom w:val="0"/>
      <w:divBdr>
        <w:top w:val="none" w:sz="0" w:space="0" w:color="auto"/>
        <w:left w:val="none" w:sz="0" w:space="0" w:color="auto"/>
        <w:bottom w:val="none" w:sz="0" w:space="0" w:color="auto"/>
        <w:right w:val="none" w:sz="0" w:space="0" w:color="auto"/>
      </w:divBdr>
    </w:div>
    <w:div w:id="713308802">
      <w:bodyDiv w:val="1"/>
      <w:marLeft w:val="0"/>
      <w:marRight w:val="0"/>
      <w:marTop w:val="0"/>
      <w:marBottom w:val="0"/>
      <w:divBdr>
        <w:top w:val="none" w:sz="0" w:space="0" w:color="auto"/>
        <w:left w:val="none" w:sz="0" w:space="0" w:color="auto"/>
        <w:bottom w:val="none" w:sz="0" w:space="0" w:color="auto"/>
        <w:right w:val="none" w:sz="0" w:space="0" w:color="auto"/>
      </w:divBdr>
    </w:div>
    <w:div w:id="713313224">
      <w:bodyDiv w:val="1"/>
      <w:marLeft w:val="0"/>
      <w:marRight w:val="0"/>
      <w:marTop w:val="0"/>
      <w:marBottom w:val="0"/>
      <w:divBdr>
        <w:top w:val="none" w:sz="0" w:space="0" w:color="auto"/>
        <w:left w:val="none" w:sz="0" w:space="0" w:color="auto"/>
        <w:bottom w:val="none" w:sz="0" w:space="0" w:color="auto"/>
        <w:right w:val="none" w:sz="0" w:space="0" w:color="auto"/>
      </w:divBdr>
    </w:div>
    <w:div w:id="713384753">
      <w:bodyDiv w:val="1"/>
      <w:marLeft w:val="0"/>
      <w:marRight w:val="0"/>
      <w:marTop w:val="0"/>
      <w:marBottom w:val="0"/>
      <w:divBdr>
        <w:top w:val="none" w:sz="0" w:space="0" w:color="auto"/>
        <w:left w:val="none" w:sz="0" w:space="0" w:color="auto"/>
        <w:bottom w:val="none" w:sz="0" w:space="0" w:color="auto"/>
        <w:right w:val="none" w:sz="0" w:space="0" w:color="auto"/>
      </w:divBdr>
    </w:div>
    <w:div w:id="713651816">
      <w:bodyDiv w:val="1"/>
      <w:marLeft w:val="0"/>
      <w:marRight w:val="0"/>
      <w:marTop w:val="0"/>
      <w:marBottom w:val="0"/>
      <w:divBdr>
        <w:top w:val="none" w:sz="0" w:space="0" w:color="auto"/>
        <w:left w:val="none" w:sz="0" w:space="0" w:color="auto"/>
        <w:bottom w:val="none" w:sz="0" w:space="0" w:color="auto"/>
        <w:right w:val="none" w:sz="0" w:space="0" w:color="auto"/>
      </w:divBdr>
    </w:div>
    <w:div w:id="713770689">
      <w:bodyDiv w:val="1"/>
      <w:marLeft w:val="0"/>
      <w:marRight w:val="0"/>
      <w:marTop w:val="0"/>
      <w:marBottom w:val="0"/>
      <w:divBdr>
        <w:top w:val="none" w:sz="0" w:space="0" w:color="auto"/>
        <w:left w:val="none" w:sz="0" w:space="0" w:color="auto"/>
        <w:bottom w:val="none" w:sz="0" w:space="0" w:color="auto"/>
        <w:right w:val="none" w:sz="0" w:space="0" w:color="auto"/>
      </w:divBdr>
    </w:div>
    <w:div w:id="713890047">
      <w:bodyDiv w:val="1"/>
      <w:marLeft w:val="0"/>
      <w:marRight w:val="0"/>
      <w:marTop w:val="0"/>
      <w:marBottom w:val="0"/>
      <w:divBdr>
        <w:top w:val="none" w:sz="0" w:space="0" w:color="auto"/>
        <w:left w:val="none" w:sz="0" w:space="0" w:color="auto"/>
        <w:bottom w:val="none" w:sz="0" w:space="0" w:color="auto"/>
        <w:right w:val="none" w:sz="0" w:space="0" w:color="auto"/>
      </w:divBdr>
    </w:div>
    <w:div w:id="713895331">
      <w:bodyDiv w:val="1"/>
      <w:marLeft w:val="0"/>
      <w:marRight w:val="0"/>
      <w:marTop w:val="0"/>
      <w:marBottom w:val="0"/>
      <w:divBdr>
        <w:top w:val="none" w:sz="0" w:space="0" w:color="auto"/>
        <w:left w:val="none" w:sz="0" w:space="0" w:color="auto"/>
        <w:bottom w:val="none" w:sz="0" w:space="0" w:color="auto"/>
        <w:right w:val="none" w:sz="0" w:space="0" w:color="auto"/>
      </w:divBdr>
    </w:div>
    <w:div w:id="714087779">
      <w:bodyDiv w:val="1"/>
      <w:marLeft w:val="0"/>
      <w:marRight w:val="0"/>
      <w:marTop w:val="0"/>
      <w:marBottom w:val="0"/>
      <w:divBdr>
        <w:top w:val="none" w:sz="0" w:space="0" w:color="auto"/>
        <w:left w:val="none" w:sz="0" w:space="0" w:color="auto"/>
        <w:bottom w:val="none" w:sz="0" w:space="0" w:color="auto"/>
        <w:right w:val="none" w:sz="0" w:space="0" w:color="auto"/>
      </w:divBdr>
    </w:div>
    <w:div w:id="714160635">
      <w:bodyDiv w:val="1"/>
      <w:marLeft w:val="0"/>
      <w:marRight w:val="0"/>
      <w:marTop w:val="0"/>
      <w:marBottom w:val="0"/>
      <w:divBdr>
        <w:top w:val="none" w:sz="0" w:space="0" w:color="auto"/>
        <w:left w:val="none" w:sz="0" w:space="0" w:color="auto"/>
        <w:bottom w:val="none" w:sz="0" w:space="0" w:color="auto"/>
        <w:right w:val="none" w:sz="0" w:space="0" w:color="auto"/>
      </w:divBdr>
    </w:div>
    <w:div w:id="714234858">
      <w:bodyDiv w:val="1"/>
      <w:marLeft w:val="0"/>
      <w:marRight w:val="0"/>
      <w:marTop w:val="0"/>
      <w:marBottom w:val="0"/>
      <w:divBdr>
        <w:top w:val="none" w:sz="0" w:space="0" w:color="auto"/>
        <w:left w:val="none" w:sz="0" w:space="0" w:color="auto"/>
        <w:bottom w:val="none" w:sz="0" w:space="0" w:color="auto"/>
        <w:right w:val="none" w:sz="0" w:space="0" w:color="auto"/>
      </w:divBdr>
    </w:div>
    <w:div w:id="714352972">
      <w:bodyDiv w:val="1"/>
      <w:marLeft w:val="0"/>
      <w:marRight w:val="0"/>
      <w:marTop w:val="0"/>
      <w:marBottom w:val="0"/>
      <w:divBdr>
        <w:top w:val="none" w:sz="0" w:space="0" w:color="auto"/>
        <w:left w:val="none" w:sz="0" w:space="0" w:color="auto"/>
        <w:bottom w:val="none" w:sz="0" w:space="0" w:color="auto"/>
        <w:right w:val="none" w:sz="0" w:space="0" w:color="auto"/>
      </w:divBdr>
    </w:div>
    <w:div w:id="714623029">
      <w:bodyDiv w:val="1"/>
      <w:marLeft w:val="0"/>
      <w:marRight w:val="0"/>
      <w:marTop w:val="0"/>
      <w:marBottom w:val="0"/>
      <w:divBdr>
        <w:top w:val="none" w:sz="0" w:space="0" w:color="auto"/>
        <w:left w:val="none" w:sz="0" w:space="0" w:color="auto"/>
        <w:bottom w:val="none" w:sz="0" w:space="0" w:color="auto"/>
        <w:right w:val="none" w:sz="0" w:space="0" w:color="auto"/>
      </w:divBdr>
    </w:div>
    <w:div w:id="715616902">
      <w:bodyDiv w:val="1"/>
      <w:marLeft w:val="0"/>
      <w:marRight w:val="0"/>
      <w:marTop w:val="0"/>
      <w:marBottom w:val="0"/>
      <w:divBdr>
        <w:top w:val="none" w:sz="0" w:space="0" w:color="auto"/>
        <w:left w:val="none" w:sz="0" w:space="0" w:color="auto"/>
        <w:bottom w:val="none" w:sz="0" w:space="0" w:color="auto"/>
        <w:right w:val="none" w:sz="0" w:space="0" w:color="auto"/>
      </w:divBdr>
    </w:div>
    <w:div w:id="715668429">
      <w:bodyDiv w:val="1"/>
      <w:marLeft w:val="0"/>
      <w:marRight w:val="0"/>
      <w:marTop w:val="0"/>
      <w:marBottom w:val="0"/>
      <w:divBdr>
        <w:top w:val="none" w:sz="0" w:space="0" w:color="auto"/>
        <w:left w:val="none" w:sz="0" w:space="0" w:color="auto"/>
        <w:bottom w:val="none" w:sz="0" w:space="0" w:color="auto"/>
        <w:right w:val="none" w:sz="0" w:space="0" w:color="auto"/>
      </w:divBdr>
    </w:div>
    <w:div w:id="715936347">
      <w:bodyDiv w:val="1"/>
      <w:marLeft w:val="0"/>
      <w:marRight w:val="0"/>
      <w:marTop w:val="0"/>
      <w:marBottom w:val="0"/>
      <w:divBdr>
        <w:top w:val="none" w:sz="0" w:space="0" w:color="auto"/>
        <w:left w:val="none" w:sz="0" w:space="0" w:color="auto"/>
        <w:bottom w:val="none" w:sz="0" w:space="0" w:color="auto"/>
        <w:right w:val="none" w:sz="0" w:space="0" w:color="auto"/>
      </w:divBdr>
    </w:div>
    <w:div w:id="716586871">
      <w:bodyDiv w:val="1"/>
      <w:marLeft w:val="0"/>
      <w:marRight w:val="0"/>
      <w:marTop w:val="0"/>
      <w:marBottom w:val="0"/>
      <w:divBdr>
        <w:top w:val="none" w:sz="0" w:space="0" w:color="auto"/>
        <w:left w:val="none" w:sz="0" w:space="0" w:color="auto"/>
        <w:bottom w:val="none" w:sz="0" w:space="0" w:color="auto"/>
        <w:right w:val="none" w:sz="0" w:space="0" w:color="auto"/>
      </w:divBdr>
    </w:div>
    <w:div w:id="716785125">
      <w:bodyDiv w:val="1"/>
      <w:marLeft w:val="0"/>
      <w:marRight w:val="0"/>
      <w:marTop w:val="0"/>
      <w:marBottom w:val="0"/>
      <w:divBdr>
        <w:top w:val="none" w:sz="0" w:space="0" w:color="auto"/>
        <w:left w:val="none" w:sz="0" w:space="0" w:color="auto"/>
        <w:bottom w:val="none" w:sz="0" w:space="0" w:color="auto"/>
        <w:right w:val="none" w:sz="0" w:space="0" w:color="auto"/>
      </w:divBdr>
    </w:div>
    <w:div w:id="717096363">
      <w:bodyDiv w:val="1"/>
      <w:marLeft w:val="0"/>
      <w:marRight w:val="0"/>
      <w:marTop w:val="0"/>
      <w:marBottom w:val="0"/>
      <w:divBdr>
        <w:top w:val="none" w:sz="0" w:space="0" w:color="auto"/>
        <w:left w:val="none" w:sz="0" w:space="0" w:color="auto"/>
        <w:bottom w:val="none" w:sz="0" w:space="0" w:color="auto"/>
        <w:right w:val="none" w:sz="0" w:space="0" w:color="auto"/>
      </w:divBdr>
    </w:div>
    <w:div w:id="717389309">
      <w:bodyDiv w:val="1"/>
      <w:marLeft w:val="0"/>
      <w:marRight w:val="0"/>
      <w:marTop w:val="0"/>
      <w:marBottom w:val="0"/>
      <w:divBdr>
        <w:top w:val="none" w:sz="0" w:space="0" w:color="auto"/>
        <w:left w:val="none" w:sz="0" w:space="0" w:color="auto"/>
        <w:bottom w:val="none" w:sz="0" w:space="0" w:color="auto"/>
        <w:right w:val="none" w:sz="0" w:space="0" w:color="auto"/>
      </w:divBdr>
    </w:div>
    <w:div w:id="718431269">
      <w:bodyDiv w:val="1"/>
      <w:marLeft w:val="0"/>
      <w:marRight w:val="0"/>
      <w:marTop w:val="0"/>
      <w:marBottom w:val="0"/>
      <w:divBdr>
        <w:top w:val="none" w:sz="0" w:space="0" w:color="auto"/>
        <w:left w:val="none" w:sz="0" w:space="0" w:color="auto"/>
        <w:bottom w:val="none" w:sz="0" w:space="0" w:color="auto"/>
        <w:right w:val="none" w:sz="0" w:space="0" w:color="auto"/>
      </w:divBdr>
    </w:div>
    <w:div w:id="718432252">
      <w:bodyDiv w:val="1"/>
      <w:marLeft w:val="0"/>
      <w:marRight w:val="0"/>
      <w:marTop w:val="0"/>
      <w:marBottom w:val="0"/>
      <w:divBdr>
        <w:top w:val="none" w:sz="0" w:space="0" w:color="auto"/>
        <w:left w:val="none" w:sz="0" w:space="0" w:color="auto"/>
        <w:bottom w:val="none" w:sz="0" w:space="0" w:color="auto"/>
        <w:right w:val="none" w:sz="0" w:space="0" w:color="auto"/>
      </w:divBdr>
    </w:div>
    <w:div w:id="718434577">
      <w:bodyDiv w:val="1"/>
      <w:marLeft w:val="0"/>
      <w:marRight w:val="0"/>
      <w:marTop w:val="0"/>
      <w:marBottom w:val="0"/>
      <w:divBdr>
        <w:top w:val="none" w:sz="0" w:space="0" w:color="auto"/>
        <w:left w:val="none" w:sz="0" w:space="0" w:color="auto"/>
        <w:bottom w:val="none" w:sz="0" w:space="0" w:color="auto"/>
        <w:right w:val="none" w:sz="0" w:space="0" w:color="auto"/>
      </w:divBdr>
    </w:div>
    <w:div w:id="718483164">
      <w:bodyDiv w:val="1"/>
      <w:marLeft w:val="0"/>
      <w:marRight w:val="0"/>
      <w:marTop w:val="0"/>
      <w:marBottom w:val="0"/>
      <w:divBdr>
        <w:top w:val="none" w:sz="0" w:space="0" w:color="auto"/>
        <w:left w:val="none" w:sz="0" w:space="0" w:color="auto"/>
        <w:bottom w:val="none" w:sz="0" w:space="0" w:color="auto"/>
        <w:right w:val="none" w:sz="0" w:space="0" w:color="auto"/>
      </w:divBdr>
    </w:div>
    <w:div w:id="718630057">
      <w:bodyDiv w:val="1"/>
      <w:marLeft w:val="0"/>
      <w:marRight w:val="0"/>
      <w:marTop w:val="0"/>
      <w:marBottom w:val="0"/>
      <w:divBdr>
        <w:top w:val="none" w:sz="0" w:space="0" w:color="auto"/>
        <w:left w:val="none" w:sz="0" w:space="0" w:color="auto"/>
        <w:bottom w:val="none" w:sz="0" w:space="0" w:color="auto"/>
        <w:right w:val="none" w:sz="0" w:space="0" w:color="auto"/>
      </w:divBdr>
    </w:div>
    <w:div w:id="718750097">
      <w:bodyDiv w:val="1"/>
      <w:marLeft w:val="0"/>
      <w:marRight w:val="0"/>
      <w:marTop w:val="0"/>
      <w:marBottom w:val="0"/>
      <w:divBdr>
        <w:top w:val="none" w:sz="0" w:space="0" w:color="auto"/>
        <w:left w:val="none" w:sz="0" w:space="0" w:color="auto"/>
        <w:bottom w:val="none" w:sz="0" w:space="0" w:color="auto"/>
        <w:right w:val="none" w:sz="0" w:space="0" w:color="auto"/>
      </w:divBdr>
    </w:div>
    <w:div w:id="718944217">
      <w:bodyDiv w:val="1"/>
      <w:marLeft w:val="0"/>
      <w:marRight w:val="0"/>
      <w:marTop w:val="0"/>
      <w:marBottom w:val="0"/>
      <w:divBdr>
        <w:top w:val="none" w:sz="0" w:space="0" w:color="auto"/>
        <w:left w:val="none" w:sz="0" w:space="0" w:color="auto"/>
        <w:bottom w:val="none" w:sz="0" w:space="0" w:color="auto"/>
        <w:right w:val="none" w:sz="0" w:space="0" w:color="auto"/>
      </w:divBdr>
    </w:div>
    <w:div w:id="719089650">
      <w:bodyDiv w:val="1"/>
      <w:marLeft w:val="0"/>
      <w:marRight w:val="0"/>
      <w:marTop w:val="0"/>
      <w:marBottom w:val="0"/>
      <w:divBdr>
        <w:top w:val="none" w:sz="0" w:space="0" w:color="auto"/>
        <w:left w:val="none" w:sz="0" w:space="0" w:color="auto"/>
        <w:bottom w:val="none" w:sz="0" w:space="0" w:color="auto"/>
        <w:right w:val="none" w:sz="0" w:space="0" w:color="auto"/>
      </w:divBdr>
    </w:div>
    <w:div w:id="719281604">
      <w:bodyDiv w:val="1"/>
      <w:marLeft w:val="0"/>
      <w:marRight w:val="0"/>
      <w:marTop w:val="0"/>
      <w:marBottom w:val="0"/>
      <w:divBdr>
        <w:top w:val="none" w:sz="0" w:space="0" w:color="auto"/>
        <w:left w:val="none" w:sz="0" w:space="0" w:color="auto"/>
        <w:bottom w:val="none" w:sz="0" w:space="0" w:color="auto"/>
        <w:right w:val="none" w:sz="0" w:space="0" w:color="auto"/>
      </w:divBdr>
    </w:div>
    <w:div w:id="719675268">
      <w:bodyDiv w:val="1"/>
      <w:marLeft w:val="0"/>
      <w:marRight w:val="0"/>
      <w:marTop w:val="0"/>
      <w:marBottom w:val="0"/>
      <w:divBdr>
        <w:top w:val="none" w:sz="0" w:space="0" w:color="auto"/>
        <w:left w:val="none" w:sz="0" w:space="0" w:color="auto"/>
        <w:bottom w:val="none" w:sz="0" w:space="0" w:color="auto"/>
        <w:right w:val="none" w:sz="0" w:space="0" w:color="auto"/>
      </w:divBdr>
    </w:div>
    <w:div w:id="719790659">
      <w:bodyDiv w:val="1"/>
      <w:marLeft w:val="0"/>
      <w:marRight w:val="0"/>
      <w:marTop w:val="0"/>
      <w:marBottom w:val="0"/>
      <w:divBdr>
        <w:top w:val="none" w:sz="0" w:space="0" w:color="auto"/>
        <w:left w:val="none" w:sz="0" w:space="0" w:color="auto"/>
        <w:bottom w:val="none" w:sz="0" w:space="0" w:color="auto"/>
        <w:right w:val="none" w:sz="0" w:space="0" w:color="auto"/>
      </w:divBdr>
    </w:div>
    <w:div w:id="719943713">
      <w:bodyDiv w:val="1"/>
      <w:marLeft w:val="0"/>
      <w:marRight w:val="0"/>
      <w:marTop w:val="0"/>
      <w:marBottom w:val="0"/>
      <w:divBdr>
        <w:top w:val="none" w:sz="0" w:space="0" w:color="auto"/>
        <w:left w:val="none" w:sz="0" w:space="0" w:color="auto"/>
        <w:bottom w:val="none" w:sz="0" w:space="0" w:color="auto"/>
        <w:right w:val="none" w:sz="0" w:space="0" w:color="auto"/>
      </w:divBdr>
    </w:div>
    <w:div w:id="720128328">
      <w:bodyDiv w:val="1"/>
      <w:marLeft w:val="0"/>
      <w:marRight w:val="0"/>
      <w:marTop w:val="0"/>
      <w:marBottom w:val="0"/>
      <w:divBdr>
        <w:top w:val="none" w:sz="0" w:space="0" w:color="auto"/>
        <w:left w:val="none" w:sz="0" w:space="0" w:color="auto"/>
        <w:bottom w:val="none" w:sz="0" w:space="0" w:color="auto"/>
        <w:right w:val="none" w:sz="0" w:space="0" w:color="auto"/>
      </w:divBdr>
    </w:div>
    <w:div w:id="720249941">
      <w:bodyDiv w:val="1"/>
      <w:marLeft w:val="0"/>
      <w:marRight w:val="0"/>
      <w:marTop w:val="0"/>
      <w:marBottom w:val="0"/>
      <w:divBdr>
        <w:top w:val="none" w:sz="0" w:space="0" w:color="auto"/>
        <w:left w:val="none" w:sz="0" w:space="0" w:color="auto"/>
        <w:bottom w:val="none" w:sz="0" w:space="0" w:color="auto"/>
        <w:right w:val="none" w:sz="0" w:space="0" w:color="auto"/>
      </w:divBdr>
    </w:div>
    <w:div w:id="720372175">
      <w:bodyDiv w:val="1"/>
      <w:marLeft w:val="0"/>
      <w:marRight w:val="0"/>
      <w:marTop w:val="0"/>
      <w:marBottom w:val="0"/>
      <w:divBdr>
        <w:top w:val="none" w:sz="0" w:space="0" w:color="auto"/>
        <w:left w:val="none" w:sz="0" w:space="0" w:color="auto"/>
        <w:bottom w:val="none" w:sz="0" w:space="0" w:color="auto"/>
        <w:right w:val="none" w:sz="0" w:space="0" w:color="auto"/>
      </w:divBdr>
    </w:div>
    <w:div w:id="721366965">
      <w:bodyDiv w:val="1"/>
      <w:marLeft w:val="0"/>
      <w:marRight w:val="0"/>
      <w:marTop w:val="0"/>
      <w:marBottom w:val="0"/>
      <w:divBdr>
        <w:top w:val="none" w:sz="0" w:space="0" w:color="auto"/>
        <w:left w:val="none" w:sz="0" w:space="0" w:color="auto"/>
        <w:bottom w:val="none" w:sz="0" w:space="0" w:color="auto"/>
        <w:right w:val="none" w:sz="0" w:space="0" w:color="auto"/>
      </w:divBdr>
    </w:div>
    <w:div w:id="722096105">
      <w:bodyDiv w:val="1"/>
      <w:marLeft w:val="0"/>
      <w:marRight w:val="0"/>
      <w:marTop w:val="0"/>
      <w:marBottom w:val="0"/>
      <w:divBdr>
        <w:top w:val="none" w:sz="0" w:space="0" w:color="auto"/>
        <w:left w:val="none" w:sz="0" w:space="0" w:color="auto"/>
        <w:bottom w:val="none" w:sz="0" w:space="0" w:color="auto"/>
        <w:right w:val="none" w:sz="0" w:space="0" w:color="auto"/>
      </w:divBdr>
      <w:divsChild>
        <w:div w:id="10037635">
          <w:marLeft w:val="480"/>
          <w:marRight w:val="0"/>
          <w:marTop w:val="0"/>
          <w:marBottom w:val="0"/>
          <w:divBdr>
            <w:top w:val="none" w:sz="0" w:space="0" w:color="auto"/>
            <w:left w:val="none" w:sz="0" w:space="0" w:color="auto"/>
            <w:bottom w:val="none" w:sz="0" w:space="0" w:color="auto"/>
            <w:right w:val="none" w:sz="0" w:space="0" w:color="auto"/>
          </w:divBdr>
        </w:div>
        <w:div w:id="11222285">
          <w:marLeft w:val="480"/>
          <w:marRight w:val="0"/>
          <w:marTop w:val="0"/>
          <w:marBottom w:val="0"/>
          <w:divBdr>
            <w:top w:val="none" w:sz="0" w:space="0" w:color="auto"/>
            <w:left w:val="none" w:sz="0" w:space="0" w:color="auto"/>
            <w:bottom w:val="none" w:sz="0" w:space="0" w:color="auto"/>
            <w:right w:val="none" w:sz="0" w:space="0" w:color="auto"/>
          </w:divBdr>
        </w:div>
        <w:div w:id="152255478">
          <w:marLeft w:val="480"/>
          <w:marRight w:val="0"/>
          <w:marTop w:val="0"/>
          <w:marBottom w:val="0"/>
          <w:divBdr>
            <w:top w:val="none" w:sz="0" w:space="0" w:color="auto"/>
            <w:left w:val="none" w:sz="0" w:space="0" w:color="auto"/>
            <w:bottom w:val="none" w:sz="0" w:space="0" w:color="auto"/>
            <w:right w:val="none" w:sz="0" w:space="0" w:color="auto"/>
          </w:divBdr>
        </w:div>
        <w:div w:id="174617914">
          <w:marLeft w:val="480"/>
          <w:marRight w:val="0"/>
          <w:marTop w:val="0"/>
          <w:marBottom w:val="0"/>
          <w:divBdr>
            <w:top w:val="none" w:sz="0" w:space="0" w:color="auto"/>
            <w:left w:val="none" w:sz="0" w:space="0" w:color="auto"/>
            <w:bottom w:val="none" w:sz="0" w:space="0" w:color="auto"/>
            <w:right w:val="none" w:sz="0" w:space="0" w:color="auto"/>
          </w:divBdr>
        </w:div>
        <w:div w:id="183520534">
          <w:marLeft w:val="480"/>
          <w:marRight w:val="0"/>
          <w:marTop w:val="0"/>
          <w:marBottom w:val="0"/>
          <w:divBdr>
            <w:top w:val="none" w:sz="0" w:space="0" w:color="auto"/>
            <w:left w:val="none" w:sz="0" w:space="0" w:color="auto"/>
            <w:bottom w:val="none" w:sz="0" w:space="0" w:color="auto"/>
            <w:right w:val="none" w:sz="0" w:space="0" w:color="auto"/>
          </w:divBdr>
        </w:div>
        <w:div w:id="208615885">
          <w:marLeft w:val="480"/>
          <w:marRight w:val="0"/>
          <w:marTop w:val="0"/>
          <w:marBottom w:val="0"/>
          <w:divBdr>
            <w:top w:val="none" w:sz="0" w:space="0" w:color="auto"/>
            <w:left w:val="none" w:sz="0" w:space="0" w:color="auto"/>
            <w:bottom w:val="none" w:sz="0" w:space="0" w:color="auto"/>
            <w:right w:val="none" w:sz="0" w:space="0" w:color="auto"/>
          </w:divBdr>
        </w:div>
        <w:div w:id="352345295">
          <w:marLeft w:val="480"/>
          <w:marRight w:val="0"/>
          <w:marTop w:val="0"/>
          <w:marBottom w:val="0"/>
          <w:divBdr>
            <w:top w:val="none" w:sz="0" w:space="0" w:color="auto"/>
            <w:left w:val="none" w:sz="0" w:space="0" w:color="auto"/>
            <w:bottom w:val="none" w:sz="0" w:space="0" w:color="auto"/>
            <w:right w:val="none" w:sz="0" w:space="0" w:color="auto"/>
          </w:divBdr>
        </w:div>
        <w:div w:id="364911348">
          <w:marLeft w:val="480"/>
          <w:marRight w:val="0"/>
          <w:marTop w:val="0"/>
          <w:marBottom w:val="0"/>
          <w:divBdr>
            <w:top w:val="none" w:sz="0" w:space="0" w:color="auto"/>
            <w:left w:val="none" w:sz="0" w:space="0" w:color="auto"/>
            <w:bottom w:val="none" w:sz="0" w:space="0" w:color="auto"/>
            <w:right w:val="none" w:sz="0" w:space="0" w:color="auto"/>
          </w:divBdr>
        </w:div>
        <w:div w:id="373623107">
          <w:marLeft w:val="480"/>
          <w:marRight w:val="0"/>
          <w:marTop w:val="0"/>
          <w:marBottom w:val="0"/>
          <w:divBdr>
            <w:top w:val="none" w:sz="0" w:space="0" w:color="auto"/>
            <w:left w:val="none" w:sz="0" w:space="0" w:color="auto"/>
            <w:bottom w:val="none" w:sz="0" w:space="0" w:color="auto"/>
            <w:right w:val="none" w:sz="0" w:space="0" w:color="auto"/>
          </w:divBdr>
        </w:div>
        <w:div w:id="460920622">
          <w:marLeft w:val="480"/>
          <w:marRight w:val="0"/>
          <w:marTop w:val="0"/>
          <w:marBottom w:val="0"/>
          <w:divBdr>
            <w:top w:val="none" w:sz="0" w:space="0" w:color="auto"/>
            <w:left w:val="none" w:sz="0" w:space="0" w:color="auto"/>
            <w:bottom w:val="none" w:sz="0" w:space="0" w:color="auto"/>
            <w:right w:val="none" w:sz="0" w:space="0" w:color="auto"/>
          </w:divBdr>
        </w:div>
        <w:div w:id="476531047">
          <w:marLeft w:val="480"/>
          <w:marRight w:val="0"/>
          <w:marTop w:val="0"/>
          <w:marBottom w:val="0"/>
          <w:divBdr>
            <w:top w:val="none" w:sz="0" w:space="0" w:color="auto"/>
            <w:left w:val="none" w:sz="0" w:space="0" w:color="auto"/>
            <w:bottom w:val="none" w:sz="0" w:space="0" w:color="auto"/>
            <w:right w:val="none" w:sz="0" w:space="0" w:color="auto"/>
          </w:divBdr>
        </w:div>
        <w:div w:id="594635834">
          <w:marLeft w:val="480"/>
          <w:marRight w:val="0"/>
          <w:marTop w:val="0"/>
          <w:marBottom w:val="0"/>
          <w:divBdr>
            <w:top w:val="none" w:sz="0" w:space="0" w:color="auto"/>
            <w:left w:val="none" w:sz="0" w:space="0" w:color="auto"/>
            <w:bottom w:val="none" w:sz="0" w:space="0" w:color="auto"/>
            <w:right w:val="none" w:sz="0" w:space="0" w:color="auto"/>
          </w:divBdr>
        </w:div>
        <w:div w:id="621309607">
          <w:marLeft w:val="480"/>
          <w:marRight w:val="0"/>
          <w:marTop w:val="0"/>
          <w:marBottom w:val="0"/>
          <w:divBdr>
            <w:top w:val="none" w:sz="0" w:space="0" w:color="auto"/>
            <w:left w:val="none" w:sz="0" w:space="0" w:color="auto"/>
            <w:bottom w:val="none" w:sz="0" w:space="0" w:color="auto"/>
            <w:right w:val="none" w:sz="0" w:space="0" w:color="auto"/>
          </w:divBdr>
        </w:div>
        <w:div w:id="649789532">
          <w:marLeft w:val="480"/>
          <w:marRight w:val="0"/>
          <w:marTop w:val="0"/>
          <w:marBottom w:val="0"/>
          <w:divBdr>
            <w:top w:val="none" w:sz="0" w:space="0" w:color="auto"/>
            <w:left w:val="none" w:sz="0" w:space="0" w:color="auto"/>
            <w:bottom w:val="none" w:sz="0" w:space="0" w:color="auto"/>
            <w:right w:val="none" w:sz="0" w:space="0" w:color="auto"/>
          </w:divBdr>
        </w:div>
        <w:div w:id="751313246">
          <w:marLeft w:val="480"/>
          <w:marRight w:val="0"/>
          <w:marTop w:val="0"/>
          <w:marBottom w:val="0"/>
          <w:divBdr>
            <w:top w:val="none" w:sz="0" w:space="0" w:color="auto"/>
            <w:left w:val="none" w:sz="0" w:space="0" w:color="auto"/>
            <w:bottom w:val="none" w:sz="0" w:space="0" w:color="auto"/>
            <w:right w:val="none" w:sz="0" w:space="0" w:color="auto"/>
          </w:divBdr>
        </w:div>
        <w:div w:id="836924681">
          <w:marLeft w:val="480"/>
          <w:marRight w:val="0"/>
          <w:marTop w:val="0"/>
          <w:marBottom w:val="0"/>
          <w:divBdr>
            <w:top w:val="none" w:sz="0" w:space="0" w:color="auto"/>
            <w:left w:val="none" w:sz="0" w:space="0" w:color="auto"/>
            <w:bottom w:val="none" w:sz="0" w:space="0" w:color="auto"/>
            <w:right w:val="none" w:sz="0" w:space="0" w:color="auto"/>
          </w:divBdr>
        </w:div>
        <w:div w:id="948318280">
          <w:marLeft w:val="480"/>
          <w:marRight w:val="0"/>
          <w:marTop w:val="0"/>
          <w:marBottom w:val="0"/>
          <w:divBdr>
            <w:top w:val="none" w:sz="0" w:space="0" w:color="auto"/>
            <w:left w:val="none" w:sz="0" w:space="0" w:color="auto"/>
            <w:bottom w:val="none" w:sz="0" w:space="0" w:color="auto"/>
            <w:right w:val="none" w:sz="0" w:space="0" w:color="auto"/>
          </w:divBdr>
        </w:div>
        <w:div w:id="1074595350">
          <w:marLeft w:val="480"/>
          <w:marRight w:val="0"/>
          <w:marTop w:val="0"/>
          <w:marBottom w:val="0"/>
          <w:divBdr>
            <w:top w:val="none" w:sz="0" w:space="0" w:color="auto"/>
            <w:left w:val="none" w:sz="0" w:space="0" w:color="auto"/>
            <w:bottom w:val="none" w:sz="0" w:space="0" w:color="auto"/>
            <w:right w:val="none" w:sz="0" w:space="0" w:color="auto"/>
          </w:divBdr>
        </w:div>
        <w:div w:id="1170752935">
          <w:marLeft w:val="480"/>
          <w:marRight w:val="0"/>
          <w:marTop w:val="0"/>
          <w:marBottom w:val="0"/>
          <w:divBdr>
            <w:top w:val="none" w:sz="0" w:space="0" w:color="auto"/>
            <w:left w:val="none" w:sz="0" w:space="0" w:color="auto"/>
            <w:bottom w:val="none" w:sz="0" w:space="0" w:color="auto"/>
            <w:right w:val="none" w:sz="0" w:space="0" w:color="auto"/>
          </w:divBdr>
        </w:div>
        <w:div w:id="1194461540">
          <w:marLeft w:val="480"/>
          <w:marRight w:val="0"/>
          <w:marTop w:val="0"/>
          <w:marBottom w:val="0"/>
          <w:divBdr>
            <w:top w:val="none" w:sz="0" w:space="0" w:color="auto"/>
            <w:left w:val="none" w:sz="0" w:space="0" w:color="auto"/>
            <w:bottom w:val="none" w:sz="0" w:space="0" w:color="auto"/>
            <w:right w:val="none" w:sz="0" w:space="0" w:color="auto"/>
          </w:divBdr>
        </w:div>
        <w:div w:id="1265965487">
          <w:marLeft w:val="480"/>
          <w:marRight w:val="0"/>
          <w:marTop w:val="0"/>
          <w:marBottom w:val="0"/>
          <w:divBdr>
            <w:top w:val="none" w:sz="0" w:space="0" w:color="auto"/>
            <w:left w:val="none" w:sz="0" w:space="0" w:color="auto"/>
            <w:bottom w:val="none" w:sz="0" w:space="0" w:color="auto"/>
            <w:right w:val="none" w:sz="0" w:space="0" w:color="auto"/>
          </w:divBdr>
        </w:div>
        <w:div w:id="1298146516">
          <w:marLeft w:val="480"/>
          <w:marRight w:val="0"/>
          <w:marTop w:val="0"/>
          <w:marBottom w:val="0"/>
          <w:divBdr>
            <w:top w:val="none" w:sz="0" w:space="0" w:color="auto"/>
            <w:left w:val="none" w:sz="0" w:space="0" w:color="auto"/>
            <w:bottom w:val="none" w:sz="0" w:space="0" w:color="auto"/>
            <w:right w:val="none" w:sz="0" w:space="0" w:color="auto"/>
          </w:divBdr>
        </w:div>
        <w:div w:id="1360858225">
          <w:marLeft w:val="480"/>
          <w:marRight w:val="0"/>
          <w:marTop w:val="0"/>
          <w:marBottom w:val="0"/>
          <w:divBdr>
            <w:top w:val="none" w:sz="0" w:space="0" w:color="auto"/>
            <w:left w:val="none" w:sz="0" w:space="0" w:color="auto"/>
            <w:bottom w:val="none" w:sz="0" w:space="0" w:color="auto"/>
            <w:right w:val="none" w:sz="0" w:space="0" w:color="auto"/>
          </w:divBdr>
        </w:div>
        <w:div w:id="1403865604">
          <w:marLeft w:val="480"/>
          <w:marRight w:val="0"/>
          <w:marTop w:val="0"/>
          <w:marBottom w:val="0"/>
          <w:divBdr>
            <w:top w:val="none" w:sz="0" w:space="0" w:color="auto"/>
            <w:left w:val="none" w:sz="0" w:space="0" w:color="auto"/>
            <w:bottom w:val="none" w:sz="0" w:space="0" w:color="auto"/>
            <w:right w:val="none" w:sz="0" w:space="0" w:color="auto"/>
          </w:divBdr>
        </w:div>
        <w:div w:id="1409572272">
          <w:marLeft w:val="480"/>
          <w:marRight w:val="0"/>
          <w:marTop w:val="0"/>
          <w:marBottom w:val="0"/>
          <w:divBdr>
            <w:top w:val="none" w:sz="0" w:space="0" w:color="auto"/>
            <w:left w:val="none" w:sz="0" w:space="0" w:color="auto"/>
            <w:bottom w:val="none" w:sz="0" w:space="0" w:color="auto"/>
            <w:right w:val="none" w:sz="0" w:space="0" w:color="auto"/>
          </w:divBdr>
        </w:div>
        <w:div w:id="1544636417">
          <w:marLeft w:val="480"/>
          <w:marRight w:val="0"/>
          <w:marTop w:val="0"/>
          <w:marBottom w:val="0"/>
          <w:divBdr>
            <w:top w:val="none" w:sz="0" w:space="0" w:color="auto"/>
            <w:left w:val="none" w:sz="0" w:space="0" w:color="auto"/>
            <w:bottom w:val="none" w:sz="0" w:space="0" w:color="auto"/>
            <w:right w:val="none" w:sz="0" w:space="0" w:color="auto"/>
          </w:divBdr>
        </w:div>
        <w:div w:id="1610311851">
          <w:marLeft w:val="480"/>
          <w:marRight w:val="0"/>
          <w:marTop w:val="0"/>
          <w:marBottom w:val="0"/>
          <w:divBdr>
            <w:top w:val="none" w:sz="0" w:space="0" w:color="auto"/>
            <w:left w:val="none" w:sz="0" w:space="0" w:color="auto"/>
            <w:bottom w:val="none" w:sz="0" w:space="0" w:color="auto"/>
            <w:right w:val="none" w:sz="0" w:space="0" w:color="auto"/>
          </w:divBdr>
        </w:div>
        <w:div w:id="1644694910">
          <w:marLeft w:val="480"/>
          <w:marRight w:val="0"/>
          <w:marTop w:val="0"/>
          <w:marBottom w:val="0"/>
          <w:divBdr>
            <w:top w:val="none" w:sz="0" w:space="0" w:color="auto"/>
            <w:left w:val="none" w:sz="0" w:space="0" w:color="auto"/>
            <w:bottom w:val="none" w:sz="0" w:space="0" w:color="auto"/>
            <w:right w:val="none" w:sz="0" w:space="0" w:color="auto"/>
          </w:divBdr>
        </w:div>
        <w:div w:id="1654722016">
          <w:marLeft w:val="480"/>
          <w:marRight w:val="0"/>
          <w:marTop w:val="0"/>
          <w:marBottom w:val="0"/>
          <w:divBdr>
            <w:top w:val="none" w:sz="0" w:space="0" w:color="auto"/>
            <w:left w:val="none" w:sz="0" w:space="0" w:color="auto"/>
            <w:bottom w:val="none" w:sz="0" w:space="0" w:color="auto"/>
            <w:right w:val="none" w:sz="0" w:space="0" w:color="auto"/>
          </w:divBdr>
        </w:div>
        <w:div w:id="1846245862">
          <w:marLeft w:val="480"/>
          <w:marRight w:val="0"/>
          <w:marTop w:val="0"/>
          <w:marBottom w:val="0"/>
          <w:divBdr>
            <w:top w:val="none" w:sz="0" w:space="0" w:color="auto"/>
            <w:left w:val="none" w:sz="0" w:space="0" w:color="auto"/>
            <w:bottom w:val="none" w:sz="0" w:space="0" w:color="auto"/>
            <w:right w:val="none" w:sz="0" w:space="0" w:color="auto"/>
          </w:divBdr>
        </w:div>
        <w:div w:id="1867326561">
          <w:marLeft w:val="480"/>
          <w:marRight w:val="0"/>
          <w:marTop w:val="0"/>
          <w:marBottom w:val="0"/>
          <w:divBdr>
            <w:top w:val="none" w:sz="0" w:space="0" w:color="auto"/>
            <w:left w:val="none" w:sz="0" w:space="0" w:color="auto"/>
            <w:bottom w:val="none" w:sz="0" w:space="0" w:color="auto"/>
            <w:right w:val="none" w:sz="0" w:space="0" w:color="auto"/>
          </w:divBdr>
        </w:div>
        <w:div w:id="1895770479">
          <w:marLeft w:val="480"/>
          <w:marRight w:val="0"/>
          <w:marTop w:val="0"/>
          <w:marBottom w:val="0"/>
          <w:divBdr>
            <w:top w:val="none" w:sz="0" w:space="0" w:color="auto"/>
            <w:left w:val="none" w:sz="0" w:space="0" w:color="auto"/>
            <w:bottom w:val="none" w:sz="0" w:space="0" w:color="auto"/>
            <w:right w:val="none" w:sz="0" w:space="0" w:color="auto"/>
          </w:divBdr>
        </w:div>
        <w:div w:id="2014722108">
          <w:marLeft w:val="480"/>
          <w:marRight w:val="0"/>
          <w:marTop w:val="0"/>
          <w:marBottom w:val="0"/>
          <w:divBdr>
            <w:top w:val="none" w:sz="0" w:space="0" w:color="auto"/>
            <w:left w:val="none" w:sz="0" w:space="0" w:color="auto"/>
            <w:bottom w:val="none" w:sz="0" w:space="0" w:color="auto"/>
            <w:right w:val="none" w:sz="0" w:space="0" w:color="auto"/>
          </w:divBdr>
        </w:div>
        <w:div w:id="2037541937">
          <w:marLeft w:val="480"/>
          <w:marRight w:val="0"/>
          <w:marTop w:val="0"/>
          <w:marBottom w:val="0"/>
          <w:divBdr>
            <w:top w:val="none" w:sz="0" w:space="0" w:color="auto"/>
            <w:left w:val="none" w:sz="0" w:space="0" w:color="auto"/>
            <w:bottom w:val="none" w:sz="0" w:space="0" w:color="auto"/>
            <w:right w:val="none" w:sz="0" w:space="0" w:color="auto"/>
          </w:divBdr>
        </w:div>
      </w:divsChild>
    </w:div>
    <w:div w:id="722214256">
      <w:bodyDiv w:val="1"/>
      <w:marLeft w:val="0"/>
      <w:marRight w:val="0"/>
      <w:marTop w:val="0"/>
      <w:marBottom w:val="0"/>
      <w:divBdr>
        <w:top w:val="none" w:sz="0" w:space="0" w:color="auto"/>
        <w:left w:val="none" w:sz="0" w:space="0" w:color="auto"/>
        <w:bottom w:val="none" w:sz="0" w:space="0" w:color="auto"/>
        <w:right w:val="none" w:sz="0" w:space="0" w:color="auto"/>
      </w:divBdr>
    </w:div>
    <w:div w:id="722677189">
      <w:bodyDiv w:val="1"/>
      <w:marLeft w:val="0"/>
      <w:marRight w:val="0"/>
      <w:marTop w:val="0"/>
      <w:marBottom w:val="0"/>
      <w:divBdr>
        <w:top w:val="none" w:sz="0" w:space="0" w:color="auto"/>
        <w:left w:val="none" w:sz="0" w:space="0" w:color="auto"/>
        <w:bottom w:val="none" w:sz="0" w:space="0" w:color="auto"/>
        <w:right w:val="none" w:sz="0" w:space="0" w:color="auto"/>
      </w:divBdr>
      <w:divsChild>
        <w:div w:id="8223885">
          <w:marLeft w:val="480"/>
          <w:marRight w:val="0"/>
          <w:marTop w:val="0"/>
          <w:marBottom w:val="0"/>
          <w:divBdr>
            <w:top w:val="none" w:sz="0" w:space="0" w:color="auto"/>
            <w:left w:val="none" w:sz="0" w:space="0" w:color="auto"/>
            <w:bottom w:val="none" w:sz="0" w:space="0" w:color="auto"/>
            <w:right w:val="none" w:sz="0" w:space="0" w:color="auto"/>
          </w:divBdr>
        </w:div>
        <w:div w:id="30233040">
          <w:marLeft w:val="480"/>
          <w:marRight w:val="0"/>
          <w:marTop w:val="0"/>
          <w:marBottom w:val="0"/>
          <w:divBdr>
            <w:top w:val="none" w:sz="0" w:space="0" w:color="auto"/>
            <w:left w:val="none" w:sz="0" w:space="0" w:color="auto"/>
            <w:bottom w:val="none" w:sz="0" w:space="0" w:color="auto"/>
            <w:right w:val="none" w:sz="0" w:space="0" w:color="auto"/>
          </w:divBdr>
        </w:div>
        <w:div w:id="31421546">
          <w:marLeft w:val="480"/>
          <w:marRight w:val="0"/>
          <w:marTop w:val="0"/>
          <w:marBottom w:val="0"/>
          <w:divBdr>
            <w:top w:val="none" w:sz="0" w:space="0" w:color="auto"/>
            <w:left w:val="none" w:sz="0" w:space="0" w:color="auto"/>
            <w:bottom w:val="none" w:sz="0" w:space="0" w:color="auto"/>
            <w:right w:val="none" w:sz="0" w:space="0" w:color="auto"/>
          </w:divBdr>
        </w:div>
        <w:div w:id="96142173">
          <w:marLeft w:val="480"/>
          <w:marRight w:val="0"/>
          <w:marTop w:val="0"/>
          <w:marBottom w:val="0"/>
          <w:divBdr>
            <w:top w:val="none" w:sz="0" w:space="0" w:color="auto"/>
            <w:left w:val="none" w:sz="0" w:space="0" w:color="auto"/>
            <w:bottom w:val="none" w:sz="0" w:space="0" w:color="auto"/>
            <w:right w:val="none" w:sz="0" w:space="0" w:color="auto"/>
          </w:divBdr>
        </w:div>
        <w:div w:id="128860753">
          <w:marLeft w:val="480"/>
          <w:marRight w:val="0"/>
          <w:marTop w:val="0"/>
          <w:marBottom w:val="0"/>
          <w:divBdr>
            <w:top w:val="none" w:sz="0" w:space="0" w:color="auto"/>
            <w:left w:val="none" w:sz="0" w:space="0" w:color="auto"/>
            <w:bottom w:val="none" w:sz="0" w:space="0" w:color="auto"/>
            <w:right w:val="none" w:sz="0" w:space="0" w:color="auto"/>
          </w:divBdr>
        </w:div>
        <w:div w:id="167260365">
          <w:marLeft w:val="480"/>
          <w:marRight w:val="0"/>
          <w:marTop w:val="0"/>
          <w:marBottom w:val="0"/>
          <w:divBdr>
            <w:top w:val="none" w:sz="0" w:space="0" w:color="auto"/>
            <w:left w:val="none" w:sz="0" w:space="0" w:color="auto"/>
            <w:bottom w:val="none" w:sz="0" w:space="0" w:color="auto"/>
            <w:right w:val="none" w:sz="0" w:space="0" w:color="auto"/>
          </w:divBdr>
        </w:div>
        <w:div w:id="211699601">
          <w:marLeft w:val="480"/>
          <w:marRight w:val="0"/>
          <w:marTop w:val="0"/>
          <w:marBottom w:val="0"/>
          <w:divBdr>
            <w:top w:val="none" w:sz="0" w:space="0" w:color="auto"/>
            <w:left w:val="none" w:sz="0" w:space="0" w:color="auto"/>
            <w:bottom w:val="none" w:sz="0" w:space="0" w:color="auto"/>
            <w:right w:val="none" w:sz="0" w:space="0" w:color="auto"/>
          </w:divBdr>
        </w:div>
        <w:div w:id="242374037">
          <w:marLeft w:val="480"/>
          <w:marRight w:val="0"/>
          <w:marTop w:val="0"/>
          <w:marBottom w:val="0"/>
          <w:divBdr>
            <w:top w:val="none" w:sz="0" w:space="0" w:color="auto"/>
            <w:left w:val="none" w:sz="0" w:space="0" w:color="auto"/>
            <w:bottom w:val="none" w:sz="0" w:space="0" w:color="auto"/>
            <w:right w:val="none" w:sz="0" w:space="0" w:color="auto"/>
          </w:divBdr>
        </w:div>
        <w:div w:id="270164125">
          <w:marLeft w:val="480"/>
          <w:marRight w:val="0"/>
          <w:marTop w:val="0"/>
          <w:marBottom w:val="0"/>
          <w:divBdr>
            <w:top w:val="none" w:sz="0" w:space="0" w:color="auto"/>
            <w:left w:val="none" w:sz="0" w:space="0" w:color="auto"/>
            <w:bottom w:val="none" w:sz="0" w:space="0" w:color="auto"/>
            <w:right w:val="none" w:sz="0" w:space="0" w:color="auto"/>
          </w:divBdr>
        </w:div>
        <w:div w:id="275673102">
          <w:marLeft w:val="480"/>
          <w:marRight w:val="0"/>
          <w:marTop w:val="0"/>
          <w:marBottom w:val="0"/>
          <w:divBdr>
            <w:top w:val="none" w:sz="0" w:space="0" w:color="auto"/>
            <w:left w:val="none" w:sz="0" w:space="0" w:color="auto"/>
            <w:bottom w:val="none" w:sz="0" w:space="0" w:color="auto"/>
            <w:right w:val="none" w:sz="0" w:space="0" w:color="auto"/>
          </w:divBdr>
        </w:div>
        <w:div w:id="299500285">
          <w:marLeft w:val="480"/>
          <w:marRight w:val="0"/>
          <w:marTop w:val="0"/>
          <w:marBottom w:val="0"/>
          <w:divBdr>
            <w:top w:val="none" w:sz="0" w:space="0" w:color="auto"/>
            <w:left w:val="none" w:sz="0" w:space="0" w:color="auto"/>
            <w:bottom w:val="none" w:sz="0" w:space="0" w:color="auto"/>
            <w:right w:val="none" w:sz="0" w:space="0" w:color="auto"/>
          </w:divBdr>
        </w:div>
        <w:div w:id="318577328">
          <w:marLeft w:val="480"/>
          <w:marRight w:val="0"/>
          <w:marTop w:val="0"/>
          <w:marBottom w:val="0"/>
          <w:divBdr>
            <w:top w:val="none" w:sz="0" w:space="0" w:color="auto"/>
            <w:left w:val="none" w:sz="0" w:space="0" w:color="auto"/>
            <w:bottom w:val="none" w:sz="0" w:space="0" w:color="auto"/>
            <w:right w:val="none" w:sz="0" w:space="0" w:color="auto"/>
          </w:divBdr>
        </w:div>
        <w:div w:id="331763629">
          <w:marLeft w:val="480"/>
          <w:marRight w:val="0"/>
          <w:marTop w:val="0"/>
          <w:marBottom w:val="0"/>
          <w:divBdr>
            <w:top w:val="none" w:sz="0" w:space="0" w:color="auto"/>
            <w:left w:val="none" w:sz="0" w:space="0" w:color="auto"/>
            <w:bottom w:val="none" w:sz="0" w:space="0" w:color="auto"/>
            <w:right w:val="none" w:sz="0" w:space="0" w:color="auto"/>
          </w:divBdr>
        </w:div>
        <w:div w:id="370083170">
          <w:marLeft w:val="480"/>
          <w:marRight w:val="0"/>
          <w:marTop w:val="0"/>
          <w:marBottom w:val="0"/>
          <w:divBdr>
            <w:top w:val="none" w:sz="0" w:space="0" w:color="auto"/>
            <w:left w:val="none" w:sz="0" w:space="0" w:color="auto"/>
            <w:bottom w:val="none" w:sz="0" w:space="0" w:color="auto"/>
            <w:right w:val="none" w:sz="0" w:space="0" w:color="auto"/>
          </w:divBdr>
        </w:div>
        <w:div w:id="418453903">
          <w:marLeft w:val="480"/>
          <w:marRight w:val="0"/>
          <w:marTop w:val="0"/>
          <w:marBottom w:val="0"/>
          <w:divBdr>
            <w:top w:val="none" w:sz="0" w:space="0" w:color="auto"/>
            <w:left w:val="none" w:sz="0" w:space="0" w:color="auto"/>
            <w:bottom w:val="none" w:sz="0" w:space="0" w:color="auto"/>
            <w:right w:val="none" w:sz="0" w:space="0" w:color="auto"/>
          </w:divBdr>
        </w:div>
        <w:div w:id="422149288">
          <w:marLeft w:val="480"/>
          <w:marRight w:val="0"/>
          <w:marTop w:val="0"/>
          <w:marBottom w:val="0"/>
          <w:divBdr>
            <w:top w:val="none" w:sz="0" w:space="0" w:color="auto"/>
            <w:left w:val="none" w:sz="0" w:space="0" w:color="auto"/>
            <w:bottom w:val="none" w:sz="0" w:space="0" w:color="auto"/>
            <w:right w:val="none" w:sz="0" w:space="0" w:color="auto"/>
          </w:divBdr>
        </w:div>
        <w:div w:id="435760445">
          <w:marLeft w:val="480"/>
          <w:marRight w:val="0"/>
          <w:marTop w:val="0"/>
          <w:marBottom w:val="0"/>
          <w:divBdr>
            <w:top w:val="none" w:sz="0" w:space="0" w:color="auto"/>
            <w:left w:val="none" w:sz="0" w:space="0" w:color="auto"/>
            <w:bottom w:val="none" w:sz="0" w:space="0" w:color="auto"/>
            <w:right w:val="none" w:sz="0" w:space="0" w:color="auto"/>
          </w:divBdr>
        </w:div>
        <w:div w:id="453329549">
          <w:marLeft w:val="480"/>
          <w:marRight w:val="0"/>
          <w:marTop w:val="0"/>
          <w:marBottom w:val="0"/>
          <w:divBdr>
            <w:top w:val="none" w:sz="0" w:space="0" w:color="auto"/>
            <w:left w:val="none" w:sz="0" w:space="0" w:color="auto"/>
            <w:bottom w:val="none" w:sz="0" w:space="0" w:color="auto"/>
            <w:right w:val="none" w:sz="0" w:space="0" w:color="auto"/>
          </w:divBdr>
        </w:div>
        <w:div w:id="460346301">
          <w:marLeft w:val="480"/>
          <w:marRight w:val="0"/>
          <w:marTop w:val="0"/>
          <w:marBottom w:val="0"/>
          <w:divBdr>
            <w:top w:val="none" w:sz="0" w:space="0" w:color="auto"/>
            <w:left w:val="none" w:sz="0" w:space="0" w:color="auto"/>
            <w:bottom w:val="none" w:sz="0" w:space="0" w:color="auto"/>
            <w:right w:val="none" w:sz="0" w:space="0" w:color="auto"/>
          </w:divBdr>
        </w:div>
        <w:div w:id="469791358">
          <w:marLeft w:val="480"/>
          <w:marRight w:val="0"/>
          <w:marTop w:val="0"/>
          <w:marBottom w:val="0"/>
          <w:divBdr>
            <w:top w:val="none" w:sz="0" w:space="0" w:color="auto"/>
            <w:left w:val="none" w:sz="0" w:space="0" w:color="auto"/>
            <w:bottom w:val="none" w:sz="0" w:space="0" w:color="auto"/>
            <w:right w:val="none" w:sz="0" w:space="0" w:color="auto"/>
          </w:divBdr>
        </w:div>
        <w:div w:id="472337133">
          <w:marLeft w:val="480"/>
          <w:marRight w:val="0"/>
          <w:marTop w:val="0"/>
          <w:marBottom w:val="0"/>
          <w:divBdr>
            <w:top w:val="none" w:sz="0" w:space="0" w:color="auto"/>
            <w:left w:val="none" w:sz="0" w:space="0" w:color="auto"/>
            <w:bottom w:val="none" w:sz="0" w:space="0" w:color="auto"/>
            <w:right w:val="none" w:sz="0" w:space="0" w:color="auto"/>
          </w:divBdr>
        </w:div>
        <w:div w:id="500702050">
          <w:marLeft w:val="480"/>
          <w:marRight w:val="0"/>
          <w:marTop w:val="0"/>
          <w:marBottom w:val="0"/>
          <w:divBdr>
            <w:top w:val="none" w:sz="0" w:space="0" w:color="auto"/>
            <w:left w:val="none" w:sz="0" w:space="0" w:color="auto"/>
            <w:bottom w:val="none" w:sz="0" w:space="0" w:color="auto"/>
            <w:right w:val="none" w:sz="0" w:space="0" w:color="auto"/>
          </w:divBdr>
        </w:div>
        <w:div w:id="598029767">
          <w:marLeft w:val="480"/>
          <w:marRight w:val="0"/>
          <w:marTop w:val="0"/>
          <w:marBottom w:val="0"/>
          <w:divBdr>
            <w:top w:val="none" w:sz="0" w:space="0" w:color="auto"/>
            <w:left w:val="none" w:sz="0" w:space="0" w:color="auto"/>
            <w:bottom w:val="none" w:sz="0" w:space="0" w:color="auto"/>
            <w:right w:val="none" w:sz="0" w:space="0" w:color="auto"/>
          </w:divBdr>
        </w:div>
        <w:div w:id="640230083">
          <w:marLeft w:val="480"/>
          <w:marRight w:val="0"/>
          <w:marTop w:val="0"/>
          <w:marBottom w:val="0"/>
          <w:divBdr>
            <w:top w:val="none" w:sz="0" w:space="0" w:color="auto"/>
            <w:left w:val="none" w:sz="0" w:space="0" w:color="auto"/>
            <w:bottom w:val="none" w:sz="0" w:space="0" w:color="auto"/>
            <w:right w:val="none" w:sz="0" w:space="0" w:color="auto"/>
          </w:divBdr>
        </w:div>
        <w:div w:id="753362144">
          <w:marLeft w:val="480"/>
          <w:marRight w:val="0"/>
          <w:marTop w:val="0"/>
          <w:marBottom w:val="0"/>
          <w:divBdr>
            <w:top w:val="none" w:sz="0" w:space="0" w:color="auto"/>
            <w:left w:val="none" w:sz="0" w:space="0" w:color="auto"/>
            <w:bottom w:val="none" w:sz="0" w:space="0" w:color="auto"/>
            <w:right w:val="none" w:sz="0" w:space="0" w:color="auto"/>
          </w:divBdr>
        </w:div>
        <w:div w:id="878667837">
          <w:marLeft w:val="480"/>
          <w:marRight w:val="0"/>
          <w:marTop w:val="0"/>
          <w:marBottom w:val="0"/>
          <w:divBdr>
            <w:top w:val="none" w:sz="0" w:space="0" w:color="auto"/>
            <w:left w:val="none" w:sz="0" w:space="0" w:color="auto"/>
            <w:bottom w:val="none" w:sz="0" w:space="0" w:color="auto"/>
            <w:right w:val="none" w:sz="0" w:space="0" w:color="auto"/>
          </w:divBdr>
        </w:div>
        <w:div w:id="1012994175">
          <w:marLeft w:val="480"/>
          <w:marRight w:val="0"/>
          <w:marTop w:val="0"/>
          <w:marBottom w:val="0"/>
          <w:divBdr>
            <w:top w:val="none" w:sz="0" w:space="0" w:color="auto"/>
            <w:left w:val="none" w:sz="0" w:space="0" w:color="auto"/>
            <w:bottom w:val="none" w:sz="0" w:space="0" w:color="auto"/>
            <w:right w:val="none" w:sz="0" w:space="0" w:color="auto"/>
          </w:divBdr>
        </w:div>
        <w:div w:id="1045905197">
          <w:marLeft w:val="480"/>
          <w:marRight w:val="0"/>
          <w:marTop w:val="0"/>
          <w:marBottom w:val="0"/>
          <w:divBdr>
            <w:top w:val="none" w:sz="0" w:space="0" w:color="auto"/>
            <w:left w:val="none" w:sz="0" w:space="0" w:color="auto"/>
            <w:bottom w:val="none" w:sz="0" w:space="0" w:color="auto"/>
            <w:right w:val="none" w:sz="0" w:space="0" w:color="auto"/>
          </w:divBdr>
        </w:div>
        <w:div w:id="1110704843">
          <w:marLeft w:val="480"/>
          <w:marRight w:val="0"/>
          <w:marTop w:val="0"/>
          <w:marBottom w:val="0"/>
          <w:divBdr>
            <w:top w:val="none" w:sz="0" w:space="0" w:color="auto"/>
            <w:left w:val="none" w:sz="0" w:space="0" w:color="auto"/>
            <w:bottom w:val="none" w:sz="0" w:space="0" w:color="auto"/>
            <w:right w:val="none" w:sz="0" w:space="0" w:color="auto"/>
          </w:divBdr>
        </w:div>
        <w:div w:id="1130247031">
          <w:marLeft w:val="480"/>
          <w:marRight w:val="0"/>
          <w:marTop w:val="0"/>
          <w:marBottom w:val="0"/>
          <w:divBdr>
            <w:top w:val="none" w:sz="0" w:space="0" w:color="auto"/>
            <w:left w:val="none" w:sz="0" w:space="0" w:color="auto"/>
            <w:bottom w:val="none" w:sz="0" w:space="0" w:color="auto"/>
            <w:right w:val="none" w:sz="0" w:space="0" w:color="auto"/>
          </w:divBdr>
        </w:div>
        <w:div w:id="1148666775">
          <w:marLeft w:val="480"/>
          <w:marRight w:val="0"/>
          <w:marTop w:val="0"/>
          <w:marBottom w:val="0"/>
          <w:divBdr>
            <w:top w:val="none" w:sz="0" w:space="0" w:color="auto"/>
            <w:left w:val="none" w:sz="0" w:space="0" w:color="auto"/>
            <w:bottom w:val="none" w:sz="0" w:space="0" w:color="auto"/>
            <w:right w:val="none" w:sz="0" w:space="0" w:color="auto"/>
          </w:divBdr>
        </w:div>
        <w:div w:id="1155994638">
          <w:marLeft w:val="480"/>
          <w:marRight w:val="0"/>
          <w:marTop w:val="0"/>
          <w:marBottom w:val="0"/>
          <w:divBdr>
            <w:top w:val="none" w:sz="0" w:space="0" w:color="auto"/>
            <w:left w:val="none" w:sz="0" w:space="0" w:color="auto"/>
            <w:bottom w:val="none" w:sz="0" w:space="0" w:color="auto"/>
            <w:right w:val="none" w:sz="0" w:space="0" w:color="auto"/>
          </w:divBdr>
        </w:div>
        <w:div w:id="1160464262">
          <w:marLeft w:val="480"/>
          <w:marRight w:val="0"/>
          <w:marTop w:val="0"/>
          <w:marBottom w:val="0"/>
          <w:divBdr>
            <w:top w:val="none" w:sz="0" w:space="0" w:color="auto"/>
            <w:left w:val="none" w:sz="0" w:space="0" w:color="auto"/>
            <w:bottom w:val="none" w:sz="0" w:space="0" w:color="auto"/>
            <w:right w:val="none" w:sz="0" w:space="0" w:color="auto"/>
          </w:divBdr>
        </w:div>
        <w:div w:id="1225221809">
          <w:marLeft w:val="480"/>
          <w:marRight w:val="0"/>
          <w:marTop w:val="0"/>
          <w:marBottom w:val="0"/>
          <w:divBdr>
            <w:top w:val="none" w:sz="0" w:space="0" w:color="auto"/>
            <w:left w:val="none" w:sz="0" w:space="0" w:color="auto"/>
            <w:bottom w:val="none" w:sz="0" w:space="0" w:color="auto"/>
            <w:right w:val="none" w:sz="0" w:space="0" w:color="auto"/>
          </w:divBdr>
        </w:div>
        <w:div w:id="1225795269">
          <w:marLeft w:val="480"/>
          <w:marRight w:val="0"/>
          <w:marTop w:val="0"/>
          <w:marBottom w:val="0"/>
          <w:divBdr>
            <w:top w:val="none" w:sz="0" w:space="0" w:color="auto"/>
            <w:left w:val="none" w:sz="0" w:space="0" w:color="auto"/>
            <w:bottom w:val="none" w:sz="0" w:space="0" w:color="auto"/>
            <w:right w:val="none" w:sz="0" w:space="0" w:color="auto"/>
          </w:divBdr>
        </w:div>
        <w:div w:id="1226406714">
          <w:marLeft w:val="480"/>
          <w:marRight w:val="0"/>
          <w:marTop w:val="0"/>
          <w:marBottom w:val="0"/>
          <w:divBdr>
            <w:top w:val="none" w:sz="0" w:space="0" w:color="auto"/>
            <w:left w:val="none" w:sz="0" w:space="0" w:color="auto"/>
            <w:bottom w:val="none" w:sz="0" w:space="0" w:color="auto"/>
            <w:right w:val="none" w:sz="0" w:space="0" w:color="auto"/>
          </w:divBdr>
        </w:div>
        <w:div w:id="1250239315">
          <w:marLeft w:val="480"/>
          <w:marRight w:val="0"/>
          <w:marTop w:val="0"/>
          <w:marBottom w:val="0"/>
          <w:divBdr>
            <w:top w:val="none" w:sz="0" w:space="0" w:color="auto"/>
            <w:left w:val="none" w:sz="0" w:space="0" w:color="auto"/>
            <w:bottom w:val="none" w:sz="0" w:space="0" w:color="auto"/>
            <w:right w:val="none" w:sz="0" w:space="0" w:color="auto"/>
          </w:divBdr>
        </w:div>
        <w:div w:id="1281306104">
          <w:marLeft w:val="480"/>
          <w:marRight w:val="0"/>
          <w:marTop w:val="0"/>
          <w:marBottom w:val="0"/>
          <w:divBdr>
            <w:top w:val="none" w:sz="0" w:space="0" w:color="auto"/>
            <w:left w:val="none" w:sz="0" w:space="0" w:color="auto"/>
            <w:bottom w:val="none" w:sz="0" w:space="0" w:color="auto"/>
            <w:right w:val="none" w:sz="0" w:space="0" w:color="auto"/>
          </w:divBdr>
        </w:div>
        <w:div w:id="1421291342">
          <w:marLeft w:val="480"/>
          <w:marRight w:val="0"/>
          <w:marTop w:val="0"/>
          <w:marBottom w:val="0"/>
          <w:divBdr>
            <w:top w:val="none" w:sz="0" w:space="0" w:color="auto"/>
            <w:left w:val="none" w:sz="0" w:space="0" w:color="auto"/>
            <w:bottom w:val="none" w:sz="0" w:space="0" w:color="auto"/>
            <w:right w:val="none" w:sz="0" w:space="0" w:color="auto"/>
          </w:divBdr>
        </w:div>
        <w:div w:id="1475681670">
          <w:marLeft w:val="480"/>
          <w:marRight w:val="0"/>
          <w:marTop w:val="0"/>
          <w:marBottom w:val="0"/>
          <w:divBdr>
            <w:top w:val="none" w:sz="0" w:space="0" w:color="auto"/>
            <w:left w:val="none" w:sz="0" w:space="0" w:color="auto"/>
            <w:bottom w:val="none" w:sz="0" w:space="0" w:color="auto"/>
            <w:right w:val="none" w:sz="0" w:space="0" w:color="auto"/>
          </w:divBdr>
        </w:div>
        <w:div w:id="1586105304">
          <w:marLeft w:val="480"/>
          <w:marRight w:val="0"/>
          <w:marTop w:val="0"/>
          <w:marBottom w:val="0"/>
          <w:divBdr>
            <w:top w:val="none" w:sz="0" w:space="0" w:color="auto"/>
            <w:left w:val="none" w:sz="0" w:space="0" w:color="auto"/>
            <w:bottom w:val="none" w:sz="0" w:space="0" w:color="auto"/>
            <w:right w:val="none" w:sz="0" w:space="0" w:color="auto"/>
          </w:divBdr>
        </w:div>
        <w:div w:id="1588921304">
          <w:marLeft w:val="480"/>
          <w:marRight w:val="0"/>
          <w:marTop w:val="0"/>
          <w:marBottom w:val="0"/>
          <w:divBdr>
            <w:top w:val="none" w:sz="0" w:space="0" w:color="auto"/>
            <w:left w:val="none" w:sz="0" w:space="0" w:color="auto"/>
            <w:bottom w:val="none" w:sz="0" w:space="0" w:color="auto"/>
            <w:right w:val="none" w:sz="0" w:space="0" w:color="auto"/>
          </w:divBdr>
        </w:div>
        <w:div w:id="1594632343">
          <w:marLeft w:val="480"/>
          <w:marRight w:val="0"/>
          <w:marTop w:val="0"/>
          <w:marBottom w:val="0"/>
          <w:divBdr>
            <w:top w:val="none" w:sz="0" w:space="0" w:color="auto"/>
            <w:left w:val="none" w:sz="0" w:space="0" w:color="auto"/>
            <w:bottom w:val="none" w:sz="0" w:space="0" w:color="auto"/>
            <w:right w:val="none" w:sz="0" w:space="0" w:color="auto"/>
          </w:divBdr>
        </w:div>
        <w:div w:id="1605259518">
          <w:marLeft w:val="480"/>
          <w:marRight w:val="0"/>
          <w:marTop w:val="0"/>
          <w:marBottom w:val="0"/>
          <w:divBdr>
            <w:top w:val="none" w:sz="0" w:space="0" w:color="auto"/>
            <w:left w:val="none" w:sz="0" w:space="0" w:color="auto"/>
            <w:bottom w:val="none" w:sz="0" w:space="0" w:color="auto"/>
            <w:right w:val="none" w:sz="0" w:space="0" w:color="auto"/>
          </w:divBdr>
        </w:div>
        <w:div w:id="1666937464">
          <w:marLeft w:val="480"/>
          <w:marRight w:val="0"/>
          <w:marTop w:val="0"/>
          <w:marBottom w:val="0"/>
          <w:divBdr>
            <w:top w:val="none" w:sz="0" w:space="0" w:color="auto"/>
            <w:left w:val="none" w:sz="0" w:space="0" w:color="auto"/>
            <w:bottom w:val="none" w:sz="0" w:space="0" w:color="auto"/>
            <w:right w:val="none" w:sz="0" w:space="0" w:color="auto"/>
          </w:divBdr>
        </w:div>
        <w:div w:id="1692881095">
          <w:marLeft w:val="480"/>
          <w:marRight w:val="0"/>
          <w:marTop w:val="0"/>
          <w:marBottom w:val="0"/>
          <w:divBdr>
            <w:top w:val="none" w:sz="0" w:space="0" w:color="auto"/>
            <w:left w:val="none" w:sz="0" w:space="0" w:color="auto"/>
            <w:bottom w:val="none" w:sz="0" w:space="0" w:color="auto"/>
            <w:right w:val="none" w:sz="0" w:space="0" w:color="auto"/>
          </w:divBdr>
        </w:div>
        <w:div w:id="1698193827">
          <w:marLeft w:val="480"/>
          <w:marRight w:val="0"/>
          <w:marTop w:val="0"/>
          <w:marBottom w:val="0"/>
          <w:divBdr>
            <w:top w:val="none" w:sz="0" w:space="0" w:color="auto"/>
            <w:left w:val="none" w:sz="0" w:space="0" w:color="auto"/>
            <w:bottom w:val="none" w:sz="0" w:space="0" w:color="auto"/>
            <w:right w:val="none" w:sz="0" w:space="0" w:color="auto"/>
          </w:divBdr>
        </w:div>
        <w:div w:id="1746688705">
          <w:marLeft w:val="480"/>
          <w:marRight w:val="0"/>
          <w:marTop w:val="0"/>
          <w:marBottom w:val="0"/>
          <w:divBdr>
            <w:top w:val="none" w:sz="0" w:space="0" w:color="auto"/>
            <w:left w:val="none" w:sz="0" w:space="0" w:color="auto"/>
            <w:bottom w:val="none" w:sz="0" w:space="0" w:color="auto"/>
            <w:right w:val="none" w:sz="0" w:space="0" w:color="auto"/>
          </w:divBdr>
        </w:div>
        <w:div w:id="1755977013">
          <w:marLeft w:val="480"/>
          <w:marRight w:val="0"/>
          <w:marTop w:val="0"/>
          <w:marBottom w:val="0"/>
          <w:divBdr>
            <w:top w:val="none" w:sz="0" w:space="0" w:color="auto"/>
            <w:left w:val="none" w:sz="0" w:space="0" w:color="auto"/>
            <w:bottom w:val="none" w:sz="0" w:space="0" w:color="auto"/>
            <w:right w:val="none" w:sz="0" w:space="0" w:color="auto"/>
          </w:divBdr>
        </w:div>
        <w:div w:id="1773936026">
          <w:marLeft w:val="480"/>
          <w:marRight w:val="0"/>
          <w:marTop w:val="0"/>
          <w:marBottom w:val="0"/>
          <w:divBdr>
            <w:top w:val="none" w:sz="0" w:space="0" w:color="auto"/>
            <w:left w:val="none" w:sz="0" w:space="0" w:color="auto"/>
            <w:bottom w:val="none" w:sz="0" w:space="0" w:color="auto"/>
            <w:right w:val="none" w:sz="0" w:space="0" w:color="auto"/>
          </w:divBdr>
        </w:div>
        <w:div w:id="1810248272">
          <w:marLeft w:val="480"/>
          <w:marRight w:val="0"/>
          <w:marTop w:val="0"/>
          <w:marBottom w:val="0"/>
          <w:divBdr>
            <w:top w:val="none" w:sz="0" w:space="0" w:color="auto"/>
            <w:left w:val="none" w:sz="0" w:space="0" w:color="auto"/>
            <w:bottom w:val="none" w:sz="0" w:space="0" w:color="auto"/>
            <w:right w:val="none" w:sz="0" w:space="0" w:color="auto"/>
          </w:divBdr>
        </w:div>
        <w:div w:id="1828131270">
          <w:marLeft w:val="480"/>
          <w:marRight w:val="0"/>
          <w:marTop w:val="0"/>
          <w:marBottom w:val="0"/>
          <w:divBdr>
            <w:top w:val="none" w:sz="0" w:space="0" w:color="auto"/>
            <w:left w:val="none" w:sz="0" w:space="0" w:color="auto"/>
            <w:bottom w:val="none" w:sz="0" w:space="0" w:color="auto"/>
            <w:right w:val="none" w:sz="0" w:space="0" w:color="auto"/>
          </w:divBdr>
        </w:div>
        <w:div w:id="1922178730">
          <w:marLeft w:val="480"/>
          <w:marRight w:val="0"/>
          <w:marTop w:val="0"/>
          <w:marBottom w:val="0"/>
          <w:divBdr>
            <w:top w:val="none" w:sz="0" w:space="0" w:color="auto"/>
            <w:left w:val="none" w:sz="0" w:space="0" w:color="auto"/>
            <w:bottom w:val="none" w:sz="0" w:space="0" w:color="auto"/>
            <w:right w:val="none" w:sz="0" w:space="0" w:color="auto"/>
          </w:divBdr>
        </w:div>
        <w:div w:id="1936598426">
          <w:marLeft w:val="480"/>
          <w:marRight w:val="0"/>
          <w:marTop w:val="0"/>
          <w:marBottom w:val="0"/>
          <w:divBdr>
            <w:top w:val="none" w:sz="0" w:space="0" w:color="auto"/>
            <w:left w:val="none" w:sz="0" w:space="0" w:color="auto"/>
            <w:bottom w:val="none" w:sz="0" w:space="0" w:color="auto"/>
            <w:right w:val="none" w:sz="0" w:space="0" w:color="auto"/>
          </w:divBdr>
        </w:div>
        <w:div w:id="1956133224">
          <w:marLeft w:val="480"/>
          <w:marRight w:val="0"/>
          <w:marTop w:val="0"/>
          <w:marBottom w:val="0"/>
          <w:divBdr>
            <w:top w:val="none" w:sz="0" w:space="0" w:color="auto"/>
            <w:left w:val="none" w:sz="0" w:space="0" w:color="auto"/>
            <w:bottom w:val="none" w:sz="0" w:space="0" w:color="auto"/>
            <w:right w:val="none" w:sz="0" w:space="0" w:color="auto"/>
          </w:divBdr>
        </w:div>
        <w:div w:id="1965575275">
          <w:marLeft w:val="480"/>
          <w:marRight w:val="0"/>
          <w:marTop w:val="0"/>
          <w:marBottom w:val="0"/>
          <w:divBdr>
            <w:top w:val="none" w:sz="0" w:space="0" w:color="auto"/>
            <w:left w:val="none" w:sz="0" w:space="0" w:color="auto"/>
            <w:bottom w:val="none" w:sz="0" w:space="0" w:color="auto"/>
            <w:right w:val="none" w:sz="0" w:space="0" w:color="auto"/>
          </w:divBdr>
        </w:div>
        <w:div w:id="1978759925">
          <w:marLeft w:val="480"/>
          <w:marRight w:val="0"/>
          <w:marTop w:val="0"/>
          <w:marBottom w:val="0"/>
          <w:divBdr>
            <w:top w:val="none" w:sz="0" w:space="0" w:color="auto"/>
            <w:left w:val="none" w:sz="0" w:space="0" w:color="auto"/>
            <w:bottom w:val="none" w:sz="0" w:space="0" w:color="auto"/>
            <w:right w:val="none" w:sz="0" w:space="0" w:color="auto"/>
          </w:divBdr>
        </w:div>
        <w:div w:id="2050035291">
          <w:marLeft w:val="480"/>
          <w:marRight w:val="0"/>
          <w:marTop w:val="0"/>
          <w:marBottom w:val="0"/>
          <w:divBdr>
            <w:top w:val="none" w:sz="0" w:space="0" w:color="auto"/>
            <w:left w:val="none" w:sz="0" w:space="0" w:color="auto"/>
            <w:bottom w:val="none" w:sz="0" w:space="0" w:color="auto"/>
            <w:right w:val="none" w:sz="0" w:space="0" w:color="auto"/>
          </w:divBdr>
        </w:div>
        <w:div w:id="2135055157">
          <w:marLeft w:val="480"/>
          <w:marRight w:val="0"/>
          <w:marTop w:val="0"/>
          <w:marBottom w:val="0"/>
          <w:divBdr>
            <w:top w:val="none" w:sz="0" w:space="0" w:color="auto"/>
            <w:left w:val="none" w:sz="0" w:space="0" w:color="auto"/>
            <w:bottom w:val="none" w:sz="0" w:space="0" w:color="auto"/>
            <w:right w:val="none" w:sz="0" w:space="0" w:color="auto"/>
          </w:divBdr>
        </w:div>
      </w:divsChild>
    </w:div>
    <w:div w:id="723069114">
      <w:bodyDiv w:val="1"/>
      <w:marLeft w:val="0"/>
      <w:marRight w:val="0"/>
      <w:marTop w:val="0"/>
      <w:marBottom w:val="0"/>
      <w:divBdr>
        <w:top w:val="none" w:sz="0" w:space="0" w:color="auto"/>
        <w:left w:val="none" w:sz="0" w:space="0" w:color="auto"/>
        <w:bottom w:val="none" w:sz="0" w:space="0" w:color="auto"/>
        <w:right w:val="none" w:sz="0" w:space="0" w:color="auto"/>
      </w:divBdr>
    </w:div>
    <w:div w:id="723409436">
      <w:bodyDiv w:val="1"/>
      <w:marLeft w:val="0"/>
      <w:marRight w:val="0"/>
      <w:marTop w:val="0"/>
      <w:marBottom w:val="0"/>
      <w:divBdr>
        <w:top w:val="none" w:sz="0" w:space="0" w:color="auto"/>
        <w:left w:val="none" w:sz="0" w:space="0" w:color="auto"/>
        <w:bottom w:val="none" w:sz="0" w:space="0" w:color="auto"/>
        <w:right w:val="none" w:sz="0" w:space="0" w:color="auto"/>
      </w:divBdr>
    </w:div>
    <w:div w:id="723481938">
      <w:bodyDiv w:val="1"/>
      <w:marLeft w:val="0"/>
      <w:marRight w:val="0"/>
      <w:marTop w:val="0"/>
      <w:marBottom w:val="0"/>
      <w:divBdr>
        <w:top w:val="none" w:sz="0" w:space="0" w:color="auto"/>
        <w:left w:val="none" w:sz="0" w:space="0" w:color="auto"/>
        <w:bottom w:val="none" w:sz="0" w:space="0" w:color="auto"/>
        <w:right w:val="none" w:sz="0" w:space="0" w:color="auto"/>
      </w:divBdr>
    </w:div>
    <w:div w:id="723676356">
      <w:bodyDiv w:val="1"/>
      <w:marLeft w:val="0"/>
      <w:marRight w:val="0"/>
      <w:marTop w:val="0"/>
      <w:marBottom w:val="0"/>
      <w:divBdr>
        <w:top w:val="none" w:sz="0" w:space="0" w:color="auto"/>
        <w:left w:val="none" w:sz="0" w:space="0" w:color="auto"/>
        <w:bottom w:val="none" w:sz="0" w:space="0" w:color="auto"/>
        <w:right w:val="none" w:sz="0" w:space="0" w:color="auto"/>
      </w:divBdr>
    </w:div>
    <w:div w:id="723676441">
      <w:bodyDiv w:val="1"/>
      <w:marLeft w:val="0"/>
      <w:marRight w:val="0"/>
      <w:marTop w:val="0"/>
      <w:marBottom w:val="0"/>
      <w:divBdr>
        <w:top w:val="none" w:sz="0" w:space="0" w:color="auto"/>
        <w:left w:val="none" w:sz="0" w:space="0" w:color="auto"/>
        <w:bottom w:val="none" w:sz="0" w:space="0" w:color="auto"/>
        <w:right w:val="none" w:sz="0" w:space="0" w:color="auto"/>
      </w:divBdr>
    </w:div>
    <w:div w:id="723794413">
      <w:bodyDiv w:val="1"/>
      <w:marLeft w:val="0"/>
      <w:marRight w:val="0"/>
      <w:marTop w:val="0"/>
      <w:marBottom w:val="0"/>
      <w:divBdr>
        <w:top w:val="none" w:sz="0" w:space="0" w:color="auto"/>
        <w:left w:val="none" w:sz="0" w:space="0" w:color="auto"/>
        <w:bottom w:val="none" w:sz="0" w:space="0" w:color="auto"/>
        <w:right w:val="none" w:sz="0" w:space="0" w:color="auto"/>
      </w:divBdr>
    </w:div>
    <w:div w:id="723871244">
      <w:bodyDiv w:val="1"/>
      <w:marLeft w:val="0"/>
      <w:marRight w:val="0"/>
      <w:marTop w:val="0"/>
      <w:marBottom w:val="0"/>
      <w:divBdr>
        <w:top w:val="none" w:sz="0" w:space="0" w:color="auto"/>
        <w:left w:val="none" w:sz="0" w:space="0" w:color="auto"/>
        <w:bottom w:val="none" w:sz="0" w:space="0" w:color="auto"/>
        <w:right w:val="none" w:sz="0" w:space="0" w:color="auto"/>
      </w:divBdr>
    </w:div>
    <w:div w:id="723993311">
      <w:bodyDiv w:val="1"/>
      <w:marLeft w:val="0"/>
      <w:marRight w:val="0"/>
      <w:marTop w:val="0"/>
      <w:marBottom w:val="0"/>
      <w:divBdr>
        <w:top w:val="none" w:sz="0" w:space="0" w:color="auto"/>
        <w:left w:val="none" w:sz="0" w:space="0" w:color="auto"/>
        <w:bottom w:val="none" w:sz="0" w:space="0" w:color="auto"/>
        <w:right w:val="none" w:sz="0" w:space="0" w:color="auto"/>
      </w:divBdr>
    </w:div>
    <w:div w:id="724259563">
      <w:bodyDiv w:val="1"/>
      <w:marLeft w:val="0"/>
      <w:marRight w:val="0"/>
      <w:marTop w:val="0"/>
      <w:marBottom w:val="0"/>
      <w:divBdr>
        <w:top w:val="none" w:sz="0" w:space="0" w:color="auto"/>
        <w:left w:val="none" w:sz="0" w:space="0" w:color="auto"/>
        <w:bottom w:val="none" w:sz="0" w:space="0" w:color="auto"/>
        <w:right w:val="none" w:sz="0" w:space="0" w:color="auto"/>
      </w:divBdr>
    </w:div>
    <w:div w:id="725179373">
      <w:bodyDiv w:val="1"/>
      <w:marLeft w:val="0"/>
      <w:marRight w:val="0"/>
      <w:marTop w:val="0"/>
      <w:marBottom w:val="0"/>
      <w:divBdr>
        <w:top w:val="none" w:sz="0" w:space="0" w:color="auto"/>
        <w:left w:val="none" w:sz="0" w:space="0" w:color="auto"/>
        <w:bottom w:val="none" w:sz="0" w:space="0" w:color="auto"/>
        <w:right w:val="none" w:sz="0" w:space="0" w:color="auto"/>
      </w:divBdr>
    </w:div>
    <w:div w:id="725370131">
      <w:bodyDiv w:val="1"/>
      <w:marLeft w:val="0"/>
      <w:marRight w:val="0"/>
      <w:marTop w:val="0"/>
      <w:marBottom w:val="0"/>
      <w:divBdr>
        <w:top w:val="none" w:sz="0" w:space="0" w:color="auto"/>
        <w:left w:val="none" w:sz="0" w:space="0" w:color="auto"/>
        <w:bottom w:val="none" w:sz="0" w:space="0" w:color="auto"/>
        <w:right w:val="none" w:sz="0" w:space="0" w:color="auto"/>
      </w:divBdr>
    </w:div>
    <w:div w:id="725882643">
      <w:bodyDiv w:val="1"/>
      <w:marLeft w:val="0"/>
      <w:marRight w:val="0"/>
      <w:marTop w:val="0"/>
      <w:marBottom w:val="0"/>
      <w:divBdr>
        <w:top w:val="none" w:sz="0" w:space="0" w:color="auto"/>
        <w:left w:val="none" w:sz="0" w:space="0" w:color="auto"/>
        <w:bottom w:val="none" w:sz="0" w:space="0" w:color="auto"/>
        <w:right w:val="none" w:sz="0" w:space="0" w:color="auto"/>
      </w:divBdr>
    </w:div>
    <w:div w:id="726030766">
      <w:bodyDiv w:val="1"/>
      <w:marLeft w:val="0"/>
      <w:marRight w:val="0"/>
      <w:marTop w:val="0"/>
      <w:marBottom w:val="0"/>
      <w:divBdr>
        <w:top w:val="none" w:sz="0" w:space="0" w:color="auto"/>
        <w:left w:val="none" w:sz="0" w:space="0" w:color="auto"/>
        <w:bottom w:val="none" w:sz="0" w:space="0" w:color="auto"/>
        <w:right w:val="none" w:sz="0" w:space="0" w:color="auto"/>
      </w:divBdr>
    </w:div>
    <w:div w:id="726143640">
      <w:bodyDiv w:val="1"/>
      <w:marLeft w:val="0"/>
      <w:marRight w:val="0"/>
      <w:marTop w:val="0"/>
      <w:marBottom w:val="0"/>
      <w:divBdr>
        <w:top w:val="none" w:sz="0" w:space="0" w:color="auto"/>
        <w:left w:val="none" w:sz="0" w:space="0" w:color="auto"/>
        <w:bottom w:val="none" w:sz="0" w:space="0" w:color="auto"/>
        <w:right w:val="none" w:sz="0" w:space="0" w:color="auto"/>
      </w:divBdr>
    </w:div>
    <w:div w:id="726342305">
      <w:bodyDiv w:val="1"/>
      <w:marLeft w:val="0"/>
      <w:marRight w:val="0"/>
      <w:marTop w:val="0"/>
      <w:marBottom w:val="0"/>
      <w:divBdr>
        <w:top w:val="none" w:sz="0" w:space="0" w:color="auto"/>
        <w:left w:val="none" w:sz="0" w:space="0" w:color="auto"/>
        <w:bottom w:val="none" w:sz="0" w:space="0" w:color="auto"/>
        <w:right w:val="none" w:sz="0" w:space="0" w:color="auto"/>
      </w:divBdr>
    </w:div>
    <w:div w:id="726418862">
      <w:bodyDiv w:val="1"/>
      <w:marLeft w:val="0"/>
      <w:marRight w:val="0"/>
      <w:marTop w:val="0"/>
      <w:marBottom w:val="0"/>
      <w:divBdr>
        <w:top w:val="none" w:sz="0" w:space="0" w:color="auto"/>
        <w:left w:val="none" w:sz="0" w:space="0" w:color="auto"/>
        <w:bottom w:val="none" w:sz="0" w:space="0" w:color="auto"/>
        <w:right w:val="none" w:sz="0" w:space="0" w:color="auto"/>
      </w:divBdr>
    </w:div>
    <w:div w:id="726681211">
      <w:bodyDiv w:val="1"/>
      <w:marLeft w:val="0"/>
      <w:marRight w:val="0"/>
      <w:marTop w:val="0"/>
      <w:marBottom w:val="0"/>
      <w:divBdr>
        <w:top w:val="none" w:sz="0" w:space="0" w:color="auto"/>
        <w:left w:val="none" w:sz="0" w:space="0" w:color="auto"/>
        <w:bottom w:val="none" w:sz="0" w:space="0" w:color="auto"/>
        <w:right w:val="none" w:sz="0" w:space="0" w:color="auto"/>
      </w:divBdr>
    </w:div>
    <w:div w:id="727000207">
      <w:bodyDiv w:val="1"/>
      <w:marLeft w:val="0"/>
      <w:marRight w:val="0"/>
      <w:marTop w:val="0"/>
      <w:marBottom w:val="0"/>
      <w:divBdr>
        <w:top w:val="none" w:sz="0" w:space="0" w:color="auto"/>
        <w:left w:val="none" w:sz="0" w:space="0" w:color="auto"/>
        <w:bottom w:val="none" w:sz="0" w:space="0" w:color="auto"/>
        <w:right w:val="none" w:sz="0" w:space="0" w:color="auto"/>
      </w:divBdr>
    </w:div>
    <w:div w:id="727341936">
      <w:bodyDiv w:val="1"/>
      <w:marLeft w:val="0"/>
      <w:marRight w:val="0"/>
      <w:marTop w:val="0"/>
      <w:marBottom w:val="0"/>
      <w:divBdr>
        <w:top w:val="none" w:sz="0" w:space="0" w:color="auto"/>
        <w:left w:val="none" w:sz="0" w:space="0" w:color="auto"/>
        <w:bottom w:val="none" w:sz="0" w:space="0" w:color="auto"/>
        <w:right w:val="none" w:sz="0" w:space="0" w:color="auto"/>
      </w:divBdr>
    </w:div>
    <w:div w:id="727455620">
      <w:bodyDiv w:val="1"/>
      <w:marLeft w:val="0"/>
      <w:marRight w:val="0"/>
      <w:marTop w:val="0"/>
      <w:marBottom w:val="0"/>
      <w:divBdr>
        <w:top w:val="none" w:sz="0" w:space="0" w:color="auto"/>
        <w:left w:val="none" w:sz="0" w:space="0" w:color="auto"/>
        <w:bottom w:val="none" w:sz="0" w:space="0" w:color="auto"/>
        <w:right w:val="none" w:sz="0" w:space="0" w:color="auto"/>
      </w:divBdr>
    </w:div>
    <w:div w:id="727802129">
      <w:bodyDiv w:val="1"/>
      <w:marLeft w:val="0"/>
      <w:marRight w:val="0"/>
      <w:marTop w:val="0"/>
      <w:marBottom w:val="0"/>
      <w:divBdr>
        <w:top w:val="none" w:sz="0" w:space="0" w:color="auto"/>
        <w:left w:val="none" w:sz="0" w:space="0" w:color="auto"/>
        <w:bottom w:val="none" w:sz="0" w:space="0" w:color="auto"/>
        <w:right w:val="none" w:sz="0" w:space="0" w:color="auto"/>
      </w:divBdr>
    </w:div>
    <w:div w:id="728843951">
      <w:bodyDiv w:val="1"/>
      <w:marLeft w:val="0"/>
      <w:marRight w:val="0"/>
      <w:marTop w:val="0"/>
      <w:marBottom w:val="0"/>
      <w:divBdr>
        <w:top w:val="none" w:sz="0" w:space="0" w:color="auto"/>
        <w:left w:val="none" w:sz="0" w:space="0" w:color="auto"/>
        <w:bottom w:val="none" w:sz="0" w:space="0" w:color="auto"/>
        <w:right w:val="none" w:sz="0" w:space="0" w:color="auto"/>
      </w:divBdr>
    </w:div>
    <w:div w:id="728921620">
      <w:bodyDiv w:val="1"/>
      <w:marLeft w:val="0"/>
      <w:marRight w:val="0"/>
      <w:marTop w:val="0"/>
      <w:marBottom w:val="0"/>
      <w:divBdr>
        <w:top w:val="none" w:sz="0" w:space="0" w:color="auto"/>
        <w:left w:val="none" w:sz="0" w:space="0" w:color="auto"/>
        <w:bottom w:val="none" w:sz="0" w:space="0" w:color="auto"/>
        <w:right w:val="none" w:sz="0" w:space="0" w:color="auto"/>
      </w:divBdr>
    </w:div>
    <w:div w:id="729234339">
      <w:bodyDiv w:val="1"/>
      <w:marLeft w:val="0"/>
      <w:marRight w:val="0"/>
      <w:marTop w:val="0"/>
      <w:marBottom w:val="0"/>
      <w:divBdr>
        <w:top w:val="none" w:sz="0" w:space="0" w:color="auto"/>
        <w:left w:val="none" w:sz="0" w:space="0" w:color="auto"/>
        <w:bottom w:val="none" w:sz="0" w:space="0" w:color="auto"/>
        <w:right w:val="none" w:sz="0" w:space="0" w:color="auto"/>
      </w:divBdr>
    </w:div>
    <w:div w:id="729766581">
      <w:bodyDiv w:val="1"/>
      <w:marLeft w:val="0"/>
      <w:marRight w:val="0"/>
      <w:marTop w:val="0"/>
      <w:marBottom w:val="0"/>
      <w:divBdr>
        <w:top w:val="none" w:sz="0" w:space="0" w:color="auto"/>
        <w:left w:val="none" w:sz="0" w:space="0" w:color="auto"/>
        <w:bottom w:val="none" w:sz="0" w:space="0" w:color="auto"/>
        <w:right w:val="none" w:sz="0" w:space="0" w:color="auto"/>
      </w:divBdr>
    </w:div>
    <w:div w:id="729769244">
      <w:bodyDiv w:val="1"/>
      <w:marLeft w:val="0"/>
      <w:marRight w:val="0"/>
      <w:marTop w:val="0"/>
      <w:marBottom w:val="0"/>
      <w:divBdr>
        <w:top w:val="none" w:sz="0" w:space="0" w:color="auto"/>
        <w:left w:val="none" w:sz="0" w:space="0" w:color="auto"/>
        <w:bottom w:val="none" w:sz="0" w:space="0" w:color="auto"/>
        <w:right w:val="none" w:sz="0" w:space="0" w:color="auto"/>
      </w:divBdr>
    </w:div>
    <w:div w:id="729813551">
      <w:bodyDiv w:val="1"/>
      <w:marLeft w:val="0"/>
      <w:marRight w:val="0"/>
      <w:marTop w:val="0"/>
      <w:marBottom w:val="0"/>
      <w:divBdr>
        <w:top w:val="none" w:sz="0" w:space="0" w:color="auto"/>
        <w:left w:val="none" w:sz="0" w:space="0" w:color="auto"/>
        <w:bottom w:val="none" w:sz="0" w:space="0" w:color="auto"/>
        <w:right w:val="none" w:sz="0" w:space="0" w:color="auto"/>
      </w:divBdr>
      <w:divsChild>
        <w:div w:id="125239860">
          <w:marLeft w:val="480"/>
          <w:marRight w:val="0"/>
          <w:marTop w:val="0"/>
          <w:marBottom w:val="0"/>
          <w:divBdr>
            <w:top w:val="none" w:sz="0" w:space="0" w:color="auto"/>
            <w:left w:val="none" w:sz="0" w:space="0" w:color="auto"/>
            <w:bottom w:val="none" w:sz="0" w:space="0" w:color="auto"/>
            <w:right w:val="none" w:sz="0" w:space="0" w:color="auto"/>
          </w:divBdr>
        </w:div>
        <w:div w:id="147986368">
          <w:marLeft w:val="480"/>
          <w:marRight w:val="0"/>
          <w:marTop w:val="0"/>
          <w:marBottom w:val="0"/>
          <w:divBdr>
            <w:top w:val="none" w:sz="0" w:space="0" w:color="auto"/>
            <w:left w:val="none" w:sz="0" w:space="0" w:color="auto"/>
            <w:bottom w:val="none" w:sz="0" w:space="0" w:color="auto"/>
            <w:right w:val="none" w:sz="0" w:space="0" w:color="auto"/>
          </w:divBdr>
        </w:div>
        <w:div w:id="157501996">
          <w:marLeft w:val="480"/>
          <w:marRight w:val="0"/>
          <w:marTop w:val="0"/>
          <w:marBottom w:val="0"/>
          <w:divBdr>
            <w:top w:val="none" w:sz="0" w:space="0" w:color="auto"/>
            <w:left w:val="none" w:sz="0" w:space="0" w:color="auto"/>
            <w:bottom w:val="none" w:sz="0" w:space="0" w:color="auto"/>
            <w:right w:val="none" w:sz="0" w:space="0" w:color="auto"/>
          </w:divBdr>
        </w:div>
        <w:div w:id="168257307">
          <w:marLeft w:val="480"/>
          <w:marRight w:val="0"/>
          <w:marTop w:val="0"/>
          <w:marBottom w:val="0"/>
          <w:divBdr>
            <w:top w:val="none" w:sz="0" w:space="0" w:color="auto"/>
            <w:left w:val="none" w:sz="0" w:space="0" w:color="auto"/>
            <w:bottom w:val="none" w:sz="0" w:space="0" w:color="auto"/>
            <w:right w:val="none" w:sz="0" w:space="0" w:color="auto"/>
          </w:divBdr>
        </w:div>
        <w:div w:id="248660519">
          <w:marLeft w:val="480"/>
          <w:marRight w:val="0"/>
          <w:marTop w:val="0"/>
          <w:marBottom w:val="0"/>
          <w:divBdr>
            <w:top w:val="none" w:sz="0" w:space="0" w:color="auto"/>
            <w:left w:val="none" w:sz="0" w:space="0" w:color="auto"/>
            <w:bottom w:val="none" w:sz="0" w:space="0" w:color="auto"/>
            <w:right w:val="none" w:sz="0" w:space="0" w:color="auto"/>
          </w:divBdr>
        </w:div>
        <w:div w:id="250890163">
          <w:marLeft w:val="480"/>
          <w:marRight w:val="0"/>
          <w:marTop w:val="0"/>
          <w:marBottom w:val="0"/>
          <w:divBdr>
            <w:top w:val="none" w:sz="0" w:space="0" w:color="auto"/>
            <w:left w:val="none" w:sz="0" w:space="0" w:color="auto"/>
            <w:bottom w:val="none" w:sz="0" w:space="0" w:color="auto"/>
            <w:right w:val="none" w:sz="0" w:space="0" w:color="auto"/>
          </w:divBdr>
        </w:div>
        <w:div w:id="260383237">
          <w:marLeft w:val="480"/>
          <w:marRight w:val="0"/>
          <w:marTop w:val="0"/>
          <w:marBottom w:val="0"/>
          <w:divBdr>
            <w:top w:val="none" w:sz="0" w:space="0" w:color="auto"/>
            <w:left w:val="none" w:sz="0" w:space="0" w:color="auto"/>
            <w:bottom w:val="none" w:sz="0" w:space="0" w:color="auto"/>
            <w:right w:val="none" w:sz="0" w:space="0" w:color="auto"/>
          </w:divBdr>
        </w:div>
        <w:div w:id="316419653">
          <w:marLeft w:val="480"/>
          <w:marRight w:val="0"/>
          <w:marTop w:val="0"/>
          <w:marBottom w:val="0"/>
          <w:divBdr>
            <w:top w:val="none" w:sz="0" w:space="0" w:color="auto"/>
            <w:left w:val="none" w:sz="0" w:space="0" w:color="auto"/>
            <w:bottom w:val="none" w:sz="0" w:space="0" w:color="auto"/>
            <w:right w:val="none" w:sz="0" w:space="0" w:color="auto"/>
          </w:divBdr>
        </w:div>
        <w:div w:id="333804799">
          <w:marLeft w:val="480"/>
          <w:marRight w:val="0"/>
          <w:marTop w:val="0"/>
          <w:marBottom w:val="0"/>
          <w:divBdr>
            <w:top w:val="none" w:sz="0" w:space="0" w:color="auto"/>
            <w:left w:val="none" w:sz="0" w:space="0" w:color="auto"/>
            <w:bottom w:val="none" w:sz="0" w:space="0" w:color="auto"/>
            <w:right w:val="none" w:sz="0" w:space="0" w:color="auto"/>
          </w:divBdr>
        </w:div>
        <w:div w:id="338309415">
          <w:marLeft w:val="480"/>
          <w:marRight w:val="0"/>
          <w:marTop w:val="0"/>
          <w:marBottom w:val="0"/>
          <w:divBdr>
            <w:top w:val="none" w:sz="0" w:space="0" w:color="auto"/>
            <w:left w:val="none" w:sz="0" w:space="0" w:color="auto"/>
            <w:bottom w:val="none" w:sz="0" w:space="0" w:color="auto"/>
            <w:right w:val="none" w:sz="0" w:space="0" w:color="auto"/>
          </w:divBdr>
        </w:div>
        <w:div w:id="345443138">
          <w:marLeft w:val="480"/>
          <w:marRight w:val="0"/>
          <w:marTop w:val="0"/>
          <w:marBottom w:val="0"/>
          <w:divBdr>
            <w:top w:val="none" w:sz="0" w:space="0" w:color="auto"/>
            <w:left w:val="none" w:sz="0" w:space="0" w:color="auto"/>
            <w:bottom w:val="none" w:sz="0" w:space="0" w:color="auto"/>
            <w:right w:val="none" w:sz="0" w:space="0" w:color="auto"/>
          </w:divBdr>
        </w:div>
        <w:div w:id="349453186">
          <w:marLeft w:val="480"/>
          <w:marRight w:val="0"/>
          <w:marTop w:val="0"/>
          <w:marBottom w:val="0"/>
          <w:divBdr>
            <w:top w:val="none" w:sz="0" w:space="0" w:color="auto"/>
            <w:left w:val="none" w:sz="0" w:space="0" w:color="auto"/>
            <w:bottom w:val="none" w:sz="0" w:space="0" w:color="auto"/>
            <w:right w:val="none" w:sz="0" w:space="0" w:color="auto"/>
          </w:divBdr>
        </w:div>
        <w:div w:id="388849080">
          <w:marLeft w:val="480"/>
          <w:marRight w:val="0"/>
          <w:marTop w:val="0"/>
          <w:marBottom w:val="0"/>
          <w:divBdr>
            <w:top w:val="none" w:sz="0" w:space="0" w:color="auto"/>
            <w:left w:val="none" w:sz="0" w:space="0" w:color="auto"/>
            <w:bottom w:val="none" w:sz="0" w:space="0" w:color="auto"/>
            <w:right w:val="none" w:sz="0" w:space="0" w:color="auto"/>
          </w:divBdr>
        </w:div>
        <w:div w:id="464275295">
          <w:marLeft w:val="480"/>
          <w:marRight w:val="0"/>
          <w:marTop w:val="0"/>
          <w:marBottom w:val="0"/>
          <w:divBdr>
            <w:top w:val="none" w:sz="0" w:space="0" w:color="auto"/>
            <w:left w:val="none" w:sz="0" w:space="0" w:color="auto"/>
            <w:bottom w:val="none" w:sz="0" w:space="0" w:color="auto"/>
            <w:right w:val="none" w:sz="0" w:space="0" w:color="auto"/>
          </w:divBdr>
        </w:div>
        <w:div w:id="546571548">
          <w:marLeft w:val="480"/>
          <w:marRight w:val="0"/>
          <w:marTop w:val="0"/>
          <w:marBottom w:val="0"/>
          <w:divBdr>
            <w:top w:val="none" w:sz="0" w:space="0" w:color="auto"/>
            <w:left w:val="none" w:sz="0" w:space="0" w:color="auto"/>
            <w:bottom w:val="none" w:sz="0" w:space="0" w:color="auto"/>
            <w:right w:val="none" w:sz="0" w:space="0" w:color="auto"/>
          </w:divBdr>
        </w:div>
        <w:div w:id="590696392">
          <w:marLeft w:val="480"/>
          <w:marRight w:val="0"/>
          <w:marTop w:val="0"/>
          <w:marBottom w:val="0"/>
          <w:divBdr>
            <w:top w:val="none" w:sz="0" w:space="0" w:color="auto"/>
            <w:left w:val="none" w:sz="0" w:space="0" w:color="auto"/>
            <w:bottom w:val="none" w:sz="0" w:space="0" w:color="auto"/>
            <w:right w:val="none" w:sz="0" w:space="0" w:color="auto"/>
          </w:divBdr>
        </w:div>
        <w:div w:id="686443903">
          <w:marLeft w:val="480"/>
          <w:marRight w:val="0"/>
          <w:marTop w:val="0"/>
          <w:marBottom w:val="0"/>
          <w:divBdr>
            <w:top w:val="none" w:sz="0" w:space="0" w:color="auto"/>
            <w:left w:val="none" w:sz="0" w:space="0" w:color="auto"/>
            <w:bottom w:val="none" w:sz="0" w:space="0" w:color="auto"/>
            <w:right w:val="none" w:sz="0" w:space="0" w:color="auto"/>
          </w:divBdr>
        </w:div>
        <w:div w:id="763262318">
          <w:marLeft w:val="480"/>
          <w:marRight w:val="0"/>
          <w:marTop w:val="0"/>
          <w:marBottom w:val="0"/>
          <w:divBdr>
            <w:top w:val="none" w:sz="0" w:space="0" w:color="auto"/>
            <w:left w:val="none" w:sz="0" w:space="0" w:color="auto"/>
            <w:bottom w:val="none" w:sz="0" w:space="0" w:color="auto"/>
            <w:right w:val="none" w:sz="0" w:space="0" w:color="auto"/>
          </w:divBdr>
        </w:div>
        <w:div w:id="829367210">
          <w:marLeft w:val="480"/>
          <w:marRight w:val="0"/>
          <w:marTop w:val="0"/>
          <w:marBottom w:val="0"/>
          <w:divBdr>
            <w:top w:val="none" w:sz="0" w:space="0" w:color="auto"/>
            <w:left w:val="none" w:sz="0" w:space="0" w:color="auto"/>
            <w:bottom w:val="none" w:sz="0" w:space="0" w:color="auto"/>
            <w:right w:val="none" w:sz="0" w:space="0" w:color="auto"/>
          </w:divBdr>
        </w:div>
        <w:div w:id="852108165">
          <w:marLeft w:val="480"/>
          <w:marRight w:val="0"/>
          <w:marTop w:val="0"/>
          <w:marBottom w:val="0"/>
          <w:divBdr>
            <w:top w:val="none" w:sz="0" w:space="0" w:color="auto"/>
            <w:left w:val="none" w:sz="0" w:space="0" w:color="auto"/>
            <w:bottom w:val="none" w:sz="0" w:space="0" w:color="auto"/>
            <w:right w:val="none" w:sz="0" w:space="0" w:color="auto"/>
          </w:divBdr>
        </w:div>
        <w:div w:id="881284077">
          <w:marLeft w:val="480"/>
          <w:marRight w:val="0"/>
          <w:marTop w:val="0"/>
          <w:marBottom w:val="0"/>
          <w:divBdr>
            <w:top w:val="none" w:sz="0" w:space="0" w:color="auto"/>
            <w:left w:val="none" w:sz="0" w:space="0" w:color="auto"/>
            <w:bottom w:val="none" w:sz="0" w:space="0" w:color="auto"/>
            <w:right w:val="none" w:sz="0" w:space="0" w:color="auto"/>
          </w:divBdr>
        </w:div>
        <w:div w:id="935795281">
          <w:marLeft w:val="480"/>
          <w:marRight w:val="0"/>
          <w:marTop w:val="0"/>
          <w:marBottom w:val="0"/>
          <w:divBdr>
            <w:top w:val="none" w:sz="0" w:space="0" w:color="auto"/>
            <w:left w:val="none" w:sz="0" w:space="0" w:color="auto"/>
            <w:bottom w:val="none" w:sz="0" w:space="0" w:color="auto"/>
            <w:right w:val="none" w:sz="0" w:space="0" w:color="auto"/>
          </w:divBdr>
        </w:div>
        <w:div w:id="980575428">
          <w:marLeft w:val="480"/>
          <w:marRight w:val="0"/>
          <w:marTop w:val="0"/>
          <w:marBottom w:val="0"/>
          <w:divBdr>
            <w:top w:val="none" w:sz="0" w:space="0" w:color="auto"/>
            <w:left w:val="none" w:sz="0" w:space="0" w:color="auto"/>
            <w:bottom w:val="none" w:sz="0" w:space="0" w:color="auto"/>
            <w:right w:val="none" w:sz="0" w:space="0" w:color="auto"/>
          </w:divBdr>
        </w:div>
        <w:div w:id="1095593637">
          <w:marLeft w:val="480"/>
          <w:marRight w:val="0"/>
          <w:marTop w:val="0"/>
          <w:marBottom w:val="0"/>
          <w:divBdr>
            <w:top w:val="none" w:sz="0" w:space="0" w:color="auto"/>
            <w:left w:val="none" w:sz="0" w:space="0" w:color="auto"/>
            <w:bottom w:val="none" w:sz="0" w:space="0" w:color="auto"/>
            <w:right w:val="none" w:sz="0" w:space="0" w:color="auto"/>
          </w:divBdr>
        </w:div>
        <w:div w:id="1096360567">
          <w:marLeft w:val="480"/>
          <w:marRight w:val="0"/>
          <w:marTop w:val="0"/>
          <w:marBottom w:val="0"/>
          <w:divBdr>
            <w:top w:val="none" w:sz="0" w:space="0" w:color="auto"/>
            <w:left w:val="none" w:sz="0" w:space="0" w:color="auto"/>
            <w:bottom w:val="none" w:sz="0" w:space="0" w:color="auto"/>
            <w:right w:val="none" w:sz="0" w:space="0" w:color="auto"/>
          </w:divBdr>
        </w:div>
        <w:div w:id="1114011460">
          <w:marLeft w:val="480"/>
          <w:marRight w:val="0"/>
          <w:marTop w:val="0"/>
          <w:marBottom w:val="0"/>
          <w:divBdr>
            <w:top w:val="none" w:sz="0" w:space="0" w:color="auto"/>
            <w:left w:val="none" w:sz="0" w:space="0" w:color="auto"/>
            <w:bottom w:val="none" w:sz="0" w:space="0" w:color="auto"/>
            <w:right w:val="none" w:sz="0" w:space="0" w:color="auto"/>
          </w:divBdr>
        </w:div>
        <w:div w:id="1115908088">
          <w:marLeft w:val="480"/>
          <w:marRight w:val="0"/>
          <w:marTop w:val="0"/>
          <w:marBottom w:val="0"/>
          <w:divBdr>
            <w:top w:val="none" w:sz="0" w:space="0" w:color="auto"/>
            <w:left w:val="none" w:sz="0" w:space="0" w:color="auto"/>
            <w:bottom w:val="none" w:sz="0" w:space="0" w:color="auto"/>
            <w:right w:val="none" w:sz="0" w:space="0" w:color="auto"/>
          </w:divBdr>
        </w:div>
        <w:div w:id="1131677827">
          <w:marLeft w:val="480"/>
          <w:marRight w:val="0"/>
          <w:marTop w:val="0"/>
          <w:marBottom w:val="0"/>
          <w:divBdr>
            <w:top w:val="none" w:sz="0" w:space="0" w:color="auto"/>
            <w:left w:val="none" w:sz="0" w:space="0" w:color="auto"/>
            <w:bottom w:val="none" w:sz="0" w:space="0" w:color="auto"/>
            <w:right w:val="none" w:sz="0" w:space="0" w:color="auto"/>
          </w:divBdr>
        </w:div>
        <w:div w:id="1149980048">
          <w:marLeft w:val="480"/>
          <w:marRight w:val="0"/>
          <w:marTop w:val="0"/>
          <w:marBottom w:val="0"/>
          <w:divBdr>
            <w:top w:val="none" w:sz="0" w:space="0" w:color="auto"/>
            <w:left w:val="none" w:sz="0" w:space="0" w:color="auto"/>
            <w:bottom w:val="none" w:sz="0" w:space="0" w:color="auto"/>
            <w:right w:val="none" w:sz="0" w:space="0" w:color="auto"/>
          </w:divBdr>
        </w:div>
        <w:div w:id="1193805860">
          <w:marLeft w:val="480"/>
          <w:marRight w:val="0"/>
          <w:marTop w:val="0"/>
          <w:marBottom w:val="0"/>
          <w:divBdr>
            <w:top w:val="none" w:sz="0" w:space="0" w:color="auto"/>
            <w:left w:val="none" w:sz="0" w:space="0" w:color="auto"/>
            <w:bottom w:val="none" w:sz="0" w:space="0" w:color="auto"/>
            <w:right w:val="none" w:sz="0" w:space="0" w:color="auto"/>
          </w:divBdr>
        </w:div>
        <w:div w:id="1209339204">
          <w:marLeft w:val="480"/>
          <w:marRight w:val="0"/>
          <w:marTop w:val="0"/>
          <w:marBottom w:val="0"/>
          <w:divBdr>
            <w:top w:val="none" w:sz="0" w:space="0" w:color="auto"/>
            <w:left w:val="none" w:sz="0" w:space="0" w:color="auto"/>
            <w:bottom w:val="none" w:sz="0" w:space="0" w:color="auto"/>
            <w:right w:val="none" w:sz="0" w:space="0" w:color="auto"/>
          </w:divBdr>
        </w:div>
        <w:div w:id="1357005044">
          <w:marLeft w:val="480"/>
          <w:marRight w:val="0"/>
          <w:marTop w:val="0"/>
          <w:marBottom w:val="0"/>
          <w:divBdr>
            <w:top w:val="none" w:sz="0" w:space="0" w:color="auto"/>
            <w:left w:val="none" w:sz="0" w:space="0" w:color="auto"/>
            <w:bottom w:val="none" w:sz="0" w:space="0" w:color="auto"/>
            <w:right w:val="none" w:sz="0" w:space="0" w:color="auto"/>
          </w:divBdr>
        </w:div>
        <w:div w:id="1359696944">
          <w:marLeft w:val="480"/>
          <w:marRight w:val="0"/>
          <w:marTop w:val="0"/>
          <w:marBottom w:val="0"/>
          <w:divBdr>
            <w:top w:val="none" w:sz="0" w:space="0" w:color="auto"/>
            <w:left w:val="none" w:sz="0" w:space="0" w:color="auto"/>
            <w:bottom w:val="none" w:sz="0" w:space="0" w:color="auto"/>
            <w:right w:val="none" w:sz="0" w:space="0" w:color="auto"/>
          </w:divBdr>
        </w:div>
        <w:div w:id="1370226771">
          <w:marLeft w:val="480"/>
          <w:marRight w:val="0"/>
          <w:marTop w:val="0"/>
          <w:marBottom w:val="0"/>
          <w:divBdr>
            <w:top w:val="none" w:sz="0" w:space="0" w:color="auto"/>
            <w:left w:val="none" w:sz="0" w:space="0" w:color="auto"/>
            <w:bottom w:val="none" w:sz="0" w:space="0" w:color="auto"/>
            <w:right w:val="none" w:sz="0" w:space="0" w:color="auto"/>
          </w:divBdr>
        </w:div>
        <w:div w:id="1418986190">
          <w:marLeft w:val="480"/>
          <w:marRight w:val="0"/>
          <w:marTop w:val="0"/>
          <w:marBottom w:val="0"/>
          <w:divBdr>
            <w:top w:val="none" w:sz="0" w:space="0" w:color="auto"/>
            <w:left w:val="none" w:sz="0" w:space="0" w:color="auto"/>
            <w:bottom w:val="none" w:sz="0" w:space="0" w:color="auto"/>
            <w:right w:val="none" w:sz="0" w:space="0" w:color="auto"/>
          </w:divBdr>
        </w:div>
        <w:div w:id="1430194822">
          <w:marLeft w:val="480"/>
          <w:marRight w:val="0"/>
          <w:marTop w:val="0"/>
          <w:marBottom w:val="0"/>
          <w:divBdr>
            <w:top w:val="none" w:sz="0" w:space="0" w:color="auto"/>
            <w:left w:val="none" w:sz="0" w:space="0" w:color="auto"/>
            <w:bottom w:val="none" w:sz="0" w:space="0" w:color="auto"/>
            <w:right w:val="none" w:sz="0" w:space="0" w:color="auto"/>
          </w:divBdr>
        </w:div>
        <w:div w:id="1504511864">
          <w:marLeft w:val="480"/>
          <w:marRight w:val="0"/>
          <w:marTop w:val="0"/>
          <w:marBottom w:val="0"/>
          <w:divBdr>
            <w:top w:val="none" w:sz="0" w:space="0" w:color="auto"/>
            <w:left w:val="none" w:sz="0" w:space="0" w:color="auto"/>
            <w:bottom w:val="none" w:sz="0" w:space="0" w:color="auto"/>
            <w:right w:val="none" w:sz="0" w:space="0" w:color="auto"/>
          </w:divBdr>
        </w:div>
        <w:div w:id="1534420669">
          <w:marLeft w:val="480"/>
          <w:marRight w:val="0"/>
          <w:marTop w:val="0"/>
          <w:marBottom w:val="0"/>
          <w:divBdr>
            <w:top w:val="none" w:sz="0" w:space="0" w:color="auto"/>
            <w:left w:val="none" w:sz="0" w:space="0" w:color="auto"/>
            <w:bottom w:val="none" w:sz="0" w:space="0" w:color="auto"/>
            <w:right w:val="none" w:sz="0" w:space="0" w:color="auto"/>
          </w:divBdr>
        </w:div>
        <w:div w:id="1562247188">
          <w:marLeft w:val="480"/>
          <w:marRight w:val="0"/>
          <w:marTop w:val="0"/>
          <w:marBottom w:val="0"/>
          <w:divBdr>
            <w:top w:val="none" w:sz="0" w:space="0" w:color="auto"/>
            <w:left w:val="none" w:sz="0" w:space="0" w:color="auto"/>
            <w:bottom w:val="none" w:sz="0" w:space="0" w:color="auto"/>
            <w:right w:val="none" w:sz="0" w:space="0" w:color="auto"/>
          </w:divBdr>
        </w:div>
        <w:div w:id="1627470062">
          <w:marLeft w:val="480"/>
          <w:marRight w:val="0"/>
          <w:marTop w:val="0"/>
          <w:marBottom w:val="0"/>
          <w:divBdr>
            <w:top w:val="none" w:sz="0" w:space="0" w:color="auto"/>
            <w:left w:val="none" w:sz="0" w:space="0" w:color="auto"/>
            <w:bottom w:val="none" w:sz="0" w:space="0" w:color="auto"/>
            <w:right w:val="none" w:sz="0" w:space="0" w:color="auto"/>
          </w:divBdr>
        </w:div>
        <w:div w:id="1658025051">
          <w:marLeft w:val="480"/>
          <w:marRight w:val="0"/>
          <w:marTop w:val="0"/>
          <w:marBottom w:val="0"/>
          <w:divBdr>
            <w:top w:val="none" w:sz="0" w:space="0" w:color="auto"/>
            <w:left w:val="none" w:sz="0" w:space="0" w:color="auto"/>
            <w:bottom w:val="none" w:sz="0" w:space="0" w:color="auto"/>
            <w:right w:val="none" w:sz="0" w:space="0" w:color="auto"/>
          </w:divBdr>
        </w:div>
        <w:div w:id="1729643148">
          <w:marLeft w:val="480"/>
          <w:marRight w:val="0"/>
          <w:marTop w:val="0"/>
          <w:marBottom w:val="0"/>
          <w:divBdr>
            <w:top w:val="none" w:sz="0" w:space="0" w:color="auto"/>
            <w:left w:val="none" w:sz="0" w:space="0" w:color="auto"/>
            <w:bottom w:val="none" w:sz="0" w:space="0" w:color="auto"/>
            <w:right w:val="none" w:sz="0" w:space="0" w:color="auto"/>
          </w:divBdr>
        </w:div>
        <w:div w:id="1745492133">
          <w:marLeft w:val="480"/>
          <w:marRight w:val="0"/>
          <w:marTop w:val="0"/>
          <w:marBottom w:val="0"/>
          <w:divBdr>
            <w:top w:val="none" w:sz="0" w:space="0" w:color="auto"/>
            <w:left w:val="none" w:sz="0" w:space="0" w:color="auto"/>
            <w:bottom w:val="none" w:sz="0" w:space="0" w:color="auto"/>
            <w:right w:val="none" w:sz="0" w:space="0" w:color="auto"/>
          </w:divBdr>
        </w:div>
        <w:div w:id="1858423339">
          <w:marLeft w:val="480"/>
          <w:marRight w:val="0"/>
          <w:marTop w:val="0"/>
          <w:marBottom w:val="0"/>
          <w:divBdr>
            <w:top w:val="none" w:sz="0" w:space="0" w:color="auto"/>
            <w:left w:val="none" w:sz="0" w:space="0" w:color="auto"/>
            <w:bottom w:val="none" w:sz="0" w:space="0" w:color="auto"/>
            <w:right w:val="none" w:sz="0" w:space="0" w:color="auto"/>
          </w:divBdr>
        </w:div>
        <w:div w:id="1868177155">
          <w:marLeft w:val="480"/>
          <w:marRight w:val="0"/>
          <w:marTop w:val="0"/>
          <w:marBottom w:val="0"/>
          <w:divBdr>
            <w:top w:val="none" w:sz="0" w:space="0" w:color="auto"/>
            <w:left w:val="none" w:sz="0" w:space="0" w:color="auto"/>
            <w:bottom w:val="none" w:sz="0" w:space="0" w:color="auto"/>
            <w:right w:val="none" w:sz="0" w:space="0" w:color="auto"/>
          </w:divBdr>
        </w:div>
        <w:div w:id="1898397246">
          <w:marLeft w:val="480"/>
          <w:marRight w:val="0"/>
          <w:marTop w:val="0"/>
          <w:marBottom w:val="0"/>
          <w:divBdr>
            <w:top w:val="none" w:sz="0" w:space="0" w:color="auto"/>
            <w:left w:val="none" w:sz="0" w:space="0" w:color="auto"/>
            <w:bottom w:val="none" w:sz="0" w:space="0" w:color="auto"/>
            <w:right w:val="none" w:sz="0" w:space="0" w:color="auto"/>
          </w:divBdr>
        </w:div>
        <w:div w:id="1936086673">
          <w:marLeft w:val="480"/>
          <w:marRight w:val="0"/>
          <w:marTop w:val="0"/>
          <w:marBottom w:val="0"/>
          <w:divBdr>
            <w:top w:val="none" w:sz="0" w:space="0" w:color="auto"/>
            <w:left w:val="none" w:sz="0" w:space="0" w:color="auto"/>
            <w:bottom w:val="none" w:sz="0" w:space="0" w:color="auto"/>
            <w:right w:val="none" w:sz="0" w:space="0" w:color="auto"/>
          </w:divBdr>
        </w:div>
        <w:div w:id="1954483729">
          <w:marLeft w:val="480"/>
          <w:marRight w:val="0"/>
          <w:marTop w:val="0"/>
          <w:marBottom w:val="0"/>
          <w:divBdr>
            <w:top w:val="none" w:sz="0" w:space="0" w:color="auto"/>
            <w:left w:val="none" w:sz="0" w:space="0" w:color="auto"/>
            <w:bottom w:val="none" w:sz="0" w:space="0" w:color="auto"/>
            <w:right w:val="none" w:sz="0" w:space="0" w:color="auto"/>
          </w:divBdr>
        </w:div>
        <w:div w:id="1962102846">
          <w:marLeft w:val="480"/>
          <w:marRight w:val="0"/>
          <w:marTop w:val="0"/>
          <w:marBottom w:val="0"/>
          <w:divBdr>
            <w:top w:val="none" w:sz="0" w:space="0" w:color="auto"/>
            <w:left w:val="none" w:sz="0" w:space="0" w:color="auto"/>
            <w:bottom w:val="none" w:sz="0" w:space="0" w:color="auto"/>
            <w:right w:val="none" w:sz="0" w:space="0" w:color="auto"/>
          </w:divBdr>
        </w:div>
        <w:div w:id="1974167848">
          <w:marLeft w:val="480"/>
          <w:marRight w:val="0"/>
          <w:marTop w:val="0"/>
          <w:marBottom w:val="0"/>
          <w:divBdr>
            <w:top w:val="none" w:sz="0" w:space="0" w:color="auto"/>
            <w:left w:val="none" w:sz="0" w:space="0" w:color="auto"/>
            <w:bottom w:val="none" w:sz="0" w:space="0" w:color="auto"/>
            <w:right w:val="none" w:sz="0" w:space="0" w:color="auto"/>
          </w:divBdr>
        </w:div>
        <w:div w:id="2001690249">
          <w:marLeft w:val="480"/>
          <w:marRight w:val="0"/>
          <w:marTop w:val="0"/>
          <w:marBottom w:val="0"/>
          <w:divBdr>
            <w:top w:val="none" w:sz="0" w:space="0" w:color="auto"/>
            <w:left w:val="none" w:sz="0" w:space="0" w:color="auto"/>
            <w:bottom w:val="none" w:sz="0" w:space="0" w:color="auto"/>
            <w:right w:val="none" w:sz="0" w:space="0" w:color="auto"/>
          </w:divBdr>
        </w:div>
        <w:div w:id="2008484598">
          <w:marLeft w:val="480"/>
          <w:marRight w:val="0"/>
          <w:marTop w:val="0"/>
          <w:marBottom w:val="0"/>
          <w:divBdr>
            <w:top w:val="none" w:sz="0" w:space="0" w:color="auto"/>
            <w:left w:val="none" w:sz="0" w:space="0" w:color="auto"/>
            <w:bottom w:val="none" w:sz="0" w:space="0" w:color="auto"/>
            <w:right w:val="none" w:sz="0" w:space="0" w:color="auto"/>
          </w:divBdr>
        </w:div>
        <w:div w:id="2042126602">
          <w:marLeft w:val="480"/>
          <w:marRight w:val="0"/>
          <w:marTop w:val="0"/>
          <w:marBottom w:val="0"/>
          <w:divBdr>
            <w:top w:val="none" w:sz="0" w:space="0" w:color="auto"/>
            <w:left w:val="none" w:sz="0" w:space="0" w:color="auto"/>
            <w:bottom w:val="none" w:sz="0" w:space="0" w:color="auto"/>
            <w:right w:val="none" w:sz="0" w:space="0" w:color="auto"/>
          </w:divBdr>
        </w:div>
        <w:div w:id="2060352794">
          <w:marLeft w:val="480"/>
          <w:marRight w:val="0"/>
          <w:marTop w:val="0"/>
          <w:marBottom w:val="0"/>
          <w:divBdr>
            <w:top w:val="none" w:sz="0" w:space="0" w:color="auto"/>
            <w:left w:val="none" w:sz="0" w:space="0" w:color="auto"/>
            <w:bottom w:val="none" w:sz="0" w:space="0" w:color="auto"/>
            <w:right w:val="none" w:sz="0" w:space="0" w:color="auto"/>
          </w:divBdr>
        </w:div>
        <w:div w:id="2109812341">
          <w:marLeft w:val="480"/>
          <w:marRight w:val="0"/>
          <w:marTop w:val="0"/>
          <w:marBottom w:val="0"/>
          <w:divBdr>
            <w:top w:val="none" w:sz="0" w:space="0" w:color="auto"/>
            <w:left w:val="none" w:sz="0" w:space="0" w:color="auto"/>
            <w:bottom w:val="none" w:sz="0" w:space="0" w:color="auto"/>
            <w:right w:val="none" w:sz="0" w:space="0" w:color="auto"/>
          </w:divBdr>
        </w:div>
        <w:div w:id="2117601407">
          <w:marLeft w:val="480"/>
          <w:marRight w:val="0"/>
          <w:marTop w:val="0"/>
          <w:marBottom w:val="0"/>
          <w:divBdr>
            <w:top w:val="none" w:sz="0" w:space="0" w:color="auto"/>
            <w:left w:val="none" w:sz="0" w:space="0" w:color="auto"/>
            <w:bottom w:val="none" w:sz="0" w:space="0" w:color="auto"/>
            <w:right w:val="none" w:sz="0" w:space="0" w:color="auto"/>
          </w:divBdr>
        </w:div>
      </w:divsChild>
    </w:div>
    <w:div w:id="730226380">
      <w:bodyDiv w:val="1"/>
      <w:marLeft w:val="0"/>
      <w:marRight w:val="0"/>
      <w:marTop w:val="0"/>
      <w:marBottom w:val="0"/>
      <w:divBdr>
        <w:top w:val="none" w:sz="0" w:space="0" w:color="auto"/>
        <w:left w:val="none" w:sz="0" w:space="0" w:color="auto"/>
        <w:bottom w:val="none" w:sz="0" w:space="0" w:color="auto"/>
        <w:right w:val="none" w:sz="0" w:space="0" w:color="auto"/>
      </w:divBdr>
    </w:div>
    <w:div w:id="730352601">
      <w:bodyDiv w:val="1"/>
      <w:marLeft w:val="0"/>
      <w:marRight w:val="0"/>
      <w:marTop w:val="0"/>
      <w:marBottom w:val="0"/>
      <w:divBdr>
        <w:top w:val="none" w:sz="0" w:space="0" w:color="auto"/>
        <w:left w:val="none" w:sz="0" w:space="0" w:color="auto"/>
        <w:bottom w:val="none" w:sz="0" w:space="0" w:color="auto"/>
        <w:right w:val="none" w:sz="0" w:space="0" w:color="auto"/>
      </w:divBdr>
    </w:div>
    <w:div w:id="730540196">
      <w:bodyDiv w:val="1"/>
      <w:marLeft w:val="0"/>
      <w:marRight w:val="0"/>
      <w:marTop w:val="0"/>
      <w:marBottom w:val="0"/>
      <w:divBdr>
        <w:top w:val="none" w:sz="0" w:space="0" w:color="auto"/>
        <w:left w:val="none" w:sz="0" w:space="0" w:color="auto"/>
        <w:bottom w:val="none" w:sz="0" w:space="0" w:color="auto"/>
        <w:right w:val="none" w:sz="0" w:space="0" w:color="auto"/>
      </w:divBdr>
    </w:div>
    <w:div w:id="730543282">
      <w:bodyDiv w:val="1"/>
      <w:marLeft w:val="0"/>
      <w:marRight w:val="0"/>
      <w:marTop w:val="0"/>
      <w:marBottom w:val="0"/>
      <w:divBdr>
        <w:top w:val="none" w:sz="0" w:space="0" w:color="auto"/>
        <w:left w:val="none" w:sz="0" w:space="0" w:color="auto"/>
        <w:bottom w:val="none" w:sz="0" w:space="0" w:color="auto"/>
        <w:right w:val="none" w:sz="0" w:space="0" w:color="auto"/>
      </w:divBdr>
    </w:div>
    <w:div w:id="731201408">
      <w:bodyDiv w:val="1"/>
      <w:marLeft w:val="0"/>
      <w:marRight w:val="0"/>
      <w:marTop w:val="0"/>
      <w:marBottom w:val="0"/>
      <w:divBdr>
        <w:top w:val="none" w:sz="0" w:space="0" w:color="auto"/>
        <w:left w:val="none" w:sz="0" w:space="0" w:color="auto"/>
        <w:bottom w:val="none" w:sz="0" w:space="0" w:color="auto"/>
        <w:right w:val="none" w:sz="0" w:space="0" w:color="auto"/>
      </w:divBdr>
    </w:div>
    <w:div w:id="731319537">
      <w:bodyDiv w:val="1"/>
      <w:marLeft w:val="0"/>
      <w:marRight w:val="0"/>
      <w:marTop w:val="0"/>
      <w:marBottom w:val="0"/>
      <w:divBdr>
        <w:top w:val="none" w:sz="0" w:space="0" w:color="auto"/>
        <w:left w:val="none" w:sz="0" w:space="0" w:color="auto"/>
        <w:bottom w:val="none" w:sz="0" w:space="0" w:color="auto"/>
        <w:right w:val="none" w:sz="0" w:space="0" w:color="auto"/>
      </w:divBdr>
    </w:div>
    <w:div w:id="731344172">
      <w:bodyDiv w:val="1"/>
      <w:marLeft w:val="0"/>
      <w:marRight w:val="0"/>
      <w:marTop w:val="0"/>
      <w:marBottom w:val="0"/>
      <w:divBdr>
        <w:top w:val="none" w:sz="0" w:space="0" w:color="auto"/>
        <w:left w:val="none" w:sz="0" w:space="0" w:color="auto"/>
        <w:bottom w:val="none" w:sz="0" w:space="0" w:color="auto"/>
        <w:right w:val="none" w:sz="0" w:space="0" w:color="auto"/>
      </w:divBdr>
    </w:div>
    <w:div w:id="731344882">
      <w:bodyDiv w:val="1"/>
      <w:marLeft w:val="0"/>
      <w:marRight w:val="0"/>
      <w:marTop w:val="0"/>
      <w:marBottom w:val="0"/>
      <w:divBdr>
        <w:top w:val="none" w:sz="0" w:space="0" w:color="auto"/>
        <w:left w:val="none" w:sz="0" w:space="0" w:color="auto"/>
        <w:bottom w:val="none" w:sz="0" w:space="0" w:color="auto"/>
        <w:right w:val="none" w:sz="0" w:space="0" w:color="auto"/>
      </w:divBdr>
    </w:div>
    <w:div w:id="731730696">
      <w:bodyDiv w:val="1"/>
      <w:marLeft w:val="0"/>
      <w:marRight w:val="0"/>
      <w:marTop w:val="0"/>
      <w:marBottom w:val="0"/>
      <w:divBdr>
        <w:top w:val="none" w:sz="0" w:space="0" w:color="auto"/>
        <w:left w:val="none" w:sz="0" w:space="0" w:color="auto"/>
        <w:bottom w:val="none" w:sz="0" w:space="0" w:color="auto"/>
        <w:right w:val="none" w:sz="0" w:space="0" w:color="auto"/>
      </w:divBdr>
    </w:div>
    <w:div w:id="731856740">
      <w:bodyDiv w:val="1"/>
      <w:marLeft w:val="0"/>
      <w:marRight w:val="0"/>
      <w:marTop w:val="0"/>
      <w:marBottom w:val="0"/>
      <w:divBdr>
        <w:top w:val="none" w:sz="0" w:space="0" w:color="auto"/>
        <w:left w:val="none" w:sz="0" w:space="0" w:color="auto"/>
        <w:bottom w:val="none" w:sz="0" w:space="0" w:color="auto"/>
        <w:right w:val="none" w:sz="0" w:space="0" w:color="auto"/>
      </w:divBdr>
    </w:div>
    <w:div w:id="731931354">
      <w:bodyDiv w:val="1"/>
      <w:marLeft w:val="0"/>
      <w:marRight w:val="0"/>
      <w:marTop w:val="0"/>
      <w:marBottom w:val="0"/>
      <w:divBdr>
        <w:top w:val="none" w:sz="0" w:space="0" w:color="auto"/>
        <w:left w:val="none" w:sz="0" w:space="0" w:color="auto"/>
        <w:bottom w:val="none" w:sz="0" w:space="0" w:color="auto"/>
        <w:right w:val="none" w:sz="0" w:space="0" w:color="auto"/>
      </w:divBdr>
    </w:div>
    <w:div w:id="731974838">
      <w:bodyDiv w:val="1"/>
      <w:marLeft w:val="0"/>
      <w:marRight w:val="0"/>
      <w:marTop w:val="0"/>
      <w:marBottom w:val="0"/>
      <w:divBdr>
        <w:top w:val="none" w:sz="0" w:space="0" w:color="auto"/>
        <w:left w:val="none" w:sz="0" w:space="0" w:color="auto"/>
        <w:bottom w:val="none" w:sz="0" w:space="0" w:color="auto"/>
        <w:right w:val="none" w:sz="0" w:space="0" w:color="auto"/>
      </w:divBdr>
    </w:div>
    <w:div w:id="732508892">
      <w:bodyDiv w:val="1"/>
      <w:marLeft w:val="0"/>
      <w:marRight w:val="0"/>
      <w:marTop w:val="0"/>
      <w:marBottom w:val="0"/>
      <w:divBdr>
        <w:top w:val="none" w:sz="0" w:space="0" w:color="auto"/>
        <w:left w:val="none" w:sz="0" w:space="0" w:color="auto"/>
        <w:bottom w:val="none" w:sz="0" w:space="0" w:color="auto"/>
        <w:right w:val="none" w:sz="0" w:space="0" w:color="auto"/>
      </w:divBdr>
    </w:div>
    <w:div w:id="732969500">
      <w:bodyDiv w:val="1"/>
      <w:marLeft w:val="0"/>
      <w:marRight w:val="0"/>
      <w:marTop w:val="0"/>
      <w:marBottom w:val="0"/>
      <w:divBdr>
        <w:top w:val="none" w:sz="0" w:space="0" w:color="auto"/>
        <w:left w:val="none" w:sz="0" w:space="0" w:color="auto"/>
        <w:bottom w:val="none" w:sz="0" w:space="0" w:color="auto"/>
        <w:right w:val="none" w:sz="0" w:space="0" w:color="auto"/>
      </w:divBdr>
    </w:div>
    <w:div w:id="733041428">
      <w:bodyDiv w:val="1"/>
      <w:marLeft w:val="0"/>
      <w:marRight w:val="0"/>
      <w:marTop w:val="0"/>
      <w:marBottom w:val="0"/>
      <w:divBdr>
        <w:top w:val="none" w:sz="0" w:space="0" w:color="auto"/>
        <w:left w:val="none" w:sz="0" w:space="0" w:color="auto"/>
        <w:bottom w:val="none" w:sz="0" w:space="0" w:color="auto"/>
        <w:right w:val="none" w:sz="0" w:space="0" w:color="auto"/>
      </w:divBdr>
    </w:div>
    <w:div w:id="733115380">
      <w:bodyDiv w:val="1"/>
      <w:marLeft w:val="0"/>
      <w:marRight w:val="0"/>
      <w:marTop w:val="0"/>
      <w:marBottom w:val="0"/>
      <w:divBdr>
        <w:top w:val="none" w:sz="0" w:space="0" w:color="auto"/>
        <w:left w:val="none" w:sz="0" w:space="0" w:color="auto"/>
        <w:bottom w:val="none" w:sz="0" w:space="0" w:color="auto"/>
        <w:right w:val="none" w:sz="0" w:space="0" w:color="auto"/>
      </w:divBdr>
    </w:div>
    <w:div w:id="733163704">
      <w:bodyDiv w:val="1"/>
      <w:marLeft w:val="0"/>
      <w:marRight w:val="0"/>
      <w:marTop w:val="0"/>
      <w:marBottom w:val="0"/>
      <w:divBdr>
        <w:top w:val="none" w:sz="0" w:space="0" w:color="auto"/>
        <w:left w:val="none" w:sz="0" w:space="0" w:color="auto"/>
        <w:bottom w:val="none" w:sz="0" w:space="0" w:color="auto"/>
        <w:right w:val="none" w:sz="0" w:space="0" w:color="auto"/>
      </w:divBdr>
    </w:div>
    <w:div w:id="733550217">
      <w:bodyDiv w:val="1"/>
      <w:marLeft w:val="0"/>
      <w:marRight w:val="0"/>
      <w:marTop w:val="0"/>
      <w:marBottom w:val="0"/>
      <w:divBdr>
        <w:top w:val="none" w:sz="0" w:space="0" w:color="auto"/>
        <w:left w:val="none" w:sz="0" w:space="0" w:color="auto"/>
        <w:bottom w:val="none" w:sz="0" w:space="0" w:color="auto"/>
        <w:right w:val="none" w:sz="0" w:space="0" w:color="auto"/>
      </w:divBdr>
    </w:div>
    <w:div w:id="733620886">
      <w:bodyDiv w:val="1"/>
      <w:marLeft w:val="0"/>
      <w:marRight w:val="0"/>
      <w:marTop w:val="0"/>
      <w:marBottom w:val="0"/>
      <w:divBdr>
        <w:top w:val="none" w:sz="0" w:space="0" w:color="auto"/>
        <w:left w:val="none" w:sz="0" w:space="0" w:color="auto"/>
        <w:bottom w:val="none" w:sz="0" w:space="0" w:color="auto"/>
        <w:right w:val="none" w:sz="0" w:space="0" w:color="auto"/>
      </w:divBdr>
    </w:div>
    <w:div w:id="734350537">
      <w:bodyDiv w:val="1"/>
      <w:marLeft w:val="0"/>
      <w:marRight w:val="0"/>
      <w:marTop w:val="0"/>
      <w:marBottom w:val="0"/>
      <w:divBdr>
        <w:top w:val="none" w:sz="0" w:space="0" w:color="auto"/>
        <w:left w:val="none" w:sz="0" w:space="0" w:color="auto"/>
        <w:bottom w:val="none" w:sz="0" w:space="0" w:color="auto"/>
        <w:right w:val="none" w:sz="0" w:space="0" w:color="auto"/>
      </w:divBdr>
    </w:div>
    <w:div w:id="734621888">
      <w:bodyDiv w:val="1"/>
      <w:marLeft w:val="0"/>
      <w:marRight w:val="0"/>
      <w:marTop w:val="0"/>
      <w:marBottom w:val="0"/>
      <w:divBdr>
        <w:top w:val="none" w:sz="0" w:space="0" w:color="auto"/>
        <w:left w:val="none" w:sz="0" w:space="0" w:color="auto"/>
        <w:bottom w:val="none" w:sz="0" w:space="0" w:color="auto"/>
        <w:right w:val="none" w:sz="0" w:space="0" w:color="auto"/>
      </w:divBdr>
    </w:div>
    <w:div w:id="735056283">
      <w:bodyDiv w:val="1"/>
      <w:marLeft w:val="0"/>
      <w:marRight w:val="0"/>
      <w:marTop w:val="0"/>
      <w:marBottom w:val="0"/>
      <w:divBdr>
        <w:top w:val="none" w:sz="0" w:space="0" w:color="auto"/>
        <w:left w:val="none" w:sz="0" w:space="0" w:color="auto"/>
        <w:bottom w:val="none" w:sz="0" w:space="0" w:color="auto"/>
        <w:right w:val="none" w:sz="0" w:space="0" w:color="auto"/>
      </w:divBdr>
    </w:div>
    <w:div w:id="735057136">
      <w:bodyDiv w:val="1"/>
      <w:marLeft w:val="0"/>
      <w:marRight w:val="0"/>
      <w:marTop w:val="0"/>
      <w:marBottom w:val="0"/>
      <w:divBdr>
        <w:top w:val="none" w:sz="0" w:space="0" w:color="auto"/>
        <w:left w:val="none" w:sz="0" w:space="0" w:color="auto"/>
        <w:bottom w:val="none" w:sz="0" w:space="0" w:color="auto"/>
        <w:right w:val="none" w:sz="0" w:space="0" w:color="auto"/>
      </w:divBdr>
    </w:div>
    <w:div w:id="735275304">
      <w:bodyDiv w:val="1"/>
      <w:marLeft w:val="0"/>
      <w:marRight w:val="0"/>
      <w:marTop w:val="0"/>
      <w:marBottom w:val="0"/>
      <w:divBdr>
        <w:top w:val="none" w:sz="0" w:space="0" w:color="auto"/>
        <w:left w:val="none" w:sz="0" w:space="0" w:color="auto"/>
        <w:bottom w:val="none" w:sz="0" w:space="0" w:color="auto"/>
        <w:right w:val="none" w:sz="0" w:space="0" w:color="auto"/>
      </w:divBdr>
    </w:div>
    <w:div w:id="736129210">
      <w:bodyDiv w:val="1"/>
      <w:marLeft w:val="0"/>
      <w:marRight w:val="0"/>
      <w:marTop w:val="0"/>
      <w:marBottom w:val="0"/>
      <w:divBdr>
        <w:top w:val="none" w:sz="0" w:space="0" w:color="auto"/>
        <w:left w:val="none" w:sz="0" w:space="0" w:color="auto"/>
        <w:bottom w:val="none" w:sz="0" w:space="0" w:color="auto"/>
        <w:right w:val="none" w:sz="0" w:space="0" w:color="auto"/>
      </w:divBdr>
    </w:div>
    <w:div w:id="736174047">
      <w:bodyDiv w:val="1"/>
      <w:marLeft w:val="0"/>
      <w:marRight w:val="0"/>
      <w:marTop w:val="0"/>
      <w:marBottom w:val="0"/>
      <w:divBdr>
        <w:top w:val="none" w:sz="0" w:space="0" w:color="auto"/>
        <w:left w:val="none" w:sz="0" w:space="0" w:color="auto"/>
        <w:bottom w:val="none" w:sz="0" w:space="0" w:color="auto"/>
        <w:right w:val="none" w:sz="0" w:space="0" w:color="auto"/>
      </w:divBdr>
    </w:div>
    <w:div w:id="736325976">
      <w:bodyDiv w:val="1"/>
      <w:marLeft w:val="0"/>
      <w:marRight w:val="0"/>
      <w:marTop w:val="0"/>
      <w:marBottom w:val="0"/>
      <w:divBdr>
        <w:top w:val="none" w:sz="0" w:space="0" w:color="auto"/>
        <w:left w:val="none" w:sz="0" w:space="0" w:color="auto"/>
        <w:bottom w:val="none" w:sz="0" w:space="0" w:color="auto"/>
        <w:right w:val="none" w:sz="0" w:space="0" w:color="auto"/>
      </w:divBdr>
    </w:div>
    <w:div w:id="736589212">
      <w:bodyDiv w:val="1"/>
      <w:marLeft w:val="0"/>
      <w:marRight w:val="0"/>
      <w:marTop w:val="0"/>
      <w:marBottom w:val="0"/>
      <w:divBdr>
        <w:top w:val="none" w:sz="0" w:space="0" w:color="auto"/>
        <w:left w:val="none" w:sz="0" w:space="0" w:color="auto"/>
        <w:bottom w:val="none" w:sz="0" w:space="0" w:color="auto"/>
        <w:right w:val="none" w:sz="0" w:space="0" w:color="auto"/>
      </w:divBdr>
    </w:div>
    <w:div w:id="736632723">
      <w:bodyDiv w:val="1"/>
      <w:marLeft w:val="0"/>
      <w:marRight w:val="0"/>
      <w:marTop w:val="0"/>
      <w:marBottom w:val="0"/>
      <w:divBdr>
        <w:top w:val="none" w:sz="0" w:space="0" w:color="auto"/>
        <w:left w:val="none" w:sz="0" w:space="0" w:color="auto"/>
        <w:bottom w:val="none" w:sz="0" w:space="0" w:color="auto"/>
        <w:right w:val="none" w:sz="0" w:space="0" w:color="auto"/>
      </w:divBdr>
    </w:div>
    <w:div w:id="736786284">
      <w:bodyDiv w:val="1"/>
      <w:marLeft w:val="0"/>
      <w:marRight w:val="0"/>
      <w:marTop w:val="0"/>
      <w:marBottom w:val="0"/>
      <w:divBdr>
        <w:top w:val="none" w:sz="0" w:space="0" w:color="auto"/>
        <w:left w:val="none" w:sz="0" w:space="0" w:color="auto"/>
        <w:bottom w:val="none" w:sz="0" w:space="0" w:color="auto"/>
        <w:right w:val="none" w:sz="0" w:space="0" w:color="auto"/>
      </w:divBdr>
    </w:div>
    <w:div w:id="737166424">
      <w:bodyDiv w:val="1"/>
      <w:marLeft w:val="0"/>
      <w:marRight w:val="0"/>
      <w:marTop w:val="0"/>
      <w:marBottom w:val="0"/>
      <w:divBdr>
        <w:top w:val="none" w:sz="0" w:space="0" w:color="auto"/>
        <w:left w:val="none" w:sz="0" w:space="0" w:color="auto"/>
        <w:bottom w:val="none" w:sz="0" w:space="0" w:color="auto"/>
        <w:right w:val="none" w:sz="0" w:space="0" w:color="auto"/>
      </w:divBdr>
    </w:div>
    <w:div w:id="737476647">
      <w:bodyDiv w:val="1"/>
      <w:marLeft w:val="0"/>
      <w:marRight w:val="0"/>
      <w:marTop w:val="0"/>
      <w:marBottom w:val="0"/>
      <w:divBdr>
        <w:top w:val="none" w:sz="0" w:space="0" w:color="auto"/>
        <w:left w:val="none" w:sz="0" w:space="0" w:color="auto"/>
        <w:bottom w:val="none" w:sz="0" w:space="0" w:color="auto"/>
        <w:right w:val="none" w:sz="0" w:space="0" w:color="auto"/>
      </w:divBdr>
    </w:div>
    <w:div w:id="737509290">
      <w:bodyDiv w:val="1"/>
      <w:marLeft w:val="0"/>
      <w:marRight w:val="0"/>
      <w:marTop w:val="0"/>
      <w:marBottom w:val="0"/>
      <w:divBdr>
        <w:top w:val="none" w:sz="0" w:space="0" w:color="auto"/>
        <w:left w:val="none" w:sz="0" w:space="0" w:color="auto"/>
        <w:bottom w:val="none" w:sz="0" w:space="0" w:color="auto"/>
        <w:right w:val="none" w:sz="0" w:space="0" w:color="auto"/>
      </w:divBdr>
    </w:div>
    <w:div w:id="737627645">
      <w:bodyDiv w:val="1"/>
      <w:marLeft w:val="0"/>
      <w:marRight w:val="0"/>
      <w:marTop w:val="0"/>
      <w:marBottom w:val="0"/>
      <w:divBdr>
        <w:top w:val="none" w:sz="0" w:space="0" w:color="auto"/>
        <w:left w:val="none" w:sz="0" w:space="0" w:color="auto"/>
        <w:bottom w:val="none" w:sz="0" w:space="0" w:color="auto"/>
        <w:right w:val="none" w:sz="0" w:space="0" w:color="auto"/>
      </w:divBdr>
    </w:div>
    <w:div w:id="737746817">
      <w:bodyDiv w:val="1"/>
      <w:marLeft w:val="0"/>
      <w:marRight w:val="0"/>
      <w:marTop w:val="0"/>
      <w:marBottom w:val="0"/>
      <w:divBdr>
        <w:top w:val="none" w:sz="0" w:space="0" w:color="auto"/>
        <w:left w:val="none" w:sz="0" w:space="0" w:color="auto"/>
        <w:bottom w:val="none" w:sz="0" w:space="0" w:color="auto"/>
        <w:right w:val="none" w:sz="0" w:space="0" w:color="auto"/>
      </w:divBdr>
    </w:div>
    <w:div w:id="737939316">
      <w:bodyDiv w:val="1"/>
      <w:marLeft w:val="0"/>
      <w:marRight w:val="0"/>
      <w:marTop w:val="0"/>
      <w:marBottom w:val="0"/>
      <w:divBdr>
        <w:top w:val="none" w:sz="0" w:space="0" w:color="auto"/>
        <w:left w:val="none" w:sz="0" w:space="0" w:color="auto"/>
        <w:bottom w:val="none" w:sz="0" w:space="0" w:color="auto"/>
        <w:right w:val="none" w:sz="0" w:space="0" w:color="auto"/>
      </w:divBdr>
    </w:div>
    <w:div w:id="737944399">
      <w:bodyDiv w:val="1"/>
      <w:marLeft w:val="0"/>
      <w:marRight w:val="0"/>
      <w:marTop w:val="0"/>
      <w:marBottom w:val="0"/>
      <w:divBdr>
        <w:top w:val="none" w:sz="0" w:space="0" w:color="auto"/>
        <w:left w:val="none" w:sz="0" w:space="0" w:color="auto"/>
        <w:bottom w:val="none" w:sz="0" w:space="0" w:color="auto"/>
        <w:right w:val="none" w:sz="0" w:space="0" w:color="auto"/>
      </w:divBdr>
    </w:div>
    <w:div w:id="738091653">
      <w:bodyDiv w:val="1"/>
      <w:marLeft w:val="0"/>
      <w:marRight w:val="0"/>
      <w:marTop w:val="0"/>
      <w:marBottom w:val="0"/>
      <w:divBdr>
        <w:top w:val="none" w:sz="0" w:space="0" w:color="auto"/>
        <w:left w:val="none" w:sz="0" w:space="0" w:color="auto"/>
        <w:bottom w:val="none" w:sz="0" w:space="0" w:color="auto"/>
        <w:right w:val="none" w:sz="0" w:space="0" w:color="auto"/>
      </w:divBdr>
    </w:div>
    <w:div w:id="738208021">
      <w:bodyDiv w:val="1"/>
      <w:marLeft w:val="0"/>
      <w:marRight w:val="0"/>
      <w:marTop w:val="0"/>
      <w:marBottom w:val="0"/>
      <w:divBdr>
        <w:top w:val="none" w:sz="0" w:space="0" w:color="auto"/>
        <w:left w:val="none" w:sz="0" w:space="0" w:color="auto"/>
        <w:bottom w:val="none" w:sz="0" w:space="0" w:color="auto"/>
        <w:right w:val="none" w:sz="0" w:space="0" w:color="auto"/>
      </w:divBdr>
    </w:div>
    <w:div w:id="738290813">
      <w:bodyDiv w:val="1"/>
      <w:marLeft w:val="0"/>
      <w:marRight w:val="0"/>
      <w:marTop w:val="0"/>
      <w:marBottom w:val="0"/>
      <w:divBdr>
        <w:top w:val="none" w:sz="0" w:space="0" w:color="auto"/>
        <w:left w:val="none" w:sz="0" w:space="0" w:color="auto"/>
        <w:bottom w:val="none" w:sz="0" w:space="0" w:color="auto"/>
        <w:right w:val="none" w:sz="0" w:space="0" w:color="auto"/>
      </w:divBdr>
    </w:div>
    <w:div w:id="738480888">
      <w:bodyDiv w:val="1"/>
      <w:marLeft w:val="0"/>
      <w:marRight w:val="0"/>
      <w:marTop w:val="0"/>
      <w:marBottom w:val="0"/>
      <w:divBdr>
        <w:top w:val="none" w:sz="0" w:space="0" w:color="auto"/>
        <w:left w:val="none" w:sz="0" w:space="0" w:color="auto"/>
        <w:bottom w:val="none" w:sz="0" w:space="0" w:color="auto"/>
        <w:right w:val="none" w:sz="0" w:space="0" w:color="auto"/>
      </w:divBdr>
    </w:div>
    <w:div w:id="738483997">
      <w:bodyDiv w:val="1"/>
      <w:marLeft w:val="0"/>
      <w:marRight w:val="0"/>
      <w:marTop w:val="0"/>
      <w:marBottom w:val="0"/>
      <w:divBdr>
        <w:top w:val="none" w:sz="0" w:space="0" w:color="auto"/>
        <w:left w:val="none" w:sz="0" w:space="0" w:color="auto"/>
        <w:bottom w:val="none" w:sz="0" w:space="0" w:color="auto"/>
        <w:right w:val="none" w:sz="0" w:space="0" w:color="auto"/>
      </w:divBdr>
    </w:div>
    <w:div w:id="738595599">
      <w:bodyDiv w:val="1"/>
      <w:marLeft w:val="0"/>
      <w:marRight w:val="0"/>
      <w:marTop w:val="0"/>
      <w:marBottom w:val="0"/>
      <w:divBdr>
        <w:top w:val="none" w:sz="0" w:space="0" w:color="auto"/>
        <w:left w:val="none" w:sz="0" w:space="0" w:color="auto"/>
        <w:bottom w:val="none" w:sz="0" w:space="0" w:color="auto"/>
        <w:right w:val="none" w:sz="0" w:space="0" w:color="auto"/>
      </w:divBdr>
      <w:divsChild>
        <w:div w:id="32734838">
          <w:marLeft w:val="480"/>
          <w:marRight w:val="0"/>
          <w:marTop w:val="0"/>
          <w:marBottom w:val="0"/>
          <w:divBdr>
            <w:top w:val="none" w:sz="0" w:space="0" w:color="auto"/>
            <w:left w:val="none" w:sz="0" w:space="0" w:color="auto"/>
            <w:bottom w:val="none" w:sz="0" w:space="0" w:color="auto"/>
            <w:right w:val="none" w:sz="0" w:space="0" w:color="auto"/>
          </w:divBdr>
        </w:div>
        <w:div w:id="44107157">
          <w:marLeft w:val="480"/>
          <w:marRight w:val="0"/>
          <w:marTop w:val="0"/>
          <w:marBottom w:val="0"/>
          <w:divBdr>
            <w:top w:val="none" w:sz="0" w:space="0" w:color="auto"/>
            <w:left w:val="none" w:sz="0" w:space="0" w:color="auto"/>
            <w:bottom w:val="none" w:sz="0" w:space="0" w:color="auto"/>
            <w:right w:val="none" w:sz="0" w:space="0" w:color="auto"/>
          </w:divBdr>
        </w:div>
        <w:div w:id="94176411">
          <w:marLeft w:val="480"/>
          <w:marRight w:val="0"/>
          <w:marTop w:val="0"/>
          <w:marBottom w:val="0"/>
          <w:divBdr>
            <w:top w:val="none" w:sz="0" w:space="0" w:color="auto"/>
            <w:left w:val="none" w:sz="0" w:space="0" w:color="auto"/>
            <w:bottom w:val="none" w:sz="0" w:space="0" w:color="auto"/>
            <w:right w:val="none" w:sz="0" w:space="0" w:color="auto"/>
          </w:divBdr>
        </w:div>
        <w:div w:id="108400161">
          <w:marLeft w:val="480"/>
          <w:marRight w:val="0"/>
          <w:marTop w:val="0"/>
          <w:marBottom w:val="0"/>
          <w:divBdr>
            <w:top w:val="none" w:sz="0" w:space="0" w:color="auto"/>
            <w:left w:val="none" w:sz="0" w:space="0" w:color="auto"/>
            <w:bottom w:val="none" w:sz="0" w:space="0" w:color="auto"/>
            <w:right w:val="none" w:sz="0" w:space="0" w:color="auto"/>
          </w:divBdr>
        </w:div>
        <w:div w:id="140343112">
          <w:marLeft w:val="480"/>
          <w:marRight w:val="0"/>
          <w:marTop w:val="0"/>
          <w:marBottom w:val="0"/>
          <w:divBdr>
            <w:top w:val="none" w:sz="0" w:space="0" w:color="auto"/>
            <w:left w:val="none" w:sz="0" w:space="0" w:color="auto"/>
            <w:bottom w:val="none" w:sz="0" w:space="0" w:color="auto"/>
            <w:right w:val="none" w:sz="0" w:space="0" w:color="auto"/>
          </w:divBdr>
        </w:div>
        <w:div w:id="245917031">
          <w:marLeft w:val="480"/>
          <w:marRight w:val="0"/>
          <w:marTop w:val="0"/>
          <w:marBottom w:val="0"/>
          <w:divBdr>
            <w:top w:val="none" w:sz="0" w:space="0" w:color="auto"/>
            <w:left w:val="none" w:sz="0" w:space="0" w:color="auto"/>
            <w:bottom w:val="none" w:sz="0" w:space="0" w:color="auto"/>
            <w:right w:val="none" w:sz="0" w:space="0" w:color="auto"/>
          </w:divBdr>
        </w:div>
        <w:div w:id="306739921">
          <w:marLeft w:val="480"/>
          <w:marRight w:val="0"/>
          <w:marTop w:val="0"/>
          <w:marBottom w:val="0"/>
          <w:divBdr>
            <w:top w:val="none" w:sz="0" w:space="0" w:color="auto"/>
            <w:left w:val="none" w:sz="0" w:space="0" w:color="auto"/>
            <w:bottom w:val="none" w:sz="0" w:space="0" w:color="auto"/>
            <w:right w:val="none" w:sz="0" w:space="0" w:color="auto"/>
          </w:divBdr>
        </w:div>
        <w:div w:id="307975672">
          <w:marLeft w:val="480"/>
          <w:marRight w:val="0"/>
          <w:marTop w:val="0"/>
          <w:marBottom w:val="0"/>
          <w:divBdr>
            <w:top w:val="none" w:sz="0" w:space="0" w:color="auto"/>
            <w:left w:val="none" w:sz="0" w:space="0" w:color="auto"/>
            <w:bottom w:val="none" w:sz="0" w:space="0" w:color="auto"/>
            <w:right w:val="none" w:sz="0" w:space="0" w:color="auto"/>
          </w:divBdr>
        </w:div>
        <w:div w:id="351885391">
          <w:marLeft w:val="480"/>
          <w:marRight w:val="0"/>
          <w:marTop w:val="0"/>
          <w:marBottom w:val="0"/>
          <w:divBdr>
            <w:top w:val="none" w:sz="0" w:space="0" w:color="auto"/>
            <w:left w:val="none" w:sz="0" w:space="0" w:color="auto"/>
            <w:bottom w:val="none" w:sz="0" w:space="0" w:color="auto"/>
            <w:right w:val="none" w:sz="0" w:space="0" w:color="auto"/>
          </w:divBdr>
        </w:div>
        <w:div w:id="363793124">
          <w:marLeft w:val="480"/>
          <w:marRight w:val="0"/>
          <w:marTop w:val="0"/>
          <w:marBottom w:val="0"/>
          <w:divBdr>
            <w:top w:val="none" w:sz="0" w:space="0" w:color="auto"/>
            <w:left w:val="none" w:sz="0" w:space="0" w:color="auto"/>
            <w:bottom w:val="none" w:sz="0" w:space="0" w:color="auto"/>
            <w:right w:val="none" w:sz="0" w:space="0" w:color="auto"/>
          </w:divBdr>
        </w:div>
        <w:div w:id="376782566">
          <w:marLeft w:val="480"/>
          <w:marRight w:val="0"/>
          <w:marTop w:val="0"/>
          <w:marBottom w:val="0"/>
          <w:divBdr>
            <w:top w:val="none" w:sz="0" w:space="0" w:color="auto"/>
            <w:left w:val="none" w:sz="0" w:space="0" w:color="auto"/>
            <w:bottom w:val="none" w:sz="0" w:space="0" w:color="auto"/>
            <w:right w:val="none" w:sz="0" w:space="0" w:color="auto"/>
          </w:divBdr>
        </w:div>
        <w:div w:id="428359225">
          <w:marLeft w:val="480"/>
          <w:marRight w:val="0"/>
          <w:marTop w:val="0"/>
          <w:marBottom w:val="0"/>
          <w:divBdr>
            <w:top w:val="none" w:sz="0" w:space="0" w:color="auto"/>
            <w:left w:val="none" w:sz="0" w:space="0" w:color="auto"/>
            <w:bottom w:val="none" w:sz="0" w:space="0" w:color="auto"/>
            <w:right w:val="none" w:sz="0" w:space="0" w:color="auto"/>
          </w:divBdr>
        </w:div>
        <w:div w:id="493649131">
          <w:marLeft w:val="480"/>
          <w:marRight w:val="0"/>
          <w:marTop w:val="0"/>
          <w:marBottom w:val="0"/>
          <w:divBdr>
            <w:top w:val="none" w:sz="0" w:space="0" w:color="auto"/>
            <w:left w:val="none" w:sz="0" w:space="0" w:color="auto"/>
            <w:bottom w:val="none" w:sz="0" w:space="0" w:color="auto"/>
            <w:right w:val="none" w:sz="0" w:space="0" w:color="auto"/>
          </w:divBdr>
        </w:div>
        <w:div w:id="527303533">
          <w:marLeft w:val="480"/>
          <w:marRight w:val="0"/>
          <w:marTop w:val="0"/>
          <w:marBottom w:val="0"/>
          <w:divBdr>
            <w:top w:val="none" w:sz="0" w:space="0" w:color="auto"/>
            <w:left w:val="none" w:sz="0" w:space="0" w:color="auto"/>
            <w:bottom w:val="none" w:sz="0" w:space="0" w:color="auto"/>
            <w:right w:val="none" w:sz="0" w:space="0" w:color="auto"/>
          </w:divBdr>
        </w:div>
        <w:div w:id="532500835">
          <w:marLeft w:val="480"/>
          <w:marRight w:val="0"/>
          <w:marTop w:val="0"/>
          <w:marBottom w:val="0"/>
          <w:divBdr>
            <w:top w:val="none" w:sz="0" w:space="0" w:color="auto"/>
            <w:left w:val="none" w:sz="0" w:space="0" w:color="auto"/>
            <w:bottom w:val="none" w:sz="0" w:space="0" w:color="auto"/>
            <w:right w:val="none" w:sz="0" w:space="0" w:color="auto"/>
          </w:divBdr>
        </w:div>
        <w:div w:id="535122097">
          <w:marLeft w:val="480"/>
          <w:marRight w:val="0"/>
          <w:marTop w:val="0"/>
          <w:marBottom w:val="0"/>
          <w:divBdr>
            <w:top w:val="none" w:sz="0" w:space="0" w:color="auto"/>
            <w:left w:val="none" w:sz="0" w:space="0" w:color="auto"/>
            <w:bottom w:val="none" w:sz="0" w:space="0" w:color="auto"/>
            <w:right w:val="none" w:sz="0" w:space="0" w:color="auto"/>
          </w:divBdr>
        </w:div>
        <w:div w:id="591402520">
          <w:marLeft w:val="480"/>
          <w:marRight w:val="0"/>
          <w:marTop w:val="0"/>
          <w:marBottom w:val="0"/>
          <w:divBdr>
            <w:top w:val="none" w:sz="0" w:space="0" w:color="auto"/>
            <w:left w:val="none" w:sz="0" w:space="0" w:color="auto"/>
            <w:bottom w:val="none" w:sz="0" w:space="0" w:color="auto"/>
            <w:right w:val="none" w:sz="0" w:space="0" w:color="auto"/>
          </w:divBdr>
        </w:div>
        <w:div w:id="628903813">
          <w:marLeft w:val="480"/>
          <w:marRight w:val="0"/>
          <w:marTop w:val="0"/>
          <w:marBottom w:val="0"/>
          <w:divBdr>
            <w:top w:val="none" w:sz="0" w:space="0" w:color="auto"/>
            <w:left w:val="none" w:sz="0" w:space="0" w:color="auto"/>
            <w:bottom w:val="none" w:sz="0" w:space="0" w:color="auto"/>
            <w:right w:val="none" w:sz="0" w:space="0" w:color="auto"/>
          </w:divBdr>
        </w:div>
        <w:div w:id="653803405">
          <w:marLeft w:val="480"/>
          <w:marRight w:val="0"/>
          <w:marTop w:val="0"/>
          <w:marBottom w:val="0"/>
          <w:divBdr>
            <w:top w:val="none" w:sz="0" w:space="0" w:color="auto"/>
            <w:left w:val="none" w:sz="0" w:space="0" w:color="auto"/>
            <w:bottom w:val="none" w:sz="0" w:space="0" w:color="auto"/>
            <w:right w:val="none" w:sz="0" w:space="0" w:color="auto"/>
          </w:divBdr>
        </w:div>
        <w:div w:id="667713238">
          <w:marLeft w:val="480"/>
          <w:marRight w:val="0"/>
          <w:marTop w:val="0"/>
          <w:marBottom w:val="0"/>
          <w:divBdr>
            <w:top w:val="none" w:sz="0" w:space="0" w:color="auto"/>
            <w:left w:val="none" w:sz="0" w:space="0" w:color="auto"/>
            <w:bottom w:val="none" w:sz="0" w:space="0" w:color="auto"/>
            <w:right w:val="none" w:sz="0" w:space="0" w:color="auto"/>
          </w:divBdr>
        </w:div>
        <w:div w:id="686904259">
          <w:marLeft w:val="480"/>
          <w:marRight w:val="0"/>
          <w:marTop w:val="0"/>
          <w:marBottom w:val="0"/>
          <w:divBdr>
            <w:top w:val="none" w:sz="0" w:space="0" w:color="auto"/>
            <w:left w:val="none" w:sz="0" w:space="0" w:color="auto"/>
            <w:bottom w:val="none" w:sz="0" w:space="0" w:color="auto"/>
            <w:right w:val="none" w:sz="0" w:space="0" w:color="auto"/>
          </w:divBdr>
        </w:div>
        <w:div w:id="752778241">
          <w:marLeft w:val="480"/>
          <w:marRight w:val="0"/>
          <w:marTop w:val="0"/>
          <w:marBottom w:val="0"/>
          <w:divBdr>
            <w:top w:val="none" w:sz="0" w:space="0" w:color="auto"/>
            <w:left w:val="none" w:sz="0" w:space="0" w:color="auto"/>
            <w:bottom w:val="none" w:sz="0" w:space="0" w:color="auto"/>
            <w:right w:val="none" w:sz="0" w:space="0" w:color="auto"/>
          </w:divBdr>
        </w:div>
        <w:div w:id="755715028">
          <w:marLeft w:val="480"/>
          <w:marRight w:val="0"/>
          <w:marTop w:val="0"/>
          <w:marBottom w:val="0"/>
          <w:divBdr>
            <w:top w:val="none" w:sz="0" w:space="0" w:color="auto"/>
            <w:left w:val="none" w:sz="0" w:space="0" w:color="auto"/>
            <w:bottom w:val="none" w:sz="0" w:space="0" w:color="auto"/>
            <w:right w:val="none" w:sz="0" w:space="0" w:color="auto"/>
          </w:divBdr>
        </w:div>
        <w:div w:id="799420255">
          <w:marLeft w:val="480"/>
          <w:marRight w:val="0"/>
          <w:marTop w:val="0"/>
          <w:marBottom w:val="0"/>
          <w:divBdr>
            <w:top w:val="none" w:sz="0" w:space="0" w:color="auto"/>
            <w:left w:val="none" w:sz="0" w:space="0" w:color="auto"/>
            <w:bottom w:val="none" w:sz="0" w:space="0" w:color="auto"/>
            <w:right w:val="none" w:sz="0" w:space="0" w:color="auto"/>
          </w:divBdr>
        </w:div>
        <w:div w:id="807673275">
          <w:marLeft w:val="480"/>
          <w:marRight w:val="0"/>
          <w:marTop w:val="0"/>
          <w:marBottom w:val="0"/>
          <w:divBdr>
            <w:top w:val="none" w:sz="0" w:space="0" w:color="auto"/>
            <w:left w:val="none" w:sz="0" w:space="0" w:color="auto"/>
            <w:bottom w:val="none" w:sz="0" w:space="0" w:color="auto"/>
            <w:right w:val="none" w:sz="0" w:space="0" w:color="auto"/>
          </w:divBdr>
        </w:div>
        <w:div w:id="821235004">
          <w:marLeft w:val="480"/>
          <w:marRight w:val="0"/>
          <w:marTop w:val="0"/>
          <w:marBottom w:val="0"/>
          <w:divBdr>
            <w:top w:val="none" w:sz="0" w:space="0" w:color="auto"/>
            <w:left w:val="none" w:sz="0" w:space="0" w:color="auto"/>
            <w:bottom w:val="none" w:sz="0" w:space="0" w:color="auto"/>
            <w:right w:val="none" w:sz="0" w:space="0" w:color="auto"/>
          </w:divBdr>
        </w:div>
        <w:div w:id="864169607">
          <w:marLeft w:val="480"/>
          <w:marRight w:val="0"/>
          <w:marTop w:val="0"/>
          <w:marBottom w:val="0"/>
          <w:divBdr>
            <w:top w:val="none" w:sz="0" w:space="0" w:color="auto"/>
            <w:left w:val="none" w:sz="0" w:space="0" w:color="auto"/>
            <w:bottom w:val="none" w:sz="0" w:space="0" w:color="auto"/>
            <w:right w:val="none" w:sz="0" w:space="0" w:color="auto"/>
          </w:divBdr>
        </w:div>
        <w:div w:id="977538219">
          <w:marLeft w:val="480"/>
          <w:marRight w:val="0"/>
          <w:marTop w:val="0"/>
          <w:marBottom w:val="0"/>
          <w:divBdr>
            <w:top w:val="none" w:sz="0" w:space="0" w:color="auto"/>
            <w:left w:val="none" w:sz="0" w:space="0" w:color="auto"/>
            <w:bottom w:val="none" w:sz="0" w:space="0" w:color="auto"/>
            <w:right w:val="none" w:sz="0" w:space="0" w:color="auto"/>
          </w:divBdr>
        </w:div>
        <w:div w:id="996957777">
          <w:marLeft w:val="480"/>
          <w:marRight w:val="0"/>
          <w:marTop w:val="0"/>
          <w:marBottom w:val="0"/>
          <w:divBdr>
            <w:top w:val="none" w:sz="0" w:space="0" w:color="auto"/>
            <w:left w:val="none" w:sz="0" w:space="0" w:color="auto"/>
            <w:bottom w:val="none" w:sz="0" w:space="0" w:color="auto"/>
            <w:right w:val="none" w:sz="0" w:space="0" w:color="auto"/>
          </w:divBdr>
        </w:div>
        <w:div w:id="1012343140">
          <w:marLeft w:val="480"/>
          <w:marRight w:val="0"/>
          <w:marTop w:val="0"/>
          <w:marBottom w:val="0"/>
          <w:divBdr>
            <w:top w:val="none" w:sz="0" w:space="0" w:color="auto"/>
            <w:left w:val="none" w:sz="0" w:space="0" w:color="auto"/>
            <w:bottom w:val="none" w:sz="0" w:space="0" w:color="auto"/>
            <w:right w:val="none" w:sz="0" w:space="0" w:color="auto"/>
          </w:divBdr>
        </w:div>
        <w:div w:id="1028146835">
          <w:marLeft w:val="480"/>
          <w:marRight w:val="0"/>
          <w:marTop w:val="0"/>
          <w:marBottom w:val="0"/>
          <w:divBdr>
            <w:top w:val="none" w:sz="0" w:space="0" w:color="auto"/>
            <w:left w:val="none" w:sz="0" w:space="0" w:color="auto"/>
            <w:bottom w:val="none" w:sz="0" w:space="0" w:color="auto"/>
            <w:right w:val="none" w:sz="0" w:space="0" w:color="auto"/>
          </w:divBdr>
        </w:div>
        <w:div w:id="1036589789">
          <w:marLeft w:val="480"/>
          <w:marRight w:val="0"/>
          <w:marTop w:val="0"/>
          <w:marBottom w:val="0"/>
          <w:divBdr>
            <w:top w:val="none" w:sz="0" w:space="0" w:color="auto"/>
            <w:left w:val="none" w:sz="0" w:space="0" w:color="auto"/>
            <w:bottom w:val="none" w:sz="0" w:space="0" w:color="auto"/>
            <w:right w:val="none" w:sz="0" w:space="0" w:color="auto"/>
          </w:divBdr>
        </w:div>
        <w:div w:id="1151942846">
          <w:marLeft w:val="480"/>
          <w:marRight w:val="0"/>
          <w:marTop w:val="0"/>
          <w:marBottom w:val="0"/>
          <w:divBdr>
            <w:top w:val="none" w:sz="0" w:space="0" w:color="auto"/>
            <w:left w:val="none" w:sz="0" w:space="0" w:color="auto"/>
            <w:bottom w:val="none" w:sz="0" w:space="0" w:color="auto"/>
            <w:right w:val="none" w:sz="0" w:space="0" w:color="auto"/>
          </w:divBdr>
        </w:div>
        <w:div w:id="1153260343">
          <w:marLeft w:val="480"/>
          <w:marRight w:val="0"/>
          <w:marTop w:val="0"/>
          <w:marBottom w:val="0"/>
          <w:divBdr>
            <w:top w:val="none" w:sz="0" w:space="0" w:color="auto"/>
            <w:left w:val="none" w:sz="0" w:space="0" w:color="auto"/>
            <w:bottom w:val="none" w:sz="0" w:space="0" w:color="auto"/>
            <w:right w:val="none" w:sz="0" w:space="0" w:color="auto"/>
          </w:divBdr>
        </w:div>
        <w:div w:id="1201825557">
          <w:marLeft w:val="480"/>
          <w:marRight w:val="0"/>
          <w:marTop w:val="0"/>
          <w:marBottom w:val="0"/>
          <w:divBdr>
            <w:top w:val="none" w:sz="0" w:space="0" w:color="auto"/>
            <w:left w:val="none" w:sz="0" w:space="0" w:color="auto"/>
            <w:bottom w:val="none" w:sz="0" w:space="0" w:color="auto"/>
            <w:right w:val="none" w:sz="0" w:space="0" w:color="auto"/>
          </w:divBdr>
        </w:div>
        <w:div w:id="1269309962">
          <w:marLeft w:val="480"/>
          <w:marRight w:val="0"/>
          <w:marTop w:val="0"/>
          <w:marBottom w:val="0"/>
          <w:divBdr>
            <w:top w:val="none" w:sz="0" w:space="0" w:color="auto"/>
            <w:left w:val="none" w:sz="0" w:space="0" w:color="auto"/>
            <w:bottom w:val="none" w:sz="0" w:space="0" w:color="auto"/>
            <w:right w:val="none" w:sz="0" w:space="0" w:color="auto"/>
          </w:divBdr>
        </w:div>
        <w:div w:id="1295065191">
          <w:marLeft w:val="480"/>
          <w:marRight w:val="0"/>
          <w:marTop w:val="0"/>
          <w:marBottom w:val="0"/>
          <w:divBdr>
            <w:top w:val="none" w:sz="0" w:space="0" w:color="auto"/>
            <w:left w:val="none" w:sz="0" w:space="0" w:color="auto"/>
            <w:bottom w:val="none" w:sz="0" w:space="0" w:color="auto"/>
            <w:right w:val="none" w:sz="0" w:space="0" w:color="auto"/>
          </w:divBdr>
        </w:div>
        <w:div w:id="1359623115">
          <w:marLeft w:val="480"/>
          <w:marRight w:val="0"/>
          <w:marTop w:val="0"/>
          <w:marBottom w:val="0"/>
          <w:divBdr>
            <w:top w:val="none" w:sz="0" w:space="0" w:color="auto"/>
            <w:left w:val="none" w:sz="0" w:space="0" w:color="auto"/>
            <w:bottom w:val="none" w:sz="0" w:space="0" w:color="auto"/>
            <w:right w:val="none" w:sz="0" w:space="0" w:color="auto"/>
          </w:divBdr>
        </w:div>
        <w:div w:id="1405254918">
          <w:marLeft w:val="480"/>
          <w:marRight w:val="0"/>
          <w:marTop w:val="0"/>
          <w:marBottom w:val="0"/>
          <w:divBdr>
            <w:top w:val="none" w:sz="0" w:space="0" w:color="auto"/>
            <w:left w:val="none" w:sz="0" w:space="0" w:color="auto"/>
            <w:bottom w:val="none" w:sz="0" w:space="0" w:color="auto"/>
            <w:right w:val="none" w:sz="0" w:space="0" w:color="auto"/>
          </w:divBdr>
        </w:div>
        <w:div w:id="1466895174">
          <w:marLeft w:val="480"/>
          <w:marRight w:val="0"/>
          <w:marTop w:val="0"/>
          <w:marBottom w:val="0"/>
          <w:divBdr>
            <w:top w:val="none" w:sz="0" w:space="0" w:color="auto"/>
            <w:left w:val="none" w:sz="0" w:space="0" w:color="auto"/>
            <w:bottom w:val="none" w:sz="0" w:space="0" w:color="auto"/>
            <w:right w:val="none" w:sz="0" w:space="0" w:color="auto"/>
          </w:divBdr>
        </w:div>
        <w:div w:id="1476796552">
          <w:marLeft w:val="480"/>
          <w:marRight w:val="0"/>
          <w:marTop w:val="0"/>
          <w:marBottom w:val="0"/>
          <w:divBdr>
            <w:top w:val="none" w:sz="0" w:space="0" w:color="auto"/>
            <w:left w:val="none" w:sz="0" w:space="0" w:color="auto"/>
            <w:bottom w:val="none" w:sz="0" w:space="0" w:color="auto"/>
            <w:right w:val="none" w:sz="0" w:space="0" w:color="auto"/>
          </w:divBdr>
        </w:div>
        <w:div w:id="1512599277">
          <w:marLeft w:val="480"/>
          <w:marRight w:val="0"/>
          <w:marTop w:val="0"/>
          <w:marBottom w:val="0"/>
          <w:divBdr>
            <w:top w:val="none" w:sz="0" w:space="0" w:color="auto"/>
            <w:left w:val="none" w:sz="0" w:space="0" w:color="auto"/>
            <w:bottom w:val="none" w:sz="0" w:space="0" w:color="auto"/>
            <w:right w:val="none" w:sz="0" w:space="0" w:color="auto"/>
          </w:divBdr>
        </w:div>
        <w:div w:id="1534920662">
          <w:marLeft w:val="480"/>
          <w:marRight w:val="0"/>
          <w:marTop w:val="0"/>
          <w:marBottom w:val="0"/>
          <w:divBdr>
            <w:top w:val="none" w:sz="0" w:space="0" w:color="auto"/>
            <w:left w:val="none" w:sz="0" w:space="0" w:color="auto"/>
            <w:bottom w:val="none" w:sz="0" w:space="0" w:color="auto"/>
            <w:right w:val="none" w:sz="0" w:space="0" w:color="auto"/>
          </w:divBdr>
        </w:div>
        <w:div w:id="1628315547">
          <w:marLeft w:val="480"/>
          <w:marRight w:val="0"/>
          <w:marTop w:val="0"/>
          <w:marBottom w:val="0"/>
          <w:divBdr>
            <w:top w:val="none" w:sz="0" w:space="0" w:color="auto"/>
            <w:left w:val="none" w:sz="0" w:space="0" w:color="auto"/>
            <w:bottom w:val="none" w:sz="0" w:space="0" w:color="auto"/>
            <w:right w:val="none" w:sz="0" w:space="0" w:color="auto"/>
          </w:divBdr>
        </w:div>
        <w:div w:id="1638875525">
          <w:marLeft w:val="480"/>
          <w:marRight w:val="0"/>
          <w:marTop w:val="0"/>
          <w:marBottom w:val="0"/>
          <w:divBdr>
            <w:top w:val="none" w:sz="0" w:space="0" w:color="auto"/>
            <w:left w:val="none" w:sz="0" w:space="0" w:color="auto"/>
            <w:bottom w:val="none" w:sz="0" w:space="0" w:color="auto"/>
            <w:right w:val="none" w:sz="0" w:space="0" w:color="auto"/>
          </w:divBdr>
        </w:div>
        <w:div w:id="1704557645">
          <w:marLeft w:val="480"/>
          <w:marRight w:val="0"/>
          <w:marTop w:val="0"/>
          <w:marBottom w:val="0"/>
          <w:divBdr>
            <w:top w:val="none" w:sz="0" w:space="0" w:color="auto"/>
            <w:left w:val="none" w:sz="0" w:space="0" w:color="auto"/>
            <w:bottom w:val="none" w:sz="0" w:space="0" w:color="auto"/>
            <w:right w:val="none" w:sz="0" w:space="0" w:color="auto"/>
          </w:divBdr>
        </w:div>
        <w:div w:id="1707949465">
          <w:marLeft w:val="480"/>
          <w:marRight w:val="0"/>
          <w:marTop w:val="0"/>
          <w:marBottom w:val="0"/>
          <w:divBdr>
            <w:top w:val="none" w:sz="0" w:space="0" w:color="auto"/>
            <w:left w:val="none" w:sz="0" w:space="0" w:color="auto"/>
            <w:bottom w:val="none" w:sz="0" w:space="0" w:color="auto"/>
            <w:right w:val="none" w:sz="0" w:space="0" w:color="auto"/>
          </w:divBdr>
        </w:div>
        <w:div w:id="1769234583">
          <w:marLeft w:val="480"/>
          <w:marRight w:val="0"/>
          <w:marTop w:val="0"/>
          <w:marBottom w:val="0"/>
          <w:divBdr>
            <w:top w:val="none" w:sz="0" w:space="0" w:color="auto"/>
            <w:left w:val="none" w:sz="0" w:space="0" w:color="auto"/>
            <w:bottom w:val="none" w:sz="0" w:space="0" w:color="auto"/>
            <w:right w:val="none" w:sz="0" w:space="0" w:color="auto"/>
          </w:divBdr>
        </w:div>
        <w:div w:id="1770543526">
          <w:marLeft w:val="480"/>
          <w:marRight w:val="0"/>
          <w:marTop w:val="0"/>
          <w:marBottom w:val="0"/>
          <w:divBdr>
            <w:top w:val="none" w:sz="0" w:space="0" w:color="auto"/>
            <w:left w:val="none" w:sz="0" w:space="0" w:color="auto"/>
            <w:bottom w:val="none" w:sz="0" w:space="0" w:color="auto"/>
            <w:right w:val="none" w:sz="0" w:space="0" w:color="auto"/>
          </w:divBdr>
        </w:div>
        <w:div w:id="1799757324">
          <w:marLeft w:val="480"/>
          <w:marRight w:val="0"/>
          <w:marTop w:val="0"/>
          <w:marBottom w:val="0"/>
          <w:divBdr>
            <w:top w:val="none" w:sz="0" w:space="0" w:color="auto"/>
            <w:left w:val="none" w:sz="0" w:space="0" w:color="auto"/>
            <w:bottom w:val="none" w:sz="0" w:space="0" w:color="auto"/>
            <w:right w:val="none" w:sz="0" w:space="0" w:color="auto"/>
          </w:divBdr>
        </w:div>
        <w:div w:id="1841657757">
          <w:marLeft w:val="480"/>
          <w:marRight w:val="0"/>
          <w:marTop w:val="0"/>
          <w:marBottom w:val="0"/>
          <w:divBdr>
            <w:top w:val="none" w:sz="0" w:space="0" w:color="auto"/>
            <w:left w:val="none" w:sz="0" w:space="0" w:color="auto"/>
            <w:bottom w:val="none" w:sz="0" w:space="0" w:color="auto"/>
            <w:right w:val="none" w:sz="0" w:space="0" w:color="auto"/>
          </w:divBdr>
        </w:div>
        <w:div w:id="1854686998">
          <w:marLeft w:val="480"/>
          <w:marRight w:val="0"/>
          <w:marTop w:val="0"/>
          <w:marBottom w:val="0"/>
          <w:divBdr>
            <w:top w:val="none" w:sz="0" w:space="0" w:color="auto"/>
            <w:left w:val="none" w:sz="0" w:space="0" w:color="auto"/>
            <w:bottom w:val="none" w:sz="0" w:space="0" w:color="auto"/>
            <w:right w:val="none" w:sz="0" w:space="0" w:color="auto"/>
          </w:divBdr>
        </w:div>
        <w:div w:id="1875456974">
          <w:marLeft w:val="480"/>
          <w:marRight w:val="0"/>
          <w:marTop w:val="0"/>
          <w:marBottom w:val="0"/>
          <w:divBdr>
            <w:top w:val="none" w:sz="0" w:space="0" w:color="auto"/>
            <w:left w:val="none" w:sz="0" w:space="0" w:color="auto"/>
            <w:bottom w:val="none" w:sz="0" w:space="0" w:color="auto"/>
            <w:right w:val="none" w:sz="0" w:space="0" w:color="auto"/>
          </w:divBdr>
        </w:div>
        <w:div w:id="1916434984">
          <w:marLeft w:val="480"/>
          <w:marRight w:val="0"/>
          <w:marTop w:val="0"/>
          <w:marBottom w:val="0"/>
          <w:divBdr>
            <w:top w:val="none" w:sz="0" w:space="0" w:color="auto"/>
            <w:left w:val="none" w:sz="0" w:space="0" w:color="auto"/>
            <w:bottom w:val="none" w:sz="0" w:space="0" w:color="auto"/>
            <w:right w:val="none" w:sz="0" w:space="0" w:color="auto"/>
          </w:divBdr>
        </w:div>
        <w:div w:id="2044789851">
          <w:marLeft w:val="480"/>
          <w:marRight w:val="0"/>
          <w:marTop w:val="0"/>
          <w:marBottom w:val="0"/>
          <w:divBdr>
            <w:top w:val="none" w:sz="0" w:space="0" w:color="auto"/>
            <w:left w:val="none" w:sz="0" w:space="0" w:color="auto"/>
            <w:bottom w:val="none" w:sz="0" w:space="0" w:color="auto"/>
            <w:right w:val="none" w:sz="0" w:space="0" w:color="auto"/>
          </w:divBdr>
        </w:div>
      </w:divsChild>
    </w:div>
    <w:div w:id="739328056">
      <w:bodyDiv w:val="1"/>
      <w:marLeft w:val="0"/>
      <w:marRight w:val="0"/>
      <w:marTop w:val="0"/>
      <w:marBottom w:val="0"/>
      <w:divBdr>
        <w:top w:val="none" w:sz="0" w:space="0" w:color="auto"/>
        <w:left w:val="none" w:sz="0" w:space="0" w:color="auto"/>
        <w:bottom w:val="none" w:sz="0" w:space="0" w:color="auto"/>
        <w:right w:val="none" w:sz="0" w:space="0" w:color="auto"/>
      </w:divBdr>
    </w:div>
    <w:div w:id="739404395">
      <w:bodyDiv w:val="1"/>
      <w:marLeft w:val="0"/>
      <w:marRight w:val="0"/>
      <w:marTop w:val="0"/>
      <w:marBottom w:val="0"/>
      <w:divBdr>
        <w:top w:val="none" w:sz="0" w:space="0" w:color="auto"/>
        <w:left w:val="none" w:sz="0" w:space="0" w:color="auto"/>
        <w:bottom w:val="none" w:sz="0" w:space="0" w:color="auto"/>
        <w:right w:val="none" w:sz="0" w:space="0" w:color="auto"/>
      </w:divBdr>
      <w:divsChild>
        <w:div w:id="97871220">
          <w:marLeft w:val="480"/>
          <w:marRight w:val="0"/>
          <w:marTop w:val="0"/>
          <w:marBottom w:val="0"/>
          <w:divBdr>
            <w:top w:val="none" w:sz="0" w:space="0" w:color="auto"/>
            <w:left w:val="none" w:sz="0" w:space="0" w:color="auto"/>
            <w:bottom w:val="none" w:sz="0" w:space="0" w:color="auto"/>
            <w:right w:val="none" w:sz="0" w:space="0" w:color="auto"/>
          </w:divBdr>
        </w:div>
        <w:div w:id="302271402">
          <w:marLeft w:val="480"/>
          <w:marRight w:val="0"/>
          <w:marTop w:val="0"/>
          <w:marBottom w:val="0"/>
          <w:divBdr>
            <w:top w:val="none" w:sz="0" w:space="0" w:color="auto"/>
            <w:left w:val="none" w:sz="0" w:space="0" w:color="auto"/>
            <w:bottom w:val="none" w:sz="0" w:space="0" w:color="auto"/>
            <w:right w:val="none" w:sz="0" w:space="0" w:color="auto"/>
          </w:divBdr>
        </w:div>
        <w:div w:id="310401534">
          <w:marLeft w:val="480"/>
          <w:marRight w:val="0"/>
          <w:marTop w:val="0"/>
          <w:marBottom w:val="0"/>
          <w:divBdr>
            <w:top w:val="none" w:sz="0" w:space="0" w:color="auto"/>
            <w:left w:val="none" w:sz="0" w:space="0" w:color="auto"/>
            <w:bottom w:val="none" w:sz="0" w:space="0" w:color="auto"/>
            <w:right w:val="none" w:sz="0" w:space="0" w:color="auto"/>
          </w:divBdr>
        </w:div>
        <w:div w:id="314144015">
          <w:marLeft w:val="480"/>
          <w:marRight w:val="0"/>
          <w:marTop w:val="0"/>
          <w:marBottom w:val="0"/>
          <w:divBdr>
            <w:top w:val="none" w:sz="0" w:space="0" w:color="auto"/>
            <w:left w:val="none" w:sz="0" w:space="0" w:color="auto"/>
            <w:bottom w:val="none" w:sz="0" w:space="0" w:color="auto"/>
            <w:right w:val="none" w:sz="0" w:space="0" w:color="auto"/>
          </w:divBdr>
        </w:div>
        <w:div w:id="317391049">
          <w:marLeft w:val="480"/>
          <w:marRight w:val="0"/>
          <w:marTop w:val="0"/>
          <w:marBottom w:val="0"/>
          <w:divBdr>
            <w:top w:val="none" w:sz="0" w:space="0" w:color="auto"/>
            <w:left w:val="none" w:sz="0" w:space="0" w:color="auto"/>
            <w:bottom w:val="none" w:sz="0" w:space="0" w:color="auto"/>
            <w:right w:val="none" w:sz="0" w:space="0" w:color="auto"/>
          </w:divBdr>
        </w:div>
        <w:div w:id="347366458">
          <w:marLeft w:val="480"/>
          <w:marRight w:val="0"/>
          <w:marTop w:val="0"/>
          <w:marBottom w:val="0"/>
          <w:divBdr>
            <w:top w:val="none" w:sz="0" w:space="0" w:color="auto"/>
            <w:left w:val="none" w:sz="0" w:space="0" w:color="auto"/>
            <w:bottom w:val="none" w:sz="0" w:space="0" w:color="auto"/>
            <w:right w:val="none" w:sz="0" w:space="0" w:color="auto"/>
          </w:divBdr>
        </w:div>
        <w:div w:id="371661003">
          <w:marLeft w:val="480"/>
          <w:marRight w:val="0"/>
          <w:marTop w:val="0"/>
          <w:marBottom w:val="0"/>
          <w:divBdr>
            <w:top w:val="none" w:sz="0" w:space="0" w:color="auto"/>
            <w:left w:val="none" w:sz="0" w:space="0" w:color="auto"/>
            <w:bottom w:val="none" w:sz="0" w:space="0" w:color="auto"/>
            <w:right w:val="none" w:sz="0" w:space="0" w:color="auto"/>
          </w:divBdr>
        </w:div>
        <w:div w:id="468135395">
          <w:marLeft w:val="480"/>
          <w:marRight w:val="0"/>
          <w:marTop w:val="0"/>
          <w:marBottom w:val="0"/>
          <w:divBdr>
            <w:top w:val="none" w:sz="0" w:space="0" w:color="auto"/>
            <w:left w:val="none" w:sz="0" w:space="0" w:color="auto"/>
            <w:bottom w:val="none" w:sz="0" w:space="0" w:color="auto"/>
            <w:right w:val="none" w:sz="0" w:space="0" w:color="auto"/>
          </w:divBdr>
        </w:div>
        <w:div w:id="494340799">
          <w:marLeft w:val="480"/>
          <w:marRight w:val="0"/>
          <w:marTop w:val="0"/>
          <w:marBottom w:val="0"/>
          <w:divBdr>
            <w:top w:val="none" w:sz="0" w:space="0" w:color="auto"/>
            <w:left w:val="none" w:sz="0" w:space="0" w:color="auto"/>
            <w:bottom w:val="none" w:sz="0" w:space="0" w:color="auto"/>
            <w:right w:val="none" w:sz="0" w:space="0" w:color="auto"/>
          </w:divBdr>
        </w:div>
        <w:div w:id="498347414">
          <w:marLeft w:val="480"/>
          <w:marRight w:val="0"/>
          <w:marTop w:val="0"/>
          <w:marBottom w:val="0"/>
          <w:divBdr>
            <w:top w:val="none" w:sz="0" w:space="0" w:color="auto"/>
            <w:left w:val="none" w:sz="0" w:space="0" w:color="auto"/>
            <w:bottom w:val="none" w:sz="0" w:space="0" w:color="auto"/>
            <w:right w:val="none" w:sz="0" w:space="0" w:color="auto"/>
          </w:divBdr>
        </w:div>
        <w:div w:id="508909218">
          <w:marLeft w:val="480"/>
          <w:marRight w:val="0"/>
          <w:marTop w:val="0"/>
          <w:marBottom w:val="0"/>
          <w:divBdr>
            <w:top w:val="none" w:sz="0" w:space="0" w:color="auto"/>
            <w:left w:val="none" w:sz="0" w:space="0" w:color="auto"/>
            <w:bottom w:val="none" w:sz="0" w:space="0" w:color="auto"/>
            <w:right w:val="none" w:sz="0" w:space="0" w:color="auto"/>
          </w:divBdr>
        </w:div>
        <w:div w:id="511116035">
          <w:marLeft w:val="480"/>
          <w:marRight w:val="0"/>
          <w:marTop w:val="0"/>
          <w:marBottom w:val="0"/>
          <w:divBdr>
            <w:top w:val="none" w:sz="0" w:space="0" w:color="auto"/>
            <w:left w:val="none" w:sz="0" w:space="0" w:color="auto"/>
            <w:bottom w:val="none" w:sz="0" w:space="0" w:color="auto"/>
            <w:right w:val="none" w:sz="0" w:space="0" w:color="auto"/>
          </w:divBdr>
        </w:div>
        <w:div w:id="517625374">
          <w:marLeft w:val="480"/>
          <w:marRight w:val="0"/>
          <w:marTop w:val="0"/>
          <w:marBottom w:val="0"/>
          <w:divBdr>
            <w:top w:val="none" w:sz="0" w:space="0" w:color="auto"/>
            <w:left w:val="none" w:sz="0" w:space="0" w:color="auto"/>
            <w:bottom w:val="none" w:sz="0" w:space="0" w:color="auto"/>
            <w:right w:val="none" w:sz="0" w:space="0" w:color="auto"/>
          </w:divBdr>
        </w:div>
        <w:div w:id="544953994">
          <w:marLeft w:val="480"/>
          <w:marRight w:val="0"/>
          <w:marTop w:val="0"/>
          <w:marBottom w:val="0"/>
          <w:divBdr>
            <w:top w:val="none" w:sz="0" w:space="0" w:color="auto"/>
            <w:left w:val="none" w:sz="0" w:space="0" w:color="auto"/>
            <w:bottom w:val="none" w:sz="0" w:space="0" w:color="auto"/>
            <w:right w:val="none" w:sz="0" w:space="0" w:color="auto"/>
          </w:divBdr>
        </w:div>
        <w:div w:id="662205338">
          <w:marLeft w:val="480"/>
          <w:marRight w:val="0"/>
          <w:marTop w:val="0"/>
          <w:marBottom w:val="0"/>
          <w:divBdr>
            <w:top w:val="none" w:sz="0" w:space="0" w:color="auto"/>
            <w:left w:val="none" w:sz="0" w:space="0" w:color="auto"/>
            <w:bottom w:val="none" w:sz="0" w:space="0" w:color="auto"/>
            <w:right w:val="none" w:sz="0" w:space="0" w:color="auto"/>
          </w:divBdr>
        </w:div>
        <w:div w:id="683095851">
          <w:marLeft w:val="480"/>
          <w:marRight w:val="0"/>
          <w:marTop w:val="0"/>
          <w:marBottom w:val="0"/>
          <w:divBdr>
            <w:top w:val="none" w:sz="0" w:space="0" w:color="auto"/>
            <w:left w:val="none" w:sz="0" w:space="0" w:color="auto"/>
            <w:bottom w:val="none" w:sz="0" w:space="0" w:color="auto"/>
            <w:right w:val="none" w:sz="0" w:space="0" w:color="auto"/>
          </w:divBdr>
        </w:div>
        <w:div w:id="773210615">
          <w:marLeft w:val="480"/>
          <w:marRight w:val="0"/>
          <w:marTop w:val="0"/>
          <w:marBottom w:val="0"/>
          <w:divBdr>
            <w:top w:val="none" w:sz="0" w:space="0" w:color="auto"/>
            <w:left w:val="none" w:sz="0" w:space="0" w:color="auto"/>
            <w:bottom w:val="none" w:sz="0" w:space="0" w:color="auto"/>
            <w:right w:val="none" w:sz="0" w:space="0" w:color="auto"/>
          </w:divBdr>
        </w:div>
        <w:div w:id="785587316">
          <w:marLeft w:val="480"/>
          <w:marRight w:val="0"/>
          <w:marTop w:val="0"/>
          <w:marBottom w:val="0"/>
          <w:divBdr>
            <w:top w:val="none" w:sz="0" w:space="0" w:color="auto"/>
            <w:left w:val="none" w:sz="0" w:space="0" w:color="auto"/>
            <w:bottom w:val="none" w:sz="0" w:space="0" w:color="auto"/>
            <w:right w:val="none" w:sz="0" w:space="0" w:color="auto"/>
          </w:divBdr>
        </w:div>
        <w:div w:id="841967436">
          <w:marLeft w:val="480"/>
          <w:marRight w:val="0"/>
          <w:marTop w:val="0"/>
          <w:marBottom w:val="0"/>
          <w:divBdr>
            <w:top w:val="none" w:sz="0" w:space="0" w:color="auto"/>
            <w:left w:val="none" w:sz="0" w:space="0" w:color="auto"/>
            <w:bottom w:val="none" w:sz="0" w:space="0" w:color="auto"/>
            <w:right w:val="none" w:sz="0" w:space="0" w:color="auto"/>
          </w:divBdr>
        </w:div>
        <w:div w:id="879630122">
          <w:marLeft w:val="480"/>
          <w:marRight w:val="0"/>
          <w:marTop w:val="0"/>
          <w:marBottom w:val="0"/>
          <w:divBdr>
            <w:top w:val="none" w:sz="0" w:space="0" w:color="auto"/>
            <w:left w:val="none" w:sz="0" w:space="0" w:color="auto"/>
            <w:bottom w:val="none" w:sz="0" w:space="0" w:color="auto"/>
            <w:right w:val="none" w:sz="0" w:space="0" w:color="auto"/>
          </w:divBdr>
        </w:div>
        <w:div w:id="964118960">
          <w:marLeft w:val="480"/>
          <w:marRight w:val="0"/>
          <w:marTop w:val="0"/>
          <w:marBottom w:val="0"/>
          <w:divBdr>
            <w:top w:val="none" w:sz="0" w:space="0" w:color="auto"/>
            <w:left w:val="none" w:sz="0" w:space="0" w:color="auto"/>
            <w:bottom w:val="none" w:sz="0" w:space="0" w:color="auto"/>
            <w:right w:val="none" w:sz="0" w:space="0" w:color="auto"/>
          </w:divBdr>
        </w:div>
        <w:div w:id="1003437831">
          <w:marLeft w:val="480"/>
          <w:marRight w:val="0"/>
          <w:marTop w:val="0"/>
          <w:marBottom w:val="0"/>
          <w:divBdr>
            <w:top w:val="none" w:sz="0" w:space="0" w:color="auto"/>
            <w:left w:val="none" w:sz="0" w:space="0" w:color="auto"/>
            <w:bottom w:val="none" w:sz="0" w:space="0" w:color="auto"/>
            <w:right w:val="none" w:sz="0" w:space="0" w:color="auto"/>
          </w:divBdr>
        </w:div>
        <w:div w:id="1023550633">
          <w:marLeft w:val="480"/>
          <w:marRight w:val="0"/>
          <w:marTop w:val="0"/>
          <w:marBottom w:val="0"/>
          <w:divBdr>
            <w:top w:val="none" w:sz="0" w:space="0" w:color="auto"/>
            <w:left w:val="none" w:sz="0" w:space="0" w:color="auto"/>
            <w:bottom w:val="none" w:sz="0" w:space="0" w:color="auto"/>
            <w:right w:val="none" w:sz="0" w:space="0" w:color="auto"/>
          </w:divBdr>
        </w:div>
        <w:div w:id="1046758878">
          <w:marLeft w:val="480"/>
          <w:marRight w:val="0"/>
          <w:marTop w:val="0"/>
          <w:marBottom w:val="0"/>
          <w:divBdr>
            <w:top w:val="none" w:sz="0" w:space="0" w:color="auto"/>
            <w:left w:val="none" w:sz="0" w:space="0" w:color="auto"/>
            <w:bottom w:val="none" w:sz="0" w:space="0" w:color="auto"/>
            <w:right w:val="none" w:sz="0" w:space="0" w:color="auto"/>
          </w:divBdr>
        </w:div>
        <w:div w:id="1068455698">
          <w:marLeft w:val="480"/>
          <w:marRight w:val="0"/>
          <w:marTop w:val="0"/>
          <w:marBottom w:val="0"/>
          <w:divBdr>
            <w:top w:val="none" w:sz="0" w:space="0" w:color="auto"/>
            <w:left w:val="none" w:sz="0" w:space="0" w:color="auto"/>
            <w:bottom w:val="none" w:sz="0" w:space="0" w:color="auto"/>
            <w:right w:val="none" w:sz="0" w:space="0" w:color="auto"/>
          </w:divBdr>
        </w:div>
        <w:div w:id="1095856285">
          <w:marLeft w:val="480"/>
          <w:marRight w:val="0"/>
          <w:marTop w:val="0"/>
          <w:marBottom w:val="0"/>
          <w:divBdr>
            <w:top w:val="none" w:sz="0" w:space="0" w:color="auto"/>
            <w:left w:val="none" w:sz="0" w:space="0" w:color="auto"/>
            <w:bottom w:val="none" w:sz="0" w:space="0" w:color="auto"/>
            <w:right w:val="none" w:sz="0" w:space="0" w:color="auto"/>
          </w:divBdr>
        </w:div>
        <w:div w:id="1097168830">
          <w:marLeft w:val="480"/>
          <w:marRight w:val="0"/>
          <w:marTop w:val="0"/>
          <w:marBottom w:val="0"/>
          <w:divBdr>
            <w:top w:val="none" w:sz="0" w:space="0" w:color="auto"/>
            <w:left w:val="none" w:sz="0" w:space="0" w:color="auto"/>
            <w:bottom w:val="none" w:sz="0" w:space="0" w:color="auto"/>
            <w:right w:val="none" w:sz="0" w:space="0" w:color="auto"/>
          </w:divBdr>
        </w:div>
        <w:div w:id="1098333494">
          <w:marLeft w:val="480"/>
          <w:marRight w:val="0"/>
          <w:marTop w:val="0"/>
          <w:marBottom w:val="0"/>
          <w:divBdr>
            <w:top w:val="none" w:sz="0" w:space="0" w:color="auto"/>
            <w:left w:val="none" w:sz="0" w:space="0" w:color="auto"/>
            <w:bottom w:val="none" w:sz="0" w:space="0" w:color="auto"/>
            <w:right w:val="none" w:sz="0" w:space="0" w:color="auto"/>
          </w:divBdr>
        </w:div>
        <w:div w:id="1104303880">
          <w:marLeft w:val="480"/>
          <w:marRight w:val="0"/>
          <w:marTop w:val="0"/>
          <w:marBottom w:val="0"/>
          <w:divBdr>
            <w:top w:val="none" w:sz="0" w:space="0" w:color="auto"/>
            <w:left w:val="none" w:sz="0" w:space="0" w:color="auto"/>
            <w:bottom w:val="none" w:sz="0" w:space="0" w:color="auto"/>
            <w:right w:val="none" w:sz="0" w:space="0" w:color="auto"/>
          </w:divBdr>
        </w:div>
        <w:div w:id="1108309171">
          <w:marLeft w:val="480"/>
          <w:marRight w:val="0"/>
          <w:marTop w:val="0"/>
          <w:marBottom w:val="0"/>
          <w:divBdr>
            <w:top w:val="none" w:sz="0" w:space="0" w:color="auto"/>
            <w:left w:val="none" w:sz="0" w:space="0" w:color="auto"/>
            <w:bottom w:val="none" w:sz="0" w:space="0" w:color="auto"/>
            <w:right w:val="none" w:sz="0" w:space="0" w:color="auto"/>
          </w:divBdr>
        </w:div>
        <w:div w:id="1125083065">
          <w:marLeft w:val="480"/>
          <w:marRight w:val="0"/>
          <w:marTop w:val="0"/>
          <w:marBottom w:val="0"/>
          <w:divBdr>
            <w:top w:val="none" w:sz="0" w:space="0" w:color="auto"/>
            <w:left w:val="none" w:sz="0" w:space="0" w:color="auto"/>
            <w:bottom w:val="none" w:sz="0" w:space="0" w:color="auto"/>
            <w:right w:val="none" w:sz="0" w:space="0" w:color="auto"/>
          </w:divBdr>
        </w:div>
        <w:div w:id="1153834299">
          <w:marLeft w:val="480"/>
          <w:marRight w:val="0"/>
          <w:marTop w:val="0"/>
          <w:marBottom w:val="0"/>
          <w:divBdr>
            <w:top w:val="none" w:sz="0" w:space="0" w:color="auto"/>
            <w:left w:val="none" w:sz="0" w:space="0" w:color="auto"/>
            <w:bottom w:val="none" w:sz="0" w:space="0" w:color="auto"/>
            <w:right w:val="none" w:sz="0" w:space="0" w:color="auto"/>
          </w:divBdr>
        </w:div>
        <w:div w:id="1158308455">
          <w:marLeft w:val="480"/>
          <w:marRight w:val="0"/>
          <w:marTop w:val="0"/>
          <w:marBottom w:val="0"/>
          <w:divBdr>
            <w:top w:val="none" w:sz="0" w:space="0" w:color="auto"/>
            <w:left w:val="none" w:sz="0" w:space="0" w:color="auto"/>
            <w:bottom w:val="none" w:sz="0" w:space="0" w:color="auto"/>
            <w:right w:val="none" w:sz="0" w:space="0" w:color="auto"/>
          </w:divBdr>
        </w:div>
        <w:div w:id="1170945504">
          <w:marLeft w:val="480"/>
          <w:marRight w:val="0"/>
          <w:marTop w:val="0"/>
          <w:marBottom w:val="0"/>
          <w:divBdr>
            <w:top w:val="none" w:sz="0" w:space="0" w:color="auto"/>
            <w:left w:val="none" w:sz="0" w:space="0" w:color="auto"/>
            <w:bottom w:val="none" w:sz="0" w:space="0" w:color="auto"/>
            <w:right w:val="none" w:sz="0" w:space="0" w:color="auto"/>
          </w:divBdr>
        </w:div>
        <w:div w:id="1222255875">
          <w:marLeft w:val="480"/>
          <w:marRight w:val="0"/>
          <w:marTop w:val="0"/>
          <w:marBottom w:val="0"/>
          <w:divBdr>
            <w:top w:val="none" w:sz="0" w:space="0" w:color="auto"/>
            <w:left w:val="none" w:sz="0" w:space="0" w:color="auto"/>
            <w:bottom w:val="none" w:sz="0" w:space="0" w:color="auto"/>
            <w:right w:val="none" w:sz="0" w:space="0" w:color="auto"/>
          </w:divBdr>
        </w:div>
        <w:div w:id="1228154068">
          <w:marLeft w:val="480"/>
          <w:marRight w:val="0"/>
          <w:marTop w:val="0"/>
          <w:marBottom w:val="0"/>
          <w:divBdr>
            <w:top w:val="none" w:sz="0" w:space="0" w:color="auto"/>
            <w:left w:val="none" w:sz="0" w:space="0" w:color="auto"/>
            <w:bottom w:val="none" w:sz="0" w:space="0" w:color="auto"/>
            <w:right w:val="none" w:sz="0" w:space="0" w:color="auto"/>
          </w:divBdr>
        </w:div>
        <w:div w:id="1261839403">
          <w:marLeft w:val="480"/>
          <w:marRight w:val="0"/>
          <w:marTop w:val="0"/>
          <w:marBottom w:val="0"/>
          <w:divBdr>
            <w:top w:val="none" w:sz="0" w:space="0" w:color="auto"/>
            <w:left w:val="none" w:sz="0" w:space="0" w:color="auto"/>
            <w:bottom w:val="none" w:sz="0" w:space="0" w:color="auto"/>
            <w:right w:val="none" w:sz="0" w:space="0" w:color="auto"/>
          </w:divBdr>
        </w:div>
        <w:div w:id="1267008105">
          <w:marLeft w:val="480"/>
          <w:marRight w:val="0"/>
          <w:marTop w:val="0"/>
          <w:marBottom w:val="0"/>
          <w:divBdr>
            <w:top w:val="none" w:sz="0" w:space="0" w:color="auto"/>
            <w:left w:val="none" w:sz="0" w:space="0" w:color="auto"/>
            <w:bottom w:val="none" w:sz="0" w:space="0" w:color="auto"/>
            <w:right w:val="none" w:sz="0" w:space="0" w:color="auto"/>
          </w:divBdr>
        </w:div>
        <w:div w:id="1354771911">
          <w:marLeft w:val="480"/>
          <w:marRight w:val="0"/>
          <w:marTop w:val="0"/>
          <w:marBottom w:val="0"/>
          <w:divBdr>
            <w:top w:val="none" w:sz="0" w:space="0" w:color="auto"/>
            <w:left w:val="none" w:sz="0" w:space="0" w:color="auto"/>
            <w:bottom w:val="none" w:sz="0" w:space="0" w:color="auto"/>
            <w:right w:val="none" w:sz="0" w:space="0" w:color="auto"/>
          </w:divBdr>
        </w:div>
        <w:div w:id="1362590190">
          <w:marLeft w:val="480"/>
          <w:marRight w:val="0"/>
          <w:marTop w:val="0"/>
          <w:marBottom w:val="0"/>
          <w:divBdr>
            <w:top w:val="none" w:sz="0" w:space="0" w:color="auto"/>
            <w:left w:val="none" w:sz="0" w:space="0" w:color="auto"/>
            <w:bottom w:val="none" w:sz="0" w:space="0" w:color="auto"/>
            <w:right w:val="none" w:sz="0" w:space="0" w:color="auto"/>
          </w:divBdr>
        </w:div>
        <w:div w:id="1364554835">
          <w:marLeft w:val="480"/>
          <w:marRight w:val="0"/>
          <w:marTop w:val="0"/>
          <w:marBottom w:val="0"/>
          <w:divBdr>
            <w:top w:val="none" w:sz="0" w:space="0" w:color="auto"/>
            <w:left w:val="none" w:sz="0" w:space="0" w:color="auto"/>
            <w:bottom w:val="none" w:sz="0" w:space="0" w:color="auto"/>
            <w:right w:val="none" w:sz="0" w:space="0" w:color="auto"/>
          </w:divBdr>
        </w:div>
        <w:div w:id="1514998636">
          <w:marLeft w:val="480"/>
          <w:marRight w:val="0"/>
          <w:marTop w:val="0"/>
          <w:marBottom w:val="0"/>
          <w:divBdr>
            <w:top w:val="none" w:sz="0" w:space="0" w:color="auto"/>
            <w:left w:val="none" w:sz="0" w:space="0" w:color="auto"/>
            <w:bottom w:val="none" w:sz="0" w:space="0" w:color="auto"/>
            <w:right w:val="none" w:sz="0" w:space="0" w:color="auto"/>
          </w:divBdr>
        </w:div>
        <w:div w:id="1520198525">
          <w:marLeft w:val="480"/>
          <w:marRight w:val="0"/>
          <w:marTop w:val="0"/>
          <w:marBottom w:val="0"/>
          <w:divBdr>
            <w:top w:val="none" w:sz="0" w:space="0" w:color="auto"/>
            <w:left w:val="none" w:sz="0" w:space="0" w:color="auto"/>
            <w:bottom w:val="none" w:sz="0" w:space="0" w:color="auto"/>
            <w:right w:val="none" w:sz="0" w:space="0" w:color="auto"/>
          </w:divBdr>
        </w:div>
        <w:div w:id="1591817331">
          <w:marLeft w:val="480"/>
          <w:marRight w:val="0"/>
          <w:marTop w:val="0"/>
          <w:marBottom w:val="0"/>
          <w:divBdr>
            <w:top w:val="none" w:sz="0" w:space="0" w:color="auto"/>
            <w:left w:val="none" w:sz="0" w:space="0" w:color="auto"/>
            <w:bottom w:val="none" w:sz="0" w:space="0" w:color="auto"/>
            <w:right w:val="none" w:sz="0" w:space="0" w:color="auto"/>
          </w:divBdr>
        </w:div>
        <w:div w:id="1697610184">
          <w:marLeft w:val="480"/>
          <w:marRight w:val="0"/>
          <w:marTop w:val="0"/>
          <w:marBottom w:val="0"/>
          <w:divBdr>
            <w:top w:val="none" w:sz="0" w:space="0" w:color="auto"/>
            <w:left w:val="none" w:sz="0" w:space="0" w:color="auto"/>
            <w:bottom w:val="none" w:sz="0" w:space="0" w:color="auto"/>
            <w:right w:val="none" w:sz="0" w:space="0" w:color="auto"/>
          </w:divBdr>
        </w:div>
        <w:div w:id="1721247476">
          <w:marLeft w:val="480"/>
          <w:marRight w:val="0"/>
          <w:marTop w:val="0"/>
          <w:marBottom w:val="0"/>
          <w:divBdr>
            <w:top w:val="none" w:sz="0" w:space="0" w:color="auto"/>
            <w:left w:val="none" w:sz="0" w:space="0" w:color="auto"/>
            <w:bottom w:val="none" w:sz="0" w:space="0" w:color="auto"/>
            <w:right w:val="none" w:sz="0" w:space="0" w:color="auto"/>
          </w:divBdr>
        </w:div>
        <w:div w:id="1734960956">
          <w:marLeft w:val="480"/>
          <w:marRight w:val="0"/>
          <w:marTop w:val="0"/>
          <w:marBottom w:val="0"/>
          <w:divBdr>
            <w:top w:val="none" w:sz="0" w:space="0" w:color="auto"/>
            <w:left w:val="none" w:sz="0" w:space="0" w:color="auto"/>
            <w:bottom w:val="none" w:sz="0" w:space="0" w:color="auto"/>
            <w:right w:val="none" w:sz="0" w:space="0" w:color="auto"/>
          </w:divBdr>
        </w:div>
        <w:div w:id="1781609935">
          <w:marLeft w:val="480"/>
          <w:marRight w:val="0"/>
          <w:marTop w:val="0"/>
          <w:marBottom w:val="0"/>
          <w:divBdr>
            <w:top w:val="none" w:sz="0" w:space="0" w:color="auto"/>
            <w:left w:val="none" w:sz="0" w:space="0" w:color="auto"/>
            <w:bottom w:val="none" w:sz="0" w:space="0" w:color="auto"/>
            <w:right w:val="none" w:sz="0" w:space="0" w:color="auto"/>
          </w:divBdr>
        </w:div>
        <w:div w:id="1785080338">
          <w:marLeft w:val="480"/>
          <w:marRight w:val="0"/>
          <w:marTop w:val="0"/>
          <w:marBottom w:val="0"/>
          <w:divBdr>
            <w:top w:val="none" w:sz="0" w:space="0" w:color="auto"/>
            <w:left w:val="none" w:sz="0" w:space="0" w:color="auto"/>
            <w:bottom w:val="none" w:sz="0" w:space="0" w:color="auto"/>
            <w:right w:val="none" w:sz="0" w:space="0" w:color="auto"/>
          </w:divBdr>
        </w:div>
        <w:div w:id="1844930280">
          <w:marLeft w:val="480"/>
          <w:marRight w:val="0"/>
          <w:marTop w:val="0"/>
          <w:marBottom w:val="0"/>
          <w:divBdr>
            <w:top w:val="none" w:sz="0" w:space="0" w:color="auto"/>
            <w:left w:val="none" w:sz="0" w:space="0" w:color="auto"/>
            <w:bottom w:val="none" w:sz="0" w:space="0" w:color="auto"/>
            <w:right w:val="none" w:sz="0" w:space="0" w:color="auto"/>
          </w:divBdr>
        </w:div>
        <w:div w:id="1897889755">
          <w:marLeft w:val="480"/>
          <w:marRight w:val="0"/>
          <w:marTop w:val="0"/>
          <w:marBottom w:val="0"/>
          <w:divBdr>
            <w:top w:val="none" w:sz="0" w:space="0" w:color="auto"/>
            <w:left w:val="none" w:sz="0" w:space="0" w:color="auto"/>
            <w:bottom w:val="none" w:sz="0" w:space="0" w:color="auto"/>
            <w:right w:val="none" w:sz="0" w:space="0" w:color="auto"/>
          </w:divBdr>
        </w:div>
        <w:div w:id="1913854587">
          <w:marLeft w:val="480"/>
          <w:marRight w:val="0"/>
          <w:marTop w:val="0"/>
          <w:marBottom w:val="0"/>
          <w:divBdr>
            <w:top w:val="none" w:sz="0" w:space="0" w:color="auto"/>
            <w:left w:val="none" w:sz="0" w:space="0" w:color="auto"/>
            <w:bottom w:val="none" w:sz="0" w:space="0" w:color="auto"/>
            <w:right w:val="none" w:sz="0" w:space="0" w:color="auto"/>
          </w:divBdr>
        </w:div>
        <w:div w:id="1932741873">
          <w:marLeft w:val="480"/>
          <w:marRight w:val="0"/>
          <w:marTop w:val="0"/>
          <w:marBottom w:val="0"/>
          <w:divBdr>
            <w:top w:val="none" w:sz="0" w:space="0" w:color="auto"/>
            <w:left w:val="none" w:sz="0" w:space="0" w:color="auto"/>
            <w:bottom w:val="none" w:sz="0" w:space="0" w:color="auto"/>
            <w:right w:val="none" w:sz="0" w:space="0" w:color="auto"/>
          </w:divBdr>
        </w:div>
        <w:div w:id="1954169209">
          <w:marLeft w:val="480"/>
          <w:marRight w:val="0"/>
          <w:marTop w:val="0"/>
          <w:marBottom w:val="0"/>
          <w:divBdr>
            <w:top w:val="none" w:sz="0" w:space="0" w:color="auto"/>
            <w:left w:val="none" w:sz="0" w:space="0" w:color="auto"/>
            <w:bottom w:val="none" w:sz="0" w:space="0" w:color="auto"/>
            <w:right w:val="none" w:sz="0" w:space="0" w:color="auto"/>
          </w:divBdr>
        </w:div>
        <w:div w:id="1987473497">
          <w:marLeft w:val="480"/>
          <w:marRight w:val="0"/>
          <w:marTop w:val="0"/>
          <w:marBottom w:val="0"/>
          <w:divBdr>
            <w:top w:val="none" w:sz="0" w:space="0" w:color="auto"/>
            <w:left w:val="none" w:sz="0" w:space="0" w:color="auto"/>
            <w:bottom w:val="none" w:sz="0" w:space="0" w:color="auto"/>
            <w:right w:val="none" w:sz="0" w:space="0" w:color="auto"/>
          </w:divBdr>
        </w:div>
        <w:div w:id="1989628011">
          <w:marLeft w:val="480"/>
          <w:marRight w:val="0"/>
          <w:marTop w:val="0"/>
          <w:marBottom w:val="0"/>
          <w:divBdr>
            <w:top w:val="none" w:sz="0" w:space="0" w:color="auto"/>
            <w:left w:val="none" w:sz="0" w:space="0" w:color="auto"/>
            <w:bottom w:val="none" w:sz="0" w:space="0" w:color="auto"/>
            <w:right w:val="none" w:sz="0" w:space="0" w:color="auto"/>
          </w:divBdr>
        </w:div>
        <w:div w:id="2062945473">
          <w:marLeft w:val="480"/>
          <w:marRight w:val="0"/>
          <w:marTop w:val="0"/>
          <w:marBottom w:val="0"/>
          <w:divBdr>
            <w:top w:val="none" w:sz="0" w:space="0" w:color="auto"/>
            <w:left w:val="none" w:sz="0" w:space="0" w:color="auto"/>
            <w:bottom w:val="none" w:sz="0" w:space="0" w:color="auto"/>
            <w:right w:val="none" w:sz="0" w:space="0" w:color="auto"/>
          </w:divBdr>
        </w:div>
        <w:div w:id="2080974344">
          <w:marLeft w:val="480"/>
          <w:marRight w:val="0"/>
          <w:marTop w:val="0"/>
          <w:marBottom w:val="0"/>
          <w:divBdr>
            <w:top w:val="none" w:sz="0" w:space="0" w:color="auto"/>
            <w:left w:val="none" w:sz="0" w:space="0" w:color="auto"/>
            <w:bottom w:val="none" w:sz="0" w:space="0" w:color="auto"/>
            <w:right w:val="none" w:sz="0" w:space="0" w:color="auto"/>
          </w:divBdr>
        </w:div>
      </w:divsChild>
    </w:div>
    <w:div w:id="739600041">
      <w:bodyDiv w:val="1"/>
      <w:marLeft w:val="0"/>
      <w:marRight w:val="0"/>
      <w:marTop w:val="0"/>
      <w:marBottom w:val="0"/>
      <w:divBdr>
        <w:top w:val="none" w:sz="0" w:space="0" w:color="auto"/>
        <w:left w:val="none" w:sz="0" w:space="0" w:color="auto"/>
        <w:bottom w:val="none" w:sz="0" w:space="0" w:color="auto"/>
        <w:right w:val="none" w:sz="0" w:space="0" w:color="auto"/>
      </w:divBdr>
    </w:div>
    <w:div w:id="739791633">
      <w:bodyDiv w:val="1"/>
      <w:marLeft w:val="0"/>
      <w:marRight w:val="0"/>
      <w:marTop w:val="0"/>
      <w:marBottom w:val="0"/>
      <w:divBdr>
        <w:top w:val="none" w:sz="0" w:space="0" w:color="auto"/>
        <w:left w:val="none" w:sz="0" w:space="0" w:color="auto"/>
        <w:bottom w:val="none" w:sz="0" w:space="0" w:color="auto"/>
        <w:right w:val="none" w:sz="0" w:space="0" w:color="auto"/>
      </w:divBdr>
      <w:divsChild>
        <w:div w:id="23020776">
          <w:marLeft w:val="480"/>
          <w:marRight w:val="0"/>
          <w:marTop w:val="0"/>
          <w:marBottom w:val="0"/>
          <w:divBdr>
            <w:top w:val="none" w:sz="0" w:space="0" w:color="auto"/>
            <w:left w:val="none" w:sz="0" w:space="0" w:color="auto"/>
            <w:bottom w:val="none" w:sz="0" w:space="0" w:color="auto"/>
            <w:right w:val="none" w:sz="0" w:space="0" w:color="auto"/>
          </w:divBdr>
        </w:div>
        <w:div w:id="61177797">
          <w:marLeft w:val="480"/>
          <w:marRight w:val="0"/>
          <w:marTop w:val="0"/>
          <w:marBottom w:val="0"/>
          <w:divBdr>
            <w:top w:val="none" w:sz="0" w:space="0" w:color="auto"/>
            <w:left w:val="none" w:sz="0" w:space="0" w:color="auto"/>
            <w:bottom w:val="none" w:sz="0" w:space="0" w:color="auto"/>
            <w:right w:val="none" w:sz="0" w:space="0" w:color="auto"/>
          </w:divBdr>
        </w:div>
        <w:div w:id="81070126">
          <w:marLeft w:val="480"/>
          <w:marRight w:val="0"/>
          <w:marTop w:val="0"/>
          <w:marBottom w:val="0"/>
          <w:divBdr>
            <w:top w:val="none" w:sz="0" w:space="0" w:color="auto"/>
            <w:left w:val="none" w:sz="0" w:space="0" w:color="auto"/>
            <w:bottom w:val="none" w:sz="0" w:space="0" w:color="auto"/>
            <w:right w:val="none" w:sz="0" w:space="0" w:color="auto"/>
          </w:divBdr>
        </w:div>
        <w:div w:id="272444641">
          <w:marLeft w:val="480"/>
          <w:marRight w:val="0"/>
          <w:marTop w:val="0"/>
          <w:marBottom w:val="0"/>
          <w:divBdr>
            <w:top w:val="none" w:sz="0" w:space="0" w:color="auto"/>
            <w:left w:val="none" w:sz="0" w:space="0" w:color="auto"/>
            <w:bottom w:val="none" w:sz="0" w:space="0" w:color="auto"/>
            <w:right w:val="none" w:sz="0" w:space="0" w:color="auto"/>
          </w:divBdr>
        </w:div>
        <w:div w:id="298342854">
          <w:marLeft w:val="480"/>
          <w:marRight w:val="0"/>
          <w:marTop w:val="0"/>
          <w:marBottom w:val="0"/>
          <w:divBdr>
            <w:top w:val="none" w:sz="0" w:space="0" w:color="auto"/>
            <w:left w:val="none" w:sz="0" w:space="0" w:color="auto"/>
            <w:bottom w:val="none" w:sz="0" w:space="0" w:color="auto"/>
            <w:right w:val="none" w:sz="0" w:space="0" w:color="auto"/>
          </w:divBdr>
        </w:div>
        <w:div w:id="300311462">
          <w:marLeft w:val="480"/>
          <w:marRight w:val="0"/>
          <w:marTop w:val="0"/>
          <w:marBottom w:val="0"/>
          <w:divBdr>
            <w:top w:val="none" w:sz="0" w:space="0" w:color="auto"/>
            <w:left w:val="none" w:sz="0" w:space="0" w:color="auto"/>
            <w:bottom w:val="none" w:sz="0" w:space="0" w:color="auto"/>
            <w:right w:val="none" w:sz="0" w:space="0" w:color="auto"/>
          </w:divBdr>
        </w:div>
        <w:div w:id="369960950">
          <w:marLeft w:val="480"/>
          <w:marRight w:val="0"/>
          <w:marTop w:val="0"/>
          <w:marBottom w:val="0"/>
          <w:divBdr>
            <w:top w:val="none" w:sz="0" w:space="0" w:color="auto"/>
            <w:left w:val="none" w:sz="0" w:space="0" w:color="auto"/>
            <w:bottom w:val="none" w:sz="0" w:space="0" w:color="auto"/>
            <w:right w:val="none" w:sz="0" w:space="0" w:color="auto"/>
          </w:divBdr>
        </w:div>
        <w:div w:id="405078429">
          <w:marLeft w:val="480"/>
          <w:marRight w:val="0"/>
          <w:marTop w:val="0"/>
          <w:marBottom w:val="0"/>
          <w:divBdr>
            <w:top w:val="none" w:sz="0" w:space="0" w:color="auto"/>
            <w:left w:val="none" w:sz="0" w:space="0" w:color="auto"/>
            <w:bottom w:val="none" w:sz="0" w:space="0" w:color="auto"/>
            <w:right w:val="none" w:sz="0" w:space="0" w:color="auto"/>
          </w:divBdr>
        </w:div>
        <w:div w:id="433672514">
          <w:marLeft w:val="480"/>
          <w:marRight w:val="0"/>
          <w:marTop w:val="0"/>
          <w:marBottom w:val="0"/>
          <w:divBdr>
            <w:top w:val="none" w:sz="0" w:space="0" w:color="auto"/>
            <w:left w:val="none" w:sz="0" w:space="0" w:color="auto"/>
            <w:bottom w:val="none" w:sz="0" w:space="0" w:color="auto"/>
            <w:right w:val="none" w:sz="0" w:space="0" w:color="auto"/>
          </w:divBdr>
        </w:div>
        <w:div w:id="452359999">
          <w:marLeft w:val="480"/>
          <w:marRight w:val="0"/>
          <w:marTop w:val="0"/>
          <w:marBottom w:val="0"/>
          <w:divBdr>
            <w:top w:val="none" w:sz="0" w:space="0" w:color="auto"/>
            <w:left w:val="none" w:sz="0" w:space="0" w:color="auto"/>
            <w:bottom w:val="none" w:sz="0" w:space="0" w:color="auto"/>
            <w:right w:val="none" w:sz="0" w:space="0" w:color="auto"/>
          </w:divBdr>
        </w:div>
        <w:div w:id="479883005">
          <w:marLeft w:val="480"/>
          <w:marRight w:val="0"/>
          <w:marTop w:val="0"/>
          <w:marBottom w:val="0"/>
          <w:divBdr>
            <w:top w:val="none" w:sz="0" w:space="0" w:color="auto"/>
            <w:left w:val="none" w:sz="0" w:space="0" w:color="auto"/>
            <w:bottom w:val="none" w:sz="0" w:space="0" w:color="auto"/>
            <w:right w:val="none" w:sz="0" w:space="0" w:color="auto"/>
          </w:divBdr>
        </w:div>
        <w:div w:id="517474870">
          <w:marLeft w:val="480"/>
          <w:marRight w:val="0"/>
          <w:marTop w:val="0"/>
          <w:marBottom w:val="0"/>
          <w:divBdr>
            <w:top w:val="none" w:sz="0" w:space="0" w:color="auto"/>
            <w:left w:val="none" w:sz="0" w:space="0" w:color="auto"/>
            <w:bottom w:val="none" w:sz="0" w:space="0" w:color="auto"/>
            <w:right w:val="none" w:sz="0" w:space="0" w:color="auto"/>
          </w:divBdr>
        </w:div>
        <w:div w:id="549920081">
          <w:marLeft w:val="480"/>
          <w:marRight w:val="0"/>
          <w:marTop w:val="0"/>
          <w:marBottom w:val="0"/>
          <w:divBdr>
            <w:top w:val="none" w:sz="0" w:space="0" w:color="auto"/>
            <w:left w:val="none" w:sz="0" w:space="0" w:color="auto"/>
            <w:bottom w:val="none" w:sz="0" w:space="0" w:color="auto"/>
            <w:right w:val="none" w:sz="0" w:space="0" w:color="auto"/>
          </w:divBdr>
        </w:div>
        <w:div w:id="594096764">
          <w:marLeft w:val="480"/>
          <w:marRight w:val="0"/>
          <w:marTop w:val="0"/>
          <w:marBottom w:val="0"/>
          <w:divBdr>
            <w:top w:val="none" w:sz="0" w:space="0" w:color="auto"/>
            <w:left w:val="none" w:sz="0" w:space="0" w:color="auto"/>
            <w:bottom w:val="none" w:sz="0" w:space="0" w:color="auto"/>
            <w:right w:val="none" w:sz="0" w:space="0" w:color="auto"/>
          </w:divBdr>
        </w:div>
        <w:div w:id="604312405">
          <w:marLeft w:val="480"/>
          <w:marRight w:val="0"/>
          <w:marTop w:val="0"/>
          <w:marBottom w:val="0"/>
          <w:divBdr>
            <w:top w:val="none" w:sz="0" w:space="0" w:color="auto"/>
            <w:left w:val="none" w:sz="0" w:space="0" w:color="auto"/>
            <w:bottom w:val="none" w:sz="0" w:space="0" w:color="auto"/>
            <w:right w:val="none" w:sz="0" w:space="0" w:color="auto"/>
          </w:divBdr>
        </w:div>
        <w:div w:id="668755089">
          <w:marLeft w:val="480"/>
          <w:marRight w:val="0"/>
          <w:marTop w:val="0"/>
          <w:marBottom w:val="0"/>
          <w:divBdr>
            <w:top w:val="none" w:sz="0" w:space="0" w:color="auto"/>
            <w:left w:val="none" w:sz="0" w:space="0" w:color="auto"/>
            <w:bottom w:val="none" w:sz="0" w:space="0" w:color="auto"/>
            <w:right w:val="none" w:sz="0" w:space="0" w:color="auto"/>
          </w:divBdr>
        </w:div>
        <w:div w:id="754933882">
          <w:marLeft w:val="480"/>
          <w:marRight w:val="0"/>
          <w:marTop w:val="0"/>
          <w:marBottom w:val="0"/>
          <w:divBdr>
            <w:top w:val="none" w:sz="0" w:space="0" w:color="auto"/>
            <w:left w:val="none" w:sz="0" w:space="0" w:color="auto"/>
            <w:bottom w:val="none" w:sz="0" w:space="0" w:color="auto"/>
            <w:right w:val="none" w:sz="0" w:space="0" w:color="auto"/>
          </w:divBdr>
        </w:div>
        <w:div w:id="764691348">
          <w:marLeft w:val="480"/>
          <w:marRight w:val="0"/>
          <w:marTop w:val="0"/>
          <w:marBottom w:val="0"/>
          <w:divBdr>
            <w:top w:val="none" w:sz="0" w:space="0" w:color="auto"/>
            <w:left w:val="none" w:sz="0" w:space="0" w:color="auto"/>
            <w:bottom w:val="none" w:sz="0" w:space="0" w:color="auto"/>
            <w:right w:val="none" w:sz="0" w:space="0" w:color="auto"/>
          </w:divBdr>
        </w:div>
        <w:div w:id="795564715">
          <w:marLeft w:val="480"/>
          <w:marRight w:val="0"/>
          <w:marTop w:val="0"/>
          <w:marBottom w:val="0"/>
          <w:divBdr>
            <w:top w:val="none" w:sz="0" w:space="0" w:color="auto"/>
            <w:left w:val="none" w:sz="0" w:space="0" w:color="auto"/>
            <w:bottom w:val="none" w:sz="0" w:space="0" w:color="auto"/>
            <w:right w:val="none" w:sz="0" w:space="0" w:color="auto"/>
          </w:divBdr>
        </w:div>
        <w:div w:id="816385540">
          <w:marLeft w:val="480"/>
          <w:marRight w:val="0"/>
          <w:marTop w:val="0"/>
          <w:marBottom w:val="0"/>
          <w:divBdr>
            <w:top w:val="none" w:sz="0" w:space="0" w:color="auto"/>
            <w:left w:val="none" w:sz="0" w:space="0" w:color="auto"/>
            <w:bottom w:val="none" w:sz="0" w:space="0" w:color="auto"/>
            <w:right w:val="none" w:sz="0" w:space="0" w:color="auto"/>
          </w:divBdr>
        </w:div>
        <w:div w:id="830873184">
          <w:marLeft w:val="480"/>
          <w:marRight w:val="0"/>
          <w:marTop w:val="0"/>
          <w:marBottom w:val="0"/>
          <w:divBdr>
            <w:top w:val="none" w:sz="0" w:space="0" w:color="auto"/>
            <w:left w:val="none" w:sz="0" w:space="0" w:color="auto"/>
            <w:bottom w:val="none" w:sz="0" w:space="0" w:color="auto"/>
            <w:right w:val="none" w:sz="0" w:space="0" w:color="auto"/>
          </w:divBdr>
        </w:div>
        <w:div w:id="878394016">
          <w:marLeft w:val="480"/>
          <w:marRight w:val="0"/>
          <w:marTop w:val="0"/>
          <w:marBottom w:val="0"/>
          <w:divBdr>
            <w:top w:val="none" w:sz="0" w:space="0" w:color="auto"/>
            <w:left w:val="none" w:sz="0" w:space="0" w:color="auto"/>
            <w:bottom w:val="none" w:sz="0" w:space="0" w:color="auto"/>
            <w:right w:val="none" w:sz="0" w:space="0" w:color="auto"/>
          </w:divBdr>
        </w:div>
        <w:div w:id="889683497">
          <w:marLeft w:val="480"/>
          <w:marRight w:val="0"/>
          <w:marTop w:val="0"/>
          <w:marBottom w:val="0"/>
          <w:divBdr>
            <w:top w:val="none" w:sz="0" w:space="0" w:color="auto"/>
            <w:left w:val="none" w:sz="0" w:space="0" w:color="auto"/>
            <w:bottom w:val="none" w:sz="0" w:space="0" w:color="auto"/>
            <w:right w:val="none" w:sz="0" w:space="0" w:color="auto"/>
          </w:divBdr>
        </w:div>
        <w:div w:id="939263397">
          <w:marLeft w:val="480"/>
          <w:marRight w:val="0"/>
          <w:marTop w:val="0"/>
          <w:marBottom w:val="0"/>
          <w:divBdr>
            <w:top w:val="none" w:sz="0" w:space="0" w:color="auto"/>
            <w:left w:val="none" w:sz="0" w:space="0" w:color="auto"/>
            <w:bottom w:val="none" w:sz="0" w:space="0" w:color="auto"/>
            <w:right w:val="none" w:sz="0" w:space="0" w:color="auto"/>
          </w:divBdr>
        </w:div>
        <w:div w:id="1047342868">
          <w:marLeft w:val="480"/>
          <w:marRight w:val="0"/>
          <w:marTop w:val="0"/>
          <w:marBottom w:val="0"/>
          <w:divBdr>
            <w:top w:val="none" w:sz="0" w:space="0" w:color="auto"/>
            <w:left w:val="none" w:sz="0" w:space="0" w:color="auto"/>
            <w:bottom w:val="none" w:sz="0" w:space="0" w:color="auto"/>
            <w:right w:val="none" w:sz="0" w:space="0" w:color="auto"/>
          </w:divBdr>
        </w:div>
        <w:div w:id="1059935936">
          <w:marLeft w:val="480"/>
          <w:marRight w:val="0"/>
          <w:marTop w:val="0"/>
          <w:marBottom w:val="0"/>
          <w:divBdr>
            <w:top w:val="none" w:sz="0" w:space="0" w:color="auto"/>
            <w:left w:val="none" w:sz="0" w:space="0" w:color="auto"/>
            <w:bottom w:val="none" w:sz="0" w:space="0" w:color="auto"/>
            <w:right w:val="none" w:sz="0" w:space="0" w:color="auto"/>
          </w:divBdr>
        </w:div>
        <w:div w:id="1073309635">
          <w:marLeft w:val="480"/>
          <w:marRight w:val="0"/>
          <w:marTop w:val="0"/>
          <w:marBottom w:val="0"/>
          <w:divBdr>
            <w:top w:val="none" w:sz="0" w:space="0" w:color="auto"/>
            <w:left w:val="none" w:sz="0" w:space="0" w:color="auto"/>
            <w:bottom w:val="none" w:sz="0" w:space="0" w:color="auto"/>
            <w:right w:val="none" w:sz="0" w:space="0" w:color="auto"/>
          </w:divBdr>
        </w:div>
        <w:div w:id="1133333119">
          <w:marLeft w:val="480"/>
          <w:marRight w:val="0"/>
          <w:marTop w:val="0"/>
          <w:marBottom w:val="0"/>
          <w:divBdr>
            <w:top w:val="none" w:sz="0" w:space="0" w:color="auto"/>
            <w:left w:val="none" w:sz="0" w:space="0" w:color="auto"/>
            <w:bottom w:val="none" w:sz="0" w:space="0" w:color="auto"/>
            <w:right w:val="none" w:sz="0" w:space="0" w:color="auto"/>
          </w:divBdr>
        </w:div>
        <w:div w:id="1198734234">
          <w:marLeft w:val="480"/>
          <w:marRight w:val="0"/>
          <w:marTop w:val="0"/>
          <w:marBottom w:val="0"/>
          <w:divBdr>
            <w:top w:val="none" w:sz="0" w:space="0" w:color="auto"/>
            <w:left w:val="none" w:sz="0" w:space="0" w:color="auto"/>
            <w:bottom w:val="none" w:sz="0" w:space="0" w:color="auto"/>
            <w:right w:val="none" w:sz="0" w:space="0" w:color="auto"/>
          </w:divBdr>
        </w:div>
        <w:div w:id="1253246826">
          <w:marLeft w:val="480"/>
          <w:marRight w:val="0"/>
          <w:marTop w:val="0"/>
          <w:marBottom w:val="0"/>
          <w:divBdr>
            <w:top w:val="none" w:sz="0" w:space="0" w:color="auto"/>
            <w:left w:val="none" w:sz="0" w:space="0" w:color="auto"/>
            <w:bottom w:val="none" w:sz="0" w:space="0" w:color="auto"/>
            <w:right w:val="none" w:sz="0" w:space="0" w:color="auto"/>
          </w:divBdr>
        </w:div>
        <w:div w:id="1256402946">
          <w:marLeft w:val="480"/>
          <w:marRight w:val="0"/>
          <w:marTop w:val="0"/>
          <w:marBottom w:val="0"/>
          <w:divBdr>
            <w:top w:val="none" w:sz="0" w:space="0" w:color="auto"/>
            <w:left w:val="none" w:sz="0" w:space="0" w:color="auto"/>
            <w:bottom w:val="none" w:sz="0" w:space="0" w:color="auto"/>
            <w:right w:val="none" w:sz="0" w:space="0" w:color="auto"/>
          </w:divBdr>
        </w:div>
        <w:div w:id="1274748299">
          <w:marLeft w:val="480"/>
          <w:marRight w:val="0"/>
          <w:marTop w:val="0"/>
          <w:marBottom w:val="0"/>
          <w:divBdr>
            <w:top w:val="none" w:sz="0" w:space="0" w:color="auto"/>
            <w:left w:val="none" w:sz="0" w:space="0" w:color="auto"/>
            <w:bottom w:val="none" w:sz="0" w:space="0" w:color="auto"/>
            <w:right w:val="none" w:sz="0" w:space="0" w:color="auto"/>
          </w:divBdr>
        </w:div>
        <w:div w:id="1291470969">
          <w:marLeft w:val="480"/>
          <w:marRight w:val="0"/>
          <w:marTop w:val="0"/>
          <w:marBottom w:val="0"/>
          <w:divBdr>
            <w:top w:val="none" w:sz="0" w:space="0" w:color="auto"/>
            <w:left w:val="none" w:sz="0" w:space="0" w:color="auto"/>
            <w:bottom w:val="none" w:sz="0" w:space="0" w:color="auto"/>
            <w:right w:val="none" w:sz="0" w:space="0" w:color="auto"/>
          </w:divBdr>
        </w:div>
        <w:div w:id="1404835794">
          <w:marLeft w:val="480"/>
          <w:marRight w:val="0"/>
          <w:marTop w:val="0"/>
          <w:marBottom w:val="0"/>
          <w:divBdr>
            <w:top w:val="none" w:sz="0" w:space="0" w:color="auto"/>
            <w:left w:val="none" w:sz="0" w:space="0" w:color="auto"/>
            <w:bottom w:val="none" w:sz="0" w:space="0" w:color="auto"/>
            <w:right w:val="none" w:sz="0" w:space="0" w:color="auto"/>
          </w:divBdr>
        </w:div>
        <w:div w:id="1408261750">
          <w:marLeft w:val="480"/>
          <w:marRight w:val="0"/>
          <w:marTop w:val="0"/>
          <w:marBottom w:val="0"/>
          <w:divBdr>
            <w:top w:val="none" w:sz="0" w:space="0" w:color="auto"/>
            <w:left w:val="none" w:sz="0" w:space="0" w:color="auto"/>
            <w:bottom w:val="none" w:sz="0" w:space="0" w:color="auto"/>
            <w:right w:val="none" w:sz="0" w:space="0" w:color="auto"/>
          </w:divBdr>
        </w:div>
        <w:div w:id="1422332267">
          <w:marLeft w:val="480"/>
          <w:marRight w:val="0"/>
          <w:marTop w:val="0"/>
          <w:marBottom w:val="0"/>
          <w:divBdr>
            <w:top w:val="none" w:sz="0" w:space="0" w:color="auto"/>
            <w:left w:val="none" w:sz="0" w:space="0" w:color="auto"/>
            <w:bottom w:val="none" w:sz="0" w:space="0" w:color="auto"/>
            <w:right w:val="none" w:sz="0" w:space="0" w:color="auto"/>
          </w:divBdr>
        </w:div>
        <w:div w:id="1433283885">
          <w:marLeft w:val="480"/>
          <w:marRight w:val="0"/>
          <w:marTop w:val="0"/>
          <w:marBottom w:val="0"/>
          <w:divBdr>
            <w:top w:val="none" w:sz="0" w:space="0" w:color="auto"/>
            <w:left w:val="none" w:sz="0" w:space="0" w:color="auto"/>
            <w:bottom w:val="none" w:sz="0" w:space="0" w:color="auto"/>
            <w:right w:val="none" w:sz="0" w:space="0" w:color="auto"/>
          </w:divBdr>
        </w:div>
        <w:div w:id="1444424911">
          <w:marLeft w:val="480"/>
          <w:marRight w:val="0"/>
          <w:marTop w:val="0"/>
          <w:marBottom w:val="0"/>
          <w:divBdr>
            <w:top w:val="none" w:sz="0" w:space="0" w:color="auto"/>
            <w:left w:val="none" w:sz="0" w:space="0" w:color="auto"/>
            <w:bottom w:val="none" w:sz="0" w:space="0" w:color="auto"/>
            <w:right w:val="none" w:sz="0" w:space="0" w:color="auto"/>
          </w:divBdr>
        </w:div>
        <w:div w:id="1499035452">
          <w:marLeft w:val="480"/>
          <w:marRight w:val="0"/>
          <w:marTop w:val="0"/>
          <w:marBottom w:val="0"/>
          <w:divBdr>
            <w:top w:val="none" w:sz="0" w:space="0" w:color="auto"/>
            <w:left w:val="none" w:sz="0" w:space="0" w:color="auto"/>
            <w:bottom w:val="none" w:sz="0" w:space="0" w:color="auto"/>
            <w:right w:val="none" w:sz="0" w:space="0" w:color="auto"/>
          </w:divBdr>
        </w:div>
        <w:div w:id="1504248886">
          <w:marLeft w:val="480"/>
          <w:marRight w:val="0"/>
          <w:marTop w:val="0"/>
          <w:marBottom w:val="0"/>
          <w:divBdr>
            <w:top w:val="none" w:sz="0" w:space="0" w:color="auto"/>
            <w:left w:val="none" w:sz="0" w:space="0" w:color="auto"/>
            <w:bottom w:val="none" w:sz="0" w:space="0" w:color="auto"/>
            <w:right w:val="none" w:sz="0" w:space="0" w:color="auto"/>
          </w:divBdr>
        </w:div>
        <w:div w:id="1521552982">
          <w:marLeft w:val="480"/>
          <w:marRight w:val="0"/>
          <w:marTop w:val="0"/>
          <w:marBottom w:val="0"/>
          <w:divBdr>
            <w:top w:val="none" w:sz="0" w:space="0" w:color="auto"/>
            <w:left w:val="none" w:sz="0" w:space="0" w:color="auto"/>
            <w:bottom w:val="none" w:sz="0" w:space="0" w:color="auto"/>
            <w:right w:val="none" w:sz="0" w:space="0" w:color="auto"/>
          </w:divBdr>
        </w:div>
        <w:div w:id="1537700420">
          <w:marLeft w:val="480"/>
          <w:marRight w:val="0"/>
          <w:marTop w:val="0"/>
          <w:marBottom w:val="0"/>
          <w:divBdr>
            <w:top w:val="none" w:sz="0" w:space="0" w:color="auto"/>
            <w:left w:val="none" w:sz="0" w:space="0" w:color="auto"/>
            <w:bottom w:val="none" w:sz="0" w:space="0" w:color="auto"/>
            <w:right w:val="none" w:sz="0" w:space="0" w:color="auto"/>
          </w:divBdr>
        </w:div>
        <w:div w:id="1563514950">
          <w:marLeft w:val="480"/>
          <w:marRight w:val="0"/>
          <w:marTop w:val="0"/>
          <w:marBottom w:val="0"/>
          <w:divBdr>
            <w:top w:val="none" w:sz="0" w:space="0" w:color="auto"/>
            <w:left w:val="none" w:sz="0" w:space="0" w:color="auto"/>
            <w:bottom w:val="none" w:sz="0" w:space="0" w:color="auto"/>
            <w:right w:val="none" w:sz="0" w:space="0" w:color="auto"/>
          </w:divBdr>
        </w:div>
        <w:div w:id="1642661270">
          <w:marLeft w:val="480"/>
          <w:marRight w:val="0"/>
          <w:marTop w:val="0"/>
          <w:marBottom w:val="0"/>
          <w:divBdr>
            <w:top w:val="none" w:sz="0" w:space="0" w:color="auto"/>
            <w:left w:val="none" w:sz="0" w:space="0" w:color="auto"/>
            <w:bottom w:val="none" w:sz="0" w:space="0" w:color="auto"/>
            <w:right w:val="none" w:sz="0" w:space="0" w:color="auto"/>
          </w:divBdr>
        </w:div>
        <w:div w:id="1721630884">
          <w:marLeft w:val="480"/>
          <w:marRight w:val="0"/>
          <w:marTop w:val="0"/>
          <w:marBottom w:val="0"/>
          <w:divBdr>
            <w:top w:val="none" w:sz="0" w:space="0" w:color="auto"/>
            <w:left w:val="none" w:sz="0" w:space="0" w:color="auto"/>
            <w:bottom w:val="none" w:sz="0" w:space="0" w:color="auto"/>
            <w:right w:val="none" w:sz="0" w:space="0" w:color="auto"/>
          </w:divBdr>
        </w:div>
        <w:div w:id="1811550925">
          <w:marLeft w:val="480"/>
          <w:marRight w:val="0"/>
          <w:marTop w:val="0"/>
          <w:marBottom w:val="0"/>
          <w:divBdr>
            <w:top w:val="none" w:sz="0" w:space="0" w:color="auto"/>
            <w:left w:val="none" w:sz="0" w:space="0" w:color="auto"/>
            <w:bottom w:val="none" w:sz="0" w:space="0" w:color="auto"/>
            <w:right w:val="none" w:sz="0" w:space="0" w:color="auto"/>
          </w:divBdr>
        </w:div>
        <w:div w:id="1845052192">
          <w:marLeft w:val="480"/>
          <w:marRight w:val="0"/>
          <w:marTop w:val="0"/>
          <w:marBottom w:val="0"/>
          <w:divBdr>
            <w:top w:val="none" w:sz="0" w:space="0" w:color="auto"/>
            <w:left w:val="none" w:sz="0" w:space="0" w:color="auto"/>
            <w:bottom w:val="none" w:sz="0" w:space="0" w:color="auto"/>
            <w:right w:val="none" w:sz="0" w:space="0" w:color="auto"/>
          </w:divBdr>
        </w:div>
        <w:div w:id="1858808718">
          <w:marLeft w:val="480"/>
          <w:marRight w:val="0"/>
          <w:marTop w:val="0"/>
          <w:marBottom w:val="0"/>
          <w:divBdr>
            <w:top w:val="none" w:sz="0" w:space="0" w:color="auto"/>
            <w:left w:val="none" w:sz="0" w:space="0" w:color="auto"/>
            <w:bottom w:val="none" w:sz="0" w:space="0" w:color="auto"/>
            <w:right w:val="none" w:sz="0" w:space="0" w:color="auto"/>
          </w:divBdr>
        </w:div>
        <w:div w:id="1888640908">
          <w:marLeft w:val="480"/>
          <w:marRight w:val="0"/>
          <w:marTop w:val="0"/>
          <w:marBottom w:val="0"/>
          <w:divBdr>
            <w:top w:val="none" w:sz="0" w:space="0" w:color="auto"/>
            <w:left w:val="none" w:sz="0" w:space="0" w:color="auto"/>
            <w:bottom w:val="none" w:sz="0" w:space="0" w:color="auto"/>
            <w:right w:val="none" w:sz="0" w:space="0" w:color="auto"/>
          </w:divBdr>
        </w:div>
        <w:div w:id="2013952063">
          <w:marLeft w:val="480"/>
          <w:marRight w:val="0"/>
          <w:marTop w:val="0"/>
          <w:marBottom w:val="0"/>
          <w:divBdr>
            <w:top w:val="none" w:sz="0" w:space="0" w:color="auto"/>
            <w:left w:val="none" w:sz="0" w:space="0" w:color="auto"/>
            <w:bottom w:val="none" w:sz="0" w:space="0" w:color="auto"/>
            <w:right w:val="none" w:sz="0" w:space="0" w:color="auto"/>
          </w:divBdr>
        </w:div>
        <w:div w:id="2014801593">
          <w:marLeft w:val="480"/>
          <w:marRight w:val="0"/>
          <w:marTop w:val="0"/>
          <w:marBottom w:val="0"/>
          <w:divBdr>
            <w:top w:val="none" w:sz="0" w:space="0" w:color="auto"/>
            <w:left w:val="none" w:sz="0" w:space="0" w:color="auto"/>
            <w:bottom w:val="none" w:sz="0" w:space="0" w:color="auto"/>
            <w:right w:val="none" w:sz="0" w:space="0" w:color="auto"/>
          </w:divBdr>
        </w:div>
        <w:div w:id="2016685887">
          <w:marLeft w:val="480"/>
          <w:marRight w:val="0"/>
          <w:marTop w:val="0"/>
          <w:marBottom w:val="0"/>
          <w:divBdr>
            <w:top w:val="none" w:sz="0" w:space="0" w:color="auto"/>
            <w:left w:val="none" w:sz="0" w:space="0" w:color="auto"/>
            <w:bottom w:val="none" w:sz="0" w:space="0" w:color="auto"/>
            <w:right w:val="none" w:sz="0" w:space="0" w:color="auto"/>
          </w:divBdr>
        </w:div>
        <w:div w:id="2023587728">
          <w:marLeft w:val="480"/>
          <w:marRight w:val="0"/>
          <w:marTop w:val="0"/>
          <w:marBottom w:val="0"/>
          <w:divBdr>
            <w:top w:val="none" w:sz="0" w:space="0" w:color="auto"/>
            <w:left w:val="none" w:sz="0" w:space="0" w:color="auto"/>
            <w:bottom w:val="none" w:sz="0" w:space="0" w:color="auto"/>
            <w:right w:val="none" w:sz="0" w:space="0" w:color="auto"/>
          </w:divBdr>
        </w:div>
        <w:div w:id="2033217211">
          <w:marLeft w:val="480"/>
          <w:marRight w:val="0"/>
          <w:marTop w:val="0"/>
          <w:marBottom w:val="0"/>
          <w:divBdr>
            <w:top w:val="none" w:sz="0" w:space="0" w:color="auto"/>
            <w:left w:val="none" w:sz="0" w:space="0" w:color="auto"/>
            <w:bottom w:val="none" w:sz="0" w:space="0" w:color="auto"/>
            <w:right w:val="none" w:sz="0" w:space="0" w:color="auto"/>
          </w:divBdr>
        </w:div>
        <w:div w:id="2037390203">
          <w:marLeft w:val="480"/>
          <w:marRight w:val="0"/>
          <w:marTop w:val="0"/>
          <w:marBottom w:val="0"/>
          <w:divBdr>
            <w:top w:val="none" w:sz="0" w:space="0" w:color="auto"/>
            <w:left w:val="none" w:sz="0" w:space="0" w:color="auto"/>
            <w:bottom w:val="none" w:sz="0" w:space="0" w:color="auto"/>
            <w:right w:val="none" w:sz="0" w:space="0" w:color="auto"/>
          </w:divBdr>
        </w:div>
        <w:div w:id="2058355777">
          <w:marLeft w:val="480"/>
          <w:marRight w:val="0"/>
          <w:marTop w:val="0"/>
          <w:marBottom w:val="0"/>
          <w:divBdr>
            <w:top w:val="none" w:sz="0" w:space="0" w:color="auto"/>
            <w:left w:val="none" w:sz="0" w:space="0" w:color="auto"/>
            <w:bottom w:val="none" w:sz="0" w:space="0" w:color="auto"/>
            <w:right w:val="none" w:sz="0" w:space="0" w:color="auto"/>
          </w:divBdr>
        </w:div>
        <w:div w:id="2099936089">
          <w:marLeft w:val="480"/>
          <w:marRight w:val="0"/>
          <w:marTop w:val="0"/>
          <w:marBottom w:val="0"/>
          <w:divBdr>
            <w:top w:val="none" w:sz="0" w:space="0" w:color="auto"/>
            <w:left w:val="none" w:sz="0" w:space="0" w:color="auto"/>
            <w:bottom w:val="none" w:sz="0" w:space="0" w:color="auto"/>
            <w:right w:val="none" w:sz="0" w:space="0" w:color="auto"/>
          </w:divBdr>
        </w:div>
        <w:div w:id="2109227235">
          <w:marLeft w:val="480"/>
          <w:marRight w:val="0"/>
          <w:marTop w:val="0"/>
          <w:marBottom w:val="0"/>
          <w:divBdr>
            <w:top w:val="none" w:sz="0" w:space="0" w:color="auto"/>
            <w:left w:val="none" w:sz="0" w:space="0" w:color="auto"/>
            <w:bottom w:val="none" w:sz="0" w:space="0" w:color="auto"/>
            <w:right w:val="none" w:sz="0" w:space="0" w:color="auto"/>
          </w:divBdr>
        </w:div>
        <w:div w:id="2133984379">
          <w:marLeft w:val="480"/>
          <w:marRight w:val="0"/>
          <w:marTop w:val="0"/>
          <w:marBottom w:val="0"/>
          <w:divBdr>
            <w:top w:val="none" w:sz="0" w:space="0" w:color="auto"/>
            <w:left w:val="none" w:sz="0" w:space="0" w:color="auto"/>
            <w:bottom w:val="none" w:sz="0" w:space="0" w:color="auto"/>
            <w:right w:val="none" w:sz="0" w:space="0" w:color="auto"/>
          </w:divBdr>
        </w:div>
      </w:divsChild>
    </w:div>
    <w:div w:id="740636056">
      <w:bodyDiv w:val="1"/>
      <w:marLeft w:val="0"/>
      <w:marRight w:val="0"/>
      <w:marTop w:val="0"/>
      <w:marBottom w:val="0"/>
      <w:divBdr>
        <w:top w:val="none" w:sz="0" w:space="0" w:color="auto"/>
        <w:left w:val="none" w:sz="0" w:space="0" w:color="auto"/>
        <w:bottom w:val="none" w:sz="0" w:space="0" w:color="auto"/>
        <w:right w:val="none" w:sz="0" w:space="0" w:color="auto"/>
      </w:divBdr>
    </w:div>
    <w:div w:id="740829134">
      <w:bodyDiv w:val="1"/>
      <w:marLeft w:val="0"/>
      <w:marRight w:val="0"/>
      <w:marTop w:val="0"/>
      <w:marBottom w:val="0"/>
      <w:divBdr>
        <w:top w:val="none" w:sz="0" w:space="0" w:color="auto"/>
        <w:left w:val="none" w:sz="0" w:space="0" w:color="auto"/>
        <w:bottom w:val="none" w:sz="0" w:space="0" w:color="auto"/>
        <w:right w:val="none" w:sz="0" w:space="0" w:color="auto"/>
      </w:divBdr>
    </w:div>
    <w:div w:id="740911204">
      <w:bodyDiv w:val="1"/>
      <w:marLeft w:val="0"/>
      <w:marRight w:val="0"/>
      <w:marTop w:val="0"/>
      <w:marBottom w:val="0"/>
      <w:divBdr>
        <w:top w:val="none" w:sz="0" w:space="0" w:color="auto"/>
        <w:left w:val="none" w:sz="0" w:space="0" w:color="auto"/>
        <w:bottom w:val="none" w:sz="0" w:space="0" w:color="auto"/>
        <w:right w:val="none" w:sz="0" w:space="0" w:color="auto"/>
      </w:divBdr>
    </w:div>
    <w:div w:id="741216451">
      <w:bodyDiv w:val="1"/>
      <w:marLeft w:val="0"/>
      <w:marRight w:val="0"/>
      <w:marTop w:val="0"/>
      <w:marBottom w:val="0"/>
      <w:divBdr>
        <w:top w:val="none" w:sz="0" w:space="0" w:color="auto"/>
        <w:left w:val="none" w:sz="0" w:space="0" w:color="auto"/>
        <w:bottom w:val="none" w:sz="0" w:space="0" w:color="auto"/>
        <w:right w:val="none" w:sz="0" w:space="0" w:color="auto"/>
      </w:divBdr>
    </w:div>
    <w:div w:id="741487854">
      <w:bodyDiv w:val="1"/>
      <w:marLeft w:val="0"/>
      <w:marRight w:val="0"/>
      <w:marTop w:val="0"/>
      <w:marBottom w:val="0"/>
      <w:divBdr>
        <w:top w:val="none" w:sz="0" w:space="0" w:color="auto"/>
        <w:left w:val="none" w:sz="0" w:space="0" w:color="auto"/>
        <w:bottom w:val="none" w:sz="0" w:space="0" w:color="auto"/>
        <w:right w:val="none" w:sz="0" w:space="0" w:color="auto"/>
      </w:divBdr>
    </w:div>
    <w:div w:id="741490379">
      <w:bodyDiv w:val="1"/>
      <w:marLeft w:val="0"/>
      <w:marRight w:val="0"/>
      <w:marTop w:val="0"/>
      <w:marBottom w:val="0"/>
      <w:divBdr>
        <w:top w:val="none" w:sz="0" w:space="0" w:color="auto"/>
        <w:left w:val="none" w:sz="0" w:space="0" w:color="auto"/>
        <w:bottom w:val="none" w:sz="0" w:space="0" w:color="auto"/>
        <w:right w:val="none" w:sz="0" w:space="0" w:color="auto"/>
      </w:divBdr>
    </w:div>
    <w:div w:id="741565549">
      <w:bodyDiv w:val="1"/>
      <w:marLeft w:val="0"/>
      <w:marRight w:val="0"/>
      <w:marTop w:val="0"/>
      <w:marBottom w:val="0"/>
      <w:divBdr>
        <w:top w:val="none" w:sz="0" w:space="0" w:color="auto"/>
        <w:left w:val="none" w:sz="0" w:space="0" w:color="auto"/>
        <w:bottom w:val="none" w:sz="0" w:space="0" w:color="auto"/>
        <w:right w:val="none" w:sz="0" w:space="0" w:color="auto"/>
      </w:divBdr>
    </w:div>
    <w:div w:id="741757310">
      <w:bodyDiv w:val="1"/>
      <w:marLeft w:val="0"/>
      <w:marRight w:val="0"/>
      <w:marTop w:val="0"/>
      <w:marBottom w:val="0"/>
      <w:divBdr>
        <w:top w:val="none" w:sz="0" w:space="0" w:color="auto"/>
        <w:left w:val="none" w:sz="0" w:space="0" w:color="auto"/>
        <w:bottom w:val="none" w:sz="0" w:space="0" w:color="auto"/>
        <w:right w:val="none" w:sz="0" w:space="0" w:color="auto"/>
      </w:divBdr>
    </w:div>
    <w:div w:id="741948633">
      <w:bodyDiv w:val="1"/>
      <w:marLeft w:val="0"/>
      <w:marRight w:val="0"/>
      <w:marTop w:val="0"/>
      <w:marBottom w:val="0"/>
      <w:divBdr>
        <w:top w:val="none" w:sz="0" w:space="0" w:color="auto"/>
        <w:left w:val="none" w:sz="0" w:space="0" w:color="auto"/>
        <w:bottom w:val="none" w:sz="0" w:space="0" w:color="auto"/>
        <w:right w:val="none" w:sz="0" w:space="0" w:color="auto"/>
      </w:divBdr>
    </w:div>
    <w:div w:id="741949870">
      <w:bodyDiv w:val="1"/>
      <w:marLeft w:val="0"/>
      <w:marRight w:val="0"/>
      <w:marTop w:val="0"/>
      <w:marBottom w:val="0"/>
      <w:divBdr>
        <w:top w:val="none" w:sz="0" w:space="0" w:color="auto"/>
        <w:left w:val="none" w:sz="0" w:space="0" w:color="auto"/>
        <w:bottom w:val="none" w:sz="0" w:space="0" w:color="auto"/>
        <w:right w:val="none" w:sz="0" w:space="0" w:color="auto"/>
      </w:divBdr>
    </w:div>
    <w:div w:id="742020612">
      <w:bodyDiv w:val="1"/>
      <w:marLeft w:val="0"/>
      <w:marRight w:val="0"/>
      <w:marTop w:val="0"/>
      <w:marBottom w:val="0"/>
      <w:divBdr>
        <w:top w:val="none" w:sz="0" w:space="0" w:color="auto"/>
        <w:left w:val="none" w:sz="0" w:space="0" w:color="auto"/>
        <w:bottom w:val="none" w:sz="0" w:space="0" w:color="auto"/>
        <w:right w:val="none" w:sz="0" w:space="0" w:color="auto"/>
      </w:divBdr>
    </w:div>
    <w:div w:id="742020764">
      <w:bodyDiv w:val="1"/>
      <w:marLeft w:val="0"/>
      <w:marRight w:val="0"/>
      <w:marTop w:val="0"/>
      <w:marBottom w:val="0"/>
      <w:divBdr>
        <w:top w:val="none" w:sz="0" w:space="0" w:color="auto"/>
        <w:left w:val="none" w:sz="0" w:space="0" w:color="auto"/>
        <w:bottom w:val="none" w:sz="0" w:space="0" w:color="auto"/>
        <w:right w:val="none" w:sz="0" w:space="0" w:color="auto"/>
      </w:divBdr>
    </w:div>
    <w:div w:id="742219861">
      <w:bodyDiv w:val="1"/>
      <w:marLeft w:val="0"/>
      <w:marRight w:val="0"/>
      <w:marTop w:val="0"/>
      <w:marBottom w:val="0"/>
      <w:divBdr>
        <w:top w:val="none" w:sz="0" w:space="0" w:color="auto"/>
        <w:left w:val="none" w:sz="0" w:space="0" w:color="auto"/>
        <w:bottom w:val="none" w:sz="0" w:space="0" w:color="auto"/>
        <w:right w:val="none" w:sz="0" w:space="0" w:color="auto"/>
      </w:divBdr>
    </w:div>
    <w:div w:id="742265019">
      <w:bodyDiv w:val="1"/>
      <w:marLeft w:val="0"/>
      <w:marRight w:val="0"/>
      <w:marTop w:val="0"/>
      <w:marBottom w:val="0"/>
      <w:divBdr>
        <w:top w:val="none" w:sz="0" w:space="0" w:color="auto"/>
        <w:left w:val="none" w:sz="0" w:space="0" w:color="auto"/>
        <w:bottom w:val="none" w:sz="0" w:space="0" w:color="auto"/>
        <w:right w:val="none" w:sz="0" w:space="0" w:color="auto"/>
      </w:divBdr>
    </w:div>
    <w:div w:id="742291875">
      <w:bodyDiv w:val="1"/>
      <w:marLeft w:val="0"/>
      <w:marRight w:val="0"/>
      <w:marTop w:val="0"/>
      <w:marBottom w:val="0"/>
      <w:divBdr>
        <w:top w:val="none" w:sz="0" w:space="0" w:color="auto"/>
        <w:left w:val="none" w:sz="0" w:space="0" w:color="auto"/>
        <w:bottom w:val="none" w:sz="0" w:space="0" w:color="auto"/>
        <w:right w:val="none" w:sz="0" w:space="0" w:color="auto"/>
      </w:divBdr>
    </w:div>
    <w:div w:id="742683158">
      <w:bodyDiv w:val="1"/>
      <w:marLeft w:val="0"/>
      <w:marRight w:val="0"/>
      <w:marTop w:val="0"/>
      <w:marBottom w:val="0"/>
      <w:divBdr>
        <w:top w:val="none" w:sz="0" w:space="0" w:color="auto"/>
        <w:left w:val="none" w:sz="0" w:space="0" w:color="auto"/>
        <w:bottom w:val="none" w:sz="0" w:space="0" w:color="auto"/>
        <w:right w:val="none" w:sz="0" w:space="0" w:color="auto"/>
      </w:divBdr>
    </w:div>
    <w:div w:id="742988971">
      <w:bodyDiv w:val="1"/>
      <w:marLeft w:val="0"/>
      <w:marRight w:val="0"/>
      <w:marTop w:val="0"/>
      <w:marBottom w:val="0"/>
      <w:divBdr>
        <w:top w:val="none" w:sz="0" w:space="0" w:color="auto"/>
        <w:left w:val="none" w:sz="0" w:space="0" w:color="auto"/>
        <w:bottom w:val="none" w:sz="0" w:space="0" w:color="auto"/>
        <w:right w:val="none" w:sz="0" w:space="0" w:color="auto"/>
      </w:divBdr>
    </w:div>
    <w:div w:id="743066382">
      <w:bodyDiv w:val="1"/>
      <w:marLeft w:val="0"/>
      <w:marRight w:val="0"/>
      <w:marTop w:val="0"/>
      <w:marBottom w:val="0"/>
      <w:divBdr>
        <w:top w:val="none" w:sz="0" w:space="0" w:color="auto"/>
        <w:left w:val="none" w:sz="0" w:space="0" w:color="auto"/>
        <w:bottom w:val="none" w:sz="0" w:space="0" w:color="auto"/>
        <w:right w:val="none" w:sz="0" w:space="0" w:color="auto"/>
      </w:divBdr>
    </w:div>
    <w:div w:id="743184972">
      <w:bodyDiv w:val="1"/>
      <w:marLeft w:val="0"/>
      <w:marRight w:val="0"/>
      <w:marTop w:val="0"/>
      <w:marBottom w:val="0"/>
      <w:divBdr>
        <w:top w:val="none" w:sz="0" w:space="0" w:color="auto"/>
        <w:left w:val="none" w:sz="0" w:space="0" w:color="auto"/>
        <w:bottom w:val="none" w:sz="0" w:space="0" w:color="auto"/>
        <w:right w:val="none" w:sz="0" w:space="0" w:color="auto"/>
      </w:divBdr>
    </w:div>
    <w:div w:id="743376280">
      <w:bodyDiv w:val="1"/>
      <w:marLeft w:val="0"/>
      <w:marRight w:val="0"/>
      <w:marTop w:val="0"/>
      <w:marBottom w:val="0"/>
      <w:divBdr>
        <w:top w:val="none" w:sz="0" w:space="0" w:color="auto"/>
        <w:left w:val="none" w:sz="0" w:space="0" w:color="auto"/>
        <w:bottom w:val="none" w:sz="0" w:space="0" w:color="auto"/>
        <w:right w:val="none" w:sz="0" w:space="0" w:color="auto"/>
      </w:divBdr>
    </w:div>
    <w:div w:id="743718352">
      <w:bodyDiv w:val="1"/>
      <w:marLeft w:val="0"/>
      <w:marRight w:val="0"/>
      <w:marTop w:val="0"/>
      <w:marBottom w:val="0"/>
      <w:divBdr>
        <w:top w:val="none" w:sz="0" w:space="0" w:color="auto"/>
        <w:left w:val="none" w:sz="0" w:space="0" w:color="auto"/>
        <w:bottom w:val="none" w:sz="0" w:space="0" w:color="auto"/>
        <w:right w:val="none" w:sz="0" w:space="0" w:color="auto"/>
      </w:divBdr>
    </w:div>
    <w:div w:id="743990109">
      <w:bodyDiv w:val="1"/>
      <w:marLeft w:val="0"/>
      <w:marRight w:val="0"/>
      <w:marTop w:val="0"/>
      <w:marBottom w:val="0"/>
      <w:divBdr>
        <w:top w:val="none" w:sz="0" w:space="0" w:color="auto"/>
        <w:left w:val="none" w:sz="0" w:space="0" w:color="auto"/>
        <w:bottom w:val="none" w:sz="0" w:space="0" w:color="auto"/>
        <w:right w:val="none" w:sz="0" w:space="0" w:color="auto"/>
      </w:divBdr>
    </w:div>
    <w:div w:id="744571609">
      <w:bodyDiv w:val="1"/>
      <w:marLeft w:val="0"/>
      <w:marRight w:val="0"/>
      <w:marTop w:val="0"/>
      <w:marBottom w:val="0"/>
      <w:divBdr>
        <w:top w:val="none" w:sz="0" w:space="0" w:color="auto"/>
        <w:left w:val="none" w:sz="0" w:space="0" w:color="auto"/>
        <w:bottom w:val="none" w:sz="0" w:space="0" w:color="auto"/>
        <w:right w:val="none" w:sz="0" w:space="0" w:color="auto"/>
      </w:divBdr>
      <w:divsChild>
        <w:div w:id="9527325">
          <w:marLeft w:val="480"/>
          <w:marRight w:val="0"/>
          <w:marTop w:val="0"/>
          <w:marBottom w:val="0"/>
          <w:divBdr>
            <w:top w:val="none" w:sz="0" w:space="0" w:color="auto"/>
            <w:left w:val="none" w:sz="0" w:space="0" w:color="auto"/>
            <w:bottom w:val="none" w:sz="0" w:space="0" w:color="auto"/>
            <w:right w:val="none" w:sz="0" w:space="0" w:color="auto"/>
          </w:divBdr>
        </w:div>
        <w:div w:id="45955673">
          <w:marLeft w:val="480"/>
          <w:marRight w:val="0"/>
          <w:marTop w:val="0"/>
          <w:marBottom w:val="0"/>
          <w:divBdr>
            <w:top w:val="none" w:sz="0" w:space="0" w:color="auto"/>
            <w:left w:val="none" w:sz="0" w:space="0" w:color="auto"/>
            <w:bottom w:val="none" w:sz="0" w:space="0" w:color="auto"/>
            <w:right w:val="none" w:sz="0" w:space="0" w:color="auto"/>
          </w:divBdr>
        </w:div>
        <w:div w:id="65538077">
          <w:marLeft w:val="480"/>
          <w:marRight w:val="0"/>
          <w:marTop w:val="0"/>
          <w:marBottom w:val="0"/>
          <w:divBdr>
            <w:top w:val="none" w:sz="0" w:space="0" w:color="auto"/>
            <w:left w:val="none" w:sz="0" w:space="0" w:color="auto"/>
            <w:bottom w:val="none" w:sz="0" w:space="0" w:color="auto"/>
            <w:right w:val="none" w:sz="0" w:space="0" w:color="auto"/>
          </w:divBdr>
        </w:div>
        <w:div w:id="80958087">
          <w:marLeft w:val="480"/>
          <w:marRight w:val="0"/>
          <w:marTop w:val="0"/>
          <w:marBottom w:val="0"/>
          <w:divBdr>
            <w:top w:val="none" w:sz="0" w:space="0" w:color="auto"/>
            <w:left w:val="none" w:sz="0" w:space="0" w:color="auto"/>
            <w:bottom w:val="none" w:sz="0" w:space="0" w:color="auto"/>
            <w:right w:val="none" w:sz="0" w:space="0" w:color="auto"/>
          </w:divBdr>
        </w:div>
        <w:div w:id="82651673">
          <w:marLeft w:val="480"/>
          <w:marRight w:val="0"/>
          <w:marTop w:val="0"/>
          <w:marBottom w:val="0"/>
          <w:divBdr>
            <w:top w:val="none" w:sz="0" w:space="0" w:color="auto"/>
            <w:left w:val="none" w:sz="0" w:space="0" w:color="auto"/>
            <w:bottom w:val="none" w:sz="0" w:space="0" w:color="auto"/>
            <w:right w:val="none" w:sz="0" w:space="0" w:color="auto"/>
          </w:divBdr>
        </w:div>
        <w:div w:id="133721176">
          <w:marLeft w:val="480"/>
          <w:marRight w:val="0"/>
          <w:marTop w:val="0"/>
          <w:marBottom w:val="0"/>
          <w:divBdr>
            <w:top w:val="none" w:sz="0" w:space="0" w:color="auto"/>
            <w:left w:val="none" w:sz="0" w:space="0" w:color="auto"/>
            <w:bottom w:val="none" w:sz="0" w:space="0" w:color="auto"/>
            <w:right w:val="none" w:sz="0" w:space="0" w:color="auto"/>
          </w:divBdr>
        </w:div>
        <w:div w:id="216472275">
          <w:marLeft w:val="480"/>
          <w:marRight w:val="0"/>
          <w:marTop w:val="0"/>
          <w:marBottom w:val="0"/>
          <w:divBdr>
            <w:top w:val="none" w:sz="0" w:space="0" w:color="auto"/>
            <w:left w:val="none" w:sz="0" w:space="0" w:color="auto"/>
            <w:bottom w:val="none" w:sz="0" w:space="0" w:color="auto"/>
            <w:right w:val="none" w:sz="0" w:space="0" w:color="auto"/>
          </w:divBdr>
        </w:div>
        <w:div w:id="226182858">
          <w:marLeft w:val="480"/>
          <w:marRight w:val="0"/>
          <w:marTop w:val="0"/>
          <w:marBottom w:val="0"/>
          <w:divBdr>
            <w:top w:val="none" w:sz="0" w:space="0" w:color="auto"/>
            <w:left w:val="none" w:sz="0" w:space="0" w:color="auto"/>
            <w:bottom w:val="none" w:sz="0" w:space="0" w:color="auto"/>
            <w:right w:val="none" w:sz="0" w:space="0" w:color="auto"/>
          </w:divBdr>
        </w:div>
        <w:div w:id="295064039">
          <w:marLeft w:val="480"/>
          <w:marRight w:val="0"/>
          <w:marTop w:val="0"/>
          <w:marBottom w:val="0"/>
          <w:divBdr>
            <w:top w:val="none" w:sz="0" w:space="0" w:color="auto"/>
            <w:left w:val="none" w:sz="0" w:space="0" w:color="auto"/>
            <w:bottom w:val="none" w:sz="0" w:space="0" w:color="auto"/>
            <w:right w:val="none" w:sz="0" w:space="0" w:color="auto"/>
          </w:divBdr>
        </w:div>
        <w:div w:id="349722222">
          <w:marLeft w:val="480"/>
          <w:marRight w:val="0"/>
          <w:marTop w:val="0"/>
          <w:marBottom w:val="0"/>
          <w:divBdr>
            <w:top w:val="none" w:sz="0" w:space="0" w:color="auto"/>
            <w:left w:val="none" w:sz="0" w:space="0" w:color="auto"/>
            <w:bottom w:val="none" w:sz="0" w:space="0" w:color="auto"/>
            <w:right w:val="none" w:sz="0" w:space="0" w:color="auto"/>
          </w:divBdr>
        </w:div>
        <w:div w:id="373848762">
          <w:marLeft w:val="480"/>
          <w:marRight w:val="0"/>
          <w:marTop w:val="0"/>
          <w:marBottom w:val="0"/>
          <w:divBdr>
            <w:top w:val="none" w:sz="0" w:space="0" w:color="auto"/>
            <w:left w:val="none" w:sz="0" w:space="0" w:color="auto"/>
            <w:bottom w:val="none" w:sz="0" w:space="0" w:color="auto"/>
            <w:right w:val="none" w:sz="0" w:space="0" w:color="auto"/>
          </w:divBdr>
        </w:div>
        <w:div w:id="470755364">
          <w:marLeft w:val="480"/>
          <w:marRight w:val="0"/>
          <w:marTop w:val="0"/>
          <w:marBottom w:val="0"/>
          <w:divBdr>
            <w:top w:val="none" w:sz="0" w:space="0" w:color="auto"/>
            <w:left w:val="none" w:sz="0" w:space="0" w:color="auto"/>
            <w:bottom w:val="none" w:sz="0" w:space="0" w:color="auto"/>
            <w:right w:val="none" w:sz="0" w:space="0" w:color="auto"/>
          </w:divBdr>
        </w:div>
        <w:div w:id="591934914">
          <w:marLeft w:val="480"/>
          <w:marRight w:val="0"/>
          <w:marTop w:val="0"/>
          <w:marBottom w:val="0"/>
          <w:divBdr>
            <w:top w:val="none" w:sz="0" w:space="0" w:color="auto"/>
            <w:left w:val="none" w:sz="0" w:space="0" w:color="auto"/>
            <w:bottom w:val="none" w:sz="0" w:space="0" w:color="auto"/>
            <w:right w:val="none" w:sz="0" w:space="0" w:color="auto"/>
          </w:divBdr>
        </w:div>
        <w:div w:id="634065255">
          <w:marLeft w:val="480"/>
          <w:marRight w:val="0"/>
          <w:marTop w:val="0"/>
          <w:marBottom w:val="0"/>
          <w:divBdr>
            <w:top w:val="none" w:sz="0" w:space="0" w:color="auto"/>
            <w:left w:val="none" w:sz="0" w:space="0" w:color="auto"/>
            <w:bottom w:val="none" w:sz="0" w:space="0" w:color="auto"/>
            <w:right w:val="none" w:sz="0" w:space="0" w:color="auto"/>
          </w:divBdr>
        </w:div>
        <w:div w:id="644897035">
          <w:marLeft w:val="480"/>
          <w:marRight w:val="0"/>
          <w:marTop w:val="0"/>
          <w:marBottom w:val="0"/>
          <w:divBdr>
            <w:top w:val="none" w:sz="0" w:space="0" w:color="auto"/>
            <w:left w:val="none" w:sz="0" w:space="0" w:color="auto"/>
            <w:bottom w:val="none" w:sz="0" w:space="0" w:color="auto"/>
            <w:right w:val="none" w:sz="0" w:space="0" w:color="auto"/>
          </w:divBdr>
        </w:div>
        <w:div w:id="721909318">
          <w:marLeft w:val="480"/>
          <w:marRight w:val="0"/>
          <w:marTop w:val="0"/>
          <w:marBottom w:val="0"/>
          <w:divBdr>
            <w:top w:val="none" w:sz="0" w:space="0" w:color="auto"/>
            <w:left w:val="none" w:sz="0" w:space="0" w:color="auto"/>
            <w:bottom w:val="none" w:sz="0" w:space="0" w:color="auto"/>
            <w:right w:val="none" w:sz="0" w:space="0" w:color="auto"/>
          </w:divBdr>
        </w:div>
        <w:div w:id="723795160">
          <w:marLeft w:val="480"/>
          <w:marRight w:val="0"/>
          <w:marTop w:val="0"/>
          <w:marBottom w:val="0"/>
          <w:divBdr>
            <w:top w:val="none" w:sz="0" w:space="0" w:color="auto"/>
            <w:left w:val="none" w:sz="0" w:space="0" w:color="auto"/>
            <w:bottom w:val="none" w:sz="0" w:space="0" w:color="auto"/>
            <w:right w:val="none" w:sz="0" w:space="0" w:color="auto"/>
          </w:divBdr>
        </w:div>
        <w:div w:id="730661732">
          <w:marLeft w:val="480"/>
          <w:marRight w:val="0"/>
          <w:marTop w:val="0"/>
          <w:marBottom w:val="0"/>
          <w:divBdr>
            <w:top w:val="none" w:sz="0" w:space="0" w:color="auto"/>
            <w:left w:val="none" w:sz="0" w:space="0" w:color="auto"/>
            <w:bottom w:val="none" w:sz="0" w:space="0" w:color="auto"/>
            <w:right w:val="none" w:sz="0" w:space="0" w:color="auto"/>
          </w:divBdr>
        </w:div>
        <w:div w:id="752050372">
          <w:marLeft w:val="480"/>
          <w:marRight w:val="0"/>
          <w:marTop w:val="0"/>
          <w:marBottom w:val="0"/>
          <w:divBdr>
            <w:top w:val="none" w:sz="0" w:space="0" w:color="auto"/>
            <w:left w:val="none" w:sz="0" w:space="0" w:color="auto"/>
            <w:bottom w:val="none" w:sz="0" w:space="0" w:color="auto"/>
            <w:right w:val="none" w:sz="0" w:space="0" w:color="auto"/>
          </w:divBdr>
        </w:div>
        <w:div w:id="753935461">
          <w:marLeft w:val="480"/>
          <w:marRight w:val="0"/>
          <w:marTop w:val="0"/>
          <w:marBottom w:val="0"/>
          <w:divBdr>
            <w:top w:val="none" w:sz="0" w:space="0" w:color="auto"/>
            <w:left w:val="none" w:sz="0" w:space="0" w:color="auto"/>
            <w:bottom w:val="none" w:sz="0" w:space="0" w:color="auto"/>
            <w:right w:val="none" w:sz="0" w:space="0" w:color="auto"/>
          </w:divBdr>
        </w:div>
        <w:div w:id="781343135">
          <w:marLeft w:val="480"/>
          <w:marRight w:val="0"/>
          <w:marTop w:val="0"/>
          <w:marBottom w:val="0"/>
          <w:divBdr>
            <w:top w:val="none" w:sz="0" w:space="0" w:color="auto"/>
            <w:left w:val="none" w:sz="0" w:space="0" w:color="auto"/>
            <w:bottom w:val="none" w:sz="0" w:space="0" w:color="auto"/>
            <w:right w:val="none" w:sz="0" w:space="0" w:color="auto"/>
          </w:divBdr>
        </w:div>
        <w:div w:id="864975509">
          <w:marLeft w:val="480"/>
          <w:marRight w:val="0"/>
          <w:marTop w:val="0"/>
          <w:marBottom w:val="0"/>
          <w:divBdr>
            <w:top w:val="none" w:sz="0" w:space="0" w:color="auto"/>
            <w:left w:val="none" w:sz="0" w:space="0" w:color="auto"/>
            <w:bottom w:val="none" w:sz="0" w:space="0" w:color="auto"/>
            <w:right w:val="none" w:sz="0" w:space="0" w:color="auto"/>
          </w:divBdr>
        </w:div>
        <w:div w:id="879053884">
          <w:marLeft w:val="480"/>
          <w:marRight w:val="0"/>
          <w:marTop w:val="0"/>
          <w:marBottom w:val="0"/>
          <w:divBdr>
            <w:top w:val="none" w:sz="0" w:space="0" w:color="auto"/>
            <w:left w:val="none" w:sz="0" w:space="0" w:color="auto"/>
            <w:bottom w:val="none" w:sz="0" w:space="0" w:color="auto"/>
            <w:right w:val="none" w:sz="0" w:space="0" w:color="auto"/>
          </w:divBdr>
        </w:div>
        <w:div w:id="924269314">
          <w:marLeft w:val="480"/>
          <w:marRight w:val="0"/>
          <w:marTop w:val="0"/>
          <w:marBottom w:val="0"/>
          <w:divBdr>
            <w:top w:val="none" w:sz="0" w:space="0" w:color="auto"/>
            <w:left w:val="none" w:sz="0" w:space="0" w:color="auto"/>
            <w:bottom w:val="none" w:sz="0" w:space="0" w:color="auto"/>
            <w:right w:val="none" w:sz="0" w:space="0" w:color="auto"/>
          </w:divBdr>
        </w:div>
        <w:div w:id="944267855">
          <w:marLeft w:val="480"/>
          <w:marRight w:val="0"/>
          <w:marTop w:val="0"/>
          <w:marBottom w:val="0"/>
          <w:divBdr>
            <w:top w:val="none" w:sz="0" w:space="0" w:color="auto"/>
            <w:left w:val="none" w:sz="0" w:space="0" w:color="auto"/>
            <w:bottom w:val="none" w:sz="0" w:space="0" w:color="auto"/>
            <w:right w:val="none" w:sz="0" w:space="0" w:color="auto"/>
          </w:divBdr>
        </w:div>
        <w:div w:id="952596057">
          <w:marLeft w:val="480"/>
          <w:marRight w:val="0"/>
          <w:marTop w:val="0"/>
          <w:marBottom w:val="0"/>
          <w:divBdr>
            <w:top w:val="none" w:sz="0" w:space="0" w:color="auto"/>
            <w:left w:val="none" w:sz="0" w:space="0" w:color="auto"/>
            <w:bottom w:val="none" w:sz="0" w:space="0" w:color="auto"/>
            <w:right w:val="none" w:sz="0" w:space="0" w:color="auto"/>
          </w:divBdr>
        </w:div>
        <w:div w:id="955989875">
          <w:marLeft w:val="480"/>
          <w:marRight w:val="0"/>
          <w:marTop w:val="0"/>
          <w:marBottom w:val="0"/>
          <w:divBdr>
            <w:top w:val="none" w:sz="0" w:space="0" w:color="auto"/>
            <w:left w:val="none" w:sz="0" w:space="0" w:color="auto"/>
            <w:bottom w:val="none" w:sz="0" w:space="0" w:color="auto"/>
            <w:right w:val="none" w:sz="0" w:space="0" w:color="auto"/>
          </w:divBdr>
        </w:div>
        <w:div w:id="1000815916">
          <w:marLeft w:val="480"/>
          <w:marRight w:val="0"/>
          <w:marTop w:val="0"/>
          <w:marBottom w:val="0"/>
          <w:divBdr>
            <w:top w:val="none" w:sz="0" w:space="0" w:color="auto"/>
            <w:left w:val="none" w:sz="0" w:space="0" w:color="auto"/>
            <w:bottom w:val="none" w:sz="0" w:space="0" w:color="auto"/>
            <w:right w:val="none" w:sz="0" w:space="0" w:color="auto"/>
          </w:divBdr>
        </w:div>
        <w:div w:id="1077093605">
          <w:marLeft w:val="480"/>
          <w:marRight w:val="0"/>
          <w:marTop w:val="0"/>
          <w:marBottom w:val="0"/>
          <w:divBdr>
            <w:top w:val="none" w:sz="0" w:space="0" w:color="auto"/>
            <w:left w:val="none" w:sz="0" w:space="0" w:color="auto"/>
            <w:bottom w:val="none" w:sz="0" w:space="0" w:color="auto"/>
            <w:right w:val="none" w:sz="0" w:space="0" w:color="auto"/>
          </w:divBdr>
        </w:div>
        <w:div w:id="1147630193">
          <w:marLeft w:val="480"/>
          <w:marRight w:val="0"/>
          <w:marTop w:val="0"/>
          <w:marBottom w:val="0"/>
          <w:divBdr>
            <w:top w:val="none" w:sz="0" w:space="0" w:color="auto"/>
            <w:left w:val="none" w:sz="0" w:space="0" w:color="auto"/>
            <w:bottom w:val="none" w:sz="0" w:space="0" w:color="auto"/>
            <w:right w:val="none" w:sz="0" w:space="0" w:color="auto"/>
          </w:divBdr>
        </w:div>
        <w:div w:id="1237671136">
          <w:marLeft w:val="480"/>
          <w:marRight w:val="0"/>
          <w:marTop w:val="0"/>
          <w:marBottom w:val="0"/>
          <w:divBdr>
            <w:top w:val="none" w:sz="0" w:space="0" w:color="auto"/>
            <w:left w:val="none" w:sz="0" w:space="0" w:color="auto"/>
            <w:bottom w:val="none" w:sz="0" w:space="0" w:color="auto"/>
            <w:right w:val="none" w:sz="0" w:space="0" w:color="auto"/>
          </w:divBdr>
        </w:div>
        <w:div w:id="1261253735">
          <w:marLeft w:val="480"/>
          <w:marRight w:val="0"/>
          <w:marTop w:val="0"/>
          <w:marBottom w:val="0"/>
          <w:divBdr>
            <w:top w:val="none" w:sz="0" w:space="0" w:color="auto"/>
            <w:left w:val="none" w:sz="0" w:space="0" w:color="auto"/>
            <w:bottom w:val="none" w:sz="0" w:space="0" w:color="auto"/>
            <w:right w:val="none" w:sz="0" w:space="0" w:color="auto"/>
          </w:divBdr>
        </w:div>
        <w:div w:id="1303076703">
          <w:marLeft w:val="480"/>
          <w:marRight w:val="0"/>
          <w:marTop w:val="0"/>
          <w:marBottom w:val="0"/>
          <w:divBdr>
            <w:top w:val="none" w:sz="0" w:space="0" w:color="auto"/>
            <w:left w:val="none" w:sz="0" w:space="0" w:color="auto"/>
            <w:bottom w:val="none" w:sz="0" w:space="0" w:color="auto"/>
            <w:right w:val="none" w:sz="0" w:space="0" w:color="auto"/>
          </w:divBdr>
        </w:div>
        <w:div w:id="1341005236">
          <w:marLeft w:val="480"/>
          <w:marRight w:val="0"/>
          <w:marTop w:val="0"/>
          <w:marBottom w:val="0"/>
          <w:divBdr>
            <w:top w:val="none" w:sz="0" w:space="0" w:color="auto"/>
            <w:left w:val="none" w:sz="0" w:space="0" w:color="auto"/>
            <w:bottom w:val="none" w:sz="0" w:space="0" w:color="auto"/>
            <w:right w:val="none" w:sz="0" w:space="0" w:color="auto"/>
          </w:divBdr>
        </w:div>
        <w:div w:id="1406488052">
          <w:marLeft w:val="480"/>
          <w:marRight w:val="0"/>
          <w:marTop w:val="0"/>
          <w:marBottom w:val="0"/>
          <w:divBdr>
            <w:top w:val="none" w:sz="0" w:space="0" w:color="auto"/>
            <w:left w:val="none" w:sz="0" w:space="0" w:color="auto"/>
            <w:bottom w:val="none" w:sz="0" w:space="0" w:color="auto"/>
            <w:right w:val="none" w:sz="0" w:space="0" w:color="auto"/>
          </w:divBdr>
        </w:div>
        <w:div w:id="1435587911">
          <w:marLeft w:val="480"/>
          <w:marRight w:val="0"/>
          <w:marTop w:val="0"/>
          <w:marBottom w:val="0"/>
          <w:divBdr>
            <w:top w:val="none" w:sz="0" w:space="0" w:color="auto"/>
            <w:left w:val="none" w:sz="0" w:space="0" w:color="auto"/>
            <w:bottom w:val="none" w:sz="0" w:space="0" w:color="auto"/>
            <w:right w:val="none" w:sz="0" w:space="0" w:color="auto"/>
          </w:divBdr>
        </w:div>
        <w:div w:id="1442410391">
          <w:marLeft w:val="480"/>
          <w:marRight w:val="0"/>
          <w:marTop w:val="0"/>
          <w:marBottom w:val="0"/>
          <w:divBdr>
            <w:top w:val="none" w:sz="0" w:space="0" w:color="auto"/>
            <w:left w:val="none" w:sz="0" w:space="0" w:color="auto"/>
            <w:bottom w:val="none" w:sz="0" w:space="0" w:color="auto"/>
            <w:right w:val="none" w:sz="0" w:space="0" w:color="auto"/>
          </w:divBdr>
        </w:div>
        <w:div w:id="1508986055">
          <w:marLeft w:val="480"/>
          <w:marRight w:val="0"/>
          <w:marTop w:val="0"/>
          <w:marBottom w:val="0"/>
          <w:divBdr>
            <w:top w:val="none" w:sz="0" w:space="0" w:color="auto"/>
            <w:left w:val="none" w:sz="0" w:space="0" w:color="auto"/>
            <w:bottom w:val="none" w:sz="0" w:space="0" w:color="auto"/>
            <w:right w:val="none" w:sz="0" w:space="0" w:color="auto"/>
          </w:divBdr>
        </w:div>
        <w:div w:id="1522666706">
          <w:marLeft w:val="480"/>
          <w:marRight w:val="0"/>
          <w:marTop w:val="0"/>
          <w:marBottom w:val="0"/>
          <w:divBdr>
            <w:top w:val="none" w:sz="0" w:space="0" w:color="auto"/>
            <w:left w:val="none" w:sz="0" w:space="0" w:color="auto"/>
            <w:bottom w:val="none" w:sz="0" w:space="0" w:color="auto"/>
            <w:right w:val="none" w:sz="0" w:space="0" w:color="auto"/>
          </w:divBdr>
        </w:div>
        <w:div w:id="1584679118">
          <w:marLeft w:val="480"/>
          <w:marRight w:val="0"/>
          <w:marTop w:val="0"/>
          <w:marBottom w:val="0"/>
          <w:divBdr>
            <w:top w:val="none" w:sz="0" w:space="0" w:color="auto"/>
            <w:left w:val="none" w:sz="0" w:space="0" w:color="auto"/>
            <w:bottom w:val="none" w:sz="0" w:space="0" w:color="auto"/>
            <w:right w:val="none" w:sz="0" w:space="0" w:color="auto"/>
          </w:divBdr>
        </w:div>
        <w:div w:id="1593006028">
          <w:marLeft w:val="480"/>
          <w:marRight w:val="0"/>
          <w:marTop w:val="0"/>
          <w:marBottom w:val="0"/>
          <w:divBdr>
            <w:top w:val="none" w:sz="0" w:space="0" w:color="auto"/>
            <w:left w:val="none" w:sz="0" w:space="0" w:color="auto"/>
            <w:bottom w:val="none" w:sz="0" w:space="0" w:color="auto"/>
            <w:right w:val="none" w:sz="0" w:space="0" w:color="auto"/>
          </w:divBdr>
        </w:div>
        <w:div w:id="1703094302">
          <w:marLeft w:val="480"/>
          <w:marRight w:val="0"/>
          <w:marTop w:val="0"/>
          <w:marBottom w:val="0"/>
          <w:divBdr>
            <w:top w:val="none" w:sz="0" w:space="0" w:color="auto"/>
            <w:left w:val="none" w:sz="0" w:space="0" w:color="auto"/>
            <w:bottom w:val="none" w:sz="0" w:space="0" w:color="auto"/>
            <w:right w:val="none" w:sz="0" w:space="0" w:color="auto"/>
          </w:divBdr>
        </w:div>
        <w:div w:id="1715495457">
          <w:marLeft w:val="480"/>
          <w:marRight w:val="0"/>
          <w:marTop w:val="0"/>
          <w:marBottom w:val="0"/>
          <w:divBdr>
            <w:top w:val="none" w:sz="0" w:space="0" w:color="auto"/>
            <w:left w:val="none" w:sz="0" w:space="0" w:color="auto"/>
            <w:bottom w:val="none" w:sz="0" w:space="0" w:color="auto"/>
            <w:right w:val="none" w:sz="0" w:space="0" w:color="auto"/>
          </w:divBdr>
        </w:div>
        <w:div w:id="1731465516">
          <w:marLeft w:val="480"/>
          <w:marRight w:val="0"/>
          <w:marTop w:val="0"/>
          <w:marBottom w:val="0"/>
          <w:divBdr>
            <w:top w:val="none" w:sz="0" w:space="0" w:color="auto"/>
            <w:left w:val="none" w:sz="0" w:space="0" w:color="auto"/>
            <w:bottom w:val="none" w:sz="0" w:space="0" w:color="auto"/>
            <w:right w:val="none" w:sz="0" w:space="0" w:color="auto"/>
          </w:divBdr>
        </w:div>
        <w:div w:id="1747609846">
          <w:marLeft w:val="480"/>
          <w:marRight w:val="0"/>
          <w:marTop w:val="0"/>
          <w:marBottom w:val="0"/>
          <w:divBdr>
            <w:top w:val="none" w:sz="0" w:space="0" w:color="auto"/>
            <w:left w:val="none" w:sz="0" w:space="0" w:color="auto"/>
            <w:bottom w:val="none" w:sz="0" w:space="0" w:color="auto"/>
            <w:right w:val="none" w:sz="0" w:space="0" w:color="auto"/>
          </w:divBdr>
        </w:div>
        <w:div w:id="1777285768">
          <w:marLeft w:val="480"/>
          <w:marRight w:val="0"/>
          <w:marTop w:val="0"/>
          <w:marBottom w:val="0"/>
          <w:divBdr>
            <w:top w:val="none" w:sz="0" w:space="0" w:color="auto"/>
            <w:left w:val="none" w:sz="0" w:space="0" w:color="auto"/>
            <w:bottom w:val="none" w:sz="0" w:space="0" w:color="auto"/>
            <w:right w:val="none" w:sz="0" w:space="0" w:color="auto"/>
          </w:divBdr>
        </w:div>
        <w:div w:id="1794666745">
          <w:marLeft w:val="480"/>
          <w:marRight w:val="0"/>
          <w:marTop w:val="0"/>
          <w:marBottom w:val="0"/>
          <w:divBdr>
            <w:top w:val="none" w:sz="0" w:space="0" w:color="auto"/>
            <w:left w:val="none" w:sz="0" w:space="0" w:color="auto"/>
            <w:bottom w:val="none" w:sz="0" w:space="0" w:color="auto"/>
            <w:right w:val="none" w:sz="0" w:space="0" w:color="auto"/>
          </w:divBdr>
        </w:div>
        <w:div w:id="1851527329">
          <w:marLeft w:val="480"/>
          <w:marRight w:val="0"/>
          <w:marTop w:val="0"/>
          <w:marBottom w:val="0"/>
          <w:divBdr>
            <w:top w:val="none" w:sz="0" w:space="0" w:color="auto"/>
            <w:left w:val="none" w:sz="0" w:space="0" w:color="auto"/>
            <w:bottom w:val="none" w:sz="0" w:space="0" w:color="auto"/>
            <w:right w:val="none" w:sz="0" w:space="0" w:color="auto"/>
          </w:divBdr>
        </w:div>
        <w:div w:id="1860969845">
          <w:marLeft w:val="480"/>
          <w:marRight w:val="0"/>
          <w:marTop w:val="0"/>
          <w:marBottom w:val="0"/>
          <w:divBdr>
            <w:top w:val="none" w:sz="0" w:space="0" w:color="auto"/>
            <w:left w:val="none" w:sz="0" w:space="0" w:color="auto"/>
            <w:bottom w:val="none" w:sz="0" w:space="0" w:color="auto"/>
            <w:right w:val="none" w:sz="0" w:space="0" w:color="auto"/>
          </w:divBdr>
        </w:div>
        <w:div w:id="1877545971">
          <w:marLeft w:val="480"/>
          <w:marRight w:val="0"/>
          <w:marTop w:val="0"/>
          <w:marBottom w:val="0"/>
          <w:divBdr>
            <w:top w:val="none" w:sz="0" w:space="0" w:color="auto"/>
            <w:left w:val="none" w:sz="0" w:space="0" w:color="auto"/>
            <w:bottom w:val="none" w:sz="0" w:space="0" w:color="auto"/>
            <w:right w:val="none" w:sz="0" w:space="0" w:color="auto"/>
          </w:divBdr>
        </w:div>
        <w:div w:id="2016612192">
          <w:marLeft w:val="480"/>
          <w:marRight w:val="0"/>
          <w:marTop w:val="0"/>
          <w:marBottom w:val="0"/>
          <w:divBdr>
            <w:top w:val="none" w:sz="0" w:space="0" w:color="auto"/>
            <w:left w:val="none" w:sz="0" w:space="0" w:color="auto"/>
            <w:bottom w:val="none" w:sz="0" w:space="0" w:color="auto"/>
            <w:right w:val="none" w:sz="0" w:space="0" w:color="auto"/>
          </w:divBdr>
        </w:div>
        <w:div w:id="2028022613">
          <w:marLeft w:val="480"/>
          <w:marRight w:val="0"/>
          <w:marTop w:val="0"/>
          <w:marBottom w:val="0"/>
          <w:divBdr>
            <w:top w:val="none" w:sz="0" w:space="0" w:color="auto"/>
            <w:left w:val="none" w:sz="0" w:space="0" w:color="auto"/>
            <w:bottom w:val="none" w:sz="0" w:space="0" w:color="auto"/>
            <w:right w:val="none" w:sz="0" w:space="0" w:color="auto"/>
          </w:divBdr>
        </w:div>
        <w:div w:id="2049605035">
          <w:marLeft w:val="480"/>
          <w:marRight w:val="0"/>
          <w:marTop w:val="0"/>
          <w:marBottom w:val="0"/>
          <w:divBdr>
            <w:top w:val="none" w:sz="0" w:space="0" w:color="auto"/>
            <w:left w:val="none" w:sz="0" w:space="0" w:color="auto"/>
            <w:bottom w:val="none" w:sz="0" w:space="0" w:color="auto"/>
            <w:right w:val="none" w:sz="0" w:space="0" w:color="auto"/>
          </w:divBdr>
        </w:div>
        <w:div w:id="2067948431">
          <w:marLeft w:val="480"/>
          <w:marRight w:val="0"/>
          <w:marTop w:val="0"/>
          <w:marBottom w:val="0"/>
          <w:divBdr>
            <w:top w:val="none" w:sz="0" w:space="0" w:color="auto"/>
            <w:left w:val="none" w:sz="0" w:space="0" w:color="auto"/>
            <w:bottom w:val="none" w:sz="0" w:space="0" w:color="auto"/>
            <w:right w:val="none" w:sz="0" w:space="0" w:color="auto"/>
          </w:divBdr>
        </w:div>
        <w:div w:id="2109688895">
          <w:marLeft w:val="480"/>
          <w:marRight w:val="0"/>
          <w:marTop w:val="0"/>
          <w:marBottom w:val="0"/>
          <w:divBdr>
            <w:top w:val="none" w:sz="0" w:space="0" w:color="auto"/>
            <w:left w:val="none" w:sz="0" w:space="0" w:color="auto"/>
            <w:bottom w:val="none" w:sz="0" w:space="0" w:color="auto"/>
            <w:right w:val="none" w:sz="0" w:space="0" w:color="auto"/>
          </w:divBdr>
        </w:div>
        <w:div w:id="2141026627">
          <w:marLeft w:val="480"/>
          <w:marRight w:val="0"/>
          <w:marTop w:val="0"/>
          <w:marBottom w:val="0"/>
          <w:divBdr>
            <w:top w:val="none" w:sz="0" w:space="0" w:color="auto"/>
            <w:left w:val="none" w:sz="0" w:space="0" w:color="auto"/>
            <w:bottom w:val="none" w:sz="0" w:space="0" w:color="auto"/>
            <w:right w:val="none" w:sz="0" w:space="0" w:color="auto"/>
          </w:divBdr>
        </w:div>
      </w:divsChild>
    </w:div>
    <w:div w:id="744958998">
      <w:bodyDiv w:val="1"/>
      <w:marLeft w:val="0"/>
      <w:marRight w:val="0"/>
      <w:marTop w:val="0"/>
      <w:marBottom w:val="0"/>
      <w:divBdr>
        <w:top w:val="none" w:sz="0" w:space="0" w:color="auto"/>
        <w:left w:val="none" w:sz="0" w:space="0" w:color="auto"/>
        <w:bottom w:val="none" w:sz="0" w:space="0" w:color="auto"/>
        <w:right w:val="none" w:sz="0" w:space="0" w:color="auto"/>
      </w:divBdr>
    </w:div>
    <w:div w:id="745299882">
      <w:bodyDiv w:val="1"/>
      <w:marLeft w:val="0"/>
      <w:marRight w:val="0"/>
      <w:marTop w:val="0"/>
      <w:marBottom w:val="0"/>
      <w:divBdr>
        <w:top w:val="none" w:sz="0" w:space="0" w:color="auto"/>
        <w:left w:val="none" w:sz="0" w:space="0" w:color="auto"/>
        <w:bottom w:val="none" w:sz="0" w:space="0" w:color="auto"/>
        <w:right w:val="none" w:sz="0" w:space="0" w:color="auto"/>
      </w:divBdr>
    </w:div>
    <w:div w:id="745424316">
      <w:bodyDiv w:val="1"/>
      <w:marLeft w:val="0"/>
      <w:marRight w:val="0"/>
      <w:marTop w:val="0"/>
      <w:marBottom w:val="0"/>
      <w:divBdr>
        <w:top w:val="none" w:sz="0" w:space="0" w:color="auto"/>
        <w:left w:val="none" w:sz="0" w:space="0" w:color="auto"/>
        <w:bottom w:val="none" w:sz="0" w:space="0" w:color="auto"/>
        <w:right w:val="none" w:sz="0" w:space="0" w:color="auto"/>
      </w:divBdr>
    </w:div>
    <w:div w:id="746145716">
      <w:bodyDiv w:val="1"/>
      <w:marLeft w:val="0"/>
      <w:marRight w:val="0"/>
      <w:marTop w:val="0"/>
      <w:marBottom w:val="0"/>
      <w:divBdr>
        <w:top w:val="none" w:sz="0" w:space="0" w:color="auto"/>
        <w:left w:val="none" w:sz="0" w:space="0" w:color="auto"/>
        <w:bottom w:val="none" w:sz="0" w:space="0" w:color="auto"/>
        <w:right w:val="none" w:sz="0" w:space="0" w:color="auto"/>
      </w:divBdr>
    </w:div>
    <w:div w:id="746270936">
      <w:bodyDiv w:val="1"/>
      <w:marLeft w:val="0"/>
      <w:marRight w:val="0"/>
      <w:marTop w:val="0"/>
      <w:marBottom w:val="0"/>
      <w:divBdr>
        <w:top w:val="none" w:sz="0" w:space="0" w:color="auto"/>
        <w:left w:val="none" w:sz="0" w:space="0" w:color="auto"/>
        <w:bottom w:val="none" w:sz="0" w:space="0" w:color="auto"/>
        <w:right w:val="none" w:sz="0" w:space="0" w:color="auto"/>
      </w:divBdr>
    </w:div>
    <w:div w:id="746657761">
      <w:bodyDiv w:val="1"/>
      <w:marLeft w:val="0"/>
      <w:marRight w:val="0"/>
      <w:marTop w:val="0"/>
      <w:marBottom w:val="0"/>
      <w:divBdr>
        <w:top w:val="none" w:sz="0" w:space="0" w:color="auto"/>
        <w:left w:val="none" w:sz="0" w:space="0" w:color="auto"/>
        <w:bottom w:val="none" w:sz="0" w:space="0" w:color="auto"/>
        <w:right w:val="none" w:sz="0" w:space="0" w:color="auto"/>
      </w:divBdr>
    </w:div>
    <w:div w:id="746726379">
      <w:bodyDiv w:val="1"/>
      <w:marLeft w:val="0"/>
      <w:marRight w:val="0"/>
      <w:marTop w:val="0"/>
      <w:marBottom w:val="0"/>
      <w:divBdr>
        <w:top w:val="none" w:sz="0" w:space="0" w:color="auto"/>
        <w:left w:val="none" w:sz="0" w:space="0" w:color="auto"/>
        <w:bottom w:val="none" w:sz="0" w:space="0" w:color="auto"/>
        <w:right w:val="none" w:sz="0" w:space="0" w:color="auto"/>
      </w:divBdr>
    </w:div>
    <w:div w:id="747193674">
      <w:bodyDiv w:val="1"/>
      <w:marLeft w:val="0"/>
      <w:marRight w:val="0"/>
      <w:marTop w:val="0"/>
      <w:marBottom w:val="0"/>
      <w:divBdr>
        <w:top w:val="none" w:sz="0" w:space="0" w:color="auto"/>
        <w:left w:val="none" w:sz="0" w:space="0" w:color="auto"/>
        <w:bottom w:val="none" w:sz="0" w:space="0" w:color="auto"/>
        <w:right w:val="none" w:sz="0" w:space="0" w:color="auto"/>
      </w:divBdr>
    </w:div>
    <w:div w:id="747387631">
      <w:bodyDiv w:val="1"/>
      <w:marLeft w:val="0"/>
      <w:marRight w:val="0"/>
      <w:marTop w:val="0"/>
      <w:marBottom w:val="0"/>
      <w:divBdr>
        <w:top w:val="none" w:sz="0" w:space="0" w:color="auto"/>
        <w:left w:val="none" w:sz="0" w:space="0" w:color="auto"/>
        <w:bottom w:val="none" w:sz="0" w:space="0" w:color="auto"/>
        <w:right w:val="none" w:sz="0" w:space="0" w:color="auto"/>
      </w:divBdr>
    </w:div>
    <w:div w:id="747656080">
      <w:bodyDiv w:val="1"/>
      <w:marLeft w:val="0"/>
      <w:marRight w:val="0"/>
      <w:marTop w:val="0"/>
      <w:marBottom w:val="0"/>
      <w:divBdr>
        <w:top w:val="none" w:sz="0" w:space="0" w:color="auto"/>
        <w:left w:val="none" w:sz="0" w:space="0" w:color="auto"/>
        <w:bottom w:val="none" w:sz="0" w:space="0" w:color="auto"/>
        <w:right w:val="none" w:sz="0" w:space="0" w:color="auto"/>
      </w:divBdr>
    </w:div>
    <w:div w:id="747725888">
      <w:bodyDiv w:val="1"/>
      <w:marLeft w:val="0"/>
      <w:marRight w:val="0"/>
      <w:marTop w:val="0"/>
      <w:marBottom w:val="0"/>
      <w:divBdr>
        <w:top w:val="none" w:sz="0" w:space="0" w:color="auto"/>
        <w:left w:val="none" w:sz="0" w:space="0" w:color="auto"/>
        <w:bottom w:val="none" w:sz="0" w:space="0" w:color="auto"/>
        <w:right w:val="none" w:sz="0" w:space="0" w:color="auto"/>
      </w:divBdr>
    </w:div>
    <w:div w:id="747847934">
      <w:bodyDiv w:val="1"/>
      <w:marLeft w:val="0"/>
      <w:marRight w:val="0"/>
      <w:marTop w:val="0"/>
      <w:marBottom w:val="0"/>
      <w:divBdr>
        <w:top w:val="none" w:sz="0" w:space="0" w:color="auto"/>
        <w:left w:val="none" w:sz="0" w:space="0" w:color="auto"/>
        <w:bottom w:val="none" w:sz="0" w:space="0" w:color="auto"/>
        <w:right w:val="none" w:sz="0" w:space="0" w:color="auto"/>
      </w:divBdr>
    </w:div>
    <w:div w:id="747851130">
      <w:bodyDiv w:val="1"/>
      <w:marLeft w:val="0"/>
      <w:marRight w:val="0"/>
      <w:marTop w:val="0"/>
      <w:marBottom w:val="0"/>
      <w:divBdr>
        <w:top w:val="none" w:sz="0" w:space="0" w:color="auto"/>
        <w:left w:val="none" w:sz="0" w:space="0" w:color="auto"/>
        <w:bottom w:val="none" w:sz="0" w:space="0" w:color="auto"/>
        <w:right w:val="none" w:sz="0" w:space="0" w:color="auto"/>
      </w:divBdr>
    </w:div>
    <w:div w:id="747925640">
      <w:bodyDiv w:val="1"/>
      <w:marLeft w:val="0"/>
      <w:marRight w:val="0"/>
      <w:marTop w:val="0"/>
      <w:marBottom w:val="0"/>
      <w:divBdr>
        <w:top w:val="none" w:sz="0" w:space="0" w:color="auto"/>
        <w:left w:val="none" w:sz="0" w:space="0" w:color="auto"/>
        <w:bottom w:val="none" w:sz="0" w:space="0" w:color="auto"/>
        <w:right w:val="none" w:sz="0" w:space="0" w:color="auto"/>
      </w:divBdr>
    </w:div>
    <w:div w:id="748036193">
      <w:bodyDiv w:val="1"/>
      <w:marLeft w:val="0"/>
      <w:marRight w:val="0"/>
      <w:marTop w:val="0"/>
      <w:marBottom w:val="0"/>
      <w:divBdr>
        <w:top w:val="none" w:sz="0" w:space="0" w:color="auto"/>
        <w:left w:val="none" w:sz="0" w:space="0" w:color="auto"/>
        <w:bottom w:val="none" w:sz="0" w:space="0" w:color="auto"/>
        <w:right w:val="none" w:sz="0" w:space="0" w:color="auto"/>
      </w:divBdr>
    </w:div>
    <w:div w:id="748191142">
      <w:bodyDiv w:val="1"/>
      <w:marLeft w:val="0"/>
      <w:marRight w:val="0"/>
      <w:marTop w:val="0"/>
      <w:marBottom w:val="0"/>
      <w:divBdr>
        <w:top w:val="none" w:sz="0" w:space="0" w:color="auto"/>
        <w:left w:val="none" w:sz="0" w:space="0" w:color="auto"/>
        <w:bottom w:val="none" w:sz="0" w:space="0" w:color="auto"/>
        <w:right w:val="none" w:sz="0" w:space="0" w:color="auto"/>
      </w:divBdr>
    </w:div>
    <w:div w:id="748230405">
      <w:bodyDiv w:val="1"/>
      <w:marLeft w:val="0"/>
      <w:marRight w:val="0"/>
      <w:marTop w:val="0"/>
      <w:marBottom w:val="0"/>
      <w:divBdr>
        <w:top w:val="none" w:sz="0" w:space="0" w:color="auto"/>
        <w:left w:val="none" w:sz="0" w:space="0" w:color="auto"/>
        <w:bottom w:val="none" w:sz="0" w:space="0" w:color="auto"/>
        <w:right w:val="none" w:sz="0" w:space="0" w:color="auto"/>
      </w:divBdr>
    </w:div>
    <w:div w:id="748234329">
      <w:bodyDiv w:val="1"/>
      <w:marLeft w:val="0"/>
      <w:marRight w:val="0"/>
      <w:marTop w:val="0"/>
      <w:marBottom w:val="0"/>
      <w:divBdr>
        <w:top w:val="none" w:sz="0" w:space="0" w:color="auto"/>
        <w:left w:val="none" w:sz="0" w:space="0" w:color="auto"/>
        <w:bottom w:val="none" w:sz="0" w:space="0" w:color="auto"/>
        <w:right w:val="none" w:sz="0" w:space="0" w:color="auto"/>
      </w:divBdr>
    </w:div>
    <w:div w:id="748238713">
      <w:bodyDiv w:val="1"/>
      <w:marLeft w:val="0"/>
      <w:marRight w:val="0"/>
      <w:marTop w:val="0"/>
      <w:marBottom w:val="0"/>
      <w:divBdr>
        <w:top w:val="none" w:sz="0" w:space="0" w:color="auto"/>
        <w:left w:val="none" w:sz="0" w:space="0" w:color="auto"/>
        <w:bottom w:val="none" w:sz="0" w:space="0" w:color="auto"/>
        <w:right w:val="none" w:sz="0" w:space="0" w:color="auto"/>
      </w:divBdr>
    </w:div>
    <w:div w:id="748843898">
      <w:bodyDiv w:val="1"/>
      <w:marLeft w:val="0"/>
      <w:marRight w:val="0"/>
      <w:marTop w:val="0"/>
      <w:marBottom w:val="0"/>
      <w:divBdr>
        <w:top w:val="none" w:sz="0" w:space="0" w:color="auto"/>
        <w:left w:val="none" w:sz="0" w:space="0" w:color="auto"/>
        <w:bottom w:val="none" w:sz="0" w:space="0" w:color="auto"/>
        <w:right w:val="none" w:sz="0" w:space="0" w:color="auto"/>
      </w:divBdr>
    </w:div>
    <w:div w:id="748885326">
      <w:bodyDiv w:val="1"/>
      <w:marLeft w:val="0"/>
      <w:marRight w:val="0"/>
      <w:marTop w:val="0"/>
      <w:marBottom w:val="0"/>
      <w:divBdr>
        <w:top w:val="none" w:sz="0" w:space="0" w:color="auto"/>
        <w:left w:val="none" w:sz="0" w:space="0" w:color="auto"/>
        <w:bottom w:val="none" w:sz="0" w:space="0" w:color="auto"/>
        <w:right w:val="none" w:sz="0" w:space="0" w:color="auto"/>
      </w:divBdr>
    </w:div>
    <w:div w:id="749040349">
      <w:bodyDiv w:val="1"/>
      <w:marLeft w:val="0"/>
      <w:marRight w:val="0"/>
      <w:marTop w:val="0"/>
      <w:marBottom w:val="0"/>
      <w:divBdr>
        <w:top w:val="none" w:sz="0" w:space="0" w:color="auto"/>
        <w:left w:val="none" w:sz="0" w:space="0" w:color="auto"/>
        <w:bottom w:val="none" w:sz="0" w:space="0" w:color="auto"/>
        <w:right w:val="none" w:sz="0" w:space="0" w:color="auto"/>
      </w:divBdr>
    </w:div>
    <w:div w:id="749234006">
      <w:bodyDiv w:val="1"/>
      <w:marLeft w:val="0"/>
      <w:marRight w:val="0"/>
      <w:marTop w:val="0"/>
      <w:marBottom w:val="0"/>
      <w:divBdr>
        <w:top w:val="none" w:sz="0" w:space="0" w:color="auto"/>
        <w:left w:val="none" w:sz="0" w:space="0" w:color="auto"/>
        <w:bottom w:val="none" w:sz="0" w:space="0" w:color="auto"/>
        <w:right w:val="none" w:sz="0" w:space="0" w:color="auto"/>
      </w:divBdr>
    </w:div>
    <w:div w:id="749236520">
      <w:bodyDiv w:val="1"/>
      <w:marLeft w:val="0"/>
      <w:marRight w:val="0"/>
      <w:marTop w:val="0"/>
      <w:marBottom w:val="0"/>
      <w:divBdr>
        <w:top w:val="none" w:sz="0" w:space="0" w:color="auto"/>
        <w:left w:val="none" w:sz="0" w:space="0" w:color="auto"/>
        <w:bottom w:val="none" w:sz="0" w:space="0" w:color="auto"/>
        <w:right w:val="none" w:sz="0" w:space="0" w:color="auto"/>
      </w:divBdr>
    </w:div>
    <w:div w:id="749426260">
      <w:bodyDiv w:val="1"/>
      <w:marLeft w:val="0"/>
      <w:marRight w:val="0"/>
      <w:marTop w:val="0"/>
      <w:marBottom w:val="0"/>
      <w:divBdr>
        <w:top w:val="none" w:sz="0" w:space="0" w:color="auto"/>
        <w:left w:val="none" w:sz="0" w:space="0" w:color="auto"/>
        <w:bottom w:val="none" w:sz="0" w:space="0" w:color="auto"/>
        <w:right w:val="none" w:sz="0" w:space="0" w:color="auto"/>
      </w:divBdr>
    </w:div>
    <w:div w:id="750197085">
      <w:bodyDiv w:val="1"/>
      <w:marLeft w:val="0"/>
      <w:marRight w:val="0"/>
      <w:marTop w:val="0"/>
      <w:marBottom w:val="0"/>
      <w:divBdr>
        <w:top w:val="none" w:sz="0" w:space="0" w:color="auto"/>
        <w:left w:val="none" w:sz="0" w:space="0" w:color="auto"/>
        <w:bottom w:val="none" w:sz="0" w:space="0" w:color="auto"/>
        <w:right w:val="none" w:sz="0" w:space="0" w:color="auto"/>
      </w:divBdr>
    </w:div>
    <w:div w:id="750200142">
      <w:bodyDiv w:val="1"/>
      <w:marLeft w:val="0"/>
      <w:marRight w:val="0"/>
      <w:marTop w:val="0"/>
      <w:marBottom w:val="0"/>
      <w:divBdr>
        <w:top w:val="none" w:sz="0" w:space="0" w:color="auto"/>
        <w:left w:val="none" w:sz="0" w:space="0" w:color="auto"/>
        <w:bottom w:val="none" w:sz="0" w:space="0" w:color="auto"/>
        <w:right w:val="none" w:sz="0" w:space="0" w:color="auto"/>
      </w:divBdr>
    </w:div>
    <w:div w:id="750346335">
      <w:bodyDiv w:val="1"/>
      <w:marLeft w:val="0"/>
      <w:marRight w:val="0"/>
      <w:marTop w:val="0"/>
      <w:marBottom w:val="0"/>
      <w:divBdr>
        <w:top w:val="none" w:sz="0" w:space="0" w:color="auto"/>
        <w:left w:val="none" w:sz="0" w:space="0" w:color="auto"/>
        <w:bottom w:val="none" w:sz="0" w:space="0" w:color="auto"/>
        <w:right w:val="none" w:sz="0" w:space="0" w:color="auto"/>
      </w:divBdr>
    </w:div>
    <w:div w:id="750351800">
      <w:bodyDiv w:val="1"/>
      <w:marLeft w:val="0"/>
      <w:marRight w:val="0"/>
      <w:marTop w:val="0"/>
      <w:marBottom w:val="0"/>
      <w:divBdr>
        <w:top w:val="none" w:sz="0" w:space="0" w:color="auto"/>
        <w:left w:val="none" w:sz="0" w:space="0" w:color="auto"/>
        <w:bottom w:val="none" w:sz="0" w:space="0" w:color="auto"/>
        <w:right w:val="none" w:sz="0" w:space="0" w:color="auto"/>
      </w:divBdr>
    </w:div>
    <w:div w:id="750855681">
      <w:bodyDiv w:val="1"/>
      <w:marLeft w:val="0"/>
      <w:marRight w:val="0"/>
      <w:marTop w:val="0"/>
      <w:marBottom w:val="0"/>
      <w:divBdr>
        <w:top w:val="none" w:sz="0" w:space="0" w:color="auto"/>
        <w:left w:val="none" w:sz="0" w:space="0" w:color="auto"/>
        <w:bottom w:val="none" w:sz="0" w:space="0" w:color="auto"/>
        <w:right w:val="none" w:sz="0" w:space="0" w:color="auto"/>
      </w:divBdr>
    </w:div>
    <w:div w:id="750932892">
      <w:bodyDiv w:val="1"/>
      <w:marLeft w:val="0"/>
      <w:marRight w:val="0"/>
      <w:marTop w:val="0"/>
      <w:marBottom w:val="0"/>
      <w:divBdr>
        <w:top w:val="none" w:sz="0" w:space="0" w:color="auto"/>
        <w:left w:val="none" w:sz="0" w:space="0" w:color="auto"/>
        <w:bottom w:val="none" w:sz="0" w:space="0" w:color="auto"/>
        <w:right w:val="none" w:sz="0" w:space="0" w:color="auto"/>
      </w:divBdr>
    </w:div>
    <w:div w:id="751321034">
      <w:bodyDiv w:val="1"/>
      <w:marLeft w:val="0"/>
      <w:marRight w:val="0"/>
      <w:marTop w:val="0"/>
      <w:marBottom w:val="0"/>
      <w:divBdr>
        <w:top w:val="none" w:sz="0" w:space="0" w:color="auto"/>
        <w:left w:val="none" w:sz="0" w:space="0" w:color="auto"/>
        <w:bottom w:val="none" w:sz="0" w:space="0" w:color="auto"/>
        <w:right w:val="none" w:sz="0" w:space="0" w:color="auto"/>
      </w:divBdr>
    </w:div>
    <w:div w:id="751852810">
      <w:bodyDiv w:val="1"/>
      <w:marLeft w:val="0"/>
      <w:marRight w:val="0"/>
      <w:marTop w:val="0"/>
      <w:marBottom w:val="0"/>
      <w:divBdr>
        <w:top w:val="none" w:sz="0" w:space="0" w:color="auto"/>
        <w:left w:val="none" w:sz="0" w:space="0" w:color="auto"/>
        <w:bottom w:val="none" w:sz="0" w:space="0" w:color="auto"/>
        <w:right w:val="none" w:sz="0" w:space="0" w:color="auto"/>
      </w:divBdr>
    </w:div>
    <w:div w:id="752043487">
      <w:bodyDiv w:val="1"/>
      <w:marLeft w:val="0"/>
      <w:marRight w:val="0"/>
      <w:marTop w:val="0"/>
      <w:marBottom w:val="0"/>
      <w:divBdr>
        <w:top w:val="none" w:sz="0" w:space="0" w:color="auto"/>
        <w:left w:val="none" w:sz="0" w:space="0" w:color="auto"/>
        <w:bottom w:val="none" w:sz="0" w:space="0" w:color="auto"/>
        <w:right w:val="none" w:sz="0" w:space="0" w:color="auto"/>
      </w:divBdr>
    </w:div>
    <w:div w:id="752551076">
      <w:bodyDiv w:val="1"/>
      <w:marLeft w:val="0"/>
      <w:marRight w:val="0"/>
      <w:marTop w:val="0"/>
      <w:marBottom w:val="0"/>
      <w:divBdr>
        <w:top w:val="none" w:sz="0" w:space="0" w:color="auto"/>
        <w:left w:val="none" w:sz="0" w:space="0" w:color="auto"/>
        <w:bottom w:val="none" w:sz="0" w:space="0" w:color="auto"/>
        <w:right w:val="none" w:sz="0" w:space="0" w:color="auto"/>
      </w:divBdr>
    </w:div>
    <w:div w:id="752626188">
      <w:bodyDiv w:val="1"/>
      <w:marLeft w:val="0"/>
      <w:marRight w:val="0"/>
      <w:marTop w:val="0"/>
      <w:marBottom w:val="0"/>
      <w:divBdr>
        <w:top w:val="none" w:sz="0" w:space="0" w:color="auto"/>
        <w:left w:val="none" w:sz="0" w:space="0" w:color="auto"/>
        <w:bottom w:val="none" w:sz="0" w:space="0" w:color="auto"/>
        <w:right w:val="none" w:sz="0" w:space="0" w:color="auto"/>
      </w:divBdr>
    </w:div>
    <w:div w:id="752626362">
      <w:bodyDiv w:val="1"/>
      <w:marLeft w:val="0"/>
      <w:marRight w:val="0"/>
      <w:marTop w:val="0"/>
      <w:marBottom w:val="0"/>
      <w:divBdr>
        <w:top w:val="none" w:sz="0" w:space="0" w:color="auto"/>
        <w:left w:val="none" w:sz="0" w:space="0" w:color="auto"/>
        <w:bottom w:val="none" w:sz="0" w:space="0" w:color="auto"/>
        <w:right w:val="none" w:sz="0" w:space="0" w:color="auto"/>
      </w:divBdr>
    </w:div>
    <w:div w:id="752631366">
      <w:bodyDiv w:val="1"/>
      <w:marLeft w:val="0"/>
      <w:marRight w:val="0"/>
      <w:marTop w:val="0"/>
      <w:marBottom w:val="0"/>
      <w:divBdr>
        <w:top w:val="none" w:sz="0" w:space="0" w:color="auto"/>
        <w:left w:val="none" w:sz="0" w:space="0" w:color="auto"/>
        <w:bottom w:val="none" w:sz="0" w:space="0" w:color="auto"/>
        <w:right w:val="none" w:sz="0" w:space="0" w:color="auto"/>
      </w:divBdr>
    </w:div>
    <w:div w:id="752893678">
      <w:bodyDiv w:val="1"/>
      <w:marLeft w:val="0"/>
      <w:marRight w:val="0"/>
      <w:marTop w:val="0"/>
      <w:marBottom w:val="0"/>
      <w:divBdr>
        <w:top w:val="none" w:sz="0" w:space="0" w:color="auto"/>
        <w:left w:val="none" w:sz="0" w:space="0" w:color="auto"/>
        <w:bottom w:val="none" w:sz="0" w:space="0" w:color="auto"/>
        <w:right w:val="none" w:sz="0" w:space="0" w:color="auto"/>
      </w:divBdr>
    </w:div>
    <w:div w:id="753013813">
      <w:bodyDiv w:val="1"/>
      <w:marLeft w:val="0"/>
      <w:marRight w:val="0"/>
      <w:marTop w:val="0"/>
      <w:marBottom w:val="0"/>
      <w:divBdr>
        <w:top w:val="none" w:sz="0" w:space="0" w:color="auto"/>
        <w:left w:val="none" w:sz="0" w:space="0" w:color="auto"/>
        <w:bottom w:val="none" w:sz="0" w:space="0" w:color="auto"/>
        <w:right w:val="none" w:sz="0" w:space="0" w:color="auto"/>
      </w:divBdr>
    </w:div>
    <w:div w:id="753014164">
      <w:bodyDiv w:val="1"/>
      <w:marLeft w:val="0"/>
      <w:marRight w:val="0"/>
      <w:marTop w:val="0"/>
      <w:marBottom w:val="0"/>
      <w:divBdr>
        <w:top w:val="none" w:sz="0" w:space="0" w:color="auto"/>
        <w:left w:val="none" w:sz="0" w:space="0" w:color="auto"/>
        <w:bottom w:val="none" w:sz="0" w:space="0" w:color="auto"/>
        <w:right w:val="none" w:sz="0" w:space="0" w:color="auto"/>
      </w:divBdr>
    </w:div>
    <w:div w:id="753086278">
      <w:bodyDiv w:val="1"/>
      <w:marLeft w:val="0"/>
      <w:marRight w:val="0"/>
      <w:marTop w:val="0"/>
      <w:marBottom w:val="0"/>
      <w:divBdr>
        <w:top w:val="none" w:sz="0" w:space="0" w:color="auto"/>
        <w:left w:val="none" w:sz="0" w:space="0" w:color="auto"/>
        <w:bottom w:val="none" w:sz="0" w:space="0" w:color="auto"/>
        <w:right w:val="none" w:sz="0" w:space="0" w:color="auto"/>
      </w:divBdr>
    </w:div>
    <w:div w:id="753207242">
      <w:bodyDiv w:val="1"/>
      <w:marLeft w:val="0"/>
      <w:marRight w:val="0"/>
      <w:marTop w:val="0"/>
      <w:marBottom w:val="0"/>
      <w:divBdr>
        <w:top w:val="none" w:sz="0" w:space="0" w:color="auto"/>
        <w:left w:val="none" w:sz="0" w:space="0" w:color="auto"/>
        <w:bottom w:val="none" w:sz="0" w:space="0" w:color="auto"/>
        <w:right w:val="none" w:sz="0" w:space="0" w:color="auto"/>
      </w:divBdr>
    </w:div>
    <w:div w:id="753475838">
      <w:bodyDiv w:val="1"/>
      <w:marLeft w:val="0"/>
      <w:marRight w:val="0"/>
      <w:marTop w:val="0"/>
      <w:marBottom w:val="0"/>
      <w:divBdr>
        <w:top w:val="none" w:sz="0" w:space="0" w:color="auto"/>
        <w:left w:val="none" w:sz="0" w:space="0" w:color="auto"/>
        <w:bottom w:val="none" w:sz="0" w:space="0" w:color="auto"/>
        <w:right w:val="none" w:sz="0" w:space="0" w:color="auto"/>
      </w:divBdr>
    </w:div>
    <w:div w:id="753623440">
      <w:bodyDiv w:val="1"/>
      <w:marLeft w:val="0"/>
      <w:marRight w:val="0"/>
      <w:marTop w:val="0"/>
      <w:marBottom w:val="0"/>
      <w:divBdr>
        <w:top w:val="none" w:sz="0" w:space="0" w:color="auto"/>
        <w:left w:val="none" w:sz="0" w:space="0" w:color="auto"/>
        <w:bottom w:val="none" w:sz="0" w:space="0" w:color="auto"/>
        <w:right w:val="none" w:sz="0" w:space="0" w:color="auto"/>
      </w:divBdr>
    </w:div>
    <w:div w:id="753816574">
      <w:bodyDiv w:val="1"/>
      <w:marLeft w:val="0"/>
      <w:marRight w:val="0"/>
      <w:marTop w:val="0"/>
      <w:marBottom w:val="0"/>
      <w:divBdr>
        <w:top w:val="none" w:sz="0" w:space="0" w:color="auto"/>
        <w:left w:val="none" w:sz="0" w:space="0" w:color="auto"/>
        <w:bottom w:val="none" w:sz="0" w:space="0" w:color="auto"/>
        <w:right w:val="none" w:sz="0" w:space="0" w:color="auto"/>
      </w:divBdr>
    </w:div>
    <w:div w:id="753863315">
      <w:bodyDiv w:val="1"/>
      <w:marLeft w:val="0"/>
      <w:marRight w:val="0"/>
      <w:marTop w:val="0"/>
      <w:marBottom w:val="0"/>
      <w:divBdr>
        <w:top w:val="none" w:sz="0" w:space="0" w:color="auto"/>
        <w:left w:val="none" w:sz="0" w:space="0" w:color="auto"/>
        <w:bottom w:val="none" w:sz="0" w:space="0" w:color="auto"/>
        <w:right w:val="none" w:sz="0" w:space="0" w:color="auto"/>
      </w:divBdr>
    </w:div>
    <w:div w:id="754008642">
      <w:bodyDiv w:val="1"/>
      <w:marLeft w:val="0"/>
      <w:marRight w:val="0"/>
      <w:marTop w:val="0"/>
      <w:marBottom w:val="0"/>
      <w:divBdr>
        <w:top w:val="none" w:sz="0" w:space="0" w:color="auto"/>
        <w:left w:val="none" w:sz="0" w:space="0" w:color="auto"/>
        <w:bottom w:val="none" w:sz="0" w:space="0" w:color="auto"/>
        <w:right w:val="none" w:sz="0" w:space="0" w:color="auto"/>
      </w:divBdr>
    </w:div>
    <w:div w:id="754204288">
      <w:bodyDiv w:val="1"/>
      <w:marLeft w:val="0"/>
      <w:marRight w:val="0"/>
      <w:marTop w:val="0"/>
      <w:marBottom w:val="0"/>
      <w:divBdr>
        <w:top w:val="none" w:sz="0" w:space="0" w:color="auto"/>
        <w:left w:val="none" w:sz="0" w:space="0" w:color="auto"/>
        <w:bottom w:val="none" w:sz="0" w:space="0" w:color="auto"/>
        <w:right w:val="none" w:sz="0" w:space="0" w:color="auto"/>
      </w:divBdr>
    </w:div>
    <w:div w:id="754473369">
      <w:bodyDiv w:val="1"/>
      <w:marLeft w:val="0"/>
      <w:marRight w:val="0"/>
      <w:marTop w:val="0"/>
      <w:marBottom w:val="0"/>
      <w:divBdr>
        <w:top w:val="none" w:sz="0" w:space="0" w:color="auto"/>
        <w:left w:val="none" w:sz="0" w:space="0" w:color="auto"/>
        <w:bottom w:val="none" w:sz="0" w:space="0" w:color="auto"/>
        <w:right w:val="none" w:sz="0" w:space="0" w:color="auto"/>
      </w:divBdr>
    </w:div>
    <w:div w:id="754665559">
      <w:bodyDiv w:val="1"/>
      <w:marLeft w:val="0"/>
      <w:marRight w:val="0"/>
      <w:marTop w:val="0"/>
      <w:marBottom w:val="0"/>
      <w:divBdr>
        <w:top w:val="none" w:sz="0" w:space="0" w:color="auto"/>
        <w:left w:val="none" w:sz="0" w:space="0" w:color="auto"/>
        <w:bottom w:val="none" w:sz="0" w:space="0" w:color="auto"/>
        <w:right w:val="none" w:sz="0" w:space="0" w:color="auto"/>
      </w:divBdr>
    </w:div>
    <w:div w:id="754933819">
      <w:bodyDiv w:val="1"/>
      <w:marLeft w:val="0"/>
      <w:marRight w:val="0"/>
      <w:marTop w:val="0"/>
      <w:marBottom w:val="0"/>
      <w:divBdr>
        <w:top w:val="none" w:sz="0" w:space="0" w:color="auto"/>
        <w:left w:val="none" w:sz="0" w:space="0" w:color="auto"/>
        <w:bottom w:val="none" w:sz="0" w:space="0" w:color="auto"/>
        <w:right w:val="none" w:sz="0" w:space="0" w:color="auto"/>
      </w:divBdr>
    </w:div>
    <w:div w:id="755172602">
      <w:bodyDiv w:val="1"/>
      <w:marLeft w:val="0"/>
      <w:marRight w:val="0"/>
      <w:marTop w:val="0"/>
      <w:marBottom w:val="0"/>
      <w:divBdr>
        <w:top w:val="none" w:sz="0" w:space="0" w:color="auto"/>
        <w:left w:val="none" w:sz="0" w:space="0" w:color="auto"/>
        <w:bottom w:val="none" w:sz="0" w:space="0" w:color="auto"/>
        <w:right w:val="none" w:sz="0" w:space="0" w:color="auto"/>
      </w:divBdr>
    </w:div>
    <w:div w:id="755202667">
      <w:bodyDiv w:val="1"/>
      <w:marLeft w:val="0"/>
      <w:marRight w:val="0"/>
      <w:marTop w:val="0"/>
      <w:marBottom w:val="0"/>
      <w:divBdr>
        <w:top w:val="none" w:sz="0" w:space="0" w:color="auto"/>
        <w:left w:val="none" w:sz="0" w:space="0" w:color="auto"/>
        <w:bottom w:val="none" w:sz="0" w:space="0" w:color="auto"/>
        <w:right w:val="none" w:sz="0" w:space="0" w:color="auto"/>
      </w:divBdr>
    </w:div>
    <w:div w:id="755400544">
      <w:bodyDiv w:val="1"/>
      <w:marLeft w:val="0"/>
      <w:marRight w:val="0"/>
      <w:marTop w:val="0"/>
      <w:marBottom w:val="0"/>
      <w:divBdr>
        <w:top w:val="none" w:sz="0" w:space="0" w:color="auto"/>
        <w:left w:val="none" w:sz="0" w:space="0" w:color="auto"/>
        <w:bottom w:val="none" w:sz="0" w:space="0" w:color="auto"/>
        <w:right w:val="none" w:sz="0" w:space="0" w:color="auto"/>
      </w:divBdr>
    </w:div>
    <w:div w:id="755442763">
      <w:bodyDiv w:val="1"/>
      <w:marLeft w:val="0"/>
      <w:marRight w:val="0"/>
      <w:marTop w:val="0"/>
      <w:marBottom w:val="0"/>
      <w:divBdr>
        <w:top w:val="none" w:sz="0" w:space="0" w:color="auto"/>
        <w:left w:val="none" w:sz="0" w:space="0" w:color="auto"/>
        <w:bottom w:val="none" w:sz="0" w:space="0" w:color="auto"/>
        <w:right w:val="none" w:sz="0" w:space="0" w:color="auto"/>
      </w:divBdr>
    </w:div>
    <w:div w:id="755513380">
      <w:bodyDiv w:val="1"/>
      <w:marLeft w:val="0"/>
      <w:marRight w:val="0"/>
      <w:marTop w:val="0"/>
      <w:marBottom w:val="0"/>
      <w:divBdr>
        <w:top w:val="none" w:sz="0" w:space="0" w:color="auto"/>
        <w:left w:val="none" w:sz="0" w:space="0" w:color="auto"/>
        <w:bottom w:val="none" w:sz="0" w:space="0" w:color="auto"/>
        <w:right w:val="none" w:sz="0" w:space="0" w:color="auto"/>
      </w:divBdr>
    </w:div>
    <w:div w:id="755513943">
      <w:bodyDiv w:val="1"/>
      <w:marLeft w:val="0"/>
      <w:marRight w:val="0"/>
      <w:marTop w:val="0"/>
      <w:marBottom w:val="0"/>
      <w:divBdr>
        <w:top w:val="none" w:sz="0" w:space="0" w:color="auto"/>
        <w:left w:val="none" w:sz="0" w:space="0" w:color="auto"/>
        <w:bottom w:val="none" w:sz="0" w:space="0" w:color="auto"/>
        <w:right w:val="none" w:sz="0" w:space="0" w:color="auto"/>
      </w:divBdr>
    </w:div>
    <w:div w:id="755596375">
      <w:bodyDiv w:val="1"/>
      <w:marLeft w:val="0"/>
      <w:marRight w:val="0"/>
      <w:marTop w:val="0"/>
      <w:marBottom w:val="0"/>
      <w:divBdr>
        <w:top w:val="none" w:sz="0" w:space="0" w:color="auto"/>
        <w:left w:val="none" w:sz="0" w:space="0" w:color="auto"/>
        <w:bottom w:val="none" w:sz="0" w:space="0" w:color="auto"/>
        <w:right w:val="none" w:sz="0" w:space="0" w:color="auto"/>
      </w:divBdr>
    </w:div>
    <w:div w:id="755858523">
      <w:bodyDiv w:val="1"/>
      <w:marLeft w:val="0"/>
      <w:marRight w:val="0"/>
      <w:marTop w:val="0"/>
      <w:marBottom w:val="0"/>
      <w:divBdr>
        <w:top w:val="none" w:sz="0" w:space="0" w:color="auto"/>
        <w:left w:val="none" w:sz="0" w:space="0" w:color="auto"/>
        <w:bottom w:val="none" w:sz="0" w:space="0" w:color="auto"/>
        <w:right w:val="none" w:sz="0" w:space="0" w:color="auto"/>
      </w:divBdr>
    </w:div>
    <w:div w:id="756098280">
      <w:bodyDiv w:val="1"/>
      <w:marLeft w:val="0"/>
      <w:marRight w:val="0"/>
      <w:marTop w:val="0"/>
      <w:marBottom w:val="0"/>
      <w:divBdr>
        <w:top w:val="none" w:sz="0" w:space="0" w:color="auto"/>
        <w:left w:val="none" w:sz="0" w:space="0" w:color="auto"/>
        <w:bottom w:val="none" w:sz="0" w:space="0" w:color="auto"/>
        <w:right w:val="none" w:sz="0" w:space="0" w:color="auto"/>
      </w:divBdr>
    </w:div>
    <w:div w:id="756681986">
      <w:bodyDiv w:val="1"/>
      <w:marLeft w:val="0"/>
      <w:marRight w:val="0"/>
      <w:marTop w:val="0"/>
      <w:marBottom w:val="0"/>
      <w:divBdr>
        <w:top w:val="none" w:sz="0" w:space="0" w:color="auto"/>
        <w:left w:val="none" w:sz="0" w:space="0" w:color="auto"/>
        <w:bottom w:val="none" w:sz="0" w:space="0" w:color="auto"/>
        <w:right w:val="none" w:sz="0" w:space="0" w:color="auto"/>
      </w:divBdr>
    </w:div>
    <w:div w:id="757216624">
      <w:bodyDiv w:val="1"/>
      <w:marLeft w:val="0"/>
      <w:marRight w:val="0"/>
      <w:marTop w:val="0"/>
      <w:marBottom w:val="0"/>
      <w:divBdr>
        <w:top w:val="none" w:sz="0" w:space="0" w:color="auto"/>
        <w:left w:val="none" w:sz="0" w:space="0" w:color="auto"/>
        <w:bottom w:val="none" w:sz="0" w:space="0" w:color="auto"/>
        <w:right w:val="none" w:sz="0" w:space="0" w:color="auto"/>
      </w:divBdr>
    </w:div>
    <w:div w:id="757361263">
      <w:bodyDiv w:val="1"/>
      <w:marLeft w:val="0"/>
      <w:marRight w:val="0"/>
      <w:marTop w:val="0"/>
      <w:marBottom w:val="0"/>
      <w:divBdr>
        <w:top w:val="none" w:sz="0" w:space="0" w:color="auto"/>
        <w:left w:val="none" w:sz="0" w:space="0" w:color="auto"/>
        <w:bottom w:val="none" w:sz="0" w:space="0" w:color="auto"/>
        <w:right w:val="none" w:sz="0" w:space="0" w:color="auto"/>
      </w:divBdr>
    </w:div>
    <w:div w:id="757361332">
      <w:bodyDiv w:val="1"/>
      <w:marLeft w:val="0"/>
      <w:marRight w:val="0"/>
      <w:marTop w:val="0"/>
      <w:marBottom w:val="0"/>
      <w:divBdr>
        <w:top w:val="none" w:sz="0" w:space="0" w:color="auto"/>
        <w:left w:val="none" w:sz="0" w:space="0" w:color="auto"/>
        <w:bottom w:val="none" w:sz="0" w:space="0" w:color="auto"/>
        <w:right w:val="none" w:sz="0" w:space="0" w:color="auto"/>
      </w:divBdr>
    </w:div>
    <w:div w:id="757598062">
      <w:bodyDiv w:val="1"/>
      <w:marLeft w:val="0"/>
      <w:marRight w:val="0"/>
      <w:marTop w:val="0"/>
      <w:marBottom w:val="0"/>
      <w:divBdr>
        <w:top w:val="none" w:sz="0" w:space="0" w:color="auto"/>
        <w:left w:val="none" w:sz="0" w:space="0" w:color="auto"/>
        <w:bottom w:val="none" w:sz="0" w:space="0" w:color="auto"/>
        <w:right w:val="none" w:sz="0" w:space="0" w:color="auto"/>
      </w:divBdr>
    </w:div>
    <w:div w:id="757671670">
      <w:bodyDiv w:val="1"/>
      <w:marLeft w:val="0"/>
      <w:marRight w:val="0"/>
      <w:marTop w:val="0"/>
      <w:marBottom w:val="0"/>
      <w:divBdr>
        <w:top w:val="none" w:sz="0" w:space="0" w:color="auto"/>
        <w:left w:val="none" w:sz="0" w:space="0" w:color="auto"/>
        <w:bottom w:val="none" w:sz="0" w:space="0" w:color="auto"/>
        <w:right w:val="none" w:sz="0" w:space="0" w:color="auto"/>
      </w:divBdr>
    </w:div>
    <w:div w:id="757872553">
      <w:bodyDiv w:val="1"/>
      <w:marLeft w:val="0"/>
      <w:marRight w:val="0"/>
      <w:marTop w:val="0"/>
      <w:marBottom w:val="0"/>
      <w:divBdr>
        <w:top w:val="none" w:sz="0" w:space="0" w:color="auto"/>
        <w:left w:val="none" w:sz="0" w:space="0" w:color="auto"/>
        <w:bottom w:val="none" w:sz="0" w:space="0" w:color="auto"/>
        <w:right w:val="none" w:sz="0" w:space="0" w:color="auto"/>
      </w:divBdr>
    </w:div>
    <w:div w:id="757874315">
      <w:bodyDiv w:val="1"/>
      <w:marLeft w:val="0"/>
      <w:marRight w:val="0"/>
      <w:marTop w:val="0"/>
      <w:marBottom w:val="0"/>
      <w:divBdr>
        <w:top w:val="none" w:sz="0" w:space="0" w:color="auto"/>
        <w:left w:val="none" w:sz="0" w:space="0" w:color="auto"/>
        <w:bottom w:val="none" w:sz="0" w:space="0" w:color="auto"/>
        <w:right w:val="none" w:sz="0" w:space="0" w:color="auto"/>
      </w:divBdr>
    </w:div>
    <w:div w:id="758060322">
      <w:bodyDiv w:val="1"/>
      <w:marLeft w:val="0"/>
      <w:marRight w:val="0"/>
      <w:marTop w:val="0"/>
      <w:marBottom w:val="0"/>
      <w:divBdr>
        <w:top w:val="none" w:sz="0" w:space="0" w:color="auto"/>
        <w:left w:val="none" w:sz="0" w:space="0" w:color="auto"/>
        <w:bottom w:val="none" w:sz="0" w:space="0" w:color="auto"/>
        <w:right w:val="none" w:sz="0" w:space="0" w:color="auto"/>
      </w:divBdr>
    </w:div>
    <w:div w:id="758334003">
      <w:bodyDiv w:val="1"/>
      <w:marLeft w:val="0"/>
      <w:marRight w:val="0"/>
      <w:marTop w:val="0"/>
      <w:marBottom w:val="0"/>
      <w:divBdr>
        <w:top w:val="none" w:sz="0" w:space="0" w:color="auto"/>
        <w:left w:val="none" w:sz="0" w:space="0" w:color="auto"/>
        <w:bottom w:val="none" w:sz="0" w:space="0" w:color="auto"/>
        <w:right w:val="none" w:sz="0" w:space="0" w:color="auto"/>
      </w:divBdr>
    </w:div>
    <w:div w:id="758524885">
      <w:bodyDiv w:val="1"/>
      <w:marLeft w:val="0"/>
      <w:marRight w:val="0"/>
      <w:marTop w:val="0"/>
      <w:marBottom w:val="0"/>
      <w:divBdr>
        <w:top w:val="none" w:sz="0" w:space="0" w:color="auto"/>
        <w:left w:val="none" w:sz="0" w:space="0" w:color="auto"/>
        <w:bottom w:val="none" w:sz="0" w:space="0" w:color="auto"/>
        <w:right w:val="none" w:sz="0" w:space="0" w:color="auto"/>
      </w:divBdr>
    </w:div>
    <w:div w:id="758525361">
      <w:bodyDiv w:val="1"/>
      <w:marLeft w:val="0"/>
      <w:marRight w:val="0"/>
      <w:marTop w:val="0"/>
      <w:marBottom w:val="0"/>
      <w:divBdr>
        <w:top w:val="none" w:sz="0" w:space="0" w:color="auto"/>
        <w:left w:val="none" w:sz="0" w:space="0" w:color="auto"/>
        <w:bottom w:val="none" w:sz="0" w:space="0" w:color="auto"/>
        <w:right w:val="none" w:sz="0" w:space="0" w:color="auto"/>
      </w:divBdr>
    </w:div>
    <w:div w:id="758671864">
      <w:bodyDiv w:val="1"/>
      <w:marLeft w:val="0"/>
      <w:marRight w:val="0"/>
      <w:marTop w:val="0"/>
      <w:marBottom w:val="0"/>
      <w:divBdr>
        <w:top w:val="none" w:sz="0" w:space="0" w:color="auto"/>
        <w:left w:val="none" w:sz="0" w:space="0" w:color="auto"/>
        <w:bottom w:val="none" w:sz="0" w:space="0" w:color="auto"/>
        <w:right w:val="none" w:sz="0" w:space="0" w:color="auto"/>
      </w:divBdr>
    </w:div>
    <w:div w:id="758797897">
      <w:bodyDiv w:val="1"/>
      <w:marLeft w:val="0"/>
      <w:marRight w:val="0"/>
      <w:marTop w:val="0"/>
      <w:marBottom w:val="0"/>
      <w:divBdr>
        <w:top w:val="none" w:sz="0" w:space="0" w:color="auto"/>
        <w:left w:val="none" w:sz="0" w:space="0" w:color="auto"/>
        <w:bottom w:val="none" w:sz="0" w:space="0" w:color="auto"/>
        <w:right w:val="none" w:sz="0" w:space="0" w:color="auto"/>
      </w:divBdr>
    </w:div>
    <w:div w:id="759522894">
      <w:bodyDiv w:val="1"/>
      <w:marLeft w:val="0"/>
      <w:marRight w:val="0"/>
      <w:marTop w:val="0"/>
      <w:marBottom w:val="0"/>
      <w:divBdr>
        <w:top w:val="none" w:sz="0" w:space="0" w:color="auto"/>
        <w:left w:val="none" w:sz="0" w:space="0" w:color="auto"/>
        <w:bottom w:val="none" w:sz="0" w:space="0" w:color="auto"/>
        <w:right w:val="none" w:sz="0" w:space="0" w:color="auto"/>
      </w:divBdr>
    </w:div>
    <w:div w:id="759525495">
      <w:bodyDiv w:val="1"/>
      <w:marLeft w:val="0"/>
      <w:marRight w:val="0"/>
      <w:marTop w:val="0"/>
      <w:marBottom w:val="0"/>
      <w:divBdr>
        <w:top w:val="none" w:sz="0" w:space="0" w:color="auto"/>
        <w:left w:val="none" w:sz="0" w:space="0" w:color="auto"/>
        <w:bottom w:val="none" w:sz="0" w:space="0" w:color="auto"/>
        <w:right w:val="none" w:sz="0" w:space="0" w:color="auto"/>
      </w:divBdr>
    </w:div>
    <w:div w:id="759720302">
      <w:bodyDiv w:val="1"/>
      <w:marLeft w:val="0"/>
      <w:marRight w:val="0"/>
      <w:marTop w:val="0"/>
      <w:marBottom w:val="0"/>
      <w:divBdr>
        <w:top w:val="none" w:sz="0" w:space="0" w:color="auto"/>
        <w:left w:val="none" w:sz="0" w:space="0" w:color="auto"/>
        <w:bottom w:val="none" w:sz="0" w:space="0" w:color="auto"/>
        <w:right w:val="none" w:sz="0" w:space="0" w:color="auto"/>
      </w:divBdr>
    </w:div>
    <w:div w:id="760175896">
      <w:bodyDiv w:val="1"/>
      <w:marLeft w:val="0"/>
      <w:marRight w:val="0"/>
      <w:marTop w:val="0"/>
      <w:marBottom w:val="0"/>
      <w:divBdr>
        <w:top w:val="none" w:sz="0" w:space="0" w:color="auto"/>
        <w:left w:val="none" w:sz="0" w:space="0" w:color="auto"/>
        <w:bottom w:val="none" w:sz="0" w:space="0" w:color="auto"/>
        <w:right w:val="none" w:sz="0" w:space="0" w:color="auto"/>
      </w:divBdr>
    </w:div>
    <w:div w:id="760570185">
      <w:bodyDiv w:val="1"/>
      <w:marLeft w:val="0"/>
      <w:marRight w:val="0"/>
      <w:marTop w:val="0"/>
      <w:marBottom w:val="0"/>
      <w:divBdr>
        <w:top w:val="none" w:sz="0" w:space="0" w:color="auto"/>
        <w:left w:val="none" w:sz="0" w:space="0" w:color="auto"/>
        <w:bottom w:val="none" w:sz="0" w:space="0" w:color="auto"/>
        <w:right w:val="none" w:sz="0" w:space="0" w:color="auto"/>
      </w:divBdr>
    </w:div>
    <w:div w:id="760879259">
      <w:bodyDiv w:val="1"/>
      <w:marLeft w:val="0"/>
      <w:marRight w:val="0"/>
      <w:marTop w:val="0"/>
      <w:marBottom w:val="0"/>
      <w:divBdr>
        <w:top w:val="none" w:sz="0" w:space="0" w:color="auto"/>
        <w:left w:val="none" w:sz="0" w:space="0" w:color="auto"/>
        <w:bottom w:val="none" w:sz="0" w:space="0" w:color="auto"/>
        <w:right w:val="none" w:sz="0" w:space="0" w:color="auto"/>
      </w:divBdr>
    </w:div>
    <w:div w:id="761220532">
      <w:bodyDiv w:val="1"/>
      <w:marLeft w:val="0"/>
      <w:marRight w:val="0"/>
      <w:marTop w:val="0"/>
      <w:marBottom w:val="0"/>
      <w:divBdr>
        <w:top w:val="none" w:sz="0" w:space="0" w:color="auto"/>
        <w:left w:val="none" w:sz="0" w:space="0" w:color="auto"/>
        <w:bottom w:val="none" w:sz="0" w:space="0" w:color="auto"/>
        <w:right w:val="none" w:sz="0" w:space="0" w:color="auto"/>
      </w:divBdr>
    </w:div>
    <w:div w:id="762067695">
      <w:bodyDiv w:val="1"/>
      <w:marLeft w:val="0"/>
      <w:marRight w:val="0"/>
      <w:marTop w:val="0"/>
      <w:marBottom w:val="0"/>
      <w:divBdr>
        <w:top w:val="none" w:sz="0" w:space="0" w:color="auto"/>
        <w:left w:val="none" w:sz="0" w:space="0" w:color="auto"/>
        <w:bottom w:val="none" w:sz="0" w:space="0" w:color="auto"/>
        <w:right w:val="none" w:sz="0" w:space="0" w:color="auto"/>
      </w:divBdr>
    </w:div>
    <w:div w:id="762334723">
      <w:bodyDiv w:val="1"/>
      <w:marLeft w:val="0"/>
      <w:marRight w:val="0"/>
      <w:marTop w:val="0"/>
      <w:marBottom w:val="0"/>
      <w:divBdr>
        <w:top w:val="none" w:sz="0" w:space="0" w:color="auto"/>
        <w:left w:val="none" w:sz="0" w:space="0" w:color="auto"/>
        <w:bottom w:val="none" w:sz="0" w:space="0" w:color="auto"/>
        <w:right w:val="none" w:sz="0" w:space="0" w:color="auto"/>
      </w:divBdr>
    </w:div>
    <w:div w:id="762343459">
      <w:bodyDiv w:val="1"/>
      <w:marLeft w:val="0"/>
      <w:marRight w:val="0"/>
      <w:marTop w:val="0"/>
      <w:marBottom w:val="0"/>
      <w:divBdr>
        <w:top w:val="none" w:sz="0" w:space="0" w:color="auto"/>
        <w:left w:val="none" w:sz="0" w:space="0" w:color="auto"/>
        <w:bottom w:val="none" w:sz="0" w:space="0" w:color="auto"/>
        <w:right w:val="none" w:sz="0" w:space="0" w:color="auto"/>
      </w:divBdr>
    </w:div>
    <w:div w:id="762799909">
      <w:bodyDiv w:val="1"/>
      <w:marLeft w:val="0"/>
      <w:marRight w:val="0"/>
      <w:marTop w:val="0"/>
      <w:marBottom w:val="0"/>
      <w:divBdr>
        <w:top w:val="none" w:sz="0" w:space="0" w:color="auto"/>
        <w:left w:val="none" w:sz="0" w:space="0" w:color="auto"/>
        <w:bottom w:val="none" w:sz="0" w:space="0" w:color="auto"/>
        <w:right w:val="none" w:sz="0" w:space="0" w:color="auto"/>
      </w:divBdr>
    </w:div>
    <w:div w:id="763039720">
      <w:bodyDiv w:val="1"/>
      <w:marLeft w:val="0"/>
      <w:marRight w:val="0"/>
      <w:marTop w:val="0"/>
      <w:marBottom w:val="0"/>
      <w:divBdr>
        <w:top w:val="none" w:sz="0" w:space="0" w:color="auto"/>
        <w:left w:val="none" w:sz="0" w:space="0" w:color="auto"/>
        <w:bottom w:val="none" w:sz="0" w:space="0" w:color="auto"/>
        <w:right w:val="none" w:sz="0" w:space="0" w:color="auto"/>
      </w:divBdr>
    </w:div>
    <w:div w:id="763380206">
      <w:bodyDiv w:val="1"/>
      <w:marLeft w:val="0"/>
      <w:marRight w:val="0"/>
      <w:marTop w:val="0"/>
      <w:marBottom w:val="0"/>
      <w:divBdr>
        <w:top w:val="none" w:sz="0" w:space="0" w:color="auto"/>
        <w:left w:val="none" w:sz="0" w:space="0" w:color="auto"/>
        <w:bottom w:val="none" w:sz="0" w:space="0" w:color="auto"/>
        <w:right w:val="none" w:sz="0" w:space="0" w:color="auto"/>
      </w:divBdr>
    </w:div>
    <w:div w:id="763502315">
      <w:bodyDiv w:val="1"/>
      <w:marLeft w:val="0"/>
      <w:marRight w:val="0"/>
      <w:marTop w:val="0"/>
      <w:marBottom w:val="0"/>
      <w:divBdr>
        <w:top w:val="none" w:sz="0" w:space="0" w:color="auto"/>
        <w:left w:val="none" w:sz="0" w:space="0" w:color="auto"/>
        <w:bottom w:val="none" w:sz="0" w:space="0" w:color="auto"/>
        <w:right w:val="none" w:sz="0" w:space="0" w:color="auto"/>
      </w:divBdr>
    </w:div>
    <w:div w:id="763915875">
      <w:bodyDiv w:val="1"/>
      <w:marLeft w:val="0"/>
      <w:marRight w:val="0"/>
      <w:marTop w:val="0"/>
      <w:marBottom w:val="0"/>
      <w:divBdr>
        <w:top w:val="none" w:sz="0" w:space="0" w:color="auto"/>
        <w:left w:val="none" w:sz="0" w:space="0" w:color="auto"/>
        <w:bottom w:val="none" w:sz="0" w:space="0" w:color="auto"/>
        <w:right w:val="none" w:sz="0" w:space="0" w:color="auto"/>
      </w:divBdr>
    </w:div>
    <w:div w:id="763919575">
      <w:bodyDiv w:val="1"/>
      <w:marLeft w:val="0"/>
      <w:marRight w:val="0"/>
      <w:marTop w:val="0"/>
      <w:marBottom w:val="0"/>
      <w:divBdr>
        <w:top w:val="none" w:sz="0" w:space="0" w:color="auto"/>
        <w:left w:val="none" w:sz="0" w:space="0" w:color="auto"/>
        <w:bottom w:val="none" w:sz="0" w:space="0" w:color="auto"/>
        <w:right w:val="none" w:sz="0" w:space="0" w:color="auto"/>
      </w:divBdr>
    </w:div>
    <w:div w:id="764227925">
      <w:bodyDiv w:val="1"/>
      <w:marLeft w:val="0"/>
      <w:marRight w:val="0"/>
      <w:marTop w:val="0"/>
      <w:marBottom w:val="0"/>
      <w:divBdr>
        <w:top w:val="none" w:sz="0" w:space="0" w:color="auto"/>
        <w:left w:val="none" w:sz="0" w:space="0" w:color="auto"/>
        <w:bottom w:val="none" w:sz="0" w:space="0" w:color="auto"/>
        <w:right w:val="none" w:sz="0" w:space="0" w:color="auto"/>
      </w:divBdr>
    </w:div>
    <w:div w:id="764502694">
      <w:bodyDiv w:val="1"/>
      <w:marLeft w:val="0"/>
      <w:marRight w:val="0"/>
      <w:marTop w:val="0"/>
      <w:marBottom w:val="0"/>
      <w:divBdr>
        <w:top w:val="none" w:sz="0" w:space="0" w:color="auto"/>
        <w:left w:val="none" w:sz="0" w:space="0" w:color="auto"/>
        <w:bottom w:val="none" w:sz="0" w:space="0" w:color="auto"/>
        <w:right w:val="none" w:sz="0" w:space="0" w:color="auto"/>
      </w:divBdr>
    </w:div>
    <w:div w:id="764958282">
      <w:bodyDiv w:val="1"/>
      <w:marLeft w:val="0"/>
      <w:marRight w:val="0"/>
      <w:marTop w:val="0"/>
      <w:marBottom w:val="0"/>
      <w:divBdr>
        <w:top w:val="none" w:sz="0" w:space="0" w:color="auto"/>
        <w:left w:val="none" w:sz="0" w:space="0" w:color="auto"/>
        <w:bottom w:val="none" w:sz="0" w:space="0" w:color="auto"/>
        <w:right w:val="none" w:sz="0" w:space="0" w:color="auto"/>
      </w:divBdr>
    </w:div>
    <w:div w:id="765031098">
      <w:bodyDiv w:val="1"/>
      <w:marLeft w:val="0"/>
      <w:marRight w:val="0"/>
      <w:marTop w:val="0"/>
      <w:marBottom w:val="0"/>
      <w:divBdr>
        <w:top w:val="none" w:sz="0" w:space="0" w:color="auto"/>
        <w:left w:val="none" w:sz="0" w:space="0" w:color="auto"/>
        <w:bottom w:val="none" w:sz="0" w:space="0" w:color="auto"/>
        <w:right w:val="none" w:sz="0" w:space="0" w:color="auto"/>
      </w:divBdr>
    </w:div>
    <w:div w:id="765542035">
      <w:bodyDiv w:val="1"/>
      <w:marLeft w:val="0"/>
      <w:marRight w:val="0"/>
      <w:marTop w:val="0"/>
      <w:marBottom w:val="0"/>
      <w:divBdr>
        <w:top w:val="none" w:sz="0" w:space="0" w:color="auto"/>
        <w:left w:val="none" w:sz="0" w:space="0" w:color="auto"/>
        <w:bottom w:val="none" w:sz="0" w:space="0" w:color="auto"/>
        <w:right w:val="none" w:sz="0" w:space="0" w:color="auto"/>
      </w:divBdr>
    </w:div>
    <w:div w:id="765618791">
      <w:bodyDiv w:val="1"/>
      <w:marLeft w:val="0"/>
      <w:marRight w:val="0"/>
      <w:marTop w:val="0"/>
      <w:marBottom w:val="0"/>
      <w:divBdr>
        <w:top w:val="none" w:sz="0" w:space="0" w:color="auto"/>
        <w:left w:val="none" w:sz="0" w:space="0" w:color="auto"/>
        <w:bottom w:val="none" w:sz="0" w:space="0" w:color="auto"/>
        <w:right w:val="none" w:sz="0" w:space="0" w:color="auto"/>
      </w:divBdr>
    </w:div>
    <w:div w:id="765880806">
      <w:bodyDiv w:val="1"/>
      <w:marLeft w:val="0"/>
      <w:marRight w:val="0"/>
      <w:marTop w:val="0"/>
      <w:marBottom w:val="0"/>
      <w:divBdr>
        <w:top w:val="none" w:sz="0" w:space="0" w:color="auto"/>
        <w:left w:val="none" w:sz="0" w:space="0" w:color="auto"/>
        <w:bottom w:val="none" w:sz="0" w:space="0" w:color="auto"/>
        <w:right w:val="none" w:sz="0" w:space="0" w:color="auto"/>
      </w:divBdr>
    </w:div>
    <w:div w:id="766119379">
      <w:bodyDiv w:val="1"/>
      <w:marLeft w:val="0"/>
      <w:marRight w:val="0"/>
      <w:marTop w:val="0"/>
      <w:marBottom w:val="0"/>
      <w:divBdr>
        <w:top w:val="none" w:sz="0" w:space="0" w:color="auto"/>
        <w:left w:val="none" w:sz="0" w:space="0" w:color="auto"/>
        <w:bottom w:val="none" w:sz="0" w:space="0" w:color="auto"/>
        <w:right w:val="none" w:sz="0" w:space="0" w:color="auto"/>
      </w:divBdr>
    </w:div>
    <w:div w:id="766343762">
      <w:bodyDiv w:val="1"/>
      <w:marLeft w:val="0"/>
      <w:marRight w:val="0"/>
      <w:marTop w:val="0"/>
      <w:marBottom w:val="0"/>
      <w:divBdr>
        <w:top w:val="none" w:sz="0" w:space="0" w:color="auto"/>
        <w:left w:val="none" w:sz="0" w:space="0" w:color="auto"/>
        <w:bottom w:val="none" w:sz="0" w:space="0" w:color="auto"/>
        <w:right w:val="none" w:sz="0" w:space="0" w:color="auto"/>
      </w:divBdr>
    </w:div>
    <w:div w:id="766537789">
      <w:bodyDiv w:val="1"/>
      <w:marLeft w:val="0"/>
      <w:marRight w:val="0"/>
      <w:marTop w:val="0"/>
      <w:marBottom w:val="0"/>
      <w:divBdr>
        <w:top w:val="none" w:sz="0" w:space="0" w:color="auto"/>
        <w:left w:val="none" w:sz="0" w:space="0" w:color="auto"/>
        <w:bottom w:val="none" w:sz="0" w:space="0" w:color="auto"/>
        <w:right w:val="none" w:sz="0" w:space="0" w:color="auto"/>
      </w:divBdr>
    </w:div>
    <w:div w:id="766583179">
      <w:bodyDiv w:val="1"/>
      <w:marLeft w:val="0"/>
      <w:marRight w:val="0"/>
      <w:marTop w:val="0"/>
      <w:marBottom w:val="0"/>
      <w:divBdr>
        <w:top w:val="none" w:sz="0" w:space="0" w:color="auto"/>
        <w:left w:val="none" w:sz="0" w:space="0" w:color="auto"/>
        <w:bottom w:val="none" w:sz="0" w:space="0" w:color="auto"/>
        <w:right w:val="none" w:sz="0" w:space="0" w:color="auto"/>
      </w:divBdr>
    </w:div>
    <w:div w:id="766584650">
      <w:bodyDiv w:val="1"/>
      <w:marLeft w:val="0"/>
      <w:marRight w:val="0"/>
      <w:marTop w:val="0"/>
      <w:marBottom w:val="0"/>
      <w:divBdr>
        <w:top w:val="none" w:sz="0" w:space="0" w:color="auto"/>
        <w:left w:val="none" w:sz="0" w:space="0" w:color="auto"/>
        <w:bottom w:val="none" w:sz="0" w:space="0" w:color="auto"/>
        <w:right w:val="none" w:sz="0" w:space="0" w:color="auto"/>
      </w:divBdr>
    </w:div>
    <w:div w:id="766658879">
      <w:bodyDiv w:val="1"/>
      <w:marLeft w:val="0"/>
      <w:marRight w:val="0"/>
      <w:marTop w:val="0"/>
      <w:marBottom w:val="0"/>
      <w:divBdr>
        <w:top w:val="none" w:sz="0" w:space="0" w:color="auto"/>
        <w:left w:val="none" w:sz="0" w:space="0" w:color="auto"/>
        <w:bottom w:val="none" w:sz="0" w:space="0" w:color="auto"/>
        <w:right w:val="none" w:sz="0" w:space="0" w:color="auto"/>
      </w:divBdr>
    </w:div>
    <w:div w:id="766661633">
      <w:bodyDiv w:val="1"/>
      <w:marLeft w:val="0"/>
      <w:marRight w:val="0"/>
      <w:marTop w:val="0"/>
      <w:marBottom w:val="0"/>
      <w:divBdr>
        <w:top w:val="none" w:sz="0" w:space="0" w:color="auto"/>
        <w:left w:val="none" w:sz="0" w:space="0" w:color="auto"/>
        <w:bottom w:val="none" w:sz="0" w:space="0" w:color="auto"/>
        <w:right w:val="none" w:sz="0" w:space="0" w:color="auto"/>
      </w:divBdr>
    </w:div>
    <w:div w:id="766972730">
      <w:bodyDiv w:val="1"/>
      <w:marLeft w:val="0"/>
      <w:marRight w:val="0"/>
      <w:marTop w:val="0"/>
      <w:marBottom w:val="0"/>
      <w:divBdr>
        <w:top w:val="none" w:sz="0" w:space="0" w:color="auto"/>
        <w:left w:val="none" w:sz="0" w:space="0" w:color="auto"/>
        <w:bottom w:val="none" w:sz="0" w:space="0" w:color="auto"/>
        <w:right w:val="none" w:sz="0" w:space="0" w:color="auto"/>
      </w:divBdr>
    </w:div>
    <w:div w:id="767119237">
      <w:bodyDiv w:val="1"/>
      <w:marLeft w:val="0"/>
      <w:marRight w:val="0"/>
      <w:marTop w:val="0"/>
      <w:marBottom w:val="0"/>
      <w:divBdr>
        <w:top w:val="none" w:sz="0" w:space="0" w:color="auto"/>
        <w:left w:val="none" w:sz="0" w:space="0" w:color="auto"/>
        <w:bottom w:val="none" w:sz="0" w:space="0" w:color="auto"/>
        <w:right w:val="none" w:sz="0" w:space="0" w:color="auto"/>
      </w:divBdr>
    </w:div>
    <w:div w:id="767315252">
      <w:bodyDiv w:val="1"/>
      <w:marLeft w:val="0"/>
      <w:marRight w:val="0"/>
      <w:marTop w:val="0"/>
      <w:marBottom w:val="0"/>
      <w:divBdr>
        <w:top w:val="none" w:sz="0" w:space="0" w:color="auto"/>
        <w:left w:val="none" w:sz="0" w:space="0" w:color="auto"/>
        <w:bottom w:val="none" w:sz="0" w:space="0" w:color="auto"/>
        <w:right w:val="none" w:sz="0" w:space="0" w:color="auto"/>
      </w:divBdr>
    </w:div>
    <w:div w:id="767385359">
      <w:bodyDiv w:val="1"/>
      <w:marLeft w:val="0"/>
      <w:marRight w:val="0"/>
      <w:marTop w:val="0"/>
      <w:marBottom w:val="0"/>
      <w:divBdr>
        <w:top w:val="none" w:sz="0" w:space="0" w:color="auto"/>
        <w:left w:val="none" w:sz="0" w:space="0" w:color="auto"/>
        <w:bottom w:val="none" w:sz="0" w:space="0" w:color="auto"/>
        <w:right w:val="none" w:sz="0" w:space="0" w:color="auto"/>
      </w:divBdr>
    </w:div>
    <w:div w:id="767623562">
      <w:bodyDiv w:val="1"/>
      <w:marLeft w:val="0"/>
      <w:marRight w:val="0"/>
      <w:marTop w:val="0"/>
      <w:marBottom w:val="0"/>
      <w:divBdr>
        <w:top w:val="none" w:sz="0" w:space="0" w:color="auto"/>
        <w:left w:val="none" w:sz="0" w:space="0" w:color="auto"/>
        <w:bottom w:val="none" w:sz="0" w:space="0" w:color="auto"/>
        <w:right w:val="none" w:sz="0" w:space="0" w:color="auto"/>
      </w:divBdr>
    </w:div>
    <w:div w:id="768507438">
      <w:bodyDiv w:val="1"/>
      <w:marLeft w:val="0"/>
      <w:marRight w:val="0"/>
      <w:marTop w:val="0"/>
      <w:marBottom w:val="0"/>
      <w:divBdr>
        <w:top w:val="none" w:sz="0" w:space="0" w:color="auto"/>
        <w:left w:val="none" w:sz="0" w:space="0" w:color="auto"/>
        <w:bottom w:val="none" w:sz="0" w:space="0" w:color="auto"/>
        <w:right w:val="none" w:sz="0" w:space="0" w:color="auto"/>
      </w:divBdr>
      <w:divsChild>
        <w:div w:id="69696547">
          <w:marLeft w:val="480"/>
          <w:marRight w:val="0"/>
          <w:marTop w:val="0"/>
          <w:marBottom w:val="0"/>
          <w:divBdr>
            <w:top w:val="none" w:sz="0" w:space="0" w:color="auto"/>
            <w:left w:val="none" w:sz="0" w:space="0" w:color="auto"/>
            <w:bottom w:val="none" w:sz="0" w:space="0" w:color="auto"/>
            <w:right w:val="none" w:sz="0" w:space="0" w:color="auto"/>
          </w:divBdr>
        </w:div>
        <w:div w:id="112141558">
          <w:marLeft w:val="480"/>
          <w:marRight w:val="0"/>
          <w:marTop w:val="0"/>
          <w:marBottom w:val="0"/>
          <w:divBdr>
            <w:top w:val="none" w:sz="0" w:space="0" w:color="auto"/>
            <w:left w:val="none" w:sz="0" w:space="0" w:color="auto"/>
            <w:bottom w:val="none" w:sz="0" w:space="0" w:color="auto"/>
            <w:right w:val="none" w:sz="0" w:space="0" w:color="auto"/>
          </w:divBdr>
        </w:div>
        <w:div w:id="254630646">
          <w:marLeft w:val="480"/>
          <w:marRight w:val="0"/>
          <w:marTop w:val="0"/>
          <w:marBottom w:val="0"/>
          <w:divBdr>
            <w:top w:val="none" w:sz="0" w:space="0" w:color="auto"/>
            <w:left w:val="none" w:sz="0" w:space="0" w:color="auto"/>
            <w:bottom w:val="none" w:sz="0" w:space="0" w:color="auto"/>
            <w:right w:val="none" w:sz="0" w:space="0" w:color="auto"/>
          </w:divBdr>
        </w:div>
        <w:div w:id="288557811">
          <w:marLeft w:val="480"/>
          <w:marRight w:val="0"/>
          <w:marTop w:val="0"/>
          <w:marBottom w:val="0"/>
          <w:divBdr>
            <w:top w:val="none" w:sz="0" w:space="0" w:color="auto"/>
            <w:left w:val="none" w:sz="0" w:space="0" w:color="auto"/>
            <w:bottom w:val="none" w:sz="0" w:space="0" w:color="auto"/>
            <w:right w:val="none" w:sz="0" w:space="0" w:color="auto"/>
          </w:divBdr>
        </w:div>
        <w:div w:id="303632167">
          <w:marLeft w:val="480"/>
          <w:marRight w:val="0"/>
          <w:marTop w:val="0"/>
          <w:marBottom w:val="0"/>
          <w:divBdr>
            <w:top w:val="none" w:sz="0" w:space="0" w:color="auto"/>
            <w:left w:val="none" w:sz="0" w:space="0" w:color="auto"/>
            <w:bottom w:val="none" w:sz="0" w:space="0" w:color="auto"/>
            <w:right w:val="none" w:sz="0" w:space="0" w:color="auto"/>
          </w:divBdr>
        </w:div>
        <w:div w:id="352461961">
          <w:marLeft w:val="480"/>
          <w:marRight w:val="0"/>
          <w:marTop w:val="0"/>
          <w:marBottom w:val="0"/>
          <w:divBdr>
            <w:top w:val="none" w:sz="0" w:space="0" w:color="auto"/>
            <w:left w:val="none" w:sz="0" w:space="0" w:color="auto"/>
            <w:bottom w:val="none" w:sz="0" w:space="0" w:color="auto"/>
            <w:right w:val="none" w:sz="0" w:space="0" w:color="auto"/>
          </w:divBdr>
        </w:div>
        <w:div w:id="405030617">
          <w:marLeft w:val="480"/>
          <w:marRight w:val="0"/>
          <w:marTop w:val="0"/>
          <w:marBottom w:val="0"/>
          <w:divBdr>
            <w:top w:val="none" w:sz="0" w:space="0" w:color="auto"/>
            <w:left w:val="none" w:sz="0" w:space="0" w:color="auto"/>
            <w:bottom w:val="none" w:sz="0" w:space="0" w:color="auto"/>
            <w:right w:val="none" w:sz="0" w:space="0" w:color="auto"/>
          </w:divBdr>
        </w:div>
        <w:div w:id="407730223">
          <w:marLeft w:val="480"/>
          <w:marRight w:val="0"/>
          <w:marTop w:val="0"/>
          <w:marBottom w:val="0"/>
          <w:divBdr>
            <w:top w:val="none" w:sz="0" w:space="0" w:color="auto"/>
            <w:left w:val="none" w:sz="0" w:space="0" w:color="auto"/>
            <w:bottom w:val="none" w:sz="0" w:space="0" w:color="auto"/>
            <w:right w:val="none" w:sz="0" w:space="0" w:color="auto"/>
          </w:divBdr>
        </w:div>
        <w:div w:id="444008351">
          <w:marLeft w:val="480"/>
          <w:marRight w:val="0"/>
          <w:marTop w:val="0"/>
          <w:marBottom w:val="0"/>
          <w:divBdr>
            <w:top w:val="none" w:sz="0" w:space="0" w:color="auto"/>
            <w:left w:val="none" w:sz="0" w:space="0" w:color="auto"/>
            <w:bottom w:val="none" w:sz="0" w:space="0" w:color="auto"/>
            <w:right w:val="none" w:sz="0" w:space="0" w:color="auto"/>
          </w:divBdr>
        </w:div>
        <w:div w:id="454714670">
          <w:marLeft w:val="480"/>
          <w:marRight w:val="0"/>
          <w:marTop w:val="0"/>
          <w:marBottom w:val="0"/>
          <w:divBdr>
            <w:top w:val="none" w:sz="0" w:space="0" w:color="auto"/>
            <w:left w:val="none" w:sz="0" w:space="0" w:color="auto"/>
            <w:bottom w:val="none" w:sz="0" w:space="0" w:color="auto"/>
            <w:right w:val="none" w:sz="0" w:space="0" w:color="auto"/>
          </w:divBdr>
        </w:div>
        <w:div w:id="532577368">
          <w:marLeft w:val="480"/>
          <w:marRight w:val="0"/>
          <w:marTop w:val="0"/>
          <w:marBottom w:val="0"/>
          <w:divBdr>
            <w:top w:val="none" w:sz="0" w:space="0" w:color="auto"/>
            <w:left w:val="none" w:sz="0" w:space="0" w:color="auto"/>
            <w:bottom w:val="none" w:sz="0" w:space="0" w:color="auto"/>
            <w:right w:val="none" w:sz="0" w:space="0" w:color="auto"/>
          </w:divBdr>
        </w:div>
        <w:div w:id="652416697">
          <w:marLeft w:val="480"/>
          <w:marRight w:val="0"/>
          <w:marTop w:val="0"/>
          <w:marBottom w:val="0"/>
          <w:divBdr>
            <w:top w:val="none" w:sz="0" w:space="0" w:color="auto"/>
            <w:left w:val="none" w:sz="0" w:space="0" w:color="auto"/>
            <w:bottom w:val="none" w:sz="0" w:space="0" w:color="auto"/>
            <w:right w:val="none" w:sz="0" w:space="0" w:color="auto"/>
          </w:divBdr>
        </w:div>
        <w:div w:id="657268781">
          <w:marLeft w:val="480"/>
          <w:marRight w:val="0"/>
          <w:marTop w:val="0"/>
          <w:marBottom w:val="0"/>
          <w:divBdr>
            <w:top w:val="none" w:sz="0" w:space="0" w:color="auto"/>
            <w:left w:val="none" w:sz="0" w:space="0" w:color="auto"/>
            <w:bottom w:val="none" w:sz="0" w:space="0" w:color="auto"/>
            <w:right w:val="none" w:sz="0" w:space="0" w:color="auto"/>
          </w:divBdr>
        </w:div>
        <w:div w:id="670450593">
          <w:marLeft w:val="480"/>
          <w:marRight w:val="0"/>
          <w:marTop w:val="0"/>
          <w:marBottom w:val="0"/>
          <w:divBdr>
            <w:top w:val="none" w:sz="0" w:space="0" w:color="auto"/>
            <w:left w:val="none" w:sz="0" w:space="0" w:color="auto"/>
            <w:bottom w:val="none" w:sz="0" w:space="0" w:color="auto"/>
            <w:right w:val="none" w:sz="0" w:space="0" w:color="auto"/>
          </w:divBdr>
        </w:div>
        <w:div w:id="687946773">
          <w:marLeft w:val="480"/>
          <w:marRight w:val="0"/>
          <w:marTop w:val="0"/>
          <w:marBottom w:val="0"/>
          <w:divBdr>
            <w:top w:val="none" w:sz="0" w:space="0" w:color="auto"/>
            <w:left w:val="none" w:sz="0" w:space="0" w:color="auto"/>
            <w:bottom w:val="none" w:sz="0" w:space="0" w:color="auto"/>
            <w:right w:val="none" w:sz="0" w:space="0" w:color="auto"/>
          </w:divBdr>
        </w:div>
        <w:div w:id="755517663">
          <w:marLeft w:val="480"/>
          <w:marRight w:val="0"/>
          <w:marTop w:val="0"/>
          <w:marBottom w:val="0"/>
          <w:divBdr>
            <w:top w:val="none" w:sz="0" w:space="0" w:color="auto"/>
            <w:left w:val="none" w:sz="0" w:space="0" w:color="auto"/>
            <w:bottom w:val="none" w:sz="0" w:space="0" w:color="auto"/>
            <w:right w:val="none" w:sz="0" w:space="0" w:color="auto"/>
          </w:divBdr>
        </w:div>
        <w:div w:id="780489940">
          <w:marLeft w:val="480"/>
          <w:marRight w:val="0"/>
          <w:marTop w:val="0"/>
          <w:marBottom w:val="0"/>
          <w:divBdr>
            <w:top w:val="none" w:sz="0" w:space="0" w:color="auto"/>
            <w:left w:val="none" w:sz="0" w:space="0" w:color="auto"/>
            <w:bottom w:val="none" w:sz="0" w:space="0" w:color="auto"/>
            <w:right w:val="none" w:sz="0" w:space="0" w:color="auto"/>
          </w:divBdr>
        </w:div>
        <w:div w:id="839003393">
          <w:marLeft w:val="480"/>
          <w:marRight w:val="0"/>
          <w:marTop w:val="0"/>
          <w:marBottom w:val="0"/>
          <w:divBdr>
            <w:top w:val="none" w:sz="0" w:space="0" w:color="auto"/>
            <w:left w:val="none" w:sz="0" w:space="0" w:color="auto"/>
            <w:bottom w:val="none" w:sz="0" w:space="0" w:color="auto"/>
            <w:right w:val="none" w:sz="0" w:space="0" w:color="auto"/>
          </w:divBdr>
        </w:div>
        <w:div w:id="875696709">
          <w:marLeft w:val="480"/>
          <w:marRight w:val="0"/>
          <w:marTop w:val="0"/>
          <w:marBottom w:val="0"/>
          <w:divBdr>
            <w:top w:val="none" w:sz="0" w:space="0" w:color="auto"/>
            <w:left w:val="none" w:sz="0" w:space="0" w:color="auto"/>
            <w:bottom w:val="none" w:sz="0" w:space="0" w:color="auto"/>
            <w:right w:val="none" w:sz="0" w:space="0" w:color="auto"/>
          </w:divBdr>
        </w:div>
        <w:div w:id="901403323">
          <w:marLeft w:val="480"/>
          <w:marRight w:val="0"/>
          <w:marTop w:val="0"/>
          <w:marBottom w:val="0"/>
          <w:divBdr>
            <w:top w:val="none" w:sz="0" w:space="0" w:color="auto"/>
            <w:left w:val="none" w:sz="0" w:space="0" w:color="auto"/>
            <w:bottom w:val="none" w:sz="0" w:space="0" w:color="auto"/>
            <w:right w:val="none" w:sz="0" w:space="0" w:color="auto"/>
          </w:divBdr>
        </w:div>
        <w:div w:id="992104487">
          <w:marLeft w:val="480"/>
          <w:marRight w:val="0"/>
          <w:marTop w:val="0"/>
          <w:marBottom w:val="0"/>
          <w:divBdr>
            <w:top w:val="none" w:sz="0" w:space="0" w:color="auto"/>
            <w:left w:val="none" w:sz="0" w:space="0" w:color="auto"/>
            <w:bottom w:val="none" w:sz="0" w:space="0" w:color="auto"/>
            <w:right w:val="none" w:sz="0" w:space="0" w:color="auto"/>
          </w:divBdr>
        </w:div>
        <w:div w:id="1018850079">
          <w:marLeft w:val="480"/>
          <w:marRight w:val="0"/>
          <w:marTop w:val="0"/>
          <w:marBottom w:val="0"/>
          <w:divBdr>
            <w:top w:val="none" w:sz="0" w:space="0" w:color="auto"/>
            <w:left w:val="none" w:sz="0" w:space="0" w:color="auto"/>
            <w:bottom w:val="none" w:sz="0" w:space="0" w:color="auto"/>
            <w:right w:val="none" w:sz="0" w:space="0" w:color="auto"/>
          </w:divBdr>
        </w:div>
        <w:div w:id="1104232936">
          <w:marLeft w:val="480"/>
          <w:marRight w:val="0"/>
          <w:marTop w:val="0"/>
          <w:marBottom w:val="0"/>
          <w:divBdr>
            <w:top w:val="none" w:sz="0" w:space="0" w:color="auto"/>
            <w:left w:val="none" w:sz="0" w:space="0" w:color="auto"/>
            <w:bottom w:val="none" w:sz="0" w:space="0" w:color="auto"/>
            <w:right w:val="none" w:sz="0" w:space="0" w:color="auto"/>
          </w:divBdr>
        </w:div>
        <w:div w:id="1133133390">
          <w:marLeft w:val="480"/>
          <w:marRight w:val="0"/>
          <w:marTop w:val="0"/>
          <w:marBottom w:val="0"/>
          <w:divBdr>
            <w:top w:val="none" w:sz="0" w:space="0" w:color="auto"/>
            <w:left w:val="none" w:sz="0" w:space="0" w:color="auto"/>
            <w:bottom w:val="none" w:sz="0" w:space="0" w:color="auto"/>
            <w:right w:val="none" w:sz="0" w:space="0" w:color="auto"/>
          </w:divBdr>
        </w:div>
        <w:div w:id="1151100188">
          <w:marLeft w:val="480"/>
          <w:marRight w:val="0"/>
          <w:marTop w:val="0"/>
          <w:marBottom w:val="0"/>
          <w:divBdr>
            <w:top w:val="none" w:sz="0" w:space="0" w:color="auto"/>
            <w:left w:val="none" w:sz="0" w:space="0" w:color="auto"/>
            <w:bottom w:val="none" w:sz="0" w:space="0" w:color="auto"/>
            <w:right w:val="none" w:sz="0" w:space="0" w:color="auto"/>
          </w:divBdr>
        </w:div>
        <w:div w:id="1170369299">
          <w:marLeft w:val="480"/>
          <w:marRight w:val="0"/>
          <w:marTop w:val="0"/>
          <w:marBottom w:val="0"/>
          <w:divBdr>
            <w:top w:val="none" w:sz="0" w:space="0" w:color="auto"/>
            <w:left w:val="none" w:sz="0" w:space="0" w:color="auto"/>
            <w:bottom w:val="none" w:sz="0" w:space="0" w:color="auto"/>
            <w:right w:val="none" w:sz="0" w:space="0" w:color="auto"/>
          </w:divBdr>
        </w:div>
        <w:div w:id="1183471695">
          <w:marLeft w:val="480"/>
          <w:marRight w:val="0"/>
          <w:marTop w:val="0"/>
          <w:marBottom w:val="0"/>
          <w:divBdr>
            <w:top w:val="none" w:sz="0" w:space="0" w:color="auto"/>
            <w:left w:val="none" w:sz="0" w:space="0" w:color="auto"/>
            <w:bottom w:val="none" w:sz="0" w:space="0" w:color="auto"/>
            <w:right w:val="none" w:sz="0" w:space="0" w:color="auto"/>
          </w:divBdr>
        </w:div>
        <w:div w:id="1197112830">
          <w:marLeft w:val="480"/>
          <w:marRight w:val="0"/>
          <w:marTop w:val="0"/>
          <w:marBottom w:val="0"/>
          <w:divBdr>
            <w:top w:val="none" w:sz="0" w:space="0" w:color="auto"/>
            <w:left w:val="none" w:sz="0" w:space="0" w:color="auto"/>
            <w:bottom w:val="none" w:sz="0" w:space="0" w:color="auto"/>
            <w:right w:val="none" w:sz="0" w:space="0" w:color="auto"/>
          </w:divBdr>
        </w:div>
        <w:div w:id="1242371794">
          <w:marLeft w:val="480"/>
          <w:marRight w:val="0"/>
          <w:marTop w:val="0"/>
          <w:marBottom w:val="0"/>
          <w:divBdr>
            <w:top w:val="none" w:sz="0" w:space="0" w:color="auto"/>
            <w:left w:val="none" w:sz="0" w:space="0" w:color="auto"/>
            <w:bottom w:val="none" w:sz="0" w:space="0" w:color="auto"/>
            <w:right w:val="none" w:sz="0" w:space="0" w:color="auto"/>
          </w:divBdr>
        </w:div>
        <w:div w:id="1263997169">
          <w:marLeft w:val="480"/>
          <w:marRight w:val="0"/>
          <w:marTop w:val="0"/>
          <w:marBottom w:val="0"/>
          <w:divBdr>
            <w:top w:val="none" w:sz="0" w:space="0" w:color="auto"/>
            <w:left w:val="none" w:sz="0" w:space="0" w:color="auto"/>
            <w:bottom w:val="none" w:sz="0" w:space="0" w:color="auto"/>
            <w:right w:val="none" w:sz="0" w:space="0" w:color="auto"/>
          </w:divBdr>
        </w:div>
        <w:div w:id="1391032185">
          <w:marLeft w:val="480"/>
          <w:marRight w:val="0"/>
          <w:marTop w:val="0"/>
          <w:marBottom w:val="0"/>
          <w:divBdr>
            <w:top w:val="none" w:sz="0" w:space="0" w:color="auto"/>
            <w:left w:val="none" w:sz="0" w:space="0" w:color="auto"/>
            <w:bottom w:val="none" w:sz="0" w:space="0" w:color="auto"/>
            <w:right w:val="none" w:sz="0" w:space="0" w:color="auto"/>
          </w:divBdr>
        </w:div>
        <w:div w:id="1408728693">
          <w:marLeft w:val="480"/>
          <w:marRight w:val="0"/>
          <w:marTop w:val="0"/>
          <w:marBottom w:val="0"/>
          <w:divBdr>
            <w:top w:val="none" w:sz="0" w:space="0" w:color="auto"/>
            <w:left w:val="none" w:sz="0" w:space="0" w:color="auto"/>
            <w:bottom w:val="none" w:sz="0" w:space="0" w:color="auto"/>
            <w:right w:val="none" w:sz="0" w:space="0" w:color="auto"/>
          </w:divBdr>
        </w:div>
        <w:div w:id="1444307976">
          <w:marLeft w:val="480"/>
          <w:marRight w:val="0"/>
          <w:marTop w:val="0"/>
          <w:marBottom w:val="0"/>
          <w:divBdr>
            <w:top w:val="none" w:sz="0" w:space="0" w:color="auto"/>
            <w:left w:val="none" w:sz="0" w:space="0" w:color="auto"/>
            <w:bottom w:val="none" w:sz="0" w:space="0" w:color="auto"/>
            <w:right w:val="none" w:sz="0" w:space="0" w:color="auto"/>
          </w:divBdr>
        </w:div>
        <w:div w:id="1476870998">
          <w:marLeft w:val="480"/>
          <w:marRight w:val="0"/>
          <w:marTop w:val="0"/>
          <w:marBottom w:val="0"/>
          <w:divBdr>
            <w:top w:val="none" w:sz="0" w:space="0" w:color="auto"/>
            <w:left w:val="none" w:sz="0" w:space="0" w:color="auto"/>
            <w:bottom w:val="none" w:sz="0" w:space="0" w:color="auto"/>
            <w:right w:val="none" w:sz="0" w:space="0" w:color="auto"/>
          </w:divBdr>
        </w:div>
        <w:div w:id="1508860448">
          <w:marLeft w:val="480"/>
          <w:marRight w:val="0"/>
          <w:marTop w:val="0"/>
          <w:marBottom w:val="0"/>
          <w:divBdr>
            <w:top w:val="none" w:sz="0" w:space="0" w:color="auto"/>
            <w:left w:val="none" w:sz="0" w:space="0" w:color="auto"/>
            <w:bottom w:val="none" w:sz="0" w:space="0" w:color="auto"/>
            <w:right w:val="none" w:sz="0" w:space="0" w:color="auto"/>
          </w:divBdr>
        </w:div>
        <w:div w:id="1527057229">
          <w:marLeft w:val="480"/>
          <w:marRight w:val="0"/>
          <w:marTop w:val="0"/>
          <w:marBottom w:val="0"/>
          <w:divBdr>
            <w:top w:val="none" w:sz="0" w:space="0" w:color="auto"/>
            <w:left w:val="none" w:sz="0" w:space="0" w:color="auto"/>
            <w:bottom w:val="none" w:sz="0" w:space="0" w:color="auto"/>
            <w:right w:val="none" w:sz="0" w:space="0" w:color="auto"/>
          </w:divBdr>
        </w:div>
        <w:div w:id="1572040105">
          <w:marLeft w:val="480"/>
          <w:marRight w:val="0"/>
          <w:marTop w:val="0"/>
          <w:marBottom w:val="0"/>
          <w:divBdr>
            <w:top w:val="none" w:sz="0" w:space="0" w:color="auto"/>
            <w:left w:val="none" w:sz="0" w:space="0" w:color="auto"/>
            <w:bottom w:val="none" w:sz="0" w:space="0" w:color="auto"/>
            <w:right w:val="none" w:sz="0" w:space="0" w:color="auto"/>
          </w:divBdr>
        </w:div>
        <w:div w:id="1650667621">
          <w:marLeft w:val="480"/>
          <w:marRight w:val="0"/>
          <w:marTop w:val="0"/>
          <w:marBottom w:val="0"/>
          <w:divBdr>
            <w:top w:val="none" w:sz="0" w:space="0" w:color="auto"/>
            <w:left w:val="none" w:sz="0" w:space="0" w:color="auto"/>
            <w:bottom w:val="none" w:sz="0" w:space="0" w:color="auto"/>
            <w:right w:val="none" w:sz="0" w:space="0" w:color="auto"/>
          </w:divBdr>
        </w:div>
        <w:div w:id="1678579074">
          <w:marLeft w:val="480"/>
          <w:marRight w:val="0"/>
          <w:marTop w:val="0"/>
          <w:marBottom w:val="0"/>
          <w:divBdr>
            <w:top w:val="none" w:sz="0" w:space="0" w:color="auto"/>
            <w:left w:val="none" w:sz="0" w:space="0" w:color="auto"/>
            <w:bottom w:val="none" w:sz="0" w:space="0" w:color="auto"/>
            <w:right w:val="none" w:sz="0" w:space="0" w:color="auto"/>
          </w:divBdr>
        </w:div>
        <w:div w:id="1746223864">
          <w:marLeft w:val="480"/>
          <w:marRight w:val="0"/>
          <w:marTop w:val="0"/>
          <w:marBottom w:val="0"/>
          <w:divBdr>
            <w:top w:val="none" w:sz="0" w:space="0" w:color="auto"/>
            <w:left w:val="none" w:sz="0" w:space="0" w:color="auto"/>
            <w:bottom w:val="none" w:sz="0" w:space="0" w:color="auto"/>
            <w:right w:val="none" w:sz="0" w:space="0" w:color="auto"/>
          </w:divBdr>
        </w:div>
        <w:div w:id="1795446129">
          <w:marLeft w:val="480"/>
          <w:marRight w:val="0"/>
          <w:marTop w:val="0"/>
          <w:marBottom w:val="0"/>
          <w:divBdr>
            <w:top w:val="none" w:sz="0" w:space="0" w:color="auto"/>
            <w:left w:val="none" w:sz="0" w:space="0" w:color="auto"/>
            <w:bottom w:val="none" w:sz="0" w:space="0" w:color="auto"/>
            <w:right w:val="none" w:sz="0" w:space="0" w:color="auto"/>
          </w:divBdr>
        </w:div>
        <w:div w:id="1801919965">
          <w:marLeft w:val="480"/>
          <w:marRight w:val="0"/>
          <w:marTop w:val="0"/>
          <w:marBottom w:val="0"/>
          <w:divBdr>
            <w:top w:val="none" w:sz="0" w:space="0" w:color="auto"/>
            <w:left w:val="none" w:sz="0" w:space="0" w:color="auto"/>
            <w:bottom w:val="none" w:sz="0" w:space="0" w:color="auto"/>
            <w:right w:val="none" w:sz="0" w:space="0" w:color="auto"/>
          </w:divBdr>
        </w:div>
        <w:div w:id="1809712335">
          <w:marLeft w:val="480"/>
          <w:marRight w:val="0"/>
          <w:marTop w:val="0"/>
          <w:marBottom w:val="0"/>
          <w:divBdr>
            <w:top w:val="none" w:sz="0" w:space="0" w:color="auto"/>
            <w:left w:val="none" w:sz="0" w:space="0" w:color="auto"/>
            <w:bottom w:val="none" w:sz="0" w:space="0" w:color="auto"/>
            <w:right w:val="none" w:sz="0" w:space="0" w:color="auto"/>
          </w:divBdr>
        </w:div>
        <w:div w:id="1819952751">
          <w:marLeft w:val="480"/>
          <w:marRight w:val="0"/>
          <w:marTop w:val="0"/>
          <w:marBottom w:val="0"/>
          <w:divBdr>
            <w:top w:val="none" w:sz="0" w:space="0" w:color="auto"/>
            <w:left w:val="none" w:sz="0" w:space="0" w:color="auto"/>
            <w:bottom w:val="none" w:sz="0" w:space="0" w:color="auto"/>
            <w:right w:val="none" w:sz="0" w:space="0" w:color="auto"/>
          </w:divBdr>
        </w:div>
        <w:div w:id="1840852660">
          <w:marLeft w:val="480"/>
          <w:marRight w:val="0"/>
          <w:marTop w:val="0"/>
          <w:marBottom w:val="0"/>
          <w:divBdr>
            <w:top w:val="none" w:sz="0" w:space="0" w:color="auto"/>
            <w:left w:val="none" w:sz="0" w:space="0" w:color="auto"/>
            <w:bottom w:val="none" w:sz="0" w:space="0" w:color="auto"/>
            <w:right w:val="none" w:sz="0" w:space="0" w:color="auto"/>
          </w:divBdr>
        </w:div>
        <w:div w:id="1862425675">
          <w:marLeft w:val="480"/>
          <w:marRight w:val="0"/>
          <w:marTop w:val="0"/>
          <w:marBottom w:val="0"/>
          <w:divBdr>
            <w:top w:val="none" w:sz="0" w:space="0" w:color="auto"/>
            <w:left w:val="none" w:sz="0" w:space="0" w:color="auto"/>
            <w:bottom w:val="none" w:sz="0" w:space="0" w:color="auto"/>
            <w:right w:val="none" w:sz="0" w:space="0" w:color="auto"/>
          </w:divBdr>
        </w:div>
        <w:div w:id="1932347326">
          <w:marLeft w:val="480"/>
          <w:marRight w:val="0"/>
          <w:marTop w:val="0"/>
          <w:marBottom w:val="0"/>
          <w:divBdr>
            <w:top w:val="none" w:sz="0" w:space="0" w:color="auto"/>
            <w:left w:val="none" w:sz="0" w:space="0" w:color="auto"/>
            <w:bottom w:val="none" w:sz="0" w:space="0" w:color="auto"/>
            <w:right w:val="none" w:sz="0" w:space="0" w:color="auto"/>
          </w:divBdr>
        </w:div>
        <w:div w:id="1943952158">
          <w:marLeft w:val="480"/>
          <w:marRight w:val="0"/>
          <w:marTop w:val="0"/>
          <w:marBottom w:val="0"/>
          <w:divBdr>
            <w:top w:val="none" w:sz="0" w:space="0" w:color="auto"/>
            <w:left w:val="none" w:sz="0" w:space="0" w:color="auto"/>
            <w:bottom w:val="none" w:sz="0" w:space="0" w:color="auto"/>
            <w:right w:val="none" w:sz="0" w:space="0" w:color="auto"/>
          </w:divBdr>
        </w:div>
        <w:div w:id="1957444849">
          <w:marLeft w:val="480"/>
          <w:marRight w:val="0"/>
          <w:marTop w:val="0"/>
          <w:marBottom w:val="0"/>
          <w:divBdr>
            <w:top w:val="none" w:sz="0" w:space="0" w:color="auto"/>
            <w:left w:val="none" w:sz="0" w:space="0" w:color="auto"/>
            <w:bottom w:val="none" w:sz="0" w:space="0" w:color="auto"/>
            <w:right w:val="none" w:sz="0" w:space="0" w:color="auto"/>
          </w:divBdr>
        </w:div>
        <w:div w:id="2019380154">
          <w:marLeft w:val="480"/>
          <w:marRight w:val="0"/>
          <w:marTop w:val="0"/>
          <w:marBottom w:val="0"/>
          <w:divBdr>
            <w:top w:val="none" w:sz="0" w:space="0" w:color="auto"/>
            <w:left w:val="none" w:sz="0" w:space="0" w:color="auto"/>
            <w:bottom w:val="none" w:sz="0" w:space="0" w:color="auto"/>
            <w:right w:val="none" w:sz="0" w:space="0" w:color="auto"/>
          </w:divBdr>
        </w:div>
        <w:div w:id="2115008760">
          <w:marLeft w:val="480"/>
          <w:marRight w:val="0"/>
          <w:marTop w:val="0"/>
          <w:marBottom w:val="0"/>
          <w:divBdr>
            <w:top w:val="none" w:sz="0" w:space="0" w:color="auto"/>
            <w:left w:val="none" w:sz="0" w:space="0" w:color="auto"/>
            <w:bottom w:val="none" w:sz="0" w:space="0" w:color="auto"/>
            <w:right w:val="none" w:sz="0" w:space="0" w:color="auto"/>
          </w:divBdr>
        </w:div>
        <w:div w:id="2115859772">
          <w:marLeft w:val="480"/>
          <w:marRight w:val="0"/>
          <w:marTop w:val="0"/>
          <w:marBottom w:val="0"/>
          <w:divBdr>
            <w:top w:val="none" w:sz="0" w:space="0" w:color="auto"/>
            <w:left w:val="none" w:sz="0" w:space="0" w:color="auto"/>
            <w:bottom w:val="none" w:sz="0" w:space="0" w:color="auto"/>
            <w:right w:val="none" w:sz="0" w:space="0" w:color="auto"/>
          </w:divBdr>
        </w:div>
        <w:div w:id="2129279216">
          <w:marLeft w:val="480"/>
          <w:marRight w:val="0"/>
          <w:marTop w:val="0"/>
          <w:marBottom w:val="0"/>
          <w:divBdr>
            <w:top w:val="none" w:sz="0" w:space="0" w:color="auto"/>
            <w:left w:val="none" w:sz="0" w:space="0" w:color="auto"/>
            <w:bottom w:val="none" w:sz="0" w:space="0" w:color="auto"/>
            <w:right w:val="none" w:sz="0" w:space="0" w:color="auto"/>
          </w:divBdr>
        </w:div>
      </w:divsChild>
    </w:div>
    <w:div w:id="768696567">
      <w:bodyDiv w:val="1"/>
      <w:marLeft w:val="0"/>
      <w:marRight w:val="0"/>
      <w:marTop w:val="0"/>
      <w:marBottom w:val="0"/>
      <w:divBdr>
        <w:top w:val="none" w:sz="0" w:space="0" w:color="auto"/>
        <w:left w:val="none" w:sz="0" w:space="0" w:color="auto"/>
        <w:bottom w:val="none" w:sz="0" w:space="0" w:color="auto"/>
        <w:right w:val="none" w:sz="0" w:space="0" w:color="auto"/>
      </w:divBdr>
    </w:div>
    <w:div w:id="768740561">
      <w:bodyDiv w:val="1"/>
      <w:marLeft w:val="0"/>
      <w:marRight w:val="0"/>
      <w:marTop w:val="0"/>
      <w:marBottom w:val="0"/>
      <w:divBdr>
        <w:top w:val="none" w:sz="0" w:space="0" w:color="auto"/>
        <w:left w:val="none" w:sz="0" w:space="0" w:color="auto"/>
        <w:bottom w:val="none" w:sz="0" w:space="0" w:color="auto"/>
        <w:right w:val="none" w:sz="0" w:space="0" w:color="auto"/>
      </w:divBdr>
    </w:div>
    <w:div w:id="768814013">
      <w:bodyDiv w:val="1"/>
      <w:marLeft w:val="0"/>
      <w:marRight w:val="0"/>
      <w:marTop w:val="0"/>
      <w:marBottom w:val="0"/>
      <w:divBdr>
        <w:top w:val="none" w:sz="0" w:space="0" w:color="auto"/>
        <w:left w:val="none" w:sz="0" w:space="0" w:color="auto"/>
        <w:bottom w:val="none" w:sz="0" w:space="0" w:color="auto"/>
        <w:right w:val="none" w:sz="0" w:space="0" w:color="auto"/>
      </w:divBdr>
    </w:div>
    <w:div w:id="768894173">
      <w:bodyDiv w:val="1"/>
      <w:marLeft w:val="0"/>
      <w:marRight w:val="0"/>
      <w:marTop w:val="0"/>
      <w:marBottom w:val="0"/>
      <w:divBdr>
        <w:top w:val="none" w:sz="0" w:space="0" w:color="auto"/>
        <w:left w:val="none" w:sz="0" w:space="0" w:color="auto"/>
        <w:bottom w:val="none" w:sz="0" w:space="0" w:color="auto"/>
        <w:right w:val="none" w:sz="0" w:space="0" w:color="auto"/>
      </w:divBdr>
      <w:divsChild>
        <w:div w:id="29772138">
          <w:marLeft w:val="480"/>
          <w:marRight w:val="0"/>
          <w:marTop w:val="0"/>
          <w:marBottom w:val="0"/>
          <w:divBdr>
            <w:top w:val="none" w:sz="0" w:space="0" w:color="auto"/>
            <w:left w:val="none" w:sz="0" w:space="0" w:color="auto"/>
            <w:bottom w:val="none" w:sz="0" w:space="0" w:color="auto"/>
            <w:right w:val="none" w:sz="0" w:space="0" w:color="auto"/>
          </w:divBdr>
        </w:div>
        <w:div w:id="99687810">
          <w:marLeft w:val="480"/>
          <w:marRight w:val="0"/>
          <w:marTop w:val="0"/>
          <w:marBottom w:val="0"/>
          <w:divBdr>
            <w:top w:val="none" w:sz="0" w:space="0" w:color="auto"/>
            <w:left w:val="none" w:sz="0" w:space="0" w:color="auto"/>
            <w:bottom w:val="none" w:sz="0" w:space="0" w:color="auto"/>
            <w:right w:val="none" w:sz="0" w:space="0" w:color="auto"/>
          </w:divBdr>
        </w:div>
        <w:div w:id="135494361">
          <w:marLeft w:val="480"/>
          <w:marRight w:val="0"/>
          <w:marTop w:val="0"/>
          <w:marBottom w:val="0"/>
          <w:divBdr>
            <w:top w:val="none" w:sz="0" w:space="0" w:color="auto"/>
            <w:left w:val="none" w:sz="0" w:space="0" w:color="auto"/>
            <w:bottom w:val="none" w:sz="0" w:space="0" w:color="auto"/>
            <w:right w:val="none" w:sz="0" w:space="0" w:color="auto"/>
          </w:divBdr>
        </w:div>
        <w:div w:id="162479434">
          <w:marLeft w:val="480"/>
          <w:marRight w:val="0"/>
          <w:marTop w:val="0"/>
          <w:marBottom w:val="0"/>
          <w:divBdr>
            <w:top w:val="none" w:sz="0" w:space="0" w:color="auto"/>
            <w:left w:val="none" w:sz="0" w:space="0" w:color="auto"/>
            <w:bottom w:val="none" w:sz="0" w:space="0" w:color="auto"/>
            <w:right w:val="none" w:sz="0" w:space="0" w:color="auto"/>
          </w:divBdr>
        </w:div>
        <w:div w:id="163863482">
          <w:marLeft w:val="480"/>
          <w:marRight w:val="0"/>
          <w:marTop w:val="0"/>
          <w:marBottom w:val="0"/>
          <w:divBdr>
            <w:top w:val="none" w:sz="0" w:space="0" w:color="auto"/>
            <w:left w:val="none" w:sz="0" w:space="0" w:color="auto"/>
            <w:bottom w:val="none" w:sz="0" w:space="0" w:color="auto"/>
            <w:right w:val="none" w:sz="0" w:space="0" w:color="auto"/>
          </w:divBdr>
        </w:div>
        <w:div w:id="173886147">
          <w:marLeft w:val="480"/>
          <w:marRight w:val="0"/>
          <w:marTop w:val="0"/>
          <w:marBottom w:val="0"/>
          <w:divBdr>
            <w:top w:val="none" w:sz="0" w:space="0" w:color="auto"/>
            <w:left w:val="none" w:sz="0" w:space="0" w:color="auto"/>
            <w:bottom w:val="none" w:sz="0" w:space="0" w:color="auto"/>
            <w:right w:val="none" w:sz="0" w:space="0" w:color="auto"/>
          </w:divBdr>
        </w:div>
        <w:div w:id="243880212">
          <w:marLeft w:val="480"/>
          <w:marRight w:val="0"/>
          <w:marTop w:val="0"/>
          <w:marBottom w:val="0"/>
          <w:divBdr>
            <w:top w:val="none" w:sz="0" w:space="0" w:color="auto"/>
            <w:left w:val="none" w:sz="0" w:space="0" w:color="auto"/>
            <w:bottom w:val="none" w:sz="0" w:space="0" w:color="auto"/>
            <w:right w:val="none" w:sz="0" w:space="0" w:color="auto"/>
          </w:divBdr>
        </w:div>
        <w:div w:id="310132776">
          <w:marLeft w:val="480"/>
          <w:marRight w:val="0"/>
          <w:marTop w:val="0"/>
          <w:marBottom w:val="0"/>
          <w:divBdr>
            <w:top w:val="none" w:sz="0" w:space="0" w:color="auto"/>
            <w:left w:val="none" w:sz="0" w:space="0" w:color="auto"/>
            <w:bottom w:val="none" w:sz="0" w:space="0" w:color="auto"/>
            <w:right w:val="none" w:sz="0" w:space="0" w:color="auto"/>
          </w:divBdr>
        </w:div>
        <w:div w:id="330568961">
          <w:marLeft w:val="480"/>
          <w:marRight w:val="0"/>
          <w:marTop w:val="0"/>
          <w:marBottom w:val="0"/>
          <w:divBdr>
            <w:top w:val="none" w:sz="0" w:space="0" w:color="auto"/>
            <w:left w:val="none" w:sz="0" w:space="0" w:color="auto"/>
            <w:bottom w:val="none" w:sz="0" w:space="0" w:color="auto"/>
            <w:right w:val="none" w:sz="0" w:space="0" w:color="auto"/>
          </w:divBdr>
        </w:div>
        <w:div w:id="356006428">
          <w:marLeft w:val="480"/>
          <w:marRight w:val="0"/>
          <w:marTop w:val="0"/>
          <w:marBottom w:val="0"/>
          <w:divBdr>
            <w:top w:val="none" w:sz="0" w:space="0" w:color="auto"/>
            <w:left w:val="none" w:sz="0" w:space="0" w:color="auto"/>
            <w:bottom w:val="none" w:sz="0" w:space="0" w:color="auto"/>
            <w:right w:val="none" w:sz="0" w:space="0" w:color="auto"/>
          </w:divBdr>
        </w:div>
        <w:div w:id="368840755">
          <w:marLeft w:val="480"/>
          <w:marRight w:val="0"/>
          <w:marTop w:val="0"/>
          <w:marBottom w:val="0"/>
          <w:divBdr>
            <w:top w:val="none" w:sz="0" w:space="0" w:color="auto"/>
            <w:left w:val="none" w:sz="0" w:space="0" w:color="auto"/>
            <w:bottom w:val="none" w:sz="0" w:space="0" w:color="auto"/>
            <w:right w:val="none" w:sz="0" w:space="0" w:color="auto"/>
          </w:divBdr>
        </w:div>
        <w:div w:id="403724867">
          <w:marLeft w:val="480"/>
          <w:marRight w:val="0"/>
          <w:marTop w:val="0"/>
          <w:marBottom w:val="0"/>
          <w:divBdr>
            <w:top w:val="none" w:sz="0" w:space="0" w:color="auto"/>
            <w:left w:val="none" w:sz="0" w:space="0" w:color="auto"/>
            <w:bottom w:val="none" w:sz="0" w:space="0" w:color="auto"/>
            <w:right w:val="none" w:sz="0" w:space="0" w:color="auto"/>
          </w:divBdr>
        </w:div>
        <w:div w:id="475995760">
          <w:marLeft w:val="480"/>
          <w:marRight w:val="0"/>
          <w:marTop w:val="0"/>
          <w:marBottom w:val="0"/>
          <w:divBdr>
            <w:top w:val="none" w:sz="0" w:space="0" w:color="auto"/>
            <w:left w:val="none" w:sz="0" w:space="0" w:color="auto"/>
            <w:bottom w:val="none" w:sz="0" w:space="0" w:color="auto"/>
            <w:right w:val="none" w:sz="0" w:space="0" w:color="auto"/>
          </w:divBdr>
        </w:div>
        <w:div w:id="486946645">
          <w:marLeft w:val="480"/>
          <w:marRight w:val="0"/>
          <w:marTop w:val="0"/>
          <w:marBottom w:val="0"/>
          <w:divBdr>
            <w:top w:val="none" w:sz="0" w:space="0" w:color="auto"/>
            <w:left w:val="none" w:sz="0" w:space="0" w:color="auto"/>
            <w:bottom w:val="none" w:sz="0" w:space="0" w:color="auto"/>
            <w:right w:val="none" w:sz="0" w:space="0" w:color="auto"/>
          </w:divBdr>
        </w:div>
        <w:div w:id="499321436">
          <w:marLeft w:val="480"/>
          <w:marRight w:val="0"/>
          <w:marTop w:val="0"/>
          <w:marBottom w:val="0"/>
          <w:divBdr>
            <w:top w:val="none" w:sz="0" w:space="0" w:color="auto"/>
            <w:left w:val="none" w:sz="0" w:space="0" w:color="auto"/>
            <w:bottom w:val="none" w:sz="0" w:space="0" w:color="auto"/>
            <w:right w:val="none" w:sz="0" w:space="0" w:color="auto"/>
          </w:divBdr>
        </w:div>
        <w:div w:id="570627409">
          <w:marLeft w:val="480"/>
          <w:marRight w:val="0"/>
          <w:marTop w:val="0"/>
          <w:marBottom w:val="0"/>
          <w:divBdr>
            <w:top w:val="none" w:sz="0" w:space="0" w:color="auto"/>
            <w:left w:val="none" w:sz="0" w:space="0" w:color="auto"/>
            <w:bottom w:val="none" w:sz="0" w:space="0" w:color="auto"/>
            <w:right w:val="none" w:sz="0" w:space="0" w:color="auto"/>
          </w:divBdr>
        </w:div>
        <w:div w:id="689066274">
          <w:marLeft w:val="480"/>
          <w:marRight w:val="0"/>
          <w:marTop w:val="0"/>
          <w:marBottom w:val="0"/>
          <w:divBdr>
            <w:top w:val="none" w:sz="0" w:space="0" w:color="auto"/>
            <w:left w:val="none" w:sz="0" w:space="0" w:color="auto"/>
            <w:bottom w:val="none" w:sz="0" w:space="0" w:color="auto"/>
            <w:right w:val="none" w:sz="0" w:space="0" w:color="auto"/>
          </w:divBdr>
        </w:div>
        <w:div w:id="716858445">
          <w:marLeft w:val="480"/>
          <w:marRight w:val="0"/>
          <w:marTop w:val="0"/>
          <w:marBottom w:val="0"/>
          <w:divBdr>
            <w:top w:val="none" w:sz="0" w:space="0" w:color="auto"/>
            <w:left w:val="none" w:sz="0" w:space="0" w:color="auto"/>
            <w:bottom w:val="none" w:sz="0" w:space="0" w:color="auto"/>
            <w:right w:val="none" w:sz="0" w:space="0" w:color="auto"/>
          </w:divBdr>
        </w:div>
        <w:div w:id="730348005">
          <w:marLeft w:val="480"/>
          <w:marRight w:val="0"/>
          <w:marTop w:val="0"/>
          <w:marBottom w:val="0"/>
          <w:divBdr>
            <w:top w:val="none" w:sz="0" w:space="0" w:color="auto"/>
            <w:left w:val="none" w:sz="0" w:space="0" w:color="auto"/>
            <w:bottom w:val="none" w:sz="0" w:space="0" w:color="auto"/>
            <w:right w:val="none" w:sz="0" w:space="0" w:color="auto"/>
          </w:divBdr>
        </w:div>
        <w:div w:id="791287283">
          <w:marLeft w:val="480"/>
          <w:marRight w:val="0"/>
          <w:marTop w:val="0"/>
          <w:marBottom w:val="0"/>
          <w:divBdr>
            <w:top w:val="none" w:sz="0" w:space="0" w:color="auto"/>
            <w:left w:val="none" w:sz="0" w:space="0" w:color="auto"/>
            <w:bottom w:val="none" w:sz="0" w:space="0" w:color="auto"/>
            <w:right w:val="none" w:sz="0" w:space="0" w:color="auto"/>
          </w:divBdr>
        </w:div>
        <w:div w:id="846865374">
          <w:marLeft w:val="480"/>
          <w:marRight w:val="0"/>
          <w:marTop w:val="0"/>
          <w:marBottom w:val="0"/>
          <w:divBdr>
            <w:top w:val="none" w:sz="0" w:space="0" w:color="auto"/>
            <w:left w:val="none" w:sz="0" w:space="0" w:color="auto"/>
            <w:bottom w:val="none" w:sz="0" w:space="0" w:color="auto"/>
            <w:right w:val="none" w:sz="0" w:space="0" w:color="auto"/>
          </w:divBdr>
        </w:div>
        <w:div w:id="871571605">
          <w:marLeft w:val="480"/>
          <w:marRight w:val="0"/>
          <w:marTop w:val="0"/>
          <w:marBottom w:val="0"/>
          <w:divBdr>
            <w:top w:val="none" w:sz="0" w:space="0" w:color="auto"/>
            <w:left w:val="none" w:sz="0" w:space="0" w:color="auto"/>
            <w:bottom w:val="none" w:sz="0" w:space="0" w:color="auto"/>
            <w:right w:val="none" w:sz="0" w:space="0" w:color="auto"/>
          </w:divBdr>
        </w:div>
        <w:div w:id="879249942">
          <w:marLeft w:val="480"/>
          <w:marRight w:val="0"/>
          <w:marTop w:val="0"/>
          <w:marBottom w:val="0"/>
          <w:divBdr>
            <w:top w:val="none" w:sz="0" w:space="0" w:color="auto"/>
            <w:left w:val="none" w:sz="0" w:space="0" w:color="auto"/>
            <w:bottom w:val="none" w:sz="0" w:space="0" w:color="auto"/>
            <w:right w:val="none" w:sz="0" w:space="0" w:color="auto"/>
          </w:divBdr>
        </w:div>
        <w:div w:id="914247109">
          <w:marLeft w:val="480"/>
          <w:marRight w:val="0"/>
          <w:marTop w:val="0"/>
          <w:marBottom w:val="0"/>
          <w:divBdr>
            <w:top w:val="none" w:sz="0" w:space="0" w:color="auto"/>
            <w:left w:val="none" w:sz="0" w:space="0" w:color="auto"/>
            <w:bottom w:val="none" w:sz="0" w:space="0" w:color="auto"/>
            <w:right w:val="none" w:sz="0" w:space="0" w:color="auto"/>
          </w:divBdr>
        </w:div>
        <w:div w:id="915086885">
          <w:marLeft w:val="480"/>
          <w:marRight w:val="0"/>
          <w:marTop w:val="0"/>
          <w:marBottom w:val="0"/>
          <w:divBdr>
            <w:top w:val="none" w:sz="0" w:space="0" w:color="auto"/>
            <w:left w:val="none" w:sz="0" w:space="0" w:color="auto"/>
            <w:bottom w:val="none" w:sz="0" w:space="0" w:color="auto"/>
            <w:right w:val="none" w:sz="0" w:space="0" w:color="auto"/>
          </w:divBdr>
        </w:div>
        <w:div w:id="929004037">
          <w:marLeft w:val="480"/>
          <w:marRight w:val="0"/>
          <w:marTop w:val="0"/>
          <w:marBottom w:val="0"/>
          <w:divBdr>
            <w:top w:val="none" w:sz="0" w:space="0" w:color="auto"/>
            <w:left w:val="none" w:sz="0" w:space="0" w:color="auto"/>
            <w:bottom w:val="none" w:sz="0" w:space="0" w:color="auto"/>
            <w:right w:val="none" w:sz="0" w:space="0" w:color="auto"/>
          </w:divBdr>
        </w:div>
        <w:div w:id="938417267">
          <w:marLeft w:val="480"/>
          <w:marRight w:val="0"/>
          <w:marTop w:val="0"/>
          <w:marBottom w:val="0"/>
          <w:divBdr>
            <w:top w:val="none" w:sz="0" w:space="0" w:color="auto"/>
            <w:left w:val="none" w:sz="0" w:space="0" w:color="auto"/>
            <w:bottom w:val="none" w:sz="0" w:space="0" w:color="auto"/>
            <w:right w:val="none" w:sz="0" w:space="0" w:color="auto"/>
          </w:divBdr>
        </w:div>
        <w:div w:id="978606683">
          <w:marLeft w:val="480"/>
          <w:marRight w:val="0"/>
          <w:marTop w:val="0"/>
          <w:marBottom w:val="0"/>
          <w:divBdr>
            <w:top w:val="none" w:sz="0" w:space="0" w:color="auto"/>
            <w:left w:val="none" w:sz="0" w:space="0" w:color="auto"/>
            <w:bottom w:val="none" w:sz="0" w:space="0" w:color="auto"/>
            <w:right w:val="none" w:sz="0" w:space="0" w:color="auto"/>
          </w:divBdr>
        </w:div>
        <w:div w:id="1042245046">
          <w:marLeft w:val="480"/>
          <w:marRight w:val="0"/>
          <w:marTop w:val="0"/>
          <w:marBottom w:val="0"/>
          <w:divBdr>
            <w:top w:val="none" w:sz="0" w:space="0" w:color="auto"/>
            <w:left w:val="none" w:sz="0" w:space="0" w:color="auto"/>
            <w:bottom w:val="none" w:sz="0" w:space="0" w:color="auto"/>
            <w:right w:val="none" w:sz="0" w:space="0" w:color="auto"/>
          </w:divBdr>
        </w:div>
        <w:div w:id="1134759496">
          <w:marLeft w:val="480"/>
          <w:marRight w:val="0"/>
          <w:marTop w:val="0"/>
          <w:marBottom w:val="0"/>
          <w:divBdr>
            <w:top w:val="none" w:sz="0" w:space="0" w:color="auto"/>
            <w:left w:val="none" w:sz="0" w:space="0" w:color="auto"/>
            <w:bottom w:val="none" w:sz="0" w:space="0" w:color="auto"/>
            <w:right w:val="none" w:sz="0" w:space="0" w:color="auto"/>
          </w:divBdr>
        </w:div>
        <w:div w:id="1142502927">
          <w:marLeft w:val="480"/>
          <w:marRight w:val="0"/>
          <w:marTop w:val="0"/>
          <w:marBottom w:val="0"/>
          <w:divBdr>
            <w:top w:val="none" w:sz="0" w:space="0" w:color="auto"/>
            <w:left w:val="none" w:sz="0" w:space="0" w:color="auto"/>
            <w:bottom w:val="none" w:sz="0" w:space="0" w:color="auto"/>
            <w:right w:val="none" w:sz="0" w:space="0" w:color="auto"/>
          </w:divBdr>
        </w:div>
        <w:div w:id="1208563783">
          <w:marLeft w:val="480"/>
          <w:marRight w:val="0"/>
          <w:marTop w:val="0"/>
          <w:marBottom w:val="0"/>
          <w:divBdr>
            <w:top w:val="none" w:sz="0" w:space="0" w:color="auto"/>
            <w:left w:val="none" w:sz="0" w:space="0" w:color="auto"/>
            <w:bottom w:val="none" w:sz="0" w:space="0" w:color="auto"/>
            <w:right w:val="none" w:sz="0" w:space="0" w:color="auto"/>
          </w:divBdr>
        </w:div>
        <w:div w:id="1254513496">
          <w:marLeft w:val="480"/>
          <w:marRight w:val="0"/>
          <w:marTop w:val="0"/>
          <w:marBottom w:val="0"/>
          <w:divBdr>
            <w:top w:val="none" w:sz="0" w:space="0" w:color="auto"/>
            <w:left w:val="none" w:sz="0" w:space="0" w:color="auto"/>
            <w:bottom w:val="none" w:sz="0" w:space="0" w:color="auto"/>
            <w:right w:val="none" w:sz="0" w:space="0" w:color="auto"/>
          </w:divBdr>
        </w:div>
        <w:div w:id="1260869883">
          <w:marLeft w:val="480"/>
          <w:marRight w:val="0"/>
          <w:marTop w:val="0"/>
          <w:marBottom w:val="0"/>
          <w:divBdr>
            <w:top w:val="none" w:sz="0" w:space="0" w:color="auto"/>
            <w:left w:val="none" w:sz="0" w:space="0" w:color="auto"/>
            <w:bottom w:val="none" w:sz="0" w:space="0" w:color="auto"/>
            <w:right w:val="none" w:sz="0" w:space="0" w:color="auto"/>
          </w:divBdr>
        </w:div>
        <w:div w:id="1308323265">
          <w:marLeft w:val="480"/>
          <w:marRight w:val="0"/>
          <w:marTop w:val="0"/>
          <w:marBottom w:val="0"/>
          <w:divBdr>
            <w:top w:val="none" w:sz="0" w:space="0" w:color="auto"/>
            <w:left w:val="none" w:sz="0" w:space="0" w:color="auto"/>
            <w:bottom w:val="none" w:sz="0" w:space="0" w:color="auto"/>
            <w:right w:val="none" w:sz="0" w:space="0" w:color="auto"/>
          </w:divBdr>
        </w:div>
        <w:div w:id="1312561857">
          <w:marLeft w:val="480"/>
          <w:marRight w:val="0"/>
          <w:marTop w:val="0"/>
          <w:marBottom w:val="0"/>
          <w:divBdr>
            <w:top w:val="none" w:sz="0" w:space="0" w:color="auto"/>
            <w:left w:val="none" w:sz="0" w:space="0" w:color="auto"/>
            <w:bottom w:val="none" w:sz="0" w:space="0" w:color="auto"/>
            <w:right w:val="none" w:sz="0" w:space="0" w:color="auto"/>
          </w:divBdr>
        </w:div>
        <w:div w:id="1445153343">
          <w:marLeft w:val="480"/>
          <w:marRight w:val="0"/>
          <w:marTop w:val="0"/>
          <w:marBottom w:val="0"/>
          <w:divBdr>
            <w:top w:val="none" w:sz="0" w:space="0" w:color="auto"/>
            <w:left w:val="none" w:sz="0" w:space="0" w:color="auto"/>
            <w:bottom w:val="none" w:sz="0" w:space="0" w:color="auto"/>
            <w:right w:val="none" w:sz="0" w:space="0" w:color="auto"/>
          </w:divBdr>
        </w:div>
        <w:div w:id="1452671752">
          <w:marLeft w:val="480"/>
          <w:marRight w:val="0"/>
          <w:marTop w:val="0"/>
          <w:marBottom w:val="0"/>
          <w:divBdr>
            <w:top w:val="none" w:sz="0" w:space="0" w:color="auto"/>
            <w:left w:val="none" w:sz="0" w:space="0" w:color="auto"/>
            <w:bottom w:val="none" w:sz="0" w:space="0" w:color="auto"/>
            <w:right w:val="none" w:sz="0" w:space="0" w:color="auto"/>
          </w:divBdr>
        </w:div>
        <w:div w:id="1454984747">
          <w:marLeft w:val="480"/>
          <w:marRight w:val="0"/>
          <w:marTop w:val="0"/>
          <w:marBottom w:val="0"/>
          <w:divBdr>
            <w:top w:val="none" w:sz="0" w:space="0" w:color="auto"/>
            <w:left w:val="none" w:sz="0" w:space="0" w:color="auto"/>
            <w:bottom w:val="none" w:sz="0" w:space="0" w:color="auto"/>
            <w:right w:val="none" w:sz="0" w:space="0" w:color="auto"/>
          </w:divBdr>
        </w:div>
        <w:div w:id="1456748762">
          <w:marLeft w:val="480"/>
          <w:marRight w:val="0"/>
          <w:marTop w:val="0"/>
          <w:marBottom w:val="0"/>
          <w:divBdr>
            <w:top w:val="none" w:sz="0" w:space="0" w:color="auto"/>
            <w:left w:val="none" w:sz="0" w:space="0" w:color="auto"/>
            <w:bottom w:val="none" w:sz="0" w:space="0" w:color="auto"/>
            <w:right w:val="none" w:sz="0" w:space="0" w:color="auto"/>
          </w:divBdr>
        </w:div>
        <w:div w:id="1466968659">
          <w:marLeft w:val="480"/>
          <w:marRight w:val="0"/>
          <w:marTop w:val="0"/>
          <w:marBottom w:val="0"/>
          <w:divBdr>
            <w:top w:val="none" w:sz="0" w:space="0" w:color="auto"/>
            <w:left w:val="none" w:sz="0" w:space="0" w:color="auto"/>
            <w:bottom w:val="none" w:sz="0" w:space="0" w:color="auto"/>
            <w:right w:val="none" w:sz="0" w:space="0" w:color="auto"/>
          </w:divBdr>
        </w:div>
        <w:div w:id="1520701638">
          <w:marLeft w:val="480"/>
          <w:marRight w:val="0"/>
          <w:marTop w:val="0"/>
          <w:marBottom w:val="0"/>
          <w:divBdr>
            <w:top w:val="none" w:sz="0" w:space="0" w:color="auto"/>
            <w:left w:val="none" w:sz="0" w:space="0" w:color="auto"/>
            <w:bottom w:val="none" w:sz="0" w:space="0" w:color="auto"/>
            <w:right w:val="none" w:sz="0" w:space="0" w:color="auto"/>
          </w:divBdr>
        </w:div>
        <w:div w:id="1616523248">
          <w:marLeft w:val="480"/>
          <w:marRight w:val="0"/>
          <w:marTop w:val="0"/>
          <w:marBottom w:val="0"/>
          <w:divBdr>
            <w:top w:val="none" w:sz="0" w:space="0" w:color="auto"/>
            <w:left w:val="none" w:sz="0" w:space="0" w:color="auto"/>
            <w:bottom w:val="none" w:sz="0" w:space="0" w:color="auto"/>
            <w:right w:val="none" w:sz="0" w:space="0" w:color="auto"/>
          </w:divBdr>
        </w:div>
        <w:div w:id="1629623314">
          <w:marLeft w:val="480"/>
          <w:marRight w:val="0"/>
          <w:marTop w:val="0"/>
          <w:marBottom w:val="0"/>
          <w:divBdr>
            <w:top w:val="none" w:sz="0" w:space="0" w:color="auto"/>
            <w:left w:val="none" w:sz="0" w:space="0" w:color="auto"/>
            <w:bottom w:val="none" w:sz="0" w:space="0" w:color="auto"/>
            <w:right w:val="none" w:sz="0" w:space="0" w:color="auto"/>
          </w:divBdr>
        </w:div>
        <w:div w:id="1637031332">
          <w:marLeft w:val="480"/>
          <w:marRight w:val="0"/>
          <w:marTop w:val="0"/>
          <w:marBottom w:val="0"/>
          <w:divBdr>
            <w:top w:val="none" w:sz="0" w:space="0" w:color="auto"/>
            <w:left w:val="none" w:sz="0" w:space="0" w:color="auto"/>
            <w:bottom w:val="none" w:sz="0" w:space="0" w:color="auto"/>
            <w:right w:val="none" w:sz="0" w:space="0" w:color="auto"/>
          </w:divBdr>
        </w:div>
        <w:div w:id="1701513451">
          <w:marLeft w:val="480"/>
          <w:marRight w:val="0"/>
          <w:marTop w:val="0"/>
          <w:marBottom w:val="0"/>
          <w:divBdr>
            <w:top w:val="none" w:sz="0" w:space="0" w:color="auto"/>
            <w:left w:val="none" w:sz="0" w:space="0" w:color="auto"/>
            <w:bottom w:val="none" w:sz="0" w:space="0" w:color="auto"/>
            <w:right w:val="none" w:sz="0" w:space="0" w:color="auto"/>
          </w:divBdr>
        </w:div>
        <w:div w:id="1704594904">
          <w:marLeft w:val="480"/>
          <w:marRight w:val="0"/>
          <w:marTop w:val="0"/>
          <w:marBottom w:val="0"/>
          <w:divBdr>
            <w:top w:val="none" w:sz="0" w:space="0" w:color="auto"/>
            <w:left w:val="none" w:sz="0" w:space="0" w:color="auto"/>
            <w:bottom w:val="none" w:sz="0" w:space="0" w:color="auto"/>
            <w:right w:val="none" w:sz="0" w:space="0" w:color="auto"/>
          </w:divBdr>
        </w:div>
        <w:div w:id="1778867871">
          <w:marLeft w:val="480"/>
          <w:marRight w:val="0"/>
          <w:marTop w:val="0"/>
          <w:marBottom w:val="0"/>
          <w:divBdr>
            <w:top w:val="none" w:sz="0" w:space="0" w:color="auto"/>
            <w:left w:val="none" w:sz="0" w:space="0" w:color="auto"/>
            <w:bottom w:val="none" w:sz="0" w:space="0" w:color="auto"/>
            <w:right w:val="none" w:sz="0" w:space="0" w:color="auto"/>
          </w:divBdr>
        </w:div>
        <w:div w:id="1779913864">
          <w:marLeft w:val="480"/>
          <w:marRight w:val="0"/>
          <w:marTop w:val="0"/>
          <w:marBottom w:val="0"/>
          <w:divBdr>
            <w:top w:val="none" w:sz="0" w:space="0" w:color="auto"/>
            <w:left w:val="none" w:sz="0" w:space="0" w:color="auto"/>
            <w:bottom w:val="none" w:sz="0" w:space="0" w:color="auto"/>
            <w:right w:val="none" w:sz="0" w:space="0" w:color="auto"/>
          </w:divBdr>
        </w:div>
        <w:div w:id="1894274798">
          <w:marLeft w:val="480"/>
          <w:marRight w:val="0"/>
          <w:marTop w:val="0"/>
          <w:marBottom w:val="0"/>
          <w:divBdr>
            <w:top w:val="none" w:sz="0" w:space="0" w:color="auto"/>
            <w:left w:val="none" w:sz="0" w:space="0" w:color="auto"/>
            <w:bottom w:val="none" w:sz="0" w:space="0" w:color="auto"/>
            <w:right w:val="none" w:sz="0" w:space="0" w:color="auto"/>
          </w:divBdr>
        </w:div>
        <w:div w:id="1905603536">
          <w:marLeft w:val="480"/>
          <w:marRight w:val="0"/>
          <w:marTop w:val="0"/>
          <w:marBottom w:val="0"/>
          <w:divBdr>
            <w:top w:val="none" w:sz="0" w:space="0" w:color="auto"/>
            <w:left w:val="none" w:sz="0" w:space="0" w:color="auto"/>
            <w:bottom w:val="none" w:sz="0" w:space="0" w:color="auto"/>
            <w:right w:val="none" w:sz="0" w:space="0" w:color="auto"/>
          </w:divBdr>
        </w:div>
        <w:div w:id="1937595877">
          <w:marLeft w:val="480"/>
          <w:marRight w:val="0"/>
          <w:marTop w:val="0"/>
          <w:marBottom w:val="0"/>
          <w:divBdr>
            <w:top w:val="none" w:sz="0" w:space="0" w:color="auto"/>
            <w:left w:val="none" w:sz="0" w:space="0" w:color="auto"/>
            <w:bottom w:val="none" w:sz="0" w:space="0" w:color="auto"/>
            <w:right w:val="none" w:sz="0" w:space="0" w:color="auto"/>
          </w:divBdr>
        </w:div>
        <w:div w:id="1955675804">
          <w:marLeft w:val="480"/>
          <w:marRight w:val="0"/>
          <w:marTop w:val="0"/>
          <w:marBottom w:val="0"/>
          <w:divBdr>
            <w:top w:val="none" w:sz="0" w:space="0" w:color="auto"/>
            <w:left w:val="none" w:sz="0" w:space="0" w:color="auto"/>
            <w:bottom w:val="none" w:sz="0" w:space="0" w:color="auto"/>
            <w:right w:val="none" w:sz="0" w:space="0" w:color="auto"/>
          </w:divBdr>
        </w:div>
        <w:div w:id="1969893357">
          <w:marLeft w:val="480"/>
          <w:marRight w:val="0"/>
          <w:marTop w:val="0"/>
          <w:marBottom w:val="0"/>
          <w:divBdr>
            <w:top w:val="none" w:sz="0" w:space="0" w:color="auto"/>
            <w:left w:val="none" w:sz="0" w:space="0" w:color="auto"/>
            <w:bottom w:val="none" w:sz="0" w:space="0" w:color="auto"/>
            <w:right w:val="none" w:sz="0" w:space="0" w:color="auto"/>
          </w:divBdr>
        </w:div>
        <w:div w:id="1981766719">
          <w:marLeft w:val="480"/>
          <w:marRight w:val="0"/>
          <w:marTop w:val="0"/>
          <w:marBottom w:val="0"/>
          <w:divBdr>
            <w:top w:val="none" w:sz="0" w:space="0" w:color="auto"/>
            <w:left w:val="none" w:sz="0" w:space="0" w:color="auto"/>
            <w:bottom w:val="none" w:sz="0" w:space="0" w:color="auto"/>
            <w:right w:val="none" w:sz="0" w:space="0" w:color="auto"/>
          </w:divBdr>
        </w:div>
        <w:div w:id="1996571277">
          <w:marLeft w:val="480"/>
          <w:marRight w:val="0"/>
          <w:marTop w:val="0"/>
          <w:marBottom w:val="0"/>
          <w:divBdr>
            <w:top w:val="none" w:sz="0" w:space="0" w:color="auto"/>
            <w:left w:val="none" w:sz="0" w:space="0" w:color="auto"/>
            <w:bottom w:val="none" w:sz="0" w:space="0" w:color="auto"/>
            <w:right w:val="none" w:sz="0" w:space="0" w:color="auto"/>
          </w:divBdr>
        </w:div>
        <w:div w:id="2001420350">
          <w:marLeft w:val="480"/>
          <w:marRight w:val="0"/>
          <w:marTop w:val="0"/>
          <w:marBottom w:val="0"/>
          <w:divBdr>
            <w:top w:val="none" w:sz="0" w:space="0" w:color="auto"/>
            <w:left w:val="none" w:sz="0" w:space="0" w:color="auto"/>
            <w:bottom w:val="none" w:sz="0" w:space="0" w:color="auto"/>
            <w:right w:val="none" w:sz="0" w:space="0" w:color="auto"/>
          </w:divBdr>
        </w:div>
        <w:div w:id="2009862535">
          <w:marLeft w:val="480"/>
          <w:marRight w:val="0"/>
          <w:marTop w:val="0"/>
          <w:marBottom w:val="0"/>
          <w:divBdr>
            <w:top w:val="none" w:sz="0" w:space="0" w:color="auto"/>
            <w:left w:val="none" w:sz="0" w:space="0" w:color="auto"/>
            <w:bottom w:val="none" w:sz="0" w:space="0" w:color="auto"/>
            <w:right w:val="none" w:sz="0" w:space="0" w:color="auto"/>
          </w:divBdr>
        </w:div>
        <w:div w:id="2065449822">
          <w:marLeft w:val="480"/>
          <w:marRight w:val="0"/>
          <w:marTop w:val="0"/>
          <w:marBottom w:val="0"/>
          <w:divBdr>
            <w:top w:val="none" w:sz="0" w:space="0" w:color="auto"/>
            <w:left w:val="none" w:sz="0" w:space="0" w:color="auto"/>
            <w:bottom w:val="none" w:sz="0" w:space="0" w:color="auto"/>
            <w:right w:val="none" w:sz="0" w:space="0" w:color="auto"/>
          </w:divBdr>
        </w:div>
        <w:div w:id="2096316495">
          <w:marLeft w:val="480"/>
          <w:marRight w:val="0"/>
          <w:marTop w:val="0"/>
          <w:marBottom w:val="0"/>
          <w:divBdr>
            <w:top w:val="none" w:sz="0" w:space="0" w:color="auto"/>
            <w:left w:val="none" w:sz="0" w:space="0" w:color="auto"/>
            <w:bottom w:val="none" w:sz="0" w:space="0" w:color="auto"/>
            <w:right w:val="none" w:sz="0" w:space="0" w:color="auto"/>
          </w:divBdr>
        </w:div>
      </w:divsChild>
    </w:div>
    <w:div w:id="768963002">
      <w:bodyDiv w:val="1"/>
      <w:marLeft w:val="0"/>
      <w:marRight w:val="0"/>
      <w:marTop w:val="0"/>
      <w:marBottom w:val="0"/>
      <w:divBdr>
        <w:top w:val="none" w:sz="0" w:space="0" w:color="auto"/>
        <w:left w:val="none" w:sz="0" w:space="0" w:color="auto"/>
        <w:bottom w:val="none" w:sz="0" w:space="0" w:color="auto"/>
        <w:right w:val="none" w:sz="0" w:space="0" w:color="auto"/>
      </w:divBdr>
    </w:div>
    <w:div w:id="769131410">
      <w:bodyDiv w:val="1"/>
      <w:marLeft w:val="0"/>
      <w:marRight w:val="0"/>
      <w:marTop w:val="0"/>
      <w:marBottom w:val="0"/>
      <w:divBdr>
        <w:top w:val="none" w:sz="0" w:space="0" w:color="auto"/>
        <w:left w:val="none" w:sz="0" w:space="0" w:color="auto"/>
        <w:bottom w:val="none" w:sz="0" w:space="0" w:color="auto"/>
        <w:right w:val="none" w:sz="0" w:space="0" w:color="auto"/>
      </w:divBdr>
    </w:div>
    <w:div w:id="769547805">
      <w:bodyDiv w:val="1"/>
      <w:marLeft w:val="0"/>
      <w:marRight w:val="0"/>
      <w:marTop w:val="0"/>
      <w:marBottom w:val="0"/>
      <w:divBdr>
        <w:top w:val="none" w:sz="0" w:space="0" w:color="auto"/>
        <w:left w:val="none" w:sz="0" w:space="0" w:color="auto"/>
        <w:bottom w:val="none" w:sz="0" w:space="0" w:color="auto"/>
        <w:right w:val="none" w:sz="0" w:space="0" w:color="auto"/>
      </w:divBdr>
    </w:div>
    <w:div w:id="769740873">
      <w:bodyDiv w:val="1"/>
      <w:marLeft w:val="0"/>
      <w:marRight w:val="0"/>
      <w:marTop w:val="0"/>
      <w:marBottom w:val="0"/>
      <w:divBdr>
        <w:top w:val="none" w:sz="0" w:space="0" w:color="auto"/>
        <w:left w:val="none" w:sz="0" w:space="0" w:color="auto"/>
        <w:bottom w:val="none" w:sz="0" w:space="0" w:color="auto"/>
        <w:right w:val="none" w:sz="0" w:space="0" w:color="auto"/>
      </w:divBdr>
    </w:div>
    <w:div w:id="769928809">
      <w:bodyDiv w:val="1"/>
      <w:marLeft w:val="0"/>
      <w:marRight w:val="0"/>
      <w:marTop w:val="0"/>
      <w:marBottom w:val="0"/>
      <w:divBdr>
        <w:top w:val="none" w:sz="0" w:space="0" w:color="auto"/>
        <w:left w:val="none" w:sz="0" w:space="0" w:color="auto"/>
        <w:bottom w:val="none" w:sz="0" w:space="0" w:color="auto"/>
        <w:right w:val="none" w:sz="0" w:space="0" w:color="auto"/>
      </w:divBdr>
    </w:div>
    <w:div w:id="770514852">
      <w:bodyDiv w:val="1"/>
      <w:marLeft w:val="0"/>
      <w:marRight w:val="0"/>
      <w:marTop w:val="0"/>
      <w:marBottom w:val="0"/>
      <w:divBdr>
        <w:top w:val="none" w:sz="0" w:space="0" w:color="auto"/>
        <w:left w:val="none" w:sz="0" w:space="0" w:color="auto"/>
        <w:bottom w:val="none" w:sz="0" w:space="0" w:color="auto"/>
        <w:right w:val="none" w:sz="0" w:space="0" w:color="auto"/>
      </w:divBdr>
      <w:divsChild>
        <w:div w:id="476633">
          <w:marLeft w:val="480"/>
          <w:marRight w:val="0"/>
          <w:marTop w:val="0"/>
          <w:marBottom w:val="0"/>
          <w:divBdr>
            <w:top w:val="none" w:sz="0" w:space="0" w:color="auto"/>
            <w:left w:val="none" w:sz="0" w:space="0" w:color="auto"/>
            <w:bottom w:val="none" w:sz="0" w:space="0" w:color="auto"/>
            <w:right w:val="none" w:sz="0" w:space="0" w:color="auto"/>
          </w:divBdr>
        </w:div>
        <w:div w:id="39745541">
          <w:marLeft w:val="480"/>
          <w:marRight w:val="0"/>
          <w:marTop w:val="0"/>
          <w:marBottom w:val="0"/>
          <w:divBdr>
            <w:top w:val="none" w:sz="0" w:space="0" w:color="auto"/>
            <w:left w:val="none" w:sz="0" w:space="0" w:color="auto"/>
            <w:bottom w:val="none" w:sz="0" w:space="0" w:color="auto"/>
            <w:right w:val="none" w:sz="0" w:space="0" w:color="auto"/>
          </w:divBdr>
        </w:div>
        <w:div w:id="53360433">
          <w:marLeft w:val="480"/>
          <w:marRight w:val="0"/>
          <w:marTop w:val="0"/>
          <w:marBottom w:val="0"/>
          <w:divBdr>
            <w:top w:val="none" w:sz="0" w:space="0" w:color="auto"/>
            <w:left w:val="none" w:sz="0" w:space="0" w:color="auto"/>
            <w:bottom w:val="none" w:sz="0" w:space="0" w:color="auto"/>
            <w:right w:val="none" w:sz="0" w:space="0" w:color="auto"/>
          </w:divBdr>
        </w:div>
        <w:div w:id="89860633">
          <w:marLeft w:val="480"/>
          <w:marRight w:val="0"/>
          <w:marTop w:val="0"/>
          <w:marBottom w:val="0"/>
          <w:divBdr>
            <w:top w:val="none" w:sz="0" w:space="0" w:color="auto"/>
            <w:left w:val="none" w:sz="0" w:space="0" w:color="auto"/>
            <w:bottom w:val="none" w:sz="0" w:space="0" w:color="auto"/>
            <w:right w:val="none" w:sz="0" w:space="0" w:color="auto"/>
          </w:divBdr>
        </w:div>
        <w:div w:id="142738452">
          <w:marLeft w:val="480"/>
          <w:marRight w:val="0"/>
          <w:marTop w:val="0"/>
          <w:marBottom w:val="0"/>
          <w:divBdr>
            <w:top w:val="none" w:sz="0" w:space="0" w:color="auto"/>
            <w:left w:val="none" w:sz="0" w:space="0" w:color="auto"/>
            <w:bottom w:val="none" w:sz="0" w:space="0" w:color="auto"/>
            <w:right w:val="none" w:sz="0" w:space="0" w:color="auto"/>
          </w:divBdr>
        </w:div>
        <w:div w:id="189344863">
          <w:marLeft w:val="480"/>
          <w:marRight w:val="0"/>
          <w:marTop w:val="0"/>
          <w:marBottom w:val="0"/>
          <w:divBdr>
            <w:top w:val="none" w:sz="0" w:space="0" w:color="auto"/>
            <w:left w:val="none" w:sz="0" w:space="0" w:color="auto"/>
            <w:bottom w:val="none" w:sz="0" w:space="0" w:color="auto"/>
            <w:right w:val="none" w:sz="0" w:space="0" w:color="auto"/>
          </w:divBdr>
        </w:div>
        <w:div w:id="274561207">
          <w:marLeft w:val="480"/>
          <w:marRight w:val="0"/>
          <w:marTop w:val="0"/>
          <w:marBottom w:val="0"/>
          <w:divBdr>
            <w:top w:val="none" w:sz="0" w:space="0" w:color="auto"/>
            <w:left w:val="none" w:sz="0" w:space="0" w:color="auto"/>
            <w:bottom w:val="none" w:sz="0" w:space="0" w:color="auto"/>
            <w:right w:val="none" w:sz="0" w:space="0" w:color="auto"/>
          </w:divBdr>
        </w:div>
        <w:div w:id="296032580">
          <w:marLeft w:val="480"/>
          <w:marRight w:val="0"/>
          <w:marTop w:val="0"/>
          <w:marBottom w:val="0"/>
          <w:divBdr>
            <w:top w:val="none" w:sz="0" w:space="0" w:color="auto"/>
            <w:left w:val="none" w:sz="0" w:space="0" w:color="auto"/>
            <w:bottom w:val="none" w:sz="0" w:space="0" w:color="auto"/>
            <w:right w:val="none" w:sz="0" w:space="0" w:color="auto"/>
          </w:divBdr>
        </w:div>
        <w:div w:id="299044249">
          <w:marLeft w:val="480"/>
          <w:marRight w:val="0"/>
          <w:marTop w:val="0"/>
          <w:marBottom w:val="0"/>
          <w:divBdr>
            <w:top w:val="none" w:sz="0" w:space="0" w:color="auto"/>
            <w:left w:val="none" w:sz="0" w:space="0" w:color="auto"/>
            <w:bottom w:val="none" w:sz="0" w:space="0" w:color="auto"/>
            <w:right w:val="none" w:sz="0" w:space="0" w:color="auto"/>
          </w:divBdr>
        </w:div>
        <w:div w:id="391195640">
          <w:marLeft w:val="480"/>
          <w:marRight w:val="0"/>
          <w:marTop w:val="0"/>
          <w:marBottom w:val="0"/>
          <w:divBdr>
            <w:top w:val="none" w:sz="0" w:space="0" w:color="auto"/>
            <w:left w:val="none" w:sz="0" w:space="0" w:color="auto"/>
            <w:bottom w:val="none" w:sz="0" w:space="0" w:color="auto"/>
            <w:right w:val="none" w:sz="0" w:space="0" w:color="auto"/>
          </w:divBdr>
        </w:div>
        <w:div w:id="395249047">
          <w:marLeft w:val="480"/>
          <w:marRight w:val="0"/>
          <w:marTop w:val="0"/>
          <w:marBottom w:val="0"/>
          <w:divBdr>
            <w:top w:val="none" w:sz="0" w:space="0" w:color="auto"/>
            <w:left w:val="none" w:sz="0" w:space="0" w:color="auto"/>
            <w:bottom w:val="none" w:sz="0" w:space="0" w:color="auto"/>
            <w:right w:val="none" w:sz="0" w:space="0" w:color="auto"/>
          </w:divBdr>
        </w:div>
        <w:div w:id="433788757">
          <w:marLeft w:val="480"/>
          <w:marRight w:val="0"/>
          <w:marTop w:val="0"/>
          <w:marBottom w:val="0"/>
          <w:divBdr>
            <w:top w:val="none" w:sz="0" w:space="0" w:color="auto"/>
            <w:left w:val="none" w:sz="0" w:space="0" w:color="auto"/>
            <w:bottom w:val="none" w:sz="0" w:space="0" w:color="auto"/>
            <w:right w:val="none" w:sz="0" w:space="0" w:color="auto"/>
          </w:divBdr>
        </w:div>
        <w:div w:id="438454360">
          <w:marLeft w:val="480"/>
          <w:marRight w:val="0"/>
          <w:marTop w:val="0"/>
          <w:marBottom w:val="0"/>
          <w:divBdr>
            <w:top w:val="none" w:sz="0" w:space="0" w:color="auto"/>
            <w:left w:val="none" w:sz="0" w:space="0" w:color="auto"/>
            <w:bottom w:val="none" w:sz="0" w:space="0" w:color="auto"/>
            <w:right w:val="none" w:sz="0" w:space="0" w:color="auto"/>
          </w:divBdr>
        </w:div>
        <w:div w:id="472597251">
          <w:marLeft w:val="480"/>
          <w:marRight w:val="0"/>
          <w:marTop w:val="0"/>
          <w:marBottom w:val="0"/>
          <w:divBdr>
            <w:top w:val="none" w:sz="0" w:space="0" w:color="auto"/>
            <w:left w:val="none" w:sz="0" w:space="0" w:color="auto"/>
            <w:bottom w:val="none" w:sz="0" w:space="0" w:color="auto"/>
            <w:right w:val="none" w:sz="0" w:space="0" w:color="auto"/>
          </w:divBdr>
        </w:div>
        <w:div w:id="476842970">
          <w:marLeft w:val="480"/>
          <w:marRight w:val="0"/>
          <w:marTop w:val="0"/>
          <w:marBottom w:val="0"/>
          <w:divBdr>
            <w:top w:val="none" w:sz="0" w:space="0" w:color="auto"/>
            <w:left w:val="none" w:sz="0" w:space="0" w:color="auto"/>
            <w:bottom w:val="none" w:sz="0" w:space="0" w:color="auto"/>
            <w:right w:val="none" w:sz="0" w:space="0" w:color="auto"/>
          </w:divBdr>
        </w:div>
        <w:div w:id="494103007">
          <w:marLeft w:val="480"/>
          <w:marRight w:val="0"/>
          <w:marTop w:val="0"/>
          <w:marBottom w:val="0"/>
          <w:divBdr>
            <w:top w:val="none" w:sz="0" w:space="0" w:color="auto"/>
            <w:left w:val="none" w:sz="0" w:space="0" w:color="auto"/>
            <w:bottom w:val="none" w:sz="0" w:space="0" w:color="auto"/>
            <w:right w:val="none" w:sz="0" w:space="0" w:color="auto"/>
          </w:divBdr>
        </w:div>
        <w:div w:id="506866338">
          <w:marLeft w:val="480"/>
          <w:marRight w:val="0"/>
          <w:marTop w:val="0"/>
          <w:marBottom w:val="0"/>
          <w:divBdr>
            <w:top w:val="none" w:sz="0" w:space="0" w:color="auto"/>
            <w:left w:val="none" w:sz="0" w:space="0" w:color="auto"/>
            <w:bottom w:val="none" w:sz="0" w:space="0" w:color="auto"/>
            <w:right w:val="none" w:sz="0" w:space="0" w:color="auto"/>
          </w:divBdr>
        </w:div>
        <w:div w:id="611088140">
          <w:marLeft w:val="480"/>
          <w:marRight w:val="0"/>
          <w:marTop w:val="0"/>
          <w:marBottom w:val="0"/>
          <w:divBdr>
            <w:top w:val="none" w:sz="0" w:space="0" w:color="auto"/>
            <w:left w:val="none" w:sz="0" w:space="0" w:color="auto"/>
            <w:bottom w:val="none" w:sz="0" w:space="0" w:color="auto"/>
            <w:right w:val="none" w:sz="0" w:space="0" w:color="auto"/>
          </w:divBdr>
        </w:div>
        <w:div w:id="630325473">
          <w:marLeft w:val="480"/>
          <w:marRight w:val="0"/>
          <w:marTop w:val="0"/>
          <w:marBottom w:val="0"/>
          <w:divBdr>
            <w:top w:val="none" w:sz="0" w:space="0" w:color="auto"/>
            <w:left w:val="none" w:sz="0" w:space="0" w:color="auto"/>
            <w:bottom w:val="none" w:sz="0" w:space="0" w:color="auto"/>
            <w:right w:val="none" w:sz="0" w:space="0" w:color="auto"/>
          </w:divBdr>
        </w:div>
        <w:div w:id="630479481">
          <w:marLeft w:val="480"/>
          <w:marRight w:val="0"/>
          <w:marTop w:val="0"/>
          <w:marBottom w:val="0"/>
          <w:divBdr>
            <w:top w:val="none" w:sz="0" w:space="0" w:color="auto"/>
            <w:left w:val="none" w:sz="0" w:space="0" w:color="auto"/>
            <w:bottom w:val="none" w:sz="0" w:space="0" w:color="auto"/>
            <w:right w:val="none" w:sz="0" w:space="0" w:color="auto"/>
          </w:divBdr>
        </w:div>
        <w:div w:id="642544305">
          <w:marLeft w:val="480"/>
          <w:marRight w:val="0"/>
          <w:marTop w:val="0"/>
          <w:marBottom w:val="0"/>
          <w:divBdr>
            <w:top w:val="none" w:sz="0" w:space="0" w:color="auto"/>
            <w:left w:val="none" w:sz="0" w:space="0" w:color="auto"/>
            <w:bottom w:val="none" w:sz="0" w:space="0" w:color="auto"/>
            <w:right w:val="none" w:sz="0" w:space="0" w:color="auto"/>
          </w:divBdr>
        </w:div>
        <w:div w:id="655571473">
          <w:marLeft w:val="480"/>
          <w:marRight w:val="0"/>
          <w:marTop w:val="0"/>
          <w:marBottom w:val="0"/>
          <w:divBdr>
            <w:top w:val="none" w:sz="0" w:space="0" w:color="auto"/>
            <w:left w:val="none" w:sz="0" w:space="0" w:color="auto"/>
            <w:bottom w:val="none" w:sz="0" w:space="0" w:color="auto"/>
            <w:right w:val="none" w:sz="0" w:space="0" w:color="auto"/>
          </w:divBdr>
        </w:div>
        <w:div w:id="666438448">
          <w:marLeft w:val="480"/>
          <w:marRight w:val="0"/>
          <w:marTop w:val="0"/>
          <w:marBottom w:val="0"/>
          <w:divBdr>
            <w:top w:val="none" w:sz="0" w:space="0" w:color="auto"/>
            <w:left w:val="none" w:sz="0" w:space="0" w:color="auto"/>
            <w:bottom w:val="none" w:sz="0" w:space="0" w:color="auto"/>
            <w:right w:val="none" w:sz="0" w:space="0" w:color="auto"/>
          </w:divBdr>
        </w:div>
        <w:div w:id="731271570">
          <w:marLeft w:val="480"/>
          <w:marRight w:val="0"/>
          <w:marTop w:val="0"/>
          <w:marBottom w:val="0"/>
          <w:divBdr>
            <w:top w:val="none" w:sz="0" w:space="0" w:color="auto"/>
            <w:left w:val="none" w:sz="0" w:space="0" w:color="auto"/>
            <w:bottom w:val="none" w:sz="0" w:space="0" w:color="auto"/>
            <w:right w:val="none" w:sz="0" w:space="0" w:color="auto"/>
          </w:divBdr>
        </w:div>
        <w:div w:id="787746923">
          <w:marLeft w:val="480"/>
          <w:marRight w:val="0"/>
          <w:marTop w:val="0"/>
          <w:marBottom w:val="0"/>
          <w:divBdr>
            <w:top w:val="none" w:sz="0" w:space="0" w:color="auto"/>
            <w:left w:val="none" w:sz="0" w:space="0" w:color="auto"/>
            <w:bottom w:val="none" w:sz="0" w:space="0" w:color="auto"/>
            <w:right w:val="none" w:sz="0" w:space="0" w:color="auto"/>
          </w:divBdr>
        </w:div>
        <w:div w:id="831717609">
          <w:marLeft w:val="480"/>
          <w:marRight w:val="0"/>
          <w:marTop w:val="0"/>
          <w:marBottom w:val="0"/>
          <w:divBdr>
            <w:top w:val="none" w:sz="0" w:space="0" w:color="auto"/>
            <w:left w:val="none" w:sz="0" w:space="0" w:color="auto"/>
            <w:bottom w:val="none" w:sz="0" w:space="0" w:color="auto"/>
            <w:right w:val="none" w:sz="0" w:space="0" w:color="auto"/>
          </w:divBdr>
        </w:div>
        <w:div w:id="975256895">
          <w:marLeft w:val="480"/>
          <w:marRight w:val="0"/>
          <w:marTop w:val="0"/>
          <w:marBottom w:val="0"/>
          <w:divBdr>
            <w:top w:val="none" w:sz="0" w:space="0" w:color="auto"/>
            <w:left w:val="none" w:sz="0" w:space="0" w:color="auto"/>
            <w:bottom w:val="none" w:sz="0" w:space="0" w:color="auto"/>
            <w:right w:val="none" w:sz="0" w:space="0" w:color="auto"/>
          </w:divBdr>
        </w:div>
        <w:div w:id="1047990116">
          <w:marLeft w:val="480"/>
          <w:marRight w:val="0"/>
          <w:marTop w:val="0"/>
          <w:marBottom w:val="0"/>
          <w:divBdr>
            <w:top w:val="none" w:sz="0" w:space="0" w:color="auto"/>
            <w:left w:val="none" w:sz="0" w:space="0" w:color="auto"/>
            <w:bottom w:val="none" w:sz="0" w:space="0" w:color="auto"/>
            <w:right w:val="none" w:sz="0" w:space="0" w:color="auto"/>
          </w:divBdr>
        </w:div>
        <w:div w:id="1056507997">
          <w:marLeft w:val="480"/>
          <w:marRight w:val="0"/>
          <w:marTop w:val="0"/>
          <w:marBottom w:val="0"/>
          <w:divBdr>
            <w:top w:val="none" w:sz="0" w:space="0" w:color="auto"/>
            <w:left w:val="none" w:sz="0" w:space="0" w:color="auto"/>
            <w:bottom w:val="none" w:sz="0" w:space="0" w:color="auto"/>
            <w:right w:val="none" w:sz="0" w:space="0" w:color="auto"/>
          </w:divBdr>
        </w:div>
        <w:div w:id="1130397053">
          <w:marLeft w:val="480"/>
          <w:marRight w:val="0"/>
          <w:marTop w:val="0"/>
          <w:marBottom w:val="0"/>
          <w:divBdr>
            <w:top w:val="none" w:sz="0" w:space="0" w:color="auto"/>
            <w:left w:val="none" w:sz="0" w:space="0" w:color="auto"/>
            <w:bottom w:val="none" w:sz="0" w:space="0" w:color="auto"/>
            <w:right w:val="none" w:sz="0" w:space="0" w:color="auto"/>
          </w:divBdr>
        </w:div>
        <w:div w:id="1133986091">
          <w:marLeft w:val="480"/>
          <w:marRight w:val="0"/>
          <w:marTop w:val="0"/>
          <w:marBottom w:val="0"/>
          <w:divBdr>
            <w:top w:val="none" w:sz="0" w:space="0" w:color="auto"/>
            <w:left w:val="none" w:sz="0" w:space="0" w:color="auto"/>
            <w:bottom w:val="none" w:sz="0" w:space="0" w:color="auto"/>
            <w:right w:val="none" w:sz="0" w:space="0" w:color="auto"/>
          </w:divBdr>
        </w:div>
        <w:div w:id="1141968797">
          <w:marLeft w:val="480"/>
          <w:marRight w:val="0"/>
          <w:marTop w:val="0"/>
          <w:marBottom w:val="0"/>
          <w:divBdr>
            <w:top w:val="none" w:sz="0" w:space="0" w:color="auto"/>
            <w:left w:val="none" w:sz="0" w:space="0" w:color="auto"/>
            <w:bottom w:val="none" w:sz="0" w:space="0" w:color="auto"/>
            <w:right w:val="none" w:sz="0" w:space="0" w:color="auto"/>
          </w:divBdr>
        </w:div>
        <w:div w:id="1208686794">
          <w:marLeft w:val="480"/>
          <w:marRight w:val="0"/>
          <w:marTop w:val="0"/>
          <w:marBottom w:val="0"/>
          <w:divBdr>
            <w:top w:val="none" w:sz="0" w:space="0" w:color="auto"/>
            <w:left w:val="none" w:sz="0" w:space="0" w:color="auto"/>
            <w:bottom w:val="none" w:sz="0" w:space="0" w:color="auto"/>
            <w:right w:val="none" w:sz="0" w:space="0" w:color="auto"/>
          </w:divBdr>
        </w:div>
        <w:div w:id="1208838503">
          <w:marLeft w:val="480"/>
          <w:marRight w:val="0"/>
          <w:marTop w:val="0"/>
          <w:marBottom w:val="0"/>
          <w:divBdr>
            <w:top w:val="none" w:sz="0" w:space="0" w:color="auto"/>
            <w:left w:val="none" w:sz="0" w:space="0" w:color="auto"/>
            <w:bottom w:val="none" w:sz="0" w:space="0" w:color="auto"/>
            <w:right w:val="none" w:sz="0" w:space="0" w:color="auto"/>
          </w:divBdr>
        </w:div>
        <w:div w:id="1210609579">
          <w:marLeft w:val="480"/>
          <w:marRight w:val="0"/>
          <w:marTop w:val="0"/>
          <w:marBottom w:val="0"/>
          <w:divBdr>
            <w:top w:val="none" w:sz="0" w:space="0" w:color="auto"/>
            <w:left w:val="none" w:sz="0" w:space="0" w:color="auto"/>
            <w:bottom w:val="none" w:sz="0" w:space="0" w:color="auto"/>
            <w:right w:val="none" w:sz="0" w:space="0" w:color="auto"/>
          </w:divBdr>
        </w:div>
        <w:div w:id="1304887879">
          <w:marLeft w:val="480"/>
          <w:marRight w:val="0"/>
          <w:marTop w:val="0"/>
          <w:marBottom w:val="0"/>
          <w:divBdr>
            <w:top w:val="none" w:sz="0" w:space="0" w:color="auto"/>
            <w:left w:val="none" w:sz="0" w:space="0" w:color="auto"/>
            <w:bottom w:val="none" w:sz="0" w:space="0" w:color="auto"/>
            <w:right w:val="none" w:sz="0" w:space="0" w:color="auto"/>
          </w:divBdr>
        </w:div>
        <w:div w:id="1307003912">
          <w:marLeft w:val="480"/>
          <w:marRight w:val="0"/>
          <w:marTop w:val="0"/>
          <w:marBottom w:val="0"/>
          <w:divBdr>
            <w:top w:val="none" w:sz="0" w:space="0" w:color="auto"/>
            <w:left w:val="none" w:sz="0" w:space="0" w:color="auto"/>
            <w:bottom w:val="none" w:sz="0" w:space="0" w:color="auto"/>
            <w:right w:val="none" w:sz="0" w:space="0" w:color="auto"/>
          </w:divBdr>
        </w:div>
        <w:div w:id="1309476433">
          <w:marLeft w:val="480"/>
          <w:marRight w:val="0"/>
          <w:marTop w:val="0"/>
          <w:marBottom w:val="0"/>
          <w:divBdr>
            <w:top w:val="none" w:sz="0" w:space="0" w:color="auto"/>
            <w:left w:val="none" w:sz="0" w:space="0" w:color="auto"/>
            <w:bottom w:val="none" w:sz="0" w:space="0" w:color="auto"/>
            <w:right w:val="none" w:sz="0" w:space="0" w:color="auto"/>
          </w:divBdr>
        </w:div>
        <w:div w:id="1310593103">
          <w:marLeft w:val="480"/>
          <w:marRight w:val="0"/>
          <w:marTop w:val="0"/>
          <w:marBottom w:val="0"/>
          <w:divBdr>
            <w:top w:val="none" w:sz="0" w:space="0" w:color="auto"/>
            <w:left w:val="none" w:sz="0" w:space="0" w:color="auto"/>
            <w:bottom w:val="none" w:sz="0" w:space="0" w:color="auto"/>
            <w:right w:val="none" w:sz="0" w:space="0" w:color="auto"/>
          </w:divBdr>
        </w:div>
        <w:div w:id="1343893188">
          <w:marLeft w:val="480"/>
          <w:marRight w:val="0"/>
          <w:marTop w:val="0"/>
          <w:marBottom w:val="0"/>
          <w:divBdr>
            <w:top w:val="none" w:sz="0" w:space="0" w:color="auto"/>
            <w:left w:val="none" w:sz="0" w:space="0" w:color="auto"/>
            <w:bottom w:val="none" w:sz="0" w:space="0" w:color="auto"/>
            <w:right w:val="none" w:sz="0" w:space="0" w:color="auto"/>
          </w:divBdr>
        </w:div>
        <w:div w:id="1361517416">
          <w:marLeft w:val="480"/>
          <w:marRight w:val="0"/>
          <w:marTop w:val="0"/>
          <w:marBottom w:val="0"/>
          <w:divBdr>
            <w:top w:val="none" w:sz="0" w:space="0" w:color="auto"/>
            <w:left w:val="none" w:sz="0" w:space="0" w:color="auto"/>
            <w:bottom w:val="none" w:sz="0" w:space="0" w:color="auto"/>
            <w:right w:val="none" w:sz="0" w:space="0" w:color="auto"/>
          </w:divBdr>
        </w:div>
        <w:div w:id="1474561379">
          <w:marLeft w:val="480"/>
          <w:marRight w:val="0"/>
          <w:marTop w:val="0"/>
          <w:marBottom w:val="0"/>
          <w:divBdr>
            <w:top w:val="none" w:sz="0" w:space="0" w:color="auto"/>
            <w:left w:val="none" w:sz="0" w:space="0" w:color="auto"/>
            <w:bottom w:val="none" w:sz="0" w:space="0" w:color="auto"/>
            <w:right w:val="none" w:sz="0" w:space="0" w:color="auto"/>
          </w:divBdr>
        </w:div>
        <w:div w:id="1477454197">
          <w:marLeft w:val="480"/>
          <w:marRight w:val="0"/>
          <w:marTop w:val="0"/>
          <w:marBottom w:val="0"/>
          <w:divBdr>
            <w:top w:val="none" w:sz="0" w:space="0" w:color="auto"/>
            <w:left w:val="none" w:sz="0" w:space="0" w:color="auto"/>
            <w:bottom w:val="none" w:sz="0" w:space="0" w:color="auto"/>
            <w:right w:val="none" w:sz="0" w:space="0" w:color="auto"/>
          </w:divBdr>
        </w:div>
        <w:div w:id="1569606400">
          <w:marLeft w:val="480"/>
          <w:marRight w:val="0"/>
          <w:marTop w:val="0"/>
          <w:marBottom w:val="0"/>
          <w:divBdr>
            <w:top w:val="none" w:sz="0" w:space="0" w:color="auto"/>
            <w:left w:val="none" w:sz="0" w:space="0" w:color="auto"/>
            <w:bottom w:val="none" w:sz="0" w:space="0" w:color="auto"/>
            <w:right w:val="none" w:sz="0" w:space="0" w:color="auto"/>
          </w:divBdr>
        </w:div>
        <w:div w:id="1591814482">
          <w:marLeft w:val="480"/>
          <w:marRight w:val="0"/>
          <w:marTop w:val="0"/>
          <w:marBottom w:val="0"/>
          <w:divBdr>
            <w:top w:val="none" w:sz="0" w:space="0" w:color="auto"/>
            <w:left w:val="none" w:sz="0" w:space="0" w:color="auto"/>
            <w:bottom w:val="none" w:sz="0" w:space="0" w:color="auto"/>
            <w:right w:val="none" w:sz="0" w:space="0" w:color="auto"/>
          </w:divBdr>
        </w:div>
        <w:div w:id="1625454892">
          <w:marLeft w:val="480"/>
          <w:marRight w:val="0"/>
          <w:marTop w:val="0"/>
          <w:marBottom w:val="0"/>
          <w:divBdr>
            <w:top w:val="none" w:sz="0" w:space="0" w:color="auto"/>
            <w:left w:val="none" w:sz="0" w:space="0" w:color="auto"/>
            <w:bottom w:val="none" w:sz="0" w:space="0" w:color="auto"/>
            <w:right w:val="none" w:sz="0" w:space="0" w:color="auto"/>
          </w:divBdr>
        </w:div>
        <w:div w:id="1632398194">
          <w:marLeft w:val="480"/>
          <w:marRight w:val="0"/>
          <w:marTop w:val="0"/>
          <w:marBottom w:val="0"/>
          <w:divBdr>
            <w:top w:val="none" w:sz="0" w:space="0" w:color="auto"/>
            <w:left w:val="none" w:sz="0" w:space="0" w:color="auto"/>
            <w:bottom w:val="none" w:sz="0" w:space="0" w:color="auto"/>
            <w:right w:val="none" w:sz="0" w:space="0" w:color="auto"/>
          </w:divBdr>
        </w:div>
        <w:div w:id="1637680542">
          <w:marLeft w:val="480"/>
          <w:marRight w:val="0"/>
          <w:marTop w:val="0"/>
          <w:marBottom w:val="0"/>
          <w:divBdr>
            <w:top w:val="none" w:sz="0" w:space="0" w:color="auto"/>
            <w:left w:val="none" w:sz="0" w:space="0" w:color="auto"/>
            <w:bottom w:val="none" w:sz="0" w:space="0" w:color="auto"/>
            <w:right w:val="none" w:sz="0" w:space="0" w:color="auto"/>
          </w:divBdr>
        </w:div>
        <w:div w:id="1675837132">
          <w:marLeft w:val="480"/>
          <w:marRight w:val="0"/>
          <w:marTop w:val="0"/>
          <w:marBottom w:val="0"/>
          <w:divBdr>
            <w:top w:val="none" w:sz="0" w:space="0" w:color="auto"/>
            <w:left w:val="none" w:sz="0" w:space="0" w:color="auto"/>
            <w:bottom w:val="none" w:sz="0" w:space="0" w:color="auto"/>
            <w:right w:val="none" w:sz="0" w:space="0" w:color="auto"/>
          </w:divBdr>
        </w:div>
        <w:div w:id="1717437501">
          <w:marLeft w:val="480"/>
          <w:marRight w:val="0"/>
          <w:marTop w:val="0"/>
          <w:marBottom w:val="0"/>
          <w:divBdr>
            <w:top w:val="none" w:sz="0" w:space="0" w:color="auto"/>
            <w:left w:val="none" w:sz="0" w:space="0" w:color="auto"/>
            <w:bottom w:val="none" w:sz="0" w:space="0" w:color="auto"/>
            <w:right w:val="none" w:sz="0" w:space="0" w:color="auto"/>
          </w:divBdr>
        </w:div>
        <w:div w:id="1757168185">
          <w:marLeft w:val="480"/>
          <w:marRight w:val="0"/>
          <w:marTop w:val="0"/>
          <w:marBottom w:val="0"/>
          <w:divBdr>
            <w:top w:val="none" w:sz="0" w:space="0" w:color="auto"/>
            <w:left w:val="none" w:sz="0" w:space="0" w:color="auto"/>
            <w:bottom w:val="none" w:sz="0" w:space="0" w:color="auto"/>
            <w:right w:val="none" w:sz="0" w:space="0" w:color="auto"/>
          </w:divBdr>
        </w:div>
        <w:div w:id="1766533240">
          <w:marLeft w:val="480"/>
          <w:marRight w:val="0"/>
          <w:marTop w:val="0"/>
          <w:marBottom w:val="0"/>
          <w:divBdr>
            <w:top w:val="none" w:sz="0" w:space="0" w:color="auto"/>
            <w:left w:val="none" w:sz="0" w:space="0" w:color="auto"/>
            <w:bottom w:val="none" w:sz="0" w:space="0" w:color="auto"/>
            <w:right w:val="none" w:sz="0" w:space="0" w:color="auto"/>
          </w:divBdr>
        </w:div>
        <w:div w:id="1801999254">
          <w:marLeft w:val="480"/>
          <w:marRight w:val="0"/>
          <w:marTop w:val="0"/>
          <w:marBottom w:val="0"/>
          <w:divBdr>
            <w:top w:val="none" w:sz="0" w:space="0" w:color="auto"/>
            <w:left w:val="none" w:sz="0" w:space="0" w:color="auto"/>
            <w:bottom w:val="none" w:sz="0" w:space="0" w:color="auto"/>
            <w:right w:val="none" w:sz="0" w:space="0" w:color="auto"/>
          </w:divBdr>
        </w:div>
        <w:div w:id="1998219799">
          <w:marLeft w:val="480"/>
          <w:marRight w:val="0"/>
          <w:marTop w:val="0"/>
          <w:marBottom w:val="0"/>
          <w:divBdr>
            <w:top w:val="none" w:sz="0" w:space="0" w:color="auto"/>
            <w:left w:val="none" w:sz="0" w:space="0" w:color="auto"/>
            <w:bottom w:val="none" w:sz="0" w:space="0" w:color="auto"/>
            <w:right w:val="none" w:sz="0" w:space="0" w:color="auto"/>
          </w:divBdr>
        </w:div>
        <w:div w:id="2076464041">
          <w:marLeft w:val="480"/>
          <w:marRight w:val="0"/>
          <w:marTop w:val="0"/>
          <w:marBottom w:val="0"/>
          <w:divBdr>
            <w:top w:val="none" w:sz="0" w:space="0" w:color="auto"/>
            <w:left w:val="none" w:sz="0" w:space="0" w:color="auto"/>
            <w:bottom w:val="none" w:sz="0" w:space="0" w:color="auto"/>
            <w:right w:val="none" w:sz="0" w:space="0" w:color="auto"/>
          </w:divBdr>
        </w:div>
        <w:div w:id="2096634100">
          <w:marLeft w:val="480"/>
          <w:marRight w:val="0"/>
          <w:marTop w:val="0"/>
          <w:marBottom w:val="0"/>
          <w:divBdr>
            <w:top w:val="none" w:sz="0" w:space="0" w:color="auto"/>
            <w:left w:val="none" w:sz="0" w:space="0" w:color="auto"/>
            <w:bottom w:val="none" w:sz="0" w:space="0" w:color="auto"/>
            <w:right w:val="none" w:sz="0" w:space="0" w:color="auto"/>
          </w:divBdr>
        </w:div>
        <w:div w:id="2119718177">
          <w:marLeft w:val="480"/>
          <w:marRight w:val="0"/>
          <w:marTop w:val="0"/>
          <w:marBottom w:val="0"/>
          <w:divBdr>
            <w:top w:val="none" w:sz="0" w:space="0" w:color="auto"/>
            <w:left w:val="none" w:sz="0" w:space="0" w:color="auto"/>
            <w:bottom w:val="none" w:sz="0" w:space="0" w:color="auto"/>
            <w:right w:val="none" w:sz="0" w:space="0" w:color="auto"/>
          </w:divBdr>
        </w:div>
        <w:div w:id="2131632848">
          <w:marLeft w:val="480"/>
          <w:marRight w:val="0"/>
          <w:marTop w:val="0"/>
          <w:marBottom w:val="0"/>
          <w:divBdr>
            <w:top w:val="none" w:sz="0" w:space="0" w:color="auto"/>
            <w:left w:val="none" w:sz="0" w:space="0" w:color="auto"/>
            <w:bottom w:val="none" w:sz="0" w:space="0" w:color="auto"/>
            <w:right w:val="none" w:sz="0" w:space="0" w:color="auto"/>
          </w:divBdr>
        </w:div>
        <w:div w:id="2139258489">
          <w:marLeft w:val="480"/>
          <w:marRight w:val="0"/>
          <w:marTop w:val="0"/>
          <w:marBottom w:val="0"/>
          <w:divBdr>
            <w:top w:val="none" w:sz="0" w:space="0" w:color="auto"/>
            <w:left w:val="none" w:sz="0" w:space="0" w:color="auto"/>
            <w:bottom w:val="none" w:sz="0" w:space="0" w:color="auto"/>
            <w:right w:val="none" w:sz="0" w:space="0" w:color="auto"/>
          </w:divBdr>
        </w:div>
      </w:divsChild>
    </w:div>
    <w:div w:id="770586844">
      <w:bodyDiv w:val="1"/>
      <w:marLeft w:val="0"/>
      <w:marRight w:val="0"/>
      <w:marTop w:val="0"/>
      <w:marBottom w:val="0"/>
      <w:divBdr>
        <w:top w:val="none" w:sz="0" w:space="0" w:color="auto"/>
        <w:left w:val="none" w:sz="0" w:space="0" w:color="auto"/>
        <w:bottom w:val="none" w:sz="0" w:space="0" w:color="auto"/>
        <w:right w:val="none" w:sz="0" w:space="0" w:color="auto"/>
      </w:divBdr>
    </w:div>
    <w:div w:id="770977063">
      <w:bodyDiv w:val="1"/>
      <w:marLeft w:val="0"/>
      <w:marRight w:val="0"/>
      <w:marTop w:val="0"/>
      <w:marBottom w:val="0"/>
      <w:divBdr>
        <w:top w:val="none" w:sz="0" w:space="0" w:color="auto"/>
        <w:left w:val="none" w:sz="0" w:space="0" w:color="auto"/>
        <w:bottom w:val="none" w:sz="0" w:space="0" w:color="auto"/>
        <w:right w:val="none" w:sz="0" w:space="0" w:color="auto"/>
      </w:divBdr>
    </w:div>
    <w:div w:id="770978809">
      <w:bodyDiv w:val="1"/>
      <w:marLeft w:val="0"/>
      <w:marRight w:val="0"/>
      <w:marTop w:val="0"/>
      <w:marBottom w:val="0"/>
      <w:divBdr>
        <w:top w:val="none" w:sz="0" w:space="0" w:color="auto"/>
        <w:left w:val="none" w:sz="0" w:space="0" w:color="auto"/>
        <w:bottom w:val="none" w:sz="0" w:space="0" w:color="auto"/>
        <w:right w:val="none" w:sz="0" w:space="0" w:color="auto"/>
      </w:divBdr>
      <w:divsChild>
        <w:div w:id="19552189">
          <w:marLeft w:val="480"/>
          <w:marRight w:val="0"/>
          <w:marTop w:val="0"/>
          <w:marBottom w:val="0"/>
          <w:divBdr>
            <w:top w:val="none" w:sz="0" w:space="0" w:color="auto"/>
            <w:left w:val="none" w:sz="0" w:space="0" w:color="auto"/>
            <w:bottom w:val="none" w:sz="0" w:space="0" w:color="auto"/>
            <w:right w:val="none" w:sz="0" w:space="0" w:color="auto"/>
          </w:divBdr>
        </w:div>
        <w:div w:id="38673146">
          <w:marLeft w:val="480"/>
          <w:marRight w:val="0"/>
          <w:marTop w:val="0"/>
          <w:marBottom w:val="0"/>
          <w:divBdr>
            <w:top w:val="none" w:sz="0" w:space="0" w:color="auto"/>
            <w:left w:val="none" w:sz="0" w:space="0" w:color="auto"/>
            <w:bottom w:val="none" w:sz="0" w:space="0" w:color="auto"/>
            <w:right w:val="none" w:sz="0" w:space="0" w:color="auto"/>
          </w:divBdr>
        </w:div>
        <w:div w:id="55011131">
          <w:marLeft w:val="480"/>
          <w:marRight w:val="0"/>
          <w:marTop w:val="0"/>
          <w:marBottom w:val="0"/>
          <w:divBdr>
            <w:top w:val="none" w:sz="0" w:space="0" w:color="auto"/>
            <w:left w:val="none" w:sz="0" w:space="0" w:color="auto"/>
            <w:bottom w:val="none" w:sz="0" w:space="0" w:color="auto"/>
            <w:right w:val="none" w:sz="0" w:space="0" w:color="auto"/>
          </w:divBdr>
        </w:div>
        <w:div w:id="168300918">
          <w:marLeft w:val="480"/>
          <w:marRight w:val="0"/>
          <w:marTop w:val="0"/>
          <w:marBottom w:val="0"/>
          <w:divBdr>
            <w:top w:val="none" w:sz="0" w:space="0" w:color="auto"/>
            <w:left w:val="none" w:sz="0" w:space="0" w:color="auto"/>
            <w:bottom w:val="none" w:sz="0" w:space="0" w:color="auto"/>
            <w:right w:val="none" w:sz="0" w:space="0" w:color="auto"/>
          </w:divBdr>
        </w:div>
        <w:div w:id="342130630">
          <w:marLeft w:val="480"/>
          <w:marRight w:val="0"/>
          <w:marTop w:val="0"/>
          <w:marBottom w:val="0"/>
          <w:divBdr>
            <w:top w:val="none" w:sz="0" w:space="0" w:color="auto"/>
            <w:left w:val="none" w:sz="0" w:space="0" w:color="auto"/>
            <w:bottom w:val="none" w:sz="0" w:space="0" w:color="auto"/>
            <w:right w:val="none" w:sz="0" w:space="0" w:color="auto"/>
          </w:divBdr>
        </w:div>
        <w:div w:id="447822523">
          <w:marLeft w:val="480"/>
          <w:marRight w:val="0"/>
          <w:marTop w:val="0"/>
          <w:marBottom w:val="0"/>
          <w:divBdr>
            <w:top w:val="none" w:sz="0" w:space="0" w:color="auto"/>
            <w:left w:val="none" w:sz="0" w:space="0" w:color="auto"/>
            <w:bottom w:val="none" w:sz="0" w:space="0" w:color="auto"/>
            <w:right w:val="none" w:sz="0" w:space="0" w:color="auto"/>
          </w:divBdr>
        </w:div>
        <w:div w:id="511726012">
          <w:marLeft w:val="480"/>
          <w:marRight w:val="0"/>
          <w:marTop w:val="0"/>
          <w:marBottom w:val="0"/>
          <w:divBdr>
            <w:top w:val="none" w:sz="0" w:space="0" w:color="auto"/>
            <w:left w:val="none" w:sz="0" w:space="0" w:color="auto"/>
            <w:bottom w:val="none" w:sz="0" w:space="0" w:color="auto"/>
            <w:right w:val="none" w:sz="0" w:space="0" w:color="auto"/>
          </w:divBdr>
        </w:div>
        <w:div w:id="667437872">
          <w:marLeft w:val="480"/>
          <w:marRight w:val="0"/>
          <w:marTop w:val="0"/>
          <w:marBottom w:val="0"/>
          <w:divBdr>
            <w:top w:val="none" w:sz="0" w:space="0" w:color="auto"/>
            <w:left w:val="none" w:sz="0" w:space="0" w:color="auto"/>
            <w:bottom w:val="none" w:sz="0" w:space="0" w:color="auto"/>
            <w:right w:val="none" w:sz="0" w:space="0" w:color="auto"/>
          </w:divBdr>
        </w:div>
        <w:div w:id="673191204">
          <w:marLeft w:val="480"/>
          <w:marRight w:val="0"/>
          <w:marTop w:val="0"/>
          <w:marBottom w:val="0"/>
          <w:divBdr>
            <w:top w:val="none" w:sz="0" w:space="0" w:color="auto"/>
            <w:left w:val="none" w:sz="0" w:space="0" w:color="auto"/>
            <w:bottom w:val="none" w:sz="0" w:space="0" w:color="auto"/>
            <w:right w:val="none" w:sz="0" w:space="0" w:color="auto"/>
          </w:divBdr>
        </w:div>
        <w:div w:id="677998855">
          <w:marLeft w:val="480"/>
          <w:marRight w:val="0"/>
          <w:marTop w:val="0"/>
          <w:marBottom w:val="0"/>
          <w:divBdr>
            <w:top w:val="none" w:sz="0" w:space="0" w:color="auto"/>
            <w:left w:val="none" w:sz="0" w:space="0" w:color="auto"/>
            <w:bottom w:val="none" w:sz="0" w:space="0" w:color="auto"/>
            <w:right w:val="none" w:sz="0" w:space="0" w:color="auto"/>
          </w:divBdr>
        </w:div>
        <w:div w:id="748424145">
          <w:marLeft w:val="480"/>
          <w:marRight w:val="0"/>
          <w:marTop w:val="0"/>
          <w:marBottom w:val="0"/>
          <w:divBdr>
            <w:top w:val="none" w:sz="0" w:space="0" w:color="auto"/>
            <w:left w:val="none" w:sz="0" w:space="0" w:color="auto"/>
            <w:bottom w:val="none" w:sz="0" w:space="0" w:color="auto"/>
            <w:right w:val="none" w:sz="0" w:space="0" w:color="auto"/>
          </w:divBdr>
        </w:div>
        <w:div w:id="765269713">
          <w:marLeft w:val="480"/>
          <w:marRight w:val="0"/>
          <w:marTop w:val="0"/>
          <w:marBottom w:val="0"/>
          <w:divBdr>
            <w:top w:val="none" w:sz="0" w:space="0" w:color="auto"/>
            <w:left w:val="none" w:sz="0" w:space="0" w:color="auto"/>
            <w:bottom w:val="none" w:sz="0" w:space="0" w:color="auto"/>
            <w:right w:val="none" w:sz="0" w:space="0" w:color="auto"/>
          </w:divBdr>
        </w:div>
        <w:div w:id="795176475">
          <w:marLeft w:val="480"/>
          <w:marRight w:val="0"/>
          <w:marTop w:val="0"/>
          <w:marBottom w:val="0"/>
          <w:divBdr>
            <w:top w:val="none" w:sz="0" w:space="0" w:color="auto"/>
            <w:left w:val="none" w:sz="0" w:space="0" w:color="auto"/>
            <w:bottom w:val="none" w:sz="0" w:space="0" w:color="auto"/>
            <w:right w:val="none" w:sz="0" w:space="0" w:color="auto"/>
          </w:divBdr>
        </w:div>
        <w:div w:id="796722214">
          <w:marLeft w:val="480"/>
          <w:marRight w:val="0"/>
          <w:marTop w:val="0"/>
          <w:marBottom w:val="0"/>
          <w:divBdr>
            <w:top w:val="none" w:sz="0" w:space="0" w:color="auto"/>
            <w:left w:val="none" w:sz="0" w:space="0" w:color="auto"/>
            <w:bottom w:val="none" w:sz="0" w:space="0" w:color="auto"/>
            <w:right w:val="none" w:sz="0" w:space="0" w:color="auto"/>
          </w:divBdr>
        </w:div>
        <w:div w:id="803741293">
          <w:marLeft w:val="480"/>
          <w:marRight w:val="0"/>
          <w:marTop w:val="0"/>
          <w:marBottom w:val="0"/>
          <w:divBdr>
            <w:top w:val="none" w:sz="0" w:space="0" w:color="auto"/>
            <w:left w:val="none" w:sz="0" w:space="0" w:color="auto"/>
            <w:bottom w:val="none" w:sz="0" w:space="0" w:color="auto"/>
            <w:right w:val="none" w:sz="0" w:space="0" w:color="auto"/>
          </w:divBdr>
        </w:div>
        <w:div w:id="965113522">
          <w:marLeft w:val="480"/>
          <w:marRight w:val="0"/>
          <w:marTop w:val="0"/>
          <w:marBottom w:val="0"/>
          <w:divBdr>
            <w:top w:val="none" w:sz="0" w:space="0" w:color="auto"/>
            <w:left w:val="none" w:sz="0" w:space="0" w:color="auto"/>
            <w:bottom w:val="none" w:sz="0" w:space="0" w:color="auto"/>
            <w:right w:val="none" w:sz="0" w:space="0" w:color="auto"/>
          </w:divBdr>
        </w:div>
        <w:div w:id="1020664563">
          <w:marLeft w:val="480"/>
          <w:marRight w:val="0"/>
          <w:marTop w:val="0"/>
          <w:marBottom w:val="0"/>
          <w:divBdr>
            <w:top w:val="none" w:sz="0" w:space="0" w:color="auto"/>
            <w:left w:val="none" w:sz="0" w:space="0" w:color="auto"/>
            <w:bottom w:val="none" w:sz="0" w:space="0" w:color="auto"/>
            <w:right w:val="none" w:sz="0" w:space="0" w:color="auto"/>
          </w:divBdr>
        </w:div>
        <w:div w:id="1035278017">
          <w:marLeft w:val="480"/>
          <w:marRight w:val="0"/>
          <w:marTop w:val="0"/>
          <w:marBottom w:val="0"/>
          <w:divBdr>
            <w:top w:val="none" w:sz="0" w:space="0" w:color="auto"/>
            <w:left w:val="none" w:sz="0" w:space="0" w:color="auto"/>
            <w:bottom w:val="none" w:sz="0" w:space="0" w:color="auto"/>
            <w:right w:val="none" w:sz="0" w:space="0" w:color="auto"/>
          </w:divBdr>
        </w:div>
        <w:div w:id="1088579522">
          <w:marLeft w:val="480"/>
          <w:marRight w:val="0"/>
          <w:marTop w:val="0"/>
          <w:marBottom w:val="0"/>
          <w:divBdr>
            <w:top w:val="none" w:sz="0" w:space="0" w:color="auto"/>
            <w:left w:val="none" w:sz="0" w:space="0" w:color="auto"/>
            <w:bottom w:val="none" w:sz="0" w:space="0" w:color="auto"/>
            <w:right w:val="none" w:sz="0" w:space="0" w:color="auto"/>
          </w:divBdr>
        </w:div>
        <w:div w:id="1097016022">
          <w:marLeft w:val="480"/>
          <w:marRight w:val="0"/>
          <w:marTop w:val="0"/>
          <w:marBottom w:val="0"/>
          <w:divBdr>
            <w:top w:val="none" w:sz="0" w:space="0" w:color="auto"/>
            <w:left w:val="none" w:sz="0" w:space="0" w:color="auto"/>
            <w:bottom w:val="none" w:sz="0" w:space="0" w:color="auto"/>
            <w:right w:val="none" w:sz="0" w:space="0" w:color="auto"/>
          </w:divBdr>
        </w:div>
        <w:div w:id="1097092100">
          <w:marLeft w:val="480"/>
          <w:marRight w:val="0"/>
          <w:marTop w:val="0"/>
          <w:marBottom w:val="0"/>
          <w:divBdr>
            <w:top w:val="none" w:sz="0" w:space="0" w:color="auto"/>
            <w:left w:val="none" w:sz="0" w:space="0" w:color="auto"/>
            <w:bottom w:val="none" w:sz="0" w:space="0" w:color="auto"/>
            <w:right w:val="none" w:sz="0" w:space="0" w:color="auto"/>
          </w:divBdr>
        </w:div>
        <w:div w:id="1113326875">
          <w:marLeft w:val="480"/>
          <w:marRight w:val="0"/>
          <w:marTop w:val="0"/>
          <w:marBottom w:val="0"/>
          <w:divBdr>
            <w:top w:val="none" w:sz="0" w:space="0" w:color="auto"/>
            <w:left w:val="none" w:sz="0" w:space="0" w:color="auto"/>
            <w:bottom w:val="none" w:sz="0" w:space="0" w:color="auto"/>
            <w:right w:val="none" w:sz="0" w:space="0" w:color="auto"/>
          </w:divBdr>
        </w:div>
        <w:div w:id="1143042999">
          <w:marLeft w:val="480"/>
          <w:marRight w:val="0"/>
          <w:marTop w:val="0"/>
          <w:marBottom w:val="0"/>
          <w:divBdr>
            <w:top w:val="none" w:sz="0" w:space="0" w:color="auto"/>
            <w:left w:val="none" w:sz="0" w:space="0" w:color="auto"/>
            <w:bottom w:val="none" w:sz="0" w:space="0" w:color="auto"/>
            <w:right w:val="none" w:sz="0" w:space="0" w:color="auto"/>
          </w:divBdr>
        </w:div>
        <w:div w:id="1151604810">
          <w:marLeft w:val="480"/>
          <w:marRight w:val="0"/>
          <w:marTop w:val="0"/>
          <w:marBottom w:val="0"/>
          <w:divBdr>
            <w:top w:val="none" w:sz="0" w:space="0" w:color="auto"/>
            <w:left w:val="none" w:sz="0" w:space="0" w:color="auto"/>
            <w:bottom w:val="none" w:sz="0" w:space="0" w:color="auto"/>
            <w:right w:val="none" w:sz="0" w:space="0" w:color="auto"/>
          </w:divBdr>
        </w:div>
        <w:div w:id="1238326305">
          <w:marLeft w:val="480"/>
          <w:marRight w:val="0"/>
          <w:marTop w:val="0"/>
          <w:marBottom w:val="0"/>
          <w:divBdr>
            <w:top w:val="none" w:sz="0" w:space="0" w:color="auto"/>
            <w:left w:val="none" w:sz="0" w:space="0" w:color="auto"/>
            <w:bottom w:val="none" w:sz="0" w:space="0" w:color="auto"/>
            <w:right w:val="none" w:sz="0" w:space="0" w:color="auto"/>
          </w:divBdr>
        </w:div>
        <w:div w:id="1253852192">
          <w:marLeft w:val="480"/>
          <w:marRight w:val="0"/>
          <w:marTop w:val="0"/>
          <w:marBottom w:val="0"/>
          <w:divBdr>
            <w:top w:val="none" w:sz="0" w:space="0" w:color="auto"/>
            <w:left w:val="none" w:sz="0" w:space="0" w:color="auto"/>
            <w:bottom w:val="none" w:sz="0" w:space="0" w:color="auto"/>
            <w:right w:val="none" w:sz="0" w:space="0" w:color="auto"/>
          </w:divBdr>
        </w:div>
        <w:div w:id="1275792930">
          <w:marLeft w:val="480"/>
          <w:marRight w:val="0"/>
          <w:marTop w:val="0"/>
          <w:marBottom w:val="0"/>
          <w:divBdr>
            <w:top w:val="none" w:sz="0" w:space="0" w:color="auto"/>
            <w:left w:val="none" w:sz="0" w:space="0" w:color="auto"/>
            <w:bottom w:val="none" w:sz="0" w:space="0" w:color="auto"/>
            <w:right w:val="none" w:sz="0" w:space="0" w:color="auto"/>
          </w:divBdr>
        </w:div>
        <w:div w:id="1363634625">
          <w:marLeft w:val="480"/>
          <w:marRight w:val="0"/>
          <w:marTop w:val="0"/>
          <w:marBottom w:val="0"/>
          <w:divBdr>
            <w:top w:val="none" w:sz="0" w:space="0" w:color="auto"/>
            <w:left w:val="none" w:sz="0" w:space="0" w:color="auto"/>
            <w:bottom w:val="none" w:sz="0" w:space="0" w:color="auto"/>
            <w:right w:val="none" w:sz="0" w:space="0" w:color="auto"/>
          </w:divBdr>
        </w:div>
        <w:div w:id="1481847618">
          <w:marLeft w:val="480"/>
          <w:marRight w:val="0"/>
          <w:marTop w:val="0"/>
          <w:marBottom w:val="0"/>
          <w:divBdr>
            <w:top w:val="none" w:sz="0" w:space="0" w:color="auto"/>
            <w:left w:val="none" w:sz="0" w:space="0" w:color="auto"/>
            <w:bottom w:val="none" w:sz="0" w:space="0" w:color="auto"/>
            <w:right w:val="none" w:sz="0" w:space="0" w:color="auto"/>
          </w:divBdr>
        </w:div>
        <w:div w:id="1508909377">
          <w:marLeft w:val="480"/>
          <w:marRight w:val="0"/>
          <w:marTop w:val="0"/>
          <w:marBottom w:val="0"/>
          <w:divBdr>
            <w:top w:val="none" w:sz="0" w:space="0" w:color="auto"/>
            <w:left w:val="none" w:sz="0" w:space="0" w:color="auto"/>
            <w:bottom w:val="none" w:sz="0" w:space="0" w:color="auto"/>
            <w:right w:val="none" w:sz="0" w:space="0" w:color="auto"/>
          </w:divBdr>
        </w:div>
        <w:div w:id="1519731912">
          <w:marLeft w:val="480"/>
          <w:marRight w:val="0"/>
          <w:marTop w:val="0"/>
          <w:marBottom w:val="0"/>
          <w:divBdr>
            <w:top w:val="none" w:sz="0" w:space="0" w:color="auto"/>
            <w:left w:val="none" w:sz="0" w:space="0" w:color="auto"/>
            <w:bottom w:val="none" w:sz="0" w:space="0" w:color="auto"/>
            <w:right w:val="none" w:sz="0" w:space="0" w:color="auto"/>
          </w:divBdr>
        </w:div>
        <w:div w:id="1529641867">
          <w:marLeft w:val="480"/>
          <w:marRight w:val="0"/>
          <w:marTop w:val="0"/>
          <w:marBottom w:val="0"/>
          <w:divBdr>
            <w:top w:val="none" w:sz="0" w:space="0" w:color="auto"/>
            <w:left w:val="none" w:sz="0" w:space="0" w:color="auto"/>
            <w:bottom w:val="none" w:sz="0" w:space="0" w:color="auto"/>
            <w:right w:val="none" w:sz="0" w:space="0" w:color="auto"/>
          </w:divBdr>
        </w:div>
        <w:div w:id="1558085602">
          <w:marLeft w:val="480"/>
          <w:marRight w:val="0"/>
          <w:marTop w:val="0"/>
          <w:marBottom w:val="0"/>
          <w:divBdr>
            <w:top w:val="none" w:sz="0" w:space="0" w:color="auto"/>
            <w:left w:val="none" w:sz="0" w:space="0" w:color="auto"/>
            <w:bottom w:val="none" w:sz="0" w:space="0" w:color="auto"/>
            <w:right w:val="none" w:sz="0" w:space="0" w:color="auto"/>
          </w:divBdr>
        </w:div>
        <w:div w:id="1596597636">
          <w:marLeft w:val="480"/>
          <w:marRight w:val="0"/>
          <w:marTop w:val="0"/>
          <w:marBottom w:val="0"/>
          <w:divBdr>
            <w:top w:val="none" w:sz="0" w:space="0" w:color="auto"/>
            <w:left w:val="none" w:sz="0" w:space="0" w:color="auto"/>
            <w:bottom w:val="none" w:sz="0" w:space="0" w:color="auto"/>
            <w:right w:val="none" w:sz="0" w:space="0" w:color="auto"/>
          </w:divBdr>
        </w:div>
        <w:div w:id="1596938846">
          <w:marLeft w:val="480"/>
          <w:marRight w:val="0"/>
          <w:marTop w:val="0"/>
          <w:marBottom w:val="0"/>
          <w:divBdr>
            <w:top w:val="none" w:sz="0" w:space="0" w:color="auto"/>
            <w:left w:val="none" w:sz="0" w:space="0" w:color="auto"/>
            <w:bottom w:val="none" w:sz="0" w:space="0" w:color="auto"/>
            <w:right w:val="none" w:sz="0" w:space="0" w:color="auto"/>
          </w:divBdr>
        </w:div>
        <w:div w:id="1654137743">
          <w:marLeft w:val="480"/>
          <w:marRight w:val="0"/>
          <w:marTop w:val="0"/>
          <w:marBottom w:val="0"/>
          <w:divBdr>
            <w:top w:val="none" w:sz="0" w:space="0" w:color="auto"/>
            <w:left w:val="none" w:sz="0" w:space="0" w:color="auto"/>
            <w:bottom w:val="none" w:sz="0" w:space="0" w:color="auto"/>
            <w:right w:val="none" w:sz="0" w:space="0" w:color="auto"/>
          </w:divBdr>
        </w:div>
        <w:div w:id="1661301643">
          <w:marLeft w:val="480"/>
          <w:marRight w:val="0"/>
          <w:marTop w:val="0"/>
          <w:marBottom w:val="0"/>
          <w:divBdr>
            <w:top w:val="none" w:sz="0" w:space="0" w:color="auto"/>
            <w:left w:val="none" w:sz="0" w:space="0" w:color="auto"/>
            <w:bottom w:val="none" w:sz="0" w:space="0" w:color="auto"/>
            <w:right w:val="none" w:sz="0" w:space="0" w:color="auto"/>
          </w:divBdr>
        </w:div>
        <w:div w:id="1687946640">
          <w:marLeft w:val="480"/>
          <w:marRight w:val="0"/>
          <w:marTop w:val="0"/>
          <w:marBottom w:val="0"/>
          <w:divBdr>
            <w:top w:val="none" w:sz="0" w:space="0" w:color="auto"/>
            <w:left w:val="none" w:sz="0" w:space="0" w:color="auto"/>
            <w:bottom w:val="none" w:sz="0" w:space="0" w:color="auto"/>
            <w:right w:val="none" w:sz="0" w:space="0" w:color="auto"/>
          </w:divBdr>
        </w:div>
        <w:div w:id="1726643513">
          <w:marLeft w:val="480"/>
          <w:marRight w:val="0"/>
          <w:marTop w:val="0"/>
          <w:marBottom w:val="0"/>
          <w:divBdr>
            <w:top w:val="none" w:sz="0" w:space="0" w:color="auto"/>
            <w:left w:val="none" w:sz="0" w:space="0" w:color="auto"/>
            <w:bottom w:val="none" w:sz="0" w:space="0" w:color="auto"/>
            <w:right w:val="none" w:sz="0" w:space="0" w:color="auto"/>
          </w:divBdr>
        </w:div>
        <w:div w:id="1737505328">
          <w:marLeft w:val="480"/>
          <w:marRight w:val="0"/>
          <w:marTop w:val="0"/>
          <w:marBottom w:val="0"/>
          <w:divBdr>
            <w:top w:val="none" w:sz="0" w:space="0" w:color="auto"/>
            <w:left w:val="none" w:sz="0" w:space="0" w:color="auto"/>
            <w:bottom w:val="none" w:sz="0" w:space="0" w:color="auto"/>
            <w:right w:val="none" w:sz="0" w:space="0" w:color="auto"/>
          </w:divBdr>
        </w:div>
        <w:div w:id="1760440899">
          <w:marLeft w:val="480"/>
          <w:marRight w:val="0"/>
          <w:marTop w:val="0"/>
          <w:marBottom w:val="0"/>
          <w:divBdr>
            <w:top w:val="none" w:sz="0" w:space="0" w:color="auto"/>
            <w:left w:val="none" w:sz="0" w:space="0" w:color="auto"/>
            <w:bottom w:val="none" w:sz="0" w:space="0" w:color="auto"/>
            <w:right w:val="none" w:sz="0" w:space="0" w:color="auto"/>
          </w:divBdr>
        </w:div>
        <w:div w:id="1857888087">
          <w:marLeft w:val="480"/>
          <w:marRight w:val="0"/>
          <w:marTop w:val="0"/>
          <w:marBottom w:val="0"/>
          <w:divBdr>
            <w:top w:val="none" w:sz="0" w:space="0" w:color="auto"/>
            <w:left w:val="none" w:sz="0" w:space="0" w:color="auto"/>
            <w:bottom w:val="none" w:sz="0" w:space="0" w:color="auto"/>
            <w:right w:val="none" w:sz="0" w:space="0" w:color="auto"/>
          </w:divBdr>
        </w:div>
        <w:div w:id="1870487348">
          <w:marLeft w:val="480"/>
          <w:marRight w:val="0"/>
          <w:marTop w:val="0"/>
          <w:marBottom w:val="0"/>
          <w:divBdr>
            <w:top w:val="none" w:sz="0" w:space="0" w:color="auto"/>
            <w:left w:val="none" w:sz="0" w:space="0" w:color="auto"/>
            <w:bottom w:val="none" w:sz="0" w:space="0" w:color="auto"/>
            <w:right w:val="none" w:sz="0" w:space="0" w:color="auto"/>
          </w:divBdr>
        </w:div>
        <w:div w:id="1884781003">
          <w:marLeft w:val="480"/>
          <w:marRight w:val="0"/>
          <w:marTop w:val="0"/>
          <w:marBottom w:val="0"/>
          <w:divBdr>
            <w:top w:val="none" w:sz="0" w:space="0" w:color="auto"/>
            <w:left w:val="none" w:sz="0" w:space="0" w:color="auto"/>
            <w:bottom w:val="none" w:sz="0" w:space="0" w:color="auto"/>
            <w:right w:val="none" w:sz="0" w:space="0" w:color="auto"/>
          </w:divBdr>
        </w:div>
        <w:div w:id="1902862750">
          <w:marLeft w:val="480"/>
          <w:marRight w:val="0"/>
          <w:marTop w:val="0"/>
          <w:marBottom w:val="0"/>
          <w:divBdr>
            <w:top w:val="none" w:sz="0" w:space="0" w:color="auto"/>
            <w:left w:val="none" w:sz="0" w:space="0" w:color="auto"/>
            <w:bottom w:val="none" w:sz="0" w:space="0" w:color="auto"/>
            <w:right w:val="none" w:sz="0" w:space="0" w:color="auto"/>
          </w:divBdr>
        </w:div>
        <w:div w:id="1929777421">
          <w:marLeft w:val="480"/>
          <w:marRight w:val="0"/>
          <w:marTop w:val="0"/>
          <w:marBottom w:val="0"/>
          <w:divBdr>
            <w:top w:val="none" w:sz="0" w:space="0" w:color="auto"/>
            <w:left w:val="none" w:sz="0" w:space="0" w:color="auto"/>
            <w:bottom w:val="none" w:sz="0" w:space="0" w:color="auto"/>
            <w:right w:val="none" w:sz="0" w:space="0" w:color="auto"/>
          </w:divBdr>
        </w:div>
        <w:div w:id="1942491100">
          <w:marLeft w:val="480"/>
          <w:marRight w:val="0"/>
          <w:marTop w:val="0"/>
          <w:marBottom w:val="0"/>
          <w:divBdr>
            <w:top w:val="none" w:sz="0" w:space="0" w:color="auto"/>
            <w:left w:val="none" w:sz="0" w:space="0" w:color="auto"/>
            <w:bottom w:val="none" w:sz="0" w:space="0" w:color="auto"/>
            <w:right w:val="none" w:sz="0" w:space="0" w:color="auto"/>
          </w:divBdr>
        </w:div>
        <w:div w:id="1945530008">
          <w:marLeft w:val="480"/>
          <w:marRight w:val="0"/>
          <w:marTop w:val="0"/>
          <w:marBottom w:val="0"/>
          <w:divBdr>
            <w:top w:val="none" w:sz="0" w:space="0" w:color="auto"/>
            <w:left w:val="none" w:sz="0" w:space="0" w:color="auto"/>
            <w:bottom w:val="none" w:sz="0" w:space="0" w:color="auto"/>
            <w:right w:val="none" w:sz="0" w:space="0" w:color="auto"/>
          </w:divBdr>
        </w:div>
        <w:div w:id="2054382404">
          <w:marLeft w:val="480"/>
          <w:marRight w:val="0"/>
          <w:marTop w:val="0"/>
          <w:marBottom w:val="0"/>
          <w:divBdr>
            <w:top w:val="none" w:sz="0" w:space="0" w:color="auto"/>
            <w:left w:val="none" w:sz="0" w:space="0" w:color="auto"/>
            <w:bottom w:val="none" w:sz="0" w:space="0" w:color="auto"/>
            <w:right w:val="none" w:sz="0" w:space="0" w:color="auto"/>
          </w:divBdr>
        </w:div>
        <w:div w:id="2079552847">
          <w:marLeft w:val="480"/>
          <w:marRight w:val="0"/>
          <w:marTop w:val="0"/>
          <w:marBottom w:val="0"/>
          <w:divBdr>
            <w:top w:val="none" w:sz="0" w:space="0" w:color="auto"/>
            <w:left w:val="none" w:sz="0" w:space="0" w:color="auto"/>
            <w:bottom w:val="none" w:sz="0" w:space="0" w:color="auto"/>
            <w:right w:val="none" w:sz="0" w:space="0" w:color="auto"/>
          </w:divBdr>
        </w:div>
        <w:div w:id="2109041239">
          <w:marLeft w:val="480"/>
          <w:marRight w:val="0"/>
          <w:marTop w:val="0"/>
          <w:marBottom w:val="0"/>
          <w:divBdr>
            <w:top w:val="none" w:sz="0" w:space="0" w:color="auto"/>
            <w:left w:val="none" w:sz="0" w:space="0" w:color="auto"/>
            <w:bottom w:val="none" w:sz="0" w:space="0" w:color="auto"/>
            <w:right w:val="none" w:sz="0" w:space="0" w:color="auto"/>
          </w:divBdr>
        </w:div>
        <w:div w:id="2137681063">
          <w:marLeft w:val="480"/>
          <w:marRight w:val="0"/>
          <w:marTop w:val="0"/>
          <w:marBottom w:val="0"/>
          <w:divBdr>
            <w:top w:val="none" w:sz="0" w:space="0" w:color="auto"/>
            <w:left w:val="none" w:sz="0" w:space="0" w:color="auto"/>
            <w:bottom w:val="none" w:sz="0" w:space="0" w:color="auto"/>
            <w:right w:val="none" w:sz="0" w:space="0" w:color="auto"/>
          </w:divBdr>
        </w:div>
        <w:div w:id="2146388586">
          <w:marLeft w:val="480"/>
          <w:marRight w:val="0"/>
          <w:marTop w:val="0"/>
          <w:marBottom w:val="0"/>
          <w:divBdr>
            <w:top w:val="none" w:sz="0" w:space="0" w:color="auto"/>
            <w:left w:val="none" w:sz="0" w:space="0" w:color="auto"/>
            <w:bottom w:val="none" w:sz="0" w:space="0" w:color="auto"/>
            <w:right w:val="none" w:sz="0" w:space="0" w:color="auto"/>
          </w:divBdr>
        </w:div>
      </w:divsChild>
    </w:div>
    <w:div w:id="771053677">
      <w:bodyDiv w:val="1"/>
      <w:marLeft w:val="0"/>
      <w:marRight w:val="0"/>
      <w:marTop w:val="0"/>
      <w:marBottom w:val="0"/>
      <w:divBdr>
        <w:top w:val="none" w:sz="0" w:space="0" w:color="auto"/>
        <w:left w:val="none" w:sz="0" w:space="0" w:color="auto"/>
        <w:bottom w:val="none" w:sz="0" w:space="0" w:color="auto"/>
        <w:right w:val="none" w:sz="0" w:space="0" w:color="auto"/>
      </w:divBdr>
    </w:div>
    <w:div w:id="771126381">
      <w:bodyDiv w:val="1"/>
      <w:marLeft w:val="0"/>
      <w:marRight w:val="0"/>
      <w:marTop w:val="0"/>
      <w:marBottom w:val="0"/>
      <w:divBdr>
        <w:top w:val="none" w:sz="0" w:space="0" w:color="auto"/>
        <w:left w:val="none" w:sz="0" w:space="0" w:color="auto"/>
        <w:bottom w:val="none" w:sz="0" w:space="0" w:color="auto"/>
        <w:right w:val="none" w:sz="0" w:space="0" w:color="auto"/>
      </w:divBdr>
    </w:div>
    <w:div w:id="771784145">
      <w:bodyDiv w:val="1"/>
      <w:marLeft w:val="0"/>
      <w:marRight w:val="0"/>
      <w:marTop w:val="0"/>
      <w:marBottom w:val="0"/>
      <w:divBdr>
        <w:top w:val="none" w:sz="0" w:space="0" w:color="auto"/>
        <w:left w:val="none" w:sz="0" w:space="0" w:color="auto"/>
        <w:bottom w:val="none" w:sz="0" w:space="0" w:color="auto"/>
        <w:right w:val="none" w:sz="0" w:space="0" w:color="auto"/>
      </w:divBdr>
    </w:div>
    <w:div w:id="771820969">
      <w:bodyDiv w:val="1"/>
      <w:marLeft w:val="0"/>
      <w:marRight w:val="0"/>
      <w:marTop w:val="0"/>
      <w:marBottom w:val="0"/>
      <w:divBdr>
        <w:top w:val="none" w:sz="0" w:space="0" w:color="auto"/>
        <w:left w:val="none" w:sz="0" w:space="0" w:color="auto"/>
        <w:bottom w:val="none" w:sz="0" w:space="0" w:color="auto"/>
        <w:right w:val="none" w:sz="0" w:space="0" w:color="auto"/>
      </w:divBdr>
    </w:div>
    <w:div w:id="771903778">
      <w:bodyDiv w:val="1"/>
      <w:marLeft w:val="0"/>
      <w:marRight w:val="0"/>
      <w:marTop w:val="0"/>
      <w:marBottom w:val="0"/>
      <w:divBdr>
        <w:top w:val="none" w:sz="0" w:space="0" w:color="auto"/>
        <w:left w:val="none" w:sz="0" w:space="0" w:color="auto"/>
        <w:bottom w:val="none" w:sz="0" w:space="0" w:color="auto"/>
        <w:right w:val="none" w:sz="0" w:space="0" w:color="auto"/>
      </w:divBdr>
    </w:div>
    <w:div w:id="772286543">
      <w:bodyDiv w:val="1"/>
      <w:marLeft w:val="0"/>
      <w:marRight w:val="0"/>
      <w:marTop w:val="0"/>
      <w:marBottom w:val="0"/>
      <w:divBdr>
        <w:top w:val="none" w:sz="0" w:space="0" w:color="auto"/>
        <w:left w:val="none" w:sz="0" w:space="0" w:color="auto"/>
        <w:bottom w:val="none" w:sz="0" w:space="0" w:color="auto"/>
        <w:right w:val="none" w:sz="0" w:space="0" w:color="auto"/>
      </w:divBdr>
    </w:div>
    <w:div w:id="772435327">
      <w:bodyDiv w:val="1"/>
      <w:marLeft w:val="0"/>
      <w:marRight w:val="0"/>
      <w:marTop w:val="0"/>
      <w:marBottom w:val="0"/>
      <w:divBdr>
        <w:top w:val="none" w:sz="0" w:space="0" w:color="auto"/>
        <w:left w:val="none" w:sz="0" w:space="0" w:color="auto"/>
        <w:bottom w:val="none" w:sz="0" w:space="0" w:color="auto"/>
        <w:right w:val="none" w:sz="0" w:space="0" w:color="auto"/>
      </w:divBdr>
    </w:div>
    <w:div w:id="772556148">
      <w:bodyDiv w:val="1"/>
      <w:marLeft w:val="0"/>
      <w:marRight w:val="0"/>
      <w:marTop w:val="0"/>
      <w:marBottom w:val="0"/>
      <w:divBdr>
        <w:top w:val="none" w:sz="0" w:space="0" w:color="auto"/>
        <w:left w:val="none" w:sz="0" w:space="0" w:color="auto"/>
        <w:bottom w:val="none" w:sz="0" w:space="0" w:color="auto"/>
        <w:right w:val="none" w:sz="0" w:space="0" w:color="auto"/>
      </w:divBdr>
    </w:div>
    <w:div w:id="772633634">
      <w:bodyDiv w:val="1"/>
      <w:marLeft w:val="0"/>
      <w:marRight w:val="0"/>
      <w:marTop w:val="0"/>
      <w:marBottom w:val="0"/>
      <w:divBdr>
        <w:top w:val="none" w:sz="0" w:space="0" w:color="auto"/>
        <w:left w:val="none" w:sz="0" w:space="0" w:color="auto"/>
        <w:bottom w:val="none" w:sz="0" w:space="0" w:color="auto"/>
        <w:right w:val="none" w:sz="0" w:space="0" w:color="auto"/>
      </w:divBdr>
    </w:div>
    <w:div w:id="772634354">
      <w:bodyDiv w:val="1"/>
      <w:marLeft w:val="0"/>
      <w:marRight w:val="0"/>
      <w:marTop w:val="0"/>
      <w:marBottom w:val="0"/>
      <w:divBdr>
        <w:top w:val="none" w:sz="0" w:space="0" w:color="auto"/>
        <w:left w:val="none" w:sz="0" w:space="0" w:color="auto"/>
        <w:bottom w:val="none" w:sz="0" w:space="0" w:color="auto"/>
        <w:right w:val="none" w:sz="0" w:space="0" w:color="auto"/>
      </w:divBdr>
    </w:div>
    <w:div w:id="772669529">
      <w:bodyDiv w:val="1"/>
      <w:marLeft w:val="0"/>
      <w:marRight w:val="0"/>
      <w:marTop w:val="0"/>
      <w:marBottom w:val="0"/>
      <w:divBdr>
        <w:top w:val="none" w:sz="0" w:space="0" w:color="auto"/>
        <w:left w:val="none" w:sz="0" w:space="0" w:color="auto"/>
        <w:bottom w:val="none" w:sz="0" w:space="0" w:color="auto"/>
        <w:right w:val="none" w:sz="0" w:space="0" w:color="auto"/>
      </w:divBdr>
    </w:div>
    <w:div w:id="773016084">
      <w:bodyDiv w:val="1"/>
      <w:marLeft w:val="0"/>
      <w:marRight w:val="0"/>
      <w:marTop w:val="0"/>
      <w:marBottom w:val="0"/>
      <w:divBdr>
        <w:top w:val="none" w:sz="0" w:space="0" w:color="auto"/>
        <w:left w:val="none" w:sz="0" w:space="0" w:color="auto"/>
        <w:bottom w:val="none" w:sz="0" w:space="0" w:color="auto"/>
        <w:right w:val="none" w:sz="0" w:space="0" w:color="auto"/>
      </w:divBdr>
    </w:div>
    <w:div w:id="773212250">
      <w:bodyDiv w:val="1"/>
      <w:marLeft w:val="0"/>
      <w:marRight w:val="0"/>
      <w:marTop w:val="0"/>
      <w:marBottom w:val="0"/>
      <w:divBdr>
        <w:top w:val="none" w:sz="0" w:space="0" w:color="auto"/>
        <w:left w:val="none" w:sz="0" w:space="0" w:color="auto"/>
        <w:bottom w:val="none" w:sz="0" w:space="0" w:color="auto"/>
        <w:right w:val="none" w:sz="0" w:space="0" w:color="auto"/>
      </w:divBdr>
    </w:div>
    <w:div w:id="773283320">
      <w:bodyDiv w:val="1"/>
      <w:marLeft w:val="0"/>
      <w:marRight w:val="0"/>
      <w:marTop w:val="0"/>
      <w:marBottom w:val="0"/>
      <w:divBdr>
        <w:top w:val="none" w:sz="0" w:space="0" w:color="auto"/>
        <w:left w:val="none" w:sz="0" w:space="0" w:color="auto"/>
        <w:bottom w:val="none" w:sz="0" w:space="0" w:color="auto"/>
        <w:right w:val="none" w:sz="0" w:space="0" w:color="auto"/>
      </w:divBdr>
    </w:div>
    <w:div w:id="773289017">
      <w:bodyDiv w:val="1"/>
      <w:marLeft w:val="0"/>
      <w:marRight w:val="0"/>
      <w:marTop w:val="0"/>
      <w:marBottom w:val="0"/>
      <w:divBdr>
        <w:top w:val="none" w:sz="0" w:space="0" w:color="auto"/>
        <w:left w:val="none" w:sz="0" w:space="0" w:color="auto"/>
        <w:bottom w:val="none" w:sz="0" w:space="0" w:color="auto"/>
        <w:right w:val="none" w:sz="0" w:space="0" w:color="auto"/>
      </w:divBdr>
    </w:div>
    <w:div w:id="773356948">
      <w:bodyDiv w:val="1"/>
      <w:marLeft w:val="0"/>
      <w:marRight w:val="0"/>
      <w:marTop w:val="0"/>
      <w:marBottom w:val="0"/>
      <w:divBdr>
        <w:top w:val="none" w:sz="0" w:space="0" w:color="auto"/>
        <w:left w:val="none" w:sz="0" w:space="0" w:color="auto"/>
        <w:bottom w:val="none" w:sz="0" w:space="0" w:color="auto"/>
        <w:right w:val="none" w:sz="0" w:space="0" w:color="auto"/>
      </w:divBdr>
    </w:div>
    <w:div w:id="773667631">
      <w:bodyDiv w:val="1"/>
      <w:marLeft w:val="0"/>
      <w:marRight w:val="0"/>
      <w:marTop w:val="0"/>
      <w:marBottom w:val="0"/>
      <w:divBdr>
        <w:top w:val="none" w:sz="0" w:space="0" w:color="auto"/>
        <w:left w:val="none" w:sz="0" w:space="0" w:color="auto"/>
        <w:bottom w:val="none" w:sz="0" w:space="0" w:color="auto"/>
        <w:right w:val="none" w:sz="0" w:space="0" w:color="auto"/>
      </w:divBdr>
    </w:div>
    <w:div w:id="774137033">
      <w:bodyDiv w:val="1"/>
      <w:marLeft w:val="0"/>
      <w:marRight w:val="0"/>
      <w:marTop w:val="0"/>
      <w:marBottom w:val="0"/>
      <w:divBdr>
        <w:top w:val="none" w:sz="0" w:space="0" w:color="auto"/>
        <w:left w:val="none" w:sz="0" w:space="0" w:color="auto"/>
        <w:bottom w:val="none" w:sz="0" w:space="0" w:color="auto"/>
        <w:right w:val="none" w:sz="0" w:space="0" w:color="auto"/>
      </w:divBdr>
    </w:div>
    <w:div w:id="774247978">
      <w:bodyDiv w:val="1"/>
      <w:marLeft w:val="0"/>
      <w:marRight w:val="0"/>
      <w:marTop w:val="0"/>
      <w:marBottom w:val="0"/>
      <w:divBdr>
        <w:top w:val="none" w:sz="0" w:space="0" w:color="auto"/>
        <w:left w:val="none" w:sz="0" w:space="0" w:color="auto"/>
        <w:bottom w:val="none" w:sz="0" w:space="0" w:color="auto"/>
        <w:right w:val="none" w:sz="0" w:space="0" w:color="auto"/>
      </w:divBdr>
    </w:div>
    <w:div w:id="774323613">
      <w:bodyDiv w:val="1"/>
      <w:marLeft w:val="0"/>
      <w:marRight w:val="0"/>
      <w:marTop w:val="0"/>
      <w:marBottom w:val="0"/>
      <w:divBdr>
        <w:top w:val="none" w:sz="0" w:space="0" w:color="auto"/>
        <w:left w:val="none" w:sz="0" w:space="0" w:color="auto"/>
        <w:bottom w:val="none" w:sz="0" w:space="0" w:color="auto"/>
        <w:right w:val="none" w:sz="0" w:space="0" w:color="auto"/>
      </w:divBdr>
    </w:div>
    <w:div w:id="775295411">
      <w:bodyDiv w:val="1"/>
      <w:marLeft w:val="0"/>
      <w:marRight w:val="0"/>
      <w:marTop w:val="0"/>
      <w:marBottom w:val="0"/>
      <w:divBdr>
        <w:top w:val="none" w:sz="0" w:space="0" w:color="auto"/>
        <w:left w:val="none" w:sz="0" w:space="0" w:color="auto"/>
        <w:bottom w:val="none" w:sz="0" w:space="0" w:color="auto"/>
        <w:right w:val="none" w:sz="0" w:space="0" w:color="auto"/>
      </w:divBdr>
    </w:div>
    <w:div w:id="775370150">
      <w:bodyDiv w:val="1"/>
      <w:marLeft w:val="0"/>
      <w:marRight w:val="0"/>
      <w:marTop w:val="0"/>
      <w:marBottom w:val="0"/>
      <w:divBdr>
        <w:top w:val="none" w:sz="0" w:space="0" w:color="auto"/>
        <w:left w:val="none" w:sz="0" w:space="0" w:color="auto"/>
        <w:bottom w:val="none" w:sz="0" w:space="0" w:color="auto"/>
        <w:right w:val="none" w:sz="0" w:space="0" w:color="auto"/>
      </w:divBdr>
    </w:div>
    <w:div w:id="775372334">
      <w:bodyDiv w:val="1"/>
      <w:marLeft w:val="0"/>
      <w:marRight w:val="0"/>
      <w:marTop w:val="0"/>
      <w:marBottom w:val="0"/>
      <w:divBdr>
        <w:top w:val="none" w:sz="0" w:space="0" w:color="auto"/>
        <w:left w:val="none" w:sz="0" w:space="0" w:color="auto"/>
        <w:bottom w:val="none" w:sz="0" w:space="0" w:color="auto"/>
        <w:right w:val="none" w:sz="0" w:space="0" w:color="auto"/>
      </w:divBdr>
    </w:div>
    <w:div w:id="775444964">
      <w:bodyDiv w:val="1"/>
      <w:marLeft w:val="0"/>
      <w:marRight w:val="0"/>
      <w:marTop w:val="0"/>
      <w:marBottom w:val="0"/>
      <w:divBdr>
        <w:top w:val="none" w:sz="0" w:space="0" w:color="auto"/>
        <w:left w:val="none" w:sz="0" w:space="0" w:color="auto"/>
        <w:bottom w:val="none" w:sz="0" w:space="0" w:color="auto"/>
        <w:right w:val="none" w:sz="0" w:space="0" w:color="auto"/>
      </w:divBdr>
    </w:div>
    <w:div w:id="775490627">
      <w:bodyDiv w:val="1"/>
      <w:marLeft w:val="0"/>
      <w:marRight w:val="0"/>
      <w:marTop w:val="0"/>
      <w:marBottom w:val="0"/>
      <w:divBdr>
        <w:top w:val="none" w:sz="0" w:space="0" w:color="auto"/>
        <w:left w:val="none" w:sz="0" w:space="0" w:color="auto"/>
        <w:bottom w:val="none" w:sz="0" w:space="0" w:color="auto"/>
        <w:right w:val="none" w:sz="0" w:space="0" w:color="auto"/>
      </w:divBdr>
    </w:div>
    <w:div w:id="775754562">
      <w:bodyDiv w:val="1"/>
      <w:marLeft w:val="0"/>
      <w:marRight w:val="0"/>
      <w:marTop w:val="0"/>
      <w:marBottom w:val="0"/>
      <w:divBdr>
        <w:top w:val="none" w:sz="0" w:space="0" w:color="auto"/>
        <w:left w:val="none" w:sz="0" w:space="0" w:color="auto"/>
        <w:bottom w:val="none" w:sz="0" w:space="0" w:color="auto"/>
        <w:right w:val="none" w:sz="0" w:space="0" w:color="auto"/>
      </w:divBdr>
    </w:div>
    <w:div w:id="775829605">
      <w:bodyDiv w:val="1"/>
      <w:marLeft w:val="0"/>
      <w:marRight w:val="0"/>
      <w:marTop w:val="0"/>
      <w:marBottom w:val="0"/>
      <w:divBdr>
        <w:top w:val="none" w:sz="0" w:space="0" w:color="auto"/>
        <w:left w:val="none" w:sz="0" w:space="0" w:color="auto"/>
        <w:bottom w:val="none" w:sz="0" w:space="0" w:color="auto"/>
        <w:right w:val="none" w:sz="0" w:space="0" w:color="auto"/>
      </w:divBdr>
    </w:div>
    <w:div w:id="775978368">
      <w:bodyDiv w:val="1"/>
      <w:marLeft w:val="0"/>
      <w:marRight w:val="0"/>
      <w:marTop w:val="0"/>
      <w:marBottom w:val="0"/>
      <w:divBdr>
        <w:top w:val="none" w:sz="0" w:space="0" w:color="auto"/>
        <w:left w:val="none" w:sz="0" w:space="0" w:color="auto"/>
        <w:bottom w:val="none" w:sz="0" w:space="0" w:color="auto"/>
        <w:right w:val="none" w:sz="0" w:space="0" w:color="auto"/>
      </w:divBdr>
    </w:div>
    <w:div w:id="776103793">
      <w:bodyDiv w:val="1"/>
      <w:marLeft w:val="0"/>
      <w:marRight w:val="0"/>
      <w:marTop w:val="0"/>
      <w:marBottom w:val="0"/>
      <w:divBdr>
        <w:top w:val="none" w:sz="0" w:space="0" w:color="auto"/>
        <w:left w:val="none" w:sz="0" w:space="0" w:color="auto"/>
        <w:bottom w:val="none" w:sz="0" w:space="0" w:color="auto"/>
        <w:right w:val="none" w:sz="0" w:space="0" w:color="auto"/>
      </w:divBdr>
    </w:div>
    <w:div w:id="776289118">
      <w:bodyDiv w:val="1"/>
      <w:marLeft w:val="0"/>
      <w:marRight w:val="0"/>
      <w:marTop w:val="0"/>
      <w:marBottom w:val="0"/>
      <w:divBdr>
        <w:top w:val="none" w:sz="0" w:space="0" w:color="auto"/>
        <w:left w:val="none" w:sz="0" w:space="0" w:color="auto"/>
        <w:bottom w:val="none" w:sz="0" w:space="0" w:color="auto"/>
        <w:right w:val="none" w:sz="0" w:space="0" w:color="auto"/>
      </w:divBdr>
    </w:div>
    <w:div w:id="776559052">
      <w:bodyDiv w:val="1"/>
      <w:marLeft w:val="0"/>
      <w:marRight w:val="0"/>
      <w:marTop w:val="0"/>
      <w:marBottom w:val="0"/>
      <w:divBdr>
        <w:top w:val="none" w:sz="0" w:space="0" w:color="auto"/>
        <w:left w:val="none" w:sz="0" w:space="0" w:color="auto"/>
        <w:bottom w:val="none" w:sz="0" w:space="0" w:color="auto"/>
        <w:right w:val="none" w:sz="0" w:space="0" w:color="auto"/>
      </w:divBdr>
    </w:div>
    <w:div w:id="776750407">
      <w:bodyDiv w:val="1"/>
      <w:marLeft w:val="0"/>
      <w:marRight w:val="0"/>
      <w:marTop w:val="0"/>
      <w:marBottom w:val="0"/>
      <w:divBdr>
        <w:top w:val="none" w:sz="0" w:space="0" w:color="auto"/>
        <w:left w:val="none" w:sz="0" w:space="0" w:color="auto"/>
        <w:bottom w:val="none" w:sz="0" w:space="0" w:color="auto"/>
        <w:right w:val="none" w:sz="0" w:space="0" w:color="auto"/>
      </w:divBdr>
    </w:div>
    <w:div w:id="776944841">
      <w:bodyDiv w:val="1"/>
      <w:marLeft w:val="0"/>
      <w:marRight w:val="0"/>
      <w:marTop w:val="0"/>
      <w:marBottom w:val="0"/>
      <w:divBdr>
        <w:top w:val="none" w:sz="0" w:space="0" w:color="auto"/>
        <w:left w:val="none" w:sz="0" w:space="0" w:color="auto"/>
        <w:bottom w:val="none" w:sz="0" w:space="0" w:color="auto"/>
        <w:right w:val="none" w:sz="0" w:space="0" w:color="auto"/>
      </w:divBdr>
    </w:div>
    <w:div w:id="777330834">
      <w:bodyDiv w:val="1"/>
      <w:marLeft w:val="0"/>
      <w:marRight w:val="0"/>
      <w:marTop w:val="0"/>
      <w:marBottom w:val="0"/>
      <w:divBdr>
        <w:top w:val="none" w:sz="0" w:space="0" w:color="auto"/>
        <w:left w:val="none" w:sz="0" w:space="0" w:color="auto"/>
        <w:bottom w:val="none" w:sz="0" w:space="0" w:color="auto"/>
        <w:right w:val="none" w:sz="0" w:space="0" w:color="auto"/>
      </w:divBdr>
    </w:div>
    <w:div w:id="777333890">
      <w:bodyDiv w:val="1"/>
      <w:marLeft w:val="0"/>
      <w:marRight w:val="0"/>
      <w:marTop w:val="0"/>
      <w:marBottom w:val="0"/>
      <w:divBdr>
        <w:top w:val="none" w:sz="0" w:space="0" w:color="auto"/>
        <w:left w:val="none" w:sz="0" w:space="0" w:color="auto"/>
        <w:bottom w:val="none" w:sz="0" w:space="0" w:color="auto"/>
        <w:right w:val="none" w:sz="0" w:space="0" w:color="auto"/>
      </w:divBdr>
    </w:div>
    <w:div w:id="777409829">
      <w:bodyDiv w:val="1"/>
      <w:marLeft w:val="0"/>
      <w:marRight w:val="0"/>
      <w:marTop w:val="0"/>
      <w:marBottom w:val="0"/>
      <w:divBdr>
        <w:top w:val="none" w:sz="0" w:space="0" w:color="auto"/>
        <w:left w:val="none" w:sz="0" w:space="0" w:color="auto"/>
        <w:bottom w:val="none" w:sz="0" w:space="0" w:color="auto"/>
        <w:right w:val="none" w:sz="0" w:space="0" w:color="auto"/>
      </w:divBdr>
      <w:divsChild>
        <w:div w:id="201401830">
          <w:marLeft w:val="480"/>
          <w:marRight w:val="0"/>
          <w:marTop w:val="0"/>
          <w:marBottom w:val="0"/>
          <w:divBdr>
            <w:top w:val="none" w:sz="0" w:space="0" w:color="auto"/>
            <w:left w:val="none" w:sz="0" w:space="0" w:color="auto"/>
            <w:bottom w:val="none" w:sz="0" w:space="0" w:color="auto"/>
            <w:right w:val="none" w:sz="0" w:space="0" w:color="auto"/>
          </w:divBdr>
        </w:div>
        <w:div w:id="246351874">
          <w:marLeft w:val="480"/>
          <w:marRight w:val="0"/>
          <w:marTop w:val="0"/>
          <w:marBottom w:val="0"/>
          <w:divBdr>
            <w:top w:val="none" w:sz="0" w:space="0" w:color="auto"/>
            <w:left w:val="none" w:sz="0" w:space="0" w:color="auto"/>
            <w:bottom w:val="none" w:sz="0" w:space="0" w:color="auto"/>
            <w:right w:val="none" w:sz="0" w:space="0" w:color="auto"/>
          </w:divBdr>
        </w:div>
        <w:div w:id="260530137">
          <w:marLeft w:val="480"/>
          <w:marRight w:val="0"/>
          <w:marTop w:val="0"/>
          <w:marBottom w:val="0"/>
          <w:divBdr>
            <w:top w:val="none" w:sz="0" w:space="0" w:color="auto"/>
            <w:left w:val="none" w:sz="0" w:space="0" w:color="auto"/>
            <w:bottom w:val="none" w:sz="0" w:space="0" w:color="auto"/>
            <w:right w:val="none" w:sz="0" w:space="0" w:color="auto"/>
          </w:divBdr>
        </w:div>
        <w:div w:id="264075132">
          <w:marLeft w:val="480"/>
          <w:marRight w:val="0"/>
          <w:marTop w:val="0"/>
          <w:marBottom w:val="0"/>
          <w:divBdr>
            <w:top w:val="none" w:sz="0" w:space="0" w:color="auto"/>
            <w:left w:val="none" w:sz="0" w:space="0" w:color="auto"/>
            <w:bottom w:val="none" w:sz="0" w:space="0" w:color="auto"/>
            <w:right w:val="none" w:sz="0" w:space="0" w:color="auto"/>
          </w:divBdr>
        </w:div>
        <w:div w:id="310254026">
          <w:marLeft w:val="480"/>
          <w:marRight w:val="0"/>
          <w:marTop w:val="0"/>
          <w:marBottom w:val="0"/>
          <w:divBdr>
            <w:top w:val="none" w:sz="0" w:space="0" w:color="auto"/>
            <w:left w:val="none" w:sz="0" w:space="0" w:color="auto"/>
            <w:bottom w:val="none" w:sz="0" w:space="0" w:color="auto"/>
            <w:right w:val="none" w:sz="0" w:space="0" w:color="auto"/>
          </w:divBdr>
        </w:div>
        <w:div w:id="401831838">
          <w:marLeft w:val="480"/>
          <w:marRight w:val="0"/>
          <w:marTop w:val="0"/>
          <w:marBottom w:val="0"/>
          <w:divBdr>
            <w:top w:val="none" w:sz="0" w:space="0" w:color="auto"/>
            <w:left w:val="none" w:sz="0" w:space="0" w:color="auto"/>
            <w:bottom w:val="none" w:sz="0" w:space="0" w:color="auto"/>
            <w:right w:val="none" w:sz="0" w:space="0" w:color="auto"/>
          </w:divBdr>
        </w:div>
        <w:div w:id="451284150">
          <w:marLeft w:val="480"/>
          <w:marRight w:val="0"/>
          <w:marTop w:val="0"/>
          <w:marBottom w:val="0"/>
          <w:divBdr>
            <w:top w:val="none" w:sz="0" w:space="0" w:color="auto"/>
            <w:left w:val="none" w:sz="0" w:space="0" w:color="auto"/>
            <w:bottom w:val="none" w:sz="0" w:space="0" w:color="auto"/>
            <w:right w:val="none" w:sz="0" w:space="0" w:color="auto"/>
          </w:divBdr>
        </w:div>
        <w:div w:id="556283020">
          <w:marLeft w:val="480"/>
          <w:marRight w:val="0"/>
          <w:marTop w:val="0"/>
          <w:marBottom w:val="0"/>
          <w:divBdr>
            <w:top w:val="none" w:sz="0" w:space="0" w:color="auto"/>
            <w:left w:val="none" w:sz="0" w:space="0" w:color="auto"/>
            <w:bottom w:val="none" w:sz="0" w:space="0" w:color="auto"/>
            <w:right w:val="none" w:sz="0" w:space="0" w:color="auto"/>
          </w:divBdr>
        </w:div>
        <w:div w:id="571817537">
          <w:marLeft w:val="480"/>
          <w:marRight w:val="0"/>
          <w:marTop w:val="0"/>
          <w:marBottom w:val="0"/>
          <w:divBdr>
            <w:top w:val="none" w:sz="0" w:space="0" w:color="auto"/>
            <w:left w:val="none" w:sz="0" w:space="0" w:color="auto"/>
            <w:bottom w:val="none" w:sz="0" w:space="0" w:color="auto"/>
            <w:right w:val="none" w:sz="0" w:space="0" w:color="auto"/>
          </w:divBdr>
        </w:div>
        <w:div w:id="592859760">
          <w:marLeft w:val="480"/>
          <w:marRight w:val="0"/>
          <w:marTop w:val="0"/>
          <w:marBottom w:val="0"/>
          <w:divBdr>
            <w:top w:val="none" w:sz="0" w:space="0" w:color="auto"/>
            <w:left w:val="none" w:sz="0" w:space="0" w:color="auto"/>
            <w:bottom w:val="none" w:sz="0" w:space="0" w:color="auto"/>
            <w:right w:val="none" w:sz="0" w:space="0" w:color="auto"/>
          </w:divBdr>
        </w:div>
        <w:div w:id="667906448">
          <w:marLeft w:val="480"/>
          <w:marRight w:val="0"/>
          <w:marTop w:val="0"/>
          <w:marBottom w:val="0"/>
          <w:divBdr>
            <w:top w:val="none" w:sz="0" w:space="0" w:color="auto"/>
            <w:left w:val="none" w:sz="0" w:space="0" w:color="auto"/>
            <w:bottom w:val="none" w:sz="0" w:space="0" w:color="auto"/>
            <w:right w:val="none" w:sz="0" w:space="0" w:color="auto"/>
          </w:divBdr>
        </w:div>
        <w:div w:id="679046694">
          <w:marLeft w:val="480"/>
          <w:marRight w:val="0"/>
          <w:marTop w:val="0"/>
          <w:marBottom w:val="0"/>
          <w:divBdr>
            <w:top w:val="none" w:sz="0" w:space="0" w:color="auto"/>
            <w:left w:val="none" w:sz="0" w:space="0" w:color="auto"/>
            <w:bottom w:val="none" w:sz="0" w:space="0" w:color="auto"/>
            <w:right w:val="none" w:sz="0" w:space="0" w:color="auto"/>
          </w:divBdr>
        </w:div>
        <w:div w:id="684598212">
          <w:marLeft w:val="480"/>
          <w:marRight w:val="0"/>
          <w:marTop w:val="0"/>
          <w:marBottom w:val="0"/>
          <w:divBdr>
            <w:top w:val="none" w:sz="0" w:space="0" w:color="auto"/>
            <w:left w:val="none" w:sz="0" w:space="0" w:color="auto"/>
            <w:bottom w:val="none" w:sz="0" w:space="0" w:color="auto"/>
            <w:right w:val="none" w:sz="0" w:space="0" w:color="auto"/>
          </w:divBdr>
        </w:div>
        <w:div w:id="716004789">
          <w:marLeft w:val="480"/>
          <w:marRight w:val="0"/>
          <w:marTop w:val="0"/>
          <w:marBottom w:val="0"/>
          <w:divBdr>
            <w:top w:val="none" w:sz="0" w:space="0" w:color="auto"/>
            <w:left w:val="none" w:sz="0" w:space="0" w:color="auto"/>
            <w:bottom w:val="none" w:sz="0" w:space="0" w:color="auto"/>
            <w:right w:val="none" w:sz="0" w:space="0" w:color="auto"/>
          </w:divBdr>
        </w:div>
        <w:div w:id="738330256">
          <w:marLeft w:val="480"/>
          <w:marRight w:val="0"/>
          <w:marTop w:val="0"/>
          <w:marBottom w:val="0"/>
          <w:divBdr>
            <w:top w:val="none" w:sz="0" w:space="0" w:color="auto"/>
            <w:left w:val="none" w:sz="0" w:space="0" w:color="auto"/>
            <w:bottom w:val="none" w:sz="0" w:space="0" w:color="auto"/>
            <w:right w:val="none" w:sz="0" w:space="0" w:color="auto"/>
          </w:divBdr>
        </w:div>
        <w:div w:id="753207263">
          <w:marLeft w:val="480"/>
          <w:marRight w:val="0"/>
          <w:marTop w:val="0"/>
          <w:marBottom w:val="0"/>
          <w:divBdr>
            <w:top w:val="none" w:sz="0" w:space="0" w:color="auto"/>
            <w:left w:val="none" w:sz="0" w:space="0" w:color="auto"/>
            <w:bottom w:val="none" w:sz="0" w:space="0" w:color="auto"/>
            <w:right w:val="none" w:sz="0" w:space="0" w:color="auto"/>
          </w:divBdr>
        </w:div>
        <w:div w:id="764810390">
          <w:marLeft w:val="480"/>
          <w:marRight w:val="0"/>
          <w:marTop w:val="0"/>
          <w:marBottom w:val="0"/>
          <w:divBdr>
            <w:top w:val="none" w:sz="0" w:space="0" w:color="auto"/>
            <w:left w:val="none" w:sz="0" w:space="0" w:color="auto"/>
            <w:bottom w:val="none" w:sz="0" w:space="0" w:color="auto"/>
            <w:right w:val="none" w:sz="0" w:space="0" w:color="auto"/>
          </w:divBdr>
        </w:div>
        <w:div w:id="808597671">
          <w:marLeft w:val="480"/>
          <w:marRight w:val="0"/>
          <w:marTop w:val="0"/>
          <w:marBottom w:val="0"/>
          <w:divBdr>
            <w:top w:val="none" w:sz="0" w:space="0" w:color="auto"/>
            <w:left w:val="none" w:sz="0" w:space="0" w:color="auto"/>
            <w:bottom w:val="none" w:sz="0" w:space="0" w:color="auto"/>
            <w:right w:val="none" w:sz="0" w:space="0" w:color="auto"/>
          </w:divBdr>
        </w:div>
        <w:div w:id="894270998">
          <w:marLeft w:val="480"/>
          <w:marRight w:val="0"/>
          <w:marTop w:val="0"/>
          <w:marBottom w:val="0"/>
          <w:divBdr>
            <w:top w:val="none" w:sz="0" w:space="0" w:color="auto"/>
            <w:left w:val="none" w:sz="0" w:space="0" w:color="auto"/>
            <w:bottom w:val="none" w:sz="0" w:space="0" w:color="auto"/>
            <w:right w:val="none" w:sz="0" w:space="0" w:color="auto"/>
          </w:divBdr>
        </w:div>
        <w:div w:id="934552695">
          <w:marLeft w:val="480"/>
          <w:marRight w:val="0"/>
          <w:marTop w:val="0"/>
          <w:marBottom w:val="0"/>
          <w:divBdr>
            <w:top w:val="none" w:sz="0" w:space="0" w:color="auto"/>
            <w:left w:val="none" w:sz="0" w:space="0" w:color="auto"/>
            <w:bottom w:val="none" w:sz="0" w:space="0" w:color="auto"/>
            <w:right w:val="none" w:sz="0" w:space="0" w:color="auto"/>
          </w:divBdr>
        </w:div>
        <w:div w:id="976766306">
          <w:marLeft w:val="480"/>
          <w:marRight w:val="0"/>
          <w:marTop w:val="0"/>
          <w:marBottom w:val="0"/>
          <w:divBdr>
            <w:top w:val="none" w:sz="0" w:space="0" w:color="auto"/>
            <w:left w:val="none" w:sz="0" w:space="0" w:color="auto"/>
            <w:bottom w:val="none" w:sz="0" w:space="0" w:color="auto"/>
            <w:right w:val="none" w:sz="0" w:space="0" w:color="auto"/>
          </w:divBdr>
        </w:div>
        <w:div w:id="985861778">
          <w:marLeft w:val="480"/>
          <w:marRight w:val="0"/>
          <w:marTop w:val="0"/>
          <w:marBottom w:val="0"/>
          <w:divBdr>
            <w:top w:val="none" w:sz="0" w:space="0" w:color="auto"/>
            <w:left w:val="none" w:sz="0" w:space="0" w:color="auto"/>
            <w:bottom w:val="none" w:sz="0" w:space="0" w:color="auto"/>
            <w:right w:val="none" w:sz="0" w:space="0" w:color="auto"/>
          </w:divBdr>
        </w:div>
        <w:div w:id="991443595">
          <w:marLeft w:val="480"/>
          <w:marRight w:val="0"/>
          <w:marTop w:val="0"/>
          <w:marBottom w:val="0"/>
          <w:divBdr>
            <w:top w:val="none" w:sz="0" w:space="0" w:color="auto"/>
            <w:left w:val="none" w:sz="0" w:space="0" w:color="auto"/>
            <w:bottom w:val="none" w:sz="0" w:space="0" w:color="auto"/>
            <w:right w:val="none" w:sz="0" w:space="0" w:color="auto"/>
          </w:divBdr>
        </w:div>
        <w:div w:id="1004434480">
          <w:marLeft w:val="480"/>
          <w:marRight w:val="0"/>
          <w:marTop w:val="0"/>
          <w:marBottom w:val="0"/>
          <w:divBdr>
            <w:top w:val="none" w:sz="0" w:space="0" w:color="auto"/>
            <w:left w:val="none" w:sz="0" w:space="0" w:color="auto"/>
            <w:bottom w:val="none" w:sz="0" w:space="0" w:color="auto"/>
            <w:right w:val="none" w:sz="0" w:space="0" w:color="auto"/>
          </w:divBdr>
        </w:div>
        <w:div w:id="1035815168">
          <w:marLeft w:val="480"/>
          <w:marRight w:val="0"/>
          <w:marTop w:val="0"/>
          <w:marBottom w:val="0"/>
          <w:divBdr>
            <w:top w:val="none" w:sz="0" w:space="0" w:color="auto"/>
            <w:left w:val="none" w:sz="0" w:space="0" w:color="auto"/>
            <w:bottom w:val="none" w:sz="0" w:space="0" w:color="auto"/>
            <w:right w:val="none" w:sz="0" w:space="0" w:color="auto"/>
          </w:divBdr>
        </w:div>
        <w:div w:id="1074282904">
          <w:marLeft w:val="480"/>
          <w:marRight w:val="0"/>
          <w:marTop w:val="0"/>
          <w:marBottom w:val="0"/>
          <w:divBdr>
            <w:top w:val="none" w:sz="0" w:space="0" w:color="auto"/>
            <w:left w:val="none" w:sz="0" w:space="0" w:color="auto"/>
            <w:bottom w:val="none" w:sz="0" w:space="0" w:color="auto"/>
            <w:right w:val="none" w:sz="0" w:space="0" w:color="auto"/>
          </w:divBdr>
        </w:div>
        <w:div w:id="1104961900">
          <w:marLeft w:val="480"/>
          <w:marRight w:val="0"/>
          <w:marTop w:val="0"/>
          <w:marBottom w:val="0"/>
          <w:divBdr>
            <w:top w:val="none" w:sz="0" w:space="0" w:color="auto"/>
            <w:left w:val="none" w:sz="0" w:space="0" w:color="auto"/>
            <w:bottom w:val="none" w:sz="0" w:space="0" w:color="auto"/>
            <w:right w:val="none" w:sz="0" w:space="0" w:color="auto"/>
          </w:divBdr>
        </w:div>
        <w:div w:id="1119453151">
          <w:marLeft w:val="480"/>
          <w:marRight w:val="0"/>
          <w:marTop w:val="0"/>
          <w:marBottom w:val="0"/>
          <w:divBdr>
            <w:top w:val="none" w:sz="0" w:space="0" w:color="auto"/>
            <w:left w:val="none" w:sz="0" w:space="0" w:color="auto"/>
            <w:bottom w:val="none" w:sz="0" w:space="0" w:color="auto"/>
            <w:right w:val="none" w:sz="0" w:space="0" w:color="auto"/>
          </w:divBdr>
        </w:div>
        <w:div w:id="1135954735">
          <w:marLeft w:val="480"/>
          <w:marRight w:val="0"/>
          <w:marTop w:val="0"/>
          <w:marBottom w:val="0"/>
          <w:divBdr>
            <w:top w:val="none" w:sz="0" w:space="0" w:color="auto"/>
            <w:left w:val="none" w:sz="0" w:space="0" w:color="auto"/>
            <w:bottom w:val="none" w:sz="0" w:space="0" w:color="auto"/>
            <w:right w:val="none" w:sz="0" w:space="0" w:color="auto"/>
          </w:divBdr>
        </w:div>
        <w:div w:id="1150369515">
          <w:marLeft w:val="480"/>
          <w:marRight w:val="0"/>
          <w:marTop w:val="0"/>
          <w:marBottom w:val="0"/>
          <w:divBdr>
            <w:top w:val="none" w:sz="0" w:space="0" w:color="auto"/>
            <w:left w:val="none" w:sz="0" w:space="0" w:color="auto"/>
            <w:bottom w:val="none" w:sz="0" w:space="0" w:color="auto"/>
            <w:right w:val="none" w:sz="0" w:space="0" w:color="auto"/>
          </w:divBdr>
        </w:div>
        <w:div w:id="1246066191">
          <w:marLeft w:val="480"/>
          <w:marRight w:val="0"/>
          <w:marTop w:val="0"/>
          <w:marBottom w:val="0"/>
          <w:divBdr>
            <w:top w:val="none" w:sz="0" w:space="0" w:color="auto"/>
            <w:left w:val="none" w:sz="0" w:space="0" w:color="auto"/>
            <w:bottom w:val="none" w:sz="0" w:space="0" w:color="auto"/>
            <w:right w:val="none" w:sz="0" w:space="0" w:color="auto"/>
          </w:divBdr>
        </w:div>
        <w:div w:id="1282957213">
          <w:marLeft w:val="480"/>
          <w:marRight w:val="0"/>
          <w:marTop w:val="0"/>
          <w:marBottom w:val="0"/>
          <w:divBdr>
            <w:top w:val="none" w:sz="0" w:space="0" w:color="auto"/>
            <w:left w:val="none" w:sz="0" w:space="0" w:color="auto"/>
            <w:bottom w:val="none" w:sz="0" w:space="0" w:color="auto"/>
            <w:right w:val="none" w:sz="0" w:space="0" w:color="auto"/>
          </w:divBdr>
        </w:div>
        <w:div w:id="1318342073">
          <w:marLeft w:val="480"/>
          <w:marRight w:val="0"/>
          <w:marTop w:val="0"/>
          <w:marBottom w:val="0"/>
          <w:divBdr>
            <w:top w:val="none" w:sz="0" w:space="0" w:color="auto"/>
            <w:left w:val="none" w:sz="0" w:space="0" w:color="auto"/>
            <w:bottom w:val="none" w:sz="0" w:space="0" w:color="auto"/>
            <w:right w:val="none" w:sz="0" w:space="0" w:color="auto"/>
          </w:divBdr>
        </w:div>
        <w:div w:id="1329595881">
          <w:marLeft w:val="480"/>
          <w:marRight w:val="0"/>
          <w:marTop w:val="0"/>
          <w:marBottom w:val="0"/>
          <w:divBdr>
            <w:top w:val="none" w:sz="0" w:space="0" w:color="auto"/>
            <w:left w:val="none" w:sz="0" w:space="0" w:color="auto"/>
            <w:bottom w:val="none" w:sz="0" w:space="0" w:color="auto"/>
            <w:right w:val="none" w:sz="0" w:space="0" w:color="auto"/>
          </w:divBdr>
        </w:div>
        <w:div w:id="1373729840">
          <w:marLeft w:val="480"/>
          <w:marRight w:val="0"/>
          <w:marTop w:val="0"/>
          <w:marBottom w:val="0"/>
          <w:divBdr>
            <w:top w:val="none" w:sz="0" w:space="0" w:color="auto"/>
            <w:left w:val="none" w:sz="0" w:space="0" w:color="auto"/>
            <w:bottom w:val="none" w:sz="0" w:space="0" w:color="auto"/>
            <w:right w:val="none" w:sz="0" w:space="0" w:color="auto"/>
          </w:divBdr>
        </w:div>
        <w:div w:id="1390302550">
          <w:marLeft w:val="480"/>
          <w:marRight w:val="0"/>
          <w:marTop w:val="0"/>
          <w:marBottom w:val="0"/>
          <w:divBdr>
            <w:top w:val="none" w:sz="0" w:space="0" w:color="auto"/>
            <w:left w:val="none" w:sz="0" w:space="0" w:color="auto"/>
            <w:bottom w:val="none" w:sz="0" w:space="0" w:color="auto"/>
            <w:right w:val="none" w:sz="0" w:space="0" w:color="auto"/>
          </w:divBdr>
        </w:div>
        <w:div w:id="1408109035">
          <w:marLeft w:val="480"/>
          <w:marRight w:val="0"/>
          <w:marTop w:val="0"/>
          <w:marBottom w:val="0"/>
          <w:divBdr>
            <w:top w:val="none" w:sz="0" w:space="0" w:color="auto"/>
            <w:left w:val="none" w:sz="0" w:space="0" w:color="auto"/>
            <w:bottom w:val="none" w:sz="0" w:space="0" w:color="auto"/>
            <w:right w:val="none" w:sz="0" w:space="0" w:color="auto"/>
          </w:divBdr>
        </w:div>
        <w:div w:id="1443837571">
          <w:marLeft w:val="480"/>
          <w:marRight w:val="0"/>
          <w:marTop w:val="0"/>
          <w:marBottom w:val="0"/>
          <w:divBdr>
            <w:top w:val="none" w:sz="0" w:space="0" w:color="auto"/>
            <w:left w:val="none" w:sz="0" w:space="0" w:color="auto"/>
            <w:bottom w:val="none" w:sz="0" w:space="0" w:color="auto"/>
            <w:right w:val="none" w:sz="0" w:space="0" w:color="auto"/>
          </w:divBdr>
        </w:div>
        <w:div w:id="1449080393">
          <w:marLeft w:val="480"/>
          <w:marRight w:val="0"/>
          <w:marTop w:val="0"/>
          <w:marBottom w:val="0"/>
          <w:divBdr>
            <w:top w:val="none" w:sz="0" w:space="0" w:color="auto"/>
            <w:left w:val="none" w:sz="0" w:space="0" w:color="auto"/>
            <w:bottom w:val="none" w:sz="0" w:space="0" w:color="auto"/>
            <w:right w:val="none" w:sz="0" w:space="0" w:color="auto"/>
          </w:divBdr>
        </w:div>
        <w:div w:id="1468157424">
          <w:marLeft w:val="480"/>
          <w:marRight w:val="0"/>
          <w:marTop w:val="0"/>
          <w:marBottom w:val="0"/>
          <w:divBdr>
            <w:top w:val="none" w:sz="0" w:space="0" w:color="auto"/>
            <w:left w:val="none" w:sz="0" w:space="0" w:color="auto"/>
            <w:bottom w:val="none" w:sz="0" w:space="0" w:color="auto"/>
            <w:right w:val="none" w:sz="0" w:space="0" w:color="auto"/>
          </w:divBdr>
        </w:div>
        <w:div w:id="1473523170">
          <w:marLeft w:val="480"/>
          <w:marRight w:val="0"/>
          <w:marTop w:val="0"/>
          <w:marBottom w:val="0"/>
          <w:divBdr>
            <w:top w:val="none" w:sz="0" w:space="0" w:color="auto"/>
            <w:left w:val="none" w:sz="0" w:space="0" w:color="auto"/>
            <w:bottom w:val="none" w:sz="0" w:space="0" w:color="auto"/>
            <w:right w:val="none" w:sz="0" w:space="0" w:color="auto"/>
          </w:divBdr>
        </w:div>
        <w:div w:id="1607688245">
          <w:marLeft w:val="480"/>
          <w:marRight w:val="0"/>
          <w:marTop w:val="0"/>
          <w:marBottom w:val="0"/>
          <w:divBdr>
            <w:top w:val="none" w:sz="0" w:space="0" w:color="auto"/>
            <w:left w:val="none" w:sz="0" w:space="0" w:color="auto"/>
            <w:bottom w:val="none" w:sz="0" w:space="0" w:color="auto"/>
            <w:right w:val="none" w:sz="0" w:space="0" w:color="auto"/>
          </w:divBdr>
        </w:div>
        <w:div w:id="1627002903">
          <w:marLeft w:val="480"/>
          <w:marRight w:val="0"/>
          <w:marTop w:val="0"/>
          <w:marBottom w:val="0"/>
          <w:divBdr>
            <w:top w:val="none" w:sz="0" w:space="0" w:color="auto"/>
            <w:left w:val="none" w:sz="0" w:space="0" w:color="auto"/>
            <w:bottom w:val="none" w:sz="0" w:space="0" w:color="auto"/>
            <w:right w:val="none" w:sz="0" w:space="0" w:color="auto"/>
          </w:divBdr>
        </w:div>
        <w:div w:id="1633096438">
          <w:marLeft w:val="480"/>
          <w:marRight w:val="0"/>
          <w:marTop w:val="0"/>
          <w:marBottom w:val="0"/>
          <w:divBdr>
            <w:top w:val="none" w:sz="0" w:space="0" w:color="auto"/>
            <w:left w:val="none" w:sz="0" w:space="0" w:color="auto"/>
            <w:bottom w:val="none" w:sz="0" w:space="0" w:color="auto"/>
            <w:right w:val="none" w:sz="0" w:space="0" w:color="auto"/>
          </w:divBdr>
        </w:div>
        <w:div w:id="1723363681">
          <w:marLeft w:val="480"/>
          <w:marRight w:val="0"/>
          <w:marTop w:val="0"/>
          <w:marBottom w:val="0"/>
          <w:divBdr>
            <w:top w:val="none" w:sz="0" w:space="0" w:color="auto"/>
            <w:left w:val="none" w:sz="0" w:space="0" w:color="auto"/>
            <w:bottom w:val="none" w:sz="0" w:space="0" w:color="auto"/>
            <w:right w:val="none" w:sz="0" w:space="0" w:color="auto"/>
          </w:divBdr>
        </w:div>
        <w:div w:id="1778136824">
          <w:marLeft w:val="480"/>
          <w:marRight w:val="0"/>
          <w:marTop w:val="0"/>
          <w:marBottom w:val="0"/>
          <w:divBdr>
            <w:top w:val="none" w:sz="0" w:space="0" w:color="auto"/>
            <w:left w:val="none" w:sz="0" w:space="0" w:color="auto"/>
            <w:bottom w:val="none" w:sz="0" w:space="0" w:color="auto"/>
            <w:right w:val="none" w:sz="0" w:space="0" w:color="auto"/>
          </w:divBdr>
        </w:div>
        <w:div w:id="1875582850">
          <w:marLeft w:val="480"/>
          <w:marRight w:val="0"/>
          <w:marTop w:val="0"/>
          <w:marBottom w:val="0"/>
          <w:divBdr>
            <w:top w:val="none" w:sz="0" w:space="0" w:color="auto"/>
            <w:left w:val="none" w:sz="0" w:space="0" w:color="auto"/>
            <w:bottom w:val="none" w:sz="0" w:space="0" w:color="auto"/>
            <w:right w:val="none" w:sz="0" w:space="0" w:color="auto"/>
          </w:divBdr>
        </w:div>
        <w:div w:id="1882477713">
          <w:marLeft w:val="480"/>
          <w:marRight w:val="0"/>
          <w:marTop w:val="0"/>
          <w:marBottom w:val="0"/>
          <w:divBdr>
            <w:top w:val="none" w:sz="0" w:space="0" w:color="auto"/>
            <w:left w:val="none" w:sz="0" w:space="0" w:color="auto"/>
            <w:bottom w:val="none" w:sz="0" w:space="0" w:color="auto"/>
            <w:right w:val="none" w:sz="0" w:space="0" w:color="auto"/>
          </w:divBdr>
        </w:div>
        <w:div w:id="1913270312">
          <w:marLeft w:val="480"/>
          <w:marRight w:val="0"/>
          <w:marTop w:val="0"/>
          <w:marBottom w:val="0"/>
          <w:divBdr>
            <w:top w:val="none" w:sz="0" w:space="0" w:color="auto"/>
            <w:left w:val="none" w:sz="0" w:space="0" w:color="auto"/>
            <w:bottom w:val="none" w:sz="0" w:space="0" w:color="auto"/>
            <w:right w:val="none" w:sz="0" w:space="0" w:color="auto"/>
          </w:divBdr>
        </w:div>
        <w:div w:id="1929382250">
          <w:marLeft w:val="480"/>
          <w:marRight w:val="0"/>
          <w:marTop w:val="0"/>
          <w:marBottom w:val="0"/>
          <w:divBdr>
            <w:top w:val="none" w:sz="0" w:space="0" w:color="auto"/>
            <w:left w:val="none" w:sz="0" w:space="0" w:color="auto"/>
            <w:bottom w:val="none" w:sz="0" w:space="0" w:color="auto"/>
            <w:right w:val="none" w:sz="0" w:space="0" w:color="auto"/>
          </w:divBdr>
        </w:div>
        <w:div w:id="1938555156">
          <w:marLeft w:val="480"/>
          <w:marRight w:val="0"/>
          <w:marTop w:val="0"/>
          <w:marBottom w:val="0"/>
          <w:divBdr>
            <w:top w:val="none" w:sz="0" w:space="0" w:color="auto"/>
            <w:left w:val="none" w:sz="0" w:space="0" w:color="auto"/>
            <w:bottom w:val="none" w:sz="0" w:space="0" w:color="auto"/>
            <w:right w:val="none" w:sz="0" w:space="0" w:color="auto"/>
          </w:divBdr>
        </w:div>
        <w:div w:id="1968047737">
          <w:marLeft w:val="480"/>
          <w:marRight w:val="0"/>
          <w:marTop w:val="0"/>
          <w:marBottom w:val="0"/>
          <w:divBdr>
            <w:top w:val="none" w:sz="0" w:space="0" w:color="auto"/>
            <w:left w:val="none" w:sz="0" w:space="0" w:color="auto"/>
            <w:bottom w:val="none" w:sz="0" w:space="0" w:color="auto"/>
            <w:right w:val="none" w:sz="0" w:space="0" w:color="auto"/>
          </w:divBdr>
        </w:div>
        <w:div w:id="1984306246">
          <w:marLeft w:val="480"/>
          <w:marRight w:val="0"/>
          <w:marTop w:val="0"/>
          <w:marBottom w:val="0"/>
          <w:divBdr>
            <w:top w:val="none" w:sz="0" w:space="0" w:color="auto"/>
            <w:left w:val="none" w:sz="0" w:space="0" w:color="auto"/>
            <w:bottom w:val="none" w:sz="0" w:space="0" w:color="auto"/>
            <w:right w:val="none" w:sz="0" w:space="0" w:color="auto"/>
          </w:divBdr>
        </w:div>
        <w:div w:id="2010599329">
          <w:marLeft w:val="480"/>
          <w:marRight w:val="0"/>
          <w:marTop w:val="0"/>
          <w:marBottom w:val="0"/>
          <w:divBdr>
            <w:top w:val="none" w:sz="0" w:space="0" w:color="auto"/>
            <w:left w:val="none" w:sz="0" w:space="0" w:color="auto"/>
            <w:bottom w:val="none" w:sz="0" w:space="0" w:color="auto"/>
            <w:right w:val="none" w:sz="0" w:space="0" w:color="auto"/>
          </w:divBdr>
        </w:div>
        <w:div w:id="2029989618">
          <w:marLeft w:val="480"/>
          <w:marRight w:val="0"/>
          <w:marTop w:val="0"/>
          <w:marBottom w:val="0"/>
          <w:divBdr>
            <w:top w:val="none" w:sz="0" w:space="0" w:color="auto"/>
            <w:left w:val="none" w:sz="0" w:space="0" w:color="auto"/>
            <w:bottom w:val="none" w:sz="0" w:space="0" w:color="auto"/>
            <w:right w:val="none" w:sz="0" w:space="0" w:color="auto"/>
          </w:divBdr>
        </w:div>
      </w:divsChild>
    </w:div>
    <w:div w:id="777607129">
      <w:bodyDiv w:val="1"/>
      <w:marLeft w:val="0"/>
      <w:marRight w:val="0"/>
      <w:marTop w:val="0"/>
      <w:marBottom w:val="0"/>
      <w:divBdr>
        <w:top w:val="none" w:sz="0" w:space="0" w:color="auto"/>
        <w:left w:val="none" w:sz="0" w:space="0" w:color="auto"/>
        <w:bottom w:val="none" w:sz="0" w:space="0" w:color="auto"/>
        <w:right w:val="none" w:sz="0" w:space="0" w:color="auto"/>
      </w:divBdr>
    </w:div>
    <w:div w:id="777796950">
      <w:bodyDiv w:val="1"/>
      <w:marLeft w:val="0"/>
      <w:marRight w:val="0"/>
      <w:marTop w:val="0"/>
      <w:marBottom w:val="0"/>
      <w:divBdr>
        <w:top w:val="none" w:sz="0" w:space="0" w:color="auto"/>
        <w:left w:val="none" w:sz="0" w:space="0" w:color="auto"/>
        <w:bottom w:val="none" w:sz="0" w:space="0" w:color="auto"/>
        <w:right w:val="none" w:sz="0" w:space="0" w:color="auto"/>
      </w:divBdr>
    </w:div>
    <w:div w:id="777988947">
      <w:bodyDiv w:val="1"/>
      <w:marLeft w:val="0"/>
      <w:marRight w:val="0"/>
      <w:marTop w:val="0"/>
      <w:marBottom w:val="0"/>
      <w:divBdr>
        <w:top w:val="none" w:sz="0" w:space="0" w:color="auto"/>
        <w:left w:val="none" w:sz="0" w:space="0" w:color="auto"/>
        <w:bottom w:val="none" w:sz="0" w:space="0" w:color="auto"/>
        <w:right w:val="none" w:sz="0" w:space="0" w:color="auto"/>
      </w:divBdr>
    </w:div>
    <w:div w:id="778184214">
      <w:bodyDiv w:val="1"/>
      <w:marLeft w:val="0"/>
      <w:marRight w:val="0"/>
      <w:marTop w:val="0"/>
      <w:marBottom w:val="0"/>
      <w:divBdr>
        <w:top w:val="none" w:sz="0" w:space="0" w:color="auto"/>
        <w:left w:val="none" w:sz="0" w:space="0" w:color="auto"/>
        <w:bottom w:val="none" w:sz="0" w:space="0" w:color="auto"/>
        <w:right w:val="none" w:sz="0" w:space="0" w:color="auto"/>
      </w:divBdr>
    </w:div>
    <w:div w:id="778527907">
      <w:bodyDiv w:val="1"/>
      <w:marLeft w:val="0"/>
      <w:marRight w:val="0"/>
      <w:marTop w:val="0"/>
      <w:marBottom w:val="0"/>
      <w:divBdr>
        <w:top w:val="none" w:sz="0" w:space="0" w:color="auto"/>
        <w:left w:val="none" w:sz="0" w:space="0" w:color="auto"/>
        <w:bottom w:val="none" w:sz="0" w:space="0" w:color="auto"/>
        <w:right w:val="none" w:sz="0" w:space="0" w:color="auto"/>
      </w:divBdr>
    </w:div>
    <w:div w:id="778719566">
      <w:bodyDiv w:val="1"/>
      <w:marLeft w:val="0"/>
      <w:marRight w:val="0"/>
      <w:marTop w:val="0"/>
      <w:marBottom w:val="0"/>
      <w:divBdr>
        <w:top w:val="none" w:sz="0" w:space="0" w:color="auto"/>
        <w:left w:val="none" w:sz="0" w:space="0" w:color="auto"/>
        <w:bottom w:val="none" w:sz="0" w:space="0" w:color="auto"/>
        <w:right w:val="none" w:sz="0" w:space="0" w:color="auto"/>
      </w:divBdr>
    </w:div>
    <w:div w:id="778790970">
      <w:bodyDiv w:val="1"/>
      <w:marLeft w:val="0"/>
      <w:marRight w:val="0"/>
      <w:marTop w:val="0"/>
      <w:marBottom w:val="0"/>
      <w:divBdr>
        <w:top w:val="none" w:sz="0" w:space="0" w:color="auto"/>
        <w:left w:val="none" w:sz="0" w:space="0" w:color="auto"/>
        <w:bottom w:val="none" w:sz="0" w:space="0" w:color="auto"/>
        <w:right w:val="none" w:sz="0" w:space="0" w:color="auto"/>
      </w:divBdr>
    </w:div>
    <w:div w:id="778913009">
      <w:bodyDiv w:val="1"/>
      <w:marLeft w:val="0"/>
      <w:marRight w:val="0"/>
      <w:marTop w:val="0"/>
      <w:marBottom w:val="0"/>
      <w:divBdr>
        <w:top w:val="none" w:sz="0" w:space="0" w:color="auto"/>
        <w:left w:val="none" w:sz="0" w:space="0" w:color="auto"/>
        <w:bottom w:val="none" w:sz="0" w:space="0" w:color="auto"/>
        <w:right w:val="none" w:sz="0" w:space="0" w:color="auto"/>
      </w:divBdr>
    </w:div>
    <w:div w:id="779449722">
      <w:bodyDiv w:val="1"/>
      <w:marLeft w:val="0"/>
      <w:marRight w:val="0"/>
      <w:marTop w:val="0"/>
      <w:marBottom w:val="0"/>
      <w:divBdr>
        <w:top w:val="none" w:sz="0" w:space="0" w:color="auto"/>
        <w:left w:val="none" w:sz="0" w:space="0" w:color="auto"/>
        <w:bottom w:val="none" w:sz="0" w:space="0" w:color="auto"/>
        <w:right w:val="none" w:sz="0" w:space="0" w:color="auto"/>
      </w:divBdr>
    </w:div>
    <w:div w:id="779689209">
      <w:bodyDiv w:val="1"/>
      <w:marLeft w:val="0"/>
      <w:marRight w:val="0"/>
      <w:marTop w:val="0"/>
      <w:marBottom w:val="0"/>
      <w:divBdr>
        <w:top w:val="none" w:sz="0" w:space="0" w:color="auto"/>
        <w:left w:val="none" w:sz="0" w:space="0" w:color="auto"/>
        <w:bottom w:val="none" w:sz="0" w:space="0" w:color="auto"/>
        <w:right w:val="none" w:sz="0" w:space="0" w:color="auto"/>
      </w:divBdr>
    </w:div>
    <w:div w:id="779691824">
      <w:bodyDiv w:val="1"/>
      <w:marLeft w:val="0"/>
      <w:marRight w:val="0"/>
      <w:marTop w:val="0"/>
      <w:marBottom w:val="0"/>
      <w:divBdr>
        <w:top w:val="none" w:sz="0" w:space="0" w:color="auto"/>
        <w:left w:val="none" w:sz="0" w:space="0" w:color="auto"/>
        <w:bottom w:val="none" w:sz="0" w:space="0" w:color="auto"/>
        <w:right w:val="none" w:sz="0" w:space="0" w:color="auto"/>
      </w:divBdr>
    </w:div>
    <w:div w:id="780296859">
      <w:bodyDiv w:val="1"/>
      <w:marLeft w:val="0"/>
      <w:marRight w:val="0"/>
      <w:marTop w:val="0"/>
      <w:marBottom w:val="0"/>
      <w:divBdr>
        <w:top w:val="none" w:sz="0" w:space="0" w:color="auto"/>
        <w:left w:val="none" w:sz="0" w:space="0" w:color="auto"/>
        <w:bottom w:val="none" w:sz="0" w:space="0" w:color="auto"/>
        <w:right w:val="none" w:sz="0" w:space="0" w:color="auto"/>
      </w:divBdr>
    </w:div>
    <w:div w:id="780493343">
      <w:bodyDiv w:val="1"/>
      <w:marLeft w:val="0"/>
      <w:marRight w:val="0"/>
      <w:marTop w:val="0"/>
      <w:marBottom w:val="0"/>
      <w:divBdr>
        <w:top w:val="none" w:sz="0" w:space="0" w:color="auto"/>
        <w:left w:val="none" w:sz="0" w:space="0" w:color="auto"/>
        <w:bottom w:val="none" w:sz="0" w:space="0" w:color="auto"/>
        <w:right w:val="none" w:sz="0" w:space="0" w:color="auto"/>
      </w:divBdr>
    </w:div>
    <w:div w:id="780496735">
      <w:bodyDiv w:val="1"/>
      <w:marLeft w:val="0"/>
      <w:marRight w:val="0"/>
      <w:marTop w:val="0"/>
      <w:marBottom w:val="0"/>
      <w:divBdr>
        <w:top w:val="none" w:sz="0" w:space="0" w:color="auto"/>
        <w:left w:val="none" w:sz="0" w:space="0" w:color="auto"/>
        <w:bottom w:val="none" w:sz="0" w:space="0" w:color="auto"/>
        <w:right w:val="none" w:sz="0" w:space="0" w:color="auto"/>
      </w:divBdr>
    </w:div>
    <w:div w:id="780563449">
      <w:bodyDiv w:val="1"/>
      <w:marLeft w:val="0"/>
      <w:marRight w:val="0"/>
      <w:marTop w:val="0"/>
      <w:marBottom w:val="0"/>
      <w:divBdr>
        <w:top w:val="none" w:sz="0" w:space="0" w:color="auto"/>
        <w:left w:val="none" w:sz="0" w:space="0" w:color="auto"/>
        <w:bottom w:val="none" w:sz="0" w:space="0" w:color="auto"/>
        <w:right w:val="none" w:sz="0" w:space="0" w:color="auto"/>
      </w:divBdr>
    </w:div>
    <w:div w:id="780611416">
      <w:bodyDiv w:val="1"/>
      <w:marLeft w:val="0"/>
      <w:marRight w:val="0"/>
      <w:marTop w:val="0"/>
      <w:marBottom w:val="0"/>
      <w:divBdr>
        <w:top w:val="none" w:sz="0" w:space="0" w:color="auto"/>
        <w:left w:val="none" w:sz="0" w:space="0" w:color="auto"/>
        <w:bottom w:val="none" w:sz="0" w:space="0" w:color="auto"/>
        <w:right w:val="none" w:sz="0" w:space="0" w:color="auto"/>
      </w:divBdr>
    </w:div>
    <w:div w:id="780733295">
      <w:bodyDiv w:val="1"/>
      <w:marLeft w:val="0"/>
      <w:marRight w:val="0"/>
      <w:marTop w:val="0"/>
      <w:marBottom w:val="0"/>
      <w:divBdr>
        <w:top w:val="none" w:sz="0" w:space="0" w:color="auto"/>
        <w:left w:val="none" w:sz="0" w:space="0" w:color="auto"/>
        <w:bottom w:val="none" w:sz="0" w:space="0" w:color="auto"/>
        <w:right w:val="none" w:sz="0" w:space="0" w:color="auto"/>
      </w:divBdr>
    </w:div>
    <w:div w:id="781189854">
      <w:bodyDiv w:val="1"/>
      <w:marLeft w:val="0"/>
      <w:marRight w:val="0"/>
      <w:marTop w:val="0"/>
      <w:marBottom w:val="0"/>
      <w:divBdr>
        <w:top w:val="none" w:sz="0" w:space="0" w:color="auto"/>
        <w:left w:val="none" w:sz="0" w:space="0" w:color="auto"/>
        <w:bottom w:val="none" w:sz="0" w:space="0" w:color="auto"/>
        <w:right w:val="none" w:sz="0" w:space="0" w:color="auto"/>
      </w:divBdr>
    </w:div>
    <w:div w:id="781338942">
      <w:bodyDiv w:val="1"/>
      <w:marLeft w:val="0"/>
      <w:marRight w:val="0"/>
      <w:marTop w:val="0"/>
      <w:marBottom w:val="0"/>
      <w:divBdr>
        <w:top w:val="none" w:sz="0" w:space="0" w:color="auto"/>
        <w:left w:val="none" w:sz="0" w:space="0" w:color="auto"/>
        <w:bottom w:val="none" w:sz="0" w:space="0" w:color="auto"/>
        <w:right w:val="none" w:sz="0" w:space="0" w:color="auto"/>
      </w:divBdr>
    </w:div>
    <w:div w:id="781412904">
      <w:bodyDiv w:val="1"/>
      <w:marLeft w:val="0"/>
      <w:marRight w:val="0"/>
      <w:marTop w:val="0"/>
      <w:marBottom w:val="0"/>
      <w:divBdr>
        <w:top w:val="none" w:sz="0" w:space="0" w:color="auto"/>
        <w:left w:val="none" w:sz="0" w:space="0" w:color="auto"/>
        <w:bottom w:val="none" w:sz="0" w:space="0" w:color="auto"/>
        <w:right w:val="none" w:sz="0" w:space="0" w:color="auto"/>
      </w:divBdr>
    </w:div>
    <w:div w:id="781463099">
      <w:bodyDiv w:val="1"/>
      <w:marLeft w:val="0"/>
      <w:marRight w:val="0"/>
      <w:marTop w:val="0"/>
      <w:marBottom w:val="0"/>
      <w:divBdr>
        <w:top w:val="none" w:sz="0" w:space="0" w:color="auto"/>
        <w:left w:val="none" w:sz="0" w:space="0" w:color="auto"/>
        <w:bottom w:val="none" w:sz="0" w:space="0" w:color="auto"/>
        <w:right w:val="none" w:sz="0" w:space="0" w:color="auto"/>
      </w:divBdr>
    </w:div>
    <w:div w:id="781533736">
      <w:bodyDiv w:val="1"/>
      <w:marLeft w:val="0"/>
      <w:marRight w:val="0"/>
      <w:marTop w:val="0"/>
      <w:marBottom w:val="0"/>
      <w:divBdr>
        <w:top w:val="none" w:sz="0" w:space="0" w:color="auto"/>
        <w:left w:val="none" w:sz="0" w:space="0" w:color="auto"/>
        <w:bottom w:val="none" w:sz="0" w:space="0" w:color="auto"/>
        <w:right w:val="none" w:sz="0" w:space="0" w:color="auto"/>
      </w:divBdr>
    </w:div>
    <w:div w:id="781537077">
      <w:bodyDiv w:val="1"/>
      <w:marLeft w:val="0"/>
      <w:marRight w:val="0"/>
      <w:marTop w:val="0"/>
      <w:marBottom w:val="0"/>
      <w:divBdr>
        <w:top w:val="none" w:sz="0" w:space="0" w:color="auto"/>
        <w:left w:val="none" w:sz="0" w:space="0" w:color="auto"/>
        <w:bottom w:val="none" w:sz="0" w:space="0" w:color="auto"/>
        <w:right w:val="none" w:sz="0" w:space="0" w:color="auto"/>
      </w:divBdr>
    </w:div>
    <w:div w:id="781803016">
      <w:bodyDiv w:val="1"/>
      <w:marLeft w:val="0"/>
      <w:marRight w:val="0"/>
      <w:marTop w:val="0"/>
      <w:marBottom w:val="0"/>
      <w:divBdr>
        <w:top w:val="none" w:sz="0" w:space="0" w:color="auto"/>
        <w:left w:val="none" w:sz="0" w:space="0" w:color="auto"/>
        <w:bottom w:val="none" w:sz="0" w:space="0" w:color="auto"/>
        <w:right w:val="none" w:sz="0" w:space="0" w:color="auto"/>
      </w:divBdr>
    </w:div>
    <w:div w:id="782380752">
      <w:bodyDiv w:val="1"/>
      <w:marLeft w:val="0"/>
      <w:marRight w:val="0"/>
      <w:marTop w:val="0"/>
      <w:marBottom w:val="0"/>
      <w:divBdr>
        <w:top w:val="none" w:sz="0" w:space="0" w:color="auto"/>
        <w:left w:val="none" w:sz="0" w:space="0" w:color="auto"/>
        <w:bottom w:val="none" w:sz="0" w:space="0" w:color="auto"/>
        <w:right w:val="none" w:sz="0" w:space="0" w:color="auto"/>
      </w:divBdr>
    </w:div>
    <w:div w:id="782578677">
      <w:bodyDiv w:val="1"/>
      <w:marLeft w:val="0"/>
      <w:marRight w:val="0"/>
      <w:marTop w:val="0"/>
      <w:marBottom w:val="0"/>
      <w:divBdr>
        <w:top w:val="none" w:sz="0" w:space="0" w:color="auto"/>
        <w:left w:val="none" w:sz="0" w:space="0" w:color="auto"/>
        <w:bottom w:val="none" w:sz="0" w:space="0" w:color="auto"/>
        <w:right w:val="none" w:sz="0" w:space="0" w:color="auto"/>
      </w:divBdr>
    </w:div>
    <w:div w:id="782579869">
      <w:bodyDiv w:val="1"/>
      <w:marLeft w:val="0"/>
      <w:marRight w:val="0"/>
      <w:marTop w:val="0"/>
      <w:marBottom w:val="0"/>
      <w:divBdr>
        <w:top w:val="none" w:sz="0" w:space="0" w:color="auto"/>
        <w:left w:val="none" w:sz="0" w:space="0" w:color="auto"/>
        <w:bottom w:val="none" w:sz="0" w:space="0" w:color="auto"/>
        <w:right w:val="none" w:sz="0" w:space="0" w:color="auto"/>
      </w:divBdr>
    </w:div>
    <w:div w:id="782656162">
      <w:bodyDiv w:val="1"/>
      <w:marLeft w:val="0"/>
      <w:marRight w:val="0"/>
      <w:marTop w:val="0"/>
      <w:marBottom w:val="0"/>
      <w:divBdr>
        <w:top w:val="none" w:sz="0" w:space="0" w:color="auto"/>
        <w:left w:val="none" w:sz="0" w:space="0" w:color="auto"/>
        <w:bottom w:val="none" w:sz="0" w:space="0" w:color="auto"/>
        <w:right w:val="none" w:sz="0" w:space="0" w:color="auto"/>
      </w:divBdr>
    </w:div>
    <w:div w:id="783309343">
      <w:bodyDiv w:val="1"/>
      <w:marLeft w:val="0"/>
      <w:marRight w:val="0"/>
      <w:marTop w:val="0"/>
      <w:marBottom w:val="0"/>
      <w:divBdr>
        <w:top w:val="none" w:sz="0" w:space="0" w:color="auto"/>
        <w:left w:val="none" w:sz="0" w:space="0" w:color="auto"/>
        <w:bottom w:val="none" w:sz="0" w:space="0" w:color="auto"/>
        <w:right w:val="none" w:sz="0" w:space="0" w:color="auto"/>
      </w:divBdr>
    </w:div>
    <w:div w:id="783500821">
      <w:bodyDiv w:val="1"/>
      <w:marLeft w:val="0"/>
      <w:marRight w:val="0"/>
      <w:marTop w:val="0"/>
      <w:marBottom w:val="0"/>
      <w:divBdr>
        <w:top w:val="none" w:sz="0" w:space="0" w:color="auto"/>
        <w:left w:val="none" w:sz="0" w:space="0" w:color="auto"/>
        <w:bottom w:val="none" w:sz="0" w:space="0" w:color="auto"/>
        <w:right w:val="none" w:sz="0" w:space="0" w:color="auto"/>
      </w:divBdr>
    </w:div>
    <w:div w:id="783692896">
      <w:bodyDiv w:val="1"/>
      <w:marLeft w:val="0"/>
      <w:marRight w:val="0"/>
      <w:marTop w:val="0"/>
      <w:marBottom w:val="0"/>
      <w:divBdr>
        <w:top w:val="none" w:sz="0" w:space="0" w:color="auto"/>
        <w:left w:val="none" w:sz="0" w:space="0" w:color="auto"/>
        <w:bottom w:val="none" w:sz="0" w:space="0" w:color="auto"/>
        <w:right w:val="none" w:sz="0" w:space="0" w:color="auto"/>
      </w:divBdr>
    </w:div>
    <w:div w:id="783840115">
      <w:bodyDiv w:val="1"/>
      <w:marLeft w:val="0"/>
      <w:marRight w:val="0"/>
      <w:marTop w:val="0"/>
      <w:marBottom w:val="0"/>
      <w:divBdr>
        <w:top w:val="none" w:sz="0" w:space="0" w:color="auto"/>
        <w:left w:val="none" w:sz="0" w:space="0" w:color="auto"/>
        <w:bottom w:val="none" w:sz="0" w:space="0" w:color="auto"/>
        <w:right w:val="none" w:sz="0" w:space="0" w:color="auto"/>
      </w:divBdr>
    </w:div>
    <w:div w:id="783962734">
      <w:bodyDiv w:val="1"/>
      <w:marLeft w:val="0"/>
      <w:marRight w:val="0"/>
      <w:marTop w:val="0"/>
      <w:marBottom w:val="0"/>
      <w:divBdr>
        <w:top w:val="none" w:sz="0" w:space="0" w:color="auto"/>
        <w:left w:val="none" w:sz="0" w:space="0" w:color="auto"/>
        <w:bottom w:val="none" w:sz="0" w:space="0" w:color="auto"/>
        <w:right w:val="none" w:sz="0" w:space="0" w:color="auto"/>
      </w:divBdr>
    </w:div>
    <w:div w:id="784034203">
      <w:bodyDiv w:val="1"/>
      <w:marLeft w:val="0"/>
      <w:marRight w:val="0"/>
      <w:marTop w:val="0"/>
      <w:marBottom w:val="0"/>
      <w:divBdr>
        <w:top w:val="none" w:sz="0" w:space="0" w:color="auto"/>
        <w:left w:val="none" w:sz="0" w:space="0" w:color="auto"/>
        <w:bottom w:val="none" w:sz="0" w:space="0" w:color="auto"/>
        <w:right w:val="none" w:sz="0" w:space="0" w:color="auto"/>
      </w:divBdr>
    </w:div>
    <w:div w:id="784227545">
      <w:bodyDiv w:val="1"/>
      <w:marLeft w:val="0"/>
      <w:marRight w:val="0"/>
      <w:marTop w:val="0"/>
      <w:marBottom w:val="0"/>
      <w:divBdr>
        <w:top w:val="none" w:sz="0" w:space="0" w:color="auto"/>
        <w:left w:val="none" w:sz="0" w:space="0" w:color="auto"/>
        <w:bottom w:val="none" w:sz="0" w:space="0" w:color="auto"/>
        <w:right w:val="none" w:sz="0" w:space="0" w:color="auto"/>
      </w:divBdr>
    </w:div>
    <w:div w:id="784349955">
      <w:bodyDiv w:val="1"/>
      <w:marLeft w:val="0"/>
      <w:marRight w:val="0"/>
      <w:marTop w:val="0"/>
      <w:marBottom w:val="0"/>
      <w:divBdr>
        <w:top w:val="none" w:sz="0" w:space="0" w:color="auto"/>
        <w:left w:val="none" w:sz="0" w:space="0" w:color="auto"/>
        <w:bottom w:val="none" w:sz="0" w:space="0" w:color="auto"/>
        <w:right w:val="none" w:sz="0" w:space="0" w:color="auto"/>
      </w:divBdr>
    </w:div>
    <w:div w:id="784664707">
      <w:bodyDiv w:val="1"/>
      <w:marLeft w:val="0"/>
      <w:marRight w:val="0"/>
      <w:marTop w:val="0"/>
      <w:marBottom w:val="0"/>
      <w:divBdr>
        <w:top w:val="none" w:sz="0" w:space="0" w:color="auto"/>
        <w:left w:val="none" w:sz="0" w:space="0" w:color="auto"/>
        <w:bottom w:val="none" w:sz="0" w:space="0" w:color="auto"/>
        <w:right w:val="none" w:sz="0" w:space="0" w:color="auto"/>
      </w:divBdr>
    </w:div>
    <w:div w:id="784885316">
      <w:bodyDiv w:val="1"/>
      <w:marLeft w:val="0"/>
      <w:marRight w:val="0"/>
      <w:marTop w:val="0"/>
      <w:marBottom w:val="0"/>
      <w:divBdr>
        <w:top w:val="none" w:sz="0" w:space="0" w:color="auto"/>
        <w:left w:val="none" w:sz="0" w:space="0" w:color="auto"/>
        <w:bottom w:val="none" w:sz="0" w:space="0" w:color="auto"/>
        <w:right w:val="none" w:sz="0" w:space="0" w:color="auto"/>
      </w:divBdr>
    </w:div>
    <w:div w:id="785000042">
      <w:bodyDiv w:val="1"/>
      <w:marLeft w:val="0"/>
      <w:marRight w:val="0"/>
      <w:marTop w:val="0"/>
      <w:marBottom w:val="0"/>
      <w:divBdr>
        <w:top w:val="none" w:sz="0" w:space="0" w:color="auto"/>
        <w:left w:val="none" w:sz="0" w:space="0" w:color="auto"/>
        <w:bottom w:val="none" w:sz="0" w:space="0" w:color="auto"/>
        <w:right w:val="none" w:sz="0" w:space="0" w:color="auto"/>
      </w:divBdr>
    </w:div>
    <w:div w:id="785083646">
      <w:bodyDiv w:val="1"/>
      <w:marLeft w:val="0"/>
      <w:marRight w:val="0"/>
      <w:marTop w:val="0"/>
      <w:marBottom w:val="0"/>
      <w:divBdr>
        <w:top w:val="none" w:sz="0" w:space="0" w:color="auto"/>
        <w:left w:val="none" w:sz="0" w:space="0" w:color="auto"/>
        <w:bottom w:val="none" w:sz="0" w:space="0" w:color="auto"/>
        <w:right w:val="none" w:sz="0" w:space="0" w:color="auto"/>
      </w:divBdr>
    </w:div>
    <w:div w:id="785153569">
      <w:bodyDiv w:val="1"/>
      <w:marLeft w:val="0"/>
      <w:marRight w:val="0"/>
      <w:marTop w:val="0"/>
      <w:marBottom w:val="0"/>
      <w:divBdr>
        <w:top w:val="none" w:sz="0" w:space="0" w:color="auto"/>
        <w:left w:val="none" w:sz="0" w:space="0" w:color="auto"/>
        <w:bottom w:val="none" w:sz="0" w:space="0" w:color="auto"/>
        <w:right w:val="none" w:sz="0" w:space="0" w:color="auto"/>
      </w:divBdr>
    </w:div>
    <w:div w:id="785319061">
      <w:bodyDiv w:val="1"/>
      <w:marLeft w:val="0"/>
      <w:marRight w:val="0"/>
      <w:marTop w:val="0"/>
      <w:marBottom w:val="0"/>
      <w:divBdr>
        <w:top w:val="none" w:sz="0" w:space="0" w:color="auto"/>
        <w:left w:val="none" w:sz="0" w:space="0" w:color="auto"/>
        <w:bottom w:val="none" w:sz="0" w:space="0" w:color="auto"/>
        <w:right w:val="none" w:sz="0" w:space="0" w:color="auto"/>
      </w:divBdr>
    </w:div>
    <w:div w:id="785393817">
      <w:bodyDiv w:val="1"/>
      <w:marLeft w:val="0"/>
      <w:marRight w:val="0"/>
      <w:marTop w:val="0"/>
      <w:marBottom w:val="0"/>
      <w:divBdr>
        <w:top w:val="none" w:sz="0" w:space="0" w:color="auto"/>
        <w:left w:val="none" w:sz="0" w:space="0" w:color="auto"/>
        <w:bottom w:val="none" w:sz="0" w:space="0" w:color="auto"/>
        <w:right w:val="none" w:sz="0" w:space="0" w:color="auto"/>
      </w:divBdr>
    </w:div>
    <w:div w:id="785468405">
      <w:bodyDiv w:val="1"/>
      <w:marLeft w:val="0"/>
      <w:marRight w:val="0"/>
      <w:marTop w:val="0"/>
      <w:marBottom w:val="0"/>
      <w:divBdr>
        <w:top w:val="none" w:sz="0" w:space="0" w:color="auto"/>
        <w:left w:val="none" w:sz="0" w:space="0" w:color="auto"/>
        <w:bottom w:val="none" w:sz="0" w:space="0" w:color="auto"/>
        <w:right w:val="none" w:sz="0" w:space="0" w:color="auto"/>
      </w:divBdr>
    </w:div>
    <w:div w:id="785854473">
      <w:bodyDiv w:val="1"/>
      <w:marLeft w:val="0"/>
      <w:marRight w:val="0"/>
      <w:marTop w:val="0"/>
      <w:marBottom w:val="0"/>
      <w:divBdr>
        <w:top w:val="none" w:sz="0" w:space="0" w:color="auto"/>
        <w:left w:val="none" w:sz="0" w:space="0" w:color="auto"/>
        <w:bottom w:val="none" w:sz="0" w:space="0" w:color="auto"/>
        <w:right w:val="none" w:sz="0" w:space="0" w:color="auto"/>
      </w:divBdr>
    </w:div>
    <w:div w:id="785927044">
      <w:bodyDiv w:val="1"/>
      <w:marLeft w:val="0"/>
      <w:marRight w:val="0"/>
      <w:marTop w:val="0"/>
      <w:marBottom w:val="0"/>
      <w:divBdr>
        <w:top w:val="none" w:sz="0" w:space="0" w:color="auto"/>
        <w:left w:val="none" w:sz="0" w:space="0" w:color="auto"/>
        <w:bottom w:val="none" w:sz="0" w:space="0" w:color="auto"/>
        <w:right w:val="none" w:sz="0" w:space="0" w:color="auto"/>
      </w:divBdr>
    </w:div>
    <w:div w:id="786049454">
      <w:bodyDiv w:val="1"/>
      <w:marLeft w:val="0"/>
      <w:marRight w:val="0"/>
      <w:marTop w:val="0"/>
      <w:marBottom w:val="0"/>
      <w:divBdr>
        <w:top w:val="none" w:sz="0" w:space="0" w:color="auto"/>
        <w:left w:val="none" w:sz="0" w:space="0" w:color="auto"/>
        <w:bottom w:val="none" w:sz="0" w:space="0" w:color="auto"/>
        <w:right w:val="none" w:sz="0" w:space="0" w:color="auto"/>
      </w:divBdr>
    </w:div>
    <w:div w:id="786436554">
      <w:bodyDiv w:val="1"/>
      <w:marLeft w:val="0"/>
      <w:marRight w:val="0"/>
      <w:marTop w:val="0"/>
      <w:marBottom w:val="0"/>
      <w:divBdr>
        <w:top w:val="none" w:sz="0" w:space="0" w:color="auto"/>
        <w:left w:val="none" w:sz="0" w:space="0" w:color="auto"/>
        <w:bottom w:val="none" w:sz="0" w:space="0" w:color="auto"/>
        <w:right w:val="none" w:sz="0" w:space="0" w:color="auto"/>
      </w:divBdr>
    </w:div>
    <w:div w:id="786505648">
      <w:bodyDiv w:val="1"/>
      <w:marLeft w:val="0"/>
      <w:marRight w:val="0"/>
      <w:marTop w:val="0"/>
      <w:marBottom w:val="0"/>
      <w:divBdr>
        <w:top w:val="none" w:sz="0" w:space="0" w:color="auto"/>
        <w:left w:val="none" w:sz="0" w:space="0" w:color="auto"/>
        <w:bottom w:val="none" w:sz="0" w:space="0" w:color="auto"/>
        <w:right w:val="none" w:sz="0" w:space="0" w:color="auto"/>
      </w:divBdr>
    </w:div>
    <w:div w:id="786579247">
      <w:bodyDiv w:val="1"/>
      <w:marLeft w:val="0"/>
      <w:marRight w:val="0"/>
      <w:marTop w:val="0"/>
      <w:marBottom w:val="0"/>
      <w:divBdr>
        <w:top w:val="none" w:sz="0" w:space="0" w:color="auto"/>
        <w:left w:val="none" w:sz="0" w:space="0" w:color="auto"/>
        <w:bottom w:val="none" w:sz="0" w:space="0" w:color="auto"/>
        <w:right w:val="none" w:sz="0" w:space="0" w:color="auto"/>
      </w:divBdr>
    </w:div>
    <w:div w:id="786781808">
      <w:bodyDiv w:val="1"/>
      <w:marLeft w:val="0"/>
      <w:marRight w:val="0"/>
      <w:marTop w:val="0"/>
      <w:marBottom w:val="0"/>
      <w:divBdr>
        <w:top w:val="none" w:sz="0" w:space="0" w:color="auto"/>
        <w:left w:val="none" w:sz="0" w:space="0" w:color="auto"/>
        <w:bottom w:val="none" w:sz="0" w:space="0" w:color="auto"/>
        <w:right w:val="none" w:sz="0" w:space="0" w:color="auto"/>
      </w:divBdr>
    </w:div>
    <w:div w:id="787234041">
      <w:bodyDiv w:val="1"/>
      <w:marLeft w:val="0"/>
      <w:marRight w:val="0"/>
      <w:marTop w:val="0"/>
      <w:marBottom w:val="0"/>
      <w:divBdr>
        <w:top w:val="none" w:sz="0" w:space="0" w:color="auto"/>
        <w:left w:val="none" w:sz="0" w:space="0" w:color="auto"/>
        <w:bottom w:val="none" w:sz="0" w:space="0" w:color="auto"/>
        <w:right w:val="none" w:sz="0" w:space="0" w:color="auto"/>
      </w:divBdr>
    </w:div>
    <w:div w:id="787311248">
      <w:bodyDiv w:val="1"/>
      <w:marLeft w:val="0"/>
      <w:marRight w:val="0"/>
      <w:marTop w:val="0"/>
      <w:marBottom w:val="0"/>
      <w:divBdr>
        <w:top w:val="none" w:sz="0" w:space="0" w:color="auto"/>
        <w:left w:val="none" w:sz="0" w:space="0" w:color="auto"/>
        <w:bottom w:val="none" w:sz="0" w:space="0" w:color="auto"/>
        <w:right w:val="none" w:sz="0" w:space="0" w:color="auto"/>
      </w:divBdr>
    </w:div>
    <w:div w:id="787315016">
      <w:bodyDiv w:val="1"/>
      <w:marLeft w:val="0"/>
      <w:marRight w:val="0"/>
      <w:marTop w:val="0"/>
      <w:marBottom w:val="0"/>
      <w:divBdr>
        <w:top w:val="none" w:sz="0" w:space="0" w:color="auto"/>
        <w:left w:val="none" w:sz="0" w:space="0" w:color="auto"/>
        <w:bottom w:val="none" w:sz="0" w:space="0" w:color="auto"/>
        <w:right w:val="none" w:sz="0" w:space="0" w:color="auto"/>
      </w:divBdr>
    </w:div>
    <w:div w:id="787360177">
      <w:bodyDiv w:val="1"/>
      <w:marLeft w:val="0"/>
      <w:marRight w:val="0"/>
      <w:marTop w:val="0"/>
      <w:marBottom w:val="0"/>
      <w:divBdr>
        <w:top w:val="none" w:sz="0" w:space="0" w:color="auto"/>
        <w:left w:val="none" w:sz="0" w:space="0" w:color="auto"/>
        <w:bottom w:val="none" w:sz="0" w:space="0" w:color="auto"/>
        <w:right w:val="none" w:sz="0" w:space="0" w:color="auto"/>
      </w:divBdr>
    </w:div>
    <w:div w:id="787435776">
      <w:bodyDiv w:val="1"/>
      <w:marLeft w:val="0"/>
      <w:marRight w:val="0"/>
      <w:marTop w:val="0"/>
      <w:marBottom w:val="0"/>
      <w:divBdr>
        <w:top w:val="none" w:sz="0" w:space="0" w:color="auto"/>
        <w:left w:val="none" w:sz="0" w:space="0" w:color="auto"/>
        <w:bottom w:val="none" w:sz="0" w:space="0" w:color="auto"/>
        <w:right w:val="none" w:sz="0" w:space="0" w:color="auto"/>
      </w:divBdr>
    </w:div>
    <w:div w:id="787554902">
      <w:bodyDiv w:val="1"/>
      <w:marLeft w:val="0"/>
      <w:marRight w:val="0"/>
      <w:marTop w:val="0"/>
      <w:marBottom w:val="0"/>
      <w:divBdr>
        <w:top w:val="none" w:sz="0" w:space="0" w:color="auto"/>
        <w:left w:val="none" w:sz="0" w:space="0" w:color="auto"/>
        <w:bottom w:val="none" w:sz="0" w:space="0" w:color="auto"/>
        <w:right w:val="none" w:sz="0" w:space="0" w:color="auto"/>
      </w:divBdr>
    </w:div>
    <w:div w:id="787818130">
      <w:bodyDiv w:val="1"/>
      <w:marLeft w:val="0"/>
      <w:marRight w:val="0"/>
      <w:marTop w:val="0"/>
      <w:marBottom w:val="0"/>
      <w:divBdr>
        <w:top w:val="none" w:sz="0" w:space="0" w:color="auto"/>
        <w:left w:val="none" w:sz="0" w:space="0" w:color="auto"/>
        <w:bottom w:val="none" w:sz="0" w:space="0" w:color="auto"/>
        <w:right w:val="none" w:sz="0" w:space="0" w:color="auto"/>
      </w:divBdr>
    </w:div>
    <w:div w:id="787823131">
      <w:bodyDiv w:val="1"/>
      <w:marLeft w:val="0"/>
      <w:marRight w:val="0"/>
      <w:marTop w:val="0"/>
      <w:marBottom w:val="0"/>
      <w:divBdr>
        <w:top w:val="none" w:sz="0" w:space="0" w:color="auto"/>
        <w:left w:val="none" w:sz="0" w:space="0" w:color="auto"/>
        <w:bottom w:val="none" w:sz="0" w:space="0" w:color="auto"/>
        <w:right w:val="none" w:sz="0" w:space="0" w:color="auto"/>
      </w:divBdr>
    </w:div>
    <w:div w:id="788354262">
      <w:bodyDiv w:val="1"/>
      <w:marLeft w:val="0"/>
      <w:marRight w:val="0"/>
      <w:marTop w:val="0"/>
      <w:marBottom w:val="0"/>
      <w:divBdr>
        <w:top w:val="none" w:sz="0" w:space="0" w:color="auto"/>
        <w:left w:val="none" w:sz="0" w:space="0" w:color="auto"/>
        <w:bottom w:val="none" w:sz="0" w:space="0" w:color="auto"/>
        <w:right w:val="none" w:sz="0" w:space="0" w:color="auto"/>
      </w:divBdr>
    </w:div>
    <w:div w:id="788401906">
      <w:bodyDiv w:val="1"/>
      <w:marLeft w:val="0"/>
      <w:marRight w:val="0"/>
      <w:marTop w:val="0"/>
      <w:marBottom w:val="0"/>
      <w:divBdr>
        <w:top w:val="none" w:sz="0" w:space="0" w:color="auto"/>
        <w:left w:val="none" w:sz="0" w:space="0" w:color="auto"/>
        <w:bottom w:val="none" w:sz="0" w:space="0" w:color="auto"/>
        <w:right w:val="none" w:sz="0" w:space="0" w:color="auto"/>
      </w:divBdr>
    </w:div>
    <w:div w:id="788552530">
      <w:bodyDiv w:val="1"/>
      <w:marLeft w:val="0"/>
      <w:marRight w:val="0"/>
      <w:marTop w:val="0"/>
      <w:marBottom w:val="0"/>
      <w:divBdr>
        <w:top w:val="none" w:sz="0" w:space="0" w:color="auto"/>
        <w:left w:val="none" w:sz="0" w:space="0" w:color="auto"/>
        <w:bottom w:val="none" w:sz="0" w:space="0" w:color="auto"/>
        <w:right w:val="none" w:sz="0" w:space="0" w:color="auto"/>
      </w:divBdr>
    </w:div>
    <w:div w:id="788622625">
      <w:bodyDiv w:val="1"/>
      <w:marLeft w:val="0"/>
      <w:marRight w:val="0"/>
      <w:marTop w:val="0"/>
      <w:marBottom w:val="0"/>
      <w:divBdr>
        <w:top w:val="none" w:sz="0" w:space="0" w:color="auto"/>
        <w:left w:val="none" w:sz="0" w:space="0" w:color="auto"/>
        <w:bottom w:val="none" w:sz="0" w:space="0" w:color="auto"/>
        <w:right w:val="none" w:sz="0" w:space="0" w:color="auto"/>
      </w:divBdr>
    </w:div>
    <w:div w:id="788745015">
      <w:bodyDiv w:val="1"/>
      <w:marLeft w:val="0"/>
      <w:marRight w:val="0"/>
      <w:marTop w:val="0"/>
      <w:marBottom w:val="0"/>
      <w:divBdr>
        <w:top w:val="none" w:sz="0" w:space="0" w:color="auto"/>
        <w:left w:val="none" w:sz="0" w:space="0" w:color="auto"/>
        <w:bottom w:val="none" w:sz="0" w:space="0" w:color="auto"/>
        <w:right w:val="none" w:sz="0" w:space="0" w:color="auto"/>
      </w:divBdr>
    </w:div>
    <w:div w:id="789086143">
      <w:bodyDiv w:val="1"/>
      <w:marLeft w:val="0"/>
      <w:marRight w:val="0"/>
      <w:marTop w:val="0"/>
      <w:marBottom w:val="0"/>
      <w:divBdr>
        <w:top w:val="none" w:sz="0" w:space="0" w:color="auto"/>
        <w:left w:val="none" w:sz="0" w:space="0" w:color="auto"/>
        <w:bottom w:val="none" w:sz="0" w:space="0" w:color="auto"/>
        <w:right w:val="none" w:sz="0" w:space="0" w:color="auto"/>
      </w:divBdr>
    </w:div>
    <w:div w:id="789127551">
      <w:bodyDiv w:val="1"/>
      <w:marLeft w:val="0"/>
      <w:marRight w:val="0"/>
      <w:marTop w:val="0"/>
      <w:marBottom w:val="0"/>
      <w:divBdr>
        <w:top w:val="none" w:sz="0" w:space="0" w:color="auto"/>
        <w:left w:val="none" w:sz="0" w:space="0" w:color="auto"/>
        <w:bottom w:val="none" w:sz="0" w:space="0" w:color="auto"/>
        <w:right w:val="none" w:sz="0" w:space="0" w:color="auto"/>
      </w:divBdr>
    </w:div>
    <w:div w:id="789587586">
      <w:bodyDiv w:val="1"/>
      <w:marLeft w:val="0"/>
      <w:marRight w:val="0"/>
      <w:marTop w:val="0"/>
      <w:marBottom w:val="0"/>
      <w:divBdr>
        <w:top w:val="none" w:sz="0" w:space="0" w:color="auto"/>
        <w:left w:val="none" w:sz="0" w:space="0" w:color="auto"/>
        <w:bottom w:val="none" w:sz="0" w:space="0" w:color="auto"/>
        <w:right w:val="none" w:sz="0" w:space="0" w:color="auto"/>
      </w:divBdr>
    </w:div>
    <w:div w:id="789667912">
      <w:bodyDiv w:val="1"/>
      <w:marLeft w:val="0"/>
      <w:marRight w:val="0"/>
      <w:marTop w:val="0"/>
      <w:marBottom w:val="0"/>
      <w:divBdr>
        <w:top w:val="none" w:sz="0" w:space="0" w:color="auto"/>
        <w:left w:val="none" w:sz="0" w:space="0" w:color="auto"/>
        <w:bottom w:val="none" w:sz="0" w:space="0" w:color="auto"/>
        <w:right w:val="none" w:sz="0" w:space="0" w:color="auto"/>
      </w:divBdr>
    </w:div>
    <w:div w:id="789670051">
      <w:bodyDiv w:val="1"/>
      <w:marLeft w:val="0"/>
      <w:marRight w:val="0"/>
      <w:marTop w:val="0"/>
      <w:marBottom w:val="0"/>
      <w:divBdr>
        <w:top w:val="none" w:sz="0" w:space="0" w:color="auto"/>
        <w:left w:val="none" w:sz="0" w:space="0" w:color="auto"/>
        <w:bottom w:val="none" w:sz="0" w:space="0" w:color="auto"/>
        <w:right w:val="none" w:sz="0" w:space="0" w:color="auto"/>
      </w:divBdr>
      <w:divsChild>
        <w:div w:id="51511398">
          <w:marLeft w:val="480"/>
          <w:marRight w:val="0"/>
          <w:marTop w:val="0"/>
          <w:marBottom w:val="0"/>
          <w:divBdr>
            <w:top w:val="none" w:sz="0" w:space="0" w:color="auto"/>
            <w:left w:val="none" w:sz="0" w:space="0" w:color="auto"/>
            <w:bottom w:val="none" w:sz="0" w:space="0" w:color="auto"/>
            <w:right w:val="none" w:sz="0" w:space="0" w:color="auto"/>
          </w:divBdr>
        </w:div>
        <w:div w:id="75901468">
          <w:marLeft w:val="480"/>
          <w:marRight w:val="0"/>
          <w:marTop w:val="0"/>
          <w:marBottom w:val="0"/>
          <w:divBdr>
            <w:top w:val="none" w:sz="0" w:space="0" w:color="auto"/>
            <w:left w:val="none" w:sz="0" w:space="0" w:color="auto"/>
            <w:bottom w:val="none" w:sz="0" w:space="0" w:color="auto"/>
            <w:right w:val="none" w:sz="0" w:space="0" w:color="auto"/>
          </w:divBdr>
        </w:div>
        <w:div w:id="94710158">
          <w:marLeft w:val="480"/>
          <w:marRight w:val="0"/>
          <w:marTop w:val="0"/>
          <w:marBottom w:val="0"/>
          <w:divBdr>
            <w:top w:val="none" w:sz="0" w:space="0" w:color="auto"/>
            <w:left w:val="none" w:sz="0" w:space="0" w:color="auto"/>
            <w:bottom w:val="none" w:sz="0" w:space="0" w:color="auto"/>
            <w:right w:val="none" w:sz="0" w:space="0" w:color="auto"/>
          </w:divBdr>
        </w:div>
        <w:div w:id="119081690">
          <w:marLeft w:val="480"/>
          <w:marRight w:val="0"/>
          <w:marTop w:val="0"/>
          <w:marBottom w:val="0"/>
          <w:divBdr>
            <w:top w:val="none" w:sz="0" w:space="0" w:color="auto"/>
            <w:left w:val="none" w:sz="0" w:space="0" w:color="auto"/>
            <w:bottom w:val="none" w:sz="0" w:space="0" w:color="auto"/>
            <w:right w:val="none" w:sz="0" w:space="0" w:color="auto"/>
          </w:divBdr>
        </w:div>
        <w:div w:id="153569621">
          <w:marLeft w:val="480"/>
          <w:marRight w:val="0"/>
          <w:marTop w:val="0"/>
          <w:marBottom w:val="0"/>
          <w:divBdr>
            <w:top w:val="none" w:sz="0" w:space="0" w:color="auto"/>
            <w:left w:val="none" w:sz="0" w:space="0" w:color="auto"/>
            <w:bottom w:val="none" w:sz="0" w:space="0" w:color="auto"/>
            <w:right w:val="none" w:sz="0" w:space="0" w:color="auto"/>
          </w:divBdr>
        </w:div>
        <w:div w:id="332807498">
          <w:marLeft w:val="480"/>
          <w:marRight w:val="0"/>
          <w:marTop w:val="0"/>
          <w:marBottom w:val="0"/>
          <w:divBdr>
            <w:top w:val="none" w:sz="0" w:space="0" w:color="auto"/>
            <w:left w:val="none" w:sz="0" w:space="0" w:color="auto"/>
            <w:bottom w:val="none" w:sz="0" w:space="0" w:color="auto"/>
            <w:right w:val="none" w:sz="0" w:space="0" w:color="auto"/>
          </w:divBdr>
        </w:div>
        <w:div w:id="381684063">
          <w:marLeft w:val="480"/>
          <w:marRight w:val="0"/>
          <w:marTop w:val="0"/>
          <w:marBottom w:val="0"/>
          <w:divBdr>
            <w:top w:val="none" w:sz="0" w:space="0" w:color="auto"/>
            <w:left w:val="none" w:sz="0" w:space="0" w:color="auto"/>
            <w:bottom w:val="none" w:sz="0" w:space="0" w:color="auto"/>
            <w:right w:val="none" w:sz="0" w:space="0" w:color="auto"/>
          </w:divBdr>
        </w:div>
        <w:div w:id="405809888">
          <w:marLeft w:val="480"/>
          <w:marRight w:val="0"/>
          <w:marTop w:val="0"/>
          <w:marBottom w:val="0"/>
          <w:divBdr>
            <w:top w:val="none" w:sz="0" w:space="0" w:color="auto"/>
            <w:left w:val="none" w:sz="0" w:space="0" w:color="auto"/>
            <w:bottom w:val="none" w:sz="0" w:space="0" w:color="auto"/>
            <w:right w:val="none" w:sz="0" w:space="0" w:color="auto"/>
          </w:divBdr>
        </w:div>
        <w:div w:id="405957208">
          <w:marLeft w:val="480"/>
          <w:marRight w:val="0"/>
          <w:marTop w:val="0"/>
          <w:marBottom w:val="0"/>
          <w:divBdr>
            <w:top w:val="none" w:sz="0" w:space="0" w:color="auto"/>
            <w:left w:val="none" w:sz="0" w:space="0" w:color="auto"/>
            <w:bottom w:val="none" w:sz="0" w:space="0" w:color="auto"/>
            <w:right w:val="none" w:sz="0" w:space="0" w:color="auto"/>
          </w:divBdr>
        </w:div>
        <w:div w:id="561139557">
          <w:marLeft w:val="480"/>
          <w:marRight w:val="0"/>
          <w:marTop w:val="0"/>
          <w:marBottom w:val="0"/>
          <w:divBdr>
            <w:top w:val="none" w:sz="0" w:space="0" w:color="auto"/>
            <w:left w:val="none" w:sz="0" w:space="0" w:color="auto"/>
            <w:bottom w:val="none" w:sz="0" w:space="0" w:color="auto"/>
            <w:right w:val="none" w:sz="0" w:space="0" w:color="auto"/>
          </w:divBdr>
        </w:div>
        <w:div w:id="617031931">
          <w:marLeft w:val="480"/>
          <w:marRight w:val="0"/>
          <w:marTop w:val="0"/>
          <w:marBottom w:val="0"/>
          <w:divBdr>
            <w:top w:val="none" w:sz="0" w:space="0" w:color="auto"/>
            <w:left w:val="none" w:sz="0" w:space="0" w:color="auto"/>
            <w:bottom w:val="none" w:sz="0" w:space="0" w:color="auto"/>
            <w:right w:val="none" w:sz="0" w:space="0" w:color="auto"/>
          </w:divBdr>
        </w:div>
        <w:div w:id="654801890">
          <w:marLeft w:val="480"/>
          <w:marRight w:val="0"/>
          <w:marTop w:val="0"/>
          <w:marBottom w:val="0"/>
          <w:divBdr>
            <w:top w:val="none" w:sz="0" w:space="0" w:color="auto"/>
            <w:left w:val="none" w:sz="0" w:space="0" w:color="auto"/>
            <w:bottom w:val="none" w:sz="0" w:space="0" w:color="auto"/>
            <w:right w:val="none" w:sz="0" w:space="0" w:color="auto"/>
          </w:divBdr>
        </w:div>
        <w:div w:id="663780604">
          <w:marLeft w:val="480"/>
          <w:marRight w:val="0"/>
          <w:marTop w:val="0"/>
          <w:marBottom w:val="0"/>
          <w:divBdr>
            <w:top w:val="none" w:sz="0" w:space="0" w:color="auto"/>
            <w:left w:val="none" w:sz="0" w:space="0" w:color="auto"/>
            <w:bottom w:val="none" w:sz="0" w:space="0" w:color="auto"/>
            <w:right w:val="none" w:sz="0" w:space="0" w:color="auto"/>
          </w:divBdr>
        </w:div>
        <w:div w:id="685407359">
          <w:marLeft w:val="480"/>
          <w:marRight w:val="0"/>
          <w:marTop w:val="0"/>
          <w:marBottom w:val="0"/>
          <w:divBdr>
            <w:top w:val="none" w:sz="0" w:space="0" w:color="auto"/>
            <w:left w:val="none" w:sz="0" w:space="0" w:color="auto"/>
            <w:bottom w:val="none" w:sz="0" w:space="0" w:color="auto"/>
            <w:right w:val="none" w:sz="0" w:space="0" w:color="auto"/>
          </w:divBdr>
        </w:div>
        <w:div w:id="751975488">
          <w:marLeft w:val="480"/>
          <w:marRight w:val="0"/>
          <w:marTop w:val="0"/>
          <w:marBottom w:val="0"/>
          <w:divBdr>
            <w:top w:val="none" w:sz="0" w:space="0" w:color="auto"/>
            <w:left w:val="none" w:sz="0" w:space="0" w:color="auto"/>
            <w:bottom w:val="none" w:sz="0" w:space="0" w:color="auto"/>
            <w:right w:val="none" w:sz="0" w:space="0" w:color="auto"/>
          </w:divBdr>
        </w:div>
        <w:div w:id="802430200">
          <w:marLeft w:val="480"/>
          <w:marRight w:val="0"/>
          <w:marTop w:val="0"/>
          <w:marBottom w:val="0"/>
          <w:divBdr>
            <w:top w:val="none" w:sz="0" w:space="0" w:color="auto"/>
            <w:left w:val="none" w:sz="0" w:space="0" w:color="auto"/>
            <w:bottom w:val="none" w:sz="0" w:space="0" w:color="auto"/>
            <w:right w:val="none" w:sz="0" w:space="0" w:color="auto"/>
          </w:divBdr>
        </w:div>
        <w:div w:id="839467804">
          <w:marLeft w:val="480"/>
          <w:marRight w:val="0"/>
          <w:marTop w:val="0"/>
          <w:marBottom w:val="0"/>
          <w:divBdr>
            <w:top w:val="none" w:sz="0" w:space="0" w:color="auto"/>
            <w:left w:val="none" w:sz="0" w:space="0" w:color="auto"/>
            <w:bottom w:val="none" w:sz="0" w:space="0" w:color="auto"/>
            <w:right w:val="none" w:sz="0" w:space="0" w:color="auto"/>
          </w:divBdr>
        </w:div>
        <w:div w:id="877861399">
          <w:marLeft w:val="480"/>
          <w:marRight w:val="0"/>
          <w:marTop w:val="0"/>
          <w:marBottom w:val="0"/>
          <w:divBdr>
            <w:top w:val="none" w:sz="0" w:space="0" w:color="auto"/>
            <w:left w:val="none" w:sz="0" w:space="0" w:color="auto"/>
            <w:bottom w:val="none" w:sz="0" w:space="0" w:color="auto"/>
            <w:right w:val="none" w:sz="0" w:space="0" w:color="auto"/>
          </w:divBdr>
        </w:div>
        <w:div w:id="976377532">
          <w:marLeft w:val="480"/>
          <w:marRight w:val="0"/>
          <w:marTop w:val="0"/>
          <w:marBottom w:val="0"/>
          <w:divBdr>
            <w:top w:val="none" w:sz="0" w:space="0" w:color="auto"/>
            <w:left w:val="none" w:sz="0" w:space="0" w:color="auto"/>
            <w:bottom w:val="none" w:sz="0" w:space="0" w:color="auto"/>
            <w:right w:val="none" w:sz="0" w:space="0" w:color="auto"/>
          </w:divBdr>
        </w:div>
        <w:div w:id="1005128980">
          <w:marLeft w:val="480"/>
          <w:marRight w:val="0"/>
          <w:marTop w:val="0"/>
          <w:marBottom w:val="0"/>
          <w:divBdr>
            <w:top w:val="none" w:sz="0" w:space="0" w:color="auto"/>
            <w:left w:val="none" w:sz="0" w:space="0" w:color="auto"/>
            <w:bottom w:val="none" w:sz="0" w:space="0" w:color="auto"/>
            <w:right w:val="none" w:sz="0" w:space="0" w:color="auto"/>
          </w:divBdr>
        </w:div>
        <w:div w:id="1023096127">
          <w:marLeft w:val="480"/>
          <w:marRight w:val="0"/>
          <w:marTop w:val="0"/>
          <w:marBottom w:val="0"/>
          <w:divBdr>
            <w:top w:val="none" w:sz="0" w:space="0" w:color="auto"/>
            <w:left w:val="none" w:sz="0" w:space="0" w:color="auto"/>
            <w:bottom w:val="none" w:sz="0" w:space="0" w:color="auto"/>
            <w:right w:val="none" w:sz="0" w:space="0" w:color="auto"/>
          </w:divBdr>
        </w:div>
        <w:div w:id="1029917253">
          <w:marLeft w:val="480"/>
          <w:marRight w:val="0"/>
          <w:marTop w:val="0"/>
          <w:marBottom w:val="0"/>
          <w:divBdr>
            <w:top w:val="none" w:sz="0" w:space="0" w:color="auto"/>
            <w:left w:val="none" w:sz="0" w:space="0" w:color="auto"/>
            <w:bottom w:val="none" w:sz="0" w:space="0" w:color="auto"/>
            <w:right w:val="none" w:sz="0" w:space="0" w:color="auto"/>
          </w:divBdr>
        </w:div>
        <w:div w:id="1045056172">
          <w:marLeft w:val="480"/>
          <w:marRight w:val="0"/>
          <w:marTop w:val="0"/>
          <w:marBottom w:val="0"/>
          <w:divBdr>
            <w:top w:val="none" w:sz="0" w:space="0" w:color="auto"/>
            <w:left w:val="none" w:sz="0" w:space="0" w:color="auto"/>
            <w:bottom w:val="none" w:sz="0" w:space="0" w:color="auto"/>
            <w:right w:val="none" w:sz="0" w:space="0" w:color="auto"/>
          </w:divBdr>
        </w:div>
        <w:div w:id="1051345223">
          <w:marLeft w:val="480"/>
          <w:marRight w:val="0"/>
          <w:marTop w:val="0"/>
          <w:marBottom w:val="0"/>
          <w:divBdr>
            <w:top w:val="none" w:sz="0" w:space="0" w:color="auto"/>
            <w:left w:val="none" w:sz="0" w:space="0" w:color="auto"/>
            <w:bottom w:val="none" w:sz="0" w:space="0" w:color="auto"/>
            <w:right w:val="none" w:sz="0" w:space="0" w:color="auto"/>
          </w:divBdr>
        </w:div>
        <w:div w:id="1065883150">
          <w:marLeft w:val="480"/>
          <w:marRight w:val="0"/>
          <w:marTop w:val="0"/>
          <w:marBottom w:val="0"/>
          <w:divBdr>
            <w:top w:val="none" w:sz="0" w:space="0" w:color="auto"/>
            <w:left w:val="none" w:sz="0" w:space="0" w:color="auto"/>
            <w:bottom w:val="none" w:sz="0" w:space="0" w:color="auto"/>
            <w:right w:val="none" w:sz="0" w:space="0" w:color="auto"/>
          </w:divBdr>
        </w:div>
        <w:div w:id="1133869356">
          <w:marLeft w:val="480"/>
          <w:marRight w:val="0"/>
          <w:marTop w:val="0"/>
          <w:marBottom w:val="0"/>
          <w:divBdr>
            <w:top w:val="none" w:sz="0" w:space="0" w:color="auto"/>
            <w:left w:val="none" w:sz="0" w:space="0" w:color="auto"/>
            <w:bottom w:val="none" w:sz="0" w:space="0" w:color="auto"/>
            <w:right w:val="none" w:sz="0" w:space="0" w:color="auto"/>
          </w:divBdr>
        </w:div>
        <w:div w:id="1145776950">
          <w:marLeft w:val="480"/>
          <w:marRight w:val="0"/>
          <w:marTop w:val="0"/>
          <w:marBottom w:val="0"/>
          <w:divBdr>
            <w:top w:val="none" w:sz="0" w:space="0" w:color="auto"/>
            <w:left w:val="none" w:sz="0" w:space="0" w:color="auto"/>
            <w:bottom w:val="none" w:sz="0" w:space="0" w:color="auto"/>
            <w:right w:val="none" w:sz="0" w:space="0" w:color="auto"/>
          </w:divBdr>
        </w:div>
        <w:div w:id="1151825914">
          <w:marLeft w:val="480"/>
          <w:marRight w:val="0"/>
          <w:marTop w:val="0"/>
          <w:marBottom w:val="0"/>
          <w:divBdr>
            <w:top w:val="none" w:sz="0" w:space="0" w:color="auto"/>
            <w:left w:val="none" w:sz="0" w:space="0" w:color="auto"/>
            <w:bottom w:val="none" w:sz="0" w:space="0" w:color="auto"/>
            <w:right w:val="none" w:sz="0" w:space="0" w:color="auto"/>
          </w:divBdr>
        </w:div>
        <w:div w:id="1156384577">
          <w:marLeft w:val="480"/>
          <w:marRight w:val="0"/>
          <w:marTop w:val="0"/>
          <w:marBottom w:val="0"/>
          <w:divBdr>
            <w:top w:val="none" w:sz="0" w:space="0" w:color="auto"/>
            <w:left w:val="none" w:sz="0" w:space="0" w:color="auto"/>
            <w:bottom w:val="none" w:sz="0" w:space="0" w:color="auto"/>
            <w:right w:val="none" w:sz="0" w:space="0" w:color="auto"/>
          </w:divBdr>
        </w:div>
        <w:div w:id="1303149720">
          <w:marLeft w:val="480"/>
          <w:marRight w:val="0"/>
          <w:marTop w:val="0"/>
          <w:marBottom w:val="0"/>
          <w:divBdr>
            <w:top w:val="none" w:sz="0" w:space="0" w:color="auto"/>
            <w:left w:val="none" w:sz="0" w:space="0" w:color="auto"/>
            <w:bottom w:val="none" w:sz="0" w:space="0" w:color="auto"/>
            <w:right w:val="none" w:sz="0" w:space="0" w:color="auto"/>
          </w:divBdr>
        </w:div>
        <w:div w:id="1357149714">
          <w:marLeft w:val="480"/>
          <w:marRight w:val="0"/>
          <w:marTop w:val="0"/>
          <w:marBottom w:val="0"/>
          <w:divBdr>
            <w:top w:val="none" w:sz="0" w:space="0" w:color="auto"/>
            <w:left w:val="none" w:sz="0" w:space="0" w:color="auto"/>
            <w:bottom w:val="none" w:sz="0" w:space="0" w:color="auto"/>
            <w:right w:val="none" w:sz="0" w:space="0" w:color="auto"/>
          </w:divBdr>
        </w:div>
        <w:div w:id="1372068954">
          <w:marLeft w:val="480"/>
          <w:marRight w:val="0"/>
          <w:marTop w:val="0"/>
          <w:marBottom w:val="0"/>
          <w:divBdr>
            <w:top w:val="none" w:sz="0" w:space="0" w:color="auto"/>
            <w:left w:val="none" w:sz="0" w:space="0" w:color="auto"/>
            <w:bottom w:val="none" w:sz="0" w:space="0" w:color="auto"/>
            <w:right w:val="none" w:sz="0" w:space="0" w:color="auto"/>
          </w:divBdr>
        </w:div>
        <w:div w:id="1401946348">
          <w:marLeft w:val="480"/>
          <w:marRight w:val="0"/>
          <w:marTop w:val="0"/>
          <w:marBottom w:val="0"/>
          <w:divBdr>
            <w:top w:val="none" w:sz="0" w:space="0" w:color="auto"/>
            <w:left w:val="none" w:sz="0" w:space="0" w:color="auto"/>
            <w:bottom w:val="none" w:sz="0" w:space="0" w:color="auto"/>
            <w:right w:val="none" w:sz="0" w:space="0" w:color="auto"/>
          </w:divBdr>
        </w:div>
        <w:div w:id="1472478603">
          <w:marLeft w:val="480"/>
          <w:marRight w:val="0"/>
          <w:marTop w:val="0"/>
          <w:marBottom w:val="0"/>
          <w:divBdr>
            <w:top w:val="none" w:sz="0" w:space="0" w:color="auto"/>
            <w:left w:val="none" w:sz="0" w:space="0" w:color="auto"/>
            <w:bottom w:val="none" w:sz="0" w:space="0" w:color="auto"/>
            <w:right w:val="none" w:sz="0" w:space="0" w:color="auto"/>
          </w:divBdr>
        </w:div>
        <w:div w:id="1496411072">
          <w:marLeft w:val="480"/>
          <w:marRight w:val="0"/>
          <w:marTop w:val="0"/>
          <w:marBottom w:val="0"/>
          <w:divBdr>
            <w:top w:val="none" w:sz="0" w:space="0" w:color="auto"/>
            <w:left w:val="none" w:sz="0" w:space="0" w:color="auto"/>
            <w:bottom w:val="none" w:sz="0" w:space="0" w:color="auto"/>
            <w:right w:val="none" w:sz="0" w:space="0" w:color="auto"/>
          </w:divBdr>
        </w:div>
        <w:div w:id="1533229865">
          <w:marLeft w:val="480"/>
          <w:marRight w:val="0"/>
          <w:marTop w:val="0"/>
          <w:marBottom w:val="0"/>
          <w:divBdr>
            <w:top w:val="none" w:sz="0" w:space="0" w:color="auto"/>
            <w:left w:val="none" w:sz="0" w:space="0" w:color="auto"/>
            <w:bottom w:val="none" w:sz="0" w:space="0" w:color="auto"/>
            <w:right w:val="none" w:sz="0" w:space="0" w:color="auto"/>
          </w:divBdr>
        </w:div>
        <w:div w:id="1624848073">
          <w:marLeft w:val="480"/>
          <w:marRight w:val="0"/>
          <w:marTop w:val="0"/>
          <w:marBottom w:val="0"/>
          <w:divBdr>
            <w:top w:val="none" w:sz="0" w:space="0" w:color="auto"/>
            <w:left w:val="none" w:sz="0" w:space="0" w:color="auto"/>
            <w:bottom w:val="none" w:sz="0" w:space="0" w:color="auto"/>
            <w:right w:val="none" w:sz="0" w:space="0" w:color="auto"/>
          </w:divBdr>
        </w:div>
        <w:div w:id="1690065009">
          <w:marLeft w:val="480"/>
          <w:marRight w:val="0"/>
          <w:marTop w:val="0"/>
          <w:marBottom w:val="0"/>
          <w:divBdr>
            <w:top w:val="none" w:sz="0" w:space="0" w:color="auto"/>
            <w:left w:val="none" w:sz="0" w:space="0" w:color="auto"/>
            <w:bottom w:val="none" w:sz="0" w:space="0" w:color="auto"/>
            <w:right w:val="none" w:sz="0" w:space="0" w:color="auto"/>
          </w:divBdr>
        </w:div>
        <w:div w:id="1710762352">
          <w:marLeft w:val="480"/>
          <w:marRight w:val="0"/>
          <w:marTop w:val="0"/>
          <w:marBottom w:val="0"/>
          <w:divBdr>
            <w:top w:val="none" w:sz="0" w:space="0" w:color="auto"/>
            <w:left w:val="none" w:sz="0" w:space="0" w:color="auto"/>
            <w:bottom w:val="none" w:sz="0" w:space="0" w:color="auto"/>
            <w:right w:val="none" w:sz="0" w:space="0" w:color="auto"/>
          </w:divBdr>
        </w:div>
        <w:div w:id="1741563552">
          <w:marLeft w:val="480"/>
          <w:marRight w:val="0"/>
          <w:marTop w:val="0"/>
          <w:marBottom w:val="0"/>
          <w:divBdr>
            <w:top w:val="none" w:sz="0" w:space="0" w:color="auto"/>
            <w:left w:val="none" w:sz="0" w:space="0" w:color="auto"/>
            <w:bottom w:val="none" w:sz="0" w:space="0" w:color="auto"/>
            <w:right w:val="none" w:sz="0" w:space="0" w:color="auto"/>
          </w:divBdr>
        </w:div>
        <w:div w:id="1746687463">
          <w:marLeft w:val="480"/>
          <w:marRight w:val="0"/>
          <w:marTop w:val="0"/>
          <w:marBottom w:val="0"/>
          <w:divBdr>
            <w:top w:val="none" w:sz="0" w:space="0" w:color="auto"/>
            <w:left w:val="none" w:sz="0" w:space="0" w:color="auto"/>
            <w:bottom w:val="none" w:sz="0" w:space="0" w:color="auto"/>
            <w:right w:val="none" w:sz="0" w:space="0" w:color="auto"/>
          </w:divBdr>
        </w:div>
        <w:div w:id="1762218846">
          <w:marLeft w:val="480"/>
          <w:marRight w:val="0"/>
          <w:marTop w:val="0"/>
          <w:marBottom w:val="0"/>
          <w:divBdr>
            <w:top w:val="none" w:sz="0" w:space="0" w:color="auto"/>
            <w:left w:val="none" w:sz="0" w:space="0" w:color="auto"/>
            <w:bottom w:val="none" w:sz="0" w:space="0" w:color="auto"/>
            <w:right w:val="none" w:sz="0" w:space="0" w:color="auto"/>
          </w:divBdr>
        </w:div>
        <w:div w:id="1770589231">
          <w:marLeft w:val="480"/>
          <w:marRight w:val="0"/>
          <w:marTop w:val="0"/>
          <w:marBottom w:val="0"/>
          <w:divBdr>
            <w:top w:val="none" w:sz="0" w:space="0" w:color="auto"/>
            <w:left w:val="none" w:sz="0" w:space="0" w:color="auto"/>
            <w:bottom w:val="none" w:sz="0" w:space="0" w:color="auto"/>
            <w:right w:val="none" w:sz="0" w:space="0" w:color="auto"/>
          </w:divBdr>
        </w:div>
        <w:div w:id="1781147387">
          <w:marLeft w:val="480"/>
          <w:marRight w:val="0"/>
          <w:marTop w:val="0"/>
          <w:marBottom w:val="0"/>
          <w:divBdr>
            <w:top w:val="none" w:sz="0" w:space="0" w:color="auto"/>
            <w:left w:val="none" w:sz="0" w:space="0" w:color="auto"/>
            <w:bottom w:val="none" w:sz="0" w:space="0" w:color="auto"/>
            <w:right w:val="none" w:sz="0" w:space="0" w:color="auto"/>
          </w:divBdr>
        </w:div>
        <w:div w:id="1844585259">
          <w:marLeft w:val="480"/>
          <w:marRight w:val="0"/>
          <w:marTop w:val="0"/>
          <w:marBottom w:val="0"/>
          <w:divBdr>
            <w:top w:val="none" w:sz="0" w:space="0" w:color="auto"/>
            <w:left w:val="none" w:sz="0" w:space="0" w:color="auto"/>
            <w:bottom w:val="none" w:sz="0" w:space="0" w:color="auto"/>
            <w:right w:val="none" w:sz="0" w:space="0" w:color="auto"/>
          </w:divBdr>
        </w:div>
        <w:div w:id="1890259131">
          <w:marLeft w:val="480"/>
          <w:marRight w:val="0"/>
          <w:marTop w:val="0"/>
          <w:marBottom w:val="0"/>
          <w:divBdr>
            <w:top w:val="none" w:sz="0" w:space="0" w:color="auto"/>
            <w:left w:val="none" w:sz="0" w:space="0" w:color="auto"/>
            <w:bottom w:val="none" w:sz="0" w:space="0" w:color="auto"/>
            <w:right w:val="none" w:sz="0" w:space="0" w:color="auto"/>
          </w:divBdr>
        </w:div>
        <w:div w:id="1898785819">
          <w:marLeft w:val="480"/>
          <w:marRight w:val="0"/>
          <w:marTop w:val="0"/>
          <w:marBottom w:val="0"/>
          <w:divBdr>
            <w:top w:val="none" w:sz="0" w:space="0" w:color="auto"/>
            <w:left w:val="none" w:sz="0" w:space="0" w:color="auto"/>
            <w:bottom w:val="none" w:sz="0" w:space="0" w:color="auto"/>
            <w:right w:val="none" w:sz="0" w:space="0" w:color="auto"/>
          </w:divBdr>
        </w:div>
        <w:div w:id="1935698652">
          <w:marLeft w:val="480"/>
          <w:marRight w:val="0"/>
          <w:marTop w:val="0"/>
          <w:marBottom w:val="0"/>
          <w:divBdr>
            <w:top w:val="none" w:sz="0" w:space="0" w:color="auto"/>
            <w:left w:val="none" w:sz="0" w:space="0" w:color="auto"/>
            <w:bottom w:val="none" w:sz="0" w:space="0" w:color="auto"/>
            <w:right w:val="none" w:sz="0" w:space="0" w:color="auto"/>
          </w:divBdr>
        </w:div>
        <w:div w:id="2022974780">
          <w:marLeft w:val="480"/>
          <w:marRight w:val="0"/>
          <w:marTop w:val="0"/>
          <w:marBottom w:val="0"/>
          <w:divBdr>
            <w:top w:val="none" w:sz="0" w:space="0" w:color="auto"/>
            <w:left w:val="none" w:sz="0" w:space="0" w:color="auto"/>
            <w:bottom w:val="none" w:sz="0" w:space="0" w:color="auto"/>
            <w:right w:val="none" w:sz="0" w:space="0" w:color="auto"/>
          </w:divBdr>
        </w:div>
        <w:div w:id="2033265026">
          <w:marLeft w:val="480"/>
          <w:marRight w:val="0"/>
          <w:marTop w:val="0"/>
          <w:marBottom w:val="0"/>
          <w:divBdr>
            <w:top w:val="none" w:sz="0" w:space="0" w:color="auto"/>
            <w:left w:val="none" w:sz="0" w:space="0" w:color="auto"/>
            <w:bottom w:val="none" w:sz="0" w:space="0" w:color="auto"/>
            <w:right w:val="none" w:sz="0" w:space="0" w:color="auto"/>
          </w:divBdr>
        </w:div>
        <w:div w:id="2056000844">
          <w:marLeft w:val="480"/>
          <w:marRight w:val="0"/>
          <w:marTop w:val="0"/>
          <w:marBottom w:val="0"/>
          <w:divBdr>
            <w:top w:val="none" w:sz="0" w:space="0" w:color="auto"/>
            <w:left w:val="none" w:sz="0" w:space="0" w:color="auto"/>
            <w:bottom w:val="none" w:sz="0" w:space="0" w:color="auto"/>
            <w:right w:val="none" w:sz="0" w:space="0" w:color="auto"/>
          </w:divBdr>
        </w:div>
        <w:div w:id="2065181991">
          <w:marLeft w:val="480"/>
          <w:marRight w:val="0"/>
          <w:marTop w:val="0"/>
          <w:marBottom w:val="0"/>
          <w:divBdr>
            <w:top w:val="none" w:sz="0" w:space="0" w:color="auto"/>
            <w:left w:val="none" w:sz="0" w:space="0" w:color="auto"/>
            <w:bottom w:val="none" w:sz="0" w:space="0" w:color="auto"/>
            <w:right w:val="none" w:sz="0" w:space="0" w:color="auto"/>
          </w:divBdr>
        </w:div>
        <w:div w:id="2118595995">
          <w:marLeft w:val="480"/>
          <w:marRight w:val="0"/>
          <w:marTop w:val="0"/>
          <w:marBottom w:val="0"/>
          <w:divBdr>
            <w:top w:val="none" w:sz="0" w:space="0" w:color="auto"/>
            <w:left w:val="none" w:sz="0" w:space="0" w:color="auto"/>
            <w:bottom w:val="none" w:sz="0" w:space="0" w:color="auto"/>
            <w:right w:val="none" w:sz="0" w:space="0" w:color="auto"/>
          </w:divBdr>
        </w:div>
      </w:divsChild>
    </w:div>
    <w:div w:id="789786237">
      <w:bodyDiv w:val="1"/>
      <w:marLeft w:val="0"/>
      <w:marRight w:val="0"/>
      <w:marTop w:val="0"/>
      <w:marBottom w:val="0"/>
      <w:divBdr>
        <w:top w:val="none" w:sz="0" w:space="0" w:color="auto"/>
        <w:left w:val="none" w:sz="0" w:space="0" w:color="auto"/>
        <w:bottom w:val="none" w:sz="0" w:space="0" w:color="auto"/>
        <w:right w:val="none" w:sz="0" w:space="0" w:color="auto"/>
      </w:divBdr>
    </w:div>
    <w:div w:id="789932223">
      <w:bodyDiv w:val="1"/>
      <w:marLeft w:val="0"/>
      <w:marRight w:val="0"/>
      <w:marTop w:val="0"/>
      <w:marBottom w:val="0"/>
      <w:divBdr>
        <w:top w:val="none" w:sz="0" w:space="0" w:color="auto"/>
        <w:left w:val="none" w:sz="0" w:space="0" w:color="auto"/>
        <w:bottom w:val="none" w:sz="0" w:space="0" w:color="auto"/>
        <w:right w:val="none" w:sz="0" w:space="0" w:color="auto"/>
      </w:divBdr>
      <w:divsChild>
        <w:div w:id="18286027">
          <w:marLeft w:val="480"/>
          <w:marRight w:val="0"/>
          <w:marTop w:val="0"/>
          <w:marBottom w:val="0"/>
          <w:divBdr>
            <w:top w:val="none" w:sz="0" w:space="0" w:color="auto"/>
            <w:left w:val="none" w:sz="0" w:space="0" w:color="auto"/>
            <w:bottom w:val="none" w:sz="0" w:space="0" w:color="auto"/>
            <w:right w:val="none" w:sz="0" w:space="0" w:color="auto"/>
          </w:divBdr>
        </w:div>
        <w:div w:id="44718436">
          <w:marLeft w:val="480"/>
          <w:marRight w:val="0"/>
          <w:marTop w:val="0"/>
          <w:marBottom w:val="0"/>
          <w:divBdr>
            <w:top w:val="none" w:sz="0" w:space="0" w:color="auto"/>
            <w:left w:val="none" w:sz="0" w:space="0" w:color="auto"/>
            <w:bottom w:val="none" w:sz="0" w:space="0" w:color="auto"/>
            <w:right w:val="none" w:sz="0" w:space="0" w:color="auto"/>
          </w:divBdr>
        </w:div>
        <w:div w:id="78721753">
          <w:marLeft w:val="480"/>
          <w:marRight w:val="0"/>
          <w:marTop w:val="0"/>
          <w:marBottom w:val="0"/>
          <w:divBdr>
            <w:top w:val="none" w:sz="0" w:space="0" w:color="auto"/>
            <w:left w:val="none" w:sz="0" w:space="0" w:color="auto"/>
            <w:bottom w:val="none" w:sz="0" w:space="0" w:color="auto"/>
            <w:right w:val="none" w:sz="0" w:space="0" w:color="auto"/>
          </w:divBdr>
        </w:div>
        <w:div w:id="156577969">
          <w:marLeft w:val="480"/>
          <w:marRight w:val="0"/>
          <w:marTop w:val="0"/>
          <w:marBottom w:val="0"/>
          <w:divBdr>
            <w:top w:val="none" w:sz="0" w:space="0" w:color="auto"/>
            <w:left w:val="none" w:sz="0" w:space="0" w:color="auto"/>
            <w:bottom w:val="none" w:sz="0" w:space="0" w:color="auto"/>
            <w:right w:val="none" w:sz="0" w:space="0" w:color="auto"/>
          </w:divBdr>
        </w:div>
        <w:div w:id="174196343">
          <w:marLeft w:val="480"/>
          <w:marRight w:val="0"/>
          <w:marTop w:val="0"/>
          <w:marBottom w:val="0"/>
          <w:divBdr>
            <w:top w:val="none" w:sz="0" w:space="0" w:color="auto"/>
            <w:left w:val="none" w:sz="0" w:space="0" w:color="auto"/>
            <w:bottom w:val="none" w:sz="0" w:space="0" w:color="auto"/>
            <w:right w:val="none" w:sz="0" w:space="0" w:color="auto"/>
          </w:divBdr>
        </w:div>
        <w:div w:id="183137087">
          <w:marLeft w:val="480"/>
          <w:marRight w:val="0"/>
          <w:marTop w:val="0"/>
          <w:marBottom w:val="0"/>
          <w:divBdr>
            <w:top w:val="none" w:sz="0" w:space="0" w:color="auto"/>
            <w:left w:val="none" w:sz="0" w:space="0" w:color="auto"/>
            <w:bottom w:val="none" w:sz="0" w:space="0" w:color="auto"/>
            <w:right w:val="none" w:sz="0" w:space="0" w:color="auto"/>
          </w:divBdr>
        </w:div>
        <w:div w:id="205338461">
          <w:marLeft w:val="480"/>
          <w:marRight w:val="0"/>
          <w:marTop w:val="0"/>
          <w:marBottom w:val="0"/>
          <w:divBdr>
            <w:top w:val="none" w:sz="0" w:space="0" w:color="auto"/>
            <w:left w:val="none" w:sz="0" w:space="0" w:color="auto"/>
            <w:bottom w:val="none" w:sz="0" w:space="0" w:color="auto"/>
            <w:right w:val="none" w:sz="0" w:space="0" w:color="auto"/>
          </w:divBdr>
        </w:div>
        <w:div w:id="226960673">
          <w:marLeft w:val="480"/>
          <w:marRight w:val="0"/>
          <w:marTop w:val="0"/>
          <w:marBottom w:val="0"/>
          <w:divBdr>
            <w:top w:val="none" w:sz="0" w:space="0" w:color="auto"/>
            <w:left w:val="none" w:sz="0" w:space="0" w:color="auto"/>
            <w:bottom w:val="none" w:sz="0" w:space="0" w:color="auto"/>
            <w:right w:val="none" w:sz="0" w:space="0" w:color="auto"/>
          </w:divBdr>
        </w:div>
        <w:div w:id="234173411">
          <w:marLeft w:val="480"/>
          <w:marRight w:val="0"/>
          <w:marTop w:val="0"/>
          <w:marBottom w:val="0"/>
          <w:divBdr>
            <w:top w:val="none" w:sz="0" w:space="0" w:color="auto"/>
            <w:left w:val="none" w:sz="0" w:space="0" w:color="auto"/>
            <w:bottom w:val="none" w:sz="0" w:space="0" w:color="auto"/>
            <w:right w:val="none" w:sz="0" w:space="0" w:color="auto"/>
          </w:divBdr>
        </w:div>
        <w:div w:id="245303764">
          <w:marLeft w:val="480"/>
          <w:marRight w:val="0"/>
          <w:marTop w:val="0"/>
          <w:marBottom w:val="0"/>
          <w:divBdr>
            <w:top w:val="none" w:sz="0" w:space="0" w:color="auto"/>
            <w:left w:val="none" w:sz="0" w:space="0" w:color="auto"/>
            <w:bottom w:val="none" w:sz="0" w:space="0" w:color="auto"/>
            <w:right w:val="none" w:sz="0" w:space="0" w:color="auto"/>
          </w:divBdr>
        </w:div>
        <w:div w:id="266818329">
          <w:marLeft w:val="480"/>
          <w:marRight w:val="0"/>
          <w:marTop w:val="0"/>
          <w:marBottom w:val="0"/>
          <w:divBdr>
            <w:top w:val="none" w:sz="0" w:space="0" w:color="auto"/>
            <w:left w:val="none" w:sz="0" w:space="0" w:color="auto"/>
            <w:bottom w:val="none" w:sz="0" w:space="0" w:color="auto"/>
            <w:right w:val="none" w:sz="0" w:space="0" w:color="auto"/>
          </w:divBdr>
        </w:div>
        <w:div w:id="276302167">
          <w:marLeft w:val="480"/>
          <w:marRight w:val="0"/>
          <w:marTop w:val="0"/>
          <w:marBottom w:val="0"/>
          <w:divBdr>
            <w:top w:val="none" w:sz="0" w:space="0" w:color="auto"/>
            <w:left w:val="none" w:sz="0" w:space="0" w:color="auto"/>
            <w:bottom w:val="none" w:sz="0" w:space="0" w:color="auto"/>
            <w:right w:val="none" w:sz="0" w:space="0" w:color="auto"/>
          </w:divBdr>
        </w:div>
        <w:div w:id="295718956">
          <w:marLeft w:val="480"/>
          <w:marRight w:val="0"/>
          <w:marTop w:val="0"/>
          <w:marBottom w:val="0"/>
          <w:divBdr>
            <w:top w:val="none" w:sz="0" w:space="0" w:color="auto"/>
            <w:left w:val="none" w:sz="0" w:space="0" w:color="auto"/>
            <w:bottom w:val="none" w:sz="0" w:space="0" w:color="auto"/>
            <w:right w:val="none" w:sz="0" w:space="0" w:color="auto"/>
          </w:divBdr>
        </w:div>
        <w:div w:id="369458913">
          <w:marLeft w:val="480"/>
          <w:marRight w:val="0"/>
          <w:marTop w:val="0"/>
          <w:marBottom w:val="0"/>
          <w:divBdr>
            <w:top w:val="none" w:sz="0" w:space="0" w:color="auto"/>
            <w:left w:val="none" w:sz="0" w:space="0" w:color="auto"/>
            <w:bottom w:val="none" w:sz="0" w:space="0" w:color="auto"/>
            <w:right w:val="none" w:sz="0" w:space="0" w:color="auto"/>
          </w:divBdr>
        </w:div>
        <w:div w:id="404499425">
          <w:marLeft w:val="480"/>
          <w:marRight w:val="0"/>
          <w:marTop w:val="0"/>
          <w:marBottom w:val="0"/>
          <w:divBdr>
            <w:top w:val="none" w:sz="0" w:space="0" w:color="auto"/>
            <w:left w:val="none" w:sz="0" w:space="0" w:color="auto"/>
            <w:bottom w:val="none" w:sz="0" w:space="0" w:color="auto"/>
            <w:right w:val="none" w:sz="0" w:space="0" w:color="auto"/>
          </w:divBdr>
        </w:div>
        <w:div w:id="508325500">
          <w:marLeft w:val="480"/>
          <w:marRight w:val="0"/>
          <w:marTop w:val="0"/>
          <w:marBottom w:val="0"/>
          <w:divBdr>
            <w:top w:val="none" w:sz="0" w:space="0" w:color="auto"/>
            <w:left w:val="none" w:sz="0" w:space="0" w:color="auto"/>
            <w:bottom w:val="none" w:sz="0" w:space="0" w:color="auto"/>
            <w:right w:val="none" w:sz="0" w:space="0" w:color="auto"/>
          </w:divBdr>
        </w:div>
        <w:div w:id="615018075">
          <w:marLeft w:val="480"/>
          <w:marRight w:val="0"/>
          <w:marTop w:val="0"/>
          <w:marBottom w:val="0"/>
          <w:divBdr>
            <w:top w:val="none" w:sz="0" w:space="0" w:color="auto"/>
            <w:left w:val="none" w:sz="0" w:space="0" w:color="auto"/>
            <w:bottom w:val="none" w:sz="0" w:space="0" w:color="auto"/>
            <w:right w:val="none" w:sz="0" w:space="0" w:color="auto"/>
          </w:divBdr>
        </w:div>
        <w:div w:id="626279516">
          <w:marLeft w:val="480"/>
          <w:marRight w:val="0"/>
          <w:marTop w:val="0"/>
          <w:marBottom w:val="0"/>
          <w:divBdr>
            <w:top w:val="none" w:sz="0" w:space="0" w:color="auto"/>
            <w:left w:val="none" w:sz="0" w:space="0" w:color="auto"/>
            <w:bottom w:val="none" w:sz="0" w:space="0" w:color="auto"/>
            <w:right w:val="none" w:sz="0" w:space="0" w:color="auto"/>
          </w:divBdr>
        </w:div>
        <w:div w:id="643047784">
          <w:marLeft w:val="480"/>
          <w:marRight w:val="0"/>
          <w:marTop w:val="0"/>
          <w:marBottom w:val="0"/>
          <w:divBdr>
            <w:top w:val="none" w:sz="0" w:space="0" w:color="auto"/>
            <w:left w:val="none" w:sz="0" w:space="0" w:color="auto"/>
            <w:bottom w:val="none" w:sz="0" w:space="0" w:color="auto"/>
            <w:right w:val="none" w:sz="0" w:space="0" w:color="auto"/>
          </w:divBdr>
        </w:div>
        <w:div w:id="661927961">
          <w:marLeft w:val="480"/>
          <w:marRight w:val="0"/>
          <w:marTop w:val="0"/>
          <w:marBottom w:val="0"/>
          <w:divBdr>
            <w:top w:val="none" w:sz="0" w:space="0" w:color="auto"/>
            <w:left w:val="none" w:sz="0" w:space="0" w:color="auto"/>
            <w:bottom w:val="none" w:sz="0" w:space="0" w:color="auto"/>
            <w:right w:val="none" w:sz="0" w:space="0" w:color="auto"/>
          </w:divBdr>
        </w:div>
        <w:div w:id="758721532">
          <w:marLeft w:val="480"/>
          <w:marRight w:val="0"/>
          <w:marTop w:val="0"/>
          <w:marBottom w:val="0"/>
          <w:divBdr>
            <w:top w:val="none" w:sz="0" w:space="0" w:color="auto"/>
            <w:left w:val="none" w:sz="0" w:space="0" w:color="auto"/>
            <w:bottom w:val="none" w:sz="0" w:space="0" w:color="auto"/>
            <w:right w:val="none" w:sz="0" w:space="0" w:color="auto"/>
          </w:divBdr>
        </w:div>
        <w:div w:id="795294964">
          <w:marLeft w:val="480"/>
          <w:marRight w:val="0"/>
          <w:marTop w:val="0"/>
          <w:marBottom w:val="0"/>
          <w:divBdr>
            <w:top w:val="none" w:sz="0" w:space="0" w:color="auto"/>
            <w:left w:val="none" w:sz="0" w:space="0" w:color="auto"/>
            <w:bottom w:val="none" w:sz="0" w:space="0" w:color="auto"/>
            <w:right w:val="none" w:sz="0" w:space="0" w:color="auto"/>
          </w:divBdr>
        </w:div>
        <w:div w:id="856892309">
          <w:marLeft w:val="480"/>
          <w:marRight w:val="0"/>
          <w:marTop w:val="0"/>
          <w:marBottom w:val="0"/>
          <w:divBdr>
            <w:top w:val="none" w:sz="0" w:space="0" w:color="auto"/>
            <w:left w:val="none" w:sz="0" w:space="0" w:color="auto"/>
            <w:bottom w:val="none" w:sz="0" w:space="0" w:color="auto"/>
            <w:right w:val="none" w:sz="0" w:space="0" w:color="auto"/>
          </w:divBdr>
        </w:div>
        <w:div w:id="871772337">
          <w:marLeft w:val="480"/>
          <w:marRight w:val="0"/>
          <w:marTop w:val="0"/>
          <w:marBottom w:val="0"/>
          <w:divBdr>
            <w:top w:val="none" w:sz="0" w:space="0" w:color="auto"/>
            <w:left w:val="none" w:sz="0" w:space="0" w:color="auto"/>
            <w:bottom w:val="none" w:sz="0" w:space="0" w:color="auto"/>
            <w:right w:val="none" w:sz="0" w:space="0" w:color="auto"/>
          </w:divBdr>
        </w:div>
        <w:div w:id="884677640">
          <w:marLeft w:val="480"/>
          <w:marRight w:val="0"/>
          <w:marTop w:val="0"/>
          <w:marBottom w:val="0"/>
          <w:divBdr>
            <w:top w:val="none" w:sz="0" w:space="0" w:color="auto"/>
            <w:left w:val="none" w:sz="0" w:space="0" w:color="auto"/>
            <w:bottom w:val="none" w:sz="0" w:space="0" w:color="auto"/>
            <w:right w:val="none" w:sz="0" w:space="0" w:color="auto"/>
          </w:divBdr>
        </w:div>
        <w:div w:id="899249265">
          <w:marLeft w:val="480"/>
          <w:marRight w:val="0"/>
          <w:marTop w:val="0"/>
          <w:marBottom w:val="0"/>
          <w:divBdr>
            <w:top w:val="none" w:sz="0" w:space="0" w:color="auto"/>
            <w:left w:val="none" w:sz="0" w:space="0" w:color="auto"/>
            <w:bottom w:val="none" w:sz="0" w:space="0" w:color="auto"/>
            <w:right w:val="none" w:sz="0" w:space="0" w:color="auto"/>
          </w:divBdr>
        </w:div>
        <w:div w:id="944927594">
          <w:marLeft w:val="480"/>
          <w:marRight w:val="0"/>
          <w:marTop w:val="0"/>
          <w:marBottom w:val="0"/>
          <w:divBdr>
            <w:top w:val="none" w:sz="0" w:space="0" w:color="auto"/>
            <w:left w:val="none" w:sz="0" w:space="0" w:color="auto"/>
            <w:bottom w:val="none" w:sz="0" w:space="0" w:color="auto"/>
            <w:right w:val="none" w:sz="0" w:space="0" w:color="auto"/>
          </w:divBdr>
        </w:div>
        <w:div w:id="958727805">
          <w:marLeft w:val="480"/>
          <w:marRight w:val="0"/>
          <w:marTop w:val="0"/>
          <w:marBottom w:val="0"/>
          <w:divBdr>
            <w:top w:val="none" w:sz="0" w:space="0" w:color="auto"/>
            <w:left w:val="none" w:sz="0" w:space="0" w:color="auto"/>
            <w:bottom w:val="none" w:sz="0" w:space="0" w:color="auto"/>
            <w:right w:val="none" w:sz="0" w:space="0" w:color="auto"/>
          </w:divBdr>
        </w:div>
        <w:div w:id="990409554">
          <w:marLeft w:val="480"/>
          <w:marRight w:val="0"/>
          <w:marTop w:val="0"/>
          <w:marBottom w:val="0"/>
          <w:divBdr>
            <w:top w:val="none" w:sz="0" w:space="0" w:color="auto"/>
            <w:left w:val="none" w:sz="0" w:space="0" w:color="auto"/>
            <w:bottom w:val="none" w:sz="0" w:space="0" w:color="auto"/>
            <w:right w:val="none" w:sz="0" w:space="0" w:color="auto"/>
          </w:divBdr>
        </w:div>
        <w:div w:id="1027948671">
          <w:marLeft w:val="480"/>
          <w:marRight w:val="0"/>
          <w:marTop w:val="0"/>
          <w:marBottom w:val="0"/>
          <w:divBdr>
            <w:top w:val="none" w:sz="0" w:space="0" w:color="auto"/>
            <w:left w:val="none" w:sz="0" w:space="0" w:color="auto"/>
            <w:bottom w:val="none" w:sz="0" w:space="0" w:color="auto"/>
            <w:right w:val="none" w:sz="0" w:space="0" w:color="auto"/>
          </w:divBdr>
        </w:div>
        <w:div w:id="1029406552">
          <w:marLeft w:val="480"/>
          <w:marRight w:val="0"/>
          <w:marTop w:val="0"/>
          <w:marBottom w:val="0"/>
          <w:divBdr>
            <w:top w:val="none" w:sz="0" w:space="0" w:color="auto"/>
            <w:left w:val="none" w:sz="0" w:space="0" w:color="auto"/>
            <w:bottom w:val="none" w:sz="0" w:space="0" w:color="auto"/>
            <w:right w:val="none" w:sz="0" w:space="0" w:color="auto"/>
          </w:divBdr>
        </w:div>
        <w:div w:id="1057052401">
          <w:marLeft w:val="480"/>
          <w:marRight w:val="0"/>
          <w:marTop w:val="0"/>
          <w:marBottom w:val="0"/>
          <w:divBdr>
            <w:top w:val="none" w:sz="0" w:space="0" w:color="auto"/>
            <w:left w:val="none" w:sz="0" w:space="0" w:color="auto"/>
            <w:bottom w:val="none" w:sz="0" w:space="0" w:color="auto"/>
            <w:right w:val="none" w:sz="0" w:space="0" w:color="auto"/>
          </w:divBdr>
        </w:div>
        <w:div w:id="1191987278">
          <w:marLeft w:val="480"/>
          <w:marRight w:val="0"/>
          <w:marTop w:val="0"/>
          <w:marBottom w:val="0"/>
          <w:divBdr>
            <w:top w:val="none" w:sz="0" w:space="0" w:color="auto"/>
            <w:left w:val="none" w:sz="0" w:space="0" w:color="auto"/>
            <w:bottom w:val="none" w:sz="0" w:space="0" w:color="auto"/>
            <w:right w:val="none" w:sz="0" w:space="0" w:color="auto"/>
          </w:divBdr>
        </w:div>
        <w:div w:id="1193542670">
          <w:marLeft w:val="480"/>
          <w:marRight w:val="0"/>
          <w:marTop w:val="0"/>
          <w:marBottom w:val="0"/>
          <w:divBdr>
            <w:top w:val="none" w:sz="0" w:space="0" w:color="auto"/>
            <w:left w:val="none" w:sz="0" w:space="0" w:color="auto"/>
            <w:bottom w:val="none" w:sz="0" w:space="0" w:color="auto"/>
            <w:right w:val="none" w:sz="0" w:space="0" w:color="auto"/>
          </w:divBdr>
        </w:div>
        <w:div w:id="1197889770">
          <w:marLeft w:val="480"/>
          <w:marRight w:val="0"/>
          <w:marTop w:val="0"/>
          <w:marBottom w:val="0"/>
          <w:divBdr>
            <w:top w:val="none" w:sz="0" w:space="0" w:color="auto"/>
            <w:left w:val="none" w:sz="0" w:space="0" w:color="auto"/>
            <w:bottom w:val="none" w:sz="0" w:space="0" w:color="auto"/>
            <w:right w:val="none" w:sz="0" w:space="0" w:color="auto"/>
          </w:divBdr>
        </w:div>
        <w:div w:id="1210457337">
          <w:marLeft w:val="480"/>
          <w:marRight w:val="0"/>
          <w:marTop w:val="0"/>
          <w:marBottom w:val="0"/>
          <w:divBdr>
            <w:top w:val="none" w:sz="0" w:space="0" w:color="auto"/>
            <w:left w:val="none" w:sz="0" w:space="0" w:color="auto"/>
            <w:bottom w:val="none" w:sz="0" w:space="0" w:color="auto"/>
            <w:right w:val="none" w:sz="0" w:space="0" w:color="auto"/>
          </w:divBdr>
        </w:div>
        <w:div w:id="1212231017">
          <w:marLeft w:val="480"/>
          <w:marRight w:val="0"/>
          <w:marTop w:val="0"/>
          <w:marBottom w:val="0"/>
          <w:divBdr>
            <w:top w:val="none" w:sz="0" w:space="0" w:color="auto"/>
            <w:left w:val="none" w:sz="0" w:space="0" w:color="auto"/>
            <w:bottom w:val="none" w:sz="0" w:space="0" w:color="auto"/>
            <w:right w:val="none" w:sz="0" w:space="0" w:color="auto"/>
          </w:divBdr>
        </w:div>
        <w:div w:id="1330329097">
          <w:marLeft w:val="480"/>
          <w:marRight w:val="0"/>
          <w:marTop w:val="0"/>
          <w:marBottom w:val="0"/>
          <w:divBdr>
            <w:top w:val="none" w:sz="0" w:space="0" w:color="auto"/>
            <w:left w:val="none" w:sz="0" w:space="0" w:color="auto"/>
            <w:bottom w:val="none" w:sz="0" w:space="0" w:color="auto"/>
            <w:right w:val="none" w:sz="0" w:space="0" w:color="auto"/>
          </w:divBdr>
        </w:div>
        <w:div w:id="1342122791">
          <w:marLeft w:val="480"/>
          <w:marRight w:val="0"/>
          <w:marTop w:val="0"/>
          <w:marBottom w:val="0"/>
          <w:divBdr>
            <w:top w:val="none" w:sz="0" w:space="0" w:color="auto"/>
            <w:left w:val="none" w:sz="0" w:space="0" w:color="auto"/>
            <w:bottom w:val="none" w:sz="0" w:space="0" w:color="auto"/>
            <w:right w:val="none" w:sz="0" w:space="0" w:color="auto"/>
          </w:divBdr>
        </w:div>
        <w:div w:id="1391264962">
          <w:marLeft w:val="480"/>
          <w:marRight w:val="0"/>
          <w:marTop w:val="0"/>
          <w:marBottom w:val="0"/>
          <w:divBdr>
            <w:top w:val="none" w:sz="0" w:space="0" w:color="auto"/>
            <w:left w:val="none" w:sz="0" w:space="0" w:color="auto"/>
            <w:bottom w:val="none" w:sz="0" w:space="0" w:color="auto"/>
            <w:right w:val="none" w:sz="0" w:space="0" w:color="auto"/>
          </w:divBdr>
        </w:div>
        <w:div w:id="1448891242">
          <w:marLeft w:val="480"/>
          <w:marRight w:val="0"/>
          <w:marTop w:val="0"/>
          <w:marBottom w:val="0"/>
          <w:divBdr>
            <w:top w:val="none" w:sz="0" w:space="0" w:color="auto"/>
            <w:left w:val="none" w:sz="0" w:space="0" w:color="auto"/>
            <w:bottom w:val="none" w:sz="0" w:space="0" w:color="auto"/>
            <w:right w:val="none" w:sz="0" w:space="0" w:color="auto"/>
          </w:divBdr>
        </w:div>
        <w:div w:id="1481732376">
          <w:marLeft w:val="480"/>
          <w:marRight w:val="0"/>
          <w:marTop w:val="0"/>
          <w:marBottom w:val="0"/>
          <w:divBdr>
            <w:top w:val="none" w:sz="0" w:space="0" w:color="auto"/>
            <w:left w:val="none" w:sz="0" w:space="0" w:color="auto"/>
            <w:bottom w:val="none" w:sz="0" w:space="0" w:color="auto"/>
            <w:right w:val="none" w:sz="0" w:space="0" w:color="auto"/>
          </w:divBdr>
        </w:div>
        <w:div w:id="1504473318">
          <w:marLeft w:val="480"/>
          <w:marRight w:val="0"/>
          <w:marTop w:val="0"/>
          <w:marBottom w:val="0"/>
          <w:divBdr>
            <w:top w:val="none" w:sz="0" w:space="0" w:color="auto"/>
            <w:left w:val="none" w:sz="0" w:space="0" w:color="auto"/>
            <w:bottom w:val="none" w:sz="0" w:space="0" w:color="auto"/>
            <w:right w:val="none" w:sz="0" w:space="0" w:color="auto"/>
          </w:divBdr>
        </w:div>
        <w:div w:id="1527328038">
          <w:marLeft w:val="480"/>
          <w:marRight w:val="0"/>
          <w:marTop w:val="0"/>
          <w:marBottom w:val="0"/>
          <w:divBdr>
            <w:top w:val="none" w:sz="0" w:space="0" w:color="auto"/>
            <w:left w:val="none" w:sz="0" w:space="0" w:color="auto"/>
            <w:bottom w:val="none" w:sz="0" w:space="0" w:color="auto"/>
            <w:right w:val="none" w:sz="0" w:space="0" w:color="auto"/>
          </w:divBdr>
        </w:div>
        <w:div w:id="1533111195">
          <w:marLeft w:val="480"/>
          <w:marRight w:val="0"/>
          <w:marTop w:val="0"/>
          <w:marBottom w:val="0"/>
          <w:divBdr>
            <w:top w:val="none" w:sz="0" w:space="0" w:color="auto"/>
            <w:left w:val="none" w:sz="0" w:space="0" w:color="auto"/>
            <w:bottom w:val="none" w:sz="0" w:space="0" w:color="auto"/>
            <w:right w:val="none" w:sz="0" w:space="0" w:color="auto"/>
          </w:divBdr>
        </w:div>
        <w:div w:id="1536885923">
          <w:marLeft w:val="480"/>
          <w:marRight w:val="0"/>
          <w:marTop w:val="0"/>
          <w:marBottom w:val="0"/>
          <w:divBdr>
            <w:top w:val="none" w:sz="0" w:space="0" w:color="auto"/>
            <w:left w:val="none" w:sz="0" w:space="0" w:color="auto"/>
            <w:bottom w:val="none" w:sz="0" w:space="0" w:color="auto"/>
            <w:right w:val="none" w:sz="0" w:space="0" w:color="auto"/>
          </w:divBdr>
        </w:div>
        <w:div w:id="1575816558">
          <w:marLeft w:val="480"/>
          <w:marRight w:val="0"/>
          <w:marTop w:val="0"/>
          <w:marBottom w:val="0"/>
          <w:divBdr>
            <w:top w:val="none" w:sz="0" w:space="0" w:color="auto"/>
            <w:left w:val="none" w:sz="0" w:space="0" w:color="auto"/>
            <w:bottom w:val="none" w:sz="0" w:space="0" w:color="auto"/>
            <w:right w:val="none" w:sz="0" w:space="0" w:color="auto"/>
          </w:divBdr>
        </w:div>
        <w:div w:id="1618297943">
          <w:marLeft w:val="480"/>
          <w:marRight w:val="0"/>
          <w:marTop w:val="0"/>
          <w:marBottom w:val="0"/>
          <w:divBdr>
            <w:top w:val="none" w:sz="0" w:space="0" w:color="auto"/>
            <w:left w:val="none" w:sz="0" w:space="0" w:color="auto"/>
            <w:bottom w:val="none" w:sz="0" w:space="0" w:color="auto"/>
            <w:right w:val="none" w:sz="0" w:space="0" w:color="auto"/>
          </w:divBdr>
        </w:div>
        <w:div w:id="1632635244">
          <w:marLeft w:val="480"/>
          <w:marRight w:val="0"/>
          <w:marTop w:val="0"/>
          <w:marBottom w:val="0"/>
          <w:divBdr>
            <w:top w:val="none" w:sz="0" w:space="0" w:color="auto"/>
            <w:left w:val="none" w:sz="0" w:space="0" w:color="auto"/>
            <w:bottom w:val="none" w:sz="0" w:space="0" w:color="auto"/>
            <w:right w:val="none" w:sz="0" w:space="0" w:color="auto"/>
          </w:divBdr>
        </w:div>
        <w:div w:id="1687749601">
          <w:marLeft w:val="480"/>
          <w:marRight w:val="0"/>
          <w:marTop w:val="0"/>
          <w:marBottom w:val="0"/>
          <w:divBdr>
            <w:top w:val="none" w:sz="0" w:space="0" w:color="auto"/>
            <w:left w:val="none" w:sz="0" w:space="0" w:color="auto"/>
            <w:bottom w:val="none" w:sz="0" w:space="0" w:color="auto"/>
            <w:right w:val="none" w:sz="0" w:space="0" w:color="auto"/>
          </w:divBdr>
        </w:div>
        <w:div w:id="1746344290">
          <w:marLeft w:val="480"/>
          <w:marRight w:val="0"/>
          <w:marTop w:val="0"/>
          <w:marBottom w:val="0"/>
          <w:divBdr>
            <w:top w:val="none" w:sz="0" w:space="0" w:color="auto"/>
            <w:left w:val="none" w:sz="0" w:space="0" w:color="auto"/>
            <w:bottom w:val="none" w:sz="0" w:space="0" w:color="auto"/>
            <w:right w:val="none" w:sz="0" w:space="0" w:color="auto"/>
          </w:divBdr>
        </w:div>
        <w:div w:id="1752386431">
          <w:marLeft w:val="480"/>
          <w:marRight w:val="0"/>
          <w:marTop w:val="0"/>
          <w:marBottom w:val="0"/>
          <w:divBdr>
            <w:top w:val="none" w:sz="0" w:space="0" w:color="auto"/>
            <w:left w:val="none" w:sz="0" w:space="0" w:color="auto"/>
            <w:bottom w:val="none" w:sz="0" w:space="0" w:color="auto"/>
            <w:right w:val="none" w:sz="0" w:space="0" w:color="auto"/>
          </w:divBdr>
        </w:div>
        <w:div w:id="1796557415">
          <w:marLeft w:val="480"/>
          <w:marRight w:val="0"/>
          <w:marTop w:val="0"/>
          <w:marBottom w:val="0"/>
          <w:divBdr>
            <w:top w:val="none" w:sz="0" w:space="0" w:color="auto"/>
            <w:left w:val="none" w:sz="0" w:space="0" w:color="auto"/>
            <w:bottom w:val="none" w:sz="0" w:space="0" w:color="auto"/>
            <w:right w:val="none" w:sz="0" w:space="0" w:color="auto"/>
          </w:divBdr>
        </w:div>
        <w:div w:id="1845779464">
          <w:marLeft w:val="480"/>
          <w:marRight w:val="0"/>
          <w:marTop w:val="0"/>
          <w:marBottom w:val="0"/>
          <w:divBdr>
            <w:top w:val="none" w:sz="0" w:space="0" w:color="auto"/>
            <w:left w:val="none" w:sz="0" w:space="0" w:color="auto"/>
            <w:bottom w:val="none" w:sz="0" w:space="0" w:color="auto"/>
            <w:right w:val="none" w:sz="0" w:space="0" w:color="auto"/>
          </w:divBdr>
        </w:div>
        <w:div w:id="1860388857">
          <w:marLeft w:val="480"/>
          <w:marRight w:val="0"/>
          <w:marTop w:val="0"/>
          <w:marBottom w:val="0"/>
          <w:divBdr>
            <w:top w:val="none" w:sz="0" w:space="0" w:color="auto"/>
            <w:left w:val="none" w:sz="0" w:space="0" w:color="auto"/>
            <w:bottom w:val="none" w:sz="0" w:space="0" w:color="auto"/>
            <w:right w:val="none" w:sz="0" w:space="0" w:color="auto"/>
          </w:divBdr>
        </w:div>
        <w:div w:id="1863667130">
          <w:marLeft w:val="480"/>
          <w:marRight w:val="0"/>
          <w:marTop w:val="0"/>
          <w:marBottom w:val="0"/>
          <w:divBdr>
            <w:top w:val="none" w:sz="0" w:space="0" w:color="auto"/>
            <w:left w:val="none" w:sz="0" w:space="0" w:color="auto"/>
            <w:bottom w:val="none" w:sz="0" w:space="0" w:color="auto"/>
            <w:right w:val="none" w:sz="0" w:space="0" w:color="auto"/>
          </w:divBdr>
        </w:div>
        <w:div w:id="1940483509">
          <w:marLeft w:val="480"/>
          <w:marRight w:val="0"/>
          <w:marTop w:val="0"/>
          <w:marBottom w:val="0"/>
          <w:divBdr>
            <w:top w:val="none" w:sz="0" w:space="0" w:color="auto"/>
            <w:left w:val="none" w:sz="0" w:space="0" w:color="auto"/>
            <w:bottom w:val="none" w:sz="0" w:space="0" w:color="auto"/>
            <w:right w:val="none" w:sz="0" w:space="0" w:color="auto"/>
          </w:divBdr>
        </w:div>
        <w:div w:id="1980063887">
          <w:marLeft w:val="480"/>
          <w:marRight w:val="0"/>
          <w:marTop w:val="0"/>
          <w:marBottom w:val="0"/>
          <w:divBdr>
            <w:top w:val="none" w:sz="0" w:space="0" w:color="auto"/>
            <w:left w:val="none" w:sz="0" w:space="0" w:color="auto"/>
            <w:bottom w:val="none" w:sz="0" w:space="0" w:color="auto"/>
            <w:right w:val="none" w:sz="0" w:space="0" w:color="auto"/>
          </w:divBdr>
        </w:div>
        <w:div w:id="1994484328">
          <w:marLeft w:val="480"/>
          <w:marRight w:val="0"/>
          <w:marTop w:val="0"/>
          <w:marBottom w:val="0"/>
          <w:divBdr>
            <w:top w:val="none" w:sz="0" w:space="0" w:color="auto"/>
            <w:left w:val="none" w:sz="0" w:space="0" w:color="auto"/>
            <w:bottom w:val="none" w:sz="0" w:space="0" w:color="auto"/>
            <w:right w:val="none" w:sz="0" w:space="0" w:color="auto"/>
          </w:divBdr>
        </w:div>
      </w:divsChild>
    </w:div>
    <w:div w:id="790247889">
      <w:bodyDiv w:val="1"/>
      <w:marLeft w:val="0"/>
      <w:marRight w:val="0"/>
      <w:marTop w:val="0"/>
      <w:marBottom w:val="0"/>
      <w:divBdr>
        <w:top w:val="none" w:sz="0" w:space="0" w:color="auto"/>
        <w:left w:val="none" w:sz="0" w:space="0" w:color="auto"/>
        <w:bottom w:val="none" w:sz="0" w:space="0" w:color="auto"/>
        <w:right w:val="none" w:sz="0" w:space="0" w:color="auto"/>
      </w:divBdr>
    </w:div>
    <w:div w:id="790318148">
      <w:bodyDiv w:val="1"/>
      <w:marLeft w:val="0"/>
      <w:marRight w:val="0"/>
      <w:marTop w:val="0"/>
      <w:marBottom w:val="0"/>
      <w:divBdr>
        <w:top w:val="none" w:sz="0" w:space="0" w:color="auto"/>
        <w:left w:val="none" w:sz="0" w:space="0" w:color="auto"/>
        <w:bottom w:val="none" w:sz="0" w:space="0" w:color="auto"/>
        <w:right w:val="none" w:sz="0" w:space="0" w:color="auto"/>
      </w:divBdr>
    </w:div>
    <w:div w:id="790438698">
      <w:bodyDiv w:val="1"/>
      <w:marLeft w:val="0"/>
      <w:marRight w:val="0"/>
      <w:marTop w:val="0"/>
      <w:marBottom w:val="0"/>
      <w:divBdr>
        <w:top w:val="none" w:sz="0" w:space="0" w:color="auto"/>
        <w:left w:val="none" w:sz="0" w:space="0" w:color="auto"/>
        <w:bottom w:val="none" w:sz="0" w:space="0" w:color="auto"/>
        <w:right w:val="none" w:sz="0" w:space="0" w:color="auto"/>
      </w:divBdr>
    </w:div>
    <w:div w:id="790591779">
      <w:bodyDiv w:val="1"/>
      <w:marLeft w:val="0"/>
      <w:marRight w:val="0"/>
      <w:marTop w:val="0"/>
      <w:marBottom w:val="0"/>
      <w:divBdr>
        <w:top w:val="none" w:sz="0" w:space="0" w:color="auto"/>
        <w:left w:val="none" w:sz="0" w:space="0" w:color="auto"/>
        <w:bottom w:val="none" w:sz="0" w:space="0" w:color="auto"/>
        <w:right w:val="none" w:sz="0" w:space="0" w:color="auto"/>
      </w:divBdr>
    </w:div>
    <w:div w:id="790630834">
      <w:bodyDiv w:val="1"/>
      <w:marLeft w:val="0"/>
      <w:marRight w:val="0"/>
      <w:marTop w:val="0"/>
      <w:marBottom w:val="0"/>
      <w:divBdr>
        <w:top w:val="none" w:sz="0" w:space="0" w:color="auto"/>
        <w:left w:val="none" w:sz="0" w:space="0" w:color="auto"/>
        <w:bottom w:val="none" w:sz="0" w:space="0" w:color="auto"/>
        <w:right w:val="none" w:sz="0" w:space="0" w:color="auto"/>
      </w:divBdr>
    </w:div>
    <w:div w:id="790780297">
      <w:bodyDiv w:val="1"/>
      <w:marLeft w:val="0"/>
      <w:marRight w:val="0"/>
      <w:marTop w:val="0"/>
      <w:marBottom w:val="0"/>
      <w:divBdr>
        <w:top w:val="none" w:sz="0" w:space="0" w:color="auto"/>
        <w:left w:val="none" w:sz="0" w:space="0" w:color="auto"/>
        <w:bottom w:val="none" w:sz="0" w:space="0" w:color="auto"/>
        <w:right w:val="none" w:sz="0" w:space="0" w:color="auto"/>
      </w:divBdr>
    </w:div>
    <w:div w:id="790901862">
      <w:bodyDiv w:val="1"/>
      <w:marLeft w:val="0"/>
      <w:marRight w:val="0"/>
      <w:marTop w:val="0"/>
      <w:marBottom w:val="0"/>
      <w:divBdr>
        <w:top w:val="none" w:sz="0" w:space="0" w:color="auto"/>
        <w:left w:val="none" w:sz="0" w:space="0" w:color="auto"/>
        <w:bottom w:val="none" w:sz="0" w:space="0" w:color="auto"/>
        <w:right w:val="none" w:sz="0" w:space="0" w:color="auto"/>
      </w:divBdr>
    </w:div>
    <w:div w:id="791360583">
      <w:bodyDiv w:val="1"/>
      <w:marLeft w:val="0"/>
      <w:marRight w:val="0"/>
      <w:marTop w:val="0"/>
      <w:marBottom w:val="0"/>
      <w:divBdr>
        <w:top w:val="none" w:sz="0" w:space="0" w:color="auto"/>
        <w:left w:val="none" w:sz="0" w:space="0" w:color="auto"/>
        <w:bottom w:val="none" w:sz="0" w:space="0" w:color="auto"/>
        <w:right w:val="none" w:sz="0" w:space="0" w:color="auto"/>
      </w:divBdr>
    </w:div>
    <w:div w:id="791434572">
      <w:bodyDiv w:val="1"/>
      <w:marLeft w:val="0"/>
      <w:marRight w:val="0"/>
      <w:marTop w:val="0"/>
      <w:marBottom w:val="0"/>
      <w:divBdr>
        <w:top w:val="none" w:sz="0" w:space="0" w:color="auto"/>
        <w:left w:val="none" w:sz="0" w:space="0" w:color="auto"/>
        <w:bottom w:val="none" w:sz="0" w:space="0" w:color="auto"/>
        <w:right w:val="none" w:sz="0" w:space="0" w:color="auto"/>
      </w:divBdr>
    </w:div>
    <w:div w:id="791439056">
      <w:bodyDiv w:val="1"/>
      <w:marLeft w:val="0"/>
      <w:marRight w:val="0"/>
      <w:marTop w:val="0"/>
      <w:marBottom w:val="0"/>
      <w:divBdr>
        <w:top w:val="none" w:sz="0" w:space="0" w:color="auto"/>
        <w:left w:val="none" w:sz="0" w:space="0" w:color="auto"/>
        <w:bottom w:val="none" w:sz="0" w:space="0" w:color="auto"/>
        <w:right w:val="none" w:sz="0" w:space="0" w:color="auto"/>
      </w:divBdr>
    </w:div>
    <w:div w:id="791823254">
      <w:bodyDiv w:val="1"/>
      <w:marLeft w:val="0"/>
      <w:marRight w:val="0"/>
      <w:marTop w:val="0"/>
      <w:marBottom w:val="0"/>
      <w:divBdr>
        <w:top w:val="none" w:sz="0" w:space="0" w:color="auto"/>
        <w:left w:val="none" w:sz="0" w:space="0" w:color="auto"/>
        <w:bottom w:val="none" w:sz="0" w:space="0" w:color="auto"/>
        <w:right w:val="none" w:sz="0" w:space="0" w:color="auto"/>
      </w:divBdr>
    </w:div>
    <w:div w:id="791942036">
      <w:bodyDiv w:val="1"/>
      <w:marLeft w:val="0"/>
      <w:marRight w:val="0"/>
      <w:marTop w:val="0"/>
      <w:marBottom w:val="0"/>
      <w:divBdr>
        <w:top w:val="none" w:sz="0" w:space="0" w:color="auto"/>
        <w:left w:val="none" w:sz="0" w:space="0" w:color="auto"/>
        <w:bottom w:val="none" w:sz="0" w:space="0" w:color="auto"/>
        <w:right w:val="none" w:sz="0" w:space="0" w:color="auto"/>
      </w:divBdr>
    </w:div>
    <w:div w:id="791942926">
      <w:bodyDiv w:val="1"/>
      <w:marLeft w:val="0"/>
      <w:marRight w:val="0"/>
      <w:marTop w:val="0"/>
      <w:marBottom w:val="0"/>
      <w:divBdr>
        <w:top w:val="none" w:sz="0" w:space="0" w:color="auto"/>
        <w:left w:val="none" w:sz="0" w:space="0" w:color="auto"/>
        <w:bottom w:val="none" w:sz="0" w:space="0" w:color="auto"/>
        <w:right w:val="none" w:sz="0" w:space="0" w:color="auto"/>
      </w:divBdr>
    </w:div>
    <w:div w:id="792559558">
      <w:bodyDiv w:val="1"/>
      <w:marLeft w:val="0"/>
      <w:marRight w:val="0"/>
      <w:marTop w:val="0"/>
      <w:marBottom w:val="0"/>
      <w:divBdr>
        <w:top w:val="none" w:sz="0" w:space="0" w:color="auto"/>
        <w:left w:val="none" w:sz="0" w:space="0" w:color="auto"/>
        <w:bottom w:val="none" w:sz="0" w:space="0" w:color="auto"/>
        <w:right w:val="none" w:sz="0" w:space="0" w:color="auto"/>
      </w:divBdr>
    </w:div>
    <w:div w:id="792602014">
      <w:bodyDiv w:val="1"/>
      <w:marLeft w:val="0"/>
      <w:marRight w:val="0"/>
      <w:marTop w:val="0"/>
      <w:marBottom w:val="0"/>
      <w:divBdr>
        <w:top w:val="none" w:sz="0" w:space="0" w:color="auto"/>
        <w:left w:val="none" w:sz="0" w:space="0" w:color="auto"/>
        <w:bottom w:val="none" w:sz="0" w:space="0" w:color="auto"/>
        <w:right w:val="none" w:sz="0" w:space="0" w:color="auto"/>
      </w:divBdr>
    </w:div>
    <w:div w:id="792749437">
      <w:bodyDiv w:val="1"/>
      <w:marLeft w:val="0"/>
      <w:marRight w:val="0"/>
      <w:marTop w:val="0"/>
      <w:marBottom w:val="0"/>
      <w:divBdr>
        <w:top w:val="none" w:sz="0" w:space="0" w:color="auto"/>
        <w:left w:val="none" w:sz="0" w:space="0" w:color="auto"/>
        <w:bottom w:val="none" w:sz="0" w:space="0" w:color="auto"/>
        <w:right w:val="none" w:sz="0" w:space="0" w:color="auto"/>
      </w:divBdr>
    </w:div>
    <w:div w:id="792870134">
      <w:bodyDiv w:val="1"/>
      <w:marLeft w:val="0"/>
      <w:marRight w:val="0"/>
      <w:marTop w:val="0"/>
      <w:marBottom w:val="0"/>
      <w:divBdr>
        <w:top w:val="none" w:sz="0" w:space="0" w:color="auto"/>
        <w:left w:val="none" w:sz="0" w:space="0" w:color="auto"/>
        <w:bottom w:val="none" w:sz="0" w:space="0" w:color="auto"/>
        <w:right w:val="none" w:sz="0" w:space="0" w:color="auto"/>
      </w:divBdr>
    </w:div>
    <w:div w:id="793135466">
      <w:bodyDiv w:val="1"/>
      <w:marLeft w:val="0"/>
      <w:marRight w:val="0"/>
      <w:marTop w:val="0"/>
      <w:marBottom w:val="0"/>
      <w:divBdr>
        <w:top w:val="none" w:sz="0" w:space="0" w:color="auto"/>
        <w:left w:val="none" w:sz="0" w:space="0" w:color="auto"/>
        <w:bottom w:val="none" w:sz="0" w:space="0" w:color="auto"/>
        <w:right w:val="none" w:sz="0" w:space="0" w:color="auto"/>
      </w:divBdr>
      <w:divsChild>
        <w:div w:id="2129139">
          <w:marLeft w:val="480"/>
          <w:marRight w:val="0"/>
          <w:marTop w:val="0"/>
          <w:marBottom w:val="0"/>
          <w:divBdr>
            <w:top w:val="none" w:sz="0" w:space="0" w:color="auto"/>
            <w:left w:val="none" w:sz="0" w:space="0" w:color="auto"/>
            <w:bottom w:val="none" w:sz="0" w:space="0" w:color="auto"/>
            <w:right w:val="none" w:sz="0" w:space="0" w:color="auto"/>
          </w:divBdr>
        </w:div>
        <w:div w:id="50690104">
          <w:marLeft w:val="480"/>
          <w:marRight w:val="0"/>
          <w:marTop w:val="0"/>
          <w:marBottom w:val="0"/>
          <w:divBdr>
            <w:top w:val="none" w:sz="0" w:space="0" w:color="auto"/>
            <w:left w:val="none" w:sz="0" w:space="0" w:color="auto"/>
            <w:bottom w:val="none" w:sz="0" w:space="0" w:color="auto"/>
            <w:right w:val="none" w:sz="0" w:space="0" w:color="auto"/>
          </w:divBdr>
        </w:div>
        <w:div w:id="70126269">
          <w:marLeft w:val="480"/>
          <w:marRight w:val="0"/>
          <w:marTop w:val="0"/>
          <w:marBottom w:val="0"/>
          <w:divBdr>
            <w:top w:val="none" w:sz="0" w:space="0" w:color="auto"/>
            <w:left w:val="none" w:sz="0" w:space="0" w:color="auto"/>
            <w:bottom w:val="none" w:sz="0" w:space="0" w:color="auto"/>
            <w:right w:val="none" w:sz="0" w:space="0" w:color="auto"/>
          </w:divBdr>
        </w:div>
        <w:div w:id="70784697">
          <w:marLeft w:val="480"/>
          <w:marRight w:val="0"/>
          <w:marTop w:val="0"/>
          <w:marBottom w:val="0"/>
          <w:divBdr>
            <w:top w:val="none" w:sz="0" w:space="0" w:color="auto"/>
            <w:left w:val="none" w:sz="0" w:space="0" w:color="auto"/>
            <w:bottom w:val="none" w:sz="0" w:space="0" w:color="auto"/>
            <w:right w:val="none" w:sz="0" w:space="0" w:color="auto"/>
          </w:divBdr>
        </w:div>
        <w:div w:id="146828123">
          <w:marLeft w:val="480"/>
          <w:marRight w:val="0"/>
          <w:marTop w:val="0"/>
          <w:marBottom w:val="0"/>
          <w:divBdr>
            <w:top w:val="none" w:sz="0" w:space="0" w:color="auto"/>
            <w:left w:val="none" w:sz="0" w:space="0" w:color="auto"/>
            <w:bottom w:val="none" w:sz="0" w:space="0" w:color="auto"/>
            <w:right w:val="none" w:sz="0" w:space="0" w:color="auto"/>
          </w:divBdr>
        </w:div>
        <w:div w:id="151996264">
          <w:marLeft w:val="480"/>
          <w:marRight w:val="0"/>
          <w:marTop w:val="0"/>
          <w:marBottom w:val="0"/>
          <w:divBdr>
            <w:top w:val="none" w:sz="0" w:space="0" w:color="auto"/>
            <w:left w:val="none" w:sz="0" w:space="0" w:color="auto"/>
            <w:bottom w:val="none" w:sz="0" w:space="0" w:color="auto"/>
            <w:right w:val="none" w:sz="0" w:space="0" w:color="auto"/>
          </w:divBdr>
        </w:div>
        <w:div w:id="266277700">
          <w:marLeft w:val="480"/>
          <w:marRight w:val="0"/>
          <w:marTop w:val="0"/>
          <w:marBottom w:val="0"/>
          <w:divBdr>
            <w:top w:val="none" w:sz="0" w:space="0" w:color="auto"/>
            <w:left w:val="none" w:sz="0" w:space="0" w:color="auto"/>
            <w:bottom w:val="none" w:sz="0" w:space="0" w:color="auto"/>
            <w:right w:val="none" w:sz="0" w:space="0" w:color="auto"/>
          </w:divBdr>
        </w:div>
        <w:div w:id="377707773">
          <w:marLeft w:val="480"/>
          <w:marRight w:val="0"/>
          <w:marTop w:val="0"/>
          <w:marBottom w:val="0"/>
          <w:divBdr>
            <w:top w:val="none" w:sz="0" w:space="0" w:color="auto"/>
            <w:left w:val="none" w:sz="0" w:space="0" w:color="auto"/>
            <w:bottom w:val="none" w:sz="0" w:space="0" w:color="auto"/>
            <w:right w:val="none" w:sz="0" w:space="0" w:color="auto"/>
          </w:divBdr>
        </w:div>
        <w:div w:id="520825415">
          <w:marLeft w:val="480"/>
          <w:marRight w:val="0"/>
          <w:marTop w:val="0"/>
          <w:marBottom w:val="0"/>
          <w:divBdr>
            <w:top w:val="none" w:sz="0" w:space="0" w:color="auto"/>
            <w:left w:val="none" w:sz="0" w:space="0" w:color="auto"/>
            <w:bottom w:val="none" w:sz="0" w:space="0" w:color="auto"/>
            <w:right w:val="none" w:sz="0" w:space="0" w:color="auto"/>
          </w:divBdr>
        </w:div>
        <w:div w:id="576329024">
          <w:marLeft w:val="480"/>
          <w:marRight w:val="0"/>
          <w:marTop w:val="0"/>
          <w:marBottom w:val="0"/>
          <w:divBdr>
            <w:top w:val="none" w:sz="0" w:space="0" w:color="auto"/>
            <w:left w:val="none" w:sz="0" w:space="0" w:color="auto"/>
            <w:bottom w:val="none" w:sz="0" w:space="0" w:color="auto"/>
            <w:right w:val="none" w:sz="0" w:space="0" w:color="auto"/>
          </w:divBdr>
        </w:div>
        <w:div w:id="659193303">
          <w:marLeft w:val="480"/>
          <w:marRight w:val="0"/>
          <w:marTop w:val="0"/>
          <w:marBottom w:val="0"/>
          <w:divBdr>
            <w:top w:val="none" w:sz="0" w:space="0" w:color="auto"/>
            <w:left w:val="none" w:sz="0" w:space="0" w:color="auto"/>
            <w:bottom w:val="none" w:sz="0" w:space="0" w:color="auto"/>
            <w:right w:val="none" w:sz="0" w:space="0" w:color="auto"/>
          </w:divBdr>
        </w:div>
        <w:div w:id="688683319">
          <w:marLeft w:val="480"/>
          <w:marRight w:val="0"/>
          <w:marTop w:val="0"/>
          <w:marBottom w:val="0"/>
          <w:divBdr>
            <w:top w:val="none" w:sz="0" w:space="0" w:color="auto"/>
            <w:left w:val="none" w:sz="0" w:space="0" w:color="auto"/>
            <w:bottom w:val="none" w:sz="0" w:space="0" w:color="auto"/>
            <w:right w:val="none" w:sz="0" w:space="0" w:color="auto"/>
          </w:divBdr>
        </w:div>
        <w:div w:id="701130194">
          <w:marLeft w:val="480"/>
          <w:marRight w:val="0"/>
          <w:marTop w:val="0"/>
          <w:marBottom w:val="0"/>
          <w:divBdr>
            <w:top w:val="none" w:sz="0" w:space="0" w:color="auto"/>
            <w:left w:val="none" w:sz="0" w:space="0" w:color="auto"/>
            <w:bottom w:val="none" w:sz="0" w:space="0" w:color="auto"/>
            <w:right w:val="none" w:sz="0" w:space="0" w:color="auto"/>
          </w:divBdr>
        </w:div>
        <w:div w:id="710619861">
          <w:marLeft w:val="480"/>
          <w:marRight w:val="0"/>
          <w:marTop w:val="0"/>
          <w:marBottom w:val="0"/>
          <w:divBdr>
            <w:top w:val="none" w:sz="0" w:space="0" w:color="auto"/>
            <w:left w:val="none" w:sz="0" w:space="0" w:color="auto"/>
            <w:bottom w:val="none" w:sz="0" w:space="0" w:color="auto"/>
            <w:right w:val="none" w:sz="0" w:space="0" w:color="auto"/>
          </w:divBdr>
        </w:div>
        <w:div w:id="786434761">
          <w:marLeft w:val="480"/>
          <w:marRight w:val="0"/>
          <w:marTop w:val="0"/>
          <w:marBottom w:val="0"/>
          <w:divBdr>
            <w:top w:val="none" w:sz="0" w:space="0" w:color="auto"/>
            <w:left w:val="none" w:sz="0" w:space="0" w:color="auto"/>
            <w:bottom w:val="none" w:sz="0" w:space="0" w:color="auto"/>
            <w:right w:val="none" w:sz="0" w:space="0" w:color="auto"/>
          </w:divBdr>
        </w:div>
        <w:div w:id="851576855">
          <w:marLeft w:val="480"/>
          <w:marRight w:val="0"/>
          <w:marTop w:val="0"/>
          <w:marBottom w:val="0"/>
          <w:divBdr>
            <w:top w:val="none" w:sz="0" w:space="0" w:color="auto"/>
            <w:left w:val="none" w:sz="0" w:space="0" w:color="auto"/>
            <w:bottom w:val="none" w:sz="0" w:space="0" w:color="auto"/>
            <w:right w:val="none" w:sz="0" w:space="0" w:color="auto"/>
          </w:divBdr>
        </w:div>
        <w:div w:id="855115698">
          <w:marLeft w:val="480"/>
          <w:marRight w:val="0"/>
          <w:marTop w:val="0"/>
          <w:marBottom w:val="0"/>
          <w:divBdr>
            <w:top w:val="none" w:sz="0" w:space="0" w:color="auto"/>
            <w:left w:val="none" w:sz="0" w:space="0" w:color="auto"/>
            <w:bottom w:val="none" w:sz="0" w:space="0" w:color="auto"/>
            <w:right w:val="none" w:sz="0" w:space="0" w:color="auto"/>
          </w:divBdr>
        </w:div>
        <w:div w:id="885603979">
          <w:marLeft w:val="480"/>
          <w:marRight w:val="0"/>
          <w:marTop w:val="0"/>
          <w:marBottom w:val="0"/>
          <w:divBdr>
            <w:top w:val="none" w:sz="0" w:space="0" w:color="auto"/>
            <w:left w:val="none" w:sz="0" w:space="0" w:color="auto"/>
            <w:bottom w:val="none" w:sz="0" w:space="0" w:color="auto"/>
            <w:right w:val="none" w:sz="0" w:space="0" w:color="auto"/>
          </w:divBdr>
        </w:div>
        <w:div w:id="1001274114">
          <w:marLeft w:val="480"/>
          <w:marRight w:val="0"/>
          <w:marTop w:val="0"/>
          <w:marBottom w:val="0"/>
          <w:divBdr>
            <w:top w:val="none" w:sz="0" w:space="0" w:color="auto"/>
            <w:left w:val="none" w:sz="0" w:space="0" w:color="auto"/>
            <w:bottom w:val="none" w:sz="0" w:space="0" w:color="auto"/>
            <w:right w:val="none" w:sz="0" w:space="0" w:color="auto"/>
          </w:divBdr>
        </w:div>
        <w:div w:id="1031686674">
          <w:marLeft w:val="480"/>
          <w:marRight w:val="0"/>
          <w:marTop w:val="0"/>
          <w:marBottom w:val="0"/>
          <w:divBdr>
            <w:top w:val="none" w:sz="0" w:space="0" w:color="auto"/>
            <w:left w:val="none" w:sz="0" w:space="0" w:color="auto"/>
            <w:bottom w:val="none" w:sz="0" w:space="0" w:color="auto"/>
            <w:right w:val="none" w:sz="0" w:space="0" w:color="auto"/>
          </w:divBdr>
        </w:div>
        <w:div w:id="1042485364">
          <w:marLeft w:val="480"/>
          <w:marRight w:val="0"/>
          <w:marTop w:val="0"/>
          <w:marBottom w:val="0"/>
          <w:divBdr>
            <w:top w:val="none" w:sz="0" w:space="0" w:color="auto"/>
            <w:left w:val="none" w:sz="0" w:space="0" w:color="auto"/>
            <w:bottom w:val="none" w:sz="0" w:space="0" w:color="auto"/>
            <w:right w:val="none" w:sz="0" w:space="0" w:color="auto"/>
          </w:divBdr>
        </w:div>
        <w:div w:id="1050107414">
          <w:marLeft w:val="480"/>
          <w:marRight w:val="0"/>
          <w:marTop w:val="0"/>
          <w:marBottom w:val="0"/>
          <w:divBdr>
            <w:top w:val="none" w:sz="0" w:space="0" w:color="auto"/>
            <w:left w:val="none" w:sz="0" w:space="0" w:color="auto"/>
            <w:bottom w:val="none" w:sz="0" w:space="0" w:color="auto"/>
            <w:right w:val="none" w:sz="0" w:space="0" w:color="auto"/>
          </w:divBdr>
        </w:div>
        <w:div w:id="1057357995">
          <w:marLeft w:val="480"/>
          <w:marRight w:val="0"/>
          <w:marTop w:val="0"/>
          <w:marBottom w:val="0"/>
          <w:divBdr>
            <w:top w:val="none" w:sz="0" w:space="0" w:color="auto"/>
            <w:left w:val="none" w:sz="0" w:space="0" w:color="auto"/>
            <w:bottom w:val="none" w:sz="0" w:space="0" w:color="auto"/>
            <w:right w:val="none" w:sz="0" w:space="0" w:color="auto"/>
          </w:divBdr>
        </w:div>
        <w:div w:id="1064110050">
          <w:marLeft w:val="480"/>
          <w:marRight w:val="0"/>
          <w:marTop w:val="0"/>
          <w:marBottom w:val="0"/>
          <w:divBdr>
            <w:top w:val="none" w:sz="0" w:space="0" w:color="auto"/>
            <w:left w:val="none" w:sz="0" w:space="0" w:color="auto"/>
            <w:bottom w:val="none" w:sz="0" w:space="0" w:color="auto"/>
            <w:right w:val="none" w:sz="0" w:space="0" w:color="auto"/>
          </w:divBdr>
        </w:div>
        <w:div w:id="1077481786">
          <w:marLeft w:val="480"/>
          <w:marRight w:val="0"/>
          <w:marTop w:val="0"/>
          <w:marBottom w:val="0"/>
          <w:divBdr>
            <w:top w:val="none" w:sz="0" w:space="0" w:color="auto"/>
            <w:left w:val="none" w:sz="0" w:space="0" w:color="auto"/>
            <w:bottom w:val="none" w:sz="0" w:space="0" w:color="auto"/>
            <w:right w:val="none" w:sz="0" w:space="0" w:color="auto"/>
          </w:divBdr>
        </w:div>
        <w:div w:id="1122189209">
          <w:marLeft w:val="480"/>
          <w:marRight w:val="0"/>
          <w:marTop w:val="0"/>
          <w:marBottom w:val="0"/>
          <w:divBdr>
            <w:top w:val="none" w:sz="0" w:space="0" w:color="auto"/>
            <w:left w:val="none" w:sz="0" w:space="0" w:color="auto"/>
            <w:bottom w:val="none" w:sz="0" w:space="0" w:color="auto"/>
            <w:right w:val="none" w:sz="0" w:space="0" w:color="auto"/>
          </w:divBdr>
        </w:div>
        <w:div w:id="1198200425">
          <w:marLeft w:val="480"/>
          <w:marRight w:val="0"/>
          <w:marTop w:val="0"/>
          <w:marBottom w:val="0"/>
          <w:divBdr>
            <w:top w:val="none" w:sz="0" w:space="0" w:color="auto"/>
            <w:left w:val="none" w:sz="0" w:space="0" w:color="auto"/>
            <w:bottom w:val="none" w:sz="0" w:space="0" w:color="auto"/>
            <w:right w:val="none" w:sz="0" w:space="0" w:color="auto"/>
          </w:divBdr>
        </w:div>
        <w:div w:id="1218661470">
          <w:marLeft w:val="480"/>
          <w:marRight w:val="0"/>
          <w:marTop w:val="0"/>
          <w:marBottom w:val="0"/>
          <w:divBdr>
            <w:top w:val="none" w:sz="0" w:space="0" w:color="auto"/>
            <w:left w:val="none" w:sz="0" w:space="0" w:color="auto"/>
            <w:bottom w:val="none" w:sz="0" w:space="0" w:color="auto"/>
            <w:right w:val="none" w:sz="0" w:space="0" w:color="auto"/>
          </w:divBdr>
        </w:div>
        <w:div w:id="1235432923">
          <w:marLeft w:val="480"/>
          <w:marRight w:val="0"/>
          <w:marTop w:val="0"/>
          <w:marBottom w:val="0"/>
          <w:divBdr>
            <w:top w:val="none" w:sz="0" w:space="0" w:color="auto"/>
            <w:left w:val="none" w:sz="0" w:space="0" w:color="auto"/>
            <w:bottom w:val="none" w:sz="0" w:space="0" w:color="auto"/>
            <w:right w:val="none" w:sz="0" w:space="0" w:color="auto"/>
          </w:divBdr>
        </w:div>
        <w:div w:id="1271544841">
          <w:marLeft w:val="480"/>
          <w:marRight w:val="0"/>
          <w:marTop w:val="0"/>
          <w:marBottom w:val="0"/>
          <w:divBdr>
            <w:top w:val="none" w:sz="0" w:space="0" w:color="auto"/>
            <w:left w:val="none" w:sz="0" w:space="0" w:color="auto"/>
            <w:bottom w:val="none" w:sz="0" w:space="0" w:color="auto"/>
            <w:right w:val="none" w:sz="0" w:space="0" w:color="auto"/>
          </w:divBdr>
        </w:div>
        <w:div w:id="1271736975">
          <w:marLeft w:val="480"/>
          <w:marRight w:val="0"/>
          <w:marTop w:val="0"/>
          <w:marBottom w:val="0"/>
          <w:divBdr>
            <w:top w:val="none" w:sz="0" w:space="0" w:color="auto"/>
            <w:left w:val="none" w:sz="0" w:space="0" w:color="auto"/>
            <w:bottom w:val="none" w:sz="0" w:space="0" w:color="auto"/>
            <w:right w:val="none" w:sz="0" w:space="0" w:color="auto"/>
          </w:divBdr>
        </w:div>
        <w:div w:id="1286691138">
          <w:marLeft w:val="480"/>
          <w:marRight w:val="0"/>
          <w:marTop w:val="0"/>
          <w:marBottom w:val="0"/>
          <w:divBdr>
            <w:top w:val="none" w:sz="0" w:space="0" w:color="auto"/>
            <w:left w:val="none" w:sz="0" w:space="0" w:color="auto"/>
            <w:bottom w:val="none" w:sz="0" w:space="0" w:color="auto"/>
            <w:right w:val="none" w:sz="0" w:space="0" w:color="auto"/>
          </w:divBdr>
        </w:div>
        <w:div w:id="1334845009">
          <w:marLeft w:val="480"/>
          <w:marRight w:val="0"/>
          <w:marTop w:val="0"/>
          <w:marBottom w:val="0"/>
          <w:divBdr>
            <w:top w:val="none" w:sz="0" w:space="0" w:color="auto"/>
            <w:left w:val="none" w:sz="0" w:space="0" w:color="auto"/>
            <w:bottom w:val="none" w:sz="0" w:space="0" w:color="auto"/>
            <w:right w:val="none" w:sz="0" w:space="0" w:color="auto"/>
          </w:divBdr>
        </w:div>
        <w:div w:id="1357536438">
          <w:marLeft w:val="480"/>
          <w:marRight w:val="0"/>
          <w:marTop w:val="0"/>
          <w:marBottom w:val="0"/>
          <w:divBdr>
            <w:top w:val="none" w:sz="0" w:space="0" w:color="auto"/>
            <w:left w:val="none" w:sz="0" w:space="0" w:color="auto"/>
            <w:bottom w:val="none" w:sz="0" w:space="0" w:color="auto"/>
            <w:right w:val="none" w:sz="0" w:space="0" w:color="auto"/>
          </w:divBdr>
        </w:div>
        <w:div w:id="1473911830">
          <w:marLeft w:val="480"/>
          <w:marRight w:val="0"/>
          <w:marTop w:val="0"/>
          <w:marBottom w:val="0"/>
          <w:divBdr>
            <w:top w:val="none" w:sz="0" w:space="0" w:color="auto"/>
            <w:left w:val="none" w:sz="0" w:space="0" w:color="auto"/>
            <w:bottom w:val="none" w:sz="0" w:space="0" w:color="auto"/>
            <w:right w:val="none" w:sz="0" w:space="0" w:color="auto"/>
          </w:divBdr>
        </w:div>
        <w:div w:id="1502234900">
          <w:marLeft w:val="480"/>
          <w:marRight w:val="0"/>
          <w:marTop w:val="0"/>
          <w:marBottom w:val="0"/>
          <w:divBdr>
            <w:top w:val="none" w:sz="0" w:space="0" w:color="auto"/>
            <w:left w:val="none" w:sz="0" w:space="0" w:color="auto"/>
            <w:bottom w:val="none" w:sz="0" w:space="0" w:color="auto"/>
            <w:right w:val="none" w:sz="0" w:space="0" w:color="auto"/>
          </w:divBdr>
        </w:div>
        <w:div w:id="1507862808">
          <w:marLeft w:val="480"/>
          <w:marRight w:val="0"/>
          <w:marTop w:val="0"/>
          <w:marBottom w:val="0"/>
          <w:divBdr>
            <w:top w:val="none" w:sz="0" w:space="0" w:color="auto"/>
            <w:left w:val="none" w:sz="0" w:space="0" w:color="auto"/>
            <w:bottom w:val="none" w:sz="0" w:space="0" w:color="auto"/>
            <w:right w:val="none" w:sz="0" w:space="0" w:color="auto"/>
          </w:divBdr>
        </w:div>
        <w:div w:id="1509325088">
          <w:marLeft w:val="480"/>
          <w:marRight w:val="0"/>
          <w:marTop w:val="0"/>
          <w:marBottom w:val="0"/>
          <w:divBdr>
            <w:top w:val="none" w:sz="0" w:space="0" w:color="auto"/>
            <w:left w:val="none" w:sz="0" w:space="0" w:color="auto"/>
            <w:bottom w:val="none" w:sz="0" w:space="0" w:color="auto"/>
            <w:right w:val="none" w:sz="0" w:space="0" w:color="auto"/>
          </w:divBdr>
        </w:div>
        <w:div w:id="1537887281">
          <w:marLeft w:val="480"/>
          <w:marRight w:val="0"/>
          <w:marTop w:val="0"/>
          <w:marBottom w:val="0"/>
          <w:divBdr>
            <w:top w:val="none" w:sz="0" w:space="0" w:color="auto"/>
            <w:left w:val="none" w:sz="0" w:space="0" w:color="auto"/>
            <w:bottom w:val="none" w:sz="0" w:space="0" w:color="auto"/>
            <w:right w:val="none" w:sz="0" w:space="0" w:color="auto"/>
          </w:divBdr>
        </w:div>
        <w:div w:id="1570918183">
          <w:marLeft w:val="480"/>
          <w:marRight w:val="0"/>
          <w:marTop w:val="0"/>
          <w:marBottom w:val="0"/>
          <w:divBdr>
            <w:top w:val="none" w:sz="0" w:space="0" w:color="auto"/>
            <w:left w:val="none" w:sz="0" w:space="0" w:color="auto"/>
            <w:bottom w:val="none" w:sz="0" w:space="0" w:color="auto"/>
            <w:right w:val="none" w:sz="0" w:space="0" w:color="auto"/>
          </w:divBdr>
        </w:div>
        <w:div w:id="1617056799">
          <w:marLeft w:val="480"/>
          <w:marRight w:val="0"/>
          <w:marTop w:val="0"/>
          <w:marBottom w:val="0"/>
          <w:divBdr>
            <w:top w:val="none" w:sz="0" w:space="0" w:color="auto"/>
            <w:left w:val="none" w:sz="0" w:space="0" w:color="auto"/>
            <w:bottom w:val="none" w:sz="0" w:space="0" w:color="auto"/>
            <w:right w:val="none" w:sz="0" w:space="0" w:color="auto"/>
          </w:divBdr>
        </w:div>
        <w:div w:id="1640763036">
          <w:marLeft w:val="480"/>
          <w:marRight w:val="0"/>
          <w:marTop w:val="0"/>
          <w:marBottom w:val="0"/>
          <w:divBdr>
            <w:top w:val="none" w:sz="0" w:space="0" w:color="auto"/>
            <w:left w:val="none" w:sz="0" w:space="0" w:color="auto"/>
            <w:bottom w:val="none" w:sz="0" w:space="0" w:color="auto"/>
            <w:right w:val="none" w:sz="0" w:space="0" w:color="auto"/>
          </w:divBdr>
        </w:div>
        <w:div w:id="1709604070">
          <w:marLeft w:val="480"/>
          <w:marRight w:val="0"/>
          <w:marTop w:val="0"/>
          <w:marBottom w:val="0"/>
          <w:divBdr>
            <w:top w:val="none" w:sz="0" w:space="0" w:color="auto"/>
            <w:left w:val="none" w:sz="0" w:space="0" w:color="auto"/>
            <w:bottom w:val="none" w:sz="0" w:space="0" w:color="auto"/>
            <w:right w:val="none" w:sz="0" w:space="0" w:color="auto"/>
          </w:divBdr>
        </w:div>
        <w:div w:id="1731881366">
          <w:marLeft w:val="480"/>
          <w:marRight w:val="0"/>
          <w:marTop w:val="0"/>
          <w:marBottom w:val="0"/>
          <w:divBdr>
            <w:top w:val="none" w:sz="0" w:space="0" w:color="auto"/>
            <w:left w:val="none" w:sz="0" w:space="0" w:color="auto"/>
            <w:bottom w:val="none" w:sz="0" w:space="0" w:color="auto"/>
            <w:right w:val="none" w:sz="0" w:space="0" w:color="auto"/>
          </w:divBdr>
        </w:div>
        <w:div w:id="1735471314">
          <w:marLeft w:val="480"/>
          <w:marRight w:val="0"/>
          <w:marTop w:val="0"/>
          <w:marBottom w:val="0"/>
          <w:divBdr>
            <w:top w:val="none" w:sz="0" w:space="0" w:color="auto"/>
            <w:left w:val="none" w:sz="0" w:space="0" w:color="auto"/>
            <w:bottom w:val="none" w:sz="0" w:space="0" w:color="auto"/>
            <w:right w:val="none" w:sz="0" w:space="0" w:color="auto"/>
          </w:divBdr>
        </w:div>
        <w:div w:id="1741638384">
          <w:marLeft w:val="480"/>
          <w:marRight w:val="0"/>
          <w:marTop w:val="0"/>
          <w:marBottom w:val="0"/>
          <w:divBdr>
            <w:top w:val="none" w:sz="0" w:space="0" w:color="auto"/>
            <w:left w:val="none" w:sz="0" w:space="0" w:color="auto"/>
            <w:bottom w:val="none" w:sz="0" w:space="0" w:color="auto"/>
            <w:right w:val="none" w:sz="0" w:space="0" w:color="auto"/>
          </w:divBdr>
        </w:div>
        <w:div w:id="1883050782">
          <w:marLeft w:val="480"/>
          <w:marRight w:val="0"/>
          <w:marTop w:val="0"/>
          <w:marBottom w:val="0"/>
          <w:divBdr>
            <w:top w:val="none" w:sz="0" w:space="0" w:color="auto"/>
            <w:left w:val="none" w:sz="0" w:space="0" w:color="auto"/>
            <w:bottom w:val="none" w:sz="0" w:space="0" w:color="auto"/>
            <w:right w:val="none" w:sz="0" w:space="0" w:color="auto"/>
          </w:divBdr>
        </w:div>
        <w:div w:id="1893930794">
          <w:marLeft w:val="480"/>
          <w:marRight w:val="0"/>
          <w:marTop w:val="0"/>
          <w:marBottom w:val="0"/>
          <w:divBdr>
            <w:top w:val="none" w:sz="0" w:space="0" w:color="auto"/>
            <w:left w:val="none" w:sz="0" w:space="0" w:color="auto"/>
            <w:bottom w:val="none" w:sz="0" w:space="0" w:color="auto"/>
            <w:right w:val="none" w:sz="0" w:space="0" w:color="auto"/>
          </w:divBdr>
        </w:div>
        <w:div w:id="1917393217">
          <w:marLeft w:val="480"/>
          <w:marRight w:val="0"/>
          <w:marTop w:val="0"/>
          <w:marBottom w:val="0"/>
          <w:divBdr>
            <w:top w:val="none" w:sz="0" w:space="0" w:color="auto"/>
            <w:left w:val="none" w:sz="0" w:space="0" w:color="auto"/>
            <w:bottom w:val="none" w:sz="0" w:space="0" w:color="auto"/>
            <w:right w:val="none" w:sz="0" w:space="0" w:color="auto"/>
          </w:divBdr>
        </w:div>
        <w:div w:id="1987661270">
          <w:marLeft w:val="480"/>
          <w:marRight w:val="0"/>
          <w:marTop w:val="0"/>
          <w:marBottom w:val="0"/>
          <w:divBdr>
            <w:top w:val="none" w:sz="0" w:space="0" w:color="auto"/>
            <w:left w:val="none" w:sz="0" w:space="0" w:color="auto"/>
            <w:bottom w:val="none" w:sz="0" w:space="0" w:color="auto"/>
            <w:right w:val="none" w:sz="0" w:space="0" w:color="auto"/>
          </w:divBdr>
        </w:div>
        <w:div w:id="1992051124">
          <w:marLeft w:val="480"/>
          <w:marRight w:val="0"/>
          <w:marTop w:val="0"/>
          <w:marBottom w:val="0"/>
          <w:divBdr>
            <w:top w:val="none" w:sz="0" w:space="0" w:color="auto"/>
            <w:left w:val="none" w:sz="0" w:space="0" w:color="auto"/>
            <w:bottom w:val="none" w:sz="0" w:space="0" w:color="auto"/>
            <w:right w:val="none" w:sz="0" w:space="0" w:color="auto"/>
          </w:divBdr>
        </w:div>
        <w:div w:id="2020614914">
          <w:marLeft w:val="480"/>
          <w:marRight w:val="0"/>
          <w:marTop w:val="0"/>
          <w:marBottom w:val="0"/>
          <w:divBdr>
            <w:top w:val="none" w:sz="0" w:space="0" w:color="auto"/>
            <w:left w:val="none" w:sz="0" w:space="0" w:color="auto"/>
            <w:bottom w:val="none" w:sz="0" w:space="0" w:color="auto"/>
            <w:right w:val="none" w:sz="0" w:space="0" w:color="auto"/>
          </w:divBdr>
        </w:div>
        <w:div w:id="2037776980">
          <w:marLeft w:val="480"/>
          <w:marRight w:val="0"/>
          <w:marTop w:val="0"/>
          <w:marBottom w:val="0"/>
          <w:divBdr>
            <w:top w:val="none" w:sz="0" w:space="0" w:color="auto"/>
            <w:left w:val="none" w:sz="0" w:space="0" w:color="auto"/>
            <w:bottom w:val="none" w:sz="0" w:space="0" w:color="auto"/>
            <w:right w:val="none" w:sz="0" w:space="0" w:color="auto"/>
          </w:divBdr>
        </w:div>
        <w:div w:id="2080857892">
          <w:marLeft w:val="480"/>
          <w:marRight w:val="0"/>
          <w:marTop w:val="0"/>
          <w:marBottom w:val="0"/>
          <w:divBdr>
            <w:top w:val="none" w:sz="0" w:space="0" w:color="auto"/>
            <w:left w:val="none" w:sz="0" w:space="0" w:color="auto"/>
            <w:bottom w:val="none" w:sz="0" w:space="0" w:color="auto"/>
            <w:right w:val="none" w:sz="0" w:space="0" w:color="auto"/>
          </w:divBdr>
        </w:div>
        <w:div w:id="2125884636">
          <w:marLeft w:val="480"/>
          <w:marRight w:val="0"/>
          <w:marTop w:val="0"/>
          <w:marBottom w:val="0"/>
          <w:divBdr>
            <w:top w:val="none" w:sz="0" w:space="0" w:color="auto"/>
            <w:left w:val="none" w:sz="0" w:space="0" w:color="auto"/>
            <w:bottom w:val="none" w:sz="0" w:space="0" w:color="auto"/>
            <w:right w:val="none" w:sz="0" w:space="0" w:color="auto"/>
          </w:divBdr>
        </w:div>
      </w:divsChild>
    </w:div>
    <w:div w:id="793138381">
      <w:bodyDiv w:val="1"/>
      <w:marLeft w:val="0"/>
      <w:marRight w:val="0"/>
      <w:marTop w:val="0"/>
      <w:marBottom w:val="0"/>
      <w:divBdr>
        <w:top w:val="none" w:sz="0" w:space="0" w:color="auto"/>
        <w:left w:val="none" w:sz="0" w:space="0" w:color="auto"/>
        <w:bottom w:val="none" w:sz="0" w:space="0" w:color="auto"/>
        <w:right w:val="none" w:sz="0" w:space="0" w:color="auto"/>
      </w:divBdr>
    </w:div>
    <w:div w:id="793140771">
      <w:bodyDiv w:val="1"/>
      <w:marLeft w:val="0"/>
      <w:marRight w:val="0"/>
      <w:marTop w:val="0"/>
      <w:marBottom w:val="0"/>
      <w:divBdr>
        <w:top w:val="none" w:sz="0" w:space="0" w:color="auto"/>
        <w:left w:val="none" w:sz="0" w:space="0" w:color="auto"/>
        <w:bottom w:val="none" w:sz="0" w:space="0" w:color="auto"/>
        <w:right w:val="none" w:sz="0" w:space="0" w:color="auto"/>
      </w:divBdr>
    </w:div>
    <w:div w:id="793521820">
      <w:bodyDiv w:val="1"/>
      <w:marLeft w:val="0"/>
      <w:marRight w:val="0"/>
      <w:marTop w:val="0"/>
      <w:marBottom w:val="0"/>
      <w:divBdr>
        <w:top w:val="none" w:sz="0" w:space="0" w:color="auto"/>
        <w:left w:val="none" w:sz="0" w:space="0" w:color="auto"/>
        <w:bottom w:val="none" w:sz="0" w:space="0" w:color="auto"/>
        <w:right w:val="none" w:sz="0" w:space="0" w:color="auto"/>
      </w:divBdr>
    </w:div>
    <w:div w:id="794297201">
      <w:bodyDiv w:val="1"/>
      <w:marLeft w:val="0"/>
      <w:marRight w:val="0"/>
      <w:marTop w:val="0"/>
      <w:marBottom w:val="0"/>
      <w:divBdr>
        <w:top w:val="none" w:sz="0" w:space="0" w:color="auto"/>
        <w:left w:val="none" w:sz="0" w:space="0" w:color="auto"/>
        <w:bottom w:val="none" w:sz="0" w:space="0" w:color="auto"/>
        <w:right w:val="none" w:sz="0" w:space="0" w:color="auto"/>
      </w:divBdr>
    </w:div>
    <w:div w:id="794450264">
      <w:bodyDiv w:val="1"/>
      <w:marLeft w:val="0"/>
      <w:marRight w:val="0"/>
      <w:marTop w:val="0"/>
      <w:marBottom w:val="0"/>
      <w:divBdr>
        <w:top w:val="none" w:sz="0" w:space="0" w:color="auto"/>
        <w:left w:val="none" w:sz="0" w:space="0" w:color="auto"/>
        <w:bottom w:val="none" w:sz="0" w:space="0" w:color="auto"/>
        <w:right w:val="none" w:sz="0" w:space="0" w:color="auto"/>
      </w:divBdr>
    </w:div>
    <w:div w:id="794493804">
      <w:bodyDiv w:val="1"/>
      <w:marLeft w:val="0"/>
      <w:marRight w:val="0"/>
      <w:marTop w:val="0"/>
      <w:marBottom w:val="0"/>
      <w:divBdr>
        <w:top w:val="none" w:sz="0" w:space="0" w:color="auto"/>
        <w:left w:val="none" w:sz="0" w:space="0" w:color="auto"/>
        <w:bottom w:val="none" w:sz="0" w:space="0" w:color="auto"/>
        <w:right w:val="none" w:sz="0" w:space="0" w:color="auto"/>
      </w:divBdr>
    </w:div>
    <w:div w:id="794523036">
      <w:bodyDiv w:val="1"/>
      <w:marLeft w:val="0"/>
      <w:marRight w:val="0"/>
      <w:marTop w:val="0"/>
      <w:marBottom w:val="0"/>
      <w:divBdr>
        <w:top w:val="none" w:sz="0" w:space="0" w:color="auto"/>
        <w:left w:val="none" w:sz="0" w:space="0" w:color="auto"/>
        <w:bottom w:val="none" w:sz="0" w:space="0" w:color="auto"/>
        <w:right w:val="none" w:sz="0" w:space="0" w:color="auto"/>
      </w:divBdr>
    </w:div>
    <w:div w:id="794525200">
      <w:bodyDiv w:val="1"/>
      <w:marLeft w:val="0"/>
      <w:marRight w:val="0"/>
      <w:marTop w:val="0"/>
      <w:marBottom w:val="0"/>
      <w:divBdr>
        <w:top w:val="none" w:sz="0" w:space="0" w:color="auto"/>
        <w:left w:val="none" w:sz="0" w:space="0" w:color="auto"/>
        <w:bottom w:val="none" w:sz="0" w:space="0" w:color="auto"/>
        <w:right w:val="none" w:sz="0" w:space="0" w:color="auto"/>
      </w:divBdr>
    </w:div>
    <w:div w:id="794637960">
      <w:bodyDiv w:val="1"/>
      <w:marLeft w:val="0"/>
      <w:marRight w:val="0"/>
      <w:marTop w:val="0"/>
      <w:marBottom w:val="0"/>
      <w:divBdr>
        <w:top w:val="none" w:sz="0" w:space="0" w:color="auto"/>
        <w:left w:val="none" w:sz="0" w:space="0" w:color="auto"/>
        <w:bottom w:val="none" w:sz="0" w:space="0" w:color="auto"/>
        <w:right w:val="none" w:sz="0" w:space="0" w:color="auto"/>
      </w:divBdr>
    </w:div>
    <w:div w:id="794757185">
      <w:bodyDiv w:val="1"/>
      <w:marLeft w:val="0"/>
      <w:marRight w:val="0"/>
      <w:marTop w:val="0"/>
      <w:marBottom w:val="0"/>
      <w:divBdr>
        <w:top w:val="none" w:sz="0" w:space="0" w:color="auto"/>
        <w:left w:val="none" w:sz="0" w:space="0" w:color="auto"/>
        <w:bottom w:val="none" w:sz="0" w:space="0" w:color="auto"/>
        <w:right w:val="none" w:sz="0" w:space="0" w:color="auto"/>
      </w:divBdr>
    </w:div>
    <w:div w:id="794759704">
      <w:bodyDiv w:val="1"/>
      <w:marLeft w:val="0"/>
      <w:marRight w:val="0"/>
      <w:marTop w:val="0"/>
      <w:marBottom w:val="0"/>
      <w:divBdr>
        <w:top w:val="none" w:sz="0" w:space="0" w:color="auto"/>
        <w:left w:val="none" w:sz="0" w:space="0" w:color="auto"/>
        <w:bottom w:val="none" w:sz="0" w:space="0" w:color="auto"/>
        <w:right w:val="none" w:sz="0" w:space="0" w:color="auto"/>
      </w:divBdr>
    </w:div>
    <w:div w:id="795098310">
      <w:bodyDiv w:val="1"/>
      <w:marLeft w:val="0"/>
      <w:marRight w:val="0"/>
      <w:marTop w:val="0"/>
      <w:marBottom w:val="0"/>
      <w:divBdr>
        <w:top w:val="none" w:sz="0" w:space="0" w:color="auto"/>
        <w:left w:val="none" w:sz="0" w:space="0" w:color="auto"/>
        <w:bottom w:val="none" w:sz="0" w:space="0" w:color="auto"/>
        <w:right w:val="none" w:sz="0" w:space="0" w:color="auto"/>
      </w:divBdr>
    </w:div>
    <w:div w:id="795370931">
      <w:bodyDiv w:val="1"/>
      <w:marLeft w:val="0"/>
      <w:marRight w:val="0"/>
      <w:marTop w:val="0"/>
      <w:marBottom w:val="0"/>
      <w:divBdr>
        <w:top w:val="none" w:sz="0" w:space="0" w:color="auto"/>
        <w:left w:val="none" w:sz="0" w:space="0" w:color="auto"/>
        <w:bottom w:val="none" w:sz="0" w:space="0" w:color="auto"/>
        <w:right w:val="none" w:sz="0" w:space="0" w:color="auto"/>
      </w:divBdr>
    </w:div>
    <w:div w:id="795372077">
      <w:bodyDiv w:val="1"/>
      <w:marLeft w:val="0"/>
      <w:marRight w:val="0"/>
      <w:marTop w:val="0"/>
      <w:marBottom w:val="0"/>
      <w:divBdr>
        <w:top w:val="none" w:sz="0" w:space="0" w:color="auto"/>
        <w:left w:val="none" w:sz="0" w:space="0" w:color="auto"/>
        <w:bottom w:val="none" w:sz="0" w:space="0" w:color="auto"/>
        <w:right w:val="none" w:sz="0" w:space="0" w:color="auto"/>
      </w:divBdr>
    </w:div>
    <w:div w:id="795563346">
      <w:bodyDiv w:val="1"/>
      <w:marLeft w:val="0"/>
      <w:marRight w:val="0"/>
      <w:marTop w:val="0"/>
      <w:marBottom w:val="0"/>
      <w:divBdr>
        <w:top w:val="none" w:sz="0" w:space="0" w:color="auto"/>
        <w:left w:val="none" w:sz="0" w:space="0" w:color="auto"/>
        <w:bottom w:val="none" w:sz="0" w:space="0" w:color="auto"/>
        <w:right w:val="none" w:sz="0" w:space="0" w:color="auto"/>
      </w:divBdr>
    </w:div>
    <w:div w:id="796265963">
      <w:bodyDiv w:val="1"/>
      <w:marLeft w:val="0"/>
      <w:marRight w:val="0"/>
      <w:marTop w:val="0"/>
      <w:marBottom w:val="0"/>
      <w:divBdr>
        <w:top w:val="none" w:sz="0" w:space="0" w:color="auto"/>
        <w:left w:val="none" w:sz="0" w:space="0" w:color="auto"/>
        <w:bottom w:val="none" w:sz="0" w:space="0" w:color="auto"/>
        <w:right w:val="none" w:sz="0" w:space="0" w:color="auto"/>
      </w:divBdr>
    </w:div>
    <w:div w:id="796487519">
      <w:bodyDiv w:val="1"/>
      <w:marLeft w:val="0"/>
      <w:marRight w:val="0"/>
      <w:marTop w:val="0"/>
      <w:marBottom w:val="0"/>
      <w:divBdr>
        <w:top w:val="none" w:sz="0" w:space="0" w:color="auto"/>
        <w:left w:val="none" w:sz="0" w:space="0" w:color="auto"/>
        <w:bottom w:val="none" w:sz="0" w:space="0" w:color="auto"/>
        <w:right w:val="none" w:sz="0" w:space="0" w:color="auto"/>
      </w:divBdr>
    </w:div>
    <w:div w:id="796529387">
      <w:bodyDiv w:val="1"/>
      <w:marLeft w:val="0"/>
      <w:marRight w:val="0"/>
      <w:marTop w:val="0"/>
      <w:marBottom w:val="0"/>
      <w:divBdr>
        <w:top w:val="none" w:sz="0" w:space="0" w:color="auto"/>
        <w:left w:val="none" w:sz="0" w:space="0" w:color="auto"/>
        <w:bottom w:val="none" w:sz="0" w:space="0" w:color="auto"/>
        <w:right w:val="none" w:sz="0" w:space="0" w:color="auto"/>
      </w:divBdr>
    </w:div>
    <w:div w:id="797139844">
      <w:bodyDiv w:val="1"/>
      <w:marLeft w:val="0"/>
      <w:marRight w:val="0"/>
      <w:marTop w:val="0"/>
      <w:marBottom w:val="0"/>
      <w:divBdr>
        <w:top w:val="none" w:sz="0" w:space="0" w:color="auto"/>
        <w:left w:val="none" w:sz="0" w:space="0" w:color="auto"/>
        <w:bottom w:val="none" w:sz="0" w:space="0" w:color="auto"/>
        <w:right w:val="none" w:sz="0" w:space="0" w:color="auto"/>
      </w:divBdr>
    </w:div>
    <w:div w:id="797260787">
      <w:bodyDiv w:val="1"/>
      <w:marLeft w:val="0"/>
      <w:marRight w:val="0"/>
      <w:marTop w:val="0"/>
      <w:marBottom w:val="0"/>
      <w:divBdr>
        <w:top w:val="none" w:sz="0" w:space="0" w:color="auto"/>
        <w:left w:val="none" w:sz="0" w:space="0" w:color="auto"/>
        <w:bottom w:val="none" w:sz="0" w:space="0" w:color="auto"/>
        <w:right w:val="none" w:sz="0" w:space="0" w:color="auto"/>
      </w:divBdr>
    </w:div>
    <w:div w:id="797529182">
      <w:bodyDiv w:val="1"/>
      <w:marLeft w:val="0"/>
      <w:marRight w:val="0"/>
      <w:marTop w:val="0"/>
      <w:marBottom w:val="0"/>
      <w:divBdr>
        <w:top w:val="none" w:sz="0" w:space="0" w:color="auto"/>
        <w:left w:val="none" w:sz="0" w:space="0" w:color="auto"/>
        <w:bottom w:val="none" w:sz="0" w:space="0" w:color="auto"/>
        <w:right w:val="none" w:sz="0" w:space="0" w:color="auto"/>
      </w:divBdr>
    </w:div>
    <w:div w:id="797651369">
      <w:bodyDiv w:val="1"/>
      <w:marLeft w:val="0"/>
      <w:marRight w:val="0"/>
      <w:marTop w:val="0"/>
      <w:marBottom w:val="0"/>
      <w:divBdr>
        <w:top w:val="none" w:sz="0" w:space="0" w:color="auto"/>
        <w:left w:val="none" w:sz="0" w:space="0" w:color="auto"/>
        <w:bottom w:val="none" w:sz="0" w:space="0" w:color="auto"/>
        <w:right w:val="none" w:sz="0" w:space="0" w:color="auto"/>
      </w:divBdr>
    </w:div>
    <w:div w:id="797914407">
      <w:bodyDiv w:val="1"/>
      <w:marLeft w:val="0"/>
      <w:marRight w:val="0"/>
      <w:marTop w:val="0"/>
      <w:marBottom w:val="0"/>
      <w:divBdr>
        <w:top w:val="none" w:sz="0" w:space="0" w:color="auto"/>
        <w:left w:val="none" w:sz="0" w:space="0" w:color="auto"/>
        <w:bottom w:val="none" w:sz="0" w:space="0" w:color="auto"/>
        <w:right w:val="none" w:sz="0" w:space="0" w:color="auto"/>
      </w:divBdr>
    </w:div>
    <w:div w:id="798106536">
      <w:bodyDiv w:val="1"/>
      <w:marLeft w:val="0"/>
      <w:marRight w:val="0"/>
      <w:marTop w:val="0"/>
      <w:marBottom w:val="0"/>
      <w:divBdr>
        <w:top w:val="none" w:sz="0" w:space="0" w:color="auto"/>
        <w:left w:val="none" w:sz="0" w:space="0" w:color="auto"/>
        <w:bottom w:val="none" w:sz="0" w:space="0" w:color="auto"/>
        <w:right w:val="none" w:sz="0" w:space="0" w:color="auto"/>
      </w:divBdr>
    </w:div>
    <w:div w:id="798259521">
      <w:bodyDiv w:val="1"/>
      <w:marLeft w:val="0"/>
      <w:marRight w:val="0"/>
      <w:marTop w:val="0"/>
      <w:marBottom w:val="0"/>
      <w:divBdr>
        <w:top w:val="none" w:sz="0" w:space="0" w:color="auto"/>
        <w:left w:val="none" w:sz="0" w:space="0" w:color="auto"/>
        <w:bottom w:val="none" w:sz="0" w:space="0" w:color="auto"/>
        <w:right w:val="none" w:sz="0" w:space="0" w:color="auto"/>
      </w:divBdr>
    </w:div>
    <w:div w:id="798718711">
      <w:bodyDiv w:val="1"/>
      <w:marLeft w:val="0"/>
      <w:marRight w:val="0"/>
      <w:marTop w:val="0"/>
      <w:marBottom w:val="0"/>
      <w:divBdr>
        <w:top w:val="none" w:sz="0" w:space="0" w:color="auto"/>
        <w:left w:val="none" w:sz="0" w:space="0" w:color="auto"/>
        <w:bottom w:val="none" w:sz="0" w:space="0" w:color="auto"/>
        <w:right w:val="none" w:sz="0" w:space="0" w:color="auto"/>
      </w:divBdr>
    </w:div>
    <w:div w:id="798838196">
      <w:bodyDiv w:val="1"/>
      <w:marLeft w:val="0"/>
      <w:marRight w:val="0"/>
      <w:marTop w:val="0"/>
      <w:marBottom w:val="0"/>
      <w:divBdr>
        <w:top w:val="none" w:sz="0" w:space="0" w:color="auto"/>
        <w:left w:val="none" w:sz="0" w:space="0" w:color="auto"/>
        <w:bottom w:val="none" w:sz="0" w:space="0" w:color="auto"/>
        <w:right w:val="none" w:sz="0" w:space="0" w:color="auto"/>
      </w:divBdr>
    </w:div>
    <w:div w:id="798961887">
      <w:bodyDiv w:val="1"/>
      <w:marLeft w:val="0"/>
      <w:marRight w:val="0"/>
      <w:marTop w:val="0"/>
      <w:marBottom w:val="0"/>
      <w:divBdr>
        <w:top w:val="none" w:sz="0" w:space="0" w:color="auto"/>
        <w:left w:val="none" w:sz="0" w:space="0" w:color="auto"/>
        <w:bottom w:val="none" w:sz="0" w:space="0" w:color="auto"/>
        <w:right w:val="none" w:sz="0" w:space="0" w:color="auto"/>
      </w:divBdr>
    </w:div>
    <w:div w:id="799298371">
      <w:bodyDiv w:val="1"/>
      <w:marLeft w:val="0"/>
      <w:marRight w:val="0"/>
      <w:marTop w:val="0"/>
      <w:marBottom w:val="0"/>
      <w:divBdr>
        <w:top w:val="none" w:sz="0" w:space="0" w:color="auto"/>
        <w:left w:val="none" w:sz="0" w:space="0" w:color="auto"/>
        <w:bottom w:val="none" w:sz="0" w:space="0" w:color="auto"/>
        <w:right w:val="none" w:sz="0" w:space="0" w:color="auto"/>
      </w:divBdr>
    </w:div>
    <w:div w:id="799609180">
      <w:bodyDiv w:val="1"/>
      <w:marLeft w:val="0"/>
      <w:marRight w:val="0"/>
      <w:marTop w:val="0"/>
      <w:marBottom w:val="0"/>
      <w:divBdr>
        <w:top w:val="none" w:sz="0" w:space="0" w:color="auto"/>
        <w:left w:val="none" w:sz="0" w:space="0" w:color="auto"/>
        <w:bottom w:val="none" w:sz="0" w:space="0" w:color="auto"/>
        <w:right w:val="none" w:sz="0" w:space="0" w:color="auto"/>
      </w:divBdr>
    </w:div>
    <w:div w:id="799685106">
      <w:bodyDiv w:val="1"/>
      <w:marLeft w:val="0"/>
      <w:marRight w:val="0"/>
      <w:marTop w:val="0"/>
      <w:marBottom w:val="0"/>
      <w:divBdr>
        <w:top w:val="none" w:sz="0" w:space="0" w:color="auto"/>
        <w:left w:val="none" w:sz="0" w:space="0" w:color="auto"/>
        <w:bottom w:val="none" w:sz="0" w:space="0" w:color="auto"/>
        <w:right w:val="none" w:sz="0" w:space="0" w:color="auto"/>
      </w:divBdr>
    </w:div>
    <w:div w:id="799954943">
      <w:bodyDiv w:val="1"/>
      <w:marLeft w:val="0"/>
      <w:marRight w:val="0"/>
      <w:marTop w:val="0"/>
      <w:marBottom w:val="0"/>
      <w:divBdr>
        <w:top w:val="none" w:sz="0" w:space="0" w:color="auto"/>
        <w:left w:val="none" w:sz="0" w:space="0" w:color="auto"/>
        <w:bottom w:val="none" w:sz="0" w:space="0" w:color="auto"/>
        <w:right w:val="none" w:sz="0" w:space="0" w:color="auto"/>
      </w:divBdr>
    </w:div>
    <w:div w:id="799961885">
      <w:bodyDiv w:val="1"/>
      <w:marLeft w:val="0"/>
      <w:marRight w:val="0"/>
      <w:marTop w:val="0"/>
      <w:marBottom w:val="0"/>
      <w:divBdr>
        <w:top w:val="none" w:sz="0" w:space="0" w:color="auto"/>
        <w:left w:val="none" w:sz="0" w:space="0" w:color="auto"/>
        <w:bottom w:val="none" w:sz="0" w:space="0" w:color="auto"/>
        <w:right w:val="none" w:sz="0" w:space="0" w:color="auto"/>
      </w:divBdr>
    </w:div>
    <w:div w:id="800538943">
      <w:bodyDiv w:val="1"/>
      <w:marLeft w:val="0"/>
      <w:marRight w:val="0"/>
      <w:marTop w:val="0"/>
      <w:marBottom w:val="0"/>
      <w:divBdr>
        <w:top w:val="none" w:sz="0" w:space="0" w:color="auto"/>
        <w:left w:val="none" w:sz="0" w:space="0" w:color="auto"/>
        <w:bottom w:val="none" w:sz="0" w:space="0" w:color="auto"/>
        <w:right w:val="none" w:sz="0" w:space="0" w:color="auto"/>
      </w:divBdr>
    </w:div>
    <w:div w:id="800540892">
      <w:bodyDiv w:val="1"/>
      <w:marLeft w:val="0"/>
      <w:marRight w:val="0"/>
      <w:marTop w:val="0"/>
      <w:marBottom w:val="0"/>
      <w:divBdr>
        <w:top w:val="none" w:sz="0" w:space="0" w:color="auto"/>
        <w:left w:val="none" w:sz="0" w:space="0" w:color="auto"/>
        <w:bottom w:val="none" w:sz="0" w:space="0" w:color="auto"/>
        <w:right w:val="none" w:sz="0" w:space="0" w:color="auto"/>
      </w:divBdr>
    </w:div>
    <w:div w:id="800616321">
      <w:bodyDiv w:val="1"/>
      <w:marLeft w:val="0"/>
      <w:marRight w:val="0"/>
      <w:marTop w:val="0"/>
      <w:marBottom w:val="0"/>
      <w:divBdr>
        <w:top w:val="none" w:sz="0" w:space="0" w:color="auto"/>
        <w:left w:val="none" w:sz="0" w:space="0" w:color="auto"/>
        <w:bottom w:val="none" w:sz="0" w:space="0" w:color="auto"/>
        <w:right w:val="none" w:sz="0" w:space="0" w:color="auto"/>
      </w:divBdr>
    </w:div>
    <w:div w:id="801002391">
      <w:bodyDiv w:val="1"/>
      <w:marLeft w:val="0"/>
      <w:marRight w:val="0"/>
      <w:marTop w:val="0"/>
      <w:marBottom w:val="0"/>
      <w:divBdr>
        <w:top w:val="none" w:sz="0" w:space="0" w:color="auto"/>
        <w:left w:val="none" w:sz="0" w:space="0" w:color="auto"/>
        <w:bottom w:val="none" w:sz="0" w:space="0" w:color="auto"/>
        <w:right w:val="none" w:sz="0" w:space="0" w:color="auto"/>
      </w:divBdr>
    </w:div>
    <w:div w:id="801004118">
      <w:bodyDiv w:val="1"/>
      <w:marLeft w:val="0"/>
      <w:marRight w:val="0"/>
      <w:marTop w:val="0"/>
      <w:marBottom w:val="0"/>
      <w:divBdr>
        <w:top w:val="none" w:sz="0" w:space="0" w:color="auto"/>
        <w:left w:val="none" w:sz="0" w:space="0" w:color="auto"/>
        <w:bottom w:val="none" w:sz="0" w:space="0" w:color="auto"/>
        <w:right w:val="none" w:sz="0" w:space="0" w:color="auto"/>
      </w:divBdr>
    </w:div>
    <w:div w:id="801078849">
      <w:bodyDiv w:val="1"/>
      <w:marLeft w:val="0"/>
      <w:marRight w:val="0"/>
      <w:marTop w:val="0"/>
      <w:marBottom w:val="0"/>
      <w:divBdr>
        <w:top w:val="none" w:sz="0" w:space="0" w:color="auto"/>
        <w:left w:val="none" w:sz="0" w:space="0" w:color="auto"/>
        <w:bottom w:val="none" w:sz="0" w:space="0" w:color="auto"/>
        <w:right w:val="none" w:sz="0" w:space="0" w:color="auto"/>
      </w:divBdr>
    </w:div>
    <w:div w:id="801190551">
      <w:bodyDiv w:val="1"/>
      <w:marLeft w:val="0"/>
      <w:marRight w:val="0"/>
      <w:marTop w:val="0"/>
      <w:marBottom w:val="0"/>
      <w:divBdr>
        <w:top w:val="none" w:sz="0" w:space="0" w:color="auto"/>
        <w:left w:val="none" w:sz="0" w:space="0" w:color="auto"/>
        <w:bottom w:val="none" w:sz="0" w:space="0" w:color="auto"/>
        <w:right w:val="none" w:sz="0" w:space="0" w:color="auto"/>
      </w:divBdr>
    </w:div>
    <w:div w:id="801190614">
      <w:bodyDiv w:val="1"/>
      <w:marLeft w:val="0"/>
      <w:marRight w:val="0"/>
      <w:marTop w:val="0"/>
      <w:marBottom w:val="0"/>
      <w:divBdr>
        <w:top w:val="none" w:sz="0" w:space="0" w:color="auto"/>
        <w:left w:val="none" w:sz="0" w:space="0" w:color="auto"/>
        <w:bottom w:val="none" w:sz="0" w:space="0" w:color="auto"/>
        <w:right w:val="none" w:sz="0" w:space="0" w:color="auto"/>
      </w:divBdr>
    </w:div>
    <w:div w:id="801381800">
      <w:bodyDiv w:val="1"/>
      <w:marLeft w:val="0"/>
      <w:marRight w:val="0"/>
      <w:marTop w:val="0"/>
      <w:marBottom w:val="0"/>
      <w:divBdr>
        <w:top w:val="none" w:sz="0" w:space="0" w:color="auto"/>
        <w:left w:val="none" w:sz="0" w:space="0" w:color="auto"/>
        <w:bottom w:val="none" w:sz="0" w:space="0" w:color="auto"/>
        <w:right w:val="none" w:sz="0" w:space="0" w:color="auto"/>
      </w:divBdr>
    </w:div>
    <w:div w:id="801464858">
      <w:bodyDiv w:val="1"/>
      <w:marLeft w:val="0"/>
      <w:marRight w:val="0"/>
      <w:marTop w:val="0"/>
      <w:marBottom w:val="0"/>
      <w:divBdr>
        <w:top w:val="none" w:sz="0" w:space="0" w:color="auto"/>
        <w:left w:val="none" w:sz="0" w:space="0" w:color="auto"/>
        <w:bottom w:val="none" w:sz="0" w:space="0" w:color="auto"/>
        <w:right w:val="none" w:sz="0" w:space="0" w:color="auto"/>
      </w:divBdr>
    </w:div>
    <w:div w:id="801652451">
      <w:bodyDiv w:val="1"/>
      <w:marLeft w:val="0"/>
      <w:marRight w:val="0"/>
      <w:marTop w:val="0"/>
      <w:marBottom w:val="0"/>
      <w:divBdr>
        <w:top w:val="none" w:sz="0" w:space="0" w:color="auto"/>
        <w:left w:val="none" w:sz="0" w:space="0" w:color="auto"/>
        <w:bottom w:val="none" w:sz="0" w:space="0" w:color="auto"/>
        <w:right w:val="none" w:sz="0" w:space="0" w:color="auto"/>
      </w:divBdr>
    </w:div>
    <w:div w:id="801730549">
      <w:bodyDiv w:val="1"/>
      <w:marLeft w:val="0"/>
      <w:marRight w:val="0"/>
      <w:marTop w:val="0"/>
      <w:marBottom w:val="0"/>
      <w:divBdr>
        <w:top w:val="none" w:sz="0" w:space="0" w:color="auto"/>
        <w:left w:val="none" w:sz="0" w:space="0" w:color="auto"/>
        <w:bottom w:val="none" w:sz="0" w:space="0" w:color="auto"/>
        <w:right w:val="none" w:sz="0" w:space="0" w:color="auto"/>
      </w:divBdr>
    </w:div>
    <w:div w:id="801995445">
      <w:bodyDiv w:val="1"/>
      <w:marLeft w:val="0"/>
      <w:marRight w:val="0"/>
      <w:marTop w:val="0"/>
      <w:marBottom w:val="0"/>
      <w:divBdr>
        <w:top w:val="none" w:sz="0" w:space="0" w:color="auto"/>
        <w:left w:val="none" w:sz="0" w:space="0" w:color="auto"/>
        <w:bottom w:val="none" w:sz="0" w:space="0" w:color="auto"/>
        <w:right w:val="none" w:sz="0" w:space="0" w:color="auto"/>
      </w:divBdr>
    </w:div>
    <w:div w:id="802043560">
      <w:bodyDiv w:val="1"/>
      <w:marLeft w:val="0"/>
      <w:marRight w:val="0"/>
      <w:marTop w:val="0"/>
      <w:marBottom w:val="0"/>
      <w:divBdr>
        <w:top w:val="none" w:sz="0" w:space="0" w:color="auto"/>
        <w:left w:val="none" w:sz="0" w:space="0" w:color="auto"/>
        <w:bottom w:val="none" w:sz="0" w:space="0" w:color="auto"/>
        <w:right w:val="none" w:sz="0" w:space="0" w:color="auto"/>
      </w:divBdr>
    </w:div>
    <w:div w:id="802189333">
      <w:bodyDiv w:val="1"/>
      <w:marLeft w:val="0"/>
      <w:marRight w:val="0"/>
      <w:marTop w:val="0"/>
      <w:marBottom w:val="0"/>
      <w:divBdr>
        <w:top w:val="none" w:sz="0" w:space="0" w:color="auto"/>
        <w:left w:val="none" w:sz="0" w:space="0" w:color="auto"/>
        <w:bottom w:val="none" w:sz="0" w:space="0" w:color="auto"/>
        <w:right w:val="none" w:sz="0" w:space="0" w:color="auto"/>
      </w:divBdr>
    </w:div>
    <w:div w:id="802845082">
      <w:bodyDiv w:val="1"/>
      <w:marLeft w:val="0"/>
      <w:marRight w:val="0"/>
      <w:marTop w:val="0"/>
      <w:marBottom w:val="0"/>
      <w:divBdr>
        <w:top w:val="none" w:sz="0" w:space="0" w:color="auto"/>
        <w:left w:val="none" w:sz="0" w:space="0" w:color="auto"/>
        <w:bottom w:val="none" w:sz="0" w:space="0" w:color="auto"/>
        <w:right w:val="none" w:sz="0" w:space="0" w:color="auto"/>
      </w:divBdr>
    </w:div>
    <w:div w:id="802892858">
      <w:bodyDiv w:val="1"/>
      <w:marLeft w:val="0"/>
      <w:marRight w:val="0"/>
      <w:marTop w:val="0"/>
      <w:marBottom w:val="0"/>
      <w:divBdr>
        <w:top w:val="none" w:sz="0" w:space="0" w:color="auto"/>
        <w:left w:val="none" w:sz="0" w:space="0" w:color="auto"/>
        <w:bottom w:val="none" w:sz="0" w:space="0" w:color="auto"/>
        <w:right w:val="none" w:sz="0" w:space="0" w:color="auto"/>
      </w:divBdr>
    </w:div>
    <w:div w:id="802968617">
      <w:bodyDiv w:val="1"/>
      <w:marLeft w:val="0"/>
      <w:marRight w:val="0"/>
      <w:marTop w:val="0"/>
      <w:marBottom w:val="0"/>
      <w:divBdr>
        <w:top w:val="none" w:sz="0" w:space="0" w:color="auto"/>
        <w:left w:val="none" w:sz="0" w:space="0" w:color="auto"/>
        <w:bottom w:val="none" w:sz="0" w:space="0" w:color="auto"/>
        <w:right w:val="none" w:sz="0" w:space="0" w:color="auto"/>
      </w:divBdr>
    </w:div>
    <w:div w:id="803161755">
      <w:bodyDiv w:val="1"/>
      <w:marLeft w:val="0"/>
      <w:marRight w:val="0"/>
      <w:marTop w:val="0"/>
      <w:marBottom w:val="0"/>
      <w:divBdr>
        <w:top w:val="none" w:sz="0" w:space="0" w:color="auto"/>
        <w:left w:val="none" w:sz="0" w:space="0" w:color="auto"/>
        <w:bottom w:val="none" w:sz="0" w:space="0" w:color="auto"/>
        <w:right w:val="none" w:sz="0" w:space="0" w:color="auto"/>
      </w:divBdr>
    </w:div>
    <w:div w:id="804355139">
      <w:bodyDiv w:val="1"/>
      <w:marLeft w:val="0"/>
      <w:marRight w:val="0"/>
      <w:marTop w:val="0"/>
      <w:marBottom w:val="0"/>
      <w:divBdr>
        <w:top w:val="none" w:sz="0" w:space="0" w:color="auto"/>
        <w:left w:val="none" w:sz="0" w:space="0" w:color="auto"/>
        <w:bottom w:val="none" w:sz="0" w:space="0" w:color="auto"/>
        <w:right w:val="none" w:sz="0" w:space="0" w:color="auto"/>
      </w:divBdr>
    </w:div>
    <w:div w:id="804589109">
      <w:bodyDiv w:val="1"/>
      <w:marLeft w:val="0"/>
      <w:marRight w:val="0"/>
      <w:marTop w:val="0"/>
      <w:marBottom w:val="0"/>
      <w:divBdr>
        <w:top w:val="none" w:sz="0" w:space="0" w:color="auto"/>
        <w:left w:val="none" w:sz="0" w:space="0" w:color="auto"/>
        <w:bottom w:val="none" w:sz="0" w:space="0" w:color="auto"/>
        <w:right w:val="none" w:sz="0" w:space="0" w:color="auto"/>
      </w:divBdr>
    </w:div>
    <w:div w:id="804855965">
      <w:bodyDiv w:val="1"/>
      <w:marLeft w:val="0"/>
      <w:marRight w:val="0"/>
      <w:marTop w:val="0"/>
      <w:marBottom w:val="0"/>
      <w:divBdr>
        <w:top w:val="none" w:sz="0" w:space="0" w:color="auto"/>
        <w:left w:val="none" w:sz="0" w:space="0" w:color="auto"/>
        <w:bottom w:val="none" w:sz="0" w:space="0" w:color="auto"/>
        <w:right w:val="none" w:sz="0" w:space="0" w:color="auto"/>
      </w:divBdr>
    </w:div>
    <w:div w:id="804860401">
      <w:bodyDiv w:val="1"/>
      <w:marLeft w:val="0"/>
      <w:marRight w:val="0"/>
      <w:marTop w:val="0"/>
      <w:marBottom w:val="0"/>
      <w:divBdr>
        <w:top w:val="none" w:sz="0" w:space="0" w:color="auto"/>
        <w:left w:val="none" w:sz="0" w:space="0" w:color="auto"/>
        <w:bottom w:val="none" w:sz="0" w:space="0" w:color="auto"/>
        <w:right w:val="none" w:sz="0" w:space="0" w:color="auto"/>
      </w:divBdr>
    </w:div>
    <w:div w:id="805044874">
      <w:bodyDiv w:val="1"/>
      <w:marLeft w:val="0"/>
      <w:marRight w:val="0"/>
      <w:marTop w:val="0"/>
      <w:marBottom w:val="0"/>
      <w:divBdr>
        <w:top w:val="none" w:sz="0" w:space="0" w:color="auto"/>
        <w:left w:val="none" w:sz="0" w:space="0" w:color="auto"/>
        <w:bottom w:val="none" w:sz="0" w:space="0" w:color="auto"/>
        <w:right w:val="none" w:sz="0" w:space="0" w:color="auto"/>
      </w:divBdr>
    </w:div>
    <w:div w:id="805244352">
      <w:bodyDiv w:val="1"/>
      <w:marLeft w:val="0"/>
      <w:marRight w:val="0"/>
      <w:marTop w:val="0"/>
      <w:marBottom w:val="0"/>
      <w:divBdr>
        <w:top w:val="none" w:sz="0" w:space="0" w:color="auto"/>
        <w:left w:val="none" w:sz="0" w:space="0" w:color="auto"/>
        <w:bottom w:val="none" w:sz="0" w:space="0" w:color="auto"/>
        <w:right w:val="none" w:sz="0" w:space="0" w:color="auto"/>
      </w:divBdr>
    </w:div>
    <w:div w:id="805391768">
      <w:bodyDiv w:val="1"/>
      <w:marLeft w:val="0"/>
      <w:marRight w:val="0"/>
      <w:marTop w:val="0"/>
      <w:marBottom w:val="0"/>
      <w:divBdr>
        <w:top w:val="none" w:sz="0" w:space="0" w:color="auto"/>
        <w:left w:val="none" w:sz="0" w:space="0" w:color="auto"/>
        <w:bottom w:val="none" w:sz="0" w:space="0" w:color="auto"/>
        <w:right w:val="none" w:sz="0" w:space="0" w:color="auto"/>
      </w:divBdr>
    </w:div>
    <w:div w:id="805704813">
      <w:bodyDiv w:val="1"/>
      <w:marLeft w:val="0"/>
      <w:marRight w:val="0"/>
      <w:marTop w:val="0"/>
      <w:marBottom w:val="0"/>
      <w:divBdr>
        <w:top w:val="none" w:sz="0" w:space="0" w:color="auto"/>
        <w:left w:val="none" w:sz="0" w:space="0" w:color="auto"/>
        <w:bottom w:val="none" w:sz="0" w:space="0" w:color="auto"/>
        <w:right w:val="none" w:sz="0" w:space="0" w:color="auto"/>
      </w:divBdr>
    </w:div>
    <w:div w:id="806626849">
      <w:bodyDiv w:val="1"/>
      <w:marLeft w:val="0"/>
      <w:marRight w:val="0"/>
      <w:marTop w:val="0"/>
      <w:marBottom w:val="0"/>
      <w:divBdr>
        <w:top w:val="none" w:sz="0" w:space="0" w:color="auto"/>
        <w:left w:val="none" w:sz="0" w:space="0" w:color="auto"/>
        <w:bottom w:val="none" w:sz="0" w:space="0" w:color="auto"/>
        <w:right w:val="none" w:sz="0" w:space="0" w:color="auto"/>
      </w:divBdr>
    </w:div>
    <w:div w:id="806821703">
      <w:bodyDiv w:val="1"/>
      <w:marLeft w:val="0"/>
      <w:marRight w:val="0"/>
      <w:marTop w:val="0"/>
      <w:marBottom w:val="0"/>
      <w:divBdr>
        <w:top w:val="none" w:sz="0" w:space="0" w:color="auto"/>
        <w:left w:val="none" w:sz="0" w:space="0" w:color="auto"/>
        <w:bottom w:val="none" w:sz="0" w:space="0" w:color="auto"/>
        <w:right w:val="none" w:sz="0" w:space="0" w:color="auto"/>
      </w:divBdr>
    </w:div>
    <w:div w:id="807014871">
      <w:bodyDiv w:val="1"/>
      <w:marLeft w:val="0"/>
      <w:marRight w:val="0"/>
      <w:marTop w:val="0"/>
      <w:marBottom w:val="0"/>
      <w:divBdr>
        <w:top w:val="none" w:sz="0" w:space="0" w:color="auto"/>
        <w:left w:val="none" w:sz="0" w:space="0" w:color="auto"/>
        <w:bottom w:val="none" w:sz="0" w:space="0" w:color="auto"/>
        <w:right w:val="none" w:sz="0" w:space="0" w:color="auto"/>
      </w:divBdr>
    </w:div>
    <w:div w:id="807086979">
      <w:bodyDiv w:val="1"/>
      <w:marLeft w:val="0"/>
      <w:marRight w:val="0"/>
      <w:marTop w:val="0"/>
      <w:marBottom w:val="0"/>
      <w:divBdr>
        <w:top w:val="none" w:sz="0" w:space="0" w:color="auto"/>
        <w:left w:val="none" w:sz="0" w:space="0" w:color="auto"/>
        <w:bottom w:val="none" w:sz="0" w:space="0" w:color="auto"/>
        <w:right w:val="none" w:sz="0" w:space="0" w:color="auto"/>
      </w:divBdr>
    </w:div>
    <w:div w:id="807088193">
      <w:bodyDiv w:val="1"/>
      <w:marLeft w:val="0"/>
      <w:marRight w:val="0"/>
      <w:marTop w:val="0"/>
      <w:marBottom w:val="0"/>
      <w:divBdr>
        <w:top w:val="none" w:sz="0" w:space="0" w:color="auto"/>
        <w:left w:val="none" w:sz="0" w:space="0" w:color="auto"/>
        <w:bottom w:val="none" w:sz="0" w:space="0" w:color="auto"/>
        <w:right w:val="none" w:sz="0" w:space="0" w:color="auto"/>
      </w:divBdr>
    </w:div>
    <w:div w:id="807554901">
      <w:bodyDiv w:val="1"/>
      <w:marLeft w:val="0"/>
      <w:marRight w:val="0"/>
      <w:marTop w:val="0"/>
      <w:marBottom w:val="0"/>
      <w:divBdr>
        <w:top w:val="none" w:sz="0" w:space="0" w:color="auto"/>
        <w:left w:val="none" w:sz="0" w:space="0" w:color="auto"/>
        <w:bottom w:val="none" w:sz="0" w:space="0" w:color="auto"/>
        <w:right w:val="none" w:sz="0" w:space="0" w:color="auto"/>
      </w:divBdr>
    </w:div>
    <w:div w:id="807936121">
      <w:bodyDiv w:val="1"/>
      <w:marLeft w:val="0"/>
      <w:marRight w:val="0"/>
      <w:marTop w:val="0"/>
      <w:marBottom w:val="0"/>
      <w:divBdr>
        <w:top w:val="none" w:sz="0" w:space="0" w:color="auto"/>
        <w:left w:val="none" w:sz="0" w:space="0" w:color="auto"/>
        <w:bottom w:val="none" w:sz="0" w:space="0" w:color="auto"/>
        <w:right w:val="none" w:sz="0" w:space="0" w:color="auto"/>
      </w:divBdr>
    </w:div>
    <w:div w:id="808088311">
      <w:bodyDiv w:val="1"/>
      <w:marLeft w:val="0"/>
      <w:marRight w:val="0"/>
      <w:marTop w:val="0"/>
      <w:marBottom w:val="0"/>
      <w:divBdr>
        <w:top w:val="none" w:sz="0" w:space="0" w:color="auto"/>
        <w:left w:val="none" w:sz="0" w:space="0" w:color="auto"/>
        <w:bottom w:val="none" w:sz="0" w:space="0" w:color="auto"/>
        <w:right w:val="none" w:sz="0" w:space="0" w:color="auto"/>
      </w:divBdr>
    </w:div>
    <w:div w:id="808204572">
      <w:bodyDiv w:val="1"/>
      <w:marLeft w:val="0"/>
      <w:marRight w:val="0"/>
      <w:marTop w:val="0"/>
      <w:marBottom w:val="0"/>
      <w:divBdr>
        <w:top w:val="none" w:sz="0" w:space="0" w:color="auto"/>
        <w:left w:val="none" w:sz="0" w:space="0" w:color="auto"/>
        <w:bottom w:val="none" w:sz="0" w:space="0" w:color="auto"/>
        <w:right w:val="none" w:sz="0" w:space="0" w:color="auto"/>
      </w:divBdr>
    </w:div>
    <w:div w:id="808284989">
      <w:bodyDiv w:val="1"/>
      <w:marLeft w:val="0"/>
      <w:marRight w:val="0"/>
      <w:marTop w:val="0"/>
      <w:marBottom w:val="0"/>
      <w:divBdr>
        <w:top w:val="none" w:sz="0" w:space="0" w:color="auto"/>
        <w:left w:val="none" w:sz="0" w:space="0" w:color="auto"/>
        <w:bottom w:val="none" w:sz="0" w:space="0" w:color="auto"/>
        <w:right w:val="none" w:sz="0" w:space="0" w:color="auto"/>
      </w:divBdr>
    </w:div>
    <w:div w:id="808472237">
      <w:bodyDiv w:val="1"/>
      <w:marLeft w:val="0"/>
      <w:marRight w:val="0"/>
      <w:marTop w:val="0"/>
      <w:marBottom w:val="0"/>
      <w:divBdr>
        <w:top w:val="none" w:sz="0" w:space="0" w:color="auto"/>
        <w:left w:val="none" w:sz="0" w:space="0" w:color="auto"/>
        <w:bottom w:val="none" w:sz="0" w:space="0" w:color="auto"/>
        <w:right w:val="none" w:sz="0" w:space="0" w:color="auto"/>
      </w:divBdr>
    </w:div>
    <w:div w:id="808666510">
      <w:bodyDiv w:val="1"/>
      <w:marLeft w:val="0"/>
      <w:marRight w:val="0"/>
      <w:marTop w:val="0"/>
      <w:marBottom w:val="0"/>
      <w:divBdr>
        <w:top w:val="none" w:sz="0" w:space="0" w:color="auto"/>
        <w:left w:val="none" w:sz="0" w:space="0" w:color="auto"/>
        <w:bottom w:val="none" w:sz="0" w:space="0" w:color="auto"/>
        <w:right w:val="none" w:sz="0" w:space="0" w:color="auto"/>
      </w:divBdr>
    </w:div>
    <w:div w:id="808672469">
      <w:bodyDiv w:val="1"/>
      <w:marLeft w:val="0"/>
      <w:marRight w:val="0"/>
      <w:marTop w:val="0"/>
      <w:marBottom w:val="0"/>
      <w:divBdr>
        <w:top w:val="none" w:sz="0" w:space="0" w:color="auto"/>
        <w:left w:val="none" w:sz="0" w:space="0" w:color="auto"/>
        <w:bottom w:val="none" w:sz="0" w:space="0" w:color="auto"/>
        <w:right w:val="none" w:sz="0" w:space="0" w:color="auto"/>
      </w:divBdr>
    </w:div>
    <w:div w:id="808744849">
      <w:bodyDiv w:val="1"/>
      <w:marLeft w:val="0"/>
      <w:marRight w:val="0"/>
      <w:marTop w:val="0"/>
      <w:marBottom w:val="0"/>
      <w:divBdr>
        <w:top w:val="none" w:sz="0" w:space="0" w:color="auto"/>
        <w:left w:val="none" w:sz="0" w:space="0" w:color="auto"/>
        <w:bottom w:val="none" w:sz="0" w:space="0" w:color="auto"/>
        <w:right w:val="none" w:sz="0" w:space="0" w:color="auto"/>
      </w:divBdr>
    </w:div>
    <w:div w:id="808745061">
      <w:bodyDiv w:val="1"/>
      <w:marLeft w:val="0"/>
      <w:marRight w:val="0"/>
      <w:marTop w:val="0"/>
      <w:marBottom w:val="0"/>
      <w:divBdr>
        <w:top w:val="none" w:sz="0" w:space="0" w:color="auto"/>
        <w:left w:val="none" w:sz="0" w:space="0" w:color="auto"/>
        <w:bottom w:val="none" w:sz="0" w:space="0" w:color="auto"/>
        <w:right w:val="none" w:sz="0" w:space="0" w:color="auto"/>
      </w:divBdr>
    </w:div>
    <w:div w:id="808791478">
      <w:bodyDiv w:val="1"/>
      <w:marLeft w:val="0"/>
      <w:marRight w:val="0"/>
      <w:marTop w:val="0"/>
      <w:marBottom w:val="0"/>
      <w:divBdr>
        <w:top w:val="none" w:sz="0" w:space="0" w:color="auto"/>
        <w:left w:val="none" w:sz="0" w:space="0" w:color="auto"/>
        <w:bottom w:val="none" w:sz="0" w:space="0" w:color="auto"/>
        <w:right w:val="none" w:sz="0" w:space="0" w:color="auto"/>
      </w:divBdr>
    </w:div>
    <w:div w:id="809130194">
      <w:bodyDiv w:val="1"/>
      <w:marLeft w:val="0"/>
      <w:marRight w:val="0"/>
      <w:marTop w:val="0"/>
      <w:marBottom w:val="0"/>
      <w:divBdr>
        <w:top w:val="none" w:sz="0" w:space="0" w:color="auto"/>
        <w:left w:val="none" w:sz="0" w:space="0" w:color="auto"/>
        <w:bottom w:val="none" w:sz="0" w:space="0" w:color="auto"/>
        <w:right w:val="none" w:sz="0" w:space="0" w:color="auto"/>
      </w:divBdr>
    </w:div>
    <w:div w:id="809790197">
      <w:bodyDiv w:val="1"/>
      <w:marLeft w:val="0"/>
      <w:marRight w:val="0"/>
      <w:marTop w:val="0"/>
      <w:marBottom w:val="0"/>
      <w:divBdr>
        <w:top w:val="none" w:sz="0" w:space="0" w:color="auto"/>
        <w:left w:val="none" w:sz="0" w:space="0" w:color="auto"/>
        <w:bottom w:val="none" w:sz="0" w:space="0" w:color="auto"/>
        <w:right w:val="none" w:sz="0" w:space="0" w:color="auto"/>
      </w:divBdr>
    </w:div>
    <w:div w:id="809981771">
      <w:bodyDiv w:val="1"/>
      <w:marLeft w:val="0"/>
      <w:marRight w:val="0"/>
      <w:marTop w:val="0"/>
      <w:marBottom w:val="0"/>
      <w:divBdr>
        <w:top w:val="none" w:sz="0" w:space="0" w:color="auto"/>
        <w:left w:val="none" w:sz="0" w:space="0" w:color="auto"/>
        <w:bottom w:val="none" w:sz="0" w:space="0" w:color="auto"/>
        <w:right w:val="none" w:sz="0" w:space="0" w:color="auto"/>
      </w:divBdr>
    </w:div>
    <w:div w:id="810101868">
      <w:bodyDiv w:val="1"/>
      <w:marLeft w:val="0"/>
      <w:marRight w:val="0"/>
      <w:marTop w:val="0"/>
      <w:marBottom w:val="0"/>
      <w:divBdr>
        <w:top w:val="none" w:sz="0" w:space="0" w:color="auto"/>
        <w:left w:val="none" w:sz="0" w:space="0" w:color="auto"/>
        <w:bottom w:val="none" w:sz="0" w:space="0" w:color="auto"/>
        <w:right w:val="none" w:sz="0" w:space="0" w:color="auto"/>
      </w:divBdr>
    </w:div>
    <w:div w:id="810368934">
      <w:bodyDiv w:val="1"/>
      <w:marLeft w:val="0"/>
      <w:marRight w:val="0"/>
      <w:marTop w:val="0"/>
      <w:marBottom w:val="0"/>
      <w:divBdr>
        <w:top w:val="none" w:sz="0" w:space="0" w:color="auto"/>
        <w:left w:val="none" w:sz="0" w:space="0" w:color="auto"/>
        <w:bottom w:val="none" w:sz="0" w:space="0" w:color="auto"/>
        <w:right w:val="none" w:sz="0" w:space="0" w:color="auto"/>
      </w:divBdr>
    </w:div>
    <w:div w:id="810513737">
      <w:bodyDiv w:val="1"/>
      <w:marLeft w:val="0"/>
      <w:marRight w:val="0"/>
      <w:marTop w:val="0"/>
      <w:marBottom w:val="0"/>
      <w:divBdr>
        <w:top w:val="none" w:sz="0" w:space="0" w:color="auto"/>
        <w:left w:val="none" w:sz="0" w:space="0" w:color="auto"/>
        <w:bottom w:val="none" w:sz="0" w:space="0" w:color="auto"/>
        <w:right w:val="none" w:sz="0" w:space="0" w:color="auto"/>
      </w:divBdr>
    </w:div>
    <w:div w:id="810559048">
      <w:bodyDiv w:val="1"/>
      <w:marLeft w:val="0"/>
      <w:marRight w:val="0"/>
      <w:marTop w:val="0"/>
      <w:marBottom w:val="0"/>
      <w:divBdr>
        <w:top w:val="none" w:sz="0" w:space="0" w:color="auto"/>
        <w:left w:val="none" w:sz="0" w:space="0" w:color="auto"/>
        <w:bottom w:val="none" w:sz="0" w:space="0" w:color="auto"/>
        <w:right w:val="none" w:sz="0" w:space="0" w:color="auto"/>
      </w:divBdr>
    </w:div>
    <w:div w:id="811168745">
      <w:bodyDiv w:val="1"/>
      <w:marLeft w:val="0"/>
      <w:marRight w:val="0"/>
      <w:marTop w:val="0"/>
      <w:marBottom w:val="0"/>
      <w:divBdr>
        <w:top w:val="none" w:sz="0" w:space="0" w:color="auto"/>
        <w:left w:val="none" w:sz="0" w:space="0" w:color="auto"/>
        <w:bottom w:val="none" w:sz="0" w:space="0" w:color="auto"/>
        <w:right w:val="none" w:sz="0" w:space="0" w:color="auto"/>
      </w:divBdr>
    </w:div>
    <w:div w:id="811361394">
      <w:bodyDiv w:val="1"/>
      <w:marLeft w:val="0"/>
      <w:marRight w:val="0"/>
      <w:marTop w:val="0"/>
      <w:marBottom w:val="0"/>
      <w:divBdr>
        <w:top w:val="none" w:sz="0" w:space="0" w:color="auto"/>
        <w:left w:val="none" w:sz="0" w:space="0" w:color="auto"/>
        <w:bottom w:val="none" w:sz="0" w:space="0" w:color="auto"/>
        <w:right w:val="none" w:sz="0" w:space="0" w:color="auto"/>
      </w:divBdr>
    </w:div>
    <w:div w:id="811798852">
      <w:bodyDiv w:val="1"/>
      <w:marLeft w:val="0"/>
      <w:marRight w:val="0"/>
      <w:marTop w:val="0"/>
      <w:marBottom w:val="0"/>
      <w:divBdr>
        <w:top w:val="none" w:sz="0" w:space="0" w:color="auto"/>
        <w:left w:val="none" w:sz="0" w:space="0" w:color="auto"/>
        <w:bottom w:val="none" w:sz="0" w:space="0" w:color="auto"/>
        <w:right w:val="none" w:sz="0" w:space="0" w:color="auto"/>
      </w:divBdr>
    </w:div>
    <w:div w:id="812285664">
      <w:bodyDiv w:val="1"/>
      <w:marLeft w:val="0"/>
      <w:marRight w:val="0"/>
      <w:marTop w:val="0"/>
      <w:marBottom w:val="0"/>
      <w:divBdr>
        <w:top w:val="none" w:sz="0" w:space="0" w:color="auto"/>
        <w:left w:val="none" w:sz="0" w:space="0" w:color="auto"/>
        <w:bottom w:val="none" w:sz="0" w:space="0" w:color="auto"/>
        <w:right w:val="none" w:sz="0" w:space="0" w:color="auto"/>
      </w:divBdr>
    </w:div>
    <w:div w:id="812327609">
      <w:bodyDiv w:val="1"/>
      <w:marLeft w:val="0"/>
      <w:marRight w:val="0"/>
      <w:marTop w:val="0"/>
      <w:marBottom w:val="0"/>
      <w:divBdr>
        <w:top w:val="none" w:sz="0" w:space="0" w:color="auto"/>
        <w:left w:val="none" w:sz="0" w:space="0" w:color="auto"/>
        <w:bottom w:val="none" w:sz="0" w:space="0" w:color="auto"/>
        <w:right w:val="none" w:sz="0" w:space="0" w:color="auto"/>
      </w:divBdr>
    </w:div>
    <w:div w:id="812328715">
      <w:bodyDiv w:val="1"/>
      <w:marLeft w:val="0"/>
      <w:marRight w:val="0"/>
      <w:marTop w:val="0"/>
      <w:marBottom w:val="0"/>
      <w:divBdr>
        <w:top w:val="none" w:sz="0" w:space="0" w:color="auto"/>
        <w:left w:val="none" w:sz="0" w:space="0" w:color="auto"/>
        <w:bottom w:val="none" w:sz="0" w:space="0" w:color="auto"/>
        <w:right w:val="none" w:sz="0" w:space="0" w:color="auto"/>
      </w:divBdr>
    </w:div>
    <w:div w:id="812453609">
      <w:bodyDiv w:val="1"/>
      <w:marLeft w:val="0"/>
      <w:marRight w:val="0"/>
      <w:marTop w:val="0"/>
      <w:marBottom w:val="0"/>
      <w:divBdr>
        <w:top w:val="none" w:sz="0" w:space="0" w:color="auto"/>
        <w:left w:val="none" w:sz="0" w:space="0" w:color="auto"/>
        <w:bottom w:val="none" w:sz="0" w:space="0" w:color="auto"/>
        <w:right w:val="none" w:sz="0" w:space="0" w:color="auto"/>
      </w:divBdr>
    </w:div>
    <w:div w:id="812793922">
      <w:bodyDiv w:val="1"/>
      <w:marLeft w:val="0"/>
      <w:marRight w:val="0"/>
      <w:marTop w:val="0"/>
      <w:marBottom w:val="0"/>
      <w:divBdr>
        <w:top w:val="none" w:sz="0" w:space="0" w:color="auto"/>
        <w:left w:val="none" w:sz="0" w:space="0" w:color="auto"/>
        <w:bottom w:val="none" w:sz="0" w:space="0" w:color="auto"/>
        <w:right w:val="none" w:sz="0" w:space="0" w:color="auto"/>
      </w:divBdr>
    </w:div>
    <w:div w:id="812868686">
      <w:bodyDiv w:val="1"/>
      <w:marLeft w:val="0"/>
      <w:marRight w:val="0"/>
      <w:marTop w:val="0"/>
      <w:marBottom w:val="0"/>
      <w:divBdr>
        <w:top w:val="none" w:sz="0" w:space="0" w:color="auto"/>
        <w:left w:val="none" w:sz="0" w:space="0" w:color="auto"/>
        <w:bottom w:val="none" w:sz="0" w:space="0" w:color="auto"/>
        <w:right w:val="none" w:sz="0" w:space="0" w:color="auto"/>
      </w:divBdr>
    </w:div>
    <w:div w:id="813107460">
      <w:bodyDiv w:val="1"/>
      <w:marLeft w:val="0"/>
      <w:marRight w:val="0"/>
      <w:marTop w:val="0"/>
      <w:marBottom w:val="0"/>
      <w:divBdr>
        <w:top w:val="none" w:sz="0" w:space="0" w:color="auto"/>
        <w:left w:val="none" w:sz="0" w:space="0" w:color="auto"/>
        <w:bottom w:val="none" w:sz="0" w:space="0" w:color="auto"/>
        <w:right w:val="none" w:sz="0" w:space="0" w:color="auto"/>
      </w:divBdr>
    </w:div>
    <w:div w:id="813258210">
      <w:bodyDiv w:val="1"/>
      <w:marLeft w:val="0"/>
      <w:marRight w:val="0"/>
      <w:marTop w:val="0"/>
      <w:marBottom w:val="0"/>
      <w:divBdr>
        <w:top w:val="none" w:sz="0" w:space="0" w:color="auto"/>
        <w:left w:val="none" w:sz="0" w:space="0" w:color="auto"/>
        <w:bottom w:val="none" w:sz="0" w:space="0" w:color="auto"/>
        <w:right w:val="none" w:sz="0" w:space="0" w:color="auto"/>
      </w:divBdr>
    </w:div>
    <w:div w:id="813718153">
      <w:bodyDiv w:val="1"/>
      <w:marLeft w:val="0"/>
      <w:marRight w:val="0"/>
      <w:marTop w:val="0"/>
      <w:marBottom w:val="0"/>
      <w:divBdr>
        <w:top w:val="none" w:sz="0" w:space="0" w:color="auto"/>
        <w:left w:val="none" w:sz="0" w:space="0" w:color="auto"/>
        <w:bottom w:val="none" w:sz="0" w:space="0" w:color="auto"/>
        <w:right w:val="none" w:sz="0" w:space="0" w:color="auto"/>
      </w:divBdr>
    </w:div>
    <w:div w:id="813983524">
      <w:bodyDiv w:val="1"/>
      <w:marLeft w:val="0"/>
      <w:marRight w:val="0"/>
      <w:marTop w:val="0"/>
      <w:marBottom w:val="0"/>
      <w:divBdr>
        <w:top w:val="none" w:sz="0" w:space="0" w:color="auto"/>
        <w:left w:val="none" w:sz="0" w:space="0" w:color="auto"/>
        <w:bottom w:val="none" w:sz="0" w:space="0" w:color="auto"/>
        <w:right w:val="none" w:sz="0" w:space="0" w:color="auto"/>
      </w:divBdr>
    </w:div>
    <w:div w:id="814105993">
      <w:bodyDiv w:val="1"/>
      <w:marLeft w:val="0"/>
      <w:marRight w:val="0"/>
      <w:marTop w:val="0"/>
      <w:marBottom w:val="0"/>
      <w:divBdr>
        <w:top w:val="none" w:sz="0" w:space="0" w:color="auto"/>
        <w:left w:val="none" w:sz="0" w:space="0" w:color="auto"/>
        <w:bottom w:val="none" w:sz="0" w:space="0" w:color="auto"/>
        <w:right w:val="none" w:sz="0" w:space="0" w:color="auto"/>
      </w:divBdr>
    </w:div>
    <w:div w:id="814377264">
      <w:bodyDiv w:val="1"/>
      <w:marLeft w:val="0"/>
      <w:marRight w:val="0"/>
      <w:marTop w:val="0"/>
      <w:marBottom w:val="0"/>
      <w:divBdr>
        <w:top w:val="none" w:sz="0" w:space="0" w:color="auto"/>
        <w:left w:val="none" w:sz="0" w:space="0" w:color="auto"/>
        <w:bottom w:val="none" w:sz="0" w:space="0" w:color="auto"/>
        <w:right w:val="none" w:sz="0" w:space="0" w:color="auto"/>
      </w:divBdr>
    </w:div>
    <w:div w:id="814681977">
      <w:bodyDiv w:val="1"/>
      <w:marLeft w:val="0"/>
      <w:marRight w:val="0"/>
      <w:marTop w:val="0"/>
      <w:marBottom w:val="0"/>
      <w:divBdr>
        <w:top w:val="none" w:sz="0" w:space="0" w:color="auto"/>
        <w:left w:val="none" w:sz="0" w:space="0" w:color="auto"/>
        <w:bottom w:val="none" w:sz="0" w:space="0" w:color="auto"/>
        <w:right w:val="none" w:sz="0" w:space="0" w:color="auto"/>
      </w:divBdr>
      <w:divsChild>
        <w:div w:id="105930188">
          <w:marLeft w:val="480"/>
          <w:marRight w:val="0"/>
          <w:marTop w:val="0"/>
          <w:marBottom w:val="0"/>
          <w:divBdr>
            <w:top w:val="none" w:sz="0" w:space="0" w:color="auto"/>
            <w:left w:val="none" w:sz="0" w:space="0" w:color="auto"/>
            <w:bottom w:val="none" w:sz="0" w:space="0" w:color="auto"/>
            <w:right w:val="none" w:sz="0" w:space="0" w:color="auto"/>
          </w:divBdr>
        </w:div>
        <w:div w:id="107896969">
          <w:marLeft w:val="480"/>
          <w:marRight w:val="0"/>
          <w:marTop w:val="0"/>
          <w:marBottom w:val="0"/>
          <w:divBdr>
            <w:top w:val="none" w:sz="0" w:space="0" w:color="auto"/>
            <w:left w:val="none" w:sz="0" w:space="0" w:color="auto"/>
            <w:bottom w:val="none" w:sz="0" w:space="0" w:color="auto"/>
            <w:right w:val="none" w:sz="0" w:space="0" w:color="auto"/>
          </w:divBdr>
        </w:div>
        <w:div w:id="181171286">
          <w:marLeft w:val="480"/>
          <w:marRight w:val="0"/>
          <w:marTop w:val="0"/>
          <w:marBottom w:val="0"/>
          <w:divBdr>
            <w:top w:val="none" w:sz="0" w:space="0" w:color="auto"/>
            <w:left w:val="none" w:sz="0" w:space="0" w:color="auto"/>
            <w:bottom w:val="none" w:sz="0" w:space="0" w:color="auto"/>
            <w:right w:val="none" w:sz="0" w:space="0" w:color="auto"/>
          </w:divBdr>
        </w:div>
        <w:div w:id="217938725">
          <w:marLeft w:val="480"/>
          <w:marRight w:val="0"/>
          <w:marTop w:val="0"/>
          <w:marBottom w:val="0"/>
          <w:divBdr>
            <w:top w:val="none" w:sz="0" w:space="0" w:color="auto"/>
            <w:left w:val="none" w:sz="0" w:space="0" w:color="auto"/>
            <w:bottom w:val="none" w:sz="0" w:space="0" w:color="auto"/>
            <w:right w:val="none" w:sz="0" w:space="0" w:color="auto"/>
          </w:divBdr>
        </w:div>
        <w:div w:id="220405938">
          <w:marLeft w:val="480"/>
          <w:marRight w:val="0"/>
          <w:marTop w:val="0"/>
          <w:marBottom w:val="0"/>
          <w:divBdr>
            <w:top w:val="none" w:sz="0" w:space="0" w:color="auto"/>
            <w:left w:val="none" w:sz="0" w:space="0" w:color="auto"/>
            <w:bottom w:val="none" w:sz="0" w:space="0" w:color="auto"/>
            <w:right w:val="none" w:sz="0" w:space="0" w:color="auto"/>
          </w:divBdr>
        </w:div>
        <w:div w:id="227810105">
          <w:marLeft w:val="480"/>
          <w:marRight w:val="0"/>
          <w:marTop w:val="0"/>
          <w:marBottom w:val="0"/>
          <w:divBdr>
            <w:top w:val="none" w:sz="0" w:space="0" w:color="auto"/>
            <w:left w:val="none" w:sz="0" w:space="0" w:color="auto"/>
            <w:bottom w:val="none" w:sz="0" w:space="0" w:color="auto"/>
            <w:right w:val="none" w:sz="0" w:space="0" w:color="auto"/>
          </w:divBdr>
        </w:div>
        <w:div w:id="240483127">
          <w:marLeft w:val="480"/>
          <w:marRight w:val="0"/>
          <w:marTop w:val="0"/>
          <w:marBottom w:val="0"/>
          <w:divBdr>
            <w:top w:val="none" w:sz="0" w:space="0" w:color="auto"/>
            <w:left w:val="none" w:sz="0" w:space="0" w:color="auto"/>
            <w:bottom w:val="none" w:sz="0" w:space="0" w:color="auto"/>
            <w:right w:val="none" w:sz="0" w:space="0" w:color="auto"/>
          </w:divBdr>
        </w:div>
        <w:div w:id="242226013">
          <w:marLeft w:val="480"/>
          <w:marRight w:val="0"/>
          <w:marTop w:val="0"/>
          <w:marBottom w:val="0"/>
          <w:divBdr>
            <w:top w:val="none" w:sz="0" w:space="0" w:color="auto"/>
            <w:left w:val="none" w:sz="0" w:space="0" w:color="auto"/>
            <w:bottom w:val="none" w:sz="0" w:space="0" w:color="auto"/>
            <w:right w:val="none" w:sz="0" w:space="0" w:color="auto"/>
          </w:divBdr>
        </w:div>
        <w:div w:id="283578307">
          <w:marLeft w:val="480"/>
          <w:marRight w:val="0"/>
          <w:marTop w:val="0"/>
          <w:marBottom w:val="0"/>
          <w:divBdr>
            <w:top w:val="none" w:sz="0" w:space="0" w:color="auto"/>
            <w:left w:val="none" w:sz="0" w:space="0" w:color="auto"/>
            <w:bottom w:val="none" w:sz="0" w:space="0" w:color="auto"/>
            <w:right w:val="none" w:sz="0" w:space="0" w:color="auto"/>
          </w:divBdr>
        </w:div>
        <w:div w:id="306135189">
          <w:marLeft w:val="480"/>
          <w:marRight w:val="0"/>
          <w:marTop w:val="0"/>
          <w:marBottom w:val="0"/>
          <w:divBdr>
            <w:top w:val="none" w:sz="0" w:space="0" w:color="auto"/>
            <w:left w:val="none" w:sz="0" w:space="0" w:color="auto"/>
            <w:bottom w:val="none" w:sz="0" w:space="0" w:color="auto"/>
            <w:right w:val="none" w:sz="0" w:space="0" w:color="auto"/>
          </w:divBdr>
        </w:div>
        <w:div w:id="329335257">
          <w:marLeft w:val="480"/>
          <w:marRight w:val="0"/>
          <w:marTop w:val="0"/>
          <w:marBottom w:val="0"/>
          <w:divBdr>
            <w:top w:val="none" w:sz="0" w:space="0" w:color="auto"/>
            <w:left w:val="none" w:sz="0" w:space="0" w:color="auto"/>
            <w:bottom w:val="none" w:sz="0" w:space="0" w:color="auto"/>
            <w:right w:val="none" w:sz="0" w:space="0" w:color="auto"/>
          </w:divBdr>
        </w:div>
        <w:div w:id="341049596">
          <w:marLeft w:val="480"/>
          <w:marRight w:val="0"/>
          <w:marTop w:val="0"/>
          <w:marBottom w:val="0"/>
          <w:divBdr>
            <w:top w:val="none" w:sz="0" w:space="0" w:color="auto"/>
            <w:left w:val="none" w:sz="0" w:space="0" w:color="auto"/>
            <w:bottom w:val="none" w:sz="0" w:space="0" w:color="auto"/>
            <w:right w:val="none" w:sz="0" w:space="0" w:color="auto"/>
          </w:divBdr>
        </w:div>
        <w:div w:id="390081140">
          <w:marLeft w:val="480"/>
          <w:marRight w:val="0"/>
          <w:marTop w:val="0"/>
          <w:marBottom w:val="0"/>
          <w:divBdr>
            <w:top w:val="none" w:sz="0" w:space="0" w:color="auto"/>
            <w:left w:val="none" w:sz="0" w:space="0" w:color="auto"/>
            <w:bottom w:val="none" w:sz="0" w:space="0" w:color="auto"/>
            <w:right w:val="none" w:sz="0" w:space="0" w:color="auto"/>
          </w:divBdr>
        </w:div>
        <w:div w:id="430125895">
          <w:marLeft w:val="480"/>
          <w:marRight w:val="0"/>
          <w:marTop w:val="0"/>
          <w:marBottom w:val="0"/>
          <w:divBdr>
            <w:top w:val="none" w:sz="0" w:space="0" w:color="auto"/>
            <w:left w:val="none" w:sz="0" w:space="0" w:color="auto"/>
            <w:bottom w:val="none" w:sz="0" w:space="0" w:color="auto"/>
            <w:right w:val="none" w:sz="0" w:space="0" w:color="auto"/>
          </w:divBdr>
        </w:div>
        <w:div w:id="430587744">
          <w:marLeft w:val="480"/>
          <w:marRight w:val="0"/>
          <w:marTop w:val="0"/>
          <w:marBottom w:val="0"/>
          <w:divBdr>
            <w:top w:val="none" w:sz="0" w:space="0" w:color="auto"/>
            <w:left w:val="none" w:sz="0" w:space="0" w:color="auto"/>
            <w:bottom w:val="none" w:sz="0" w:space="0" w:color="auto"/>
            <w:right w:val="none" w:sz="0" w:space="0" w:color="auto"/>
          </w:divBdr>
        </w:div>
        <w:div w:id="434517631">
          <w:marLeft w:val="480"/>
          <w:marRight w:val="0"/>
          <w:marTop w:val="0"/>
          <w:marBottom w:val="0"/>
          <w:divBdr>
            <w:top w:val="none" w:sz="0" w:space="0" w:color="auto"/>
            <w:left w:val="none" w:sz="0" w:space="0" w:color="auto"/>
            <w:bottom w:val="none" w:sz="0" w:space="0" w:color="auto"/>
            <w:right w:val="none" w:sz="0" w:space="0" w:color="auto"/>
          </w:divBdr>
        </w:div>
        <w:div w:id="484786580">
          <w:marLeft w:val="480"/>
          <w:marRight w:val="0"/>
          <w:marTop w:val="0"/>
          <w:marBottom w:val="0"/>
          <w:divBdr>
            <w:top w:val="none" w:sz="0" w:space="0" w:color="auto"/>
            <w:left w:val="none" w:sz="0" w:space="0" w:color="auto"/>
            <w:bottom w:val="none" w:sz="0" w:space="0" w:color="auto"/>
            <w:right w:val="none" w:sz="0" w:space="0" w:color="auto"/>
          </w:divBdr>
        </w:div>
        <w:div w:id="598753799">
          <w:marLeft w:val="480"/>
          <w:marRight w:val="0"/>
          <w:marTop w:val="0"/>
          <w:marBottom w:val="0"/>
          <w:divBdr>
            <w:top w:val="none" w:sz="0" w:space="0" w:color="auto"/>
            <w:left w:val="none" w:sz="0" w:space="0" w:color="auto"/>
            <w:bottom w:val="none" w:sz="0" w:space="0" w:color="auto"/>
            <w:right w:val="none" w:sz="0" w:space="0" w:color="auto"/>
          </w:divBdr>
        </w:div>
        <w:div w:id="623275640">
          <w:marLeft w:val="480"/>
          <w:marRight w:val="0"/>
          <w:marTop w:val="0"/>
          <w:marBottom w:val="0"/>
          <w:divBdr>
            <w:top w:val="none" w:sz="0" w:space="0" w:color="auto"/>
            <w:left w:val="none" w:sz="0" w:space="0" w:color="auto"/>
            <w:bottom w:val="none" w:sz="0" w:space="0" w:color="auto"/>
            <w:right w:val="none" w:sz="0" w:space="0" w:color="auto"/>
          </w:divBdr>
        </w:div>
        <w:div w:id="770974177">
          <w:marLeft w:val="480"/>
          <w:marRight w:val="0"/>
          <w:marTop w:val="0"/>
          <w:marBottom w:val="0"/>
          <w:divBdr>
            <w:top w:val="none" w:sz="0" w:space="0" w:color="auto"/>
            <w:left w:val="none" w:sz="0" w:space="0" w:color="auto"/>
            <w:bottom w:val="none" w:sz="0" w:space="0" w:color="auto"/>
            <w:right w:val="none" w:sz="0" w:space="0" w:color="auto"/>
          </w:divBdr>
        </w:div>
        <w:div w:id="778530609">
          <w:marLeft w:val="480"/>
          <w:marRight w:val="0"/>
          <w:marTop w:val="0"/>
          <w:marBottom w:val="0"/>
          <w:divBdr>
            <w:top w:val="none" w:sz="0" w:space="0" w:color="auto"/>
            <w:left w:val="none" w:sz="0" w:space="0" w:color="auto"/>
            <w:bottom w:val="none" w:sz="0" w:space="0" w:color="auto"/>
            <w:right w:val="none" w:sz="0" w:space="0" w:color="auto"/>
          </w:divBdr>
        </w:div>
        <w:div w:id="792285088">
          <w:marLeft w:val="480"/>
          <w:marRight w:val="0"/>
          <w:marTop w:val="0"/>
          <w:marBottom w:val="0"/>
          <w:divBdr>
            <w:top w:val="none" w:sz="0" w:space="0" w:color="auto"/>
            <w:left w:val="none" w:sz="0" w:space="0" w:color="auto"/>
            <w:bottom w:val="none" w:sz="0" w:space="0" w:color="auto"/>
            <w:right w:val="none" w:sz="0" w:space="0" w:color="auto"/>
          </w:divBdr>
        </w:div>
        <w:div w:id="828907141">
          <w:marLeft w:val="480"/>
          <w:marRight w:val="0"/>
          <w:marTop w:val="0"/>
          <w:marBottom w:val="0"/>
          <w:divBdr>
            <w:top w:val="none" w:sz="0" w:space="0" w:color="auto"/>
            <w:left w:val="none" w:sz="0" w:space="0" w:color="auto"/>
            <w:bottom w:val="none" w:sz="0" w:space="0" w:color="auto"/>
            <w:right w:val="none" w:sz="0" w:space="0" w:color="auto"/>
          </w:divBdr>
        </w:div>
        <w:div w:id="830365250">
          <w:marLeft w:val="480"/>
          <w:marRight w:val="0"/>
          <w:marTop w:val="0"/>
          <w:marBottom w:val="0"/>
          <w:divBdr>
            <w:top w:val="none" w:sz="0" w:space="0" w:color="auto"/>
            <w:left w:val="none" w:sz="0" w:space="0" w:color="auto"/>
            <w:bottom w:val="none" w:sz="0" w:space="0" w:color="auto"/>
            <w:right w:val="none" w:sz="0" w:space="0" w:color="auto"/>
          </w:divBdr>
        </w:div>
        <w:div w:id="847865532">
          <w:marLeft w:val="480"/>
          <w:marRight w:val="0"/>
          <w:marTop w:val="0"/>
          <w:marBottom w:val="0"/>
          <w:divBdr>
            <w:top w:val="none" w:sz="0" w:space="0" w:color="auto"/>
            <w:left w:val="none" w:sz="0" w:space="0" w:color="auto"/>
            <w:bottom w:val="none" w:sz="0" w:space="0" w:color="auto"/>
            <w:right w:val="none" w:sz="0" w:space="0" w:color="auto"/>
          </w:divBdr>
        </w:div>
        <w:div w:id="941260456">
          <w:marLeft w:val="480"/>
          <w:marRight w:val="0"/>
          <w:marTop w:val="0"/>
          <w:marBottom w:val="0"/>
          <w:divBdr>
            <w:top w:val="none" w:sz="0" w:space="0" w:color="auto"/>
            <w:left w:val="none" w:sz="0" w:space="0" w:color="auto"/>
            <w:bottom w:val="none" w:sz="0" w:space="0" w:color="auto"/>
            <w:right w:val="none" w:sz="0" w:space="0" w:color="auto"/>
          </w:divBdr>
        </w:div>
        <w:div w:id="1051150347">
          <w:marLeft w:val="480"/>
          <w:marRight w:val="0"/>
          <w:marTop w:val="0"/>
          <w:marBottom w:val="0"/>
          <w:divBdr>
            <w:top w:val="none" w:sz="0" w:space="0" w:color="auto"/>
            <w:left w:val="none" w:sz="0" w:space="0" w:color="auto"/>
            <w:bottom w:val="none" w:sz="0" w:space="0" w:color="auto"/>
            <w:right w:val="none" w:sz="0" w:space="0" w:color="auto"/>
          </w:divBdr>
        </w:div>
        <w:div w:id="1090128366">
          <w:marLeft w:val="480"/>
          <w:marRight w:val="0"/>
          <w:marTop w:val="0"/>
          <w:marBottom w:val="0"/>
          <w:divBdr>
            <w:top w:val="none" w:sz="0" w:space="0" w:color="auto"/>
            <w:left w:val="none" w:sz="0" w:space="0" w:color="auto"/>
            <w:bottom w:val="none" w:sz="0" w:space="0" w:color="auto"/>
            <w:right w:val="none" w:sz="0" w:space="0" w:color="auto"/>
          </w:divBdr>
        </w:div>
        <w:div w:id="1190029190">
          <w:marLeft w:val="480"/>
          <w:marRight w:val="0"/>
          <w:marTop w:val="0"/>
          <w:marBottom w:val="0"/>
          <w:divBdr>
            <w:top w:val="none" w:sz="0" w:space="0" w:color="auto"/>
            <w:left w:val="none" w:sz="0" w:space="0" w:color="auto"/>
            <w:bottom w:val="none" w:sz="0" w:space="0" w:color="auto"/>
            <w:right w:val="none" w:sz="0" w:space="0" w:color="auto"/>
          </w:divBdr>
        </w:div>
        <w:div w:id="1254700699">
          <w:marLeft w:val="480"/>
          <w:marRight w:val="0"/>
          <w:marTop w:val="0"/>
          <w:marBottom w:val="0"/>
          <w:divBdr>
            <w:top w:val="none" w:sz="0" w:space="0" w:color="auto"/>
            <w:left w:val="none" w:sz="0" w:space="0" w:color="auto"/>
            <w:bottom w:val="none" w:sz="0" w:space="0" w:color="auto"/>
            <w:right w:val="none" w:sz="0" w:space="0" w:color="auto"/>
          </w:divBdr>
        </w:div>
        <w:div w:id="1332294824">
          <w:marLeft w:val="480"/>
          <w:marRight w:val="0"/>
          <w:marTop w:val="0"/>
          <w:marBottom w:val="0"/>
          <w:divBdr>
            <w:top w:val="none" w:sz="0" w:space="0" w:color="auto"/>
            <w:left w:val="none" w:sz="0" w:space="0" w:color="auto"/>
            <w:bottom w:val="none" w:sz="0" w:space="0" w:color="auto"/>
            <w:right w:val="none" w:sz="0" w:space="0" w:color="auto"/>
          </w:divBdr>
        </w:div>
        <w:div w:id="1333334570">
          <w:marLeft w:val="480"/>
          <w:marRight w:val="0"/>
          <w:marTop w:val="0"/>
          <w:marBottom w:val="0"/>
          <w:divBdr>
            <w:top w:val="none" w:sz="0" w:space="0" w:color="auto"/>
            <w:left w:val="none" w:sz="0" w:space="0" w:color="auto"/>
            <w:bottom w:val="none" w:sz="0" w:space="0" w:color="auto"/>
            <w:right w:val="none" w:sz="0" w:space="0" w:color="auto"/>
          </w:divBdr>
        </w:div>
        <w:div w:id="1346515854">
          <w:marLeft w:val="480"/>
          <w:marRight w:val="0"/>
          <w:marTop w:val="0"/>
          <w:marBottom w:val="0"/>
          <w:divBdr>
            <w:top w:val="none" w:sz="0" w:space="0" w:color="auto"/>
            <w:left w:val="none" w:sz="0" w:space="0" w:color="auto"/>
            <w:bottom w:val="none" w:sz="0" w:space="0" w:color="auto"/>
            <w:right w:val="none" w:sz="0" w:space="0" w:color="auto"/>
          </w:divBdr>
        </w:div>
        <w:div w:id="1379937224">
          <w:marLeft w:val="480"/>
          <w:marRight w:val="0"/>
          <w:marTop w:val="0"/>
          <w:marBottom w:val="0"/>
          <w:divBdr>
            <w:top w:val="none" w:sz="0" w:space="0" w:color="auto"/>
            <w:left w:val="none" w:sz="0" w:space="0" w:color="auto"/>
            <w:bottom w:val="none" w:sz="0" w:space="0" w:color="auto"/>
            <w:right w:val="none" w:sz="0" w:space="0" w:color="auto"/>
          </w:divBdr>
        </w:div>
        <w:div w:id="1408723884">
          <w:marLeft w:val="480"/>
          <w:marRight w:val="0"/>
          <w:marTop w:val="0"/>
          <w:marBottom w:val="0"/>
          <w:divBdr>
            <w:top w:val="none" w:sz="0" w:space="0" w:color="auto"/>
            <w:left w:val="none" w:sz="0" w:space="0" w:color="auto"/>
            <w:bottom w:val="none" w:sz="0" w:space="0" w:color="auto"/>
            <w:right w:val="none" w:sz="0" w:space="0" w:color="auto"/>
          </w:divBdr>
        </w:div>
        <w:div w:id="1418474351">
          <w:marLeft w:val="480"/>
          <w:marRight w:val="0"/>
          <w:marTop w:val="0"/>
          <w:marBottom w:val="0"/>
          <w:divBdr>
            <w:top w:val="none" w:sz="0" w:space="0" w:color="auto"/>
            <w:left w:val="none" w:sz="0" w:space="0" w:color="auto"/>
            <w:bottom w:val="none" w:sz="0" w:space="0" w:color="auto"/>
            <w:right w:val="none" w:sz="0" w:space="0" w:color="auto"/>
          </w:divBdr>
        </w:div>
        <w:div w:id="1425876260">
          <w:marLeft w:val="480"/>
          <w:marRight w:val="0"/>
          <w:marTop w:val="0"/>
          <w:marBottom w:val="0"/>
          <w:divBdr>
            <w:top w:val="none" w:sz="0" w:space="0" w:color="auto"/>
            <w:left w:val="none" w:sz="0" w:space="0" w:color="auto"/>
            <w:bottom w:val="none" w:sz="0" w:space="0" w:color="auto"/>
            <w:right w:val="none" w:sz="0" w:space="0" w:color="auto"/>
          </w:divBdr>
        </w:div>
        <w:div w:id="1429617097">
          <w:marLeft w:val="480"/>
          <w:marRight w:val="0"/>
          <w:marTop w:val="0"/>
          <w:marBottom w:val="0"/>
          <w:divBdr>
            <w:top w:val="none" w:sz="0" w:space="0" w:color="auto"/>
            <w:left w:val="none" w:sz="0" w:space="0" w:color="auto"/>
            <w:bottom w:val="none" w:sz="0" w:space="0" w:color="auto"/>
            <w:right w:val="none" w:sz="0" w:space="0" w:color="auto"/>
          </w:divBdr>
        </w:div>
        <w:div w:id="1456633130">
          <w:marLeft w:val="480"/>
          <w:marRight w:val="0"/>
          <w:marTop w:val="0"/>
          <w:marBottom w:val="0"/>
          <w:divBdr>
            <w:top w:val="none" w:sz="0" w:space="0" w:color="auto"/>
            <w:left w:val="none" w:sz="0" w:space="0" w:color="auto"/>
            <w:bottom w:val="none" w:sz="0" w:space="0" w:color="auto"/>
            <w:right w:val="none" w:sz="0" w:space="0" w:color="auto"/>
          </w:divBdr>
        </w:div>
        <w:div w:id="1501387594">
          <w:marLeft w:val="480"/>
          <w:marRight w:val="0"/>
          <w:marTop w:val="0"/>
          <w:marBottom w:val="0"/>
          <w:divBdr>
            <w:top w:val="none" w:sz="0" w:space="0" w:color="auto"/>
            <w:left w:val="none" w:sz="0" w:space="0" w:color="auto"/>
            <w:bottom w:val="none" w:sz="0" w:space="0" w:color="auto"/>
            <w:right w:val="none" w:sz="0" w:space="0" w:color="auto"/>
          </w:divBdr>
        </w:div>
        <w:div w:id="1566603327">
          <w:marLeft w:val="480"/>
          <w:marRight w:val="0"/>
          <w:marTop w:val="0"/>
          <w:marBottom w:val="0"/>
          <w:divBdr>
            <w:top w:val="none" w:sz="0" w:space="0" w:color="auto"/>
            <w:left w:val="none" w:sz="0" w:space="0" w:color="auto"/>
            <w:bottom w:val="none" w:sz="0" w:space="0" w:color="auto"/>
            <w:right w:val="none" w:sz="0" w:space="0" w:color="auto"/>
          </w:divBdr>
        </w:div>
        <w:div w:id="1596279529">
          <w:marLeft w:val="480"/>
          <w:marRight w:val="0"/>
          <w:marTop w:val="0"/>
          <w:marBottom w:val="0"/>
          <w:divBdr>
            <w:top w:val="none" w:sz="0" w:space="0" w:color="auto"/>
            <w:left w:val="none" w:sz="0" w:space="0" w:color="auto"/>
            <w:bottom w:val="none" w:sz="0" w:space="0" w:color="auto"/>
            <w:right w:val="none" w:sz="0" w:space="0" w:color="auto"/>
          </w:divBdr>
        </w:div>
        <w:div w:id="1598293562">
          <w:marLeft w:val="480"/>
          <w:marRight w:val="0"/>
          <w:marTop w:val="0"/>
          <w:marBottom w:val="0"/>
          <w:divBdr>
            <w:top w:val="none" w:sz="0" w:space="0" w:color="auto"/>
            <w:left w:val="none" w:sz="0" w:space="0" w:color="auto"/>
            <w:bottom w:val="none" w:sz="0" w:space="0" w:color="auto"/>
            <w:right w:val="none" w:sz="0" w:space="0" w:color="auto"/>
          </w:divBdr>
        </w:div>
        <w:div w:id="1657997716">
          <w:marLeft w:val="480"/>
          <w:marRight w:val="0"/>
          <w:marTop w:val="0"/>
          <w:marBottom w:val="0"/>
          <w:divBdr>
            <w:top w:val="none" w:sz="0" w:space="0" w:color="auto"/>
            <w:left w:val="none" w:sz="0" w:space="0" w:color="auto"/>
            <w:bottom w:val="none" w:sz="0" w:space="0" w:color="auto"/>
            <w:right w:val="none" w:sz="0" w:space="0" w:color="auto"/>
          </w:divBdr>
        </w:div>
        <w:div w:id="1666937561">
          <w:marLeft w:val="480"/>
          <w:marRight w:val="0"/>
          <w:marTop w:val="0"/>
          <w:marBottom w:val="0"/>
          <w:divBdr>
            <w:top w:val="none" w:sz="0" w:space="0" w:color="auto"/>
            <w:left w:val="none" w:sz="0" w:space="0" w:color="auto"/>
            <w:bottom w:val="none" w:sz="0" w:space="0" w:color="auto"/>
            <w:right w:val="none" w:sz="0" w:space="0" w:color="auto"/>
          </w:divBdr>
        </w:div>
        <w:div w:id="1720981156">
          <w:marLeft w:val="480"/>
          <w:marRight w:val="0"/>
          <w:marTop w:val="0"/>
          <w:marBottom w:val="0"/>
          <w:divBdr>
            <w:top w:val="none" w:sz="0" w:space="0" w:color="auto"/>
            <w:left w:val="none" w:sz="0" w:space="0" w:color="auto"/>
            <w:bottom w:val="none" w:sz="0" w:space="0" w:color="auto"/>
            <w:right w:val="none" w:sz="0" w:space="0" w:color="auto"/>
          </w:divBdr>
        </w:div>
        <w:div w:id="1769807407">
          <w:marLeft w:val="480"/>
          <w:marRight w:val="0"/>
          <w:marTop w:val="0"/>
          <w:marBottom w:val="0"/>
          <w:divBdr>
            <w:top w:val="none" w:sz="0" w:space="0" w:color="auto"/>
            <w:left w:val="none" w:sz="0" w:space="0" w:color="auto"/>
            <w:bottom w:val="none" w:sz="0" w:space="0" w:color="auto"/>
            <w:right w:val="none" w:sz="0" w:space="0" w:color="auto"/>
          </w:divBdr>
        </w:div>
        <w:div w:id="1776712580">
          <w:marLeft w:val="480"/>
          <w:marRight w:val="0"/>
          <w:marTop w:val="0"/>
          <w:marBottom w:val="0"/>
          <w:divBdr>
            <w:top w:val="none" w:sz="0" w:space="0" w:color="auto"/>
            <w:left w:val="none" w:sz="0" w:space="0" w:color="auto"/>
            <w:bottom w:val="none" w:sz="0" w:space="0" w:color="auto"/>
            <w:right w:val="none" w:sz="0" w:space="0" w:color="auto"/>
          </w:divBdr>
        </w:div>
        <w:div w:id="1859931708">
          <w:marLeft w:val="480"/>
          <w:marRight w:val="0"/>
          <w:marTop w:val="0"/>
          <w:marBottom w:val="0"/>
          <w:divBdr>
            <w:top w:val="none" w:sz="0" w:space="0" w:color="auto"/>
            <w:left w:val="none" w:sz="0" w:space="0" w:color="auto"/>
            <w:bottom w:val="none" w:sz="0" w:space="0" w:color="auto"/>
            <w:right w:val="none" w:sz="0" w:space="0" w:color="auto"/>
          </w:divBdr>
        </w:div>
        <w:div w:id="1894539177">
          <w:marLeft w:val="480"/>
          <w:marRight w:val="0"/>
          <w:marTop w:val="0"/>
          <w:marBottom w:val="0"/>
          <w:divBdr>
            <w:top w:val="none" w:sz="0" w:space="0" w:color="auto"/>
            <w:left w:val="none" w:sz="0" w:space="0" w:color="auto"/>
            <w:bottom w:val="none" w:sz="0" w:space="0" w:color="auto"/>
            <w:right w:val="none" w:sz="0" w:space="0" w:color="auto"/>
          </w:divBdr>
        </w:div>
        <w:div w:id="1902252272">
          <w:marLeft w:val="480"/>
          <w:marRight w:val="0"/>
          <w:marTop w:val="0"/>
          <w:marBottom w:val="0"/>
          <w:divBdr>
            <w:top w:val="none" w:sz="0" w:space="0" w:color="auto"/>
            <w:left w:val="none" w:sz="0" w:space="0" w:color="auto"/>
            <w:bottom w:val="none" w:sz="0" w:space="0" w:color="auto"/>
            <w:right w:val="none" w:sz="0" w:space="0" w:color="auto"/>
          </w:divBdr>
        </w:div>
        <w:div w:id="1935045353">
          <w:marLeft w:val="480"/>
          <w:marRight w:val="0"/>
          <w:marTop w:val="0"/>
          <w:marBottom w:val="0"/>
          <w:divBdr>
            <w:top w:val="none" w:sz="0" w:space="0" w:color="auto"/>
            <w:left w:val="none" w:sz="0" w:space="0" w:color="auto"/>
            <w:bottom w:val="none" w:sz="0" w:space="0" w:color="auto"/>
            <w:right w:val="none" w:sz="0" w:space="0" w:color="auto"/>
          </w:divBdr>
        </w:div>
        <w:div w:id="1948997595">
          <w:marLeft w:val="480"/>
          <w:marRight w:val="0"/>
          <w:marTop w:val="0"/>
          <w:marBottom w:val="0"/>
          <w:divBdr>
            <w:top w:val="none" w:sz="0" w:space="0" w:color="auto"/>
            <w:left w:val="none" w:sz="0" w:space="0" w:color="auto"/>
            <w:bottom w:val="none" w:sz="0" w:space="0" w:color="auto"/>
            <w:right w:val="none" w:sz="0" w:space="0" w:color="auto"/>
          </w:divBdr>
        </w:div>
        <w:div w:id="1951665957">
          <w:marLeft w:val="480"/>
          <w:marRight w:val="0"/>
          <w:marTop w:val="0"/>
          <w:marBottom w:val="0"/>
          <w:divBdr>
            <w:top w:val="none" w:sz="0" w:space="0" w:color="auto"/>
            <w:left w:val="none" w:sz="0" w:space="0" w:color="auto"/>
            <w:bottom w:val="none" w:sz="0" w:space="0" w:color="auto"/>
            <w:right w:val="none" w:sz="0" w:space="0" w:color="auto"/>
          </w:divBdr>
        </w:div>
        <w:div w:id="1964537774">
          <w:marLeft w:val="480"/>
          <w:marRight w:val="0"/>
          <w:marTop w:val="0"/>
          <w:marBottom w:val="0"/>
          <w:divBdr>
            <w:top w:val="none" w:sz="0" w:space="0" w:color="auto"/>
            <w:left w:val="none" w:sz="0" w:space="0" w:color="auto"/>
            <w:bottom w:val="none" w:sz="0" w:space="0" w:color="auto"/>
            <w:right w:val="none" w:sz="0" w:space="0" w:color="auto"/>
          </w:divBdr>
        </w:div>
        <w:div w:id="1983341549">
          <w:marLeft w:val="480"/>
          <w:marRight w:val="0"/>
          <w:marTop w:val="0"/>
          <w:marBottom w:val="0"/>
          <w:divBdr>
            <w:top w:val="none" w:sz="0" w:space="0" w:color="auto"/>
            <w:left w:val="none" w:sz="0" w:space="0" w:color="auto"/>
            <w:bottom w:val="none" w:sz="0" w:space="0" w:color="auto"/>
            <w:right w:val="none" w:sz="0" w:space="0" w:color="auto"/>
          </w:divBdr>
        </w:div>
        <w:div w:id="1987051930">
          <w:marLeft w:val="480"/>
          <w:marRight w:val="0"/>
          <w:marTop w:val="0"/>
          <w:marBottom w:val="0"/>
          <w:divBdr>
            <w:top w:val="none" w:sz="0" w:space="0" w:color="auto"/>
            <w:left w:val="none" w:sz="0" w:space="0" w:color="auto"/>
            <w:bottom w:val="none" w:sz="0" w:space="0" w:color="auto"/>
            <w:right w:val="none" w:sz="0" w:space="0" w:color="auto"/>
          </w:divBdr>
        </w:div>
        <w:div w:id="2022537451">
          <w:marLeft w:val="480"/>
          <w:marRight w:val="0"/>
          <w:marTop w:val="0"/>
          <w:marBottom w:val="0"/>
          <w:divBdr>
            <w:top w:val="none" w:sz="0" w:space="0" w:color="auto"/>
            <w:left w:val="none" w:sz="0" w:space="0" w:color="auto"/>
            <w:bottom w:val="none" w:sz="0" w:space="0" w:color="auto"/>
            <w:right w:val="none" w:sz="0" w:space="0" w:color="auto"/>
          </w:divBdr>
        </w:div>
        <w:div w:id="2051033329">
          <w:marLeft w:val="480"/>
          <w:marRight w:val="0"/>
          <w:marTop w:val="0"/>
          <w:marBottom w:val="0"/>
          <w:divBdr>
            <w:top w:val="none" w:sz="0" w:space="0" w:color="auto"/>
            <w:left w:val="none" w:sz="0" w:space="0" w:color="auto"/>
            <w:bottom w:val="none" w:sz="0" w:space="0" w:color="auto"/>
            <w:right w:val="none" w:sz="0" w:space="0" w:color="auto"/>
          </w:divBdr>
        </w:div>
      </w:divsChild>
    </w:div>
    <w:div w:id="815025383">
      <w:bodyDiv w:val="1"/>
      <w:marLeft w:val="0"/>
      <w:marRight w:val="0"/>
      <w:marTop w:val="0"/>
      <w:marBottom w:val="0"/>
      <w:divBdr>
        <w:top w:val="none" w:sz="0" w:space="0" w:color="auto"/>
        <w:left w:val="none" w:sz="0" w:space="0" w:color="auto"/>
        <w:bottom w:val="none" w:sz="0" w:space="0" w:color="auto"/>
        <w:right w:val="none" w:sz="0" w:space="0" w:color="auto"/>
      </w:divBdr>
    </w:div>
    <w:div w:id="815299944">
      <w:bodyDiv w:val="1"/>
      <w:marLeft w:val="0"/>
      <w:marRight w:val="0"/>
      <w:marTop w:val="0"/>
      <w:marBottom w:val="0"/>
      <w:divBdr>
        <w:top w:val="none" w:sz="0" w:space="0" w:color="auto"/>
        <w:left w:val="none" w:sz="0" w:space="0" w:color="auto"/>
        <w:bottom w:val="none" w:sz="0" w:space="0" w:color="auto"/>
        <w:right w:val="none" w:sz="0" w:space="0" w:color="auto"/>
      </w:divBdr>
    </w:div>
    <w:div w:id="815494519">
      <w:bodyDiv w:val="1"/>
      <w:marLeft w:val="0"/>
      <w:marRight w:val="0"/>
      <w:marTop w:val="0"/>
      <w:marBottom w:val="0"/>
      <w:divBdr>
        <w:top w:val="none" w:sz="0" w:space="0" w:color="auto"/>
        <w:left w:val="none" w:sz="0" w:space="0" w:color="auto"/>
        <w:bottom w:val="none" w:sz="0" w:space="0" w:color="auto"/>
        <w:right w:val="none" w:sz="0" w:space="0" w:color="auto"/>
      </w:divBdr>
    </w:div>
    <w:div w:id="816190840">
      <w:bodyDiv w:val="1"/>
      <w:marLeft w:val="0"/>
      <w:marRight w:val="0"/>
      <w:marTop w:val="0"/>
      <w:marBottom w:val="0"/>
      <w:divBdr>
        <w:top w:val="none" w:sz="0" w:space="0" w:color="auto"/>
        <w:left w:val="none" w:sz="0" w:space="0" w:color="auto"/>
        <w:bottom w:val="none" w:sz="0" w:space="0" w:color="auto"/>
        <w:right w:val="none" w:sz="0" w:space="0" w:color="auto"/>
      </w:divBdr>
    </w:div>
    <w:div w:id="816339346">
      <w:bodyDiv w:val="1"/>
      <w:marLeft w:val="0"/>
      <w:marRight w:val="0"/>
      <w:marTop w:val="0"/>
      <w:marBottom w:val="0"/>
      <w:divBdr>
        <w:top w:val="none" w:sz="0" w:space="0" w:color="auto"/>
        <w:left w:val="none" w:sz="0" w:space="0" w:color="auto"/>
        <w:bottom w:val="none" w:sz="0" w:space="0" w:color="auto"/>
        <w:right w:val="none" w:sz="0" w:space="0" w:color="auto"/>
      </w:divBdr>
    </w:div>
    <w:div w:id="816382210">
      <w:bodyDiv w:val="1"/>
      <w:marLeft w:val="0"/>
      <w:marRight w:val="0"/>
      <w:marTop w:val="0"/>
      <w:marBottom w:val="0"/>
      <w:divBdr>
        <w:top w:val="none" w:sz="0" w:space="0" w:color="auto"/>
        <w:left w:val="none" w:sz="0" w:space="0" w:color="auto"/>
        <w:bottom w:val="none" w:sz="0" w:space="0" w:color="auto"/>
        <w:right w:val="none" w:sz="0" w:space="0" w:color="auto"/>
      </w:divBdr>
    </w:div>
    <w:div w:id="816604432">
      <w:bodyDiv w:val="1"/>
      <w:marLeft w:val="0"/>
      <w:marRight w:val="0"/>
      <w:marTop w:val="0"/>
      <w:marBottom w:val="0"/>
      <w:divBdr>
        <w:top w:val="none" w:sz="0" w:space="0" w:color="auto"/>
        <w:left w:val="none" w:sz="0" w:space="0" w:color="auto"/>
        <w:bottom w:val="none" w:sz="0" w:space="0" w:color="auto"/>
        <w:right w:val="none" w:sz="0" w:space="0" w:color="auto"/>
      </w:divBdr>
    </w:div>
    <w:div w:id="816654732">
      <w:bodyDiv w:val="1"/>
      <w:marLeft w:val="0"/>
      <w:marRight w:val="0"/>
      <w:marTop w:val="0"/>
      <w:marBottom w:val="0"/>
      <w:divBdr>
        <w:top w:val="none" w:sz="0" w:space="0" w:color="auto"/>
        <w:left w:val="none" w:sz="0" w:space="0" w:color="auto"/>
        <w:bottom w:val="none" w:sz="0" w:space="0" w:color="auto"/>
        <w:right w:val="none" w:sz="0" w:space="0" w:color="auto"/>
      </w:divBdr>
    </w:div>
    <w:div w:id="816721855">
      <w:bodyDiv w:val="1"/>
      <w:marLeft w:val="0"/>
      <w:marRight w:val="0"/>
      <w:marTop w:val="0"/>
      <w:marBottom w:val="0"/>
      <w:divBdr>
        <w:top w:val="none" w:sz="0" w:space="0" w:color="auto"/>
        <w:left w:val="none" w:sz="0" w:space="0" w:color="auto"/>
        <w:bottom w:val="none" w:sz="0" w:space="0" w:color="auto"/>
        <w:right w:val="none" w:sz="0" w:space="0" w:color="auto"/>
      </w:divBdr>
    </w:div>
    <w:div w:id="816844505">
      <w:bodyDiv w:val="1"/>
      <w:marLeft w:val="0"/>
      <w:marRight w:val="0"/>
      <w:marTop w:val="0"/>
      <w:marBottom w:val="0"/>
      <w:divBdr>
        <w:top w:val="none" w:sz="0" w:space="0" w:color="auto"/>
        <w:left w:val="none" w:sz="0" w:space="0" w:color="auto"/>
        <w:bottom w:val="none" w:sz="0" w:space="0" w:color="auto"/>
        <w:right w:val="none" w:sz="0" w:space="0" w:color="auto"/>
      </w:divBdr>
    </w:div>
    <w:div w:id="817183227">
      <w:bodyDiv w:val="1"/>
      <w:marLeft w:val="0"/>
      <w:marRight w:val="0"/>
      <w:marTop w:val="0"/>
      <w:marBottom w:val="0"/>
      <w:divBdr>
        <w:top w:val="none" w:sz="0" w:space="0" w:color="auto"/>
        <w:left w:val="none" w:sz="0" w:space="0" w:color="auto"/>
        <w:bottom w:val="none" w:sz="0" w:space="0" w:color="auto"/>
        <w:right w:val="none" w:sz="0" w:space="0" w:color="auto"/>
      </w:divBdr>
    </w:div>
    <w:div w:id="818031669">
      <w:bodyDiv w:val="1"/>
      <w:marLeft w:val="0"/>
      <w:marRight w:val="0"/>
      <w:marTop w:val="0"/>
      <w:marBottom w:val="0"/>
      <w:divBdr>
        <w:top w:val="none" w:sz="0" w:space="0" w:color="auto"/>
        <w:left w:val="none" w:sz="0" w:space="0" w:color="auto"/>
        <w:bottom w:val="none" w:sz="0" w:space="0" w:color="auto"/>
        <w:right w:val="none" w:sz="0" w:space="0" w:color="auto"/>
      </w:divBdr>
    </w:div>
    <w:div w:id="818041222">
      <w:bodyDiv w:val="1"/>
      <w:marLeft w:val="0"/>
      <w:marRight w:val="0"/>
      <w:marTop w:val="0"/>
      <w:marBottom w:val="0"/>
      <w:divBdr>
        <w:top w:val="none" w:sz="0" w:space="0" w:color="auto"/>
        <w:left w:val="none" w:sz="0" w:space="0" w:color="auto"/>
        <w:bottom w:val="none" w:sz="0" w:space="0" w:color="auto"/>
        <w:right w:val="none" w:sz="0" w:space="0" w:color="auto"/>
      </w:divBdr>
    </w:div>
    <w:div w:id="818110157">
      <w:bodyDiv w:val="1"/>
      <w:marLeft w:val="0"/>
      <w:marRight w:val="0"/>
      <w:marTop w:val="0"/>
      <w:marBottom w:val="0"/>
      <w:divBdr>
        <w:top w:val="none" w:sz="0" w:space="0" w:color="auto"/>
        <w:left w:val="none" w:sz="0" w:space="0" w:color="auto"/>
        <w:bottom w:val="none" w:sz="0" w:space="0" w:color="auto"/>
        <w:right w:val="none" w:sz="0" w:space="0" w:color="auto"/>
      </w:divBdr>
    </w:div>
    <w:div w:id="818226957">
      <w:bodyDiv w:val="1"/>
      <w:marLeft w:val="0"/>
      <w:marRight w:val="0"/>
      <w:marTop w:val="0"/>
      <w:marBottom w:val="0"/>
      <w:divBdr>
        <w:top w:val="none" w:sz="0" w:space="0" w:color="auto"/>
        <w:left w:val="none" w:sz="0" w:space="0" w:color="auto"/>
        <w:bottom w:val="none" w:sz="0" w:space="0" w:color="auto"/>
        <w:right w:val="none" w:sz="0" w:space="0" w:color="auto"/>
      </w:divBdr>
    </w:div>
    <w:div w:id="818422276">
      <w:bodyDiv w:val="1"/>
      <w:marLeft w:val="0"/>
      <w:marRight w:val="0"/>
      <w:marTop w:val="0"/>
      <w:marBottom w:val="0"/>
      <w:divBdr>
        <w:top w:val="none" w:sz="0" w:space="0" w:color="auto"/>
        <w:left w:val="none" w:sz="0" w:space="0" w:color="auto"/>
        <w:bottom w:val="none" w:sz="0" w:space="0" w:color="auto"/>
        <w:right w:val="none" w:sz="0" w:space="0" w:color="auto"/>
      </w:divBdr>
    </w:div>
    <w:div w:id="818614063">
      <w:bodyDiv w:val="1"/>
      <w:marLeft w:val="0"/>
      <w:marRight w:val="0"/>
      <w:marTop w:val="0"/>
      <w:marBottom w:val="0"/>
      <w:divBdr>
        <w:top w:val="none" w:sz="0" w:space="0" w:color="auto"/>
        <w:left w:val="none" w:sz="0" w:space="0" w:color="auto"/>
        <w:bottom w:val="none" w:sz="0" w:space="0" w:color="auto"/>
        <w:right w:val="none" w:sz="0" w:space="0" w:color="auto"/>
      </w:divBdr>
    </w:div>
    <w:div w:id="818964242">
      <w:bodyDiv w:val="1"/>
      <w:marLeft w:val="0"/>
      <w:marRight w:val="0"/>
      <w:marTop w:val="0"/>
      <w:marBottom w:val="0"/>
      <w:divBdr>
        <w:top w:val="none" w:sz="0" w:space="0" w:color="auto"/>
        <w:left w:val="none" w:sz="0" w:space="0" w:color="auto"/>
        <w:bottom w:val="none" w:sz="0" w:space="0" w:color="auto"/>
        <w:right w:val="none" w:sz="0" w:space="0" w:color="auto"/>
      </w:divBdr>
    </w:div>
    <w:div w:id="819035439">
      <w:bodyDiv w:val="1"/>
      <w:marLeft w:val="0"/>
      <w:marRight w:val="0"/>
      <w:marTop w:val="0"/>
      <w:marBottom w:val="0"/>
      <w:divBdr>
        <w:top w:val="none" w:sz="0" w:space="0" w:color="auto"/>
        <w:left w:val="none" w:sz="0" w:space="0" w:color="auto"/>
        <w:bottom w:val="none" w:sz="0" w:space="0" w:color="auto"/>
        <w:right w:val="none" w:sz="0" w:space="0" w:color="auto"/>
      </w:divBdr>
    </w:div>
    <w:div w:id="819344495">
      <w:bodyDiv w:val="1"/>
      <w:marLeft w:val="0"/>
      <w:marRight w:val="0"/>
      <w:marTop w:val="0"/>
      <w:marBottom w:val="0"/>
      <w:divBdr>
        <w:top w:val="none" w:sz="0" w:space="0" w:color="auto"/>
        <w:left w:val="none" w:sz="0" w:space="0" w:color="auto"/>
        <w:bottom w:val="none" w:sz="0" w:space="0" w:color="auto"/>
        <w:right w:val="none" w:sz="0" w:space="0" w:color="auto"/>
      </w:divBdr>
    </w:div>
    <w:div w:id="819733862">
      <w:bodyDiv w:val="1"/>
      <w:marLeft w:val="0"/>
      <w:marRight w:val="0"/>
      <w:marTop w:val="0"/>
      <w:marBottom w:val="0"/>
      <w:divBdr>
        <w:top w:val="none" w:sz="0" w:space="0" w:color="auto"/>
        <w:left w:val="none" w:sz="0" w:space="0" w:color="auto"/>
        <w:bottom w:val="none" w:sz="0" w:space="0" w:color="auto"/>
        <w:right w:val="none" w:sz="0" w:space="0" w:color="auto"/>
      </w:divBdr>
    </w:div>
    <w:div w:id="820076735">
      <w:bodyDiv w:val="1"/>
      <w:marLeft w:val="0"/>
      <w:marRight w:val="0"/>
      <w:marTop w:val="0"/>
      <w:marBottom w:val="0"/>
      <w:divBdr>
        <w:top w:val="none" w:sz="0" w:space="0" w:color="auto"/>
        <w:left w:val="none" w:sz="0" w:space="0" w:color="auto"/>
        <w:bottom w:val="none" w:sz="0" w:space="0" w:color="auto"/>
        <w:right w:val="none" w:sz="0" w:space="0" w:color="auto"/>
      </w:divBdr>
    </w:div>
    <w:div w:id="820731175">
      <w:bodyDiv w:val="1"/>
      <w:marLeft w:val="0"/>
      <w:marRight w:val="0"/>
      <w:marTop w:val="0"/>
      <w:marBottom w:val="0"/>
      <w:divBdr>
        <w:top w:val="none" w:sz="0" w:space="0" w:color="auto"/>
        <w:left w:val="none" w:sz="0" w:space="0" w:color="auto"/>
        <w:bottom w:val="none" w:sz="0" w:space="0" w:color="auto"/>
        <w:right w:val="none" w:sz="0" w:space="0" w:color="auto"/>
      </w:divBdr>
    </w:div>
    <w:div w:id="820927274">
      <w:bodyDiv w:val="1"/>
      <w:marLeft w:val="0"/>
      <w:marRight w:val="0"/>
      <w:marTop w:val="0"/>
      <w:marBottom w:val="0"/>
      <w:divBdr>
        <w:top w:val="none" w:sz="0" w:space="0" w:color="auto"/>
        <w:left w:val="none" w:sz="0" w:space="0" w:color="auto"/>
        <w:bottom w:val="none" w:sz="0" w:space="0" w:color="auto"/>
        <w:right w:val="none" w:sz="0" w:space="0" w:color="auto"/>
      </w:divBdr>
    </w:div>
    <w:div w:id="821046790">
      <w:bodyDiv w:val="1"/>
      <w:marLeft w:val="0"/>
      <w:marRight w:val="0"/>
      <w:marTop w:val="0"/>
      <w:marBottom w:val="0"/>
      <w:divBdr>
        <w:top w:val="none" w:sz="0" w:space="0" w:color="auto"/>
        <w:left w:val="none" w:sz="0" w:space="0" w:color="auto"/>
        <w:bottom w:val="none" w:sz="0" w:space="0" w:color="auto"/>
        <w:right w:val="none" w:sz="0" w:space="0" w:color="auto"/>
      </w:divBdr>
    </w:div>
    <w:div w:id="821433934">
      <w:bodyDiv w:val="1"/>
      <w:marLeft w:val="0"/>
      <w:marRight w:val="0"/>
      <w:marTop w:val="0"/>
      <w:marBottom w:val="0"/>
      <w:divBdr>
        <w:top w:val="none" w:sz="0" w:space="0" w:color="auto"/>
        <w:left w:val="none" w:sz="0" w:space="0" w:color="auto"/>
        <w:bottom w:val="none" w:sz="0" w:space="0" w:color="auto"/>
        <w:right w:val="none" w:sz="0" w:space="0" w:color="auto"/>
      </w:divBdr>
    </w:div>
    <w:div w:id="821655055">
      <w:bodyDiv w:val="1"/>
      <w:marLeft w:val="0"/>
      <w:marRight w:val="0"/>
      <w:marTop w:val="0"/>
      <w:marBottom w:val="0"/>
      <w:divBdr>
        <w:top w:val="none" w:sz="0" w:space="0" w:color="auto"/>
        <w:left w:val="none" w:sz="0" w:space="0" w:color="auto"/>
        <w:bottom w:val="none" w:sz="0" w:space="0" w:color="auto"/>
        <w:right w:val="none" w:sz="0" w:space="0" w:color="auto"/>
      </w:divBdr>
    </w:div>
    <w:div w:id="821848027">
      <w:bodyDiv w:val="1"/>
      <w:marLeft w:val="0"/>
      <w:marRight w:val="0"/>
      <w:marTop w:val="0"/>
      <w:marBottom w:val="0"/>
      <w:divBdr>
        <w:top w:val="none" w:sz="0" w:space="0" w:color="auto"/>
        <w:left w:val="none" w:sz="0" w:space="0" w:color="auto"/>
        <w:bottom w:val="none" w:sz="0" w:space="0" w:color="auto"/>
        <w:right w:val="none" w:sz="0" w:space="0" w:color="auto"/>
      </w:divBdr>
    </w:div>
    <w:div w:id="821964421">
      <w:bodyDiv w:val="1"/>
      <w:marLeft w:val="0"/>
      <w:marRight w:val="0"/>
      <w:marTop w:val="0"/>
      <w:marBottom w:val="0"/>
      <w:divBdr>
        <w:top w:val="none" w:sz="0" w:space="0" w:color="auto"/>
        <w:left w:val="none" w:sz="0" w:space="0" w:color="auto"/>
        <w:bottom w:val="none" w:sz="0" w:space="0" w:color="auto"/>
        <w:right w:val="none" w:sz="0" w:space="0" w:color="auto"/>
      </w:divBdr>
    </w:div>
    <w:div w:id="821970504">
      <w:bodyDiv w:val="1"/>
      <w:marLeft w:val="0"/>
      <w:marRight w:val="0"/>
      <w:marTop w:val="0"/>
      <w:marBottom w:val="0"/>
      <w:divBdr>
        <w:top w:val="none" w:sz="0" w:space="0" w:color="auto"/>
        <w:left w:val="none" w:sz="0" w:space="0" w:color="auto"/>
        <w:bottom w:val="none" w:sz="0" w:space="0" w:color="auto"/>
        <w:right w:val="none" w:sz="0" w:space="0" w:color="auto"/>
      </w:divBdr>
    </w:div>
    <w:div w:id="822238792">
      <w:bodyDiv w:val="1"/>
      <w:marLeft w:val="0"/>
      <w:marRight w:val="0"/>
      <w:marTop w:val="0"/>
      <w:marBottom w:val="0"/>
      <w:divBdr>
        <w:top w:val="none" w:sz="0" w:space="0" w:color="auto"/>
        <w:left w:val="none" w:sz="0" w:space="0" w:color="auto"/>
        <w:bottom w:val="none" w:sz="0" w:space="0" w:color="auto"/>
        <w:right w:val="none" w:sz="0" w:space="0" w:color="auto"/>
      </w:divBdr>
    </w:div>
    <w:div w:id="822429887">
      <w:bodyDiv w:val="1"/>
      <w:marLeft w:val="0"/>
      <w:marRight w:val="0"/>
      <w:marTop w:val="0"/>
      <w:marBottom w:val="0"/>
      <w:divBdr>
        <w:top w:val="none" w:sz="0" w:space="0" w:color="auto"/>
        <w:left w:val="none" w:sz="0" w:space="0" w:color="auto"/>
        <w:bottom w:val="none" w:sz="0" w:space="0" w:color="auto"/>
        <w:right w:val="none" w:sz="0" w:space="0" w:color="auto"/>
      </w:divBdr>
    </w:div>
    <w:div w:id="822628040">
      <w:bodyDiv w:val="1"/>
      <w:marLeft w:val="0"/>
      <w:marRight w:val="0"/>
      <w:marTop w:val="0"/>
      <w:marBottom w:val="0"/>
      <w:divBdr>
        <w:top w:val="none" w:sz="0" w:space="0" w:color="auto"/>
        <w:left w:val="none" w:sz="0" w:space="0" w:color="auto"/>
        <w:bottom w:val="none" w:sz="0" w:space="0" w:color="auto"/>
        <w:right w:val="none" w:sz="0" w:space="0" w:color="auto"/>
      </w:divBdr>
    </w:div>
    <w:div w:id="822812104">
      <w:bodyDiv w:val="1"/>
      <w:marLeft w:val="0"/>
      <w:marRight w:val="0"/>
      <w:marTop w:val="0"/>
      <w:marBottom w:val="0"/>
      <w:divBdr>
        <w:top w:val="none" w:sz="0" w:space="0" w:color="auto"/>
        <w:left w:val="none" w:sz="0" w:space="0" w:color="auto"/>
        <w:bottom w:val="none" w:sz="0" w:space="0" w:color="auto"/>
        <w:right w:val="none" w:sz="0" w:space="0" w:color="auto"/>
      </w:divBdr>
    </w:div>
    <w:div w:id="822820613">
      <w:bodyDiv w:val="1"/>
      <w:marLeft w:val="0"/>
      <w:marRight w:val="0"/>
      <w:marTop w:val="0"/>
      <w:marBottom w:val="0"/>
      <w:divBdr>
        <w:top w:val="none" w:sz="0" w:space="0" w:color="auto"/>
        <w:left w:val="none" w:sz="0" w:space="0" w:color="auto"/>
        <w:bottom w:val="none" w:sz="0" w:space="0" w:color="auto"/>
        <w:right w:val="none" w:sz="0" w:space="0" w:color="auto"/>
      </w:divBdr>
    </w:div>
    <w:div w:id="822892198">
      <w:bodyDiv w:val="1"/>
      <w:marLeft w:val="0"/>
      <w:marRight w:val="0"/>
      <w:marTop w:val="0"/>
      <w:marBottom w:val="0"/>
      <w:divBdr>
        <w:top w:val="none" w:sz="0" w:space="0" w:color="auto"/>
        <w:left w:val="none" w:sz="0" w:space="0" w:color="auto"/>
        <w:bottom w:val="none" w:sz="0" w:space="0" w:color="auto"/>
        <w:right w:val="none" w:sz="0" w:space="0" w:color="auto"/>
      </w:divBdr>
    </w:div>
    <w:div w:id="822963392">
      <w:bodyDiv w:val="1"/>
      <w:marLeft w:val="0"/>
      <w:marRight w:val="0"/>
      <w:marTop w:val="0"/>
      <w:marBottom w:val="0"/>
      <w:divBdr>
        <w:top w:val="none" w:sz="0" w:space="0" w:color="auto"/>
        <w:left w:val="none" w:sz="0" w:space="0" w:color="auto"/>
        <w:bottom w:val="none" w:sz="0" w:space="0" w:color="auto"/>
        <w:right w:val="none" w:sz="0" w:space="0" w:color="auto"/>
      </w:divBdr>
    </w:div>
    <w:div w:id="823081825">
      <w:bodyDiv w:val="1"/>
      <w:marLeft w:val="0"/>
      <w:marRight w:val="0"/>
      <w:marTop w:val="0"/>
      <w:marBottom w:val="0"/>
      <w:divBdr>
        <w:top w:val="none" w:sz="0" w:space="0" w:color="auto"/>
        <w:left w:val="none" w:sz="0" w:space="0" w:color="auto"/>
        <w:bottom w:val="none" w:sz="0" w:space="0" w:color="auto"/>
        <w:right w:val="none" w:sz="0" w:space="0" w:color="auto"/>
      </w:divBdr>
    </w:div>
    <w:div w:id="823354413">
      <w:bodyDiv w:val="1"/>
      <w:marLeft w:val="0"/>
      <w:marRight w:val="0"/>
      <w:marTop w:val="0"/>
      <w:marBottom w:val="0"/>
      <w:divBdr>
        <w:top w:val="none" w:sz="0" w:space="0" w:color="auto"/>
        <w:left w:val="none" w:sz="0" w:space="0" w:color="auto"/>
        <w:bottom w:val="none" w:sz="0" w:space="0" w:color="auto"/>
        <w:right w:val="none" w:sz="0" w:space="0" w:color="auto"/>
      </w:divBdr>
    </w:div>
    <w:div w:id="823591430">
      <w:bodyDiv w:val="1"/>
      <w:marLeft w:val="0"/>
      <w:marRight w:val="0"/>
      <w:marTop w:val="0"/>
      <w:marBottom w:val="0"/>
      <w:divBdr>
        <w:top w:val="none" w:sz="0" w:space="0" w:color="auto"/>
        <w:left w:val="none" w:sz="0" w:space="0" w:color="auto"/>
        <w:bottom w:val="none" w:sz="0" w:space="0" w:color="auto"/>
        <w:right w:val="none" w:sz="0" w:space="0" w:color="auto"/>
      </w:divBdr>
    </w:div>
    <w:div w:id="824929650">
      <w:bodyDiv w:val="1"/>
      <w:marLeft w:val="0"/>
      <w:marRight w:val="0"/>
      <w:marTop w:val="0"/>
      <w:marBottom w:val="0"/>
      <w:divBdr>
        <w:top w:val="none" w:sz="0" w:space="0" w:color="auto"/>
        <w:left w:val="none" w:sz="0" w:space="0" w:color="auto"/>
        <w:bottom w:val="none" w:sz="0" w:space="0" w:color="auto"/>
        <w:right w:val="none" w:sz="0" w:space="0" w:color="auto"/>
      </w:divBdr>
    </w:div>
    <w:div w:id="825245258">
      <w:bodyDiv w:val="1"/>
      <w:marLeft w:val="0"/>
      <w:marRight w:val="0"/>
      <w:marTop w:val="0"/>
      <w:marBottom w:val="0"/>
      <w:divBdr>
        <w:top w:val="none" w:sz="0" w:space="0" w:color="auto"/>
        <w:left w:val="none" w:sz="0" w:space="0" w:color="auto"/>
        <w:bottom w:val="none" w:sz="0" w:space="0" w:color="auto"/>
        <w:right w:val="none" w:sz="0" w:space="0" w:color="auto"/>
      </w:divBdr>
      <w:divsChild>
        <w:div w:id="45640861">
          <w:marLeft w:val="480"/>
          <w:marRight w:val="0"/>
          <w:marTop w:val="0"/>
          <w:marBottom w:val="0"/>
          <w:divBdr>
            <w:top w:val="none" w:sz="0" w:space="0" w:color="auto"/>
            <w:left w:val="none" w:sz="0" w:space="0" w:color="auto"/>
            <w:bottom w:val="none" w:sz="0" w:space="0" w:color="auto"/>
            <w:right w:val="none" w:sz="0" w:space="0" w:color="auto"/>
          </w:divBdr>
        </w:div>
        <w:div w:id="102383141">
          <w:marLeft w:val="480"/>
          <w:marRight w:val="0"/>
          <w:marTop w:val="0"/>
          <w:marBottom w:val="0"/>
          <w:divBdr>
            <w:top w:val="none" w:sz="0" w:space="0" w:color="auto"/>
            <w:left w:val="none" w:sz="0" w:space="0" w:color="auto"/>
            <w:bottom w:val="none" w:sz="0" w:space="0" w:color="auto"/>
            <w:right w:val="none" w:sz="0" w:space="0" w:color="auto"/>
          </w:divBdr>
        </w:div>
        <w:div w:id="104930494">
          <w:marLeft w:val="480"/>
          <w:marRight w:val="0"/>
          <w:marTop w:val="0"/>
          <w:marBottom w:val="0"/>
          <w:divBdr>
            <w:top w:val="none" w:sz="0" w:space="0" w:color="auto"/>
            <w:left w:val="none" w:sz="0" w:space="0" w:color="auto"/>
            <w:bottom w:val="none" w:sz="0" w:space="0" w:color="auto"/>
            <w:right w:val="none" w:sz="0" w:space="0" w:color="auto"/>
          </w:divBdr>
        </w:div>
        <w:div w:id="130026347">
          <w:marLeft w:val="480"/>
          <w:marRight w:val="0"/>
          <w:marTop w:val="0"/>
          <w:marBottom w:val="0"/>
          <w:divBdr>
            <w:top w:val="none" w:sz="0" w:space="0" w:color="auto"/>
            <w:left w:val="none" w:sz="0" w:space="0" w:color="auto"/>
            <w:bottom w:val="none" w:sz="0" w:space="0" w:color="auto"/>
            <w:right w:val="none" w:sz="0" w:space="0" w:color="auto"/>
          </w:divBdr>
        </w:div>
        <w:div w:id="215512404">
          <w:marLeft w:val="480"/>
          <w:marRight w:val="0"/>
          <w:marTop w:val="0"/>
          <w:marBottom w:val="0"/>
          <w:divBdr>
            <w:top w:val="none" w:sz="0" w:space="0" w:color="auto"/>
            <w:left w:val="none" w:sz="0" w:space="0" w:color="auto"/>
            <w:bottom w:val="none" w:sz="0" w:space="0" w:color="auto"/>
            <w:right w:val="none" w:sz="0" w:space="0" w:color="auto"/>
          </w:divBdr>
        </w:div>
        <w:div w:id="234820685">
          <w:marLeft w:val="480"/>
          <w:marRight w:val="0"/>
          <w:marTop w:val="0"/>
          <w:marBottom w:val="0"/>
          <w:divBdr>
            <w:top w:val="none" w:sz="0" w:space="0" w:color="auto"/>
            <w:left w:val="none" w:sz="0" w:space="0" w:color="auto"/>
            <w:bottom w:val="none" w:sz="0" w:space="0" w:color="auto"/>
            <w:right w:val="none" w:sz="0" w:space="0" w:color="auto"/>
          </w:divBdr>
        </w:div>
        <w:div w:id="323360292">
          <w:marLeft w:val="480"/>
          <w:marRight w:val="0"/>
          <w:marTop w:val="0"/>
          <w:marBottom w:val="0"/>
          <w:divBdr>
            <w:top w:val="none" w:sz="0" w:space="0" w:color="auto"/>
            <w:left w:val="none" w:sz="0" w:space="0" w:color="auto"/>
            <w:bottom w:val="none" w:sz="0" w:space="0" w:color="auto"/>
            <w:right w:val="none" w:sz="0" w:space="0" w:color="auto"/>
          </w:divBdr>
        </w:div>
        <w:div w:id="376203199">
          <w:marLeft w:val="480"/>
          <w:marRight w:val="0"/>
          <w:marTop w:val="0"/>
          <w:marBottom w:val="0"/>
          <w:divBdr>
            <w:top w:val="none" w:sz="0" w:space="0" w:color="auto"/>
            <w:left w:val="none" w:sz="0" w:space="0" w:color="auto"/>
            <w:bottom w:val="none" w:sz="0" w:space="0" w:color="auto"/>
            <w:right w:val="none" w:sz="0" w:space="0" w:color="auto"/>
          </w:divBdr>
        </w:div>
        <w:div w:id="442919919">
          <w:marLeft w:val="480"/>
          <w:marRight w:val="0"/>
          <w:marTop w:val="0"/>
          <w:marBottom w:val="0"/>
          <w:divBdr>
            <w:top w:val="none" w:sz="0" w:space="0" w:color="auto"/>
            <w:left w:val="none" w:sz="0" w:space="0" w:color="auto"/>
            <w:bottom w:val="none" w:sz="0" w:space="0" w:color="auto"/>
            <w:right w:val="none" w:sz="0" w:space="0" w:color="auto"/>
          </w:divBdr>
        </w:div>
        <w:div w:id="450171220">
          <w:marLeft w:val="480"/>
          <w:marRight w:val="0"/>
          <w:marTop w:val="0"/>
          <w:marBottom w:val="0"/>
          <w:divBdr>
            <w:top w:val="none" w:sz="0" w:space="0" w:color="auto"/>
            <w:left w:val="none" w:sz="0" w:space="0" w:color="auto"/>
            <w:bottom w:val="none" w:sz="0" w:space="0" w:color="auto"/>
            <w:right w:val="none" w:sz="0" w:space="0" w:color="auto"/>
          </w:divBdr>
        </w:div>
        <w:div w:id="460420424">
          <w:marLeft w:val="480"/>
          <w:marRight w:val="0"/>
          <w:marTop w:val="0"/>
          <w:marBottom w:val="0"/>
          <w:divBdr>
            <w:top w:val="none" w:sz="0" w:space="0" w:color="auto"/>
            <w:left w:val="none" w:sz="0" w:space="0" w:color="auto"/>
            <w:bottom w:val="none" w:sz="0" w:space="0" w:color="auto"/>
            <w:right w:val="none" w:sz="0" w:space="0" w:color="auto"/>
          </w:divBdr>
        </w:div>
        <w:div w:id="460734691">
          <w:marLeft w:val="480"/>
          <w:marRight w:val="0"/>
          <w:marTop w:val="0"/>
          <w:marBottom w:val="0"/>
          <w:divBdr>
            <w:top w:val="none" w:sz="0" w:space="0" w:color="auto"/>
            <w:left w:val="none" w:sz="0" w:space="0" w:color="auto"/>
            <w:bottom w:val="none" w:sz="0" w:space="0" w:color="auto"/>
            <w:right w:val="none" w:sz="0" w:space="0" w:color="auto"/>
          </w:divBdr>
        </w:div>
        <w:div w:id="482311626">
          <w:marLeft w:val="480"/>
          <w:marRight w:val="0"/>
          <w:marTop w:val="0"/>
          <w:marBottom w:val="0"/>
          <w:divBdr>
            <w:top w:val="none" w:sz="0" w:space="0" w:color="auto"/>
            <w:left w:val="none" w:sz="0" w:space="0" w:color="auto"/>
            <w:bottom w:val="none" w:sz="0" w:space="0" w:color="auto"/>
            <w:right w:val="none" w:sz="0" w:space="0" w:color="auto"/>
          </w:divBdr>
        </w:div>
        <w:div w:id="507982937">
          <w:marLeft w:val="480"/>
          <w:marRight w:val="0"/>
          <w:marTop w:val="0"/>
          <w:marBottom w:val="0"/>
          <w:divBdr>
            <w:top w:val="none" w:sz="0" w:space="0" w:color="auto"/>
            <w:left w:val="none" w:sz="0" w:space="0" w:color="auto"/>
            <w:bottom w:val="none" w:sz="0" w:space="0" w:color="auto"/>
            <w:right w:val="none" w:sz="0" w:space="0" w:color="auto"/>
          </w:divBdr>
        </w:div>
        <w:div w:id="538706221">
          <w:marLeft w:val="480"/>
          <w:marRight w:val="0"/>
          <w:marTop w:val="0"/>
          <w:marBottom w:val="0"/>
          <w:divBdr>
            <w:top w:val="none" w:sz="0" w:space="0" w:color="auto"/>
            <w:left w:val="none" w:sz="0" w:space="0" w:color="auto"/>
            <w:bottom w:val="none" w:sz="0" w:space="0" w:color="auto"/>
            <w:right w:val="none" w:sz="0" w:space="0" w:color="auto"/>
          </w:divBdr>
        </w:div>
        <w:div w:id="595557479">
          <w:marLeft w:val="480"/>
          <w:marRight w:val="0"/>
          <w:marTop w:val="0"/>
          <w:marBottom w:val="0"/>
          <w:divBdr>
            <w:top w:val="none" w:sz="0" w:space="0" w:color="auto"/>
            <w:left w:val="none" w:sz="0" w:space="0" w:color="auto"/>
            <w:bottom w:val="none" w:sz="0" w:space="0" w:color="auto"/>
            <w:right w:val="none" w:sz="0" w:space="0" w:color="auto"/>
          </w:divBdr>
        </w:div>
        <w:div w:id="605692585">
          <w:marLeft w:val="480"/>
          <w:marRight w:val="0"/>
          <w:marTop w:val="0"/>
          <w:marBottom w:val="0"/>
          <w:divBdr>
            <w:top w:val="none" w:sz="0" w:space="0" w:color="auto"/>
            <w:left w:val="none" w:sz="0" w:space="0" w:color="auto"/>
            <w:bottom w:val="none" w:sz="0" w:space="0" w:color="auto"/>
            <w:right w:val="none" w:sz="0" w:space="0" w:color="auto"/>
          </w:divBdr>
        </w:div>
        <w:div w:id="636835765">
          <w:marLeft w:val="480"/>
          <w:marRight w:val="0"/>
          <w:marTop w:val="0"/>
          <w:marBottom w:val="0"/>
          <w:divBdr>
            <w:top w:val="none" w:sz="0" w:space="0" w:color="auto"/>
            <w:left w:val="none" w:sz="0" w:space="0" w:color="auto"/>
            <w:bottom w:val="none" w:sz="0" w:space="0" w:color="auto"/>
            <w:right w:val="none" w:sz="0" w:space="0" w:color="auto"/>
          </w:divBdr>
        </w:div>
        <w:div w:id="814418774">
          <w:marLeft w:val="480"/>
          <w:marRight w:val="0"/>
          <w:marTop w:val="0"/>
          <w:marBottom w:val="0"/>
          <w:divBdr>
            <w:top w:val="none" w:sz="0" w:space="0" w:color="auto"/>
            <w:left w:val="none" w:sz="0" w:space="0" w:color="auto"/>
            <w:bottom w:val="none" w:sz="0" w:space="0" w:color="auto"/>
            <w:right w:val="none" w:sz="0" w:space="0" w:color="auto"/>
          </w:divBdr>
        </w:div>
        <w:div w:id="814757329">
          <w:marLeft w:val="480"/>
          <w:marRight w:val="0"/>
          <w:marTop w:val="0"/>
          <w:marBottom w:val="0"/>
          <w:divBdr>
            <w:top w:val="none" w:sz="0" w:space="0" w:color="auto"/>
            <w:left w:val="none" w:sz="0" w:space="0" w:color="auto"/>
            <w:bottom w:val="none" w:sz="0" w:space="0" w:color="auto"/>
            <w:right w:val="none" w:sz="0" w:space="0" w:color="auto"/>
          </w:divBdr>
        </w:div>
        <w:div w:id="843320553">
          <w:marLeft w:val="480"/>
          <w:marRight w:val="0"/>
          <w:marTop w:val="0"/>
          <w:marBottom w:val="0"/>
          <w:divBdr>
            <w:top w:val="none" w:sz="0" w:space="0" w:color="auto"/>
            <w:left w:val="none" w:sz="0" w:space="0" w:color="auto"/>
            <w:bottom w:val="none" w:sz="0" w:space="0" w:color="auto"/>
            <w:right w:val="none" w:sz="0" w:space="0" w:color="auto"/>
          </w:divBdr>
        </w:div>
        <w:div w:id="880554003">
          <w:marLeft w:val="480"/>
          <w:marRight w:val="0"/>
          <w:marTop w:val="0"/>
          <w:marBottom w:val="0"/>
          <w:divBdr>
            <w:top w:val="none" w:sz="0" w:space="0" w:color="auto"/>
            <w:left w:val="none" w:sz="0" w:space="0" w:color="auto"/>
            <w:bottom w:val="none" w:sz="0" w:space="0" w:color="auto"/>
            <w:right w:val="none" w:sz="0" w:space="0" w:color="auto"/>
          </w:divBdr>
        </w:div>
        <w:div w:id="885138940">
          <w:marLeft w:val="480"/>
          <w:marRight w:val="0"/>
          <w:marTop w:val="0"/>
          <w:marBottom w:val="0"/>
          <w:divBdr>
            <w:top w:val="none" w:sz="0" w:space="0" w:color="auto"/>
            <w:left w:val="none" w:sz="0" w:space="0" w:color="auto"/>
            <w:bottom w:val="none" w:sz="0" w:space="0" w:color="auto"/>
            <w:right w:val="none" w:sz="0" w:space="0" w:color="auto"/>
          </w:divBdr>
        </w:div>
        <w:div w:id="927419077">
          <w:marLeft w:val="480"/>
          <w:marRight w:val="0"/>
          <w:marTop w:val="0"/>
          <w:marBottom w:val="0"/>
          <w:divBdr>
            <w:top w:val="none" w:sz="0" w:space="0" w:color="auto"/>
            <w:left w:val="none" w:sz="0" w:space="0" w:color="auto"/>
            <w:bottom w:val="none" w:sz="0" w:space="0" w:color="auto"/>
            <w:right w:val="none" w:sz="0" w:space="0" w:color="auto"/>
          </w:divBdr>
        </w:div>
        <w:div w:id="1021476015">
          <w:marLeft w:val="480"/>
          <w:marRight w:val="0"/>
          <w:marTop w:val="0"/>
          <w:marBottom w:val="0"/>
          <w:divBdr>
            <w:top w:val="none" w:sz="0" w:space="0" w:color="auto"/>
            <w:left w:val="none" w:sz="0" w:space="0" w:color="auto"/>
            <w:bottom w:val="none" w:sz="0" w:space="0" w:color="auto"/>
            <w:right w:val="none" w:sz="0" w:space="0" w:color="auto"/>
          </w:divBdr>
        </w:div>
        <w:div w:id="1024207713">
          <w:marLeft w:val="480"/>
          <w:marRight w:val="0"/>
          <w:marTop w:val="0"/>
          <w:marBottom w:val="0"/>
          <w:divBdr>
            <w:top w:val="none" w:sz="0" w:space="0" w:color="auto"/>
            <w:left w:val="none" w:sz="0" w:space="0" w:color="auto"/>
            <w:bottom w:val="none" w:sz="0" w:space="0" w:color="auto"/>
            <w:right w:val="none" w:sz="0" w:space="0" w:color="auto"/>
          </w:divBdr>
        </w:div>
        <w:div w:id="1035236220">
          <w:marLeft w:val="480"/>
          <w:marRight w:val="0"/>
          <w:marTop w:val="0"/>
          <w:marBottom w:val="0"/>
          <w:divBdr>
            <w:top w:val="none" w:sz="0" w:space="0" w:color="auto"/>
            <w:left w:val="none" w:sz="0" w:space="0" w:color="auto"/>
            <w:bottom w:val="none" w:sz="0" w:space="0" w:color="auto"/>
            <w:right w:val="none" w:sz="0" w:space="0" w:color="auto"/>
          </w:divBdr>
        </w:div>
        <w:div w:id="1041317865">
          <w:marLeft w:val="480"/>
          <w:marRight w:val="0"/>
          <w:marTop w:val="0"/>
          <w:marBottom w:val="0"/>
          <w:divBdr>
            <w:top w:val="none" w:sz="0" w:space="0" w:color="auto"/>
            <w:left w:val="none" w:sz="0" w:space="0" w:color="auto"/>
            <w:bottom w:val="none" w:sz="0" w:space="0" w:color="auto"/>
            <w:right w:val="none" w:sz="0" w:space="0" w:color="auto"/>
          </w:divBdr>
        </w:div>
        <w:div w:id="1047797588">
          <w:marLeft w:val="480"/>
          <w:marRight w:val="0"/>
          <w:marTop w:val="0"/>
          <w:marBottom w:val="0"/>
          <w:divBdr>
            <w:top w:val="none" w:sz="0" w:space="0" w:color="auto"/>
            <w:left w:val="none" w:sz="0" w:space="0" w:color="auto"/>
            <w:bottom w:val="none" w:sz="0" w:space="0" w:color="auto"/>
            <w:right w:val="none" w:sz="0" w:space="0" w:color="auto"/>
          </w:divBdr>
        </w:div>
        <w:div w:id="1052995781">
          <w:marLeft w:val="480"/>
          <w:marRight w:val="0"/>
          <w:marTop w:val="0"/>
          <w:marBottom w:val="0"/>
          <w:divBdr>
            <w:top w:val="none" w:sz="0" w:space="0" w:color="auto"/>
            <w:left w:val="none" w:sz="0" w:space="0" w:color="auto"/>
            <w:bottom w:val="none" w:sz="0" w:space="0" w:color="auto"/>
            <w:right w:val="none" w:sz="0" w:space="0" w:color="auto"/>
          </w:divBdr>
        </w:div>
        <w:div w:id="1079210857">
          <w:marLeft w:val="480"/>
          <w:marRight w:val="0"/>
          <w:marTop w:val="0"/>
          <w:marBottom w:val="0"/>
          <w:divBdr>
            <w:top w:val="none" w:sz="0" w:space="0" w:color="auto"/>
            <w:left w:val="none" w:sz="0" w:space="0" w:color="auto"/>
            <w:bottom w:val="none" w:sz="0" w:space="0" w:color="auto"/>
            <w:right w:val="none" w:sz="0" w:space="0" w:color="auto"/>
          </w:divBdr>
        </w:div>
        <w:div w:id="1082414784">
          <w:marLeft w:val="480"/>
          <w:marRight w:val="0"/>
          <w:marTop w:val="0"/>
          <w:marBottom w:val="0"/>
          <w:divBdr>
            <w:top w:val="none" w:sz="0" w:space="0" w:color="auto"/>
            <w:left w:val="none" w:sz="0" w:space="0" w:color="auto"/>
            <w:bottom w:val="none" w:sz="0" w:space="0" w:color="auto"/>
            <w:right w:val="none" w:sz="0" w:space="0" w:color="auto"/>
          </w:divBdr>
        </w:div>
        <w:div w:id="1093090530">
          <w:marLeft w:val="480"/>
          <w:marRight w:val="0"/>
          <w:marTop w:val="0"/>
          <w:marBottom w:val="0"/>
          <w:divBdr>
            <w:top w:val="none" w:sz="0" w:space="0" w:color="auto"/>
            <w:left w:val="none" w:sz="0" w:space="0" w:color="auto"/>
            <w:bottom w:val="none" w:sz="0" w:space="0" w:color="auto"/>
            <w:right w:val="none" w:sz="0" w:space="0" w:color="auto"/>
          </w:divBdr>
        </w:div>
        <w:div w:id="1118139722">
          <w:marLeft w:val="480"/>
          <w:marRight w:val="0"/>
          <w:marTop w:val="0"/>
          <w:marBottom w:val="0"/>
          <w:divBdr>
            <w:top w:val="none" w:sz="0" w:space="0" w:color="auto"/>
            <w:left w:val="none" w:sz="0" w:space="0" w:color="auto"/>
            <w:bottom w:val="none" w:sz="0" w:space="0" w:color="auto"/>
            <w:right w:val="none" w:sz="0" w:space="0" w:color="auto"/>
          </w:divBdr>
        </w:div>
        <w:div w:id="1135836361">
          <w:marLeft w:val="480"/>
          <w:marRight w:val="0"/>
          <w:marTop w:val="0"/>
          <w:marBottom w:val="0"/>
          <w:divBdr>
            <w:top w:val="none" w:sz="0" w:space="0" w:color="auto"/>
            <w:left w:val="none" w:sz="0" w:space="0" w:color="auto"/>
            <w:bottom w:val="none" w:sz="0" w:space="0" w:color="auto"/>
            <w:right w:val="none" w:sz="0" w:space="0" w:color="auto"/>
          </w:divBdr>
        </w:div>
        <w:div w:id="1183327593">
          <w:marLeft w:val="480"/>
          <w:marRight w:val="0"/>
          <w:marTop w:val="0"/>
          <w:marBottom w:val="0"/>
          <w:divBdr>
            <w:top w:val="none" w:sz="0" w:space="0" w:color="auto"/>
            <w:left w:val="none" w:sz="0" w:space="0" w:color="auto"/>
            <w:bottom w:val="none" w:sz="0" w:space="0" w:color="auto"/>
            <w:right w:val="none" w:sz="0" w:space="0" w:color="auto"/>
          </w:divBdr>
        </w:div>
        <w:div w:id="1222907908">
          <w:marLeft w:val="480"/>
          <w:marRight w:val="0"/>
          <w:marTop w:val="0"/>
          <w:marBottom w:val="0"/>
          <w:divBdr>
            <w:top w:val="none" w:sz="0" w:space="0" w:color="auto"/>
            <w:left w:val="none" w:sz="0" w:space="0" w:color="auto"/>
            <w:bottom w:val="none" w:sz="0" w:space="0" w:color="auto"/>
            <w:right w:val="none" w:sz="0" w:space="0" w:color="auto"/>
          </w:divBdr>
        </w:div>
        <w:div w:id="1225725849">
          <w:marLeft w:val="480"/>
          <w:marRight w:val="0"/>
          <w:marTop w:val="0"/>
          <w:marBottom w:val="0"/>
          <w:divBdr>
            <w:top w:val="none" w:sz="0" w:space="0" w:color="auto"/>
            <w:left w:val="none" w:sz="0" w:space="0" w:color="auto"/>
            <w:bottom w:val="none" w:sz="0" w:space="0" w:color="auto"/>
            <w:right w:val="none" w:sz="0" w:space="0" w:color="auto"/>
          </w:divBdr>
        </w:div>
        <w:div w:id="1232161459">
          <w:marLeft w:val="480"/>
          <w:marRight w:val="0"/>
          <w:marTop w:val="0"/>
          <w:marBottom w:val="0"/>
          <w:divBdr>
            <w:top w:val="none" w:sz="0" w:space="0" w:color="auto"/>
            <w:left w:val="none" w:sz="0" w:space="0" w:color="auto"/>
            <w:bottom w:val="none" w:sz="0" w:space="0" w:color="auto"/>
            <w:right w:val="none" w:sz="0" w:space="0" w:color="auto"/>
          </w:divBdr>
        </w:div>
        <w:div w:id="1273366366">
          <w:marLeft w:val="480"/>
          <w:marRight w:val="0"/>
          <w:marTop w:val="0"/>
          <w:marBottom w:val="0"/>
          <w:divBdr>
            <w:top w:val="none" w:sz="0" w:space="0" w:color="auto"/>
            <w:left w:val="none" w:sz="0" w:space="0" w:color="auto"/>
            <w:bottom w:val="none" w:sz="0" w:space="0" w:color="auto"/>
            <w:right w:val="none" w:sz="0" w:space="0" w:color="auto"/>
          </w:divBdr>
        </w:div>
        <w:div w:id="1306160369">
          <w:marLeft w:val="480"/>
          <w:marRight w:val="0"/>
          <w:marTop w:val="0"/>
          <w:marBottom w:val="0"/>
          <w:divBdr>
            <w:top w:val="none" w:sz="0" w:space="0" w:color="auto"/>
            <w:left w:val="none" w:sz="0" w:space="0" w:color="auto"/>
            <w:bottom w:val="none" w:sz="0" w:space="0" w:color="auto"/>
            <w:right w:val="none" w:sz="0" w:space="0" w:color="auto"/>
          </w:divBdr>
        </w:div>
        <w:div w:id="1336422806">
          <w:marLeft w:val="480"/>
          <w:marRight w:val="0"/>
          <w:marTop w:val="0"/>
          <w:marBottom w:val="0"/>
          <w:divBdr>
            <w:top w:val="none" w:sz="0" w:space="0" w:color="auto"/>
            <w:left w:val="none" w:sz="0" w:space="0" w:color="auto"/>
            <w:bottom w:val="none" w:sz="0" w:space="0" w:color="auto"/>
            <w:right w:val="none" w:sz="0" w:space="0" w:color="auto"/>
          </w:divBdr>
        </w:div>
        <w:div w:id="1384478430">
          <w:marLeft w:val="480"/>
          <w:marRight w:val="0"/>
          <w:marTop w:val="0"/>
          <w:marBottom w:val="0"/>
          <w:divBdr>
            <w:top w:val="none" w:sz="0" w:space="0" w:color="auto"/>
            <w:left w:val="none" w:sz="0" w:space="0" w:color="auto"/>
            <w:bottom w:val="none" w:sz="0" w:space="0" w:color="auto"/>
            <w:right w:val="none" w:sz="0" w:space="0" w:color="auto"/>
          </w:divBdr>
        </w:div>
        <w:div w:id="1404837259">
          <w:marLeft w:val="480"/>
          <w:marRight w:val="0"/>
          <w:marTop w:val="0"/>
          <w:marBottom w:val="0"/>
          <w:divBdr>
            <w:top w:val="none" w:sz="0" w:space="0" w:color="auto"/>
            <w:left w:val="none" w:sz="0" w:space="0" w:color="auto"/>
            <w:bottom w:val="none" w:sz="0" w:space="0" w:color="auto"/>
            <w:right w:val="none" w:sz="0" w:space="0" w:color="auto"/>
          </w:divBdr>
        </w:div>
        <w:div w:id="1537040652">
          <w:marLeft w:val="480"/>
          <w:marRight w:val="0"/>
          <w:marTop w:val="0"/>
          <w:marBottom w:val="0"/>
          <w:divBdr>
            <w:top w:val="none" w:sz="0" w:space="0" w:color="auto"/>
            <w:left w:val="none" w:sz="0" w:space="0" w:color="auto"/>
            <w:bottom w:val="none" w:sz="0" w:space="0" w:color="auto"/>
            <w:right w:val="none" w:sz="0" w:space="0" w:color="auto"/>
          </w:divBdr>
        </w:div>
        <w:div w:id="1601571552">
          <w:marLeft w:val="480"/>
          <w:marRight w:val="0"/>
          <w:marTop w:val="0"/>
          <w:marBottom w:val="0"/>
          <w:divBdr>
            <w:top w:val="none" w:sz="0" w:space="0" w:color="auto"/>
            <w:left w:val="none" w:sz="0" w:space="0" w:color="auto"/>
            <w:bottom w:val="none" w:sz="0" w:space="0" w:color="auto"/>
            <w:right w:val="none" w:sz="0" w:space="0" w:color="auto"/>
          </w:divBdr>
        </w:div>
        <w:div w:id="1687559445">
          <w:marLeft w:val="480"/>
          <w:marRight w:val="0"/>
          <w:marTop w:val="0"/>
          <w:marBottom w:val="0"/>
          <w:divBdr>
            <w:top w:val="none" w:sz="0" w:space="0" w:color="auto"/>
            <w:left w:val="none" w:sz="0" w:space="0" w:color="auto"/>
            <w:bottom w:val="none" w:sz="0" w:space="0" w:color="auto"/>
            <w:right w:val="none" w:sz="0" w:space="0" w:color="auto"/>
          </w:divBdr>
        </w:div>
        <w:div w:id="1724593498">
          <w:marLeft w:val="480"/>
          <w:marRight w:val="0"/>
          <w:marTop w:val="0"/>
          <w:marBottom w:val="0"/>
          <w:divBdr>
            <w:top w:val="none" w:sz="0" w:space="0" w:color="auto"/>
            <w:left w:val="none" w:sz="0" w:space="0" w:color="auto"/>
            <w:bottom w:val="none" w:sz="0" w:space="0" w:color="auto"/>
            <w:right w:val="none" w:sz="0" w:space="0" w:color="auto"/>
          </w:divBdr>
        </w:div>
        <w:div w:id="1760329436">
          <w:marLeft w:val="480"/>
          <w:marRight w:val="0"/>
          <w:marTop w:val="0"/>
          <w:marBottom w:val="0"/>
          <w:divBdr>
            <w:top w:val="none" w:sz="0" w:space="0" w:color="auto"/>
            <w:left w:val="none" w:sz="0" w:space="0" w:color="auto"/>
            <w:bottom w:val="none" w:sz="0" w:space="0" w:color="auto"/>
            <w:right w:val="none" w:sz="0" w:space="0" w:color="auto"/>
          </w:divBdr>
        </w:div>
        <w:div w:id="1803034610">
          <w:marLeft w:val="480"/>
          <w:marRight w:val="0"/>
          <w:marTop w:val="0"/>
          <w:marBottom w:val="0"/>
          <w:divBdr>
            <w:top w:val="none" w:sz="0" w:space="0" w:color="auto"/>
            <w:left w:val="none" w:sz="0" w:space="0" w:color="auto"/>
            <w:bottom w:val="none" w:sz="0" w:space="0" w:color="auto"/>
            <w:right w:val="none" w:sz="0" w:space="0" w:color="auto"/>
          </w:divBdr>
        </w:div>
        <w:div w:id="1811092505">
          <w:marLeft w:val="480"/>
          <w:marRight w:val="0"/>
          <w:marTop w:val="0"/>
          <w:marBottom w:val="0"/>
          <w:divBdr>
            <w:top w:val="none" w:sz="0" w:space="0" w:color="auto"/>
            <w:left w:val="none" w:sz="0" w:space="0" w:color="auto"/>
            <w:bottom w:val="none" w:sz="0" w:space="0" w:color="auto"/>
            <w:right w:val="none" w:sz="0" w:space="0" w:color="auto"/>
          </w:divBdr>
        </w:div>
        <w:div w:id="1818914718">
          <w:marLeft w:val="480"/>
          <w:marRight w:val="0"/>
          <w:marTop w:val="0"/>
          <w:marBottom w:val="0"/>
          <w:divBdr>
            <w:top w:val="none" w:sz="0" w:space="0" w:color="auto"/>
            <w:left w:val="none" w:sz="0" w:space="0" w:color="auto"/>
            <w:bottom w:val="none" w:sz="0" w:space="0" w:color="auto"/>
            <w:right w:val="none" w:sz="0" w:space="0" w:color="auto"/>
          </w:divBdr>
        </w:div>
        <w:div w:id="1895965833">
          <w:marLeft w:val="480"/>
          <w:marRight w:val="0"/>
          <w:marTop w:val="0"/>
          <w:marBottom w:val="0"/>
          <w:divBdr>
            <w:top w:val="none" w:sz="0" w:space="0" w:color="auto"/>
            <w:left w:val="none" w:sz="0" w:space="0" w:color="auto"/>
            <w:bottom w:val="none" w:sz="0" w:space="0" w:color="auto"/>
            <w:right w:val="none" w:sz="0" w:space="0" w:color="auto"/>
          </w:divBdr>
        </w:div>
        <w:div w:id="1907252963">
          <w:marLeft w:val="480"/>
          <w:marRight w:val="0"/>
          <w:marTop w:val="0"/>
          <w:marBottom w:val="0"/>
          <w:divBdr>
            <w:top w:val="none" w:sz="0" w:space="0" w:color="auto"/>
            <w:left w:val="none" w:sz="0" w:space="0" w:color="auto"/>
            <w:bottom w:val="none" w:sz="0" w:space="0" w:color="auto"/>
            <w:right w:val="none" w:sz="0" w:space="0" w:color="auto"/>
          </w:divBdr>
        </w:div>
        <w:div w:id="1959100072">
          <w:marLeft w:val="480"/>
          <w:marRight w:val="0"/>
          <w:marTop w:val="0"/>
          <w:marBottom w:val="0"/>
          <w:divBdr>
            <w:top w:val="none" w:sz="0" w:space="0" w:color="auto"/>
            <w:left w:val="none" w:sz="0" w:space="0" w:color="auto"/>
            <w:bottom w:val="none" w:sz="0" w:space="0" w:color="auto"/>
            <w:right w:val="none" w:sz="0" w:space="0" w:color="auto"/>
          </w:divBdr>
        </w:div>
        <w:div w:id="1976637091">
          <w:marLeft w:val="480"/>
          <w:marRight w:val="0"/>
          <w:marTop w:val="0"/>
          <w:marBottom w:val="0"/>
          <w:divBdr>
            <w:top w:val="none" w:sz="0" w:space="0" w:color="auto"/>
            <w:left w:val="none" w:sz="0" w:space="0" w:color="auto"/>
            <w:bottom w:val="none" w:sz="0" w:space="0" w:color="auto"/>
            <w:right w:val="none" w:sz="0" w:space="0" w:color="auto"/>
          </w:divBdr>
        </w:div>
        <w:div w:id="2051567355">
          <w:marLeft w:val="480"/>
          <w:marRight w:val="0"/>
          <w:marTop w:val="0"/>
          <w:marBottom w:val="0"/>
          <w:divBdr>
            <w:top w:val="none" w:sz="0" w:space="0" w:color="auto"/>
            <w:left w:val="none" w:sz="0" w:space="0" w:color="auto"/>
            <w:bottom w:val="none" w:sz="0" w:space="0" w:color="auto"/>
            <w:right w:val="none" w:sz="0" w:space="0" w:color="auto"/>
          </w:divBdr>
        </w:div>
      </w:divsChild>
    </w:div>
    <w:div w:id="825708116">
      <w:bodyDiv w:val="1"/>
      <w:marLeft w:val="0"/>
      <w:marRight w:val="0"/>
      <w:marTop w:val="0"/>
      <w:marBottom w:val="0"/>
      <w:divBdr>
        <w:top w:val="none" w:sz="0" w:space="0" w:color="auto"/>
        <w:left w:val="none" w:sz="0" w:space="0" w:color="auto"/>
        <w:bottom w:val="none" w:sz="0" w:space="0" w:color="auto"/>
        <w:right w:val="none" w:sz="0" w:space="0" w:color="auto"/>
      </w:divBdr>
    </w:div>
    <w:div w:id="825710677">
      <w:bodyDiv w:val="1"/>
      <w:marLeft w:val="0"/>
      <w:marRight w:val="0"/>
      <w:marTop w:val="0"/>
      <w:marBottom w:val="0"/>
      <w:divBdr>
        <w:top w:val="none" w:sz="0" w:space="0" w:color="auto"/>
        <w:left w:val="none" w:sz="0" w:space="0" w:color="auto"/>
        <w:bottom w:val="none" w:sz="0" w:space="0" w:color="auto"/>
        <w:right w:val="none" w:sz="0" w:space="0" w:color="auto"/>
      </w:divBdr>
    </w:div>
    <w:div w:id="825783707">
      <w:bodyDiv w:val="1"/>
      <w:marLeft w:val="0"/>
      <w:marRight w:val="0"/>
      <w:marTop w:val="0"/>
      <w:marBottom w:val="0"/>
      <w:divBdr>
        <w:top w:val="none" w:sz="0" w:space="0" w:color="auto"/>
        <w:left w:val="none" w:sz="0" w:space="0" w:color="auto"/>
        <w:bottom w:val="none" w:sz="0" w:space="0" w:color="auto"/>
        <w:right w:val="none" w:sz="0" w:space="0" w:color="auto"/>
      </w:divBdr>
    </w:div>
    <w:div w:id="825783830">
      <w:bodyDiv w:val="1"/>
      <w:marLeft w:val="0"/>
      <w:marRight w:val="0"/>
      <w:marTop w:val="0"/>
      <w:marBottom w:val="0"/>
      <w:divBdr>
        <w:top w:val="none" w:sz="0" w:space="0" w:color="auto"/>
        <w:left w:val="none" w:sz="0" w:space="0" w:color="auto"/>
        <w:bottom w:val="none" w:sz="0" w:space="0" w:color="auto"/>
        <w:right w:val="none" w:sz="0" w:space="0" w:color="auto"/>
      </w:divBdr>
    </w:div>
    <w:div w:id="825823268">
      <w:bodyDiv w:val="1"/>
      <w:marLeft w:val="0"/>
      <w:marRight w:val="0"/>
      <w:marTop w:val="0"/>
      <w:marBottom w:val="0"/>
      <w:divBdr>
        <w:top w:val="none" w:sz="0" w:space="0" w:color="auto"/>
        <w:left w:val="none" w:sz="0" w:space="0" w:color="auto"/>
        <w:bottom w:val="none" w:sz="0" w:space="0" w:color="auto"/>
        <w:right w:val="none" w:sz="0" w:space="0" w:color="auto"/>
      </w:divBdr>
    </w:div>
    <w:div w:id="826360953">
      <w:bodyDiv w:val="1"/>
      <w:marLeft w:val="0"/>
      <w:marRight w:val="0"/>
      <w:marTop w:val="0"/>
      <w:marBottom w:val="0"/>
      <w:divBdr>
        <w:top w:val="none" w:sz="0" w:space="0" w:color="auto"/>
        <w:left w:val="none" w:sz="0" w:space="0" w:color="auto"/>
        <w:bottom w:val="none" w:sz="0" w:space="0" w:color="auto"/>
        <w:right w:val="none" w:sz="0" w:space="0" w:color="auto"/>
      </w:divBdr>
    </w:div>
    <w:div w:id="826552580">
      <w:bodyDiv w:val="1"/>
      <w:marLeft w:val="0"/>
      <w:marRight w:val="0"/>
      <w:marTop w:val="0"/>
      <w:marBottom w:val="0"/>
      <w:divBdr>
        <w:top w:val="none" w:sz="0" w:space="0" w:color="auto"/>
        <w:left w:val="none" w:sz="0" w:space="0" w:color="auto"/>
        <w:bottom w:val="none" w:sz="0" w:space="0" w:color="auto"/>
        <w:right w:val="none" w:sz="0" w:space="0" w:color="auto"/>
      </w:divBdr>
    </w:div>
    <w:div w:id="826554727">
      <w:bodyDiv w:val="1"/>
      <w:marLeft w:val="0"/>
      <w:marRight w:val="0"/>
      <w:marTop w:val="0"/>
      <w:marBottom w:val="0"/>
      <w:divBdr>
        <w:top w:val="none" w:sz="0" w:space="0" w:color="auto"/>
        <w:left w:val="none" w:sz="0" w:space="0" w:color="auto"/>
        <w:bottom w:val="none" w:sz="0" w:space="0" w:color="auto"/>
        <w:right w:val="none" w:sz="0" w:space="0" w:color="auto"/>
      </w:divBdr>
    </w:div>
    <w:div w:id="826743765">
      <w:bodyDiv w:val="1"/>
      <w:marLeft w:val="0"/>
      <w:marRight w:val="0"/>
      <w:marTop w:val="0"/>
      <w:marBottom w:val="0"/>
      <w:divBdr>
        <w:top w:val="none" w:sz="0" w:space="0" w:color="auto"/>
        <w:left w:val="none" w:sz="0" w:space="0" w:color="auto"/>
        <w:bottom w:val="none" w:sz="0" w:space="0" w:color="auto"/>
        <w:right w:val="none" w:sz="0" w:space="0" w:color="auto"/>
      </w:divBdr>
    </w:div>
    <w:div w:id="826826094">
      <w:bodyDiv w:val="1"/>
      <w:marLeft w:val="0"/>
      <w:marRight w:val="0"/>
      <w:marTop w:val="0"/>
      <w:marBottom w:val="0"/>
      <w:divBdr>
        <w:top w:val="none" w:sz="0" w:space="0" w:color="auto"/>
        <w:left w:val="none" w:sz="0" w:space="0" w:color="auto"/>
        <w:bottom w:val="none" w:sz="0" w:space="0" w:color="auto"/>
        <w:right w:val="none" w:sz="0" w:space="0" w:color="auto"/>
      </w:divBdr>
    </w:div>
    <w:div w:id="826938882">
      <w:bodyDiv w:val="1"/>
      <w:marLeft w:val="0"/>
      <w:marRight w:val="0"/>
      <w:marTop w:val="0"/>
      <w:marBottom w:val="0"/>
      <w:divBdr>
        <w:top w:val="none" w:sz="0" w:space="0" w:color="auto"/>
        <w:left w:val="none" w:sz="0" w:space="0" w:color="auto"/>
        <w:bottom w:val="none" w:sz="0" w:space="0" w:color="auto"/>
        <w:right w:val="none" w:sz="0" w:space="0" w:color="auto"/>
      </w:divBdr>
    </w:div>
    <w:div w:id="826940062">
      <w:bodyDiv w:val="1"/>
      <w:marLeft w:val="0"/>
      <w:marRight w:val="0"/>
      <w:marTop w:val="0"/>
      <w:marBottom w:val="0"/>
      <w:divBdr>
        <w:top w:val="none" w:sz="0" w:space="0" w:color="auto"/>
        <w:left w:val="none" w:sz="0" w:space="0" w:color="auto"/>
        <w:bottom w:val="none" w:sz="0" w:space="0" w:color="auto"/>
        <w:right w:val="none" w:sz="0" w:space="0" w:color="auto"/>
      </w:divBdr>
    </w:div>
    <w:div w:id="827282449">
      <w:bodyDiv w:val="1"/>
      <w:marLeft w:val="0"/>
      <w:marRight w:val="0"/>
      <w:marTop w:val="0"/>
      <w:marBottom w:val="0"/>
      <w:divBdr>
        <w:top w:val="none" w:sz="0" w:space="0" w:color="auto"/>
        <w:left w:val="none" w:sz="0" w:space="0" w:color="auto"/>
        <w:bottom w:val="none" w:sz="0" w:space="0" w:color="auto"/>
        <w:right w:val="none" w:sz="0" w:space="0" w:color="auto"/>
      </w:divBdr>
    </w:div>
    <w:div w:id="827671901">
      <w:bodyDiv w:val="1"/>
      <w:marLeft w:val="0"/>
      <w:marRight w:val="0"/>
      <w:marTop w:val="0"/>
      <w:marBottom w:val="0"/>
      <w:divBdr>
        <w:top w:val="none" w:sz="0" w:space="0" w:color="auto"/>
        <w:left w:val="none" w:sz="0" w:space="0" w:color="auto"/>
        <w:bottom w:val="none" w:sz="0" w:space="0" w:color="auto"/>
        <w:right w:val="none" w:sz="0" w:space="0" w:color="auto"/>
      </w:divBdr>
    </w:div>
    <w:div w:id="827675291">
      <w:bodyDiv w:val="1"/>
      <w:marLeft w:val="0"/>
      <w:marRight w:val="0"/>
      <w:marTop w:val="0"/>
      <w:marBottom w:val="0"/>
      <w:divBdr>
        <w:top w:val="none" w:sz="0" w:space="0" w:color="auto"/>
        <w:left w:val="none" w:sz="0" w:space="0" w:color="auto"/>
        <w:bottom w:val="none" w:sz="0" w:space="0" w:color="auto"/>
        <w:right w:val="none" w:sz="0" w:space="0" w:color="auto"/>
      </w:divBdr>
    </w:div>
    <w:div w:id="827863842">
      <w:bodyDiv w:val="1"/>
      <w:marLeft w:val="0"/>
      <w:marRight w:val="0"/>
      <w:marTop w:val="0"/>
      <w:marBottom w:val="0"/>
      <w:divBdr>
        <w:top w:val="none" w:sz="0" w:space="0" w:color="auto"/>
        <w:left w:val="none" w:sz="0" w:space="0" w:color="auto"/>
        <w:bottom w:val="none" w:sz="0" w:space="0" w:color="auto"/>
        <w:right w:val="none" w:sz="0" w:space="0" w:color="auto"/>
      </w:divBdr>
      <w:divsChild>
        <w:div w:id="27023852">
          <w:marLeft w:val="480"/>
          <w:marRight w:val="0"/>
          <w:marTop w:val="0"/>
          <w:marBottom w:val="0"/>
          <w:divBdr>
            <w:top w:val="none" w:sz="0" w:space="0" w:color="auto"/>
            <w:left w:val="none" w:sz="0" w:space="0" w:color="auto"/>
            <w:bottom w:val="none" w:sz="0" w:space="0" w:color="auto"/>
            <w:right w:val="none" w:sz="0" w:space="0" w:color="auto"/>
          </w:divBdr>
        </w:div>
        <w:div w:id="45107824">
          <w:marLeft w:val="480"/>
          <w:marRight w:val="0"/>
          <w:marTop w:val="0"/>
          <w:marBottom w:val="0"/>
          <w:divBdr>
            <w:top w:val="none" w:sz="0" w:space="0" w:color="auto"/>
            <w:left w:val="none" w:sz="0" w:space="0" w:color="auto"/>
            <w:bottom w:val="none" w:sz="0" w:space="0" w:color="auto"/>
            <w:right w:val="none" w:sz="0" w:space="0" w:color="auto"/>
          </w:divBdr>
        </w:div>
        <w:div w:id="114445376">
          <w:marLeft w:val="480"/>
          <w:marRight w:val="0"/>
          <w:marTop w:val="0"/>
          <w:marBottom w:val="0"/>
          <w:divBdr>
            <w:top w:val="none" w:sz="0" w:space="0" w:color="auto"/>
            <w:left w:val="none" w:sz="0" w:space="0" w:color="auto"/>
            <w:bottom w:val="none" w:sz="0" w:space="0" w:color="auto"/>
            <w:right w:val="none" w:sz="0" w:space="0" w:color="auto"/>
          </w:divBdr>
        </w:div>
        <w:div w:id="131871881">
          <w:marLeft w:val="480"/>
          <w:marRight w:val="0"/>
          <w:marTop w:val="0"/>
          <w:marBottom w:val="0"/>
          <w:divBdr>
            <w:top w:val="none" w:sz="0" w:space="0" w:color="auto"/>
            <w:left w:val="none" w:sz="0" w:space="0" w:color="auto"/>
            <w:bottom w:val="none" w:sz="0" w:space="0" w:color="auto"/>
            <w:right w:val="none" w:sz="0" w:space="0" w:color="auto"/>
          </w:divBdr>
        </w:div>
        <w:div w:id="154298124">
          <w:marLeft w:val="480"/>
          <w:marRight w:val="0"/>
          <w:marTop w:val="0"/>
          <w:marBottom w:val="0"/>
          <w:divBdr>
            <w:top w:val="none" w:sz="0" w:space="0" w:color="auto"/>
            <w:left w:val="none" w:sz="0" w:space="0" w:color="auto"/>
            <w:bottom w:val="none" w:sz="0" w:space="0" w:color="auto"/>
            <w:right w:val="none" w:sz="0" w:space="0" w:color="auto"/>
          </w:divBdr>
        </w:div>
        <w:div w:id="179046300">
          <w:marLeft w:val="480"/>
          <w:marRight w:val="0"/>
          <w:marTop w:val="0"/>
          <w:marBottom w:val="0"/>
          <w:divBdr>
            <w:top w:val="none" w:sz="0" w:space="0" w:color="auto"/>
            <w:left w:val="none" w:sz="0" w:space="0" w:color="auto"/>
            <w:bottom w:val="none" w:sz="0" w:space="0" w:color="auto"/>
            <w:right w:val="none" w:sz="0" w:space="0" w:color="auto"/>
          </w:divBdr>
        </w:div>
        <w:div w:id="255745967">
          <w:marLeft w:val="480"/>
          <w:marRight w:val="0"/>
          <w:marTop w:val="0"/>
          <w:marBottom w:val="0"/>
          <w:divBdr>
            <w:top w:val="none" w:sz="0" w:space="0" w:color="auto"/>
            <w:left w:val="none" w:sz="0" w:space="0" w:color="auto"/>
            <w:bottom w:val="none" w:sz="0" w:space="0" w:color="auto"/>
            <w:right w:val="none" w:sz="0" w:space="0" w:color="auto"/>
          </w:divBdr>
        </w:div>
        <w:div w:id="272790472">
          <w:marLeft w:val="480"/>
          <w:marRight w:val="0"/>
          <w:marTop w:val="0"/>
          <w:marBottom w:val="0"/>
          <w:divBdr>
            <w:top w:val="none" w:sz="0" w:space="0" w:color="auto"/>
            <w:left w:val="none" w:sz="0" w:space="0" w:color="auto"/>
            <w:bottom w:val="none" w:sz="0" w:space="0" w:color="auto"/>
            <w:right w:val="none" w:sz="0" w:space="0" w:color="auto"/>
          </w:divBdr>
        </w:div>
        <w:div w:id="283275472">
          <w:marLeft w:val="480"/>
          <w:marRight w:val="0"/>
          <w:marTop w:val="0"/>
          <w:marBottom w:val="0"/>
          <w:divBdr>
            <w:top w:val="none" w:sz="0" w:space="0" w:color="auto"/>
            <w:left w:val="none" w:sz="0" w:space="0" w:color="auto"/>
            <w:bottom w:val="none" w:sz="0" w:space="0" w:color="auto"/>
            <w:right w:val="none" w:sz="0" w:space="0" w:color="auto"/>
          </w:divBdr>
        </w:div>
        <w:div w:id="287009427">
          <w:marLeft w:val="480"/>
          <w:marRight w:val="0"/>
          <w:marTop w:val="0"/>
          <w:marBottom w:val="0"/>
          <w:divBdr>
            <w:top w:val="none" w:sz="0" w:space="0" w:color="auto"/>
            <w:left w:val="none" w:sz="0" w:space="0" w:color="auto"/>
            <w:bottom w:val="none" w:sz="0" w:space="0" w:color="auto"/>
            <w:right w:val="none" w:sz="0" w:space="0" w:color="auto"/>
          </w:divBdr>
        </w:div>
        <w:div w:id="290745586">
          <w:marLeft w:val="480"/>
          <w:marRight w:val="0"/>
          <w:marTop w:val="0"/>
          <w:marBottom w:val="0"/>
          <w:divBdr>
            <w:top w:val="none" w:sz="0" w:space="0" w:color="auto"/>
            <w:left w:val="none" w:sz="0" w:space="0" w:color="auto"/>
            <w:bottom w:val="none" w:sz="0" w:space="0" w:color="auto"/>
            <w:right w:val="none" w:sz="0" w:space="0" w:color="auto"/>
          </w:divBdr>
        </w:div>
        <w:div w:id="365104736">
          <w:marLeft w:val="480"/>
          <w:marRight w:val="0"/>
          <w:marTop w:val="0"/>
          <w:marBottom w:val="0"/>
          <w:divBdr>
            <w:top w:val="none" w:sz="0" w:space="0" w:color="auto"/>
            <w:left w:val="none" w:sz="0" w:space="0" w:color="auto"/>
            <w:bottom w:val="none" w:sz="0" w:space="0" w:color="auto"/>
            <w:right w:val="none" w:sz="0" w:space="0" w:color="auto"/>
          </w:divBdr>
        </w:div>
        <w:div w:id="415900791">
          <w:marLeft w:val="480"/>
          <w:marRight w:val="0"/>
          <w:marTop w:val="0"/>
          <w:marBottom w:val="0"/>
          <w:divBdr>
            <w:top w:val="none" w:sz="0" w:space="0" w:color="auto"/>
            <w:left w:val="none" w:sz="0" w:space="0" w:color="auto"/>
            <w:bottom w:val="none" w:sz="0" w:space="0" w:color="auto"/>
            <w:right w:val="none" w:sz="0" w:space="0" w:color="auto"/>
          </w:divBdr>
        </w:div>
        <w:div w:id="447627607">
          <w:marLeft w:val="480"/>
          <w:marRight w:val="0"/>
          <w:marTop w:val="0"/>
          <w:marBottom w:val="0"/>
          <w:divBdr>
            <w:top w:val="none" w:sz="0" w:space="0" w:color="auto"/>
            <w:left w:val="none" w:sz="0" w:space="0" w:color="auto"/>
            <w:bottom w:val="none" w:sz="0" w:space="0" w:color="auto"/>
            <w:right w:val="none" w:sz="0" w:space="0" w:color="auto"/>
          </w:divBdr>
        </w:div>
        <w:div w:id="501556112">
          <w:marLeft w:val="480"/>
          <w:marRight w:val="0"/>
          <w:marTop w:val="0"/>
          <w:marBottom w:val="0"/>
          <w:divBdr>
            <w:top w:val="none" w:sz="0" w:space="0" w:color="auto"/>
            <w:left w:val="none" w:sz="0" w:space="0" w:color="auto"/>
            <w:bottom w:val="none" w:sz="0" w:space="0" w:color="auto"/>
            <w:right w:val="none" w:sz="0" w:space="0" w:color="auto"/>
          </w:divBdr>
        </w:div>
        <w:div w:id="555897556">
          <w:marLeft w:val="480"/>
          <w:marRight w:val="0"/>
          <w:marTop w:val="0"/>
          <w:marBottom w:val="0"/>
          <w:divBdr>
            <w:top w:val="none" w:sz="0" w:space="0" w:color="auto"/>
            <w:left w:val="none" w:sz="0" w:space="0" w:color="auto"/>
            <w:bottom w:val="none" w:sz="0" w:space="0" w:color="auto"/>
            <w:right w:val="none" w:sz="0" w:space="0" w:color="auto"/>
          </w:divBdr>
        </w:div>
        <w:div w:id="569774430">
          <w:marLeft w:val="480"/>
          <w:marRight w:val="0"/>
          <w:marTop w:val="0"/>
          <w:marBottom w:val="0"/>
          <w:divBdr>
            <w:top w:val="none" w:sz="0" w:space="0" w:color="auto"/>
            <w:left w:val="none" w:sz="0" w:space="0" w:color="auto"/>
            <w:bottom w:val="none" w:sz="0" w:space="0" w:color="auto"/>
            <w:right w:val="none" w:sz="0" w:space="0" w:color="auto"/>
          </w:divBdr>
        </w:div>
        <w:div w:id="597296178">
          <w:marLeft w:val="480"/>
          <w:marRight w:val="0"/>
          <w:marTop w:val="0"/>
          <w:marBottom w:val="0"/>
          <w:divBdr>
            <w:top w:val="none" w:sz="0" w:space="0" w:color="auto"/>
            <w:left w:val="none" w:sz="0" w:space="0" w:color="auto"/>
            <w:bottom w:val="none" w:sz="0" w:space="0" w:color="auto"/>
            <w:right w:val="none" w:sz="0" w:space="0" w:color="auto"/>
          </w:divBdr>
        </w:div>
        <w:div w:id="620116081">
          <w:marLeft w:val="480"/>
          <w:marRight w:val="0"/>
          <w:marTop w:val="0"/>
          <w:marBottom w:val="0"/>
          <w:divBdr>
            <w:top w:val="none" w:sz="0" w:space="0" w:color="auto"/>
            <w:left w:val="none" w:sz="0" w:space="0" w:color="auto"/>
            <w:bottom w:val="none" w:sz="0" w:space="0" w:color="auto"/>
            <w:right w:val="none" w:sz="0" w:space="0" w:color="auto"/>
          </w:divBdr>
        </w:div>
        <w:div w:id="815803891">
          <w:marLeft w:val="480"/>
          <w:marRight w:val="0"/>
          <w:marTop w:val="0"/>
          <w:marBottom w:val="0"/>
          <w:divBdr>
            <w:top w:val="none" w:sz="0" w:space="0" w:color="auto"/>
            <w:left w:val="none" w:sz="0" w:space="0" w:color="auto"/>
            <w:bottom w:val="none" w:sz="0" w:space="0" w:color="auto"/>
            <w:right w:val="none" w:sz="0" w:space="0" w:color="auto"/>
          </w:divBdr>
        </w:div>
        <w:div w:id="824010800">
          <w:marLeft w:val="480"/>
          <w:marRight w:val="0"/>
          <w:marTop w:val="0"/>
          <w:marBottom w:val="0"/>
          <w:divBdr>
            <w:top w:val="none" w:sz="0" w:space="0" w:color="auto"/>
            <w:left w:val="none" w:sz="0" w:space="0" w:color="auto"/>
            <w:bottom w:val="none" w:sz="0" w:space="0" w:color="auto"/>
            <w:right w:val="none" w:sz="0" w:space="0" w:color="auto"/>
          </w:divBdr>
        </w:div>
        <w:div w:id="844171663">
          <w:marLeft w:val="480"/>
          <w:marRight w:val="0"/>
          <w:marTop w:val="0"/>
          <w:marBottom w:val="0"/>
          <w:divBdr>
            <w:top w:val="none" w:sz="0" w:space="0" w:color="auto"/>
            <w:left w:val="none" w:sz="0" w:space="0" w:color="auto"/>
            <w:bottom w:val="none" w:sz="0" w:space="0" w:color="auto"/>
            <w:right w:val="none" w:sz="0" w:space="0" w:color="auto"/>
          </w:divBdr>
        </w:div>
        <w:div w:id="906381201">
          <w:marLeft w:val="480"/>
          <w:marRight w:val="0"/>
          <w:marTop w:val="0"/>
          <w:marBottom w:val="0"/>
          <w:divBdr>
            <w:top w:val="none" w:sz="0" w:space="0" w:color="auto"/>
            <w:left w:val="none" w:sz="0" w:space="0" w:color="auto"/>
            <w:bottom w:val="none" w:sz="0" w:space="0" w:color="auto"/>
            <w:right w:val="none" w:sz="0" w:space="0" w:color="auto"/>
          </w:divBdr>
        </w:div>
        <w:div w:id="1059328440">
          <w:marLeft w:val="480"/>
          <w:marRight w:val="0"/>
          <w:marTop w:val="0"/>
          <w:marBottom w:val="0"/>
          <w:divBdr>
            <w:top w:val="none" w:sz="0" w:space="0" w:color="auto"/>
            <w:left w:val="none" w:sz="0" w:space="0" w:color="auto"/>
            <w:bottom w:val="none" w:sz="0" w:space="0" w:color="auto"/>
            <w:right w:val="none" w:sz="0" w:space="0" w:color="auto"/>
          </w:divBdr>
        </w:div>
        <w:div w:id="1065834847">
          <w:marLeft w:val="480"/>
          <w:marRight w:val="0"/>
          <w:marTop w:val="0"/>
          <w:marBottom w:val="0"/>
          <w:divBdr>
            <w:top w:val="none" w:sz="0" w:space="0" w:color="auto"/>
            <w:left w:val="none" w:sz="0" w:space="0" w:color="auto"/>
            <w:bottom w:val="none" w:sz="0" w:space="0" w:color="auto"/>
            <w:right w:val="none" w:sz="0" w:space="0" w:color="auto"/>
          </w:divBdr>
        </w:div>
        <w:div w:id="1077023245">
          <w:marLeft w:val="480"/>
          <w:marRight w:val="0"/>
          <w:marTop w:val="0"/>
          <w:marBottom w:val="0"/>
          <w:divBdr>
            <w:top w:val="none" w:sz="0" w:space="0" w:color="auto"/>
            <w:left w:val="none" w:sz="0" w:space="0" w:color="auto"/>
            <w:bottom w:val="none" w:sz="0" w:space="0" w:color="auto"/>
            <w:right w:val="none" w:sz="0" w:space="0" w:color="auto"/>
          </w:divBdr>
        </w:div>
        <w:div w:id="1101267536">
          <w:marLeft w:val="480"/>
          <w:marRight w:val="0"/>
          <w:marTop w:val="0"/>
          <w:marBottom w:val="0"/>
          <w:divBdr>
            <w:top w:val="none" w:sz="0" w:space="0" w:color="auto"/>
            <w:left w:val="none" w:sz="0" w:space="0" w:color="auto"/>
            <w:bottom w:val="none" w:sz="0" w:space="0" w:color="auto"/>
            <w:right w:val="none" w:sz="0" w:space="0" w:color="auto"/>
          </w:divBdr>
        </w:div>
        <w:div w:id="1103460240">
          <w:marLeft w:val="480"/>
          <w:marRight w:val="0"/>
          <w:marTop w:val="0"/>
          <w:marBottom w:val="0"/>
          <w:divBdr>
            <w:top w:val="none" w:sz="0" w:space="0" w:color="auto"/>
            <w:left w:val="none" w:sz="0" w:space="0" w:color="auto"/>
            <w:bottom w:val="none" w:sz="0" w:space="0" w:color="auto"/>
            <w:right w:val="none" w:sz="0" w:space="0" w:color="auto"/>
          </w:divBdr>
        </w:div>
        <w:div w:id="1204828009">
          <w:marLeft w:val="480"/>
          <w:marRight w:val="0"/>
          <w:marTop w:val="0"/>
          <w:marBottom w:val="0"/>
          <w:divBdr>
            <w:top w:val="none" w:sz="0" w:space="0" w:color="auto"/>
            <w:left w:val="none" w:sz="0" w:space="0" w:color="auto"/>
            <w:bottom w:val="none" w:sz="0" w:space="0" w:color="auto"/>
            <w:right w:val="none" w:sz="0" w:space="0" w:color="auto"/>
          </w:divBdr>
        </w:div>
        <w:div w:id="1217396811">
          <w:marLeft w:val="480"/>
          <w:marRight w:val="0"/>
          <w:marTop w:val="0"/>
          <w:marBottom w:val="0"/>
          <w:divBdr>
            <w:top w:val="none" w:sz="0" w:space="0" w:color="auto"/>
            <w:left w:val="none" w:sz="0" w:space="0" w:color="auto"/>
            <w:bottom w:val="none" w:sz="0" w:space="0" w:color="auto"/>
            <w:right w:val="none" w:sz="0" w:space="0" w:color="auto"/>
          </w:divBdr>
        </w:div>
        <w:div w:id="1234242666">
          <w:marLeft w:val="480"/>
          <w:marRight w:val="0"/>
          <w:marTop w:val="0"/>
          <w:marBottom w:val="0"/>
          <w:divBdr>
            <w:top w:val="none" w:sz="0" w:space="0" w:color="auto"/>
            <w:left w:val="none" w:sz="0" w:space="0" w:color="auto"/>
            <w:bottom w:val="none" w:sz="0" w:space="0" w:color="auto"/>
            <w:right w:val="none" w:sz="0" w:space="0" w:color="auto"/>
          </w:divBdr>
        </w:div>
        <w:div w:id="1239558715">
          <w:marLeft w:val="480"/>
          <w:marRight w:val="0"/>
          <w:marTop w:val="0"/>
          <w:marBottom w:val="0"/>
          <w:divBdr>
            <w:top w:val="none" w:sz="0" w:space="0" w:color="auto"/>
            <w:left w:val="none" w:sz="0" w:space="0" w:color="auto"/>
            <w:bottom w:val="none" w:sz="0" w:space="0" w:color="auto"/>
            <w:right w:val="none" w:sz="0" w:space="0" w:color="auto"/>
          </w:divBdr>
        </w:div>
        <w:div w:id="1332484913">
          <w:marLeft w:val="480"/>
          <w:marRight w:val="0"/>
          <w:marTop w:val="0"/>
          <w:marBottom w:val="0"/>
          <w:divBdr>
            <w:top w:val="none" w:sz="0" w:space="0" w:color="auto"/>
            <w:left w:val="none" w:sz="0" w:space="0" w:color="auto"/>
            <w:bottom w:val="none" w:sz="0" w:space="0" w:color="auto"/>
            <w:right w:val="none" w:sz="0" w:space="0" w:color="auto"/>
          </w:divBdr>
        </w:div>
        <w:div w:id="1395664370">
          <w:marLeft w:val="480"/>
          <w:marRight w:val="0"/>
          <w:marTop w:val="0"/>
          <w:marBottom w:val="0"/>
          <w:divBdr>
            <w:top w:val="none" w:sz="0" w:space="0" w:color="auto"/>
            <w:left w:val="none" w:sz="0" w:space="0" w:color="auto"/>
            <w:bottom w:val="none" w:sz="0" w:space="0" w:color="auto"/>
            <w:right w:val="none" w:sz="0" w:space="0" w:color="auto"/>
          </w:divBdr>
        </w:div>
        <w:div w:id="1522620442">
          <w:marLeft w:val="480"/>
          <w:marRight w:val="0"/>
          <w:marTop w:val="0"/>
          <w:marBottom w:val="0"/>
          <w:divBdr>
            <w:top w:val="none" w:sz="0" w:space="0" w:color="auto"/>
            <w:left w:val="none" w:sz="0" w:space="0" w:color="auto"/>
            <w:bottom w:val="none" w:sz="0" w:space="0" w:color="auto"/>
            <w:right w:val="none" w:sz="0" w:space="0" w:color="auto"/>
          </w:divBdr>
        </w:div>
        <w:div w:id="1561986603">
          <w:marLeft w:val="480"/>
          <w:marRight w:val="0"/>
          <w:marTop w:val="0"/>
          <w:marBottom w:val="0"/>
          <w:divBdr>
            <w:top w:val="none" w:sz="0" w:space="0" w:color="auto"/>
            <w:left w:val="none" w:sz="0" w:space="0" w:color="auto"/>
            <w:bottom w:val="none" w:sz="0" w:space="0" w:color="auto"/>
            <w:right w:val="none" w:sz="0" w:space="0" w:color="auto"/>
          </w:divBdr>
        </w:div>
        <w:div w:id="1589345039">
          <w:marLeft w:val="480"/>
          <w:marRight w:val="0"/>
          <w:marTop w:val="0"/>
          <w:marBottom w:val="0"/>
          <w:divBdr>
            <w:top w:val="none" w:sz="0" w:space="0" w:color="auto"/>
            <w:left w:val="none" w:sz="0" w:space="0" w:color="auto"/>
            <w:bottom w:val="none" w:sz="0" w:space="0" w:color="auto"/>
            <w:right w:val="none" w:sz="0" w:space="0" w:color="auto"/>
          </w:divBdr>
        </w:div>
        <w:div w:id="1626540473">
          <w:marLeft w:val="480"/>
          <w:marRight w:val="0"/>
          <w:marTop w:val="0"/>
          <w:marBottom w:val="0"/>
          <w:divBdr>
            <w:top w:val="none" w:sz="0" w:space="0" w:color="auto"/>
            <w:left w:val="none" w:sz="0" w:space="0" w:color="auto"/>
            <w:bottom w:val="none" w:sz="0" w:space="0" w:color="auto"/>
            <w:right w:val="none" w:sz="0" w:space="0" w:color="auto"/>
          </w:divBdr>
        </w:div>
        <w:div w:id="1637877862">
          <w:marLeft w:val="480"/>
          <w:marRight w:val="0"/>
          <w:marTop w:val="0"/>
          <w:marBottom w:val="0"/>
          <w:divBdr>
            <w:top w:val="none" w:sz="0" w:space="0" w:color="auto"/>
            <w:left w:val="none" w:sz="0" w:space="0" w:color="auto"/>
            <w:bottom w:val="none" w:sz="0" w:space="0" w:color="auto"/>
            <w:right w:val="none" w:sz="0" w:space="0" w:color="auto"/>
          </w:divBdr>
        </w:div>
        <w:div w:id="1638752958">
          <w:marLeft w:val="480"/>
          <w:marRight w:val="0"/>
          <w:marTop w:val="0"/>
          <w:marBottom w:val="0"/>
          <w:divBdr>
            <w:top w:val="none" w:sz="0" w:space="0" w:color="auto"/>
            <w:left w:val="none" w:sz="0" w:space="0" w:color="auto"/>
            <w:bottom w:val="none" w:sz="0" w:space="0" w:color="auto"/>
            <w:right w:val="none" w:sz="0" w:space="0" w:color="auto"/>
          </w:divBdr>
        </w:div>
        <w:div w:id="1683243532">
          <w:marLeft w:val="480"/>
          <w:marRight w:val="0"/>
          <w:marTop w:val="0"/>
          <w:marBottom w:val="0"/>
          <w:divBdr>
            <w:top w:val="none" w:sz="0" w:space="0" w:color="auto"/>
            <w:left w:val="none" w:sz="0" w:space="0" w:color="auto"/>
            <w:bottom w:val="none" w:sz="0" w:space="0" w:color="auto"/>
            <w:right w:val="none" w:sz="0" w:space="0" w:color="auto"/>
          </w:divBdr>
        </w:div>
        <w:div w:id="1756633788">
          <w:marLeft w:val="480"/>
          <w:marRight w:val="0"/>
          <w:marTop w:val="0"/>
          <w:marBottom w:val="0"/>
          <w:divBdr>
            <w:top w:val="none" w:sz="0" w:space="0" w:color="auto"/>
            <w:left w:val="none" w:sz="0" w:space="0" w:color="auto"/>
            <w:bottom w:val="none" w:sz="0" w:space="0" w:color="auto"/>
            <w:right w:val="none" w:sz="0" w:space="0" w:color="auto"/>
          </w:divBdr>
        </w:div>
        <w:div w:id="1764566971">
          <w:marLeft w:val="480"/>
          <w:marRight w:val="0"/>
          <w:marTop w:val="0"/>
          <w:marBottom w:val="0"/>
          <w:divBdr>
            <w:top w:val="none" w:sz="0" w:space="0" w:color="auto"/>
            <w:left w:val="none" w:sz="0" w:space="0" w:color="auto"/>
            <w:bottom w:val="none" w:sz="0" w:space="0" w:color="auto"/>
            <w:right w:val="none" w:sz="0" w:space="0" w:color="auto"/>
          </w:divBdr>
        </w:div>
        <w:div w:id="1788965276">
          <w:marLeft w:val="480"/>
          <w:marRight w:val="0"/>
          <w:marTop w:val="0"/>
          <w:marBottom w:val="0"/>
          <w:divBdr>
            <w:top w:val="none" w:sz="0" w:space="0" w:color="auto"/>
            <w:left w:val="none" w:sz="0" w:space="0" w:color="auto"/>
            <w:bottom w:val="none" w:sz="0" w:space="0" w:color="auto"/>
            <w:right w:val="none" w:sz="0" w:space="0" w:color="auto"/>
          </w:divBdr>
        </w:div>
        <w:div w:id="1824351895">
          <w:marLeft w:val="480"/>
          <w:marRight w:val="0"/>
          <w:marTop w:val="0"/>
          <w:marBottom w:val="0"/>
          <w:divBdr>
            <w:top w:val="none" w:sz="0" w:space="0" w:color="auto"/>
            <w:left w:val="none" w:sz="0" w:space="0" w:color="auto"/>
            <w:bottom w:val="none" w:sz="0" w:space="0" w:color="auto"/>
            <w:right w:val="none" w:sz="0" w:space="0" w:color="auto"/>
          </w:divBdr>
        </w:div>
        <w:div w:id="1864396649">
          <w:marLeft w:val="480"/>
          <w:marRight w:val="0"/>
          <w:marTop w:val="0"/>
          <w:marBottom w:val="0"/>
          <w:divBdr>
            <w:top w:val="none" w:sz="0" w:space="0" w:color="auto"/>
            <w:left w:val="none" w:sz="0" w:space="0" w:color="auto"/>
            <w:bottom w:val="none" w:sz="0" w:space="0" w:color="auto"/>
            <w:right w:val="none" w:sz="0" w:space="0" w:color="auto"/>
          </w:divBdr>
        </w:div>
        <w:div w:id="1921911680">
          <w:marLeft w:val="480"/>
          <w:marRight w:val="0"/>
          <w:marTop w:val="0"/>
          <w:marBottom w:val="0"/>
          <w:divBdr>
            <w:top w:val="none" w:sz="0" w:space="0" w:color="auto"/>
            <w:left w:val="none" w:sz="0" w:space="0" w:color="auto"/>
            <w:bottom w:val="none" w:sz="0" w:space="0" w:color="auto"/>
            <w:right w:val="none" w:sz="0" w:space="0" w:color="auto"/>
          </w:divBdr>
        </w:div>
        <w:div w:id="1994213378">
          <w:marLeft w:val="480"/>
          <w:marRight w:val="0"/>
          <w:marTop w:val="0"/>
          <w:marBottom w:val="0"/>
          <w:divBdr>
            <w:top w:val="none" w:sz="0" w:space="0" w:color="auto"/>
            <w:left w:val="none" w:sz="0" w:space="0" w:color="auto"/>
            <w:bottom w:val="none" w:sz="0" w:space="0" w:color="auto"/>
            <w:right w:val="none" w:sz="0" w:space="0" w:color="auto"/>
          </w:divBdr>
        </w:div>
        <w:div w:id="2033991699">
          <w:marLeft w:val="480"/>
          <w:marRight w:val="0"/>
          <w:marTop w:val="0"/>
          <w:marBottom w:val="0"/>
          <w:divBdr>
            <w:top w:val="none" w:sz="0" w:space="0" w:color="auto"/>
            <w:left w:val="none" w:sz="0" w:space="0" w:color="auto"/>
            <w:bottom w:val="none" w:sz="0" w:space="0" w:color="auto"/>
            <w:right w:val="none" w:sz="0" w:space="0" w:color="auto"/>
          </w:divBdr>
        </w:div>
        <w:div w:id="2046323198">
          <w:marLeft w:val="480"/>
          <w:marRight w:val="0"/>
          <w:marTop w:val="0"/>
          <w:marBottom w:val="0"/>
          <w:divBdr>
            <w:top w:val="none" w:sz="0" w:space="0" w:color="auto"/>
            <w:left w:val="none" w:sz="0" w:space="0" w:color="auto"/>
            <w:bottom w:val="none" w:sz="0" w:space="0" w:color="auto"/>
            <w:right w:val="none" w:sz="0" w:space="0" w:color="auto"/>
          </w:divBdr>
        </w:div>
        <w:div w:id="2068871693">
          <w:marLeft w:val="480"/>
          <w:marRight w:val="0"/>
          <w:marTop w:val="0"/>
          <w:marBottom w:val="0"/>
          <w:divBdr>
            <w:top w:val="none" w:sz="0" w:space="0" w:color="auto"/>
            <w:left w:val="none" w:sz="0" w:space="0" w:color="auto"/>
            <w:bottom w:val="none" w:sz="0" w:space="0" w:color="auto"/>
            <w:right w:val="none" w:sz="0" w:space="0" w:color="auto"/>
          </w:divBdr>
        </w:div>
        <w:div w:id="2083327621">
          <w:marLeft w:val="480"/>
          <w:marRight w:val="0"/>
          <w:marTop w:val="0"/>
          <w:marBottom w:val="0"/>
          <w:divBdr>
            <w:top w:val="none" w:sz="0" w:space="0" w:color="auto"/>
            <w:left w:val="none" w:sz="0" w:space="0" w:color="auto"/>
            <w:bottom w:val="none" w:sz="0" w:space="0" w:color="auto"/>
            <w:right w:val="none" w:sz="0" w:space="0" w:color="auto"/>
          </w:divBdr>
        </w:div>
        <w:div w:id="2104568097">
          <w:marLeft w:val="480"/>
          <w:marRight w:val="0"/>
          <w:marTop w:val="0"/>
          <w:marBottom w:val="0"/>
          <w:divBdr>
            <w:top w:val="none" w:sz="0" w:space="0" w:color="auto"/>
            <w:left w:val="none" w:sz="0" w:space="0" w:color="auto"/>
            <w:bottom w:val="none" w:sz="0" w:space="0" w:color="auto"/>
            <w:right w:val="none" w:sz="0" w:space="0" w:color="auto"/>
          </w:divBdr>
        </w:div>
      </w:divsChild>
    </w:div>
    <w:div w:id="828442303">
      <w:bodyDiv w:val="1"/>
      <w:marLeft w:val="0"/>
      <w:marRight w:val="0"/>
      <w:marTop w:val="0"/>
      <w:marBottom w:val="0"/>
      <w:divBdr>
        <w:top w:val="none" w:sz="0" w:space="0" w:color="auto"/>
        <w:left w:val="none" w:sz="0" w:space="0" w:color="auto"/>
        <w:bottom w:val="none" w:sz="0" w:space="0" w:color="auto"/>
        <w:right w:val="none" w:sz="0" w:space="0" w:color="auto"/>
      </w:divBdr>
    </w:div>
    <w:div w:id="828712776">
      <w:bodyDiv w:val="1"/>
      <w:marLeft w:val="0"/>
      <w:marRight w:val="0"/>
      <w:marTop w:val="0"/>
      <w:marBottom w:val="0"/>
      <w:divBdr>
        <w:top w:val="none" w:sz="0" w:space="0" w:color="auto"/>
        <w:left w:val="none" w:sz="0" w:space="0" w:color="auto"/>
        <w:bottom w:val="none" w:sz="0" w:space="0" w:color="auto"/>
        <w:right w:val="none" w:sz="0" w:space="0" w:color="auto"/>
      </w:divBdr>
    </w:div>
    <w:div w:id="828903893">
      <w:bodyDiv w:val="1"/>
      <w:marLeft w:val="0"/>
      <w:marRight w:val="0"/>
      <w:marTop w:val="0"/>
      <w:marBottom w:val="0"/>
      <w:divBdr>
        <w:top w:val="none" w:sz="0" w:space="0" w:color="auto"/>
        <w:left w:val="none" w:sz="0" w:space="0" w:color="auto"/>
        <w:bottom w:val="none" w:sz="0" w:space="0" w:color="auto"/>
        <w:right w:val="none" w:sz="0" w:space="0" w:color="auto"/>
      </w:divBdr>
    </w:div>
    <w:div w:id="829059684">
      <w:bodyDiv w:val="1"/>
      <w:marLeft w:val="0"/>
      <w:marRight w:val="0"/>
      <w:marTop w:val="0"/>
      <w:marBottom w:val="0"/>
      <w:divBdr>
        <w:top w:val="none" w:sz="0" w:space="0" w:color="auto"/>
        <w:left w:val="none" w:sz="0" w:space="0" w:color="auto"/>
        <w:bottom w:val="none" w:sz="0" w:space="0" w:color="auto"/>
        <w:right w:val="none" w:sz="0" w:space="0" w:color="auto"/>
      </w:divBdr>
    </w:div>
    <w:div w:id="829367775">
      <w:bodyDiv w:val="1"/>
      <w:marLeft w:val="0"/>
      <w:marRight w:val="0"/>
      <w:marTop w:val="0"/>
      <w:marBottom w:val="0"/>
      <w:divBdr>
        <w:top w:val="none" w:sz="0" w:space="0" w:color="auto"/>
        <w:left w:val="none" w:sz="0" w:space="0" w:color="auto"/>
        <w:bottom w:val="none" w:sz="0" w:space="0" w:color="auto"/>
        <w:right w:val="none" w:sz="0" w:space="0" w:color="auto"/>
      </w:divBdr>
    </w:div>
    <w:div w:id="829709429">
      <w:bodyDiv w:val="1"/>
      <w:marLeft w:val="0"/>
      <w:marRight w:val="0"/>
      <w:marTop w:val="0"/>
      <w:marBottom w:val="0"/>
      <w:divBdr>
        <w:top w:val="none" w:sz="0" w:space="0" w:color="auto"/>
        <w:left w:val="none" w:sz="0" w:space="0" w:color="auto"/>
        <w:bottom w:val="none" w:sz="0" w:space="0" w:color="auto"/>
        <w:right w:val="none" w:sz="0" w:space="0" w:color="auto"/>
      </w:divBdr>
    </w:div>
    <w:div w:id="829832691">
      <w:bodyDiv w:val="1"/>
      <w:marLeft w:val="0"/>
      <w:marRight w:val="0"/>
      <w:marTop w:val="0"/>
      <w:marBottom w:val="0"/>
      <w:divBdr>
        <w:top w:val="none" w:sz="0" w:space="0" w:color="auto"/>
        <w:left w:val="none" w:sz="0" w:space="0" w:color="auto"/>
        <w:bottom w:val="none" w:sz="0" w:space="0" w:color="auto"/>
        <w:right w:val="none" w:sz="0" w:space="0" w:color="auto"/>
      </w:divBdr>
    </w:div>
    <w:div w:id="829910913">
      <w:bodyDiv w:val="1"/>
      <w:marLeft w:val="0"/>
      <w:marRight w:val="0"/>
      <w:marTop w:val="0"/>
      <w:marBottom w:val="0"/>
      <w:divBdr>
        <w:top w:val="none" w:sz="0" w:space="0" w:color="auto"/>
        <w:left w:val="none" w:sz="0" w:space="0" w:color="auto"/>
        <w:bottom w:val="none" w:sz="0" w:space="0" w:color="auto"/>
        <w:right w:val="none" w:sz="0" w:space="0" w:color="auto"/>
      </w:divBdr>
    </w:div>
    <w:div w:id="830103875">
      <w:bodyDiv w:val="1"/>
      <w:marLeft w:val="0"/>
      <w:marRight w:val="0"/>
      <w:marTop w:val="0"/>
      <w:marBottom w:val="0"/>
      <w:divBdr>
        <w:top w:val="none" w:sz="0" w:space="0" w:color="auto"/>
        <w:left w:val="none" w:sz="0" w:space="0" w:color="auto"/>
        <w:bottom w:val="none" w:sz="0" w:space="0" w:color="auto"/>
        <w:right w:val="none" w:sz="0" w:space="0" w:color="auto"/>
      </w:divBdr>
    </w:div>
    <w:div w:id="830176504">
      <w:bodyDiv w:val="1"/>
      <w:marLeft w:val="0"/>
      <w:marRight w:val="0"/>
      <w:marTop w:val="0"/>
      <w:marBottom w:val="0"/>
      <w:divBdr>
        <w:top w:val="none" w:sz="0" w:space="0" w:color="auto"/>
        <w:left w:val="none" w:sz="0" w:space="0" w:color="auto"/>
        <w:bottom w:val="none" w:sz="0" w:space="0" w:color="auto"/>
        <w:right w:val="none" w:sz="0" w:space="0" w:color="auto"/>
      </w:divBdr>
    </w:div>
    <w:div w:id="830410316">
      <w:bodyDiv w:val="1"/>
      <w:marLeft w:val="0"/>
      <w:marRight w:val="0"/>
      <w:marTop w:val="0"/>
      <w:marBottom w:val="0"/>
      <w:divBdr>
        <w:top w:val="none" w:sz="0" w:space="0" w:color="auto"/>
        <w:left w:val="none" w:sz="0" w:space="0" w:color="auto"/>
        <w:bottom w:val="none" w:sz="0" w:space="0" w:color="auto"/>
        <w:right w:val="none" w:sz="0" w:space="0" w:color="auto"/>
      </w:divBdr>
    </w:div>
    <w:div w:id="830487098">
      <w:bodyDiv w:val="1"/>
      <w:marLeft w:val="0"/>
      <w:marRight w:val="0"/>
      <w:marTop w:val="0"/>
      <w:marBottom w:val="0"/>
      <w:divBdr>
        <w:top w:val="none" w:sz="0" w:space="0" w:color="auto"/>
        <w:left w:val="none" w:sz="0" w:space="0" w:color="auto"/>
        <w:bottom w:val="none" w:sz="0" w:space="0" w:color="auto"/>
        <w:right w:val="none" w:sz="0" w:space="0" w:color="auto"/>
      </w:divBdr>
    </w:div>
    <w:div w:id="831215150">
      <w:bodyDiv w:val="1"/>
      <w:marLeft w:val="0"/>
      <w:marRight w:val="0"/>
      <w:marTop w:val="0"/>
      <w:marBottom w:val="0"/>
      <w:divBdr>
        <w:top w:val="none" w:sz="0" w:space="0" w:color="auto"/>
        <w:left w:val="none" w:sz="0" w:space="0" w:color="auto"/>
        <w:bottom w:val="none" w:sz="0" w:space="0" w:color="auto"/>
        <w:right w:val="none" w:sz="0" w:space="0" w:color="auto"/>
      </w:divBdr>
    </w:div>
    <w:div w:id="831264135">
      <w:bodyDiv w:val="1"/>
      <w:marLeft w:val="0"/>
      <w:marRight w:val="0"/>
      <w:marTop w:val="0"/>
      <w:marBottom w:val="0"/>
      <w:divBdr>
        <w:top w:val="none" w:sz="0" w:space="0" w:color="auto"/>
        <w:left w:val="none" w:sz="0" w:space="0" w:color="auto"/>
        <w:bottom w:val="none" w:sz="0" w:space="0" w:color="auto"/>
        <w:right w:val="none" w:sz="0" w:space="0" w:color="auto"/>
      </w:divBdr>
    </w:div>
    <w:div w:id="831331887">
      <w:bodyDiv w:val="1"/>
      <w:marLeft w:val="0"/>
      <w:marRight w:val="0"/>
      <w:marTop w:val="0"/>
      <w:marBottom w:val="0"/>
      <w:divBdr>
        <w:top w:val="none" w:sz="0" w:space="0" w:color="auto"/>
        <w:left w:val="none" w:sz="0" w:space="0" w:color="auto"/>
        <w:bottom w:val="none" w:sz="0" w:space="0" w:color="auto"/>
        <w:right w:val="none" w:sz="0" w:space="0" w:color="auto"/>
      </w:divBdr>
    </w:div>
    <w:div w:id="831339364">
      <w:bodyDiv w:val="1"/>
      <w:marLeft w:val="0"/>
      <w:marRight w:val="0"/>
      <w:marTop w:val="0"/>
      <w:marBottom w:val="0"/>
      <w:divBdr>
        <w:top w:val="none" w:sz="0" w:space="0" w:color="auto"/>
        <w:left w:val="none" w:sz="0" w:space="0" w:color="auto"/>
        <w:bottom w:val="none" w:sz="0" w:space="0" w:color="auto"/>
        <w:right w:val="none" w:sz="0" w:space="0" w:color="auto"/>
      </w:divBdr>
    </w:div>
    <w:div w:id="831676199">
      <w:bodyDiv w:val="1"/>
      <w:marLeft w:val="0"/>
      <w:marRight w:val="0"/>
      <w:marTop w:val="0"/>
      <w:marBottom w:val="0"/>
      <w:divBdr>
        <w:top w:val="none" w:sz="0" w:space="0" w:color="auto"/>
        <w:left w:val="none" w:sz="0" w:space="0" w:color="auto"/>
        <w:bottom w:val="none" w:sz="0" w:space="0" w:color="auto"/>
        <w:right w:val="none" w:sz="0" w:space="0" w:color="auto"/>
      </w:divBdr>
    </w:div>
    <w:div w:id="831943616">
      <w:bodyDiv w:val="1"/>
      <w:marLeft w:val="0"/>
      <w:marRight w:val="0"/>
      <w:marTop w:val="0"/>
      <w:marBottom w:val="0"/>
      <w:divBdr>
        <w:top w:val="none" w:sz="0" w:space="0" w:color="auto"/>
        <w:left w:val="none" w:sz="0" w:space="0" w:color="auto"/>
        <w:bottom w:val="none" w:sz="0" w:space="0" w:color="auto"/>
        <w:right w:val="none" w:sz="0" w:space="0" w:color="auto"/>
      </w:divBdr>
    </w:div>
    <w:div w:id="832069564">
      <w:bodyDiv w:val="1"/>
      <w:marLeft w:val="0"/>
      <w:marRight w:val="0"/>
      <w:marTop w:val="0"/>
      <w:marBottom w:val="0"/>
      <w:divBdr>
        <w:top w:val="none" w:sz="0" w:space="0" w:color="auto"/>
        <w:left w:val="none" w:sz="0" w:space="0" w:color="auto"/>
        <w:bottom w:val="none" w:sz="0" w:space="0" w:color="auto"/>
        <w:right w:val="none" w:sz="0" w:space="0" w:color="auto"/>
      </w:divBdr>
    </w:div>
    <w:div w:id="832256516">
      <w:bodyDiv w:val="1"/>
      <w:marLeft w:val="0"/>
      <w:marRight w:val="0"/>
      <w:marTop w:val="0"/>
      <w:marBottom w:val="0"/>
      <w:divBdr>
        <w:top w:val="none" w:sz="0" w:space="0" w:color="auto"/>
        <w:left w:val="none" w:sz="0" w:space="0" w:color="auto"/>
        <w:bottom w:val="none" w:sz="0" w:space="0" w:color="auto"/>
        <w:right w:val="none" w:sz="0" w:space="0" w:color="auto"/>
      </w:divBdr>
    </w:div>
    <w:div w:id="832718365">
      <w:bodyDiv w:val="1"/>
      <w:marLeft w:val="0"/>
      <w:marRight w:val="0"/>
      <w:marTop w:val="0"/>
      <w:marBottom w:val="0"/>
      <w:divBdr>
        <w:top w:val="none" w:sz="0" w:space="0" w:color="auto"/>
        <w:left w:val="none" w:sz="0" w:space="0" w:color="auto"/>
        <w:bottom w:val="none" w:sz="0" w:space="0" w:color="auto"/>
        <w:right w:val="none" w:sz="0" w:space="0" w:color="auto"/>
      </w:divBdr>
    </w:div>
    <w:div w:id="832794024">
      <w:bodyDiv w:val="1"/>
      <w:marLeft w:val="0"/>
      <w:marRight w:val="0"/>
      <w:marTop w:val="0"/>
      <w:marBottom w:val="0"/>
      <w:divBdr>
        <w:top w:val="none" w:sz="0" w:space="0" w:color="auto"/>
        <w:left w:val="none" w:sz="0" w:space="0" w:color="auto"/>
        <w:bottom w:val="none" w:sz="0" w:space="0" w:color="auto"/>
        <w:right w:val="none" w:sz="0" w:space="0" w:color="auto"/>
      </w:divBdr>
    </w:div>
    <w:div w:id="832987412">
      <w:bodyDiv w:val="1"/>
      <w:marLeft w:val="0"/>
      <w:marRight w:val="0"/>
      <w:marTop w:val="0"/>
      <w:marBottom w:val="0"/>
      <w:divBdr>
        <w:top w:val="none" w:sz="0" w:space="0" w:color="auto"/>
        <w:left w:val="none" w:sz="0" w:space="0" w:color="auto"/>
        <w:bottom w:val="none" w:sz="0" w:space="0" w:color="auto"/>
        <w:right w:val="none" w:sz="0" w:space="0" w:color="auto"/>
      </w:divBdr>
    </w:div>
    <w:div w:id="833036103">
      <w:bodyDiv w:val="1"/>
      <w:marLeft w:val="0"/>
      <w:marRight w:val="0"/>
      <w:marTop w:val="0"/>
      <w:marBottom w:val="0"/>
      <w:divBdr>
        <w:top w:val="none" w:sz="0" w:space="0" w:color="auto"/>
        <w:left w:val="none" w:sz="0" w:space="0" w:color="auto"/>
        <w:bottom w:val="none" w:sz="0" w:space="0" w:color="auto"/>
        <w:right w:val="none" w:sz="0" w:space="0" w:color="auto"/>
      </w:divBdr>
    </w:div>
    <w:div w:id="833105744">
      <w:bodyDiv w:val="1"/>
      <w:marLeft w:val="0"/>
      <w:marRight w:val="0"/>
      <w:marTop w:val="0"/>
      <w:marBottom w:val="0"/>
      <w:divBdr>
        <w:top w:val="none" w:sz="0" w:space="0" w:color="auto"/>
        <w:left w:val="none" w:sz="0" w:space="0" w:color="auto"/>
        <w:bottom w:val="none" w:sz="0" w:space="0" w:color="auto"/>
        <w:right w:val="none" w:sz="0" w:space="0" w:color="auto"/>
      </w:divBdr>
    </w:div>
    <w:div w:id="833373494">
      <w:bodyDiv w:val="1"/>
      <w:marLeft w:val="0"/>
      <w:marRight w:val="0"/>
      <w:marTop w:val="0"/>
      <w:marBottom w:val="0"/>
      <w:divBdr>
        <w:top w:val="none" w:sz="0" w:space="0" w:color="auto"/>
        <w:left w:val="none" w:sz="0" w:space="0" w:color="auto"/>
        <w:bottom w:val="none" w:sz="0" w:space="0" w:color="auto"/>
        <w:right w:val="none" w:sz="0" w:space="0" w:color="auto"/>
      </w:divBdr>
    </w:div>
    <w:div w:id="833377583">
      <w:bodyDiv w:val="1"/>
      <w:marLeft w:val="0"/>
      <w:marRight w:val="0"/>
      <w:marTop w:val="0"/>
      <w:marBottom w:val="0"/>
      <w:divBdr>
        <w:top w:val="none" w:sz="0" w:space="0" w:color="auto"/>
        <w:left w:val="none" w:sz="0" w:space="0" w:color="auto"/>
        <w:bottom w:val="none" w:sz="0" w:space="0" w:color="auto"/>
        <w:right w:val="none" w:sz="0" w:space="0" w:color="auto"/>
      </w:divBdr>
    </w:div>
    <w:div w:id="833447413">
      <w:bodyDiv w:val="1"/>
      <w:marLeft w:val="0"/>
      <w:marRight w:val="0"/>
      <w:marTop w:val="0"/>
      <w:marBottom w:val="0"/>
      <w:divBdr>
        <w:top w:val="none" w:sz="0" w:space="0" w:color="auto"/>
        <w:left w:val="none" w:sz="0" w:space="0" w:color="auto"/>
        <w:bottom w:val="none" w:sz="0" w:space="0" w:color="auto"/>
        <w:right w:val="none" w:sz="0" w:space="0" w:color="auto"/>
      </w:divBdr>
    </w:div>
    <w:div w:id="833448338">
      <w:bodyDiv w:val="1"/>
      <w:marLeft w:val="0"/>
      <w:marRight w:val="0"/>
      <w:marTop w:val="0"/>
      <w:marBottom w:val="0"/>
      <w:divBdr>
        <w:top w:val="none" w:sz="0" w:space="0" w:color="auto"/>
        <w:left w:val="none" w:sz="0" w:space="0" w:color="auto"/>
        <w:bottom w:val="none" w:sz="0" w:space="0" w:color="auto"/>
        <w:right w:val="none" w:sz="0" w:space="0" w:color="auto"/>
      </w:divBdr>
    </w:div>
    <w:div w:id="833833979">
      <w:bodyDiv w:val="1"/>
      <w:marLeft w:val="0"/>
      <w:marRight w:val="0"/>
      <w:marTop w:val="0"/>
      <w:marBottom w:val="0"/>
      <w:divBdr>
        <w:top w:val="none" w:sz="0" w:space="0" w:color="auto"/>
        <w:left w:val="none" w:sz="0" w:space="0" w:color="auto"/>
        <w:bottom w:val="none" w:sz="0" w:space="0" w:color="auto"/>
        <w:right w:val="none" w:sz="0" w:space="0" w:color="auto"/>
      </w:divBdr>
    </w:div>
    <w:div w:id="834296055">
      <w:bodyDiv w:val="1"/>
      <w:marLeft w:val="0"/>
      <w:marRight w:val="0"/>
      <w:marTop w:val="0"/>
      <w:marBottom w:val="0"/>
      <w:divBdr>
        <w:top w:val="none" w:sz="0" w:space="0" w:color="auto"/>
        <w:left w:val="none" w:sz="0" w:space="0" w:color="auto"/>
        <w:bottom w:val="none" w:sz="0" w:space="0" w:color="auto"/>
        <w:right w:val="none" w:sz="0" w:space="0" w:color="auto"/>
      </w:divBdr>
    </w:div>
    <w:div w:id="834760366">
      <w:bodyDiv w:val="1"/>
      <w:marLeft w:val="0"/>
      <w:marRight w:val="0"/>
      <w:marTop w:val="0"/>
      <w:marBottom w:val="0"/>
      <w:divBdr>
        <w:top w:val="none" w:sz="0" w:space="0" w:color="auto"/>
        <w:left w:val="none" w:sz="0" w:space="0" w:color="auto"/>
        <w:bottom w:val="none" w:sz="0" w:space="0" w:color="auto"/>
        <w:right w:val="none" w:sz="0" w:space="0" w:color="auto"/>
      </w:divBdr>
    </w:div>
    <w:div w:id="835001109">
      <w:bodyDiv w:val="1"/>
      <w:marLeft w:val="0"/>
      <w:marRight w:val="0"/>
      <w:marTop w:val="0"/>
      <w:marBottom w:val="0"/>
      <w:divBdr>
        <w:top w:val="none" w:sz="0" w:space="0" w:color="auto"/>
        <w:left w:val="none" w:sz="0" w:space="0" w:color="auto"/>
        <w:bottom w:val="none" w:sz="0" w:space="0" w:color="auto"/>
        <w:right w:val="none" w:sz="0" w:space="0" w:color="auto"/>
      </w:divBdr>
    </w:div>
    <w:div w:id="835264140">
      <w:bodyDiv w:val="1"/>
      <w:marLeft w:val="0"/>
      <w:marRight w:val="0"/>
      <w:marTop w:val="0"/>
      <w:marBottom w:val="0"/>
      <w:divBdr>
        <w:top w:val="none" w:sz="0" w:space="0" w:color="auto"/>
        <w:left w:val="none" w:sz="0" w:space="0" w:color="auto"/>
        <w:bottom w:val="none" w:sz="0" w:space="0" w:color="auto"/>
        <w:right w:val="none" w:sz="0" w:space="0" w:color="auto"/>
      </w:divBdr>
    </w:div>
    <w:div w:id="835342583">
      <w:bodyDiv w:val="1"/>
      <w:marLeft w:val="0"/>
      <w:marRight w:val="0"/>
      <w:marTop w:val="0"/>
      <w:marBottom w:val="0"/>
      <w:divBdr>
        <w:top w:val="none" w:sz="0" w:space="0" w:color="auto"/>
        <w:left w:val="none" w:sz="0" w:space="0" w:color="auto"/>
        <w:bottom w:val="none" w:sz="0" w:space="0" w:color="auto"/>
        <w:right w:val="none" w:sz="0" w:space="0" w:color="auto"/>
      </w:divBdr>
    </w:div>
    <w:div w:id="835877565">
      <w:bodyDiv w:val="1"/>
      <w:marLeft w:val="0"/>
      <w:marRight w:val="0"/>
      <w:marTop w:val="0"/>
      <w:marBottom w:val="0"/>
      <w:divBdr>
        <w:top w:val="none" w:sz="0" w:space="0" w:color="auto"/>
        <w:left w:val="none" w:sz="0" w:space="0" w:color="auto"/>
        <w:bottom w:val="none" w:sz="0" w:space="0" w:color="auto"/>
        <w:right w:val="none" w:sz="0" w:space="0" w:color="auto"/>
      </w:divBdr>
    </w:div>
    <w:div w:id="835997635">
      <w:bodyDiv w:val="1"/>
      <w:marLeft w:val="0"/>
      <w:marRight w:val="0"/>
      <w:marTop w:val="0"/>
      <w:marBottom w:val="0"/>
      <w:divBdr>
        <w:top w:val="none" w:sz="0" w:space="0" w:color="auto"/>
        <w:left w:val="none" w:sz="0" w:space="0" w:color="auto"/>
        <w:bottom w:val="none" w:sz="0" w:space="0" w:color="auto"/>
        <w:right w:val="none" w:sz="0" w:space="0" w:color="auto"/>
      </w:divBdr>
    </w:div>
    <w:div w:id="836530314">
      <w:bodyDiv w:val="1"/>
      <w:marLeft w:val="0"/>
      <w:marRight w:val="0"/>
      <w:marTop w:val="0"/>
      <w:marBottom w:val="0"/>
      <w:divBdr>
        <w:top w:val="none" w:sz="0" w:space="0" w:color="auto"/>
        <w:left w:val="none" w:sz="0" w:space="0" w:color="auto"/>
        <w:bottom w:val="none" w:sz="0" w:space="0" w:color="auto"/>
        <w:right w:val="none" w:sz="0" w:space="0" w:color="auto"/>
      </w:divBdr>
    </w:div>
    <w:div w:id="836581570">
      <w:bodyDiv w:val="1"/>
      <w:marLeft w:val="0"/>
      <w:marRight w:val="0"/>
      <w:marTop w:val="0"/>
      <w:marBottom w:val="0"/>
      <w:divBdr>
        <w:top w:val="none" w:sz="0" w:space="0" w:color="auto"/>
        <w:left w:val="none" w:sz="0" w:space="0" w:color="auto"/>
        <w:bottom w:val="none" w:sz="0" w:space="0" w:color="auto"/>
        <w:right w:val="none" w:sz="0" w:space="0" w:color="auto"/>
      </w:divBdr>
    </w:div>
    <w:div w:id="836924990">
      <w:bodyDiv w:val="1"/>
      <w:marLeft w:val="0"/>
      <w:marRight w:val="0"/>
      <w:marTop w:val="0"/>
      <w:marBottom w:val="0"/>
      <w:divBdr>
        <w:top w:val="none" w:sz="0" w:space="0" w:color="auto"/>
        <w:left w:val="none" w:sz="0" w:space="0" w:color="auto"/>
        <w:bottom w:val="none" w:sz="0" w:space="0" w:color="auto"/>
        <w:right w:val="none" w:sz="0" w:space="0" w:color="auto"/>
      </w:divBdr>
    </w:div>
    <w:div w:id="837036759">
      <w:bodyDiv w:val="1"/>
      <w:marLeft w:val="0"/>
      <w:marRight w:val="0"/>
      <w:marTop w:val="0"/>
      <w:marBottom w:val="0"/>
      <w:divBdr>
        <w:top w:val="none" w:sz="0" w:space="0" w:color="auto"/>
        <w:left w:val="none" w:sz="0" w:space="0" w:color="auto"/>
        <w:bottom w:val="none" w:sz="0" w:space="0" w:color="auto"/>
        <w:right w:val="none" w:sz="0" w:space="0" w:color="auto"/>
      </w:divBdr>
      <w:divsChild>
        <w:div w:id="87820592">
          <w:marLeft w:val="480"/>
          <w:marRight w:val="0"/>
          <w:marTop w:val="0"/>
          <w:marBottom w:val="0"/>
          <w:divBdr>
            <w:top w:val="none" w:sz="0" w:space="0" w:color="auto"/>
            <w:left w:val="none" w:sz="0" w:space="0" w:color="auto"/>
            <w:bottom w:val="none" w:sz="0" w:space="0" w:color="auto"/>
            <w:right w:val="none" w:sz="0" w:space="0" w:color="auto"/>
          </w:divBdr>
        </w:div>
        <w:div w:id="90666492">
          <w:marLeft w:val="480"/>
          <w:marRight w:val="0"/>
          <w:marTop w:val="0"/>
          <w:marBottom w:val="0"/>
          <w:divBdr>
            <w:top w:val="none" w:sz="0" w:space="0" w:color="auto"/>
            <w:left w:val="none" w:sz="0" w:space="0" w:color="auto"/>
            <w:bottom w:val="none" w:sz="0" w:space="0" w:color="auto"/>
            <w:right w:val="none" w:sz="0" w:space="0" w:color="auto"/>
          </w:divBdr>
        </w:div>
        <w:div w:id="122233669">
          <w:marLeft w:val="480"/>
          <w:marRight w:val="0"/>
          <w:marTop w:val="0"/>
          <w:marBottom w:val="0"/>
          <w:divBdr>
            <w:top w:val="none" w:sz="0" w:space="0" w:color="auto"/>
            <w:left w:val="none" w:sz="0" w:space="0" w:color="auto"/>
            <w:bottom w:val="none" w:sz="0" w:space="0" w:color="auto"/>
            <w:right w:val="none" w:sz="0" w:space="0" w:color="auto"/>
          </w:divBdr>
        </w:div>
        <w:div w:id="204945656">
          <w:marLeft w:val="480"/>
          <w:marRight w:val="0"/>
          <w:marTop w:val="0"/>
          <w:marBottom w:val="0"/>
          <w:divBdr>
            <w:top w:val="none" w:sz="0" w:space="0" w:color="auto"/>
            <w:left w:val="none" w:sz="0" w:space="0" w:color="auto"/>
            <w:bottom w:val="none" w:sz="0" w:space="0" w:color="auto"/>
            <w:right w:val="none" w:sz="0" w:space="0" w:color="auto"/>
          </w:divBdr>
        </w:div>
        <w:div w:id="278681725">
          <w:marLeft w:val="480"/>
          <w:marRight w:val="0"/>
          <w:marTop w:val="0"/>
          <w:marBottom w:val="0"/>
          <w:divBdr>
            <w:top w:val="none" w:sz="0" w:space="0" w:color="auto"/>
            <w:left w:val="none" w:sz="0" w:space="0" w:color="auto"/>
            <w:bottom w:val="none" w:sz="0" w:space="0" w:color="auto"/>
            <w:right w:val="none" w:sz="0" w:space="0" w:color="auto"/>
          </w:divBdr>
        </w:div>
        <w:div w:id="286817189">
          <w:marLeft w:val="480"/>
          <w:marRight w:val="0"/>
          <w:marTop w:val="0"/>
          <w:marBottom w:val="0"/>
          <w:divBdr>
            <w:top w:val="none" w:sz="0" w:space="0" w:color="auto"/>
            <w:left w:val="none" w:sz="0" w:space="0" w:color="auto"/>
            <w:bottom w:val="none" w:sz="0" w:space="0" w:color="auto"/>
            <w:right w:val="none" w:sz="0" w:space="0" w:color="auto"/>
          </w:divBdr>
        </w:div>
        <w:div w:id="314652835">
          <w:marLeft w:val="480"/>
          <w:marRight w:val="0"/>
          <w:marTop w:val="0"/>
          <w:marBottom w:val="0"/>
          <w:divBdr>
            <w:top w:val="none" w:sz="0" w:space="0" w:color="auto"/>
            <w:left w:val="none" w:sz="0" w:space="0" w:color="auto"/>
            <w:bottom w:val="none" w:sz="0" w:space="0" w:color="auto"/>
            <w:right w:val="none" w:sz="0" w:space="0" w:color="auto"/>
          </w:divBdr>
        </w:div>
        <w:div w:id="359864383">
          <w:marLeft w:val="480"/>
          <w:marRight w:val="0"/>
          <w:marTop w:val="0"/>
          <w:marBottom w:val="0"/>
          <w:divBdr>
            <w:top w:val="none" w:sz="0" w:space="0" w:color="auto"/>
            <w:left w:val="none" w:sz="0" w:space="0" w:color="auto"/>
            <w:bottom w:val="none" w:sz="0" w:space="0" w:color="auto"/>
            <w:right w:val="none" w:sz="0" w:space="0" w:color="auto"/>
          </w:divBdr>
        </w:div>
        <w:div w:id="366880354">
          <w:marLeft w:val="480"/>
          <w:marRight w:val="0"/>
          <w:marTop w:val="0"/>
          <w:marBottom w:val="0"/>
          <w:divBdr>
            <w:top w:val="none" w:sz="0" w:space="0" w:color="auto"/>
            <w:left w:val="none" w:sz="0" w:space="0" w:color="auto"/>
            <w:bottom w:val="none" w:sz="0" w:space="0" w:color="auto"/>
            <w:right w:val="none" w:sz="0" w:space="0" w:color="auto"/>
          </w:divBdr>
        </w:div>
        <w:div w:id="376468117">
          <w:marLeft w:val="480"/>
          <w:marRight w:val="0"/>
          <w:marTop w:val="0"/>
          <w:marBottom w:val="0"/>
          <w:divBdr>
            <w:top w:val="none" w:sz="0" w:space="0" w:color="auto"/>
            <w:left w:val="none" w:sz="0" w:space="0" w:color="auto"/>
            <w:bottom w:val="none" w:sz="0" w:space="0" w:color="auto"/>
            <w:right w:val="none" w:sz="0" w:space="0" w:color="auto"/>
          </w:divBdr>
        </w:div>
        <w:div w:id="401634723">
          <w:marLeft w:val="480"/>
          <w:marRight w:val="0"/>
          <w:marTop w:val="0"/>
          <w:marBottom w:val="0"/>
          <w:divBdr>
            <w:top w:val="none" w:sz="0" w:space="0" w:color="auto"/>
            <w:left w:val="none" w:sz="0" w:space="0" w:color="auto"/>
            <w:bottom w:val="none" w:sz="0" w:space="0" w:color="auto"/>
            <w:right w:val="none" w:sz="0" w:space="0" w:color="auto"/>
          </w:divBdr>
        </w:div>
        <w:div w:id="436483024">
          <w:marLeft w:val="480"/>
          <w:marRight w:val="0"/>
          <w:marTop w:val="0"/>
          <w:marBottom w:val="0"/>
          <w:divBdr>
            <w:top w:val="none" w:sz="0" w:space="0" w:color="auto"/>
            <w:left w:val="none" w:sz="0" w:space="0" w:color="auto"/>
            <w:bottom w:val="none" w:sz="0" w:space="0" w:color="auto"/>
            <w:right w:val="none" w:sz="0" w:space="0" w:color="auto"/>
          </w:divBdr>
        </w:div>
        <w:div w:id="467674746">
          <w:marLeft w:val="480"/>
          <w:marRight w:val="0"/>
          <w:marTop w:val="0"/>
          <w:marBottom w:val="0"/>
          <w:divBdr>
            <w:top w:val="none" w:sz="0" w:space="0" w:color="auto"/>
            <w:left w:val="none" w:sz="0" w:space="0" w:color="auto"/>
            <w:bottom w:val="none" w:sz="0" w:space="0" w:color="auto"/>
            <w:right w:val="none" w:sz="0" w:space="0" w:color="auto"/>
          </w:divBdr>
        </w:div>
        <w:div w:id="479856156">
          <w:marLeft w:val="480"/>
          <w:marRight w:val="0"/>
          <w:marTop w:val="0"/>
          <w:marBottom w:val="0"/>
          <w:divBdr>
            <w:top w:val="none" w:sz="0" w:space="0" w:color="auto"/>
            <w:left w:val="none" w:sz="0" w:space="0" w:color="auto"/>
            <w:bottom w:val="none" w:sz="0" w:space="0" w:color="auto"/>
            <w:right w:val="none" w:sz="0" w:space="0" w:color="auto"/>
          </w:divBdr>
        </w:div>
        <w:div w:id="522667259">
          <w:marLeft w:val="480"/>
          <w:marRight w:val="0"/>
          <w:marTop w:val="0"/>
          <w:marBottom w:val="0"/>
          <w:divBdr>
            <w:top w:val="none" w:sz="0" w:space="0" w:color="auto"/>
            <w:left w:val="none" w:sz="0" w:space="0" w:color="auto"/>
            <w:bottom w:val="none" w:sz="0" w:space="0" w:color="auto"/>
            <w:right w:val="none" w:sz="0" w:space="0" w:color="auto"/>
          </w:divBdr>
        </w:div>
        <w:div w:id="532576228">
          <w:marLeft w:val="480"/>
          <w:marRight w:val="0"/>
          <w:marTop w:val="0"/>
          <w:marBottom w:val="0"/>
          <w:divBdr>
            <w:top w:val="none" w:sz="0" w:space="0" w:color="auto"/>
            <w:left w:val="none" w:sz="0" w:space="0" w:color="auto"/>
            <w:bottom w:val="none" w:sz="0" w:space="0" w:color="auto"/>
            <w:right w:val="none" w:sz="0" w:space="0" w:color="auto"/>
          </w:divBdr>
        </w:div>
        <w:div w:id="550383480">
          <w:marLeft w:val="480"/>
          <w:marRight w:val="0"/>
          <w:marTop w:val="0"/>
          <w:marBottom w:val="0"/>
          <w:divBdr>
            <w:top w:val="none" w:sz="0" w:space="0" w:color="auto"/>
            <w:left w:val="none" w:sz="0" w:space="0" w:color="auto"/>
            <w:bottom w:val="none" w:sz="0" w:space="0" w:color="auto"/>
            <w:right w:val="none" w:sz="0" w:space="0" w:color="auto"/>
          </w:divBdr>
        </w:div>
        <w:div w:id="561336094">
          <w:marLeft w:val="480"/>
          <w:marRight w:val="0"/>
          <w:marTop w:val="0"/>
          <w:marBottom w:val="0"/>
          <w:divBdr>
            <w:top w:val="none" w:sz="0" w:space="0" w:color="auto"/>
            <w:left w:val="none" w:sz="0" w:space="0" w:color="auto"/>
            <w:bottom w:val="none" w:sz="0" w:space="0" w:color="auto"/>
            <w:right w:val="none" w:sz="0" w:space="0" w:color="auto"/>
          </w:divBdr>
        </w:div>
        <w:div w:id="607081362">
          <w:marLeft w:val="480"/>
          <w:marRight w:val="0"/>
          <w:marTop w:val="0"/>
          <w:marBottom w:val="0"/>
          <w:divBdr>
            <w:top w:val="none" w:sz="0" w:space="0" w:color="auto"/>
            <w:left w:val="none" w:sz="0" w:space="0" w:color="auto"/>
            <w:bottom w:val="none" w:sz="0" w:space="0" w:color="auto"/>
            <w:right w:val="none" w:sz="0" w:space="0" w:color="auto"/>
          </w:divBdr>
        </w:div>
        <w:div w:id="639727401">
          <w:marLeft w:val="480"/>
          <w:marRight w:val="0"/>
          <w:marTop w:val="0"/>
          <w:marBottom w:val="0"/>
          <w:divBdr>
            <w:top w:val="none" w:sz="0" w:space="0" w:color="auto"/>
            <w:left w:val="none" w:sz="0" w:space="0" w:color="auto"/>
            <w:bottom w:val="none" w:sz="0" w:space="0" w:color="auto"/>
            <w:right w:val="none" w:sz="0" w:space="0" w:color="auto"/>
          </w:divBdr>
        </w:div>
        <w:div w:id="643002842">
          <w:marLeft w:val="480"/>
          <w:marRight w:val="0"/>
          <w:marTop w:val="0"/>
          <w:marBottom w:val="0"/>
          <w:divBdr>
            <w:top w:val="none" w:sz="0" w:space="0" w:color="auto"/>
            <w:left w:val="none" w:sz="0" w:space="0" w:color="auto"/>
            <w:bottom w:val="none" w:sz="0" w:space="0" w:color="auto"/>
            <w:right w:val="none" w:sz="0" w:space="0" w:color="auto"/>
          </w:divBdr>
        </w:div>
        <w:div w:id="664210461">
          <w:marLeft w:val="480"/>
          <w:marRight w:val="0"/>
          <w:marTop w:val="0"/>
          <w:marBottom w:val="0"/>
          <w:divBdr>
            <w:top w:val="none" w:sz="0" w:space="0" w:color="auto"/>
            <w:left w:val="none" w:sz="0" w:space="0" w:color="auto"/>
            <w:bottom w:val="none" w:sz="0" w:space="0" w:color="auto"/>
            <w:right w:val="none" w:sz="0" w:space="0" w:color="auto"/>
          </w:divBdr>
        </w:div>
        <w:div w:id="675884587">
          <w:marLeft w:val="480"/>
          <w:marRight w:val="0"/>
          <w:marTop w:val="0"/>
          <w:marBottom w:val="0"/>
          <w:divBdr>
            <w:top w:val="none" w:sz="0" w:space="0" w:color="auto"/>
            <w:left w:val="none" w:sz="0" w:space="0" w:color="auto"/>
            <w:bottom w:val="none" w:sz="0" w:space="0" w:color="auto"/>
            <w:right w:val="none" w:sz="0" w:space="0" w:color="auto"/>
          </w:divBdr>
        </w:div>
        <w:div w:id="748843303">
          <w:marLeft w:val="480"/>
          <w:marRight w:val="0"/>
          <w:marTop w:val="0"/>
          <w:marBottom w:val="0"/>
          <w:divBdr>
            <w:top w:val="none" w:sz="0" w:space="0" w:color="auto"/>
            <w:left w:val="none" w:sz="0" w:space="0" w:color="auto"/>
            <w:bottom w:val="none" w:sz="0" w:space="0" w:color="auto"/>
            <w:right w:val="none" w:sz="0" w:space="0" w:color="auto"/>
          </w:divBdr>
        </w:div>
        <w:div w:id="803424586">
          <w:marLeft w:val="480"/>
          <w:marRight w:val="0"/>
          <w:marTop w:val="0"/>
          <w:marBottom w:val="0"/>
          <w:divBdr>
            <w:top w:val="none" w:sz="0" w:space="0" w:color="auto"/>
            <w:left w:val="none" w:sz="0" w:space="0" w:color="auto"/>
            <w:bottom w:val="none" w:sz="0" w:space="0" w:color="auto"/>
            <w:right w:val="none" w:sz="0" w:space="0" w:color="auto"/>
          </w:divBdr>
        </w:div>
        <w:div w:id="818885123">
          <w:marLeft w:val="480"/>
          <w:marRight w:val="0"/>
          <w:marTop w:val="0"/>
          <w:marBottom w:val="0"/>
          <w:divBdr>
            <w:top w:val="none" w:sz="0" w:space="0" w:color="auto"/>
            <w:left w:val="none" w:sz="0" w:space="0" w:color="auto"/>
            <w:bottom w:val="none" w:sz="0" w:space="0" w:color="auto"/>
            <w:right w:val="none" w:sz="0" w:space="0" w:color="auto"/>
          </w:divBdr>
        </w:div>
        <w:div w:id="857155920">
          <w:marLeft w:val="480"/>
          <w:marRight w:val="0"/>
          <w:marTop w:val="0"/>
          <w:marBottom w:val="0"/>
          <w:divBdr>
            <w:top w:val="none" w:sz="0" w:space="0" w:color="auto"/>
            <w:left w:val="none" w:sz="0" w:space="0" w:color="auto"/>
            <w:bottom w:val="none" w:sz="0" w:space="0" w:color="auto"/>
            <w:right w:val="none" w:sz="0" w:space="0" w:color="auto"/>
          </w:divBdr>
        </w:div>
        <w:div w:id="913321687">
          <w:marLeft w:val="480"/>
          <w:marRight w:val="0"/>
          <w:marTop w:val="0"/>
          <w:marBottom w:val="0"/>
          <w:divBdr>
            <w:top w:val="none" w:sz="0" w:space="0" w:color="auto"/>
            <w:left w:val="none" w:sz="0" w:space="0" w:color="auto"/>
            <w:bottom w:val="none" w:sz="0" w:space="0" w:color="auto"/>
            <w:right w:val="none" w:sz="0" w:space="0" w:color="auto"/>
          </w:divBdr>
        </w:div>
        <w:div w:id="972099781">
          <w:marLeft w:val="480"/>
          <w:marRight w:val="0"/>
          <w:marTop w:val="0"/>
          <w:marBottom w:val="0"/>
          <w:divBdr>
            <w:top w:val="none" w:sz="0" w:space="0" w:color="auto"/>
            <w:left w:val="none" w:sz="0" w:space="0" w:color="auto"/>
            <w:bottom w:val="none" w:sz="0" w:space="0" w:color="auto"/>
            <w:right w:val="none" w:sz="0" w:space="0" w:color="auto"/>
          </w:divBdr>
        </w:div>
        <w:div w:id="1065301160">
          <w:marLeft w:val="480"/>
          <w:marRight w:val="0"/>
          <w:marTop w:val="0"/>
          <w:marBottom w:val="0"/>
          <w:divBdr>
            <w:top w:val="none" w:sz="0" w:space="0" w:color="auto"/>
            <w:left w:val="none" w:sz="0" w:space="0" w:color="auto"/>
            <w:bottom w:val="none" w:sz="0" w:space="0" w:color="auto"/>
            <w:right w:val="none" w:sz="0" w:space="0" w:color="auto"/>
          </w:divBdr>
        </w:div>
        <w:div w:id="1125654946">
          <w:marLeft w:val="480"/>
          <w:marRight w:val="0"/>
          <w:marTop w:val="0"/>
          <w:marBottom w:val="0"/>
          <w:divBdr>
            <w:top w:val="none" w:sz="0" w:space="0" w:color="auto"/>
            <w:left w:val="none" w:sz="0" w:space="0" w:color="auto"/>
            <w:bottom w:val="none" w:sz="0" w:space="0" w:color="auto"/>
            <w:right w:val="none" w:sz="0" w:space="0" w:color="auto"/>
          </w:divBdr>
        </w:div>
        <w:div w:id="1191381573">
          <w:marLeft w:val="480"/>
          <w:marRight w:val="0"/>
          <w:marTop w:val="0"/>
          <w:marBottom w:val="0"/>
          <w:divBdr>
            <w:top w:val="none" w:sz="0" w:space="0" w:color="auto"/>
            <w:left w:val="none" w:sz="0" w:space="0" w:color="auto"/>
            <w:bottom w:val="none" w:sz="0" w:space="0" w:color="auto"/>
            <w:right w:val="none" w:sz="0" w:space="0" w:color="auto"/>
          </w:divBdr>
        </w:div>
        <w:div w:id="1224874054">
          <w:marLeft w:val="480"/>
          <w:marRight w:val="0"/>
          <w:marTop w:val="0"/>
          <w:marBottom w:val="0"/>
          <w:divBdr>
            <w:top w:val="none" w:sz="0" w:space="0" w:color="auto"/>
            <w:left w:val="none" w:sz="0" w:space="0" w:color="auto"/>
            <w:bottom w:val="none" w:sz="0" w:space="0" w:color="auto"/>
            <w:right w:val="none" w:sz="0" w:space="0" w:color="auto"/>
          </w:divBdr>
        </w:div>
        <w:div w:id="1296989492">
          <w:marLeft w:val="480"/>
          <w:marRight w:val="0"/>
          <w:marTop w:val="0"/>
          <w:marBottom w:val="0"/>
          <w:divBdr>
            <w:top w:val="none" w:sz="0" w:space="0" w:color="auto"/>
            <w:left w:val="none" w:sz="0" w:space="0" w:color="auto"/>
            <w:bottom w:val="none" w:sz="0" w:space="0" w:color="auto"/>
            <w:right w:val="none" w:sz="0" w:space="0" w:color="auto"/>
          </w:divBdr>
        </w:div>
        <w:div w:id="1504278622">
          <w:marLeft w:val="480"/>
          <w:marRight w:val="0"/>
          <w:marTop w:val="0"/>
          <w:marBottom w:val="0"/>
          <w:divBdr>
            <w:top w:val="none" w:sz="0" w:space="0" w:color="auto"/>
            <w:left w:val="none" w:sz="0" w:space="0" w:color="auto"/>
            <w:bottom w:val="none" w:sz="0" w:space="0" w:color="auto"/>
            <w:right w:val="none" w:sz="0" w:space="0" w:color="auto"/>
          </w:divBdr>
        </w:div>
        <w:div w:id="1534807847">
          <w:marLeft w:val="480"/>
          <w:marRight w:val="0"/>
          <w:marTop w:val="0"/>
          <w:marBottom w:val="0"/>
          <w:divBdr>
            <w:top w:val="none" w:sz="0" w:space="0" w:color="auto"/>
            <w:left w:val="none" w:sz="0" w:space="0" w:color="auto"/>
            <w:bottom w:val="none" w:sz="0" w:space="0" w:color="auto"/>
            <w:right w:val="none" w:sz="0" w:space="0" w:color="auto"/>
          </w:divBdr>
        </w:div>
        <w:div w:id="1554152500">
          <w:marLeft w:val="480"/>
          <w:marRight w:val="0"/>
          <w:marTop w:val="0"/>
          <w:marBottom w:val="0"/>
          <w:divBdr>
            <w:top w:val="none" w:sz="0" w:space="0" w:color="auto"/>
            <w:left w:val="none" w:sz="0" w:space="0" w:color="auto"/>
            <w:bottom w:val="none" w:sz="0" w:space="0" w:color="auto"/>
            <w:right w:val="none" w:sz="0" w:space="0" w:color="auto"/>
          </w:divBdr>
        </w:div>
        <w:div w:id="1564222298">
          <w:marLeft w:val="480"/>
          <w:marRight w:val="0"/>
          <w:marTop w:val="0"/>
          <w:marBottom w:val="0"/>
          <w:divBdr>
            <w:top w:val="none" w:sz="0" w:space="0" w:color="auto"/>
            <w:left w:val="none" w:sz="0" w:space="0" w:color="auto"/>
            <w:bottom w:val="none" w:sz="0" w:space="0" w:color="auto"/>
            <w:right w:val="none" w:sz="0" w:space="0" w:color="auto"/>
          </w:divBdr>
        </w:div>
        <w:div w:id="1594968633">
          <w:marLeft w:val="480"/>
          <w:marRight w:val="0"/>
          <w:marTop w:val="0"/>
          <w:marBottom w:val="0"/>
          <w:divBdr>
            <w:top w:val="none" w:sz="0" w:space="0" w:color="auto"/>
            <w:left w:val="none" w:sz="0" w:space="0" w:color="auto"/>
            <w:bottom w:val="none" w:sz="0" w:space="0" w:color="auto"/>
            <w:right w:val="none" w:sz="0" w:space="0" w:color="auto"/>
          </w:divBdr>
        </w:div>
        <w:div w:id="1646737103">
          <w:marLeft w:val="480"/>
          <w:marRight w:val="0"/>
          <w:marTop w:val="0"/>
          <w:marBottom w:val="0"/>
          <w:divBdr>
            <w:top w:val="none" w:sz="0" w:space="0" w:color="auto"/>
            <w:left w:val="none" w:sz="0" w:space="0" w:color="auto"/>
            <w:bottom w:val="none" w:sz="0" w:space="0" w:color="auto"/>
            <w:right w:val="none" w:sz="0" w:space="0" w:color="auto"/>
          </w:divBdr>
        </w:div>
        <w:div w:id="1706054522">
          <w:marLeft w:val="480"/>
          <w:marRight w:val="0"/>
          <w:marTop w:val="0"/>
          <w:marBottom w:val="0"/>
          <w:divBdr>
            <w:top w:val="none" w:sz="0" w:space="0" w:color="auto"/>
            <w:left w:val="none" w:sz="0" w:space="0" w:color="auto"/>
            <w:bottom w:val="none" w:sz="0" w:space="0" w:color="auto"/>
            <w:right w:val="none" w:sz="0" w:space="0" w:color="auto"/>
          </w:divBdr>
        </w:div>
        <w:div w:id="1719667060">
          <w:marLeft w:val="480"/>
          <w:marRight w:val="0"/>
          <w:marTop w:val="0"/>
          <w:marBottom w:val="0"/>
          <w:divBdr>
            <w:top w:val="none" w:sz="0" w:space="0" w:color="auto"/>
            <w:left w:val="none" w:sz="0" w:space="0" w:color="auto"/>
            <w:bottom w:val="none" w:sz="0" w:space="0" w:color="auto"/>
            <w:right w:val="none" w:sz="0" w:space="0" w:color="auto"/>
          </w:divBdr>
        </w:div>
        <w:div w:id="1724673931">
          <w:marLeft w:val="480"/>
          <w:marRight w:val="0"/>
          <w:marTop w:val="0"/>
          <w:marBottom w:val="0"/>
          <w:divBdr>
            <w:top w:val="none" w:sz="0" w:space="0" w:color="auto"/>
            <w:left w:val="none" w:sz="0" w:space="0" w:color="auto"/>
            <w:bottom w:val="none" w:sz="0" w:space="0" w:color="auto"/>
            <w:right w:val="none" w:sz="0" w:space="0" w:color="auto"/>
          </w:divBdr>
        </w:div>
        <w:div w:id="1744372980">
          <w:marLeft w:val="480"/>
          <w:marRight w:val="0"/>
          <w:marTop w:val="0"/>
          <w:marBottom w:val="0"/>
          <w:divBdr>
            <w:top w:val="none" w:sz="0" w:space="0" w:color="auto"/>
            <w:left w:val="none" w:sz="0" w:space="0" w:color="auto"/>
            <w:bottom w:val="none" w:sz="0" w:space="0" w:color="auto"/>
            <w:right w:val="none" w:sz="0" w:space="0" w:color="auto"/>
          </w:divBdr>
        </w:div>
        <w:div w:id="1811630079">
          <w:marLeft w:val="480"/>
          <w:marRight w:val="0"/>
          <w:marTop w:val="0"/>
          <w:marBottom w:val="0"/>
          <w:divBdr>
            <w:top w:val="none" w:sz="0" w:space="0" w:color="auto"/>
            <w:left w:val="none" w:sz="0" w:space="0" w:color="auto"/>
            <w:bottom w:val="none" w:sz="0" w:space="0" w:color="auto"/>
            <w:right w:val="none" w:sz="0" w:space="0" w:color="auto"/>
          </w:divBdr>
        </w:div>
        <w:div w:id="1821581348">
          <w:marLeft w:val="480"/>
          <w:marRight w:val="0"/>
          <w:marTop w:val="0"/>
          <w:marBottom w:val="0"/>
          <w:divBdr>
            <w:top w:val="none" w:sz="0" w:space="0" w:color="auto"/>
            <w:left w:val="none" w:sz="0" w:space="0" w:color="auto"/>
            <w:bottom w:val="none" w:sz="0" w:space="0" w:color="auto"/>
            <w:right w:val="none" w:sz="0" w:space="0" w:color="auto"/>
          </w:divBdr>
        </w:div>
        <w:div w:id="1821729530">
          <w:marLeft w:val="480"/>
          <w:marRight w:val="0"/>
          <w:marTop w:val="0"/>
          <w:marBottom w:val="0"/>
          <w:divBdr>
            <w:top w:val="none" w:sz="0" w:space="0" w:color="auto"/>
            <w:left w:val="none" w:sz="0" w:space="0" w:color="auto"/>
            <w:bottom w:val="none" w:sz="0" w:space="0" w:color="auto"/>
            <w:right w:val="none" w:sz="0" w:space="0" w:color="auto"/>
          </w:divBdr>
        </w:div>
        <w:div w:id="1842156807">
          <w:marLeft w:val="480"/>
          <w:marRight w:val="0"/>
          <w:marTop w:val="0"/>
          <w:marBottom w:val="0"/>
          <w:divBdr>
            <w:top w:val="none" w:sz="0" w:space="0" w:color="auto"/>
            <w:left w:val="none" w:sz="0" w:space="0" w:color="auto"/>
            <w:bottom w:val="none" w:sz="0" w:space="0" w:color="auto"/>
            <w:right w:val="none" w:sz="0" w:space="0" w:color="auto"/>
          </w:divBdr>
        </w:div>
        <w:div w:id="1906182177">
          <w:marLeft w:val="480"/>
          <w:marRight w:val="0"/>
          <w:marTop w:val="0"/>
          <w:marBottom w:val="0"/>
          <w:divBdr>
            <w:top w:val="none" w:sz="0" w:space="0" w:color="auto"/>
            <w:left w:val="none" w:sz="0" w:space="0" w:color="auto"/>
            <w:bottom w:val="none" w:sz="0" w:space="0" w:color="auto"/>
            <w:right w:val="none" w:sz="0" w:space="0" w:color="auto"/>
          </w:divBdr>
        </w:div>
        <w:div w:id="1939361757">
          <w:marLeft w:val="480"/>
          <w:marRight w:val="0"/>
          <w:marTop w:val="0"/>
          <w:marBottom w:val="0"/>
          <w:divBdr>
            <w:top w:val="none" w:sz="0" w:space="0" w:color="auto"/>
            <w:left w:val="none" w:sz="0" w:space="0" w:color="auto"/>
            <w:bottom w:val="none" w:sz="0" w:space="0" w:color="auto"/>
            <w:right w:val="none" w:sz="0" w:space="0" w:color="auto"/>
          </w:divBdr>
        </w:div>
        <w:div w:id="1981112319">
          <w:marLeft w:val="480"/>
          <w:marRight w:val="0"/>
          <w:marTop w:val="0"/>
          <w:marBottom w:val="0"/>
          <w:divBdr>
            <w:top w:val="none" w:sz="0" w:space="0" w:color="auto"/>
            <w:left w:val="none" w:sz="0" w:space="0" w:color="auto"/>
            <w:bottom w:val="none" w:sz="0" w:space="0" w:color="auto"/>
            <w:right w:val="none" w:sz="0" w:space="0" w:color="auto"/>
          </w:divBdr>
        </w:div>
        <w:div w:id="2033455771">
          <w:marLeft w:val="480"/>
          <w:marRight w:val="0"/>
          <w:marTop w:val="0"/>
          <w:marBottom w:val="0"/>
          <w:divBdr>
            <w:top w:val="none" w:sz="0" w:space="0" w:color="auto"/>
            <w:left w:val="none" w:sz="0" w:space="0" w:color="auto"/>
            <w:bottom w:val="none" w:sz="0" w:space="0" w:color="auto"/>
            <w:right w:val="none" w:sz="0" w:space="0" w:color="auto"/>
          </w:divBdr>
        </w:div>
        <w:div w:id="2117362498">
          <w:marLeft w:val="480"/>
          <w:marRight w:val="0"/>
          <w:marTop w:val="0"/>
          <w:marBottom w:val="0"/>
          <w:divBdr>
            <w:top w:val="none" w:sz="0" w:space="0" w:color="auto"/>
            <w:left w:val="none" w:sz="0" w:space="0" w:color="auto"/>
            <w:bottom w:val="none" w:sz="0" w:space="0" w:color="auto"/>
            <w:right w:val="none" w:sz="0" w:space="0" w:color="auto"/>
          </w:divBdr>
        </w:div>
        <w:div w:id="2127579915">
          <w:marLeft w:val="480"/>
          <w:marRight w:val="0"/>
          <w:marTop w:val="0"/>
          <w:marBottom w:val="0"/>
          <w:divBdr>
            <w:top w:val="none" w:sz="0" w:space="0" w:color="auto"/>
            <w:left w:val="none" w:sz="0" w:space="0" w:color="auto"/>
            <w:bottom w:val="none" w:sz="0" w:space="0" w:color="auto"/>
            <w:right w:val="none" w:sz="0" w:space="0" w:color="auto"/>
          </w:divBdr>
        </w:div>
        <w:div w:id="2142183196">
          <w:marLeft w:val="480"/>
          <w:marRight w:val="0"/>
          <w:marTop w:val="0"/>
          <w:marBottom w:val="0"/>
          <w:divBdr>
            <w:top w:val="none" w:sz="0" w:space="0" w:color="auto"/>
            <w:left w:val="none" w:sz="0" w:space="0" w:color="auto"/>
            <w:bottom w:val="none" w:sz="0" w:space="0" w:color="auto"/>
            <w:right w:val="none" w:sz="0" w:space="0" w:color="auto"/>
          </w:divBdr>
        </w:div>
      </w:divsChild>
    </w:div>
    <w:div w:id="837380730">
      <w:bodyDiv w:val="1"/>
      <w:marLeft w:val="0"/>
      <w:marRight w:val="0"/>
      <w:marTop w:val="0"/>
      <w:marBottom w:val="0"/>
      <w:divBdr>
        <w:top w:val="none" w:sz="0" w:space="0" w:color="auto"/>
        <w:left w:val="none" w:sz="0" w:space="0" w:color="auto"/>
        <w:bottom w:val="none" w:sz="0" w:space="0" w:color="auto"/>
        <w:right w:val="none" w:sz="0" w:space="0" w:color="auto"/>
      </w:divBdr>
    </w:div>
    <w:div w:id="837577075">
      <w:bodyDiv w:val="1"/>
      <w:marLeft w:val="0"/>
      <w:marRight w:val="0"/>
      <w:marTop w:val="0"/>
      <w:marBottom w:val="0"/>
      <w:divBdr>
        <w:top w:val="none" w:sz="0" w:space="0" w:color="auto"/>
        <w:left w:val="none" w:sz="0" w:space="0" w:color="auto"/>
        <w:bottom w:val="none" w:sz="0" w:space="0" w:color="auto"/>
        <w:right w:val="none" w:sz="0" w:space="0" w:color="auto"/>
      </w:divBdr>
    </w:div>
    <w:div w:id="837813085">
      <w:bodyDiv w:val="1"/>
      <w:marLeft w:val="0"/>
      <w:marRight w:val="0"/>
      <w:marTop w:val="0"/>
      <w:marBottom w:val="0"/>
      <w:divBdr>
        <w:top w:val="none" w:sz="0" w:space="0" w:color="auto"/>
        <w:left w:val="none" w:sz="0" w:space="0" w:color="auto"/>
        <w:bottom w:val="none" w:sz="0" w:space="0" w:color="auto"/>
        <w:right w:val="none" w:sz="0" w:space="0" w:color="auto"/>
      </w:divBdr>
    </w:div>
    <w:div w:id="838350640">
      <w:bodyDiv w:val="1"/>
      <w:marLeft w:val="0"/>
      <w:marRight w:val="0"/>
      <w:marTop w:val="0"/>
      <w:marBottom w:val="0"/>
      <w:divBdr>
        <w:top w:val="none" w:sz="0" w:space="0" w:color="auto"/>
        <w:left w:val="none" w:sz="0" w:space="0" w:color="auto"/>
        <w:bottom w:val="none" w:sz="0" w:space="0" w:color="auto"/>
        <w:right w:val="none" w:sz="0" w:space="0" w:color="auto"/>
      </w:divBdr>
    </w:div>
    <w:div w:id="838472310">
      <w:bodyDiv w:val="1"/>
      <w:marLeft w:val="0"/>
      <w:marRight w:val="0"/>
      <w:marTop w:val="0"/>
      <w:marBottom w:val="0"/>
      <w:divBdr>
        <w:top w:val="none" w:sz="0" w:space="0" w:color="auto"/>
        <w:left w:val="none" w:sz="0" w:space="0" w:color="auto"/>
        <w:bottom w:val="none" w:sz="0" w:space="0" w:color="auto"/>
        <w:right w:val="none" w:sz="0" w:space="0" w:color="auto"/>
      </w:divBdr>
    </w:div>
    <w:div w:id="838541536">
      <w:bodyDiv w:val="1"/>
      <w:marLeft w:val="0"/>
      <w:marRight w:val="0"/>
      <w:marTop w:val="0"/>
      <w:marBottom w:val="0"/>
      <w:divBdr>
        <w:top w:val="none" w:sz="0" w:space="0" w:color="auto"/>
        <w:left w:val="none" w:sz="0" w:space="0" w:color="auto"/>
        <w:bottom w:val="none" w:sz="0" w:space="0" w:color="auto"/>
        <w:right w:val="none" w:sz="0" w:space="0" w:color="auto"/>
      </w:divBdr>
    </w:div>
    <w:div w:id="838731990">
      <w:bodyDiv w:val="1"/>
      <w:marLeft w:val="0"/>
      <w:marRight w:val="0"/>
      <w:marTop w:val="0"/>
      <w:marBottom w:val="0"/>
      <w:divBdr>
        <w:top w:val="none" w:sz="0" w:space="0" w:color="auto"/>
        <w:left w:val="none" w:sz="0" w:space="0" w:color="auto"/>
        <w:bottom w:val="none" w:sz="0" w:space="0" w:color="auto"/>
        <w:right w:val="none" w:sz="0" w:space="0" w:color="auto"/>
      </w:divBdr>
    </w:div>
    <w:div w:id="839006487">
      <w:bodyDiv w:val="1"/>
      <w:marLeft w:val="0"/>
      <w:marRight w:val="0"/>
      <w:marTop w:val="0"/>
      <w:marBottom w:val="0"/>
      <w:divBdr>
        <w:top w:val="none" w:sz="0" w:space="0" w:color="auto"/>
        <w:left w:val="none" w:sz="0" w:space="0" w:color="auto"/>
        <w:bottom w:val="none" w:sz="0" w:space="0" w:color="auto"/>
        <w:right w:val="none" w:sz="0" w:space="0" w:color="auto"/>
      </w:divBdr>
    </w:div>
    <w:div w:id="839125973">
      <w:bodyDiv w:val="1"/>
      <w:marLeft w:val="0"/>
      <w:marRight w:val="0"/>
      <w:marTop w:val="0"/>
      <w:marBottom w:val="0"/>
      <w:divBdr>
        <w:top w:val="none" w:sz="0" w:space="0" w:color="auto"/>
        <w:left w:val="none" w:sz="0" w:space="0" w:color="auto"/>
        <w:bottom w:val="none" w:sz="0" w:space="0" w:color="auto"/>
        <w:right w:val="none" w:sz="0" w:space="0" w:color="auto"/>
      </w:divBdr>
    </w:div>
    <w:div w:id="839151841">
      <w:bodyDiv w:val="1"/>
      <w:marLeft w:val="0"/>
      <w:marRight w:val="0"/>
      <w:marTop w:val="0"/>
      <w:marBottom w:val="0"/>
      <w:divBdr>
        <w:top w:val="none" w:sz="0" w:space="0" w:color="auto"/>
        <w:left w:val="none" w:sz="0" w:space="0" w:color="auto"/>
        <w:bottom w:val="none" w:sz="0" w:space="0" w:color="auto"/>
        <w:right w:val="none" w:sz="0" w:space="0" w:color="auto"/>
      </w:divBdr>
    </w:div>
    <w:div w:id="839470245">
      <w:bodyDiv w:val="1"/>
      <w:marLeft w:val="0"/>
      <w:marRight w:val="0"/>
      <w:marTop w:val="0"/>
      <w:marBottom w:val="0"/>
      <w:divBdr>
        <w:top w:val="none" w:sz="0" w:space="0" w:color="auto"/>
        <w:left w:val="none" w:sz="0" w:space="0" w:color="auto"/>
        <w:bottom w:val="none" w:sz="0" w:space="0" w:color="auto"/>
        <w:right w:val="none" w:sz="0" w:space="0" w:color="auto"/>
      </w:divBdr>
    </w:div>
    <w:div w:id="839736701">
      <w:bodyDiv w:val="1"/>
      <w:marLeft w:val="0"/>
      <w:marRight w:val="0"/>
      <w:marTop w:val="0"/>
      <w:marBottom w:val="0"/>
      <w:divBdr>
        <w:top w:val="none" w:sz="0" w:space="0" w:color="auto"/>
        <w:left w:val="none" w:sz="0" w:space="0" w:color="auto"/>
        <w:bottom w:val="none" w:sz="0" w:space="0" w:color="auto"/>
        <w:right w:val="none" w:sz="0" w:space="0" w:color="auto"/>
      </w:divBdr>
    </w:div>
    <w:div w:id="840320408">
      <w:bodyDiv w:val="1"/>
      <w:marLeft w:val="0"/>
      <w:marRight w:val="0"/>
      <w:marTop w:val="0"/>
      <w:marBottom w:val="0"/>
      <w:divBdr>
        <w:top w:val="none" w:sz="0" w:space="0" w:color="auto"/>
        <w:left w:val="none" w:sz="0" w:space="0" w:color="auto"/>
        <w:bottom w:val="none" w:sz="0" w:space="0" w:color="auto"/>
        <w:right w:val="none" w:sz="0" w:space="0" w:color="auto"/>
      </w:divBdr>
    </w:div>
    <w:div w:id="840392428">
      <w:bodyDiv w:val="1"/>
      <w:marLeft w:val="0"/>
      <w:marRight w:val="0"/>
      <w:marTop w:val="0"/>
      <w:marBottom w:val="0"/>
      <w:divBdr>
        <w:top w:val="none" w:sz="0" w:space="0" w:color="auto"/>
        <w:left w:val="none" w:sz="0" w:space="0" w:color="auto"/>
        <w:bottom w:val="none" w:sz="0" w:space="0" w:color="auto"/>
        <w:right w:val="none" w:sz="0" w:space="0" w:color="auto"/>
      </w:divBdr>
    </w:div>
    <w:div w:id="840658808">
      <w:bodyDiv w:val="1"/>
      <w:marLeft w:val="0"/>
      <w:marRight w:val="0"/>
      <w:marTop w:val="0"/>
      <w:marBottom w:val="0"/>
      <w:divBdr>
        <w:top w:val="none" w:sz="0" w:space="0" w:color="auto"/>
        <w:left w:val="none" w:sz="0" w:space="0" w:color="auto"/>
        <w:bottom w:val="none" w:sz="0" w:space="0" w:color="auto"/>
        <w:right w:val="none" w:sz="0" w:space="0" w:color="auto"/>
      </w:divBdr>
    </w:div>
    <w:div w:id="841121272">
      <w:bodyDiv w:val="1"/>
      <w:marLeft w:val="0"/>
      <w:marRight w:val="0"/>
      <w:marTop w:val="0"/>
      <w:marBottom w:val="0"/>
      <w:divBdr>
        <w:top w:val="none" w:sz="0" w:space="0" w:color="auto"/>
        <w:left w:val="none" w:sz="0" w:space="0" w:color="auto"/>
        <w:bottom w:val="none" w:sz="0" w:space="0" w:color="auto"/>
        <w:right w:val="none" w:sz="0" w:space="0" w:color="auto"/>
      </w:divBdr>
    </w:div>
    <w:div w:id="841549340">
      <w:bodyDiv w:val="1"/>
      <w:marLeft w:val="0"/>
      <w:marRight w:val="0"/>
      <w:marTop w:val="0"/>
      <w:marBottom w:val="0"/>
      <w:divBdr>
        <w:top w:val="none" w:sz="0" w:space="0" w:color="auto"/>
        <w:left w:val="none" w:sz="0" w:space="0" w:color="auto"/>
        <w:bottom w:val="none" w:sz="0" w:space="0" w:color="auto"/>
        <w:right w:val="none" w:sz="0" w:space="0" w:color="auto"/>
      </w:divBdr>
    </w:div>
    <w:div w:id="841704891">
      <w:bodyDiv w:val="1"/>
      <w:marLeft w:val="0"/>
      <w:marRight w:val="0"/>
      <w:marTop w:val="0"/>
      <w:marBottom w:val="0"/>
      <w:divBdr>
        <w:top w:val="none" w:sz="0" w:space="0" w:color="auto"/>
        <w:left w:val="none" w:sz="0" w:space="0" w:color="auto"/>
        <w:bottom w:val="none" w:sz="0" w:space="0" w:color="auto"/>
        <w:right w:val="none" w:sz="0" w:space="0" w:color="auto"/>
      </w:divBdr>
    </w:div>
    <w:div w:id="841822290">
      <w:bodyDiv w:val="1"/>
      <w:marLeft w:val="0"/>
      <w:marRight w:val="0"/>
      <w:marTop w:val="0"/>
      <w:marBottom w:val="0"/>
      <w:divBdr>
        <w:top w:val="none" w:sz="0" w:space="0" w:color="auto"/>
        <w:left w:val="none" w:sz="0" w:space="0" w:color="auto"/>
        <w:bottom w:val="none" w:sz="0" w:space="0" w:color="auto"/>
        <w:right w:val="none" w:sz="0" w:space="0" w:color="auto"/>
      </w:divBdr>
    </w:div>
    <w:div w:id="842281911">
      <w:bodyDiv w:val="1"/>
      <w:marLeft w:val="0"/>
      <w:marRight w:val="0"/>
      <w:marTop w:val="0"/>
      <w:marBottom w:val="0"/>
      <w:divBdr>
        <w:top w:val="none" w:sz="0" w:space="0" w:color="auto"/>
        <w:left w:val="none" w:sz="0" w:space="0" w:color="auto"/>
        <w:bottom w:val="none" w:sz="0" w:space="0" w:color="auto"/>
        <w:right w:val="none" w:sz="0" w:space="0" w:color="auto"/>
      </w:divBdr>
    </w:div>
    <w:div w:id="842428036">
      <w:bodyDiv w:val="1"/>
      <w:marLeft w:val="0"/>
      <w:marRight w:val="0"/>
      <w:marTop w:val="0"/>
      <w:marBottom w:val="0"/>
      <w:divBdr>
        <w:top w:val="none" w:sz="0" w:space="0" w:color="auto"/>
        <w:left w:val="none" w:sz="0" w:space="0" w:color="auto"/>
        <w:bottom w:val="none" w:sz="0" w:space="0" w:color="auto"/>
        <w:right w:val="none" w:sz="0" w:space="0" w:color="auto"/>
      </w:divBdr>
    </w:div>
    <w:div w:id="842470560">
      <w:bodyDiv w:val="1"/>
      <w:marLeft w:val="0"/>
      <w:marRight w:val="0"/>
      <w:marTop w:val="0"/>
      <w:marBottom w:val="0"/>
      <w:divBdr>
        <w:top w:val="none" w:sz="0" w:space="0" w:color="auto"/>
        <w:left w:val="none" w:sz="0" w:space="0" w:color="auto"/>
        <w:bottom w:val="none" w:sz="0" w:space="0" w:color="auto"/>
        <w:right w:val="none" w:sz="0" w:space="0" w:color="auto"/>
      </w:divBdr>
    </w:div>
    <w:div w:id="842554868">
      <w:bodyDiv w:val="1"/>
      <w:marLeft w:val="0"/>
      <w:marRight w:val="0"/>
      <w:marTop w:val="0"/>
      <w:marBottom w:val="0"/>
      <w:divBdr>
        <w:top w:val="none" w:sz="0" w:space="0" w:color="auto"/>
        <w:left w:val="none" w:sz="0" w:space="0" w:color="auto"/>
        <w:bottom w:val="none" w:sz="0" w:space="0" w:color="auto"/>
        <w:right w:val="none" w:sz="0" w:space="0" w:color="auto"/>
      </w:divBdr>
    </w:div>
    <w:div w:id="842891164">
      <w:bodyDiv w:val="1"/>
      <w:marLeft w:val="0"/>
      <w:marRight w:val="0"/>
      <w:marTop w:val="0"/>
      <w:marBottom w:val="0"/>
      <w:divBdr>
        <w:top w:val="none" w:sz="0" w:space="0" w:color="auto"/>
        <w:left w:val="none" w:sz="0" w:space="0" w:color="auto"/>
        <w:bottom w:val="none" w:sz="0" w:space="0" w:color="auto"/>
        <w:right w:val="none" w:sz="0" w:space="0" w:color="auto"/>
      </w:divBdr>
    </w:div>
    <w:div w:id="843012452">
      <w:bodyDiv w:val="1"/>
      <w:marLeft w:val="0"/>
      <w:marRight w:val="0"/>
      <w:marTop w:val="0"/>
      <w:marBottom w:val="0"/>
      <w:divBdr>
        <w:top w:val="none" w:sz="0" w:space="0" w:color="auto"/>
        <w:left w:val="none" w:sz="0" w:space="0" w:color="auto"/>
        <w:bottom w:val="none" w:sz="0" w:space="0" w:color="auto"/>
        <w:right w:val="none" w:sz="0" w:space="0" w:color="auto"/>
      </w:divBdr>
    </w:div>
    <w:div w:id="843132642">
      <w:bodyDiv w:val="1"/>
      <w:marLeft w:val="0"/>
      <w:marRight w:val="0"/>
      <w:marTop w:val="0"/>
      <w:marBottom w:val="0"/>
      <w:divBdr>
        <w:top w:val="none" w:sz="0" w:space="0" w:color="auto"/>
        <w:left w:val="none" w:sz="0" w:space="0" w:color="auto"/>
        <w:bottom w:val="none" w:sz="0" w:space="0" w:color="auto"/>
        <w:right w:val="none" w:sz="0" w:space="0" w:color="auto"/>
      </w:divBdr>
    </w:div>
    <w:div w:id="844169597">
      <w:bodyDiv w:val="1"/>
      <w:marLeft w:val="0"/>
      <w:marRight w:val="0"/>
      <w:marTop w:val="0"/>
      <w:marBottom w:val="0"/>
      <w:divBdr>
        <w:top w:val="none" w:sz="0" w:space="0" w:color="auto"/>
        <w:left w:val="none" w:sz="0" w:space="0" w:color="auto"/>
        <w:bottom w:val="none" w:sz="0" w:space="0" w:color="auto"/>
        <w:right w:val="none" w:sz="0" w:space="0" w:color="auto"/>
      </w:divBdr>
    </w:div>
    <w:div w:id="844251885">
      <w:bodyDiv w:val="1"/>
      <w:marLeft w:val="0"/>
      <w:marRight w:val="0"/>
      <w:marTop w:val="0"/>
      <w:marBottom w:val="0"/>
      <w:divBdr>
        <w:top w:val="none" w:sz="0" w:space="0" w:color="auto"/>
        <w:left w:val="none" w:sz="0" w:space="0" w:color="auto"/>
        <w:bottom w:val="none" w:sz="0" w:space="0" w:color="auto"/>
        <w:right w:val="none" w:sz="0" w:space="0" w:color="auto"/>
      </w:divBdr>
    </w:div>
    <w:div w:id="844321886">
      <w:bodyDiv w:val="1"/>
      <w:marLeft w:val="0"/>
      <w:marRight w:val="0"/>
      <w:marTop w:val="0"/>
      <w:marBottom w:val="0"/>
      <w:divBdr>
        <w:top w:val="none" w:sz="0" w:space="0" w:color="auto"/>
        <w:left w:val="none" w:sz="0" w:space="0" w:color="auto"/>
        <w:bottom w:val="none" w:sz="0" w:space="0" w:color="auto"/>
        <w:right w:val="none" w:sz="0" w:space="0" w:color="auto"/>
      </w:divBdr>
    </w:div>
    <w:div w:id="844367868">
      <w:bodyDiv w:val="1"/>
      <w:marLeft w:val="0"/>
      <w:marRight w:val="0"/>
      <w:marTop w:val="0"/>
      <w:marBottom w:val="0"/>
      <w:divBdr>
        <w:top w:val="none" w:sz="0" w:space="0" w:color="auto"/>
        <w:left w:val="none" w:sz="0" w:space="0" w:color="auto"/>
        <w:bottom w:val="none" w:sz="0" w:space="0" w:color="auto"/>
        <w:right w:val="none" w:sz="0" w:space="0" w:color="auto"/>
      </w:divBdr>
    </w:div>
    <w:div w:id="844634505">
      <w:bodyDiv w:val="1"/>
      <w:marLeft w:val="0"/>
      <w:marRight w:val="0"/>
      <w:marTop w:val="0"/>
      <w:marBottom w:val="0"/>
      <w:divBdr>
        <w:top w:val="none" w:sz="0" w:space="0" w:color="auto"/>
        <w:left w:val="none" w:sz="0" w:space="0" w:color="auto"/>
        <w:bottom w:val="none" w:sz="0" w:space="0" w:color="auto"/>
        <w:right w:val="none" w:sz="0" w:space="0" w:color="auto"/>
      </w:divBdr>
    </w:div>
    <w:div w:id="844828762">
      <w:bodyDiv w:val="1"/>
      <w:marLeft w:val="0"/>
      <w:marRight w:val="0"/>
      <w:marTop w:val="0"/>
      <w:marBottom w:val="0"/>
      <w:divBdr>
        <w:top w:val="none" w:sz="0" w:space="0" w:color="auto"/>
        <w:left w:val="none" w:sz="0" w:space="0" w:color="auto"/>
        <w:bottom w:val="none" w:sz="0" w:space="0" w:color="auto"/>
        <w:right w:val="none" w:sz="0" w:space="0" w:color="auto"/>
      </w:divBdr>
    </w:div>
    <w:div w:id="844855111">
      <w:bodyDiv w:val="1"/>
      <w:marLeft w:val="0"/>
      <w:marRight w:val="0"/>
      <w:marTop w:val="0"/>
      <w:marBottom w:val="0"/>
      <w:divBdr>
        <w:top w:val="none" w:sz="0" w:space="0" w:color="auto"/>
        <w:left w:val="none" w:sz="0" w:space="0" w:color="auto"/>
        <w:bottom w:val="none" w:sz="0" w:space="0" w:color="auto"/>
        <w:right w:val="none" w:sz="0" w:space="0" w:color="auto"/>
      </w:divBdr>
    </w:div>
    <w:div w:id="845173030">
      <w:bodyDiv w:val="1"/>
      <w:marLeft w:val="0"/>
      <w:marRight w:val="0"/>
      <w:marTop w:val="0"/>
      <w:marBottom w:val="0"/>
      <w:divBdr>
        <w:top w:val="none" w:sz="0" w:space="0" w:color="auto"/>
        <w:left w:val="none" w:sz="0" w:space="0" w:color="auto"/>
        <w:bottom w:val="none" w:sz="0" w:space="0" w:color="auto"/>
        <w:right w:val="none" w:sz="0" w:space="0" w:color="auto"/>
      </w:divBdr>
    </w:div>
    <w:div w:id="845288793">
      <w:bodyDiv w:val="1"/>
      <w:marLeft w:val="0"/>
      <w:marRight w:val="0"/>
      <w:marTop w:val="0"/>
      <w:marBottom w:val="0"/>
      <w:divBdr>
        <w:top w:val="none" w:sz="0" w:space="0" w:color="auto"/>
        <w:left w:val="none" w:sz="0" w:space="0" w:color="auto"/>
        <w:bottom w:val="none" w:sz="0" w:space="0" w:color="auto"/>
        <w:right w:val="none" w:sz="0" w:space="0" w:color="auto"/>
      </w:divBdr>
    </w:div>
    <w:div w:id="845708139">
      <w:bodyDiv w:val="1"/>
      <w:marLeft w:val="0"/>
      <w:marRight w:val="0"/>
      <w:marTop w:val="0"/>
      <w:marBottom w:val="0"/>
      <w:divBdr>
        <w:top w:val="none" w:sz="0" w:space="0" w:color="auto"/>
        <w:left w:val="none" w:sz="0" w:space="0" w:color="auto"/>
        <w:bottom w:val="none" w:sz="0" w:space="0" w:color="auto"/>
        <w:right w:val="none" w:sz="0" w:space="0" w:color="auto"/>
      </w:divBdr>
    </w:div>
    <w:div w:id="846135845">
      <w:bodyDiv w:val="1"/>
      <w:marLeft w:val="0"/>
      <w:marRight w:val="0"/>
      <w:marTop w:val="0"/>
      <w:marBottom w:val="0"/>
      <w:divBdr>
        <w:top w:val="none" w:sz="0" w:space="0" w:color="auto"/>
        <w:left w:val="none" w:sz="0" w:space="0" w:color="auto"/>
        <w:bottom w:val="none" w:sz="0" w:space="0" w:color="auto"/>
        <w:right w:val="none" w:sz="0" w:space="0" w:color="auto"/>
      </w:divBdr>
    </w:div>
    <w:div w:id="846600759">
      <w:bodyDiv w:val="1"/>
      <w:marLeft w:val="0"/>
      <w:marRight w:val="0"/>
      <w:marTop w:val="0"/>
      <w:marBottom w:val="0"/>
      <w:divBdr>
        <w:top w:val="none" w:sz="0" w:space="0" w:color="auto"/>
        <w:left w:val="none" w:sz="0" w:space="0" w:color="auto"/>
        <w:bottom w:val="none" w:sz="0" w:space="0" w:color="auto"/>
        <w:right w:val="none" w:sz="0" w:space="0" w:color="auto"/>
      </w:divBdr>
    </w:div>
    <w:div w:id="846795846">
      <w:bodyDiv w:val="1"/>
      <w:marLeft w:val="0"/>
      <w:marRight w:val="0"/>
      <w:marTop w:val="0"/>
      <w:marBottom w:val="0"/>
      <w:divBdr>
        <w:top w:val="none" w:sz="0" w:space="0" w:color="auto"/>
        <w:left w:val="none" w:sz="0" w:space="0" w:color="auto"/>
        <w:bottom w:val="none" w:sz="0" w:space="0" w:color="auto"/>
        <w:right w:val="none" w:sz="0" w:space="0" w:color="auto"/>
      </w:divBdr>
    </w:div>
    <w:div w:id="846942328">
      <w:bodyDiv w:val="1"/>
      <w:marLeft w:val="0"/>
      <w:marRight w:val="0"/>
      <w:marTop w:val="0"/>
      <w:marBottom w:val="0"/>
      <w:divBdr>
        <w:top w:val="none" w:sz="0" w:space="0" w:color="auto"/>
        <w:left w:val="none" w:sz="0" w:space="0" w:color="auto"/>
        <w:bottom w:val="none" w:sz="0" w:space="0" w:color="auto"/>
        <w:right w:val="none" w:sz="0" w:space="0" w:color="auto"/>
      </w:divBdr>
    </w:div>
    <w:div w:id="847214848">
      <w:bodyDiv w:val="1"/>
      <w:marLeft w:val="0"/>
      <w:marRight w:val="0"/>
      <w:marTop w:val="0"/>
      <w:marBottom w:val="0"/>
      <w:divBdr>
        <w:top w:val="none" w:sz="0" w:space="0" w:color="auto"/>
        <w:left w:val="none" w:sz="0" w:space="0" w:color="auto"/>
        <w:bottom w:val="none" w:sz="0" w:space="0" w:color="auto"/>
        <w:right w:val="none" w:sz="0" w:space="0" w:color="auto"/>
      </w:divBdr>
    </w:div>
    <w:div w:id="847251771">
      <w:bodyDiv w:val="1"/>
      <w:marLeft w:val="0"/>
      <w:marRight w:val="0"/>
      <w:marTop w:val="0"/>
      <w:marBottom w:val="0"/>
      <w:divBdr>
        <w:top w:val="none" w:sz="0" w:space="0" w:color="auto"/>
        <w:left w:val="none" w:sz="0" w:space="0" w:color="auto"/>
        <w:bottom w:val="none" w:sz="0" w:space="0" w:color="auto"/>
        <w:right w:val="none" w:sz="0" w:space="0" w:color="auto"/>
      </w:divBdr>
    </w:div>
    <w:div w:id="847519017">
      <w:bodyDiv w:val="1"/>
      <w:marLeft w:val="0"/>
      <w:marRight w:val="0"/>
      <w:marTop w:val="0"/>
      <w:marBottom w:val="0"/>
      <w:divBdr>
        <w:top w:val="none" w:sz="0" w:space="0" w:color="auto"/>
        <w:left w:val="none" w:sz="0" w:space="0" w:color="auto"/>
        <w:bottom w:val="none" w:sz="0" w:space="0" w:color="auto"/>
        <w:right w:val="none" w:sz="0" w:space="0" w:color="auto"/>
      </w:divBdr>
    </w:div>
    <w:div w:id="847672281">
      <w:bodyDiv w:val="1"/>
      <w:marLeft w:val="0"/>
      <w:marRight w:val="0"/>
      <w:marTop w:val="0"/>
      <w:marBottom w:val="0"/>
      <w:divBdr>
        <w:top w:val="none" w:sz="0" w:space="0" w:color="auto"/>
        <w:left w:val="none" w:sz="0" w:space="0" w:color="auto"/>
        <w:bottom w:val="none" w:sz="0" w:space="0" w:color="auto"/>
        <w:right w:val="none" w:sz="0" w:space="0" w:color="auto"/>
      </w:divBdr>
    </w:div>
    <w:div w:id="848446556">
      <w:bodyDiv w:val="1"/>
      <w:marLeft w:val="0"/>
      <w:marRight w:val="0"/>
      <w:marTop w:val="0"/>
      <w:marBottom w:val="0"/>
      <w:divBdr>
        <w:top w:val="none" w:sz="0" w:space="0" w:color="auto"/>
        <w:left w:val="none" w:sz="0" w:space="0" w:color="auto"/>
        <w:bottom w:val="none" w:sz="0" w:space="0" w:color="auto"/>
        <w:right w:val="none" w:sz="0" w:space="0" w:color="auto"/>
      </w:divBdr>
    </w:div>
    <w:div w:id="848521155">
      <w:bodyDiv w:val="1"/>
      <w:marLeft w:val="0"/>
      <w:marRight w:val="0"/>
      <w:marTop w:val="0"/>
      <w:marBottom w:val="0"/>
      <w:divBdr>
        <w:top w:val="none" w:sz="0" w:space="0" w:color="auto"/>
        <w:left w:val="none" w:sz="0" w:space="0" w:color="auto"/>
        <w:bottom w:val="none" w:sz="0" w:space="0" w:color="auto"/>
        <w:right w:val="none" w:sz="0" w:space="0" w:color="auto"/>
      </w:divBdr>
    </w:div>
    <w:div w:id="848830998">
      <w:bodyDiv w:val="1"/>
      <w:marLeft w:val="0"/>
      <w:marRight w:val="0"/>
      <w:marTop w:val="0"/>
      <w:marBottom w:val="0"/>
      <w:divBdr>
        <w:top w:val="none" w:sz="0" w:space="0" w:color="auto"/>
        <w:left w:val="none" w:sz="0" w:space="0" w:color="auto"/>
        <w:bottom w:val="none" w:sz="0" w:space="0" w:color="auto"/>
        <w:right w:val="none" w:sz="0" w:space="0" w:color="auto"/>
      </w:divBdr>
    </w:div>
    <w:div w:id="848912966">
      <w:bodyDiv w:val="1"/>
      <w:marLeft w:val="0"/>
      <w:marRight w:val="0"/>
      <w:marTop w:val="0"/>
      <w:marBottom w:val="0"/>
      <w:divBdr>
        <w:top w:val="none" w:sz="0" w:space="0" w:color="auto"/>
        <w:left w:val="none" w:sz="0" w:space="0" w:color="auto"/>
        <w:bottom w:val="none" w:sz="0" w:space="0" w:color="auto"/>
        <w:right w:val="none" w:sz="0" w:space="0" w:color="auto"/>
      </w:divBdr>
    </w:div>
    <w:div w:id="849220223">
      <w:bodyDiv w:val="1"/>
      <w:marLeft w:val="0"/>
      <w:marRight w:val="0"/>
      <w:marTop w:val="0"/>
      <w:marBottom w:val="0"/>
      <w:divBdr>
        <w:top w:val="none" w:sz="0" w:space="0" w:color="auto"/>
        <w:left w:val="none" w:sz="0" w:space="0" w:color="auto"/>
        <w:bottom w:val="none" w:sz="0" w:space="0" w:color="auto"/>
        <w:right w:val="none" w:sz="0" w:space="0" w:color="auto"/>
      </w:divBdr>
    </w:div>
    <w:div w:id="849762164">
      <w:bodyDiv w:val="1"/>
      <w:marLeft w:val="0"/>
      <w:marRight w:val="0"/>
      <w:marTop w:val="0"/>
      <w:marBottom w:val="0"/>
      <w:divBdr>
        <w:top w:val="none" w:sz="0" w:space="0" w:color="auto"/>
        <w:left w:val="none" w:sz="0" w:space="0" w:color="auto"/>
        <w:bottom w:val="none" w:sz="0" w:space="0" w:color="auto"/>
        <w:right w:val="none" w:sz="0" w:space="0" w:color="auto"/>
      </w:divBdr>
    </w:div>
    <w:div w:id="849947214">
      <w:bodyDiv w:val="1"/>
      <w:marLeft w:val="0"/>
      <w:marRight w:val="0"/>
      <w:marTop w:val="0"/>
      <w:marBottom w:val="0"/>
      <w:divBdr>
        <w:top w:val="none" w:sz="0" w:space="0" w:color="auto"/>
        <w:left w:val="none" w:sz="0" w:space="0" w:color="auto"/>
        <w:bottom w:val="none" w:sz="0" w:space="0" w:color="auto"/>
        <w:right w:val="none" w:sz="0" w:space="0" w:color="auto"/>
      </w:divBdr>
    </w:div>
    <w:div w:id="850293597">
      <w:bodyDiv w:val="1"/>
      <w:marLeft w:val="0"/>
      <w:marRight w:val="0"/>
      <w:marTop w:val="0"/>
      <w:marBottom w:val="0"/>
      <w:divBdr>
        <w:top w:val="none" w:sz="0" w:space="0" w:color="auto"/>
        <w:left w:val="none" w:sz="0" w:space="0" w:color="auto"/>
        <w:bottom w:val="none" w:sz="0" w:space="0" w:color="auto"/>
        <w:right w:val="none" w:sz="0" w:space="0" w:color="auto"/>
      </w:divBdr>
    </w:div>
    <w:div w:id="850296443">
      <w:bodyDiv w:val="1"/>
      <w:marLeft w:val="0"/>
      <w:marRight w:val="0"/>
      <w:marTop w:val="0"/>
      <w:marBottom w:val="0"/>
      <w:divBdr>
        <w:top w:val="none" w:sz="0" w:space="0" w:color="auto"/>
        <w:left w:val="none" w:sz="0" w:space="0" w:color="auto"/>
        <w:bottom w:val="none" w:sz="0" w:space="0" w:color="auto"/>
        <w:right w:val="none" w:sz="0" w:space="0" w:color="auto"/>
      </w:divBdr>
    </w:div>
    <w:div w:id="851381418">
      <w:bodyDiv w:val="1"/>
      <w:marLeft w:val="0"/>
      <w:marRight w:val="0"/>
      <w:marTop w:val="0"/>
      <w:marBottom w:val="0"/>
      <w:divBdr>
        <w:top w:val="none" w:sz="0" w:space="0" w:color="auto"/>
        <w:left w:val="none" w:sz="0" w:space="0" w:color="auto"/>
        <w:bottom w:val="none" w:sz="0" w:space="0" w:color="auto"/>
        <w:right w:val="none" w:sz="0" w:space="0" w:color="auto"/>
      </w:divBdr>
    </w:div>
    <w:div w:id="851384191">
      <w:bodyDiv w:val="1"/>
      <w:marLeft w:val="0"/>
      <w:marRight w:val="0"/>
      <w:marTop w:val="0"/>
      <w:marBottom w:val="0"/>
      <w:divBdr>
        <w:top w:val="none" w:sz="0" w:space="0" w:color="auto"/>
        <w:left w:val="none" w:sz="0" w:space="0" w:color="auto"/>
        <w:bottom w:val="none" w:sz="0" w:space="0" w:color="auto"/>
        <w:right w:val="none" w:sz="0" w:space="0" w:color="auto"/>
      </w:divBdr>
    </w:div>
    <w:div w:id="851531082">
      <w:bodyDiv w:val="1"/>
      <w:marLeft w:val="0"/>
      <w:marRight w:val="0"/>
      <w:marTop w:val="0"/>
      <w:marBottom w:val="0"/>
      <w:divBdr>
        <w:top w:val="none" w:sz="0" w:space="0" w:color="auto"/>
        <w:left w:val="none" w:sz="0" w:space="0" w:color="auto"/>
        <w:bottom w:val="none" w:sz="0" w:space="0" w:color="auto"/>
        <w:right w:val="none" w:sz="0" w:space="0" w:color="auto"/>
      </w:divBdr>
    </w:div>
    <w:div w:id="851601266">
      <w:bodyDiv w:val="1"/>
      <w:marLeft w:val="0"/>
      <w:marRight w:val="0"/>
      <w:marTop w:val="0"/>
      <w:marBottom w:val="0"/>
      <w:divBdr>
        <w:top w:val="none" w:sz="0" w:space="0" w:color="auto"/>
        <w:left w:val="none" w:sz="0" w:space="0" w:color="auto"/>
        <w:bottom w:val="none" w:sz="0" w:space="0" w:color="auto"/>
        <w:right w:val="none" w:sz="0" w:space="0" w:color="auto"/>
      </w:divBdr>
    </w:div>
    <w:div w:id="851843716">
      <w:bodyDiv w:val="1"/>
      <w:marLeft w:val="0"/>
      <w:marRight w:val="0"/>
      <w:marTop w:val="0"/>
      <w:marBottom w:val="0"/>
      <w:divBdr>
        <w:top w:val="none" w:sz="0" w:space="0" w:color="auto"/>
        <w:left w:val="none" w:sz="0" w:space="0" w:color="auto"/>
        <w:bottom w:val="none" w:sz="0" w:space="0" w:color="auto"/>
        <w:right w:val="none" w:sz="0" w:space="0" w:color="auto"/>
      </w:divBdr>
    </w:div>
    <w:div w:id="851917594">
      <w:bodyDiv w:val="1"/>
      <w:marLeft w:val="0"/>
      <w:marRight w:val="0"/>
      <w:marTop w:val="0"/>
      <w:marBottom w:val="0"/>
      <w:divBdr>
        <w:top w:val="none" w:sz="0" w:space="0" w:color="auto"/>
        <w:left w:val="none" w:sz="0" w:space="0" w:color="auto"/>
        <w:bottom w:val="none" w:sz="0" w:space="0" w:color="auto"/>
        <w:right w:val="none" w:sz="0" w:space="0" w:color="auto"/>
      </w:divBdr>
    </w:div>
    <w:div w:id="852038013">
      <w:bodyDiv w:val="1"/>
      <w:marLeft w:val="0"/>
      <w:marRight w:val="0"/>
      <w:marTop w:val="0"/>
      <w:marBottom w:val="0"/>
      <w:divBdr>
        <w:top w:val="none" w:sz="0" w:space="0" w:color="auto"/>
        <w:left w:val="none" w:sz="0" w:space="0" w:color="auto"/>
        <w:bottom w:val="none" w:sz="0" w:space="0" w:color="auto"/>
        <w:right w:val="none" w:sz="0" w:space="0" w:color="auto"/>
      </w:divBdr>
    </w:div>
    <w:div w:id="852381762">
      <w:bodyDiv w:val="1"/>
      <w:marLeft w:val="0"/>
      <w:marRight w:val="0"/>
      <w:marTop w:val="0"/>
      <w:marBottom w:val="0"/>
      <w:divBdr>
        <w:top w:val="none" w:sz="0" w:space="0" w:color="auto"/>
        <w:left w:val="none" w:sz="0" w:space="0" w:color="auto"/>
        <w:bottom w:val="none" w:sz="0" w:space="0" w:color="auto"/>
        <w:right w:val="none" w:sz="0" w:space="0" w:color="auto"/>
      </w:divBdr>
    </w:div>
    <w:div w:id="852495093">
      <w:bodyDiv w:val="1"/>
      <w:marLeft w:val="0"/>
      <w:marRight w:val="0"/>
      <w:marTop w:val="0"/>
      <w:marBottom w:val="0"/>
      <w:divBdr>
        <w:top w:val="none" w:sz="0" w:space="0" w:color="auto"/>
        <w:left w:val="none" w:sz="0" w:space="0" w:color="auto"/>
        <w:bottom w:val="none" w:sz="0" w:space="0" w:color="auto"/>
        <w:right w:val="none" w:sz="0" w:space="0" w:color="auto"/>
      </w:divBdr>
    </w:div>
    <w:div w:id="852644527">
      <w:bodyDiv w:val="1"/>
      <w:marLeft w:val="0"/>
      <w:marRight w:val="0"/>
      <w:marTop w:val="0"/>
      <w:marBottom w:val="0"/>
      <w:divBdr>
        <w:top w:val="none" w:sz="0" w:space="0" w:color="auto"/>
        <w:left w:val="none" w:sz="0" w:space="0" w:color="auto"/>
        <w:bottom w:val="none" w:sz="0" w:space="0" w:color="auto"/>
        <w:right w:val="none" w:sz="0" w:space="0" w:color="auto"/>
      </w:divBdr>
    </w:div>
    <w:div w:id="852721263">
      <w:bodyDiv w:val="1"/>
      <w:marLeft w:val="0"/>
      <w:marRight w:val="0"/>
      <w:marTop w:val="0"/>
      <w:marBottom w:val="0"/>
      <w:divBdr>
        <w:top w:val="none" w:sz="0" w:space="0" w:color="auto"/>
        <w:left w:val="none" w:sz="0" w:space="0" w:color="auto"/>
        <w:bottom w:val="none" w:sz="0" w:space="0" w:color="auto"/>
        <w:right w:val="none" w:sz="0" w:space="0" w:color="auto"/>
      </w:divBdr>
    </w:div>
    <w:div w:id="852961384">
      <w:bodyDiv w:val="1"/>
      <w:marLeft w:val="0"/>
      <w:marRight w:val="0"/>
      <w:marTop w:val="0"/>
      <w:marBottom w:val="0"/>
      <w:divBdr>
        <w:top w:val="none" w:sz="0" w:space="0" w:color="auto"/>
        <w:left w:val="none" w:sz="0" w:space="0" w:color="auto"/>
        <w:bottom w:val="none" w:sz="0" w:space="0" w:color="auto"/>
        <w:right w:val="none" w:sz="0" w:space="0" w:color="auto"/>
      </w:divBdr>
    </w:div>
    <w:div w:id="853109238">
      <w:bodyDiv w:val="1"/>
      <w:marLeft w:val="0"/>
      <w:marRight w:val="0"/>
      <w:marTop w:val="0"/>
      <w:marBottom w:val="0"/>
      <w:divBdr>
        <w:top w:val="none" w:sz="0" w:space="0" w:color="auto"/>
        <w:left w:val="none" w:sz="0" w:space="0" w:color="auto"/>
        <w:bottom w:val="none" w:sz="0" w:space="0" w:color="auto"/>
        <w:right w:val="none" w:sz="0" w:space="0" w:color="auto"/>
      </w:divBdr>
    </w:div>
    <w:div w:id="853500271">
      <w:bodyDiv w:val="1"/>
      <w:marLeft w:val="0"/>
      <w:marRight w:val="0"/>
      <w:marTop w:val="0"/>
      <w:marBottom w:val="0"/>
      <w:divBdr>
        <w:top w:val="none" w:sz="0" w:space="0" w:color="auto"/>
        <w:left w:val="none" w:sz="0" w:space="0" w:color="auto"/>
        <w:bottom w:val="none" w:sz="0" w:space="0" w:color="auto"/>
        <w:right w:val="none" w:sz="0" w:space="0" w:color="auto"/>
      </w:divBdr>
    </w:div>
    <w:div w:id="853769556">
      <w:bodyDiv w:val="1"/>
      <w:marLeft w:val="0"/>
      <w:marRight w:val="0"/>
      <w:marTop w:val="0"/>
      <w:marBottom w:val="0"/>
      <w:divBdr>
        <w:top w:val="none" w:sz="0" w:space="0" w:color="auto"/>
        <w:left w:val="none" w:sz="0" w:space="0" w:color="auto"/>
        <w:bottom w:val="none" w:sz="0" w:space="0" w:color="auto"/>
        <w:right w:val="none" w:sz="0" w:space="0" w:color="auto"/>
      </w:divBdr>
    </w:div>
    <w:div w:id="853806747">
      <w:bodyDiv w:val="1"/>
      <w:marLeft w:val="0"/>
      <w:marRight w:val="0"/>
      <w:marTop w:val="0"/>
      <w:marBottom w:val="0"/>
      <w:divBdr>
        <w:top w:val="none" w:sz="0" w:space="0" w:color="auto"/>
        <w:left w:val="none" w:sz="0" w:space="0" w:color="auto"/>
        <w:bottom w:val="none" w:sz="0" w:space="0" w:color="auto"/>
        <w:right w:val="none" w:sz="0" w:space="0" w:color="auto"/>
      </w:divBdr>
    </w:div>
    <w:div w:id="854078226">
      <w:bodyDiv w:val="1"/>
      <w:marLeft w:val="0"/>
      <w:marRight w:val="0"/>
      <w:marTop w:val="0"/>
      <w:marBottom w:val="0"/>
      <w:divBdr>
        <w:top w:val="none" w:sz="0" w:space="0" w:color="auto"/>
        <w:left w:val="none" w:sz="0" w:space="0" w:color="auto"/>
        <w:bottom w:val="none" w:sz="0" w:space="0" w:color="auto"/>
        <w:right w:val="none" w:sz="0" w:space="0" w:color="auto"/>
      </w:divBdr>
    </w:div>
    <w:div w:id="854079469">
      <w:bodyDiv w:val="1"/>
      <w:marLeft w:val="0"/>
      <w:marRight w:val="0"/>
      <w:marTop w:val="0"/>
      <w:marBottom w:val="0"/>
      <w:divBdr>
        <w:top w:val="none" w:sz="0" w:space="0" w:color="auto"/>
        <w:left w:val="none" w:sz="0" w:space="0" w:color="auto"/>
        <w:bottom w:val="none" w:sz="0" w:space="0" w:color="auto"/>
        <w:right w:val="none" w:sz="0" w:space="0" w:color="auto"/>
      </w:divBdr>
    </w:div>
    <w:div w:id="854466745">
      <w:bodyDiv w:val="1"/>
      <w:marLeft w:val="0"/>
      <w:marRight w:val="0"/>
      <w:marTop w:val="0"/>
      <w:marBottom w:val="0"/>
      <w:divBdr>
        <w:top w:val="none" w:sz="0" w:space="0" w:color="auto"/>
        <w:left w:val="none" w:sz="0" w:space="0" w:color="auto"/>
        <w:bottom w:val="none" w:sz="0" w:space="0" w:color="auto"/>
        <w:right w:val="none" w:sz="0" w:space="0" w:color="auto"/>
      </w:divBdr>
    </w:div>
    <w:div w:id="854535341">
      <w:bodyDiv w:val="1"/>
      <w:marLeft w:val="0"/>
      <w:marRight w:val="0"/>
      <w:marTop w:val="0"/>
      <w:marBottom w:val="0"/>
      <w:divBdr>
        <w:top w:val="none" w:sz="0" w:space="0" w:color="auto"/>
        <w:left w:val="none" w:sz="0" w:space="0" w:color="auto"/>
        <w:bottom w:val="none" w:sz="0" w:space="0" w:color="auto"/>
        <w:right w:val="none" w:sz="0" w:space="0" w:color="auto"/>
      </w:divBdr>
    </w:div>
    <w:div w:id="854734407">
      <w:bodyDiv w:val="1"/>
      <w:marLeft w:val="0"/>
      <w:marRight w:val="0"/>
      <w:marTop w:val="0"/>
      <w:marBottom w:val="0"/>
      <w:divBdr>
        <w:top w:val="none" w:sz="0" w:space="0" w:color="auto"/>
        <w:left w:val="none" w:sz="0" w:space="0" w:color="auto"/>
        <w:bottom w:val="none" w:sz="0" w:space="0" w:color="auto"/>
        <w:right w:val="none" w:sz="0" w:space="0" w:color="auto"/>
      </w:divBdr>
    </w:div>
    <w:div w:id="855122303">
      <w:bodyDiv w:val="1"/>
      <w:marLeft w:val="0"/>
      <w:marRight w:val="0"/>
      <w:marTop w:val="0"/>
      <w:marBottom w:val="0"/>
      <w:divBdr>
        <w:top w:val="none" w:sz="0" w:space="0" w:color="auto"/>
        <w:left w:val="none" w:sz="0" w:space="0" w:color="auto"/>
        <w:bottom w:val="none" w:sz="0" w:space="0" w:color="auto"/>
        <w:right w:val="none" w:sz="0" w:space="0" w:color="auto"/>
      </w:divBdr>
    </w:div>
    <w:div w:id="855267611">
      <w:bodyDiv w:val="1"/>
      <w:marLeft w:val="0"/>
      <w:marRight w:val="0"/>
      <w:marTop w:val="0"/>
      <w:marBottom w:val="0"/>
      <w:divBdr>
        <w:top w:val="none" w:sz="0" w:space="0" w:color="auto"/>
        <w:left w:val="none" w:sz="0" w:space="0" w:color="auto"/>
        <w:bottom w:val="none" w:sz="0" w:space="0" w:color="auto"/>
        <w:right w:val="none" w:sz="0" w:space="0" w:color="auto"/>
      </w:divBdr>
    </w:div>
    <w:div w:id="855655104">
      <w:bodyDiv w:val="1"/>
      <w:marLeft w:val="0"/>
      <w:marRight w:val="0"/>
      <w:marTop w:val="0"/>
      <w:marBottom w:val="0"/>
      <w:divBdr>
        <w:top w:val="none" w:sz="0" w:space="0" w:color="auto"/>
        <w:left w:val="none" w:sz="0" w:space="0" w:color="auto"/>
        <w:bottom w:val="none" w:sz="0" w:space="0" w:color="auto"/>
        <w:right w:val="none" w:sz="0" w:space="0" w:color="auto"/>
      </w:divBdr>
    </w:div>
    <w:div w:id="855997563">
      <w:bodyDiv w:val="1"/>
      <w:marLeft w:val="0"/>
      <w:marRight w:val="0"/>
      <w:marTop w:val="0"/>
      <w:marBottom w:val="0"/>
      <w:divBdr>
        <w:top w:val="none" w:sz="0" w:space="0" w:color="auto"/>
        <w:left w:val="none" w:sz="0" w:space="0" w:color="auto"/>
        <w:bottom w:val="none" w:sz="0" w:space="0" w:color="auto"/>
        <w:right w:val="none" w:sz="0" w:space="0" w:color="auto"/>
      </w:divBdr>
    </w:div>
    <w:div w:id="856391032">
      <w:bodyDiv w:val="1"/>
      <w:marLeft w:val="0"/>
      <w:marRight w:val="0"/>
      <w:marTop w:val="0"/>
      <w:marBottom w:val="0"/>
      <w:divBdr>
        <w:top w:val="none" w:sz="0" w:space="0" w:color="auto"/>
        <w:left w:val="none" w:sz="0" w:space="0" w:color="auto"/>
        <w:bottom w:val="none" w:sz="0" w:space="0" w:color="auto"/>
        <w:right w:val="none" w:sz="0" w:space="0" w:color="auto"/>
      </w:divBdr>
    </w:div>
    <w:div w:id="856697942">
      <w:bodyDiv w:val="1"/>
      <w:marLeft w:val="0"/>
      <w:marRight w:val="0"/>
      <w:marTop w:val="0"/>
      <w:marBottom w:val="0"/>
      <w:divBdr>
        <w:top w:val="none" w:sz="0" w:space="0" w:color="auto"/>
        <w:left w:val="none" w:sz="0" w:space="0" w:color="auto"/>
        <w:bottom w:val="none" w:sz="0" w:space="0" w:color="auto"/>
        <w:right w:val="none" w:sz="0" w:space="0" w:color="auto"/>
      </w:divBdr>
    </w:div>
    <w:div w:id="856963811">
      <w:bodyDiv w:val="1"/>
      <w:marLeft w:val="0"/>
      <w:marRight w:val="0"/>
      <w:marTop w:val="0"/>
      <w:marBottom w:val="0"/>
      <w:divBdr>
        <w:top w:val="none" w:sz="0" w:space="0" w:color="auto"/>
        <w:left w:val="none" w:sz="0" w:space="0" w:color="auto"/>
        <w:bottom w:val="none" w:sz="0" w:space="0" w:color="auto"/>
        <w:right w:val="none" w:sz="0" w:space="0" w:color="auto"/>
      </w:divBdr>
    </w:div>
    <w:div w:id="857238560">
      <w:bodyDiv w:val="1"/>
      <w:marLeft w:val="0"/>
      <w:marRight w:val="0"/>
      <w:marTop w:val="0"/>
      <w:marBottom w:val="0"/>
      <w:divBdr>
        <w:top w:val="none" w:sz="0" w:space="0" w:color="auto"/>
        <w:left w:val="none" w:sz="0" w:space="0" w:color="auto"/>
        <w:bottom w:val="none" w:sz="0" w:space="0" w:color="auto"/>
        <w:right w:val="none" w:sz="0" w:space="0" w:color="auto"/>
      </w:divBdr>
    </w:div>
    <w:div w:id="857617033">
      <w:bodyDiv w:val="1"/>
      <w:marLeft w:val="0"/>
      <w:marRight w:val="0"/>
      <w:marTop w:val="0"/>
      <w:marBottom w:val="0"/>
      <w:divBdr>
        <w:top w:val="none" w:sz="0" w:space="0" w:color="auto"/>
        <w:left w:val="none" w:sz="0" w:space="0" w:color="auto"/>
        <w:bottom w:val="none" w:sz="0" w:space="0" w:color="auto"/>
        <w:right w:val="none" w:sz="0" w:space="0" w:color="auto"/>
      </w:divBdr>
    </w:div>
    <w:div w:id="857696646">
      <w:bodyDiv w:val="1"/>
      <w:marLeft w:val="0"/>
      <w:marRight w:val="0"/>
      <w:marTop w:val="0"/>
      <w:marBottom w:val="0"/>
      <w:divBdr>
        <w:top w:val="none" w:sz="0" w:space="0" w:color="auto"/>
        <w:left w:val="none" w:sz="0" w:space="0" w:color="auto"/>
        <w:bottom w:val="none" w:sz="0" w:space="0" w:color="auto"/>
        <w:right w:val="none" w:sz="0" w:space="0" w:color="auto"/>
      </w:divBdr>
    </w:div>
    <w:div w:id="858009338">
      <w:bodyDiv w:val="1"/>
      <w:marLeft w:val="0"/>
      <w:marRight w:val="0"/>
      <w:marTop w:val="0"/>
      <w:marBottom w:val="0"/>
      <w:divBdr>
        <w:top w:val="none" w:sz="0" w:space="0" w:color="auto"/>
        <w:left w:val="none" w:sz="0" w:space="0" w:color="auto"/>
        <w:bottom w:val="none" w:sz="0" w:space="0" w:color="auto"/>
        <w:right w:val="none" w:sz="0" w:space="0" w:color="auto"/>
      </w:divBdr>
    </w:div>
    <w:div w:id="858205274">
      <w:bodyDiv w:val="1"/>
      <w:marLeft w:val="0"/>
      <w:marRight w:val="0"/>
      <w:marTop w:val="0"/>
      <w:marBottom w:val="0"/>
      <w:divBdr>
        <w:top w:val="none" w:sz="0" w:space="0" w:color="auto"/>
        <w:left w:val="none" w:sz="0" w:space="0" w:color="auto"/>
        <w:bottom w:val="none" w:sz="0" w:space="0" w:color="auto"/>
        <w:right w:val="none" w:sz="0" w:space="0" w:color="auto"/>
      </w:divBdr>
    </w:div>
    <w:div w:id="858272480">
      <w:bodyDiv w:val="1"/>
      <w:marLeft w:val="0"/>
      <w:marRight w:val="0"/>
      <w:marTop w:val="0"/>
      <w:marBottom w:val="0"/>
      <w:divBdr>
        <w:top w:val="none" w:sz="0" w:space="0" w:color="auto"/>
        <w:left w:val="none" w:sz="0" w:space="0" w:color="auto"/>
        <w:bottom w:val="none" w:sz="0" w:space="0" w:color="auto"/>
        <w:right w:val="none" w:sz="0" w:space="0" w:color="auto"/>
      </w:divBdr>
    </w:div>
    <w:div w:id="858465606">
      <w:bodyDiv w:val="1"/>
      <w:marLeft w:val="0"/>
      <w:marRight w:val="0"/>
      <w:marTop w:val="0"/>
      <w:marBottom w:val="0"/>
      <w:divBdr>
        <w:top w:val="none" w:sz="0" w:space="0" w:color="auto"/>
        <w:left w:val="none" w:sz="0" w:space="0" w:color="auto"/>
        <w:bottom w:val="none" w:sz="0" w:space="0" w:color="auto"/>
        <w:right w:val="none" w:sz="0" w:space="0" w:color="auto"/>
      </w:divBdr>
    </w:div>
    <w:div w:id="858466638">
      <w:bodyDiv w:val="1"/>
      <w:marLeft w:val="0"/>
      <w:marRight w:val="0"/>
      <w:marTop w:val="0"/>
      <w:marBottom w:val="0"/>
      <w:divBdr>
        <w:top w:val="none" w:sz="0" w:space="0" w:color="auto"/>
        <w:left w:val="none" w:sz="0" w:space="0" w:color="auto"/>
        <w:bottom w:val="none" w:sz="0" w:space="0" w:color="auto"/>
        <w:right w:val="none" w:sz="0" w:space="0" w:color="auto"/>
      </w:divBdr>
    </w:div>
    <w:div w:id="858542002">
      <w:bodyDiv w:val="1"/>
      <w:marLeft w:val="0"/>
      <w:marRight w:val="0"/>
      <w:marTop w:val="0"/>
      <w:marBottom w:val="0"/>
      <w:divBdr>
        <w:top w:val="none" w:sz="0" w:space="0" w:color="auto"/>
        <w:left w:val="none" w:sz="0" w:space="0" w:color="auto"/>
        <w:bottom w:val="none" w:sz="0" w:space="0" w:color="auto"/>
        <w:right w:val="none" w:sz="0" w:space="0" w:color="auto"/>
      </w:divBdr>
    </w:div>
    <w:div w:id="858549001">
      <w:bodyDiv w:val="1"/>
      <w:marLeft w:val="0"/>
      <w:marRight w:val="0"/>
      <w:marTop w:val="0"/>
      <w:marBottom w:val="0"/>
      <w:divBdr>
        <w:top w:val="none" w:sz="0" w:space="0" w:color="auto"/>
        <w:left w:val="none" w:sz="0" w:space="0" w:color="auto"/>
        <w:bottom w:val="none" w:sz="0" w:space="0" w:color="auto"/>
        <w:right w:val="none" w:sz="0" w:space="0" w:color="auto"/>
      </w:divBdr>
    </w:div>
    <w:div w:id="858618326">
      <w:bodyDiv w:val="1"/>
      <w:marLeft w:val="0"/>
      <w:marRight w:val="0"/>
      <w:marTop w:val="0"/>
      <w:marBottom w:val="0"/>
      <w:divBdr>
        <w:top w:val="none" w:sz="0" w:space="0" w:color="auto"/>
        <w:left w:val="none" w:sz="0" w:space="0" w:color="auto"/>
        <w:bottom w:val="none" w:sz="0" w:space="0" w:color="auto"/>
        <w:right w:val="none" w:sz="0" w:space="0" w:color="auto"/>
      </w:divBdr>
    </w:div>
    <w:div w:id="858853680">
      <w:bodyDiv w:val="1"/>
      <w:marLeft w:val="0"/>
      <w:marRight w:val="0"/>
      <w:marTop w:val="0"/>
      <w:marBottom w:val="0"/>
      <w:divBdr>
        <w:top w:val="none" w:sz="0" w:space="0" w:color="auto"/>
        <w:left w:val="none" w:sz="0" w:space="0" w:color="auto"/>
        <w:bottom w:val="none" w:sz="0" w:space="0" w:color="auto"/>
        <w:right w:val="none" w:sz="0" w:space="0" w:color="auto"/>
      </w:divBdr>
    </w:div>
    <w:div w:id="858859593">
      <w:bodyDiv w:val="1"/>
      <w:marLeft w:val="0"/>
      <w:marRight w:val="0"/>
      <w:marTop w:val="0"/>
      <w:marBottom w:val="0"/>
      <w:divBdr>
        <w:top w:val="none" w:sz="0" w:space="0" w:color="auto"/>
        <w:left w:val="none" w:sz="0" w:space="0" w:color="auto"/>
        <w:bottom w:val="none" w:sz="0" w:space="0" w:color="auto"/>
        <w:right w:val="none" w:sz="0" w:space="0" w:color="auto"/>
      </w:divBdr>
    </w:div>
    <w:div w:id="859005114">
      <w:bodyDiv w:val="1"/>
      <w:marLeft w:val="0"/>
      <w:marRight w:val="0"/>
      <w:marTop w:val="0"/>
      <w:marBottom w:val="0"/>
      <w:divBdr>
        <w:top w:val="none" w:sz="0" w:space="0" w:color="auto"/>
        <w:left w:val="none" w:sz="0" w:space="0" w:color="auto"/>
        <w:bottom w:val="none" w:sz="0" w:space="0" w:color="auto"/>
        <w:right w:val="none" w:sz="0" w:space="0" w:color="auto"/>
      </w:divBdr>
    </w:div>
    <w:div w:id="859128477">
      <w:bodyDiv w:val="1"/>
      <w:marLeft w:val="0"/>
      <w:marRight w:val="0"/>
      <w:marTop w:val="0"/>
      <w:marBottom w:val="0"/>
      <w:divBdr>
        <w:top w:val="none" w:sz="0" w:space="0" w:color="auto"/>
        <w:left w:val="none" w:sz="0" w:space="0" w:color="auto"/>
        <w:bottom w:val="none" w:sz="0" w:space="0" w:color="auto"/>
        <w:right w:val="none" w:sz="0" w:space="0" w:color="auto"/>
      </w:divBdr>
    </w:div>
    <w:div w:id="859587777">
      <w:bodyDiv w:val="1"/>
      <w:marLeft w:val="0"/>
      <w:marRight w:val="0"/>
      <w:marTop w:val="0"/>
      <w:marBottom w:val="0"/>
      <w:divBdr>
        <w:top w:val="none" w:sz="0" w:space="0" w:color="auto"/>
        <w:left w:val="none" w:sz="0" w:space="0" w:color="auto"/>
        <w:bottom w:val="none" w:sz="0" w:space="0" w:color="auto"/>
        <w:right w:val="none" w:sz="0" w:space="0" w:color="auto"/>
      </w:divBdr>
    </w:div>
    <w:div w:id="859778772">
      <w:bodyDiv w:val="1"/>
      <w:marLeft w:val="0"/>
      <w:marRight w:val="0"/>
      <w:marTop w:val="0"/>
      <w:marBottom w:val="0"/>
      <w:divBdr>
        <w:top w:val="none" w:sz="0" w:space="0" w:color="auto"/>
        <w:left w:val="none" w:sz="0" w:space="0" w:color="auto"/>
        <w:bottom w:val="none" w:sz="0" w:space="0" w:color="auto"/>
        <w:right w:val="none" w:sz="0" w:space="0" w:color="auto"/>
      </w:divBdr>
    </w:div>
    <w:div w:id="859898871">
      <w:bodyDiv w:val="1"/>
      <w:marLeft w:val="0"/>
      <w:marRight w:val="0"/>
      <w:marTop w:val="0"/>
      <w:marBottom w:val="0"/>
      <w:divBdr>
        <w:top w:val="none" w:sz="0" w:space="0" w:color="auto"/>
        <w:left w:val="none" w:sz="0" w:space="0" w:color="auto"/>
        <w:bottom w:val="none" w:sz="0" w:space="0" w:color="auto"/>
        <w:right w:val="none" w:sz="0" w:space="0" w:color="auto"/>
      </w:divBdr>
    </w:div>
    <w:div w:id="859970726">
      <w:bodyDiv w:val="1"/>
      <w:marLeft w:val="0"/>
      <w:marRight w:val="0"/>
      <w:marTop w:val="0"/>
      <w:marBottom w:val="0"/>
      <w:divBdr>
        <w:top w:val="none" w:sz="0" w:space="0" w:color="auto"/>
        <w:left w:val="none" w:sz="0" w:space="0" w:color="auto"/>
        <w:bottom w:val="none" w:sz="0" w:space="0" w:color="auto"/>
        <w:right w:val="none" w:sz="0" w:space="0" w:color="auto"/>
      </w:divBdr>
    </w:div>
    <w:div w:id="860045975">
      <w:bodyDiv w:val="1"/>
      <w:marLeft w:val="0"/>
      <w:marRight w:val="0"/>
      <w:marTop w:val="0"/>
      <w:marBottom w:val="0"/>
      <w:divBdr>
        <w:top w:val="none" w:sz="0" w:space="0" w:color="auto"/>
        <w:left w:val="none" w:sz="0" w:space="0" w:color="auto"/>
        <w:bottom w:val="none" w:sz="0" w:space="0" w:color="auto"/>
        <w:right w:val="none" w:sz="0" w:space="0" w:color="auto"/>
      </w:divBdr>
    </w:div>
    <w:div w:id="860170252">
      <w:bodyDiv w:val="1"/>
      <w:marLeft w:val="0"/>
      <w:marRight w:val="0"/>
      <w:marTop w:val="0"/>
      <w:marBottom w:val="0"/>
      <w:divBdr>
        <w:top w:val="none" w:sz="0" w:space="0" w:color="auto"/>
        <w:left w:val="none" w:sz="0" w:space="0" w:color="auto"/>
        <w:bottom w:val="none" w:sz="0" w:space="0" w:color="auto"/>
        <w:right w:val="none" w:sz="0" w:space="0" w:color="auto"/>
      </w:divBdr>
    </w:div>
    <w:div w:id="860171505">
      <w:bodyDiv w:val="1"/>
      <w:marLeft w:val="0"/>
      <w:marRight w:val="0"/>
      <w:marTop w:val="0"/>
      <w:marBottom w:val="0"/>
      <w:divBdr>
        <w:top w:val="none" w:sz="0" w:space="0" w:color="auto"/>
        <w:left w:val="none" w:sz="0" w:space="0" w:color="auto"/>
        <w:bottom w:val="none" w:sz="0" w:space="0" w:color="auto"/>
        <w:right w:val="none" w:sz="0" w:space="0" w:color="auto"/>
      </w:divBdr>
    </w:div>
    <w:div w:id="860624491">
      <w:bodyDiv w:val="1"/>
      <w:marLeft w:val="0"/>
      <w:marRight w:val="0"/>
      <w:marTop w:val="0"/>
      <w:marBottom w:val="0"/>
      <w:divBdr>
        <w:top w:val="none" w:sz="0" w:space="0" w:color="auto"/>
        <w:left w:val="none" w:sz="0" w:space="0" w:color="auto"/>
        <w:bottom w:val="none" w:sz="0" w:space="0" w:color="auto"/>
        <w:right w:val="none" w:sz="0" w:space="0" w:color="auto"/>
      </w:divBdr>
    </w:div>
    <w:div w:id="860894930">
      <w:bodyDiv w:val="1"/>
      <w:marLeft w:val="0"/>
      <w:marRight w:val="0"/>
      <w:marTop w:val="0"/>
      <w:marBottom w:val="0"/>
      <w:divBdr>
        <w:top w:val="none" w:sz="0" w:space="0" w:color="auto"/>
        <w:left w:val="none" w:sz="0" w:space="0" w:color="auto"/>
        <w:bottom w:val="none" w:sz="0" w:space="0" w:color="auto"/>
        <w:right w:val="none" w:sz="0" w:space="0" w:color="auto"/>
      </w:divBdr>
    </w:div>
    <w:div w:id="861170867">
      <w:bodyDiv w:val="1"/>
      <w:marLeft w:val="0"/>
      <w:marRight w:val="0"/>
      <w:marTop w:val="0"/>
      <w:marBottom w:val="0"/>
      <w:divBdr>
        <w:top w:val="none" w:sz="0" w:space="0" w:color="auto"/>
        <w:left w:val="none" w:sz="0" w:space="0" w:color="auto"/>
        <w:bottom w:val="none" w:sz="0" w:space="0" w:color="auto"/>
        <w:right w:val="none" w:sz="0" w:space="0" w:color="auto"/>
      </w:divBdr>
    </w:div>
    <w:div w:id="861746182">
      <w:bodyDiv w:val="1"/>
      <w:marLeft w:val="0"/>
      <w:marRight w:val="0"/>
      <w:marTop w:val="0"/>
      <w:marBottom w:val="0"/>
      <w:divBdr>
        <w:top w:val="none" w:sz="0" w:space="0" w:color="auto"/>
        <w:left w:val="none" w:sz="0" w:space="0" w:color="auto"/>
        <w:bottom w:val="none" w:sz="0" w:space="0" w:color="auto"/>
        <w:right w:val="none" w:sz="0" w:space="0" w:color="auto"/>
      </w:divBdr>
    </w:div>
    <w:div w:id="861943021">
      <w:bodyDiv w:val="1"/>
      <w:marLeft w:val="0"/>
      <w:marRight w:val="0"/>
      <w:marTop w:val="0"/>
      <w:marBottom w:val="0"/>
      <w:divBdr>
        <w:top w:val="none" w:sz="0" w:space="0" w:color="auto"/>
        <w:left w:val="none" w:sz="0" w:space="0" w:color="auto"/>
        <w:bottom w:val="none" w:sz="0" w:space="0" w:color="auto"/>
        <w:right w:val="none" w:sz="0" w:space="0" w:color="auto"/>
      </w:divBdr>
    </w:div>
    <w:div w:id="861943188">
      <w:bodyDiv w:val="1"/>
      <w:marLeft w:val="0"/>
      <w:marRight w:val="0"/>
      <w:marTop w:val="0"/>
      <w:marBottom w:val="0"/>
      <w:divBdr>
        <w:top w:val="none" w:sz="0" w:space="0" w:color="auto"/>
        <w:left w:val="none" w:sz="0" w:space="0" w:color="auto"/>
        <w:bottom w:val="none" w:sz="0" w:space="0" w:color="auto"/>
        <w:right w:val="none" w:sz="0" w:space="0" w:color="auto"/>
      </w:divBdr>
    </w:div>
    <w:div w:id="862599749">
      <w:bodyDiv w:val="1"/>
      <w:marLeft w:val="0"/>
      <w:marRight w:val="0"/>
      <w:marTop w:val="0"/>
      <w:marBottom w:val="0"/>
      <w:divBdr>
        <w:top w:val="none" w:sz="0" w:space="0" w:color="auto"/>
        <w:left w:val="none" w:sz="0" w:space="0" w:color="auto"/>
        <w:bottom w:val="none" w:sz="0" w:space="0" w:color="auto"/>
        <w:right w:val="none" w:sz="0" w:space="0" w:color="auto"/>
      </w:divBdr>
    </w:div>
    <w:div w:id="862783774">
      <w:bodyDiv w:val="1"/>
      <w:marLeft w:val="0"/>
      <w:marRight w:val="0"/>
      <w:marTop w:val="0"/>
      <w:marBottom w:val="0"/>
      <w:divBdr>
        <w:top w:val="none" w:sz="0" w:space="0" w:color="auto"/>
        <w:left w:val="none" w:sz="0" w:space="0" w:color="auto"/>
        <w:bottom w:val="none" w:sz="0" w:space="0" w:color="auto"/>
        <w:right w:val="none" w:sz="0" w:space="0" w:color="auto"/>
      </w:divBdr>
    </w:div>
    <w:div w:id="862935425">
      <w:bodyDiv w:val="1"/>
      <w:marLeft w:val="0"/>
      <w:marRight w:val="0"/>
      <w:marTop w:val="0"/>
      <w:marBottom w:val="0"/>
      <w:divBdr>
        <w:top w:val="none" w:sz="0" w:space="0" w:color="auto"/>
        <w:left w:val="none" w:sz="0" w:space="0" w:color="auto"/>
        <w:bottom w:val="none" w:sz="0" w:space="0" w:color="auto"/>
        <w:right w:val="none" w:sz="0" w:space="0" w:color="auto"/>
      </w:divBdr>
    </w:div>
    <w:div w:id="863398201">
      <w:bodyDiv w:val="1"/>
      <w:marLeft w:val="0"/>
      <w:marRight w:val="0"/>
      <w:marTop w:val="0"/>
      <w:marBottom w:val="0"/>
      <w:divBdr>
        <w:top w:val="none" w:sz="0" w:space="0" w:color="auto"/>
        <w:left w:val="none" w:sz="0" w:space="0" w:color="auto"/>
        <w:bottom w:val="none" w:sz="0" w:space="0" w:color="auto"/>
        <w:right w:val="none" w:sz="0" w:space="0" w:color="auto"/>
      </w:divBdr>
    </w:div>
    <w:div w:id="863708158">
      <w:bodyDiv w:val="1"/>
      <w:marLeft w:val="0"/>
      <w:marRight w:val="0"/>
      <w:marTop w:val="0"/>
      <w:marBottom w:val="0"/>
      <w:divBdr>
        <w:top w:val="none" w:sz="0" w:space="0" w:color="auto"/>
        <w:left w:val="none" w:sz="0" w:space="0" w:color="auto"/>
        <w:bottom w:val="none" w:sz="0" w:space="0" w:color="auto"/>
        <w:right w:val="none" w:sz="0" w:space="0" w:color="auto"/>
      </w:divBdr>
    </w:div>
    <w:div w:id="864294495">
      <w:bodyDiv w:val="1"/>
      <w:marLeft w:val="0"/>
      <w:marRight w:val="0"/>
      <w:marTop w:val="0"/>
      <w:marBottom w:val="0"/>
      <w:divBdr>
        <w:top w:val="none" w:sz="0" w:space="0" w:color="auto"/>
        <w:left w:val="none" w:sz="0" w:space="0" w:color="auto"/>
        <w:bottom w:val="none" w:sz="0" w:space="0" w:color="auto"/>
        <w:right w:val="none" w:sz="0" w:space="0" w:color="auto"/>
      </w:divBdr>
    </w:div>
    <w:div w:id="864295894">
      <w:bodyDiv w:val="1"/>
      <w:marLeft w:val="0"/>
      <w:marRight w:val="0"/>
      <w:marTop w:val="0"/>
      <w:marBottom w:val="0"/>
      <w:divBdr>
        <w:top w:val="none" w:sz="0" w:space="0" w:color="auto"/>
        <w:left w:val="none" w:sz="0" w:space="0" w:color="auto"/>
        <w:bottom w:val="none" w:sz="0" w:space="0" w:color="auto"/>
        <w:right w:val="none" w:sz="0" w:space="0" w:color="auto"/>
      </w:divBdr>
    </w:div>
    <w:div w:id="864632404">
      <w:bodyDiv w:val="1"/>
      <w:marLeft w:val="0"/>
      <w:marRight w:val="0"/>
      <w:marTop w:val="0"/>
      <w:marBottom w:val="0"/>
      <w:divBdr>
        <w:top w:val="none" w:sz="0" w:space="0" w:color="auto"/>
        <w:left w:val="none" w:sz="0" w:space="0" w:color="auto"/>
        <w:bottom w:val="none" w:sz="0" w:space="0" w:color="auto"/>
        <w:right w:val="none" w:sz="0" w:space="0" w:color="auto"/>
      </w:divBdr>
    </w:div>
    <w:div w:id="864750977">
      <w:bodyDiv w:val="1"/>
      <w:marLeft w:val="0"/>
      <w:marRight w:val="0"/>
      <w:marTop w:val="0"/>
      <w:marBottom w:val="0"/>
      <w:divBdr>
        <w:top w:val="none" w:sz="0" w:space="0" w:color="auto"/>
        <w:left w:val="none" w:sz="0" w:space="0" w:color="auto"/>
        <w:bottom w:val="none" w:sz="0" w:space="0" w:color="auto"/>
        <w:right w:val="none" w:sz="0" w:space="0" w:color="auto"/>
      </w:divBdr>
    </w:div>
    <w:div w:id="865143263">
      <w:bodyDiv w:val="1"/>
      <w:marLeft w:val="0"/>
      <w:marRight w:val="0"/>
      <w:marTop w:val="0"/>
      <w:marBottom w:val="0"/>
      <w:divBdr>
        <w:top w:val="none" w:sz="0" w:space="0" w:color="auto"/>
        <w:left w:val="none" w:sz="0" w:space="0" w:color="auto"/>
        <w:bottom w:val="none" w:sz="0" w:space="0" w:color="auto"/>
        <w:right w:val="none" w:sz="0" w:space="0" w:color="auto"/>
      </w:divBdr>
    </w:div>
    <w:div w:id="865169507">
      <w:bodyDiv w:val="1"/>
      <w:marLeft w:val="0"/>
      <w:marRight w:val="0"/>
      <w:marTop w:val="0"/>
      <w:marBottom w:val="0"/>
      <w:divBdr>
        <w:top w:val="none" w:sz="0" w:space="0" w:color="auto"/>
        <w:left w:val="none" w:sz="0" w:space="0" w:color="auto"/>
        <w:bottom w:val="none" w:sz="0" w:space="0" w:color="auto"/>
        <w:right w:val="none" w:sz="0" w:space="0" w:color="auto"/>
      </w:divBdr>
    </w:div>
    <w:div w:id="865288317">
      <w:bodyDiv w:val="1"/>
      <w:marLeft w:val="0"/>
      <w:marRight w:val="0"/>
      <w:marTop w:val="0"/>
      <w:marBottom w:val="0"/>
      <w:divBdr>
        <w:top w:val="none" w:sz="0" w:space="0" w:color="auto"/>
        <w:left w:val="none" w:sz="0" w:space="0" w:color="auto"/>
        <w:bottom w:val="none" w:sz="0" w:space="0" w:color="auto"/>
        <w:right w:val="none" w:sz="0" w:space="0" w:color="auto"/>
      </w:divBdr>
    </w:div>
    <w:div w:id="865365567">
      <w:bodyDiv w:val="1"/>
      <w:marLeft w:val="0"/>
      <w:marRight w:val="0"/>
      <w:marTop w:val="0"/>
      <w:marBottom w:val="0"/>
      <w:divBdr>
        <w:top w:val="none" w:sz="0" w:space="0" w:color="auto"/>
        <w:left w:val="none" w:sz="0" w:space="0" w:color="auto"/>
        <w:bottom w:val="none" w:sz="0" w:space="0" w:color="auto"/>
        <w:right w:val="none" w:sz="0" w:space="0" w:color="auto"/>
      </w:divBdr>
    </w:div>
    <w:div w:id="865366646">
      <w:bodyDiv w:val="1"/>
      <w:marLeft w:val="0"/>
      <w:marRight w:val="0"/>
      <w:marTop w:val="0"/>
      <w:marBottom w:val="0"/>
      <w:divBdr>
        <w:top w:val="none" w:sz="0" w:space="0" w:color="auto"/>
        <w:left w:val="none" w:sz="0" w:space="0" w:color="auto"/>
        <w:bottom w:val="none" w:sz="0" w:space="0" w:color="auto"/>
        <w:right w:val="none" w:sz="0" w:space="0" w:color="auto"/>
      </w:divBdr>
    </w:div>
    <w:div w:id="865599905">
      <w:bodyDiv w:val="1"/>
      <w:marLeft w:val="0"/>
      <w:marRight w:val="0"/>
      <w:marTop w:val="0"/>
      <w:marBottom w:val="0"/>
      <w:divBdr>
        <w:top w:val="none" w:sz="0" w:space="0" w:color="auto"/>
        <w:left w:val="none" w:sz="0" w:space="0" w:color="auto"/>
        <w:bottom w:val="none" w:sz="0" w:space="0" w:color="auto"/>
        <w:right w:val="none" w:sz="0" w:space="0" w:color="auto"/>
      </w:divBdr>
    </w:div>
    <w:div w:id="865631886">
      <w:bodyDiv w:val="1"/>
      <w:marLeft w:val="0"/>
      <w:marRight w:val="0"/>
      <w:marTop w:val="0"/>
      <w:marBottom w:val="0"/>
      <w:divBdr>
        <w:top w:val="none" w:sz="0" w:space="0" w:color="auto"/>
        <w:left w:val="none" w:sz="0" w:space="0" w:color="auto"/>
        <w:bottom w:val="none" w:sz="0" w:space="0" w:color="auto"/>
        <w:right w:val="none" w:sz="0" w:space="0" w:color="auto"/>
      </w:divBdr>
    </w:div>
    <w:div w:id="865680480">
      <w:bodyDiv w:val="1"/>
      <w:marLeft w:val="0"/>
      <w:marRight w:val="0"/>
      <w:marTop w:val="0"/>
      <w:marBottom w:val="0"/>
      <w:divBdr>
        <w:top w:val="none" w:sz="0" w:space="0" w:color="auto"/>
        <w:left w:val="none" w:sz="0" w:space="0" w:color="auto"/>
        <w:bottom w:val="none" w:sz="0" w:space="0" w:color="auto"/>
        <w:right w:val="none" w:sz="0" w:space="0" w:color="auto"/>
      </w:divBdr>
    </w:div>
    <w:div w:id="866715429">
      <w:bodyDiv w:val="1"/>
      <w:marLeft w:val="0"/>
      <w:marRight w:val="0"/>
      <w:marTop w:val="0"/>
      <w:marBottom w:val="0"/>
      <w:divBdr>
        <w:top w:val="none" w:sz="0" w:space="0" w:color="auto"/>
        <w:left w:val="none" w:sz="0" w:space="0" w:color="auto"/>
        <w:bottom w:val="none" w:sz="0" w:space="0" w:color="auto"/>
        <w:right w:val="none" w:sz="0" w:space="0" w:color="auto"/>
      </w:divBdr>
    </w:div>
    <w:div w:id="867791534">
      <w:bodyDiv w:val="1"/>
      <w:marLeft w:val="0"/>
      <w:marRight w:val="0"/>
      <w:marTop w:val="0"/>
      <w:marBottom w:val="0"/>
      <w:divBdr>
        <w:top w:val="none" w:sz="0" w:space="0" w:color="auto"/>
        <w:left w:val="none" w:sz="0" w:space="0" w:color="auto"/>
        <w:bottom w:val="none" w:sz="0" w:space="0" w:color="auto"/>
        <w:right w:val="none" w:sz="0" w:space="0" w:color="auto"/>
      </w:divBdr>
    </w:div>
    <w:div w:id="867838116">
      <w:bodyDiv w:val="1"/>
      <w:marLeft w:val="0"/>
      <w:marRight w:val="0"/>
      <w:marTop w:val="0"/>
      <w:marBottom w:val="0"/>
      <w:divBdr>
        <w:top w:val="none" w:sz="0" w:space="0" w:color="auto"/>
        <w:left w:val="none" w:sz="0" w:space="0" w:color="auto"/>
        <w:bottom w:val="none" w:sz="0" w:space="0" w:color="auto"/>
        <w:right w:val="none" w:sz="0" w:space="0" w:color="auto"/>
      </w:divBdr>
    </w:div>
    <w:div w:id="867989037">
      <w:bodyDiv w:val="1"/>
      <w:marLeft w:val="0"/>
      <w:marRight w:val="0"/>
      <w:marTop w:val="0"/>
      <w:marBottom w:val="0"/>
      <w:divBdr>
        <w:top w:val="none" w:sz="0" w:space="0" w:color="auto"/>
        <w:left w:val="none" w:sz="0" w:space="0" w:color="auto"/>
        <w:bottom w:val="none" w:sz="0" w:space="0" w:color="auto"/>
        <w:right w:val="none" w:sz="0" w:space="0" w:color="auto"/>
      </w:divBdr>
    </w:div>
    <w:div w:id="868296146">
      <w:bodyDiv w:val="1"/>
      <w:marLeft w:val="0"/>
      <w:marRight w:val="0"/>
      <w:marTop w:val="0"/>
      <w:marBottom w:val="0"/>
      <w:divBdr>
        <w:top w:val="none" w:sz="0" w:space="0" w:color="auto"/>
        <w:left w:val="none" w:sz="0" w:space="0" w:color="auto"/>
        <w:bottom w:val="none" w:sz="0" w:space="0" w:color="auto"/>
        <w:right w:val="none" w:sz="0" w:space="0" w:color="auto"/>
      </w:divBdr>
    </w:div>
    <w:div w:id="868877690">
      <w:bodyDiv w:val="1"/>
      <w:marLeft w:val="0"/>
      <w:marRight w:val="0"/>
      <w:marTop w:val="0"/>
      <w:marBottom w:val="0"/>
      <w:divBdr>
        <w:top w:val="none" w:sz="0" w:space="0" w:color="auto"/>
        <w:left w:val="none" w:sz="0" w:space="0" w:color="auto"/>
        <w:bottom w:val="none" w:sz="0" w:space="0" w:color="auto"/>
        <w:right w:val="none" w:sz="0" w:space="0" w:color="auto"/>
      </w:divBdr>
    </w:div>
    <w:div w:id="869032815">
      <w:bodyDiv w:val="1"/>
      <w:marLeft w:val="0"/>
      <w:marRight w:val="0"/>
      <w:marTop w:val="0"/>
      <w:marBottom w:val="0"/>
      <w:divBdr>
        <w:top w:val="none" w:sz="0" w:space="0" w:color="auto"/>
        <w:left w:val="none" w:sz="0" w:space="0" w:color="auto"/>
        <w:bottom w:val="none" w:sz="0" w:space="0" w:color="auto"/>
        <w:right w:val="none" w:sz="0" w:space="0" w:color="auto"/>
      </w:divBdr>
    </w:div>
    <w:div w:id="869074507">
      <w:bodyDiv w:val="1"/>
      <w:marLeft w:val="0"/>
      <w:marRight w:val="0"/>
      <w:marTop w:val="0"/>
      <w:marBottom w:val="0"/>
      <w:divBdr>
        <w:top w:val="none" w:sz="0" w:space="0" w:color="auto"/>
        <w:left w:val="none" w:sz="0" w:space="0" w:color="auto"/>
        <w:bottom w:val="none" w:sz="0" w:space="0" w:color="auto"/>
        <w:right w:val="none" w:sz="0" w:space="0" w:color="auto"/>
      </w:divBdr>
    </w:div>
    <w:div w:id="869298969">
      <w:bodyDiv w:val="1"/>
      <w:marLeft w:val="0"/>
      <w:marRight w:val="0"/>
      <w:marTop w:val="0"/>
      <w:marBottom w:val="0"/>
      <w:divBdr>
        <w:top w:val="none" w:sz="0" w:space="0" w:color="auto"/>
        <w:left w:val="none" w:sz="0" w:space="0" w:color="auto"/>
        <w:bottom w:val="none" w:sz="0" w:space="0" w:color="auto"/>
        <w:right w:val="none" w:sz="0" w:space="0" w:color="auto"/>
      </w:divBdr>
    </w:div>
    <w:div w:id="869344091">
      <w:bodyDiv w:val="1"/>
      <w:marLeft w:val="0"/>
      <w:marRight w:val="0"/>
      <w:marTop w:val="0"/>
      <w:marBottom w:val="0"/>
      <w:divBdr>
        <w:top w:val="none" w:sz="0" w:space="0" w:color="auto"/>
        <w:left w:val="none" w:sz="0" w:space="0" w:color="auto"/>
        <w:bottom w:val="none" w:sz="0" w:space="0" w:color="auto"/>
        <w:right w:val="none" w:sz="0" w:space="0" w:color="auto"/>
      </w:divBdr>
    </w:div>
    <w:div w:id="869494950">
      <w:bodyDiv w:val="1"/>
      <w:marLeft w:val="0"/>
      <w:marRight w:val="0"/>
      <w:marTop w:val="0"/>
      <w:marBottom w:val="0"/>
      <w:divBdr>
        <w:top w:val="none" w:sz="0" w:space="0" w:color="auto"/>
        <w:left w:val="none" w:sz="0" w:space="0" w:color="auto"/>
        <w:bottom w:val="none" w:sz="0" w:space="0" w:color="auto"/>
        <w:right w:val="none" w:sz="0" w:space="0" w:color="auto"/>
      </w:divBdr>
    </w:div>
    <w:div w:id="870151021">
      <w:bodyDiv w:val="1"/>
      <w:marLeft w:val="0"/>
      <w:marRight w:val="0"/>
      <w:marTop w:val="0"/>
      <w:marBottom w:val="0"/>
      <w:divBdr>
        <w:top w:val="none" w:sz="0" w:space="0" w:color="auto"/>
        <w:left w:val="none" w:sz="0" w:space="0" w:color="auto"/>
        <w:bottom w:val="none" w:sz="0" w:space="0" w:color="auto"/>
        <w:right w:val="none" w:sz="0" w:space="0" w:color="auto"/>
      </w:divBdr>
    </w:div>
    <w:div w:id="870459789">
      <w:bodyDiv w:val="1"/>
      <w:marLeft w:val="0"/>
      <w:marRight w:val="0"/>
      <w:marTop w:val="0"/>
      <w:marBottom w:val="0"/>
      <w:divBdr>
        <w:top w:val="none" w:sz="0" w:space="0" w:color="auto"/>
        <w:left w:val="none" w:sz="0" w:space="0" w:color="auto"/>
        <w:bottom w:val="none" w:sz="0" w:space="0" w:color="auto"/>
        <w:right w:val="none" w:sz="0" w:space="0" w:color="auto"/>
      </w:divBdr>
    </w:div>
    <w:div w:id="870461976">
      <w:bodyDiv w:val="1"/>
      <w:marLeft w:val="0"/>
      <w:marRight w:val="0"/>
      <w:marTop w:val="0"/>
      <w:marBottom w:val="0"/>
      <w:divBdr>
        <w:top w:val="none" w:sz="0" w:space="0" w:color="auto"/>
        <w:left w:val="none" w:sz="0" w:space="0" w:color="auto"/>
        <w:bottom w:val="none" w:sz="0" w:space="0" w:color="auto"/>
        <w:right w:val="none" w:sz="0" w:space="0" w:color="auto"/>
      </w:divBdr>
    </w:div>
    <w:div w:id="870537414">
      <w:bodyDiv w:val="1"/>
      <w:marLeft w:val="0"/>
      <w:marRight w:val="0"/>
      <w:marTop w:val="0"/>
      <w:marBottom w:val="0"/>
      <w:divBdr>
        <w:top w:val="none" w:sz="0" w:space="0" w:color="auto"/>
        <w:left w:val="none" w:sz="0" w:space="0" w:color="auto"/>
        <w:bottom w:val="none" w:sz="0" w:space="0" w:color="auto"/>
        <w:right w:val="none" w:sz="0" w:space="0" w:color="auto"/>
      </w:divBdr>
    </w:div>
    <w:div w:id="870728793">
      <w:bodyDiv w:val="1"/>
      <w:marLeft w:val="0"/>
      <w:marRight w:val="0"/>
      <w:marTop w:val="0"/>
      <w:marBottom w:val="0"/>
      <w:divBdr>
        <w:top w:val="none" w:sz="0" w:space="0" w:color="auto"/>
        <w:left w:val="none" w:sz="0" w:space="0" w:color="auto"/>
        <w:bottom w:val="none" w:sz="0" w:space="0" w:color="auto"/>
        <w:right w:val="none" w:sz="0" w:space="0" w:color="auto"/>
      </w:divBdr>
    </w:div>
    <w:div w:id="870994123">
      <w:bodyDiv w:val="1"/>
      <w:marLeft w:val="0"/>
      <w:marRight w:val="0"/>
      <w:marTop w:val="0"/>
      <w:marBottom w:val="0"/>
      <w:divBdr>
        <w:top w:val="none" w:sz="0" w:space="0" w:color="auto"/>
        <w:left w:val="none" w:sz="0" w:space="0" w:color="auto"/>
        <w:bottom w:val="none" w:sz="0" w:space="0" w:color="auto"/>
        <w:right w:val="none" w:sz="0" w:space="0" w:color="auto"/>
      </w:divBdr>
    </w:div>
    <w:div w:id="871110174">
      <w:bodyDiv w:val="1"/>
      <w:marLeft w:val="0"/>
      <w:marRight w:val="0"/>
      <w:marTop w:val="0"/>
      <w:marBottom w:val="0"/>
      <w:divBdr>
        <w:top w:val="none" w:sz="0" w:space="0" w:color="auto"/>
        <w:left w:val="none" w:sz="0" w:space="0" w:color="auto"/>
        <w:bottom w:val="none" w:sz="0" w:space="0" w:color="auto"/>
        <w:right w:val="none" w:sz="0" w:space="0" w:color="auto"/>
      </w:divBdr>
    </w:div>
    <w:div w:id="871304025">
      <w:bodyDiv w:val="1"/>
      <w:marLeft w:val="0"/>
      <w:marRight w:val="0"/>
      <w:marTop w:val="0"/>
      <w:marBottom w:val="0"/>
      <w:divBdr>
        <w:top w:val="none" w:sz="0" w:space="0" w:color="auto"/>
        <w:left w:val="none" w:sz="0" w:space="0" w:color="auto"/>
        <w:bottom w:val="none" w:sz="0" w:space="0" w:color="auto"/>
        <w:right w:val="none" w:sz="0" w:space="0" w:color="auto"/>
      </w:divBdr>
    </w:div>
    <w:div w:id="871459618">
      <w:bodyDiv w:val="1"/>
      <w:marLeft w:val="0"/>
      <w:marRight w:val="0"/>
      <w:marTop w:val="0"/>
      <w:marBottom w:val="0"/>
      <w:divBdr>
        <w:top w:val="none" w:sz="0" w:space="0" w:color="auto"/>
        <w:left w:val="none" w:sz="0" w:space="0" w:color="auto"/>
        <w:bottom w:val="none" w:sz="0" w:space="0" w:color="auto"/>
        <w:right w:val="none" w:sz="0" w:space="0" w:color="auto"/>
      </w:divBdr>
    </w:div>
    <w:div w:id="871572492">
      <w:bodyDiv w:val="1"/>
      <w:marLeft w:val="0"/>
      <w:marRight w:val="0"/>
      <w:marTop w:val="0"/>
      <w:marBottom w:val="0"/>
      <w:divBdr>
        <w:top w:val="none" w:sz="0" w:space="0" w:color="auto"/>
        <w:left w:val="none" w:sz="0" w:space="0" w:color="auto"/>
        <w:bottom w:val="none" w:sz="0" w:space="0" w:color="auto"/>
        <w:right w:val="none" w:sz="0" w:space="0" w:color="auto"/>
      </w:divBdr>
      <w:divsChild>
        <w:div w:id="70733700">
          <w:marLeft w:val="480"/>
          <w:marRight w:val="0"/>
          <w:marTop w:val="0"/>
          <w:marBottom w:val="0"/>
          <w:divBdr>
            <w:top w:val="none" w:sz="0" w:space="0" w:color="auto"/>
            <w:left w:val="none" w:sz="0" w:space="0" w:color="auto"/>
            <w:bottom w:val="none" w:sz="0" w:space="0" w:color="auto"/>
            <w:right w:val="none" w:sz="0" w:space="0" w:color="auto"/>
          </w:divBdr>
        </w:div>
        <w:div w:id="88933253">
          <w:marLeft w:val="480"/>
          <w:marRight w:val="0"/>
          <w:marTop w:val="0"/>
          <w:marBottom w:val="0"/>
          <w:divBdr>
            <w:top w:val="none" w:sz="0" w:space="0" w:color="auto"/>
            <w:left w:val="none" w:sz="0" w:space="0" w:color="auto"/>
            <w:bottom w:val="none" w:sz="0" w:space="0" w:color="auto"/>
            <w:right w:val="none" w:sz="0" w:space="0" w:color="auto"/>
          </w:divBdr>
        </w:div>
        <w:div w:id="140777507">
          <w:marLeft w:val="480"/>
          <w:marRight w:val="0"/>
          <w:marTop w:val="0"/>
          <w:marBottom w:val="0"/>
          <w:divBdr>
            <w:top w:val="none" w:sz="0" w:space="0" w:color="auto"/>
            <w:left w:val="none" w:sz="0" w:space="0" w:color="auto"/>
            <w:bottom w:val="none" w:sz="0" w:space="0" w:color="auto"/>
            <w:right w:val="none" w:sz="0" w:space="0" w:color="auto"/>
          </w:divBdr>
        </w:div>
        <w:div w:id="195236195">
          <w:marLeft w:val="480"/>
          <w:marRight w:val="0"/>
          <w:marTop w:val="0"/>
          <w:marBottom w:val="0"/>
          <w:divBdr>
            <w:top w:val="none" w:sz="0" w:space="0" w:color="auto"/>
            <w:left w:val="none" w:sz="0" w:space="0" w:color="auto"/>
            <w:bottom w:val="none" w:sz="0" w:space="0" w:color="auto"/>
            <w:right w:val="none" w:sz="0" w:space="0" w:color="auto"/>
          </w:divBdr>
        </w:div>
        <w:div w:id="290867153">
          <w:marLeft w:val="480"/>
          <w:marRight w:val="0"/>
          <w:marTop w:val="0"/>
          <w:marBottom w:val="0"/>
          <w:divBdr>
            <w:top w:val="none" w:sz="0" w:space="0" w:color="auto"/>
            <w:left w:val="none" w:sz="0" w:space="0" w:color="auto"/>
            <w:bottom w:val="none" w:sz="0" w:space="0" w:color="auto"/>
            <w:right w:val="none" w:sz="0" w:space="0" w:color="auto"/>
          </w:divBdr>
        </w:div>
        <w:div w:id="294793130">
          <w:marLeft w:val="480"/>
          <w:marRight w:val="0"/>
          <w:marTop w:val="0"/>
          <w:marBottom w:val="0"/>
          <w:divBdr>
            <w:top w:val="none" w:sz="0" w:space="0" w:color="auto"/>
            <w:left w:val="none" w:sz="0" w:space="0" w:color="auto"/>
            <w:bottom w:val="none" w:sz="0" w:space="0" w:color="auto"/>
            <w:right w:val="none" w:sz="0" w:space="0" w:color="auto"/>
          </w:divBdr>
        </w:div>
        <w:div w:id="294913042">
          <w:marLeft w:val="480"/>
          <w:marRight w:val="0"/>
          <w:marTop w:val="0"/>
          <w:marBottom w:val="0"/>
          <w:divBdr>
            <w:top w:val="none" w:sz="0" w:space="0" w:color="auto"/>
            <w:left w:val="none" w:sz="0" w:space="0" w:color="auto"/>
            <w:bottom w:val="none" w:sz="0" w:space="0" w:color="auto"/>
            <w:right w:val="none" w:sz="0" w:space="0" w:color="auto"/>
          </w:divBdr>
        </w:div>
        <w:div w:id="301232311">
          <w:marLeft w:val="480"/>
          <w:marRight w:val="0"/>
          <w:marTop w:val="0"/>
          <w:marBottom w:val="0"/>
          <w:divBdr>
            <w:top w:val="none" w:sz="0" w:space="0" w:color="auto"/>
            <w:left w:val="none" w:sz="0" w:space="0" w:color="auto"/>
            <w:bottom w:val="none" w:sz="0" w:space="0" w:color="auto"/>
            <w:right w:val="none" w:sz="0" w:space="0" w:color="auto"/>
          </w:divBdr>
        </w:div>
        <w:div w:id="301428737">
          <w:marLeft w:val="480"/>
          <w:marRight w:val="0"/>
          <w:marTop w:val="0"/>
          <w:marBottom w:val="0"/>
          <w:divBdr>
            <w:top w:val="none" w:sz="0" w:space="0" w:color="auto"/>
            <w:left w:val="none" w:sz="0" w:space="0" w:color="auto"/>
            <w:bottom w:val="none" w:sz="0" w:space="0" w:color="auto"/>
            <w:right w:val="none" w:sz="0" w:space="0" w:color="auto"/>
          </w:divBdr>
        </w:div>
        <w:div w:id="316691012">
          <w:marLeft w:val="480"/>
          <w:marRight w:val="0"/>
          <w:marTop w:val="0"/>
          <w:marBottom w:val="0"/>
          <w:divBdr>
            <w:top w:val="none" w:sz="0" w:space="0" w:color="auto"/>
            <w:left w:val="none" w:sz="0" w:space="0" w:color="auto"/>
            <w:bottom w:val="none" w:sz="0" w:space="0" w:color="auto"/>
            <w:right w:val="none" w:sz="0" w:space="0" w:color="auto"/>
          </w:divBdr>
        </w:div>
        <w:div w:id="361369013">
          <w:marLeft w:val="480"/>
          <w:marRight w:val="0"/>
          <w:marTop w:val="0"/>
          <w:marBottom w:val="0"/>
          <w:divBdr>
            <w:top w:val="none" w:sz="0" w:space="0" w:color="auto"/>
            <w:left w:val="none" w:sz="0" w:space="0" w:color="auto"/>
            <w:bottom w:val="none" w:sz="0" w:space="0" w:color="auto"/>
            <w:right w:val="none" w:sz="0" w:space="0" w:color="auto"/>
          </w:divBdr>
        </w:div>
        <w:div w:id="429863133">
          <w:marLeft w:val="480"/>
          <w:marRight w:val="0"/>
          <w:marTop w:val="0"/>
          <w:marBottom w:val="0"/>
          <w:divBdr>
            <w:top w:val="none" w:sz="0" w:space="0" w:color="auto"/>
            <w:left w:val="none" w:sz="0" w:space="0" w:color="auto"/>
            <w:bottom w:val="none" w:sz="0" w:space="0" w:color="auto"/>
            <w:right w:val="none" w:sz="0" w:space="0" w:color="auto"/>
          </w:divBdr>
        </w:div>
        <w:div w:id="461995507">
          <w:marLeft w:val="480"/>
          <w:marRight w:val="0"/>
          <w:marTop w:val="0"/>
          <w:marBottom w:val="0"/>
          <w:divBdr>
            <w:top w:val="none" w:sz="0" w:space="0" w:color="auto"/>
            <w:left w:val="none" w:sz="0" w:space="0" w:color="auto"/>
            <w:bottom w:val="none" w:sz="0" w:space="0" w:color="auto"/>
            <w:right w:val="none" w:sz="0" w:space="0" w:color="auto"/>
          </w:divBdr>
        </w:div>
        <w:div w:id="474683861">
          <w:marLeft w:val="480"/>
          <w:marRight w:val="0"/>
          <w:marTop w:val="0"/>
          <w:marBottom w:val="0"/>
          <w:divBdr>
            <w:top w:val="none" w:sz="0" w:space="0" w:color="auto"/>
            <w:left w:val="none" w:sz="0" w:space="0" w:color="auto"/>
            <w:bottom w:val="none" w:sz="0" w:space="0" w:color="auto"/>
            <w:right w:val="none" w:sz="0" w:space="0" w:color="auto"/>
          </w:divBdr>
        </w:div>
        <w:div w:id="565410567">
          <w:marLeft w:val="480"/>
          <w:marRight w:val="0"/>
          <w:marTop w:val="0"/>
          <w:marBottom w:val="0"/>
          <w:divBdr>
            <w:top w:val="none" w:sz="0" w:space="0" w:color="auto"/>
            <w:left w:val="none" w:sz="0" w:space="0" w:color="auto"/>
            <w:bottom w:val="none" w:sz="0" w:space="0" w:color="auto"/>
            <w:right w:val="none" w:sz="0" w:space="0" w:color="auto"/>
          </w:divBdr>
        </w:div>
        <w:div w:id="583341870">
          <w:marLeft w:val="480"/>
          <w:marRight w:val="0"/>
          <w:marTop w:val="0"/>
          <w:marBottom w:val="0"/>
          <w:divBdr>
            <w:top w:val="none" w:sz="0" w:space="0" w:color="auto"/>
            <w:left w:val="none" w:sz="0" w:space="0" w:color="auto"/>
            <w:bottom w:val="none" w:sz="0" w:space="0" w:color="auto"/>
            <w:right w:val="none" w:sz="0" w:space="0" w:color="auto"/>
          </w:divBdr>
        </w:div>
        <w:div w:id="680007829">
          <w:marLeft w:val="480"/>
          <w:marRight w:val="0"/>
          <w:marTop w:val="0"/>
          <w:marBottom w:val="0"/>
          <w:divBdr>
            <w:top w:val="none" w:sz="0" w:space="0" w:color="auto"/>
            <w:left w:val="none" w:sz="0" w:space="0" w:color="auto"/>
            <w:bottom w:val="none" w:sz="0" w:space="0" w:color="auto"/>
            <w:right w:val="none" w:sz="0" w:space="0" w:color="auto"/>
          </w:divBdr>
        </w:div>
        <w:div w:id="714544878">
          <w:marLeft w:val="480"/>
          <w:marRight w:val="0"/>
          <w:marTop w:val="0"/>
          <w:marBottom w:val="0"/>
          <w:divBdr>
            <w:top w:val="none" w:sz="0" w:space="0" w:color="auto"/>
            <w:left w:val="none" w:sz="0" w:space="0" w:color="auto"/>
            <w:bottom w:val="none" w:sz="0" w:space="0" w:color="auto"/>
            <w:right w:val="none" w:sz="0" w:space="0" w:color="auto"/>
          </w:divBdr>
        </w:div>
        <w:div w:id="731807440">
          <w:marLeft w:val="480"/>
          <w:marRight w:val="0"/>
          <w:marTop w:val="0"/>
          <w:marBottom w:val="0"/>
          <w:divBdr>
            <w:top w:val="none" w:sz="0" w:space="0" w:color="auto"/>
            <w:left w:val="none" w:sz="0" w:space="0" w:color="auto"/>
            <w:bottom w:val="none" w:sz="0" w:space="0" w:color="auto"/>
            <w:right w:val="none" w:sz="0" w:space="0" w:color="auto"/>
          </w:divBdr>
        </w:div>
        <w:div w:id="775640480">
          <w:marLeft w:val="480"/>
          <w:marRight w:val="0"/>
          <w:marTop w:val="0"/>
          <w:marBottom w:val="0"/>
          <w:divBdr>
            <w:top w:val="none" w:sz="0" w:space="0" w:color="auto"/>
            <w:left w:val="none" w:sz="0" w:space="0" w:color="auto"/>
            <w:bottom w:val="none" w:sz="0" w:space="0" w:color="auto"/>
            <w:right w:val="none" w:sz="0" w:space="0" w:color="auto"/>
          </w:divBdr>
        </w:div>
        <w:div w:id="776410175">
          <w:marLeft w:val="480"/>
          <w:marRight w:val="0"/>
          <w:marTop w:val="0"/>
          <w:marBottom w:val="0"/>
          <w:divBdr>
            <w:top w:val="none" w:sz="0" w:space="0" w:color="auto"/>
            <w:left w:val="none" w:sz="0" w:space="0" w:color="auto"/>
            <w:bottom w:val="none" w:sz="0" w:space="0" w:color="auto"/>
            <w:right w:val="none" w:sz="0" w:space="0" w:color="auto"/>
          </w:divBdr>
        </w:div>
        <w:div w:id="874662878">
          <w:marLeft w:val="480"/>
          <w:marRight w:val="0"/>
          <w:marTop w:val="0"/>
          <w:marBottom w:val="0"/>
          <w:divBdr>
            <w:top w:val="none" w:sz="0" w:space="0" w:color="auto"/>
            <w:left w:val="none" w:sz="0" w:space="0" w:color="auto"/>
            <w:bottom w:val="none" w:sz="0" w:space="0" w:color="auto"/>
            <w:right w:val="none" w:sz="0" w:space="0" w:color="auto"/>
          </w:divBdr>
        </w:div>
        <w:div w:id="877279748">
          <w:marLeft w:val="480"/>
          <w:marRight w:val="0"/>
          <w:marTop w:val="0"/>
          <w:marBottom w:val="0"/>
          <w:divBdr>
            <w:top w:val="none" w:sz="0" w:space="0" w:color="auto"/>
            <w:left w:val="none" w:sz="0" w:space="0" w:color="auto"/>
            <w:bottom w:val="none" w:sz="0" w:space="0" w:color="auto"/>
            <w:right w:val="none" w:sz="0" w:space="0" w:color="auto"/>
          </w:divBdr>
        </w:div>
        <w:div w:id="886524113">
          <w:marLeft w:val="480"/>
          <w:marRight w:val="0"/>
          <w:marTop w:val="0"/>
          <w:marBottom w:val="0"/>
          <w:divBdr>
            <w:top w:val="none" w:sz="0" w:space="0" w:color="auto"/>
            <w:left w:val="none" w:sz="0" w:space="0" w:color="auto"/>
            <w:bottom w:val="none" w:sz="0" w:space="0" w:color="auto"/>
            <w:right w:val="none" w:sz="0" w:space="0" w:color="auto"/>
          </w:divBdr>
        </w:div>
        <w:div w:id="1105228412">
          <w:marLeft w:val="480"/>
          <w:marRight w:val="0"/>
          <w:marTop w:val="0"/>
          <w:marBottom w:val="0"/>
          <w:divBdr>
            <w:top w:val="none" w:sz="0" w:space="0" w:color="auto"/>
            <w:left w:val="none" w:sz="0" w:space="0" w:color="auto"/>
            <w:bottom w:val="none" w:sz="0" w:space="0" w:color="auto"/>
            <w:right w:val="none" w:sz="0" w:space="0" w:color="auto"/>
          </w:divBdr>
        </w:div>
        <w:div w:id="1129128463">
          <w:marLeft w:val="480"/>
          <w:marRight w:val="0"/>
          <w:marTop w:val="0"/>
          <w:marBottom w:val="0"/>
          <w:divBdr>
            <w:top w:val="none" w:sz="0" w:space="0" w:color="auto"/>
            <w:left w:val="none" w:sz="0" w:space="0" w:color="auto"/>
            <w:bottom w:val="none" w:sz="0" w:space="0" w:color="auto"/>
            <w:right w:val="none" w:sz="0" w:space="0" w:color="auto"/>
          </w:divBdr>
        </w:div>
        <w:div w:id="1142892525">
          <w:marLeft w:val="480"/>
          <w:marRight w:val="0"/>
          <w:marTop w:val="0"/>
          <w:marBottom w:val="0"/>
          <w:divBdr>
            <w:top w:val="none" w:sz="0" w:space="0" w:color="auto"/>
            <w:left w:val="none" w:sz="0" w:space="0" w:color="auto"/>
            <w:bottom w:val="none" w:sz="0" w:space="0" w:color="auto"/>
            <w:right w:val="none" w:sz="0" w:space="0" w:color="auto"/>
          </w:divBdr>
        </w:div>
        <w:div w:id="1172722274">
          <w:marLeft w:val="480"/>
          <w:marRight w:val="0"/>
          <w:marTop w:val="0"/>
          <w:marBottom w:val="0"/>
          <w:divBdr>
            <w:top w:val="none" w:sz="0" w:space="0" w:color="auto"/>
            <w:left w:val="none" w:sz="0" w:space="0" w:color="auto"/>
            <w:bottom w:val="none" w:sz="0" w:space="0" w:color="auto"/>
            <w:right w:val="none" w:sz="0" w:space="0" w:color="auto"/>
          </w:divBdr>
        </w:div>
        <w:div w:id="1174493311">
          <w:marLeft w:val="480"/>
          <w:marRight w:val="0"/>
          <w:marTop w:val="0"/>
          <w:marBottom w:val="0"/>
          <w:divBdr>
            <w:top w:val="none" w:sz="0" w:space="0" w:color="auto"/>
            <w:left w:val="none" w:sz="0" w:space="0" w:color="auto"/>
            <w:bottom w:val="none" w:sz="0" w:space="0" w:color="auto"/>
            <w:right w:val="none" w:sz="0" w:space="0" w:color="auto"/>
          </w:divBdr>
        </w:div>
        <w:div w:id="1179657747">
          <w:marLeft w:val="480"/>
          <w:marRight w:val="0"/>
          <w:marTop w:val="0"/>
          <w:marBottom w:val="0"/>
          <w:divBdr>
            <w:top w:val="none" w:sz="0" w:space="0" w:color="auto"/>
            <w:left w:val="none" w:sz="0" w:space="0" w:color="auto"/>
            <w:bottom w:val="none" w:sz="0" w:space="0" w:color="auto"/>
            <w:right w:val="none" w:sz="0" w:space="0" w:color="auto"/>
          </w:divBdr>
        </w:div>
        <w:div w:id="1203055949">
          <w:marLeft w:val="480"/>
          <w:marRight w:val="0"/>
          <w:marTop w:val="0"/>
          <w:marBottom w:val="0"/>
          <w:divBdr>
            <w:top w:val="none" w:sz="0" w:space="0" w:color="auto"/>
            <w:left w:val="none" w:sz="0" w:space="0" w:color="auto"/>
            <w:bottom w:val="none" w:sz="0" w:space="0" w:color="auto"/>
            <w:right w:val="none" w:sz="0" w:space="0" w:color="auto"/>
          </w:divBdr>
        </w:div>
        <w:div w:id="1205948118">
          <w:marLeft w:val="480"/>
          <w:marRight w:val="0"/>
          <w:marTop w:val="0"/>
          <w:marBottom w:val="0"/>
          <w:divBdr>
            <w:top w:val="none" w:sz="0" w:space="0" w:color="auto"/>
            <w:left w:val="none" w:sz="0" w:space="0" w:color="auto"/>
            <w:bottom w:val="none" w:sz="0" w:space="0" w:color="auto"/>
            <w:right w:val="none" w:sz="0" w:space="0" w:color="auto"/>
          </w:divBdr>
        </w:div>
        <w:div w:id="1207448070">
          <w:marLeft w:val="480"/>
          <w:marRight w:val="0"/>
          <w:marTop w:val="0"/>
          <w:marBottom w:val="0"/>
          <w:divBdr>
            <w:top w:val="none" w:sz="0" w:space="0" w:color="auto"/>
            <w:left w:val="none" w:sz="0" w:space="0" w:color="auto"/>
            <w:bottom w:val="none" w:sz="0" w:space="0" w:color="auto"/>
            <w:right w:val="none" w:sz="0" w:space="0" w:color="auto"/>
          </w:divBdr>
        </w:div>
        <w:div w:id="1235892430">
          <w:marLeft w:val="480"/>
          <w:marRight w:val="0"/>
          <w:marTop w:val="0"/>
          <w:marBottom w:val="0"/>
          <w:divBdr>
            <w:top w:val="none" w:sz="0" w:space="0" w:color="auto"/>
            <w:left w:val="none" w:sz="0" w:space="0" w:color="auto"/>
            <w:bottom w:val="none" w:sz="0" w:space="0" w:color="auto"/>
            <w:right w:val="none" w:sz="0" w:space="0" w:color="auto"/>
          </w:divBdr>
        </w:div>
        <w:div w:id="1375083315">
          <w:marLeft w:val="480"/>
          <w:marRight w:val="0"/>
          <w:marTop w:val="0"/>
          <w:marBottom w:val="0"/>
          <w:divBdr>
            <w:top w:val="none" w:sz="0" w:space="0" w:color="auto"/>
            <w:left w:val="none" w:sz="0" w:space="0" w:color="auto"/>
            <w:bottom w:val="none" w:sz="0" w:space="0" w:color="auto"/>
            <w:right w:val="none" w:sz="0" w:space="0" w:color="auto"/>
          </w:divBdr>
        </w:div>
        <w:div w:id="1407655072">
          <w:marLeft w:val="480"/>
          <w:marRight w:val="0"/>
          <w:marTop w:val="0"/>
          <w:marBottom w:val="0"/>
          <w:divBdr>
            <w:top w:val="none" w:sz="0" w:space="0" w:color="auto"/>
            <w:left w:val="none" w:sz="0" w:space="0" w:color="auto"/>
            <w:bottom w:val="none" w:sz="0" w:space="0" w:color="auto"/>
            <w:right w:val="none" w:sz="0" w:space="0" w:color="auto"/>
          </w:divBdr>
        </w:div>
        <w:div w:id="1455056700">
          <w:marLeft w:val="480"/>
          <w:marRight w:val="0"/>
          <w:marTop w:val="0"/>
          <w:marBottom w:val="0"/>
          <w:divBdr>
            <w:top w:val="none" w:sz="0" w:space="0" w:color="auto"/>
            <w:left w:val="none" w:sz="0" w:space="0" w:color="auto"/>
            <w:bottom w:val="none" w:sz="0" w:space="0" w:color="auto"/>
            <w:right w:val="none" w:sz="0" w:space="0" w:color="auto"/>
          </w:divBdr>
        </w:div>
        <w:div w:id="1532569311">
          <w:marLeft w:val="480"/>
          <w:marRight w:val="0"/>
          <w:marTop w:val="0"/>
          <w:marBottom w:val="0"/>
          <w:divBdr>
            <w:top w:val="none" w:sz="0" w:space="0" w:color="auto"/>
            <w:left w:val="none" w:sz="0" w:space="0" w:color="auto"/>
            <w:bottom w:val="none" w:sz="0" w:space="0" w:color="auto"/>
            <w:right w:val="none" w:sz="0" w:space="0" w:color="auto"/>
          </w:divBdr>
        </w:div>
        <w:div w:id="1549412814">
          <w:marLeft w:val="480"/>
          <w:marRight w:val="0"/>
          <w:marTop w:val="0"/>
          <w:marBottom w:val="0"/>
          <w:divBdr>
            <w:top w:val="none" w:sz="0" w:space="0" w:color="auto"/>
            <w:left w:val="none" w:sz="0" w:space="0" w:color="auto"/>
            <w:bottom w:val="none" w:sz="0" w:space="0" w:color="auto"/>
            <w:right w:val="none" w:sz="0" w:space="0" w:color="auto"/>
          </w:divBdr>
        </w:div>
        <w:div w:id="1622607316">
          <w:marLeft w:val="480"/>
          <w:marRight w:val="0"/>
          <w:marTop w:val="0"/>
          <w:marBottom w:val="0"/>
          <w:divBdr>
            <w:top w:val="none" w:sz="0" w:space="0" w:color="auto"/>
            <w:left w:val="none" w:sz="0" w:space="0" w:color="auto"/>
            <w:bottom w:val="none" w:sz="0" w:space="0" w:color="auto"/>
            <w:right w:val="none" w:sz="0" w:space="0" w:color="auto"/>
          </w:divBdr>
        </w:div>
        <w:div w:id="1626159082">
          <w:marLeft w:val="480"/>
          <w:marRight w:val="0"/>
          <w:marTop w:val="0"/>
          <w:marBottom w:val="0"/>
          <w:divBdr>
            <w:top w:val="none" w:sz="0" w:space="0" w:color="auto"/>
            <w:left w:val="none" w:sz="0" w:space="0" w:color="auto"/>
            <w:bottom w:val="none" w:sz="0" w:space="0" w:color="auto"/>
            <w:right w:val="none" w:sz="0" w:space="0" w:color="auto"/>
          </w:divBdr>
        </w:div>
        <w:div w:id="1651714094">
          <w:marLeft w:val="480"/>
          <w:marRight w:val="0"/>
          <w:marTop w:val="0"/>
          <w:marBottom w:val="0"/>
          <w:divBdr>
            <w:top w:val="none" w:sz="0" w:space="0" w:color="auto"/>
            <w:left w:val="none" w:sz="0" w:space="0" w:color="auto"/>
            <w:bottom w:val="none" w:sz="0" w:space="0" w:color="auto"/>
            <w:right w:val="none" w:sz="0" w:space="0" w:color="auto"/>
          </w:divBdr>
        </w:div>
        <w:div w:id="1673340748">
          <w:marLeft w:val="480"/>
          <w:marRight w:val="0"/>
          <w:marTop w:val="0"/>
          <w:marBottom w:val="0"/>
          <w:divBdr>
            <w:top w:val="none" w:sz="0" w:space="0" w:color="auto"/>
            <w:left w:val="none" w:sz="0" w:space="0" w:color="auto"/>
            <w:bottom w:val="none" w:sz="0" w:space="0" w:color="auto"/>
            <w:right w:val="none" w:sz="0" w:space="0" w:color="auto"/>
          </w:divBdr>
        </w:div>
        <w:div w:id="1806387807">
          <w:marLeft w:val="480"/>
          <w:marRight w:val="0"/>
          <w:marTop w:val="0"/>
          <w:marBottom w:val="0"/>
          <w:divBdr>
            <w:top w:val="none" w:sz="0" w:space="0" w:color="auto"/>
            <w:left w:val="none" w:sz="0" w:space="0" w:color="auto"/>
            <w:bottom w:val="none" w:sz="0" w:space="0" w:color="auto"/>
            <w:right w:val="none" w:sz="0" w:space="0" w:color="auto"/>
          </w:divBdr>
        </w:div>
        <w:div w:id="1808736325">
          <w:marLeft w:val="480"/>
          <w:marRight w:val="0"/>
          <w:marTop w:val="0"/>
          <w:marBottom w:val="0"/>
          <w:divBdr>
            <w:top w:val="none" w:sz="0" w:space="0" w:color="auto"/>
            <w:left w:val="none" w:sz="0" w:space="0" w:color="auto"/>
            <w:bottom w:val="none" w:sz="0" w:space="0" w:color="auto"/>
            <w:right w:val="none" w:sz="0" w:space="0" w:color="auto"/>
          </w:divBdr>
        </w:div>
        <w:div w:id="1855144660">
          <w:marLeft w:val="480"/>
          <w:marRight w:val="0"/>
          <w:marTop w:val="0"/>
          <w:marBottom w:val="0"/>
          <w:divBdr>
            <w:top w:val="none" w:sz="0" w:space="0" w:color="auto"/>
            <w:left w:val="none" w:sz="0" w:space="0" w:color="auto"/>
            <w:bottom w:val="none" w:sz="0" w:space="0" w:color="auto"/>
            <w:right w:val="none" w:sz="0" w:space="0" w:color="auto"/>
          </w:divBdr>
        </w:div>
        <w:div w:id="1855416226">
          <w:marLeft w:val="480"/>
          <w:marRight w:val="0"/>
          <w:marTop w:val="0"/>
          <w:marBottom w:val="0"/>
          <w:divBdr>
            <w:top w:val="none" w:sz="0" w:space="0" w:color="auto"/>
            <w:left w:val="none" w:sz="0" w:space="0" w:color="auto"/>
            <w:bottom w:val="none" w:sz="0" w:space="0" w:color="auto"/>
            <w:right w:val="none" w:sz="0" w:space="0" w:color="auto"/>
          </w:divBdr>
        </w:div>
        <w:div w:id="1963417491">
          <w:marLeft w:val="480"/>
          <w:marRight w:val="0"/>
          <w:marTop w:val="0"/>
          <w:marBottom w:val="0"/>
          <w:divBdr>
            <w:top w:val="none" w:sz="0" w:space="0" w:color="auto"/>
            <w:left w:val="none" w:sz="0" w:space="0" w:color="auto"/>
            <w:bottom w:val="none" w:sz="0" w:space="0" w:color="auto"/>
            <w:right w:val="none" w:sz="0" w:space="0" w:color="auto"/>
          </w:divBdr>
        </w:div>
        <w:div w:id="2004164527">
          <w:marLeft w:val="480"/>
          <w:marRight w:val="0"/>
          <w:marTop w:val="0"/>
          <w:marBottom w:val="0"/>
          <w:divBdr>
            <w:top w:val="none" w:sz="0" w:space="0" w:color="auto"/>
            <w:left w:val="none" w:sz="0" w:space="0" w:color="auto"/>
            <w:bottom w:val="none" w:sz="0" w:space="0" w:color="auto"/>
            <w:right w:val="none" w:sz="0" w:space="0" w:color="auto"/>
          </w:divBdr>
        </w:div>
        <w:div w:id="2015185751">
          <w:marLeft w:val="480"/>
          <w:marRight w:val="0"/>
          <w:marTop w:val="0"/>
          <w:marBottom w:val="0"/>
          <w:divBdr>
            <w:top w:val="none" w:sz="0" w:space="0" w:color="auto"/>
            <w:left w:val="none" w:sz="0" w:space="0" w:color="auto"/>
            <w:bottom w:val="none" w:sz="0" w:space="0" w:color="auto"/>
            <w:right w:val="none" w:sz="0" w:space="0" w:color="auto"/>
          </w:divBdr>
        </w:div>
        <w:div w:id="2038314894">
          <w:marLeft w:val="480"/>
          <w:marRight w:val="0"/>
          <w:marTop w:val="0"/>
          <w:marBottom w:val="0"/>
          <w:divBdr>
            <w:top w:val="none" w:sz="0" w:space="0" w:color="auto"/>
            <w:left w:val="none" w:sz="0" w:space="0" w:color="auto"/>
            <w:bottom w:val="none" w:sz="0" w:space="0" w:color="auto"/>
            <w:right w:val="none" w:sz="0" w:space="0" w:color="auto"/>
          </w:divBdr>
        </w:div>
        <w:div w:id="2084060307">
          <w:marLeft w:val="480"/>
          <w:marRight w:val="0"/>
          <w:marTop w:val="0"/>
          <w:marBottom w:val="0"/>
          <w:divBdr>
            <w:top w:val="none" w:sz="0" w:space="0" w:color="auto"/>
            <w:left w:val="none" w:sz="0" w:space="0" w:color="auto"/>
            <w:bottom w:val="none" w:sz="0" w:space="0" w:color="auto"/>
            <w:right w:val="none" w:sz="0" w:space="0" w:color="auto"/>
          </w:divBdr>
        </w:div>
        <w:div w:id="2143886909">
          <w:marLeft w:val="480"/>
          <w:marRight w:val="0"/>
          <w:marTop w:val="0"/>
          <w:marBottom w:val="0"/>
          <w:divBdr>
            <w:top w:val="none" w:sz="0" w:space="0" w:color="auto"/>
            <w:left w:val="none" w:sz="0" w:space="0" w:color="auto"/>
            <w:bottom w:val="none" w:sz="0" w:space="0" w:color="auto"/>
            <w:right w:val="none" w:sz="0" w:space="0" w:color="auto"/>
          </w:divBdr>
        </w:div>
      </w:divsChild>
    </w:div>
    <w:div w:id="871841609">
      <w:bodyDiv w:val="1"/>
      <w:marLeft w:val="0"/>
      <w:marRight w:val="0"/>
      <w:marTop w:val="0"/>
      <w:marBottom w:val="0"/>
      <w:divBdr>
        <w:top w:val="none" w:sz="0" w:space="0" w:color="auto"/>
        <w:left w:val="none" w:sz="0" w:space="0" w:color="auto"/>
        <w:bottom w:val="none" w:sz="0" w:space="0" w:color="auto"/>
        <w:right w:val="none" w:sz="0" w:space="0" w:color="auto"/>
      </w:divBdr>
    </w:div>
    <w:div w:id="872108202">
      <w:bodyDiv w:val="1"/>
      <w:marLeft w:val="0"/>
      <w:marRight w:val="0"/>
      <w:marTop w:val="0"/>
      <w:marBottom w:val="0"/>
      <w:divBdr>
        <w:top w:val="none" w:sz="0" w:space="0" w:color="auto"/>
        <w:left w:val="none" w:sz="0" w:space="0" w:color="auto"/>
        <w:bottom w:val="none" w:sz="0" w:space="0" w:color="auto"/>
        <w:right w:val="none" w:sz="0" w:space="0" w:color="auto"/>
      </w:divBdr>
    </w:div>
    <w:div w:id="872305136">
      <w:bodyDiv w:val="1"/>
      <w:marLeft w:val="0"/>
      <w:marRight w:val="0"/>
      <w:marTop w:val="0"/>
      <w:marBottom w:val="0"/>
      <w:divBdr>
        <w:top w:val="none" w:sz="0" w:space="0" w:color="auto"/>
        <w:left w:val="none" w:sz="0" w:space="0" w:color="auto"/>
        <w:bottom w:val="none" w:sz="0" w:space="0" w:color="auto"/>
        <w:right w:val="none" w:sz="0" w:space="0" w:color="auto"/>
      </w:divBdr>
    </w:div>
    <w:div w:id="872496367">
      <w:bodyDiv w:val="1"/>
      <w:marLeft w:val="0"/>
      <w:marRight w:val="0"/>
      <w:marTop w:val="0"/>
      <w:marBottom w:val="0"/>
      <w:divBdr>
        <w:top w:val="none" w:sz="0" w:space="0" w:color="auto"/>
        <w:left w:val="none" w:sz="0" w:space="0" w:color="auto"/>
        <w:bottom w:val="none" w:sz="0" w:space="0" w:color="auto"/>
        <w:right w:val="none" w:sz="0" w:space="0" w:color="auto"/>
      </w:divBdr>
    </w:div>
    <w:div w:id="872576885">
      <w:bodyDiv w:val="1"/>
      <w:marLeft w:val="0"/>
      <w:marRight w:val="0"/>
      <w:marTop w:val="0"/>
      <w:marBottom w:val="0"/>
      <w:divBdr>
        <w:top w:val="none" w:sz="0" w:space="0" w:color="auto"/>
        <w:left w:val="none" w:sz="0" w:space="0" w:color="auto"/>
        <w:bottom w:val="none" w:sz="0" w:space="0" w:color="auto"/>
        <w:right w:val="none" w:sz="0" w:space="0" w:color="auto"/>
      </w:divBdr>
    </w:div>
    <w:div w:id="872964573">
      <w:bodyDiv w:val="1"/>
      <w:marLeft w:val="0"/>
      <w:marRight w:val="0"/>
      <w:marTop w:val="0"/>
      <w:marBottom w:val="0"/>
      <w:divBdr>
        <w:top w:val="none" w:sz="0" w:space="0" w:color="auto"/>
        <w:left w:val="none" w:sz="0" w:space="0" w:color="auto"/>
        <w:bottom w:val="none" w:sz="0" w:space="0" w:color="auto"/>
        <w:right w:val="none" w:sz="0" w:space="0" w:color="auto"/>
      </w:divBdr>
    </w:div>
    <w:div w:id="873418348">
      <w:bodyDiv w:val="1"/>
      <w:marLeft w:val="0"/>
      <w:marRight w:val="0"/>
      <w:marTop w:val="0"/>
      <w:marBottom w:val="0"/>
      <w:divBdr>
        <w:top w:val="none" w:sz="0" w:space="0" w:color="auto"/>
        <w:left w:val="none" w:sz="0" w:space="0" w:color="auto"/>
        <w:bottom w:val="none" w:sz="0" w:space="0" w:color="auto"/>
        <w:right w:val="none" w:sz="0" w:space="0" w:color="auto"/>
      </w:divBdr>
    </w:div>
    <w:div w:id="873541162">
      <w:bodyDiv w:val="1"/>
      <w:marLeft w:val="0"/>
      <w:marRight w:val="0"/>
      <w:marTop w:val="0"/>
      <w:marBottom w:val="0"/>
      <w:divBdr>
        <w:top w:val="none" w:sz="0" w:space="0" w:color="auto"/>
        <w:left w:val="none" w:sz="0" w:space="0" w:color="auto"/>
        <w:bottom w:val="none" w:sz="0" w:space="0" w:color="auto"/>
        <w:right w:val="none" w:sz="0" w:space="0" w:color="auto"/>
      </w:divBdr>
    </w:div>
    <w:div w:id="873545060">
      <w:bodyDiv w:val="1"/>
      <w:marLeft w:val="0"/>
      <w:marRight w:val="0"/>
      <w:marTop w:val="0"/>
      <w:marBottom w:val="0"/>
      <w:divBdr>
        <w:top w:val="none" w:sz="0" w:space="0" w:color="auto"/>
        <w:left w:val="none" w:sz="0" w:space="0" w:color="auto"/>
        <w:bottom w:val="none" w:sz="0" w:space="0" w:color="auto"/>
        <w:right w:val="none" w:sz="0" w:space="0" w:color="auto"/>
      </w:divBdr>
    </w:div>
    <w:div w:id="873663532">
      <w:bodyDiv w:val="1"/>
      <w:marLeft w:val="0"/>
      <w:marRight w:val="0"/>
      <w:marTop w:val="0"/>
      <w:marBottom w:val="0"/>
      <w:divBdr>
        <w:top w:val="none" w:sz="0" w:space="0" w:color="auto"/>
        <w:left w:val="none" w:sz="0" w:space="0" w:color="auto"/>
        <w:bottom w:val="none" w:sz="0" w:space="0" w:color="auto"/>
        <w:right w:val="none" w:sz="0" w:space="0" w:color="auto"/>
      </w:divBdr>
    </w:div>
    <w:div w:id="873881090">
      <w:bodyDiv w:val="1"/>
      <w:marLeft w:val="0"/>
      <w:marRight w:val="0"/>
      <w:marTop w:val="0"/>
      <w:marBottom w:val="0"/>
      <w:divBdr>
        <w:top w:val="none" w:sz="0" w:space="0" w:color="auto"/>
        <w:left w:val="none" w:sz="0" w:space="0" w:color="auto"/>
        <w:bottom w:val="none" w:sz="0" w:space="0" w:color="auto"/>
        <w:right w:val="none" w:sz="0" w:space="0" w:color="auto"/>
      </w:divBdr>
    </w:div>
    <w:div w:id="874925013">
      <w:bodyDiv w:val="1"/>
      <w:marLeft w:val="0"/>
      <w:marRight w:val="0"/>
      <w:marTop w:val="0"/>
      <w:marBottom w:val="0"/>
      <w:divBdr>
        <w:top w:val="none" w:sz="0" w:space="0" w:color="auto"/>
        <w:left w:val="none" w:sz="0" w:space="0" w:color="auto"/>
        <w:bottom w:val="none" w:sz="0" w:space="0" w:color="auto"/>
        <w:right w:val="none" w:sz="0" w:space="0" w:color="auto"/>
      </w:divBdr>
    </w:div>
    <w:div w:id="874998577">
      <w:bodyDiv w:val="1"/>
      <w:marLeft w:val="0"/>
      <w:marRight w:val="0"/>
      <w:marTop w:val="0"/>
      <w:marBottom w:val="0"/>
      <w:divBdr>
        <w:top w:val="none" w:sz="0" w:space="0" w:color="auto"/>
        <w:left w:val="none" w:sz="0" w:space="0" w:color="auto"/>
        <w:bottom w:val="none" w:sz="0" w:space="0" w:color="auto"/>
        <w:right w:val="none" w:sz="0" w:space="0" w:color="auto"/>
      </w:divBdr>
    </w:div>
    <w:div w:id="875041543">
      <w:bodyDiv w:val="1"/>
      <w:marLeft w:val="0"/>
      <w:marRight w:val="0"/>
      <w:marTop w:val="0"/>
      <w:marBottom w:val="0"/>
      <w:divBdr>
        <w:top w:val="none" w:sz="0" w:space="0" w:color="auto"/>
        <w:left w:val="none" w:sz="0" w:space="0" w:color="auto"/>
        <w:bottom w:val="none" w:sz="0" w:space="0" w:color="auto"/>
        <w:right w:val="none" w:sz="0" w:space="0" w:color="auto"/>
      </w:divBdr>
    </w:div>
    <w:div w:id="875391806">
      <w:bodyDiv w:val="1"/>
      <w:marLeft w:val="0"/>
      <w:marRight w:val="0"/>
      <w:marTop w:val="0"/>
      <w:marBottom w:val="0"/>
      <w:divBdr>
        <w:top w:val="none" w:sz="0" w:space="0" w:color="auto"/>
        <w:left w:val="none" w:sz="0" w:space="0" w:color="auto"/>
        <w:bottom w:val="none" w:sz="0" w:space="0" w:color="auto"/>
        <w:right w:val="none" w:sz="0" w:space="0" w:color="auto"/>
      </w:divBdr>
    </w:div>
    <w:div w:id="875701682">
      <w:bodyDiv w:val="1"/>
      <w:marLeft w:val="0"/>
      <w:marRight w:val="0"/>
      <w:marTop w:val="0"/>
      <w:marBottom w:val="0"/>
      <w:divBdr>
        <w:top w:val="none" w:sz="0" w:space="0" w:color="auto"/>
        <w:left w:val="none" w:sz="0" w:space="0" w:color="auto"/>
        <w:bottom w:val="none" w:sz="0" w:space="0" w:color="auto"/>
        <w:right w:val="none" w:sz="0" w:space="0" w:color="auto"/>
      </w:divBdr>
    </w:div>
    <w:div w:id="876044085">
      <w:bodyDiv w:val="1"/>
      <w:marLeft w:val="0"/>
      <w:marRight w:val="0"/>
      <w:marTop w:val="0"/>
      <w:marBottom w:val="0"/>
      <w:divBdr>
        <w:top w:val="none" w:sz="0" w:space="0" w:color="auto"/>
        <w:left w:val="none" w:sz="0" w:space="0" w:color="auto"/>
        <w:bottom w:val="none" w:sz="0" w:space="0" w:color="auto"/>
        <w:right w:val="none" w:sz="0" w:space="0" w:color="auto"/>
      </w:divBdr>
    </w:div>
    <w:div w:id="876233211">
      <w:bodyDiv w:val="1"/>
      <w:marLeft w:val="0"/>
      <w:marRight w:val="0"/>
      <w:marTop w:val="0"/>
      <w:marBottom w:val="0"/>
      <w:divBdr>
        <w:top w:val="none" w:sz="0" w:space="0" w:color="auto"/>
        <w:left w:val="none" w:sz="0" w:space="0" w:color="auto"/>
        <w:bottom w:val="none" w:sz="0" w:space="0" w:color="auto"/>
        <w:right w:val="none" w:sz="0" w:space="0" w:color="auto"/>
      </w:divBdr>
    </w:div>
    <w:div w:id="876550725">
      <w:bodyDiv w:val="1"/>
      <w:marLeft w:val="0"/>
      <w:marRight w:val="0"/>
      <w:marTop w:val="0"/>
      <w:marBottom w:val="0"/>
      <w:divBdr>
        <w:top w:val="none" w:sz="0" w:space="0" w:color="auto"/>
        <w:left w:val="none" w:sz="0" w:space="0" w:color="auto"/>
        <w:bottom w:val="none" w:sz="0" w:space="0" w:color="auto"/>
        <w:right w:val="none" w:sz="0" w:space="0" w:color="auto"/>
      </w:divBdr>
    </w:div>
    <w:div w:id="876701681">
      <w:bodyDiv w:val="1"/>
      <w:marLeft w:val="0"/>
      <w:marRight w:val="0"/>
      <w:marTop w:val="0"/>
      <w:marBottom w:val="0"/>
      <w:divBdr>
        <w:top w:val="none" w:sz="0" w:space="0" w:color="auto"/>
        <w:left w:val="none" w:sz="0" w:space="0" w:color="auto"/>
        <w:bottom w:val="none" w:sz="0" w:space="0" w:color="auto"/>
        <w:right w:val="none" w:sz="0" w:space="0" w:color="auto"/>
      </w:divBdr>
    </w:div>
    <w:div w:id="877160835">
      <w:bodyDiv w:val="1"/>
      <w:marLeft w:val="0"/>
      <w:marRight w:val="0"/>
      <w:marTop w:val="0"/>
      <w:marBottom w:val="0"/>
      <w:divBdr>
        <w:top w:val="none" w:sz="0" w:space="0" w:color="auto"/>
        <w:left w:val="none" w:sz="0" w:space="0" w:color="auto"/>
        <w:bottom w:val="none" w:sz="0" w:space="0" w:color="auto"/>
        <w:right w:val="none" w:sz="0" w:space="0" w:color="auto"/>
      </w:divBdr>
    </w:div>
    <w:div w:id="877396636">
      <w:bodyDiv w:val="1"/>
      <w:marLeft w:val="0"/>
      <w:marRight w:val="0"/>
      <w:marTop w:val="0"/>
      <w:marBottom w:val="0"/>
      <w:divBdr>
        <w:top w:val="none" w:sz="0" w:space="0" w:color="auto"/>
        <w:left w:val="none" w:sz="0" w:space="0" w:color="auto"/>
        <w:bottom w:val="none" w:sz="0" w:space="0" w:color="auto"/>
        <w:right w:val="none" w:sz="0" w:space="0" w:color="auto"/>
      </w:divBdr>
    </w:div>
    <w:div w:id="877398266">
      <w:bodyDiv w:val="1"/>
      <w:marLeft w:val="0"/>
      <w:marRight w:val="0"/>
      <w:marTop w:val="0"/>
      <w:marBottom w:val="0"/>
      <w:divBdr>
        <w:top w:val="none" w:sz="0" w:space="0" w:color="auto"/>
        <w:left w:val="none" w:sz="0" w:space="0" w:color="auto"/>
        <w:bottom w:val="none" w:sz="0" w:space="0" w:color="auto"/>
        <w:right w:val="none" w:sz="0" w:space="0" w:color="auto"/>
      </w:divBdr>
    </w:div>
    <w:div w:id="878007296">
      <w:bodyDiv w:val="1"/>
      <w:marLeft w:val="0"/>
      <w:marRight w:val="0"/>
      <w:marTop w:val="0"/>
      <w:marBottom w:val="0"/>
      <w:divBdr>
        <w:top w:val="none" w:sz="0" w:space="0" w:color="auto"/>
        <w:left w:val="none" w:sz="0" w:space="0" w:color="auto"/>
        <w:bottom w:val="none" w:sz="0" w:space="0" w:color="auto"/>
        <w:right w:val="none" w:sz="0" w:space="0" w:color="auto"/>
      </w:divBdr>
    </w:div>
    <w:div w:id="878321142">
      <w:bodyDiv w:val="1"/>
      <w:marLeft w:val="0"/>
      <w:marRight w:val="0"/>
      <w:marTop w:val="0"/>
      <w:marBottom w:val="0"/>
      <w:divBdr>
        <w:top w:val="none" w:sz="0" w:space="0" w:color="auto"/>
        <w:left w:val="none" w:sz="0" w:space="0" w:color="auto"/>
        <w:bottom w:val="none" w:sz="0" w:space="0" w:color="auto"/>
        <w:right w:val="none" w:sz="0" w:space="0" w:color="auto"/>
      </w:divBdr>
    </w:div>
    <w:div w:id="879048432">
      <w:bodyDiv w:val="1"/>
      <w:marLeft w:val="0"/>
      <w:marRight w:val="0"/>
      <w:marTop w:val="0"/>
      <w:marBottom w:val="0"/>
      <w:divBdr>
        <w:top w:val="none" w:sz="0" w:space="0" w:color="auto"/>
        <w:left w:val="none" w:sz="0" w:space="0" w:color="auto"/>
        <w:bottom w:val="none" w:sz="0" w:space="0" w:color="auto"/>
        <w:right w:val="none" w:sz="0" w:space="0" w:color="auto"/>
      </w:divBdr>
    </w:div>
    <w:div w:id="879241666">
      <w:bodyDiv w:val="1"/>
      <w:marLeft w:val="0"/>
      <w:marRight w:val="0"/>
      <w:marTop w:val="0"/>
      <w:marBottom w:val="0"/>
      <w:divBdr>
        <w:top w:val="none" w:sz="0" w:space="0" w:color="auto"/>
        <w:left w:val="none" w:sz="0" w:space="0" w:color="auto"/>
        <w:bottom w:val="none" w:sz="0" w:space="0" w:color="auto"/>
        <w:right w:val="none" w:sz="0" w:space="0" w:color="auto"/>
      </w:divBdr>
    </w:div>
    <w:div w:id="879243312">
      <w:bodyDiv w:val="1"/>
      <w:marLeft w:val="0"/>
      <w:marRight w:val="0"/>
      <w:marTop w:val="0"/>
      <w:marBottom w:val="0"/>
      <w:divBdr>
        <w:top w:val="none" w:sz="0" w:space="0" w:color="auto"/>
        <w:left w:val="none" w:sz="0" w:space="0" w:color="auto"/>
        <w:bottom w:val="none" w:sz="0" w:space="0" w:color="auto"/>
        <w:right w:val="none" w:sz="0" w:space="0" w:color="auto"/>
      </w:divBdr>
    </w:div>
    <w:div w:id="879633864">
      <w:bodyDiv w:val="1"/>
      <w:marLeft w:val="0"/>
      <w:marRight w:val="0"/>
      <w:marTop w:val="0"/>
      <w:marBottom w:val="0"/>
      <w:divBdr>
        <w:top w:val="none" w:sz="0" w:space="0" w:color="auto"/>
        <w:left w:val="none" w:sz="0" w:space="0" w:color="auto"/>
        <w:bottom w:val="none" w:sz="0" w:space="0" w:color="auto"/>
        <w:right w:val="none" w:sz="0" w:space="0" w:color="auto"/>
      </w:divBdr>
    </w:div>
    <w:div w:id="879900066">
      <w:bodyDiv w:val="1"/>
      <w:marLeft w:val="0"/>
      <w:marRight w:val="0"/>
      <w:marTop w:val="0"/>
      <w:marBottom w:val="0"/>
      <w:divBdr>
        <w:top w:val="none" w:sz="0" w:space="0" w:color="auto"/>
        <w:left w:val="none" w:sz="0" w:space="0" w:color="auto"/>
        <w:bottom w:val="none" w:sz="0" w:space="0" w:color="auto"/>
        <w:right w:val="none" w:sz="0" w:space="0" w:color="auto"/>
      </w:divBdr>
    </w:div>
    <w:div w:id="879903879">
      <w:bodyDiv w:val="1"/>
      <w:marLeft w:val="0"/>
      <w:marRight w:val="0"/>
      <w:marTop w:val="0"/>
      <w:marBottom w:val="0"/>
      <w:divBdr>
        <w:top w:val="none" w:sz="0" w:space="0" w:color="auto"/>
        <w:left w:val="none" w:sz="0" w:space="0" w:color="auto"/>
        <w:bottom w:val="none" w:sz="0" w:space="0" w:color="auto"/>
        <w:right w:val="none" w:sz="0" w:space="0" w:color="auto"/>
      </w:divBdr>
    </w:div>
    <w:div w:id="880362568">
      <w:bodyDiv w:val="1"/>
      <w:marLeft w:val="0"/>
      <w:marRight w:val="0"/>
      <w:marTop w:val="0"/>
      <w:marBottom w:val="0"/>
      <w:divBdr>
        <w:top w:val="none" w:sz="0" w:space="0" w:color="auto"/>
        <w:left w:val="none" w:sz="0" w:space="0" w:color="auto"/>
        <w:bottom w:val="none" w:sz="0" w:space="0" w:color="auto"/>
        <w:right w:val="none" w:sz="0" w:space="0" w:color="auto"/>
      </w:divBdr>
    </w:div>
    <w:div w:id="880366146">
      <w:bodyDiv w:val="1"/>
      <w:marLeft w:val="0"/>
      <w:marRight w:val="0"/>
      <w:marTop w:val="0"/>
      <w:marBottom w:val="0"/>
      <w:divBdr>
        <w:top w:val="none" w:sz="0" w:space="0" w:color="auto"/>
        <w:left w:val="none" w:sz="0" w:space="0" w:color="auto"/>
        <w:bottom w:val="none" w:sz="0" w:space="0" w:color="auto"/>
        <w:right w:val="none" w:sz="0" w:space="0" w:color="auto"/>
      </w:divBdr>
    </w:div>
    <w:div w:id="880752795">
      <w:bodyDiv w:val="1"/>
      <w:marLeft w:val="0"/>
      <w:marRight w:val="0"/>
      <w:marTop w:val="0"/>
      <w:marBottom w:val="0"/>
      <w:divBdr>
        <w:top w:val="none" w:sz="0" w:space="0" w:color="auto"/>
        <w:left w:val="none" w:sz="0" w:space="0" w:color="auto"/>
        <w:bottom w:val="none" w:sz="0" w:space="0" w:color="auto"/>
        <w:right w:val="none" w:sz="0" w:space="0" w:color="auto"/>
      </w:divBdr>
    </w:div>
    <w:div w:id="880820535">
      <w:bodyDiv w:val="1"/>
      <w:marLeft w:val="0"/>
      <w:marRight w:val="0"/>
      <w:marTop w:val="0"/>
      <w:marBottom w:val="0"/>
      <w:divBdr>
        <w:top w:val="none" w:sz="0" w:space="0" w:color="auto"/>
        <w:left w:val="none" w:sz="0" w:space="0" w:color="auto"/>
        <w:bottom w:val="none" w:sz="0" w:space="0" w:color="auto"/>
        <w:right w:val="none" w:sz="0" w:space="0" w:color="auto"/>
      </w:divBdr>
    </w:div>
    <w:div w:id="881016773">
      <w:bodyDiv w:val="1"/>
      <w:marLeft w:val="0"/>
      <w:marRight w:val="0"/>
      <w:marTop w:val="0"/>
      <w:marBottom w:val="0"/>
      <w:divBdr>
        <w:top w:val="none" w:sz="0" w:space="0" w:color="auto"/>
        <w:left w:val="none" w:sz="0" w:space="0" w:color="auto"/>
        <w:bottom w:val="none" w:sz="0" w:space="0" w:color="auto"/>
        <w:right w:val="none" w:sz="0" w:space="0" w:color="auto"/>
      </w:divBdr>
    </w:div>
    <w:div w:id="881017428">
      <w:bodyDiv w:val="1"/>
      <w:marLeft w:val="0"/>
      <w:marRight w:val="0"/>
      <w:marTop w:val="0"/>
      <w:marBottom w:val="0"/>
      <w:divBdr>
        <w:top w:val="none" w:sz="0" w:space="0" w:color="auto"/>
        <w:left w:val="none" w:sz="0" w:space="0" w:color="auto"/>
        <w:bottom w:val="none" w:sz="0" w:space="0" w:color="auto"/>
        <w:right w:val="none" w:sz="0" w:space="0" w:color="auto"/>
      </w:divBdr>
    </w:div>
    <w:div w:id="881088408">
      <w:bodyDiv w:val="1"/>
      <w:marLeft w:val="0"/>
      <w:marRight w:val="0"/>
      <w:marTop w:val="0"/>
      <w:marBottom w:val="0"/>
      <w:divBdr>
        <w:top w:val="none" w:sz="0" w:space="0" w:color="auto"/>
        <w:left w:val="none" w:sz="0" w:space="0" w:color="auto"/>
        <w:bottom w:val="none" w:sz="0" w:space="0" w:color="auto"/>
        <w:right w:val="none" w:sz="0" w:space="0" w:color="auto"/>
      </w:divBdr>
    </w:div>
    <w:div w:id="881482265">
      <w:bodyDiv w:val="1"/>
      <w:marLeft w:val="0"/>
      <w:marRight w:val="0"/>
      <w:marTop w:val="0"/>
      <w:marBottom w:val="0"/>
      <w:divBdr>
        <w:top w:val="none" w:sz="0" w:space="0" w:color="auto"/>
        <w:left w:val="none" w:sz="0" w:space="0" w:color="auto"/>
        <w:bottom w:val="none" w:sz="0" w:space="0" w:color="auto"/>
        <w:right w:val="none" w:sz="0" w:space="0" w:color="auto"/>
      </w:divBdr>
    </w:div>
    <w:div w:id="882136643">
      <w:bodyDiv w:val="1"/>
      <w:marLeft w:val="0"/>
      <w:marRight w:val="0"/>
      <w:marTop w:val="0"/>
      <w:marBottom w:val="0"/>
      <w:divBdr>
        <w:top w:val="none" w:sz="0" w:space="0" w:color="auto"/>
        <w:left w:val="none" w:sz="0" w:space="0" w:color="auto"/>
        <w:bottom w:val="none" w:sz="0" w:space="0" w:color="auto"/>
        <w:right w:val="none" w:sz="0" w:space="0" w:color="auto"/>
      </w:divBdr>
    </w:div>
    <w:div w:id="882596859">
      <w:bodyDiv w:val="1"/>
      <w:marLeft w:val="0"/>
      <w:marRight w:val="0"/>
      <w:marTop w:val="0"/>
      <w:marBottom w:val="0"/>
      <w:divBdr>
        <w:top w:val="none" w:sz="0" w:space="0" w:color="auto"/>
        <w:left w:val="none" w:sz="0" w:space="0" w:color="auto"/>
        <w:bottom w:val="none" w:sz="0" w:space="0" w:color="auto"/>
        <w:right w:val="none" w:sz="0" w:space="0" w:color="auto"/>
      </w:divBdr>
    </w:div>
    <w:div w:id="883054390">
      <w:bodyDiv w:val="1"/>
      <w:marLeft w:val="0"/>
      <w:marRight w:val="0"/>
      <w:marTop w:val="0"/>
      <w:marBottom w:val="0"/>
      <w:divBdr>
        <w:top w:val="none" w:sz="0" w:space="0" w:color="auto"/>
        <w:left w:val="none" w:sz="0" w:space="0" w:color="auto"/>
        <w:bottom w:val="none" w:sz="0" w:space="0" w:color="auto"/>
        <w:right w:val="none" w:sz="0" w:space="0" w:color="auto"/>
      </w:divBdr>
    </w:div>
    <w:div w:id="883440862">
      <w:bodyDiv w:val="1"/>
      <w:marLeft w:val="0"/>
      <w:marRight w:val="0"/>
      <w:marTop w:val="0"/>
      <w:marBottom w:val="0"/>
      <w:divBdr>
        <w:top w:val="none" w:sz="0" w:space="0" w:color="auto"/>
        <w:left w:val="none" w:sz="0" w:space="0" w:color="auto"/>
        <w:bottom w:val="none" w:sz="0" w:space="0" w:color="auto"/>
        <w:right w:val="none" w:sz="0" w:space="0" w:color="auto"/>
      </w:divBdr>
    </w:div>
    <w:div w:id="884677218">
      <w:bodyDiv w:val="1"/>
      <w:marLeft w:val="0"/>
      <w:marRight w:val="0"/>
      <w:marTop w:val="0"/>
      <w:marBottom w:val="0"/>
      <w:divBdr>
        <w:top w:val="none" w:sz="0" w:space="0" w:color="auto"/>
        <w:left w:val="none" w:sz="0" w:space="0" w:color="auto"/>
        <w:bottom w:val="none" w:sz="0" w:space="0" w:color="auto"/>
        <w:right w:val="none" w:sz="0" w:space="0" w:color="auto"/>
      </w:divBdr>
    </w:div>
    <w:div w:id="885028078">
      <w:bodyDiv w:val="1"/>
      <w:marLeft w:val="0"/>
      <w:marRight w:val="0"/>
      <w:marTop w:val="0"/>
      <w:marBottom w:val="0"/>
      <w:divBdr>
        <w:top w:val="none" w:sz="0" w:space="0" w:color="auto"/>
        <w:left w:val="none" w:sz="0" w:space="0" w:color="auto"/>
        <w:bottom w:val="none" w:sz="0" w:space="0" w:color="auto"/>
        <w:right w:val="none" w:sz="0" w:space="0" w:color="auto"/>
      </w:divBdr>
    </w:div>
    <w:div w:id="885066999">
      <w:bodyDiv w:val="1"/>
      <w:marLeft w:val="0"/>
      <w:marRight w:val="0"/>
      <w:marTop w:val="0"/>
      <w:marBottom w:val="0"/>
      <w:divBdr>
        <w:top w:val="none" w:sz="0" w:space="0" w:color="auto"/>
        <w:left w:val="none" w:sz="0" w:space="0" w:color="auto"/>
        <w:bottom w:val="none" w:sz="0" w:space="0" w:color="auto"/>
        <w:right w:val="none" w:sz="0" w:space="0" w:color="auto"/>
      </w:divBdr>
    </w:div>
    <w:div w:id="886063735">
      <w:bodyDiv w:val="1"/>
      <w:marLeft w:val="0"/>
      <w:marRight w:val="0"/>
      <w:marTop w:val="0"/>
      <w:marBottom w:val="0"/>
      <w:divBdr>
        <w:top w:val="none" w:sz="0" w:space="0" w:color="auto"/>
        <w:left w:val="none" w:sz="0" w:space="0" w:color="auto"/>
        <w:bottom w:val="none" w:sz="0" w:space="0" w:color="auto"/>
        <w:right w:val="none" w:sz="0" w:space="0" w:color="auto"/>
      </w:divBdr>
    </w:div>
    <w:div w:id="886336936">
      <w:bodyDiv w:val="1"/>
      <w:marLeft w:val="0"/>
      <w:marRight w:val="0"/>
      <w:marTop w:val="0"/>
      <w:marBottom w:val="0"/>
      <w:divBdr>
        <w:top w:val="none" w:sz="0" w:space="0" w:color="auto"/>
        <w:left w:val="none" w:sz="0" w:space="0" w:color="auto"/>
        <w:bottom w:val="none" w:sz="0" w:space="0" w:color="auto"/>
        <w:right w:val="none" w:sz="0" w:space="0" w:color="auto"/>
      </w:divBdr>
    </w:div>
    <w:div w:id="886648116">
      <w:bodyDiv w:val="1"/>
      <w:marLeft w:val="0"/>
      <w:marRight w:val="0"/>
      <w:marTop w:val="0"/>
      <w:marBottom w:val="0"/>
      <w:divBdr>
        <w:top w:val="none" w:sz="0" w:space="0" w:color="auto"/>
        <w:left w:val="none" w:sz="0" w:space="0" w:color="auto"/>
        <w:bottom w:val="none" w:sz="0" w:space="0" w:color="auto"/>
        <w:right w:val="none" w:sz="0" w:space="0" w:color="auto"/>
      </w:divBdr>
    </w:div>
    <w:div w:id="886986254">
      <w:bodyDiv w:val="1"/>
      <w:marLeft w:val="0"/>
      <w:marRight w:val="0"/>
      <w:marTop w:val="0"/>
      <w:marBottom w:val="0"/>
      <w:divBdr>
        <w:top w:val="none" w:sz="0" w:space="0" w:color="auto"/>
        <w:left w:val="none" w:sz="0" w:space="0" w:color="auto"/>
        <w:bottom w:val="none" w:sz="0" w:space="0" w:color="auto"/>
        <w:right w:val="none" w:sz="0" w:space="0" w:color="auto"/>
      </w:divBdr>
    </w:div>
    <w:div w:id="887372874">
      <w:bodyDiv w:val="1"/>
      <w:marLeft w:val="0"/>
      <w:marRight w:val="0"/>
      <w:marTop w:val="0"/>
      <w:marBottom w:val="0"/>
      <w:divBdr>
        <w:top w:val="none" w:sz="0" w:space="0" w:color="auto"/>
        <w:left w:val="none" w:sz="0" w:space="0" w:color="auto"/>
        <w:bottom w:val="none" w:sz="0" w:space="0" w:color="auto"/>
        <w:right w:val="none" w:sz="0" w:space="0" w:color="auto"/>
      </w:divBdr>
    </w:div>
    <w:div w:id="887375226">
      <w:bodyDiv w:val="1"/>
      <w:marLeft w:val="0"/>
      <w:marRight w:val="0"/>
      <w:marTop w:val="0"/>
      <w:marBottom w:val="0"/>
      <w:divBdr>
        <w:top w:val="none" w:sz="0" w:space="0" w:color="auto"/>
        <w:left w:val="none" w:sz="0" w:space="0" w:color="auto"/>
        <w:bottom w:val="none" w:sz="0" w:space="0" w:color="auto"/>
        <w:right w:val="none" w:sz="0" w:space="0" w:color="auto"/>
      </w:divBdr>
    </w:div>
    <w:div w:id="887689167">
      <w:bodyDiv w:val="1"/>
      <w:marLeft w:val="0"/>
      <w:marRight w:val="0"/>
      <w:marTop w:val="0"/>
      <w:marBottom w:val="0"/>
      <w:divBdr>
        <w:top w:val="none" w:sz="0" w:space="0" w:color="auto"/>
        <w:left w:val="none" w:sz="0" w:space="0" w:color="auto"/>
        <w:bottom w:val="none" w:sz="0" w:space="0" w:color="auto"/>
        <w:right w:val="none" w:sz="0" w:space="0" w:color="auto"/>
      </w:divBdr>
    </w:div>
    <w:div w:id="887717707">
      <w:bodyDiv w:val="1"/>
      <w:marLeft w:val="0"/>
      <w:marRight w:val="0"/>
      <w:marTop w:val="0"/>
      <w:marBottom w:val="0"/>
      <w:divBdr>
        <w:top w:val="none" w:sz="0" w:space="0" w:color="auto"/>
        <w:left w:val="none" w:sz="0" w:space="0" w:color="auto"/>
        <w:bottom w:val="none" w:sz="0" w:space="0" w:color="auto"/>
        <w:right w:val="none" w:sz="0" w:space="0" w:color="auto"/>
      </w:divBdr>
    </w:div>
    <w:div w:id="887762342">
      <w:bodyDiv w:val="1"/>
      <w:marLeft w:val="0"/>
      <w:marRight w:val="0"/>
      <w:marTop w:val="0"/>
      <w:marBottom w:val="0"/>
      <w:divBdr>
        <w:top w:val="none" w:sz="0" w:space="0" w:color="auto"/>
        <w:left w:val="none" w:sz="0" w:space="0" w:color="auto"/>
        <w:bottom w:val="none" w:sz="0" w:space="0" w:color="auto"/>
        <w:right w:val="none" w:sz="0" w:space="0" w:color="auto"/>
      </w:divBdr>
    </w:div>
    <w:div w:id="887952433">
      <w:bodyDiv w:val="1"/>
      <w:marLeft w:val="0"/>
      <w:marRight w:val="0"/>
      <w:marTop w:val="0"/>
      <w:marBottom w:val="0"/>
      <w:divBdr>
        <w:top w:val="none" w:sz="0" w:space="0" w:color="auto"/>
        <w:left w:val="none" w:sz="0" w:space="0" w:color="auto"/>
        <w:bottom w:val="none" w:sz="0" w:space="0" w:color="auto"/>
        <w:right w:val="none" w:sz="0" w:space="0" w:color="auto"/>
      </w:divBdr>
    </w:div>
    <w:div w:id="888033368">
      <w:bodyDiv w:val="1"/>
      <w:marLeft w:val="0"/>
      <w:marRight w:val="0"/>
      <w:marTop w:val="0"/>
      <w:marBottom w:val="0"/>
      <w:divBdr>
        <w:top w:val="none" w:sz="0" w:space="0" w:color="auto"/>
        <w:left w:val="none" w:sz="0" w:space="0" w:color="auto"/>
        <w:bottom w:val="none" w:sz="0" w:space="0" w:color="auto"/>
        <w:right w:val="none" w:sz="0" w:space="0" w:color="auto"/>
      </w:divBdr>
    </w:div>
    <w:div w:id="888148961">
      <w:bodyDiv w:val="1"/>
      <w:marLeft w:val="0"/>
      <w:marRight w:val="0"/>
      <w:marTop w:val="0"/>
      <w:marBottom w:val="0"/>
      <w:divBdr>
        <w:top w:val="none" w:sz="0" w:space="0" w:color="auto"/>
        <w:left w:val="none" w:sz="0" w:space="0" w:color="auto"/>
        <w:bottom w:val="none" w:sz="0" w:space="0" w:color="auto"/>
        <w:right w:val="none" w:sz="0" w:space="0" w:color="auto"/>
      </w:divBdr>
    </w:div>
    <w:div w:id="888955054">
      <w:bodyDiv w:val="1"/>
      <w:marLeft w:val="0"/>
      <w:marRight w:val="0"/>
      <w:marTop w:val="0"/>
      <w:marBottom w:val="0"/>
      <w:divBdr>
        <w:top w:val="none" w:sz="0" w:space="0" w:color="auto"/>
        <w:left w:val="none" w:sz="0" w:space="0" w:color="auto"/>
        <w:bottom w:val="none" w:sz="0" w:space="0" w:color="auto"/>
        <w:right w:val="none" w:sz="0" w:space="0" w:color="auto"/>
      </w:divBdr>
    </w:div>
    <w:div w:id="888956479">
      <w:bodyDiv w:val="1"/>
      <w:marLeft w:val="0"/>
      <w:marRight w:val="0"/>
      <w:marTop w:val="0"/>
      <w:marBottom w:val="0"/>
      <w:divBdr>
        <w:top w:val="none" w:sz="0" w:space="0" w:color="auto"/>
        <w:left w:val="none" w:sz="0" w:space="0" w:color="auto"/>
        <w:bottom w:val="none" w:sz="0" w:space="0" w:color="auto"/>
        <w:right w:val="none" w:sz="0" w:space="0" w:color="auto"/>
      </w:divBdr>
    </w:div>
    <w:div w:id="888999301">
      <w:bodyDiv w:val="1"/>
      <w:marLeft w:val="0"/>
      <w:marRight w:val="0"/>
      <w:marTop w:val="0"/>
      <w:marBottom w:val="0"/>
      <w:divBdr>
        <w:top w:val="none" w:sz="0" w:space="0" w:color="auto"/>
        <w:left w:val="none" w:sz="0" w:space="0" w:color="auto"/>
        <w:bottom w:val="none" w:sz="0" w:space="0" w:color="auto"/>
        <w:right w:val="none" w:sz="0" w:space="0" w:color="auto"/>
      </w:divBdr>
    </w:div>
    <w:div w:id="889682088">
      <w:bodyDiv w:val="1"/>
      <w:marLeft w:val="0"/>
      <w:marRight w:val="0"/>
      <w:marTop w:val="0"/>
      <w:marBottom w:val="0"/>
      <w:divBdr>
        <w:top w:val="none" w:sz="0" w:space="0" w:color="auto"/>
        <w:left w:val="none" w:sz="0" w:space="0" w:color="auto"/>
        <w:bottom w:val="none" w:sz="0" w:space="0" w:color="auto"/>
        <w:right w:val="none" w:sz="0" w:space="0" w:color="auto"/>
      </w:divBdr>
    </w:div>
    <w:div w:id="890002304">
      <w:bodyDiv w:val="1"/>
      <w:marLeft w:val="0"/>
      <w:marRight w:val="0"/>
      <w:marTop w:val="0"/>
      <w:marBottom w:val="0"/>
      <w:divBdr>
        <w:top w:val="none" w:sz="0" w:space="0" w:color="auto"/>
        <w:left w:val="none" w:sz="0" w:space="0" w:color="auto"/>
        <w:bottom w:val="none" w:sz="0" w:space="0" w:color="auto"/>
        <w:right w:val="none" w:sz="0" w:space="0" w:color="auto"/>
      </w:divBdr>
    </w:div>
    <w:div w:id="890114329">
      <w:bodyDiv w:val="1"/>
      <w:marLeft w:val="0"/>
      <w:marRight w:val="0"/>
      <w:marTop w:val="0"/>
      <w:marBottom w:val="0"/>
      <w:divBdr>
        <w:top w:val="none" w:sz="0" w:space="0" w:color="auto"/>
        <w:left w:val="none" w:sz="0" w:space="0" w:color="auto"/>
        <w:bottom w:val="none" w:sz="0" w:space="0" w:color="auto"/>
        <w:right w:val="none" w:sz="0" w:space="0" w:color="auto"/>
      </w:divBdr>
    </w:div>
    <w:div w:id="890116852">
      <w:bodyDiv w:val="1"/>
      <w:marLeft w:val="0"/>
      <w:marRight w:val="0"/>
      <w:marTop w:val="0"/>
      <w:marBottom w:val="0"/>
      <w:divBdr>
        <w:top w:val="none" w:sz="0" w:space="0" w:color="auto"/>
        <w:left w:val="none" w:sz="0" w:space="0" w:color="auto"/>
        <w:bottom w:val="none" w:sz="0" w:space="0" w:color="auto"/>
        <w:right w:val="none" w:sz="0" w:space="0" w:color="auto"/>
      </w:divBdr>
    </w:div>
    <w:div w:id="890192799">
      <w:bodyDiv w:val="1"/>
      <w:marLeft w:val="0"/>
      <w:marRight w:val="0"/>
      <w:marTop w:val="0"/>
      <w:marBottom w:val="0"/>
      <w:divBdr>
        <w:top w:val="none" w:sz="0" w:space="0" w:color="auto"/>
        <w:left w:val="none" w:sz="0" w:space="0" w:color="auto"/>
        <w:bottom w:val="none" w:sz="0" w:space="0" w:color="auto"/>
        <w:right w:val="none" w:sz="0" w:space="0" w:color="auto"/>
      </w:divBdr>
    </w:div>
    <w:div w:id="890268557">
      <w:bodyDiv w:val="1"/>
      <w:marLeft w:val="0"/>
      <w:marRight w:val="0"/>
      <w:marTop w:val="0"/>
      <w:marBottom w:val="0"/>
      <w:divBdr>
        <w:top w:val="none" w:sz="0" w:space="0" w:color="auto"/>
        <w:left w:val="none" w:sz="0" w:space="0" w:color="auto"/>
        <w:bottom w:val="none" w:sz="0" w:space="0" w:color="auto"/>
        <w:right w:val="none" w:sz="0" w:space="0" w:color="auto"/>
      </w:divBdr>
    </w:div>
    <w:div w:id="890337739">
      <w:bodyDiv w:val="1"/>
      <w:marLeft w:val="0"/>
      <w:marRight w:val="0"/>
      <w:marTop w:val="0"/>
      <w:marBottom w:val="0"/>
      <w:divBdr>
        <w:top w:val="none" w:sz="0" w:space="0" w:color="auto"/>
        <w:left w:val="none" w:sz="0" w:space="0" w:color="auto"/>
        <w:bottom w:val="none" w:sz="0" w:space="0" w:color="auto"/>
        <w:right w:val="none" w:sz="0" w:space="0" w:color="auto"/>
      </w:divBdr>
    </w:div>
    <w:div w:id="890653120">
      <w:bodyDiv w:val="1"/>
      <w:marLeft w:val="0"/>
      <w:marRight w:val="0"/>
      <w:marTop w:val="0"/>
      <w:marBottom w:val="0"/>
      <w:divBdr>
        <w:top w:val="none" w:sz="0" w:space="0" w:color="auto"/>
        <w:left w:val="none" w:sz="0" w:space="0" w:color="auto"/>
        <w:bottom w:val="none" w:sz="0" w:space="0" w:color="auto"/>
        <w:right w:val="none" w:sz="0" w:space="0" w:color="auto"/>
      </w:divBdr>
    </w:div>
    <w:div w:id="890842048">
      <w:bodyDiv w:val="1"/>
      <w:marLeft w:val="0"/>
      <w:marRight w:val="0"/>
      <w:marTop w:val="0"/>
      <w:marBottom w:val="0"/>
      <w:divBdr>
        <w:top w:val="none" w:sz="0" w:space="0" w:color="auto"/>
        <w:left w:val="none" w:sz="0" w:space="0" w:color="auto"/>
        <w:bottom w:val="none" w:sz="0" w:space="0" w:color="auto"/>
        <w:right w:val="none" w:sz="0" w:space="0" w:color="auto"/>
      </w:divBdr>
    </w:div>
    <w:div w:id="891039561">
      <w:bodyDiv w:val="1"/>
      <w:marLeft w:val="0"/>
      <w:marRight w:val="0"/>
      <w:marTop w:val="0"/>
      <w:marBottom w:val="0"/>
      <w:divBdr>
        <w:top w:val="none" w:sz="0" w:space="0" w:color="auto"/>
        <w:left w:val="none" w:sz="0" w:space="0" w:color="auto"/>
        <w:bottom w:val="none" w:sz="0" w:space="0" w:color="auto"/>
        <w:right w:val="none" w:sz="0" w:space="0" w:color="auto"/>
      </w:divBdr>
    </w:div>
    <w:div w:id="891502497">
      <w:bodyDiv w:val="1"/>
      <w:marLeft w:val="0"/>
      <w:marRight w:val="0"/>
      <w:marTop w:val="0"/>
      <w:marBottom w:val="0"/>
      <w:divBdr>
        <w:top w:val="none" w:sz="0" w:space="0" w:color="auto"/>
        <w:left w:val="none" w:sz="0" w:space="0" w:color="auto"/>
        <w:bottom w:val="none" w:sz="0" w:space="0" w:color="auto"/>
        <w:right w:val="none" w:sz="0" w:space="0" w:color="auto"/>
      </w:divBdr>
    </w:div>
    <w:div w:id="891967198">
      <w:bodyDiv w:val="1"/>
      <w:marLeft w:val="0"/>
      <w:marRight w:val="0"/>
      <w:marTop w:val="0"/>
      <w:marBottom w:val="0"/>
      <w:divBdr>
        <w:top w:val="none" w:sz="0" w:space="0" w:color="auto"/>
        <w:left w:val="none" w:sz="0" w:space="0" w:color="auto"/>
        <w:bottom w:val="none" w:sz="0" w:space="0" w:color="auto"/>
        <w:right w:val="none" w:sz="0" w:space="0" w:color="auto"/>
      </w:divBdr>
    </w:div>
    <w:div w:id="892079649">
      <w:bodyDiv w:val="1"/>
      <w:marLeft w:val="0"/>
      <w:marRight w:val="0"/>
      <w:marTop w:val="0"/>
      <w:marBottom w:val="0"/>
      <w:divBdr>
        <w:top w:val="none" w:sz="0" w:space="0" w:color="auto"/>
        <w:left w:val="none" w:sz="0" w:space="0" w:color="auto"/>
        <w:bottom w:val="none" w:sz="0" w:space="0" w:color="auto"/>
        <w:right w:val="none" w:sz="0" w:space="0" w:color="auto"/>
      </w:divBdr>
    </w:div>
    <w:div w:id="892615381">
      <w:bodyDiv w:val="1"/>
      <w:marLeft w:val="0"/>
      <w:marRight w:val="0"/>
      <w:marTop w:val="0"/>
      <w:marBottom w:val="0"/>
      <w:divBdr>
        <w:top w:val="none" w:sz="0" w:space="0" w:color="auto"/>
        <w:left w:val="none" w:sz="0" w:space="0" w:color="auto"/>
        <w:bottom w:val="none" w:sz="0" w:space="0" w:color="auto"/>
        <w:right w:val="none" w:sz="0" w:space="0" w:color="auto"/>
      </w:divBdr>
    </w:div>
    <w:div w:id="892621857">
      <w:bodyDiv w:val="1"/>
      <w:marLeft w:val="0"/>
      <w:marRight w:val="0"/>
      <w:marTop w:val="0"/>
      <w:marBottom w:val="0"/>
      <w:divBdr>
        <w:top w:val="none" w:sz="0" w:space="0" w:color="auto"/>
        <w:left w:val="none" w:sz="0" w:space="0" w:color="auto"/>
        <w:bottom w:val="none" w:sz="0" w:space="0" w:color="auto"/>
        <w:right w:val="none" w:sz="0" w:space="0" w:color="auto"/>
      </w:divBdr>
    </w:div>
    <w:div w:id="892886331">
      <w:bodyDiv w:val="1"/>
      <w:marLeft w:val="0"/>
      <w:marRight w:val="0"/>
      <w:marTop w:val="0"/>
      <w:marBottom w:val="0"/>
      <w:divBdr>
        <w:top w:val="none" w:sz="0" w:space="0" w:color="auto"/>
        <w:left w:val="none" w:sz="0" w:space="0" w:color="auto"/>
        <w:bottom w:val="none" w:sz="0" w:space="0" w:color="auto"/>
        <w:right w:val="none" w:sz="0" w:space="0" w:color="auto"/>
      </w:divBdr>
    </w:div>
    <w:div w:id="892960763">
      <w:bodyDiv w:val="1"/>
      <w:marLeft w:val="0"/>
      <w:marRight w:val="0"/>
      <w:marTop w:val="0"/>
      <w:marBottom w:val="0"/>
      <w:divBdr>
        <w:top w:val="none" w:sz="0" w:space="0" w:color="auto"/>
        <w:left w:val="none" w:sz="0" w:space="0" w:color="auto"/>
        <w:bottom w:val="none" w:sz="0" w:space="0" w:color="auto"/>
        <w:right w:val="none" w:sz="0" w:space="0" w:color="auto"/>
      </w:divBdr>
    </w:div>
    <w:div w:id="893615785">
      <w:bodyDiv w:val="1"/>
      <w:marLeft w:val="0"/>
      <w:marRight w:val="0"/>
      <w:marTop w:val="0"/>
      <w:marBottom w:val="0"/>
      <w:divBdr>
        <w:top w:val="none" w:sz="0" w:space="0" w:color="auto"/>
        <w:left w:val="none" w:sz="0" w:space="0" w:color="auto"/>
        <w:bottom w:val="none" w:sz="0" w:space="0" w:color="auto"/>
        <w:right w:val="none" w:sz="0" w:space="0" w:color="auto"/>
      </w:divBdr>
    </w:div>
    <w:div w:id="893928600">
      <w:bodyDiv w:val="1"/>
      <w:marLeft w:val="0"/>
      <w:marRight w:val="0"/>
      <w:marTop w:val="0"/>
      <w:marBottom w:val="0"/>
      <w:divBdr>
        <w:top w:val="none" w:sz="0" w:space="0" w:color="auto"/>
        <w:left w:val="none" w:sz="0" w:space="0" w:color="auto"/>
        <w:bottom w:val="none" w:sz="0" w:space="0" w:color="auto"/>
        <w:right w:val="none" w:sz="0" w:space="0" w:color="auto"/>
      </w:divBdr>
    </w:div>
    <w:div w:id="894007177">
      <w:bodyDiv w:val="1"/>
      <w:marLeft w:val="0"/>
      <w:marRight w:val="0"/>
      <w:marTop w:val="0"/>
      <w:marBottom w:val="0"/>
      <w:divBdr>
        <w:top w:val="none" w:sz="0" w:space="0" w:color="auto"/>
        <w:left w:val="none" w:sz="0" w:space="0" w:color="auto"/>
        <w:bottom w:val="none" w:sz="0" w:space="0" w:color="auto"/>
        <w:right w:val="none" w:sz="0" w:space="0" w:color="auto"/>
      </w:divBdr>
    </w:div>
    <w:div w:id="894052305">
      <w:bodyDiv w:val="1"/>
      <w:marLeft w:val="0"/>
      <w:marRight w:val="0"/>
      <w:marTop w:val="0"/>
      <w:marBottom w:val="0"/>
      <w:divBdr>
        <w:top w:val="none" w:sz="0" w:space="0" w:color="auto"/>
        <w:left w:val="none" w:sz="0" w:space="0" w:color="auto"/>
        <w:bottom w:val="none" w:sz="0" w:space="0" w:color="auto"/>
        <w:right w:val="none" w:sz="0" w:space="0" w:color="auto"/>
      </w:divBdr>
    </w:div>
    <w:div w:id="894269562">
      <w:bodyDiv w:val="1"/>
      <w:marLeft w:val="0"/>
      <w:marRight w:val="0"/>
      <w:marTop w:val="0"/>
      <w:marBottom w:val="0"/>
      <w:divBdr>
        <w:top w:val="none" w:sz="0" w:space="0" w:color="auto"/>
        <w:left w:val="none" w:sz="0" w:space="0" w:color="auto"/>
        <w:bottom w:val="none" w:sz="0" w:space="0" w:color="auto"/>
        <w:right w:val="none" w:sz="0" w:space="0" w:color="auto"/>
      </w:divBdr>
    </w:div>
    <w:div w:id="894660847">
      <w:bodyDiv w:val="1"/>
      <w:marLeft w:val="0"/>
      <w:marRight w:val="0"/>
      <w:marTop w:val="0"/>
      <w:marBottom w:val="0"/>
      <w:divBdr>
        <w:top w:val="none" w:sz="0" w:space="0" w:color="auto"/>
        <w:left w:val="none" w:sz="0" w:space="0" w:color="auto"/>
        <w:bottom w:val="none" w:sz="0" w:space="0" w:color="auto"/>
        <w:right w:val="none" w:sz="0" w:space="0" w:color="auto"/>
      </w:divBdr>
    </w:div>
    <w:div w:id="894895204">
      <w:bodyDiv w:val="1"/>
      <w:marLeft w:val="0"/>
      <w:marRight w:val="0"/>
      <w:marTop w:val="0"/>
      <w:marBottom w:val="0"/>
      <w:divBdr>
        <w:top w:val="none" w:sz="0" w:space="0" w:color="auto"/>
        <w:left w:val="none" w:sz="0" w:space="0" w:color="auto"/>
        <w:bottom w:val="none" w:sz="0" w:space="0" w:color="auto"/>
        <w:right w:val="none" w:sz="0" w:space="0" w:color="auto"/>
      </w:divBdr>
    </w:div>
    <w:div w:id="895050902">
      <w:bodyDiv w:val="1"/>
      <w:marLeft w:val="0"/>
      <w:marRight w:val="0"/>
      <w:marTop w:val="0"/>
      <w:marBottom w:val="0"/>
      <w:divBdr>
        <w:top w:val="none" w:sz="0" w:space="0" w:color="auto"/>
        <w:left w:val="none" w:sz="0" w:space="0" w:color="auto"/>
        <w:bottom w:val="none" w:sz="0" w:space="0" w:color="auto"/>
        <w:right w:val="none" w:sz="0" w:space="0" w:color="auto"/>
      </w:divBdr>
    </w:div>
    <w:div w:id="896433453">
      <w:bodyDiv w:val="1"/>
      <w:marLeft w:val="0"/>
      <w:marRight w:val="0"/>
      <w:marTop w:val="0"/>
      <w:marBottom w:val="0"/>
      <w:divBdr>
        <w:top w:val="none" w:sz="0" w:space="0" w:color="auto"/>
        <w:left w:val="none" w:sz="0" w:space="0" w:color="auto"/>
        <w:bottom w:val="none" w:sz="0" w:space="0" w:color="auto"/>
        <w:right w:val="none" w:sz="0" w:space="0" w:color="auto"/>
      </w:divBdr>
    </w:div>
    <w:div w:id="896622941">
      <w:bodyDiv w:val="1"/>
      <w:marLeft w:val="0"/>
      <w:marRight w:val="0"/>
      <w:marTop w:val="0"/>
      <w:marBottom w:val="0"/>
      <w:divBdr>
        <w:top w:val="none" w:sz="0" w:space="0" w:color="auto"/>
        <w:left w:val="none" w:sz="0" w:space="0" w:color="auto"/>
        <w:bottom w:val="none" w:sz="0" w:space="0" w:color="auto"/>
        <w:right w:val="none" w:sz="0" w:space="0" w:color="auto"/>
      </w:divBdr>
    </w:div>
    <w:div w:id="897516105">
      <w:bodyDiv w:val="1"/>
      <w:marLeft w:val="0"/>
      <w:marRight w:val="0"/>
      <w:marTop w:val="0"/>
      <w:marBottom w:val="0"/>
      <w:divBdr>
        <w:top w:val="none" w:sz="0" w:space="0" w:color="auto"/>
        <w:left w:val="none" w:sz="0" w:space="0" w:color="auto"/>
        <w:bottom w:val="none" w:sz="0" w:space="0" w:color="auto"/>
        <w:right w:val="none" w:sz="0" w:space="0" w:color="auto"/>
      </w:divBdr>
    </w:div>
    <w:div w:id="897668892">
      <w:bodyDiv w:val="1"/>
      <w:marLeft w:val="0"/>
      <w:marRight w:val="0"/>
      <w:marTop w:val="0"/>
      <w:marBottom w:val="0"/>
      <w:divBdr>
        <w:top w:val="none" w:sz="0" w:space="0" w:color="auto"/>
        <w:left w:val="none" w:sz="0" w:space="0" w:color="auto"/>
        <w:bottom w:val="none" w:sz="0" w:space="0" w:color="auto"/>
        <w:right w:val="none" w:sz="0" w:space="0" w:color="auto"/>
      </w:divBdr>
    </w:div>
    <w:div w:id="897908798">
      <w:bodyDiv w:val="1"/>
      <w:marLeft w:val="0"/>
      <w:marRight w:val="0"/>
      <w:marTop w:val="0"/>
      <w:marBottom w:val="0"/>
      <w:divBdr>
        <w:top w:val="none" w:sz="0" w:space="0" w:color="auto"/>
        <w:left w:val="none" w:sz="0" w:space="0" w:color="auto"/>
        <w:bottom w:val="none" w:sz="0" w:space="0" w:color="auto"/>
        <w:right w:val="none" w:sz="0" w:space="0" w:color="auto"/>
      </w:divBdr>
    </w:div>
    <w:div w:id="898252373">
      <w:bodyDiv w:val="1"/>
      <w:marLeft w:val="0"/>
      <w:marRight w:val="0"/>
      <w:marTop w:val="0"/>
      <w:marBottom w:val="0"/>
      <w:divBdr>
        <w:top w:val="none" w:sz="0" w:space="0" w:color="auto"/>
        <w:left w:val="none" w:sz="0" w:space="0" w:color="auto"/>
        <w:bottom w:val="none" w:sz="0" w:space="0" w:color="auto"/>
        <w:right w:val="none" w:sz="0" w:space="0" w:color="auto"/>
      </w:divBdr>
    </w:div>
    <w:div w:id="898322156">
      <w:bodyDiv w:val="1"/>
      <w:marLeft w:val="0"/>
      <w:marRight w:val="0"/>
      <w:marTop w:val="0"/>
      <w:marBottom w:val="0"/>
      <w:divBdr>
        <w:top w:val="none" w:sz="0" w:space="0" w:color="auto"/>
        <w:left w:val="none" w:sz="0" w:space="0" w:color="auto"/>
        <w:bottom w:val="none" w:sz="0" w:space="0" w:color="auto"/>
        <w:right w:val="none" w:sz="0" w:space="0" w:color="auto"/>
      </w:divBdr>
    </w:div>
    <w:div w:id="898324346">
      <w:bodyDiv w:val="1"/>
      <w:marLeft w:val="0"/>
      <w:marRight w:val="0"/>
      <w:marTop w:val="0"/>
      <w:marBottom w:val="0"/>
      <w:divBdr>
        <w:top w:val="none" w:sz="0" w:space="0" w:color="auto"/>
        <w:left w:val="none" w:sz="0" w:space="0" w:color="auto"/>
        <w:bottom w:val="none" w:sz="0" w:space="0" w:color="auto"/>
        <w:right w:val="none" w:sz="0" w:space="0" w:color="auto"/>
      </w:divBdr>
    </w:div>
    <w:div w:id="898327425">
      <w:bodyDiv w:val="1"/>
      <w:marLeft w:val="0"/>
      <w:marRight w:val="0"/>
      <w:marTop w:val="0"/>
      <w:marBottom w:val="0"/>
      <w:divBdr>
        <w:top w:val="none" w:sz="0" w:space="0" w:color="auto"/>
        <w:left w:val="none" w:sz="0" w:space="0" w:color="auto"/>
        <w:bottom w:val="none" w:sz="0" w:space="0" w:color="auto"/>
        <w:right w:val="none" w:sz="0" w:space="0" w:color="auto"/>
      </w:divBdr>
    </w:div>
    <w:div w:id="898512366">
      <w:bodyDiv w:val="1"/>
      <w:marLeft w:val="0"/>
      <w:marRight w:val="0"/>
      <w:marTop w:val="0"/>
      <w:marBottom w:val="0"/>
      <w:divBdr>
        <w:top w:val="none" w:sz="0" w:space="0" w:color="auto"/>
        <w:left w:val="none" w:sz="0" w:space="0" w:color="auto"/>
        <w:bottom w:val="none" w:sz="0" w:space="0" w:color="auto"/>
        <w:right w:val="none" w:sz="0" w:space="0" w:color="auto"/>
      </w:divBdr>
    </w:div>
    <w:div w:id="898516906">
      <w:bodyDiv w:val="1"/>
      <w:marLeft w:val="0"/>
      <w:marRight w:val="0"/>
      <w:marTop w:val="0"/>
      <w:marBottom w:val="0"/>
      <w:divBdr>
        <w:top w:val="none" w:sz="0" w:space="0" w:color="auto"/>
        <w:left w:val="none" w:sz="0" w:space="0" w:color="auto"/>
        <w:bottom w:val="none" w:sz="0" w:space="0" w:color="auto"/>
        <w:right w:val="none" w:sz="0" w:space="0" w:color="auto"/>
      </w:divBdr>
    </w:div>
    <w:div w:id="898787082">
      <w:bodyDiv w:val="1"/>
      <w:marLeft w:val="0"/>
      <w:marRight w:val="0"/>
      <w:marTop w:val="0"/>
      <w:marBottom w:val="0"/>
      <w:divBdr>
        <w:top w:val="none" w:sz="0" w:space="0" w:color="auto"/>
        <w:left w:val="none" w:sz="0" w:space="0" w:color="auto"/>
        <w:bottom w:val="none" w:sz="0" w:space="0" w:color="auto"/>
        <w:right w:val="none" w:sz="0" w:space="0" w:color="auto"/>
      </w:divBdr>
    </w:div>
    <w:div w:id="898831772">
      <w:bodyDiv w:val="1"/>
      <w:marLeft w:val="0"/>
      <w:marRight w:val="0"/>
      <w:marTop w:val="0"/>
      <w:marBottom w:val="0"/>
      <w:divBdr>
        <w:top w:val="none" w:sz="0" w:space="0" w:color="auto"/>
        <w:left w:val="none" w:sz="0" w:space="0" w:color="auto"/>
        <w:bottom w:val="none" w:sz="0" w:space="0" w:color="auto"/>
        <w:right w:val="none" w:sz="0" w:space="0" w:color="auto"/>
      </w:divBdr>
      <w:divsChild>
        <w:div w:id="51976203">
          <w:marLeft w:val="480"/>
          <w:marRight w:val="0"/>
          <w:marTop w:val="0"/>
          <w:marBottom w:val="0"/>
          <w:divBdr>
            <w:top w:val="none" w:sz="0" w:space="0" w:color="auto"/>
            <w:left w:val="none" w:sz="0" w:space="0" w:color="auto"/>
            <w:bottom w:val="none" w:sz="0" w:space="0" w:color="auto"/>
            <w:right w:val="none" w:sz="0" w:space="0" w:color="auto"/>
          </w:divBdr>
        </w:div>
        <w:div w:id="77949227">
          <w:marLeft w:val="480"/>
          <w:marRight w:val="0"/>
          <w:marTop w:val="0"/>
          <w:marBottom w:val="0"/>
          <w:divBdr>
            <w:top w:val="none" w:sz="0" w:space="0" w:color="auto"/>
            <w:left w:val="none" w:sz="0" w:space="0" w:color="auto"/>
            <w:bottom w:val="none" w:sz="0" w:space="0" w:color="auto"/>
            <w:right w:val="none" w:sz="0" w:space="0" w:color="auto"/>
          </w:divBdr>
        </w:div>
        <w:div w:id="95562442">
          <w:marLeft w:val="480"/>
          <w:marRight w:val="0"/>
          <w:marTop w:val="0"/>
          <w:marBottom w:val="0"/>
          <w:divBdr>
            <w:top w:val="none" w:sz="0" w:space="0" w:color="auto"/>
            <w:left w:val="none" w:sz="0" w:space="0" w:color="auto"/>
            <w:bottom w:val="none" w:sz="0" w:space="0" w:color="auto"/>
            <w:right w:val="none" w:sz="0" w:space="0" w:color="auto"/>
          </w:divBdr>
        </w:div>
        <w:div w:id="197088270">
          <w:marLeft w:val="480"/>
          <w:marRight w:val="0"/>
          <w:marTop w:val="0"/>
          <w:marBottom w:val="0"/>
          <w:divBdr>
            <w:top w:val="none" w:sz="0" w:space="0" w:color="auto"/>
            <w:left w:val="none" w:sz="0" w:space="0" w:color="auto"/>
            <w:bottom w:val="none" w:sz="0" w:space="0" w:color="auto"/>
            <w:right w:val="none" w:sz="0" w:space="0" w:color="auto"/>
          </w:divBdr>
        </w:div>
        <w:div w:id="236398650">
          <w:marLeft w:val="480"/>
          <w:marRight w:val="0"/>
          <w:marTop w:val="0"/>
          <w:marBottom w:val="0"/>
          <w:divBdr>
            <w:top w:val="none" w:sz="0" w:space="0" w:color="auto"/>
            <w:left w:val="none" w:sz="0" w:space="0" w:color="auto"/>
            <w:bottom w:val="none" w:sz="0" w:space="0" w:color="auto"/>
            <w:right w:val="none" w:sz="0" w:space="0" w:color="auto"/>
          </w:divBdr>
        </w:div>
        <w:div w:id="290474674">
          <w:marLeft w:val="480"/>
          <w:marRight w:val="0"/>
          <w:marTop w:val="0"/>
          <w:marBottom w:val="0"/>
          <w:divBdr>
            <w:top w:val="none" w:sz="0" w:space="0" w:color="auto"/>
            <w:left w:val="none" w:sz="0" w:space="0" w:color="auto"/>
            <w:bottom w:val="none" w:sz="0" w:space="0" w:color="auto"/>
            <w:right w:val="none" w:sz="0" w:space="0" w:color="auto"/>
          </w:divBdr>
        </w:div>
        <w:div w:id="327944363">
          <w:marLeft w:val="480"/>
          <w:marRight w:val="0"/>
          <w:marTop w:val="0"/>
          <w:marBottom w:val="0"/>
          <w:divBdr>
            <w:top w:val="none" w:sz="0" w:space="0" w:color="auto"/>
            <w:left w:val="none" w:sz="0" w:space="0" w:color="auto"/>
            <w:bottom w:val="none" w:sz="0" w:space="0" w:color="auto"/>
            <w:right w:val="none" w:sz="0" w:space="0" w:color="auto"/>
          </w:divBdr>
        </w:div>
        <w:div w:id="373891005">
          <w:marLeft w:val="480"/>
          <w:marRight w:val="0"/>
          <w:marTop w:val="0"/>
          <w:marBottom w:val="0"/>
          <w:divBdr>
            <w:top w:val="none" w:sz="0" w:space="0" w:color="auto"/>
            <w:left w:val="none" w:sz="0" w:space="0" w:color="auto"/>
            <w:bottom w:val="none" w:sz="0" w:space="0" w:color="auto"/>
            <w:right w:val="none" w:sz="0" w:space="0" w:color="auto"/>
          </w:divBdr>
        </w:div>
        <w:div w:id="376246856">
          <w:marLeft w:val="480"/>
          <w:marRight w:val="0"/>
          <w:marTop w:val="0"/>
          <w:marBottom w:val="0"/>
          <w:divBdr>
            <w:top w:val="none" w:sz="0" w:space="0" w:color="auto"/>
            <w:left w:val="none" w:sz="0" w:space="0" w:color="auto"/>
            <w:bottom w:val="none" w:sz="0" w:space="0" w:color="auto"/>
            <w:right w:val="none" w:sz="0" w:space="0" w:color="auto"/>
          </w:divBdr>
        </w:div>
        <w:div w:id="389623168">
          <w:marLeft w:val="480"/>
          <w:marRight w:val="0"/>
          <w:marTop w:val="0"/>
          <w:marBottom w:val="0"/>
          <w:divBdr>
            <w:top w:val="none" w:sz="0" w:space="0" w:color="auto"/>
            <w:left w:val="none" w:sz="0" w:space="0" w:color="auto"/>
            <w:bottom w:val="none" w:sz="0" w:space="0" w:color="auto"/>
            <w:right w:val="none" w:sz="0" w:space="0" w:color="auto"/>
          </w:divBdr>
        </w:div>
        <w:div w:id="395588213">
          <w:marLeft w:val="480"/>
          <w:marRight w:val="0"/>
          <w:marTop w:val="0"/>
          <w:marBottom w:val="0"/>
          <w:divBdr>
            <w:top w:val="none" w:sz="0" w:space="0" w:color="auto"/>
            <w:left w:val="none" w:sz="0" w:space="0" w:color="auto"/>
            <w:bottom w:val="none" w:sz="0" w:space="0" w:color="auto"/>
            <w:right w:val="none" w:sz="0" w:space="0" w:color="auto"/>
          </w:divBdr>
        </w:div>
        <w:div w:id="424771571">
          <w:marLeft w:val="480"/>
          <w:marRight w:val="0"/>
          <w:marTop w:val="0"/>
          <w:marBottom w:val="0"/>
          <w:divBdr>
            <w:top w:val="none" w:sz="0" w:space="0" w:color="auto"/>
            <w:left w:val="none" w:sz="0" w:space="0" w:color="auto"/>
            <w:bottom w:val="none" w:sz="0" w:space="0" w:color="auto"/>
            <w:right w:val="none" w:sz="0" w:space="0" w:color="auto"/>
          </w:divBdr>
        </w:div>
        <w:div w:id="455607066">
          <w:marLeft w:val="480"/>
          <w:marRight w:val="0"/>
          <w:marTop w:val="0"/>
          <w:marBottom w:val="0"/>
          <w:divBdr>
            <w:top w:val="none" w:sz="0" w:space="0" w:color="auto"/>
            <w:left w:val="none" w:sz="0" w:space="0" w:color="auto"/>
            <w:bottom w:val="none" w:sz="0" w:space="0" w:color="auto"/>
            <w:right w:val="none" w:sz="0" w:space="0" w:color="auto"/>
          </w:divBdr>
        </w:div>
        <w:div w:id="478965257">
          <w:marLeft w:val="480"/>
          <w:marRight w:val="0"/>
          <w:marTop w:val="0"/>
          <w:marBottom w:val="0"/>
          <w:divBdr>
            <w:top w:val="none" w:sz="0" w:space="0" w:color="auto"/>
            <w:left w:val="none" w:sz="0" w:space="0" w:color="auto"/>
            <w:bottom w:val="none" w:sz="0" w:space="0" w:color="auto"/>
            <w:right w:val="none" w:sz="0" w:space="0" w:color="auto"/>
          </w:divBdr>
        </w:div>
        <w:div w:id="525482152">
          <w:marLeft w:val="480"/>
          <w:marRight w:val="0"/>
          <w:marTop w:val="0"/>
          <w:marBottom w:val="0"/>
          <w:divBdr>
            <w:top w:val="none" w:sz="0" w:space="0" w:color="auto"/>
            <w:left w:val="none" w:sz="0" w:space="0" w:color="auto"/>
            <w:bottom w:val="none" w:sz="0" w:space="0" w:color="auto"/>
            <w:right w:val="none" w:sz="0" w:space="0" w:color="auto"/>
          </w:divBdr>
        </w:div>
        <w:div w:id="574781363">
          <w:marLeft w:val="480"/>
          <w:marRight w:val="0"/>
          <w:marTop w:val="0"/>
          <w:marBottom w:val="0"/>
          <w:divBdr>
            <w:top w:val="none" w:sz="0" w:space="0" w:color="auto"/>
            <w:left w:val="none" w:sz="0" w:space="0" w:color="auto"/>
            <w:bottom w:val="none" w:sz="0" w:space="0" w:color="auto"/>
            <w:right w:val="none" w:sz="0" w:space="0" w:color="auto"/>
          </w:divBdr>
        </w:div>
        <w:div w:id="584723344">
          <w:marLeft w:val="480"/>
          <w:marRight w:val="0"/>
          <w:marTop w:val="0"/>
          <w:marBottom w:val="0"/>
          <w:divBdr>
            <w:top w:val="none" w:sz="0" w:space="0" w:color="auto"/>
            <w:left w:val="none" w:sz="0" w:space="0" w:color="auto"/>
            <w:bottom w:val="none" w:sz="0" w:space="0" w:color="auto"/>
            <w:right w:val="none" w:sz="0" w:space="0" w:color="auto"/>
          </w:divBdr>
        </w:div>
        <w:div w:id="606547030">
          <w:marLeft w:val="480"/>
          <w:marRight w:val="0"/>
          <w:marTop w:val="0"/>
          <w:marBottom w:val="0"/>
          <w:divBdr>
            <w:top w:val="none" w:sz="0" w:space="0" w:color="auto"/>
            <w:left w:val="none" w:sz="0" w:space="0" w:color="auto"/>
            <w:bottom w:val="none" w:sz="0" w:space="0" w:color="auto"/>
            <w:right w:val="none" w:sz="0" w:space="0" w:color="auto"/>
          </w:divBdr>
        </w:div>
        <w:div w:id="626424447">
          <w:marLeft w:val="480"/>
          <w:marRight w:val="0"/>
          <w:marTop w:val="0"/>
          <w:marBottom w:val="0"/>
          <w:divBdr>
            <w:top w:val="none" w:sz="0" w:space="0" w:color="auto"/>
            <w:left w:val="none" w:sz="0" w:space="0" w:color="auto"/>
            <w:bottom w:val="none" w:sz="0" w:space="0" w:color="auto"/>
            <w:right w:val="none" w:sz="0" w:space="0" w:color="auto"/>
          </w:divBdr>
        </w:div>
        <w:div w:id="761219346">
          <w:marLeft w:val="480"/>
          <w:marRight w:val="0"/>
          <w:marTop w:val="0"/>
          <w:marBottom w:val="0"/>
          <w:divBdr>
            <w:top w:val="none" w:sz="0" w:space="0" w:color="auto"/>
            <w:left w:val="none" w:sz="0" w:space="0" w:color="auto"/>
            <w:bottom w:val="none" w:sz="0" w:space="0" w:color="auto"/>
            <w:right w:val="none" w:sz="0" w:space="0" w:color="auto"/>
          </w:divBdr>
        </w:div>
        <w:div w:id="800880946">
          <w:marLeft w:val="480"/>
          <w:marRight w:val="0"/>
          <w:marTop w:val="0"/>
          <w:marBottom w:val="0"/>
          <w:divBdr>
            <w:top w:val="none" w:sz="0" w:space="0" w:color="auto"/>
            <w:left w:val="none" w:sz="0" w:space="0" w:color="auto"/>
            <w:bottom w:val="none" w:sz="0" w:space="0" w:color="auto"/>
            <w:right w:val="none" w:sz="0" w:space="0" w:color="auto"/>
          </w:divBdr>
        </w:div>
        <w:div w:id="802818565">
          <w:marLeft w:val="480"/>
          <w:marRight w:val="0"/>
          <w:marTop w:val="0"/>
          <w:marBottom w:val="0"/>
          <w:divBdr>
            <w:top w:val="none" w:sz="0" w:space="0" w:color="auto"/>
            <w:left w:val="none" w:sz="0" w:space="0" w:color="auto"/>
            <w:bottom w:val="none" w:sz="0" w:space="0" w:color="auto"/>
            <w:right w:val="none" w:sz="0" w:space="0" w:color="auto"/>
          </w:divBdr>
        </w:div>
        <w:div w:id="890457424">
          <w:marLeft w:val="480"/>
          <w:marRight w:val="0"/>
          <w:marTop w:val="0"/>
          <w:marBottom w:val="0"/>
          <w:divBdr>
            <w:top w:val="none" w:sz="0" w:space="0" w:color="auto"/>
            <w:left w:val="none" w:sz="0" w:space="0" w:color="auto"/>
            <w:bottom w:val="none" w:sz="0" w:space="0" w:color="auto"/>
            <w:right w:val="none" w:sz="0" w:space="0" w:color="auto"/>
          </w:divBdr>
        </w:div>
        <w:div w:id="910236082">
          <w:marLeft w:val="480"/>
          <w:marRight w:val="0"/>
          <w:marTop w:val="0"/>
          <w:marBottom w:val="0"/>
          <w:divBdr>
            <w:top w:val="none" w:sz="0" w:space="0" w:color="auto"/>
            <w:left w:val="none" w:sz="0" w:space="0" w:color="auto"/>
            <w:bottom w:val="none" w:sz="0" w:space="0" w:color="auto"/>
            <w:right w:val="none" w:sz="0" w:space="0" w:color="auto"/>
          </w:divBdr>
        </w:div>
        <w:div w:id="911742756">
          <w:marLeft w:val="480"/>
          <w:marRight w:val="0"/>
          <w:marTop w:val="0"/>
          <w:marBottom w:val="0"/>
          <w:divBdr>
            <w:top w:val="none" w:sz="0" w:space="0" w:color="auto"/>
            <w:left w:val="none" w:sz="0" w:space="0" w:color="auto"/>
            <w:bottom w:val="none" w:sz="0" w:space="0" w:color="auto"/>
            <w:right w:val="none" w:sz="0" w:space="0" w:color="auto"/>
          </w:divBdr>
        </w:div>
        <w:div w:id="926234995">
          <w:marLeft w:val="480"/>
          <w:marRight w:val="0"/>
          <w:marTop w:val="0"/>
          <w:marBottom w:val="0"/>
          <w:divBdr>
            <w:top w:val="none" w:sz="0" w:space="0" w:color="auto"/>
            <w:left w:val="none" w:sz="0" w:space="0" w:color="auto"/>
            <w:bottom w:val="none" w:sz="0" w:space="0" w:color="auto"/>
            <w:right w:val="none" w:sz="0" w:space="0" w:color="auto"/>
          </w:divBdr>
        </w:div>
        <w:div w:id="940839997">
          <w:marLeft w:val="480"/>
          <w:marRight w:val="0"/>
          <w:marTop w:val="0"/>
          <w:marBottom w:val="0"/>
          <w:divBdr>
            <w:top w:val="none" w:sz="0" w:space="0" w:color="auto"/>
            <w:left w:val="none" w:sz="0" w:space="0" w:color="auto"/>
            <w:bottom w:val="none" w:sz="0" w:space="0" w:color="auto"/>
            <w:right w:val="none" w:sz="0" w:space="0" w:color="auto"/>
          </w:divBdr>
        </w:div>
        <w:div w:id="989138285">
          <w:marLeft w:val="480"/>
          <w:marRight w:val="0"/>
          <w:marTop w:val="0"/>
          <w:marBottom w:val="0"/>
          <w:divBdr>
            <w:top w:val="none" w:sz="0" w:space="0" w:color="auto"/>
            <w:left w:val="none" w:sz="0" w:space="0" w:color="auto"/>
            <w:bottom w:val="none" w:sz="0" w:space="0" w:color="auto"/>
            <w:right w:val="none" w:sz="0" w:space="0" w:color="auto"/>
          </w:divBdr>
        </w:div>
        <w:div w:id="1026836189">
          <w:marLeft w:val="480"/>
          <w:marRight w:val="0"/>
          <w:marTop w:val="0"/>
          <w:marBottom w:val="0"/>
          <w:divBdr>
            <w:top w:val="none" w:sz="0" w:space="0" w:color="auto"/>
            <w:left w:val="none" w:sz="0" w:space="0" w:color="auto"/>
            <w:bottom w:val="none" w:sz="0" w:space="0" w:color="auto"/>
            <w:right w:val="none" w:sz="0" w:space="0" w:color="auto"/>
          </w:divBdr>
        </w:div>
        <w:div w:id="1094017577">
          <w:marLeft w:val="480"/>
          <w:marRight w:val="0"/>
          <w:marTop w:val="0"/>
          <w:marBottom w:val="0"/>
          <w:divBdr>
            <w:top w:val="none" w:sz="0" w:space="0" w:color="auto"/>
            <w:left w:val="none" w:sz="0" w:space="0" w:color="auto"/>
            <w:bottom w:val="none" w:sz="0" w:space="0" w:color="auto"/>
            <w:right w:val="none" w:sz="0" w:space="0" w:color="auto"/>
          </w:divBdr>
        </w:div>
        <w:div w:id="1160803885">
          <w:marLeft w:val="480"/>
          <w:marRight w:val="0"/>
          <w:marTop w:val="0"/>
          <w:marBottom w:val="0"/>
          <w:divBdr>
            <w:top w:val="none" w:sz="0" w:space="0" w:color="auto"/>
            <w:left w:val="none" w:sz="0" w:space="0" w:color="auto"/>
            <w:bottom w:val="none" w:sz="0" w:space="0" w:color="auto"/>
            <w:right w:val="none" w:sz="0" w:space="0" w:color="auto"/>
          </w:divBdr>
        </w:div>
        <w:div w:id="1192114056">
          <w:marLeft w:val="480"/>
          <w:marRight w:val="0"/>
          <w:marTop w:val="0"/>
          <w:marBottom w:val="0"/>
          <w:divBdr>
            <w:top w:val="none" w:sz="0" w:space="0" w:color="auto"/>
            <w:left w:val="none" w:sz="0" w:space="0" w:color="auto"/>
            <w:bottom w:val="none" w:sz="0" w:space="0" w:color="auto"/>
            <w:right w:val="none" w:sz="0" w:space="0" w:color="auto"/>
          </w:divBdr>
        </w:div>
        <w:div w:id="1246182041">
          <w:marLeft w:val="480"/>
          <w:marRight w:val="0"/>
          <w:marTop w:val="0"/>
          <w:marBottom w:val="0"/>
          <w:divBdr>
            <w:top w:val="none" w:sz="0" w:space="0" w:color="auto"/>
            <w:left w:val="none" w:sz="0" w:space="0" w:color="auto"/>
            <w:bottom w:val="none" w:sz="0" w:space="0" w:color="auto"/>
            <w:right w:val="none" w:sz="0" w:space="0" w:color="auto"/>
          </w:divBdr>
        </w:div>
        <w:div w:id="1322462417">
          <w:marLeft w:val="480"/>
          <w:marRight w:val="0"/>
          <w:marTop w:val="0"/>
          <w:marBottom w:val="0"/>
          <w:divBdr>
            <w:top w:val="none" w:sz="0" w:space="0" w:color="auto"/>
            <w:left w:val="none" w:sz="0" w:space="0" w:color="auto"/>
            <w:bottom w:val="none" w:sz="0" w:space="0" w:color="auto"/>
            <w:right w:val="none" w:sz="0" w:space="0" w:color="auto"/>
          </w:divBdr>
        </w:div>
        <w:div w:id="1334263553">
          <w:marLeft w:val="480"/>
          <w:marRight w:val="0"/>
          <w:marTop w:val="0"/>
          <w:marBottom w:val="0"/>
          <w:divBdr>
            <w:top w:val="none" w:sz="0" w:space="0" w:color="auto"/>
            <w:left w:val="none" w:sz="0" w:space="0" w:color="auto"/>
            <w:bottom w:val="none" w:sz="0" w:space="0" w:color="auto"/>
            <w:right w:val="none" w:sz="0" w:space="0" w:color="auto"/>
          </w:divBdr>
        </w:div>
        <w:div w:id="1347174525">
          <w:marLeft w:val="480"/>
          <w:marRight w:val="0"/>
          <w:marTop w:val="0"/>
          <w:marBottom w:val="0"/>
          <w:divBdr>
            <w:top w:val="none" w:sz="0" w:space="0" w:color="auto"/>
            <w:left w:val="none" w:sz="0" w:space="0" w:color="auto"/>
            <w:bottom w:val="none" w:sz="0" w:space="0" w:color="auto"/>
            <w:right w:val="none" w:sz="0" w:space="0" w:color="auto"/>
          </w:divBdr>
        </w:div>
        <w:div w:id="1391271825">
          <w:marLeft w:val="480"/>
          <w:marRight w:val="0"/>
          <w:marTop w:val="0"/>
          <w:marBottom w:val="0"/>
          <w:divBdr>
            <w:top w:val="none" w:sz="0" w:space="0" w:color="auto"/>
            <w:left w:val="none" w:sz="0" w:space="0" w:color="auto"/>
            <w:bottom w:val="none" w:sz="0" w:space="0" w:color="auto"/>
            <w:right w:val="none" w:sz="0" w:space="0" w:color="auto"/>
          </w:divBdr>
        </w:div>
        <w:div w:id="1497568557">
          <w:marLeft w:val="480"/>
          <w:marRight w:val="0"/>
          <w:marTop w:val="0"/>
          <w:marBottom w:val="0"/>
          <w:divBdr>
            <w:top w:val="none" w:sz="0" w:space="0" w:color="auto"/>
            <w:left w:val="none" w:sz="0" w:space="0" w:color="auto"/>
            <w:bottom w:val="none" w:sz="0" w:space="0" w:color="auto"/>
            <w:right w:val="none" w:sz="0" w:space="0" w:color="auto"/>
          </w:divBdr>
        </w:div>
        <w:div w:id="1505626074">
          <w:marLeft w:val="480"/>
          <w:marRight w:val="0"/>
          <w:marTop w:val="0"/>
          <w:marBottom w:val="0"/>
          <w:divBdr>
            <w:top w:val="none" w:sz="0" w:space="0" w:color="auto"/>
            <w:left w:val="none" w:sz="0" w:space="0" w:color="auto"/>
            <w:bottom w:val="none" w:sz="0" w:space="0" w:color="auto"/>
            <w:right w:val="none" w:sz="0" w:space="0" w:color="auto"/>
          </w:divBdr>
        </w:div>
        <w:div w:id="1545407315">
          <w:marLeft w:val="480"/>
          <w:marRight w:val="0"/>
          <w:marTop w:val="0"/>
          <w:marBottom w:val="0"/>
          <w:divBdr>
            <w:top w:val="none" w:sz="0" w:space="0" w:color="auto"/>
            <w:left w:val="none" w:sz="0" w:space="0" w:color="auto"/>
            <w:bottom w:val="none" w:sz="0" w:space="0" w:color="auto"/>
            <w:right w:val="none" w:sz="0" w:space="0" w:color="auto"/>
          </w:divBdr>
        </w:div>
        <w:div w:id="1557348956">
          <w:marLeft w:val="480"/>
          <w:marRight w:val="0"/>
          <w:marTop w:val="0"/>
          <w:marBottom w:val="0"/>
          <w:divBdr>
            <w:top w:val="none" w:sz="0" w:space="0" w:color="auto"/>
            <w:left w:val="none" w:sz="0" w:space="0" w:color="auto"/>
            <w:bottom w:val="none" w:sz="0" w:space="0" w:color="auto"/>
            <w:right w:val="none" w:sz="0" w:space="0" w:color="auto"/>
          </w:divBdr>
        </w:div>
        <w:div w:id="1598169282">
          <w:marLeft w:val="480"/>
          <w:marRight w:val="0"/>
          <w:marTop w:val="0"/>
          <w:marBottom w:val="0"/>
          <w:divBdr>
            <w:top w:val="none" w:sz="0" w:space="0" w:color="auto"/>
            <w:left w:val="none" w:sz="0" w:space="0" w:color="auto"/>
            <w:bottom w:val="none" w:sz="0" w:space="0" w:color="auto"/>
            <w:right w:val="none" w:sz="0" w:space="0" w:color="auto"/>
          </w:divBdr>
        </w:div>
        <w:div w:id="1602958520">
          <w:marLeft w:val="480"/>
          <w:marRight w:val="0"/>
          <w:marTop w:val="0"/>
          <w:marBottom w:val="0"/>
          <w:divBdr>
            <w:top w:val="none" w:sz="0" w:space="0" w:color="auto"/>
            <w:left w:val="none" w:sz="0" w:space="0" w:color="auto"/>
            <w:bottom w:val="none" w:sz="0" w:space="0" w:color="auto"/>
            <w:right w:val="none" w:sz="0" w:space="0" w:color="auto"/>
          </w:divBdr>
        </w:div>
        <w:div w:id="1723093081">
          <w:marLeft w:val="480"/>
          <w:marRight w:val="0"/>
          <w:marTop w:val="0"/>
          <w:marBottom w:val="0"/>
          <w:divBdr>
            <w:top w:val="none" w:sz="0" w:space="0" w:color="auto"/>
            <w:left w:val="none" w:sz="0" w:space="0" w:color="auto"/>
            <w:bottom w:val="none" w:sz="0" w:space="0" w:color="auto"/>
            <w:right w:val="none" w:sz="0" w:space="0" w:color="auto"/>
          </w:divBdr>
        </w:div>
        <w:div w:id="1740833462">
          <w:marLeft w:val="480"/>
          <w:marRight w:val="0"/>
          <w:marTop w:val="0"/>
          <w:marBottom w:val="0"/>
          <w:divBdr>
            <w:top w:val="none" w:sz="0" w:space="0" w:color="auto"/>
            <w:left w:val="none" w:sz="0" w:space="0" w:color="auto"/>
            <w:bottom w:val="none" w:sz="0" w:space="0" w:color="auto"/>
            <w:right w:val="none" w:sz="0" w:space="0" w:color="auto"/>
          </w:divBdr>
        </w:div>
        <w:div w:id="1844471602">
          <w:marLeft w:val="480"/>
          <w:marRight w:val="0"/>
          <w:marTop w:val="0"/>
          <w:marBottom w:val="0"/>
          <w:divBdr>
            <w:top w:val="none" w:sz="0" w:space="0" w:color="auto"/>
            <w:left w:val="none" w:sz="0" w:space="0" w:color="auto"/>
            <w:bottom w:val="none" w:sz="0" w:space="0" w:color="auto"/>
            <w:right w:val="none" w:sz="0" w:space="0" w:color="auto"/>
          </w:divBdr>
        </w:div>
        <w:div w:id="1862936276">
          <w:marLeft w:val="480"/>
          <w:marRight w:val="0"/>
          <w:marTop w:val="0"/>
          <w:marBottom w:val="0"/>
          <w:divBdr>
            <w:top w:val="none" w:sz="0" w:space="0" w:color="auto"/>
            <w:left w:val="none" w:sz="0" w:space="0" w:color="auto"/>
            <w:bottom w:val="none" w:sz="0" w:space="0" w:color="auto"/>
            <w:right w:val="none" w:sz="0" w:space="0" w:color="auto"/>
          </w:divBdr>
        </w:div>
        <w:div w:id="1896308159">
          <w:marLeft w:val="480"/>
          <w:marRight w:val="0"/>
          <w:marTop w:val="0"/>
          <w:marBottom w:val="0"/>
          <w:divBdr>
            <w:top w:val="none" w:sz="0" w:space="0" w:color="auto"/>
            <w:left w:val="none" w:sz="0" w:space="0" w:color="auto"/>
            <w:bottom w:val="none" w:sz="0" w:space="0" w:color="auto"/>
            <w:right w:val="none" w:sz="0" w:space="0" w:color="auto"/>
          </w:divBdr>
        </w:div>
        <w:div w:id="1923946326">
          <w:marLeft w:val="480"/>
          <w:marRight w:val="0"/>
          <w:marTop w:val="0"/>
          <w:marBottom w:val="0"/>
          <w:divBdr>
            <w:top w:val="none" w:sz="0" w:space="0" w:color="auto"/>
            <w:left w:val="none" w:sz="0" w:space="0" w:color="auto"/>
            <w:bottom w:val="none" w:sz="0" w:space="0" w:color="auto"/>
            <w:right w:val="none" w:sz="0" w:space="0" w:color="auto"/>
          </w:divBdr>
        </w:div>
        <w:div w:id="1962760289">
          <w:marLeft w:val="480"/>
          <w:marRight w:val="0"/>
          <w:marTop w:val="0"/>
          <w:marBottom w:val="0"/>
          <w:divBdr>
            <w:top w:val="none" w:sz="0" w:space="0" w:color="auto"/>
            <w:left w:val="none" w:sz="0" w:space="0" w:color="auto"/>
            <w:bottom w:val="none" w:sz="0" w:space="0" w:color="auto"/>
            <w:right w:val="none" w:sz="0" w:space="0" w:color="auto"/>
          </w:divBdr>
        </w:div>
        <w:div w:id="1994142992">
          <w:marLeft w:val="480"/>
          <w:marRight w:val="0"/>
          <w:marTop w:val="0"/>
          <w:marBottom w:val="0"/>
          <w:divBdr>
            <w:top w:val="none" w:sz="0" w:space="0" w:color="auto"/>
            <w:left w:val="none" w:sz="0" w:space="0" w:color="auto"/>
            <w:bottom w:val="none" w:sz="0" w:space="0" w:color="auto"/>
            <w:right w:val="none" w:sz="0" w:space="0" w:color="auto"/>
          </w:divBdr>
        </w:div>
        <w:div w:id="2021352750">
          <w:marLeft w:val="480"/>
          <w:marRight w:val="0"/>
          <w:marTop w:val="0"/>
          <w:marBottom w:val="0"/>
          <w:divBdr>
            <w:top w:val="none" w:sz="0" w:space="0" w:color="auto"/>
            <w:left w:val="none" w:sz="0" w:space="0" w:color="auto"/>
            <w:bottom w:val="none" w:sz="0" w:space="0" w:color="auto"/>
            <w:right w:val="none" w:sz="0" w:space="0" w:color="auto"/>
          </w:divBdr>
        </w:div>
        <w:div w:id="2027899787">
          <w:marLeft w:val="480"/>
          <w:marRight w:val="0"/>
          <w:marTop w:val="0"/>
          <w:marBottom w:val="0"/>
          <w:divBdr>
            <w:top w:val="none" w:sz="0" w:space="0" w:color="auto"/>
            <w:left w:val="none" w:sz="0" w:space="0" w:color="auto"/>
            <w:bottom w:val="none" w:sz="0" w:space="0" w:color="auto"/>
            <w:right w:val="none" w:sz="0" w:space="0" w:color="auto"/>
          </w:divBdr>
        </w:div>
        <w:div w:id="2053189997">
          <w:marLeft w:val="480"/>
          <w:marRight w:val="0"/>
          <w:marTop w:val="0"/>
          <w:marBottom w:val="0"/>
          <w:divBdr>
            <w:top w:val="none" w:sz="0" w:space="0" w:color="auto"/>
            <w:left w:val="none" w:sz="0" w:space="0" w:color="auto"/>
            <w:bottom w:val="none" w:sz="0" w:space="0" w:color="auto"/>
            <w:right w:val="none" w:sz="0" w:space="0" w:color="auto"/>
          </w:divBdr>
        </w:div>
        <w:div w:id="2053772853">
          <w:marLeft w:val="480"/>
          <w:marRight w:val="0"/>
          <w:marTop w:val="0"/>
          <w:marBottom w:val="0"/>
          <w:divBdr>
            <w:top w:val="none" w:sz="0" w:space="0" w:color="auto"/>
            <w:left w:val="none" w:sz="0" w:space="0" w:color="auto"/>
            <w:bottom w:val="none" w:sz="0" w:space="0" w:color="auto"/>
            <w:right w:val="none" w:sz="0" w:space="0" w:color="auto"/>
          </w:divBdr>
        </w:div>
        <w:div w:id="2095324151">
          <w:marLeft w:val="480"/>
          <w:marRight w:val="0"/>
          <w:marTop w:val="0"/>
          <w:marBottom w:val="0"/>
          <w:divBdr>
            <w:top w:val="none" w:sz="0" w:space="0" w:color="auto"/>
            <w:left w:val="none" w:sz="0" w:space="0" w:color="auto"/>
            <w:bottom w:val="none" w:sz="0" w:space="0" w:color="auto"/>
            <w:right w:val="none" w:sz="0" w:space="0" w:color="auto"/>
          </w:divBdr>
        </w:div>
        <w:div w:id="2132236174">
          <w:marLeft w:val="480"/>
          <w:marRight w:val="0"/>
          <w:marTop w:val="0"/>
          <w:marBottom w:val="0"/>
          <w:divBdr>
            <w:top w:val="none" w:sz="0" w:space="0" w:color="auto"/>
            <w:left w:val="none" w:sz="0" w:space="0" w:color="auto"/>
            <w:bottom w:val="none" w:sz="0" w:space="0" w:color="auto"/>
            <w:right w:val="none" w:sz="0" w:space="0" w:color="auto"/>
          </w:divBdr>
        </w:div>
      </w:divsChild>
    </w:div>
    <w:div w:id="899292747">
      <w:bodyDiv w:val="1"/>
      <w:marLeft w:val="0"/>
      <w:marRight w:val="0"/>
      <w:marTop w:val="0"/>
      <w:marBottom w:val="0"/>
      <w:divBdr>
        <w:top w:val="none" w:sz="0" w:space="0" w:color="auto"/>
        <w:left w:val="none" w:sz="0" w:space="0" w:color="auto"/>
        <w:bottom w:val="none" w:sz="0" w:space="0" w:color="auto"/>
        <w:right w:val="none" w:sz="0" w:space="0" w:color="auto"/>
      </w:divBdr>
    </w:div>
    <w:div w:id="899364484">
      <w:bodyDiv w:val="1"/>
      <w:marLeft w:val="0"/>
      <w:marRight w:val="0"/>
      <w:marTop w:val="0"/>
      <w:marBottom w:val="0"/>
      <w:divBdr>
        <w:top w:val="none" w:sz="0" w:space="0" w:color="auto"/>
        <w:left w:val="none" w:sz="0" w:space="0" w:color="auto"/>
        <w:bottom w:val="none" w:sz="0" w:space="0" w:color="auto"/>
        <w:right w:val="none" w:sz="0" w:space="0" w:color="auto"/>
      </w:divBdr>
    </w:div>
    <w:div w:id="899511663">
      <w:bodyDiv w:val="1"/>
      <w:marLeft w:val="0"/>
      <w:marRight w:val="0"/>
      <w:marTop w:val="0"/>
      <w:marBottom w:val="0"/>
      <w:divBdr>
        <w:top w:val="none" w:sz="0" w:space="0" w:color="auto"/>
        <w:left w:val="none" w:sz="0" w:space="0" w:color="auto"/>
        <w:bottom w:val="none" w:sz="0" w:space="0" w:color="auto"/>
        <w:right w:val="none" w:sz="0" w:space="0" w:color="auto"/>
      </w:divBdr>
    </w:div>
    <w:div w:id="899634423">
      <w:bodyDiv w:val="1"/>
      <w:marLeft w:val="0"/>
      <w:marRight w:val="0"/>
      <w:marTop w:val="0"/>
      <w:marBottom w:val="0"/>
      <w:divBdr>
        <w:top w:val="none" w:sz="0" w:space="0" w:color="auto"/>
        <w:left w:val="none" w:sz="0" w:space="0" w:color="auto"/>
        <w:bottom w:val="none" w:sz="0" w:space="0" w:color="auto"/>
        <w:right w:val="none" w:sz="0" w:space="0" w:color="auto"/>
      </w:divBdr>
    </w:div>
    <w:div w:id="899705718">
      <w:bodyDiv w:val="1"/>
      <w:marLeft w:val="0"/>
      <w:marRight w:val="0"/>
      <w:marTop w:val="0"/>
      <w:marBottom w:val="0"/>
      <w:divBdr>
        <w:top w:val="none" w:sz="0" w:space="0" w:color="auto"/>
        <w:left w:val="none" w:sz="0" w:space="0" w:color="auto"/>
        <w:bottom w:val="none" w:sz="0" w:space="0" w:color="auto"/>
        <w:right w:val="none" w:sz="0" w:space="0" w:color="auto"/>
      </w:divBdr>
    </w:div>
    <w:div w:id="900555182">
      <w:bodyDiv w:val="1"/>
      <w:marLeft w:val="0"/>
      <w:marRight w:val="0"/>
      <w:marTop w:val="0"/>
      <w:marBottom w:val="0"/>
      <w:divBdr>
        <w:top w:val="none" w:sz="0" w:space="0" w:color="auto"/>
        <w:left w:val="none" w:sz="0" w:space="0" w:color="auto"/>
        <w:bottom w:val="none" w:sz="0" w:space="0" w:color="auto"/>
        <w:right w:val="none" w:sz="0" w:space="0" w:color="auto"/>
      </w:divBdr>
    </w:div>
    <w:div w:id="900596488">
      <w:bodyDiv w:val="1"/>
      <w:marLeft w:val="0"/>
      <w:marRight w:val="0"/>
      <w:marTop w:val="0"/>
      <w:marBottom w:val="0"/>
      <w:divBdr>
        <w:top w:val="none" w:sz="0" w:space="0" w:color="auto"/>
        <w:left w:val="none" w:sz="0" w:space="0" w:color="auto"/>
        <w:bottom w:val="none" w:sz="0" w:space="0" w:color="auto"/>
        <w:right w:val="none" w:sz="0" w:space="0" w:color="auto"/>
      </w:divBdr>
    </w:div>
    <w:div w:id="900944354">
      <w:bodyDiv w:val="1"/>
      <w:marLeft w:val="0"/>
      <w:marRight w:val="0"/>
      <w:marTop w:val="0"/>
      <w:marBottom w:val="0"/>
      <w:divBdr>
        <w:top w:val="none" w:sz="0" w:space="0" w:color="auto"/>
        <w:left w:val="none" w:sz="0" w:space="0" w:color="auto"/>
        <w:bottom w:val="none" w:sz="0" w:space="0" w:color="auto"/>
        <w:right w:val="none" w:sz="0" w:space="0" w:color="auto"/>
      </w:divBdr>
    </w:div>
    <w:div w:id="900946044">
      <w:bodyDiv w:val="1"/>
      <w:marLeft w:val="0"/>
      <w:marRight w:val="0"/>
      <w:marTop w:val="0"/>
      <w:marBottom w:val="0"/>
      <w:divBdr>
        <w:top w:val="none" w:sz="0" w:space="0" w:color="auto"/>
        <w:left w:val="none" w:sz="0" w:space="0" w:color="auto"/>
        <w:bottom w:val="none" w:sz="0" w:space="0" w:color="auto"/>
        <w:right w:val="none" w:sz="0" w:space="0" w:color="auto"/>
      </w:divBdr>
    </w:div>
    <w:div w:id="901257909">
      <w:bodyDiv w:val="1"/>
      <w:marLeft w:val="0"/>
      <w:marRight w:val="0"/>
      <w:marTop w:val="0"/>
      <w:marBottom w:val="0"/>
      <w:divBdr>
        <w:top w:val="none" w:sz="0" w:space="0" w:color="auto"/>
        <w:left w:val="none" w:sz="0" w:space="0" w:color="auto"/>
        <w:bottom w:val="none" w:sz="0" w:space="0" w:color="auto"/>
        <w:right w:val="none" w:sz="0" w:space="0" w:color="auto"/>
      </w:divBdr>
    </w:div>
    <w:div w:id="901326499">
      <w:bodyDiv w:val="1"/>
      <w:marLeft w:val="0"/>
      <w:marRight w:val="0"/>
      <w:marTop w:val="0"/>
      <w:marBottom w:val="0"/>
      <w:divBdr>
        <w:top w:val="none" w:sz="0" w:space="0" w:color="auto"/>
        <w:left w:val="none" w:sz="0" w:space="0" w:color="auto"/>
        <w:bottom w:val="none" w:sz="0" w:space="0" w:color="auto"/>
        <w:right w:val="none" w:sz="0" w:space="0" w:color="auto"/>
      </w:divBdr>
    </w:div>
    <w:div w:id="901328818">
      <w:bodyDiv w:val="1"/>
      <w:marLeft w:val="0"/>
      <w:marRight w:val="0"/>
      <w:marTop w:val="0"/>
      <w:marBottom w:val="0"/>
      <w:divBdr>
        <w:top w:val="none" w:sz="0" w:space="0" w:color="auto"/>
        <w:left w:val="none" w:sz="0" w:space="0" w:color="auto"/>
        <w:bottom w:val="none" w:sz="0" w:space="0" w:color="auto"/>
        <w:right w:val="none" w:sz="0" w:space="0" w:color="auto"/>
      </w:divBdr>
    </w:div>
    <w:div w:id="902177741">
      <w:bodyDiv w:val="1"/>
      <w:marLeft w:val="0"/>
      <w:marRight w:val="0"/>
      <w:marTop w:val="0"/>
      <w:marBottom w:val="0"/>
      <w:divBdr>
        <w:top w:val="none" w:sz="0" w:space="0" w:color="auto"/>
        <w:left w:val="none" w:sz="0" w:space="0" w:color="auto"/>
        <w:bottom w:val="none" w:sz="0" w:space="0" w:color="auto"/>
        <w:right w:val="none" w:sz="0" w:space="0" w:color="auto"/>
      </w:divBdr>
    </w:div>
    <w:div w:id="902956641">
      <w:bodyDiv w:val="1"/>
      <w:marLeft w:val="0"/>
      <w:marRight w:val="0"/>
      <w:marTop w:val="0"/>
      <w:marBottom w:val="0"/>
      <w:divBdr>
        <w:top w:val="none" w:sz="0" w:space="0" w:color="auto"/>
        <w:left w:val="none" w:sz="0" w:space="0" w:color="auto"/>
        <w:bottom w:val="none" w:sz="0" w:space="0" w:color="auto"/>
        <w:right w:val="none" w:sz="0" w:space="0" w:color="auto"/>
      </w:divBdr>
    </w:div>
    <w:div w:id="903295717">
      <w:bodyDiv w:val="1"/>
      <w:marLeft w:val="0"/>
      <w:marRight w:val="0"/>
      <w:marTop w:val="0"/>
      <w:marBottom w:val="0"/>
      <w:divBdr>
        <w:top w:val="none" w:sz="0" w:space="0" w:color="auto"/>
        <w:left w:val="none" w:sz="0" w:space="0" w:color="auto"/>
        <w:bottom w:val="none" w:sz="0" w:space="0" w:color="auto"/>
        <w:right w:val="none" w:sz="0" w:space="0" w:color="auto"/>
      </w:divBdr>
    </w:div>
    <w:div w:id="903834193">
      <w:bodyDiv w:val="1"/>
      <w:marLeft w:val="0"/>
      <w:marRight w:val="0"/>
      <w:marTop w:val="0"/>
      <w:marBottom w:val="0"/>
      <w:divBdr>
        <w:top w:val="none" w:sz="0" w:space="0" w:color="auto"/>
        <w:left w:val="none" w:sz="0" w:space="0" w:color="auto"/>
        <w:bottom w:val="none" w:sz="0" w:space="0" w:color="auto"/>
        <w:right w:val="none" w:sz="0" w:space="0" w:color="auto"/>
      </w:divBdr>
    </w:div>
    <w:div w:id="904025631">
      <w:bodyDiv w:val="1"/>
      <w:marLeft w:val="0"/>
      <w:marRight w:val="0"/>
      <w:marTop w:val="0"/>
      <w:marBottom w:val="0"/>
      <w:divBdr>
        <w:top w:val="none" w:sz="0" w:space="0" w:color="auto"/>
        <w:left w:val="none" w:sz="0" w:space="0" w:color="auto"/>
        <w:bottom w:val="none" w:sz="0" w:space="0" w:color="auto"/>
        <w:right w:val="none" w:sz="0" w:space="0" w:color="auto"/>
      </w:divBdr>
    </w:div>
    <w:div w:id="904225136">
      <w:bodyDiv w:val="1"/>
      <w:marLeft w:val="0"/>
      <w:marRight w:val="0"/>
      <w:marTop w:val="0"/>
      <w:marBottom w:val="0"/>
      <w:divBdr>
        <w:top w:val="none" w:sz="0" w:space="0" w:color="auto"/>
        <w:left w:val="none" w:sz="0" w:space="0" w:color="auto"/>
        <w:bottom w:val="none" w:sz="0" w:space="0" w:color="auto"/>
        <w:right w:val="none" w:sz="0" w:space="0" w:color="auto"/>
      </w:divBdr>
    </w:div>
    <w:div w:id="904267626">
      <w:bodyDiv w:val="1"/>
      <w:marLeft w:val="0"/>
      <w:marRight w:val="0"/>
      <w:marTop w:val="0"/>
      <w:marBottom w:val="0"/>
      <w:divBdr>
        <w:top w:val="none" w:sz="0" w:space="0" w:color="auto"/>
        <w:left w:val="none" w:sz="0" w:space="0" w:color="auto"/>
        <w:bottom w:val="none" w:sz="0" w:space="0" w:color="auto"/>
        <w:right w:val="none" w:sz="0" w:space="0" w:color="auto"/>
      </w:divBdr>
    </w:div>
    <w:div w:id="904335459">
      <w:bodyDiv w:val="1"/>
      <w:marLeft w:val="0"/>
      <w:marRight w:val="0"/>
      <w:marTop w:val="0"/>
      <w:marBottom w:val="0"/>
      <w:divBdr>
        <w:top w:val="none" w:sz="0" w:space="0" w:color="auto"/>
        <w:left w:val="none" w:sz="0" w:space="0" w:color="auto"/>
        <w:bottom w:val="none" w:sz="0" w:space="0" w:color="auto"/>
        <w:right w:val="none" w:sz="0" w:space="0" w:color="auto"/>
      </w:divBdr>
    </w:div>
    <w:div w:id="904414281">
      <w:bodyDiv w:val="1"/>
      <w:marLeft w:val="0"/>
      <w:marRight w:val="0"/>
      <w:marTop w:val="0"/>
      <w:marBottom w:val="0"/>
      <w:divBdr>
        <w:top w:val="none" w:sz="0" w:space="0" w:color="auto"/>
        <w:left w:val="none" w:sz="0" w:space="0" w:color="auto"/>
        <w:bottom w:val="none" w:sz="0" w:space="0" w:color="auto"/>
        <w:right w:val="none" w:sz="0" w:space="0" w:color="auto"/>
      </w:divBdr>
      <w:divsChild>
        <w:div w:id="12803596">
          <w:marLeft w:val="480"/>
          <w:marRight w:val="0"/>
          <w:marTop w:val="0"/>
          <w:marBottom w:val="0"/>
          <w:divBdr>
            <w:top w:val="none" w:sz="0" w:space="0" w:color="auto"/>
            <w:left w:val="none" w:sz="0" w:space="0" w:color="auto"/>
            <w:bottom w:val="none" w:sz="0" w:space="0" w:color="auto"/>
            <w:right w:val="none" w:sz="0" w:space="0" w:color="auto"/>
          </w:divBdr>
        </w:div>
        <w:div w:id="58477530">
          <w:marLeft w:val="480"/>
          <w:marRight w:val="0"/>
          <w:marTop w:val="0"/>
          <w:marBottom w:val="0"/>
          <w:divBdr>
            <w:top w:val="none" w:sz="0" w:space="0" w:color="auto"/>
            <w:left w:val="none" w:sz="0" w:space="0" w:color="auto"/>
            <w:bottom w:val="none" w:sz="0" w:space="0" w:color="auto"/>
            <w:right w:val="none" w:sz="0" w:space="0" w:color="auto"/>
          </w:divBdr>
        </w:div>
        <w:div w:id="77024627">
          <w:marLeft w:val="480"/>
          <w:marRight w:val="0"/>
          <w:marTop w:val="0"/>
          <w:marBottom w:val="0"/>
          <w:divBdr>
            <w:top w:val="none" w:sz="0" w:space="0" w:color="auto"/>
            <w:left w:val="none" w:sz="0" w:space="0" w:color="auto"/>
            <w:bottom w:val="none" w:sz="0" w:space="0" w:color="auto"/>
            <w:right w:val="none" w:sz="0" w:space="0" w:color="auto"/>
          </w:divBdr>
        </w:div>
        <w:div w:id="129177995">
          <w:marLeft w:val="480"/>
          <w:marRight w:val="0"/>
          <w:marTop w:val="0"/>
          <w:marBottom w:val="0"/>
          <w:divBdr>
            <w:top w:val="none" w:sz="0" w:space="0" w:color="auto"/>
            <w:left w:val="none" w:sz="0" w:space="0" w:color="auto"/>
            <w:bottom w:val="none" w:sz="0" w:space="0" w:color="auto"/>
            <w:right w:val="none" w:sz="0" w:space="0" w:color="auto"/>
          </w:divBdr>
        </w:div>
        <w:div w:id="149567288">
          <w:marLeft w:val="480"/>
          <w:marRight w:val="0"/>
          <w:marTop w:val="0"/>
          <w:marBottom w:val="0"/>
          <w:divBdr>
            <w:top w:val="none" w:sz="0" w:space="0" w:color="auto"/>
            <w:left w:val="none" w:sz="0" w:space="0" w:color="auto"/>
            <w:bottom w:val="none" w:sz="0" w:space="0" w:color="auto"/>
            <w:right w:val="none" w:sz="0" w:space="0" w:color="auto"/>
          </w:divBdr>
        </w:div>
        <w:div w:id="183130042">
          <w:marLeft w:val="480"/>
          <w:marRight w:val="0"/>
          <w:marTop w:val="0"/>
          <w:marBottom w:val="0"/>
          <w:divBdr>
            <w:top w:val="none" w:sz="0" w:space="0" w:color="auto"/>
            <w:left w:val="none" w:sz="0" w:space="0" w:color="auto"/>
            <w:bottom w:val="none" w:sz="0" w:space="0" w:color="auto"/>
            <w:right w:val="none" w:sz="0" w:space="0" w:color="auto"/>
          </w:divBdr>
        </w:div>
        <w:div w:id="191653036">
          <w:marLeft w:val="480"/>
          <w:marRight w:val="0"/>
          <w:marTop w:val="0"/>
          <w:marBottom w:val="0"/>
          <w:divBdr>
            <w:top w:val="none" w:sz="0" w:space="0" w:color="auto"/>
            <w:left w:val="none" w:sz="0" w:space="0" w:color="auto"/>
            <w:bottom w:val="none" w:sz="0" w:space="0" w:color="auto"/>
            <w:right w:val="none" w:sz="0" w:space="0" w:color="auto"/>
          </w:divBdr>
        </w:div>
        <w:div w:id="225379510">
          <w:marLeft w:val="480"/>
          <w:marRight w:val="0"/>
          <w:marTop w:val="0"/>
          <w:marBottom w:val="0"/>
          <w:divBdr>
            <w:top w:val="none" w:sz="0" w:space="0" w:color="auto"/>
            <w:left w:val="none" w:sz="0" w:space="0" w:color="auto"/>
            <w:bottom w:val="none" w:sz="0" w:space="0" w:color="auto"/>
            <w:right w:val="none" w:sz="0" w:space="0" w:color="auto"/>
          </w:divBdr>
        </w:div>
        <w:div w:id="244808062">
          <w:marLeft w:val="480"/>
          <w:marRight w:val="0"/>
          <w:marTop w:val="0"/>
          <w:marBottom w:val="0"/>
          <w:divBdr>
            <w:top w:val="none" w:sz="0" w:space="0" w:color="auto"/>
            <w:left w:val="none" w:sz="0" w:space="0" w:color="auto"/>
            <w:bottom w:val="none" w:sz="0" w:space="0" w:color="auto"/>
            <w:right w:val="none" w:sz="0" w:space="0" w:color="auto"/>
          </w:divBdr>
        </w:div>
        <w:div w:id="303389904">
          <w:marLeft w:val="480"/>
          <w:marRight w:val="0"/>
          <w:marTop w:val="0"/>
          <w:marBottom w:val="0"/>
          <w:divBdr>
            <w:top w:val="none" w:sz="0" w:space="0" w:color="auto"/>
            <w:left w:val="none" w:sz="0" w:space="0" w:color="auto"/>
            <w:bottom w:val="none" w:sz="0" w:space="0" w:color="auto"/>
            <w:right w:val="none" w:sz="0" w:space="0" w:color="auto"/>
          </w:divBdr>
        </w:div>
        <w:div w:id="350111169">
          <w:marLeft w:val="480"/>
          <w:marRight w:val="0"/>
          <w:marTop w:val="0"/>
          <w:marBottom w:val="0"/>
          <w:divBdr>
            <w:top w:val="none" w:sz="0" w:space="0" w:color="auto"/>
            <w:left w:val="none" w:sz="0" w:space="0" w:color="auto"/>
            <w:bottom w:val="none" w:sz="0" w:space="0" w:color="auto"/>
            <w:right w:val="none" w:sz="0" w:space="0" w:color="auto"/>
          </w:divBdr>
        </w:div>
        <w:div w:id="414786241">
          <w:marLeft w:val="480"/>
          <w:marRight w:val="0"/>
          <w:marTop w:val="0"/>
          <w:marBottom w:val="0"/>
          <w:divBdr>
            <w:top w:val="none" w:sz="0" w:space="0" w:color="auto"/>
            <w:left w:val="none" w:sz="0" w:space="0" w:color="auto"/>
            <w:bottom w:val="none" w:sz="0" w:space="0" w:color="auto"/>
            <w:right w:val="none" w:sz="0" w:space="0" w:color="auto"/>
          </w:divBdr>
        </w:div>
        <w:div w:id="449007886">
          <w:marLeft w:val="480"/>
          <w:marRight w:val="0"/>
          <w:marTop w:val="0"/>
          <w:marBottom w:val="0"/>
          <w:divBdr>
            <w:top w:val="none" w:sz="0" w:space="0" w:color="auto"/>
            <w:left w:val="none" w:sz="0" w:space="0" w:color="auto"/>
            <w:bottom w:val="none" w:sz="0" w:space="0" w:color="auto"/>
            <w:right w:val="none" w:sz="0" w:space="0" w:color="auto"/>
          </w:divBdr>
        </w:div>
        <w:div w:id="463348648">
          <w:marLeft w:val="480"/>
          <w:marRight w:val="0"/>
          <w:marTop w:val="0"/>
          <w:marBottom w:val="0"/>
          <w:divBdr>
            <w:top w:val="none" w:sz="0" w:space="0" w:color="auto"/>
            <w:left w:val="none" w:sz="0" w:space="0" w:color="auto"/>
            <w:bottom w:val="none" w:sz="0" w:space="0" w:color="auto"/>
            <w:right w:val="none" w:sz="0" w:space="0" w:color="auto"/>
          </w:divBdr>
        </w:div>
        <w:div w:id="471866149">
          <w:marLeft w:val="480"/>
          <w:marRight w:val="0"/>
          <w:marTop w:val="0"/>
          <w:marBottom w:val="0"/>
          <w:divBdr>
            <w:top w:val="none" w:sz="0" w:space="0" w:color="auto"/>
            <w:left w:val="none" w:sz="0" w:space="0" w:color="auto"/>
            <w:bottom w:val="none" w:sz="0" w:space="0" w:color="auto"/>
            <w:right w:val="none" w:sz="0" w:space="0" w:color="auto"/>
          </w:divBdr>
        </w:div>
        <w:div w:id="496458346">
          <w:marLeft w:val="480"/>
          <w:marRight w:val="0"/>
          <w:marTop w:val="0"/>
          <w:marBottom w:val="0"/>
          <w:divBdr>
            <w:top w:val="none" w:sz="0" w:space="0" w:color="auto"/>
            <w:left w:val="none" w:sz="0" w:space="0" w:color="auto"/>
            <w:bottom w:val="none" w:sz="0" w:space="0" w:color="auto"/>
            <w:right w:val="none" w:sz="0" w:space="0" w:color="auto"/>
          </w:divBdr>
        </w:div>
        <w:div w:id="531189471">
          <w:marLeft w:val="480"/>
          <w:marRight w:val="0"/>
          <w:marTop w:val="0"/>
          <w:marBottom w:val="0"/>
          <w:divBdr>
            <w:top w:val="none" w:sz="0" w:space="0" w:color="auto"/>
            <w:left w:val="none" w:sz="0" w:space="0" w:color="auto"/>
            <w:bottom w:val="none" w:sz="0" w:space="0" w:color="auto"/>
            <w:right w:val="none" w:sz="0" w:space="0" w:color="auto"/>
          </w:divBdr>
        </w:div>
        <w:div w:id="557787191">
          <w:marLeft w:val="480"/>
          <w:marRight w:val="0"/>
          <w:marTop w:val="0"/>
          <w:marBottom w:val="0"/>
          <w:divBdr>
            <w:top w:val="none" w:sz="0" w:space="0" w:color="auto"/>
            <w:left w:val="none" w:sz="0" w:space="0" w:color="auto"/>
            <w:bottom w:val="none" w:sz="0" w:space="0" w:color="auto"/>
            <w:right w:val="none" w:sz="0" w:space="0" w:color="auto"/>
          </w:divBdr>
        </w:div>
        <w:div w:id="569582718">
          <w:marLeft w:val="480"/>
          <w:marRight w:val="0"/>
          <w:marTop w:val="0"/>
          <w:marBottom w:val="0"/>
          <w:divBdr>
            <w:top w:val="none" w:sz="0" w:space="0" w:color="auto"/>
            <w:left w:val="none" w:sz="0" w:space="0" w:color="auto"/>
            <w:bottom w:val="none" w:sz="0" w:space="0" w:color="auto"/>
            <w:right w:val="none" w:sz="0" w:space="0" w:color="auto"/>
          </w:divBdr>
        </w:div>
        <w:div w:id="591284221">
          <w:marLeft w:val="480"/>
          <w:marRight w:val="0"/>
          <w:marTop w:val="0"/>
          <w:marBottom w:val="0"/>
          <w:divBdr>
            <w:top w:val="none" w:sz="0" w:space="0" w:color="auto"/>
            <w:left w:val="none" w:sz="0" w:space="0" w:color="auto"/>
            <w:bottom w:val="none" w:sz="0" w:space="0" w:color="auto"/>
            <w:right w:val="none" w:sz="0" w:space="0" w:color="auto"/>
          </w:divBdr>
        </w:div>
        <w:div w:id="676688390">
          <w:marLeft w:val="480"/>
          <w:marRight w:val="0"/>
          <w:marTop w:val="0"/>
          <w:marBottom w:val="0"/>
          <w:divBdr>
            <w:top w:val="none" w:sz="0" w:space="0" w:color="auto"/>
            <w:left w:val="none" w:sz="0" w:space="0" w:color="auto"/>
            <w:bottom w:val="none" w:sz="0" w:space="0" w:color="auto"/>
            <w:right w:val="none" w:sz="0" w:space="0" w:color="auto"/>
          </w:divBdr>
        </w:div>
        <w:div w:id="695083476">
          <w:marLeft w:val="480"/>
          <w:marRight w:val="0"/>
          <w:marTop w:val="0"/>
          <w:marBottom w:val="0"/>
          <w:divBdr>
            <w:top w:val="none" w:sz="0" w:space="0" w:color="auto"/>
            <w:left w:val="none" w:sz="0" w:space="0" w:color="auto"/>
            <w:bottom w:val="none" w:sz="0" w:space="0" w:color="auto"/>
            <w:right w:val="none" w:sz="0" w:space="0" w:color="auto"/>
          </w:divBdr>
        </w:div>
        <w:div w:id="711999144">
          <w:marLeft w:val="480"/>
          <w:marRight w:val="0"/>
          <w:marTop w:val="0"/>
          <w:marBottom w:val="0"/>
          <w:divBdr>
            <w:top w:val="none" w:sz="0" w:space="0" w:color="auto"/>
            <w:left w:val="none" w:sz="0" w:space="0" w:color="auto"/>
            <w:bottom w:val="none" w:sz="0" w:space="0" w:color="auto"/>
            <w:right w:val="none" w:sz="0" w:space="0" w:color="auto"/>
          </w:divBdr>
        </w:div>
        <w:div w:id="800541487">
          <w:marLeft w:val="480"/>
          <w:marRight w:val="0"/>
          <w:marTop w:val="0"/>
          <w:marBottom w:val="0"/>
          <w:divBdr>
            <w:top w:val="none" w:sz="0" w:space="0" w:color="auto"/>
            <w:left w:val="none" w:sz="0" w:space="0" w:color="auto"/>
            <w:bottom w:val="none" w:sz="0" w:space="0" w:color="auto"/>
            <w:right w:val="none" w:sz="0" w:space="0" w:color="auto"/>
          </w:divBdr>
        </w:div>
        <w:div w:id="825973845">
          <w:marLeft w:val="480"/>
          <w:marRight w:val="0"/>
          <w:marTop w:val="0"/>
          <w:marBottom w:val="0"/>
          <w:divBdr>
            <w:top w:val="none" w:sz="0" w:space="0" w:color="auto"/>
            <w:left w:val="none" w:sz="0" w:space="0" w:color="auto"/>
            <w:bottom w:val="none" w:sz="0" w:space="0" w:color="auto"/>
            <w:right w:val="none" w:sz="0" w:space="0" w:color="auto"/>
          </w:divBdr>
        </w:div>
        <w:div w:id="945620271">
          <w:marLeft w:val="480"/>
          <w:marRight w:val="0"/>
          <w:marTop w:val="0"/>
          <w:marBottom w:val="0"/>
          <w:divBdr>
            <w:top w:val="none" w:sz="0" w:space="0" w:color="auto"/>
            <w:left w:val="none" w:sz="0" w:space="0" w:color="auto"/>
            <w:bottom w:val="none" w:sz="0" w:space="0" w:color="auto"/>
            <w:right w:val="none" w:sz="0" w:space="0" w:color="auto"/>
          </w:divBdr>
        </w:div>
        <w:div w:id="959456013">
          <w:marLeft w:val="480"/>
          <w:marRight w:val="0"/>
          <w:marTop w:val="0"/>
          <w:marBottom w:val="0"/>
          <w:divBdr>
            <w:top w:val="none" w:sz="0" w:space="0" w:color="auto"/>
            <w:left w:val="none" w:sz="0" w:space="0" w:color="auto"/>
            <w:bottom w:val="none" w:sz="0" w:space="0" w:color="auto"/>
            <w:right w:val="none" w:sz="0" w:space="0" w:color="auto"/>
          </w:divBdr>
        </w:div>
        <w:div w:id="1057586281">
          <w:marLeft w:val="480"/>
          <w:marRight w:val="0"/>
          <w:marTop w:val="0"/>
          <w:marBottom w:val="0"/>
          <w:divBdr>
            <w:top w:val="none" w:sz="0" w:space="0" w:color="auto"/>
            <w:left w:val="none" w:sz="0" w:space="0" w:color="auto"/>
            <w:bottom w:val="none" w:sz="0" w:space="0" w:color="auto"/>
            <w:right w:val="none" w:sz="0" w:space="0" w:color="auto"/>
          </w:divBdr>
        </w:div>
        <w:div w:id="1065487753">
          <w:marLeft w:val="480"/>
          <w:marRight w:val="0"/>
          <w:marTop w:val="0"/>
          <w:marBottom w:val="0"/>
          <w:divBdr>
            <w:top w:val="none" w:sz="0" w:space="0" w:color="auto"/>
            <w:left w:val="none" w:sz="0" w:space="0" w:color="auto"/>
            <w:bottom w:val="none" w:sz="0" w:space="0" w:color="auto"/>
            <w:right w:val="none" w:sz="0" w:space="0" w:color="auto"/>
          </w:divBdr>
        </w:div>
        <w:div w:id="1135296728">
          <w:marLeft w:val="480"/>
          <w:marRight w:val="0"/>
          <w:marTop w:val="0"/>
          <w:marBottom w:val="0"/>
          <w:divBdr>
            <w:top w:val="none" w:sz="0" w:space="0" w:color="auto"/>
            <w:left w:val="none" w:sz="0" w:space="0" w:color="auto"/>
            <w:bottom w:val="none" w:sz="0" w:space="0" w:color="auto"/>
            <w:right w:val="none" w:sz="0" w:space="0" w:color="auto"/>
          </w:divBdr>
        </w:div>
        <w:div w:id="1167982725">
          <w:marLeft w:val="480"/>
          <w:marRight w:val="0"/>
          <w:marTop w:val="0"/>
          <w:marBottom w:val="0"/>
          <w:divBdr>
            <w:top w:val="none" w:sz="0" w:space="0" w:color="auto"/>
            <w:left w:val="none" w:sz="0" w:space="0" w:color="auto"/>
            <w:bottom w:val="none" w:sz="0" w:space="0" w:color="auto"/>
            <w:right w:val="none" w:sz="0" w:space="0" w:color="auto"/>
          </w:divBdr>
        </w:div>
        <w:div w:id="1204320318">
          <w:marLeft w:val="480"/>
          <w:marRight w:val="0"/>
          <w:marTop w:val="0"/>
          <w:marBottom w:val="0"/>
          <w:divBdr>
            <w:top w:val="none" w:sz="0" w:space="0" w:color="auto"/>
            <w:left w:val="none" w:sz="0" w:space="0" w:color="auto"/>
            <w:bottom w:val="none" w:sz="0" w:space="0" w:color="auto"/>
            <w:right w:val="none" w:sz="0" w:space="0" w:color="auto"/>
          </w:divBdr>
        </w:div>
        <w:div w:id="1204559920">
          <w:marLeft w:val="480"/>
          <w:marRight w:val="0"/>
          <w:marTop w:val="0"/>
          <w:marBottom w:val="0"/>
          <w:divBdr>
            <w:top w:val="none" w:sz="0" w:space="0" w:color="auto"/>
            <w:left w:val="none" w:sz="0" w:space="0" w:color="auto"/>
            <w:bottom w:val="none" w:sz="0" w:space="0" w:color="auto"/>
            <w:right w:val="none" w:sz="0" w:space="0" w:color="auto"/>
          </w:divBdr>
        </w:div>
        <w:div w:id="1238445306">
          <w:marLeft w:val="480"/>
          <w:marRight w:val="0"/>
          <w:marTop w:val="0"/>
          <w:marBottom w:val="0"/>
          <w:divBdr>
            <w:top w:val="none" w:sz="0" w:space="0" w:color="auto"/>
            <w:left w:val="none" w:sz="0" w:space="0" w:color="auto"/>
            <w:bottom w:val="none" w:sz="0" w:space="0" w:color="auto"/>
            <w:right w:val="none" w:sz="0" w:space="0" w:color="auto"/>
          </w:divBdr>
        </w:div>
        <w:div w:id="1243025101">
          <w:marLeft w:val="480"/>
          <w:marRight w:val="0"/>
          <w:marTop w:val="0"/>
          <w:marBottom w:val="0"/>
          <w:divBdr>
            <w:top w:val="none" w:sz="0" w:space="0" w:color="auto"/>
            <w:left w:val="none" w:sz="0" w:space="0" w:color="auto"/>
            <w:bottom w:val="none" w:sz="0" w:space="0" w:color="auto"/>
            <w:right w:val="none" w:sz="0" w:space="0" w:color="auto"/>
          </w:divBdr>
        </w:div>
        <w:div w:id="1266496629">
          <w:marLeft w:val="480"/>
          <w:marRight w:val="0"/>
          <w:marTop w:val="0"/>
          <w:marBottom w:val="0"/>
          <w:divBdr>
            <w:top w:val="none" w:sz="0" w:space="0" w:color="auto"/>
            <w:left w:val="none" w:sz="0" w:space="0" w:color="auto"/>
            <w:bottom w:val="none" w:sz="0" w:space="0" w:color="auto"/>
            <w:right w:val="none" w:sz="0" w:space="0" w:color="auto"/>
          </w:divBdr>
        </w:div>
        <w:div w:id="1271164034">
          <w:marLeft w:val="480"/>
          <w:marRight w:val="0"/>
          <w:marTop w:val="0"/>
          <w:marBottom w:val="0"/>
          <w:divBdr>
            <w:top w:val="none" w:sz="0" w:space="0" w:color="auto"/>
            <w:left w:val="none" w:sz="0" w:space="0" w:color="auto"/>
            <w:bottom w:val="none" w:sz="0" w:space="0" w:color="auto"/>
            <w:right w:val="none" w:sz="0" w:space="0" w:color="auto"/>
          </w:divBdr>
        </w:div>
        <w:div w:id="1393428279">
          <w:marLeft w:val="480"/>
          <w:marRight w:val="0"/>
          <w:marTop w:val="0"/>
          <w:marBottom w:val="0"/>
          <w:divBdr>
            <w:top w:val="none" w:sz="0" w:space="0" w:color="auto"/>
            <w:left w:val="none" w:sz="0" w:space="0" w:color="auto"/>
            <w:bottom w:val="none" w:sz="0" w:space="0" w:color="auto"/>
            <w:right w:val="none" w:sz="0" w:space="0" w:color="auto"/>
          </w:divBdr>
        </w:div>
        <w:div w:id="1410228855">
          <w:marLeft w:val="480"/>
          <w:marRight w:val="0"/>
          <w:marTop w:val="0"/>
          <w:marBottom w:val="0"/>
          <w:divBdr>
            <w:top w:val="none" w:sz="0" w:space="0" w:color="auto"/>
            <w:left w:val="none" w:sz="0" w:space="0" w:color="auto"/>
            <w:bottom w:val="none" w:sz="0" w:space="0" w:color="auto"/>
            <w:right w:val="none" w:sz="0" w:space="0" w:color="auto"/>
          </w:divBdr>
        </w:div>
        <w:div w:id="1439787847">
          <w:marLeft w:val="480"/>
          <w:marRight w:val="0"/>
          <w:marTop w:val="0"/>
          <w:marBottom w:val="0"/>
          <w:divBdr>
            <w:top w:val="none" w:sz="0" w:space="0" w:color="auto"/>
            <w:left w:val="none" w:sz="0" w:space="0" w:color="auto"/>
            <w:bottom w:val="none" w:sz="0" w:space="0" w:color="auto"/>
            <w:right w:val="none" w:sz="0" w:space="0" w:color="auto"/>
          </w:divBdr>
        </w:div>
        <w:div w:id="1450970736">
          <w:marLeft w:val="480"/>
          <w:marRight w:val="0"/>
          <w:marTop w:val="0"/>
          <w:marBottom w:val="0"/>
          <w:divBdr>
            <w:top w:val="none" w:sz="0" w:space="0" w:color="auto"/>
            <w:left w:val="none" w:sz="0" w:space="0" w:color="auto"/>
            <w:bottom w:val="none" w:sz="0" w:space="0" w:color="auto"/>
            <w:right w:val="none" w:sz="0" w:space="0" w:color="auto"/>
          </w:divBdr>
        </w:div>
        <w:div w:id="1474060764">
          <w:marLeft w:val="480"/>
          <w:marRight w:val="0"/>
          <w:marTop w:val="0"/>
          <w:marBottom w:val="0"/>
          <w:divBdr>
            <w:top w:val="none" w:sz="0" w:space="0" w:color="auto"/>
            <w:left w:val="none" w:sz="0" w:space="0" w:color="auto"/>
            <w:bottom w:val="none" w:sz="0" w:space="0" w:color="auto"/>
            <w:right w:val="none" w:sz="0" w:space="0" w:color="auto"/>
          </w:divBdr>
        </w:div>
        <w:div w:id="1492405256">
          <w:marLeft w:val="480"/>
          <w:marRight w:val="0"/>
          <w:marTop w:val="0"/>
          <w:marBottom w:val="0"/>
          <w:divBdr>
            <w:top w:val="none" w:sz="0" w:space="0" w:color="auto"/>
            <w:left w:val="none" w:sz="0" w:space="0" w:color="auto"/>
            <w:bottom w:val="none" w:sz="0" w:space="0" w:color="auto"/>
            <w:right w:val="none" w:sz="0" w:space="0" w:color="auto"/>
          </w:divBdr>
        </w:div>
        <w:div w:id="1560750265">
          <w:marLeft w:val="480"/>
          <w:marRight w:val="0"/>
          <w:marTop w:val="0"/>
          <w:marBottom w:val="0"/>
          <w:divBdr>
            <w:top w:val="none" w:sz="0" w:space="0" w:color="auto"/>
            <w:left w:val="none" w:sz="0" w:space="0" w:color="auto"/>
            <w:bottom w:val="none" w:sz="0" w:space="0" w:color="auto"/>
            <w:right w:val="none" w:sz="0" w:space="0" w:color="auto"/>
          </w:divBdr>
        </w:div>
        <w:div w:id="1561869157">
          <w:marLeft w:val="480"/>
          <w:marRight w:val="0"/>
          <w:marTop w:val="0"/>
          <w:marBottom w:val="0"/>
          <w:divBdr>
            <w:top w:val="none" w:sz="0" w:space="0" w:color="auto"/>
            <w:left w:val="none" w:sz="0" w:space="0" w:color="auto"/>
            <w:bottom w:val="none" w:sz="0" w:space="0" w:color="auto"/>
            <w:right w:val="none" w:sz="0" w:space="0" w:color="auto"/>
          </w:divBdr>
        </w:div>
        <w:div w:id="1568690682">
          <w:marLeft w:val="480"/>
          <w:marRight w:val="0"/>
          <w:marTop w:val="0"/>
          <w:marBottom w:val="0"/>
          <w:divBdr>
            <w:top w:val="none" w:sz="0" w:space="0" w:color="auto"/>
            <w:left w:val="none" w:sz="0" w:space="0" w:color="auto"/>
            <w:bottom w:val="none" w:sz="0" w:space="0" w:color="auto"/>
            <w:right w:val="none" w:sz="0" w:space="0" w:color="auto"/>
          </w:divBdr>
        </w:div>
        <w:div w:id="1644044318">
          <w:marLeft w:val="480"/>
          <w:marRight w:val="0"/>
          <w:marTop w:val="0"/>
          <w:marBottom w:val="0"/>
          <w:divBdr>
            <w:top w:val="none" w:sz="0" w:space="0" w:color="auto"/>
            <w:left w:val="none" w:sz="0" w:space="0" w:color="auto"/>
            <w:bottom w:val="none" w:sz="0" w:space="0" w:color="auto"/>
            <w:right w:val="none" w:sz="0" w:space="0" w:color="auto"/>
          </w:divBdr>
        </w:div>
        <w:div w:id="1657414137">
          <w:marLeft w:val="480"/>
          <w:marRight w:val="0"/>
          <w:marTop w:val="0"/>
          <w:marBottom w:val="0"/>
          <w:divBdr>
            <w:top w:val="none" w:sz="0" w:space="0" w:color="auto"/>
            <w:left w:val="none" w:sz="0" w:space="0" w:color="auto"/>
            <w:bottom w:val="none" w:sz="0" w:space="0" w:color="auto"/>
            <w:right w:val="none" w:sz="0" w:space="0" w:color="auto"/>
          </w:divBdr>
        </w:div>
        <w:div w:id="2028411627">
          <w:marLeft w:val="480"/>
          <w:marRight w:val="0"/>
          <w:marTop w:val="0"/>
          <w:marBottom w:val="0"/>
          <w:divBdr>
            <w:top w:val="none" w:sz="0" w:space="0" w:color="auto"/>
            <w:left w:val="none" w:sz="0" w:space="0" w:color="auto"/>
            <w:bottom w:val="none" w:sz="0" w:space="0" w:color="auto"/>
            <w:right w:val="none" w:sz="0" w:space="0" w:color="auto"/>
          </w:divBdr>
        </w:div>
        <w:div w:id="2064064452">
          <w:marLeft w:val="480"/>
          <w:marRight w:val="0"/>
          <w:marTop w:val="0"/>
          <w:marBottom w:val="0"/>
          <w:divBdr>
            <w:top w:val="none" w:sz="0" w:space="0" w:color="auto"/>
            <w:left w:val="none" w:sz="0" w:space="0" w:color="auto"/>
            <w:bottom w:val="none" w:sz="0" w:space="0" w:color="auto"/>
            <w:right w:val="none" w:sz="0" w:space="0" w:color="auto"/>
          </w:divBdr>
        </w:div>
        <w:div w:id="2069719747">
          <w:marLeft w:val="480"/>
          <w:marRight w:val="0"/>
          <w:marTop w:val="0"/>
          <w:marBottom w:val="0"/>
          <w:divBdr>
            <w:top w:val="none" w:sz="0" w:space="0" w:color="auto"/>
            <w:left w:val="none" w:sz="0" w:space="0" w:color="auto"/>
            <w:bottom w:val="none" w:sz="0" w:space="0" w:color="auto"/>
            <w:right w:val="none" w:sz="0" w:space="0" w:color="auto"/>
          </w:divBdr>
        </w:div>
        <w:div w:id="2092847079">
          <w:marLeft w:val="480"/>
          <w:marRight w:val="0"/>
          <w:marTop w:val="0"/>
          <w:marBottom w:val="0"/>
          <w:divBdr>
            <w:top w:val="none" w:sz="0" w:space="0" w:color="auto"/>
            <w:left w:val="none" w:sz="0" w:space="0" w:color="auto"/>
            <w:bottom w:val="none" w:sz="0" w:space="0" w:color="auto"/>
            <w:right w:val="none" w:sz="0" w:space="0" w:color="auto"/>
          </w:divBdr>
        </w:div>
        <w:div w:id="2134903126">
          <w:marLeft w:val="480"/>
          <w:marRight w:val="0"/>
          <w:marTop w:val="0"/>
          <w:marBottom w:val="0"/>
          <w:divBdr>
            <w:top w:val="none" w:sz="0" w:space="0" w:color="auto"/>
            <w:left w:val="none" w:sz="0" w:space="0" w:color="auto"/>
            <w:bottom w:val="none" w:sz="0" w:space="0" w:color="auto"/>
            <w:right w:val="none" w:sz="0" w:space="0" w:color="auto"/>
          </w:divBdr>
        </w:div>
      </w:divsChild>
    </w:div>
    <w:div w:id="905144236">
      <w:bodyDiv w:val="1"/>
      <w:marLeft w:val="0"/>
      <w:marRight w:val="0"/>
      <w:marTop w:val="0"/>
      <w:marBottom w:val="0"/>
      <w:divBdr>
        <w:top w:val="none" w:sz="0" w:space="0" w:color="auto"/>
        <w:left w:val="none" w:sz="0" w:space="0" w:color="auto"/>
        <w:bottom w:val="none" w:sz="0" w:space="0" w:color="auto"/>
        <w:right w:val="none" w:sz="0" w:space="0" w:color="auto"/>
      </w:divBdr>
    </w:div>
    <w:div w:id="905341209">
      <w:bodyDiv w:val="1"/>
      <w:marLeft w:val="0"/>
      <w:marRight w:val="0"/>
      <w:marTop w:val="0"/>
      <w:marBottom w:val="0"/>
      <w:divBdr>
        <w:top w:val="none" w:sz="0" w:space="0" w:color="auto"/>
        <w:left w:val="none" w:sz="0" w:space="0" w:color="auto"/>
        <w:bottom w:val="none" w:sz="0" w:space="0" w:color="auto"/>
        <w:right w:val="none" w:sz="0" w:space="0" w:color="auto"/>
      </w:divBdr>
    </w:div>
    <w:div w:id="905408825">
      <w:bodyDiv w:val="1"/>
      <w:marLeft w:val="0"/>
      <w:marRight w:val="0"/>
      <w:marTop w:val="0"/>
      <w:marBottom w:val="0"/>
      <w:divBdr>
        <w:top w:val="none" w:sz="0" w:space="0" w:color="auto"/>
        <w:left w:val="none" w:sz="0" w:space="0" w:color="auto"/>
        <w:bottom w:val="none" w:sz="0" w:space="0" w:color="auto"/>
        <w:right w:val="none" w:sz="0" w:space="0" w:color="auto"/>
      </w:divBdr>
    </w:div>
    <w:div w:id="905800722">
      <w:bodyDiv w:val="1"/>
      <w:marLeft w:val="0"/>
      <w:marRight w:val="0"/>
      <w:marTop w:val="0"/>
      <w:marBottom w:val="0"/>
      <w:divBdr>
        <w:top w:val="none" w:sz="0" w:space="0" w:color="auto"/>
        <w:left w:val="none" w:sz="0" w:space="0" w:color="auto"/>
        <w:bottom w:val="none" w:sz="0" w:space="0" w:color="auto"/>
        <w:right w:val="none" w:sz="0" w:space="0" w:color="auto"/>
      </w:divBdr>
    </w:div>
    <w:div w:id="905989465">
      <w:bodyDiv w:val="1"/>
      <w:marLeft w:val="0"/>
      <w:marRight w:val="0"/>
      <w:marTop w:val="0"/>
      <w:marBottom w:val="0"/>
      <w:divBdr>
        <w:top w:val="none" w:sz="0" w:space="0" w:color="auto"/>
        <w:left w:val="none" w:sz="0" w:space="0" w:color="auto"/>
        <w:bottom w:val="none" w:sz="0" w:space="0" w:color="auto"/>
        <w:right w:val="none" w:sz="0" w:space="0" w:color="auto"/>
      </w:divBdr>
    </w:div>
    <w:div w:id="905991065">
      <w:bodyDiv w:val="1"/>
      <w:marLeft w:val="0"/>
      <w:marRight w:val="0"/>
      <w:marTop w:val="0"/>
      <w:marBottom w:val="0"/>
      <w:divBdr>
        <w:top w:val="none" w:sz="0" w:space="0" w:color="auto"/>
        <w:left w:val="none" w:sz="0" w:space="0" w:color="auto"/>
        <w:bottom w:val="none" w:sz="0" w:space="0" w:color="auto"/>
        <w:right w:val="none" w:sz="0" w:space="0" w:color="auto"/>
      </w:divBdr>
    </w:div>
    <w:div w:id="906064479">
      <w:bodyDiv w:val="1"/>
      <w:marLeft w:val="0"/>
      <w:marRight w:val="0"/>
      <w:marTop w:val="0"/>
      <w:marBottom w:val="0"/>
      <w:divBdr>
        <w:top w:val="none" w:sz="0" w:space="0" w:color="auto"/>
        <w:left w:val="none" w:sz="0" w:space="0" w:color="auto"/>
        <w:bottom w:val="none" w:sz="0" w:space="0" w:color="auto"/>
        <w:right w:val="none" w:sz="0" w:space="0" w:color="auto"/>
      </w:divBdr>
    </w:div>
    <w:div w:id="906190060">
      <w:bodyDiv w:val="1"/>
      <w:marLeft w:val="0"/>
      <w:marRight w:val="0"/>
      <w:marTop w:val="0"/>
      <w:marBottom w:val="0"/>
      <w:divBdr>
        <w:top w:val="none" w:sz="0" w:space="0" w:color="auto"/>
        <w:left w:val="none" w:sz="0" w:space="0" w:color="auto"/>
        <w:bottom w:val="none" w:sz="0" w:space="0" w:color="auto"/>
        <w:right w:val="none" w:sz="0" w:space="0" w:color="auto"/>
      </w:divBdr>
    </w:div>
    <w:div w:id="906452211">
      <w:bodyDiv w:val="1"/>
      <w:marLeft w:val="0"/>
      <w:marRight w:val="0"/>
      <w:marTop w:val="0"/>
      <w:marBottom w:val="0"/>
      <w:divBdr>
        <w:top w:val="none" w:sz="0" w:space="0" w:color="auto"/>
        <w:left w:val="none" w:sz="0" w:space="0" w:color="auto"/>
        <w:bottom w:val="none" w:sz="0" w:space="0" w:color="auto"/>
        <w:right w:val="none" w:sz="0" w:space="0" w:color="auto"/>
      </w:divBdr>
    </w:div>
    <w:div w:id="907347302">
      <w:bodyDiv w:val="1"/>
      <w:marLeft w:val="0"/>
      <w:marRight w:val="0"/>
      <w:marTop w:val="0"/>
      <w:marBottom w:val="0"/>
      <w:divBdr>
        <w:top w:val="none" w:sz="0" w:space="0" w:color="auto"/>
        <w:left w:val="none" w:sz="0" w:space="0" w:color="auto"/>
        <w:bottom w:val="none" w:sz="0" w:space="0" w:color="auto"/>
        <w:right w:val="none" w:sz="0" w:space="0" w:color="auto"/>
      </w:divBdr>
    </w:div>
    <w:div w:id="907569653">
      <w:bodyDiv w:val="1"/>
      <w:marLeft w:val="0"/>
      <w:marRight w:val="0"/>
      <w:marTop w:val="0"/>
      <w:marBottom w:val="0"/>
      <w:divBdr>
        <w:top w:val="none" w:sz="0" w:space="0" w:color="auto"/>
        <w:left w:val="none" w:sz="0" w:space="0" w:color="auto"/>
        <w:bottom w:val="none" w:sz="0" w:space="0" w:color="auto"/>
        <w:right w:val="none" w:sz="0" w:space="0" w:color="auto"/>
      </w:divBdr>
    </w:div>
    <w:div w:id="907615146">
      <w:bodyDiv w:val="1"/>
      <w:marLeft w:val="0"/>
      <w:marRight w:val="0"/>
      <w:marTop w:val="0"/>
      <w:marBottom w:val="0"/>
      <w:divBdr>
        <w:top w:val="none" w:sz="0" w:space="0" w:color="auto"/>
        <w:left w:val="none" w:sz="0" w:space="0" w:color="auto"/>
        <w:bottom w:val="none" w:sz="0" w:space="0" w:color="auto"/>
        <w:right w:val="none" w:sz="0" w:space="0" w:color="auto"/>
      </w:divBdr>
    </w:div>
    <w:div w:id="907957537">
      <w:bodyDiv w:val="1"/>
      <w:marLeft w:val="0"/>
      <w:marRight w:val="0"/>
      <w:marTop w:val="0"/>
      <w:marBottom w:val="0"/>
      <w:divBdr>
        <w:top w:val="none" w:sz="0" w:space="0" w:color="auto"/>
        <w:left w:val="none" w:sz="0" w:space="0" w:color="auto"/>
        <w:bottom w:val="none" w:sz="0" w:space="0" w:color="auto"/>
        <w:right w:val="none" w:sz="0" w:space="0" w:color="auto"/>
      </w:divBdr>
    </w:div>
    <w:div w:id="908229386">
      <w:bodyDiv w:val="1"/>
      <w:marLeft w:val="0"/>
      <w:marRight w:val="0"/>
      <w:marTop w:val="0"/>
      <w:marBottom w:val="0"/>
      <w:divBdr>
        <w:top w:val="none" w:sz="0" w:space="0" w:color="auto"/>
        <w:left w:val="none" w:sz="0" w:space="0" w:color="auto"/>
        <w:bottom w:val="none" w:sz="0" w:space="0" w:color="auto"/>
        <w:right w:val="none" w:sz="0" w:space="0" w:color="auto"/>
      </w:divBdr>
    </w:div>
    <w:div w:id="908268230">
      <w:bodyDiv w:val="1"/>
      <w:marLeft w:val="0"/>
      <w:marRight w:val="0"/>
      <w:marTop w:val="0"/>
      <w:marBottom w:val="0"/>
      <w:divBdr>
        <w:top w:val="none" w:sz="0" w:space="0" w:color="auto"/>
        <w:left w:val="none" w:sz="0" w:space="0" w:color="auto"/>
        <w:bottom w:val="none" w:sz="0" w:space="0" w:color="auto"/>
        <w:right w:val="none" w:sz="0" w:space="0" w:color="auto"/>
      </w:divBdr>
    </w:div>
    <w:div w:id="908460766">
      <w:bodyDiv w:val="1"/>
      <w:marLeft w:val="0"/>
      <w:marRight w:val="0"/>
      <w:marTop w:val="0"/>
      <w:marBottom w:val="0"/>
      <w:divBdr>
        <w:top w:val="none" w:sz="0" w:space="0" w:color="auto"/>
        <w:left w:val="none" w:sz="0" w:space="0" w:color="auto"/>
        <w:bottom w:val="none" w:sz="0" w:space="0" w:color="auto"/>
        <w:right w:val="none" w:sz="0" w:space="0" w:color="auto"/>
      </w:divBdr>
      <w:divsChild>
        <w:div w:id="208153287">
          <w:marLeft w:val="480"/>
          <w:marRight w:val="0"/>
          <w:marTop w:val="0"/>
          <w:marBottom w:val="0"/>
          <w:divBdr>
            <w:top w:val="none" w:sz="0" w:space="0" w:color="auto"/>
            <w:left w:val="none" w:sz="0" w:space="0" w:color="auto"/>
            <w:bottom w:val="none" w:sz="0" w:space="0" w:color="auto"/>
            <w:right w:val="none" w:sz="0" w:space="0" w:color="auto"/>
          </w:divBdr>
        </w:div>
        <w:div w:id="229192934">
          <w:marLeft w:val="480"/>
          <w:marRight w:val="0"/>
          <w:marTop w:val="0"/>
          <w:marBottom w:val="0"/>
          <w:divBdr>
            <w:top w:val="none" w:sz="0" w:space="0" w:color="auto"/>
            <w:left w:val="none" w:sz="0" w:space="0" w:color="auto"/>
            <w:bottom w:val="none" w:sz="0" w:space="0" w:color="auto"/>
            <w:right w:val="none" w:sz="0" w:space="0" w:color="auto"/>
          </w:divBdr>
        </w:div>
        <w:div w:id="317460428">
          <w:marLeft w:val="480"/>
          <w:marRight w:val="0"/>
          <w:marTop w:val="0"/>
          <w:marBottom w:val="0"/>
          <w:divBdr>
            <w:top w:val="none" w:sz="0" w:space="0" w:color="auto"/>
            <w:left w:val="none" w:sz="0" w:space="0" w:color="auto"/>
            <w:bottom w:val="none" w:sz="0" w:space="0" w:color="auto"/>
            <w:right w:val="none" w:sz="0" w:space="0" w:color="auto"/>
          </w:divBdr>
        </w:div>
        <w:div w:id="369647258">
          <w:marLeft w:val="480"/>
          <w:marRight w:val="0"/>
          <w:marTop w:val="0"/>
          <w:marBottom w:val="0"/>
          <w:divBdr>
            <w:top w:val="none" w:sz="0" w:space="0" w:color="auto"/>
            <w:left w:val="none" w:sz="0" w:space="0" w:color="auto"/>
            <w:bottom w:val="none" w:sz="0" w:space="0" w:color="auto"/>
            <w:right w:val="none" w:sz="0" w:space="0" w:color="auto"/>
          </w:divBdr>
        </w:div>
        <w:div w:id="381515884">
          <w:marLeft w:val="480"/>
          <w:marRight w:val="0"/>
          <w:marTop w:val="0"/>
          <w:marBottom w:val="0"/>
          <w:divBdr>
            <w:top w:val="none" w:sz="0" w:space="0" w:color="auto"/>
            <w:left w:val="none" w:sz="0" w:space="0" w:color="auto"/>
            <w:bottom w:val="none" w:sz="0" w:space="0" w:color="auto"/>
            <w:right w:val="none" w:sz="0" w:space="0" w:color="auto"/>
          </w:divBdr>
        </w:div>
        <w:div w:id="396050355">
          <w:marLeft w:val="480"/>
          <w:marRight w:val="0"/>
          <w:marTop w:val="0"/>
          <w:marBottom w:val="0"/>
          <w:divBdr>
            <w:top w:val="none" w:sz="0" w:space="0" w:color="auto"/>
            <w:left w:val="none" w:sz="0" w:space="0" w:color="auto"/>
            <w:bottom w:val="none" w:sz="0" w:space="0" w:color="auto"/>
            <w:right w:val="none" w:sz="0" w:space="0" w:color="auto"/>
          </w:divBdr>
        </w:div>
        <w:div w:id="444813461">
          <w:marLeft w:val="480"/>
          <w:marRight w:val="0"/>
          <w:marTop w:val="0"/>
          <w:marBottom w:val="0"/>
          <w:divBdr>
            <w:top w:val="none" w:sz="0" w:space="0" w:color="auto"/>
            <w:left w:val="none" w:sz="0" w:space="0" w:color="auto"/>
            <w:bottom w:val="none" w:sz="0" w:space="0" w:color="auto"/>
            <w:right w:val="none" w:sz="0" w:space="0" w:color="auto"/>
          </w:divBdr>
        </w:div>
        <w:div w:id="468016114">
          <w:marLeft w:val="480"/>
          <w:marRight w:val="0"/>
          <w:marTop w:val="0"/>
          <w:marBottom w:val="0"/>
          <w:divBdr>
            <w:top w:val="none" w:sz="0" w:space="0" w:color="auto"/>
            <w:left w:val="none" w:sz="0" w:space="0" w:color="auto"/>
            <w:bottom w:val="none" w:sz="0" w:space="0" w:color="auto"/>
            <w:right w:val="none" w:sz="0" w:space="0" w:color="auto"/>
          </w:divBdr>
        </w:div>
        <w:div w:id="485977119">
          <w:marLeft w:val="480"/>
          <w:marRight w:val="0"/>
          <w:marTop w:val="0"/>
          <w:marBottom w:val="0"/>
          <w:divBdr>
            <w:top w:val="none" w:sz="0" w:space="0" w:color="auto"/>
            <w:left w:val="none" w:sz="0" w:space="0" w:color="auto"/>
            <w:bottom w:val="none" w:sz="0" w:space="0" w:color="auto"/>
            <w:right w:val="none" w:sz="0" w:space="0" w:color="auto"/>
          </w:divBdr>
        </w:div>
        <w:div w:id="490292274">
          <w:marLeft w:val="480"/>
          <w:marRight w:val="0"/>
          <w:marTop w:val="0"/>
          <w:marBottom w:val="0"/>
          <w:divBdr>
            <w:top w:val="none" w:sz="0" w:space="0" w:color="auto"/>
            <w:left w:val="none" w:sz="0" w:space="0" w:color="auto"/>
            <w:bottom w:val="none" w:sz="0" w:space="0" w:color="auto"/>
            <w:right w:val="none" w:sz="0" w:space="0" w:color="auto"/>
          </w:divBdr>
        </w:div>
        <w:div w:id="494801086">
          <w:marLeft w:val="480"/>
          <w:marRight w:val="0"/>
          <w:marTop w:val="0"/>
          <w:marBottom w:val="0"/>
          <w:divBdr>
            <w:top w:val="none" w:sz="0" w:space="0" w:color="auto"/>
            <w:left w:val="none" w:sz="0" w:space="0" w:color="auto"/>
            <w:bottom w:val="none" w:sz="0" w:space="0" w:color="auto"/>
            <w:right w:val="none" w:sz="0" w:space="0" w:color="auto"/>
          </w:divBdr>
        </w:div>
        <w:div w:id="523129672">
          <w:marLeft w:val="480"/>
          <w:marRight w:val="0"/>
          <w:marTop w:val="0"/>
          <w:marBottom w:val="0"/>
          <w:divBdr>
            <w:top w:val="none" w:sz="0" w:space="0" w:color="auto"/>
            <w:left w:val="none" w:sz="0" w:space="0" w:color="auto"/>
            <w:bottom w:val="none" w:sz="0" w:space="0" w:color="auto"/>
            <w:right w:val="none" w:sz="0" w:space="0" w:color="auto"/>
          </w:divBdr>
        </w:div>
        <w:div w:id="603460875">
          <w:marLeft w:val="480"/>
          <w:marRight w:val="0"/>
          <w:marTop w:val="0"/>
          <w:marBottom w:val="0"/>
          <w:divBdr>
            <w:top w:val="none" w:sz="0" w:space="0" w:color="auto"/>
            <w:left w:val="none" w:sz="0" w:space="0" w:color="auto"/>
            <w:bottom w:val="none" w:sz="0" w:space="0" w:color="auto"/>
            <w:right w:val="none" w:sz="0" w:space="0" w:color="auto"/>
          </w:divBdr>
        </w:div>
        <w:div w:id="644965728">
          <w:marLeft w:val="480"/>
          <w:marRight w:val="0"/>
          <w:marTop w:val="0"/>
          <w:marBottom w:val="0"/>
          <w:divBdr>
            <w:top w:val="none" w:sz="0" w:space="0" w:color="auto"/>
            <w:left w:val="none" w:sz="0" w:space="0" w:color="auto"/>
            <w:bottom w:val="none" w:sz="0" w:space="0" w:color="auto"/>
            <w:right w:val="none" w:sz="0" w:space="0" w:color="auto"/>
          </w:divBdr>
        </w:div>
        <w:div w:id="713506024">
          <w:marLeft w:val="480"/>
          <w:marRight w:val="0"/>
          <w:marTop w:val="0"/>
          <w:marBottom w:val="0"/>
          <w:divBdr>
            <w:top w:val="none" w:sz="0" w:space="0" w:color="auto"/>
            <w:left w:val="none" w:sz="0" w:space="0" w:color="auto"/>
            <w:bottom w:val="none" w:sz="0" w:space="0" w:color="auto"/>
            <w:right w:val="none" w:sz="0" w:space="0" w:color="auto"/>
          </w:divBdr>
        </w:div>
        <w:div w:id="732702941">
          <w:marLeft w:val="480"/>
          <w:marRight w:val="0"/>
          <w:marTop w:val="0"/>
          <w:marBottom w:val="0"/>
          <w:divBdr>
            <w:top w:val="none" w:sz="0" w:space="0" w:color="auto"/>
            <w:left w:val="none" w:sz="0" w:space="0" w:color="auto"/>
            <w:bottom w:val="none" w:sz="0" w:space="0" w:color="auto"/>
            <w:right w:val="none" w:sz="0" w:space="0" w:color="auto"/>
          </w:divBdr>
        </w:div>
        <w:div w:id="764807891">
          <w:marLeft w:val="480"/>
          <w:marRight w:val="0"/>
          <w:marTop w:val="0"/>
          <w:marBottom w:val="0"/>
          <w:divBdr>
            <w:top w:val="none" w:sz="0" w:space="0" w:color="auto"/>
            <w:left w:val="none" w:sz="0" w:space="0" w:color="auto"/>
            <w:bottom w:val="none" w:sz="0" w:space="0" w:color="auto"/>
            <w:right w:val="none" w:sz="0" w:space="0" w:color="auto"/>
          </w:divBdr>
        </w:div>
        <w:div w:id="769593859">
          <w:marLeft w:val="480"/>
          <w:marRight w:val="0"/>
          <w:marTop w:val="0"/>
          <w:marBottom w:val="0"/>
          <w:divBdr>
            <w:top w:val="none" w:sz="0" w:space="0" w:color="auto"/>
            <w:left w:val="none" w:sz="0" w:space="0" w:color="auto"/>
            <w:bottom w:val="none" w:sz="0" w:space="0" w:color="auto"/>
            <w:right w:val="none" w:sz="0" w:space="0" w:color="auto"/>
          </w:divBdr>
        </w:div>
        <w:div w:id="779952806">
          <w:marLeft w:val="480"/>
          <w:marRight w:val="0"/>
          <w:marTop w:val="0"/>
          <w:marBottom w:val="0"/>
          <w:divBdr>
            <w:top w:val="none" w:sz="0" w:space="0" w:color="auto"/>
            <w:left w:val="none" w:sz="0" w:space="0" w:color="auto"/>
            <w:bottom w:val="none" w:sz="0" w:space="0" w:color="auto"/>
            <w:right w:val="none" w:sz="0" w:space="0" w:color="auto"/>
          </w:divBdr>
        </w:div>
        <w:div w:id="872040773">
          <w:marLeft w:val="480"/>
          <w:marRight w:val="0"/>
          <w:marTop w:val="0"/>
          <w:marBottom w:val="0"/>
          <w:divBdr>
            <w:top w:val="none" w:sz="0" w:space="0" w:color="auto"/>
            <w:left w:val="none" w:sz="0" w:space="0" w:color="auto"/>
            <w:bottom w:val="none" w:sz="0" w:space="0" w:color="auto"/>
            <w:right w:val="none" w:sz="0" w:space="0" w:color="auto"/>
          </w:divBdr>
        </w:div>
        <w:div w:id="876969181">
          <w:marLeft w:val="480"/>
          <w:marRight w:val="0"/>
          <w:marTop w:val="0"/>
          <w:marBottom w:val="0"/>
          <w:divBdr>
            <w:top w:val="none" w:sz="0" w:space="0" w:color="auto"/>
            <w:left w:val="none" w:sz="0" w:space="0" w:color="auto"/>
            <w:bottom w:val="none" w:sz="0" w:space="0" w:color="auto"/>
            <w:right w:val="none" w:sz="0" w:space="0" w:color="auto"/>
          </w:divBdr>
        </w:div>
        <w:div w:id="877669490">
          <w:marLeft w:val="480"/>
          <w:marRight w:val="0"/>
          <w:marTop w:val="0"/>
          <w:marBottom w:val="0"/>
          <w:divBdr>
            <w:top w:val="none" w:sz="0" w:space="0" w:color="auto"/>
            <w:left w:val="none" w:sz="0" w:space="0" w:color="auto"/>
            <w:bottom w:val="none" w:sz="0" w:space="0" w:color="auto"/>
            <w:right w:val="none" w:sz="0" w:space="0" w:color="auto"/>
          </w:divBdr>
        </w:div>
        <w:div w:id="974607164">
          <w:marLeft w:val="480"/>
          <w:marRight w:val="0"/>
          <w:marTop w:val="0"/>
          <w:marBottom w:val="0"/>
          <w:divBdr>
            <w:top w:val="none" w:sz="0" w:space="0" w:color="auto"/>
            <w:left w:val="none" w:sz="0" w:space="0" w:color="auto"/>
            <w:bottom w:val="none" w:sz="0" w:space="0" w:color="auto"/>
            <w:right w:val="none" w:sz="0" w:space="0" w:color="auto"/>
          </w:divBdr>
        </w:div>
        <w:div w:id="982154819">
          <w:marLeft w:val="480"/>
          <w:marRight w:val="0"/>
          <w:marTop w:val="0"/>
          <w:marBottom w:val="0"/>
          <w:divBdr>
            <w:top w:val="none" w:sz="0" w:space="0" w:color="auto"/>
            <w:left w:val="none" w:sz="0" w:space="0" w:color="auto"/>
            <w:bottom w:val="none" w:sz="0" w:space="0" w:color="auto"/>
            <w:right w:val="none" w:sz="0" w:space="0" w:color="auto"/>
          </w:divBdr>
        </w:div>
        <w:div w:id="1023633665">
          <w:marLeft w:val="480"/>
          <w:marRight w:val="0"/>
          <w:marTop w:val="0"/>
          <w:marBottom w:val="0"/>
          <w:divBdr>
            <w:top w:val="none" w:sz="0" w:space="0" w:color="auto"/>
            <w:left w:val="none" w:sz="0" w:space="0" w:color="auto"/>
            <w:bottom w:val="none" w:sz="0" w:space="0" w:color="auto"/>
            <w:right w:val="none" w:sz="0" w:space="0" w:color="auto"/>
          </w:divBdr>
        </w:div>
        <w:div w:id="1037047146">
          <w:marLeft w:val="480"/>
          <w:marRight w:val="0"/>
          <w:marTop w:val="0"/>
          <w:marBottom w:val="0"/>
          <w:divBdr>
            <w:top w:val="none" w:sz="0" w:space="0" w:color="auto"/>
            <w:left w:val="none" w:sz="0" w:space="0" w:color="auto"/>
            <w:bottom w:val="none" w:sz="0" w:space="0" w:color="auto"/>
            <w:right w:val="none" w:sz="0" w:space="0" w:color="auto"/>
          </w:divBdr>
        </w:div>
        <w:div w:id="1079980822">
          <w:marLeft w:val="480"/>
          <w:marRight w:val="0"/>
          <w:marTop w:val="0"/>
          <w:marBottom w:val="0"/>
          <w:divBdr>
            <w:top w:val="none" w:sz="0" w:space="0" w:color="auto"/>
            <w:left w:val="none" w:sz="0" w:space="0" w:color="auto"/>
            <w:bottom w:val="none" w:sz="0" w:space="0" w:color="auto"/>
            <w:right w:val="none" w:sz="0" w:space="0" w:color="auto"/>
          </w:divBdr>
        </w:div>
        <w:div w:id="1204169041">
          <w:marLeft w:val="480"/>
          <w:marRight w:val="0"/>
          <w:marTop w:val="0"/>
          <w:marBottom w:val="0"/>
          <w:divBdr>
            <w:top w:val="none" w:sz="0" w:space="0" w:color="auto"/>
            <w:left w:val="none" w:sz="0" w:space="0" w:color="auto"/>
            <w:bottom w:val="none" w:sz="0" w:space="0" w:color="auto"/>
            <w:right w:val="none" w:sz="0" w:space="0" w:color="auto"/>
          </w:divBdr>
        </w:div>
        <w:div w:id="1218738977">
          <w:marLeft w:val="480"/>
          <w:marRight w:val="0"/>
          <w:marTop w:val="0"/>
          <w:marBottom w:val="0"/>
          <w:divBdr>
            <w:top w:val="none" w:sz="0" w:space="0" w:color="auto"/>
            <w:left w:val="none" w:sz="0" w:space="0" w:color="auto"/>
            <w:bottom w:val="none" w:sz="0" w:space="0" w:color="auto"/>
            <w:right w:val="none" w:sz="0" w:space="0" w:color="auto"/>
          </w:divBdr>
        </w:div>
        <w:div w:id="1232615503">
          <w:marLeft w:val="480"/>
          <w:marRight w:val="0"/>
          <w:marTop w:val="0"/>
          <w:marBottom w:val="0"/>
          <w:divBdr>
            <w:top w:val="none" w:sz="0" w:space="0" w:color="auto"/>
            <w:left w:val="none" w:sz="0" w:space="0" w:color="auto"/>
            <w:bottom w:val="none" w:sz="0" w:space="0" w:color="auto"/>
            <w:right w:val="none" w:sz="0" w:space="0" w:color="auto"/>
          </w:divBdr>
        </w:div>
        <w:div w:id="1256018353">
          <w:marLeft w:val="480"/>
          <w:marRight w:val="0"/>
          <w:marTop w:val="0"/>
          <w:marBottom w:val="0"/>
          <w:divBdr>
            <w:top w:val="none" w:sz="0" w:space="0" w:color="auto"/>
            <w:left w:val="none" w:sz="0" w:space="0" w:color="auto"/>
            <w:bottom w:val="none" w:sz="0" w:space="0" w:color="auto"/>
            <w:right w:val="none" w:sz="0" w:space="0" w:color="auto"/>
          </w:divBdr>
        </w:div>
        <w:div w:id="1280599839">
          <w:marLeft w:val="480"/>
          <w:marRight w:val="0"/>
          <w:marTop w:val="0"/>
          <w:marBottom w:val="0"/>
          <w:divBdr>
            <w:top w:val="none" w:sz="0" w:space="0" w:color="auto"/>
            <w:left w:val="none" w:sz="0" w:space="0" w:color="auto"/>
            <w:bottom w:val="none" w:sz="0" w:space="0" w:color="auto"/>
            <w:right w:val="none" w:sz="0" w:space="0" w:color="auto"/>
          </w:divBdr>
        </w:div>
        <w:div w:id="1338268285">
          <w:marLeft w:val="480"/>
          <w:marRight w:val="0"/>
          <w:marTop w:val="0"/>
          <w:marBottom w:val="0"/>
          <w:divBdr>
            <w:top w:val="none" w:sz="0" w:space="0" w:color="auto"/>
            <w:left w:val="none" w:sz="0" w:space="0" w:color="auto"/>
            <w:bottom w:val="none" w:sz="0" w:space="0" w:color="auto"/>
            <w:right w:val="none" w:sz="0" w:space="0" w:color="auto"/>
          </w:divBdr>
        </w:div>
        <w:div w:id="1340231828">
          <w:marLeft w:val="480"/>
          <w:marRight w:val="0"/>
          <w:marTop w:val="0"/>
          <w:marBottom w:val="0"/>
          <w:divBdr>
            <w:top w:val="none" w:sz="0" w:space="0" w:color="auto"/>
            <w:left w:val="none" w:sz="0" w:space="0" w:color="auto"/>
            <w:bottom w:val="none" w:sz="0" w:space="0" w:color="auto"/>
            <w:right w:val="none" w:sz="0" w:space="0" w:color="auto"/>
          </w:divBdr>
        </w:div>
        <w:div w:id="1371027693">
          <w:marLeft w:val="480"/>
          <w:marRight w:val="0"/>
          <w:marTop w:val="0"/>
          <w:marBottom w:val="0"/>
          <w:divBdr>
            <w:top w:val="none" w:sz="0" w:space="0" w:color="auto"/>
            <w:left w:val="none" w:sz="0" w:space="0" w:color="auto"/>
            <w:bottom w:val="none" w:sz="0" w:space="0" w:color="auto"/>
            <w:right w:val="none" w:sz="0" w:space="0" w:color="auto"/>
          </w:divBdr>
        </w:div>
        <w:div w:id="1382513107">
          <w:marLeft w:val="480"/>
          <w:marRight w:val="0"/>
          <w:marTop w:val="0"/>
          <w:marBottom w:val="0"/>
          <w:divBdr>
            <w:top w:val="none" w:sz="0" w:space="0" w:color="auto"/>
            <w:left w:val="none" w:sz="0" w:space="0" w:color="auto"/>
            <w:bottom w:val="none" w:sz="0" w:space="0" w:color="auto"/>
            <w:right w:val="none" w:sz="0" w:space="0" w:color="auto"/>
          </w:divBdr>
        </w:div>
        <w:div w:id="1386293302">
          <w:marLeft w:val="480"/>
          <w:marRight w:val="0"/>
          <w:marTop w:val="0"/>
          <w:marBottom w:val="0"/>
          <w:divBdr>
            <w:top w:val="none" w:sz="0" w:space="0" w:color="auto"/>
            <w:left w:val="none" w:sz="0" w:space="0" w:color="auto"/>
            <w:bottom w:val="none" w:sz="0" w:space="0" w:color="auto"/>
            <w:right w:val="none" w:sz="0" w:space="0" w:color="auto"/>
          </w:divBdr>
        </w:div>
        <w:div w:id="1409883932">
          <w:marLeft w:val="480"/>
          <w:marRight w:val="0"/>
          <w:marTop w:val="0"/>
          <w:marBottom w:val="0"/>
          <w:divBdr>
            <w:top w:val="none" w:sz="0" w:space="0" w:color="auto"/>
            <w:left w:val="none" w:sz="0" w:space="0" w:color="auto"/>
            <w:bottom w:val="none" w:sz="0" w:space="0" w:color="auto"/>
            <w:right w:val="none" w:sz="0" w:space="0" w:color="auto"/>
          </w:divBdr>
        </w:div>
        <w:div w:id="1612929444">
          <w:marLeft w:val="480"/>
          <w:marRight w:val="0"/>
          <w:marTop w:val="0"/>
          <w:marBottom w:val="0"/>
          <w:divBdr>
            <w:top w:val="none" w:sz="0" w:space="0" w:color="auto"/>
            <w:left w:val="none" w:sz="0" w:space="0" w:color="auto"/>
            <w:bottom w:val="none" w:sz="0" w:space="0" w:color="auto"/>
            <w:right w:val="none" w:sz="0" w:space="0" w:color="auto"/>
          </w:divBdr>
        </w:div>
        <w:div w:id="1693189747">
          <w:marLeft w:val="480"/>
          <w:marRight w:val="0"/>
          <w:marTop w:val="0"/>
          <w:marBottom w:val="0"/>
          <w:divBdr>
            <w:top w:val="none" w:sz="0" w:space="0" w:color="auto"/>
            <w:left w:val="none" w:sz="0" w:space="0" w:color="auto"/>
            <w:bottom w:val="none" w:sz="0" w:space="0" w:color="auto"/>
            <w:right w:val="none" w:sz="0" w:space="0" w:color="auto"/>
          </w:divBdr>
        </w:div>
        <w:div w:id="1724333402">
          <w:marLeft w:val="480"/>
          <w:marRight w:val="0"/>
          <w:marTop w:val="0"/>
          <w:marBottom w:val="0"/>
          <w:divBdr>
            <w:top w:val="none" w:sz="0" w:space="0" w:color="auto"/>
            <w:left w:val="none" w:sz="0" w:space="0" w:color="auto"/>
            <w:bottom w:val="none" w:sz="0" w:space="0" w:color="auto"/>
            <w:right w:val="none" w:sz="0" w:space="0" w:color="auto"/>
          </w:divBdr>
        </w:div>
        <w:div w:id="1755782000">
          <w:marLeft w:val="480"/>
          <w:marRight w:val="0"/>
          <w:marTop w:val="0"/>
          <w:marBottom w:val="0"/>
          <w:divBdr>
            <w:top w:val="none" w:sz="0" w:space="0" w:color="auto"/>
            <w:left w:val="none" w:sz="0" w:space="0" w:color="auto"/>
            <w:bottom w:val="none" w:sz="0" w:space="0" w:color="auto"/>
            <w:right w:val="none" w:sz="0" w:space="0" w:color="auto"/>
          </w:divBdr>
        </w:div>
        <w:div w:id="1782258267">
          <w:marLeft w:val="480"/>
          <w:marRight w:val="0"/>
          <w:marTop w:val="0"/>
          <w:marBottom w:val="0"/>
          <w:divBdr>
            <w:top w:val="none" w:sz="0" w:space="0" w:color="auto"/>
            <w:left w:val="none" w:sz="0" w:space="0" w:color="auto"/>
            <w:bottom w:val="none" w:sz="0" w:space="0" w:color="auto"/>
            <w:right w:val="none" w:sz="0" w:space="0" w:color="auto"/>
          </w:divBdr>
        </w:div>
        <w:div w:id="1807432697">
          <w:marLeft w:val="480"/>
          <w:marRight w:val="0"/>
          <w:marTop w:val="0"/>
          <w:marBottom w:val="0"/>
          <w:divBdr>
            <w:top w:val="none" w:sz="0" w:space="0" w:color="auto"/>
            <w:left w:val="none" w:sz="0" w:space="0" w:color="auto"/>
            <w:bottom w:val="none" w:sz="0" w:space="0" w:color="auto"/>
            <w:right w:val="none" w:sz="0" w:space="0" w:color="auto"/>
          </w:divBdr>
        </w:div>
        <w:div w:id="1859460851">
          <w:marLeft w:val="480"/>
          <w:marRight w:val="0"/>
          <w:marTop w:val="0"/>
          <w:marBottom w:val="0"/>
          <w:divBdr>
            <w:top w:val="none" w:sz="0" w:space="0" w:color="auto"/>
            <w:left w:val="none" w:sz="0" w:space="0" w:color="auto"/>
            <w:bottom w:val="none" w:sz="0" w:space="0" w:color="auto"/>
            <w:right w:val="none" w:sz="0" w:space="0" w:color="auto"/>
          </w:divBdr>
        </w:div>
        <w:div w:id="1887720385">
          <w:marLeft w:val="480"/>
          <w:marRight w:val="0"/>
          <w:marTop w:val="0"/>
          <w:marBottom w:val="0"/>
          <w:divBdr>
            <w:top w:val="none" w:sz="0" w:space="0" w:color="auto"/>
            <w:left w:val="none" w:sz="0" w:space="0" w:color="auto"/>
            <w:bottom w:val="none" w:sz="0" w:space="0" w:color="auto"/>
            <w:right w:val="none" w:sz="0" w:space="0" w:color="auto"/>
          </w:divBdr>
        </w:div>
        <w:div w:id="1918708573">
          <w:marLeft w:val="480"/>
          <w:marRight w:val="0"/>
          <w:marTop w:val="0"/>
          <w:marBottom w:val="0"/>
          <w:divBdr>
            <w:top w:val="none" w:sz="0" w:space="0" w:color="auto"/>
            <w:left w:val="none" w:sz="0" w:space="0" w:color="auto"/>
            <w:bottom w:val="none" w:sz="0" w:space="0" w:color="auto"/>
            <w:right w:val="none" w:sz="0" w:space="0" w:color="auto"/>
          </w:divBdr>
        </w:div>
        <w:div w:id="1924988943">
          <w:marLeft w:val="480"/>
          <w:marRight w:val="0"/>
          <w:marTop w:val="0"/>
          <w:marBottom w:val="0"/>
          <w:divBdr>
            <w:top w:val="none" w:sz="0" w:space="0" w:color="auto"/>
            <w:left w:val="none" w:sz="0" w:space="0" w:color="auto"/>
            <w:bottom w:val="none" w:sz="0" w:space="0" w:color="auto"/>
            <w:right w:val="none" w:sz="0" w:space="0" w:color="auto"/>
          </w:divBdr>
        </w:div>
        <w:div w:id="1977027036">
          <w:marLeft w:val="480"/>
          <w:marRight w:val="0"/>
          <w:marTop w:val="0"/>
          <w:marBottom w:val="0"/>
          <w:divBdr>
            <w:top w:val="none" w:sz="0" w:space="0" w:color="auto"/>
            <w:left w:val="none" w:sz="0" w:space="0" w:color="auto"/>
            <w:bottom w:val="none" w:sz="0" w:space="0" w:color="auto"/>
            <w:right w:val="none" w:sz="0" w:space="0" w:color="auto"/>
          </w:divBdr>
        </w:div>
        <w:div w:id="2013603905">
          <w:marLeft w:val="480"/>
          <w:marRight w:val="0"/>
          <w:marTop w:val="0"/>
          <w:marBottom w:val="0"/>
          <w:divBdr>
            <w:top w:val="none" w:sz="0" w:space="0" w:color="auto"/>
            <w:left w:val="none" w:sz="0" w:space="0" w:color="auto"/>
            <w:bottom w:val="none" w:sz="0" w:space="0" w:color="auto"/>
            <w:right w:val="none" w:sz="0" w:space="0" w:color="auto"/>
          </w:divBdr>
        </w:div>
        <w:div w:id="2037808967">
          <w:marLeft w:val="480"/>
          <w:marRight w:val="0"/>
          <w:marTop w:val="0"/>
          <w:marBottom w:val="0"/>
          <w:divBdr>
            <w:top w:val="none" w:sz="0" w:space="0" w:color="auto"/>
            <w:left w:val="none" w:sz="0" w:space="0" w:color="auto"/>
            <w:bottom w:val="none" w:sz="0" w:space="0" w:color="auto"/>
            <w:right w:val="none" w:sz="0" w:space="0" w:color="auto"/>
          </w:divBdr>
        </w:div>
        <w:div w:id="2085182542">
          <w:marLeft w:val="480"/>
          <w:marRight w:val="0"/>
          <w:marTop w:val="0"/>
          <w:marBottom w:val="0"/>
          <w:divBdr>
            <w:top w:val="none" w:sz="0" w:space="0" w:color="auto"/>
            <w:left w:val="none" w:sz="0" w:space="0" w:color="auto"/>
            <w:bottom w:val="none" w:sz="0" w:space="0" w:color="auto"/>
            <w:right w:val="none" w:sz="0" w:space="0" w:color="auto"/>
          </w:divBdr>
        </w:div>
        <w:div w:id="2089764912">
          <w:marLeft w:val="480"/>
          <w:marRight w:val="0"/>
          <w:marTop w:val="0"/>
          <w:marBottom w:val="0"/>
          <w:divBdr>
            <w:top w:val="none" w:sz="0" w:space="0" w:color="auto"/>
            <w:left w:val="none" w:sz="0" w:space="0" w:color="auto"/>
            <w:bottom w:val="none" w:sz="0" w:space="0" w:color="auto"/>
            <w:right w:val="none" w:sz="0" w:space="0" w:color="auto"/>
          </w:divBdr>
        </w:div>
      </w:divsChild>
    </w:div>
    <w:div w:id="908462505">
      <w:bodyDiv w:val="1"/>
      <w:marLeft w:val="0"/>
      <w:marRight w:val="0"/>
      <w:marTop w:val="0"/>
      <w:marBottom w:val="0"/>
      <w:divBdr>
        <w:top w:val="none" w:sz="0" w:space="0" w:color="auto"/>
        <w:left w:val="none" w:sz="0" w:space="0" w:color="auto"/>
        <w:bottom w:val="none" w:sz="0" w:space="0" w:color="auto"/>
        <w:right w:val="none" w:sz="0" w:space="0" w:color="auto"/>
      </w:divBdr>
    </w:div>
    <w:div w:id="908464855">
      <w:bodyDiv w:val="1"/>
      <w:marLeft w:val="0"/>
      <w:marRight w:val="0"/>
      <w:marTop w:val="0"/>
      <w:marBottom w:val="0"/>
      <w:divBdr>
        <w:top w:val="none" w:sz="0" w:space="0" w:color="auto"/>
        <w:left w:val="none" w:sz="0" w:space="0" w:color="auto"/>
        <w:bottom w:val="none" w:sz="0" w:space="0" w:color="auto"/>
        <w:right w:val="none" w:sz="0" w:space="0" w:color="auto"/>
      </w:divBdr>
    </w:div>
    <w:div w:id="908684962">
      <w:bodyDiv w:val="1"/>
      <w:marLeft w:val="0"/>
      <w:marRight w:val="0"/>
      <w:marTop w:val="0"/>
      <w:marBottom w:val="0"/>
      <w:divBdr>
        <w:top w:val="none" w:sz="0" w:space="0" w:color="auto"/>
        <w:left w:val="none" w:sz="0" w:space="0" w:color="auto"/>
        <w:bottom w:val="none" w:sz="0" w:space="0" w:color="auto"/>
        <w:right w:val="none" w:sz="0" w:space="0" w:color="auto"/>
      </w:divBdr>
    </w:div>
    <w:div w:id="908805751">
      <w:bodyDiv w:val="1"/>
      <w:marLeft w:val="0"/>
      <w:marRight w:val="0"/>
      <w:marTop w:val="0"/>
      <w:marBottom w:val="0"/>
      <w:divBdr>
        <w:top w:val="none" w:sz="0" w:space="0" w:color="auto"/>
        <w:left w:val="none" w:sz="0" w:space="0" w:color="auto"/>
        <w:bottom w:val="none" w:sz="0" w:space="0" w:color="auto"/>
        <w:right w:val="none" w:sz="0" w:space="0" w:color="auto"/>
      </w:divBdr>
    </w:div>
    <w:div w:id="908883958">
      <w:bodyDiv w:val="1"/>
      <w:marLeft w:val="0"/>
      <w:marRight w:val="0"/>
      <w:marTop w:val="0"/>
      <w:marBottom w:val="0"/>
      <w:divBdr>
        <w:top w:val="none" w:sz="0" w:space="0" w:color="auto"/>
        <w:left w:val="none" w:sz="0" w:space="0" w:color="auto"/>
        <w:bottom w:val="none" w:sz="0" w:space="0" w:color="auto"/>
        <w:right w:val="none" w:sz="0" w:space="0" w:color="auto"/>
      </w:divBdr>
    </w:div>
    <w:div w:id="909584608">
      <w:bodyDiv w:val="1"/>
      <w:marLeft w:val="0"/>
      <w:marRight w:val="0"/>
      <w:marTop w:val="0"/>
      <w:marBottom w:val="0"/>
      <w:divBdr>
        <w:top w:val="none" w:sz="0" w:space="0" w:color="auto"/>
        <w:left w:val="none" w:sz="0" w:space="0" w:color="auto"/>
        <w:bottom w:val="none" w:sz="0" w:space="0" w:color="auto"/>
        <w:right w:val="none" w:sz="0" w:space="0" w:color="auto"/>
      </w:divBdr>
    </w:div>
    <w:div w:id="909651377">
      <w:bodyDiv w:val="1"/>
      <w:marLeft w:val="0"/>
      <w:marRight w:val="0"/>
      <w:marTop w:val="0"/>
      <w:marBottom w:val="0"/>
      <w:divBdr>
        <w:top w:val="none" w:sz="0" w:space="0" w:color="auto"/>
        <w:left w:val="none" w:sz="0" w:space="0" w:color="auto"/>
        <w:bottom w:val="none" w:sz="0" w:space="0" w:color="auto"/>
        <w:right w:val="none" w:sz="0" w:space="0" w:color="auto"/>
      </w:divBdr>
    </w:div>
    <w:div w:id="909772310">
      <w:bodyDiv w:val="1"/>
      <w:marLeft w:val="0"/>
      <w:marRight w:val="0"/>
      <w:marTop w:val="0"/>
      <w:marBottom w:val="0"/>
      <w:divBdr>
        <w:top w:val="none" w:sz="0" w:space="0" w:color="auto"/>
        <w:left w:val="none" w:sz="0" w:space="0" w:color="auto"/>
        <w:bottom w:val="none" w:sz="0" w:space="0" w:color="auto"/>
        <w:right w:val="none" w:sz="0" w:space="0" w:color="auto"/>
      </w:divBdr>
    </w:div>
    <w:div w:id="910310894">
      <w:bodyDiv w:val="1"/>
      <w:marLeft w:val="0"/>
      <w:marRight w:val="0"/>
      <w:marTop w:val="0"/>
      <w:marBottom w:val="0"/>
      <w:divBdr>
        <w:top w:val="none" w:sz="0" w:space="0" w:color="auto"/>
        <w:left w:val="none" w:sz="0" w:space="0" w:color="auto"/>
        <w:bottom w:val="none" w:sz="0" w:space="0" w:color="auto"/>
        <w:right w:val="none" w:sz="0" w:space="0" w:color="auto"/>
      </w:divBdr>
    </w:div>
    <w:div w:id="910428910">
      <w:bodyDiv w:val="1"/>
      <w:marLeft w:val="0"/>
      <w:marRight w:val="0"/>
      <w:marTop w:val="0"/>
      <w:marBottom w:val="0"/>
      <w:divBdr>
        <w:top w:val="none" w:sz="0" w:space="0" w:color="auto"/>
        <w:left w:val="none" w:sz="0" w:space="0" w:color="auto"/>
        <w:bottom w:val="none" w:sz="0" w:space="0" w:color="auto"/>
        <w:right w:val="none" w:sz="0" w:space="0" w:color="auto"/>
      </w:divBdr>
    </w:div>
    <w:div w:id="910623541">
      <w:bodyDiv w:val="1"/>
      <w:marLeft w:val="0"/>
      <w:marRight w:val="0"/>
      <w:marTop w:val="0"/>
      <w:marBottom w:val="0"/>
      <w:divBdr>
        <w:top w:val="none" w:sz="0" w:space="0" w:color="auto"/>
        <w:left w:val="none" w:sz="0" w:space="0" w:color="auto"/>
        <w:bottom w:val="none" w:sz="0" w:space="0" w:color="auto"/>
        <w:right w:val="none" w:sz="0" w:space="0" w:color="auto"/>
      </w:divBdr>
    </w:div>
    <w:div w:id="911089054">
      <w:bodyDiv w:val="1"/>
      <w:marLeft w:val="0"/>
      <w:marRight w:val="0"/>
      <w:marTop w:val="0"/>
      <w:marBottom w:val="0"/>
      <w:divBdr>
        <w:top w:val="none" w:sz="0" w:space="0" w:color="auto"/>
        <w:left w:val="none" w:sz="0" w:space="0" w:color="auto"/>
        <w:bottom w:val="none" w:sz="0" w:space="0" w:color="auto"/>
        <w:right w:val="none" w:sz="0" w:space="0" w:color="auto"/>
      </w:divBdr>
    </w:div>
    <w:div w:id="911547878">
      <w:bodyDiv w:val="1"/>
      <w:marLeft w:val="0"/>
      <w:marRight w:val="0"/>
      <w:marTop w:val="0"/>
      <w:marBottom w:val="0"/>
      <w:divBdr>
        <w:top w:val="none" w:sz="0" w:space="0" w:color="auto"/>
        <w:left w:val="none" w:sz="0" w:space="0" w:color="auto"/>
        <w:bottom w:val="none" w:sz="0" w:space="0" w:color="auto"/>
        <w:right w:val="none" w:sz="0" w:space="0" w:color="auto"/>
      </w:divBdr>
    </w:div>
    <w:div w:id="911625635">
      <w:bodyDiv w:val="1"/>
      <w:marLeft w:val="0"/>
      <w:marRight w:val="0"/>
      <w:marTop w:val="0"/>
      <w:marBottom w:val="0"/>
      <w:divBdr>
        <w:top w:val="none" w:sz="0" w:space="0" w:color="auto"/>
        <w:left w:val="none" w:sz="0" w:space="0" w:color="auto"/>
        <w:bottom w:val="none" w:sz="0" w:space="0" w:color="auto"/>
        <w:right w:val="none" w:sz="0" w:space="0" w:color="auto"/>
      </w:divBdr>
    </w:div>
    <w:div w:id="911815441">
      <w:bodyDiv w:val="1"/>
      <w:marLeft w:val="0"/>
      <w:marRight w:val="0"/>
      <w:marTop w:val="0"/>
      <w:marBottom w:val="0"/>
      <w:divBdr>
        <w:top w:val="none" w:sz="0" w:space="0" w:color="auto"/>
        <w:left w:val="none" w:sz="0" w:space="0" w:color="auto"/>
        <w:bottom w:val="none" w:sz="0" w:space="0" w:color="auto"/>
        <w:right w:val="none" w:sz="0" w:space="0" w:color="auto"/>
      </w:divBdr>
    </w:div>
    <w:div w:id="912280913">
      <w:bodyDiv w:val="1"/>
      <w:marLeft w:val="0"/>
      <w:marRight w:val="0"/>
      <w:marTop w:val="0"/>
      <w:marBottom w:val="0"/>
      <w:divBdr>
        <w:top w:val="none" w:sz="0" w:space="0" w:color="auto"/>
        <w:left w:val="none" w:sz="0" w:space="0" w:color="auto"/>
        <w:bottom w:val="none" w:sz="0" w:space="0" w:color="auto"/>
        <w:right w:val="none" w:sz="0" w:space="0" w:color="auto"/>
      </w:divBdr>
    </w:div>
    <w:div w:id="912665723">
      <w:bodyDiv w:val="1"/>
      <w:marLeft w:val="0"/>
      <w:marRight w:val="0"/>
      <w:marTop w:val="0"/>
      <w:marBottom w:val="0"/>
      <w:divBdr>
        <w:top w:val="none" w:sz="0" w:space="0" w:color="auto"/>
        <w:left w:val="none" w:sz="0" w:space="0" w:color="auto"/>
        <w:bottom w:val="none" w:sz="0" w:space="0" w:color="auto"/>
        <w:right w:val="none" w:sz="0" w:space="0" w:color="auto"/>
      </w:divBdr>
    </w:div>
    <w:div w:id="912786671">
      <w:bodyDiv w:val="1"/>
      <w:marLeft w:val="0"/>
      <w:marRight w:val="0"/>
      <w:marTop w:val="0"/>
      <w:marBottom w:val="0"/>
      <w:divBdr>
        <w:top w:val="none" w:sz="0" w:space="0" w:color="auto"/>
        <w:left w:val="none" w:sz="0" w:space="0" w:color="auto"/>
        <w:bottom w:val="none" w:sz="0" w:space="0" w:color="auto"/>
        <w:right w:val="none" w:sz="0" w:space="0" w:color="auto"/>
      </w:divBdr>
    </w:div>
    <w:div w:id="912932693">
      <w:bodyDiv w:val="1"/>
      <w:marLeft w:val="0"/>
      <w:marRight w:val="0"/>
      <w:marTop w:val="0"/>
      <w:marBottom w:val="0"/>
      <w:divBdr>
        <w:top w:val="none" w:sz="0" w:space="0" w:color="auto"/>
        <w:left w:val="none" w:sz="0" w:space="0" w:color="auto"/>
        <w:bottom w:val="none" w:sz="0" w:space="0" w:color="auto"/>
        <w:right w:val="none" w:sz="0" w:space="0" w:color="auto"/>
      </w:divBdr>
    </w:div>
    <w:div w:id="913273287">
      <w:bodyDiv w:val="1"/>
      <w:marLeft w:val="0"/>
      <w:marRight w:val="0"/>
      <w:marTop w:val="0"/>
      <w:marBottom w:val="0"/>
      <w:divBdr>
        <w:top w:val="none" w:sz="0" w:space="0" w:color="auto"/>
        <w:left w:val="none" w:sz="0" w:space="0" w:color="auto"/>
        <w:bottom w:val="none" w:sz="0" w:space="0" w:color="auto"/>
        <w:right w:val="none" w:sz="0" w:space="0" w:color="auto"/>
      </w:divBdr>
    </w:div>
    <w:div w:id="914512799">
      <w:bodyDiv w:val="1"/>
      <w:marLeft w:val="0"/>
      <w:marRight w:val="0"/>
      <w:marTop w:val="0"/>
      <w:marBottom w:val="0"/>
      <w:divBdr>
        <w:top w:val="none" w:sz="0" w:space="0" w:color="auto"/>
        <w:left w:val="none" w:sz="0" w:space="0" w:color="auto"/>
        <w:bottom w:val="none" w:sz="0" w:space="0" w:color="auto"/>
        <w:right w:val="none" w:sz="0" w:space="0" w:color="auto"/>
      </w:divBdr>
    </w:div>
    <w:div w:id="914703551">
      <w:bodyDiv w:val="1"/>
      <w:marLeft w:val="0"/>
      <w:marRight w:val="0"/>
      <w:marTop w:val="0"/>
      <w:marBottom w:val="0"/>
      <w:divBdr>
        <w:top w:val="none" w:sz="0" w:space="0" w:color="auto"/>
        <w:left w:val="none" w:sz="0" w:space="0" w:color="auto"/>
        <w:bottom w:val="none" w:sz="0" w:space="0" w:color="auto"/>
        <w:right w:val="none" w:sz="0" w:space="0" w:color="auto"/>
      </w:divBdr>
    </w:div>
    <w:div w:id="914705666">
      <w:bodyDiv w:val="1"/>
      <w:marLeft w:val="0"/>
      <w:marRight w:val="0"/>
      <w:marTop w:val="0"/>
      <w:marBottom w:val="0"/>
      <w:divBdr>
        <w:top w:val="none" w:sz="0" w:space="0" w:color="auto"/>
        <w:left w:val="none" w:sz="0" w:space="0" w:color="auto"/>
        <w:bottom w:val="none" w:sz="0" w:space="0" w:color="auto"/>
        <w:right w:val="none" w:sz="0" w:space="0" w:color="auto"/>
      </w:divBdr>
    </w:div>
    <w:div w:id="915359887">
      <w:bodyDiv w:val="1"/>
      <w:marLeft w:val="0"/>
      <w:marRight w:val="0"/>
      <w:marTop w:val="0"/>
      <w:marBottom w:val="0"/>
      <w:divBdr>
        <w:top w:val="none" w:sz="0" w:space="0" w:color="auto"/>
        <w:left w:val="none" w:sz="0" w:space="0" w:color="auto"/>
        <w:bottom w:val="none" w:sz="0" w:space="0" w:color="auto"/>
        <w:right w:val="none" w:sz="0" w:space="0" w:color="auto"/>
      </w:divBdr>
    </w:div>
    <w:div w:id="915362662">
      <w:bodyDiv w:val="1"/>
      <w:marLeft w:val="0"/>
      <w:marRight w:val="0"/>
      <w:marTop w:val="0"/>
      <w:marBottom w:val="0"/>
      <w:divBdr>
        <w:top w:val="none" w:sz="0" w:space="0" w:color="auto"/>
        <w:left w:val="none" w:sz="0" w:space="0" w:color="auto"/>
        <w:bottom w:val="none" w:sz="0" w:space="0" w:color="auto"/>
        <w:right w:val="none" w:sz="0" w:space="0" w:color="auto"/>
      </w:divBdr>
    </w:div>
    <w:div w:id="915552401">
      <w:bodyDiv w:val="1"/>
      <w:marLeft w:val="0"/>
      <w:marRight w:val="0"/>
      <w:marTop w:val="0"/>
      <w:marBottom w:val="0"/>
      <w:divBdr>
        <w:top w:val="none" w:sz="0" w:space="0" w:color="auto"/>
        <w:left w:val="none" w:sz="0" w:space="0" w:color="auto"/>
        <w:bottom w:val="none" w:sz="0" w:space="0" w:color="auto"/>
        <w:right w:val="none" w:sz="0" w:space="0" w:color="auto"/>
      </w:divBdr>
    </w:div>
    <w:div w:id="915672240">
      <w:bodyDiv w:val="1"/>
      <w:marLeft w:val="0"/>
      <w:marRight w:val="0"/>
      <w:marTop w:val="0"/>
      <w:marBottom w:val="0"/>
      <w:divBdr>
        <w:top w:val="none" w:sz="0" w:space="0" w:color="auto"/>
        <w:left w:val="none" w:sz="0" w:space="0" w:color="auto"/>
        <w:bottom w:val="none" w:sz="0" w:space="0" w:color="auto"/>
        <w:right w:val="none" w:sz="0" w:space="0" w:color="auto"/>
      </w:divBdr>
    </w:div>
    <w:div w:id="915940495">
      <w:bodyDiv w:val="1"/>
      <w:marLeft w:val="0"/>
      <w:marRight w:val="0"/>
      <w:marTop w:val="0"/>
      <w:marBottom w:val="0"/>
      <w:divBdr>
        <w:top w:val="none" w:sz="0" w:space="0" w:color="auto"/>
        <w:left w:val="none" w:sz="0" w:space="0" w:color="auto"/>
        <w:bottom w:val="none" w:sz="0" w:space="0" w:color="auto"/>
        <w:right w:val="none" w:sz="0" w:space="0" w:color="auto"/>
      </w:divBdr>
      <w:divsChild>
        <w:div w:id="28191778">
          <w:marLeft w:val="480"/>
          <w:marRight w:val="0"/>
          <w:marTop w:val="0"/>
          <w:marBottom w:val="0"/>
          <w:divBdr>
            <w:top w:val="none" w:sz="0" w:space="0" w:color="auto"/>
            <w:left w:val="none" w:sz="0" w:space="0" w:color="auto"/>
            <w:bottom w:val="none" w:sz="0" w:space="0" w:color="auto"/>
            <w:right w:val="none" w:sz="0" w:space="0" w:color="auto"/>
          </w:divBdr>
        </w:div>
        <w:div w:id="44911850">
          <w:marLeft w:val="480"/>
          <w:marRight w:val="0"/>
          <w:marTop w:val="0"/>
          <w:marBottom w:val="0"/>
          <w:divBdr>
            <w:top w:val="none" w:sz="0" w:space="0" w:color="auto"/>
            <w:left w:val="none" w:sz="0" w:space="0" w:color="auto"/>
            <w:bottom w:val="none" w:sz="0" w:space="0" w:color="auto"/>
            <w:right w:val="none" w:sz="0" w:space="0" w:color="auto"/>
          </w:divBdr>
        </w:div>
        <w:div w:id="68423898">
          <w:marLeft w:val="480"/>
          <w:marRight w:val="0"/>
          <w:marTop w:val="0"/>
          <w:marBottom w:val="0"/>
          <w:divBdr>
            <w:top w:val="none" w:sz="0" w:space="0" w:color="auto"/>
            <w:left w:val="none" w:sz="0" w:space="0" w:color="auto"/>
            <w:bottom w:val="none" w:sz="0" w:space="0" w:color="auto"/>
            <w:right w:val="none" w:sz="0" w:space="0" w:color="auto"/>
          </w:divBdr>
        </w:div>
        <w:div w:id="94907905">
          <w:marLeft w:val="480"/>
          <w:marRight w:val="0"/>
          <w:marTop w:val="0"/>
          <w:marBottom w:val="0"/>
          <w:divBdr>
            <w:top w:val="none" w:sz="0" w:space="0" w:color="auto"/>
            <w:left w:val="none" w:sz="0" w:space="0" w:color="auto"/>
            <w:bottom w:val="none" w:sz="0" w:space="0" w:color="auto"/>
            <w:right w:val="none" w:sz="0" w:space="0" w:color="auto"/>
          </w:divBdr>
        </w:div>
        <w:div w:id="112986715">
          <w:marLeft w:val="480"/>
          <w:marRight w:val="0"/>
          <w:marTop w:val="0"/>
          <w:marBottom w:val="0"/>
          <w:divBdr>
            <w:top w:val="none" w:sz="0" w:space="0" w:color="auto"/>
            <w:left w:val="none" w:sz="0" w:space="0" w:color="auto"/>
            <w:bottom w:val="none" w:sz="0" w:space="0" w:color="auto"/>
            <w:right w:val="none" w:sz="0" w:space="0" w:color="auto"/>
          </w:divBdr>
        </w:div>
        <w:div w:id="120729370">
          <w:marLeft w:val="480"/>
          <w:marRight w:val="0"/>
          <w:marTop w:val="0"/>
          <w:marBottom w:val="0"/>
          <w:divBdr>
            <w:top w:val="none" w:sz="0" w:space="0" w:color="auto"/>
            <w:left w:val="none" w:sz="0" w:space="0" w:color="auto"/>
            <w:bottom w:val="none" w:sz="0" w:space="0" w:color="auto"/>
            <w:right w:val="none" w:sz="0" w:space="0" w:color="auto"/>
          </w:divBdr>
        </w:div>
        <w:div w:id="154147646">
          <w:marLeft w:val="480"/>
          <w:marRight w:val="0"/>
          <w:marTop w:val="0"/>
          <w:marBottom w:val="0"/>
          <w:divBdr>
            <w:top w:val="none" w:sz="0" w:space="0" w:color="auto"/>
            <w:left w:val="none" w:sz="0" w:space="0" w:color="auto"/>
            <w:bottom w:val="none" w:sz="0" w:space="0" w:color="auto"/>
            <w:right w:val="none" w:sz="0" w:space="0" w:color="auto"/>
          </w:divBdr>
        </w:div>
        <w:div w:id="287667759">
          <w:marLeft w:val="480"/>
          <w:marRight w:val="0"/>
          <w:marTop w:val="0"/>
          <w:marBottom w:val="0"/>
          <w:divBdr>
            <w:top w:val="none" w:sz="0" w:space="0" w:color="auto"/>
            <w:left w:val="none" w:sz="0" w:space="0" w:color="auto"/>
            <w:bottom w:val="none" w:sz="0" w:space="0" w:color="auto"/>
            <w:right w:val="none" w:sz="0" w:space="0" w:color="auto"/>
          </w:divBdr>
        </w:div>
        <w:div w:id="304284495">
          <w:marLeft w:val="480"/>
          <w:marRight w:val="0"/>
          <w:marTop w:val="0"/>
          <w:marBottom w:val="0"/>
          <w:divBdr>
            <w:top w:val="none" w:sz="0" w:space="0" w:color="auto"/>
            <w:left w:val="none" w:sz="0" w:space="0" w:color="auto"/>
            <w:bottom w:val="none" w:sz="0" w:space="0" w:color="auto"/>
            <w:right w:val="none" w:sz="0" w:space="0" w:color="auto"/>
          </w:divBdr>
        </w:div>
        <w:div w:id="413547432">
          <w:marLeft w:val="480"/>
          <w:marRight w:val="0"/>
          <w:marTop w:val="0"/>
          <w:marBottom w:val="0"/>
          <w:divBdr>
            <w:top w:val="none" w:sz="0" w:space="0" w:color="auto"/>
            <w:left w:val="none" w:sz="0" w:space="0" w:color="auto"/>
            <w:bottom w:val="none" w:sz="0" w:space="0" w:color="auto"/>
            <w:right w:val="none" w:sz="0" w:space="0" w:color="auto"/>
          </w:divBdr>
        </w:div>
        <w:div w:id="427430054">
          <w:marLeft w:val="480"/>
          <w:marRight w:val="0"/>
          <w:marTop w:val="0"/>
          <w:marBottom w:val="0"/>
          <w:divBdr>
            <w:top w:val="none" w:sz="0" w:space="0" w:color="auto"/>
            <w:left w:val="none" w:sz="0" w:space="0" w:color="auto"/>
            <w:bottom w:val="none" w:sz="0" w:space="0" w:color="auto"/>
            <w:right w:val="none" w:sz="0" w:space="0" w:color="auto"/>
          </w:divBdr>
        </w:div>
        <w:div w:id="483010986">
          <w:marLeft w:val="480"/>
          <w:marRight w:val="0"/>
          <w:marTop w:val="0"/>
          <w:marBottom w:val="0"/>
          <w:divBdr>
            <w:top w:val="none" w:sz="0" w:space="0" w:color="auto"/>
            <w:left w:val="none" w:sz="0" w:space="0" w:color="auto"/>
            <w:bottom w:val="none" w:sz="0" w:space="0" w:color="auto"/>
            <w:right w:val="none" w:sz="0" w:space="0" w:color="auto"/>
          </w:divBdr>
        </w:div>
        <w:div w:id="501317192">
          <w:marLeft w:val="480"/>
          <w:marRight w:val="0"/>
          <w:marTop w:val="0"/>
          <w:marBottom w:val="0"/>
          <w:divBdr>
            <w:top w:val="none" w:sz="0" w:space="0" w:color="auto"/>
            <w:left w:val="none" w:sz="0" w:space="0" w:color="auto"/>
            <w:bottom w:val="none" w:sz="0" w:space="0" w:color="auto"/>
            <w:right w:val="none" w:sz="0" w:space="0" w:color="auto"/>
          </w:divBdr>
        </w:div>
        <w:div w:id="506213713">
          <w:marLeft w:val="480"/>
          <w:marRight w:val="0"/>
          <w:marTop w:val="0"/>
          <w:marBottom w:val="0"/>
          <w:divBdr>
            <w:top w:val="none" w:sz="0" w:space="0" w:color="auto"/>
            <w:left w:val="none" w:sz="0" w:space="0" w:color="auto"/>
            <w:bottom w:val="none" w:sz="0" w:space="0" w:color="auto"/>
            <w:right w:val="none" w:sz="0" w:space="0" w:color="auto"/>
          </w:divBdr>
        </w:div>
        <w:div w:id="522398002">
          <w:marLeft w:val="480"/>
          <w:marRight w:val="0"/>
          <w:marTop w:val="0"/>
          <w:marBottom w:val="0"/>
          <w:divBdr>
            <w:top w:val="none" w:sz="0" w:space="0" w:color="auto"/>
            <w:left w:val="none" w:sz="0" w:space="0" w:color="auto"/>
            <w:bottom w:val="none" w:sz="0" w:space="0" w:color="auto"/>
            <w:right w:val="none" w:sz="0" w:space="0" w:color="auto"/>
          </w:divBdr>
        </w:div>
        <w:div w:id="527793376">
          <w:marLeft w:val="480"/>
          <w:marRight w:val="0"/>
          <w:marTop w:val="0"/>
          <w:marBottom w:val="0"/>
          <w:divBdr>
            <w:top w:val="none" w:sz="0" w:space="0" w:color="auto"/>
            <w:left w:val="none" w:sz="0" w:space="0" w:color="auto"/>
            <w:bottom w:val="none" w:sz="0" w:space="0" w:color="auto"/>
            <w:right w:val="none" w:sz="0" w:space="0" w:color="auto"/>
          </w:divBdr>
        </w:div>
        <w:div w:id="528304443">
          <w:marLeft w:val="480"/>
          <w:marRight w:val="0"/>
          <w:marTop w:val="0"/>
          <w:marBottom w:val="0"/>
          <w:divBdr>
            <w:top w:val="none" w:sz="0" w:space="0" w:color="auto"/>
            <w:left w:val="none" w:sz="0" w:space="0" w:color="auto"/>
            <w:bottom w:val="none" w:sz="0" w:space="0" w:color="auto"/>
            <w:right w:val="none" w:sz="0" w:space="0" w:color="auto"/>
          </w:divBdr>
        </w:div>
        <w:div w:id="584457759">
          <w:marLeft w:val="480"/>
          <w:marRight w:val="0"/>
          <w:marTop w:val="0"/>
          <w:marBottom w:val="0"/>
          <w:divBdr>
            <w:top w:val="none" w:sz="0" w:space="0" w:color="auto"/>
            <w:left w:val="none" w:sz="0" w:space="0" w:color="auto"/>
            <w:bottom w:val="none" w:sz="0" w:space="0" w:color="auto"/>
            <w:right w:val="none" w:sz="0" w:space="0" w:color="auto"/>
          </w:divBdr>
        </w:div>
        <w:div w:id="613050894">
          <w:marLeft w:val="480"/>
          <w:marRight w:val="0"/>
          <w:marTop w:val="0"/>
          <w:marBottom w:val="0"/>
          <w:divBdr>
            <w:top w:val="none" w:sz="0" w:space="0" w:color="auto"/>
            <w:left w:val="none" w:sz="0" w:space="0" w:color="auto"/>
            <w:bottom w:val="none" w:sz="0" w:space="0" w:color="auto"/>
            <w:right w:val="none" w:sz="0" w:space="0" w:color="auto"/>
          </w:divBdr>
        </w:div>
        <w:div w:id="634070686">
          <w:marLeft w:val="480"/>
          <w:marRight w:val="0"/>
          <w:marTop w:val="0"/>
          <w:marBottom w:val="0"/>
          <w:divBdr>
            <w:top w:val="none" w:sz="0" w:space="0" w:color="auto"/>
            <w:left w:val="none" w:sz="0" w:space="0" w:color="auto"/>
            <w:bottom w:val="none" w:sz="0" w:space="0" w:color="auto"/>
            <w:right w:val="none" w:sz="0" w:space="0" w:color="auto"/>
          </w:divBdr>
        </w:div>
        <w:div w:id="708726585">
          <w:marLeft w:val="480"/>
          <w:marRight w:val="0"/>
          <w:marTop w:val="0"/>
          <w:marBottom w:val="0"/>
          <w:divBdr>
            <w:top w:val="none" w:sz="0" w:space="0" w:color="auto"/>
            <w:left w:val="none" w:sz="0" w:space="0" w:color="auto"/>
            <w:bottom w:val="none" w:sz="0" w:space="0" w:color="auto"/>
            <w:right w:val="none" w:sz="0" w:space="0" w:color="auto"/>
          </w:divBdr>
        </w:div>
        <w:div w:id="712653349">
          <w:marLeft w:val="480"/>
          <w:marRight w:val="0"/>
          <w:marTop w:val="0"/>
          <w:marBottom w:val="0"/>
          <w:divBdr>
            <w:top w:val="none" w:sz="0" w:space="0" w:color="auto"/>
            <w:left w:val="none" w:sz="0" w:space="0" w:color="auto"/>
            <w:bottom w:val="none" w:sz="0" w:space="0" w:color="auto"/>
            <w:right w:val="none" w:sz="0" w:space="0" w:color="auto"/>
          </w:divBdr>
        </w:div>
        <w:div w:id="727071407">
          <w:marLeft w:val="480"/>
          <w:marRight w:val="0"/>
          <w:marTop w:val="0"/>
          <w:marBottom w:val="0"/>
          <w:divBdr>
            <w:top w:val="none" w:sz="0" w:space="0" w:color="auto"/>
            <w:left w:val="none" w:sz="0" w:space="0" w:color="auto"/>
            <w:bottom w:val="none" w:sz="0" w:space="0" w:color="auto"/>
            <w:right w:val="none" w:sz="0" w:space="0" w:color="auto"/>
          </w:divBdr>
        </w:div>
        <w:div w:id="789054481">
          <w:marLeft w:val="480"/>
          <w:marRight w:val="0"/>
          <w:marTop w:val="0"/>
          <w:marBottom w:val="0"/>
          <w:divBdr>
            <w:top w:val="none" w:sz="0" w:space="0" w:color="auto"/>
            <w:left w:val="none" w:sz="0" w:space="0" w:color="auto"/>
            <w:bottom w:val="none" w:sz="0" w:space="0" w:color="auto"/>
            <w:right w:val="none" w:sz="0" w:space="0" w:color="auto"/>
          </w:divBdr>
        </w:div>
        <w:div w:id="855969082">
          <w:marLeft w:val="480"/>
          <w:marRight w:val="0"/>
          <w:marTop w:val="0"/>
          <w:marBottom w:val="0"/>
          <w:divBdr>
            <w:top w:val="none" w:sz="0" w:space="0" w:color="auto"/>
            <w:left w:val="none" w:sz="0" w:space="0" w:color="auto"/>
            <w:bottom w:val="none" w:sz="0" w:space="0" w:color="auto"/>
            <w:right w:val="none" w:sz="0" w:space="0" w:color="auto"/>
          </w:divBdr>
        </w:div>
        <w:div w:id="861213294">
          <w:marLeft w:val="480"/>
          <w:marRight w:val="0"/>
          <w:marTop w:val="0"/>
          <w:marBottom w:val="0"/>
          <w:divBdr>
            <w:top w:val="none" w:sz="0" w:space="0" w:color="auto"/>
            <w:left w:val="none" w:sz="0" w:space="0" w:color="auto"/>
            <w:bottom w:val="none" w:sz="0" w:space="0" w:color="auto"/>
            <w:right w:val="none" w:sz="0" w:space="0" w:color="auto"/>
          </w:divBdr>
        </w:div>
        <w:div w:id="899512050">
          <w:marLeft w:val="480"/>
          <w:marRight w:val="0"/>
          <w:marTop w:val="0"/>
          <w:marBottom w:val="0"/>
          <w:divBdr>
            <w:top w:val="none" w:sz="0" w:space="0" w:color="auto"/>
            <w:left w:val="none" w:sz="0" w:space="0" w:color="auto"/>
            <w:bottom w:val="none" w:sz="0" w:space="0" w:color="auto"/>
            <w:right w:val="none" w:sz="0" w:space="0" w:color="auto"/>
          </w:divBdr>
        </w:div>
        <w:div w:id="919294285">
          <w:marLeft w:val="480"/>
          <w:marRight w:val="0"/>
          <w:marTop w:val="0"/>
          <w:marBottom w:val="0"/>
          <w:divBdr>
            <w:top w:val="none" w:sz="0" w:space="0" w:color="auto"/>
            <w:left w:val="none" w:sz="0" w:space="0" w:color="auto"/>
            <w:bottom w:val="none" w:sz="0" w:space="0" w:color="auto"/>
            <w:right w:val="none" w:sz="0" w:space="0" w:color="auto"/>
          </w:divBdr>
        </w:div>
        <w:div w:id="958533524">
          <w:marLeft w:val="480"/>
          <w:marRight w:val="0"/>
          <w:marTop w:val="0"/>
          <w:marBottom w:val="0"/>
          <w:divBdr>
            <w:top w:val="none" w:sz="0" w:space="0" w:color="auto"/>
            <w:left w:val="none" w:sz="0" w:space="0" w:color="auto"/>
            <w:bottom w:val="none" w:sz="0" w:space="0" w:color="auto"/>
            <w:right w:val="none" w:sz="0" w:space="0" w:color="auto"/>
          </w:divBdr>
        </w:div>
        <w:div w:id="976885153">
          <w:marLeft w:val="480"/>
          <w:marRight w:val="0"/>
          <w:marTop w:val="0"/>
          <w:marBottom w:val="0"/>
          <w:divBdr>
            <w:top w:val="none" w:sz="0" w:space="0" w:color="auto"/>
            <w:left w:val="none" w:sz="0" w:space="0" w:color="auto"/>
            <w:bottom w:val="none" w:sz="0" w:space="0" w:color="auto"/>
            <w:right w:val="none" w:sz="0" w:space="0" w:color="auto"/>
          </w:divBdr>
        </w:div>
        <w:div w:id="977563954">
          <w:marLeft w:val="480"/>
          <w:marRight w:val="0"/>
          <w:marTop w:val="0"/>
          <w:marBottom w:val="0"/>
          <w:divBdr>
            <w:top w:val="none" w:sz="0" w:space="0" w:color="auto"/>
            <w:left w:val="none" w:sz="0" w:space="0" w:color="auto"/>
            <w:bottom w:val="none" w:sz="0" w:space="0" w:color="auto"/>
            <w:right w:val="none" w:sz="0" w:space="0" w:color="auto"/>
          </w:divBdr>
        </w:div>
        <w:div w:id="1005399885">
          <w:marLeft w:val="480"/>
          <w:marRight w:val="0"/>
          <w:marTop w:val="0"/>
          <w:marBottom w:val="0"/>
          <w:divBdr>
            <w:top w:val="none" w:sz="0" w:space="0" w:color="auto"/>
            <w:left w:val="none" w:sz="0" w:space="0" w:color="auto"/>
            <w:bottom w:val="none" w:sz="0" w:space="0" w:color="auto"/>
            <w:right w:val="none" w:sz="0" w:space="0" w:color="auto"/>
          </w:divBdr>
        </w:div>
        <w:div w:id="1049761615">
          <w:marLeft w:val="480"/>
          <w:marRight w:val="0"/>
          <w:marTop w:val="0"/>
          <w:marBottom w:val="0"/>
          <w:divBdr>
            <w:top w:val="none" w:sz="0" w:space="0" w:color="auto"/>
            <w:left w:val="none" w:sz="0" w:space="0" w:color="auto"/>
            <w:bottom w:val="none" w:sz="0" w:space="0" w:color="auto"/>
            <w:right w:val="none" w:sz="0" w:space="0" w:color="auto"/>
          </w:divBdr>
        </w:div>
        <w:div w:id="1058742012">
          <w:marLeft w:val="480"/>
          <w:marRight w:val="0"/>
          <w:marTop w:val="0"/>
          <w:marBottom w:val="0"/>
          <w:divBdr>
            <w:top w:val="none" w:sz="0" w:space="0" w:color="auto"/>
            <w:left w:val="none" w:sz="0" w:space="0" w:color="auto"/>
            <w:bottom w:val="none" w:sz="0" w:space="0" w:color="auto"/>
            <w:right w:val="none" w:sz="0" w:space="0" w:color="auto"/>
          </w:divBdr>
        </w:div>
        <w:div w:id="1132407465">
          <w:marLeft w:val="480"/>
          <w:marRight w:val="0"/>
          <w:marTop w:val="0"/>
          <w:marBottom w:val="0"/>
          <w:divBdr>
            <w:top w:val="none" w:sz="0" w:space="0" w:color="auto"/>
            <w:left w:val="none" w:sz="0" w:space="0" w:color="auto"/>
            <w:bottom w:val="none" w:sz="0" w:space="0" w:color="auto"/>
            <w:right w:val="none" w:sz="0" w:space="0" w:color="auto"/>
          </w:divBdr>
        </w:div>
        <w:div w:id="1139419145">
          <w:marLeft w:val="480"/>
          <w:marRight w:val="0"/>
          <w:marTop w:val="0"/>
          <w:marBottom w:val="0"/>
          <w:divBdr>
            <w:top w:val="none" w:sz="0" w:space="0" w:color="auto"/>
            <w:left w:val="none" w:sz="0" w:space="0" w:color="auto"/>
            <w:bottom w:val="none" w:sz="0" w:space="0" w:color="auto"/>
            <w:right w:val="none" w:sz="0" w:space="0" w:color="auto"/>
          </w:divBdr>
        </w:div>
        <w:div w:id="1177109813">
          <w:marLeft w:val="480"/>
          <w:marRight w:val="0"/>
          <w:marTop w:val="0"/>
          <w:marBottom w:val="0"/>
          <w:divBdr>
            <w:top w:val="none" w:sz="0" w:space="0" w:color="auto"/>
            <w:left w:val="none" w:sz="0" w:space="0" w:color="auto"/>
            <w:bottom w:val="none" w:sz="0" w:space="0" w:color="auto"/>
            <w:right w:val="none" w:sz="0" w:space="0" w:color="auto"/>
          </w:divBdr>
        </w:div>
        <w:div w:id="1242643379">
          <w:marLeft w:val="480"/>
          <w:marRight w:val="0"/>
          <w:marTop w:val="0"/>
          <w:marBottom w:val="0"/>
          <w:divBdr>
            <w:top w:val="none" w:sz="0" w:space="0" w:color="auto"/>
            <w:left w:val="none" w:sz="0" w:space="0" w:color="auto"/>
            <w:bottom w:val="none" w:sz="0" w:space="0" w:color="auto"/>
            <w:right w:val="none" w:sz="0" w:space="0" w:color="auto"/>
          </w:divBdr>
        </w:div>
        <w:div w:id="1260484722">
          <w:marLeft w:val="480"/>
          <w:marRight w:val="0"/>
          <w:marTop w:val="0"/>
          <w:marBottom w:val="0"/>
          <w:divBdr>
            <w:top w:val="none" w:sz="0" w:space="0" w:color="auto"/>
            <w:left w:val="none" w:sz="0" w:space="0" w:color="auto"/>
            <w:bottom w:val="none" w:sz="0" w:space="0" w:color="auto"/>
            <w:right w:val="none" w:sz="0" w:space="0" w:color="auto"/>
          </w:divBdr>
        </w:div>
        <w:div w:id="1262182738">
          <w:marLeft w:val="480"/>
          <w:marRight w:val="0"/>
          <w:marTop w:val="0"/>
          <w:marBottom w:val="0"/>
          <w:divBdr>
            <w:top w:val="none" w:sz="0" w:space="0" w:color="auto"/>
            <w:left w:val="none" w:sz="0" w:space="0" w:color="auto"/>
            <w:bottom w:val="none" w:sz="0" w:space="0" w:color="auto"/>
            <w:right w:val="none" w:sz="0" w:space="0" w:color="auto"/>
          </w:divBdr>
        </w:div>
        <w:div w:id="1283882989">
          <w:marLeft w:val="480"/>
          <w:marRight w:val="0"/>
          <w:marTop w:val="0"/>
          <w:marBottom w:val="0"/>
          <w:divBdr>
            <w:top w:val="none" w:sz="0" w:space="0" w:color="auto"/>
            <w:left w:val="none" w:sz="0" w:space="0" w:color="auto"/>
            <w:bottom w:val="none" w:sz="0" w:space="0" w:color="auto"/>
            <w:right w:val="none" w:sz="0" w:space="0" w:color="auto"/>
          </w:divBdr>
        </w:div>
        <w:div w:id="1308123845">
          <w:marLeft w:val="480"/>
          <w:marRight w:val="0"/>
          <w:marTop w:val="0"/>
          <w:marBottom w:val="0"/>
          <w:divBdr>
            <w:top w:val="none" w:sz="0" w:space="0" w:color="auto"/>
            <w:left w:val="none" w:sz="0" w:space="0" w:color="auto"/>
            <w:bottom w:val="none" w:sz="0" w:space="0" w:color="auto"/>
            <w:right w:val="none" w:sz="0" w:space="0" w:color="auto"/>
          </w:divBdr>
        </w:div>
        <w:div w:id="1462917344">
          <w:marLeft w:val="480"/>
          <w:marRight w:val="0"/>
          <w:marTop w:val="0"/>
          <w:marBottom w:val="0"/>
          <w:divBdr>
            <w:top w:val="none" w:sz="0" w:space="0" w:color="auto"/>
            <w:left w:val="none" w:sz="0" w:space="0" w:color="auto"/>
            <w:bottom w:val="none" w:sz="0" w:space="0" w:color="auto"/>
            <w:right w:val="none" w:sz="0" w:space="0" w:color="auto"/>
          </w:divBdr>
        </w:div>
        <w:div w:id="1468279896">
          <w:marLeft w:val="480"/>
          <w:marRight w:val="0"/>
          <w:marTop w:val="0"/>
          <w:marBottom w:val="0"/>
          <w:divBdr>
            <w:top w:val="none" w:sz="0" w:space="0" w:color="auto"/>
            <w:left w:val="none" w:sz="0" w:space="0" w:color="auto"/>
            <w:bottom w:val="none" w:sz="0" w:space="0" w:color="auto"/>
            <w:right w:val="none" w:sz="0" w:space="0" w:color="auto"/>
          </w:divBdr>
        </w:div>
        <w:div w:id="1493643764">
          <w:marLeft w:val="480"/>
          <w:marRight w:val="0"/>
          <w:marTop w:val="0"/>
          <w:marBottom w:val="0"/>
          <w:divBdr>
            <w:top w:val="none" w:sz="0" w:space="0" w:color="auto"/>
            <w:left w:val="none" w:sz="0" w:space="0" w:color="auto"/>
            <w:bottom w:val="none" w:sz="0" w:space="0" w:color="auto"/>
            <w:right w:val="none" w:sz="0" w:space="0" w:color="auto"/>
          </w:divBdr>
        </w:div>
        <w:div w:id="1505706753">
          <w:marLeft w:val="480"/>
          <w:marRight w:val="0"/>
          <w:marTop w:val="0"/>
          <w:marBottom w:val="0"/>
          <w:divBdr>
            <w:top w:val="none" w:sz="0" w:space="0" w:color="auto"/>
            <w:left w:val="none" w:sz="0" w:space="0" w:color="auto"/>
            <w:bottom w:val="none" w:sz="0" w:space="0" w:color="auto"/>
            <w:right w:val="none" w:sz="0" w:space="0" w:color="auto"/>
          </w:divBdr>
        </w:div>
        <w:div w:id="1562322338">
          <w:marLeft w:val="480"/>
          <w:marRight w:val="0"/>
          <w:marTop w:val="0"/>
          <w:marBottom w:val="0"/>
          <w:divBdr>
            <w:top w:val="none" w:sz="0" w:space="0" w:color="auto"/>
            <w:left w:val="none" w:sz="0" w:space="0" w:color="auto"/>
            <w:bottom w:val="none" w:sz="0" w:space="0" w:color="auto"/>
            <w:right w:val="none" w:sz="0" w:space="0" w:color="auto"/>
          </w:divBdr>
        </w:div>
        <w:div w:id="1591115487">
          <w:marLeft w:val="480"/>
          <w:marRight w:val="0"/>
          <w:marTop w:val="0"/>
          <w:marBottom w:val="0"/>
          <w:divBdr>
            <w:top w:val="none" w:sz="0" w:space="0" w:color="auto"/>
            <w:left w:val="none" w:sz="0" w:space="0" w:color="auto"/>
            <w:bottom w:val="none" w:sz="0" w:space="0" w:color="auto"/>
            <w:right w:val="none" w:sz="0" w:space="0" w:color="auto"/>
          </w:divBdr>
        </w:div>
        <w:div w:id="1646157148">
          <w:marLeft w:val="480"/>
          <w:marRight w:val="0"/>
          <w:marTop w:val="0"/>
          <w:marBottom w:val="0"/>
          <w:divBdr>
            <w:top w:val="none" w:sz="0" w:space="0" w:color="auto"/>
            <w:left w:val="none" w:sz="0" w:space="0" w:color="auto"/>
            <w:bottom w:val="none" w:sz="0" w:space="0" w:color="auto"/>
            <w:right w:val="none" w:sz="0" w:space="0" w:color="auto"/>
          </w:divBdr>
        </w:div>
        <w:div w:id="1690598946">
          <w:marLeft w:val="480"/>
          <w:marRight w:val="0"/>
          <w:marTop w:val="0"/>
          <w:marBottom w:val="0"/>
          <w:divBdr>
            <w:top w:val="none" w:sz="0" w:space="0" w:color="auto"/>
            <w:left w:val="none" w:sz="0" w:space="0" w:color="auto"/>
            <w:bottom w:val="none" w:sz="0" w:space="0" w:color="auto"/>
            <w:right w:val="none" w:sz="0" w:space="0" w:color="auto"/>
          </w:divBdr>
        </w:div>
        <w:div w:id="1691031997">
          <w:marLeft w:val="480"/>
          <w:marRight w:val="0"/>
          <w:marTop w:val="0"/>
          <w:marBottom w:val="0"/>
          <w:divBdr>
            <w:top w:val="none" w:sz="0" w:space="0" w:color="auto"/>
            <w:left w:val="none" w:sz="0" w:space="0" w:color="auto"/>
            <w:bottom w:val="none" w:sz="0" w:space="0" w:color="auto"/>
            <w:right w:val="none" w:sz="0" w:space="0" w:color="auto"/>
          </w:divBdr>
        </w:div>
        <w:div w:id="1694185603">
          <w:marLeft w:val="480"/>
          <w:marRight w:val="0"/>
          <w:marTop w:val="0"/>
          <w:marBottom w:val="0"/>
          <w:divBdr>
            <w:top w:val="none" w:sz="0" w:space="0" w:color="auto"/>
            <w:left w:val="none" w:sz="0" w:space="0" w:color="auto"/>
            <w:bottom w:val="none" w:sz="0" w:space="0" w:color="auto"/>
            <w:right w:val="none" w:sz="0" w:space="0" w:color="auto"/>
          </w:divBdr>
        </w:div>
        <w:div w:id="1781560197">
          <w:marLeft w:val="480"/>
          <w:marRight w:val="0"/>
          <w:marTop w:val="0"/>
          <w:marBottom w:val="0"/>
          <w:divBdr>
            <w:top w:val="none" w:sz="0" w:space="0" w:color="auto"/>
            <w:left w:val="none" w:sz="0" w:space="0" w:color="auto"/>
            <w:bottom w:val="none" w:sz="0" w:space="0" w:color="auto"/>
            <w:right w:val="none" w:sz="0" w:space="0" w:color="auto"/>
          </w:divBdr>
        </w:div>
        <w:div w:id="1852254373">
          <w:marLeft w:val="480"/>
          <w:marRight w:val="0"/>
          <w:marTop w:val="0"/>
          <w:marBottom w:val="0"/>
          <w:divBdr>
            <w:top w:val="none" w:sz="0" w:space="0" w:color="auto"/>
            <w:left w:val="none" w:sz="0" w:space="0" w:color="auto"/>
            <w:bottom w:val="none" w:sz="0" w:space="0" w:color="auto"/>
            <w:right w:val="none" w:sz="0" w:space="0" w:color="auto"/>
          </w:divBdr>
        </w:div>
        <w:div w:id="1868181920">
          <w:marLeft w:val="480"/>
          <w:marRight w:val="0"/>
          <w:marTop w:val="0"/>
          <w:marBottom w:val="0"/>
          <w:divBdr>
            <w:top w:val="none" w:sz="0" w:space="0" w:color="auto"/>
            <w:left w:val="none" w:sz="0" w:space="0" w:color="auto"/>
            <w:bottom w:val="none" w:sz="0" w:space="0" w:color="auto"/>
            <w:right w:val="none" w:sz="0" w:space="0" w:color="auto"/>
          </w:divBdr>
        </w:div>
        <w:div w:id="1966037724">
          <w:marLeft w:val="480"/>
          <w:marRight w:val="0"/>
          <w:marTop w:val="0"/>
          <w:marBottom w:val="0"/>
          <w:divBdr>
            <w:top w:val="none" w:sz="0" w:space="0" w:color="auto"/>
            <w:left w:val="none" w:sz="0" w:space="0" w:color="auto"/>
            <w:bottom w:val="none" w:sz="0" w:space="0" w:color="auto"/>
            <w:right w:val="none" w:sz="0" w:space="0" w:color="auto"/>
          </w:divBdr>
        </w:div>
        <w:div w:id="2013876628">
          <w:marLeft w:val="480"/>
          <w:marRight w:val="0"/>
          <w:marTop w:val="0"/>
          <w:marBottom w:val="0"/>
          <w:divBdr>
            <w:top w:val="none" w:sz="0" w:space="0" w:color="auto"/>
            <w:left w:val="none" w:sz="0" w:space="0" w:color="auto"/>
            <w:bottom w:val="none" w:sz="0" w:space="0" w:color="auto"/>
            <w:right w:val="none" w:sz="0" w:space="0" w:color="auto"/>
          </w:divBdr>
        </w:div>
        <w:div w:id="2051610212">
          <w:marLeft w:val="480"/>
          <w:marRight w:val="0"/>
          <w:marTop w:val="0"/>
          <w:marBottom w:val="0"/>
          <w:divBdr>
            <w:top w:val="none" w:sz="0" w:space="0" w:color="auto"/>
            <w:left w:val="none" w:sz="0" w:space="0" w:color="auto"/>
            <w:bottom w:val="none" w:sz="0" w:space="0" w:color="auto"/>
            <w:right w:val="none" w:sz="0" w:space="0" w:color="auto"/>
          </w:divBdr>
        </w:div>
        <w:div w:id="2133353224">
          <w:marLeft w:val="480"/>
          <w:marRight w:val="0"/>
          <w:marTop w:val="0"/>
          <w:marBottom w:val="0"/>
          <w:divBdr>
            <w:top w:val="none" w:sz="0" w:space="0" w:color="auto"/>
            <w:left w:val="none" w:sz="0" w:space="0" w:color="auto"/>
            <w:bottom w:val="none" w:sz="0" w:space="0" w:color="auto"/>
            <w:right w:val="none" w:sz="0" w:space="0" w:color="auto"/>
          </w:divBdr>
        </w:div>
        <w:div w:id="2144928658">
          <w:marLeft w:val="480"/>
          <w:marRight w:val="0"/>
          <w:marTop w:val="0"/>
          <w:marBottom w:val="0"/>
          <w:divBdr>
            <w:top w:val="none" w:sz="0" w:space="0" w:color="auto"/>
            <w:left w:val="none" w:sz="0" w:space="0" w:color="auto"/>
            <w:bottom w:val="none" w:sz="0" w:space="0" w:color="auto"/>
            <w:right w:val="none" w:sz="0" w:space="0" w:color="auto"/>
          </w:divBdr>
        </w:div>
      </w:divsChild>
    </w:div>
    <w:div w:id="916014279">
      <w:bodyDiv w:val="1"/>
      <w:marLeft w:val="0"/>
      <w:marRight w:val="0"/>
      <w:marTop w:val="0"/>
      <w:marBottom w:val="0"/>
      <w:divBdr>
        <w:top w:val="none" w:sz="0" w:space="0" w:color="auto"/>
        <w:left w:val="none" w:sz="0" w:space="0" w:color="auto"/>
        <w:bottom w:val="none" w:sz="0" w:space="0" w:color="auto"/>
        <w:right w:val="none" w:sz="0" w:space="0" w:color="auto"/>
      </w:divBdr>
    </w:div>
    <w:div w:id="916207160">
      <w:bodyDiv w:val="1"/>
      <w:marLeft w:val="0"/>
      <w:marRight w:val="0"/>
      <w:marTop w:val="0"/>
      <w:marBottom w:val="0"/>
      <w:divBdr>
        <w:top w:val="none" w:sz="0" w:space="0" w:color="auto"/>
        <w:left w:val="none" w:sz="0" w:space="0" w:color="auto"/>
        <w:bottom w:val="none" w:sz="0" w:space="0" w:color="auto"/>
        <w:right w:val="none" w:sz="0" w:space="0" w:color="auto"/>
      </w:divBdr>
    </w:div>
    <w:div w:id="916330394">
      <w:bodyDiv w:val="1"/>
      <w:marLeft w:val="0"/>
      <w:marRight w:val="0"/>
      <w:marTop w:val="0"/>
      <w:marBottom w:val="0"/>
      <w:divBdr>
        <w:top w:val="none" w:sz="0" w:space="0" w:color="auto"/>
        <w:left w:val="none" w:sz="0" w:space="0" w:color="auto"/>
        <w:bottom w:val="none" w:sz="0" w:space="0" w:color="auto"/>
        <w:right w:val="none" w:sz="0" w:space="0" w:color="auto"/>
      </w:divBdr>
    </w:div>
    <w:div w:id="916524541">
      <w:bodyDiv w:val="1"/>
      <w:marLeft w:val="0"/>
      <w:marRight w:val="0"/>
      <w:marTop w:val="0"/>
      <w:marBottom w:val="0"/>
      <w:divBdr>
        <w:top w:val="none" w:sz="0" w:space="0" w:color="auto"/>
        <w:left w:val="none" w:sz="0" w:space="0" w:color="auto"/>
        <w:bottom w:val="none" w:sz="0" w:space="0" w:color="auto"/>
        <w:right w:val="none" w:sz="0" w:space="0" w:color="auto"/>
      </w:divBdr>
    </w:div>
    <w:div w:id="916552653">
      <w:bodyDiv w:val="1"/>
      <w:marLeft w:val="0"/>
      <w:marRight w:val="0"/>
      <w:marTop w:val="0"/>
      <w:marBottom w:val="0"/>
      <w:divBdr>
        <w:top w:val="none" w:sz="0" w:space="0" w:color="auto"/>
        <w:left w:val="none" w:sz="0" w:space="0" w:color="auto"/>
        <w:bottom w:val="none" w:sz="0" w:space="0" w:color="auto"/>
        <w:right w:val="none" w:sz="0" w:space="0" w:color="auto"/>
      </w:divBdr>
    </w:div>
    <w:div w:id="916600424">
      <w:bodyDiv w:val="1"/>
      <w:marLeft w:val="0"/>
      <w:marRight w:val="0"/>
      <w:marTop w:val="0"/>
      <w:marBottom w:val="0"/>
      <w:divBdr>
        <w:top w:val="none" w:sz="0" w:space="0" w:color="auto"/>
        <w:left w:val="none" w:sz="0" w:space="0" w:color="auto"/>
        <w:bottom w:val="none" w:sz="0" w:space="0" w:color="auto"/>
        <w:right w:val="none" w:sz="0" w:space="0" w:color="auto"/>
      </w:divBdr>
    </w:div>
    <w:div w:id="916750260">
      <w:bodyDiv w:val="1"/>
      <w:marLeft w:val="0"/>
      <w:marRight w:val="0"/>
      <w:marTop w:val="0"/>
      <w:marBottom w:val="0"/>
      <w:divBdr>
        <w:top w:val="none" w:sz="0" w:space="0" w:color="auto"/>
        <w:left w:val="none" w:sz="0" w:space="0" w:color="auto"/>
        <w:bottom w:val="none" w:sz="0" w:space="0" w:color="auto"/>
        <w:right w:val="none" w:sz="0" w:space="0" w:color="auto"/>
      </w:divBdr>
    </w:div>
    <w:div w:id="916785783">
      <w:bodyDiv w:val="1"/>
      <w:marLeft w:val="0"/>
      <w:marRight w:val="0"/>
      <w:marTop w:val="0"/>
      <w:marBottom w:val="0"/>
      <w:divBdr>
        <w:top w:val="none" w:sz="0" w:space="0" w:color="auto"/>
        <w:left w:val="none" w:sz="0" w:space="0" w:color="auto"/>
        <w:bottom w:val="none" w:sz="0" w:space="0" w:color="auto"/>
        <w:right w:val="none" w:sz="0" w:space="0" w:color="auto"/>
      </w:divBdr>
    </w:div>
    <w:div w:id="916868018">
      <w:bodyDiv w:val="1"/>
      <w:marLeft w:val="0"/>
      <w:marRight w:val="0"/>
      <w:marTop w:val="0"/>
      <w:marBottom w:val="0"/>
      <w:divBdr>
        <w:top w:val="none" w:sz="0" w:space="0" w:color="auto"/>
        <w:left w:val="none" w:sz="0" w:space="0" w:color="auto"/>
        <w:bottom w:val="none" w:sz="0" w:space="0" w:color="auto"/>
        <w:right w:val="none" w:sz="0" w:space="0" w:color="auto"/>
      </w:divBdr>
    </w:div>
    <w:div w:id="917909461">
      <w:bodyDiv w:val="1"/>
      <w:marLeft w:val="0"/>
      <w:marRight w:val="0"/>
      <w:marTop w:val="0"/>
      <w:marBottom w:val="0"/>
      <w:divBdr>
        <w:top w:val="none" w:sz="0" w:space="0" w:color="auto"/>
        <w:left w:val="none" w:sz="0" w:space="0" w:color="auto"/>
        <w:bottom w:val="none" w:sz="0" w:space="0" w:color="auto"/>
        <w:right w:val="none" w:sz="0" w:space="0" w:color="auto"/>
      </w:divBdr>
    </w:div>
    <w:div w:id="918175795">
      <w:bodyDiv w:val="1"/>
      <w:marLeft w:val="0"/>
      <w:marRight w:val="0"/>
      <w:marTop w:val="0"/>
      <w:marBottom w:val="0"/>
      <w:divBdr>
        <w:top w:val="none" w:sz="0" w:space="0" w:color="auto"/>
        <w:left w:val="none" w:sz="0" w:space="0" w:color="auto"/>
        <w:bottom w:val="none" w:sz="0" w:space="0" w:color="auto"/>
        <w:right w:val="none" w:sz="0" w:space="0" w:color="auto"/>
      </w:divBdr>
    </w:div>
    <w:div w:id="918254639">
      <w:bodyDiv w:val="1"/>
      <w:marLeft w:val="0"/>
      <w:marRight w:val="0"/>
      <w:marTop w:val="0"/>
      <w:marBottom w:val="0"/>
      <w:divBdr>
        <w:top w:val="none" w:sz="0" w:space="0" w:color="auto"/>
        <w:left w:val="none" w:sz="0" w:space="0" w:color="auto"/>
        <w:bottom w:val="none" w:sz="0" w:space="0" w:color="auto"/>
        <w:right w:val="none" w:sz="0" w:space="0" w:color="auto"/>
      </w:divBdr>
    </w:div>
    <w:div w:id="918438712">
      <w:bodyDiv w:val="1"/>
      <w:marLeft w:val="0"/>
      <w:marRight w:val="0"/>
      <w:marTop w:val="0"/>
      <w:marBottom w:val="0"/>
      <w:divBdr>
        <w:top w:val="none" w:sz="0" w:space="0" w:color="auto"/>
        <w:left w:val="none" w:sz="0" w:space="0" w:color="auto"/>
        <w:bottom w:val="none" w:sz="0" w:space="0" w:color="auto"/>
        <w:right w:val="none" w:sz="0" w:space="0" w:color="auto"/>
      </w:divBdr>
    </w:div>
    <w:div w:id="918754851">
      <w:bodyDiv w:val="1"/>
      <w:marLeft w:val="0"/>
      <w:marRight w:val="0"/>
      <w:marTop w:val="0"/>
      <w:marBottom w:val="0"/>
      <w:divBdr>
        <w:top w:val="none" w:sz="0" w:space="0" w:color="auto"/>
        <w:left w:val="none" w:sz="0" w:space="0" w:color="auto"/>
        <w:bottom w:val="none" w:sz="0" w:space="0" w:color="auto"/>
        <w:right w:val="none" w:sz="0" w:space="0" w:color="auto"/>
      </w:divBdr>
    </w:div>
    <w:div w:id="919826100">
      <w:bodyDiv w:val="1"/>
      <w:marLeft w:val="0"/>
      <w:marRight w:val="0"/>
      <w:marTop w:val="0"/>
      <w:marBottom w:val="0"/>
      <w:divBdr>
        <w:top w:val="none" w:sz="0" w:space="0" w:color="auto"/>
        <w:left w:val="none" w:sz="0" w:space="0" w:color="auto"/>
        <w:bottom w:val="none" w:sz="0" w:space="0" w:color="auto"/>
        <w:right w:val="none" w:sz="0" w:space="0" w:color="auto"/>
      </w:divBdr>
    </w:div>
    <w:div w:id="920022571">
      <w:bodyDiv w:val="1"/>
      <w:marLeft w:val="0"/>
      <w:marRight w:val="0"/>
      <w:marTop w:val="0"/>
      <w:marBottom w:val="0"/>
      <w:divBdr>
        <w:top w:val="none" w:sz="0" w:space="0" w:color="auto"/>
        <w:left w:val="none" w:sz="0" w:space="0" w:color="auto"/>
        <w:bottom w:val="none" w:sz="0" w:space="0" w:color="auto"/>
        <w:right w:val="none" w:sz="0" w:space="0" w:color="auto"/>
      </w:divBdr>
    </w:div>
    <w:div w:id="920065621">
      <w:bodyDiv w:val="1"/>
      <w:marLeft w:val="0"/>
      <w:marRight w:val="0"/>
      <w:marTop w:val="0"/>
      <w:marBottom w:val="0"/>
      <w:divBdr>
        <w:top w:val="none" w:sz="0" w:space="0" w:color="auto"/>
        <w:left w:val="none" w:sz="0" w:space="0" w:color="auto"/>
        <w:bottom w:val="none" w:sz="0" w:space="0" w:color="auto"/>
        <w:right w:val="none" w:sz="0" w:space="0" w:color="auto"/>
      </w:divBdr>
    </w:div>
    <w:div w:id="920334700">
      <w:bodyDiv w:val="1"/>
      <w:marLeft w:val="0"/>
      <w:marRight w:val="0"/>
      <w:marTop w:val="0"/>
      <w:marBottom w:val="0"/>
      <w:divBdr>
        <w:top w:val="none" w:sz="0" w:space="0" w:color="auto"/>
        <w:left w:val="none" w:sz="0" w:space="0" w:color="auto"/>
        <w:bottom w:val="none" w:sz="0" w:space="0" w:color="auto"/>
        <w:right w:val="none" w:sz="0" w:space="0" w:color="auto"/>
      </w:divBdr>
    </w:div>
    <w:div w:id="920408572">
      <w:bodyDiv w:val="1"/>
      <w:marLeft w:val="0"/>
      <w:marRight w:val="0"/>
      <w:marTop w:val="0"/>
      <w:marBottom w:val="0"/>
      <w:divBdr>
        <w:top w:val="none" w:sz="0" w:space="0" w:color="auto"/>
        <w:left w:val="none" w:sz="0" w:space="0" w:color="auto"/>
        <w:bottom w:val="none" w:sz="0" w:space="0" w:color="auto"/>
        <w:right w:val="none" w:sz="0" w:space="0" w:color="auto"/>
      </w:divBdr>
    </w:div>
    <w:div w:id="920717661">
      <w:bodyDiv w:val="1"/>
      <w:marLeft w:val="0"/>
      <w:marRight w:val="0"/>
      <w:marTop w:val="0"/>
      <w:marBottom w:val="0"/>
      <w:divBdr>
        <w:top w:val="none" w:sz="0" w:space="0" w:color="auto"/>
        <w:left w:val="none" w:sz="0" w:space="0" w:color="auto"/>
        <w:bottom w:val="none" w:sz="0" w:space="0" w:color="auto"/>
        <w:right w:val="none" w:sz="0" w:space="0" w:color="auto"/>
      </w:divBdr>
    </w:div>
    <w:div w:id="921067632">
      <w:bodyDiv w:val="1"/>
      <w:marLeft w:val="0"/>
      <w:marRight w:val="0"/>
      <w:marTop w:val="0"/>
      <w:marBottom w:val="0"/>
      <w:divBdr>
        <w:top w:val="none" w:sz="0" w:space="0" w:color="auto"/>
        <w:left w:val="none" w:sz="0" w:space="0" w:color="auto"/>
        <w:bottom w:val="none" w:sz="0" w:space="0" w:color="auto"/>
        <w:right w:val="none" w:sz="0" w:space="0" w:color="auto"/>
      </w:divBdr>
    </w:div>
    <w:div w:id="922226858">
      <w:bodyDiv w:val="1"/>
      <w:marLeft w:val="0"/>
      <w:marRight w:val="0"/>
      <w:marTop w:val="0"/>
      <w:marBottom w:val="0"/>
      <w:divBdr>
        <w:top w:val="none" w:sz="0" w:space="0" w:color="auto"/>
        <w:left w:val="none" w:sz="0" w:space="0" w:color="auto"/>
        <w:bottom w:val="none" w:sz="0" w:space="0" w:color="auto"/>
        <w:right w:val="none" w:sz="0" w:space="0" w:color="auto"/>
      </w:divBdr>
    </w:div>
    <w:div w:id="922950472">
      <w:bodyDiv w:val="1"/>
      <w:marLeft w:val="0"/>
      <w:marRight w:val="0"/>
      <w:marTop w:val="0"/>
      <w:marBottom w:val="0"/>
      <w:divBdr>
        <w:top w:val="none" w:sz="0" w:space="0" w:color="auto"/>
        <w:left w:val="none" w:sz="0" w:space="0" w:color="auto"/>
        <w:bottom w:val="none" w:sz="0" w:space="0" w:color="auto"/>
        <w:right w:val="none" w:sz="0" w:space="0" w:color="auto"/>
      </w:divBdr>
    </w:div>
    <w:div w:id="923027106">
      <w:bodyDiv w:val="1"/>
      <w:marLeft w:val="0"/>
      <w:marRight w:val="0"/>
      <w:marTop w:val="0"/>
      <w:marBottom w:val="0"/>
      <w:divBdr>
        <w:top w:val="none" w:sz="0" w:space="0" w:color="auto"/>
        <w:left w:val="none" w:sz="0" w:space="0" w:color="auto"/>
        <w:bottom w:val="none" w:sz="0" w:space="0" w:color="auto"/>
        <w:right w:val="none" w:sz="0" w:space="0" w:color="auto"/>
      </w:divBdr>
    </w:div>
    <w:div w:id="923225159">
      <w:bodyDiv w:val="1"/>
      <w:marLeft w:val="0"/>
      <w:marRight w:val="0"/>
      <w:marTop w:val="0"/>
      <w:marBottom w:val="0"/>
      <w:divBdr>
        <w:top w:val="none" w:sz="0" w:space="0" w:color="auto"/>
        <w:left w:val="none" w:sz="0" w:space="0" w:color="auto"/>
        <w:bottom w:val="none" w:sz="0" w:space="0" w:color="auto"/>
        <w:right w:val="none" w:sz="0" w:space="0" w:color="auto"/>
      </w:divBdr>
    </w:div>
    <w:div w:id="923337392">
      <w:bodyDiv w:val="1"/>
      <w:marLeft w:val="0"/>
      <w:marRight w:val="0"/>
      <w:marTop w:val="0"/>
      <w:marBottom w:val="0"/>
      <w:divBdr>
        <w:top w:val="none" w:sz="0" w:space="0" w:color="auto"/>
        <w:left w:val="none" w:sz="0" w:space="0" w:color="auto"/>
        <w:bottom w:val="none" w:sz="0" w:space="0" w:color="auto"/>
        <w:right w:val="none" w:sz="0" w:space="0" w:color="auto"/>
      </w:divBdr>
    </w:div>
    <w:div w:id="923340109">
      <w:bodyDiv w:val="1"/>
      <w:marLeft w:val="0"/>
      <w:marRight w:val="0"/>
      <w:marTop w:val="0"/>
      <w:marBottom w:val="0"/>
      <w:divBdr>
        <w:top w:val="none" w:sz="0" w:space="0" w:color="auto"/>
        <w:left w:val="none" w:sz="0" w:space="0" w:color="auto"/>
        <w:bottom w:val="none" w:sz="0" w:space="0" w:color="auto"/>
        <w:right w:val="none" w:sz="0" w:space="0" w:color="auto"/>
      </w:divBdr>
    </w:div>
    <w:div w:id="923346055">
      <w:bodyDiv w:val="1"/>
      <w:marLeft w:val="0"/>
      <w:marRight w:val="0"/>
      <w:marTop w:val="0"/>
      <w:marBottom w:val="0"/>
      <w:divBdr>
        <w:top w:val="none" w:sz="0" w:space="0" w:color="auto"/>
        <w:left w:val="none" w:sz="0" w:space="0" w:color="auto"/>
        <w:bottom w:val="none" w:sz="0" w:space="0" w:color="auto"/>
        <w:right w:val="none" w:sz="0" w:space="0" w:color="auto"/>
      </w:divBdr>
    </w:div>
    <w:div w:id="923417100">
      <w:bodyDiv w:val="1"/>
      <w:marLeft w:val="0"/>
      <w:marRight w:val="0"/>
      <w:marTop w:val="0"/>
      <w:marBottom w:val="0"/>
      <w:divBdr>
        <w:top w:val="none" w:sz="0" w:space="0" w:color="auto"/>
        <w:left w:val="none" w:sz="0" w:space="0" w:color="auto"/>
        <w:bottom w:val="none" w:sz="0" w:space="0" w:color="auto"/>
        <w:right w:val="none" w:sz="0" w:space="0" w:color="auto"/>
      </w:divBdr>
    </w:div>
    <w:div w:id="923418602">
      <w:bodyDiv w:val="1"/>
      <w:marLeft w:val="0"/>
      <w:marRight w:val="0"/>
      <w:marTop w:val="0"/>
      <w:marBottom w:val="0"/>
      <w:divBdr>
        <w:top w:val="none" w:sz="0" w:space="0" w:color="auto"/>
        <w:left w:val="none" w:sz="0" w:space="0" w:color="auto"/>
        <w:bottom w:val="none" w:sz="0" w:space="0" w:color="auto"/>
        <w:right w:val="none" w:sz="0" w:space="0" w:color="auto"/>
      </w:divBdr>
    </w:div>
    <w:div w:id="923496798">
      <w:bodyDiv w:val="1"/>
      <w:marLeft w:val="0"/>
      <w:marRight w:val="0"/>
      <w:marTop w:val="0"/>
      <w:marBottom w:val="0"/>
      <w:divBdr>
        <w:top w:val="none" w:sz="0" w:space="0" w:color="auto"/>
        <w:left w:val="none" w:sz="0" w:space="0" w:color="auto"/>
        <w:bottom w:val="none" w:sz="0" w:space="0" w:color="auto"/>
        <w:right w:val="none" w:sz="0" w:space="0" w:color="auto"/>
      </w:divBdr>
    </w:div>
    <w:div w:id="923880664">
      <w:bodyDiv w:val="1"/>
      <w:marLeft w:val="0"/>
      <w:marRight w:val="0"/>
      <w:marTop w:val="0"/>
      <w:marBottom w:val="0"/>
      <w:divBdr>
        <w:top w:val="none" w:sz="0" w:space="0" w:color="auto"/>
        <w:left w:val="none" w:sz="0" w:space="0" w:color="auto"/>
        <w:bottom w:val="none" w:sz="0" w:space="0" w:color="auto"/>
        <w:right w:val="none" w:sz="0" w:space="0" w:color="auto"/>
      </w:divBdr>
    </w:div>
    <w:div w:id="923955463">
      <w:bodyDiv w:val="1"/>
      <w:marLeft w:val="0"/>
      <w:marRight w:val="0"/>
      <w:marTop w:val="0"/>
      <w:marBottom w:val="0"/>
      <w:divBdr>
        <w:top w:val="none" w:sz="0" w:space="0" w:color="auto"/>
        <w:left w:val="none" w:sz="0" w:space="0" w:color="auto"/>
        <w:bottom w:val="none" w:sz="0" w:space="0" w:color="auto"/>
        <w:right w:val="none" w:sz="0" w:space="0" w:color="auto"/>
      </w:divBdr>
    </w:div>
    <w:div w:id="924001144">
      <w:bodyDiv w:val="1"/>
      <w:marLeft w:val="0"/>
      <w:marRight w:val="0"/>
      <w:marTop w:val="0"/>
      <w:marBottom w:val="0"/>
      <w:divBdr>
        <w:top w:val="none" w:sz="0" w:space="0" w:color="auto"/>
        <w:left w:val="none" w:sz="0" w:space="0" w:color="auto"/>
        <w:bottom w:val="none" w:sz="0" w:space="0" w:color="auto"/>
        <w:right w:val="none" w:sz="0" w:space="0" w:color="auto"/>
      </w:divBdr>
    </w:div>
    <w:div w:id="924069301">
      <w:bodyDiv w:val="1"/>
      <w:marLeft w:val="0"/>
      <w:marRight w:val="0"/>
      <w:marTop w:val="0"/>
      <w:marBottom w:val="0"/>
      <w:divBdr>
        <w:top w:val="none" w:sz="0" w:space="0" w:color="auto"/>
        <w:left w:val="none" w:sz="0" w:space="0" w:color="auto"/>
        <w:bottom w:val="none" w:sz="0" w:space="0" w:color="auto"/>
        <w:right w:val="none" w:sz="0" w:space="0" w:color="auto"/>
      </w:divBdr>
    </w:div>
    <w:div w:id="924188967">
      <w:bodyDiv w:val="1"/>
      <w:marLeft w:val="0"/>
      <w:marRight w:val="0"/>
      <w:marTop w:val="0"/>
      <w:marBottom w:val="0"/>
      <w:divBdr>
        <w:top w:val="none" w:sz="0" w:space="0" w:color="auto"/>
        <w:left w:val="none" w:sz="0" w:space="0" w:color="auto"/>
        <w:bottom w:val="none" w:sz="0" w:space="0" w:color="auto"/>
        <w:right w:val="none" w:sz="0" w:space="0" w:color="auto"/>
      </w:divBdr>
    </w:div>
    <w:div w:id="924455998">
      <w:bodyDiv w:val="1"/>
      <w:marLeft w:val="0"/>
      <w:marRight w:val="0"/>
      <w:marTop w:val="0"/>
      <w:marBottom w:val="0"/>
      <w:divBdr>
        <w:top w:val="none" w:sz="0" w:space="0" w:color="auto"/>
        <w:left w:val="none" w:sz="0" w:space="0" w:color="auto"/>
        <w:bottom w:val="none" w:sz="0" w:space="0" w:color="auto"/>
        <w:right w:val="none" w:sz="0" w:space="0" w:color="auto"/>
      </w:divBdr>
    </w:div>
    <w:div w:id="924725766">
      <w:bodyDiv w:val="1"/>
      <w:marLeft w:val="0"/>
      <w:marRight w:val="0"/>
      <w:marTop w:val="0"/>
      <w:marBottom w:val="0"/>
      <w:divBdr>
        <w:top w:val="none" w:sz="0" w:space="0" w:color="auto"/>
        <w:left w:val="none" w:sz="0" w:space="0" w:color="auto"/>
        <w:bottom w:val="none" w:sz="0" w:space="0" w:color="auto"/>
        <w:right w:val="none" w:sz="0" w:space="0" w:color="auto"/>
      </w:divBdr>
    </w:div>
    <w:div w:id="926184970">
      <w:bodyDiv w:val="1"/>
      <w:marLeft w:val="0"/>
      <w:marRight w:val="0"/>
      <w:marTop w:val="0"/>
      <w:marBottom w:val="0"/>
      <w:divBdr>
        <w:top w:val="none" w:sz="0" w:space="0" w:color="auto"/>
        <w:left w:val="none" w:sz="0" w:space="0" w:color="auto"/>
        <w:bottom w:val="none" w:sz="0" w:space="0" w:color="auto"/>
        <w:right w:val="none" w:sz="0" w:space="0" w:color="auto"/>
      </w:divBdr>
    </w:div>
    <w:div w:id="926230560">
      <w:bodyDiv w:val="1"/>
      <w:marLeft w:val="0"/>
      <w:marRight w:val="0"/>
      <w:marTop w:val="0"/>
      <w:marBottom w:val="0"/>
      <w:divBdr>
        <w:top w:val="none" w:sz="0" w:space="0" w:color="auto"/>
        <w:left w:val="none" w:sz="0" w:space="0" w:color="auto"/>
        <w:bottom w:val="none" w:sz="0" w:space="0" w:color="auto"/>
        <w:right w:val="none" w:sz="0" w:space="0" w:color="auto"/>
      </w:divBdr>
    </w:div>
    <w:div w:id="926302679">
      <w:bodyDiv w:val="1"/>
      <w:marLeft w:val="0"/>
      <w:marRight w:val="0"/>
      <w:marTop w:val="0"/>
      <w:marBottom w:val="0"/>
      <w:divBdr>
        <w:top w:val="none" w:sz="0" w:space="0" w:color="auto"/>
        <w:left w:val="none" w:sz="0" w:space="0" w:color="auto"/>
        <w:bottom w:val="none" w:sz="0" w:space="0" w:color="auto"/>
        <w:right w:val="none" w:sz="0" w:space="0" w:color="auto"/>
      </w:divBdr>
    </w:div>
    <w:div w:id="926616075">
      <w:bodyDiv w:val="1"/>
      <w:marLeft w:val="0"/>
      <w:marRight w:val="0"/>
      <w:marTop w:val="0"/>
      <w:marBottom w:val="0"/>
      <w:divBdr>
        <w:top w:val="none" w:sz="0" w:space="0" w:color="auto"/>
        <w:left w:val="none" w:sz="0" w:space="0" w:color="auto"/>
        <w:bottom w:val="none" w:sz="0" w:space="0" w:color="auto"/>
        <w:right w:val="none" w:sz="0" w:space="0" w:color="auto"/>
      </w:divBdr>
    </w:div>
    <w:div w:id="926616357">
      <w:bodyDiv w:val="1"/>
      <w:marLeft w:val="0"/>
      <w:marRight w:val="0"/>
      <w:marTop w:val="0"/>
      <w:marBottom w:val="0"/>
      <w:divBdr>
        <w:top w:val="none" w:sz="0" w:space="0" w:color="auto"/>
        <w:left w:val="none" w:sz="0" w:space="0" w:color="auto"/>
        <w:bottom w:val="none" w:sz="0" w:space="0" w:color="auto"/>
        <w:right w:val="none" w:sz="0" w:space="0" w:color="auto"/>
      </w:divBdr>
    </w:div>
    <w:div w:id="926695692">
      <w:bodyDiv w:val="1"/>
      <w:marLeft w:val="0"/>
      <w:marRight w:val="0"/>
      <w:marTop w:val="0"/>
      <w:marBottom w:val="0"/>
      <w:divBdr>
        <w:top w:val="none" w:sz="0" w:space="0" w:color="auto"/>
        <w:left w:val="none" w:sz="0" w:space="0" w:color="auto"/>
        <w:bottom w:val="none" w:sz="0" w:space="0" w:color="auto"/>
        <w:right w:val="none" w:sz="0" w:space="0" w:color="auto"/>
      </w:divBdr>
      <w:divsChild>
        <w:div w:id="282780">
          <w:marLeft w:val="480"/>
          <w:marRight w:val="0"/>
          <w:marTop w:val="0"/>
          <w:marBottom w:val="0"/>
          <w:divBdr>
            <w:top w:val="none" w:sz="0" w:space="0" w:color="auto"/>
            <w:left w:val="none" w:sz="0" w:space="0" w:color="auto"/>
            <w:bottom w:val="none" w:sz="0" w:space="0" w:color="auto"/>
            <w:right w:val="none" w:sz="0" w:space="0" w:color="auto"/>
          </w:divBdr>
        </w:div>
        <w:div w:id="24412054">
          <w:marLeft w:val="480"/>
          <w:marRight w:val="0"/>
          <w:marTop w:val="0"/>
          <w:marBottom w:val="0"/>
          <w:divBdr>
            <w:top w:val="none" w:sz="0" w:space="0" w:color="auto"/>
            <w:left w:val="none" w:sz="0" w:space="0" w:color="auto"/>
            <w:bottom w:val="none" w:sz="0" w:space="0" w:color="auto"/>
            <w:right w:val="none" w:sz="0" w:space="0" w:color="auto"/>
          </w:divBdr>
        </w:div>
        <w:div w:id="147789574">
          <w:marLeft w:val="480"/>
          <w:marRight w:val="0"/>
          <w:marTop w:val="0"/>
          <w:marBottom w:val="0"/>
          <w:divBdr>
            <w:top w:val="none" w:sz="0" w:space="0" w:color="auto"/>
            <w:left w:val="none" w:sz="0" w:space="0" w:color="auto"/>
            <w:bottom w:val="none" w:sz="0" w:space="0" w:color="auto"/>
            <w:right w:val="none" w:sz="0" w:space="0" w:color="auto"/>
          </w:divBdr>
        </w:div>
        <w:div w:id="176434065">
          <w:marLeft w:val="480"/>
          <w:marRight w:val="0"/>
          <w:marTop w:val="0"/>
          <w:marBottom w:val="0"/>
          <w:divBdr>
            <w:top w:val="none" w:sz="0" w:space="0" w:color="auto"/>
            <w:left w:val="none" w:sz="0" w:space="0" w:color="auto"/>
            <w:bottom w:val="none" w:sz="0" w:space="0" w:color="auto"/>
            <w:right w:val="none" w:sz="0" w:space="0" w:color="auto"/>
          </w:divBdr>
        </w:div>
        <w:div w:id="195000627">
          <w:marLeft w:val="480"/>
          <w:marRight w:val="0"/>
          <w:marTop w:val="0"/>
          <w:marBottom w:val="0"/>
          <w:divBdr>
            <w:top w:val="none" w:sz="0" w:space="0" w:color="auto"/>
            <w:left w:val="none" w:sz="0" w:space="0" w:color="auto"/>
            <w:bottom w:val="none" w:sz="0" w:space="0" w:color="auto"/>
            <w:right w:val="none" w:sz="0" w:space="0" w:color="auto"/>
          </w:divBdr>
        </w:div>
        <w:div w:id="242643197">
          <w:marLeft w:val="480"/>
          <w:marRight w:val="0"/>
          <w:marTop w:val="0"/>
          <w:marBottom w:val="0"/>
          <w:divBdr>
            <w:top w:val="none" w:sz="0" w:space="0" w:color="auto"/>
            <w:left w:val="none" w:sz="0" w:space="0" w:color="auto"/>
            <w:bottom w:val="none" w:sz="0" w:space="0" w:color="auto"/>
            <w:right w:val="none" w:sz="0" w:space="0" w:color="auto"/>
          </w:divBdr>
        </w:div>
        <w:div w:id="243688453">
          <w:marLeft w:val="480"/>
          <w:marRight w:val="0"/>
          <w:marTop w:val="0"/>
          <w:marBottom w:val="0"/>
          <w:divBdr>
            <w:top w:val="none" w:sz="0" w:space="0" w:color="auto"/>
            <w:left w:val="none" w:sz="0" w:space="0" w:color="auto"/>
            <w:bottom w:val="none" w:sz="0" w:space="0" w:color="auto"/>
            <w:right w:val="none" w:sz="0" w:space="0" w:color="auto"/>
          </w:divBdr>
        </w:div>
        <w:div w:id="249585846">
          <w:marLeft w:val="480"/>
          <w:marRight w:val="0"/>
          <w:marTop w:val="0"/>
          <w:marBottom w:val="0"/>
          <w:divBdr>
            <w:top w:val="none" w:sz="0" w:space="0" w:color="auto"/>
            <w:left w:val="none" w:sz="0" w:space="0" w:color="auto"/>
            <w:bottom w:val="none" w:sz="0" w:space="0" w:color="auto"/>
            <w:right w:val="none" w:sz="0" w:space="0" w:color="auto"/>
          </w:divBdr>
        </w:div>
        <w:div w:id="270013514">
          <w:marLeft w:val="480"/>
          <w:marRight w:val="0"/>
          <w:marTop w:val="0"/>
          <w:marBottom w:val="0"/>
          <w:divBdr>
            <w:top w:val="none" w:sz="0" w:space="0" w:color="auto"/>
            <w:left w:val="none" w:sz="0" w:space="0" w:color="auto"/>
            <w:bottom w:val="none" w:sz="0" w:space="0" w:color="auto"/>
            <w:right w:val="none" w:sz="0" w:space="0" w:color="auto"/>
          </w:divBdr>
        </w:div>
        <w:div w:id="272827704">
          <w:marLeft w:val="480"/>
          <w:marRight w:val="0"/>
          <w:marTop w:val="0"/>
          <w:marBottom w:val="0"/>
          <w:divBdr>
            <w:top w:val="none" w:sz="0" w:space="0" w:color="auto"/>
            <w:left w:val="none" w:sz="0" w:space="0" w:color="auto"/>
            <w:bottom w:val="none" w:sz="0" w:space="0" w:color="auto"/>
            <w:right w:val="none" w:sz="0" w:space="0" w:color="auto"/>
          </w:divBdr>
        </w:div>
        <w:div w:id="439185037">
          <w:marLeft w:val="480"/>
          <w:marRight w:val="0"/>
          <w:marTop w:val="0"/>
          <w:marBottom w:val="0"/>
          <w:divBdr>
            <w:top w:val="none" w:sz="0" w:space="0" w:color="auto"/>
            <w:left w:val="none" w:sz="0" w:space="0" w:color="auto"/>
            <w:bottom w:val="none" w:sz="0" w:space="0" w:color="auto"/>
            <w:right w:val="none" w:sz="0" w:space="0" w:color="auto"/>
          </w:divBdr>
        </w:div>
        <w:div w:id="455104948">
          <w:marLeft w:val="480"/>
          <w:marRight w:val="0"/>
          <w:marTop w:val="0"/>
          <w:marBottom w:val="0"/>
          <w:divBdr>
            <w:top w:val="none" w:sz="0" w:space="0" w:color="auto"/>
            <w:left w:val="none" w:sz="0" w:space="0" w:color="auto"/>
            <w:bottom w:val="none" w:sz="0" w:space="0" w:color="auto"/>
            <w:right w:val="none" w:sz="0" w:space="0" w:color="auto"/>
          </w:divBdr>
        </w:div>
        <w:div w:id="466289527">
          <w:marLeft w:val="480"/>
          <w:marRight w:val="0"/>
          <w:marTop w:val="0"/>
          <w:marBottom w:val="0"/>
          <w:divBdr>
            <w:top w:val="none" w:sz="0" w:space="0" w:color="auto"/>
            <w:left w:val="none" w:sz="0" w:space="0" w:color="auto"/>
            <w:bottom w:val="none" w:sz="0" w:space="0" w:color="auto"/>
            <w:right w:val="none" w:sz="0" w:space="0" w:color="auto"/>
          </w:divBdr>
        </w:div>
        <w:div w:id="536821233">
          <w:marLeft w:val="480"/>
          <w:marRight w:val="0"/>
          <w:marTop w:val="0"/>
          <w:marBottom w:val="0"/>
          <w:divBdr>
            <w:top w:val="none" w:sz="0" w:space="0" w:color="auto"/>
            <w:left w:val="none" w:sz="0" w:space="0" w:color="auto"/>
            <w:bottom w:val="none" w:sz="0" w:space="0" w:color="auto"/>
            <w:right w:val="none" w:sz="0" w:space="0" w:color="auto"/>
          </w:divBdr>
        </w:div>
        <w:div w:id="552278056">
          <w:marLeft w:val="480"/>
          <w:marRight w:val="0"/>
          <w:marTop w:val="0"/>
          <w:marBottom w:val="0"/>
          <w:divBdr>
            <w:top w:val="none" w:sz="0" w:space="0" w:color="auto"/>
            <w:left w:val="none" w:sz="0" w:space="0" w:color="auto"/>
            <w:bottom w:val="none" w:sz="0" w:space="0" w:color="auto"/>
            <w:right w:val="none" w:sz="0" w:space="0" w:color="auto"/>
          </w:divBdr>
        </w:div>
        <w:div w:id="562716058">
          <w:marLeft w:val="480"/>
          <w:marRight w:val="0"/>
          <w:marTop w:val="0"/>
          <w:marBottom w:val="0"/>
          <w:divBdr>
            <w:top w:val="none" w:sz="0" w:space="0" w:color="auto"/>
            <w:left w:val="none" w:sz="0" w:space="0" w:color="auto"/>
            <w:bottom w:val="none" w:sz="0" w:space="0" w:color="auto"/>
            <w:right w:val="none" w:sz="0" w:space="0" w:color="auto"/>
          </w:divBdr>
        </w:div>
        <w:div w:id="569462373">
          <w:marLeft w:val="480"/>
          <w:marRight w:val="0"/>
          <w:marTop w:val="0"/>
          <w:marBottom w:val="0"/>
          <w:divBdr>
            <w:top w:val="none" w:sz="0" w:space="0" w:color="auto"/>
            <w:left w:val="none" w:sz="0" w:space="0" w:color="auto"/>
            <w:bottom w:val="none" w:sz="0" w:space="0" w:color="auto"/>
            <w:right w:val="none" w:sz="0" w:space="0" w:color="auto"/>
          </w:divBdr>
        </w:div>
        <w:div w:id="589892446">
          <w:marLeft w:val="480"/>
          <w:marRight w:val="0"/>
          <w:marTop w:val="0"/>
          <w:marBottom w:val="0"/>
          <w:divBdr>
            <w:top w:val="none" w:sz="0" w:space="0" w:color="auto"/>
            <w:left w:val="none" w:sz="0" w:space="0" w:color="auto"/>
            <w:bottom w:val="none" w:sz="0" w:space="0" w:color="auto"/>
            <w:right w:val="none" w:sz="0" w:space="0" w:color="auto"/>
          </w:divBdr>
        </w:div>
        <w:div w:id="623460614">
          <w:marLeft w:val="480"/>
          <w:marRight w:val="0"/>
          <w:marTop w:val="0"/>
          <w:marBottom w:val="0"/>
          <w:divBdr>
            <w:top w:val="none" w:sz="0" w:space="0" w:color="auto"/>
            <w:left w:val="none" w:sz="0" w:space="0" w:color="auto"/>
            <w:bottom w:val="none" w:sz="0" w:space="0" w:color="auto"/>
            <w:right w:val="none" w:sz="0" w:space="0" w:color="auto"/>
          </w:divBdr>
        </w:div>
        <w:div w:id="639382679">
          <w:marLeft w:val="480"/>
          <w:marRight w:val="0"/>
          <w:marTop w:val="0"/>
          <w:marBottom w:val="0"/>
          <w:divBdr>
            <w:top w:val="none" w:sz="0" w:space="0" w:color="auto"/>
            <w:left w:val="none" w:sz="0" w:space="0" w:color="auto"/>
            <w:bottom w:val="none" w:sz="0" w:space="0" w:color="auto"/>
            <w:right w:val="none" w:sz="0" w:space="0" w:color="auto"/>
          </w:divBdr>
        </w:div>
        <w:div w:id="656763596">
          <w:marLeft w:val="480"/>
          <w:marRight w:val="0"/>
          <w:marTop w:val="0"/>
          <w:marBottom w:val="0"/>
          <w:divBdr>
            <w:top w:val="none" w:sz="0" w:space="0" w:color="auto"/>
            <w:left w:val="none" w:sz="0" w:space="0" w:color="auto"/>
            <w:bottom w:val="none" w:sz="0" w:space="0" w:color="auto"/>
            <w:right w:val="none" w:sz="0" w:space="0" w:color="auto"/>
          </w:divBdr>
        </w:div>
        <w:div w:id="793864890">
          <w:marLeft w:val="480"/>
          <w:marRight w:val="0"/>
          <w:marTop w:val="0"/>
          <w:marBottom w:val="0"/>
          <w:divBdr>
            <w:top w:val="none" w:sz="0" w:space="0" w:color="auto"/>
            <w:left w:val="none" w:sz="0" w:space="0" w:color="auto"/>
            <w:bottom w:val="none" w:sz="0" w:space="0" w:color="auto"/>
            <w:right w:val="none" w:sz="0" w:space="0" w:color="auto"/>
          </w:divBdr>
        </w:div>
        <w:div w:id="809981108">
          <w:marLeft w:val="480"/>
          <w:marRight w:val="0"/>
          <w:marTop w:val="0"/>
          <w:marBottom w:val="0"/>
          <w:divBdr>
            <w:top w:val="none" w:sz="0" w:space="0" w:color="auto"/>
            <w:left w:val="none" w:sz="0" w:space="0" w:color="auto"/>
            <w:bottom w:val="none" w:sz="0" w:space="0" w:color="auto"/>
            <w:right w:val="none" w:sz="0" w:space="0" w:color="auto"/>
          </w:divBdr>
        </w:div>
        <w:div w:id="868645186">
          <w:marLeft w:val="480"/>
          <w:marRight w:val="0"/>
          <w:marTop w:val="0"/>
          <w:marBottom w:val="0"/>
          <w:divBdr>
            <w:top w:val="none" w:sz="0" w:space="0" w:color="auto"/>
            <w:left w:val="none" w:sz="0" w:space="0" w:color="auto"/>
            <w:bottom w:val="none" w:sz="0" w:space="0" w:color="auto"/>
            <w:right w:val="none" w:sz="0" w:space="0" w:color="auto"/>
          </w:divBdr>
        </w:div>
        <w:div w:id="1044523003">
          <w:marLeft w:val="480"/>
          <w:marRight w:val="0"/>
          <w:marTop w:val="0"/>
          <w:marBottom w:val="0"/>
          <w:divBdr>
            <w:top w:val="none" w:sz="0" w:space="0" w:color="auto"/>
            <w:left w:val="none" w:sz="0" w:space="0" w:color="auto"/>
            <w:bottom w:val="none" w:sz="0" w:space="0" w:color="auto"/>
            <w:right w:val="none" w:sz="0" w:space="0" w:color="auto"/>
          </w:divBdr>
        </w:div>
        <w:div w:id="1053623260">
          <w:marLeft w:val="480"/>
          <w:marRight w:val="0"/>
          <w:marTop w:val="0"/>
          <w:marBottom w:val="0"/>
          <w:divBdr>
            <w:top w:val="none" w:sz="0" w:space="0" w:color="auto"/>
            <w:left w:val="none" w:sz="0" w:space="0" w:color="auto"/>
            <w:bottom w:val="none" w:sz="0" w:space="0" w:color="auto"/>
            <w:right w:val="none" w:sz="0" w:space="0" w:color="auto"/>
          </w:divBdr>
        </w:div>
        <w:div w:id="1058406484">
          <w:marLeft w:val="480"/>
          <w:marRight w:val="0"/>
          <w:marTop w:val="0"/>
          <w:marBottom w:val="0"/>
          <w:divBdr>
            <w:top w:val="none" w:sz="0" w:space="0" w:color="auto"/>
            <w:left w:val="none" w:sz="0" w:space="0" w:color="auto"/>
            <w:bottom w:val="none" w:sz="0" w:space="0" w:color="auto"/>
            <w:right w:val="none" w:sz="0" w:space="0" w:color="auto"/>
          </w:divBdr>
        </w:div>
        <w:div w:id="1074008129">
          <w:marLeft w:val="480"/>
          <w:marRight w:val="0"/>
          <w:marTop w:val="0"/>
          <w:marBottom w:val="0"/>
          <w:divBdr>
            <w:top w:val="none" w:sz="0" w:space="0" w:color="auto"/>
            <w:left w:val="none" w:sz="0" w:space="0" w:color="auto"/>
            <w:bottom w:val="none" w:sz="0" w:space="0" w:color="auto"/>
            <w:right w:val="none" w:sz="0" w:space="0" w:color="auto"/>
          </w:divBdr>
        </w:div>
        <w:div w:id="1128626185">
          <w:marLeft w:val="480"/>
          <w:marRight w:val="0"/>
          <w:marTop w:val="0"/>
          <w:marBottom w:val="0"/>
          <w:divBdr>
            <w:top w:val="none" w:sz="0" w:space="0" w:color="auto"/>
            <w:left w:val="none" w:sz="0" w:space="0" w:color="auto"/>
            <w:bottom w:val="none" w:sz="0" w:space="0" w:color="auto"/>
            <w:right w:val="none" w:sz="0" w:space="0" w:color="auto"/>
          </w:divBdr>
        </w:div>
        <w:div w:id="1129981993">
          <w:marLeft w:val="480"/>
          <w:marRight w:val="0"/>
          <w:marTop w:val="0"/>
          <w:marBottom w:val="0"/>
          <w:divBdr>
            <w:top w:val="none" w:sz="0" w:space="0" w:color="auto"/>
            <w:left w:val="none" w:sz="0" w:space="0" w:color="auto"/>
            <w:bottom w:val="none" w:sz="0" w:space="0" w:color="auto"/>
            <w:right w:val="none" w:sz="0" w:space="0" w:color="auto"/>
          </w:divBdr>
        </w:div>
        <w:div w:id="1208223465">
          <w:marLeft w:val="480"/>
          <w:marRight w:val="0"/>
          <w:marTop w:val="0"/>
          <w:marBottom w:val="0"/>
          <w:divBdr>
            <w:top w:val="none" w:sz="0" w:space="0" w:color="auto"/>
            <w:left w:val="none" w:sz="0" w:space="0" w:color="auto"/>
            <w:bottom w:val="none" w:sz="0" w:space="0" w:color="auto"/>
            <w:right w:val="none" w:sz="0" w:space="0" w:color="auto"/>
          </w:divBdr>
        </w:div>
        <w:div w:id="1231888015">
          <w:marLeft w:val="480"/>
          <w:marRight w:val="0"/>
          <w:marTop w:val="0"/>
          <w:marBottom w:val="0"/>
          <w:divBdr>
            <w:top w:val="none" w:sz="0" w:space="0" w:color="auto"/>
            <w:left w:val="none" w:sz="0" w:space="0" w:color="auto"/>
            <w:bottom w:val="none" w:sz="0" w:space="0" w:color="auto"/>
            <w:right w:val="none" w:sz="0" w:space="0" w:color="auto"/>
          </w:divBdr>
        </w:div>
        <w:div w:id="1249848956">
          <w:marLeft w:val="480"/>
          <w:marRight w:val="0"/>
          <w:marTop w:val="0"/>
          <w:marBottom w:val="0"/>
          <w:divBdr>
            <w:top w:val="none" w:sz="0" w:space="0" w:color="auto"/>
            <w:left w:val="none" w:sz="0" w:space="0" w:color="auto"/>
            <w:bottom w:val="none" w:sz="0" w:space="0" w:color="auto"/>
            <w:right w:val="none" w:sz="0" w:space="0" w:color="auto"/>
          </w:divBdr>
        </w:div>
        <w:div w:id="1326710811">
          <w:marLeft w:val="480"/>
          <w:marRight w:val="0"/>
          <w:marTop w:val="0"/>
          <w:marBottom w:val="0"/>
          <w:divBdr>
            <w:top w:val="none" w:sz="0" w:space="0" w:color="auto"/>
            <w:left w:val="none" w:sz="0" w:space="0" w:color="auto"/>
            <w:bottom w:val="none" w:sz="0" w:space="0" w:color="auto"/>
            <w:right w:val="none" w:sz="0" w:space="0" w:color="auto"/>
          </w:divBdr>
        </w:div>
        <w:div w:id="1360816456">
          <w:marLeft w:val="480"/>
          <w:marRight w:val="0"/>
          <w:marTop w:val="0"/>
          <w:marBottom w:val="0"/>
          <w:divBdr>
            <w:top w:val="none" w:sz="0" w:space="0" w:color="auto"/>
            <w:left w:val="none" w:sz="0" w:space="0" w:color="auto"/>
            <w:bottom w:val="none" w:sz="0" w:space="0" w:color="auto"/>
            <w:right w:val="none" w:sz="0" w:space="0" w:color="auto"/>
          </w:divBdr>
        </w:div>
        <w:div w:id="1377975147">
          <w:marLeft w:val="480"/>
          <w:marRight w:val="0"/>
          <w:marTop w:val="0"/>
          <w:marBottom w:val="0"/>
          <w:divBdr>
            <w:top w:val="none" w:sz="0" w:space="0" w:color="auto"/>
            <w:left w:val="none" w:sz="0" w:space="0" w:color="auto"/>
            <w:bottom w:val="none" w:sz="0" w:space="0" w:color="auto"/>
            <w:right w:val="none" w:sz="0" w:space="0" w:color="auto"/>
          </w:divBdr>
        </w:div>
        <w:div w:id="1456096698">
          <w:marLeft w:val="480"/>
          <w:marRight w:val="0"/>
          <w:marTop w:val="0"/>
          <w:marBottom w:val="0"/>
          <w:divBdr>
            <w:top w:val="none" w:sz="0" w:space="0" w:color="auto"/>
            <w:left w:val="none" w:sz="0" w:space="0" w:color="auto"/>
            <w:bottom w:val="none" w:sz="0" w:space="0" w:color="auto"/>
            <w:right w:val="none" w:sz="0" w:space="0" w:color="auto"/>
          </w:divBdr>
        </w:div>
        <w:div w:id="1485705572">
          <w:marLeft w:val="480"/>
          <w:marRight w:val="0"/>
          <w:marTop w:val="0"/>
          <w:marBottom w:val="0"/>
          <w:divBdr>
            <w:top w:val="none" w:sz="0" w:space="0" w:color="auto"/>
            <w:left w:val="none" w:sz="0" w:space="0" w:color="auto"/>
            <w:bottom w:val="none" w:sz="0" w:space="0" w:color="auto"/>
            <w:right w:val="none" w:sz="0" w:space="0" w:color="auto"/>
          </w:divBdr>
        </w:div>
        <w:div w:id="1496451748">
          <w:marLeft w:val="480"/>
          <w:marRight w:val="0"/>
          <w:marTop w:val="0"/>
          <w:marBottom w:val="0"/>
          <w:divBdr>
            <w:top w:val="none" w:sz="0" w:space="0" w:color="auto"/>
            <w:left w:val="none" w:sz="0" w:space="0" w:color="auto"/>
            <w:bottom w:val="none" w:sz="0" w:space="0" w:color="auto"/>
            <w:right w:val="none" w:sz="0" w:space="0" w:color="auto"/>
          </w:divBdr>
        </w:div>
        <w:div w:id="1496454745">
          <w:marLeft w:val="480"/>
          <w:marRight w:val="0"/>
          <w:marTop w:val="0"/>
          <w:marBottom w:val="0"/>
          <w:divBdr>
            <w:top w:val="none" w:sz="0" w:space="0" w:color="auto"/>
            <w:left w:val="none" w:sz="0" w:space="0" w:color="auto"/>
            <w:bottom w:val="none" w:sz="0" w:space="0" w:color="auto"/>
            <w:right w:val="none" w:sz="0" w:space="0" w:color="auto"/>
          </w:divBdr>
        </w:div>
        <w:div w:id="1497577544">
          <w:marLeft w:val="480"/>
          <w:marRight w:val="0"/>
          <w:marTop w:val="0"/>
          <w:marBottom w:val="0"/>
          <w:divBdr>
            <w:top w:val="none" w:sz="0" w:space="0" w:color="auto"/>
            <w:left w:val="none" w:sz="0" w:space="0" w:color="auto"/>
            <w:bottom w:val="none" w:sz="0" w:space="0" w:color="auto"/>
            <w:right w:val="none" w:sz="0" w:space="0" w:color="auto"/>
          </w:divBdr>
        </w:div>
        <w:div w:id="1511991544">
          <w:marLeft w:val="480"/>
          <w:marRight w:val="0"/>
          <w:marTop w:val="0"/>
          <w:marBottom w:val="0"/>
          <w:divBdr>
            <w:top w:val="none" w:sz="0" w:space="0" w:color="auto"/>
            <w:left w:val="none" w:sz="0" w:space="0" w:color="auto"/>
            <w:bottom w:val="none" w:sz="0" w:space="0" w:color="auto"/>
            <w:right w:val="none" w:sz="0" w:space="0" w:color="auto"/>
          </w:divBdr>
        </w:div>
        <w:div w:id="1561552439">
          <w:marLeft w:val="480"/>
          <w:marRight w:val="0"/>
          <w:marTop w:val="0"/>
          <w:marBottom w:val="0"/>
          <w:divBdr>
            <w:top w:val="none" w:sz="0" w:space="0" w:color="auto"/>
            <w:left w:val="none" w:sz="0" w:space="0" w:color="auto"/>
            <w:bottom w:val="none" w:sz="0" w:space="0" w:color="auto"/>
            <w:right w:val="none" w:sz="0" w:space="0" w:color="auto"/>
          </w:divBdr>
        </w:div>
        <w:div w:id="1592205160">
          <w:marLeft w:val="480"/>
          <w:marRight w:val="0"/>
          <w:marTop w:val="0"/>
          <w:marBottom w:val="0"/>
          <w:divBdr>
            <w:top w:val="none" w:sz="0" w:space="0" w:color="auto"/>
            <w:left w:val="none" w:sz="0" w:space="0" w:color="auto"/>
            <w:bottom w:val="none" w:sz="0" w:space="0" w:color="auto"/>
            <w:right w:val="none" w:sz="0" w:space="0" w:color="auto"/>
          </w:divBdr>
        </w:div>
        <w:div w:id="1639803559">
          <w:marLeft w:val="480"/>
          <w:marRight w:val="0"/>
          <w:marTop w:val="0"/>
          <w:marBottom w:val="0"/>
          <w:divBdr>
            <w:top w:val="none" w:sz="0" w:space="0" w:color="auto"/>
            <w:left w:val="none" w:sz="0" w:space="0" w:color="auto"/>
            <w:bottom w:val="none" w:sz="0" w:space="0" w:color="auto"/>
            <w:right w:val="none" w:sz="0" w:space="0" w:color="auto"/>
          </w:divBdr>
        </w:div>
        <w:div w:id="1670328082">
          <w:marLeft w:val="480"/>
          <w:marRight w:val="0"/>
          <w:marTop w:val="0"/>
          <w:marBottom w:val="0"/>
          <w:divBdr>
            <w:top w:val="none" w:sz="0" w:space="0" w:color="auto"/>
            <w:left w:val="none" w:sz="0" w:space="0" w:color="auto"/>
            <w:bottom w:val="none" w:sz="0" w:space="0" w:color="auto"/>
            <w:right w:val="none" w:sz="0" w:space="0" w:color="auto"/>
          </w:divBdr>
        </w:div>
        <w:div w:id="1700817909">
          <w:marLeft w:val="480"/>
          <w:marRight w:val="0"/>
          <w:marTop w:val="0"/>
          <w:marBottom w:val="0"/>
          <w:divBdr>
            <w:top w:val="none" w:sz="0" w:space="0" w:color="auto"/>
            <w:left w:val="none" w:sz="0" w:space="0" w:color="auto"/>
            <w:bottom w:val="none" w:sz="0" w:space="0" w:color="auto"/>
            <w:right w:val="none" w:sz="0" w:space="0" w:color="auto"/>
          </w:divBdr>
        </w:div>
        <w:div w:id="1718822045">
          <w:marLeft w:val="480"/>
          <w:marRight w:val="0"/>
          <w:marTop w:val="0"/>
          <w:marBottom w:val="0"/>
          <w:divBdr>
            <w:top w:val="none" w:sz="0" w:space="0" w:color="auto"/>
            <w:left w:val="none" w:sz="0" w:space="0" w:color="auto"/>
            <w:bottom w:val="none" w:sz="0" w:space="0" w:color="auto"/>
            <w:right w:val="none" w:sz="0" w:space="0" w:color="auto"/>
          </w:divBdr>
        </w:div>
        <w:div w:id="1726174989">
          <w:marLeft w:val="480"/>
          <w:marRight w:val="0"/>
          <w:marTop w:val="0"/>
          <w:marBottom w:val="0"/>
          <w:divBdr>
            <w:top w:val="none" w:sz="0" w:space="0" w:color="auto"/>
            <w:left w:val="none" w:sz="0" w:space="0" w:color="auto"/>
            <w:bottom w:val="none" w:sz="0" w:space="0" w:color="auto"/>
            <w:right w:val="none" w:sz="0" w:space="0" w:color="auto"/>
          </w:divBdr>
        </w:div>
        <w:div w:id="1761877532">
          <w:marLeft w:val="480"/>
          <w:marRight w:val="0"/>
          <w:marTop w:val="0"/>
          <w:marBottom w:val="0"/>
          <w:divBdr>
            <w:top w:val="none" w:sz="0" w:space="0" w:color="auto"/>
            <w:left w:val="none" w:sz="0" w:space="0" w:color="auto"/>
            <w:bottom w:val="none" w:sz="0" w:space="0" w:color="auto"/>
            <w:right w:val="none" w:sz="0" w:space="0" w:color="auto"/>
          </w:divBdr>
        </w:div>
        <w:div w:id="1793866519">
          <w:marLeft w:val="480"/>
          <w:marRight w:val="0"/>
          <w:marTop w:val="0"/>
          <w:marBottom w:val="0"/>
          <w:divBdr>
            <w:top w:val="none" w:sz="0" w:space="0" w:color="auto"/>
            <w:left w:val="none" w:sz="0" w:space="0" w:color="auto"/>
            <w:bottom w:val="none" w:sz="0" w:space="0" w:color="auto"/>
            <w:right w:val="none" w:sz="0" w:space="0" w:color="auto"/>
          </w:divBdr>
        </w:div>
        <w:div w:id="1809779169">
          <w:marLeft w:val="480"/>
          <w:marRight w:val="0"/>
          <w:marTop w:val="0"/>
          <w:marBottom w:val="0"/>
          <w:divBdr>
            <w:top w:val="none" w:sz="0" w:space="0" w:color="auto"/>
            <w:left w:val="none" w:sz="0" w:space="0" w:color="auto"/>
            <w:bottom w:val="none" w:sz="0" w:space="0" w:color="auto"/>
            <w:right w:val="none" w:sz="0" w:space="0" w:color="auto"/>
          </w:divBdr>
        </w:div>
        <w:div w:id="1813206031">
          <w:marLeft w:val="480"/>
          <w:marRight w:val="0"/>
          <w:marTop w:val="0"/>
          <w:marBottom w:val="0"/>
          <w:divBdr>
            <w:top w:val="none" w:sz="0" w:space="0" w:color="auto"/>
            <w:left w:val="none" w:sz="0" w:space="0" w:color="auto"/>
            <w:bottom w:val="none" w:sz="0" w:space="0" w:color="auto"/>
            <w:right w:val="none" w:sz="0" w:space="0" w:color="auto"/>
          </w:divBdr>
        </w:div>
        <w:div w:id="1934972405">
          <w:marLeft w:val="480"/>
          <w:marRight w:val="0"/>
          <w:marTop w:val="0"/>
          <w:marBottom w:val="0"/>
          <w:divBdr>
            <w:top w:val="none" w:sz="0" w:space="0" w:color="auto"/>
            <w:left w:val="none" w:sz="0" w:space="0" w:color="auto"/>
            <w:bottom w:val="none" w:sz="0" w:space="0" w:color="auto"/>
            <w:right w:val="none" w:sz="0" w:space="0" w:color="auto"/>
          </w:divBdr>
        </w:div>
        <w:div w:id="1984692323">
          <w:marLeft w:val="480"/>
          <w:marRight w:val="0"/>
          <w:marTop w:val="0"/>
          <w:marBottom w:val="0"/>
          <w:divBdr>
            <w:top w:val="none" w:sz="0" w:space="0" w:color="auto"/>
            <w:left w:val="none" w:sz="0" w:space="0" w:color="auto"/>
            <w:bottom w:val="none" w:sz="0" w:space="0" w:color="auto"/>
            <w:right w:val="none" w:sz="0" w:space="0" w:color="auto"/>
          </w:divBdr>
        </w:div>
        <w:div w:id="2095055453">
          <w:marLeft w:val="480"/>
          <w:marRight w:val="0"/>
          <w:marTop w:val="0"/>
          <w:marBottom w:val="0"/>
          <w:divBdr>
            <w:top w:val="none" w:sz="0" w:space="0" w:color="auto"/>
            <w:left w:val="none" w:sz="0" w:space="0" w:color="auto"/>
            <w:bottom w:val="none" w:sz="0" w:space="0" w:color="auto"/>
            <w:right w:val="none" w:sz="0" w:space="0" w:color="auto"/>
          </w:divBdr>
        </w:div>
      </w:divsChild>
    </w:div>
    <w:div w:id="927731502">
      <w:bodyDiv w:val="1"/>
      <w:marLeft w:val="0"/>
      <w:marRight w:val="0"/>
      <w:marTop w:val="0"/>
      <w:marBottom w:val="0"/>
      <w:divBdr>
        <w:top w:val="none" w:sz="0" w:space="0" w:color="auto"/>
        <w:left w:val="none" w:sz="0" w:space="0" w:color="auto"/>
        <w:bottom w:val="none" w:sz="0" w:space="0" w:color="auto"/>
        <w:right w:val="none" w:sz="0" w:space="0" w:color="auto"/>
      </w:divBdr>
    </w:div>
    <w:div w:id="927928657">
      <w:bodyDiv w:val="1"/>
      <w:marLeft w:val="0"/>
      <w:marRight w:val="0"/>
      <w:marTop w:val="0"/>
      <w:marBottom w:val="0"/>
      <w:divBdr>
        <w:top w:val="none" w:sz="0" w:space="0" w:color="auto"/>
        <w:left w:val="none" w:sz="0" w:space="0" w:color="auto"/>
        <w:bottom w:val="none" w:sz="0" w:space="0" w:color="auto"/>
        <w:right w:val="none" w:sz="0" w:space="0" w:color="auto"/>
      </w:divBdr>
    </w:div>
    <w:div w:id="927999581">
      <w:bodyDiv w:val="1"/>
      <w:marLeft w:val="0"/>
      <w:marRight w:val="0"/>
      <w:marTop w:val="0"/>
      <w:marBottom w:val="0"/>
      <w:divBdr>
        <w:top w:val="none" w:sz="0" w:space="0" w:color="auto"/>
        <w:left w:val="none" w:sz="0" w:space="0" w:color="auto"/>
        <w:bottom w:val="none" w:sz="0" w:space="0" w:color="auto"/>
        <w:right w:val="none" w:sz="0" w:space="0" w:color="auto"/>
      </w:divBdr>
    </w:div>
    <w:div w:id="928125652">
      <w:bodyDiv w:val="1"/>
      <w:marLeft w:val="0"/>
      <w:marRight w:val="0"/>
      <w:marTop w:val="0"/>
      <w:marBottom w:val="0"/>
      <w:divBdr>
        <w:top w:val="none" w:sz="0" w:space="0" w:color="auto"/>
        <w:left w:val="none" w:sz="0" w:space="0" w:color="auto"/>
        <w:bottom w:val="none" w:sz="0" w:space="0" w:color="auto"/>
        <w:right w:val="none" w:sz="0" w:space="0" w:color="auto"/>
      </w:divBdr>
    </w:div>
    <w:div w:id="929123465">
      <w:bodyDiv w:val="1"/>
      <w:marLeft w:val="0"/>
      <w:marRight w:val="0"/>
      <w:marTop w:val="0"/>
      <w:marBottom w:val="0"/>
      <w:divBdr>
        <w:top w:val="none" w:sz="0" w:space="0" w:color="auto"/>
        <w:left w:val="none" w:sz="0" w:space="0" w:color="auto"/>
        <w:bottom w:val="none" w:sz="0" w:space="0" w:color="auto"/>
        <w:right w:val="none" w:sz="0" w:space="0" w:color="auto"/>
      </w:divBdr>
    </w:div>
    <w:div w:id="929578322">
      <w:bodyDiv w:val="1"/>
      <w:marLeft w:val="0"/>
      <w:marRight w:val="0"/>
      <w:marTop w:val="0"/>
      <w:marBottom w:val="0"/>
      <w:divBdr>
        <w:top w:val="none" w:sz="0" w:space="0" w:color="auto"/>
        <w:left w:val="none" w:sz="0" w:space="0" w:color="auto"/>
        <w:bottom w:val="none" w:sz="0" w:space="0" w:color="auto"/>
        <w:right w:val="none" w:sz="0" w:space="0" w:color="auto"/>
      </w:divBdr>
    </w:div>
    <w:div w:id="929584788">
      <w:bodyDiv w:val="1"/>
      <w:marLeft w:val="0"/>
      <w:marRight w:val="0"/>
      <w:marTop w:val="0"/>
      <w:marBottom w:val="0"/>
      <w:divBdr>
        <w:top w:val="none" w:sz="0" w:space="0" w:color="auto"/>
        <w:left w:val="none" w:sz="0" w:space="0" w:color="auto"/>
        <w:bottom w:val="none" w:sz="0" w:space="0" w:color="auto"/>
        <w:right w:val="none" w:sz="0" w:space="0" w:color="auto"/>
      </w:divBdr>
    </w:div>
    <w:div w:id="929855062">
      <w:bodyDiv w:val="1"/>
      <w:marLeft w:val="0"/>
      <w:marRight w:val="0"/>
      <w:marTop w:val="0"/>
      <w:marBottom w:val="0"/>
      <w:divBdr>
        <w:top w:val="none" w:sz="0" w:space="0" w:color="auto"/>
        <w:left w:val="none" w:sz="0" w:space="0" w:color="auto"/>
        <w:bottom w:val="none" w:sz="0" w:space="0" w:color="auto"/>
        <w:right w:val="none" w:sz="0" w:space="0" w:color="auto"/>
      </w:divBdr>
    </w:div>
    <w:div w:id="930238153">
      <w:bodyDiv w:val="1"/>
      <w:marLeft w:val="0"/>
      <w:marRight w:val="0"/>
      <w:marTop w:val="0"/>
      <w:marBottom w:val="0"/>
      <w:divBdr>
        <w:top w:val="none" w:sz="0" w:space="0" w:color="auto"/>
        <w:left w:val="none" w:sz="0" w:space="0" w:color="auto"/>
        <w:bottom w:val="none" w:sz="0" w:space="0" w:color="auto"/>
        <w:right w:val="none" w:sz="0" w:space="0" w:color="auto"/>
      </w:divBdr>
    </w:div>
    <w:div w:id="930239589">
      <w:bodyDiv w:val="1"/>
      <w:marLeft w:val="0"/>
      <w:marRight w:val="0"/>
      <w:marTop w:val="0"/>
      <w:marBottom w:val="0"/>
      <w:divBdr>
        <w:top w:val="none" w:sz="0" w:space="0" w:color="auto"/>
        <w:left w:val="none" w:sz="0" w:space="0" w:color="auto"/>
        <w:bottom w:val="none" w:sz="0" w:space="0" w:color="auto"/>
        <w:right w:val="none" w:sz="0" w:space="0" w:color="auto"/>
      </w:divBdr>
    </w:div>
    <w:div w:id="930242650">
      <w:bodyDiv w:val="1"/>
      <w:marLeft w:val="0"/>
      <w:marRight w:val="0"/>
      <w:marTop w:val="0"/>
      <w:marBottom w:val="0"/>
      <w:divBdr>
        <w:top w:val="none" w:sz="0" w:space="0" w:color="auto"/>
        <w:left w:val="none" w:sz="0" w:space="0" w:color="auto"/>
        <w:bottom w:val="none" w:sz="0" w:space="0" w:color="auto"/>
        <w:right w:val="none" w:sz="0" w:space="0" w:color="auto"/>
      </w:divBdr>
    </w:div>
    <w:div w:id="930314439">
      <w:bodyDiv w:val="1"/>
      <w:marLeft w:val="0"/>
      <w:marRight w:val="0"/>
      <w:marTop w:val="0"/>
      <w:marBottom w:val="0"/>
      <w:divBdr>
        <w:top w:val="none" w:sz="0" w:space="0" w:color="auto"/>
        <w:left w:val="none" w:sz="0" w:space="0" w:color="auto"/>
        <w:bottom w:val="none" w:sz="0" w:space="0" w:color="auto"/>
        <w:right w:val="none" w:sz="0" w:space="0" w:color="auto"/>
      </w:divBdr>
    </w:div>
    <w:div w:id="930698330">
      <w:bodyDiv w:val="1"/>
      <w:marLeft w:val="0"/>
      <w:marRight w:val="0"/>
      <w:marTop w:val="0"/>
      <w:marBottom w:val="0"/>
      <w:divBdr>
        <w:top w:val="none" w:sz="0" w:space="0" w:color="auto"/>
        <w:left w:val="none" w:sz="0" w:space="0" w:color="auto"/>
        <w:bottom w:val="none" w:sz="0" w:space="0" w:color="auto"/>
        <w:right w:val="none" w:sz="0" w:space="0" w:color="auto"/>
      </w:divBdr>
    </w:div>
    <w:div w:id="930818223">
      <w:bodyDiv w:val="1"/>
      <w:marLeft w:val="0"/>
      <w:marRight w:val="0"/>
      <w:marTop w:val="0"/>
      <w:marBottom w:val="0"/>
      <w:divBdr>
        <w:top w:val="none" w:sz="0" w:space="0" w:color="auto"/>
        <w:left w:val="none" w:sz="0" w:space="0" w:color="auto"/>
        <w:bottom w:val="none" w:sz="0" w:space="0" w:color="auto"/>
        <w:right w:val="none" w:sz="0" w:space="0" w:color="auto"/>
      </w:divBdr>
    </w:div>
    <w:div w:id="931009825">
      <w:bodyDiv w:val="1"/>
      <w:marLeft w:val="0"/>
      <w:marRight w:val="0"/>
      <w:marTop w:val="0"/>
      <w:marBottom w:val="0"/>
      <w:divBdr>
        <w:top w:val="none" w:sz="0" w:space="0" w:color="auto"/>
        <w:left w:val="none" w:sz="0" w:space="0" w:color="auto"/>
        <w:bottom w:val="none" w:sz="0" w:space="0" w:color="auto"/>
        <w:right w:val="none" w:sz="0" w:space="0" w:color="auto"/>
      </w:divBdr>
    </w:div>
    <w:div w:id="931091215">
      <w:bodyDiv w:val="1"/>
      <w:marLeft w:val="0"/>
      <w:marRight w:val="0"/>
      <w:marTop w:val="0"/>
      <w:marBottom w:val="0"/>
      <w:divBdr>
        <w:top w:val="none" w:sz="0" w:space="0" w:color="auto"/>
        <w:left w:val="none" w:sz="0" w:space="0" w:color="auto"/>
        <w:bottom w:val="none" w:sz="0" w:space="0" w:color="auto"/>
        <w:right w:val="none" w:sz="0" w:space="0" w:color="auto"/>
      </w:divBdr>
    </w:div>
    <w:div w:id="931162416">
      <w:bodyDiv w:val="1"/>
      <w:marLeft w:val="0"/>
      <w:marRight w:val="0"/>
      <w:marTop w:val="0"/>
      <w:marBottom w:val="0"/>
      <w:divBdr>
        <w:top w:val="none" w:sz="0" w:space="0" w:color="auto"/>
        <w:left w:val="none" w:sz="0" w:space="0" w:color="auto"/>
        <w:bottom w:val="none" w:sz="0" w:space="0" w:color="auto"/>
        <w:right w:val="none" w:sz="0" w:space="0" w:color="auto"/>
      </w:divBdr>
    </w:div>
    <w:div w:id="931402238">
      <w:bodyDiv w:val="1"/>
      <w:marLeft w:val="0"/>
      <w:marRight w:val="0"/>
      <w:marTop w:val="0"/>
      <w:marBottom w:val="0"/>
      <w:divBdr>
        <w:top w:val="none" w:sz="0" w:space="0" w:color="auto"/>
        <w:left w:val="none" w:sz="0" w:space="0" w:color="auto"/>
        <w:bottom w:val="none" w:sz="0" w:space="0" w:color="auto"/>
        <w:right w:val="none" w:sz="0" w:space="0" w:color="auto"/>
      </w:divBdr>
      <w:divsChild>
        <w:div w:id="69348922">
          <w:marLeft w:val="480"/>
          <w:marRight w:val="0"/>
          <w:marTop w:val="0"/>
          <w:marBottom w:val="0"/>
          <w:divBdr>
            <w:top w:val="none" w:sz="0" w:space="0" w:color="auto"/>
            <w:left w:val="none" w:sz="0" w:space="0" w:color="auto"/>
            <w:bottom w:val="none" w:sz="0" w:space="0" w:color="auto"/>
            <w:right w:val="none" w:sz="0" w:space="0" w:color="auto"/>
          </w:divBdr>
        </w:div>
        <w:div w:id="107552064">
          <w:marLeft w:val="480"/>
          <w:marRight w:val="0"/>
          <w:marTop w:val="0"/>
          <w:marBottom w:val="0"/>
          <w:divBdr>
            <w:top w:val="none" w:sz="0" w:space="0" w:color="auto"/>
            <w:left w:val="none" w:sz="0" w:space="0" w:color="auto"/>
            <w:bottom w:val="none" w:sz="0" w:space="0" w:color="auto"/>
            <w:right w:val="none" w:sz="0" w:space="0" w:color="auto"/>
          </w:divBdr>
        </w:div>
        <w:div w:id="172189367">
          <w:marLeft w:val="480"/>
          <w:marRight w:val="0"/>
          <w:marTop w:val="0"/>
          <w:marBottom w:val="0"/>
          <w:divBdr>
            <w:top w:val="none" w:sz="0" w:space="0" w:color="auto"/>
            <w:left w:val="none" w:sz="0" w:space="0" w:color="auto"/>
            <w:bottom w:val="none" w:sz="0" w:space="0" w:color="auto"/>
            <w:right w:val="none" w:sz="0" w:space="0" w:color="auto"/>
          </w:divBdr>
        </w:div>
        <w:div w:id="193078663">
          <w:marLeft w:val="480"/>
          <w:marRight w:val="0"/>
          <w:marTop w:val="0"/>
          <w:marBottom w:val="0"/>
          <w:divBdr>
            <w:top w:val="none" w:sz="0" w:space="0" w:color="auto"/>
            <w:left w:val="none" w:sz="0" w:space="0" w:color="auto"/>
            <w:bottom w:val="none" w:sz="0" w:space="0" w:color="auto"/>
            <w:right w:val="none" w:sz="0" w:space="0" w:color="auto"/>
          </w:divBdr>
        </w:div>
        <w:div w:id="256447480">
          <w:marLeft w:val="480"/>
          <w:marRight w:val="0"/>
          <w:marTop w:val="0"/>
          <w:marBottom w:val="0"/>
          <w:divBdr>
            <w:top w:val="none" w:sz="0" w:space="0" w:color="auto"/>
            <w:left w:val="none" w:sz="0" w:space="0" w:color="auto"/>
            <w:bottom w:val="none" w:sz="0" w:space="0" w:color="auto"/>
            <w:right w:val="none" w:sz="0" w:space="0" w:color="auto"/>
          </w:divBdr>
        </w:div>
        <w:div w:id="323819585">
          <w:marLeft w:val="480"/>
          <w:marRight w:val="0"/>
          <w:marTop w:val="0"/>
          <w:marBottom w:val="0"/>
          <w:divBdr>
            <w:top w:val="none" w:sz="0" w:space="0" w:color="auto"/>
            <w:left w:val="none" w:sz="0" w:space="0" w:color="auto"/>
            <w:bottom w:val="none" w:sz="0" w:space="0" w:color="auto"/>
            <w:right w:val="none" w:sz="0" w:space="0" w:color="auto"/>
          </w:divBdr>
        </w:div>
        <w:div w:id="411321249">
          <w:marLeft w:val="480"/>
          <w:marRight w:val="0"/>
          <w:marTop w:val="0"/>
          <w:marBottom w:val="0"/>
          <w:divBdr>
            <w:top w:val="none" w:sz="0" w:space="0" w:color="auto"/>
            <w:left w:val="none" w:sz="0" w:space="0" w:color="auto"/>
            <w:bottom w:val="none" w:sz="0" w:space="0" w:color="auto"/>
            <w:right w:val="none" w:sz="0" w:space="0" w:color="auto"/>
          </w:divBdr>
        </w:div>
        <w:div w:id="427848186">
          <w:marLeft w:val="480"/>
          <w:marRight w:val="0"/>
          <w:marTop w:val="0"/>
          <w:marBottom w:val="0"/>
          <w:divBdr>
            <w:top w:val="none" w:sz="0" w:space="0" w:color="auto"/>
            <w:left w:val="none" w:sz="0" w:space="0" w:color="auto"/>
            <w:bottom w:val="none" w:sz="0" w:space="0" w:color="auto"/>
            <w:right w:val="none" w:sz="0" w:space="0" w:color="auto"/>
          </w:divBdr>
        </w:div>
        <w:div w:id="454982578">
          <w:marLeft w:val="480"/>
          <w:marRight w:val="0"/>
          <w:marTop w:val="0"/>
          <w:marBottom w:val="0"/>
          <w:divBdr>
            <w:top w:val="none" w:sz="0" w:space="0" w:color="auto"/>
            <w:left w:val="none" w:sz="0" w:space="0" w:color="auto"/>
            <w:bottom w:val="none" w:sz="0" w:space="0" w:color="auto"/>
            <w:right w:val="none" w:sz="0" w:space="0" w:color="auto"/>
          </w:divBdr>
        </w:div>
        <w:div w:id="602342118">
          <w:marLeft w:val="480"/>
          <w:marRight w:val="0"/>
          <w:marTop w:val="0"/>
          <w:marBottom w:val="0"/>
          <w:divBdr>
            <w:top w:val="none" w:sz="0" w:space="0" w:color="auto"/>
            <w:left w:val="none" w:sz="0" w:space="0" w:color="auto"/>
            <w:bottom w:val="none" w:sz="0" w:space="0" w:color="auto"/>
            <w:right w:val="none" w:sz="0" w:space="0" w:color="auto"/>
          </w:divBdr>
        </w:div>
        <w:div w:id="634334699">
          <w:marLeft w:val="480"/>
          <w:marRight w:val="0"/>
          <w:marTop w:val="0"/>
          <w:marBottom w:val="0"/>
          <w:divBdr>
            <w:top w:val="none" w:sz="0" w:space="0" w:color="auto"/>
            <w:left w:val="none" w:sz="0" w:space="0" w:color="auto"/>
            <w:bottom w:val="none" w:sz="0" w:space="0" w:color="auto"/>
            <w:right w:val="none" w:sz="0" w:space="0" w:color="auto"/>
          </w:divBdr>
        </w:div>
        <w:div w:id="672024734">
          <w:marLeft w:val="480"/>
          <w:marRight w:val="0"/>
          <w:marTop w:val="0"/>
          <w:marBottom w:val="0"/>
          <w:divBdr>
            <w:top w:val="none" w:sz="0" w:space="0" w:color="auto"/>
            <w:left w:val="none" w:sz="0" w:space="0" w:color="auto"/>
            <w:bottom w:val="none" w:sz="0" w:space="0" w:color="auto"/>
            <w:right w:val="none" w:sz="0" w:space="0" w:color="auto"/>
          </w:divBdr>
        </w:div>
        <w:div w:id="680861043">
          <w:marLeft w:val="480"/>
          <w:marRight w:val="0"/>
          <w:marTop w:val="0"/>
          <w:marBottom w:val="0"/>
          <w:divBdr>
            <w:top w:val="none" w:sz="0" w:space="0" w:color="auto"/>
            <w:left w:val="none" w:sz="0" w:space="0" w:color="auto"/>
            <w:bottom w:val="none" w:sz="0" w:space="0" w:color="auto"/>
            <w:right w:val="none" w:sz="0" w:space="0" w:color="auto"/>
          </w:divBdr>
        </w:div>
        <w:div w:id="687104849">
          <w:marLeft w:val="480"/>
          <w:marRight w:val="0"/>
          <w:marTop w:val="0"/>
          <w:marBottom w:val="0"/>
          <w:divBdr>
            <w:top w:val="none" w:sz="0" w:space="0" w:color="auto"/>
            <w:left w:val="none" w:sz="0" w:space="0" w:color="auto"/>
            <w:bottom w:val="none" w:sz="0" w:space="0" w:color="auto"/>
            <w:right w:val="none" w:sz="0" w:space="0" w:color="auto"/>
          </w:divBdr>
        </w:div>
        <w:div w:id="705527462">
          <w:marLeft w:val="480"/>
          <w:marRight w:val="0"/>
          <w:marTop w:val="0"/>
          <w:marBottom w:val="0"/>
          <w:divBdr>
            <w:top w:val="none" w:sz="0" w:space="0" w:color="auto"/>
            <w:left w:val="none" w:sz="0" w:space="0" w:color="auto"/>
            <w:bottom w:val="none" w:sz="0" w:space="0" w:color="auto"/>
            <w:right w:val="none" w:sz="0" w:space="0" w:color="auto"/>
          </w:divBdr>
        </w:div>
        <w:div w:id="732701230">
          <w:marLeft w:val="480"/>
          <w:marRight w:val="0"/>
          <w:marTop w:val="0"/>
          <w:marBottom w:val="0"/>
          <w:divBdr>
            <w:top w:val="none" w:sz="0" w:space="0" w:color="auto"/>
            <w:left w:val="none" w:sz="0" w:space="0" w:color="auto"/>
            <w:bottom w:val="none" w:sz="0" w:space="0" w:color="auto"/>
            <w:right w:val="none" w:sz="0" w:space="0" w:color="auto"/>
          </w:divBdr>
        </w:div>
        <w:div w:id="751394987">
          <w:marLeft w:val="480"/>
          <w:marRight w:val="0"/>
          <w:marTop w:val="0"/>
          <w:marBottom w:val="0"/>
          <w:divBdr>
            <w:top w:val="none" w:sz="0" w:space="0" w:color="auto"/>
            <w:left w:val="none" w:sz="0" w:space="0" w:color="auto"/>
            <w:bottom w:val="none" w:sz="0" w:space="0" w:color="auto"/>
            <w:right w:val="none" w:sz="0" w:space="0" w:color="auto"/>
          </w:divBdr>
        </w:div>
        <w:div w:id="804007595">
          <w:marLeft w:val="480"/>
          <w:marRight w:val="0"/>
          <w:marTop w:val="0"/>
          <w:marBottom w:val="0"/>
          <w:divBdr>
            <w:top w:val="none" w:sz="0" w:space="0" w:color="auto"/>
            <w:left w:val="none" w:sz="0" w:space="0" w:color="auto"/>
            <w:bottom w:val="none" w:sz="0" w:space="0" w:color="auto"/>
            <w:right w:val="none" w:sz="0" w:space="0" w:color="auto"/>
          </w:divBdr>
        </w:div>
        <w:div w:id="869881038">
          <w:marLeft w:val="480"/>
          <w:marRight w:val="0"/>
          <w:marTop w:val="0"/>
          <w:marBottom w:val="0"/>
          <w:divBdr>
            <w:top w:val="none" w:sz="0" w:space="0" w:color="auto"/>
            <w:left w:val="none" w:sz="0" w:space="0" w:color="auto"/>
            <w:bottom w:val="none" w:sz="0" w:space="0" w:color="auto"/>
            <w:right w:val="none" w:sz="0" w:space="0" w:color="auto"/>
          </w:divBdr>
        </w:div>
        <w:div w:id="937371788">
          <w:marLeft w:val="480"/>
          <w:marRight w:val="0"/>
          <w:marTop w:val="0"/>
          <w:marBottom w:val="0"/>
          <w:divBdr>
            <w:top w:val="none" w:sz="0" w:space="0" w:color="auto"/>
            <w:left w:val="none" w:sz="0" w:space="0" w:color="auto"/>
            <w:bottom w:val="none" w:sz="0" w:space="0" w:color="auto"/>
            <w:right w:val="none" w:sz="0" w:space="0" w:color="auto"/>
          </w:divBdr>
        </w:div>
        <w:div w:id="955529104">
          <w:marLeft w:val="480"/>
          <w:marRight w:val="0"/>
          <w:marTop w:val="0"/>
          <w:marBottom w:val="0"/>
          <w:divBdr>
            <w:top w:val="none" w:sz="0" w:space="0" w:color="auto"/>
            <w:left w:val="none" w:sz="0" w:space="0" w:color="auto"/>
            <w:bottom w:val="none" w:sz="0" w:space="0" w:color="auto"/>
            <w:right w:val="none" w:sz="0" w:space="0" w:color="auto"/>
          </w:divBdr>
        </w:div>
        <w:div w:id="956986626">
          <w:marLeft w:val="480"/>
          <w:marRight w:val="0"/>
          <w:marTop w:val="0"/>
          <w:marBottom w:val="0"/>
          <w:divBdr>
            <w:top w:val="none" w:sz="0" w:space="0" w:color="auto"/>
            <w:left w:val="none" w:sz="0" w:space="0" w:color="auto"/>
            <w:bottom w:val="none" w:sz="0" w:space="0" w:color="auto"/>
            <w:right w:val="none" w:sz="0" w:space="0" w:color="auto"/>
          </w:divBdr>
        </w:div>
        <w:div w:id="981890485">
          <w:marLeft w:val="480"/>
          <w:marRight w:val="0"/>
          <w:marTop w:val="0"/>
          <w:marBottom w:val="0"/>
          <w:divBdr>
            <w:top w:val="none" w:sz="0" w:space="0" w:color="auto"/>
            <w:left w:val="none" w:sz="0" w:space="0" w:color="auto"/>
            <w:bottom w:val="none" w:sz="0" w:space="0" w:color="auto"/>
            <w:right w:val="none" w:sz="0" w:space="0" w:color="auto"/>
          </w:divBdr>
        </w:div>
        <w:div w:id="1007831533">
          <w:marLeft w:val="480"/>
          <w:marRight w:val="0"/>
          <w:marTop w:val="0"/>
          <w:marBottom w:val="0"/>
          <w:divBdr>
            <w:top w:val="none" w:sz="0" w:space="0" w:color="auto"/>
            <w:left w:val="none" w:sz="0" w:space="0" w:color="auto"/>
            <w:bottom w:val="none" w:sz="0" w:space="0" w:color="auto"/>
            <w:right w:val="none" w:sz="0" w:space="0" w:color="auto"/>
          </w:divBdr>
        </w:div>
        <w:div w:id="1093285872">
          <w:marLeft w:val="480"/>
          <w:marRight w:val="0"/>
          <w:marTop w:val="0"/>
          <w:marBottom w:val="0"/>
          <w:divBdr>
            <w:top w:val="none" w:sz="0" w:space="0" w:color="auto"/>
            <w:left w:val="none" w:sz="0" w:space="0" w:color="auto"/>
            <w:bottom w:val="none" w:sz="0" w:space="0" w:color="auto"/>
            <w:right w:val="none" w:sz="0" w:space="0" w:color="auto"/>
          </w:divBdr>
        </w:div>
        <w:div w:id="1173179263">
          <w:marLeft w:val="480"/>
          <w:marRight w:val="0"/>
          <w:marTop w:val="0"/>
          <w:marBottom w:val="0"/>
          <w:divBdr>
            <w:top w:val="none" w:sz="0" w:space="0" w:color="auto"/>
            <w:left w:val="none" w:sz="0" w:space="0" w:color="auto"/>
            <w:bottom w:val="none" w:sz="0" w:space="0" w:color="auto"/>
            <w:right w:val="none" w:sz="0" w:space="0" w:color="auto"/>
          </w:divBdr>
        </w:div>
        <w:div w:id="1189565294">
          <w:marLeft w:val="480"/>
          <w:marRight w:val="0"/>
          <w:marTop w:val="0"/>
          <w:marBottom w:val="0"/>
          <w:divBdr>
            <w:top w:val="none" w:sz="0" w:space="0" w:color="auto"/>
            <w:left w:val="none" w:sz="0" w:space="0" w:color="auto"/>
            <w:bottom w:val="none" w:sz="0" w:space="0" w:color="auto"/>
            <w:right w:val="none" w:sz="0" w:space="0" w:color="auto"/>
          </w:divBdr>
        </w:div>
        <w:div w:id="1217350049">
          <w:marLeft w:val="480"/>
          <w:marRight w:val="0"/>
          <w:marTop w:val="0"/>
          <w:marBottom w:val="0"/>
          <w:divBdr>
            <w:top w:val="none" w:sz="0" w:space="0" w:color="auto"/>
            <w:left w:val="none" w:sz="0" w:space="0" w:color="auto"/>
            <w:bottom w:val="none" w:sz="0" w:space="0" w:color="auto"/>
            <w:right w:val="none" w:sz="0" w:space="0" w:color="auto"/>
          </w:divBdr>
        </w:div>
        <w:div w:id="1228567017">
          <w:marLeft w:val="480"/>
          <w:marRight w:val="0"/>
          <w:marTop w:val="0"/>
          <w:marBottom w:val="0"/>
          <w:divBdr>
            <w:top w:val="none" w:sz="0" w:space="0" w:color="auto"/>
            <w:left w:val="none" w:sz="0" w:space="0" w:color="auto"/>
            <w:bottom w:val="none" w:sz="0" w:space="0" w:color="auto"/>
            <w:right w:val="none" w:sz="0" w:space="0" w:color="auto"/>
          </w:divBdr>
        </w:div>
        <w:div w:id="1260792120">
          <w:marLeft w:val="480"/>
          <w:marRight w:val="0"/>
          <w:marTop w:val="0"/>
          <w:marBottom w:val="0"/>
          <w:divBdr>
            <w:top w:val="none" w:sz="0" w:space="0" w:color="auto"/>
            <w:left w:val="none" w:sz="0" w:space="0" w:color="auto"/>
            <w:bottom w:val="none" w:sz="0" w:space="0" w:color="auto"/>
            <w:right w:val="none" w:sz="0" w:space="0" w:color="auto"/>
          </w:divBdr>
        </w:div>
        <w:div w:id="1265841385">
          <w:marLeft w:val="480"/>
          <w:marRight w:val="0"/>
          <w:marTop w:val="0"/>
          <w:marBottom w:val="0"/>
          <w:divBdr>
            <w:top w:val="none" w:sz="0" w:space="0" w:color="auto"/>
            <w:left w:val="none" w:sz="0" w:space="0" w:color="auto"/>
            <w:bottom w:val="none" w:sz="0" w:space="0" w:color="auto"/>
            <w:right w:val="none" w:sz="0" w:space="0" w:color="auto"/>
          </w:divBdr>
        </w:div>
        <w:div w:id="1338458447">
          <w:marLeft w:val="480"/>
          <w:marRight w:val="0"/>
          <w:marTop w:val="0"/>
          <w:marBottom w:val="0"/>
          <w:divBdr>
            <w:top w:val="none" w:sz="0" w:space="0" w:color="auto"/>
            <w:left w:val="none" w:sz="0" w:space="0" w:color="auto"/>
            <w:bottom w:val="none" w:sz="0" w:space="0" w:color="auto"/>
            <w:right w:val="none" w:sz="0" w:space="0" w:color="auto"/>
          </w:divBdr>
        </w:div>
        <w:div w:id="1352299757">
          <w:marLeft w:val="480"/>
          <w:marRight w:val="0"/>
          <w:marTop w:val="0"/>
          <w:marBottom w:val="0"/>
          <w:divBdr>
            <w:top w:val="none" w:sz="0" w:space="0" w:color="auto"/>
            <w:left w:val="none" w:sz="0" w:space="0" w:color="auto"/>
            <w:bottom w:val="none" w:sz="0" w:space="0" w:color="auto"/>
            <w:right w:val="none" w:sz="0" w:space="0" w:color="auto"/>
          </w:divBdr>
        </w:div>
        <w:div w:id="1366759260">
          <w:marLeft w:val="480"/>
          <w:marRight w:val="0"/>
          <w:marTop w:val="0"/>
          <w:marBottom w:val="0"/>
          <w:divBdr>
            <w:top w:val="none" w:sz="0" w:space="0" w:color="auto"/>
            <w:left w:val="none" w:sz="0" w:space="0" w:color="auto"/>
            <w:bottom w:val="none" w:sz="0" w:space="0" w:color="auto"/>
            <w:right w:val="none" w:sz="0" w:space="0" w:color="auto"/>
          </w:divBdr>
        </w:div>
        <w:div w:id="1383676393">
          <w:marLeft w:val="480"/>
          <w:marRight w:val="0"/>
          <w:marTop w:val="0"/>
          <w:marBottom w:val="0"/>
          <w:divBdr>
            <w:top w:val="none" w:sz="0" w:space="0" w:color="auto"/>
            <w:left w:val="none" w:sz="0" w:space="0" w:color="auto"/>
            <w:bottom w:val="none" w:sz="0" w:space="0" w:color="auto"/>
            <w:right w:val="none" w:sz="0" w:space="0" w:color="auto"/>
          </w:divBdr>
        </w:div>
        <w:div w:id="1400133520">
          <w:marLeft w:val="480"/>
          <w:marRight w:val="0"/>
          <w:marTop w:val="0"/>
          <w:marBottom w:val="0"/>
          <w:divBdr>
            <w:top w:val="none" w:sz="0" w:space="0" w:color="auto"/>
            <w:left w:val="none" w:sz="0" w:space="0" w:color="auto"/>
            <w:bottom w:val="none" w:sz="0" w:space="0" w:color="auto"/>
            <w:right w:val="none" w:sz="0" w:space="0" w:color="auto"/>
          </w:divBdr>
        </w:div>
        <w:div w:id="1415200380">
          <w:marLeft w:val="480"/>
          <w:marRight w:val="0"/>
          <w:marTop w:val="0"/>
          <w:marBottom w:val="0"/>
          <w:divBdr>
            <w:top w:val="none" w:sz="0" w:space="0" w:color="auto"/>
            <w:left w:val="none" w:sz="0" w:space="0" w:color="auto"/>
            <w:bottom w:val="none" w:sz="0" w:space="0" w:color="auto"/>
            <w:right w:val="none" w:sz="0" w:space="0" w:color="auto"/>
          </w:divBdr>
        </w:div>
        <w:div w:id="1438062013">
          <w:marLeft w:val="480"/>
          <w:marRight w:val="0"/>
          <w:marTop w:val="0"/>
          <w:marBottom w:val="0"/>
          <w:divBdr>
            <w:top w:val="none" w:sz="0" w:space="0" w:color="auto"/>
            <w:left w:val="none" w:sz="0" w:space="0" w:color="auto"/>
            <w:bottom w:val="none" w:sz="0" w:space="0" w:color="auto"/>
            <w:right w:val="none" w:sz="0" w:space="0" w:color="auto"/>
          </w:divBdr>
        </w:div>
        <w:div w:id="1483934993">
          <w:marLeft w:val="480"/>
          <w:marRight w:val="0"/>
          <w:marTop w:val="0"/>
          <w:marBottom w:val="0"/>
          <w:divBdr>
            <w:top w:val="none" w:sz="0" w:space="0" w:color="auto"/>
            <w:left w:val="none" w:sz="0" w:space="0" w:color="auto"/>
            <w:bottom w:val="none" w:sz="0" w:space="0" w:color="auto"/>
            <w:right w:val="none" w:sz="0" w:space="0" w:color="auto"/>
          </w:divBdr>
        </w:div>
        <w:div w:id="1506478846">
          <w:marLeft w:val="480"/>
          <w:marRight w:val="0"/>
          <w:marTop w:val="0"/>
          <w:marBottom w:val="0"/>
          <w:divBdr>
            <w:top w:val="none" w:sz="0" w:space="0" w:color="auto"/>
            <w:left w:val="none" w:sz="0" w:space="0" w:color="auto"/>
            <w:bottom w:val="none" w:sz="0" w:space="0" w:color="auto"/>
            <w:right w:val="none" w:sz="0" w:space="0" w:color="auto"/>
          </w:divBdr>
        </w:div>
        <w:div w:id="1521042136">
          <w:marLeft w:val="480"/>
          <w:marRight w:val="0"/>
          <w:marTop w:val="0"/>
          <w:marBottom w:val="0"/>
          <w:divBdr>
            <w:top w:val="none" w:sz="0" w:space="0" w:color="auto"/>
            <w:left w:val="none" w:sz="0" w:space="0" w:color="auto"/>
            <w:bottom w:val="none" w:sz="0" w:space="0" w:color="auto"/>
            <w:right w:val="none" w:sz="0" w:space="0" w:color="auto"/>
          </w:divBdr>
        </w:div>
        <w:div w:id="1571386130">
          <w:marLeft w:val="480"/>
          <w:marRight w:val="0"/>
          <w:marTop w:val="0"/>
          <w:marBottom w:val="0"/>
          <w:divBdr>
            <w:top w:val="none" w:sz="0" w:space="0" w:color="auto"/>
            <w:left w:val="none" w:sz="0" w:space="0" w:color="auto"/>
            <w:bottom w:val="none" w:sz="0" w:space="0" w:color="auto"/>
            <w:right w:val="none" w:sz="0" w:space="0" w:color="auto"/>
          </w:divBdr>
        </w:div>
        <w:div w:id="1600799443">
          <w:marLeft w:val="480"/>
          <w:marRight w:val="0"/>
          <w:marTop w:val="0"/>
          <w:marBottom w:val="0"/>
          <w:divBdr>
            <w:top w:val="none" w:sz="0" w:space="0" w:color="auto"/>
            <w:left w:val="none" w:sz="0" w:space="0" w:color="auto"/>
            <w:bottom w:val="none" w:sz="0" w:space="0" w:color="auto"/>
            <w:right w:val="none" w:sz="0" w:space="0" w:color="auto"/>
          </w:divBdr>
        </w:div>
        <w:div w:id="1610433545">
          <w:marLeft w:val="480"/>
          <w:marRight w:val="0"/>
          <w:marTop w:val="0"/>
          <w:marBottom w:val="0"/>
          <w:divBdr>
            <w:top w:val="none" w:sz="0" w:space="0" w:color="auto"/>
            <w:left w:val="none" w:sz="0" w:space="0" w:color="auto"/>
            <w:bottom w:val="none" w:sz="0" w:space="0" w:color="auto"/>
            <w:right w:val="none" w:sz="0" w:space="0" w:color="auto"/>
          </w:divBdr>
        </w:div>
        <w:div w:id="1628201031">
          <w:marLeft w:val="480"/>
          <w:marRight w:val="0"/>
          <w:marTop w:val="0"/>
          <w:marBottom w:val="0"/>
          <w:divBdr>
            <w:top w:val="none" w:sz="0" w:space="0" w:color="auto"/>
            <w:left w:val="none" w:sz="0" w:space="0" w:color="auto"/>
            <w:bottom w:val="none" w:sz="0" w:space="0" w:color="auto"/>
            <w:right w:val="none" w:sz="0" w:space="0" w:color="auto"/>
          </w:divBdr>
        </w:div>
        <w:div w:id="1660617806">
          <w:marLeft w:val="480"/>
          <w:marRight w:val="0"/>
          <w:marTop w:val="0"/>
          <w:marBottom w:val="0"/>
          <w:divBdr>
            <w:top w:val="none" w:sz="0" w:space="0" w:color="auto"/>
            <w:left w:val="none" w:sz="0" w:space="0" w:color="auto"/>
            <w:bottom w:val="none" w:sz="0" w:space="0" w:color="auto"/>
            <w:right w:val="none" w:sz="0" w:space="0" w:color="auto"/>
          </w:divBdr>
        </w:div>
        <w:div w:id="1679892423">
          <w:marLeft w:val="480"/>
          <w:marRight w:val="0"/>
          <w:marTop w:val="0"/>
          <w:marBottom w:val="0"/>
          <w:divBdr>
            <w:top w:val="none" w:sz="0" w:space="0" w:color="auto"/>
            <w:left w:val="none" w:sz="0" w:space="0" w:color="auto"/>
            <w:bottom w:val="none" w:sz="0" w:space="0" w:color="auto"/>
            <w:right w:val="none" w:sz="0" w:space="0" w:color="auto"/>
          </w:divBdr>
        </w:div>
        <w:div w:id="1686328019">
          <w:marLeft w:val="480"/>
          <w:marRight w:val="0"/>
          <w:marTop w:val="0"/>
          <w:marBottom w:val="0"/>
          <w:divBdr>
            <w:top w:val="none" w:sz="0" w:space="0" w:color="auto"/>
            <w:left w:val="none" w:sz="0" w:space="0" w:color="auto"/>
            <w:bottom w:val="none" w:sz="0" w:space="0" w:color="auto"/>
            <w:right w:val="none" w:sz="0" w:space="0" w:color="auto"/>
          </w:divBdr>
        </w:div>
        <w:div w:id="1806654522">
          <w:marLeft w:val="480"/>
          <w:marRight w:val="0"/>
          <w:marTop w:val="0"/>
          <w:marBottom w:val="0"/>
          <w:divBdr>
            <w:top w:val="none" w:sz="0" w:space="0" w:color="auto"/>
            <w:left w:val="none" w:sz="0" w:space="0" w:color="auto"/>
            <w:bottom w:val="none" w:sz="0" w:space="0" w:color="auto"/>
            <w:right w:val="none" w:sz="0" w:space="0" w:color="auto"/>
          </w:divBdr>
        </w:div>
        <w:div w:id="1891647428">
          <w:marLeft w:val="480"/>
          <w:marRight w:val="0"/>
          <w:marTop w:val="0"/>
          <w:marBottom w:val="0"/>
          <w:divBdr>
            <w:top w:val="none" w:sz="0" w:space="0" w:color="auto"/>
            <w:left w:val="none" w:sz="0" w:space="0" w:color="auto"/>
            <w:bottom w:val="none" w:sz="0" w:space="0" w:color="auto"/>
            <w:right w:val="none" w:sz="0" w:space="0" w:color="auto"/>
          </w:divBdr>
        </w:div>
        <w:div w:id="1919248335">
          <w:marLeft w:val="480"/>
          <w:marRight w:val="0"/>
          <w:marTop w:val="0"/>
          <w:marBottom w:val="0"/>
          <w:divBdr>
            <w:top w:val="none" w:sz="0" w:space="0" w:color="auto"/>
            <w:left w:val="none" w:sz="0" w:space="0" w:color="auto"/>
            <w:bottom w:val="none" w:sz="0" w:space="0" w:color="auto"/>
            <w:right w:val="none" w:sz="0" w:space="0" w:color="auto"/>
          </w:divBdr>
        </w:div>
        <w:div w:id="1922255294">
          <w:marLeft w:val="480"/>
          <w:marRight w:val="0"/>
          <w:marTop w:val="0"/>
          <w:marBottom w:val="0"/>
          <w:divBdr>
            <w:top w:val="none" w:sz="0" w:space="0" w:color="auto"/>
            <w:left w:val="none" w:sz="0" w:space="0" w:color="auto"/>
            <w:bottom w:val="none" w:sz="0" w:space="0" w:color="auto"/>
            <w:right w:val="none" w:sz="0" w:space="0" w:color="auto"/>
          </w:divBdr>
        </w:div>
        <w:div w:id="1969894810">
          <w:marLeft w:val="480"/>
          <w:marRight w:val="0"/>
          <w:marTop w:val="0"/>
          <w:marBottom w:val="0"/>
          <w:divBdr>
            <w:top w:val="none" w:sz="0" w:space="0" w:color="auto"/>
            <w:left w:val="none" w:sz="0" w:space="0" w:color="auto"/>
            <w:bottom w:val="none" w:sz="0" w:space="0" w:color="auto"/>
            <w:right w:val="none" w:sz="0" w:space="0" w:color="auto"/>
          </w:divBdr>
        </w:div>
        <w:div w:id="1997761793">
          <w:marLeft w:val="480"/>
          <w:marRight w:val="0"/>
          <w:marTop w:val="0"/>
          <w:marBottom w:val="0"/>
          <w:divBdr>
            <w:top w:val="none" w:sz="0" w:space="0" w:color="auto"/>
            <w:left w:val="none" w:sz="0" w:space="0" w:color="auto"/>
            <w:bottom w:val="none" w:sz="0" w:space="0" w:color="auto"/>
            <w:right w:val="none" w:sz="0" w:space="0" w:color="auto"/>
          </w:divBdr>
        </w:div>
        <w:div w:id="2097246859">
          <w:marLeft w:val="480"/>
          <w:marRight w:val="0"/>
          <w:marTop w:val="0"/>
          <w:marBottom w:val="0"/>
          <w:divBdr>
            <w:top w:val="none" w:sz="0" w:space="0" w:color="auto"/>
            <w:left w:val="none" w:sz="0" w:space="0" w:color="auto"/>
            <w:bottom w:val="none" w:sz="0" w:space="0" w:color="auto"/>
            <w:right w:val="none" w:sz="0" w:space="0" w:color="auto"/>
          </w:divBdr>
        </w:div>
        <w:div w:id="2102942725">
          <w:marLeft w:val="480"/>
          <w:marRight w:val="0"/>
          <w:marTop w:val="0"/>
          <w:marBottom w:val="0"/>
          <w:divBdr>
            <w:top w:val="none" w:sz="0" w:space="0" w:color="auto"/>
            <w:left w:val="none" w:sz="0" w:space="0" w:color="auto"/>
            <w:bottom w:val="none" w:sz="0" w:space="0" w:color="auto"/>
            <w:right w:val="none" w:sz="0" w:space="0" w:color="auto"/>
          </w:divBdr>
        </w:div>
        <w:div w:id="2107537675">
          <w:marLeft w:val="480"/>
          <w:marRight w:val="0"/>
          <w:marTop w:val="0"/>
          <w:marBottom w:val="0"/>
          <w:divBdr>
            <w:top w:val="none" w:sz="0" w:space="0" w:color="auto"/>
            <w:left w:val="none" w:sz="0" w:space="0" w:color="auto"/>
            <w:bottom w:val="none" w:sz="0" w:space="0" w:color="auto"/>
            <w:right w:val="none" w:sz="0" w:space="0" w:color="auto"/>
          </w:divBdr>
        </w:div>
        <w:div w:id="2112966687">
          <w:marLeft w:val="480"/>
          <w:marRight w:val="0"/>
          <w:marTop w:val="0"/>
          <w:marBottom w:val="0"/>
          <w:divBdr>
            <w:top w:val="none" w:sz="0" w:space="0" w:color="auto"/>
            <w:left w:val="none" w:sz="0" w:space="0" w:color="auto"/>
            <w:bottom w:val="none" w:sz="0" w:space="0" w:color="auto"/>
            <w:right w:val="none" w:sz="0" w:space="0" w:color="auto"/>
          </w:divBdr>
        </w:div>
        <w:div w:id="2138790981">
          <w:marLeft w:val="480"/>
          <w:marRight w:val="0"/>
          <w:marTop w:val="0"/>
          <w:marBottom w:val="0"/>
          <w:divBdr>
            <w:top w:val="none" w:sz="0" w:space="0" w:color="auto"/>
            <w:left w:val="none" w:sz="0" w:space="0" w:color="auto"/>
            <w:bottom w:val="none" w:sz="0" w:space="0" w:color="auto"/>
            <w:right w:val="none" w:sz="0" w:space="0" w:color="auto"/>
          </w:divBdr>
        </w:div>
        <w:div w:id="2145661366">
          <w:marLeft w:val="480"/>
          <w:marRight w:val="0"/>
          <w:marTop w:val="0"/>
          <w:marBottom w:val="0"/>
          <w:divBdr>
            <w:top w:val="none" w:sz="0" w:space="0" w:color="auto"/>
            <w:left w:val="none" w:sz="0" w:space="0" w:color="auto"/>
            <w:bottom w:val="none" w:sz="0" w:space="0" w:color="auto"/>
            <w:right w:val="none" w:sz="0" w:space="0" w:color="auto"/>
          </w:divBdr>
        </w:div>
      </w:divsChild>
    </w:div>
    <w:div w:id="931624919">
      <w:bodyDiv w:val="1"/>
      <w:marLeft w:val="0"/>
      <w:marRight w:val="0"/>
      <w:marTop w:val="0"/>
      <w:marBottom w:val="0"/>
      <w:divBdr>
        <w:top w:val="none" w:sz="0" w:space="0" w:color="auto"/>
        <w:left w:val="none" w:sz="0" w:space="0" w:color="auto"/>
        <w:bottom w:val="none" w:sz="0" w:space="0" w:color="auto"/>
        <w:right w:val="none" w:sz="0" w:space="0" w:color="auto"/>
      </w:divBdr>
    </w:div>
    <w:div w:id="932515258">
      <w:bodyDiv w:val="1"/>
      <w:marLeft w:val="0"/>
      <w:marRight w:val="0"/>
      <w:marTop w:val="0"/>
      <w:marBottom w:val="0"/>
      <w:divBdr>
        <w:top w:val="none" w:sz="0" w:space="0" w:color="auto"/>
        <w:left w:val="none" w:sz="0" w:space="0" w:color="auto"/>
        <w:bottom w:val="none" w:sz="0" w:space="0" w:color="auto"/>
        <w:right w:val="none" w:sz="0" w:space="0" w:color="auto"/>
      </w:divBdr>
    </w:div>
    <w:div w:id="932739114">
      <w:bodyDiv w:val="1"/>
      <w:marLeft w:val="0"/>
      <w:marRight w:val="0"/>
      <w:marTop w:val="0"/>
      <w:marBottom w:val="0"/>
      <w:divBdr>
        <w:top w:val="none" w:sz="0" w:space="0" w:color="auto"/>
        <w:left w:val="none" w:sz="0" w:space="0" w:color="auto"/>
        <w:bottom w:val="none" w:sz="0" w:space="0" w:color="auto"/>
        <w:right w:val="none" w:sz="0" w:space="0" w:color="auto"/>
      </w:divBdr>
    </w:div>
    <w:div w:id="933054719">
      <w:bodyDiv w:val="1"/>
      <w:marLeft w:val="0"/>
      <w:marRight w:val="0"/>
      <w:marTop w:val="0"/>
      <w:marBottom w:val="0"/>
      <w:divBdr>
        <w:top w:val="none" w:sz="0" w:space="0" w:color="auto"/>
        <w:left w:val="none" w:sz="0" w:space="0" w:color="auto"/>
        <w:bottom w:val="none" w:sz="0" w:space="0" w:color="auto"/>
        <w:right w:val="none" w:sz="0" w:space="0" w:color="auto"/>
      </w:divBdr>
    </w:div>
    <w:div w:id="933316900">
      <w:bodyDiv w:val="1"/>
      <w:marLeft w:val="0"/>
      <w:marRight w:val="0"/>
      <w:marTop w:val="0"/>
      <w:marBottom w:val="0"/>
      <w:divBdr>
        <w:top w:val="none" w:sz="0" w:space="0" w:color="auto"/>
        <w:left w:val="none" w:sz="0" w:space="0" w:color="auto"/>
        <w:bottom w:val="none" w:sz="0" w:space="0" w:color="auto"/>
        <w:right w:val="none" w:sz="0" w:space="0" w:color="auto"/>
      </w:divBdr>
    </w:div>
    <w:div w:id="933365977">
      <w:bodyDiv w:val="1"/>
      <w:marLeft w:val="0"/>
      <w:marRight w:val="0"/>
      <w:marTop w:val="0"/>
      <w:marBottom w:val="0"/>
      <w:divBdr>
        <w:top w:val="none" w:sz="0" w:space="0" w:color="auto"/>
        <w:left w:val="none" w:sz="0" w:space="0" w:color="auto"/>
        <w:bottom w:val="none" w:sz="0" w:space="0" w:color="auto"/>
        <w:right w:val="none" w:sz="0" w:space="0" w:color="auto"/>
      </w:divBdr>
    </w:div>
    <w:div w:id="933636730">
      <w:bodyDiv w:val="1"/>
      <w:marLeft w:val="0"/>
      <w:marRight w:val="0"/>
      <w:marTop w:val="0"/>
      <w:marBottom w:val="0"/>
      <w:divBdr>
        <w:top w:val="none" w:sz="0" w:space="0" w:color="auto"/>
        <w:left w:val="none" w:sz="0" w:space="0" w:color="auto"/>
        <w:bottom w:val="none" w:sz="0" w:space="0" w:color="auto"/>
        <w:right w:val="none" w:sz="0" w:space="0" w:color="auto"/>
      </w:divBdr>
    </w:div>
    <w:div w:id="934089922">
      <w:bodyDiv w:val="1"/>
      <w:marLeft w:val="0"/>
      <w:marRight w:val="0"/>
      <w:marTop w:val="0"/>
      <w:marBottom w:val="0"/>
      <w:divBdr>
        <w:top w:val="none" w:sz="0" w:space="0" w:color="auto"/>
        <w:left w:val="none" w:sz="0" w:space="0" w:color="auto"/>
        <w:bottom w:val="none" w:sz="0" w:space="0" w:color="auto"/>
        <w:right w:val="none" w:sz="0" w:space="0" w:color="auto"/>
      </w:divBdr>
    </w:div>
    <w:div w:id="934174564">
      <w:bodyDiv w:val="1"/>
      <w:marLeft w:val="0"/>
      <w:marRight w:val="0"/>
      <w:marTop w:val="0"/>
      <w:marBottom w:val="0"/>
      <w:divBdr>
        <w:top w:val="none" w:sz="0" w:space="0" w:color="auto"/>
        <w:left w:val="none" w:sz="0" w:space="0" w:color="auto"/>
        <w:bottom w:val="none" w:sz="0" w:space="0" w:color="auto"/>
        <w:right w:val="none" w:sz="0" w:space="0" w:color="auto"/>
      </w:divBdr>
    </w:div>
    <w:div w:id="934441595">
      <w:bodyDiv w:val="1"/>
      <w:marLeft w:val="0"/>
      <w:marRight w:val="0"/>
      <w:marTop w:val="0"/>
      <w:marBottom w:val="0"/>
      <w:divBdr>
        <w:top w:val="none" w:sz="0" w:space="0" w:color="auto"/>
        <w:left w:val="none" w:sz="0" w:space="0" w:color="auto"/>
        <w:bottom w:val="none" w:sz="0" w:space="0" w:color="auto"/>
        <w:right w:val="none" w:sz="0" w:space="0" w:color="auto"/>
      </w:divBdr>
    </w:div>
    <w:div w:id="935135343">
      <w:bodyDiv w:val="1"/>
      <w:marLeft w:val="0"/>
      <w:marRight w:val="0"/>
      <w:marTop w:val="0"/>
      <w:marBottom w:val="0"/>
      <w:divBdr>
        <w:top w:val="none" w:sz="0" w:space="0" w:color="auto"/>
        <w:left w:val="none" w:sz="0" w:space="0" w:color="auto"/>
        <w:bottom w:val="none" w:sz="0" w:space="0" w:color="auto"/>
        <w:right w:val="none" w:sz="0" w:space="0" w:color="auto"/>
      </w:divBdr>
    </w:div>
    <w:div w:id="935677106">
      <w:bodyDiv w:val="1"/>
      <w:marLeft w:val="0"/>
      <w:marRight w:val="0"/>
      <w:marTop w:val="0"/>
      <w:marBottom w:val="0"/>
      <w:divBdr>
        <w:top w:val="none" w:sz="0" w:space="0" w:color="auto"/>
        <w:left w:val="none" w:sz="0" w:space="0" w:color="auto"/>
        <w:bottom w:val="none" w:sz="0" w:space="0" w:color="auto"/>
        <w:right w:val="none" w:sz="0" w:space="0" w:color="auto"/>
      </w:divBdr>
    </w:div>
    <w:div w:id="935794998">
      <w:bodyDiv w:val="1"/>
      <w:marLeft w:val="0"/>
      <w:marRight w:val="0"/>
      <w:marTop w:val="0"/>
      <w:marBottom w:val="0"/>
      <w:divBdr>
        <w:top w:val="none" w:sz="0" w:space="0" w:color="auto"/>
        <w:left w:val="none" w:sz="0" w:space="0" w:color="auto"/>
        <w:bottom w:val="none" w:sz="0" w:space="0" w:color="auto"/>
        <w:right w:val="none" w:sz="0" w:space="0" w:color="auto"/>
      </w:divBdr>
    </w:div>
    <w:div w:id="936064456">
      <w:bodyDiv w:val="1"/>
      <w:marLeft w:val="0"/>
      <w:marRight w:val="0"/>
      <w:marTop w:val="0"/>
      <w:marBottom w:val="0"/>
      <w:divBdr>
        <w:top w:val="none" w:sz="0" w:space="0" w:color="auto"/>
        <w:left w:val="none" w:sz="0" w:space="0" w:color="auto"/>
        <w:bottom w:val="none" w:sz="0" w:space="0" w:color="auto"/>
        <w:right w:val="none" w:sz="0" w:space="0" w:color="auto"/>
      </w:divBdr>
    </w:div>
    <w:div w:id="936448020">
      <w:bodyDiv w:val="1"/>
      <w:marLeft w:val="0"/>
      <w:marRight w:val="0"/>
      <w:marTop w:val="0"/>
      <w:marBottom w:val="0"/>
      <w:divBdr>
        <w:top w:val="none" w:sz="0" w:space="0" w:color="auto"/>
        <w:left w:val="none" w:sz="0" w:space="0" w:color="auto"/>
        <w:bottom w:val="none" w:sz="0" w:space="0" w:color="auto"/>
        <w:right w:val="none" w:sz="0" w:space="0" w:color="auto"/>
      </w:divBdr>
    </w:div>
    <w:div w:id="936911300">
      <w:bodyDiv w:val="1"/>
      <w:marLeft w:val="0"/>
      <w:marRight w:val="0"/>
      <w:marTop w:val="0"/>
      <w:marBottom w:val="0"/>
      <w:divBdr>
        <w:top w:val="none" w:sz="0" w:space="0" w:color="auto"/>
        <w:left w:val="none" w:sz="0" w:space="0" w:color="auto"/>
        <w:bottom w:val="none" w:sz="0" w:space="0" w:color="auto"/>
        <w:right w:val="none" w:sz="0" w:space="0" w:color="auto"/>
      </w:divBdr>
    </w:div>
    <w:div w:id="937256820">
      <w:bodyDiv w:val="1"/>
      <w:marLeft w:val="0"/>
      <w:marRight w:val="0"/>
      <w:marTop w:val="0"/>
      <w:marBottom w:val="0"/>
      <w:divBdr>
        <w:top w:val="none" w:sz="0" w:space="0" w:color="auto"/>
        <w:left w:val="none" w:sz="0" w:space="0" w:color="auto"/>
        <w:bottom w:val="none" w:sz="0" w:space="0" w:color="auto"/>
        <w:right w:val="none" w:sz="0" w:space="0" w:color="auto"/>
      </w:divBdr>
    </w:div>
    <w:div w:id="937518854">
      <w:bodyDiv w:val="1"/>
      <w:marLeft w:val="0"/>
      <w:marRight w:val="0"/>
      <w:marTop w:val="0"/>
      <w:marBottom w:val="0"/>
      <w:divBdr>
        <w:top w:val="none" w:sz="0" w:space="0" w:color="auto"/>
        <w:left w:val="none" w:sz="0" w:space="0" w:color="auto"/>
        <w:bottom w:val="none" w:sz="0" w:space="0" w:color="auto"/>
        <w:right w:val="none" w:sz="0" w:space="0" w:color="auto"/>
      </w:divBdr>
    </w:div>
    <w:div w:id="937711244">
      <w:bodyDiv w:val="1"/>
      <w:marLeft w:val="0"/>
      <w:marRight w:val="0"/>
      <w:marTop w:val="0"/>
      <w:marBottom w:val="0"/>
      <w:divBdr>
        <w:top w:val="none" w:sz="0" w:space="0" w:color="auto"/>
        <w:left w:val="none" w:sz="0" w:space="0" w:color="auto"/>
        <w:bottom w:val="none" w:sz="0" w:space="0" w:color="auto"/>
        <w:right w:val="none" w:sz="0" w:space="0" w:color="auto"/>
      </w:divBdr>
    </w:div>
    <w:div w:id="937756627">
      <w:bodyDiv w:val="1"/>
      <w:marLeft w:val="0"/>
      <w:marRight w:val="0"/>
      <w:marTop w:val="0"/>
      <w:marBottom w:val="0"/>
      <w:divBdr>
        <w:top w:val="none" w:sz="0" w:space="0" w:color="auto"/>
        <w:left w:val="none" w:sz="0" w:space="0" w:color="auto"/>
        <w:bottom w:val="none" w:sz="0" w:space="0" w:color="auto"/>
        <w:right w:val="none" w:sz="0" w:space="0" w:color="auto"/>
      </w:divBdr>
    </w:div>
    <w:div w:id="937908197">
      <w:bodyDiv w:val="1"/>
      <w:marLeft w:val="0"/>
      <w:marRight w:val="0"/>
      <w:marTop w:val="0"/>
      <w:marBottom w:val="0"/>
      <w:divBdr>
        <w:top w:val="none" w:sz="0" w:space="0" w:color="auto"/>
        <w:left w:val="none" w:sz="0" w:space="0" w:color="auto"/>
        <w:bottom w:val="none" w:sz="0" w:space="0" w:color="auto"/>
        <w:right w:val="none" w:sz="0" w:space="0" w:color="auto"/>
      </w:divBdr>
    </w:div>
    <w:div w:id="937978804">
      <w:bodyDiv w:val="1"/>
      <w:marLeft w:val="0"/>
      <w:marRight w:val="0"/>
      <w:marTop w:val="0"/>
      <w:marBottom w:val="0"/>
      <w:divBdr>
        <w:top w:val="none" w:sz="0" w:space="0" w:color="auto"/>
        <w:left w:val="none" w:sz="0" w:space="0" w:color="auto"/>
        <w:bottom w:val="none" w:sz="0" w:space="0" w:color="auto"/>
        <w:right w:val="none" w:sz="0" w:space="0" w:color="auto"/>
      </w:divBdr>
    </w:div>
    <w:div w:id="937981278">
      <w:bodyDiv w:val="1"/>
      <w:marLeft w:val="0"/>
      <w:marRight w:val="0"/>
      <w:marTop w:val="0"/>
      <w:marBottom w:val="0"/>
      <w:divBdr>
        <w:top w:val="none" w:sz="0" w:space="0" w:color="auto"/>
        <w:left w:val="none" w:sz="0" w:space="0" w:color="auto"/>
        <w:bottom w:val="none" w:sz="0" w:space="0" w:color="auto"/>
        <w:right w:val="none" w:sz="0" w:space="0" w:color="auto"/>
      </w:divBdr>
    </w:div>
    <w:div w:id="938103178">
      <w:bodyDiv w:val="1"/>
      <w:marLeft w:val="0"/>
      <w:marRight w:val="0"/>
      <w:marTop w:val="0"/>
      <w:marBottom w:val="0"/>
      <w:divBdr>
        <w:top w:val="none" w:sz="0" w:space="0" w:color="auto"/>
        <w:left w:val="none" w:sz="0" w:space="0" w:color="auto"/>
        <w:bottom w:val="none" w:sz="0" w:space="0" w:color="auto"/>
        <w:right w:val="none" w:sz="0" w:space="0" w:color="auto"/>
      </w:divBdr>
    </w:div>
    <w:div w:id="938148845">
      <w:bodyDiv w:val="1"/>
      <w:marLeft w:val="0"/>
      <w:marRight w:val="0"/>
      <w:marTop w:val="0"/>
      <w:marBottom w:val="0"/>
      <w:divBdr>
        <w:top w:val="none" w:sz="0" w:space="0" w:color="auto"/>
        <w:left w:val="none" w:sz="0" w:space="0" w:color="auto"/>
        <w:bottom w:val="none" w:sz="0" w:space="0" w:color="auto"/>
        <w:right w:val="none" w:sz="0" w:space="0" w:color="auto"/>
      </w:divBdr>
    </w:div>
    <w:div w:id="938223352">
      <w:bodyDiv w:val="1"/>
      <w:marLeft w:val="0"/>
      <w:marRight w:val="0"/>
      <w:marTop w:val="0"/>
      <w:marBottom w:val="0"/>
      <w:divBdr>
        <w:top w:val="none" w:sz="0" w:space="0" w:color="auto"/>
        <w:left w:val="none" w:sz="0" w:space="0" w:color="auto"/>
        <w:bottom w:val="none" w:sz="0" w:space="0" w:color="auto"/>
        <w:right w:val="none" w:sz="0" w:space="0" w:color="auto"/>
      </w:divBdr>
    </w:div>
    <w:div w:id="938411167">
      <w:bodyDiv w:val="1"/>
      <w:marLeft w:val="0"/>
      <w:marRight w:val="0"/>
      <w:marTop w:val="0"/>
      <w:marBottom w:val="0"/>
      <w:divBdr>
        <w:top w:val="none" w:sz="0" w:space="0" w:color="auto"/>
        <w:left w:val="none" w:sz="0" w:space="0" w:color="auto"/>
        <w:bottom w:val="none" w:sz="0" w:space="0" w:color="auto"/>
        <w:right w:val="none" w:sz="0" w:space="0" w:color="auto"/>
      </w:divBdr>
    </w:div>
    <w:div w:id="938442327">
      <w:bodyDiv w:val="1"/>
      <w:marLeft w:val="0"/>
      <w:marRight w:val="0"/>
      <w:marTop w:val="0"/>
      <w:marBottom w:val="0"/>
      <w:divBdr>
        <w:top w:val="none" w:sz="0" w:space="0" w:color="auto"/>
        <w:left w:val="none" w:sz="0" w:space="0" w:color="auto"/>
        <w:bottom w:val="none" w:sz="0" w:space="0" w:color="auto"/>
        <w:right w:val="none" w:sz="0" w:space="0" w:color="auto"/>
      </w:divBdr>
    </w:div>
    <w:div w:id="938562245">
      <w:bodyDiv w:val="1"/>
      <w:marLeft w:val="0"/>
      <w:marRight w:val="0"/>
      <w:marTop w:val="0"/>
      <w:marBottom w:val="0"/>
      <w:divBdr>
        <w:top w:val="none" w:sz="0" w:space="0" w:color="auto"/>
        <w:left w:val="none" w:sz="0" w:space="0" w:color="auto"/>
        <w:bottom w:val="none" w:sz="0" w:space="0" w:color="auto"/>
        <w:right w:val="none" w:sz="0" w:space="0" w:color="auto"/>
      </w:divBdr>
    </w:div>
    <w:div w:id="938608839">
      <w:bodyDiv w:val="1"/>
      <w:marLeft w:val="0"/>
      <w:marRight w:val="0"/>
      <w:marTop w:val="0"/>
      <w:marBottom w:val="0"/>
      <w:divBdr>
        <w:top w:val="none" w:sz="0" w:space="0" w:color="auto"/>
        <w:left w:val="none" w:sz="0" w:space="0" w:color="auto"/>
        <w:bottom w:val="none" w:sz="0" w:space="0" w:color="auto"/>
        <w:right w:val="none" w:sz="0" w:space="0" w:color="auto"/>
      </w:divBdr>
    </w:div>
    <w:div w:id="938832834">
      <w:bodyDiv w:val="1"/>
      <w:marLeft w:val="0"/>
      <w:marRight w:val="0"/>
      <w:marTop w:val="0"/>
      <w:marBottom w:val="0"/>
      <w:divBdr>
        <w:top w:val="none" w:sz="0" w:space="0" w:color="auto"/>
        <w:left w:val="none" w:sz="0" w:space="0" w:color="auto"/>
        <w:bottom w:val="none" w:sz="0" w:space="0" w:color="auto"/>
        <w:right w:val="none" w:sz="0" w:space="0" w:color="auto"/>
      </w:divBdr>
    </w:div>
    <w:div w:id="939143372">
      <w:bodyDiv w:val="1"/>
      <w:marLeft w:val="0"/>
      <w:marRight w:val="0"/>
      <w:marTop w:val="0"/>
      <w:marBottom w:val="0"/>
      <w:divBdr>
        <w:top w:val="none" w:sz="0" w:space="0" w:color="auto"/>
        <w:left w:val="none" w:sz="0" w:space="0" w:color="auto"/>
        <w:bottom w:val="none" w:sz="0" w:space="0" w:color="auto"/>
        <w:right w:val="none" w:sz="0" w:space="0" w:color="auto"/>
      </w:divBdr>
    </w:div>
    <w:div w:id="939411928">
      <w:bodyDiv w:val="1"/>
      <w:marLeft w:val="0"/>
      <w:marRight w:val="0"/>
      <w:marTop w:val="0"/>
      <w:marBottom w:val="0"/>
      <w:divBdr>
        <w:top w:val="none" w:sz="0" w:space="0" w:color="auto"/>
        <w:left w:val="none" w:sz="0" w:space="0" w:color="auto"/>
        <w:bottom w:val="none" w:sz="0" w:space="0" w:color="auto"/>
        <w:right w:val="none" w:sz="0" w:space="0" w:color="auto"/>
      </w:divBdr>
    </w:div>
    <w:div w:id="939482585">
      <w:bodyDiv w:val="1"/>
      <w:marLeft w:val="0"/>
      <w:marRight w:val="0"/>
      <w:marTop w:val="0"/>
      <w:marBottom w:val="0"/>
      <w:divBdr>
        <w:top w:val="none" w:sz="0" w:space="0" w:color="auto"/>
        <w:left w:val="none" w:sz="0" w:space="0" w:color="auto"/>
        <w:bottom w:val="none" w:sz="0" w:space="0" w:color="auto"/>
        <w:right w:val="none" w:sz="0" w:space="0" w:color="auto"/>
      </w:divBdr>
    </w:div>
    <w:div w:id="939526899">
      <w:bodyDiv w:val="1"/>
      <w:marLeft w:val="0"/>
      <w:marRight w:val="0"/>
      <w:marTop w:val="0"/>
      <w:marBottom w:val="0"/>
      <w:divBdr>
        <w:top w:val="none" w:sz="0" w:space="0" w:color="auto"/>
        <w:left w:val="none" w:sz="0" w:space="0" w:color="auto"/>
        <w:bottom w:val="none" w:sz="0" w:space="0" w:color="auto"/>
        <w:right w:val="none" w:sz="0" w:space="0" w:color="auto"/>
      </w:divBdr>
    </w:div>
    <w:div w:id="939724209">
      <w:bodyDiv w:val="1"/>
      <w:marLeft w:val="0"/>
      <w:marRight w:val="0"/>
      <w:marTop w:val="0"/>
      <w:marBottom w:val="0"/>
      <w:divBdr>
        <w:top w:val="none" w:sz="0" w:space="0" w:color="auto"/>
        <w:left w:val="none" w:sz="0" w:space="0" w:color="auto"/>
        <w:bottom w:val="none" w:sz="0" w:space="0" w:color="auto"/>
        <w:right w:val="none" w:sz="0" w:space="0" w:color="auto"/>
      </w:divBdr>
      <w:divsChild>
        <w:div w:id="22286272">
          <w:marLeft w:val="480"/>
          <w:marRight w:val="0"/>
          <w:marTop w:val="0"/>
          <w:marBottom w:val="0"/>
          <w:divBdr>
            <w:top w:val="none" w:sz="0" w:space="0" w:color="auto"/>
            <w:left w:val="none" w:sz="0" w:space="0" w:color="auto"/>
            <w:bottom w:val="none" w:sz="0" w:space="0" w:color="auto"/>
            <w:right w:val="none" w:sz="0" w:space="0" w:color="auto"/>
          </w:divBdr>
        </w:div>
        <w:div w:id="68120943">
          <w:marLeft w:val="480"/>
          <w:marRight w:val="0"/>
          <w:marTop w:val="0"/>
          <w:marBottom w:val="0"/>
          <w:divBdr>
            <w:top w:val="none" w:sz="0" w:space="0" w:color="auto"/>
            <w:left w:val="none" w:sz="0" w:space="0" w:color="auto"/>
            <w:bottom w:val="none" w:sz="0" w:space="0" w:color="auto"/>
            <w:right w:val="none" w:sz="0" w:space="0" w:color="auto"/>
          </w:divBdr>
        </w:div>
        <w:div w:id="141655511">
          <w:marLeft w:val="480"/>
          <w:marRight w:val="0"/>
          <w:marTop w:val="0"/>
          <w:marBottom w:val="0"/>
          <w:divBdr>
            <w:top w:val="none" w:sz="0" w:space="0" w:color="auto"/>
            <w:left w:val="none" w:sz="0" w:space="0" w:color="auto"/>
            <w:bottom w:val="none" w:sz="0" w:space="0" w:color="auto"/>
            <w:right w:val="none" w:sz="0" w:space="0" w:color="auto"/>
          </w:divBdr>
        </w:div>
        <w:div w:id="202183253">
          <w:marLeft w:val="480"/>
          <w:marRight w:val="0"/>
          <w:marTop w:val="0"/>
          <w:marBottom w:val="0"/>
          <w:divBdr>
            <w:top w:val="none" w:sz="0" w:space="0" w:color="auto"/>
            <w:left w:val="none" w:sz="0" w:space="0" w:color="auto"/>
            <w:bottom w:val="none" w:sz="0" w:space="0" w:color="auto"/>
            <w:right w:val="none" w:sz="0" w:space="0" w:color="auto"/>
          </w:divBdr>
        </w:div>
        <w:div w:id="209193521">
          <w:marLeft w:val="480"/>
          <w:marRight w:val="0"/>
          <w:marTop w:val="0"/>
          <w:marBottom w:val="0"/>
          <w:divBdr>
            <w:top w:val="none" w:sz="0" w:space="0" w:color="auto"/>
            <w:left w:val="none" w:sz="0" w:space="0" w:color="auto"/>
            <w:bottom w:val="none" w:sz="0" w:space="0" w:color="auto"/>
            <w:right w:val="none" w:sz="0" w:space="0" w:color="auto"/>
          </w:divBdr>
        </w:div>
        <w:div w:id="273289135">
          <w:marLeft w:val="480"/>
          <w:marRight w:val="0"/>
          <w:marTop w:val="0"/>
          <w:marBottom w:val="0"/>
          <w:divBdr>
            <w:top w:val="none" w:sz="0" w:space="0" w:color="auto"/>
            <w:left w:val="none" w:sz="0" w:space="0" w:color="auto"/>
            <w:bottom w:val="none" w:sz="0" w:space="0" w:color="auto"/>
            <w:right w:val="none" w:sz="0" w:space="0" w:color="auto"/>
          </w:divBdr>
        </w:div>
        <w:div w:id="302122197">
          <w:marLeft w:val="480"/>
          <w:marRight w:val="0"/>
          <w:marTop w:val="0"/>
          <w:marBottom w:val="0"/>
          <w:divBdr>
            <w:top w:val="none" w:sz="0" w:space="0" w:color="auto"/>
            <w:left w:val="none" w:sz="0" w:space="0" w:color="auto"/>
            <w:bottom w:val="none" w:sz="0" w:space="0" w:color="auto"/>
            <w:right w:val="none" w:sz="0" w:space="0" w:color="auto"/>
          </w:divBdr>
        </w:div>
        <w:div w:id="328336101">
          <w:marLeft w:val="480"/>
          <w:marRight w:val="0"/>
          <w:marTop w:val="0"/>
          <w:marBottom w:val="0"/>
          <w:divBdr>
            <w:top w:val="none" w:sz="0" w:space="0" w:color="auto"/>
            <w:left w:val="none" w:sz="0" w:space="0" w:color="auto"/>
            <w:bottom w:val="none" w:sz="0" w:space="0" w:color="auto"/>
            <w:right w:val="none" w:sz="0" w:space="0" w:color="auto"/>
          </w:divBdr>
        </w:div>
        <w:div w:id="350035189">
          <w:marLeft w:val="480"/>
          <w:marRight w:val="0"/>
          <w:marTop w:val="0"/>
          <w:marBottom w:val="0"/>
          <w:divBdr>
            <w:top w:val="none" w:sz="0" w:space="0" w:color="auto"/>
            <w:left w:val="none" w:sz="0" w:space="0" w:color="auto"/>
            <w:bottom w:val="none" w:sz="0" w:space="0" w:color="auto"/>
            <w:right w:val="none" w:sz="0" w:space="0" w:color="auto"/>
          </w:divBdr>
        </w:div>
        <w:div w:id="372851286">
          <w:marLeft w:val="480"/>
          <w:marRight w:val="0"/>
          <w:marTop w:val="0"/>
          <w:marBottom w:val="0"/>
          <w:divBdr>
            <w:top w:val="none" w:sz="0" w:space="0" w:color="auto"/>
            <w:left w:val="none" w:sz="0" w:space="0" w:color="auto"/>
            <w:bottom w:val="none" w:sz="0" w:space="0" w:color="auto"/>
            <w:right w:val="none" w:sz="0" w:space="0" w:color="auto"/>
          </w:divBdr>
        </w:div>
        <w:div w:id="412819036">
          <w:marLeft w:val="480"/>
          <w:marRight w:val="0"/>
          <w:marTop w:val="0"/>
          <w:marBottom w:val="0"/>
          <w:divBdr>
            <w:top w:val="none" w:sz="0" w:space="0" w:color="auto"/>
            <w:left w:val="none" w:sz="0" w:space="0" w:color="auto"/>
            <w:bottom w:val="none" w:sz="0" w:space="0" w:color="auto"/>
            <w:right w:val="none" w:sz="0" w:space="0" w:color="auto"/>
          </w:divBdr>
        </w:div>
        <w:div w:id="468977458">
          <w:marLeft w:val="480"/>
          <w:marRight w:val="0"/>
          <w:marTop w:val="0"/>
          <w:marBottom w:val="0"/>
          <w:divBdr>
            <w:top w:val="none" w:sz="0" w:space="0" w:color="auto"/>
            <w:left w:val="none" w:sz="0" w:space="0" w:color="auto"/>
            <w:bottom w:val="none" w:sz="0" w:space="0" w:color="auto"/>
            <w:right w:val="none" w:sz="0" w:space="0" w:color="auto"/>
          </w:divBdr>
        </w:div>
        <w:div w:id="479658375">
          <w:marLeft w:val="480"/>
          <w:marRight w:val="0"/>
          <w:marTop w:val="0"/>
          <w:marBottom w:val="0"/>
          <w:divBdr>
            <w:top w:val="none" w:sz="0" w:space="0" w:color="auto"/>
            <w:left w:val="none" w:sz="0" w:space="0" w:color="auto"/>
            <w:bottom w:val="none" w:sz="0" w:space="0" w:color="auto"/>
            <w:right w:val="none" w:sz="0" w:space="0" w:color="auto"/>
          </w:divBdr>
        </w:div>
        <w:div w:id="530605661">
          <w:marLeft w:val="480"/>
          <w:marRight w:val="0"/>
          <w:marTop w:val="0"/>
          <w:marBottom w:val="0"/>
          <w:divBdr>
            <w:top w:val="none" w:sz="0" w:space="0" w:color="auto"/>
            <w:left w:val="none" w:sz="0" w:space="0" w:color="auto"/>
            <w:bottom w:val="none" w:sz="0" w:space="0" w:color="auto"/>
            <w:right w:val="none" w:sz="0" w:space="0" w:color="auto"/>
          </w:divBdr>
        </w:div>
        <w:div w:id="541283353">
          <w:marLeft w:val="480"/>
          <w:marRight w:val="0"/>
          <w:marTop w:val="0"/>
          <w:marBottom w:val="0"/>
          <w:divBdr>
            <w:top w:val="none" w:sz="0" w:space="0" w:color="auto"/>
            <w:left w:val="none" w:sz="0" w:space="0" w:color="auto"/>
            <w:bottom w:val="none" w:sz="0" w:space="0" w:color="auto"/>
            <w:right w:val="none" w:sz="0" w:space="0" w:color="auto"/>
          </w:divBdr>
        </w:div>
        <w:div w:id="543058742">
          <w:marLeft w:val="480"/>
          <w:marRight w:val="0"/>
          <w:marTop w:val="0"/>
          <w:marBottom w:val="0"/>
          <w:divBdr>
            <w:top w:val="none" w:sz="0" w:space="0" w:color="auto"/>
            <w:left w:val="none" w:sz="0" w:space="0" w:color="auto"/>
            <w:bottom w:val="none" w:sz="0" w:space="0" w:color="auto"/>
            <w:right w:val="none" w:sz="0" w:space="0" w:color="auto"/>
          </w:divBdr>
        </w:div>
        <w:div w:id="654728663">
          <w:marLeft w:val="480"/>
          <w:marRight w:val="0"/>
          <w:marTop w:val="0"/>
          <w:marBottom w:val="0"/>
          <w:divBdr>
            <w:top w:val="none" w:sz="0" w:space="0" w:color="auto"/>
            <w:left w:val="none" w:sz="0" w:space="0" w:color="auto"/>
            <w:bottom w:val="none" w:sz="0" w:space="0" w:color="auto"/>
            <w:right w:val="none" w:sz="0" w:space="0" w:color="auto"/>
          </w:divBdr>
        </w:div>
        <w:div w:id="760873803">
          <w:marLeft w:val="480"/>
          <w:marRight w:val="0"/>
          <w:marTop w:val="0"/>
          <w:marBottom w:val="0"/>
          <w:divBdr>
            <w:top w:val="none" w:sz="0" w:space="0" w:color="auto"/>
            <w:left w:val="none" w:sz="0" w:space="0" w:color="auto"/>
            <w:bottom w:val="none" w:sz="0" w:space="0" w:color="auto"/>
            <w:right w:val="none" w:sz="0" w:space="0" w:color="auto"/>
          </w:divBdr>
        </w:div>
        <w:div w:id="769812348">
          <w:marLeft w:val="480"/>
          <w:marRight w:val="0"/>
          <w:marTop w:val="0"/>
          <w:marBottom w:val="0"/>
          <w:divBdr>
            <w:top w:val="none" w:sz="0" w:space="0" w:color="auto"/>
            <w:left w:val="none" w:sz="0" w:space="0" w:color="auto"/>
            <w:bottom w:val="none" w:sz="0" w:space="0" w:color="auto"/>
            <w:right w:val="none" w:sz="0" w:space="0" w:color="auto"/>
          </w:divBdr>
        </w:div>
        <w:div w:id="852843661">
          <w:marLeft w:val="480"/>
          <w:marRight w:val="0"/>
          <w:marTop w:val="0"/>
          <w:marBottom w:val="0"/>
          <w:divBdr>
            <w:top w:val="none" w:sz="0" w:space="0" w:color="auto"/>
            <w:left w:val="none" w:sz="0" w:space="0" w:color="auto"/>
            <w:bottom w:val="none" w:sz="0" w:space="0" w:color="auto"/>
            <w:right w:val="none" w:sz="0" w:space="0" w:color="auto"/>
          </w:divBdr>
        </w:div>
        <w:div w:id="855340118">
          <w:marLeft w:val="480"/>
          <w:marRight w:val="0"/>
          <w:marTop w:val="0"/>
          <w:marBottom w:val="0"/>
          <w:divBdr>
            <w:top w:val="none" w:sz="0" w:space="0" w:color="auto"/>
            <w:left w:val="none" w:sz="0" w:space="0" w:color="auto"/>
            <w:bottom w:val="none" w:sz="0" w:space="0" w:color="auto"/>
            <w:right w:val="none" w:sz="0" w:space="0" w:color="auto"/>
          </w:divBdr>
        </w:div>
        <w:div w:id="860123461">
          <w:marLeft w:val="480"/>
          <w:marRight w:val="0"/>
          <w:marTop w:val="0"/>
          <w:marBottom w:val="0"/>
          <w:divBdr>
            <w:top w:val="none" w:sz="0" w:space="0" w:color="auto"/>
            <w:left w:val="none" w:sz="0" w:space="0" w:color="auto"/>
            <w:bottom w:val="none" w:sz="0" w:space="0" w:color="auto"/>
            <w:right w:val="none" w:sz="0" w:space="0" w:color="auto"/>
          </w:divBdr>
        </w:div>
        <w:div w:id="924919077">
          <w:marLeft w:val="480"/>
          <w:marRight w:val="0"/>
          <w:marTop w:val="0"/>
          <w:marBottom w:val="0"/>
          <w:divBdr>
            <w:top w:val="none" w:sz="0" w:space="0" w:color="auto"/>
            <w:left w:val="none" w:sz="0" w:space="0" w:color="auto"/>
            <w:bottom w:val="none" w:sz="0" w:space="0" w:color="auto"/>
            <w:right w:val="none" w:sz="0" w:space="0" w:color="auto"/>
          </w:divBdr>
        </w:div>
        <w:div w:id="957954630">
          <w:marLeft w:val="480"/>
          <w:marRight w:val="0"/>
          <w:marTop w:val="0"/>
          <w:marBottom w:val="0"/>
          <w:divBdr>
            <w:top w:val="none" w:sz="0" w:space="0" w:color="auto"/>
            <w:left w:val="none" w:sz="0" w:space="0" w:color="auto"/>
            <w:bottom w:val="none" w:sz="0" w:space="0" w:color="auto"/>
            <w:right w:val="none" w:sz="0" w:space="0" w:color="auto"/>
          </w:divBdr>
        </w:div>
        <w:div w:id="982347545">
          <w:marLeft w:val="480"/>
          <w:marRight w:val="0"/>
          <w:marTop w:val="0"/>
          <w:marBottom w:val="0"/>
          <w:divBdr>
            <w:top w:val="none" w:sz="0" w:space="0" w:color="auto"/>
            <w:left w:val="none" w:sz="0" w:space="0" w:color="auto"/>
            <w:bottom w:val="none" w:sz="0" w:space="0" w:color="auto"/>
            <w:right w:val="none" w:sz="0" w:space="0" w:color="auto"/>
          </w:divBdr>
        </w:div>
        <w:div w:id="1093353654">
          <w:marLeft w:val="480"/>
          <w:marRight w:val="0"/>
          <w:marTop w:val="0"/>
          <w:marBottom w:val="0"/>
          <w:divBdr>
            <w:top w:val="none" w:sz="0" w:space="0" w:color="auto"/>
            <w:left w:val="none" w:sz="0" w:space="0" w:color="auto"/>
            <w:bottom w:val="none" w:sz="0" w:space="0" w:color="auto"/>
            <w:right w:val="none" w:sz="0" w:space="0" w:color="auto"/>
          </w:divBdr>
        </w:div>
        <w:div w:id="1101729016">
          <w:marLeft w:val="480"/>
          <w:marRight w:val="0"/>
          <w:marTop w:val="0"/>
          <w:marBottom w:val="0"/>
          <w:divBdr>
            <w:top w:val="none" w:sz="0" w:space="0" w:color="auto"/>
            <w:left w:val="none" w:sz="0" w:space="0" w:color="auto"/>
            <w:bottom w:val="none" w:sz="0" w:space="0" w:color="auto"/>
            <w:right w:val="none" w:sz="0" w:space="0" w:color="auto"/>
          </w:divBdr>
        </w:div>
        <w:div w:id="1189828315">
          <w:marLeft w:val="480"/>
          <w:marRight w:val="0"/>
          <w:marTop w:val="0"/>
          <w:marBottom w:val="0"/>
          <w:divBdr>
            <w:top w:val="none" w:sz="0" w:space="0" w:color="auto"/>
            <w:left w:val="none" w:sz="0" w:space="0" w:color="auto"/>
            <w:bottom w:val="none" w:sz="0" w:space="0" w:color="auto"/>
            <w:right w:val="none" w:sz="0" w:space="0" w:color="auto"/>
          </w:divBdr>
        </w:div>
        <w:div w:id="1192035670">
          <w:marLeft w:val="480"/>
          <w:marRight w:val="0"/>
          <w:marTop w:val="0"/>
          <w:marBottom w:val="0"/>
          <w:divBdr>
            <w:top w:val="none" w:sz="0" w:space="0" w:color="auto"/>
            <w:left w:val="none" w:sz="0" w:space="0" w:color="auto"/>
            <w:bottom w:val="none" w:sz="0" w:space="0" w:color="auto"/>
            <w:right w:val="none" w:sz="0" w:space="0" w:color="auto"/>
          </w:divBdr>
        </w:div>
        <w:div w:id="1203251411">
          <w:marLeft w:val="480"/>
          <w:marRight w:val="0"/>
          <w:marTop w:val="0"/>
          <w:marBottom w:val="0"/>
          <w:divBdr>
            <w:top w:val="none" w:sz="0" w:space="0" w:color="auto"/>
            <w:left w:val="none" w:sz="0" w:space="0" w:color="auto"/>
            <w:bottom w:val="none" w:sz="0" w:space="0" w:color="auto"/>
            <w:right w:val="none" w:sz="0" w:space="0" w:color="auto"/>
          </w:divBdr>
        </w:div>
        <w:div w:id="1236237655">
          <w:marLeft w:val="480"/>
          <w:marRight w:val="0"/>
          <w:marTop w:val="0"/>
          <w:marBottom w:val="0"/>
          <w:divBdr>
            <w:top w:val="none" w:sz="0" w:space="0" w:color="auto"/>
            <w:left w:val="none" w:sz="0" w:space="0" w:color="auto"/>
            <w:bottom w:val="none" w:sz="0" w:space="0" w:color="auto"/>
            <w:right w:val="none" w:sz="0" w:space="0" w:color="auto"/>
          </w:divBdr>
        </w:div>
        <w:div w:id="1237714110">
          <w:marLeft w:val="480"/>
          <w:marRight w:val="0"/>
          <w:marTop w:val="0"/>
          <w:marBottom w:val="0"/>
          <w:divBdr>
            <w:top w:val="none" w:sz="0" w:space="0" w:color="auto"/>
            <w:left w:val="none" w:sz="0" w:space="0" w:color="auto"/>
            <w:bottom w:val="none" w:sz="0" w:space="0" w:color="auto"/>
            <w:right w:val="none" w:sz="0" w:space="0" w:color="auto"/>
          </w:divBdr>
        </w:div>
        <w:div w:id="1263801746">
          <w:marLeft w:val="480"/>
          <w:marRight w:val="0"/>
          <w:marTop w:val="0"/>
          <w:marBottom w:val="0"/>
          <w:divBdr>
            <w:top w:val="none" w:sz="0" w:space="0" w:color="auto"/>
            <w:left w:val="none" w:sz="0" w:space="0" w:color="auto"/>
            <w:bottom w:val="none" w:sz="0" w:space="0" w:color="auto"/>
            <w:right w:val="none" w:sz="0" w:space="0" w:color="auto"/>
          </w:divBdr>
        </w:div>
        <w:div w:id="1365206220">
          <w:marLeft w:val="480"/>
          <w:marRight w:val="0"/>
          <w:marTop w:val="0"/>
          <w:marBottom w:val="0"/>
          <w:divBdr>
            <w:top w:val="none" w:sz="0" w:space="0" w:color="auto"/>
            <w:left w:val="none" w:sz="0" w:space="0" w:color="auto"/>
            <w:bottom w:val="none" w:sz="0" w:space="0" w:color="auto"/>
            <w:right w:val="none" w:sz="0" w:space="0" w:color="auto"/>
          </w:divBdr>
        </w:div>
        <w:div w:id="1387603196">
          <w:marLeft w:val="480"/>
          <w:marRight w:val="0"/>
          <w:marTop w:val="0"/>
          <w:marBottom w:val="0"/>
          <w:divBdr>
            <w:top w:val="none" w:sz="0" w:space="0" w:color="auto"/>
            <w:left w:val="none" w:sz="0" w:space="0" w:color="auto"/>
            <w:bottom w:val="none" w:sz="0" w:space="0" w:color="auto"/>
            <w:right w:val="none" w:sz="0" w:space="0" w:color="auto"/>
          </w:divBdr>
        </w:div>
        <w:div w:id="1460763217">
          <w:marLeft w:val="480"/>
          <w:marRight w:val="0"/>
          <w:marTop w:val="0"/>
          <w:marBottom w:val="0"/>
          <w:divBdr>
            <w:top w:val="none" w:sz="0" w:space="0" w:color="auto"/>
            <w:left w:val="none" w:sz="0" w:space="0" w:color="auto"/>
            <w:bottom w:val="none" w:sz="0" w:space="0" w:color="auto"/>
            <w:right w:val="none" w:sz="0" w:space="0" w:color="auto"/>
          </w:divBdr>
        </w:div>
        <w:div w:id="1479420867">
          <w:marLeft w:val="480"/>
          <w:marRight w:val="0"/>
          <w:marTop w:val="0"/>
          <w:marBottom w:val="0"/>
          <w:divBdr>
            <w:top w:val="none" w:sz="0" w:space="0" w:color="auto"/>
            <w:left w:val="none" w:sz="0" w:space="0" w:color="auto"/>
            <w:bottom w:val="none" w:sz="0" w:space="0" w:color="auto"/>
            <w:right w:val="none" w:sz="0" w:space="0" w:color="auto"/>
          </w:divBdr>
        </w:div>
        <w:div w:id="1502088205">
          <w:marLeft w:val="480"/>
          <w:marRight w:val="0"/>
          <w:marTop w:val="0"/>
          <w:marBottom w:val="0"/>
          <w:divBdr>
            <w:top w:val="none" w:sz="0" w:space="0" w:color="auto"/>
            <w:left w:val="none" w:sz="0" w:space="0" w:color="auto"/>
            <w:bottom w:val="none" w:sz="0" w:space="0" w:color="auto"/>
            <w:right w:val="none" w:sz="0" w:space="0" w:color="auto"/>
          </w:divBdr>
        </w:div>
        <w:div w:id="1512530829">
          <w:marLeft w:val="480"/>
          <w:marRight w:val="0"/>
          <w:marTop w:val="0"/>
          <w:marBottom w:val="0"/>
          <w:divBdr>
            <w:top w:val="none" w:sz="0" w:space="0" w:color="auto"/>
            <w:left w:val="none" w:sz="0" w:space="0" w:color="auto"/>
            <w:bottom w:val="none" w:sz="0" w:space="0" w:color="auto"/>
            <w:right w:val="none" w:sz="0" w:space="0" w:color="auto"/>
          </w:divBdr>
        </w:div>
        <w:div w:id="1583104721">
          <w:marLeft w:val="480"/>
          <w:marRight w:val="0"/>
          <w:marTop w:val="0"/>
          <w:marBottom w:val="0"/>
          <w:divBdr>
            <w:top w:val="none" w:sz="0" w:space="0" w:color="auto"/>
            <w:left w:val="none" w:sz="0" w:space="0" w:color="auto"/>
            <w:bottom w:val="none" w:sz="0" w:space="0" w:color="auto"/>
            <w:right w:val="none" w:sz="0" w:space="0" w:color="auto"/>
          </w:divBdr>
        </w:div>
        <w:div w:id="1622490247">
          <w:marLeft w:val="480"/>
          <w:marRight w:val="0"/>
          <w:marTop w:val="0"/>
          <w:marBottom w:val="0"/>
          <w:divBdr>
            <w:top w:val="none" w:sz="0" w:space="0" w:color="auto"/>
            <w:left w:val="none" w:sz="0" w:space="0" w:color="auto"/>
            <w:bottom w:val="none" w:sz="0" w:space="0" w:color="auto"/>
            <w:right w:val="none" w:sz="0" w:space="0" w:color="auto"/>
          </w:divBdr>
        </w:div>
        <w:div w:id="1682972008">
          <w:marLeft w:val="480"/>
          <w:marRight w:val="0"/>
          <w:marTop w:val="0"/>
          <w:marBottom w:val="0"/>
          <w:divBdr>
            <w:top w:val="none" w:sz="0" w:space="0" w:color="auto"/>
            <w:left w:val="none" w:sz="0" w:space="0" w:color="auto"/>
            <w:bottom w:val="none" w:sz="0" w:space="0" w:color="auto"/>
            <w:right w:val="none" w:sz="0" w:space="0" w:color="auto"/>
          </w:divBdr>
        </w:div>
        <w:div w:id="1695418264">
          <w:marLeft w:val="480"/>
          <w:marRight w:val="0"/>
          <w:marTop w:val="0"/>
          <w:marBottom w:val="0"/>
          <w:divBdr>
            <w:top w:val="none" w:sz="0" w:space="0" w:color="auto"/>
            <w:left w:val="none" w:sz="0" w:space="0" w:color="auto"/>
            <w:bottom w:val="none" w:sz="0" w:space="0" w:color="auto"/>
            <w:right w:val="none" w:sz="0" w:space="0" w:color="auto"/>
          </w:divBdr>
        </w:div>
        <w:div w:id="1773818044">
          <w:marLeft w:val="480"/>
          <w:marRight w:val="0"/>
          <w:marTop w:val="0"/>
          <w:marBottom w:val="0"/>
          <w:divBdr>
            <w:top w:val="none" w:sz="0" w:space="0" w:color="auto"/>
            <w:left w:val="none" w:sz="0" w:space="0" w:color="auto"/>
            <w:bottom w:val="none" w:sz="0" w:space="0" w:color="auto"/>
            <w:right w:val="none" w:sz="0" w:space="0" w:color="auto"/>
          </w:divBdr>
        </w:div>
        <w:div w:id="1779371937">
          <w:marLeft w:val="480"/>
          <w:marRight w:val="0"/>
          <w:marTop w:val="0"/>
          <w:marBottom w:val="0"/>
          <w:divBdr>
            <w:top w:val="none" w:sz="0" w:space="0" w:color="auto"/>
            <w:left w:val="none" w:sz="0" w:space="0" w:color="auto"/>
            <w:bottom w:val="none" w:sz="0" w:space="0" w:color="auto"/>
            <w:right w:val="none" w:sz="0" w:space="0" w:color="auto"/>
          </w:divBdr>
        </w:div>
        <w:div w:id="1829010878">
          <w:marLeft w:val="480"/>
          <w:marRight w:val="0"/>
          <w:marTop w:val="0"/>
          <w:marBottom w:val="0"/>
          <w:divBdr>
            <w:top w:val="none" w:sz="0" w:space="0" w:color="auto"/>
            <w:left w:val="none" w:sz="0" w:space="0" w:color="auto"/>
            <w:bottom w:val="none" w:sz="0" w:space="0" w:color="auto"/>
            <w:right w:val="none" w:sz="0" w:space="0" w:color="auto"/>
          </w:divBdr>
        </w:div>
        <w:div w:id="1896773891">
          <w:marLeft w:val="480"/>
          <w:marRight w:val="0"/>
          <w:marTop w:val="0"/>
          <w:marBottom w:val="0"/>
          <w:divBdr>
            <w:top w:val="none" w:sz="0" w:space="0" w:color="auto"/>
            <w:left w:val="none" w:sz="0" w:space="0" w:color="auto"/>
            <w:bottom w:val="none" w:sz="0" w:space="0" w:color="auto"/>
            <w:right w:val="none" w:sz="0" w:space="0" w:color="auto"/>
          </w:divBdr>
        </w:div>
        <w:div w:id="1918245347">
          <w:marLeft w:val="480"/>
          <w:marRight w:val="0"/>
          <w:marTop w:val="0"/>
          <w:marBottom w:val="0"/>
          <w:divBdr>
            <w:top w:val="none" w:sz="0" w:space="0" w:color="auto"/>
            <w:left w:val="none" w:sz="0" w:space="0" w:color="auto"/>
            <w:bottom w:val="none" w:sz="0" w:space="0" w:color="auto"/>
            <w:right w:val="none" w:sz="0" w:space="0" w:color="auto"/>
          </w:divBdr>
        </w:div>
        <w:div w:id="1926186576">
          <w:marLeft w:val="480"/>
          <w:marRight w:val="0"/>
          <w:marTop w:val="0"/>
          <w:marBottom w:val="0"/>
          <w:divBdr>
            <w:top w:val="none" w:sz="0" w:space="0" w:color="auto"/>
            <w:left w:val="none" w:sz="0" w:space="0" w:color="auto"/>
            <w:bottom w:val="none" w:sz="0" w:space="0" w:color="auto"/>
            <w:right w:val="none" w:sz="0" w:space="0" w:color="auto"/>
          </w:divBdr>
        </w:div>
        <w:div w:id="1947614611">
          <w:marLeft w:val="480"/>
          <w:marRight w:val="0"/>
          <w:marTop w:val="0"/>
          <w:marBottom w:val="0"/>
          <w:divBdr>
            <w:top w:val="none" w:sz="0" w:space="0" w:color="auto"/>
            <w:left w:val="none" w:sz="0" w:space="0" w:color="auto"/>
            <w:bottom w:val="none" w:sz="0" w:space="0" w:color="auto"/>
            <w:right w:val="none" w:sz="0" w:space="0" w:color="auto"/>
          </w:divBdr>
        </w:div>
        <w:div w:id="1951543316">
          <w:marLeft w:val="480"/>
          <w:marRight w:val="0"/>
          <w:marTop w:val="0"/>
          <w:marBottom w:val="0"/>
          <w:divBdr>
            <w:top w:val="none" w:sz="0" w:space="0" w:color="auto"/>
            <w:left w:val="none" w:sz="0" w:space="0" w:color="auto"/>
            <w:bottom w:val="none" w:sz="0" w:space="0" w:color="auto"/>
            <w:right w:val="none" w:sz="0" w:space="0" w:color="auto"/>
          </w:divBdr>
        </w:div>
        <w:div w:id="1974017446">
          <w:marLeft w:val="480"/>
          <w:marRight w:val="0"/>
          <w:marTop w:val="0"/>
          <w:marBottom w:val="0"/>
          <w:divBdr>
            <w:top w:val="none" w:sz="0" w:space="0" w:color="auto"/>
            <w:left w:val="none" w:sz="0" w:space="0" w:color="auto"/>
            <w:bottom w:val="none" w:sz="0" w:space="0" w:color="auto"/>
            <w:right w:val="none" w:sz="0" w:space="0" w:color="auto"/>
          </w:divBdr>
        </w:div>
        <w:div w:id="2139564726">
          <w:marLeft w:val="480"/>
          <w:marRight w:val="0"/>
          <w:marTop w:val="0"/>
          <w:marBottom w:val="0"/>
          <w:divBdr>
            <w:top w:val="none" w:sz="0" w:space="0" w:color="auto"/>
            <w:left w:val="none" w:sz="0" w:space="0" w:color="auto"/>
            <w:bottom w:val="none" w:sz="0" w:space="0" w:color="auto"/>
            <w:right w:val="none" w:sz="0" w:space="0" w:color="auto"/>
          </w:divBdr>
        </w:div>
      </w:divsChild>
    </w:div>
    <w:div w:id="940406827">
      <w:bodyDiv w:val="1"/>
      <w:marLeft w:val="0"/>
      <w:marRight w:val="0"/>
      <w:marTop w:val="0"/>
      <w:marBottom w:val="0"/>
      <w:divBdr>
        <w:top w:val="none" w:sz="0" w:space="0" w:color="auto"/>
        <w:left w:val="none" w:sz="0" w:space="0" w:color="auto"/>
        <w:bottom w:val="none" w:sz="0" w:space="0" w:color="auto"/>
        <w:right w:val="none" w:sz="0" w:space="0" w:color="auto"/>
      </w:divBdr>
    </w:div>
    <w:div w:id="940407736">
      <w:bodyDiv w:val="1"/>
      <w:marLeft w:val="0"/>
      <w:marRight w:val="0"/>
      <w:marTop w:val="0"/>
      <w:marBottom w:val="0"/>
      <w:divBdr>
        <w:top w:val="none" w:sz="0" w:space="0" w:color="auto"/>
        <w:left w:val="none" w:sz="0" w:space="0" w:color="auto"/>
        <w:bottom w:val="none" w:sz="0" w:space="0" w:color="auto"/>
        <w:right w:val="none" w:sz="0" w:space="0" w:color="auto"/>
      </w:divBdr>
    </w:div>
    <w:div w:id="940525669">
      <w:bodyDiv w:val="1"/>
      <w:marLeft w:val="0"/>
      <w:marRight w:val="0"/>
      <w:marTop w:val="0"/>
      <w:marBottom w:val="0"/>
      <w:divBdr>
        <w:top w:val="none" w:sz="0" w:space="0" w:color="auto"/>
        <w:left w:val="none" w:sz="0" w:space="0" w:color="auto"/>
        <w:bottom w:val="none" w:sz="0" w:space="0" w:color="auto"/>
        <w:right w:val="none" w:sz="0" w:space="0" w:color="auto"/>
      </w:divBdr>
    </w:div>
    <w:div w:id="940916164">
      <w:bodyDiv w:val="1"/>
      <w:marLeft w:val="0"/>
      <w:marRight w:val="0"/>
      <w:marTop w:val="0"/>
      <w:marBottom w:val="0"/>
      <w:divBdr>
        <w:top w:val="none" w:sz="0" w:space="0" w:color="auto"/>
        <w:left w:val="none" w:sz="0" w:space="0" w:color="auto"/>
        <w:bottom w:val="none" w:sz="0" w:space="0" w:color="auto"/>
        <w:right w:val="none" w:sz="0" w:space="0" w:color="auto"/>
      </w:divBdr>
    </w:div>
    <w:div w:id="941033141">
      <w:bodyDiv w:val="1"/>
      <w:marLeft w:val="0"/>
      <w:marRight w:val="0"/>
      <w:marTop w:val="0"/>
      <w:marBottom w:val="0"/>
      <w:divBdr>
        <w:top w:val="none" w:sz="0" w:space="0" w:color="auto"/>
        <w:left w:val="none" w:sz="0" w:space="0" w:color="auto"/>
        <w:bottom w:val="none" w:sz="0" w:space="0" w:color="auto"/>
        <w:right w:val="none" w:sz="0" w:space="0" w:color="auto"/>
      </w:divBdr>
    </w:div>
    <w:div w:id="941179818">
      <w:bodyDiv w:val="1"/>
      <w:marLeft w:val="0"/>
      <w:marRight w:val="0"/>
      <w:marTop w:val="0"/>
      <w:marBottom w:val="0"/>
      <w:divBdr>
        <w:top w:val="none" w:sz="0" w:space="0" w:color="auto"/>
        <w:left w:val="none" w:sz="0" w:space="0" w:color="auto"/>
        <w:bottom w:val="none" w:sz="0" w:space="0" w:color="auto"/>
        <w:right w:val="none" w:sz="0" w:space="0" w:color="auto"/>
      </w:divBdr>
    </w:div>
    <w:div w:id="941187449">
      <w:bodyDiv w:val="1"/>
      <w:marLeft w:val="0"/>
      <w:marRight w:val="0"/>
      <w:marTop w:val="0"/>
      <w:marBottom w:val="0"/>
      <w:divBdr>
        <w:top w:val="none" w:sz="0" w:space="0" w:color="auto"/>
        <w:left w:val="none" w:sz="0" w:space="0" w:color="auto"/>
        <w:bottom w:val="none" w:sz="0" w:space="0" w:color="auto"/>
        <w:right w:val="none" w:sz="0" w:space="0" w:color="auto"/>
      </w:divBdr>
    </w:div>
    <w:div w:id="941257865">
      <w:bodyDiv w:val="1"/>
      <w:marLeft w:val="0"/>
      <w:marRight w:val="0"/>
      <w:marTop w:val="0"/>
      <w:marBottom w:val="0"/>
      <w:divBdr>
        <w:top w:val="none" w:sz="0" w:space="0" w:color="auto"/>
        <w:left w:val="none" w:sz="0" w:space="0" w:color="auto"/>
        <w:bottom w:val="none" w:sz="0" w:space="0" w:color="auto"/>
        <w:right w:val="none" w:sz="0" w:space="0" w:color="auto"/>
      </w:divBdr>
    </w:div>
    <w:div w:id="941306878">
      <w:bodyDiv w:val="1"/>
      <w:marLeft w:val="0"/>
      <w:marRight w:val="0"/>
      <w:marTop w:val="0"/>
      <w:marBottom w:val="0"/>
      <w:divBdr>
        <w:top w:val="none" w:sz="0" w:space="0" w:color="auto"/>
        <w:left w:val="none" w:sz="0" w:space="0" w:color="auto"/>
        <w:bottom w:val="none" w:sz="0" w:space="0" w:color="auto"/>
        <w:right w:val="none" w:sz="0" w:space="0" w:color="auto"/>
      </w:divBdr>
    </w:div>
    <w:div w:id="941838733">
      <w:bodyDiv w:val="1"/>
      <w:marLeft w:val="0"/>
      <w:marRight w:val="0"/>
      <w:marTop w:val="0"/>
      <w:marBottom w:val="0"/>
      <w:divBdr>
        <w:top w:val="none" w:sz="0" w:space="0" w:color="auto"/>
        <w:left w:val="none" w:sz="0" w:space="0" w:color="auto"/>
        <w:bottom w:val="none" w:sz="0" w:space="0" w:color="auto"/>
        <w:right w:val="none" w:sz="0" w:space="0" w:color="auto"/>
      </w:divBdr>
    </w:div>
    <w:div w:id="942685943">
      <w:bodyDiv w:val="1"/>
      <w:marLeft w:val="0"/>
      <w:marRight w:val="0"/>
      <w:marTop w:val="0"/>
      <w:marBottom w:val="0"/>
      <w:divBdr>
        <w:top w:val="none" w:sz="0" w:space="0" w:color="auto"/>
        <w:left w:val="none" w:sz="0" w:space="0" w:color="auto"/>
        <w:bottom w:val="none" w:sz="0" w:space="0" w:color="auto"/>
        <w:right w:val="none" w:sz="0" w:space="0" w:color="auto"/>
      </w:divBdr>
    </w:div>
    <w:div w:id="942692378">
      <w:bodyDiv w:val="1"/>
      <w:marLeft w:val="0"/>
      <w:marRight w:val="0"/>
      <w:marTop w:val="0"/>
      <w:marBottom w:val="0"/>
      <w:divBdr>
        <w:top w:val="none" w:sz="0" w:space="0" w:color="auto"/>
        <w:left w:val="none" w:sz="0" w:space="0" w:color="auto"/>
        <w:bottom w:val="none" w:sz="0" w:space="0" w:color="auto"/>
        <w:right w:val="none" w:sz="0" w:space="0" w:color="auto"/>
      </w:divBdr>
    </w:div>
    <w:div w:id="942960213">
      <w:bodyDiv w:val="1"/>
      <w:marLeft w:val="0"/>
      <w:marRight w:val="0"/>
      <w:marTop w:val="0"/>
      <w:marBottom w:val="0"/>
      <w:divBdr>
        <w:top w:val="none" w:sz="0" w:space="0" w:color="auto"/>
        <w:left w:val="none" w:sz="0" w:space="0" w:color="auto"/>
        <w:bottom w:val="none" w:sz="0" w:space="0" w:color="auto"/>
        <w:right w:val="none" w:sz="0" w:space="0" w:color="auto"/>
      </w:divBdr>
    </w:div>
    <w:div w:id="943730484">
      <w:bodyDiv w:val="1"/>
      <w:marLeft w:val="0"/>
      <w:marRight w:val="0"/>
      <w:marTop w:val="0"/>
      <w:marBottom w:val="0"/>
      <w:divBdr>
        <w:top w:val="none" w:sz="0" w:space="0" w:color="auto"/>
        <w:left w:val="none" w:sz="0" w:space="0" w:color="auto"/>
        <w:bottom w:val="none" w:sz="0" w:space="0" w:color="auto"/>
        <w:right w:val="none" w:sz="0" w:space="0" w:color="auto"/>
      </w:divBdr>
    </w:div>
    <w:div w:id="943880352">
      <w:bodyDiv w:val="1"/>
      <w:marLeft w:val="0"/>
      <w:marRight w:val="0"/>
      <w:marTop w:val="0"/>
      <w:marBottom w:val="0"/>
      <w:divBdr>
        <w:top w:val="none" w:sz="0" w:space="0" w:color="auto"/>
        <w:left w:val="none" w:sz="0" w:space="0" w:color="auto"/>
        <w:bottom w:val="none" w:sz="0" w:space="0" w:color="auto"/>
        <w:right w:val="none" w:sz="0" w:space="0" w:color="auto"/>
      </w:divBdr>
    </w:div>
    <w:div w:id="944458482">
      <w:bodyDiv w:val="1"/>
      <w:marLeft w:val="0"/>
      <w:marRight w:val="0"/>
      <w:marTop w:val="0"/>
      <w:marBottom w:val="0"/>
      <w:divBdr>
        <w:top w:val="none" w:sz="0" w:space="0" w:color="auto"/>
        <w:left w:val="none" w:sz="0" w:space="0" w:color="auto"/>
        <w:bottom w:val="none" w:sz="0" w:space="0" w:color="auto"/>
        <w:right w:val="none" w:sz="0" w:space="0" w:color="auto"/>
      </w:divBdr>
    </w:div>
    <w:div w:id="944461628">
      <w:bodyDiv w:val="1"/>
      <w:marLeft w:val="0"/>
      <w:marRight w:val="0"/>
      <w:marTop w:val="0"/>
      <w:marBottom w:val="0"/>
      <w:divBdr>
        <w:top w:val="none" w:sz="0" w:space="0" w:color="auto"/>
        <w:left w:val="none" w:sz="0" w:space="0" w:color="auto"/>
        <w:bottom w:val="none" w:sz="0" w:space="0" w:color="auto"/>
        <w:right w:val="none" w:sz="0" w:space="0" w:color="auto"/>
      </w:divBdr>
    </w:div>
    <w:div w:id="944725479">
      <w:bodyDiv w:val="1"/>
      <w:marLeft w:val="0"/>
      <w:marRight w:val="0"/>
      <w:marTop w:val="0"/>
      <w:marBottom w:val="0"/>
      <w:divBdr>
        <w:top w:val="none" w:sz="0" w:space="0" w:color="auto"/>
        <w:left w:val="none" w:sz="0" w:space="0" w:color="auto"/>
        <w:bottom w:val="none" w:sz="0" w:space="0" w:color="auto"/>
        <w:right w:val="none" w:sz="0" w:space="0" w:color="auto"/>
      </w:divBdr>
    </w:div>
    <w:div w:id="944848584">
      <w:bodyDiv w:val="1"/>
      <w:marLeft w:val="0"/>
      <w:marRight w:val="0"/>
      <w:marTop w:val="0"/>
      <w:marBottom w:val="0"/>
      <w:divBdr>
        <w:top w:val="none" w:sz="0" w:space="0" w:color="auto"/>
        <w:left w:val="none" w:sz="0" w:space="0" w:color="auto"/>
        <w:bottom w:val="none" w:sz="0" w:space="0" w:color="auto"/>
        <w:right w:val="none" w:sz="0" w:space="0" w:color="auto"/>
      </w:divBdr>
    </w:div>
    <w:div w:id="944969187">
      <w:bodyDiv w:val="1"/>
      <w:marLeft w:val="0"/>
      <w:marRight w:val="0"/>
      <w:marTop w:val="0"/>
      <w:marBottom w:val="0"/>
      <w:divBdr>
        <w:top w:val="none" w:sz="0" w:space="0" w:color="auto"/>
        <w:left w:val="none" w:sz="0" w:space="0" w:color="auto"/>
        <w:bottom w:val="none" w:sz="0" w:space="0" w:color="auto"/>
        <w:right w:val="none" w:sz="0" w:space="0" w:color="auto"/>
      </w:divBdr>
    </w:div>
    <w:div w:id="945038200">
      <w:bodyDiv w:val="1"/>
      <w:marLeft w:val="0"/>
      <w:marRight w:val="0"/>
      <w:marTop w:val="0"/>
      <w:marBottom w:val="0"/>
      <w:divBdr>
        <w:top w:val="none" w:sz="0" w:space="0" w:color="auto"/>
        <w:left w:val="none" w:sz="0" w:space="0" w:color="auto"/>
        <w:bottom w:val="none" w:sz="0" w:space="0" w:color="auto"/>
        <w:right w:val="none" w:sz="0" w:space="0" w:color="auto"/>
      </w:divBdr>
    </w:div>
    <w:div w:id="945041998">
      <w:bodyDiv w:val="1"/>
      <w:marLeft w:val="0"/>
      <w:marRight w:val="0"/>
      <w:marTop w:val="0"/>
      <w:marBottom w:val="0"/>
      <w:divBdr>
        <w:top w:val="none" w:sz="0" w:space="0" w:color="auto"/>
        <w:left w:val="none" w:sz="0" w:space="0" w:color="auto"/>
        <w:bottom w:val="none" w:sz="0" w:space="0" w:color="auto"/>
        <w:right w:val="none" w:sz="0" w:space="0" w:color="auto"/>
      </w:divBdr>
    </w:div>
    <w:div w:id="945187494">
      <w:bodyDiv w:val="1"/>
      <w:marLeft w:val="0"/>
      <w:marRight w:val="0"/>
      <w:marTop w:val="0"/>
      <w:marBottom w:val="0"/>
      <w:divBdr>
        <w:top w:val="none" w:sz="0" w:space="0" w:color="auto"/>
        <w:left w:val="none" w:sz="0" w:space="0" w:color="auto"/>
        <w:bottom w:val="none" w:sz="0" w:space="0" w:color="auto"/>
        <w:right w:val="none" w:sz="0" w:space="0" w:color="auto"/>
      </w:divBdr>
    </w:div>
    <w:div w:id="945691481">
      <w:bodyDiv w:val="1"/>
      <w:marLeft w:val="0"/>
      <w:marRight w:val="0"/>
      <w:marTop w:val="0"/>
      <w:marBottom w:val="0"/>
      <w:divBdr>
        <w:top w:val="none" w:sz="0" w:space="0" w:color="auto"/>
        <w:left w:val="none" w:sz="0" w:space="0" w:color="auto"/>
        <w:bottom w:val="none" w:sz="0" w:space="0" w:color="auto"/>
        <w:right w:val="none" w:sz="0" w:space="0" w:color="auto"/>
      </w:divBdr>
    </w:div>
    <w:div w:id="947078713">
      <w:bodyDiv w:val="1"/>
      <w:marLeft w:val="0"/>
      <w:marRight w:val="0"/>
      <w:marTop w:val="0"/>
      <w:marBottom w:val="0"/>
      <w:divBdr>
        <w:top w:val="none" w:sz="0" w:space="0" w:color="auto"/>
        <w:left w:val="none" w:sz="0" w:space="0" w:color="auto"/>
        <w:bottom w:val="none" w:sz="0" w:space="0" w:color="auto"/>
        <w:right w:val="none" w:sz="0" w:space="0" w:color="auto"/>
      </w:divBdr>
    </w:div>
    <w:div w:id="947195960">
      <w:bodyDiv w:val="1"/>
      <w:marLeft w:val="0"/>
      <w:marRight w:val="0"/>
      <w:marTop w:val="0"/>
      <w:marBottom w:val="0"/>
      <w:divBdr>
        <w:top w:val="none" w:sz="0" w:space="0" w:color="auto"/>
        <w:left w:val="none" w:sz="0" w:space="0" w:color="auto"/>
        <w:bottom w:val="none" w:sz="0" w:space="0" w:color="auto"/>
        <w:right w:val="none" w:sz="0" w:space="0" w:color="auto"/>
      </w:divBdr>
    </w:div>
    <w:div w:id="947349348">
      <w:bodyDiv w:val="1"/>
      <w:marLeft w:val="0"/>
      <w:marRight w:val="0"/>
      <w:marTop w:val="0"/>
      <w:marBottom w:val="0"/>
      <w:divBdr>
        <w:top w:val="none" w:sz="0" w:space="0" w:color="auto"/>
        <w:left w:val="none" w:sz="0" w:space="0" w:color="auto"/>
        <w:bottom w:val="none" w:sz="0" w:space="0" w:color="auto"/>
        <w:right w:val="none" w:sz="0" w:space="0" w:color="auto"/>
      </w:divBdr>
    </w:div>
    <w:div w:id="947464341">
      <w:bodyDiv w:val="1"/>
      <w:marLeft w:val="0"/>
      <w:marRight w:val="0"/>
      <w:marTop w:val="0"/>
      <w:marBottom w:val="0"/>
      <w:divBdr>
        <w:top w:val="none" w:sz="0" w:space="0" w:color="auto"/>
        <w:left w:val="none" w:sz="0" w:space="0" w:color="auto"/>
        <w:bottom w:val="none" w:sz="0" w:space="0" w:color="auto"/>
        <w:right w:val="none" w:sz="0" w:space="0" w:color="auto"/>
      </w:divBdr>
    </w:div>
    <w:div w:id="947589925">
      <w:bodyDiv w:val="1"/>
      <w:marLeft w:val="0"/>
      <w:marRight w:val="0"/>
      <w:marTop w:val="0"/>
      <w:marBottom w:val="0"/>
      <w:divBdr>
        <w:top w:val="none" w:sz="0" w:space="0" w:color="auto"/>
        <w:left w:val="none" w:sz="0" w:space="0" w:color="auto"/>
        <w:bottom w:val="none" w:sz="0" w:space="0" w:color="auto"/>
        <w:right w:val="none" w:sz="0" w:space="0" w:color="auto"/>
      </w:divBdr>
    </w:div>
    <w:div w:id="947740110">
      <w:bodyDiv w:val="1"/>
      <w:marLeft w:val="0"/>
      <w:marRight w:val="0"/>
      <w:marTop w:val="0"/>
      <w:marBottom w:val="0"/>
      <w:divBdr>
        <w:top w:val="none" w:sz="0" w:space="0" w:color="auto"/>
        <w:left w:val="none" w:sz="0" w:space="0" w:color="auto"/>
        <w:bottom w:val="none" w:sz="0" w:space="0" w:color="auto"/>
        <w:right w:val="none" w:sz="0" w:space="0" w:color="auto"/>
      </w:divBdr>
    </w:div>
    <w:div w:id="947928694">
      <w:bodyDiv w:val="1"/>
      <w:marLeft w:val="0"/>
      <w:marRight w:val="0"/>
      <w:marTop w:val="0"/>
      <w:marBottom w:val="0"/>
      <w:divBdr>
        <w:top w:val="none" w:sz="0" w:space="0" w:color="auto"/>
        <w:left w:val="none" w:sz="0" w:space="0" w:color="auto"/>
        <w:bottom w:val="none" w:sz="0" w:space="0" w:color="auto"/>
        <w:right w:val="none" w:sz="0" w:space="0" w:color="auto"/>
      </w:divBdr>
    </w:div>
    <w:div w:id="948002437">
      <w:bodyDiv w:val="1"/>
      <w:marLeft w:val="0"/>
      <w:marRight w:val="0"/>
      <w:marTop w:val="0"/>
      <w:marBottom w:val="0"/>
      <w:divBdr>
        <w:top w:val="none" w:sz="0" w:space="0" w:color="auto"/>
        <w:left w:val="none" w:sz="0" w:space="0" w:color="auto"/>
        <w:bottom w:val="none" w:sz="0" w:space="0" w:color="auto"/>
        <w:right w:val="none" w:sz="0" w:space="0" w:color="auto"/>
      </w:divBdr>
    </w:div>
    <w:div w:id="948003851">
      <w:bodyDiv w:val="1"/>
      <w:marLeft w:val="0"/>
      <w:marRight w:val="0"/>
      <w:marTop w:val="0"/>
      <w:marBottom w:val="0"/>
      <w:divBdr>
        <w:top w:val="none" w:sz="0" w:space="0" w:color="auto"/>
        <w:left w:val="none" w:sz="0" w:space="0" w:color="auto"/>
        <w:bottom w:val="none" w:sz="0" w:space="0" w:color="auto"/>
        <w:right w:val="none" w:sz="0" w:space="0" w:color="auto"/>
      </w:divBdr>
    </w:div>
    <w:div w:id="948849842">
      <w:bodyDiv w:val="1"/>
      <w:marLeft w:val="0"/>
      <w:marRight w:val="0"/>
      <w:marTop w:val="0"/>
      <w:marBottom w:val="0"/>
      <w:divBdr>
        <w:top w:val="none" w:sz="0" w:space="0" w:color="auto"/>
        <w:left w:val="none" w:sz="0" w:space="0" w:color="auto"/>
        <w:bottom w:val="none" w:sz="0" w:space="0" w:color="auto"/>
        <w:right w:val="none" w:sz="0" w:space="0" w:color="auto"/>
      </w:divBdr>
    </w:div>
    <w:div w:id="949123172">
      <w:bodyDiv w:val="1"/>
      <w:marLeft w:val="0"/>
      <w:marRight w:val="0"/>
      <w:marTop w:val="0"/>
      <w:marBottom w:val="0"/>
      <w:divBdr>
        <w:top w:val="none" w:sz="0" w:space="0" w:color="auto"/>
        <w:left w:val="none" w:sz="0" w:space="0" w:color="auto"/>
        <w:bottom w:val="none" w:sz="0" w:space="0" w:color="auto"/>
        <w:right w:val="none" w:sz="0" w:space="0" w:color="auto"/>
      </w:divBdr>
    </w:div>
    <w:div w:id="949361523">
      <w:bodyDiv w:val="1"/>
      <w:marLeft w:val="0"/>
      <w:marRight w:val="0"/>
      <w:marTop w:val="0"/>
      <w:marBottom w:val="0"/>
      <w:divBdr>
        <w:top w:val="none" w:sz="0" w:space="0" w:color="auto"/>
        <w:left w:val="none" w:sz="0" w:space="0" w:color="auto"/>
        <w:bottom w:val="none" w:sz="0" w:space="0" w:color="auto"/>
        <w:right w:val="none" w:sz="0" w:space="0" w:color="auto"/>
      </w:divBdr>
    </w:div>
    <w:div w:id="950235678">
      <w:bodyDiv w:val="1"/>
      <w:marLeft w:val="0"/>
      <w:marRight w:val="0"/>
      <w:marTop w:val="0"/>
      <w:marBottom w:val="0"/>
      <w:divBdr>
        <w:top w:val="none" w:sz="0" w:space="0" w:color="auto"/>
        <w:left w:val="none" w:sz="0" w:space="0" w:color="auto"/>
        <w:bottom w:val="none" w:sz="0" w:space="0" w:color="auto"/>
        <w:right w:val="none" w:sz="0" w:space="0" w:color="auto"/>
      </w:divBdr>
    </w:div>
    <w:div w:id="950358363">
      <w:bodyDiv w:val="1"/>
      <w:marLeft w:val="0"/>
      <w:marRight w:val="0"/>
      <w:marTop w:val="0"/>
      <w:marBottom w:val="0"/>
      <w:divBdr>
        <w:top w:val="none" w:sz="0" w:space="0" w:color="auto"/>
        <w:left w:val="none" w:sz="0" w:space="0" w:color="auto"/>
        <w:bottom w:val="none" w:sz="0" w:space="0" w:color="auto"/>
        <w:right w:val="none" w:sz="0" w:space="0" w:color="auto"/>
      </w:divBdr>
    </w:div>
    <w:div w:id="950744748">
      <w:bodyDiv w:val="1"/>
      <w:marLeft w:val="0"/>
      <w:marRight w:val="0"/>
      <w:marTop w:val="0"/>
      <w:marBottom w:val="0"/>
      <w:divBdr>
        <w:top w:val="none" w:sz="0" w:space="0" w:color="auto"/>
        <w:left w:val="none" w:sz="0" w:space="0" w:color="auto"/>
        <w:bottom w:val="none" w:sz="0" w:space="0" w:color="auto"/>
        <w:right w:val="none" w:sz="0" w:space="0" w:color="auto"/>
      </w:divBdr>
    </w:div>
    <w:div w:id="951015740">
      <w:bodyDiv w:val="1"/>
      <w:marLeft w:val="0"/>
      <w:marRight w:val="0"/>
      <w:marTop w:val="0"/>
      <w:marBottom w:val="0"/>
      <w:divBdr>
        <w:top w:val="none" w:sz="0" w:space="0" w:color="auto"/>
        <w:left w:val="none" w:sz="0" w:space="0" w:color="auto"/>
        <w:bottom w:val="none" w:sz="0" w:space="0" w:color="auto"/>
        <w:right w:val="none" w:sz="0" w:space="0" w:color="auto"/>
      </w:divBdr>
    </w:div>
    <w:div w:id="951090093">
      <w:bodyDiv w:val="1"/>
      <w:marLeft w:val="0"/>
      <w:marRight w:val="0"/>
      <w:marTop w:val="0"/>
      <w:marBottom w:val="0"/>
      <w:divBdr>
        <w:top w:val="none" w:sz="0" w:space="0" w:color="auto"/>
        <w:left w:val="none" w:sz="0" w:space="0" w:color="auto"/>
        <w:bottom w:val="none" w:sz="0" w:space="0" w:color="auto"/>
        <w:right w:val="none" w:sz="0" w:space="0" w:color="auto"/>
      </w:divBdr>
    </w:div>
    <w:div w:id="951324135">
      <w:bodyDiv w:val="1"/>
      <w:marLeft w:val="0"/>
      <w:marRight w:val="0"/>
      <w:marTop w:val="0"/>
      <w:marBottom w:val="0"/>
      <w:divBdr>
        <w:top w:val="none" w:sz="0" w:space="0" w:color="auto"/>
        <w:left w:val="none" w:sz="0" w:space="0" w:color="auto"/>
        <w:bottom w:val="none" w:sz="0" w:space="0" w:color="auto"/>
        <w:right w:val="none" w:sz="0" w:space="0" w:color="auto"/>
      </w:divBdr>
    </w:div>
    <w:div w:id="951401647">
      <w:bodyDiv w:val="1"/>
      <w:marLeft w:val="0"/>
      <w:marRight w:val="0"/>
      <w:marTop w:val="0"/>
      <w:marBottom w:val="0"/>
      <w:divBdr>
        <w:top w:val="none" w:sz="0" w:space="0" w:color="auto"/>
        <w:left w:val="none" w:sz="0" w:space="0" w:color="auto"/>
        <w:bottom w:val="none" w:sz="0" w:space="0" w:color="auto"/>
        <w:right w:val="none" w:sz="0" w:space="0" w:color="auto"/>
      </w:divBdr>
    </w:div>
    <w:div w:id="951595068">
      <w:bodyDiv w:val="1"/>
      <w:marLeft w:val="0"/>
      <w:marRight w:val="0"/>
      <w:marTop w:val="0"/>
      <w:marBottom w:val="0"/>
      <w:divBdr>
        <w:top w:val="none" w:sz="0" w:space="0" w:color="auto"/>
        <w:left w:val="none" w:sz="0" w:space="0" w:color="auto"/>
        <w:bottom w:val="none" w:sz="0" w:space="0" w:color="auto"/>
        <w:right w:val="none" w:sz="0" w:space="0" w:color="auto"/>
      </w:divBdr>
    </w:div>
    <w:div w:id="952663369">
      <w:bodyDiv w:val="1"/>
      <w:marLeft w:val="0"/>
      <w:marRight w:val="0"/>
      <w:marTop w:val="0"/>
      <w:marBottom w:val="0"/>
      <w:divBdr>
        <w:top w:val="none" w:sz="0" w:space="0" w:color="auto"/>
        <w:left w:val="none" w:sz="0" w:space="0" w:color="auto"/>
        <w:bottom w:val="none" w:sz="0" w:space="0" w:color="auto"/>
        <w:right w:val="none" w:sz="0" w:space="0" w:color="auto"/>
      </w:divBdr>
    </w:div>
    <w:div w:id="952908044">
      <w:bodyDiv w:val="1"/>
      <w:marLeft w:val="0"/>
      <w:marRight w:val="0"/>
      <w:marTop w:val="0"/>
      <w:marBottom w:val="0"/>
      <w:divBdr>
        <w:top w:val="none" w:sz="0" w:space="0" w:color="auto"/>
        <w:left w:val="none" w:sz="0" w:space="0" w:color="auto"/>
        <w:bottom w:val="none" w:sz="0" w:space="0" w:color="auto"/>
        <w:right w:val="none" w:sz="0" w:space="0" w:color="auto"/>
      </w:divBdr>
    </w:div>
    <w:div w:id="952908140">
      <w:bodyDiv w:val="1"/>
      <w:marLeft w:val="0"/>
      <w:marRight w:val="0"/>
      <w:marTop w:val="0"/>
      <w:marBottom w:val="0"/>
      <w:divBdr>
        <w:top w:val="none" w:sz="0" w:space="0" w:color="auto"/>
        <w:left w:val="none" w:sz="0" w:space="0" w:color="auto"/>
        <w:bottom w:val="none" w:sz="0" w:space="0" w:color="auto"/>
        <w:right w:val="none" w:sz="0" w:space="0" w:color="auto"/>
      </w:divBdr>
    </w:div>
    <w:div w:id="952981726">
      <w:bodyDiv w:val="1"/>
      <w:marLeft w:val="0"/>
      <w:marRight w:val="0"/>
      <w:marTop w:val="0"/>
      <w:marBottom w:val="0"/>
      <w:divBdr>
        <w:top w:val="none" w:sz="0" w:space="0" w:color="auto"/>
        <w:left w:val="none" w:sz="0" w:space="0" w:color="auto"/>
        <w:bottom w:val="none" w:sz="0" w:space="0" w:color="auto"/>
        <w:right w:val="none" w:sz="0" w:space="0" w:color="auto"/>
      </w:divBdr>
    </w:div>
    <w:div w:id="953092770">
      <w:bodyDiv w:val="1"/>
      <w:marLeft w:val="0"/>
      <w:marRight w:val="0"/>
      <w:marTop w:val="0"/>
      <w:marBottom w:val="0"/>
      <w:divBdr>
        <w:top w:val="none" w:sz="0" w:space="0" w:color="auto"/>
        <w:left w:val="none" w:sz="0" w:space="0" w:color="auto"/>
        <w:bottom w:val="none" w:sz="0" w:space="0" w:color="auto"/>
        <w:right w:val="none" w:sz="0" w:space="0" w:color="auto"/>
      </w:divBdr>
    </w:div>
    <w:div w:id="953171922">
      <w:bodyDiv w:val="1"/>
      <w:marLeft w:val="0"/>
      <w:marRight w:val="0"/>
      <w:marTop w:val="0"/>
      <w:marBottom w:val="0"/>
      <w:divBdr>
        <w:top w:val="none" w:sz="0" w:space="0" w:color="auto"/>
        <w:left w:val="none" w:sz="0" w:space="0" w:color="auto"/>
        <w:bottom w:val="none" w:sz="0" w:space="0" w:color="auto"/>
        <w:right w:val="none" w:sz="0" w:space="0" w:color="auto"/>
      </w:divBdr>
    </w:div>
    <w:div w:id="953488089">
      <w:bodyDiv w:val="1"/>
      <w:marLeft w:val="0"/>
      <w:marRight w:val="0"/>
      <w:marTop w:val="0"/>
      <w:marBottom w:val="0"/>
      <w:divBdr>
        <w:top w:val="none" w:sz="0" w:space="0" w:color="auto"/>
        <w:left w:val="none" w:sz="0" w:space="0" w:color="auto"/>
        <w:bottom w:val="none" w:sz="0" w:space="0" w:color="auto"/>
        <w:right w:val="none" w:sz="0" w:space="0" w:color="auto"/>
      </w:divBdr>
    </w:div>
    <w:div w:id="954020709">
      <w:bodyDiv w:val="1"/>
      <w:marLeft w:val="0"/>
      <w:marRight w:val="0"/>
      <w:marTop w:val="0"/>
      <w:marBottom w:val="0"/>
      <w:divBdr>
        <w:top w:val="none" w:sz="0" w:space="0" w:color="auto"/>
        <w:left w:val="none" w:sz="0" w:space="0" w:color="auto"/>
        <w:bottom w:val="none" w:sz="0" w:space="0" w:color="auto"/>
        <w:right w:val="none" w:sz="0" w:space="0" w:color="auto"/>
      </w:divBdr>
    </w:div>
    <w:div w:id="954094188">
      <w:bodyDiv w:val="1"/>
      <w:marLeft w:val="0"/>
      <w:marRight w:val="0"/>
      <w:marTop w:val="0"/>
      <w:marBottom w:val="0"/>
      <w:divBdr>
        <w:top w:val="none" w:sz="0" w:space="0" w:color="auto"/>
        <w:left w:val="none" w:sz="0" w:space="0" w:color="auto"/>
        <w:bottom w:val="none" w:sz="0" w:space="0" w:color="auto"/>
        <w:right w:val="none" w:sz="0" w:space="0" w:color="auto"/>
      </w:divBdr>
    </w:div>
    <w:div w:id="954604484">
      <w:bodyDiv w:val="1"/>
      <w:marLeft w:val="0"/>
      <w:marRight w:val="0"/>
      <w:marTop w:val="0"/>
      <w:marBottom w:val="0"/>
      <w:divBdr>
        <w:top w:val="none" w:sz="0" w:space="0" w:color="auto"/>
        <w:left w:val="none" w:sz="0" w:space="0" w:color="auto"/>
        <w:bottom w:val="none" w:sz="0" w:space="0" w:color="auto"/>
        <w:right w:val="none" w:sz="0" w:space="0" w:color="auto"/>
      </w:divBdr>
    </w:div>
    <w:div w:id="954629760">
      <w:bodyDiv w:val="1"/>
      <w:marLeft w:val="0"/>
      <w:marRight w:val="0"/>
      <w:marTop w:val="0"/>
      <w:marBottom w:val="0"/>
      <w:divBdr>
        <w:top w:val="none" w:sz="0" w:space="0" w:color="auto"/>
        <w:left w:val="none" w:sz="0" w:space="0" w:color="auto"/>
        <w:bottom w:val="none" w:sz="0" w:space="0" w:color="auto"/>
        <w:right w:val="none" w:sz="0" w:space="0" w:color="auto"/>
      </w:divBdr>
    </w:div>
    <w:div w:id="954824288">
      <w:bodyDiv w:val="1"/>
      <w:marLeft w:val="0"/>
      <w:marRight w:val="0"/>
      <w:marTop w:val="0"/>
      <w:marBottom w:val="0"/>
      <w:divBdr>
        <w:top w:val="none" w:sz="0" w:space="0" w:color="auto"/>
        <w:left w:val="none" w:sz="0" w:space="0" w:color="auto"/>
        <w:bottom w:val="none" w:sz="0" w:space="0" w:color="auto"/>
        <w:right w:val="none" w:sz="0" w:space="0" w:color="auto"/>
      </w:divBdr>
    </w:div>
    <w:div w:id="955402650">
      <w:bodyDiv w:val="1"/>
      <w:marLeft w:val="0"/>
      <w:marRight w:val="0"/>
      <w:marTop w:val="0"/>
      <w:marBottom w:val="0"/>
      <w:divBdr>
        <w:top w:val="none" w:sz="0" w:space="0" w:color="auto"/>
        <w:left w:val="none" w:sz="0" w:space="0" w:color="auto"/>
        <w:bottom w:val="none" w:sz="0" w:space="0" w:color="auto"/>
        <w:right w:val="none" w:sz="0" w:space="0" w:color="auto"/>
      </w:divBdr>
    </w:div>
    <w:div w:id="955908622">
      <w:bodyDiv w:val="1"/>
      <w:marLeft w:val="0"/>
      <w:marRight w:val="0"/>
      <w:marTop w:val="0"/>
      <w:marBottom w:val="0"/>
      <w:divBdr>
        <w:top w:val="none" w:sz="0" w:space="0" w:color="auto"/>
        <w:left w:val="none" w:sz="0" w:space="0" w:color="auto"/>
        <w:bottom w:val="none" w:sz="0" w:space="0" w:color="auto"/>
        <w:right w:val="none" w:sz="0" w:space="0" w:color="auto"/>
      </w:divBdr>
    </w:div>
    <w:div w:id="956571862">
      <w:bodyDiv w:val="1"/>
      <w:marLeft w:val="0"/>
      <w:marRight w:val="0"/>
      <w:marTop w:val="0"/>
      <w:marBottom w:val="0"/>
      <w:divBdr>
        <w:top w:val="none" w:sz="0" w:space="0" w:color="auto"/>
        <w:left w:val="none" w:sz="0" w:space="0" w:color="auto"/>
        <w:bottom w:val="none" w:sz="0" w:space="0" w:color="auto"/>
        <w:right w:val="none" w:sz="0" w:space="0" w:color="auto"/>
      </w:divBdr>
    </w:div>
    <w:div w:id="956835861">
      <w:bodyDiv w:val="1"/>
      <w:marLeft w:val="0"/>
      <w:marRight w:val="0"/>
      <w:marTop w:val="0"/>
      <w:marBottom w:val="0"/>
      <w:divBdr>
        <w:top w:val="none" w:sz="0" w:space="0" w:color="auto"/>
        <w:left w:val="none" w:sz="0" w:space="0" w:color="auto"/>
        <w:bottom w:val="none" w:sz="0" w:space="0" w:color="auto"/>
        <w:right w:val="none" w:sz="0" w:space="0" w:color="auto"/>
      </w:divBdr>
    </w:div>
    <w:div w:id="957176424">
      <w:bodyDiv w:val="1"/>
      <w:marLeft w:val="0"/>
      <w:marRight w:val="0"/>
      <w:marTop w:val="0"/>
      <w:marBottom w:val="0"/>
      <w:divBdr>
        <w:top w:val="none" w:sz="0" w:space="0" w:color="auto"/>
        <w:left w:val="none" w:sz="0" w:space="0" w:color="auto"/>
        <w:bottom w:val="none" w:sz="0" w:space="0" w:color="auto"/>
        <w:right w:val="none" w:sz="0" w:space="0" w:color="auto"/>
      </w:divBdr>
    </w:div>
    <w:div w:id="957179051">
      <w:bodyDiv w:val="1"/>
      <w:marLeft w:val="0"/>
      <w:marRight w:val="0"/>
      <w:marTop w:val="0"/>
      <w:marBottom w:val="0"/>
      <w:divBdr>
        <w:top w:val="none" w:sz="0" w:space="0" w:color="auto"/>
        <w:left w:val="none" w:sz="0" w:space="0" w:color="auto"/>
        <w:bottom w:val="none" w:sz="0" w:space="0" w:color="auto"/>
        <w:right w:val="none" w:sz="0" w:space="0" w:color="auto"/>
      </w:divBdr>
    </w:div>
    <w:div w:id="957641200">
      <w:bodyDiv w:val="1"/>
      <w:marLeft w:val="0"/>
      <w:marRight w:val="0"/>
      <w:marTop w:val="0"/>
      <w:marBottom w:val="0"/>
      <w:divBdr>
        <w:top w:val="none" w:sz="0" w:space="0" w:color="auto"/>
        <w:left w:val="none" w:sz="0" w:space="0" w:color="auto"/>
        <w:bottom w:val="none" w:sz="0" w:space="0" w:color="auto"/>
        <w:right w:val="none" w:sz="0" w:space="0" w:color="auto"/>
      </w:divBdr>
    </w:div>
    <w:div w:id="957830587">
      <w:bodyDiv w:val="1"/>
      <w:marLeft w:val="0"/>
      <w:marRight w:val="0"/>
      <w:marTop w:val="0"/>
      <w:marBottom w:val="0"/>
      <w:divBdr>
        <w:top w:val="none" w:sz="0" w:space="0" w:color="auto"/>
        <w:left w:val="none" w:sz="0" w:space="0" w:color="auto"/>
        <w:bottom w:val="none" w:sz="0" w:space="0" w:color="auto"/>
        <w:right w:val="none" w:sz="0" w:space="0" w:color="auto"/>
      </w:divBdr>
    </w:div>
    <w:div w:id="958686594">
      <w:bodyDiv w:val="1"/>
      <w:marLeft w:val="0"/>
      <w:marRight w:val="0"/>
      <w:marTop w:val="0"/>
      <w:marBottom w:val="0"/>
      <w:divBdr>
        <w:top w:val="none" w:sz="0" w:space="0" w:color="auto"/>
        <w:left w:val="none" w:sz="0" w:space="0" w:color="auto"/>
        <w:bottom w:val="none" w:sz="0" w:space="0" w:color="auto"/>
        <w:right w:val="none" w:sz="0" w:space="0" w:color="auto"/>
      </w:divBdr>
    </w:div>
    <w:div w:id="958730927">
      <w:bodyDiv w:val="1"/>
      <w:marLeft w:val="0"/>
      <w:marRight w:val="0"/>
      <w:marTop w:val="0"/>
      <w:marBottom w:val="0"/>
      <w:divBdr>
        <w:top w:val="none" w:sz="0" w:space="0" w:color="auto"/>
        <w:left w:val="none" w:sz="0" w:space="0" w:color="auto"/>
        <w:bottom w:val="none" w:sz="0" w:space="0" w:color="auto"/>
        <w:right w:val="none" w:sz="0" w:space="0" w:color="auto"/>
      </w:divBdr>
    </w:div>
    <w:div w:id="958797560">
      <w:bodyDiv w:val="1"/>
      <w:marLeft w:val="0"/>
      <w:marRight w:val="0"/>
      <w:marTop w:val="0"/>
      <w:marBottom w:val="0"/>
      <w:divBdr>
        <w:top w:val="none" w:sz="0" w:space="0" w:color="auto"/>
        <w:left w:val="none" w:sz="0" w:space="0" w:color="auto"/>
        <w:bottom w:val="none" w:sz="0" w:space="0" w:color="auto"/>
        <w:right w:val="none" w:sz="0" w:space="0" w:color="auto"/>
      </w:divBdr>
    </w:div>
    <w:div w:id="958878826">
      <w:bodyDiv w:val="1"/>
      <w:marLeft w:val="0"/>
      <w:marRight w:val="0"/>
      <w:marTop w:val="0"/>
      <w:marBottom w:val="0"/>
      <w:divBdr>
        <w:top w:val="none" w:sz="0" w:space="0" w:color="auto"/>
        <w:left w:val="none" w:sz="0" w:space="0" w:color="auto"/>
        <w:bottom w:val="none" w:sz="0" w:space="0" w:color="auto"/>
        <w:right w:val="none" w:sz="0" w:space="0" w:color="auto"/>
      </w:divBdr>
    </w:div>
    <w:div w:id="958878852">
      <w:bodyDiv w:val="1"/>
      <w:marLeft w:val="0"/>
      <w:marRight w:val="0"/>
      <w:marTop w:val="0"/>
      <w:marBottom w:val="0"/>
      <w:divBdr>
        <w:top w:val="none" w:sz="0" w:space="0" w:color="auto"/>
        <w:left w:val="none" w:sz="0" w:space="0" w:color="auto"/>
        <w:bottom w:val="none" w:sz="0" w:space="0" w:color="auto"/>
        <w:right w:val="none" w:sz="0" w:space="0" w:color="auto"/>
      </w:divBdr>
    </w:div>
    <w:div w:id="958948802">
      <w:bodyDiv w:val="1"/>
      <w:marLeft w:val="0"/>
      <w:marRight w:val="0"/>
      <w:marTop w:val="0"/>
      <w:marBottom w:val="0"/>
      <w:divBdr>
        <w:top w:val="none" w:sz="0" w:space="0" w:color="auto"/>
        <w:left w:val="none" w:sz="0" w:space="0" w:color="auto"/>
        <w:bottom w:val="none" w:sz="0" w:space="0" w:color="auto"/>
        <w:right w:val="none" w:sz="0" w:space="0" w:color="auto"/>
      </w:divBdr>
    </w:div>
    <w:div w:id="959067485">
      <w:bodyDiv w:val="1"/>
      <w:marLeft w:val="0"/>
      <w:marRight w:val="0"/>
      <w:marTop w:val="0"/>
      <w:marBottom w:val="0"/>
      <w:divBdr>
        <w:top w:val="none" w:sz="0" w:space="0" w:color="auto"/>
        <w:left w:val="none" w:sz="0" w:space="0" w:color="auto"/>
        <w:bottom w:val="none" w:sz="0" w:space="0" w:color="auto"/>
        <w:right w:val="none" w:sz="0" w:space="0" w:color="auto"/>
      </w:divBdr>
    </w:div>
    <w:div w:id="959145355">
      <w:bodyDiv w:val="1"/>
      <w:marLeft w:val="0"/>
      <w:marRight w:val="0"/>
      <w:marTop w:val="0"/>
      <w:marBottom w:val="0"/>
      <w:divBdr>
        <w:top w:val="none" w:sz="0" w:space="0" w:color="auto"/>
        <w:left w:val="none" w:sz="0" w:space="0" w:color="auto"/>
        <w:bottom w:val="none" w:sz="0" w:space="0" w:color="auto"/>
        <w:right w:val="none" w:sz="0" w:space="0" w:color="auto"/>
      </w:divBdr>
    </w:div>
    <w:div w:id="959647849">
      <w:bodyDiv w:val="1"/>
      <w:marLeft w:val="0"/>
      <w:marRight w:val="0"/>
      <w:marTop w:val="0"/>
      <w:marBottom w:val="0"/>
      <w:divBdr>
        <w:top w:val="none" w:sz="0" w:space="0" w:color="auto"/>
        <w:left w:val="none" w:sz="0" w:space="0" w:color="auto"/>
        <w:bottom w:val="none" w:sz="0" w:space="0" w:color="auto"/>
        <w:right w:val="none" w:sz="0" w:space="0" w:color="auto"/>
      </w:divBdr>
    </w:div>
    <w:div w:id="960107665">
      <w:bodyDiv w:val="1"/>
      <w:marLeft w:val="0"/>
      <w:marRight w:val="0"/>
      <w:marTop w:val="0"/>
      <w:marBottom w:val="0"/>
      <w:divBdr>
        <w:top w:val="none" w:sz="0" w:space="0" w:color="auto"/>
        <w:left w:val="none" w:sz="0" w:space="0" w:color="auto"/>
        <w:bottom w:val="none" w:sz="0" w:space="0" w:color="auto"/>
        <w:right w:val="none" w:sz="0" w:space="0" w:color="auto"/>
      </w:divBdr>
    </w:div>
    <w:div w:id="960914700">
      <w:bodyDiv w:val="1"/>
      <w:marLeft w:val="0"/>
      <w:marRight w:val="0"/>
      <w:marTop w:val="0"/>
      <w:marBottom w:val="0"/>
      <w:divBdr>
        <w:top w:val="none" w:sz="0" w:space="0" w:color="auto"/>
        <w:left w:val="none" w:sz="0" w:space="0" w:color="auto"/>
        <w:bottom w:val="none" w:sz="0" w:space="0" w:color="auto"/>
        <w:right w:val="none" w:sz="0" w:space="0" w:color="auto"/>
      </w:divBdr>
    </w:div>
    <w:div w:id="960959012">
      <w:bodyDiv w:val="1"/>
      <w:marLeft w:val="0"/>
      <w:marRight w:val="0"/>
      <w:marTop w:val="0"/>
      <w:marBottom w:val="0"/>
      <w:divBdr>
        <w:top w:val="none" w:sz="0" w:space="0" w:color="auto"/>
        <w:left w:val="none" w:sz="0" w:space="0" w:color="auto"/>
        <w:bottom w:val="none" w:sz="0" w:space="0" w:color="auto"/>
        <w:right w:val="none" w:sz="0" w:space="0" w:color="auto"/>
      </w:divBdr>
    </w:div>
    <w:div w:id="961377824">
      <w:bodyDiv w:val="1"/>
      <w:marLeft w:val="0"/>
      <w:marRight w:val="0"/>
      <w:marTop w:val="0"/>
      <w:marBottom w:val="0"/>
      <w:divBdr>
        <w:top w:val="none" w:sz="0" w:space="0" w:color="auto"/>
        <w:left w:val="none" w:sz="0" w:space="0" w:color="auto"/>
        <w:bottom w:val="none" w:sz="0" w:space="0" w:color="auto"/>
        <w:right w:val="none" w:sz="0" w:space="0" w:color="auto"/>
      </w:divBdr>
    </w:div>
    <w:div w:id="961378664">
      <w:bodyDiv w:val="1"/>
      <w:marLeft w:val="0"/>
      <w:marRight w:val="0"/>
      <w:marTop w:val="0"/>
      <w:marBottom w:val="0"/>
      <w:divBdr>
        <w:top w:val="none" w:sz="0" w:space="0" w:color="auto"/>
        <w:left w:val="none" w:sz="0" w:space="0" w:color="auto"/>
        <w:bottom w:val="none" w:sz="0" w:space="0" w:color="auto"/>
        <w:right w:val="none" w:sz="0" w:space="0" w:color="auto"/>
      </w:divBdr>
    </w:div>
    <w:div w:id="962156397">
      <w:bodyDiv w:val="1"/>
      <w:marLeft w:val="0"/>
      <w:marRight w:val="0"/>
      <w:marTop w:val="0"/>
      <w:marBottom w:val="0"/>
      <w:divBdr>
        <w:top w:val="none" w:sz="0" w:space="0" w:color="auto"/>
        <w:left w:val="none" w:sz="0" w:space="0" w:color="auto"/>
        <w:bottom w:val="none" w:sz="0" w:space="0" w:color="auto"/>
        <w:right w:val="none" w:sz="0" w:space="0" w:color="auto"/>
      </w:divBdr>
    </w:div>
    <w:div w:id="962341787">
      <w:bodyDiv w:val="1"/>
      <w:marLeft w:val="0"/>
      <w:marRight w:val="0"/>
      <w:marTop w:val="0"/>
      <w:marBottom w:val="0"/>
      <w:divBdr>
        <w:top w:val="none" w:sz="0" w:space="0" w:color="auto"/>
        <w:left w:val="none" w:sz="0" w:space="0" w:color="auto"/>
        <w:bottom w:val="none" w:sz="0" w:space="0" w:color="auto"/>
        <w:right w:val="none" w:sz="0" w:space="0" w:color="auto"/>
      </w:divBdr>
    </w:div>
    <w:div w:id="962616341">
      <w:bodyDiv w:val="1"/>
      <w:marLeft w:val="0"/>
      <w:marRight w:val="0"/>
      <w:marTop w:val="0"/>
      <w:marBottom w:val="0"/>
      <w:divBdr>
        <w:top w:val="none" w:sz="0" w:space="0" w:color="auto"/>
        <w:left w:val="none" w:sz="0" w:space="0" w:color="auto"/>
        <w:bottom w:val="none" w:sz="0" w:space="0" w:color="auto"/>
        <w:right w:val="none" w:sz="0" w:space="0" w:color="auto"/>
      </w:divBdr>
    </w:div>
    <w:div w:id="963005994">
      <w:bodyDiv w:val="1"/>
      <w:marLeft w:val="0"/>
      <w:marRight w:val="0"/>
      <w:marTop w:val="0"/>
      <w:marBottom w:val="0"/>
      <w:divBdr>
        <w:top w:val="none" w:sz="0" w:space="0" w:color="auto"/>
        <w:left w:val="none" w:sz="0" w:space="0" w:color="auto"/>
        <w:bottom w:val="none" w:sz="0" w:space="0" w:color="auto"/>
        <w:right w:val="none" w:sz="0" w:space="0" w:color="auto"/>
      </w:divBdr>
    </w:div>
    <w:div w:id="963117451">
      <w:bodyDiv w:val="1"/>
      <w:marLeft w:val="0"/>
      <w:marRight w:val="0"/>
      <w:marTop w:val="0"/>
      <w:marBottom w:val="0"/>
      <w:divBdr>
        <w:top w:val="none" w:sz="0" w:space="0" w:color="auto"/>
        <w:left w:val="none" w:sz="0" w:space="0" w:color="auto"/>
        <w:bottom w:val="none" w:sz="0" w:space="0" w:color="auto"/>
        <w:right w:val="none" w:sz="0" w:space="0" w:color="auto"/>
      </w:divBdr>
    </w:div>
    <w:div w:id="963121593">
      <w:bodyDiv w:val="1"/>
      <w:marLeft w:val="0"/>
      <w:marRight w:val="0"/>
      <w:marTop w:val="0"/>
      <w:marBottom w:val="0"/>
      <w:divBdr>
        <w:top w:val="none" w:sz="0" w:space="0" w:color="auto"/>
        <w:left w:val="none" w:sz="0" w:space="0" w:color="auto"/>
        <w:bottom w:val="none" w:sz="0" w:space="0" w:color="auto"/>
        <w:right w:val="none" w:sz="0" w:space="0" w:color="auto"/>
      </w:divBdr>
    </w:div>
    <w:div w:id="963122107">
      <w:bodyDiv w:val="1"/>
      <w:marLeft w:val="0"/>
      <w:marRight w:val="0"/>
      <w:marTop w:val="0"/>
      <w:marBottom w:val="0"/>
      <w:divBdr>
        <w:top w:val="none" w:sz="0" w:space="0" w:color="auto"/>
        <w:left w:val="none" w:sz="0" w:space="0" w:color="auto"/>
        <w:bottom w:val="none" w:sz="0" w:space="0" w:color="auto"/>
        <w:right w:val="none" w:sz="0" w:space="0" w:color="auto"/>
      </w:divBdr>
    </w:div>
    <w:div w:id="963342092">
      <w:bodyDiv w:val="1"/>
      <w:marLeft w:val="0"/>
      <w:marRight w:val="0"/>
      <w:marTop w:val="0"/>
      <w:marBottom w:val="0"/>
      <w:divBdr>
        <w:top w:val="none" w:sz="0" w:space="0" w:color="auto"/>
        <w:left w:val="none" w:sz="0" w:space="0" w:color="auto"/>
        <w:bottom w:val="none" w:sz="0" w:space="0" w:color="auto"/>
        <w:right w:val="none" w:sz="0" w:space="0" w:color="auto"/>
      </w:divBdr>
    </w:div>
    <w:div w:id="963386828">
      <w:bodyDiv w:val="1"/>
      <w:marLeft w:val="0"/>
      <w:marRight w:val="0"/>
      <w:marTop w:val="0"/>
      <w:marBottom w:val="0"/>
      <w:divBdr>
        <w:top w:val="none" w:sz="0" w:space="0" w:color="auto"/>
        <w:left w:val="none" w:sz="0" w:space="0" w:color="auto"/>
        <w:bottom w:val="none" w:sz="0" w:space="0" w:color="auto"/>
        <w:right w:val="none" w:sz="0" w:space="0" w:color="auto"/>
      </w:divBdr>
    </w:div>
    <w:div w:id="963534874">
      <w:bodyDiv w:val="1"/>
      <w:marLeft w:val="0"/>
      <w:marRight w:val="0"/>
      <w:marTop w:val="0"/>
      <w:marBottom w:val="0"/>
      <w:divBdr>
        <w:top w:val="none" w:sz="0" w:space="0" w:color="auto"/>
        <w:left w:val="none" w:sz="0" w:space="0" w:color="auto"/>
        <w:bottom w:val="none" w:sz="0" w:space="0" w:color="auto"/>
        <w:right w:val="none" w:sz="0" w:space="0" w:color="auto"/>
      </w:divBdr>
    </w:div>
    <w:div w:id="963734978">
      <w:bodyDiv w:val="1"/>
      <w:marLeft w:val="0"/>
      <w:marRight w:val="0"/>
      <w:marTop w:val="0"/>
      <w:marBottom w:val="0"/>
      <w:divBdr>
        <w:top w:val="none" w:sz="0" w:space="0" w:color="auto"/>
        <w:left w:val="none" w:sz="0" w:space="0" w:color="auto"/>
        <w:bottom w:val="none" w:sz="0" w:space="0" w:color="auto"/>
        <w:right w:val="none" w:sz="0" w:space="0" w:color="auto"/>
      </w:divBdr>
    </w:div>
    <w:div w:id="963997556">
      <w:bodyDiv w:val="1"/>
      <w:marLeft w:val="0"/>
      <w:marRight w:val="0"/>
      <w:marTop w:val="0"/>
      <w:marBottom w:val="0"/>
      <w:divBdr>
        <w:top w:val="none" w:sz="0" w:space="0" w:color="auto"/>
        <w:left w:val="none" w:sz="0" w:space="0" w:color="auto"/>
        <w:bottom w:val="none" w:sz="0" w:space="0" w:color="auto"/>
        <w:right w:val="none" w:sz="0" w:space="0" w:color="auto"/>
      </w:divBdr>
    </w:div>
    <w:div w:id="964043706">
      <w:bodyDiv w:val="1"/>
      <w:marLeft w:val="0"/>
      <w:marRight w:val="0"/>
      <w:marTop w:val="0"/>
      <w:marBottom w:val="0"/>
      <w:divBdr>
        <w:top w:val="none" w:sz="0" w:space="0" w:color="auto"/>
        <w:left w:val="none" w:sz="0" w:space="0" w:color="auto"/>
        <w:bottom w:val="none" w:sz="0" w:space="0" w:color="auto"/>
        <w:right w:val="none" w:sz="0" w:space="0" w:color="auto"/>
      </w:divBdr>
    </w:div>
    <w:div w:id="964117131">
      <w:bodyDiv w:val="1"/>
      <w:marLeft w:val="0"/>
      <w:marRight w:val="0"/>
      <w:marTop w:val="0"/>
      <w:marBottom w:val="0"/>
      <w:divBdr>
        <w:top w:val="none" w:sz="0" w:space="0" w:color="auto"/>
        <w:left w:val="none" w:sz="0" w:space="0" w:color="auto"/>
        <w:bottom w:val="none" w:sz="0" w:space="0" w:color="auto"/>
        <w:right w:val="none" w:sz="0" w:space="0" w:color="auto"/>
      </w:divBdr>
    </w:div>
    <w:div w:id="964314836">
      <w:bodyDiv w:val="1"/>
      <w:marLeft w:val="0"/>
      <w:marRight w:val="0"/>
      <w:marTop w:val="0"/>
      <w:marBottom w:val="0"/>
      <w:divBdr>
        <w:top w:val="none" w:sz="0" w:space="0" w:color="auto"/>
        <w:left w:val="none" w:sz="0" w:space="0" w:color="auto"/>
        <w:bottom w:val="none" w:sz="0" w:space="0" w:color="auto"/>
        <w:right w:val="none" w:sz="0" w:space="0" w:color="auto"/>
      </w:divBdr>
    </w:div>
    <w:div w:id="964428256">
      <w:bodyDiv w:val="1"/>
      <w:marLeft w:val="0"/>
      <w:marRight w:val="0"/>
      <w:marTop w:val="0"/>
      <w:marBottom w:val="0"/>
      <w:divBdr>
        <w:top w:val="none" w:sz="0" w:space="0" w:color="auto"/>
        <w:left w:val="none" w:sz="0" w:space="0" w:color="auto"/>
        <w:bottom w:val="none" w:sz="0" w:space="0" w:color="auto"/>
        <w:right w:val="none" w:sz="0" w:space="0" w:color="auto"/>
      </w:divBdr>
    </w:div>
    <w:div w:id="964433917">
      <w:bodyDiv w:val="1"/>
      <w:marLeft w:val="0"/>
      <w:marRight w:val="0"/>
      <w:marTop w:val="0"/>
      <w:marBottom w:val="0"/>
      <w:divBdr>
        <w:top w:val="none" w:sz="0" w:space="0" w:color="auto"/>
        <w:left w:val="none" w:sz="0" w:space="0" w:color="auto"/>
        <w:bottom w:val="none" w:sz="0" w:space="0" w:color="auto"/>
        <w:right w:val="none" w:sz="0" w:space="0" w:color="auto"/>
      </w:divBdr>
    </w:div>
    <w:div w:id="964460380">
      <w:bodyDiv w:val="1"/>
      <w:marLeft w:val="0"/>
      <w:marRight w:val="0"/>
      <w:marTop w:val="0"/>
      <w:marBottom w:val="0"/>
      <w:divBdr>
        <w:top w:val="none" w:sz="0" w:space="0" w:color="auto"/>
        <w:left w:val="none" w:sz="0" w:space="0" w:color="auto"/>
        <w:bottom w:val="none" w:sz="0" w:space="0" w:color="auto"/>
        <w:right w:val="none" w:sz="0" w:space="0" w:color="auto"/>
      </w:divBdr>
    </w:div>
    <w:div w:id="964626829">
      <w:bodyDiv w:val="1"/>
      <w:marLeft w:val="0"/>
      <w:marRight w:val="0"/>
      <w:marTop w:val="0"/>
      <w:marBottom w:val="0"/>
      <w:divBdr>
        <w:top w:val="none" w:sz="0" w:space="0" w:color="auto"/>
        <w:left w:val="none" w:sz="0" w:space="0" w:color="auto"/>
        <w:bottom w:val="none" w:sz="0" w:space="0" w:color="auto"/>
        <w:right w:val="none" w:sz="0" w:space="0" w:color="auto"/>
      </w:divBdr>
    </w:div>
    <w:div w:id="964694049">
      <w:bodyDiv w:val="1"/>
      <w:marLeft w:val="0"/>
      <w:marRight w:val="0"/>
      <w:marTop w:val="0"/>
      <w:marBottom w:val="0"/>
      <w:divBdr>
        <w:top w:val="none" w:sz="0" w:space="0" w:color="auto"/>
        <w:left w:val="none" w:sz="0" w:space="0" w:color="auto"/>
        <w:bottom w:val="none" w:sz="0" w:space="0" w:color="auto"/>
        <w:right w:val="none" w:sz="0" w:space="0" w:color="auto"/>
      </w:divBdr>
    </w:div>
    <w:div w:id="965352270">
      <w:bodyDiv w:val="1"/>
      <w:marLeft w:val="0"/>
      <w:marRight w:val="0"/>
      <w:marTop w:val="0"/>
      <w:marBottom w:val="0"/>
      <w:divBdr>
        <w:top w:val="none" w:sz="0" w:space="0" w:color="auto"/>
        <w:left w:val="none" w:sz="0" w:space="0" w:color="auto"/>
        <w:bottom w:val="none" w:sz="0" w:space="0" w:color="auto"/>
        <w:right w:val="none" w:sz="0" w:space="0" w:color="auto"/>
      </w:divBdr>
    </w:div>
    <w:div w:id="965548566">
      <w:bodyDiv w:val="1"/>
      <w:marLeft w:val="0"/>
      <w:marRight w:val="0"/>
      <w:marTop w:val="0"/>
      <w:marBottom w:val="0"/>
      <w:divBdr>
        <w:top w:val="none" w:sz="0" w:space="0" w:color="auto"/>
        <w:left w:val="none" w:sz="0" w:space="0" w:color="auto"/>
        <w:bottom w:val="none" w:sz="0" w:space="0" w:color="auto"/>
        <w:right w:val="none" w:sz="0" w:space="0" w:color="auto"/>
      </w:divBdr>
    </w:div>
    <w:div w:id="965887205">
      <w:bodyDiv w:val="1"/>
      <w:marLeft w:val="0"/>
      <w:marRight w:val="0"/>
      <w:marTop w:val="0"/>
      <w:marBottom w:val="0"/>
      <w:divBdr>
        <w:top w:val="none" w:sz="0" w:space="0" w:color="auto"/>
        <w:left w:val="none" w:sz="0" w:space="0" w:color="auto"/>
        <w:bottom w:val="none" w:sz="0" w:space="0" w:color="auto"/>
        <w:right w:val="none" w:sz="0" w:space="0" w:color="auto"/>
      </w:divBdr>
    </w:div>
    <w:div w:id="966009080">
      <w:bodyDiv w:val="1"/>
      <w:marLeft w:val="0"/>
      <w:marRight w:val="0"/>
      <w:marTop w:val="0"/>
      <w:marBottom w:val="0"/>
      <w:divBdr>
        <w:top w:val="none" w:sz="0" w:space="0" w:color="auto"/>
        <w:left w:val="none" w:sz="0" w:space="0" w:color="auto"/>
        <w:bottom w:val="none" w:sz="0" w:space="0" w:color="auto"/>
        <w:right w:val="none" w:sz="0" w:space="0" w:color="auto"/>
      </w:divBdr>
    </w:div>
    <w:div w:id="966083654">
      <w:bodyDiv w:val="1"/>
      <w:marLeft w:val="0"/>
      <w:marRight w:val="0"/>
      <w:marTop w:val="0"/>
      <w:marBottom w:val="0"/>
      <w:divBdr>
        <w:top w:val="none" w:sz="0" w:space="0" w:color="auto"/>
        <w:left w:val="none" w:sz="0" w:space="0" w:color="auto"/>
        <w:bottom w:val="none" w:sz="0" w:space="0" w:color="auto"/>
        <w:right w:val="none" w:sz="0" w:space="0" w:color="auto"/>
      </w:divBdr>
    </w:div>
    <w:div w:id="966200201">
      <w:bodyDiv w:val="1"/>
      <w:marLeft w:val="0"/>
      <w:marRight w:val="0"/>
      <w:marTop w:val="0"/>
      <w:marBottom w:val="0"/>
      <w:divBdr>
        <w:top w:val="none" w:sz="0" w:space="0" w:color="auto"/>
        <w:left w:val="none" w:sz="0" w:space="0" w:color="auto"/>
        <w:bottom w:val="none" w:sz="0" w:space="0" w:color="auto"/>
        <w:right w:val="none" w:sz="0" w:space="0" w:color="auto"/>
      </w:divBdr>
    </w:div>
    <w:div w:id="966543999">
      <w:bodyDiv w:val="1"/>
      <w:marLeft w:val="0"/>
      <w:marRight w:val="0"/>
      <w:marTop w:val="0"/>
      <w:marBottom w:val="0"/>
      <w:divBdr>
        <w:top w:val="none" w:sz="0" w:space="0" w:color="auto"/>
        <w:left w:val="none" w:sz="0" w:space="0" w:color="auto"/>
        <w:bottom w:val="none" w:sz="0" w:space="0" w:color="auto"/>
        <w:right w:val="none" w:sz="0" w:space="0" w:color="auto"/>
      </w:divBdr>
    </w:div>
    <w:div w:id="966928980">
      <w:bodyDiv w:val="1"/>
      <w:marLeft w:val="0"/>
      <w:marRight w:val="0"/>
      <w:marTop w:val="0"/>
      <w:marBottom w:val="0"/>
      <w:divBdr>
        <w:top w:val="none" w:sz="0" w:space="0" w:color="auto"/>
        <w:left w:val="none" w:sz="0" w:space="0" w:color="auto"/>
        <w:bottom w:val="none" w:sz="0" w:space="0" w:color="auto"/>
        <w:right w:val="none" w:sz="0" w:space="0" w:color="auto"/>
      </w:divBdr>
    </w:div>
    <w:div w:id="966931334">
      <w:bodyDiv w:val="1"/>
      <w:marLeft w:val="0"/>
      <w:marRight w:val="0"/>
      <w:marTop w:val="0"/>
      <w:marBottom w:val="0"/>
      <w:divBdr>
        <w:top w:val="none" w:sz="0" w:space="0" w:color="auto"/>
        <w:left w:val="none" w:sz="0" w:space="0" w:color="auto"/>
        <w:bottom w:val="none" w:sz="0" w:space="0" w:color="auto"/>
        <w:right w:val="none" w:sz="0" w:space="0" w:color="auto"/>
      </w:divBdr>
    </w:div>
    <w:div w:id="967199115">
      <w:bodyDiv w:val="1"/>
      <w:marLeft w:val="0"/>
      <w:marRight w:val="0"/>
      <w:marTop w:val="0"/>
      <w:marBottom w:val="0"/>
      <w:divBdr>
        <w:top w:val="none" w:sz="0" w:space="0" w:color="auto"/>
        <w:left w:val="none" w:sz="0" w:space="0" w:color="auto"/>
        <w:bottom w:val="none" w:sz="0" w:space="0" w:color="auto"/>
        <w:right w:val="none" w:sz="0" w:space="0" w:color="auto"/>
      </w:divBdr>
    </w:div>
    <w:div w:id="967249250">
      <w:bodyDiv w:val="1"/>
      <w:marLeft w:val="0"/>
      <w:marRight w:val="0"/>
      <w:marTop w:val="0"/>
      <w:marBottom w:val="0"/>
      <w:divBdr>
        <w:top w:val="none" w:sz="0" w:space="0" w:color="auto"/>
        <w:left w:val="none" w:sz="0" w:space="0" w:color="auto"/>
        <w:bottom w:val="none" w:sz="0" w:space="0" w:color="auto"/>
        <w:right w:val="none" w:sz="0" w:space="0" w:color="auto"/>
      </w:divBdr>
    </w:div>
    <w:div w:id="967510302">
      <w:bodyDiv w:val="1"/>
      <w:marLeft w:val="0"/>
      <w:marRight w:val="0"/>
      <w:marTop w:val="0"/>
      <w:marBottom w:val="0"/>
      <w:divBdr>
        <w:top w:val="none" w:sz="0" w:space="0" w:color="auto"/>
        <w:left w:val="none" w:sz="0" w:space="0" w:color="auto"/>
        <w:bottom w:val="none" w:sz="0" w:space="0" w:color="auto"/>
        <w:right w:val="none" w:sz="0" w:space="0" w:color="auto"/>
      </w:divBdr>
    </w:div>
    <w:div w:id="967586606">
      <w:bodyDiv w:val="1"/>
      <w:marLeft w:val="0"/>
      <w:marRight w:val="0"/>
      <w:marTop w:val="0"/>
      <w:marBottom w:val="0"/>
      <w:divBdr>
        <w:top w:val="none" w:sz="0" w:space="0" w:color="auto"/>
        <w:left w:val="none" w:sz="0" w:space="0" w:color="auto"/>
        <w:bottom w:val="none" w:sz="0" w:space="0" w:color="auto"/>
        <w:right w:val="none" w:sz="0" w:space="0" w:color="auto"/>
      </w:divBdr>
    </w:div>
    <w:div w:id="968433512">
      <w:bodyDiv w:val="1"/>
      <w:marLeft w:val="0"/>
      <w:marRight w:val="0"/>
      <w:marTop w:val="0"/>
      <w:marBottom w:val="0"/>
      <w:divBdr>
        <w:top w:val="none" w:sz="0" w:space="0" w:color="auto"/>
        <w:left w:val="none" w:sz="0" w:space="0" w:color="auto"/>
        <w:bottom w:val="none" w:sz="0" w:space="0" w:color="auto"/>
        <w:right w:val="none" w:sz="0" w:space="0" w:color="auto"/>
      </w:divBdr>
    </w:div>
    <w:div w:id="968433692">
      <w:bodyDiv w:val="1"/>
      <w:marLeft w:val="0"/>
      <w:marRight w:val="0"/>
      <w:marTop w:val="0"/>
      <w:marBottom w:val="0"/>
      <w:divBdr>
        <w:top w:val="none" w:sz="0" w:space="0" w:color="auto"/>
        <w:left w:val="none" w:sz="0" w:space="0" w:color="auto"/>
        <w:bottom w:val="none" w:sz="0" w:space="0" w:color="auto"/>
        <w:right w:val="none" w:sz="0" w:space="0" w:color="auto"/>
      </w:divBdr>
    </w:div>
    <w:div w:id="968509802">
      <w:bodyDiv w:val="1"/>
      <w:marLeft w:val="0"/>
      <w:marRight w:val="0"/>
      <w:marTop w:val="0"/>
      <w:marBottom w:val="0"/>
      <w:divBdr>
        <w:top w:val="none" w:sz="0" w:space="0" w:color="auto"/>
        <w:left w:val="none" w:sz="0" w:space="0" w:color="auto"/>
        <w:bottom w:val="none" w:sz="0" w:space="0" w:color="auto"/>
        <w:right w:val="none" w:sz="0" w:space="0" w:color="auto"/>
      </w:divBdr>
    </w:div>
    <w:div w:id="968627141">
      <w:bodyDiv w:val="1"/>
      <w:marLeft w:val="0"/>
      <w:marRight w:val="0"/>
      <w:marTop w:val="0"/>
      <w:marBottom w:val="0"/>
      <w:divBdr>
        <w:top w:val="none" w:sz="0" w:space="0" w:color="auto"/>
        <w:left w:val="none" w:sz="0" w:space="0" w:color="auto"/>
        <w:bottom w:val="none" w:sz="0" w:space="0" w:color="auto"/>
        <w:right w:val="none" w:sz="0" w:space="0" w:color="auto"/>
      </w:divBdr>
    </w:div>
    <w:div w:id="968823321">
      <w:bodyDiv w:val="1"/>
      <w:marLeft w:val="0"/>
      <w:marRight w:val="0"/>
      <w:marTop w:val="0"/>
      <w:marBottom w:val="0"/>
      <w:divBdr>
        <w:top w:val="none" w:sz="0" w:space="0" w:color="auto"/>
        <w:left w:val="none" w:sz="0" w:space="0" w:color="auto"/>
        <w:bottom w:val="none" w:sz="0" w:space="0" w:color="auto"/>
        <w:right w:val="none" w:sz="0" w:space="0" w:color="auto"/>
      </w:divBdr>
    </w:div>
    <w:div w:id="968827779">
      <w:bodyDiv w:val="1"/>
      <w:marLeft w:val="0"/>
      <w:marRight w:val="0"/>
      <w:marTop w:val="0"/>
      <w:marBottom w:val="0"/>
      <w:divBdr>
        <w:top w:val="none" w:sz="0" w:space="0" w:color="auto"/>
        <w:left w:val="none" w:sz="0" w:space="0" w:color="auto"/>
        <w:bottom w:val="none" w:sz="0" w:space="0" w:color="auto"/>
        <w:right w:val="none" w:sz="0" w:space="0" w:color="auto"/>
      </w:divBdr>
    </w:div>
    <w:div w:id="969021086">
      <w:bodyDiv w:val="1"/>
      <w:marLeft w:val="0"/>
      <w:marRight w:val="0"/>
      <w:marTop w:val="0"/>
      <w:marBottom w:val="0"/>
      <w:divBdr>
        <w:top w:val="none" w:sz="0" w:space="0" w:color="auto"/>
        <w:left w:val="none" w:sz="0" w:space="0" w:color="auto"/>
        <w:bottom w:val="none" w:sz="0" w:space="0" w:color="auto"/>
        <w:right w:val="none" w:sz="0" w:space="0" w:color="auto"/>
      </w:divBdr>
    </w:div>
    <w:div w:id="969438089">
      <w:bodyDiv w:val="1"/>
      <w:marLeft w:val="0"/>
      <w:marRight w:val="0"/>
      <w:marTop w:val="0"/>
      <w:marBottom w:val="0"/>
      <w:divBdr>
        <w:top w:val="none" w:sz="0" w:space="0" w:color="auto"/>
        <w:left w:val="none" w:sz="0" w:space="0" w:color="auto"/>
        <w:bottom w:val="none" w:sz="0" w:space="0" w:color="auto"/>
        <w:right w:val="none" w:sz="0" w:space="0" w:color="auto"/>
      </w:divBdr>
    </w:div>
    <w:div w:id="969557632">
      <w:bodyDiv w:val="1"/>
      <w:marLeft w:val="0"/>
      <w:marRight w:val="0"/>
      <w:marTop w:val="0"/>
      <w:marBottom w:val="0"/>
      <w:divBdr>
        <w:top w:val="none" w:sz="0" w:space="0" w:color="auto"/>
        <w:left w:val="none" w:sz="0" w:space="0" w:color="auto"/>
        <w:bottom w:val="none" w:sz="0" w:space="0" w:color="auto"/>
        <w:right w:val="none" w:sz="0" w:space="0" w:color="auto"/>
      </w:divBdr>
    </w:div>
    <w:div w:id="969747542">
      <w:bodyDiv w:val="1"/>
      <w:marLeft w:val="0"/>
      <w:marRight w:val="0"/>
      <w:marTop w:val="0"/>
      <w:marBottom w:val="0"/>
      <w:divBdr>
        <w:top w:val="none" w:sz="0" w:space="0" w:color="auto"/>
        <w:left w:val="none" w:sz="0" w:space="0" w:color="auto"/>
        <w:bottom w:val="none" w:sz="0" w:space="0" w:color="auto"/>
        <w:right w:val="none" w:sz="0" w:space="0" w:color="auto"/>
      </w:divBdr>
    </w:div>
    <w:div w:id="969820740">
      <w:bodyDiv w:val="1"/>
      <w:marLeft w:val="0"/>
      <w:marRight w:val="0"/>
      <w:marTop w:val="0"/>
      <w:marBottom w:val="0"/>
      <w:divBdr>
        <w:top w:val="none" w:sz="0" w:space="0" w:color="auto"/>
        <w:left w:val="none" w:sz="0" w:space="0" w:color="auto"/>
        <w:bottom w:val="none" w:sz="0" w:space="0" w:color="auto"/>
        <w:right w:val="none" w:sz="0" w:space="0" w:color="auto"/>
      </w:divBdr>
    </w:div>
    <w:div w:id="970094564">
      <w:bodyDiv w:val="1"/>
      <w:marLeft w:val="0"/>
      <w:marRight w:val="0"/>
      <w:marTop w:val="0"/>
      <w:marBottom w:val="0"/>
      <w:divBdr>
        <w:top w:val="none" w:sz="0" w:space="0" w:color="auto"/>
        <w:left w:val="none" w:sz="0" w:space="0" w:color="auto"/>
        <w:bottom w:val="none" w:sz="0" w:space="0" w:color="auto"/>
        <w:right w:val="none" w:sz="0" w:space="0" w:color="auto"/>
      </w:divBdr>
    </w:div>
    <w:div w:id="970213810">
      <w:bodyDiv w:val="1"/>
      <w:marLeft w:val="0"/>
      <w:marRight w:val="0"/>
      <w:marTop w:val="0"/>
      <w:marBottom w:val="0"/>
      <w:divBdr>
        <w:top w:val="none" w:sz="0" w:space="0" w:color="auto"/>
        <w:left w:val="none" w:sz="0" w:space="0" w:color="auto"/>
        <w:bottom w:val="none" w:sz="0" w:space="0" w:color="auto"/>
        <w:right w:val="none" w:sz="0" w:space="0" w:color="auto"/>
      </w:divBdr>
    </w:div>
    <w:div w:id="970862433">
      <w:bodyDiv w:val="1"/>
      <w:marLeft w:val="0"/>
      <w:marRight w:val="0"/>
      <w:marTop w:val="0"/>
      <w:marBottom w:val="0"/>
      <w:divBdr>
        <w:top w:val="none" w:sz="0" w:space="0" w:color="auto"/>
        <w:left w:val="none" w:sz="0" w:space="0" w:color="auto"/>
        <w:bottom w:val="none" w:sz="0" w:space="0" w:color="auto"/>
        <w:right w:val="none" w:sz="0" w:space="0" w:color="auto"/>
      </w:divBdr>
    </w:div>
    <w:div w:id="970937859">
      <w:bodyDiv w:val="1"/>
      <w:marLeft w:val="0"/>
      <w:marRight w:val="0"/>
      <w:marTop w:val="0"/>
      <w:marBottom w:val="0"/>
      <w:divBdr>
        <w:top w:val="none" w:sz="0" w:space="0" w:color="auto"/>
        <w:left w:val="none" w:sz="0" w:space="0" w:color="auto"/>
        <w:bottom w:val="none" w:sz="0" w:space="0" w:color="auto"/>
        <w:right w:val="none" w:sz="0" w:space="0" w:color="auto"/>
      </w:divBdr>
    </w:div>
    <w:div w:id="970937996">
      <w:bodyDiv w:val="1"/>
      <w:marLeft w:val="0"/>
      <w:marRight w:val="0"/>
      <w:marTop w:val="0"/>
      <w:marBottom w:val="0"/>
      <w:divBdr>
        <w:top w:val="none" w:sz="0" w:space="0" w:color="auto"/>
        <w:left w:val="none" w:sz="0" w:space="0" w:color="auto"/>
        <w:bottom w:val="none" w:sz="0" w:space="0" w:color="auto"/>
        <w:right w:val="none" w:sz="0" w:space="0" w:color="auto"/>
      </w:divBdr>
    </w:div>
    <w:div w:id="971327811">
      <w:bodyDiv w:val="1"/>
      <w:marLeft w:val="0"/>
      <w:marRight w:val="0"/>
      <w:marTop w:val="0"/>
      <w:marBottom w:val="0"/>
      <w:divBdr>
        <w:top w:val="none" w:sz="0" w:space="0" w:color="auto"/>
        <w:left w:val="none" w:sz="0" w:space="0" w:color="auto"/>
        <w:bottom w:val="none" w:sz="0" w:space="0" w:color="auto"/>
        <w:right w:val="none" w:sz="0" w:space="0" w:color="auto"/>
      </w:divBdr>
    </w:div>
    <w:div w:id="971638740">
      <w:bodyDiv w:val="1"/>
      <w:marLeft w:val="0"/>
      <w:marRight w:val="0"/>
      <w:marTop w:val="0"/>
      <w:marBottom w:val="0"/>
      <w:divBdr>
        <w:top w:val="none" w:sz="0" w:space="0" w:color="auto"/>
        <w:left w:val="none" w:sz="0" w:space="0" w:color="auto"/>
        <w:bottom w:val="none" w:sz="0" w:space="0" w:color="auto"/>
        <w:right w:val="none" w:sz="0" w:space="0" w:color="auto"/>
      </w:divBdr>
    </w:div>
    <w:div w:id="972061468">
      <w:bodyDiv w:val="1"/>
      <w:marLeft w:val="0"/>
      <w:marRight w:val="0"/>
      <w:marTop w:val="0"/>
      <w:marBottom w:val="0"/>
      <w:divBdr>
        <w:top w:val="none" w:sz="0" w:space="0" w:color="auto"/>
        <w:left w:val="none" w:sz="0" w:space="0" w:color="auto"/>
        <w:bottom w:val="none" w:sz="0" w:space="0" w:color="auto"/>
        <w:right w:val="none" w:sz="0" w:space="0" w:color="auto"/>
      </w:divBdr>
    </w:div>
    <w:div w:id="972177426">
      <w:bodyDiv w:val="1"/>
      <w:marLeft w:val="0"/>
      <w:marRight w:val="0"/>
      <w:marTop w:val="0"/>
      <w:marBottom w:val="0"/>
      <w:divBdr>
        <w:top w:val="none" w:sz="0" w:space="0" w:color="auto"/>
        <w:left w:val="none" w:sz="0" w:space="0" w:color="auto"/>
        <w:bottom w:val="none" w:sz="0" w:space="0" w:color="auto"/>
        <w:right w:val="none" w:sz="0" w:space="0" w:color="auto"/>
      </w:divBdr>
    </w:div>
    <w:div w:id="972488947">
      <w:bodyDiv w:val="1"/>
      <w:marLeft w:val="0"/>
      <w:marRight w:val="0"/>
      <w:marTop w:val="0"/>
      <w:marBottom w:val="0"/>
      <w:divBdr>
        <w:top w:val="none" w:sz="0" w:space="0" w:color="auto"/>
        <w:left w:val="none" w:sz="0" w:space="0" w:color="auto"/>
        <w:bottom w:val="none" w:sz="0" w:space="0" w:color="auto"/>
        <w:right w:val="none" w:sz="0" w:space="0" w:color="auto"/>
      </w:divBdr>
    </w:div>
    <w:div w:id="972632966">
      <w:bodyDiv w:val="1"/>
      <w:marLeft w:val="0"/>
      <w:marRight w:val="0"/>
      <w:marTop w:val="0"/>
      <w:marBottom w:val="0"/>
      <w:divBdr>
        <w:top w:val="none" w:sz="0" w:space="0" w:color="auto"/>
        <w:left w:val="none" w:sz="0" w:space="0" w:color="auto"/>
        <w:bottom w:val="none" w:sz="0" w:space="0" w:color="auto"/>
        <w:right w:val="none" w:sz="0" w:space="0" w:color="auto"/>
      </w:divBdr>
    </w:div>
    <w:div w:id="973021369">
      <w:bodyDiv w:val="1"/>
      <w:marLeft w:val="0"/>
      <w:marRight w:val="0"/>
      <w:marTop w:val="0"/>
      <w:marBottom w:val="0"/>
      <w:divBdr>
        <w:top w:val="none" w:sz="0" w:space="0" w:color="auto"/>
        <w:left w:val="none" w:sz="0" w:space="0" w:color="auto"/>
        <w:bottom w:val="none" w:sz="0" w:space="0" w:color="auto"/>
        <w:right w:val="none" w:sz="0" w:space="0" w:color="auto"/>
      </w:divBdr>
    </w:div>
    <w:div w:id="973214186">
      <w:bodyDiv w:val="1"/>
      <w:marLeft w:val="0"/>
      <w:marRight w:val="0"/>
      <w:marTop w:val="0"/>
      <w:marBottom w:val="0"/>
      <w:divBdr>
        <w:top w:val="none" w:sz="0" w:space="0" w:color="auto"/>
        <w:left w:val="none" w:sz="0" w:space="0" w:color="auto"/>
        <w:bottom w:val="none" w:sz="0" w:space="0" w:color="auto"/>
        <w:right w:val="none" w:sz="0" w:space="0" w:color="auto"/>
      </w:divBdr>
    </w:div>
    <w:div w:id="973367860">
      <w:bodyDiv w:val="1"/>
      <w:marLeft w:val="0"/>
      <w:marRight w:val="0"/>
      <w:marTop w:val="0"/>
      <w:marBottom w:val="0"/>
      <w:divBdr>
        <w:top w:val="none" w:sz="0" w:space="0" w:color="auto"/>
        <w:left w:val="none" w:sz="0" w:space="0" w:color="auto"/>
        <w:bottom w:val="none" w:sz="0" w:space="0" w:color="auto"/>
        <w:right w:val="none" w:sz="0" w:space="0" w:color="auto"/>
      </w:divBdr>
    </w:div>
    <w:div w:id="974137345">
      <w:bodyDiv w:val="1"/>
      <w:marLeft w:val="0"/>
      <w:marRight w:val="0"/>
      <w:marTop w:val="0"/>
      <w:marBottom w:val="0"/>
      <w:divBdr>
        <w:top w:val="none" w:sz="0" w:space="0" w:color="auto"/>
        <w:left w:val="none" w:sz="0" w:space="0" w:color="auto"/>
        <w:bottom w:val="none" w:sz="0" w:space="0" w:color="auto"/>
        <w:right w:val="none" w:sz="0" w:space="0" w:color="auto"/>
      </w:divBdr>
    </w:div>
    <w:div w:id="974145398">
      <w:bodyDiv w:val="1"/>
      <w:marLeft w:val="0"/>
      <w:marRight w:val="0"/>
      <w:marTop w:val="0"/>
      <w:marBottom w:val="0"/>
      <w:divBdr>
        <w:top w:val="none" w:sz="0" w:space="0" w:color="auto"/>
        <w:left w:val="none" w:sz="0" w:space="0" w:color="auto"/>
        <w:bottom w:val="none" w:sz="0" w:space="0" w:color="auto"/>
        <w:right w:val="none" w:sz="0" w:space="0" w:color="auto"/>
      </w:divBdr>
    </w:div>
    <w:div w:id="974288536">
      <w:bodyDiv w:val="1"/>
      <w:marLeft w:val="0"/>
      <w:marRight w:val="0"/>
      <w:marTop w:val="0"/>
      <w:marBottom w:val="0"/>
      <w:divBdr>
        <w:top w:val="none" w:sz="0" w:space="0" w:color="auto"/>
        <w:left w:val="none" w:sz="0" w:space="0" w:color="auto"/>
        <w:bottom w:val="none" w:sz="0" w:space="0" w:color="auto"/>
        <w:right w:val="none" w:sz="0" w:space="0" w:color="auto"/>
      </w:divBdr>
    </w:div>
    <w:div w:id="974405871">
      <w:bodyDiv w:val="1"/>
      <w:marLeft w:val="0"/>
      <w:marRight w:val="0"/>
      <w:marTop w:val="0"/>
      <w:marBottom w:val="0"/>
      <w:divBdr>
        <w:top w:val="none" w:sz="0" w:space="0" w:color="auto"/>
        <w:left w:val="none" w:sz="0" w:space="0" w:color="auto"/>
        <w:bottom w:val="none" w:sz="0" w:space="0" w:color="auto"/>
        <w:right w:val="none" w:sz="0" w:space="0" w:color="auto"/>
      </w:divBdr>
    </w:div>
    <w:div w:id="974676976">
      <w:bodyDiv w:val="1"/>
      <w:marLeft w:val="0"/>
      <w:marRight w:val="0"/>
      <w:marTop w:val="0"/>
      <w:marBottom w:val="0"/>
      <w:divBdr>
        <w:top w:val="none" w:sz="0" w:space="0" w:color="auto"/>
        <w:left w:val="none" w:sz="0" w:space="0" w:color="auto"/>
        <w:bottom w:val="none" w:sz="0" w:space="0" w:color="auto"/>
        <w:right w:val="none" w:sz="0" w:space="0" w:color="auto"/>
      </w:divBdr>
    </w:div>
    <w:div w:id="974943935">
      <w:bodyDiv w:val="1"/>
      <w:marLeft w:val="0"/>
      <w:marRight w:val="0"/>
      <w:marTop w:val="0"/>
      <w:marBottom w:val="0"/>
      <w:divBdr>
        <w:top w:val="none" w:sz="0" w:space="0" w:color="auto"/>
        <w:left w:val="none" w:sz="0" w:space="0" w:color="auto"/>
        <w:bottom w:val="none" w:sz="0" w:space="0" w:color="auto"/>
        <w:right w:val="none" w:sz="0" w:space="0" w:color="auto"/>
      </w:divBdr>
    </w:div>
    <w:div w:id="974989029">
      <w:bodyDiv w:val="1"/>
      <w:marLeft w:val="0"/>
      <w:marRight w:val="0"/>
      <w:marTop w:val="0"/>
      <w:marBottom w:val="0"/>
      <w:divBdr>
        <w:top w:val="none" w:sz="0" w:space="0" w:color="auto"/>
        <w:left w:val="none" w:sz="0" w:space="0" w:color="auto"/>
        <w:bottom w:val="none" w:sz="0" w:space="0" w:color="auto"/>
        <w:right w:val="none" w:sz="0" w:space="0" w:color="auto"/>
      </w:divBdr>
    </w:div>
    <w:div w:id="974991708">
      <w:bodyDiv w:val="1"/>
      <w:marLeft w:val="0"/>
      <w:marRight w:val="0"/>
      <w:marTop w:val="0"/>
      <w:marBottom w:val="0"/>
      <w:divBdr>
        <w:top w:val="none" w:sz="0" w:space="0" w:color="auto"/>
        <w:left w:val="none" w:sz="0" w:space="0" w:color="auto"/>
        <w:bottom w:val="none" w:sz="0" w:space="0" w:color="auto"/>
        <w:right w:val="none" w:sz="0" w:space="0" w:color="auto"/>
      </w:divBdr>
    </w:div>
    <w:div w:id="975064384">
      <w:bodyDiv w:val="1"/>
      <w:marLeft w:val="0"/>
      <w:marRight w:val="0"/>
      <w:marTop w:val="0"/>
      <w:marBottom w:val="0"/>
      <w:divBdr>
        <w:top w:val="none" w:sz="0" w:space="0" w:color="auto"/>
        <w:left w:val="none" w:sz="0" w:space="0" w:color="auto"/>
        <w:bottom w:val="none" w:sz="0" w:space="0" w:color="auto"/>
        <w:right w:val="none" w:sz="0" w:space="0" w:color="auto"/>
      </w:divBdr>
    </w:div>
    <w:div w:id="975451694">
      <w:bodyDiv w:val="1"/>
      <w:marLeft w:val="0"/>
      <w:marRight w:val="0"/>
      <w:marTop w:val="0"/>
      <w:marBottom w:val="0"/>
      <w:divBdr>
        <w:top w:val="none" w:sz="0" w:space="0" w:color="auto"/>
        <w:left w:val="none" w:sz="0" w:space="0" w:color="auto"/>
        <w:bottom w:val="none" w:sz="0" w:space="0" w:color="auto"/>
        <w:right w:val="none" w:sz="0" w:space="0" w:color="auto"/>
      </w:divBdr>
    </w:div>
    <w:div w:id="975530024">
      <w:bodyDiv w:val="1"/>
      <w:marLeft w:val="0"/>
      <w:marRight w:val="0"/>
      <w:marTop w:val="0"/>
      <w:marBottom w:val="0"/>
      <w:divBdr>
        <w:top w:val="none" w:sz="0" w:space="0" w:color="auto"/>
        <w:left w:val="none" w:sz="0" w:space="0" w:color="auto"/>
        <w:bottom w:val="none" w:sz="0" w:space="0" w:color="auto"/>
        <w:right w:val="none" w:sz="0" w:space="0" w:color="auto"/>
      </w:divBdr>
    </w:div>
    <w:div w:id="975649446">
      <w:bodyDiv w:val="1"/>
      <w:marLeft w:val="0"/>
      <w:marRight w:val="0"/>
      <w:marTop w:val="0"/>
      <w:marBottom w:val="0"/>
      <w:divBdr>
        <w:top w:val="none" w:sz="0" w:space="0" w:color="auto"/>
        <w:left w:val="none" w:sz="0" w:space="0" w:color="auto"/>
        <w:bottom w:val="none" w:sz="0" w:space="0" w:color="auto"/>
        <w:right w:val="none" w:sz="0" w:space="0" w:color="auto"/>
      </w:divBdr>
    </w:div>
    <w:div w:id="975836202">
      <w:bodyDiv w:val="1"/>
      <w:marLeft w:val="0"/>
      <w:marRight w:val="0"/>
      <w:marTop w:val="0"/>
      <w:marBottom w:val="0"/>
      <w:divBdr>
        <w:top w:val="none" w:sz="0" w:space="0" w:color="auto"/>
        <w:left w:val="none" w:sz="0" w:space="0" w:color="auto"/>
        <w:bottom w:val="none" w:sz="0" w:space="0" w:color="auto"/>
        <w:right w:val="none" w:sz="0" w:space="0" w:color="auto"/>
      </w:divBdr>
    </w:div>
    <w:div w:id="975840861">
      <w:bodyDiv w:val="1"/>
      <w:marLeft w:val="0"/>
      <w:marRight w:val="0"/>
      <w:marTop w:val="0"/>
      <w:marBottom w:val="0"/>
      <w:divBdr>
        <w:top w:val="none" w:sz="0" w:space="0" w:color="auto"/>
        <w:left w:val="none" w:sz="0" w:space="0" w:color="auto"/>
        <w:bottom w:val="none" w:sz="0" w:space="0" w:color="auto"/>
        <w:right w:val="none" w:sz="0" w:space="0" w:color="auto"/>
      </w:divBdr>
    </w:div>
    <w:div w:id="975913447">
      <w:bodyDiv w:val="1"/>
      <w:marLeft w:val="0"/>
      <w:marRight w:val="0"/>
      <w:marTop w:val="0"/>
      <w:marBottom w:val="0"/>
      <w:divBdr>
        <w:top w:val="none" w:sz="0" w:space="0" w:color="auto"/>
        <w:left w:val="none" w:sz="0" w:space="0" w:color="auto"/>
        <w:bottom w:val="none" w:sz="0" w:space="0" w:color="auto"/>
        <w:right w:val="none" w:sz="0" w:space="0" w:color="auto"/>
      </w:divBdr>
    </w:div>
    <w:div w:id="975916386">
      <w:bodyDiv w:val="1"/>
      <w:marLeft w:val="0"/>
      <w:marRight w:val="0"/>
      <w:marTop w:val="0"/>
      <w:marBottom w:val="0"/>
      <w:divBdr>
        <w:top w:val="none" w:sz="0" w:space="0" w:color="auto"/>
        <w:left w:val="none" w:sz="0" w:space="0" w:color="auto"/>
        <w:bottom w:val="none" w:sz="0" w:space="0" w:color="auto"/>
        <w:right w:val="none" w:sz="0" w:space="0" w:color="auto"/>
      </w:divBdr>
    </w:div>
    <w:div w:id="976180921">
      <w:bodyDiv w:val="1"/>
      <w:marLeft w:val="0"/>
      <w:marRight w:val="0"/>
      <w:marTop w:val="0"/>
      <w:marBottom w:val="0"/>
      <w:divBdr>
        <w:top w:val="none" w:sz="0" w:space="0" w:color="auto"/>
        <w:left w:val="none" w:sz="0" w:space="0" w:color="auto"/>
        <w:bottom w:val="none" w:sz="0" w:space="0" w:color="auto"/>
        <w:right w:val="none" w:sz="0" w:space="0" w:color="auto"/>
      </w:divBdr>
    </w:div>
    <w:div w:id="976184421">
      <w:bodyDiv w:val="1"/>
      <w:marLeft w:val="0"/>
      <w:marRight w:val="0"/>
      <w:marTop w:val="0"/>
      <w:marBottom w:val="0"/>
      <w:divBdr>
        <w:top w:val="none" w:sz="0" w:space="0" w:color="auto"/>
        <w:left w:val="none" w:sz="0" w:space="0" w:color="auto"/>
        <w:bottom w:val="none" w:sz="0" w:space="0" w:color="auto"/>
        <w:right w:val="none" w:sz="0" w:space="0" w:color="auto"/>
      </w:divBdr>
    </w:div>
    <w:div w:id="976229887">
      <w:bodyDiv w:val="1"/>
      <w:marLeft w:val="0"/>
      <w:marRight w:val="0"/>
      <w:marTop w:val="0"/>
      <w:marBottom w:val="0"/>
      <w:divBdr>
        <w:top w:val="none" w:sz="0" w:space="0" w:color="auto"/>
        <w:left w:val="none" w:sz="0" w:space="0" w:color="auto"/>
        <w:bottom w:val="none" w:sz="0" w:space="0" w:color="auto"/>
        <w:right w:val="none" w:sz="0" w:space="0" w:color="auto"/>
      </w:divBdr>
    </w:div>
    <w:div w:id="977029935">
      <w:bodyDiv w:val="1"/>
      <w:marLeft w:val="0"/>
      <w:marRight w:val="0"/>
      <w:marTop w:val="0"/>
      <w:marBottom w:val="0"/>
      <w:divBdr>
        <w:top w:val="none" w:sz="0" w:space="0" w:color="auto"/>
        <w:left w:val="none" w:sz="0" w:space="0" w:color="auto"/>
        <w:bottom w:val="none" w:sz="0" w:space="0" w:color="auto"/>
        <w:right w:val="none" w:sz="0" w:space="0" w:color="auto"/>
      </w:divBdr>
    </w:div>
    <w:div w:id="977108887">
      <w:bodyDiv w:val="1"/>
      <w:marLeft w:val="0"/>
      <w:marRight w:val="0"/>
      <w:marTop w:val="0"/>
      <w:marBottom w:val="0"/>
      <w:divBdr>
        <w:top w:val="none" w:sz="0" w:space="0" w:color="auto"/>
        <w:left w:val="none" w:sz="0" w:space="0" w:color="auto"/>
        <w:bottom w:val="none" w:sz="0" w:space="0" w:color="auto"/>
        <w:right w:val="none" w:sz="0" w:space="0" w:color="auto"/>
      </w:divBdr>
    </w:div>
    <w:div w:id="977489447">
      <w:bodyDiv w:val="1"/>
      <w:marLeft w:val="0"/>
      <w:marRight w:val="0"/>
      <w:marTop w:val="0"/>
      <w:marBottom w:val="0"/>
      <w:divBdr>
        <w:top w:val="none" w:sz="0" w:space="0" w:color="auto"/>
        <w:left w:val="none" w:sz="0" w:space="0" w:color="auto"/>
        <w:bottom w:val="none" w:sz="0" w:space="0" w:color="auto"/>
        <w:right w:val="none" w:sz="0" w:space="0" w:color="auto"/>
      </w:divBdr>
    </w:div>
    <w:div w:id="977762135">
      <w:bodyDiv w:val="1"/>
      <w:marLeft w:val="0"/>
      <w:marRight w:val="0"/>
      <w:marTop w:val="0"/>
      <w:marBottom w:val="0"/>
      <w:divBdr>
        <w:top w:val="none" w:sz="0" w:space="0" w:color="auto"/>
        <w:left w:val="none" w:sz="0" w:space="0" w:color="auto"/>
        <w:bottom w:val="none" w:sz="0" w:space="0" w:color="auto"/>
        <w:right w:val="none" w:sz="0" w:space="0" w:color="auto"/>
      </w:divBdr>
    </w:div>
    <w:div w:id="977952709">
      <w:bodyDiv w:val="1"/>
      <w:marLeft w:val="0"/>
      <w:marRight w:val="0"/>
      <w:marTop w:val="0"/>
      <w:marBottom w:val="0"/>
      <w:divBdr>
        <w:top w:val="none" w:sz="0" w:space="0" w:color="auto"/>
        <w:left w:val="none" w:sz="0" w:space="0" w:color="auto"/>
        <w:bottom w:val="none" w:sz="0" w:space="0" w:color="auto"/>
        <w:right w:val="none" w:sz="0" w:space="0" w:color="auto"/>
      </w:divBdr>
    </w:div>
    <w:div w:id="978070406">
      <w:bodyDiv w:val="1"/>
      <w:marLeft w:val="0"/>
      <w:marRight w:val="0"/>
      <w:marTop w:val="0"/>
      <w:marBottom w:val="0"/>
      <w:divBdr>
        <w:top w:val="none" w:sz="0" w:space="0" w:color="auto"/>
        <w:left w:val="none" w:sz="0" w:space="0" w:color="auto"/>
        <w:bottom w:val="none" w:sz="0" w:space="0" w:color="auto"/>
        <w:right w:val="none" w:sz="0" w:space="0" w:color="auto"/>
      </w:divBdr>
    </w:div>
    <w:div w:id="978461380">
      <w:bodyDiv w:val="1"/>
      <w:marLeft w:val="0"/>
      <w:marRight w:val="0"/>
      <w:marTop w:val="0"/>
      <w:marBottom w:val="0"/>
      <w:divBdr>
        <w:top w:val="none" w:sz="0" w:space="0" w:color="auto"/>
        <w:left w:val="none" w:sz="0" w:space="0" w:color="auto"/>
        <w:bottom w:val="none" w:sz="0" w:space="0" w:color="auto"/>
        <w:right w:val="none" w:sz="0" w:space="0" w:color="auto"/>
      </w:divBdr>
    </w:div>
    <w:div w:id="978606760">
      <w:bodyDiv w:val="1"/>
      <w:marLeft w:val="0"/>
      <w:marRight w:val="0"/>
      <w:marTop w:val="0"/>
      <w:marBottom w:val="0"/>
      <w:divBdr>
        <w:top w:val="none" w:sz="0" w:space="0" w:color="auto"/>
        <w:left w:val="none" w:sz="0" w:space="0" w:color="auto"/>
        <w:bottom w:val="none" w:sz="0" w:space="0" w:color="auto"/>
        <w:right w:val="none" w:sz="0" w:space="0" w:color="auto"/>
      </w:divBdr>
    </w:div>
    <w:div w:id="978613410">
      <w:bodyDiv w:val="1"/>
      <w:marLeft w:val="0"/>
      <w:marRight w:val="0"/>
      <w:marTop w:val="0"/>
      <w:marBottom w:val="0"/>
      <w:divBdr>
        <w:top w:val="none" w:sz="0" w:space="0" w:color="auto"/>
        <w:left w:val="none" w:sz="0" w:space="0" w:color="auto"/>
        <w:bottom w:val="none" w:sz="0" w:space="0" w:color="auto"/>
        <w:right w:val="none" w:sz="0" w:space="0" w:color="auto"/>
      </w:divBdr>
    </w:div>
    <w:div w:id="978724377">
      <w:bodyDiv w:val="1"/>
      <w:marLeft w:val="0"/>
      <w:marRight w:val="0"/>
      <w:marTop w:val="0"/>
      <w:marBottom w:val="0"/>
      <w:divBdr>
        <w:top w:val="none" w:sz="0" w:space="0" w:color="auto"/>
        <w:left w:val="none" w:sz="0" w:space="0" w:color="auto"/>
        <w:bottom w:val="none" w:sz="0" w:space="0" w:color="auto"/>
        <w:right w:val="none" w:sz="0" w:space="0" w:color="auto"/>
      </w:divBdr>
    </w:div>
    <w:div w:id="978807919">
      <w:bodyDiv w:val="1"/>
      <w:marLeft w:val="0"/>
      <w:marRight w:val="0"/>
      <w:marTop w:val="0"/>
      <w:marBottom w:val="0"/>
      <w:divBdr>
        <w:top w:val="none" w:sz="0" w:space="0" w:color="auto"/>
        <w:left w:val="none" w:sz="0" w:space="0" w:color="auto"/>
        <w:bottom w:val="none" w:sz="0" w:space="0" w:color="auto"/>
        <w:right w:val="none" w:sz="0" w:space="0" w:color="auto"/>
      </w:divBdr>
    </w:div>
    <w:div w:id="978849674">
      <w:bodyDiv w:val="1"/>
      <w:marLeft w:val="0"/>
      <w:marRight w:val="0"/>
      <w:marTop w:val="0"/>
      <w:marBottom w:val="0"/>
      <w:divBdr>
        <w:top w:val="none" w:sz="0" w:space="0" w:color="auto"/>
        <w:left w:val="none" w:sz="0" w:space="0" w:color="auto"/>
        <w:bottom w:val="none" w:sz="0" w:space="0" w:color="auto"/>
        <w:right w:val="none" w:sz="0" w:space="0" w:color="auto"/>
      </w:divBdr>
    </w:div>
    <w:div w:id="978924109">
      <w:bodyDiv w:val="1"/>
      <w:marLeft w:val="0"/>
      <w:marRight w:val="0"/>
      <w:marTop w:val="0"/>
      <w:marBottom w:val="0"/>
      <w:divBdr>
        <w:top w:val="none" w:sz="0" w:space="0" w:color="auto"/>
        <w:left w:val="none" w:sz="0" w:space="0" w:color="auto"/>
        <w:bottom w:val="none" w:sz="0" w:space="0" w:color="auto"/>
        <w:right w:val="none" w:sz="0" w:space="0" w:color="auto"/>
      </w:divBdr>
    </w:div>
    <w:div w:id="979768291">
      <w:bodyDiv w:val="1"/>
      <w:marLeft w:val="0"/>
      <w:marRight w:val="0"/>
      <w:marTop w:val="0"/>
      <w:marBottom w:val="0"/>
      <w:divBdr>
        <w:top w:val="none" w:sz="0" w:space="0" w:color="auto"/>
        <w:left w:val="none" w:sz="0" w:space="0" w:color="auto"/>
        <w:bottom w:val="none" w:sz="0" w:space="0" w:color="auto"/>
        <w:right w:val="none" w:sz="0" w:space="0" w:color="auto"/>
      </w:divBdr>
    </w:div>
    <w:div w:id="979840985">
      <w:bodyDiv w:val="1"/>
      <w:marLeft w:val="0"/>
      <w:marRight w:val="0"/>
      <w:marTop w:val="0"/>
      <w:marBottom w:val="0"/>
      <w:divBdr>
        <w:top w:val="none" w:sz="0" w:space="0" w:color="auto"/>
        <w:left w:val="none" w:sz="0" w:space="0" w:color="auto"/>
        <w:bottom w:val="none" w:sz="0" w:space="0" w:color="auto"/>
        <w:right w:val="none" w:sz="0" w:space="0" w:color="auto"/>
      </w:divBdr>
    </w:div>
    <w:div w:id="980039358">
      <w:bodyDiv w:val="1"/>
      <w:marLeft w:val="0"/>
      <w:marRight w:val="0"/>
      <w:marTop w:val="0"/>
      <w:marBottom w:val="0"/>
      <w:divBdr>
        <w:top w:val="none" w:sz="0" w:space="0" w:color="auto"/>
        <w:left w:val="none" w:sz="0" w:space="0" w:color="auto"/>
        <w:bottom w:val="none" w:sz="0" w:space="0" w:color="auto"/>
        <w:right w:val="none" w:sz="0" w:space="0" w:color="auto"/>
      </w:divBdr>
    </w:div>
    <w:div w:id="980234252">
      <w:bodyDiv w:val="1"/>
      <w:marLeft w:val="0"/>
      <w:marRight w:val="0"/>
      <w:marTop w:val="0"/>
      <w:marBottom w:val="0"/>
      <w:divBdr>
        <w:top w:val="none" w:sz="0" w:space="0" w:color="auto"/>
        <w:left w:val="none" w:sz="0" w:space="0" w:color="auto"/>
        <w:bottom w:val="none" w:sz="0" w:space="0" w:color="auto"/>
        <w:right w:val="none" w:sz="0" w:space="0" w:color="auto"/>
      </w:divBdr>
    </w:div>
    <w:div w:id="980311622">
      <w:bodyDiv w:val="1"/>
      <w:marLeft w:val="0"/>
      <w:marRight w:val="0"/>
      <w:marTop w:val="0"/>
      <w:marBottom w:val="0"/>
      <w:divBdr>
        <w:top w:val="none" w:sz="0" w:space="0" w:color="auto"/>
        <w:left w:val="none" w:sz="0" w:space="0" w:color="auto"/>
        <w:bottom w:val="none" w:sz="0" w:space="0" w:color="auto"/>
        <w:right w:val="none" w:sz="0" w:space="0" w:color="auto"/>
      </w:divBdr>
    </w:div>
    <w:div w:id="980812354">
      <w:bodyDiv w:val="1"/>
      <w:marLeft w:val="0"/>
      <w:marRight w:val="0"/>
      <w:marTop w:val="0"/>
      <w:marBottom w:val="0"/>
      <w:divBdr>
        <w:top w:val="none" w:sz="0" w:space="0" w:color="auto"/>
        <w:left w:val="none" w:sz="0" w:space="0" w:color="auto"/>
        <w:bottom w:val="none" w:sz="0" w:space="0" w:color="auto"/>
        <w:right w:val="none" w:sz="0" w:space="0" w:color="auto"/>
      </w:divBdr>
    </w:div>
    <w:div w:id="981077265">
      <w:bodyDiv w:val="1"/>
      <w:marLeft w:val="0"/>
      <w:marRight w:val="0"/>
      <w:marTop w:val="0"/>
      <w:marBottom w:val="0"/>
      <w:divBdr>
        <w:top w:val="none" w:sz="0" w:space="0" w:color="auto"/>
        <w:left w:val="none" w:sz="0" w:space="0" w:color="auto"/>
        <w:bottom w:val="none" w:sz="0" w:space="0" w:color="auto"/>
        <w:right w:val="none" w:sz="0" w:space="0" w:color="auto"/>
      </w:divBdr>
    </w:div>
    <w:div w:id="981083213">
      <w:bodyDiv w:val="1"/>
      <w:marLeft w:val="0"/>
      <w:marRight w:val="0"/>
      <w:marTop w:val="0"/>
      <w:marBottom w:val="0"/>
      <w:divBdr>
        <w:top w:val="none" w:sz="0" w:space="0" w:color="auto"/>
        <w:left w:val="none" w:sz="0" w:space="0" w:color="auto"/>
        <w:bottom w:val="none" w:sz="0" w:space="0" w:color="auto"/>
        <w:right w:val="none" w:sz="0" w:space="0" w:color="auto"/>
      </w:divBdr>
    </w:div>
    <w:div w:id="981151765">
      <w:bodyDiv w:val="1"/>
      <w:marLeft w:val="0"/>
      <w:marRight w:val="0"/>
      <w:marTop w:val="0"/>
      <w:marBottom w:val="0"/>
      <w:divBdr>
        <w:top w:val="none" w:sz="0" w:space="0" w:color="auto"/>
        <w:left w:val="none" w:sz="0" w:space="0" w:color="auto"/>
        <w:bottom w:val="none" w:sz="0" w:space="0" w:color="auto"/>
        <w:right w:val="none" w:sz="0" w:space="0" w:color="auto"/>
      </w:divBdr>
    </w:div>
    <w:div w:id="981230042">
      <w:bodyDiv w:val="1"/>
      <w:marLeft w:val="0"/>
      <w:marRight w:val="0"/>
      <w:marTop w:val="0"/>
      <w:marBottom w:val="0"/>
      <w:divBdr>
        <w:top w:val="none" w:sz="0" w:space="0" w:color="auto"/>
        <w:left w:val="none" w:sz="0" w:space="0" w:color="auto"/>
        <w:bottom w:val="none" w:sz="0" w:space="0" w:color="auto"/>
        <w:right w:val="none" w:sz="0" w:space="0" w:color="auto"/>
      </w:divBdr>
      <w:divsChild>
        <w:div w:id="83696069">
          <w:marLeft w:val="480"/>
          <w:marRight w:val="0"/>
          <w:marTop w:val="0"/>
          <w:marBottom w:val="0"/>
          <w:divBdr>
            <w:top w:val="none" w:sz="0" w:space="0" w:color="auto"/>
            <w:left w:val="none" w:sz="0" w:space="0" w:color="auto"/>
            <w:bottom w:val="none" w:sz="0" w:space="0" w:color="auto"/>
            <w:right w:val="none" w:sz="0" w:space="0" w:color="auto"/>
          </w:divBdr>
        </w:div>
        <w:div w:id="143593629">
          <w:marLeft w:val="480"/>
          <w:marRight w:val="0"/>
          <w:marTop w:val="0"/>
          <w:marBottom w:val="0"/>
          <w:divBdr>
            <w:top w:val="none" w:sz="0" w:space="0" w:color="auto"/>
            <w:left w:val="none" w:sz="0" w:space="0" w:color="auto"/>
            <w:bottom w:val="none" w:sz="0" w:space="0" w:color="auto"/>
            <w:right w:val="none" w:sz="0" w:space="0" w:color="auto"/>
          </w:divBdr>
        </w:div>
        <w:div w:id="202446310">
          <w:marLeft w:val="480"/>
          <w:marRight w:val="0"/>
          <w:marTop w:val="0"/>
          <w:marBottom w:val="0"/>
          <w:divBdr>
            <w:top w:val="none" w:sz="0" w:space="0" w:color="auto"/>
            <w:left w:val="none" w:sz="0" w:space="0" w:color="auto"/>
            <w:bottom w:val="none" w:sz="0" w:space="0" w:color="auto"/>
            <w:right w:val="none" w:sz="0" w:space="0" w:color="auto"/>
          </w:divBdr>
        </w:div>
        <w:div w:id="203951068">
          <w:marLeft w:val="480"/>
          <w:marRight w:val="0"/>
          <w:marTop w:val="0"/>
          <w:marBottom w:val="0"/>
          <w:divBdr>
            <w:top w:val="none" w:sz="0" w:space="0" w:color="auto"/>
            <w:left w:val="none" w:sz="0" w:space="0" w:color="auto"/>
            <w:bottom w:val="none" w:sz="0" w:space="0" w:color="auto"/>
            <w:right w:val="none" w:sz="0" w:space="0" w:color="auto"/>
          </w:divBdr>
        </w:div>
        <w:div w:id="250240961">
          <w:marLeft w:val="480"/>
          <w:marRight w:val="0"/>
          <w:marTop w:val="0"/>
          <w:marBottom w:val="0"/>
          <w:divBdr>
            <w:top w:val="none" w:sz="0" w:space="0" w:color="auto"/>
            <w:left w:val="none" w:sz="0" w:space="0" w:color="auto"/>
            <w:bottom w:val="none" w:sz="0" w:space="0" w:color="auto"/>
            <w:right w:val="none" w:sz="0" w:space="0" w:color="auto"/>
          </w:divBdr>
        </w:div>
        <w:div w:id="267469377">
          <w:marLeft w:val="480"/>
          <w:marRight w:val="0"/>
          <w:marTop w:val="0"/>
          <w:marBottom w:val="0"/>
          <w:divBdr>
            <w:top w:val="none" w:sz="0" w:space="0" w:color="auto"/>
            <w:left w:val="none" w:sz="0" w:space="0" w:color="auto"/>
            <w:bottom w:val="none" w:sz="0" w:space="0" w:color="auto"/>
            <w:right w:val="none" w:sz="0" w:space="0" w:color="auto"/>
          </w:divBdr>
        </w:div>
        <w:div w:id="282731205">
          <w:marLeft w:val="480"/>
          <w:marRight w:val="0"/>
          <w:marTop w:val="0"/>
          <w:marBottom w:val="0"/>
          <w:divBdr>
            <w:top w:val="none" w:sz="0" w:space="0" w:color="auto"/>
            <w:left w:val="none" w:sz="0" w:space="0" w:color="auto"/>
            <w:bottom w:val="none" w:sz="0" w:space="0" w:color="auto"/>
            <w:right w:val="none" w:sz="0" w:space="0" w:color="auto"/>
          </w:divBdr>
        </w:div>
        <w:div w:id="283196340">
          <w:marLeft w:val="480"/>
          <w:marRight w:val="0"/>
          <w:marTop w:val="0"/>
          <w:marBottom w:val="0"/>
          <w:divBdr>
            <w:top w:val="none" w:sz="0" w:space="0" w:color="auto"/>
            <w:left w:val="none" w:sz="0" w:space="0" w:color="auto"/>
            <w:bottom w:val="none" w:sz="0" w:space="0" w:color="auto"/>
            <w:right w:val="none" w:sz="0" w:space="0" w:color="auto"/>
          </w:divBdr>
        </w:div>
        <w:div w:id="308902993">
          <w:marLeft w:val="480"/>
          <w:marRight w:val="0"/>
          <w:marTop w:val="0"/>
          <w:marBottom w:val="0"/>
          <w:divBdr>
            <w:top w:val="none" w:sz="0" w:space="0" w:color="auto"/>
            <w:left w:val="none" w:sz="0" w:space="0" w:color="auto"/>
            <w:bottom w:val="none" w:sz="0" w:space="0" w:color="auto"/>
            <w:right w:val="none" w:sz="0" w:space="0" w:color="auto"/>
          </w:divBdr>
        </w:div>
        <w:div w:id="319308116">
          <w:marLeft w:val="480"/>
          <w:marRight w:val="0"/>
          <w:marTop w:val="0"/>
          <w:marBottom w:val="0"/>
          <w:divBdr>
            <w:top w:val="none" w:sz="0" w:space="0" w:color="auto"/>
            <w:left w:val="none" w:sz="0" w:space="0" w:color="auto"/>
            <w:bottom w:val="none" w:sz="0" w:space="0" w:color="auto"/>
            <w:right w:val="none" w:sz="0" w:space="0" w:color="auto"/>
          </w:divBdr>
        </w:div>
        <w:div w:id="379551271">
          <w:marLeft w:val="480"/>
          <w:marRight w:val="0"/>
          <w:marTop w:val="0"/>
          <w:marBottom w:val="0"/>
          <w:divBdr>
            <w:top w:val="none" w:sz="0" w:space="0" w:color="auto"/>
            <w:left w:val="none" w:sz="0" w:space="0" w:color="auto"/>
            <w:bottom w:val="none" w:sz="0" w:space="0" w:color="auto"/>
            <w:right w:val="none" w:sz="0" w:space="0" w:color="auto"/>
          </w:divBdr>
        </w:div>
        <w:div w:id="515576392">
          <w:marLeft w:val="480"/>
          <w:marRight w:val="0"/>
          <w:marTop w:val="0"/>
          <w:marBottom w:val="0"/>
          <w:divBdr>
            <w:top w:val="none" w:sz="0" w:space="0" w:color="auto"/>
            <w:left w:val="none" w:sz="0" w:space="0" w:color="auto"/>
            <w:bottom w:val="none" w:sz="0" w:space="0" w:color="auto"/>
            <w:right w:val="none" w:sz="0" w:space="0" w:color="auto"/>
          </w:divBdr>
        </w:div>
        <w:div w:id="574051246">
          <w:marLeft w:val="480"/>
          <w:marRight w:val="0"/>
          <w:marTop w:val="0"/>
          <w:marBottom w:val="0"/>
          <w:divBdr>
            <w:top w:val="none" w:sz="0" w:space="0" w:color="auto"/>
            <w:left w:val="none" w:sz="0" w:space="0" w:color="auto"/>
            <w:bottom w:val="none" w:sz="0" w:space="0" w:color="auto"/>
            <w:right w:val="none" w:sz="0" w:space="0" w:color="auto"/>
          </w:divBdr>
        </w:div>
        <w:div w:id="621114937">
          <w:marLeft w:val="480"/>
          <w:marRight w:val="0"/>
          <w:marTop w:val="0"/>
          <w:marBottom w:val="0"/>
          <w:divBdr>
            <w:top w:val="none" w:sz="0" w:space="0" w:color="auto"/>
            <w:left w:val="none" w:sz="0" w:space="0" w:color="auto"/>
            <w:bottom w:val="none" w:sz="0" w:space="0" w:color="auto"/>
            <w:right w:val="none" w:sz="0" w:space="0" w:color="auto"/>
          </w:divBdr>
        </w:div>
        <w:div w:id="716469873">
          <w:marLeft w:val="480"/>
          <w:marRight w:val="0"/>
          <w:marTop w:val="0"/>
          <w:marBottom w:val="0"/>
          <w:divBdr>
            <w:top w:val="none" w:sz="0" w:space="0" w:color="auto"/>
            <w:left w:val="none" w:sz="0" w:space="0" w:color="auto"/>
            <w:bottom w:val="none" w:sz="0" w:space="0" w:color="auto"/>
            <w:right w:val="none" w:sz="0" w:space="0" w:color="auto"/>
          </w:divBdr>
        </w:div>
        <w:div w:id="721976329">
          <w:marLeft w:val="480"/>
          <w:marRight w:val="0"/>
          <w:marTop w:val="0"/>
          <w:marBottom w:val="0"/>
          <w:divBdr>
            <w:top w:val="none" w:sz="0" w:space="0" w:color="auto"/>
            <w:left w:val="none" w:sz="0" w:space="0" w:color="auto"/>
            <w:bottom w:val="none" w:sz="0" w:space="0" w:color="auto"/>
            <w:right w:val="none" w:sz="0" w:space="0" w:color="auto"/>
          </w:divBdr>
        </w:div>
        <w:div w:id="767046114">
          <w:marLeft w:val="480"/>
          <w:marRight w:val="0"/>
          <w:marTop w:val="0"/>
          <w:marBottom w:val="0"/>
          <w:divBdr>
            <w:top w:val="none" w:sz="0" w:space="0" w:color="auto"/>
            <w:left w:val="none" w:sz="0" w:space="0" w:color="auto"/>
            <w:bottom w:val="none" w:sz="0" w:space="0" w:color="auto"/>
            <w:right w:val="none" w:sz="0" w:space="0" w:color="auto"/>
          </w:divBdr>
        </w:div>
        <w:div w:id="828449709">
          <w:marLeft w:val="480"/>
          <w:marRight w:val="0"/>
          <w:marTop w:val="0"/>
          <w:marBottom w:val="0"/>
          <w:divBdr>
            <w:top w:val="none" w:sz="0" w:space="0" w:color="auto"/>
            <w:left w:val="none" w:sz="0" w:space="0" w:color="auto"/>
            <w:bottom w:val="none" w:sz="0" w:space="0" w:color="auto"/>
            <w:right w:val="none" w:sz="0" w:space="0" w:color="auto"/>
          </w:divBdr>
        </w:div>
        <w:div w:id="887956330">
          <w:marLeft w:val="480"/>
          <w:marRight w:val="0"/>
          <w:marTop w:val="0"/>
          <w:marBottom w:val="0"/>
          <w:divBdr>
            <w:top w:val="none" w:sz="0" w:space="0" w:color="auto"/>
            <w:left w:val="none" w:sz="0" w:space="0" w:color="auto"/>
            <w:bottom w:val="none" w:sz="0" w:space="0" w:color="auto"/>
            <w:right w:val="none" w:sz="0" w:space="0" w:color="auto"/>
          </w:divBdr>
        </w:div>
        <w:div w:id="902564160">
          <w:marLeft w:val="480"/>
          <w:marRight w:val="0"/>
          <w:marTop w:val="0"/>
          <w:marBottom w:val="0"/>
          <w:divBdr>
            <w:top w:val="none" w:sz="0" w:space="0" w:color="auto"/>
            <w:left w:val="none" w:sz="0" w:space="0" w:color="auto"/>
            <w:bottom w:val="none" w:sz="0" w:space="0" w:color="auto"/>
            <w:right w:val="none" w:sz="0" w:space="0" w:color="auto"/>
          </w:divBdr>
        </w:div>
        <w:div w:id="927419440">
          <w:marLeft w:val="480"/>
          <w:marRight w:val="0"/>
          <w:marTop w:val="0"/>
          <w:marBottom w:val="0"/>
          <w:divBdr>
            <w:top w:val="none" w:sz="0" w:space="0" w:color="auto"/>
            <w:left w:val="none" w:sz="0" w:space="0" w:color="auto"/>
            <w:bottom w:val="none" w:sz="0" w:space="0" w:color="auto"/>
            <w:right w:val="none" w:sz="0" w:space="0" w:color="auto"/>
          </w:divBdr>
        </w:div>
        <w:div w:id="928345264">
          <w:marLeft w:val="480"/>
          <w:marRight w:val="0"/>
          <w:marTop w:val="0"/>
          <w:marBottom w:val="0"/>
          <w:divBdr>
            <w:top w:val="none" w:sz="0" w:space="0" w:color="auto"/>
            <w:left w:val="none" w:sz="0" w:space="0" w:color="auto"/>
            <w:bottom w:val="none" w:sz="0" w:space="0" w:color="auto"/>
            <w:right w:val="none" w:sz="0" w:space="0" w:color="auto"/>
          </w:divBdr>
        </w:div>
        <w:div w:id="951132857">
          <w:marLeft w:val="480"/>
          <w:marRight w:val="0"/>
          <w:marTop w:val="0"/>
          <w:marBottom w:val="0"/>
          <w:divBdr>
            <w:top w:val="none" w:sz="0" w:space="0" w:color="auto"/>
            <w:left w:val="none" w:sz="0" w:space="0" w:color="auto"/>
            <w:bottom w:val="none" w:sz="0" w:space="0" w:color="auto"/>
            <w:right w:val="none" w:sz="0" w:space="0" w:color="auto"/>
          </w:divBdr>
        </w:div>
        <w:div w:id="954824802">
          <w:marLeft w:val="480"/>
          <w:marRight w:val="0"/>
          <w:marTop w:val="0"/>
          <w:marBottom w:val="0"/>
          <w:divBdr>
            <w:top w:val="none" w:sz="0" w:space="0" w:color="auto"/>
            <w:left w:val="none" w:sz="0" w:space="0" w:color="auto"/>
            <w:bottom w:val="none" w:sz="0" w:space="0" w:color="auto"/>
            <w:right w:val="none" w:sz="0" w:space="0" w:color="auto"/>
          </w:divBdr>
        </w:div>
        <w:div w:id="1116220981">
          <w:marLeft w:val="480"/>
          <w:marRight w:val="0"/>
          <w:marTop w:val="0"/>
          <w:marBottom w:val="0"/>
          <w:divBdr>
            <w:top w:val="none" w:sz="0" w:space="0" w:color="auto"/>
            <w:left w:val="none" w:sz="0" w:space="0" w:color="auto"/>
            <w:bottom w:val="none" w:sz="0" w:space="0" w:color="auto"/>
            <w:right w:val="none" w:sz="0" w:space="0" w:color="auto"/>
          </w:divBdr>
        </w:div>
        <w:div w:id="1155412995">
          <w:marLeft w:val="480"/>
          <w:marRight w:val="0"/>
          <w:marTop w:val="0"/>
          <w:marBottom w:val="0"/>
          <w:divBdr>
            <w:top w:val="none" w:sz="0" w:space="0" w:color="auto"/>
            <w:left w:val="none" w:sz="0" w:space="0" w:color="auto"/>
            <w:bottom w:val="none" w:sz="0" w:space="0" w:color="auto"/>
            <w:right w:val="none" w:sz="0" w:space="0" w:color="auto"/>
          </w:divBdr>
        </w:div>
        <w:div w:id="1171219228">
          <w:marLeft w:val="480"/>
          <w:marRight w:val="0"/>
          <w:marTop w:val="0"/>
          <w:marBottom w:val="0"/>
          <w:divBdr>
            <w:top w:val="none" w:sz="0" w:space="0" w:color="auto"/>
            <w:left w:val="none" w:sz="0" w:space="0" w:color="auto"/>
            <w:bottom w:val="none" w:sz="0" w:space="0" w:color="auto"/>
            <w:right w:val="none" w:sz="0" w:space="0" w:color="auto"/>
          </w:divBdr>
        </w:div>
        <w:div w:id="1214659513">
          <w:marLeft w:val="480"/>
          <w:marRight w:val="0"/>
          <w:marTop w:val="0"/>
          <w:marBottom w:val="0"/>
          <w:divBdr>
            <w:top w:val="none" w:sz="0" w:space="0" w:color="auto"/>
            <w:left w:val="none" w:sz="0" w:space="0" w:color="auto"/>
            <w:bottom w:val="none" w:sz="0" w:space="0" w:color="auto"/>
            <w:right w:val="none" w:sz="0" w:space="0" w:color="auto"/>
          </w:divBdr>
        </w:div>
        <w:div w:id="1221936421">
          <w:marLeft w:val="480"/>
          <w:marRight w:val="0"/>
          <w:marTop w:val="0"/>
          <w:marBottom w:val="0"/>
          <w:divBdr>
            <w:top w:val="none" w:sz="0" w:space="0" w:color="auto"/>
            <w:left w:val="none" w:sz="0" w:space="0" w:color="auto"/>
            <w:bottom w:val="none" w:sz="0" w:space="0" w:color="auto"/>
            <w:right w:val="none" w:sz="0" w:space="0" w:color="auto"/>
          </w:divBdr>
        </w:div>
        <w:div w:id="1229683516">
          <w:marLeft w:val="480"/>
          <w:marRight w:val="0"/>
          <w:marTop w:val="0"/>
          <w:marBottom w:val="0"/>
          <w:divBdr>
            <w:top w:val="none" w:sz="0" w:space="0" w:color="auto"/>
            <w:left w:val="none" w:sz="0" w:space="0" w:color="auto"/>
            <w:bottom w:val="none" w:sz="0" w:space="0" w:color="auto"/>
            <w:right w:val="none" w:sz="0" w:space="0" w:color="auto"/>
          </w:divBdr>
        </w:div>
        <w:div w:id="1293825012">
          <w:marLeft w:val="480"/>
          <w:marRight w:val="0"/>
          <w:marTop w:val="0"/>
          <w:marBottom w:val="0"/>
          <w:divBdr>
            <w:top w:val="none" w:sz="0" w:space="0" w:color="auto"/>
            <w:left w:val="none" w:sz="0" w:space="0" w:color="auto"/>
            <w:bottom w:val="none" w:sz="0" w:space="0" w:color="auto"/>
            <w:right w:val="none" w:sz="0" w:space="0" w:color="auto"/>
          </w:divBdr>
        </w:div>
        <w:div w:id="1298801653">
          <w:marLeft w:val="480"/>
          <w:marRight w:val="0"/>
          <w:marTop w:val="0"/>
          <w:marBottom w:val="0"/>
          <w:divBdr>
            <w:top w:val="none" w:sz="0" w:space="0" w:color="auto"/>
            <w:left w:val="none" w:sz="0" w:space="0" w:color="auto"/>
            <w:bottom w:val="none" w:sz="0" w:space="0" w:color="auto"/>
            <w:right w:val="none" w:sz="0" w:space="0" w:color="auto"/>
          </w:divBdr>
        </w:div>
        <w:div w:id="1317340626">
          <w:marLeft w:val="480"/>
          <w:marRight w:val="0"/>
          <w:marTop w:val="0"/>
          <w:marBottom w:val="0"/>
          <w:divBdr>
            <w:top w:val="none" w:sz="0" w:space="0" w:color="auto"/>
            <w:left w:val="none" w:sz="0" w:space="0" w:color="auto"/>
            <w:bottom w:val="none" w:sz="0" w:space="0" w:color="auto"/>
            <w:right w:val="none" w:sz="0" w:space="0" w:color="auto"/>
          </w:divBdr>
        </w:div>
        <w:div w:id="1367481997">
          <w:marLeft w:val="480"/>
          <w:marRight w:val="0"/>
          <w:marTop w:val="0"/>
          <w:marBottom w:val="0"/>
          <w:divBdr>
            <w:top w:val="none" w:sz="0" w:space="0" w:color="auto"/>
            <w:left w:val="none" w:sz="0" w:space="0" w:color="auto"/>
            <w:bottom w:val="none" w:sz="0" w:space="0" w:color="auto"/>
            <w:right w:val="none" w:sz="0" w:space="0" w:color="auto"/>
          </w:divBdr>
        </w:div>
        <w:div w:id="1394428810">
          <w:marLeft w:val="480"/>
          <w:marRight w:val="0"/>
          <w:marTop w:val="0"/>
          <w:marBottom w:val="0"/>
          <w:divBdr>
            <w:top w:val="none" w:sz="0" w:space="0" w:color="auto"/>
            <w:left w:val="none" w:sz="0" w:space="0" w:color="auto"/>
            <w:bottom w:val="none" w:sz="0" w:space="0" w:color="auto"/>
            <w:right w:val="none" w:sz="0" w:space="0" w:color="auto"/>
          </w:divBdr>
        </w:div>
        <w:div w:id="1424183562">
          <w:marLeft w:val="480"/>
          <w:marRight w:val="0"/>
          <w:marTop w:val="0"/>
          <w:marBottom w:val="0"/>
          <w:divBdr>
            <w:top w:val="none" w:sz="0" w:space="0" w:color="auto"/>
            <w:left w:val="none" w:sz="0" w:space="0" w:color="auto"/>
            <w:bottom w:val="none" w:sz="0" w:space="0" w:color="auto"/>
            <w:right w:val="none" w:sz="0" w:space="0" w:color="auto"/>
          </w:divBdr>
        </w:div>
        <w:div w:id="1509170534">
          <w:marLeft w:val="480"/>
          <w:marRight w:val="0"/>
          <w:marTop w:val="0"/>
          <w:marBottom w:val="0"/>
          <w:divBdr>
            <w:top w:val="none" w:sz="0" w:space="0" w:color="auto"/>
            <w:left w:val="none" w:sz="0" w:space="0" w:color="auto"/>
            <w:bottom w:val="none" w:sz="0" w:space="0" w:color="auto"/>
            <w:right w:val="none" w:sz="0" w:space="0" w:color="auto"/>
          </w:divBdr>
        </w:div>
        <w:div w:id="1510867551">
          <w:marLeft w:val="480"/>
          <w:marRight w:val="0"/>
          <w:marTop w:val="0"/>
          <w:marBottom w:val="0"/>
          <w:divBdr>
            <w:top w:val="none" w:sz="0" w:space="0" w:color="auto"/>
            <w:left w:val="none" w:sz="0" w:space="0" w:color="auto"/>
            <w:bottom w:val="none" w:sz="0" w:space="0" w:color="auto"/>
            <w:right w:val="none" w:sz="0" w:space="0" w:color="auto"/>
          </w:divBdr>
        </w:div>
        <w:div w:id="1558665776">
          <w:marLeft w:val="480"/>
          <w:marRight w:val="0"/>
          <w:marTop w:val="0"/>
          <w:marBottom w:val="0"/>
          <w:divBdr>
            <w:top w:val="none" w:sz="0" w:space="0" w:color="auto"/>
            <w:left w:val="none" w:sz="0" w:space="0" w:color="auto"/>
            <w:bottom w:val="none" w:sz="0" w:space="0" w:color="auto"/>
            <w:right w:val="none" w:sz="0" w:space="0" w:color="auto"/>
          </w:divBdr>
        </w:div>
        <w:div w:id="1708405144">
          <w:marLeft w:val="480"/>
          <w:marRight w:val="0"/>
          <w:marTop w:val="0"/>
          <w:marBottom w:val="0"/>
          <w:divBdr>
            <w:top w:val="none" w:sz="0" w:space="0" w:color="auto"/>
            <w:left w:val="none" w:sz="0" w:space="0" w:color="auto"/>
            <w:bottom w:val="none" w:sz="0" w:space="0" w:color="auto"/>
            <w:right w:val="none" w:sz="0" w:space="0" w:color="auto"/>
          </w:divBdr>
        </w:div>
        <w:div w:id="1710837144">
          <w:marLeft w:val="480"/>
          <w:marRight w:val="0"/>
          <w:marTop w:val="0"/>
          <w:marBottom w:val="0"/>
          <w:divBdr>
            <w:top w:val="none" w:sz="0" w:space="0" w:color="auto"/>
            <w:left w:val="none" w:sz="0" w:space="0" w:color="auto"/>
            <w:bottom w:val="none" w:sz="0" w:space="0" w:color="auto"/>
            <w:right w:val="none" w:sz="0" w:space="0" w:color="auto"/>
          </w:divBdr>
        </w:div>
        <w:div w:id="1763986030">
          <w:marLeft w:val="480"/>
          <w:marRight w:val="0"/>
          <w:marTop w:val="0"/>
          <w:marBottom w:val="0"/>
          <w:divBdr>
            <w:top w:val="none" w:sz="0" w:space="0" w:color="auto"/>
            <w:left w:val="none" w:sz="0" w:space="0" w:color="auto"/>
            <w:bottom w:val="none" w:sz="0" w:space="0" w:color="auto"/>
            <w:right w:val="none" w:sz="0" w:space="0" w:color="auto"/>
          </w:divBdr>
        </w:div>
        <w:div w:id="1808429539">
          <w:marLeft w:val="480"/>
          <w:marRight w:val="0"/>
          <w:marTop w:val="0"/>
          <w:marBottom w:val="0"/>
          <w:divBdr>
            <w:top w:val="none" w:sz="0" w:space="0" w:color="auto"/>
            <w:left w:val="none" w:sz="0" w:space="0" w:color="auto"/>
            <w:bottom w:val="none" w:sz="0" w:space="0" w:color="auto"/>
            <w:right w:val="none" w:sz="0" w:space="0" w:color="auto"/>
          </w:divBdr>
        </w:div>
        <w:div w:id="1814979949">
          <w:marLeft w:val="480"/>
          <w:marRight w:val="0"/>
          <w:marTop w:val="0"/>
          <w:marBottom w:val="0"/>
          <w:divBdr>
            <w:top w:val="none" w:sz="0" w:space="0" w:color="auto"/>
            <w:left w:val="none" w:sz="0" w:space="0" w:color="auto"/>
            <w:bottom w:val="none" w:sz="0" w:space="0" w:color="auto"/>
            <w:right w:val="none" w:sz="0" w:space="0" w:color="auto"/>
          </w:divBdr>
        </w:div>
        <w:div w:id="1834249323">
          <w:marLeft w:val="480"/>
          <w:marRight w:val="0"/>
          <w:marTop w:val="0"/>
          <w:marBottom w:val="0"/>
          <w:divBdr>
            <w:top w:val="none" w:sz="0" w:space="0" w:color="auto"/>
            <w:left w:val="none" w:sz="0" w:space="0" w:color="auto"/>
            <w:bottom w:val="none" w:sz="0" w:space="0" w:color="auto"/>
            <w:right w:val="none" w:sz="0" w:space="0" w:color="auto"/>
          </w:divBdr>
        </w:div>
        <w:div w:id="1854488929">
          <w:marLeft w:val="480"/>
          <w:marRight w:val="0"/>
          <w:marTop w:val="0"/>
          <w:marBottom w:val="0"/>
          <w:divBdr>
            <w:top w:val="none" w:sz="0" w:space="0" w:color="auto"/>
            <w:left w:val="none" w:sz="0" w:space="0" w:color="auto"/>
            <w:bottom w:val="none" w:sz="0" w:space="0" w:color="auto"/>
            <w:right w:val="none" w:sz="0" w:space="0" w:color="auto"/>
          </w:divBdr>
        </w:div>
        <w:div w:id="1859351948">
          <w:marLeft w:val="480"/>
          <w:marRight w:val="0"/>
          <w:marTop w:val="0"/>
          <w:marBottom w:val="0"/>
          <w:divBdr>
            <w:top w:val="none" w:sz="0" w:space="0" w:color="auto"/>
            <w:left w:val="none" w:sz="0" w:space="0" w:color="auto"/>
            <w:bottom w:val="none" w:sz="0" w:space="0" w:color="auto"/>
            <w:right w:val="none" w:sz="0" w:space="0" w:color="auto"/>
          </w:divBdr>
        </w:div>
        <w:div w:id="1885095578">
          <w:marLeft w:val="480"/>
          <w:marRight w:val="0"/>
          <w:marTop w:val="0"/>
          <w:marBottom w:val="0"/>
          <w:divBdr>
            <w:top w:val="none" w:sz="0" w:space="0" w:color="auto"/>
            <w:left w:val="none" w:sz="0" w:space="0" w:color="auto"/>
            <w:bottom w:val="none" w:sz="0" w:space="0" w:color="auto"/>
            <w:right w:val="none" w:sz="0" w:space="0" w:color="auto"/>
          </w:divBdr>
        </w:div>
        <w:div w:id="1896743430">
          <w:marLeft w:val="480"/>
          <w:marRight w:val="0"/>
          <w:marTop w:val="0"/>
          <w:marBottom w:val="0"/>
          <w:divBdr>
            <w:top w:val="none" w:sz="0" w:space="0" w:color="auto"/>
            <w:left w:val="none" w:sz="0" w:space="0" w:color="auto"/>
            <w:bottom w:val="none" w:sz="0" w:space="0" w:color="auto"/>
            <w:right w:val="none" w:sz="0" w:space="0" w:color="auto"/>
          </w:divBdr>
        </w:div>
        <w:div w:id="1990355783">
          <w:marLeft w:val="480"/>
          <w:marRight w:val="0"/>
          <w:marTop w:val="0"/>
          <w:marBottom w:val="0"/>
          <w:divBdr>
            <w:top w:val="none" w:sz="0" w:space="0" w:color="auto"/>
            <w:left w:val="none" w:sz="0" w:space="0" w:color="auto"/>
            <w:bottom w:val="none" w:sz="0" w:space="0" w:color="auto"/>
            <w:right w:val="none" w:sz="0" w:space="0" w:color="auto"/>
          </w:divBdr>
        </w:div>
        <w:div w:id="2091190698">
          <w:marLeft w:val="480"/>
          <w:marRight w:val="0"/>
          <w:marTop w:val="0"/>
          <w:marBottom w:val="0"/>
          <w:divBdr>
            <w:top w:val="none" w:sz="0" w:space="0" w:color="auto"/>
            <w:left w:val="none" w:sz="0" w:space="0" w:color="auto"/>
            <w:bottom w:val="none" w:sz="0" w:space="0" w:color="auto"/>
            <w:right w:val="none" w:sz="0" w:space="0" w:color="auto"/>
          </w:divBdr>
        </w:div>
        <w:div w:id="2095854235">
          <w:marLeft w:val="480"/>
          <w:marRight w:val="0"/>
          <w:marTop w:val="0"/>
          <w:marBottom w:val="0"/>
          <w:divBdr>
            <w:top w:val="none" w:sz="0" w:space="0" w:color="auto"/>
            <w:left w:val="none" w:sz="0" w:space="0" w:color="auto"/>
            <w:bottom w:val="none" w:sz="0" w:space="0" w:color="auto"/>
            <w:right w:val="none" w:sz="0" w:space="0" w:color="auto"/>
          </w:divBdr>
        </w:div>
        <w:div w:id="2132745174">
          <w:marLeft w:val="480"/>
          <w:marRight w:val="0"/>
          <w:marTop w:val="0"/>
          <w:marBottom w:val="0"/>
          <w:divBdr>
            <w:top w:val="none" w:sz="0" w:space="0" w:color="auto"/>
            <w:left w:val="none" w:sz="0" w:space="0" w:color="auto"/>
            <w:bottom w:val="none" w:sz="0" w:space="0" w:color="auto"/>
            <w:right w:val="none" w:sz="0" w:space="0" w:color="auto"/>
          </w:divBdr>
        </w:div>
      </w:divsChild>
    </w:div>
    <w:div w:id="981735461">
      <w:bodyDiv w:val="1"/>
      <w:marLeft w:val="0"/>
      <w:marRight w:val="0"/>
      <w:marTop w:val="0"/>
      <w:marBottom w:val="0"/>
      <w:divBdr>
        <w:top w:val="none" w:sz="0" w:space="0" w:color="auto"/>
        <w:left w:val="none" w:sz="0" w:space="0" w:color="auto"/>
        <w:bottom w:val="none" w:sz="0" w:space="0" w:color="auto"/>
        <w:right w:val="none" w:sz="0" w:space="0" w:color="auto"/>
      </w:divBdr>
      <w:divsChild>
        <w:div w:id="26220421">
          <w:marLeft w:val="480"/>
          <w:marRight w:val="0"/>
          <w:marTop w:val="0"/>
          <w:marBottom w:val="0"/>
          <w:divBdr>
            <w:top w:val="none" w:sz="0" w:space="0" w:color="auto"/>
            <w:left w:val="none" w:sz="0" w:space="0" w:color="auto"/>
            <w:bottom w:val="none" w:sz="0" w:space="0" w:color="auto"/>
            <w:right w:val="none" w:sz="0" w:space="0" w:color="auto"/>
          </w:divBdr>
        </w:div>
        <w:div w:id="54395657">
          <w:marLeft w:val="480"/>
          <w:marRight w:val="0"/>
          <w:marTop w:val="0"/>
          <w:marBottom w:val="0"/>
          <w:divBdr>
            <w:top w:val="none" w:sz="0" w:space="0" w:color="auto"/>
            <w:left w:val="none" w:sz="0" w:space="0" w:color="auto"/>
            <w:bottom w:val="none" w:sz="0" w:space="0" w:color="auto"/>
            <w:right w:val="none" w:sz="0" w:space="0" w:color="auto"/>
          </w:divBdr>
        </w:div>
        <w:div w:id="130248069">
          <w:marLeft w:val="480"/>
          <w:marRight w:val="0"/>
          <w:marTop w:val="0"/>
          <w:marBottom w:val="0"/>
          <w:divBdr>
            <w:top w:val="none" w:sz="0" w:space="0" w:color="auto"/>
            <w:left w:val="none" w:sz="0" w:space="0" w:color="auto"/>
            <w:bottom w:val="none" w:sz="0" w:space="0" w:color="auto"/>
            <w:right w:val="none" w:sz="0" w:space="0" w:color="auto"/>
          </w:divBdr>
        </w:div>
        <w:div w:id="169181164">
          <w:marLeft w:val="480"/>
          <w:marRight w:val="0"/>
          <w:marTop w:val="0"/>
          <w:marBottom w:val="0"/>
          <w:divBdr>
            <w:top w:val="none" w:sz="0" w:space="0" w:color="auto"/>
            <w:left w:val="none" w:sz="0" w:space="0" w:color="auto"/>
            <w:bottom w:val="none" w:sz="0" w:space="0" w:color="auto"/>
            <w:right w:val="none" w:sz="0" w:space="0" w:color="auto"/>
          </w:divBdr>
        </w:div>
        <w:div w:id="186525601">
          <w:marLeft w:val="480"/>
          <w:marRight w:val="0"/>
          <w:marTop w:val="0"/>
          <w:marBottom w:val="0"/>
          <w:divBdr>
            <w:top w:val="none" w:sz="0" w:space="0" w:color="auto"/>
            <w:left w:val="none" w:sz="0" w:space="0" w:color="auto"/>
            <w:bottom w:val="none" w:sz="0" w:space="0" w:color="auto"/>
            <w:right w:val="none" w:sz="0" w:space="0" w:color="auto"/>
          </w:divBdr>
        </w:div>
        <w:div w:id="257297217">
          <w:marLeft w:val="480"/>
          <w:marRight w:val="0"/>
          <w:marTop w:val="0"/>
          <w:marBottom w:val="0"/>
          <w:divBdr>
            <w:top w:val="none" w:sz="0" w:space="0" w:color="auto"/>
            <w:left w:val="none" w:sz="0" w:space="0" w:color="auto"/>
            <w:bottom w:val="none" w:sz="0" w:space="0" w:color="auto"/>
            <w:right w:val="none" w:sz="0" w:space="0" w:color="auto"/>
          </w:divBdr>
        </w:div>
        <w:div w:id="265621098">
          <w:marLeft w:val="480"/>
          <w:marRight w:val="0"/>
          <w:marTop w:val="0"/>
          <w:marBottom w:val="0"/>
          <w:divBdr>
            <w:top w:val="none" w:sz="0" w:space="0" w:color="auto"/>
            <w:left w:val="none" w:sz="0" w:space="0" w:color="auto"/>
            <w:bottom w:val="none" w:sz="0" w:space="0" w:color="auto"/>
            <w:right w:val="none" w:sz="0" w:space="0" w:color="auto"/>
          </w:divBdr>
        </w:div>
        <w:div w:id="290551233">
          <w:marLeft w:val="480"/>
          <w:marRight w:val="0"/>
          <w:marTop w:val="0"/>
          <w:marBottom w:val="0"/>
          <w:divBdr>
            <w:top w:val="none" w:sz="0" w:space="0" w:color="auto"/>
            <w:left w:val="none" w:sz="0" w:space="0" w:color="auto"/>
            <w:bottom w:val="none" w:sz="0" w:space="0" w:color="auto"/>
            <w:right w:val="none" w:sz="0" w:space="0" w:color="auto"/>
          </w:divBdr>
        </w:div>
        <w:div w:id="356852870">
          <w:marLeft w:val="480"/>
          <w:marRight w:val="0"/>
          <w:marTop w:val="0"/>
          <w:marBottom w:val="0"/>
          <w:divBdr>
            <w:top w:val="none" w:sz="0" w:space="0" w:color="auto"/>
            <w:left w:val="none" w:sz="0" w:space="0" w:color="auto"/>
            <w:bottom w:val="none" w:sz="0" w:space="0" w:color="auto"/>
            <w:right w:val="none" w:sz="0" w:space="0" w:color="auto"/>
          </w:divBdr>
        </w:div>
        <w:div w:id="440884437">
          <w:marLeft w:val="480"/>
          <w:marRight w:val="0"/>
          <w:marTop w:val="0"/>
          <w:marBottom w:val="0"/>
          <w:divBdr>
            <w:top w:val="none" w:sz="0" w:space="0" w:color="auto"/>
            <w:left w:val="none" w:sz="0" w:space="0" w:color="auto"/>
            <w:bottom w:val="none" w:sz="0" w:space="0" w:color="auto"/>
            <w:right w:val="none" w:sz="0" w:space="0" w:color="auto"/>
          </w:divBdr>
        </w:div>
        <w:div w:id="451630452">
          <w:marLeft w:val="480"/>
          <w:marRight w:val="0"/>
          <w:marTop w:val="0"/>
          <w:marBottom w:val="0"/>
          <w:divBdr>
            <w:top w:val="none" w:sz="0" w:space="0" w:color="auto"/>
            <w:left w:val="none" w:sz="0" w:space="0" w:color="auto"/>
            <w:bottom w:val="none" w:sz="0" w:space="0" w:color="auto"/>
            <w:right w:val="none" w:sz="0" w:space="0" w:color="auto"/>
          </w:divBdr>
        </w:div>
        <w:div w:id="596719120">
          <w:marLeft w:val="480"/>
          <w:marRight w:val="0"/>
          <w:marTop w:val="0"/>
          <w:marBottom w:val="0"/>
          <w:divBdr>
            <w:top w:val="none" w:sz="0" w:space="0" w:color="auto"/>
            <w:left w:val="none" w:sz="0" w:space="0" w:color="auto"/>
            <w:bottom w:val="none" w:sz="0" w:space="0" w:color="auto"/>
            <w:right w:val="none" w:sz="0" w:space="0" w:color="auto"/>
          </w:divBdr>
        </w:div>
        <w:div w:id="655498840">
          <w:marLeft w:val="480"/>
          <w:marRight w:val="0"/>
          <w:marTop w:val="0"/>
          <w:marBottom w:val="0"/>
          <w:divBdr>
            <w:top w:val="none" w:sz="0" w:space="0" w:color="auto"/>
            <w:left w:val="none" w:sz="0" w:space="0" w:color="auto"/>
            <w:bottom w:val="none" w:sz="0" w:space="0" w:color="auto"/>
            <w:right w:val="none" w:sz="0" w:space="0" w:color="auto"/>
          </w:divBdr>
        </w:div>
        <w:div w:id="678776669">
          <w:marLeft w:val="480"/>
          <w:marRight w:val="0"/>
          <w:marTop w:val="0"/>
          <w:marBottom w:val="0"/>
          <w:divBdr>
            <w:top w:val="none" w:sz="0" w:space="0" w:color="auto"/>
            <w:left w:val="none" w:sz="0" w:space="0" w:color="auto"/>
            <w:bottom w:val="none" w:sz="0" w:space="0" w:color="auto"/>
            <w:right w:val="none" w:sz="0" w:space="0" w:color="auto"/>
          </w:divBdr>
        </w:div>
        <w:div w:id="707225406">
          <w:marLeft w:val="480"/>
          <w:marRight w:val="0"/>
          <w:marTop w:val="0"/>
          <w:marBottom w:val="0"/>
          <w:divBdr>
            <w:top w:val="none" w:sz="0" w:space="0" w:color="auto"/>
            <w:left w:val="none" w:sz="0" w:space="0" w:color="auto"/>
            <w:bottom w:val="none" w:sz="0" w:space="0" w:color="auto"/>
            <w:right w:val="none" w:sz="0" w:space="0" w:color="auto"/>
          </w:divBdr>
        </w:div>
        <w:div w:id="732314947">
          <w:marLeft w:val="480"/>
          <w:marRight w:val="0"/>
          <w:marTop w:val="0"/>
          <w:marBottom w:val="0"/>
          <w:divBdr>
            <w:top w:val="none" w:sz="0" w:space="0" w:color="auto"/>
            <w:left w:val="none" w:sz="0" w:space="0" w:color="auto"/>
            <w:bottom w:val="none" w:sz="0" w:space="0" w:color="auto"/>
            <w:right w:val="none" w:sz="0" w:space="0" w:color="auto"/>
          </w:divBdr>
        </w:div>
        <w:div w:id="752314105">
          <w:marLeft w:val="480"/>
          <w:marRight w:val="0"/>
          <w:marTop w:val="0"/>
          <w:marBottom w:val="0"/>
          <w:divBdr>
            <w:top w:val="none" w:sz="0" w:space="0" w:color="auto"/>
            <w:left w:val="none" w:sz="0" w:space="0" w:color="auto"/>
            <w:bottom w:val="none" w:sz="0" w:space="0" w:color="auto"/>
            <w:right w:val="none" w:sz="0" w:space="0" w:color="auto"/>
          </w:divBdr>
        </w:div>
        <w:div w:id="796141059">
          <w:marLeft w:val="480"/>
          <w:marRight w:val="0"/>
          <w:marTop w:val="0"/>
          <w:marBottom w:val="0"/>
          <w:divBdr>
            <w:top w:val="none" w:sz="0" w:space="0" w:color="auto"/>
            <w:left w:val="none" w:sz="0" w:space="0" w:color="auto"/>
            <w:bottom w:val="none" w:sz="0" w:space="0" w:color="auto"/>
            <w:right w:val="none" w:sz="0" w:space="0" w:color="auto"/>
          </w:divBdr>
        </w:div>
        <w:div w:id="822359561">
          <w:marLeft w:val="480"/>
          <w:marRight w:val="0"/>
          <w:marTop w:val="0"/>
          <w:marBottom w:val="0"/>
          <w:divBdr>
            <w:top w:val="none" w:sz="0" w:space="0" w:color="auto"/>
            <w:left w:val="none" w:sz="0" w:space="0" w:color="auto"/>
            <w:bottom w:val="none" w:sz="0" w:space="0" w:color="auto"/>
            <w:right w:val="none" w:sz="0" w:space="0" w:color="auto"/>
          </w:divBdr>
        </w:div>
        <w:div w:id="836775278">
          <w:marLeft w:val="480"/>
          <w:marRight w:val="0"/>
          <w:marTop w:val="0"/>
          <w:marBottom w:val="0"/>
          <w:divBdr>
            <w:top w:val="none" w:sz="0" w:space="0" w:color="auto"/>
            <w:left w:val="none" w:sz="0" w:space="0" w:color="auto"/>
            <w:bottom w:val="none" w:sz="0" w:space="0" w:color="auto"/>
            <w:right w:val="none" w:sz="0" w:space="0" w:color="auto"/>
          </w:divBdr>
        </w:div>
        <w:div w:id="866866190">
          <w:marLeft w:val="480"/>
          <w:marRight w:val="0"/>
          <w:marTop w:val="0"/>
          <w:marBottom w:val="0"/>
          <w:divBdr>
            <w:top w:val="none" w:sz="0" w:space="0" w:color="auto"/>
            <w:left w:val="none" w:sz="0" w:space="0" w:color="auto"/>
            <w:bottom w:val="none" w:sz="0" w:space="0" w:color="auto"/>
            <w:right w:val="none" w:sz="0" w:space="0" w:color="auto"/>
          </w:divBdr>
        </w:div>
        <w:div w:id="868838522">
          <w:marLeft w:val="480"/>
          <w:marRight w:val="0"/>
          <w:marTop w:val="0"/>
          <w:marBottom w:val="0"/>
          <w:divBdr>
            <w:top w:val="none" w:sz="0" w:space="0" w:color="auto"/>
            <w:left w:val="none" w:sz="0" w:space="0" w:color="auto"/>
            <w:bottom w:val="none" w:sz="0" w:space="0" w:color="auto"/>
            <w:right w:val="none" w:sz="0" w:space="0" w:color="auto"/>
          </w:divBdr>
        </w:div>
        <w:div w:id="918177734">
          <w:marLeft w:val="480"/>
          <w:marRight w:val="0"/>
          <w:marTop w:val="0"/>
          <w:marBottom w:val="0"/>
          <w:divBdr>
            <w:top w:val="none" w:sz="0" w:space="0" w:color="auto"/>
            <w:left w:val="none" w:sz="0" w:space="0" w:color="auto"/>
            <w:bottom w:val="none" w:sz="0" w:space="0" w:color="auto"/>
            <w:right w:val="none" w:sz="0" w:space="0" w:color="auto"/>
          </w:divBdr>
        </w:div>
        <w:div w:id="950010914">
          <w:marLeft w:val="480"/>
          <w:marRight w:val="0"/>
          <w:marTop w:val="0"/>
          <w:marBottom w:val="0"/>
          <w:divBdr>
            <w:top w:val="none" w:sz="0" w:space="0" w:color="auto"/>
            <w:left w:val="none" w:sz="0" w:space="0" w:color="auto"/>
            <w:bottom w:val="none" w:sz="0" w:space="0" w:color="auto"/>
            <w:right w:val="none" w:sz="0" w:space="0" w:color="auto"/>
          </w:divBdr>
        </w:div>
        <w:div w:id="971784793">
          <w:marLeft w:val="480"/>
          <w:marRight w:val="0"/>
          <w:marTop w:val="0"/>
          <w:marBottom w:val="0"/>
          <w:divBdr>
            <w:top w:val="none" w:sz="0" w:space="0" w:color="auto"/>
            <w:left w:val="none" w:sz="0" w:space="0" w:color="auto"/>
            <w:bottom w:val="none" w:sz="0" w:space="0" w:color="auto"/>
            <w:right w:val="none" w:sz="0" w:space="0" w:color="auto"/>
          </w:divBdr>
        </w:div>
        <w:div w:id="989017584">
          <w:marLeft w:val="480"/>
          <w:marRight w:val="0"/>
          <w:marTop w:val="0"/>
          <w:marBottom w:val="0"/>
          <w:divBdr>
            <w:top w:val="none" w:sz="0" w:space="0" w:color="auto"/>
            <w:left w:val="none" w:sz="0" w:space="0" w:color="auto"/>
            <w:bottom w:val="none" w:sz="0" w:space="0" w:color="auto"/>
            <w:right w:val="none" w:sz="0" w:space="0" w:color="auto"/>
          </w:divBdr>
        </w:div>
        <w:div w:id="1001662258">
          <w:marLeft w:val="480"/>
          <w:marRight w:val="0"/>
          <w:marTop w:val="0"/>
          <w:marBottom w:val="0"/>
          <w:divBdr>
            <w:top w:val="none" w:sz="0" w:space="0" w:color="auto"/>
            <w:left w:val="none" w:sz="0" w:space="0" w:color="auto"/>
            <w:bottom w:val="none" w:sz="0" w:space="0" w:color="auto"/>
            <w:right w:val="none" w:sz="0" w:space="0" w:color="auto"/>
          </w:divBdr>
        </w:div>
        <w:div w:id="1011569185">
          <w:marLeft w:val="480"/>
          <w:marRight w:val="0"/>
          <w:marTop w:val="0"/>
          <w:marBottom w:val="0"/>
          <w:divBdr>
            <w:top w:val="none" w:sz="0" w:space="0" w:color="auto"/>
            <w:left w:val="none" w:sz="0" w:space="0" w:color="auto"/>
            <w:bottom w:val="none" w:sz="0" w:space="0" w:color="auto"/>
            <w:right w:val="none" w:sz="0" w:space="0" w:color="auto"/>
          </w:divBdr>
        </w:div>
        <w:div w:id="1036856323">
          <w:marLeft w:val="480"/>
          <w:marRight w:val="0"/>
          <w:marTop w:val="0"/>
          <w:marBottom w:val="0"/>
          <w:divBdr>
            <w:top w:val="none" w:sz="0" w:space="0" w:color="auto"/>
            <w:left w:val="none" w:sz="0" w:space="0" w:color="auto"/>
            <w:bottom w:val="none" w:sz="0" w:space="0" w:color="auto"/>
            <w:right w:val="none" w:sz="0" w:space="0" w:color="auto"/>
          </w:divBdr>
        </w:div>
        <w:div w:id="1193764134">
          <w:marLeft w:val="480"/>
          <w:marRight w:val="0"/>
          <w:marTop w:val="0"/>
          <w:marBottom w:val="0"/>
          <w:divBdr>
            <w:top w:val="none" w:sz="0" w:space="0" w:color="auto"/>
            <w:left w:val="none" w:sz="0" w:space="0" w:color="auto"/>
            <w:bottom w:val="none" w:sz="0" w:space="0" w:color="auto"/>
            <w:right w:val="none" w:sz="0" w:space="0" w:color="auto"/>
          </w:divBdr>
        </w:div>
        <w:div w:id="1206791947">
          <w:marLeft w:val="480"/>
          <w:marRight w:val="0"/>
          <w:marTop w:val="0"/>
          <w:marBottom w:val="0"/>
          <w:divBdr>
            <w:top w:val="none" w:sz="0" w:space="0" w:color="auto"/>
            <w:left w:val="none" w:sz="0" w:space="0" w:color="auto"/>
            <w:bottom w:val="none" w:sz="0" w:space="0" w:color="auto"/>
            <w:right w:val="none" w:sz="0" w:space="0" w:color="auto"/>
          </w:divBdr>
        </w:div>
        <w:div w:id="1267495284">
          <w:marLeft w:val="480"/>
          <w:marRight w:val="0"/>
          <w:marTop w:val="0"/>
          <w:marBottom w:val="0"/>
          <w:divBdr>
            <w:top w:val="none" w:sz="0" w:space="0" w:color="auto"/>
            <w:left w:val="none" w:sz="0" w:space="0" w:color="auto"/>
            <w:bottom w:val="none" w:sz="0" w:space="0" w:color="auto"/>
            <w:right w:val="none" w:sz="0" w:space="0" w:color="auto"/>
          </w:divBdr>
        </w:div>
        <w:div w:id="1308897099">
          <w:marLeft w:val="480"/>
          <w:marRight w:val="0"/>
          <w:marTop w:val="0"/>
          <w:marBottom w:val="0"/>
          <w:divBdr>
            <w:top w:val="none" w:sz="0" w:space="0" w:color="auto"/>
            <w:left w:val="none" w:sz="0" w:space="0" w:color="auto"/>
            <w:bottom w:val="none" w:sz="0" w:space="0" w:color="auto"/>
            <w:right w:val="none" w:sz="0" w:space="0" w:color="auto"/>
          </w:divBdr>
        </w:div>
        <w:div w:id="1372342478">
          <w:marLeft w:val="480"/>
          <w:marRight w:val="0"/>
          <w:marTop w:val="0"/>
          <w:marBottom w:val="0"/>
          <w:divBdr>
            <w:top w:val="none" w:sz="0" w:space="0" w:color="auto"/>
            <w:left w:val="none" w:sz="0" w:space="0" w:color="auto"/>
            <w:bottom w:val="none" w:sz="0" w:space="0" w:color="auto"/>
            <w:right w:val="none" w:sz="0" w:space="0" w:color="auto"/>
          </w:divBdr>
        </w:div>
        <w:div w:id="1408847431">
          <w:marLeft w:val="480"/>
          <w:marRight w:val="0"/>
          <w:marTop w:val="0"/>
          <w:marBottom w:val="0"/>
          <w:divBdr>
            <w:top w:val="none" w:sz="0" w:space="0" w:color="auto"/>
            <w:left w:val="none" w:sz="0" w:space="0" w:color="auto"/>
            <w:bottom w:val="none" w:sz="0" w:space="0" w:color="auto"/>
            <w:right w:val="none" w:sz="0" w:space="0" w:color="auto"/>
          </w:divBdr>
        </w:div>
        <w:div w:id="1514027261">
          <w:marLeft w:val="480"/>
          <w:marRight w:val="0"/>
          <w:marTop w:val="0"/>
          <w:marBottom w:val="0"/>
          <w:divBdr>
            <w:top w:val="none" w:sz="0" w:space="0" w:color="auto"/>
            <w:left w:val="none" w:sz="0" w:space="0" w:color="auto"/>
            <w:bottom w:val="none" w:sz="0" w:space="0" w:color="auto"/>
            <w:right w:val="none" w:sz="0" w:space="0" w:color="auto"/>
          </w:divBdr>
        </w:div>
        <w:div w:id="1613825716">
          <w:marLeft w:val="480"/>
          <w:marRight w:val="0"/>
          <w:marTop w:val="0"/>
          <w:marBottom w:val="0"/>
          <w:divBdr>
            <w:top w:val="none" w:sz="0" w:space="0" w:color="auto"/>
            <w:left w:val="none" w:sz="0" w:space="0" w:color="auto"/>
            <w:bottom w:val="none" w:sz="0" w:space="0" w:color="auto"/>
            <w:right w:val="none" w:sz="0" w:space="0" w:color="auto"/>
          </w:divBdr>
        </w:div>
        <w:div w:id="1626933345">
          <w:marLeft w:val="480"/>
          <w:marRight w:val="0"/>
          <w:marTop w:val="0"/>
          <w:marBottom w:val="0"/>
          <w:divBdr>
            <w:top w:val="none" w:sz="0" w:space="0" w:color="auto"/>
            <w:left w:val="none" w:sz="0" w:space="0" w:color="auto"/>
            <w:bottom w:val="none" w:sz="0" w:space="0" w:color="auto"/>
            <w:right w:val="none" w:sz="0" w:space="0" w:color="auto"/>
          </w:divBdr>
        </w:div>
        <w:div w:id="1641110532">
          <w:marLeft w:val="480"/>
          <w:marRight w:val="0"/>
          <w:marTop w:val="0"/>
          <w:marBottom w:val="0"/>
          <w:divBdr>
            <w:top w:val="none" w:sz="0" w:space="0" w:color="auto"/>
            <w:left w:val="none" w:sz="0" w:space="0" w:color="auto"/>
            <w:bottom w:val="none" w:sz="0" w:space="0" w:color="auto"/>
            <w:right w:val="none" w:sz="0" w:space="0" w:color="auto"/>
          </w:divBdr>
        </w:div>
        <w:div w:id="1677148485">
          <w:marLeft w:val="480"/>
          <w:marRight w:val="0"/>
          <w:marTop w:val="0"/>
          <w:marBottom w:val="0"/>
          <w:divBdr>
            <w:top w:val="none" w:sz="0" w:space="0" w:color="auto"/>
            <w:left w:val="none" w:sz="0" w:space="0" w:color="auto"/>
            <w:bottom w:val="none" w:sz="0" w:space="0" w:color="auto"/>
            <w:right w:val="none" w:sz="0" w:space="0" w:color="auto"/>
          </w:divBdr>
        </w:div>
        <w:div w:id="1717581722">
          <w:marLeft w:val="480"/>
          <w:marRight w:val="0"/>
          <w:marTop w:val="0"/>
          <w:marBottom w:val="0"/>
          <w:divBdr>
            <w:top w:val="none" w:sz="0" w:space="0" w:color="auto"/>
            <w:left w:val="none" w:sz="0" w:space="0" w:color="auto"/>
            <w:bottom w:val="none" w:sz="0" w:space="0" w:color="auto"/>
            <w:right w:val="none" w:sz="0" w:space="0" w:color="auto"/>
          </w:divBdr>
        </w:div>
        <w:div w:id="1733309959">
          <w:marLeft w:val="480"/>
          <w:marRight w:val="0"/>
          <w:marTop w:val="0"/>
          <w:marBottom w:val="0"/>
          <w:divBdr>
            <w:top w:val="none" w:sz="0" w:space="0" w:color="auto"/>
            <w:left w:val="none" w:sz="0" w:space="0" w:color="auto"/>
            <w:bottom w:val="none" w:sz="0" w:space="0" w:color="auto"/>
            <w:right w:val="none" w:sz="0" w:space="0" w:color="auto"/>
          </w:divBdr>
        </w:div>
        <w:div w:id="1791121160">
          <w:marLeft w:val="480"/>
          <w:marRight w:val="0"/>
          <w:marTop w:val="0"/>
          <w:marBottom w:val="0"/>
          <w:divBdr>
            <w:top w:val="none" w:sz="0" w:space="0" w:color="auto"/>
            <w:left w:val="none" w:sz="0" w:space="0" w:color="auto"/>
            <w:bottom w:val="none" w:sz="0" w:space="0" w:color="auto"/>
            <w:right w:val="none" w:sz="0" w:space="0" w:color="auto"/>
          </w:divBdr>
        </w:div>
        <w:div w:id="1797404804">
          <w:marLeft w:val="480"/>
          <w:marRight w:val="0"/>
          <w:marTop w:val="0"/>
          <w:marBottom w:val="0"/>
          <w:divBdr>
            <w:top w:val="none" w:sz="0" w:space="0" w:color="auto"/>
            <w:left w:val="none" w:sz="0" w:space="0" w:color="auto"/>
            <w:bottom w:val="none" w:sz="0" w:space="0" w:color="auto"/>
            <w:right w:val="none" w:sz="0" w:space="0" w:color="auto"/>
          </w:divBdr>
        </w:div>
        <w:div w:id="1812015614">
          <w:marLeft w:val="480"/>
          <w:marRight w:val="0"/>
          <w:marTop w:val="0"/>
          <w:marBottom w:val="0"/>
          <w:divBdr>
            <w:top w:val="none" w:sz="0" w:space="0" w:color="auto"/>
            <w:left w:val="none" w:sz="0" w:space="0" w:color="auto"/>
            <w:bottom w:val="none" w:sz="0" w:space="0" w:color="auto"/>
            <w:right w:val="none" w:sz="0" w:space="0" w:color="auto"/>
          </w:divBdr>
        </w:div>
        <w:div w:id="1845434279">
          <w:marLeft w:val="480"/>
          <w:marRight w:val="0"/>
          <w:marTop w:val="0"/>
          <w:marBottom w:val="0"/>
          <w:divBdr>
            <w:top w:val="none" w:sz="0" w:space="0" w:color="auto"/>
            <w:left w:val="none" w:sz="0" w:space="0" w:color="auto"/>
            <w:bottom w:val="none" w:sz="0" w:space="0" w:color="auto"/>
            <w:right w:val="none" w:sz="0" w:space="0" w:color="auto"/>
          </w:divBdr>
        </w:div>
        <w:div w:id="1846356910">
          <w:marLeft w:val="480"/>
          <w:marRight w:val="0"/>
          <w:marTop w:val="0"/>
          <w:marBottom w:val="0"/>
          <w:divBdr>
            <w:top w:val="none" w:sz="0" w:space="0" w:color="auto"/>
            <w:left w:val="none" w:sz="0" w:space="0" w:color="auto"/>
            <w:bottom w:val="none" w:sz="0" w:space="0" w:color="auto"/>
            <w:right w:val="none" w:sz="0" w:space="0" w:color="auto"/>
          </w:divBdr>
        </w:div>
        <w:div w:id="1866286319">
          <w:marLeft w:val="480"/>
          <w:marRight w:val="0"/>
          <w:marTop w:val="0"/>
          <w:marBottom w:val="0"/>
          <w:divBdr>
            <w:top w:val="none" w:sz="0" w:space="0" w:color="auto"/>
            <w:left w:val="none" w:sz="0" w:space="0" w:color="auto"/>
            <w:bottom w:val="none" w:sz="0" w:space="0" w:color="auto"/>
            <w:right w:val="none" w:sz="0" w:space="0" w:color="auto"/>
          </w:divBdr>
        </w:div>
        <w:div w:id="1868830227">
          <w:marLeft w:val="480"/>
          <w:marRight w:val="0"/>
          <w:marTop w:val="0"/>
          <w:marBottom w:val="0"/>
          <w:divBdr>
            <w:top w:val="none" w:sz="0" w:space="0" w:color="auto"/>
            <w:left w:val="none" w:sz="0" w:space="0" w:color="auto"/>
            <w:bottom w:val="none" w:sz="0" w:space="0" w:color="auto"/>
            <w:right w:val="none" w:sz="0" w:space="0" w:color="auto"/>
          </w:divBdr>
        </w:div>
        <w:div w:id="1873878178">
          <w:marLeft w:val="480"/>
          <w:marRight w:val="0"/>
          <w:marTop w:val="0"/>
          <w:marBottom w:val="0"/>
          <w:divBdr>
            <w:top w:val="none" w:sz="0" w:space="0" w:color="auto"/>
            <w:left w:val="none" w:sz="0" w:space="0" w:color="auto"/>
            <w:bottom w:val="none" w:sz="0" w:space="0" w:color="auto"/>
            <w:right w:val="none" w:sz="0" w:space="0" w:color="auto"/>
          </w:divBdr>
        </w:div>
        <w:div w:id="1898198102">
          <w:marLeft w:val="480"/>
          <w:marRight w:val="0"/>
          <w:marTop w:val="0"/>
          <w:marBottom w:val="0"/>
          <w:divBdr>
            <w:top w:val="none" w:sz="0" w:space="0" w:color="auto"/>
            <w:left w:val="none" w:sz="0" w:space="0" w:color="auto"/>
            <w:bottom w:val="none" w:sz="0" w:space="0" w:color="auto"/>
            <w:right w:val="none" w:sz="0" w:space="0" w:color="auto"/>
          </w:divBdr>
        </w:div>
        <w:div w:id="1907718252">
          <w:marLeft w:val="480"/>
          <w:marRight w:val="0"/>
          <w:marTop w:val="0"/>
          <w:marBottom w:val="0"/>
          <w:divBdr>
            <w:top w:val="none" w:sz="0" w:space="0" w:color="auto"/>
            <w:left w:val="none" w:sz="0" w:space="0" w:color="auto"/>
            <w:bottom w:val="none" w:sz="0" w:space="0" w:color="auto"/>
            <w:right w:val="none" w:sz="0" w:space="0" w:color="auto"/>
          </w:divBdr>
        </w:div>
        <w:div w:id="2022395013">
          <w:marLeft w:val="480"/>
          <w:marRight w:val="0"/>
          <w:marTop w:val="0"/>
          <w:marBottom w:val="0"/>
          <w:divBdr>
            <w:top w:val="none" w:sz="0" w:space="0" w:color="auto"/>
            <w:left w:val="none" w:sz="0" w:space="0" w:color="auto"/>
            <w:bottom w:val="none" w:sz="0" w:space="0" w:color="auto"/>
            <w:right w:val="none" w:sz="0" w:space="0" w:color="auto"/>
          </w:divBdr>
        </w:div>
        <w:div w:id="2026832413">
          <w:marLeft w:val="480"/>
          <w:marRight w:val="0"/>
          <w:marTop w:val="0"/>
          <w:marBottom w:val="0"/>
          <w:divBdr>
            <w:top w:val="none" w:sz="0" w:space="0" w:color="auto"/>
            <w:left w:val="none" w:sz="0" w:space="0" w:color="auto"/>
            <w:bottom w:val="none" w:sz="0" w:space="0" w:color="auto"/>
            <w:right w:val="none" w:sz="0" w:space="0" w:color="auto"/>
          </w:divBdr>
        </w:div>
        <w:div w:id="2080787946">
          <w:marLeft w:val="480"/>
          <w:marRight w:val="0"/>
          <w:marTop w:val="0"/>
          <w:marBottom w:val="0"/>
          <w:divBdr>
            <w:top w:val="none" w:sz="0" w:space="0" w:color="auto"/>
            <w:left w:val="none" w:sz="0" w:space="0" w:color="auto"/>
            <w:bottom w:val="none" w:sz="0" w:space="0" w:color="auto"/>
            <w:right w:val="none" w:sz="0" w:space="0" w:color="auto"/>
          </w:divBdr>
        </w:div>
        <w:div w:id="2147353895">
          <w:marLeft w:val="480"/>
          <w:marRight w:val="0"/>
          <w:marTop w:val="0"/>
          <w:marBottom w:val="0"/>
          <w:divBdr>
            <w:top w:val="none" w:sz="0" w:space="0" w:color="auto"/>
            <w:left w:val="none" w:sz="0" w:space="0" w:color="auto"/>
            <w:bottom w:val="none" w:sz="0" w:space="0" w:color="auto"/>
            <w:right w:val="none" w:sz="0" w:space="0" w:color="auto"/>
          </w:divBdr>
        </w:div>
      </w:divsChild>
    </w:div>
    <w:div w:id="981806796">
      <w:bodyDiv w:val="1"/>
      <w:marLeft w:val="0"/>
      <w:marRight w:val="0"/>
      <w:marTop w:val="0"/>
      <w:marBottom w:val="0"/>
      <w:divBdr>
        <w:top w:val="none" w:sz="0" w:space="0" w:color="auto"/>
        <w:left w:val="none" w:sz="0" w:space="0" w:color="auto"/>
        <w:bottom w:val="none" w:sz="0" w:space="0" w:color="auto"/>
        <w:right w:val="none" w:sz="0" w:space="0" w:color="auto"/>
      </w:divBdr>
    </w:div>
    <w:div w:id="981814043">
      <w:bodyDiv w:val="1"/>
      <w:marLeft w:val="0"/>
      <w:marRight w:val="0"/>
      <w:marTop w:val="0"/>
      <w:marBottom w:val="0"/>
      <w:divBdr>
        <w:top w:val="none" w:sz="0" w:space="0" w:color="auto"/>
        <w:left w:val="none" w:sz="0" w:space="0" w:color="auto"/>
        <w:bottom w:val="none" w:sz="0" w:space="0" w:color="auto"/>
        <w:right w:val="none" w:sz="0" w:space="0" w:color="auto"/>
      </w:divBdr>
    </w:div>
    <w:div w:id="981891409">
      <w:bodyDiv w:val="1"/>
      <w:marLeft w:val="0"/>
      <w:marRight w:val="0"/>
      <w:marTop w:val="0"/>
      <w:marBottom w:val="0"/>
      <w:divBdr>
        <w:top w:val="none" w:sz="0" w:space="0" w:color="auto"/>
        <w:left w:val="none" w:sz="0" w:space="0" w:color="auto"/>
        <w:bottom w:val="none" w:sz="0" w:space="0" w:color="auto"/>
        <w:right w:val="none" w:sz="0" w:space="0" w:color="auto"/>
      </w:divBdr>
    </w:div>
    <w:div w:id="982083489">
      <w:bodyDiv w:val="1"/>
      <w:marLeft w:val="0"/>
      <w:marRight w:val="0"/>
      <w:marTop w:val="0"/>
      <w:marBottom w:val="0"/>
      <w:divBdr>
        <w:top w:val="none" w:sz="0" w:space="0" w:color="auto"/>
        <w:left w:val="none" w:sz="0" w:space="0" w:color="auto"/>
        <w:bottom w:val="none" w:sz="0" w:space="0" w:color="auto"/>
        <w:right w:val="none" w:sz="0" w:space="0" w:color="auto"/>
      </w:divBdr>
    </w:div>
    <w:div w:id="982084620">
      <w:bodyDiv w:val="1"/>
      <w:marLeft w:val="0"/>
      <w:marRight w:val="0"/>
      <w:marTop w:val="0"/>
      <w:marBottom w:val="0"/>
      <w:divBdr>
        <w:top w:val="none" w:sz="0" w:space="0" w:color="auto"/>
        <w:left w:val="none" w:sz="0" w:space="0" w:color="auto"/>
        <w:bottom w:val="none" w:sz="0" w:space="0" w:color="auto"/>
        <w:right w:val="none" w:sz="0" w:space="0" w:color="auto"/>
      </w:divBdr>
    </w:div>
    <w:div w:id="982392489">
      <w:bodyDiv w:val="1"/>
      <w:marLeft w:val="0"/>
      <w:marRight w:val="0"/>
      <w:marTop w:val="0"/>
      <w:marBottom w:val="0"/>
      <w:divBdr>
        <w:top w:val="none" w:sz="0" w:space="0" w:color="auto"/>
        <w:left w:val="none" w:sz="0" w:space="0" w:color="auto"/>
        <w:bottom w:val="none" w:sz="0" w:space="0" w:color="auto"/>
        <w:right w:val="none" w:sz="0" w:space="0" w:color="auto"/>
      </w:divBdr>
    </w:div>
    <w:div w:id="982588916">
      <w:bodyDiv w:val="1"/>
      <w:marLeft w:val="0"/>
      <w:marRight w:val="0"/>
      <w:marTop w:val="0"/>
      <w:marBottom w:val="0"/>
      <w:divBdr>
        <w:top w:val="none" w:sz="0" w:space="0" w:color="auto"/>
        <w:left w:val="none" w:sz="0" w:space="0" w:color="auto"/>
        <w:bottom w:val="none" w:sz="0" w:space="0" w:color="auto"/>
        <w:right w:val="none" w:sz="0" w:space="0" w:color="auto"/>
      </w:divBdr>
    </w:div>
    <w:div w:id="982856311">
      <w:bodyDiv w:val="1"/>
      <w:marLeft w:val="0"/>
      <w:marRight w:val="0"/>
      <w:marTop w:val="0"/>
      <w:marBottom w:val="0"/>
      <w:divBdr>
        <w:top w:val="none" w:sz="0" w:space="0" w:color="auto"/>
        <w:left w:val="none" w:sz="0" w:space="0" w:color="auto"/>
        <w:bottom w:val="none" w:sz="0" w:space="0" w:color="auto"/>
        <w:right w:val="none" w:sz="0" w:space="0" w:color="auto"/>
      </w:divBdr>
    </w:div>
    <w:div w:id="982975126">
      <w:bodyDiv w:val="1"/>
      <w:marLeft w:val="0"/>
      <w:marRight w:val="0"/>
      <w:marTop w:val="0"/>
      <w:marBottom w:val="0"/>
      <w:divBdr>
        <w:top w:val="none" w:sz="0" w:space="0" w:color="auto"/>
        <w:left w:val="none" w:sz="0" w:space="0" w:color="auto"/>
        <w:bottom w:val="none" w:sz="0" w:space="0" w:color="auto"/>
        <w:right w:val="none" w:sz="0" w:space="0" w:color="auto"/>
      </w:divBdr>
    </w:div>
    <w:div w:id="983041872">
      <w:bodyDiv w:val="1"/>
      <w:marLeft w:val="0"/>
      <w:marRight w:val="0"/>
      <w:marTop w:val="0"/>
      <w:marBottom w:val="0"/>
      <w:divBdr>
        <w:top w:val="none" w:sz="0" w:space="0" w:color="auto"/>
        <w:left w:val="none" w:sz="0" w:space="0" w:color="auto"/>
        <w:bottom w:val="none" w:sz="0" w:space="0" w:color="auto"/>
        <w:right w:val="none" w:sz="0" w:space="0" w:color="auto"/>
      </w:divBdr>
    </w:div>
    <w:div w:id="983045546">
      <w:bodyDiv w:val="1"/>
      <w:marLeft w:val="0"/>
      <w:marRight w:val="0"/>
      <w:marTop w:val="0"/>
      <w:marBottom w:val="0"/>
      <w:divBdr>
        <w:top w:val="none" w:sz="0" w:space="0" w:color="auto"/>
        <w:left w:val="none" w:sz="0" w:space="0" w:color="auto"/>
        <w:bottom w:val="none" w:sz="0" w:space="0" w:color="auto"/>
        <w:right w:val="none" w:sz="0" w:space="0" w:color="auto"/>
      </w:divBdr>
    </w:div>
    <w:div w:id="983506764">
      <w:bodyDiv w:val="1"/>
      <w:marLeft w:val="0"/>
      <w:marRight w:val="0"/>
      <w:marTop w:val="0"/>
      <w:marBottom w:val="0"/>
      <w:divBdr>
        <w:top w:val="none" w:sz="0" w:space="0" w:color="auto"/>
        <w:left w:val="none" w:sz="0" w:space="0" w:color="auto"/>
        <w:bottom w:val="none" w:sz="0" w:space="0" w:color="auto"/>
        <w:right w:val="none" w:sz="0" w:space="0" w:color="auto"/>
      </w:divBdr>
    </w:div>
    <w:div w:id="983897234">
      <w:bodyDiv w:val="1"/>
      <w:marLeft w:val="0"/>
      <w:marRight w:val="0"/>
      <w:marTop w:val="0"/>
      <w:marBottom w:val="0"/>
      <w:divBdr>
        <w:top w:val="none" w:sz="0" w:space="0" w:color="auto"/>
        <w:left w:val="none" w:sz="0" w:space="0" w:color="auto"/>
        <w:bottom w:val="none" w:sz="0" w:space="0" w:color="auto"/>
        <w:right w:val="none" w:sz="0" w:space="0" w:color="auto"/>
      </w:divBdr>
    </w:div>
    <w:div w:id="983972709">
      <w:bodyDiv w:val="1"/>
      <w:marLeft w:val="0"/>
      <w:marRight w:val="0"/>
      <w:marTop w:val="0"/>
      <w:marBottom w:val="0"/>
      <w:divBdr>
        <w:top w:val="none" w:sz="0" w:space="0" w:color="auto"/>
        <w:left w:val="none" w:sz="0" w:space="0" w:color="auto"/>
        <w:bottom w:val="none" w:sz="0" w:space="0" w:color="auto"/>
        <w:right w:val="none" w:sz="0" w:space="0" w:color="auto"/>
      </w:divBdr>
    </w:div>
    <w:div w:id="984089493">
      <w:bodyDiv w:val="1"/>
      <w:marLeft w:val="0"/>
      <w:marRight w:val="0"/>
      <w:marTop w:val="0"/>
      <w:marBottom w:val="0"/>
      <w:divBdr>
        <w:top w:val="none" w:sz="0" w:space="0" w:color="auto"/>
        <w:left w:val="none" w:sz="0" w:space="0" w:color="auto"/>
        <w:bottom w:val="none" w:sz="0" w:space="0" w:color="auto"/>
        <w:right w:val="none" w:sz="0" w:space="0" w:color="auto"/>
      </w:divBdr>
    </w:div>
    <w:div w:id="984314769">
      <w:bodyDiv w:val="1"/>
      <w:marLeft w:val="0"/>
      <w:marRight w:val="0"/>
      <w:marTop w:val="0"/>
      <w:marBottom w:val="0"/>
      <w:divBdr>
        <w:top w:val="none" w:sz="0" w:space="0" w:color="auto"/>
        <w:left w:val="none" w:sz="0" w:space="0" w:color="auto"/>
        <w:bottom w:val="none" w:sz="0" w:space="0" w:color="auto"/>
        <w:right w:val="none" w:sz="0" w:space="0" w:color="auto"/>
      </w:divBdr>
    </w:div>
    <w:div w:id="984353082">
      <w:bodyDiv w:val="1"/>
      <w:marLeft w:val="0"/>
      <w:marRight w:val="0"/>
      <w:marTop w:val="0"/>
      <w:marBottom w:val="0"/>
      <w:divBdr>
        <w:top w:val="none" w:sz="0" w:space="0" w:color="auto"/>
        <w:left w:val="none" w:sz="0" w:space="0" w:color="auto"/>
        <w:bottom w:val="none" w:sz="0" w:space="0" w:color="auto"/>
        <w:right w:val="none" w:sz="0" w:space="0" w:color="auto"/>
      </w:divBdr>
    </w:div>
    <w:div w:id="984771801">
      <w:bodyDiv w:val="1"/>
      <w:marLeft w:val="0"/>
      <w:marRight w:val="0"/>
      <w:marTop w:val="0"/>
      <w:marBottom w:val="0"/>
      <w:divBdr>
        <w:top w:val="none" w:sz="0" w:space="0" w:color="auto"/>
        <w:left w:val="none" w:sz="0" w:space="0" w:color="auto"/>
        <w:bottom w:val="none" w:sz="0" w:space="0" w:color="auto"/>
        <w:right w:val="none" w:sz="0" w:space="0" w:color="auto"/>
      </w:divBdr>
    </w:div>
    <w:div w:id="985401635">
      <w:bodyDiv w:val="1"/>
      <w:marLeft w:val="0"/>
      <w:marRight w:val="0"/>
      <w:marTop w:val="0"/>
      <w:marBottom w:val="0"/>
      <w:divBdr>
        <w:top w:val="none" w:sz="0" w:space="0" w:color="auto"/>
        <w:left w:val="none" w:sz="0" w:space="0" w:color="auto"/>
        <w:bottom w:val="none" w:sz="0" w:space="0" w:color="auto"/>
        <w:right w:val="none" w:sz="0" w:space="0" w:color="auto"/>
      </w:divBdr>
    </w:div>
    <w:div w:id="985428341">
      <w:bodyDiv w:val="1"/>
      <w:marLeft w:val="0"/>
      <w:marRight w:val="0"/>
      <w:marTop w:val="0"/>
      <w:marBottom w:val="0"/>
      <w:divBdr>
        <w:top w:val="none" w:sz="0" w:space="0" w:color="auto"/>
        <w:left w:val="none" w:sz="0" w:space="0" w:color="auto"/>
        <w:bottom w:val="none" w:sz="0" w:space="0" w:color="auto"/>
        <w:right w:val="none" w:sz="0" w:space="0" w:color="auto"/>
      </w:divBdr>
    </w:div>
    <w:div w:id="985472333">
      <w:bodyDiv w:val="1"/>
      <w:marLeft w:val="0"/>
      <w:marRight w:val="0"/>
      <w:marTop w:val="0"/>
      <w:marBottom w:val="0"/>
      <w:divBdr>
        <w:top w:val="none" w:sz="0" w:space="0" w:color="auto"/>
        <w:left w:val="none" w:sz="0" w:space="0" w:color="auto"/>
        <w:bottom w:val="none" w:sz="0" w:space="0" w:color="auto"/>
        <w:right w:val="none" w:sz="0" w:space="0" w:color="auto"/>
      </w:divBdr>
    </w:div>
    <w:div w:id="985738864">
      <w:bodyDiv w:val="1"/>
      <w:marLeft w:val="0"/>
      <w:marRight w:val="0"/>
      <w:marTop w:val="0"/>
      <w:marBottom w:val="0"/>
      <w:divBdr>
        <w:top w:val="none" w:sz="0" w:space="0" w:color="auto"/>
        <w:left w:val="none" w:sz="0" w:space="0" w:color="auto"/>
        <w:bottom w:val="none" w:sz="0" w:space="0" w:color="auto"/>
        <w:right w:val="none" w:sz="0" w:space="0" w:color="auto"/>
      </w:divBdr>
      <w:divsChild>
        <w:div w:id="51008068">
          <w:marLeft w:val="480"/>
          <w:marRight w:val="0"/>
          <w:marTop w:val="0"/>
          <w:marBottom w:val="0"/>
          <w:divBdr>
            <w:top w:val="none" w:sz="0" w:space="0" w:color="auto"/>
            <w:left w:val="none" w:sz="0" w:space="0" w:color="auto"/>
            <w:bottom w:val="none" w:sz="0" w:space="0" w:color="auto"/>
            <w:right w:val="none" w:sz="0" w:space="0" w:color="auto"/>
          </w:divBdr>
        </w:div>
        <w:div w:id="66660878">
          <w:marLeft w:val="480"/>
          <w:marRight w:val="0"/>
          <w:marTop w:val="0"/>
          <w:marBottom w:val="0"/>
          <w:divBdr>
            <w:top w:val="none" w:sz="0" w:space="0" w:color="auto"/>
            <w:left w:val="none" w:sz="0" w:space="0" w:color="auto"/>
            <w:bottom w:val="none" w:sz="0" w:space="0" w:color="auto"/>
            <w:right w:val="none" w:sz="0" w:space="0" w:color="auto"/>
          </w:divBdr>
        </w:div>
        <w:div w:id="77295058">
          <w:marLeft w:val="480"/>
          <w:marRight w:val="0"/>
          <w:marTop w:val="0"/>
          <w:marBottom w:val="0"/>
          <w:divBdr>
            <w:top w:val="none" w:sz="0" w:space="0" w:color="auto"/>
            <w:left w:val="none" w:sz="0" w:space="0" w:color="auto"/>
            <w:bottom w:val="none" w:sz="0" w:space="0" w:color="auto"/>
            <w:right w:val="none" w:sz="0" w:space="0" w:color="auto"/>
          </w:divBdr>
        </w:div>
        <w:div w:id="81227197">
          <w:marLeft w:val="480"/>
          <w:marRight w:val="0"/>
          <w:marTop w:val="0"/>
          <w:marBottom w:val="0"/>
          <w:divBdr>
            <w:top w:val="none" w:sz="0" w:space="0" w:color="auto"/>
            <w:left w:val="none" w:sz="0" w:space="0" w:color="auto"/>
            <w:bottom w:val="none" w:sz="0" w:space="0" w:color="auto"/>
            <w:right w:val="none" w:sz="0" w:space="0" w:color="auto"/>
          </w:divBdr>
        </w:div>
        <w:div w:id="83502492">
          <w:marLeft w:val="480"/>
          <w:marRight w:val="0"/>
          <w:marTop w:val="0"/>
          <w:marBottom w:val="0"/>
          <w:divBdr>
            <w:top w:val="none" w:sz="0" w:space="0" w:color="auto"/>
            <w:left w:val="none" w:sz="0" w:space="0" w:color="auto"/>
            <w:bottom w:val="none" w:sz="0" w:space="0" w:color="auto"/>
            <w:right w:val="none" w:sz="0" w:space="0" w:color="auto"/>
          </w:divBdr>
        </w:div>
        <w:div w:id="159929577">
          <w:marLeft w:val="480"/>
          <w:marRight w:val="0"/>
          <w:marTop w:val="0"/>
          <w:marBottom w:val="0"/>
          <w:divBdr>
            <w:top w:val="none" w:sz="0" w:space="0" w:color="auto"/>
            <w:left w:val="none" w:sz="0" w:space="0" w:color="auto"/>
            <w:bottom w:val="none" w:sz="0" w:space="0" w:color="auto"/>
            <w:right w:val="none" w:sz="0" w:space="0" w:color="auto"/>
          </w:divBdr>
        </w:div>
        <w:div w:id="165171452">
          <w:marLeft w:val="480"/>
          <w:marRight w:val="0"/>
          <w:marTop w:val="0"/>
          <w:marBottom w:val="0"/>
          <w:divBdr>
            <w:top w:val="none" w:sz="0" w:space="0" w:color="auto"/>
            <w:left w:val="none" w:sz="0" w:space="0" w:color="auto"/>
            <w:bottom w:val="none" w:sz="0" w:space="0" w:color="auto"/>
            <w:right w:val="none" w:sz="0" w:space="0" w:color="auto"/>
          </w:divBdr>
        </w:div>
        <w:div w:id="195772763">
          <w:marLeft w:val="480"/>
          <w:marRight w:val="0"/>
          <w:marTop w:val="0"/>
          <w:marBottom w:val="0"/>
          <w:divBdr>
            <w:top w:val="none" w:sz="0" w:space="0" w:color="auto"/>
            <w:left w:val="none" w:sz="0" w:space="0" w:color="auto"/>
            <w:bottom w:val="none" w:sz="0" w:space="0" w:color="auto"/>
            <w:right w:val="none" w:sz="0" w:space="0" w:color="auto"/>
          </w:divBdr>
        </w:div>
        <w:div w:id="224995247">
          <w:marLeft w:val="480"/>
          <w:marRight w:val="0"/>
          <w:marTop w:val="0"/>
          <w:marBottom w:val="0"/>
          <w:divBdr>
            <w:top w:val="none" w:sz="0" w:space="0" w:color="auto"/>
            <w:left w:val="none" w:sz="0" w:space="0" w:color="auto"/>
            <w:bottom w:val="none" w:sz="0" w:space="0" w:color="auto"/>
            <w:right w:val="none" w:sz="0" w:space="0" w:color="auto"/>
          </w:divBdr>
        </w:div>
        <w:div w:id="246230548">
          <w:marLeft w:val="480"/>
          <w:marRight w:val="0"/>
          <w:marTop w:val="0"/>
          <w:marBottom w:val="0"/>
          <w:divBdr>
            <w:top w:val="none" w:sz="0" w:space="0" w:color="auto"/>
            <w:left w:val="none" w:sz="0" w:space="0" w:color="auto"/>
            <w:bottom w:val="none" w:sz="0" w:space="0" w:color="auto"/>
            <w:right w:val="none" w:sz="0" w:space="0" w:color="auto"/>
          </w:divBdr>
        </w:div>
        <w:div w:id="256792843">
          <w:marLeft w:val="480"/>
          <w:marRight w:val="0"/>
          <w:marTop w:val="0"/>
          <w:marBottom w:val="0"/>
          <w:divBdr>
            <w:top w:val="none" w:sz="0" w:space="0" w:color="auto"/>
            <w:left w:val="none" w:sz="0" w:space="0" w:color="auto"/>
            <w:bottom w:val="none" w:sz="0" w:space="0" w:color="auto"/>
            <w:right w:val="none" w:sz="0" w:space="0" w:color="auto"/>
          </w:divBdr>
        </w:div>
        <w:div w:id="263348445">
          <w:marLeft w:val="480"/>
          <w:marRight w:val="0"/>
          <w:marTop w:val="0"/>
          <w:marBottom w:val="0"/>
          <w:divBdr>
            <w:top w:val="none" w:sz="0" w:space="0" w:color="auto"/>
            <w:left w:val="none" w:sz="0" w:space="0" w:color="auto"/>
            <w:bottom w:val="none" w:sz="0" w:space="0" w:color="auto"/>
            <w:right w:val="none" w:sz="0" w:space="0" w:color="auto"/>
          </w:divBdr>
        </w:div>
        <w:div w:id="285627789">
          <w:marLeft w:val="480"/>
          <w:marRight w:val="0"/>
          <w:marTop w:val="0"/>
          <w:marBottom w:val="0"/>
          <w:divBdr>
            <w:top w:val="none" w:sz="0" w:space="0" w:color="auto"/>
            <w:left w:val="none" w:sz="0" w:space="0" w:color="auto"/>
            <w:bottom w:val="none" w:sz="0" w:space="0" w:color="auto"/>
            <w:right w:val="none" w:sz="0" w:space="0" w:color="auto"/>
          </w:divBdr>
        </w:div>
        <w:div w:id="499081575">
          <w:marLeft w:val="480"/>
          <w:marRight w:val="0"/>
          <w:marTop w:val="0"/>
          <w:marBottom w:val="0"/>
          <w:divBdr>
            <w:top w:val="none" w:sz="0" w:space="0" w:color="auto"/>
            <w:left w:val="none" w:sz="0" w:space="0" w:color="auto"/>
            <w:bottom w:val="none" w:sz="0" w:space="0" w:color="auto"/>
            <w:right w:val="none" w:sz="0" w:space="0" w:color="auto"/>
          </w:divBdr>
        </w:div>
        <w:div w:id="542251566">
          <w:marLeft w:val="480"/>
          <w:marRight w:val="0"/>
          <w:marTop w:val="0"/>
          <w:marBottom w:val="0"/>
          <w:divBdr>
            <w:top w:val="none" w:sz="0" w:space="0" w:color="auto"/>
            <w:left w:val="none" w:sz="0" w:space="0" w:color="auto"/>
            <w:bottom w:val="none" w:sz="0" w:space="0" w:color="auto"/>
            <w:right w:val="none" w:sz="0" w:space="0" w:color="auto"/>
          </w:divBdr>
        </w:div>
        <w:div w:id="574125486">
          <w:marLeft w:val="480"/>
          <w:marRight w:val="0"/>
          <w:marTop w:val="0"/>
          <w:marBottom w:val="0"/>
          <w:divBdr>
            <w:top w:val="none" w:sz="0" w:space="0" w:color="auto"/>
            <w:left w:val="none" w:sz="0" w:space="0" w:color="auto"/>
            <w:bottom w:val="none" w:sz="0" w:space="0" w:color="auto"/>
            <w:right w:val="none" w:sz="0" w:space="0" w:color="auto"/>
          </w:divBdr>
        </w:div>
        <w:div w:id="586496943">
          <w:marLeft w:val="480"/>
          <w:marRight w:val="0"/>
          <w:marTop w:val="0"/>
          <w:marBottom w:val="0"/>
          <w:divBdr>
            <w:top w:val="none" w:sz="0" w:space="0" w:color="auto"/>
            <w:left w:val="none" w:sz="0" w:space="0" w:color="auto"/>
            <w:bottom w:val="none" w:sz="0" w:space="0" w:color="auto"/>
            <w:right w:val="none" w:sz="0" w:space="0" w:color="auto"/>
          </w:divBdr>
        </w:div>
        <w:div w:id="594024039">
          <w:marLeft w:val="480"/>
          <w:marRight w:val="0"/>
          <w:marTop w:val="0"/>
          <w:marBottom w:val="0"/>
          <w:divBdr>
            <w:top w:val="none" w:sz="0" w:space="0" w:color="auto"/>
            <w:left w:val="none" w:sz="0" w:space="0" w:color="auto"/>
            <w:bottom w:val="none" w:sz="0" w:space="0" w:color="auto"/>
            <w:right w:val="none" w:sz="0" w:space="0" w:color="auto"/>
          </w:divBdr>
        </w:div>
        <w:div w:id="606544507">
          <w:marLeft w:val="480"/>
          <w:marRight w:val="0"/>
          <w:marTop w:val="0"/>
          <w:marBottom w:val="0"/>
          <w:divBdr>
            <w:top w:val="none" w:sz="0" w:space="0" w:color="auto"/>
            <w:left w:val="none" w:sz="0" w:space="0" w:color="auto"/>
            <w:bottom w:val="none" w:sz="0" w:space="0" w:color="auto"/>
            <w:right w:val="none" w:sz="0" w:space="0" w:color="auto"/>
          </w:divBdr>
        </w:div>
        <w:div w:id="629093384">
          <w:marLeft w:val="480"/>
          <w:marRight w:val="0"/>
          <w:marTop w:val="0"/>
          <w:marBottom w:val="0"/>
          <w:divBdr>
            <w:top w:val="none" w:sz="0" w:space="0" w:color="auto"/>
            <w:left w:val="none" w:sz="0" w:space="0" w:color="auto"/>
            <w:bottom w:val="none" w:sz="0" w:space="0" w:color="auto"/>
            <w:right w:val="none" w:sz="0" w:space="0" w:color="auto"/>
          </w:divBdr>
        </w:div>
        <w:div w:id="641471543">
          <w:marLeft w:val="480"/>
          <w:marRight w:val="0"/>
          <w:marTop w:val="0"/>
          <w:marBottom w:val="0"/>
          <w:divBdr>
            <w:top w:val="none" w:sz="0" w:space="0" w:color="auto"/>
            <w:left w:val="none" w:sz="0" w:space="0" w:color="auto"/>
            <w:bottom w:val="none" w:sz="0" w:space="0" w:color="auto"/>
            <w:right w:val="none" w:sz="0" w:space="0" w:color="auto"/>
          </w:divBdr>
        </w:div>
        <w:div w:id="696126171">
          <w:marLeft w:val="480"/>
          <w:marRight w:val="0"/>
          <w:marTop w:val="0"/>
          <w:marBottom w:val="0"/>
          <w:divBdr>
            <w:top w:val="none" w:sz="0" w:space="0" w:color="auto"/>
            <w:left w:val="none" w:sz="0" w:space="0" w:color="auto"/>
            <w:bottom w:val="none" w:sz="0" w:space="0" w:color="auto"/>
            <w:right w:val="none" w:sz="0" w:space="0" w:color="auto"/>
          </w:divBdr>
        </w:div>
        <w:div w:id="706182271">
          <w:marLeft w:val="480"/>
          <w:marRight w:val="0"/>
          <w:marTop w:val="0"/>
          <w:marBottom w:val="0"/>
          <w:divBdr>
            <w:top w:val="none" w:sz="0" w:space="0" w:color="auto"/>
            <w:left w:val="none" w:sz="0" w:space="0" w:color="auto"/>
            <w:bottom w:val="none" w:sz="0" w:space="0" w:color="auto"/>
            <w:right w:val="none" w:sz="0" w:space="0" w:color="auto"/>
          </w:divBdr>
        </w:div>
        <w:div w:id="786697481">
          <w:marLeft w:val="480"/>
          <w:marRight w:val="0"/>
          <w:marTop w:val="0"/>
          <w:marBottom w:val="0"/>
          <w:divBdr>
            <w:top w:val="none" w:sz="0" w:space="0" w:color="auto"/>
            <w:left w:val="none" w:sz="0" w:space="0" w:color="auto"/>
            <w:bottom w:val="none" w:sz="0" w:space="0" w:color="auto"/>
            <w:right w:val="none" w:sz="0" w:space="0" w:color="auto"/>
          </w:divBdr>
        </w:div>
        <w:div w:id="787890916">
          <w:marLeft w:val="480"/>
          <w:marRight w:val="0"/>
          <w:marTop w:val="0"/>
          <w:marBottom w:val="0"/>
          <w:divBdr>
            <w:top w:val="none" w:sz="0" w:space="0" w:color="auto"/>
            <w:left w:val="none" w:sz="0" w:space="0" w:color="auto"/>
            <w:bottom w:val="none" w:sz="0" w:space="0" w:color="auto"/>
            <w:right w:val="none" w:sz="0" w:space="0" w:color="auto"/>
          </w:divBdr>
        </w:div>
        <w:div w:id="962689253">
          <w:marLeft w:val="480"/>
          <w:marRight w:val="0"/>
          <w:marTop w:val="0"/>
          <w:marBottom w:val="0"/>
          <w:divBdr>
            <w:top w:val="none" w:sz="0" w:space="0" w:color="auto"/>
            <w:left w:val="none" w:sz="0" w:space="0" w:color="auto"/>
            <w:bottom w:val="none" w:sz="0" w:space="0" w:color="auto"/>
            <w:right w:val="none" w:sz="0" w:space="0" w:color="auto"/>
          </w:divBdr>
        </w:div>
        <w:div w:id="983967873">
          <w:marLeft w:val="480"/>
          <w:marRight w:val="0"/>
          <w:marTop w:val="0"/>
          <w:marBottom w:val="0"/>
          <w:divBdr>
            <w:top w:val="none" w:sz="0" w:space="0" w:color="auto"/>
            <w:left w:val="none" w:sz="0" w:space="0" w:color="auto"/>
            <w:bottom w:val="none" w:sz="0" w:space="0" w:color="auto"/>
            <w:right w:val="none" w:sz="0" w:space="0" w:color="auto"/>
          </w:divBdr>
        </w:div>
        <w:div w:id="994649847">
          <w:marLeft w:val="480"/>
          <w:marRight w:val="0"/>
          <w:marTop w:val="0"/>
          <w:marBottom w:val="0"/>
          <w:divBdr>
            <w:top w:val="none" w:sz="0" w:space="0" w:color="auto"/>
            <w:left w:val="none" w:sz="0" w:space="0" w:color="auto"/>
            <w:bottom w:val="none" w:sz="0" w:space="0" w:color="auto"/>
            <w:right w:val="none" w:sz="0" w:space="0" w:color="auto"/>
          </w:divBdr>
        </w:div>
        <w:div w:id="1018654314">
          <w:marLeft w:val="480"/>
          <w:marRight w:val="0"/>
          <w:marTop w:val="0"/>
          <w:marBottom w:val="0"/>
          <w:divBdr>
            <w:top w:val="none" w:sz="0" w:space="0" w:color="auto"/>
            <w:left w:val="none" w:sz="0" w:space="0" w:color="auto"/>
            <w:bottom w:val="none" w:sz="0" w:space="0" w:color="auto"/>
            <w:right w:val="none" w:sz="0" w:space="0" w:color="auto"/>
          </w:divBdr>
        </w:div>
        <w:div w:id="1063219400">
          <w:marLeft w:val="480"/>
          <w:marRight w:val="0"/>
          <w:marTop w:val="0"/>
          <w:marBottom w:val="0"/>
          <w:divBdr>
            <w:top w:val="none" w:sz="0" w:space="0" w:color="auto"/>
            <w:left w:val="none" w:sz="0" w:space="0" w:color="auto"/>
            <w:bottom w:val="none" w:sz="0" w:space="0" w:color="auto"/>
            <w:right w:val="none" w:sz="0" w:space="0" w:color="auto"/>
          </w:divBdr>
        </w:div>
        <w:div w:id="1091895833">
          <w:marLeft w:val="480"/>
          <w:marRight w:val="0"/>
          <w:marTop w:val="0"/>
          <w:marBottom w:val="0"/>
          <w:divBdr>
            <w:top w:val="none" w:sz="0" w:space="0" w:color="auto"/>
            <w:left w:val="none" w:sz="0" w:space="0" w:color="auto"/>
            <w:bottom w:val="none" w:sz="0" w:space="0" w:color="auto"/>
            <w:right w:val="none" w:sz="0" w:space="0" w:color="auto"/>
          </w:divBdr>
        </w:div>
        <w:div w:id="1136991683">
          <w:marLeft w:val="480"/>
          <w:marRight w:val="0"/>
          <w:marTop w:val="0"/>
          <w:marBottom w:val="0"/>
          <w:divBdr>
            <w:top w:val="none" w:sz="0" w:space="0" w:color="auto"/>
            <w:left w:val="none" w:sz="0" w:space="0" w:color="auto"/>
            <w:bottom w:val="none" w:sz="0" w:space="0" w:color="auto"/>
            <w:right w:val="none" w:sz="0" w:space="0" w:color="auto"/>
          </w:divBdr>
        </w:div>
        <w:div w:id="1308049380">
          <w:marLeft w:val="480"/>
          <w:marRight w:val="0"/>
          <w:marTop w:val="0"/>
          <w:marBottom w:val="0"/>
          <w:divBdr>
            <w:top w:val="none" w:sz="0" w:space="0" w:color="auto"/>
            <w:left w:val="none" w:sz="0" w:space="0" w:color="auto"/>
            <w:bottom w:val="none" w:sz="0" w:space="0" w:color="auto"/>
            <w:right w:val="none" w:sz="0" w:space="0" w:color="auto"/>
          </w:divBdr>
        </w:div>
        <w:div w:id="1324705114">
          <w:marLeft w:val="480"/>
          <w:marRight w:val="0"/>
          <w:marTop w:val="0"/>
          <w:marBottom w:val="0"/>
          <w:divBdr>
            <w:top w:val="none" w:sz="0" w:space="0" w:color="auto"/>
            <w:left w:val="none" w:sz="0" w:space="0" w:color="auto"/>
            <w:bottom w:val="none" w:sz="0" w:space="0" w:color="auto"/>
            <w:right w:val="none" w:sz="0" w:space="0" w:color="auto"/>
          </w:divBdr>
        </w:div>
        <w:div w:id="1345666756">
          <w:marLeft w:val="480"/>
          <w:marRight w:val="0"/>
          <w:marTop w:val="0"/>
          <w:marBottom w:val="0"/>
          <w:divBdr>
            <w:top w:val="none" w:sz="0" w:space="0" w:color="auto"/>
            <w:left w:val="none" w:sz="0" w:space="0" w:color="auto"/>
            <w:bottom w:val="none" w:sz="0" w:space="0" w:color="auto"/>
            <w:right w:val="none" w:sz="0" w:space="0" w:color="auto"/>
          </w:divBdr>
        </w:div>
        <w:div w:id="1438335270">
          <w:marLeft w:val="480"/>
          <w:marRight w:val="0"/>
          <w:marTop w:val="0"/>
          <w:marBottom w:val="0"/>
          <w:divBdr>
            <w:top w:val="none" w:sz="0" w:space="0" w:color="auto"/>
            <w:left w:val="none" w:sz="0" w:space="0" w:color="auto"/>
            <w:bottom w:val="none" w:sz="0" w:space="0" w:color="auto"/>
            <w:right w:val="none" w:sz="0" w:space="0" w:color="auto"/>
          </w:divBdr>
        </w:div>
        <w:div w:id="1456751864">
          <w:marLeft w:val="480"/>
          <w:marRight w:val="0"/>
          <w:marTop w:val="0"/>
          <w:marBottom w:val="0"/>
          <w:divBdr>
            <w:top w:val="none" w:sz="0" w:space="0" w:color="auto"/>
            <w:left w:val="none" w:sz="0" w:space="0" w:color="auto"/>
            <w:bottom w:val="none" w:sz="0" w:space="0" w:color="auto"/>
            <w:right w:val="none" w:sz="0" w:space="0" w:color="auto"/>
          </w:divBdr>
        </w:div>
        <w:div w:id="1610503299">
          <w:marLeft w:val="480"/>
          <w:marRight w:val="0"/>
          <w:marTop w:val="0"/>
          <w:marBottom w:val="0"/>
          <w:divBdr>
            <w:top w:val="none" w:sz="0" w:space="0" w:color="auto"/>
            <w:left w:val="none" w:sz="0" w:space="0" w:color="auto"/>
            <w:bottom w:val="none" w:sz="0" w:space="0" w:color="auto"/>
            <w:right w:val="none" w:sz="0" w:space="0" w:color="auto"/>
          </w:divBdr>
        </w:div>
        <w:div w:id="1648587508">
          <w:marLeft w:val="480"/>
          <w:marRight w:val="0"/>
          <w:marTop w:val="0"/>
          <w:marBottom w:val="0"/>
          <w:divBdr>
            <w:top w:val="none" w:sz="0" w:space="0" w:color="auto"/>
            <w:left w:val="none" w:sz="0" w:space="0" w:color="auto"/>
            <w:bottom w:val="none" w:sz="0" w:space="0" w:color="auto"/>
            <w:right w:val="none" w:sz="0" w:space="0" w:color="auto"/>
          </w:divBdr>
        </w:div>
        <w:div w:id="1662810426">
          <w:marLeft w:val="480"/>
          <w:marRight w:val="0"/>
          <w:marTop w:val="0"/>
          <w:marBottom w:val="0"/>
          <w:divBdr>
            <w:top w:val="none" w:sz="0" w:space="0" w:color="auto"/>
            <w:left w:val="none" w:sz="0" w:space="0" w:color="auto"/>
            <w:bottom w:val="none" w:sz="0" w:space="0" w:color="auto"/>
            <w:right w:val="none" w:sz="0" w:space="0" w:color="auto"/>
          </w:divBdr>
        </w:div>
        <w:div w:id="1726682971">
          <w:marLeft w:val="480"/>
          <w:marRight w:val="0"/>
          <w:marTop w:val="0"/>
          <w:marBottom w:val="0"/>
          <w:divBdr>
            <w:top w:val="none" w:sz="0" w:space="0" w:color="auto"/>
            <w:left w:val="none" w:sz="0" w:space="0" w:color="auto"/>
            <w:bottom w:val="none" w:sz="0" w:space="0" w:color="auto"/>
            <w:right w:val="none" w:sz="0" w:space="0" w:color="auto"/>
          </w:divBdr>
        </w:div>
        <w:div w:id="1733894322">
          <w:marLeft w:val="480"/>
          <w:marRight w:val="0"/>
          <w:marTop w:val="0"/>
          <w:marBottom w:val="0"/>
          <w:divBdr>
            <w:top w:val="none" w:sz="0" w:space="0" w:color="auto"/>
            <w:left w:val="none" w:sz="0" w:space="0" w:color="auto"/>
            <w:bottom w:val="none" w:sz="0" w:space="0" w:color="auto"/>
            <w:right w:val="none" w:sz="0" w:space="0" w:color="auto"/>
          </w:divBdr>
        </w:div>
        <w:div w:id="1811746032">
          <w:marLeft w:val="480"/>
          <w:marRight w:val="0"/>
          <w:marTop w:val="0"/>
          <w:marBottom w:val="0"/>
          <w:divBdr>
            <w:top w:val="none" w:sz="0" w:space="0" w:color="auto"/>
            <w:left w:val="none" w:sz="0" w:space="0" w:color="auto"/>
            <w:bottom w:val="none" w:sz="0" w:space="0" w:color="auto"/>
            <w:right w:val="none" w:sz="0" w:space="0" w:color="auto"/>
          </w:divBdr>
        </w:div>
        <w:div w:id="1836190456">
          <w:marLeft w:val="480"/>
          <w:marRight w:val="0"/>
          <w:marTop w:val="0"/>
          <w:marBottom w:val="0"/>
          <w:divBdr>
            <w:top w:val="none" w:sz="0" w:space="0" w:color="auto"/>
            <w:left w:val="none" w:sz="0" w:space="0" w:color="auto"/>
            <w:bottom w:val="none" w:sz="0" w:space="0" w:color="auto"/>
            <w:right w:val="none" w:sz="0" w:space="0" w:color="auto"/>
          </w:divBdr>
        </w:div>
        <w:div w:id="1854683848">
          <w:marLeft w:val="480"/>
          <w:marRight w:val="0"/>
          <w:marTop w:val="0"/>
          <w:marBottom w:val="0"/>
          <w:divBdr>
            <w:top w:val="none" w:sz="0" w:space="0" w:color="auto"/>
            <w:left w:val="none" w:sz="0" w:space="0" w:color="auto"/>
            <w:bottom w:val="none" w:sz="0" w:space="0" w:color="auto"/>
            <w:right w:val="none" w:sz="0" w:space="0" w:color="auto"/>
          </w:divBdr>
        </w:div>
        <w:div w:id="1855076173">
          <w:marLeft w:val="480"/>
          <w:marRight w:val="0"/>
          <w:marTop w:val="0"/>
          <w:marBottom w:val="0"/>
          <w:divBdr>
            <w:top w:val="none" w:sz="0" w:space="0" w:color="auto"/>
            <w:left w:val="none" w:sz="0" w:space="0" w:color="auto"/>
            <w:bottom w:val="none" w:sz="0" w:space="0" w:color="auto"/>
            <w:right w:val="none" w:sz="0" w:space="0" w:color="auto"/>
          </w:divBdr>
        </w:div>
        <w:div w:id="1870145305">
          <w:marLeft w:val="480"/>
          <w:marRight w:val="0"/>
          <w:marTop w:val="0"/>
          <w:marBottom w:val="0"/>
          <w:divBdr>
            <w:top w:val="none" w:sz="0" w:space="0" w:color="auto"/>
            <w:left w:val="none" w:sz="0" w:space="0" w:color="auto"/>
            <w:bottom w:val="none" w:sz="0" w:space="0" w:color="auto"/>
            <w:right w:val="none" w:sz="0" w:space="0" w:color="auto"/>
          </w:divBdr>
        </w:div>
        <w:div w:id="1940527258">
          <w:marLeft w:val="480"/>
          <w:marRight w:val="0"/>
          <w:marTop w:val="0"/>
          <w:marBottom w:val="0"/>
          <w:divBdr>
            <w:top w:val="none" w:sz="0" w:space="0" w:color="auto"/>
            <w:left w:val="none" w:sz="0" w:space="0" w:color="auto"/>
            <w:bottom w:val="none" w:sz="0" w:space="0" w:color="auto"/>
            <w:right w:val="none" w:sz="0" w:space="0" w:color="auto"/>
          </w:divBdr>
        </w:div>
        <w:div w:id="1947886840">
          <w:marLeft w:val="480"/>
          <w:marRight w:val="0"/>
          <w:marTop w:val="0"/>
          <w:marBottom w:val="0"/>
          <w:divBdr>
            <w:top w:val="none" w:sz="0" w:space="0" w:color="auto"/>
            <w:left w:val="none" w:sz="0" w:space="0" w:color="auto"/>
            <w:bottom w:val="none" w:sz="0" w:space="0" w:color="auto"/>
            <w:right w:val="none" w:sz="0" w:space="0" w:color="auto"/>
          </w:divBdr>
        </w:div>
        <w:div w:id="1998606023">
          <w:marLeft w:val="480"/>
          <w:marRight w:val="0"/>
          <w:marTop w:val="0"/>
          <w:marBottom w:val="0"/>
          <w:divBdr>
            <w:top w:val="none" w:sz="0" w:space="0" w:color="auto"/>
            <w:left w:val="none" w:sz="0" w:space="0" w:color="auto"/>
            <w:bottom w:val="none" w:sz="0" w:space="0" w:color="auto"/>
            <w:right w:val="none" w:sz="0" w:space="0" w:color="auto"/>
          </w:divBdr>
        </w:div>
        <w:div w:id="2038697200">
          <w:marLeft w:val="480"/>
          <w:marRight w:val="0"/>
          <w:marTop w:val="0"/>
          <w:marBottom w:val="0"/>
          <w:divBdr>
            <w:top w:val="none" w:sz="0" w:space="0" w:color="auto"/>
            <w:left w:val="none" w:sz="0" w:space="0" w:color="auto"/>
            <w:bottom w:val="none" w:sz="0" w:space="0" w:color="auto"/>
            <w:right w:val="none" w:sz="0" w:space="0" w:color="auto"/>
          </w:divBdr>
        </w:div>
        <w:div w:id="2105808470">
          <w:marLeft w:val="480"/>
          <w:marRight w:val="0"/>
          <w:marTop w:val="0"/>
          <w:marBottom w:val="0"/>
          <w:divBdr>
            <w:top w:val="none" w:sz="0" w:space="0" w:color="auto"/>
            <w:left w:val="none" w:sz="0" w:space="0" w:color="auto"/>
            <w:bottom w:val="none" w:sz="0" w:space="0" w:color="auto"/>
            <w:right w:val="none" w:sz="0" w:space="0" w:color="auto"/>
          </w:divBdr>
        </w:div>
        <w:div w:id="2130777252">
          <w:marLeft w:val="480"/>
          <w:marRight w:val="0"/>
          <w:marTop w:val="0"/>
          <w:marBottom w:val="0"/>
          <w:divBdr>
            <w:top w:val="none" w:sz="0" w:space="0" w:color="auto"/>
            <w:left w:val="none" w:sz="0" w:space="0" w:color="auto"/>
            <w:bottom w:val="none" w:sz="0" w:space="0" w:color="auto"/>
            <w:right w:val="none" w:sz="0" w:space="0" w:color="auto"/>
          </w:divBdr>
        </w:div>
      </w:divsChild>
    </w:div>
    <w:div w:id="985744085">
      <w:bodyDiv w:val="1"/>
      <w:marLeft w:val="0"/>
      <w:marRight w:val="0"/>
      <w:marTop w:val="0"/>
      <w:marBottom w:val="0"/>
      <w:divBdr>
        <w:top w:val="none" w:sz="0" w:space="0" w:color="auto"/>
        <w:left w:val="none" w:sz="0" w:space="0" w:color="auto"/>
        <w:bottom w:val="none" w:sz="0" w:space="0" w:color="auto"/>
        <w:right w:val="none" w:sz="0" w:space="0" w:color="auto"/>
      </w:divBdr>
    </w:div>
    <w:div w:id="985814006">
      <w:bodyDiv w:val="1"/>
      <w:marLeft w:val="0"/>
      <w:marRight w:val="0"/>
      <w:marTop w:val="0"/>
      <w:marBottom w:val="0"/>
      <w:divBdr>
        <w:top w:val="none" w:sz="0" w:space="0" w:color="auto"/>
        <w:left w:val="none" w:sz="0" w:space="0" w:color="auto"/>
        <w:bottom w:val="none" w:sz="0" w:space="0" w:color="auto"/>
        <w:right w:val="none" w:sz="0" w:space="0" w:color="auto"/>
      </w:divBdr>
    </w:div>
    <w:div w:id="985815777">
      <w:bodyDiv w:val="1"/>
      <w:marLeft w:val="0"/>
      <w:marRight w:val="0"/>
      <w:marTop w:val="0"/>
      <w:marBottom w:val="0"/>
      <w:divBdr>
        <w:top w:val="none" w:sz="0" w:space="0" w:color="auto"/>
        <w:left w:val="none" w:sz="0" w:space="0" w:color="auto"/>
        <w:bottom w:val="none" w:sz="0" w:space="0" w:color="auto"/>
        <w:right w:val="none" w:sz="0" w:space="0" w:color="auto"/>
      </w:divBdr>
    </w:div>
    <w:div w:id="985819816">
      <w:bodyDiv w:val="1"/>
      <w:marLeft w:val="0"/>
      <w:marRight w:val="0"/>
      <w:marTop w:val="0"/>
      <w:marBottom w:val="0"/>
      <w:divBdr>
        <w:top w:val="none" w:sz="0" w:space="0" w:color="auto"/>
        <w:left w:val="none" w:sz="0" w:space="0" w:color="auto"/>
        <w:bottom w:val="none" w:sz="0" w:space="0" w:color="auto"/>
        <w:right w:val="none" w:sz="0" w:space="0" w:color="auto"/>
      </w:divBdr>
    </w:div>
    <w:div w:id="985936005">
      <w:bodyDiv w:val="1"/>
      <w:marLeft w:val="0"/>
      <w:marRight w:val="0"/>
      <w:marTop w:val="0"/>
      <w:marBottom w:val="0"/>
      <w:divBdr>
        <w:top w:val="none" w:sz="0" w:space="0" w:color="auto"/>
        <w:left w:val="none" w:sz="0" w:space="0" w:color="auto"/>
        <w:bottom w:val="none" w:sz="0" w:space="0" w:color="auto"/>
        <w:right w:val="none" w:sz="0" w:space="0" w:color="auto"/>
      </w:divBdr>
    </w:div>
    <w:div w:id="986470124">
      <w:bodyDiv w:val="1"/>
      <w:marLeft w:val="0"/>
      <w:marRight w:val="0"/>
      <w:marTop w:val="0"/>
      <w:marBottom w:val="0"/>
      <w:divBdr>
        <w:top w:val="none" w:sz="0" w:space="0" w:color="auto"/>
        <w:left w:val="none" w:sz="0" w:space="0" w:color="auto"/>
        <w:bottom w:val="none" w:sz="0" w:space="0" w:color="auto"/>
        <w:right w:val="none" w:sz="0" w:space="0" w:color="auto"/>
      </w:divBdr>
    </w:div>
    <w:div w:id="987050255">
      <w:bodyDiv w:val="1"/>
      <w:marLeft w:val="0"/>
      <w:marRight w:val="0"/>
      <w:marTop w:val="0"/>
      <w:marBottom w:val="0"/>
      <w:divBdr>
        <w:top w:val="none" w:sz="0" w:space="0" w:color="auto"/>
        <w:left w:val="none" w:sz="0" w:space="0" w:color="auto"/>
        <w:bottom w:val="none" w:sz="0" w:space="0" w:color="auto"/>
        <w:right w:val="none" w:sz="0" w:space="0" w:color="auto"/>
      </w:divBdr>
    </w:div>
    <w:div w:id="987051597">
      <w:bodyDiv w:val="1"/>
      <w:marLeft w:val="0"/>
      <w:marRight w:val="0"/>
      <w:marTop w:val="0"/>
      <w:marBottom w:val="0"/>
      <w:divBdr>
        <w:top w:val="none" w:sz="0" w:space="0" w:color="auto"/>
        <w:left w:val="none" w:sz="0" w:space="0" w:color="auto"/>
        <w:bottom w:val="none" w:sz="0" w:space="0" w:color="auto"/>
        <w:right w:val="none" w:sz="0" w:space="0" w:color="auto"/>
      </w:divBdr>
    </w:div>
    <w:div w:id="987052762">
      <w:bodyDiv w:val="1"/>
      <w:marLeft w:val="0"/>
      <w:marRight w:val="0"/>
      <w:marTop w:val="0"/>
      <w:marBottom w:val="0"/>
      <w:divBdr>
        <w:top w:val="none" w:sz="0" w:space="0" w:color="auto"/>
        <w:left w:val="none" w:sz="0" w:space="0" w:color="auto"/>
        <w:bottom w:val="none" w:sz="0" w:space="0" w:color="auto"/>
        <w:right w:val="none" w:sz="0" w:space="0" w:color="auto"/>
      </w:divBdr>
    </w:div>
    <w:div w:id="987052949">
      <w:bodyDiv w:val="1"/>
      <w:marLeft w:val="0"/>
      <w:marRight w:val="0"/>
      <w:marTop w:val="0"/>
      <w:marBottom w:val="0"/>
      <w:divBdr>
        <w:top w:val="none" w:sz="0" w:space="0" w:color="auto"/>
        <w:left w:val="none" w:sz="0" w:space="0" w:color="auto"/>
        <w:bottom w:val="none" w:sz="0" w:space="0" w:color="auto"/>
        <w:right w:val="none" w:sz="0" w:space="0" w:color="auto"/>
      </w:divBdr>
    </w:div>
    <w:div w:id="987366048">
      <w:bodyDiv w:val="1"/>
      <w:marLeft w:val="0"/>
      <w:marRight w:val="0"/>
      <w:marTop w:val="0"/>
      <w:marBottom w:val="0"/>
      <w:divBdr>
        <w:top w:val="none" w:sz="0" w:space="0" w:color="auto"/>
        <w:left w:val="none" w:sz="0" w:space="0" w:color="auto"/>
        <w:bottom w:val="none" w:sz="0" w:space="0" w:color="auto"/>
        <w:right w:val="none" w:sz="0" w:space="0" w:color="auto"/>
      </w:divBdr>
    </w:div>
    <w:div w:id="987511217">
      <w:bodyDiv w:val="1"/>
      <w:marLeft w:val="0"/>
      <w:marRight w:val="0"/>
      <w:marTop w:val="0"/>
      <w:marBottom w:val="0"/>
      <w:divBdr>
        <w:top w:val="none" w:sz="0" w:space="0" w:color="auto"/>
        <w:left w:val="none" w:sz="0" w:space="0" w:color="auto"/>
        <w:bottom w:val="none" w:sz="0" w:space="0" w:color="auto"/>
        <w:right w:val="none" w:sz="0" w:space="0" w:color="auto"/>
      </w:divBdr>
    </w:div>
    <w:div w:id="987632476">
      <w:bodyDiv w:val="1"/>
      <w:marLeft w:val="0"/>
      <w:marRight w:val="0"/>
      <w:marTop w:val="0"/>
      <w:marBottom w:val="0"/>
      <w:divBdr>
        <w:top w:val="none" w:sz="0" w:space="0" w:color="auto"/>
        <w:left w:val="none" w:sz="0" w:space="0" w:color="auto"/>
        <w:bottom w:val="none" w:sz="0" w:space="0" w:color="auto"/>
        <w:right w:val="none" w:sz="0" w:space="0" w:color="auto"/>
      </w:divBdr>
    </w:div>
    <w:div w:id="988020835">
      <w:bodyDiv w:val="1"/>
      <w:marLeft w:val="0"/>
      <w:marRight w:val="0"/>
      <w:marTop w:val="0"/>
      <w:marBottom w:val="0"/>
      <w:divBdr>
        <w:top w:val="none" w:sz="0" w:space="0" w:color="auto"/>
        <w:left w:val="none" w:sz="0" w:space="0" w:color="auto"/>
        <w:bottom w:val="none" w:sz="0" w:space="0" w:color="auto"/>
        <w:right w:val="none" w:sz="0" w:space="0" w:color="auto"/>
      </w:divBdr>
    </w:div>
    <w:div w:id="988361896">
      <w:bodyDiv w:val="1"/>
      <w:marLeft w:val="0"/>
      <w:marRight w:val="0"/>
      <w:marTop w:val="0"/>
      <w:marBottom w:val="0"/>
      <w:divBdr>
        <w:top w:val="none" w:sz="0" w:space="0" w:color="auto"/>
        <w:left w:val="none" w:sz="0" w:space="0" w:color="auto"/>
        <w:bottom w:val="none" w:sz="0" w:space="0" w:color="auto"/>
        <w:right w:val="none" w:sz="0" w:space="0" w:color="auto"/>
      </w:divBdr>
    </w:div>
    <w:div w:id="988486509">
      <w:bodyDiv w:val="1"/>
      <w:marLeft w:val="0"/>
      <w:marRight w:val="0"/>
      <w:marTop w:val="0"/>
      <w:marBottom w:val="0"/>
      <w:divBdr>
        <w:top w:val="none" w:sz="0" w:space="0" w:color="auto"/>
        <w:left w:val="none" w:sz="0" w:space="0" w:color="auto"/>
        <w:bottom w:val="none" w:sz="0" w:space="0" w:color="auto"/>
        <w:right w:val="none" w:sz="0" w:space="0" w:color="auto"/>
      </w:divBdr>
    </w:div>
    <w:div w:id="988633970">
      <w:bodyDiv w:val="1"/>
      <w:marLeft w:val="0"/>
      <w:marRight w:val="0"/>
      <w:marTop w:val="0"/>
      <w:marBottom w:val="0"/>
      <w:divBdr>
        <w:top w:val="none" w:sz="0" w:space="0" w:color="auto"/>
        <w:left w:val="none" w:sz="0" w:space="0" w:color="auto"/>
        <w:bottom w:val="none" w:sz="0" w:space="0" w:color="auto"/>
        <w:right w:val="none" w:sz="0" w:space="0" w:color="auto"/>
      </w:divBdr>
    </w:div>
    <w:div w:id="988898918">
      <w:bodyDiv w:val="1"/>
      <w:marLeft w:val="0"/>
      <w:marRight w:val="0"/>
      <w:marTop w:val="0"/>
      <w:marBottom w:val="0"/>
      <w:divBdr>
        <w:top w:val="none" w:sz="0" w:space="0" w:color="auto"/>
        <w:left w:val="none" w:sz="0" w:space="0" w:color="auto"/>
        <w:bottom w:val="none" w:sz="0" w:space="0" w:color="auto"/>
        <w:right w:val="none" w:sz="0" w:space="0" w:color="auto"/>
      </w:divBdr>
    </w:div>
    <w:div w:id="989019933">
      <w:bodyDiv w:val="1"/>
      <w:marLeft w:val="0"/>
      <w:marRight w:val="0"/>
      <w:marTop w:val="0"/>
      <w:marBottom w:val="0"/>
      <w:divBdr>
        <w:top w:val="none" w:sz="0" w:space="0" w:color="auto"/>
        <w:left w:val="none" w:sz="0" w:space="0" w:color="auto"/>
        <w:bottom w:val="none" w:sz="0" w:space="0" w:color="auto"/>
        <w:right w:val="none" w:sz="0" w:space="0" w:color="auto"/>
      </w:divBdr>
    </w:div>
    <w:div w:id="989096884">
      <w:bodyDiv w:val="1"/>
      <w:marLeft w:val="0"/>
      <w:marRight w:val="0"/>
      <w:marTop w:val="0"/>
      <w:marBottom w:val="0"/>
      <w:divBdr>
        <w:top w:val="none" w:sz="0" w:space="0" w:color="auto"/>
        <w:left w:val="none" w:sz="0" w:space="0" w:color="auto"/>
        <w:bottom w:val="none" w:sz="0" w:space="0" w:color="auto"/>
        <w:right w:val="none" w:sz="0" w:space="0" w:color="auto"/>
      </w:divBdr>
    </w:div>
    <w:div w:id="989098778">
      <w:bodyDiv w:val="1"/>
      <w:marLeft w:val="0"/>
      <w:marRight w:val="0"/>
      <w:marTop w:val="0"/>
      <w:marBottom w:val="0"/>
      <w:divBdr>
        <w:top w:val="none" w:sz="0" w:space="0" w:color="auto"/>
        <w:left w:val="none" w:sz="0" w:space="0" w:color="auto"/>
        <w:bottom w:val="none" w:sz="0" w:space="0" w:color="auto"/>
        <w:right w:val="none" w:sz="0" w:space="0" w:color="auto"/>
      </w:divBdr>
    </w:div>
    <w:div w:id="989597615">
      <w:bodyDiv w:val="1"/>
      <w:marLeft w:val="0"/>
      <w:marRight w:val="0"/>
      <w:marTop w:val="0"/>
      <w:marBottom w:val="0"/>
      <w:divBdr>
        <w:top w:val="none" w:sz="0" w:space="0" w:color="auto"/>
        <w:left w:val="none" w:sz="0" w:space="0" w:color="auto"/>
        <w:bottom w:val="none" w:sz="0" w:space="0" w:color="auto"/>
        <w:right w:val="none" w:sz="0" w:space="0" w:color="auto"/>
      </w:divBdr>
    </w:div>
    <w:div w:id="989753127">
      <w:bodyDiv w:val="1"/>
      <w:marLeft w:val="0"/>
      <w:marRight w:val="0"/>
      <w:marTop w:val="0"/>
      <w:marBottom w:val="0"/>
      <w:divBdr>
        <w:top w:val="none" w:sz="0" w:space="0" w:color="auto"/>
        <w:left w:val="none" w:sz="0" w:space="0" w:color="auto"/>
        <w:bottom w:val="none" w:sz="0" w:space="0" w:color="auto"/>
        <w:right w:val="none" w:sz="0" w:space="0" w:color="auto"/>
      </w:divBdr>
    </w:div>
    <w:div w:id="990063733">
      <w:bodyDiv w:val="1"/>
      <w:marLeft w:val="0"/>
      <w:marRight w:val="0"/>
      <w:marTop w:val="0"/>
      <w:marBottom w:val="0"/>
      <w:divBdr>
        <w:top w:val="none" w:sz="0" w:space="0" w:color="auto"/>
        <w:left w:val="none" w:sz="0" w:space="0" w:color="auto"/>
        <w:bottom w:val="none" w:sz="0" w:space="0" w:color="auto"/>
        <w:right w:val="none" w:sz="0" w:space="0" w:color="auto"/>
      </w:divBdr>
    </w:div>
    <w:div w:id="990325914">
      <w:bodyDiv w:val="1"/>
      <w:marLeft w:val="0"/>
      <w:marRight w:val="0"/>
      <w:marTop w:val="0"/>
      <w:marBottom w:val="0"/>
      <w:divBdr>
        <w:top w:val="none" w:sz="0" w:space="0" w:color="auto"/>
        <w:left w:val="none" w:sz="0" w:space="0" w:color="auto"/>
        <w:bottom w:val="none" w:sz="0" w:space="0" w:color="auto"/>
        <w:right w:val="none" w:sz="0" w:space="0" w:color="auto"/>
      </w:divBdr>
    </w:div>
    <w:div w:id="990327174">
      <w:bodyDiv w:val="1"/>
      <w:marLeft w:val="0"/>
      <w:marRight w:val="0"/>
      <w:marTop w:val="0"/>
      <w:marBottom w:val="0"/>
      <w:divBdr>
        <w:top w:val="none" w:sz="0" w:space="0" w:color="auto"/>
        <w:left w:val="none" w:sz="0" w:space="0" w:color="auto"/>
        <w:bottom w:val="none" w:sz="0" w:space="0" w:color="auto"/>
        <w:right w:val="none" w:sz="0" w:space="0" w:color="auto"/>
      </w:divBdr>
    </w:div>
    <w:div w:id="990331754">
      <w:bodyDiv w:val="1"/>
      <w:marLeft w:val="0"/>
      <w:marRight w:val="0"/>
      <w:marTop w:val="0"/>
      <w:marBottom w:val="0"/>
      <w:divBdr>
        <w:top w:val="none" w:sz="0" w:space="0" w:color="auto"/>
        <w:left w:val="none" w:sz="0" w:space="0" w:color="auto"/>
        <w:bottom w:val="none" w:sz="0" w:space="0" w:color="auto"/>
        <w:right w:val="none" w:sz="0" w:space="0" w:color="auto"/>
      </w:divBdr>
    </w:div>
    <w:div w:id="990450440">
      <w:bodyDiv w:val="1"/>
      <w:marLeft w:val="0"/>
      <w:marRight w:val="0"/>
      <w:marTop w:val="0"/>
      <w:marBottom w:val="0"/>
      <w:divBdr>
        <w:top w:val="none" w:sz="0" w:space="0" w:color="auto"/>
        <w:left w:val="none" w:sz="0" w:space="0" w:color="auto"/>
        <w:bottom w:val="none" w:sz="0" w:space="0" w:color="auto"/>
        <w:right w:val="none" w:sz="0" w:space="0" w:color="auto"/>
      </w:divBdr>
    </w:div>
    <w:div w:id="990522491">
      <w:bodyDiv w:val="1"/>
      <w:marLeft w:val="0"/>
      <w:marRight w:val="0"/>
      <w:marTop w:val="0"/>
      <w:marBottom w:val="0"/>
      <w:divBdr>
        <w:top w:val="none" w:sz="0" w:space="0" w:color="auto"/>
        <w:left w:val="none" w:sz="0" w:space="0" w:color="auto"/>
        <w:bottom w:val="none" w:sz="0" w:space="0" w:color="auto"/>
        <w:right w:val="none" w:sz="0" w:space="0" w:color="auto"/>
      </w:divBdr>
    </w:div>
    <w:div w:id="990794619">
      <w:bodyDiv w:val="1"/>
      <w:marLeft w:val="0"/>
      <w:marRight w:val="0"/>
      <w:marTop w:val="0"/>
      <w:marBottom w:val="0"/>
      <w:divBdr>
        <w:top w:val="none" w:sz="0" w:space="0" w:color="auto"/>
        <w:left w:val="none" w:sz="0" w:space="0" w:color="auto"/>
        <w:bottom w:val="none" w:sz="0" w:space="0" w:color="auto"/>
        <w:right w:val="none" w:sz="0" w:space="0" w:color="auto"/>
      </w:divBdr>
    </w:div>
    <w:div w:id="990794743">
      <w:bodyDiv w:val="1"/>
      <w:marLeft w:val="0"/>
      <w:marRight w:val="0"/>
      <w:marTop w:val="0"/>
      <w:marBottom w:val="0"/>
      <w:divBdr>
        <w:top w:val="none" w:sz="0" w:space="0" w:color="auto"/>
        <w:left w:val="none" w:sz="0" w:space="0" w:color="auto"/>
        <w:bottom w:val="none" w:sz="0" w:space="0" w:color="auto"/>
        <w:right w:val="none" w:sz="0" w:space="0" w:color="auto"/>
      </w:divBdr>
    </w:div>
    <w:div w:id="991057475">
      <w:bodyDiv w:val="1"/>
      <w:marLeft w:val="0"/>
      <w:marRight w:val="0"/>
      <w:marTop w:val="0"/>
      <w:marBottom w:val="0"/>
      <w:divBdr>
        <w:top w:val="none" w:sz="0" w:space="0" w:color="auto"/>
        <w:left w:val="none" w:sz="0" w:space="0" w:color="auto"/>
        <w:bottom w:val="none" w:sz="0" w:space="0" w:color="auto"/>
        <w:right w:val="none" w:sz="0" w:space="0" w:color="auto"/>
      </w:divBdr>
    </w:div>
    <w:div w:id="991175344">
      <w:bodyDiv w:val="1"/>
      <w:marLeft w:val="0"/>
      <w:marRight w:val="0"/>
      <w:marTop w:val="0"/>
      <w:marBottom w:val="0"/>
      <w:divBdr>
        <w:top w:val="none" w:sz="0" w:space="0" w:color="auto"/>
        <w:left w:val="none" w:sz="0" w:space="0" w:color="auto"/>
        <w:bottom w:val="none" w:sz="0" w:space="0" w:color="auto"/>
        <w:right w:val="none" w:sz="0" w:space="0" w:color="auto"/>
      </w:divBdr>
    </w:div>
    <w:div w:id="991561234">
      <w:bodyDiv w:val="1"/>
      <w:marLeft w:val="0"/>
      <w:marRight w:val="0"/>
      <w:marTop w:val="0"/>
      <w:marBottom w:val="0"/>
      <w:divBdr>
        <w:top w:val="none" w:sz="0" w:space="0" w:color="auto"/>
        <w:left w:val="none" w:sz="0" w:space="0" w:color="auto"/>
        <w:bottom w:val="none" w:sz="0" w:space="0" w:color="auto"/>
        <w:right w:val="none" w:sz="0" w:space="0" w:color="auto"/>
      </w:divBdr>
    </w:div>
    <w:div w:id="991635450">
      <w:bodyDiv w:val="1"/>
      <w:marLeft w:val="0"/>
      <w:marRight w:val="0"/>
      <w:marTop w:val="0"/>
      <w:marBottom w:val="0"/>
      <w:divBdr>
        <w:top w:val="none" w:sz="0" w:space="0" w:color="auto"/>
        <w:left w:val="none" w:sz="0" w:space="0" w:color="auto"/>
        <w:bottom w:val="none" w:sz="0" w:space="0" w:color="auto"/>
        <w:right w:val="none" w:sz="0" w:space="0" w:color="auto"/>
      </w:divBdr>
    </w:div>
    <w:div w:id="991642196">
      <w:bodyDiv w:val="1"/>
      <w:marLeft w:val="0"/>
      <w:marRight w:val="0"/>
      <w:marTop w:val="0"/>
      <w:marBottom w:val="0"/>
      <w:divBdr>
        <w:top w:val="none" w:sz="0" w:space="0" w:color="auto"/>
        <w:left w:val="none" w:sz="0" w:space="0" w:color="auto"/>
        <w:bottom w:val="none" w:sz="0" w:space="0" w:color="auto"/>
        <w:right w:val="none" w:sz="0" w:space="0" w:color="auto"/>
      </w:divBdr>
      <w:divsChild>
        <w:div w:id="10844432">
          <w:marLeft w:val="480"/>
          <w:marRight w:val="0"/>
          <w:marTop w:val="0"/>
          <w:marBottom w:val="0"/>
          <w:divBdr>
            <w:top w:val="none" w:sz="0" w:space="0" w:color="auto"/>
            <w:left w:val="none" w:sz="0" w:space="0" w:color="auto"/>
            <w:bottom w:val="none" w:sz="0" w:space="0" w:color="auto"/>
            <w:right w:val="none" w:sz="0" w:space="0" w:color="auto"/>
          </w:divBdr>
        </w:div>
        <w:div w:id="20936886">
          <w:marLeft w:val="480"/>
          <w:marRight w:val="0"/>
          <w:marTop w:val="0"/>
          <w:marBottom w:val="0"/>
          <w:divBdr>
            <w:top w:val="none" w:sz="0" w:space="0" w:color="auto"/>
            <w:left w:val="none" w:sz="0" w:space="0" w:color="auto"/>
            <w:bottom w:val="none" w:sz="0" w:space="0" w:color="auto"/>
            <w:right w:val="none" w:sz="0" w:space="0" w:color="auto"/>
          </w:divBdr>
        </w:div>
        <w:div w:id="26030754">
          <w:marLeft w:val="480"/>
          <w:marRight w:val="0"/>
          <w:marTop w:val="0"/>
          <w:marBottom w:val="0"/>
          <w:divBdr>
            <w:top w:val="none" w:sz="0" w:space="0" w:color="auto"/>
            <w:left w:val="none" w:sz="0" w:space="0" w:color="auto"/>
            <w:bottom w:val="none" w:sz="0" w:space="0" w:color="auto"/>
            <w:right w:val="none" w:sz="0" w:space="0" w:color="auto"/>
          </w:divBdr>
        </w:div>
        <w:div w:id="44261207">
          <w:marLeft w:val="480"/>
          <w:marRight w:val="0"/>
          <w:marTop w:val="0"/>
          <w:marBottom w:val="0"/>
          <w:divBdr>
            <w:top w:val="none" w:sz="0" w:space="0" w:color="auto"/>
            <w:left w:val="none" w:sz="0" w:space="0" w:color="auto"/>
            <w:bottom w:val="none" w:sz="0" w:space="0" w:color="auto"/>
            <w:right w:val="none" w:sz="0" w:space="0" w:color="auto"/>
          </w:divBdr>
        </w:div>
        <w:div w:id="63532354">
          <w:marLeft w:val="480"/>
          <w:marRight w:val="0"/>
          <w:marTop w:val="0"/>
          <w:marBottom w:val="0"/>
          <w:divBdr>
            <w:top w:val="none" w:sz="0" w:space="0" w:color="auto"/>
            <w:left w:val="none" w:sz="0" w:space="0" w:color="auto"/>
            <w:bottom w:val="none" w:sz="0" w:space="0" w:color="auto"/>
            <w:right w:val="none" w:sz="0" w:space="0" w:color="auto"/>
          </w:divBdr>
        </w:div>
        <w:div w:id="125663276">
          <w:marLeft w:val="480"/>
          <w:marRight w:val="0"/>
          <w:marTop w:val="0"/>
          <w:marBottom w:val="0"/>
          <w:divBdr>
            <w:top w:val="none" w:sz="0" w:space="0" w:color="auto"/>
            <w:left w:val="none" w:sz="0" w:space="0" w:color="auto"/>
            <w:bottom w:val="none" w:sz="0" w:space="0" w:color="auto"/>
            <w:right w:val="none" w:sz="0" w:space="0" w:color="auto"/>
          </w:divBdr>
        </w:div>
        <w:div w:id="159539761">
          <w:marLeft w:val="480"/>
          <w:marRight w:val="0"/>
          <w:marTop w:val="0"/>
          <w:marBottom w:val="0"/>
          <w:divBdr>
            <w:top w:val="none" w:sz="0" w:space="0" w:color="auto"/>
            <w:left w:val="none" w:sz="0" w:space="0" w:color="auto"/>
            <w:bottom w:val="none" w:sz="0" w:space="0" w:color="auto"/>
            <w:right w:val="none" w:sz="0" w:space="0" w:color="auto"/>
          </w:divBdr>
        </w:div>
        <w:div w:id="169029344">
          <w:marLeft w:val="480"/>
          <w:marRight w:val="0"/>
          <w:marTop w:val="0"/>
          <w:marBottom w:val="0"/>
          <w:divBdr>
            <w:top w:val="none" w:sz="0" w:space="0" w:color="auto"/>
            <w:left w:val="none" w:sz="0" w:space="0" w:color="auto"/>
            <w:bottom w:val="none" w:sz="0" w:space="0" w:color="auto"/>
            <w:right w:val="none" w:sz="0" w:space="0" w:color="auto"/>
          </w:divBdr>
        </w:div>
        <w:div w:id="189805752">
          <w:marLeft w:val="480"/>
          <w:marRight w:val="0"/>
          <w:marTop w:val="0"/>
          <w:marBottom w:val="0"/>
          <w:divBdr>
            <w:top w:val="none" w:sz="0" w:space="0" w:color="auto"/>
            <w:left w:val="none" w:sz="0" w:space="0" w:color="auto"/>
            <w:bottom w:val="none" w:sz="0" w:space="0" w:color="auto"/>
            <w:right w:val="none" w:sz="0" w:space="0" w:color="auto"/>
          </w:divBdr>
        </w:div>
        <w:div w:id="205946754">
          <w:marLeft w:val="480"/>
          <w:marRight w:val="0"/>
          <w:marTop w:val="0"/>
          <w:marBottom w:val="0"/>
          <w:divBdr>
            <w:top w:val="none" w:sz="0" w:space="0" w:color="auto"/>
            <w:left w:val="none" w:sz="0" w:space="0" w:color="auto"/>
            <w:bottom w:val="none" w:sz="0" w:space="0" w:color="auto"/>
            <w:right w:val="none" w:sz="0" w:space="0" w:color="auto"/>
          </w:divBdr>
        </w:div>
        <w:div w:id="222301947">
          <w:marLeft w:val="480"/>
          <w:marRight w:val="0"/>
          <w:marTop w:val="0"/>
          <w:marBottom w:val="0"/>
          <w:divBdr>
            <w:top w:val="none" w:sz="0" w:space="0" w:color="auto"/>
            <w:left w:val="none" w:sz="0" w:space="0" w:color="auto"/>
            <w:bottom w:val="none" w:sz="0" w:space="0" w:color="auto"/>
            <w:right w:val="none" w:sz="0" w:space="0" w:color="auto"/>
          </w:divBdr>
        </w:div>
        <w:div w:id="241381524">
          <w:marLeft w:val="480"/>
          <w:marRight w:val="0"/>
          <w:marTop w:val="0"/>
          <w:marBottom w:val="0"/>
          <w:divBdr>
            <w:top w:val="none" w:sz="0" w:space="0" w:color="auto"/>
            <w:left w:val="none" w:sz="0" w:space="0" w:color="auto"/>
            <w:bottom w:val="none" w:sz="0" w:space="0" w:color="auto"/>
            <w:right w:val="none" w:sz="0" w:space="0" w:color="auto"/>
          </w:divBdr>
        </w:div>
        <w:div w:id="255093151">
          <w:marLeft w:val="480"/>
          <w:marRight w:val="0"/>
          <w:marTop w:val="0"/>
          <w:marBottom w:val="0"/>
          <w:divBdr>
            <w:top w:val="none" w:sz="0" w:space="0" w:color="auto"/>
            <w:left w:val="none" w:sz="0" w:space="0" w:color="auto"/>
            <w:bottom w:val="none" w:sz="0" w:space="0" w:color="auto"/>
            <w:right w:val="none" w:sz="0" w:space="0" w:color="auto"/>
          </w:divBdr>
        </w:div>
        <w:div w:id="259144795">
          <w:marLeft w:val="480"/>
          <w:marRight w:val="0"/>
          <w:marTop w:val="0"/>
          <w:marBottom w:val="0"/>
          <w:divBdr>
            <w:top w:val="none" w:sz="0" w:space="0" w:color="auto"/>
            <w:left w:val="none" w:sz="0" w:space="0" w:color="auto"/>
            <w:bottom w:val="none" w:sz="0" w:space="0" w:color="auto"/>
            <w:right w:val="none" w:sz="0" w:space="0" w:color="auto"/>
          </w:divBdr>
        </w:div>
        <w:div w:id="285040723">
          <w:marLeft w:val="480"/>
          <w:marRight w:val="0"/>
          <w:marTop w:val="0"/>
          <w:marBottom w:val="0"/>
          <w:divBdr>
            <w:top w:val="none" w:sz="0" w:space="0" w:color="auto"/>
            <w:left w:val="none" w:sz="0" w:space="0" w:color="auto"/>
            <w:bottom w:val="none" w:sz="0" w:space="0" w:color="auto"/>
            <w:right w:val="none" w:sz="0" w:space="0" w:color="auto"/>
          </w:divBdr>
        </w:div>
        <w:div w:id="342705142">
          <w:marLeft w:val="480"/>
          <w:marRight w:val="0"/>
          <w:marTop w:val="0"/>
          <w:marBottom w:val="0"/>
          <w:divBdr>
            <w:top w:val="none" w:sz="0" w:space="0" w:color="auto"/>
            <w:left w:val="none" w:sz="0" w:space="0" w:color="auto"/>
            <w:bottom w:val="none" w:sz="0" w:space="0" w:color="auto"/>
            <w:right w:val="none" w:sz="0" w:space="0" w:color="auto"/>
          </w:divBdr>
        </w:div>
        <w:div w:id="355273560">
          <w:marLeft w:val="480"/>
          <w:marRight w:val="0"/>
          <w:marTop w:val="0"/>
          <w:marBottom w:val="0"/>
          <w:divBdr>
            <w:top w:val="none" w:sz="0" w:space="0" w:color="auto"/>
            <w:left w:val="none" w:sz="0" w:space="0" w:color="auto"/>
            <w:bottom w:val="none" w:sz="0" w:space="0" w:color="auto"/>
            <w:right w:val="none" w:sz="0" w:space="0" w:color="auto"/>
          </w:divBdr>
        </w:div>
        <w:div w:id="368459304">
          <w:marLeft w:val="480"/>
          <w:marRight w:val="0"/>
          <w:marTop w:val="0"/>
          <w:marBottom w:val="0"/>
          <w:divBdr>
            <w:top w:val="none" w:sz="0" w:space="0" w:color="auto"/>
            <w:left w:val="none" w:sz="0" w:space="0" w:color="auto"/>
            <w:bottom w:val="none" w:sz="0" w:space="0" w:color="auto"/>
            <w:right w:val="none" w:sz="0" w:space="0" w:color="auto"/>
          </w:divBdr>
        </w:div>
        <w:div w:id="429156491">
          <w:marLeft w:val="480"/>
          <w:marRight w:val="0"/>
          <w:marTop w:val="0"/>
          <w:marBottom w:val="0"/>
          <w:divBdr>
            <w:top w:val="none" w:sz="0" w:space="0" w:color="auto"/>
            <w:left w:val="none" w:sz="0" w:space="0" w:color="auto"/>
            <w:bottom w:val="none" w:sz="0" w:space="0" w:color="auto"/>
            <w:right w:val="none" w:sz="0" w:space="0" w:color="auto"/>
          </w:divBdr>
        </w:div>
        <w:div w:id="444859206">
          <w:marLeft w:val="480"/>
          <w:marRight w:val="0"/>
          <w:marTop w:val="0"/>
          <w:marBottom w:val="0"/>
          <w:divBdr>
            <w:top w:val="none" w:sz="0" w:space="0" w:color="auto"/>
            <w:left w:val="none" w:sz="0" w:space="0" w:color="auto"/>
            <w:bottom w:val="none" w:sz="0" w:space="0" w:color="auto"/>
            <w:right w:val="none" w:sz="0" w:space="0" w:color="auto"/>
          </w:divBdr>
        </w:div>
        <w:div w:id="465271818">
          <w:marLeft w:val="480"/>
          <w:marRight w:val="0"/>
          <w:marTop w:val="0"/>
          <w:marBottom w:val="0"/>
          <w:divBdr>
            <w:top w:val="none" w:sz="0" w:space="0" w:color="auto"/>
            <w:left w:val="none" w:sz="0" w:space="0" w:color="auto"/>
            <w:bottom w:val="none" w:sz="0" w:space="0" w:color="auto"/>
            <w:right w:val="none" w:sz="0" w:space="0" w:color="auto"/>
          </w:divBdr>
        </w:div>
        <w:div w:id="503252658">
          <w:marLeft w:val="480"/>
          <w:marRight w:val="0"/>
          <w:marTop w:val="0"/>
          <w:marBottom w:val="0"/>
          <w:divBdr>
            <w:top w:val="none" w:sz="0" w:space="0" w:color="auto"/>
            <w:left w:val="none" w:sz="0" w:space="0" w:color="auto"/>
            <w:bottom w:val="none" w:sz="0" w:space="0" w:color="auto"/>
            <w:right w:val="none" w:sz="0" w:space="0" w:color="auto"/>
          </w:divBdr>
        </w:div>
        <w:div w:id="594629485">
          <w:marLeft w:val="480"/>
          <w:marRight w:val="0"/>
          <w:marTop w:val="0"/>
          <w:marBottom w:val="0"/>
          <w:divBdr>
            <w:top w:val="none" w:sz="0" w:space="0" w:color="auto"/>
            <w:left w:val="none" w:sz="0" w:space="0" w:color="auto"/>
            <w:bottom w:val="none" w:sz="0" w:space="0" w:color="auto"/>
            <w:right w:val="none" w:sz="0" w:space="0" w:color="auto"/>
          </w:divBdr>
        </w:div>
        <w:div w:id="641228743">
          <w:marLeft w:val="480"/>
          <w:marRight w:val="0"/>
          <w:marTop w:val="0"/>
          <w:marBottom w:val="0"/>
          <w:divBdr>
            <w:top w:val="none" w:sz="0" w:space="0" w:color="auto"/>
            <w:left w:val="none" w:sz="0" w:space="0" w:color="auto"/>
            <w:bottom w:val="none" w:sz="0" w:space="0" w:color="auto"/>
            <w:right w:val="none" w:sz="0" w:space="0" w:color="auto"/>
          </w:divBdr>
        </w:div>
        <w:div w:id="674305140">
          <w:marLeft w:val="480"/>
          <w:marRight w:val="0"/>
          <w:marTop w:val="0"/>
          <w:marBottom w:val="0"/>
          <w:divBdr>
            <w:top w:val="none" w:sz="0" w:space="0" w:color="auto"/>
            <w:left w:val="none" w:sz="0" w:space="0" w:color="auto"/>
            <w:bottom w:val="none" w:sz="0" w:space="0" w:color="auto"/>
            <w:right w:val="none" w:sz="0" w:space="0" w:color="auto"/>
          </w:divBdr>
        </w:div>
        <w:div w:id="792214712">
          <w:marLeft w:val="480"/>
          <w:marRight w:val="0"/>
          <w:marTop w:val="0"/>
          <w:marBottom w:val="0"/>
          <w:divBdr>
            <w:top w:val="none" w:sz="0" w:space="0" w:color="auto"/>
            <w:left w:val="none" w:sz="0" w:space="0" w:color="auto"/>
            <w:bottom w:val="none" w:sz="0" w:space="0" w:color="auto"/>
            <w:right w:val="none" w:sz="0" w:space="0" w:color="auto"/>
          </w:divBdr>
        </w:div>
        <w:div w:id="816337034">
          <w:marLeft w:val="480"/>
          <w:marRight w:val="0"/>
          <w:marTop w:val="0"/>
          <w:marBottom w:val="0"/>
          <w:divBdr>
            <w:top w:val="none" w:sz="0" w:space="0" w:color="auto"/>
            <w:left w:val="none" w:sz="0" w:space="0" w:color="auto"/>
            <w:bottom w:val="none" w:sz="0" w:space="0" w:color="auto"/>
            <w:right w:val="none" w:sz="0" w:space="0" w:color="auto"/>
          </w:divBdr>
        </w:div>
        <w:div w:id="931546212">
          <w:marLeft w:val="480"/>
          <w:marRight w:val="0"/>
          <w:marTop w:val="0"/>
          <w:marBottom w:val="0"/>
          <w:divBdr>
            <w:top w:val="none" w:sz="0" w:space="0" w:color="auto"/>
            <w:left w:val="none" w:sz="0" w:space="0" w:color="auto"/>
            <w:bottom w:val="none" w:sz="0" w:space="0" w:color="auto"/>
            <w:right w:val="none" w:sz="0" w:space="0" w:color="auto"/>
          </w:divBdr>
        </w:div>
        <w:div w:id="968900710">
          <w:marLeft w:val="480"/>
          <w:marRight w:val="0"/>
          <w:marTop w:val="0"/>
          <w:marBottom w:val="0"/>
          <w:divBdr>
            <w:top w:val="none" w:sz="0" w:space="0" w:color="auto"/>
            <w:left w:val="none" w:sz="0" w:space="0" w:color="auto"/>
            <w:bottom w:val="none" w:sz="0" w:space="0" w:color="auto"/>
            <w:right w:val="none" w:sz="0" w:space="0" w:color="auto"/>
          </w:divBdr>
        </w:div>
        <w:div w:id="1086464027">
          <w:marLeft w:val="480"/>
          <w:marRight w:val="0"/>
          <w:marTop w:val="0"/>
          <w:marBottom w:val="0"/>
          <w:divBdr>
            <w:top w:val="none" w:sz="0" w:space="0" w:color="auto"/>
            <w:left w:val="none" w:sz="0" w:space="0" w:color="auto"/>
            <w:bottom w:val="none" w:sz="0" w:space="0" w:color="auto"/>
            <w:right w:val="none" w:sz="0" w:space="0" w:color="auto"/>
          </w:divBdr>
        </w:div>
        <w:div w:id="1112751053">
          <w:marLeft w:val="480"/>
          <w:marRight w:val="0"/>
          <w:marTop w:val="0"/>
          <w:marBottom w:val="0"/>
          <w:divBdr>
            <w:top w:val="none" w:sz="0" w:space="0" w:color="auto"/>
            <w:left w:val="none" w:sz="0" w:space="0" w:color="auto"/>
            <w:bottom w:val="none" w:sz="0" w:space="0" w:color="auto"/>
            <w:right w:val="none" w:sz="0" w:space="0" w:color="auto"/>
          </w:divBdr>
        </w:div>
        <w:div w:id="1118332989">
          <w:marLeft w:val="480"/>
          <w:marRight w:val="0"/>
          <w:marTop w:val="0"/>
          <w:marBottom w:val="0"/>
          <w:divBdr>
            <w:top w:val="none" w:sz="0" w:space="0" w:color="auto"/>
            <w:left w:val="none" w:sz="0" w:space="0" w:color="auto"/>
            <w:bottom w:val="none" w:sz="0" w:space="0" w:color="auto"/>
            <w:right w:val="none" w:sz="0" w:space="0" w:color="auto"/>
          </w:divBdr>
        </w:div>
        <w:div w:id="1183544989">
          <w:marLeft w:val="480"/>
          <w:marRight w:val="0"/>
          <w:marTop w:val="0"/>
          <w:marBottom w:val="0"/>
          <w:divBdr>
            <w:top w:val="none" w:sz="0" w:space="0" w:color="auto"/>
            <w:left w:val="none" w:sz="0" w:space="0" w:color="auto"/>
            <w:bottom w:val="none" w:sz="0" w:space="0" w:color="auto"/>
            <w:right w:val="none" w:sz="0" w:space="0" w:color="auto"/>
          </w:divBdr>
        </w:div>
        <w:div w:id="1310599836">
          <w:marLeft w:val="480"/>
          <w:marRight w:val="0"/>
          <w:marTop w:val="0"/>
          <w:marBottom w:val="0"/>
          <w:divBdr>
            <w:top w:val="none" w:sz="0" w:space="0" w:color="auto"/>
            <w:left w:val="none" w:sz="0" w:space="0" w:color="auto"/>
            <w:bottom w:val="none" w:sz="0" w:space="0" w:color="auto"/>
            <w:right w:val="none" w:sz="0" w:space="0" w:color="auto"/>
          </w:divBdr>
        </w:div>
        <w:div w:id="1420057965">
          <w:marLeft w:val="480"/>
          <w:marRight w:val="0"/>
          <w:marTop w:val="0"/>
          <w:marBottom w:val="0"/>
          <w:divBdr>
            <w:top w:val="none" w:sz="0" w:space="0" w:color="auto"/>
            <w:left w:val="none" w:sz="0" w:space="0" w:color="auto"/>
            <w:bottom w:val="none" w:sz="0" w:space="0" w:color="auto"/>
            <w:right w:val="none" w:sz="0" w:space="0" w:color="auto"/>
          </w:divBdr>
        </w:div>
        <w:div w:id="1490751972">
          <w:marLeft w:val="480"/>
          <w:marRight w:val="0"/>
          <w:marTop w:val="0"/>
          <w:marBottom w:val="0"/>
          <w:divBdr>
            <w:top w:val="none" w:sz="0" w:space="0" w:color="auto"/>
            <w:left w:val="none" w:sz="0" w:space="0" w:color="auto"/>
            <w:bottom w:val="none" w:sz="0" w:space="0" w:color="auto"/>
            <w:right w:val="none" w:sz="0" w:space="0" w:color="auto"/>
          </w:divBdr>
        </w:div>
        <w:div w:id="1614284889">
          <w:marLeft w:val="480"/>
          <w:marRight w:val="0"/>
          <w:marTop w:val="0"/>
          <w:marBottom w:val="0"/>
          <w:divBdr>
            <w:top w:val="none" w:sz="0" w:space="0" w:color="auto"/>
            <w:left w:val="none" w:sz="0" w:space="0" w:color="auto"/>
            <w:bottom w:val="none" w:sz="0" w:space="0" w:color="auto"/>
            <w:right w:val="none" w:sz="0" w:space="0" w:color="auto"/>
          </w:divBdr>
        </w:div>
        <w:div w:id="1623851799">
          <w:marLeft w:val="480"/>
          <w:marRight w:val="0"/>
          <w:marTop w:val="0"/>
          <w:marBottom w:val="0"/>
          <w:divBdr>
            <w:top w:val="none" w:sz="0" w:space="0" w:color="auto"/>
            <w:left w:val="none" w:sz="0" w:space="0" w:color="auto"/>
            <w:bottom w:val="none" w:sz="0" w:space="0" w:color="auto"/>
            <w:right w:val="none" w:sz="0" w:space="0" w:color="auto"/>
          </w:divBdr>
        </w:div>
        <w:div w:id="1626741630">
          <w:marLeft w:val="480"/>
          <w:marRight w:val="0"/>
          <w:marTop w:val="0"/>
          <w:marBottom w:val="0"/>
          <w:divBdr>
            <w:top w:val="none" w:sz="0" w:space="0" w:color="auto"/>
            <w:left w:val="none" w:sz="0" w:space="0" w:color="auto"/>
            <w:bottom w:val="none" w:sz="0" w:space="0" w:color="auto"/>
            <w:right w:val="none" w:sz="0" w:space="0" w:color="auto"/>
          </w:divBdr>
        </w:div>
        <w:div w:id="1673532489">
          <w:marLeft w:val="480"/>
          <w:marRight w:val="0"/>
          <w:marTop w:val="0"/>
          <w:marBottom w:val="0"/>
          <w:divBdr>
            <w:top w:val="none" w:sz="0" w:space="0" w:color="auto"/>
            <w:left w:val="none" w:sz="0" w:space="0" w:color="auto"/>
            <w:bottom w:val="none" w:sz="0" w:space="0" w:color="auto"/>
            <w:right w:val="none" w:sz="0" w:space="0" w:color="auto"/>
          </w:divBdr>
        </w:div>
        <w:div w:id="1675449579">
          <w:marLeft w:val="480"/>
          <w:marRight w:val="0"/>
          <w:marTop w:val="0"/>
          <w:marBottom w:val="0"/>
          <w:divBdr>
            <w:top w:val="none" w:sz="0" w:space="0" w:color="auto"/>
            <w:left w:val="none" w:sz="0" w:space="0" w:color="auto"/>
            <w:bottom w:val="none" w:sz="0" w:space="0" w:color="auto"/>
            <w:right w:val="none" w:sz="0" w:space="0" w:color="auto"/>
          </w:divBdr>
        </w:div>
        <w:div w:id="1681853777">
          <w:marLeft w:val="480"/>
          <w:marRight w:val="0"/>
          <w:marTop w:val="0"/>
          <w:marBottom w:val="0"/>
          <w:divBdr>
            <w:top w:val="none" w:sz="0" w:space="0" w:color="auto"/>
            <w:left w:val="none" w:sz="0" w:space="0" w:color="auto"/>
            <w:bottom w:val="none" w:sz="0" w:space="0" w:color="auto"/>
            <w:right w:val="none" w:sz="0" w:space="0" w:color="auto"/>
          </w:divBdr>
        </w:div>
        <w:div w:id="1705246900">
          <w:marLeft w:val="480"/>
          <w:marRight w:val="0"/>
          <w:marTop w:val="0"/>
          <w:marBottom w:val="0"/>
          <w:divBdr>
            <w:top w:val="none" w:sz="0" w:space="0" w:color="auto"/>
            <w:left w:val="none" w:sz="0" w:space="0" w:color="auto"/>
            <w:bottom w:val="none" w:sz="0" w:space="0" w:color="auto"/>
            <w:right w:val="none" w:sz="0" w:space="0" w:color="auto"/>
          </w:divBdr>
        </w:div>
        <w:div w:id="1728189884">
          <w:marLeft w:val="480"/>
          <w:marRight w:val="0"/>
          <w:marTop w:val="0"/>
          <w:marBottom w:val="0"/>
          <w:divBdr>
            <w:top w:val="none" w:sz="0" w:space="0" w:color="auto"/>
            <w:left w:val="none" w:sz="0" w:space="0" w:color="auto"/>
            <w:bottom w:val="none" w:sz="0" w:space="0" w:color="auto"/>
            <w:right w:val="none" w:sz="0" w:space="0" w:color="auto"/>
          </w:divBdr>
        </w:div>
        <w:div w:id="1751148321">
          <w:marLeft w:val="480"/>
          <w:marRight w:val="0"/>
          <w:marTop w:val="0"/>
          <w:marBottom w:val="0"/>
          <w:divBdr>
            <w:top w:val="none" w:sz="0" w:space="0" w:color="auto"/>
            <w:left w:val="none" w:sz="0" w:space="0" w:color="auto"/>
            <w:bottom w:val="none" w:sz="0" w:space="0" w:color="auto"/>
            <w:right w:val="none" w:sz="0" w:space="0" w:color="auto"/>
          </w:divBdr>
        </w:div>
        <w:div w:id="1755592114">
          <w:marLeft w:val="480"/>
          <w:marRight w:val="0"/>
          <w:marTop w:val="0"/>
          <w:marBottom w:val="0"/>
          <w:divBdr>
            <w:top w:val="none" w:sz="0" w:space="0" w:color="auto"/>
            <w:left w:val="none" w:sz="0" w:space="0" w:color="auto"/>
            <w:bottom w:val="none" w:sz="0" w:space="0" w:color="auto"/>
            <w:right w:val="none" w:sz="0" w:space="0" w:color="auto"/>
          </w:divBdr>
        </w:div>
        <w:div w:id="1890533265">
          <w:marLeft w:val="480"/>
          <w:marRight w:val="0"/>
          <w:marTop w:val="0"/>
          <w:marBottom w:val="0"/>
          <w:divBdr>
            <w:top w:val="none" w:sz="0" w:space="0" w:color="auto"/>
            <w:left w:val="none" w:sz="0" w:space="0" w:color="auto"/>
            <w:bottom w:val="none" w:sz="0" w:space="0" w:color="auto"/>
            <w:right w:val="none" w:sz="0" w:space="0" w:color="auto"/>
          </w:divBdr>
        </w:div>
        <w:div w:id="1892495923">
          <w:marLeft w:val="480"/>
          <w:marRight w:val="0"/>
          <w:marTop w:val="0"/>
          <w:marBottom w:val="0"/>
          <w:divBdr>
            <w:top w:val="none" w:sz="0" w:space="0" w:color="auto"/>
            <w:left w:val="none" w:sz="0" w:space="0" w:color="auto"/>
            <w:bottom w:val="none" w:sz="0" w:space="0" w:color="auto"/>
            <w:right w:val="none" w:sz="0" w:space="0" w:color="auto"/>
          </w:divBdr>
        </w:div>
        <w:div w:id="1894656861">
          <w:marLeft w:val="480"/>
          <w:marRight w:val="0"/>
          <w:marTop w:val="0"/>
          <w:marBottom w:val="0"/>
          <w:divBdr>
            <w:top w:val="none" w:sz="0" w:space="0" w:color="auto"/>
            <w:left w:val="none" w:sz="0" w:space="0" w:color="auto"/>
            <w:bottom w:val="none" w:sz="0" w:space="0" w:color="auto"/>
            <w:right w:val="none" w:sz="0" w:space="0" w:color="auto"/>
          </w:divBdr>
        </w:div>
        <w:div w:id="1905679251">
          <w:marLeft w:val="480"/>
          <w:marRight w:val="0"/>
          <w:marTop w:val="0"/>
          <w:marBottom w:val="0"/>
          <w:divBdr>
            <w:top w:val="none" w:sz="0" w:space="0" w:color="auto"/>
            <w:left w:val="none" w:sz="0" w:space="0" w:color="auto"/>
            <w:bottom w:val="none" w:sz="0" w:space="0" w:color="auto"/>
            <w:right w:val="none" w:sz="0" w:space="0" w:color="auto"/>
          </w:divBdr>
        </w:div>
        <w:div w:id="1909343375">
          <w:marLeft w:val="480"/>
          <w:marRight w:val="0"/>
          <w:marTop w:val="0"/>
          <w:marBottom w:val="0"/>
          <w:divBdr>
            <w:top w:val="none" w:sz="0" w:space="0" w:color="auto"/>
            <w:left w:val="none" w:sz="0" w:space="0" w:color="auto"/>
            <w:bottom w:val="none" w:sz="0" w:space="0" w:color="auto"/>
            <w:right w:val="none" w:sz="0" w:space="0" w:color="auto"/>
          </w:divBdr>
        </w:div>
        <w:div w:id="2010786582">
          <w:marLeft w:val="480"/>
          <w:marRight w:val="0"/>
          <w:marTop w:val="0"/>
          <w:marBottom w:val="0"/>
          <w:divBdr>
            <w:top w:val="none" w:sz="0" w:space="0" w:color="auto"/>
            <w:left w:val="none" w:sz="0" w:space="0" w:color="auto"/>
            <w:bottom w:val="none" w:sz="0" w:space="0" w:color="auto"/>
            <w:right w:val="none" w:sz="0" w:space="0" w:color="auto"/>
          </w:divBdr>
        </w:div>
        <w:div w:id="2056810333">
          <w:marLeft w:val="480"/>
          <w:marRight w:val="0"/>
          <w:marTop w:val="0"/>
          <w:marBottom w:val="0"/>
          <w:divBdr>
            <w:top w:val="none" w:sz="0" w:space="0" w:color="auto"/>
            <w:left w:val="none" w:sz="0" w:space="0" w:color="auto"/>
            <w:bottom w:val="none" w:sz="0" w:space="0" w:color="auto"/>
            <w:right w:val="none" w:sz="0" w:space="0" w:color="auto"/>
          </w:divBdr>
        </w:div>
        <w:div w:id="2065444258">
          <w:marLeft w:val="480"/>
          <w:marRight w:val="0"/>
          <w:marTop w:val="0"/>
          <w:marBottom w:val="0"/>
          <w:divBdr>
            <w:top w:val="none" w:sz="0" w:space="0" w:color="auto"/>
            <w:left w:val="none" w:sz="0" w:space="0" w:color="auto"/>
            <w:bottom w:val="none" w:sz="0" w:space="0" w:color="auto"/>
            <w:right w:val="none" w:sz="0" w:space="0" w:color="auto"/>
          </w:divBdr>
        </w:div>
        <w:div w:id="2086605195">
          <w:marLeft w:val="480"/>
          <w:marRight w:val="0"/>
          <w:marTop w:val="0"/>
          <w:marBottom w:val="0"/>
          <w:divBdr>
            <w:top w:val="none" w:sz="0" w:space="0" w:color="auto"/>
            <w:left w:val="none" w:sz="0" w:space="0" w:color="auto"/>
            <w:bottom w:val="none" w:sz="0" w:space="0" w:color="auto"/>
            <w:right w:val="none" w:sz="0" w:space="0" w:color="auto"/>
          </w:divBdr>
        </w:div>
        <w:div w:id="2095394800">
          <w:marLeft w:val="480"/>
          <w:marRight w:val="0"/>
          <w:marTop w:val="0"/>
          <w:marBottom w:val="0"/>
          <w:divBdr>
            <w:top w:val="none" w:sz="0" w:space="0" w:color="auto"/>
            <w:left w:val="none" w:sz="0" w:space="0" w:color="auto"/>
            <w:bottom w:val="none" w:sz="0" w:space="0" w:color="auto"/>
            <w:right w:val="none" w:sz="0" w:space="0" w:color="auto"/>
          </w:divBdr>
        </w:div>
        <w:div w:id="2139836160">
          <w:marLeft w:val="480"/>
          <w:marRight w:val="0"/>
          <w:marTop w:val="0"/>
          <w:marBottom w:val="0"/>
          <w:divBdr>
            <w:top w:val="none" w:sz="0" w:space="0" w:color="auto"/>
            <w:left w:val="none" w:sz="0" w:space="0" w:color="auto"/>
            <w:bottom w:val="none" w:sz="0" w:space="0" w:color="auto"/>
            <w:right w:val="none" w:sz="0" w:space="0" w:color="auto"/>
          </w:divBdr>
        </w:div>
      </w:divsChild>
    </w:div>
    <w:div w:id="991719820">
      <w:bodyDiv w:val="1"/>
      <w:marLeft w:val="0"/>
      <w:marRight w:val="0"/>
      <w:marTop w:val="0"/>
      <w:marBottom w:val="0"/>
      <w:divBdr>
        <w:top w:val="none" w:sz="0" w:space="0" w:color="auto"/>
        <w:left w:val="none" w:sz="0" w:space="0" w:color="auto"/>
        <w:bottom w:val="none" w:sz="0" w:space="0" w:color="auto"/>
        <w:right w:val="none" w:sz="0" w:space="0" w:color="auto"/>
      </w:divBdr>
    </w:div>
    <w:div w:id="991904011">
      <w:bodyDiv w:val="1"/>
      <w:marLeft w:val="0"/>
      <w:marRight w:val="0"/>
      <w:marTop w:val="0"/>
      <w:marBottom w:val="0"/>
      <w:divBdr>
        <w:top w:val="none" w:sz="0" w:space="0" w:color="auto"/>
        <w:left w:val="none" w:sz="0" w:space="0" w:color="auto"/>
        <w:bottom w:val="none" w:sz="0" w:space="0" w:color="auto"/>
        <w:right w:val="none" w:sz="0" w:space="0" w:color="auto"/>
      </w:divBdr>
    </w:div>
    <w:div w:id="993221374">
      <w:bodyDiv w:val="1"/>
      <w:marLeft w:val="0"/>
      <w:marRight w:val="0"/>
      <w:marTop w:val="0"/>
      <w:marBottom w:val="0"/>
      <w:divBdr>
        <w:top w:val="none" w:sz="0" w:space="0" w:color="auto"/>
        <w:left w:val="none" w:sz="0" w:space="0" w:color="auto"/>
        <w:bottom w:val="none" w:sz="0" w:space="0" w:color="auto"/>
        <w:right w:val="none" w:sz="0" w:space="0" w:color="auto"/>
      </w:divBdr>
    </w:div>
    <w:div w:id="993686244">
      <w:bodyDiv w:val="1"/>
      <w:marLeft w:val="0"/>
      <w:marRight w:val="0"/>
      <w:marTop w:val="0"/>
      <w:marBottom w:val="0"/>
      <w:divBdr>
        <w:top w:val="none" w:sz="0" w:space="0" w:color="auto"/>
        <w:left w:val="none" w:sz="0" w:space="0" w:color="auto"/>
        <w:bottom w:val="none" w:sz="0" w:space="0" w:color="auto"/>
        <w:right w:val="none" w:sz="0" w:space="0" w:color="auto"/>
      </w:divBdr>
    </w:div>
    <w:div w:id="993754578">
      <w:bodyDiv w:val="1"/>
      <w:marLeft w:val="0"/>
      <w:marRight w:val="0"/>
      <w:marTop w:val="0"/>
      <w:marBottom w:val="0"/>
      <w:divBdr>
        <w:top w:val="none" w:sz="0" w:space="0" w:color="auto"/>
        <w:left w:val="none" w:sz="0" w:space="0" w:color="auto"/>
        <w:bottom w:val="none" w:sz="0" w:space="0" w:color="auto"/>
        <w:right w:val="none" w:sz="0" w:space="0" w:color="auto"/>
      </w:divBdr>
    </w:div>
    <w:div w:id="993799468">
      <w:bodyDiv w:val="1"/>
      <w:marLeft w:val="0"/>
      <w:marRight w:val="0"/>
      <w:marTop w:val="0"/>
      <w:marBottom w:val="0"/>
      <w:divBdr>
        <w:top w:val="none" w:sz="0" w:space="0" w:color="auto"/>
        <w:left w:val="none" w:sz="0" w:space="0" w:color="auto"/>
        <w:bottom w:val="none" w:sz="0" w:space="0" w:color="auto"/>
        <w:right w:val="none" w:sz="0" w:space="0" w:color="auto"/>
      </w:divBdr>
    </w:div>
    <w:div w:id="993800158">
      <w:bodyDiv w:val="1"/>
      <w:marLeft w:val="0"/>
      <w:marRight w:val="0"/>
      <w:marTop w:val="0"/>
      <w:marBottom w:val="0"/>
      <w:divBdr>
        <w:top w:val="none" w:sz="0" w:space="0" w:color="auto"/>
        <w:left w:val="none" w:sz="0" w:space="0" w:color="auto"/>
        <w:bottom w:val="none" w:sz="0" w:space="0" w:color="auto"/>
        <w:right w:val="none" w:sz="0" w:space="0" w:color="auto"/>
      </w:divBdr>
    </w:div>
    <w:div w:id="994382424">
      <w:bodyDiv w:val="1"/>
      <w:marLeft w:val="0"/>
      <w:marRight w:val="0"/>
      <w:marTop w:val="0"/>
      <w:marBottom w:val="0"/>
      <w:divBdr>
        <w:top w:val="none" w:sz="0" w:space="0" w:color="auto"/>
        <w:left w:val="none" w:sz="0" w:space="0" w:color="auto"/>
        <w:bottom w:val="none" w:sz="0" w:space="0" w:color="auto"/>
        <w:right w:val="none" w:sz="0" w:space="0" w:color="auto"/>
      </w:divBdr>
    </w:div>
    <w:div w:id="995108018">
      <w:bodyDiv w:val="1"/>
      <w:marLeft w:val="0"/>
      <w:marRight w:val="0"/>
      <w:marTop w:val="0"/>
      <w:marBottom w:val="0"/>
      <w:divBdr>
        <w:top w:val="none" w:sz="0" w:space="0" w:color="auto"/>
        <w:left w:val="none" w:sz="0" w:space="0" w:color="auto"/>
        <w:bottom w:val="none" w:sz="0" w:space="0" w:color="auto"/>
        <w:right w:val="none" w:sz="0" w:space="0" w:color="auto"/>
      </w:divBdr>
    </w:div>
    <w:div w:id="995108448">
      <w:bodyDiv w:val="1"/>
      <w:marLeft w:val="0"/>
      <w:marRight w:val="0"/>
      <w:marTop w:val="0"/>
      <w:marBottom w:val="0"/>
      <w:divBdr>
        <w:top w:val="none" w:sz="0" w:space="0" w:color="auto"/>
        <w:left w:val="none" w:sz="0" w:space="0" w:color="auto"/>
        <w:bottom w:val="none" w:sz="0" w:space="0" w:color="auto"/>
        <w:right w:val="none" w:sz="0" w:space="0" w:color="auto"/>
      </w:divBdr>
    </w:div>
    <w:div w:id="995306422">
      <w:bodyDiv w:val="1"/>
      <w:marLeft w:val="0"/>
      <w:marRight w:val="0"/>
      <w:marTop w:val="0"/>
      <w:marBottom w:val="0"/>
      <w:divBdr>
        <w:top w:val="none" w:sz="0" w:space="0" w:color="auto"/>
        <w:left w:val="none" w:sz="0" w:space="0" w:color="auto"/>
        <w:bottom w:val="none" w:sz="0" w:space="0" w:color="auto"/>
        <w:right w:val="none" w:sz="0" w:space="0" w:color="auto"/>
      </w:divBdr>
    </w:div>
    <w:div w:id="995375035">
      <w:bodyDiv w:val="1"/>
      <w:marLeft w:val="0"/>
      <w:marRight w:val="0"/>
      <w:marTop w:val="0"/>
      <w:marBottom w:val="0"/>
      <w:divBdr>
        <w:top w:val="none" w:sz="0" w:space="0" w:color="auto"/>
        <w:left w:val="none" w:sz="0" w:space="0" w:color="auto"/>
        <w:bottom w:val="none" w:sz="0" w:space="0" w:color="auto"/>
        <w:right w:val="none" w:sz="0" w:space="0" w:color="auto"/>
      </w:divBdr>
    </w:div>
    <w:div w:id="995456682">
      <w:bodyDiv w:val="1"/>
      <w:marLeft w:val="0"/>
      <w:marRight w:val="0"/>
      <w:marTop w:val="0"/>
      <w:marBottom w:val="0"/>
      <w:divBdr>
        <w:top w:val="none" w:sz="0" w:space="0" w:color="auto"/>
        <w:left w:val="none" w:sz="0" w:space="0" w:color="auto"/>
        <w:bottom w:val="none" w:sz="0" w:space="0" w:color="auto"/>
        <w:right w:val="none" w:sz="0" w:space="0" w:color="auto"/>
      </w:divBdr>
    </w:div>
    <w:div w:id="995496425">
      <w:bodyDiv w:val="1"/>
      <w:marLeft w:val="0"/>
      <w:marRight w:val="0"/>
      <w:marTop w:val="0"/>
      <w:marBottom w:val="0"/>
      <w:divBdr>
        <w:top w:val="none" w:sz="0" w:space="0" w:color="auto"/>
        <w:left w:val="none" w:sz="0" w:space="0" w:color="auto"/>
        <w:bottom w:val="none" w:sz="0" w:space="0" w:color="auto"/>
        <w:right w:val="none" w:sz="0" w:space="0" w:color="auto"/>
      </w:divBdr>
    </w:div>
    <w:div w:id="995645617">
      <w:bodyDiv w:val="1"/>
      <w:marLeft w:val="0"/>
      <w:marRight w:val="0"/>
      <w:marTop w:val="0"/>
      <w:marBottom w:val="0"/>
      <w:divBdr>
        <w:top w:val="none" w:sz="0" w:space="0" w:color="auto"/>
        <w:left w:val="none" w:sz="0" w:space="0" w:color="auto"/>
        <w:bottom w:val="none" w:sz="0" w:space="0" w:color="auto"/>
        <w:right w:val="none" w:sz="0" w:space="0" w:color="auto"/>
      </w:divBdr>
    </w:div>
    <w:div w:id="995912008">
      <w:bodyDiv w:val="1"/>
      <w:marLeft w:val="0"/>
      <w:marRight w:val="0"/>
      <w:marTop w:val="0"/>
      <w:marBottom w:val="0"/>
      <w:divBdr>
        <w:top w:val="none" w:sz="0" w:space="0" w:color="auto"/>
        <w:left w:val="none" w:sz="0" w:space="0" w:color="auto"/>
        <w:bottom w:val="none" w:sz="0" w:space="0" w:color="auto"/>
        <w:right w:val="none" w:sz="0" w:space="0" w:color="auto"/>
      </w:divBdr>
    </w:div>
    <w:div w:id="996224166">
      <w:bodyDiv w:val="1"/>
      <w:marLeft w:val="0"/>
      <w:marRight w:val="0"/>
      <w:marTop w:val="0"/>
      <w:marBottom w:val="0"/>
      <w:divBdr>
        <w:top w:val="none" w:sz="0" w:space="0" w:color="auto"/>
        <w:left w:val="none" w:sz="0" w:space="0" w:color="auto"/>
        <w:bottom w:val="none" w:sz="0" w:space="0" w:color="auto"/>
        <w:right w:val="none" w:sz="0" w:space="0" w:color="auto"/>
      </w:divBdr>
    </w:div>
    <w:div w:id="996420355">
      <w:bodyDiv w:val="1"/>
      <w:marLeft w:val="0"/>
      <w:marRight w:val="0"/>
      <w:marTop w:val="0"/>
      <w:marBottom w:val="0"/>
      <w:divBdr>
        <w:top w:val="none" w:sz="0" w:space="0" w:color="auto"/>
        <w:left w:val="none" w:sz="0" w:space="0" w:color="auto"/>
        <w:bottom w:val="none" w:sz="0" w:space="0" w:color="auto"/>
        <w:right w:val="none" w:sz="0" w:space="0" w:color="auto"/>
      </w:divBdr>
    </w:div>
    <w:div w:id="996496804">
      <w:bodyDiv w:val="1"/>
      <w:marLeft w:val="0"/>
      <w:marRight w:val="0"/>
      <w:marTop w:val="0"/>
      <w:marBottom w:val="0"/>
      <w:divBdr>
        <w:top w:val="none" w:sz="0" w:space="0" w:color="auto"/>
        <w:left w:val="none" w:sz="0" w:space="0" w:color="auto"/>
        <w:bottom w:val="none" w:sz="0" w:space="0" w:color="auto"/>
        <w:right w:val="none" w:sz="0" w:space="0" w:color="auto"/>
      </w:divBdr>
    </w:div>
    <w:div w:id="996688820">
      <w:bodyDiv w:val="1"/>
      <w:marLeft w:val="0"/>
      <w:marRight w:val="0"/>
      <w:marTop w:val="0"/>
      <w:marBottom w:val="0"/>
      <w:divBdr>
        <w:top w:val="none" w:sz="0" w:space="0" w:color="auto"/>
        <w:left w:val="none" w:sz="0" w:space="0" w:color="auto"/>
        <w:bottom w:val="none" w:sz="0" w:space="0" w:color="auto"/>
        <w:right w:val="none" w:sz="0" w:space="0" w:color="auto"/>
      </w:divBdr>
    </w:div>
    <w:div w:id="996806809">
      <w:bodyDiv w:val="1"/>
      <w:marLeft w:val="0"/>
      <w:marRight w:val="0"/>
      <w:marTop w:val="0"/>
      <w:marBottom w:val="0"/>
      <w:divBdr>
        <w:top w:val="none" w:sz="0" w:space="0" w:color="auto"/>
        <w:left w:val="none" w:sz="0" w:space="0" w:color="auto"/>
        <w:bottom w:val="none" w:sz="0" w:space="0" w:color="auto"/>
        <w:right w:val="none" w:sz="0" w:space="0" w:color="auto"/>
      </w:divBdr>
    </w:div>
    <w:div w:id="997029151">
      <w:bodyDiv w:val="1"/>
      <w:marLeft w:val="0"/>
      <w:marRight w:val="0"/>
      <w:marTop w:val="0"/>
      <w:marBottom w:val="0"/>
      <w:divBdr>
        <w:top w:val="none" w:sz="0" w:space="0" w:color="auto"/>
        <w:left w:val="none" w:sz="0" w:space="0" w:color="auto"/>
        <w:bottom w:val="none" w:sz="0" w:space="0" w:color="auto"/>
        <w:right w:val="none" w:sz="0" w:space="0" w:color="auto"/>
      </w:divBdr>
    </w:div>
    <w:div w:id="997421386">
      <w:bodyDiv w:val="1"/>
      <w:marLeft w:val="0"/>
      <w:marRight w:val="0"/>
      <w:marTop w:val="0"/>
      <w:marBottom w:val="0"/>
      <w:divBdr>
        <w:top w:val="none" w:sz="0" w:space="0" w:color="auto"/>
        <w:left w:val="none" w:sz="0" w:space="0" w:color="auto"/>
        <w:bottom w:val="none" w:sz="0" w:space="0" w:color="auto"/>
        <w:right w:val="none" w:sz="0" w:space="0" w:color="auto"/>
      </w:divBdr>
    </w:div>
    <w:div w:id="997421916">
      <w:bodyDiv w:val="1"/>
      <w:marLeft w:val="0"/>
      <w:marRight w:val="0"/>
      <w:marTop w:val="0"/>
      <w:marBottom w:val="0"/>
      <w:divBdr>
        <w:top w:val="none" w:sz="0" w:space="0" w:color="auto"/>
        <w:left w:val="none" w:sz="0" w:space="0" w:color="auto"/>
        <w:bottom w:val="none" w:sz="0" w:space="0" w:color="auto"/>
        <w:right w:val="none" w:sz="0" w:space="0" w:color="auto"/>
      </w:divBdr>
    </w:div>
    <w:div w:id="997537394">
      <w:bodyDiv w:val="1"/>
      <w:marLeft w:val="0"/>
      <w:marRight w:val="0"/>
      <w:marTop w:val="0"/>
      <w:marBottom w:val="0"/>
      <w:divBdr>
        <w:top w:val="none" w:sz="0" w:space="0" w:color="auto"/>
        <w:left w:val="none" w:sz="0" w:space="0" w:color="auto"/>
        <w:bottom w:val="none" w:sz="0" w:space="0" w:color="auto"/>
        <w:right w:val="none" w:sz="0" w:space="0" w:color="auto"/>
      </w:divBdr>
    </w:div>
    <w:div w:id="997539351">
      <w:bodyDiv w:val="1"/>
      <w:marLeft w:val="0"/>
      <w:marRight w:val="0"/>
      <w:marTop w:val="0"/>
      <w:marBottom w:val="0"/>
      <w:divBdr>
        <w:top w:val="none" w:sz="0" w:space="0" w:color="auto"/>
        <w:left w:val="none" w:sz="0" w:space="0" w:color="auto"/>
        <w:bottom w:val="none" w:sz="0" w:space="0" w:color="auto"/>
        <w:right w:val="none" w:sz="0" w:space="0" w:color="auto"/>
      </w:divBdr>
    </w:div>
    <w:div w:id="997611863">
      <w:bodyDiv w:val="1"/>
      <w:marLeft w:val="0"/>
      <w:marRight w:val="0"/>
      <w:marTop w:val="0"/>
      <w:marBottom w:val="0"/>
      <w:divBdr>
        <w:top w:val="none" w:sz="0" w:space="0" w:color="auto"/>
        <w:left w:val="none" w:sz="0" w:space="0" w:color="auto"/>
        <w:bottom w:val="none" w:sz="0" w:space="0" w:color="auto"/>
        <w:right w:val="none" w:sz="0" w:space="0" w:color="auto"/>
      </w:divBdr>
    </w:div>
    <w:div w:id="997879253">
      <w:bodyDiv w:val="1"/>
      <w:marLeft w:val="0"/>
      <w:marRight w:val="0"/>
      <w:marTop w:val="0"/>
      <w:marBottom w:val="0"/>
      <w:divBdr>
        <w:top w:val="none" w:sz="0" w:space="0" w:color="auto"/>
        <w:left w:val="none" w:sz="0" w:space="0" w:color="auto"/>
        <w:bottom w:val="none" w:sz="0" w:space="0" w:color="auto"/>
        <w:right w:val="none" w:sz="0" w:space="0" w:color="auto"/>
      </w:divBdr>
    </w:div>
    <w:div w:id="997883089">
      <w:bodyDiv w:val="1"/>
      <w:marLeft w:val="0"/>
      <w:marRight w:val="0"/>
      <w:marTop w:val="0"/>
      <w:marBottom w:val="0"/>
      <w:divBdr>
        <w:top w:val="none" w:sz="0" w:space="0" w:color="auto"/>
        <w:left w:val="none" w:sz="0" w:space="0" w:color="auto"/>
        <w:bottom w:val="none" w:sz="0" w:space="0" w:color="auto"/>
        <w:right w:val="none" w:sz="0" w:space="0" w:color="auto"/>
      </w:divBdr>
    </w:div>
    <w:div w:id="998268640">
      <w:bodyDiv w:val="1"/>
      <w:marLeft w:val="0"/>
      <w:marRight w:val="0"/>
      <w:marTop w:val="0"/>
      <w:marBottom w:val="0"/>
      <w:divBdr>
        <w:top w:val="none" w:sz="0" w:space="0" w:color="auto"/>
        <w:left w:val="none" w:sz="0" w:space="0" w:color="auto"/>
        <w:bottom w:val="none" w:sz="0" w:space="0" w:color="auto"/>
        <w:right w:val="none" w:sz="0" w:space="0" w:color="auto"/>
      </w:divBdr>
    </w:div>
    <w:div w:id="998382999">
      <w:bodyDiv w:val="1"/>
      <w:marLeft w:val="0"/>
      <w:marRight w:val="0"/>
      <w:marTop w:val="0"/>
      <w:marBottom w:val="0"/>
      <w:divBdr>
        <w:top w:val="none" w:sz="0" w:space="0" w:color="auto"/>
        <w:left w:val="none" w:sz="0" w:space="0" w:color="auto"/>
        <w:bottom w:val="none" w:sz="0" w:space="0" w:color="auto"/>
        <w:right w:val="none" w:sz="0" w:space="0" w:color="auto"/>
      </w:divBdr>
    </w:div>
    <w:div w:id="998537521">
      <w:bodyDiv w:val="1"/>
      <w:marLeft w:val="0"/>
      <w:marRight w:val="0"/>
      <w:marTop w:val="0"/>
      <w:marBottom w:val="0"/>
      <w:divBdr>
        <w:top w:val="none" w:sz="0" w:space="0" w:color="auto"/>
        <w:left w:val="none" w:sz="0" w:space="0" w:color="auto"/>
        <w:bottom w:val="none" w:sz="0" w:space="0" w:color="auto"/>
        <w:right w:val="none" w:sz="0" w:space="0" w:color="auto"/>
      </w:divBdr>
    </w:div>
    <w:div w:id="998852702">
      <w:bodyDiv w:val="1"/>
      <w:marLeft w:val="0"/>
      <w:marRight w:val="0"/>
      <w:marTop w:val="0"/>
      <w:marBottom w:val="0"/>
      <w:divBdr>
        <w:top w:val="none" w:sz="0" w:space="0" w:color="auto"/>
        <w:left w:val="none" w:sz="0" w:space="0" w:color="auto"/>
        <w:bottom w:val="none" w:sz="0" w:space="0" w:color="auto"/>
        <w:right w:val="none" w:sz="0" w:space="0" w:color="auto"/>
      </w:divBdr>
    </w:div>
    <w:div w:id="999499592">
      <w:bodyDiv w:val="1"/>
      <w:marLeft w:val="0"/>
      <w:marRight w:val="0"/>
      <w:marTop w:val="0"/>
      <w:marBottom w:val="0"/>
      <w:divBdr>
        <w:top w:val="none" w:sz="0" w:space="0" w:color="auto"/>
        <w:left w:val="none" w:sz="0" w:space="0" w:color="auto"/>
        <w:bottom w:val="none" w:sz="0" w:space="0" w:color="auto"/>
        <w:right w:val="none" w:sz="0" w:space="0" w:color="auto"/>
      </w:divBdr>
    </w:div>
    <w:div w:id="1000083613">
      <w:bodyDiv w:val="1"/>
      <w:marLeft w:val="0"/>
      <w:marRight w:val="0"/>
      <w:marTop w:val="0"/>
      <w:marBottom w:val="0"/>
      <w:divBdr>
        <w:top w:val="none" w:sz="0" w:space="0" w:color="auto"/>
        <w:left w:val="none" w:sz="0" w:space="0" w:color="auto"/>
        <w:bottom w:val="none" w:sz="0" w:space="0" w:color="auto"/>
        <w:right w:val="none" w:sz="0" w:space="0" w:color="auto"/>
      </w:divBdr>
    </w:div>
    <w:div w:id="1000616859">
      <w:bodyDiv w:val="1"/>
      <w:marLeft w:val="0"/>
      <w:marRight w:val="0"/>
      <w:marTop w:val="0"/>
      <w:marBottom w:val="0"/>
      <w:divBdr>
        <w:top w:val="none" w:sz="0" w:space="0" w:color="auto"/>
        <w:left w:val="none" w:sz="0" w:space="0" w:color="auto"/>
        <w:bottom w:val="none" w:sz="0" w:space="0" w:color="auto"/>
        <w:right w:val="none" w:sz="0" w:space="0" w:color="auto"/>
      </w:divBdr>
    </w:div>
    <w:div w:id="1000691646">
      <w:bodyDiv w:val="1"/>
      <w:marLeft w:val="0"/>
      <w:marRight w:val="0"/>
      <w:marTop w:val="0"/>
      <w:marBottom w:val="0"/>
      <w:divBdr>
        <w:top w:val="none" w:sz="0" w:space="0" w:color="auto"/>
        <w:left w:val="none" w:sz="0" w:space="0" w:color="auto"/>
        <w:bottom w:val="none" w:sz="0" w:space="0" w:color="auto"/>
        <w:right w:val="none" w:sz="0" w:space="0" w:color="auto"/>
      </w:divBdr>
    </w:div>
    <w:div w:id="1000696250">
      <w:bodyDiv w:val="1"/>
      <w:marLeft w:val="0"/>
      <w:marRight w:val="0"/>
      <w:marTop w:val="0"/>
      <w:marBottom w:val="0"/>
      <w:divBdr>
        <w:top w:val="none" w:sz="0" w:space="0" w:color="auto"/>
        <w:left w:val="none" w:sz="0" w:space="0" w:color="auto"/>
        <w:bottom w:val="none" w:sz="0" w:space="0" w:color="auto"/>
        <w:right w:val="none" w:sz="0" w:space="0" w:color="auto"/>
      </w:divBdr>
    </w:div>
    <w:div w:id="1000890295">
      <w:bodyDiv w:val="1"/>
      <w:marLeft w:val="0"/>
      <w:marRight w:val="0"/>
      <w:marTop w:val="0"/>
      <w:marBottom w:val="0"/>
      <w:divBdr>
        <w:top w:val="none" w:sz="0" w:space="0" w:color="auto"/>
        <w:left w:val="none" w:sz="0" w:space="0" w:color="auto"/>
        <w:bottom w:val="none" w:sz="0" w:space="0" w:color="auto"/>
        <w:right w:val="none" w:sz="0" w:space="0" w:color="auto"/>
      </w:divBdr>
    </w:div>
    <w:div w:id="1001273001">
      <w:bodyDiv w:val="1"/>
      <w:marLeft w:val="0"/>
      <w:marRight w:val="0"/>
      <w:marTop w:val="0"/>
      <w:marBottom w:val="0"/>
      <w:divBdr>
        <w:top w:val="none" w:sz="0" w:space="0" w:color="auto"/>
        <w:left w:val="none" w:sz="0" w:space="0" w:color="auto"/>
        <w:bottom w:val="none" w:sz="0" w:space="0" w:color="auto"/>
        <w:right w:val="none" w:sz="0" w:space="0" w:color="auto"/>
      </w:divBdr>
    </w:div>
    <w:div w:id="1001397991">
      <w:bodyDiv w:val="1"/>
      <w:marLeft w:val="0"/>
      <w:marRight w:val="0"/>
      <w:marTop w:val="0"/>
      <w:marBottom w:val="0"/>
      <w:divBdr>
        <w:top w:val="none" w:sz="0" w:space="0" w:color="auto"/>
        <w:left w:val="none" w:sz="0" w:space="0" w:color="auto"/>
        <w:bottom w:val="none" w:sz="0" w:space="0" w:color="auto"/>
        <w:right w:val="none" w:sz="0" w:space="0" w:color="auto"/>
      </w:divBdr>
    </w:div>
    <w:div w:id="1001617704">
      <w:bodyDiv w:val="1"/>
      <w:marLeft w:val="0"/>
      <w:marRight w:val="0"/>
      <w:marTop w:val="0"/>
      <w:marBottom w:val="0"/>
      <w:divBdr>
        <w:top w:val="none" w:sz="0" w:space="0" w:color="auto"/>
        <w:left w:val="none" w:sz="0" w:space="0" w:color="auto"/>
        <w:bottom w:val="none" w:sz="0" w:space="0" w:color="auto"/>
        <w:right w:val="none" w:sz="0" w:space="0" w:color="auto"/>
      </w:divBdr>
    </w:div>
    <w:div w:id="1001737642">
      <w:bodyDiv w:val="1"/>
      <w:marLeft w:val="0"/>
      <w:marRight w:val="0"/>
      <w:marTop w:val="0"/>
      <w:marBottom w:val="0"/>
      <w:divBdr>
        <w:top w:val="none" w:sz="0" w:space="0" w:color="auto"/>
        <w:left w:val="none" w:sz="0" w:space="0" w:color="auto"/>
        <w:bottom w:val="none" w:sz="0" w:space="0" w:color="auto"/>
        <w:right w:val="none" w:sz="0" w:space="0" w:color="auto"/>
      </w:divBdr>
    </w:div>
    <w:div w:id="1001855511">
      <w:bodyDiv w:val="1"/>
      <w:marLeft w:val="0"/>
      <w:marRight w:val="0"/>
      <w:marTop w:val="0"/>
      <w:marBottom w:val="0"/>
      <w:divBdr>
        <w:top w:val="none" w:sz="0" w:space="0" w:color="auto"/>
        <w:left w:val="none" w:sz="0" w:space="0" w:color="auto"/>
        <w:bottom w:val="none" w:sz="0" w:space="0" w:color="auto"/>
        <w:right w:val="none" w:sz="0" w:space="0" w:color="auto"/>
      </w:divBdr>
    </w:div>
    <w:div w:id="1002273466">
      <w:bodyDiv w:val="1"/>
      <w:marLeft w:val="0"/>
      <w:marRight w:val="0"/>
      <w:marTop w:val="0"/>
      <w:marBottom w:val="0"/>
      <w:divBdr>
        <w:top w:val="none" w:sz="0" w:space="0" w:color="auto"/>
        <w:left w:val="none" w:sz="0" w:space="0" w:color="auto"/>
        <w:bottom w:val="none" w:sz="0" w:space="0" w:color="auto"/>
        <w:right w:val="none" w:sz="0" w:space="0" w:color="auto"/>
      </w:divBdr>
    </w:div>
    <w:div w:id="1002587520">
      <w:bodyDiv w:val="1"/>
      <w:marLeft w:val="0"/>
      <w:marRight w:val="0"/>
      <w:marTop w:val="0"/>
      <w:marBottom w:val="0"/>
      <w:divBdr>
        <w:top w:val="none" w:sz="0" w:space="0" w:color="auto"/>
        <w:left w:val="none" w:sz="0" w:space="0" w:color="auto"/>
        <w:bottom w:val="none" w:sz="0" w:space="0" w:color="auto"/>
        <w:right w:val="none" w:sz="0" w:space="0" w:color="auto"/>
      </w:divBdr>
    </w:div>
    <w:div w:id="1003124766">
      <w:bodyDiv w:val="1"/>
      <w:marLeft w:val="0"/>
      <w:marRight w:val="0"/>
      <w:marTop w:val="0"/>
      <w:marBottom w:val="0"/>
      <w:divBdr>
        <w:top w:val="none" w:sz="0" w:space="0" w:color="auto"/>
        <w:left w:val="none" w:sz="0" w:space="0" w:color="auto"/>
        <w:bottom w:val="none" w:sz="0" w:space="0" w:color="auto"/>
        <w:right w:val="none" w:sz="0" w:space="0" w:color="auto"/>
      </w:divBdr>
    </w:div>
    <w:div w:id="1003236992">
      <w:bodyDiv w:val="1"/>
      <w:marLeft w:val="0"/>
      <w:marRight w:val="0"/>
      <w:marTop w:val="0"/>
      <w:marBottom w:val="0"/>
      <w:divBdr>
        <w:top w:val="none" w:sz="0" w:space="0" w:color="auto"/>
        <w:left w:val="none" w:sz="0" w:space="0" w:color="auto"/>
        <w:bottom w:val="none" w:sz="0" w:space="0" w:color="auto"/>
        <w:right w:val="none" w:sz="0" w:space="0" w:color="auto"/>
      </w:divBdr>
    </w:div>
    <w:div w:id="1003312732">
      <w:bodyDiv w:val="1"/>
      <w:marLeft w:val="0"/>
      <w:marRight w:val="0"/>
      <w:marTop w:val="0"/>
      <w:marBottom w:val="0"/>
      <w:divBdr>
        <w:top w:val="none" w:sz="0" w:space="0" w:color="auto"/>
        <w:left w:val="none" w:sz="0" w:space="0" w:color="auto"/>
        <w:bottom w:val="none" w:sz="0" w:space="0" w:color="auto"/>
        <w:right w:val="none" w:sz="0" w:space="0" w:color="auto"/>
      </w:divBdr>
    </w:div>
    <w:div w:id="1004744915">
      <w:bodyDiv w:val="1"/>
      <w:marLeft w:val="0"/>
      <w:marRight w:val="0"/>
      <w:marTop w:val="0"/>
      <w:marBottom w:val="0"/>
      <w:divBdr>
        <w:top w:val="none" w:sz="0" w:space="0" w:color="auto"/>
        <w:left w:val="none" w:sz="0" w:space="0" w:color="auto"/>
        <w:bottom w:val="none" w:sz="0" w:space="0" w:color="auto"/>
        <w:right w:val="none" w:sz="0" w:space="0" w:color="auto"/>
      </w:divBdr>
    </w:div>
    <w:div w:id="1005134733">
      <w:bodyDiv w:val="1"/>
      <w:marLeft w:val="0"/>
      <w:marRight w:val="0"/>
      <w:marTop w:val="0"/>
      <w:marBottom w:val="0"/>
      <w:divBdr>
        <w:top w:val="none" w:sz="0" w:space="0" w:color="auto"/>
        <w:left w:val="none" w:sz="0" w:space="0" w:color="auto"/>
        <w:bottom w:val="none" w:sz="0" w:space="0" w:color="auto"/>
        <w:right w:val="none" w:sz="0" w:space="0" w:color="auto"/>
      </w:divBdr>
    </w:div>
    <w:div w:id="1005135145">
      <w:bodyDiv w:val="1"/>
      <w:marLeft w:val="0"/>
      <w:marRight w:val="0"/>
      <w:marTop w:val="0"/>
      <w:marBottom w:val="0"/>
      <w:divBdr>
        <w:top w:val="none" w:sz="0" w:space="0" w:color="auto"/>
        <w:left w:val="none" w:sz="0" w:space="0" w:color="auto"/>
        <w:bottom w:val="none" w:sz="0" w:space="0" w:color="auto"/>
        <w:right w:val="none" w:sz="0" w:space="0" w:color="auto"/>
      </w:divBdr>
    </w:div>
    <w:div w:id="1005329530">
      <w:bodyDiv w:val="1"/>
      <w:marLeft w:val="0"/>
      <w:marRight w:val="0"/>
      <w:marTop w:val="0"/>
      <w:marBottom w:val="0"/>
      <w:divBdr>
        <w:top w:val="none" w:sz="0" w:space="0" w:color="auto"/>
        <w:left w:val="none" w:sz="0" w:space="0" w:color="auto"/>
        <w:bottom w:val="none" w:sz="0" w:space="0" w:color="auto"/>
        <w:right w:val="none" w:sz="0" w:space="0" w:color="auto"/>
      </w:divBdr>
    </w:div>
    <w:div w:id="1005400667">
      <w:bodyDiv w:val="1"/>
      <w:marLeft w:val="0"/>
      <w:marRight w:val="0"/>
      <w:marTop w:val="0"/>
      <w:marBottom w:val="0"/>
      <w:divBdr>
        <w:top w:val="none" w:sz="0" w:space="0" w:color="auto"/>
        <w:left w:val="none" w:sz="0" w:space="0" w:color="auto"/>
        <w:bottom w:val="none" w:sz="0" w:space="0" w:color="auto"/>
        <w:right w:val="none" w:sz="0" w:space="0" w:color="auto"/>
      </w:divBdr>
    </w:div>
    <w:div w:id="1005405124">
      <w:bodyDiv w:val="1"/>
      <w:marLeft w:val="0"/>
      <w:marRight w:val="0"/>
      <w:marTop w:val="0"/>
      <w:marBottom w:val="0"/>
      <w:divBdr>
        <w:top w:val="none" w:sz="0" w:space="0" w:color="auto"/>
        <w:left w:val="none" w:sz="0" w:space="0" w:color="auto"/>
        <w:bottom w:val="none" w:sz="0" w:space="0" w:color="auto"/>
        <w:right w:val="none" w:sz="0" w:space="0" w:color="auto"/>
      </w:divBdr>
    </w:div>
    <w:div w:id="1005787266">
      <w:bodyDiv w:val="1"/>
      <w:marLeft w:val="0"/>
      <w:marRight w:val="0"/>
      <w:marTop w:val="0"/>
      <w:marBottom w:val="0"/>
      <w:divBdr>
        <w:top w:val="none" w:sz="0" w:space="0" w:color="auto"/>
        <w:left w:val="none" w:sz="0" w:space="0" w:color="auto"/>
        <w:bottom w:val="none" w:sz="0" w:space="0" w:color="auto"/>
        <w:right w:val="none" w:sz="0" w:space="0" w:color="auto"/>
      </w:divBdr>
    </w:div>
    <w:div w:id="1006400968">
      <w:bodyDiv w:val="1"/>
      <w:marLeft w:val="0"/>
      <w:marRight w:val="0"/>
      <w:marTop w:val="0"/>
      <w:marBottom w:val="0"/>
      <w:divBdr>
        <w:top w:val="none" w:sz="0" w:space="0" w:color="auto"/>
        <w:left w:val="none" w:sz="0" w:space="0" w:color="auto"/>
        <w:bottom w:val="none" w:sz="0" w:space="0" w:color="auto"/>
        <w:right w:val="none" w:sz="0" w:space="0" w:color="auto"/>
      </w:divBdr>
    </w:div>
    <w:div w:id="1006514073">
      <w:bodyDiv w:val="1"/>
      <w:marLeft w:val="0"/>
      <w:marRight w:val="0"/>
      <w:marTop w:val="0"/>
      <w:marBottom w:val="0"/>
      <w:divBdr>
        <w:top w:val="none" w:sz="0" w:space="0" w:color="auto"/>
        <w:left w:val="none" w:sz="0" w:space="0" w:color="auto"/>
        <w:bottom w:val="none" w:sz="0" w:space="0" w:color="auto"/>
        <w:right w:val="none" w:sz="0" w:space="0" w:color="auto"/>
      </w:divBdr>
    </w:div>
    <w:div w:id="1006593648">
      <w:bodyDiv w:val="1"/>
      <w:marLeft w:val="0"/>
      <w:marRight w:val="0"/>
      <w:marTop w:val="0"/>
      <w:marBottom w:val="0"/>
      <w:divBdr>
        <w:top w:val="none" w:sz="0" w:space="0" w:color="auto"/>
        <w:left w:val="none" w:sz="0" w:space="0" w:color="auto"/>
        <w:bottom w:val="none" w:sz="0" w:space="0" w:color="auto"/>
        <w:right w:val="none" w:sz="0" w:space="0" w:color="auto"/>
      </w:divBdr>
    </w:div>
    <w:div w:id="1006789879">
      <w:bodyDiv w:val="1"/>
      <w:marLeft w:val="0"/>
      <w:marRight w:val="0"/>
      <w:marTop w:val="0"/>
      <w:marBottom w:val="0"/>
      <w:divBdr>
        <w:top w:val="none" w:sz="0" w:space="0" w:color="auto"/>
        <w:left w:val="none" w:sz="0" w:space="0" w:color="auto"/>
        <w:bottom w:val="none" w:sz="0" w:space="0" w:color="auto"/>
        <w:right w:val="none" w:sz="0" w:space="0" w:color="auto"/>
      </w:divBdr>
    </w:div>
    <w:div w:id="1006906229">
      <w:bodyDiv w:val="1"/>
      <w:marLeft w:val="0"/>
      <w:marRight w:val="0"/>
      <w:marTop w:val="0"/>
      <w:marBottom w:val="0"/>
      <w:divBdr>
        <w:top w:val="none" w:sz="0" w:space="0" w:color="auto"/>
        <w:left w:val="none" w:sz="0" w:space="0" w:color="auto"/>
        <w:bottom w:val="none" w:sz="0" w:space="0" w:color="auto"/>
        <w:right w:val="none" w:sz="0" w:space="0" w:color="auto"/>
      </w:divBdr>
    </w:div>
    <w:div w:id="1007366077">
      <w:bodyDiv w:val="1"/>
      <w:marLeft w:val="0"/>
      <w:marRight w:val="0"/>
      <w:marTop w:val="0"/>
      <w:marBottom w:val="0"/>
      <w:divBdr>
        <w:top w:val="none" w:sz="0" w:space="0" w:color="auto"/>
        <w:left w:val="none" w:sz="0" w:space="0" w:color="auto"/>
        <w:bottom w:val="none" w:sz="0" w:space="0" w:color="auto"/>
        <w:right w:val="none" w:sz="0" w:space="0" w:color="auto"/>
      </w:divBdr>
    </w:div>
    <w:div w:id="1007639162">
      <w:bodyDiv w:val="1"/>
      <w:marLeft w:val="0"/>
      <w:marRight w:val="0"/>
      <w:marTop w:val="0"/>
      <w:marBottom w:val="0"/>
      <w:divBdr>
        <w:top w:val="none" w:sz="0" w:space="0" w:color="auto"/>
        <w:left w:val="none" w:sz="0" w:space="0" w:color="auto"/>
        <w:bottom w:val="none" w:sz="0" w:space="0" w:color="auto"/>
        <w:right w:val="none" w:sz="0" w:space="0" w:color="auto"/>
      </w:divBdr>
    </w:div>
    <w:div w:id="1007709539">
      <w:bodyDiv w:val="1"/>
      <w:marLeft w:val="0"/>
      <w:marRight w:val="0"/>
      <w:marTop w:val="0"/>
      <w:marBottom w:val="0"/>
      <w:divBdr>
        <w:top w:val="none" w:sz="0" w:space="0" w:color="auto"/>
        <w:left w:val="none" w:sz="0" w:space="0" w:color="auto"/>
        <w:bottom w:val="none" w:sz="0" w:space="0" w:color="auto"/>
        <w:right w:val="none" w:sz="0" w:space="0" w:color="auto"/>
      </w:divBdr>
    </w:div>
    <w:div w:id="1007750020">
      <w:bodyDiv w:val="1"/>
      <w:marLeft w:val="0"/>
      <w:marRight w:val="0"/>
      <w:marTop w:val="0"/>
      <w:marBottom w:val="0"/>
      <w:divBdr>
        <w:top w:val="none" w:sz="0" w:space="0" w:color="auto"/>
        <w:left w:val="none" w:sz="0" w:space="0" w:color="auto"/>
        <w:bottom w:val="none" w:sz="0" w:space="0" w:color="auto"/>
        <w:right w:val="none" w:sz="0" w:space="0" w:color="auto"/>
      </w:divBdr>
    </w:div>
    <w:div w:id="1007750400">
      <w:bodyDiv w:val="1"/>
      <w:marLeft w:val="0"/>
      <w:marRight w:val="0"/>
      <w:marTop w:val="0"/>
      <w:marBottom w:val="0"/>
      <w:divBdr>
        <w:top w:val="none" w:sz="0" w:space="0" w:color="auto"/>
        <w:left w:val="none" w:sz="0" w:space="0" w:color="auto"/>
        <w:bottom w:val="none" w:sz="0" w:space="0" w:color="auto"/>
        <w:right w:val="none" w:sz="0" w:space="0" w:color="auto"/>
      </w:divBdr>
    </w:div>
    <w:div w:id="1007754189">
      <w:bodyDiv w:val="1"/>
      <w:marLeft w:val="0"/>
      <w:marRight w:val="0"/>
      <w:marTop w:val="0"/>
      <w:marBottom w:val="0"/>
      <w:divBdr>
        <w:top w:val="none" w:sz="0" w:space="0" w:color="auto"/>
        <w:left w:val="none" w:sz="0" w:space="0" w:color="auto"/>
        <w:bottom w:val="none" w:sz="0" w:space="0" w:color="auto"/>
        <w:right w:val="none" w:sz="0" w:space="0" w:color="auto"/>
      </w:divBdr>
    </w:div>
    <w:div w:id="1007824760">
      <w:bodyDiv w:val="1"/>
      <w:marLeft w:val="0"/>
      <w:marRight w:val="0"/>
      <w:marTop w:val="0"/>
      <w:marBottom w:val="0"/>
      <w:divBdr>
        <w:top w:val="none" w:sz="0" w:space="0" w:color="auto"/>
        <w:left w:val="none" w:sz="0" w:space="0" w:color="auto"/>
        <w:bottom w:val="none" w:sz="0" w:space="0" w:color="auto"/>
        <w:right w:val="none" w:sz="0" w:space="0" w:color="auto"/>
      </w:divBdr>
    </w:div>
    <w:div w:id="1008098995">
      <w:bodyDiv w:val="1"/>
      <w:marLeft w:val="0"/>
      <w:marRight w:val="0"/>
      <w:marTop w:val="0"/>
      <w:marBottom w:val="0"/>
      <w:divBdr>
        <w:top w:val="none" w:sz="0" w:space="0" w:color="auto"/>
        <w:left w:val="none" w:sz="0" w:space="0" w:color="auto"/>
        <w:bottom w:val="none" w:sz="0" w:space="0" w:color="auto"/>
        <w:right w:val="none" w:sz="0" w:space="0" w:color="auto"/>
      </w:divBdr>
    </w:div>
    <w:div w:id="1008604675">
      <w:bodyDiv w:val="1"/>
      <w:marLeft w:val="0"/>
      <w:marRight w:val="0"/>
      <w:marTop w:val="0"/>
      <w:marBottom w:val="0"/>
      <w:divBdr>
        <w:top w:val="none" w:sz="0" w:space="0" w:color="auto"/>
        <w:left w:val="none" w:sz="0" w:space="0" w:color="auto"/>
        <w:bottom w:val="none" w:sz="0" w:space="0" w:color="auto"/>
        <w:right w:val="none" w:sz="0" w:space="0" w:color="auto"/>
      </w:divBdr>
    </w:div>
    <w:div w:id="1008796486">
      <w:bodyDiv w:val="1"/>
      <w:marLeft w:val="0"/>
      <w:marRight w:val="0"/>
      <w:marTop w:val="0"/>
      <w:marBottom w:val="0"/>
      <w:divBdr>
        <w:top w:val="none" w:sz="0" w:space="0" w:color="auto"/>
        <w:left w:val="none" w:sz="0" w:space="0" w:color="auto"/>
        <w:bottom w:val="none" w:sz="0" w:space="0" w:color="auto"/>
        <w:right w:val="none" w:sz="0" w:space="0" w:color="auto"/>
      </w:divBdr>
    </w:div>
    <w:div w:id="1008799859">
      <w:bodyDiv w:val="1"/>
      <w:marLeft w:val="0"/>
      <w:marRight w:val="0"/>
      <w:marTop w:val="0"/>
      <w:marBottom w:val="0"/>
      <w:divBdr>
        <w:top w:val="none" w:sz="0" w:space="0" w:color="auto"/>
        <w:left w:val="none" w:sz="0" w:space="0" w:color="auto"/>
        <w:bottom w:val="none" w:sz="0" w:space="0" w:color="auto"/>
        <w:right w:val="none" w:sz="0" w:space="0" w:color="auto"/>
      </w:divBdr>
    </w:div>
    <w:div w:id="1008947945">
      <w:bodyDiv w:val="1"/>
      <w:marLeft w:val="0"/>
      <w:marRight w:val="0"/>
      <w:marTop w:val="0"/>
      <w:marBottom w:val="0"/>
      <w:divBdr>
        <w:top w:val="none" w:sz="0" w:space="0" w:color="auto"/>
        <w:left w:val="none" w:sz="0" w:space="0" w:color="auto"/>
        <w:bottom w:val="none" w:sz="0" w:space="0" w:color="auto"/>
        <w:right w:val="none" w:sz="0" w:space="0" w:color="auto"/>
      </w:divBdr>
    </w:div>
    <w:div w:id="1009141537">
      <w:bodyDiv w:val="1"/>
      <w:marLeft w:val="0"/>
      <w:marRight w:val="0"/>
      <w:marTop w:val="0"/>
      <w:marBottom w:val="0"/>
      <w:divBdr>
        <w:top w:val="none" w:sz="0" w:space="0" w:color="auto"/>
        <w:left w:val="none" w:sz="0" w:space="0" w:color="auto"/>
        <w:bottom w:val="none" w:sz="0" w:space="0" w:color="auto"/>
        <w:right w:val="none" w:sz="0" w:space="0" w:color="auto"/>
      </w:divBdr>
    </w:div>
    <w:div w:id="1009411157">
      <w:bodyDiv w:val="1"/>
      <w:marLeft w:val="0"/>
      <w:marRight w:val="0"/>
      <w:marTop w:val="0"/>
      <w:marBottom w:val="0"/>
      <w:divBdr>
        <w:top w:val="none" w:sz="0" w:space="0" w:color="auto"/>
        <w:left w:val="none" w:sz="0" w:space="0" w:color="auto"/>
        <w:bottom w:val="none" w:sz="0" w:space="0" w:color="auto"/>
        <w:right w:val="none" w:sz="0" w:space="0" w:color="auto"/>
      </w:divBdr>
    </w:div>
    <w:div w:id="1010135090">
      <w:bodyDiv w:val="1"/>
      <w:marLeft w:val="0"/>
      <w:marRight w:val="0"/>
      <w:marTop w:val="0"/>
      <w:marBottom w:val="0"/>
      <w:divBdr>
        <w:top w:val="none" w:sz="0" w:space="0" w:color="auto"/>
        <w:left w:val="none" w:sz="0" w:space="0" w:color="auto"/>
        <w:bottom w:val="none" w:sz="0" w:space="0" w:color="auto"/>
        <w:right w:val="none" w:sz="0" w:space="0" w:color="auto"/>
      </w:divBdr>
    </w:div>
    <w:div w:id="1010638537">
      <w:bodyDiv w:val="1"/>
      <w:marLeft w:val="0"/>
      <w:marRight w:val="0"/>
      <w:marTop w:val="0"/>
      <w:marBottom w:val="0"/>
      <w:divBdr>
        <w:top w:val="none" w:sz="0" w:space="0" w:color="auto"/>
        <w:left w:val="none" w:sz="0" w:space="0" w:color="auto"/>
        <w:bottom w:val="none" w:sz="0" w:space="0" w:color="auto"/>
        <w:right w:val="none" w:sz="0" w:space="0" w:color="auto"/>
      </w:divBdr>
    </w:div>
    <w:div w:id="1010641718">
      <w:bodyDiv w:val="1"/>
      <w:marLeft w:val="0"/>
      <w:marRight w:val="0"/>
      <w:marTop w:val="0"/>
      <w:marBottom w:val="0"/>
      <w:divBdr>
        <w:top w:val="none" w:sz="0" w:space="0" w:color="auto"/>
        <w:left w:val="none" w:sz="0" w:space="0" w:color="auto"/>
        <w:bottom w:val="none" w:sz="0" w:space="0" w:color="auto"/>
        <w:right w:val="none" w:sz="0" w:space="0" w:color="auto"/>
      </w:divBdr>
    </w:div>
    <w:div w:id="1010716963">
      <w:bodyDiv w:val="1"/>
      <w:marLeft w:val="0"/>
      <w:marRight w:val="0"/>
      <w:marTop w:val="0"/>
      <w:marBottom w:val="0"/>
      <w:divBdr>
        <w:top w:val="none" w:sz="0" w:space="0" w:color="auto"/>
        <w:left w:val="none" w:sz="0" w:space="0" w:color="auto"/>
        <w:bottom w:val="none" w:sz="0" w:space="0" w:color="auto"/>
        <w:right w:val="none" w:sz="0" w:space="0" w:color="auto"/>
      </w:divBdr>
    </w:div>
    <w:div w:id="1011758922">
      <w:bodyDiv w:val="1"/>
      <w:marLeft w:val="0"/>
      <w:marRight w:val="0"/>
      <w:marTop w:val="0"/>
      <w:marBottom w:val="0"/>
      <w:divBdr>
        <w:top w:val="none" w:sz="0" w:space="0" w:color="auto"/>
        <w:left w:val="none" w:sz="0" w:space="0" w:color="auto"/>
        <w:bottom w:val="none" w:sz="0" w:space="0" w:color="auto"/>
        <w:right w:val="none" w:sz="0" w:space="0" w:color="auto"/>
      </w:divBdr>
    </w:div>
    <w:div w:id="1011956688">
      <w:bodyDiv w:val="1"/>
      <w:marLeft w:val="0"/>
      <w:marRight w:val="0"/>
      <w:marTop w:val="0"/>
      <w:marBottom w:val="0"/>
      <w:divBdr>
        <w:top w:val="none" w:sz="0" w:space="0" w:color="auto"/>
        <w:left w:val="none" w:sz="0" w:space="0" w:color="auto"/>
        <w:bottom w:val="none" w:sz="0" w:space="0" w:color="auto"/>
        <w:right w:val="none" w:sz="0" w:space="0" w:color="auto"/>
      </w:divBdr>
    </w:div>
    <w:div w:id="1012033194">
      <w:bodyDiv w:val="1"/>
      <w:marLeft w:val="0"/>
      <w:marRight w:val="0"/>
      <w:marTop w:val="0"/>
      <w:marBottom w:val="0"/>
      <w:divBdr>
        <w:top w:val="none" w:sz="0" w:space="0" w:color="auto"/>
        <w:left w:val="none" w:sz="0" w:space="0" w:color="auto"/>
        <w:bottom w:val="none" w:sz="0" w:space="0" w:color="auto"/>
        <w:right w:val="none" w:sz="0" w:space="0" w:color="auto"/>
      </w:divBdr>
    </w:div>
    <w:div w:id="1012144292">
      <w:bodyDiv w:val="1"/>
      <w:marLeft w:val="0"/>
      <w:marRight w:val="0"/>
      <w:marTop w:val="0"/>
      <w:marBottom w:val="0"/>
      <w:divBdr>
        <w:top w:val="none" w:sz="0" w:space="0" w:color="auto"/>
        <w:left w:val="none" w:sz="0" w:space="0" w:color="auto"/>
        <w:bottom w:val="none" w:sz="0" w:space="0" w:color="auto"/>
        <w:right w:val="none" w:sz="0" w:space="0" w:color="auto"/>
      </w:divBdr>
    </w:div>
    <w:div w:id="1012338710">
      <w:bodyDiv w:val="1"/>
      <w:marLeft w:val="0"/>
      <w:marRight w:val="0"/>
      <w:marTop w:val="0"/>
      <w:marBottom w:val="0"/>
      <w:divBdr>
        <w:top w:val="none" w:sz="0" w:space="0" w:color="auto"/>
        <w:left w:val="none" w:sz="0" w:space="0" w:color="auto"/>
        <w:bottom w:val="none" w:sz="0" w:space="0" w:color="auto"/>
        <w:right w:val="none" w:sz="0" w:space="0" w:color="auto"/>
      </w:divBdr>
      <w:divsChild>
        <w:div w:id="15474161">
          <w:marLeft w:val="480"/>
          <w:marRight w:val="0"/>
          <w:marTop w:val="0"/>
          <w:marBottom w:val="0"/>
          <w:divBdr>
            <w:top w:val="none" w:sz="0" w:space="0" w:color="auto"/>
            <w:left w:val="none" w:sz="0" w:space="0" w:color="auto"/>
            <w:bottom w:val="none" w:sz="0" w:space="0" w:color="auto"/>
            <w:right w:val="none" w:sz="0" w:space="0" w:color="auto"/>
          </w:divBdr>
        </w:div>
        <w:div w:id="71046193">
          <w:marLeft w:val="480"/>
          <w:marRight w:val="0"/>
          <w:marTop w:val="0"/>
          <w:marBottom w:val="0"/>
          <w:divBdr>
            <w:top w:val="none" w:sz="0" w:space="0" w:color="auto"/>
            <w:left w:val="none" w:sz="0" w:space="0" w:color="auto"/>
            <w:bottom w:val="none" w:sz="0" w:space="0" w:color="auto"/>
            <w:right w:val="none" w:sz="0" w:space="0" w:color="auto"/>
          </w:divBdr>
        </w:div>
        <w:div w:id="96221265">
          <w:marLeft w:val="480"/>
          <w:marRight w:val="0"/>
          <w:marTop w:val="0"/>
          <w:marBottom w:val="0"/>
          <w:divBdr>
            <w:top w:val="none" w:sz="0" w:space="0" w:color="auto"/>
            <w:left w:val="none" w:sz="0" w:space="0" w:color="auto"/>
            <w:bottom w:val="none" w:sz="0" w:space="0" w:color="auto"/>
            <w:right w:val="none" w:sz="0" w:space="0" w:color="auto"/>
          </w:divBdr>
        </w:div>
        <w:div w:id="121584583">
          <w:marLeft w:val="480"/>
          <w:marRight w:val="0"/>
          <w:marTop w:val="0"/>
          <w:marBottom w:val="0"/>
          <w:divBdr>
            <w:top w:val="none" w:sz="0" w:space="0" w:color="auto"/>
            <w:left w:val="none" w:sz="0" w:space="0" w:color="auto"/>
            <w:bottom w:val="none" w:sz="0" w:space="0" w:color="auto"/>
            <w:right w:val="none" w:sz="0" w:space="0" w:color="auto"/>
          </w:divBdr>
        </w:div>
        <w:div w:id="192349167">
          <w:marLeft w:val="480"/>
          <w:marRight w:val="0"/>
          <w:marTop w:val="0"/>
          <w:marBottom w:val="0"/>
          <w:divBdr>
            <w:top w:val="none" w:sz="0" w:space="0" w:color="auto"/>
            <w:left w:val="none" w:sz="0" w:space="0" w:color="auto"/>
            <w:bottom w:val="none" w:sz="0" w:space="0" w:color="auto"/>
            <w:right w:val="none" w:sz="0" w:space="0" w:color="auto"/>
          </w:divBdr>
        </w:div>
        <w:div w:id="226303910">
          <w:marLeft w:val="480"/>
          <w:marRight w:val="0"/>
          <w:marTop w:val="0"/>
          <w:marBottom w:val="0"/>
          <w:divBdr>
            <w:top w:val="none" w:sz="0" w:space="0" w:color="auto"/>
            <w:left w:val="none" w:sz="0" w:space="0" w:color="auto"/>
            <w:bottom w:val="none" w:sz="0" w:space="0" w:color="auto"/>
            <w:right w:val="none" w:sz="0" w:space="0" w:color="auto"/>
          </w:divBdr>
        </w:div>
        <w:div w:id="270626519">
          <w:marLeft w:val="480"/>
          <w:marRight w:val="0"/>
          <w:marTop w:val="0"/>
          <w:marBottom w:val="0"/>
          <w:divBdr>
            <w:top w:val="none" w:sz="0" w:space="0" w:color="auto"/>
            <w:left w:val="none" w:sz="0" w:space="0" w:color="auto"/>
            <w:bottom w:val="none" w:sz="0" w:space="0" w:color="auto"/>
            <w:right w:val="none" w:sz="0" w:space="0" w:color="auto"/>
          </w:divBdr>
        </w:div>
        <w:div w:id="312684072">
          <w:marLeft w:val="480"/>
          <w:marRight w:val="0"/>
          <w:marTop w:val="0"/>
          <w:marBottom w:val="0"/>
          <w:divBdr>
            <w:top w:val="none" w:sz="0" w:space="0" w:color="auto"/>
            <w:left w:val="none" w:sz="0" w:space="0" w:color="auto"/>
            <w:bottom w:val="none" w:sz="0" w:space="0" w:color="auto"/>
            <w:right w:val="none" w:sz="0" w:space="0" w:color="auto"/>
          </w:divBdr>
        </w:div>
        <w:div w:id="317925803">
          <w:marLeft w:val="480"/>
          <w:marRight w:val="0"/>
          <w:marTop w:val="0"/>
          <w:marBottom w:val="0"/>
          <w:divBdr>
            <w:top w:val="none" w:sz="0" w:space="0" w:color="auto"/>
            <w:left w:val="none" w:sz="0" w:space="0" w:color="auto"/>
            <w:bottom w:val="none" w:sz="0" w:space="0" w:color="auto"/>
            <w:right w:val="none" w:sz="0" w:space="0" w:color="auto"/>
          </w:divBdr>
        </w:div>
        <w:div w:id="326640838">
          <w:marLeft w:val="480"/>
          <w:marRight w:val="0"/>
          <w:marTop w:val="0"/>
          <w:marBottom w:val="0"/>
          <w:divBdr>
            <w:top w:val="none" w:sz="0" w:space="0" w:color="auto"/>
            <w:left w:val="none" w:sz="0" w:space="0" w:color="auto"/>
            <w:bottom w:val="none" w:sz="0" w:space="0" w:color="auto"/>
            <w:right w:val="none" w:sz="0" w:space="0" w:color="auto"/>
          </w:divBdr>
        </w:div>
        <w:div w:id="342634261">
          <w:marLeft w:val="480"/>
          <w:marRight w:val="0"/>
          <w:marTop w:val="0"/>
          <w:marBottom w:val="0"/>
          <w:divBdr>
            <w:top w:val="none" w:sz="0" w:space="0" w:color="auto"/>
            <w:left w:val="none" w:sz="0" w:space="0" w:color="auto"/>
            <w:bottom w:val="none" w:sz="0" w:space="0" w:color="auto"/>
            <w:right w:val="none" w:sz="0" w:space="0" w:color="auto"/>
          </w:divBdr>
        </w:div>
        <w:div w:id="371610559">
          <w:marLeft w:val="480"/>
          <w:marRight w:val="0"/>
          <w:marTop w:val="0"/>
          <w:marBottom w:val="0"/>
          <w:divBdr>
            <w:top w:val="none" w:sz="0" w:space="0" w:color="auto"/>
            <w:left w:val="none" w:sz="0" w:space="0" w:color="auto"/>
            <w:bottom w:val="none" w:sz="0" w:space="0" w:color="auto"/>
            <w:right w:val="none" w:sz="0" w:space="0" w:color="auto"/>
          </w:divBdr>
        </w:div>
        <w:div w:id="507215442">
          <w:marLeft w:val="480"/>
          <w:marRight w:val="0"/>
          <w:marTop w:val="0"/>
          <w:marBottom w:val="0"/>
          <w:divBdr>
            <w:top w:val="none" w:sz="0" w:space="0" w:color="auto"/>
            <w:left w:val="none" w:sz="0" w:space="0" w:color="auto"/>
            <w:bottom w:val="none" w:sz="0" w:space="0" w:color="auto"/>
            <w:right w:val="none" w:sz="0" w:space="0" w:color="auto"/>
          </w:divBdr>
        </w:div>
        <w:div w:id="618728222">
          <w:marLeft w:val="480"/>
          <w:marRight w:val="0"/>
          <w:marTop w:val="0"/>
          <w:marBottom w:val="0"/>
          <w:divBdr>
            <w:top w:val="none" w:sz="0" w:space="0" w:color="auto"/>
            <w:left w:val="none" w:sz="0" w:space="0" w:color="auto"/>
            <w:bottom w:val="none" w:sz="0" w:space="0" w:color="auto"/>
            <w:right w:val="none" w:sz="0" w:space="0" w:color="auto"/>
          </w:divBdr>
        </w:div>
        <w:div w:id="629870906">
          <w:marLeft w:val="480"/>
          <w:marRight w:val="0"/>
          <w:marTop w:val="0"/>
          <w:marBottom w:val="0"/>
          <w:divBdr>
            <w:top w:val="none" w:sz="0" w:space="0" w:color="auto"/>
            <w:left w:val="none" w:sz="0" w:space="0" w:color="auto"/>
            <w:bottom w:val="none" w:sz="0" w:space="0" w:color="auto"/>
            <w:right w:val="none" w:sz="0" w:space="0" w:color="auto"/>
          </w:divBdr>
        </w:div>
        <w:div w:id="664018450">
          <w:marLeft w:val="480"/>
          <w:marRight w:val="0"/>
          <w:marTop w:val="0"/>
          <w:marBottom w:val="0"/>
          <w:divBdr>
            <w:top w:val="none" w:sz="0" w:space="0" w:color="auto"/>
            <w:left w:val="none" w:sz="0" w:space="0" w:color="auto"/>
            <w:bottom w:val="none" w:sz="0" w:space="0" w:color="auto"/>
            <w:right w:val="none" w:sz="0" w:space="0" w:color="auto"/>
          </w:divBdr>
        </w:div>
        <w:div w:id="667831899">
          <w:marLeft w:val="480"/>
          <w:marRight w:val="0"/>
          <w:marTop w:val="0"/>
          <w:marBottom w:val="0"/>
          <w:divBdr>
            <w:top w:val="none" w:sz="0" w:space="0" w:color="auto"/>
            <w:left w:val="none" w:sz="0" w:space="0" w:color="auto"/>
            <w:bottom w:val="none" w:sz="0" w:space="0" w:color="auto"/>
            <w:right w:val="none" w:sz="0" w:space="0" w:color="auto"/>
          </w:divBdr>
        </w:div>
        <w:div w:id="809632901">
          <w:marLeft w:val="480"/>
          <w:marRight w:val="0"/>
          <w:marTop w:val="0"/>
          <w:marBottom w:val="0"/>
          <w:divBdr>
            <w:top w:val="none" w:sz="0" w:space="0" w:color="auto"/>
            <w:left w:val="none" w:sz="0" w:space="0" w:color="auto"/>
            <w:bottom w:val="none" w:sz="0" w:space="0" w:color="auto"/>
            <w:right w:val="none" w:sz="0" w:space="0" w:color="auto"/>
          </w:divBdr>
        </w:div>
        <w:div w:id="846135490">
          <w:marLeft w:val="480"/>
          <w:marRight w:val="0"/>
          <w:marTop w:val="0"/>
          <w:marBottom w:val="0"/>
          <w:divBdr>
            <w:top w:val="none" w:sz="0" w:space="0" w:color="auto"/>
            <w:left w:val="none" w:sz="0" w:space="0" w:color="auto"/>
            <w:bottom w:val="none" w:sz="0" w:space="0" w:color="auto"/>
            <w:right w:val="none" w:sz="0" w:space="0" w:color="auto"/>
          </w:divBdr>
        </w:div>
        <w:div w:id="859051269">
          <w:marLeft w:val="480"/>
          <w:marRight w:val="0"/>
          <w:marTop w:val="0"/>
          <w:marBottom w:val="0"/>
          <w:divBdr>
            <w:top w:val="none" w:sz="0" w:space="0" w:color="auto"/>
            <w:left w:val="none" w:sz="0" w:space="0" w:color="auto"/>
            <w:bottom w:val="none" w:sz="0" w:space="0" w:color="auto"/>
            <w:right w:val="none" w:sz="0" w:space="0" w:color="auto"/>
          </w:divBdr>
        </w:div>
        <w:div w:id="872301334">
          <w:marLeft w:val="480"/>
          <w:marRight w:val="0"/>
          <w:marTop w:val="0"/>
          <w:marBottom w:val="0"/>
          <w:divBdr>
            <w:top w:val="none" w:sz="0" w:space="0" w:color="auto"/>
            <w:left w:val="none" w:sz="0" w:space="0" w:color="auto"/>
            <w:bottom w:val="none" w:sz="0" w:space="0" w:color="auto"/>
            <w:right w:val="none" w:sz="0" w:space="0" w:color="auto"/>
          </w:divBdr>
        </w:div>
        <w:div w:id="894462445">
          <w:marLeft w:val="480"/>
          <w:marRight w:val="0"/>
          <w:marTop w:val="0"/>
          <w:marBottom w:val="0"/>
          <w:divBdr>
            <w:top w:val="none" w:sz="0" w:space="0" w:color="auto"/>
            <w:left w:val="none" w:sz="0" w:space="0" w:color="auto"/>
            <w:bottom w:val="none" w:sz="0" w:space="0" w:color="auto"/>
            <w:right w:val="none" w:sz="0" w:space="0" w:color="auto"/>
          </w:divBdr>
        </w:div>
        <w:div w:id="908542900">
          <w:marLeft w:val="480"/>
          <w:marRight w:val="0"/>
          <w:marTop w:val="0"/>
          <w:marBottom w:val="0"/>
          <w:divBdr>
            <w:top w:val="none" w:sz="0" w:space="0" w:color="auto"/>
            <w:left w:val="none" w:sz="0" w:space="0" w:color="auto"/>
            <w:bottom w:val="none" w:sz="0" w:space="0" w:color="auto"/>
            <w:right w:val="none" w:sz="0" w:space="0" w:color="auto"/>
          </w:divBdr>
        </w:div>
        <w:div w:id="912080098">
          <w:marLeft w:val="480"/>
          <w:marRight w:val="0"/>
          <w:marTop w:val="0"/>
          <w:marBottom w:val="0"/>
          <w:divBdr>
            <w:top w:val="none" w:sz="0" w:space="0" w:color="auto"/>
            <w:left w:val="none" w:sz="0" w:space="0" w:color="auto"/>
            <w:bottom w:val="none" w:sz="0" w:space="0" w:color="auto"/>
            <w:right w:val="none" w:sz="0" w:space="0" w:color="auto"/>
          </w:divBdr>
        </w:div>
        <w:div w:id="1004475763">
          <w:marLeft w:val="480"/>
          <w:marRight w:val="0"/>
          <w:marTop w:val="0"/>
          <w:marBottom w:val="0"/>
          <w:divBdr>
            <w:top w:val="none" w:sz="0" w:space="0" w:color="auto"/>
            <w:left w:val="none" w:sz="0" w:space="0" w:color="auto"/>
            <w:bottom w:val="none" w:sz="0" w:space="0" w:color="auto"/>
            <w:right w:val="none" w:sz="0" w:space="0" w:color="auto"/>
          </w:divBdr>
        </w:div>
        <w:div w:id="1048454828">
          <w:marLeft w:val="480"/>
          <w:marRight w:val="0"/>
          <w:marTop w:val="0"/>
          <w:marBottom w:val="0"/>
          <w:divBdr>
            <w:top w:val="none" w:sz="0" w:space="0" w:color="auto"/>
            <w:left w:val="none" w:sz="0" w:space="0" w:color="auto"/>
            <w:bottom w:val="none" w:sz="0" w:space="0" w:color="auto"/>
            <w:right w:val="none" w:sz="0" w:space="0" w:color="auto"/>
          </w:divBdr>
        </w:div>
        <w:div w:id="1078097637">
          <w:marLeft w:val="480"/>
          <w:marRight w:val="0"/>
          <w:marTop w:val="0"/>
          <w:marBottom w:val="0"/>
          <w:divBdr>
            <w:top w:val="none" w:sz="0" w:space="0" w:color="auto"/>
            <w:left w:val="none" w:sz="0" w:space="0" w:color="auto"/>
            <w:bottom w:val="none" w:sz="0" w:space="0" w:color="auto"/>
            <w:right w:val="none" w:sz="0" w:space="0" w:color="auto"/>
          </w:divBdr>
        </w:div>
        <w:div w:id="1114206044">
          <w:marLeft w:val="480"/>
          <w:marRight w:val="0"/>
          <w:marTop w:val="0"/>
          <w:marBottom w:val="0"/>
          <w:divBdr>
            <w:top w:val="none" w:sz="0" w:space="0" w:color="auto"/>
            <w:left w:val="none" w:sz="0" w:space="0" w:color="auto"/>
            <w:bottom w:val="none" w:sz="0" w:space="0" w:color="auto"/>
            <w:right w:val="none" w:sz="0" w:space="0" w:color="auto"/>
          </w:divBdr>
        </w:div>
        <w:div w:id="1182859530">
          <w:marLeft w:val="480"/>
          <w:marRight w:val="0"/>
          <w:marTop w:val="0"/>
          <w:marBottom w:val="0"/>
          <w:divBdr>
            <w:top w:val="none" w:sz="0" w:space="0" w:color="auto"/>
            <w:left w:val="none" w:sz="0" w:space="0" w:color="auto"/>
            <w:bottom w:val="none" w:sz="0" w:space="0" w:color="auto"/>
            <w:right w:val="none" w:sz="0" w:space="0" w:color="auto"/>
          </w:divBdr>
        </w:div>
        <w:div w:id="1287465355">
          <w:marLeft w:val="480"/>
          <w:marRight w:val="0"/>
          <w:marTop w:val="0"/>
          <w:marBottom w:val="0"/>
          <w:divBdr>
            <w:top w:val="none" w:sz="0" w:space="0" w:color="auto"/>
            <w:left w:val="none" w:sz="0" w:space="0" w:color="auto"/>
            <w:bottom w:val="none" w:sz="0" w:space="0" w:color="auto"/>
            <w:right w:val="none" w:sz="0" w:space="0" w:color="auto"/>
          </w:divBdr>
        </w:div>
        <w:div w:id="1313020009">
          <w:marLeft w:val="480"/>
          <w:marRight w:val="0"/>
          <w:marTop w:val="0"/>
          <w:marBottom w:val="0"/>
          <w:divBdr>
            <w:top w:val="none" w:sz="0" w:space="0" w:color="auto"/>
            <w:left w:val="none" w:sz="0" w:space="0" w:color="auto"/>
            <w:bottom w:val="none" w:sz="0" w:space="0" w:color="auto"/>
            <w:right w:val="none" w:sz="0" w:space="0" w:color="auto"/>
          </w:divBdr>
        </w:div>
        <w:div w:id="1324627363">
          <w:marLeft w:val="480"/>
          <w:marRight w:val="0"/>
          <w:marTop w:val="0"/>
          <w:marBottom w:val="0"/>
          <w:divBdr>
            <w:top w:val="none" w:sz="0" w:space="0" w:color="auto"/>
            <w:left w:val="none" w:sz="0" w:space="0" w:color="auto"/>
            <w:bottom w:val="none" w:sz="0" w:space="0" w:color="auto"/>
            <w:right w:val="none" w:sz="0" w:space="0" w:color="auto"/>
          </w:divBdr>
        </w:div>
        <w:div w:id="1328023009">
          <w:marLeft w:val="480"/>
          <w:marRight w:val="0"/>
          <w:marTop w:val="0"/>
          <w:marBottom w:val="0"/>
          <w:divBdr>
            <w:top w:val="none" w:sz="0" w:space="0" w:color="auto"/>
            <w:left w:val="none" w:sz="0" w:space="0" w:color="auto"/>
            <w:bottom w:val="none" w:sz="0" w:space="0" w:color="auto"/>
            <w:right w:val="none" w:sz="0" w:space="0" w:color="auto"/>
          </w:divBdr>
        </w:div>
        <w:div w:id="1333683302">
          <w:marLeft w:val="480"/>
          <w:marRight w:val="0"/>
          <w:marTop w:val="0"/>
          <w:marBottom w:val="0"/>
          <w:divBdr>
            <w:top w:val="none" w:sz="0" w:space="0" w:color="auto"/>
            <w:left w:val="none" w:sz="0" w:space="0" w:color="auto"/>
            <w:bottom w:val="none" w:sz="0" w:space="0" w:color="auto"/>
            <w:right w:val="none" w:sz="0" w:space="0" w:color="auto"/>
          </w:divBdr>
        </w:div>
        <w:div w:id="1503470672">
          <w:marLeft w:val="480"/>
          <w:marRight w:val="0"/>
          <w:marTop w:val="0"/>
          <w:marBottom w:val="0"/>
          <w:divBdr>
            <w:top w:val="none" w:sz="0" w:space="0" w:color="auto"/>
            <w:left w:val="none" w:sz="0" w:space="0" w:color="auto"/>
            <w:bottom w:val="none" w:sz="0" w:space="0" w:color="auto"/>
            <w:right w:val="none" w:sz="0" w:space="0" w:color="auto"/>
          </w:divBdr>
        </w:div>
        <w:div w:id="1505827261">
          <w:marLeft w:val="480"/>
          <w:marRight w:val="0"/>
          <w:marTop w:val="0"/>
          <w:marBottom w:val="0"/>
          <w:divBdr>
            <w:top w:val="none" w:sz="0" w:space="0" w:color="auto"/>
            <w:left w:val="none" w:sz="0" w:space="0" w:color="auto"/>
            <w:bottom w:val="none" w:sz="0" w:space="0" w:color="auto"/>
            <w:right w:val="none" w:sz="0" w:space="0" w:color="auto"/>
          </w:divBdr>
        </w:div>
        <w:div w:id="1508787480">
          <w:marLeft w:val="480"/>
          <w:marRight w:val="0"/>
          <w:marTop w:val="0"/>
          <w:marBottom w:val="0"/>
          <w:divBdr>
            <w:top w:val="none" w:sz="0" w:space="0" w:color="auto"/>
            <w:left w:val="none" w:sz="0" w:space="0" w:color="auto"/>
            <w:bottom w:val="none" w:sz="0" w:space="0" w:color="auto"/>
            <w:right w:val="none" w:sz="0" w:space="0" w:color="auto"/>
          </w:divBdr>
        </w:div>
        <w:div w:id="1537349065">
          <w:marLeft w:val="480"/>
          <w:marRight w:val="0"/>
          <w:marTop w:val="0"/>
          <w:marBottom w:val="0"/>
          <w:divBdr>
            <w:top w:val="none" w:sz="0" w:space="0" w:color="auto"/>
            <w:left w:val="none" w:sz="0" w:space="0" w:color="auto"/>
            <w:bottom w:val="none" w:sz="0" w:space="0" w:color="auto"/>
            <w:right w:val="none" w:sz="0" w:space="0" w:color="auto"/>
          </w:divBdr>
        </w:div>
        <w:div w:id="1609265768">
          <w:marLeft w:val="480"/>
          <w:marRight w:val="0"/>
          <w:marTop w:val="0"/>
          <w:marBottom w:val="0"/>
          <w:divBdr>
            <w:top w:val="none" w:sz="0" w:space="0" w:color="auto"/>
            <w:left w:val="none" w:sz="0" w:space="0" w:color="auto"/>
            <w:bottom w:val="none" w:sz="0" w:space="0" w:color="auto"/>
            <w:right w:val="none" w:sz="0" w:space="0" w:color="auto"/>
          </w:divBdr>
        </w:div>
        <w:div w:id="1680155867">
          <w:marLeft w:val="480"/>
          <w:marRight w:val="0"/>
          <w:marTop w:val="0"/>
          <w:marBottom w:val="0"/>
          <w:divBdr>
            <w:top w:val="none" w:sz="0" w:space="0" w:color="auto"/>
            <w:left w:val="none" w:sz="0" w:space="0" w:color="auto"/>
            <w:bottom w:val="none" w:sz="0" w:space="0" w:color="auto"/>
            <w:right w:val="none" w:sz="0" w:space="0" w:color="auto"/>
          </w:divBdr>
        </w:div>
        <w:div w:id="1684286470">
          <w:marLeft w:val="480"/>
          <w:marRight w:val="0"/>
          <w:marTop w:val="0"/>
          <w:marBottom w:val="0"/>
          <w:divBdr>
            <w:top w:val="none" w:sz="0" w:space="0" w:color="auto"/>
            <w:left w:val="none" w:sz="0" w:space="0" w:color="auto"/>
            <w:bottom w:val="none" w:sz="0" w:space="0" w:color="auto"/>
            <w:right w:val="none" w:sz="0" w:space="0" w:color="auto"/>
          </w:divBdr>
        </w:div>
        <w:div w:id="1782917719">
          <w:marLeft w:val="480"/>
          <w:marRight w:val="0"/>
          <w:marTop w:val="0"/>
          <w:marBottom w:val="0"/>
          <w:divBdr>
            <w:top w:val="none" w:sz="0" w:space="0" w:color="auto"/>
            <w:left w:val="none" w:sz="0" w:space="0" w:color="auto"/>
            <w:bottom w:val="none" w:sz="0" w:space="0" w:color="auto"/>
            <w:right w:val="none" w:sz="0" w:space="0" w:color="auto"/>
          </w:divBdr>
        </w:div>
        <w:div w:id="1808859937">
          <w:marLeft w:val="480"/>
          <w:marRight w:val="0"/>
          <w:marTop w:val="0"/>
          <w:marBottom w:val="0"/>
          <w:divBdr>
            <w:top w:val="none" w:sz="0" w:space="0" w:color="auto"/>
            <w:left w:val="none" w:sz="0" w:space="0" w:color="auto"/>
            <w:bottom w:val="none" w:sz="0" w:space="0" w:color="auto"/>
            <w:right w:val="none" w:sz="0" w:space="0" w:color="auto"/>
          </w:divBdr>
        </w:div>
        <w:div w:id="1813131259">
          <w:marLeft w:val="480"/>
          <w:marRight w:val="0"/>
          <w:marTop w:val="0"/>
          <w:marBottom w:val="0"/>
          <w:divBdr>
            <w:top w:val="none" w:sz="0" w:space="0" w:color="auto"/>
            <w:left w:val="none" w:sz="0" w:space="0" w:color="auto"/>
            <w:bottom w:val="none" w:sz="0" w:space="0" w:color="auto"/>
            <w:right w:val="none" w:sz="0" w:space="0" w:color="auto"/>
          </w:divBdr>
        </w:div>
        <w:div w:id="1823159739">
          <w:marLeft w:val="480"/>
          <w:marRight w:val="0"/>
          <w:marTop w:val="0"/>
          <w:marBottom w:val="0"/>
          <w:divBdr>
            <w:top w:val="none" w:sz="0" w:space="0" w:color="auto"/>
            <w:left w:val="none" w:sz="0" w:space="0" w:color="auto"/>
            <w:bottom w:val="none" w:sz="0" w:space="0" w:color="auto"/>
            <w:right w:val="none" w:sz="0" w:space="0" w:color="auto"/>
          </w:divBdr>
        </w:div>
        <w:div w:id="1826780617">
          <w:marLeft w:val="480"/>
          <w:marRight w:val="0"/>
          <w:marTop w:val="0"/>
          <w:marBottom w:val="0"/>
          <w:divBdr>
            <w:top w:val="none" w:sz="0" w:space="0" w:color="auto"/>
            <w:left w:val="none" w:sz="0" w:space="0" w:color="auto"/>
            <w:bottom w:val="none" w:sz="0" w:space="0" w:color="auto"/>
            <w:right w:val="none" w:sz="0" w:space="0" w:color="auto"/>
          </w:divBdr>
        </w:div>
        <w:div w:id="1827941468">
          <w:marLeft w:val="480"/>
          <w:marRight w:val="0"/>
          <w:marTop w:val="0"/>
          <w:marBottom w:val="0"/>
          <w:divBdr>
            <w:top w:val="none" w:sz="0" w:space="0" w:color="auto"/>
            <w:left w:val="none" w:sz="0" w:space="0" w:color="auto"/>
            <w:bottom w:val="none" w:sz="0" w:space="0" w:color="auto"/>
            <w:right w:val="none" w:sz="0" w:space="0" w:color="auto"/>
          </w:divBdr>
        </w:div>
        <w:div w:id="1832910867">
          <w:marLeft w:val="480"/>
          <w:marRight w:val="0"/>
          <w:marTop w:val="0"/>
          <w:marBottom w:val="0"/>
          <w:divBdr>
            <w:top w:val="none" w:sz="0" w:space="0" w:color="auto"/>
            <w:left w:val="none" w:sz="0" w:space="0" w:color="auto"/>
            <w:bottom w:val="none" w:sz="0" w:space="0" w:color="auto"/>
            <w:right w:val="none" w:sz="0" w:space="0" w:color="auto"/>
          </w:divBdr>
        </w:div>
        <w:div w:id="1888764096">
          <w:marLeft w:val="480"/>
          <w:marRight w:val="0"/>
          <w:marTop w:val="0"/>
          <w:marBottom w:val="0"/>
          <w:divBdr>
            <w:top w:val="none" w:sz="0" w:space="0" w:color="auto"/>
            <w:left w:val="none" w:sz="0" w:space="0" w:color="auto"/>
            <w:bottom w:val="none" w:sz="0" w:space="0" w:color="auto"/>
            <w:right w:val="none" w:sz="0" w:space="0" w:color="auto"/>
          </w:divBdr>
        </w:div>
        <w:div w:id="1982416083">
          <w:marLeft w:val="480"/>
          <w:marRight w:val="0"/>
          <w:marTop w:val="0"/>
          <w:marBottom w:val="0"/>
          <w:divBdr>
            <w:top w:val="none" w:sz="0" w:space="0" w:color="auto"/>
            <w:left w:val="none" w:sz="0" w:space="0" w:color="auto"/>
            <w:bottom w:val="none" w:sz="0" w:space="0" w:color="auto"/>
            <w:right w:val="none" w:sz="0" w:space="0" w:color="auto"/>
          </w:divBdr>
        </w:div>
        <w:div w:id="2004578914">
          <w:marLeft w:val="480"/>
          <w:marRight w:val="0"/>
          <w:marTop w:val="0"/>
          <w:marBottom w:val="0"/>
          <w:divBdr>
            <w:top w:val="none" w:sz="0" w:space="0" w:color="auto"/>
            <w:left w:val="none" w:sz="0" w:space="0" w:color="auto"/>
            <w:bottom w:val="none" w:sz="0" w:space="0" w:color="auto"/>
            <w:right w:val="none" w:sz="0" w:space="0" w:color="auto"/>
          </w:divBdr>
        </w:div>
        <w:div w:id="2008286942">
          <w:marLeft w:val="480"/>
          <w:marRight w:val="0"/>
          <w:marTop w:val="0"/>
          <w:marBottom w:val="0"/>
          <w:divBdr>
            <w:top w:val="none" w:sz="0" w:space="0" w:color="auto"/>
            <w:left w:val="none" w:sz="0" w:space="0" w:color="auto"/>
            <w:bottom w:val="none" w:sz="0" w:space="0" w:color="auto"/>
            <w:right w:val="none" w:sz="0" w:space="0" w:color="auto"/>
          </w:divBdr>
        </w:div>
        <w:div w:id="2009668268">
          <w:marLeft w:val="480"/>
          <w:marRight w:val="0"/>
          <w:marTop w:val="0"/>
          <w:marBottom w:val="0"/>
          <w:divBdr>
            <w:top w:val="none" w:sz="0" w:space="0" w:color="auto"/>
            <w:left w:val="none" w:sz="0" w:space="0" w:color="auto"/>
            <w:bottom w:val="none" w:sz="0" w:space="0" w:color="auto"/>
            <w:right w:val="none" w:sz="0" w:space="0" w:color="auto"/>
          </w:divBdr>
        </w:div>
        <w:div w:id="2037851060">
          <w:marLeft w:val="480"/>
          <w:marRight w:val="0"/>
          <w:marTop w:val="0"/>
          <w:marBottom w:val="0"/>
          <w:divBdr>
            <w:top w:val="none" w:sz="0" w:space="0" w:color="auto"/>
            <w:left w:val="none" w:sz="0" w:space="0" w:color="auto"/>
            <w:bottom w:val="none" w:sz="0" w:space="0" w:color="auto"/>
            <w:right w:val="none" w:sz="0" w:space="0" w:color="auto"/>
          </w:divBdr>
        </w:div>
        <w:div w:id="2059821166">
          <w:marLeft w:val="480"/>
          <w:marRight w:val="0"/>
          <w:marTop w:val="0"/>
          <w:marBottom w:val="0"/>
          <w:divBdr>
            <w:top w:val="none" w:sz="0" w:space="0" w:color="auto"/>
            <w:left w:val="none" w:sz="0" w:space="0" w:color="auto"/>
            <w:bottom w:val="none" w:sz="0" w:space="0" w:color="auto"/>
            <w:right w:val="none" w:sz="0" w:space="0" w:color="auto"/>
          </w:divBdr>
        </w:div>
        <w:div w:id="2065448838">
          <w:marLeft w:val="480"/>
          <w:marRight w:val="0"/>
          <w:marTop w:val="0"/>
          <w:marBottom w:val="0"/>
          <w:divBdr>
            <w:top w:val="none" w:sz="0" w:space="0" w:color="auto"/>
            <w:left w:val="none" w:sz="0" w:space="0" w:color="auto"/>
            <w:bottom w:val="none" w:sz="0" w:space="0" w:color="auto"/>
            <w:right w:val="none" w:sz="0" w:space="0" w:color="auto"/>
          </w:divBdr>
        </w:div>
      </w:divsChild>
    </w:div>
    <w:div w:id="1012728572">
      <w:bodyDiv w:val="1"/>
      <w:marLeft w:val="0"/>
      <w:marRight w:val="0"/>
      <w:marTop w:val="0"/>
      <w:marBottom w:val="0"/>
      <w:divBdr>
        <w:top w:val="none" w:sz="0" w:space="0" w:color="auto"/>
        <w:left w:val="none" w:sz="0" w:space="0" w:color="auto"/>
        <w:bottom w:val="none" w:sz="0" w:space="0" w:color="auto"/>
        <w:right w:val="none" w:sz="0" w:space="0" w:color="auto"/>
      </w:divBdr>
    </w:div>
    <w:div w:id="1012804173">
      <w:bodyDiv w:val="1"/>
      <w:marLeft w:val="0"/>
      <w:marRight w:val="0"/>
      <w:marTop w:val="0"/>
      <w:marBottom w:val="0"/>
      <w:divBdr>
        <w:top w:val="none" w:sz="0" w:space="0" w:color="auto"/>
        <w:left w:val="none" w:sz="0" w:space="0" w:color="auto"/>
        <w:bottom w:val="none" w:sz="0" w:space="0" w:color="auto"/>
        <w:right w:val="none" w:sz="0" w:space="0" w:color="auto"/>
      </w:divBdr>
    </w:div>
    <w:div w:id="1012804381">
      <w:bodyDiv w:val="1"/>
      <w:marLeft w:val="0"/>
      <w:marRight w:val="0"/>
      <w:marTop w:val="0"/>
      <w:marBottom w:val="0"/>
      <w:divBdr>
        <w:top w:val="none" w:sz="0" w:space="0" w:color="auto"/>
        <w:left w:val="none" w:sz="0" w:space="0" w:color="auto"/>
        <w:bottom w:val="none" w:sz="0" w:space="0" w:color="auto"/>
        <w:right w:val="none" w:sz="0" w:space="0" w:color="auto"/>
      </w:divBdr>
    </w:div>
    <w:div w:id="1012881257">
      <w:bodyDiv w:val="1"/>
      <w:marLeft w:val="0"/>
      <w:marRight w:val="0"/>
      <w:marTop w:val="0"/>
      <w:marBottom w:val="0"/>
      <w:divBdr>
        <w:top w:val="none" w:sz="0" w:space="0" w:color="auto"/>
        <w:left w:val="none" w:sz="0" w:space="0" w:color="auto"/>
        <w:bottom w:val="none" w:sz="0" w:space="0" w:color="auto"/>
        <w:right w:val="none" w:sz="0" w:space="0" w:color="auto"/>
      </w:divBdr>
    </w:div>
    <w:div w:id="1013074442">
      <w:bodyDiv w:val="1"/>
      <w:marLeft w:val="0"/>
      <w:marRight w:val="0"/>
      <w:marTop w:val="0"/>
      <w:marBottom w:val="0"/>
      <w:divBdr>
        <w:top w:val="none" w:sz="0" w:space="0" w:color="auto"/>
        <w:left w:val="none" w:sz="0" w:space="0" w:color="auto"/>
        <w:bottom w:val="none" w:sz="0" w:space="0" w:color="auto"/>
        <w:right w:val="none" w:sz="0" w:space="0" w:color="auto"/>
      </w:divBdr>
    </w:div>
    <w:div w:id="1013535953">
      <w:bodyDiv w:val="1"/>
      <w:marLeft w:val="0"/>
      <w:marRight w:val="0"/>
      <w:marTop w:val="0"/>
      <w:marBottom w:val="0"/>
      <w:divBdr>
        <w:top w:val="none" w:sz="0" w:space="0" w:color="auto"/>
        <w:left w:val="none" w:sz="0" w:space="0" w:color="auto"/>
        <w:bottom w:val="none" w:sz="0" w:space="0" w:color="auto"/>
        <w:right w:val="none" w:sz="0" w:space="0" w:color="auto"/>
      </w:divBdr>
    </w:div>
    <w:div w:id="1014114100">
      <w:bodyDiv w:val="1"/>
      <w:marLeft w:val="0"/>
      <w:marRight w:val="0"/>
      <w:marTop w:val="0"/>
      <w:marBottom w:val="0"/>
      <w:divBdr>
        <w:top w:val="none" w:sz="0" w:space="0" w:color="auto"/>
        <w:left w:val="none" w:sz="0" w:space="0" w:color="auto"/>
        <w:bottom w:val="none" w:sz="0" w:space="0" w:color="auto"/>
        <w:right w:val="none" w:sz="0" w:space="0" w:color="auto"/>
      </w:divBdr>
    </w:div>
    <w:div w:id="1014382591">
      <w:bodyDiv w:val="1"/>
      <w:marLeft w:val="0"/>
      <w:marRight w:val="0"/>
      <w:marTop w:val="0"/>
      <w:marBottom w:val="0"/>
      <w:divBdr>
        <w:top w:val="none" w:sz="0" w:space="0" w:color="auto"/>
        <w:left w:val="none" w:sz="0" w:space="0" w:color="auto"/>
        <w:bottom w:val="none" w:sz="0" w:space="0" w:color="auto"/>
        <w:right w:val="none" w:sz="0" w:space="0" w:color="auto"/>
      </w:divBdr>
    </w:div>
    <w:div w:id="1014385632">
      <w:bodyDiv w:val="1"/>
      <w:marLeft w:val="0"/>
      <w:marRight w:val="0"/>
      <w:marTop w:val="0"/>
      <w:marBottom w:val="0"/>
      <w:divBdr>
        <w:top w:val="none" w:sz="0" w:space="0" w:color="auto"/>
        <w:left w:val="none" w:sz="0" w:space="0" w:color="auto"/>
        <w:bottom w:val="none" w:sz="0" w:space="0" w:color="auto"/>
        <w:right w:val="none" w:sz="0" w:space="0" w:color="auto"/>
      </w:divBdr>
    </w:div>
    <w:div w:id="1014697431">
      <w:bodyDiv w:val="1"/>
      <w:marLeft w:val="0"/>
      <w:marRight w:val="0"/>
      <w:marTop w:val="0"/>
      <w:marBottom w:val="0"/>
      <w:divBdr>
        <w:top w:val="none" w:sz="0" w:space="0" w:color="auto"/>
        <w:left w:val="none" w:sz="0" w:space="0" w:color="auto"/>
        <w:bottom w:val="none" w:sz="0" w:space="0" w:color="auto"/>
        <w:right w:val="none" w:sz="0" w:space="0" w:color="auto"/>
      </w:divBdr>
    </w:div>
    <w:div w:id="1014846393">
      <w:bodyDiv w:val="1"/>
      <w:marLeft w:val="0"/>
      <w:marRight w:val="0"/>
      <w:marTop w:val="0"/>
      <w:marBottom w:val="0"/>
      <w:divBdr>
        <w:top w:val="none" w:sz="0" w:space="0" w:color="auto"/>
        <w:left w:val="none" w:sz="0" w:space="0" w:color="auto"/>
        <w:bottom w:val="none" w:sz="0" w:space="0" w:color="auto"/>
        <w:right w:val="none" w:sz="0" w:space="0" w:color="auto"/>
      </w:divBdr>
    </w:div>
    <w:div w:id="1014922374">
      <w:bodyDiv w:val="1"/>
      <w:marLeft w:val="0"/>
      <w:marRight w:val="0"/>
      <w:marTop w:val="0"/>
      <w:marBottom w:val="0"/>
      <w:divBdr>
        <w:top w:val="none" w:sz="0" w:space="0" w:color="auto"/>
        <w:left w:val="none" w:sz="0" w:space="0" w:color="auto"/>
        <w:bottom w:val="none" w:sz="0" w:space="0" w:color="auto"/>
        <w:right w:val="none" w:sz="0" w:space="0" w:color="auto"/>
      </w:divBdr>
    </w:div>
    <w:div w:id="1015569993">
      <w:bodyDiv w:val="1"/>
      <w:marLeft w:val="0"/>
      <w:marRight w:val="0"/>
      <w:marTop w:val="0"/>
      <w:marBottom w:val="0"/>
      <w:divBdr>
        <w:top w:val="none" w:sz="0" w:space="0" w:color="auto"/>
        <w:left w:val="none" w:sz="0" w:space="0" w:color="auto"/>
        <w:bottom w:val="none" w:sz="0" w:space="0" w:color="auto"/>
        <w:right w:val="none" w:sz="0" w:space="0" w:color="auto"/>
      </w:divBdr>
    </w:div>
    <w:div w:id="1015577532">
      <w:bodyDiv w:val="1"/>
      <w:marLeft w:val="0"/>
      <w:marRight w:val="0"/>
      <w:marTop w:val="0"/>
      <w:marBottom w:val="0"/>
      <w:divBdr>
        <w:top w:val="none" w:sz="0" w:space="0" w:color="auto"/>
        <w:left w:val="none" w:sz="0" w:space="0" w:color="auto"/>
        <w:bottom w:val="none" w:sz="0" w:space="0" w:color="auto"/>
        <w:right w:val="none" w:sz="0" w:space="0" w:color="auto"/>
      </w:divBdr>
    </w:div>
    <w:div w:id="1015687819">
      <w:bodyDiv w:val="1"/>
      <w:marLeft w:val="0"/>
      <w:marRight w:val="0"/>
      <w:marTop w:val="0"/>
      <w:marBottom w:val="0"/>
      <w:divBdr>
        <w:top w:val="none" w:sz="0" w:space="0" w:color="auto"/>
        <w:left w:val="none" w:sz="0" w:space="0" w:color="auto"/>
        <w:bottom w:val="none" w:sz="0" w:space="0" w:color="auto"/>
        <w:right w:val="none" w:sz="0" w:space="0" w:color="auto"/>
      </w:divBdr>
    </w:div>
    <w:div w:id="1015696772">
      <w:bodyDiv w:val="1"/>
      <w:marLeft w:val="0"/>
      <w:marRight w:val="0"/>
      <w:marTop w:val="0"/>
      <w:marBottom w:val="0"/>
      <w:divBdr>
        <w:top w:val="none" w:sz="0" w:space="0" w:color="auto"/>
        <w:left w:val="none" w:sz="0" w:space="0" w:color="auto"/>
        <w:bottom w:val="none" w:sz="0" w:space="0" w:color="auto"/>
        <w:right w:val="none" w:sz="0" w:space="0" w:color="auto"/>
      </w:divBdr>
    </w:div>
    <w:div w:id="1016617627">
      <w:bodyDiv w:val="1"/>
      <w:marLeft w:val="0"/>
      <w:marRight w:val="0"/>
      <w:marTop w:val="0"/>
      <w:marBottom w:val="0"/>
      <w:divBdr>
        <w:top w:val="none" w:sz="0" w:space="0" w:color="auto"/>
        <w:left w:val="none" w:sz="0" w:space="0" w:color="auto"/>
        <w:bottom w:val="none" w:sz="0" w:space="0" w:color="auto"/>
        <w:right w:val="none" w:sz="0" w:space="0" w:color="auto"/>
      </w:divBdr>
    </w:div>
    <w:div w:id="1016882133">
      <w:bodyDiv w:val="1"/>
      <w:marLeft w:val="0"/>
      <w:marRight w:val="0"/>
      <w:marTop w:val="0"/>
      <w:marBottom w:val="0"/>
      <w:divBdr>
        <w:top w:val="none" w:sz="0" w:space="0" w:color="auto"/>
        <w:left w:val="none" w:sz="0" w:space="0" w:color="auto"/>
        <w:bottom w:val="none" w:sz="0" w:space="0" w:color="auto"/>
        <w:right w:val="none" w:sz="0" w:space="0" w:color="auto"/>
      </w:divBdr>
    </w:div>
    <w:div w:id="1017150466">
      <w:bodyDiv w:val="1"/>
      <w:marLeft w:val="0"/>
      <w:marRight w:val="0"/>
      <w:marTop w:val="0"/>
      <w:marBottom w:val="0"/>
      <w:divBdr>
        <w:top w:val="none" w:sz="0" w:space="0" w:color="auto"/>
        <w:left w:val="none" w:sz="0" w:space="0" w:color="auto"/>
        <w:bottom w:val="none" w:sz="0" w:space="0" w:color="auto"/>
        <w:right w:val="none" w:sz="0" w:space="0" w:color="auto"/>
      </w:divBdr>
    </w:div>
    <w:div w:id="1017541522">
      <w:bodyDiv w:val="1"/>
      <w:marLeft w:val="0"/>
      <w:marRight w:val="0"/>
      <w:marTop w:val="0"/>
      <w:marBottom w:val="0"/>
      <w:divBdr>
        <w:top w:val="none" w:sz="0" w:space="0" w:color="auto"/>
        <w:left w:val="none" w:sz="0" w:space="0" w:color="auto"/>
        <w:bottom w:val="none" w:sz="0" w:space="0" w:color="auto"/>
        <w:right w:val="none" w:sz="0" w:space="0" w:color="auto"/>
      </w:divBdr>
    </w:div>
    <w:div w:id="1017543538">
      <w:bodyDiv w:val="1"/>
      <w:marLeft w:val="0"/>
      <w:marRight w:val="0"/>
      <w:marTop w:val="0"/>
      <w:marBottom w:val="0"/>
      <w:divBdr>
        <w:top w:val="none" w:sz="0" w:space="0" w:color="auto"/>
        <w:left w:val="none" w:sz="0" w:space="0" w:color="auto"/>
        <w:bottom w:val="none" w:sz="0" w:space="0" w:color="auto"/>
        <w:right w:val="none" w:sz="0" w:space="0" w:color="auto"/>
      </w:divBdr>
    </w:div>
    <w:div w:id="1017774607">
      <w:bodyDiv w:val="1"/>
      <w:marLeft w:val="0"/>
      <w:marRight w:val="0"/>
      <w:marTop w:val="0"/>
      <w:marBottom w:val="0"/>
      <w:divBdr>
        <w:top w:val="none" w:sz="0" w:space="0" w:color="auto"/>
        <w:left w:val="none" w:sz="0" w:space="0" w:color="auto"/>
        <w:bottom w:val="none" w:sz="0" w:space="0" w:color="auto"/>
        <w:right w:val="none" w:sz="0" w:space="0" w:color="auto"/>
      </w:divBdr>
    </w:div>
    <w:div w:id="1017846767">
      <w:bodyDiv w:val="1"/>
      <w:marLeft w:val="0"/>
      <w:marRight w:val="0"/>
      <w:marTop w:val="0"/>
      <w:marBottom w:val="0"/>
      <w:divBdr>
        <w:top w:val="none" w:sz="0" w:space="0" w:color="auto"/>
        <w:left w:val="none" w:sz="0" w:space="0" w:color="auto"/>
        <w:bottom w:val="none" w:sz="0" w:space="0" w:color="auto"/>
        <w:right w:val="none" w:sz="0" w:space="0" w:color="auto"/>
      </w:divBdr>
    </w:div>
    <w:div w:id="1018509141">
      <w:bodyDiv w:val="1"/>
      <w:marLeft w:val="0"/>
      <w:marRight w:val="0"/>
      <w:marTop w:val="0"/>
      <w:marBottom w:val="0"/>
      <w:divBdr>
        <w:top w:val="none" w:sz="0" w:space="0" w:color="auto"/>
        <w:left w:val="none" w:sz="0" w:space="0" w:color="auto"/>
        <w:bottom w:val="none" w:sz="0" w:space="0" w:color="auto"/>
        <w:right w:val="none" w:sz="0" w:space="0" w:color="auto"/>
      </w:divBdr>
    </w:div>
    <w:div w:id="1018966845">
      <w:bodyDiv w:val="1"/>
      <w:marLeft w:val="0"/>
      <w:marRight w:val="0"/>
      <w:marTop w:val="0"/>
      <w:marBottom w:val="0"/>
      <w:divBdr>
        <w:top w:val="none" w:sz="0" w:space="0" w:color="auto"/>
        <w:left w:val="none" w:sz="0" w:space="0" w:color="auto"/>
        <w:bottom w:val="none" w:sz="0" w:space="0" w:color="auto"/>
        <w:right w:val="none" w:sz="0" w:space="0" w:color="auto"/>
      </w:divBdr>
    </w:div>
    <w:div w:id="1019040104">
      <w:bodyDiv w:val="1"/>
      <w:marLeft w:val="0"/>
      <w:marRight w:val="0"/>
      <w:marTop w:val="0"/>
      <w:marBottom w:val="0"/>
      <w:divBdr>
        <w:top w:val="none" w:sz="0" w:space="0" w:color="auto"/>
        <w:left w:val="none" w:sz="0" w:space="0" w:color="auto"/>
        <w:bottom w:val="none" w:sz="0" w:space="0" w:color="auto"/>
        <w:right w:val="none" w:sz="0" w:space="0" w:color="auto"/>
      </w:divBdr>
    </w:div>
    <w:div w:id="1019576304">
      <w:bodyDiv w:val="1"/>
      <w:marLeft w:val="0"/>
      <w:marRight w:val="0"/>
      <w:marTop w:val="0"/>
      <w:marBottom w:val="0"/>
      <w:divBdr>
        <w:top w:val="none" w:sz="0" w:space="0" w:color="auto"/>
        <w:left w:val="none" w:sz="0" w:space="0" w:color="auto"/>
        <w:bottom w:val="none" w:sz="0" w:space="0" w:color="auto"/>
        <w:right w:val="none" w:sz="0" w:space="0" w:color="auto"/>
      </w:divBdr>
    </w:div>
    <w:div w:id="1019702951">
      <w:bodyDiv w:val="1"/>
      <w:marLeft w:val="0"/>
      <w:marRight w:val="0"/>
      <w:marTop w:val="0"/>
      <w:marBottom w:val="0"/>
      <w:divBdr>
        <w:top w:val="none" w:sz="0" w:space="0" w:color="auto"/>
        <w:left w:val="none" w:sz="0" w:space="0" w:color="auto"/>
        <w:bottom w:val="none" w:sz="0" w:space="0" w:color="auto"/>
        <w:right w:val="none" w:sz="0" w:space="0" w:color="auto"/>
      </w:divBdr>
    </w:div>
    <w:div w:id="1020162132">
      <w:bodyDiv w:val="1"/>
      <w:marLeft w:val="0"/>
      <w:marRight w:val="0"/>
      <w:marTop w:val="0"/>
      <w:marBottom w:val="0"/>
      <w:divBdr>
        <w:top w:val="none" w:sz="0" w:space="0" w:color="auto"/>
        <w:left w:val="none" w:sz="0" w:space="0" w:color="auto"/>
        <w:bottom w:val="none" w:sz="0" w:space="0" w:color="auto"/>
        <w:right w:val="none" w:sz="0" w:space="0" w:color="auto"/>
      </w:divBdr>
    </w:div>
    <w:div w:id="1020397516">
      <w:bodyDiv w:val="1"/>
      <w:marLeft w:val="0"/>
      <w:marRight w:val="0"/>
      <w:marTop w:val="0"/>
      <w:marBottom w:val="0"/>
      <w:divBdr>
        <w:top w:val="none" w:sz="0" w:space="0" w:color="auto"/>
        <w:left w:val="none" w:sz="0" w:space="0" w:color="auto"/>
        <w:bottom w:val="none" w:sz="0" w:space="0" w:color="auto"/>
        <w:right w:val="none" w:sz="0" w:space="0" w:color="auto"/>
      </w:divBdr>
    </w:div>
    <w:div w:id="1020736549">
      <w:bodyDiv w:val="1"/>
      <w:marLeft w:val="0"/>
      <w:marRight w:val="0"/>
      <w:marTop w:val="0"/>
      <w:marBottom w:val="0"/>
      <w:divBdr>
        <w:top w:val="none" w:sz="0" w:space="0" w:color="auto"/>
        <w:left w:val="none" w:sz="0" w:space="0" w:color="auto"/>
        <w:bottom w:val="none" w:sz="0" w:space="0" w:color="auto"/>
        <w:right w:val="none" w:sz="0" w:space="0" w:color="auto"/>
      </w:divBdr>
    </w:div>
    <w:div w:id="1020816564">
      <w:bodyDiv w:val="1"/>
      <w:marLeft w:val="0"/>
      <w:marRight w:val="0"/>
      <w:marTop w:val="0"/>
      <w:marBottom w:val="0"/>
      <w:divBdr>
        <w:top w:val="none" w:sz="0" w:space="0" w:color="auto"/>
        <w:left w:val="none" w:sz="0" w:space="0" w:color="auto"/>
        <w:bottom w:val="none" w:sz="0" w:space="0" w:color="auto"/>
        <w:right w:val="none" w:sz="0" w:space="0" w:color="auto"/>
      </w:divBdr>
    </w:div>
    <w:div w:id="1021277058">
      <w:bodyDiv w:val="1"/>
      <w:marLeft w:val="0"/>
      <w:marRight w:val="0"/>
      <w:marTop w:val="0"/>
      <w:marBottom w:val="0"/>
      <w:divBdr>
        <w:top w:val="none" w:sz="0" w:space="0" w:color="auto"/>
        <w:left w:val="none" w:sz="0" w:space="0" w:color="auto"/>
        <w:bottom w:val="none" w:sz="0" w:space="0" w:color="auto"/>
        <w:right w:val="none" w:sz="0" w:space="0" w:color="auto"/>
      </w:divBdr>
    </w:div>
    <w:div w:id="1021324440">
      <w:bodyDiv w:val="1"/>
      <w:marLeft w:val="0"/>
      <w:marRight w:val="0"/>
      <w:marTop w:val="0"/>
      <w:marBottom w:val="0"/>
      <w:divBdr>
        <w:top w:val="none" w:sz="0" w:space="0" w:color="auto"/>
        <w:left w:val="none" w:sz="0" w:space="0" w:color="auto"/>
        <w:bottom w:val="none" w:sz="0" w:space="0" w:color="auto"/>
        <w:right w:val="none" w:sz="0" w:space="0" w:color="auto"/>
      </w:divBdr>
    </w:div>
    <w:div w:id="1021590446">
      <w:bodyDiv w:val="1"/>
      <w:marLeft w:val="0"/>
      <w:marRight w:val="0"/>
      <w:marTop w:val="0"/>
      <w:marBottom w:val="0"/>
      <w:divBdr>
        <w:top w:val="none" w:sz="0" w:space="0" w:color="auto"/>
        <w:left w:val="none" w:sz="0" w:space="0" w:color="auto"/>
        <w:bottom w:val="none" w:sz="0" w:space="0" w:color="auto"/>
        <w:right w:val="none" w:sz="0" w:space="0" w:color="auto"/>
      </w:divBdr>
    </w:div>
    <w:div w:id="1021979077">
      <w:bodyDiv w:val="1"/>
      <w:marLeft w:val="0"/>
      <w:marRight w:val="0"/>
      <w:marTop w:val="0"/>
      <w:marBottom w:val="0"/>
      <w:divBdr>
        <w:top w:val="none" w:sz="0" w:space="0" w:color="auto"/>
        <w:left w:val="none" w:sz="0" w:space="0" w:color="auto"/>
        <w:bottom w:val="none" w:sz="0" w:space="0" w:color="auto"/>
        <w:right w:val="none" w:sz="0" w:space="0" w:color="auto"/>
      </w:divBdr>
    </w:div>
    <w:div w:id="1022436806">
      <w:bodyDiv w:val="1"/>
      <w:marLeft w:val="0"/>
      <w:marRight w:val="0"/>
      <w:marTop w:val="0"/>
      <w:marBottom w:val="0"/>
      <w:divBdr>
        <w:top w:val="none" w:sz="0" w:space="0" w:color="auto"/>
        <w:left w:val="none" w:sz="0" w:space="0" w:color="auto"/>
        <w:bottom w:val="none" w:sz="0" w:space="0" w:color="auto"/>
        <w:right w:val="none" w:sz="0" w:space="0" w:color="auto"/>
      </w:divBdr>
    </w:div>
    <w:div w:id="1022510601">
      <w:bodyDiv w:val="1"/>
      <w:marLeft w:val="0"/>
      <w:marRight w:val="0"/>
      <w:marTop w:val="0"/>
      <w:marBottom w:val="0"/>
      <w:divBdr>
        <w:top w:val="none" w:sz="0" w:space="0" w:color="auto"/>
        <w:left w:val="none" w:sz="0" w:space="0" w:color="auto"/>
        <w:bottom w:val="none" w:sz="0" w:space="0" w:color="auto"/>
        <w:right w:val="none" w:sz="0" w:space="0" w:color="auto"/>
      </w:divBdr>
    </w:div>
    <w:div w:id="1022511087">
      <w:bodyDiv w:val="1"/>
      <w:marLeft w:val="0"/>
      <w:marRight w:val="0"/>
      <w:marTop w:val="0"/>
      <w:marBottom w:val="0"/>
      <w:divBdr>
        <w:top w:val="none" w:sz="0" w:space="0" w:color="auto"/>
        <w:left w:val="none" w:sz="0" w:space="0" w:color="auto"/>
        <w:bottom w:val="none" w:sz="0" w:space="0" w:color="auto"/>
        <w:right w:val="none" w:sz="0" w:space="0" w:color="auto"/>
      </w:divBdr>
    </w:div>
    <w:div w:id="1022517681">
      <w:bodyDiv w:val="1"/>
      <w:marLeft w:val="0"/>
      <w:marRight w:val="0"/>
      <w:marTop w:val="0"/>
      <w:marBottom w:val="0"/>
      <w:divBdr>
        <w:top w:val="none" w:sz="0" w:space="0" w:color="auto"/>
        <w:left w:val="none" w:sz="0" w:space="0" w:color="auto"/>
        <w:bottom w:val="none" w:sz="0" w:space="0" w:color="auto"/>
        <w:right w:val="none" w:sz="0" w:space="0" w:color="auto"/>
      </w:divBdr>
    </w:div>
    <w:div w:id="1022780825">
      <w:bodyDiv w:val="1"/>
      <w:marLeft w:val="0"/>
      <w:marRight w:val="0"/>
      <w:marTop w:val="0"/>
      <w:marBottom w:val="0"/>
      <w:divBdr>
        <w:top w:val="none" w:sz="0" w:space="0" w:color="auto"/>
        <w:left w:val="none" w:sz="0" w:space="0" w:color="auto"/>
        <w:bottom w:val="none" w:sz="0" w:space="0" w:color="auto"/>
        <w:right w:val="none" w:sz="0" w:space="0" w:color="auto"/>
      </w:divBdr>
    </w:div>
    <w:div w:id="1022820861">
      <w:bodyDiv w:val="1"/>
      <w:marLeft w:val="0"/>
      <w:marRight w:val="0"/>
      <w:marTop w:val="0"/>
      <w:marBottom w:val="0"/>
      <w:divBdr>
        <w:top w:val="none" w:sz="0" w:space="0" w:color="auto"/>
        <w:left w:val="none" w:sz="0" w:space="0" w:color="auto"/>
        <w:bottom w:val="none" w:sz="0" w:space="0" w:color="auto"/>
        <w:right w:val="none" w:sz="0" w:space="0" w:color="auto"/>
      </w:divBdr>
    </w:div>
    <w:div w:id="1022902624">
      <w:bodyDiv w:val="1"/>
      <w:marLeft w:val="0"/>
      <w:marRight w:val="0"/>
      <w:marTop w:val="0"/>
      <w:marBottom w:val="0"/>
      <w:divBdr>
        <w:top w:val="none" w:sz="0" w:space="0" w:color="auto"/>
        <w:left w:val="none" w:sz="0" w:space="0" w:color="auto"/>
        <w:bottom w:val="none" w:sz="0" w:space="0" w:color="auto"/>
        <w:right w:val="none" w:sz="0" w:space="0" w:color="auto"/>
      </w:divBdr>
    </w:div>
    <w:div w:id="1023555883">
      <w:bodyDiv w:val="1"/>
      <w:marLeft w:val="0"/>
      <w:marRight w:val="0"/>
      <w:marTop w:val="0"/>
      <w:marBottom w:val="0"/>
      <w:divBdr>
        <w:top w:val="none" w:sz="0" w:space="0" w:color="auto"/>
        <w:left w:val="none" w:sz="0" w:space="0" w:color="auto"/>
        <w:bottom w:val="none" w:sz="0" w:space="0" w:color="auto"/>
        <w:right w:val="none" w:sz="0" w:space="0" w:color="auto"/>
      </w:divBdr>
    </w:div>
    <w:div w:id="1023744971">
      <w:bodyDiv w:val="1"/>
      <w:marLeft w:val="0"/>
      <w:marRight w:val="0"/>
      <w:marTop w:val="0"/>
      <w:marBottom w:val="0"/>
      <w:divBdr>
        <w:top w:val="none" w:sz="0" w:space="0" w:color="auto"/>
        <w:left w:val="none" w:sz="0" w:space="0" w:color="auto"/>
        <w:bottom w:val="none" w:sz="0" w:space="0" w:color="auto"/>
        <w:right w:val="none" w:sz="0" w:space="0" w:color="auto"/>
      </w:divBdr>
    </w:div>
    <w:div w:id="1024019872">
      <w:bodyDiv w:val="1"/>
      <w:marLeft w:val="0"/>
      <w:marRight w:val="0"/>
      <w:marTop w:val="0"/>
      <w:marBottom w:val="0"/>
      <w:divBdr>
        <w:top w:val="none" w:sz="0" w:space="0" w:color="auto"/>
        <w:left w:val="none" w:sz="0" w:space="0" w:color="auto"/>
        <w:bottom w:val="none" w:sz="0" w:space="0" w:color="auto"/>
        <w:right w:val="none" w:sz="0" w:space="0" w:color="auto"/>
      </w:divBdr>
    </w:div>
    <w:div w:id="1024211078">
      <w:bodyDiv w:val="1"/>
      <w:marLeft w:val="0"/>
      <w:marRight w:val="0"/>
      <w:marTop w:val="0"/>
      <w:marBottom w:val="0"/>
      <w:divBdr>
        <w:top w:val="none" w:sz="0" w:space="0" w:color="auto"/>
        <w:left w:val="none" w:sz="0" w:space="0" w:color="auto"/>
        <w:bottom w:val="none" w:sz="0" w:space="0" w:color="auto"/>
        <w:right w:val="none" w:sz="0" w:space="0" w:color="auto"/>
      </w:divBdr>
    </w:div>
    <w:div w:id="1024406670">
      <w:bodyDiv w:val="1"/>
      <w:marLeft w:val="0"/>
      <w:marRight w:val="0"/>
      <w:marTop w:val="0"/>
      <w:marBottom w:val="0"/>
      <w:divBdr>
        <w:top w:val="none" w:sz="0" w:space="0" w:color="auto"/>
        <w:left w:val="none" w:sz="0" w:space="0" w:color="auto"/>
        <w:bottom w:val="none" w:sz="0" w:space="0" w:color="auto"/>
        <w:right w:val="none" w:sz="0" w:space="0" w:color="auto"/>
      </w:divBdr>
    </w:div>
    <w:div w:id="1024592482">
      <w:bodyDiv w:val="1"/>
      <w:marLeft w:val="0"/>
      <w:marRight w:val="0"/>
      <w:marTop w:val="0"/>
      <w:marBottom w:val="0"/>
      <w:divBdr>
        <w:top w:val="none" w:sz="0" w:space="0" w:color="auto"/>
        <w:left w:val="none" w:sz="0" w:space="0" w:color="auto"/>
        <w:bottom w:val="none" w:sz="0" w:space="0" w:color="auto"/>
        <w:right w:val="none" w:sz="0" w:space="0" w:color="auto"/>
      </w:divBdr>
    </w:div>
    <w:div w:id="1025059839">
      <w:bodyDiv w:val="1"/>
      <w:marLeft w:val="0"/>
      <w:marRight w:val="0"/>
      <w:marTop w:val="0"/>
      <w:marBottom w:val="0"/>
      <w:divBdr>
        <w:top w:val="none" w:sz="0" w:space="0" w:color="auto"/>
        <w:left w:val="none" w:sz="0" w:space="0" w:color="auto"/>
        <w:bottom w:val="none" w:sz="0" w:space="0" w:color="auto"/>
        <w:right w:val="none" w:sz="0" w:space="0" w:color="auto"/>
      </w:divBdr>
    </w:div>
    <w:div w:id="1025329265">
      <w:bodyDiv w:val="1"/>
      <w:marLeft w:val="0"/>
      <w:marRight w:val="0"/>
      <w:marTop w:val="0"/>
      <w:marBottom w:val="0"/>
      <w:divBdr>
        <w:top w:val="none" w:sz="0" w:space="0" w:color="auto"/>
        <w:left w:val="none" w:sz="0" w:space="0" w:color="auto"/>
        <w:bottom w:val="none" w:sz="0" w:space="0" w:color="auto"/>
        <w:right w:val="none" w:sz="0" w:space="0" w:color="auto"/>
      </w:divBdr>
    </w:div>
    <w:div w:id="1025520041">
      <w:bodyDiv w:val="1"/>
      <w:marLeft w:val="0"/>
      <w:marRight w:val="0"/>
      <w:marTop w:val="0"/>
      <w:marBottom w:val="0"/>
      <w:divBdr>
        <w:top w:val="none" w:sz="0" w:space="0" w:color="auto"/>
        <w:left w:val="none" w:sz="0" w:space="0" w:color="auto"/>
        <w:bottom w:val="none" w:sz="0" w:space="0" w:color="auto"/>
        <w:right w:val="none" w:sz="0" w:space="0" w:color="auto"/>
      </w:divBdr>
    </w:div>
    <w:div w:id="1026056347">
      <w:bodyDiv w:val="1"/>
      <w:marLeft w:val="0"/>
      <w:marRight w:val="0"/>
      <w:marTop w:val="0"/>
      <w:marBottom w:val="0"/>
      <w:divBdr>
        <w:top w:val="none" w:sz="0" w:space="0" w:color="auto"/>
        <w:left w:val="none" w:sz="0" w:space="0" w:color="auto"/>
        <w:bottom w:val="none" w:sz="0" w:space="0" w:color="auto"/>
        <w:right w:val="none" w:sz="0" w:space="0" w:color="auto"/>
      </w:divBdr>
    </w:div>
    <w:div w:id="1026177502">
      <w:bodyDiv w:val="1"/>
      <w:marLeft w:val="0"/>
      <w:marRight w:val="0"/>
      <w:marTop w:val="0"/>
      <w:marBottom w:val="0"/>
      <w:divBdr>
        <w:top w:val="none" w:sz="0" w:space="0" w:color="auto"/>
        <w:left w:val="none" w:sz="0" w:space="0" w:color="auto"/>
        <w:bottom w:val="none" w:sz="0" w:space="0" w:color="auto"/>
        <w:right w:val="none" w:sz="0" w:space="0" w:color="auto"/>
      </w:divBdr>
    </w:div>
    <w:div w:id="1026366334">
      <w:bodyDiv w:val="1"/>
      <w:marLeft w:val="0"/>
      <w:marRight w:val="0"/>
      <w:marTop w:val="0"/>
      <w:marBottom w:val="0"/>
      <w:divBdr>
        <w:top w:val="none" w:sz="0" w:space="0" w:color="auto"/>
        <w:left w:val="none" w:sz="0" w:space="0" w:color="auto"/>
        <w:bottom w:val="none" w:sz="0" w:space="0" w:color="auto"/>
        <w:right w:val="none" w:sz="0" w:space="0" w:color="auto"/>
      </w:divBdr>
    </w:div>
    <w:div w:id="1026517475">
      <w:bodyDiv w:val="1"/>
      <w:marLeft w:val="0"/>
      <w:marRight w:val="0"/>
      <w:marTop w:val="0"/>
      <w:marBottom w:val="0"/>
      <w:divBdr>
        <w:top w:val="none" w:sz="0" w:space="0" w:color="auto"/>
        <w:left w:val="none" w:sz="0" w:space="0" w:color="auto"/>
        <w:bottom w:val="none" w:sz="0" w:space="0" w:color="auto"/>
        <w:right w:val="none" w:sz="0" w:space="0" w:color="auto"/>
      </w:divBdr>
    </w:div>
    <w:div w:id="1026517781">
      <w:bodyDiv w:val="1"/>
      <w:marLeft w:val="0"/>
      <w:marRight w:val="0"/>
      <w:marTop w:val="0"/>
      <w:marBottom w:val="0"/>
      <w:divBdr>
        <w:top w:val="none" w:sz="0" w:space="0" w:color="auto"/>
        <w:left w:val="none" w:sz="0" w:space="0" w:color="auto"/>
        <w:bottom w:val="none" w:sz="0" w:space="0" w:color="auto"/>
        <w:right w:val="none" w:sz="0" w:space="0" w:color="auto"/>
      </w:divBdr>
    </w:div>
    <w:div w:id="1027100784">
      <w:bodyDiv w:val="1"/>
      <w:marLeft w:val="0"/>
      <w:marRight w:val="0"/>
      <w:marTop w:val="0"/>
      <w:marBottom w:val="0"/>
      <w:divBdr>
        <w:top w:val="none" w:sz="0" w:space="0" w:color="auto"/>
        <w:left w:val="none" w:sz="0" w:space="0" w:color="auto"/>
        <w:bottom w:val="none" w:sz="0" w:space="0" w:color="auto"/>
        <w:right w:val="none" w:sz="0" w:space="0" w:color="auto"/>
      </w:divBdr>
    </w:div>
    <w:div w:id="1027410196">
      <w:bodyDiv w:val="1"/>
      <w:marLeft w:val="0"/>
      <w:marRight w:val="0"/>
      <w:marTop w:val="0"/>
      <w:marBottom w:val="0"/>
      <w:divBdr>
        <w:top w:val="none" w:sz="0" w:space="0" w:color="auto"/>
        <w:left w:val="none" w:sz="0" w:space="0" w:color="auto"/>
        <w:bottom w:val="none" w:sz="0" w:space="0" w:color="auto"/>
        <w:right w:val="none" w:sz="0" w:space="0" w:color="auto"/>
      </w:divBdr>
    </w:div>
    <w:div w:id="1027560488">
      <w:bodyDiv w:val="1"/>
      <w:marLeft w:val="0"/>
      <w:marRight w:val="0"/>
      <w:marTop w:val="0"/>
      <w:marBottom w:val="0"/>
      <w:divBdr>
        <w:top w:val="none" w:sz="0" w:space="0" w:color="auto"/>
        <w:left w:val="none" w:sz="0" w:space="0" w:color="auto"/>
        <w:bottom w:val="none" w:sz="0" w:space="0" w:color="auto"/>
        <w:right w:val="none" w:sz="0" w:space="0" w:color="auto"/>
      </w:divBdr>
    </w:div>
    <w:div w:id="1027832775">
      <w:bodyDiv w:val="1"/>
      <w:marLeft w:val="0"/>
      <w:marRight w:val="0"/>
      <w:marTop w:val="0"/>
      <w:marBottom w:val="0"/>
      <w:divBdr>
        <w:top w:val="none" w:sz="0" w:space="0" w:color="auto"/>
        <w:left w:val="none" w:sz="0" w:space="0" w:color="auto"/>
        <w:bottom w:val="none" w:sz="0" w:space="0" w:color="auto"/>
        <w:right w:val="none" w:sz="0" w:space="0" w:color="auto"/>
      </w:divBdr>
    </w:div>
    <w:div w:id="1028144701">
      <w:bodyDiv w:val="1"/>
      <w:marLeft w:val="0"/>
      <w:marRight w:val="0"/>
      <w:marTop w:val="0"/>
      <w:marBottom w:val="0"/>
      <w:divBdr>
        <w:top w:val="none" w:sz="0" w:space="0" w:color="auto"/>
        <w:left w:val="none" w:sz="0" w:space="0" w:color="auto"/>
        <w:bottom w:val="none" w:sz="0" w:space="0" w:color="auto"/>
        <w:right w:val="none" w:sz="0" w:space="0" w:color="auto"/>
      </w:divBdr>
    </w:div>
    <w:div w:id="1028220008">
      <w:bodyDiv w:val="1"/>
      <w:marLeft w:val="0"/>
      <w:marRight w:val="0"/>
      <w:marTop w:val="0"/>
      <w:marBottom w:val="0"/>
      <w:divBdr>
        <w:top w:val="none" w:sz="0" w:space="0" w:color="auto"/>
        <w:left w:val="none" w:sz="0" w:space="0" w:color="auto"/>
        <w:bottom w:val="none" w:sz="0" w:space="0" w:color="auto"/>
        <w:right w:val="none" w:sz="0" w:space="0" w:color="auto"/>
      </w:divBdr>
    </w:div>
    <w:div w:id="1028335496">
      <w:bodyDiv w:val="1"/>
      <w:marLeft w:val="0"/>
      <w:marRight w:val="0"/>
      <w:marTop w:val="0"/>
      <w:marBottom w:val="0"/>
      <w:divBdr>
        <w:top w:val="none" w:sz="0" w:space="0" w:color="auto"/>
        <w:left w:val="none" w:sz="0" w:space="0" w:color="auto"/>
        <w:bottom w:val="none" w:sz="0" w:space="0" w:color="auto"/>
        <w:right w:val="none" w:sz="0" w:space="0" w:color="auto"/>
      </w:divBdr>
    </w:div>
    <w:div w:id="1028600297">
      <w:bodyDiv w:val="1"/>
      <w:marLeft w:val="0"/>
      <w:marRight w:val="0"/>
      <w:marTop w:val="0"/>
      <w:marBottom w:val="0"/>
      <w:divBdr>
        <w:top w:val="none" w:sz="0" w:space="0" w:color="auto"/>
        <w:left w:val="none" w:sz="0" w:space="0" w:color="auto"/>
        <w:bottom w:val="none" w:sz="0" w:space="0" w:color="auto"/>
        <w:right w:val="none" w:sz="0" w:space="0" w:color="auto"/>
      </w:divBdr>
    </w:div>
    <w:div w:id="1028603166">
      <w:bodyDiv w:val="1"/>
      <w:marLeft w:val="0"/>
      <w:marRight w:val="0"/>
      <w:marTop w:val="0"/>
      <w:marBottom w:val="0"/>
      <w:divBdr>
        <w:top w:val="none" w:sz="0" w:space="0" w:color="auto"/>
        <w:left w:val="none" w:sz="0" w:space="0" w:color="auto"/>
        <w:bottom w:val="none" w:sz="0" w:space="0" w:color="auto"/>
        <w:right w:val="none" w:sz="0" w:space="0" w:color="auto"/>
      </w:divBdr>
    </w:div>
    <w:div w:id="1028869444">
      <w:bodyDiv w:val="1"/>
      <w:marLeft w:val="0"/>
      <w:marRight w:val="0"/>
      <w:marTop w:val="0"/>
      <w:marBottom w:val="0"/>
      <w:divBdr>
        <w:top w:val="none" w:sz="0" w:space="0" w:color="auto"/>
        <w:left w:val="none" w:sz="0" w:space="0" w:color="auto"/>
        <w:bottom w:val="none" w:sz="0" w:space="0" w:color="auto"/>
        <w:right w:val="none" w:sz="0" w:space="0" w:color="auto"/>
      </w:divBdr>
    </w:div>
    <w:div w:id="1028875892">
      <w:bodyDiv w:val="1"/>
      <w:marLeft w:val="0"/>
      <w:marRight w:val="0"/>
      <w:marTop w:val="0"/>
      <w:marBottom w:val="0"/>
      <w:divBdr>
        <w:top w:val="none" w:sz="0" w:space="0" w:color="auto"/>
        <w:left w:val="none" w:sz="0" w:space="0" w:color="auto"/>
        <w:bottom w:val="none" w:sz="0" w:space="0" w:color="auto"/>
        <w:right w:val="none" w:sz="0" w:space="0" w:color="auto"/>
      </w:divBdr>
    </w:div>
    <w:div w:id="1028917276">
      <w:bodyDiv w:val="1"/>
      <w:marLeft w:val="0"/>
      <w:marRight w:val="0"/>
      <w:marTop w:val="0"/>
      <w:marBottom w:val="0"/>
      <w:divBdr>
        <w:top w:val="none" w:sz="0" w:space="0" w:color="auto"/>
        <w:left w:val="none" w:sz="0" w:space="0" w:color="auto"/>
        <w:bottom w:val="none" w:sz="0" w:space="0" w:color="auto"/>
        <w:right w:val="none" w:sz="0" w:space="0" w:color="auto"/>
      </w:divBdr>
    </w:div>
    <w:div w:id="1029065904">
      <w:bodyDiv w:val="1"/>
      <w:marLeft w:val="0"/>
      <w:marRight w:val="0"/>
      <w:marTop w:val="0"/>
      <w:marBottom w:val="0"/>
      <w:divBdr>
        <w:top w:val="none" w:sz="0" w:space="0" w:color="auto"/>
        <w:left w:val="none" w:sz="0" w:space="0" w:color="auto"/>
        <w:bottom w:val="none" w:sz="0" w:space="0" w:color="auto"/>
        <w:right w:val="none" w:sz="0" w:space="0" w:color="auto"/>
      </w:divBdr>
    </w:div>
    <w:div w:id="1029179822">
      <w:bodyDiv w:val="1"/>
      <w:marLeft w:val="0"/>
      <w:marRight w:val="0"/>
      <w:marTop w:val="0"/>
      <w:marBottom w:val="0"/>
      <w:divBdr>
        <w:top w:val="none" w:sz="0" w:space="0" w:color="auto"/>
        <w:left w:val="none" w:sz="0" w:space="0" w:color="auto"/>
        <w:bottom w:val="none" w:sz="0" w:space="0" w:color="auto"/>
        <w:right w:val="none" w:sz="0" w:space="0" w:color="auto"/>
      </w:divBdr>
    </w:div>
    <w:div w:id="1029181109">
      <w:bodyDiv w:val="1"/>
      <w:marLeft w:val="0"/>
      <w:marRight w:val="0"/>
      <w:marTop w:val="0"/>
      <w:marBottom w:val="0"/>
      <w:divBdr>
        <w:top w:val="none" w:sz="0" w:space="0" w:color="auto"/>
        <w:left w:val="none" w:sz="0" w:space="0" w:color="auto"/>
        <w:bottom w:val="none" w:sz="0" w:space="0" w:color="auto"/>
        <w:right w:val="none" w:sz="0" w:space="0" w:color="auto"/>
      </w:divBdr>
    </w:div>
    <w:div w:id="1029379547">
      <w:bodyDiv w:val="1"/>
      <w:marLeft w:val="0"/>
      <w:marRight w:val="0"/>
      <w:marTop w:val="0"/>
      <w:marBottom w:val="0"/>
      <w:divBdr>
        <w:top w:val="none" w:sz="0" w:space="0" w:color="auto"/>
        <w:left w:val="none" w:sz="0" w:space="0" w:color="auto"/>
        <w:bottom w:val="none" w:sz="0" w:space="0" w:color="auto"/>
        <w:right w:val="none" w:sz="0" w:space="0" w:color="auto"/>
      </w:divBdr>
    </w:div>
    <w:div w:id="1030107637">
      <w:bodyDiv w:val="1"/>
      <w:marLeft w:val="0"/>
      <w:marRight w:val="0"/>
      <w:marTop w:val="0"/>
      <w:marBottom w:val="0"/>
      <w:divBdr>
        <w:top w:val="none" w:sz="0" w:space="0" w:color="auto"/>
        <w:left w:val="none" w:sz="0" w:space="0" w:color="auto"/>
        <w:bottom w:val="none" w:sz="0" w:space="0" w:color="auto"/>
        <w:right w:val="none" w:sz="0" w:space="0" w:color="auto"/>
      </w:divBdr>
    </w:div>
    <w:div w:id="1030375662">
      <w:bodyDiv w:val="1"/>
      <w:marLeft w:val="0"/>
      <w:marRight w:val="0"/>
      <w:marTop w:val="0"/>
      <w:marBottom w:val="0"/>
      <w:divBdr>
        <w:top w:val="none" w:sz="0" w:space="0" w:color="auto"/>
        <w:left w:val="none" w:sz="0" w:space="0" w:color="auto"/>
        <w:bottom w:val="none" w:sz="0" w:space="0" w:color="auto"/>
        <w:right w:val="none" w:sz="0" w:space="0" w:color="auto"/>
      </w:divBdr>
    </w:div>
    <w:div w:id="1030377502">
      <w:bodyDiv w:val="1"/>
      <w:marLeft w:val="0"/>
      <w:marRight w:val="0"/>
      <w:marTop w:val="0"/>
      <w:marBottom w:val="0"/>
      <w:divBdr>
        <w:top w:val="none" w:sz="0" w:space="0" w:color="auto"/>
        <w:left w:val="none" w:sz="0" w:space="0" w:color="auto"/>
        <w:bottom w:val="none" w:sz="0" w:space="0" w:color="auto"/>
        <w:right w:val="none" w:sz="0" w:space="0" w:color="auto"/>
      </w:divBdr>
    </w:div>
    <w:div w:id="1030642032">
      <w:bodyDiv w:val="1"/>
      <w:marLeft w:val="0"/>
      <w:marRight w:val="0"/>
      <w:marTop w:val="0"/>
      <w:marBottom w:val="0"/>
      <w:divBdr>
        <w:top w:val="none" w:sz="0" w:space="0" w:color="auto"/>
        <w:left w:val="none" w:sz="0" w:space="0" w:color="auto"/>
        <w:bottom w:val="none" w:sz="0" w:space="0" w:color="auto"/>
        <w:right w:val="none" w:sz="0" w:space="0" w:color="auto"/>
      </w:divBdr>
    </w:div>
    <w:div w:id="1030646616">
      <w:bodyDiv w:val="1"/>
      <w:marLeft w:val="0"/>
      <w:marRight w:val="0"/>
      <w:marTop w:val="0"/>
      <w:marBottom w:val="0"/>
      <w:divBdr>
        <w:top w:val="none" w:sz="0" w:space="0" w:color="auto"/>
        <w:left w:val="none" w:sz="0" w:space="0" w:color="auto"/>
        <w:bottom w:val="none" w:sz="0" w:space="0" w:color="auto"/>
        <w:right w:val="none" w:sz="0" w:space="0" w:color="auto"/>
      </w:divBdr>
    </w:div>
    <w:div w:id="1031347491">
      <w:bodyDiv w:val="1"/>
      <w:marLeft w:val="0"/>
      <w:marRight w:val="0"/>
      <w:marTop w:val="0"/>
      <w:marBottom w:val="0"/>
      <w:divBdr>
        <w:top w:val="none" w:sz="0" w:space="0" w:color="auto"/>
        <w:left w:val="none" w:sz="0" w:space="0" w:color="auto"/>
        <w:bottom w:val="none" w:sz="0" w:space="0" w:color="auto"/>
        <w:right w:val="none" w:sz="0" w:space="0" w:color="auto"/>
      </w:divBdr>
    </w:div>
    <w:div w:id="1031690737">
      <w:bodyDiv w:val="1"/>
      <w:marLeft w:val="0"/>
      <w:marRight w:val="0"/>
      <w:marTop w:val="0"/>
      <w:marBottom w:val="0"/>
      <w:divBdr>
        <w:top w:val="none" w:sz="0" w:space="0" w:color="auto"/>
        <w:left w:val="none" w:sz="0" w:space="0" w:color="auto"/>
        <w:bottom w:val="none" w:sz="0" w:space="0" w:color="auto"/>
        <w:right w:val="none" w:sz="0" w:space="0" w:color="auto"/>
      </w:divBdr>
    </w:div>
    <w:div w:id="1031764188">
      <w:bodyDiv w:val="1"/>
      <w:marLeft w:val="0"/>
      <w:marRight w:val="0"/>
      <w:marTop w:val="0"/>
      <w:marBottom w:val="0"/>
      <w:divBdr>
        <w:top w:val="none" w:sz="0" w:space="0" w:color="auto"/>
        <w:left w:val="none" w:sz="0" w:space="0" w:color="auto"/>
        <w:bottom w:val="none" w:sz="0" w:space="0" w:color="auto"/>
        <w:right w:val="none" w:sz="0" w:space="0" w:color="auto"/>
      </w:divBdr>
    </w:div>
    <w:div w:id="1031803098">
      <w:bodyDiv w:val="1"/>
      <w:marLeft w:val="0"/>
      <w:marRight w:val="0"/>
      <w:marTop w:val="0"/>
      <w:marBottom w:val="0"/>
      <w:divBdr>
        <w:top w:val="none" w:sz="0" w:space="0" w:color="auto"/>
        <w:left w:val="none" w:sz="0" w:space="0" w:color="auto"/>
        <w:bottom w:val="none" w:sz="0" w:space="0" w:color="auto"/>
        <w:right w:val="none" w:sz="0" w:space="0" w:color="auto"/>
      </w:divBdr>
    </w:div>
    <w:div w:id="1031959288">
      <w:bodyDiv w:val="1"/>
      <w:marLeft w:val="0"/>
      <w:marRight w:val="0"/>
      <w:marTop w:val="0"/>
      <w:marBottom w:val="0"/>
      <w:divBdr>
        <w:top w:val="none" w:sz="0" w:space="0" w:color="auto"/>
        <w:left w:val="none" w:sz="0" w:space="0" w:color="auto"/>
        <w:bottom w:val="none" w:sz="0" w:space="0" w:color="auto"/>
        <w:right w:val="none" w:sz="0" w:space="0" w:color="auto"/>
      </w:divBdr>
    </w:div>
    <w:div w:id="1032075320">
      <w:bodyDiv w:val="1"/>
      <w:marLeft w:val="0"/>
      <w:marRight w:val="0"/>
      <w:marTop w:val="0"/>
      <w:marBottom w:val="0"/>
      <w:divBdr>
        <w:top w:val="none" w:sz="0" w:space="0" w:color="auto"/>
        <w:left w:val="none" w:sz="0" w:space="0" w:color="auto"/>
        <w:bottom w:val="none" w:sz="0" w:space="0" w:color="auto"/>
        <w:right w:val="none" w:sz="0" w:space="0" w:color="auto"/>
      </w:divBdr>
    </w:div>
    <w:div w:id="1032195570">
      <w:bodyDiv w:val="1"/>
      <w:marLeft w:val="0"/>
      <w:marRight w:val="0"/>
      <w:marTop w:val="0"/>
      <w:marBottom w:val="0"/>
      <w:divBdr>
        <w:top w:val="none" w:sz="0" w:space="0" w:color="auto"/>
        <w:left w:val="none" w:sz="0" w:space="0" w:color="auto"/>
        <w:bottom w:val="none" w:sz="0" w:space="0" w:color="auto"/>
        <w:right w:val="none" w:sz="0" w:space="0" w:color="auto"/>
      </w:divBdr>
    </w:div>
    <w:div w:id="1032345128">
      <w:bodyDiv w:val="1"/>
      <w:marLeft w:val="0"/>
      <w:marRight w:val="0"/>
      <w:marTop w:val="0"/>
      <w:marBottom w:val="0"/>
      <w:divBdr>
        <w:top w:val="none" w:sz="0" w:space="0" w:color="auto"/>
        <w:left w:val="none" w:sz="0" w:space="0" w:color="auto"/>
        <w:bottom w:val="none" w:sz="0" w:space="0" w:color="auto"/>
        <w:right w:val="none" w:sz="0" w:space="0" w:color="auto"/>
      </w:divBdr>
    </w:div>
    <w:div w:id="1032420554">
      <w:bodyDiv w:val="1"/>
      <w:marLeft w:val="0"/>
      <w:marRight w:val="0"/>
      <w:marTop w:val="0"/>
      <w:marBottom w:val="0"/>
      <w:divBdr>
        <w:top w:val="none" w:sz="0" w:space="0" w:color="auto"/>
        <w:left w:val="none" w:sz="0" w:space="0" w:color="auto"/>
        <w:bottom w:val="none" w:sz="0" w:space="0" w:color="auto"/>
        <w:right w:val="none" w:sz="0" w:space="0" w:color="auto"/>
      </w:divBdr>
    </w:div>
    <w:div w:id="1032850052">
      <w:bodyDiv w:val="1"/>
      <w:marLeft w:val="0"/>
      <w:marRight w:val="0"/>
      <w:marTop w:val="0"/>
      <w:marBottom w:val="0"/>
      <w:divBdr>
        <w:top w:val="none" w:sz="0" w:space="0" w:color="auto"/>
        <w:left w:val="none" w:sz="0" w:space="0" w:color="auto"/>
        <w:bottom w:val="none" w:sz="0" w:space="0" w:color="auto"/>
        <w:right w:val="none" w:sz="0" w:space="0" w:color="auto"/>
      </w:divBdr>
    </w:div>
    <w:div w:id="1032994531">
      <w:bodyDiv w:val="1"/>
      <w:marLeft w:val="0"/>
      <w:marRight w:val="0"/>
      <w:marTop w:val="0"/>
      <w:marBottom w:val="0"/>
      <w:divBdr>
        <w:top w:val="none" w:sz="0" w:space="0" w:color="auto"/>
        <w:left w:val="none" w:sz="0" w:space="0" w:color="auto"/>
        <w:bottom w:val="none" w:sz="0" w:space="0" w:color="auto"/>
        <w:right w:val="none" w:sz="0" w:space="0" w:color="auto"/>
      </w:divBdr>
    </w:div>
    <w:div w:id="1033074782">
      <w:bodyDiv w:val="1"/>
      <w:marLeft w:val="0"/>
      <w:marRight w:val="0"/>
      <w:marTop w:val="0"/>
      <w:marBottom w:val="0"/>
      <w:divBdr>
        <w:top w:val="none" w:sz="0" w:space="0" w:color="auto"/>
        <w:left w:val="none" w:sz="0" w:space="0" w:color="auto"/>
        <w:bottom w:val="none" w:sz="0" w:space="0" w:color="auto"/>
        <w:right w:val="none" w:sz="0" w:space="0" w:color="auto"/>
      </w:divBdr>
    </w:div>
    <w:div w:id="1033117987">
      <w:bodyDiv w:val="1"/>
      <w:marLeft w:val="0"/>
      <w:marRight w:val="0"/>
      <w:marTop w:val="0"/>
      <w:marBottom w:val="0"/>
      <w:divBdr>
        <w:top w:val="none" w:sz="0" w:space="0" w:color="auto"/>
        <w:left w:val="none" w:sz="0" w:space="0" w:color="auto"/>
        <w:bottom w:val="none" w:sz="0" w:space="0" w:color="auto"/>
        <w:right w:val="none" w:sz="0" w:space="0" w:color="auto"/>
      </w:divBdr>
    </w:div>
    <w:div w:id="1033270699">
      <w:bodyDiv w:val="1"/>
      <w:marLeft w:val="0"/>
      <w:marRight w:val="0"/>
      <w:marTop w:val="0"/>
      <w:marBottom w:val="0"/>
      <w:divBdr>
        <w:top w:val="none" w:sz="0" w:space="0" w:color="auto"/>
        <w:left w:val="none" w:sz="0" w:space="0" w:color="auto"/>
        <w:bottom w:val="none" w:sz="0" w:space="0" w:color="auto"/>
        <w:right w:val="none" w:sz="0" w:space="0" w:color="auto"/>
      </w:divBdr>
    </w:div>
    <w:div w:id="1033386691">
      <w:bodyDiv w:val="1"/>
      <w:marLeft w:val="0"/>
      <w:marRight w:val="0"/>
      <w:marTop w:val="0"/>
      <w:marBottom w:val="0"/>
      <w:divBdr>
        <w:top w:val="none" w:sz="0" w:space="0" w:color="auto"/>
        <w:left w:val="none" w:sz="0" w:space="0" w:color="auto"/>
        <w:bottom w:val="none" w:sz="0" w:space="0" w:color="auto"/>
        <w:right w:val="none" w:sz="0" w:space="0" w:color="auto"/>
      </w:divBdr>
    </w:div>
    <w:div w:id="1033463277">
      <w:bodyDiv w:val="1"/>
      <w:marLeft w:val="0"/>
      <w:marRight w:val="0"/>
      <w:marTop w:val="0"/>
      <w:marBottom w:val="0"/>
      <w:divBdr>
        <w:top w:val="none" w:sz="0" w:space="0" w:color="auto"/>
        <w:left w:val="none" w:sz="0" w:space="0" w:color="auto"/>
        <w:bottom w:val="none" w:sz="0" w:space="0" w:color="auto"/>
        <w:right w:val="none" w:sz="0" w:space="0" w:color="auto"/>
      </w:divBdr>
    </w:div>
    <w:div w:id="1033577693">
      <w:bodyDiv w:val="1"/>
      <w:marLeft w:val="0"/>
      <w:marRight w:val="0"/>
      <w:marTop w:val="0"/>
      <w:marBottom w:val="0"/>
      <w:divBdr>
        <w:top w:val="none" w:sz="0" w:space="0" w:color="auto"/>
        <w:left w:val="none" w:sz="0" w:space="0" w:color="auto"/>
        <w:bottom w:val="none" w:sz="0" w:space="0" w:color="auto"/>
        <w:right w:val="none" w:sz="0" w:space="0" w:color="auto"/>
      </w:divBdr>
    </w:div>
    <w:div w:id="1034307325">
      <w:bodyDiv w:val="1"/>
      <w:marLeft w:val="0"/>
      <w:marRight w:val="0"/>
      <w:marTop w:val="0"/>
      <w:marBottom w:val="0"/>
      <w:divBdr>
        <w:top w:val="none" w:sz="0" w:space="0" w:color="auto"/>
        <w:left w:val="none" w:sz="0" w:space="0" w:color="auto"/>
        <w:bottom w:val="none" w:sz="0" w:space="0" w:color="auto"/>
        <w:right w:val="none" w:sz="0" w:space="0" w:color="auto"/>
      </w:divBdr>
    </w:div>
    <w:div w:id="1034498330">
      <w:bodyDiv w:val="1"/>
      <w:marLeft w:val="0"/>
      <w:marRight w:val="0"/>
      <w:marTop w:val="0"/>
      <w:marBottom w:val="0"/>
      <w:divBdr>
        <w:top w:val="none" w:sz="0" w:space="0" w:color="auto"/>
        <w:left w:val="none" w:sz="0" w:space="0" w:color="auto"/>
        <w:bottom w:val="none" w:sz="0" w:space="0" w:color="auto"/>
        <w:right w:val="none" w:sz="0" w:space="0" w:color="auto"/>
      </w:divBdr>
    </w:div>
    <w:div w:id="1034500309">
      <w:bodyDiv w:val="1"/>
      <w:marLeft w:val="0"/>
      <w:marRight w:val="0"/>
      <w:marTop w:val="0"/>
      <w:marBottom w:val="0"/>
      <w:divBdr>
        <w:top w:val="none" w:sz="0" w:space="0" w:color="auto"/>
        <w:left w:val="none" w:sz="0" w:space="0" w:color="auto"/>
        <w:bottom w:val="none" w:sz="0" w:space="0" w:color="auto"/>
        <w:right w:val="none" w:sz="0" w:space="0" w:color="auto"/>
      </w:divBdr>
    </w:div>
    <w:div w:id="1034884080">
      <w:bodyDiv w:val="1"/>
      <w:marLeft w:val="0"/>
      <w:marRight w:val="0"/>
      <w:marTop w:val="0"/>
      <w:marBottom w:val="0"/>
      <w:divBdr>
        <w:top w:val="none" w:sz="0" w:space="0" w:color="auto"/>
        <w:left w:val="none" w:sz="0" w:space="0" w:color="auto"/>
        <w:bottom w:val="none" w:sz="0" w:space="0" w:color="auto"/>
        <w:right w:val="none" w:sz="0" w:space="0" w:color="auto"/>
      </w:divBdr>
    </w:div>
    <w:div w:id="1034885183">
      <w:bodyDiv w:val="1"/>
      <w:marLeft w:val="0"/>
      <w:marRight w:val="0"/>
      <w:marTop w:val="0"/>
      <w:marBottom w:val="0"/>
      <w:divBdr>
        <w:top w:val="none" w:sz="0" w:space="0" w:color="auto"/>
        <w:left w:val="none" w:sz="0" w:space="0" w:color="auto"/>
        <w:bottom w:val="none" w:sz="0" w:space="0" w:color="auto"/>
        <w:right w:val="none" w:sz="0" w:space="0" w:color="auto"/>
      </w:divBdr>
    </w:div>
    <w:div w:id="1035085553">
      <w:bodyDiv w:val="1"/>
      <w:marLeft w:val="0"/>
      <w:marRight w:val="0"/>
      <w:marTop w:val="0"/>
      <w:marBottom w:val="0"/>
      <w:divBdr>
        <w:top w:val="none" w:sz="0" w:space="0" w:color="auto"/>
        <w:left w:val="none" w:sz="0" w:space="0" w:color="auto"/>
        <w:bottom w:val="none" w:sz="0" w:space="0" w:color="auto"/>
        <w:right w:val="none" w:sz="0" w:space="0" w:color="auto"/>
      </w:divBdr>
    </w:div>
    <w:div w:id="1035304386">
      <w:bodyDiv w:val="1"/>
      <w:marLeft w:val="0"/>
      <w:marRight w:val="0"/>
      <w:marTop w:val="0"/>
      <w:marBottom w:val="0"/>
      <w:divBdr>
        <w:top w:val="none" w:sz="0" w:space="0" w:color="auto"/>
        <w:left w:val="none" w:sz="0" w:space="0" w:color="auto"/>
        <w:bottom w:val="none" w:sz="0" w:space="0" w:color="auto"/>
        <w:right w:val="none" w:sz="0" w:space="0" w:color="auto"/>
      </w:divBdr>
    </w:div>
    <w:div w:id="1035351968">
      <w:bodyDiv w:val="1"/>
      <w:marLeft w:val="0"/>
      <w:marRight w:val="0"/>
      <w:marTop w:val="0"/>
      <w:marBottom w:val="0"/>
      <w:divBdr>
        <w:top w:val="none" w:sz="0" w:space="0" w:color="auto"/>
        <w:left w:val="none" w:sz="0" w:space="0" w:color="auto"/>
        <w:bottom w:val="none" w:sz="0" w:space="0" w:color="auto"/>
        <w:right w:val="none" w:sz="0" w:space="0" w:color="auto"/>
      </w:divBdr>
    </w:div>
    <w:div w:id="1035695636">
      <w:bodyDiv w:val="1"/>
      <w:marLeft w:val="0"/>
      <w:marRight w:val="0"/>
      <w:marTop w:val="0"/>
      <w:marBottom w:val="0"/>
      <w:divBdr>
        <w:top w:val="none" w:sz="0" w:space="0" w:color="auto"/>
        <w:left w:val="none" w:sz="0" w:space="0" w:color="auto"/>
        <w:bottom w:val="none" w:sz="0" w:space="0" w:color="auto"/>
        <w:right w:val="none" w:sz="0" w:space="0" w:color="auto"/>
      </w:divBdr>
    </w:div>
    <w:div w:id="1036004329">
      <w:bodyDiv w:val="1"/>
      <w:marLeft w:val="0"/>
      <w:marRight w:val="0"/>
      <w:marTop w:val="0"/>
      <w:marBottom w:val="0"/>
      <w:divBdr>
        <w:top w:val="none" w:sz="0" w:space="0" w:color="auto"/>
        <w:left w:val="none" w:sz="0" w:space="0" w:color="auto"/>
        <w:bottom w:val="none" w:sz="0" w:space="0" w:color="auto"/>
        <w:right w:val="none" w:sz="0" w:space="0" w:color="auto"/>
      </w:divBdr>
    </w:div>
    <w:div w:id="1036541741">
      <w:bodyDiv w:val="1"/>
      <w:marLeft w:val="0"/>
      <w:marRight w:val="0"/>
      <w:marTop w:val="0"/>
      <w:marBottom w:val="0"/>
      <w:divBdr>
        <w:top w:val="none" w:sz="0" w:space="0" w:color="auto"/>
        <w:left w:val="none" w:sz="0" w:space="0" w:color="auto"/>
        <w:bottom w:val="none" w:sz="0" w:space="0" w:color="auto"/>
        <w:right w:val="none" w:sz="0" w:space="0" w:color="auto"/>
      </w:divBdr>
    </w:div>
    <w:div w:id="1036658666">
      <w:bodyDiv w:val="1"/>
      <w:marLeft w:val="0"/>
      <w:marRight w:val="0"/>
      <w:marTop w:val="0"/>
      <w:marBottom w:val="0"/>
      <w:divBdr>
        <w:top w:val="none" w:sz="0" w:space="0" w:color="auto"/>
        <w:left w:val="none" w:sz="0" w:space="0" w:color="auto"/>
        <w:bottom w:val="none" w:sz="0" w:space="0" w:color="auto"/>
        <w:right w:val="none" w:sz="0" w:space="0" w:color="auto"/>
      </w:divBdr>
    </w:div>
    <w:div w:id="1037200088">
      <w:bodyDiv w:val="1"/>
      <w:marLeft w:val="0"/>
      <w:marRight w:val="0"/>
      <w:marTop w:val="0"/>
      <w:marBottom w:val="0"/>
      <w:divBdr>
        <w:top w:val="none" w:sz="0" w:space="0" w:color="auto"/>
        <w:left w:val="none" w:sz="0" w:space="0" w:color="auto"/>
        <w:bottom w:val="none" w:sz="0" w:space="0" w:color="auto"/>
        <w:right w:val="none" w:sz="0" w:space="0" w:color="auto"/>
      </w:divBdr>
    </w:div>
    <w:div w:id="1037311913">
      <w:bodyDiv w:val="1"/>
      <w:marLeft w:val="0"/>
      <w:marRight w:val="0"/>
      <w:marTop w:val="0"/>
      <w:marBottom w:val="0"/>
      <w:divBdr>
        <w:top w:val="none" w:sz="0" w:space="0" w:color="auto"/>
        <w:left w:val="none" w:sz="0" w:space="0" w:color="auto"/>
        <w:bottom w:val="none" w:sz="0" w:space="0" w:color="auto"/>
        <w:right w:val="none" w:sz="0" w:space="0" w:color="auto"/>
      </w:divBdr>
    </w:div>
    <w:div w:id="1037507825">
      <w:bodyDiv w:val="1"/>
      <w:marLeft w:val="0"/>
      <w:marRight w:val="0"/>
      <w:marTop w:val="0"/>
      <w:marBottom w:val="0"/>
      <w:divBdr>
        <w:top w:val="none" w:sz="0" w:space="0" w:color="auto"/>
        <w:left w:val="none" w:sz="0" w:space="0" w:color="auto"/>
        <w:bottom w:val="none" w:sz="0" w:space="0" w:color="auto"/>
        <w:right w:val="none" w:sz="0" w:space="0" w:color="auto"/>
      </w:divBdr>
    </w:div>
    <w:div w:id="1037658565">
      <w:bodyDiv w:val="1"/>
      <w:marLeft w:val="0"/>
      <w:marRight w:val="0"/>
      <w:marTop w:val="0"/>
      <w:marBottom w:val="0"/>
      <w:divBdr>
        <w:top w:val="none" w:sz="0" w:space="0" w:color="auto"/>
        <w:left w:val="none" w:sz="0" w:space="0" w:color="auto"/>
        <w:bottom w:val="none" w:sz="0" w:space="0" w:color="auto"/>
        <w:right w:val="none" w:sz="0" w:space="0" w:color="auto"/>
      </w:divBdr>
    </w:div>
    <w:div w:id="1037697622">
      <w:bodyDiv w:val="1"/>
      <w:marLeft w:val="0"/>
      <w:marRight w:val="0"/>
      <w:marTop w:val="0"/>
      <w:marBottom w:val="0"/>
      <w:divBdr>
        <w:top w:val="none" w:sz="0" w:space="0" w:color="auto"/>
        <w:left w:val="none" w:sz="0" w:space="0" w:color="auto"/>
        <w:bottom w:val="none" w:sz="0" w:space="0" w:color="auto"/>
        <w:right w:val="none" w:sz="0" w:space="0" w:color="auto"/>
      </w:divBdr>
    </w:div>
    <w:div w:id="1037699738">
      <w:bodyDiv w:val="1"/>
      <w:marLeft w:val="0"/>
      <w:marRight w:val="0"/>
      <w:marTop w:val="0"/>
      <w:marBottom w:val="0"/>
      <w:divBdr>
        <w:top w:val="none" w:sz="0" w:space="0" w:color="auto"/>
        <w:left w:val="none" w:sz="0" w:space="0" w:color="auto"/>
        <w:bottom w:val="none" w:sz="0" w:space="0" w:color="auto"/>
        <w:right w:val="none" w:sz="0" w:space="0" w:color="auto"/>
      </w:divBdr>
    </w:div>
    <w:div w:id="1037704753">
      <w:bodyDiv w:val="1"/>
      <w:marLeft w:val="0"/>
      <w:marRight w:val="0"/>
      <w:marTop w:val="0"/>
      <w:marBottom w:val="0"/>
      <w:divBdr>
        <w:top w:val="none" w:sz="0" w:space="0" w:color="auto"/>
        <w:left w:val="none" w:sz="0" w:space="0" w:color="auto"/>
        <w:bottom w:val="none" w:sz="0" w:space="0" w:color="auto"/>
        <w:right w:val="none" w:sz="0" w:space="0" w:color="auto"/>
      </w:divBdr>
    </w:div>
    <w:div w:id="1037776553">
      <w:bodyDiv w:val="1"/>
      <w:marLeft w:val="0"/>
      <w:marRight w:val="0"/>
      <w:marTop w:val="0"/>
      <w:marBottom w:val="0"/>
      <w:divBdr>
        <w:top w:val="none" w:sz="0" w:space="0" w:color="auto"/>
        <w:left w:val="none" w:sz="0" w:space="0" w:color="auto"/>
        <w:bottom w:val="none" w:sz="0" w:space="0" w:color="auto"/>
        <w:right w:val="none" w:sz="0" w:space="0" w:color="auto"/>
      </w:divBdr>
    </w:div>
    <w:div w:id="1038161063">
      <w:bodyDiv w:val="1"/>
      <w:marLeft w:val="0"/>
      <w:marRight w:val="0"/>
      <w:marTop w:val="0"/>
      <w:marBottom w:val="0"/>
      <w:divBdr>
        <w:top w:val="none" w:sz="0" w:space="0" w:color="auto"/>
        <w:left w:val="none" w:sz="0" w:space="0" w:color="auto"/>
        <w:bottom w:val="none" w:sz="0" w:space="0" w:color="auto"/>
        <w:right w:val="none" w:sz="0" w:space="0" w:color="auto"/>
      </w:divBdr>
    </w:div>
    <w:div w:id="1038580302">
      <w:bodyDiv w:val="1"/>
      <w:marLeft w:val="0"/>
      <w:marRight w:val="0"/>
      <w:marTop w:val="0"/>
      <w:marBottom w:val="0"/>
      <w:divBdr>
        <w:top w:val="none" w:sz="0" w:space="0" w:color="auto"/>
        <w:left w:val="none" w:sz="0" w:space="0" w:color="auto"/>
        <w:bottom w:val="none" w:sz="0" w:space="0" w:color="auto"/>
        <w:right w:val="none" w:sz="0" w:space="0" w:color="auto"/>
      </w:divBdr>
    </w:div>
    <w:div w:id="1038894595">
      <w:bodyDiv w:val="1"/>
      <w:marLeft w:val="0"/>
      <w:marRight w:val="0"/>
      <w:marTop w:val="0"/>
      <w:marBottom w:val="0"/>
      <w:divBdr>
        <w:top w:val="none" w:sz="0" w:space="0" w:color="auto"/>
        <w:left w:val="none" w:sz="0" w:space="0" w:color="auto"/>
        <w:bottom w:val="none" w:sz="0" w:space="0" w:color="auto"/>
        <w:right w:val="none" w:sz="0" w:space="0" w:color="auto"/>
      </w:divBdr>
      <w:divsChild>
        <w:div w:id="12077840">
          <w:marLeft w:val="480"/>
          <w:marRight w:val="0"/>
          <w:marTop w:val="0"/>
          <w:marBottom w:val="0"/>
          <w:divBdr>
            <w:top w:val="none" w:sz="0" w:space="0" w:color="auto"/>
            <w:left w:val="none" w:sz="0" w:space="0" w:color="auto"/>
            <w:bottom w:val="none" w:sz="0" w:space="0" w:color="auto"/>
            <w:right w:val="none" w:sz="0" w:space="0" w:color="auto"/>
          </w:divBdr>
        </w:div>
        <w:div w:id="42028396">
          <w:marLeft w:val="480"/>
          <w:marRight w:val="0"/>
          <w:marTop w:val="0"/>
          <w:marBottom w:val="0"/>
          <w:divBdr>
            <w:top w:val="none" w:sz="0" w:space="0" w:color="auto"/>
            <w:left w:val="none" w:sz="0" w:space="0" w:color="auto"/>
            <w:bottom w:val="none" w:sz="0" w:space="0" w:color="auto"/>
            <w:right w:val="none" w:sz="0" w:space="0" w:color="auto"/>
          </w:divBdr>
        </w:div>
        <w:div w:id="216863960">
          <w:marLeft w:val="480"/>
          <w:marRight w:val="0"/>
          <w:marTop w:val="0"/>
          <w:marBottom w:val="0"/>
          <w:divBdr>
            <w:top w:val="none" w:sz="0" w:space="0" w:color="auto"/>
            <w:left w:val="none" w:sz="0" w:space="0" w:color="auto"/>
            <w:bottom w:val="none" w:sz="0" w:space="0" w:color="auto"/>
            <w:right w:val="none" w:sz="0" w:space="0" w:color="auto"/>
          </w:divBdr>
        </w:div>
        <w:div w:id="230772307">
          <w:marLeft w:val="480"/>
          <w:marRight w:val="0"/>
          <w:marTop w:val="0"/>
          <w:marBottom w:val="0"/>
          <w:divBdr>
            <w:top w:val="none" w:sz="0" w:space="0" w:color="auto"/>
            <w:left w:val="none" w:sz="0" w:space="0" w:color="auto"/>
            <w:bottom w:val="none" w:sz="0" w:space="0" w:color="auto"/>
            <w:right w:val="none" w:sz="0" w:space="0" w:color="auto"/>
          </w:divBdr>
        </w:div>
        <w:div w:id="301038836">
          <w:marLeft w:val="480"/>
          <w:marRight w:val="0"/>
          <w:marTop w:val="0"/>
          <w:marBottom w:val="0"/>
          <w:divBdr>
            <w:top w:val="none" w:sz="0" w:space="0" w:color="auto"/>
            <w:left w:val="none" w:sz="0" w:space="0" w:color="auto"/>
            <w:bottom w:val="none" w:sz="0" w:space="0" w:color="auto"/>
            <w:right w:val="none" w:sz="0" w:space="0" w:color="auto"/>
          </w:divBdr>
        </w:div>
        <w:div w:id="361322249">
          <w:marLeft w:val="480"/>
          <w:marRight w:val="0"/>
          <w:marTop w:val="0"/>
          <w:marBottom w:val="0"/>
          <w:divBdr>
            <w:top w:val="none" w:sz="0" w:space="0" w:color="auto"/>
            <w:left w:val="none" w:sz="0" w:space="0" w:color="auto"/>
            <w:bottom w:val="none" w:sz="0" w:space="0" w:color="auto"/>
            <w:right w:val="none" w:sz="0" w:space="0" w:color="auto"/>
          </w:divBdr>
        </w:div>
        <w:div w:id="372116421">
          <w:marLeft w:val="480"/>
          <w:marRight w:val="0"/>
          <w:marTop w:val="0"/>
          <w:marBottom w:val="0"/>
          <w:divBdr>
            <w:top w:val="none" w:sz="0" w:space="0" w:color="auto"/>
            <w:left w:val="none" w:sz="0" w:space="0" w:color="auto"/>
            <w:bottom w:val="none" w:sz="0" w:space="0" w:color="auto"/>
            <w:right w:val="none" w:sz="0" w:space="0" w:color="auto"/>
          </w:divBdr>
        </w:div>
        <w:div w:id="375274306">
          <w:marLeft w:val="480"/>
          <w:marRight w:val="0"/>
          <w:marTop w:val="0"/>
          <w:marBottom w:val="0"/>
          <w:divBdr>
            <w:top w:val="none" w:sz="0" w:space="0" w:color="auto"/>
            <w:left w:val="none" w:sz="0" w:space="0" w:color="auto"/>
            <w:bottom w:val="none" w:sz="0" w:space="0" w:color="auto"/>
            <w:right w:val="none" w:sz="0" w:space="0" w:color="auto"/>
          </w:divBdr>
        </w:div>
        <w:div w:id="443116608">
          <w:marLeft w:val="480"/>
          <w:marRight w:val="0"/>
          <w:marTop w:val="0"/>
          <w:marBottom w:val="0"/>
          <w:divBdr>
            <w:top w:val="none" w:sz="0" w:space="0" w:color="auto"/>
            <w:left w:val="none" w:sz="0" w:space="0" w:color="auto"/>
            <w:bottom w:val="none" w:sz="0" w:space="0" w:color="auto"/>
            <w:right w:val="none" w:sz="0" w:space="0" w:color="auto"/>
          </w:divBdr>
        </w:div>
        <w:div w:id="446386611">
          <w:marLeft w:val="480"/>
          <w:marRight w:val="0"/>
          <w:marTop w:val="0"/>
          <w:marBottom w:val="0"/>
          <w:divBdr>
            <w:top w:val="none" w:sz="0" w:space="0" w:color="auto"/>
            <w:left w:val="none" w:sz="0" w:space="0" w:color="auto"/>
            <w:bottom w:val="none" w:sz="0" w:space="0" w:color="auto"/>
            <w:right w:val="none" w:sz="0" w:space="0" w:color="auto"/>
          </w:divBdr>
        </w:div>
        <w:div w:id="465247168">
          <w:marLeft w:val="480"/>
          <w:marRight w:val="0"/>
          <w:marTop w:val="0"/>
          <w:marBottom w:val="0"/>
          <w:divBdr>
            <w:top w:val="none" w:sz="0" w:space="0" w:color="auto"/>
            <w:left w:val="none" w:sz="0" w:space="0" w:color="auto"/>
            <w:bottom w:val="none" w:sz="0" w:space="0" w:color="auto"/>
            <w:right w:val="none" w:sz="0" w:space="0" w:color="auto"/>
          </w:divBdr>
        </w:div>
        <w:div w:id="557909058">
          <w:marLeft w:val="480"/>
          <w:marRight w:val="0"/>
          <w:marTop w:val="0"/>
          <w:marBottom w:val="0"/>
          <w:divBdr>
            <w:top w:val="none" w:sz="0" w:space="0" w:color="auto"/>
            <w:left w:val="none" w:sz="0" w:space="0" w:color="auto"/>
            <w:bottom w:val="none" w:sz="0" w:space="0" w:color="auto"/>
            <w:right w:val="none" w:sz="0" w:space="0" w:color="auto"/>
          </w:divBdr>
        </w:div>
        <w:div w:id="637875675">
          <w:marLeft w:val="480"/>
          <w:marRight w:val="0"/>
          <w:marTop w:val="0"/>
          <w:marBottom w:val="0"/>
          <w:divBdr>
            <w:top w:val="none" w:sz="0" w:space="0" w:color="auto"/>
            <w:left w:val="none" w:sz="0" w:space="0" w:color="auto"/>
            <w:bottom w:val="none" w:sz="0" w:space="0" w:color="auto"/>
            <w:right w:val="none" w:sz="0" w:space="0" w:color="auto"/>
          </w:divBdr>
        </w:div>
        <w:div w:id="652107586">
          <w:marLeft w:val="480"/>
          <w:marRight w:val="0"/>
          <w:marTop w:val="0"/>
          <w:marBottom w:val="0"/>
          <w:divBdr>
            <w:top w:val="none" w:sz="0" w:space="0" w:color="auto"/>
            <w:left w:val="none" w:sz="0" w:space="0" w:color="auto"/>
            <w:bottom w:val="none" w:sz="0" w:space="0" w:color="auto"/>
            <w:right w:val="none" w:sz="0" w:space="0" w:color="auto"/>
          </w:divBdr>
        </w:div>
        <w:div w:id="682785825">
          <w:marLeft w:val="480"/>
          <w:marRight w:val="0"/>
          <w:marTop w:val="0"/>
          <w:marBottom w:val="0"/>
          <w:divBdr>
            <w:top w:val="none" w:sz="0" w:space="0" w:color="auto"/>
            <w:left w:val="none" w:sz="0" w:space="0" w:color="auto"/>
            <w:bottom w:val="none" w:sz="0" w:space="0" w:color="auto"/>
            <w:right w:val="none" w:sz="0" w:space="0" w:color="auto"/>
          </w:divBdr>
        </w:div>
        <w:div w:id="688683828">
          <w:marLeft w:val="480"/>
          <w:marRight w:val="0"/>
          <w:marTop w:val="0"/>
          <w:marBottom w:val="0"/>
          <w:divBdr>
            <w:top w:val="none" w:sz="0" w:space="0" w:color="auto"/>
            <w:left w:val="none" w:sz="0" w:space="0" w:color="auto"/>
            <w:bottom w:val="none" w:sz="0" w:space="0" w:color="auto"/>
            <w:right w:val="none" w:sz="0" w:space="0" w:color="auto"/>
          </w:divBdr>
        </w:div>
        <w:div w:id="745568500">
          <w:marLeft w:val="480"/>
          <w:marRight w:val="0"/>
          <w:marTop w:val="0"/>
          <w:marBottom w:val="0"/>
          <w:divBdr>
            <w:top w:val="none" w:sz="0" w:space="0" w:color="auto"/>
            <w:left w:val="none" w:sz="0" w:space="0" w:color="auto"/>
            <w:bottom w:val="none" w:sz="0" w:space="0" w:color="auto"/>
            <w:right w:val="none" w:sz="0" w:space="0" w:color="auto"/>
          </w:divBdr>
        </w:div>
        <w:div w:id="810900411">
          <w:marLeft w:val="480"/>
          <w:marRight w:val="0"/>
          <w:marTop w:val="0"/>
          <w:marBottom w:val="0"/>
          <w:divBdr>
            <w:top w:val="none" w:sz="0" w:space="0" w:color="auto"/>
            <w:left w:val="none" w:sz="0" w:space="0" w:color="auto"/>
            <w:bottom w:val="none" w:sz="0" w:space="0" w:color="auto"/>
            <w:right w:val="none" w:sz="0" w:space="0" w:color="auto"/>
          </w:divBdr>
        </w:div>
        <w:div w:id="857087735">
          <w:marLeft w:val="480"/>
          <w:marRight w:val="0"/>
          <w:marTop w:val="0"/>
          <w:marBottom w:val="0"/>
          <w:divBdr>
            <w:top w:val="none" w:sz="0" w:space="0" w:color="auto"/>
            <w:left w:val="none" w:sz="0" w:space="0" w:color="auto"/>
            <w:bottom w:val="none" w:sz="0" w:space="0" w:color="auto"/>
            <w:right w:val="none" w:sz="0" w:space="0" w:color="auto"/>
          </w:divBdr>
        </w:div>
        <w:div w:id="882131250">
          <w:marLeft w:val="480"/>
          <w:marRight w:val="0"/>
          <w:marTop w:val="0"/>
          <w:marBottom w:val="0"/>
          <w:divBdr>
            <w:top w:val="none" w:sz="0" w:space="0" w:color="auto"/>
            <w:left w:val="none" w:sz="0" w:space="0" w:color="auto"/>
            <w:bottom w:val="none" w:sz="0" w:space="0" w:color="auto"/>
            <w:right w:val="none" w:sz="0" w:space="0" w:color="auto"/>
          </w:divBdr>
        </w:div>
        <w:div w:id="965308341">
          <w:marLeft w:val="480"/>
          <w:marRight w:val="0"/>
          <w:marTop w:val="0"/>
          <w:marBottom w:val="0"/>
          <w:divBdr>
            <w:top w:val="none" w:sz="0" w:space="0" w:color="auto"/>
            <w:left w:val="none" w:sz="0" w:space="0" w:color="auto"/>
            <w:bottom w:val="none" w:sz="0" w:space="0" w:color="auto"/>
            <w:right w:val="none" w:sz="0" w:space="0" w:color="auto"/>
          </w:divBdr>
        </w:div>
        <w:div w:id="965697896">
          <w:marLeft w:val="480"/>
          <w:marRight w:val="0"/>
          <w:marTop w:val="0"/>
          <w:marBottom w:val="0"/>
          <w:divBdr>
            <w:top w:val="none" w:sz="0" w:space="0" w:color="auto"/>
            <w:left w:val="none" w:sz="0" w:space="0" w:color="auto"/>
            <w:bottom w:val="none" w:sz="0" w:space="0" w:color="auto"/>
            <w:right w:val="none" w:sz="0" w:space="0" w:color="auto"/>
          </w:divBdr>
        </w:div>
        <w:div w:id="974987391">
          <w:marLeft w:val="480"/>
          <w:marRight w:val="0"/>
          <w:marTop w:val="0"/>
          <w:marBottom w:val="0"/>
          <w:divBdr>
            <w:top w:val="none" w:sz="0" w:space="0" w:color="auto"/>
            <w:left w:val="none" w:sz="0" w:space="0" w:color="auto"/>
            <w:bottom w:val="none" w:sz="0" w:space="0" w:color="auto"/>
            <w:right w:val="none" w:sz="0" w:space="0" w:color="auto"/>
          </w:divBdr>
        </w:div>
        <w:div w:id="992640990">
          <w:marLeft w:val="480"/>
          <w:marRight w:val="0"/>
          <w:marTop w:val="0"/>
          <w:marBottom w:val="0"/>
          <w:divBdr>
            <w:top w:val="none" w:sz="0" w:space="0" w:color="auto"/>
            <w:left w:val="none" w:sz="0" w:space="0" w:color="auto"/>
            <w:bottom w:val="none" w:sz="0" w:space="0" w:color="auto"/>
            <w:right w:val="none" w:sz="0" w:space="0" w:color="auto"/>
          </w:divBdr>
        </w:div>
        <w:div w:id="1035541481">
          <w:marLeft w:val="480"/>
          <w:marRight w:val="0"/>
          <w:marTop w:val="0"/>
          <w:marBottom w:val="0"/>
          <w:divBdr>
            <w:top w:val="none" w:sz="0" w:space="0" w:color="auto"/>
            <w:left w:val="none" w:sz="0" w:space="0" w:color="auto"/>
            <w:bottom w:val="none" w:sz="0" w:space="0" w:color="auto"/>
            <w:right w:val="none" w:sz="0" w:space="0" w:color="auto"/>
          </w:divBdr>
        </w:div>
        <w:div w:id="1124469378">
          <w:marLeft w:val="480"/>
          <w:marRight w:val="0"/>
          <w:marTop w:val="0"/>
          <w:marBottom w:val="0"/>
          <w:divBdr>
            <w:top w:val="none" w:sz="0" w:space="0" w:color="auto"/>
            <w:left w:val="none" w:sz="0" w:space="0" w:color="auto"/>
            <w:bottom w:val="none" w:sz="0" w:space="0" w:color="auto"/>
            <w:right w:val="none" w:sz="0" w:space="0" w:color="auto"/>
          </w:divBdr>
        </w:div>
        <w:div w:id="1129779351">
          <w:marLeft w:val="480"/>
          <w:marRight w:val="0"/>
          <w:marTop w:val="0"/>
          <w:marBottom w:val="0"/>
          <w:divBdr>
            <w:top w:val="none" w:sz="0" w:space="0" w:color="auto"/>
            <w:left w:val="none" w:sz="0" w:space="0" w:color="auto"/>
            <w:bottom w:val="none" w:sz="0" w:space="0" w:color="auto"/>
            <w:right w:val="none" w:sz="0" w:space="0" w:color="auto"/>
          </w:divBdr>
        </w:div>
        <w:div w:id="1206792019">
          <w:marLeft w:val="480"/>
          <w:marRight w:val="0"/>
          <w:marTop w:val="0"/>
          <w:marBottom w:val="0"/>
          <w:divBdr>
            <w:top w:val="none" w:sz="0" w:space="0" w:color="auto"/>
            <w:left w:val="none" w:sz="0" w:space="0" w:color="auto"/>
            <w:bottom w:val="none" w:sz="0" w:space="0" w:color="auto"/>
            <w:right w:val="none" w:sz="0" w:space="0" w:color="auto"/>
          </w:divBdr>
        </w:div>
        <w:div w:id="1211377960">
          <w:marLeft w:val="480"/>
          <w:marRight w:val="0"/>
          <w:marTop w:val="0"/>
          <w:marBottom w:val="0"/>
          <w:divBdr>
            <w:top w:val="none" w:sz="0" w:space="0" w:color="auto"/>
            <w:left w:val="none" w:sz="0" w:space="0" w:color="auto"/>
            <w:bottom w:val="none" w:sz="0" w:space="0" w:color="auto"/>
            <w:right w:val="none" w:sz="0" w:space="0" w:color="auto"/>
          </w:divBdr>
        </w:div>
        <w:div w:id="1282297453">
          <w:marLeft w:val="480"/>
          <w:marRight w:val="0"/>
          <w:marTop w:val="0"/>
          <w:marBottom w:val="0"/>
          <w:divBdr>
            <w:top w:val="none" w:sz="0" w:space="0" w:color="auto"/>
            <w:left w:val="none" w:sz="0" w:space="0" w:color="auto"/>
            <w:bottom w:val="none" w:sz="0" w:space="0" w:color="auto"/>
            <w:right w:val="none" w:sz="0" w:space="0" w:color="auto"/>
          </w:divBdr>
        </w:div>
        <w:div w:id="1389064598">
          <w:marLeft w:val="480"/>
          <w:marRight w:val="0"/>
          <w:marTop w:val="0"/>
          <w:marBottom w:val="0"/>
          <w:divBdr>
            <w:top w:val="none" w:sz="0" w:space="0" w:color="auto"/>
            <w:left w:val="none" w:sz="0" w:space="0" w:color="auto"/>
            <w:bottom w:val="none" w:sz="0" w:space="0" w:color="auto"/>
            <w:right w:val="none" w:sz="0" w:space="0" w:color="auto"/>
          </w:divBdr>
        </w:div>
        <w:div w:id="1437753304">
          <w:marLeft w:val="480"/>
          <w:marRight w:val="0"/>
          <w:marTop w:val="0"/>
          <w:marBottom w:val="0"/>
          <w:divBdr>
            <w:top w:val="none" w:sz="0" w:space="0" w:color="auto"/>
            <w:left w:val="none" w:sz="0" w:space="0" w:color="auto"/>
            <w:bottom w:val="none" w:sz="0" w:space="0" w:color="auto"/>
            <w:right w:val="none" w:sz="0" w:space="0" w:color="auto"/>
          </w:divBdr>
        </w:div>
        <w:div w:id="1467819383">
          <w:marLeft w:val="480"/>
          <w:marRight w:val="0"/>
          <w:marTop w:val="0"/>
          <w:marBottom w:val="0"/>
          <w:divBdr>
            <w:top w:val="none" w:sz="0" w:space="0" w:color="auto"/>
            <w:left w:val="none" w:sz="0" w:space="0" w:color="auto"/>
            <w:bottom w:val="none" w:sz="0" w:space="0" w:color="auto"/>
            <w:right w:val="none" w:sz="0" w:space="0" w:color="auto"/>
          </w:divBdr>
        </w:div>
        <w:div w:id="1474328660">
          <w:marLeft w:val="480"/>
          <w:marRight w:val="0"/>
          <w:marTop w:val="0"/>
          <w:marBottom w:val="0"/>
          <w:divBdr>
            <w:top w:val="none" w:sz="0" w:space="0" w:color="auto"/>
            <w:left w:val="none" w:sz="0" w:space="0" w:color="auto"/>
            <w:bottom w:val="none" w:sz="0" w:space="0" w:color="auto"/>
            <w:right w:val="none" w:sz="0" w:space="0" w:color="auto"/>
          </w:divBdr>
        </w:div>
        <w:div w:id="1536113705">
          <w:marLeft w:val="480"/>
          <w:marRight w:val="0"/>
          <w:marTop w:val="0"/>
          <w:marBottom w:val="0"/>
          <w:divBdr>
            <w:top w:val="none" w:sz="0" w:space="0" w:color="auto"/>
            <w:left w:val="none" w:sz="0" w:space="0" w:color="auto"/>
            <w:bottom w:val="none" w:sz="0" w:space="0" w:color="auto"/>
            <w:right w:val="none" w:sz="0" w:space="0" w:color="auto"/>
          </w:divBdr>
        </w:div>
        <w:div w:id="1540362804">
          <w:marLeft w:val="480"/>
          <w:marRight w:val="0"/>
          <w:marTop w:val="0"/>
          <w:marBottom w:val="0"/>
          <w:divBdr>
            <w:top w:val="none" w:sz="0" w:space="0" w:color="auto"/>
            <w:left w:val="none" w:sz="0" w:space="0" w:color="auto"/>
            <w:bottom w:val="none" w:sz="0" w:space="0" w:color="auto"/>
            <w:right w:val="none" w:sz="0" w:space="0" w:color="auto"/>
          </w:divBdr>
        </w:div>
        <w:div w:id="1551108191">
          <w:marLeft w:val="480"/>
          <w:marRight w:val="0"/>
          <w:marTop w:val="0"/>
          <w:marBottom w:val="0"/>
          <w:divBdr>
            <w:top w:val="none" w:sz="0" w:space="0" w:color="auto"/>
            <w:left w:val="none" w:sz="0" w:space="0" w:color="auto"/>
            <w:bottom w:val="none" w:sz="0" w:space="0" w:color="auto"/>
            <w:right w:val="none" w:sz="0" w:space="0" w:color="auto"/>
          </w:divBdr>
        </w:div>
        <w:div w:id="1551846750">
          <w:marLeft w:val="480"/>
          <w:marRight w:val="0"/>
          <w:marTop w:val="0"/>
          <w:marBottom w:val="0"/>
          <w:divBdr>
            <w:top w:val="none" w:sz="0" w:space="0" w:color="auto"/>
            <w:left w:val="none" w:sz="0" w:space="0" w:color="auto"/>
            <w:bottom w:val="none" w:sz="0" w:space="0" w:color="auto"/>
            <w:right w:val="none" w:sz="0" w:space="0" w:color="auto"/>
          </w:divBdr>
        </w:div>
        <w:div w:id="1579054465">
          <w:marLeft w:val="480"/>
          <w:marRight w:val="0"/>
          <w:marTop w:val="0"/>
          <w:marBottom w:val="0"/>
          <w:divBdr>
            <w:top w:val="none" w:sz="0" w:space="0" w:color="auto"/>
            <w:left w:val="none" w:sz="0" w:space="0" w:color="auto"/>
            <w:bottom w:val="none" w:sz="0" w:space="0" w:color="auto"/>
            <w:right w:val="none" w:sz="0" w:space="0" w:color="auto"/>
          </w:divBdr>
        </w:div>
        <w:div w:id="1611939153">
          <w:marLeft w:val="480"/>
          <w:marRight w:val="0"/>
          <w:marTop w:val="0"/>
          <w:marBottom w:val="0"/>
          <w:divBdr>
            <w:top w:val="none" w:sz="0" w:space="0" w:color="auto"/>
            <w:left w:val="none" w:sz="0" w:space="0" w:color="auto"/>
            <w:bottom w:val="none" w:sz="0" w:space="0" w:color="auto"/>
            <w:right w:val="none" w:sz="0" w:space="0" w:color="auto"/>
          </w:divBdr>
        </w:div>
        <w:div w:id="1694576699">
          <w:marLeft w:val="480"/>
          <w:marRight w:val="0"/>
          <w:marTop w:val="0"/>
          <w:marBottom w:val="0"/>
          <w:divBdr>
            <w:top w:val="none" w:sz="0" w:space="0" w:color="auto"/>
            <w:left w:val="none" w:sz="0" w:space="0" w:color="auto"/>
            <w:bottom w:val="none" w:sz="0" w:space="0" w:color="auto"/>
            <w:right w:val="none" w:sz="0" w:space="0" w:color="auto"/>
          </w:divBdr>
        </w:div>
        <w:div w:id="1718360788">
          <w:marLeft w:val="480"/>
          <w:marRight w:val="0"/>
          <w:marTop w:val="0"/>
          <w:marBottom w:val="0"/>
          <w:divBdr>
            <w:top w:val="none" w:sz="0" w:space="0" w:color="auto"/>
            <w:left w:val="none" w:sz="0" w:space="0" w:color="auto"/>
            <w:bottom w:val="none" w:sz="0" w:space="0" w:color="auto"/>
            <w:right w:val="none" w:sz="0" w:space="0" w:color="auto"/>
          </w:divBdr>
        </w:div>
        <w:div w:id="1786388140">
          <w:marLeft w:val="480"/>
          <w:marRight w:val="0"/>
          <w:marTop w:val="0"/>
          <w:marBottom w:val="0"/>
          <w:divBdr>
            <w:top w:val="none" w:sz="0" w:space="0" w:color="auto"/>
            <w:left w:val="none" w:sz="0" w:space="0" w:color="auto"/>
            <w:bottom w:val="none" w:sz="0" w:space="0" w:color="auto"/>
            <w:right w:val="none" w:sz="0" w:space="0" w:color="auto"/>
          </w:divBdr>
        </w:div>
        <w:div w:id="1806508030">
          <w:marLeft w:val="480"/>
          <w:marRight w:val="0"/>
          <w:marTop w:val="0"/>
          <w:marBottom w:val="0"/>
          <w:divBdr>
            <w:top w:val="none" w:sz="0" w:space="0" w:color="auto"/>
            <w:left w:val="none" w:sz="0" w:space="0" w:color="auto"/>
            <w:bottom w:val="none" w:sz="0" w:space="0" w:color="auto"/>
            <w:right w:val="none" w:sz="0" w:space="0" w:color="auto"/>
          </w:divBdr>
        </w:div>
        <w:div w:id="1823961495">
          <w:marLeft w:val="480"/>
          <w:marRight w:val="0"/>
          <w:marTop w:val="0"/>
          <w:marBottom w:val="0"/>
          <w:divBdr>
            <w:top w:val="none" w:sz="0" w:space="0" w:color="auto"/>
            <w:left w:val="none" w:sz="0" w:space="0" w:color="auto"/>
            <w:bottom w:val="none" w:sz="0" w:space="0" w:color="auto"/>
            <w:right w:val="none" w:sz="0" w:space="0" w:color="auto"/>
          </w:divBdr>
        </w:div>
        <w:div w:id="1829049766">
          <w:marLeft w:val="480"/>
          <w:marRight w:val="0"/>
          <w:marTop w:val="0"/>
          <w:marBottom w:val="0"/>
          <w:divBdr>
            <w:top w:val="none" w:sz="0" w:space="0" w:color="auto"/>
            <w:left w:val="none" w:sz="0" w:space="0" w:color="auto"/>
            <w:bottom w:val="none" w:sz="0" w:space="0" w:color="auto"/>
            <w:right w:val="none" w:sz="0" w:space="0" w:color="auto"/>
          </w:divBdr>
        </w:div>
        <w:div w:id="1861238994">
          <w:marLeft w:val="480"/>
          <w:marRight w:val="0"/>
          <w:marTop w:val="0"/>
          <w:marBottom w:val="0"/>
          <w:divBdr>
            <w:top w:val="none" w:sz="0" w:space="0" w:color="auto"/>
            <w:left w:val="none" w:sz="0" w:space="0" w:color="auto"/>
            <w:bottom w:val="none" w:sz="0" w:space="0" w:color="auto"/>
            <w:right w:val="none" w:sz="0" w:space="0" w:color="auto"/>
          </w:divBdr>
        </w:div>
        <w:div w:id="1896768949">
          <w:marLeft w:val="480"/>
          <w:marRight w:val="0"/>
          <w:marTop w:val="0"/>
          <w:marBottom w:val="0"/>
          <w:divBdr>
            <w:top w:val="none" w:sz="0" w:space="0" w:color="auto"/>
            <w:left w:val="none" w:sz="0" w:space="0" w:color="auto"/>
            <w:bottom w:val="none" w:sz="0" w:space="0" w:color="auto"/>
            <w:right w:val="none" w:sz="0" w:space="0" w:color="auto"/>
          </w:divBdr>
        </w:div>
        <w:div w:id="1921216250">
          <w:marLeft w:val="480"/>
          <w:marRight w:val="0"/>
          <w:marTop w:val="0"/>
          <w:marBottom w:val="0"/>
          <w:divBdr>
            <w:top w:val="none" w:sz="0" w:space="0" w:color="auto"/>
            <w:left w:val="none" w:sz="0" w:space="0" w:color="auto"/>
            <w:bottom w:val="none" w:sz="0" w:space="0" w:color="auto"/>
            <w:right w:val="none" w:sz="0" w:space="0" w:color="auto"/>
          </w:divBdr>
        </w:div>
        <w:div w:id="1928539318">
          <w:marLeft w:val="480"/>
          <w:marRight w:val="0"/>
          <w:marTop w:val="0"/>
          <w:marBottom w:val="0"/>
          <w:divBdr>
            <w:top w:val="none" w:sz="0" w:space="0" w:color="auto"/>
            <w:left w:val="none" w:sz="0" w:space="0" w:color="auto"/>
            <w:bottom w:val="none" w:sz="0" w:space="0" w:color="auto"/>
            <w:right w:val="none" w:sz="0" w:space="0" w:color="auto"/>
          </w:divBdr>
        </w:div>
        <w:div w:id="2014674340">
          <w:marLeft w:val="480"/>
          <w:marRight w:val="0"/>
          <w:marTop w:val="0"/>
          <w:marBottom w:val="0"/>
          <w:divBdr>
            <w:top w:val="none" w:sz="0" w:space="0" w:color="auto"/>
            <w:left w:val="none" w:sz="0" w:space="0" w:color="auto"/>
            <w:bottom w:val="none" w:sz="0" w:space="0" w:color="auto"/>
            <w:right w:val="none" w:sz="0" w:space="0" w:color="auto"/>
          </w:divBdr>
        </w:div>
        <w:div w:id="2042970262">
          <w:marLeft w:val="480"/>
          <w:marRight w:val="0"/>
          <w:marTop w:val="0"/>
          <w:marBottom w:val="0"/>
          <w:divBdr>
            <w:top w:val="none" w:sz="0" w:space="0" w:color="auto"/>
            <w:left w:val="none" w:sz="0" w:space="0" w:color="auto"/>
            <w:bottom w:val="none" w:sz="0" w:space="0" w:color="auto"/>
            <w:right w:val="none" w:sz="0" w:space="0" w:color="auto"/>
          </w:divBdr>
        </w:div>
        <w:div w:id="2051371394">
          <w:marLeft w:val="480"/>
          <w:marRight w:val="0"/>
          <w:marTop w:val="0"/>
          <w:marBottom w:val="0"/>
          <w:divBdr>
            <w:top w:val="none" w:sz="0" w:space="0" w:color="auto"/>
            <w:left w:val="none" w:sz="0" w:space="0" w:color="auto"/>
            <w:bottom w:val="none" w:sz="0" w:space="0" w:color="auto"/>
            <w:right w:val="none" w:sz="0" w:space="0" w:color="auto"/>
          </w:divBdr>
        </w:div>
        <w:div w:id="2057587293">
          <w:marLeft w:val="480"/>
          <w:marRight w:val="0"/>
          <w:marTop w:val="0"/>
          <w:marBottom w:val="0"/>
          <w:divBdr>
            <w:top w:val="none" w:sz="0" w:space="0" w:color="auto"/>
            <w:left w:val="none" w:sz="0" w:space="0" w:color="auto"/>
            <w:bottom w:val="none" w:sz="0" w:space="0" w:color="auto"/>
            <w:right w:val="none" w:sz="0" w:space="0" w:color="auto"/>
          </w:divBdr>
        </w:div>
        <w:div w:id="2066877016">
          <w:marLeft w:val="480"/>
          <w:marRight w:val="0"/>
          <w:marTop w:val="0"/>
          <w:marBottom w:val="0"/>
          <w:divBdr>
            <w:top w:val="none" w:sz="0" w:space="0" w:color="auto"/>
            <w:left w:val="none" w:sz="0" w:space="0" w:color="auto"/>
            <w:bottom w:val="none" w:sz="0" w:space="0" w:color="auto"/>
            <w:right w:val="none" w:sz="0" w:space="0" w:color="auto"/>
          </w:divBdr>
        </w:div>
        <w:div w:id="2102412071">
          <w:marLeft w:val="480"/>
          <w:marRight w:val="0"/>
          <w:marTop w:val="0"/>
          <w:marBottom w:val="0"/>
          <w:divBdr>
            <w:top w:val="none" w:sz="0" w:space="0" w:color="auto"/>
            <w:left w:val="none" w:sz="0" w:space="0" w:color="auto"/>
            <w:bottom w:val="none" w:sz="0" w:space="0" w:color="auto"/>
            <w:right w:val="none" w:sz="0" w:space="0" w:color="auto"/>
          </w:divBdr>
        </w:div>
      </w:divsChild>
    </w:div>
    <w:div w:id="1039206657">
      <w:bodyDiv w:val="1"/>
      <w:marLeft w:val="0"/>
      <w:marRight w:val="0"/>
      <w:marTop w:val="0"/>
      <w:marBottom w:val="0"/>
      <w:divBdr>
        <w:top w:val="none" w:sz="0" w:space="0" w:color="auto"/>
        <w:left w:val="none" w:sz="0" w:space="0" w:color="auto"/>
        <w:bottom w:val="none" w:sz="0" w:space="0" w:color="auto"/>
        <w:right w:val="none" w:sz="0" w:space="0" w:color="auto"/>
      </w:divBdr>
    </w:div>
    <w:div w:id="1039278585">
      <w:bodyDiv w:val="1"/>
      <w:marLeft w:val="0"/>
      <w:marRight w:val="0"/>
      <w:marTop w:val="0"/>
      <w:marBottom w:val="0"/>
      <w:divBdr>
        <w:top w:val="none" w:sz="0" w:space="0" w:color="auto"/>
        <w:left w:val="none" w:sz="0" w:space="0" w:color="auto"/>
        <w:bottom w:val="none" w:sz="0" w:space="0" w:color="auto"/>
        <w:right w:val="none" w:sz="0" w:space="0" w:color="auto"/>
      </w:divBdr>
    </w:div>
    <w:div w:id="1040208456">
      <w:bodyDiv w:val="1"/>
      <w:marLeft w:val="0"/>
      <w:marRight w:val="0"/>
      <w:marTop w:val="0"/>
      <w:marBottom w:val="0"/>
      <w:divBdr>
        <w:top w:val="none" w:sz="0" w:space="0" w:color="auto"/>
        <w:left w:val="none" w:sz="0" w:space="0" w:color="auto"/>
        <w:bottom w:val="none" w:sz="0" w:space="0" w:color="auto"/>
        <w:right w:val="none" w:sz="0" w:space="0" w:color="auto"/>
      </w:divBdr>
    </w:div>
    <w:div w:id="1040281800">
      <w:bodyDiv w:val="1"/>
      <w:marLeft w:val="0"/>
      <w:marRight w:val="0"/>
      <w:marTop w:val="0"/>
      <w:marBottom w:val="0"/>
      <w:divBdr>
        <w:top w:val="none" w:sz="0" w:space="0" w:color="auto"/>
        <w:left w:val="none" w:sz="0" w:space="0" w:color="auto"/>
        <w:bottom w:val="none" w:sz="0" w:space="0" w:color="auto"/>
        <w:right w:val="none" w:sz="0" w:space="0" w:color="auto"/>
      </w:divBdr>
    </w:div>
    <w:div w:id="1040322349">
      <w:bodyDiv w:val="1"/>
      <w:marLeft w:val="0"/>
      <w:marRight w:val="0"/>
      <w:marTop w:val="0"/>
      <w:marBottom w:val="0"/>
      <w:divBdr>
        <w:top w:val="none" w:sz="0" w:space="0" w:color="auto"/>
        <w:left w:val="none" w:sz="0" w:space="0" w:color="auto"/>
        <w:bottom w:val="none" w:sz="0" w:space="0" w:color="auto"/>
        <w:right w:val="none" w:sz="0" w:space="0" w:color="auto"/>
      </w:divBdr>
    </w:div>
    <w:div w:id="1040596575">
      <w:bodyDiv w:val="1"/>
      <w:marLeft w:val="0"/>
      <w:marRight w:val="0"/>
      <w:marTop w:val="0"/>
      <w:marBottom w:val="0"/>
      <w:divBdr>
        <w:top w:val="none" w:sz="0" w:space="0" w:color="auto"/>
        <w:left w:val="none" w:sz="0" w:space="0" w:color="auto"/>
        <w:bottom w:val="none" w:sz="0" w:space="0" w:color="auto"/>
        <w:right w:val="none" w:sz="0" w:space="0" w:color="auto"/>
      </w:divBdr>
    </w:div>
    <w:div w:id="1040738304">
      <w:bodyDiv w:val="1"/>
      <w:marLeft w:val="0"/>
      <w:marRight w:val="0"/>
      <w:marTop w:val="0"/>
      <w:marBottom w:val="0"/>
      <w:divBdr>
        <w:top w:val="none" w:sz="0" w:space="0" w:color="auto"/>
        <w:left w:val="none" w:sz="0" w:space="0" w:color="auto"/>
        <w:bottom w:val="none" w:sz="0" w:space="0" w:color="auto"/>
        <w:right w:val="none" w:sz="0" w:space="0" w:color="auto"/>
      </w:divBdr>
    </w:div>
    <w:div w:id="1040739512">
      <w:bodyDiv w:val="1"/>
      <w:marLeft w:val="0"/>
      <w:marRight w:val="0"/>
      <w:marTop w:val="0"/>
      <w:marBottom w:val="0"/>
      <w:divBdr>
        <w:top w:val="none" w:sz="0" w:space="0" w:color="auto"/>
        <w:left w:val="none" w:sz="0" w:space="0" w:color="auto"/>
        <w:bottom w:val="none" w:sz="0" w:space="0" w:color="auto"/>
        <w:right w:val="none" w:sz="0" w:space="0" w:color="auto"/>
      </w:divBdr>
    </w:div>
    <w:div w:id="1040743452">
      <w:bodyDiv w:val="1"/>
      <w:marLeft w:val="0"/>
      <w:marRight w:val="0"/>
      <w:marTop w:val="0"/>
      <w:marBottom w:val="0"/>
      <w:divBdr>
        <w:top w:val="none" w:sz="0" w:space="0" w:color="auto"/>
        <w:left w:val="none" w:sz="0" w:space="0" w:color="auto"/>
        <w:bottom w:val="none" w:sz="0" w:space="0" w:color="auto"/>
        <w:right w:val="none" w:sz="0" w:space="0" w:color="auto"/>
      </w:divBdr>
    </w:div>
    <w:div w:id="1040934855">
      <w:bodyDiv w:val="1"/>
      <w:marLeft w:val="0"/>
      <w:marRight w:val="0"/>
      <w:marTop w:val="0"/>
      <w:marBottom w:val="0"/>
      <w:divBdr>
        <w:top w:val="none" w:sz="0" w:space="0" w:color="auto"/>
        <w:left w:val="none" w:sz="0" w:space="0" w:color="auto"/>
        <w:bottom w:val="none" w:sz="0" w:space="0" w:color="auto"/>
        <w:right w:val="none" w:sz="0" w:space="0" w:color="auto"/>
      </w:divBdr>
    </w:div>
    <w:div w:id="1041174723">
      <w:bodyDiv w:val="1"/>
      <w:marLeft w:val="0"/>
      <w:marRight w:val="0"/>
      <w:marTop w:val="0"/>
      <w:marBottom w:val="0"/>
      <w:divBdr>
        <w:top w:val="none" w:sz="0" w:space="0" w:color="auto"/>
        <w:left w:val="none" w:sz="0" w:space="0" w:color="auto"/>
        <w:bottom w:val="none" w:sz="0" w:space="0" w:color="auto"/>
        <w:right w:val="none" w:sz="0" w:space="0" w:color="auto"/>
      </w:divBdr>
    </w:div>
    <w:div w:id="1041251718">
      <w:bodyDiv w:val="1"/>
      <w:marLeft w:val="0"/>
      <w:marRight w:val="0"/>
      <w:marTop w:val="0"/>
      <w:marBottom w:val="0"/>
      <w:divBdr>
        <w:top w:val="none" w:sz="0" w:space="0" w:color="auto"/>
        <w:left w:val="none" w:sz="0" w:space="0" w:color="auto"/>
        <w:bottom w:val="none" w:sz="0" w:space="0" w:color="auto"/>
        <w:right w:val="none" w:sz="0" w:space="0" w:color="auto"/>
      </w:divBdr>
    </w:div>
    <w:div w:id="1042100008">
      <w:bodyDiv w:val="1"/>
      <w:marLeft w:val="0"/>
      <w:marRight w:val="0"/>
      <w:marTop w:val="0"/>
      <w:marBottom w:val="0"/>
      <w:divBdr>
        <w:top w:val="none" w:sz="0" w:space="0" w:color="auto"/>
        <w:left w:val="none" w:sz="0" w:space="0" w:color="auto"/>
        <w:bottom w:val="none" w:sz="0" w:space="0" w:color="auto"/>
        <w:right w:val="none" w:sz="0" w:space="0" w:color="auto"/>
      </w:divBdr>
    </w:div>
    <w:div w:id="1042168075">
      <w:bodyDiv w:val="1"/>
      <w:marLeft w:val="0"/>
      <w:marRight w:val="0"/>
      <w:marTop w:val="0"/>
      <w:marBottom w:val="0"/>
      <w:divBdr>
        <w:top w:val="none" w:sz="0" w:space="0" w:color="auto"/>
        <w:left w:val="none" w:sz="0" w:space="0" w:color="auto"/>
        <w:bottom w:val="none" w:sz="0" w:space="0" w:color="auto"/>
        <w:right w:val="none" w:sz="0" w:space="0" w:color="auto"/>
      </w:divBdr>
    </w:div>
    <w:div w:id="1043480526">
      <w:bodyDiv w:val="1"/>
      <w:marLeft w:val="0"/>
      <w:marRight w:val="0"/>
      <w:marTop w:val="0"/>
      <w:marBottom w:val="0"/>
      <w:divBdr>
        <w:top w:val="none" w:sz="0" w:space="0" w:color="auto"/>
        <w:left w:val="none" w:sz="0" w:space="0" w:color="auto"/>
        <w:bottom w:val="none" w:sz="0" w:space="0" w:color="auto"/>
        <w:right w:val="none" w:sz="0" w:space="0" w:color="auto"/>
      </w:divBdr>
    </w:div>
    <w:div w:id="1043557114">
      <w:bodyDiv w:val="1"/>
      <w:marLeft w:val="0"/>
      <w:marRight w:val="0"/>
      <w:marTop w:val="0"/>
      <w:marBottom w:val="0"/>
      <w:divBdr>
        <w:top w:val="none" w:sz="0" w:space="0" w:color="auto"/>
        <w:left w:val="none" w:sz="0" w:space="0" w:color="auto"/>
        <w:bottom w:val="none" w:sz="0" w:space="0" w:color="auto"/>
        <w:right w:val="none" w:sz="0" w:space="0" w:color="auto"/>
      </w:divBdr>
    </w:div>
    <w:div w:id="1043679315">
      <w:bodyDiv w:val="1"/>
      <w:marLeft w:val="0"/>
      <w:marRight w:val="0"/>
      <w:marTop w:val="0"/>
      <w:marBottom w:val="0"/>
      <w:divBdr>
        <w:top w:val="none" w:sz="0" w:space="0" w:color="auto"/>
        <w:left w:val="none" w:sz="0" w:space="0" w:color="auto"/>
        <w:bottom w:val="none" w:sz="0" w:space="0" w:color="auto"/>
        <w:right w:val="none" w:sz="0" w:space="0" w:color="auto"/>
      </w:divBdr>
    </w:div>
    <w:div w:id="1043794348">
      <w:bodyDiv w:val="1"/>
      <w:marLeft w:val="0"/>
      <w:marRight w:val="0"/>
      <w:marTop w:val="0"/>
      <w:marBottom w:val="0"/>
      <w:divBdr>
        <w:top w:val="none" w:sz="0" w:space="0" w:color="auto"/>
        <w:left w:val="none" w:sz="0" w:space="0" w:color="auto"/>
        <w:bottom w:val="none" w:sz="0" w:space="0" w:color="auto"/>
        <w:right w:val="none" w:sz="0" w:space="0" w:color="auto"/>
      </w:divBdr>
    </w:div>
    <w:div w:id="1044329938">
      <w:bodyDiv w:val="1"/>
      <w:marLeft w:val="0"/>
      <w:marRight w:val="0"/>
      <w:marTop w:val="0"/>
      <w:marBottom w:val="0"/>
      <w:divBdr>
        <w:top w:val="none" w:sz="0" w:space="0" w:color="auto"/>
        <w:left w:val="none" w:sz="0" w:space="0" w:color="auto"/>
        <w:bottom w:val="none" w:sz="0" w:space="0" w:color="auto"/>
        <w:right w:val="none" w:sz="0" w:space="0" w:color="auto"/>
      </w:divBdr>
    </w:div>
    <w:div w:id="1044410260">
      <w:bodyDiv w:val="1"/>
      <w:marLeft w:val="0"/>
      <w:marRight w:val="0"/>
      <w:marTop w:val="0"/>
      <w:marBottom w:val="0"/>
      <w:divBdr>
        <w:top w:val="none" w:sz="0" w:space="0" w:color="auto"/>
        <w:left w:val="none" w:sz="0" w:space="0" w:color="auto"/>
        <w:bottom w:val="none" w:sz="0" w:space="0" w:color="auto"/>
        <w:right w:val="none" w:sz="0" w:space="0" w:color="auto"/>
      </w:divBdr>
    </w:div>
    <w:div w:id="1044871107">
      <w:bodyDiv w:val="1"/>
      <w:marLeft w:val="0"/>
      <w:marRight w:val="0"/>
      <w:marTop w:val="0"/>
      <w:marBottom w:val="0"/>
      <w:divBdr>
        <w:top w:val="none" w:sz="0" w:space="0" w:color="auto"/>
        <w:left w:val="none" w:sz="0" w:space="0" w:color="auto"/>
        <w:bottom w:val="none" w:sz="0" w:space="0" w:color="auto"/>
        <w:right w:val="none" w:sz="0" w:space="0" w:color="auto"/>
      </w:divBdr>
    </w:div>
    <w:div w:id="1044909382">
      <w:bodyDiv w:val="1"/>
      <w:marLeft w:val="0"/>
      <w:marRight w:val="0"/>
      <w:marTop w:val="0"/>
      <w:marBottom w:val="0"/>
      <w:divBdr>
        <w:top w:val="none" w:sz="0" w:space="0" w:color="auto"/>
        <w:left w:val="none" w:sz="0" w:space="0" w:color="auto"/>
        <w:bottom w:val="none" w:sz="0" w:space="0" w:color="auto"/>
        <w:right w:val="none" w:sz="0" w:space="0" w:color="auto"/>
      </w:divBdr>
    </w:div>
    <w:div w:id="1044988891">
      <w:bodyDiv w:val="1"/>
      <w:marLeft w:val="0"/>
      <w:marRight w:val="0"/>
      <w:marTop w:val="0"/>
      <w:marBottom w:val="0"/>
      <w:divBdr>
        <w:top w:val="none" w:sz="0" w:space="0" w:color="auto"/>
        <w:left w:val="none" w:sz="0" w:space="0" w:color="auto"/>
        <w:bottom w:val="none" w:sz="0" w:space="0" w:color="auto"/>
        <w:right w:val="none" w:sz="0" w:space="0" w:color="auto"/>
      </w:divBdr>
    </w:div>
    <w:div w:id="1044989113">
      <w:bodyDiv w:val="1"/>
      <w:marLeft w:val="0"/>
      <w:marRight w:val="0"/>
      <w:marTop w:val="0"/>
      <w:marBottom w:val="0"/>
      <w:divBdr>
        <w:top w:val="none" w:sz="0" w:space="0" w:color="auto"/>
        <w:left w:val="none" w:sz="0" w:space="0" w:color="auto"/>
        <w:bottom w:val="none" w:sz="0" w:space="0" w:color="auto"/>
        <w:right w:val="none" w:sz="0" w:space="0" w:color="auto"/>
      </w:divBdr>
    </w:div>
    <w:div w:id="1045181026">
      <w:bodyDiv w:val="1"/>
      <w:marLeft w:val="0"/>
      <w:marRight w:val="0"/>
      <w:marTop w:val="0"/>
      <w:marBottom w:val="0"/>
      <w:divBdr>
        <w:top w:val="none" w:sz="0" w:space="0" w:color="auto"/>
        <w:left w:val="none" w:sz="0" w:space="0" w:color="auto"/>
        <w:bottom w:val="none" w:sz="0" w:space="0" w:color="auto"/>
        <w:right w:val="none" w:sz="0" w:space="0" w:color="auto"/>
      </w:divBdr>
    </w:div>
    <w:div w:id="1045331906">
      <w:bodyDiv w:val="1"/>
      <w:marLeft w:val="0"/>
      <w:marRight w:val="0"/>
      <w:marTop w:val="0"/>
      <w:marBottom w:val="0"/>
      <w:divBdr>
        <w:top w:val="none" w:sz="0" w:space="0" w:color="auto"/>
        <w:left w:val="none" w:sz="0" w:space="0" w:color="auto"/>
        <w:bottom w:val="none" w:sz="0" w:space="0" w:color="auto"/>
        <w:right w:val="none" w:sz="0" w:space="0" w:color="auto"/>
      </w:divBdr>
    </w:div>
    <w:div w:id="1045593995">
      <w:bodyDiv w:val="1"/>
      <w:marLeft w:val="0"/>
      <w:marRight w:val="0"/>
      <w:marTop w:val="0"/>
      <w:marBottom w:val="0"/>
      <w:divBdr>
        <w:top w:val="none" w:sz="0" w:space="0" w:color="auto"/>
        <w:left w:val="none" w:sz="0" w:space="0" w:color="auto"/>
        <w:bottom w:val="none" w:sz="0" w:space="0" w:color="auto"/>
        <w:right w:val="none" w:sz="0" w:space="0" w:color="auto"/>
      </w:divBdr>
    </w:div>
    <w:div w:id="1046023237">
      <w:bodyDiv w:val="1"/>
      <w:marLeft w:val="0"/>
      <w:marRight w:val="0"/>
      <w:marTop w:val="0"/>
      <w:marBottom w:val="0"/>
      <w:divBdr>
        <w:top w:val="none" w:sz="0" w:space="0" w:color="auto"/>
        <w:left w:val="none" w:sz="0" w:space="0" w:color="auto"/>
        <w:bottom w:val="none" w:sz="0" w:space="0" w:color="auto"/>
        <w:right w:val="none" w:sz="0" w:space="0" w:color="auto"/>
      </w:divBdr>
    </w:div>
    <w:div w:id="1046223388">
      <w:bodyDiv w:val="1"/>
      <w:marLeft w:val="0"/>
      <w:marRight w:val="0"/>
      <w:marTop w:val="0"/>
      <w:marBottom w:val="0"/>
      <w:divBdr>
        <w:top w:val="none" w:sz="0" w:space="0" w:color="auto"/>
        <w:left w:val="none" w:sz="0" w:space="0" w:color="auto"/>
        <w:bottom w:val="none" w:sz="0" w:space="0" w:color="auto"/>
        <w:right w:val="none" w:sz="0" w:space="0" w:color="auto"/>
      </w:divBdr>
    </w:div>
    <w:div w:id="1046376203">
      <w:bodyDiv w:val="1"/>
      <w:marLeft w:val="0"/>
      <w:marRight w:val="0"/>
      <w:marTop w:val="0"/>
      <w:marBottom w:val="0"/>
      <w:divBdr>
        <w:top w:val="none" w:sz="0" w:space="0" w:color="auto"/>
        <w:left w:val="none" w:sz="0" w:space="0" w:color="auto"/>
        <w:bottom w:val="none" w:sz="0" w:space="0" w:color="auto"/>
        <w:right w:val="none" w:sz="0" w:space="0" w:color="auto"/>
      </w:divBdr>
    </w:div>
    <w:div w:id="1046878178">
      <w:bodyDiv w:val="1"/>
      <w:marLeft w:val="0"/>
      <w:marRight w:val="0"/>
      <w:marTop w:val="0"/>
      <w:marBottom w:val="0"/>
      <w:divBdr>
        <w:top w:val="none" w:sz="0" w:space="0" w:color="auto"/>
        <w:left w:val="none" w:sz="0" w:space="0" w:color="auto"/>
        <w:bottom w:val="none" w:sz="0" w:space="0" w:color="auto"/>
        <w:right w:val="none" w:sz="0" w:space="0" w:color="auto"/>
      </w:divBdr>
    </w:div>
    <w:div w:id="1047029877">
      <w:bodyDiv w:val="1"/>
      <w:marLeft w:val="0"/>
      <w:marRight w:val="0"/>
      <w:marTop w:val="0"/>
      <w:marBottom w:val="0"/>
      <w:divBdr>
        <w:top w:val="none" w:sz="0" w:space="0" w:color="auto"/>
        <w:left w:val="none" w:sz="0" w:space="0" w:color="auto"/>
        <w:bottom w:val="none" w:sz="0" w:space="0" w:color="auto"/>
        <w:right w:val="none" w:sz="0" w:space="0" w:color="auto"/>
      </w:divBdr>
    </w:div>
    <w:div w:id="1047097786">
      <w:bodyDiv w:val="1"/>
      <w:marLeft w:val="0"/>
      <w:marRight w:val="0"/>
      <w:marTop w:val="0"/>
      <w:marBottom w:val="0"/>
      <w:divBdr>
        <w:top w:val="none" w:sz="0" w:space="0" w:color="auto"/>
        <w:left w:val="none" w:sz="0" w:space="0" w:color="auto"/>
        <w:bottom w:val="none" w:sz="0" w:space="0" w:color="auto"/>
        <w:right w:val="none" w:sz="0" w:space="0" w:color="auto"/>
      </w:divBdr>
    </w:div>
    <w:div w:id="1047149394">
      <w:bodyDiv w:val="1"/>
      <w:marLeft w:val="0"/>
      <w:marRight w:val="0"/>
      <w:marTop w:val="0"/>
      <w:marBottom w:val="0"/>
      <w:divBdr>
        <w:top w:val="none" w:sz="0" w:space="0" w:color="auto"/>
        <w:left w:val="none" w:sz="0" w:space="0" w:color="auto"/>
        <w:bottom w:val="none" w:sz="0" w:space="0" w:color="auto"/>
        <w:right w:val="none" w:sz="0" w:space="0" w:color="auto"/>
      </w:divBdr>
    </w:div>
    <w:div w:id="1047684744">
      <w:bodyDiv w:val="1"/>
      <w:marLeft w:val="0"/>
      <w:marRight w:val="0"/>
      <w:marTop w:val="0"/>
      <w:marBottom w:val="0"/>
      <w:divBdr>
        <w:top w:val="none" w:sz="0" w:space="0" w:color="auto"/>
        <w:left w:val="none" w:sz="0" w:space="0" w:color="auto"/>
        <w:bottom w:val="none" w:sz="0" w:space="0" w:color="auto"/>
        <w:right w:val="none" w:sz="0" w:space="0" w:color="auto"/>
      </w:divBdr>
    </w:div>
    <w:div w:id="1048334486">
      <w:bodyDiv w:val="1"/>
      <w:marLeft w:val="0"/>
      <w:marRight w:val="0"/>
      <w:marTop w:val="0"/>
      <w:marBottom w:val="0"/>
      <w:divBdr>
        <w:top w:val="none" w:sz="0" w:space="0" w:color="auto"/>
        <w:left w:val="none" w:sz="0" w:space="0" w:color="auto"/>
        <w:bottom w:val="none" w:sz="0" w:space="0" w:color="auto"/>
        <w:right w:val="none" w:sz="0" w:space="0" w:color="auto"/>
      </w:divBdr>
    </w:div>
    <w:div w:id="1048384603">
      <w:bodyDiv w:val="1"/>
      <w:marLeft w:val="0"/>
      <w:marRight w:val="0"/>
      <w:marTop w:val="0"/>
      <w:marBottom w:val="0"/>
      <w:divBdr>
        <w:top w:val="none" w:sz="0" w:space="0" w:color="auto"/>
        <w:left w:val="none" w:sz="0" w:space="0" w:color="auto"/>
        <w:bottom w:val="none" w:sz="0" w:space="0" w:color="auto"/>
        <w:right w:val="none" w:sz="0" w:space="0" w:color="auto"/>
      </w:divBdr>
    </w:div>
    <w:div w:id="1048649337">
      <w:bodyDiv w:val="1"/>
      <w:marLeft w:val="0"/>
      <w:marRight w:val="0"/>
      <w:marTop w:val="0"/>
      <w:marBottom w:val="0"/>
      <w:divBdr>
        <w:top w:val="none" w:sz="0" w:space="0" w:color="auto"/>
        <w:left w:val="none" w:sz="0" w:space="0" w:color="auto"/>
        <w:bottom w:val="none" w:sz="0" w:space="0" w:color="auto"/>
        <w:right w:val="none" w:sz="0" w:space="0" w:color="auto"/>
      </w:divBdr>
    </w:div>
    <w:div w:id="1048796277">
      <w:bodyDiv w:val="1"/>
      <w:marLeft w:val="0"/>
      <w:marRight w:val="0"/>
      <w:marTop w:val="0"/>
      <w:marBottom w:val="0"/>
      <w:divBdr>
        <w:top w:val="none" w:sz="0" w:space="0" w:color="auto"/>
        <w:left w:val="none" w:sz="0" w:space="0" w:color="auto"/>
        <w:bottom w:val="none" w:sz="0" w:space="0" w:color="auto"/>
        <w:right w:val="none" w:sz="0" w:space="0" w:color="auto"/>
      </w:divBdr>
      <w:divsChild>
        <w:div w:id="26106561">
          <w:marLeft w:val="480"/>
          <w:marRight w:val="0"/>
          <w:marTop w:val="0"/>
          <w:marBottom w:val="0"/>
          <w:divBdr>
            <w:top w:val="none" w:sz="0" w:space="0" w:color="auto"/>
            <w:left w:val="none" w:sz="0" w:space="0" w:color="auto"/>
            <w:bottom w:val="none" w:sz="0" w:space="0" w:color="auto"/>
            <w:right w:val="none" w:sz="0" w:space="0" w:color="auto"/>
          </w:divBdr>
        </w:div>
        <w:div w:id="118957644">
          <w:marLeft w:val="480"/>
          <w:marRight w:val="0"/>
          <w:marTop w:val="0"/>
          <w:marBottom w:val="0"/>
          <w:divBdr>
            <w:top w:val="none" w:sz="0" w:space="0" w:color="auto"/>
            <w:left w:val="none" w:sz="0" w:space="0" w:color="auto"/>
            <w:bottom w:val="none" w:sz="0" w:space="0" w:color="auto"/>
            <w:right w:val="none" w:sz="0" w:space="0" w:color="auto"/>
          </w:divBdr>
        </w:div>
        <w:div w:id="210698453">
          <w:marLeft w:val="480"/>
          <w:marRight w:val="0"/>
          <w:marTop w:val="0"/>
          <w:marBottom w:val="0"/>
          <w:divBdr>
            <w:top w:val="none" w:sz="0" w:space="0" w:color="auto"/>
            <w:left w:val="none" w:sz="0" w:space="0" w:color="auto"/>
            <w:bottom w:val="none" w:sz="0" w:space="0" w:color="auto"/>
            <w:right w:val="none" w:sz="0" w:space="0" w:color="auto"/>
          </w:divBdr>
        </w:div>
        <w:div w:id="286860442">
          <w:marLeft w:val="480"/>
          <w:marRight w:val="0"/>
          <w:marTop w:val="0"/>
          <w:marBottom w:val="0"/>
          <w:divBdr>
            <w:top w:val="none" w:sz="0" w:space="0" w:color="auto"/>
            <w:left w:val="none" w:sz="0" w:space="0" w:color="auto"/>
            <w:bottom w:val="none" w:sz="0" w:space="0" w:color="auto"/>
            <w:right w:val="none" w:sz="0" w:space="0" w:color="auto"/>
          </w:divBdr>
        </w:div>
        <w:div w:id="301083779">
          <w:marLeft w:val="480"/>
          <w:marRight w:val="0"/>
          <w:marTop w:val="0"/>
          <w:marBottom w:val="0"/>
          <w:divBdr>
            <w:top w:val="none" w:sz="0" w:space="0" w:color="auto"/>
            <w:left w:val="none" w:sz="0" w:space="0" w:color="auto"/>
            <w:bottom w:val="none" w:sz="0" w:space="0" w:color="auto"/>
            <w:right w:val="none" w:sz="0" w:space="0" w:color="auto"/>
          </w:divBdr>
        </w:div>
        <w:div w:id="328678992">
          <w:marLeft w:val="480"/>
          <w:marRight w:val="0"/>
          <w:marTop w:val="0"/>
          <w:marBottom w:val="0"/>
          <w:divBdr>
            <w:top w:val="none" w:sz="0" w:space="0" w:color="auto"/>
            <w:left w:val="none" w:sz="0" w:space="0" w:color="auto"/>
            <w:bottom w:val="none" w:sz="0" w:space="0" w:color="auto"/>
            <w:right w:val="none" w:sz="0" w:space="0" w:color="auto"/>
          </w:divBdr>
        </w:div>
        <w:div w:id="385253374">
          <w:marLeft w:val="480"/>
          <w:marRight w:val="0"/>
          <w:marTop w:val="0"/>
          <w:marBottom w:val="0"/>
          <w:divBdr>
            <w:top w:val="none" w:sz="0" w:space="0" w:color="auto"/>
            <w:left w:val="none" w:sz="0" w:space="0" w:color="auto"/>
            <w:bottom w:val="none" w:sz="0" w:space="0" w:color="auto"/>
            <w:right w:val="none" w:sz="0" w:space="0" w:color="auto"/>
          </w:divBdr>
        </w:div>
        <w:div w:id="424762583">
          <w:marLeft w:val="480"/>
          <w:marRight w:val="0"/>
          <w:marTop w:val="0"/>
          <w:marBottom w:val="0"/>
          <w:divBdr>
            <w:top w:val="none" w:sz="0" w:space="0" w:color="auto"/>
            <w:left w:val="none" w:sz="0" w:space="0" w:color="auto"/>
            <w:bottom w:val="none" w:sz="0" w:space="0" w:color="auto"/>
            <w:right w:val="none" w:sz="0" w:space="0" w:color="auto"/>
          </w:divBdr>
        </w:div>
        <w:div w:id="440951263">
          <w:marLeft w:val="480"/>
          <w:marRight w:val="0"/>
          <w:marTop w:val="0"/>
          <w:marBottom w:val="0"/>
          <w:divBdr>
            <w:top w:val="none" w:sz="0" w:space="0" w:color="auto"/>
            <w:left w:val="none" w:sz="0" w:space="0" w:color="auto"/>
            <w:bottom w:val="none" w:sz="0" w:space="0" w:color="auto"/>
            <w:right w:val="none" w:sz="0" w:space="0" w:color="auto"/>
          </w:divBdr>
        </w:div>
        <w:div w:id="473058788">
          <w:marLeft w:val="480"/>
          <w:marRight w:val="0"/>
          <w:marTop w:val="0"/>
          <w:marBottom w:val="0"/>
          <w:divBdr>
            <w:top w:val="none" w:sz="0" w:space="0" w:color="auto"/>
            <w:left w:val="none" w:sz="0" w:space="0" w:color="auto"/>
            <w:bottom w:val="none" w:sz="0" w:space="0" w:color="auto"/>
            <w:right w:val="none" w:sz="0" w:space="0" w:color="auto"/>
          </w:divBdr>
        </w:div>
        <w:div w:id="502209749">
          <w:marLeft w:val="480"/>
          <w:marRight w:val="0"/>
          <w:marTop w:val="0"/>
          <w:marBottom w:val="0"/>
          <w:divBdr>
            <w:top w:val="none" w:sz="0" w:space="0" w:color="auto"/>
            <w:left w:val="none" w:sz="0" w:space="0" w:color="auto"/>
            <w:bottom w:val="none" w:sz="0" w:space="0" w:color="auto"/>
            <w:right w:val="none" w:sz="0" w:space="0" w:color="auto"/>
          </w:divBdr>
        </w:div>
        <w:div w:id="507059080">
          <w:marLeft w:val="480"/>
          <w:marRight w:val="0"/>
          <w:marTop w:val="0"/>
          <w:marBottom w:val="0"/>
          <w:divBdr>
            <w:top w:val="none" w:sz="0" w:space="0" w:color="auto"/>
            <w:left w:val="none" w:sz="0" w:space="0" w:color="auto"/>
            <w:bottom w:val="none" w:sz="0" w:space="0" w:color="auto"/>
            <w:right w:val="none" w:sz="0" w:space="0" w:color="auto"/>
          </w:divBdr>
        </w:div>
        <w:div w:id="705758841">
          <w:marLeft w:val="480"/>
          <w:marRight w:val="0"/>
          <w:marTop w:val="0"/>
          <w:marBottom w:val="0"/>
          <w:divBdr>
            <w:top w:val="none" w:sz="0" w:space="0" w:color="auto"/>
            <w:left w:val="none" w:sz="0" w:space="0" w:color="auto"/>
            <w:bottom w:val="none" w:sz="0" w:space="0" w:color="auto"/>
            <w:right w:val="none" w:sz="0" w:space="0" w:color="auto"/>
          </w:divBdr>
        </w:div>
        <w:div w:id="761150329">
          <w:marLeft w:val="480"/>
          <w:marRight w:val="0"/>
          <w:marTop w:val="0"/>
          <w:marBottom w:val="0"/>
          <w:divBdr>
            <w:top w:val="none" w:sz="0" w:space="0" w:color="auto"/>
            <w:left w:val="none" w:sz="0" w:space="0" w:color="auto"/>
            <w:bottom w:val="none" w:sz="0" w:space="0" w:color="auto"/>
            <w:right w:val="none" w:sz="0" w:space="0" w:color="auto"/>
          </w:divBdr>
        </w:div>
        <w:div w:id="779688268">
          <w:marLeft w:val="480"/>
          <w:marRight w:val="0"/>
          <w:marTop w:val="0"/>
          <w:marBottom w:val="0"/>
          <w:divBdr>
            <w:top w:val="none" w:sz="0" w:space="0" w:color="auto"/>
            <w:left w:val="none" w:sz="0" w:space="0" w:color="auto"/>
            <w:bottom w:val="none" w:sz="0" w:space="0" w:color="auto"/>
            <w:right w:val="none" w:sz="0" w:space="0" w:color="auto"/>
          </w:divBdr>
        </w:div>
        <w:div w:id="818838469">
          <w:marLeft w:val="480"/>
          <w:marRight w:val="0"/>
          <w:marTop w:val="0"/>
          <w:marBottom w:val="0"/>
          <w:divBdr>
            <w:top w:val="none" w:sz="0" w:space="0" w:color="auto"/>
            <w:left w:val="none" w:sz="0" w:space="0" w:color="auto"/>
            <w:bottom w:val="none" w:sz="0" w:space="0" w:color="auto"/>
            <w:right w:val="none" w:sz="0" w:space="0" w:color="auto"/>
          </w:divBdr>
        </w:div>
        <w:div w:id="899680260">
          <w:marLeft w:val="480"/>
          <w:marRight w:val="0"/>
          <w:marTop w:val="0"/>
          <w:marBottom w:val="0"/>
          <w:divBdr>
            <w:top w:val="none" w:sz="0" w:space="0" w:color="auto"/>
            <w:left w:val="none" w:sz="0" w:space="0" w:color="auto"/>
            <w:bottom w:val="none" w:sz="0" w:space="0" w:color="auto"/>
            <w:right w:val="none" w:sz="0" w:space="0" w:color="auto"/>
          </w:divBdr>
        </w:div>
        <w:div w:id="934829843">
          <w:marLeft w:val="480"/>
          <w:marRight w:val="0"/>
          <w:marTop w:val="0"/>
          <w:marBottom w:val="0"/>
          <w:divBdr>
            <w:top w:val="none" w:sz="0" w:space="0" w:color="auto"/>
            <w:left w:val="none" w:sz="0" w:space="0" w:color="auto"/>
            <w:bottom w:val="none" w:sz="0" w:space="0" w:color="auto"/>
            <w:right w:val="none" w:sz="0" w:space="0" w:color="auto"/>
          </w:divBdr>
        </w:div>
        <w:div w:id="949124413">
          <w:marLeft w:val="480"/>
          <w:marRight w:val="0"/>
          <w:marTop w:val="0"/>
          <w:marBottom w:val="0"/>
          <w:divBdr>
            <w:top w:val="none" w:sz="0" w:space="0" w:color="auto"/>
            <w:left w:val="none" w:sz="0" w:space="0" w:color="auto"/>
            <w:bottom w:val="none" w:sz="0" w:space="0" w:color="auto"/>
            <w:right w:val="none" w:sz="0" w:space="0" w:color="auto"/>
          </w:divBdr>
        </w:div>
        <w:div w:id="983856173">
          <w:marLeft w:val="480"/>
          <w:marRight w:val="0"/>
          <w:marTop w:val="0"/>
          <w:marBottom w:val="0"/>
          <w:divBdr>
            <w:top w:val="none" w:sz="0" w:space="0" w:color="auto"/>
            <w:left w:val="none" w:sz="0" w:space="0" w:color="auto"/>
            <w:bottom w:val="none" w:sz="0" w:space="0" w:color="auto"/>
            <w:right w:val="none" w:sz="0" w:space="0" w:color="auto"/>
          </w:divBdr>
        </w:div>
        <w:div w:id="1023169617">
          <w:marLeft w:val="480"/>
          <w:marRight w:val="0"/>
          <w:marTop w:val="0"/>
          <w:marBottom w:val="0"/>
          <w:divBdr>
            <w:top w:val="none" w:sz="0" w:space="0" w:color="auto"/>
            <w:left w:val="none" w:sz="0" w:space="0" w:color="auto"/>
            <w:bottom w:val="none" w:sz="0" w:space="0" w:color="auto"/>
            <w:right w:val="none" w:sz="0" w:space="0" w:color="auto"/>
          </w:divBdr>
        </w:div>
        <w:div w:id="1106072989">
          <w:marLeft w:val="480"/>
          <w:marRight w:val="0"/>
          <w:marTop w:val="0"/>
          <w:marBottom w:val="0"/>
          <w:divBdr>
            <w:top w:val="none" w:sz="0" w:space="0" w:color="auto"/>
            <w:left w:val="none" w:sz="0" w:space="0" w:color="auto"/>
            <w:bottom w:val="none" w:sz="0" w:space="0" w:color="auto"/>
            <w:right w:val="none" w:sz="0" w:space="0" w:color="auto"/>
          </w:divBdr>
        </w:div>
        <w:div w:id="1215779285">
          <w:marLeft w:val="480"/>
          <w:marRight w:val="0"/>
          <w:marTop w:val="0"/>
          <w:marBottom w:val="0"/>
          <w:divBdr>
            <w:top w:val="none" w:sz="0" w:space="0" w:color="auto"/>
            <w:left w:val="none" w:sz="0" w:space="0" w:color="auto"/>
            <w:bottom w:val="none" w:sz="0" w:space="0" w:color="auto"/>
            <w:right w:val="none" w:sz="0" w:space="0" w:color="auto"/>
          </w:divBdr>
        </w:div>
        <w:div w:id="1266380126">
          <w:marLeft w:val="480"/>
          <w:marRight w:val="0"/>
          <w:marTop w:val="0"/>
          <w:marBottom w:val="0"/>
          <w:divBdr>
            <w:top w:val="none" w:sz="0" w:space="0" w:color="auto"/>
            <w:left w:val="none" w:sz="0" w:space="0" w:color="auto"/>
            <w:bottom w:val="none" w:sz="0" w:space="0" w:color="auto"/>
            <w:right w:val="none" w:sz="0" w:space="0" w:color="auto"/>
          </w:divBdr>
        </w:div>
        <w:div w:id="1280456298">
          <w:marLeft w:val="480"/>
          <w:marRight w:val="0"/>
          <w:marTop w:val="0"/>
          <w:marBottom w:val="0"/>
          <w:divBdr>
            <w:top w:val="none" w:sz="0" w:space="0" w:color="auto"/>
            <w:left w:val="none" w:sz="0" w:space="0" w:color="auto"/>
            <w:bottom w:val="none" w:sz="0" w:space="0" w:color="auto"/>
            <w:right w:val="none" w:sz="0" w:space="0" w:color="auto"/>
          </w:divBdr>
        </w:div>
        <w:div w:id="1310286212">
          <w:marLeft w:val="480"/>
          <w:marRight w:val="0"/>
          <w:marTop w:val="0"/>
          <w:marBottom w:val="0"/>
          <w:divBdr>
            <w:top w:val="none" w:sz="0" w:space="0" w:color="auto"/>
            <w:left w:val="none" w:sz="0" w:space="0" w:color="auto"/>
            <w:bottom w:val="none" w:sz="0" w:space="0" w:color="auto"/>
            <w:right w:val="none" w:sz="0" w:space="0" w:color="auto"/>
          </w:divBdr>
        </w:div>
        <w:div w:id="1333527667">
          <w:marLeft w:val="480"/>
          <w:marRight w:val="0"/>
          <w:marTop w:val="0"/>
          <w:marBottom w:val="0"/>
          <w:divBdr>
            <w:top w:val="none" w:sz="0" w:space="0" w:color="auto"/>
            <w:left w:val="none" w:sz="0" w:space="0" w:color="auto"/>
            <w:bottom w:val="none" w:sz="0" w:space="0" w:color="auto"/>
            <w:right w:val="none" w:sz="0" w:space="0" w:color="auto"/>
          </w:divBdr>
        </w:div>
        <w:div w:id="1358461616">
          <w:marLeft w:val="480"/>
          <w:marRight w:val="0"/>
          <w:marTop w:val="0"/>
          <w:marBottom w:val="0"/>
          <w:divBdr>
            <w:top w:val="none" w:sz="0" w:space="0" w:color="auto"/>
            <w:left w:val="none" w:sz="0" w:space="0" w:color="auto"/>
            <w:bottom w:val="none" w:sz="0" w:space="0" w:color="auto"/>
            <w:right w:val="none" w:sz="0" w:space="0" w:color="auto"/>
          </w:divBdr>
        </w:div>
        <w:div w:id="1388843669">
          <w:marLeft w:val="480"/>
          <w:marRight w:val="0"/>
          <w:marTop w:val="0"/>
          <w:marBottom w:val="0"/>
          <w:divBdr>
            <w:top w:val="none" w:sz="0" w:space="0" w:color="auto"/>
            <w:left w:val="none" w:sz="0" w:space="0" w:color="auto"/>
            <w:bottom w:val="none" w:sz="0" w:space="0" w:color="auto"/>
            <w:right w:val="none" w:sz="0" w:space="0" w:color="auto"/>
          </w:divBdr>
        </w:div>
        <w:div w:id="1396313163">
          <w:marLeft w:val="480"/>
          <w:marRight w:val="0"/>
          <w:marTop w:val="0"/>
          <w:marBottom w:val="0"/>
          <w:divBdr>
            <w:top w:val="none" w:sz="0" w:space="0" w:color="auto"/>
            <w:left w:val="none" w:sz="0" w:space="0" w:color="auto"/>
            <w:bottom w:val="none" w:sz="0" w:space="0" w:color="auto"/>
            <w:right w:val="none" w:sz="0" w:space="0" w:color="auto"/>
          </w:divBdr>
        </w:div>
        <w:div w:id="1409578614">
          <w:marLeft w:val="480"/>
          <w:marRight w:val="0"/>
          <w:marTop w:val="0"/>
          <w:marBottom w:val="0"/>
          <w:divBdr>
            <w:top w:val="none" w:sz="0" w:space="0" w:color="auto"/>
            <w:left w:val="none" w:sz="0" w:space="0" w:color="auto"/>
            <w:bottom w:val="none" w:sz="0" w:space="0" w:color="auto"/>
            <w:right w:val="none" w:sz="0" w:space="0" w:color="auto"/>
          </w:divBdr>
        </w:div>
        <w:div w:id="1412044841">
          <w:marLeft w:val="480"/>
          <w:marRight w:val="0"/>
          <w:marTop w:val="0"/>
          <w:marBottom w:val="0"/>
          <w:divBdr>
            <w:top w:val="none" w:sz="0" w:space="0" w:color="auto"/>
            <w:left w:val="none" w:sz="0" w:space="0" w:color="auto"/>
            <w:bottom w:val="none" w:sz="0" w:space="0" w:color="auto"/>
            <w:right w:val="none" w:sz="0" w:space="0" w:color="auto"/>
          </w:divBdr>
        </w:div>
        <w:div w:id="1478843541">
          <w:marLeft w:val="480"/>
          <w:marRight w:val="0"/>
          <w:marTop w:val="0"/>
          <w:marBottom w:val="0"/>
          <w:divBdr>
            <w:top w:val="none" w:sz="0" w:space="0" w:color="auto"/>
            <w:left w:val="none" w:sz="0" w:space="0" w:color="auto"/>
            <w:bottom w:val="none" w:sz="0" w:space="0" w:color="auto"/>
            <w:right w:val="none" w:sz="0" w:space="0" w:color="auto"/>
          </w:divBdr>
        </w:div>
        <w:div w:id="1575970434">
          <w:marLeft w:val="480"/>
          <w:marRight w:val="0"/>
          <w:marTop w:val="0"/>
          <w:marBottom w:val="0"/>
          <w:divBdr>
            <w:top w:val="none" w:sz="0" w:space="0" w:color="auto"/>
            <w:left w:val="none" w:sz="0" w:space="0" w:color="auto"/>
            <w:bottom w:val="none" w:sz="0" w:space="0" w:color="auto"/>
            <w:right w:val="none" w:sz="0" w:space="0" w:color="auto"/>
          </w:divBdr>
        </w:div>
        <w:div w:id="1581595158">
          <w:marLeft w:val="480"/>
          <w:marRight w:val="0"/>
          <w:marTop w:val="0"/>
          <w:marBottom w:val="0"/>
          <w:divBdr>
            <w:top w:val="none" w:sz="0" w:space="0" w:color="auto"/>
            <w:left w:val="none" w:sz="0" w:space="0" w:color="auto"/>
            <w:bottom w:val="none" w:sz="0" w:space="0" w:color="auto"/>
            <w:right w:val="none" w:sz="0" w:space="0" w:color="auto"/>
          </w:divBdr>
        </w:div>
        <w:div w:id="1708411049">
          <w:marLeft w:val="480"/>
          <w:marRight w:val="0"/>
          <w:marTop w:val="0"/>
          <w:marBottom w:val="0"/>
          <w:divBdr>
            <w:top w:val="none" w:sz="0" w:space="0" w:color="auto"/>
            <w:left w:val="none" w:sz="0" w:space="0" w:color="auto"/>
            <w:bottom w:val="none" w:sz="0" w:space="0" w:color="auto"/>
            <w:right w:val="none" w:sz="0" w:space="0" w:color="auto"/>
          </w:divBdr>
        </w:div>
        <w:div w:id="1723599938">
          <w:marLeft w:val="480"/>
          <w:marRight w:val="0"/>
          <w:marTop w:val="0"/>
          <w:marBottom w:val="0"/>
          <w:divBdr>
            <w:top w:val="none" w:sz="0" w:space="0" w:color="auto"/>
            <w:left w:val="none" w:sz="0" w:space="0" w:color="auto"/>
            <w:bottom w:val="none" w:sz="0" w:space="0" w:color="auto"/>
            <w:right w:val="none" w:sz="0" w:space="0" w:color="auto"/>
          </w:divBdr>
        </w:div>
        <w:div w:id="1733381753">
          <w:marLeft w:val="480"/>
          <w:marRight w:val="0"/>
          <w:marTop w:val="0"/>
          <w:marBottom w:val="0"/>
          <w:divBdr>
            <w:top w:val="none" w:sz="0" w:space="0" w:color="auto"/>
            <w:left w:val="none" w:sz="0" w:space="0" w:color="auto"/>
            <w:bottom w:val="none" w:sz="0" w:space="0" w:color="auto"/>
            <w:right w:val="none" w:sz="0" w:space="0" w:color="auto"/>
          </w:divBdr>
        </w:div>
        <w:div w:id="1800368722">
          <w:marLeft w:val="480"/>
          <w:marRight w:val="0"/>
          <w:marTop w:val="0"/>
          <w:marBottom w:val="0"/>
          <w:divBdr>
            <w:top w:val="none" w:sz="0" w:space="0" w:color="auto"/>
            <w:left w:val="none" w:sz="0" w:space="0" w:color="auto"/>
            <w:bottom w:val="none" w:sz="0" w:space="0" w:color="auto"/>
            <w:right w:val="none" w:sz="0" w:space="0" w:color="auto"/>
          </w:divBdr>
        </w:div>
        <w:div w:id="1831212485">
          <w:marLeft w:val="480"/>
          <w:marRight w:val="0"/>
          <w:marTop w:val="0"/>
          <w:marBottom w:val="0"/>
          <w:divBdr>
            <w:top w:val="none" w:sz="0" w:space="0" w:color="auto"/>
            <w:left w:val="none" w:sz="0" w:space="0" w:color="auto"/>
            <w:bottom w:val="none" w:sz="0" w:space="0" w:color="auto"/>
            <w:right w:val="none" w:sz="0" w:space="0" w:color="auto"/>
          </w:divBdr>
        </w:div>
        <w:div w:id="1834102427">
          <w:marLeft w:val="480"/>
          <w:marRight w:val="0"/>
          <w:marTop w:val="0"/>
          <w:marBottom w:val="0"/>
          <w:divBdr>
            <w:top w:val="none" w:sz="0" w:space="0" w:color="auto"/>
            <w:left w:val="none" w:sz="0" w:space="0" w:color="auto"/>
            <w:bottom w:val="none" w:sz="0" w:space="0" w:color="auto"/>
            <w:right w:val="none" w:sz="0" w:space="0" w:color="auto"/>
          </w:divBdr>
        </w:div>
        <w:div w:id="1838183883">
          <w:marLeft w:val="480"/>
          <w:marRight w:val="0"/>
          <w:marTop w:val="0"/>
          <w:marBottom w:val="0"/>
          <w:divBdr>
            <w:top w:val="none" w:sz="0" w:space="0" w:color="auto"/>
            <w:left w:val="none" w:sz="0" w:space="0" w:color="auto"/>
            <w:bottom w:val="none" w:sz="0" w:space="0" w:color="auto"/>
            <w:right w:val="none" w:sz="0" w:space="0" w:color="auto"/>
          </w:divBdr>
        </w:div>
        <w:div w:id="1840655083">
          <w:marLeft w:val="480"/>
          <w:marRight w:val="0"/>
          <w:marTop w:val="0"/>
          <w:marBottom w:val="0"/>
          <w:divBdr>
            <w:top w:val="none" w:sz="0" w:space="0" w:color="auto"/>
            <w:left w:val="none" w:sz="0" w:space="0" w:color="auto"/>
            <w:bottom w:val="none" w:sz="0" w:space="0" w:color="auto"/>
            <w:right w:val="none" w:sz="0" w:space="0" w:color="auto"/>
          </w:divBdr>
        </w:div>
        <w:div w:id="1854757350">
          <w:marLeft w:val="480"/>
          <w:marRight w:val="0"/>
          <w:marTop w:val="0"/>
          <w:marBottom w:val="0"/>
          <w:divBdr>
            <w:top w:val="none" w:sz="0" w:space="0" w:color="auto"/>
            <w:left w:val="none" w:sz="0" w:space="0" w:color="auto"/>
            <w:bottom w:val="none" w:sz="0" w:space="0" w:color="auto"/>
            <w:right w:val="none" w:sz="0" w:space="0" w:color="auto"/>
          </w:divBdr>
        </w:div>
        <w:div w:id="1923489585">
          <w:marLeft w:val="480"/>
          <w:marRight w:val="0"/>
          <w:marTop w:val="0"/>
          <w:marBottom w:val="0"/>
          <w:divBdr>
            <w:top w:val="none" w:sz="0" w:space="0" w:color="auto"/>
            <w:left w:val="none" w:sz="0" w:space="0" w:color="auto"/>
            <w:bottom w:val="none" w:sz="0" w:space="0" w:color="auto"/>
            <w:right w:val="none" w:sz="0" w:space="0" w:color="auto"/>
          </w:divBdr>
        </w:div>
        <w:div w:id="1929268628">
          <w:marLeft w:val="480"/>
          <w:marRight w:val="0"/>
          <w:marTop w:val="0"/>
          <w:marBottom w:val="0"/>
          <w:divBdr>
            <w:top w:val="none" w:sz="0" w:space="0" w:color="auto"/>
            <w:left w:val="none" w:sz="0" w:space="0" w:color="auto"/>
            <w:bottom w:val="none" w:sz="0" w:space="0" w:color="auto"/>
            <w:right w:val="none" w:sz="0" w:space="0" w:color="auto"/>
          </w:divBdr>
        </w:div>
        <w:div w:id="1945529854">
          <w:marLeft w:val="480"/>
          <w:marRight w:val="0"/>
          <w:marTop w:val="0"/>
          <w:marBottom w:val="0"/>
          <w:divBdr>
            <w:top w:val="none" w:sz="0" w:space="0" w:color="auto"/>
            <w:left w:val="none" w:sz="0" w:space="0" w:color="auto"/>
            <w:bottom w:val="none" w:sz="0" w:space="0" w:color="auto"/>
            <w:right w:val="none" w:sz="0" w:space="0" w:color="auto"/>
          </w:divBdr>
        </w:div>
        <w:div w:id="2049835739">
          <w:marLeft w:val="480"/>
          <w:marRight w:val="0"/>
          <w:marTop w:val="0"/>
          <w:marBottom w:val="0"/>
          <w:divBdr>
            <w:top w:val="none" w:sz="0" w:space="0" w:color="auto"/>
            <w:left w:val="none" w:sz="0" w:space="0" w:color="auto"/>
            <w:bottom w:val="none" w:sz="0" w:space="0" w:color="auto"/>
            <w:right w:val="none" w:sz="0" w:space="0" w:color="auto"/>
          </w:divBdr>
        </w:div>
        <w:div w:id="2099905401">
          <w:marLeft w:val="480"/>
          <w:marRight w:val="0"/>
          <w:marTop w:val="0"/>
          <w:marBottom w:val="0"/>
          <w:divBdr>
            <w:top w:val="none" w:sz="0" w:space="0" w:color="auto"/>
            <w:left w:val="none" w:sz="0" w:space="0" w:color="auto"/>
            <w:bottom w:val="none" w:sz="0" w:space="0" w:color="auto"/>
            <w:right w:val="none" w:sz="0" w:space="0" w:color="auto"/>
          </w:divBdr>
        </w:div>
        <w:div w:id="2105032192">
          <w:marLeft w:val="480"/>
          <w:marRight w:val="0"/>
          <w:marTop w:val="0"/>
          <w:marBottom w:val="0"/>
          <w:divBdr>
            <w:top w:val="none" w:sz="0" w:space="0" w:color="auto"/>
            <w:left w:val="none" w:sz="0" w:space="0" w:color="auto"/>
            <w:bottom w:val="none" w:sz="0" w:space="0" w:color="auto"/>
            <w:right w:val="none" w:sz="0" w:space="0" w:color="auto"/>
          </w:divBdr>
        </w:div>
        <w:div w:id="2105228398">
          <w:marLeft w:val="480"/>
          <w:marRight w:val="0"/>
          <w:marTop w:val="0"/>
          <w:marBottom w:val="0"/>
          <w:divBdr>
            <w:top w:val="none" w:sz="0" w:space="0" w:color="auto"/>
            <w:left w:val="none" w:sz="0" w:space="0" w:color="auto"/>
            <w:bottom w:val="none" w:sz="0" w:space="0" w:color="auto"/>
            <w:right w:val="none" w:sz="0" w:space="0" w:color="auto"/>
          </w:divBdr>
        </w:div>
        <w:div w:id="2121760333">
          <w:marLeft w:val="480"/>
          <w:marRight w:val="0"/>
          <w:marTop w:val="0"/>
          <w:marBottom w:val="0"/>
          <w:divBdr>
            <w:top w:val="none" w:sz="0" w:space="0" w:color="auto"/>
            <w:left w:val="none" w:sz="0" w:space="0" w:color="auto"/>
            <w:bottom w:val="none" w:sz="0" w:space="0" w:color="auto"/>
            <w:right w:val="none" w:sz="0" w:space="0" w:color="auto"/>
          </w:divBdr>
        </w:div>
        <w:div w:id="2145735298">
          <w:marLeft w:val="480"/>
          <w:marRight w:val="0"/>
          <w:marTop w:val="0"/>
          <w:marBottom w:val="0"/>
          <w:divBdr>
            <w:top w:val="none" w:sz="0" w:space="0" w:color="auto"/>
            <w:left w:val="none" w:sz="0" w:space="0" w:color="auto"/>
            <w:bottom w:val="none" w:sz="0" w:space="0" w:color="auto"/>
            <w:right w:val="none" w:sz="0" w:space="0" w:color="auto"/>
          </w:divBdr>
        </w:div>
      </w:divsChild>
    </w:div>
    <w:div w:id="1049108262">
      <w:bodyDiv w:val="1"/>
      <w:marLeft w:val="0"/>
      <w:marRight w:val="0"/>
      <w:marTop w:val="0"/>
      <w:marBottom w:val="0"/>
      <w:divBdr>
        <w:top w:val="none" w:sz="0" w:space="0" w:color="auto"/>
        <w:left w:val="none" w:sz="0" w:space="0" w:color="auto"/>
        <w:bottom w:val="none" w:sz="0" w:space="0" w:color="auto"/>
        <w:right w:val="none" w:sz="0" w:space="0" w:color="auto"/>
      </w:divBdr>
    </w:div>
    <w:div w:id="1049500505">
      <w:bodyDiv w:val="1"/>
      <w:marLeft w:val="0"/>
      <w:marRight w:val="0"/>
      <w:marTop w:val="0"/>
      <w:marBottom w:val="0"/>
      <w:divBdr>
        <w:top w:val="none" w:sz="0" w:space="0" w:color="auto"/>
        <w:left w:val="none" w:sz="0" w:space="0" w:color="auto"/>
        <w:bottom w:val="none" w:sz="0" w:space="0" w:color="auto"/>
        <w:right w:val="none" w:sz="0" w:space="0" w:color="auto"/>
      </w:divBdr>
    </w:div>
    <w:div w:id="1049960751">
      <w:bodyDiv w:val="1"/>
      <w:marLeft w:val="0"/>
      <w:marRight w:val="0"/>
      <w:marTop w:val="0"/>
      <w:marBottom w:val="0"/>
      <w:divBdr>
        <w:top w:val="none" w:sz="0" w:space="0" w:color="auto"/>
        <w:left w:val="none" w:sz="0" w:space="0" w:color="auto"/>
        <w:bottom w:val="none" w:sz="0" w:space="0" w:color="auto"/>
        <w:right w:val="none" w:sz="0" w:space="0" w:color="auto"/>
      </w:divBdr>
    </w:div>
    <w:div w:id="1050152583">
      <w:bodyDiv w:val="1"/>
      <w:marLeft w:val="0"/>
      <w:marRight w:val="0"/>
      <w:marTop w:val="0"/>
      <w:marBottom w:val="0"/>
      <w:divBdr>
        <w:top w:val="none" w:sz="0" w:space="0" w:color="auto"/>
        <w:left w:val="none" w:sz="0" w:space="0" w:color="auto"/>
        <w:bottom w:val="none" w:sz="0" w:space="0" w:color="auto"/>
        <w:right w:val="none" w:sz="0" w:space="0" w:color="auto"/>
      </w:divBdr>
    </w:div>
    <w:div w:id="1050232161">
      <w:bodyDiv w:val="1"/>
      <w:marLeft w:val="0"/>
      <w:marRight w:val="0"/>
      <w:marTop w:val="0"/>
      <w:marBottom w:val="0"/>
      <w:divBdr>
        <w:top w:val="none" w:sz="0" w:space="0" w:color="auto"/>
        <w:left w:val="none" w:sz="0" w:space="0" w:color="auto"/>
        <w:bottom w:val="none" w:sz="0" w:space="0" w:color="auto"/>
        <w:right w:val="none" w:sz="0" w:space="0" w:color="auto"/>
      </w:divBdr>
    </w:div>
    <w:div w:id="1050879319">
      <w:bodyDiv w:val="1"/>
      <w:marLeft w:val="0"/>
      <w:marRight w:val="0"/>
      <w:marTop w:val="0"/>
      <w:marBottom w:val="0"/>
      <w:divBdr>
        <w:top w:val="none" w:sz="0" w:space="0" w:color="auto"/>
        <w:left w:val="none" w:sz="0" w:space="0" w:color="auto"/>
        <w:bottom w:val="none" w:sz="0" w:space="0" w:color="auto"/>
        <w:right w:val="none" w:sz="0" w:space="0" w:color="auto"/>
      </w:divBdr>
    </w:div>
    <w:div w:id="1051152698">
      <w:bodyDiv w:val="1"/>
      <w:marLeft w:val="0"/>
      <w:marRight w:val="0"/>
      <w:marTop w:val="0"/>
      <w:marBottom w:val="0"/>
      <w:divBdr>
        <w:top w:val="none" w:sz="0" w:space="0" w:color="auto"/>
        <w:left w:val="none" w:sz="0" w:space="0" w:color="auto"/>
        <w:bottom w:val="none" w:sz="0" w:space="0" w:color="auto"/>
        <w:right w:val="none" w:sz="0" w:space="0" w:color="auto"/>
      </w:divBdr>
    </w:div>
    <w:div w:id="1051227075">
      <w:bodyDiv w:val="1"/>
      <w:marLeft w:val="0"/>
      <w:marRight w:val="0"/>
      <w:marTop w:val="0"/>
      <w:marBottom w:val="0"/>
      <w:divBdr>
        <w:top w:val="none" w:sz="0" w:space="0" w:color="auto"/>
        <w:left w:val="none" w:sz="0" w:space="0" w:color="auto"/>
        <w:bottom w:val="none" w:sz="0" w:space="0" w:color="auto"/>
        <w:right w:val="none" w:sz="0" w:space="0" w:color="auto"/>
      </w:divBdr>
    </w:div>
    <w:div w:id="1051348747">
      <w:bodyDiv w:val="1"/>
      <w:marLeft w:val="0"/>
      <w:marRight w:val="0"/>
      <w:marTop w:val="0"/>
      <w:marBottom w:val="0"/>
      <w:divBdr>
        <w:top w:val="none" w:sz="0" w:space="0" w:color="auto"/>
        <w:left w:val="none" w:sz="0" w:space="0" w:color="auto"/>
        <w:bottom w:val="none" w:sz="0" w:space="0" w:color="auto"/>
        <w:right w:val="none" w:sz="0" w:space="0" w:color="auto"/>
      </w:divBdr>
    </w:div>
    <w:div w:id="1051733439">
      <w:bodyDiv w:val="1"/>
      <w:marLeft w:val="0"/>
      <w:marRight w:val="0"/>
      <w:marTop w:val="0"/>
      <w:marBottom w:val="0"/>
      <w:divBdr>
        <w:top w:val="none" w:sz="0" w:space="0" w:color="auto"/>
        <w:left w:val="none" w:sz="0" w:space="0" w:color="auto"/>
        <w:bottom w:val="none" w:sz="0" w:space="0" w:color="auto"/>
        <w:right w:val="none" w:sz="0" w:space="0" w:color="auto"/>
      </w:divBdr>
    </w:div>
    <w:div w:id="1051806167">
      <w:bodyDiv w:val="1"/>
      <w:marLeft w:val="0"/>
      <w:marRight w:val="0"/>
      <w:marTop w:val="0"/>
      <w:marBottom w:val="0"/>
      <w:divBdr>
        <w:top w:val="none" w:sz="0" w:space="0" w:color="auto"/>
        <w:left w:val="none" w:sz="0" w:space="0" w:color="auto"/>
        <w:bottom w:val="none" w:sz="0" w:space="0" w:color="auto"/>
        <w:right w:val="none" w:sz="0" w:space="0" w:color="auto"/>
      </w:divBdr>
    </w:div>
    <w:div w:id="1052115111">
      <w:bodyDiv w:val="1"/>
      <w:marLeft w:val="0"/>
      <w:marRight w:val="0"/>
      <w:marTop w:val="0"/>
      <w:marBottom w:val="0"/>
      <w:divBdr>
        <w:top w:val="none" w:sz="0" w:space="0" w:color="auto"/>
        <w:left w:val="none" w:sz="0" w:space="0" w:color="auto"/>
        <w:bottom w:val="none" w:sz="0" w:space="0" w:color="auto"/>
        <w:right w:val="none" w:sz="0" w:space="0" w:color="auto"/>
      </w:divBdr>
    </w:div>
    <w:div w:id="1052387353">
      <w:bodyDiv w:val="1"/>
      <w:marLeft w:val="0"/>
      <w:marRight w:val="0"/>
      <w:marTop w:val="0"/>
      <w:marBottom w:val="0"/>
      <w:divBdr>
        <w:top w:val="none" w:sz="0" w:space="0" w:color="auto"/>
        <w:left w:val="none" w:sz="0" w:space="0" w:color="auto"/>
        <w:bottom w:val="none" w:sz="0" w:space="0" w:color="auto"/>
        <w:right w:val="none" w:sz="0" w:space="0" w:color="auto"/>
      </w:divBdr>
    </w:div>
    <w:div w:id="1052848733">
      <w:bodyDiv w:val="1"/>
      <w:marLeft w:val="0"/>
      <w:marRight w:val="0"/>
      <w:marTop w:val="0"/>
      <w:marBottom w:val="0"/>
      <w:divBdr>
        <w:top w:val="none" w:sz="0" w:space="0" w:color="auto"/>
        <w:left w:val="none" w:sz="0" w:space="0" w:color="auto"/>
        <w:bottom w:val="none" w:sz="0" w:space="0" w:color="auto"/>
        <w:right w:val="none" w:sz="0" w:space="0" w:color="auto"/>
      </w:divBdr>
    </w:div>
    <w:div w:id="1052852930">
      <w:bodyDiv w:val="1"/>
      <w:marLeft w:val="0"/>
      <w:marRight w:val="0"/>
      <w:marTop w:val="0"/>
      <w:marBottom w:val="0"/>
      <w:divBdr>
        <w:top w:val="none" w:sz="0" w:space="0" w:color="auto"/>
        <w:left w:val="none" w:sz="0" w:space="0" w:color="auto"/>
        <w:bottom w:val="none" w:sz="0" w:space="0" w:color="auto"/>
        <w:right w:val="none" w:sz="0" w:space="0" w:color="auto"/>
      </w:divBdr>
      <w:divsChild>
        <w:div w:id="29574526">
          <w:marLeft w:val="480"/>
          <w:marRight w:val="0"/>
          <w:marTop w:val="0"/>
          <w:marBottom w:val="0"/>
          <w:divBdr>
            <w:top w:val="none" w:sz="0" w:space="0" w:color="auto"/>
            <w:left w:val="none" w:sz="0" w:space="0" w:color="auto"/>
            <w:bottom w:val="none" w:sz="0" w:space="0" w:color="auto"/>
            <w:right w:val="none" w:sz="0" w:space="0" w:color="auto"/>
          </w:divBdr>
        </w:div>
        <w:div w:id="46531129">
          <w:marLeft w:val="480"/>
          <w:marRight w:val="0"/>
          <w:marTop w:val="0"/>
          <w:marBottom w:val="0"/>
          <w:divBdr>
            <w:top w:val="none" w:sz="0" w:space="0" w:color="auto"/>
            <w:left w:val="none" w:sz="0" w:space="0" w:color="auto"/>
            <w:bottom w:val="none" w:sz="0" w:space="0" w:color="auto"/>
            <w:right w:val="none" w:sz="0" w:space="0" w:color="auto"/>
          </w:divBdr>
        </w:div>
        <w:div w:id="90401020">
          <w:marLeft w:val="480"/>
          <w:marRight w:val="0"/>
          <w:marTop w:val="0"/>
          <w:marBottom w:val="0"/>
          <w:divBdr>
            <w:top w:val="none" w:sz="0" w:space="0" w:color="auto"/>
            <w:left w:val="none" w:sz="0" w:space="0" w:color="auto"/>
            <w:bottom w:val="none" w:sz="0" w:space="0" w:color="auto"/>
            <w:right w:val="none" w:sz="0" w:space="0" w:color="auto"/>
          </w:divBdr>
        </w:div>
        <w:div w:id="135295836">
          <w:marLeft w:val="480"/>
          <w:marRight w:val="0"/>
          <w:marTop w:val="0"/>
          <w:marBottom w:val="0"/>
          <w:divBdr>
            <w:top w:val="none" w:sz="0" w:space="0" w:color="auto"/>
            <w:left w:val="none" w:sz="0" w:space="0" w:color="auto"/>
            <w:bottom w:val="none" w:sz="0" w:space="0" w:color="auto"/>
            <w:right w:val="none" w:sz="0" w:space="0" w:color="auto"/>
          </w:divBdr>
        </w:div>
        <w:div w:id="194539406">
          <w:marLeft w:val="480"/>
          <w:marRight w:val="0"/>
          <w:marTop w:val="0"/>
          <w:marBottom w:val="0"/>
          <w:divBdr>
            <w:top w:val="none" w:sz="0" w:space="0" w:color="auto"/>
            <w:left w:val="none" w:sz="0" w:space="0" w:color="auto"/>
            <w:bottom w:val="none" w:sz="0" w:space="0" w:color="auto"/>
            <w:right w:val="none" w:sz="0" w:space="0" w:color="auto"/>
          </w:divBdr>
        </w:div>
        <w:div w:id="211232936">
          <w:marLeft w:val="480"/>
          <w:marRight w:val="0"/>
          <w:marTop w:val="0"/>
          <w:marBottom w:val="0"/>
          <w:divBdr>
            <w:top w:val="none" w:sz="0" w:space="0" w:color="auto"/>
            <w:left w:val="none" w:sz="0" w:space="0" w:color="auto"/>
            <w:bottom w:val="none" w:sz="0" w:space="0" w:color="auto"/>
            <w:right w:val="none" w:sz="0" w:space="0" w:color="auto"/>
          </w:divBdr>
        </w:div>
        <w:div w:id="222984295">
          <w:marLeft w:val="480"/>
          <w:marRight w:val="0"/>
          <w:marTop w:val="0"/>
          <w:marBottom w:val="0"/>
          <w:divBdr>
            <w:top w:val="none" w:sz="0" w:space="0" w:color="auto"/>
            <w:left w:val="none" w:sz="0" w:space="0" w:color="auto"/>
            <w:bottom w:val="none" w:sz="0" w:space="0" w:color="auto"/>
            <w:right w:val="none" w:sz="0" w:space="0" w:color="auto"/>
          </w:divBdr>
        </w:div>
        <w:div w:id="343242855">
          <w:marLeft w:val="480"/>
          <w:marRight w:val="0"/>
          <w:marTop w:val="0"/>
          <w:marBottom w:val="0"/>
          <w:divBdr>
            <w:top w:val="none" w:sz="0" w:space="0" w:color="auto"/>
            <w:left w:val="none" w:sz="0" w:space="0" w:color="auto"/>
            <w:bottom w:val="none" w:sz="0" w:space="0" w:color="auto"/>
            <w:right w:val="none" w:sz="0" w:space="0" w:color="auto"/>
          </w:divBdr>
        </w:div>
        <w:div w:id="365062398">
          <w:marLeft w:val="480"/>
          <w:marRight w:val="0"/>
          <w:marTop w:val="0"/>
          <w:marBottom w:val="0"/>
          <w:divBdr>
            <w:top w:val="none" w:sz="0" w:space="0" w:color="auto"/>
            <w:left w:val="none" w:sz="0" w:space="0" w:color="auto"/>
            <w:bottom w:val="none" w:sz="0" w:space="0" w:color="auto"/>
            <w:right w:val="none" w:sz="0" w:space="0" w:color="auto"/>
          </w:divBdr>
        </w:div>
        <w:div w:id="379742595">
          <w:marLeft w:val="480"/>
          <w:marRight w:val="0"/>
          <w:marTop w:val="0"/>
          <w:marBottom w:val="0"/>
          <w:divBdr>
            <w:top w:val="none" w:sz="0" w:space="0" w:color="auto"/>
            <w:left w:val="none" w:sz="0" w:space="0" w:color="auto"/>
            <w:bottom w:val="none" w:sz="0" w:space="0" w:color="auto"/>
            <w:right w:val="none" w:sz="0" w:space="0" w:color="auto"/>
          </w:divBdr>
        </w:div>
        <w:div w:id="416099009">
          <w:marLeft w:val="480"/>
          <w:marRight w:val="0"/>
          <w:marTop w:val="0"/>
          <w:marBottom w:val="0"/>
          <w:divBdr>
            <w:top w:val="none" w:sz="0" w:space="0" w:color="auto"/>
            <w:left w:val="none" w:sz="0" w:space="0" w:color="auto"/>
            <w:bottom w:val="none" w:sz="0" w:space="0" w:color="auto"/>
            <w:right w:val="none" w:sz="0" w:space="0" w:color="auto"/>
          </w:divBdr>
        </w:div>
        <w:div w:id="425733240">
          <w:marLeft w:val="480"/>
          <w:marRight w:val="0"/>
          <w:marTop w:val="0"/>
          <w:marBottom w:val="0"/>
          <w:divBdr>
            <w:top w:val="none" w:sz="0" w:space="0" w:color="auto"/>
            <w:left w:val="none" w:sz="0" w:space="0" w:color="auto"/>
            <w:bottom w:val="none" w:sz="0" w:space="0" w:color="auto"/>
            <w:right w:val="none" w:sz="0" w:space="0" w:color="auto"/>
          </w:divBdr>
        </w:div>
        <w:div w:id="432478434">
          <w:marLeft w:val="480"/>
          <w:marRight w:val="0"/>
          <w:marTop w:val="0"/>
          <w:marBottom w:val="0"/>
          <w:divBdr>
            <w:top w:val="none" w:sz="0" w:space="0" w:color="auto"/>
            <w:left w:val="none" w:sz="0" w:space="0" w:color="auto"/>
            <w:bottom w:val="none" w:sz="0" w:space="0" w:color="auto"/>
            <w:right w:val="none" w:sz="0" w:space="0" w:color="auto"/>
          </w:divBdr>
        </w:div>
        <w:div w:id="481966804">
          <w:marLeft w:val="480"/>
          <w:marRight w:val="0"/>
          <w:marTop w:val="0"/>
          <w:marBottom w:val="0"/>
          <w:divBdr>
            <w:top w:val="none" w:sz="0" w:space="0" w:color="auto"/>
            <w:left w:val="none" w:sz="0" w:space="0" w:color="auto"/>
            <w:bottom w:val="none" w:sz="0" w:space="0" w:color="auto"/>
            <w:right w:val="none" w:sz="0" w:space="0" w:color="auto"/>
          </w:divBdr>
        </w:div>
        <w:div w:id="497236140">
          <w:marLeft w:val="480"/>
          <w:marRight w:val="0"/>
          <w:marTop w:val="0"/>
          <w:marBottom w:val="0"/>
          <w:divBdr>
            <w:top w:val="none" w:sz="0" w:space="0" w:color="auto"/>
            <w:left w:val="none" w:sz="0" w:space="0" w:color="auto"/>
            <w:bottom w:val="none" w:sz="0" w:space="0" w:color="auto"/>
            <w:right w:val="none" w:sz="0" w:space="0" w:color="auto"/>
          </w:divBdr>
        </w:div>
        <w:div w:id="606738914">
          <w:marLeft w:val="480"/>
          <w:marRight w:val="0"/>
          <w:marTop w:val="0"/>
          <w:marBottom w:val="0"/>
          <w:divBdr>
            <w:top w:val="none" w:sz="0" w:space="0" w:color="auto"/>
            <w:left w:val="none" w:sz="0" w:space="0" w:color="auto"/>
            <w:bottom w:val="none" w:sz="0" w:space="0" w:color="auto"/>
            <w:right w:val="none" w:sz="0" w:space="0" w:color="auto"/>
          </w:divBdr>
        </w:div>
        <w:div w:id="608321573">
          <w:marLeft w:val="480"/>
          <w:marRight w:val="0"/>
          <w:marTop w:val="0"/>
          <w:marBottom w:val="0"/>
          <w:divBdr>
            <w:top w:val="none" w:sz="0" w:space="0" w:color="auto"/>
            <w:left w:val="none" w:sz="0" w:space="0" w:color="auto"/>
            <w:bottom w:val="none" w:sz="0" w:space="0" w:color="auto"/>
            <w:right w:val="none" w:sz="0" w:space="0" w:color="auto"/>
          </w:divBdr>
        </w:div>
        <w:div w:id="627511934">
          <w:marLeft w:val="480"/>
          <w:marRight w:val="0"/>
          <w:marTop w:val="0"/>
          <w:marBottom w:val="0"/>
          <w:divBdr>
            <w:top w:val="none" w:sz="0" w:space="0" w:color="auto"/>
            <w:left w:val="none" w:sz="0" w:space="0" w:color="auto"/>
            <w:bottom w:val="none" w:sz="0" w:space="0" w:color="auto"/>
            <w:right w:val="none" w:sz="0" w:space="0" w:color="auto"/>
          </w:divBdr>
        </w:div>
        <w:div w:id="721248744">
          <w:marLeft w:val="480"/>
          <w:marRight w:val="0"/>
          <w:marTop w:val="0"/>
          <w:marBottom w:val="0"/>
          <w:divBdr>
            <w:top w:val="none" w:sz="0" w:space="0" w:color="auto"/>
            <w:left w:val="none" w:sz="0" w:space="0" w:color="auto"/>
            <w:bottom w:val="none" w:sz="0" w:space="0" w:color="auto"/>
            <w:right w:val="none" w:sz="0" w:space="0" w:color="auto"/>
          </w:divBdr>
        </w:div>
        <w:div w:id="763577267">
          <w:marLeft w:val="480"/>
          <w:marRight w:val="0"/>
          <w:marTop w:val="0"/>
          <w:marBottom w:val="0"/>
          <w:divBdr>
            <w:top w:val="none" w:sz="0" w:space="0" w:color="auto"/>
            <w:left w:val="none" w:sz="0" w:space="0" w:color="auto"/>
            <w:bottom w:val="none" w:sz="0" w:space="0" w:color="auto"/>
            <w:right w:val="none" w:sz="0" w:space="0" w:color="auto"/>
          </w:divBdr>
        </w:div>
        <w:div w:id="765150243">
          <w:marLeft w:val="480"/>
          <w:marRight w:val="0"/>
          <w:marTop w:val="0"/>
          <w:marBottom w:val="0"/>
          <w:divBdr>
            <w:top w:val="none" w:sz="0" w:space="0" w:color="auto"/>
            <w:left w:val="none" w:sz="0" w:space="0" w:color="auto"/>
            <w:bottom w:val="none" w:sz="0" w:space="0" w:color="auto"/>
            <w:right w:val="none" w:sz="0" w:space="0" w:color="auto"/>
          </w:divBdr>
        </w:div>
        <w:div w:id="818182552">
          <w:marLeft w:val="480"/>
          <w:marRight w:val="0"/>
          <w:marTop w:val="0"/>
          <w:marBottom w:val="0"/>
          <w:divBdr>
            <w:top w:val="none" w:sz="0" w:space="0" w:color="auto"/>
            <w:left w:val="none" w:sz="0" w:space="0" w:color="auto"/>
            <w:bottom w:val="none" w:sz="0" w:space="0" w:color="auto"/>
            <w:right w:val="none" w:sz="0" w:space="0" w:color="auto"/>
          </w:divBdr>
        </w:div>
        <w:div w:id="857424856">
          <w:marLeft w:val="480"/>
          <w:marRight w:val="0"/>
          <w:marTop w:val="0"/>
          <w:marBottom w:val="0"/>
          <w:divBdr>
            <w:top w:val="none" w:sz="0" w:space="0" w:color="auto"/>
            <w:left w:val="none" w:sz="0" w:space="0" w:color="auto"/>
            <w:bottom w:val="none" w:sz="0" w:space="0" w:color="auto"/>
            <w:right w:val="none" w:sz="0" w:space="0" w:color="auto"/>
          </w:divBdr>
        </w:div>
        <w:div w:id="959266328">
          <w:marLeft w:val="480"/>
          <w:marRight w:val="0"/>
          <w:marTop w:val="0"/>
          <w:marBottom w:val="0"/>
          <w:divBdr>
            <w:top w:val="none" w:sz="0" w:space="0" w:color="auto"/>
            <w:left w:val="none" w:sz="0" w:space="0" w:color="auto"/>
            <w:bottom w:val="none" w:sz="0" w:space="0" w:color="auto"/>
            <w:right w:val="none" w:sz="0" w:space="0" w:color="auto"/>
          </w:divBdr>
        </w:div>
        <w:div w:id="999231082">
          <w:marLeft w:val="480"/>
          <w:marRight w:val="0"/>
          <w:marTop w:val="0"/>
          <w:marBottom w:val="0"/>
          <w:divBdr>
            <w:top w:val="none" w:sz="0" w:space="0" w:color="auto"/>
            <w:left w:val="none" w:sz="0" w:space="0" w:color="auto"/>
            <w:bottom w:val="none" w:sz="0" w:space="0" w:color="auto"/>
            <w:right w:val="none" w:sz="0" w:space="0" w:color="auto"/>
          </w:divBdr>
        </w:div>
        <w:div w:id="1068384200">
          <w:marLeft w:val="480"/>
          <w:marRight w:val="0"/>
          <w:marTop w:val="0"/>
          <w:marBottom w:val="0"/>
          <w:divBdr>
            <w:top w:val="none" w:sz="0" w:space="0" w:color="auto"/>
            <w:left w:val="none" w:sz="0" w:space="0" w:color="auto"/>
            <w:bottom w:val="none" w:sz="0" w:space="0" w:color="auto"/>
            <w:right w:val="none" w:sz="0" w:space="0" w:color="auto"/>
          </w:divBdr>
        </w:div>
        <w:div w:id="1105420079">
          <w:marLeft w:val="480"/>
          <w:marRight w:val="0"/>
          <w:marTop w:val="0"/>
          <w:marBottom w:val="0"/>
          <w:divBdr>
            <w:top w:val="none" w:sz="0" w:space="0" w:color="auto"/>
            <w:left w:val="none" w:sz="0" w:space="0" w:color="auto"/>
            <w:bottom w:val="none" w:sz="0" w:space="0" w:color="auto"/>
            <w:right w:val="none" w:sz="0" w:space="0" w:color="auto"/>
          </w:divBdr>
        </w:div>
        <w:div w:id="1117870867">
          <w:marLeft w:val="480"/>
          <w:marRight w:val="0"/>
          <w:marTop w:val="0"/>
          <w:marBottom w:val="0"/>
          <w:divBdr>
            <w:top w:val="none" w:sz="0" w:space="0" w:color="auto"/>
            <w:left w:val="none" w:sz="0" w:space="0" w:color="auto"/>
            <w:bottom w:val="none" w:sz="0" w:space="0" w:color="auto"/>
            <w:right w:val="none" w:sz="0" w:space="0" w:color="auto"/>
          </w:divBdr>
        </w:div>
        <w:div w:id="1119646519">
          <w:marLeft w:val="480"/>
          <w:marRight w:val="0"/>
          <w:marTop w:val="0"/>
          <w:marBottom w:val="0"/>
          <w:divBdr>
            <w:top w:val="none" w:sz="0" w:space="0" w:color="auto"/>
            <w:left w:val="none" w:sz="0" w:space="0" w:color="auto"/>
            <w:bottom w:val="none" w:sz="0" w:space="0" w:color="auto"/>
            <w:right w:val="none" w:sz="0" w:space="0" w:color="auto"/>
          </w:divBdr>
        </w:div>
        <w:div w:id="1150485026">
          <w:marLeft w:val="480"/>
          <w:marRight w:val="0"/>
          <w:marTop w:val="0"/>
          <w:marBottom w:val="0"/>
          <w:divBdr>
            <w:top w:val="none" w:sz="0" w:space="0" w:color="auto"/>
            <w:left w:val="none" w:sz="0" w:space="0" w:color="auto"/>
            <w:bottom w:val="none" w:sz="0" w:space="0" w:color="auto"/>
            <w:right w:val="none" w:sz="0" w:space="0" w:color="auto"/>
          </w:divBdr>
        </w:div>
        <w:div w:id="1190485562">
          <w:marLeft w:val="480"/>
          <w:marRight w:val="0"/>
          <w:marTop w:val="0"/>
          <w:marBottom w:val="0"/>
          <w:divBdr>
            <w:top w:val="none" w:sz="0" w:space="0" w:color="auto"/>
            <w:left w:val="none" w:sz="0" w:space="0" w:color="auto"/>
            <w:bottom w:val="none" w:sz="0" w:space="0" w:color="auto"/>
            <w:right w:val="none" w:sz="0" w:space="0" w:color="auto"/>
          </w:divBdr>
        </w:div>
        <w:div w:id="1260523298">
          <w:marLeft w:val="480"/>
          <w:marRight w:val="0"/>
          <w:marTop w:val="0"/>
          <w:marBottom w:val="0"/>
          <w:divBdr>
            <w:top w:val="none" w:sz="0" w:space="0" w:color="auto"/>
            <w:left w:val="none" w:sz="0" w:space="0" w:color="auto"/>
            <w:bottom w:val="none" w:sz="0" w:space="0" w:color="auto"/>
            <w:right w:val="none" w:sz="0" w:space="0" w:color="auto"/>
          </w:divBdr>
        </w:div>
        <w:div w:id="1276250099">
          <w:marLeft w:val="480"/>
          <w:marRight w:val="0"/>
          <w:marTop w:val="0"/>
          <w:marBottom w:val="0"/>
          <w:divBdr>
            <w:top w:val="none" w:sz="0" w:space="0" w:color="auto"/>
            <w:left w:val="none" w:sz="0" w:space="0" w:color="auto"/>
            <w:bottom w:val="none" w:sz="0" w:space="0" w:color="auto"/>
            <w:right w:val="none" w:sz="0" w:space="0" w:color="auto"/>
          </w:divBdr>
        </w:div>
        <w:div w:id="1285380759">
          <w:marLeft w:val="480"/>
          <w:marRight w:val="0"/>
          <w:marTop w:val="0"/>
          <w:marBottom w:val="0"/>
          <w:divBdr>
            <w:top w:val="none" w:sz="0" w:space="0" w:color="auto"/>
            <w:left w:val="none" w:sz="0" w:space="0" w:color="auto"/>
            <w:bottom w:val="none" w:sz="0" w:space="0" w:color="auto"/>
            <w:right w:val="none" w:sz="0" w:space="0" w:color="auto"/>
          </w:divBdr>
        </w:div>
        <w:div w:id="1300646023">
          <w:marLeft w:val="480"/>
          <w:marRight w:val="0"/>
          <w:marTop w:val="0"/>
          <w:marBottom w:val="0"/>
          <w:divBdr>
            <w:top w:val="none" w:sz="0" w:space="0" w:color="auto"/>
            <w:left w:val="none" w:sz="0" w:space="0" w:color="auto"/>
            <w:bottom w:val="none" w:sz="0" w:space="0" w:color="auto"/>
            <w:right w:val="none" w:sz="0" w:space="0" w:color="auto"/>
          </w:divBdr>
        </w:div>
        <w:div w:id="1377778999">
          <w:marLeft w:val="480"/>
          <w:marRight w:val="0"/>
          <w:marTop w:val="0"/>
          <w:marBottom w:val="0"/>
          <w:divBdr>
            <w:top w:val="none" w:sz="0" w:space="0" w:color="auto"/>
            <w:left w:val="none" w:sz="0" w:space="0" w:color="auto"/>
            <w:bottom w:val="none" w:sz="0" w:space="0" w:color="auto"/>
            <w:right w:val="none" w:sz="0" w:space="0" w:color="auto"/>
          </w:divBdr>
        </w:div>
        <w:div w:id="1411733613">
          <w:marLeft w:val="480"/>
          <w:marRight w:val="0"/>
          <w:marTop w:val="0"/>
          <w:marBottom w:val="0"/>
          <w:divBdr>
            <w:top w:val="none" w:sz="0" w:space="0" w:color="auto"/>
            <w:left w:val="none" w:sz="0" w:space="0" w:color="auto"/>
            <w:bottom w:val="none" w:sz="0" w:space="0" w:color="auto"/>
            <w:right w:val="none" w:sz="0" w:space="0" w:color="auto"/>
          </w:divBdr>
        </w:div>
        <w:div w:id="1457946558">
          <w:marLeft w:val="480"/>
          <w:marRight w:val="0"/>
          <w:marTop w:val="0"/>
          <w:marBottom w:val="0"/>
          <w:divBdr>
            <w:top w:val="none" w:sz="0" w:space="0" w:color="auto"/>
            <w:left w:val="none" w:sz="0" w:space="0" w:color="auto"/>
            <w:bottom w:val="none" w:sz="0" w:space="0" w:color="auto"/>
            <w:right w:val="none" w:sz="0" w:space="0" w:color="auto"/>
          </w:divBdr>
        </w:div>
        <w:div w:id="1460564030">
          <w:marLeft w:val="480"/>
          <w:marRight w:val="0"/>
          <w:marTop w:val="0"/>
          <w:marBottom w:val="0"/>
          <w:divBdr>
            <w:top w:val="none" w:sz="0" w:space="0" w:color="auto"/>
            <w:left w:val="none" w:sz="0" w:space="0" w:color="auto"/>
            <w:bottom w:val="none" w:sz="0" w:space="0" w:color="auto"/>
            <w:right w:val="none" w:sz="0" w:space="0" w:color="auto"/>
          </w:divBdr>
        </w:div>
        <w:div w:id="1466924834">
          <w:marLeft w:val="480"/>
          <w:marRight w:val="0"/>
          <w:marTop w:val="0"/>
          <w:marBottom w:val="0"/>
          <w:divBdr>
            <w:top w:val="none" w:sz="0" w:space="0" w:color="auto"/>
            <w:left w:val="none" w:sz="0" w:space="0" w:color="auto"/>
            <w:bottom w:val="none" w:sz="0" w:space="0" w:color="auto"/>
            <w:right w:val="none" w:sz="0" w:space="0" w:color="auto"/>
          </w:divBdr>
        </w:div>
        <w:div w:id="1507093857">
          <w:marLeft w:val="480"/>
          <w:marRight w:val="0"/>
          <w:marTop w:val="0"/>
          <w:marBottom w:val="0"/>
          <w:divBdr>
            <w:top w:val="none" w:sz="0" w:space="0" w:color="auto"/>
            <w:left w:val="none" w:sz="0" w:space="0" w:color="auto"/>
            <w:bottom w:val="none" w:sz="0" w:space="0" w:color="auto"/>
            <w:right w:val="none" w:sz="0" w:space="0" w:color="auto"/>
          </w:divBdr>
        </w:div>
        <w:div w:id="1544632494">
          <w:marLeft w:val="480"/>
          <w:marRight w:val="0"/>
          <w:marTop w:val="0"/>
          <w:marBottom w:val="0"/>
          <w:divBdr>
            <w:top w:val="none" w:sz="0" w:space="0" w:color="auto"/>
            <w:left w:val="none" w:sz="0" w:space="0" w:color="auto"/>
            <w:bottom w:val="none" w:sz="0" w:space="0" w:color="auto"/>
            <w:right w:val="none" w:sz="0" w:space="0" w:color="auto"/>
          </w:divBdr>
        </w:div>
        <w:div w:id="1558315405">
          <w:marLeft w:val="480"/>
          <w:marRight w:val="0"/>
          <w:marTop w:val="0"/>
          <w:marBottom w:val="0"/>
          <w:divBdr>
            <w:top w:val="none" w:sz="0" w:space="0" w:color="auto"/>
            <w:left w:val="none" w:sz="0" w:space="0" w:color="auto"/>
            <w:bottom w:val="none" w:sz="0" w:space="0" w:color="auto"/>
            <w:right w:val="none" w:sz="0" w:space="0" w:color="auto"/>
          </w:divBdr>
        </w:div>
        <w:div w:id="1720664123">
          <w:marLeft w:val="480"/>
          <w:marRight w:val="0"/>
          <w:marTop w:val="0"/>
          <w:marBottom w:val="0"/>
          <w:divBdr>
            <w:top w:val="none" w:sz="0" w:space="0" w:color="auto"/>
            <w:left w:val="none" w:sz="0" w:space="0" w:color="auto"/>
            <w:bottom w:val="none" w:sz="0" w:space="0" w:color="auto"/>
            <w:right w:val="none" w:sz="0" w:space="0" w:color="auto"/>
          </w:divBdr>
        </w:div>
        <w:div w:id="1789198765">
          <w:marLeft w:val="480"/>
          <w:marRight w:val="0"/>
          <w:marTop w:val="0"/>
          <w:marBottom w:val="0"/>
          <w:divBdr>
            <w:top w:val="none" w:sz="0" w:space="0" w:color="auto"/>
            <w:left w:val="none" w:sz="0" w:space="0" w:color="auto"/>
            <w:bottom w:val="none" w:sz="0" w:space="0" w:color="auto"/>
            <w:right w:val="none" w:sz="0" w:space="0" w:color="auto"/>
          </w:divBdr>
        </w:div>
        <w:div w:id="1789351909">
          <w:marLeft w:val="480"/>
          <w:marRight w:val="0"/>
          <w:marTop w:val="0"/>
          <w:marBottom w:val="0"/>
          <w:divBdr>
            <w:top w:val="none" w:sz="0" w:space="0" w:color="auto"/>
            <w:left w:val="none" w:sz="0" w:space="0" w:color="auto"/>
            <w:bottom w:val="none" w:sz="0" w:space="0" w:color="auto"/>
            <w:right w:val="none" w:sz="0" w:space="0" w:color="auto"/>
          </w:divBdr>
        </w:div>
        <w:div w:id="1819106960">
          <w:marLeft w:val="480"/>
          <w:marRight w:val="0"/>
          <w:marTop w:val="0"/>
          <w:marBottom w:val="0"/>
          <w:divBdr>
            <w:top w:val="none" w:sz="0" w:space="0" w:color="auto"/>
            <w:left w:val="none" w:sz="0" w:space="0" w:color="auto"/>
            <w:bottom w:val="none" w:sz="0" w:space="0" w:color="auto"/>
            <w:right w:val="none" w:sz="0" w:space="0" w:color="auto"/>
          </w:divBdr>
        </w:div>
        <w:div w:id="1969122805">
          <w:marLeft w:val="480"/>
          <w:marRight w:val="0"/>
          <w:marTop w:val="0"/>
          <w:marBottom w:val="0"/>
          <w:divBdr>
            <w:top w:val="none" w:sz="0" w:space="0" w:color="auto"/>
            <w:left w:val="none" w:sz="0" w:space="0" w:color="auto"/>
            <w:bottom w:val="none" w:sz="0" w:space="0" w:color="auto"/>
            <w:right w:val="none" w:sz="0" w:space="0" w:color="auto"/>
          </w:divBdr>
        </w:div>
        <w:div w:id="1983341460">
          <w:marLeft w:val="480"/>
          <w:marRight w:val="0"/>
          <w:marTop w:val="0"/>
          <w:marBottom w:val="0"/>
          <w:divBdr>
            <w:top w:val="none" w:sz="0" w:space="0" w:color="auto"/>
            <w:left w:val="none" w:sz="0" w:space="0" w:color="auto"/>
            <w:bottom w:val="none" w:sz="0" w:space="0" w:color="auto"/>
            <w:right w:val="none" w:sz="0" w:space="0" w:color="auto"/>
          </w:divBdr>
        </w:div>
        <w:div w:id="2026788827">
          <w:marLeft w:val="480"/>
          <w:marRight w:val="0"/>
          <w:marTop w:val="0"/>
          <w:marBottom w:val="0"/>
          <w:divBdr>
            <w:top w:val="none" w:sz="0" w:space="0" w:color="auto"/>
            <w:left w:val="none" w:sz="0" w:space="0" w:color="auto"/>
            <w:bottom w:val="none" w:sz="0" w:space="0" w:color="auto"/>
            <w:right w:val="none" w:sz="0" w:space="0" w:color="auto"/>
          </w:divBdr>
        </w:div>
        <w:div w:id="2031640243">
          <w:marLeft w:val="480"/>
          <w:marRight w:val="0"/>
          <w:marTop w:val="0"/>
          <w:marBottom w:val="0"/>
          <w:divBdr>
            <w:top w:val="none" w:sz="0" w:space="0" w:color="auto"/>
            <w:left w:val="none" w:sz="0" w:space="0" w:color="auto"/>
            <w:bottom w:val="none" w:sz="0" w:space="0" w:color="auto"/>
            <w:right w:val="none" w:sz="0" w:space="0" w:color="auto"/>
          </w:divBdr>
        </w:div>
        <w:div w:id="2048723984">
          <w:marLeft w:val="480"/>
          <w:marRight w:val="0"/>
          <w:marTop w:val="0"/>
          <w:marBottom w:val="0"/>
          <w:divBdr>
            <w:top w:val="none" w:sz="0" w:space="0" w:color="auto"/>
            <w:left w:val="none" w:sz="0" w:space="0" w:color="auto"/>
            <w:bottom w:val="none" w:sz="0" w:space="0" w:color="auto"/>
            <w:right w:val="none" w:sz="0" w:space="0" w:color="auto"/>
          </w:divBdr>
        </w:div>
        <w:div w:id="2079203801">
          <w:marLeft w:val="480"/>
          <w:marRight w:val="0"/>
          <w:marTop w:val="0"/>
          <w:marBottom w:val="0"/>
          <w:divBdr>
            <w:top w:val="none" w:sz="0" w:space="0" w:color="auto"/>
            <w:left w:val="none" w:sz="0" w:space="0" w:color="auto"/>
            <w:bottom w:val="none" w:sz="0" w:space="0" w:color="auto"/>
            <w:right w:val="none" w:sz="0" w:space="0" w:color="auto"/>
          </w:divBdr>
        </w:div>
      </w:divsChild>
    </w:div>
    <w:div w:id="1053037995">
      <w:bodyDiv w:val="1"/>
      <w:marLeft w:val="0"/>
      <w:marRight w:val="0"/>
      <w:marTop w:val="0"/>
      <w:marBottom w:val="0"/>
      <w:divBdr>
        <w:top w:val="none" w:sz="0" w:space="0" w:color="auto"/>
        <w:left w:val="none" w:sz="0" w:space="0" w:color="auto"/>
        <w:bottom w:val="none" w:sz="0" w:space="0" w:color="auto"/>
        <w:right w:val="none" w:sz="0" w:space="0" w:color="auto"/>
      </w:divBdr>
    </w:div>
    <w:div w:id="1053041186">
      <w:bodyDiv w:val="1"/>
      <w:marLeft w:val="0"/>
      <w:marRight w:val="0"/>
      <w:marTop w:val="0"/>
      <w:marBottom w:val="0"/>
      <w:divBdr>
        <w:top w:val="none" w:sz="0" w:space="0" w:color="auto"/>
        <w:left w:val="none" w:sz="0" w:space="0" w:color="auto"/>
        <w:bottom w:val="none" w:sz="0" w:space="0" w:color="auto"/>
        <w:right w:val="none" w:sz="0" w:space="0" w:color="auto"/>
      </w:divBdr>
    </w:div>
    <w:div w:id="1053046181">
      <w:bodyDiv w:val="1"/>
      <w:marLeft w:val="0"/>
      <w:marRight w:val="0"/>
      <w:marTop w:val="0"/>
      <w:marBottom w:val="0"/>
      <w:divBdr>
        <w:top w:val="none" w:sz="0" w:space="0" w:color="auto"/>
        <w:left w:val="none" w:sz="0" w:space="0" w:color="auto"/>
        <w:bottom w:val="none" w:sz="0" w:space="0" w:color="auto"/>
        <w:right w:val="none" w:sz="0" w:space="0" w:color="auto"/>
      </w:divBdr>
    </w:div>
    <w:div w:id="1053431241">
      <w:bodyDiv w:val="1"/>
      <w:marLeft w:val="0"/>
      <w:marRight w:val="0"/>
      <w:marTop w:val="0"/>
      <w:marBottom w:val="0"/>
      <w:divBdr>
        <w:top w:val="none" w:sz="0" w:space="0" w:color="auto"/>
        <w:left w:val="none" w:sz="0" w:space="0" w:color="auto"/>
        <w:bottom w:val="none" w:sz="0" w:space="0" w:color="auto"/>
        <w:right w:val="none" w:sz="0" w:space="0" w:color="auto"/>
      </w:divBdr>
      <w:divsChild>
        <w:div w:id="1470723">
          <w:marLeft w:val="480"/>
          <w:marRight w:val="0"/>
          <w:marTop w:val="0"/>
          <w:marBottom w:val="0"/>
          <w:divBdr>
            <w:top w:val="none" w:sz="0" w:space="0" w:color="auto"/>
            <w:left w:val="none" w:sz="0" w:space="0" w:color="auto"/>
            <w:bottom w:val="none" w:sz="0" w:space="0" w:color="auto"/>
            <w:right w:val="none" w:sz="0" w:space="0" w:color="auto"/>
          </w:divBdr>
        </w:div>
        <w:div w:id="45686225">
          <w:marLeft w:val="480"/>
          <w:marRight w:val="0"/>
          <w:marTop w:val="0"/>
          <w:marBottom w:val="0"/>
          <w:divBdr>
            <w:top w:val="none" w:sz="0" w:space="0" w:color="auto"/>
            <w:left w:val="none" w:sz="0" w:space="0" w:color="auto"/>
            <w:bottom w:val="none" w:sz="0" w:space="0" w:color="auto"/>
            <w:right w:val="none" w:sz="0" w:space="0" w:color="auto"/>
          </w:divBdr>
        </w:div>
        <w:div w:id="45956795">
          <w:marLeft w:val="480"/>
          <w:marRight w:val="0"/>
          <w:marTop w:val="0"/>
          <w:marBottom w:val="0"/>
          <w:divBdr>
            <w:top w:val="none" w:sz="0" w:space="0" w:color="auto"/>
            <w:left w:val="none" w:sz="0" w:space="0" w:color="auto"/>
            <w:bottom w:val="none" w:sz="0" w:space="0" w:color="auto"/>
            <w:right w:val="none" w:sz="0" w:space="0" w:color="auto"/>
          </w:divBdr>
        </w:div>
        <w:div w:id="76751713">
          <w:marLeft w:val="480"/>
          <w:marRight w:val="0"/>
          <w:marTop w:val="0"/>
          <w:marBottom w:val="0"/>
          <w:divBdr>
            <w:top w:val="none" w:sz="0" w:space="0" w:color="auto"/>
            <w:left w:val="none" w:sz="0" w:space="0" w:color="auto"/>
            <w:bottom w:val="none" w:sz="0" w:space="0" w:color="auto"/>
            <w:right w:val="none" w:sz="0" w:space="0" w:color="auto"/>
          </w:divBdr>
        </w:div>
        <w:div w:id="87430979">
          <w:marLeft w:val="480"/>
          <w:marRight w:val="0"/>
          <w:marTop w:val="0"/>
          <w:marBottom w:val="0"/>
          <w:divBdr>
            <w:top w:val="none" w:sz="0" w:space="0" w:color="auto"/>
            <w:left w:val="none" w:sz="0" w:space="0" w:color="auto"/>
            <w:bottom w:val="none" w:sz="0" w:space="0" w:color="auto"/>
            <w:right w:val="none" w:sz="0" w:space="0" w:color="auto"/>
          </w:divBdr>
        </w:div>
        <w:div w:id="142476645">
          <w:marLeft w:val="480"/>
          <w:marRight w:val="0"/>
          <w:marTop w:val="0"/>
          <w:marBottom w:val="0"/>
          <w:divBdr>
            <w:top w:val="none" w:sz="0" w:space="0" w:color="auto"/>
            <w:left w:val="none" w:sz="0" w:space="0" w:color="auto"/>
            <w:bottom w:val="none" w:sz="0" w:space="0" w:color="auto"/>
            <w:right w:val="none" w:sz="0" w:space="0" w:color="auto"/>
          </w:divBdr>
        </w:div>
        <w:div w:id="157581294">
          <w:marLeft w:val="480"/>
          <w:marRight w:val="0"/>
          <w:marTop w:val="0"/>
          <w:marBottom w:val="0"/>
          <w:divBdr>
            <w:top w:val="none" w:sz="0" w:space="0" w:color="auto"/>
            <w:left w:val="none" w:sz="0" w:space="0" w:color="auto"/>
            <w:bottom w:val="none" w:sz="0" w:space="0" w:color="auto"/>
            <w:right w:val="none" w:sz="0" w:space="0" w:color="auto"/>
          </w:divBdr>
        </w:div>
        <w:div w:id="167448965">
          <w:marLeft w:val="480"/>
          <w:marRight w:val="0"/>
          <w:marTop w:val="0"/>
          <w:marBottom w:val="0"/>
          <w:divBdr>
            <w:top w:val="none" w:sz="0" w:space="0" w:color="auto"/>
            <w:left w:val="none" w:sz="0" w:space="0" w:color="auto"/>
            <w:bottom w:val="none" w:sz="0" w:space="0" w:color="auto"/>
            <w:right w:val="none" w:sz="0" w:space="0" w:color="auto"/>
          </w:divBdr>
        </w:div>
        <w:div w:id="168180172">
          <w:marLeft w:val="480"/>
          <w:marRight w:val="0"/>
          <w:marTop w:val="0"/>
          <w:marBottom w:val="0"/>
          <w:divBdr>
            <w:top w:val="none" w:sz="0" w:space="0" w:color="auto"/>
            <w:left w:val="none" w:sz="0" w:space="0" w:color="auto"/>
            <w:bottom w:val="none" w:sz="0" w:space="0" w:color="auto"/>
            <w:right w:val="none" w:sz="0" w:space="0" w:color="auto"/>
          </w:divBdr>
        </w:div>
        <w:div w:id="175656232">
          <w:marLeft w:val="480"/>
          <w:marRight w:val="0"/>
          <w:marTop w:val="0"/>
          <w:marBottom w:val="0"/>
          <w:divBdr>
            <w:top w:val="none" w:sz="0" w:space="0" w:color="auto"/>
            <w:left w:val="none" w:sz="0" w:space="0" w:color="auto"/>
            <w:bottom w:val="none" w:sz="0" w:space="0" w:color="auto"/>
            <w:right w:val="none" w:sz="0" w:space="0" w:color="auto"/>
          </w:divBdr>
        </w:div>
        <w:div w:id="201216902">
          <w:marLeft w:val="480"/>
          <w:marRight w:val="0"/>
          <w:marTop w:val="0"/>
          <w:marBottom w:val="0"/>
          <w:divBdr>
            <w:top w:val="none" w:sz="0" w:space="0" w:color="auto"/>
            <w:left w:val="none" w:sz="0" w:space="0" w:color="auto"/>
            <w:bottom w:val="none" w:sz="0" w:space="0" w:color="auto"/>
            <w:right w:val="none" w:sz="0" w:space="0" w:color="auto"/>
          </w:divBdr>
        </w:div>
        <w:div w:id="212623500">
          <w:marLeft w:val="480"/>
          <w:marRight w:val="0"/>
          <w:marTop w:val="0"/>
          <w:marBottom w:val="0"/>
          <w:divBdr>
            <w:top w:val="none" w:sz="0" w:space="0" w:color="auto"/>
            <w:left w:val="none" w:sz="0" w:space="0" w:color="auto"/>
            <w:bottom w:val="none" w:sz="0" w:space="0" w:color="auto"/>
            <w:right w:val="none" w:sz="0" w:space="0" w:color="auto"/>
          </w:divBdr>
        </w:div>
        <w:div w:id="221991479">
          <w:marLeft w:val="480"/>
          <w:marRight w:val="0"/>
          <w:marTop w:val="0"/>
          <w:marBottom w:val="0"/>
          <w:divBdr>
            <w:top w:val="none" w:sz="0" w:space="0" w:color="auto"/>
            <w:left w:val="none" w:sz="0" w:space="0" w:color="auto"/>
            <w:bottom w:val="none" w:sz="0" w:space="0" w:color="auto"/>
            <w:right w:val="none" w:sz="0" w:space="0" w:color="auto"/>
          </w:divBdr>
        </w:div>
        <w:div w:id="293415154">
          <w:marLeft w:val="480"/>
          <w:marRight w:val="0"/>
          <w:marTop w:val="0"/>
          <w:marBottom w:val="0"/>
          <w:divBdr>
            <w:top w:val="none" w:sz="0" w:space="0" w:color="auto"/>
            <w:left w:val="none" w:sz="0" w:space="0" w:color="auto"/>
            <w:bottom w:val="none" w:sz="0" w:space="0" w:color="auto"/>
            <w:right w:val="none" w:sz="0" w:space="0" w:color="auto"/>
          </w:divBdr>
        </w:div>
        <w:div w:id="301234046">
          <w:marLeft w:val="480"/>
          <w:marRight w:val="0"/>
          <w:marTop w:val="0"/>
          <w:marBottom w:val="0"/>
          <w:divBdr>
            <w:top w:val="none" w:sz="0" w:space="0" w:color="auto"/>
            <w:left w:val="none" w:sz="0" w:space="0" w:color="auto"/>
            <w:bottom w:val="none" w:sz="0" w:space="0" w:color="auto"/>
            <w:right w:val="none" w:sz="0" w:space="0" w:color="auto"/>
          </w:divBdr>
        </w:div>
        <w:div w:id="315571270">
          <w:marLeft w:val="480"/>
          <w:marRight w:val="0"/>
          <w:marTop w:val="0"/>
          <w:marBottom w:val="0"/>
          <w:divBdr>
            <w:top w:val="none" w:sz="0" w:space="0" w:color="auto"/>
            <w:left w:val="none" w:sz="0" w:space="0" w:color="auto"/>
            <w:bottom w:val="none" w:sz="0" w:space="0" w:color="auto"/>
            <w:right w:val="none" w:sz="0" w:space="0" w:color="auto"/>
          </w:divBdr>
        </w:div>
        <w:div w:id="339161916">
          <w:marLeft w:val="480"/>
          <w:marRight w:val="0"/>
          <w:marTop w:val="0"/>
          <w:marBottom w:val="0"/>
          <w:divBdr>
            <w:top w:val="none" w:sz="0" w:space="0" w:color="auto"/>
            <w:left w:val="none" w:sz="0" w:space="0" w:color="auto"/>
            <w:bottom w:val="none" w:sz="0" w:space="0" w:color="auto"/>
            <w:right w:val="none" w:sz="0" w:space="0" w:color="auto"/>
          </w:divBdr>
        </w:div>
        <w:div w:id="342780146">
          <w:marLeft w:val="480"/>
          <w:marRight w:val="0"/>
          <w:marTop w:val="0"/>
          <w:marBottom w:val="0"/>
          <w:divBdr>
            <w:top w:val="none" w:sz="0" w:space="0" w:color="auto"/>
            <w:left w:val="none" w:sz="0" w:space="0" w:color="auto"/>
            <w:bottom w:val="none" w:sz="0" w:space="0" w:color="auto"/>
            <w:right w:val="none" w:sz="0" w:space="0" w:color="auto"/>
          </w:divBdr>
        </w:div>
        <w:div w:id="344333660">
          <w:marLeft w:val="480"/>
          <w:marRight w:val="0"/>
          <w:marTop w:val="0"/>
          <w:marBottom w:val="0"/>
          <w:divBdr>
            <w:top w:val="none" w:sz="0" w:space="0" w:color="auto"/>
            <w:left w:val="none" w:sz="0" w:space="0" w:color="auto"/>
            <w:bottom w:val="none" w:sz="0" w:space="0" w:color="auto"/>
            <w:right w:val="none" w:sz="0" w:space="0" w:color="auto"/>
          </w:divBdr>
        </w:div>
        <w:div w:id="347216381">
          <w:marLeft w:val="480"/>
          <w:marRight w:val="0"/>
          <w:marTop w:val="0"/>
          <w:marBottom w:val="0"/>
          <w:divBdr>
            <w:top w:val="none" w:sz="0" w:space="0" w:color="auto"/>
            <w:left w:val="none" w:sz="0" w:space="0" w:color="auto"/>
            <w:bottom w:val="none" w:sz="0" w:space="0" w:color="auto"/>
            <w:right w:val="none" w:sz="0" w:space="0" w:color="auto"/>
          </w:divBdr>
        </w:div>
        <w:div w:id="380444939">
          <w:marLeft w:val="480"/>
          <w:marRight w:val="0"/>
          <w:marTop w:val="0"/>
          <w:marBottom w:val="0"/>
          <w:divBdr>
            <w:top w:val="none" w:sz="0" w:space="0" w:color="auto"/>
            <w:left w:val="none" w:sz="0" w:space="0" w:color="auto"/>
            <w:bottom w:val="none" w:sz="0" w:space="0" w:color="auto"/>
            <w:right w:val="none" w:sz="0" w:space="0" w:color="auto"/>
          </w:divBdr>
        </w:div>
        <w:div w:id="438915973">
          <w:marLeft w:val="480"/>
          <w:marRight w:val="0"/>
          <w:marTop w:val="0"/>
          <w:marBottom w:val="0"/>
          <w:divBdr>
            <w:top w:val="none" w:sz="0" w:space="0" w:color="auto"/>
            <w:left w:val="none" w:sz="0" w:space="0" w:color="auto"/>
            <w:bottom w:val="none" w:sz="0" w:space="0" w:color="auto"/>
            <w:right w:val="none" w:sz="0" w:space="0" w:color="auto"/>
          </w:divBdr>
        </w:div>
        <w:div w:id="516315478">
          <w:marLeft w:val="480"/>
          <w:marRight w:val="0"/>
          <w:marTop w:val="0"/>
          <w:marBottom w:val="0"/>
          <w:divBdr>
            <w:top w:val="none" w:sz="0" w:space="0" w:color="auto"/>
            <w:left w:val="none" w:sz="0" w:space="0" w:color="auto"/>
            <w:bottom w:val="none" w:sz="0" w:space="0" w:color="auto"/>
            <w:right w:val="none" w:sz="0" w:space="0" w:color="auto"/>
          </w:divBdr>
        </w:div>
        <w:div w:id="519592534">
          <w:marLeft w:val="480"/>
          <w:marRight w:val="0"/>
          <w:marTop w:val="0"/>
          <w:marBottom w:val="0"/>
          <w:divBdr>
            <w:top w:val="none" w:sz="0" w:space="0" w:color="auto"/>
            <w:left w:val="none" w:sz="0" w:space="0" w:color="auto"/>
            <w:bottom w:val="none" w:sz="0" w:space="0" w:color="auto"/>
            <w:right w:val="none" w:sz="0" w:space="0" w:color="auto"/>
          </w:divBdr>
        </w:div>
        <w:div w:id="533662001">
          <w:marLeft w:val="480"/>
          <w:marRight w:val="0"/>
          <w:marTop w:val="0"/>
          <w:marBottom w:val="0"/>
          <w:divBdr>
            <w:top w:val="none" w:sz="0" w:space="0" w:color="auto"/>
            <w:left w:val="none" w:sz="0" w:space="0" w:color="auto"/>
            <w:bottom w:val="none" w:sz="0" w:space="0" w:color="auto"/>
            <w:right w:val="none" w:sz="0" w:space="0" w:color="auto"/>
          </w:divBdr>
        </w:div>
        <w:div w:id="538862643">
          <w:marLeft w:val="480"/>
          <w:marRight w:val="0"/>
          <w:marTop w:val="0"/>
          <w:marBottom w:val="0"/>
          <w:divBdr>
            <w:top w:val="none" w:sz="0" w:space="0" w:color="auto"/>
            <w:left w:val="none" w:sz="0" w:space="0" w:color="auto"/>
            <w:bottom w:val="none" w:sz="0" w:space="0" w:color="auto"/>
            <w:right w:val="none" w:sz="0" w:space="0" w:color="auto"/>
          </w:divBdr>
        </w:div>
        <w:div w:id="555355523">
          <w:marLeft w:val="480"/>
          <w:marRight w:val="0"/>
          <w:marTop w:val="0"/>
          <w:marBottom w:val="0"/>
          <w:divBdr>
            <w:top w:val="none" w:sz="0" w:space="0" w:color="auto"/>
            <w:left w:val="none" w:sz="0" w:space="0" w:color="auto"/>
            <w:bottom w:val="none" w:sz="0" w:space="0" w:color="auto"/>
            <w:right w:val="none" w:sz="0" w:space="0" w:color="auto"/>
          </w:divBdr>
        </w:div>
        <w:div w:id="564994038">
          <w:marLeft w:val="480"/>
          <w:marRight w:val="0"/>
          <w:marTop w:val="0"/>
          <w:marBottom w:val="0"/>
          <w:divBdr>
            <w:top w:val="none" w:sz="0" w:space="0" w:color="auto"/>
            <w:left w:val="none" w:sz="0" w:space="0" w:color="auto"/>
            <w:bottom w:val="none" w:sz="0" w:space="0" w:color="auto"/>
            <w:right w:val="none" w:sz="0" w:space="0" w:color="auto"/>
          </w:divBdr>
        </w:div>
        <w:div w:id="621502924">
          <w:marLeft w:val="480"/>
          <w:marRight w:val="0"/>
          <w:marTop w:val="0"/>
          <w:marBottom w:val="0"/>
          <w:divBdr>
            <w:top w:val="none" w:sz="0" w:space="0" w:color="auto"/>
            <w:left w:val="none" w:sz="0" w:space="0" w:color="auto"/>
            <w:bottom w:val="none" w:sz="0" w:space="0" w:color="auto"/>
            <w:right w:val="none" w:sz="0" w:space="0" w:color="auto"/>
          </w:divBdr>
        </w:div>
        <w:div w:id="667832988">
          <w:marLeft w:val="480"/>
          <w:marRight w:val="0"/>
          <w:marTop w:val="0"/>
          <w:marBottom w:val="0"/>
          <w:divBdr>
            <w:top w:val="none" w:sz="0" w:space="0" w:color="auto"/>
            <w:left w:val="none" w:sz="0" w:space="0" w:color="auto"/>
            <w:bottom w:val="none" w:sz="0" w:space="0" w:color="auto"/>
            <w:right w:val="none" w:sz="0" w:space="0" w:color="auto"/>
          </w:divBdr>
        </w:div>
        <w:div w:id="712315568">
          <w:marLeft w:val="480"/>
          <w:marRight w:val="0"/>
          <w:marTop w:val="0"/>
          <w:marBottom w:val="0"/>
          <w:divBdr>
            <w:top w:val="none" w:sz="0" w:space="0" w:color="auto"/>
            <w:left w:val="none" w:sz="0" w:space="0" w:color="auto"/>
            <w:bottom w:val="none" w:sz="0" w:space="0" w:color="auto"/>
            <w:right w:val="none" w:sz="0" w:space="0" w:color="auto"/>
          </w:divBdr>
        </w:div>
        <w:div w:id="726803317">
          <w:marLeft w:val="480"/>
          <w:marRight w:val="0"/>
          <w:marTop w:val="0"/>
          <w:marBottom w:val="0"/>
          <w:divBdr>
            <w:top w:val="none" w:sz="0" w:space="0" w:color="auto"/>
            <w:left w:val="none" w:sz="0" w:space="0" w:color="auto"/>
            <w:bottom w:val="none" w:sz="0" w:space="0" w:color="auto"/>
            <w:right w:val="none" w:sz="0" w:space="0" w:color="auto"/>
          </w:divBdr>
        </w:div>
        <w:div w:id="782116725">
          <w:marLeft w:val="480"/>
          <w:marRight w:val="0"/>
          <w:marTop w:val="0"/>
          <w:marBottom w:val="0"/>
          <w:divBdr>
            <w:top w:val="none" w:sz="0" w:space="0" w:color="auto"/>
            <w:left w:val="none" w:sz="0" w:space="0" w:color="auto"/>
            <w:bottom w:val="none" w:sz="0" w:space="0" w:color="auto"/>
            <w:right w:val="none" w:sz="0" w:space="0" w:color="auto"/>
          </w:divBdr>
        </w:div>
        <w:div w:id="789279674">
          <w:marLeft w:val="480"/>
          <w:marRight w:val="0"/>
          <w:marTop w:val="0"/>
          <w:marBottom w:val="0"/>
          <w:divBdr>
            <w:top w:val="none" w:sz="0" w:space="0" w:color="auto"/>
            <w:left w:val="none" w:sz="0" w:space="0" w:color="auto"/>
            <w:bottom w:val="none" w:sz="0" w:space="0" w:color="auto"/>
            <w:right w:val="none" w:sz="0" w:space="0" w:color="auto"/>
          </w:divBdr>
        </w:div>
        <w:div w:id="881207704">
          <w:marLeft w:val="480"/>
          <w:marRight w:val="0"/>
          <w:marTop w:val="0"/>
          <w:marBottom w:val="0"/>
          <w:divBdr>
            <w:top w:val="none" w:sz="0" w:space="0" w:color="auto"/>
            <w:left w:val="none" w:sz="0" w:space="0" w:color="auto"/>
            <w:bottom w:val="none" w:sz="0" w:space="0" w:color="auto"/>
            <w:right w:val="none" w:sz="0" w:space="0" w:color="auto"/>
          </w:divBdr>
        </w:div>
        <w:div w:id="904604145">
          <w:marLeft w:val="480"/>
          <w:marRight w:val="0"/>
          <w:marTop w:val="0"/>
          <w:marBottom w:val="0"/>
          <w:divBdr>
            <w:top w:val="none" w:sz="0" w:space="0" w:color="auto"/>
            <w:left w:val="none" w:sz="0" w:space="0" w:color="auto"/>
            <w:bottom w:val="none" w:sz="0" w:space="0" w:color="auto"/>
            <w:right w:val="none" w:sz="0" w:space="0" w:color="auto"/>
          </w:divBdr>
        </w:div>
        <w:div w:id="975260535">
          <w:marLeft w:val="480"/>
          <w:marRight w:val="0"/>
          <w:marTop w:val="0"/>
          <w:marBottom w:val="0"/>
          <w:divBdr>
            <w:top w:val="none" w:sz="0" w:space="0" w:color="auto"/>
            <w:left w:val="none" w:sz="0" w:space="0" w:color="auto"/>
            <w:bottom w:val="none" w:sz="0" w:space="0" w:color="auto"/>
            <w:right w:val="none" w:sz="0" w:space="0" w:color="auto"/>
          </w:divBdr>
        </w:div>
        <w:div w:id="1091900072">
          <w:marLeft w:val="480"/>
          <w:marRight w:val="0"/>
          <w:marTop w:val="0"/>
          <w:marBottom w:val="0"/>
          <w:divBdr>
            <w:top w:val="none" w:sz="0" w:space="0" w:color="auto"/>
            <w:left w:val="none" w:sz="0" w:space="0" w:color="auto"/>
            <w:bottom w:val="none" w:sz="0" w:space="0" w:color="auto"/>
            <w:right w:val="none" w:sz="0" w:space="0" w:color="auto"/>
          </w:divBdr>
        </w:div>
        <w:div w:id="1238175715">
          <w:marLeft w:val="480"/>
          <w:marRight w:val="0"/>
          <w:marTop w:val="0"/>
          <w:marBottom w:val="0"/>
          <w:divBdr>
            <w:top w:val="none" w:sz="0" w:space="0" w:color="auto"/>
            <w:left w:val="none" w:sz="0" w:space="0" w:color="auto"/>
            <w:bottom w:val="none" w:sz="0" w:space="0" w:color="auto"/>
            <w:right w:val="none" w:sz="0" w:space="0" w:color="auto"/>
          </w:divBdr>
        </w:div>
        <w:div w:id="1364406058">
          <w:marLeft w:val="480"/>
          <w:marRight w:val="0"/>
          <w:marTop w:val="0"/>
          <w:marBottom w:val="0"/>
          <w:divBdr>
            <w:top w:val="none" w:sz="0" w:space="0" w:color="auto"/>
            <w:left w:val="none" w:sz="0" w:space="0" w:color="auto"/>
            <w:bottom w:val="none" w:sz="0" w:space="0" w:color="auto"/>
            <w:right w:val="none" w:sz="0" w:space="0" w:color="auto"/>
          </w:divBdr>
        </w:div>
        <w:div w:id="1369184353">
          <w:marLeft w:val="480"/>
          <w:marRight w:val="0"/>
          <w:marTop w:val="0"/>
          <w:marBottom w:val="0"/>
          <w:divBdr>
            <w:top w:val="none" w:sz="0" w:space="0" w:color="auto"/>
            <w:left w:val="none" w:sz="0" w:space="0" w:color="auto"/>
            <w:bottom w:val="none" w:sz="0" w:space="0" w:color="auto"/>
            <w:right w:val="none" w:sz="0" w:space="0" w:color="auto"/>
          </w:divBdr>
        </w:div>
        <w:div w:id="1427505800">
          <w:marLeft w:val="480"/>
          <w:marRight w:val="0"/>
          <w:marTop w:val="0"/>
          <w:marBottom w:val="0"/>
          <w:divBdr>
            <w:top w:val="none" w:sz="0" w:space="0" w:color="auto"/>
            <w:left w:val="none" w:sz="0" w:space="0" w:color="auto"/>
            <w:bottom w:val="none" w:sz="0" w:space="0" w:color="auto"/>
            <w:right w:val="none" w:sz="0" w:space="0" w:color="auto"/>
          </w:divBdr>
        </w:div>
        <w:div w:id="1470710309">
          <w:marLeft w:val="480"/>
          <w:marRight w:val="0"/>
          <w:marTop w:val="0"/>
          <w:marBottom w:val="0"/>
          <w:divBdr>
            <w:top w:val="none" w:sz="0" w:space="0" w:color="auto"/>
            <w:left w:val="none" w:sz="0" w:space="0" w:color="auto"/>
            <w:bottom w:val="none" w:sz="0" w:space="0" w:color="auto"/>
            <w:right w:val="none" w:sz="0" w:space="0" w:color="auto"/>
          </w:divBdr>
        </w:div>
        <w:div w:id="1500583385">
          <w:marLeft w:val="480"/>
          <w:marRight w:val="0"/>
          <w:marTop w:val="0"/>
          <w:marBottom w:val="0"/>
          <w:divBdr>
            <w:top w:val="none" w:sz="0" w:space="0" w:color="auto"/>
            <w:left w:val="none" w:sz="0" w:space="0" w:color="auto"/>
            <w:bottom w:val="none" w:sz="0" w:space="0" w:color="auto"/>
            <w:right w:val="none" w:sz="0" w:space="0" w:color="auto"/>
          </w:divBdr>
        </w:div>
        <w:div w:id="1561670294">
          <w:marLeft w:val="480"/>
          <w:marRight w:val="0"/>
          <w:marTop w:val="0"/>
          <w:marBottom w:val="0"/>
          <w:divBdr>
            <w:top w:val="none" w:sz="0" w:space="0" w:color="auto"/>
            <w:left w:val="none" w:sz="0" w:space="0" w:color="auto"/>
            <w:bottom w:val="none" w:sz="0" w:space="0" w:color="auto"/>
            <w:right w:val="none" w:sz="0" w:space="0" w:color="auto"/>
          </w:divBdr>
        </w:div>
        <w:div w:id="1683970851">
          <w:marLeft w:val="480"/>
          <w:marRight w:val="0"/>
          <w:marTop w:val="0"/>
          <w:marBottom w:val="0"/>
          <w:divBdr>
            <w:top w:val="none" w:sz="0" w:space="0" w:color="auto"/>
            <w:left w:val="none" w:sz="0" w:space="0" w:color="auto"/>
            <w:bottom w:val="none" w:sz="0" w:space="0" w:color="auto"/>
            <w:right w:val="none" w:sz="0" w:space="0" w:color="auto"/>
          </w:divBdr>
        </w:div>
        <w:div w:id="1785222249">
          <w:marLeft w:val="480"/>
          <w:marRight w:val="0"/>
          <w:marTop w:val="0"/>
          <w:marBottom w:val="0"/>
          <w:divBdr>
            <w:top w:val="none" w:sz="0" w:space="0" w:color="auto"/>
            <w:left w:val="none" w:sz="0" w:space="0" w:color="auto"/>
            <w:bottom w:val="none" w:sz="0" w:space="0" w:color="auto"/>
            <w:right w:val="none" w:sz="0" w:space="0" w:color="auto"/>
          </w:divBdr>
        </w:div>
        <w:div w:id="1849440944">
          <w:marLeft w:val="480"/>
          <w:marRight w:val="0"/>
          <w:marTop w:val="0"/>
          <w:marBottom w:val="0"/>
          <w:divBdr>
            <w:top w:val="none" w:sz="0" w:space="0" w:color="auto"/>
            <w:left w:val="none" w:sz="0" w:space="0" w:color="auto"/>
            <w:bottom w:val="none" w:sz="0" w:space="0" w:color="auto"/>
            <w:right w:val="none" w:sz="0" w:space="0" w:color="auto"/>
          </w:divBdr>
        </w:div>
        <w:div w:id="1874342923">
          <w:marLeft w:val="480"/>
          <w:marRight w:val="0"/>
          <w:marTop w:val="0"/>
          <w:marBottom w:val="0"/>
          <w:divBdr>
            <w:top w:val="none" w:sz="0" w:space="0" w:color="auto"/>
            <w:left w:val="none" w:sz="0" w:space="0" w:color="auto"/>
            <w:bottom w:val="none" w:sz="0" w:space="0" w:color="auto"/>
            <w:right w:val="none" w:sz="0" w:space="0" w:color="auto"/>
          </w:divBdr>
        </w:div>
        <w:div w:id="1907840687">
          <w:marLeft w:val="480"/>
          <w:marRight w:val="0"/>
          <w:marTop w:val="0"/>
          <w:marBottom w:val="0"/>
          <w:divBdr>
            <w:top w:val="none" w:sz="0" w:space="0" w:color="auto"/>
            <w:left w:val="none" w:sz="0" w:space="0" w:color="auto"/>
            <w:bottom w:val="none" w:sz="0" w:space="0" w:color="auto"/>
            <w:right w:val="none" w:sz="0" w:space="0" w:color="auto"/>
          </w:divBdr>
        </w:div>
        <w:div w:id="1943494729">
          <w:marLeft w:val="480"/>
          <w:marRight w:val="0"/>
          <w:marTop w:val="0"/>
          <w:marBottom w:val="0"/>
          <w:divBdr>
            <w:top w:val="none" w:sz="0" w:space="0" w:color="auto"/>
            <w:left w:val="none" w:sz="0" w:space="0" w:color="auto"/>
            <w:bottom w:val="none" w:sz="0" w:space="0" w:color="auto"/>
            <w:right w:val="none" w:sz="0" w:space="0" w:color="auto"/>
          </w:divBdr>
        </w:div>
        <w:div w:id="1964071717">
          <w:marLeft w:val="480"/>
          <w:marRight w:val="0"/>
          <w:marTop w:val="0"/>
          <w:marBottom w:val="0"/>
          <w:divBdr>
            <w:top w:val="none" w:sz="0" w:space="0" w:color="auto"/>
            <w:left w:val="none" w:sz="0" w:space="0" w:color="auto"/>
            <w:bottom w:val="none" w:sz="0" w:space="0" w:color="auto"/>
            <w:right w:val="none" w:sz="0" w:space="0" w:color="auto"/>
          </w:divBdr>
        </w:div>
        <w:div w:id="2030835284">
          <w:marLeft w:val="480"/>
          <w:marRight w:val="0"/>
          <w:marTop w:val="0"/>
          <w:marBottom w:val="0"/>
          <w:divBdr>
            <w:top w:val="none" w:sz="0" w:space="0" w:color="auto"/>
            <w:left w:val="none" w:sz="0" w:space="0" w:color="auto"/>
            <w:bottom w:val="none" w:sz="0" w:space="0" w:color="auto"/>
            <w:right w:val="none" w:sz="0" w:space="0" w:color="auto"/>
          </w:divBdr>
        </w:div>
      </w:divsChild>
    </w:div>
    <w:div w:id="1054237889">
      <w:bodyDiv w:val="1"/>
      <w:marLeft w:val="0"/>
      <w:marRight w:val="0"/>
      <w:marTop w:val="0"/>
      <w:marBottom w:val="0"/>
      <w:divBdr>
        <w:top w:val="none" w:sz="0" w:space="0" w:color="auto"/>
        <w:left w:val="none" w:sz="0" w:space="0" w:color="auto"/>
        <w:bottom w:val="none" w:sz="0" w:space="0" w:color="auto"/>
        <w:right w:val="none" w:sz="0" w:space="0" w:color="auto"/>
      </w:divBdr>
    </w:div>
    <w:div w:id="1054239585">
      <w:bodyDiv w:val="1"/>
      <w:marLeft w:val="0"/>
      <w:marRight w:val="0"/>
      <w:marTop w:val="0"/>
      <w:marBottom w:val="0"/>
      <w:divBdr>
        <w:top w:val="none" w:sz="0" w:space="0" w:color="auto"/>
        <w:left w:val="none" w:sz="0" w:space="0" w:color="auto"/>
        <w:bottom w:val="none" w:sz="0" w:space="0" w:color="auto"/>
        <w:right w:val="none" w:sz="0" w:space="0" w:color="auto"/>
      </w:divBdr>
    </w:div>
    <w:div w:id="1054350179">
      <w:bodyDiv w:val="1"/>
      <w:marLeft w:val="0"/>
      <w:marRight w:val="0"/>
      <w:marTop w:val="0"/>
      <w:marBottom w:val="0"/>
      <w:divBdr>
        <w:top w:val="none" w:sz="0" w:space="0" w:color="auto"/>
        <w:left w:val="none" w:sz="0" w:space="0" w:color="auto"/>
        <w:bottom w:val="none" w:sz="0" w:space="0" w:color="auto"/>
        <w:right w:val="none" w:sz="0" w:space="0" w:color="auto"/>
      </w:divBdr>
    </w:div>
    <w:div w:id="1054691998">
      <w:bodyDiv w:val="1"/>
      <w:marLeft w:val="0"/>
      <w:marRight w:val="0"/>
      <w:marTop w:val="0"/>
      <w:marBottom w:val="0"/>
      <w:divBdr>
        <w:top w:val="none" w:sz="0" w:space="0" w:color="auto"/>
        <w:left w:val="none" w:sz="0" w:space="0" w:color="auto"/>
        <w:bottom w:val="none" w:sz="0" w:space="0" w:color="auto"/>
        <w:right w:val="none" w:sz="0" w:space="0" w:color="auto"/>
      </w:divBdr>
    </w:div>
    <w:div w:id="1054888077">
      <w:bodyDiv w:val="1"/>
      <w:marLeft w:val="0"/>
      <w:marRight w:val="0"/>
      <w:marTop w:val="0"/>
      <w:marBottom w:val="0"/>
      <w:divBdr>
        <w:top w:val="none" w:sz="0" w:space="0" w:color="auto"/>
        <w:left w:val="none" w:sz="0" w:space="0" w:color="auto"/>
        <w:bottom w:val="none" w:sz="0" w:space="0" w:color="auto"/>
        <w:right w:val="none" w:sz="0" w:space="0" w:color="auto"/>
      </w:divBdr>
    </w:div>
    <w:div w:id="1055006556">
      <w:bodyDiv w:val="1"/>
      <w:marLeft w:val="0"/>
      <w:marRight w:val="0"/>
      <w:marTop w:val="0"/>
      <w:marBottom w:val="0"/>
      <w:divBdr>
        <w:top w:val="none" w:sz="0" w:space="0" w:color="auto"/>
        <w:left w:val="none" w:sz="0" w:space="0" w:color="auto"/>
        <w:bottom w:val="none" w:sz="0" w:space="0" w:color="auto"/>
        <w:right w:val="none" w:sz="0" w:space="0" w:color="auto"/>
      </w:divBdr>
    </w:div>
    <w:div w:id="1055010301">
      <w:bodyDiv w:val="1"/>
      <w:marLeft w:val="0"/>
      <w:marRight w:val="0"/>
      <w:marTop w:val="0"/>
      <w:marBottom w:val="0"/>
      <w:divBdr>
        <w:top w:val="none" w:sz="0" w:space="0" w:color="auto"/>
        <w:left w:val="none" w:sz="0" w:space="0" w:color="auto"/>
        <w:bottom w:val="none" w:sz="0" w:space="0" w:color="auto"/>
        <w:right w:val="none" w:sz="0" w:space="0" w:color="auto"/>
      </w:divBdr>
    </w:div>
    <w:div w:id="1055275528">
      <w:bodyDiv w:val="1"/>
      <w:marLeft w:val="0"/>
      <w:marRight w:val="0"/>
      <w:marTop w:val="0"/>
      <w:marBottom w:val="0"/>
      <w:divBdr>
        <w:top w:val="none" w:sz="0" w:space="0" w:color="auto"/>
        <w:left w:val="none" w:sz="0" w:space="0" w:color="auto"/>
        <w:bottom w:val="none" w:sz="0" w:space="0" w:color="auto"/>
        <w:right w:val="none" w:sz="0" w:space="0" w:color="auto"/>
      </w:divBdr>
    </w:div>
    <w:div w:id="1055354698">
      <w:bodyDiv w:val="1"/>
      <w:marLeft w:val="0"/>
      <w:marRight w:val="0"/>
      <w:marTop w:val="0"/>
      <w:marBottom w:val="0"/>
      <w:divBdr>
        <w:top w:val="none" w:sz="0" w:space="0" w:color="auto"/>
        <w:left w:val="none" w:sz="0" w:space="0" w:color="auto"/>
        <w:bottom w:val="none" w:sz="0" w:space="0" w:color="auto"/>
        <w:right w:val="none" w:sz="0" w:space="0" w:color="auto"/>
      </w:divBdr>
    </w:div>
    <w:div w:id="1055471770">
      <w:bodyDiv w:val="1"/>
      <w:marLeft w:val="0"/>
      <w:marRight w:val="0"/>
      <w:marTop w:val="0"/>
      <w:marBottom w:val="0"/>
      <w:divBdr>
        <w:top w:val="none" w:sz="0" w:space="0" w:color="auto"/>
        <w:left w:val="none" w:sz="0" w:space="0" w:color="auto"/>
        <w:bottom w:val="none" w:sz="0" w:space="0" w:color="auto"/>
        <w:right w:val="none" w:sz="0" w:space="0" w:color="auto"/>
      </w:divBdr>
    </w:div>
    <w:div w:id="1055592410">
      <w:bodyDiv w:val="1"/>
      <w:marLeft w:val="0"/>
      <w:marRight w:val="0"/>
      <w:marTop w:val="0"/>
      <w:marBottom w:val="0"/>
      <w:divBdr>
        <w:top w:val="none" w:sz="0" w:space="0" w:color="auto"/>
        <w:left w:val="none" w:sz="0" w:space="0" w:color="auto"/>
        <w:bottom w:val="none" w:sz="0" w:space="0" w:color="auto"/>
        <w:right w:val="none" w:sz="0" w:space="0" w:color="auto"/>
      </w:divBdr>
    </w:div>
    <w:div w:id="1055616871">
      <w:bodyDiv w:val="1"/>
      <w:marLeft w:val="0"/>
      <w:marRight w:val="0"/>
      <w:marTop w:val="0"/>
      <w:marBottom w:val="0"/>
      <w:divBdr>
        <w:top w:val="none" w:sz="0" w:space="0" w:color="auto"/>
        <w:left w:val="none" w:sz="0" w:space="0" w:color="auto"/>
        <w:bottom w:val="none" w:sz="0" w:space="0" w:color="auto"/>
        <w:right w:val="none" w:sz="0" w:space="0" w:color="auto"/>
      </w:divBdr>
    </w:div>
    <w:div w:id="1055814892">
      <w:bodyDiv w:val="1"/>
      <w:marLeft w:val="0"/>
      <w:marRight w:val="0"/>
      <w:marTop w:val="0"/>
      <w:marBottom w:val="0"/>
      <w:divBdr>
        <w:top w:val="none" w:sz="0" w:space="0" w:color="auto"/>
        <w:left w:val="none" w:sz="0" w:space="0" w:color="auto"/>
        <w:bottom w:val="none" w:sz="0" w:space="0" w:color="auto"/>
        <w:right w:val="none" w:sz="0" w:space="0" w:color="auto"/>
      </w:divBdr>
    </w:div>
    <w:div w:id="1055852669">
      <w:bodyDiv w:val="1"/>
      <w:marLeft w:val="0"/>
      <w:marRight w:val="0"/>
      <w:marTop w:val="0"/>
      <w:marBottom w:val="0"/>
      <w:divBdr>
        <w:top w:val="none" w:sz="0" w:space="0" w:color="auto"/>
        <w:left w:val="none" w:sz="0" w:space="0" w:color="auto"/>
        <w:bottom w:val="none" w:sz="0" w:space="0" w:color="auto"/>
        <w:right w:val="none" w:sz="0" w:space="0" w:color="auto"/>
      </w:divBdr>
    </w:div>
    <w:div w:id="1056011029">
      <w:bodyDiv w:val="1"/>
      <w:marLeft w:val="0"/>
      <w:marRight w:val="0"/>
      <w:marTop w:val="0"/>
      <w:marBottom w:val="0"/>
      <w:divBdr>
        <w:top w:val="none" w:sz="0" w:space="0" w:color="auto"/>
        <w:left w:val="none" w:sz="0" w:space="0" w:color="auto"/>
        <w:bottom w:val="none" w:sz="0" w:space="0" w:color="auto"/>
        <w:right w:val="none" w:sz="0" w:space="0" w:color="auto"/>
      </w:divBdr>
    </w:div>
    <w:div w:id="1056120681">
      <w:bodyDiv w:val="1"/>
      <w:marLeft w:val="0"/>
      <w:marRight w:val="0"/>
      <w:marTop w:val="0"/>
      <w:marBottom w:val="0"/>
      <w:divBdr>
        <w:top w:val="none" w:sz="0" w:space="0" w:color="auto"/>
        <w:left w:val="none" w:sz="0" w:space="0" w:color="auto"/>
        <w:bottom w:val="none" w:sz="0" w:space="0" w:color="auto"/>
        <w:right w:val="none" w:sz="0" w:space="0" w:color="auto"/>
      </w:divBdr>
    </w:div>
    <w:div w:id="1056127749">
      <w:bodyDiv w:val="1"/>
      <w:marLeft w:val="0"/>
      <w:marRight w:val="0"/>
      <w:marTop w:val="0"/>
      <w:marBottom w:val="0"/>
      <w:divBdr>
        <w:top w:val="none" w:sz="0" w:space="0" w:color="auto"/>
        <w:left w:val="none" w:sz="0" w:space="0" w:color="auto"/>
        <w:bottom w:val="none" w:sz="0" w:space="0" w:color="auto"/>
        <w:right w:val="none" w:sz="0" w:space="0" w:color="auto"/>
      </w:divBdr>
    </w:div>
    <w:div w:id="1056272548">
      <w:bodyDiv w:val="1"/>
      <w:marLeft w:val="0"/>
      <w:marRight w:val="0"/>
      <w:marTop w:val="0"/>
      <w:marBottom w:val="0"/>
      <w:divBdr>
        <w:top w:val="none" w:sz="0" w:space="0" w:color="auto"/>
        <w:left w:val="none" w:sz="0" w:space="0" w:color="auto"/>
        <w:bottom w:val="none" w:sz="0" w:space="0" w:color="auto"/>
        <w:right w:val="none" w:sz="0" w:space="0" w:color="auto"/>
      </w:divBdr>
    </w:div>
    <w:div w:id="1056314042">
      <w:bodyDiv w:val="1"/>
      <w:marLeft w:val="0"/>
      <w:marRight w:val="0"/>
      <w:marTop w:val="0"/>
      <w:marBottom w:val="0"/>
      <w:divBdr>
        <w:top w:val="none" w:sz="0" w:space="0" w:color="auto"/>
        <w:left w:val="none" w:sz="0" w:space="0" w:color="auto"/>
        <w:bottom w:val="none" w:sz="0" w:space="0" w:color="auto"/>
        <w:right w:val="none" w:sz="0" w:space="0" w:color="auto"/>
      </w:divBdr>
    </w:div>
    <w:div w:id="1056469617">
      <w:bodyDiv w:val="1"/>
      <w:marLeft w:val="0"/>
      <w:marRight w:val="0"/>
      <w:marTop w:val="0"/>
      <w:marBottom w:val="0"/>
      <w:divBdr>
        <w:top w:val="none" w:sz="0" w:space="0" w:color="auto"/>
        <w:left w:val="none" w:sz="0" w:space="0" w:color="auto"/>
        <w:bottom w:val="none" w:sz="0" w:space="0" w:color="auto"/>
        <w:right w:val="none" w:sz="0" w:space="0" w:color="auto"/>
      </w:divBdr>
    </w:div>
    <w:div w:id="1056853799">
      <w:bodyDiv w:val="1"/>
      <w:marLeft w:val="0"/>
      <w:marRight w:val="0"/>
      <w:marTop w:val="0"/>
      <w:marBottom w:val="0"/>
      <w:divBdr>
        <w:top w:val="none" w:sz="0" w:space="0" w:color="auto"/>
        <w:left w:val="none" w:sz="0" w:space="0" w:color="auto"/>
        <w:bottom w:val="none" w:sz="0" w:space="0" w:color="auto"/>
        <w:right w:val="none" w:sz="0" w:space="0" w:color="auto"/>
      </w:divBdr>
    </w:div>
    <w:div w:id="1056855175">
      <w:bodyDiv w:val="1"/>
      <w:marLeft w:val="0"/>
      <w:marRight w:val="0"/>
      <w:marTop w:val="0"/>
      <w:marBottom w:val="0"/>
      <w:divBdr>
        <w:top w:val="none" w:sz="0" w:space="0" w:color="auto"/>
        <w:left w:val="none" w:sz="0" w:space="0" w:color="auto"/>
        <w:bottom w:val="none" w:sz="0" w:space="0" w:color="auto"/>
        <w:right w:val="none" w:sz="0" w:space="0" w:color="auto"/>
      </w:divBdr>
    </w:div>
    <w:div w:id="1056856395">
      <w:bodyDiv w:val="1"/>
      <w:marLeft w:val="0"/>
      <w:marRight w:val="0"/>
      <w:marTop w:val="0"/>
      <w:marBottom w:val="0"/>
      <w:divBdr>
        <w:top w:val="none" w:sz="0" w:space="0" w:color="auto"/>
        <w:left w:val="none" w:sz="0" w:space="0" w:color="auto"/>
        <w:bottom w:val="none" w:sz="0" w:space="0" w:color="auto"/>
        <w:right w:val="none" w:sz="0" w:space="0" w:color="auto"/>
      </w:divBdr>
    </w:div>
    <w:div w:id="1056929812">
      <w:bodyDiv w:val="1"/>
      <w:marLeft w:val="0"/>
      <w:marRight w:val="0"/>
      <w:marTop w:val="0"/>
      <w:marBottom w:val="0"/>
      <w:divBdr>
        <w:top w:val="none" w:sz="0" w:space="0" w:color="auto"/>
        <w:left w:val="none" w:sz="0" w:space="0" w:color="auto"/>
        <w:bottom w:val="none" w:sz="0" w:space="0" w:color="auto"/>
        <w:right w:val="none" w:sz="0" w:space="0" w:color="auto"/>
      </w:divBdr>
    </w:div>
    <w:div w:id="1057050614">
      <w:bodyDiv w:val="1"/>
      <w:marLeft w:val="0"/>
      <w:marRight w:val="0"/>
      <w:marTop w:val="0"/>
      <w:marBottom w:val="0"/>
      <w:divBdr>
        <w:top w:val="none" w:sz="0" w:space="0" w:color="auto"/>
        <w:left w:val="none" w:sz="0" w:space="0" w:color="auto"/>
        <w:bottom w:val="none" w:sz="0" w:space="0" w:color="auto"/>
        <w:right w:val="none" w:sz="0" w:space="0" w:color="auto"/>
      </w:divBdr>
    </w:div>
    <w:div w:id="1057513784">
      <w:bodyDiv w:val="1"/>
      <w:marLeft w:val="0"/>
      <w:marRight w:val="0"/>
      <w:marTop w:val="0"/>
      <w:marBottom w:val="0"/>
      <w:divBdr>
        <w:top w:val="none" w:sz="0" w:space="0" w:color="auto"/>
        <w:left w:val="none" w:sz="0" w:space="0" w:color="auto"/>
        <w:bottom w:val="none" w:sz="0" w:space="0" w:color="auto"/>
        <w:right w:val="none" w:sz="0" w:space="0" w:color="auto"/>
      </w:divBdr>
    </w:div>
    <w:div w:id="1057515170">
      <w:bodyDiv w:val="1"/>
      <w:marLeft w:val="0"/>
      <w:marRight w:val="0"/>
      <w:marTop w:val="0"/>
      <w:marBottom w:val="0"/>
      <w:divBdr>
        <w:top w:val="none" w:sz="0" w:space="0" w:color="auto"/>
        <w:left w:val="none" w:sz="0" w:space="0" w:color="auto"/>
        <w:bottom w:val="none" w:sz="0" w:space="0" w:color="auto"/>
        <w:right w:val="none" w:sz="0" w:space="0" w:color="auto"/>
      </w:divBdr>
    </w:div>
    <w:div w:id="1057586332">
      <w:bodyDiv w:val="1"/>
      <w:marLeft w:val="0"/>
      <w:marRight w:val="0"/>
      <w:marTop w:val="0"/>
      <w:marBottom w:val="0"/>
      <w:divBdr>
        <w:top w:val="none" w:sz="0" w:space="0" w:color="auto"/>
        <w:left w:val="none" w:sz="0" w:space="0" w:color="auto"/>
        <w:bottom w:val="none" w:sz="0" w:space="0" w:color="auto"/>
        <w:right w:val="none" w:sz="0" w:space="0" w:color="auto"/>
      </w:divBdr>
    </w:div>
    <w:div w:id="1057704505">
      <w:bodyDiv w:val="1"/>
      <w:marLeft w:val="0"/>
      <w:marRight w:val="0"/>
      <w:marTop w:val="0"/>
      <w:marBottom w:val="0"/>
      <w:divBdr>
        <w:top w:val="none" w:sz="0" w:space="0" w:color="auto"/>
        <w:left w:val="none" w:sz="0" w:space="0" w:color="auto"/>
        <w:bottom w:val="none" w:sz="0" w:space="0" w:color="auto"/>
        <w:right w:val="none" w:sz="0" w:space="0" w:color="auto"/>
      </w:divBdr>
    </w:div>
    <w:div w:id="1057778496">
      <w:bodyDiv w:val="1"/>
      <w:marLeft w:val="0"/>
      <w:marRight w:val="0"/>
      <w:marTop w:val="0"/>
      <w:marBottom w:val="0"/>
      <w:divBdr>
        <w:top w:val="none" w:sz="0" w:space="0" w:color="auto"/>
        <w:left w:val="none" w:sz="0" w:space="0" w:color="auto"/>
        <w:bottom w:val="none" w:sz="0" w:space="0" w:color="auto"/>
        <w:right w:val="none" w:sz="0" w:space="0" w:color="auto"/>
      </w:divBdr>
    </w:div>
    <w:div w:id="1058086373">
      <w:bodyDiv w:val="1"/>
      <w:marLeft w:val="0"/>
      <w:marRight w:val="0"/>
      <w:marTop w:val="0"/>
      <w:marBottom w:val="0"/>
      <w:divBdr>
        <w:top w:val="none" w:sz="0" w:space="0" w:color="auto"/>
        <w:left w:val="none" w:sz="0" w:space="0" w:color="auto"/>
        <w:bottom w:val="none" w:sz="0" w:space="0" w:color="auto"/>
        <w:right w:val="none" w:sz="0" w:space="0" w:color="auto"/>
      </w:divBdr>
    </w:div>
    <w:div w:id="1058282963">
      <w:bodyDiv w:val="1"/>
      <w:marLeft w:val="0"/>
      <w:marRight w:val="0"/>
      <w:marTop w:val="0"/>
      <w:marBottom w:val="0"/>
      <w:divBdr>
        <w:top w:val="none" w:sz="0" w:space="0" w:color="auto"/>
        <w:left w:val="none" w:sz="0" w:space="0" w:color="auto"/>
        <w:bottom w:val="none" w:sz="0" w:space="0" w:color="auto"/>
        <w:right w:val="none" w:sz="0" w:space="0" w:color="auto"/>
      </w:divBdr>
    </w:div>
    <w:div w:id="1058749143">
      <w:bodyDiv w:val="1"/>
      <w:marLeft w:val="0"/>
      <w:marRight w:val="0"/>
      <w:marTop w:val="0"/>
      <w:marBottom w:val="0"/>
      <w:divBdr>
        <w:top w:val="none" w:sz="0" w:space="0" w:color="auto"/>
        <w:left w:val="none" w:sz="0" w:space="0" w:color="auto"/>
        <w:bottom w:val="none" w:sz="0" w:space="0" w:color="auto"/>
        <w:right w:val="none" w:sz="0" w:space="0" w:color="auto"/>
      </w:divBdr>
    </w:div>
    <w:div w:id="1058750474">
      <w:bodyDiv w:val="1"/>
      <w:marLeft w:val="0"/>
      <w:marRight w:val="0"/>
      <w:marTop w:val="0"/>
      <w:marBottom w:val="0"/>
      <w:divBdr>
        <w:top w:val="none" w:sz="0" w:space="0" w:color="auto"/>
        <w:left w:val="none" w:sz="0" w:space="0" w:color="auto"/>
        <w:bottom w:val="none" w:sz="0" w:space="0" w:color="auto"/>
        <w:right w:val="none" w:sz="0" w:space="0" w:color="auto"/>
      </w:divBdr>
    </w:div>
    <w:div w:id="1058893181">
      <w:bodyDiv w:val="1"/>
      <w:marLeft w:val="0"/>
      <w:marRight w:val="0"/>
      <w:marTop w:val="0"/>
      <w:marBottom w:val="0"/>
      <w:divBdr>
        <w:top w:val="none" w:sz="0" w:space="0" w:color="auto"/>
        <w:left w:val="none" w:sz="0" w:space="0" w:color="auto"/>
        <w:bottom w:val="none" w:sz="0" w:space="0" w:color="auto"/>
        <w:right w:val="none" w:sz="0" w:space="0" w:color="auto"/>
      </w:divBdr>
    </w:div>
    <w:div w:id="1059473643">
      <w:bodyDiv w:val="1"/>
      <w:marLeft w:val="0"/>
      <w:marRight w:val="0"/>
      <w:marTop w:val="0"/>
      <w:marBottom w:val="0"/>
      <w:divBdr>
        <w:top w:val="none" w:sz="0" w:space="0" w:color="auto"/>
        <w:left w:val="none" w:sz="0" w:space="0" w:color="auto"/>
        <w:bottom w:val="none" w:sz="0" w:space="0" w:color="auto"/>
        <w:right w:val="none" w:sz="0" w:space="0" w:color="auto"/>
      </w:divBdr>
    </w:div>
    <w:div w:id="1059597960">
      <w:bodyDiv w:val="1"/>
      <w:marLeft w:val="0"/>
      <w:marRight w:val="0"/>
      <w:marTop w:val="0"/>
      <w:marBottom w:val="0"/>
      <w:divBdr>
        <w:top w:val="none" w:sz="0" w:space="0" w:color="auto"/>
        <w:left w:val="none" w:sz="0" w:space="0" w:color="auto"/>
        <w:bottom w:val="none" w:sz="0" w:space="0" w:color="auto"/>
        <w:right w:val="none" w:sz="0" w:space="0" w:color="auto"/>
      </w:divBdr>
    </w:div>
    <w:div w:id="1059674563">
      <w:bodyDiv w:val="1"/>
      <w:marLeft w:val="0"/>
      <w:marRight w:val="0"/>
      <w:marTop w:val="0"/>
      <w:marBottom w:val="0"/>
      <w:divBdr>
        <w:top w:val="none" w:sz="0" w:space="0" w:color="auto"/>
        <w:left w:val="none" w:sz="0" w:space="0" w:color="auto"/>
        <w:bottom w:val="none" w:sz="0" w:space="0" w:color="auto"/>
        <w:right w:val="none" w:sz="0" w:space="0" w:color="auto"/>
      </w:divBdr>
    </w:div>
    <w:div w:id="1059865159">
      <w:bodyDiv w:val="1"/>
      <w:marLeft w:val="0"/>
      <w:marRight w:val="0"/>
      <w:marTop w:val="0"/>
      <w:marBottom w:val="0"/>
      <w:divBdr>
        <w:top w:val="none" w:sz="0" w:space="0" w:color="auto"/>
        <w:left w:val="none" w:sz="0" w:space="0" w:color="auto"/>
        <w:bottom w:val="none" w:sz="0" w:space="0" w:color="auto"/>
        <w:right w:val="none" w:sz="0" w:space="0" w:color="auto"/>
      </w:divBdr>
    </w:div>
    <w:div w:id="1059941387">
      <w:bodyDiv w:val="1"/>
      <w:marLeft w:val="0"/>
      <w:marRight w:val="0"/>
      <w:marTop w:val="0"/>
      <w:marBottom w:val="0"/>
      <w:divBdr>
        <w:top w:val="none" w:sz="0" w:space="0" w:color="auto"/>
        <w:left w:val="none" w:sz="0" w:space="0" w:color="auto"/>
        <w:bottom w:val="none" w:sz="0" w:space="0" w:color="auto"/>
        <w:right w:val="none" w:sz="0" w:space="0" w:color="auto"/>
      </w:divBdr>
    </w:div>
    <w:div w:id="1060127673">
      <w:bodyDiv w:val="1"/>
      <w:marLeft w:val="0"/>
      <w:marRight w:val="0"/>
      <w:marTop w:val="0"/>
      <w:marBottom w:val="0"/>
      <w:divBdr>
        <w:top w:val="none" w:sz="0" w:space="0" w:color="auto"/>
        <w:left w:val="none" w:sz="0" w:space="0" w:color="auto"/>
        <w:bottom w:val="none" w:sz="0" w:space="0" w:color="auto"/>
        <w:right w:val="none" w:sz="0" w:space="0" w:color="auto"/>
      </w:divBdr>
    </w:div>
    <w:div w:id="1060523548">
      <w:bodyDiv w:val="1"/>
      <w:marLeft w:val="0"/>
      <w:marRight w:val="0"/>
      <w:marTop w:val="0"/>
      <w:marBottom w:val="0"/>
      <w:divBdr>
        <w:top w:val="none" w:sz="0" w:space="0" w:color="auto"/>
        <w:left w:val="none" w:sz="0" w:space="0" w:color="auto"/>
        <w:bottom w:val="none" w:sz="0" w:space="0" w:color="auto"/>
        <w:right w:val="none" w:sz="0" w:space="0" w:color="auto"/>
      </w:divBdr>
    </w:div>
    <w:div w:id="1060716405">
      <w:bodyDiv w:val="1"/>
      <w:marLeft w:val="0"/>
      <w:marRight w:val="0"/>
      <w:marTop w:val="0"/>
      <w:marBottom w:val="0"/>
      <w:divBdr>
        <w:top w:val="none" w:sz="0" w:space="0" w:color="auto"/>
        <w:left w:val="none" w:sz="0" w:space="0" w:color="auto"/>
        <w:bottom w:val="none" w:sz="0" w:space="0" w:color="auto"/>
        <w:right w:val="none" w:sz="0" w:space="0" w:color="auto"/>
      </w:divBdr>
    </w:div>
    <w:div w:id="1060910141">
      <w:bodyDiv w:val="1"/>
      <w:marLeft w:val="0"/>
      <w:marRight w:val="0"/>
      <w:marTop w:val="0"/>
      <w:marBottom w:val="0"/>
      <w:divBdr>
        <w:top w:val="none" w:sz="0" w:space="0" w:color="auto"/>
        <w:left w:val="none" w:sz="0" w:space="0" w:color="auto"/>
        <w:bottom w:val="none" w:sz="0" w:space="0" w:color="auto"/>
        <w:right w:val="none" w:sz="0" w:space="0" w:color="auto"/>
      </w:divBdr>
    </w:div>
    <w:div w:id="1061372257">
      <w:bodyDiv w:val="1"/>
      <w:marLeft w:val="0"/>
      <w:marRight w:val="0"/>
      <w:marTop w:val="0"/>
      <w:marBottom w:val="0"/>
      <w:divBdr>
        <w:top w:val="none" w:sz="0" w:space="0" w:color="auto"/>
        <w:left w:val="none" w:sz="0" w:space="0" w:color="auto"/>
        <w:bottom w:val="none" w:sz="0" w:space="0" w:color="auto"/>
        <w:right w:val="none" w:sz="0" w:space="0" w:color="auto"/>
      </w:divBdr>
    </w:div>
    <w:div w:id="1061749902">
      <w:bodyDiv w:val="1"/>
      <w:marLeft w:val="0"/>
      <w:marRight w:val="0"/>
      <w:marTop w:val="0"/>
      <w:marBottom w:val="0"/>
      <w:divBdr>
        <w:top w:val="none" w:sz="0" w:space="0" w:color="auto"/>
        <w:left w:val="none" w:sz="0" w:space="0" w:color="auto"/>
        <w:bottom w:val="none" w:sz="0" w:space="0" w:color="auto"/>
        <w:right w:val="none" w:sz="0" w:space="0" w:color="auto"/>
      </w:divBdr>
    </w:div>
    <w:div w:id="1061825195">
      <w:bodyDiv w:val="1"/>
      <w:marLeft w:val="0"/>
      <w:marRight w:val="0"/>
      <w:marTop w:val="0"/>
      <w:marBottom w:val="0"/>
      <w:divBdr>
        <w:top w:val="none" w:sz="0" w:space="0" w:color="auto"/>
        <w:left w:val="none" w:sz="0" w:space="0" w:color="auto"/>
        <w:bottom w:val="none" w:sz="0" w:space="0" w:color="auto"/>
        <w:right w:val="none" w:sz="0" w:space="0" w:color="auto"/>
      </w:divBdr>
    </w:div>
    <w:div w:id="1062019531">
      <w:bodyDiv w:val="1"/>
      <w:marLeft w:val="0"/>
      <w:marRight w:val="0"/>
      <w:marTop w:val="0"/>
      <w:marBottom w:val="0"/>
      <w:divBdr>
        <w:top w:val="none" w:sz="0" w:space="0" w:color="auto"/>
        <w:left w:val="none" w:sz="0" w:space="0" w:color="auto"/>
        <w:bottom w:val="none" w:sz="0" w:space="0" w:color="auto"/>
        <w:right w:val="none" w:sz="0" w:space="0" w:color="auto"/>
      </w:divBdr>
    </w:div>
    <w:div w:id="1062023618">
      <w:bodyDiv w:val="1"/>
      <w:marLeft w:val="0"/>
      <w:marRight w:val="0"/>
      <w:marTop w:val="0"/>
      <w:marBottom w:val="0"/>
      <w:divBdr>
        <w:top w:val="none" w:sz="0" w:space="0" w:color="auto"/>
        <w:left w:val="none" w:sz="0" w:space="0" w:color="auto"/>
        <w:bottom w:val="none" w:sz="0" w:space="0" w:color="auto"/>
        <w:right w:val="none" w:sz="0" w:space="0" w:color="auto"/>
      </w:divBdr>
    </w:div>
    <w:div w:id="1062099796">
      <w:bodyDiv w:val="1"/>
      <w:marLeft w:val="0"/>
      <w:marRight w:val="0"/>
      <w:marTop w:val="0"/>
      <w:marBottom w:val="0"/>
      <w:divBdr>
        <w:top w:val="none" w:sz="0" w:space="0" w:color="auto"/>
        <w:left w:val="none" w:sz="0" w:space="0" w:color="auto"/>
        <w:bottom w:val="none" w:sz="0" w:space="0" w:color="auto"/>
        <w:right w:val="none" w:sz="0" w:space="0" w:color="auto"/>
      </w:divBdr>
    </w:div>
    <w:div w:id="1062219478">
      <w:bodyDiv w:val="1"/>
      <w:marLeft w:val="0"/>
      <w:marRight w:val="0"/>
      <w:marTop w:val="0"/>
      <w:marBottom w:val="0"/>
      <w:divBdr>
        <w:top w:val="none" w:sz="0" w:space="0" w:color="auto"/>
        <w:left w:val="none" w:sz="0" w:space="0" w:color="auto"/>
        <w:bottom w:val="none" w:sz="0" w:space="0" w:color="auto"/>
        <w:right w:val="none" w:sz="0" w:space="0" w:color="auto"/>
      </w:divBdr>
    </w:div>
    <w:div w:id="1062483641">
      <w:bodyDiv w:val="1"/>
      <w:marLeft w:val="0"/>
      <w:marRight w:val="0"/>
      <w:marTop w:val="0"/>
      <w:marBottom w:val="0"/>
      <w:divBdr>
        <w:top w:val="none" w:sz="0" w:space="0" w:color="auto"/>
        <w:left w:val="none" w:sz="0" w:space="0" w:color="auto"/>
        <w:bottom w:val="none" w:sz="0" w:space="0" w:color="auto"/>
        <w:right w:val="none" w:sz="0" w:space="0" w:color="auto"/>
      </w:divBdr>
    </w:div>
    <w:div w:id="1063019383">
      <w:bodyDiv w:val="1"/>
      <w:marLeft w:val="0"/>
      <w:marRight w:val="0"/>
      <w:marTop w:val="0"/>
      <w:marBottom w:val="0"/>
      <w:divBdr>
        <w:top w:val="none" w:sz="0" w:space="0" w:color="auto"/>
        <w:left w:val="none" w:sz="0" w:space="0" w:color="auto"/>
        <w:bottom w:val="none" w:sz="0" w:space="0" w:color="auto"/>
        <w:right w:val="none" w:sz="0" w:space="0" w:color="auto"/>
      </w:divBdr>
    </w:div>
    <w:div w:id="1063140961">
      <w:bodyDiv w:val="1"/>
      <w:marLeft w:val="0"/>
      <w:marRight w:val="0"/>
      <w:marTop w:val="0"/>
      <w:marBottom w:val="0"/>
      <w:divBdr>
        <w:top w:val="none" w:sz="0" w:space="0" w:color="auto"/>
        <w:left w:val="none" w:sz="0" w:space="0" w:color="auto"/>
        <w:bottom w:val="none" w:sz="0" w:space="0" w:color="auto"/>
        <w:right w:val="none" w:sz="0" w:space="0" w:color="auto"/>
      </w:divBdr>
    </w:div>
    <w:div w:id="1063218354">
      <w:bodyDiv w:val="1"/>
      <w:marLeft w:val="0"/>
      <w:marRight w:val="0"/>
      <w:marTop w:val="0"/>
      <w:marBottom w:val="0"/>
      <w:divBdr>
        <w:top w:val="none" w:sz="0" w:space="0" w:color="auto"/>
        <w:left w:val="none" w:sz="0" w:space="0" w:color="auto"/>
        <w:bottom w:val="none" w:sz="0" w:space="0" w:color="auto"/>
        <w:right w:val="none" w:sz="0" w:space="0" w:color="auto"/>
      </w:divBdr>
    </w:div>
    <w:div w:id="1063521704">
      <w:bodyDiv w:val="1"/>
      <w:marLeft w:val="0"/>
      <w:marRight w:val="0"/>
      <w:marTop w:val="0"/>
      <w:marBottom w:val="0"/>
      <w:divBdr>
        <w:top w:val="none" w:sz="0" w:space="0" w:color="auto"/>
        <w:left w:val="none" w:sz="0" w:space="0" w:color="auto"/>
        <w:bottom w:val="none" w:sz="0" w:space="0" w:color="auto"/>
        <w:right w:val="none" w:sz="0" w:space="0" w:color="auto"/>
      </w:divBdr>
    </w:div>
    <w:div w:id="1063526079">
      <w:bodyDiv w:val="1"/>
      <w:marLeft w:val="0"/>
      <w:marRight w:val="0"/>
      <w:marTop w:val="0"/>
      <w:marBottom w:val="0"/>
      <w:divBdr>
        <w:top w:val="none" w:sz="0" w:space="0" w:color="auto"/>
        <w:left w:val="none" w:sz="0" w:space="0" w:color="auto"/>
        <w:bottom w:val="none" w:sz="0" w:space="0" w:color="auto"/>
        <w:right w:val="none" w:sz="0" w:space="0" w:color="auto"/>
      </w:divBdr>
    </w:div>
    <w:div w:id="1063531406">
      <w:bodyDiv w:val="1"/>
      <w:marLeft w:val="0"/>
      <w:marRight w:val="0"/>
      <w:marTop w:val="0"/>
      <w:marBottom w:val="0"/>
      <w:divBdr>
        <w:top w:val="none" w:sz="0" w:space="0" w:color="auto"/>
        <w:left w:val="none" w:sz="0" w:space="0" w:color="auto"/>
        <w:bottom w:val="none" w:sz="0" w:space="0" w:color="auto"/>
        <w:right w:val="none" w:sz="0" w:space="0" w:color="auto"/>
      </w:divBdr>
    </w:div>
    <w:div w:id="1063599794">
      <w:bodyDiv w:val="1"/>
      <w:marLeft w:val="0"/>
      <w:marRight w:val="0"/>
      <w:marTop w:val="0"/>
      <w:marBottom w:val="0"/>
      <w:divBdr>
        <w:top w:val="none" w:sz="0" w:space="0" w:color="auto"/>
        <w:left w:val="none" w:sz="0" w:space="0" w:color="auto"/>
        <w:bottom w:val="none" w:sz="0" w:space="0" w:color="auto"/>
        <w:right w:val="none" w:sz="0" w:space="0" w:color="auto"/>
      </w:divBdr>
    </w:div>
    <w:div w:id="1063606577">
      <w:bodyDiv w:val="1"/>
      <w:marLeft w:val="0"/>
      <w:marRight w:val="0"/>
      <w:marTop w:val="0"/>
      <w:marBottom w:val="0"/>
      <w:divBdr>
        <w:top w:val="none" w:sz="0" w:space="0" w:color="auto"/>
        <w:left w:val="none" w:sz="0" w:space="0" w:color="auto"/>
        <w:bottom w:val="none" w:sz="0" w:space="0" w:color="auto"/>
        <w:right w:val="none" w:sz="0" w:space="0" w:color="auto"/>
      </w:divBdr>
    </w:div>
    <w:div w:id="1063871988">
      <w:bodyDiv w:val="1"/>
      <w:marLeft w:val="0"/>
      <w:marRight w:val="0"/>
      <w:marTop w:val="0"/>
      <w:marBottom w:val="0"/>
      <w:divBdr>
        <w:top w:val="none" w:sz="0" w:space="0" w:color="auto"/>
        <w:left w:val="none" w:sz="0" w:space="0" w:color="auto"/>
        <w:bottom w:val="none" w:sz="0" w:space="0" w:color="auto"/>
        <w:right w:val="none" w:sz="0" w:space="0" w:color="auto"/>
      </w:divBdr>
    </w:div>
    <w:div w:id="1064257305">
      <w:bodyDiv w:val="1"/>
      <w:marLeft w:val="0"/>
      <w:marRight w:val="0"/>
      <w:marTop w:val="0"/>
      <w:marBottom w:val="0"/>
      <w:divBdr>
        <w:top w:val="none" w:sz="0" w:space="0" w:color="auto"/>
        <w:left w:val="none" w:sz="0" w:space="0" w:color="auto"/>
        <w:bottom w:val="none" w:sz="0" w:space="0" w:color="auto"/>
        <w:right w:val="none" w:sz="0" w:space="0" w:color="auto"/>
      </w:divBdr>
    </w:div>
    <w:div w:id="1064328754">
      <w:bodyDiv w:val="1"/>
      <w:marLeft w:val="0"/>
      <w:marRight w:val="0"/>
      <w:marTop w:val="0"/>
      <w:marBottom w:val="0"/>
      <w:divBdr>
        <w:top w:val="none" w:sz="0" w:space="0" w:color="auto"/>
        <w:left w:val="none" w:sz="0" w:space="0" w:color="auto"/>
        <w:bottom w:val="none" w:sz="0" w:space="0" w:color="auto"/>
        <w:right w:val="none" w:sz="0" w:space="0" w:color="auto"/>
      </w:divBdr>
    </w:div>
    <w:div w:id="1064645854">
      <w:bodyDiv w:val="1"/>
      <w:marLeft w:val="0"/>
      <w:marRight w:val="0"/>
      <w:marTop w:val="0"/>
      <w:marBottom w:val="0"/>
      <w:divBdr>
        <w:top w:val="none" w:sz="0" w:space="0" w:color="auto"/>
        <w:left w:val="none" w:sz="0" w:space="0" w:color="auto"/>
        <w:bottom w:val="none" w:sz="0" w:space="0" w:color="auto"/>
        <w:right w:val="none" w:sz="0" w:space="0" w:color="auto"/>
      </w:divBdr>
    </w:div>
    <w:div w:id="1064986652">
      <w:bodyDiv w:val="1"/>
      <w:marLeft w:val="0"/>
      <w:marRight w:val="0"/>
      <w:marTop w:val="0"/>
      <w:marBottom w:val="0"/>
      <w:divBdr>
        <w:top w:val="none" w:sz="0" w:space="0" w:color="auto"/>
        <w:left w:val="none" w:sz="0" w:space="0" w:color="auto"/>
        <w:bottom w:val="none" w:sz="0" w:space="0" w:color="auto"/>
        <w:right w:val="none" w:sz="0" w:space="0" w:color="auto"/>
      </w:divBdr>
    </w:div>
    <w:div w:id="1065420884">
      <w:bodyDiv w:val="1"/>
      <w:marLeft w:val="0"/>
      <w:marRight w:val="0"/>
      <w:marTop w:val="0"/>
      <w:marBottom w:val="0"/>
      <w:divBdr>
        <w:top w:val="none" w:sz="0" w:space="0" w:color="auto"/>
        <w:left w:val="none" w:sz="0" w:space="0" w:color="auto"/>
        <w:bottom w:val="none" w:sz="0" w:space="0" w:color="auto"/>
        <w:right w:val="none" w:sz="0" w:space="0" w:color="auto"/>
      </w:divBdr>
    </w:div>
    <w:div w:id="1065446051">
      <w:bodyDiv w:val="1"/>
      <w:marLeft w:val="0"/>
      <w:marRight w:val="0"/>
      <w:marTop w:val="0"/>
      <w:marBottom w:val="0"/>
      <w:divBdr>
        <w:top w:val="none" w:sz="0" w:space="0" w:color="auto"/>
        <w:left w:val="none" w:sz="0" w:space="0" w:color="auto"/>
        <w:bottom w:val="none" w:sz="0" w:space="0" w:color="auto"/>
        <w:right w:val="none" w:sz="0" w:space="0" w:color="auto"/>
      </w:divBdr>
    </w:div>
    <w:div w:id="1065907006">
      <w:bodyDiv w:val="1"/>
      <w:marLeft w:val="0"/>
      <w:marRight w:val="0"/>
      <w:marTop w:val="0"/>
      <w:marBottom w:val="0"/>
      <w:divBdr>
        <w:top w:val="none" w:sz="0" w:space="0" w:color="auto"/>
        <w:left w:val="none" w:sz="0" w:space="0" w:color="auto"/>
        <w:bottom w:val="none" w:sz="0" w:space="0" w:color="auto"/>
        <w:right w:val="none" w:sz="0" w:space="0" w:color="auto"/>
      </w:divBdr>
    </w:div>
    <w:div w:id="1066033449">
      <w:bodyDiv w:val="1"/>
      <w:marLeft w:val="0"/>
      <w:marRight w:val="0"/>
      <w:marTop w:val="0"/>
      <w:marBottom w:val="0"/>
      <w:divBdr>
        <w:top w:val="none" w:sz="0" w:space="0" w:color="auto"/>
        <w:left w:val="none" w:sz="0" w:space="0" w:color="auto"/>
        <w:bottom w:val="none" w:sz="0" w:space="0" w:color="auto"/>
        <w:right w:val="none" w:sz="0" w:space="0" w:color="auto"/>
      </w:divBdr>
    </w:div>
    <w:div w:id="1066494908">
      <w:bodyDiv w:val="1"/>
      <w:marLeft w:val="0"/>
      <w:marRight w:val="0"/>
      <w:marTop w:val="0"/>
      <w:marBottom w:val="0"/>
      <w:divBdr>
        <w:top w:val="none" w:sz="0" w:space="0" w:color="auto"/>
        <w:left w:val="none" w:sz="0" w:space="0" w:color="auto"/>
        <w:bottom w:val="none" w:sz="0" w:space="0" w:color="auto"/>
        <w:right w:val="none" w:sz="0" w:space="0" w:color="auto"/>
      </w:divBdr>
    </w:div>
    <w:div w:id="1066685016">
      <w:bodyDiv w:val="1"/>
      <w:marLeft w:val="0"/>
      <w:marRight w:val="0"/>
      <w:marTop w:val="0"/>
      <w:marBottom w:val="0"/>
      <w:divBdr>
        <w:top w:val="none" w:sz="0" w:space="0" w:color="auto"/>
        <w:left w:val="none" w:sz="0" w:space="0" w:color="auto"/>
        <w:bottom w:val="none" w:sz="0" w:space="0" w:color="auto"/>
        <w:right w:val="none" w:sz="0" w:space="0" w:color="auto"/>
      </w:divBdr>
    </w:div>
    <w:div w:id="1066689630">
      <w:bodyDiv w:val="1"/>
      <w:marLeft w:val="0"/>
      <w:marRight w:val="0"/>
      <w:marTop w:val="0"/>
      <w:marBottom w:val="0"/>
      <w:divBdr>
        <w:top w:val="none" w:sz="0" w:space="0" w:color="auto"/>
        <w:left w:val="none" w:sz="0" w:space="0" w:color="auto"/>
        <w:bottom w:val="none" w:sz="0" w:space="0" w:color="auto"/>
        <w:right w:val="none" w:sz="0" w:space="0" w:color="auto"/>
      </w:divBdr>
    </w:div>
    <w:div w:id="1067651057">
      <w:bodyDiv w:val="1"/>
      <w:marLeft w:val="0"/>
      <w:marRight w:val="0"/>
      <w:marTop w:val="0"/>
      <w:marBottom w:val="0"/>
      <w:divBdr>
        <w:top w:val="none" w:sz="0" w:space="0" w:color="auto"/>
        <w:left w:val="none" w:sz="0" w:space="0" w:color="auto"/>
        <w:bottom w:val="none" w:sz="0" w:space="0" w:color="auto"/>
        <w:right w:val="none" w:sz="0" w:space="0" w:color="auto"/>
      </w:divBdr>
    </w:div>
    <w:div w:id="1067798695">
      <w:bodyDiv w:val="1"/>
      <w:marLeft w:val="0"/>
      <w:marRight w:val="0"/>
      <w:marTop w:val="0"/>
      <w:marBottom w:val="0"/>
      <w:divBdr>
        <w:top w:val="none" w:sz="0" w:space="0" w:color="auto"/>
        <w:left w:val="none" w:sz="0" w:space="0" w:color="auto"/>
        <w:bottom w:val="none" w:sz="0" w:space="0" w:color="auto"/>
        <w:right w:val="none" w:sz="0" w:space="0" w:color="auto"/>
      </w:divBdr>
    </w:div>
    <w:div w:id="1067803951">
      <w:bodyDiv w:val="1"/>
      <w:marLeft w:val="0"/>
      <w:marRight w:val="0"/>
      <w:marTop w:val="0"/>
      <w:marBottom w:val="0"/>
      <w:divBdr>
        <w:top w:val="none" w:sz="0" w:space="0" w:color="auto"/>
        <w:left w:val="none" w:sz="0" w:space="0" w:color="auto"/>
        <w:bottom w:val="none" w:sz="0" w:space="0" w:color="auto"/>
        <w:right w:val="none" w:sz="0" w:space="0" w:color="auto"/>
      </w:divBdr>
    </w:div>
    <w:div w:id="1067924786">
      <w:bodyDiv w:val="1"/>
      <w:marLeft w:val="0"/>
      <w:marRight w:val="0"/>
      <w:marTop w:val="0"/>
      <w:marBottom w:val="0"/>
      <w:divBdr>
        <w:top w:val="none" w:sz="0" w:space="0" w:color="auto"/>
        <w:left w:val="none" w:sz="0" w:space="0" w:color="auto"/>
        <w:bottom w:val="none" w:sz="0" w:space="0" w:color="auto"/>
        <w:right w:val="none" w:sz="0" w:space="0" w:color="auto"/>
      </w:divBdr>
    </w:div>
    <w:div w:id="1067994855">
      <w:bodyDiv w:val="1"/>
      <w:marLeft w:val="0"/>
      <w:marRight w:val="0"/>
      <w:marTop w:val="0"/>
      <w:marBottom w:val="0"/>
      <w:divBdr>
        <w:top w:val="none" w:sz="0" w:space="0" w:color="auto"/>
        <w:left w:val="none" w:sz="0" w:space="0" w:color="auto"/>
        <w:bottom w:val="none" w:sz="0" w:space="0" w:color="auto"/>
        <w:right w:val="none" w:sz="0" w:space="0" w:color="auto"/>
      </w:divBdr>
    </w:div>
    <w:div w:id="1068260698">
      <w:bodyDiv w:val="1"/>
      <w:marLeft w:val="0"/>
      <w:marRight w:val="0"/>
      <w:marTop w:val="0"/>
      <w:marBottom w:val="0"/>
      <w:divBdr>
        <w:top w:val="none" w:sz="0" w:space="0" w:color="auto"/>
        <w:left w:val="none" w:sz="0" w:space="0" w:color="auto"/>
        <w:bottom w:val="none" w:sz="0" w:space="0" w:color="auto"/>
        <w:right w:val="none" w:sz="0" w:space="0" w:color="auto"/>
      </w:divBdr>
    </w:div>
    <w:div w:id="1068265204">
      <w:bodyDiv w:val="1"/>
      <w:marLeft w:val="0"/>
      <w:marRight w:val="0"/>
      <w:marTop w:val="0"/>
      <w:marBottom w:val="0"/>
      <w:divBdr>
        <w:top w:val="none" w:sz="0" w:space="0" w:color="auto"/>
        <w:left w:val="none" w:sz="0" w:space="0" w:color="auto"/>
        <w:bottom w:val="none" w:sz="0" w:space="0" w:color="auto"/>
        <w:right w:val="none" w:sz="0" w:space="0" w:color="auto"/>
      </w:divBdr>
    </w:div>
    <w:div w:id="1068571642">
      <w:bodyDiv w:val="1"/>
      <w:marLeft w:val="0"/>
      <w:marRight w:val="0"/>
      <w:marTop w:val="0"/>
      <w:marBottom w:val="0"/>
      <w:divBdr>
        <w:top w:val="none" w:sz="0" w:space="0" w:color="auto"/>
        <w:left w:val="none" w:sz="0" w:space="0" w:color="auto"/>
        <w:bottom w:val="none" w:sz="0" w:space="0" w:color="auto"/>
        <w:right w:val="none" w:sz="0" w:space="0" w:color="auto"/>
      </w:divBdr>
    </w:div>
    <w:div w:id="1069154972">
      <w:bodyDiv w:val="1"/>
      <w:marLeft w:val="0"/>
      <w:marRight w:val="0"/>
      <w:marTop w:val="0"/>
      <w:marBottom w:val="0"/>
      <w:divBdr>
        <w:top w:val="none" w:sz="0" w:space="0" w:color="auto"/>
        <w:left w:val="none" w:sz="0" w:space="0" w:color="auto"/>
        <w:bottom w:val="none" w:sz="0" w:space="0" w:color="auto"/>
        <w:right w:val="none" w:sz="0" w:space="0" w:color="auto"/>
      </w:divBdr>
    </w:div>
    <w:div w:id="1069157484">
      <w:bodyDiv w:val="1"/>
      <w:marLeft w:val="0"/>
      <w:marRight w:val="0"/>
      <w:marTop w:val="0"/>
      <w:marBottom w:val="0"/>
      <w:divBdr>
        <w:top w:val="none" w:sz="0" w:space="0" w:color="auto"/>
        <w:left w:val="none" w:sz="0" w:space="0" w:color="auto"/>
        <w:bottom w:val="none" w:sz="0" w:space="0" w:color="auto"/>
        <w:right w:val="none" w:sz="0" w:space="0" w:color="auto"/>
      </w:divBdr>
    </w:div>
    <w:div w:id="1069498373">
      <w:bodyDiv w:val="1"/>
      <w:marLeft w:val="0"/>
      <w:marRight w:val="0"/>
      <w:marTop w:val="0"/>
      <w:marBottom w:val="0"/>
      <w:divBdr>
        <w:top w:val="none" w:sz="0" w:space="0" w:color="auto"/>
        <w:left w:val="none" w:sz="0" w:space="0" w:color="auto"/>
        <w:bottom w:val="none" w:sz="0" w:space="0" w:color="auto"/>
        <w:right w:val="none" w:sz="0" w:space="0" w:color="auto"/>
      </w:divBdr>
    </w:div>
    <w:div w:id="1069771175">
      <w:bodyDiv w:val="1"/>
      <w:marLeft w:val="0"/>
      <w:marRight w:val="0"/>
      <w:marTop w:val="0"/>
      <w:marBottom w:val="0"/>
      <w:divBdr>
        <w:top w:val="none" w:sz="0" w:space="0" w:color="auto"/>
        <w:left w:val="none" w:sz="0" w:space="0" w:color="auto"/>
        <w:bottom w:val="none" w:sz="0" w:space="0" w:color="auto"/>
        <w:right w:val="none" w:sz="0" w:space="0" w:color="auto"/>
      </w:divBdr>
    </w:div>
    <w:div w:id="1069960988">
      <w:bodyDiv w:val="1"/>
      <w:marLeft w:val="0"/>
      <w:marRight w:val="0"/>
      <w:marTop w:val="0"/>
      <w:marBottom w:val="0"/>
      <w:divBdr>
        <w:top w:val="none" w:sz="0" w:space="0" w:color="auto"/>
        <w:left w:val="none" w:sz="0" w:space="0" w:color="auto"/>
        <w:bottom w:val="none" w:sz="0" w:space="0" w:color="auto"/>
        <w:right w:val="none" w:sz="0" w:space="0" w:color="auto"/>
      </w:divBdr>
    </w:div>
    <w:div w:id="1070035418">
      <w:bodyDiv w:val="1"/>
      <w:marLeft w:val="0"/>
      <w:marRight w:val="0"/>
      <w:marTop w:val="0"/>
      <w:marBottom w:val="0"/>
      <w:divBdr>
        <w:top w:val="none" w:sz="0" w:space="0" w:color="auto"/>
        <w:left w:val="none" w:sz="0" w:space="0" w:color="auto"/>
        <w:bottom w:val="none" w:sz="0" w:space="0" w:color="auto"/>
        <w:right w:val="none" w:sz="0" w:space="0" w:color="auto"/>
      </w:divBdr>
    </w:div>
    <w:div w:id="1070618030">
      <w:bodyDiv w:val="1"/>
      <w:marLeft w:val="0"/>
      <w:marRight w:val="0"/>
      <w:marTop w:val="0"/>
      <w:marBottom w:val="0"/>
      <w:divBdr>
        <w:top w:val="none" w:sz="0" w:space="0" w:color="auto"/>
        <w:left w:val="none" w:sz="0" w:space="0" w:color="auto"/>
        <w:bottom w:val="none" w:sz="0" w:space="0" w:color="auto"/>
        <w:right w:val="none" w:sz="0" w:space="0" w:color="auto"/>
      </w:divBdr>
    </w:div>
    <w:div w:id="1071149855">
      <w:bodyDiv w:val="1"/>
      <w:marLeft w:val="0"/>
      <w:marRight w:val="0"/>
      <w:marTop w:val="0"/>
      <w:marBottom w:val="0"/>
      <w:divBdr>
        <w:top w:val="none" w:sz="0" w:space="0" w:color="auto"/>
        <w:left w:val="none" w:sz="0" w:space="0" w:color="auto"/>
        <w:bottom w:val="none" w:sz="0" w:space="0" w:color="auto"/>
        <w:right w:val="none" w:sz="0" w:space="0" w:color="auto"/>
      </w:divBdr>
    </w:div>
    <w:div w:id="1071346080">
      <w:bodyDiv w:val="1"/>
      <w:marLeft w:val="0"/>
      <w:marRight w:val="0"/>
      <w:marTop w:val="0"/>
      <w:marBottom w:val="0"/>
      <w:divBdr>
        <w:top w:val="none" w:sz="0" w:space="0" w:color="auto"/>
        <w:left w:val="none" w:sz="0" w:space="0" w:color="auto"/>
        <w:bottom w:val="none" w:sz="0" w:space="0" w:color="auto"/>
        <w:right w:val="none" w:sz="0" w:space="0" w:color="auto"/>
      </w:divBdr>
    </w:div>
    <w:div w:id="1071461822">
      <w:bodyDiv w:val="1"/>
      <w:marLeft w:val="0"/>
      <w:marRight w:val="0"/>
      <w:marTop w:val="0"/>
      <w:marBottom w:val="0"/>
      <w:divBdr>
        <w:top w:val="none" w:sz="0" w:space="0" w:color="auto"/>
        <w:left w:val="none" w:sz="0" w:space="0" w:color="auto"/>
        <w:bottom w:val="none" w:sz="0" w:space="0" w:color="auto"/>
        <w:right w:val="none" w:sz="0" w:space="0" w:color="auto"/>
      </w:divBdr>
      <w:divsChild>
        <w:div w:id="2325762">
          <w:marLeft w:val="480"/>
          <w:marRight w:val="0"/>
          <w:marTop w:val="0"/>
          <w:marBottom w:val="0"/>
          <w:divBdr>
            <w:top w:val="none" w:sz="0" w:space="0" w:color="auto"/>
            <w:left w:val="none" w:sz="0" w:space="0" w:color="auto"/>
            <w:bottom w:val="none" w:sz="0" w:space="0" w:color="auto"/>
            <w:right w:val="none" w:sz="0" w:space="0" w:color="auto"/>
          </w:divBdr>
        </w:div>
        <w:div w:id="24066972">
          <w:marLeft w:val="480"/>
          <w:marRight w:val="0"/>
          <w:marTop w:val="0"/>
          <w:marBottom w:val="0"/>
          <w:divBdr>
            <w:top w:val="none" w:sz="0" w:space="0" w:color="auto"/>
            <w:left w:val="none" w:sz="0" w:space="0" w:color="auto"/>
            <w:bottom w:val="none" w:sz="0" w:space="0" w:color="auto"/>
            <w:right w:val="none" w:sz="0" w:space="0" w:color="auto"/>
          </w:divBdr>
        </w:div>
        <w:div w:id="63915682">
          <w:marLeft w:val="480"/>
          <w:marRight w:val="0"/>
          <w:marTop w:val="0"/>
          <w:marBottom w:val="0"/>
          <w:divBdr>
            <w:top w:val="none" w:sz="0" w:space="0" w:color="auto"/>
            <w:left w:val="none" w:sz="0" w:space="0" w:color="auto"/>
            <w:bottom w:val="none" w:sz="0" w:space="0" w:color="auto"/>
            <w:right w:val="none" w:sz="0" w:space="0" w:color="auto"/>
          </w:divBdr>
        </w:div>
        <w:div w:id="108278426">
          <w:marLeft w:val="480"/>
          <w:marRight w:val="0"/>
          <w:marTop w:val="0"/>
          <w:marBottom w:val="0"/>
          <w:divBdr>
            <w:top w:val="none" w:sz="0" w:space="0" w:color="auto"/>
            <w:left w:val="none" w:sz="0" w:space="0" w:color="auto"/>
            <w:bottom w:val="none" w:sz="0" w:space="0" w:color="auto"/>
            <w:right w:val="none" w:sz="0" w:space="0" w:color="auto"/>
          </w:divBdr>
        </w:div>
        <w:div w:id="112134408">
          <w:marLeft w:val="480"/>
          <w:marRight w:val="0"/>
          <w:marTop w:val="0"/>
          <w:marBottom w:val="0"/>
          <w:divBdr>
            <w:top w:val="none" w:sz="0" w:space="0" w:color="auto"/>
            <w:left w:val="none" w:sz="0" w:space="0" w:color="auto"/>
            <w:bottom w:val="none" w:sz="0" w:space="0" w:color="auto"/>
            <w:right w:val="none" w:sz="0" w:space="0" w:color="auto"/>
          </w:divBdr>
        </w:div>
        <w:div w:id="117603298">
          <w:marLeft w:val="480"/>
          <w:marRight w:val="0"/>
          <w:marTop w:val="0"/>
          <w:marBottom w:val="0"/>
          <w:divBdr>
            <w:top w:val="none" w:sz="0" w:space="0" w:color="auto"/>
            <w:left w:val="none" w:sz="0" w:space="0" w:color="auto"/>
            <w:bottom w:val="none" w:sz="0" w:space="0" w:color="auto"/>
            <w:right w:val="none" w:sz="0" w:space="0" w:color="auto"/>
          </w:divBdr>
        </w:div>
        <w:div w:id="166868681">
          <w:marLeft w:val="480"/>
          <w:marRight w:val="0"/>
          <w:marTop w:val="0"/>
          <w:marBottom w:val="0"/>
          <w:divBdr>
            <w:top w:val="none" w:sz="0" w:space="0" w:color="auto"/>
            <w:left w:val="none" w:sz="0" w:space="0" w:color="auto"/>
            <w:bottom w:val="none" w:sz="0" w:space="0" w:color="auto"/>
            <w:right w:val="none" w:sz="0" w:space="0" w:color="auto"/>
          </w:divBdr>
        </w:div>
        <w:div w:id="228661456">
          <w:marLeft w:val="480"/>
          <w:marRight w:val="0"/>
          <w:marTop w:val="0"/>
          <w:marBottom w:val="0"/>
          <w:divBdr>
            <w:top w:val="none" w:sz="0" w:space="0" w:color="auto"/>
            <w:left w:val="none" w:sz="0" w:space="0" w:color="auto"/>
            <w:bottom w:val="none" w:sz="0" w:space="0" w:color="auto"/>
            <w:right w:val="none" w:sz="0" w:space="0" w:color="auto"/>
          </w:divBdr>
        </w:div>
        <w:div w:id="228854866">
          <w:marLeft w:val="480"/>
          <w:marRight w:val="0"/>
          <w:marTop w:val="0"/>
          <w:marBottom w:val="0"/>
          <w:divBdr>
            <w:top w:val="none" w:sz="0" w:space="0" w:color="auto"/>
            <w:left w:val="none" w:sz="0" w:space="0" w:color="auto"/>
            <w:bottom w:val="none" w:sz="0" w:space="0" w:color="auto"/>
            <w:right w:val="none" w:sz="0" w:space="0" w:color="auto"/>
          </w:divBdr>
        </w:div>
        <w:div w:id="256641484">
          <w:marLeft w:val="480"/>
          <w:marRight w:val="0"/>
          <w:marTop w:val="0"/>
          <w:marBottom w:val="0"/>
          <w:divBdr>
            <w:top w:val="none" w:sz="0" w:space="0" w:color="auto"/>
            <w:left w:val="none" w:sz="0" w:space="0" w:color="auto"/>
            <w:bottom w:val="none" w:sz="0" w:space="0" w:color="auto"/>
            <w:right w:val="none" w:sz="0" w:space="0" w:color="auto"/>
          </w:divBdr>
        </w:div>
        <w:div w:id="374811704">
          <w:marLeft w:val="480"/>
          <w:marRight w:val="0"/>
          <w:marTop w:val="0"/>
          <w:marBottom w:val="0"/>
          <w:divBdr>
            <w:top w:val="none" w:sz="0" w:space="0" w:color="auto"/>
            <w:left w:val="none" w:sz="0" w:space="0" w:color="auto"/>
            <w:bottom w:val="none" w:sz="0" w:space="0" w:color="auto"/>
            <w:right w:val="none" w:sz="0" w:space="0" w:color="auto"/>
          </w:divBdr>
        </w:div>
        <w:div w:id="389966717">
          <w:marLeft w:val="480"/>
          <w:marRight w:val="0"/>
          <w:marTop w:val="0"/>
          <w:marBottom w:val="0"/>
          <w:divBdr>
            <w:top w:val="none" w:sz="0" w:space="0" w:color="auto"/>
            <w:left w:val="none" w:sz="0" w:space="0" w:color="auto"/>
            <w:bottom w:val="none" w:sz="0" w:space="0" w:color="auto"/>
            <w:right w:val="none" w:sz="0" w:space="0" w:color="auto"/>
          </w:divBdr>
        </w:div>
        <w:div w:id="394741892">
          <w:marLeft w:val="480"/>
          <w:marRight w:val="0"/>
          <w:marTop w:val="0"/>
          <w:marBottom w:val="0"/>
          <w:divBdr>
            <w:top w:val="none" w:sz="0" w:space="0" w:color="auto"/>
            <w:left w:val="none" w:sz="0" w:space="0" w:color="auto"/>
            <w:bottom w:val="none" w:sz="0" w:space="0" w:color="auto"/>
            <w:right w:val="none" w:sz="0" w:space="0" w:color="auto"/>
          </w:divBdr>
        </w:div>
        <w:div w:id="447093685">
          <w:marLeft w:val="480"/>
          <w:marRight w:val="0"/>
          <w:marTop w:val="0"/>
          <w:marBottom w:val="0"/>
          <w:divBdr>
            <w:top w:val="none" w:sz="0" w:space="0" w:color="auto"/>
            <w:left w:val="none" w:sz="0" w:space="0" w:color="auto"/>
            <w:bottom w:val="none" w:sz="0" w:space="0" w:color="auto"/>
            <w:right w:val="none" w:sz="0" w:space="0" w:color="auto"/>
          </w:divBdr>
        </w:div>
        <w:div w:id="466314899">
          <w:marLeft w:val="480"/>
          <w:marRight w:val="0"/>
          <w:marTop w:val="0"/>
          <w:marBottom w:val="0"/>
          <w:divBdr>
            <w:top w:val="none" w:sz="0" w:space="0" w:color="auto"/>
            <w:left w:val="none" w:sz="0" w:space="0" w:color="auto"/>
            <w:bottom w:val="none" w:sz="0" w:space="0" w:color="auto"/>
            <w:right w:val="none" w:sz="0" w:space="0" w:color="auto"/>
          </w:divBdr>
        </w:div>
        <w:div w:id="473527385">
          <w:marLeft w:val="480"/>
          <w:marRight w:val="0"/>
          <w:marTop w:val="0"/>
          <w:marBottom w:val="0"/>
          <w:divBdr>
            <w:top w:val="none" w:sz="0" w:space="0" w:color="auto"/>
            <w:left w:val="none" w:sz="0" w:space="0" w:color="auto"/>
            <w:bottom w:val="none" w:sz="0" w:space="0" w:color="auto"/>
            <w:right w:val="none" w:sz="0" w:space="0" w:color="auto"/>
          </w:divBdr>
        </w:div>
        <w:div w:id="474760388">
          <w:marLeft w:val="480"/>
          <w:marRight w:val="0"/>
          <w:marTop w:val="0"/>
          <w:marBottom w:val="0"/>
          <w:divBdr>
            <w:top w:val="none" w:sz="0" w:space="0" w:color="auto"/>
            <w:left w:val="none" w:sz="0" w:space="0" w:color="auto"/>
            <w:bottom w:val="none" w:sz="0" w:space="0" w:color="auto"/>
            <w:right w:val="none" w:sz="0" w:space="0" w:color="auto"/>
          </w:divBdr>
        </w:div>
        <w:div w:id="520557663">
          <w:marLeft w:val="480"/>
          <w:marRight w:val="0"/>
          <w:marTop w:val="0"/>
          <w:marBottom w:val="0"/>
          <w:divBdr>
            <w:top w:val="none" w:sz="0" w:space="0" w:color="auto"/>
            <w:left w:val="none" w:sz="0" w:space="0" w:color="auto"/>
            <w:bottom w:val="none" w:sz="0" w:space="0" w:color="auto"/>
            <w:right w:val="none" w:sz="0" w:space="0" w:color="auto"/>
          </w:divBdr>
        </w:div>
        <w:div w:id="522716099">
          <w:marLeft w:val="480"/>
          <w:marRight w:val="0"/>
          <w:marTop w:val="0"/>
          <w:marBottom w:val="0"/>
          <w:divBdr>
            <w:top w:val="none" w:sz="0" w:space="0" w:color="auto"/>
            <w:left w:val="none" w:sz="0" w:space="0" w:color="auto"/>
            <w:bottom w:val="none" w:sz="0" w:space="0" w:color="auto"/>
            <w:right w:val="none" w:sz="0" w:space="0" w:color="auto"/>
          </w:divBdr>
        </w:div>
        <w:div w:id="528417898">
          <w:marLeft w:val="480"/>
          <w:marRight w:val="0"/>
          <w:marTop w:val="0"/>
          <w:marBottom w:val="0"/>
          <w:divBdr>
            <w:top w:val="none" w:sz="0" w:space="0" w:color="auto"/>
            <w:left w:val="none" w:sz="0" w:space="0" w:color="auto"/>
            <w:bottom w:val="none" w:sz="0" w:space="0" w:color="auto"/>
            <w:right w:val="none" w:sz="0" w:space="0" w:color="auto"/>
          </w:divBdr>
        </w:div>
        <w:div w:id="572201941">
          <w:marLeft w:val="480"/>
          <w:marRight w:val="0"/>
          <w:marTop w:val="0"/>
          <w:marBottom w:val="0"/>
          <w:divBdr>
            <w:top w:val="none" w:sz="0" w:space="0" w:color="auto"/>
            <w:left w:val="none" w:sz="0" w:space="0" w:color="auto"/>
            <w:bottom w:val="none" w:sz="0" w:space="0" w:color="auto"/>
            <w:right w:val="none" w:sz="0" w:space="0" w:color="auto"/>
          </w:divBdr>
        </w:div>
        <w:div w:id="613559068">
          <w:marLeft w:val="480"/>
          <w:marRight w:val="0"/>
          <w:marTop w:val="0"/>
          <w:marBottom w:val="0"/>
          <w:divBdr>
            <w:top w:val="none" w:sz="0" w:space="0" w:color="auto"/>
            <w:left w:val="none" w:sz="0" w:space="0" w:color="auto"/>
            <w:bottom w:val="none" w:sz="0" w:space="0" w:color="auto"/>
            <w:right w:val="none" w:sz="0" w:space="0" w:color="auto"/>
          </w:divBdr>
        </w:div>
        <w:div w:id="669261282">
          <w:marLeft w:val="480"/>
          <w:marRight w:val="0"/>
          <w:marTop w:val="0"/>
          <w:marBottom w:val="0"/>
          <w:divBdr>
            <w:top w:val="none" w:sz="0" w:space="0" w:color="auto"/>
            <w:left w:val="none" w:sz="0" w:space="0" w:color="auto"/>
            <w:bottom w:val="none" w:sz="0" w:space="0" w:color="auto"/>
            <w:right w:val="none" w:sz="0" w:space="0" w:color="auto"/>
          </w:divBdr>
        </w:div>
        <w:div w:id="714544991">
          <w:marLeft w:val="480"/>
          <w:marRight w:val="0"/>
          <w:marTop w:val="0"/>
          <w:marBottom w:val="0"/>
          <w:divBdr>
            <w:top w:val="none" w:sz="0" w:space="0" w:color="auto"/>
            <w:left w:val="none" w:sz="0" w:space="0" w:color="auto"/>
            <w:bottom w:val="none" w:sz="0" w:space="0" w:color="auto"/>
            <w:right w:val="none" w:sz="0" w:space="0" w:color="auto"/>
          </w:divBdr>
        </w:div>
        <w:div w:id="731542653">
          <w:marLeft w:val="480"/>
          <w:marRight w:val="0"/>
          <w:marTop w:val="0"/>
          <w:marBottom w:val="0"/>
          <w:divBdr>
            <w:top w:val="none" w:sz="0" w:space="0" w:color="auto"/>
            <w:left w:val="none" w:sz="0" w:space="0" w:color="auto"/>
            <w:bottom w:val="none" w:sz="0" w:space="0" w:color="auto"/>
            <w:right w:val="none" w:sz="0" w:space="0" w:color="auto"/>
          </w:divBdr>
        </w:div>
        <w:div w:id="795100934">
          <w:marLeft w:val="480"/>
          <w:marRight w:val="0"/>
          <w:marTop w:val="0"/>
          <w:marBottom w:val="0"/>
          <w:divBdr>
            <w:top w:val="none" w:sz="0" w:space="0" w:color="auto"/>
            <w:left w:val="none" w:sz="0" w:space="0" w:color="auto"/>
            <w:bottom w:val="none" w:sz="0" w:space="0" w:color="auto"/>
            <w:right w:val="none" w:sz="0" w:space="0" w:color="auto"/>
          </w:divBdr>
        </w:div>
        <w:div w:id="834223113">
          <w:marLeft w:val="480"/>
          <w:marRight w:val="0"/>
          <w:marTop w:val="0"/>
          <w:marBottom w:val="0"/>
          <w:divBdr>
            <w:top w:val="none" w:sz="0" w:space="0" w:color="auto"/>
            <w:left w:val="none" w:sz="0" w:space="0" w:color="auto"/>
            <w:bottom w:val="none" w:sz="0" w:space="0" w:color="auto"/>
            <w:right w:val="none" w:sz="0" w:space="0" w:color="auto"/>
          </w:divBdr>
        </w:div>
        <w:div w:id="854459351">
          <w:marLeft w:val="480"/>
          <w:marRight w:val="0"/>
          <w:marTop w:val="0"/>
          <w:marBottom w:val="0"/>
          <w:divBdr>
            <w:top w:val="none" w:sz="0" w:space="0" w:color="auto"/>
            <w:left w:val="none" w:sz="0" w:space="0" w:color="auto"/>
            <w:bottom w:val="none" w:sz="0" w:space="0" w:color="auto"/>
            <w:right w:val="none" w:sz="0" w:space="0" w:color="auto"/>
          </w:divBdr>
        </w:div>
        <w:div w:id="862675044">
          <w:marLeft w:val="480"/>
          <w:marRight w:val="0"/>
          <w:marTop w:val="0"/>
          <w:marBottom w:val="0"/>
          <w:divBdr>
            <w:top w:val="none" w:sz="0" w:space="0" w:color="auto"/>
            <w:left w:val="none" w:sz="0" w:space="0" w:color="auto"/>
            <w:bottom w:val="none" w:sz="0" w:space="0" w:color="auto"/>
            <w:right w:val="none" w:sz="0" w:space="0" w:color="auto"/>
          </w:divBdr>
        </w:div>
        <w:div w:id="876505263">
          <w:marLeft w:val="480"/>
          <w:marRight w:val="0"/>
          <w:marTop w:val="0"/>
          <w:marBottom w:val="0"/>
          <w:divBdr>
            <w:top w:val="none" w:sz="0" w:space="0" w:color="auto"/>
            <w:left w:val="none" w:sz="0" w:space="0" w:color="auto"/>
            <w:bottom w:val="none" w:sz="0" w:space="0" w:color="auto"/>
            <w:right w:val="none" w:sz="0" w:space="0" w:color="auto"/>
          </w:divBdr>
        </w:div>
        <w:div w:id="921838788">
          <w:marLeft w:val="480"/>
          <w:marRight w:val="0"/>
          <w:marTop w:val="0"/>
          <w:marBottom w:val="0"/>
          <w:divBdr>
            <w:top w:val="none" w:sz="0" w:space="0" w:color="auto"/>
            <w:left w:val="none" w:sz="0" w:space="0" w:color="auto"/>
            <w:bottom w:val="none" w:sz="0" w:space="0" w:color="auto"/>
            <w:right w:val="none" w:sz="0" w:space="0" w:color="auto"/>
          </w:divBdr>
        </w:div>
        <w:div w:id="925576813">
          <w:marLeft w:val="480"/>
          <w:marRight w:val="0"/>
          <w:marTop w:val="0"/>
          <w:marBottom w:val="0"/>
          <w:divBdr>
            <w:top w:val="none" w:sz="0" w:space="0" w:color="auto"/>
            <w:left w:val="none" w:sz="0" w:space="0" w:color="auto"/>
            <w:bottom w:val="none" w:sz="0" w:space="0" w:color="auto"/>
            <w:right w:val="none" w:sz="0" w:space="0" w:color="auto"/>
          </w:divBdr>
        </w:div>
        <w:div w:id="954480896">
          <w:marLeft w:val="480"/>
          <w:marRight w:val="0"/>
          <w:marTop w:val="0"/>
          <w:marBottom w:val="0"/>
          <w:divBdr>
            <w:top w:val="none" w:sz="0" w:space="0" w:color="auto"/>
            <w:left w:val="none" w:sz="0" w:space="0" w:color="auto"/>
            <w:bottom w:val="none" w:sz="0" w:space="0" w:color="auto"/>
            <w:right w:val="none" w:sz="0" w:space="0" w:color="auto"/>
          </w:divBdr>
        </w:div>
        <w:div w:id="1005983297">
          <w:marLeft w:val="480"/>
          <w:marRight w:val="0"/>
          <w:marTop w:val="0"/>
          <w:marBottom w:val="0"/>
          <w:divBdr>
            <w:top w:val="none" w:sz="0" w:space="0" w:color="auto"/>
            <w:left w:val="none" w:sz="0" w:space="0" w:color="auto"/>
            <w:bottom w:val="none" w:sz="0" w:space="0" w:color="auto"/>
            <w:right w:val="none" w:sz="0" w:space="0" w:color="auto"/>
          </w:divBdr>
        </w:div>
        <w:div w:id="1046880748">
          <w:marLeft w:val="480"/>
          <w:marRight w:val="0"/>
          <w:marTop w:val="0"/>
          <w:marBottom w:val="0"/>
          <w:divBdr>
            <w:top w:val="none" w:sz="0" w:space="0" w:color="auto"/>
            <w:left w:val="none" w:sz="0" w:space="0" w:color="auto"/>
            <w:bottom w:val="none" w:sz="0" w:space="0" w:color="auto"/>
            <w:right w:val="none" w:sz="0" w:space="0" w:color="auto"/>
          </w:divBdr>
        </w:div>
        <w:div w:id="1079447060">
          <w:marLeft w:val="480"/>
          <w:marRight w:val="0"/>
          <w:marTop w:val="0"/>
          <w:marBottom w:val="0"/>
          <w:divBdr>
            <w:top w:val="none" w:sz="0" w:space="0" w:color="auto"/>
            <w:left w:val="none" w:sz="0" w:space="0" w:color="auto"/>
            <w:bottom w:val="none" w:sz="0" w:space="0" w:color="auto"/>
            <w:right w:val="none" w:sz="0" w:space="0" w:color="auto"/>
          </w:divBdr>
        </w:div>
        <w:div w:id="1117137585">
          <w:marLeft w:val="480"/>
          <w:marRight w:val="0"/>
          <w:marTop w:val="0"/>
          <w:marBottom w:val="0"/>
          <w:divBdr>
            <w:top w:val="none" w:sz="0" w:space="0" w:color="auto"/>
            <w:left w:val="none" w:sz="0" w:space="0" w:color="auto"/>
            <w:bottom w:val="none" w:sz="0" w:space="0" w:color="auto"/>
            <w:right w:val="none" w:sz="0" w:space="0" w:color="auto"/>
          </w:divBdr>
        </w:div>
        <w:div w:id="1151289468">
          <w:marLeft w:val="480"/>
          <w:marRight w:val="0"/>
          <w:marTop w:val="0"/>
          <w:marBottom w:val="0"/>
          <w:divBdr>
            <w:top w:val="none" w:sz="0" w:space="0" w:color="auto"/>
            <w:left w:val="none" w:sz="0" w:space="0" w:color="auto"/>
            <w:bottom w:val="none" w:sz="0" w:space="0" w:color="auto"/>
            <w:right w:val="none" w:sz="0" w:space="0" w:color="auto"/>
          </w:divBdr>
        </w:div>
        <w:div w:id="1258947062">
          <w:marLeft w:val="480"/>
          <w:marRight w:val="0"/>
          <w:marTop w:val="0"/>
          <w:marBottom w:val="0"/>
          <w:divBdr>
            <w:top w:val="none" w:sz="0" w:space="0" w:color="auto"/>
            <w:left w:val="none" w:sz="0" w:space="0" w:color="auto"/>
            <w:bottom w:val="none" w:sz="0" w:space="0" w:color="auto"/>
            <w:right w:val="none" w:sz="0" w:space="0" w:color="auto"/>
          </w:divBdr>
        </w:div>
        <w:div w:id="1418751029">
          <w:marLeft w:val="480"/>
          <w:marRight w:val="0"/>
          <w:marTop w:val="0"/>
          <w:marBottom w:val="0"/>
          <w:divBdr>
            <w:top w:val="none" w:sz="0" w:space="0" w:color="auto"/>
            <w:left w:val="none" w:sz="0" w:space="0" w:color="auto"/>
            <w:bottom w:val="none" w:sz="0" w:space="0" w:color="auto"/>
            <w:right w:val="none" w:sz="0" w:space="0" w:color="auto"/>
          </w:divBdr>
        </w:div>
        <w:div w:id="1433016403">
          <w:marLeft w:val="480"/>
          <w:marRight w:val="0"/>
          <w:marTop w:val="0"/>
          <w:marBottom w:val="0"/>
          <w:divBdr>
            <w:top w:val="none" w:sz="0" w:space="0" w:color="auto"/>
            <w:left w:val="none" w:sz="0" w:space="0" w:color="auto"/>
            <w:bottom w:val="none" w:sz="0" w:space="0" w:color="auto"/>
            <w:right w:val="none" w:sz="0" w:space="0" w:color="auto"/>
          </w:divBdr>
        </w:div>
        <w:div w:id="1474954858">
          <w:marLeft w:val="480"/>
          <w:marRight w:val="0"/>
          <w:marTop w:val="0"/>
          <w:marBottom w:val="0"/>
          <w:divBdr>
            <w:top w:val="none" w:sz="0" w:space="0" w:color="auto"/>
            <w:left w:val="none" w:sz="0" w:space="0" w:color="auto"/>
            <w:bottom w:val="none" w:sz="0" w:space="0" w:color="auto"/>
            <w:right w:val="none" w:sz="0" w:space="0" w:color="auto"/>
          </w:divBdr>
        </w:div>
        <w:div w:id="1491630805">
          <w:marLeft w:val="480"/>
          <w:marRight w:val="0"/>
          <w:marTop w:val="0"/>
          <w:marBottom w:val="0"/>
          <w:divBdr>
            <w:top w:val="none" w:sz="0" w:space="0" w:color="auto"/>
            <w:left w:val="none" w:sz="0" w:space="0" w:color="auto"/>
            <w:bottom w:val="none" w:sz="0" w:space="0" w:color="auto"/>
            <w:right w:val="none" w:sz="0" w:space="0" w:color="auto"/>
          </w:divBdr>
        </w:div>
        <w:div w:id="1495997721">
          <w:marLeft w:val="480"/>
          <w:marRight w:val="0"/>
          <w:marTop w:val="0"/>
          <w:marBottom w:val="0"/>
          <w:divBdr>
            <w:top w:val="none" w:sz="0" w:space="0" w:color="auto"/>
            <w:left w:val="none" w:sz="0" w:space="0" w:color="auto"/>
            <w:bottom w:val="none" w:sz="0" w:space="0" w:color="auto"/>
            <w:right w:val="none" w:sz="0" w:space="0" w:color="auto"/>
          </w:divBdr>
        </w:div>
        <w:div w:id="1514488165">
          <w:marLeft w:val="480"/>
          <w:marRight w:val="0"/>
          <w:marTop w:val="0"/>
          <w:marBottom w:val="0"/>
          <w:divBdr>
            <w:top w:val="none" w:sz="0" w:space="0" w:color="auto"/>
            <w:left w:val="none" w:sz="0" w:space="0" w:color="auto"/>
            <w:bottom w:val="none" w:sz="0" w:space="0" w:color="auto"/>
            <w:right w:val="none" w:sz="0" w:space="0" w:color="auto"/>
          </w:divBdr>
        </w:div>
        <w:div w:id="1603876544">
          <w:marLeft w:val="480"/>
          <w:marRight w:val="0"/>
          <w:marTop w:val="0"/>
          <w:marBottom w:val="0"/>
          <w:divBdr>
            <w:top w:val="none" w:sz="0" w:space="0" w:color="auto"/>
            <w:left w:val="none" w:sz="0" w:space="0" w:color="auto"/>
            <w:bottom w:val="none" w:sz="0" w:space="0" w:color="auto"/>
            <w:right w:val="none" w:sz="0" w:space="0" w:color="auto"/>
          </w:divBdr>
        </w:div>
        <w:div w:id="1630087035">
          <w:marLeft w:val="480"/>
          <w:marRight w:val="0"/>
          <w:marTop w:val="0"/>
          <w:marBottom w:val="0"/>
          <w:divBdr>
            <w:top w:val="none" w:sz="0" w:space="0" w:color="auto"/>
            <w:left w:val="none" w:sz="0" w:space="0" w:color="auto"/>
            <w:bottom w:val="none" w:sz="0" w:space="0" w:color="auto"/>
            <w:right w:val="none" w:sz="0" w:space="0" w:color="auto"/>
          </w:divBdr>
        </w:div>
        <w:div w:id="1638099273">
          <w:marLeft w:val="480"/>
          <w:marRight w:val="0"/>
          <w:marTop w:val="0"/>
          <w:marBottom w:val="0"/>
          <w:divBdr>
            <w:top w:val="none" w:sz="0" w:space="0" w:color="auto"/>
            <w:left w:val="none" w:sz="0" w:space="0" w:color="auto"/>
            <w:bottom w:val="none" w:sz="0" w:space="0" w:color="auto"/>
            <w:right w:val="none" w:sz="0" w:space="0" w:color="auto"/>
          </w:divBdr>
        </w:div>
        <w:div w:id="1684278423">
          <w:marLeft w:val="480"/>
          <w:marRight w:val="0"/>
          <w:marTop w:val="0"/>
          <w:marBottom w:val="0"/>
          <w:divBdr>
            <w:top w:val="none" w:sz="0" w:space="0" w:color="auto"/>
            <w:left w:val="none" w:sz="0" w:space="0" w:color="auto"/>
            <w:bottom w:val="none" w:sz="0" w:space="0" w:color="auto"/>
            <w:right w:val="none" w:sz="0" w:space="0" w:color="auto"/>
          </w:divBdr>
        </w:div>
        <w:div w:id="1770392602">
          <w:marLeft w:val="480"/>
          <w:marRight w:val="0"/>
          <w:marTop w:val="0"/>
          <w:marBottom w:val="0"/>
          <w:divBdr>
            <w:top w:val="none" w:sz="0" w:space="0" w:color="auto"/>
            <w:left w:val="none" w:sz="0" w:space="0" w:color="auto"/>
            <w:bottom w:val="none" w:sz="0" w:space="0" w:color="auto"/>
            <w:right w:val="none" w:sz="0" w:space="0" w:color="auto"/>
          </w:divBdr>
        </w:div>
        <w:div w:id="1776293742">
          <w:marLeft w:val="480"/>
          <w:marRight w:val="0"/>
          <w:marTop w:val="0"/>
          <w:marBottom w:val="0"/>
          <w:divBdr>
            <w:top w:val="none" w:sz="0" w:space="0" w:color="auto"/>
            <w:left w:val="none" w:sz="0" w:space="0" w:color="auto"/>
            <w:bottom w:val="none" w:sz="0" w:space="0" w:color="auto"/>
            <w:right w:val="none" w:sz="0" w:space="0" w:color="auto"/>
          </w:divBdr>
        </w:div>
        <w:div w:id="1829901920">
          <w:marLeft w:val="480"/>
          <w:marRight w:val="0"/>
          <w:marTop w:val="0"/>
          <w:marBottom w:val="0"/>
          <w:divBdr>
            <w:top w:val="none" w:sz="0" w:space="0" w:color="auto"/>
            <w:left w:val="none" w:sz="0" w:space="0" w:color="auto"/>
            <w:bottom w:val="none" w:sz="0" w:space="0" w:color="auto"/>
            <w:right w:val="none" w:sz="0" w:space="0" w:color="auto"/>
          </w:divBdr>
        </w:div>
        <w:div w:id="1852718859">
          <w:marLeft w:val="480"/>
          <w:marRight w:val="0"/>
          <w:marTop w:val="0"/>
          <w:marBottom w:val="0"/>
          <w:divBdr>
            <w:top w:val="none" w:sz="0" w:space="0" w:color="auto"/>
            <w:left w:val="none" w:sz="0" w:space="0" w:color="auto"/>
            <w:bottom w:val="none" w:sz="0" w:space="0" w:color="auto"/>
            <w:right w:val="none" w:sz="0" w:space="0" w:color="auto"/>
          </w:divBdr>
        </w:div>
        <w:div w:id="1892687616">
          <w:marLeft w:val="480"/>
          <w:marRight w:val="0"/>
          <w:marTop w:val="0"/>
          <w:marBottom w:val="0"/>
          <w:divBdr>
            <w:top w:val="none" w:sz="0" w:space="0" w:color="auto"/>
            <w:left w:val="none" w:sz="0" w:space="0" w:color="auto"/>
            <w:bottom w:val="none" w:sz="0" w:space="0" w:color="auto"/>
            <w:right w:val="none" w:sz="0" w:space="0" w:color="auto"/>
          </w:divBdr>
        </w:div>
        <w:div w:id="1902017255">
          <w:marLeft w:val="480"/>
          <w:marRight w:val="0"/>
          <w:marTop w:val="0"/>
          <w:marBottom w:val="0"/>
          <w:divBdr>
            <w:top w:val="none" w:sz="0" w:space="0" w:color="auto"/>
            <w:left w:val="none" w:sz="0" w:space="0" w:color="auto"/>
            <w:bottom w:val="none" w:sz="0" w:space="0" w:color="auto"/>
            <w:right w:val="none" w:sz="0" w:space="0" w:color="auto"/>
          </w:divBdr>
        </w:div>
        <w:div w:id="1937057941">
          <w:marLeft w:val="480"/>
          <w:marRight w:val="0"/>
          <w:marTop w:val="0"/>
          <w:marBottom w:val="0"/>
          <w:divBdr>
            <w:top w:val="none" w:sz="0" w:space="0" w:color="auto"/>
            <w:left w:val="none" w:sz="0" w:space="0" w:color="auto"/>
            <w:bottom w:val="none" w:sz="0" w:space="0" w:color="auto"/>
            <w:right w:val="none" w:sz="0" w:space="0" w:color="auto"/>
          </w:divBdr>
        </w:div>
        <w:div w:id="1967736006">
          <w:marLeft w:val="480"/>
          <w:marRight w:val="0"/>
          <w:marTop w:val="0"/>
          <w:marBottom w:val="0"/>
          <w:divBdr>
            <w:top w:val="none" w:sz="0" w:space="0" w:color="auto"/>
            <w:left w:val="none" w:sz="0" w:space="0" w:color="auto"/>
            <w:bottom w:val="none" w:sz="0" w:space="0" w:color="auto"/>
            <w:right w:val="none" w:sz="0" w:space="0" w:color="auto"/>
          </w:divBdr>
        </w:div>
        <w:div w:id="1984849271">
          <w:marLeft w:val="480"/>
          <w:marRight w:val="0"/>
          <w:marTop w:val="0"/>
          <w:marBottom w:val="0"/>
          <w:divBdr>
            <w:top w:val="none" w:sz="0" w:space="0" w:color="auto"/>
            <w:left w:val="none" w:sz="0" w:space="0" w:color="auto"/>
            <w:bottom w:val="none" w:sz="0" w:space="0" w:color="auto"/>
            <w:right w:val="none" w:sz="0" w:space="0" w:color="auto"/>
          </w:divBdr>
        </w:div>
        <w:div w:id="2145268898">
          <w:marLeft w:val="480"/>
          <w:marRight w:val="0"/>
          <w:marTop w:val="0"/>
          <w:marBottom w:val="0"/>
          <w:divBdr>
            <w:top w:val="none" w:sz="0" w:space="0" w:color="auto"/>
            <w:left w:val="none" w:sz="0" w:space="0" w:color="auto"/>
            <w:bottom w:val="none" w:sz="0" w:space="0" w:color="auto"/>
            <w:right w:val="none" w:sz="0" w:space="0" w:color="auto"/>
          </w:divBdr>
        </w:div>
      </w:divsChild>
    </w:div>
    <w:div w:id="1071732297">
      <w:bodyDiv w:val="1"/>
      <w:marLeft w:val="0"/>
      <w:marRight w:val="0"/>
      <w:marTop w:val="0"/>
      <w:marBottom w:val="0"/>
      <w:divBdr>
        <w:top w:val="none" w:sz="0" w:space="0" w:color="auto"/>
        <w:left w:val="none" w:sz="0" w:space="0" w:color="auto"/>
        <w:bottom w:val="none" w:sz="0" w:space="0" w:color="auto"/>
        <w:right w:val="none" w:sz="0" w:space="0" w:color="auto"/>
      </w:divBdr>
    </w:div>
    <w:div w:id="1072121398">
      <w:bodyDiv w:val="1"/>
      <w:marLeft w:val="0"/>
      <w:marRight w:val="0"/>
      <w:marTop w:val="0"/>
      <w:marBottom w:val="0"/>
      <w:divBdr>
        <w:top w:val="none" w:sz="0" w:space="0" w:color="auto"/>
        <w:left w:val="none" w:sz="0" w:space="0" w:color="auto"/>
        <w:bottom w:val="none" w:sz="0" w:space="0" w:color="auto"/>
        <w:right w:val="none" w:sz="0" w:space="0" w:color="auto"/>
      </w:divBdr>
    </w:div>
    <w:div w:id="1072432290">
      <w:bodyDiv w:val="1"/>
      <w:marLeft w:val="0"/>
      <w:marRight w:val="0"/>
      <w:marTop w:val="0"/>
      <w:marBottom w:val="0"/>
      <w:divBdr>
        <w:top w:val="none" w:sz="0" w:space="0" w:color="auto"/>
        <w:left w:val="none" w:sz="0" w:space="0" w:color="auto"/>
        <w:bottom w:val="none" w:sz="0" w:space="0" w:color="auto"/>
        <w:right w:val="none" w:sz="0" w:space="0" w:color="auto"/>
      </w:divBdr>
    </w:div>
    <w:div w:id="1072460745">
      <w:bodyDiv w:val="1"/>
      <w:marLeft w:val="0"/>
      <w:marRight w:val="0"/>
      <w:marTop w:val="0"/>
      <w:marBottom w:val="0"/>
      <w:divBdr>
        <w:top w:val="none" w:sz="0" w:space="0" w:color="auto"/>
        <w:left w:val="none" w:sz="0" w:space="0" w:color="auto"/>
        <w:bottom w:val="none" w:sz="0" w:space="0" w:color="auto"/>
        <w:right w:val="none" w:sz="0" w:space="0" w:color="auto"/>
      </w:divBdr>
    </w:div>
    <w:div w:id="1072701274">
      <w:bodyDiv w:val="1"/>
      <w:marLeft w:val="0"/>
      <w:marRight w:val="0"/>
      <w:marTop w:val="0"/>
      <w:marBottom w:val="0"/>
      <w:divBdr>
        <w:top w:val="none" w:sz="0" w:space="0" w:color="auto"/>
        <w:left w:val="none" w:sz="0" w:space="0" w:color="auto"/>
        <w:bottom w:val="none" w:sz="0" w:space="0" w:color="auto"/>
        <w:right w:val="none" w:sz="0" w:space="0" w:color="auto"/>
      </w:divBdr>
    </w:div>
    <w:div w:id="1072773706">
      <w:bodyDiv w:val="1"/>
      <w:marLeft w:val="0"/>
      <w:marRight w:val="0"/>
      <w:marTop w:val="0"/>
      <w:marBottom w:val="0"/>
      <w:divBdr>
        <w:top w:val="none" w:sz="0" w:space="0" w:color="auto"/>
        <w:left w:val="none" w:sz="0" w:space="0" w:color="auto"/>
        <w:bottom w:val="none" w:sz="0" w:space="0" w:color="auto"/>
        <w:right w:val="none" w:sz="0" w:space="0" w:color="auto"/>
      </w:divBdr>
    </w:div>
    <w:div w:id="1072853856">
      <w:bodyDiv w:val="1"/>
      <w:marLeft w:val="0"/>
      <w:marRight w:val="0"/>
      <w:marTop w:val="0"/>
      <w:marBottom w:val="0"/>
      <w:divBdr>
        <w:top w:val="none" w:sz="0" w:space="0" w:color="auto"/>
        <w:left w:val="none" w:sz="0" w:space="0" w:color="auto"/>
        <w:bottom w:val="none" w:sz="0" w:space="0" w:color="auto"/>
        <w:right w:val="none" w:sz="0" w:space="0" w:color="auto"/>
      </w:divBdr>
    </w:div>
    <w:div w:id="1072968265">
      <w:bodyDiv w:val="1"/>
      <w:marLeft w:val="0"/>
      <w:marRight w:val="0"/>
      <w:marTop w:val="0"/>
      <w:marBottom w:val="0"/>
      <w:divBdr>
        <w:top w:val="none" w:sz="0" w:space="0" w:color="auto"/>
        <w:left w:val="none" w:sz="0" w:space="0" w:color="auto"/>
        <w:bottom w:val="none" w:sz="0" w:space="0" w:color="auto"/>
        <w:right w:val="none" w:sz="0" w:space="0" w:color="auto"/>
      </w:divBdr>
    </w:div>
    <w:div w:id="1073312722">
      <w:bodyDiv w:val="1"/>
      <w:marLeft w:val="0"/>
      <w:marRight w:val="0"/>
      <w:marTop w:val="0"/>
      <w:marBottom w:val="0"/>
      <w:divBdr>
        <w:top w:val="none" w:sz="0" w:space="0" w:color="auto"/>
        <w:left w:val="none" w:sz="0" w:space="0" w:color="auto"/>
        <w:bottom w:val="none" w:sz="0" w:space="0" w:color="auto"/>
        <w:right w:val="none" w:sz="0" w:space="0" w:color="auto"/>
      </w:divBdr>
    </w:div>
    <w:div w:id="1073351872">
      <w:bodyDiv w:val="1"/>
      <w:marLeft w:val="0"/>
      <w:marRight w:val="0"/>
      <w:marTop w:val="0"/>
      <w:marBottom w:val="0"/>
      <w:divBdr>
        <w:top w:val="none" w:sz="0" w:space="0" w:color="auto"/>
        <w:left w:val="none" w:sz="0" w:space="0" w:color="auto"/>
        <w:bottom w:val="none" w:sz="0" w:space="0" w:color="auto"/>
        <w:right w:val="none" w:sz="0" w:space="0" w:color="auto"/>
      </w:divBdr>
    </w:div>
    <w:div w:id="1073620273">
      <w:bodyDiv w:val="1"/>
      <w:marLeft w:val="0"/>
      <w:marRight w:val="0"/>
      <w:marTop w:val="0"/>
      <w:marBottom w:val="0"/>
      <w:divBdr>
        <w:top w:val="none" w:sz="0" w:space="0" w:color="auto"/>
        <w:left w:val="none" w:sz="0" w:space="0" w:color="auto"/>
        <w:bottom w:val="none" w:sz="0" w:space="0" w:color="auto"/>
        <w:right w:val="none" w:sz="0" w:space="0" w:color="auto"/>
      </w:divBdr>
    </w:div>
    <w:div w:id="1073746712">
      <w:bodyDiv w:val="1"/>
      <w:marLeft w:val="0"/>
      <w:marRight w:val="0"/>
      <w:marTop w:val="0"/>
      <w:marBottom w:val="0"/>
      <w:divBdr>
        <w:top w:val="none" w:sz="0" w:space="0" w:color="auto"/>
        <w:left w:val="none" w:sz="0" w:space="0" w:color="auto"/>
        <w:bottom w:val="none" w:sz="0" w:space="0" w:color="auto"/>
        <w:right w:val="none" w:sz="0" w:space="0" w:color="auto"/>
      </w:divBdr>
    </w:div>
    <w:div w:id="1073895068">
      <w:bodyDiv w:val="1"/>
      <w:marLeft w:val="0"/>
      <w:marRight w:val="0"/>
      <w:marTop w:val="0"/>
      <w:marBottom w:val="0"/>
      <w:divBdr>
        <w:top w:val="none" w:sz="0" w:space="0" w:color="auto"/>
        <w:left w:val="none" w:sz="0" w:space="0" w:color="auto"/>
        <w:bottom w:val="none" w:sz="0" w:space="0" w:color="auto"/>
        <w:right w:val="none" w:sz="0" w:space="0" w:color="auto"/>
      </w:divBdr>
    </w:div>
    <w:div w:id="1073938474">
      <w:bodyDiv w:val="1"/>
      <w:marLeft w:val="0"/>
      <w:marRight w:val="0"/>
      <w:marTop w:val="0"/>
      <w:marBottom w:val="0"/>
      <w:divBdr>
        <w:top w:val="none" w:sz="0" w:space="0" w:color="auto"/>
        <w:left w:val="none" w:sz="0" w:space="0" w:color="auto"/>
        <w:bottom w:val="none" w:sz="0" w:space="0" w:color="auto"/>
        <w:right w:val="none" w:sz="0" w:space="0" w:color="auto"/>
      </w:divBdr>
    </w:div>
    <w:div w:id="1074015566">
      <w:bodyDiv w:val="1"/>
      <w:marLeft w:val="0"/>
      <w:marRight w:val="0"/>
      <w:marTop w:val="0"/>
      <w:marBottom w:val="0"/>
      <w:divBdr>
        <w:top w:val="none" w:sz="0" w:space="0" w:color="auto"/>
        <w:left w:val="none" w:sz="0" w:space="0" w:color="auto"/>
        <w:bottom w:val="none" w:sz="0" w:space="0" w:color="auto"/>
        <w:right w:val="none" w:sz="0" w:space="0" w:color="auto"/>
      </w:divBdr>
    </w:div>
    <w:div w:id="1074740334">
      <w:bodyDiv w:val="1"/>
      <w:marLeft w:val="0"/>
      <w:marRight w:val="0"/>
      <w:marTop w:val="0"/>
      <w:marBottom w:val="0"/>
      <w:divBdr>
        <w:top w:val="none" w:sz="0" w:space="0" w:color="auto"/>
        <w:left w:val="none" w:sz="0" w:space="0" w:color="auto"/>
        <w:bottom w:val="none" w:sz="0" w:space="0" w:color="auto"/>
        <w:right w:val="none" w:sz="0" w:space="0" w:color="auto"/>
      </w:divBdr>
    </w:div>
    <w:div w:id="1075010617">
      <w:bodyDiv w:val="1"/>
      <w:marLeft w:val="0"/>
      <w:marRight w:val="0"/>
      <w:marTop w:val="0"/>
      <w:marBottom w:val="0"/>
      <w:divBdr>
        <w:top w:val="none" w:sz="0" w:space="0" w:color="auto"/>
        <w:left w:val="none" w:sz="0" w:space="0" w:color="auto"/>
        <w:bottom w:val="none" w:sz="0" w:space="0" w:color="auto"/>
        <w:right w:val="none" w:sz="0" w:space="0" w:color="auto"/>
      </w:divBdr>
    </w:div>
    <w:div w:id="1075318791">
      <w:bodyDiv w:val="1"/>
      <w:marLeft w:val="0"/>
      <w:marRight w:val="0"/>
      <w:marTop w:val="0"/>
      <w:marBottom w:val="0"/>
      <w:divBdr>
        <w:top w:val="none" w:sz="0" w:space="0" w:color="auto"/>
        <w:left w:val="none" w:sz="0" w:space="0" w:color="auto"/>
        <w:bottom w:val="none" w:sz="0" w:space="0" w:color="auto"/>
        <w:right w:val="none" w:sz="0" w:space="0" w:color="auto"/>
      </w:divBdr>
    </w:div>
    <w:div w:id="1075856975">
      <w:bodyDiv w:val="1"/>
      <w:marLeft w:val="0"/>
      <w:marRight w:val="0"/>
      <w:marTop w:val="0"/>
      <w:marBottom w:val="0"/>
      <w:divBdr>
        <w:top w:val="none" w:sz="0" w:space="0" w:color="auto"/>
        <w:left w:val="none" w:sz="0" w:space="0" w:color="auto"/>
        <w:bottom w:val="none" w:sz="0" w:space="0" w:color="auto"/>
        <w:right w:val="none" w:sz="0" w:space="0" w:color="auto"/>
      </w:divBdr>
    </w:div>
    <w:div w:id="1075933466">
      <w:bodyDiv w:val="1"/>
      <w:marLeft w:val="0"/>
      <w:marRight w:val="0"/>
      <w:marTop w:val="0"/>
      <w:marBottom w:val="0"/>
      <w:divBdr>
        <w:top w:val="none" w:sz="0" w:space="0" w:color="auto"/>
        <w:left w:val="none" w:sz="0" w:space="0" w:color="auto"/>
        <w:bottom w:val="none" w:sz="0" w:space="0" w:color="auto"/>
        <w:right w:val="none" w:sz="0" w:space="0" w:color="auto"/>
      </w:divBdr>
    </w:div>
    <w:div w:id="1076047136">
      <w:bodyDiv w:val="1"/>
      <w:marLeft w:val="0"/>
      <w:marRight w:val="0"/>
      <w:marTop w:val="0"/>
      <w:marBottom w:val="0"/>
      <w:divBdr>
        <w:top w:val="none" w:sz="0" w:space="0" w:color="auto"/>
        <w:left w:val="none" w:sz="0" w:space="0" w:color="auto"/>
        <w:bottom w:val="none" w:sz="0" w:space="0" w:color="auto"/>
        <w:right w:val="none" w:sz="0" w:space="0" w:color="auto"/>
      </w:divBdr>
    </w:div>
    <w:div w:id="1076171934">
      <w:bodyDiv w:val="1"/>
      <w:marLeft w:val="0"/>
      <w:marRight w:val="0"/>
      <w:marTop w:val="0"/>
      <w:marBottom w:val="0"/>
      <w:divBdr>
        <w:top w:val="none" w:sz="0" w:space="0" w:color="auto"/>
        <w:left w:val="none" w:sz="0" w:space="0" w:color="auto"/>
        <w:bottom w:val="none" w:sz="0" w:space="0" w:color="auto"/>
        <w:right w:val="none" w:sz="0" w:space="0" w:color="auto"/>
      </w:divBdr>
    </w:div>
    <w:div w:id="1076240767">
      <w:bodyDiv w:val="1"/>
      <w:marLeft w:val="0"/>
      <w:marRight w:val="0"/>
      <w:marTop w:val="0"/>
      <w:marBottom w:val="0"/>
      <w:divBdr>
        <w:top w:val="none" w:sz="0" w:space="0" w:color="auto"/>
        <w:left w:val="none" w:sz="0" w:space="0" w:color="auto"/>
        <w:bottom w:val="none" w:sz="0" w:space="0" w:color="auto"/>
        <w:right w:val="none" w:sz="0" w:space="0" w:color="auto"/>
      </w:divBdr>
    </w:div>
    <w:div w:id="1076395379">
      <w:bodyDiv w:val="1"/>
      <w:marLeft w:val="0"/>
      <w:marRight w:val="0"/>
      <w:marTop w:val="0"/>
      <w:marBottom w:val="0"/>
      <w:divBdr>
        <w:top w:val="none" w:sz="0" w:space="0" w:color="auto"/>
        <w:left w:val="none" w:sz="0" w:space="0" w:color="auto"/>
        <w:bottom w:val="none" w:sz="0" w:space="0" w:color="auto"/>
        <w:right w:val="none" w:sz="0" w:space="0" w:color="auto"/>
      </w:divBdr>
    </w:div>
    <w:div w:id="1076511409">
      <w:bodyDiv w:val="1"/>
      <w:marLeft w:val="0"/>
      <w:marRight w:val="0"/>
      <w:marTop w:val="0"/>
      <w:marBottom w:val="0"/>
      <w:divBdr>
        <w:top w:val="none" w:sz="0" w:space="0" w:color="auto"/>
        <w:left w:val="none" w:sz="0" w:space="0" w:color="auto"/>
        <w:bottom w:val="none" w:sz="0" w:space="0" w:color="auto"/>
        <w:right w:val="none" w:sz="0" w:space="0" w:color="auto"/>
      </w:divBdr>
    </w:div>
    <w:div w:id="1076897023">
      <w:bodyDiv w:val="1"/>
      <w:marLeft w:val="0"/>
      <w:marRight w:val="0"/>
      <w:marTop w:val="0"/>
      <w:marBottom w:val="0"/>
      <w:divBdr>
        <w:top w:val="none" w:sz="0" w:space="0" w:color="auto"/>
        <w:left w:val="none" w:sz="0" w:space="0" w:color="auto"/>
        <w:bottom w:val="none" w:sz="0" w:space="0" w:color="auto"/>
        <w:right w:val="none" w:sz="0" w:space="0" w:color="auto"/>
      </w:divBdr>
    </w:div>
    <w:div w:id="1077094892">
      <w:bodyDiv w:val="1"/>
      <w:marLeft w:val="0"/>
      <w:marRight w:val="0"/>
      <w:marTop w:val="0"/>
      <w:marBottom w:val="0"/>
      <w:divBdr>
        <w:top w:val="none" w:sz="0" w:space="0" w:color="auto"/>
        <w:left w:val="none" w:sz="0" w:space="0" w:color="auto"/>
        <w:bottom w:val="none" w:sz="0" w:space="0" w:color="auto"/>
        <w:right w:val="none" w:sz="0" w:space="0" w:color="auto"/>
      </w:divBdr>
    </w:div>
    <w:div w:id="1077246660">
      <w:bodyDiv w:val="1"/>
      <w:marLeft w:val="0"/>
      <w:marRight w:val="0"/>
      <w:marTop w:val="0"/>
      <w:marBottom w:val="0"/>
      <w:divBdr>
        <w:top w:val="none" w:sz="0" w:space="0" w:color="auto"/>
        <w:left w:val="none" w:sz="0" w:space="0" w:color="auto"/>
        <w:bottom w:val="none" w:sz="0" w:space="0" w:color="auto"/>
        <w:right w:val="none" w:sz="0" w:space="0" w:color="auto"/>
      </w:divBdr>
    </w:div>
    <w:div w:id="1077551723">
      <w:bodyDiv w:val="1"/>
      <w:marLeft w:val="0"/>
      <w:marRight w:val="0"/>
      <w:marTop w:val="0"/>
      <w:marBottom w:val="0"/>
      <w:divBdr>
        <w:top w:val="none" w:sz="0" w:space="0" w:color="auto"/>
        <w:left w:val="none" w:sz="0" w:space="0" w:color="auto"/>
        <w:bottom w:val="none" w:sz="0" w:space="0" w:color="auto"/>
        <w:right w:val="none" w:sz="0" w:space="0" w:color="auto"/>
      </w:divBdr>
    </w:div>
    <w:div w:id="1077677753">
      <w:bodyDiv w:val="1"/>
      <w:marLeft w:val="0"/>
      <w:marRight w:val="0"/>
      <w:marTop w:val="0"/>
      <w:marBottom w:val="0"/>
      <w:divBdr>
        <w:top w:val="none" w:sz="0" w:space="0" w:color="auto"/>
        <w:left w:val="none" w:sz="0" w:space="0" w:color="auto"/>
        <w:bottom w:val="none" w:sz="0" w:space="0" w:color="auto"/>
        <w:right w:val="none" w:sz="0" w:space="0" w:color="auto"/>
      </w:divBdr>
    </w:div>
    <w:div w:id="1078135242">
      <w:bodyDiv w:val="1"/>
      <w:marLeft w:val="0"/>
      <w:marRight w:val="0"/>
      <w:marTop w:val="0"/>
      <w:marBottom w:val="0"/>
      <w:divBdr>
        <w:top w:val="none" w:sz="0" w:space="0" w:color="auto"/>
        <w:left w:val="none" w:sz="0" w:space="0" w:color="auto"/>
        <w:bottom w:val="none" w:sz="0" w:space="0" w:color="auto"/>
        <w:right w:val="none" w:sz="0" w:space="0" w:color="auto"/>
      </w:divBdr>
    </w:div>
    <w:div w:id="1078406792">
      <w:bodyDiv w:val="1"/>
      <w:marLeft w:val="0"/>
      <w:marRight w:val="0"/>
      <w:marTop w:val="0"/>
      <w:marBottom w:val="0"/>
      <w:divBdr>
        <w:top w:val="none" w:sz="0" w:space="0" w:color="auto"/>
        <w:left w:val="none" w:sz="0" w:space="0" w:color="auto"/>
        <w:bottom w:val="none" w:sz="0" w:space="0" w:color="auto"/>
        <w:right w:val="none" w:sz="0" w:space="0" w:color="auto"/>
      </w:divBdr>
    </w:div>
    <w:div w:id="1078482656">
      <w:bodyDiv w:val="1"/>
      <w:marLeft w:val="0"/>
      <w:marRight w:val="0"/>
      <w:marTop w:val="0"/>
      <w:marBottom w:val="0"/>
      <w:divBdr>
        <w:top w:val="none" w:sz="0" w:space="0" w:color="auto"/>
        <w:left w:val="none" w:sz="0" w:space="0" w:color="auto"/>
        <w:bottom w:val="none" w:sz="0" w:space="0" w:color="auto"/>
        <w:right w:val="none" w:sz="0" w:space="0" w:color="auto"/>
      </w:divBdr>
    </w:div>
    <w:div w:id="1078553194">
      <w:bodyDiv w:val="1"/>
      <w:marLeft w:val="0"/>
      <w:marRight w:val="0"/>
      <w:marTop w:val="0"/>
      <w:marBottom w:val="0"/>
      <w:divBdr>
        <w:top w:val="none" w:sz="0" w:space="0" w:color="auto"/>
        <w:left w:val="none" w:sz="0" w:space="0" w:color="auto"/>
        <w:bottom w:val="none" w:sz="0" w:space="0" w:color="auto"/>
        <w:right w:val="none" w:sz="0" w:space="0" w:color="auto"/>
      </w:divBdr>
    </w:div>
    <w:div w:id="1078594739">
      <w:bodyDiv w:val="1"/>
      <w:marLeft w:val="0"/>
      <w:marRight w:val="0"/>
      <w:marTop w:val="0"/>
      <w:marBottom w:val="0"/>
      <w:divBdr>
        <w:top w:val="none" w:sz="0" w:space="0" w:color="auto"/>
        <w:left w:val="none" w:sz="0" w:space="0" w:color="auto"/>
        <w:bottom w:val="none" w:sz="0" w:space="0" w:color="auto"/>
        <w:right w:val="none" w:sz="0" w:space="0" w:color="auto"/>
      </w:divBdr>
    </w:div>
    <w:div w:id="1078752180">
      <w:bodyDiv w:val="1"/>
      <w:marLeft w:val="0"/>
      <w:marRight w:val="0"/>
      <w:marTop w:val="0"/>
      <w:marBottom w:val="0"/>
      <w:divBdr>
        <w:top w:val="none" w:sz="0" w:space="0" w:color="auto"/>
        <w:left w:val="none" w:sz="0" w:space="0" w:color="auto"/>
        <w:bottom w:val="none" w:sz="0" w:space="0" w:color="auto"/>
        <w:right w:val="none" w:sz="0" w:space="0" w:color="auto"/>
      </w:divBdr>
    </w:div>
    <w:div w:id="1078867789">
      <w:bodyDiv w:val="1"/>
      <w:marLeft w:val="0"/>
      <w:marRight w:val="0"/>
      <w:marTop w:val="0"/>
      <w:marBottom w:val="0"/>
      <w:divBdr>
        <w:top w:val="none" w:sz="0" w:space="0" w:color="auto"/>
        <w:left w:val="none" w:sz="0" w:space="0" w:color="auto"/>
        <w:bottom w:val="none" w:sz="0" w:space="0" w:color="auto"/>
        <w:right w:val="none" w:sz="0" w:space="0" w:color="auto"/>
      </w:divBdr>
    </w:div>
    <w:div w:id="1078987161">
      <w:bodyDiv w:val="1"/>
      <w:marLeft w:val="0"/>
      <w:marRight w:val="0"/>
      <w:marTop w:val="0"/>
      <w:marBottom w:val="0"/>
      <w:divBdr>
        <w:top w:val="none" w:sz="0" w:space="0" w:color="auto"/>
        <w:left w:val="none" w:sz="0" w:space="0" w:color="auto"/>
        <w:bottom w:val="none" w:sz="0" w:space="0" w:color="auto"/>
        <w:right w:val="none" w:sz="0" w:space="0" w:color="auto"/>
      </w:divBdr>
    </w:div>
    <w:div w:id="1079600926">
      <w:bodyDiv w:val="1"/>
      <w:marLeft w:val="0"/>
      <w:marRight w:val="0"/>
      <w:marTop w:val="0"/>
      <w:marBottom w:val="0"/>
      <w:divBdr>
        <w:top w:val="none" w:sz="0" w:space="0" w:color="auto"/>
        <w:left w:val="none" w:sz="0" w:space="0" w:color="auto"/>
        <w:bottom w:val="none" w:sz="0" w:space="0" w:color="auto"/>
        <w:right w:val="none" w:sz="0" w:space="0" w:color="auto"/>
      </w:divBdr>
    </w:div>
    <w:div w:id="1079791851">
      <w:bodyDiv w:val="1"/>
      <w:marLeft w:val="0"/>
      <w:marRight w:val="0"/>
      <w:marTop w:val="0"/>
      <w:marBottom w:val="0"/>
      <w:divBdr>
        <w:top w:val="none" w:sz="0" w:space="0" w:color="auto"/>
        <w:left w:val="none" w:sz="0" w:space="0" w:color="auto"/>
        <w:bottom w:val="none" w:sz="0" w:space="0" w:color="auto"/>
        <w:right w:val="none" w:sz="0" w:space="0" w:color="auto"/>
      </w:divBdr>
    </w:div>
    <w:div w:id="1080056843">
      <w:bodyDiv w:val="1"/>
      <w:marLeft w:val="0"/>
      <w:marRight w:val="0"/>
      <w:marTop w:val="0"/>
      <w:marBottom w:val="0"/>
      <w:divBdr>
        <w:top w:val="none" w:sz="0" w:space="0" w:color="auto"/>
        <w:left w:val="none" w:sz="0" w:space="0" w:color="auto"/>
        <w:bottom w:val="none" w:sz="0" w:space="0" w:color="auto"/>
        <w:right w:val="none" w:sz="0" w:space="0" w:color="auto"/>
      </w:divBdr>
    </w:div>
    <w:div w:id="1080373970">
      <w:bodyDiv w:val="1"/>
      <w:marLeft w:val="0"/>
      <w:marRight w:val="0"/>
      <w:marTop w:val="0"/>
      <w:marBottom w:val="0"/>
      <w:divBdr>
        <w:top w:val="none" w:sz="0" w:space="0" w:color="auto"/>
        <w:left w:val="none" w:sz="0" w:space="0" w:color="auto"/>
        <w:bottom w:val="none" w:sz="0" w:space="0" w:color="auto"/>
        <w:right w:val="none" w:sz="0" w:space="0" w:color="auto"/>
      </w:divBdr>
    </w:div>
    <w:div w:id="1080447667">
      <w:bodyDiv w:val="1"/>
      <w:marLeft w:val="0"/>
      <w:marRight w:val="0"/>
      <w:marTop w:val="0"/>
      <w:marBottom w:val="0"/>
      <w:divBdr>
        <w:top w:val="none" w:sz="0" w:space="0" w:color="auto"/>
        <w:left w:val="none" w:sz="0" w:space="0" w:color="auto"/>
        <w:bottom w:val="none" w:sz="0" w:space="0" w:color="auto"/>
        <w:right w:val="none" w:sz="0" w:space="0" w:color="auto"/>
      </w:divBdr>
    </w:div>
    <w:div w:id="1080519349">
      <w:bodyDiv w:val="1"/>
      <w:marLeft w:val="0"/>
      <w:marRight w:val="0"/>
      <w:marTop w:val="0"/>
      <w:marBottom w:val="0"/>
      <w:divBdr>
        <w:top w:val="none" w:sz="0" w:space="0" w:color="auto"/>
        <w:left w:val="none" w:sz="0" w:space="0" w:color="auto"/>
        <w:bottom w:val="none" w:sz="0" w:space="0" w:color="auto"/>
        <w:right w:val="none" w:sz="0" w:space="0" w:color="auto"/>
      </w:divBdr>
    </w:div>
    <w:div w:id="1080755589">
      <w:bodyDiv w:val="1"/>
      <w:marLeft w:val="0"/>
      <w:marRight w:val="0"/>
      <w:marTop w:val="0"/>
      <w:marBottom w:val="0"/>
      <w:divBdr>
        <w:top w:val="none" w:sz="0" w:space="0" w:color="auto"/>
        <w:left w:val="none" w:sz="0" w:space="0" w:color="auto"/>
        <w:bottom w:val="none" w:sz="0" w:space="0" w:color="auto"/>
        <w:right w:val="none" w:sz="0" w:space="0" w:color="auto"/>
      </w:divBdr>
    </w:div>
    <w:div w:id="1080953302">
      <w:bodyDiv w:val="1"/>
      <w:marLeft w:val="0"/>
      <w:marRight w:val="0"/>
      <w:marTop w:val="0"/>
      <w:marBottom w:val="0"/>
      <w:divBdr>
        <w:top w:val="none" w:sz="0" w:space="0" w:color="auto"/>
        <w:left w:val="none" w:sz="0" w:space="0" w:color="auto"/>
        <w:bottom w:val="none" w:sz="0" w:space="0" w:color="auto"/>
        <w:right w:val="none" w:sz="0" w:space="0" w:color="auto"/>
      </w:divBdr>
    </w:div>
    <w:div w:id="1082139304">
      <w:bodyDiv w:val="1"/>
      <w:marLeft w:val="0"/>
      <w:marRight w:val="0"/>
      <w:marTop w:val="0"/>
      <w:marBottom w:val="0"/>
      <w:divBdr>
        <w:top w:val="none" w:sz="0" w:space="0" w:color="auto"/>
        <w:left w:val="none" w:sz="0" w:space="0" w:color="auto"/>
        <w:bottom w:val="none" w:sz="0" w:space="0" w:color="auto"/>
        <w:right w:val="none" w:sz="0" w:space="0" w:color="auto"/>
      </w:divBdr>
    </w:div>
    <w:div w:id="1082601247">
      <w:bodyDiv w:val="1"/>
      <w:marLeft w:val="0"/>
      <w:marRight w:val="0"/>
      <w:marTop w:val="0"/>
      <w:marBottom w:val="0"/>
      <w:divBdr>
        <w:top w:val="none" w:sz="0" w:space="0" w:color="auto"/>
        <w:left w:val="none" w:sz="0" w:space="0" w:color="auto"/>
        <w:bottom w:val="none" w:sz="0" w:space="0" w:color="auto"/>
        <w:right w:val="none" w:sz="0" w:space="0" w:color="auto"/>
      </w:divBdr>
    </w:div>
    <w:div w:id="1082873032">
      <w:bodyDiv w:val="1"/>
      <w:marLeft w:val="0"/>
      <w:marRight w:val="0"/>
      <w:marTop w:val="0"/>
      <w:marBottom w:val="0"/>
      <w:divBdr>
        <w:top w:val="none" w:sz="0" w:space="0" w:color="auto"/>
        <w:left w:val="none" w:sz="0" w:space="0" w:color="auto"/>
        <w:bottom w:val="none" w:sz="0" w:space="0" w:color="auto"/>
        <w:right w:val="none" w:sz="0" w:space="0" w:color="auto"/>
      </w:divBdr>
    </w:div>
    <w:div w:id="1082949342">
      <w:bodyDiv w:val="1"/>
      <w:marLeft w:val="0"/>
      <w:marRight w:val="0"/>
      <w:marTop w:val="0"/>
      <w:marBottom w:val="0"/>
      <w:divBdr>
        <w:top w:val="none" w:sz="0" w:space="0" w:color="auto"/>
        <w:left w:val="none" w:sz="0" w:space="0" w:color="auto"/>
        <w:bottom w:val="none" w:sz="0" w:space="0" w:color="auto"/>
        <w:right w:val="none" w:sz="0" w:space="0" w:color="auto"/>
      </w:divBdr>
    </w:div>
    <w:div w:id="1083333520">
      <w:bodyDiv w:val="1"/>
      <w:marLeft w:val="0"/>
      <w:marRight w:val="0"/>
      <w:marTop w:val="0"/>
      <w:marBottom w:val="0"/>
      <w:divBdr>
        <w:top w:val="none" w:sz="0" w:space="0" w:color="auto"/>
        <w:left w:val="none" w:sz="0" w:space="0" w:color="auto"/>
        <w:bottom w:val="none" w:sz="0" w:space="0" w:color="auto"/>
        <w:right w:val="none" w:sz="0" w:space="0" w:color="auto"/>
      </w:divBdr>
    </w:div>
    <w:div w:id="1083454543">
      <w:bodyDiv w:val="1"/>
      <w:marLeft w:val="0"/>
      <w:marRight w:val="0"/>
      <w:marTop w:val="0"/>
      <w:marBottom w:val="0"/>
      <w:divBdr>
        <w:top w:val="none" w:sz="0" w:space="0" w:color="auto"/>
        <w:left w:val="none" w:sz="0" w:space="0" w:color="auto"/>
        <w:bottom w:val="none" w:sz="0" w:space="0" w:color="auto"/>
        <w:right w:val="none" w:sz="0" w:space="0" w:color="auto"/>
      </w:divBdr>
    </w:div>
    <w:div w:id="1083456261">
      <w:bodyDiv w:val="1"/>
      <w:marLeft w:val="0"/>
      <w:marRight w:val="0"/>
      <w:marTop w:val="0"/>
      <w:marBottom w:val="0"/>
      <w:divBdr>
        <w:top w:val="none" w:sz="0" w:space="0" w:color="auto"/>
        <w:left w:val="none" w:sz="0" w:space="0" w:color="auto"/>
        <w:bottom w:val="none" w:sz="0" w:space="0" w:color="auto"/>
        <w:right w:val="none" w:sz="0" w:space="0" w:color="auto"/>
      </w:divBdr>
    </w:div>
    <w:div w:id="1083525189">
      <w:bodyDiv w:val="1"/>
      <w:marLeft w:val="0"/>
      <w:marRight w:val="0"/>
      <w:marTop w:val="0"/>
      <w:marBottom w:val="0"/>
      <w:divBdr>
        <w:top w:val="none" w:sz="0" w:space="0" w:color="auto"/>
        <w:left w:val="none" w:sz="0" w:space="0" w:color="auto"/>
        <w:bottom w:val="none" w:sz="0" w:space="0" w:color="auto"/>
        <w:right w:val="none" w:sz="0" w:space="0" w:color="auto"/>
      </w:divBdr>
    </w:div>
    <w:div w:id="1083794853">
      <w:bodyDiv w:val="1"/>
      <w:marLeft w:val="0"/>
      <w:marRight w:val="0"/>
      <w:marTop w:val="0"/>
      <w:marBottom w:val="0"/>
      <w:divBdr>
        <w:top w:val="none" w:sz="0" w:space="0" w:color="auto"/>
        <w:left w:val="none" w:sz="0" w:space="0" w:color="auto"/>
        <w:bottom w:val="none" w:sz="0" w:space="0" w:color="auto"/>
        <w:right w:val="none" w:sz="0" w:space="0" w:color="auto"/>
      </w:divBdr>
    </w:div>
    <w:div w:id="1083795836">
      <w:bodyDiv w:val="1"/>
      <w:marLeft w:val="0"/>
      <w:marRight w:val="0"/>
      <w:marTop w:val="0"/>
      <w:marBottom w:val="0"/>
      <w:divBdr>
        <w:top w:val="none" w:sz="0" w:space="0" w:color="auto"/>
        <w:left w:val="none" w:sz="0" w:space="0" w:color="auto"/>
        <w:bottom w:val="none" w:sz="0" w:space="0" w:color="auto"/>
        <w:right w:val="none" w:sz="0" w:space="0" w:color="auto"/>
      </w:divBdr>
    </w:div>
    <w:div w:id="1084111373">
      <w:bodyDiv w:val="1"/>
      <w:marLeft w:val="0"/>
      <w:marRight w:val="0"/>
      <w:marTop w:val="0"/>
      <w:marBottom w:val="0"/>
      <w:divBdr>
        <w:top w:val="none" w:sz="0" w:space="0" w:color="auto"/>
        <w:left w:val="none" w:sz="0" w:space="0" w:color="auto"/>
        <w:bottom w:val="none" w:sz="0" w:space="0" w:color="auto"/>
        <w:right w:val="none" w:sz="0" w:space="0" w:color="auto"/>
      </w:divBdr>
    </w:div>
    <w:div w:id="1084259650">
      <w:bodyDiv w:val="1"/>
      <w:marLeft w:val="0"/>
      <w:marRight w:val="0"/>
      <w:marTop w:val="0"/>
      <w:marBottom w:val="0"/>
      <w:divBdr>
        <w:top w:val="none" w:sz="0" w:space="0" w:color="auto"/>
        <w:left w:val="none" w:sz="0" w:space="0" w:color="auto"/>
        <w:bottom w:val="none" w:sz="0" w:space="0" w:color="auto"/>
        <w:right w:val="none" w:sz="0" w:space="0" w:color="auto"/>
      </w:divBdr>
    </w:div>
    <w:div w:id="1084301682">
      <w:bodyDiv w:val="1"/>
      <w:marLeft w:val="0"/>
      <w:marRight w:val="0"/>
      <w:marTop w:val="0"/>
      <w:marBottom w:val="0"/>
      <w:divBdr>
        <w:top w:val="none" w:sz="0" w:space="0" w:color="auto"/>
        <w:left w:val="none" w:sz="0" w:space="0" w:color="auto"/>
        <w:bottom w:val="none" w:sz="0" w:space="0" w:color="auto"/>
        <w:right w:val="none" w:sz="0" w:space="0" w:color="auto"/>
      </w:divBdr>
    </w:div>
    <w:div w:id="1084305054">
      <w:bodyDiv w:val="1"/>
      <w:marLeft w:val="0"/>
      <w:marRight w:val="0"/>
      <w:marTop w:val="0"/>
      <w:marBottom w:val="0"/>
      <w:divBdr>
        <w:top w:val="none" w:sz="0" w:space="0" w:color="auto"/>
        <w:left w:val="none" w:sz="0" w:space="0" w:color="auto"/>
        <w:bottom w:val="none" w:sz="0" w:space="0" w:color="auto"/>
        <w:right w:val="none" w:sz="0" w:space="0" w:color="auto"/>
      </w:divBdr>
    </w:div>
    <w:div w:id="1084494848">
      <w:bodyDiv w:val="1"/>
      <w:marLeft w:val="0"/>
      <w:marRight w:val="0"/>
      <w:marTop w:val="0"/>
      <w:marBottom w:val="0"/>
      <w:divBdr>
        <w:top w:val="none" w:sz="0" w:space="0" w:color="auto"/>
        <w:left w:val="none" w:sz="0" w:space="0" w:color="auto"/>
        <w:bottom w:val="none" w:sz="0" w:space="0" w:color="auto"/>
        <w:right w:val="none" w:sz="0" w:space="0" w:color="auto"/>
      </w:divBdr>
    </w:div>
    <w:div w:id="1084567201">
      <w:bodyDiv w:val="1"/>
      <w:marLeft w:val="0"/>
      <w:marRight w:val="0"/>
      <w:marTop w:val="0"/>
      <w:marBottom w:val="0"/>
      <w:divBdr>
        <w:top w:val="none" w:sz="0" w:space="0" w:color="auto"/>
        <w:left w:val="none" w:sz="0" w:space="0" w:color="auto"/>
        <w:bottom w:val="none" w:sz="0" w:space="0" w:color="auto"/>
        <w:right w:val="none" w:sz="0" w:space="0" w:color="auto"/>
      </w:divBdr>
    </w:div>
    <w:div w:id="1084568792">
      <w:bodyDiv w:val="1"/>
      <w:marLeft w:val="0"/>
      <w:marRight w:val="0"/>
      <w:marTop w:val="0"/>
      <w:marBottom w:val="0"/>
      <w:divBdr>
        <w:top w:val="none" w:sz="0" w:space="0" w:color="auto"/>
        <w:left w:val="none" w:sz="0" w:space="0" w:color="auto"/>
        <w:bottom w:val="none" w:sz="0" w:space="0" w:color="auto"/>
        <w:right w:val="none" w:sz="0" w:space="0" w:color="auto"/>
      </w:divBdr>
    </w:div>
    <w:div w:id="1084836249">
      <w:bodyDiv w:val="1"/>
      <w:marLeft w:val="0"/>
      <w:marRight w:val="0"/>
      <w:marTop w:val="0"/>
      <w:marBottom w:val="0"/>
      <w:divBdr>
        <w:top w:val="none" w:sz="0" w:space="0" w:color="auto"/>
        <w:left w:val="none" w:sz="0" w:space="0" w:color="auto"/>
        <w:bottom w:val="none" w:sz="0" w:space="0" w:color="auto"/>
        <w:right w:val="none" w:sz="0" w:space="0" w:color="auto"/>
      </w:divBdr>
    </w:div>
    <w:div w:id="1085106797">
      <w:bodyDiv w:val="1"/>
      <w:marLeft w:val="0"/>
      <w:marRight w:val="0"/>
      <w:marTop w:val="0"/>
      <w:marBottom w:val="0"/>
      <w:divBdr>
        <w:top w:val="none" w:sz="0" w:space="0" w:color="auto"/>
        <w:left w:val="none" w:sz="0" w:space="0" w:color="auto"/>
        <w:bottom w:val="none" w:sz="0" w:space="0" w:color="auto"/>
        <w:right w:val="none" w:sz="0" w:space="0" w:color="auto"/>
      </w:divBdr>
    </w:div>
    <w:div w:id="1085691415">
      <w:bodyDiv w:val="1"/>
      <w:marLeft w:val="0"/>
      <w:marRight w:val="0"/>
      <w:marTop w:val="0"/>
      <w:marBottom w:val="0"/>
      <w:divBdr>
        <w:top w:val="none" w:sz="0" w:space="0" w:color="auto"/>
        <w:left w:val="none" w:sz="0" w:space="0" w:color="auto"/>
        <w:bottom w:val="none" w:sz="0" w:space="0" w:color="auto"/>
        <w:right w:val="none" w:sz="0" w:space="0" w:color="auto"/>
      </w:divBdr>
    </w:div>
    <w:div w:id="1085759478">
      <w:bodyDiv w:val="1"/>
      <w:marLeft w:val="0"/>
      <w:marRight w:val="0"/>
      <w:marTop w:val="0"/>
      <w:marBottom w:val="0"/>
      <w:divBdr>
        <w:top w:val="none" w:sz="0" w:space="0" w:color="auto"/>
        <w:left w:val="none" w:sz="0" w:space="0" w:color="auto"/>
        <w:bottom w:val="none" w:sz="0" w:space="0" w:color="auto"/>
        <w:right w:val="none" w:sz="0" w:space="0" w:color="auto"/>
      </w:divBdr>
    </w:div>
    <w:div w:id="1085761678">
      <w:bodyDiv w:val="1"/>
      <w:marLeft w:val="0"/>
      <w:marRight w:val="0"/>
      <w:marTop w:val="0"/>
      <w:marBottom w:val="0"/>
      <w:divBdr>
        <w:top w:val="none" w:sz="0" w:space="0" w:color="auto"/>
        <w:left w:val="none" w:sz="0" w:space="0" w:color="auto"/>
        <w:bottom w:val="none" w:sz="0" w:space="0" w:color="auto"/>
        <w:right w:val="none" w:sz="0" w:space="0" w:color="auto"/>
      </w:divBdr>
    </w:div>
    <w:div w:id="1085802584">
      <w:bodyDiv w:val="1"/>
      <w:marLeft w:val="0"/>
      <w:marRight w:val="0"/>
      <w:marTop w:val="0"/>
      <w:marBottom w:val="0"/>
      <w:divBdr>
        <w:top w:val="none" w:sz="0" w:space="0" w:color="auto"/>
        <w:left w:val="none" w:sz="0" w:space="0" w:color="auto"/>
        <w:bottom w:val="none" w:sz="0" w:space="0" w:color="auto"/>
        <w:right w:val="none" w:sz="0" w:space="0" w:color="auto"/>
      </w:divBdr>
    </w:div>
    <w:div w:id="1085806020">
      <w:bodyDiv w:val="1"/>
      <w:marLeft w:val="0"/>
      <w:marRight w:val="0"/>
      <w:marTop w:val="0"/>
      <w:marBottom w:val="0"/>
      <w:divBdr>
        <w:top w:val="none" w:sz="0" w:space="0" w:color="auto"/>
        <w:left w:val="none" w:sz="0" w:space="0" w:color="auto"/>
        <w:bottom w:val="none" w:sz="0" w:space="0" w:color="auto"/>
        <w:right w:val="none" w:sz="0" w:space="0" w:color="auto"/>
      </w:divBdr>
    </w:div>
    <w:div w:id="1087573591">
      <w:bodyDiv w:val="1"/>
      <w:marLeft w:val="0"/>
      <w:marRight w:val="0"/>
      <w:marTop w:val="0"/>
      <w:marBottom w:val="0"/>
      <w:divBdr>
        <w:top w:val="none" w:sz="0" w:space="0" w:color="auto"/>
        <w:left w:val="none" w:sz="0" w:space="0" w:color="auto"/>
        <w:bottom w:val="none" w:sz="0" w:space="0" w:color="auto"/>
        <w:right w:val="none" w:sz="0" w:space="0" w:color="auto"/>
      </w:divBdr>
    </w:div>
    <w:div w:id="1087728774">
      <w:bodyDiv w:val="1"/>
      <w:marLeft w:val="0"/>
      <w:marRight w:val="0"/>
      <w:marTop w:val="0"/>
      <w:marBottom w:val="0"/>
      <w:divBdr>
        <w:top w:val="none" w:sz="0" w:space="0" w:color="auto"/>
        <w:left w:val="none" w:sz="0" w:space="0" w:color="auto"/>
        <w:bottom w:val="none" w:sz="0" w:space="0" w:color="auto"/>
        <w:right w:val="none" w:sz="0" w:space="0" w:color="auto"/>
      </w:divBdr>
    </w:div>
    <w:div w:id="1087842328">
      <w:bodyDiv w:val="1"/>
      <w:marLeft w:val="0"/>
      <w:marRight w:val="0"/>
      <w:marTop w:val="0"/>
      <w:marBottom w:val="0"/>
      <w:divBdr>
        <w:top w:val="none" w:sz="0" w:space="0" w:color="auto"/>
        <w:left w:val="none" w:sz="0" w:space="0" w:color="auto"/>
        <w:bottom w:val="none" w:sz="0" w:space="0" w:color="auto"/>
        <w:right w:val="none" w:sz="0" w:space="0" w:color="auto"/>
      </w:divBdr>
    </w:div>
    <w:div w:id="1088191380">
      <w:bodyDiv w:val="1"/>
      <w:marLeft w:val="0"/>
      <w:marRight w:val="0"/>
      <w:marTop w:val="0"/>
      <w:marBottom w:val="0"/>
      <w:divBdr>
        <w:top w:val="none" w:sz="0" w:space="0" w:color="auto"/>
        <w:left w:val="none" w:sz="0" w:space="0" w:color="auto"/>
        <w:bottom w:val="none" w:sz="0" w:space="0" w:color="auto"/>
        <w:right w:val="none" w:sz="0" w:space="0" w:color="auto"/>
      </w:divBdr>
    </w:div>
    <w:div w:id="1088427363">
      <w:bodyDiv w:val="1"/>
      <w:marLeft w:val="0"/>
      <w:marRight w:val="0"/>
      <w:marTop w:val="0"/>
      <w:marBottom w:val="0"/>
      <w:divBdr>
        <w:top w:val="none" w:sz="0" w:space="0" w:color="auto"/>
        <w:left w:val="none" w:sz="0" w:space="0" w:color="auto"/>
        <w:bottom w:val="none" w:sz="0" w:space="0" w:color="auto"/>
        <w:right w:val="none" w:sz="0" w:space="0" w:color="auto"/>
      </w:divBdr>
    </w:div>
    <w:div w:id="1088578964">
      <w:bodyDiv w:val="1"/>
      <w:marLeft w:val="0"/>
      <w:marRight w:val="0"/>
      <w:marTop w:val="0"/>
      <w:marBottom w:val="0"/>
      <w:divBdr>
        <w:top w:val="none" w:sz="0" w:space="0" w:color="auto"/>
        <w:left w:val="none" w:sz="0" w:space="0" w:color="auto"/>
        <w:bottom w:val="none" w:sz="0" w:space="0" w:color="auto"/>
        <w:right w:val="none" w:sz="0" w:space="0" w:color="auto"/>
      </w:divBdr>
    </w:div>
    <w:div w:id="1088618776">
      <w:bodyDiv w:val="1"/>
      <w:marLeft w:val="0"/>
      <w:marRight w:val="0"/>
      <w:marTop w:val="0"/>
      <w:marBottom w:val="0"/>
      <w:divBdr>
        <w:top w:val="none" w:sz="0" w:space="0" w:color="auto"/>
        <w:left w:val="none" w:sz="0" w:space="0" w:color="auto"/>
        <w:bottom w:val="none" w:sz="0" w:space="0" w:color="auto"/>
        <w:right w:val="none" w:sz="0" w:space="0" w:color="auto"/>
      </w:divBdr>
    </w:div>
    <w:div w:id="1088620091">
      <w:bodyDiv w:val="1"/>
      <w:marLeft w:val="0"/>
      <w:marRight w:val="0"/>
      <w:marTop w:val="0"/>
      <w:marBottom w:val="0"/>
      <w:divBdr>
        <w:top w:val="none" w:sz="0" w:space="0" w:color="auto"/>
        <w:left w:val="none" w:sz="0" w:space="0" w:color="auto"/>
        <w:bottom w:val="none" w:sz="0" w:space="0" w:color="auto"/>
        <w:right w:val="none" w:sz="0" w:space="0" w:color="auto"/>
      </w:divBdr>
    </w:div>
    <w:div w:id="1088620227">
      <w:bodyDiv w:val="1"/>
      <w:marLeft w:val="0"/>
      <w:marRight w:val="0"/>
      <w:marTop w:val="0"/>
      <w:marBottom w:val="0"/>
      <w:divBdr>
        <w:top w:val="none" w:sz="0" w:space="0" w:color="auto"/>
        <w:left w:val="none" w:sz="0" w:space="0" w:color="auto"/>
        <w:bottom w:val="none" w:sz="0" w:space="0" w:color="auto"/>
        <w:right w:val="none" w:sz="0" w:space="0" w:color="auto"/>
      </w:divBdr>
    </w:div>
    <w:div w:id="1089233537">
      <w:bodyDiv w:val="1"/>
      <w:marLeft w:val="0"/>
      <w:marRight w:val="0"/>
      <w:marTop w:val="0"/>
      <w:marBottom w:val="0"/>
      <w:divBdr>
        <w:top w:val="none" w:sz="0" w:space="0" w:color="auto"/>
        <w:left w:val="none" w:sz="0" w:space="0" w:color="auto"/>
        <w:bottom w:val="none" w:sz="0" w:space="0" w:color="auto"/>
        <w:right w:val="none" w:sz="0" w:space="0" w:color="auto"/>
      </w:divBdr>
    </w:div>
    <w:div w:id="1089235754">
      <w:bodyDiv w:val="1"/>
      <w:marLeft w:val="0"/>
      <w:marRight w:val="0"/>
      <w:marTop w:val="0"/>
      <w:marBottom w:val="0"/>
      <w:divBdr>
        <w:top w:val="none" w:sz="0" w:space="0" w:color="auto"/>
        <w:left w:val="none" w:sz="0" w:space="0" w:color="auto"/>
        <w:bottom w:val="none" w:sz="0" w:space="0" w:color="auto"/>
        <w:right w:val="none" w:sz="0" w:space="0" w:color="auto"/>
      </w:divBdr>
    </w:div>
    <w:div w:id="1089425509">
      <w:bodyDiv w:val="1"/>
      <w:marLeft w:val="0"/>
      <w:marRight w:val="0"/>
      <w:marTop w:val="0"/>
      <w:marBottom w:val="0"/>
      <w:divBdr>
        <w:top w:val="none" w:sz="0" w:space="0" w:color="auto"/>
        <w:left w:val="none" w:sz="0" w:space="0" w:color="auto"/>
        <w:bottom w:val="none" w:sz="0" w:space="0" w:color="auto"/>
        <w:right w:val="none" w:sz="0" w:space="0" w:color="auto"/>
      </w:divBdr>
    </w:div>
    <w:div w:id="1089959815">
      <w:bodyDiv w:val="1"/>
      <w:marLeft w:val="0"/>
      <w:marRight w:val="0"/>
      <w:marTop w:val="0"/>
      <w:marBottom w:val="0"/>
      <w:divBdr>
        <w:top w:val="none" w:sz="0" w:space="0" w:color="auto"/>
        <w:left w:val="none" w:sz="0" w:space="0" w:color="auto"/>
        <w:bottom w:val="none" w:sz="0" w:space="0" w:color="auto"/>
        <w:right w:val="none" w:sz="0" w:space="0" w:color="auto"/>
      </w:divBdr>
    </w:div>
    <w:div w:id="1090001987">
      <w:bodyDiv w:val="1"/>
      <w:marLeft w:val="0"/>
      <w:marRight w:val="0"/>
      <w:marTop w:val="0"/>
      <w:marBottom w:val="0"/>
      <w:divBdr>
        <w:top w:val="none" w:sz="0" w:space="0" w:color="auto"/>
        <w:left w:val="none" w:sz="0" w:space="0" w:color="auto"/>
        <w:bottom w:val="none" w:sz="0" w:space="0" w:color="auto"/>
        <w:right w:val="none" w:sz="0" w:space="0" w:color="auto"/>
      </w:divBdr>
    </w:div>
    <w:div w:id="1090201918">
      <w:bodyDiv w:val="1"/>
      <w:marLeft w:val="0"/>
      <w:marRight w:val="0"/>
      <w:marTop w:val="0"/>
      <w:marBottom w:val="0"/>
      <w:divBdr>
        <w:top w:val="none" w:sz="0" w:space="0" w:color="auto"/>
        <w:left w:val="none" w:sz="0" w:space="0" w:color="auto"/>
        <w:bottom w:val="none" w:sz="0" w:space="0" w:color="auto"/>
        <w:right w:val="none" w:sz="0" w:space="0" w:color="auto"/>
      </w:divBdr>
    </w:div>
    <w:div w:id="1090350281">
      <w:bodyDiv w:val="1"/>
      <w:marLeft w:val="0"/>
      <w:marRight w:val="0"/>
      <w:marTop w:val="0"/>
      <w:marBottom w:val="0"/>
      <w:divBdr>
        <w:top w:val="none" w:sz="0" w:space="0" w:color="auto"/>
        <w:left w:val="none" w:sz="0" w:space="0" w:color="auto"/>
        <w:bottom w:val="none" w:sz="0" w:space="0" w:color="auto"/>
        <w:right w:val="none" w:sz="0" w:space="0" w:color="auto"/>
      </w:divBdr>
    </w:div>
    <w:div w:id="1090811068">
      <w:bodyDiv w:val="1"/>
      <w:marLeft w:val="0"/>
      <w:marRight w:val="0"/>
      <w:marTop w:val="0"/>
      <w:marBottom w:val="0"/>
      <w:divBdr>
        <w:top w:val="none" w:sz="0" w:space="0" w:color="auto"/>
        <w:left w:val="none" w:sz="0" w:space="0" w:color="auto"/>
        <w:bottom w:val="none" w:sz="0" w:space="0" w:color="auto"/>
        <w:right w:val="none" w:sz="0" w:space="0" w:color="auto"/>
      </w:divBdr>
    </w:div>
    <w:div w:id="1090928197">
      <w:bodyDiv w:val="1"/>
      <w:marLeft w:val="0"/>
      <w:marRight w:val="0"/>
      <w:marTop w:val="0"/>
      <w:marBottom w:val="0"/>
      <w:divBdr>
        <w:top w:val="none" w:sz="0" w:space="0" w:color="auto"/>
        <w:left w:val="none" w:sz="0" w:space="0" w:color="auto"/>
        <w:bottom w:val="none" w:sz="0" w:space="0" w:color="auto"/>
        <w:right w:val="none" w:sz="0" w:space="0" w:color="auto"/>
      </w:divBdr>
    </w:div>
    <w:div w:id="1090934126">
      <w:bodyDiv w:val="1"/>
      <w:marLeft w:val="0"/>
      <w:marRight w:val="0"/>
      <w:marTop w:val="0"/>
      <w:marBottom w:val="0"/>
      <w:divBdr>
        <w:top w:val="none" w:sz="0" w:space="0" w:color="auto"/>
        <w:left w:val="none" w:sz="0" w:space="0" w:color="auto"/>
        <w:bottom w:val="none" w:sz="0" w:space="0" w:color="auto"/>
        <w:right w:val="none" w:sz="0" w:space="0" w:color="auto"/>
      </w:divBdr>
    </w:div>
    <w:div w:id="1091050866">
      <w:bodyDiv w:val="1"/>
      <w:marLeft w:val="0"/>
      <w:marRight w:val="0"/>
      <w:marTop w:val="0"/>
      <w:marBottom w:val="0"/>
      <w:divBdr>
        <w:top w:val="none" w:sz="0" w:space="0" w:color="auto"/>
        <w:left w:val="none" w:sz="0" w:space="0" w:color="auto"/>
        <w:bottom w:val="none" w:sz="0" w:space="0" w:color="auto"/>
        <w:right w:val="none" w:sz="0" w:space="0" w:color="auto"/>
      </w:divBdr>
    </w:div>
    <w:div w:id="1091269564">
      <w:bodyDiv w:val="1"/>
      <w:marLeft w:val="0"/>
      <w:marRight w:val="0"/>
      <w:marTop w:val="0"/>
      <w:marBottom w:val="0"/>
      <w:divBdr>
        <w:top w:val="none" w:sz="0" w:space="0" w:color="auto"/>
        <w:left w:val="none" w:sz="0" w:space="0" w:color="auto"/>
        <w:bottom w:val="none" w:sz="0" w:space="0" w:color="auto"/>
        <w:right w:val="none" w:sz="0" w:space="0" w:color="auto"/>
      </w:divBdr>
    </w:div>
    <w:div w:id="1091657400">
      <w:bodyDiv w:val="1"/>
      <w:marLeft w:val="0"/>
      <w:marRight w:val="0"/>
      <w:marTop w:val="0"/>
      <w:marBottom w:val="0"/>
      <w:divBdr>
        <w:top w:val="none" w:sz="0" w:space="0" w:color="auto"/>
        <w:left w:val="none" w:sz="0" w:space="0" w:color="auto"/>
        <w:bottom w:val="none" w:sz="0" w:space="0" w:color="auto"/>
        <w:right w:val="none" w:sz="0" w:space="0" w:color="auto"/>
      </w:divBdr>
    </w:div>
    <w:div w:id="1091658097">
      <w:bodyDiv w:val="1"/>
      <w:marLeft w:val="0"/>
      <w:marRight w:val="0"/>
      <w:marTop w:val="0"/>
      <w:marBottom w:val="0"/>
      <w:divBdr>
        <w:top w:val="none" w:sz="0" w:space="0" w:color="auto"/>
        <w:left w:val="none" w:sz="0" w:space="0" w:color="auto"/>
        <w:bottom w:val="none" w:sz="0" w:space="0" w:color="auto"/>
        <w:right w:val="none" w:sz="0" w:space="0" w:color="auto"/>
      </w:divBdr>
    </w:div>
    <w:div w:id="1091924959">
      <w:bodyDiv w:val="1"/>
      <w:marLeft w:val="0"/>
      <w:marRight w:val="0"/>
      <w:marTop w:val="0"/>
      <w:marBottom w:val="0"/>
      <w:divBdr>
        <w:top w:val="none" w:sz="0" w:space="0" w:color="auto"/>
        <w:left w:val="none" w:sz="0" w:space="0" w:color="auto"/>
        <w:bottom w:val="none" w:sz="0" w:space="0" w:color="auto"/>
        <w:right w:val="none" w:sz="0" w:space="0" w:color="auto"/>
      </w:divBdr>
    </w:div>
    <w:div w:id="1092243119">
      <w:bodyDiv w:val="1"/>
      <w:marLeft w:val="0"/>
      <w:marRight w:val="0"/>
      <w:marTop w:val="0"/>
      <w:marBottom w:val="0"/>
      <w:divBdr>
        <w:top w:val="none" w:sz="0" w:space="0" w:color="auto"/>
        <w:left w:val="none" w:sz="0" w:space="0" w:color="auto"/>
        <w:bottom w:val="none" w:sz="0" w:space="0" w:color="auto"/>
        <w:right w:val="none" w:sz="0" w:space="0" w:color="auto"/>
      </w:divBdr>
    </w:div>
    <w:div w:id="1092511806">
      <w:bodyDiv w:val="1"/>
      <w:marLeft w:val="0"/>
      <w:marRight w:val="0"/>
      <w:marTop w:val="0"/>
      <w:marBottom w:val="0"/>
      <w:divBdr>
        <w:top w:val="none" w:sz="0" w:space="0" w:color="auto"/>
        <w:left w:val="none" w:sz="0" w:space="0" w:color="auto"/>
        <w:bottom w:val="none" w:sz="0" w:space="0" w:color="auto"/>
        <w:right w:val="none" w:sz="0" w:space="0" w:color="auto"/>
      </w:divBdr>
    </w:div>
    <w:div w:id="1093279253">
      <w:bodyDiv w:val="1"/>
      <w:marLeft w:val="0"/>
      <w:marRight w:val="0"/>
      <w:marTop w:val="0"/>
      <w:marBottom w:val="0"/>
      <w:divBdr>
        <w:top w:val="none" w:sz="0" w:space="0" w:color="auto"/>
        <w:left w:val="none" w:sz="0" w:space="0" w:color="auto"/>
        <w:bottom w:val="none" w:sz="0" w:space="0" w:color="auto"/>
        <w:right w:val="none" w:sz="0" w:space="0" w:color="auto"/>
      </w:divBdr>
    </w:div>
    <w:div w:id="1093551078">
      <w:bodyDiv w:val="1"/>
      <w:marLeft w:val="0"/>
      <w:marRight w:val="0"/>
      <w:marTop w:val="0"/>
      <w:marBottom w:val="0"/>
      <w:divBdr>
        <w:top w:val="none" w:sz="0" w:space="0" w:color="auto"/>
        <w:left w:val="none" w:sz="0" w:space="0" w:color="auto"/>
        <w:bottom w:val="none" w:sz="0" w:space="0" w:color="auto"/>
        <w:right w:val="none" w:sz="0" w:space="0" w:color="auto"/>
      </w:divBdr>
    </w:div>
    <w:div w:id="1093552639">
      <w:bodyDiv w:val="1"/>
      <w:marLeft w:val="0"/>
      <w:marRight w:val="0"/>
      <w:marTop w:val="0"/>
      <w:marBottom w:val="0"/>
      <w:divBdr>
        <w:top w:val="none" w:sz="0" w:space="0" w:color="auto"/>
        <w:left w:val="none" w:sz="0" w:space="0" w:color="auto"/>
        <w:bottom w:val="none" w:sz="0" w:space="0" w:color="auto"/>
        <w:right w:val="none" w:sz="0" w:space="0" w:color="auto"/>
      </w:divBdr>
    </w:div>
    <w:div w:id="1093672272">
      <w:bodyDiv w:val="1"/>
      <w:marLeft w:val="0"/>
      <w:marRight w:val="0"/>
      <w:marTop w:val="0"/>
      <w:marBottom w:val="0"/>
      <w:divBdr>
        <w:top w:val="none" w:sz="0" w:space="0" w:color="auto"/>
        <w:left w:val="none" w:sz="0" w:space="0" w:color="auto"/>
        <w:bottom w:val="none" w:sz="0" w:space="0" w:color="auto"/>
        <w:right w:val="none" w:sz="0" w:space="0" w:color="auto"/>
      </w:divBdr>
    </w:div>
    <w:div w:id="1094132810">
      <w:bodyDiv w:val="1"/>
      <w:marLeft w:val="0"/>
      <w:marRight w:val="0"/>
      <w:marTop w:val="0"/>
      <w:marBottom w:val="0"/>
      <w:divBdr>
        <w:top w:val="none" w:sz="0" w:space="0" w:color="auto"/>
        <w:left w:val="none" w:sz="0" w:space="0" w:color="auto"/>
        <w:bottom w:val="none" w:sz="0" w:space="0" w:color="auto"/>
        <w:right w:val="none" w:sz="0" w:space="0" w:color="auto"/>
      </w:divBdr>
    </w:div>
    <w:div w:id="1094321031">
      <w:bodyDiv w:val="1"/>
      <w:marLeft w:val="0"/>
      <w:marRight w:val="0"/>
      <w:marTop w:val="0"/>
      <w:marBottom w:val="0"/>
      <w:divBdr>
        <w:top w:val="none" w:sz="0" w:space="0" w:color="auto"/>
        <w:left w:val="none" w:sz="0" w:space="0" w:color="auto"/>
        <w:bottom w:val="none" w:sz="0" w:space="0" w:color="auto"/>
        <w:right w:val="none" w:sz="0" w:space="0" w:color="auto"/>
      </w:divBdr>
    </w:div>
    <w:div w:id="1094352392">
      <w:bodyDiv w:val="1"/>
      <w:marLeft w:val="0"/>
      <w:marRight w:val="0"/>
      <w:marTop w:val="0"/>
      <w:marBottom w:val="0"/>
      <w:divBdr>
        <w:top w:val="none" w:sz="0" w:space="0" w:color="auto"/>
        <w:left w:val="none" w:sz="0" w:space="0" w:color="auto"/>
        <w:bottom w:val="none" w:sz="0" w:space="0" w:color="auto"/>
        <w:right w:val="none" w:sz="0" w:space="0" w:color="auto"/>
      </w:divBdr>
    </w:div>
    <w:div w:id="1094352401">
      <w:bodyDiv w:val="1"/>
      <w:marLeft w:val="0"/>
      <w:marRight w:val="0"/>
      <w:marTop w:val="0"/>
      <w:marBottom w:val="0"/>
      <w:divBdr>
        <w:top w:val="none" w:sz="0" w:space="0" w:color="auto"/>
        <w:left w:val="none" w:sz="0" w:space="0" w:color="auto"/>
        <w:bottom w:val="none" w:sz="0" w:space="0" w:color="auto"/>
        <w:right w:val="none" w:sz="0" w:space="0" w:color="auto"/>
      </w:divBdr>
    </w:div>
    <w:div w:id="1094592488">
      <w:bodyDiv w:val="1"/>
      <w:marLeft w:val="0"/>
      <w:marRight w:val="0"/>
      <w:marTop w:val="0"/>
      <w:marBottom w:val="0"/>
      <w:divBdr>
        <w:top w:val="none" w:sz="0" w:space="0" w:color="auto"/>
        <w:left w:val="none" w:sz="0" w:space="0" w:color="auto"/>
        <w:bottom w:val="none" w:sz="0" w:space="0" w:color="auto"/>
        <w:right w:val="none" w:sz="0" w:space="0" w:color="auto"/>
      </w:divBdr>
    </w:div>
    <w:div w:id="1094593861">
      <w:bodyDiv w:val="1"/>
      <w:marLeft w:val="0"/>
      <w:marRight w:val="0"/>
      <w:marTop w:val="0"/>
      <w:marBottom w:val="0"/>
      <w:divBdr>
        <w:top w:val="none" w:sz="0" w:space="0" w:color="auto"/>
        <w:left w:val="none" w:sz="0" w:space="0" w:color="auto"/>
        <w:bottom w:val="none" w:sz="0" w:space="0" w:color="auto"/>
        <w:right w:val="none" w:sz="0" w:space="0" w:color="auto"/>
      </w:divBdr>
    </w:div>
    <w:div w:id="1094597678">
      <w:bodyDiv w:val="1"/>
      <w:marLeft w:val="0"/>
      <w:marRight w:val="0"/>
      <w:marTop w:val="0"/>
      <w:marBottom w:val="0"/>
      <w:divBdr>
        <w:top w:val="none" w:sz="0" w:space="0" w:color="auto"/>
        <w:left w:val="none" w:sz="0" w:space="0" w:color="auto"/>
        <w:bottom w:val="none" w:sz="0" w:space="0" w:color="auto"/>
        <w:right w:val="none" w:sz="0" w:space="0" w:color="auto"/>
      </w:divBdr>
    </w:div>
    <w:div w:id="1094671211">
      <w:bodyDiv w:val="1"/>
      <w:marLeft w:val="0"/>
      <w:marRight w:val="0"/>
      <w:marTop w:val="0"/>
      <w:marBottom w:val="0"/>
      <w:divBdr>
        <w:top w:val="none" w:sz="0" w:space="0" w:color="auto"/>
        <w:left w:val="none" w:sz="0" w:space="0" w:color="auto"/>
        <w:bottom w:val="none" w:sz="0" w:space="0" w:color="auto"/>
        <w:right w:val="none" w:sz="0" w:space="0" w:color="auto"/>
      </w:divBdr>
    </w:div>
    <w:div w:id="1094939152">
      <w:bodyDiv w:val="1"/>
      <w:marLeft w:val="0"/>
      <w:marRight w:val="0"/>
      <w:marTop w:val="0"/>
      <w:marBottom w:val="0"/>
      <w:divBdr>
        <w:top w:val="none" w:sz="0" w:space="0" w:color="auto"/>
        <w:left w:val="none" w:sz="0" w:space="0" w:color="auto"/>
        <w:bottom w:val="none" w:sz="0" w:space="0" w:color="auto"/>
        <w:right w:val="none" w:sz="0" w:space="0" w:color="auto"/>
      </w:divBdr>
    </w:div>
    <w:div w:id="1095054682">
      <w:bodyDiv w:val="1"/>
      <w:marLeft w:val="0"/>
      <w:marRight w:val="0"/>
      <w:marTop w:val="0"/>
      <w:marBottom w:val="0"/>
      <w:divBdr>
        <w:top w:val="none" w:sz="0" w:space="0" w:color="auto"/>
        <w:left w:val="none" w:sz="0" w:space="0" w:color="auto"/>
        <w:bottom w:val="none" w:sz="0" w:space="0" w:color="auto"/>
        <w:right w:val="none" w:sz="0" w:space="0" w:color="auto"/>
      </w:divBdr>
    </w:div>
    <w:div w:id="1095176109">
      <w:bodyDiv w:val="1"/>
      <w:marLeft w:val="0"/>
      <w:marRight w:val="0"/>
      <w:marTop w:val="0"/>
      <w:marBottom w:val="0"/>
      <w:divBdr>
        <w:top w:val="none" w:sz="0" w:space="0" w:color="auto"/>
        <w:left w:val="none" w:sz="0" w:space="0" w:color="auto"/>
        <w:bottom w:val="none" w:sz="0" w:space="0" w:color="auto"/>
        <w:right w:val="none" w:sz="0" w:space="0" w:color="auto"/>
      </w:divBdr>
    </w:div>
    <w:div w:id="1096097827">
      <w:bodyDiv w:val="1"/>
      <w:marLeft w:val="0"/>
      <w:marRight w:val="0"/>
      <w:marTop w:val="0"/>
      <w:marBottom w:val="0"/>
      <w:divBdr>
        <w:top w:val="none" w:sz="0" w:space="0" w:color="auto"/>
        <w:left w:val="none" w:sz="0" w:space="0" w:color="auto"/>
        <w:bottom w:val="none" w:sz="0" w:space="0" w:color="auto"/>
        <w:right w:val="none" w:sz="0" w:space="0" w:color="auto"/>
      </w:divBdr>
    </w:div>
    <w:div w:id="1096902456">
      <w:bodyDiv w:val="1"/>
      <w:marLeft w:val="0"/>
      <w:marRight w:val="0"/>
      <w:marTop w:val="0"/>
      <w:marBottom w:val="0"/>
      <w:divBdr>
        <w:top w:val="none" w:sz="0" w:space="0" w:color="auto"/>
        <w:left w:val="none" w:sz="0" w:space="0" w:color="auto"/>
        <w:bottom w:val="none" w:sz="0" w:space="0" w:color="auto"/>
        <w:right w:val="none" w:sz="0" w:space="0" w:color="auto"/>
      </w:divBdr>
    </w:div>
    <w:div w:id="1096905921">
      <w:bodyDiv w:val="1"/>
      <w:marLeft w:val="0"/>
      <w:marRight w:val="0"/>
      <w:marTop w:val="0"/>
      <w:marBottom w:val="0"/>
      <w:divBdr>
        <w:top w:val="none" w:sz="0" w:space="0" w:color="auto"/>
        <w:left w:val="none" w:sz="0" w:space="0" w:color="auto"/>
        <w:bottom w:val="none" w:sz="0" w:space="0" w:color="auto"/>
        <w:right w:val="none" w:sz="0" w:space="0" w:color="auto"/>
      </w:divBdr>
    </w:div>
    <w:div w:id="1096906918">
      <w:bodyDiv w:val="1"/>
      <w:marLeft w:val="0"/>
      <w:marRight w:val="0"/>
      <w:marTop w:val="0"/>
      <w:marBottom w:val="0"/>
      <w:divBdr>
        <w:top w:val="none" w:sz="0" w:space="0" w:color="auto"/>
        <w:left w:val="none" w:sz="0" w:space="0" w:color="auto"/>
        <w:bottom w:val="none" w:sz="0" w:space="0" w:color="auto"/>
        <w:right w:val="none" w:sz="0" w:space="0" w:color="auto"/>
      </w:divBdr>
    </w:div>
    <w:div w:id="1097018315">
      <w:bodyDiv w:val="1"/>
      <w:marLeft w:val="0"/>
      <w:marRight w:val="0"/>
      <w:marTop w:val="0"/>
      <w:marBottom w:val="0"/>
      <w:divBdr>
        <w:top w:val="none" w:sz="0" w:space="0" w:color="auto"/>
        <w:left w:val="none" w:sz="0" w:space="0" w:color="auto"/>
        <w:bottom w:val="none" w:sz="0" w:space="0" w:color="auto"/>
        <w:right w:val="none" w:sz="0" w:space="0" w:color="auto"/>
      </w:divBdr>
    </w:div>
    <w:div w:id="1097336149">
      <w:bodyDiv w:val="1"/>
      <w:marLeft w:val="0"/>
      <w:marRight w:val="0"/>
      <w:marTop w:val="0"/>
      <w:marBottom w:val="0"/>
      <w:divBdr>
        <w:top w:val="none" w:sz="0" w:space="0" w:color="auto"/>
        <w:left w:val="none" w:sz="0" w:space="0" w:color="auto"/>
        <w:bottom w:val="none" w:sz="0" w:space="0" w:color="auto"/>
        <w:right w:val="none" w:sz="0" w:space="0" w:color="auto"/>
      </w:divBdr>
    </w:div>
    <w:div w:id="1097412021">
      <w:bodyDiv w:val="1"/>
      <w:marLeft w:val="0"/>
      <w:marRight w:val="0"/>
      <w:marTop w:val="0"/>
      <w:marBottom w:val="0"/>
      <w:divBdr>
        <w:top w:val="none" w:sz="0" w:space="0" w:color="auto"/>
        <w:left w:val="none" w:sz="0" w:space="0" w:color="auto"/>
        <w:bottom w:val="none" w:sz="0" w:space="0" w:color="auto"/>
        <w:right w:val="none" w:sz="0" w:space="0" w:color="auto"/>
      </w:divBdr>
    </w:div>
    <w:div w:id="1097943612">
      <w:bodyDiv w:val="1"/>
      <w:marLeft w:val="0"/>
      <w:marRight w:val="0"/>
      <w:marTop w:val="0"/>
      <w:marBottom w:val="0"/>
      <w:divBdr>
        <w:top w:val="none" w:sz="0" w:space="0" w:color="auto"/>
        <w:left w:val="none" w:sz="0" w:space="0" w:color="auto"/>
        <w:bottom w:val="none" w:sz="0" w:space="0" w:color="auto"/>
        <w:right w:val="none" w:sz="0" w:space="0" w:color="auto"/>
      </w:divBdr>
    </w:div>
    <w:div w:id="1097944474">
      <w:bodyDiv w:val="1"/>
      <w:marLeft w:val="0"/>
      <w:marRight w:val="0"/>
      <w:marTop w:val="0"/>
      <w:marBottom w:val="0"/>
      <w:divBdr>
        <w:top w:val="none" w:sz="0" w:space="0" w:color="auto"/>
        <w:left w:val="none" w:sz="0" w:space="0" w:color="auto"/>
        <w:bottom w:val="none" w:sz="0" w:space="0" w:color="auto"/>
        <w:right w:val="none" w:sz="0" w:space="0" w:color="auto"/>
      </w:divBdr>
    </w:div>
    <w:div w:id="1098215484">
      <w:bodyDiv w:val="1"/>
      <w:marLeft w:val="0"/>
      <w:marRight w:val="0"/>
      <w:marTop w:val="0"/>
      <w:marBottom w:val="0"/>
      <w:divBdr>
        <w:top w:val="none" w:sz="0" w:space="0" w:color="auto"/>
        <w:left w:val="none" w:sz="0" w:space="0" w:color="auto"/>
        <w:bottom w:val="none" w:sz="0" w:space="0" w:color="auto"/>
        <w:right w:val="none" w:sz="0" w:space="0" w:color="auto"/>
      </w:divBdr>
    </w:div>
    <w:div w:id="1098479993">
      <w:bodyDiv w:val="1"/>
      <w:marLeft w:val="0"/>
      <w:marRight w:val="0"/>
      <w:marTop w:val="0"/>
      <w:marBottom w:val="0"/>
      <w:divBdr>
        <w:top w:val="none" w:sz="0" w:space="0" w:color="auto"/>
        <w:left w:val="none" w:sz="0" w:space="0" w:color="auto"/>
        <w:bottom w:val="none" w:sz="0" w:space="0" w:color="auto"/>
        <w:right w:val="none" w:sz="0" w:space="0" w:color="auto"/>
      </w:divBdr>
    </w:div>
    <w:div w:id="1098520126">
      <w:bodyDiv w:val="1"/>
      <w:marLeft w:val="0"/>
      <w:marRight w:val="0"/>
      <w:marTop w:val="0"/>
      <w:marBottom w:val="0"/>
      <w:divBdr>
        <w:top w:val="none" w:sz="0" w:space="0" w:color="auto"/>
        <w:left w:val="none" w:sz="0" w:space="0" w:color="auto"/>
        <w:bottom w:val="none" w:sz="0" w:space="0" w:color="auto"/>
        <w:right w:val="none" w:sz="0" w:space="0" w:color="auto"/>
      </w:divBdr>
    </w:div>
    <w:div w:id="1098526629">
      <w:bodyDiv w:val="1"/>
      <w:marLeft w:val="0"/>
      <w:marRight w:val="0"/>
      <w:marTop w:val="0"/>
      <w:marBottom w:val="0"/>
      <w:divBdr>
        <w:top w:val="none" w:sz="0" w:space="0" w:color="auto"/>
        <w:left w:val="none" w:sz="0" w:space="0" w:color="auto"/>
        <w:bottom w:val="none" w:sz="0" w:space="0" w:color="auto"/>
        <w:right w:val="none" w:sz="0" w:space="0" w:color="auto"/>
      </w:divBdr>
    </w:div>
    <w:div w:id="1098528383">
      <w:bodyDiv w:val="1"/>
      <w:marLeft w:val="0"/>
      <w:marRight w:val="0"/>
      <w:marTop w:val="0"/>
      <w:marBottom w:val="0"/>
      <w:divBdr>
        <w:top w:val="none" w:sz="0" w:space="0" w:color="auto"/>
        <w:left w:val="none" w:sz="0" w:space="0" w:color="auto"/>
        <w:bottom w:val="none" w:sz="0" w:space="0" w:color="auto"/>
        <w:right w:val="none" w:sz="0" w:space="0" w:color="auto"/>
      </w:divBdr>
    </w:div>
    <w:div w:id="1098869645">
      <w:bodyDiv w:val="1"/>
      <w:marLeft w:val="0"/>
      <w:marRight w:val="0"/>
      <w:marTop w:val="0"/>
      <w:marBottom w:val="0"/>
      <w:divBdr>
        <w:top w:val="none" w:sz="0" w:space="0" w:color="auto"/>
        <w:left w:val="none" w:sz="0" w:space="0" w:color="auto"/>
        <w:bottom w:val="none" w:sz="0" w:space="0" w:color="auto"/>
        <w:right w:val="none" w:sz="0" w:space="0" w:color="auto"/>
      </w:divBdr>
    </w:div>
    <w:div w:id="1098913222">
      <w:bodyDiv w:val="1"/>
      <w:marLeft w:val="0"/>
      <w:marRight w:val="0"/>
      <w:marTop w:val="0"/>
      <w:marBottom w:val="0"/>
      <w:divBdr>
        <w:top w:val="none" w:sz="0" w:space="0" w:color="auto"/>
        <w:left w:val="none" w:sz="0" w:space="0" w:color="auto"/>
        <w:bottom w:val="none" w:sz="0" w:space="0" w:color="auto"/>
        <w:right w:val="none" w:sz="0" w:space="0" w:color="auto"/>
      </w:divBdr>
    </w:div>
    <w:div w:id="1098986995">
      <w:bodyDiv w:val="1"/>
      <w:marLeft w:val="0"/>
      <w:marRight w:val="0"/>
      <w:marTop w:val="0"/>
      <w:marBottom w:val="0"/>
      <w:divBdr>
        <w:top w:val="none" w:sz="0" w:space="0" w:color="auto"/>
        <w:left w:val="none" w:sz="0" w:space="0" w:color="auto"/>
        <w:bottom w:val="none" w:sz="0" w:space="0" w:color="auto"/>
        <w:right w:val="none" w:sz="0" w:space="0" w:color="auto"/>
      </w:divBdr>
    </w:div>
    <w:div w:id="1099064010">
      <w:bodyDiv w:val="1"/>
      <w:marLeft w:val="0"/>
      <w:marRight w:val="0"/>
      <w:marTop w:val="0"/>
      <w:marBottom w:val="0"/>
      <w:divBdr>
        <w:top w:val="none" w:sz="0" w:space="0" w:color="auto"/>
        <w:left w:val="none" w:sz="0" w:space="0" w:color="auto"/>
        <w:bottom w:val="none" w:sz="0" w:space="0" w:color="auto"/>
        <w:right w:val="none" w:sz="0" w:space="0" w:color="auto"/>
      </w:divBdr>
    </w:div>
    <w:div w:id="1099252885">
      <w:bodyDiv w:val="1"/>
      <w:marLeft w:val="0"/>
      <w:marRight w:val="0"/>
      <w:marTop w:val="0"/>
      <w:marBottom w:val="0"/>
      <w:divBdr>
        <w:top w:val="none" w:sz="0" w:space="0" w:color="auto"/>
        <w:left w:val="none" w:sz="0" w:space="0" w:color="auto"/>
        <w:bottom w:val="none" w:sz="0" w:space="0" w:color="auto"/>
        <w:right w:val="none" w:sz="0" w:space="0" w:color="auto"/>
      </w:divBdr>
    </w:div>
    <w:div w:id="1099327188">
      <w:bodyDiv w:val="1"/>
      <w:marLeft w:val="0"/>
      <w:marRight w:val="0"/>
      <w:marTop w:val="0"/>
      <w:marBottom w:val="0"/>
      <w:divBdr>
        <w:top w:val="none" w:sz="0" w:space="0" w:color="auto"/>
        <w:left w:val="none" w:sz="0" w:space="0" w:color="auto"/>
        <w:bottom w:val="none" w:sz="0" w:space="0" w:color="auto"/>
        <w:right w:val="none" w:sz="0" w:space="0" w:color="auto"/>
      </w:divBdr>
    </w:div>
    <w:div w:id="1099446124">
      <w:bodyDiv w:val="1"/>
      <w:marLeft w:val="0"/>
      <w:marRight w:val="0"/>
      <w:marTop w:val="0"/>
      <w:marBottom w:val="0"/>
      <w:divBdr>
        <w:top w:val="none" w:sz="0" w:space="0" w:color="auto"/>
        <w:left w:val="none" w:sz="0" w:space="0" w:color="auto"/>
        <w:bottom w:val="none" w:sz="0" w:space="0" w:color="auto"/>
        <w:right w:val="none" w:sz="0" w:space="0" w:color="auto"/>
      </w:divBdr>
    </w:div>
    <w:div w:id="1099450601">
      <w:bodyDiv w:val="1"/>
      <w:marLeft w:val="0"/>
      <w:marRight w:val="0"/>
      <w:marTop w:val="0"/>
      <w:marBottom w:val="0"/>
      <w:divBdr>
        <w:top w:val="none" w:sz="0" w:space="0" w:color="auto"/>
        <w:left w:val="none" w:sz="0" w:space="0" w:color="auto"/>
        <w:bottom w:val="none" w:sz="0" w:space="0" w:color="auto"/>
        <w:right w:val="none" w:sz="0" w:space="0" w:color="auto"/>
      </w:divBdr>
    </w:div>
    <w:div w:id="1099791549">
      <w:bodyDiv w:val="1"/>
      <w:marLeft w:val="0"/>
      <w:marRight w:val="0"/>
      <w:marTop w:val="0"/>
      <w:marBottom w:val="0"/>
      <w:divBdr>
        <w:top w:val="none" w:sz="0" w:space="0" w:color="auto"/>
        <w:left w:val="none" w:sz="0" w:space="0" w:color="auto"/>
        <w:bottom w:val="none" w:sz="0" w:space="0" w:color="auto"/>
        <w:right w:val="none" w:sz="0" w:space="0" w:color="auto"/>
      </w:divBdr>
    </w:div>
    <w:div w:id="1100641438">
      <w:bodyDiv w:val="1"/>
      <w:marLeft w:val="0"/>
      <w:marRight w:val="0"/>
      <w:marTop w:val="0"/>
      <w:marBottom w:val="0"/>
      <w:divBdr>
        <w:top w:val="none" w:sz="0" w:space="0" w:color="auto"/>
        <w:left w:val="none" w:sz="0" w:space="0" w:color="auto"/>
        <w:bottom w:val="none" w:sz="0" w:space="0" w:color="auto"/>
        <w:right w:val="none" w:sz="0" w:space="0" w:color="auto"/>
      </w:divBdr>
    </w:div>
    <w:div w:id="1100904774">
      <w:bodyDiv w:val="1"/>
      <w:marLeft w:val="0"/>
      <w:marRight w:val="0"/>
      <w:marTop w:val="0"/>
      <w:marBottom w:val="0"/>
      <w:divBdr>
        <w:top w:val="none" w:sz="0" w:space="0" w:color="auto"/>
        <w:left w:val="none" w:sz="0" w:space="0" w:color="auto"/>
        <w:bottom w:val="none" w:sz="0" w:space="0" w:color="auto"/>
        <w:right w:val="none" w:sz="0" w:space="0" w:color="auto"/>
      </w:divBdr>
    </w:div>
    <w:div w:id="1101412472">
      <w:bodyDiv w:val="1"/>
      <w:marLeft w:val="0"/>
      <w:marRight w:val="0"/>
      <w:marTop w:val="0"/>
      <w:marBottom w:val="0"/>
      <w:divBdr>
        <w:top w:val="none" w:sz="0" w:space="0" w:color="auto"/>
        <w:left w:val="none" w:sz="0" w:space="0" w:color="auto"/>
        <w:bottom w:val="none" w:sz="0" w:space="0" w:color="auto"/>
        <w:right w:val="none" w:sz="0" w:space="0" w:color="auto"/>
      </w:divBdr>
    </w:div>
    <w:div w:id="1101414590">
      <w:bodyDiv w:val="1"/>
      <w:marLeft w:val="0"/>
      <w:marRight w:val="0"/>
      <w:marTop w:val="0"/>
      <w:marBottom w:val="0"/>
      <w:divBdr>
        <w:top w:val="none" w:sz="0" w:space="0" w:color="auto"/>
        <w:left w:val="none" w:sz="0" w:space="0" w:color="auto"/>
        <w:bottom w:val="none" w:sz="0" w:space="0" w:color="auto"/>
        <w:right w:val="none" w:sz="0" w:space="0" w:color="auto"/>
      </w:divBdr>
    </w:div>
    <w:div w:id="1101493768">
      <w:bodyDiv w:val="1"/>
      <w:marLeft w:val="0"/>
      <w:marRight w:val="0"/>
      <w:marTop w:val="0"/>
      <w:marBottom w:val="0"/>
      <w:divBdr>
        <w:top w:val="none" w:sz="0" w:space="0" w:color="auto"/>
        <w:left w:val="none" w:sz="0" w:space="0" w:color="auto"/>
        <w:bottom w:val="none" w:sz="0" w:space="0" w:color="auto"/>
        <w:right w:val="none" w:sz="0" w:space="0" w:color="auto"/>
      </w:divBdr>
    </w:div>
    <w:div w:id="1101685463">
      <w:bodyDiv w:val="1"/>
      <w:marLeft w:val="0"/>
      <w:marRight w:val="0"/>
      <w:marTop w:val="0"/>
      <w:marBottom w:val="0"/>
      <w:divBdr>
        <w:top w:val="none" w:sz="0" w:space="0" w:color="auto"/>
        <w:left w:val="none" w:sz="0" w:space="0" w:color="auto"/>
        <w:bottom w:val="none" w:sz="0" w:space="0" w:color="auto"/>
        <w:right w:val="none" w:sz="0" w:space="0" w:color="auto"/>
      </w:divBdr>
    </w:div>
    <w:div w:id="1101873194">
      <w:bodyDiv w:val="1"/>
      <w:marLeft w:val="0"/>
      <w:marRight w:val="0"/>
      <w:marTop w:val="0"/>
      <w:marBottom w:val="0"/>
      <w:divBdr>
        <w:top w:val="none" w:sz="0" w:space="0" w:color="auto"/>
        <w:left w:val="none" w:sz="0" w:space="0" w:color="auto"/>
        <w:bottom w:val="none" w:sz="0" w:space="0" w:color="auto"/>
        <w:right w:val="none" w:sz="0" w:space="0" w:color="auto"/>
      </w:divBdr>
    </w:div>
    <w:div w:id="1102068578">
      <w:bodyDiv w:val="1"/>
      <w:marLeft w:val="0"/>
      <w:marRight w:val="0"/>
      <w:marTop w:val="0"/>
      <w:marBottom w:val="0"/>
      <w:divBdr>
        <w:top w:val="none" w:sz="0" w:space="0" w:color="auto"/>
        <w:left w:val="none" w:sz="0" w:space="0" w:color="auto"/>
        <w:bottom w:val="none" w:sz="0" w:space="0" w:color="auto"/>
        <w:right w:val="none" w:sz="0" w:space="0" w:color="auto"/>
      </w:divBdr>
      <w:divsChild>
        <w:div w:id="68699723">
          <w:marLeft w:val="480"/>
          <w:marRight w:val="0"/>
          <w:marTop w:val="0"/>
          <w:marBottom w:val="0"/>
          <w:divBdr>
            <w:top w:val="none" w:sz="0" w:space="0" w:color="auto"/>
            <w:left w:val="none" w:sz="0" w:space="0" w:color="auto"/>
            <w:bottom w:val="none" w:sz="0" w:space="0" w:color="auto"/>
            <w:right w:val="none" w:sz="0" w:space="0" w:color="auto"/>
          </w:divBdr>
        </w:div>
        <w:div w:id="190579294">
          <w:marLeft w:val="480"/>
          <w:marRight w:val="0"/>
          <w:marTop w:val="0"/>
          <w:marBottom w:val="0"/>
          <w:divBdr>
            <w:top w:val="none" w:sz="0" w:space="0" w:color="auto"/>
            <w:left w:val="none" w:sz="0" w:space="0" w:color="auto"/>
            <w:bottom w:val="none" w:sz="0" w:space="0" w:color="auto"/>
            <w:right w:val="none" w:sz="0" w:space="0" w:color="auto"/>
          </w:divBdr>
        </w:div>
        <w:div w:id="210387825">
          <w:marLeft w:val="480"/>
          <w:marRight w:val="0"/>
          <w:marTop w:val="0"/>
          <w:marBottom w:val="0"/>
          <w:divBdr>
            <w:top w:val="none" w:sz="0" w:space="0" w:color="auto"/>
            <w:left w:val="none" w:sz="0" w:space="0" w:color="auto"/>
            <w:bottom w:val="none" w:sz="0" w:space="0" w:color="auto"/>
            <w:right w:val="none" w:sz="0" w:space="0" w:color="auto"/>
          </w:divBdr>
        </w:div>
        <w:div w:id="215631878">
          <w:marLeft w:val="480"/>
          <w:marRight w:val="0"/>
          <w:marTop w:val="0"/>
          <w:marBottom w:val="0"/>
          <w:divBdr>
            <w:top w:val="none" w:sz="0" w:space="0" w:color="auto"/>
            <w:left w:val="none" w:sz="0" w:space="0" w:color="auto"/>
            <w:bottom w:val="none" w:sz="0" w:space="0" w:color="auto"/>
            <w:right w:val="none" w:sz="0" w:space="0" w:color="auto"/>
          </w:divBdr>
        </w:div>
        <w:div w:id="260140169">
          <w:marLeft w:val="480"/>
          <w:marRight w:val="0"/>
          <w:marTop w:val="0"/>
          <w:marBottom w:val="0"/>
          <w:divBdr>
            <w:top w:val="none" w:sz="0" w:space="0" w:color="auto"/>
            <w:left w:val="none" w:sz="0" w:space="0" w:color="auto"/>
            <w:bottom w:val="none" w:sz="0" w:space="0" w:color="auto"/>
            <w:right w:val="none" w:sz="0" w:space="0" w:color="auto"/>
          </w:divBdr>
        </w:div>
        <w:div w:id="306131928">
          <w:marLeft w:val="480"/>
          <w:marRight w:val="0"/>
          <w:marTop w:val="0"/>
          <w:marBottom w:val="0"/>
          <w:divBdr>
            <w:top w:val="none" w:sz="0" w:space="0" w:color="auto"/>
            <w:left w:val="none" w:sz="0" w:space="0" w:color="auto"/>
            <w:bottom w:val="none" w:sz="0" w:space="0" w:color="auto"/>
            <w:right w:val="none" w:sz="0" w:space="0" w:color="auto"/>
          </w:divBdr>
        </w:div>
        <w:div w:id="337318311">
          <w:marLeft w:val="480"/>
          <w:marRight w:val="0"/>
          <w:marTop w:val="0"/>
          <w:marBottom w:val="0"/>
          <w:divBdr>
            <w:top w:val="none" w:sz="0" w:space="0" w:color="auto"/>
            <w:left w:val="none" w:sz="0" w:space="0" w:color="auto"/>
            <w:bottom w:val="none" w:sz="0" w:space="0" w:color="auto"/>
            <w:right w:val="none" w:sz="0" w:space="0" w:color="auto"/>
          </w:divBdr>
        </w:div>
        <w:div w:id="384255632">
          <w:marLeft w:val="480"/>
          <w:marRight w:val="0"/>
          <w:marTop w:val="0"/>
          <w:marBottom w:val="0"/>
          <w:divBdr>
            <w:top w:val="none" w:sz="0" w:space="0" w:color="auto"/>
            <w:left w:val="none" w:sz="0" w:space="0" w:color="auto"/>
            <w:bottom w:val="none" w:sz="0" w:space="0" w:color="auto"/>
            <w:right w:val="none" w:sz="0" w:space="0" w:color="auto"/>
          </w:divBdr>
        </w:div>
        <w:div w:id="393621861">
          <w:marLeft w:val="480"/>
          <w:marRight w:val="0"/>
          <w:marTop w:val="0"/>
          <w:marBottom w:val="0"/>
          <w:divBdr>
            <w:top w:val="none" w:sz="0" w:space="0" w:color="auto"/>
            <w:left w:val="none" w:sz="0" w:space="0" w:color="auto"/>
            <w:bottom w:val="none" w:sz="0" w:space="0" w:color="auto"/>
            <w:right w:val="none" w:sz="0" w:space="0" w:color="auto"/>
          </w:divBdr>
        </w:div>
        <w:div w:id="461273265">
          <w:marLeft w:val="480"/>
          <w:marRight w:val="0"/>
          <w:marTop w:val="0"/>
          <w:marBottom w:val="0"/>
          <w:divBdr>
            <w:top w:val="none" w:sz="0" w:space="0" w:color="auto"/>
            <w:left w:val="none" w:sz="0" w:space="0" w:color="auto"/>
            <w:bottom w:val="none" w:sz="0" w:space="0" w:color="auto"/>
            <w:right w:val="none" w:sz="0" w:space="0" w:color="auto"/>
          </w:divBdr>
        </w:div>
        <w:div w:id="537746718">
          <w:marLeft w:val="480"/>
          <w:marRight w:val="0"/>
          <w:marTop w:val="0"/>
          <w:marBottom w:val="0"/>
          <w:divBdr>
            <w:top w:val="none" w:sz="0" w:space="0" w:color="auto"/>
            <w:left w:val="none" w:sz="0" w:space="0" w:color="auto"/>
            <w:bottom w:val="none" w:sz="0" w:space="0" w:color="auto"/>
            <w:right w:val="none" w:sz="0" w:space="0" w:color="auto"/>
          </w:divBdr>
        </w:div>
        <w:div w:id="595136482">
          <w:marLeft w:val="480"/>
          <w:marRight w:val="0"/>
          <w:marTop w:val="0"/>
          <w:marBottom w:val="0"/>
          <w:divBdr>
            <w:top w:val="none" w:sz="0" w:space="0" w:color="auto"/>
            <w:left w:val="none" w:sz="0" w:space="0" w:color="auto"/>
            <w:bottom w:val="none" w:sz="0" w:space="0" w:color="auto"/>
            <w:right w:val="none" w:sz="0" w:space="0" w:color="auto"/>
          </w:divBdr>
        </w:div>
        <w:div w:id="697125366">
          <w:marLeft w:val="480"/>
          <w:marRight w:val="0"/>
          <w:marTop w:val="0"/>
          <w:marBottom w:val="0"/>
          <w:divBdr>
            <w:top w:val="none" w:sz="0" w:space="0" w:color="auto"/>
            <w:left w:val="none" w:sz="0" w:space="0" w:color="auto"/>
            <w:bottom w:val="none" w:sz="0" w:space="0" w:color="auto"/>
            <w:right w:val="none" w:sz="0" w:space="0" w:color="auto"/>
          </w:divBdr>
        </w:div>
        <w:div w:id="711152852">
          <w:marLeft w:val="480"/>
          <w:marRight w:val="0"/>
          <w:marTop w:val="0"/>
          <w:marBottom w:val="0"/>
          <w:divBdr>
            <w:top w:val="none" w:sz="0" w:space="0" w:color="auto"/>
            <w:left w:val="none" w:sz="0" w:space="0" w:color="auto"/>
            <w:bottom w:val="none" w:sz="0" w:space="0" w:color="auto"/>
            <w:right w:val="none" w:sz="0" w:space="0" w:color="auto"/>
          </w:divBdr>
        </w:div>
        <w:div w:id="807476487">
          <w:marLeft w:val="480"/>
          <w:marRight w:val="0"/>
          <w:marTop w:val="0"/>
          <w:marBottom w:val="0"/>
          <w:divBdr>
            <w:top w:val="none" w:sz="0" w:space="0" w:color="auto"/>
            <w:left w:val="none" w:sz="0" w:space="0" w:color="auto"/>
            <w:bottom w:val="none" w:sz="0" w:space="0" w:color="auto"/>
            <w:right w:val="none" w:sz="0" w:space="0" w:color="auto"/>
          </w:divBdr>
        </w:div>
        <w:div w:id="814221845">
          <w:marLeft w:val="480"/>
          <w:marRight w:val="0"/>
          <w:marTop w:val="0"/>
          <w:marBottom w:val="0"/>
          <w:divBdr>
            <w:top w:val="none" w:sz="0" w:space="0" w:color="auto"/>
            <w:left w:val="none" w:sz="0" w:space="0" w:color="auto"/>
            <w:bottom w:val="none" w:sz="0" w:space="0" w:color="auto"/>
            <w:right w:val="none" w:sz="0" w:space="0" w:color="auto"/>
          </w:divBdr>
        </w:div>
        <w:div w:id="823275310">
          <w:marLeft w:val="480"/>
          <w:marRight w:val="0"/>
          <w:marTop w:val="0"/>
          <w:marBottom w:val="0"/>
          <w:divBdr>
            <w:top w:val="none" w:sz="0" w:space="0" w:color="auto"/>
            <w:left w:val="none" w:sz="0" w:space="0" w:color="auto"/>
            <w:bottom w:val="none" w:sz="0" w:space="0" w:color="auto"/>
            <w:right w:val="none" w:sz="0" w:space="0" w:color="auto"/>
          </w:divBdr>
        </w:div>
        <w:div w:id="841703828">
          <w:marLeft w:val="480"/>
          <w:marRight w:val="0"/>
          <w:marTop w:val="0"/>
          <w:marBottom w:val="0"/>
          <w:divBdr>
            <w:top w:val="none" w:sz="0" w:space="0" w:color="auto"/>
            <w:left w:val="none" w:sz="0" w:space="0" w:color="auto"/>
            <w:bottom w:val="none" w:sz="0" w:space="0" w:color="auto"/>
            <w:right w:val="none" w:sz="0" w:space="0" w:color="auto"/>
          </w:divBdr>
        </w:div>
        <w:div w:id="864565350">
          <w:marLeft w:val="480"/>
          <w:marRight w:val="0"/>
          <w:marTop w:val="0"/>
          <w:marBottom w:val="0"/>
          <w:divBdr>
            <w:top w:val="none" w:sz="0" w:space="0" w:color="auto"/>
            <w:left w:val="none" w:sz="0" w:space="0" w:color="auto"/>
            <w:bottom w:val="none" w:sz="0" w:space="0" w:color="auto"/>
            <w:right w:val="none" w:sz="0" w:space="0" w:color="auto"/>
          </w:divBdr>
        </w:div>
        <w:div w:id="868176890">
          <w:marLeft w:val="480"/>
          <w:marRight w:val="0"/>
          <w:marTop w:val="0"/>
          <w:marBottom w:val="0"/>
          <w:divBdr>
            <w:top w:val="none" w:sz="0" w:space="0" w:color="auto"/>
            <w:left w:val="none" w:sz="0" w:space="0" w:color="auto"/>
            <w:bottom w:val="none" w:sz="0" w:space="0" w:color="auto"/>
            <w:right w:val="none" w:sz="0" w:space="0" w:color="auto"/>
          </w:divBdr>
        </w:div>
        <w:div w:id="888539994">
          <w:marLeft w:val="480"/>
          <w:marRight w:val="0"/>
          <w:marTop w:val="0"/>
          <w:marBottom w:val="0"/>
          <w:divBdr>
            <w:top w:val="none" w:sz="0" w:space="0" w:color="auto"/>
            <w:left w:val="none" w:sz="0" w:space="0" w:color="auto"/>
            <w:bottom w:val="none" w:sz="0" w:space="0" w:color="auto"/>
            <w:right w:val="none" w:sz="0" w:space="0" w:color="auto"/>
          </w:divBdr>
        </w:div>
        <w:div w:id="889610427">
          <w:marLeft w:val="480"/>
          <w:marRight w:val="0"/>
          <w:marTop w:val="0"/>
          <w:marBottom w:val="0"/>
          <w:divBdr>
            <w:top w:val="none" w:sz="0" w:space="0" w:color="auto"/>
            <w:left w:val="none" w:sz="0" w:space="0" w:color="auto"/>
            <w:bottom w:val="none" w:sz="0" w:space="0" w:color="auto"/>
            <w:right w:val="none" w:sz="0" w:space="0" w:color="auto"/>
          </w:divBdr>
        </w:div>
        <w:div w:id="905453331">
          <w:marLeft w:val="480"/>
          <w:marRight w:val="0"/>
          <w:marTop w:val="0"/>
          <w:marBottom w:val="0"/>
          <w:divBdr>
            <w:top w:val="none" w:sz="0" w:space="0" w:color="auto"/>
            <w:left w:val="none" w:sz="0" w:space="0" w:color="auto"/>
            <w:bottom w:val="none" w:sz="0" w:space="0" w:color="auto"/>
            <w:right w:val="none" w:sz="0" w:space="0" w:color="auto"/>
          </w:divBdr>
        </w:div>
        <w:div w:id="922833531">
          <w:marLeft w:val="480"/>
          <w:marRight w:val="0"/>
          <w:marTop w:val="0"/>
          <w:marBottom w:val="0"/>
          <w:divBdr>
            <w:top w:val="none" w:sz="0" w:space="0" w:color="auto"/>
            <w:left w:val="none" w:sz="0" w:space="0" w:color="auto"/>
            <w:bottom w:val="none" w:sz="0" w:space="0" w:color="auto"/>
            <w:right w:val="none" w:sz="0" w:space="0" w:color="auto"/>
          </w:divBdr>
        </w:div>
        <w:div w:id="1047871639">
          <w:marLeft w:val="480"/>
          <w:marRight w:val="0"/>
          <w:marTop w:val="0"/>
          <w:marBottom w:val="0"/>
          <w:divBdr>
            <w:top w:val="none" w:sz="0" w:space="0" w:color="auto"/>
            <w:left w:val="none" w:sz="0" w:space="0" w:color="auto"/>
            <w:bottom w:val="none" w:sz="0" w:space="0" w:color="auto"/>
            <w:right w:val="none" w:sz="0" w:space="0" w:color="auto"/>
          </w:divBdr>
        </w:div>
        <w:div w:id="1055205294">
          <w:marLeft w:val="480"/>
          <w:marRight w:val="0"/>
          <w:marTop w:val="0"/>
          <w:marBottom w:val="0"/>
          <w:divBdr>
            <w:top w:val="none" w:sz="0" w:space="0" w:color="auto"/>
            <w:left w:val="none" w:sz="0" w:space="0" w:color="auto"/>
            <w:bottom w:val="none" w:sz="0" w:space="0" w:color="auto"/>
            <w:right w:val="none" w:sz="0" w:space="0" w:color="auto"/>
          </w:divBdr>
        </w:div>
        <w:div w:id="1111510579">
          <w:marLeft w:val="480"/>
          <w:marRight w:val="0"/>
          <w:marTop w:val="0"/>
          <w:marBottom w:val="0"/>
          <w:divBdr>
            <w:top w:val="none" w:sz="0" w:space="0" w:color="auto"/>
            <w:left w:val="none" w:sz="0" w:space="0" w:color="auto"/>
            <w:bottom w:val="none" w:sz="0" w:space="0" w:color="auto"/>
            <w:right w:val="none" w:sz="0" w:space="0" w:color="auto"/>
          </w:divBdr>
        </w:div>
        <w:div w:id="1128671014">
          <w:marLeft w:val="480"/>
          <w:marRight w:val="0"/>
          <w:marTop w:val="0"/>
          <w:marBottom w:val="0"/>
          <w:divBdr>
            <w:top w:val="none" w:sz="0" w:space="0" w:color="auto"/>
            <w:left w:val="none" w:sz="0" w:space="0" w:color="auto"/>
            <w:bottom w:val="none" w:sz="0" w:space="0" w:color="auto"/>
            <w:right w:val="none" w:sz="0" w:space="0" w:color="auto"/>
          </w:divBdr>
        </w:div>
        <w:div w:id="1130434488">
          <w:marLeft w:val="480"/>
          <w:marRight w:val="0"/>
          <w:marTop w:val="0"/>
          <w:marBottom w:val="0"/>
          <w:divBdr>
            <w:top w:val="none" w:sz="0" w:space="0" w:color="auto"/>
            <w:left w:val="none" w:sz="0" w:space="0" w:color="auto"/>
            <w:bottom w:val="none" w:sz="0" w:space="0" w:color="auto"/>
            <w:right w:val="none" w:sz="0" w:space="0" w:color="auto"/>
          </w:divBdr>
        </w:div>
        <w:div w:id="1137643197">
          <w:marLeft w:val="480"/>
          <w:marRight w:val="0"/>
          <w:marTop w:val="0"/>
          <w:marBottom w:val="0"/>
          <w:divBdr>
            <w:top w:val="none" w:sz="0" w:space="0" w:color="auto"/>
            <w:left w:val="none" w:sz="0" w:space="0" w:color="auto"/>
            <w:bottom w:val="none" w:sz="0" w:space="0" w:color="auto"/>
            <w:right w:val="none" w:sz="0" w:space="0" w:color="auto"/>
          </w:divBdr>
        </w:div>
        <w:div w:id="1150558532">
          <w:marLeft w:val="480"/>
          <w:marRight w:val="0"/>
          <w:marTop w:val="0"/>
          <w:marBottom w:val="0"/>
          <w:divBdr>
            <w:top w:val="none" w:sz="0" w:space="0" w:color="auto"/>
            <w:left w:val="none" w:sz="0" w:space="0" w:color="auto"/>
            <w:bottom w:val="none" w:sz="0" w:space="0" w:color="auto"/>
            <w:right w:val="none" w:sz="0" w:space="0" w:color="auto"/>
          </w:divBdr>
        </w:div>
        <w:div w:id="1192960831">
          <w:marLeft w:val="480"/>
          <w:marRight w:val="0"/>
          <w:marTop w:val="0"/>
          <w:marBottom w:val="0"/>
          <w:divBdr>
            <w:top w:val="none" w:sz="0" w:space="0" w:color="auto"/>
            <w:left w:val="none" w:sz="0" w:space="0" w:color="auto"/>
            <w:bottom w:val="none" w:sz="0" w:space="0" w:color="auto"/>
            <w:right w:val="none" w:sz="0" w:space="0" w:color="auto"/>
          </w:divBdr>
        </w:div>
        <w:div w:id="1202940539">
          <w:marLeft w:val="480"/>
          <w:marRight w:val="0"/>
          <w:marTop w:val="0"/>
          <w:marBottom w:val="0"/>
          <w:divBdr>
            <w:top w:val="none" w:sz="0" w:space="0" w:color="auto"/>
            <w:left w:val="none" w:sz="0" w:space="0" w:color="auto"/>
            <w:bottom w:val="none" w:sz="0" w:space="0" w:color="auto"/>
            <w:right w:val="none" w:sz="0" w:space="0" w:color="auto"/>
          </w:divBdr>
        </w:div>
        <w:div w:id="1234271577">
          <w:marLeft w:val="480"/>
          <w:marRight w:val="0"/>
          <w:marTop w:val="0"/>
          <w:marBottom w:val="0"/>
          <w:divBdr>
            <w:top w:val="none" w:sz="0" w:space="0" w:color="auto"/>
            <w:left w:val="none" w:sz="0" w:space="0" w:color="auto"/>
            <w:bottom w:val="none" w:sz="0" w:space="0" w:color="auto"/>
            <w:right w:val="none" w:sz="0" w:space="0" w:color="auto"/>
          </w:divBdr>
        </w:div>
        <w:div w:id="1288243012">
          <w:marLeft w:val="480"/>
          <w:marRight w:val="0"/>
          <w:marTop w:val="0"/>
          <w:marBottom w:val="0"/>
          <w:divBdr>
            <w:top w:val="none" w:sz="0" w:space="0" w:color="auto"/>
            <w:left w:val="none" w:sz="0" w:space="0" w:color="auto"/>
            <w:bottom w:val="none" w:sz="0" w:space="0" w:color="auto"/>
            <w:right w:val="none" w:sz="0" w:space="0" w:color="auto"/>
          </w:divBdr>
        </w:div>
        <w:div w:id="1377192362">
          <w:marLeft w:val="480"/>
          <w:marRight w:val="0"/>
          <w:marTop w:val="0"/>
          <w:marBottom w:val="0"/>
          <w:divBdr>
            <w:top w:val="none" w:sz="0" w:space="0" w:color="auto"/>
            <w:left w:val="none" w:sz="0" w:space="0" w:color="auto"/>
            <w:bottom w:val="none" w:sz="0" w:space="0" w:color="auto"/>
            <w:right w:val="none" w:sz="0" w:space="0" w:color="auto"/>
          </w:divBdr>
        </w:div>
        <w:div w:id="1395615942">
          <w:marLeft w:val="480"/>
          <w:marRight w:val="0"/>
          <w:marTop w:val="0"/>
          <w:marBottom w:val="0"/>
          <w:divBdr>
            <w:top w:val="none" w:sz="0" w:space="0" w:color="auto"/>
            <w:left w:val="none" w:sz="0" w:space="0" w:color="auto"/>
            <w:bottom w:val="none" w:sz="0" w:space="0" w:color="auto"/>
            <w:right w:val="none" w:sz="0" w:space="0" w:color="auto"/>
          </w:divBdr>
        </w:div>
        <w:div w:id="1400591458">
          <w:marLeft w:val="480"/>
          <w:marRight w:val="0"/>
          <w:marTop w:val="0"/>
          <w:marBottom w:val="0"/>
          <w:divBdr>
            <w:top w:val="none" w:sz="0" w:space="0" w:color="auto"/>
            <w:left w:val="none" w:sz="0" w:space="0" w:color="auto"/>
            <w:bottom w:val="none" w:sz="0" w:space="0" w:color="auto"/>
            <w:right w:val="none" w:sz="0" w:space="0" w:color="auto"/>
          </w:divBdr>
        </w:div>
        <w:div w:id="1492600240">
          <w:marLeft w:val="480"/>
          <w:marRight w:val="0"/>
          <w:marTop w:val="0"/>
          <w:marBottom w:val="0"/>
          <w:divBdr>
            <w:top w:val="none" w:sz="0" w:space="0" w:color="auto"/>
            <w:left w:val="none" w:sz="0" w:space="0" w:color="auto"/>
            <w:bottom w:val="none" w:sz="0" w:space="0" w:color="auto"/>
            <w:right w:val="none" w:sz="0" w:space="0" w:color="auto"/>
          </w:divBdr>
        </w:div>
        <w:div w:id="1518497227">
          <w:marLeft w:val="480"/>
          <w:marRight w:val="0"/>
          <w:marTop w:val="0"/>
          <w:marBottom w:val="0"/>
          <w:divBdr>
            <w:top w:val="none" w:sz="0" w:space="0" w:color="auto"/>
            <w:left w:val="none" w:sz="0" w:space="0" w:color="auto"/>
            <w:bottom w:val="none" w:sz="0" w:space="0" w:color="auto"/>
            <w:right w:val="none" w:sz="0" w:space="0" w:color="auto"/>
          </w:divBdr>
        </w:div>
        <w:div w:id="1522279052">
          <w:marLeft w:val="480"/>
          <w:marRight w:val="0"/>
          <w:marTop w:val="0"/>
          <w:marBottom w:val="0"/>
          <w:divBdr>
            <w:top w:val="none" w:sz="0" w:space="0" w:color="auto"/>
            <w:left w:val="none" w:sz="0" w:space="0" w:color="auto"/>
            <w:bottom w:val="none" w:sz="0" w:space="0" w:color="auto"/>
            <w:right w:val="none" w:sz="0" w:space="0" w:color="auto"/>
          </w:divBdr>
        </w:div>
        <w:div w:id="1525824880">
          <w:marLeft w:val="480"/>
          <w:marRight w:val="0"/>
          <w:marTop w:val="0"/>
          <w:marBottom w:val="0"/>
          <w:divBdr>
            <w:top w:val="none" w:sz="0" w:space="0" w:color="auto"/>
            <w:left w:val="none" w:sz="0" w:space="0" w:color="auto"/>
            <w:bottom w:val="none" w:sz="0" w:space="0" w:color="auto"/>
            <w:right w:val="none" w:sz="0" w:space="0" w:color="auto"/>
          </w:divBdr>
        </w:div>
        <w:div w:id="1549491248">
          <w:marLeft w:val="480"/>
          <w:marRight w:val="0"/>
          <w:marTop w:val="0"/>
          <w:marBottom w:val="0"/>
          <w:divBdr>
            <w:top w:val="none" w:sz="0" w:space="0" w:color="auto"/>
            <w:left w:val="none" w:sz="0" w:space="0" w:color="auto"/>
            <w:bottom w:val="none" w:sz="0" w:space="0" w:color="auto"/>
            <w:right w:val="none" w:sz="0" w:space="0" w:color="auto"/>
          </w:divBdr>
        </w:div>
        <w:div w:id="1559589019">
          <w:marLeft w:val="480"/>
          <w:marRight w:val="0"/>
          <w:marTop w:val="0"/>
          <w:marBottom w:val="0"/>
          <w:divBdr>
            <w:top w:val="none" w:sz="0" w:space="0" w:color="auto"/>
            <w:left w:val="none" w:sz="0" w:space="0" w:color="auto"/>
            <w:bottom w:val="none" w:sz="0" w:space="0" w:color="auto"/>
            <w:right w:val="none" w:sz="0" w:space="0" w:color="auto"/>
          </w:divBdr>
        </w:div>
        <w:div w:id="1696033615">
          <w:marLeft w:val="480"/>
          <w:marRight w:val="0"/>
          <w:marTop w:val="0"/>
          <w:marBottom w:val="0"/>
          <w:divBdr>
            <w:top w:val="none" w:sz="0" w:space="0" w:color="auto"/>
            <w:left w:val="none" w:sz="0" w:space="0" w:color="auto"/>
            <w:bottom w:val="none" w:sz="0" w:space="0" w:color="auto"/>
            <w:right w:val="none" w:sz="0" w:space="0" w:color="auto"/>
          </w:divBdr>
        </w:div>
        <w:div w:id="1834644197">
          <w:marLeft w:val="480"/>
          <w:marRight w:val="0"/>
          <w:marTop w:val="0"/>
          <w:marBottom w:val="0"/>
          <w:divBdr>
            <w:top w:val="none" w:sz="0" w:space="0" w:color="auto"/>
            <w:left w:val="none" w:sz="0" w:space="0" w:color="auto"/>
            <w:bottom w:val="none" w:sz="0" w:space="0" w:color="auto"/>
            <w:right w:val="none" w:sz="0" w:space="0" w:color="auto"/>
          </w:divBdr>
        </w:div>
        <w:div w:id="1894806098">
          <w:marLeft w:val="480"/>
          <w:marRight w:val="0"/>
          <w:marTop w:val="0"/>
          <w:marBottom w:val="0"/>
          <w:divBdr>
            <w:top w:val="none" w:sz="0" w:space="0" w:color="auto"/>
            <w:left w:val="none" w:sz="0" w:space="0" w:color="auto"/>
            <w:bottom w:val="none" w:sz="0" w:space="0" w:color="auto"/>
            <w:right w:val="none" w:sz="0" w:space="0" w:color="auto"/>
          </w:divBdr>
        </w:div>
        <w:div w:id="1971595874">
          <w:marLeft w:val="480"/>
          <w:marRight w:val="0"/>
          <w:marTop w:val="0"/>
          <w:marBottom w:val="0"/>
          <w:divBdr>
            <w:top w:val="none" w:sz="0" w:space="0" w:color="auto"/>
            <w:left w:val="none" w:sz="0" w:space="0" w:color="auto"/>
            <w:bottom w:val="none" w:sz="0" w:space="0" w:color="auto"/>
            <w:right w:val="none" w:sz="0" w:space="0" w:color="auto"/>
          </w:divBdr>
        </w:div>
        <w:div w:id="1994751154">
          <w:marLeft w:val="480"/>
          <w:marRight w:val="0"/>
          <w:marTop w:val="0"/>
          <w:marBottom w:val="0"/>
          <w:divBdr>
            <w:top w:val="none" w:sz="0" w:space="0" w:color="auto"/>
            <w:left w:val="none" w:sz="0" w:space="0" w:color="auto"/>
            <w:bottom w:val="none" w:sz="0" w:space="0" w:color="auto"/>
            <w:right w:val="none" w:sz="0" w:space="0" w:color="auto"/>
          </w:divBdr>
        </w:div>
        <w:div w:id="2017876693">
          <w:marLeft w:val="480"/>
          <w:marRight w:val="0"/>
          <w:marTop w:val="0"/>
          <w:marBottom w:val="0"/>
          <w:divBdr>
            <w:top w:val="none" w:sz="0" w:space="0" w:color="auto"/>
            <w:left w:val="none" w:sz="0" w:space="0" w:color="auto"/>
            <w:bottom w:val="none" w:sz="0" w:space="0" w:color="auto"/>
            <w:right w:val="none" w:sz="0" w:space="0" w:color="auto"/>
          </w:divBdr>
        </w:div>
        <w:div w:id="2023165021">
          <w:marLeft w:val="480"/>
          <w:marRight w:val="0"/>
          <w:marTop w:val="0"/>
          <w:marBottom w:val="0"/>
          <w:divBdr>
            <w:top w:val="none" w:sz="0" w:space="0" w:color="auto"/>
            <w:left w:val="none" w:sz="0" w:space="0" w:color="auto"/>
            <w:bottom w:val="none" w:sz="0" w:space="0" w:color="auto"/>
            <w:right w:val="none" w:sz="0" w:space="0" w:color="auto"/>
          </w:divBdr>
        </w:div>
        <w:div w:id="2117209614">
          <w:marLeft w:val="480"/>
          <w:marRight w:val="0"/>
          <w:marTop w:val="0"/>
          <w:marBottom w:val="0"/>
          <w:divBdr>
            <w:top w:val="none" w:sz="0" w:space="0" w:color="auto"/>
            <w:left w:val="none" w:sz="0" w:space="0" w:color="auto"/>
            <w:bottom w:val="none" w:sz="0" w:space="0" w:color="auto"/>
            <w:right w:val="none" w:sz="0" w:space="0" w:color="auto"/>
          </w:divBdr>
        </w:div>
        <w:div w:id="2123719474">
          <w:marLeft w:val="480"/>
          <w:marRight w:val="0"/>
          <w:marTop w:val="0"/>
          <w:marBottom w:val="0"/>
          <w:divBdr>
            <w:top w:val="none" w:sz="0" w:space="0" w:color="auto"/>
            <w:left w:val="none" w:sz="0" w:space="0" w:color="auto"/>
            <w:bottom w:val="none" w:sz="0" w:space="0" w:color="auto"/>
            <w:right w:val="none" w:sz="0" w:space="0" w:color="auto"/>
          </w:divBdr>
        </w:div>
      </w:divsChild>
    </w:div>
    <w:div w:id="1102073980">
      <w:bodyDiv w:val="1"/>
      <w:marLeft w:val="0"/>
      <w:marRight w:val="0"/>
      <w:marTop w:val="0"/>
      <w:marBottom w:val="0"/>
      <w:divBdr>
        <w:top w:val="none" w:sz="0" w:space="0" w:color="auto"/>
        <w:left w:val="none" w:sz="0" w:space="0" w:color="auto"/>
        <w:bottom w:val="none" w:sz="0" w:space="0" w:color="auto"/>
        <w:right w:val="none" w:sz="0" w:space="0" w:color="auto"/>
      </w:divBdr>
    </w:div>
    <w:div w:id="1102529656">
      <w:bodyDiv w:val="1"/>
      <w:marLeft w:val="0"/>
      <w:marRight w:val="0"/>
      <w:marTop w:val="0"/>
      <w:marBottom w:val="0"/>
      <w:divBdr>
        <w:top w:val="none" w:sz="0" w:space="0" w:color="auto"/>
        <w:left w:val="none" w:sz="0" w:space="0" w:color="auto"/>
        <w:bottom w:val="none" w:sz="0" w:space="0" w:color="auto"/>
        <w:right w:val="none" w:sz="0" w:space="0" w:color="auto"/>
      </w:divBdr>
    </w:div>
    <w:div w:id="1102577852">
      <w:bodyDiv w:val="1"/>
      <w:marLeft w:val="0"/>
      <w:marRight w:val="0"/>
      <w:marTop w:val="0"/>
      <w:marBottom w:val="0"/>
      <w:divBdr>
        <w:top w:val="none" w:sz="0" w:space="0" w:color="auto"/>
        <w:left w:val="none" w:sz="0" w:space="0" w:color="auto"/>
        <w:bottom w:val="none" w:sz="0" w:space="0" w:color="auto"/>
        <w:right w:val="none" w:sz="0" w:space="0" w:color="auto"/>
      </w:divBdr>
    </w:div>
    <w:div w:id="1102609618">
      <w:bodyDiv w:val="1"/>
      <w:marLeft w:val="0"/>
      <w:marRight w:val="0"/>
      <w:marTop w:val="0"/>
      <w:marBottom w:val="0"/>
      <w:divBdr>
        <w:top w:val="none" w:sz="0" w:space="0" w:color="auto"/>
        <w:left w:val="none" w:sz="0" w:space="0" w:color="auto"/>
        <w:bottom w:val="none" w:sz="0" w:space="0" w:color="auto"/>
        <w:right w:val="none" w:sz="0" w:space="0" w:color="auto"/>
      </w:divBdr>
    </w:div>
    <w:div w:id="1102651741">
      <w:bodyDiv w:val="1"/>
      <w:marLeft w:val="0"/>
      <w:marRight w:val="0"/>
      <w:marTop w:val="0"/>
      <w:marBottom w:val="0"/>
      <w:divBdr>
        <w:top w:val="none" w:sz="0" w:space="0" w:color="auto"/>
        <w:left w:val="none" w:sz="0" w:space="0" w:color="auto"/>
        <w:bottom w:val="none" w:sz="0" w:space="0" w:color="auto"/>
        <w:right w:val="none" w:sz="0" w:space="0" w:color="auto"/>
      </w:divBdr>
    </w:div>
    <w:div w:id="1103381691">
      <w:bodyDiv w:val="1"/>
      <w:marLeft w:val="0"/>
      <w:marRight w:val="0"/>
      <w:marTop w:val="0"/>
      <w:marBottom w:val="0"/>
      <w:divBdr>
        <w:top w:val="none" w:sz="0" w:space="0" w:color="auto"/>
        <w:left w:val="none" w:sz="0" w:space="0" w:color="auto"/>
        <w:bottom w:val="none" w:sz="0" w:space="0" w:color="auto"/>
        <w:right w:val="none" w:sz="0" w:space="0" w:color="auto"/>
      </w:divBdr>
    </w:div>
    <w:div w:id="1103383631">
      <w:bodyDiv w:val="1"/>
      <w:marLeft w:val="0"/>
      <w:marRight w:val="0"/>
      <w:marTop w:val="0"/>
      <w:marBottom w:val="0"/>
      <w:divBdr>
        <w:top w:val="none" w:sz="0" w:space="0" w:color="auto"/>
        <w:left w:val="none" w:sz="0" w:space="0" w:color="auto"/>
        <w:bottom w:val="none" w:sz="0" w:space="0" w:color="auto"/>
        <w:right w:val="none" w:sz="0" w:space="0" w:color="auto"/>
      </w:divBdr>
    </w:div>
    <w:div w:id="1103721766">
      <w:bodyDiv w:val="1"/>
      <w:marLeft w:val="0"/>
      <w:marRight w:val="0"/>
      <w:marTop w:val="0"/>
      <w:marBottom w:val="0"/>
      <w:divBdr>
        <w:top w:val="none" w:sz="0" w:space="0" w:color="auto"/>
        <w:left w:val="none" w:sz="0" w:space="0" w:color="auto"/>
        <w:bottom w:val="none" w:sz="0" w:space="0" w:color="auto"/>
        <w:right w:val="none" w:sz="0" w:space="0" w:color="auto"/>
      </w:divBdr>
    </w:div>
    <w:div w:id="1103842724">
      <w:bodyDiv w:val="1"/>
      <w:marLeft w:val="0"/>
      <w:marRight w:val="0"/>
      <w:marTop w:val="0"/>
      <w:marBottom w:val="0"/>
      <w:divBdr>
        <w:top w:val="none" w:sz="0" w:space="0" w:color="auto"/>
        <w:left w:val="none" w:sz="0" w:space="0" w:color="auto"/>
        <w:bottom w:val="none" w:sz="0" w:space="0" w:color="auto"/>
        <w:right w:val="none" w:sz="0" w:space="0" w:color="auto"/>
      </w:divBdr>
    </w:div>
    <w:div w:id="1103962249">
      <w:bodyDiv w:val="1"/>
      <w:marLeft w:val="0"/>
      <w:marRight w:val="0"/>
      <w:marTop w:val="0"/>
      <w:marBottom w:val="0"/>
      <w:divBdr>
        <w:top w:val="none" w:sz="0" w:space="0" w:color="auto"/>
        <w:left w:val="none" w:sz="0" w:space="0" w:color="auto"/>
        <w:bottom w:val="none" w:sz="0" w:space="0" w:color="auto"/>
        <w:right w:val="none" w:sz="0" w:space="0" w:color="auto"/>
      </w:divBdr>
    </w:div>
    <w:div w:id="1104038511">
      <w:bodyDiv w:val="1"/>
      <w:marLeft w:val="0"/>
      <w:marRight w:val="0"/>
      <w:marTop w:val="0"/>
      <w:marBottom w:val="0"/>
      <w:divBdr>
        <w:top w:val="none" w:sz="0" w:space="0" w:color="auto"/>
        <w:left w:val="none" w:sz="0" w:space="0" w:color="auto"/>
        <w:bottom w:val="none" w:sz="0" w:space="0" w:color="auto"/>
        <w:right w:val="none" w:sz="0" w:space="0" w:color="auto"/>
      </w:divBdr>
    </w:div>
    <w:div w:id="1104230576">
      <w:bodyDiv w:val="1"/>
      <w:marLeft w:val="0"/>
      <w:marRight w:val="0"/>
      <w:marTop w:val="0"/>
      <w:marBottom w:val="0"/>
      <w:divBdr>
        <w:top w:val="none" w:sz="0" w:space="0" w:color="auto"/>
        <w:left w:val="none" w:sz="0" w:space="0" w:color="auto"/>
        <w:bottom w:val="none" w:sz="0" w:space="0" w:color="auto"/>
        <w:right w:val="none" w:sz="0" w:space="0" w:color="auto"/>
      </w:divBdr>
    </w:div>
    <w:div w:id="1104301863">
      <w:bodyDiv w:val="1"/>
      <w:marLeft w:val="0"/>
      <w:marRight w:val="0"/>
      <w:marTop w:val="0"/>
      <w:marBottom w:val="0"/>
      <w:divBdr>
        <w:top w:val="none" w:sz="0" w:space="0" w:color="auto"/>
        <w:left w:val="none" w:sz="0" w:space="0" w:color="auto"/>
        <w:bottom w:val="none" w:sz="0" w:space="0" w:color="auto"/>
        <w:right w:val="none" w:sz="0" w:space="0" w:color="auto"/>
      </w:divBdr>
    </w:div>
    <w:div w:id="1104568557">
      <w:bodyDiv w:val="1"/>
      <w:marLeft w:val="0"/>
      <w:marRight w:val="0"/>
      <w:marTop w:val="0"/>
      <w:marBottom w:val="0"/>
      <w:divBdr>
        <w:top w:val="none" w:sz="0" w:space="0" w:color="auto"/>
        <w:left w:val="none" w:sz="0" w:space="0" w:color="auto"/>
        <w:bottom w:val="none" w:sz="0" w:space="0" w:color="auto"/>
        <w:right w:val="none" w:sz="0" w:space="0" w:color="auto"/>
      </w:divBdr>
    </w:div>
    <w:div w:id="1104615023">
      <w:bodyDiv w:val="1"/>
      <w:marLeft w:val="0"/>
      <w:marRight w:val="0"/>
      <w:marTop w:val="0"/>
      <w:marBottom w:val="0"/>
      <w:divBdr>
        <w:top w:val="none" w:sz="0" w:space="0" w:color="auto"/>
        <w:left w:val="none" w:sz="0" w:space="0" w:color="auto"/>
        <w:bottom w:val="none" w:sz="0" w:space="0" w:color="auto"/>
        <w:right w:val="none" w:sz="0" w:space="0" w:color="auto"/>
      </w:divBdr>
    </w:div>
    <w:div w:id="1104695099">
      <w:bodyDiv w:val="1"/>
      <w:marLeft w:val="0"/>
      <w:marRight w:val="0"/>
      <w:marTop w:val="0"/>
      <w:marBottom w:val="0"/>
      <w:divBdr>
        <w:top w:val="none" w:sz="0" w:space="0" w:color="auto"/>
        <w:left w:val="none" w:sz="0" w:space="0" w:color="auto"/>
        <w:bottom w:val="none" w:sz="0" w:space="0" w:color="auto"/>
        <w:right w:val="none" w:sz="0" w:space="0" w:color="auto"/>
      </w:divBdr>
    </w:div>
    <w:div w:id="1104761492">
      <w:bodyDiv w:val="1"/>
      <w:marLeft w:val="0"/>
      <w:marRight w:val="0"/>
      <w:marTop w:val="0"/>
      <w:marBottom w:val="0"/>
      <w:divBdr>
        <w:top w:val="none" w:sz="0" w:space="0" w:color="auto"/>
        <w:left w:val="none" w:sz="0" w:space="0" w:color="auto"/>
        <w:bottom w:val="none" w:sz="0" w:space="0" w:color="auto"/>
        <w:right w:val="none" w:sz="0" w:space="0" w:color="auto"/>
      </w:divBdr>
    </w:div>
    <w:div w:id="1104888607">
      <w:bodyDiv w:val="1"/>
      <w:marLeft w:val="0"/>
      <w:marRight w:val="0"/>
      <w:marTop w:val="0"/>
      <w:marBottom w:val="0"/>
      <w:divBdr>
        <w:top w:val="none" w:sz="0" w:space="0" w:color="auto"/>
        <w:left w:val="none" w:sz="0" w:space="0" w:color="auto"/>
        <w:bottom w:val="none" w:sz="0" w:space="0" w:color="auto"/>
        <w:right w:val="none" w:sz="0" w:space="0" w:color="auto"/>
      </w:divBdr>
    </w:div>
    <w:div w:id="1105268939">
      <w:bodyDiv w:val="1"/>
      <w:marLeft w:val="0"/>
      <w:marRight w:val="0"/>
      <w:marTop w:val="0"/>
      <w:marBottom w:val="0"/>
      <w:divBdr>
        <w:top w:val="none" w:sz="0" w:space="0" w:color="auto"/>
        <w:left w:val="none" w:sz="0" w:space="0" w:color="auto"/>
        <w:bottom w:val="none" w:sz="0" w:space="0" w:color="auto"/>
        <w:right w:val="none" w:sz="0" w:space="0" w:color="auto"/>
      </w:divBdr>
      <w:divsChild>
        <w:div w:id="57748089">
          <w:marLeft w:val="480"/>
          <w:marRight w:val="0"/>
          <w:marTop w:val="0"/>
          <w:marBottom w:val="0"/>
          <w:divBdr>
            <w:top w:val="none" w:sz="0" w:space="0" w:color="auto"/>
            <w:left w:val="none" w:sz="0" w:space="0" w:color="auto"/>
            <w:bottom w:val="none" w:sz="0" w:space="0" w:color="auto"/>
            <w:right w:val="none" w:sz="0" w:space="0" w:color="auto"/>
          </w:divBdr>
        </w:div>
        <w:div w:id="103768968">
          <w:marLeft w:val="480"/>
          <w:marRight w:val="0"/>
          <w:marTop w:val="0"/>
          <w:marBottom w:val="0"/>
          <w:divBdr>
            <w:top w:val="none" w:sz="0" w:space="0" w:color="auto"/>
            <w:left w:val="none" w:sz="0" w:space="0" w:color="auto"/>
            <w:bottom w:val="none" w:sz="0" w:space="0" w:color="auto"/>
            <w:right w:val="none" w:sz="0" w:space="0" w:color="auto"/>
          </w:divBdr>
        </w:div>
        <w:div w:id="135297561">
          <w:marLeft w:val="480"/>
          <w:marRight w:val="0"/>
          <w:marTop w:val="0"/>
          <w:marBottom w:val="0"/>
          <w:divBdr>
            <w:top w:val="none" w:sz="0" w:space="0" w:color="auto"/>
            <w:left w:val="none" w:sz="0" w:space="0" w:color="auto"/>
            <w:bottom w:val="none" w:sz="0" w:space="0" w:color="auto"/>
            <w:right w:val="none" w:sz="0" w:space="0" w:color="auto"/>
          </w:divBdr>
        </w:div>
        <w:div w:id="155070858">
          <w:marLeft w:val="480"/>
          <w:marRight w:val="0"/>
          <w:marTop w:val="0"/>
          <w:marBottom w:val="0"/>
          <w:divBdr>
            <w:top w:val="none" w:sz="0" w:space="0" w:color="auto"/>
            <w:left w:val="none" w:sz="0" w:space="0" w:color="auto"/>
            <w:bottom w:val="none" w:sz="0" w:space="0" w:color="auto"/>
            <w:right w:val="none" w:sz="0" w:space="0" w:color="auto"/>
          </w:divBdr>
        </w:div>
        <w:div w:id="189539012">
          <w:marLeft w:val="480"/>
          <w:marRight w:val="0"/>
          <w:marTop w:val="0"/>
          <w:marBottom w:val="0"/>
          <w:divBdr>
            <w:top w:val="none" w:sz="0" w:space="0" w:color="auto"/>
            <w:left w:val="none" w:sz="0" w:space="0" w:color="auto"/>
            <w:bottom w:val="none" w:sz="0" w:space="0" w:color="auto"/>
            <w:right w:val="none" w:sz="0" w:space="0" w:color="auto"/>
          </w:divBdr>
        </w:div>
        <w:div w:id="213398164">
          <w:marLeft w:val="480"/>
          <w:marRight w:val="0"/>
          <w:marTop w:val="0"/>
          <w:marBottom w:val="0"/>
          <w:divBdr>
            <w:top w:val="none" w:sz="0" w:space="0" w:color="auto"/>
            <w:left w:val="none" w:sz="0" w:space="0" w:color="auto"/>
            <w:bottom w:val="none" w:sz="0" w:space="0" w:color="auto"/>
            <w:right w:val="none" w:sz="0" w:space="0" w:color="auto"/>
          </w:divBdr>
        </w:div>
        <w:div w:id="215631199">
          <w:marLeft w:val="480"/>
          <w:marRight w:val="0"/>
          <w:marTop w:val="0"/>
          <w:marBottom w:val="0"/>
          <w:divBdr>
            <w:top w:val="none" w:sz="0" w:space="0" w:color="auto"/>
            <w:left w:val="none" w:sz="0" w:space="0" w:color="auto"/>
            <w:bottom w:val="none" w:sz="0" w:space="0" w:color="auto"/>
            <w:right w:val="none" w:sz="0" w:space="0" w:color="auto"/>
          </w:divBdr>
        </w:div>
        <w:div w:id="248277754">
          <w:marLeft w:val="480"/>
          <w:marRight w:val="0"/>
          <w:marTop w:val="0"/>
          <w:marBottom w:val="0"/>
          <w:divBdr>
            <w:top w:val="none" w:sz="0" w:space="0" w:color="auto"/>
            <w:left w:val="none" w:sz="0" w:space="0" w:color="auto"/>
            <w:bottom w:val="none" w:sz="0" w:space="0" w:color="auto"/>
            <w:right w:val="none" w:sz="0" w:space="0" w:color="auto"/>
          </w:divBdr>
        </w:div>
        <w:div w:id="270169754">
          <w:marLeft w:val="480"/>
          <w:marRight w:val="0"/>
          <w:marTop w:val="0"/>
          <w:marBottom w:val="0"/>
          <w:divBdr>
            <w:top w:val="none" w:sz="0" w:space="0" w:color="auto"/>
            <w:left w:val="none" w:sz="0" w:space="0" w:color="auto"/>
            <w:bottom w:val="none" w:sz="0" w:space="0" w:color="auto"/>
            <w:right w:val="none" w:sz="0" w:space="0" w:color="auto"/>
          </w:divBdr>
        </w:div>
        <w:div w:id="279069954">
          <w:marLeft w:val="480"/>
          <w:marRight w:val="0"/>
          <w:marTop w:val="0"/>
          <w:marBottom w:val="0"/>
          <w:divBdr>
            <w:top w:val="none" w:sz="0" w:space="0" w:color="auto"/>
            <w:left w:val="none" w:sz="0" w:space="0" w:color="auto"/>
            <w:bottom w:val="none" w:sz="0" w:space="0" w:color="auto"/>
            <w:right w:val="none" w:sz="0" w:space="0" w:color="auto"/>
          </w:divBdr>
        </w:div>
        <w:div w:id="289364960">
          <w:marLeft w:val="480"/>
          <w:marRight w:val="0"/>
          <w:marTop w:val="0"/>
          <w:marBottom w:val="0"/>
          <w:divBdr>
            <w:top w:val="none" w:sz="0" w:space="0" w:color="auto"/>
            <w:left w:val="none" w:sz="0" w:space="0" w:color="auto"/>
            <w:bottom w:val="none" w:sz="0" w:space="0" w:color="auto"/>
            <w:right w:val="none" w:sz="0" w:space="0" w:color="auto"/>
          </w:divBdr>
        </w:div>
        <w:div w:id="318577483">
          <w:marLeft w:val="480"/>
          <w:marRight w:val="0"/>
          <w:marTop w:val="0"/>
          <w:marBottom w:val="0"/>
          <w:divBdr>
            <w:top w:val="none" w:sz="0" w:space="0" w:color="auto"/>
            <w:left w:val="none" w:sz="0" w:space="0" w:color="auto"/>
            <w:bottom w:val="none" w:sz="0" w:space="0" w:color="auto"/>
            <w:right w:val="none" w:sz="0" w:space="0" w:color="auto"/>
          </w:divBdr>
        </w:div>
        <w:div w:id="351732992">
          <w:marLeft w:val="480"/>
          <w:marRight w:val="0"/>
          <w:marTop w:val="0"/>
          <w:marBottom w:val="0"/>
          <w:divBdr>
            <w:top w:val="none" w:sz="0" w:space="0" w:color="auto"/>
            <w:left w:val="none" w:sz="0" w:space="0" w:color="auto"/>
            <w:bottom w:val="none" w:sz="0" w:space="0" w:color="auto"/>
            <w:right w:val="none" w:sz="0" w:space="0" w:color="auto"/>
          </w:divBdr>
        </w:div>
        <w:div w:id="425077739">
          <w:marLeft w:val="480"/>
          <w:marRight w:val="0"/>
          <w:marTop w:val="0"/>
          <w:marBottom w:val="0"/>
          <w:divBdr>
            <w:top w:val="none" w:sz="0" w:space="0" w:color="auto"/>
            <w:left w:val="none" w:sz="0" w:space="0" w:color="auto"/>
            <w:bottom w:val="none" w:sz="0" w:space="0" w:color="auto"/>
            <w:right w:val="none" w:sz="0" w:space="0" w:color="auto"/>
          </w:divBdr>
        </w:div>
        <w:div w:id="446124921">
          <w:marLeft w:val="480"/>
          <w:marRight w:val="0"/>
          <w:marTop w:val="0"/>
          <w:marBottom w:val="0"/>
          <w:divBdr>
            <w:top w:val="none" w:sz="0" w:space="0" w:color="auto"/>
            <w:left w:val="none" w:sz="0" w:space="0" w:color="auto"/>
            <w:bottom w:val="none" w:sz="0" w:space="0" w:color="auto"/>
            <w:right w:val="none" w:sz="0" w:space="0" w:color="auto"/>
          </w:divBdr>
        </w:div>
        <w:div w:id="462192501">
          <w:marLeft w:val="480"/>
          <w:marRight w:val="0"/>
          <w:marTop w:val="0"/>
          <w:marBottom w:val="0"/>
          <w:divBdr>
            <w:top w:val="none" w:sz="0" w:space="0" w:color="auto"/>
            <w:left w:val="none" w:sz="0" w:space="0" w:color="auto"/>
            <w:bottom w:val="none" w:sz="0" w:space="0" w:color="auto"/>
            <w:right w:val="none" w:sz="0" w:space="0" w:color="auto"/>
          </w:divBdr>
        </w:div>
        <w:div w:id="468205605">
          <w:marLeft w:val="480"/>
          <w:marRight w:val="0"/>
          <w:marTop w:val="0"/>
          <w:marBottom w:val="0"/>
          <w:divBdr>
            <w:top w:val="none" w:sz="0" w:space="0" w:color="auto"/>
            <w:left w:val="none" w:sz="0" w:space="0" w:color="auto"/>
            <w:bottom w:val="none" w:sz="0" w:space="0" w:color="auto"/>
            <w:right w:val="none" w:sz="0" w:space="0" w:color="auto"/>
          </w:divBdr>
        </w:div>
        <w:div w:id="503322673">
          <w:marLeft w:val="480"/>
          <w:marRight w:val="0"/>
          <w:marTop w:val="0"/>
          <w:marBottom w:val="0"/>
          <w:divBdr>
            <w:top w:val="none" w:sz="0" w:space="0" w:color="auto"/>
            <w:left w:val="none" w:sz="0" w:space="0" w:color="auto"/>
            <w:bottom w:val="none" w:sz="0" w:space="0" w:color="auto"/>
            <w:right w:val="none" w:sz="0" w:space="0" w:color="auto"/>
          </w:divBdr>
        </w:div>
        <w:div w:id="534002469">
          <w:marLeft w:val="480"/>
          <w:marRight w:val="0"/>
          <w:marTop w:val="0"/>
          <w:marBottom w:val="0"/>
          <w:divBdr>
            <w:top w:val="none" w:sz="0" w:space="0" w:color="auto"/>
            <w:left w:val="none" w:sz="0" w:space="0" w:color="auto"/>
            <w:bottom w:val="none" w:sz="0" w:space="0" w:color="auto"/>
            <w:right w:val="none" w:sz="0" w:space="0" w:color="auto"/>
          </w:divBdr>
        </w:div>
        <w:div w:id="605040170">
          <w:marLeft w:val="480"/>
          <w:marRight w:val="0"/>
          <w:marTop w:val="0"/>
          <w:marBottom w:val="0"/>
          <w:divBdr>
            <w:top w:val="none" w:sz="0" w:space="0" w:color="auto"/>
            <w:left w:val="none" w:sz="0" w:space="0" w:color="auto"/>
            <w:bottom w:val="none" w:sz="0" w:space="0" w:color="auto"/>
            <w:right w:val="none" w:sz="0" w:space="0" w:color="auto"/>
          </w:divBdr>
        </w:div>
        <w:div w:id="762262246">
          <w:marLeft w:val="480"/>
          <w:marRight w:val="0"/>
          <w:marTop w:val="0"/>
          <w:marBottom w:val="0"/>
          <w:divBdr>
            <w:top w:val="none" w:sz="0" w:space="0" w:color="auto"/>
            <w:left w:val="none" w:sz="0" w:space="0" w:color="auto"/>
            <w:bottom w:val="none" w:sz="0" w:space="0" w:color="auto"/>
            <w:right w:val="none" w:sz="0" w:space="0" w:color="auto"/>
          </w:divBdr>
        </w:div>
        <w:div w:id="779179627">
          <w:marLeft w:val="480"/>
          <w:marRight w:val="0"/>
          <w:marTop w:val="0"/>
          <w:marBottom w:val="0"/>
          <w:divBdr>
            <w:top w:val="none" w:sz="0" w:space="0" w:color="auto"/>
            <w:left w:val="none" w:sz="0" w:space="0" w:color="auto"/>
            <w:bottom w:val="none" w:sz="0" w:space="0" w:color="auto"/>
            <w:right w:val="none" w:sz="0" w:space="0" w:color="auto"/>
          </w:divBdr>
        </w:div>
        <w:div w:id="781194188">
          <w:marLeft w:val="480"/>
          <w:marRight w:val="0"/>
          <w:marTop w:val="0"/>
          <w:marBottom w:val="0"/>
          <w:divBdr>
            <w:top w:val="none" w:sz="0" w:space="0" w:color="auto"/>
            <w:left w:val="none" w:sz="0" w:space="0" w:color="auto"/>
            <w:bottom w:val="none" w:sz="0" w:space="0" w:color="auto"/>
            <w:right w:val="none" w:sz="0" w:space="0" w:color="auto"/>
          </w:divBdr>
        </w:div>
        <w:div w:id="857430274">
          <w:marLeft w:val="480"/>
          <w:marRight w:val="0"/>
          <w:marTop w:val="0"/>
          <w:marBottom w:val="0"/>
          <w:divBdr>
            <w:top w:val="none" w:sz="0" w:space="0" w:color="auto"/>
            <w:left w:val="none" w:sz="0" w:space="0" w:color="auto"/>
            <w:bottom w:val="none" w:sz="0" w:space="0" w:color="auto"/>
            <w:right w:val="none" w:sz="0" w:space="0" w:color="auto"/>
          </w:divBdr>
        </w:div>
        <w:div w:id="915239085">
          <w:marLeft w:val="480"/>
          <w:marRight w:val="0"/>
          <w:marTop w:val="0"/>
          <w:marBottom w:val="0"/>
          <w:divBdr>
            <w:top w:val="none" w:sz="0" w:space="0" w:color="auto"/>
            <w:left w:val="none" w:sz="0" w:space="0" w:color="auto"/>
            <w:bottom w:val="none" w:sz="0" w:space="0" w:color="auto"/>
            <w:right w:val="none" w:sz="0" w:space="0" w:color="auto"/>
          </w:divBdr>
        </w:div>
        <w:div w:id="959343274">
          <w:marLeft w:val="480"/>
          <w:marRight w:val="0"/>
          <w:marTop w:val="0"/>
          <w:marBottom w:val="0"/>
          <w:divBdr>
            <w:top w:val="none" w:sz="0" w:space="0" w:color="auto"/>
            <w:left w:val="none" w:sz="0" w:space="0" w:color="auto"/>
            <w:bottom w:val="none" w:sz="0" w:space="0" w:color="auto"/>
            <w:right w:val="none" w:sz="0" w:space="0" w:color="auto"/>
          </w:divBdr>
        </w:div>
        <w:div w:id="1055934186">
          <w:marLeft w:val="480"/>
          <w:marRight w:val="0"/>
          <w:marTop w:val="0"/>
          <w:marBottom w:val="0"/>
          <w:divBdr>
            <w:top w:val="none" w:sz="0" w:space="0" w:color="auto"/>
            <w:left w:val="none" w:sz="0" w:space="0" w:color="auto"/>
            <w:bottom w:val="none" w:sz="0" w:space="0" w:color="auto"/>
            <w:right w:val="none" w:sz="0" w:space="0" w:color="auto"/>
          </w:divBdr>
        </w:div>
        <w:div w:id="1075737628">
          <w:marLeft w:val="480"/>
          <w:marRight w:val="0"/>
          <w:marTop w:val="0"/>
          <w:marBottom w:val="0"/>
          <w:divBdr>
            <w:top w:val="none" w:sz="0" w:space="0" w:color="auto"/>
            <w:left w:val="none" w:sz="0" w:space="0" w:color="auto"/>
            <w:bottom w:val="none" w:sz="0" w:space="0" w:color="auto"/>
            <w:right w:val="none" w:sz="0" w:space="0" w:color="auto"/>
          </w:divBdr>
        </w:div>
        <w:div w:id="1088426718">
          <w:marLeft w:val="480"/>
          <w:marRight w:val="0"/>
          <w:marTop w:val="0"/>
          <w:marBottom w:val="0"/>
          <w:divBdr>
            <w:top w:val="none" w:sz="0" w:space="0" w:color="auto"/>
            <w:left w:val="none" w:sz="0" w:space="0" w:color="auto"/>
            <w:bottom w:val="none" w:sz="0" w:space="0" w:color="auto"/>
            <w:right w:val="none" w:sz="0" w:space="0" w:color="auto"/>
          </w:divBdr>
        </w:div>
        <w:div w:id="1099376812">
          <w:marLeft w:val="480"/>
          <w:marRight w:val="0"/>
          <w:marTop w:val="0"/>
          <w:marBottom w:val="0"/>
          <w:divBdr>
            <w:top w:val="none" w:sz="0" w:space="0" w:color="auto"/>
            <w:left w:val="none" w:sz="0" w:space="0" w:color="auto"/>
            <w:bottom w:val="none" w:sz="0" w:space="0" w:color="auto"/>
            <w:right w:val="none" w:sz="0" w:space="0" w:color="auto"/>
          </w:divBdr>
        </w:div>
        <w:div w:id="1119835376">
          <w:marLeft w:val="480"/>
          <w:marRight w:val="0"/>
          <w:marTop w:val="0"/>
          <w:marBottom w:val="0"/>
          <w:divBdr>
            <w:top w:val="none" w:sz="0" w:space="0" w:color="auto"/>
            <w:left w:val="none" w:sz="0" w:space="0" w:color="auto"/>
            <w:bottom w:val="none" w:sz="0" w:space="0" w:color="auto"/>
            <w:right w:val="none" w:sz="0" w:space="0" w:color="auto"/>
          </w:divBdr>
        </w:div>
        <w:div w:id="1245215635">
          <w:marLeft w:val="480"/>
          <w:marRight w:val="0"/>
          <w:marTop w:val="0"/>
          <w:marBottom w:val="0"/>
          <w:divBdr>
            <w:top w:val="none" w:sz="0" w:space="0" w:color="auto"/>
            <w:left w:val="none" w:sz="0" w:space="0" w:color="auto"/>
            <w:bottom w:val="none" w:sz="0" w:space="0" w:color="auto"/>
            <w:right w:val="none" w:sz="0" w:space="0" w:color="auto"/>
          </w:divBdr>
        </w:div>
        <w:div w:id="1291550512">
          <w:marLeft w:val="480"/>
          <w:marRight w:val="0"/>
          <w:marTop w:val="0"/>
          <w:marBottom w:val="0"/>
          <w:divBdr>
            <w:top w:val="none" w:sz="0" w:space="0" w:color="auto"/>
            <w:left w:val="none" w:sz="0" w:space="0" w:color="auto"/>
            <w:bottom w:val="none" w:sz="0" w:space="0" w:color="auto"/>
            <w:right w:val="none" w:sz="0" w:space="0" w:color="auto"/>
          </w:divBdr>
        </w:div>
        <w:div w:id="1316297658">
          <w:marLeft w:val="480"/>
          <w:marRight w:val="0"/>
          <w:marTop w:val="0"/>
          <w:marBottom w:val="0"/>
          <w:divBdr>
            <w:top w:val="none" w:sz="0" w:space="0" w:color="auto"/>
            <w:left w:val="none" w:sz="0" w:space="0" w:color="auto"/>
            <w:bottom w:val="none" w:sz="0" w:space="0" w:color="auto"/>
            <w:right w:val="none" w:sz="0" w:space="0" w:color="auto"/>
          </w:divBdr>
        </w:div>
        <w:div w:id="1316833860">
          <w:marLeft w:val="480"/>
          <w:marRight w:val="0"/>
          <w:marTop w:val="0"/>
          <w:marBottom w:val="0"/>
          <w:divBdr>
            <w:top w:val="none" w:sz="0" w:space="0" w:color="auto"/>
            <w:left w:val="none" w:sz="0" w:space="0" w:color="auto"/>
            <w:bottom w:val="none" w:sz="0" w:space="0" w:color="auto"/>
            <w:right w:val="none" w:sz="0" w:space="0" w:color="auto"/>
          </w:divBdr>
        </w:div>
        <w:div w:id="1332366381">
          <w:marLeft w:val="480"/>
          <w:marRight w:val="0"/>
          <w:marTop w:val="0"/>
          <w:marBottom w:val="0"/>
          <w:divBdr>
            <w:top w:val="none" w:sz="0" w:space="0" w:color="auto"/>
            <w:left w:val="none" w:sz="0" w:space="0" w:color="auto"/>
            <w:bottom w:val="none" w:sz="0" w:space="0" w:color="auto"/>
            <w:right w:val="none" w:sz="0" w:space="0" w:color="auto"/>
          </w:divBdr>
        </w:div>
        <w:div w:id="1394044945">
          <w:marLeft w:val="480"/>
          <w:marRight w:val="0"/>
          <w:marTop w:val="0"/>
          <w:marBottom w:val="0"/>
          <w:divBdr>
            <w:top w:val="none" w:sz="0" w:space="0" w:color="auto"/>
            <w:left w:val="none" w:sz="0" w:space="0" w:color="auto"/>
            <w:bottom w:val="none" w:sz="0" w:space="0" w:color="auto"/>
            <w:right w:val="none" w:sz="0" w:space="0" w:color="auto"/>
          </w:divBdr>
        </w:div>
        <w:div w:id="1413233938">
          <w:marLeft w:val="480"/>
          <w:marRight w:val="0"/>
          <w:marTop w:val="0"/>
          <w:marBottom w:val="0"/>
          <w:divBdr>
            <w:top w:val="none" w:sz="0" w:space="0" w:color="auto"/>
            <w:left w:val="none" w:sz="0" w:space="0" w:color="auto"/>
            <w:bottom w:val="none" w:sz="0" w:space="0" w:color="auto"/>
            <w:right w:val="none" w:sz="0" w:space="0" w:color="auto"/>
          </w:divBdr>
        </w:div>
        <w:div w:id="1544630451">
          <w:marLeft w:val="480"/>
          <w:marRight w:val="0"/>
          <w:marTop w:val="0"/>
          <w:marBottom w:val="0"/>
          <w:divBdr>
            <w:top w:val="none" w:sz="0" w:space="0" w:color="auto"/>
            <w:left w:val="none" w:sz="0" w:space="0" w:color="auto"/>
            <w:bottom w:val="none" w:sz="0" w:space="0" w:color="auto"/>
            <w:right w:val="none" w:sz="0" w:space="0" w:color="auto"/>
          </w:divBdr>
        </w:div>
        <w:div w:id="1570725203">
          <w:marLeft w:val="480"/>
          <w:marRight w:val="0"/>
          <w:marTop w:val="0"/>
          <w:marBottom w:val="0"/>
          <w:divBdr>
            <w:top w:val="none" w:sz="0" w:space="0" w:color="auto"/>
            <w:left w:val="none" w:sz="0" w:space="0" w:color="auto"/>
            <w:bottom w:val="none" w:sz="0" w:space="0" w:color="auto"/>
            <w:right w:val="none" w:sz="0" w:space="0" w:color="auto"/>
          </w:divBdr>
        </w:div>
        <w:div w:id="1575702433">
          <w:marLeft w:val="480"/>
          <w:marRight w:val="0"/>
          <w:marTop w:val="0"/>
          <w:marBottom w:val="0"/>
          <w:divBdr>
            <w:top w:val="none" w:sz="0" w:space="0" w:color="auto"/>
            <w:left w:val="none" w:sz="0" w:space="0" w:color="auto"/>
            <w:bottom w:val="none" w:sz="0" w:space="0" w:color="auto"/>
            <w:right w:val="none" w:sz="0" w:space="0" w:color="auto"/>
          </w:divBdr>
        </w:div>
        <w:div w:id="1606882645">
          <w:marLeft w:val="480"/>
          <w:marRight w:val="0"/>
          <w:marTop w:val="0"/>
          <w:marBottom w:val="0"/>
          <w:divBdr>
            <w:top w:val="none" w:sz="0" w:space="0" w:color="auto"/>
            <w:left w:val="none" w:sz="0" w:space="0" w:color="auto"/>
            <w:bottom w:val="none" w:sz="0" w:space="0" w:color="auto"/>
            <w:right w:val="none" w:sz="0" w:space="0" w:color="auto"/>
          </w:divBdr>
        </w:div>
        <w:div w:id="1636369983">
          <w:marLeft w:val="480"/>
          <w:marRight w:val="0"/>
          <w:marTop w:val="0"/>
          <w:marBottom w:val="0"/>
          <w:divBdr>
            <w:top w:val="none" w:sz="0" w:space="0" w:color="auto"/>
            <w:left w:val="none" w:sz="0" w:space="0" w:color="auto"/>
            <w:bottom w:val="none" w:sz="0" w:space="0" w:color="auto"/>
            <w:right w:val="none" w:sz="0" w:space="0" w:color="auto"/>
          </w:divBdr>
        </w:div>
        <w:div w:id="1660646002">
          <w:marLeft w:val="480"/>
          <w:marRight w:val="0"/>
          <w:marTop w:val="0"/>
          <w:marBottom w:val="0"/>
          <w:divBdr>
            <w:top w:val="none" w:sz="0" w:space="0" w:color="auto"/>
            <w:left w:val="none" w:sz="0" w:space="0" w:color="auto"/>
            <w:bottom w:val="none" w:sz="0" w:space="0" w:color="auto"/>
            <w:right w:val="none" w:sz="0" w:space="0" w:color="auto"/>
          </w:divBdr>
        </w:div>
        <w:div w:id="1661811520">
          <w:marLeft w:val="480"/>
          <w:marRight w:val="0"/>
          <w:marTop w:val="0"/>
          <w:marBottom w:val="0"/>
          <w:divBdr>
            <w:top w:val="none" w:sz="0" w:space="0" w:color="auto"/>
            <w:left w:val="none" w:sz="0" w:space="0" w:color="auto"/>
            <w:bottom w:val="none" w:sz="0" w:space="0" w:color="auto"/>
            <w:right w:val="none" w:sz="0" w:space="0" w:color="auto"/>
          </w:divBdr>
        </w:div>
        <w:div w:id="1768690784">
          <w:marLeft w:val="480"/>
          <w:marRight w:val="0"/>
          <w:marTop w:val="0"/>
          <w:marBottom w:val="0"/>
          <w:divBdr>
            <w:top w:val="none" w:sz="0" w:space="0" w:color="auto"/>
            <w:left w:val="none" w:sz="0" w:space="0" w:color="auto"/>
            <w:bottom w:val="none" w:sz="0" w:space="0" w:color="auto"/>
            <w:right w:val="none" w:sz="0" w:space="0" w:color="auto"/>
          </w:divBdr>
        </w:div>
        <w:div w:id="1770738093">
          <w:marLeft w:val="480"/>
          <w:marRight w:val="0"/>
          <w:marTop w:val="0"/>
          <w:marBottom w:val="0"/>
          <w:divBdr>
            <w:top w:val="none" w:sz="0" w:space="0" w:color="auto"/>
            <w:left w:val="none" w:sz="0" w:space="0" w:color="auto"/>
            <w:bottom w:val="none" w:sz="0" w:space="0" w:color="auto"/>
            <w:right w:val="none" w:sz="0" w:space="0" w:color="auto"/>
          </w:divBdr>
        </w:div>
        <w:div w:id="1820225275">
          <w:marLeft w:val="480"/>
          <w:marRight w:val="0"/>
          <w:marTop w:val="0"/>
          <w:marBottom w:val="0"/>
          <w:divBdr>
            <w:top w:val="none" w:sz="0" w:space="0" w:color="auto"/>
            <w:left w:val="none" w:sz="0" w:space="0" w:color="auto"/>
            <w:bottom w:val="none" w:sz="0" w:space="0" w:color="auto"/>
            <w:right w:val="none" w:sz="0" w:space="0" w:color="auto"/>
          </w:divBdr>
        </w:div>
        <w:div w:id="1840273888">
          <w:marLeft w:val="480"/>
          <w:marRight w:val="0"/>
          <w:marTop w:val="0"/>
          <w:marBottom w:val="0"/>
          <w:divBdr>
            <w:top w:val="none" w:sz="0" w:space="0" w:color="auto"/>
            <w:left w:val="none" w:sz="0" w:space="0" w:color="auto"/>
            <w:bottom w:val="none" w:sz="0" w:space="0" w:color="auto"/>
            <w:right w:val="none" w:sz="0" w:space="0" w:color="auto"/>
          </w:divBdr>
        </w:div>
        <w:div w:id="1885941130">
          <w:marLeft w:val="480"/>
          <w:marRight w:val="0"/>
          <w:marTop w:val="0"/>
          <w:marBottom w:val="0"/>
          <w:divBdr>
            <w:top w:val="none" w:sz="0" w:space="0" w:color="auto"/>
            <w:left w:val="none" w:sz="0" w:space="0" w:color="auto"/>
            <w:bottom w:val="none" w:sz="0" w:space="0" w:color="auto"/>
            <w:right w:val="none" w:sz="0" w:space="0" w:color="auto"/>
          </w:divBdr>
        </w:div>
        <w:div w:id="1900356328">
          <w:marLeft w:val="480"/>
          <w:marRight w:val="0"/>
          <w:marTop w:val="0"/>
          <w:marBottom w:val="0"/>
          <w:divBdr>
            <w:top w:val="none" w:sz="0" w:space="0" w:color="auto"/>
            <w:left w:val="none" w:sz="0" w:space="0" w:color="auto"/>
            <w:bottom w:val="none" w:sz="0" w:space="0" w:color="auto"/>
            <w:right w:val="none" w:sz="0" w:space="0" w:color="auto"/>
          </w:divBdr>
        </w:div>
        <w:div w:id="1969779171">
          <w:marLeft w:val="480"/>
          <w:marRight w:val="0"/>
          <w:marTop w:val="0"/>
          <w:marBottom w:val="0"/>
          <w:divBdr>
            <w:top w:val="none" w:sz="0" w:space="0" w:color="auto"/>
            <w:left w:val="none" w:sz="0" w:space="0" w:color="auto"/>
            <w:bottom w:val="none" w:sz="0" w:space="0" w:color="auto"/>
            <w:right w:val="none" w:sz="0" w:space="0" w:color="auto"/>
          </w:divBdr>
        </w:div>
        <w:div w:id="1990865436">
          <w:marLeft w:val="480"/>
          <w:marRight w:val="0"/>
          <w:marTop w:val="0"/>
          <w:marBottom w:val="0"/>
          <w:divBdr>
            <w:top w:val="none" w:sz="0" w:space="0" w:color="auto"/>
            <w:left w:val="none" w:sz="0" w:space="0" w:color="auto"/>
            <w:bottom w:val="none" w:sz="0" w:space="0" w:color="auto"/>
            <w:right w:val="none" w:sz="0" w:space="0" w:color="auto"/>
          </w:divBdr>
        </w:div>
      </w:divsChild>
    </w:div>
    <w:div w:id="1106080027">
      <w:bodyDiv w:val="1"/>
      <w:marLeft w:val="0"/>
      <w:marRight w:val="0"/>
      <w:marTop w:val="0"/>
      <w:marBottom w:val="0"/>
      <w:divBdr>
        <w:top w:val="none" w:sz="0" w:space="0" w:color="auto"/>
        <w:left w:val="none" w:sz="0" w:space="0" w:color="auto"/>
        <w:bottom w:val="none" w:sz="0" w:space="0" w:color="auto"/>
        <w:right w:val="none" w:sz="0" w:space="0" w:color="auto"/>
      </w:divBdr>
    </w:div>
    <w:div w:id="1106463938">
      <w:bodyDiv w:val="1"/>
      <w:marLeft w:val="0"/>
      <w:marRight w:val="0"/>
      <w:marTop w:val="0"/>
      <w:marBottom w:val="0"/>
      <w:divBdr>
        <w:top w:val="none" w:sz="0" w:space="0" w:color="auto"/>
        <w:left w:val="none" w:sz="0" w:space="0" w:color="auto"/>
        <w:bottom w:val="none" w:sz="0" w:space="0" w:color="auto"/>
        <w:right w:val="none" w:sz="0" w:space="0" w:color="auto"/>
      </w:divBdr>
    </w:div>
    <w:div w:id="1106728721">
      <w:bodyDiv w:val="1"/>
      <w:marLeft w:val="0"/>
      <w:marRight w:val="0"/>
      <w:marTop w:val="0"/>
      <w:marBottom w:val="0"/>
      <w:divBdr>
        <w:top w:val="none" w:sz="0" w:space="0" w:color="auto"/>
        <w:left w:val="none" w:sz="0" w:space="0" w:color="auto"/>
        <w:bottom w:val="none" w:sz="0" w:space="0" w:color="auto"/>
        <w:right w:val="none" w:sz="0" w:space="0" w:color="auto"/>
      </w:divBdr>
    </w:div>
    <w:div w:id="1106849157">
      <w:bodyDiv w:val="1"/>
      <w:marLeft w:val="0"/>
      <w:marRight w:val="0"/>
      <w:marTop w:val="0"/>
      <w:marBottom w:val="0"/>
      <w:divBdr>
        <w:top w:val="none" w:sz="0" w:space="0" w:color="auto"/>
        <w:left w:val="none" w:sz="0" w:space="0" w:color="auto"/>
        <w:bottom w:val="none" w:sz="0" w:space="0" w:color="auto"/>
        <w:right w:val="none" w:sz="0" w:space="0" w:color="auto"/>
      </w:divBdr>
    </w:div>
    <w:div w:id="1106923731">
      <w:bodyDiv w:val="1"/>
      <w:marLeft w:val="0"/>
      <w:marRight w:val="0"/>
      <w:marTop w:val="0"/>
      <w:marBottom w:val="0"/>
      <w:divBdr>
        <w:top w:val="none" w:sz="0" w:space="0" w:color="auto"/>
        <w:left w:val="none" w:sz="0" w:space="0" w:color="auto"/>
        <w:bottom w:val="none" w:sz="0" w:space="0" w:color="auto"/>
        <w:right w:val="none" w:sz="0" w:space="0" w:color="auto"/>
      </w:divBdr>
    </w:div>
    <w:div w:id="1107120733">
      <w:bodyDiv w:val="1"/>
      <w:marLeft w:val="0"/>
      <w:marRight w:val="0"/>
      <w:marTop w:val="0"/>
      <w:marBottom w:val="0"/>
      <w:divBdr>
        <w:top w:val="none" w:sz="0" w:space="0" w:color="auto"/>
        <w:left w:val="none" w:sz="0" w:space="0" w:color="auto"/>
        <w:bottom w:val="none" w:sz="0" w:space="0" w:color="auto"/>
        <w:right w:val="none" w:sz="0" w:space="0" w:color="auto"/>
      </w:divBdr>
    </w:div>
    <w:div w:id="1107239947">
      <w:bodyDiv w:val="1"/>
      <w:marLeft w:val="0"/>
      <w:marRight w:val="0"/>
      <w:marTop w:val="0"/>
      <w:marBottom w:val="0"/>
      <w:divBdr>
        <w:top w:val="none" w:sz="0" w:space="0" w:color="auto"/>
        <w:left w:val="none" w:sz="0" w:space="0" w:color="auto"/>
        <w:bottom w:val="none" w:sz="0" w:space="0" w:color="auto"/>
        <w:right w:val="none" w:sz="0" w:space="0" w:color="auto"/>
      </w:divBdr>
    </w:div>
    <w:div w:id="1107888001">
      <w:bodyDiv w:val="1"/>
      <w:marLeft w:val="0"/>
      <w:marRight w:val="0"/>
      <w:marTop w:val="0"/>
      <w:marBottom w:val="0"/>
      <w:divBdr>
        <w:top w:val="none" w:sz="0" w:space="0" w:color="auto"/>
        <w:left w:val="none" w:sz="0" w:space="0" w:color="auto"/>
        <w:bottom w:val="none" w:sz="0" w:space="0" w:color="auto"/>
        <w:right w:val="none" w:sz="0" w:space="0" w:color="auto"/>
      </w:divBdr>
    </w:div>
    <w:div w:id="1107963846">
      <w:bodyDiv w:val="1"/>
      <w:marLeft w:val="0"/>
      <w:marRight w:val="0"/>
      <w:marTop w:val="0"/>
      <w:marBottom w:val="0"/>
      <w:divBdr>
        <w:top w:val="none" w:sz="0" w:space="0" w:color="auto"/>
        <w:left w:val="none" w:sz="0" w:space="0" w:color="auto"/>
        <w:bottom w:val="none" w:sz="0" w:space="0" w:color="auto"/>
        <w:right w:val="none" w:sz="0" w:space="0" w:color="auto"/>
      </w:divBdr>
    </w:div>
    <w:div w:id="1108114607">
      <w:bodyDiv w:val="1"/>
      <w:marLeft w:val="0"/>
      <w:marRight w:val="0"/>
      <w:marTop w:val="0"/>
      <w:marBottom w:val="0"/>
      <w:divBdr>
        <w:top w:val="none" w:sz="0" w:space="0" w:color="auto"/>
        <w:left w:val="none" w:sz="0" w:space="0" w:color="auto"/>
        <w:bottom w:val="none" w:sz="0" w:space="0" w:color="auto"/>
        <w:right w:val="none" w:sz="0" w:space="0" w:color="auto"/>
      </w:divBdr>
    </w:div>
    <w:div w:id="1108237697">
      <w:bodyDiv w:val="1"/>
      <w:marLeft w:val="0"/>
      <w:marRight w:val="0"/>
      <w:marTop w:val="0"/>
      <w:marBottom w:val="0"/>
      <w:divBdr>
        <w:top w:val="none" w:sz="0" w:space="0" w:color="auto"/>
        <w:left w:val="none" w:sz="0" w:space="0" w:color="auto"/>
        <w:bottom w:val="none" w:sz="0" w:space="0" w:color="auto"/>
        <w:right w:val="none" w:sz="0" w:space="0" w:color="auto"/>
      </w:divBdr>
      <w:divsChild>
        <w:div w:id="119883428">
          <w:marLeft w:val="480"/>
          <w:marRight w:val="0"/>
          <w:marTop w:val="0"/>
          <w:marBottom w:val="0"/>
          <w:divBdr>
            <w:top w:val="none" w:sz="0" w:space="0" w:color="auto"/>
            <w:left w:val="none" w:sz="0" w:space="0" w:color="auto"/>
            <w:bottom w:val="none" w:sz="0" w:space="0" w:color="auto"/>
            <w:right w:val="none" w:sz="0" w:space="0" w:color="auto"/>
          </w:divBdr>
        </w:div>
        <w:div w:id="150682095">
          <w:marLeft w:val="480"/>
          <w:marRight w:val="0"/>
          <w:marTop w:val="0"/>
          <w:marBottom w:val="0"/>
          <w:divBdr>
            <w:top w:val="none" w:sz="0" w:space="0" w:color="auto"/>
            <w:left w:val="none" w:sz="0" w:space="0" w:color="auto"/>
            <w:bottom w:val="none" w:sz="0" w:space="0" w:color="auto"/>
            <w:right w:val="none" w:sz="0" w:space="0" w:color="auto"/>
          </w:divBdr>
        </w:div>
        <w:div w:id="177278734">
          <w:marLeft w:val="480"/>
          <w:marRight w:val="0"/>
          <w:marTop w:val="0"/>
          <w:marBottom w:val="0"/>
          <w:divBdr>
            <w:top w:val="none" w:sz="0" w:space="0" w:color="auto"/>
            <w:left w:val="none" w:sz="0" w:space="0" w:color="auto"/>
            <w:bottom w:val="none" w:sz="0" w:space="0" w:color="auto"/>
            <w:right w:val="none" w:sz="0" w:space="0" w:color="auto"/>
          </w:divBdr>
        </w:div>
        <w:div w:id="217328158">
          <w:marLeft w:val="480"/>
          <w:marRight w:val="0"/>
          <w:marTop w:val="0"/>
          <w:marBottom w:val="0"/>
          <w:divBdr>
            <w:top w:val="none" w:sz="0" w:space="0" w:color="auto"/>
            <w:left w:val="none" w:sz="0" w:space="0" w:color="auto"/>
            <w:bottom w:val="none" w:sz="0" w:space="0" w:color="auto"/>
            <w:right w:val="none" w:sz="0" w:space="0" w:color="auto"/>
          </w:divBdr>
        </w:div>
        <w:div w:id="255405662">
          <w:marLeft w:val="480"/>
          <w:marRight w:val="0"/>
          <w:marTop w:val="0"/>
          <w:marBottom w:val="0"/>
          <w:divBdr>
            <w:top w:val="none" w:sz="0" w:space="0" w:color="auto"/>
            <w:left w:val="none" w:sz="0" w:space="0" w:color="auto"/>
            <w:bottom w:val="none" w:sz="0" w:space="0" w:color="auto"/>
            <w:right w:val="none" w:sz="0" w:space="0" w:color="auto"/>
          </w:divBdr>
        </w:div>
        <w:div w:id="288827006">
          <w:marLeft w:val="480"/>
          <w:marRight w:val="0"/>
          <w:marTop w:val="0"/>
          <w:marBottom w:val="0"/>
          <w:divBdr>
            <w:top w:val="none" w:sz="0" w:space="0" w:color="auto"/>
            <w:left w:val="none" w:sz="0" w:space="0" w:color="auto"/>
            <w:bottom w:val="none" w:sz="0" w:space="0" w:color="auto"/>
            <w:right w:val="none" w:sz="0" w:space="0" w:color="auto"/>
          </w:divBdr>
        </w:div>
        <w:div w:id="334382894">
          <w:marLeft w:val="480"/>
          <w:marRight w:val="0"/>
          <w:marTop w:val="0"/>
          <w:marBottom w:val="0"/>
          <w:divBdr>
            <w:top w:val="none" w:sz="0" w:space="0" w:color="auto"/>
            <w:left w:val="none" w:sz="0" w:space="0" w:color="auto"/>
            <w:bottom w:val="none" w:sz="0" w:space="0" w:color="auto"/>
            <w:right w:val="none" w:sz="0" w:space="0" w:color="auto"/>
          </w:divBdr>
        </w:div>
        <w:div w:id="353309918">
          <w:marLeft w:val="480"/>
          <w:marRight w:val="0"/>
          <w:marTop w:val="0"/>
          <w:marBottom w:val="0"/>
          <w:divBdr>
            <w:top w:val="none" w:sz="0" w:space="0" w:color="auto"/>
            <w:left w:val="none" w:sz="0" w:space="0" w:color="auto"/>
            <w:bottom w:val="none" w:sz="0" w:space="0" w:color="auto"/>
            <w:right w:val="none" w:sz="0" w:space="0" w:color="auto"/>
          </w:divBdr>
        </w:div>
        <w:div w:id="480731453">
          <w:marLeft w:val="480"/>
          <w:marRight w:val="0"/>
          <w:marTop w:val="0"/>
          <w:marBottom w:val="0"/>
          <w:divBdr>
            <w:top w:val="none" w:sz="0" w:space="0" w:color="auto"/>
            <w:left w:val="none" w:sz="0" w:space="0" w:color="auto"/>
            <w:bottom w:val="none" w:sz="0" w:space="0" w:color="auto"/>
            <w:right w:val="none" w:sz="0" w:space="0" w:color="auto"/>
          </w:divBdr>
        </w:div>
        <w:div w:id="500891671">
          <w:marLeft w:val="480"/>
          <w:marRight w:val="0"/>
          <w:marTop w:val="0"/>
          <w:marBottom w:val="0"/>
          <w:divBdr>
            <w:top w:val="none" w:sz="0" w:space="0" w:color="auto"/>
            <w:left w:val="none" w:sz="0" w:space="0" w:color="auto"/>
            <w:bottom w:val="none" w:sz="0" w:space="0" w:color="auto"/>
            <w:right w:val="none" w:sz="0" w:space="0" w:color="auto"/>
          </w:divBdr>
        </w:div>
        <w:div w:id="550924781">
          <w:marLeft w:val="480"/>
          <w:marRight w:val="0"/>
          <w:marTop w:val="0"/>
          <w:marBottom w:val="0"/>
          <w:divBdr>
            <w:top w:val="none" w:sz="0" w:space="0" w:color="auto"/>
            <w:left w:val="none" w:sz="0" w:space="0" w:color="auto"/>
            <w:bottom w:val="none" w:sz="0" w:space="0" w:color="auto"/>
            <w:right w:val="none" w:sz="0" w:space="0" w:color="auto"/>
          </w:divBdr>
        </w:div>
        <w:div w:id="578906747">
          <w:marLeft w:val="480"/>
          <w:marRight w:val="0"/>
          <w:marTop w:val="0"/>
          <w:marBottom w:val="0"/>
          <w:divBdr>
            <w:top w:val="none" w:sz="0" w:space="0" w:color="auto"/>
            <w:left w:val="none" w:sz="0" w:space="0" w:color="auto"/>
            <w:bottom w:val="none" w:sz="0" w:space="0" w:color="auto"/>
            <w:right w:val="none" w:sz="0" w:space="0" w:color="auto"/>
          </w:divBdr>
        </w:div>
        <w:div w:id="590622893">
          <w:marLeft w:val="480"/>
          <w:marRight w:val="0"/>
          <w:marTop w:val="0"/>
          <w:marBottom w:val="0"/>
          <w:divBdr>
            <w:top w:val="none" w:sz="0" w:space="0" w:color="auto"/>
            <w:left w:val="none" w:sz="0" w:space="0" w:color="auto"/>
            <w:bottom w:val="none" w:sz="0" w:space="0" w:color="auto"/>
            <w:right w:val="none" w:sz="0" w:space="0" w:color="auto"/>
          </w:divBdr>
        </w:div>
        <w:div w:id="616183051">
          <w:marLeft w:val="480"/>
          <w:marRight w:val="0"/>
          <w:marTop w:val="0"/>
          <w:marBottom w:val="0"/>
          <w:divBdr>
            <w:top w:val="none" w:sz="0" w:space="0" w:color="auto"/>
            <w:left w:val="none" w:sz="0" w:space="0" w:color="auto"/>
            <w:bottom w:val="none" w:sz="0" w:space="0" w:color="auto"/>
            <w:right w:val="none" w:sz="0" w:space="0" w:color="auto"/>
          </w:divBdr>
        </w:div>
        <w:div w:id="641079574">
          <w:marLeft w:val="480"/>
          <w:marRight w:val="0"/>
          <w:marTop w:val="0"/>
          <w:marBottom w:val="0"/>
          <w:divBdr>
            <w:top w:val="none" w:sz="0" w:space="0" w:color="auto"/>
            <w:left w:val="none" w:sz="0" w:space="0" w:color="auto"/>
            <w:bottom w:val="none" w:sz="0" w:space="0" w:color="auto"/>
            <w:right w:val="none" w:sz="0" w:space="0" w:color="auto"/>
          </w:divBdr>
        </w:div>
        <w:div w:id="697971593">
          <w:marLeft w:val="480"/>
          <w:marRight w:val="0"/>
          <w:marTop w:val="0"/>
          <w:marBottom w:val="0"/>
          <w:divBdr>
            <w:top w:val="none" w:sz="0" w:space="0" w:color="auto"/>
            <w:left w:val="none" w:sz="0" w:space="0" w:color="auto"/>
            <w:bottom w:val="none" w:sz="0" w:space="0" w:color="auto"/>
            <w:right w:val="none" w:sz="0" w:space="0" w:color="auto"/>
          </w:divBdr>
        </w:div>
        <w:div w:id="709502170">
          <w:marLeft w:val="480"/>
          <w:marRight w:val="0"/>
          <w:marTop w:val="0"/>
          <w:marBottom w:val="0"/>
          <w:divBdr>
            <w:top w:val="none" w:sz="0" w:space="0" w:color="auto"/>
            <w:left w:val="none" w:sz="0" w:space="0" w:color="auto"/>
            <w:bottom w:val="none" w:sz="0" w:space="0" w:color="auto"/>
            <w:right w:val="none" w:sz="0" w:space="0" w:color="auto"/>
          </w:divBdr>
        </w:div>
        <w:div w:id="713577183">
          <w:marLeft w:val="480"/>
          <w:marRight w:val="0"/>
          <w:marTop w:val="0"/>
          <w:marBottom w:val="0"/>
          <w:divBdr>
            <w:top w:val="none" w:sz="0" w:space="0" w:color="auto"/>
            <w:left w:val="none" w:sz="0" w:space="0" w:color="auto"/>
            <w:bottom w:val="none" w:sz="0" w:space="0" w:color="auto"/>
            <w:right w:val="none" w:sz="0" w:space="0" w:color="auto"/>
          </w:divBdr>
        </w:div>
        <w:div w:id="721751253">
          <w:marLeft w:val="480"/>
          <w:marRight w:val="0"/>
          <w:marTop w:val="0"/>
          <w:marBottom w:val="0"/>
          <w:divBdr>
            <w:top w:val="none" w:sz="0" w:space="0" w:color="auto"/>
            <w:left w:val="none" w:sz="0" w:space="0" w:color="auto"/>
            <w:bottom w:val="none" w:sz="0" w:space="0" w:color="auto"/>
            <w:right w:val="none" w:sz="0" w:space="0" w:color="auto"/>
          </w:divBdr>
        </w:div>
        <w:div w:id="750783397">
          <w:marLeft w:val="480"/>
          <w:marRight w:val="0"/>
          <w:marTop w:val="0"/>
          <w:marBottom w:val="0"/>
          <w:divBdr>
            <w:top w:val="none" w:sz="0" w:space="0" w:color="auto"/>
            <w:left w:val="none" w:sz="0" w:space="0" w:color="auto"/>
            <w:bottom w:val="none" w:sz="0" w:space="0" w:color="auto"/>
            <w:right w:val="none" w:sz="0" w:space="0" w:color="auto"/>
          </w:divBdr>
        </w:div>
        <w:div w:id="751465774">
          <w:marLeft w:val="480"/>
          <w:marRight w:val="0"/>
          <w:marTop w:val="0"/>
          <w:marBottom w:val="0"/>
          <w:divBdr>
            <w:top w:val="none" w:sz="0" w:space="0" w:color="auto"/>
            <w:left w:val="none" w:sz="0" w:space="0" w:color="auto"/>
            <w:bottom w:val="none" w:sz="0" w:space="0" w:color="auto"/>
            <w:right w:val="none" w:sz="0" w:space="0" w:color="auto"/>
          </w:divBdr>
        </w:div>
        <w:div w:id="809516104">
          <w:marLeft w:val="480"/>
          <w:marRight w:val="0"/>
          <w:marTop w:val="0"/>
          <w:marBottom w:val="0"/>
          <w:divBdr>
            <w:top w:val="none" w:sz="0" w:space="0" w:color="auto"/>
            <w:left w:val="none" w:sz="0" w:space="0" w:color="auto"/>
            <w:bottom w:val="none" w:sz="0" w:space="0" w:color="auto"/>
            <w:right w:val="none" w:sz="0" w:space="0" w:color="auto"/>
          </w:divBdr>
        </w:div>
        <w:div w:id="825782947">
          <w:marLeft w:val="480"/>
          <w:marRight w:val="0"/>
          <w:marTop w:val="0"/>
          <w:marBottom w:val="0"/>
          <w:divBdr>
            <w:top w:val="none" w:sz="0" w:space="0" w:color="auto"/>
            <w:left w:val="none" w:sz="0" w:space="0" w:color="auto"/>
            <w:bottom w:val="none" w:sz="0" w:space="0" w:color="auto"/>
            <w:right w:val="none" w:sz="0" w:space="0" w:color="auto"/>
          </w:divBdr>
        </w:div>
        <w:div w:id="888103992">
          <w:marLeft w:val="480"/>
          <w:marRight w:val="0"/>
          <w:marTop w:val="0"/>
          <w:marBottom w:val="0"/>
          <w:divBdr>
            <w:top w:val="none" w:sz="0" w:space="0" w:color="auto"/>
            <w:left w:val="none" w:sz="0" w:space="0" w:color="auto"/>
            <w:bottom w:val="none" w:sz="0" w:space="0" w:color="auto"/>
            <w:right w:val="none" w:sz="0" w:space="0" w:color="auto"/>
          </w:divBdr>
        </w:div>
        <w:div w:id="897402621">
          <w:marLeft w:val="480"/>
          <w:marRight w:val="0"/>
          <w:marTop w:val="0"/>
          <w:marBottom w:val="0"/>
          <w:divBdr>
            <w:top w:val="none" w:sz="0" w:space="0" w:color="auto"/>
            <w:left w:val="none" w:sz="0" w:space="0" w:color="auto"/>
            <w:bottom w:val="none" w:sz="0" w:space="0" w:color="auto"/>
            <w:right w:val="none" w:sz="0" w:space="0" w:color="auto"/>
          </w:divBdr>
        </w:div>
        <w:div w:id="958027794">
          <w:marLeft w:val="480"/>
          <w:marRight w:val="0"/>
          <w:marTop w:val="0"/>
          <w:marBottom w:val="0"/>
          <w:divBdr>
            <w:top w:val="none" w:sz="0" w:space="0" w:color="auto"/>
            <w:left w:val="none" w:sz="0" w:space="0" w:color="auto"/>
            <w:bottom w:val="none" w:sz="0" w:space="0" w:color="auto"/>
            <w:right w:val="none" w:sz="0" w:space="0" w:color="auto"/>
          </w:divBdr>
        </w:div>
        <w:div w:id="966008938">
          <w:marLeft w:val="480"/>
          <w:marRight w:val="0"/>
          <w:marTop w:val="0"/>
          <w:marBottom w:val="0"/>
          <w:divBdr>
            <w:top w:val="none" w:sz="0" w:space="0" w:color="auto"/>
            <w:left w:val="none" w:sz="0" w:space="0" w:color="auto"/>
            <w:bottom w:val="none" w:sz="0" w:space="0" w:color="auto"/>
            <w:right w:val="none" w:sz="0" w:space="0" w:color="auto"/>
          </w:divBdr>
        </w:div>
        <w:div w:id="982733125">
          <w:marLeft w:val="480"/>
          <w:marRight w:val="0"/>
          <w:marTop w:val="0"/>
          <w:marBottom w:val="0"/>
          <w:divBdr>
            <w:top w:val="none" w:sz="0" w:space="0" w:color="auto"/>
            <w:left w:val="none" w:sz="0" w:space="0" w:color="auto"/>
            <w:bottom w:val="none" w:sz="0" w:space="0" w:color="auto"/>
            <w:right w:val="none" w:sz="0" w:space="0" w:color="auto"/>
          </w:divBdr>
        </w:div>
        <w:div w:id="991834278">
          <w:marLeft w:val="480"/>
          <w:marRight w:val="0"/>
          <w:marTop w:val="0"/>
          <w:marBottom w:val="0"/>
          <w:divBdr>
            <w:top w:val="none" w:sz="0" w:space="0" w:color="auto"/>
            <w:left w:val="none" w:sz="0" w:space="0" w:color="auto"/>
            <w:bottom w:val="none" w:sz="0" w:space="0" w:color="auto"/>
            <w:right w:val="none" w:sz="0" w:space="0" w:color="auto"/>
          </w:divBdr>
        </w:div>
        <w:div w:id="1051611639">
          <w:marLeft w:val="480"/>
          <w:marRight w:val="0"/>
          <w:marTop w:val="0"/>
          <w:marBottom w:val="0"/>
          <w:divBdr>
            <w:top w:val="none" w:sz="0" w:space="0" w:color="auto"/>
            <w:left w:val="none" w:sz="0" w:space="0" w:color="auto"/>
            <w:bottom w:val="none" w:sz="0" w:space="0" w:color="auto"/>
            <w:right w:val="none" w:sz="0" w:space="0" w:color="auto"/>
          </w:divBdr>
        </w:div>
        <w:div w:id="1062630992">
          <w:marLeft w:val="480"/>
          <w:marRight w:val="0"/>
          <w:marTop w:val="0"/>
          <w:marBottom w:val="0"/>
          <w:divBdr>
            <w:top w:val="none" w:sz="0" w:space="0" w:color="auto"/>
            <w:left w:val="none" w:sz="0" w:space="0" w:color="auto"/>
            <w:bottom w:val="none" w:sz="0" w:space="0" w:color="auto"/>
            <w:right w:val="none" w:sz="0" w:space="0" w:color="auto"/>
          </w:divBdr>
        </w:div>
        <w:div w:id="1084692406">
          <w:marLeft w:val="480"/>
          <w:marRight w:val="0"/>
          <w:marTop w:val="0"/>
          <w:marBottom w:val="0"/>
          <w:divBdr>
            <w:top w:val="none" w:sz="0" w:space="0" w:color="auto"/>
            <w:left w:val="none" w:sz="0" w:space="0" w:color="auto"/>
            <w:bottom w:val="none" w:sz="0" w:space="0" w:color="auto"/>
            <w:right w:val="none" w:sz="0" w:space="0" w:color="auto"/>
          </w:divBdr>
        </w:div>
        <w:div w:id="1105079059">
          <w:marLeft w:val="480"/>
          <w:marRight w:val="0"/>
          <w:marTop w:val="0"/>
          <w:marBottom w:val="0"/>
          <w:divBdr>
            <w:top w:val="none" w:sz="0" w:space="0" w:color="auto"/>
            <w:left w:val="none" w:sz="0" w:space="0" w:color="auto"/>
            <w:bottom w:val="none" w:sz="0" w:space="0" w:color="auto"/>
            <w:right w:val="none" w:sz="0" w:space="0" w:color="auto"/>
          </w:divBdr>
        </w:div>
        <w:div w:id="1112747808">
          <w:marLeft w:val="480"/>
          <w:marRight w:val="0"/>
          <w:marTop w:val="0"/>
          <w:marBottom w:val="0"/>
          <w:divBdr>
            <w:top w:val="none" w:sz="0" w:space="0" w:color="auto"/>
            <w:left w:val="none" w:sz="0" w:space="0" w:color="auto"/>
            <w:bottom w:val="none" w:sz="0" w:space="0" w:color="auto"/>
            <w:right w:val="none" w:sz="0" w:space="0" w:color="auto"/>
          </w:divBdr>
        </w:div>
        <w:div w:id="1178470488">
          <w:marLeft w:val="480"/>
          <w:marRight w:val="0"/>
          <w:marTop w:val="0"/>
          <w:marBottom w:val="0"/>
          <w:divBdr>
            <w:top w:val="none" w:sz="0" w:space="0" w:color="auto"/>
            <w:left w:val="none" w:sz="0" w:space="0" w:color="auto"/>
            <w:bottom w:val="none" w:sz="0" w:space="0" w:color="auto"/>
            <w:right w:val="none" w:sz="0" w:space="0" w:color="auto"/>
          </w:divBdr>
        </w:div>
        <w:div w:id="1204827065">
          <w:marLeft w:val="480"/>
          <w:marRight w:val="0"/>
          <w:marTop w:val="0"/>
          <w:marBottom w:val="0"/>
          <w:divBdr>
            <w:top w:val="none" w:sz="0" w:space="0" w:color="auto"/>
            <w:left w:val="none" w:sz="0" w:space="0" w:color="auto"/>
            <w:bottom w:val="none" w:sz="0" w:space="0" w:color="auto"/>
            <w:right w:val="none" w:sz="0" w:space="0" w:color="auto"/>
          </w:divBdr>
        </w:div>
        <w:div w:id="1256747334">
          <w:marLeft w:val="480"/>
          <w:marRight w:val="0"/>
          <w:marTop w:val="0"/>
          <w:marBottom w:val="0"/>
          <w:divBdr>
            <w:top w:val="none" w:sz="0" w:space="0" w:color="auto"/>
            <w:left w:val="none" w:sz="0" w:space="0" w:color="auto"/>
            <w:bottom w:val="none" w:sz="0" w:space="0" w:color="auto"/>
            <w:right w:val="none" w:sz="0" w:space="0" w:color="auto"/>
          </w:divBdr>
        </w:div>
        <w:div w:id="1271007182">
          <w:marLeft w:val="480"/>
          <w:marRight w:val="0"/>
          <w:marTop w:val="0"/>
          <w:marBottom w:val="0"/>
          <w:divBdr>
            <w:top w:val="none" w:sz="0" w:space="0" w:color="auto"/>
            <w:left w:val="none" w:sz="0" w:space="0" w:color="auto"/>
            <w:bottom w:val="none" w:sz="0" w:space="0" w:color="auto"/>
            <w:right w:val="none" w:sz="0" w:space="0" w:color="auto"/>
          </w:divBdr>
        </w:div>
        <w:div w:id="1301493379">
          <w:marLeft w:val="480"/>
          <w:marRight w:val="0"/>
          <w:marTop w:val="0"/>
          <w:marBottom w:val="0"/>
          <w:divBdr>
            <w:top w:val="none" w:sz="0" w:space="0" w:color="auto"/>
            <w:left w:val="none" w:sz="0" w:space="0" w:color="auto"/>
            <w:bottom w:val="none" w:sz="0" w:space="0" w:color="auto"/>
            <w:right w:val="none" w:sz="0" w:space="0" w:color="auto"/>
          </w:divBdr>
        </w:div>
        <w:div w:id="1334213444">
          <w:marLeft w:val="480"/>
          <w:marRight w:val="0"/>
          <w:marTop w:val="0"/>
          <w:marBottom w:val="0"/>
          <w:divBdr>
            <w:top w:val="none" w:sz="0" w:space="0" w:color="auto"/>
            <w:left w:val="none" w:sz="0" w:space="0" w:color="auto"/>
            <w:bottom w:val="none" w:sz="0" w:space="0" w:color="auto"/>
            <w:right w:val="none" w:sz="0" w:space="0" w:color="auto"/>
          </w:divBdr>
        </w:div>
        <w:div w:id="1366446744">
          <w:marLeft w:val="480"/>
          <w:marRight w:val="0"/>
          <w:marTop w:val="0"/>
          <w:marBottom w:val="0"/>
          <w:divBdr>
            <w:top w:val="none" w:sz="0" w:space="0" w:color="auto"/>
            <w:left w:val="none" w:sz="0" w:space="0" w:color="auto"/>
            <w:bottom w:val="none" w:sz="0" w:space="0" w:color="auto"/>
            <w:right w:val="none" w:sz="0" w:space="0" w:color="auto"/>
          </w:divBdr>
        </w:div>
        <w:div w:id="1418790097">
          <w:marLeft w:val="480"/>
          <w:marRight w:val="0"/>
          <w:marTop w:val="0"/>
          <w:marBottom w:val="0"/>
          <w:divBdr>
            <w:top w:val="none" w:sz="0" w:space="0" w:color="auto"/>
            <w:left w:val="none" w:sz="0" w:space="0" w:color="auto"/>
            <w:bottom w:val="none" w:sz="0" w:space="0" w:color="auto"/>
            <w:right w:val="none" w:sz="0" w:space="0" w:color="auto"/>
          </w:divBdr>
        </w:div>
        <w:div w:id="1427729047">
          <w:marLeft w:val="480"/>
          <w:marRight w:val="0"/>
          <w:marTop w:val="0"/>
          <w:marBottom w:val="0"/>
          <w:divBdr>
            <w:top w:val="none" w:sz="0" w:space="0" w:color="auto"/>
            <w:left w:val="none" w:sz="0" w:space="0" w:color="auto"/>
            <w:bottom w:val="none" w:sz="0" w:space="0" w:color="auto"/>
            <w:right w:val="none" w:sz="0" w:space="0" w:color="auto"/>
          </w:divBdr>
        </w:div>
        <w:div w:id="1433740130">
          <w:marLeft w:val="480"/>
          <w:marRight w:val="0"/>
          <w:marTop w:val="0"/>
          <w:marBottom w:val="0"/>
          <w:divBdr>
            <w:top w:val="none" w:sz="0" w:space="0" w:color="auto"/>
            <w:left w:val="none" w:sz="0" w:space="0" w:color="auto"/>
            <w:bottom w:val="none" w:sz="0" w:space="0" w:color="auto"/>
            <w:right w:val="none" w:sz="0" w:space="0" w:color="auto"/>
          </w:divBdr>
        </w:div>
        <w:div w:id="1446391891">
          <w:marLeft w:val="480"/>
          <w:marRight w:val="0"/>
          <w:marTop w:val="0"/>
          <w:marBottom w:val="0"/>
          <w:divBdr>
            <w:top w:val="none" w:sz="0" w:space="0" w:color="auto"/>
            <w:left w:val="none" w:sz="0" w:space="0" w:color="auto"/>
            <w:bottom w:val="none" w:sz="0" w:space="0" w:color="auto"/>
            <w:right w:val="none" w:sz="0" w:space="0" w:color="auto"/>
          </w:divBdr>
        </w:div>
        <w:div w:id="1518696926">
          <w:marLeft w:val="480"/>
          <w:marRight w:val="0"/>
          <w:marTop w:val="0"/>
          <w:marBottom w:val="0"/>
          <w:divBdr>
            <w:top w:val="none" w:sz="0" w:space="0" w:color="auto"/>
            <w:left w:val="none" w:sz="0" w:space="0" w:color="auto"/>
            <w:bottom w:val="none" w:sz="0" w:space="0" w:color="auto"/>
            <w:right w:val="none" w:sz="0" w:space="0" w:color="auto"/>
          </w:divBdr>
        </w:div>
        <w:div w:id="1536849856">
          <w:marLeft w:val="480"/>
          <w:marRight w:val="0"/>
          <w:marTop w:val="0"/>
          <w:marBottom w:val="0"/>
          <w:divBdr>
            <w:top w:val="none" w:sz="0" w:space="0" w:color="auto"/>
            <w:left w:val="none" w:sz="0" w:space="0" w:color="auto"/>
            <w:bottom w:val="none" w:sz="0" w:space="0" w:color="auto"/>
            <w:right w:val="none" w:sz="0" w:space="0" w:color="auto"/>
          </w:divBdr>
        </w:div>
        <w:div w:id="1537159834">
          <w:marLeft w:val="480"/>
          <w:marRight w:val="0"/>
          <w:marTop w:val="0"/>
          <w:marBottom w:val="0"/>
          <w:divBdr>
            <w:top w:val="none" w:sz="0" w:space="0" w:color="auto"/>
            <w:left w:val="none" w:sz="0" w:space="0" w:color="auto"/>
            <w:bottom w:val="none" w:sz="0" w:space="0" w:color="auto"/>
            <w:right w:val="none" w:sz="0" w:space="0" w:color="auto"/>
          </w:divBdr>
        </w:div>
        <w:div w:id="1538279313">
          <w:marLeft w:val="480"/>
          <w:marRight w:val="0"/>
          <w:marTop w:val="0"/>
          <w:marBottom w:val="0"/>
          <w:divBdr>
            <w:top w:val="none" w:sz="0" w:space="0" w:color="auto"/>
            <w:left w:val="none" w:sz="0" w:space="0" w:color="auto"/>
            <w:bottom w:val="none" w:sz="0" w:space="0" w:color="auto"/>
            <w:right w:val="none" w:sz="0" w:space="0" w:color="auto"/>
          </w:divBdr>
        </w:div>
        <w:div w:id="1648900582">
          <w:marLeft w:val="480"/>
          <w:marRight w:val="0"/>
          <w:marTop w:val="0"/>
          <w:marBottom w:val="0"/>
          <w:divBdr>
            <w:top w:val="none" w:sz="0" w:space="0" w:color="auto"/>
            <w:left w:val="none" w:sz="0" w:space="0" w:color="auto"/>
            <w:bottom w:val="none" w:sz="0" w:space="0" w:color="auto"/>
            <w:right w:val="none" w:sz="0" w:space="0" w:color="auto"/>
          </w:divBdr>
        </w:div>
        <w:div w:id="1679959668">
          <w:marLeft w:val="480"/>
          <w:marRight w:val="0"/>
          <w:marTop w:val="0"/>
          <w:marBottom w:val="0"/>
          <w:divBdr>
            <w:top w:val="none" w:sz="0" w:space="0" w:color="auto"/>
            <w:left w:val="none" w:sz="0" w:space="0" w:color="auto"/>
            <w:bottom w:val="none" w:sz="0" w:space="0" w:color="auto"/>
            <w:right w:val="none" w:sz="0" w:space="0" w:color="auto"/>
          </w:divBdr>
        </w:div>
        <w:div w:id="1704742692">
          <w:marLeft w:val="480"/>
          <w:marRight w:val="0"/>
          <w:marTop w:val="0"/>
          <w:marBottom w:val="0"/>
          <w:divBdr>
            <w:top w:val="none" w:sz="0" w:space="0" w:color="auto"/>
            <w:left w:val="none" w:sz="0" w:space="0" w:color="auto"/>
            <w:bottom w:val="none" w:sz="0" w:space="0" w:color="auto"/>
            <w:right w:val="none" w:sz="0" w:space="0" w:color="auto"/>
          </w:divBdr>
        </w:div>
        <w:div w:id="1836066252">
          <w:marLeft w:val="480"/>
          <w:marRight w:val="0"/>
          <w:marTop w:val="0"/>
          <w:marBottom w:val="0"/>
          <w:divBdr>
            <w:top w:val="none" w:sz="0" w:space="0" w:color="auto"/>
            <w:left w:val="none" w:sz="0" w:space="0" w:color="auto"/>
            <w:bottom w:val="none" w:sz="0" w:space="0" w:color="auto"/>
            <w:right w:val="none" w:sz="0" w:space="0" w:color="auto"/>
          </w:divBdr>
        </w:div>
        <w:div w:id="1848446267">
          <w:marLeft w:val="480"/>
          <w:marRight w:val="0"/>
          <w:marTop w:val="0"/>
          <w:marBottom w:val="0"/>
          <w:divBdr>
            <w:top w:val="none" w:sz="0" w:space="0" w:color="auto"/>
            <w:left w:val="none" w:sz="0" w:space="0" w:color="auto"/>
            <w:bottom w:val="none" w:sz="0" w:space="0" w:color="auto"/>
            <w:right w:val="none" w:sz="0" w:space="0" w:color="auto"/>
          </w:divBdr>
        </w:div>
        <w:div w:id="1856730547">
          <w:marLeft w:val="480"/>
          <w:marRight w:val="0"/>
          <w:marTop w:val="0"/>
          <w:marBottom w:val="0"/>
          <w:divBdr>
            <w:top w:val="none" w:sz="0" w:space="0" w:color="auto"/>
            <w:left w:val="none" w:sz="0" w:space="0" w:color="auto"/>
            <w:bottom w:val="none" w:sz="0" w:space="0" w:color="auto"/>
            <w:right w:val="none" w:sz="0" w:space="0" w:color="auto"/>
          </w:divBdr>
        </w:div>
        <w:div w:id="1871801652">
          <w:marLeft w:val="480"/>
          <w:marRight w:val="0"/>
          <w:marTop w:val="0"/>
          <w:marBottom w:val="0"/>
          <w:divBdr>
            <w:top w:val="none" w:sz="0" w:space="0" w:color="auto"/>
            <w:left w:val="none" w:sz="0" w:space="0" w:color="auto"/>
            <w:bottom w:val="none" w:sz="0" w:space="0" w:color="auto"/>
            <w:right w:val="none" w:sz="0" w:space="0" w:color="auto"/>
          </w:divBdr>
        </w:div>
        <w:div w:id="2037541936">
          <w:marLeft w:val="480"/>
          <w:marRight w:val="0"/>
          <w:marTop w:val="0"/>
          <w:marBottom w:val="0"/>
          <w:divBdr>
            <w:top w:val="none" w:sz="0" w:space="0" w:color="auto"/>
            <w:left w:val="none" w:sz="0" w:space="0" w:color="auto"/>
            <w:bottom w:val="none" w:sz="0" w:space="0" w:color="auto"/>
            <w:right w:val="none" w:sz="0" w:space="0" w:color="auto"/>
          </w:divBdr>
        </w:div>
      </w:divsChild>
    </w:div>
    <w:div w:id="1108430560">
      <w:bodyDiv w:val="1"/>
      <w:marLeft w:val="0"/>
      <w:marRight w:val="0"/>
      <w:marTop w:val="0"/>
      <w:marBottom w:val="0"/>
      <w:divBdr>
        <w:top w:val="none" w:sz="0" w:space="0" w:color="auto"/>
        <w:left w:val="none" w:sz="0" w:space="0" w:color="auto"/>
        <w:bottom w:val="none" w:sz="0" w:space="0" w:color="auto"/>
        <w:right w:val="none" w:sz="0" w:space="0" w:color="auto"/>
      </w:divBdr>
    </w:div>
    <w:div w:id="1108500442">
      <w:bodyDiv w:val="1"/>
      <w:marLeft w:val="0"/>
      <w:marRight w:val="0"/>
      <w:marTop w:val="0"/>
      <w:marBottom w:val="0"/>
      <w:divBdr>
        <w:top w:val="none" w:sz="0" w:space="0" w:color="auto"/>
        <w:left w:val="none" w:sz="0" w:space="0" w:color="auto"/>
        <w:bottom w:val="none" w:sz="0" w:space="0" w:color="auto"/>
        <w:right w:val="none" w:sz="0" w:space="0" w:color="auto"/>
      </w:divBdr>
    </w:div>
    <w:div w:id="1108618444">
      <w:bodyDiv w:val="1"/>
      <w:marLeft w:val="0"/>
      <w:marRight w:val="0"/>
      <w:marTop w:val="0"/>
      <w:marBottom w:val="0"/>
      <w:divBdr>
        <w:top w:val="none" w:sz="0" w:space="0" w:color="auto"/>
        <w:left w:val="none" w:sz="0" w:space="0" w:color="auto"/>
        <w:bottom w:val="none" w:sz="0" w:space="0" w:color="auto"/>
        <w:right w:val="none" w:sz="0" w:space="0" w:color="auto"/>
      </w:divBdr>
    </w:div>
    <w:div w:id="1108963072">
      <w:bodyDiv w:val="1"/>
      <w:marLeft w:val="0"/>
      <w:marRight w:val="0"/>
      <w:marTop w:val="0"/>
      <w:marBottom w:val="0"/>
      <w:divBdr>
        <w:top w:val="none" w:sz="0" w:space="0" w:color="auto"/>
        <w:left w:val="none" w:sz="0" w:space="0" w:color="auto"/>
        <w:bottom w:val="none" w:sz="0" w:space="0" w:color="auto"/>
        <w:right w:val="none" w:sz="0" w:space="0" w:color="auto"/>
      </w:divBdr>
    </w:div>
    <w:div w:id="1109007946">
      <w:bodyDiv w:val="1"/>
      <w:marLeft w:val="0"/>
      <w:marRight w:val="0"/>
      <w:marTop w:val="0"/>
      <w:marBottom w:val="0"/>
      <w:divBdr>
        <w:top w:val="none" w:sz="0" w:space="0" w:color="auto"/>
        <w:left w:val="none" w:sz="0" w:space="0" w:color="auto"/>
        <w:bottom w:val="none" w:sz="0" w:space="0" w:color="auto"/>
        <w:right w:val="none" w:sz="0" w:space="0" w:color="auto"/>
      </w:divBdr>
    </w:div>
    <w:div w:id="1109199623">
      <w:bodyDiv w:val="1"/>
      <w:marLeft w:val="0"/>
      <w:marRight w:val="0"/>
      <w:marTop w:val="0"/>
      <w:marBottom w:val="0"/>
      <w:divBdr>
        <w:top w:val="none" w:sz="0" w:space="0" w:color="auto"/>
        <w:left w:val="none" w:sz="0" w:space="0" w:color="auto"/>
        <w:bottom w:val="none" w:sz="0" w:space="0" w:color="auto"/>
        <w:right w:val="none" w:sz="0" w:space="0" w:color="auto"/>
      </w:divBdr>
    </w:div>
    <w:div w:id="1109281793">
      <w:bodyDiv w:val="1"/>
      <w:marLeft w:val="0"/>
      <w:marRight w:val="0"/>
      <w:marTop w:val="0"/>
      <w:marBottom w:val="0"/>
      <w:divBdr>
        <w:top w:val="none" w:sz="0" w:space="0" w:color="auto"/>
        <w:left w:val="none" w:sz="0" w:space="0" w:color="auto"/>
        <w:bottom w:val="none" w:sz="0" w:space="0" w:color="auto"/>
        <w:right w:val="none" w:sz="0" w:space="0" w:color="auto"/>
      </w:divBdr>
    </w:div>
    <w:div w:id="1110317032">
      <w:bodyDiv w:val="1"/>
      <w:marLeft w:val="0"/>
      <w:marRight w:val="0"/>
      <w:marTop w:val="0"/>
      <w:marBottom w:val="0"/>
      <w:divBdr>
        <w:top w:val="none" w:sz="0" w:space="0" w:color="auto"/>
        <w:left w:val="none" w:sz="0" w:space="0" w:color="auto"/>
        <w:bottom w:val="none" w:sz="0" w:space="0" w:color="auto"/>
        <w:right w:val="none" w:sz="0" w:space="0" w:color="auto"/>
      </w:divBdr>
    </w:div>
    <w:div w:id="1110974526">
      <w:bodyDiv w:val="1"/>
      <w:marLeft w:val="0"/>
      <w:marRight w:val="0"/>
      <w:marTop w:val="0"/>
      <w:marBottom w:val="0"/>
      <w:divBdr>
        <w:top w:val="none" w:sz="0" w:space="0" w:color="auto"/>
        <w:left w:val="none" w:sz="0" w:space="0" w:color="auto"/>
        <w:bottom w:val="none" w:sz="0" w:space="0" w:color="auto"/>
        <w:right w:val="none" w:sz="0" w:space="0" w:color="auto"/>
      </w:divBdr>
    </w:div>
    <w:div w:id="1111048193">
      <w:bodyDiv w:val="1"/>
      <w:marLeft w:val="0"/>
      <w:marRight w:val="0"/>
      <w:marTop w:val="0"/>
      <w:marBottom w:val="0"/>
      <w:divBdr>
        <w:top w:val="none" w:sz="0" w:space="0" w:color="auto"/>
        <w:left w:val="none" w:sz="0" w:space="0" w:color="auto"/>
        <w:bottom w:val="none" w:sz="0" w:space="0" w:color="auto"/>
        <w:right w:val="none" w:sz="0" w:space="0" w:color="auto"/>
      </w:divBdr>
    </w:div>
    <w:div w:id="1111050006">
      <w:bodyDiv w:val="1"/>
      <w:marLeft w:val="0"/>
      <w:marRight w:val="0"/>
      <w:marTop w:val="0"/>
      <w:marBottom w:val="0"/>
      <w:divBdr>
        <w:top w:val="none" w:sz="0" w:space="0" w:color="auto"/>
        <w:left w:val="none" w:sz="0" w:space="0" w:color="auto"/>
        <w:bottom w:val="none" w:sz="0" w:space="0" w:color="auto"/>
        <w:right w:val="none" w:sz="0" w:space="0" w:color="auto"/>
      </w:divBdr>
    </w:div>
    <w:div w:id="1111316988">
      <w:bodyDiv w:val="1"/>
      <w:marLeft w:val="0"/>
      <w:marRight w:val="0"/>
      <w:marTop w:val="0"/>
      <w:marBottom w:val="0"/>
      <w:divBdr>
        <w:top w:val="none" w:sz="0" w:space="0" w:color="auto"/>
        <w:left w:val="none" w:sz="0" w:space="0" w:color="auto"/>
        <w:bottom w:val="none" w:sz="0" w:space="0" w:color="auto"/>
        <w:right w:val="none" w:sz="0" w:space="0" w:color="auto"/>
      </w:divBdr>
    </w:div>
    <w:div w:id="1111434371">
      <w:bodyDiv w:val="1"/>
      <w:marLeft w:val="0"/>
      <w:marRight w:val="0"/>
      <w:marTop w:val="0"/>
      <w:marBottom w:val="0"/>
      <w:divBdr>
        <w:top w:val="none" w:sz="0" w:space="0" w:color="auto"/>
        <w:left w:val="none" w:sz="0" w:space="0" w:color="auto"/>
        <w:bottom w:val="none" w:sz="0" w:space="0" w:color="auto"/>
        <w:right w:val="none" w:sz="0" w:space="0" w:color="auto"/>
      </w:divBdr>
    </w:div>
    <w:div w:id="1111701670">
      <w:bodyDiv w:val="1"/>
      <w:marLeft w:val="0"/>
      <w:marRight w:val="0"/>
      <w:marTop w:val="0"/>
      <w:marBottom w:val="0"/>
      <w:divBdr>
        <w:top w:val="none" w:sz="0" w:space="0" w:color="auto"/>
        <w:left w:val="none" w:sz="0" w:space="0" w:color="auto"/>
        <w:bottom w:val="none" w:sz="0" w:space="0" w:color="auto"/>
        <w:right w:val="none" w:sz="0" w:space="0" w:color="auto"/>
      </w:divBdr>
    </w:div>
    <w:div w:id="1111706297">
      <w:bodyDiv w:val="1"/>
      <w:marLeft w:val="0"/>
      <w:marRight w:val="0"/>
      <w:marTop w:val="0"/>
      <w:marBottom w:val="0"/>
      <w:divBdr>
        <w:top w:val="none" w:sz="0" w:space="0" w:color="auto"/>
        <w:left w:val="none" w:sz="0" w:space="0" w:color="auto"/>
        <w:bottom w:val="none" w:sz="0" w:space="0" w:color="auto"/>
        <w:right w:val="none" w:sz="0" w:space="0" w:color="auto"/>
      </w:divBdr>
    </w:div>
    <w:div w:id="1111978549">
      <w:bodyDiv w:val="1"/>
      <w:marLeft w:val="0"/>
      <w:marRight w:val="0"/>
      <w:marTop w:val="0"/>
      <w:marBottom w:val="0"/>
      <w:divBdr>
        <w:top w:val="none" w:sz="0" w:space="0" w:color="auto"/>
        <w:left w:val="none" w:sz="0" w:space="0" w:color="auto"/>
        <w:bottom w:val="none" w:sz="0" w:space="0" w:color="auto"/>
        <w:right w:val="none" w:sz="0" w:space="0" w:color="auto"/>
      </w:divBdr>
    </w:div>
    <w:div w:id="1112555864">
      <w:bodyDiv w:val="1"/>
      <w:marLeft w:val="0"/>
      <w:marRight w:val="0"/>
      <w:marTop w:val="0"/>
      <w:marBottom w:val="0"/>
      <w:divBdr>
        <w:top w:val="none" w:sz="0" w:space="0" w:color="auto"/>
        <w:left w:val="none" w:sz="0" w:space="0" w:color="auto"/>
        <w:bottom w:val="none" w:sz="0" w:space="0" w:color="auto"/>
        <w:right w:val="none" w:sz="0" w:space="0" w:color="auto"/>
      </w:divBdr>
    </w:div>
    <w:div w:id="1112896774">
      <w:bodyDiv w:val="1"/>
      <w:marLeft w:val="0"/>
      <w:marRight w:val="0"/>
      <w:marTop w:val="0"/>
      <w:marBottom w:val="0"/>
      <w:divBdr>
        <w:top w:val="none" w:sz="0" w:space="0" w:color="auto"/>
        <w:left w:val="none" w:sz="0" w:space="0" w:color="auto"/>
        <w:bottom w:val="none" w:sz="0" w:space="0" w:color="auto"/>
        <w:right w:val="none" w:sz="0" w:space="0" w:color="auto"/>
      </w:divBdr>
    </w:div>
    <w:div w:id="1113130771">
      <w:bodyDiv w:val="1"/>
      <w:marLeft w:val="0"/>
      <w:marRight w:val="0"/>
      <w:marTop w:val="0"/>
      <w:marBottom w:val="0"/>
      <w:divBdr>
        <w:top w:val="none" w:sz="0" w:space="0" w:color="auto"/>
        <w:left w:val="none" w:sz="0" w:space="0" w:color="auto"/>
        <w:bottom w:val="none" w:sz="0" w:space="0" w:color="auto"/>
        <w:right w:val="none" w:sz="0" w:space="0" w:color="auto"/>
      </w:divBdr>
    </w:div>
    <w:div w:id="1113135012">
      <w:bodyDiv w:val="1"/>
      <w:marLeft w:val="0"/>
      <w:marRight w:val="0"/>
      <w:marTop w:val="0"/>
      <w:marBottom w:val="0"/>
      <w:divBdr>
        <w:top w:val="none" w:sz="0" w:space="0" w:color="auto"/>
        <w:left w:val="none" w:sz="0" w:space="0" w:color="auto"/>
        <w:bottom w:val="none" w:sz="0" w:space="0" w:color="auto"/>
        <w:right w:val="none" w:sz="0" w:space="0" w:color="auto"/>
      </w:divBdr>
    </w:div>
    <w:div w:id="1113280940">
      <w:bodyDiv w:val="1"/>
      <w:marLeft w:val="0"/>
      <w:marRight w:val="0"/>
      <w:marTop w:val="0"/>
      <w:marBottom w:val="0"/>
      <w:divBdr>
        <w:top w:val="none" w:sz="0" w:space="0" w:color="auto"/>
        <w:left w:val="none" w:sz="0" w:space="0" w:color="auto"/>
        <w:bottom w:val="none" w:sz="0" w:space="0" w:color="auto"/>
        <w:right w:val="none" w:sz="0" w:space="0" w:color="auto"/>
      </w:divBdr>
    </w:div>
    <w:div w:id="1113407190">
      <w:bodyDiv w:val="1"/>
      <w:marLeft w:val="0"/>
      <w:marRight w:val="0"/>
      <w:marTop w:val="0"/>
      <w:marBottom w:val="0"/>
      <w:divBdr>
        <w:top w:val="none" w:sz="0" w:space="0" w:color="auto"/>
        <w:left w:val="none" w:sz="0" w:space="0" w:color="auto"/>
        <w:bottom w:val="none" w:sz="0" w:space="0" w:color="auto"/>
        <w:right w:val="none" w:sz="0" w:space="0" w:color="auto"/>
      </w:divBdr>
    </w:div>
    <w:div w:id="1113789837">
      <w:bodyDiv w:val="1"/>
      <w:marLeft w:val="0"/>
      <w:marRight w:val="0"/>
      <w:marTop w:val="0"/>
      <w:marBottom w:val="0"/>
      <w:divBdr>
        <w:top w:val="none" w:sz="0" w:space="0" w:color="auto"/>
        <w:left w:val="none" w:sz="0" w:space="0" w:color="auto"/>
        <w:bottom w:val="none" w:sz="0" w:space="0" w:color="auto"/>
        <w:right w:val="none" w:sz="0" w:space="0" w:color="auto"/>
      </w:divBdr>
    </w:div>
    <w:div w:id="1113859527">
      <w:bodyDiv w:val="1"/>
      <w:marLeft w:val="0"/>
      <w:marRight w:val="0"/>
      <w:marTop w:val="0"/>
      <w:marBottom w:val="0"/>
      <w:divBdr>
        <w:top w:val="none" w:sz="0" w:space="0" w:color="auto"/>
        <w:left w:val="none" w:sz="0" w:space="0" w:color="auto"/>
        <w:bottom w:val="none" w:sz="0" w:space="0" w:color="auto"/>
        <w:right w:val="none" w:sz="0" w:space="0" w:color="auto"/>
      </w:divBdr>
    </w:div>
    <w:div w:id="1113982219">
      <w:bodyDiv w:val="1"/>
      <w:marLeft w:val="0"/>
      <w:marRight w:val="0"/>
      <w:marTop w:val="0"/>
      <w:marBottom w:val="0"/>
      <w:divBdr>
        <w:top w:val="none" w:sz="0" w:space="0" w:color="auto"/>
        <w:left w:val="none" w:sz="0" w:space="0" w:color="auto"/>
        <w:bottom w:val="none" w:sz="0" w:space="0" w:color="auto"/>
        <w:right w:val="none" w:sz="0" w:space="0" w:color="auto"/>
      </w:divBdr>
    </w:div>
    <w:div w:id="1114136558">
      <w:bodyDiv w:val="1"/>
      <w:marLeft w:val="0"/>
      <w:marRight w:val="0"/>
      <w:marTop w:val="0"/>
      <w:marBottom w:val="0"/>
      <w:divBdr>
        <w:top w:val="none" w:sz="0" w:space="0" w:color="auto"/>
        <w:left w:val="none" w:sz="0" w:space="0" w:color="auto"/>
        <w:bottom w:val="none" w:sz="0" w:space="0" w:color="auto"/>
        <w:right w:val="none" w:sz="0" w:space="0" w:color="auto"/>
      </w:divBdr>
    </w:div>
    <w:div w:id="1114248129">
      <w:bodyDiv w:val="1"/>
      <w:marLeft w:val="0"/>
      <w:marRight w:val="0"/>
      <w:marTop w:val="0"/>
      <w:marBottom w:val="0"/>
      <w:divBdr>
        <w:top w:val="none" w:sz="0" w:space="0" w:color="auto"/>
        <w:left w:val="none" w:sz="0" w:space="0" w:color="auto"/>
        <w:bottom w:val="none" w:sz="0" w:space="0" w:color="auto"/>
        <w:right w:val="none" w:sz="0" w:space="0" w:color="auto"/>
      </w:divBdr>
    </w:div>
    <w:div w:id="1114521680">
      <w:bodyDiv w:val="1"/>
      <w:marLeft w:val="0"/>
      <w:marRight w:val="0"/>
      <w:marTop w:val="0"/>
      <w:marBottom w:val="0"/>
      <w:divBdr>
        <w:top w:val="none" w:sz="0" w:space="0" w:color="auto"/>
        <w:left w:val="none" w:sz="0" w:space="0" w:color="auto"/>
        <w:bottom w:val="none" w:sz="0" w:space="0" w:color="auto"/>
        <w:right w:val="none" w:sz="0" w:space="0" w:color="auto"/>
      </w:divBdr>
    </w:div>
    <w:div w:id="1114590783">
      <w:bodyDiv w:val="1"/>
      <w:marLeft w:val="0"/>
      <w:marRight w:val="0"/>
      <w:marTop w:val="0"/>
      <w:marBottom w:val="0"/>
      <w:divBdr>
        <w:top w:val="none" w:sz="0" w:space="0" w:color="auto"/>
        <w:left w:val="none" w:sz="0" w:space="0" w:color="auto"/>
        <w:bottom w:val="none" w:sz="0" w:space="0" w:color="auto"/>
        <w:right w:val="none" w:sz="0" w:space="0" w:color="auto"/>
      </w:divBdr>
    </w:div>
    <w:div w:id="1115250923">
      <w:bodyDiv w:val="1"/>
      <w:marLeft w:val="0"/>
      <w:marRight w:val="0"/>
      <w:marTop w:val="0"/>
      <w:marBottom w:val="0"/>
      <w:divBdr>
        <w:top w:val="none" w:sz="0" w:space="0" w:color="auto"/>
        <w:left w:val="none" w:sz="0" w:space="0" w:color="auto"/>
        <w:bottom w:val="none" w:sz="0" w:space="0" w:color="auto"/>
        <w:right w:val="none" w:sz="0" w:space="0" w:color="auto"/>
      </w:divBdr>
    </w:div>
    <w:div w:id="1115556652">
      <w:bodyDiv w:val="1"/>
      <w:marLeft w:val="0"/>
      <w:marRight w:val="0"/>
      <w:marTop w:val="0"/>
      <w:marBottom w:val="0"/>
      <w:divBdr>
        <w:top w:val="none" w:sz="0" w:space="0" w:color="auto"/>
        <w:left w:val="none" w:sz="0" w:space="0" w:color="auto"/>
        <w:bottom w:val="none" w:sz="0" w:space="0" w:color="auto"/>
        <w:right w:val="none" w:sz="0" w:space="0" w:color="auto"/>
      </w:divBdr>
    </w:div>
    <w:div w:id="1115752902">
      <w:bodyDiv w:val="1"/>
      <w:marLeft w:val="0"/>
      <w:marRight w:val="0"/>
      <w:marTop w:val="0"/>
      <w:marBottom w:val="0"/>
      <w:divBdr>
        <w:top w:val="none" w:sz="0" w:space="0" w:color="auto"/>
        <w:left w:val="none" w:sz="0" w:space="0" w:color="auto"/>
        <w:bottom w:val="none" w:sz="0" w:space="0" w:color="auto"/>
        <w:right w:val="none" w:sz="0" w:space="0" w:color="auto"/>
      </w:divBdr>
    </w:div>
    <w:div w:id="1115910013">
      <w:bodyDiv w:val="1"/>
      <w:marLeft w:val="0"/>
      <w:marRight w:val="0"/>
      <w:marTop w:val="0"/>
      <w:marBottom w:val="0"/>
      <w:divBdr>
        <w:top w:val="none" w:sz="0" w:space="0" w:color="auto"/>
        <w:left w:val="none" w:sz="0" w:space="0" w:color="auto"/>
        <w:bottom w:val="none" w:sz="0" w:space="0" w:color="auto"/>
        <w:right w:val="none" w:sz="0" w:space="0" w:color="auto"/>
      </w:divBdr>
    </w:div>
    <w:div w:id="1116021165">
      <w:bodyDiv w:val="1"/>
      <w:marLeft w:val="0"/>
      <w:marRight w:val="0"/>
      <w:marTop w:val="0"/>
      <w:marBottom w:val="0"/>
      <w:divBdr>
        <w:top w:val="none" w:sz="0" w:space="0" w:color="auto"/>
        <w:left w:val="none" w:sz="0" w:space="0" w:color="auto"/>
        <w:bottom w:val="none" w:sz="0" w:space="0" w:color="auto"/>
        <w:right w:val="none" w:sz="0" w:space="0" w:color="auto"/>
      </w:divBdr>
    </w:div>
    <w:div w:id="1116103398">
      <w:bodyDiv w:val="1"/>
      <w:marLeft w:val="0"/>
      <w:marRight w:val="0"/>
      <w:marTop w:val="0"/>
      <w:marBottom w:val="0"/>
      <w:divBdr>
        <w:top w:val="none" w:sz="0" w:space="0" w:color="auto"/>
        <w:left w:val="none" w:sz="0" w:space="0" w:color="auto"/>
        <w:bottom w:val="none" w:sz="0" w:space="0" w:color="auto"/>
        <w:right w:val="none" w:sz="0" w:space="0" w:color="auto"/>
      </w:divBdr>
    </w:div>
    <w:div w:id="1116173808">
      <w:bodyDiv w:val="1"/>
      <w:marLeft w:val="0"/>
      <w:marRight w:val="0"/>
      <w:marTop w:val="0"/>
      <w:marBottom w:val="0"/>
      <w:divBdr>
        <w:top w:val="none" w:sz="0" w:space="0" w:color="auto"/>
        <w:left w:val="none" w:sz="0" w:space="0" w:color="auto"/>
        <w:bottom w:val="none" w:sz="0" w:space="0" w:color="auto"/>
        <w:right w:val="none" w:sz="0" w:space="0" w:color="auto"/>
      </w:divBdr>
    </w:div>
    <w:div w:id="1117524552">
      <w:bodyDiv w:val="1"/>
      <w:marLeft w:val="0"/>
      <w:marRight w:val="0"/>
      <w:marTop w:val="0"/>
      <w:marBottom w:val="0"/>
      <w:divBdr>
        <w:top w:val="none" w:sz="0" w:space="0" w:color="auto"/>
        <w:left w:val="none" w:sz="0" w:space="0" w:color="auto"/>
        <w:bottom w:val="none" w:sz="0" w:space="0" w:color="auto"/>
        <w:right w:val="none" w:sz="0" w:space="0" w:color="auto"/>
      </w:divBdr>
    </w:div>
    <w:div w:id="1117529933">
      <w:bodyDiv w:val="1"/>
      <w:marLeft w:val="0"/>
      <w:marRight w:val="0"/>
      <w:marTop w:val="0"/>
      <w:marBottom w:val="0"/>
      <w:divBdr>
        <w:top w:val="none" w:sz="0" w:space="0" w:color="auto"/>
        <w:left w:val="none" w:sz="0" w:space="0" w:color="auto"/>
        <w:bottom w:val="none" w:sz="0" w:space="0" w:color="auto"/>
        <w:right w:val="none" w:sz="0" w:space="0" w:color="auto"/>
      </w:divBdr>
    </w:div>
    <w:div w:id="1117598423">
      <w:bodyDiv w:val="1"/>
      <w:marLeft w:val="0"/>
      <w:marRight w:val="0"/>
      <w:marTop w:val="0"/>
      <w:marBottom w:val="0"/>
      <w:divBdr>
        <w:top w:val="none" w:sz="0" w:space="0" w:color="auto"/>
        <w:left w:val="none" w:sz="0" w:space="0" w:color="auto"/>
        <w:bottom w:val="none" w:sz="0" w:space="0" w:color="auto"/>
        <w:right w:val="none" w:sz="0" w:space="0" w:color="auto"/>
      </w:divBdr>
    </w:div>
    <w:div w:id="1117676541">
      <w:bodyDiv w:val="1"/>
      <w:marLeft w:val="0"/>
      <w:marRight w:val="0"/>
      <w:marTop w:val="0"/>
      <w:marBottom w:val="0"/>
      <w:divBdr>
        <w:top w:val="none" w:sz="0" w:space="0" w:color="auto"/>
        <w:left w:val="none" w:sz="0" w:space="0" w:color="auto"/>
        <w:bottom w:val="none" w:sz="0" w:space="0" w:color="auto"/>
        <w:right w:val="none" w:sz="0" w:space="0" w:color="auto"/>
      </w:divBdr>
    </w:div>
    <w:div w:id="1118260084">
      <w:bodyDiv w:val="1"/>
      <w:marLeft w:val="0"/>
      <w:marRight w:val="0"/>
      <w:marTop w:val="0"/>
      <w:marBottom w:val="0"/>
      <w:divBdr>
        <w:top w:val="none" w:sz="0" w:space="0" w:color="auto"/>
        <w:left w:val="none" w:sz="0" w:space="0" w:color="auto"/>
        <w:bottom w:val="none" w:sz="0" w:space="0" w:color="auto"/>
        <w:right w:val="none" w:sz="0" w:space="0" w:color="auto"/>
      </w:divBdr>
    </w:div>
    <w:div w:id="1118329600">
      <w:bodyDiv w:val="1"/>
      <w:marLeft w:val="0"/>
      <w:marRight w:val="0"/>
      <w:marTop w:val="0"/>
      <w:marBottom w:val="0"/>
      <w:divBdr>
        <w:top w:val="none" w:sz="0" w:space="0" w:color="auto"/>
        <w:left w:val="none" w:sz="0" w:space="0" w:color="auto"/>
        <w:bottom w:val="none" w:sz="0" w:space="0" w:color="auto"/>
        <w:right w:val="none" w:sz="0" w:space="0" w:color="auto"/>
      </w:divBdr>
    </w:div>
    <w:div w:id="1118337847">
      <w:bodyDiv w:val="1"/>
      <w:marLeft w:val="0"/>
      <w:marRight w:val="0"/>
      <w:marTop w:val="0"/>
      <w:marBottom w:val="0"/>
      <w:divBdr>
        <w:top w:val="none" w:sz="0" w:space="0" w:color="auto"/>
        <w:left w:val="none" w:sz="0" w:space="0" w:color="auto"/>
        <w:bottom w:val="none" w:sz="0" w:space="0" w:color="auto"/>
        <w:right w:val="none" w:sz="0" w:space="0" w:color="auto"/>
      </w:divBdr>
    </w:div>
    <w:div w:id="1118455221">
      <w:bodyDiv w:val="1"/>
      <w:marLeft w:val="0"/>
      <w:marRight w:val="0"/>
      <w:marTop w:val="0"/>
      <w:marBottom w:val="0"/>
      <w:divBdr>
        <w:top w:val="none" w:sz="0" w:space="0" w:color="auto"/>
        <w:left w:val="none" w:sz="0" w:space="0" w:color="auto"/>
        <w:bottom w:val="none" w:sz="0" w:space="0" w:color="auto"/>
        <w:right w:val="none" w:sz="0" w:space="0" w:color="auto"/>
      </w:divBdr>
    </w:div>
    <w:div w:id="1118718154">
      <w:bodyDiv w:val="1"/>
      <w:marLeft w:val="0"/>
      <w:marRight w:val="0"/>
      <w:marTop w:val="0"/>
      <w:marBottom w:val="0"/>
      <w:divBdr>
        <w:top w:val="none" w:sz="0" w:space="0" w:color="auto"/>
        <w:left w:val="none" w:sz="0" w:space="0" w:color="auto"/>
        <w:bottom w:val="none" w:sz="0" w:space="0" w:color="auto"/>
        <w:right w:val="none" w:sz="0" w:space="0" w:color="auto"/>
      </w:divBdr>
    </w:div>
    <w:div w:id="1119031852">
      <w:bodyDiv w:val="1"/>
      <w:marLeft w:val="0"/>
      <w:marRight w:val="0"/>
      <w:marTop w:val="0"/>
      <w:marBottom w:val="0"/>
      <w:divBdr>
        <w:top w:val="none" w:sz="0" w:space="0" w:color="auto"/>
        <w:left w:val="none" w:sz="0" w:space="0" w:color="auto"/>
        <w:bottom w:val="none" w:sz="0" w:space="0" w:color="auto"/>
        <w:right w:val="none" w:sz="0" w:space="0" w:color="auto"/>
      </w:divBdr>
    </w:div>
    <w:div w:id="1119227528">
      <w:bodyDiv w:val="1"/>
      <w:marLeft w:val="0"/>
      <w:marRight w:val="0"/>
      <w:marTop w:val="0"/>
      <w:marBottom w:val="0"/>
      <w:divBdr>
        <w:top w:val="none" w:sz="0" w:space="0" w:color="auto"/>
        <w:left w:val="none" w:sz="0" w:space="0" w:color="auto"/>
        <w:bottom w:val="none" w:sz="0" w:space="0" w:color="auto"/>
        <w:right w:val="none" w:sz="0" w:space="0" w:color="auto"/>
      </w:divBdr>
    </w:div>
    <w:div w:id="1119252785">
      <w:bodyDiv w:val="1"/>
      <w:marLeft w:val="0"/>
      <w:marRight w:val="0"/>
      <w:marTop w:val="0"/>
      <w:marBottom w:val="0"/>
      <w:divBdr>
        <w:top w:val="none" w:sz="0" w:space="0" w:color="auto"/>
        <w:left w:val="none" w:sz="0" w:space="0" w:color="auto"/>
        <w:bottom w:val="none" w:sz="0" w:space="0" w:color="auto"/>
        <w:right w:val="none" w:sz="0" w:space="0" w:color="auto"/>
      </w:divBdr>
    </w:div>
    <w:div w:id="1119684571">
      <w:bodyDiv w:val="1"/>
      <w:marLeft w:val="0"/>
      <w:marRight w:val="0"/>
      <w:marTop w:val="0"/>
      <w:marBottom w:val="0"/>
      <w:divBdr>
        <w:top w:val="none" w:sz="0" w:space="0" w:color="auto"/>
        <w:left w:val="none" w:sz="0" w:space="0" w:color="auto"/>
        <w:bottom w:val="none" w:sz="0" w:space="0" w:color="auto"/>
        <w:right w:val="none" w:sz="0" w:space="0" w:color="auto"/>
      </w:divBdr>
    </w:div>
    <w:div w:id="1119766304">
      <w:bodyDiv w:val="1"/>
      <w:marLeft w:val="0"/>
      <w:marRight w:val="0"/>
      <w:marTop w:val="0"/>
      <w:marBottom w:val="0"/>
      <w:divBdr>
        <w:top w:val="none" w:sz="0" w:space="0" w:color="auto"/>
        <w:left w:val="none" w:sz="0" w:space="0" w:color="auto"/>
        <w:bottom w:val="none" w:sz="0" w:space="0" w:color="auto"/>
        <w:right w:val="none" w:sz="0" w:space="0" w:color="auto"/>
      </w:divBdr>
    </w:div>
    <w:div w:id="1120419061">
      <w:bodyDiv w:val="1"/>
      <w:marLeft w:val="0"/>
      <w:marRight w:val="0"/>
      <w:marTop w:val="0"/>
      <w:marBottom w:val="0"/>
      <w:divBdr>
        <w:top w:val="none" w:sz="0" w:space="0" w:color="auto"/>
        <w:left w:val="none" w:sz="0" w:space="0" w:color="auto"/>
        <w:bottom w:val="none" w:sz="0" w:space="0" w:color="auto"/>
        <w:right w:val="none" w:sz="0" w:space="0" w:color="auto"/>
      </w:divBdr>
    </w:div>
    <w:div w:id="1120421593">
      <w:bodyDiv w:val="1"/>
      <w:marLeft w:val="0"/>
      <w:marRight w:val="0"/>
      <w:marTop w:val="0"/>
      <w:marBottom w:val="0"/>
      <w:divBdr>
        <w:top w:val="none" w:sz="0" w:space="0" w:color="auto"/>
        <w:left w:val="none" w:sz="0" w:space="0" w:color="auto"/>
        <w:bottom w:val="none" w:sz="0" w:space="0" w:color="auto"/>
        <w:right w:val="none" w:sz="0" w:space="0" w:color="auto"/>
      </w:divBdr>
    </w:div>
    <w:div w:id="1120566302">
      <w:bodyDiv w:val="1"/>
      <w:marLeft w:val="0"/>
      <w:marRight w:val="0"/>
      <w:marTop w:val="0"/>
      <w:marBottom w:val="0"/>
      <w:divBdr>
        <w:top w:val="none" w:sz="0" w:space="0" w:color="auto"/>
        <w:left w:val="none" w:sz="0" w:space="0" w:color="auto"/>
        <w:bottom w:val="none" w:sz="0" w:space="0" w:color="auto"/>
        <w:right w:val="none" w:sz="0" w:space="0" w:color="auto"/>
      </w:divBdr>
    </w:div>
    <w:div w:id="1121267721">
      <w:bodyDiv w:val="1"/>
      <w:marLeft w:val="0"/>
      <w:marRight w:val="0"/>
      <w:marTop w:val="0"/>
      <w:marBottom w:val="0"/>
      <w:divBdr>
        <w:top w:val="none" w:sz="0" w:space="0" w:color="auto"/>
        <w:left w:val="none" w:sz="0" w:space="0" w:color="auto"/>
        <w:bottom w:val="none" w:sz="0" w:space="0" w:color="auto"/>
        <w:right w:val="none" w:sz="0" w:space="0" w:color="auto"/>
      </w:divBdr>
    </w:div>
    <w:div w:id="1121386868">
      <w:bodyDiv w:val="1"/>
      <w:marLeft w:val="0"/>
      <w:marRight w:val="0"/>
      <w:marTop w:val="0"/>
      <w:marBottom w:val="0"/>
      <w:divBdr>
        <w:top w:val="none" w:sz="0" w:space="0" w:color="auto"/>
        <w:left w:val="none" w:sz="0" w:space="0" w:color="auto"/>
        <w:bottom w:val="none" w:sz="0" w:space="0" w:color="auto"/>
        <w:right w:val="none" w:sz="0" w:space="0" w:color="auto"/>
      </w:divBdr>
    </w:div>
    <w:div w:id="1121604874">
      <w:bodyDiv w:val="1"/>
      <w:marLeft w:val="0"/>
      <w:marRight w:val="0"/>
      <w:marTop w:val="0"/>
      <w:marBottom w:val="0"/>
      <w:divBdr>
        <w:top w:val="none" w:sz="0" w:space="0" w:color="auto"/>
        <w:left w:val="none" w:sz="0" w:space="0" w:color="auto"/>
        <w:bottom w:val="none" w:sz="0" w:space="0" w:color="auto"/>
        <w:right w:val="none" w:sz="0" w:space="0" w:color="auto"/>
      </w:divBdr>
    </w:div>
    <w:div w:id="1121997553">
      <w:bodyDiv w:val="1"/>
      <w:marLeft w:val="0"/>
      <w:marRight w:val="0"/>
      <w:marTop w:val="0"/>
      <w:marBottom w:val="0"/>
      <w:divBdr>
        <w:top w:val="none" w:sz="0" w:space="0" w:color="auto"/>
        <w:left w:val="none" w:sz="0" w:space="0" w:color="auto"/>
        <w:bottom w:val="none" w:sz="0" w:space="0" w:color="auto"/>
        <w:right w:val="none" w:sz="0" w:space="0" w:color="auto"/>
      </w:divBdr>
    </w:div>
    <w:div w:id="1122067681">
      <w:bodyDiv w:val="1"/>
      <w:marLeft w:val="0"/>
      <w:marRight w:val="0"/>
      <w:marTop w:val="0"/>
      <w:marBottom w:val="0"/>
      <w:divBdr>
        <w:top w:val="none" w:sz="0" w:space="0" w:color="auto"/>
        <w:left w:val="none" w:sz="0" w:space="0" w:color="auto"/>
        <w:bottom w:val="none" w:sz="0" w:space="0" w:color="auto"/>
        <w:right w:val="none" w:sz="0" w:space="0" w:color="auto"/>
      </w:divBdr>
    </w:div>
    <w:div w:id="1122071438">
      <w:bodyDiv w:val="1"/>
      <w:marLeft w:val="0"/>
      <w:marRight w:val="0"/>
      <w:marTop w:val="0"/>
      <w:marBottom w:val="0"/>
      <w:divBdr>
        <w:top w:val="none" w:sz="0" w:space="0" w:color="auto"/>
        <w:left w:val="none" w:sz="0" w:space="0" w:color="auto"/>
        <w:bottom w:val="none" w:sz="0" w:space="0" w:color="auto"/>
        <w:right w:val="none" w:sz="0" w:space="0" w:color="auto"/>
      </w:divBdr>
    </w:div>
    <w:div w:id="1123117111">
      <w:bodyDiv w:val="1"/>
      <w:marLeft w:val="0"/>
      <w:marRight w:val="0"/>
      <w:marTop w:val="0"/>
      <w:marBottom w:val="0"/>
      <w:divBdr>
        <w:top w:val="none" w:sz="0" w:space="0" w:color="auto"/>
        <w:left w:val="none" w:sz="0" w:space="0" w:color="auto"/>
        <w:bottom w:val="none" w:sz="0" w:space="0" w:color="auto"/>
        <w:right w:val="none" w:sz="0" w:space="0" w:color="auto"/>
      </w:divBdr>
    </w:div>
    <w:div w:id="1123188216">
      <w:bodyDiv w:val="1"/>
      <w:marLeft w:val="0"/>
      <w:marRight w:val="0"/>
      <w:marTop w:val="0"/>
      <w:marBottom w:val="0"/>
      <w:divBdr>
        <w:top w:val="none" w:sz="0" w:space="0" w:color="auto"/>
        <w:left w:val="none" w:sz="0" w:space="0" w:color="auto"/>
        <w:bottom w:val="none" w:sz="0" w:space="0" w:color="auto"/>
        <w:right w:val="none" w:sz="0" w:space="0" w:color="auto"/>
      </w:divBdr>
    </w:div>
    <w:div w:id="1123235125">
      <w:bodyDiv w:val="1"/>
      <w:marLeft w:val="0"/>
      <w:marRight w:val="0"/>
      <w:marTop w:val="0"/>
      <w:marBottom w:val="0"/>
      <w:divBdr>
        <w:top w:val="none" w:sz="0" w:space="0" w:color="auto"/>
        <w:left w:val="none" w:sz="0" w:space="0" w:color="auto"/>
        <w:bottom w:val="none" w:sz="0" w:space="0" w:color="auto"/>
        <w:right w:val="none" w:sz="0" w:space="0" w:color="auto"/>
      </w:divBdr>
    </w:div>
    <w:div w:id="1123352853">
      <w:bodyDiv w:val="1"/>
      <w:marLeft w:val="0"/>
      <w:marRight w:val="0"/>
      <w:marTop w:val="0"/>
      <w:marBottom w:val="0"/>
      <w:divBdr>
        <w:top w:val="none" w:sz="0" w:space="0" w:color="auto"/>
        <w:left w:val="none" w:sz="0" w:space="0" w:color="auto"/>
        <w:bottom w:val="none" w:sz="0" w:space="0" w:color="auto"/>
        <w:right w:val="none" w:sz="0" w:space="0" w:color="auto"/>
      </w:divBdr>
    </w:div>
    <w:div w:id="1123422707">
      <w:bodyDiv w:val="1"/>
      <w:marLeft w:val="0"/>
      <w:marRight w:val="0"/>
      <w:marTop w:val="0"/>
      <w:marBottom w:val="0"/>
      <w:divBdr>
        <w:top w:val="none" w:sz="0" w:space="0" w:color="auto"/>
        <w:left w:val="none" w:sz="0" w:space="0" w:color="auto"/>
        <w:bottom w:val="none" w:sz="0" w:space="0" w:color="auto"/>
        <w:right w:val="none" w:sz="0" w:space="0" w:color="auto"/>
      </w:divBdr>
    </w:div>
    <w:div w:id="1123425646">
      <w:bodyDiv w:val="1"/>
      <w:marLeft w:val="0"/>
      <w:marRight w:val="0"/>
      <w:marTop w:val="0"/>
      <w:marBottom w:val="0"/>
      <w:divBdr>
        <w:top w:val="none" w:sz="0" w:space="0" w:color="auto"/>
        <w:left w:val="none" w:sz="0" w:space="0" w:color="auto"/>
        <w:bottom w:val="none" w:sz="0" w:space="0" w:color="auto"/>
        <w:right w:val="none" w:sz="0" w:space="0" w:color="auto"/>
      </w:divBdr>
    </w:div>
    <w:div w:id="1123688469">
      <w:bodyDiv w:val="1"/>
      <w:marLeft w:val="0"/>
      <w:marRight w:val="0"/>
      <w:marTop w:val="0"/>
      <w:marBottom w:val="0"/>
      <w:divBdr>
        <w:top w:val="none" w:sz="0" w:space="0" w:color="auto"/>
        <w:left w:val="none" w:sz="0" w:space="0" w:color="auto"/>
        <w:bottom w:val="none" w:sz="0" w:space="0" w:color="auto"/>
        <w:right w:val="none" w:sz="0" w:space="0" w:color="auto"/>
      </w:divBdr>
    </w:div>
    <w:div w:id="1123839355">
      <w:bodyDiv w:val="1"/>
      <w:marLeft w:val="0"/>
      <w:marRight w:val="0"/>
      <w:marTop w:val="0"/>
      <w:marBottom w:val="0"/>
      <w:divBdr>
        <w:top w:val="none" w:sz="0" w:space="0" w:color="auto"/>
        <w:left w:val="none" w:sz="0" w:space="0" w:color="auto"/>
        <w:bottom w:val="none" w:sz="0" w:space="0" w:color="auto"/>
        <w:right w:val="none" w:sz="0" w:space="0" w:color="auto"/>
      </w:divBdr>
    </w:div>
    <w:div w:id="1123958001">
      <w:bodyDiv w:val="1"/>
      <w:marLeft w:val="0"/>
      <w:marRight w:val="0"/>
      <w:marTop w:val="0"/>
      <w:marBottom w:val="0"/>
      <w:divBdr>
        <w:top w:val="none" w:sz="0" w:space="0" w:color="auto"/>
        <w:left w:val="none" w:sz="0" w:space="0" w:color="auto"/>
        <w:bottom w:val="none" w:sz="0" w:space="0" w:color="auto"/>
        <w:right w:val="none" w:sz="0" w:space="0" w:color="auto"/>
      </w:divBdr>
    </w:div>
    <w:div w:id="1124039715">
      <w:bodyDiv w:val="1"/>
      <w:marLeft w:val="0"/>
      <w:marRight w:val="0"/>
      <w:marTop w:val="0"/>
      <w:marBottom w:val="0"/>
      <w:divBdr>
        <w:top w:val="none" w:sz="0" w:space="0" w:color="auto"/>
        <w:left w:val="none" w:sz="0" w:space="0" w:color="auto"/>
        <w:bottom w:val="none" w:sz="0" w:space="0" w:color="auto"/>
        <w:right w:val="none" w:sz="0" w:space="0" w:color="auto"/>
      </w:divBdr>
    </w:div>
    <w:div w:id="1124275225">
      <w:bodyDiv w:val="1"/>
      <w:marLeft w:val="0"/>
      <w:marRight w:val="0"/>
      <w:marTop w:val="0"/>
      <w:marBottom w:val="0"/>
      <w:divBdr>
        <w:top w:val="none" w:sz="0" w:space="0" w:color="auto"/>
        <w:left w:val="none" w:sz="0" w:space="0" w:color="auto"/>
        <w:bottom w:val="none" w:sz="0" w:space="0" w:color="auto"/>
        <w:right w:val="none" w:sz="0" w:space="0" w:color="auto"/>
      </w:divBdr>
    </w:div>
    <w:div w:id="1125080807">
      <w:bodyDiv w:val="1"/>
      <w:marLeft w:val="0"/>
      <w:marRight w:val="0"/>
      <w:marTop w:val="0"/>
      <w:marBottom w:val="0"/>
      <w:divBdr>
        <w:top w:val="none" w:sz="0" w:space="0" w:color="auto"/>
        <w:left w:val="none" w:sz="0" w:space="0" w:color="auto"/>
        <w:bottom w:val="none" w:sz="0" w:space="0" w:color="auto"/>
        <w:right w:val="none" w:sz="0" w:space="0" w:color="auto"/>
      </w:divBdr>
    </w:div>
    <w:div w:id="1125538106">
      <w:bodyDiv w:val="1"/>
      <w:marLeft w:val="0"/>
      <w:marRight w:val="0"/>
      <w:marTop w:val="0"/>
      <w:marBottom w:val="0"/>
      <w:divBdr>
        <w:top w:val="none" w:sz="0" w:space="0" w:color="auto"/>
        <w:left w:val="none" w:sz="0" w:space="0" w:color="auto"/>
        <w:bottom w:val="none" w:sz="0" w:space="0" w:color="auto"/>
        <w:right w:val="none" w:sz="0" w:space="0" w:color="auto"/>
      </w:divBdr>
    </w:div>
    <w:div w:id="1126701817">
      <w:bodyDiv w:val="1"/>
      <w:marLeft w:val="0"/>
      <w:marRight w:val="0"/>
      <w:marTop w:val="0"/>
      <w:marBottom w:val="0"/>
      <w:divBdr>
        <w:top w:val="none" w:sz="0" w:space="0" w:color="auto"/>
        <w:left w:val="none" w:sz="0" w:space="0" w:color="auto"/>
        <w:bottom w:val="none" w:sz="0" w:space="0" w:color="auto"/>
        <w:right w:val="none" w:sz="0" w:space="0" w:color="auto"/>
      </w:divBdr>
    </w:div>
    <w:div w:id="1126777076">
      <w:bodyDiv w:val="1"/>
      <w:marLeft w:val="0"/>
      <w:marRight w:val="0"/>
      <w:marTop w:val="0"/>
      <w:marBottom w:val="0"/>
      <w:divBdr>
        <w:top w:val="none" w:sz="0" w:space="0" w:color="auto"/>
        <w:left w:val="none" w:sz="0" w:space="0" w:color="auto"/>
        <w:bottom w:val="none" w:sz="0" w:space="0" w:color="auto"/>
        <w:right w:val="none" w:sz="0" w:space="0" w:color="auto"/>
      </w:divBdr>
    </w:div>
    <w:div w:id="1127116259">
      <w:bodyDiv w:val="1"/>
      <w:marLeft w:val="0"/>
      <w:marRight w:val="0"/>
      <w:marTop w:val="0"/>
      <w:marBottom w:val="0"/>
      <w:divBdr>
        <w:top w:val="none" w:sz="0" w:space="0" w:color="auto"/>
        <w:left w:val="none" w:sz="0" w:space="0" w:color="auto"/>
        <w:bottom w:val="none" w:sz="0" w:space="0" w:color="auto"/>
        <w:right w:val="none" w:sz="0" w:space="0" w:color="auto"/>
      </w:divBdr>
    </w:div>
    <w:div w:id="1127312570">
      <w:bodyDiv w:val="1"/>
      <w:marLeft w:val="0"/>
      <w:marRight w:val="0"/>
      <w:marTop w:val="0"/>
      <w:marBottom w:val="0"/>
      <w:divBdr>
        <w:top w:val="none" w:sz="0" w:space="0" w:color="auto"/>
        <w:left w:val="none" w:sz="0" w:space="0" w:color="auto"/>
        <w:bottom w:val="none" w:sz="0" w:space="0" w:color="auto"/>
        <w:right w:val="none" w:sz="0" w:space="0" w:color="auto"/>
      </w:divBdr>
    </w:div>
    <w:div w:id="1127357235">
      <w:bodyDiv w:val="1"/>
      <w:marLeft w:val="0"/>
      <w:marRight w:val="0"/>
      <w:marTop w:val="0"/>
      <w:marBottom w:val="0"/>
      <w:divBdr>
        <w:top w:val="none" w:sz="0" w:space="0" w:color="auto"/>
        <w:left w:val="none" w:sz="0" w:space="0" w:color="auto"/>
        <w:bottom w:val="none" w:sz="0" w:space="0" w:color="auto"/>
        <w:right w:val="none" w:sz="0" w:space="0" w:color="auto"/>
      </w:divBdr>
    </w:div>
    <w:div w:id="1127553342">
      <w:bodyDiv w:val="1"/>
      <w:marLeft w:val="0"/>
      <w:marRight w:val="0"/>
      <w:marTop w:val="0"/>
      <w:marBottom w:val="0"/>
      <w:divBdr>
        <w:top w:val="none" w:sz="0" w:space="0" w:color="auto"/>
        <w:left w:val="none" w:sz="0" w:space="0" w:color="auto"/>
        <w:bottom w:val="none" w:sz="0" w:space="0" w:color="auto"/>
        <w:right w:val="none" w:sz="0" w:space="0" w:color="auto"/>
      </w:divBdr>
    </w:div>
    <w:div w:id="1127698566">
      <w:bodyDiv w:val="1"/>
      <w:marLeft w:val="0"/>
      <w:marRight w:val="0"/>
      <w:marTop w:val="0"/>
      <w:marBottom w:val="0"/>
      <w:divBdr>
        <w:top w:val="none" w:sz="0" w:space="0" w:color="auto"/>
        <w:left w:val="none" w:sz="0" w:space="0" w:color="auto"/>
        <w:bottom w:val="none" w:sz="0" w:space="0" w:color="auto"/>
        <w:right w:val="none" w:sz="0" w:space="0" w:color="auto"/>
      </w:divBdr>
    </w:div>
    <w:div w:id="1127814718">
      <w:bodyDiv w:val="1"/>
      <w:marLeft w:val="0"/>
      <w:marRight w:val="0"/>
      <w:marTop w:val="0"/>
      <w:marBottom w:val="0"/>
      <w:divBdr>
        <w:top w:val="none" w:sz="0" w:space="0" w:color="auto"/>
        <w:left w:val="none" w:sz="0" w:space="0" w:color="auto"/>
        <w:bottom w:val="none" w:sz="0" w:space="0" w:color="auto"/>
        <w:right w:val="none" w:sz="0" w:space="0" w:color="auto"/>
      </w:divBdr>
    </w:div>
    <w:div w:id="1128015361">
      <w:bodyDiv w:val="1"/>
      <w:marLeft w:val="0"/>
      <w:marRight w:val="0"/>
      <w:marTop w:val="0"/>
      <w:marBottom w:val="0"/>
      <w:divBdr>
        <w:top w:val="none" w:sz="0" w:space="0" w:color="auto"/>
        <w:left w:val="none" w:sz="0" w:space="0" w:color="auto"/>
        <w:bottom w:val="none" w:sz="0" w:space="0" w:color="auto"/>
        <w:right w:val="none" w:sz="0" w:space="0" w:color="auto"/>
      </w:divBdr>
    </w:div>
    <w:div w:id="1128091134">
      <w:bodyDiv w:val="1"/>
      <w:marLeft w:val="0"/>
      <w:marRight w:val="0"/>
      <w:marTop w:val="0"/>
      <w:marBottom w:val="0"/>
      <w:divBdr>
        <w:top w:val="none" w:sz="0" w:space="0" w:color="auto"/>
        <w:left w:val="none" w:sz="0" w:space="0" w:color="auto"/>
        <w:bottom w:val="none" w:sz="0" w:space="0" w:color="auto"/>
        <w:right w:val="none" w:sz="0" w:space="0" w:color="auto"/>
      </w:divBdr>
    </w:div>
    <w:div w:id="1128277829">
      <w:bodyDiv w:val="1"/>
      <w:marLeft w:val="0"/>
      <w:marRight w:val="0"/>
      <w:marTop w:val="0"/>
      <w:marBottom w:val="0"/>
      <w:divBdr>
        <w:top w:val="none" w:sz="0" w:space="0" w:color="auto"/>
        <w:left w:val="none" w:sz="0" w:space="0" w:color="auto"/>
        <w:bottom w:val="none" w:sz="0" w:space="0" w:color="auto"/>
        <w:right w:val="none" w:sz="0" w:space="0" w:color="auto"/>
      </w:divBdr>
    </w:div>
    <w:div w:id="1128283056">
      <w:bodyDiv w:val="1"/>
      <w:marLeft w:val="0"/>
      <w:marRight w:val="0"/>
      <w:marTop w:val="0"/>
      <w:marBottom w:val="0"/>
      <w:divBdr>
        <w:top w:val="none" w:sz="0" w:space="0" w:color="auto"/>
        <w:left w:val="none" w:sz="0" w:space="0" w:color="auto"/>
        <w:bottom w:val="none" w:sz="0" w:space="0" w:color="auto"/>
        <w:right w:val="none" w:sz="0" w:space="0" w:color="auto"/>
      </w:divBdr>
    </w:div>
    <w:div w:id="1128548402">
      <w:bodyDiv w:val="1"/>
      <w:marLeft w:val="0"/>
      <w:marRight w:val="0"/>
      <w:marTop w:val="0"/>
      <w:marBottom w:val="0"/>
      <w:divBdr>
        <w:top w:val="none" w:sz="0" w:space="0" w:color="auto"/>
        <w:left w:val="none" w:sz="0" w:space="0" w:color="auto"/>
        <w:bottom w:val="none" w:sz="0" w:space="0" w:color="auto"/>
        <w:right w:val="none" w:sz="0" w:space="0" w:color="auto"/>
      </w:divBdr>
    </w:div>
    <w:div w:id="1128818996">
      <w:bodyDiv w:val="1"/>
      <w:marLeft w:val="0"/>
      <w:marRight w:val="0"/>
      <w:marTop w:val="0"/>
      <w:marBottom w:val="0"/>
      <w:divBdr>
        <w:top w:val="none" w:sz="0" w:space="0" w:color="auto"/>
        <w:left w:val="none" w:sz="0" w:space="0" w:color="auto"/>
        <w:bottom w:val="none" w:sz="0" w:space="0" w:color="auto"/>
        <w:right w:val="none" w:sz="0" w:space="0" w:color="auto"/>
      </w:divBdr>
    </w:div>
    <w:div w:id="1129199860">
      <w:bodyDiv w:val="1"/>
      <w:marLeft w:val="0"/>
      <w:marRight w:val="0"/>
      <w:marTop w:val="0"/>
      <w:marBottom w:val="0"/>
      <w:divBdr>
        <w:top w:val="none" w:sz="0" w:space="0" w:color="auto"/>
        <w:left w:val="none" w:sz="0" w:space="0" w:color="auto"/>
        <w:bottom w:val="none" w:sz="0" w:space="0" w:color="auto"/>
        <w:right w:val="none" w:sz="0" w:space="0" w:color="auto"/>
      </w:divBdr>
    </w:div>
    <w:div w:id="1129325614">
      <w:bodyDiv w:val="1"/>
      <w:marLeft w:val="0"/>
      <w:marRight w:val="0"/>
      <w:marTop w:val="0"/>
      <w:marBottom w:val="0"/>
      <w:divBdr>
        <w:top w:val="none" w:sz="0" w:space="0" w:color="auto"/>
        <w:left w:val="none" w:sz="0" w:space="0" w:color="auto"/>
        <w:bottom w:val="none" w:sz="0" w:space="0" w:color="auto"/>
        <w:right w:val="none" w:sz="0" w:space="0" w:color="auto"/>
      </w:divBdr>
    </w:div>
    <w:div w:id="1129780755">
      <w:bodyDiv w:val="1"/>
      <w:marLeft w:val="0"/>
      <w:marRight w:val="0"/>
      <w:marTop w:val="0"/>
      <w:marBottom w:val="0"/>
      <w:divBdr>
        <w:top w:val="none" w:sz="0" w:space="0" w:color="auto"/>
        <w:left w:val="none" w:sz="0" w:space="0" w:color="auto"/>
        <w:bottom w:val="none" w:sz="0" w:space="0" w:color="auto"/>
        <w:right w:val="none" w:sz="0" w:space="0" w:color="auto"/>
      </w:divBdr>
    </w:div>
    <w:div w:id="1129783218">
      <w:bodyDiv w:val="1"/>
      <w:marLeft w:val="0"/>
      <w:marRight w:val="0"/>
      <w:marTop w:val="0"/>
      <w:marBottom w:val="0"/>
      <w:divBdr>
        <w:top w:val="none" w:sz="0" w:space="0" w:color="auto"/>
        <w:left w:val="none" w:sz="0" w:space="0" w:color="auto"/>
        <w:bottom w:val="none" w:sz="0" w:space="0" w:color="auto"/>
        <w:right w:val="none" w:sz="0" w:space="0" w:color="auto"/>
      </w:divBdr>
    </w:div>
    <w:div w:id="1129788131">
      <w:bodyDiv w:val="1"/>
      <w:marLeft w:val="0"/>
      <w:marRight w:val="0"/>
      <w:marTop w:val="0"/>
      <w:marBottom w:val="0"/>
      <w:divBdr>
        <w:top w:val="none" w:sz="0" w:space="0" w:color="auto"/>
        <w:left w:val="none" w:sz="0" w:space="0" w:color="auto"/>
        <w:bottom w:val="none" w:sz="0" w:space="0" w:color="auto"/>
        <w:right w:val="none" w:sz="0" w:space="0" w:color="auto"/>
      </w:divBdr>
      <w:divsChild>
        <w:div w:id="282946">
          <w:marLeft w:val="480"/>
          <w:marRight w:val="0"/>
          <w:marTop w:val="0"/>
          <w:marBottom w:val="0"/>
          <w:divBdr>
            <w:top w:val="none" w:sz="0" w:space="0" w:color="auto"/>
            <w:left w:val="none" w:sz="0" w:space="0" w:color="auto"/>
            <w:bottom w:val="none" w:sz="0" w:space="0" w:color="auto"/>
            <w:right w:val="none" w:sz="0" w:space="0" w:color="auto"/>
          </w:divBdr>
        </w:div>
        <w:div w:id="13390038">
          <w:marLeft w:val="480"/>
          <w:marRight w:val="0"/>
          <w:marTop w:val="0"/>
          <w:marBottom w:val="0"/>
          <w:divBdr>
            <w:top w:val="none" w:sz="0" w:space="0" w:color="auto"/>
            <w:left w:val="none" w:sz="0" w:space="0" w:color="auto"/>
            <w:bottom w:val="none" w:sz="0" w:space="0" w:color="auto"/>
            <w:right w:val="none" w:sz="0" w:space="0" w:color="auto"/>
          </w:divBdr>
        </w:div>
        <w:div w:id="13503317">
          <w:marLeft w:val="480"/>
          <w:marRight w:val="0"/>
          <w:marTop w:val="0"/>
          <w:marBottom w:val="0"/>
          <w:divBdr>
            <w:top w:val="none" w:sz="0" w:space="0" w:color="auto"/>
            <w:left w:val="none" w:sz="0" w:space="0" w:color="auto"/>
            <w:bottom w:val="none" w:sz="0" w:space="0" w:color="auto"/>
            <w:right w:val="none" w:sz="0" w:space="0" w:color="auto"/>
          </w:divBdr>
        </w:div>
        <w:div w:id="28603459">
          <w:marLeft w:val="480"/>
          <w:marRight w:val="0"/>
          <w:marTop w:val="0"/>
          <w:marBottom w:val="0"/>
          <w:divBdr>
            <w:top w:val="none" w:sz="0" w:space="0" w:color="auto"/>
            <w:left w:val="none" w:sz="0" w:space="0" w:color="auto"/>
            <w:bottom w:val="none" w:sz="0" w:space="0" w:color="auto"/>
            <w:right w:val="none" w:sz="0" w:space="0" w:color="auto"/>
          </w:divBdr>
        </w:div>
        <w:div w:id="76751540">
          <w:marLeft w:val="480"/>
          <w:marRight w:val="0"/>
          <w:marTop w:val="0"/>
          <w:marBottom w:val="0"/>
          <w:divBdr>
            <w:top w:val="none" w:sz="0" w:space="0" w:color="auto"/>
            <w:left w:val="none" w:sz="0" w:space="0" w:color="auto"/>
            <w:bottom w:val="none" w:sz="0" w:space="0" w:color="auto"/>
            <w:right w:val="none" w:sz="0" w:space="0" w:color="auto"/>
          </w:divBdr>
        </w:div>
        <w:div w:id="147795316">
          <w:marLeft w:val="480"/>
          <w:marRight w:val="0"/>
          <w:marTop w:val="0"/>
          <w:marBottom w:val="0"/>
          <w:divBdr>
            <w:top w:val="none" w:sz="0" w:space="0" w:color="auto"/>
            <w:left w:val="none" w:sz="0" w:space="0" w:color="auto"/>
            <w:bottom w:val="none" w:sz="0" w:space="0" w:color="auto"/>
            <w:right w:val="none" w:sz="0" w:space="0" w:color="auto"/>
          </w:divBdr>
        </w:div>
        <w:div w:id="187840068">
          <w:marLeft w:val="480"/>
          <w:marRight w:val="0"/>
          <w:marTop w:val="0"/>
          <w:marBottom w:val="0"/>
          <w:divBdr>
            <w:top w:val="none" w:sz="0" w:space="0" w:color="auto"/>
            <w:left w:val="none" w:sz="0" w:space="0" w:color="auto"/>
            <w:bottom w:val="none" w:sz="0" w:space="0" w:color="auto"/>
            <w:right w:val="none" w:sz="0" w:space="0" w:color="auto"/>
          </w:divBdr>
        </w:div>
        <w:div w:id="193539192">
          <w:marLeft w:val="480"/>
          <w:marRight w:val="0"/>
          <w:marTop w:val="0"/>
          <w:marBottom w:val="0"/>
          <w:divBdr>
            <w:top w:val="none" w:sz="0" w:space="0" w:color="auto"/>
            <w:left w:val="none" w:sz="0" w:space="0" w:color="auto"/>
            <w:bottom w:val="none" w:sz="0" w:space="0" w:color="auto"/>
            <w:right w:val="none" w:sz="0" w:space="0" w:color="auto"/>
          </w:divBdr>
        </w:div>
        <w:div w:id="204873762">
          <w:marLeft w:val="480"/>
          <w:marRight w:val="0"/>
          <w:marTop w:val="0"/>
          <w:marBottom w:val="0"/>
          <w:divBdr>
            <w:top w:val="none" w:sz="0" w:space="0" w:color="auto"/>
            <w:left w:val="none" w:sz="0" w:space="0" w:color="auto"/>
            <w:bottom w:val="none" w:sz="0" w:space="0" w:color="auto"/>
            <w:right w:val="none" w:sz="0" w:space="0" w:color="auto"/>
          </w:divBdr>
        </w:div>
        <w:div w:id="210701024">
          <w:marLeft w:val="480"/>
          <w:marRight w:val="0"/>
          <w:marTop w:val="0"/>
          <w:marBottom w:val="0"/>
          <w:divBdr>
            <w:top w:val="none" w:sz="0" w:space="0" w:color="auto"/>
            <w:left w:val="none" w:sz="0" w:space="0" w:color="auto"/>
            <w:bottom w:val="none" w:sz="0" w:space="0" w:color="auto"/>
            <w:right w:val="none" w:sz="0" w:space="0" w:color="auto"/>
          </w:divBdr>
        </w:div>
        <w:div w:id="220949417">
          <w:marLeft w:val="480"/>
          <w:marRight w:val="0"/>
          <w:marTop w:val="0"/>
          <w:marBottom w:val="0"/>
          <w:divBdr>
            <w:top w:val="none" w:sz="0" w:space="0" w:color="auto"/>
            <w:left w:val="none" w:sz="0" w:space="0" w:color="auto"/>
            <w:bottom w:val="none" w:sz="0" w:space="0" w:color="auto"/>
            <w:right w:val="none" w:sz="0" w:space="0" w:color="auto"/>
          </w:divBdr>
        </w:div>
        <w:div w:id="237055107">
          <w:marLeft w:val="480"/>
          <w:marRight w:val="0"/>
          <w:marTop w:val="0"/>
          <w:marBottom w:val="0"/>
          <w:divBdr>
            <w:top w:val="none" w:sz="0" w:space="0" w:color="auto"/>
            <w:left w:val="none" w:sz="0" w:space="0" w:color="auto"/>
            <w:bottom w:val="none" w:sz="0" w:space="0" w:color="auto"/>
            <w:right w:val="none" w:sz="0" w:space="0" w:color="auto"/>
          </w:divBdr>
        </w:div>
        <w:div w:id="247733964">
          <w:marLeft w:val="480"/>
          <w:marRight w:val="0"/>
          <w:marTop w:val="0"/>
          <w:marBottom w:val="0"/>
          <w:divBdr>
            <w:top w:val="none" w:sz="0" w:space="0" w:color="auto"/>
            <w:left w:val="none" w:sz="0" w:space="0" w:color="auto"/>
            <w:bottom w:val="none" w:sz="0" w:space="0" w:color="auto"/>
            <w:right w:val="none" w:sz="0" w:space="0" w:color="auto"/>
          </w:divBdr>
        </w:div>
        <w:div w:id="289746350">
          <w:marLeft w:val="480"/>
          <w:marRight w:val="0"/>
          <w:marTop w:val="0"/>
          <w:marBottom w:val="0"/>
          <w:divBdr>
            <w:top w:val="none" w:sz="0" w:space="0" w:color="auto"/>
            <w:left w:val="none" w:sz="0" w:space="0" w:color="auto"/>
            <w:bottom w:val="none" w:sz="0" w:space="0" w:color="auto"/>
            <w:right w:val="none" w:sz="0" w:space="0" w:color="auto"/>
          </w:divBdr>
        </w:div>
        <w:div w:id="340358577">
          <w:marLeft w:val="480"/>
          <w:marRight w:val="0"/>
          <w:marTop w:val="0"/>
          <w:marBottom w:val="0"/>
          <w:divBdr>
            <w:top w:val="none" w:sz="0" w:space="0" w:color="auto"/>
            <w:left w:val="none" w:sz="0" w:space="0" w:color="auto"/>
            <w:bottom w:val="none" w:sz="0" w:space="0" w:color="auto"/>
            <w:right w:val="none" w:sz="0" w:space="0" w:color="auto"/>
          </w:divBdr>
        </w:div>
        <w:div w:id="357318243">
          <w:marLeft w:val="480"/>
          <w:marRight w:val="0"/>
          <w:marTop w:val="0"/>
          <w:marBottom w:val="0"/>
          <w:divBdr>
            <w:top w:val="none" w:sz="0" w:space="0" w:color="auto"/>
            <w:left w:val="none" w:sz="0" w:space="0" w:color="auto"/>
            <w:bottom w:val="none" w:sz="0" w:space="0" w:color="auto"/>
            <w:right w:val="none" w:sz="0" w:space="0" w:color="auto"/>
          </w:divBdr>
        </w:div>
        <w:div w:id="396901220">
          <w:marLeft w:val="480"/>
          <w:marRight w:val="0"/>
          <w:marTop w:val="0"/>
          <w:marBottom w:val="0"/>
          <w:divBdr>
            <w:top w:val="none" w:sz="0" w:space="0" w:color="auto"/>
            <w:left w:val="none" w:sz="0" w:space="0" w:color="auto"/>
            <w:bottom w:val="none" w:sz="0" w:space="0" w:color="auto"/>
            <w:right w:val="none" w:sz="0" w:space="0" w:color="auto"/>
          </w:divBdr>
        </w:div>
        <w:div w:id="415132626">
          <w:marLeft w:val="480"/>
          <w:marRight w:val="0"/>
          <w:marTop w:val="0"/>
          <w:marBottom w:val="0"/>
          <w:divBdr>
            <w:top w:val="none" w:sz="0" w:space="0" w:color="auto"/>
            <w:left w:val="none" w:sz="0" w:space="0" w:color="auto"/>
            <w:bottom w:val="none" w:sz="0" w:space="0" w:color="auto"/>
            <w:right w:val="none" w:sz="0" w:space="0" w:color="auto"/>
          </w:divBdr>
        </w:div>
        <w:div w:id="474446106">
          <w:marLeft w:val="480"/>
          <w:marRight w:val="0"/>
          <w:marTop w:val="0"/>
          <w:marBottom w:val="0"/>
          <w:divBdr>
            <w:top w:val="none" w:sz="0" w:space="0" w:color="auto"/>
            <w:left w:val="none" w:sz="0" w:space="0" w:color="auto"/>
            <w:bottom w:val="none" w:sz="0" w:space="0" w:color="auto"/>
            <w:right w:val="none" w:sz="0" w:space="0" w:color="auto"/>
          </w:divBdr>
        </w:div>
        <w:div w:id="510410976">
          <w:marLeft w:val="480"/>
          <w:marRight w:val="0"/>
          <w:marTop w:val="0"/>
          <w:marBottom w:val="0"/>
          <w:divBdr>
            <w:top w:val="none" w:sz="0" w:space="0" w:color="auto"/>
            <w:left w:val="none" w:sz="0" w:space="0" w:color="auto"/>
            <w:bottom w:val="none" w:sz="0" w:space="0" w:color="auto"/>
            <w:right w:val="none" w:sz="0" w:space="0" w:color="auto"/>
          </w:divBdr>
        </w:div>
        <w:div w:id="580601758">
          <w:marLeft w:val="480"/>
          <w:marRight w:val="0"/>
          <w:marTop w:val="0"/>
          <w:marBottom w:val="0"/>
          <w:divBdr>
            <w:top w:val="none" w:sz="0" w:space="0" w:color="auto"/>
            <w:left w:val="none" w:sz="0" w:space="0" w:color="auto"/>
            <w:bottom w:val="none" w:sz="0" w:space="0" w:color="auto"/>
            <w:right w:val="none" w:sz="0" w:space="0" w:color="auto"/>
          </w:divBdr>
        </w:div>
        <w:div w:id="580793714">
          <w:marLeft w:val="480"/>
          <w:marRight w:val="0"/>
          <w:marTop w:val="0"/>
          <w:marBottom w:val="0"/>
          <w:divBdr>
            <w:top w:val="none" w:sz="0" w:space="0" w:color="auto"/>
            <w:left w:val="none" w:sz="0" w:space="0" w:color="auto"/>
            <w:bottom w:val="none" w:sz="0" w:space="0" w:color="auto"/>
            <w:right w:val="none" w:sz="0" w:space="0" w:color="auto"/>
          </w:divBdr>
        </w:div>
        <w:div w:id="593057519">
          <w:marLeft w:val="480"/>
          <w:marRight w:val="0"/>
          <w:marTop w:val="0"/>
          <w:marBottom w:val="0"/>
          <w:divBdr>
            <w:top w:val="none" w:sz="0" w:space="0" w:color="auto"/>
            <w:left w:val="none" w:sz="0" w:space="0" w:color="auto"/>
            <w:bottom w:val="none" w:sz="0" w:space="0" w:color="auto"/>
            <w:right w:val="none" w:sz="0" w:space="0" w:color="auto"/>
          </w:divBdr>
        </w:div>
        <w:div w:id="598369454">
          <w:marLeft w:val="480"/>
          <w:marRight w:val="0"/>
          <w:marTop w:val="0"/>
          <w:marBottom w:val="0"/>
          <w:divBdr>
            <w:top w:val="none" w:sz="0" w:space="0" w:color="auto"/>
            <w:left w:val="none" w:sz="0" w:space="0" w:color="auto"/>
            <w:bottom w:val="none" w:sz="0" w:space="0" w:color="auto"/>
            <w:right w:val="none" w:sz="0" w:space="0" w:color="auto"/>
          </w:divBdr>
        </w:div>
        <w:div w:id="616719237">
          <w:marLeft w:val="480"/>
          <w:marRight w:val="0"/>
          <w:marTop w:val="0"/>
          <w:marBottom w:val="0"/>
          <w:divBdr>
            <w:top w:val="none" w:sz="0" w:space="0" w:color="auto"/>
            <w:left w:val="none" w:sz="0" w:space="0" w:color="auto"/>
            <w:bottom w:val="none" w:sz="0" w:space="0" w:color="auto"/>
            <w:right w:val="none" w:sz="0" w:space="0" w:color="auto"/>
          </w:divBdr>
        </w:div>
        <w:div w:id="646861495">
          <w:marLeft w:val="480"/>
          <w:marRight w:val="0"/>
          <w:marTop w:val="0"/>
          <w:marBottom w:val="0"/>
          <w:divBdr>
            <w:top w:val="none" w:sz="0" w:space="0" w:color="auto"/>
            <w:left w:val="none" w:sz="0" w:space="0" w:color="auto"/>
            <w:bottom w:val="none" w:sz="0" w:space="0" w:color="auto"/>
            <w:right w:val="none" w:sz="0" w:space="0" w:color="auto"/>
          </w:divBdr>
        </w:div>
        <w:div w:id="695275185">
          <w:marLeft w:val="480"/>
          <w:marRight w:val="0"/>
          <w:marTop w:val="0"/>
          <w:marBottom w:val="0"/>
          <w:divBdr>
            <w:top w:val="none" w:sz="0" w:space="0" w:color="auto"/>
            <w:left w:val="none" w:sz="0" w:space="0" w:color="auto"/>
            <w:bottom w:val="none" w:sz="0" w:space="0" w:color="auto"/>
            <w:right w:val="none" w:sz="0" w:space="0" w:color="auto"/>
          </w:divBdr>
        </w:div>
        <w:div w:id="733938967">
          <w:marLeft w:val="480"/>
          <w:marRight w:val="0"/>
          <w:marTop w:val="0"/>
          <w:marBottom w:val="0"/>
          <w:divBdr>
            <w:top w:val="none" w:sz="0" w:space="0" w:color="auto"/>
            <w:left w:val="none" w:sz="0" w:space="0" w:color="auto"/>
            <w:bottom w:val="none" w:sz="0" w:space="0" w:color="auto"/>
            <w:right w:val="none" w:sz="0" w:space="0" w:color="auto"/>
          </w:divBdr>
        </w:div>
        <w:div w:id="807164536">
          <w:marLeft w:val="480"/>
          <w:marRight w:val="0"/>
          <w:marTop w:val="0"/>
          <w:marBottom w:val="0"/>
          <w:divBdr>
            <w:top w:val="none" w:sz="0" w:space="0" w:color="auto"/>
            <w:left w:val="none" w:sz="0" w:space="0" w:color="auto"/>
            <w:bottom w:val="none" w:sz="0" w:space="0" w:color="auto"/>
            <w:right w:val="none" w:sz="0" w:space="0" w:color="auto"/>
          </w:divBdr>
        </w:div>
        <w:div w:id="864640396">
          <w:marLeft w:val="480"/>
          <w:marRight w:val="0"/>
          <w:marTop w:val="0"/>
          <w:marBottom w:val="0"/>
          <w:divBdr>
            <w:top w:val="none" w:sz="0" w:space="0" w:color="auto"/>
            <w:left w:val="none" w:sz="0" w:space="0" w:color="auto"/>
            <w:bottom w:val="none" w:sz="0" w:space="0" w:color="auto"/>
            <w:right w:val="none" w:sz="0" w:space="0" w:color="auto"/>
          </w:divBdr>
        </w:div>
        <w:div w:id="950210839">
          <w:marLeft w:val="480"/>
          <w:marRight w:val="0"/>
          <w:marTop w:val="0"/>
          <w:marBottom w:val="0"/>
          <w:divBdr>
            <w:top w:val="none" w:sz="0" w:space="0" w:color="auto"/>
            <w:left w:val="none" w:sz="0" w:space="0" w:color="auto"/>
            <w:bottom w:val="none" w:sz="0" w:space="0" w:color="auto"/>
            <w:right w:val="none" w:sz="0" w:space="0" w:color="auto"/>
          </w:divBdr>
        </w:div>
        <w:div w:id="980840525">
          <w:marLeft w:val="480"/>
          <w:marRight w:val="0"/>
          <w:marTop w:val="0"/>
          <w:marBottom w:val="0"/>
          <w:divBdr>
            <w:top w:val="none" w:sz="0" w:space="0" w:color="auto"/>
            <w:left w:val="none" w:sz="0" w:space="0" w:color="auto"/>
            <w:bottom w:val="none" w:sz="0" w:space="0" w:color="auto"/>
            <w:right w:val="none" w:sz="0" w:space="0" w:color="auto"/>
          </w:divBdr>
        </w:div>
        <w:div w:id="986084985">
          <w:marLeft w:val="480"/>
          <w:marRight w:val="0"/>
          <w:marTop w:val="0"/>
          <w:marBottom w:val="0"/>
          <w:divBdr>
            <w:top w:val="none" w:sz="0" w:space="0" w:color="auto"/>
            <w:left w:val="none" w:sz="0" w:space="0" w:color="auto"/>
            <w:bottom w:val="none" w:sz="0" w:space="0" w:color="auto"/>
            <w:right w:val="none" w:sz="0" w:space="0" w:color="auto"/>
          </w:divBdr>
        </w:div>
        <w:div w:id="998118592">
          <w:marLeft w:val="480"/>
          <w:marRight w:val="0"/>
          <w:marTop w:val="0"/>
          <w:marBottom w:val="0"/>
          <w:divBdr>
            <w:top w:val="none" w:sz="0" w:space="0" w:color="auto"/>
            <w:left w:val="none" w:sz="0" w:space="0" w:color="auto"/>
            <w:bottom w:val="none" w:sz="0" w:space="0" w:color="auto"/>
            <w:right w:val="none" w:sz="0" w:space="0" w:color="auto"/>
          </w:divBdr>
        </w:div>
        <w:div w:id="1024869610">
          <w:marLeft w:val="480"/>
          <w:marRight w:val="0"/>
          <w:marTop w:val="0"/>
          <w:marBottom w:val="0"/>
          <w:divBdr>
            <w:top w:val="none" w:sz="0" w:space="0" w:color="auto"/>
            <w:left w:val="none" w:sz="0" w:space="0" w:color="auto"/>
            <w:bottom w:val="none" w:sz="0" w:space="0" w:color="auto"/>
            <w:right w:val="none" w:sz="0" w:space="0" w:color="auto"/>
          </w:divBdr>
        </w:div>
        <w:div w:id="1108741356">
          <w:marLeft w:val="480"/>
          <w:marRight w:val="0"/>
          <w:marTop w:val="0"/>
          <w:marBottom w:val="0"/>
          <w:divBdr>
            <w:top w:val="none" w:sz="0" w:space="0" w:color="auto"/>
            <w:left w:val="none" w:sz="0" w:space="0" w:color="auto"/>
            <w:bottom w:val="none" w:sz="0" w:space="0" w:color="auto"/>
            <w:right w:val="none" w:sz="0" w:space="0" w:color="auto"/>
          </w:divBdr>
        </w:div>
        <w:div w:id="1164278962">
          <w:marLeft w:val="480"/>
          <w:marRight w:val="0"/>
          <w:marTop w:val="0"/>
          <w:marBottom w:val="0"/>
          <w:divBdr>
            <w:top w:val="none" w:sz="0" w:space="0" w:color="auto"/>
            <w:left w:val="none" w:sz="0" w:space="0" w:color="auto"/>
            <w:bottom w:val="none" w:sz="0" w:space="0" w:color="auto"/>
            <w:right w:val="none" w:sz="0" w:space="0" w:color="auto"/>
          </w:divBdr>
        </w:div>
        <w:div w:id="1252734189">
          <w:marLeft w:val="480"/>
          <w:marRight w:val="0"/>
          <w:marTop w:val="0"/>
          <w:marBottom w:val="0"/>
          <w:divBdr>
            <w:top w:val="none" w:sz="0" w:space="0" w:color="auto"/>
            <w:left w:val="none" w:sz="0" w:space="0" w:color="auto"/>
            <w:bottom w:val="none" w:sz="0" w:space="0" w:color="auto"/>
            <w:right w:val="none" w:sz="0" w:space="0" w:color="auto"/>
          </w:divBdr>
        </w:div>
        <w:div w:id="1279996072">
          <w:marLeft w:val="480"/>
          <w:marRight w:val="0"/>
          <w:marTop w:val="0"/>
          <w:marBottom w:val="0"/>
          <w:divBdr>
            <w:top w:val="none" w:sz="0" w:space="0" w:color="auto"/>
            <w:left w:val="none" w:sz="0" w:space="0" w:color="auto"/>
            <w:bottom w:val="none" w:sz="0" w:space="0" w:color="auto"/>
            <w:right w:val="none" w:sz="0" w:space="0" w:color="auto"/>
          </w:divBdr>
        </w:div>
        <w:div w:id="1332372397">
          <w:marLeft w:val="480"/>
          <w:marRight w:val="0"/>
          <w:marTop w:val="0"/>
          <w:marBottom w:val="0"/>
          <w:divBdr>
            <w:top w:val="none" w:sz="0" w:space="0" w:color="auto"/>
            <w:left w:val="none" w:sz="0" w:space="0" w:color="auto"/>
            <w:bottom w:val="none" w:sz="0" w:space="0" w:color="auto"/>
            <w:right w:val="none" w:sz="0" w:space="0" w:color="auto"/>
          </w:divBdr>
        </w:div>
        <w:div w:id="1409575938">
          <w:marLeft w:val="480"/>
          <w:marRight w:val="0"/>
          <w:marTop w:val="0"/>
          <w:marBottom w:val="0"/>
          <w:divBdr>
            <w:top w:val="none" w:sz="0" w:space="0" w:color="auto"/>
            <w:left w:val="none" w:sz="0" w:space="0" w:color="auto"/>
            <w:bottom w:val="none" w:sz="0" w:space="0" w:color="auto"/>
            <w:right w:val="none" w:sz="0" w:space="0" w:color="auto"/>
          </w:divBdr>
        </w:div>
        <w:div w:id="1460149166">
          <w:marLeft w:val="480"/>
          <w:marRight w:val="0"/>
          <w:marTop w:val="0"/>
          <w:marBottom w:val="0"/>
          <w:divBdr>
            <w:top w:val="none" w:sz="0" w:space="0" w:color="auto"/>
            <w:left w:val="none" w:sz="0" w:space="0" w:color="auto"/>
            <w:bottom w:val="none" w:sz="0" w:space="0" w:color="auto"/>
            <w:right w:val="none" w:sz="0" w:space="0" w:color="auto"/>
          </w:divBdr>
        </w:div>
        <w:div w:id="1697121818">
          <w:marLeft w:val="480"/>
          <w:marRight w:val="0"/>
          <w:marTop w:val="0"/>
          <w:marBottom w:val="0"/>
          <w:divBdr>
            <w:top w:val="none" w:sz="0" w:space="0" w:color="auto"/>
            <w:left w:val="none" w:sz="0" w:space="0" w:color="auto"/>
            <w:bottom w:val="none" w:sz="0" w:space="0" w:color="auto"/>
            <w:right w:val="none" w:sz="0" w:space="0" w:color="auto"/>
          </w:divBdr>
        </w:div>
        <w:div w:id="1764186559">
          <w:marLeft w:val="480"/>
          <w:marRight w:val="0"/>
          <w:marTop w:val="0"/>
          <w:marBottom w:val="0"/>
          <w:divBdr>
            <w:top w:val="none" w:sz="0" w:space="0" w:color="auto"/>
            <w:left w:val="none" w:sz="0" w:space="0" w:color="auto"/>
            <w:bottom w:val="none" w:sz="0" w:space="0" w:color="auto"/>
            <w:right w:val="none" w:sz="0" w:space="0" w:color="auto"/>
          </w:divBdr>
        </w:div>
        <w:div w:id="1861553243">
          <w:marLeft w:val="480"/>
          <w:marRight w:val="0"/>
          <w:marTop w:val="0"/>
          <w:marBottom w:val="0"/>
          <w:divBdr>
            <w:top w:val="none" w:sz="0" w:space="0" w:color="auto"/>
            <w:left w:val="none" w:sz="0" w:space="0" w:color="auto"/>
            <w:bottom w:val="none" w:sz="0" w:space="0" w:color="auto"/>
            <w:right w:val="none" w:sz="0" w:space="0" w:color="auto"/>
          </w:divBdr>
        </w:div>
        <w:div w:id="1863352032">
          <w:marLeft w:val="480"/>
          <w:marRight w:val="0"/>
          <w:marTop w:val="0"/>
          <w:marBottom w:val="0"/>
          <w:divBdr>
            <w:top w:val="none" w:sz="0" w:space="0" w:color="auto"/>
            <w:left w:val="none" w:sz="0" w:space="0" w:color="auto"/>
            <w:bottom w:val="none" w:sz="0" w:space="0" w:color="auto"/>
            <w:right w:val="none" w:sz="0" w:space="0" w:color="auto"/>
          </w:divBdr>
        </w:div>
        <w:div w:id="1887059589">
          <w:marLeft w:val="480"/>
          <w:marRight w:val="0"/>
          <w:marTop w:val="0"/>
          <w:marBottom w:val="0"/>
          <w:divBdr>
            <w:top w:val="none" w:sz="0" w:space="0" w:color="auto"/>
            <w:left w:val="none" w:sz="0" w:space="0" w:color="auto"/>
            <w:bottom w:val="none" w:sz="0" w:space="0" w:color="auto"/>
            <w:right w:val="none" w:sz="0" w:space="0" w:color="auto"/>
          </w:divBdr>
        </w:div>
        <w:div w:id="1905749377">
          <w:marLeft w:val="480"/>
          <w:marRight w:val="0"/>
          <w:marTop w:val="0"/>
          <w:marBottom w:val="0"/>
          <w:divBdr>
            <w:top w:val="none" w:sz="0" w:space="0" w:color="auto"/>
            <w:left w:val="none" w:sz="0" w:space="0" w:color="auto"/>
            <w:bottom w:val="none" w:sz="0" w:space="0" w:color="auto"/>
            <w:right w:val="none" w:sz="0" w:space="0" w:color="auto"/>
          </w:divBdr>
        </w:div>
        <w:div w:id="1933932946">
          <w:marLeft w:val="480"/>
          <w:marRight w:val="0"/>
          <w:marTop w:val="0"/>
          <w:marBottom w:val="0"/>
          <w:divBdr>
            <w:top w:val="none" w:sz="0" w:space="0" w:color="auto"/>
            <w:left w:val="none" w:sz="0" w:space="0" w:color="auto"/>
            <w:bottom w:val="none" w:sz="0" w:space="0" w:color="auto"/>
            <w:right w:val="none" w:sz="0" w:space="0" w:color="auto"/>
          </w:divBdr>
        </w:div>
        <w:div w:id="1971083301">
          <w:marLeft w:val="480"/>
          <w:marRight w:val="0"/>
          <w:marTop w:val="0"/>
          <w:marBottom w:val="0"/>
          <w:divBdr>
            <w:top w:val="none" w:sz="0" w:space="0" w:color="auto"/>
            <w:left w:val="none" w:sz="0" w:space="0" w:color="auto"/>
            <w:bottom w:val="none" w:sz="0" w:space="0" w:color="auto"/>
            <w:right w:val="none" w:sz="0" w:space="0" w:color="auto"/>
          </w:divBdr>
        </w:div>
        <w:div w:id="2036342722">
          <w:marLeft w:val="480"/>
          <w:marRight w:val="0"/>
          <w:marTop w:val="0"/>
          <w:marBottom w:val="0"/>
          <w:divBdr>
            <w:top w:val="none" w:sz="0" w:space="0" w:color="auto"/>
            <w:left w:val="none" w:sz="0" w:space="0" w:color="auto"/>
            <w:bottom w:val="none" w:sz="0" w:space="0" w:color="auto"/>
            <w:right w:val="none" w:sz="0" w:space="0" w:color="auto"/>
          </w:divBdr>
        </w:div>
        <w:div w:id="2042706893">
          <w:marLeft w:val="480"/>
          <w:marRight w:val="0"/>
          <w:marTop w:val="0"/>
          <w:marBottom w:val="0"/>
          <w:divBdr>
            <w:top w:val="none" w:sz="0" w:space="0" w:color="auto"/>
            <w:left w:val="none" w:sz="0" w:space="0" w:color="auto"/>
            <w:bottom w:val="none" w:sz="0" w:space="0" w:color="auto"/>
            <w:right w:val="none" w:sz="0" w:space="0" w:color="auto"/>
          </w:divBdr>
        </w:div>
        <w:div w:id="2094665656">
          <w:marLeft w:val="480"/>
          <w:marRight w:val="0"/>
          <w:marTop w:val="0"/>
          <w:marBottom w:val="0"/>
          <w:divBdr>
            <w:top w:val="none" w:sz="0" w:space="0" w:color="auto"/>
            <w:left w:val="none" w:sz="0" w:space="0" w:color="auto"/>
            <w:bottom w:val="none" w:sz="0" w:space="0" w:color="auto"/>
            <w:right w:val="none" w:sz="0" w:space="0" w:color="auto"/>
          </w:divBdr>
        </w:div>
        <w:div w:id="2110080756">
          <w:marLeft w:val="480"/>
          <w:marRight w:val="0"/>
          <w:marTop w:val="0"/>
          <w:marBottom w:val="0"/>
          <w:divBdr>
            <w:top w:val="none" w:sz="0" w:space="0" w:color="auto"/>
            <w:left w:val="none" w:sz="0" w:space="0" w:color="auto"/>
            <w:bottom w:val="none" w:sz="0" w:space="0" w:color="auto"/>
            <w:right w:val="none" w:sz="0" w:space="0" w:color="auto"/>
          </w:divBdr>
        </w:div>
        <w:div w:id="2123457165">
          <w:marLeft w:val="480"/>
          <w:marRight w:val="0"/>
          <w:marTop w:val="0"/>
          <w:marBottom w:val="0"/>
          <w:divBdr>
            <w:top w:val="none" w:sz="0" w:space="0" w:color="auto"/>
            <w:left w:val="none" w:sz="0" w:space="0" w:color="auto"/>
            <w:bottom w:val="none" w:sz="0" w:space="0" w:color="auto"/>
            <w:right w:val="none" w:sz="0" w:space="0" w:color="auto"/>
          </w:divBdr>
        </w:div>
      </w:divsChild>
    </w:div>
    <w:div w:id="1130324512">
      <w:bodyDiv w:val="1"/>
      <w:marLeft w:val="0"/>
      <w:marRight w:val="0"/>
      <w:marTop w:val="0"/>
      <w:marBottom w:val="0"/>
      <w:divBdr>
        <w:top w:val="none" w:sz="0" w:space="0" w:color="auto"/>
        <w:left w:val="none" w:sz="0" w:space="0" w:color="auto"/>
        <w:bottom w:val="none" w:sz="0" w:space="0" w:color="auto"/>
        <w:right w:val="none" w:sz="0" w:space="0" w:color="auto"/>
      </w:divBdr>
    </w:div>
    <w:div w:id="1130397386">
      <w:bodyDiv w:val="1"/>
      <w:marLeft w:val="0"/>
      <w:marRight w:val="0"/>
      <w:marTop w:val="0"/>
      <w:marBottom w:val="0"/>
      <w:divBdr>
        <w:top w:val="none" w:sz="0" w:space="0" w:color="auto"/>
        <w:left w:val="none" w:sz="0" w:space="0" w:color="auto"/>
        <w:bottom w:val="none" w:sz="0" w:space="0" w:color="auto"/>
        <w:right w:val="none" w:sz="0" w:space="0" w:color="auto"/>
      </w:divBdr>
    </w:div>
    <w:div w:id="1130438267">
      <w:bodyDiv w:val="1"/>
      <w:marLeft w:val="0"/>
      <w:marRight w:val="0"/>
      <w:marTop w:val="0"/>
      <w:marBottom w:val="0"/>
      <w:divBdr>
        <w:top w:val="none" w:sz="0" w:space="0" w:color="auto"/>
        <w:left w:val="none" w:sz="0" w:space="0" w:color="auto"/>
        <w:bottom w:val="none" w:sz="0" w:space="0" w:color="auto"/>
        <w:right w:val="none" w:sz="0" w:space="0" w:color="auto"/>
      </w:divBdr>
      <w:divsChild>
        <w:div w:id="48572801">
          <w:marLeft w:val="480"/>
          <w:marRight w:val="0"/>
          <w:marTop w:val="0"/>
          <w:marBottom w:val="0"/>
          <w:divBdr>
            <w:top w:val="none" w:sz="0" w:space="0" w:color="auto"/>
            <w:left w:val="none" w:sz="0" w:space="0" w:color="auto"/>
            <w:bottom w:val="none" w:sz="0" w:space="0" w:color="auto"/>
            <w:right w:val="none" w:sz="0" w:space="0" w:color="auto"/>
          </w:divBdr>
        </w:div>
        <w:div w:id="86315798">
          <w:marLeft w:val="480"/>
          <w:marRight w:val="0"/>
          <w:marTop w:val="0"/>
          <w:marBottom w:val="0"/>
          <w:divBdr>
            <w:top w:val="none" w:sz="0" w:space="0" w:color="auto"/>
            <w:left w:val="none" w:sz="0" w:space="0" w:color="auto"/>
            <w:bottom w:val="none" w:sz="0" w:space="0" w:color="auto"/>
            <w:right w:val="none" w:sz="0" w:space="0" w:color="auto"/>
          </w:divBdr>
        </w:div>
        <w:div w:id="136532019">
          <w:marLeft w:val="480"/>
          <w:marRight w:val="0"/>
          <w:marTop w:val="0"/>
          <w:marBottom w:val="0"/>
          <w:divBdr>
            <w:top w:val="none" w:sz="0" w:space="0" w:color="auto"/>
            <w:left w:val="none" w:sz="0" w:space="0" w:color="auto"/>
            <w:bottom w:val="none" w:sz="0" w:space="0" w:color="auto"/>
            <w:right w:val="none" w:sz="0" w:space="0" w:color="auto"/>
          </w:divBdr>
        </w:div>
        <w:div w:id="195047638">
          <w:marLeft w:val="480"/>
          <w:marRight w:val="0"/>
          <w:marTop w:val="0"/>
          <w:marBottom w:val="0"/>
          <w:divBdr>
            <w:top w:val="none" w:sz="0" w:space="0" w:color="auto"/>
            <w:left w:val="none" w:sz="0" w:space="0" w:color="auto"/>
            <w:bottom w:val="none" w:sz="0" w:space="0" w:color="auto"/>
            <w:right w:val="none" w:sz="0" w:space="0" w:color="auto"/>
          </w:divBdr>
        </w:div>
        <w:div w:id="211889555">
          <w:marLeft w:val="480"/>
          <w:marRight w:val="0"/>
          <w:marTop w:val="0"/>
          <w:marBottom w:val="0"/>
          <w:divBdr>
            <w:top w:val="none" w:sz="0" w:space="0" w:color="auto"/>
            <w:left w:val="none" w:sz="0" w:space="0" w:color="auto"/>
            <w:bottom w:val="none" w:sz="0" w:space="0" w:color="auto"/>
            <w:right w:val="none" w:sz="0" w:space="0" w:color="auto"/>
          </w:divBdr>
        </w:div>
        <w:div w:id="284117655">
          <w:marLeft w:val="480"/>
          <w:marRight w:val="0"/>
          <w:marTop w:val="0"/>
          <w:marBottom w:val="0"/>
          <w:divBdr>
            <w:top w:val="none" w:sz="0" w:space="0" w:color="auto"/>
            <w:left w:val="none" w:sz="0" w:space="0" w:color="auto"/>
            <w:bottom w:val="none" w:sz="0" w:space="0" w:color="auto"/>
            <w:right w:val="none" w:sz="0" w:space="0" w:color="auto"/>
          </w:divBdr>
        </w:div>
        <w:div w:id="351616676">
          <w:marLeft w:val="480"/>
          <w:marRight w:val="0"/>
          <w:marTop w:val="0"/>
          <w:marBottom w:val="0"/>
          <w:divBdr>
            <w:top w:val="none" w:sz="0" w:space="0" w:color="auto"/>
            <w:left w:val="none" w:sz="0" w:space="0" w:color="auto"/>
            <w:bottom w:val="none" w:sz="0" w:space="0" w:color="auto"/>
            <w:right w:val="none" w:sz="0" w:space="0" w:color="auto"/>
          </w:divBdr>
        </w:div>
        <w:div w:id="374817021">
          <w:marLeft w:val="480"/>
          <w:marRight w:val="0"/>
          <w:marTop w:val="0"/>
          <w:marBottom w:val="0"/>
          <w:divBdr>
            <w:top w:val="none" w:sz="0" w:space="0" w:color="auto"/>
            <w:left w:val="none" w:sz="0" w:space="0" w:color="auto"/>
            <w:bottom w:val="none" w:sz="0" w:space="0" w:color="auto"/>
            <w:right w:val="none" w:sz="0" w:space="0" w:color="auto"/>
          </w:divBdr>
        </w:div>
        <w:div w:id="432365617">
          <w:marLeft w:val="480"/>
          <w:marRight w:val="0"/>
          <w:marTop w:val="0"/>
          <w:marBottom w:val="0"/>
          <w:divBdr>
            <w:top w:val="none" w:sz="0" w:space="0" w:color="auto"/>
            <w:left w:val="none" w:sz="0" w:space="0" w:color="auto"/>
            <w:bottom w:val="none" w:sz="0" w:space="0" w:color="auto"/>
            <w:right w:val="none" w:sz="0" w:space="0" w:color="auto"/>
          </w:divBdr>
        </w:div>
        <w:div w:id="448862806">
          <w:marLeft w:val="480"/>
          <w:marRight w:val="0"/>
          <w:marTop w:val="0"/>
          <w:marBottom w:val="0"/>
          <w:divBdr>
            <w:top w:val="none" w:sz="0" w:space="0" w:color="auto"/>
            <w:left w:val="none" w:sz="0" w:space="0" w:color="auto"/>
            <w:bottom w:val="none" w:sz="0" w:space="0" w:color="auto"/>
            <w:right w:val="none" w:sz="0" w:space="0" w:color="auto"/>
          </w:divBdr>
        </w:div>
        <w:div w:id="513154364">
          <w:marLeft w:val="480"/>
          <w:marRight w:val="0"/>
          <w:marTop w:val="0"/>
          <w:marBottom w:val="0"/>
          <w:divBdr>
            <w:top w:val="none" w:sz="0" w:space="0" w:color="auto"/>
            <w:left w:val="none" w:sz="0" w:space="0" w:color="auto"/>
            <w:bottom w:val="none" w:sz="0" w:space="0" w:color="auto"/>
            <w:right w:val="none" w:sz="0" w:space="0" w:color="auto"/>
          </w:divBdr>
        </w:div>
        <w:div w:id="544221475">
          <w:marLeft w:val="480"/>
          <w:marRight w:val="0"/>
          <w:marTop w:val="0"/>
          <w:marBottom w:val="0"/>
          <w:divBdr>
            <w:top w:val="none" w:sz="0" w:space="0" w:color="auto"/>
            <w:left w:val="none" w:sz="0" w:space="0" w:color="auto"/>
            <w:bottom w:val="none" w:sz="0" w:space="0" w:color="auto"/>
            <w:right w:val="none" w:sz="0" w:space="0" w:color="auto"/>
          </w:divBdr>
        </w:div>
        <w:div w:id="572855174">
          <w:marLeft w:val="480"/>
          <w:marRight w:val="0"/>
          <w:marTop w:val="0"/>
          <w:marBottom w:val="0"/>
          <w:divBdr>
            <w:top w:val="none" w:sz="0" w:space="0" w:color="auto"/>
            <w:left w:val="none" w:sz="0" w:space="0" w:color="auto"/>
            <w:bottom w:val="none" w:sz="0" w:space="0" w:color="auto"/>
            <w:right w:val="none" w:sz="0" w:space="0" w:color="auto"/>
          </w:divBdr>
        </w:div>
        <w:div w:id="590241330">
          <w:marLeft w:val="480"/>
          <w:marRight w:val="0"/>
          <w:marTop w:val="0"/>
          <w:marBottom w:val="0"/>
          <w:divBdr>
            <w:top w:val="none" w:sz="0" w:space="0" w:color="auto"/>
            <w:left w:val="none" w:sz="0" w:space="0" w:color="auto"/>
            <w:bottom w:val="none" w:sz="0" w:space="0" w:color="auto"/>
            <w:right w:val="none" w:sz="0" w:space="0" w:color="auto"/>
          </w:divBdr>
        </w:div>
        <w:div w:id="638388406">
          <w:marLeft w:val="480"/>
          <w:marRight w:val="0"/>
          <w:marTop w:val="0"/>
          <w:marBottom w:val="0"/>
          <w:divBdr>
            <w:top w:val="none" w:sz="0" w:space="0" w:color="auto"/>
            <w:left w:val="none" w:sz="0" w:space="0" w:color="auto"/>
            <w:bottom w:val="none" w:sz="0" w:space="0" w:color="auto"/>
            <w:right w:val="none" w:sz="0" w:space="0" w:color="auto"/>
          </w:divBdr>
        </w:div>
        <w:div w:id="673800539">
          <w:marLeft w:val="480"/>
          <w:marRight w:val="0"/>
          <w:marTop w:val="0"/>
          <w:marBottom w:val="0"/>
          <w:divBdr>
            <w:top w:val="none" w:sz="0" w:space="0" w:color="auto"/>
            <w:left w:val="none" w:sz="0" w:space="0" w:color="auto"/>
            <w:bottom w:val="none" w:sz="0" w:space="0" w:color="auto"/>
            <w:right w:val="none" w:sz="0" w:space="0" w:color="auto"/>
          </w:divBdr>
        </w:div>
        <w:div w:id="691733563">
          <w:marLeft w:val="480"/>
          <w:marRight w:val="0"/>
          <w:marTop w:val="0"/>
          <w:marBottom w:val="0"/>
          <w:divBdr>
            <w:top w:val="none" w:sz="0" w:space="0" w:color="auto"/>
            <w:left w:val="none" w:sz="0" w:space="0" w:color="auto"/>
            <w:bottom w:val="none" w:sz="0" w:space="0" w:color="auto"/>
            <w:right w:val="none" w:sz="0" w:space="0" w:color="auto"/>
          </w:divBdr>
        </w:div>
        <w:div w:id="700282512">
          <w:marLeft w:val="480"/>
          <w:marRight w:val="0"/>
          <w:marTop w:val="0"/>
          <w:marBottom w:val="0"/>
          <w:divBdr>
            <w:top w:val="none" w:sz="0" w:space="0" w:color="auto"/>
            <w:left w:val="none" w:sz="0" w:space="0" w:color="auto"/>
            <w:bottom w:val="none" w:sz="0" w:space="0" w:color="auto"/>
            <w:right w:val="none" w:sz="0" w:space="0" w:color="auto"/>
          </w:divBdr>
        </w:div>
        <w:div w:id="714545369">
          <w:marLeft w:val="480"/>
          <w:marRight w:val="0"/>
          <w:marTop w:val="0"/>
          <w:marBottom w:val="0"/>
          <w:divBdr>
            <w:top w:val="none" w:sz="0" w:space="0" w:color="auto"/>
            <w:left w:val="none" w:sz="0" w:space="0" w:color="auto"/>
            <w:bottom w:val="none" w:sz="0" w:space="0" w:color="auto"/>
            <w:right w:val="none" w:sz="0" w:space="0" w:color="auto"/>
          </w:divBdr>
        </w:div>
        <w:div w:id="724447313">
          <w:marLeft w:val="480"/>
          <w:marRight w:val="0"/>
          <w:marTop w:val="0"/>
          <w:marBottom w:val="0"/>
          <w:divBdr>
            <w:top w:val="none" w:sz="0" w:space="0" w:color="auto"/>
            <w:left w:val="none" w:sz="0" w:space="0" w:color="auto"/>
            <w:bottom w:val="none" w:sz="0" w:space="0" w:color="auto"/>
            <w:right w:val="none" w:sz="0" w:space="0" w:color="auto"/>
          </w:divBdr>
        </w:div>
        <w:div w:id="728267018">
          <w:marLeft w:val="480"/>
          <w:marRight w:val="0"/>
          <w:marTop w:val="0"/>
          <w:marBottom w:val="0"/>
          <w:divBdr>
            <w:top w:val="none" w:sz="0" w:space="0" w:color="auto"/>
            <w:left w:val="none" w:sz="0" w:space="0" w:color="auto"/>
            <w:bottom w:val="none" w:sz="0" w:space="0" w:color="auto"/>
            <w:right w:val="none" w:sz="0" w:space="0" w:color="auto"/>
          </w:divBdr>
        </w:div>
        <w:div w:id="739256360">
          <w:marLeft w:val="480"/>
          <w:marRight w:val="0"/>
          <w:marTop w:val="0"/>
          <w:marBottom w:val="0"/>
          <w:divBdr>
            <w:top w:val="none" w:sz="0" w:space="0" w:color="auto"/>
            <w:left w:val="none" w:sz="0" w:space="0" w:color="auto"/>
            <w:bottom w:val="none" w:sz="0" w:space="0" w:color="auto"/>
            <w:right w:val="none" w:sz="0" w:space="0" w:color="auto"/>
          </w:divBdr>
        </w:div>
        <w:div w:id="742143534">
          <w:marLeft w:val="480"/>
          <w:marRight w:val="0"/>
          <w:marTop w:val="0"/>
          <w:marBottom w:val="0"/>
          <w:divBdr>
            <w:top w:val="none" w:sz="0" w:space="0" w:color="auto"/>
            <w:left w:val="none" w:sz="0" w:space="0" w:color="auto"/>
            <w:bottom w:val="none" w:sz="0" w:space="0" w:color="auto"/>
            <w:right w:val="none" w:sz="0" w:space="0" w:color="auto"/>
          </w:divBdr>
        </w:div>
        <w:div w:id="787043635">
          <w:marLeft w:val="480"/>
          <w:marRight w:val="0"/>
          <w:marTop w:val="0"/>
          <w:marBottom w:val="0"/>
          <w:divBdr>
            <w:top w:val="none" w:sz="0" w:space="0" w:color="auto"/>
            <w:left w:val="none" w:sz="0" w:space="0" w:color="auto"/>
            <w:bottom w:val="none" w:sz="0" w:space="0" w:color="auto"/>
            <w:right w:val="none" w:sz="0" w:space="0" w:color="auto"/>
          </w:divBdr>
        </w:div>
        <w:div w:id="811555270">
          <w:marLeft w:val="480"/>
          <w:marRight w:val="0"/>
          <w:marTop w:val="0"/>
          <w:marBottom w:val="0"/>
          <w:divBdr>
            <w:top w:val="none" w:sz="0" w:space="0" w:color="auto"/>
            <w:left w:val="none" w:sz="0" w:space="0" w:color="auto"/>
            <w:bottom w:val="none" w:sz="0" w:space="0" w:color="auto"/>
            <w:right w:val="none" w:sz="0" w:space="0" w:color="auto"/>
          </w:divBdr>
        </w:div>
        <w:div w:id="893126318">
          <w:marLeft w:val="480"/>
          <w:marRight w:val="0"/>
          <w:marTop w:val="0"/>
          <w:marBottom w:val="0"/>
          <w:divBdr>
            <w:top w:val="none" w:sz="0" w:space="0" w:color="auto"/>
            <w:left w:val="none" w:sz="0" w:space="0" w:color="auto"/>
            <w:bottom w:val="none" w:sz="0" w:space="0" w:color="auto"/>
            <w:right w:val="none" w:sz="0" w:space="0" w:color="auto"/>
          </w:divBdr>
        </w:div>
        <w:div w:id="941767565">
          <w:marLeft w:val="480"/>
          <w:marRight w:val="0"/>
          <w:marTop w:val="0"/>
          <w:marBottom w:val="0"/>
          <w:divBdr>
            <w:top w:val="none" w:sz="0" w:space="0" w:color="auto"/>
            <w:left w:val="none" w:sz="0" w:space="0" w:color="auto"/>
            <w:bottom w:val="none" w:sz="0" w:space="0" w:color="auto"/>
            <w:right w:val="none" w:sz="0" w:space="0" w:color="auto"/>
          </w:divBdr>
        </w:div>
        <w:div w:id="955253420">
          <w:marLeft w:val="480"/>
          <w:marRight w:val="0"/>
          <w:marTop w:val="0"/>
          <w:marBottom w:val="0"/>
          <w:divBdr>
            <w:top w:val="none" w:sz="0" w:space="0" w:color="auto"/>
            <w:left w:val="none" w:sz="0" w:space="0" w:color="auto"/>
            <w:bottom w:val="none" w:sz="0" w:space="0" w:color="auto"/>
            <w:right w:val="none" w:sz="0" w:space="0" w:color="auto"/>
          </w:divBdr>
        </w:div>
        <w:div w:id="973415559">
          <w:marLeft w:val="480"/>
          <w:marRight w:val="0"/>
          <w:marTop w:val="0"/>
          <w:marBottom w:val="0"/>
          <w:divBdr>
            <w:top w:val="none" w:sz="0" w:space="0" w:color="auto"/>
            <w:left w:val="none" w:sz="0" w:space="0" w:color="auto"/>
            <w:bottom w:val="none" w:sz="0" w:space="0" w:color="auto"/>
            <w:right w:val="none" w:sz="0" w:space="0" w:color="auto"/>
          </w:divBdr>
        </w:div>
        <w:div w:id="1008024548">
          <w:marLeft w:val="480"/>
          <w:marRight w:val="0"/>
          <w:marTop w:val="0"/>
          <w:marBottom w:val="0"/>
          <w:divBdr>
            <w:top w:val="none" w:sz="0" w:space="0" w:color="auto"/>
            <w:left w:val="none" w:sz="0" w:space="0" w:color="auto"/>
            <w:bottom w:val="none" w:sz="0" w:space="0" w:color="auto"/>
            <w:right w:val="none" w:sz="0" w:space="0" w:color="auto"/>
          </w:divBdr>
        </w:div>
        <w:div w:id="1180270336">
          <w:marLeft w:val="480"/>
          <w:marRight w:val="0"/>
          <w:marTop w:val="0"/>
          <w:marBottom w:val="0"/>
          <w:divBdr>
            <w:top w:val="none" w:sz="0" w:space="0" w:color="auto"/>
            <w:left w:val="none" w:sz="0" w:space="0" w:color="auto"/>
            <w:bottom w:val="none" w:sz="0" w:space="0" w:color="auto"/>
            <w:right w:val="none" w:sz="0" w:space="0" w:color="auto"/>
          </w:divBdr>
        </w:div>
        <w:div w:id="1186024013">
          <w:marLeft w:val="480"/>
          <w:marRight w:val="0"/>
          <w:marTop w:val="0"/>
          <w:marBottom w:val="0"/>
          <w:divBdr>
            <w:top w:val="none" w:sz="0" w:space="0" w:color="auto"/>
            <w:left w:val="none" w:sz="0" w:space="0" w:color="auto"/>
            <w:bottom w:val="none" w:sz="0" w:space="0" w:color="auto"/>
            <w:right w:val="none" w:sz="0" w:space="0" w:color="auto"/>
          </w:divBdr>
        </w:div>
        <w:div w:id="1230580637">
          <w:marLeft w:val="480"/>
          <w:marRight w:val="0"/>
          <w:marTop w:val="0"/>
          <w:marBottom w:val="0"/>
          <w:divBdr>
            <w:top w:val="none" w:sz="0" w:space="0" w:color="auto"/>
            <w:left w:val="none" w:sz="0" w:space="0" w:color="auto"/>
            <w:bottom w:val="none" w:sz="0" w:space="0" w:color="auto"/>
            <w:right w:val="none" w:sz="0" w:space="0" w:color="auto"/>
          </w:divBdr>
        </w:div>
        <w:div w:id="1273980044">
          <w:marLeft w:val="480"/>
          <w:marRight w:val="0"/>
          <w:marTop w:val="0"/>
          <w:marBottom w:val="0"/>
          <w:divBdr>
            <w:top w:val="none" w:sz="0" w:space="0" w:color="auto"/>
            <w:left w:val="none" w:sz="0" w:space="0" w:color="auto"/>
            <w:bottom w:val="none" w:sz="0" w:space="0" w:color="auto"/>
            <w:right w:val="none" w:sz="0" w:space="0" w:color="auto"/>
          </w:divBdr>
        </w:div>
        <w:div w:id="1296565895">
          <w:marLeft w:val="480"/>
          <w:marRight w:val="0"/>
          <w:marTop w:val="0"/>
          <w:marBottom w:val="0"/>
          <w:divBdr>
            <w:top w:val="none" w:sz="0" w:space="0" w:color="auto"/>
            <w:left w:val="none" w:sz="0" w:space="0" w:color="auto"/>
            <w:bottom w:val="none" w:sz="0" w:space="0" w:color="auto"/>
            <w:right w:val="none" w:sz="0" w:space="0" w:color="auto"/>
          </w:divBdr>
        </w:div>
        <w:div w:id="1303776783">
          <w:marLeft w:val="480"/>
          <w:marRight w:val="0"/>
          <w:marTop w:val="0"/>
          <w:marBottom w:val="0"/>
          <w:divBdr>
            <w:top w:val="none" w:sz="0" w:space="0" w:color="auto"/>
            <w:left w:val="none" w:sz="0" w:space="0" w:color="auto"/>
            <w:bottom w:val="none" w:sz="0" w:space="0" w:color="auto"/>
            <w:right w:val="none" w:sz="0" w:space="0" w:color="auto"/>
          </w:divBdr>
        </w:div>
        <w:div w:id="1337076275">
          <w:marLeft w:val="480"/>
          <w:marRight w:val="0"/>
          <w:marTop w:val="0"/>
          <w:marBottom w:val="0"/>
          <w:divBdr>
            <w:top w:val="none" w:sz="0" w:space="0" w:color="auto"/>
            <w:left w:val="none" w:sz="0" w:space="0" w:color="auto"/>
            <w:bottom w:val="none" w:sz="0" w:space="0" w:color="auto"/>
            <w:right w:val="none" w:sz="0" w:space="0" w:color="auto"/>
          </w:divBdr>
        </w:div>
        <w:div w:id="1348680045">
          <w:marLeft w:val="480"/>
          <w:marRight w:val="0"/>
          <w:marTop w:val="0"/>
          <w:marBottom w:val="0"/>
          <w:divBdr>
            <w:top w:val="none" w:sz="0" w:space="0" w:color="auto"/>
            <w:left w:val="none" w:sz="0" w:space="0" w:color="auto"/>
            <w:bottom w:val="none" w:sz="0" w:space="0" w:color="auto"/>
            <w:right w:val="none" w:sz="0" w:space="0" w:color="auto"/>
          </w:divBdr>
        </w:div>
        <w:div w:id="1411849521">
          <w:marLeft w:val="480"/>
          <w:marRight w:val="0"/>
          <w:marTop w:val="0"/>
          <w:marBottom w:val="0"/>
          <w:divBdr>
            <w:top w:val="none" w:sz="0" w:space="0" w:color="auto"/>
            <w:left w:val="none" w:sz="0" w:space="0" w:color="auto"/>
            <w:bottom w:val="none" w:sz="0" w:space="0" w:color="auto"/>
            <w:right w:val="none" w:sz="0" w:space="0" w:color="auto"/>
          </w:divBdr>
        </w:div>
        <w:div w:id="1421028709">
          <w:marLeft w:val="480"/>
          <w:marRight w:val="0"/>
          <w:marTop w:val="0"/>
          <w:marBottom w:val="0"/>
          <w:divBdr>
            <w:top w:val="none" w:sz="0" w:space="0" w:color="auto"/>
            <w:left w:val="none" w:sz="0" w:space="0" w:color="auto"/>
            <w:bottom w:val="none" w:sz="0" w:space="0" w:color="auto"/>
            <w:right w:val="none" w:sz="0" w:space="0" w:color="auto"/>
          </w:divBdr>
        </w:div>
        <w:div w:id="1442072405">
          <w:marLeft w:val="480"/>
          <w:marRight w:val="0"/>
          <w:marTop w:val="0"/>
          <w:marBottom w:val="0"/>
          <w:divBdr>
            <w:top w:val="none" w:sz="0" w:space="0" w:color="auto"/>
            <w:left w:val="none" w:sz="0" w:space="0" w:color="auto"/>
            <w:bottom w:val="none" w:sz="0" w:space="0" w:color="auto"/>
            <w:right w:val="none" w:sz="0" w:space="0" w:color="auto"/>
          </w:divBdr>
        </w:div>
        <w:div w:id="1497266533">
          <w:marLeft w:val="480"/>
          <w:marRight w:val="0"/>
          <w:marTop w:val="0"/>
          <w:marBottom w:val="0"/>
          <w:divBdr>
            <w:top w:val="none" w:sz="0" w:space="0" w:color="auto"/>
            <w:left w:val="none" w:sz="0" w:space="0" w:color="auto"/>
            <w:bottom w:val="none" w:sz="0" w:space="0" w:color="auto"/>
            <w:right w:val="none" w:sz="0" w:space="0" w:color="auto"/>
          </w:divBdr>
        </w:div>
        <w:div w:id="1651792468">
          <w:marLeft w:val="480"/>
          <w:marRight w:val="0"/>
          <w:marTop w:val="0"/>
          <w:marBottom w:val="0"/>
          <w:divBdr>
            <w:top w:val="none" w:sz="0" w:space="0" w:color="auto"/>
            <w:left w:val="none" w:sz="0" w:space="0" w:color="auto"/>
            <w:bottom w:val="none" w:sz="0" w:space="0" w:color="auto"/>
            <w:right w:val="none" w:sz="0" w:space="0" w:color="auto"/>
          </w:divBdr>
        </w:div>
        <w:div w:id="1665428737">
          <w:marLeft w:val="480"/>
          <w:marRight w:val="0"/>
          <w:marTop w:val="0"/>
          <w:marBottom w:val="0"/>
          <w:divBdr>
            <w:top w:val="none" w:sz="0" w:space="0" w:color="auto"/>
            <w:left w:val="none" w:sz="0" w:space="0" w:color="auto"/>
            <w:bottom w:val="none" w:sz="0" w:space="0" w:color="auto"/>
            <w:right w:val="none" w:sz="0" w:space="0" w:color="auto"/>
          </w:divBdr>
        </w:div>
        <w:div w:id="1691757683">
          <w:marLeft w:val="480"/>
          <w:marRight w:val="0"/>
          <w:marTop w:val="0"/>
          <w:marBottom w:val="0"/>
          <w:divBdr>
            <w:top w:val="none" w:sz="0" w:space="0" w:color="auto"/>
            <w:left w:val="none" w:sz="0" w:space="0" w:color="auto"/>
            <w:bottom w:val="none" w:sz="0" w:space="0" w:color="auto"/>
            <w:right w:val="none" w:sz="0" w:space="0" w:color="auto"/>
          </w:divBdr>
        </w:div>
        <w:div w:id="1750081333">
          <w:marLeft w:val="480"/>
          <w:marRight w:val="0"/>
          <w:marTop w:val="0"/>
          <w:marBottom w:val="0"/>
          <w:divBdr>
            <w:top w:val="none" w:sz="0" w:space="0" w:color="auto"/>
            <w:left w:val="none" w:sz="0" w:space="0" w:color="auto"/>
            <w:bottom w:val="none" w:sz="0" w:space="0" w:color="auto"/>
            <w:right w:val="none" w:sz="0" w:space="0" w:color="auto"/>
          </w:divBdr>
        </w:div>
        <w:div w:id="1778212503">
          <w:marLeft w:val="480"/>
          <w:marRight w:val="0"/>
          <w:marTop w:val="0"/>
          <w:marBottom w:val="0"/>
          <w:divBdr>
            <w:top w:val="none" w:sz="0" w:space="0" w:color="auto"/>
            <w:left w:val="none" w:sz="0" w:space="0" w:color="auto"/>
            <w:bottom w:val="none" w:sz="0" w:space="0" w:color="auto"/>
            <w:right w:val="none" w:sz="0" w:space="0" w:color="auto"/>
          </w:divBdr>
        </w:div>
        <w:div w:id="1807046280">
          <w:marLeft w:val="480"/>
          <w:marRight w:val="0"/>
          <w:marTop w:val="0"/>
          <w:marBottom w:val="0"/>
          <w:divBdr>
            <w:top w:val="none" w:sz="0" w:space="0" w:color="auto"/>
            <w:left w:val="none" w:sz="0" w:space="0" w:color="auto"/>
            <w:bottom w:val="none" w:sz="0" w:space="0" w:color="auto"/>
            <w:right w:val="none" w:sz="0" w:space="0" w:color="auto"/>
          </w:divBdr>
        </w:div>
        <w:div w:id="1817986678">
          <w:marLeft w:val="480"/>
          <w:marRight w:val="0"/>
          <w:marTop w:val="0"/>
          <w:marBottom w:val="0"/>
          <w:divBdr>
            <w:top w:val="none" w:sz="0" w:space="0" w:color="auto"/>
            <w:left w:val="none" w:sz="0" w:space="0" w:color="auto"/>
            <w:bottom w:val="none" w:sz="0" w:space="0" w:color="auto"/>
            <w:right w:val="none" w:sz="0" w:space="0" w:color="auto"/>
          </w:divBdr>
        </w:div>
        <w:div w:id="1833569394">
          <w:marLeft w:val="480"/>
          <w:marRight w:val="0"/>
          <w:marTop w:val="0"/>
          <w:marBottom w:val="0"/>
          <w:divBdr>
            <w:top w:val="none" w:sz="0" w:space="0" w:color="auto"/>
            <w:left w:val="none" w:sz="0" w:space="0" w:color="auto"/>
            <w:bottom w:val="none" w:sz="0" w:space="0" w:color="auto"/>
            <w:right w:val="none" w:sz="0" w:space="0" w:color="auto"/>
          </w:divBdr>
        </w:div>
        <w:div w:id="2044669050">
          <w:marLeft w:val="480"/>
          <w:marRight w:val="0"/>
          <w:marTop w:val="0"/>
          <w:marBottom w:val="0"/>
          <w:divBdr>
            <w:top w:val="none" w:sz="0" w:space="0" w:color="auto"/>
            <w:left w:val="none" w:sz="0" w:space="0" w:color="auto"/>
            <w:bottom w:val="none" w:sz="0" w:space="0" w:color="auto"/>
            <w:right w:val="none" w:sz="0" w:space="0" w:color="auto"/>
          </w:divBdr>
        </w:div>
        <w:div w:id="2070495925">
          <w:marLeft w:val="480"/>
          <w:marRight w:val="0"/>
          <w:marTop w:val="0"/>
          <w:marBottom w:val="0"/>
          <w:divBdr>
            <w:top w:val="none" w:sz="0" w:space="0" w:color="auto"/>
            <w:left w:val="none" w:sz="0" w:space="0" w:color="auto"/>
            <w:bottom w:val="none" w:sz="0" w:space="0" w:color="auto"/>
            <w:right w:val="none" w:sz="0" w:space="0" w:color="auto"/>
          </w:divBdr>
        </w:div>
        <w:div w:id="2082211670">
          <w:marLeft w:val="480"/>
          <w:marRight w:val="0"/>
          <w:marTop w:val="0"/>
          <w:marBottom w:val="0"/>
          <w:divBdr>
            <w:top w:val="none" w:sz="0" w:space="0" w:color="auto"/>
            <w:left w:val="none" w:sz="0" w:space="0" w:color="auto"/>
            <w:bottom w:val="none" w:sz="0" w:space="0" w:color="auto"/>
            <w:right w:val="none" w:sz="0" w:space="0" w:color="auto"/>
          </w:divBdr>
        </w:div>
      </w:divsChild>
    </w:div>
    <w:div w:id="1130784944">
      <w:bodyDiv w:val="1"/>
      <w:marLeft w:val="0"/>
      <w:marRight w:val="0"/>
      <w:marTop w:val="0"/>
      <w:marBottom w:val="0"/>
      <w:divBdr>
        <w:top w:val="none" w:sz="0" w:space="0" w:color="auto"/>
        <w:left w:val="none" w:sz="0" w:space="0" w:color="auto"/>
        <w:bottom w:val="none" w:sz="0" w:space="0" w:color="auto"/>
        <w:right w:val="none" w:sz="0" w:space="0" w:color="auto"/>
      </w:divBdr>
    </w:div>
    <w:div w:id="1130974898">
      <w:bodyDiv w:val="1"/>
      <w:marLeft w:val="0"/>
      <w:marRight w:val="0"/>
      <w:marTop w:val="0"/>
      <w:marBottom w:val="0"/>
      <w:divBdr>
        <w:top w:val="none" w:sz="0" w:space="0" w:color="auto"/>
        <w:left w:val="none" w:sz="0" w:space="0" w:color="auto"/>
        <w:bottom w:val="none" w:sz="0" w:space="0" w:color="auto"/>
        <w:right w:val="none" w:sz="0" w:space="0" w:color="auto"/>
      </w:divBdr>
    </w:div>
    <w:div w:id="1130977947">
      <w:bodyDiv w:val="1"/>
      <w:marLeft w:val="0"/>
      <w:marRight w:val="0"/>
      <w:marTop w:val="0"/>
      <w:marBottom w:val="0"/>
      <w:divBdr>
        <w:top w:val="none" w:sz="0" w:space="0" w:color="auto"/>
        <w:left w:val="none" w:sz="0" w:space="0" w:color="auto"/>
        <w:bottom w:val="none" w:sz="0" w:space="0" w:color="auto"/>
        <w:right w:val="none" w:sz="0" w:space="0" w:color="auto"/>
      </w:divBdr>
    </w:div>
    <w:div w:id="1131047288">
      <w:bodyDiv w:val="1"/>
      <w:marLeft w:val="0"/>
      <w:marRight w:val="0"/>
      <w:marTop w:val="0"/>
      <w:marBottom w:val="0"/>
      <w:divBdr>
        <w:top w:val="none" w:sz="0" w:space="0" w:color="auto"/>
        <w:left w:val="none" w:sz="0" w:space="0" w:color="auto"/>
        <w:bottom w:val="none" w:sz="0" w:space="0" w:color="auto"/>
        <w:right w:val="none" w:sz="0" w:space="0" w:color="auto"/>
      </w:divBdr>
    </w:div>
    <w:div w:id="1131441620">
      <w:bodyDiv w:val="1"/>
      <w:marLeft w:val="0"/>
      <w:marRight w:val="0"/>
      <w:marTop w:val="0"/>
      <w:marBottom w:val="0"/>
      <w:divBdr>
        <w:top w:val="none" w:sz="0" w:space="0" w:color="auto"/>
        <w:left w:val="none" w:sz="0" w:space="0" w:color="auto"/>
        <w:bottom w:val="none" w:sz="0" w:space="0" w:color="auto"/>
        <w:right w:val="none" w:sz="0" w:space="0" w:color="auto"/>
      </w:divBdr>
    </w:div>
    <w:div w:id="1131678448">
      <w:bodyDiv w:val="1"/>
      <w:marLeft w:val="0"/>
      <w:marRight w:val="0"/>
      <w:marTop w:val="0"/>
      <w:marBottom w:val="0"/>
      <w:divBdr>
        <w:top w:val="none" w:sz="0" w:space="0" w:color="auto"/>
        <w:left w:val="none" w:sz="0" w:space="0" w:color="auto"/>
        <w:bottom w:val="none" w:sz="0" w:space="0" w:color="auto"/>
        <w:right w:val="none" w:sz="0" w:space="0" w:color="auto"/>
      </w:divBdr>
    </w:div>
    <w:div w:id="1131902843">
      <w:bodyDiv w:val="1"/>
      <w:marLeft w:val="0"/>
      <w:marRight w:val="0"/>
      <w:marTop w:val="0"/>
      <w:marBottom w:val="0"/>
      <w:divBdr>
        <w:top w:val="none" w:sz="0" w:space="0" w:color="auto"/>
        <w:left w:val="none" w:sz="0" w:space="0" w:color="auto"/>
        <w:bottom w:val="none" w:sz="0" w:space="0" w:color="auto"/>
        <w:right w:val="none" w:sz="0" w:space="0" w:color="auto"/>
      </w:divBdr>
    </w:div>
    <w:div w:id="1132089138">
      <w:bodyDiv w:val="1"/>
      <w:marLeft w:val="0"/>
      <w:marRight w:val="0"/>
      <w:marTop w:val="0"/>
      <w:marBottom w:val="0"/>
      <w:divBdr>
        <w:top w:val="none" w:sz="0" w:space="0" w:color="auto"/>
        <w:left w:val="none" w:sz="0" w:space="0" w:color="auto"/>
        <w:bottom w:val="none" w:sz="0" w:space="0" w:color="auto"/>
        <w:right w:val="none" w:sz="0" w:space="0" w:color="auto"/>
      </w:divBdr>
    </w:div>
    <w:div w:id="1132477036">
      <w:bodyDiv w:val="1"/>
      <w:marLeft w:val="0"/>
      <w:marRight w:val="0"/>
      <w:marTop w:val="0"/>
      <w:marBottom w:val="0"/>
      <w:divBdr>
        <w:top w:val="none" w:sz="0" w:space="0" w:color="auto"/>
        <w:left w:val="none" w:sz="0" w:space="0" w:color="auto"/>
        <w:bottom w:val="none" w:sz="0" w:space="0" w:color="auto"/>
        <w:right w:val="none" w:sz="0" w:space="0" w:color="auto"/>
      </w:divBdr>
    </w:div>
    <w:div w:id="1132480362">
      <w:bodyDiv w:val="1"/>
      <w:marLeft w:val="0"/>
      <w:marRight w:val="0"/>
      <w:marTop w:val="0"/>
      <w:marBottom w:val="0"/>
      <w:divBdr>
        <w:top w:val="none" w:sz="0" w:space="0" w:color="auto"/>
        <w:left w:val="none" w:sz="0" w:space="0" w:color="auto"/>
        <w:bottom w:val="none" w:sz="0" w:space="0" w:color="auto"/>
        <w:right w:val="none" w:sz="0" w:space="0" w:color="auto"/>
      </w:divBdr>
    </w:div>
    <w:div w:id="1132554252">
      <w:bodyDiv w:val="1"/>
      <w:marLeft w:val="0"/>
      <w:marRight w:val="0"/>
      <w:marTop w:val="0"/>
      <w:marBottom w:val="0"/>
      <w:divBdr>
        <w:top w:val="none" w:sz="0" w:space="0" w:color="auto"/>
        <w:left w:val="none" w:sz="0" w:space="0" w:color="auto"/>
        <w:bottom w:val="none" w:sz="0" w:space="0" w:color="auto"/>
        <w:right w:val="none" w:sz="0" w:space="0" w:color="auto"/>
      </w:divBdr>
    </w:div>
    <w:div w:id="1132869196">
      <w:bodyDiv w:val="1"/>
      <w:marLeft w:val="0"/>
      <w:marRight w:val="0"/>
      <w:marTop w:val="0"/>
      <w:marBottom w:val="0"/>
      <w:divBdr>
        <w:top w:val="none" w:sz="0" w:space="0" w:color="auto"/>
        <w:left w:val="none" w:sz="0" w:space="0" w:color="auto"/>
        <w:bottom w:val="none" w:sz="0" w:space="0" w:color="auto"/>
        <w:right w:val="none" w:sz="0" w:space="0" w:color="auto"/>
      </w:divBdr>
    </w:div>
    <w:div w:id="1132870489">
      <w:bodyDiv w:val="1"/>
      <w:marLeft w:val="0"/>
      <w:marRight w:val="0"/>
      <w:marTop w:val="0"/>
      <w:marBottom w:val="0"/>
      <w:divBdr>
        <w:top w:val="none" w:sz="0" w:space="0" w:color="auto"/>
        <w:left w:val="none" w:sz="0" w:space="0" w:color="auto"/>
        <w:bottom w:val="none" w:sz="0" w:space="0" w:color="auto"/>
        <w:right w:val="none" w:sz="0" w:space="0" w:color="auto"/>
      </w:divBdr>
    </w:div>
    <w:div w:id="1132939304">
      <w:bodyDiv w:val="1"/>
      <w:marLeft w:val="0"/>
      <w:marRight w:val="0"/>
      <w:marTop w:val="0"/>
      <w:marBottom w:val="0"/>
      <w:divBdr>
        <w:top w:val="none" w:sz="0" w:space="0" w:color="auto"/>
        <w:left w:val="none" w:sz="0" w:space="0" w:color="auto"/>
        <w:bottom w:val="none" w:sz="0" w:space="0" w:color="auto"/>
        <w:right w:val="none" w:sz="0" w:space="0" w:color="auto"/>
      </w:divBdr>
    </w:div>
    <w:div w:id="1132987137">
      <w:bodyDiv w:val="1"/>
      <w:marLeft w:val="0"/>
      <w:marRight w:val="0"/>
      <w:marTop w:val="0"/>
      <w:marBottom w:val="0"/>
      <w:divBdr>
        <w:top w:val="none" w:sz="0" w:space="0" w:color="auto"/>
        <w:left w:val="none" w:sz="0" w:space="0" w:color="auto"/>
        <w:bottom w:val="none" w:sz="0" w:space="0" w:color="auto"/>
        <w:right w:val="none" w:sz="0" w:space="0" w:color="auto"/>
      </w:divBdr>
    </w:div>
    <w:div w:id="1133135750">
      <w:bodyDiv w:val="1"/>
      <w:marLeft w:val="0"/>
      <w:marRight w:val="0"/>
      <w:marTop w:val="0"/>
      <w:marBottom w:val="0"/>
      <w:divBdr>
        <w:top w:val="none" w:sz="0" w:space="0" w:color="auto"/>
        <w:left w:val="none" w:sz="0" w:space="0" w:color="auto"/>
        <w:bottom w:val="none" w:sz="0" w:space="0" w:color="auto"/>
        <w:right w:val="none" w:sz="0" w:space="0" w:color="auto"/>
      </w:divBdr>
    </w:div>
    <w:div w:id="1133135888">
      <w:bodyDiv w:val="1"/>
      <w:marLeft w:val="0"/>
      <w:marRight w:val="0"/>
      <w:marTop w:val="0"/>
      <w:marBottom w:val="0"/>
      <w:divBdr>
        <w:top w:val="none" w:sz="0" w:space="0" w:color="auto"/>
        <w:left w:val="none" w:sz="0" w:space="0" w:color="auto"/>
        <w:bottom w:val="none" w:sz="0" w:space="0" w:color="auto"/>
        <w:right w:val="none" w:sz="0" w:space="0" w:color="auto"/>
      </w:divBdr>
    </w:div>
    <w:div w:id="1133249021">
      <w:bodyDiv w:val="1"/>
      <w:marLeft w:val="0"/>
      <w:marRight w:val="0"/>
      <w:marTop w:val="0"/>
      <w:marBottom w:val="0"/>
      <w:divBdr>
        <w:top w:val="none" w:sz="0" w:space="0" w:color="auto"/>
        <w:left w:val="none" w:sz="0" w:space="0" w:color="auto"/>
        <w:bottom w:val="none" w:sz="0" w:space="0" w:color="auto"/>
        <w:right w:val="none" w:sz="0" w:space="0" w:color="auto"/>
      </w:divBdr>
    </w:div>
    <w:div w:id="1133402592">
      <w:bodyDiv w:val="1"/>
      <w:marLeft w:val="0"/>
      <w:marRight w:val="0"/>
      <w:marTop w:val="0"/>
      <w:marBottom w:val="0"/>
      <w:divBdr>
        <w:top w:val="none" w:sz="0" w:space="0" w:color="auto"/>
        <w:left w:val="none" w:sz="0" w:space="0" w:color="auto"/>
        <w:bottom w:val="none" w:sz="0" w:space="0" w:color="auto"/>
        <w:right w:val="none" w:sz="0" w:space="0" w:color="auto"/>
      </w:divBdr>
    </w:div>
    <w:div w:id="1133522578">
      <w:bodyDiv w:val="1"/>
      <w:marLeft w:val="0"/>
      <w:marRight w:val="0"/>
      <w:marTop w:val="0"/>
      <w:marBottom w:val="0"/>
      <w:divBdr>
        <w:top w:val="none" w:sz="0" w:space="0" w:color="auto"/>
        <w:left w:val="none" w:sz="0" w:space="0" w:color="auto"/>
        <w:bottom w:val="none" w:sz="0" w:space="0" w:color="auto"/>
        <w:right w:val="none" w:sz="0" w:space="0" w:color="auto"/>
      </w:divBdr>
    </w:div>
    <w:div w:id="1133788320">
      <w:bodyDiv w:val="1"/>
      <w:marLeft w:val="0"/>
      <w:marRight w:val="0"/>
      <w:marTop w:val="0"/>
      <w:marBottom w:val="0"/>
      <w:divBdr>
        <w:top w:val="none" w:sz="0" w:space="0" w:color="auto"/>
        <w:left w:val="none" w:sz="0" w:space="0" w:color="auto"/>
        <w:bottom w:val="none" w:sz="0" w:space="0" w:color="auto"/>
        <w:right w:val="none" w:sz="0" w:space="0" w:color="auto"/>
      </w:divBdr>
    </w:div>
    <w:div w:id="1134057136">
      <w:bodyDiv w:val="1"/>
      <w:marLeft w:val="0"/>
      <w:marRight w:val="0"/>
      <w:marTop w:val="0"/>
      <w:marBottom w:val="0"/>
      <w:divBdr>
        <w:top w:val="none" w:sz="0" w:space="0" w:color="auto"/>
        <w:left w:val="none" w:sz="0" w:space="0" w:color="auto"/>
        <w:bottom w:val="none" w:sz="0" w:space="0" w:color="auto"/>
        <w:right w:val="none" w:sz="0" w:space="0" w:color="auto"/>
      </w:divBdr>
    </w:div>
    <w:div w:id="1134060020">
      <w:bodyDiv w:val="1"/>
      <w:marLeft w:val="0"/>
      <w:marRight w:val="0"/>
      <w:marTop w:val="0"/>
      <w:marBottom w:val="0"/>
      <w:divBdr>
        <w:top w:val="none" w:sz="0" w:space="0" w:color="auto"/>
        <w:left w:val="none" w:sz="0" w:space="0" w:color="auto"/>
        <w:bottom w:val="none" w:sz="0" w:space="0" w:color="auto"/>
        <w:right w:val="none" w:sz="0" w:space="0" w:color="auto"/>
      </w:divBdr>
    </w:div>
    <w:div w:id="1134566747">
      <w:bodyDiv w:val="1"/>
      <w:marLeft w:val="0"/>
      <w:marRight w:val="0"/>
      <w:marTop w:val="0"/>
      <w:marBottom w:val="0"/>
      <w:divBdr>
        <w:top w:val="none" w:sz="0" w:space="0" w:color="auto"/>
        <w:left w:val="none" w:sz="0" w:space="0" w:color="auto"/>
        <w:bottom w:val="none" w:sz="0" w:space="0" w:color="auto"/>
        <w:right w:val="none" w:sz="0" w:space="0" w:color="auto"/>
      </w:divBdr>
    </w:div>
    <w:div w:id="1134715716">
      <w:bodyDiv w:val="1"/>
      <w:marLeft w:val="0"/>
      <w:marRight w:val="0"/>
      <w:marTop w:val="0"/>
      <w:marBottom w:val="0"/>
      <w:divBdr>
        <w:top w:val="none" w:sz="0" w:space="0" w:color="auto"/>
        <w:left w:val="none" w:sz="0" w:space="0" w:color="auto"/>
        <w:bottom w:val="none" w:sz="0" w:space="0" w:color="auto"/>
        <w:right w:val="none" w:sz="0" w:space="0" w:color="auto"/>
      </w:divBdr>
    </w:div>
    <w:div w:id="1134954282">
      <w:bodyDiv w:val="1"/>
      <w:marLeft w:val="0"/>
      <w:marRight w:val="0"/>
      <w:marTop w:val="0"/>
      <w:marBottom w:val="0"/>
      <w:divBdr>
        <w:top w:val="none" w:sz="0" w:space="0" w:color="auto"/>
        <w:left w:val="none" w:sz="0" w:space="0" w:color="auto"/>
        <w:bottom w:val="none" w:sz="0" w:space="0" w:color="auto"/>
        <w:right w:val="none" w:sz="0" w:space="0" w:color="auto"/>
      </w:divBdr>
    </w:div>
    <w:div w:id="1135485014">
      <w:bodyDiv w:val="1"/>
      <w:marLeft w:val="0"/>
      <w:marRight w:val="0"/>
      <w:marTop w:val="0"/>
      <w:marBottom w:val="0"/>
      <w:divBdr>
        <w:top w:val="none" w:sz="0" w:space="0" w:color="auto"/>
        <w:left w:val="none" w:sz="0" w:space="0" w:color="auto"/>
        <w:bottom w:val="none" w:sz="0" w:space="0" w:color="auto"/>
        <w:right w:val="none" w:sz="0" w:space="0" w:color="auto"/>
      </w:divBdr>
    </w:div>
    <w:div w:id="1135834131">
      <w:bodyDiv w:val="1"/>
      <w:marLeft w:val="0"/>
      <w:marRight w:val="0"/>
      <w:marTop w:val="0"/>
      <w:marBottom w:val="0"/>
      <w:divBdr>
        <w:top w:val="none" w:sz="0" w:space="0" w:color="auto"/>
        <w:left w:val="none" w:sz="0" w:space="0" w:color="auto"/>
        <w:bottom w:val="none" w:sz="0" w:space="0" w:color="auto"/>
        <w:right w:val="none" w:sz="0" w:space="0" w:color="auto"/>
      </w:divBdr>
    </w:div>
    <w:div w:id="1135875120">
      <w:bodyDiv w:val="1"/>
      <w:marLeft w:val="0"/>
      <w:marRight w:val="0"/>
      <w:marTop w:val="0"/>
      <w:marBottom w:val="0"/>
      <w:divBdr>
        <w:top w:val="none" w:sz="0" w:space="0" w:color="auto"/>
        <w:left w:val="none" w:sz="0" w:space="0" w:color="auto"/>
        <w:bottom w:val="none" w:sz="0" w:space="0" w:color="auto"/>
        <w:right w:val="none" w:sz="0" w:space="0" w:color="auto"/>
      </w:divBdr>
    </w:div>
    <w:div w:id="1135945660">
      <w:bodyDiv w:val="1"/>
      <w:marLeft w:val="0"/>
      <w:marRight w:val="0"/>
      <w:marTop w:val="0"/>
      <w:marBottom w:val="0"/>
      <w:divBdr>
        <w:top w:val="none" w:sz="0" w:space="0" w:color="auto"/>
        <w:left w:val="none" w:sz="0" w:space="0" w:color="auto"/>
        <w:bottom w:val="none" w:sz="0" w:space="0" w:color="auto"/>
        <w:right w:val="none" w:sz="0" w:space="0" w:color="auto"/>
      </w:divBdr>
    </w:div>
    <w:div w:id="1136528074">
      <w:bodyDiv w:val="1"/>
      <w:marLeft w:val="0"/>
      <w:marRight w:val="0"/>
      <w:marTop w:val="0"/>
      <w:marBottom w:val="0"/>
      <w:divBdr>
        <w:top w:val="none" w:sz="0" w:space="0" w:color="auto"/>
        <w:left w:val="none" w:sz="0" w:space="0" w:color="auto"/>
        <w:bottom w:val="none" w:sz="0" w:space="0" w:color="auto"/>
        <w:right w:val="none" w:sz="0" w:space="0" w:color="auto"/>
      </w:divBdr>
    </w:div>
    <w:div w:id="1136677909">
      <w:bodyDiv w:val="1"/>
      <w:marLeft w:val="0"/>
      <w:marRight w:val="0"/>
      <w:marTop w:val="0"/>
      <w:marBottom w:val="0"/>
      <w:divBdr>
        <w:top w:val="none" w:sz="0" w:space="0" w:color="auto"/>
        <w:left w:val="none" w:sz="0" w:space="0" w:color="auto"/>
        <w:bottom w:val="none" w:sz="0" w:space="0" w:color="auto"/>
        <w:right w:val="none" w:sz="0" w:space="0" w:color="auto"/>
      </w:divBdr>
    </w:div>
    <w:div w:id="1136685181">
      <w:bodyDiv w:val="1"/>
      <w:marLeft w:val="0"/>
      <w:marRight w:val="0"/>
      <w:marTop w:val="0"/>
      <w:marBottom w:val="0"/>
      <w:divBdr>
        <w:top w:val="none" w:sz="0" w:space="0" w:color="auto"/>
        <w:left w:val="none" w:sz="0" w:space="0" w:color="auto"/>
        <w:bottom w:val="none" w:sz="0" w:space="0" w:color="auto"/>
        <w:right w:val="none" w:sz="0" w:space="0" w:color="auto"/>
      </w:divBdr>
    </w:div>
    <w:div w:id="1136798432">
      <w:bodyDiv w:val="1"/>
      <w:marLeft w:val="0"/>
      <w:marRight w:val="0"/>
      <w:marTop w:val="0"/>
      <w:marBottom w:val="0"/>
      <w:divBdr>
        <w:top w:val="none" w:sz="0" w:space="0" w:color="auto"/>
        <w:left w:val="none" w:sz="0" w:space="0" w:color="auto"/>
        <w:bottom w:val="none" w:sz="0" w:space="0" w:color="auto"/>
        <w:right w:val="none" w:sz="0" w:space="0" w:color="auto"/>
      </w:divBdr>
    </w:div>
    <w:div w:id="1136921323">
      <w:bodyDiv w:val="1"/>
      <w:marLeft w:val="0"/>
      <w:marRight w:val="0"/>
      <w:marTop w:val="0"/>
      <w:marBottom w:val="0"/>
      <w:divBdr>
        <w:top w:val="none" w:sz="0" w:space="0" w:color="auto"/>
        <w:left w:val="none" w:sz="0" w:space="0" w:color="auto"/>
        <w:bottom w:val="none" w:sz="0" w:space="0" w:color="auto"/>
        <w:right w:val="none" w:sz="0" w:space="0" w:color="auto"/>
      </w:divBdr>
    </w:div>
    <w:div w:id="1137182063">
      <w:bodyDiv w:val="1"/>
      <w:marLeft w:val="0"/>
      <w:marRight w:val="0"/>
      <w:marTop w:val="0"/>
      <w:marBottom w:val="0"/>
      <w:divBdr>
        <w:top w:val="none" w:sz="0" w:space="0" w:color="auto"/>
        <w:left w:val="none" w:sz="0" w:space="0" w:color="auto"/>
        <w:bottom w:val="none" w:sz="0" w:space="0" w:color="auto"/>
        <w:right w:val="none" w:sz="0" w:space="0" w:color="auto"/>
      </w:divBdr>
    </w:div>
    <w:div w:id="1137184614">
      <w:bodyDiv w:val="1"/>
      <w:marLeft w:val="0"/>
      <w:marRight w:val="0"/>
      <w:marTop w:val="0"/>
      <w:marBottom w:val="0"/>
      <w:divBdr>
        <w:top w:val="none" w:sz="0" w:space="0" w:color="auto"/>
        <w:left w:val="none" w:sz="0" w:space="0" w:color="auto"/>
        <w:bottom w:val="none" w:sz="0" w:space="0" w:color="auto"/>
        <w:right w:val="none" w:sz="0" w:space="0" w:color="auto"/>
      </w:divBdr>
    </w:div>
    <w:div w:id="1137645538">
      <w:bodyDiv w:val="1"/>
      <w:marLeft w:val="0"/>
      <w:marRight w:val="0"/>
      <w:marTop w:val="0"/>
      <w:marBottom w:val="0"/>
      <w:divBdr>
        <w:top w:val="none" w:sz="0" w:space="0" w:color="auto"/>
        <w:left w:val="none" w:sz="0" w:space="0" w:color="auto"/>
        <w:bottom w:val="none" w:sz="0" w:space="0" w:color="auto"/>
        <w:right w:val="none" w:sz="0" w:space="0" w:color="auto"/>
      </w:divBdr>
    </w:div>
    <w:div w:id="1137724830">
      <w:bodyDiv w:val="1"/>
      <w:marLeft w:val="0"/>
      <w:marRight w:val="0"/>
      <w:marTop w:val="0"/>
      <w:marBottom w:val="0"/>
      <w:divBdr>
        <w:top w:val="none" w:sz="0" w:space="0" w:color="auto"/>
        <w:left w:val="none" w:sz="0" w:space="0" w:color="auto"/>
        <w:bottom w:val="none" w:sz="0" w:space="0" w:color="auto"/>
        <w:right w:val="none" w:sz="0" w:space="0" w:color="auto"/>
      </w:divBdr>
    </w:div>
    <w:div w:id="1137725739">
      <w:bodyDiv w:val="1"/>
      <w:marLeft w:val="0"/>
      <w:marRight w:val="0"/>
      <w:marTop w:val="0"/>
      <w:marBottom w:val="0"/>
      <w:divBdr>
        <w:top w:val="none" w:sz="0" w:space="0" w:color="auto"/>
        <w:left w:val="none" w:sz="0" w:space="0" w:color="auto"/>
        <w:bottom w:val="none" w:sz="0" w:space="0" w:color="auto"/>
        <w:right w:val="none" w:sz="0" w:space="0" w:color="auto"/>
      </w:divBdr>
    </w:div>
    <w:div w:id="1137726618">
      <w:bodyDiv w:val="1"/>
      <w:marLeft w:val="0"/>
      <w:marRight w:val="0"/>
      <w:marTop w:val="0"/>
      <w:marBottom w:val="0"/>
      <w:divBdr>
        <w:top w:val="none" w:sz="0" w:space="0" w:color="auto"/>
        <w:left w:val="none" w:sz="0" w:space="0" w:color="auto"/>
        <w:bottom w:val="none" w:sz="0" w:space="0" w:color="auto"/>
        <w:right w:val="none" w:sz="0" w:space="0" w:color="auto"/>
      </w:divBdr>
    </w:div>
    <w:div w:id="1137843794">
      <w:bodyDiv w:val="1"/>
      <w:marLeft w:val="0"/>
      <w:marRight w:val="0"/>
      <w:marTop w:val="0"/>
      <w:marBottom w:val="0"/>
      <w:divBdr>
        <w:top w:val="none" w:sz="0" w:space="0" w:color="auto"/>
        <w:left w:val="none" w:sz="0" w:space="0" w:color="auto"/>
        <w:bottom w:val="none" w:sz="0" w:space="0" w:color="auto"/>
        <w:right w:val="none" w:sz="0" w:space="0" w:color="auto"/>
      </w:divBdr>
    </w:div>
    <w:div w:id="1138646336">
      <w:bodyDiv w:val="1"/>
      <w:marLeft w:val="0"/>
      <w:marRight w:val="0"/>
      <w:marTop w:val="0"/>
      <w:marBottom w:val="0"/>
      <w:divBdr>
        <w:top w:val="none" w:sz="0" w:space="0" w:color="auto"/>
        <w:left w:val="none" w:sz="0" w:space="0" w:color="auto"/>
        <w:bottom w:val="none" w:sz="0" w:space="0" w:color="auto"/>
        <w:right w:val="none" w:sz="0" w:space="0" w:color="auto"/>
      </w:divBdr>
    </w:div>
    <w:div w:id="1138649453">
      <w:bodyDiv w:val="1"/>
      <w:marLeft w:val="0"/>
      <w:marRight w:val="0"/>
      <w:marTop w:val="0"/>
      <w:marBottom w:val="0"/>
      <w:divBdr>
        <w:top w:val="none" w:sz="0" w:space="0" w:color="auto"/>
        <w:left w:val="none" w:sz="0" w:space="0" w:color="auto"/>
        <w:bottom w:val="none" w:sz="0" w:space="0" w:color="auto"/>
        <w:right w:val="none" w:sz="0" w:space="0" w:color="auto"/>
      </w:divBdr>
    </w:div>
    <w:div w:id="1138690017">
      <w:bodyDiv w:val="1"/>
      <w:marLeft w:val="0"/>
      <w:marRight w:val="0"/>
      <w:marTop w:val="0"/>
      <w:marBottom w:val="0"/>
      <w:divBdr>
        <w:top w:val="none" w:sz="0" w:space="0" w:color="auto"/>
        <w:left w:val="none" w:sz="0" w:space="0" w:color="auto"/>
        <w:bottom w:val="none" w:sz="0" w:space="0" w:color="auto"/>
        <w:right w:val="none" w:sz="0" w:space="0" w:color="auto"/>
      </w:divBdr>
    </w:div>
    <w:div w:id="1139104080">
      <w:bodyDiv w:val="1"/>
      <w:marLeft w:val="0"/>
      <w:marRight w:val="0"/>
      <w:marTop w:val="0"/>
      <w:marBottom w:val="0"/>
      <w:divBdr>
        <w:top w:val="none" w:sz="0" w:space="0" w:color="auto"/>
        <w:left w:val="none" w:sz="0" w:space="0" w:color="auto"/>
        <w:bottom w:val="none" w:sz="0" w:space="0" w:color="auto"/>
        <w:right w:val="none" w:sz="0" w:space="0" w:color="auto"/>
      </w:divBdr>
    </w:div>
    <w:div w:id="1139155072">
      <w:bodyDiv w:val="1"/>
      <w:marLeft w:val="0"/>
      <w:marRight w:val="0"/>
      <w:marTop w:val="0"/>
      <w:marBottom w:val="0"/>
      <w:divBdr>
        <w:top w:val="none" w:sz="0" w:space="0" w:color="auto"/>
        <w:left w:val="none" w:sz="0" w:space="0" w:color="auto"/>
        <w:bottom w:val="none" w:sz="0" w:space="0" w:color="auto"/>
        <w:right w:val="none" w:sz="0" w:space="0" w:color="auto"/>
      </w:divBdr>
    </w:div>
    <w:div w:id="1139226038">
      <w:bodyDiv w:val="1"/>
      <w:marLeft w:val="0"/>
      <w:marRight w:val="0"/>
      <w:marTop w:val="0"/>
      <w:marBottom w:val="0"/>
      <w:divBdr>
        <w:top w:val="none" w:sz="0" w:space="0" w:color="auto"/>
        <w:left w:val="none" w:sz="0" w:space="0" w:color="auto"/>
        <w:bottom w:val="none" w:sz="0" w:space="0" w:color="auto"/>
        <w:right w:val="none" w:sz="0" w:space="0" w:color="auto"/>
      </w:divBdr>
    </w:div>
    <w:div w:id="1139422174">
      <w:bodyDiv w:val="1"/>
      <w:marLeft w:val="0"/>
      <w:marRight w:val="0"/>
      <w:marTop w:val="0"/>
      <w:marBottom w:val="0"/>
      <w:divBdr>
        <w:top w:val="none" w:sz="0" w:space="0" w:color="auto"/>
        <w:left w:val="none" w:sz="0" w:space="0" w:color="auto"/>
        <w:bottom w:val="none" w:sz="0" w:space="0" w:color="auto"/>
        <w:right w:val="none" w:sz="0" w:space="0" w:color="auto"/>
      </w:divBdr>
    </w:div>
    <w:div w:id="1140197407">
      <w:bodyDiv w:val="1"/>
      <w:marLeft w:val="0"/>
      <w:marRight w:val="0"/>
      <w:marTop w:val="0"/>
      <w:marBottom w:val="0"/>
      <w:divBdr>
        <w:top w:val="none" w:sz="0" w:space="0" w:color="auto"/>
        <w:left w:val="none" w:sz="0" w:space="0" w:color="auto"/>
        <w:bottom w:val="none" w:sz="0" w:space="0" w:color="auto"/>
        <w:right w:val="none" w:sz="0" w:space="0" w:color="auto"/>
      </w:divBdr>
    </w:div>
    <w:div w:id="1140343120">
      <w:bodyDiv w:val="1"/>
      <w:marLeft w:val="0"/>
      <w:marRight w:val="0"/>
      <w:marTop w:val="0"/>
      <w:marBottom w:val="0"/>
      <w:divBdr>
        <w:top w:val="none" w:sz="0" w:space="0" w:color="auto"/>
        <w:left w:val="none" w:sz="0" w:space="0" w:color="auto"/>
        <w:bottom w:val="none" w:sz="0" w:space="0" w:color="auto"/>
        <w:right w:val="none" w:sz="0" w:space="0" w:color="auto"/>
      </w:divBdr>
    </w:div>
    <w:div w:id="1140731558">
      <w:bodyDiv w:val="1"/>
      <w:marLeft w:val="0"/>
      <w:marRight w:val="0"/>
      <w:marTop w:val="0"/>
      <w:marBottom w:val="0"/>
      <w:divBdr>
        <w:top w:val="none" w:sz="0" w:space="0" w:color="auto"/>
        <w:left w:val="none" w:sz="0" w:space="0" w:color="auto"/>
        <w:bottom w:val="none" w:sz="0" w:space="0" w:color="auto"/>
        <w:right w:val="none" w:sz="0" w:space="0" w:color="auto"/>
      </w:divBdr>
    </w:div>
    <w:div w:id="1141119506">
      <w:bodyDiv w:val="1"/>
      <w:marLeft w:val="0"/>
      <w:marRight w:val="0"/>
      <w:marTop w:val="0"/>
      <w:marBottom w:val="0"/>
      <w:divBdr>
        <w:top w:val="none" w:sz="0" w:space="0" w:color="auto"/>
        <w:left w:val="none" w:sz="0" w:space="0" w:color="auto"/>
        <w:bottom w:val="none" w:sz="0" w:space="0" w:color="auto"/>
        <w:right w:val="none" w:sz="0" w:space="0" w:color="auto"/>
      </w:divBdr>
    </w:div>
    <w:div w:id="1141144944">
      <w:bodyDiv w:val="1"/>
      <w:marLeft w:val="0"/>
      <w:marRight w:val="0"/>
      <w:marTop w:val="0"/>
      <w:marBottom w:val="0"/>
      <w:divBdr>
        <w:top w:val="none" w:sz="0" w:space="0" w:color="auto"/>
        <w:left w:val="none" w:sz="0" w:space="0" w:color="auto"/>
        <w:bottom w:val="none" w:sz="0" w:space="0" w:color="auto"/>
        <w:right w:val="none" w:sz="0" w:space="0" w:color="auto"/>
      </w:divBdr>
    </w:div>
    <w:div w:id="1141583678">
      <w:bodyDiv w:val="1"/>
      <w:marLeft w:val="0"/>
      <w:marRight w:val="0"/>
      <w:marTop w:val="0"/>
      <w:marBottom w:val="0"/>
      <w:divBdr>
        <w:top w:val="none" w:sz="0" w:space="0" w:color="auto"/>
        <w:left w:val="none" w:sz="0" w:space="0" w:color="auto"/>
        <w:bottom w:val="none" w:sz="0" w:space="0" w:color="auto"/>
        <w:right w:val="none" w:sz="0" w:space="0" w:color="auto"/>
      </w:divBdr>
    </w:div>
    <w:div w:id="1141650523">
      <w:bodyDiv w:val="1"/>
      <w:marLeft w:val="0"/>
      <w:marRight w:val="0"/>
      <w:marTop w:val="0"/>
      <w:marBottom w:val="0"/>
      <w:divBdr>
        <w:top w:val="none" w:sz="0" w:space="0" w:color="auto"/>
        <w:left w:val="none" w:sz="0" w:space="0" w:color="auto"/>
        <w:bottom w:val="none" w:sz="0" w:space="0" w:color="auto"/>
        <w:right w:val="none" w:sz="0" w:space="0" w:color="auto"/>
      </w:divBdr>
    </w:div>
    <w:div w:id="1141652062">
      <w:bodyDiv w:val="1"/>
      <w:marLeft w:val="0"/>
      <w:marRight w:val="0"/>
      <w:marTop w:val="0"/>
      <w:marBottom w:val="0"/>
      <w:divBdr>
        <w:top w:val="none" w:sz="0" w:space="0" w:color="auto"/>
        <w:left w:val="none" w:sz="0" w:space="0" w:color="auto"/>
        <w:bottom w:val="none" w:sz="0" w:space="0" w:color="auto"/>
        <w:right w:val="none" w:sz="0" w:space="0" w:color="auto"/>
      </w:divBdr>
      <w:divsChild>
        <w:div w:id="7217971">
          <w:marLeft w:val="480"/>
          <w:marRight w:val="0"/>
          <w:marTop w:val="0"/>
          <w:marBottom w:val="0"/>
          <w:divBdr>
            <w:top w:val="none" w:sz="0" w:space="0" w:color="auto"/>
            <w:left w:val="none" w:sz="0" w:space="0" w:color="auto"/>
            <w:bottom w:val="none" w:sz="0" w:space="0" w:color="auto"/>
            <w:right w:val="none" w:sz="0" w:space="0" w:color="auto"/>
          </w:divBdr>
        </w:div>
        <w:div w:id="32048514">
          <w:marLeft w:val="480"/>
          <w:marRight w:val="0"/>
          <w:marTop w:val="0"/>
          <w:marBottom w:val="0"/>
          <w:divBdr>
            <w:top w:val="none" w:sz="0" w:space="0" w:color="auto"/>
            <w:left w:val="none" w:sz="0" w:space="0" w:color="auto"/>
            <w:bottom w:val="none" w:sz="0" w:space="0" w:color="auto"/>
            <w:right w:val="none" w:sz="0" w:space="0" w:color="auto"/>
          </w:divBdr>
        </w:div>
        <w:div w:id="53814440">
          <w:marLeft w:val="480"/>
          <w:marRight w:val="0"/>
          <w:marTop w:val="0"/>
          <w:marBottom w:val="0"/>
          <w:divBdr>
            <w:top w:val="none" w:sz="0" w:space="0" w:color="auto"/>
            <w:left w:val="none" w:sz="0" w:space="0" w:color="auto"/>
            <w:bottom w:val="none" w:sz="0" w:space="0" w:color="auto"/>
            <w:right w:val="none" w:sz="0" w:space="0" w:color="auto"/>
          </w:divBdr>
        </w:div>
        <w:div w:id="90008379">
          <w:marLeft w:val="480"/>
          <w:marRight w:val="0"/>
          <w:marTop w:val="0"/>
          <w:marBottom w:val="0"/>
          <w:divBdr>
            <w:top w:val="none" w:sz="0" w:space="0" w:color="auto"/>
            <w:left w:val="none" w:sz="0" w:space="0" w:color="auto"/>
            <w:bottom w:val="none" w:sz="0" w:space="0" w:color="auto"/>
            <w:right w:val="none" w:sz="0" w:space="0" w:color="auto"/>
          </w:divBdr>
        </w:div>
        <w:div w:id="103233720">
          <w:marLeft w:val="480"/>
          <w:marRight w:val="0"/>
          <w:marTop w:val="0"/>
          <w:marBottom w:val="0"/>
          <w:divBdr>
            <w:top w:val="none" w:sz="0" w:space="0" w:color="auto"/>
            <w:left w:val="none" w:sz="0" w:space="0" w:color="auto"/>
            <w:bottom w:val="none" w:sz="0" w:space="0" w:color="auto"/>
            <w:right w:val="none" w:sz="0" w:space="0" w:color="auto"/>
          </w:divBdr>
        </w:div>
        <w:div w:id="113599860">
          <w:marLeft w:val="480"/>
          <w:marRight w:val="0"/>
          <w:marTop w:val="0"/>
          <w:marBottom w:val="0"/>
          <w:divBdr>
            <w:top w:val="none" w:sz="0" w:space="0" w:color="auto"/>
            <w:left w:val="none" w:sz="0" w:space="0" w:color="auto"/>
            <w:bottom w:val="none" w:sz="0" w:space="0" w:color="auto"/>
            <w:right w:val="none" w:sz="0" w:space="0" w:color="auto"/>
          </w:divBdr>
        </w:div>
        <w:div w:id="121270231">
          <w:marLeft w:val="480"/>
          <w:marRight w:val="0"/>
          <w:marTop w:val="0"/>
          <w:marBottom w:val="0"/>
          <w:divBdr>
            <w:top w:val="none" w:sz="0" w:space="0" w:color="auto"/>
            <w:left w:val="none" w:sz="0" w:space="0" w:color="auto"/>
            <w:bottom w:val="none" w:sz="0" w:space="0" w:color="auto"/>
            <w:right w:val="none" w:sz="0" w:space="0" w:color="auto"/>
          </w:divBdr>
        </w:div>
        <w:div w:id="140737916">
          <w:marLeft w:val="480"/>
          <w:marRight w:val="0"/>
          <w:marTop w:val="0"/>
          <w:marBottom w:val="0"/>
          <w:divBdr>
            <w:top w:val="none" w:sz="0" w:space="0" w:color="auto"/>
            <w:left w:val="none" w:sz="0" w:space="0" w:color="auto"/>
            <w:bottom w:val="none" w:sz="0" w:space="0" w:color="auto"/>
            <w:right w:val="none" w:sz="0" w:space="0" w:color="auto"/>
          </w:divBdr>
        </w:div>
        <w:div w:id="157038443">
          <w:marLeft w:val="480"/>
          <w:marRight w:val="0"/>
          <w:marTop w:val="0"/>
          <w:marBottom w:val="0"/>
          <w:divBdr>
            <w:top w:val="none" w:sz="0" w:space="0" w:color="auto"/>
            <w:left w:val="none" w:sz="0" w:space="0" w:color="auto"/>
            <w:bottom w:val="none" w:sz="0" w:space="0" w:color="auto"/>
            <w:right w:val="none" w:sz="0" w:space="0" w:color="auto"/>
          </w:divBdr>
        </w:div>
        <w:div w:id="188616108">
          <w:marLeft w:val="480"/>
          <w:marRight w:val="0"/>
          <w:marTop w:val="0"/>
          <w:marBottom w:val="0"/>
          <w:divBdr>
            <w:top w:val="none" w:sz="0" w:space="0" w:color="auto"/>
            <w:left w:val="none" w:sz="0" w:space="0" w:color="auto"/>
            <w:bottom w:val="none" w:sz="0" w:space="0" w:color="auto"/>
            <w:right w:val="none" w:sz="0" w:space="0" w:color="auto"/>
          </w:divBdr>
        </w:div>
        <w:div w:id="217209410">
          <w:marLeft w:val="480"/>
          <w:marRight w:val="0"/>
          <w:marTop w:val="0"/>
          <w:marBottom w:val="0"/>
          <w:divBdr>
            <w:top w:val="none" w:sz="0" w:space="0" w:color="auto"/>
            <w:left w:val="none" w:sz="0" w:space="0" w:color="auto"/>
            <w:bottom w:val="none" w:sz="0" w:space="0" w:color="auto"/>
            <w:right w:val="none" w:sz="0" w:space="0" w:color="auto"/>
          </w:divBdr>
        </w:div>
        <w:div w:id="410195769">
          <w:marLeft w:val="480"/>
          <w:marRight w:val="0"/>
          <w:marTop w:val="0"/>
          <w:marBottom w:val="0"/>
          <w:divBdr>
            <w:top w:val="none" w:sz="0" w:space="0" w:color="auto"/>
            <w:left w:val="none" w:sz="0" w:space="0" w:color="auto"/>
            <w:bottom w:val="none" w:sz="0" w:space="0" w:color="auto"/>
            <w:right w:val="none" w:sz="0" w:space="0" w:color="auto"/>
          </w:divBdr>
        </w:div>
        <w:div w:id="412120223">
          <w:marLeft w:val="480"/>
          <w:marRight w:val="0"/>
          <w:marTop w:val="0"/>
          <w:marBottom w:val="0"/>
          <w:divBdr>
            <w:top w:val="none" w:sz="0" w:space="0" w:color="auto"/>
            <w:left w:val="none" w:sz="0" w:space="0" w:color="auto"/>
            <w:bottom w:val="none" w:sz="0" w:space="0" w:color="auto"/>
            <w:right w:val="none" w:sz="0" w:space="0" w:color="auto"/>
          </w:divBdr>
        </w:div>
        <w:div w:id="448011724">
          <w:marLeft w:val="480"/>
          <w:marRight w:val="0"/>
          <w:marTop w:val="0"/>
          <w:marBottom w:val="0"/>
          <w:divBdr>
            <w:top w:val="none" w:sz="0" w:space="0" w:color="auto"/>
            <w:left w:val="none" w:sz="0" w:space="0" w:color="auto"/>
            <w:bottom w:val="none" w:sz="0" w:space="0" w:color="auto"/>
            <w:right w:val="none" w:sz="0" w:space="0" w:color="auto"/>
          </w:divBdr>
        </w:div>
        <w:div w:id="450978310">
          <w:marLeft w:val="480"/>
          <w:marRight w:val="0"/>
          <w:marTop w:val="0"/>
          <w:marBottom w:val="0"/>
          <w:divBdr>
            <w:top w:val="none" w:sz="0" w:space="0" w:color="auto"/>
            <w:left w:val="none" w:sz="0" w:space="0" w:color="auto"/>
            <w:bottom w:val="none" w:sz="0" w:space="0" w:color="auto"/>
            <w:right w:val="none" w:sz="0" w:space="0" w:color="auto"/>
          </w:divBdr>
        </w:div>
        <w:div w:id="481846598">
          <w:marLeft w:val="480"/>
          <w:marRight w:val="0"/>
          <w:marTop w:val="0"/>
          <w:marBottom w:val="0"/>
          <w:divBdr>
            <w:top w:val="none" w:sz="0" w:space="0" w:color="auto"/>
            <w:left w:val="none" w:sz="0" w:space="0" w:color="auto"/>
            <w:bottom w:val="none" w:sz="0" w:space="0" w:color="auto"/>
            <w:right w:val="none" w:sz="0" w:space="0" w:color="auto"/>
          </w:divBdr>
        </w:div>
        <w:div w:id="522018731">
          <w:marLeft w:val="480"/>
          <w:marRight w:val="0"/>
          <w:marTop w:val="0"/>
          <w:marBottom w:val="0"/>
          <w:divBdr>
            <w:top w:val="none" w:sz="0" w:space="0" w:color="auto"/>
            <w:left w:val="none" w:sz="0" w:space="0" w:color="auto"/>
            <w:bottom w:val="none" w:sz="0" w:space="0" w:color="auto"/>
            <w:right w:val="none" w:sz="0" w:space="0" w:color="auto"/>
          </w:divBdr>
        </w:div>
        <w:div w:id="526718417">
          <w:marLeft w:val="480"/>
          <w:marRight w:val="0"/>
          <w:marTop w:val="0"/>
          <w:marBottom w:val="0"/>
          <w:divBdr>
            <w:top w:val="none" w:sz="0" w:space="0" w:color="auto"/>
            <w:left w:val="none" w:sz="0" w:space="0" w:color="auto"/>
            <w:bottom w:val="none" w:sz="0" w:space="0" w:color="auto"/>
            <w:right w:val="none" w:sz="0" w:space="0" w:color="auto"/>
          </w:divBdr>
        </w:div>
        <w:div w:id="562444850">
          <w:marLeft w:val="480"/>
          <w:marRight w:val="0"/>
          <w:marTop w:val="0"/>
          <w:marBottom w:val="0"/>
          <w:divBdr>
            <w:top w:val="none" w:sz="0" w:space="0" w:color="auto"/>
            <w:left w:val="none" w:sz="0" w:space="0" w:color="auto"/>
            <w:bottom w:val="none" w:sz="0" w:space="0" w:color="auto"/>
            <w:right w:val="none" w:sz="0" w:space="0" w:color="auto"/>
          </w:divBdr>
        </w:div>
        <w:div w:id="578756293">
          <w:marLeft w:val="480"/>
          <w:marRight w:val="0"/>
          <w:marTop w:val="0"/>
          <w:marBottom w:val="0"/>
          <w:divBdr>
            <w:top w:val="none" w:sz="0" w:space="0" w:color="auto"/>
            <w:left w:val="none" w:sz="0" w:space="0" w:color="auto"/>
            <w:bottom w:val="none" w:sz="0" w:space="0" w:color="auto"/>
            <w:right w:val="none" w:sz="0" w:space="0" w:color="auto"/>
          </w:divBdr>
        </w:div>
        <w:div w:id="614561498">
          <w:marLeft w:val="480"/>
          <w:marRight w:val="0"/>
          <w:marTop w:val="0"/>
          <w:marBottom w:val="0"/>
          <w:divBdr>
            <w:top w:val="none" w:sz="0" w:space="0" w:color="auto"/>
            <w:left w:val="none" w:sz="0" w:space="0" w:color="auto"/>
            <w:bottom w:val="none" w:sz="0" w:space="0" w:color="auto"/>
            <w:right w:val="none" w:sz="0" w:space="0" w:color="auto"/>
          </w:divBdr>
        </w:div>
        <w:div w:id="653530811">
          <w:marLeft w:val="480"/>
          <w:marRight w:val="0"/>
          <w:marTop w:val="0"/>
          <w:marBottom w:val="0"/>
          <w:divBdr>
            <w:top w:val="none" w:sz="0" w:space="0" w:color="auto"/>
            <w:left w:val="none" w:sz="0" w:space="0" w:color="auto"/>
            <w:bottom w:val="none" w:sz="0" w:space="0" w:color="auto"/>
            <w:right w:val="none" w:sz="0" w:space="0" w:color="auto"/>
          </w:divBdr>
        </w:div>
        <w:div w:id="662512830">
          <w:marLeft w:val="480"/>
          <w:marRight w:val="0"/>
          <w:marTop w:val="0"/>
          <w:marBottom w:val="0"/>
          <w:divBdr>
            <w:top w:val="none" w:sz="0" w:space="0" w:color="auto"/>
            <w:left w:val="none" w:sz="0" w:space="0" w:color="auto"/>
            <w:bottom w:val="none" w:sz="0" w:space="0" w:color="auto"/>
            <w:right w:val="none" w:sz="0" w:space="0" w:color="auto"/>
          </w:divBdr>
        </w:div>
        <w:div w:id="680201844">
          <w:marLeft w:val="480"/>
          <w:marRight w:val="0"/>
          <w:marTop w:val="0"/>
          <w:marBottom w:val="0"/>
          <w:divBdr>
            <w:top w:val="none" w:sz="0" w:space="0" w:color="auto"/>
            <w:left w:val="none" w:sz="0" w:space="0" w:color="auto"/>
            <w:bottom w:val="none" w:sz="0" w:space="0" w:color="auto"/>
            <w:right w:val="none" w:sz="0" w:space="0" w:color="auto"/>
          </w:divBdr>
        </w:div>
        <w:div w:id="687876788">
          <w:marLeft w:val="480"/>
          <w:marRight w:val="0"/>
          <w:marTop w:val="0"/>
          <w:marBottom w:val="0"/>
          <w:divBdr>
            <w:top w:val="none" w:sz="0" w:space="0" w:color="auto"/>
            <w:left w:val="none" w:sz="0" w:space="0" w:color="auto"/>
            <w:bottom w:val="none" w:sz="0" w:space="0" w:color="auto"/>
            <w:right w:val="none" w:sz="0" w:space="0" w:color="auto"/>
          </w:divBdr>
        </w:div>
        <w:div w:id="711073071">
          <w:marLeft w:val="480"/>
          <w:marRight w:val="0"/>
          <w:marTop w:val="0"/>
          <w:marBottom w:val="0"/>
          <w:divBdr>
            <w:top w:val="none" w:sz="0" w:space="0" w:color="auto"/>
            <w:left w:val="none" w:sz="0" w:space="0" w:color="auto"/>
            <w:bottom w:val="none" w:sz="0" w:space="0" w:color="auto"/>
            <w:right w:val="none" w:sz="0" w:space="0" w:color="auto"/>
          </w:divBdr>
        </w:div>
        <w:div w:id="730426105">
          <w:marLeft w:val="480"/>
          <w:marRight w:val="0"/>
          <w:marTop w:val="0"/>
          <w:marBottom w:val="0"/>
          <w:divBdr>
            <w:top w:val="none" w:sz="0" w:space="0" w:color="auto"/>
            <w:left w:val="none" w:sz="0" w:space="0" w:color="auto"/>
            <w:bottom w:val="none" w:sz="0" w:space="0" w:color="auto"/>
            <w:right w:val="none" w:sz="0" w:space="0" w:color="auto"/>
          </w:divBdr>
        </w:div>
        <w:div w:id="750472671">
          <w:marLeft w:val="480"/>
          <w:marRight w:val="0"/>
          <w:marTop w:val="0"/>
          <w:marBottom w:val="0"/>
          <w:divBdr>
            <w:top w:val="none" w:sz="0" w:space="0" w:color="auto"/>
            <w:left w:val="none" w:sz="0" w:space="0" w:color="auto"/>
            <w:bottom w:val="none" w:sz="0" w:space="0" w:color="auto"/>
            <w:right w:val="none" w:sz="0" w:space="0" w:color="auto"/>
          </w:divBdr>
        </w:div>
        <w:div w:id="754518948">
          <w:marLeft w:val="480"/>
          <w:marRight w:val="0"/>
          <w:marTop w:val="0"/>
          <w:marBottom w:val="0"/>
          <w:divBdr>
            <w:top w:val="none" w:sz="0" w:space="0" w:color="auto"/>
            <w:left w:val="none" w:sz="0" w:space="0" w:color="auto"/>
            <w:bottom w:val="none" w:sz="0" w:space="0" w:color="auto"/>
            <w:right w:val="none" w:sz="0" w:space="0" w:color="auto"/>
          </w:divBdr>
        </w:div>
        <w:div w:id="784270307">
          <w:marLeft w:val="480"/>
          <w:marRight w:val="0"/>
          <w:marTop w:val="0"/>
          <w:marBottom w:val="0"/>
          <w:divBdr>
            <w:top w:val="none" w:sz="0" w:space="0" w:color="auto"/>
            <w:left w:val="none" w:sz="0" w:space="0" w:color="auto"/>
            <w:bottom w:val="none" w:sz="0" w:space="0" w:color="auto"/>
            <w:right w:val="none" w:sz="0" w:space="0" w:color="auto"/>
          </w:divBdr>
        </w:div>
        <w:div w:id="854225620">
          <w:marLeft w:val="480"/>
          <w:marRight w:val="0"/>
          <w:marTop w:val="0"/>
          <w:marBottom w:val="0"/>
          <w:divBdr>
            <w:top w:val="none" w:sz="0" w:space="0" w:color="auto"/>
            <w:left w:val="none" w:sz="0" w:space="0" w:color="auto"/>
            <w:bottom w:val="none" w:sz="0" w:space="0" w:color="auto"/>
            <w:right w:val="none" w:sz="0" w:space="0" w:color="auto"/>
          </w:divBdr>
        </w:div>
        <w:div w:id="859783660">
          <w:marLeft w:val="480"/>
          <w:marRight w:val="0"/>
          <w:marTop w:val="0"/>
          <w:marBottom w:val="0"/>
          <w:divBdr>
            <w:top w:val="none" w:sz="0" w:space="0" w:color="auto"/>
            <w:left w:val="none" w:sz="0" w:space="0" w:color="auto"/>
            <w:bottom w:val="none" w:sz="0" w:space="0" w:color="auto"/>
            <w:right w:val="none" w:sz="0" w:space="0" w:color="auto"/>
          </w:divBdr>
        </w:div>
        <w:div w:id="866286546">
          <w:marLeft w:val="480"/>
          <w:marRight w:val="0"/>
          <w:marTop w:val="0"/>
          <w:marBottom w:val="0"/>
          <w:divBdr>
            <w:top w:val="none" w:sz="0" w:space="0" w:color="auto"/>
            <w:left w:val="none" w:sz="0" w:space="0" w:color="auto"/>
            <w:bottom w:val="none" w:sz="0" w:space="0" w:color="auto"/>
            <w:right w:val="none" w:sz="0" w:space="0" w:color="auto"/>
          </w:divBdr>
        </w:div>
        <w:div w:id="900209479">
          <w:marLeft w:val="480"/>
          <w:marRight w:val="0"/>
          <w:marTop w:val="0"/>
          <w:marBottom w:val="0"/>
          <w:divBdr>
            <w:top w:val="none" w:sz="0" w:space="0" w:color="auto"/>
            <w:left w:val="none" w:sz="0" w:space="0" w:color="auto"/>
            <w:bottom w:val="none" w:sz="0" w:space="0" w:color="auto"/>
            <w:right w:val="none" w:sz="0" w:space="0" w:color="auto"/>
          </w:divBdr>
        </w:div>
        <w:div w:id="974023828">
          <w:marLeft w:val="480"/>
          <w:marRight w:val="0"/>
          <w:marTop w:val="0"/>
          <w:marBottom w:val="0"/>
          <w:divBdr>
            <w:top w:val="none" w:sz="0" w:space="0" w:color="auto"/>
            <w:left w:val="none" w:sz="0" w:space="0" w:color="auto"/>
            <w:bottom w:val="none" w:sz="0" w:space="0" w:color="auto"/>
            <w:right w:val="none" w:sz="0" w:space="0" w:color="auto"/>
          </w:divBdr>
        </w:div>
        <w:div w:id="996227482">
          <w:marLeft w:val="480"/>
          <w:marRight w:val="0"/>
          <w:marTop w:val="0"/>
          <w:marBottom w:val="0"/>
          <w:divBdr>
            <w:top w:val="none" w:sz="0" w:space="0" w:color="auto"/>
            <w:left w:val="none" w:sz="0" w:space="0" w:color="auto"/>
            <w:bottom w:val="none" w:sz="0" w:space="0" w:color="auto"/>
            <w:right w:val="none" w:sz="0" w:space="0" w:color="auto"/>
          </w:divBdr>
        </w:div>
        <w:div w:id="1064337374">
          <w:marLeft w:val="480"/>
          <w:marRight w:val="0"/>
          <w:marTop w:val="0"/>
          <w:marBottom w:val="0"/>
          <w:divBdr>
            <w:top w:val="none" w:sz="0" w:space="0" w:color="auto"/>
            <w:left w:val="none" w:sz="0" w:space="0" w:color="auto"/>
            <w:bottom w:val="none" w:sz="0" w:space="0" w:color="auto"/>
            <w:right w:val="none" w:sz="0" w:space="0" w:color="auto"/>
          </w:divBdr>
        </w:div>
        <w:div w:id="1119448028">
          <w:marLeft w:val="480"/>
          <w:marRight w:val="0"/>
          <w:marTop w:val="0"/>
          <w:marBottom w:val="0"/>
          <w:divBdr>
            <w:top w:val="none" w:sz="0" w:space="0" w:color="auto"/>
            <w:left w:val="none" w:sz="0" w:space="0" w:color="auto"/>
            <w:bottom w:val="none" w:sz="0" w:space="0" w:color="auto"/>
            <w:right w:val="none" w:sz="0" w:space="0" w:color="auto"/>
          </w:divBdr>
        </w:div>
        <w:div w:id="1124617432">
          <w:marLeft w:val="480"/>
          <w:marRight w:val="0"/>
          <w:marTop w:val="0"/>
          <w:marBottom w:val="0"/>
          <w:divBdr>
            <w:top w:val="none" w:sz="0" w:space="0" w:color="auto"/>
            <w:left w:val="none" w:sz="0" w:space="0" w:color="auto"/>
            <w:bottom w:val="none" w:sz="0" w:space="0" w:color="auto"/>
            <w:right w:val="none" w:sz="0" w:space="0" w:color="auto"/>
          </w:divBdr>
        </w:div>
        <w:div w:id="1214732620">
          <w:marLeft w:val="480"/>
          <w:marRight w:val="0"/>
          <w:marTop w:val="0"/>
          <w:marBottom w:val="0"/>
          <w:divBdr>
            <w:top w:val="none" w:sz="0" w:space="0" w:color="auto"/>
            <w:left w:val="none" w:sz="0" w:space="0" w:color="auto"/>
            <w:bottom w:val="none" w:sz="0" w:space="0" w:color="auto"/>
            <w:right w:val="none" w:sz="0" w:space="0" w:color="auto"/>
          </w:divBdr>
        </w:div>
        <w:div w:id="1244610564">
          <w:marLeft w:val="480"/>
          <w:marRight w:val="0"/>
          <w:marTop w:val="0"/>
          <w:marBottom w:val="0"/>
          <w:divBdr>
            <w:top w:val="none" w:sz="0" w:space="0" w:color="auto"/>
            <w:left w:val="none" w:sz="0" w:space="0" w:color="auto"/>
            <w:bottom w:val="none" w:sz="0" w:space="0" w:color="auto"/>
            <w:right w:val="none" w:sz="0" w:space="0" w:color="auto"/>
          </w:divBdr>
        </w:div>
        <w:div w:id="1266696940">
          <w:marLeft w:val="480"/>
          <w:marRight w:val="0"/>
          <w:marTop w:val="0"/>
          <w:marBottom w:val="0"/>
          <w:divBdr>
            <w:top w:val="none" w:sz="0" w:space="0" w:color="auto"/>
            <w:left w:val="none" w:sz="0" w:space="0" w:color="auto"/>
            <w:bottom w:val="none" w:sz="0" w:space="0" w:color="auto"/>
            <w:right w:val="none" w:sz="0" w:space="0" w:color="auto"/>
          </w:divBdr>
        </w:div>
        <w:div w:id="1268197100">
          <w:marLeft w:val="480"/>
          <w:marRight w:val="0"/>
          <w:marTop w:val="0"/>
          <w:marBottom w:val="0"/>
          <w:divBdr>
            <w:top w:val="none" w:sz="0" w:space="0" w:color="auto"/>
            <w:left w:val="none" w:sz="0" w:space="0" w:color="auto"/>
            <w:bottom w:val="none" w:sz="0" w:space="0" w:color="auto"/>
            <w:right w:val="none" w:sz="0" w:space="0" w:color="auto"/>
          </w:divBdr>
        </w:div>
        <w:div w:id="1366521840">
          <w:marLeft w:val="480"/>
          <w:marRight w:val="0"/>
          <w:marTop w:val="0"/>
          <w:marBottom w:val="0"/>
          <w:divBdr>
            <w:top w:val="none" w:sz="0" w:space="0" w:color="auto"/>
            <w:left w:val="none" w:sz="0" w:space="0" w:color="auto"/>
            <w:bottom w:val="none" w:sz="0" w:space="0" w:color="auto"/>
            <w:right w:val="none" w:sz="0" w:space="0" w:color="auto"/>
          </w:divBdr>
        </w:div>
        <w:div w:id="1481342582">
          <w:marLeft w:val="480"/>
          <w:marRight w:val="0"/>
          <w:marTop w:val="0"/>
          <w:marBottom w:val="0"/>
          <w:divBdr>
            <w:top w:val="none" w:sz="0" w:space="0" w:color="auto"/>
            <w:left w:val="none" w:sz="0" w:space="0" w:color="auto"/>
            <w:bottom w:val="none" w:sz="0" w:space="0" w:color="auto"/>
            <w:right w:val="none" w:sz="0" w:space="0" w:color="auto"/>
          </w:divBdr>
        </w:div>
        <w:div w:id="1520658310">
          <w:marLeft w:val="480"/>
          <w:marRight w:val="0"/>
          <w:marTop w:val="0"/>
          <w:marBottom w:val="0"/>
          <w:divBdr>
            <w:top w:val="none" w:sz="0" w:space="0" w:color="auto"/>
            <w:left w:val="none" w:sz="0" w:space="0" w:color="auto"/>
            <w:bottom w:val="none" w:sz="0" w:space="0" w:color="auto"/>
            <w:right w:val="none" w:sz="0" w:space="0" w:color="auto"/>
          </w:divBdr>
        </w:div>
        <w:div w:id="1545142692">
          <w:marLeft w:val="480"/>
          <w:marRight w:val="0"/>
          <w:marTop w:val="0"/>
          <w:marBottom w:val="0"/>
          <w:divBdr>
            <w:top w:val="none" w:sz="0" w:space="0" w:color="auto"/>
            <w:left w:val="none" w:sz="0" w:space="0" w:color="auto"/>
            <w:bottom w:val="none" w:sz="0" w:space="0" w:color="auto"/>
            <w:right w:val="none" w:sz="0" w:space="0" w:color="auto"/>
          </w:divBdr>
        </w:div>
        <w:div w:id="1565217890">
          <w:marLeft w:val="480"/>
          <w:marRight w:val="0"/>
          <w:marTop w:val="0"/>
          <w:marBottom w:val="0"/>
          <w:divBdr>
            <w:top w:val="none" w:sz="0" w:space="0" w:color="auto"/>
            <w:left w:val="none" w:sz="0" w:space="0" w:color="auto"/>
            <w:bottom w:val="none" w:sz="0" w:space="0" w:color="auto"/>
            <w:right w:val="none" w:sz="0" w:space="0" w:color="auto"/>
          </w:divBdr>
        </w:div>
        <w:div w:id="1608804553">
          <w:marLeft w:val="480"/>
          <w:marRight w:val="0"/>
          <w:marTop w:val="0"/>
          <w:marBottom w:val="0"/>
          <w:divBdr>
            <w:top w:val="none" w:sz="0" w:space="0" w:color="auto"/>
            <w:left w:val="none" w:sz="0" w:space="0" w:color="auto"/>
            <w:bottom w:val="none" w:sz="0" w:space="0" w:color="auto"/>
            <w:right w:val="none" w:sz="0" w:space="0" w:color="auto"/>
          </w:divBdr>
        </w:div>
        <w:div w:id="1715080722">
          <w:marLeft w:val="480"/>
          <w:marRight w:val="0"/>
          <w:marTop w:val="0"/>
          <w:marBottom w:val="0"/>
          <w:divBdr>
            <w:top w:val="none" w:sz="0" w:space="0" w:color="auto"/>
            <w:left w:val="none" w:sz="0" w:space="0" w:color="auto"/>
            <w:bottom w:val="none" w:sz="0" w:space="0" w:color="auto"/>
            <w:right w:val="none" w:sz="0" w:space="0" w:color="auto"/>
          </w:divBdr>
        </w:div>
        <w:div w:id="1729500240">
          <w:marLeft w:val="480"/>
          <w:marRight w:val="0"/>
          <w:marTop w:val="0"/>
          <w:marBottom w:val="0"/>
          <w:divBdr>
            <w:top w:val="none" w:sz="0" w:space="0" w:color="auto"/>
            <w:left w:val="none" w:sz="0" w:space="0" w:color="auto"/>
            <w:bottom w:val="none" w:sz="0" w:space="0" w:color="auto"/>
            <w:right w:val="none" w:sz="0" w:space="0" w:color="auto"/>
          </w:divBdr>
        </w:div>
        <w:div w:id="1786195938">
          <w:marLeft w:val="480"/>
          <w:marRight w:val="0"/>
          <w:marTop w:val="0"/>
          <w:marBottom w:val="0"/>
          <w:divBdr>
            <w:top w:val="none" w:sz="0" w:space="0" w:color="auto"/>
            <w:left w:val="none" w:sz="0" w:space="0" w:color="auto"/>
            <w:bottom w:val="none" w:sz="0" w:space="0" w:color="auto"/>
            <w:right w:val="none" w:sz="0" w:space="0" w:color="auto"/>
          </w:divBdr>
        </w:div>
        <w:div w:id="1825513405">
          <w:marLeft w:val="480"/>
          <w:marRight w:val="0"/>
          <w:marTop w:val="0"/>
          <w:marBottom w:val="0"/>
          <w:divBdr>
            <w:top w:val="none" w:sz="0" w:space="0" w:color="auto"/>
            <w:left w:val="none" w:sz="0" w:space="0" w:color="auto"/>
            <w:bottom w:val="none" w:sz="0" w:space="0" w:color="auto"/>
            <w:right w:val="none" w:sz="0" w:space="0" w:color="auto"/>
          </w:divBdr>
        </w:div>
        <w:div w:id="1832790086">
          <w:marLeft w:val="480"/>
          <w:marRight w:val="0"/>
          <w:marTop w:val="0"/>
          <w:marBottom w:val="0"/>
          <w:divBdr>
            <w:top w:val="none" w:sz="0" w:space="0" w:color="auto"/>
            <w:left w:val="none" w:sz="0" w:space="0" w:color="auto"/>
            <w:bottom w:val="none" w:sz="0" w:space="0" w:color="auto"/>
            <w:right w:val="none" w:sz="0" w:space="0" w:color="auto"/>
          </w:divBdr>
        </w:div>
        <w:div w:id="1844006380">
          <w:marLeft w:val="480"/>
          <w:marRight w:val="0"/>
          <w:marTop w:val="0"/>
          <w:marBottom w:val="0"/>
          <w:divBdr>
            <w:top w:val="none" w:sz="0" w:space="0" w:color="auto"/>
            <w:left w:val="none" w:sz="0" w:space="0" w:color="auto"/>
            <w:bottom w:val="none" w:sz="0" w:space="0" w:color="auto"/>
            <w:right w:val="none" w:sz="0" w:space="0" w:color="auto"/>
          </w:divBdr>
        </w:div>
        <w:div w:id="1960909866">
          <w:marLeft w:val="480"/>
          <w:marRight w:val="0"/>
          <w:marTop w:val="0"/>
          <w:marBottom w:val="0"/>
          <w:divBdr>
            <w:top w:val="none" w:sz="0" w:space="0" w:color="auto"/>
            <w:left w:val="none" w:sz="0" w:space="0" w:color="auto"/>
            <w:bottom w:val="none" w:sz="0" w:space="0" w:color="auto"/>
            <w:right w:val="none" w:sz="0" w:space="0" w:color="auto"/>
          </w:divBdr>
        </w:div>
        <w:div w:id="2035769214">
          <w:marLeft w:val="480"/>
          <w:marRight w:val="0"/>
          <w:marTop w:val="0"/>
          <w:marBottom w:val="0"/>
          <w:divBdr>
            <w:top w:val="none" w:sz="0" w:space="0" w:color="auto"/>
            <w:left w:val="none" w:sz="0" w:space="0" w:color="auto"/>
            <w:bottom w:val="none" w:sz="0" w:space="0" w:color="auto"/>
            <w:right w:val="none" w:sz="0" w:space="0" w:color="auto"/>
          </w:divBdr>
        </w:div>
        <w:div w:id="2044743781">
          <w:marLeft w:val="480"/>
          <w:marRight w:val="0"/>
          <w:marTop w:val="0"/>
          <w:marBottom w:val="0"/>
          <w:divBdr>
            <w:top w:val="none" w:sz="0" w:space="0" w:color="auto"/>
            <w:left w:val="none" w:sz="0" w:space="0" w:color="auto"/>
            <w:bottom w:val="none" w:sz="0" w:space="0" w:color="auto"/>
            <w:right w:val="none" w:sz="0" w:space="0" w:color="auto"/>
          </w:divBdr>
        </w:div>
        <w:div w:id="2132506371">
          <w:marLeft w:val="480"/>
          <w:marRight w:val="0"/>
          <w:marTop w:val="0"/>
          <w:marBottom w:val="0"/>
          <w:divBdr>
            <w:top w:val="none" w:sz="0" w:space="0" w:color="auto"/>
            <w:left w:val="none" w:sz="0" w:space="0" w:color="auto"/>
            <w:bottom w:val="none" w:sz="0" w:space="0" w:color="auto"/>
            <w:right w:val="none" w:sz="0" w:space="0" w:color="auto"/>
          </w:divBdr>
        </w:div>
      </w:divsChild>
    </w:div>
    <w:div w:id="1141653522">
      <w:bodyDiv w:val="1"/>
      <w:marLeft w:val="0"/>
      <w:marRight w:val="0"/>
      <w:marTop w:val="0"/>
      <w:marBottom w:val="0"/>
      <w:divBdr>
        <w:top w:val="none" w:sz="0" w:space="0" w:color="auto"/>
        <w:left w:val="none" w:sz="0" w:space="0" w:color="auto"/>
        <w:bottom w:val="none" w:sz="0" w:space="0" w:color="auto"/>
        <w:right w:val="none" w:sz="0" w:space="0" w:color="auto"/>
      </w:divBdr>
      <w:divsChild>
        <w:div w:id="2974989">
          <w:marLeft w:val="480"/>
          <w:marRight w:val="0"/>
          <w:marTop w:val="0"/>
          <w:marBottom w:val="0"/>
          <w:divBdr>
            <w:top w:val="none" w:sz="0" w:space="0" w:color="auto"/>
            <w:left w:val="none" w:sz="0" w:space="0" w:color="auto"/>
            <w:bottom w:val="none" w:sz="0" w:space="0" w:color="auto"/>
            <w:right w:val="none" w:sz="0" w:space="0" w:color="auto"/>
          </w:divBdr>
        </w:div>
        <w:div w:id="12415983">
          <w:marLeft w:val="480"/>
          <w:marRight w:val="0"/>
          <w:marTop w:val="0"/>
          <w:marBottom w:val="0"/>
          <w:divBdr>
            <w:top w:val="none" w:sz="0" w:space="0" w:color="auto"/>
            <w:left w:val="none" w:sz="0" w:space="0" w:color="auto"/>
            <w:bottom w:val="none" w:sz="0" w:space="0" w:color="auto"/>
            <w:right w:val="none" w:sz="0" w:space="0" w:color="auto"/>
          </w:divBdr>
        </w:div>
        <w:div w:id="54359643">
          <w:marLeft w:val="480"/>
          <w:marRight w:val="0"/>
          <w:marTop w:val="0"/>
          <w:marBottom w:val="0"/>
          <w:divBdr>
            <w:top w:val="none" w:sz="0" w:space="0" w:color="auto"/>
            <w:left w:val="none" w:sz="0" w:space="0" w:color="auto"/>
            <w:bottom w:val="none" w:sz="0" w:space="0" w:color="auto"/>
            <w:right w:val="none" w:sz="0" w:space="0" w:color="auto"/>
          </w:divBdr>
        </w:div>
        <w:div w:id="100685558">
          <w:marLeft w:val="480"/>
          <w:marRight w:val="0"/>
          <w:marTop w:val="0"/>
          <w:marBottom w:val="0"/>
          <w:divBdr>
            <w:top w:val="none" w:sz="0" w:space="0" w:color="auto"/>
            <w:left w:val="none" w:sz="0" w:space="0" w:color="auto"/>
            <w:bottom w:val="none" w:sz="0" w:space="0" w:color="auto"/>
            <w:right w:val="none" w:sz="0" w:space="0" w:color="auto"/>
          </w:divBdr>
        </w:div>
        <w:div w:id="128280985">
          <w:marLeft w:val="480"/>
          <w:marRight w:val="0"/>
          <w:marTop w:val="0"/>
          <w:marBottom w:val="0"/>
          <w:divBdr>
            <w:top w:val="none" w:sz="0" w:space="0" w:color="auto"/>
            <w:left w:val="none" w:sz="0" w:space="0" w:color="auto"/>
            <w:bottom w:val="none" w:sz="0" w:space="0" w:color="auto"/>
            <w:right w:val="none" w:sz="0" w:space="0" w:color="auto"/>
          </w:divBdr>
        </w:div>
        <w:div w:id="220945825">
          <w:marLeft w:val="480"/>
          <w:marRight w:val="0"/>
          <w:marTop w:val="0"/>
          <w:marBottom w:val="0"/>
          <w:divBdr>
            <w:top w:val="none" w:sz="0" w:space="0" w:color="auto"/>
            <w:left w:val="none" w:sz="0" w:space="0" w:color="auto"/>
            <w:bottom w:val="none" w:sz="0" w:space="0" w:color="auto"/>
            <w:right w:val="none" w:sz="0" w:space="0" w:color="auto"/>
          </w:divBdr>
        </w:div>
        <w:div w:id="276639887">
          <w:marLeft w:val="480"/>
          <w:marRight w:val="0"/>
          <w:marTop w:val="0"/>
          <w:marBottom w:val="0"/>
          <w:divBdr>
            <w:top w:val="none" w:sz="0" w:space="0" w:color="auto"/>
            <w:left w:val="none" w:sz="0" w:space="0" w:color="auto"/>
            <w:bottom w:val="none" w:sz="0" w:space="0" w:color="auto"/>
            <w:right w:val="none" w:sz="0" w:space="0" w:color="auto"/>
          </w:divBdr>
        </w:div>
        <w:div w:id="285279136">
          <w:marLeft w:val="480"/>
          <w:marRight w:val="0"/>
          <w:marTop w:val="0"/>
          <w:marBottom w:val="0"/>
          <w:divBdr>
            <w:top w:val="none" w:sz="0" w:space="0" w:color="auto"/>
            <w:left w:val="none" w:sz="0" w:space="0" w:color="auto"/>
            <w:bottom w:val="none" w:sz="0" w:space="0" w:color="auto"/>
            <w:right w:val="none" w:sz="0" w:space="0" w:color="auto"/>
          </w:divBdr>
        </w:div>
        <w:div w:id="336536900">
          <w:marLeft w:val="480"/>
          <w:marRight w:val="0"/>
          <w:marTop w:val="0"/>
          <w:marBottom w:val="0"/>
          <w:divBdr>
            <w:top w:val="none" w:sz="0" w:space="0" w:color="auto"/>
            <w:left w:val="none" w:sz="0" w:space="0" w:color="auto"/>
            <w:bottom w:val="none" w:sz="0" w:space="0" w:color="auto"/>
            <w:right w:val="none" w:sz="0" w:space="0" w:color="auto"/>
          </w:divBdr>
        </w:div>
        <w:div w:id="348719719">
          <w:marLeft w:val="480"/>
          <w:marRight w:val="0"/>
          <w:marTop w:val="0"/>
          <w:marBottom w:val="0"/>
          <w:divBdr>
            <w:top w:val="none" w:sz="0" w:space="0" w:color="auto"/>
            <w:left w:val="none" w:sz="0" w:space="0" w:color="auto"/>
            <w:bottom w:val="none" w:sz="0" w:space="0" w:color="auto"/>
            <w:right w:val="none" w:sz="0" w:space="0" w:color="auto"/>
          </w:divBdr>
        </w:div>
        <w:div w:id="360785479">
          <w:marLeft w:val="480"/>
          <w:marRight w:val="0"/>
          <w:marTop w:val="0"/>
          <w:marBottom w:val="0"/>
          <w:divBdr>
            <w:top w:val="none" w:sz="0" w:space="0" w:color="auto"/>
            <w:left w:val="none" w:sz="0" w:space="0" w:color="auto"/>
            <w:bottom w:val="none" w:sz="0" w:space="0" w:color="auto"/>
            <w:right w:val="none" w:sz="0" w:space="0" w:color="auto"/>
          </w:divBdr>
        </w:div>
        <w:div w:id="387606635">
          <w:marLeft w:val="480"/>
          <w:marRight w:val="0"/>
          <w:marTop w:val="0"/>
          <w:marBottom w:val="0"/>
          <w:divBdr>
            <w:top w:val="none" w:sz="0" w:space="0" w:color="auto"/>
            <w:left w:val="none" w:sz="0" w:space="0" w:color="auto"/>
            <w:bottom w:val="none" w:sz="0" w:space="0" w:color="auto"/>
            <w:right w:val="none" w:sz="0" w:space="0" w:color="auto"/>
          </w:divBdr>
        </w:div>
        <w:div w:id="428546855">
          <w:marLeft w:val="480"/>
          <w:marRight w:val="0"/>
          <w:marTop w:val="0"/>
          <w:marBottom w:val="0"/>
          <w:divBdr>
            <w:top w:val="none" w:sz="0" w:space="0" w:color="auto"/>
            <w:left w:val="none" w:sz="0" w:space="0" w:color="auto"/>
            <w:bottom w:val="none" w:sz="0" w:space="0" w:color="auto"/>
            <w:right w:val="none" w:sz="0" w:space="0" w:color="auto"/>
          </w:divBdr>
        </w:div>
        <w:div w:id="508953040">
          <w:marLeft w:val="480"/>
          <w:marRight w:val="0"/>
          <w:marTop w:val="0"/>
          <w:marBottom w:val="0"/>
          <w:divBdr>
            <w:top w:val="none" w:sz="0" w:space="0" w:color="auto"/>
            <w:left w:val="none" w:sz="0" w:space="0" w:color="auto"/>
            <w:bottom w:val="none" w:sz="0" w:space="0" w:color="auto"/>
            <w:right w:val="none" w:sz="0" w:space="0" w:color="auto"/>
          </w:divBdr>
        </w:div>
        <w:div w:id="554660651">
          <w:marLeft w:val="480"/>
          <w:marRight w:val="0"/>
          <w:marTop w:val="0"/>
          <w:marBottom w:val="0"/>
          <w:divBdr>
            <w:top w:val="none" w:sz="0" w:space="0" w:color="auto"/>
            <w:left w:val="none" w:sz="0" w:space="0" w:color="auto"/>
            <w:bottom w:val="none" w:sz="0" w:space="0" w:color="auto"/>
            <w:right w:val="none" w:sz="0" w:space="0" w:color="auto"/>
          </w:divBdr>
        </w:div>
        <w:div w:id="638418563">
          <w:marLeft w:val="480"/>
          <w:marRight w:val="0"/>
          <w:marTop w:val="0"/>
          <w:marBottom w:val="0"/>
          <w:divBdr>
            <w:top w:val="none" w:sz="0" w:space="0" w:color="auto"/>
            <w:left w:val="none" w:sz="0" w:space="0" w:color="auto"/>
            <w:bottom w:val="none" w:sz="0" w:space="0" w:color="auto"/>
            <w:right w:val="none" w:sz="0" w:space="0" w:color="auto"/>
          </w:divBdr>
        </w:div>
        <w:div w:id="653680607">
          <w:marLeft w:val="480"/>
          <w:marRight w:val="0"/>
          <w:marTop w:val="0"/>
          <w:marBottom w:val="0"/>
          <w:divBdr>
            <w:top w:val="none" w:sz="0" w:space="0" w:color="auto"/>
            <w:left w:val="none" w:sz="0" w:space="0" w:color="auto"/>
            <w:bottom w:val="none" w:sz="0" w:space="0" w:color="auto"/>
            <w:right w:val="none" w:sz="0" w:space="0" w:color="auto"/>
          </w:divBdr>
        </w:div>
        <w:div w:id="662466828">
          <w:marLeft w:val="480"/>
          <w:marRight w:val="0"/>
          <w:marTop w:val="0"/>
          <w:marBottom w:val="0"/>
          <w:divBdr>
            <w:top w:val="none" w:sz="0" w:space="0" w:color="auto"/>
            <w:left w:val="none" w:sz="0" w:space="0" w:color="auto"/>
            <w:bottom w:val="none" w:sz="0" w:space="0" w:color="auto"/>
            <w:right w:val="none" w:sz="0" w:space="0" w:color="auto"/>
          </w:divBdr>
        </w:div>
        <w:div w:id="707797956">
          <w:marLeft w:val="480"/>
          <w:marRight w:val="0"/>
          <w:marTop w:val="0"/>
          <w:marBottom w:val="0"/>
          <w:divBdr>
            <w:top w:val="none" w:sz="0" w:space="0" w:color="auto"/>
            <w:left w:val="none" w:sz="0" w:space="0" w:color="auto"/>
            <w:bottom w:val="none" w:sz="0" w:space="0" w:color="auto"/>
            <w:right w:val="none" w:sz="0" w:space="0" w:color="auto"/>
          </w:divBdr>
        </w:div>
        <w:div w:id="755053856">
          <w:marLeft w:val="480"/>
          <w:marRight w:val="0"/>
          <w:marTop w:val="0"/>
          <w:marBottom w:val="0"/>
          <w:divBdr>
            <w:top w:val="none" w:sz="0" w:space="0" w:color="auto"/>
            <w:left w:val="none" w:sz="0" w:space="0" w:color="auto"/>
            <w:bottom w:val="none" w:sz="0" w:space="0" w:color="auto"/>
            <w:right w:val="none" w:sz="0" w:space="0" w:color="auto"/>
          </w:divBdr>
        </w:div>
        <w:div w:id="795416690">
          <w:marLeft w:val="480"/>
          <w:marRight w:val="0"/>
          <w:marTop w:val="0"/>
          <w:marBottom w:val="0"/>
          <w:divBdr>
            <w:top w:val="none" w:sz="0" w:space="0" w:color="auto"/>
            <w:left w:val="none" w:sz="0" w:space="0" w:color="auto"/>
            <w:bottom w:val="none" w:sz="0" w:space="0" w:color="auto"/>
            <w:right w:val="none" w:sz="0" w:space="0" w:color="auto"/>
          </w:divBdr>
        </w:div>
        <w:div w:id="806705774">
          <w:marLeft w:val="480"/>
          <w:marRight w:val="0"/>
          <w:marTop w:val="0"/>
          <w:marBottom w:val="0"/>
          <w:divBdr>
            <w:top w:val="none" w:sz="0" w:space="0" w:color="auto"/>
            <w:left w:val="none" w:sz="0" w:space="0" w:color="auto"/>
            <w:bottom w:val="none" w:sz="0" w:space="0" w:color="auto"/>
            <w:right w:val="none" w:sz="0" w:space="0" w:color="auto"/>
          </w:divBdr>
        </w:div>
        <w:div w:id="816150741">
          <w:marLeft w:val="480"/>
          <w:marRight w:val="0"/>
          <w:marTop w:val="0"/>
          <w:marBottom w:val="0"/>
          <w:divBdr>
            <w:top w:val="none" w:sz="0" w:space="0" w:color="auto"/>
            <w:left w:val="none" w:sz="0" w:space="0" w:color="auto"/>
            <w:bottom w:val="none" w:sz="0" w:space="0" w:color="auto"/>
            <w:right w:val="none" w:sz="0" w:space="0" w:color="auto"/>
          </w:divBdr>
        </w:div>
        <w:div w:id="831263514">
          <w:marLeft w:val="480"/>
          <w:marRight w:val="0"/>
          <w:marTop w:val="0"/>
          <w:marBottom w:val="0"/>
          <w:divBdr>
            <w:top w:val="none" w:sz="0" w:space="0" w:color="auto"/>
            <w:left w:val="none" w:sz="0" w:space="0" w:color="auto"/>
            <w:bottom w:val="none" w:sz="0" w:space="0" w:color="auto"/>
            <w:right w:val="none" w:sz="0" w:space="0" w:color="auto"/>
          </w:divBdr>
        </w:div>
        <w:div w:id="876741299">
          <w:marLeft w:val="480"/>
          <w:marRight w:val="0"/>
          <w:marTop w:val="0"/>
          <w:marBottom w:val="0"/>
          <w:divBdr>
            <w:top w:val="none" w:sz="0" w:space="0" w:color="auto"/>
            <w:left w:val="none" w:sz="0" w:space="0" w:color="auto"/>
            <w:bottom w:val="none" w:sz="0" w:space="0" w:color="auto"/>
            <w:right w:val="none" w:sz="0" w:space="0" w:color="auto"/>
          </w:divBdr>
        </w:div>
        <w:div w:id="908198507">
          <w:marLeft w:val="480"/>
          <w:marRight w:val="0"/>
          <w:marTop w:val="0"/>
          <w:marBottom w:val="0"/>
          <w:divBdr>
            <w:top w:val="none" w:sz="0" w:space="0" w:color="auto"/>
            <w:left w:val="none" w:sz="0" w:space="0" w:color="auto"/>
            <w:bottom w:val="none" w:sz="0" w:space="0" w:color="auto"/>
            <w:right w:val="none" w:sz="0" w:space="0" w:color="auto"/>
          </w:divBdr>
        </w:div>
        <w:div w:id="923534858">
          <w:marLeft w:val="480"/>
          <w:marRight w:val="0"/>
          <w:marTop w:val="0"/>
          <w:marBottom w:val="0"/>
          <w:divBdr>
            <w:top w:val="none" w:sz="0" w:space="0" w:color="auto"/>
            <w:left w:val="none" w:sz="0" w:space="0" w:color="auto"/>
            <w:bottom w:val="none" w:sz="0" w:space="0" w:color="auto"/>
            <w:right w:val="none" w:sz="0" w:space="0" w:color="auto"/>
          </w:divBdr>
        </w:div>
        <w:div w:id="1003434760">
          <w:marLeft w:val="480"/>
          <w:marRight w:val="0"/>
          <w:marTop w:val="0"/>
          <w:marBottom w:val="0"/>
          <w:divBdr>
            <w:top w:val="none" w:sz="0" w:space="0" w:color="auto"/>
            <w:left w:val="none" w:sz="0" w:space="0" w:color="auto"/>
            <w:bottom w:val="none" w:sz="0" w:space="0" w:color="auto"/>
            <w:right w:val="none" w:sz="0" w:space="0" w:color="auto"/>
          </w:divBdr>
        </w:div>
        <w:div w:id="1057166065">
          <w:marLeft w:val="480"/>
          <w:marRight w:val="0"/>
          <w:marTop w:val="0"/>
          <w:marBottom w:val="0"/>
          <w:divBdr>
            <w:top w:val="none" w:sz="0" w:space="0" w:color="auto"/>
            <w:left w:val="none" w:sz="0" w:space="0" w:color="auto"/>
            <w:bottom w:val="none" w:sz="0" w:space="0" w:color="auto"/>
            <w:right w:val="none" w:sz="0" w:space="0" w:color="auto"/>
          </w:divBdr>
        </w:div>
        <w:div w:id="1166551140">
          <w:marLeft w:val="480"/>
          <w:marRight w:val="0"/>
          <w:marTop w:val="0"/>
          <w:marBottom w:val="0"/>
          <w:divBdr>
            <w:top w:val="none" w:sz="0" w:space="0" w:color="auto"/>
            <w:left w:val="none" w:sz="0" w:space="0" w:color="auto"/>
            <w:bottom w:val="none" w:sz="0" w:space="0" w:color="auto"/>
            <w:right w:val="none" w:sz="0" w:space="0" w:color="auto"/>
          </w:divBdr>
        </w:div>
        <w:div w:id="1177621558">
          <w:marLeft w:val="480"/>
          <w:marRight w:val="0"/>
          <w:marTop w:val="0"/>
          <w:marBottom w:val="0"/>
          <w:divBdr>
            <w:top w:val="none" w:sz="0" w:space="0" w:color="auto"/>
            <w:left w:val="none" w:sz="0" w:space="0" w:color="auto"/>
            <w:bottom w:val="none" w:sz="0" w:space="0" w:color="auto"/>
            <w:right w:val="none" w:sz="0" w:space="0" w:color="auto"/>
          </w:divBdr>
        </w:div>
        <w:div w:id="1178472071">
          <w:marLeft w:val="480"/>
          <w:marRight w:val="0"/>
          <w:marTop w:val="0"/>
          <w:marBottom w:val="0"/>
          <w:divBdr>
            <w:top w:val="none" w:sz="0" w:space="0" w:color="auto"/>
            <w:left w:val="none" w:sz="0" w:space="0" w:color="auto"/>
            <w:bottom w:val="none" w:sz="0" w:space="0" w:color="auto"/>
            <w:right w:val="none" w:sz="0" w:space="0" w:color="auto"/>
          </w:divBdr>
        </w:div>
        <w:div w:id="1191647643">
          <w:marLeft w:val="480"/>
          <w:marRight w:val="0"/>
          <w:marTop w:val="0"/>
          <w:marBottom w:val="0"/>
          <w:divBdr>
            <w:top w:val="none" w:sz="0" w:space="0" w:color="auto"/>
            <w:left w:val="none" w:sz="0" w:space="0" w:color="auto"/>
            <w:bottom w:val="none" w:sz="0" w:space="0" w:color="auto"/>
            <w:right w:val="none" w:sz="0" w:space="0" w:color="auto"/>
          </w:divBdr>
        </w:div>
        <w:div w:id="1193886393">
          <w:marLeft w:val="480"/>
          <w:marRight w:val="0"/>
          <w:marTop w:val="0"/>
          <w:marBottom w:val="0"/>
          <w:divBdr>
            <w:top w:val="none" w:sz="0" w:space="0" w:color="auto"/>
            <w:left w:val="none" w:sz="0" w:space="0" w:color="auto"/>
            <w:bottom w:val="none" w:sz="0" w:space="0" w:color="auto"/>
            <w:right w:val="none" w:sz="0" w:space="0" w:color="auto"/>
          </w:divBdr>
        </w:div>
        <w:div w:id="1202085354">
          <w:marLeft w:val="480"/>
          <w:marRight w:val="0"/>
          <w:marTop w:val="0"/>
          <w:marBottom w:val="0"/>
          <w:divBdr>
            <w:top w:val="none" w:sz="0" w:space="0" w:color="auto"/>
            <w:left w:val="none" w:sz="0" w:space="0" w:color="auto"/>
            <w:bottom w:val="none" w:sz="0" w:space="0" w:color="auto"/>
            <w:right w:val="none" w:sz="0" w:space="0" w:color="auto"/>
          </w:divBdr>
        </w:div>
        <w:div w:id="1218856546">
          <w:marLeft w:val="480"/>
          <w:marRight w:val="0"/>
          <w:marTop w:val="0"/>
          <w:marBottom w:val="0"/>
          <w:divBdr>
            <w:top w:val="none" w:sz="0" w:space="0" w:color="auto"/>
            <w:left w:val="none" w:sz="0" w:space="0" w:color="auto"/>
            <w:bottom w:val="none" w:sz="0" w:space="0" w:color="auto"/>
            <w:right w:val="none" w:sz="0" w:space="0" w:color="auto"/>
          </w:divBdr>
        </w:div>
        <w:div w:id="1252275827">
          <w:marLeft w:val="480"/>
          <w:marRight w:val="0"/>
          <w:marTop w:val="0"/>
          <w:marBottom w:val="0"/>
          <w:divBdr>
            <w:top w:val="none" w:sz="0" w:space="0" w:color="auto"/>
            <w:left w:val="none" w:sz="0" w:space="0" w:color="auto"/>
            <w:bottom w:val="none" w:sz="0" w:space="0" w:color="auto"/>
            <w:right w:val="none" w:sz="0" w:space="0" w:color="auto"/>
          </w:divBdr>
        </w:div>
        <w:div w:id="1276131894">
          <w:marLeft w:val="480"/>
          <w:marRight w:val="0"/>
          <w:marTop w:val="0"/>
          <w:marBottom w:val="0"/>
          <w:divBdr>
            <w:top w:val="none" w:sz="0" w:space="0" w:color="auto"/>
            <w:left w:val="none" w:sz="0" w:space="0" w:color="auto"/>
            <w:bottom w:val="none" w:sz="0" w:space="0" w:color="auto"/>
            <w:right w:val="none" w:sz="0" w:space="0" w:color="auto"/>
          </w:divBdr>
        </w:div>
        <w:div w:id="1328366318">
          <w:marLeft w:val="480"/>
          <w:marRight w:val="0"/>
          <w:marTop w:val="0"/>
          <w:marBottom w:val="0"/>
          <w:divBdr>
            <w:top w:val="none" w:sz="0" w:space="0" w:color="auto"/>
            <w:left w:val="none" w:sz="0" w:space="0" w:color="auto"/>
            <w:bottom w:val="none" w:sz="0" w:space="0" w:color="auto"/>
            <w:right w:val="none" w:sz="0" w:space="0" w:color="auto"/>
          </w:divBdr>
        </w:div>
        <w:div w:id="1343044064">
          <w:marLeft w:val="480"/>
          <w:marRight w:val="0"/>
          <w:marTop w:val="0"/>
          <w:marBottom w:val="0"/>
          <w:divBdr>
            <w:top w:val="none" w:sz="0" w:space="0" w:color="auto"/>
            <w:left w:val="none" w:sz="0" w:space="0" w:color="auto"/>
            <w:bottom w:val="none" w:sz="0" w:space="0" w:color="auto"/>
            <w:right w:val="none" w:sz="0" w:space="0" w:color="auto"/>
          </w:divBdr>
        </w:div>
        <w:div w:id="1366370500">
          <w:marLeft w:val="480"/>
          <w:marRight w:val="0"/>
          <w:marTop w:val="0"/>
          <w:marBottom w:val="0"/>
          <w:divBdr>
            <w:top w:val="none" w:sz="0" w:space="0" w:color="auto"/>
            <w:left w:val="none" w:sz="0" w:space="0" w:color="auto"/>
            <w:bottom w:val="none" w:sz="0" w:space="0" w:color="auto"/>
            <w:right w:val="none" w:sz="0" w:space="0" w:color="auto"/>
          </w:divBdr>
        </w:div>
        <w:div w:id="1403798712">
          <w:marLeft w:val="480"/>
          <w:marRight w:val="0"/>
          <w:marTop w:val="0"/>
          <w:marBottom w:val="0"/>
          <w:divBdr>
            <w:top w:val="none" w:sz="0" w:space="0" w:color="auto"/>
            <w:left w:val="none" w:sz="0" w:space="0" w:color="auto"/>
            <w:bottom w:val="none" w:sz="0" w:space="0" w:color="auto"/>
            <w:right w:val="none" w:sz="0" w:space="0" w:color="auto"/>
          </w:divBdr>
        </w:div>
        <w:div w:id="1512720458">
          <w:marLeft w:val="480"/>
          <w:marRight w:val="0"/>
          <w:marTop w:val="0"/>
          <w:marBottom w:val="0"/>
          <w:divBdr>
            <w:top w:val="none" w:sz="0" w:space="0" w:color="auto"/>
            <w:left w:val="none" w:sz="0" w:space="0" w:color="auto"/>
            <w:bottom w:val="none" w:sz="0" w:space="0" w:color="auto"/>
            <w:right w:val="none" w:sz="0" w:space="0" w:color="auto"/>
          </w:divBdr>
        </w:div>
        <w:div w:id="1545017054">
          <w:marLeft w:val="480"/>
          <w:marRight w:val="0"/>
          <w:marTop w:val="0"/>
          <w:marBottom w:val="0"/>
          <w:divBdr>
            <w:top w:val="none" w:sz="0" w:space="0" w:color="auto"/>
            <w:left w:val="none" w:sz="0" w:space="0" w:color="auto"/>
            <w:bottom w:val="none" w:sz="0" w:space="0" w:color="auto"/>
            <w:right w:val="none" w:sz="0" w:space="0" w:color="auto"/>
          </w:divBdr>
        </w:div>
        <w:div w:id="1565530260">
          <w:marLeft w:val="480"/>
          <w:marRight w:val="0"/>
          <w:marTop w:val="0"/>
          <w:marBottom w:val="0"/>
          <w:divBdr>
            <w:top w:val="none" w:sz="0" w:space="0" w:color="auto"/>
            <w:left w:val="none" w:sz="0" w:space="0" w:color="auto"/>
            <w:bottom w:val="none" w:sz="0" w:space="0" w:color="auto"/>
            <w:right w:val="none" w:sz="0" w:space="0" w:color="auto"/>
          </w:divBdr>
        </w:div>
        <w:div w:id="1598639644">
          <w:marLeft w:val="480"/>
          <w:marRight w:val="0"/>
          <w:marTop w:val="0"/>
          <w:marBottom w:val="0"/>
          <w:divBdr>
            <w:top w:val="none" w:sz="0" w:space="0" w:color="auto"/>
            <w:left w:val="none" w:sz="0" w:space="0" w:color="auto"/>
            <w:bottom w:val="none" w:sz="0" w:space="0" w:color="auto"/>
            <w:right w:val="none" w:sz="0" w:space="0" w:color="auto"/>
          </w:divBdr>
        </w:div>
        <w:div w:id="1696075995">
          <w:marLeft w:val="480"/>
          <w:marRight w:val="0"/>
          <w:marTop w:val="0"/>
          <w:marBottom w:val="0"/>
          <w:divBdr>
            <w:top w:val="none" w:sz="0" w:space="0" w:color="auto"/>
            <w:left w:val="none" w:sz="0" w:space="0" w:color="auto"/>
            <w:bottom w:val="none" w:sz="0" w:space="0" w:color="auto"/>
            <w:right w:val="none" w:sz="0" w:space="0" w:color="auto"/>
          </w:divBdr>
        </w:div>
        <w:div w:id="1710304376">
          <w:marLeft w:val="480"/>
          <w:marRight w:val="0"/>
          <w:marTop w:val="0"/>
          <w:marBottom w:val="0"/>
          <w:divBdr>
            <w:top w:val="none" w:sz="0" w:space="0" w:color="auto"/>
            <w:left w:val="none" w:sz="0" w:space="0" w:color="auto"/>
            <w:bottom w:val="none" w:sz="0" w:space="0" w:color="auto"/>
            <w:right w:val="none" w:sz="0" w:space="0" w:color="auto"/>
          </w:divBdr>
        </w:div>
        <w:div w:id="1743991378">
          <w:marLeft w:val="480"/>
          <w:marRight w:val="0"/>
          <w:marTop w:val="0"/>
          <w:marBottom w:val="0"/>
          <w:divBdr>
            <w:top w:val="none" w:sz="0" w:space="0" w:color="auto"/>
            <w:left w:val="none" w:sz="0" w:space="0" w:color="auto"/>
            <w:bottom w:val="none" w:sz="0" w:space="0" w:color="auto"/>
            <w:right w:val="none" w:sz="0" w:space="0" w:color="auto"/>
          </w:divBdr>
        </w:div>
        <w:div w:id="1785927400">
          <w:marLeft w:val="480"/>
          <w:marRight w:val="0"/>
          <w:marTop w:val="0"/>
          <w:marBottom w:val="0"/>
          <w:divBdr>
            <w:top w:val="none" w:sz="0" w:space="0" w:color="auto"/>
            <w:left w:val="none" w:sz="0" w:space="0" w:color="auto"/>
            <w:bottom w:val="none" w:sz="0" w:space="0" w:color="auto"/>
            <w:right w:val="none" w:sz="0" w:space="0" w:color="auto"/>
          </w:divBdr>
        </w:div>
        <w:div w:id="1802453316">
          <w:marLeft w:val="480"/>
          <w:marRight w:val="0"/>
          <w:marTop w:val="0"/>
          <w:marBottom w:val="0"/>
          <w:divBdr>
            <w:top w:val="none" w:sz="0" w:space="0" w:color="auto"/>
            <w:left w:val="none" w:sz="0" w:space="0" w:color="auto"/>
            <w:bottom w:val="none" w:sz="0" w:space="0" w:color="auto"/>
            <w:right w:val="none" w:sz="0" w:space="0" w:color="auto"/>
          </w:divBdr>
        </w:div>
        <w:div w:id="1814784363">
          <w:marLeft w:val="480"/>
          <w:marRight w:val="0"/>
          <w:marTop w:val="0"/>
          <w:marBottom w:val="0"/>
          <w:divBdr>
            <w:top w:val="none" w:sz="0" w:space="0" w:color="auto"/>
            <w:left w:val="none" w:sz="0" w:space="0" w:color="auto"/>
            <w:bottom w:val="none" w:sz="0" w:space="0" w:color="auto"/>
            <w:right w:val="none" w:sz="0" w:space="0" w:color="auto"/>
          </w:divBdr>
        </w:div>
        <w:div w:id="1838690629">
          <w:marLeft w:val="480"/>
          <w:marRight w:val="0"/>
          <w:marTop w:val="0"/>
          <w:marBottom w:val="0"/>
          <w:divBdr>
            <w:top w:val="none" w:sz="0" w:space="0" w:color="auto"/>
            <w:left w:val="none" w:sz="0" w:space="0" w:color="auto"/>
            <w:bottom w:val="none" w:sz="0" w:space="0" w:color="auto"/>
            <w:right w:val="none" w:sz="0" w:space="0" w:color="auto"/>
          </w:divBdr>
        </w:div>
        <w:div w:id="2056849414">
          <w:marLeft w:val="480"/>
          <w:marRight w:val="0"/>
          <w:marTop w:val="0"/>
          <w:marBottom w:val="0"/>
          <w:divBdr>
            <w:top w:val="none" w:sz="0" w:space="0" w:color="auto"/>
            <w:left w:val="none" w:sz="0" w:space="0" w:color="auto"/>
            <w:bottom w:val="none" w:sz="0" w:space="0" w:color="auto"/>
            <w:right w:val="none" w:sz="0" w:space="0" w:color="auto"/>
          </w:divBdr>
        </w:div>
        <w:div w:id="2111780938">
          <w:marLeft w:val="480"/>
          <w:marRight w:val="0"/>
          <w:marTop w:val="0"/>
          <w:marBottom w:val="0"/>
          <w:divBdr>
            <w:top w:val="none" w:sz="0" w:space="0" w:color="auto"/>
            <w:left w:val="none" w:sz="0" w:space="0" w:color="auto"/>
            <w:bottom w:val="none" w:sz="0" w:space="0" w:color="auto"/>
            <w:right w:val="none" w:sz="0" w:space="0" w:color="auto"/>
          </w:divBdr>
        </w:div>
        <w:div w:id="2140564630">
          <w:marLeft w:val="480"/>
          <w:marRight w:val="0"/>
          <w:marTop w:val="0"/>
          <w:marBottom w:val="0"/>
          <w:divBdr>
            <w:top w:val="none" w:sz="0" w:space="0" w:color="auto"/>
            <w:left w:val="none" w:sz="0" w:space="0" w:color="auto"/>
            <w:bottom w:val="none" w:sz="0" w:space="0" w:color="auto"/>
            <w:right w:val="none" w:sz="0" w:space="0" w:color="auto"/>
          </w:divBdr>
        </w:div>
      </w:divsChild>
    </w:div>
    <w:div w:id="1142043224">
      <w:bodyDiv w:val="1"/>
      <w:marLeft w:val="0"/>
      <w:marRight w:val="0"/>
      <w:marTop w:val="0"/>
      <w:marBottom w:val="0"/>
      <w:divBdr>
        <w:top w:val="none" w:sz="0" w:space="0" w:color="auto"/>
        <w:left w:val="none" w:sz="0" w:space="0" w:color="auto"/>
        <w:bottom w:val="none" w:sz="0" w:space="0" w:color="auto"/>
        <w:right w:val="none" w:sz="0" w:space="0" w:color="auto"/>
      </w:divBdr>
    </w:div>
    <w:div w:id="1142112802">
      <w:bodyDiv w:val="1"/>
      <w:marLeft w:val="0"/>
      <w:marRight w:val="0"/>
      <w:marTop w:val="0"/>
      <w:marBottom w:val="0"/>
      <w:divBdr>
        <w:top w:val="none" w:sz="0" w:space="0" w:color="auto"/>
        <w:left w:val="none" w:sz="0" w:space="0" w:color="auto"/>
        <w:bottom w:val="none" w:sz="0" w:space="0" w:color="auto"/>
        <w:right w:val="none" w:sz="0" w:space="0" w:color="auto"/>
      </w:divBdr>
    </w:div>
    <w:div w:id="1142116482">
      <w:bodyDiv w:val="1"/>
      <w:marLeft w:val="0"/>
      <w:marRight w:val="0"/>
      <w:marTop w:val="0"/>
      <w:marBottom w:val="0"/>
      <w:divBdr>
        <w:top w:val="none" w:sz="0" w:space="0" w:color="auto"/>
        <w:left w:val="none" w:sz="0" w:space="0" w:color="auto"/>
        <w:bottom w:val="none" w:sz="0" w:space="0" w:color="auto"/>
        <w:right w:val="none" w:sz="0" w:space="0" w:color="auto"/>
      </w:divBdr>
    </w:div>
    <w:div w:id="1142388821">
      <w:bodyDiv w:val="1"/>
      <w:marLeft w:val="0"/>
      <w:marRight w:val="0"/>
      <w:marTop w:val="0"/>
      <w:marBottom w:val="0"/>
      <w:divBdr>
        <w:top w:val="none" w:sz="0" w:space="0" w:color="auto"/>
        <w:left w:val="none" w:sz="0" w:space="0" w:color="auto"/>
        <w:bottom w:val="none" w:sz="0" w:space="0" w:color="auto"/>
        <w:right w:val="none" w:sz="0" w:space="0" w:color="auto"/>
      </w:divBdr>
    </w:div>
    <w:div w:id="1142429309">
      <w:bodyDiv w:val="1"/>
      <w:marLeft w:val="0"/>
      <w:marRight w:val="0"/>
      <w:marTop w:val="0"/>
      <w:marBottom w:val="0"/>
      <w:divBdr>
        <w:top w:val="none" w:sz="0" w:space="0" w:color="auto"/>
        <w:left w:val="none" w:sz="0" w:space="0" w:color="auto"/>
        <w:bottom w:val="none" w:sz="0" w:space="0" w:color="auto"/>
        <w:right w:val="none" w:sz="0" w:space="0" w:color="auto"/>
      </w:divBdr>
    </w:div>
    <w:div w:id="1142695594">
      <w:bodyDiv w:val="1"/>
      <w:marLeft w:val="0"/>
      <w:marRight w:val="0"/>
      <w:marTop w:val="0"/>
      <w:marBottom w:val="0"/>
      <w:divBdr>
        <w:top w:val="none" w:sz="0" w:space="0" w:color="auto"/>
        <w:left w:val="none" w:sz="0" w:space="0" w:color="auto"/>
        <w:bottom w:val="none" w:sz="0" w:space="0" w:color="auto"/>
        <w:right w:val="none" w:sz="0" w:space="0" w:color="auto"/>
      </w:divBdr>
    </w:div>
    <w:div w:id="1142696496">
      <w:bodyDiv w:val="1"/>
      <w:marLeft w:val="0"/>
      <w:marRight w:val="0"/>
      <w:marTop w:val="0"/>
      <w:marBottom w:val="0"/>
      <w:divBdr>
        <w:top w:val="none" w:sz="0" w:space="0" w:color="auto"/>
        <w:left w:val="none" w:sz="0" w:space="0" w:color="auto"/>
        <w:bottom w:val="none" w:sz="0" w:space="0" w:color="auto"/>
        <w:right w:val="none" w:sz="0" w:space="0" w:color="auto"/>
      </w:divBdr>
    </w:div>
    <w:div w:id="1143277989">
      <w:bodyDiv w:val="1"/>
      <w:marLeft w:val="0"/>
      <w:marRight w:val="0"/>
      <w:marTop w:val="0"/>
      <w:marBottom w:val="0"/>
      <w:divBdr>
        <w:top w:val="none" w:sz="0" w:space="0" w:color="auto"/>
        <w:left w:val="none" w:sz="0" w:space="0" w:color="auto"/>
        <w:bottom w:val="none" w:sz="0" w:space="0" w:color="auto"/>
        <w:right w:val="none" w:sz="0" w:space="0" w:color="auto"/>
      </w:divBdr>
    </w:div>
    <w:div w:id="1143430879">
      <w:bodyDiv w:val="1"/>
      <w:marLeft w:val="0"/>
      <w:marRight w:val="0"/>
      <w:marTop w:val="0"/>
      <w:marBottom w:val="0"/>
      <w:divBdr>
        <w:top w:val="none" w:sz="0" w:space="0" w:color="auto"/>
        <w:left w:val="none" w:sz="0" w:space="0" w:color="auto"/>
        <w:bottom w:val="none" w:sz="0" w:space="0" w:color="auto"/>
        <w:right w:val="none" w:sz="0" w:space="0" w:color="auto"/>
      </w:divBdr>
    </w:div>
    <w:div w:id="1143741541">
      <w:bodyDiv w:val="1"/>
      <w:marLeft w:val="0"/>
      <w:marRight w:val="0"/>
      <w:marTop w:val="0"/>
      <w:marBottom w:val="0"/>
      <w:divBdr>
        <w:top w:val="none" w:sz="0" w:space="0" w:color="auto"/>
        <w:left w:val="none" w:sz="0" w:space="0" w:color="auto"/>
        <w:bottom w:val="none" w:sz="0" w:space="0" w:color="auto"/>
        <w:right w:val="none" w:sz="0" w:space="0" w:color="auto"/>
      </w:divBdr>
    </w:div>
    <w:div w:id="1143810427">
      <w:bodyDiv w:val="1"/>
      <w:marLeft w:val="0"/>
      <w:marRight w:val="0"/>
      <w:marTop w:val="0"/>
      <w:marBottom w:val="0"/>
      <w:divBdr>
        <w:top w:val="none" w:sz="0" w:space="0" w:color="auto"/>
        <w:left w:val="none" w:sz="0" w:space="0" w:color="auto"/>
        <w:bottom w:val="none" w:sz="0" w:space="0" w:color="auto"/>
        <w:right w:val="none" w:sz="0" w:space="0" w:color="auto"/>
      </w:divBdr>
    </w:div>
    <w:div w:id="1144154335">
      <w:bodyDiv w:val="1"/>
      <w:marLeft w:val="0"/>
      <w:marRight w:val="0"/>
      <w:marTop w:val="0"/>
      <w:marBottom w:val="0"/>
      <w:divBdr>
        <w:top w:val="none" w:sz="0" w:space="0" w:color="auto"/>
        <w:left w:val="none" w:sz="0" w:space="0" w:color="auto"/>
        <w:bottom w:val="none" w:sz="0" w:space="0" w:color="auto"/>
        <w:right w:val="none" w:sz="0" w:space="0" w:color="auto"/>
      </w:divBdr>
      <w:divsChild>
        <w:div w:id="57361373">
          <w:marLeft w:val="480"/>
          <w:marRight w:val="0"/>
          <w:marTop w:val="0"/>
          <w:marBottom w:val="0"/>
          <w:divBdr>
            <w:top w:val="none" w:sz="0" w:space="0" w:color="auto"/>
            <w:left w:val="none" w:sz="0" w:space="0" w:color="auto"/>
            <w:bottom w:val="none" w:sz="0" w:space="0" w:color="auto"/>
            <w:right w:val="none" w:sz="0" w:space="0" w:color="auto"/>
          </w:divBdr>
        </w:div>
        <w:div w:id="178472146">
          <w:marLeft w:val="480"/>
          <w:marRight w:val="0"/>
          <w:marTop w:val="0"/>
          <w:marBottom w:val="0"/>
          <w:divBdr>
            <w:top w:val="none" w:sz="0" w:space="0" w:color="auto"/>
            <w:left w:val="none" w:sz="0" w:space="0" w:color="auto"/>
            <w:bottom w:val="none" w:sz="0" w:space="0" w:color="auto"/>
            <w:right w:val="none" w:sz="0" w:space="0" w:color="auto"/>
          </w:divBdr>
        </w:div>
        <w:div w:id="192161092">
          <w:marLeft w:val="480"/>
          <w:marRight w:val="0"/>
          <w:marTop w:val="0"/>
          <w:marBottom w:val="0"/>
          <w:divBdr>
            <w:top w:val="none" w:sz="0" w:space="0" w:color="auto"/>
            <w:left w:val="none" w:sz="0" w:space="0" w:color="auto"/>
            <w:bottom w:val="none" w:sz="0" w:space="0" w:color="auto"/>
            <w:right w:val="none" w:sz="0" w:space="0" w:color="auto"/>
          </w:divBdr>
        </w:div>
        <w:div w:id="275715887">
          <w:marLeft w:val="480"/>
          <w:marRight w:val="0"/>
          <w:marTop w:val="0"/>
          <w:marBottom w:val="0"/>
          <w:divBdr>
            <w:top w:val="none" w:sz="0" w:space="0" w:color="auto"/>
            <w:left w:val="none" w:sz="0" w:space="0" w:color="auto"/>
            <w:bottom w:val="none" w:sz="0" w:space="0" w:color="auto"/>
            <w:right w:val="none" w:sz="0" w:space="0" w:color="auto"/>
          </w:divBdr>
        </w:div>
        <w:div w:id="312683757">
          <w:marLeft w:val="480"/>
          <w:marRight w:val="0"/>
          <w:marTop w:val="0"/>
          <w:marBottom w:val="0"/>
          <w:divBdr>
            <w:top w:val="none" w:sz="0" w:space="0" w:color="auto"/>
            <w:left w:val="none" w:sz="0" w:space="0" w:color="auto"/>
            <w:bottom w:val="none" w:sz="0" w:space="0" w:color="auto"/>
            <w:right w:val="none" w:sz="0" w:space="0" w:color="auto"/>
          </w:divBdr>
        </w:div>
        <w:div w:id="366834920">
          <w:marLeft w:val="480"/>
          <w:marRight w:val="0"/>
          <w:marTop w:val="0"/>
          <w:marBottom w:val="0"/>
          <w:divBdr>
            <w:top w:val="none" w:sz="0" w:space="0" w:color="auto"/>
            <w:left w:val="none" w:sz="0" w:space="0" w:color="auto"/>
            <w:bottom w:val="none" w:sz="0" w:space="0" w:color="auto"/>
            <w:right w:val="none" w:sz="0" w:space="0" w:color="auto"/>
          </w:divBdr>
        </w:div>
        <w:div w:id="438453334">
          <w:marLeft w:val="480"/>
          <w:marRight w:val="0"/>
          <w:marTop w:val="0"/>
          <w:marBottom w:val="0"/>
          <w:divBdr>
            <w:top w:val="none" w:sz="0" w:space="0" w:color="auto"/>
            <w:left w:val="none" w:sz="0" w:space="0" w:color="auto"/>
            <w:bottom w:val="none" w:sz="0" w:space="0" w:color="auto"/>
            <w:right w:val="none" w:sz="0" w:space="0" w:color="auto"/>
          </w:divBdr>
        </w:div>
        <w:div w:id="525561577">
          <w:marLeft w:val="480"/>
          <w:marRight w:val="0"/>
          <w:marTop w:val="0"/>
          <w:marBottom w:val="0"/>
          <w:divBdr>
            <w:top w:val="none" w:sz="0" w:space="0" w:color="auto"/>
            <w:left w:val="none" w:sz="0" w:space="0" w:color="auto"/>
            <w:bottom w:val="none" w:sz="0" w:space="0" w:color="auto"/>
            <w:right w:val="none" w:sz="0" w:space="0" w:color="auto"/>
          </w:divBdr>
        </w:div>
        <w:div w:id="526329991">
          <w:marLeft w:val="480"/>
          <w:marRight w:val="0"/>
          <w:marTop w:val="0"/>
          <w:marBottom w:val="0"/>
          <w:divBdr>
            <w:top w:val="none" w:sz="0" w:space="0" w:color="auto"/>
            <w:left w:val="none" w:sz="0" w:space="0" w:color="auto"/>
            <w:bottom w:val="none" w:sz="0" w:space="0" w:color="auto"/>
            <w:right w:val="none" w:sz="0" w:space="0" w:color="auto"/>
          </w:divBdr>
        </w:div>
        <w:div w:id="546331520">
          <w:marLeft w:val="480"/>
          <w:marRight w:val="0"/>
          <w:marTop w:val="0"/>
          <w:marBottom w:val="0"/>
          <w:divBdr>
            <w:top w:val="none" w:sz="0" w:space="0" w:color="auto"/>
            <w:left w:val="none" w:sz="0" w:space="0" w:color="auto"/>
            <w:bottom w:val="none" w:sz="0" w:space="0" w:color="auto"/>
            <w:right w:val="none" w:sz="0" w:space="0" w:color="auto"/>
          </w:divBdr>
        </w:div>
        <w:div w:id="557593401">
          <w:marLeft w:val="480"/>
          <w:marRight w:val="0"/>
          <w:marTop w:val="0"/>
          <w:marBottom w:val="0"/>
          <w:divBdr>
            <w:top w:val="none" w:sz="0" w:space="0" w:color="auto"/>
            <w:left w:val="none" w:sz="0" w:space="0" w:color="auto"/>
            <w:bottom w:val="none" w:sz="0" w:space="0" w:color="auto"/>
            <w:right w:val="none" w:sz="0" w:space="0" w:color="auto"/>
          </w:divBdr>
        </w:div>
        <w:div w:id="582032092">
          <w:marLeft w:val="480"/>
          <w:marRight w:val="0"/>
          <w:marTop w:val="0"/>
          <w:marBottom w:val="0"/>
          <w:divBdr>
            <w:top w:val="none" w:sz="0" w:space="0" w:color="auto"/>
            <w:left w:val="none" w:sz="0" w:space="0" w:color="auto"/>
            <w:bottom w:val="none" w:sz="0" w:space="0" w:color="auto"/>
            <w:right w:val="none" w:sz="0" w:space="0" w:color="auto"/>
          </w:divBdr>
        </w:div>
        <w:div w:id="689457934">
          <w:marLeft w:val="480"/>
          <w:marRight w:val="0"/>
          <w:marTop w:val="0"/>
          <w:marBottom w:val="0"/>
          <w:divBdr>
            <w:top w:val="none" w:sz="0" w:space="0" w:color="auto"/>
            <w:left w:val="none" w:sz="0" w:space="0" w:color="auto"/>
            <w:bottom w:val="none" w:sz="0" w:space="0" w:color="auto"/>
            <w:right w:val="none" w:sz="0" w:space="0" w:color="auto"/>
          </w:divBdr>
        </w:div>
        <w:div w:id="736513647">
          <w:marLeft w:val="480"/>
          <w:marRight w:val="0"/>
          <w:marTop w:val="0"/>
          <w:marBottom w:val="0"/>
          <w:divBdr>
            <w:top w:val="none" w:sz="0" w:space="0" w:color="auto"/>
            <w:left w:val="none" w:sz="0" w:space="0" w:color="auto"/>
            <w:bottom w:val="none" w:sz="0" w:space="0" w:color="auto"/>
            <w:right w:val="none" w:sz="0" w:space="0" w:color="auto"/>
          </w:divBdr>
        </w:div>
        <w:div w:id="752553790">
          <w:marLeft w:val="480"/>
          <w:marRight w:val="0"/>
          <w:marTop w:val="0"/>
          <w:marBottom w:val="0"/>
          <w:divBdr>
            <w:top w:val="none" w:sz="0" w:space="0" w:color="auto"/>
            <w:left w:val="none" w:sz="0" w:space="0" w:color="auto"/>
            <w:bottom w:val="none" w:sz="0" w:space="0" w:color="auto"/>
            <w:right w:val="none" w:sz="0" w:space="0" w:color="auto"/>
          </w:divBdr>
        </w:div>
        <w:div w:id="799956178">
          <w:marLeft w:val="480"/>
          <w:marRight w:val="0"/>
          <w:marTop w:val="0"/>
          <w:marBottom w:val="0"/>
          <w:divBdr>
            <w:top w:val="none" w:sz="0" w:space="0" w:color="auto"/>
            <w:left w:val="none" w:sz="0" w:space="0" w:color="auto"/>
            <w:bottom w:val="none" w:sz="0" w:space="0" w:color="auto"/>
            <w:right w:val="none" w:sz="0" w:space="0" w:color="auto"/>
          </w:divBdr>
        </w:div>
        <w:div w:id="801923716">
          <w:marLeft w:val="480"/>
          <w:marRight w:val="0"/>
          <w:marTop w:val="0"/>
          <w:marBottom w:val="0"/>
          <w:divBdr>
            <w:top w:val="none" w:sz="0" w:space="0" w:color="auto"/>
            <w:left w:val="none" w:sz="0" w:space="0" w:color="auto"/>
            <w:bottom w:val="none" w:sz="0" w:space="0" w:color="auto"/>
            <w:right w:val="none" w:sz="0" w:space="0" w:color="auto"/>
          </w:divBdr>
        </w:div>
        <w:div w:id="843007618">
          <w:marLeft w:val="480"/>
          <w:marRight w:val="0"/>
          <w:marTop w:val="0"/>
          <w:marBottom w:val="0"/>
          <w:divBdr>
            <w:top w:val="none" w:sz="0" w:space="0" w:color="auto"/>
            <w:left w:val="none" w:sz="0" w:space="0" w:color="auto"/>
            <w:bottom w:val="none" w:sz="0" w:space="0" w:color="auto"/>
            <w:right w:val="none" w:sz="0" w:space="0" w:color="auto"/>
          </w:divBdr>
        </w:div>
        <w:div w:id="867910533">
          <w:marLeft w:val="480"/>
          <w:marRight w:val="0"/>
          <w:marTop w:val="0"/>
          <w:marBottom w:val="0"/>
          <w:divBdr>
            <w:top w:val="none" w:sz="0" w:space="0" w:color="auto"/>
            <w:left w:val="none" w:sz="0" w:space="0" w:color="auto"/>
            <w:bottom w:val="none" w:sz="0" w:space="0" w:color="auto"/>
            <w:right w:val="none" w:sz="0" w:space="0" w:color="auto"/>
          </w:divBdr>
        </w:div>
        <w:div w:id="940989373">
          <w:marLeft w:val="480"/>
          <w:marRight w:val="0"/>
          <w:marTop w:val="0"/>
          <w:marBottom w:val="0"/>
          <w:divBdr>
            <w:top w:val="none" w:sz="0" w:space="0" w:color="auto"/>
            <w:left w:val="none" w:sz="0" w:space="0" w:color="auto"/>
            <w:bottom w:val="none" w:sz="0" w:space="0" w:color="auto"/>
            <w:right w:val="none" w:sz="0" w:space="0" w:color="auto"/>
          </w:divBdr>
        </w:div>
        <w:div w:id="962080054">
          <w:marLeft w:val="480"/>
          <w:marRight w:val="0"/>
          <w:marTop w:val="0"/>
          <w:marBottom w:val="0"/>
          <w:divBdr>
            <w:top w:val="none" w:sz="0" w:space="0" w:color="auto"/>
            <w:left w:val="none" w:sz="0" w:space="0" w:color="auto"/>
            <w:bottom w:val="none" w:sz="0" w:space="0" w:color="auto"/>
            <w:right w:val="none" w:sz="0" w:space="0" w:color="auto"/>
          </w:divBdr>
        </w:div>
        <w:div w:id="1033506853">
          <w:marLeft w:val="480"/>
          <w:marRight w:val="0"/>
          <w:marTop w:val="0"/>
          <w:marBottom w:val="0"/>
          <w:divBdr>
            <w:top w:val="none" w:sz="0" w:space="0" w:color="auto"/>
            <w:left w:val="none" w:sz="0" w:space="0" w:color="auto"/>
            <w:bottom w:val="none" w:sz="0" w:space="0" w:color="auto"/>
            <w:right w:val="none" w:sz="0" w:space="0" w:color="auto"/>
          </w:divBdr>
        </w:div>
        <w:div w:id="1174765427">
          <w:marLeft w:val="480"/>
          <w:marRight w:val="0"/>
          <w:marTop w:val="0"/>
          <w:marBottom w:val="0"/>
          <w:divBdr>
            <w:top w:val="none" w:sz="0" w:space="0" w:color="auto"/>
            <w:left w:val="none" w:sz="0" w:space="0" w:color="auto"/>
            <w:bottom w:val="none" w:sz="0" w:space="0" w:color="auto"/>
            <w:right w:val="none" w:sz="0" w:space="0" w:color="auto"/>
          </w:divBdr>
        </w:div>
        <w:div w:id="1203858333">
          <w:marLeft w:val="480"/>
          <w:marRight w:val="0"/>
          <w:marTop w:val="0"/>
          <w:marBottom w:val="0"/>
          <w:divBdr>
            <w:top w:val="none" w:sz="0" w:space="0" w:color="auto"/>
            <w:left w:val="none" w:sz="0" w:space="0" w:color="auto"/>
            <w:bottom w:val="none" w:sz="0" w:space="0" w:color="auto"/>
            <w:right w:val="none" w:sz="0" w:space="0" w:color="auto"/>
          </w:divBdr>
        </w:div>
        <w:div w:id="1208681812">
          <w:marLeft w:val="480"/>
          <w:marRight w:val="0"/>
          <w:marTop w:val="0"/>
          <w:marBottom w:val="0"/>
          <w:divBdr>
            <w:top w:val="none" w:sz="0" w:space="0" w:color="auto"/>
            <w:left w:val="none" w:sz="0" w:space="0" w:color="auto"/>
            <w:bottom w:val="none" w:sz="0" w:space="0" w:color="auto"/>
            <w:right w:val="none" w:sz="0" w:space="0" w:color="auto"/>
          </w:divBdr>
        </w:div>
        <w:div w:id="1388644729">
          <w:marLeft w:val="480"/>
          <w:marRight w:val="0"/>
          <w:marTop w:val="0"/>
          <w:marBottom w:val="0"/>
          <w:divBdr>
            <w:top w:val="none" w:sz="0" w:space="0" w:color="auto"/>
            <w:left w:val="none" w:sz="0" w:space="0" w:color="auto"/>
            <w:bottom w:val="none" w:sz="0" w:space="0" w:color="auto"/>
            <w:right w:val="none" w:sz="0" w:space="0" w:color="auto"/>
          </w:divBdr>
        </w:div>
        <w:div w:id="1396196912">
          <w:marLeft w:val="480"/>
          <w:marRight w:val="0"/>
          <w:marTop w:val="0"/>
          <w:marBottom w:val="0"/>
          <w:divBdr>
            <w:top w:val="none" w:sz="0" w:space="0" w:color="auto"/>
            <w:left w:val="none" w:sz="0" w:space="0" w:color="auto"/>
            <w:bottom w:val="none" w:sz="0" w:space="0" w:color="auto"/>
            <w:right w:val="none" w:sz="0" w:space="0" w:color="auto"/>
          </w:divBdr>
        </w:div>
        <w:div w:id="1414398497">
          <w:marLeft w:val="480"/>
          <w:marRight w:val="0"/>
          <w:marTop w:val="0"/>
          <w:marBottom w:val="0"/>
          <w:divBdr>
            <w:top w:val="none" w:sz="0" w:space="0" w:color="auto"/>
            <w:left w:val="none" w:sz="0" w:space="0" w:color="auto"/>
            <w:bottom w:val="none" w:sz="0" w:space="0" w:color="auto"/>
            <w:right w:val="none" w:sz="0" w:space="0" w:color="auto"/>
          </w:divBdr>
        </w:div>
        <w:div w:id="1436906820">
          <w:marLeft w:val="480"/>
          <w:marRight w:val="0"/>
          <w:marTop w:val="0"/>
          <w:marBottom w:val="0"/>
          <w:divBdr>
            <w:top w:val="none" w:sz="0" w:space="0" w:color="auto"/>
            <w:left w:val="none" w:sz="0" w:space="0" w:color="auto"/>
            <w:bottom w:val="none" w:sz="0" w:space="0" w:color="auto"/>
            <w:right w:val="none" w:sz="0" w:space="0" w:color="auto"/>
          </w:divBdr>
        </w:div>
        <w:div w:id="1508518997">
          <w:marLeft w:val="480"/>
          <w:marRight w:val="0"/>
          <w:marTop w:val="0"/>
          <w:marBottom w:val="0"/>
          <w:divBdr>
            <w:top w:val="none" w:sz="0" w:space="0" w:color="auto"/>
            <w:left w:val="none" w:sz="0" w:space="0" w:color="auto"/>
            <w:bottom w:val="none" w:sz="0" w:space="0" w:color="auto"/>
            <w:right w:val="none" w:sz="0" w:space="0" w:color="auto"/>
          </w:divBdr>
        </w:div>
        <w:div w:id="1510561039">
          <w:marLeft w:val="480"/>
          <w:marRight w:val="0"/>
          <w:marTop w:val="0"/>
          <w:marBottom w:val="0"/>
          <w:divBdr>
            <w:top w:val="none" w:sz="0" w:space="0" w:color="auto"/>
            <w:left w:val="none" w:sz="0" w:space="0" w:color="auto"/>
            <w:bottom w:val="none" w:sz="0" w:space="0" w:color="auto"/>
            <w:right w:val="none" w:sz="0" w:space="0" w:color="auto"/>
          </w:divBdr>
        </w:div>
        <w:div w:id="1563178538">
          <w:marLeft w:val="480"/>
          <w:marRight w:val="0"/>
          <w:marTop w:val="0"/>
          <w:marBottom w:val="0"/>
          <w:divBdr>
            <w:top w:val="none" w:sz="0" w:space="0" w:color="auto"/>
            <w:left w:val="none" w:sz="0" w:space="0" w:color="auto"/>
            <w:bottom w:val="none" w:sz="0" w:space="0" w:color="auto"/>
            <w:right w:val="none" w:sz="0" w:space="0" w:color="auto"/>
          </w:divBdr>
        </w:div>
        <w:div w:id="1602374218">
          <w:marLeft w:val="480"/>
          <w:marRight w:val="0"/>
          <w:marTop w:val="0"/>
          <w:marBottom w:val="0"/>
          <w:divBdr>
            <w:top w:val="none" w:sz="0" w:space="0" w:color="auto"/>
            <w:left w:val="none" w:sz="0" w:space="0" w:color="auto"/>
            <w:bottom w:val="none" w:sz="0" w:space="0" w:color="auto"/>
            <w:right w:val="none" w:sz="0" w:space="0" w:color="auto"/>
          </w:divBdr>
        </w:div>
        <w:div w:id="1616864903">
          <w:marLeft w:val="480"/>
          <w:marRight w:val="0"/>
          <w:marTop w:val="0"/>
          <w:marBottom w:val="0"/>
          <w:divBdr>
            <w:top w:val="none" w:sz="0" w:space="0" w:color="auto"/>
            <w:left w:val="none" w:sz="0" w:space="0" w:color="auto"/>
            <w:bottom w:val="none" w:sz="0" w:space="0" w:color="auto"/>
            <w:right w:val="none" w:sz="0" w:space="0" w:color="auto"/>
          </w:divBdr>
        </w:div>
        <w:div w:id="1632514873">
          <w:marLeft w:val="480"/>
          <w:marRight w:val="0"/>
          <w:marTop w:val="0"/>
          <w:marBottom w:val="0"/>
          <w:divBdr>
            <w:top w:val="none" w:sz="0" w:space="0" w:color="auto"/>
            <w:left w:val="none" w:sz="0" w:space="0" w:color="auto"/>
            <w:bottom w:val="none" w:sz="0" w:space="0" w:color="auto"/>
            <w:right w:val="none" w:sz="0" w:space="0" w:color="auto"/>
          </w:divBdr>
        </w:div>
        <w:div w:id="1660764828">
          <w:marLeft w:val="480"/>
          <w:marRight w:val="0"/>
          <w:marTop w:val="0"/>
          <w:marBottom w:val="0"/>
          <w:divBdr>
            <w:top w:val="none" w:sz="0" w:space="0" w:color="auto"/>
            <w:left w:val="none" w:sz="0" w:space="0" w:color="auto"/>
            <w:bottom w:val="none" w:sz="0" w:space="0" w:color="auto"/>
            <w:right w:val="none" w:sz="0" w:space="0" w:color="auto"/>
          </w:divBdr>
        </w:div>
        <w:div w:id="1679849816">
          <w:marLeft w:val="480"/>
          <w:marRight w:val="0"/>
          <w:marTop w:val="0"/>
          <w:marBottom w:val="0"/>
          <w:divBdr>
            <w:top w:val="none" w:sz="0" w:space="0" w:color="auto"/>
            <w:left w:val="none" w:sz="0" w:space="0" w:color="auto"/>
            <w:bottom w:val="none" w:sz="0" w:space="0" w:color="auto"/>
            <w:right w:val="none" w:sz="0" w:space="0" w:color="auto"/>
          </w:divBdr>
        </w:div>
        <w:div w:id="1695570722">
          <w:marLeft w:val="480"/>
          <w:marRight w:val="0"/>
          <w:marTop w:val="0"/>
          <w:marBottom w:val="0"/>
          <w:divBdr>
            <w:top w:val="none" w:sz="0" w:space="0" w:color="auto"/>
            <w:left w:val="none" w:sz="0" w:space="0" w:color="auto"/>
            <w:bottom w:val="none" w:sz="0" w:space="0" w:color="auto"/>
            <w:right w:val="none" w:sz="0" w:space="0" w:color="auto"/>
          </w:divBdr>
        </w:div>
        <w:div w:id="1743914145">
          <w:marLeft w:val="480"/>
          <w:marRight w:val="0"/>
          <w:marTop w:val="0"/>
          <w:marBottom w:val="0"/>
          <w:divBdr>
            <w:top w:val="none" w:sz="0" w:space="0" w:color="auto"/>
            <w:left w:val="none" w:sz="0" w:space="0" w:color="auto"/>
            <w:bottom w:val="none" w:sz="0" w:space="0" w:color="auto"/>
            <w:right w:val="none" w:sz="0" w:space="0" w:color="auto"/>
          </w:divBdr>
        </w:div>
        <w:div w:id="1760053563">
          <w:marLeft w:val="480"/>
          <w:marRight w:val="0"/>
          <w:marTop w:val="0"/>
          <w:marBottom w:val="0"/>
          <w:divBdr>
            <w:top w:val="none" w:sz="0" w:space="0" w:color="auto"/>
            <w:left w:val="none" w:sz="0" w:space="0" w:color="auto"/>
            <w:bottom w:val="none" w:sz="0" w:space="0" w:color="auto"/>
            <w:right w:val="none" w:sz="0" w:space="0" w:color="auto"/>
          </w:divBdr>
        </w:div>
        <w:div w:id="1766270373">
          <w:marLeft w:val="480"/>
          <w:marRight w:val="0"/>
          <w:marTop w:val="0"/>
          <w:marBottom w:val="0"/>
          <w:divBdr>
            <w:top w:val="none" w:sz="0" w:space="0" w:color="auto"/>
            <w:left w:val="none" w:sz="0" w:space="0" w:color="auto"/>
            <w:bottom w:val="none" w:sz="0" w:space="0" w:color="auto"/>
            <w:right w:val="none" w:sz="0" w:space="0" w:color="auto"/>
          </w:divBdr>
        </w:div>
        <w:div w:id="1780489074">
          <w:marLeft w:val="480"/>
          <w:marRight w:val="0"/>
          <w:marTop w:val="0"/>
          <w:marBottom w:val="0"/>
          <w:divBdr>
            <w:top w:val="none" w:sz="0" w:space="0" w:color="auto"/>
            <w:left w:val="none" w:sz="0" w:space="0" w:color="auto"/>
            <w:bottom w:val="none" w:sz="0" w:space="0" w:color="auto"/>
            <w:right w:val="none" w:sz="0" w:space="0" w:color="auto"/>
          </w:divBdr>
        </w:div>
        <w:div w:id="1783257564">
          <w:marLeft w:val="480"/>
          <w:marRight w:val="0"/>
          <w:marTop w:val="0"/>
          <w:marBottom w:val="0"/>
          <w:divBdr>
            <w:top w:val="none" w:sz="0" w:space="0" w:color="auto"/>
            <w:left w:val="none" w:sz="0" w:space="0" w:color="auto"/>
            <w:bottom w:val="none" w:sz="0" w:space="0" w:color="auto"/>
            <w:right w:val="none" w:sz="0" w:space="0" w:color="auto"/>
          </w:divBdr>
        </w:div>
        <w:div w:id="1784417048">
          <w:marLeft w:val="480"/>
          <w:marRight w:val="0"/>
          <w:marTop w:val="0"/>
          <w:marBottom w:val="0"/>
          <w:divBdr>
            <w:top w:val="none" w:sz="0" w:space="0" w:color="auto"/>
            <w:left w:val="none" w:sz="0" w:space="0" w:color="auto"/>
            <w:bottom w:val="none" w:sz="0" w:space="0" w:color="auto"/>
            <w:right w:val="none" w:sz="0" w:space="0" w:color="auto"/>
          </w:divBdr>
        </w:div>
        <w:div w:id="1815216430">
          <w:marLeft w:val="480"/>
          <w:marRight w:val="0"/>
          <w:marTop w:val="0"/>
          <w:marBottom w:val="0"/>
          <w:divBdr>
            <w:top w:val="none" w:sz="0" w:space="0" w:color="auto"/>
            <w:left w:val="none" w:sz="0" w:space="0" w:color="auto"/>
            <w:bottom w:val="none" w:sz="0" w:space="0" w:color="auto"/>
            <w:right w:val="none" w:sz="0" w:space="0" w:color="auto"/>
          </w:divBdr>
        </w:div>
        <w:div w:id="1823739724">
          <w:marLeft w:val="480"/>
          <w:marRight w:val="0"/>
          <w:marTop w:val="0"/>
          <w:marBottom w:val="0"/>
          <w:divBdr>
            <w:top w:val="none" w:sz="0" w:space="0" w:color="auto"/>
            <w:left w:val="none" w:sz="0" w:space="0" w:color="auto"/>
            <w:bottom w:val="none" w:sz="0" w:space="0" w:color="auto"/>
            <w:right w:val="none" w:sz="0" w:space="0" w:color="auto"/>
          </w:divBdr>
        </w:div>
        <w:div w:id="1862350750">
          <w:marLeft w:val="480"/>
          <w:marRight w:val="0"/>
          <w:marTop w:val="0"/>
          <w:marBottom w:val="0"/>
          <w:divBdr>
            <w:top w:val="none" w:sz="0" w:space="0" w:color="auto"/>
            <w:left w:val="none" w:sz="0" w:space="0" w:color="auto"/>
            <w:bottom w:val="none" w:sz="0" w:space="0" w:color="auto"/>
            <w:right w:val="none" w:sz="0" w:space="0" w:color="auto"/>
          </w:divBdr>
        </w:div>
        <w:div w:id="1868829558">
          <w:marLeft w:val="480"/>
          <w:marRight w:val="0"/>
          <w:marTop w:val="0"/>
          <w:marBottom w:val="0"/>
          <w:divBdr>
            <w:top w:val="none" w:sz="0" w:space="0" w:color="auto"/>
            <w:left w:val="none" w:sz="0" w:space="0" w:color="auto"/>
            <w:bottom w:val="none" w:sz="0" w:space="0" w:color="auto"/>
            <w:right w:val="none" w:sz="0" w:space="0" w:color="auto"/>
          </w:divBdr>
        </w:div>
        <w:div w:id="1941722621">
          <w:marLeft w:val="480"/>
          <w:marRight w:val="0"/>
          <w:marTop w:val="0"/>
          <w:marBottom w:val="0"/>
          <w:divBdr>
            <w:top w:val="none" w:sz="0" w:space="0" w:color="auto"/>
            <w:left w:val="none" w:sz="0" w:space="0" w:color="auto"/>
            <w:bottom w:val="none" w:sz="0" w:space="0" w:color="auto"/>
            <w:right w:val="none" w:sz="0" w:space="0" w:color="auto"/>
          </w:divBdr>
        </w:div>
        <w:div w:id="1945920036">
          <w:marLeft w:val="480"/>
          <w:marRight w:val="0"/>
          <w:marTop w:val="0"/>
          <w:marBottom w:val="0"/>
          <w:divBdr>
            <w:top w:val="none" w:sz="0" w:space="0" w:color="auto"/>
            <w:left w:val="none" w:sz="0" w:space="0" w:color="auto"/>
            <w:bottom w:val="none" w:sz="0" w:space="0" w:color="auto"/>
            <w:right w:val="none" w:sz="0" w:space="0" w:color="auto"/>
          </w:divBdr>
        </w:div>
        <w:div w:id="1973753575">
          <w:marLeft w:val="480"/>
          <w:marRight w:val="0"/>
          <w:marTop w:val="0"/>
          <w:marBottom w:val="0"/>
          <w:divBdr>
            <w:top w:val="none" w:sz="0" w:space="0" w:color="auto"/>
            <w:left w:val="none" w:sz="0" w:space="0" w:color="auto"/>
            <w:bottom w:val="none" w:sz="0" w:space="0" w:color="auto"/>
            <w:right w:val="none" w:sz="0" w:space="0" w:color="auto"/>
          </w:divBdr>
        </w:div>
        <w:div w:id="2021812133">
          <w:marLeft w:val="480"/>
          <w:marRight w:val="0"/>
          <w:marTop w:val="0"/>
          <w:marBottom w:val="0"/>
          <w:divBdr>
            <w:top w:val="none" w:sz="0" w:space="0" w:color="auto"/>
            <w:left w:val="none" w:sz="0" w:space="0" w:color="auto"/>
            <w:bottom w:val="none" w:sz="0" w:space="0" w:color="auto"/>
            <w:right w:val="none" w:sz="0" w:space="0" w:color="auto"/>
          </w:divBdr>
        </w:div>
        <w:div w:id="2067489175">
          <w:marLeft w:val="480"/>
          <w:marRight w:val="0"/>
          <w:marTop w:val="0"/>
          <w:marBottom w:val="0"/>
          <w:divBdr>
            <w:top w:val="none" w:sz="0" w:space="0" w:color="auto"/>
            <w:left w:val="none" w:sz="0" w:space="0" w:color="auto"/>
            <w:bottom w:val="none" w:sz="0" w:space="0" w:color="auto"/>
            <w:right w:val="none" w:sz="0" w:space="0" w:color="auto"/>
          </w:divBdr>
        </w:div>
      </w:divsChild>
    </w:div>
    <w:div w:id="1144203461">
      <w:bodyDiv w:val="1"/>
      <w:marLeft w:val="0"/>
      <w:marRight w:val="0"/>
      <w:marTop w:val="0"/>
      <w:marBottom w:val="0"/>
      <w:divBdr>
        <w:top w:val="none" w:sz="0" w:space="0" w:color="auto"/>
        <w:left w:val="none" w:sz="0" w:space="0" w:color="auto"/>
        <w:bottom w:val="none" w:sz="0" w:space="0" w:color="auto"/>
        <w:right w:val="none" w:sz="0" w:space="0" w:color="auto"/>
      </w:divBdr>
    </w:div>
    <w:div w:id="1144348552">
      <w:bodyDiv w:val="1"/>
      <w:marLeft w:val="0"/>
      <w:marRight w:val="0"/>
      <w:marTop w:val="0"/>
      <w:marBottom w:val="0"/>
      <w:divBdr>
        <w:top w:val="none" w:sz="0" w:space="0" w:color="auto"/>
        <w:left w:val="none" w:sz="0" w:space="0" w:color="auto"/>
        <w:bottom w:val="none" w:sz="0" w:space="0" w:color="auto"/>
        <w:right w:val="none" w:sz="0" w:space="0" w:color="auto"/>
      </w:divBdr>
    </w:div>
    <w:div w:id="1144353135">
      <w:bodyDiv w:val="1"/>
      <w:marLeft w:val="0"/>
      <w:marRight w:val="0"/>
      <w:marTop w:val="0"/>
      <w:marBottom w:val="0"/>
      <w:divBdr>
        <w:top w:val="none" w:sz="0" w:space="0" w:color="auto"/>
        <w:left w:val="none" w:sz="0" w:space="0" w:color="auto"/>
        <w:bottom w:val="none" w:sz="0" w:space="0" w:color="auto"/>
        <w:right w:val="none" w:sz="0" w:space="0" w:color="auto"/>
      </w:divBdr>
      <w:divsChild>
        <w:div w:id="35350680">
          <w:marLeft w:val="480"/>
          <w:marRight w:val="0"/>
          <w:marTop w:val="0"/>
          <w:marBottom w:val="0"/>
          <w:divBdr>
            <w:top w:val="none" w:sz="0" w:space="0" w:color="auto"/>
            <w:left w:val="none" w:sz="0" w:space="0" w:color="auto"/>
            <w:bottom w:val="none" w:sz="0" w:space="0" w:color="auto"/>
            <w:right w:val="none" w:sz="0" w:space="0" w:color="auto"/>
          </w:divBdr>
        </w:div>
        <w:div w:id="150294110">
          <w:marLeft w:val="480"/>
          <w:marRight w:val="0"/>
          <w:marTop w:val="0"/>
          <w:marBottom w:val="0"/>
          <w:divBdr>
            <w:top w:val="none" w:sz="0" w:space="0" w:color="auto"/>
            <w:left w:val="none" w:sz="0" w:space="0" w:color="auto"/>
            <w:bottom w:val="none" w:sz="0" w:space="0" w:color="auto"/>
            <w:right w:val="none" w:sz="0" w:space="0" w:color="auto"/>
          </w:divBdr>
        </w:div>
        <w:div w:id="166294018">
          <w:marLeft w:val="480"/>
          <w:marRight w:val="0"/>
          <w:marTop w:val="0"/>
          <w:marBottom w:val="0"/>
          <w:divBdr>
            <w:top w:val="none" w:sz="0" w:space="0" w:color="auto"/>
            <w:left w:val="none" w:sz="0" w:space="0" w:color="auto"/>
            <w:bottom w:val="none" w:sz="0" w:space="0" w:color="auto"/>
            <w:right w:val="none" w:sz="0" w:space="0" w:color="auto"/>
          </w:divBdr>
        </w:div>
        <w:div w:id="173499561">
          <w:marLeft w:val="480"/>
          <w:marRight w:val="0"/>
          <w:marTop w:val="0"/>
          <w:marBottom w:val="0"/>
          <w:divBdr>
            <w:top w:val="none" w:sz="0" w:space="0" w:color="auto"/>
            <w:left w:val="none" w:sz="0" w:space="0" w:color="auto"/>
            <w:bottom w:val="none" w:sz="0" w:space="0" w:color="auto"/>
            <w:right w:val="none" w:sz="0" w:space="0" w:color="auto"/>
          </w:divBdr>
        </w:div>
        <w:div w:id="221841252">
          <w:marLeft w:val="480"/>
          <w:marRight w:val="0"/>
          <w:marTop w:val="0"/>
          <w:marBottom w:val="0"/>
          <w:divBdr>
            <w:top w:val="none" w:sz="0" w:space="0" w:color="auto"/>
            <w:left w:val="none" w:sz="0" w:space="0" w:color="auto"/>
            <w:bottom w:val="none" w:sz="0" w:space="0" w:color="auto"/>
            <w:right w:val="none" w:sz="0" w:space="0" w:color="auto"/>
          </w:divBdr>
        </w:div>
        <w:div w:id="228468989">
          <w:marLeft w:val="480"/>
          <w:marRight w:val="0"/>
          <w:marTop w:val="0"/>
          <w:marBottom w:val="0"/>
          <w:divBdr>
            <w:top w:val="none" w:sz="0" w:space="0" w:color="auto"/>
            <w:left w:val="none" w:sz="0" w:space="0" w:color="auto"/>
            <w:bottom w:val="none" w:sz="0" w:space="0" w:color="auto"/>
            <w:right w:val="none" w:sz="0" w:space="0" w:color="auto"/>
          </w:divBdr>
        </w:div>
        <w:div w:id="242448707">
          <w:marLeft w:val="480"/>
          <w:marRight w:val="0"/>
          <w:marTop w:val="0"/>
          <w:marBottom w:val="0"/>
          <w:divBdr>
            <w:top w:val="none" w:sz="0" w:space="0" w:color="auto"/>
            <w:left w:val="none" w:sz="0" w:space="0" w:color="auto"/>
            <w:bottom w:val="none" w:sz="0" w:space="0" w:color="auto"/>
            <w:right w:val="none" w:sz="0" w:space="0" w:color="auto"/>
          </w:divBdr>
        </w:div>
        <w:div w:id="264654458">
          <w:marLeft w:val="480"/>
          <w:marRight w:val="0"/>
          <w:marTop w:val="0"/>
          <w:marBottom w:val="0"/>
          <w:divBdr>
            <w:top w:val="none" w:sz="0" w:space="0" w:color="auto"/>
            <w:left w:val="none" w:sz="0" w:space="0" w:color="auto"/>
            <w:bottom w:val="none" w:sz="0" w:space="0" w:color="auto"/>
            <w:right w:val="none" w:sz="0" w:space="0" w:color="auto"/>
          </w:divBdr>
        </w:div>
        <w:div w:id="420875146">
          <w:marLeft w:val="480"/>
          <w:marRight w:val="0"/>
          <w:marTop w:val="0"/>
          <w:marBottom w:val="0"/>
          <w:divBdr>
            <w:top w:val="none" w:sz="0" w:space="0" w:color="auto"/>
            <w:left w:val="none" w:sz="0" w:space="0" w:color="auto"/>
            <w:bottom w:val="none" w:sz="0" w:space="0" w:color="auto"/>
            <w:right w:val="none" w:sz="0" w:space="0" w:color="auto"/>
          </w:divBdr>
        </w:div>
        <w:div w:id="446044515">
          <w:marLeft w:val="480"/>
          <w:marRight w:val="0"/>
          <w:marTop w:val="0"/>
          <w:marBottom w:val="0"/>
          <w:divBdr>
            <w:top w:val="none" w:sz="0" w:space="0" w:color="auto"/>
            <w:left w:val="none" w:sz="0" w:space="0" w:color="auto"/>
            <w:bottom w:val="none" w:sz="0" w:space="0" w:color="auto"/>
            <w:right w:val="none" w:sz="0" w:space="0" w:color="auto"/>
          </w:divBdr>
        </w:div>
        <w:div w:id="465398607">
          <w:marLeft w:val="480"/>
          <w:marRight w:val="0"/>
          <w:marTop w:val="0"/>
          <w:marBottom w:val="0"/>
          <w:divBdr>
            <w:top w:val="none" w:sz="0" w:space="0" w:color="auto"/>
            <w:left w:val="none" w:sz="0" w:space="0" w:color="auto"/>
            <w:bottom w:val="none" w:sz="0" w:space="0" w:color="auto"/>
            <w:right w:val="none" w:sz="0" w:space="0" w:color="auto"/>
          </w:divBdr>
        </w:div>
        <w:div w:id="474685257">
          <w:marLeft w:val="480"/>
          <w:marRight w:val="0"/>
          <w:marTop w:val="0"/>
          <w:marBottom w:val="0"/>
          <w:divBdr>
            <w:top w:val="none" w:sz="0" w:space="0" w:color="auto"/>
            <w:left w:val="none" w:sz="0" w:space="0" w:color="auto"/>
            <w:bottom w:val="none" w:sz="0" w:space="0" w:color="auto"/>
            <w:right w:val="none" w:sz="0" w:space="0" w:color="auto"/>
          </w:divBdr>
        </w:div>
        <w:div w:id="496967221">
          <w:marLeft w:val="480"/>
          <w:marRight w:val="0"/>
          <w:marTop w:val="0"/>
          <w:marBottom w:val="0"/>
          <w:divBdr>
            <w:top w:val="none" w:sz="0" w:space="0" w:color="auto"/>
            <w:left w:val="none" w:sz="0" w:space="0" w:color="auto"/>
            <w:bottom w:val="none" w:sz="0" w:space="0" w:color="auto"/>
            <w:right w:val="none" w:sz="0" w:space="0" w:color="auto"/>
          </w:divBdr>
        </w:div>
        <w:div w:id="628974253">
          <w:marLeft w:val="480"/>
          <w:marRight w:val="0"/>
          <w:marTop w:val="0"/>
          <w:marBottom w:val="0"/>
          <w:divBdr>
            <w:top w:val="none" w:sz="0" w:space="0" w:color="auto"/>
            <w:left w:val="none" w:sz="0" w:space="0" w:color="auto"/>
            <w:bottom w:val="none" w:sz="0" w:space="0" w:color="auto"/>
            <w:right w:val="none" w:sz="0" w:space="0" w:color="auto"/>
          </w:divBdr>
        </w:div>
        <w:div w:id="637803307">
          <w:marLeft w:val="480"/>
          <w:marRight w:val="0"/>
          <w:marTop w:val="0"/>
          <w:marBottom w:val="0"/>
          <w:divBdr>
            <w:top w:val="none" w:sz="0" w:space="0" w:color="auto"/>
            <w:left w:val="none" w:sz="0" w:space="0" w:color="auto"/>
            <w:bottom w:val="none" w:sz="0" w:space="0" w:color="auto"/>
            <w:right w:val="none" w:sz="0" w:space="0" w:color="auto"/>
          </w:divBdr>
        </w:div>
        <w:div w:id="639925949">
          <w:marLeft w:val="480"/>
          <w:marRight w:val="0"/>
          <w:marTop w:val="0"/>
          <w:marBottom w:val="0"/>
          <w:divBdr>
            <w:top w:val="none" w:sz="0" w:space="0" w:color="auto"/>
            <w:left w:val="none" w:sz="0" w:space="0" w:color="auto"/>
            <w:bottom w:val="none" w:sz="0" w:space="0" w:color="auto"/>
            <w:right w:val="none" w:sz="0" w:space="0" w:color="auto"/>
          </w:divBdr>
        </w:div>
        <w:div w:id="674259177">
          <w:marLeft w:val="480"/>
          <w:marRight w:val="0"/>
          <w:marTop w:val="0"/>
          <w:marBottom w:val="0"/>
          <w:divBdr>
            <w:top w:val="none" w:sz="0" w:space="0" w:color="auto"/>
            <w:left w:val="none" w:sz="0" w:space="0" w:color="auto"/>
            <w:bottom w:val="none" w:sz="0" w:space="0" w:color="auto"/>
            <w:right w:val="none" w:sz="0" w:space="0" w:color="auto"/>
          </w:divBdr>
        </w:div>
        <w:div w:id="693380876">
          <w:marLeft w:val="480"/>
          <w:marRight w:val="0"/>
          <w:marTop w:val="0"/>
          <w:marBottom w:val="0"/>
          <w:divBdr>
            <w:top w:val="none" w:sz="0" w:space="0" w:color="auto"/>
            <w:left w:val="none" w:sz="0" w:space="0" w:color="auto"/>
            <w:bottom w:val="none" w:sz="0" w:space="0" w:color="auto"/>
            <w:right w:val="none" w:sz="0" w:space="0" w:color="auto"/>
          </w:divBdr>
        </w:div>
        <w:div w:id="746725422">
          <w:marLeft w:val="480"/>
          <w:marRight w:val="0"/>
          <w:marTop w:val="0"/>
          <w:marBottom w:val="0"/>
          <w:divBdr>
            <w:top w:val="none" w:sz="0" w:space="0" w:color="auto"/>
            <w:left w:val="none" w:sz="0" w:space="0" w:color="auto"/>
            <w:bottom w:val="none" w:sz="0" w:space="0" w:color="auto"/>
            <w:right w:val="none" w:sz="0" w:space="0" w:color="auto"/>
          </w:divBdr>
        </w:div>
        <w:div w:id="822085978">
          <w:marLeft w:val="480"/>
          <w:marRight w:val="0"/>
          <w:marTop w:val="0"/>
          <w:marBottom w:val="0"/>
          <w:divBdr>
            <w:top w:val="none" w:sz="0" w:space="0" w:color="auto"/>
            <w:left w:val="none" w:sz="0" w:space="0" w:color="auto"/>
            <w:bottom w:val="none" w:sz="0" w:space="0" w:color="auto"/>
            <w:right w:val="none" w:sz="0" w:space="0" w:color="auto"/>
          </w:divBdr>
        </w:div>
        <w:div w:id="855002497">
          <w:marLeft w:val="480"/>
          <w:marRight w:val="0"/>
          <w:marTop w:val="0"/>
          <w:marBottom w:val="0"/>
          <w:divBdr>
            <w:top w:val="none" w:sz="0" w:space="0" w:color="auto"/>
            <w:left w:val="none" w:sz="0" w:space="0" w:color="auto"/>
            <w:bottom w:val="none" w:sz="0" w:space="0" w:color="auto"/>
            <w:right w:val="none" w:sz="0" w:space="0" w:color="auto"/>
          </w:divBdr>
        </w:div>
        <w:div w:id="903224146">
          <w:marLeft w:val="480"/>
          <w:marRight w:val="0"/>
          <w:marTop w:val="0"/>
          <w:marBottom w:val="0"/>
          <w:divBdr>
            <w:top w:val="none" w:sz="0" w:space="0" w:color="auto"/>
            <w:left w:val="none" w:sz="0" w:space="0" w:color="auto"/>
            <w:bottom w:val="none" w:sz="0" w:space="0" w:color="auto"/>
            <w:right w:val="none" w:sz="0" w:space="0" w:color="auto"/>
          </w:divBdr>
        </w:div>
        <w:div w:id="906961079">
          <w:marLeft w:val="480"/>
          <w:marRight w:val="0"/>
          <w:marTop w:val="0"/>
          <w:marBottom w:val="0"/>
          <w:divBdr>
            <w:top w:val="none" w:sz="0" w:space="0" w:color="auto"/>
            <w:left w:val="none" w:sz="0" w:space="0" w:color="auto"/>
            <w:bottom w:val="none" w:sz="0" w:space="0" w:color="auto"/>
            <w:right w:val="none" w:sz="0" w:space="0" w:color="auto"/>
          </w:divBdr>
        </w:div>
        <w:div w:id="921371612">
          <w:marLeft w:val="480"/>
          <w:marRight w:val="0"/>
          <w:marTop w:val="0"/>
          <w:marBottom w:val="0"/>
          <w:divBdr>
            <w:top w:val="none" w:sz="0" w:space="0" w:color="auto"/>
            <w:left w:val="none" w:sz="0" w:space="0" w:color="auto"/>
            <w:bottom w:val="none" w:sz="0" w:space="0" w:color="auto"/>
            <w:right w:val="none" w:sz="0" w:space="0" w:color="auto"/>
          </w:divBdr>
        </w:div>
        <w:div w:id="931428144">
          <w:marLeft w:val="480"/>
          <w:marRight w:val="0"/>
          <w:marTop w:val="0"/>
          <w:marBottom w:val="0"/>
          <w:divBdr>
            <w:top w:val="none" w:sz="0" w:space="0" w:color="auto"/>
            <w:left w:val="none" w:sz="0" w:space="0" w:color="auto"/>
            <w:bottom w:val="none" w:sz="0" w:space="0" w:color="auto"/>
            <w:right w:val="none" w:sz="0" w:space="0" w:color="auto"/>
          </w:divBdr>
        </w:div>
        <w:div w:id="1042243721">
          <w:marLeft w:val="480"/>
          <w:marRight w:val="0"/>
          <w:marTop w:val="0"/>
          <w:marBottom w:val="0"/>
          <w:divBdr>
            <w:top w:val="none" w:sz="0" w:space="0" w:color="auto"/>
            <w:left w:val="none" w:sz="0" w:space="0" w:color="auto"/>
            <w:bottom w:val="none" w:sz="0" w:space="0" w:color="auto"/>
            <w:right w:val="none" w:sz="0" w:space="0" w:color="auto"/>
          </w:divBdr>
        </w:div>
        <w:div w:id="1044868983">
          <w:marLeft w:val="480"/>
          <w:marRight w:val="0"/>
          <w:marTop w:val="0"/>
          <w:marBottom w:val="0"/>
          <w:divBdr>
            <w:top w:val="none" w:sz="0" w:space="0" w:color="auto"/>
            <w:left w:val="none" w:sz="0" w:space="0" w:color="auto"/>
            <w:bottom w:val="none" w:sz="0" w:space="0" w:color="auto"/>
            <w:right w:val="none" w:sz="0" w:space="0" w:color="auto"/>
          </w:divBdr>
        </w:div>
        <w:div w:id="1187407422">
          <w:marLeft w:val="480"/>
          <w:marRight w:val="0"/>
          <w:marTop w:val="0"/>
          <w:marBottom w:val="0"/>
          <w:divBdr>
            <w:top w:val="none" w:sz="0" w:space="0" w:color="auto"/>
            <w:left w:val="none" w:sz="0" w:space="0" w:color="auto"/>
            <w:bottom w:val="none" w:sz="0" w:space="0" w:color="auto"/>
            <w:right w:val="none" w:sz="0" w:space="0" w:color="auto"/>
          </w:divBdr>
        </w:div>
        <w:div w:id="1196501915">
          <w:marLeft w:val="480"/>
          <w:marRight w:val="0"/>
          <w:marTop w:val="0"/>
          <w:marBottom w:val="0"/>
          <w:divBdr>
            <w:top w:val="none" w:sz="0" w:space="0" w:color="auto"/>
            <w:left w:val="none" w:sz="0" w:space="0" w:color="auto"/>
            <w:bottom w:val="none" w:sz="0" w:space="0" w:color="auto"/>
            <w:right w:val="none" w:sz="0" w:space="0" w:color="auto"/>
          </w:divBdr>
        </w:div>
        <w:div w:id="1221675638">
          <w:marLeft w:val="480"/>
          <w:marRight w:val="0"/>
          <w:marTop w:val="0"/>
          <w:marBottom w:val="0"/>
          <w:divBdr>
            <w:top w:val="none" w:sz="0" w:space="0" w:color="auto"/>
            <w:left w:val="none" w:sz="0" w:space="0" w:color="auto"/>
            <w:bottom w:val="none" w:sz="0" w:space="0" w:color="auto"/>
            <w:right w:val="none" w:sz="0" w:space="0" w:color="auto"/>
          </w:divBdr>
        </w:div>
        <w:div w:id="1230381273">
          <w:marLeft w:val="480"/>
          <w:marRight w:val="0"/>
          <w:marTop w:val="0"/>
          <w:marBottom w:val="0"/>
          <w:divBdr>
            <w:top w:val="none" w:sz="0" w:space="0" w:color="auto"/>
            <w:left w:val="none" w:sz="0" w:space="0" w:color="auto"/>
            <w:bottom w:val="none" w:sz="0" w:space="0" w:color="auto"/>
            <w:right w:val="none" w:sz="0" w:space="0" w:color="auto"/>
          </w:divBdr>
        </w:div>
        <w:div w:id="1244684148">
          <w:marLeft w:val="480"/>
          <w:marRight w:val="0"/>
          <w:marTop w:val="0"/>
          <w:marBottom w:val="0"/>
          <w:divBdr>
            <w:top w:val="none" w:sz="0" w:space="0" w:color="auto"/>
            <w:left w:val="none" w:sz="0" w:space="0" w:color="auto"/>
            <w:bottom w:val="none" w:sz="0" w:space="0" w:color="auto"/>
            <w:right w:val="none" w:sz="0" w:space="0" w:color="auto"/>
          </w:divBdr>
        </w:div>
        <w:div w:id="1259023262">
          <w:marLeft w:val="480"/>
          <w:marRight w:val="0"/>
          <w:marTop w:val="0"/>
          <w:marBottom w:val="0"/>
          <w:divBdr>
            <w:top w:val="none" w:sz="0" w:space="0" w:color="auto"/>
            <w:left w:val="none" w:sz="0" w:space="0" w:color="auto"/>
            <w:bottom w:val="none" w:sz="0" w:space="0" w:color="auto"/>
            <w:right w:val="none" w:sz="0" w:space="0" w:color="auto"/>
          </w:divBdr>
        </w:div>
        <w:div w:id="1276257852">
          <w:marLeft w:val="480"/>
          <w:marRight w:val="0"/>
          <w:marTop w:val="0"/>
          <w:marBottom w:val="0"/>
          <w:divBdr>
            <w:top w:val="none" w:sz="0" w:space="0" w:color="auto"/>
            <w:left w:val="none" w:sz="0" w:space="0" w:color="auto"/>
            <w:bottom w:val="none" w:sz="0" w:space="0" w:color="auto"/>
            <w:right w:val="none" w:sz="0" w:space="0" w:color="auto"/>
          </w:divBdr>
        </w:div>
        <w:div w:id="1307471020">
          <w:marLeft w:val="480"/>
          <w:marRight w:val="0"/>
          <w:marTop w:val="0"/>
          <w:marBottom w:val="0"/>
          <w:divBdr>
            <w:top w:val="none" w:sz="0" w:space="0" w:color="auto"/>
            <w:left w:val="none" w:sz="0" w:space="0" w:color="auto"/>
            <w:bottom w:val="none" w:sz="0" w:space="0" w:color="auto"/>
            <w:right w:val="none" w:sz="0" w:space="0" w:color="auto"/>
          </w:divBdr>
        </w:div>
        <w:div w:id="1348368960">
          <w:marLeft w:val="480"/>
          <w:marRight w:val="0"/>
          <w:marTop w:val="0"/>
          <w:marBottom w:val="0"/>
          <w:divBdr>
            <w:top w:val="none" w:sz="0" w:space="0" w:color="auto"/>
            <w:left w:val="none" w:sz="0" w:space="0" w:color="auto"/>
            <w:bottom w:val="none" w:sz="0" w:space="0" w:color="auto"/>
            <w:right w:val="none" w:sz="0" w:space="0" w:color="auto"/>
          </w:divBdr>
        </w:div>
        <w:div w:id="1350640752">
          <w:marLeft w:val="480"/>
          <w:marRight w:val="0"/>
          <w:marTop w:val="0"/>
          <w:marBottom w:val="0"/>
          <w:divBdr>
            <w:top w:val="none" w:sz="0" w:space="0" w:color="auto"/>
            <w:left w:val="none" w:sz="0" w:space="0" w:color="auto"/>
            <w:bottom w:val="none" w:sz="0" w:space="0" w:color="auto"/>
            <w:right w:val="none" w:sz="0" w:space="0" w:color="auto"/>
          </w:divBdr>
        </w:div>
        <w:div w:id="1379665417">
          <w:marLeft w:val="480"/>
          <w:marRight w:val="0"/>
          <w:marTop w:val="0"/>
          <w:marBottom w:val="0"/>
          <w:divBdr>
            <w:top w:val="none" w:sz="0" w:space="0" w:color="auto"/>
            <w:left w:val="none" w:sz="0" w:space="0" w:color="auto"/>
            <w:bottom w:val="none" w:sz="0" w:space="0" w:color="auto"/>
            <w:right w:val="none" w:sz="0" w:space="0" w:color="auto"/>
          </w:divBdr>
        </w:div>
        <w:div w:id="1392732743">
          <w:marLeft w:val="480"/>
          <w:marRight w:val="0"/>
          <w:marTop w:val="0"/>
          <w:marBottom w:val="0"/>
          <w:divBdr>
            <w:top w:val="none" w:sz="0" w:space="0" w:color="auto"/>
            <w:left w:val="none" w:sz="0" w:space="0" w:color="auto"/>
            <w:bottom w:val="none" w:sz="0" w:space="0" w:color="auto"/>
            <w:right w:val="none" w:sz="0" w:space="0" w:color="auto"/>
          </w:divBdr>
        </w:div>
        <w:div w:id="1398475725">
          <w:marLeft w:val="480"/>
          <w:marRight w:val="0"/>
          <w:marTop w:val="0"/>
          <w:marBottom w:val="0"/>
          <w:divBdr>
            <w:top w:val="none" w:sz="0" w:space="0" w:color="auto"/>
            <w:left w:val="none" w:sz="0" w:space="0" w:color="auto"/>
            <w:bottom w:val="none" w:sz="0" w:space="0" w:color="auto"/>
            <w:right w:val="none" w:sz="0" w:space="0" w:color="auto"/>
          </w:divBdr>
        </w:div>
        <w:div w:id="1433474968">
          <w:marLeft w:val="480"/>
          <w:marRight w:val="0"/>
          <w:marTop w:val="0"/>
          <w:marBottom w:val="0"/>
          <w:divBdr>
            <w:top w:val="none" w:sz="0" w:space="0" w:color="auto"/>
            <w:left w:val="none" w:sz="0" w:space="0" w:color="auto"/>
            <w:bottom w:val="none" w:sz="0" w:space="0" w:color="auto"/>
            <w:right w:val="none" w:sz="0" w:space="0" w:color="auto"/>
          </w:divBdr>
        </w:div>
        <w:div w:id="1435516569">
          <w:marLeft w:val="480"/>
          <w:marRight w:val="0"/>
          <w:marTop w:val="0"/>
          <w:marBottom w:val="0"/>
          <w:divBdr>
            <w:top w:val="none" w:sz="0" w:space="0" w:color="auto"/>
            <w:left w:val="none" w:sz="0" w:space="0" w:color="auto"/>
            <w:bottom w:val="none" w:sz="0" w:space="0" w:color="auto"/>
            <w:right w:val="none" w:sz="0" w:space="0" w:color="auto"/>
          </w:divBdr>
        </w:div>
        <w:div w:id="1551309804">
          <w:marLeft w:val="480"/>
          <w:marRight w:val="0"/>
          <w:marTop w:val="0"/>
          <w:marBottom w:val="0"/>
          <w:divBdr>
            <w:top w:val="none" w:sz="0" w:space="0" w:color="auto"/>
            <w:left w:val="none" w:sz="0" w:space="0" w:color="auto"/>
            <w:bottom w:val="none" w:sz="0" w:space="0" w:color="auto"/>
            <w:right w:val="none" w:sz="0" w:space="0" w:color="auto"/>
          </w:divBdr>
        </w:div>
        <w:div w:id="1554780003">
          <w:marLeft w:val="480"/>
          <w:marRight w:val="0"/>
          <w:marTop w:val="0"/>
          <w:marBottom w:val="0"/>
          <w:divBdr>
            <w:top w:val="none" w:sz="0" w:space="0" w:color="auto"/>
            <w:left w:val="none" w:sz="0" w:space="0" w:color="auto"/>
            <w:bottom w:val="none" w:sz="0" w:space="0" w:color="auto"/>
            <w:right w:val="none" w:sz="0" w:space="0" w:color="auto"/>
          </w:divBdr>
        </w:div>
        <w:div w:id="1598443052">
          <w:marLeft w:val="480"/>
          <w:marRight w:val="0"/>
          <w:marTop w:val="0"/>
          <w:marBottom w:val="0"/>
          <w:divBdr>
            <w:top w:val="none" w:sz="0" w:space="0" w:color="auto"/>
            <w:left w:val="none" w:sz="0" w:space="0" w:color="auto"/>
            <w:bottom w:val="none" w:sz="0" w:space="0" w:color="auto"/>
            <w:right w:val="none" w:sz="0" w:space="0" w:color="auto"/>
          </w:divBdr>
        </w:div>
        <w:div w:id="1613168954">
          <w:marLeft w:val="480"/>
          <w:marRight w:val="0"/>
          <w:marTop w:val="0"/>
          <w:marBottom w:val="0"/>
          <w:divBdr>
            <w:top w:val="none" w:sz="0" w:space="0" w:color="auto"/>
            <w:left w:val="none" w:sz="0" w:space="0" w:color="auto"/>
            <w:bottom w:val="none" w:sz="0" w:space="0" w:color="auto"/>
            <w:right w:val="none" w:sz="0" w:space="0" w:color="auto"/>
          </w:divBdr>
        </w:div>
        <w:div w:id="1756897163">
          <w:marLeft w:val="480"/>
          <w:marRight w:val="0"/>
          <w:marTop w:val="0"/>
          <w:marBottom w:val="0"/>
          <w:divBdr>
            <w:top w:val="none" w:sz="0" w:space="0" w:color="auto"/>
            <w:left w:val="none" w:sz="0" w:space="0" w:color="auto"/>
            <w:bottom w:val="none" w:sz="0" w:space="0" w:color="auto"/>
            <w:right w:val="none" w:sz="0" w:space="0" w:color="auto"/>
          </w:divBdr>
        </w:div>
        <w:div w:id="1846050577">
          <w:marLeft w:val="480"/>
          <w:marRight w:val="0"/>
          <w:marTop w:val="0"/>
          <w:marBottom w:val="0"/>
          <w:divBdr>
            <w:top w:val="none" w:sz="0" w:space="0" w:color="auto"/>
            <w:left w:val="none" w:sz="0" w:space="0" w:color="auto"/>
            <w:bottom w:val="none" w:sz="0" w:space="0" w:color="auto"/>
            <w:right w:val="none" w:sz="0" w:space="0" w:color="auto"/>
          </w:divBdr>
        </w:div>
        <w:div w:id="1873762287">
          <w:marLeft w:val="480"/>
          <w:marRight w:val="0"/>
          <w:marTop w:val="0"/>
          <w:marBottom w:val="0"/>
          <w:divBdr>
            <w:top w:val="none" w:sz="0" w:space="0" w:color="auto"/>
            <w:left w:val="none" w:sz="0" w:space="0" w:color="auto"/>
            <w:bottom w:val="none" w:sz="0" w:space="0" w:color="auto"/>
            <w:right w:val="none" w:sz="0" w:space="0" w:color="auto"/>
          </w:divBdr>
        </w:div>
        <w:div w:id="1955673568">
          <w:marLeft w:val="480"/>
          <w:marRight w:val="0"/>
          <w:marTop w:val="0"/>
          <w:marBottom w:val="0"/>
          <w:divBdr>
            <w:top w:val="none" w:sz="0" w:space="0" w:color="auto"/>
            <w:left w:val="none" w:sz="0" w:space="0" w:color="auto"/>
            <w:bottom w:val="none" w:sz="0" w:space="0" w:color="auto"/>
            <w:right w:val="none" w:sz="0" w:space="0" w:color="auto"/>
          </w:divBdr>
        </w:div>
        <w:div w:id="1957371312">
          <w:marLeft w:val="480"/>
          <w:marRight w:val="0"/>
          <w:marTop w:val="0"/>
          <w:marBottom w:val="0"/>
          <w:divBdr>
            <w:top w:val="none" w:sz="0" w:space="0" w:color="auto"/>
            <w:left w:val="none" w:sz="0" w:space="0" w:color="auto"/>
            <w:bottom w:val="none" w:sz="0" w:space="0" w:color="auto"/>
            <w:right w:val="none" w:sz="0" w:space="0" w:color="auto"/>
          </w:divBdr>
        </w:div>
        <w:div w:id="1957829799">
          <w:marLeft w:val="480"/>
          <w:marRight w:val="0"/>
          <w:marTop w:val="0"/>
          <w:marBottom w:val="0"/>
          <w:divBdr>
            <w:top w:val="none" w:sz="0" w:space="0" w:color="auto"/>
            <w:left w:val="none" w:sz="0" w:space="0" w:color="auto"/>
            <w:bottom w:val="none" w:sz="0" w:space="0" w:color="auto"/>
            <w:right w:val="none" w:sz="0" w:space="0" w:color="auto"/>
          </w:divBdr>
        </w:div>
        <w:div w:id="1961181916">
          <w:marLeft w:val="480"/>
          <w:marRight w:val="0"/>
          <w:marTop w:val="0"/>
          <w:marBottom w:val="0"/>
          <w:divBdr>
            <w:top w:val="none" w:sz="0" w:space="0" w:color="auto"/>
            <w:left w:val="none" w:sz="0" w:space="0" w:color="auto"/>
            <w:bottom w:val="none" w:sz="0" w:space="0" w:color="auto"/>
            <w:right w:val="none" w:sz="0" w:space="0" w:color="auto"/>
          </w:divBdr>
        </w:div>
        <w:div w:id="1975863372">
          <w:marLeft w:val="480"/>
          <w:marRight w:val="0"/>
          <w:marTop w:val="0"/>
          <w:marBottom w:val="0"/>
          <w:divBdr>
            <w:top w:val="none" w:sz="0" w:space="0" w:color="auto"/>
            <w:left w:val="none" w:sz="0" w:space="0" w:color="auto"/>
            <w:bottom w:val="none" w:sz="0" w:space="0" w:color="auto"/>
            <w:right w:val="none" w:sz="0" w:space="0" w:color="auto"/>
          </w:divBdr>
        </w:div>
        <w:div w:id="2009208953">
          <w:marLeft w:val="480"/>
          <w:marRight w:val="0"/>
          <w:marTop w:val="0"/>
          <w:marBottom w:val="0"/>
          <w:divBdr>
            <w:top w:val="none" w:sz="0" w:space="0" w:color="auto"/>
            <w:left w:val="none" w:sz="0" w:space="0" w:color="auto"/>
            <w:bottom w:val="none" w:sz="0" w:space="0" w:color="auto"/>
            <w:right w:val="none" w:sz="0" w:space="0" w:color="auto"/>
          </w:divBdr>
        </w:div>
        <w:div w:id="2088962007">
          <w:marLeft w:val="480"/>
          <w:marRight w:val="0"/>
          <w:marTop w:val="0"/>
          <w:marBottom w:val="0"/>
          <w:divBdr>
            <w:top w:val="none" w:sz="0" w:space="0" w:color="auto"/>
            <w:left w:val="none" w:sz="0" w:space="0" w:color="auto"/>
            <w:bottom w:val="none" w:sz="0" w:space="0" w:color="auto"/>
            <w:right w:val="none" w:sz="0" w:space="0" w:color="auto"/>
          </w:divBdr>
        </w:div>
        <w:div w:id="2117099177">
          <w:marLeft w:val="480"/>
          <w:marRight w:val="0"/>
          <w:marTop w:val="0"/>
          <w:marBottom w:val="0"/>
          <w:divBdr>
            <w:top w:val="none" w:sz="0" w:space="0" w:color="auto"/>
            <w:left w:val="none" w:sz="0" w:space="0" w:color="auto"/>
            <w:bottom w:val="none" w:sz="0" w:space="0" w:color="auto"/>
            <w:right w:val="none" w:sz="0" w:space="0" w:color="auto"/>
          </w:divBdr>
        </w:div>
        <w:div w:id="2134982598">
          <w:marLeft w:val="480"/>
          <w:marRight w:val="0"/>
          <w:marTop w:val="0"/>
          <w:marBottom w:val="0"/>
          <w:divBdr>
            <w:top w:val="none" w:sz="0" w:space="0" w:color="auto"/>
            <w:left w:val="none" w:sz="0" w:space="0" w:color="auto"/>
            <w:bottom w:val="none" w:sz="0" w:space="0" w:color="auto"/>
            <w:right w:val="none" w:sz="0" w:space="0" w:color="auto"/>
          </w:divBdr>
        </w:div>
      </w:divsChild>
    </w:div>
    <w:div w:id="1144471515">
      <w:bodyDiv w:val="1"/>
      <w:marLeft w:val="0"/>
      <w:marRight w:val="0"/>
      <w:marTop w:val="0"/>
      <w:marBottom w:val="0"/>
      <w:divBdr>
        <w:top w:val="none" w:sz="0" w:space="0" w:color="auto"/>
        <w:left w:val="none" w:sz="0" w:space="0" w:color="auto"/>
        <w:bottom w:val="none" w:sz="0" w:space="0" w:color="auto"/>
        <w:right w:val="none" w:sz="0" w:space="0" w:color="auto"/>
      </w:divBdr>
    </w:div>
    <w:div w:id="1144854370">
      <w:bodyDiv w:val="1"/>
      <w:marLeft w:val="0"/>
      <w:marRight w:val="0"/>
      <w:marTop w:val="0"/>
      <w:marBottom w:val="0"/>
      <w:divBdr>
        <w:top w:val="none" w:sz="0" w:space="0" w:color="auto"/>
        <w:left w:val="none" w:sz="0" w:space="0" w:color="auto"/>
        <w:bottom w:val="none" w:sz="0" w:space="0" w:color="auto"/>
        <w:right w:val="none" w:sz="0" w:space="0" w:color="auto"/>
      </w:divBdr>
    </w:div>
    <w:div w:id="1144932261">
      <w:bodyDiv w:val="1"/>
      <w:marLeft w:val="0"/>
      <w:marRight w:val="0"/>
      <w:marTop w:val="0"/>
      <w:marBottom w:val="0"/>
      <w:divBdr>
        <w:top w:val="none" w:sz="0" w:space="0" w:color="auto"/>
        <w:left w:val="none" w:sz="0" w:space="0" w:color="auto"/>
        <w:bottom w:val="none" w:sz="0" w:space="0" w:color="auto"/>
        <w:right w:val="none" w:sz="0" w:space="0" w:color="auto"/>
      </w:divBdr>
    </w:div>
    <w:div w:id="1145009991">
      <w:bodyDiv w:val="1"/>
      <w:marLeft w:val="0"/>
      <w:marRight w:val="0"/>
      <w:marTop w:val="0"/>
      <w:marBottom w:val="0"/>
      <w:divBdr>
        <w:top w:val="none" w:sz="0" w:space="0" w:color="auto"/>
        <w:left w:val="none" w:sz="0" w:space="0" w:color="auto"/>
        <w:bottom w:val="none" w:sz="0" w:space="0" w:color="auto"/>
        <w:right w:val="none" w:sz="0" w:space="0" w:color="auto"/>
      </w:divBdr>
    </w:div>
    <w:div w:id="1145320353">
      <w:bodyDiv w:val="1"/>
      <w:marLeft w:val="0"/>
      <w:marRight w:val="0"/>
      <w:marTop w:val="0"/>
      <w:marBottom w:val="0"/>
      <w:divBdr>
        <w:top w:val="none" w:sz="0" w:space="0" w:color="auto"/>
        <w:left w:val="none" w:sz="0" w:space="0" w:color="auto"/>
        <w:bottom w:val="none" w:sz="0" w:space="0" w:color="auto"/>
        <w:right w:val="none" w:sz="0" w:space="0" w:color="auto"/>
      </w:divBdr>
    </w:div>
    <w:div w:id="1145585677">
      <w:bodyDiv w:val="1"/>
      <w:marLeft w:val="0"/>
      <w:marRight w:val="0"/>
      <w:marTop w:val="0"/>
      <w:marBottom w:val="0"/>
      <w:divBdr>
        <w:top w:val="none" w:sz="0" w:space="0" w:color="auto"/>
        <w:left w:val="none" w:sz="0" w:space="0" w:color="auto"/>
        <w:bottom w:val="none" w:sz="0" w:space="0" w:color="auto"/>
        <w:right w:val="none" w:sz="0" w:space="0" w:color="auto"/>
      </w:divBdr>
    </w:div>
    <w:div w:id="1145659869">
      <w:bodyDiv w:val="1"/>
      <w:marLeft w:val="0"/>
      <w:marRight w:val="0"/>
      <w:marTop w:val="0"/>
      <w:marBottom w:val="0"/>
      <w:divBdr>
        <w:top w:val="none" w:sz="0" w:space="0" w:color="auto"/>
        <w:left w:val="none" w:sz="0" w:space="0" w:color="auto"/>
        <w:bottom w:val="none" w:sz="0" w:space="0" w:color="auto"/>
        <w:right w:val="none" w:sz="0" w:space="0" w:color="auto"/>
      </w:divBdr>
    </w:div>
    <w:div w:id="1145704728">
      <w:bodyDiv w:val="1"/>
      <w:marLeft w:val="0"/>
      <w:marRight w:val="0"/>
      <w:marTop w:val="0"/>
      <w:marBottom w:val="0"/>
      <w:divBdr>
        <w:top w:val="none" w:sz="0" w:space="0" w:color="auto"/>
        <w:left w:val="none" w:sz="0" w:space="0" w:color="auto"/>
        <w:bottom w:val="none" w:sz="0" w:space="0" w:color="auto"/>
        <w:right w:val="none" w:sz="0" w:space="0" w:color="auto"/>
      </w:divBdr>
    </w:div>
    <w:div w:id="1145780473">
      <w:bodyDiv w:val="1"/>
      <w:marLeft w:val="0"/>
      <w:marRight w:val="0"/>
      <w:marTop w:val="0"/>
      <w:marBottom w:val="0"/>
      <w:divBdr>
        <w:top w:val="none" w:sz="0" w:space="0" w:color="auto"/>
        <w:left w:val="none" w:sz="0" w:space="0" w:color="auto"/>
        <w:bottom w:val="none" w:sz="0" w:space="0" w:color="auto"/>
        <w:right w:val="none" w:sz="0" w:space="0" w:color="auto"/>
      </w:divBdr>
    </w:div>
    <w:div w:id="1146779179">
      <w:bodyDiv w:val="1"/>
      <w:marLeft w:val="0"/>
      <w:marRight w:val="0"/>
      <w:marTop w:val="0"/>
      <w:marBottom w:val="0"/>
      <w:divBdr>
        <w:top w:val="none" w:sz="0" w:space="0" w:color="auto"/>
        <w:left w:val="none" w:sz="0" w:space="0" w:color="auto"/>
        <w:bottom w:val="none" w:sz="0" w:space="0" w:color="auto"/>
        <w:right w:val="none" w:sz="0" w:space="0" w:color="auto"/>
      </w:divBdr>
    </w:div>
    <w:div w:id="1147015288">
      <w:bodyDiv w:val="1"/>
      <w:marLeft w:val="0"/>
      <w:marRight w:val="0"/>
      <w:marTop w:val="0"/>
      <w:marBottom w:val="0"/>
      <w:divBdr>
        <w:top w:val="none" w:sz="0" w:space="0" w:color="auto"/>
        <w:left w:val="none" w:sz="0" w:space="0" w:color="auto"/>
        <w:bottom w:val="none" w:sz="0" w:space="0" w:color="auto"/>
        <w:right w:val="none" w:sz="0" w:space="0" w:color="auto"/>
      </w:divBdr>
    </w:div>
    <w:div w:id="1147169546">
      <w:bodyDiv w:val="1"/>
      <w:marLeft w:val="0"/>
      <w:marRight w:val="0"/>
      <w:marTop w:val="0"/>
      <w:marBottom w:val="0"/>
      <w:divBdr>
        <w:top w:val="none" w:sz="0" w:space="0" w:color="auto"/>
        <w:left w:val="none" w:sz="0" w:space="0" w:color="auto"/>
        <w:bottom w:val="none" w:sz="0" w:space="0" w:color="auto"/>
        <w:right w:val="none" w:sz="0" w:space="0" w:color="auto"/>
      </w:divBdr>
    </w:div>
    <w:div w:id="1147211917">
      <w:bodyDiv w:val="1"/>
      <w:marLeft w:val="0"/>
      <w:marRight w:val="0"/>
      <w:marTop w:val="0"/>
      <w:marBottom w:val="0"/>
      <w:divBdr>
        <w:top w:val="none" w:sz="0" w:space="0" w:color="auto"/>
        <w:left w:val="none" w:sz="0" w:space="0" w:color="auto"/>
        <w:bottom w:val="none" w:sz="0" w:space="0" w:color="auto"/>
        <w:right w:val="none" w:sz="0" w:space="0" w:color="auto"/>
      </w:divBdr>
    </w:div>
    <w:div w:id="1147284228">
      <w:bodyDiv w:val="1"/>
      <w:marLeft w:val="0"/>
      <w:marRight w:val="0"/>
      <w:marTop w:val="0"/>
      <w:marBottom w:val="0"/>
      <w:divBdr>
        <w:top w:val="none" w:sz="0" w:space="0" w:color="auto"/>
        <w:left w:val="none" w:sz="0" w:space="0" w:color="auto"/>
        <w:bottom w:val="none" w:sz="0" w:space="0" w:color="auto"/>
        <w:right w:val="none" w:sz="0" w:space="0" w:color="auto"/>
      </w:divBdr>
    </w:div>
    <w:div w:id="1147404683">
      <w:bodyDiv w:val="1"/>
      <w:marLeft w:val="0"/>
      <w:marRight w:val="0"/>
      <w:marTop w:val="0"/>
      <w:marBottom w:val="0"/>
      <w:divBdr>
        <w:top w:val="none" w:sz="0" w:space="0" w:color="auto"/>
        <w:left w:val="none" w:sz="0" w:space="0" w:color="auto"/>
        <w:bottom w:val="none" w:sz="0" w:space="0" w:color="auto"/>
        <w:right w:val="none" w:sz="0" w:space="0" w:color="auto"/>
      </w:divBdr>
    </w:div>
    <w:div w:id="1147548595">
      <w:bodyDiv w:val="1"/>
      <w:marLeft w:val="0"/>
      <w:marRight w:val="0"/>
      <w:marTop w:val="0"/>
      <w:marBottom w:val="0"/>
      <w:divBdr>
        <w:top w:val="none" w:sz="0" w:space="0" w:color="auto"/>
        <w:left w:val="none" w:sz="0" w:space="0" w:color="auto"/>
        <w:bottom w:val="none" w:sz="0" w:space="0" w:color="auto"/>
        <w:right w:val="none" w:sz="0" w:space="0" w:color="auto"/>
      </w:divBdr>
    </w:div>
    <w:div w:id="1147668936">
      <w:bodyDiv w:val="1"/>
      <w:marLeft w:val="0"/>
      <w:marRight w:val="0"/>
      <w:marTop w:val="0"/>
      <w:marBottom w:val="0"/>
      <w:divBdr>
        <w:top w:val="none" w:sz="0" w:space="0" w:color="auto"/>
        <w:left w:val="none" w:sz="0" w:space="0" w:color="auto"/>
        <w:bottom w:val="none" w:sz="0" w:space="0" w:color="auto"/>
        <w:right w:val="none" w:sz="0" w:space="0" w:color="auto"/>
      </w:divBdr>
    </w:div>
    <w:div w:id="1147674507">
      <w:bodyDiv w:val="1"/>
      <w:marLeft w:val="0"/>
      <w:marRight w:val="0"/>
      <w:marTop w:val="0"/>
      <w:marBottom w:val="0"/>
      <w:divBdr>
        <w:top w:val="none" w:sz="0" w:space="0" w:color="auto"/>
        <w:left w:val="none" w:sz="0" w:space="0" w:color="auto"/>
        <w:bottom w:val="none" w:sz="0" w:space="0" w:color="auto"/>
        <w:right w:val="none" w:sz="0" w:space="0" w:color="auto"/>
      </w:divBdr>
    </w:div>
    <w:div w:id="1147938079">
      <w:bodyDiv w:val="1"/>
      <w:marLeft w:val="0"/>
      <w:marRight w:val="0"/>
      <w:marTop w:val="0"/>
      <w:marBottom w:val="0"/>
      <w:divBdr>
        <w:top w:val="none" w:sz="0" w:space="0" w:color="auto"/>
        <w:left w:val="none" w:sz="0" w:space="0" w:color="auto"/>
        <w:bottom w:val="none" w:sz="0" w:space="0" w:color="auto"/>
        <w:right w:val="none" w:sz="0" w:space="0" w:color="auto"/>
      </w:divBdr>
    </w:div>
    <w:div w:id="1148090674">
      <w:bodyDiv w:val="1"/>
      <w:marLeft w:val="0"/>
      <w:marRight w:val="0"/>
      <w:marTop w:val="0"/>
      <w:marBottom w:val="0"/>
      <w:divBdr>
        <w:top w:val="none" w:sz="0" w:space="0" w:color="auto"/>
        <w:left w:val="none" w:sz="0" w:space="0" w:color="auto"/>
        <w:bottom w:val="none" w:sz="0" w:space="0" w:color="auto"/>
        <w:right w:val="none" w:sz="0" w:space="0" w:color="auto"/>
      </w:divBdr>
    </w:div>
    <w:div w:id="1148281747">
      <w:bodyDiv w:val="1"/>
      <w:marLeft w:val="0"/>
      <w:marRight w:val="0"/>
      <w:marTop w:val="0"/>
      <w:marBottom w:val="0"/>
      <w:divBdr>
        <w:top w:val="none" w:sz="0" w:space="0" w:color="auto"/>
        <w:left w:val="none" w:sz="0" w:space="0" w:color="auto"/>
        <w:bottom w:val="none" w:sz="0" w:space="0" w:color="auto"/>
        <w:right w:val="none" w:sz="0" w:space="0" w:color="auto"/>
      </w:divBdr>
    </w:div>
    <w:div w:id="1148323055">
      <w:bodyDiv w:val="1"/>
      <w:marLeft w:val="0"/>
      <w:marRight w:val="0"/>
      <w:marTop w:val="0"/>
      <w:marBottom w:val="0"/>
      <w:divBdr>
        <w:top w:val="none" w:sz="0" w:space="0" w:color="auto"/>
        <w:left w:val="none" w:sz="0" w:space="0" w:color="auto"/>
        <w:bottom w:val="none" w:sz="0" w:space="0" w:color="auto"/>
        <w:right w:val="none" w:sz="0" w:space="0" w:color="auto"/>
      </w:divBdr>
    </w:div>
    <w:div w:id="1148863055">
      <w:bodyDiv w:val="1"/>
      <w:marLeft w:val="0"/>
      <w:marRight w:val="0"/>
      <w:marTop w:val="0"/>
      <w:marBottom w:val="0"/>
      <w:divBdr>
        <w:top w:val="none" w:sz="0" w:space="0" w:color="auto"/>
        <w:left w:val="none" w:sz="0" w:space="0" w:color="auto"/>
        <w:bottom w:val="none" w:sz="0" w:space="0" w:color="auto"/>
        <w:right w:val="none" w:sz="0" w:space="0" w:color="auto"/>
      </w:divBdr>
    </w:div>
    <w:div w:id="1149319671">
      <w:bodyDiv w:val="1"/>
      <w:marLeft w:val="0"/>
      <w:marRight w:val="0"/>
      <w:marTop w:val="0"/>
      <w:marBottom w:val="0"/>
      <w:divBdr>
        <w:top w:val="none" w:sz="0" w:space="0" w:color="auto"/>
        <w:left w:val="none" w:sz="0" w:space="0" w:color="auto"/>
        <w:bottom w:val="none" w:sz="0" w:space="0" w:color="auto"/>
        <w:right w:val="none" w:sz="0" w:space="0" w:color="auto"/>
      </w:divBdr>
    </w:div>
    <w:div w:id="1149320197">
      <w:bodyDiv w:val="1"/>
      <w:marLeft w:val="0"/>
      <w:marRight w:val="0"/>
      <w:marTop w:val="0"/>
      <w:marBottom w:val="0"/>
      <w:divBdr>
        <w:top w:val="none" w:sz="0" w:space="0" w:color="auto"/>
        <w:left w:val="none" w:sz="0" w:space="0" w:color="auto"/>
        <w:bottom w:val="none" w:sz="0" w:space="0" w:color="auto"/>
        <w:right w:val="none" w:sz="0" w:space="0" w:color="auto"/>
      </w:divBdr>
    </w:div>
    <w:div w:id="1149321397">
      <w:bodyDiv w:val="1"/>
      <w:marLeft w:val="0"/>
      <w:marRight w:val="0"/>
      <w:marTop w:val="0"/>
      <w:marBottom w:val="0"/>
      <w:divBdr>
        <w:top w:val="none" w:sz="0" w:space="0" w:color="auto"/>
        <w:left w:val="none" w:sz="0" w:space="0" w:color="auto"/>
        <w:bottom w:val="none" w:sz="0" w:space="0" w:color="auto"/>
        <w:right w:val="none" w:sz="0" w:space="0" w:color="auto"/>
      </w:divBdr>
    </w:div>
    <w:div w:id="1149713712">
      <w:bodyDiv w:val="1"/>
      <w:marLeft w:val="0"/>
      <w:marRight w:val="0"/>
      <w:marTop w:val="0"/>
      <w:marBottom w:val="0"/>
      <w:divBdr>
        <w:top w:val="none" w:sz="0" w:space="0" w:color="auto"/>
        <w:left w:val="none" w:sz="0" w:space="0" w:color="auto"/>
        <w:bottom w:val="none" w:sz="0" w:space="0" w:color="auto"/>
        <w:right w:val="none" w:sz="0" w:space="0" w:color="auto"/>
      </w:divBdr>
    </w:div>
    <w:div w:id="1150096733">
      <w:bodyDiv w:val="1"/>
      <w:marLeft w:val="0"/>
      <w:marRight w:val="0"/>
      <w:marTop w:val="0"/>
      <w:marBottom w:val="0"/>
      <w:divBdr>
        <w:top w:val="none" w:sz="0" w:space="0" w:color="auto"/>
        <w:left w:val="none" w:sz="0" w:space="0" w:color="auto"/>
        <w:bottom w:val="none" w:sz="0" w:space="0" w:color="auto"/>
        <w:right w:val="none" w:sz="0" w:space="0" w:color="auto"/>
      </w:divBdr>
    </w:div>
    <w:div w:id="1150170476">
      <w:bodyDiv w:val="1"/>
      <w:marLeft w:val="0"/>
      <w:marRight w:val="0"/>
      <w:marTop w:val="0"/>
      <w:marBottom w:val="0"/>
      <w:divBdr>
        <w:top w:val="none" w:sz="0" w:space="0" w:color="auto"/>
        <w:left w:val="none" w:sz="0" w:space="0" w:color="auto"/>
        <w:bottom w:val="none" w:sz="0" w:space="0" w:color="auto"/>
        <w:right w:val="none" w:sz="0" w:space="0" w:color="auto"/>
      </w:divBdr>
    </w:div>
    <w:div w:id="1150294115">
      <w:bodyDiv w:val="1"/>
      <w:marLeft w:val="0"/>
      <w:marRight w:val="0"/>
      <w:marTop w:val="0"/>
      <w:marBottom w:val="0"/>
      <w:divBdr>
        <w:top w:val="none" w:sz="0" w:space="0" w:color="auto"/>
        <w:left w:val="none" w:sz="0" w:space="0" w:color="auto"/>
        <w:bottom w:val="none" w:sz="0" w:space="0" w:color="auto"/>
        <w:right w:val="none" w:sz="0" w:space="0" w:color="auto"/>
      </w:divBdr>
    </w:div>
    <w:div w:id="1150364367">
      <w:bodyDiv w:val="1"/>
      <w:marLeft w:val="0"/>
      <w:marRight w:val="0"/>
      <w:marTop w:val="0"/>
      <w:marBottom w:val="0"/>
      <w:divBdr>
        <w:top w:val="none" w:sz="0" w:space="0" w:color="auto"/>
        <w:left w:val="none" w:sz="0" w:space="0" w:color="auto"/>
        <w:bottom w:val="none" w:sz="0" w:space="0" w:color="auto"/>
        <w:right w:val="none" w:sz="0" w:space="0" w:color="auto"/>
      </w:divBdr>
    </w:div>
    <w:div w:id="1150367057">
      <w:bodyDiv w:val="1"/>
      <w:marLeft w:val="0"/>
      <w:marRight w:val="0"/>
      <w:marTop w:val="0"/>
      <w:marBottom w:val="0"/>
      <w:divBdr>
        <w:top w:val="none" w:sz="0" w:space="0" w:color="auto"/>
        <w:left w:val="none" w:sz="0" w:space="0" w:color="auto"/>
        <w:bottom w:val="none" w:sz="0" w:space="0" w:color="auto"/>
        <w:right w:val="none" w:sz="0" w:space="0" w:color="auto"/>
      </w:divBdr>
    </w:div>
    <w:div w:id="1150446195">
      <w:bodyDiv w:val="1"/>
      <w:marLeft w:val="0"/>
      <w:marRight w:val="0"/>
      <w:marTop w:val="0"/>
      <w:marBottom w:val="0"/>
      <w:divBdr>
        <w:top w:val="none" w:sz="0" w:space="0" w:color="auto"/>
        <w:left w:val="none" w:sz="0" w:space="0" w:color="auto"/>
        <w:bottom w:val="none" w:sz="0" w:space="0" w:color="auto"/>
        <w:right w:val="none" w:sz="0" w:space="0" w:color="auto"/>
      </w:divBdr>
    </w:div>
    <w:div w:id="1150484724">
      <w:bodyDiv w:val="1"/>
      <w:marLeft w:val="0"/>
      <w:marRight w:val="0"/>
      <w:marTop w:val="0"/>
      <w:marBottom w:val="0"/>
      <w:divBdr>
        <w:top w:val="none" w:sz="0" w:space="0" w:color="auto"/>
        <w:left w:val="none" w:sz="0" w:space="0" w:color="auto"/>
        <w:bottom w:val="none" w:sz="0" w:space="0" w:color="auto"/>
        <w:right w:val="none" w:sz="0" w:space="0" w:color="auto"/>
      </w:divBdr>
    </w:div>
    <w:div w:id="1150556511">
      <w:bodyDiv w:val="1"/>
      <w:marLeft w:val="0"/>
      <w:marRight w:val="0"/>
      <w:marTop w:val="0"/>
      <w:marBottom w:val="0"/>
      <w:divBdr>
        <w:top w:val="none" w:sz="0" w:space="0" w:color="auto"/>
        <w:left w:val="none" w:sz="0" w:space="0" w:color="auto"/>
        <w:bottom w:val="none" w:sz="0" w:space="0" w:color="auto"/>
        <w:right w:val="none" w:sz="0" w:space="0" w:color="auto"/>
      </w:divBdr>
    </w:div>
    <w:div w:id="1150825686">
      <w:bodyDiv w:val="1"/>
      <w:marLeft w:val="0"/>
      <w:marRight w:val="0"/>
      <w:marTop w:val="0"/>
      <w:marBottom w:val="0"/>
      <w:divBdr>
        <w:top w:val="none" w:sz="0" w:space="0" w:color="auto"/>
        <w:left w:val="none" w:sz="0" w:space="0" w:color="auto"/>
        <w:bottom w:val="none" w:sz="0" w:space="0" w:color="auto"/>
        <w:right w:val="none" w:sz="0" w:space="0" w:color="auto"/>
      </w:divBdr>
    </w:div>
    <w:div w:id="1150944113">
      <w:bodyDiv w:val="1"/>
      <w:marLeft w:val="0"/>
      <w:marRight w:val="0"/>
      <w:marTop w:val="0"/>
      <w:marBottom w:val="0"/>
      <w:divBdr>
        <w:top w:val="none" w:sz="0" w:space="0" w:color="auto"/>
        <w:left w:val="none" w:sz="0" w:space="0" w:color="auto"/>
        <w:bottom w:val="none" w:sz="0" w:space="0" w:color="auto"/>
        <w:right w:val="none" w:sz="0" w:space="0" w:color="auto"/>
      </w:divBdr>
    </w:div>
    <w:div w:id="1151168244">
      <w:bodyDiv w:val="1"/>
      <w:marLeft w:val="0"/>
      <w:marRight w:val="0"/>
      <w:marTop w:val="0"/>
      <w:marBottom w:val="0"/>
      <w:divBdr>
        <w:top w:val="none" w:sz="0" w:space="0" w:color="auto"/>
        <w:left w:val="none" w:sz="0" w:space="0" w:color="auto"/>
        <w:bottom w:val="none" w:sz="0" w:space="0" w:color="auto"/>
        <w:right w:val="none" w:sz="0" w:space="0" w:color="auto"/>
      </w:divBdr>
    </w:div>
    <w:div w:id="1151486231">
      <w:bodyDiv w:val="1"/>
      <w:marLeft w:val="0"/>
      <w:marRight w:val="0"/>
      <w:marTop w:val="0"/>
      <w:marBottom w:val="0"/>
      <w:divBdr>
        <w:top w:val="none" w:sz="0" w:space="0" w:color="auto"/>
        <w:left w:val="none" w:sz="0" w:space="0" w:color="auto"/>
        <w:bottom w:val="none" w:sz="0" w:space="0" w:color="auto"/>
        <w:right w:val="none" w:sz="0" w:space="0" w:color="auto"/>
      </w:divBdr>
    </w:div>
    <w:div w:id="1151675786">
      <w:bodyDiv w:val="1"/>
      <w:marLeft w:val="0"/>
      <w:marRight w:val="0"/>
      <w:marTop w:val="0"/>
      <w:marBottom w:val="0"/>
      <w:divBdr>
        <w:top w:val="none" w:sz="0" w:space="0" w:color="auto"/>
        <w:left w:val="none" w:sz="0" w:space="0" w:color="auto"/>
        <w:bottom w:val="none" w:sz="0" w:space="0" w:color="auto"/>
        <w:right w:val="none" w:sz="0" w:space="0" w:color="auto"/>
      </w:divBdr>
    </w:div>
    <w:div w:id="1151873888">
      <w:bodyDiv w:val="1"/>
      <w:marLeft w:val="0"/>
      <w:marRight w:val="0"/>
      <w:marTop w:val="0"/>
      <w:marBottom w:val="0"/>
      <w:divBdr>
        <w:top w:val="none" w:sz="0" w:space="0" w:color="auto"/>
        <w:left w:val="none" w:sz="0" w:space="0" w:color="auto"/>
        <w:bottom w:val="none" w:sz="0" w:space="0" w:color="auto"/>
        <w:right w:val="none" w:sz="0" w:space="0" w:color="auto"/>
      </w:divBdr>
    </w:div>
    <w:div w:id="1151943796">
      <w:bodyDiv w:val="1"/>
      <w:marLeft w:val="0"/>
      <w:marRight w:val="0"/>
      <w:marTop w:val="0"/>
      <w:marBottom w:val="0"/>
      <w:divBdr>
        <w:top w:val="none" w:sz="0" w:space="0" w:color="auto"/>
        <w:left w:val="none" w:sz="0" w:space="0" w:color="auto"/>
        <w:bottom w:val="none" w:sz="0" w:space="0" w:color="auto"/>
        <w:right w:val="none" w:sz="0" w:space="0" w:color="auto"/>
      </w:divBdr>
    </w:div>
    <w:div w:id="1152211455">
      <w:bodyDiv w:val="1"/>
      <w:marLeft w:val="0"/>
      <w:marRight w:val="0"/>
      <w:marTop w:val="0"/>
      <w:marBottom w:val="0"/>
      <w:divBdr>
        <w:top w:val="none" w:sz="0" w:space="0" w:color="auto"/>
        <w:left w:val="none" w:sz="0" w:space="0" w:color="auto"/>
        <w:bottom w:val="none" w:sz="0" w:space="0" w:color="auto"/>
        <w:right w:val="none" w:sz="0" w:space="0" w:color="auto"/>
      </w:divBdr>
      <w:divsChild>
        <w:div w:id="44722627">
          <w:marLeft w:val="480"/>
          <w:marRight w:val="0"/>
          <w:marTop w:val="0"/>
          <w:marBottom w:val="0"/>
          <w:divBdr>
            <w:top w:val="none" w:sz="0" w:space="0" w:color="auto"/>
            <w:left w:val="none" w:sz="0" w:space="0" w:color="auto"/>
            <w:bottom w:val="none" w:sz="0" w:space="0" w:color="auto"/>
            <w:right w:val="none" w:sz="0" w:space="0" w:color="auto"/>
          </w:divBdr>
        </w:div>
        <w:div w:id="120732932">
          <w:marLeft w:val="480"/>
          <w:marRight w:val="0"/>
          <w:marTop w:val="0"/>
          <w:marBottom w:val="0"/>
          <w:divBdr>
            <w:top w:val="none" w:sz="0" w:space="0" w:color="auto"/>
            <w:left w:val="none" w:sz="0" w:space="0" w:color="auto"/>
            <w:bottom w:val="none" w:sz="0" w:space="0" w:color="auto"/>
            <w:right w:val="none" w:sz="0" w:space="0" w:color="auto"/>
          </w:divBdr>
        </w:div>
        <w:div w:id="125198501">
          <w:marLeft w:val="480"/>
          <w:marRight w:val="0"/>
          <w:marTop w:val="0"/>
          <w:marBottom w:val="0"/>
          <w:divBdr>
            <w:top w:val="none" w:sz="0" w:space="0" w:color="auto"/>
            <w:left w:val="none" w:sz="0" w:space="0" w:color="auto"/>
            <w:bottom w:val="none" w:sz="0" w:space="0" w:color="auto"/>
            <w:right w:val="none" w:sz="0" w:space="0" w:color="auto"/>
          </w:divBdr>
        </w:div>
        <w:div w:id="144277341">
          <w:marLeft w:val="480"/>
          <w:marRight w:val="0"/>
          <w:marTop w:val="0"/>
          <w:marBottom w:val="0"/>
          <w:divBdr>
            <w:top w:val="none" w:sz="0" w:space="0" w:color="auto"/>
            <w:left w:val="none" w:sz="0" w:space="0" w:color="auto"/>
            <w:bottom w:val="none" w:sz="0" w:space="0" w:color="auto"/>
            <w:right w:val="none" w:sz="0" w:space="0" w:color="auto"/>
          </w:divBdr>
        </w:div>
        <w:div w:id="147093866">
          <w:marLeft w:val="480"/>
          <w:marRight w:val="0"/>
          <w:marTop w:val="0"/>
          <w:marBottom w:val="0"/>
          <w:divBdr>
            <w:top w:val="none" w:sz="0" w:space="0" w:color="auto"/>
            <w:left w:val="none" w:sz="0" w:space="0" w:color="auto"/>
            <w:bottom w:val="none" w:sz="0" w:space="0" w:color="auto"/>
            <w:right w:val="none" w:sz="0" w:space="0" w:color="auto"/>
          </w:divBdr>
        </w:div>
        <w:div w:id="201871436">
          <w:marLeft w:val="480"/>
          <w:marRight w:val="0"/>
          <w:marTop w:val="0"/>
          <w:marBottom w:val="0"/>
          <w:divBdr>
            <w:top w:val="none" w:sz="0" w:space="0" w:color="auto"/>
            <w:left w:val="none" w:sz="0" w:space="0" w:color="auto"/>
            <w:bottom w:val="none" w:sz="0" w:space="0" w:color="auto"/>
            <w:right w:val="none" w:sz="0" w:space="0" w:color="auto"/>
          </w:divBdr>
        </w:div>
        <w:div w:id="256669467">
          <w:marLeft w:val="480"/>
          <w:marRight w:val="0"/>
          <w:marTop w:val="0"/>
          <w:marBottom w:val="0"/>
          <w:divBdr>
            <w:top w:val="none" w:sz="0" w:space="0" w:color="auto"/>
            <w:left w:val="none" w:sz="0" w:space="0" w:color="auto"/>
            <w:bottom w:val="none" w:sz="0" w:space="0" w:color="auto"/>
            <w:right w:val="none" w:sz="0" w:space="0" w:color="auto"/>
          </w:divBdr>
        </w:div>
        <w:div w:id="269748314">
          <w:marLeft w:val="480"/>
          <w:marRight w:val="0"/>
          <w:marTop w:val="0"/>
          <w:marBottom w:val="0"/>
          <w:divBdr>
            <w:top w:val="none" w:sz="0" w:space="0" w:color="auto"/>
            <w:left w:val="none" w:sz="0" w:space="0" w:color="auto"/>
            <w:bottom w:val="none" w:sz="0" w:space="0" w:color="auto"/>
            <w:right w:val="none" w:sz="0" w:space="0" w:color="auto"/>
          </w:divBdr>
        </w:div>
        <w:div w:id="361593960">
          <w:marLeft w:val="480"/>
          <w:marRight w:val="0"/>
          <w:marTop w:val="0"/>
          <w:marBottom w:val="0"/>
          <w:divBdr>
            <w:top w:val="none" w:sz="0" w:space="0" w:color="auto"/>
            <w:left w:val="none" w:sz="0" w:space="0" w:color="auto"/>
            <w:bottom w:val="none" w:sz="0" w:space="0" w:color="auto"/>
            <w:right w:val="none" w:sz="0" w:space="0" w:color="auto"/>
          </w:divBdr>
        </w:div>
        <w:div w:id="398476789">
          <w:marLeft w:val="480"/>
          <w:marRight w:val="0"/>
          <w:marTop w:val="0"/>
          <w:marBottom w:val="0"/>
          <w:divBdr>
            <w:top w:val="none" w:sz="0" w:space="0" w:color="auto"/>
            <w:left w:val="none" w:sz="0" w:space="0" w:color="auto"/>
            <w:bottom w:val="none" w:sz="0" w:space="0" w:color="auto"/>
            <w:right w:val="none" w:sz="0" w:space="0" w:color="auto"/>
          </w:divBdr>
        </w:div>
        <w:div w:id="404572214">
          <w:marLeft w:val="480"/>
          <w:marRight w:val="0"/>
          <w:marTop w:val="0"/>
          <w:marBottom w:val="0"/>
          <w:divBdr>
            <w:top w:val="none" w:sz="0" w:space="0" w:color="auto"/>
            <w:left w:val="none" w:sz="0" w:space="0" w:color="auto"/>
            <w:bottom w:val="none" w:sz="0" w:space="0" w:color="auto"/>
            <w:right w:val="none" w:sz="0" w:space="0" w:color="auto"/>
          </w:divBdr>
        </w:div>
        <w:div w:id="466316230">
          <w:marLeft w:val="480"/>
          <w:marRight w:val="0"/>
          <w:marTop w:val="0"/>
          <w:marBottom w:val="0"/>
          <w:divBdr>
            <w:top w:val="none" w:sz="0" w:space="0" w:color="auto"/>
            <w:left w:val="none" w:sz="0" w:space="0" w:color="auto"/>
            <w:bottom w:val="none" w:sz="0" w:space="0" w:color="auto"/>
            <w:right w:val="none" w:sz="0" w:space="0" w:color="auto"/>
          </w:divBdr>
        </w:div>
        <w:div w:id="471751134">
          <w:marLeft w:val="480"/>
          <w:marRight w:val="0"/>
          <w:marTop w:val="0"/>
          <w:marBottom w:val="0"/>
          <w:divBdr>
            <w:top w:val="none" w:sz="0" w:space="0" w:color="auto"/>
            <w:left w:val="none" w:sz="0" w:space="0" w:color="auto"/>
            <w:bottom w:val="none" w:sz="0" w:space="0" w:color="auto"/>
            <w:right w:val="none" w:sz="0" w:space="0" w:color="auto"/>
          </w:divBdr>
        </w:div>
        <w:div w:id="479617220">
          <w:marLeft w:val="480"/>
          <w:marRight w:val="0"/>
          <w:marTop w:val="0"/>
          <w:marBottom w:val="0"/>
          <w:divBdr>
            <w:top w:val="none" w:sz="0" w:space="0" w:color="auto"/>
            <w:left w:val="none" w:sz="0" w:space="0" w:color="auto"/>
            <w:bottom w:val="none" w:sz="0" w:space="0" w:color="auto"/>
            <w:right w:val="none" w:sz="0" w:space="0" w:color="auto"/>
          </w:divBdr>
        </w:div>
        <w:div w:id="542715279">
          <w:marLeft w:val="480"/>
          <w:marRight w:val="0"/>
          <w:marTop w:val="0"/>
          <w:marBottom w:val="0"/>
          <w:divBdr>
            <w:top w:val="none" w:sz="0" w:space="0" w:color="auto"/>
            <w:left w:val="none" w:sz="0" w:space="0" w:color="auto"/>
            <w:bottom w:val="none" w:sz="0" w:space="0" w:color="auto"/>
            <w:right w:val="none" w:sz="0" w:space="0" w:color="auto"/>
          </w:divBdr>
        </w:div>
        <w:div w:id="612522724">
          <w:marLeft w:val="480"/>
          <w:marRight w:val="0"/>
          <w:marTop w:val="0"/>
          <w:marBottom w:val="0"/>
          <w:divBdr>
            <w:top w:val="none" w:sz="0" w:space="0" w:color="auto"/>
            <w:left w:val="none" w:sz="0" w:space="0" w:color="auto"/>
            <w:bottom w:val="none" w:sz="0" w:space="0" w:color="auto"/>
            <w:right w:val="none" w:sz="0" w:space="0" w:color="auto"/>
          </w:divBdr>
        </w:div>
        <w:div w:id="627276857">
          <w:marLeft w:val="480"/>
          <w:marRight w:val="0"/>
          <w:marTop w:val="0"/>
          <w:marBottom w:val="0"/>
          <w:divBdr>
            <w:top w:val="none" w:sz="0" w:space="0" w:color="auto"/>
            <w:left w:val="none" w:sz="0" w:space="0" w:color="auto"/>
            <w:bottom w:val="none" w:sz="0" w:space="0" w:color="auto"/>
            <w:right w:val="none" w:sz="0" w:space="0" w:color="auto"/>
          </w:divBdr>
        </w:div>
        <w:div w:id="636498793">
          <w:marLeft w:val="480"/>
          <w:marRight w:val="0"/>
          <w:marTop w:val="0"/>
          <w:marBottom w:val="0"/>
          <w:divBdr>
            <w:top w:val="none" w:sz="0" w:space="0" w:color="auto"/>
            <w:left w:val="none" w:sz="0" w:space="0" w:color="auto"/>
            <w:bottom w:val="none" w:sz="0" w:space="0" w:color="auto"/>
            <w:right w:val="none" w:sz="0" w:space="0" w:color="auto"/>
          </w:divBdr>
        </w:div>
        <w:div w:id="653491419">
          <w:marLeft w:val="480"/>
          <w:marRight w:val="0"/>
          <w:marTop w:val="0"/>
          <w:marBottom w:val="0"/>
          <w:divBdr>
            <w:top w:val="none" w:sz="0" w:space="0" w:color="auto"/>
            <w:left w:val="none" w:sz="0" w:space="0" w:color="auto"/>
            <w:bottom w:val="none" w:sz="0" w:space="0" w:color="auto"/>
            <w:right w:val="none" w:sz="0" w:space="0" w:color="auto"/>
          </w:divBdr>
        </w:div>
        <w:div w:id="666372285">
          <w:marLeft w:val="480"/>
          <w:marRight w:val="0"/>
          <w:marTop w:val="0"/>
          <w:marBottom w:val="0"/>
          <w:divBdr>
            <w:top w:val="none" w:sz="0" w:space="0" w:color="auto"/>
            <w:left w:val="none" w:sz="0" w:space="0" w:color="auto"/>
            <w:bottom w:val="none" w:sz="0" w:space="0" w:color="auto"/>
            <w:right w:val="none" w:sz="0" w:space="0" w:color="auto"/>
          </w:divBdr>
        </w:div>
        <w:div w:id="688066998">
          <w:marLeft w:val="480"/>
          <w:marRight w:val="0"/>
          <w:marTop w:val="0"/>
          <w:marBottom w:val="0"/>
          <w:divBdr>
            <w:top w:val="none" w:sz="0" w:space="0" w:color="auto"/>
            <w:left w:val="none" w:sz="0" w:space="0" w:color="auto"/>
            <w:bottom w:val="none" w:sz="0" w:space="0" w:color="auto"/>
            <w:right w:val="none" w:sz="0" w:space="0" w:color="auto"/>
          </w:divBdr>
        </w:div>
        <w:div w:id="760490621">
          <w:marLeft w:val="480"/>
          <w:marRight w:val="0"/>
          <w:marTop w:val="0"/>
          <w:marBottom w:val="0"/>
          <w:divBdr>
            <w:top w:val="none" w:sz="0" w:space="0" w:color="auto"/>
            <w:left w:val="none" w:sz="0" w:space="0" w:color="auto"/>
            <w:bottom w:val="none" w:sz="0" w:space="0" w:color="auto"/>
            <w:right w:val="none" w:sz="0" w:space="0" w:color="auto"/>
          </w:divBdr>
        </w:div>
        <w:div w:id="909997360">
          <w:marLeft w:val="480"/>
          <w:marRight w:val="0"/>
          <w:marTop w:val="0"/>
          <w:marBottom w:val="0"/>
          <w:divBdr>
            <w:top w:val="none" w:sz="0" w:space="0" w:color="auto"/>
            <w:left w:val="none" w:sz="0" w:space="0" w:color="auto"/>
            <w:bottom w:val="none" w:sz="0" w:space="0" w:color="auto"/>
            <w:right w:val="none" w:sz="0" w:space="0" w:color="auto"/>
          </w:divBdr>
        </w:div>
        <w:div w:id="923300620">
          <w:marLeft w:val="480"/>
          <w:marRight w:val="0"/>
          <w:marTop w:val="0"/>
          <w:marBottom w:val="0"/>
          <w:divBdr>
            <w:top w:val="none" w:sz="0" w:space="0" w:color="auto"/>
            <w:left w:val="none" w:sz="0" w:space="0" w:color="auto"/>
            <w:bottom w:val="none" w:sz="0" w:space="0" w:color="auto"/>
            <w:right w:val="none" w:sz="0" w:space="0" w:color="auto"/>
          </w:divBdr>
        </w:div>
        <w:div w:id="1046107426">
          <w:marLeft w:val="480"/>
          <w:marRight w:val="0"/>
          <w:marTop w:val="0"/>
          <w:marBottom w:val="0"/>
          <w:divBdr>
            <w:top w:val="none" w:sz="0" w:space="0" w:color="auto"/>
            <w:left w:val="none" w:sz="0" w:space="0" w:color="auto"/>
            <w:bottom w:val="none" w:sz="0" w:space="0" w:color="auto"/>
            <w:right w:val="none" w:sz="0" w:space="0" w:color="auto"/>
          </w:divBdr>
        </w:div>
        <w:div w:id="1150755768">
          <w:marLeft w:val="480"/>
          <w:marRight w:val="0"/>
          <w:marTop w:val="0"/>
          <w:marBottom w:val="0"/>
          <w:divBdr>
            <w:top w:val="none" w:sz="0" w:space="0" w:color="auto"/>
            <w:left w:val="none" w:sz="0" w:space="0" w:color="auto"/>
            <w:bottom w:val="none" w:sz="0" w:space="0" w:color="auto"/>
            <w:right w:val="none" w:sz="0" w:space="0" w:color="auto"/>
          </w:divBdr>
        </w:div>
        <w:div w:id="1152137728">
          <w:marLeft w:val="480"/>
          <w:marRight w:val="0"/>
          <w:marTop w:val="0"/>
          <w:marBottom w:val="0"/>
          <w:divBdr>
            <w:top w:val="none" w:sz="0" w:space="0" w:color="auto"/>
            <w:left w:val="none" w:sz="0" w:space="0" w:color="auto"/>
            <w:bottom w:val="none" w:sz="0" w:space="0" w:color="auto"/>
            <w:right w:val="none" w:sz="0" w:space="0" w:color="auto"/>
          </w:divBdr>
        </w:div>
        <w:div w:id="1200556218">
          <w:marLeft w:val="480"/>
          <w:marRight w:val="0"/>
          <w:marTop w:val="0"/>
          <w:marBottom w:val="0"/>
          <w:divBdr>
            <w:top w:val="none" w:sz="0" w:space="0" w:color="auto"/>
            <w:left w:val="none" w:sz="0" w:space="0" w:color="auto"/>
            <w:bottom w:val="none" w:sz="0" w:space="0" w:color="auto"/>
            <w:right w:val="none" w:sz="0" w:space="0" w:color="auto"/>
          </w:divBdr>
        </w:div>
        <w:div w:id="1248659940">
          <w:marLeft w:val="480"/>
          <w:marRight w:val="0"/>
          <w:marTop w:val="0"/>
          <w:marBottom w:val="0"/>
          <w:divBdr>
            <w:top w:val="none" w:sz="0" w:space="0" w:color="auto"/>
            <w:left w:val="none" w:sz="0" w:space="0" w:color="auto"/>
            <w:bottom w:val="none" w:sz="0" w:space="0" w:color="auto"/>
            <w:right w:val="none" w:sz="0" w:space="0" w:color="auto"/>
          </w:divBdr>
        </w:div>
        <w:div w:id="1274707516">
          <w:marLeft w:val="480"/>
          <w:marRight w:val="0"/>
          <w:marTop w:val="0"/>
          <w:marBottom w:val="0"/>
          <w:divBdr>
            <w:top w:val="none" w:sz="0" w:space="0" w:color="auto"/>
            <w:left w:val="none" w:sz="0" w:space="0" w:color="auto"/>
            <w:bottom w:val="none" w:sz="0" w:space="0" w:color="auto"/>
            <w:right w:val="none" w:sz="0" w:space="0" w:color="auto"/>
          </w:divBdr>
        </w:div>
        <w:div w:id="1336497477">
          <w:marLeft w:val="480"/>
          <w:marRight w:val="0"/>
          <w:marTop w:val="0"/>
          <w:marBottom w:val="0"/>
          <w:divBdr>
            <w:top w:val="none" w:sz="0" w:space="0" w:color="auto"/>
            <w:left w:val="none" w:sz="0" w:space="0" w:color="auto"/>
            <w:bottom w:val="none" w:sz="0" w:space="0" w:color="auto"/>
            <w:right w:val="none" w:sz="0" w:space="0" w:color="auto"/>
          </w:divBdr>
        </w:div>
        <w:div w:id="1342202523">
          <w:marLeft w:val="480"/>
          <w:marRight w:val="0"/>
          <w:marTop w:val="0"/>
          <w:marBottom w:val="0"/>
          <w:divBdr>
            <w:top w:val="none" w:sz="0" w:space="0" w:color="auto"/>
            <w:left w:val="none" w:sz="0" w:space="0" w:color="auto"/>
            <w:bottom w:val="none" w:sz="0" w:space="0" w:color="auto"/>
            <w:right w:val="none" w:sz="0" w:space="0" w:color="auto"/>
          </w:divBdr>
        </w:div>
        <w:div w:id="1393851802">
          <w:marLeft w:val="480"/>
          <w:marRight w:val="0"/>
          <w:marTop w:val="0"/>
          <w:marBottom w:val="0"/>
          <w:divBdr>
            <w:top w:val="none" w:sz="0" w:space="0" w:color="auto"/>
            <w:left w:val="none" w:sz="0" w:space="0" w:color="auto"/>
            <w:bottom w:val="none" w:sz="0" w:space="0" w:color="auto"/>
            <w:right w:val="none" w:sz="0" w:space="0" w:color="auto"/>
          </w:divBdr>
        </w:div>
        <w:div w:id="1430663536">
          <w:marLeft w:val="480"/>
          <w:marRight w:val="0"/>
          <w:marTop w:val="0"/>
          <w:marBottom w:val="0"/>
          <w:divBdr>
            <w:top w:val="none" w:sz="0" w:space="0" w:color="auto"/>
            <w:left w:val="none" w:sz="0" w:space="0" w:color="auto"/>
            <w:bottom w:val="none" w:sz="0" w:space="0" w:color="auto"/>
            <w:right w:val="none" w:sz="0" w:space="0" w:color="auto"/>
          </w:divBdr>
        </w:div>
        <w:div w:id="1448045921">
          <w:marLeft w:val="480"/>
          <w:marRight w:val="0"/>
          <w:marTop w:val="0"/>
          <w:marBottom w:val="0"/>
          <w:divBdr>
            <w:top w:val="none" w:sz="0" w:space="0" w:color="auto"/>
            <w:left w:val="none" w:sz="0" w:space="0" w:color="auto"/>
            <w:bottom w:val="none" w:sz="0" w:space="0" w:color="auto"/>
            <w:right w:val="none" w:sz="0" w:space="0" w:color="auto"/>
          </w:divBdr>
        </w:div>
        <w:div w:id="1518735797">
          <w:marLeft w:val="480"/>
          <w:marRight w:val="0"/>
          <w:marTop w:val="0"/>
          <w:marBottom w:val="0"/>
          <w:divBdr>
            <w:top w:val="none" w:sz="0" w:space="0" w:color="auto"/>
            <w:left w:val="none" w:sz="0" w:space="0" w:color="auto"/>
            <w:bottom w:val="none" w:sz="0" w:space="0" w:color="auto"/>
            <w:right w:val="none" w:sz="0" w:space="0" w:color="auto"/>
          </w:divBdr>
        </w:div>
        <w:div w:id="1566598254">
          <w:marLeft w:val="480"/>
          <w:marRight w:val="0"/>
          <w:marTop w:val="0"/>
          <w:marBottom w:val="0"/>
          <w:divBdr>
            <w:top w:val="none" w:sz="0" w:space="0" w:color="auto"/>
            <w:left w:val="none" w:sz="0" w:space="0" w:color="auto"/>
            <w:bottom w:val="none" w:sz="0" w:space="0" w:color="auto"/>
            <w:right w:val="none" w:sz="0" w:space="0" w:color="auto"/>
          </w:divBdr>
        </w:div>
        <w:div w:id="1580020305">
          <w:marLeft w:val="480"/>
          <w:marRight w:val="0"/>
          <w:marTop w:val="0"/>
          <w:marBottom w:val="0"/>
          <w:divBdr>
            <w:top w:val="none" w:sz="0" w:space="0" w:color="auto"/>
            <w:left w:val="none" w:sz="0" w:space="0" w:color="auto"/>
            <w:bottom w:val="none" w:sz="0" w:space="0" w:color="auto"/>
            <w:right w:val="none" w:sz="0" w:space="0" w:color="auto"/>
          </w:divBdr>
        </w:div>
        <w:div w:id="1628504827">
          <w:marLeft w:val="480"/>
          <w:marRight w:val="0"/>
          <w:marTop w:val="0"/>
          <w:marBottom w:val="0"/>
          <w:divBdr>
            <w:top w:val="none" w:sz="0" w:space="0" w:color="auto"/>
            <w:left w:val="none" w:sz="0" w:space="0" w:color="auto"/>
            <w:bottom w:val="none" w:sz="0" w:space="0" w:color="auto"/>
            <w:right w:val="none" w:sz="0" w:space="0" w:color="auto"/>
          </w:divBdr>
        </w:div>
        <w:div w:id="1663191543">
          <w:marLeft w:val="480"/>
          <w:marRight w:val="0"/>
          <w:marTop w:val="0"/>
          <w:marBottom w:val="0"/>
          <w:divBdr>
            <w:top w:val="none" w:sz="0" w:space="0" w:color="auto"/>
            <w:left w:val="none" w:sz="0" w:space="0" w:color="auto"/>
            <w:bottom w:val="none" w:sz="0" w:space="0" w:color="auto"/>
            <w:right w:val="none" w:sz="0" w:space="0" w:color="auto"/>
          </w:divBdr>
        </w:div>
        <w:div w:id="1677074020">
          <w:marLeft w:val="480"/>
          <w:marRight w:val="0"/>
          <w:marTop w:val="0"/>
          <w:marBottom w:val="0"/>
          <w:divBdr>
            <w:top w:val="none" w:sz="0" w:space="0" w:color="auto"/>
            <w:left w:val="none" w:sz="0" w:space="0" w:color="auto"/>
            <w:bottom w:val="none" w:sz="0" w:space="0" w:color="auto"/>
            <w:right w:val="none" w:sz="0" w:space="0" w:color="auto"/>
          </w:divBdr>
        </w:div>
        <w:div w:id="1679845605">
          <w:marLeft w:val="480"/>
          <w:marRight w:val="0"/>
          <w:marTop w:val="0"/>
          <w:marBottom w:val="0"/>
          <w:divBdr>
            <w:top w:val="none" w:sz="0" w:space="0" w:color="auto"/>
            <w:left w:val="none" w:sz="0" w:space="0" w:color="auto"/>
            <w:bottom w:val="none" w:sz="0" w:space="0" w:color="auto"/>
            <w:right w:val="none" w:sz="0" w:space="0" w:color="auto"/>
          </w:divBdr>
        </w:div>
        <w:div w:id="1768574919">
          <w:marLeft w:val="480"/>
          <w:marRight w:val="0"/>
          <w:marTop w:val="0"/>
          <w:marBottom w:val="0"/>
          <w:divBdr>
            <w:top w:val="none" w:sz="0" w:space="0" w:color="auto"/>
            <w:left w:val="none" w:sz="0" w:space="0" w:color="auto"/>
            <w:bottom w:val="none" w:sz="0" w:space="0" w:color="auto"/>
            <w:right w:val="none" w:sz="0" w:space="0" w:color="auto"/>
          </w:divBdr>
        </w:div>
        <w:div w:id="1825125365">
          <w:marLeft w:val="480"/>
          <w:marRight w:val="0"/>
          <w:marTop w:val="0"/>
          <w:marBottom w:val="0"/>
          <w:divBdr>
            <w:top w:val="none" w:sz="0" w:space="0" w:color="auto"/>
            <w:left w:val="none" w:sz="0" w:space="0" w:color="auto"/>
            <w:bottom w:val="none" w:sz="0" w:space="0" w:color="auto"/>
            <w:right w:val="none" w:sz="0" w:space="0" w:color="auto"/>
          </w:divBdr>
        </w:div>
        <w:div w:id="1834566561">
          <w:marLeft w:val="480"/>
          <w:marRight w:val="0"/>
          <w:marTop w:val="0"/>
          <w:marBottom w:val="0"/>
          <w:divBdr>
            <w:top w:val="none" w:sz="0" w:space="0" w:color="auto"/>
            <w:left w:val="none" w:sz="0" w:space="0" w:color="auto"/>
            <w:bottom w:val="none" w:sz="0" w:space="0" w:color="auto"/>
            <w:right w:val="none" w:sz="0" w:space="0" w:color="auto"/>
          </w:divBdr>
        </w:div>
        <w:div w:id="1905681578">
          <w:marLeft w:val="480"/>
          <w:marRight w:val="0"/>
          <w:marTop w:val="0"/>
          <w:marBottom w:val="0"/>
          <w:divBdr>
            <w:top w:val="none" w:sz="0" w:space="0" w:color="auto"/>
            <w:left w:val="none" w:sz="0" w:space="0" w:color="auto"/>
            <w:bottom w:val="none" w:sz="0" w:space="0" w:color="auto"/>
            <w:right w:val="none" w:sz="0" w:space="0" w:color="auto"/>
          </w:divBdr>
        </w:div>
        <w:div w:id="1912616561">
          <w:marLeft w:val="480"/>
          <w:marRight w:val="0"/>
          <w:marTop w:val="0"/>
          <w:marBottom w:val="0"/>
          <w:divBdr>
            <w:top w:val="none" w:sz="0" w:space="0" w:color="auto"/>
            <w:left w:val="none" w:sz="0" w:space="0" w:color="auto"/>
            <w:bottom w:val="none" w:sz="0" w:space="0" w:color="auto"/>
            <w:right w:val="none" w:sz="0" w:space="0" w:color="auto"/>
          </w:divBdr>
        </w:div>
        <w:div w:id="1977880215">
          <w:marLeft w:val="480"/>
          <w:marRight w:val="0"/>
          <w:marTop w:val="0"/>
          <w:marBottom w:val="0"/>
          <w:divBdr>
            <w:top w:val="none" w:sz="0" w:space="0" w:color="auto"/>
            <w:left w:val="none" w:sz="0" w:space="0" w:color="auto"/>
            <w:bottom w:val="none" w:sz="0" w:space="0" w:color="auto"/>
            <w:right w:val="none" w:sz="0" w:space="0" w:color="auto"/>
          </w:divBdr>
        </w:div>
        <w:div w:id="1980382090">
          <w:marLeft w:val="480"/>
          <w:marRight w:val="0"/>
          <w:marTop w:val="0"/>
          <w:marBottom w:val="0"/>
          <w:divBdr>
            <w:top w:val="none" w:sz="0" w:space="0" w:color="auto"/>
            <w:left w:val="none" w:sz="0" w:space="0" w:color="auto"/>
            <w:bottom w:val="none" w:sz="0" w:space="0" w:color="auto"/>
            <w:right w:val="none" w:sz="0" w:space="0" w:color="auto"/>
          </w:divBdr>
        </w:div>
        <w:div w:id="1987513816">
          <w:marLeft w:val="480"/>
          <w:marRight w:val="0"/>
          <w:marTop w:val="0"/>
          <w:marBottom w:val="0"/>
          <w:divBdr>
            <w:top w:val="none" w:sz="0" w:space="0" w:color="auto"/>
            <w:left w:val="none" w:sz="0" w:space="0" w:color="auto"/>
            <w:bottom w:val="none" w:sz="0" w:space="0" w:color="auto"/>
            <w:right w:val="none" w:sz="0" w:space="0" w:color="auto"/>
          </w:divBdr>
        </w:div>
        <w:div w:id="2073430258">
          <w:marLeft w:val="480"/>
          <w:marRight w:val="0"/>
          <w:marTop w:val="0"/>
          <w:marBottom w:val="0"/>
          <w:divBdr>
            <w:top w:val="none" w:sz="0" w:space="0" w:color="auto"/>
            <w:left w:val="none" w:sz="0" w:space="0" w:color="auto"/>
            <w:bottom w:val="none" w:sz="0" w:space="0" w:color="auto"/>
            <w:right w:val="none" w:sz="0" w:space="0" w:color="auto"/>
          </w:divBdr>
        </w:div>
        <w:div w:id="2080714965">
          <w:marLeft w:val="480"/>
          <w:marRight w:val="0"/>
          <w:marTop w:val="0"/>
          <w:marBottom w:val="0"/>
          <w:divBdr>
            <w:top w:val="none" w:sz="0" w:space="0" w:color="auto"/>
            <w:left w:val="none" w:sz="0" w:space="0" w:color="auto"/>
            <w:bottom w:val="none" w:sz="0" w:space="0" w:color="auto"/>
            <w:right w:val="none" w:sz="0" w:space="0" w:color="auto"/>
          </w:divBdr>
        </w:div>
        <w:div w:id="2084718702">
          <w:marLeft w:val="480"/>
          <w:marRight w:val="0"/>
          <w:marTop w:val="0"/>
          <w:marBottom w:val="0"/>
          <w:divBdr>
            <w:top w:val="none" w:sz="0" w:space="0" w:color="auto"/>
            <w:left w:val="none" w:sz="0" w:space="0" w:color="auto"/>
            <w:bottom w:val="none" w:sz="0" w:space="0" w:color="auto"/>
            <w:right w:val="none" w:sz="0" w:space="0" w:color="auto"/>
          </w:divBdr>
        </w:div>
        <w:div w:id="2092118486">
          <w:marLeft w:val="480"/>
          <w:marRight w:val="0"/>
          <w:marTop w:val="0"/>
          <w:marBottom w:val="0"/>
          <w:divBdr>
            <w:top w:val="none" w:sz="0" w:space="0" w:color="auto"/>
            <w:left w:val="none" w:sz="0" w:space="0" w:color="auto"/>
            <w:bottom w:val="none" w:sz="0" w:space="0" w:color="auto"/>
            <w:right w:val="none" w:sz="0" w:space="0" w:color="auto"/>
          </w:divBdr>
        </w:div>
        <w:div w:id="2115124055">
          <w:marLeft w:val="480"/>
          <w:marRight w:val="0"/>
          <w:marTop w:val="0"/>
          <w:marBottom w:val="0"/>
          <w:divBdr>
            <w:top w:val="none" w:sz="0" w:space="0" w:color="auto"/>
            <w:left w:val="none" w:sz="0" w:space="0" w:color="auto"/>
            <w:bottom w:val="none" w:sz="0" w:space="0" w:color="auto"/>
            <w:right w:val="none" w:sz="0" w:space="0" w:color="auto"/>
          </w:divBdr>
        </w:div>
        <w:div w:id="2145541438">
          <w:marLeft w:val="480"/>
          <w:marRight w:val="0"/>
          <w:marTop w:val="0"/>
          <w:marBottom w:val="0"/>
          <w:divBdr>
            <w:top w:val="none" w:sz="0" w:space="0" w:color="auto"/>
            <w:left w:val="none" w:sz="0" w:space="0" w:color="auto"/>
            <w:bottom w:val="none" w:sz="0" w:space="0" w:color="auto"/>
            <w:right w:val="none" w:sz="0" w:space="0" w:color="auto"/>
          </w:divBdr>
        </w:div>
      </w:divsChild>
    </w:div>
    <w:div w:id="1152335641">
      <w:bodyDiv w:val="1"/>
      <w:marLeft w:val="0"/>
      <w:marRight w:val="0"/>
      <w:marTop w:val="0"/>
      <w:marBottom w:val="0"/>
      <w:divBdr>
        <w:top w:val="none" w:sz="0" w:space="0" w:color="auto"/>
        <w:left w:val="none" w:sz="0" w:space="0" w:color="auto"/>
        <w:bottom w:val="none" w:sz="0" w:space="0" w:color="auto"/>
        <w:right w:val="none" w:sz="0" w:space="0" w:color="auto"/>
      </w:divBdr>
    </w:div>
    <w:div w:id="1152454156">
      <w:bodyDiv w:val="1"/>
      <w:marLeft w:val="0"/>
      <w:marRight w:val="0"/>
      <w:marTop w:val="0"/>
      <w:marBottom w:val="0"/>
      <w:divBdr>
        <w:top w:val="none" w:sz="0" w:space="0" w:color="auto"/>
        <w:left w:val="none" w:sz="0" w:space="0" w:color="auto"/>
        <w:bottom w:val="none" w:sz="0" w:space="0" w:color="auto"/>
        <w:right w:val="none" w:sz="0" w:space="0" w:color="auto"/>
      </w:divBdr>
    </w:div>
    <w:div w:id="1152795337">
      <w:bodyDiv w:val="1"/>
      <w:marLeft w:val="0"/>
      <w:marRight w:val="0"/>
      <w:marTop w:val="0"/>
      <w:marBottom w:val="0"/>
      <w:divBdr>
        <w:top w:val="none" w:sz="0" w:space="0" w:color="auto"/>
        <w:left w:val="none" w:sz="0" w:space="0" w:color="auto"/>
        <w:bottom w:val="none" w:sz="0" w:space="0" w:color="auto"/>
        <w:right w:val="none" w:sz="0" w:space="0" w:color="auto"/>
      </w:divBdr>
    </w:div>
    <w:div w:id="1153066341">
      <w:bodyDiv w:val="1"/>
      <w:marLeft w:val="0"/>
      <w:marRight w:val="0"/>
      <w:marTop w:val="0"/>
      <w:marBottom w:val="0"/>
      <w:divBdr>
        <w:top w:val="none" w:sz="0" w:space="0" w:color="auto"/>
        <w:left w:val="none" w:sz="0" w:space="0" w:color="auto"/>
        <w:bottom w:val="none" w:sz="0" w:space="0" w:color="auto"/>
        <w:right w:val="none" w:sz="0" w:space="0" w:color="auto"/>
      </w:divBdr>
    </w:div>
    <w:div w:id="1153327018">
      <w:bodyDiv w:val="1"/>
      <w:marLeft w:val="0"/>
      <w:marRight w:val="0"/>
      <w:marTop w:val="0"/>
      <w:marBottom w:val="0"/>
      <w:divBdr>
        <w:top w:val="none" w:sz="0" w:space="0" w:color="auto"/>
        <w:left w:val="none" w:sz="0" w:space="0" w:color="auto"/>
        <w:bottom w:val="none" w:sz="0" w:space="0" w:color="auto"/>
        <w:right w:val="none" w:sz="0" w:space="0" w:color="auto"/>
      </w:divBdr>
    </w:div>
    <w:div w:id="1153370221">
      <w:bodyDiv w:val="1"/>
      <w:marLeft w:val="0"/>
      <w:marRight w:val="0"/>
      <w:marTop w:val="0"/>
      <w:marBottom w:val="0"/>
      <w:divBdr>
        <w:top w:val="none" w:sz="0" w:space="0" w:color="auto"/>
        <w:left w:val="none" w:sz="0" w:space="0" w:color="auto"/>
        <w:bottom w:val="none" w:sz="0" w:space="0" w:color="auto"/>
        <w:right w:val="none" w:sz="0" w:space="0" w:color="auto"/>
      </w:divBdr>
    </w:div>
    <w:div w:id="1153376933">
      <w:bodyDiv w:val="1"/>
      <w:marLeft w:val="0"/>
      <w:marRight w:val="0"/>
      <w:marTop w:val="0"/>
      <w:marBottom w:val="0"/>
      <w:divBdr>
        <w:top w:val="none" w:sz="0" w:space="0" w:color="auto"/>
        <w:left w:val="none" w:sz="0" w:space="0" w:color="auto"/>
        <w:bottom w:val="none" w:sz="0" w:space="0" w:color="auto"/>
        <w:right w:val="none" w:sz="0" w:space="0" w:color="auto"/>
      </w:divBdr>
    </w:div>
    <w:div w:id="1153713253">
      <w:bodyDiv w:val="1"/>
      <w:marLeft w:val="0"/>
      <w:marRight w:val="0"/>
      <w:marTop w:val="0"/>
      <w:marBottom w:val="0"/>
      <w:divBdr>
        <w:top w:val="none" w:sz="0" w:space="0" w:color="auto"/>
        <w:left w:val="none" w:sz="0" w:space="0" w:color="auto"/>
        <w:bottom w:val="none" w:sz="0" w:space="0" w:color="auto"/>
        <w:right w:val="none" w:sz="0" w:space="0" w:color="auto"/>
      </w:divBdr>
    </w:div>
    <w:div w:id="1153983388">
      <w:bodyDiv w:val="1"/>
      <w:marLeft w:val="0"/>
      <w:marRight w:val="0"/>
      <w:marTop w:val="0"/>
      <w:marBottom w:val="0"/>
      <w:divBdr>
        <w:top w:val="none" w:sz="0" w:space="0" w:color="auto"/>
        <w:left w:val="none" w:sz="0" w:space="0" w:color="auto"/>
        <w:bottom w:val="none" w:sz="0" w:space="0" w:color="auto"/>
        <w:right w:val="none" w:sz="0" w:space="0" w:color="auto"/>
      </w:divBdr>
    </w:div>
    <w:div w:id="1154101829">
      <w:bodyDiv w:val="1"/>
      <w:marLeft w:val="0"/>
      <w:marRight w:val="0"/>
      <w:marTop w:val="0"/>
      <w:marBottom w:val="0"/>
      <w:divBdr>
        <w:top w:val="none" w:sz="0" w:space="0" w:color="auto"/>
        <w:left w:val="none" w:sz="0" w:space="0" w:color="auto"/>
        <w:bottom w:val="none" w:sz="0" w:space="0" w:color="auto"/>
        <w:right w:val="none" w:sz="0" w:space="0" w:color="auto"/>
      </w:divBdr>
    </w:div>
    <w:div w:id="1154250839">
      <w:bodyDiv w:val="1"/>
      <w:marLeft w:val="0"/>
      <w:marRight w:val="0"/>
      <w:marTop w:val="0"/>
      <w:marBottom w:val="0"/>
      <w:divBdr>
        <w:top w:val="none" w:sz="0" w:space="0" w:color="auto"/>
        <w:left w:val="none" w:sz="0" w:space="0" w:color="auto"/>
        <w:bottom w:val="none" w:sz="0" w:space="0" w:color="auto"/>
        <w:right w:val="none" w:sz="0" w:space="0" w:color="auto"/>
      </w:divBdr>
    </w:div>
    <w:div w:id="1154492911">
      <w:bodyDiv w:val="1"/>
      <w:marLeft w:val="0"/>
      <w:marRight w:val="0"/>
      <w:marTop w:val="0"/>
      <w:marBottom w:val="0"/>
      <w:divBdr>
        <w:top w:val="none" w:sz="0" w:space="0" w:color="auto"/>
        <w:left w:val="none" w:sz="0" w:space="0" w:color="auto"/>
        <w:bottom w:val="none" w:sz="0" w:space="0" w:color="auto"/>
        <w:right w:val="none" w:sz="0" w:space="0" w:color="auto"/>
      </w:divBdr>
    </w:div>
    <w:div w:id="1154955015">
      <w:bodyDiv w:val="1"/>
      <w:marLeft w:val="0"/>
      <w:marRight w:val="0"/>
      <w:marTop w:val="0"/>
      <w:marBottom w:val="0"/>
      <w:divBdr>
        <w:top w:val="none" w:sz="0" w:space="0" w:color="auto"/>
        <w:left w:val="none" w:sz="0" w:space="0" w:color="auto"/>
        <w:bottom w:val="none" w:sz="0" w:space="0" w:color="auto"/>
        <w:right w:val="none" w:sz="0" w:space="0" w:color="auto"/>
      </w:divBdr>
    </w:div>
    <w:div w:id="1155608392">
      <w:bodyDiv w:val="1"/>
      <w:marLeft w:val="0"/>
      <w:marRight w:val="0"/>
      <w:marTop w:val="0"/>
      <w:marBottom w:val="0"/>
      <w:divBdr>
        <w:top w:val="none" w:sz="0" w:space="0" w:color="auto"/>
        <w:left w:val="none" w:sz="0" w:space="0" w:color="auto"/>
        <w:bottom w:val="none" w:sz="0" w:space="0" w:color="auto"/>
        <w:right w:val="none" w:sz="0" w:space="0" w:color="auto"/>
      </w:divBdr>
    </w:div>
    <w:div w:id="1155683217">
      <w:bodyDiv w:val="1"/>
      <w:marLeft w:val="0"/>
      <w:marRight w:val="0"/>
      <w:marTop w:val="0"/>
      <w:marBottom w:val="0"/>
      <w:divBdr>
        <w:top w:val="none" w:sz="0" w:space="0" w:color="auto"/>
        <w:left w:val="none" w:sz="0" w:space="0" w:color="auto"/>
        <w:bottom w:val="none" w:sz="0" w:space="0" w:color="auto"/>
        <w:right w:val="none" w:sz="0" w:space="0" w:color="auto"/>
      </w:divBdr>
    </w:div>
    <w:div w:id="1156067267">
      <w:bodyDiv w:val="1"/>
      <w:marLeft w:val="0"/>
      <w:marRight w:val="0"/>
      <w:marTop w:val="0"/>
      <w:marBottom w:val="0"/>
      <w:divBdr>
        <w:top w:val="none" w:sz="0" w:space="0" w:color="auto"/>
        <w:left w:val="none" w:sz="0" w:space="0" w:color="auto"/>
        <w:bottom w:val="none" w:sz="0" w:space="0" w:color="auto"/>
        <w:right w:val="none" w:sz="0" w:space="0" w:color="auto"/>
      </w:divBdr>
    </w:div>
    <w:div w:id="1156338603">
      <w:bodyDiv w:val="1"/>
      <w:marLeft w:val="0"/>
      <w:marRight w:val="0"/>
      <w:marTop w:val="0"/>
      <w:marBottom w:val="0"/>
      <w:divBdr>
        <w:top w:val="none" w:sz="0" w:space="0" w:color="auto"/>
        <w:left w:val="none" w:sz="0" w:space="0" w:color="auto"/>
        <w:bottom w:val="none" w:sz="0" w:space="0" w:color="auto"/>
        <w:right w:val="none" w:sz="0" w:space="0" w:color="auto"/>
      </w:divBdr>
    </w:div>
    <w:div w:id="1156384899">
      <w:bodyDiv w:val="1"/>
      <w:marLeft w:val="0"/>
      <w:marRight w:val="0"/>
      <w:marTop w:val="0"/>
      <w:marBottom w:val="0"/>
      <w:divBdr>
        <w:top w:val="none" w:sz="0" w:space="0" w:color="auto"/>
        <w:left w:val="none" w:sz="0" w:space="0" w:color="auto"/>
        <w:bottom w:val="none" w:sz="0" w:space="0" w:color="auto"/>
        <w:right w:val="none" w:sz="0" w:space="0" w:color="auto"/>
      </w:divBdr>
    </w:div>
    <w:div w:id="1156410008">
      <w:bodyDiv w:val="1"/>
      <w:marLeft w:val="0"/>
      <w:marRight w:val="0"/>
      <w:marTop w:val="0"/>
      <w:marBottom w:val="0"/>
      <w:divBdr>
        <w:top w:val="none" w:sz="0" w:space="0" w:color="auto"/>
        <w:left w:val="none" w:sz="0" w:space="0" w:color="auto"/>
        <w:bottom w:val="none" w:sz="0" w:space="0" w:color="auto"/>
        <w:right w:val="none" w:sz="0" w:space="0" w:color="auto"/>
      </w:divBdr>
    </w:div>
    <w:div w:id="1156458238">
      <w:bodyDiv w:val="1"/>
      <w:marLeft w:val="0"/>
      <w:marRight w:val="0"/>
      <w:marTop w:val="0"/>
      <w:marBottom w:val="0"/>
      <w:divBdr>
        <w:top w:val="none" w:sz="0" w:space="0" w:color="auto"/>
        <w:left w:val="none" w:sz="0" w:space="0" w:color="auto"/>
        <w:bottom w:val="none" w:sz="0" w:space="0" w:color="auto"/>
        <w:right w:val="none" w:sz="0" w:space="0" w:color="auto"/>
      </w:divBdr>
    </w:div>
    <w:div w:id="1156728179">
      <w:bodyDiv w:val="1"/>
      <w:marLeft w:val="0"/>
      <w:marRight w:val="0"/>
      <w:marTop w:val="0"/>
      <w:marBottom w:val="0"/>
      <w:divBdr>
        <w:top w:val="none" w:sz="0" w:space="0" w:color="auto"/>
        <w:left w:val="none" w:sz="0" w:space="0" w:color="auto"/>
        <w:bottom w:val="none" w:sz="0" w:space="0" w:color="auto"/>
        <w:right w:val="none" w:sz="0" w:space="0" w:color="auto"/>
      </w:divBdr>
    </w:div>
    <w:div w:id="1157187497">
      <w:bodyDiv w:val="1"/>
      <w:marLeft w:val="0"/>
      <w:marRight w:val="0"/>
      <w:marTop w:val="0"/>
      <w:marBottom w:val="0"/>
      <w:divBdr>
        <w:top w:val="none" w:sz="0" w:space="0" w:color="auto"/>
        <w:left w:val="none" w:sz="0" w:space="0" w:color="auto"/>
        <w:bottom w:val="none" w:sz="0" w:space="0" w:color="auto"/>
        <w:right w:val="none" w:sz="0" w:space="0" w:color="auto"/>
      </w:divBdr>
    </w:div>
    <w:div w:id="1157188884">
      <w:bodyDiv w:val="1"/>
      <w:marLeft w:val="0"/>
      <w:marRight w:val="0"/>
      <w:marTop w:val="0"/>
      <w:marBottom w:val="0"/>
      <w:divBdr>
        <w:top w:val="none" w:sz="0" w:space="0" w:color="auto"/>
        <w:left w:val="none" w:sz="0" w:space="0" w:color="auto"/>
        <w:bottom w:val="none" w:sz="0" w:space="0" w:color="auto"/>
        <w:right w:val="none" w:sz="0" w:space="0" w:color="auto"/>
      </w:divBdr>
    </w:div>
    <w:div w:id="1157265212">
      <w:bodyDiv w:val="1"/>
      <w:marLeft w:val="0"/>
      <w:marRight w:val="0"/>
      <w:marTop w:val="0"/>
      <w:marBottom w:val="0"/>
      <w:divBdr>
        <w:top w:val="none" w:sz="0" w:space="0" w:color="auto"/>
        <w:left w:val="none" w:sz="0" w:space="0" w:color="auto"/>
        <w:bottom w:val="none" w:sz="0" w:space="0" w:color="auto"/>
        <w:right w:val="none" w:sz="0" w:space="0" w:color="auto"/>
      </w:divBdr>
    </w:div>
    <w:div w:id="1157303632">
      <w:bodyDiv w:val="1"/>
      <w:marLeft w:val="0"/>
      <w:marRight w:val="0"/>
      <w:marTop w:val="0"/>
      <w:marBottom w:val="0"/>
      <w:divBdr>
        <w:top w:val="none" w:sz="0" w:space="0" w:color="auto"/>
        <w:left w:val="none" w:sz="0" w:space="0" w:color="auto"/>
        <w:bottom w:val="none" w:sz="0" w:space="0" w:color="auto"/>
        <w:right w:val="none" w:sz="0" w:space="0" w:color="auto"/>
      </w:divBdr>
    </w:div>
    <w:div w:id="1157384704">
      <w:bodyDiv w:val="1"/>
      <w:marLeft w:val="0"/>
      <w:marRight w:val="0"/>
      <w:marTop w:val="0"/>
      <w:marBottom w:val="0"/>
      <w:divBdr>
        <w:top w:val="none" w:sz="0" w:space="0" w:color="auto"/>
        <w:left w:val="none" w:sz="0" w:space="0" w:color="auto"/>
        <w:bottom w:val="none" w:sz="0" w:space="0" w:color="auto"/>
        <w:right w:val="none" w:sz="0" w:space="0" w:color="auto"/>
      </w:divBdr>
    </w:div>
    <w:div w:id="1157957875">
      <w:bodyDiv w:val="1"/>
      <w:marLeft w:val="0"/>
      <w:marRight w:val="0"/>
      <w:marTop w:val="0"/>
      <w:marBottom w:val="0"/>
      <w:divBdr>
        <w:top w:val="none" w:sz="0" w:space="0" w:color="auto"/>
        <w:left w:val="none" w:sz="0" w:space="0" w:color="auto"/>
        <w:bottom w:val="none" w:sz="0" w:space="0" w:color="auto"/>
        <w:right w:val="none" w:sz="0" w:space="0" w:color="auto"/>
      </w:divBdr>
    </w:div>
    <w:div w:id="1158040367">
      <w:bodyDiv w:val="1"/>
      <w:marLeft w:val="0"/>
      <w:marRight w:val="0"/>
      <w:marTop w:val="0"/>
      <w:marBottom w:val="0"/>
      <w:divBdr>
        <w:top w:val="none" w:sz="0" w:space="0" w:color="auto"/>
        <w:left w:val="none" w:sz="0" w:space="0" w:color="auto"/>
        <w:bottom w:val="none" w:sz="0" w:space="0" w:color="auto"/>
        <w:right w:val="none" w:sz="0" w:space="0" w:color="auto"/>
      </w:divBdr>
    </w:div>
    <w:div w:id="1158611415">
      <w:bodyDiv w:val="1"/>
      <w:marLeft w:val="0"/>
      <w:marRight w:val="0"/>
      <w:marTop w:val="0"/>
      <w:marBottom w:val="0"/>
      <w:divBdr>
        <w:top w:val="none" w:sz="0" w:space="0" w:color="auto"/>
        <w:left w:val="none" w:sz="0" w:space="0" w:color="auto"/>
        <w:bottom w:val="none" w:sz="0" w:space="0" w:color="auto"/>
        <w:right w:val="none" w:sz="0" w:space="0" w:color="auto"/>
      </w:divBdr>
    </w:div>
    <w:div w:id="1158763174">
      <w:bodyDiv w:val="1"/>
      <w:marLeft w:val="0"/>
      <w:marRight w:val="0"/>
      <w:marTop w:val="0"/>
      <w:marBottom w:val="0"/>
      <w:divBdr>
        <w:top w:val="none" w:sz="0" w:space="0" w:color="auto"/>
        <w:left w:val="none" w:sz="0" w:space="0" w:color="auto"/>
        <w:bottom w:val="none" w:sz="0" w:space="0" w:color="auto"/>
        <w:right w:val="none" w:sz="0" w:space="0" w:color="auto"/>
      </w:divBdr>
    </w:div>
    <w:div w:id="1158963183">
      <w:bodyDiv w:val="1"/>
      <w:marLeft w:val="0"/>
      <w:marRight w:val="0"/>
      <w:marTop w:val="0"/>
      <w:marBottom w:val="0"/>
      <w:divBdr>
        <w:top w:val="none" w:sz="0" w:space="0" w:color="auto"/>
        <w:left w:val="none" w:sz="0" w:space="0" w:color="auto"/>
        <w:bottom w:val="none" w:sz="0" w:space="0" w:color="auto"/>
        <w:right w:val="none" w:sz="0" w:space="0" w:color="auto"/>
      </w:divBdr>
    </w:div>
    <w:div w:id="1159421600">
      <w:bodyDiv w:val="1"/>
      <w:marLeft w:val="0"/>
      <w:marRight w:val="0"/>
      <w:marTop w:val="0"/>
      <w:marBottom w:val="0"/>
      <w:divBdr>
        <w:top w:val="none" w:sz="0" w:space="0" w:color="auto"/>
        <w:left w:val="none" w:sz="0" w:space="0" w:color="auto"/>
        <w:bottom w:val="none" w:sz="0" w:space="0" w:color="auto"/>
        <w:right w:val="none" w:sz="0" w:space="0" w:color="auto"/>
      </w:divBdr>
    </w:div>
    <w:div w:id="1159464033">
      <w:bodyDiv w:val="1"/>
      <w:marLeft w:val="0"/>
      <w:marRight w:val="0"/>
      <w:marTop w:val="0"/>
      <w:marBottom w:val="0"/>
      <w:divBdr>
        <w:top w:val="none" w:sz="0" w:space="0" w:color="auto"/>
        <w:left w:val="none" w:sz="0" w:space="0" w:color="auto"/>
        <w:bottom w:val="none" w:sz="0" w:space="0" w:color="auto"/>
        <w:right w:val="none" w:sz="0" w:space="0" w:color="auto"/>
      </w:divBdr>
    </w:div>
    <w:div w:id="1159926421">
      <w:bodyDiv w:val="1"/>
      <w:marLeft w:val="0"/>
      <w:marRight w:val="0"/>
      <w:marTop w:val="0"/>
      <w:marBottom w:val="0"/>
      <w:divBdr>
        <w:top w:val="none" w:sz="0" w:space="0" w:color="auto"/>
        <w:left w:val="none" w:sz="0" w:space="0" w:color="auto"/>
        <w:bottom w:val="none" w:sz="0" w:space="0" w:color="auto"/>
        <w:right w:val="none" w:sz="0" w:space="0" w:color="auto"/>
      </w:divBdr>
    </w:div>
    <w:div w:id="1160075175">
      <w:bodyDiv w:val="1"/>
      <w:marLeft w:val="0"/>
      <w:marRight w:val="0"/>
      <w:marTop w:val="0"/>
      <w:marBottom w:val="0"/>
      <w:divBdr>
        <w:top w:val="none" w:sz="0" w:space="0" w:color="auto"/>
        <w:left w:val="none" w:sz="0" w:space="0" w:color="auto"/>
        <w:bottom w:val="none" w:sz="0" w:space="0" w:color="auto"/>
        <w:right w:val="none" w:sz="0" w:space="0" w:color="auto"/>
      </w:divBdr>
    </w:div>
    <w:div w:id="1160463740">
      <w:bodyDiv w:val="1"/>
      <w:marLeft w:val="0"/>
      <w:marRight w:val="0"/>
      <w:marTop w:val="0"/>
      <w:marBottom w:val="0"/>
      <w:divBdr>
        <w:top w:val="none" w:sz="0" w:space="0" w:color="auto"/>
        <w:left w:val="none" w:sz="0" w:space="0" w:color="auto"/>
        <w:bottom w:val="none" w:sz="0" w:space="0" w:color="auto"/>
        <w:right w:val="none" w:sz="0" w:space="0" w:color="auto"/>
      </w:divBdr>
    </w:div>
    <w:div w:id="1160577462">
      <w:bodyDiv w:val="1"/>
      <w:marLeft w:val="0"/>
      <w:marRight w:val="0"/>
      <w:marTop w:val="0"/>
      <w:marBottom w:val="0"/>
      <w:divBdr>
        <w:top w:val="none" w:sz="0" w:space="0" w:color="auto"/>
        <w:left w:val="none" w:sz="0" w:space="0" w:color="auto"/>
        <w:bottom w:val="none" w:sz="0" w:space="0" w:color="auto"/>
        <w:right w:val="none" w:sz="0" w:space="0" w:color="auto"/>
      </w:divBdr>
    </w:div>
    <w:div w:id="1160655974">
      <w:bodyDiv w:val="1"/>
      <w:marLeft w:val="0"/>
      <w:marRight w:val="0"/>
      <w:marTop w:val="0"/>
      <w:marBottom w:val="0"/>
      <w:divBdr>
        <w:top w:val="none" w:sz="0" w:space="0" w:color="auto"/>
        <w:left w:val="none" w:sz="0" w:space="0" w:color="auto"/>
        <w:bottom w:val="none" w:sz="0" w:space="0" w:color="auto"/>
        <w:right w:val="none" w:sz="0" w:space="0" w:color="auto"/>
      </w:divBdr>
    </w:div>
    <w:div w:id="1160805328">
      <w:bodyDiv w:val="1"/>
      <w:marLeft w:val="0"/>
      <w:marRight w:val="0"/>
      <w:marTop w:val="0"/>
      <w:marBottom w:val="0"/>
      <w:divBdr>
        <w:top w:val="none" w:sz="0" w:space="0" w:color="auto"/>
        <w:left w:val="none" w:sz="0" w:space="0" w:color="auto"/>
        <w:bottom w:val="none" w:sz="0" w:space="0" w:color="auto"/>
        <w:right w:val="none" w:sz="0" w:space="0" w:color="auto"/>
      </w:divBdr>
    </w:div>
    <w:div w:id="1160970665">
      <w:bodyDiv w:val="1"/>
      <w:marLeft w:val="0"/>
      <w:marRight w:val="0"/>
      <w:marTop w:val="0"/>
      <w:marBottom w:val="0"/>
      <w:divBdr>
        <w:top w:val="none" w:sz="0" w:space="0" w:color="auto"/>
        <w:left w:val="none" w:sz="0" w:space="0" w:color="auto"/>
        <w:bottom w:val="none" w:sz="0" w:space="0" w:color="auto"/>
        <w:right w:val="none" w:sz="0" w:space="0" w:color="auto"/>
      </w:divBdr>
    </w:div>
    <w:div w:id="1161315648">
      <w:bodyDiv w:val="1"/>
      <w:marLeft w:val="0"/>
      <w:marRight w:val="0"/>
      <w:marTop w:val="0"/>
      <w:marBottom w:val="0"/>
      <w:divBdr>
        <w:top w:val="none" w:sz="0" w:space="0" w:color="auto"/>
        <w:left w:val="none" w:sz="0" w:space="0" w:color="auto"/>
        <w:bottom w:val="none" w:sz="0" w:space="0" w:color="auto"/>
        <w:right w:val="none" w:sz="0" w:space="0" w:color="auto"/>
      </w:divBdr>
    </w:div>
    <w:div w:id="1161386545">
      <w:bodyDiv w:val="1"/>
      <w:marLeft w:val="0"/>
      <w:marRight w:val="0"/>
      <w:marTop w:val="0"/>
      <w:marBottom w:val="0"/>
      <w:divBdr>
        <w:top w:val="none" w:sz="0" w:space="0" w:color="auto"/>
        <w:left w:val="none" w:sz="0" w:space="0" w:color="auto"/>
        <w:bottom w:val="none" w:sz="0" w:space="0" w:color="auto"/>
        <w:right w:val="none" w:sz="0" w:space="0" w:color="auto"/>
      </w:divBdr>
    </w:div>
    <w:div w:id="1161776643">
      <w:bodyDiv w:val="1"/>
      <w:marLeft w:val="0"/>
      <w:marRight w:val="0"/>
      <w:marTop w:val="0"/>
      <w:marBottom w:val="0"/>
      <w:divBdr>
        <w:top w:val="none" w:sz="0" w:space="0" w:color="auto"/>
        <w:left w:val="none" w:sz="0" w:space="0" w:color="auto"/>
        <w:bottom w:val="none" w:sz="0" w:space="0" w:color="auto"/>
        <w:right w:val="none" w:sz="0" w:space="0" w:color="auto"/>
      </w:divBdr>
    </w:div>
    <w:div w:id="1162039529">
      <w:bodyDiv w:val="1"/>
      <w:marLeft w:val="0"/>
      <w:marRight w:val="0"/>
      <w:marTop w:val="0"/>
      <w:marBottom w:val="0"/>
      <w:divBdr>
        <w:top w:val="none" w:sz="0" w:space="0" w:color="auto"/>
        <w:left w:val="none" w:sz="0" w:space="0" w:color="auto"/>
        <w:bottom w:val="none" w:sz="0" w:space="0" w:color="auto"/>
        <w:right w:val="none" w:sz="0" w:space="0" w:color="auto"/>
      </w:divBdr>
    </w:div>
    <w:div w:id="1162163235">
      <w:bodyDiv w:val="1"/>
      <w:marLeft w:val="0"/>
      <w:marRight w:val="0"/>
      <w:marTop w:val="0"/>
      <w:marBottom w:val="0"/>
      <w:divBdr>
        <w:top w:val="none" w:sz="0" w:space="0" w:color="auto"/>
        <w:left w:val="none" w:sz="0" w:space="0" w:color="auto"/>
        <w:bottom w:val="none" w:sz="0" w:space="0" w:color="auto"/>
        <w:right w:val="none" w:sz="0" w:space="0" w:color="auto"/>
      </w:divBdr>
    </w:div>
    <w:div w:id="1162307654">
      <w:bodyDiv w:val="1"/>
      <w:marLeft w:val="0"/>
      <w:marRight w:val="0"/>
      <w:marTop w:val="0"/>
      <w:marBottom w:val="0"/>
      <w:divBdr>
        <w:top w:val="none" w:sz="0" w:space="0" w:color="auto"/>
        <w:left w:val="none" w:sz="0" w:space="0" w:color="auto"/>
        <w:bottom w:val="none" w:sz="0" w:space="0" w:color="auto"/>
        <w:right w:val="none" w:sz="0" w:space="0" w:color="auto"/>
      </w:divBdr>
    </w:div>
    <w:div w:id="1162546336">
      <w:bodyDiv w:val="1"/>
      <w:marLeft w:val="0"/>
      <w:marRight w:val="0"/>
      <w:marTop w:val="0"/>
      <w:marBottom w:val="0"/>
      <w:divBdr>
        <w:top w:val="none" w:sz="0" w:space="0" w:color="auto"/>
        <w:left w:val="none" w:sz="0" w:space="0" w:color="auto"/>
        <w:bottom w:val="none" w:sz="0" w:space="0" w:color="auto"/>
        <w:right w:val="none" w:sz="0" w:space="0" w:color="auto"/>
      </w:divBdr>
    </w:div>
    <w:div w:id="1162627128">
      <w:bodyDiv w:val="1"/>
      <w:marLeft w:val="0"/>
      <w:marRight w:val="0"/>
      <w:marTop w:val="0"/>
      <w:marBottom w:val="0"/>
      <w:divBdr>
        <w:top w:val="none" w:sz="0" w:space="0" w:color="auto"/>
        <w:left w:val="none" w:sz="0" w:space="0" w:color="auto"/>
        <w:bottom w:val="none" w:sz="0" w:space="0" w:color="auto"/>
        <w:right w:val="none" w:sz="0" w:space="0" w:color="auto"/>
      </w:divBdr>
    </w:div>
    <w:div w:id="1162967214">
      <w:bodyDiv w:val="1"/>
      <w:marLeft w:val="0"/>
      <w:marRight w:val="0"/>
      <w:marTop w:val="0"/>
      <w:marBottom w:val="0"/>
      <w:divBdr>
        <w:top w:val="none" w:sz="0" w:space="0" w:color="auto"/>
        <w:left w:val="none" w:sz="0" w:space="0" w:color="auto"/>
        <w:bottom w:val="none" w:sz="0" w:space="0" w:color="auto"/>
        <w:right w:val="none" w:sz="0" w:space="0" w:color="auto"/>
      </w:divBdr>
    </w:div>
    <w:div w:id="1163546711">
      <w:bodyDiv w:val="1"/>
      <w:marLeft w:val="0"/>
      <w:marRight w:val="0"/>
      <w:marTop w:val="0"/>
      <w:marBottom w:val="0"/>
      <w:divBdr>
        <w:top w:val="none" w:sz="0" w:space="0" w:color="auto"/>
        <w:left w:val="none" w:sz="0" w:space="0" w:color="auto"/>
        <w:bottom w:val="none" w:sz="0" w:space="0" w:color="auto"/>
        <w:right w:val="none" w:sz="0" w:space="0" w:color="auto"/>
      </w:divBdr>
    </w:div>
    <w:div w:id="1163933619">
      <w:bodyDiv w:val="1"/>
      <w:marLeft w:val="0"/>
      <w:marRight w:val="0"/>
      <w:marTop w:val="0"/>
      <w:marBottom w:val="0"/>
      <w:divBdr>
        <w:top w:val="none" w:sz="0" w:space="0" w:color="auto"/>
        <w:left w:val="none" w:sz="0" w:space="0" w:color="auto"/>
        <w:bottom w:val="none" w:sz="0" w:space="0" w:color="auto"/>
        <w:right w:val="none" w:sz="0" w:space="0" w:color="auto"/>
      </w:divBdr>
    </w:div>
    <w:div w:id="1164004759">
      <w:bodyDiv w:val="1"/>
      <w:marLeft w:val="0"/>
      <w:marRight w:val="0"/>
      <w:marTop w:val="0"/>
      <w:marBottom w:val="0"/>
      <w:divBdr>
        <w:top w:val="none" w:sz="0" w:space="0" w:color="auto"/>
        <w:left w:val="none" w:sz="0" w:space="0" w:color="auto"/>
        <w:bottom w:val="none" w:sz="0" w:space="0" w:color="auto"/>
        <w:right w:val="none" w:sz="0" w:space="0" w:color="auto"/>
      </w:divBdr>
    </w:div>
    <w:div w:id="1164198210">
      <w:bodyDiv w:val="1"/>
      <w:marLeft w:val="0"/>
      <w:marRight w:val="0"/>
      <w:marTop w:val="0"/>
      <w:marBottom w:val="0"/>
      <w:divBdr>
        <w:top w:val="none" w:sz="0" w:space="0" w:color="auto"/>
        <w:left w:val="none" w:sz="0" w:space="0" w:color="auto"/>
        <w:bottom w:val="none" w:sz="0" w:space="0" w:color="auto"/>
        <w:right w:val="none" w:sz="0" w:space="0" w:color="auto"/>
      </w:divBdr>
    </w:div>
    <w:div w:id="1165054658">
      <w:bodyDiv w:val="1"/>
      <w:marLeft w:val="0"/>
      <w:marRight w:val="0"/>
      <w:marTop w:val="0"/>
      <w:marBottom w:val="0"/>
      <w:divBdr>
        <w:top w:val="none" w:sz="0" w:space="0" w:color="auto"/>
        <w:left w:val="none" w:sz="0" w:space="0" w:color="auto"/>
        <w:bottom w:val="none" w:sz="0" w:space="0" w:color="auto"/>
        <w:right w:val="none" w:sz="0" w:space="0" w:color="auto"/>
      </w:divBdr>
    </w:div>
    <w:div w:id="1165126274">
      <w:bodyDiv w:val="1"/>
      <w:marLeft w:val="0"/>
      <w:marRight w:val="0"/>
      <w:marTop w:val="0"/>
      <w:marBottom w:val="0"/>
      <w:divBdr>
        <w:top w:val="none" w:sz="0" w:space="0" w:color="auto"/>
        <w:left w:val="none" w:sz="0" w:space="0" w:color="auto"/>
        <w:bottom w:val="none" w:sz="0" w:space="0" w:color="auto"/>
        <w:right w:val="none" w:sz="0" w:space="0" w:color="auto"/>
      </w:divBdr>
    </w:div>
    <w:div w:id="1165248180">
      <w:bodyDiv w:val="1"/>
      <w:marLeft w:val="0"/>
      <w:marRight w:val="0"/>
      <w:marTop w:val="0"/>
      <w:marBottom w:val="0"/>
      <w:divBdr>
        <w:top w:val="none" w:sz="0" w:space="0" w:color="auto"/>
        <w:left w:val="none" w:sz="0" w:space="0" w:color="auto"/>
        <w:bottom w:val="none" w:sz="0" w:space="0" w:color="auto"/>
        <w:right w:val="none" w:sz="0" w:space="0" w:color="auto"/>
      </w:divBdr>
    </w:div>
    <w:div w:id="1165517198">
      <w:bodyDiv w:val="1"/>
      <w:marLeft w:val="0"/>
      <w:marRight w:val="0"/>
      <w:marTop w:val="0"/>
      <w:marBottom w:val="0"/>
      <w:divBdr>
        <w:top w:val="none" w:sz="0" w:space="0" w:color="auto"/>
        <w:left w:val="none" w:sz="0" w:space="0" w:color="auto"/>
        <w:bottom w:val="none" w:sz="0" w:space="0" w:color="auto"/>
        <w:right w:val="none" w:sz="0" w:space="0" w:color="auto"/>
      </w:divBdr>
    </w:div>
    <w:div w:id="1165589509">
      <w:bodyDiv w:val="1"/>
      <w:marLeft w:val="0"/>
      <w:marRight w:val="0"/>
      <w:marTop w:val="0"/>
      <w:marBottom w:val="0"/>
      <w:divBdr>
        <w:top w:val="none" w:sz="0" w:space="0" w:color="auto"/>
        <w:left w:val="none" w:sz="0" w:space="0" w:color="auto"/>
        <w:bottom w:val="none" w:sz="0" w:space="0" w:color="auto"/>
        <w:right w:val="none" w:sz="0" w:space="0" w:color="auto"/>
      </w:divBdr>
    </w:div>
    <w:div w:id="1165630480">
      <w:bodyDiv w:val="1"/>
      <w:marLeft w:val="0"/>
      <w:marRight w:val="0"/>
      <w:marTop w:val="0"/>
      <w:marBottom w:val="0"/>
      <w:divBdr>
        <w:top w:val="none" w:sz="0" w:space="0" w:color="auto"/>
        <w:left w:val="none" w:sz="0" w:space="0" w:color="auto"/>
        <w:bottom w:val="none" w:sz="0" w:space="0" w:color="auto"/>
        <w:right w:val="none" w:sz="0" w:space="0" w:color="auto"/>
      </w:divBdr>
    </w:div>
    <w:div w:id="1165901340">
      <w:bodyDiv w:val="1"/>
      <w:marLeft w:val="0"/>
      <w:marRight w:val="0"/>
      <w:marTop w:val="0"/>
      <w:marBottom w:val="0"/>
      <w:divBdr>
        <w:top w:val="none" w:sz="0" w:space="0" w:color="auto"/>
        <w:left w:val="none" w:sz="0" w:space="0" w:color="auto"/>
        <w:bottom w:val="none" w:sz="0" w:space="0" w:color="auto"/>
        <w:right w:val="none" w:sz="0" w:space="0" w:color="auto"/>
      </w:divBdr>
    </w:div>
    <w:div w:id="1165975790">
      <w:bodyDiv w:val="1"/>
      <w:marLeft w:val="0"/>
      <w:marRight w:val="0"/>
      <w:marTop w:val="0"/>
      <w:marBottom w:val="0"/>
      <w:divBdr>
        <w:top w:val="none" w:sz="0" w:space="0" w:color="auto"/>
        <w:left w:val="none" w:sz="0" w:space="0" w:color="auto"/>
        <w:bottom w:val="none" w:sz="0" w:space="0" w:color="auto"/>
        <w:right w:val="none" w:sz="0" w:space="0" w:color="auto"/>
      </w:divBdr>
    </w:div>
    <w:div w:id="1166096869">
      <w:bodyDiv w:val="1"/>
      <w:marLeft w:val="0"/>
      <w:marRight w:val="0"/>
      <w:marTop w:val="0"/>
      <w:marBottom w:val="0"/>
      <w:divBdr>
        <w:top w:val="none" w:sz="0" w:space="0" w:color="auto"/>
        <w:left w:val="none" w:sz="0" w:space="0" w:color="auto"/>
        <w:bottom w:val="none" w:sz="0" w:space="0" w:color="auto"/>
        <w:right w:val="none" w:sz="0" w:space="0" w:color="auto"/>
      </w:divBdr>
    </w:div>
    <w:div w:id="1166213822">
      <w:bodyDiv w:val="1"/>
      <w:marLeft w:val="0"/>
      <w:marRight w:val="0"/>
      <w:marTop w:val="0"/>
      <w:marBottom w:val="0"/>
      <w:divBdr>
        <w:top w:val="none" w:sz="0" w:space="0" w:color="auto"/>
        <w:left w:val="none" w:sz="0" w:space="0" w:color="auto"/>
        <w:bottom w:val="none" w:sz="0" w:space="0" w:color="auto"/>
        <w:right w:val="none" w:sz="0" w:space="0" w:color="auto"/>
      </w:divBdr>
    </w:div>
    <w:div w:id="1166245373">
      <w:bodyDiv w:val="1"/>
      <w:marLeft w:val="0"/>
      <w:marRight w:val="0"/>
      <w:marTop w:val="0"/>
      <w:marBottom w:val="0"/>
      <w:divBdr>
        <w:top w:val="none" w:sz="0" w:space="0" w:color="auto"/>
        <w:left w:val="none" w:sz="0" w:space="0" w:color="auto"/>
        <w:bottom w:val="none" w:sz="0" w:space="0" w:color="auto"/>
        <w:right w:val="none" w:sz="0" w:space="0" w:color="auto"/>
      </w:divBdr>
    </w:div>
    <w:div w:id="1166749224">
      <w:bodyDiv w:val="1"/>
      <w:marLeft w:val="0"/>
      <w:marRight w:val="0"/>
      <w:marTop w:val="0"/>
      <w:marBottom w:val="0"/>
      <w:divBdr>
        <w:top w:val="none" w:sz="0" w:space="0" w:color="auto"/>
        <w:left w:val="none" w:sz="0" w:space="0" w:color="auto"/>
        <w:bottom w:val="none" w:sz="0" w:space="0" w:color="auto"/>
        <w:right w:val="none" w:sz="0" w:space="0" w:color="auto"/>
      </w:divBdr>
    </w:div>
    <w:div w:id="1166819266">
      <w:bodyDiv w:val="1"/>
      <w:marLeft w:val="0"/>
      <w:marRight w:val="0"/>
      <w:marTop w:val="0"/>
      <w:marBottom w:val="0"/>
      <w:divBdr>
        <w:top w:val="none" w:sz="0" w:space="0" w:color="auto"/>
        <w:left w:val="none" w:sz="0" w:space="0" w:color="auto"/>
        <w:bottom w:val="none" w:sz="0" w:space="0" w:color="auto"/>
        <w:right w:val="none" w:sz="0" w:space="0" w:color="auto"/>
      </w:divBdr>
    </w:div>
    <w:div w:id="1167015642">
      <w:bodyDiv w:val="1"/>
      <w:marLeft w:val="0"/>
      <w:marRight w:val="0"/>
      <w:marTop w:val="0"/>
      <w:marBottom w:val="0"/>
      <w:divBdr>
        <w:top w:val="none" w:sz="0" w:space="0" w:color="auto"/>
        <w:left w:val="none" w:sz="0" w:space="0" w:color="auto"/>
        <w:bottom w:val="none" w:sz="0" w:space="0" w:color="auto"/>
        <w:right w:val="none" w:sz="0" w:space="0" w:color="auto"/>
      </w:divBdr>
    </w:div>
    <w:div w:id="1167090295">
      <w:bodyDiv w:val="1"/>
      <w:marLeft w:val="0"/>
      <w:marRight w:val="0"/>
      <w:marTop w:val="0"/>
      <w:marBottom w:val="0"/>
      <w:divBdr>
        <w:top w:val="none" w:sz="0" w:space="0" w:color="auto"/>
        <w:left w:val="none" w:sz="0" w:space="0" w:color="auto"/>
        <w:bottom w:val="none" w:sz="0" w:space="0" w:color="auto"/>
        <w:right w:val="none" w:sz="0" w:space="0" w:color="auto"/>
      </w:divBdr>
    </w:div>
    <w:div w:id="1167092875">
      <w:bodyDiv w:val="1"/>
      <w:marLeft w:val="0"/>
      <w:marRight w:val="0"/>
      <w:marTop w:val="0"/>
      <w:marBottom w:val="0"/>
      <w:divBdr>
        <w:top w:val="none" w:sz="0" w:space="0" w:color="auto"/>
        <w:left w:val="none" w:sz="0" w:space="0" w:color="auto"/>
        <w:bottom w:val="none" w:sz="0" w:space="0" w:color="auto"/>
        <w:right w:val="none" w:sz="0" w:space="0" w:color="auto"/>
      </w:divBdr>
    </w:div>
    <w:div w:id="1167207962">
      <w:bodyDiv w:val="1"/>
      <w:marLeft w:val="0"/>
      <w:marRight w:val="0"/>
      <w:marTop w:val="0"/>
      <w:marBottom w:val="0"/>
      <w:divBdr>
        <w:top w:val="none" w:sz="0" w:space="0" w:color="auto"/>
        <w:left w:val="none" w:sz="0" w:space="0" w:color="auto"/>
        <w:bottom w:val="none" w:sz="0" w:space="0" w:color="auto"/>
        <w:right w:val="none" w:sz="0" w:space="0" w:color="auto"/>
      </w:divBdr>
    </w:div>
    <w:div w:id="1167214520">
      <w:bodyDiv w:val="1"/>
      <w:marLeft w:val="0"/>
      <w:marRight w:val="0"/>
      <w:marTop w:val="0"/>
      <w:marBottom w:val="0"/>
      <w:divBdr>
        <w:top w:val="none" w:sz="0" w:space="0" w:color="auto"/>
        <w:left w:val="none" w:sz="0" w:space="0" w:color="auto"/>
        <w:bottom w:val="none" w:sz="0" w:space="0" w:color="auto"/>
        <w:right w:val="none" w:sz="0" w:space="0" w:color="auto"/>
      </w:divBdr>
    </w:div>
    <w:div w:id="1167866290">
      <w:bodyDiv w:val="1"/>
      <w:marLeft w:val="0"/>
      <w:marRight w:val="0"/>
      <w:marTop w:val="0"/>
      <w:marBottom w:val="0"/>
      <w:divBdr>
        <w:top w:val="none" w:sz="0" w:space="0" w:color="auto"/>
        <w:left w:val="none" w:sz="0" w:space="0" w:color="auto"/>
        <w:bottom w:val="none" w:sz="0" w:space="0" w:color="auto"/>
        <w:right w:val="none" w:sz="0" w:space="0" w:color="auto"/>
      </w:divBdr>
    </w:div>
    <w:div w:id="1168055365">
      <w:bodyDiv w:val="1"/>
      <w:marLeft w:val="0"/>
      <w:marRight w:val="0"/>
      <w:marTop w:val="0"/>
      <w:marBottom w:val="0"/>
      <w:divBdr>
        <w:top w:val="none" w:sz="0" w:space="0" w:color="auto"/>
        <w:left w:val="none" w:sz="0" w:space="0" w:color="auto"/>
        <w:bottom w:val="none" w:sz="0" w:space="0" w:color="auto"/>
        <w:right w:val="none" w:sz="0" w:space="0" w:color="auto"/>
      </w:divBdr>
    </w:div>
    <w:div w:id="1168211397">
      <w:bodyDiv w:val="1"/>
      <w:marLeft w:val="0"/>
      <w:marRight w:val="0"/>
      <w:marTop w:val="0"/>
      <w:marBottom w:val="0"/>
      <w:divBdr>
        <w:top w:val="none" w:sz="0" w:space="0" w:color="auto"/>
        <w:left w:val="none" w:sz="0" w:space="0" w:color="auto"/>
        <w:bottom w:val="none" w:sz="0" w:space="0" w:color="auto"/>
        <w:right w:val="none" w:sz="0" w:space="0" w:color="auto"/>
      </w:divBdr>
    </w:div>
    <w:div w:id="1168328218">
      <w:bodyDiv w:val="1"/>
      <w:marLeft w:val="0"/>
      <w:marRight w:val="0"/>
      <w:marTop w:val="0"/>
      <w:marBottom w:val="0"/>
      <w:divBdr>
        <w:top w:val="none" w:sz="0" w:space="0" w:color="auto"/>
        <w:left w:val="none" w:sz="0" w:space="0" w:color="auto"/>
        <w:bottom w:val="none" w:sz="0" w:space="0" w:color="auto"/>
        <w:right w:val="none" w:sz="0" w:space="0" w:color="auto"/>
      </w:divBdr>
    </w:div>
    <w:div w:id="1168666609">
      <w:bodyDiv w:val="1"/>
      <w:marLeft w:val="0"/>
      <w:marRight w:val="0"/>
      <w:marTop w:val="0"/>
      <w:marBottom w:val="0"/>
      <w:divBdr>
        <w:top w:val="none" w:sz="0" w:space="0" w:color="auto"/>
        <w:left w:val="none" w:sz="0" w:space="0" w:color="auto"/>
        <w:bottom w:val="none" w:sz="0" w:space="0" w:color="auto"/>
        <w:right w:val="none" w:sz="0" w:space="0" w:color="auto"/>
      </w:divBdr>
    </w:div>
    <w:div w:id="1168862622">
      <w:bodyDiv w:val="1"/>
      <w:marLeft w:val="0"/>
      <w:marRight w:val="0"/>
      <w:marTop w:val="0"/>
      <w:marBottom w:val="0"/>
      <w:divBdr>
        <w:top w:val="none" w:sz="0" w:space="0" w:color="auto"/>
        <w:left w:val="none" w:sz="0" w:space="0" w:color="auto"/>
        <w:bottom w:val="none" w:sz="0" w:space="0" w:color="auto"/>
        <w:right w:val="none" w:sz="0" w:space="0" w:color="auto"/>
      </w:divBdr>
    </w:div>
    <w:div w:id="1169057005">
      <w:bodyDiv w:val="1"/>
      <w:marLeft w:val="0"/>
      <w:marRight w:val="0"/>
      <w:marTop w:val="0"/>
      <w:marBottom w:val="0"/>
      <w:divBdr>
        <w:top w:val="none" w:sz="0" w:space="0" w:color="auto"/>
        <w:left w:val="none" w:sz="0" w:space="0" w:color="auto"/>
        <w:bottom w:val="none" w:sz="0" w:space="0" w:color="auto"/>
        <w:right w:val="none" w:sz="0" w:space="0" w:color="auto"/>
      </w:divBdr>
    </w:div>
    <w:div w:id="1169104188">
      <w:bodyDiv w:val="1"/>
      <w:marLeft w:val="0"/>
      <w:marRight w:val="0"/>
      <w:marTop w:val="0"/>
      <w:marBottom w:val="0"/>
      <w:divBdr>
        <w:top w:val="none" w:sz="0" w:space="0" w:color="auto"/>
        <w:left w:val="none" w:sz="0" w:space="0" w:color="auto"/>
        <w:bottom w:val="none" w:sz="0" w:space="0" w:color="auto"/>
        <w:right w:val="none" w:sz="0" w:space="0" w:color="auto"/>
      </w:divBdr>
    </w:div>
    <w:div w:id="1169517090">
      <w:bodyDiv w:val="1"/>
      <w:marLeft w:val="0"/>
      <w:marRight w:val="0"/>
      <w:marTop w:val="0"/>
      <w:marBottom w:val="0"/>
      <w:divBdr>
        <w:top w:val="none" w:sz="0" w:space="0" w:color="auto"/>
        <w:left w:val="none" w:sz="0" w:space="0" w:color="auto"/>
        <w:bottom w:val="none" w:sz="0" w:space="0" w:color="auto"/>
        <w:right w:val="none" w:sz="0" w:space="0" w:color="auto"/>
      </w:divBdr>
    </w:div>
    <w:div w:id="1169559282">
      <w:bodyDiv w:val="1"/>
      <w:marLeft w:val="0"/>
      <w:marRight w:val="0"/>
      <w:marTop w:val="0"/>
      <w:marBottom w:val="0"/>
      <w:divBdr>
        <w:top w:val="none" w:sz="0" w:space="0" w:color="auto"/>
        <w:left w:val="none" w:sz="0" w:space="0" w:color="auto"/>
        <w:bottom w:val="none" w:sz="0" w:space="0" w:color="auto"/>
        <w:right w:val="none" w:sz="0" w:space="0" w:color="auto"/>
      </w:divBdr>
    </w:div>
    <w:div w:id="1169566514">
      <w:bodyDiv w:val="1"/>
      <w:marLeft w:val="0"/>
      <w:marRight w:val="0"/>
      <w:marTop w:val="0"/>
      <w:marBottom w:val="0"/>
      <w:divBdr>
        <w:top w:val="none" w:sz="0" w:space="0" w:color="auto"/>
        <w:left w:val="none" w:sz="0" w:space="0" w:color="auto"/>
        <w:bottom w:val="none" w:sz="0" w:space="0" w:color="auto"/>
        <w:right w:val="none" w:sz="0" w:space="0" w:color="auto"/>
      </w:divBdr>
    </w:div>
    <w:div w:id="1169754238">
      <w:bodyDiv w:val="1"/>
      <w:marLeft w:val="0"/>
      <w:marRight w:val="0"/>
      <w:marTop w:val="0"/>
      <w:marBottom w:val="0"/>
      <w:divBdr>
        <w:top w:val="none" w:sz="0" w:space="0" w:color="auto"/>
        <w:left w:val="none" w:sz="0" w:space="0" w:color="auto"/>
        <w:bottom w:val="none" w:sz="0" w:space="0" w:color="auto"/>
        <w:right w:val="none" w:sz="0" w:space="0" w:color="auto"/>
      </w:divBdr>
    </w:div>
    <w:div w:id="1169831405">
      <w:bodyDiv w:val="1"/>
      <w:marLeft w:val="0"/>
      <w:marRight w:val="0"/>
      <w:marTop w:val="0"/>
      <w:marBottom w:val="0"/>
      <w:divBdr>
        <w:top w:val="none" w:sz="0" w:space="0" w:color="auto"/>
        <w:left w:val="none" w:sz="0" w:space="0" w:color="auto"/>
        <w:bottom w:val="none" w:sz="0" w:space="0" w:color="auto"/>
        <w:right w:val="none" w:sz="0" w:space="0" w:color="auto"/>
      </w:divBdr>
    </w:div>
    <w:div w:id="1169904242">
      <w:bodyDiv w:val="1"/>
      <w:marLeft w:val="0"/>
      <w:marRight w:val="0"/>
      <w:marTop w:val="0"/>
      <w:marBottom w:val="0"/>
      <w:divBdr>
        <w:top w:val="none" w:sz="0" w:space="0" w:color="auto"/>
        <w:left w:val="none" w:sz="0" w:space="0" w:color="auto"/>
        <w:bottom w:val="none" w:sz="0" w:space="0" w:color="auto"/>
        <w:right w:val="none" w:sz="0" w:space="0" w:color="auto"/>
      </w:divBdr>
    </w:div>
    <w:div w:id="1169910466">
      <w:bodyDiv w:val="1"/>
      <w:marLeft w:val="0"/>
      <w:marRight w:val="0"/>
      <w:marTop w:val="0"/>
      <w:marBottom w:val="0"/>
      <w:divBdr>
        <w:top w:val="none" w:sz="0" w:space="0" w:color="auto"/>
        <w:left w:val="none" w:sz="0" w:space="0" w:color="auto"/>
        <w:bottom w:val="none" w:sz="0" w:space="0" w:color="auto"/>
        <w:right w:val="none" w:sz="0" w:space="0" w:color="auto"/>
      </w:divBdr>
    </w:div>
    <w:div w:id="1169978434">
      <w:bodyDiv w:val="1"/>
      <w:marLeft w:val="0"/>
      <w:marRight w:val="0"/>
      <w:marTop w:val="0"/>
      <w:marBottom w:val="0"/>
      <w:divBdr>
        <w:top w:val="none" w:sz="0" w:space="0" w:color="auto"/>
        <w:left w:val="none" w:sz="0" w:space="0" w:color="auto"/>
        <w:bottom w:val="none" w:sz="0" w:space="0" w:color="auto"/>
        <w:right w:val="none" w:sz="0" w:space="0" w:color="auto"/>
      </w:divBdr>
    </w:div>
    <w:div w:id="1170169947">
      <w:bodyDiv w:val="1"/>
      <w:marLeft w:val="0"/>
      <w:marRight w:val="0"/>
      <w:marTop w:val="0"/>
      <w:marBottom w:val="0"/>
      <w:divBdr>
        <w:top w:val="none" w:sz="0" w:space="0" w:color="auto"/>
        <w:left w:val="none" w:sz="0" w:space="0" w:color="auto"/>
        <w:bottom w:val="none" w:sz="0" w:space="0" w:color="auto"/>
        <w:right w:val="none" w:sz="0" w:space="0" w:color="auto"/>
      </w:divBdr>
    </w:div>
    <w:div w:id="1170212891">
      <w:bodyDiv w:val="1"/>
      <w:marLeft w:val="0"/>
      <w:marRight w:val="0"/>
      <w:marTop w:val="0"/>
      <w:marBottom w:val="0"/>
      <w:divBdr>
        <w:top w:val="none" w:sz="0" w:space="0" w:color="auto"/>
        <w:left w:val="none" w:sz="0" w:space="0" w:color="auto"/>
        <w:bottom w:val="none" w:sz="0" w:space="0" w:color="auto"/>
        <w:right w:val="none" w:sz="0" w:space="0" w:color="auto"/>
      </w:divBdr>
    </w:div>
    <w:div w:id="1170364742">
      <w:bodyDiv w:val="1"/>
      <w:marLeft w:val="0"/>
      <w:marRight w:val="0"/>
      <w:marTop w:val="0"/>
      <w:marBottom w:val="0"/>
      <w:divBdr>
        <w:top w:val="none" w:sz="0" w:space="0" w:color="auto"/>
        <w:left w:val="none" w:sz="0" w:space="0" w:color="auto"/>
        <w:bottom w:val="none" w:sz="0" w:space="0" w:color="auto"/>
        <w:right w:val="none" w:sz="0" w:space="0" w:color="auto"/>
      </w:divBdr>
    </w:div>
    <w:div w:id="1170563458">
      <w:bodyDiv w:val="1"/>
      <w:marLeft w:val="0"/>
      <w:marRight w:val="0"/>
      <w:marTop w:val="0"/>
      <w:marBottom w:val="0"/>
      <w:divBdr>
        <w:top w:val="none" w:sz="0" w:space="0" w:color="auto"/>
        <w:left w:val="none" w:sz="0" w:space="0" w:color="auto"/>
        <w:bottom w:val="none" w:sz="0" w:space="0" w:color="auto"/>
        <w:right w:val="none" w:sz="0" w:space="0" w:color="auto"/>
      </w:divBdr>
    </w:div>
    <w:div w:id="1171413777">
      <w:bodyDiv w:val="1"/>
      <w:marLeft w:val="0"/>
      <w:marRight w:val="0"/>
      <w:marTop w:val="0"/>
      <w:marBottom w:val="0"/>
      <w:divBdr>
        <w:top w:val="none" w:sz="0" w:space="0" w:color="auto"/>
        <w:left w:val="none" w:sz="0" w:space="0" w:color="auto"/>
        <w:bottom w:val="none" w:sz="0" w:space="0" w:color="auto"/>
        <w:right w:val="none" w:sz="0" w:space="0" w:color="auto"/>
      </w:divBdr>
    </w:div>
    <w:div w:id="1171414159">
      <w:bodyDiv w:val="1"/>
      <w:marLeft w:val="0"/>
      <w:marRight w:val="0"/>
      <w:marTop w:val="0"/>
      <w:marBottom w:val="0"/>
      <w:divBdr>
        <w:top w:val="none" w:sz="0" w:space="0" w:color="auto"/>
        <w:left w:val="none" w:sz="0" w:space="0" w:color="auto"/>
        <w:bottom w:val="none" w:sz="0" w:space="0" w:color="auto"/>
        <w:right w:val="none" w:sz="0" w:space="0" w:color="auto"/>
      </w:divBdr>
    </w:div>
    <w:div w:id="1171602506">
      <w:bodyDiv w:val="1"/>
      <w:marLeft w:val="0"/>
      <w:marRight w:val="0"/>
      <w:marTop w:val="0"/>
      <w:marBottom w:val="0"/>
      <w:divBdr>
        <w:top w:val="none" w:sz="0" w:space="0" w:color="auto"/>
        <w:left w:val="none" w:sz="0" w:space="0" w:color="auto"/>
        <w:bottom w:val="none" w:sz="0" w:space="0" w:color="auto"/>
        <w:right w:val="none" w:sz="0" w:space="0" w:color="auto"/>
      </w:divBdr>
    </w:div>
    <w:div w:id="1171674763">
      <w:bodyDiv w:val="1"/>
      <w:marLeft w:val="0"/>
      <w:marRight w:val="0"/>
      <w:marTop w:val="0"/>
      <w:marBottom w:val="0"/>
      <w:divBdr>
        <w:top w:val="none" w:sz="0" w:space="0" w:color="auto"/>
        <w:left w:val="none" w:sz="0" w:space="0" w:color="auto"/>
        <w:bottom w:val="none" w:sz="0" w:space="0" w:color="auto"/>
        <w:right w:val="none" w:sz="0" w:space="0" w:color="auto"/>
      </w:divBdr>
    </w:div>
    <w:div w:id="1171990204">
      <w:bodyDiv w:val="1"/>
      <w:marLeft w:val="0"/>
      <w:marRight w:val="0"/>
      <w:marTop w:val="0"/>
      <w:marBottom w:val="0"/>
      <w:divBdr>
        <w:top w:val="none" w:sz="0" w:space="0" w:color="auto"/>
        <w:left w:val="none" w:sz="0" w:space="0" w:color="auto"/>
        <w:bottom w:val="none" w:sz="0" w:space="0" w:color="auto"/>
        <w:right w:val="none" w:sz="0" w:space="0" w:color="auto"/>
      </w:divBdr>
    </w:div>
    <w:div w:id="1172184312">
      <w:bodyDiv w:val="1"/>
      <w:marLeft w:val="0"/>
      <w:marRight w:val="0"/>
      <w:marTop w:val="0"/>
      <w:marBottom w:val="0"/>
      <w:divBdr>
        <w:top w:val="none" w:sz="0" w:space="0" w:color="auto"/>
        <w:left w:val="none" w:sz="0" w:space="0" w:color="auto"/>
        <w:bottom w:val="none" w:sz="0" w:space="0" w:color="auto"/>
        <w:right w:val="none" w:sz="0" w:space="0" w:color="auto"/>
      </w:divBdr>
    </w:div>
    <w:div w:id="1172452182">
      <w:bodyDiv w:val="1"/>
      <w:marLeft w:val="0"/>
      <w:marRight w:val="0"/>
      <w:marTop w:val="0"/>
      <w:marBottom w:val="0"/>
      <w:divBdr>
        <w:top w:val="none" w:sz="0" w:space="0" w:color="auto"/>
        <w:left w:val="none" w:sz="0" w:space="0" w:color="auto"/>
        <w:bottom w:val="none" w:sz="0" w:space="0" w:color="auto"/>
        <w:right w:val="none" w:sz="0" w:space="0" w:color="auto"/>
      </w:divBdr>
    </w:div>
    <w:div w:id="1172571015">
      <w:bodyDiv w:val="1"/>
      <w:marLeft w:val="0"/>
      <w:marRight w:val="0"/>
      <w:marTop w:val="0"/>
      <w:marBottom w:val="0"/>
      <w:divBdr>
        <w:top w:val="none" w:sz="0" w:space="0" w:color="auto"/>
        <w:left w:val="none" w:sz="0" w:space="0" w:color="auto"/>
        <w:bottom w:val="none" w:sz="0" w:space="0" w:color="auto"/>
        <w:right w:val="none" w:sz="0" w:space="0" w:color="auto"/>
      </w:divBdr>
    </w:div>
    <w:div w:id="1172792637">
      <w:bodyDiv w:val="1"/>
      <w:marLeft w:val="0"/>
      <w:marRight w:val="0"/>
      <w:marTop w:val="0"/>
      <w:marBottom w:val="0"/>
      <w:divBdr>
        <w:top w:val="none" w:sz="0" w:space="0" w:color="auto"/>
        <w:left w:val="none" w:sz="0" w:space="0" w:color="auto"/>
        <w:bottom w:val="none" w:sz="0" w:space="0" w:color="auto"/>
        <w:right w:val="none" w:sz="0" w:space="0" w:color="auto"/>
      </w:divBdr>
    </w:div>
    <w:div w:id="1172992548">
      <w:bodyDiv w:val="1"/>
      <w:marLeft w:val="0"/>
      <w:marRight w:val="0"/>
      <w:marTop w:val="0"/>
      <w:marBottom w:val="0"/>
      <w:divBdr>
        <w:top w:val="none" w:sz="0" w:space="0" w:color="auto"/>
        <w:left w:val="none" w:sz="0" w:space="0" w:color="auto"/>
        <w:bottom w:val="none" w:sz="0" w:space="0" w:color="auto"/>
        <w:right w:val="none" w:sz="0" w:space="0" w:color="auto"/>
      </w:divBdr>
    </w:div>
    <w:div w:id="1173453828">
      <w:bodyDiv w:val="1"/>
      <w:marLeft w:val="0"/>
      <w:marRight w:val="0"/>
      <w:marTop w:val="0"/>
      <w:marBottom w:val="0"/>
      <w:divBdr>
        <w:top w:val="none" w:sz="0" w:space="0" w:color="auto"/>
        <w:left w:val="none" w:sz="0" w:space="0" w:color="auto"/>
        <w:bottom w:val="none" w:sz="0" w:space="0" w:color="auto"/>
        <w:right w:val="none" w:sz="0" w:space="0" w:color="auto"/>
      </w:divBdr>
    </w:div>
    <w:div w:id="1173454219">
      <w:bodyDiv w:val="1"/>
      <w:marLeft w:val="0"/>
      <w:marRight w:val="0"/>
      <w:marTop w:val="0"/>
      <w:marBottom w:val="0"/>
      <w:divBdr>
        <w:top w:val="none" w:sz="0" w:space="0" w:color="auto"/>
        <w:left w:val="none" w:sz="0" w:space="0" w:color="auto"/>
        <w:bottom w:val="none" w:sz="0" w:space="0" w:color="auto"/>
        <w:right w:val="none" w:sz="0" w:space="0" w:color="auto"/>
      </w:divBdr>
    </w:div>
    <w:div w:id="1173493804">
      <w:bodyDiv w:val="1"/>
      <w:marLeft w:val="0"/>
      <w:marRight w:val="0"/>
      <w:marTop w:val="0"/>
      <w:marBottom w:val="0"/>
      <w:divBdr>
        <w:top w:val="none" w:sz="0" w:space="0" w:color="auto"/>
        <w:left w:val="none" w:sz="0" w:space="0" w:color="auto"/>
        <w:bottom w:val="none" w:sz="0" w:space="0" w:color="auto"/>
        <w:right w:val="none" w:sz="0" w:space="0" w:color="auto"/>
      </w:divBdr>
    </w:div>
    <w:div w:id="1173842229">
      <w:bodyDiv w:val="1"/>
      <w:marLeft w:val="0"/>
      <w:marRight w:val="0"/>
      <w:marTop w:val="0"/>
      <w:marBottom w:val="0"/>
      <w:divBdr>
        <w:top w:val="none" w:sz="0" w:space="0" w:color="auto"/>
        <w:left w:val="none" w:sz="0" w:space="0" w:color="auto"/>
        <w:bottom w:val="none" w:sz="0" w:space="0" w:color="auto"/>
        <w:right w:val="none" w:sz="0" w:space="0" w:color="auto"/>
      </w:divBdr>
    </w:div>
    <w:div w:id="1173958990">
      <w:bodyDiv w:val="1"/>
      <w:marLeft w:val="0"/>
      <w:marRight w:val="0"/>
      <w:marTop w:val="0"/>
      <w:marBottom w:val="0"/>
      <w:divBdr>
        <w:top w:val="none" w:sz="0" w:space="0" w:color="auto"/>
        <w:left w:val="none" w:sz="0" w:space="0" w:color="auto"/>
        <w:bottom w:val="none" w:sz="0" w:space="0" w:color="auto"/>
        <w:right w:val="none" w:sz="0" w:space="0" w:color="auto"/>
      </w:divBdr>
    </w:div>
    <w:div w:id="1174030042">
      <w:bodyDiv w:val="1"/>
      <w:marLeft w:val="0"/>
      <w:marRight w:val="0"/>
      <w:marTop w:val="0"/>
      <w:marBottom w:val="0"/>
      <w:divBdr>
        <w:top w:val="none" w:sz="0" w:space="0" w:color="auto"/>
        <w:left w:val="none" w:sz="0" w:space="0" w:color="auto"/>
        <w:bottom w:val="none" w:sz="0" w:space="0" w:color="auto"/>
        <w:right w:val="none" w:sz="0" w:space="0" w:color="auto"/>
      </w:divBdr>
    </w:div>
    <w:div w:id="1174342353">
      <w:bodyDiv w:val="1"/>
      <w:marLeft w:val="0"/>
      <w:marRight w:val="0"/>
      <w:marTop w:val="0"/>
      <w:marBottom w:val="0"/>
      <w:divBdr>
        <w:top w:val="none" w:sz="0" w:space="0" w:color="auto"/>
        <w:left w:val="none" w:sz="0" w:space="0" w:color="auto"/>
        <w:bottom w:val="none" w:sz="0" w:space="0" w:color="auto"/>
        <w:right w:val="none" w:sz="0" w:space="0" w:color="auto"/>
      </w:divBdr>
    </w:div>
    <w:div w:id="1174539681">
      <w:bodyDiv w:val="1"/>
      <w:marLeft w:val="0"/>
      <w:marRight w:val="0"/>
      <w:marTop w:val="0"/>
      <w:marBottom w:val="0"/>
      <w:divBdr>
        <w:top w:val="none" w:sz="0" w:space="0" w:color="auto"/>
        <w:left w:val="none" w:sz="0" w:space="0" w:color="auto"/>
        <w:bottom w:val="none" w:sz="0" w:space="0" w:color="auto"/>
        <w:right w:val="none" w:sz="0" w:space="0" w:color="auto"/>
      </w:divBdr>
    </w:div>
    <w:div w:id="1174566688">
      <w:bodyDiv w:val="1"/>
      <w:marLeft w:val="0"/>
      <w:marRight w:val="0"/>
      <w:marTop w:val="0"/>
      <w:marBottom w:val="0"/>
      <w:divBdr>
        <w:top w:val="none" w:sz="0" w:space="0" w:color="auto"/>
        <w:left w:val="none" w:sz="0" w:space="0" w:color="auto"/>
        <w:bottom w:val="none" w:sz="0" w:space="0" w:color="auto"/>
        <w:right w:val="none" w:sz="0" w:space="0" w:color="auto"/>
      </w:divBdr>
    </w:div>
    <w:div w:id="1174615037">
      <w:bodyDiv w:val="1"/>
      <w:marLeft w:val="0"/>
      <w:marRight w:val="0"/>
      <w:marTop w:val="0"/>
      <w:marBottom w:val="0"/>
      <w:divBdr>
        <w:top w:val="none" w:sz="0" w:space="0" w:color="auto"/>
        <w:left w:val="none" w:sz="0" w:space="0" w:color="auto"/>
        <w:bottom w:val="none" w:sz="0" w:space="0" w:color="auto"/>
        <w:right w:val="none" w:sz="0" w:space="0" w:color="auto"/>
      </w:divBdr>
    </w:div>
    <w:div w:id="1174757315">
      <w:bodyDiv w:val="1"/>
      <w:marLeft w:val="0"/>
      <w:marRight w:val="0"/>
      <w:marTop w:val="0"/>
      <w:marBottom w:val="0"/>
      <w:divBdr>
        <w:top w:val="none" w:sz="0" w:space="0" w:color="auto"/>
        <w:left w:val="none" w:sz="0" w:space="0" w:color="auto"/>
        <w:bottom w:val="none" w:sz="0" w:space="0" w:color="auto"/>
        <w:right w:val="none" w:sz="0" w:space="0" w:color="auto"/>
      </w:divBdr>
    </w:div>
    <w:div w:id="1174956304">
      <w:bodyDiv w:val="1"/>
      <w:marLeft w:val="0"/>
      <w:marRight w:val="0"/>
      <w:marTop w:val="0"/>
      <w:marBottom w:val="0"/>
      <w:divBdr>
        <w:top w:val="none" w:sz="0" w:space="0" w:color="auto"/>
        <w:left w:val="none" w:sz="0" w:space="0" w:color="auto"/>
        <w:bottom w:val="none" w:sz="0" w:space="0" w:color="auto"/>
        <w:right w:val="none" w:sz="0" w:space="0" w:color="auto"/>
      </w:divBdr>
    </w:div>
    <w:div w:id="1175262330">
      <w:bodyDiv w:val="1"/>
      <w:marLeft w:val="0"/>
      <w:marRight w:val="0"/>
      <w:marTop w:val="0"/>
      <w:marBottom w:val="0"/>
      <w:divBdr>
        <w:top w:val="none" w:sz="0" w:space="0" w:color="auto"/>
        <w:left w:val="none" w:sz="0" w:space="0" w:color="auto"/>
        <w:bottom w:val="none" w:sz="0" w:space="0" w:color="auto"/>
        <w:right w:val="none" w:sz="0" w:space="0" w:color="auto"/>
      </w:divBdr>
    </w:div>
    <w:div w:id="1175415447">
      <w:bodyDiv w:val="1"/>
      <w:marLeft w:val="0"/>
      <w:marRight w:val="0"/>
      <w:marTop w:val="0"/>
      <w:marBottom w:val="0"/>
      <w:divBdr>
        <w:top w:val="none" w:sz="0" w:space="0" w:color="auto"/>
        <w:left w:val="none" w:sz="0" w:space="0" w:color="auto"/>
        <w:bottom w:val="none" w:sz="0" w:space="0" w:color="auto"/>
        <w:right w:val="none" w:sz="0" w:space="0" w:color="auto"/>
      </w:divBdr>
    </w:div>
    <w:div w:id="1175458858">
      <w:bodyDiv w:val="1"/>
      <w:marLeft w:val="0"/>
      <w:marRight w:val="0"/>
      <w:marTop w:val="0"/>
      <w:marBottom w:val="0"/>
      <w:divBdr>
        <w:top w:val="none" w:sz="0" w:space="0" w:color="auto"/>
        <w:left w:val="none" w:sz="0" w:space="0" w:color="auto"/>
        <w:bottom w:val="none" w:sz="0" w:space="0" w:color="auto"/>
        <w:right w:val="none" w:sz="0" w:space="0" w:color="auto"/>
      </w:divBdr>
    </w:div>
    <w:div w:id="1175461542">
      <w:bodyDiv w:val="1"/>
      <w:marLeft w:val="0"/>
      <w:marRight w:val="0"/>
      <w:marTop w:val="0"/>
      <w:marBottom w:val="0"/>
      <w:divBdr>
        <w:top w:val="none" w:sz="0" w:space="0" w:color="auto"/>
        <w:left w:val="none" w:sz="0" w:space="0" w:color="auto"/>
        <w:bottom w:val="none" w:sz="0" w:space="0" w:color="auto"/>
        <w:right w:val="none" w:sz="0" w:space="0" w:color="auto"/>
      </w:divBdr>
    </w:div>
    <w:div w:id="1175614885">
      <w:bodyDiv w:val="1"/>
      <w:marLeft w:val="0"/>
      <w:marRight w:val="0"/>
      <w:marTop w:val="0"/>
      <w:marBottom w:val="0"/>
      <w:divBdr>
        <w:top w:val="none" w:sz="0" w:space="0" w:color="auto"/>
        <w:left w:val="none" w:sz="0" w:space="0" w:color="auto"/>
        <w:bottom w:val="none" w:sz="0" w:space="0" w:color="auto"/>
        <w:right w:val="none" w:sz="0" w:space="0" w:color="auto"/>
      </w:divBdr>
    </w:div>
    <w:div w:id="1176729746">
      <w:bodyDiv w:val="1"/>
      <w:marLeft w:val="0"/>
      <w:marRight w:val="0"/>
      <w:marTop w:val="0"/>
      <w:marBottom w:val="0"/>
      <w:divBdr>
        <w:top w:val="none" w:sz="0" w:space="0" w:color="auto"/>
        <w:left w:val="none" w:sz="0" w:space="0" w:color="auto"/>
        <w:bottom w:val="none" w:sz="0" w:space="0" w:color="auto"/>
        <w:right w:val="none" w:sz="0" w:space="0" w:color="auto"/>
      </w:divBdr>
    </w:div>
    <w:div w:id="1176772861">
      <w:bodyDiv w:val="1"/>
      <w:marLeft w:val="0"/>
      <w:marRight w:val="0"/>
      <w:marTop w:val="0"/>
      <w:marBottom w:val="0"/>
      <w:divBdr>
        <w:top w:val="none" w:sz="0" w:space="0" w:color="auto"/>
        <w:left w:val="none" w:sz="0" w:space="0" w:color="auto"/>
        <w:bottom w:val="none" w:sz="0" w:space="0" w:color="auto"/>
        <w:right w:val="none" w:sz="0" w:space="0" w:color="auto"/>
      </w:divBdr>
    </w:div>
    <w:div w:id="1176846769">
      <w:bodyDiv w:val="1"/>
      <w:marLeft w:val="0"/>
      <w:marRight w:val="0"/>
      <w:marTop w:val="0"/>
      <w:marBottom w:val="0"/>
      <w:divBdr>
        <w:top w:val="none" w:sz="0" w:space="0" w:color="auto"/>
        <w:left w:val="none" w:sz="0" w:space="0" w:color="auto"/>
        <w:bottom w:val="none" w:sz="0" w:space="0" w:color="auto"/>
        <w:right w:val="none" w:sz="0" w:space="0" w:color="auto"/>
      </w:divBdr>
    </w:div>
    <w:div w:id="1176917835">
      <w:bodyDiv w:val="1"/>
      <w:marLeft w:val="0"/>
      <w:marRight w:val="0"/>
      <w:marTop w:val="0"/>
      <w:marBottom w:val="0"/>
      <w:divBdr>
        <w:top w:val="none" w:sz="0" w:space="0" w:color="auto"/>
        <w:left w:val="none" w:sz="0" w:space="0" w:color="auto"/>
        <w:bottom w:val="none" w:sz="0" w:space="0" w:color="auto"/>
        <w:right w:val="none" w:sz="0" w:space="0" w:color="auto"/>
      </w:divBdr>
    </w:div>
    <w:div w:id="1177117923">
      <w:bodyDiv w:val="1"/>
      <w:marLeft w:val="0"/>
      <w:marRight w:val="0"/>
      <w:marTop w:val="0"/>
      <w:marBottom w:val="0"/>
      <w:divBdr>
        <w:top w:val="none" w:sz="0" w:space="0" w:color="auto"/>
        <w:left w:val="none" w:sz="0" w:space="0" w:color="auto"/>
        <w:bottom w:val="none" w:sz="0" w:space="0" w:color="auto"/>
        <w:right w:val="none" w:sz="0" w:space="0" w:color="auto"/>
      </w:divBdr>
    </w:div>
    <w:div w:id="1177383717">
      <w:bodyDiv w:val="1"/>
      <w:marLeft w:val="0"/>
      <w:marRight w:val="0"/>
      <w:marTop w:val="0"/>
      <w:marBottom w:val="0"/>
      <w:divBdr>
        <w:top w:val="none" w:sz="0" w:space="0" w:color="auto"/>
        <w:left w:val="none" w:sz="0" w:space="0" w:color="auto"/>
        <w:bottom w:val="none" w:sz="0" w:space="0" w:color="auto"/>
        <w:right w:val="none" w:sz="0" w:space="0" w:color="auto"/>
      </w:divBdr>
    </w:div>
    <w:div w:id="1177842194">
      <w:bodyDiv w:val="1"/>
      <w:marLeft w:val="0"/>
      <w:marRight w:val="0"/>
      <w:marTop w:val="0"/>
      <w:marBottom w:val="0"/>
      <w:divBdr>
        <w:top w:val="none" w:sz="0" w:space="0" w:color="auto"/>
        <w:left w:val="none" w:sz="0" w:space="0" w:color="auto"/>
        <w:bottom w:val="none" w:sz="0" w:space="0" w:color="auto"/>
        <w:right w:val="none" w:sz="0" w:space="0" w:color="auto"/>
      </w:divBdr>
    </w:div>
    <w:div w:id="1177958831">
      <w:bodyDiv w:val="1"/>
      <w:marLeft w:val="0"/>
      <w:marRight w:val="0"/>
      <w:marTop w:val="0"/>
      <w:marBottom w:val="0"/>
      <w:divBdr>
        <w:top w:val="none" w:sz="0" w:space="0" w:color="auto"/>
        <w:left w:val="none" w:sz="0" w:space="0" w:color="auto"/>
        <w:bottom w:val="none" w:sz="0" w:space="0" w:color="auto"/>
        <w:right w:val="none" w:sz="0" w:space="0" w:color="auto"/>
      </w:divBdr>
    </w:div>
    <w:div w:id="1178009641">
      <w:bodyDiv w:val="1"/>
      <w:marLeft w:val="0"/>
      <w:marRight w:val="0"/>
      <w:marTop w:val="0"/>
      <w:marBottom w:val="0"/>
      <w:divBdr>
        <w:top w:val="none" w:sz="0" w:space="0" w:color="auto"/>
        <w:left w:val="none" w:sz="0" w:space="0" w:color="auto"/>
        <w:bottom w:val="none" w:sz="0" w:space="0" w:color="auto"/>
        <w:right w:val="none" w:sz="0" w:space="0" w:color="auto"/>
      </w:divBdr>
    </w:div>
    <w:div w:id="1178232471">
      <w:bodyDiv w:val="1"/>
      <w:marLeft w:val="0"/>
      <w:marRight w:val="0"/>
      <w:marTop w:val="0"/>
      <w:marBottom w:val="0"/>
      <w:divBdr>
        <w:top w:val="none" w:sz="0" w:space="0" w:color="auto"/>
        <w:left w:val="none" w:sz="0" w:space="0" w:color="auto"/>
        <w:bottom w:val="none" w:sz="0" w:space="0" w:color="auto"/>
        <w:right w:val="none" w:sz="0" w:space="0" w:color="auto"/>
      </w:divBdr>
    </w:div>
    <w:div w:id="1178421426">
      <w:bodyDiv w:val="1"/>
      <w:marLeft w:val="0"/>
      <w:marRight w:val="0"/>
      <w:marTop w:val="0"/>
      <w:marBottom w:val="0"/>
      <w:divBdr>
        <w:top w:val="none" w:sz="0" w:space="0" w:color="auto"/>
        <w:left w:val="none" w:sz="0" w:space="0" w:color="auto"/>
        <w:bottom w:val="none" w:sz="0" w:space="0" w:color="auto"/>
        <w:right w:val="none" w:sz="0" w:space="0" w:color="auto"/>
      </w:divBdr>
    </w:div>
    <w:div w:id="1178469882">
      <w:bodyDiv w:val="1"/>
      <w:marLeft w:val="0"/>
      <w:marRight w:val="0"/>
      <w:marTop w:val="0"/>
      <w:marBottom w:val="0"/>
      <w:divBdr>
        <w:top w:val="none" w:sz="0" w:space="0" w:color="auto"/>
        <w:left w:val="none" w:sz="0" w:space="0" w:color="auto"/>
        <w:bottom w:val="none" w:sz="0" w:space="0" w:color="auto"/>
        <w:right w:val="none" w:sz="0" w:space="0" w:color="auto"/>
      </w:divBdr>
    </w:div>
    <w:div w:id="1178811346">
      <w:bodyDiv w:val="1"/>
      <w:marLeft w:val="0"/>
      <w:marRight w:val="0"/>
      <w:marTop w:val="0"/>
      <w:marBottom w:val="0"/>
      <w:divBdr>
        <w:top w:val="none" w:sz="0" w:space="0" w:color="auto"/>
        <w:left w:val="none" w:sz="0" w:space="0" w:color="auto"/>
        <w:bottom w:val="none" w:sz="0" w:space="0" w:color="auto"/>
        <w:right w:val="none" w:sz="0" w:space="0" w:color="auto"/>
      </w:divBdr>
    </w:div>
    <w:div w:id="1179001565">
      <w:bodyDiv w:val="1"/>
      <w:marLeft w:val="0"/>
      <w:marRight w:val="0"/>
      <w:marTop w:val="0"/>
      <w:marBottom w:val="0"/>
      <w:divBdr>
        <w:top w:val="none" w:sz="0" w:space="0" w:color="auto"/>
        <w:left w:val="none" w:sz="0" w:space="0" w:color="auto"/>
        <w:bottom w:val="none" w:sz="0" w:space="0" w:color="auto"/>
        <w:right w:val="none" w:sz="0" w:space="0" w:color="auto"/>
      </w:divBdr>
    </w:div>
    <w:div w:id="1180120078">
      <w:bodyDiv w:val="1"/>
      <w:marLeft w:val="0"/>
      <w:marRight w:val="0"/>
      <w:marTop w:val="0"/>
      <w:marBottom w:val="0"/>
      <w:divBdr>
        <w:top w:val="none" w:sz="0" w:space="0" w:color="auto"/>
        <w:left w:val="none" w:sz="0" w:space="0" w:color="auto"/>
        <w:bottom w:val="none" w:sz="0" w:space="0" w:color="auto"/>
        <w:right w:val="none" w:sz="0" w:space="0" w:color="auto"/>
      </w:divBdr>
    </w:div>
    <w:div w:id="1180511323">
      <w:bodyDiv w:val="1"/>
      <w:marLeft w:val="0"/>
      <w:marRight w:val="0"/>
      <w:marTop w:val="0"/>
      <w:marBottom w:val="0"/>
      <w:divBdr>
        <w:top w:val="none" w:sz="0" w:space="0" w:color="auto"/>
        <w:left w:val="none" w:sz="0" w:space="0" w:color="auto"/>
        <w:bottom w:val="none" w:sz="0" w:space="0" w:color="auto"/>
        <w:right w:val="none" w:sz="0" w:space="0" w:color="auto"/>
      </w:divBdr>
    </w:div>
    <w:div w:id="1180655847">
      <w:bodyDiv w:val="1"/>
      <w:marLeft w:val="0"/>
      <w:marRight w:val="0"/>
      <w:marTop w:val="0"/>
      <w:marBottom w:val="0"/>
      <w:divBdr>
        <w:top w:val="none" w:sz="0" w:space="0" w:color="auto"/>
        <w:left w:val="none" w:sz="0" w:space="0" w:color="auto"/>
        <w:bottom w:val="none" w:sz="0" w:space="0" w:color="auto"/>
        <w:right w:val="none" w:sz="0" w:space="0" w:color="auto"/>
      </w:divBdr>
    </w:div>
    <w:div w:id="1180657310">
      <w:bodyDiv w:val="1"/>
      <w:marLeft w:val="0"/>
      <w:marRight w:val="0"/>
      <w:marTop w:val="0"/>
      <w:marBottom w:val="0"/>
      <w:divBdr>
        <w:top w:val="none" w:sz="0" w:space="0" w:color="auto"/>
        <w:left w:val="none" w:sz="0" w:space="0" w:color="auto"/>
        <w:bottom w:val="none" w:sz="0" w:space="0" w:color="auto"/>
        <w:right w:val="none" w:sz="0" w:space="0" w:color="auto"/>
      </w:divBdr>
    </w:div>
    <w:div w:id="1180774863">
      <w:bodyDiv w:val="1"/>
      <w:marLeft w:val="0"/>
      <w:marRight w:val="0"/>
      <w:marTop w:val="0"/>
      <w:marBottom w:val="0"/>
      <w:divBdr>
        <w:top w:val="none" w:sz="0" w:space="0" w:color="auto"/>
        <w:left w:val="none" w:sz="0" w:space="0" w:color="auto"/>
        <w:bottom w:val="none" w:sz="0" w:space="0" w:color="auto"/>
        <w:right w:val="none" w:sz="0" w:space="0" w:color="auto"/>
      </w:divBdr>
    </w:div>
    <w:div w:id="1180896533">
      <w:bodyDiv w:val="1"/>
      <w:marLeft w:val="0"/>
      <w:marRight w:val="0"/>
      <w:marTop w:val="0"/>
      <w:marBottom w:val="0"/>
      <w:divBdr>
        <w:top w:val="none" w:sz="0" w:space="0" w:color="auto"/>
        <w:left w:val="none" w:sz="0" w:space="0" w:color="auto"/>
        <w:bottom w:val="none" w:sz="0" w:space="0" w:color="auto"/>
        <w:right w:val="none" w:sz="0" w:space="0" w:color="auto"/>
      </w:divBdr>
    </w:div>
    <w:div w:id="1181316438">
      <w:bodyDiv w:val="1"/>
      <w:marLeft w:val="0"/>
      <w:marRight w:val="0"/>
      <w:marTop w:val="0"/>
      <w:marBottom w:val="0"/>
      <w:divBdr>
        <w:top w:val="none" w:sz="0" w:space="0" w:color="auto"/>
        <w:left w:val="none" w:sz="0" w:space="0" w:color="auto"/>
        <w:bottom w:val="none" w:sz="0" w:space="0" w:color="auto"/>
        <w:right w:val="none" w:sz="0" w:space="0" w:color="auto"/>
      </w:divBdr>
    </w:div>
    <w:div w:id="1181356110">
      <w:bodyDiv w:val="1"/>
      <w:marLeft w:val="0"/>
      <w:marRight w:val="0"/>
      <w:marTop w:val="0"/>
      <w:marBottom w:val="0"/>
      <w:divBdr>
        <w:top w:val="none" w:sz="0" w:space="0" w:color="auto"/>
        <w:left w:val="none" w:sz="0" w:space="0" w:color="auto"/>
        <w:bottom w:val="none" w:sz="0" w:space="0" w:color="auto"/>
        <w:right w:val="none" w:sz="0" w:space="0" w:color="auto"/>
      </w:divBdr>
    </w:div>
    <w:div w:id="1181506583">
      <w:bodyDiv w:val="1"/>
      <w:marLeft w:val="0"/>
      <w:marRight w:val="0"/>
      <w:marTop w:val="0"/>
      <w:marBottom w:val="0"/>
      <w:divBdr>
        <w:top w:val="none" w:sz="0" w:space="0" w:color="auto"/>
        <w:left w:val="none" w:sz="0" w:space="0" w:color="auto"/>
        <w:bottom w:val="none" w:sz="0" w:space="0" w:color="auto"/>
        <w:right w:val="none" w:sz="0" w:space="0" w:color="auto"/>
      </w:divBdr>
    </w:div>
    <w:div w:id="1181628698">
      <w:bodyDiv w:val="1"/>
      <w:marLeft w:val="0"/>
      <w:marRight w:val="0"/>
      <w:marTop w:val="0"/>
      <w:marBottom w:val="0"/>
      <w:divBdr>
        <w:top w:val="none" w:sz="0" w:space="0" w:color="auto"/>
        <w:left w:val="none" w:sz="0" w:space="0" w:color="auto"/>
        <w:bottom w:val="none" w:sz="0" w:space="0" w:color="auto"/>
        <w:right w:val="none" w:sz="0" w:space="0" w:color="auto"/>
      </w:divBdr>
    </w:div>
    <w:div w:id="1181705502">
      <w:bodyDiv w:val="1"/>
      <w:marLeft w:val="0"/>
      <w:marRight w:val="0"/>
      <w:marTop w:val="0"/>
      <w:marBottom w:val="0"/>
      <w:divBdr>
        <w:top w:val="none" w:sz="0" w:space="0" w:color="auto"/>
        <w:left w:val="none" w:sz="0" w:space="0" w:color="auto"/>
        <w:bottom w:val="none" w:sz="0" w:space="0" w:color="auto"/>
        <w:right w:val="none" w:sz="0" w:space="0" w:color="auto"/>
      </w:divBdr>
    </w:div>
    <w:div w:id="1181973127">
      <w:bodyDiv w:val="1"/>
      <w:marLeft w:val="0"/>
      <w:marRight w:val="0"/>
      <w:marTop w:val="0"/>
      <w:marBottom w:val="0"/>
      <w:divBdr>
        <w:top w:val="none" w:sz="0" w:space="0" w:color="auto"/>
        <w:left w:val="none" w:sz="0" w:space="0" w:color="auto"/>
        <w:bottom w:val="none" w:sz="0" w:space="0" w:color="auto"/>
        <w:right w:val="none" w:sz="0" w:space="0" w:color="auto"/>
      </w:divBdr>
    </w:div>
    <w:div w:id="1182165147">
      <w:bodyDiv w:val="1"/>
      <w:marLeft w:val="0"/>
      <w:marRight w:val="0"/>
      <w:marTop w:val="0"/>
      <w:marBottom w:val="0"/>
      <w:divBdr>
        <w:top w:val="none" w:sz="0" w:space="0" w:color="auto"/>
        <w:left w:val="none" w:sz="0" w:space="0" w:color="auto"/>
        <w:bottom w:val="none" w:sz="0" w:space="0" w:color="auto"/>
        <w:right w:val="none" w:sz="0" w:space="0" w:color="auto"/>
      </w:divBdr>
    </w:div>
    <w:div w:id="1182165419">
      <w:bodyDiv w:val="1"/>
      <w:marLeft w:val="0"/>
      <w:marRight w:val="0"/>
      <w:marTop w:val="0"/>
      <w:marBottom w:val="0"/>
      <w:divBdr>
        <w:top w:val="none" w:sz="0" w:space="0" w:color="auto"/>
        <w:left w:val="none" w:sz="0" w:space="0" w:color="auto"/>
        <w:bottom w:val="none" w:sz="0" w:space="0" w:color="auto"/>
        <w:right w:val="none" w:sz="0" w:space="0" w:color="auto"/>
      </w:divBdr>
    </w:div>
    <w:div w:id="1182745082">
      <w:bodyDiv w:val="1"/>
      <w:marLeft w:val="0"/>
      <w:marRight w:val="0"/>
      <w:marTop w:val="0"/>
      <w:marBottom w:val="0"/>
      <w:divBdr>
        <w:top w:val="none" w:sz="0" w:space="0" w:color="auto"/>
        <w:left w:val="none" w:sz="0" w:space="0" w:color="auto"/>
        <w:bottom w:val="none" w:sz="0" w:space="0" w:color="auto"/>
        <w:right w:val="none" w:sz="0" w:space="0" w:color="auto"/>
      </w:divBdr>
    </w:div>
    <w:div w:id="1182747452">
      <w:bodyDiv w:val="1"/>
      <w:marLeft w:val="0"/>
      <w:marRight w:val="0"/>
      <w:marTop w:val="0"/>
      <w:marBottom w:val="0"/>
      <w:divBdr>
        <w:top w:val="none" w:sz="0" w:space="0" w:color="auto"/>
        <w:left w:val="none" w:sz="0" w:space="0" w:color="auto"/>
        <w:bottom w:val="none" w:sz="0" w:space="0" w:color="auto"/>
        <w:right w:val="none" w:sz="0" w:space="0" w:color="auto"/>
      </w:divBdr>
    </w:div>
    <w:div w:id="1183201047">
      <w:bodyDiv w:val="1"/>
      <w:marLeft w:val="0"/>
      <w:marRight w:val="0"/>
      <w:marTop w:val="0"/>
      <w:marBottom w:val="0"/>
      <w:divBdr>
        <w:top w:val="none" w:sz="0" w:space="0" w:color="auto"/>
        <w:left w:val="none" w:sz="0" w:space="0" w:color="auto"/>
        <w:bottom w:val="none" w:sz="0" w:space="0" w:color="auto"/>
        <w:right w:val="none" w:sz="0" w:space="0" w:color="auto"/>
      </w:divBdr>
    </w:div>
    <w:div w:id="1183590042">
      <w:bodyDiv w:val="1"/>
      <w:marLeft w:val="0"/>
      <w:marRight w:val="0"/>
      <w:marTop w:val="0"/>
      <w:marBottom w:val="0"/>
      <w:divBdr>
        <w:top w:val="none" w:sz="0" w:space="0" w:color="auto"/>
        <w:left w:val="none" w:sz="0" w:space="0" w:color="auto"/>
        <w:bottom w:val="none" w:sz="0" w:space="0" w:color="auto"/>
        <w:right w:val="none" w:sz="0" w:space="0" w:color="auto"/>
      </w:divBdr>
    </w:div>
    <w:div w:id="1183940313">
      <w:bodyDiv w:val="1"/>
      <w:marLeft w:val="0"/>
      <w:marRight w:val="0"/>
      <w:marTop w:val="0"/>
      <w:marBottom w:val="0"/>
      <w:divBdr>
        <w:top w:val="none" w:sz="0" w:space="0" w:color="auto"/>
        <w:left w:val="none" w:sz="0" w:space="0" w:color="auto"/>
        <w:bottom w:val="none" w:sz="0" w:space="0" w:color="auto"/>
        <w:right w:val="none" w:sz="0" w:space="0" w:color="auto"/>
      </w:divBdr>
    </w:div>
    <w:div w:id="1183975149">
      <w:bodyDiv w:val="1"/>
      <w:marLeft w:val="0"/>
      <w:marRight w:val="0"/>
      <w:marTop w:val="0"/>
      <w:marBottom w:val="0"/>
      <w:divBdr>
        <w:top w:val="none" w:sz="0" w:space="0" w:color="auto"/>
        <w:left w:val="none" w:sz="0" w:space="0" w:color="auto"/>
        <w:bottom w:val="none" w:sz="0" w:space="0" w:color="auto"/>
        <w:right w:val="none" w:sz="0" w:space="0" w:color="auto"/>
      </w:divBdr>
    </w:div>
    <w:div w:id="1183979264">
      <w:bodyDiv w:val="1"/>
      <w:marLeft w:val="0"/>
      <w:marRight w:val="0"/>
      <w:marTop w:val="0"/>
      <w:marBottom w:val="0"/>
      <w:divBdr>
        <w:top w:val="none" w:sz="0" w:space="0" w:color="auto"/>
        <w:left w:val="none" w:sz="0" w:space="0" w:color="auto"/>
        <w:bottom w:val="none" w:sz="0" w:space="0" w:color="auto"/>
        <w:right w:val="none" w:sz="0" w:space="0" w:color="auto"/>
      </w:divBdr>
    </w:div>
    <w:div w:id="1184055651">
      <w:bodyDiv w:val="1"/>
      <w:marLeft w:val="0"/>
      <w:marRight w:val="0"/>
      <w:marTop w:val="0"/>
      <w:marBottom w:val="0"/>
      <w:divBdr>
        <w:top w:val="none" w:sz="0" w:space="0" w:color="auto"/>
        <w:left w:val="none" w:sz="0" w:space="0" w:color="auto"/>
        <w:bottom w:val="none" w:sz="0" w:space="0" w:color="auto"/>
        <w:right w:val="none" w:sz="0" w:space="0" w:color="auto"/>
      </w:divBdr>
    </w:div>
    <w:div w:id="1184170956">
      <w:bodyDiv w:val="1"/>
      <w:marLeft w:val="0"/>
      <w:marRight w:val="0"/>
      <w:marTop w:val="0"/>
      <w:marBottom w:val="0"/>
      <w:divBdr>
        <w:top w:val="none" w:sz="0" w:space="0" w:color="auto"/>
        <w:left w:val="none" w:sz="0" w:space="0" w:color="auto"/>
        <w:bottom w:val="none" w:sz="0" w:space="0" w:color="auto"/>
        <w:right w:val="none" w:sz="0" w:space="0" w:color="auto"/>
      </w:divBdr>
    </w:div>
    <w:div w:id="1184517315">
      <w:bodyDiv w:val="1"/>
      <w:marLeft w:val="0"/>
      <w:marRight w:val="0"/>
      <w:marTop w:val="0"/>
      <w:marBottom w:val="0"/>
      <w:divBdr>
        <w:top w:val="none" w:sz="0" w:space="0" w:color="auto"/>
        <w:left w:val="none" w:sz="0" w:space="0" w:color="auto"/>
        <w:bottom w:val="none" w:sz="0" w:space="0" w:color="auto"/>
        <w:right w:val="none" w:sz="0" w:space="0" w:color="auto"/>
      </w:divBdr>
    </w:div>
    <w:div w:id="1184629557">
      <w:bodyDiv w:val="1"/>
      <w:marLeft w:val="0"/>
      <w:marRight w:val="0"/>
      <w:marTop w:val="0"/>
      <w:marBottom w:val="0"/>
      <w:divBdr>
        <w:top w:val="none" w:sz="0" w:space="0" w:color="auto"/>
        <w:left w:val="none" w:sz="0" w:space="0" w:color="auto"/>
        <w:bottom w:val="none" w:sz="0" w:space="0" w:color="auto"/>
        <w:right w:val="none" w:sz="0" w:space="0" w:color="auto"/>
      </w:divBdr>
    </w:div>
    <w:div w:id="1184630981">
      <w:bodyDiv w:val="1"/>
      <w:marLeft w:val="0"/>
      <w:marRight w:val="0"/>
      <w:marTop w:val="0"/>
      <w:marBottom w:val="0"/>
      <w:divBdr>
        <w:top w:val="none" w:sz="0" w:space="0" w:color="auto"/>
        <w:left w:val="none" w:sz="0" w:space="0" w:color="auto"/>
        <w:bottom w:val="none" w:sz="0" w:space="0" w:color="auto"/>
        <w:right w:val="none" w:sz="0" w:space="0" w:color="auto"/>
      </w:divBdr>
    </w:div>
    <w:div w:id="1184974229">
      <w:bodyDiv w:val="1"/>
      <w:marLeft w:val="0"/>
      <w:marRight w:val="0"/>
      <w:marTop w:val="0"/>
      <w:marBottom w:val="0"/>
      <w:divBdr>
        <w:top w:val="none" w:sz="0" w:space="0" w:color="auto"/>
        <w:left w:val="none" w:sz="0" w:space="0" w:color="auto"/>
        <w:bottom w:val="none" w:sz="0" w:space="0" w:color="auto"/>
        <w:right w:val="none" w:sz="0" w:space="0" w:color="auto"/>
      </w:divBdr>
    </w:div>
    <w:div w:id="1185052625">
      <w:bodyDiv w:val="1"/>
      <w:marLeft w:val="0"/>
      <w:marRight w:val="0"/>
      <w:marTop w:val="0"/>
      <w:marBottom w:val="0"/>
      <w:divBdr>
        <w:top w:val="none" w:sz="0" w:space="0" w:color="auto"/>
        <w:left w:val="none" w:sz="0" w:space="0" w:color="auto"/>
        <w:bottom w:val="none" w:sz="0" w:space="0" w:color="auto"/>
        <w:right w:val="none" w:sz="0" w:space="0" w:color="auto"/>
      </w:divBdr>
    </w:div>
    <w:div w:id="1185099178">
      <w:bodyDiv w:val="1"/>
      <w:marLeft w:val="0"/>
      <w:marRight w:val="0"/>
      <w:marTop w:val="0"/>
      <w:marBottom w:val="0"/>
      <w:divBdr>
        <w:top w:val="none" w:sz="0" w:space="0" w:color="auto"/>
        <w:left w:val="none" w:sz="0" w:space="0" w:color="auto"/>
        <w:bottom w:val="none" w:sz="0" w:space="0" w:color="auto"/>
        <w:right w:val="none" w:sz="0" w:space="0" w:color="auto"/>
      </w:divBdr>
    </w:div>
    <w:div w:id="1185285383">
      <w:bodyDiv w:val="1"/>
      <w:marLeft w:val="0"/>
      <w:marRight w:val="0"/>
      <w:marTop w:val="0"/>
      <w:marBottom w:val="0"/>
      <w:divBdr>
        <w:top w:val="none" w:sz="0" w:space="0" w:color="auto"/>
        <w:left w:val="none" w:sz="0" w:space="0" w:color="auto"/>
        <w:bottom w:val="none" w:sz="0" w:space="0" w:color="auto"/>
        <w:right w:val="none" w:sz="0" w:space="0" w:color="auto"/>
      </w:divBdr>
    </w:div>
    <w:div w:id="1185438205">
      <w:bodyDiv w:val="1"/>
      <w:marLeft w:val="0"/>
      <w:marRight w:val="0"/>
      <w:marTop w:val="0"/>
      <w:marBottom w:val="0"/>
      <w:divBdr>
        <w:top w:val="none" w:sz="0" w:space="0" w:color="auto"/>
        <w:left w:val="none" w:sz="0" w:space="0" w:color="auto"/>
        <w:bottom w:val="none" w:sz="0" w:space="0" w:color="auto"/>
        <w:right w:val="none" w:sz="0" w:space="0" w:color="auto"/>
      </w:divBdr>
    </w:div>
    <w:div w:id="1185481257">
      <w:bodyDiv w:val="1"/>
      <w:marLeft w:val="0"/>
      <w:marRight w:val="0"/>
      <w:marTop w:val="0"/>
      <w:marBottom w:val="0"/>
      <w:divBdr>
        <w:top w:val="none" w:sz="0" w:space="0" w:color="auto"/>
        <w:left w:val="none" w:sz="0" w:space="0" w:color="auto"/>
        <w:bottom w:val="none" w:sz="0" w:space="0" w:color="auto"/>
        <w:right w:val="none" w:sz="0" w:space="0" w:color="auto"/>
      </w:divBdr>
    </w:div>
    <w:div w:id="1185484667">
      <w:bodyDiv w:val="1"/>
      <w:marLeft w:val="0"/>
      <w:marRight w:val="0"/>
      <w:marTop w:val="0"/>
      <w:marBottom w:val="0"/>
      <w:divBdr>
        <w:top w:val="none" w:sz="0" w:space="0" w:color="auto"/>
        <w:left w:val="none" w:sz="0" w:space="0" w:color="auto"/>
        <w:bottom w:val="none" w:sz="0" w:space="0" w:color="auto"/>
        <w:right w:val="none" w:sz="0" w:space="0" w:color="auto"/>
      </w:divBdr>
    </w:div>
    <w:div w:id="1185552547">
      <w:bodyDiv w:val="1"/>
      <w:marLeft w:val="0"/>
      <w:marRight w:val="0"/>
      <w:marTop w:val="0"/>
      <w:marBottom w:val="0"/>
      <w:divBdr>
        <w:top w:val="none" w:sz="0" w:space="0" w:color="auto"/>
        <w:left w:val="none" w:sz="0" w:space="0" w:color="auto"/>
        <w:bottom w:val="none" w:sz="0" w:space="0" w:color="auto"/>
        <w:right w:val="none" w:sz="0" w:space="0" w:color="auto"/>
      </w:divBdr>
    </w:div>
    <w:div w:id="1185629488">
      <w:bodyDiv w:val="1"/>
      <w:marLeft w:val="0"/>
      <w:marRight w:val="0"/>
      <w:marTop w:val="0"/>
      <w:marBottom w:val="0"/>
      <w:divBdr>
        <w:top w:val="none" w:sz="0" w:space="0" w:color="auto"/>
        <w:left w:val="none" w:sz="0" w:space="0" w:color="auto"/>
        <w:bottom w:val="none" w:sz="0" w:space="0" w:color="auto"/>
        <w:right w:val="none" w:sz="0" w:space="0" w:color="auto"/>
      </w:divBdr>
    </w:div>
    <w:div w:id="1186019198">
      <w:bodyDiv w:val="1"/>
      <w:marLeft w:val="0"/>
      <w:marRight w:val="0"/>
      <w:marTop w:val="0"/>
      <w:marBottom w:val="0"/>
      <w:divBdr>
        <w:top w:val="none" w:sz="0" w:space="0" w:color="auto"/>
        <w:left w:val="none" w:sz="0" w:space="0" w:color="auto"/>
        <w:bottom w:val="none" w:sz="0" w:space="0" w:color="auto"/>
        <w:right w:val="none" w:sz="0" w:space="0" w:color="auto"/>
      </w:divBdr>
    </w:div>
    <w:div w:id="1186090702">
      <w:bodyDiv w:val="1"/>
      <w:marLeft w:val="0"/>
      <w:marRight w:val="0"/>
      <w:marTop w:val="0"/>
      <w:marBottom w:val="0"/>
      <w:divBdr>
        <w:top w:val="none" w:sz="0" w:space="0" w:color="auto"/>
        <w:left w:val="none" w:sz="0" w:space="0" w:color="auto"/>
        <w:bottom w:val="none" w:sz="0" w:space="0" w:color="auto"/>
        <w:right w:val="none" w:sz="0" w:space="0" w:color="auto"/>
      </w:divBdr>
    </w:div>
    <w:div w:id="1186091907">
      <w:bodyDiv w:val="1"/>
      <w:marLeft w:val="0"/>
      <w:marRight w:val="0"/>
      <w:marTop w:val="0"/>
      <w:marBottom w:val="0"/>
      <w:divBdr>
        <w:top w:val="none" w:sz="0" w:space="0" w:color="auto"/>
        <w:left w:val="none" w:sz="0" w:space="0" w:color="auto"/>
        <w:bottom w:val="none" w:sz="0" w:space="0" w:color="auto"/>
        <w:right w:val="none" w:sz="0" w:space="0" w:color="auto"/>
      </w:divBdr>
    </w:div>
    <w:div w:id="1186138505">
      <w:bodyDiv w:val="1"/>
      <w:marLeft w:val="0"/>
      <w:marRight w:val="0"/>
      <w:marTop w:val="0"/>
      <w:marBottom w:val="0"/>
      <w:divBdr>
        <w:top w:val="none" w:sz="0" w:space="0" w:color="auto"/>
        <w:left w:val="none" w:sz="0" w:space="0" w:color="auto"/>
        <w:bottom w:val="none" w:sz="0" w:space="0" w:color="auto"/>
        <w:right w:val="none" w:sz="0" w:space="0" w:color="auto"/>
      </w:divBdr>
    </w:div>
    <w:div w:id="1186141787">
      <w:bodyDiv w:val="1"/>
      <w:marLeft w:val="0"/>
      <w:marRight w:val="0"/>
      <w:marTop w:val="0"/>
      <w:marBottom w:val="0"/>
      <w:divBdr>
        <w:top w:val="none" w:sz="0" w:space="0" w:color="auto"/>
        <w:left w:val="none" w:sz="0" w:space="0" w:color="auto"/>
        <w:bottom w:val="none" w:sz="0" w:space="0" w:color="auto"/>
        <w:right w:val="none" w:sz="0" w:space="0" w:color="auto"/>
      </w:divBdr>
    </w:div>
    <w:div w:id="1186216244">
      <w:bodyDiv w:val="1"/>
      <w:marLeft w:val="0"/>
      <w:marRight w:val="0"/>
      <w:marTop w:val="0"/>
      <w:marBottom w:val="0"/>
      <w:divBdr>
        <w:top w:val="none" w:sz="0" w:space="0" w:color="auto"/>
        <w:left w:val="none" w:sz="0" w:space="0" w:color="auto"/>
        <w:bottom w:val="none" w:sz="0" w:space="0" w:color="auto"/>
        <w:right w:val="none" w:sz="0" w:space="0" w:color="auto"/>
      </w:divBdr>
    </w:div>
    <w:div w:id="1186364261">
      <w:bodyDiv w:val="1"/>
      <w:marLeft w:val="0"/>
      <w:marRight w:val="0"/>
      <w:marTop w:val="0"/>
      <w:marBottom w:val="0"/>
      <w:divBdr>
        <w:top w:val="none" w:sz="0" w:space="0" w:color="auto"/>
        <w:left w:val="none" w:sz="0" w:space="0" w:color="auto"/>
        <w:bottom w:val="none" w:sz="0" w:space="0" w:color="auto"/>
        <w:right w:val="none" w:sz="0" w:space="0" w:color="auto"/>
      </w:divBdr>
    </w:div>
    <w:div w:id="1187017376">
      <w:bodyDiv w:val="1"/>
      <w:marLeft w:val="0"/>
      <w:marRight w:val="0"/>
      <w:marTop w:val="0"/>
      <w:marBottom w:val="0"/>
      <w:divBdr>
        <w:top w:val="none" w:sz="0" w:space="0" w:color="auto"/>
        <w:left w:val="none" w:sz="0" w:space="0" w:color="auto"/>
        <w:bottom w:val="none" w:sz="0" w:space="0" w:color="auto"/>
        <w:right w:val="none" w:sz="0" w:space="0" w:color="auto"/>
      </w:divBdr>
    </w:div>
    <w:div w:id="1187401613">
      <w:bodyDiv w:val="1"/>
      <w:marLeft w:val="0"/>
      <w:marRight w:val="0"/>
      <w:marTop w:val="0"/>
      <w:marBottom w:val="0"/>
      <w:divBdr>
        <w:top w:val="none" w:sz="0" w:space="0" w:color="auto"/>
        <w:left w:val="none" w:sz="0" w:space="0" w:color="auto"/>
        <w:bottom w:val="none" w:sz="0" w:space="0" w:color="auto"/>
        <w:right w:val="none" w:sz="0" w:space="0" w:color="auto"/>
      </w:divBdr>
    </w:div>
    <w:div w:id="1187522450">
      <w:bodyDiv w:val="1"/>
      <w:marLeft w:val="0"/>
      <w:marRight w:val="0"/>
      <w:marTop w:val="0"/>
      <w:marBottom w:val="0"/>
      <w:divBdr>
        <w:top w:val="none" w:sz="0" w:space="0" w:color="auto"/>
        <w:left w:val="none" w:sz="0" w:space="0" w:color="auto"/>
        <w:bottom w:val="none" w:sz="0" w:space="0" w:color="auto"/>
        <w:right w:val="none" w:sz="0" w:space="0" w:color="auto"/>
      </w:divBdr>
    </w:div>
    <w:div w:id="1187914066">
      <w:bodyDiv w:val="1"/>
      <w:marLeft w:val="0"/>
      <w:marRight w:val="0"/>
      <w:marTop w:val="0"/>
      <w:marBottom w:val="0"/>
      <w:divBdr>
        <w:top w:val="none" w:sz="0" w:space="0" w:color="auto"/>
        <w:left w:val="none" w:sz="0" w:space="0" w:color="auto"/>
        <w:bottom w:val="none" w:sz="0" w:space="0" w:color="auto"/>
        <w:right w:val="none" w:sz="0" w:space="0" w:color="auto"/>
      </w:divBdr>
    </w:div>
    <w:div w:id="1188056428">
      <w:bodyDiv w:val="1"/>
      <w:marLeft w:val="0"/>
      <w:marRight w:val="0"/>
      <w:marTop w:val="0"/>
      <w:marBottom w:val="0"/>
      <w:divBdr>
        <w:top w:val="none" w:sz="0" w:space="0" w:color="auto"/>
        <w:left w:val="none" w:sz="0" w:space="0" w:color="auto"/>
        <w:bottom w:val="none" w:sz="0" w:space="0" w:color="auto"/>
        <w:right w:val="none" w:sz="0" w:space="0" w:color="auto"/>
      </w:divBdr>
    </w:div>
    <w:div w:id="1188062341">
      <w:bodyDiv w:val="1"/>
      <w:marLeft w:val="0"/>
      <w:marRight w:val="0"/>
      <w:marTop w:val="0"/>
      <w:marBottom w:val="0"/>
      <w:divBdr>
        <w:top w:val="none" w:sz="0" w:space="0" w:color="auto"/>
        <w:left w:val="none" w:sz="0" w:space="0" w:color="auto"/>
        <w:bottom w:val="none" w:sz="0" w:space="0" w:color="auto"/>
        <w:right w:val="none" w:sz="0" w:space="0" w:color="auto"/>
      </w:divBdr>
    </w:div>
    <w:div w:id="1188103347">
      <w:bodyDiv w:val="1"/>
      <w:marLeft w:val="0"/>
      <w:marRight w:val="0"/>
      <w:marTop w:val="0"/>
      <w:marBottom w:val="0"/>
      <w:divBdr>
        <w:top w:val="none" w:sz="0" w:space="0" w:color="auto"/>
        <w:left w:val="none" w:sz="0" w:space="0" w:color="auto"/>
        <w:bottom w:val="none" w:sz="0" w:space="0" w:color="auto"/>
        <w:right w:val="none" w:sz="0" w:space="0" w:color="auto"/>
      </w:divBdr>
    </w:div>
    <w:div w:id="1188328972">
      <w:bodyDiv w:val="1"/>
      <w:marLeft w:val="0"/>
      <w:marRight w:val="0"/>
      <w:marTop w:val="0"/>
      <w:marBottom w:val="0"/>
      <w:divBdr>
        <w:top w:val="none" w:sz="0" w:space="0" w:color="auto"/>
        <w:left w:val="none" w:sz="0" w:space="0" w:color="auto"/>
        <w:bottom w:val="none" w:sz="0" w:space="0" w:color="auto"/>
        <w:right w:val="none" w:sz="0" w:space="0" w:color="auto"/>
      </w:divBdr>
    </w:div>
    <w:div w:id="1188832548">
      <w:bodyDiv w:val="1"/>
      <w:marLeft w:val="0"/>
      <w:marRight w:val="0"/>
      <w:marTop w:val="0"/>
      <w:marBottom w:val="0"/>
      <w:divBdr>
        <w:top w:val="none" w:sz="0" w:space="0" w:color="auto"/>
        <w:left w:val="none" w:sz="0" w:space="0" w:color="auto"/>
        <w:bottom w:val="none" w:sz="0" w:space="0" w:color="auto"/>
        <w:right w:val="none" w:sz="0" w:space="0" w:color="auto"/>
      </w:divBdr>
    </w:div>
    <w:div w:id="1189103450">
      <w:bodyDiv w:val="1"/>
      <w:marLeft w:val="0"/>
      <w:marRight w:val="0"/>
      <w:marTop w:val="0"/>
      <w:marBottom w:val="0"/>
      <w:divBdr>
        <w:top w:val="none" w:sz="0" w:space="0" w:color="auto"/>
        <w:left w:val="none" w:sz="0" w:space="0" w:color="auto"/>
        <w:bottom w:val="none" w:sz="0" w:space="0" w:color="auto"/>
        <w:right w:val="none" w:sz="0" w:space="0" w:color="auto"/>
      </w:divBdr>
    </w:div>
    <w:div w:id="1189296286">
      <w:bodyDiv w:val="1"/>
      <w:marLeft w:val="0"/>
      <w:marRight w:val="0"/>
      <w:marTop w:val="0"/>
      <w:marBottom w:val="0"/>
      <w:divBdr>
        <w:top w:val="none" w:sz="0" w:space="0" w:color="auto"/>
        <w:left w:val="none" w:sz="0" w:space="0" w:color="auto"/>
        <w:bottom w:val="none" w:sz="0" w:space="0" w:color="auto"/>
        <w:right w:val="none" w:sz="0" w:space="0" w:color="auto"/>
      </w:divBdr>
    </w:div>
    <w:div w:id="1189487394">
      <w:bodyDiv w:val="1"/>
      <w:marLeft w:val="0"/>
      <w:marRight w:val="0"/>
      <w:marTop w:val="0"/>
      <w:marBottom w:val="0"/>
      <w:divBdr>
        <w:top w:val="none" w:sz="0" w:space="0" w:color="auto"/>
        <w:left w:val="none" w:sz="0" w:space="0" w:color="auto"/>
        <w:bottom w:val="none" w:sz="0" w:space="0" w:color="auto"/>
        <w:right w:val="none" w:sz="0" w:space="0" w:color="auto"/>
      </w:divBdr>
    </w:div>
    <w:div w:id="1189488241">
      <w:bodyDiv w:val="1"/>
      <w:marLeft w:val="0"/>
      <w:marRight w:val="0"/>
      <w:marTop w:val="0"/>
      <w:marBottom w:val="0"/>
      <w:divBdr>
        <w:top w:val="none" w:sz="0" w:space="0" w:color="auto"/>
        <w:left w:val="none" w:sz="0" w:space="0" w:color="auto"/>
        <w:bottom w:val="none" w:sz="0" w:space="0" w:color="auto"/>
        <w:right w:val="none" w:sz="0" w:space="0" w:color="auto"/>
      </w:divBdr>
    </w:div>
    <w:div w:id="1189566588">
      <w:bodyDiv w:val="1"/>
      <w:marLeft w:val="0"/>
      <w:marRight w:val="0"/>
      <w:marTop w:val="0"/>
      <w:marBottom w:val="0"/>
      <w:divBdr>
        <w:top w:val="none" w:sz="0" w:space="0" w:color="auto"/>
        <w:left w:val="none" w:sz="0" w:space="0" w:color="auto"/>
        <w:bottom w:val="none" w:sz="0" w:space="0" w:color="auto"/>
        <w:right w:val="none" w:sz="0" w:space="0" w:color="auto"/>
      </w:divBdr>
    </w:div>
    <w:div w:id="1190531359">
      <w:bodyDiv w:val="1"/>
      <w:marLeft w:val="0"/>
      <w:marRight w:val="0"/>
      <w:marTop w:val="0"/>
      <w:marBottom w:val="0"/>
      <w:divBdr>
        <w:top w:val="none" w:sz="0" w:space="0" w:color="auto"/>
        <w:left w:val="none" w:sz="0" w:space="0" w:color="auto"/>
        <w:bottom w:val="none" w:sz="0" w:space="0" w:color="auto"/>
        <w:right w:val="none" w:sz="0" w:space="0" w:color="auto"/>
      </w:divBdr>
    </w:div>
    <w:div w:id="1190605135">
      <w:bodyDiv w:val="1"/>
      <w:marLeft w:val="0"/>
      <w:marRight w:val="0"/>
      <w:marTop w:val="0"/>
      <w:marBottom w:val="0"/>
      <w:divBdr>
        <w:top w:val="none" w:sz="0" w:space="0" w:color="auto"/>
        <w:left w:val="none" w:sz="0" w:space="0" w:color="auto"/>
        <w:bottom w:val="none" w:sz="0" w:space="0" w:color="auto"/>
        <w:right w:val="none" w:sz="0" w:space="0" w:color="auto"/>
      </w:divBdr>
      <w:divsChild>
        <w:div w:id="56828779">
          <w:marLeft w:val="480"/>
          <w:marRight w:val="0"/>
          <w:marTop w:val="0"/>
          <w:marBottom w:val="0"/>
          <w:divBdr>
            <w:top w:val="none" w:sz="0" w:space="0" w:color="auto"/>
            <w:left w:val="none" w:sz="0" w:space="0" w:color="auto"/>
            <w:bottom w:val="none" w:sz="0" w:space="0" w:color="auto"/>
            <w:right w:val="none" w:sz="0" w:space="0" w:color="auto"/>
          </w:divBdr>
        </w:div>
        <w:div w:id="70665440">
          <w:marLeft w:val="480"/>
          <w:marRight w:val="0"/>
          <w:marTop w:val="0"/>
          <w:marBottom w:val="0"/>
          <w:divBdr>
            <w:top w:val="none" w:sz="0" w:space="0" w:color="auto"/>
            <w:left w:val="none" w:sz="0" w:space="0" w:color="auto"/>
            <w:bottom w:val="none" w:sz="0" w:space="0" w:color="auto"/>
            <w:right w:val="none" w:sz="0" w:space="0" w:color="auto"/>
          </w:divBdr>
        </w:div>
        <w:div w:id="141046398">
          <w:marLeft w:val="480"/>
          <w:marRight w:val="0"/>
          <w:marTop w:val="0"/>
          <w:marBottom w:val="0"/>
          <w:divBdr>
            <w:top w:val="none" w:sz="0" w:space="0" w:color="auto"/>
            <w:left w:val="none" w:sz="0" w:space="0" w:color="auto"/>
            <w:bottom w:val="none" w:sz="0" w:space="0" w:color="auto"/>
            <w:right w:val="none" w:sz="0" w:space="0" w:color="auto"/>
          </w:divBdr>
        </w:div>
        <w:div w:id="162668747">
          <w:marLeft w:val="480"/>
          <w:marRight w:val="0"/>
          <w:marTop w:val="0"/>
          <w:marBottom w:val="0"/>
          <w:divBdr>
            <w:top w:val="none" w:sz="0" w:space="0" w:color="auto"/>
            <w:left w:val="none" w:sz="0" w:space="0" w:color="auto"/>
            <w:bottom w:val="none" w:sz="0" w:space="0" w:color="auto"/>
            <w:right w:val="none" w:sz="0" w:space="0" w:color="auto"/>
          </w:divBdr>
        </w:div>
        <w:div w:id="178155609">
          <w:marLeft w:val="480"/>
          <w:marRight w:val="0"/>
          <w:marTop w:val="0"/>
          <w:marBottom w:val="0"/>
          <w:divBdr>
            <w:top w:val="none" w:sz="0" w:space="0" w:color="auto"/>
            <w:left w:val="none" w:sz="0" w:space="0" w:color="auto"/>
            <w:bottom w:val="none" w:sz="0" w:space="0" w:color="auto"/>
            <w:right w:val="none" w:sz="0" w:space="0" w:color="auto"/>
          </w:divBdr>
        </w:div>
        <w:div w:id="193885187">
          <w:marLeft w:val="480"/>
          <w:marRight w:val="0"/>
          <w:marTop w:val="0"/>
          <w:marBottom w:val="0"/>
          <w:divBdr>
            <w:top w:val="none" w:sz="0" w:space="0" w:color="auto"/>
            <w:left w:val="none" w:sz="0" w:space="0" w:color="auto"/>
            <w:bottom w:val="none" w:sz="0" w:space="0" w:color="auto"/>
            <w:right w:val="none" w:sz="0" w:space="0" w:color="auto"/>
          </w:divBdr>
        </w:div>
        <w:div w:id="197475867">
          <w:marLeft w:val="480"/>
          <w:marRight w:val="0"/>
          <w:marTop w:val="0"/>
          <w:marBottom w:val="0"/>
          <w:divBdr>
            <w:top w:val="none" w:sz="0" w:space="0" w:color="auto"/>
            <w:left w:val="none" w:sz="0" w:space="0" w:color="auto"/>
            <w:bottom w:val="none" w:sz="0" w:space="0" w:color="auto"/>
            <w:right w:val="none" w:sz="0" w:space="0" w:color="auto"/>
          </w:divBdr>
        </w:div>
        <w:div w:id="201599796">
          <w:marLeft w:val="480"/>
          <w:marRight w:val="0"/>
          <w:marTop w:val="0"/>
          <w:marBottom w:val="0"/>
          <w:divBdr>
            <w:top w:val="none" w:sz="0" w:space="0" w:color="auto"/>
            <w:left w:val="none" w:sz="0" w:space="0" w:color="auto"/>
            <w:bottom w:val="none" w:sz="0" w:space="0" w:color="auto"/>
            <w:right w:val="none" w:sz="0" w:space="0" w:color="auto"/>
          </w:divBdr>
        </w:div>
        <w:div w:id="211701270">
          <w:marLeft w:val="480"/>
          <w:marRight w:val="0"/>
          <w:marTop w:val="0"/>
          <w:marBottom w:val="0"/>
          <w:divBdr>
            <w:top w:val="none" w:sz="0" w:space="0" w:color="auto"/>
            <w:left w:val="none" w:sz="0" w:space="0" w:color="auto"/>
            <w:bottom w:val="none" w:sz="0" w:space="0" w:color="auto"/>
            <w:right w:val="none" w:sz="0" w:space="0" w:color="auto"/>
          </w:divBdr>
        </w:div>
        <w:div w:id="299656323">
          <w:marLeft w:val="480"/>
          <w:marRight w:val="0"/>
          <w:marTop w:val="0"/>
          <w:marBottom w:val="0"/>
          <w:divBdr>
            <w:top w:val="none" w:sz="0" w:space="0" w:color="auto"/>
            <w:left w:val="none" w:sz="0" w:space="0" w:color="auto"/>
            <w:bottom w:val="none" w:sz="0" w:space="0" w:color="auto"/>
            <w:right w:val="none" w:sz="0" w:space="0" w:color="auto"/>
          </w:divBdr>
        </w:div>
        <w:div w:id="304966643">
          <w:marLeft w:val="480"/>
          <w:marRight w:val="0"/>
          <w:marTop w:val="0"/>
          <w:marBottom w:val="0"/>
          <w:divBdr>
            <w:top w:val="none" w:sz="0" w:space="0" w:color="auto"/>
            <w:left w:val="none" w:sz="0" w:space="0" w:color="auto"/>
            <w:bottom w:val="none" w:sz="0" w:space="0" w:color="auto"/>
            <w:right w:val="none" w:sz="0" w:space="0" w:color="auto"/>
          </w:divBdr>
        </w:div>
        <w:div w:id="326901329">
          <w:marLeft w:val="480"/>
          <w:marRight w:val="0"/>
          <w:marTop w:val="0"/>
          <w:marBottom w:val="0"/>
          <w:divBdr>
            <w:top w:val="none" w:sz="0" w:space="0" w:color="auto"/>
            <w:left w:val="none" w:sz="0" w:space="0" w:color="auto"/>
            <w:bottom w:val="none" w:sz="0" w:space="0" w:color="auto"/>
            <w:right w:val="none" w:sz="0" w:space="0" w:color="auto"/>
          </w:divBdr>
        </w:div>
        <w:div w:id="389352187">
          <w:marLeft w:val="480"/>
          <w:marRight w:val="0"/>
          <w:marTop w:val="0"/>
          <w:marBottom w:val="0"/>
          <w:divBdr>
            <w:top w:val="none" w:sz="0" w:space="0" w:color="auto"/>
            <w:left w:val="none" w:sz="0" w:space="0" w:color="auto"/>
            <w:bottom w:val="none" w:sz="0" w:space="0" w:color="auto"/>
            <w:right w:val="none" w:sz="0" w:space="0" w:color="auto"/>
          </w:divBdr>
        </w:div>
        <w:div w:id="401873471">
          <w:marLeft w:val="480"/>
          <w:marRight w:val="0"/>
          <w:marTop w:val="0"/>
          <w:marBottom w:val="0"/>
          <w:divBdr>
            <w:top w:val="none" w:sz="0" w:space="0" w:color="auto"/>
            <w:left w:val="none" w:sz="0" w:space="0" w:color="auto"/>
            <w:bottom w:val="none" w:sz="0" w:space="0" w:color="auto"/>
            <w:right w:val="none" w:sz="0" w:space="0" w:color="auto"/>
          </w:divBdr>
        </w:div>
        <w:div w:id="422841074">
          <w:marLeft w:val="480"/>
          <w:marRight w:val="0"/>
          <w:marTop w:val="0"/>
          <w:marBottom w:val="0"/>
          <w:divBdr>
            <w:top w:val="none" w:sz="0" w:space="0" w:color="auto"/>
            <w:left w:val="none" w:sz="0" w:space="0" w:color="auto"/>
            <w:bottom w:val="none" w:sz="0" w:space="0" w:color="auto"/>
            <w:right w:val="none" w:sz="0" w:space="0" w:color="auto"/>
          </w:divBdr>
        </w:div>
        <w:div w:id="472714863">
          <w:marLeft w:val="480"/>
          <w:marRight w:val="0"/>
          <w:marTop w:val="0"/>
          <w:marBottom w:val="0"/>
          <w:divBdr>
            <w:top w:val="none" w:sz="0" w:space="0" w:color="auto"/>
            <w:left w:val="none" w:sz="0" w:space="0" w:color="auto"/>
            <w:bottom w:val="none" w:sz="0" w:space="0" w:color="auto"/>
            <w:right w:val="none" w:sz="0" w:space="0" w:color="auto"/>
          </w:divBdr>
        </w:div>
        <w:div w:id="591939594">
          <w:marLeft w:val="480"/>
          <w:marRight w:val="0"/>
          <w:marTop w:val="0"/>
          <w:marBottom w:val="0"/>
          <w:divBdr>
            <w:top w:val="none" w:sz="0" w:space="0" w:color="auto"/>
            <w:left w:val="none" w:sz="0" w:space="0" w:color="auto"/>
            <w:bottom w:val="none" w:sz="0" w:space="0" w:color="auto"/>
            <w:right w:val="none" w:sz="0" w:space="0" w:color="auto"/>
          </w:divBdr>
        </w:div>
        <w:div w:id="601498901">
          <w:marLeft w:val="480"/>
          <w:marRight w:val="0"/>
          <w:marTop w:val="0"/>
          <w:marBottom w:val="0"/>
          <w:divBdr>
            <w:top w:val="none" w:sz="0" w:space="0" w:color="auto"/>
            <w:left w:val="none" w:sz="0" w:space="0" w:color="auto"/>
            <w:bottom w:val="none" w:sz="0" w:space="0" w:color="auto"/>
            <w:right w:val="none" w:sz="0" w:space="0" w:color="auto"/>
          </w:divBdr>
        </w:div>
        <w:div w:id="612594229">
          <w:marLeft w:val="480"/>
          <w:marRight w:val="0"/>
          <w:marTop w:val="0"/>
          <w:marBottom w:val="0"/>
          <w:divBdr>
            <w:top w:val="none" w:sz="0" w:space="0" w:color="auto"/>
            <w:left w:val="none" w:sz="0" w:space="0" w:color="auto"/>
            <w:bottom w:val="none" w:sz="0" w:space="0" w:color="auto"/>
            <w:right w:val="none" w:sz="0" w:space="0" w:color="auto"/>
          </w:divBdr>
        </w:div>
        <w:div w:id="615216942">
          <w:marLeft w:val="480"/>
          <w:marRight w:val="0"/>
          <w:marTop w:val="0"/>
          <w:marBottom w:val="0"/>
          <w:divBdr>
            <w:top w:val="none" w:sz="0" w:space="0" w:color="auto"/>
            <w:left w:val="none" w:sz="0" w:space="0" w:color="auto"/>
            <w:bottom w:val="none" w:sz="0" w:space="0" w:color="auto"/>
            <w:right w:val="none" w:sz="0" w:space="0" w:color="auto"/>
          </w:divBdr>
        </w:div>
        <w:div w:id="630599619">
          <w:marLeft w:val="480"/>
          <w:marRight w:val="0"/>
          <w:marTop w:val="0"/>
          <w:marBottom w:val="0"/>
          <w:divBdr>
            <w:top w:val="none" w:sz="0" w:space="0" w:color="auto"/>
            <w:left w:val="none" w:sz="0" w:space="0" w:color="auto"/>
            <w:bottom w:val="none" w:sz="0" w:space="0" w:color="auto"/>
            <w:right w:val="none" w:sz="0" w:space="0" w:color="auto"/>
          </w:divBdr>
        </w:div>
        <w:div w:id="680081873">
          <w:marLeft w:val="480"/>
          <w:marRight w:val="0"/>
          <w:marTop w:val="0"/>
          <w:marBottom w:val="0"/>
          <w:divBdr>
            <w:top w:val="none" w:sz="0" w:space="0" w:color="auto"/>
            <w:left w:val="none" w:sz="0" w:space="0" w:color="auto"/>
            <w:bottom w:val="none" w:sz="0" w:space="0" w:color="auto"/>
            <w:right w:val="none" w:sz="0" w:space="0" w:color="auto"/>
          </w:divBdr>
        </w:div>
        <w:div w:id="727994870">
          <w:marLeft w:val="480"/>
          <w:marRight w:val="0"/>
          <w:marTop w:val="0"/>
          <w:marBottom w:val="0"/>
          <w:divBdr>
            <w:top w:val="none" w:sz="0" w:space="0" w:color="auto"/>
            <w:left w:val="none" w:sz="0" w:space="0" w:color="auto"/>
            <w:bottom w:val="none" w:sz="0" w:space="0" w:color="auto"/>
            <w:right w:val="none" w:sz="0" w:space="0" w:color="auto"/>
          </w:divBdr>
        </w:div>
        <w:div w:id="729959402">
          <w:marLeft w:val="480"/>
          <w:marRight w:val="0"/>
          <w:marTop w:val="0"/>
          <w:marBottom w:val="0"/>
          <w:divBdr>
            <w:top w:val="none" w:sz="0" w:space="0" w:color="auto"/>
            <w:left w:val="none" w:sz="0" w:space="0" w:color="auto"/>
            <w:bottom w:val="none" w:sz="0" w:space="0" w:color="auto"/>
            <w:right w:val="none" w:sz="0" w:space="0" w:color="auto"/>
          </w:divBdr>
        </w:div>
        <w:div w:id="756026568">
          <w:marLeft w:val="480"/>
          <w:marRight w:val="0"/>
          <w:marTop w:val="0"/>
          <w:marBottom w:val="0"/>
          <w:divBdr>
            <w:top w:val="none" w:sz="0" w:space="0" w:color="auto"/>
            <w:left w:val="none" w:sz="0" w:space="0" w:color="auto"/>
            <w:bottom w:val="none" w:sz="0" w:space="0" w:color="auto"/>
            <w:right w:val="none" w:sz="0" w:space="0" w:color="auto"/>
          </w:divBdr>
        </w:div>
        <w:div w:id="833567937">
          <w:marLeft w:val="480"/>
          <w:marRight w:val="0"/>
          <w:marTop w:val="0"/>
          <w:marBottom w:val="0"/>
          <w:divBdr>
            <w:top w:val="none" w:sz="0" w:space="0" w:color="auto"/>
            <w:left w:val="none" w:sz="0" w:space="0" w:color="auto"/>
            <w:bottom w:val="none" w:sz="0" w:space="0" w:color="auto"/>
            <w:right w:val="none" w:sz="0" w:space="0" w:color="auto"/>
          </w:divBdr>
        </w:div>
        <w:div w:id="865951223">
          <w:marLeft w:val="480"/>
          <w:marRight w:val="0"/>
          <w:marTop w:val="0"/>
          <w:marBottom w:val="0"/>
          <w:divBdr>
            <w:top w:val="none" w:sz="0" w:space="0" w:color="auto"/>
            <w:left w:val="none" w:sz="0" w:space="0" w:color="auto"/>
            <w:bottom w:val="none" w:sz="0" w:space="0" w:color="auto"/>
            <w:right w:val="none" w:sz="0" w:space="0" w:color="auto"/>
          </w:divBdr>
        </w:div>
        <w:div w:id="909849240">
          <w:marLeft w:val="480"/>
          <w:marRight w:val="0"/>
          <w:marTop w:val="0"/>
          <w:marBottom w:val="0"/>
          <w:divBdr>
            <w:top w:val="none" w:sz="0" w:space="0" w:color="auto"/>
            <w:left w:val="none" w:sz="0" w:space="0" w:color="auto"/>
            <w:bottom w:val="none" w:sz="0" w:space="0" w:color="auto"/>
            <w:right w:val="none" w:sz="0" w:space="0" w:color="auto"/>
          </w:divBdr>
        </w:div>
        <w:div w:id="913903883">
          <w:marLeft w:val="480"/>
          <w:marRight w:val="0"/>
          <w:marTop w:val="0"/>
          <w:marBottom w:val="0"/>
          <w:divBdr>
            <w:top w:val="none" w:sz="0" w:space="0" w:color="auto"/>
            <w:left w:val="none" w:sz="0" w:space="0" w:color="auto"/>
            <w:bottom w:val="none" w:sz="0" w:space="0" w:color="auto"/>
            <w:right w:val="none" w:sz="0" w:space="0" w:color="auto"/>
          </w:divBdr>
        </w:div>
        <w:div w:id="965281546">
          <w:marLeft w:val="480"/>
          <w:marRight w:val="0"/>
          <w:marTop w:val="0"/>
          <w:marBottom w:val="0"/>
          <w:divBdr>
            <w:top w:val="none" w:sz="0" w:space="0" w:color="auto"/>
            <w:left w:val="none" w:sz="0" w:space="0" w:color="auto"/>
            <w:bottom w:val="none" w:sz="0" w:space="0" w:color="auto"/>
            <w:right w:val="none" w:sz="0" w:space="0" w:color="auto"/>
          </w:divBdr>
        </w:div>
        <w:div w:id="967276990">
          <w:marLeft w:val="480"/>
          <w:marRight w:val="0"/>
          <w:marTop w:val="0"/>
          <w:marBottom w:val="0"/>
          <w:divBdr>
            <w:top w:val="none" w:sz="0" w:space="0" w:color="auto"/>
            <w:left w:val="none" w:sz="0" w:space="0" w:color="auto"/>
            <w:bottom w:val="none" w:sz="0" w:space="0" w:color="auto"/>
            <w:right w:val="none" w:sz="0" w:space="0" w:color="auto"/>
          </w:divBdr>
        </w:div>
        <w:div w:id="976958735">
          <w:marLeft w:val="480"/>
          <w:marRight w:val="0"/>
          <w:marTop w:val="0"/>
          <w:marBottom w:val="0"/>
          <w:divBdr>
            <w:top w:val="none" w:sz="0" w:space="0" w:color="auto"/>
            <w:left w:val="none" w:sz="0" w:space="0" w:color="auto"/>
            <w:bottom w:val="none" w:sz="0" w:space="0" w:color="auto"/>
            <w:right w:val="none" w:sz="0" w:space="0" w:color="auto"/>
          </w:divBdr>
        </w:div>
        <w:div w:id="998382339">
          <w:marLeft w:val="480"/>
          <w:marRight w:val="0"/>
          <w:marTop w:val="0"/>
          <w:marBottom w:val="0"/>
          <w:divBdr>
            <w:top w:val="none" w:sz="0" w:space="0" w:color="auto"/>
            <w:left w:val="none" w:sz="0" w:space="0" w:color="auto"/>
            <w:bottom w:val="none" w:sz="0" w:space="0" w:color="auto"/>
            <w:right w:val="none" w:sz="0" w:space="0" w:color="auto"/>
          </w:divBdr>
        </w:div>
        <w:div w:id="1032802170">
          <w:marLeft w:val="480"/>
          <w:marRight w:val="0"/>
          <w:marTop w:val="0"/>
          <w:marBottom w:val="0"/>
          <w:divBdr>
            <w:top w:val="none" w:sz="0" w:space="0" w:color="auto"/>
            <w:left w:val="none" w:sz="0" w:space="0" w:color="auto"/>
            <w:bottom w:val="none" w:sz="0" w:space="0" w:color="auto"/>
            <w:right w:val="none" w:sz="0" w:space="0" w:color="auto"/>
          </w:divBdr>
        </w:div>
        <w:div w:id="1085028028">
          <w:marLeft w:val="480"/>
          <w:marRight w:val="0"/>
          <w:marTop w:val="0"/>
          <w:marBottom w:val="0"/>
          <w:divBdr>
            <w:top w:val="none" w:sz="0" w:space="0" w:color="auto"/>
            <w:left w:val="none" w:sz="0" w:space="0" w:color="auto"/>
            <w:bottom w:val="none" w:sz="0" w:space="0" w:color="auto"/>
            <w:right w:val="none" w:sz="0" w:space="0" w:color="auto"/>
          </w:divBdr>
        </w:div>
        <w:div w:id="1135946051">
          <w:marLeft w:val="480"/>
          <w:marRight w:val="0"/>
          <w:marTop w:val="0"/>
          <w:marBottom w:val="0"/>
          <w:divBdr>
            <w:top w:val="none" w:sz="0" w:space="0" w:color="auto"/>
            <w:left w:val="none" w:sz="0" w:space="0" w:color="auto"/>
            <w:bottom w:val="none" w:sz="0" w:space="0" w:color="auto"/>
            <w:right w:val="none" w:sz="0" w:space="0" w:color="auto"/>
          </w:divBdr>
        </w:div>
        <w:div w:id="1167748070">
          <w:marLeft w:val="480"/>
          <w:marRight w:val="0"/>
          <w:marTop w:val="0"/>
          <w:marBottom w:val="0"/>
          <w:divBdr>
            <w:top w:val="none" w:sz="0" w:space="0" w:color="auto"/>
            <w:left w:val="none" w:sz="0" w:space="0" w:color="auto"/>
            <w:bottom w:val="none" w:sz="0" w:space="0" w:color="auto"/>
            <w:right w:val="none" w:sz="0" w:space="0" w:color="auto"/>
          </w:divBdr>
        </w:div>
        <w:div w:id="1183937823">
          <w:marLeft w:val="480"/>
          <w:marRight w:val="0"/>
          <w:marTop w:val="0"/>
          <w:marBottom w:val="0"/>
          <w:divBdr>
            <w:top w:val="none" w:sz="0" w:space="0" w:color="auto"/>
            <w:left w:val="none" w:sz="0" w:space="0" w:color="auto"/>
            <w:bottom w:val="none" w:sz="0" w:space="0" w:color="auto"/>
            <w:right w:val="none" w:sz="0" w:space="0" w:color="auto"/>
          </w:divBdr>
        </w:div>
        <w:div w:id="1184706777">
          <w:marLeft w:val="480"/>
          <w:marRight w:val="0"/>
          <w:marTop w:val="0"/>
          <w:marBottom w:val="0"/>
          <w:divBdr>
            <w:top w:val="none" w:sz="0" w:space="0" w:color="auto"/>
            <w:left w:val="none" w:sz="0" w:space="0" w:color="auto"/>
            <w:bottom w:val="none" w:sz="0" w:space="0" w:color="auto"/>
            <w:right w:val="none" w:sz="0" w:space="0" w:color="auto"/>
          </w:divBdr>
        </w:div>
        <w:div w:id="1224947660">
          <w:marLeft w:val="480"/>
          <w:marRight w:val="0"/>
          <w:marTop w:val="0"/>
          <w:marBottom w:val="0"/>
          <w:divBdr>
            <w:top w:val="none" w:sz="0" w:space="0" w:color="auto"/>
            <w:left w:val="none" w:sz="0" w:space="0" w:color="auto"/>
            <w:bottom w:val="none" w:sz="0" w:space="0" w:color="auto"/>
            <w:right w:val="none" w:sz="0" w:space="0" w:color="auto"/>
          </w:divBdr>
        </w:div>
        <w:div w:id="1270699852">
          <w:marLeft w:val="480"/>
          <w:marRight w:val="0"/>
          <w:marTop w:val="0"/>
          <w:marBottom w:val="0"/>
          <w:divBdr>
            <w:top w:val="none" w:sz="0" w:space="0" w:color="auto"/>
            <w:left w:val="none" w:sz="0" w:space="0" w:color="auto"/>
            <w:bottom w:val="none" w:sz="0" w:space="0" w:color="auto"/>
            <w:right w:val="none" w:sz="0" w:space="0" w:color="auto"/>
          </w:divBdr>
        </w:div>
        <w:div w:id="1286959149">
          <w:marLeft w:val="480"/>
          <w:marRight w:val="0"/>
          <w:marTop w:val="0"/>
          <w:marBottom w:val="0"/>
          <w:divBdr>
            <w:top w:val="none" w:sz="0" w:space="0" w:color="auto"/>
            <w:left w:val="none" w:sz="0" w:space="0" w:color="auto"/>
            <w:bottom w:val="none" w:sz="0" w:space="0" w:color="auto"/>
            <w:right w:val="none" w:sz="0" w:space="0" w:color="auto"/>
          </w:divBdr>
        </w:div>
        <w:div w:id="1298099019">
          <w:marLeft w:val="480"/>
          <w:marRight w:val="0"/>
          <w:marTop w:val="0"/>
          <w:marBottom w:val="0"/>
          <w:divBdr>
            <w:top w:val="none" w:sz="0" w:space="0" w:color="auto"/>
            <w:left w:val="none" w:sz="0" w:space="0" w:color="auto"/>
            <w:bottom w:val="none" w:sz="0" w:space="0" w:color="auto"/>
            <w:right w:val="none" w:sz="0" w:space="0" w:color="auto"/>
          </w:divBdr>
        </w:div>
        <w:div w:id="1366757431">
          <w:marLeft w:val="480"/>
          <w:marRight w:val="0"/>
          <w:marTop w:val="0"/>
          <w:marBottom w:val="0"/>
          <w:divBdr>
            <w:top w:val="none" w:sz="0" w:space="0" w:color="auto"/>
            <w:left w:val="none" w:sz="0" w:space="0" w:color="auto"/>
            <w:bottom w:val="none" w:sz="0" w:space="0" w:color="auto"/>
            <w:right w:val="none" w:sz="0" w:space="0" w:color="auto"/>
          </w:divBdr>
        </w:div>
        <w:div w:id="1417554241">
          <w:marLeft w:val="480"/>
          <w:marRight w:val="0"/>
          <w:marTop w:val="0"/>
          <w:marBottom w:val="0"/>
          <w:divBdr>
            <w:top w:val="none" w:sz="0" w:space="0" w:color="auto"/>
            <w:left w:val="none" w:sz="0" w:space="0" w:color="auto"/>
            <w:bottom w:val="none" w:sz="0" w:space="0" w:color="auto"/>
            <w:right w:val="none" w:sz="0" w:space="0" w:color="auto"/>
          </w:divBdr>
        </w:div>
        <w:div w:id="1418475849">
          <w:marLeft w:val="480"/>
          <w:marRight w:val="0"/>
          <w:marTop w:val="0"/>
          <w:marBottom w:val="0"/>
          <w:divBdr>
            <w:top w:val="none" w:sz="0" w:space="0" w:color="auto"/>
            <w:left w:val="none" w:sz="0" w:space="0" w:color="auto"/>
            <w:bottom w:val="none" w:sz="0" w:space="0" w:color="auto"/>
            <w:right w:val="none" w:sz="0" w:space="0" w:color="auto"/>
          </w:divBdr>
        </w:div>
        <w:div w:id="1503934394">
          <w:marLeft w:val="480"/>
          <w:marRight w:val="0"/>
          <w:marTop w:val="0"/>
          <w:marBottom w:val="0"/>
          <w:divBdr>
            <w:top w:val="none" w:sz="0" w:space="0" w:color="auto"/>
            <w:left w:val="none" w:sz="0" w:space="0" w:color="auto"/>
            <w:bottom w:val="none" w:sz="0" w:space="0" w:color="auto"/>
            <w:right w:val="none" w:sz="0" w:space="0" w:color="auto"/>
          </w:divBdr>
        </w:div>
        <w:div w:id="1582330134">
          <w:marLeft w:val="480"/>
          <w:marRight w:val="0"/>
          <w:marTop w:val="0"/>
          <w:marBottom w:val="0"/>
          <w:divBdr>
            <w:top w:val="none" w:sz="0" w:space="0" w:color="auto"/>
            <w:left w:val="none" w:sz="0" w:space="0" w:color="auto"/>
            <w:bottom w:val="none" w:sz="0" w:space="0" w:color="auto"/>
            <w:right w:val="none" w:sz="0" w:space="0" w:color="auto"/>
          </w:divBdr>
        </w:div>
        <w:div w:id="1605454530">
          <w:marLeft w:val="480"/>
          <w:marRight w:val="0"/>
          <w:marTop w:val="0"/>
          <w:marBottom w:val="0"/>
          <w:divBdr>
            <w:top w:val="none" w:sz="0" w:space="0" w:color="auto"/>
            <w:left w:val="none" w:sz="0" w:space="0" w:color="auto"/>
            <w:bottom w:val="none" w:sz="0" w:space="0" w:color="auto"/>
            <w:right w:val="none" w:sz="0" w:space="0" w:color="auto"/>
          </w:divBdr>
        </w:div>
        <w:div w:id="1643926035">
          <w:marLeft w:val="480"/>
          <w:marRight w:val="0"/>
          <w:marTop w:val="0"/>
          <w:marBottom w:val="0"/>
          <w:divBdr>
            <w:top w:val="none" w:sz="0" w:space="0" w:color="auto"/>
            <w:left w:val="none" w:sz="0" w:space="0" w:color="auto"/>
            <w:bottom w:val="none" w:sz="0" w:space="0" w:color="auto"/>
            <w:right w:val="none" w:sz="0" w:space="0" w:color="auto"/>
          </w:divBdr>
        </w:div>
        <w:div w:id="1673332045">
          <w:marLeft w:val="480"/>
          <w:marRight w:val="0"/>
          <w:marTop w:val="0"/>
          <w:marBottom w:val="0"/>
          <w:divBdr>
            <w:top w:val="none" w:sz="0" w:space="0" w:color="auto"/>
            <w:left w:val="none" w:sz="0" w:space="0" w:color="auto"/>
            <w:bottom w:val="none" w:sz="0" w:space="0" w:color="auto"/>
            <w:right w:val="none" w:sz="0" w:space="0" w:color="auto"/>
          </w:divBdr>
        </w:div>
        <w:div w:id="1792631138">
          <w:marLeft w:val="480"/>
          <w:marRight w:val="0"/>
          <w:marTop w:val="0"/>
          <w:marBottom w:val="0"/>
          <w:divBdr>
            <w:top w:val="none" w:sz="0" w:space="0" w:color="auto"/>
            <w:left w:val="none" w:sz="0" w:space="0" w:color="auto"/>
            <w:bottom w:val="none" w:sz="0" w:space="0" w:color="auto"/>
            <w:right w:val="none" w:sz="0" w:space="0" w:color="auto"/>
          </w:divBdr>
        </w:div>
        <w:div w:id="1810051178">
          <w:marLeft w:val="480"/>
          <w:marRight w:val="0"/>
          <w:marTop w:val="0"/>
          <w:marBottom w:val="0"/>
          <w:divBdr>
            <w:top w:val="none" w:sz="0" w:space="0" w:color="auto"/>
            <w:left w:val="none" w:sz="0" w:space="0" w:color="auto"/>
            <w:bottom w:val="none" w:sz="0" w:space="0" w:color="auto"/>
            <w:right w:val="none" w:sz="0" w:space="0" w:color="auto"/>
          </w:divBdr>
        </w:div>
        <w:div w:id="1841239469">
          <w:marLeft w:val="480"/>
          <w:marRight w:val="0"/>
          <w:marTop w:val="0"/>
          <w:marBottom w:val="0"/>
          <w:divBdr>
            <w:top w:val="none" w:sz="0" w:space="0" w:color="auto"/>
            <w:left w:val="none" w:sz="0" w:space="0" w:color="auto"/>
            <w:bottom w:val="none" w:sz="0" w:space="0" w:color="auto"/>
            <w:right w:val="none" w:sz="0" w:space="0" w:color="auto"/>
          </w:divBdr>
        </w:div>
        <w:div w:id="1853639001">
          <w:marLeft w:val="480"/>
          <w:marRight w:val="0"/>
          <w:marTop w:val="0"/>
          <w:marBottom w:val="0"/>
          <w:divBdr>
            <w:top w:val="none" w:sz="0" w:space="0" w:color="auto"/>
            <w:left w:val="none" w:sz="0" w:space="0" w:color="auto"/>
            <w:bottom w:val="none" w:sz="0" w:space="0" w:color="auto"/>
            <w:right w:val="none" w:sz="0" w:space="0" w:color="auto"/>
          </w:divBdr>
        </w:div>
        <w:div w:id="1880317629">
          <w:marLeft w:val="480"/>
          <w:marRight w:val="0"/>
          <w:marTop w:val="0"/>
          <w:marBottom w:val="0"/>
          <w:divBdr>
            <w:top w:val="none" w:sz="0" w:space="0" w:color="auto"/>
            <w:left w:val="none" w:sz="0" w:space="0" w:color="auto"/>
            <w:bottom w:val="none" w:sz="0" w:space="0" w:color="auto"/>
            <w:right w:val="none" w:sz="0" w:space="0" w:color="auto"/>
          </w:divBdr>
        </w:div>
        <w:div w:id="1954362158">
          <w:marLeft w:val="480"/>
          <w:marRight w:val="0"/>
          <w:marTop w:val="0"/>
          <w:marBottom w:val="0"/>
          <w:divBdr>
            <w:top w:val="none" w:sz="0" w:space="0" w:color="auto"/>
            <w:left w:val="none" w:sz="0" w:space="0" w:color="auto"/>
            <w:bottom w:val="none" w:sz="0" w:space="0" w:color="auto"/>
            <w:right w:val="none" w:sz="0" w:space="0" w:color="auto"/>
          </w:divBdr>
        </w:div>
        <w:div w:id="2056735931">
          <w:marLeft w:val="480"/>
          <w:marRight w:val="0"/>
          <w:marTop w:val="0"/>
          <w:marBottom w:val="0"/>
          <w:divBdr>
            <w:top w:val="none" w:sz="0" w:space="0" w:color="auto"/>
            <w:left w:val="none" w:sz="0" w:space="0" w:color="auto"/>
            <w:bottom w:val="none" w:sz="0" w:space="0" w:color="auto"/>
            <w:right w:val="none" w:sz="0" w:space="0" w:color="auto"/>
          </w:divBdr>
        </w:div>
        <w:div w:id="2101027333">
          <w:marLeft w:val="480"/>
          <w:marRight w:val="0"/>
          <w:marTop w:val="0"/>
          <w:marBottom w:val="0"/>
          <w:divBdr>
            <w:top w:val="none" w:sz="0" w:space="0" w:color="auto"/>
            <w:left w:val="none" w:sz="0" w:space="0" w:color="auto"/>
            <w:bottom w:val="none" w:sz="0" w:space="0" w:color="auto"/>
            <w:right w:val="none" w:sz="0" w:space="0" w:color="auto"/>
          </w:divBdr>
        </w:div>
      </w:divsChild>
    </w:div>
    <w:div w:id="1190752014">
      <w:bodyDiv w:val="1"/>
      <w:marLeft w:val="0"/>
      <w:marRight w:val="0"/>
      <w:marTop w:val="0"/>
      <w:marBottom w:val="0"/>
      <w:divBdr>
        <w:top w:val="none" w:sz="0" w:space="0" w:color="auto"/>
        <w:left w:val="none" w:sz="0" w:space="0" w:color="auto"/>
        <w:bottom w:val="none" w:sz="0" w:space="0" w:color="auto"/>
        <w:right w:val="none" w:sz="0" w:space="0" w:color="auto"/>
      </w:divBdr>
    </w:div>
    <w:div w:id="1190753411">
      <w:bodyDiv w:val="1"/>
      <w:marLeft w:val="0"/>
      <w:marRight w:val="0"/>
      <w:marTop w:val="0"/>
      <w:marBottom w:val="0"/>
      <w:divBdr>
        <w:top w:val="none" w:sz="0" w:space="0" w:color="auto"/>
        <w:left w:val="none" w:sz="0" w:space="0" w:color="auto"/>
        <w:bottom w:val="none" w:sz="0" w:space="0" w:color="auto"/>
        <w:right w:val="none" w:sz="0" w:space="0" w:color="auto"/>
      </w:divBdr>
    </w:div>
    <w:div w:id="1190796441">
      <w:bodyDiv w:val="1"/>
      <w:marLeft w:val="0"/>
      <w:marRight w:val="0"/>
      <w:marTop w:val="0"/>
      <w:marBottom w:val="0"/>
      <w:divBdr>
        <w:top w:val="none" w:sz="0" w:space="0" w:color="auto"/>
        <w:left w:val="none" w:sz="0" w:space="0" w:color="auto"/>
        <w:bottom w:val="none" w:sz="0" w:space="0" w:color="auto"/>
        <w:right w:val="none" w:sz="0" w:space="0" w:color="auto"/>
      </w:divBdr>
    </w:div>
    <w:div w:id="1191066178">
      <w:bodyDiv w:val="1"/>
      <w:marLeft w:val="0"/>
      <w:marRight w:val="0"/>
      <w:marTop w:val="0"/>
      <w:marBottom w:val="0"/>
      <w:divBdr>
        <w:top w:val="none" w:sz="0" w:space="0" w:color="auto"/>
        <w:left w:val="none" w:sz="0" w:space="0" w:color="auto"/>
        <w:bottom w:val="none" w:sz="0" w:space="0" w:color="auto"/>
        <w:right w:val="none" w:sz="0" w:space="0" w:color="auto"/>
      </w:divBdr>
    </w:div>
    <w:div w:id="1191577185">
      <w:bodyDiv w:val="1"/>
      <w:marLeft w:val="0"/>
      <w:marRight w:val="0"/>
      <w:marTop w:val="0"/>
      <w:marBottom w:val="0"/>
      <w:divBdr>
        <w:top w:val="none" w:sz="0" w:space="0" w:color="auto"/>
        <w:left w:val="none" w:sz="0" w:space="0" w:color="auto"/>
        <w:bottom w:val="none" w:sz="0" w:space="0" w:color="auto"/>
        <w:right w:val="none" w:sz="0" w:space="0" w:color="auto"/>
      </w:divBdr>
    </w:div>
    <w:div w:id="1191606599">
      <w:bodyDiv w:val="1"/>
      <w:marLeft w:val="0"/>
      <w:marRight w:val="0"/>
      <w:marTop w:val="0"/>
      <w:marBottom w:val="0"/>
      <w:divBdr>
        <w:top w:val="none" w:sz="0" w:space="0" w:color="auto"/>
        <w:left w:val="none" w:sz="0" w:space="0" w:color="auto"/>
        <w:bottom w:val="none" w:sz="0" w:space="0" w:color="auto"/>
        <w:right w:val="none" w:sz="0" w:space="0" w:color="auto"/>
      </w:divBdr>
    </w:div>
    <w:div w:id="1191917665">
      <w:bodyDiv w:val="1"/>
      <w:marLeft w:val="0"/>
      <w:marRight w:val="0"/>
      <w:marTop w:val="0"/>
      <w:marBottom w:val="0"/>
      <w:divBdr>
        <w:top w:val="none" w:sz="0" w:space="0" w:color="auto"/>
        <w:left w:val="none" w:sz="0" w:space="0" w:color="auto"/>
        <w:bottom w:val="none" w:sz="0" w:space="0" w:color="auto"/>
        <w:right w:val="none" w:sz="0" w:space="0" w:color="auto"/>
      </w:divBdr>
    </w:div>
    <w:div w:id="1192452678">
      <w:bodyDiv w:val="1"/>
      <w:marLeft w:val="0"/>
      <w:marRight w:val="0"/>
      <w:marTop w:val="0"/>
      <w:marBottom w:val="0"/>
      <w:divBdr>
        <w:top w:val="none" w:sz="0" w:space="0" w:color="auto"/>
        <w:left w:val="none" w:sz="0" w:space="0" w:color="auto"/>
        <w:bottom w:val="none" w:sz="0" w:space="0" w:color="auto"/>
        <w:right w:val="none" w:sz="0" w:space="0" w:color="auto"/>
      </w:divBdr>
    </w:div>
    <w:div w:id="1192917177">
      <w:bodyDiv w:val="1"/>
      <w:marLeft w:val="0"/>
      <w:marRight w:val="0"/>
      <w:marTop w:val="0"/>
      <w:marBottom w:val="0"/>
      <w:divBdr>
        <w:top w:val="none" w:sz="0" w:space="0" w:color="auto"/>
        <w:left w:val="none" w:sz="0" w:space="0" w:color="auto"/>
        <w:bottom w:val="none" w:sz="0" w:space="0" w:color="auto"/>
        <w:right w:val="none" w:sz="0" w:space="0" w:color="auto"/>
      </w:divBdr>
    </w:div>
    <w:div w:id="1193300967">
      <w:bodyDiv w:val="1"/>
      <w:marLeft w:val="0"/>
      <w:marRight w:val="0"/>
      <w:marTop w:val="0"/>
      <w:marBottom w:val="0"/>
      <w:divBdr>
        <w:top w:val="none" w:sz="0" w:space="0" w:color="auto"/>
        <w:left w:val="none" w:sz="0" w:space="0" w:color="auto"/>
        <w:bottom w:val="none" w:sz="0" w:space="0" w:color="auto"/>
        <w:right w:val="none" w:sz="0" w:space="0" w:color="auto"/>
      </w:divBdr>
    </w:div>
    <w:div w:id="1193419425">
      <w:bodyDiv w:val="1"/>
      <w:marLeft w:val="0"/>
      <w:marRight w:val="0"/>
      <w:marTop w:val="0"/>
      <w:marBottom w:val="0"/>
      <w:divBdr>
        <w:top w:val="none" w:sz="0" w:space="0" w:color="auto"/>
        <w:left w:val="none" w:sz="0" w:space="0" w:color="auto"/>
        <w:bottom w:val="none" w:sz="0" w:space="0" w:color="auto"/>
        <w:right w:val="none" w:sz="0" w:space="0" w:color="auto"/>
      </w:divBdr>
    </w:div>
    <w:div w:id="1193499936">
      <w:bodyDiv w:val="1"/>
      <w:marLeft w:val="0"/>
      <w:marRight w:val="0"/>
      <w:marTop w:val="0"/>
      <w:marBottom w:val="0"/>
      <w:divBdr>
        <w:top w:val="none" w:sz="0" w:space="0" w:color="auto"/>
        <w:left w:val="none" w:sz="0" w:space="0" w:color="auto"/>
        <w:bottom w:val="none" w:sz="0" w:space="0" w:color="auto"/>
        <w:right w:val="none" w:sz="0" w:space="0" w:color="auto"/>
      </w:divBdr>
    </w:div>
    <w:div w:id="1193687941">
      <w:bodyDiv w:val="1"/>
      <w:marLeft w:val="0"/>
      <w:marRight w:val="0"/>
      <w:marTop w:val="0"/>
      <w:marBottom w:val="0"/>
      <w:divBdr>
        <w:top w:val="none" w:sz="0" w:space="0" w:color="auto"/>
        <w:left w:val="none" w:sz="0" w:space="0" w:color="auto"/>
        <w:bottom w:val="none" w:sz="0" w:space="0" w:color="auto"/>
        <w:right w:val="none" w:sz="0" w:space="0" w:color="auto"/>
      </w:divBdr>
    </w:div>
    <w:div w:id="1193691481">
      <w:bodyDiv w:val="1"/>
      <w:marLeft w:val="0"/>
      <w:marRight w:val="0"/>
      <w:marTop w:val="0"/>
      <w:marBottom w:val="0"/>
      <w:divBdr>
        <w:top w:val="none" w:sz="0" w:space="0" w:color="auto"/>
        <w:left w:val="none" w:sz="0" w:space="0" w:color="auto"/>
        <w:bottom w:val="none" w:sz="0" w:space="0" w:color="auto"/>
        <w:right w:val="none" w:sz="0" w:space="0" w:color="auto"/>
      </w:divBdr>
    </w:div>
    <w:div w:id="1194614613">
      <w:bodyDiv w:val="1"/>
      <w:marLeft w:val="0"/>
      <w:marRight w:val="0"/>
      <w:marTop w:val="0"/>
      <w:marBottom w:val="0"/>
      <w:divBdr>
        <w:top w:val="none" w:sz="0" w:space="0" w:color="auto"/>
        <w:left w:val="none" w:sz="0" w:space="0" w:color="auto"/>
        <w:bottom w:val="none" w:sz="0" w:space="0" w:color="auto"/>
        <w:right w:val="none" w:sz="0" w:space="0" w:color="auto"/>
      </w:divBdr>
    </w:div>
    <w:div w:id="1194728587">
      <w:bodyDiv w:val="1"/>
      <w:marLeft w:val="0"/>
      <w:marRight w:val="0"/>
      <w:marTop w:val="0"/>
      <w:marBottom w:val="0"/>
      <w:divBdr>
        <w:top w:val="none" w:sz="0" w:space="0" w:color="auto"/>
        <w:left w:val="none" w:sz="0" w:space="0" w:color="auto"/>
        <w:bottom w:val="none" w:sz="0" w:space="0" w:color="auto"/>
        <w:right w:val="none" w:sz="0" w:space="0" w:color="auto"/>
      </w:divBdr>
    </w:div>
    <w:div w:id="1194807195">
      <w:bodyDiv w:val="1"/>
      <w:marLeft w:val="0"/>
      <w:marRight w:val="0"/>
      <w:marTop w:val="0"/>
      <w:marBottom w:val="0"/>
      <w:divBdr>
        <w:top w:val="none" w:sz="0" w:space="0" w:color="auto"/>
        <w:left w:val="none" w:sz="0" w:space="0" w:color="auto"/>
        <w:bottom w:val="none" w:sz="0" w:space="0" w:color="auto"/>
        <w:right w:val="none" w:sz="0" w:space="0" w:color="auto"/>
      </w:divBdr>
    </w:div>
    <w:div w:id="1194997954">
      <w:bodyDiv w:val="1"/>
      <w:marLeft w:val="0"/>
      <w:marRight w:val="0"/>
      <w:marTop w:val="0"/>
      <w:marBottom w:val="0"/>
      <w:divBdr>
        <w:top w:val="none" w:sz="0" w:space="0" w:color="auto"/>
        <w:left w:val="none" w:sz="0" w:space="0" w:color="auto"/>
        <w:bottom w:val="none" w:sz="0" w:space="0" w:color="auto"/>
        <w:right w:val="none" w:sz="0" w:space="0" w:color="auto"/>
      </w:divBdr>
    </w:div>
    <w:div w:id="1195003235">
      <w:bodyDiv w:val="1"/>
      <w:marLeft w:val="0"/>
      <w:marRight w:val="0"/>
      <w:marTop w:val="0"/>
      <w:marBottom w:val="0"/>
      <w:divBdr>
        <w:top w:val="none" w:sz="0" w:space="0" w:color="auto"/>
        <w:left w:val="none" w:sz="0" w:space="0" w:color="auto"/>
        <w:bottom w:val="none" w:sz="0" w:space="0" w:color="auto"/>
        <w:right w:val="none" w:sz="0" w:space="0" w:color="auto"/>
      </w:divBdr>
    </w:div>
    <w:div w:id="1196233485">
      <w:bodyDiv w:val="1"/>
      <w:marLeft w:val="0"/>
      <w:marRight w:val="0"/>
      <w:marTop w:val="0"/>
      <w:marBottom w:val="0"/>
      <w:divBdr>
        <w:top w:val="none" w:sz="0" w:space="0" w:color="auto"/>
        <w:left w:val="none" w:sz="0" w:space="0" w:color="auto"/>
        <w:bottom w:val="none" w:sz="0" w:space="0" w:color="auto"/>
        <w:right w:val="none" w:sz="0" w:space="0" w:color="auto"/>
      </w:divBdr>
    </w:div>
    <w:div w:id="1196383007">
      <w:bodyDiv w:val="1"/>
      <w:marLeft w:val="0"/>
      <w:marRight w:val="0"/>
      <w:marTop w:val="0"/>
      <w:marBottom w:val="0"/>
      <w:divBdr>
        <w:top w:val="none" w:sz="0" w:space="0" w:color="auto"/>
        <w:left w:val="none" w:sz="0" w:space="0" w:color="auto"/>
        <w:bottom w:val="none" w:sz="0" w:space="0" w:color="auto"/>
        <w:right w:val="none" w:sz="0" w:space="0" w:color="auto"/>
      </w:divBdr>
    </w:div>
    <w:div w:id="1196500289">
      <w:bodyDiv w:val="1"/>
      <w:marLeft w:val="0"/>
      <w:marRight w:val="0"/>
      <w:marTop w:val="0"/>
      <w:marBottom w:val="0"/>
      <w:divBdr>
        <w:top w:val="none" w:sz="0" w:space="0" w:color="auto"/>
        <w:left w:val="none" w:sz="0" w:space="0" w:color="auto"/>
        <w:bottom w:val="none" w:sz="0" w:space="0" w:color="auto"/>
        <w:right w:val="none" w:sz="0" w:space="0" w:color="auto"/>
      </w:divBdr>
    </w:div>
    <w:div w:id="1196502552">
      <w:bodyDiv w:val="1"/>
      <w:marLeft w:val="0"/>
      <w:marRight w:val="0"/>
      <w:marTop w:val="0"/>
      <w:marBottom w:val="0"/>
      <w:divBdr>
        <w:top w:val="none" w:sz="0" w:space="0" w:color="auto"/>
        <w:left w:val="none" w:sz="0" w:space="0" w:color="auto"/>
        <w:bottom w:val="none" w:sz="0" w:space="0" w:color="auto"/>
        <w:right w:val="none" w:sz="0" w:space="0" w:color="auto"/>
      </w:divBdr>
    </w:div>
    <w:div w:id="1196577366">
      <w:bodyDiv w:val="1"/>
      <w:marLeft w:val="0"/>
      <w:marRight w:val="0"/>
      <w:marTop w:val="0"/>
      <w:marBottom w:val="0"/>
      <w:divBdr>
        <w:top w:val="none" w:sz="0" w:space="0" w:color="auto"/>
        <w:left w:val="none" w:sz="0" w:space="0" w:color="auto"/>
        <w:bottom w:val="none" w:sz="0" w:space="0" w:color="auto"/>
        <w:right w:val="none" w:sz="0" w:space="0" w:color="auto"/>
      </w:divBdr>
    </w:div>
    <w:div w:id="1196695529">
      <w:bodyDiv w:val="1"/>
      <w:marLeft w:val="0"/>
      <w:marRight w:val="0"/>
      <w:marTop w:val="0"/>
      <w:marBottom w:val="0"/>
      <w:divBdr>
        <w:top w:val="none" w:sz="0" w:space="0" w:color="auto"/>
        <w:left w:val="none" w:sz="0" w:space="0" w:color="auto"/>
        <w:bottom w:val="none" w:sz="0" w:space="0" w:color="auto"/>
        <w:right w:val="none" w:sz="0" w:space="0" w:color="auto"/>
      </w:divBdr>
    </w:div>
    <w:div w:id="1196696155">
      <w:bodyDiv w:val="1"/>
      <w:marLeft w:val="0"/>
      <w:marRight w:val="0"/>
      <w:marTop w:val="0"/>
      <w:marBottom w:val="0"/>
      <w:divBdr>
        <w:top w:val="none" w:sz="0" w:space="0" w:color="auto"/>
        <w:left w:val="none" w:sz="0" w:space="0" w:color="auto"/>
        <w:bottom w:val="none" w:sz="0" w:space="0" w:color="auto"/>
        <w:right w:val="none" w:sz="0" w:space="0" w:color="auto"/>
      </w:divBdr>
    </w:div>
    <w:div w:id="1196699146">
      <w:bodyDiv w:val="1"/>
      <w:marLeft w:val="0"/>
      <w:marRight w:val="0"/>
      <w:marTop w:val="0"/>
      <w:marBottom w:val="0"/>
      <w:divBdr>
        <w:top w:val="none" w:sz="0" w:space="0" w:color="auto"/>
        <w:left w:val="none" w:sz="0" w:space="0" w:color="auto"/>
        <w:bottom w:val="none" w:sz="0" w:space="0" w:color="auto"/>
        <w:right w:val="none" w:sz="0" w:space="0" w:color="auto"/>
      </w:divBdr>
    </w:div>
    <w:div w:id="1196844011">
      <w:bodyDiv w:val="1"/>
      <w:marLeft w:val="0"/>
      <w:marRight w:val="0"/>
      <w:marTop w:val="0"/>
      <w:marBottom w:val="0"/>
      <w:divBdr>
        <w:top w:val="none" w:sz="0" w:space="0" w:color="auto"/>
        <w:left w:val="none" w:sz="0" w:space="0" w:color="auto"/>
        <w:bottom w:val="none" w:sz="0" w:space="0" w:color="auto"/>
        <w:right w:val="none" w:sz="0" w:space="0" w:color="auto"/>
      </w:divBdr>
    </w:div>
    <w:div w:id="1196962347">
      <w:bodyDiv w:val="1"/>
      <w:marLeft w:val="0"/>
      <w:marRight w:val="0"/>
      <w:marTop w:val="0"/>
      <w:marBottom w:val="0"/>
      <w:divBdr>
        <w:top w:val="none" w:sz="0" w:space="0" w:color="auto"/>
        <w:left w:val="none" w:sz="0" w:space="0" w:color="auto"/>
        <w:bottom w:val="none" w:sz="0" w:space="0" w:color="auto"/>
        <w:right w:val="none" w:sz="0" w:space="0" w:color="auto"/>
      </w:divBdr>
    </w:div>
    <w:div w:id="1196962838">
      <w:bodyDiv w:val="1"/>
      <w:marLeft w:val="0"/>
      <w:marRight w:val="0"/>
      <w:marTop w:val="0"/>
      <w:marBottom w:val="0"/>
      <w:divBdr>
        <w:top w:val="none" w:sz="0" w:space="0" w:color="auto"/>
        <w:left w:val="none" w:sz="0" w:space="0" w:color="auto"/>
        <w:bottom w:val="none" w:sz="0" w:space="0" w:color="auto"/>
        <w:right w:val="none" w:sz="0" w:space="0" w:color="auto"/>
      </w:divBdr>
    </w:div>
    <w:div w:id="1197113294">
      <w:bodyDiv w:val="1"/>
      <w:marLeft w:val="0"/>
      <w:marRight w:val="0"/>
      <w:marTop w:val="0"/>
      <w:marBottom w:val="0"/>
      <w:divBdr>
        <w:top w:val="none" w:sz="0" w:space="0" w:color="auto"/>
        <w:left w:val="none" w:sz="0" w:space="0" w:color="auto"/>
        <w:bottom w:val="none" w:sz="0" w:space="0" w:color="auto"/>
        <w:right w:val="none" w:sz="0" w:space="0" w:color="auto"/>
      </w:divBdr>
    </w:div>
    <w:div w:id="1197427779">
      <w:bodyDiv w:val="1"/>
      <w:marLeft w:val="0"/>
      <w:marRight w:val="0"/>
      <w:marTop w:val="0"/>
      <w:marBottom w:val="0"/>
      <w:divBdr>
        <w:top w:val="none" w:sz="0" w:space="0" w:color="auto"/>
        <w:left w:val="none" w:sz="0" w:space="0" w:color="auto"/>
        <w:bottom w:val="none" w:sz="0" w:space="0" w:color="auto"/>
        <w:right w:val="none" w:sz="0" w:space="0" w:color="auto"/>
      </w:divBdr>
    </w:div>
    <w:div w:id="1197620727">
      <w:bodyDiv w:val="1"/>
      <w:marLeft w:val="0"/>
      <w:marRight w:val="0"/>
      <w:marTop w:val="0"/>
      <w:marBottom w:val="0"/>
      <w:divBdr>
        <w:top w:val="none" w:sz="0" w:space="0" w:color="auto"/>
        <w:left w:val="none" w:sz="0" w:space="0" w:color="auto"/>
        <w:bottom w:val="none" w:sz="0" w:space="0" w:color="auto"/>
        <w:right w:val="none" w:sz="0" w:space="0" w:color="auto"/>
      </w:divBdr>
    </w:div>
    <w:div w:id="1197816368">
      <w:bodyDiv w:val="1"/>
      <w:marLeft w:val="0"/>
      <w:marRight w:val="0"/>
      <w:marTop w:val="0"/>
      <w:marBottom w:val="0"/>
      <w:divBdr>
        <w:top w:val="none" w:sz="0" w:space="0" w:color="auto"/>
        <w:left w:val="none" w:sz="0" w:space="0" w:color="auto"/>
        <w:bottom w:val="none" w:sz="0" w:space="0" w:color="auto"/>
        <w:right w:val="none" w:sz="0" w:space="0" w:color="auto"/>
      </w:divBdr>
    </w:div>
    <w:div w:id="1198394621">
      <w:bodyDiv w:val="1"/>
      <w:marLeft w:val="0"/>
      <w:marRight w:val="0"/>
      <w:marTop w:val="0"/>
      <w:marBottom w:val="0"/>
      <w:divBdr>
        <w:top w:val="none" w:sz="0" w:space="0" w:color="auto"/>
        <w:left w:val="none" w:sz="0" w:space="0" w:color="auto"/>
        <w:bottom w:val="none" w:sz="0" w:space="0" w:color="auto"/>
        <w:right w:val="none" w:sz="0" w:space="0" w:color="auto"/>
      </w:divBdr>
    </w:div>
    <w:div w:id="1198397662">
      <w:bodyDiv w:val="1"/>
      <w:marLeft w:val="0"/>
      <w:marRight w:val="0"/>
      <w:marTop w:val="0"/>
      <w:marBottom w:val="0"/>
      <w:divBdr>
        <w:top w:val="none" w:sz="0" w:space="0" w:color="auto"/>
        <w:left w:val="none" w:sz="0" w:space="0" w:color="auto"/>
        <w:bottom w:val="none" w:sz="0" w:space="0" w:color="auto"/>
        <w:right w:val="none" w:sz="0" w:space="0" w:color="auto"/>
      </w:divBdr>
    </w:div>
    <w:div w:id="1198734109">
      <w:bodyDiv w:val="1"/>
      <w:marLeft w:val="0"/>
      <w:marRight w:val="0"/>
      <w:marTop w:val="0"/>
      <w:marBottom w:val="0"/>
      <w:divBdr>
        <w:top w:val="none" w:sz="0" w:space="0" w:color="auto"/>
        <w:left w:val="none" w:sz="0" w:space="0" w:color="auto"/>
        <w:bottom w:val="none" w:sz="0" w:space="0" w:color="auto"/>
        <w:right w:val="none" w:sz="0" w:space="0" w:color="auto"/>
      </w:divBdr>
    </w:div>
    <w:div w:id="1198785189">
      <w:bodyDiv w:val="1"/>
      <w:marLeft w:val="0"/>
      <w:marRight w:val="0"/>
      <w:marTop w:val="0"/>
      <w:marBottom w:val="0"/>
      <w:divBdr>
        <w:top w:val="none" w:sz="0" w:space="0" w:color="auto"/>
        <w:left w:val="none" w:sz="0" w:space="0" w:color="auto"/>
        <w:bottom w:val="none" w:sz="0" w:space="0" w:color="auto"/>
        <w:right w:val="none" w:sz="0" w:space="0" w:color="auto"/>
      </w:divBdr>
    </w:div>
    <w:div w:id="1199077547">
      <w:bodyDiv w:val="1"/>
      <w:marLeft w:val="0"/>
      <w:marRight w:val="0"/>
      <w:marTop w:val="0"/>
      <w:marBottom w:val="0"/>
      <w:divBdr>
        <w:top w:val="none" w:sz="0" w:space="0" w:color="auto"/>
        <w:left w:val="none" w:sz="0" w:space="0" w:color="auto"/>
        <w:bottom w:val="none" w:sz="0" w:space="0" w:color="auto"/>
        <w:right w:val="none" w:sz="0" w:space="0" w:color="auto"/>
      </w:divBdr>
    </w:div>
    <w:div w:id="1200896701">
      <w:bodyDiv w:val="1"/>
      <w:marLeft w:val="0"/>
      <w:marRight w:val="0"/>
      <w:marTop w:val="0"/>
      <w:marBottom w:val="0"/>
      <w:divBdr>
        <w:top w:val="none" w:sz="0" w:space="0" w:color="auto"/>
        <w:left w:val="none" w:sz="0" w:space="0" w:color="auto"/>
        <w:bottom w:val="none" w:sz="0" w:space="0" w:color="auto"/>
        <w:right w:val="none" w:sz="0" w:space="0" w:color="auto"/>
      </w:divBdr>
    </w:div>
    <w:div w:id="1201211042">
      <w:bodyDiv w:val="1"/>
      <w:marLeft w:val="0"/>
      <w:marRight w:val="0"/>
      <w:marTop w:val="0"/>
      <w:marBottom w:val="0"/>
      <w:divBdr>
        <w:top w:val="none" w:sz="0" w:space="0" w:color="auto"/>
        <w:left w:val="none" w:sz="0" w:space="0" w:color="auto"/>
        <w:bottom w:val="none" w:sz="0" w:space="0" w:color="auto"/>
        <w:right w:val="none" w:sz="0" w:space="0" w:color="auto"/>
      </w:divBdr>
    </w:div>
    <w:div w:id="1201472543">
      <w:bodyDiv w:val="1"/>
      <w:marLeft w:val="0"/>
      <w:marRight w:val="0"/>
      <w:marTop w:val="0"/>
      <w:marBottom w:val="0"/>
      <w:divBdr>
        <w:top w:val="none" w:sz="0" w:space="0" w:color="auto"/>
        <w:left w:val="none" w:sz="0" w:space="0" w:color="auto"/>
        <w:bottom w:val="none" w:sz="0" w:space="0" w:color="auto"/>
        <w:right w:val="none" w:sz="0" w:space="0" w:color="auto"/>
      </w:divBdr>
    </w:div>
    <w:div w:id="1201480636">
      <w:bodyDiv w:val="1"/>
      <w:marLeft w:val="0"/>
      <w:marRight w:val="0"/>
      <w:marTop w:val="0"/>
      <w:marBottom w:val="0"/>
      <w:divBdr>
        <w:top w:val="none" w:sz="0" w:space="0" w:color="auto"/>
        <w:left w:val="none" w:sz="0" w:space="0" w:color="auto"/>
        <w:bottom w:val="none" w:sz="0" w:space="0" w:color="auto"/>
        <w:right w:val="none" w:sz="0" w:space="0" w:color="auto"/>
      </w:divBdr>
    </w:div>
    <w:div w:id="1201818224">
      <w:bodyDiv w:val="1"/>
      <w:marLeft w:val="0"/>
      <w:marRight w:val="0"/>
      <w:marTop w:val="0"/>
      <w:marBottom w:val="0"/>
      <w:divBdr>
        <w:top w:val="none" w:sz="0" w:space="0" w:color="auto"/>
        <w:left w:val="none" w:sz="0" w:space="0" w:color="auto"/>
        <w:bottom w:val="none" w:sz="0" w:space="0" w:color="auto"/>
        <w:right w:val="none" w:sz="0" w:space="0" w:color="auto"/>
      </w:divBdr>
    </w:div>
    <w:div w:id="1202011674">
      <w:bodyDiv w:val="1"/>
      <w:marLeft w:val="0"/>
      <w:marRight w:val="0"/>
      <w:marTop w:val="0"/>
      <w:marBottom w:val="0"/>
      <w:divBdr>
        <w:top w:val="none" w:sz="0" w:space="0" w:color="auto"/>
        <w:left w:val="none" w:sz="0" w:space="0" w:color="auto"/>
        <w:bottom w:val="none" w:sz="0" w:space="0" w:color="auto"/>
        <w:right w:val="none" w:sz="0" w:space="0" w:color="auto"/>
      </w:divBdr>
    </w:div>
    <w:div w:id="1202018406">
      <w:bodyDiv w:val="1"/>
      <w:marLeft w:val="0"/>
      <w:marRight w:val="0"/>
      <w:marTop w:val="0"/>
      <w:marBottom w:val="0"/>
      <w:divBdr>
        <w:top w:val="none" w:sz="0" w:space="0" w:color="auto"/>
        <w:left w:val="none" w:sz="0" w:space="0" w:color="auto"/>
        <w:bottom w:val="none" w:sz="0" w:space="0" w:color="auto"/>
        <w:right w:val="none" w:sz="0" w:space="0" w:color="auto"/>
      </w:divBdr>
    </w:div>
    <w:div w:id="1202086439">
      <w:bodyDiv w:val="1"/>
      <w:marLeft w:val="0"/>
      <w:marRight w:val="0"/>
      <w:marTop w:val="0"/>
      <w:marBottom w:val="0"/>
      <w:divBdr>
        <w:top w:val="none" w:sz="0" w:space="0" w:color="auto"/>
        <w:left w:val="none" w:sz="0" w:space="0" w:color="auto"/>
        <w:bottom w:val="none" w:sz="0" w:space="0" w:color="auto"/>
        <w:right w:val="none" w:sz="0" w:space="0" w:color="auto"/>
      </w:divBdr>
    </w:div>
    <w:div w:id="1202088025">
      <w:bodyDiv w:val="1"/>
      <w:marLeft w:val="0"/>
      <w:marRight w:val="0"/>
      <w:marTop w:val="0"/>
      <w:marBottom w:val="0"/>
      <w:divBdr>
        <w:top w:val="none" w:sz="0" w:space="0" w:color="auto"/>
        <w:left w:val="none" w:sz="0" w:space="0" w:color="auto"/>
        <w:bottom w:val="none" w:sz="0" w:space="0" w:color="auto"/>
        <w:right w:val="none" w:sz="0" w:space="0" w:color="auto"/>
      </w:divBdr>
    </w:div>
    <w:div w:id="1202324709">
      <w:bodyDiv w:val="1"/>
      <w:marLeft w:val="0"/>
      <w:marRight w:val="0"/>
      <w:marTop w:val="0"/>
      <w:marBottom w:val="0"/>
      <w:divBdr>
        <w:top w:val="none" w:sz="0" w:space="0" w:color="auto"/>
        <w:left w:val="none" w:sz="0" w:space="0" w:color="auto"/>
        <w:bottom w:val="none" w:sz="0" w:space="0" w:color="auto"/>
        <w:right w:val="none" w:sz="0" w:space="0" w:color="auto"/>
      </w:divBdr>
    </w:div>
    <w:div w:id="1202329602">
      <w:bodyDiv w:val="1"/>
      <w:marLeft w:val="0"/>
      <w:marRight w:val="0"/>
      <w:marTop w:val="0"/>
      <w:marBottom w:val="0"/>
      <w:divBdr>
        <w:top w:val="none" w:sz="0" w:space="0" w:color="auto"/>
        <w:left w:val="none" w:sz="0" w:space="0" w:color="auto"/>
        <w:bottom w:val="none" w:sz="0" w:space="0" w:color="auto"/>
        <w:right w:val="none" w:sz="0" w:space="0" w:color="auto"/>
      </w:divBdr>
    </w:div>
    <w:div w:id="1202860859">
      <w:bodyDiv w:val="1"/>
      <w:marLeft w:val="0"/>
      <w:marRight w:val="0"/>
      <w:marTop w:val="0"/>
      <w:marBottom w:val="0"/>
      <w:divBdr>
        <w:top w:val="none" w:sz="0" w:space="0" w:color="auto"/>
        <w:left w:val="none" w:sz="0" w:space="0" w:color="auto"/>
        <w:bottom w:val="none" w:sz="0" w:space="0" w:color="auto"/>
        <w:right w:val="none" w:sz="0" w:space="0" w:color="auto"/>
      </w:divBdr>
    </w:div>
    <w:div w:id="1203520168">
      <w:bodyDiv w:val="1"/>
      <w:marLeft w:val="0"/>
      <w:marRight w:val="0"/>
      <w:marTop w:val="0"/>
      <w:marBottom w:val="0"/>
      <w:divBdr>
        <w:top w:val="none" w:sz="0" w:space="0" w:color="auto"/>
        <w:left w:val="none" w:sz="0" w:space="0" w:color="auto"/>
        <w:bottom w:val="none" w:sz="0" w:space="0" w:color="auto"/>
        <w:right w:val="none" w:sz="0" w:space="0" w:color="auto"/>
      </w:divBdr>
    </w:div>
    <w:div w:id="1203639293">
      <w:bodyDiv w:val="1"/>
      <w:marLeft w:val="0"/>
      <w:marRight w:val="0"/>
      <w:marTop w:val="0"/>
      <w:marBottom w:val="0"/>
      <w:divBdr>
        <w:top w:val="none" w:sz="0" w:space="0" w:color="auto"/>
        <w:left w:val="none" w:sz="0" w:space="0" w:color="auto"/>
        <w:bottom w:val="none" w:sz="0" w:space="0" w:color="auto"/>
        <w:right w:val="none" w:sz="0" w:space="0" w:color="auto"/>
      </w:divBdr>
    </w:div>
    <w:div w:id="1203666368">
      <w:bodyDiv w:val="1"/>
      <w:marLeft w:val="0"/>
      <w:marRight w:val="0"/>
      <w:marTop w:val="0"/>
      <w:marBottom w:val="0"/>
      <w:divBdr>
        <w:top w:val="none" w:sz="0" w:space="0" w:color="auto"/>
        <w:left w:val="none" w:sz="0" w:space="0" w:color="auto"/>
        <w:bottom w:val="none" w:sz="0" w:space="0" w:color="auto"/>
        <w:right w:val="none" w:sz="0" w:space="0" w:color="auto"/>
      </w:divBdr>
    </w:div>
    <w:div w:id="1204097602">
      <w:bodyDiv w:val="1"/>
      <w:marLeft w:val="0"/>
      <w:marRight w:val="0"/>
      <w:marTop w:val="0"/>
      <w:marBottom w:val="0"/>
      <w:divBdr>
        <w:top w:val="none" w:sz="0" w:space="0" w:color="auto"/>
        <w:left w:val="none" w:sz="0" w:space="0" w:color="auto"/>
        <w:bottom w:val="none" w:sz="0" w:space="0" w:color="auto"/>
        <w:right w:val="none" w:sz="0" w:space="0" w:color="auto"/>
      </w:divBdr>
    </w:div>
    <w:div w:id="1204102839">
      <w:bodyDiv w:val="1"/>
      <w:marLeft w:val="0"/>
      <w:marRight w:val="0"/>
      <w:marTop w:val="0"/>
      <w:marBottom w:val="0"/>
      <w:divBdr>
        <w:top w:val="none" w:sz="0" w:space="0" w:color="auto"/>
        <w:left w:val="none" w:sz="0" w:space="0" w:color="auto"/>
        <w:bottom w:val="none" w:sz="0" w:space="0" w:color="auto"/>
        <w:right w:val="none" w:sz="0" w:space="0" w:color="auto"/>
      </w:divBdr>
    </w:div>
    <w:div w:id="1204365029">
      <w:bodyDiv w:val="1"/>
      <w:marLeft w:val="0"/>
      <w:marRight w:val="0"/>
      <w:marTop w:val="0"/>
      <w:marBottom w:val="0"/>
      <w:divBdr>
        <w:top w:val="none" w:sz="0" w:space="0" w:color="auto"/>
        <w:left w:val="none" w:sz="0" w:space="0" w:color="auto"/>
        <w:bottom w:val="none" w:sz="0" w:space="0" w:color="auto"/>
        <w:right w:val="none" w:sz="0" w:space="0" w:color="auto"/>
      </w:divBdr>
    </w:div>
    <w:div w:id="1204367318">
      <w:bodyDiv w:val="1"/>
      <w:marLeft w:val="0"/>
      <w:marRight w:val="0"/>
      <w:marTop w:val="0"/>
      <w:marBottom w:val="0"/>
      <w:divBdr>
        <w:top w:val="none" w:sz="0" w:space="0" w:color="auto"/>
        <w:left w:val="none" w:sz="0" w:space="0" w:color="auto"/>
        <w:bottom w:val="none" w:sz="0" w:space="0" w:color="auto"/>
        <w:right w:val="none" w:sz="0" w:space="0" w:color="auto"/>
      </w:divBdr>
    </w:div>
    <w:div w:id="1204444408">
      <w:bodyDiv w:val="1"/>
      <w:marLeft w:val="0"/>
      <w:marRight w:val="0"/>
      <w:marTop w:val="0"/>
      <w:marBottom w:val="0"/>
      <w:divBdr>
        <w:top w:val="none" w:sz="0" w:space="0" w:color="auto"/>
        <w:left w:val="none" w:sz="0" w:space="0" w:color="auto"/>
        <w:bottom w:val="none" w:sz="0" w:space="0" w:color="auto"/>
        <w:right w:val="none" w:sz="0" w:space="0" w:color="auto"/>
      </w:divBdr>
      <w:divsChild>
        <w:div w:id="30808796">
          <w:marLeft w:val="480"/>
          <w:marRight w:val="0"/>
          <w:marTop w:val="0"/>
          <w:marBottom w:val="0"/>
          <w:divBdr>
            <w:top w:val="none" w:sz="0" w:space="0" w:color="auto"/>
            <w:left w:val="none" w:sz="0" w:space="0" w:color="auto"/>
            <w:bottom w:val="none" w:sz="0" w:space="0" w:color="auto"/>
            <w:right w:val="none" w:sz="0" w:space="0" w:color="auto"/>
          </w:divBdr>
        </w:div>
        <w:div w:id="109708046">
          <w:marLeft w:val="480"/>
          <w:marRight w:val="0"/>
          <w:marTop w:val="0"/>
          <w:marBottom w:val="0"/>
          <w:divBdr>
            <w:top w:val="none" w:sz="0" w:space="0" w:color="auto"/>
            <w:left w:val="none" w:sz="0" w:space="0" w:color="auto"/>
            <w:bottom w:val="none" w:sz="0" w:space="0" w:color="auto"/>
            <w:right w:val="none" w:sz="0" w:space="0" w:color="auto"/>
          </w:divBdr>
        </w:div>
        <w:div w:id="157577811">
          <w:marLeft w:val="480"/>
          <w:marRight w:val="0"/>
          <w:marTop w:val="0"/>
          <w:marBottom w:val="0"/>
          <w:divBdr>
            <w:top w:val="none" w:sz="0" w:space="0" w:color="auto"/>
            <w:left w:val="none" w:sz="0" w:space="0" w:color="auto"/>
            <w:bottom w:val="none" w:sz="0" w:space="0" w:color="auto"/>
            <w:right w:val="none" w:sz="0" w:space="0" w:color="auto"/>
          </w:divBdr>
        </w:div>
        <w:div w:id="204222613">
          <w:marLeft w:val="480"/>
          <w:marRight w:val="0"/>
          <w:marTop w:val="0"/>
          <w:marBottom w:val="0"/>
          <w:divBdr>
            <w:top w:val="none" w:sz="0" w:space="0" w:color="auto"/>
            <w:left w:val="none" w:sz="0" w:space="0" w:color="auto"/>
            <w:bottom w:val="none" w:sz="0" w:space="0" w:color="auto"/>
            <w:right w:val="none" w:sz="0" w:space="0" w:color="auto"/>
          </w:divBdr>
        </w:div>
        <w:div w:id="219754319">
          <w:marLeft w:val="480"/>
          <w:marRight w:val="0"/>
          <w:marTop w:val="0"/>
          <w:marBottom w:val="0"/>
          <w:divBdr>
            <w:top w:val="none" w:sz="0" w:space="0" w:color="auto"/>
            <w:left w:val="none" w:sz="0" w:space="0" w:color="auto"/>
            <w:bottom w:val="none" w:sz="0" w:space="0" w:color="auto"/>
            <w:right w:val="none" w:sz="0" w:space="0" w:color="auto"/>
          </w:divBdr>
        </w:div>
        <w:div w:id="292105765">
          <w:marLeft w:val="480"/>
          <w:marRight w:val="0"/>
          <w:marTop w:val="0"/>
          <w:marBottom w:val="0"/>
          <w:divBdr>
            <w:top w:val="none" w:sz="0" w:space="0" w:color="auto"/>
            <w:left w:val="none" w:sz="0" w:space="0" w:color="auto"/>
            <w:bottom w:val="none" w:sz="0" w:space="0" w:color="auto"/>
            <w:right w:val="none" w:sz="0" w:space="0" w:color="auto"/>
          </w:divBdr>
        </w:div>
        <w:div w:id="337974471">
          <w:marLeft w:val="480"/>
          <w:marRight w:val="0"/>
          <w:marTop w:val="0"/>
          <w:marBottom w:val="0"/>
          <w:divBdr>
            <w:top w:val="none" w:sz="0" w:space="0" w:color="auto"/>
            <w:left w:val="none" w:sz="0" w:space="0" w:color="auto"/>
            <w:bottom w:val="none" w:sz="0" w:space="0" w:color="auto"/>
            <w:right w:val="none" w:sz="0" w:space="0" w:color="auto"/>
          </w:divBdr>
        </w:div>
        <w:div w:id="362635612">
          <w:marLeft w:val="480"/>
          <w:marRight w:val="0"/>
          <w:marTop w:val="0"/>
          <w:marBottom w:val="0"/>
          <w:divBdr>
            <w:top w:val="none" w:sz="0" w:space="0" w:color="auto"/>
            <w:left w:val="none" w:sz="0" w:space="0" w:color="auto"/>
            <w:bottom w:val="none" w:sz="0" w:space="0" w:color="auto"/>
            <w:right w:val="none" w:sz="0" w:space="0" w:color="auto"/>
          </w:divBdr>
        </w:div>
        <w:div w:id="377317253">
          <w:marLeft w:val="480"/>
          <w:marRight w:val="0"/>
          <w:marTop w:val="0"/>
          <w:marBottom w:val="0"/>
          <w:divBdr>
            <w:top w:val="none" w:sz="0" w:space="0" w:color="auto"/>
            <w:left w:val="none" w:sz="0" w:space="0" w:color="auto"/>
            <w:bottom w:val="none" w:sz="0" w:space="0" w:color="auto"/>
            <w:right w:val="none" w:sz="0" w:space="0" w:color="auto"/>
          </w:divBdr>
        </w:div>
        <w:div w:id="439646266">
          <w:marLeft w:val="480"/>
          <w:marRight w:val="0"/>
          <w:marTop w:val="0"/>
          <w:marBottom w:val="0"/>
          <w:divBdr>
            <w:top w:val="none" w:sz="0" w:space="0" w:color="auto"/>
            <w:left w:val="none" w:sz="0" w:space="0" w:color="auto"/>
            <w:bottom w:val="none" w:sz="0" w:space="0" w:color="auto"/>
            <w:right w:val="none" w:sz="0" w:space="0" w:color="auto"/>
          </w:divBdr>
        </w:div>
        <w:div w:id="451632806">
          <w:marLeft w:val="480"/>
          <w:marRight w:val="0"/>
          <w:marTop w:val="0"/>
          <w:marBottom w:val="0"/>
          <w:divBdr>
            <w:top w:val="none" w:sz="0" w:space="0" w:color="auto"/>
            <w:left w:val="none" w:sz="0" w:space="0" w:color="auto"/>
            <w:bottom w:val="none" w:sz="0" w:space="0" w:color="auto"/>
            <w:right w:val="none" w:sz="0" w:space="0" w:color="auto"/>
          </w:divBdr>
        </w:div>
        <w:div w:id="576016115">
          <w:marLeft w:val="480"/>
          <w:marRight w:val="0"/>
          <w:marTop w:val="0"/>
          <w:marBottom w:val="0"/>
          <w:divBdr>
            <w:top w:val="none" w:sz="0" w:space="0" w:color="auto"/>
            <w:left w:val="none" w:sz="0" w:space="0" w:color="auto"/>
            <w:bottom w:val="none" w:sz="0" w:space="0" w:color="auto"/>
            <w:right w:val="none" w:sz="0" w:space="0" w:color="auto"/>
          </w:divBdr>
        </w:div>
        <w:div w:id="644819696">
          <w:marLeft w:val="480"/>
          <w:marRight w:val="0"/>
          <w:marTop w:val="0"/>
          <w:marBottom w:val="0"/>
          <w:divBdr>
            <w:top w:val="none" w:sz="0" w:space="0" w:color="auto"/>
            <w:left w:val="none" w:sz="0" w:space="0" w:color="auto"/>
            <w:bottom w:val="none" w:sz="0" w:space="0" w:color="auto"/>
            <w:right w:val="none" w:sz="0" w:space="0" w:color="auto"/>
          </w:divBdr>
        </w:div>
        <w:div w:id="654261772">
          <w:marLeft w:val="480"/>
          <w:marRight w:val="0"/>
          <w:marTop w:val="0"/>
          <w:marBottom w:val="0"/>
          <w:divBdr>
            <w:top w:val="none" w:sz="0" w:space="0" w:color="auto"/>
            <w:left w:val="none" w:sz="0" w:space="0" w:color="auto"/>
            <w:bottom w:val="none" w:sz="0" w:space="0" w:color="auto"/>
            <w:right w:val="none" w:sz="0" w:space="0" w:color="auto"/>
          </w:divBdr>
        </w:div>
        <w:div w:id="674185634">
          <w:marLeft w:val="480"/>
          <w:marRight w:val="0"/>
          <w:marTop w:val="0"/>
          <w:marBottom w:val="0"/>
          <w:divBdr>
            <w:top w:val="none" w:sz="0" w:space="0" w:color="auto"/>
            <w:left w:val="none" w:sz="0" w:space="0" w:color="auto"/>
            <w:bottom w:val="none" w:sz="0" w:space="0" w:color="auto"/>
            <w:right w:val="none" w:sz="0" w:space="0" w:color="auto"/>
          </w:divBdr>
        </w:div>
        <w:div w:id="693575478">
          <w:marLeft w:val="480"/>
          <w:marRight w:val="0"/>
          <w:marTop w:val="0"/>
          <w:marBottom w:val="0"/>
          <w:divBdr>
            <w:top w:val="none" w:sz="0" w:space="0" w:color="auto"/>
            <w:left w:val="none" w:sz="0" w:space="0" w:color="auto"/>
            <w:bottom w:val="none" w:sz="0" w:space="0" w:color="auto"/>
            <w:right w:val="none" w:sz="0" w:space="0" w:color="auto"/>
          </w:divBdr>
        </w:div>
        <w:div w:id="711341348">
          <w:marLeft w:val="480"/>
          <w:marRight w:val="0"/>
          <w:marTop w:val="0"/>
          <w:marBottom w:val="0"/>
          <w:divBdr>
            <w:top w:val="none" w:sz="0" w:space="0" w:color="auto"/>
            <w:left w:val="none" w:sz="0" w:space="0" w:color="auto"/>
            <w:bottom w:val="none" w:sz="0" w:space="0" w:color="auto"/>
            <w:right w:val="none" w:sz="0" w:space="0" w:color="auto"/>
          </w:divBdr>
        </w:div>
        <w:div w:id="712770660">
          <w:marLeft w:val="480"/>
          <w:marRight w:val="0"/>
          <w:marTop w:val="0"/>
          <w:marBottom w:val="0"/>
          <w:divBdr>
            <w:top w:val="none" w:sz="0" w:space="0" w:color="auto"/>
            <w:left w:val="none" w:sz="0" w:space="0" w:color="auto"/>
            <w:bottom w:val="none" w:sz="0" w:space="0" w:color="auto"/>
            <w:right w:val="none" w:sz="0" w:space="0" w:color="auto"/>
          </w:divBdr>
        </w:div>
        <w:div w:id="722212263">
          <w:marLeft w:val="480"/>
          <w:marRight w:val="0"/>
          <w:marTop w:val="0"/>
          <w:marBottom w:val="0"/>
          <w:divBdr>
            <w:top w:val="none" w:sz="0" w:space="0" w:color="auto"/>
            <w:left w:val="none" w:sz="0" w:space="0" w:color="auto"/>
            <w:bottom w:val="none" w:sz="0" w:space="0" w:color="auto"/>
            <w:right w:val="none" w:sz="0" w:space="0" w:color="auto"/>
          </w:divBdr>
        </w:div>
        <w:div w:id="785268292">
          <w:marLeft w:val="480"/>
          <w:marRight w:val="0"/>
          <w:marTop w:val="0"/>
          <w:marBottom w:val="0"/>
          <w:divBdr>
            <w:top w:val="none" w:sz="0" w:space="0" w:color="auto"/>
            <w:left w:val="none" w:sz="0" w:space="0" w:color="auto"/>
            <w:bottom w:val="none" w:sz="0" w:space="0" w:color="auto"/>
            <w:right w:val="none" w:sz="0" w:space="0" w:color="auto"/>
          </w:divBdr>
        </w:div>
        <w:div w:id="859129396">
          <w:marLeft w:val="480"/>
          <w:marRight w:val="0"/>
          <w:marTop w:val="0"/>
          <w:marBottom w:val="0"/>
          <w:divBdr>
            <w:top w:val="none" w:sz="0" w:space="0" w:color="auto"/>
            <w:left w:val="none" w:sz="0" w:space="0" w:color="auto"/>
            <w:bottom w:val="none" w:sz="0" w:space="0" w:color="auto"/>
            <w:right w:val="none" w:sz="0" w:space="0" w:color="auto"/>
          </w:divBdr>
        </w:div>
        <w:div w:id="865144603">
          <w:marLeft w:val="480"/>
          <w:marRight w:val="0"/>
          <w:marTop w:val="0"/>
          <w:marBottom w:val="0"/>
          <w:divBdr>
            <w:top w:val="none" w:sz="0" w:space="0" w:color="auto"/>
            <w:left w:val="none" w:sz="0" w:space="0" w:color="auto"/>
            <w:bottom w:val="none" w:sz="0" w:space="0" w:color="auto"/>
            <w:right w:val="none" w:sz="0" w:space="0" w:color="auto"/>
          </w:divBdr>
        </w:div>
        <w:div w:id="873883974">
          <w:marLeft w:val="480"/>
          <w:marRight w:val="0"/>
          <w:marTop w:val="0"/>
          <w:marBottom w:val="0"/>
          <w:divBdr>
            <w:top w:val="none" w:sz="0" w:space="0" w:color="auto"/>
            <w:left w:val="none" w:sz="0" w:space="0" w:color="auto"/>
            <w:bottom w:val="none" w:sz="0" w:space="0" w:color="auto"/>
            <w:right w:val="none" w:sz="0" w:space="0" w:color="auto"/>
          </w:divBdr>
        </w:div>
        <w:div w:id="891964092">
          <w:marLeft w:val="480"/>
          <w:marRight w:val="0"/>
          <w:marTop w:val="0"/>
          <w:marBottom w:val="0"/>
          <w:divBdr>
            <w:top w:val="none" w:sz="0" w:space="0" w:color="auto"/>
            <w:left w:val="none" w:sz="0" w:space="0" w:color="auto"/>
            <w:bottom w:val="none" w:sz="0" w:space="0" w:color="auto"/>
            <w:right w:val="none" w:sz="0" w:space="0" w:color="auto"/>
          </w:divBdr>
        </w:div>
        <w:div w:id="947352509">
          <w:marLeft w:val="480"/>
          <w:marRight w:val="0"/>
          <w:marTop w:val="0"/>
          <w:marBottom w:val="0"/>
          <w:divBdr>
            <w:top w:val="none" w:sz="0" w:space="0" w:color="auto"/>
            <w:left w:val="none" w:sz="0" w:space="0" w:color="auto"/>
            <w:bottom w:val="none" w:sz="0" w:space="0" w:color="auto"/>
            <w:right w:val="none" w:sz="0" w:space="0" w:color="auto"/>
          </w:divBdr>
        </w:div>
        <w:div w:id="979962384">
          <w:marLeft w:val="480"/>
          <w:marRight w:val="0"/>
          <w:marTop w:val="0"/>
          <w:marBottom w:val="0"/>
          <w:divBdr>
            <w:top w:val="none" w:sz="0" w:space="0" w:color="auto"/>
            <w:left w:val="none" w:sz="0" w:space="0" w:color="auto"/>
            <w:bottom w:val="none" w:sz="0" w:space="0" w:color="auto"/>
            <w:right w:val="none" w:sz="0" w:space="0" w:color="auto"/>
          </w:divBdr>
        </w:div>
        <w:div w:id="1018192554">
          <w:marLeft w:val="480"/>
          <w:marRight w:val="0"/>
          <w:marTop w:val="0"/>
          <w:marBottom w:val="0"/>
          <w:divBdr>
            <w:top w:val="none" w:sz="0" w:space="0" w:color="auto"/>
            <w:left w:val="none" w:sz="0" w:space="0" w:color="auto"/>
            <w:bottom w:val="none" w:sz="0" w:space="0" w:color="auto"/>
            <w:right w:val="none" w:sz="0" w:space="0" w:color="auto"/>
          </w:divBdr>
        </w:div>
        <w:div w:id="1097824401">
          <w:marLeft w:val="480"/>
          <w:marRight w:val="0"/>
          <w:marTop w:val="0"/>
          <w:marBottom w:val="0"/>
          <w:divBdr>
            <w:top w:val="none" w:sz="0" w:space="0" w:color="auto"/>
            <w:left w:val="none" w:sz="0" w:space="0" w:color="auto"/>
            <w:bottom w:val="none" w:sz="0" w:space="0" w:color="auto"/>
            <w:right w:val="none" w:sz="0" w:space="0" w:color="auto"/>
          </w:divBdr>
        </w:div>
        <w:div w:id="1148328222">
          <w:marLeft w:val="480"/>
          <w:marRight w:val="0"/>
          <w:marTop w:val="0"/>
          <w:marBottom w:val="0"/>
          <w:divBdr>
            <w:top w:val="none" w:sz="0" w:space="0" w:color="auto"/>
            <w:left w:val="none" w:sz="0" w:space="0" w:color="auto"/>
            <w:bottom w:val="none" w:sz="0" w:space="0" w:color="auto"/>
            <w:right w:val="none" w:sz="0" w:space="0" w:color="auto"/>
          </w:divBdr>
        </w:div>
        <w:div w:id="1209301002">
          <w:marLeft w:val="480"/>
          <w:marRight w:val="0"/>
          <w:marTop w:val="0"/>
          <w:marBottom w:val="0"/>
          <w:divBdr>
            <w:top w:val="none" w:sz="0" w:space="0" w:color="auto"/>
            <w:left w:val="none" w:sz="0" w:space="0" w:color="auto"/>
            <w:bottom w:val="none" w:sz="0" w:space="0" w:color="auto"/>
            <w:right w:val="none" w:sz="0" w:space="0" w:color="auto"/>
          </w:divBdr>
        </w:div>
        <w:div w:id="1220289783">
          <w:marLeft w:val="480"/>
          <w:marRight w:val="0"/>
          <w:marTop w:val="0"/>
          <w:marBottom w:val="0"/>
          <w:divBdr>
            <w:top w:val="none" w:sz="0" w:space="0" w:color="auto"/>
            <w:left w:val="none" w:sz="0" w:space="0" w:color="auto"/>
            <w:bottom w:val="none" w:sz="0" w:space="0" w:color="auto"/>
            <w:right w:val="none" w:sz="0" w:space="0" w:color="auto"/>
          </w:divBdr>
        </w:div>
        <w:div w:id="1253124352">
          <w:marLeft w:val="480"/>
          <w:marRight w:val="0"/>
          <w:marTop w:val="0"/>
          <w:marBottom w:val="0"/>
          <w:divBdr>
            <w:top w:val="none" w:sz="0" w:space="0" w:color="auto"/>
            <w:left w:val="none" w:sz="0" w:space="0" w:color="auto"/>
            <w:bottom w:val="none" w:sz="0" w:space="0" w:color="auto"/>
            <w:right w:val="none" w:sz="0" w:space="0" w:color="auto"/>
          </w:divBdr>
        </w:div>
        <w:div w:id="1271546209">
          <w:marLeft w:val="480"/>
          <w:marRight w:val="0"/>
          <w:marTop w:val="0"/>
          <w:marBottom w:val="0"/>
          <w:divBdr>
            <w:top w:val="none" w:sz="0" w:space="0" w:color="auto"/>
            <w:left w:val="none" w:sz="0" w:space="0" w:color="auto"/>
            <w:bottom w:val="none" w:sz="0" w:space="0" w:color="auto"/>
            <w:right w:val="none" w:sz="0" w:space="0" w:color="auto"/>
          </w:divBdr>
        </w:div>
        <w:div w:id="1329211598">
          <w:marLeft w:val="480"/>
          <w:marRight w:val="0"/>
          <w:marTop w:val="0"/>
          <w:marBottom w:val="0"/>
          <w:divBdr>
            <w:top w:val="none" w:sz="0" w:space="0" w:color="auto"/>
            <w:left w:val="none" w:sz="0" w:space="0" w:color="auto"/>
            <w:bottom w:val="none" w:sz="0" w:space="0" w:color="auto"/>
            <w:right w:val="none" w:sz="0" w:space="0" w:color="auto"/>
          </w:divBdr>
        </w:div>
        <w:div w:id="1340161933">
          <w:marLeft w:val="480"/>
          <w:marRight w:val="0"/>
          <w:marTop w:val="0"/>
          <w:marBottom w:val="0"/>
          <w:divBdr>
            <w:top w:val="none" w:sz="0" w:space="0" w:color="auto"/>
            <w:left w:val="none" w:sz="0" w:space="0" w:color="auto"/>
            <w:bottom w:val="none" w:sz="0" w:space="0" w:color="auto"/>
            <w:right w:val="none" w:sz="0" w:space="0" w:color="auto"/>
          </w:divBdr>
        </w:div>
        <w:div w:id="1363088008">
          <w:marLeft w:val="480"/>
          <w:marRight w:val="0"/>
          <w:marTop w:val="0"/>
          <w:marBottom w:val="0"/>
          <w:divBdr>
            <w:top w:val="none" w:sz="0" w:space="0" w:color="auto"/>
            <w:left w:val="none" w:sz="0" w:space="0" w:color="auto"/>
            <w:bottom w:val="none" w:sz="0" w:space="0" w:color="auto"/>
            <w:right w:val="none" w:sz="0" w:space="0" w:color="auto"/>
          </w:divBdr>
        </w:div>
        <w:div w:id="1381048907">
          <w:marLeft w:val="480"/>
          <w:marRight w:val="0"/>
          <w:marTop w:val="0"/>
          <w:marBottom w:val="0"/>
          <w:divBdr>
            <w:top w:val="none" w:sz="0" w:space="0" w:color="auto"/>
            <w:left w:val="none" w:sz="0" w:space="0" w:color="auto"/>
            <w:bottom w:val="none" w:sz="0" w:space="0" w:color="auto"/>
            <w:right w:val="none" w:sz="0" w:space="0" w:color="auto"/>
          </w:divBdr>
        </w:div>
        <w:div w:id="1386182378">
          <w:marLeft w:val="480"/>
          <w:marRight w:val="0"/>
          <w:marTop w:val="0"/>
          <w:marBottom w:val="0"/>
          <w:divBdr>
            <w:top w:val="none" w:sz="0" w:space="0" w:color="auto"/>
            <w:left w:val="none" w:sz="0" w:space="0" w:color="auto"/>
            <w:bottom w:val="none" w:sz="0" w:space="0" w:color="auto"/>
            <w:right w:val="none" w:sz="0" w:space="0" w:color="auto"/>
          </w:divBdr>
        </w:div>
        <w:div w:id="1424491840">
          <w:marLeft w:val="480"/>
          <w:marRight w:val="0"/>
          <w:marTop w:val="0"/>
          <w:marBottom w:val="0"/>
          <w:divBdr>
            <w:top w:val="none" w:sz="0" w:space="0" w:color="auto"/>
            <w:left w:val="none" w:sz="0" w:space="0" w:color="auto"/>
            <w:bottom w:val="none" w:sz="0" w:space="0" w:color="auto"/>
            <w:right w:val="none" w:sz="0" w:space="0" w:color="auto"/>
          </w:divBdr>
        </w:div>
        <w:div w:id="1482305779">
          <w:marLeft w:val="480"/>
          <w:marRight w:val="0"/>
          <w:marTop w:val="0"/>
          <w:marBottom w:val="0"/>
          <w:divBdr>
            <w:top w:val="none" w:sz="0" w:space="0" w:color="auto"/>
            <w:left w:val="none" w:sz="0" w:space="0" w:color="auto"/>
            <w:bottom w:val="none" w:sz="0" w:space="0" w:color="auto"/>
            <w:right w:val="none" w:sz="0" w:space="0" w:color="auto"/>
          </w:divBdr>
        </w:div>
        <w:div w:id="1495996962">
          <w:marLeft w:val="480"/>
          <w:marRight w:val="0"/>
          <w:marTop w:val="0"/>
          <w:marBottom w:val="0"/>
          <w:divBdr>
            <w:top w:val="none" w:sz="0" w:space="0" w:color="auto"/>
            <w:left w:val="none" w:sz="0" w:space="0" w:color="auto"/>
            <w:bottom w:val="none" w:sz="0" w:space="0" w:color="auto"/>
            <w:right w:val="none" w:sz="0" w:space="0" w:color="auto"/>
          </w:divBdr>
        </w:div>
        <w:div w:id="1528300340">
          <w:marLeft w:val="480"/>
          <w:marRight w:val="0"/>
          <w:marTop w:val="0"/>
          <w:marBottom w:val="0"/>
          <w:divBdr>
            <w:top w:val="none" w:sz="0" w:space="0" w:color="auto"/>
            <w:left w:val="none" w:sz="0" w:space="0" w:color="auto"/>
            <w:bottom w:val="none" w:sz="0" w:space="0" w:color="auto"/>
            <w:right w:val="none" w:sz="0" w:space="0" w:color="auto"/>
          </w:divBdr>
        </w:div>
        <w:div w:id="1603564982">
          <w:marLeft w:val="480"/>
          <w:marRight w:val="0"/>
          <w:marTop w:val="0"/>
          <w:marBottom w:val="0"/>
          <w:divBdr>
            <w:top w:val="none" w:sz="0" w:space="0" w:color="auto"/>
            <w:left w:val="none" w:sz="0" w:space="0" w:color="auto"/>
            <w:bottom w:val="none" w:sz="0" w:space="0" w:color="auto"/>
            <w:right w:val="none" w:sz="0" w:space="0" w:color="auto"/>
          </w:divBdr>
        </w:div>
        <w:div w:id="1620146020">
          <w:marLeft w:val="480"/>
          <w:marRight w:val="0"/>
          <w:marTop w:val="0"/>
          <w:marBottom w:val="0"/>
          <w:divBdr>
            <w:top w:val="none" w:sz="0" w:space="0" w:color="auto"/>
            <w:left w:val="none" w:sz="0" w:space="0" w:color="auto"/>
            <w:bottom w:val="none" w:sz="0" w:space="0" w:color="auto"/>
            <w:right w:val="none" w:sz="0" w:space="0" w:color="auto"/>
          </w:divBdr>
        </w:div>
        <w:div w:id="1697583057">
          <w:marLeft w:val="480"/>
          <w:marRight w:val="0"/>
          <w:marTop w:val="0"/>
          <w:marBottom w:val="0"/>
          <w:divBdr>
            <w:top w:val="none" w:sz="0" w:space="0" w:color="auto"/>
            <w:left w:val="none" w:sz="0" w:space="0" w:color="auto"/>
            <w:bottom w:val="none" w:sz="0" w:space="0" w:color="auto"/>
            <w:right w:val="none" w:sz="0" w:space="0" w:color="auto"/>
          </w:divBdr>
        </w:div>
        <w:div w:id="1699041714">
          <w:marLeft w:val="480"/>
          <w:marRight w:val="0"/>
          <w:marTop w:val="0"/>
          <w:marBottom w:val="0"/>
          <w:divBdr>
            <w:top w:val="none" w:sz="0" w:space="0" w:color="auto"/>
            <w:left w:val="none" w:sz="0" w:space="0" w:color="auto"/>
            <w:bottom w:val="none" w:sz="0" w:space="0" w:color="auto"/>
            <w:right w:val="none" w:sz="0" w:space="0" w:color="auto"/>
          </w:divBdr>
        </w:div>
        <w:div w:id="1703902678">
          <w:marLeft w:val="480"/>
          <w:marRight w:val="0"/>
          <w:marTop w:val="0"/>
          <w:marBottom w:val="0"/>
          <w:divBdr>
            <w:top w:val="none" w:sz="0" w:space="0" w:color="auto"/>
            <w:left w:val="none" w:sz="0" w:space="0" w:color="auto"/>
            <w:bottom w:val="none" w:sz="0" w:space="0" w:color="auto"/>
            <w:right w:val="none" w:sz="0" w:space="0" w:color="auto"/>
          </w:divBdr>
        </w:div>
        <w:div w:id="1709524489">
          <w:marLeft w:val="480"/>
          <w:marRight w:val="0"/>
          <w:marTop w:val="0"/>
          <w:marBottom w:val="0"/>
          <w:divBdr>
            <w:top w:val="none" w:sz="0" w:space="0" w:color="auto"/>
            <w:left w:val="none" w:sz="0" w:space="0" w:color="auto"/>
            <w:bottom w:val="none" w:sz="0" w:space="0" w:color="auto"/>
            <w:right w:val="none" w:sz="0" w:space="0" w:color="auto"/>
          </w:divBdr>
        </w:div>
        <w:div w:id="1711569872">
          <w:marLeft w:val="480"/>
          <w:marRight w:val="0"/>
          <w:marTop w:val="0"/>
          <w:marBottom w:val="0"/>
          <w:divBdr>
            <w:top w:val="none" w:sz="0" w:space="0" w:color="auto"/>
            <w:left w:val="none" w:sz="0" w:space="0" w:color="auto"/>
            <w:bottom w:val="none" w:sz="0" w:space="0" w:color="auto"/>
            <w:right w:val="none" w:sz="0" w:space="0" w:color="auto"/>
          </w:divBdr>
        </w:div>
        <w:div w:id="1791780993">
          <w:marLeft w:val="480"/>
          <w:marRight w:val="0"/>
          <w:marTop w:val="0"/>
          <w:marBottom w:val="0"/>
          <w:divBdr>
            <w:top w:val="none" w:sz="0" w:space="0" w:color="auto"/>
            <w:left w:val="none" w:sz="0" w:space="0" w:color="auto"/>
            <w:bottom w:val="none" w:sz="0" w:space="0" w:color="auto"/>
            <w:right w:val="none" w:sz="0" w:space="0" w:color="auto"/>
          </w:divBdr>
        </w:div>
        <w:div w:id="1837573372">
          <w:marLeft w:val="480"/>
          <w:marRight w:val="0"/>
          <w:marTop w:val="0"/>
          <w:marBottom w:val="0"/>
          <w:divBdr>
            <w:top w:val="none" w:sz="0" w:space="0" w:color="auto"/>
            <w:left w:val="none" w:sz="0" w:space="0" w:color="auto"/>
            <w:bottom w:val="none" w:sz="0" w:space="0" w:color="auto"/>
            <w:right w:val="none" w:sz="0" w:space="0" w:color="auto"/>
          </w:divBdr>
        </w:div>
        <w:div w:id="1868981780">
          <w:marLeft w:val="480"/>
          <w:marRight w:val="0"/>
          <w:marTop w:val="0"/>
          <w:marBottom w:val="0"/>
          <w:divBdr>
            <w:top w:val="none" w:sz="0" w:space="0" w:color="auto"/>
            <w:left w:val="none" w:sz="0" w:space="0" w:color="auto"/>
            <w:bottom w:val="none" w:sz="0" w:space="0" w:color="auto"/>
            <w:right w:val="none" w:sz="0" w:space="0" w:color="auto"/>
          </w:divBdr>
        </w:div>
        <w:div w:id="1888880302">
          <w:marLeft w:val="480"/>
          <w:marRight w:val="0"/>
          <w:marTop w:val="0"/>
          <w:marBottom w:val="0"/>
          <w:divBdr>
            <w:top w:val="none" w:sz="0" w:space="0" w:color="auto"/>
            <w:left w:val="none" w:sz="0" w:space="0" w:color="auto"/>
            <w:bottom w:val="none" w:sz="0" w:space="0" w:color="auto"/>
            <w:right w:val="none" w:sz="0" w:space="0" w:color="auto"/>
          </w:divBdr>
        </w:div>
        <w:div w:id="1910768042">
          <w:marLeft w:val="480"/>
          <w:marRight w:val="0"/>
          <w:marTop w:val="0"/>
          <w:marBottom w:val="0"/>
          <w:divBdr>
            <w:top w:val="none" w:sz="0" w:space="0" w:color="auto"/>
            <w:left w:val="none" w:sz="0" w:space="0" w:color="auto"/>
            <w:bottom w:val="none" w:sz="0" w:space="0" w:color="auto"/>
            <w:right w:val="none" w:sz="0" w:space="0" w:color="auto"/>
          </w:divBdr>
        </w:div>
        <w:div w:id="1913854713">
          <w:marLeft w:val="480"/>
          <w:marRight w:val="0"/>
          <w:marTop w:val="0"/>
          <w:marBottom w:val="0"/>
          <w:divBdr>
            <w:top w:val="none" w:sz="0" w:space="0" w:color="auto"/>
            <w:left w:val="none" w:sz="0" w:space="0" w:color="auto"/>
            <w:bottom w:val="none" w:sz="0" w:space="0" w:color="auto"/>
            <w:right w:val="none" w:sz="0" w:space="0" w:color="auto"/>
          </w:divBdr>
        </w:div>
        <w:div w:id="1975674711">
          <w:marLeft w:val="480"/>
          <w:marRight w:val="0"/>
          <w:marTop w:val="0"/>
          <w:marBottom w:val="0"/>
          <w:divBdr>
            <w:top w:val="none" w:sz="0" w:space="0" w:color="auto"/>
            <w:left w:val="none" w:sz="0" w:space="0" w:color="auto"/>
            <w:bottom w:val="none" w:sz="0" w:space="0" w:color="auto"/>
            <w:right w:val="none" w:sz="0" w:space="0" w:color="auto"/>
          </w:divBdr>
        </w:div>
        <w:div w:id="2056076640">
          <w:marLeft w:val="480"/>
          <w:marRight w:val="0"/>
          <w:marTop w:val="0"/>
          <w:marBottom w:val="0"/>
          <w:divBdr>
            <w:top w:val="none" w:sz="0" w:space="0" w:color="auto"/>
            <w:left w:val="none" w:sz="0" w:space="0" w:color="auto"/>
            <w:bottom w:val="none" w:sz="0" w:space="0" w:color="auto"/>
            <w:right w:val="none" w:sz="0" w:space="0" w:color="auto"/>
          </w:divBdr>
        </w:div>
        <w:div w:id="2061318690">
          <w:marLeft w:val="480"/>
          <w:marRight w:val="0"/>
          <w:marTop w:val="0"/>
          <w:marBottom w:val="0"/>
          <w:divBdr>
            <w:top w:val="none" w:sz="0" w:space="0" w:color="auto"/>
            <w:left w:val="none" w:sz="0" w:space="0" w:color="auto"/>
            <w:bottom w:val="none" w:sz="0" w:space="0" w:color="auto"/>
            <w:right w:val="none" w:sz="0" w:space="0" w:color="auto"/>
          </w:divBdr>
        </w:div>
        <w:div w:id="2106489036">
          <w:marLeft w:val="480"/>
          <w:marRight w:val="0"/>
          <w:marTop w:val="0"/>
          <w:marBottom w:val="0"/>
          <w:divBdr>
            <w:top w:val="none" w:sz="0" w:space="0" w:color="auto"/>
            <w:left w:val="none" w:sz="0" w:space="0" w:color="auto"/>
            <w:bottom w:val="none" w:sz="0" w:space="0" w:color="auto"/>
            <w:right w:val="none" w:sz="0" w:space="0" w:color="auto"/>
          </w:divBdr>
        </w:div>
      </w:divsChild>
    </w:div>
    <w:div w:id="1204560405">
      <w:bodyDiv w:val="1"/>
      <w:marLeft w:val="0"/>
      <w:marRight w:val="0"/>
      <w:marTop w:val="0"/>
      <w:marBottom w:val="0"/>
      <w:divBdr>
        <w:top w:val="none" w:sz="0" w:space="0" w:color="auto"/>
        <w:left w:val="none" w:sz="0" w:space="0" w:color="auto"/>
        <w:bottom w:val="none" w:sz="0" w:space="0" w:color="auto"/>
        <w:right w:val="none" w:sz="0" w:space="0" w:color="auto"/>
      </w:divBdr>
    </w:div>
    <w:div w:id="1204706899">
      <w:bodyDiv w:val="1"/>
      <w:marLeft w:val="0"/>
      <w:marRight w:val="0"/>
      <w:marTop w:val="0"/>
      <w:marBottom w:val="0"/>
      <w:divBdr>
        <w:top w:val="none" w:sz="0" w:space="0" w:color="auto"/>
        <w:left w:val="none" w:sz="0" w:space="0" w:color="auto"/>
        <w:bottom w:val="none" w:sz="0" w:space="0" w:color="auto"/>
        <w:right w:val="none" w:sz="0" w:space="0" w:color="auto"/>
      </w:divBdr>
    </w:div>
    <w:div w:id="1205098644">
      <w:bodyDiv w:val="1"/>
      <w:marLeft w:val="0"/>
      <w:marRight w:val="0"/>
      <w:marTop w:val="0"/>
      <w:marBottom w:val="0"/>
      <w:divBdr>
        <w:top w:val="none" w:sz="0" w:space="0" w:color="auto"/>
        <w:left w:val="none" w:sz="0" w:space="0" w:color="auto"/>
        <w:bottom w:val="none" w:sz="0" w:space="0" w:color="auto"/>
        <w:right w:val="none" w:sz="0" w:space="0" w:color="auto"/>
      </w:divBdr>
    </w:div>
    <w:div w:id="1205098699">
      <w:bodyDiv w:val="1"/>
      <w:marLeft w:val="0"/>
      <w:marRight w:val="0"/>
      <w:marTop w:val="0"/>
      <w:marBottom w:val="0"/>
      <w:divBdr>
        <w:top w:val="none" w:sz="0" w:space="0" w:color="auto"/>
        <w:left w:val="none" w:sz="0" w:space="0" w:color="auto"/>
        <w:bottom w:val="none" w:sz="0" w:space="0" w:color="auto"/>
        <w:right w:val="none" w:sz="0" w:space="0" w:color="auto"/>
      </w:divBdr>
    </w:div>
    <w:div w:id="1205168494">
      <w:bodyDiv w:val="1"/>
      <w:marLeft w:val="0"/>
      <w:marRight w:val="0"/>
      <w:marTop w:val="0"/>
      <w:marBottom w:val="0"/>
      <w:divBdr>
        <w:top w:val="none" w:sz="0" w:space="0" w:color="auto"/>
        <w:left w:val="none" w:sz="0" w:space="0" w:color="auto"/>
        <w:bottom w:val="none" w:sz="0" w:space="0" w:color="auto"/>
        <w:right w:val="none" w:sz="0" w:space="0" w:color="auto"/>
      </w:divBdr>
    </w:div>
    <w:div w:id="1205170512">
      <w:bodyDiv w:val="1"/>
      <w:marLeft w:val="0"/>
      <w:marRight w:val="0"/>
      <w:marTop w:val="0"/>
      <w:marBottom w:val="0"/>
      <w:divBdr>
        <w:top w:val="none" w:sz="0" w:space="0" w:color="auto"/>
        <w:left w:val="none" w:sz="0" w:space="0" w:color="auto"/>
        <w:bottom w:val="none" w:sz="0" w:space="0" w:color="auto"/>
        <w:right w:val="none" w:sz="0" w:space="0" w:color="auto"/>
      </w:divBdr>
    </w:div>
    <w:div w:id="1205677473">
      <w:bodyDiv w:val="1"/>
      <w:marLeft w:val="0"/>
      <w:marRight w:val="0"/>
      <w:marTop w:val="0"/>
      <w:marBottom w:val="0"/>
      <w:divBdr>
        <w:top w:val="none" w:sz="0" w:space="0" w:color="auto"/>
        <w:left w:val="none" w:sz="0" w:space="0" w:color="auto"/>
        <w:bottom w:val="none" w:sz="0" w:space="0" w:color="auto"/>
        <w:right w:val="none" w:sz="0" w:space="0" w:color="auto"/>
      </w:divBdr>
    </w:div>
    <w:div w:id="1206016793">
      <w:bodyDiv w:val="1"/>
      <w:marLeft w:val="0"/>
      <w:marRight w:val="0"/>
      <w:marTop w:val="0"/>
      <w:marBottom w:val="0"/>
      <w:divBdr>
        <w:top w:val="none" w:sz="0" w:space="0" w:color="auto"/>
        <w:left w:val="none" w:sz="0" w:space="0" w:color="auto"/>
        <w:bottom w:val="none" w:sz="0" w:space="0" w:color="auto"/>
        <w:right w:val="none" w:sz="0" w:space="0" w:color="auto"/>
      </w:divBdr>
    </w:div>
    <w:div w:id="1206020077">
      <w:bodyDiv w:val="1"/>
      <w:marLeft w:val="0"/>
      <w:marRight w:val="0"/>
      <w:marTop w:val="0"/>
      <w:marBottom w:val="0"/>
      <w:divBdr>
        <w:top w:val="none" w:sz="0" w:space="0" w:color="auto"/>
        <w:left w:val="none" w:sz="0" w:space="0" w:color="auto"/>
        <w:bottom w:val="none" w:sz="0" w:space="0" w:color="auto"/>
        <w:right w:val="none" w:sz="0" w:space="0" w:color="auto"/>
      </w:divBdr>
    </w:div>
    <w:div w:id="1206256162">
      <w:bodyDiv w:val="1"/>
      <w:marLeft w:val="0"/>
      <w:marRight w:val="0"/>
      <w:marTop w:val="0"/>
      <w:marBottom w:val="0"/>
      <w:divBdr>
        <w:top w:val="none" w:sz="0" w:space="0" w:color="auto"/>
        <w:left w:val="none" w:sz="0" w:space="0" w:color="auto"/>
        <w:bottom w:val="none" w:sz="0" w:space="0" w:color="auto"/>
        <w:right w:val="none" w:sz="0" w:space="0" w:color="auto"/>
      </w:divBdr>
    </w:div>
    <w:div w:id="1206481604">
      <w:bodyDiv w:val="1"/>
      <w:marLeft w:val="0"/>
      <w:marRight w:val="0"/>
      <w:marTop w:val="0"/>
      <w:marBottom w:val="0"/>
      <w:divBdr>
        <w:top w:val="none" w:sz="0" w:space="0" w:color="auto"/>
        <w:left w:val="none" w:sz="0" w:space="0" w:color="auto"/>
        <w:bottom w:val="none" w:sz="0" w:space="0" w:color="auto"/>
        <w:right w:val="none" w:sz="0" w:space="0" w:color="auto"/>
      </w:divBdr>
    </w:div>
    <w:div w:id="1206720458">
      <w:bodyDiv w:val="1"/>
      <w:marLeft w:val="0"/>
      <w:marRight w:val="0"/>
      <w:marTop w:val="0"/>
      <w:marBottom w:val="0"/>
      <w:divBdr>
        <w:top w:val="none" w:sz="0" w:space="0" w:color="auto"/>
        <w:left w:val="none" w:sz="0" w:space="0" w:color="auto"/>
        <w:bottom w:val="none" w:sz="0" w:space="0" w:color="auto"/>
        <w:right w:val="none" w:sz="0" w:space="0" w:color="auto"/>
      </w:divBdr>
    </w:div>
    <w:div w:id="1206795322">
      <w:bodyDiv w:val="1"/>
      <w:marLeft w:val="0"/>
      <w:marRight w:val="0"/>
      <w:marTop w:val="0"/>
      <w:marBottom w:val="0"/>
      <w:divBdr>
        <w:top w:val="none" w:sz="0" w:space="0" w:color="auto"/>
        <w:left w:val="none" w:sz="0" w:space="0" w:color="auto"/>
        <w:bottom w:val="none" w:sz="0" w:space="0" w:color="auto"/>
        <w:right w:val="none" w:sz="0" w:space="0" w:color="auto"/>
      </w:divBdr>
    </w:div>
    <w:div w:id="1206872012">
      <w:bodyDiv w:val="1"/>
      <w:marLeft w:val="0"/>
      <w:marRight w:val="0"/>
      <w:marTop w:val="0"/>
      <w:marBottom w:val="0"/>
      <w:divBdr>
        <w:top w:val="none" w:sz="0" w:space="0" w:color="auto"/>
        <w:left w:val="none" w:sz="0" w:space="0" w:color="auto"/>
        <w:bottom w:val="none" w:sz="0" w:space="0" w:color="auto"/>
        <w:right w:val="none" w:sz="0" w:space="0" w:color="auto"/>
      </w:divBdr>
      <w:divsChild>
        <w:div w:id="85345580">
          <w:marLeft w:val="480"/>
          <w:marRight w:val="0"/>
          <w:marTop w:val="0"/>
          <w:marBottom w:val="0"/>
          <w:divBdr>
            <w:top w:val="none" w:sz="0" w:space="0" w:color="auto"/>
            <w:left w:val="none" w:sz="0" w:space="0" w:color="auto"/>
            <w:bottom w:val="none" w:sz="0" w:space="0" w:color="auto"/>
            <w:right w:val="none" w:sz="0" w:space="0" w:color="auto"/>
          </w:divBdr>
        </w:div>
        <w:div w:id="118960742">
          <w:marLeft w:val="480"/>
          <w:marRight w:val="0"/>
          <w:marTop w:val="0"/>
          <w:marBottom w:val="0"/>
          <w:divBdr>
            <w:top w:val="none" w:sz="0" w:space="0" w:color="auto"/>
            <w:left w:val="none" w:sz="0" w:space="0" w:color="auto"/>
            <w:bottom w:val="none" w:sz="0" w:space="0" w:color="auto"/>
            <w:right w:val="none" w:sz="0" w:space="0" w:color="auto"/>
          </w:divBdr>
        </w:div>
        <w:div w:id="127404881">
          <w:marLeft w:val="480"/>
          <w:marRight w:val="0"/>
          <w:marTop w:val="0"/>
          <w:marBottom w:val="0"/>
          <w:divBdr>
            <w:top w:val="none" w:sz="0" w:space="0" w:color="auto"/>
            <w:left w:val="none" w:sz="0" w:space="0" w:color="auto"/>
            <w:bottom w:val="none" w:sz="0" w:space="0" w:color="auto"/>
            <w:right w:val="none" w:sz="0" w:space="0" w:color="auto"/>
          </w:divBdr>
        </w:div>
        <w:div w:id="169804518">
          <w:marLeft w:val="480"/>
          <w:marRight w:val="0"/>
          <w:marTop w:val="0"/>
          <w:marBottom w:val="0"/>
          <w:divBdr>
            <w:top w:val="none" w:sz="0" w:space="0" w:color="auto"/>
            <w:left w:val="none" w:sz="0" w:space="0" w:color="auto"/>
            <w:bottom w:val="none" w:sz="0" w:space="0" w:color="auto"/>
            <w:right w:val="none" w:sz="0" w:space="0" w:color="auto"/>
          </w:divBdr>
        </w:div>
        <w:div w:id="186522964">
          <w:marLeft w:val="480"/>
          <w:marRight w:val="0"/>
          <w:marTop w:val="0"/>
          <w:marBottom w:val="0"/>
          <w:divBdr>
            <w:top w:val="none" w:sz="0" w:space="0" w:color="auto"/>
            <w:left w:val="none" w:sz="0" w:space="0" w:color="auto"/>
            <w:bottom w:val="none" w:sz="0" w:space="0" w:color="auto"/>
            <w:right w:val="none" w:sz="0" w:space="0" w:color="auto"/>
          </w:divBdr>
        </w:div>
        <w:div w:id="227228155">
          <w:marLeft w:val="480"/>
          <w:marRight w:val="0"/>
          <w:marTop w:val="0"/>
          <w:marBottom w:val="0"/>
          <w:divBdr>
            <w:top w:val="none" w:sz="0" w:space="0" w:color="auto"/>
            <w:left w:val="none" w:sz="0" w:space="0" w:color="auto"/>
            <w:bottom w:val="none" w:sz="0" w:space="0" w:color="auto"/>
            <w:right w:val="none" w:sz="0" w:space="0" w:color="auto"/>
          </w:divBdr>
        </w:div>
        <w:div w:id="305860605">
          <w:marLeft w:val="480"/>
          <w:marRight w:val="0"/>
          <w:marTop w:val="0"/>
          <w:marBottom w:val="0"/>
          <w:divBdr>
            <w:top w:val="none" w:sz="0" w:space="0" w:color="auto"/>
            <w:left w:val="none" w:sz="0" w:space="0" w:color="auto"/>
            <w:bottom w:val="none" w:sz="0" w:space="0" w:color="auto"/>
            <w:right w:val="none" w:sz="0" w:space="0" w:color="auto"/>
          </w:divBdr>
        </w:div>
        <w:div w:id="308873728">
          <w:marLeft w:val="480"/>
          <w:marRight w:val="0"/>
          <w:marTop w:val="0"/>
          <w:marBottom w:val="0"/>
          <w:divBdr>
            <w:top w:val="none" w:sz="0" w:space="0" w:color="auto"/>
            <w:left w:val="none" w:sz="0" w:space="0" w:color="auto"/>
            <w:bottom w:val="none" w:sz="0" w:space="0" w:color="auto"/>
            <w:right w:val="none" w:sz="0" w:space="0" w:color="auto"/>
          </w:divBdr>
        </w:div>
        <w:div w:id="327251118">
          <w:marLeft w:val="480"/>
          <w:marRight w:val="0"/>
          <w:marTop w:val="0"/>
          <w:marBottom w:val="0"/>
          <w:divBdr>
            <w:top w:val="none" w:sz="0" w:space="0" w:color="auto"/>
            <w:left w:val="none" w:sz="0" w:space="0" w:color="auto"/>
            <w:bottom w:val="none" w:sz="0" w:space="0" w:color="auto"/>
            <w:right w:val="none" w:sz="0" w:space="0" w:color="auto"/>
          </w:divBdr>
        </w:div>
        <w:div w:id="387534424">
          <w:marLeft w:val="480"/>
          <w:marRight w:val="0"/>
          <w:marTop w:val="0"/>
          <w:marBottom w:val="0"/>
          <w:divBdr>
            <w:top w:val="none" w:sz="0" w:space="0" w:color="auto"/>
            <w:left w:val="none" w:sz="0" w:space="0" w:color="auto"/>
            <w:bottom w:val="none" w:sz="0" w:space="0" w:color="auto"/>
            <w:right w:val="none" w:sz="0" w:space="0" w:color="auto"/>
          </w:divBdr>
        </w:div>
        <w:div w:id="433018654">
          <w:marLeft w:val="480"/>
          <w:marRight w:val="0"/>
          <w:marTop w:val="0"/>
          <w:marBottom w:val="0"/>
          <w:divBdr>
            <w:top w:val="none" w:sz="0" w:space="0" w:color="auto"/>
            <w:left w:val="none" w:sz="0" w:space="0" w:color="auto"/>
            <w:bottom w:val="none" w:sz="0" w:space="0" w:color="auto"/>
            <w:right w:val="none" w:sz="0" w:space="0" w:color="auto"/>
          </w:divBdr>
        </w:div>
        <w:div w:id="470100022">
          <w:marLeft w:val="480"/>
          <w:marRight w:val="0"/>
          <w:marTop w:val="0"/>
          <w:marBottom w:val="0"/>
          <w:divBdr>
            <w:top w:val="none" w:sz="0" w:space="0" w:color="auto"/>
            <w:left w:val="none" w:sz="0" w:space="0" w:color="auto"/>
            <w:bottom w:val="none" w:sz="0" w:space="0" w:color="auto"/>
            <w:right w:val="none" w:sz="0" w:space="0" w:color="auto"/>
          </w:divBdr>
        </w:div>
        <w:div w:id="479883044">
          <w:marLeft w:val="480"/>
          <w:marRight w:val="0"/>
          <w:marTop w:val="0"/>
          <w:marBottom w:val="0"/>
          <w:divBdr>
            <w:top w:val="none" w:sz="0" w:space="0" w:color="auto"/>
            <w:left w:val="none" w:sz="0" w:space="0" w:color="auto"/>
            <w:bottom w:val="none" w:sz="0" w:space="0" w:color="auto"/>
            <w:right w:val="none" w:sz="0" w:space="0" w:color="auto"/>
          </w:divBdr>
        </w:div>
        <w:div w:id="497234777">
          <w:marLeft w:val="480"/>
          <w:marRight w:val="0"/>
          <w:marTop w:val="0"/>
          <w:marBottom w:val="0"/>
          <w:divBdr>
            <w:top w:val="none" w:sz="0" w:space="0" w:color="auto"/>
            <w:left w:val="none" w:sz="0" w:space="0" w:color="auto"/>
            <w:bottom w:val="none" w:sz="0" w:space="0" w:color="auto"/>
            <w:right w:val="none" w:sz="0" w:space="0" w:color="auto"/>
          </w:divBdr>
        </w:div>
        <w:div w:id="727997585">
          <w:marLeft w:val="480"/>
          <w:marRight w:val="0"/>
          <w:marTop w:val="0"/>
          <w:marBottom w:val="0"/>
          <w:divBdr>
            <w:top w:val="none" w:sz="0" w:space="0" w:color="auto"/>
            <w:left w:val="none" w:sz="0" w:space="0" w:color="auto"/>
            <w:bottom w:val="none" w:sz="0" w:space="0" w:color="auto"/>
            <w:right w:val="none" w:sz="0" w:space="0" w:color="auto"/>
          </w:divBdr>
        </w:div>
        <w:div w:id="745151387">
          <w:marLeft w:val="480"/>
          <w:marRight w:val="0"/>
          <w:marTop w:val="0"/>
          <w:marBottom w:val="0"/>
          <w:divBdr>
            <w:top w:val="none" w:sz="0" w:space="0" w:color="auto"/>
            <w:left w:val="none" w:sz="0" w:space="0" w:color="auto"/>
            <w:bottom w:val="none" w:sz="0" w:space="0" w:color="auto"/>
            <w:right w:val="none" w:sz="0" w:space="0" w:color="auto"/>
          </w:divBdr>
        </w:div>
        <w:div w:id="751850191">
          <w:marLeft w:val="480"/>
          <w:marRight w:val="0"/>
          <w:marTop w:val="0"/>
          <w:marBottom w:val="0"/>
          <w:divBdr>
            <w:top w:val="none" w:sz="0" w:space="0" w:color="auto"/>
            <w:left w:val="none" w:sz="0" w:space="0" w:color="auto"/>
            <w:bottom w:val="none" w:sz="0" w:space="0" w:color="auto"/>
            <w:right w:val="none" w:sz="0" w:space="0" w:color="auto"/>
          </w:divBdr>
        </w:div>
        <w:div w:id="757334140">
          <w:marLeft w:val="480"/>
          <w:marRight w:val="0"/>
          <w:marTop w:val="0"/>
          <w:marBottom w:val="0"/>
          <w:divBdr>
            <w:top w:val="none" w:sz="0" w:space="0" w:color="auto"/>
            <w:left w:val="none" w:sz="0" w:space="0" w:color="auto"/>
            <w:bottom w:val="none" w:sz="0" w:space="0" w:color="auto"/>
            <w:right w:val="none" w:sz="0" w:space="0" w:color="auto"/>
          </w:divBdr>
        </w:div>
        <w:div w:id="757407549">
          <w:marLeft w:val="480"/>
          <w:marRight w:val="0"/>
          <w:marTop w:val="0"/>
          <w:marBottom w:val="0"/>
          <w:divBdr>
            <w:top w:val="none" w:sz="0" w:space="0" w:color="auto"/>
            <w:left w:val="none" w:sz="0" w:space="0" w:color="auto"/>
            <w:bottom w:val="none" w:sz="0" w:space="0" w:color="auto"/>
            <w:right w:val="none" w:sz="0" w:space="0" w:color="auto"/>
          </w:divBdr>
        </w:div>
        <w:div w:id="759451969">
          <w:marLeft w:val="480"/>
          <w:marRight w:val="0"/>
          <w:marTop w:val="0"/>
          <w:marBottom w:val="0"/>
          <w:divBdr>
            <w:top w:val="none" w:sz="0" w:space="0" w:color="auto"/>
            <w:left w:val="none" w:sz="0" w:space="0" w:color="auto"/>
            <w:bottom w:val="none" w:sz="0" w:space="0" w:color="auto"/>
            <w:right w:val="none" w:sz="0" w:space="0" w:color="auto"/>
          </w:divBdr>
        </w:div>
        <w:div w:id="844899351">
          <w:marLeft w:val="480"/>
          <w:marRight w:val="0"/>
          <w:marTop w:val="0"/>
          <w:marBottom w:val="0"/>
          <w:divBdr>
            <w:top w:val="none" w:sz="0" w:space="0" w:color="auto"/>
            <w:left w:val="none" w:sz="0" w:space="0" w:color="auto"/>
            <w:bottom w:val="none" w:sz="0" w:space="0" w:color="auto"/>
            <w:right w:val="none" w:sz="0" w:space="0" w:color="auto"/>
          </w:divBdr>
        </w:div>
        <w:div w:id="867568596">
          <w:marLeft w:val="480"/>
          <w:marRight w:val="0"/>
          <w:marTop w:val="0"/>
          <w:marBottom w:val="0"/>
          <w:divBdr>
            <w:top w:val="none" w:sz="0" w:space="0" w:color="auto"/>
            <w:left w:val="none" w:sz="0" w:space="0" w:color="auto"/>
            <w:bottom w:val="none" w:sz="0" w:space="0" w:color="auto"/>
            <w:right w:val="none" w:sz="0" w:space="0" w:color="auto"/>
          </w:divBdr>
        </w:div>
        <w:div w:id="867986095">
          <w:marLeft w:val="480"/>
          <w:marRight w:val="0"/>
          <w:marTop w:val="0"/>
          <w:marBottom w:val="0"/>
          <w:divBdr>
            <w:top w:val="none" w:sz="0" w:space="0" w:color="auto"/>
            <w:left w:val="none" w:sz="0" w:space="0" w:color="auto"/>
            <w:bottom w:val="none" w:sz="0" w:space="0" w:color="auto"/>
            <w:right w:val="none" w:sz="0" w:space="0" w:color="auto"/>
          </w:divBdr>
        </w:div>
        <w:div w:id="883639236">
          <w:marLeft w:val="480"/>
          <w:marRight w:val="0"/>
          <w:marTop w:val="0"/>
          <w:marBottom w:val="0"/>
          <w:divBdr>
            <w:top w:val="none" w:sz="0" w:space="0" w:color="auto"/>
            <w:left w:val="none" w:sz="0" w:space="0" w:color="auto"/>
            <w:bottom w:val="none" w:sz="0" w:space="0" w:color="auto"/>
            <w:right w:val="none" w:sz="0" w:space="0" w:color="auto"/>
          </w:divBdr>
        </w:div>
        <w:div w:id="889728160">
          <w:marLeft w:val="480"/>
          <w:marRight w:val="0"/>
          <w:marTop w:val="0"/>
          <w:marBottom w:val="0"/>
          <w:divBdr>
            <w:top w:val="none" w:sz="0" w:space="0" w:color="auto"/>
            <w:left w:val="none" w:sz="0" w:space="0" w:color="auto"/>
            <w:bottom w:val="none" w:sz="0" w:space="0" w:color="auto"/>
            <w:right w:val="none" w:sz="0" w:space="0" w:color="auto"/>
          </w:divBdr>
        </w:div>
        <w:div w:id="952251192">
          <w:marLeft w:val="480"/>
          <w:marRight w:val="0"/>
          <w:marTop w:val="0"/>
          <w:marBottom w:val="0"/>
          <w:divBdr>
            <w:top w:val="none" w:sz="0" w:space="0" w:color="auto"/>
            <w:left w:val="none" w:sz="0" w:space="0" w:color="auto"/>
            <w:bottom w:val="none" w:sz="0" w:space="0" w:color="auto"/>
            <w:right w:val="none" w:sz="0" w:space="0" w:color="auto"/>
          </w:divBdr>
        </w:div>
        <w:div w:id="1027213263">
          <w:marLeft w:val="480"/>
          <w:marRight w:val="0"/>
          <w:marTop w:val="0"/>
          <w:marBottom w:val="0"/>
          <w:divBdr>
            <w:top w:val="none" w:sz="0" w:space="0" w:color="auto"/>
            <w:left w:val="none" w:sz="0" w:space="0" w:color="auto"/>
            <w:bottom w:val="none" w:sz="0" w:space="0" w:color="auto"/>
            <w:right w:val="none" w:sz="0" w:space="0" w:color="auto"/>
          </w:divBdr>
        </w:div>
        <w:div w:id="1028486472">
          <w:marLeft w:val="480"/>
          <w:marRight w:val="0"/>
          <w:marTop w:val="0"/>
          <w:marBottom w:val="0"/>
          <w:divBdr>
            <w:top w:val="none" w:sz="0" w:space="0" w:color="auto"/>
            <w:left w:val="none" w:sz="0" w:space="0" w:color="auto"/>
            <w:bottom w:val="none" w:sz="0" w:space="0" w:color="auto"/>
            <w:right w:val="none" w:sz="0" w:space="0" w:color="auto"/>
          </w:divBdr>
        </w:div>
        <w:div w:id="1044136784">
          <w:marLeft w:val="480"/>
          <w:marRight w:val="0"/>
          <w:marTop w:val="0"/>
          <w:marBottom w:val="0"/>
          <w:divBdr>
            <w:top w:val="none" w:sz="0" w:space="0" w:color="auto"/>
            <w:left w:val="none" w:sz="0" w:space="0" w:color="auto"/>
            <w:bottom w:val="none" w:sz="0" w:space="0" w:color="auto"/>
            <w:right w:val="none" w:sz="0" w:space="0" w:color="auto"/>
          </w:divBdr>
        </w:div>
        <w:div w:id="1062751425">
          <w:marLeft w:val="480"/>
          <w:marRight w:val="0"/>
          <w:marTop w:val="0"/>
          <w:marBottom w:val="0"/>
          <w:divBdr>
            <w:top w:val="none" w:sz="0" w:space="0" w:color="auto"/>
            <w:left w:val="none" w:sz="0" w:space="0" w:color="auto"/>
            <w:bottom w:val="none" w:sz="0" w:space="0" w:color="auto"/>
            <w:right w:val="none" w:sz="0" w:space="0" w:color="auto"/>
          </w:divBdr>
        </w:div>
        <w:div w:id="1096638054">
          <w:marLeft w:val="480"/>
          <w:marRight w:val="0"/>
          <w:marTop w:val="0"/>
          <w:marBottom w:val="0"/>
          <w:divBdr>
            <w:top w:val="none" w:sz="0" w:space="0" w:color="auto"/>
            <w:left w:val="none" w:sz="0" w:space="0" w:color="auto"/>
            <w:bottom w:val="none" w:sz="0" w:space="0" w:color="auto"/>
            <w:right w:val="none" w:sz="0" w:space="0" w:color="auto"/>
          </w:divBdr>
        </w:div>
        <w:div w:id="1137337060">
          <w:marLeft w:val="480"/>
          <w:marRight w:val="0"/>
          <w:marTop w:val="0"/>
          <w:marBottom w:val="0"/>
          <w:divBdr>
            <w:top w:val="none" w:sz="0" w:space="0" w:color="auto"/>
            <w:left w:val="none" w:sz="0" w:space="0" w:color="auto"/>
            <w:bottom w:val="none" w:sz="0" w:space="0" w:color="auto"/>
            <w:right w:val="none" w:sz="0" w:space="0" w:color="auto"/>
          </w:divBdr>
        </w:div>
        <w:div w:id="1169561771">
          <w:marLeft w:val="480"/>
          <w:marRight w:val="0"/>
          <w:marTop w:val="0"/>
          <w:marBottom w:val="0"/>
          <w:divBdr>
            <w:top w:val="none" w:sz="0" w:space="0" w:color="auto"/>
            <w:left w:val="none" w:sz="0" w:space="0" w:color="auto"/>
            <w:bottom w:val="none" w:sz="0" w:space="0" w:color="auto"/>
            <w:right w:val="none" w:sz="0" w:space="0" w:color="auto"/>
          </w:divBdr>
        </w:div>
        <w:div w:id="1242838245">
          <w:marLeft w:val="480"/>
          <w:marRight w:val="0"/>
          <w:marTop w:val="0"/>
          <w:marBottom w:val="0"/>
          <w:divBdr>
            <w:top w:val="none" w:sz="0" w:space="0" w:color="auto"/>
            <w:left w:val="none" w:sz="0" w:space="0" w:color="auto"/>
            <w:bottom w:val="none" w:sz="0" w:space="0" w:color="auto"/>
            <w:right w:val="none" w:sz="0" w:space="0" w:color="auto"/>
          </w:divBdr>
        </w:div>
        <w:div w:id="1261331730">
          <w:marLeft w:val="480"/>
          <w:marRight w:val="0"/>
          <w:marTop w:val="0"/>
          <w:marBottom w:val="0"/>
          <w:divBdr>
            <w:top w:val="none" w:sz="0" w:space="0" w:color="auto"/>
            <w:left w:val="none" w:sz="0" w:space="0" w:color="auto"/>
            <w:bottom w:val="none" w:sz="0" w:space="0" w:color="auto"/>
            <w:right w:val="none" w:sz="0" w:space="0" w:color="auto"/>
          </w:divBdr>
        </w:div>
        <w:div w:id="1273780579">
          <w:marLeft w:val="480"/>
          <w:marRight w:val="0"/>
          <w:marTop w:val="0"/>
          <w:marBottom w:val="0"/>
          <w:divBdr>
            <w:top w:val="none" w:sz="0" w:space="0" w:color="auto"/>
            <w:left w:val="none" w:sz="0" w:space="0" w:color="auto"/>
            <w:bottom w:val="none" w:sz="0" w:space="0" w:color="auto"/>
            <w:right w:val="none" w:sz="0" w:space="0" w:color="auto"/>
          </w:divBdr>
        </w:div>
        <w:div w:id="1304114963">
          <w:marLeft w:val="480"/>
          <w:marRight w:val="0"/>
          <w:marTop w:val="0"/>
          <w:marBottom w:val="0"/>
          <w:divBdr>
            <w:top w:val="none" w:sz="0" w:space="0" w:color="auto"/>
            <w:left w:val="none" w:sz="0" w:space="0" w:color="auto"/>
            <w:bottom w:val="none" w:sz="0" w:space="0" w:color="auto"/>
            <w:right w:val="none" w:sz="0" w:space="0" w:color="auto"/>
          </w:divBdr>
        </w:div>
        <w:div w:id="1338382521">
          <w:marLeft w:val="480"/>
          <w:marRight w:val="0"/>
          <w:marTop w:val="0"/>
          <w:marBottom w:val="0"/>
          <w:divBdr>
            <w:top w:val="none" w:sz="0" w:space="0" w:color="auto"/>
            <w:left w:val="none" w:sz="0" w:space="0" w:color="auto"/>
            <w:bottom w:val="none" w:sz="0" w:space="0" w:color="auto"/>
            <w:right w:val="none" w:sz="0" w:space="0" w:color="auto"/>
          </w:divBdr>
        </w:div>
        <w:div w:id="1393964601">
          <w:marLeft w:val="480"/>
          <w:marRight w:val="0"/>
          <w:marTop w:val="0"/>
          <w:marBottom w:val="0"/>
          <w:divBdr>
            <w:top w:val="none" w:sz="0" w:space="0" w:color="auto"/>
            <w:left w:val="none" w:sz="0" w:space="0" w:color="auto"/>
            <w:bottom w:val="none" w:sz="0" w:space="0" w:color="auto"/>
            <w:right w:val="none" w:sz="0" w:space="0" w:color="auto"/>
          </w:divBdr>
        </w:div>
        <w:div w:id="1412121497">
          <w:marLeft w:val="480"/>
          <w:marRight w:val="0"/>
          <w:marTop w:val="0"/>
          <w:marBottom w:val="0"/>
          <w:divBdr>
            <w:top w:val="none" w:sz="0" w:space="0" w:color="auto"/>
            <w:left w:val="none" w:sz="0" w:space="0" w:color="auto"/>
            <w:bottom w:val="none" w:sz="0" w:space="0" w:color="auto"/>
            <w:right w:val="none" w:sz="0" w:space="0" w:color="auto"/>
          </w:divBdr>
        </w:div>
        <w:div w:id="1446005037">
          <w:marLeft w:val="480"/>
          <w:marRight w:val="0"/>
          <w:marTop w:val="0"/>
          <w:marBottom w:val="0"/>
          <w:divBdr>
            <w:top w:val="none" w:sz="0" w:space="0" w:color="auto"/>
            <w:left w:val="none" w:sz="0" w:space="0" w:color="auto"/>
            <w:bottom w:val="none" w:sz="0" w:space="0" w:color="auto"/>
            <w:right w:val="none" w:sz="0" w:space="0" w:color="auto"/>
          </w:divBdr>
        </w:div>
        <w:div w:id="1461074541">
          <w:marLeft w:val="480"/>
          <w:marRight w:val="0"/>
          <w:marTop w:val="0"/>
          <w:marBottom w:val="0"/>
          <w:divBdr>
            <w:top w:val="none" w:sz="0" w:space="0" w:color="auto"/>
            <w:left w:val="none" w:sz="0" w:space="0" w:color="auto"/>
            <w:bottom w:val="none" w:sz="0" w:space="0" w:color="auto"/>
            <w:right w:val="none" w:sz="0" w:space="0" w:color="auto"/>
          </w:divBdr>
        </w:div>
        <w:div w:id="1481733186">
          <w:marLeft w:val="480"/>
          <w:marRight w:val="0"/>
          <w:marTop w:val="0"/>
          <w:marBottom w:val="0"/>
          <w:divBdr>
            <w:top w:val="none" w:sz="0" w:space="0" w:color="auto"/>
            <w:left w:val="none" w:sz="0" w:space="0" w:color="auto"/>
            <w:bottom w:val="none" w:sz="0" w:space="0" w:color="auto"/>
            <w:right w:val="none" w:sz="0" w:space="0" w:color="auto"/>
          </w:divBdr>
        </w:div>
        <w:div w:id="1486892766">
          <w:marLeft w:val="480"/>
          <w:marRight w:val="0"/>
          <w:marTop w:val="0"/>
          <w:marBottom w:val="0"/>
          <w:divBdr>
            <w:top w:val="none" w:sz="0" w:space="0" w:color="auto"/>
            <w:left w:val="none" w:sz="0" w:space="0" w:color="auto"/>
            <w:bottom w:val="none" w:sz="0" w:space="0" w:color="auto"/>
            <w:right w:val="none" w:sz="0" w:space="0" w:color="auto"/>
          </w:divBdr>
        </w:div>
        <w:div w:id="1500346130">
          <w:marLeft w:val="480"/>
          <w:marRight w:val="0"/>
          <w:marTop w:val="0"/>
          <w:marBottom w:val="0"/>
          <w:divBdr>
            <w:top w:val="none" w:sz="0" w:space="0" w:color="auto"/>
            <w:left w:val="none" w:sz="0" w:space="0" w:color="auto"/>
            <w:bottom w:val="none" w:sz="0" w:space="0" w:color="auto"/>
            <w:right w:val="none" w:sz="0" w:space="0" w:color="auto"/>
          </w:divBdr>
        </w:div>
        <w:div w:id="1531449408">
          <w:marLeft w:val="480"/>
          <w:marRight w:val="0"/>
          <w:marTop w:val="0"/>
          <w:marBottom w:val="0"/>
          <w:divBdr>
            <w:top w:val="none" w:sz="0" w:space="0" w:color="auto"/>
            <w:left w:val="none" w:sz="0" w:space="0" w:color="auto"/>
            <w:bottom w:val="none" w:sz="0" w:space="0" w:color="auto"/>
            <w:right w:val="none" w:sz="0" w:space="0" w:color="auto"/>
          </w:divBdr>
        </w:div>
        <w:div w:id="1538349135">
          <w:marLeft w:val="480"/>
          <w:marRight w:val="0"/>
          <w:marTop w:val="0"/>
          <w:marBottom w:val="0"/>
          <w:divBdr>
            <w:top w:val="none" w:sz="0" w:space="0" w:color="auto"/>
            <w:left w:val="none" w:sz="0" w:space="0" w:color="auto"/>
            <w:bottom w:val="none" w:sz="0" w:space="0" w:color="auto"/>
            <w:right w:val="none" w:sz="0" w:space="0" w:color="auto"/>
          </w:divBdr>
        </w:div>
        <w:div w:id="1585190102">
          <w:marLeft w:val="480"/>
          <w:marRight w:val="0"/>
          <w:marTop w:val="0"/>
          <w:marBottom w:val="0"/>
          <w:divBdr>
            <w:top w:val="none" w:sz="0" w:space="0" w:color="auto"/>
            <w:left w:val="none" w:sz="0" w:space="0" w:color="auto"/>
            <w:bottom w:val="none" w:sz="0" w:space="0" w:color="auto"/>
            <w:right w:val="none" w:sz="0" w:space="0" w:color="auto"/>
          </w:divBdr>
        </w:div>
        <w:div w:id="1619753286">
          <w:marLeft w:val="480"/>
          <w:marRight w:val="0"/>
          <w:marTop w:val="0"/>
          <w:marBottom w:val="0"/>
          <w:divBdr>
            <w:top w:val="none" w:sz="0" w:space="0" w:color="auto"/>
            <w:left w:val="none" w:sz="0" w:space="0" w:color="auto"/>
            <w:bottom w:val="none" w:sz="0" w:space="0" w:color="auto"/>
            <w:right w:val="none" w:sz="0" w:space="0" w:color="auto"/>
          </w:divBdr>
        </w:div>
        <w:div w:id="1631206272">
          <w:marLeft w:val="480"/>
          <w:marRight w:val="0"/>
          <w:marTop w:val="0"/>
          <w:marBottom w:val="0"/>
          <w:divBdr>
            <w:top w:val="none" w:sz="0" w:space="0" w:color="auto"/>
            <w:left w:val="none" w:sz="0" w:space="0" w:color="auto"/>
            <w:bottom w:val="none" w:sz="0" w:space="0" w:color="auto"/>
            <w:right w:val="none" w:sz="0" w:space="0" w:color="auto"/>
          </w:divBdr>
        </w:div>
        <w:div w:id="1697534036">
          <w:marLeft w:val="480"/>
          <w:marRight w:val="0"/>
          <w:marTop w:val="0"/>
          <w:marBottom w:val="0"/>
          <w:divBdr>
            <w:top w:val="none" w:sz="0" w:space="0" w:color="auto"/>
            <w:left w:val="none" w:sz="0" w:space="0" w:color="auto"/>
            <w:bottom w:val="none" w:sz="0" w:space="0" w:color="auto"/>
            <w:right w:val="none" w:sz="0" w:space="0" w:color="auto"/>
          </w:divBdr>
        </w:div>
        <w:div w:id="1826820983">
          <w:marLeft w:val="480"/>
          <w:marRight w:val="0"/>
          <w:marTop w:val="0"/>
          <w:marBottom w:val="0"/>
          <w:divBdr>
            <w:top w:val="none" w:sz="0" w:space="0" w:color="auto"/>
            <w:left w:val="none" w:sz="0" w:space="0" w:color="auto"/>
            <w:bottom w:val="none" w:sz="0" w:space="0" w:color="auto"/>
            <w:right w:val="none" w:sz="0" w:space="0" w:color="auto"/>
          </w:divBdr>
        </w:div>
        <w:div w:id="1829784626">
          <w:marLeft w:val="480"/>
          <w:marRight w:val="0"/>
          <w:marTop w:val="0"/>
          <w:marBottom w:val="0"/>
          <w:divBdr>
            <w:top w:val="none" w:sz="0" w:space="0" w:color="auto"/>
            <w:left w:val="none" w:sz="0" w:space="0" w:color="auto"/>
            <w:bottom w:val="none" w:sz="0" w:space="0" w:color="auto"/>
            <w:right w:val="none" w:sz="0" w:space="0" w:color="auto"/>
          </w:divBdr>
        </w:div>
        <w:div w:id="1900824634">
          <w:marLeft w:val="480"/>
          <w:marRight w:val="0"/>
          <w:marTop w:val="0"/>
          <w:marBottom w:val="0"/>
          <w:divBdr>
            <w:top w:val="none" w:sz="0" w:space="0" w:color="auto"/>
            <w:left w:val="none" w:sz="0" w:space="0" w:color="auto"/>
            <w:bottom w:val="none" w:sz="0" w:space="0" w:color="auto"/>
            <w:right w:val="none" w:sz="0" w:space="0" w:color="auto"/>
          </w:divBdr>
        </w:div>
        <w:div w:id="1958640452">
          <w:marLeft w:val="480"/>
          <w:marRight w:val="0"/>
          <w:marTop w:val="0"/>
          <w:marBottom w:val="0"/>
          <w:divBdr>
            <w:top w:val="none" w:sz="0" w:space="0" w:color="auto"/>
            <w:left w:val="none" w:sz="0" w:space="0" w:color="auto"/>
            <w:bottom w:val="none" w:sz="0" w:space="0" w:color="auto"/>
            <w:right w:val="none" w:sz="0" w:space="0" w:color="auto"/>
          </w:divBdr>
        </w:div>
        <w:div w:id="2026898685">
          <w:marLeft w:val="480"/>
          <w:marRight w:val="0"/>
          <w:marTop w:val="0"/>
          <w:marBottom w:val="0"/>
          <w:divBdr>
            <w:top w:val="none" w:sz="0" w:space="0" w:color="auto"/>
            <w:left w:val="none" w:sz="0" w:space="0" w:color="auto"/>
            <w:bottom w:val="none" w:sz="0" w:space="0" w:color="auto"/>
            <w:right w:val="none" w:sz="0" w:space="0" w:color="auto"/>
          </w:divBdr>
        </w:div>
        <w:div w:id="2052142788">
          <w:marLeft w:val="480"/>
          <w:marRight w:val="0"/>
          <w:marTop w:val="0"/>
          <w:marBottom w:val="0"/>
          <w:divBdr>
            <w:top w:val="none" w:sz="0" w:space="0" w:color="auto"/>
            <w:left w:val="none" w:sz="0" w:space="0" w:color="auto"/>
            <w:bottom w:val="none" w:sz="0" w:space="0" w:color="auto"/>
            <w:right w:val="none" w:sz="0" w:space="0" w:color="auto"/>
          </w:divBdr>
        </w:div>
        <w:div w:id="2063477819">
          <w:marLeft w:val="480"/>
          <w:marRight w:val="0"/>
          <w:marTop w:val="0"/>
          <w:marBottom w:val="0"/>
          <w:divBdr>
            <w:top w:val="none" w:sz="0" w:space="0" w:color="auto"/>
            <w:left w:val="none" w:sz="0" w:space="0" w:color="auto"/>
            <w:bottom w:val="none" w:sz="0" w:space="0" w:color="auto"/>
            <w:right w:val="none" w:sz="0" w:space="0" w:color="auto"/>
          </w:divBdr>
        </w:div>
        <w:div w:id="2111582975">
          <w:marLeft w:val="480"/>
          <w:marRight w:val="0"/>
          <w:marTop w:val="0"/>
          <w:marBottom w:val="0"/>
          <w:divBdr>
            <w:top w:val="none" w:sz="0" w:space="0" w:color="auto"/>
            <w:left w:val="none" w:sz="0" w:space="0" w:color="auto"/>
            <w:bottom w:val="none" w:sz="0" w:space="0" w:color="auto"/>
            <w:right w:val="none" w:sz="0" w:space="0" w:color="auto"/>
          </w:divBdr>
        </w:div>
        <w:div w:id="2147046452">
          <w:marLeft w:val="480"/>
          <w:marRight w:val="0"/>
          <w:marTop w:val="0"/>
          <w:marBottom w:val="0"/>
          <w:divBdr>
            <w:top w:val="none" w:sz="0" w:space="0" w:color="auto"/>
            <w:left w:val="none" w:sz="0" w:space="0" w:color="auto"/>
            <w:bottom w:val="none" w:sz="0" w:space="0" w:color="auto"/>
            <w:right w:val="none" w:sz="0" w:space="0" w:color="auto"/>
          </w:divBdr>
        </w:div>
      </w:divsChild>
    </w:div>
    <w:div w:id="1206873069">
      <w:bodyDiv w:val="1"/>
      <w:marLeft w:val="0"/>
      <w:marRight w:val="0"/>
      <w:marTop w:val="0"/>
      <w:marBottom w:val="0"/>
      <w:divBdr>
        <w:top w:val="none" w:sz="0" w:space="0" w:color="auto"/>
        <w:left w:val="none" w:sz="0" w:space="0" w:color="auto"/>
        <w:bottom w:val="none" w:sz="0" w:space="0" w:color="auto"/>
        <w:right w:val="none" w:sz="0" w:space="0" w:color="auto"/>
      </w:divBdr>
    </w:div>
    <w:div w:id="1207373436">
      <w:bodyDiv w:val="1"/>
      <w:marLeft w:val="0"/>
      <w:marRight w:val="0"/>
      <w:marTop w:val="0"/>
      <w:marBottom w:val="0"/>
      <w:divBdr>
        <w:top w:val="none" w:sz="0" w:space="0" w:color="auto"/>
        <w:left w:val="none" w:sz="0" w:space="0" w:color="auto"/>
        <w:bottom w:val="none" w:sz="0" w:space="0" w:color="auto"/>
        <w:right w:val="none" w:sz="0" w:space="0" w:color="auto"/>
      </w:divBdr>
    </w:div>
    <w:div w:id="1207571565">
      <w:bodyDiv w:val="1"/>
      <w:marLeft w:val="0"/>
      <w:marRight w:val="0"/>
      <w:marTop w:val="0"/>
      <w:marBottom w:val="0"/>
      <w:divBdr>
        <w:top w:val="none" w:sz="0" w:space="0" w:color="auto"/>
        <w:left w:val="none" w:sz="0" w:space="0" w:color="auto"/>
        <w:bottom w:val="none" w:sz="0" w:space="0" w:color="auto"/>
        <w:right w:val="none" w:sz="0" w:space="0" w:color="auto"/>
      </w:divBdr>
    </w:div>
    <w:div w:id="1208027896">
      <w:bodyDiv w:val="1"/>
      <w:marLeft w:val="0"/>
      <w:marRight w:val="0"/>
      <w:marTop w:val="0"/>
      <w:marBottom w:val="0"/>
      <w:divBdr>
        <w:top w:val="none" w:sz="0" w:space="0" w:color="auto"/>
        <w:left w:val="none" w:sz="0" w:space="0" w:color="auto"/>
        <w:bottom w:val="none" w:sz="0" w:space="0" w:color="auto"/>
        <w:right w:val="none" w:sz="0" w:space="0" w:color="auto"/>
      </w:divBdr>
    </w:div>
    <w:div w:id="1208028496">
      <w:bodyDiv w:val="1"/>
      <w:marLeft w:val="0"/>
      <w:marRight w:val="0"/>
      <w:marTop w:val="0"/>
      <w:marBottom w:val="0"/>
      <w:divBdr>
        <w:top w:val="none" w:sz="0" w:space="0" w:color="auto"/>
        <w:left w:val="none" w:sz="0" w:space="0" w:color="auto"/>
        <w:bottom w:val="none" w:sz="0" w:space="0" w:color="auto"/>
        <w:right w:val="none" w:sz="0" w:space="0" w:color="auto"/>
      </w:divBdr>
    </w:div>
    <w:div w:id="1208101314">
      <w:bodyDiv w:val="1"/>
      <w:marLeft w:val="0"/>
      <w:marRight w:val="0"/>
      <w:marTop w:val="0"/>
      <w:marBottom w:val="0"/>
      <w:divBdr>
        <w:top w:val="none" w:sz="0" w:space="0" w:color="auto"/>
        <w:left w:val="none" w:sz="0" w:space="0" w:color="auto"/>
        <w:bottom w:val="none" w:sz="0" w:space="0" w:color="auto"/>
        <w:right w:val="none" w:sz="0" w:space="0" w:color="auto"/>
      </w:divBdr>
    </w:div>
    <w:div w:id="1208420904">
      <w:bodyDiv w:val="1"/>
      <w:marLeft w:val="0"/>
      <w:marRight w:val="0"/>
      <w:marTop w:val="0"/>
      <w:marBottom w:val="0"/>
      <w:divBdr>
        <w:top w:val="none" w:sz="0" w:space="0" w:color="auto"/>
        <w:left w:val="none" w:sz="0" w:space="0" w:color="auto"/>
        <w:bottom w:val="none" w:sz="0" w:space="0" w:color="auto"/>
        <w:right w:val="none" w:sz="0" w:space="0" w:color="auto"/>
      </w:divBdr>
    </w:div>
    <w:div w:id="1208444435">
      <w:bodyDiv w:val="1"/>
      <w:marLeft w:val="0"/>
      <w:marRight w:val="0"/>
      <w:marTop w:val="0"/>
      <w:marBottom w:val="0"/>
      <w:divBdr>
        <w:top w:val="none" w:sz="0" w:space="0" w:color="auto"/>
        <w:left w:val="none" w:sz="0" w:space="0" w:color="auto"/>
        <w:bottom w:val="none" w:sz="0" w:space="0" w:color="auto"/>
        <w:right w:val="none" w:sz="0" w:space="0" w:color="auto"/>
      </w:divBdr>
    </w:div>
    <w:div w:id="1208449789">
      <w:bodyDiv w:val="1"/>
      <w:marLeft w:val="0"/>
      <w:marRight w:val="0"/>
      <w:marTop w:val="0"/>
      <w:marBottom w:val="0"/>
      <w:divBdr>
        <w:top w:val="none" w:sz="0" w:space="0" w:color="auto"/>
        <w:left w:val="none" w:sz="0" w:space="0" w:color="auto"/>
        <w:bottom w:val="none" w:sz="0" w:space="0" w:color="auto"/>
        <w:right w:val="none" w:sz="0" w:space="0" w:color="auto"/>
      </w:divBdr>
    </w:div>
    <w:div w:id="1208567669">
      <w:bodyDiv w:val="1"/>
      <w:marLeft w:val="0"/>
      <w:marRight w:val="0"/>
      <w:marTop w:val="0"/>
      <w:marBottom w:val="0"/>
      <w:divBdr>
        <w:top w:val="none" w:sz="0" w:space="0" w:color="auto"/>
        <w:left w:val="none" w:sz="0" w:space="0" w:color="auto"/>
        <w:bottom w:val="none" w:sz="0" w:space="0" w:color="auto"/>
        <w:right w:val="none" w:sz="0" w:space="0" w:color="auto"/>
      </w:divBdr>
    </w:div>
    <w:div w:id="1209337779">
      <w:bodyDiv w:val="1"/>
      <w:marLeft w:val="0"/>
      <w:marRight w:val="0"/>
      <w:marTop w:val="0"/>
      <w:marBottom w:val="0"/>
      <w:divBdr>
        <w:top w:val="none" w:sz="0" w:space="0" w:color="auto"/>
        <w:left w:val="none" w:sz="0" w:space="0" w:color="auto"/>
        <w:bottom w:val="none" w:sz="0" w:space="0" w:color="auto"/>
        <w:right w:val="none" w:sz="0" w:space="0" w:color="auto"/>
      </w:divBdr>
    </w:div>
    <w:div w:id="1209339854">
      <w:bodyDiv w:val="1"/>
      <w:marLeft w:val="0"/>
      <w:marRight w:val="0"/>
      <w:marTop w:val="0"/>
      <w:marBottom w:val="0"/>
      <w:divBdr>
        <w:top w:val="none" w:sz="0" w:space="0" w:color="auto"/>
        <w:left w:val="none" w:sz="0" w:space="0" w:color="auto"/>
        <w:bottom w:val="none" w:sz="0" w:space="0" w:color="auto"/>
        <w:right w:val="none" w:sz="0" w:space="0" w:color="auto"/>
      </w:divBdr>
    </w:div>
    <w:div w:id="1209682003">
      <w:bodyDiv w:val="1"/>
      <w:marLeft w:val="0"/>
      <w:marRight w:val="0"/>
      <w:marTop w:val="0"/>
      <w:marBottom w:val="0"/>
      <w:divBdr>
        <w:top w:val="none" w:sz="0" w:space="0" w:color="auto"/>
        <w:left w:val="none" w:sz="0" w:space="0" w:color="auto"/>
        <w:bottom w:val="none" w:sz="0" w:space="0" w:color="auto"/>
        <w:right w:val="none" w:sz="0" w:space="0" w:color="auto"/>
      </w:divBdr>
    </w:div>
    <w:div w:id="1210385763">
      <w:bodyDiv w:val="1"/>
      <w:marLeft w:val="0"/>
      <w:marRight w:val="0"/>
      <w:marTop w:val="0"/>
      <w:marBottom w:val="0"/>
      <w:divBdr>
        <w:top w:val="none" w:sz="0" w:space="0" w:color="auto"/>
        <w:left w:val="none" w:sz="0" w:space="0" w:color="auto"/>
        <w:bottom w:val="none" w:sz="0" w:space="0" w:color="auto"/>
        <w:right w:val="none" w:sz="0" w:space="0" w:color="auto"/>
      </w:divBdr>
    </w:div>
    <w:div w:id="1210873583">
      <w:bodyDiv w:val="1"/>
      <w:marLeft w:val="0"/>
      <w:marRight w:val="0"/>
      <w:marTop w:val="0"/>
      <w:marBottom w:val="0"/>
      <w:divBdr>
        <w:top w:val="none" w:sz="0" w:space="0" w:color="auto"/>
        <w:left w:val="none" w:sz="0" w:space="0" w:color="auto"/>
        <w:bottom w:val="none" w:sz="0" w:space="0" w:color="auto"/>
        <w:right w:val="none" w:sz="0" w:space="0" w:color="auto"/>
      </w:divBdr>
    </w:div>
    <w:div w:id="1210919042">
      <w:bodyDiv w:val="1"/>
      <w:marLeft w:val="0"/>
      <w:marRight w:val="0"/>
      <w:marTop w:val="0"/>
      <w:marBottom w:val="0"/>
      <w:divBdr>
        <w:top w:val="none" w:sz="0" w:space="0" w:color="auto"/>
        <w:left w:val="none" w:sz="0" w:space="0" w:color="auto"/>
        <w:bottom w:val="none" w:sz="0" w:space="0" w:color="auto"/>
        <w:right w:val="none" w:sz="0" w:space="0" w:color="auto"/>
      </w:divBdr>
    </w:div>
    <w:div w:id="1210921436">
      <w:bodyDiv w:val="1"/>
      <w:marLeft w:val="0"/>
      <w:marRight w:val="0"/>
      <w:marTop w:val="0"/>
      <w:marBottom w:val="0"/>
      <w:divBdr>
        <w:top w:val="none" w:sz="0" w:space="0" w:color="auto"/>
        <w:left w:val="none" w:sz="0" w:space="0" w:color="auto"/>
        <w:bottom w:val="none" w:sz="0" w:space="0" w:color="auto"/>
        <w:right w:val="none" w:sz="0" w:space="0" w:color="auto"/>
      </w:divBdr>
    </w:div>
    <w:div w:id="1211260235">
      <w:bodyDiv w:val="1"/>
      <w:marLeft w:val="0"/>
      <w:marRight w:val="0"/>
      <w:marTop w:val="0"/>
      <w:marBottom w:val="0"/>
      <w:divBdr>
        <w:top w:val="none" w:sz="0" w:space="0" w:color="auto"/>
        <w:left w:val="none" w:sz="0" w:space="0" w:color="auto"/>
        <w:bottom w:val="none" w:sz="0" w:space="0" w:color="auto"/>
        <w:right w:val="none" w:sz="0" w:space="0" w:color="auto"/>
      </w:divBdr>
    </w:div>
    <w:div w:id="1211385622">
      <w:bodyDiv w:val="1"/>
      <w:marLeft w:val="0"/>
      <w:marRight w:val="0"/>
      <w:marTop w:val="0"/>
      <w:marBottom w:val="0"/>
      <w:divBdr>
        <w:top w:val="none" w:sz="0" w:space="0" w:color="auto"/>
        <w:left w:val="none" w:sz="0" w:space="0" w:color="auto"/>
        <w:bottom w:val="none" w:sz="0" w:space="0" w:color="auto"/>
        <w:right w:val="none" w:sz="0" w:space="0" w:color="auto"/>
      </w:divBdr>
    </w:div>
    <w:div w:id="1211720753">
      <w:bodyDiv w:val="1"/>
      <w:marLeft w:val="0"/>
      <w:marRight w:val="0"/>
      <w:marTop w:val="0"/>
      <w:marBottom w:val="0"/>
      <w:divBdr>
        <w:top w:val="none" w:sz="0" w:space="0" w:color="auto"/>
        <w:left w:val="none" w:sz="0" w:space="0" w:color="auto"/>
        <w:bottom w:val="none" w:sz="0" w:space="0" w:color="auto"/>
        <w:right w:val="none" w:sz="0" w:space="0" w:color="auto"/>
      </w:divBdr>
    </w:div>
    <w:div w:id="1211767487">
      <w:bodyDiv w:val="1"/>
      <w:marLeft w:val="0"/>
      <w:marRight w:val="0"/>
      <w:marTop w:val="0"/>
      <w:marBottom w:val="0"/>
      <w:divBdr>
        <w:top w:val="none" w:sz="0" w:space="0" w:color="auto"/>
        <w:left w:val="none" w:sz="0" w:space="0" w:color="auto"/>
        <w:bottom w:val="none" w:sz="0" w:space="0" w:color="auto"/>
        <w:right w:val="none" w:sz="0" w:space="0" w:color="auto"/>
      </w:divBdr>
    </w:div>
    <w:div w:id="1211771292">
      <w:bodyDiv w:val="1"/>
      <w:marLeft w:val="0"/>
      <w:marRight w:val="0"/>
      <w:marTop w:val="0"/>
      <w:marBottom w:val="0"/>
      <w:divBdr>
        <w:top w:val="none" w:sz="0" w:space="0" w:color="auto"/>
        <w:left w:val="none" w:sz="0" w:space="0" w:color="auto"/>
        <w:bottom w:val="none" w:sz="0" w:space="0" w:color="auto"/>
        <w:right w:val="none" w:sz="0" w:space="0" w:color="auto"/>
      </w:divBdr>
    </w:div>
    <w:div w:id="1211847955">
      <w:bodyDiv w:val="1"/>
      <w:marLeft w:val="0"/>
      <w:marRight w:val="0"/>
      <w:marTop w:val="0"/>
      <w:marBottom w:val="0"/>
      <w:divBdr>
        <w:top w:val="none" w:sz="0" w:space="0" w:color="auto"/>
        <w:left w:val="none" w:sz="0" w:space="0" w:color="auto"/>
        <w:bottom w:val="none" w:sz="0" w:space="0" w:color="auto"/>
        <w:right w:val="none" w:sz="0" w:space="0" w:color="auto"/>
      </w:divBdr>
    </w:div>
    <w:div w:id="1211918772">
      <w:bodyDiv w:val="1"/>
      <w:marLeft w:val="0"/>
      <w:marRight w:val="0"/>
      <w:marTop w:val="0"/>
      <w:marBottom w:val="0"/>
      <w:divBdr>
        <w:top w:val="none" w:sz="0" w:space="0" w:color="auto"/>
        <w:left w:val="none" w:sz="0" w:space="0" w:color="auto"/>
        <w:bottom w:val="none" w:sz="0" w:space="0" w:color="auto"/>
        <w:right w:val="none" w:sz="0" w:space="0" w:color="auto"/>
      </w:divBdr>
    </w:div>
    <w:div w:id="1212038463">
      <w:bodyDiv w:val="1"/>
      <w:marLeft w:val="0"/>
      <w:marRight w:val="0"/>
      <w:marTop w:val="0"/>
      <w:marBottom w:val="0"/>
      <w:divBdr>
        <w:top w:val="none" w:sz="0" w:space="0" w:color="auto"/>
        <w:left w:val="none" w:sz="0" w:space="0" w:color="auto"/>
        <w:bottom w:val="none" w:sz="0" w:space="0" w:color="auto"/>
        <w:right w:val="none" w:sz="0" w:space="0" w:color="auto"/>
      </w:divBdr>
    </w:div>
    <w:div w:id="1212306722">
      <w:bodyDiv w:val="1"/>
      <w:marLeft w:val="0"/>
      <w:marRight w:val="0"/>
      <w:marTop w:val="0"/>
      <w:marBottom w:val="0"/>
      <w:divBdr>
        <w:top w:val="none" w:sz="0" w:space="0" w:color="auto"/>
        <w:left w:val="none" w:sz="0" w:space="0" w:color="auto"/>
        <w:bottom w:val="none" w:sz="0" w:space="0" w:color="auto"/>
        <w:right w:val="none" w:sz="0" w:space="0" w:color="auto"/>
      </w:divBdr>
    </w:div>
    <w:div w:id="1212576555">
      <w:bodyDiv w:val="1"/>
      <w:marLeft w:val="0"/>
      <w:marRight w:val="0"/>
      <w:marTop w:val="0"/>
      <w:marBottom w:val="0"/>
      <w:divBdr>
        <w:top w:val="none" w:sz="0" w:space="0" w:color="auto"/>
        <w:left w:val="none" w:sz="0" w:space="0" w:color="auto"/>
        <w:bottom w:val="none" w:sz="0" w:space="0" w:color="auto"/>
        <w:right w:val="none" w:sz="0" w:space="0" w:color="auto"/>
      </w:divBdr>
    </w:div>
    <w:div w:id="1212811069">
      <w:bodyDiv w:val="1"/>
      <w:marLeft w:val="0"/>
      <w:marRight w:val="0"/>
      <w:marTop w:val="0"/>
      <w:marBottom w:val="0"/>
      <w:divBdr>
        <w:top w:val="none" w:sz="0" w:space="0" w:color="auto"/>
        <w:left w:val="none" w:sz="0" w:space="0" w:color="auto"/>
        <w:bottom w:val="none" w:sz="0" w:space="0" w:color="auto"/>
        <w:right w:val="none" w:sz="0" w:space="0" w:color="auto"/>
      </w:divBdr>
    </w:div>
    <w:div w:id="1212881619">
      <w:bodyDiv w:val="1"/>
      <w:marLeft w:val="0"/>
      <w:marRight w:val="0"/>
      <w:marTop w:val="0"/>
      <w:marBottom w:val="0"/>
      <w:divBdr>
        <w:top w:val="none" w:sz="0" w:space="0" w:color="auto"/>
        <w:left w:val="none" w:sz="0" w:space="0" w:color="auto"/>
        <w:bottom w:val="none" w:sz="0" w:space="0" w:color="auto"/>
        <w:right w:val="none" w:sz="0" w:space="0" w:color="auto"/>
      </w:divBdr>
    </w:div>
    <w:div w:id="1213077555">
      <w:bodyDiv w:val="1"/>
      <w:marLeft w:val="0"/>
      <w:marRight w:val="0"/>
      <w:marTop w:val="0"/>
      <w:marBottom w:val="0"/>
      <w:divBdr>
        <w:top w:val="none" w:sz="0" w:space="0" w:color="auto"/>
        <w:left w:val="none" w:sz="0" w:space="0" w:color="auto"/>
        <w:bottom w:val="none" w:sz="0" w:space="0" w:color="auto"/>
        <w:right w:val="none" w:sz="0" w:space="0" w:color="auto"/>
      </w:divBdr>
    </w:div>
    <w:div w:id="1213421364">
      <w:bodyDiv w:val="1"/>
      <w:marLeft w:val="0"/>
      <w:marRight w:val="0"/>
      <w:marTop w:val="0"/>
      <w:marBottom w:val="0"/>
      <w:divBdr>
        <w:top w:val="none" w:sz="0" w:space="0" w:color="auto"/>
        <w:left w:val="none" w:sz="0" w:space="0" w:color="auto"/>
        <w:bottom w:val="none" w:sz="0" w:space="0" w:color="auto"/>
        <w:right w:val="none" w:sz="0" w:space="0" w:color="auto"/>
      </w:divBdr>
    </w:div>
    <w:div w:id="1213737161">
      <w:bodyDiv w:val="1"/>
      <w:marLeft w:val="0"/>
      <w:marRight w:val="0"/>
      <w:marTop w:val="0"/>
      <w:marBottom w:val="0"/>
      <w:divBdr>
        <w:top w:val="none" w:sz="0" w:space="0" w:color="auto"/>
        <w:left w:val="none" w:sz="0" w:space="0" w:color="auto"/>
        <w:bottom w:val="none" w:sz="0" w:space="0" w:color="auto"/>
        <w:right w:val="none" w:sz="0" w:space="0" w:color="auto"/>
      </w:divBdr>
    </w:div>
    <w:div w:id="1213807708">
      <w:bodyDiv w:val="1"/>
      <w:marLeft w:val="0"/>
      <w:marRight w:val="0"/>
      <w:marTop w:val="0"/>
      <w:marBottom w:val="0"/>
      <w:divBdr>
        <w:top w:val="none" w:sz="0" w:space="0" w:color="auto"/>
        <w:left w:val="none" w:sz="0" w:space="0" w:color="auto"/>
        <w:bottom w:val="none" w:sz="0" w:space="0" w:color="auto"/>
        <w:right w:val="none" w:sz="0" w:space="0" w:color="auto"/>
      </w:divBdr>
    </w:div>
    <w:div w:id="1213926993">
      <w:bodyDiv w:val="1"/>
      <w:marLeft w:val="0"/>
      <w:marRight w:val="0"/>
      <w:marTop w:val="0"/>
      <w:marBottom w:val="0"/>
      <w:divBdr>
        <w:top w:val="none" w:sz="0" w:space="0" w:color="auto"/>
        <w:left w:val="none" w:sz="0" w:space="0" w:color="auto"/>
        <w:bottom w:val="none" w:sz="0" w:space="0" w:color="auto"/>
        <w:right w:val="none" w:sz="0" w:space="0" w:color="auto"/>
      </w:divBdr>
    </w:div>
    <w:div w:id="1213931194">
      <w:bodyDiv w:val="1"/>
      <w:marLeft w:val="0"/>
      <w:marRight w:val="0"/>
      <w:marTop w:val="0"/>
      <w:marBottom w:val="0"/>
      <w:divBdr>
        <w:top w:val="none" w:sz="0" w:space="0" w:color="auto"/>
        <w:left w:val="none" w:sz="0" w:space="0" w:color="auto"/>
        <w:bottom w:val="none" w:sz="0" w:space="0" w:color="auto"/>
        <w:right w:val="none" w:sz="0" w:space="0" w:color="auto"/>
      </w:divBdr>
    </w:div>
    <w:div w:id="1214001906">
      <w:bodyDiv w:val="1"/>
      <w:marLeft w:val="0"/>
      <w:marRight w:val="0"/>
      <w:marTop w:val="0"/>
      <w:marBottom w:val="0"/>
      <w:divBdr>
        <w:top w:val="none" w:sz="0" w:space="0" w:color="auto"/>
        <w:left w:val="none" w:sz="0" w:space="0" w:color="auto"/>
        <w:bottom w:val="none" w:sz="0" w:space="0" w:color="auto"/>
        <w:right w:val="none" w:sz="0" w:space="0" w:color="auto"/>
      </w:divBdr>
    </w:div>
    <w:div w:id="1214274503">
      <w:bodyDiv w:val="1"/>
      <w:marLeft w:val="0"/>
      <w:marRight w:val="0"/>
      <w:marTop w:val="0"/>
      <w:marBottom w:val="0"/>
      <w:divBdr>
        <w:top w:val="none" w:sz="0" w:space="0" w:color="auto"/>
        <w:left w:val="none" w:sz="0" w:space="0" w:color="auto"/>
        <w:bottom w:val="none" w:sz="0" w:space="0" w:color="auto"/>
        <w:right w:val="none" w:sz="0" w:space="0" w:color="auto"/>
      </w:divBdr>
    </w:div>
    <w:div w:id="1214610987">
      <w:bodyDiv w:val="1"/>
      <w:marLeft w:val="0"/>
      <w:marRight w:val="0"/>
      <w:marTop w:val="0"/>
      <w:marBottom w:val="0"/>
      <w:divBdr>
        <w:top w:val="none" w:sz="0" w:space="0" w:color="auto"/>
        <w:left w:val="none" w:sz="0" w:space="0" w:color="auto"/>
        <w:bottom w:val="none" w:sz="0" w:space="0" w:color="auto"/>
        <w:right w:val="none" w:sz="0" w:space="0" w:color="auto"/>
      </w:divBdr>
    </w:div>
    <w:div w:id="1214732893">
      <w:bodyDiv w:val="1"/>
      <w:marLeft w:val="0"/>
      <w:marRight w:val="0"/>
      <w:marTop w:val="0"/>
      <w:marBottom w:val="0"/>
      <w:divBdr>
        <w:top w:val="none" w:sz="0" w:space="0" w:color="auto"/>
        <w:left w:val="none" w:sz="0" w:space="0" w:color="auto"/>
        <w:bottom w:val="none" w:sz="0" w:space="0" w:color="auto"/>
        <w:right w:val="none" w:sz="0" w:space="0" w:color="auto"/>
      </w:divBdr>
    </w:div>
    <w:div w:id="1214733727">
      <w:bodyDiv w:val="1"/>
      <w:marLeft w:val="0"/>
      <w:marRight w:val="0"/>
      <w:marTop w:val="0"/>
      <w:marBottom w:val="0"/>
      <w:divBdr>
        <w:top w:val="none" w:sz="0" w:space="0" w:color="auto"/>
        <w:left w:val="none" w:sz="0" w:space="0" w:color="auto"/>
        <w:bottom w:val="none" w:sz="0" w:space="0" w:color="auto"/>
        <w:right w:val="none" w:sz="0" w:space="0" w:color="auto"/>
      </w:divBdr>
    </w:div>
    <w:div w:id="1214848855">
      <w:bodyDiv w:val="1"/>
      <w:marLeft w:val="0"/>
      <w:marRight w:val="0"/>
      <w:marTop w:val="0"/>
      <w:marBottom w:val="0"/>
      <w:divBdr>
        <w:top w:val="none" w:sz="0" w:space="0" w:color="auto"/>
        <w:left w:val="none" w:sz="0" w:space="0" w:color="auto"/>
        <w:bottom w:val="none" w:sz="0" w:space="0" w:color="auto"/>
        <w:right w:val="none" w:sz="0" w:space="0" w:color="auto"/>
      </w:divBdr>
    </w:div>
    <w:div w:id="1215703556">
      <w:bodyDiv w:val="1"/>
      <w:marLeft w:val="0"/>
      <w:marRight w:val="0"/>
      <w:marTop w:val="0"/>
      <w:marBottom w:val="0"/>
      <w:divBdr>
        <w:top w:val="none" w:sz="0" w:space="0" w:color="auto"/>
        <w:left w:val="none" w:sz="0" w:space="0" w:color="auto"/>
        <w:bottom w:val="none" w:sz="0" w:space="0" w:color="auto"/>
        <w:right w:val="none" w:sz="0" w:space="0" w:color="auto"/>
      </w:divBdr>
    </w:div>
    <w:div w:id="1215848780">
      <w:bodyDiv w:val="1"/>
      <w:marLeft w:val="0"/>
      <w:marRight w:val="0"/>
      <w:marTop w:val="0"/>
      <w:marBottom w:val="0"/>
      <w:divBdr>
        <w:top w:val="none" w:sz="0" w:space="0" w:color="auto"/>
        <w:left w:val="none" w:sz="0" w:space="0" w:color="auto"/>
        <w:bottom w:val="none" w:sz="0" w:space="0" w:color="auto"/>
        <w:right w:val="none" w:sz="0" w:space="0" w:color="auto"/>
      </w:divBdr>
    </w:div>
    <w:div w:id="1215851110">
      <w:bodyDiv w:val="1"/>
      <w:marLeft w:val="0"/>
      <w:marRight w:val="0"/>
      <w:marTop w:val="0"/>
      <w:marBottom w:val="0"/>
      <w:divBdr>
        <w:top w:val="none" w:sz="0" w:space="0" w:color="auto"/>
        <w:left w:val="none" w:sz="0" w:space="0" w:color="auto"/>
        <w:bottom w:val="none" w:sz="0" w:space="0" w:color="auto"/>
        <w:right w:val="none" w:sz="0" w:space="0" w:color="auto"/>
      </w:divBdr>
    </w:div>
    <w:div w:id="1215967333">
      <w:bodyDiv w:val="1"/>
      <w:marLeft w:val="0"/>
      <w:marRight w:val="0"/>
      <w:marTop w:val="0"/>
      <w:marBottom w:val="0"/>
      <w:divBdr>
        <w:top w:val="none" w:sz="0" w:space="0" w:color="auto"/>
        <w:left w:val="none" w:sz="0" w:space="0" w:color="auto"/>
        <w:bottom w:val="none" w:sz="0" w:space="0" w:color="auto"/>
        <w:right w:val="none" w:sz="0" w:space="0" w:color="auto"/>
      </w:divBdr>
    </w:div>
    <w:div w:id="1216047490">
      <w:bodyDiv w:val="1"/>
      <w:marLeft w:val="0"/>
      <w:marRight w:val="0"/>
      <w:marTop w:val="0"/>
      <w:marBottom w:val="0"/>
      <w:divBdr>
        <w:top w:val="none" w:sz="0" w:space="0" w:color="auto"/>
        <w:left w:val="none" w:sz="0" w:space="0" w:color="auto"/>
        <w:bottom w:val="none" w:sz="0" w:space="0" w:color="auto"/>
        <w:right w:val="none" w:sz="0" w:space="0" w:color="auto"/>
      </w:divBdr>
    </w:div>
    <w:div w:id="1216551356">
      <w:bodyDiv w:val="1"/>
      <w:marLeft w:val="0"/>
      <w:marRight w:val="0"/>
      <w:marTop w:val="0"/>
      <w:marBottom w:val="0"/>
      <w:divBdr>
        <w:top w:val="none" w:sz="0" w:space="0" w:color="auto"/>
        <w:left w:val="none" w:sz="0" w:space="0" w:color="auto"/>
        <w:bottom w:val="none" w:sz="0" w:space="0" w:color="auto"/>
        <w:right w:val="none" w:sz="0" w:space="0" w:color="auto"/>
      </w:divBdr>
    </w:div>
    <w:div w:id="1216816936">
      <w:bodyDiv w:val="1"/>
      <w:marLeft w:val="0"/>
      <w:marRight w:val="0"/>
      <w:marTop w:val="0"/>
      <w:marBottom w:val="0"/>
      <w:divBdr>
        <w:top w:val="none" w:sz="0" w:space="0" w:color="auto"/>
        <w:left w:val="none" w:sz="0" w:space="0" w:color="auto"/>
        <w:bottom w:val="none" w:sz="0" w:space="0" w:color="auto"/>
        <w:right w:val="none" w:sz="0" w:space="0" w:color="auto"/>
      </w:divBdr>
    </w:div>
    <w:div w:id="1216888495">
      <w:bodyDiv w:val="1"/>
      <w:marLeft w:val="0"/>
      <w:marRight w:val="0"/>
      <w:marTop w:val="0"/>
      <w:marBottom w:val="0"/>
      <w:divBdr>
        <w:top w:val="none" w:sz="0" w:space="0" w:color="auto"/>
        <w:left w:val="none" w:sz="0" w:space="0" w:color="auto"/>
        <w:bottom w:val="none" w:sz="0" w:space="0" w:color="auto"/>
        <w:right w:val="none" w:sz="0" w:space="0" w:color="auto"/>
      </w:divBdr>
    </w:div>
    <w:div w:id="1216964339">
      <w:bodyDiv w:val="1"/>
      <w:marLeft w:val="0"/>
      <w:marRight w:val="0"/>
      <w:marTop w:val="0"/>
      <w:marBottom w:val="0"/>
      <w:divBdr>
        <w:top w:val="none" w:sz="0" w:space="0" w:color="auto"/>
        <w:left w:val="none" w:sz="0" w:space="0" w:color="auto"/>
        <w:bottom w:val="none" w:sz="0" w:space="0" w:color="auto"/>
        <w:right w:val="none" w:sz="0" w:space="0" w:color="auto"/>
      </w:divBdr>
    </w:div>
    <w:div w:id="1217812633">
      <w:bodyDiv w:val="1"/>
      <w:marLeft w:val="0"/>
      <w:marRight w:val="0"/>
      <w:marTop w:val="0"/>
      <w:marBottom w:val="0"/>
      <w:divBdr>
        <w:top w:val="none" w:sz="0" w:space="0" w:color="auto"/>
        <w:left w:val="none" w:sz="0" w:space="0" w:color="auto"/>
        <w:bottom w:val="none" w:sz="0" w:space="0" w:color="auto"/>
        <w:right w:val="none" w:sz="0" w:space="0" w:color="auto"/>
      </w:divBdr>
    </w:div>
    <w:div w:id="1218006363">
      <w:bodyDiv w:val="1"/>
      <w:marLeft w:val="0"/>
      <w:marRight w:val="0"/>
      <w:marTop w:val="0"/>
      <w:marBottom w:val="0"/>
      <w:divBdr>
        <w:top w:val="none" w:sz="0" w:space="0" w:color="auto"/>
        <w:left w:val="none" w:sz="0" w:space="0" w:color="auto"/>
        <w:bottom w:val="none" w:sz="0" w:space="0" w:color="auto"/>
        <w:right w:val="none" w:sz="0" w:space="0" w:color="auto"/>
      </w:divBdr>
    </w:div>
    <w:div w:id="1218012441">
      <w:bodyDiv w:val="1"/>
      <w:marLeft w:val="0"/>
      <w:marRight w:val="0"/>
      <w:marTop w:val="0"/>
      <w:marBottom w:val="0"/>
      <w:divBdr>
        <w:top w:val="none" w:sz="0" w:space="0" w:color="auto"/>
        <w:left w:val="none" w:sz="0" w:space="0" w:color="auto"/>
        <w:bottom w:val="none" w:sz="0" w:space="0" w:color="auto"/>
        <w:right w:val="none" w:sz="0" w:space="0" w:color="auto"/>
      </w:divBdr>
    </w:div>
    <w:div w:id="1218053689">
      <w:bodyDiv w:val="1"/>
      <w:marLeft w:val="0"/>
      <w:marRight w:val="0"/>
      <w:marTop w:val="0"/>
      <w:marBottom w:val="0"/>
      <w:divBdr>
        <w:top w:val="none" w:sz="0" w:space="0" w:color="auto"/>
        <w:left w:val="none" w:sz="0" w:space="0" w:color="auto"/>
        <w:bottom w:val="none" w:sz="0" w:space="0" w:color="auto"/>
        <w:right w:val="none" w:sz="0" w:space="0" w:color="auto"/>
      </w:divBdr>
    </w:div>
    <w:div w:id="1218249059">
      <w:bodyDiv w:val="1"/>
      <w:marLeft w:val="0"/>
      <w:marRight w:val="0"/>
      <w:marTop w:val="0"/>
      <w:marBottom w:val="0"/>
      <w:divBdr>
        <w:top w:val="none" w:sz="0" w:space="0" w:color="auto"/>
        <w:left w:val="none" w:sz="0" w:space="0" w:color="auto"/>
        <w:bottom w:val="none" w:sz="0" w:space="0" w:color="auto"/>
        <w:right w:val="none" w:sz="0" w:space="0" w:color="auto"/>
      </w:divBdr>
    </w:div>
    <w:div w:id="1218586495">
      <w:bodyDiv w:val="1"/>
      <w:marLeft w:val="0"/>
      <w:marRight w:val="0"/>
      <w:marTop w:val="0"/>
      <w:marBottom w:val="0"/>
      <w:divBdr>
        <w:top w:val="none" w:sz="0" w:space="0" w:color="auto"/>
        <w:left w:val="none" w:sz="0" w:space="0" w:color="auto"/>
        <w:bottom w:val="none" w:sz="0" w:space="0" w:color="auto"/>
        <w:right w:val="none" w:sz="0" w:space="0" w:color="auto"/>
      </w:divBdr>
    </w:div>
    <w:div w:id="1219324779">
      <w:bodyDiv w:val="1"/>
      <w:marLeft w:val="0"/>
      <w:marRight w:val="0"/>
      <w:marTop w:val="0"/>
      <w:marBottom w:val="0"/>
      <w:divBdr>
        <w:top w:val="none" w:sz="0" w:space="0" w:color="auto"/>
        <w:left w:val="none" w:sz="0" w:space="0" w:color="auto"/>
        <w:bottom w:val="none" w:sz="0" w:space="0" w:color="auto"/>
        <w:right w:val="none" w:sz="0" w:space="0" w:color="auto"/>
      </w:divBdr>
    </w:div>
    <w:div w:id="1219895591">
      <w:bodyDiv w:val="1"/>
      <w:marLeft w:val="0"/>
      <w:marRight w:val="0"/>
      <w:marTop w:val="0"/>
      <w:marBottom w:val="0"/>
      <w:divBdr>
        <w:top w:val="none" w:sz="0" w:space="0" w:color="auto"/>
        <w:left w:val="none" w:sz="0" w:space="0" w:color="auto"/>
        <w:bottom w:val="none" w:sz="0" w:space="0" w:color="auto"/>
        <w:right w:val="none" w:sz="0" w:space="0" w:color="auto"/>
      </w:divBdr>
    </w:div>
    <w:div w:id="1220635411">
      <w:bodyDiv w:val="1"/>
      <w:marLeft w:val="0"/>
      <w:marRight w:val="0"/>
      <w:marTop w:val="0"/>
      <w:marBottom w:val="0"/>
      <w:divBdr>
        <w:top w:val="none" w:sz="0" w:space="0" w:color="auto"/>
        <w:left w:val="none" w:sz="0" w:space="0" w:color="auto"/>
        <w:bottom w:val="none" w:sz="0" w:space="0" w:color="auto"/>
        <w:right w:val="none" w:sz="0" w:space="0" w:color="auto"/>
      </w:divBdr>
    </w:div>
    <w:div w:id="1220701189">
      <w:bodyDiv w:val="1"/>
      <w:marLeft w:val="0"/>
      <w:marRight w:val="0"/>
      <w:marTop w:val="0"/>
      <w:marBottom w:val="0"/>
      <w:divBdr>
        <w:top w:val="none" w:sz="0" w:space="0" w:color="auto"/>
        <w:left w:val="none" w:sz="0" w:space="0" w:color="auto"/>
        <w:bottom w:val="none" w:sz="0" w:space="0" w:color="auto"/>
        <w:right w:val="none" w:sz="0" w:space="0" w:color="auto"/>
      </w:divBdr>
    </w:div>
    <w:div w:id="1220939954">
      <w:bodyDiv w:val="1"/>
      <w:marLeft w:val="0"/>
      <w:marRight w:val="0"/>
      <w:marTop w:val="0"/>
      <w:marBottom w:val="0"/>
      <w:divBdr>
        <w:top w:val="none" w:sz="0" w:space="0" w:color="auto"/>
        <w:left w:val="none" w:sz="0" w:space="0" w:color="auto"/>
        <w:bottom w:val="none" w:sz="0" w:space="0" w:color="auto"/>
        <w:right w:val="none" w:sz="0" w:space="0" w:color="auto"/>
      </w:divBdr>
    </w:div>
    <w:div w:id="1221015199">
      <w:bodyDiv w:val="1"/>
      <w:marLeft w:val="0"/>
      <w:marRight w:val="0"/>
      <w:marTop w:val="0"/>
      <w:marBottom w:val="0"/>
      <w:divBdr>
        <w:top w:val="none" w:sz="0" w:space="0" w:color="auto"/>
        <w:left w:val="none" w:sz="0" w:space="0" w:color="auto"/>
        <w:bottom w:val="none" w:sz="0" w:space="0" w:color="auto"/>
        <w:right w:val="none" w:sz="0" w:space="0" w:color="auto"/>
      </w:divBdr>
    </w:div>
    <w:div w:id="1221021799">
      <w:bodyDiv w:val="1"/>
      <w:marLeft w:val="0"/>
      <w:marRight w:val="0"/>
      <w:marTop w:val="0"/>
      <w:marBottom w:val="0"/>
      <w:divBdr>
        <w:top w:val="none" w:sz="0" w:space="0" w:color="auto"/>
        <w:left w:val="none" w:sz="0" w:space="0" w:color="auto"/>
        <w:bottom w:val="none" w:sz="0" w:space="0" w:color="auto"/>
        <w:right w:val="none" w:sz="0" w:space="0" w:color="auto"/>
      </w:divBdr>
    </w:div>
    <w:div w:id="1221095763">
      <w:bodyDiv w:val="1"/>
      <w:marLeft w:val="0"/>
      <w:marRight w:val="0"/>
      <w:marTop w:val="0"/>
      <w:marBottom w:val="0"/>
      <w:divBdr>
        <w:top w:val="none" w:sz="0" w:space="0" w:color="auto"/>
        <w:left w:val="none" w:sz="0" w:space="0" w:color="auto"/>
        <w:bottom w:val="none" w:sz="0" w:space="0" w:color="auto"/>
        <w:right w:val="none" w:sz="0" w:space="0" w:color="auto"/>
      </w:divBdr>
    </w:div>
    <w:div w:id="1221357032">
      <w:bodyDiv w:val="1"/>
      <w:marLeft w:val="0"/>
      <w:marRight w:val="0"/>
      <w:marTop w:val="0"/>
      <w:marBottom w:val="0"/>
      <w:divBdr>
        <w:top w:val="none" w:sz="0" w:space="0" w:color="auto"/>
        <w:left w:val="none" w:sz="0" w:space="0" w:color="auto"/>
        <w:bottom w:val="none" w:sz="0" w:space="0" w:color="auto"/>
        <w:right w:val="none" w:sz="0" w:space="0" w:color="auto"/>
      </w:divBdr>
    </w:div>
    <w:div w:id="1221404844">
      <w:bodyDiv w:val="1"/>
      <w:marLeft w:val="0"/>
      <w:marRight w:val="0"/>
      <w:marTop w:val="0"/>
      <w:marBottom w:val="0"/>
      <w:divBdr>
        <w:top w:val="none" w:sz="0" w:space="0" w:color="auto"/>
        <w:left w:val="none" w:sz="0" w:space="0" w:color="auto"/>
        <w:bottom w:val="none" w:sz="0" w:space="0" w:color="auto"/>
        <w:right w:val="none" w:sz="0" w:space="0" w:color="auto"/>
      </w:divBdr>
    </w:div>
    <w:div w:id="1221553666">
      <w:bodyDiv w:val="1"/>
      <w:marLeft w:val="0"/>
      <w:marRight w:val="0"/>
      <w:marTop w:val="0"/>
      <w:marBottom w:val="0"/>
      <w:divBdr>
        <w:top w:val="none" w:sz="0" w:space="0" w:color="auto"/>
        <w:left w:val="none" w:sz="0" w:space="0" w:color="auto"/>
        <w:bottom w:val="none" w:sz="0" w:space="0" w:color="auto"/>
        <w:right w:val="none" w:sz="0" w:space="0" w:color="auto"/>
      </w:divBdr>
    </w:div>
    <w:div w:id="1221597147">
      <w:bodyDiv w:val="1"/>
      <w:marLeft w:val="0"/>
      <w:marRight w:val="0"/>
      <w:marTop w:val="0"/>
      <w:marBottom w:val="0"/>
      <w:divBdr>
        <w:top w:val="none" w:sz="0" w:space="0" w:color="auto"/>
        <w:left w:val="none" w:sz="0" w:space="0" w:color="auto"/>
        <w:bottom w:val="none" w:sz="0" w:space="0" w:color="auto"/>
        <w:right w:val="none" w:sz="0" w:space="0" w:color="auto"/>
      </w:divBdr>
    </w:div>
    <w:div w:id="1221676282">
      <w:bodyDiv w:val="1"/>
      <w:marLeft w:val="0"/>
      <w:marRight w:val="0"/>
      <w:marTop w:val="0"/>
      <w:marBottom w:val="0"/>
      <w:divBdr>
        <w:top w:val="none" w:sz="0" w:space="0" w:color="auto"/>
        <w:left w:val="none" w:sz="0" w:space="0" w:color="auto"/>
        <w:bottom w:val="none" w:sz="0" w:space="0" w:color="auto"/>
        <w:right w:val="none" w:sz="0" w:space="0" w:color="auto"/>
      </w:divBdr>
    </w:div>
    <w:div w:id="1221744081">
      <w:bodyDiv w:val="1"/>
      <w:marLeft w:val="0"/>
      <w:marRight w:val="0"/>
      <w:marTop w:val="0"/>
      <w:marBottom w:val="0"/>
      <w:divBdr>
        <w:top w:val="none" w:sz="0" w:space="0" w:color="auto"/>
        <w:left w:val="none" w:sz="0" w:space="0" w:color="auto"/>
        <w:bottom w:val="none" w:sz="0" w:space="0" w:color="auto"/>
        <w:right w:val="none" w:sz="0" w:space="0" w:color="auto"/>
      </w:divBdr>
    </w:div>
    <w:div w:id="1222206576">
      <w:bodyDiv w:val="1"/>
      <w:marLeft w:val="0"/>
      <w:marRight w:val="0"/>
      <w:marTop w:val="0"/>
      <w:marBottom w:val="0"/>
      <w:divBdr>
        <w:top w:val="none" w:sz="0" w:space="0" w:color="auto"/>
        <w:left w:val="none" w:sz="0" w:space="0" w:color="auto"/>
        <w:bottom w:val="none" w:sz="0" w:space="0" w:color="auto"/>
        <w:right w:val="none" w:sz="0" w:space="0" w:color="auto"/>
      </w:divBdr>
    </w:div>
    <w:div w:id="1222248324">
      <w:bodyDiv w:val="1"/>
      <w:marLeft w:val="0"/>
      <w:marRight w:val="0"/>
      <w:marTop w:val="0"/>
      <w:marBottom w:val="0"/>
      <w:divBdr>
        <w:top w:val="none" w:sz="0" w:space="0" w:color="auto"/>
        <w:left w:val="none" w:sz="0" w:space="0" w:color="auto"/>
        <w:bottom w:val="none" w:sz="0" w:space="0" w:color="auto"/>
        <w:right w:val="none" w:sz="0" w:space="0" w:color="auto"/>
      </w:divBdr>
    </w:div>
    <w:div w:id="1222399577">
      <w:bodyDiv w:val="1"/>
      <w:marLeft w:val="0"/>
      <w:marRight w:val="0"/>
      <w:marTop w:val="0"/>
      <w:marBottom w:val="0"/>
      <w:divBdr>
        <w:top w:val="none" w:sz="0" w:space="0" w:color="auto"/>
        <w:left w:val="none" w:sz="0" w:space="0" w:color="auto"/>
        <w:bottom w:val="none" w:sz="0" w:space="0" w:color="auto"/>
        <w:right w:val="none" w:sz="0" w:space="0" w:color="auto"/>
      </w:divBdr>
    </w:div>
    <w:div w:id="1222404546">
      <w:bodyDiv w:val="1"/>
      <w:marLeft w:val="0"/>
      <w:marRight w:val="0"/>
      <w:marTop w:val="0"/>
      <w:marBottom w:val="0"/>
      <w:divBdr>
        <w:top w:val="none" w:sz="0" w:space="0" w:color="auto"/>
        <w:left w:val="none" w:sz="0" w:space="0" w:color="auto"/>
        <w:bottom w:val="none" w:sz="0" w:space="0" w:color="auto"/>
        <w:right w:val="none" w:sz="0" w:space="0" w:color="auto"/>
      </w:divBdr>
    </w:div>
    <w:div w:id="1222643645">
      <w:bodyDiv w:val="1"/>
      <w:marLeft w:val="0"/>
      <w:marRight w:val="0"/>
      <w:marTop w:val="0"/>
      <w:marBottom w:val="0"/>
      <w:divBdr>
        <w:top w:val="none" w:sz="0" w:space="0" w:color="auto"/>
        <w:left w:val="none" w:sz="0" w:space="0" w:color="auto"/>
        <w:bottom w:val="none" w:sz="0" w:space="0" w:color="auto"/>
        <w:right w:val="none" w:sz="0" w:space="0" w:color="auto"/>
      </w:divBdr>
    </w:div>
    <w:div w:id="1222978985">
      <w:bodyDiv w:val="1"/>
      <w:marLeft w:val="0"/>
      <w:marRight w:val="0"/>
      <w:marTop w:val="0"/>
      <w:marBottom w:val="0"/>
      <w:divBdr>
        <w:top w:val="none" w:sz="0" w:space="0" w:color="auto"/>
        <w:left w:val="none" w:sz="0" w:space="0" w:color="auto"/>
        <w:bottom w:val="none" w:sz="0" w:space="0" w:color="auto"/>
        <w:right w:val="none" w:sz="0" w:space="0" w:color="auto"/>
      </w:divBdr>
    </w:div>
    <w:div w:id="1223325355">
      <w:bodyDiv w:val="1"/>
      <w:marLeft w:val="0"/>
      <w:marRight w:val="0"/>
      <w:marTop w:val="0"/>
      <w:marBottom w:val="0"/>
      <w:divBdr>
        <w:top w:val="none" w:sz="0" w:space="0" w:color="auto"/>
        <w:left w:val="none" w:sz="0" w:space="0" w:color="auto"/>
        <w:bottom w:val="none" w:sz="0" w:space="0" w:color="auto"/>
        <w:right w:val="none" w:sz="0" w:space="0" w:color="auto"/>
      </w:divBdr>
    </w:div>
    <w:div w:id="1223365567">
      <w:bodyDiv w:val="1"/>
      <w:marLeft w:val="0"/>
      <w:marRight w:val="0"/>
      <w:marTop w:val="0"/>
      <w:marBottom w:val="0"/>
      <w:divBdr>
        <w:top w:val="none" w:sz="0" w:space="0" w:color="auto"/>
        <w:left w:val="none" w:sz="0" w:space="0" w:color="auto"/>
        <w:bottom w:val="none" w:sz="0" w:space="0" w:color="auto"/>
        <w:right w:val="none" w:sz="0" w:space="0" w:color="auto"/>
      </w:divBdr>
    </w:div>
    <w:div w:id="1223447885">
      <w:bodyDiv w:val="1"/>
      <w:marLeft w:val="0"/>
      <w:marRight w:val="0"/>
      <w:marTop w:val="0"/>
      <w:marBottom w:val="0"/>
      <w:divBdr>
        <w:top w:val="none" w:sz="0" w:space="0" w:color="auto"/>
        <w:left w:val="none" w:sz="0" w:space="0" w:color="auto"/>
        <w:bottom w:val="none" w:sz="0" w:space="0" w:color="auto"/>
        <w:right w:val="none" w:sz="0" w:space="0" w:color="auto"/>
      </w:divBdr>
    </w:div>
    <w:div w:id="1223756904">
      <w:bodyDiv w:val="1"/>
      <w:marLeft w:val="0"/>
      <w:marRight w:val="0"/>
      <w:marTop w:val="0"/>
      <w:marBottom w:val="0"/>
      <w:divBdr>
        <w:top w:val="none" w:sz="0" w:space="0" w:color="auto"/>
        <w:left w:val="none" w:sz="0" w:space="0" w:color="auto"/>
        <w:bottom w:val="none" w:sz="0" w:space="0" w:color="auto"/>
        <w:right w:val="none" w:sz="0" w:space="0" w:color="auto"/>
      </w:divBdr>
    </w:div>
    <w:div w:id="1223828255">
      <w:bodyDiv w:val="1"/>
      <w:marLeft w:val="0"/>
      <w:marRight w:val="0"/>
      <w:marTop w:val="0"/>
      <w:marBottom w:val="0"/>
      <w:divBdr>
        <w:top w:val="none" w:sz="0" w:space="0" w:color="auto"/>
        <w:left w:val="none" w:sz="0" w:space="0" w:color="auto"/>
        <w:bottom w:val="none" w:sz="0" w:space="0" w:color="auto"/>
        <w:right w:val="none" w:sz="0" w:space="0" w:color="auto"/>
      </w:divBdr>
    </w:div>
    <w:div w:id="1223907829">
      <w:bodyDiv w:val="1"/>
      <w:marLeft w:val="0"/>
      <w:marRight w:val="0"/>
      <w:marTop w:val="0"/>
      <w:marBottom w:val="0"/>
      <w:divBdr>
        <w:top w:val="none" w:sz="0" w:space="0" w:color="auto"/>
        <w:left w:val="none" w:sz="0" w:space="0" w:color="auto"/>
        <w:bottom w:val="none" w:sz="0" w:space="0" w:color="auto"/>
        <w:right w:val="none" w:sz="0" w:space="0" w:color="auto"/>
      </w:divBdr>
    </w:div>
    <w:div w:id="1224029610">
      <w:bodyDiv w:val="1"/>
      <w:marLeft w:val="0"/>
      <w:marRight w:val="0"/>
      <w:marTop w:val="0"/>
      <w:marBottom w:val="0"/>
      <w:divBdr>
        <w:top w:val="none" w:sz="0" w:space="0" w:color="auto"/>
        <w:left w:val="none" w:sz="0" w:space="0" w:color="auto"/>
        <w:bottom w:val="none" w:sz="0" w:space="0" w:color="auto"/>
        <w:right w:val="none" w:sz="0" w:space="0" w:color="auto"/>
      </w:divBdr>
    </w:div>
    <w:div w:id="1224216384">
      <w:bodyDiv w:val="1"/>
      <w:marLeft w:val="0"/>
      <w:marRight w:val="0"/>
      <w:marTop w:val="0"/>
      <w:marBottom w:val="0"/>
      <w:divBdr>
        <w:top w:val="none" w:sz="0" w:space="0" w:color="auto"/>
        <w:left w:val="none" w:sz="0" w:space="0" w:color="auto"/>
        <w:bottom w:val="none" w:sz="0" w:space="0" w:color="auto"/>
        <w:right w:val="none" w:sz="0" w:space="0" w:color="auto"/>
      </w:divBdr>
    </w:div>
    <w:div w:id="1224948046">
      <w:bodyDiv w:val="1"/>
      <w:marLeft w:val="0"/>
      <w:marRight w:val="0"/>
      <w:marTop w:val="0"/>
      <w:marBottom w:val="0"/>
      <w:divBdr>
        <w:top w:val="none" w:sz="0" w:space="0" w:color="auto"/>
        <w:left w:val="none" w:sz="0" w:space="0" w:color="auto"/>
        <w:bottom w:val="none" w:sz="0" w:space="0" w:color="auto"/>
        <w:right w:val="none" w:sz="0" w:space="0" w:color="auto"/>
      </w:divBdr>
    </w:div>
    <w:div w:id="1225024238">
      <w:bodyDiv w:val="1"/>
      <w:marLeft w:val="0"/>
      <w:marRight w:val="0"/>
      <w:marTop w:val="0"/>
      <w:marBottom w:val="0"/>
      <w:divBdr>
        <w:top w:val="none" w:sz="0" w:space="0" w:color="auto"/>
        <w:left w:val="none" w:sz="0" w:space="0" w:color="auto"/>
        <w:bottom w:val="none" w:sz="0" w:space="0" w:color="auto"/>
        <w:right w:val="none" w:sz="0" w:space="0" w:color="auto"/>
      </w:divBdr>
    </w:div>
    <w:div w:id="1225025398">
      <w:bodyDiv w:val="1"/>
      <w:marLeft w:val="0"/>
      <w:marRight w:val="0"/>
      <w:marTop w:val="0"/>
      <w:marBottom w:val="0"/>
      <w:divBdr>
        <w:top w:val="none" w:sz="0" w:space="0" w:color="auto"/>
        <w:left w:val="none" w:sz="0" w:space="0" w:color="auto"/>
        <w:bottom w:val="none" w:sz="0" w:space="0" w:color="auto"/>
        <w:right w:val="none" w:sz="0" w:space="0" w:color="auto"/>
      </w:divBdr>
    </w:div>
    <w:div w:id="1225138397">
      <w:bodyDiv w:val="1"/>
      <w:marLeft w:val="0"/>
      <w:marRight w:val="0"/>
      <w:marTop w:val="0"/>
      <w:marBottom w:val="0"/>
      <w:divBdr>
        <w:top w:val="none" w:sz="0" w:space="0" w:color="auto"/>
        <w:left w:val="none" w:sz="0" w:space="0" w:color="auto"/>
        <w:bottom w:val="none" w:sz="0" w:space="0" w:color="auto"/>
        <w:right w:val="none" w:sz="0" w:space="0" w:color="auto"/>
      </w:divBdr>
    </w:div>
    <w:div w:id="1225218609">
      <w:bodyDiv w:val="1"/>
      <w:marLeft w:val="0"/>
      <w:marRight w:val="0"/>
      <w:marTop w:val="0"/>
      <w:marBottom w:val="0"/>
      <w:divBdr>
        <w:top w:val="none" w:sz="0" w:space="0" w:color="auto"/>
        <w:left w:val="none" w:sz="0" w:space="0" w:color="auto"/>
        <w:bottom w:val="none" w:sz="0" w:space="0" w:color="auto"/>
        <w:right w:val="none" w:sz="0" w:space="0" w:color="auto"/>
      </w:divBdr>
    </w:div>
    <w:div w:id="1225482140">
      <w:bodyDiv w:val="1"/>
      <w:marLeft w:val="0"/>
      <w:marRight w:val="0"/>
      <w:marTop w:val="0"/>
      <w:marBottom w:val="0"/>
      <w:divBdr>
        <w:top w:val="none" w:sz="0" w:space="0" w:color="auto"/>
        <w:left w:val="none" w:sz="0" w:space="0" w:color="auto"/>
        <w:bottom w:val="none" w:sz="0" w:space="0" w:color="auto"/>
        <w:right w:val="none" w:sz="0" w:space="0" w:color="auto"/>
      </w:divBdr>
    </w:div>
    <w:div w:id="1225486508">
      <w:bodyDiv w:val="1"/>
      <w:marLeft w:val="0"/>
      <w:marRight w:val="0"/>
      <w:marTop w:val="0"/>
      <w:marBottom w:val="0"/>
      <w:divBdr>
        <w:top w:val="none" w:sz="0" w:space="0" w:color="auto"/>
        <w:left w:val="none" w:sz="0" w:space="0" w:color="auto"/>
        <w:bottom w:val="none" w:sz="0" w:space="0" w:color="auto"/>
        <w:right w:val="none" w:sz="0" w:space="0" w:color="auto"/>
      </w:divBdr>
    </w:div>
    <w:div w:id="1225533156">
      <w:bodyDiv w:val="1"/>
      <w:marLeft w:val="0"/>
      <w:marRight w:val="0"/>
      <w:marTop w:val="0"/>
      <w:marBottom w:val="0"/>
      <w:divBdr>
        <w:top w:val="none" w:sz="0" w:space="0" w:color="auto"/>
        <w:left w:val="none" w:sz="0" w:space="0" w:color="auto"/>
        <w:bottom w:val="none" w:sz="0" w:space="0" w:color="auto"/>
        <w:right w:val="none" w:sz="0" w:space="0" w:color="auto"/>
      </w:divBdr>
    </w:div>
    <w:div w:id="1225605651">
      <w:bodyDiv w:val="1"/>
      <w:marLeft w:val="0"/>
      <w:marRight w:val="0"/>
      <w:marTop w:val="0"/>
      <w:marBottom w:val="0"/>
      <w:divBdr>
        <w:top w:val="none" w:sz="0" w:space="0" w:color="auto"/>
        <w:left w:val="none" w:sz="0" w:space="0" w:color="auto"/>
        <w:bottom w:val="none" w:sz="0" w:space="0" w:color="auto"/>
        <w:right w:val="none" w:sz="0" w:space="0" w:color="auto"/>
      </w:divBdr>
      <w:divsChild>
        <w:div w:id="107970013">
          <w:marLeft w:val="480"/>
          <w:marRight w:val="0"/>
          <w:marTop w:val="0"/>
          <w:marBottom w:val="0"/>
          <w:divBdr>
            <w:top w:val="none" w:sz="0" w:space="0" w:color="auto"/>
            <w:left w:val="none" w:sz="0" w:space="0" w:color="auto"/>
            <w:bottom w:val="none" w:sz="0" w:space="0" w:color="auto"/>
            <w:right w:val="none" w:sz="0" w:space="0" w:color="auto"/>
          </w:divBdr>
        </w:div>
        <w:div w:id="138042115">
          <w:marLeft w:val="480"/>
          <w:marRight w:val="0"/>
          <w:marTop w:val="0"/>
          <w:marBottom w:val="0"/>
          <w:divBdr>
            <w:top w:val="none" w:sz="0" w:space="0" w:color="auto"/>
            <w:left w:val="none" w:sz="0" w:space="0" w:color="auto"/>
            <w:bottom w:val="none" w:sz="0" w:space="0" w:color="auto"/>
            <w:right w:val="none" w:sz="0" w:space="0" w:color="auto"/>
          </w:divBdr>
        </w:div>
        <w:div w:id="216165735">
          <w:marLeft w:val="480"/>
          <w:marRight w:val="0"/>
          <w:marTop w:val="0"/>
          <w:marBottom w:val="0"/>
          <w:divBdr>
            <w:top w:val="none" w:sz="0" w:space="0" w:color="auto"/>
            <w:left w:val="none" w:sz="0" w:space="0" w:color="auto"/>
            <w:bottom w:val="none" w:sz="0" w:space="0" w:color="auto"/>
            <w:right w:val="none" w:sz="0" w:space="0" w:color="auto"/>
          </w:divBdr>
        </w:div>
        <w:div w:id="226838658">
          <w:marLeft w:val="480"/>
          <w:marRight w:val="0"/>
          <w:marTop w:val="0"/>
          <w:marBottom w:val="0"/>
          <w:divBdr>
            <w:top w:val="none" w:sz="0" w:space="0" w:color="auto"/>
            <w:left w:val="none" w:sz="0" w:space="0" w:color="auto"/>
            <w:bottom w:val="none" w:sz="0" w:space="0" w:color="auto"/>
            <w:right w:val="none" w:sz="0" w:space="0" w:color="auto"/>
          </w:divBdr>
        </w:div>
        <w:div w:id="269817788">
          <w:marLeft w:val="480"/>
          <w:marRight w:val="0"/>
          <w:marTop w:val="0"/>
          <w:marBottom w:val="0"/>
          <w:divBdr>
            <w:top w:val="none" w:sz="0" w:space="0" w:color="auto"/>
            <w:left w:val="none" w:sz="0" w:space="0" w:color="auto"/>
            <w:bottom w:val="none" w:sz="0" w:space="0" w:color="auto"/>
            <w:right w:val="none" w:sz="0" w:space="0" w:color="auto"/>
          </w:divBdr>
        </w:div>
        <w:div w:id="332412304">
          <w:marLeft w:val="480"/>
          <w:marRight w:val="0"/>
          <w:marTop w:val="0"/>
          <w:marBottom w:val="0"/>
          <w:divBdr>
            <w:top w:val="none" w:sz="0" w:space="0" w:color="auto"/>
            <w:left w:val="none" w:sz="0" w:space="0" w:color="auto"/>
            <w:bottom w:val="none" w:sz="0" w:space="0" w:color="auto"/>
            <w:right w:val="none" w:sz="0" w:space="0" w:color="auto"/>
          </w:divBdr>
        </w:div>
        <w:div w:id="373508031">
          <w:marLeft w:val="480"/>
          <w:marRight w:val="0"/>
          <w:marTop w:val="0"/>
          <w:marBottom w:val="0"/>
          <w:divBdr>
            <w:top w:val="none" w:sz="0" w:space="0" w:color="auto"/>
            <w:left w:val="none" w:sz="0" w:space="0" w:color="auto"/>
            <w:bottom w:val="none" w:sz="0" w:space="0" w:color="auto"/>
            <w:right w:val="none" w:sz="0" w:space="0" w:color="auto"/>
          </w:divBdr>
        </w:div>
        <w:div w:id="376004761">
          <w:marLeft w:val="480"/>
          <w:marRight w:val="0"/>
          <w:marTop w:val="0"/>
          <w:marBottom w:val="0"/>
          <w:divBdr>
            <w:top w:val="none" w:sz="0" w:space="0" w:color="auto"/>
            <w:left w:val="none" w:sz="0" w:space="0" w:color="auto"/>
            <w:bottom w:val="none" w:sz="0" w:space="0" w:color="auto"/>
            <w:right w:val="none" w:sz="0" w:space="0" w:color="auto"/>
          </w:divBdr>
        </w:div>
        <w:div w:id="432240503">
          <w:marLeft w:val="480"/>
          <w:marRight w:val="0"/>
          <w:marTop w:val="0"/>
          <w:marBottom w:val="0"/>
          <w:divBdr>
            <w:top w:val="none" w:sz="0" w:space="0" w:color="auto"/>
            <w:left w:val="none" w:sz="0" w:space="0" w:color="auto"/>
            <w:bottom w:val="none" w:sz="0" w:space="0" w:color="auto"/>
            <w:right w:val="none" w:sz="0" w:space="0" w:color="auto"/>
          </w:divBdr>
        </w:div>
        <w:div w:id="537477573">
          <w:marLeft w:val="480"/>
          <w:marRight w:val="0"/>
          <w:marTop w:val="0"/>
          <w:marBottom w:val="0"/>
          <w:divBdr>
            <w:top w:val="none" w:sz="0" w:space="0" w:color="auto"/>
            <w:left w:val="none" w:sz="0" w:space="0" w:color="auto"/>
            <w:bottom w:val="none" w:sz="0" w:space="0" w:color="auto"/>
            <w:right w:val="none" w:sz="0" w:space="0" w:color="auto"/>
          </w:divBdr>
        </w:div>
        <w:div w:id="664358508">
          <w:marLeft w:val="480"/>
          <w:marRight w:val="0"/>
          <w:marTop w:val="0"/>
          <w:marBottom w:val="0"/>
          <w:divBdr>
            <w:top w:val="none" w:sz="0" w:space="0" w:color="auto"/>
            <w:left w:val="none" w:sz="0" w:space="0" w:color="auto"/>
            <w:bottom w:val="none" w:sz="0" w:space="0" w:color="auto"/>
            <w:right w:val="none" w:sz="0" w:space="0" w:color="auto"/>
          </w:divBdr>
        </w:div>
        <w:div w:id="703410583">
          <w:marLeft w:val="480"/>
          <w:marRight w:val="0"/>
          <w:marTop w:val="0"/>
          <w:marBottom w:val="0"/>
          <w:divBdr>
            <w:top w:val="none" w:sz="0" w:space="0" w:color="auto"/>
            <w:left w:val="none" w:sz="0" w:space="0" w:color="auto"/>
            <w:bottom w:val="none" w:sz="0" w:space="0" w:color="auto"/>
            <w:right w:val="none" w:sz="0" w:space="0" w:color="auto"/>
          </w:divBdr>
        </w:div>
        <w:div w:id="766583424">
          <w:marLeft w:val="480"/>
          <w:marRight w:val="0"/>
          <w:marTop w:val="0"/>
          <w:marBottom w:val="0"/>
          <w:divBdr>
            <w:top w:val="none" w:sz="0" w:space="0" w:color="auto"/>
            <w:left w:val="none" w:sz="0" w:space="0" w:color="auto"/>
            <w:bottom w:val="none" w:sz="0" w:space="0" w:color="auto"/>
            <w:right w:val="none" w:sz="0" w:space="0" w:color="auto"/>
          </w:divBdr>
        </w:div>
        <w:div w:id="799422059">
          <w:marLeft w:val="480"/>
          <w:marRight w:val="0"/>
          <w:marTop w:val="0"/>
          <w:marBottom w:val="0"/>
          <w:divBdr>
            <w:top w:val="none" w:sz="0" w:space="0" w:color="auto"/>
            <w:left w:val="none" w:sz="0" w:space="0" w:color="auto"/>
            <w:bottom w:val="none" w:sz="0" w:space="0" w:color="auto"/>
            <w:right w:val="none" w:sz="0" w:space="0" w:color="auto"/>
          </w:divBdr>
        </w:div>
        <w:div w:id="890652707">
          <w:marLeft w:val="480"/>
          <w:marRight w:val="0"/>
          <w:marTop w:val="0"/>
          <w:marBottom w:val="0"/>
          <w:divBdr>
            <w:top w:val="none" w:sz="0" w:space="0" w:color="auto"/>
            <w:left w:val="none" w:sz="0" w:space="0" w:color="auto"/>
            <w:bottom w:val="none" w:sz="0" w:space="0" w:color="auto"/>
            <w:right w:val="none" w:sz="0" w:space="0" w:color="auto"/>
          </w:divBdr>
        </w:div>
        <w:div w:id="934824210">
          <w:marLeft w:val="480"/>
          <w:marRight w:val="0"/>
          <w:marTop w:val="0"/>
          <w:marBottom w:val="0"/>
          <w:divBdr>
            <w:top w:val="none" w:sz="0" w:space="0" w:color="auto"/>
            <w:left w:val="none" w:sz="0" w:space="0" w:color="auto"/>
            <w:bottom w:val="none" w:sz="0" w:space="0" w:color="auto"/>
            <w:right w:val="none" w:sz="0" w:space="0" w:color="auto"/>
          </w:divBdr>
        </w:div>
        <w:div w:id="964309205">
          <w:marLeft w:val="480"/>
          <w:marRight w:val="0"/>
          <w:marTop w:val="0"/>
          <w:marBottom w:val="0"/>
          <w:divBdr>
            <w:top w:val="none" w:sz="0" w:space="0" w:color="auto"/>
            <w:left w:val="none" w:sz="0" w:space="0" w:color="auto"/>
            <w:bottom w:val="none" w:sz="0" w:space="0" w:color="auto"/>
            <w:right w:val="none" w:sz="0" w:space="0" w:color="auto"/>
          </w:divBdr>
        </w:div>
        <w:div w:id="964694370">
          <w:marLeft w:val="480"/>
          <w:marRight w:val="0"/>
          <w:marTop w:val="0"/>
          <w:marBottom w:val="0"/>
          <w:divBdr>
            <w:top w:val="none" w:sz="0" w:space="0" w:color="auto"/>
            <w:left w:val="none" w:sz="0" w:space="0" w:color="auto"/>
            <w:bottom w:val="none" w:sz="0" w:space="0" w:color="auto"/>
            <w:right w:val="none" w:sz="0" w:space="0" w:color="auto"/>
          </w:divBdr>
        </w:div>
        <w:div w:id="970748614">
          <w:marLeft w:val="480"/>
          <w:marRight w:val="0"/>
          <w:marTop w:val="0"/>
          <w:marBottom w:val="0"/>
          <w:divBdr>
            <w:top w:val="none" w:sz="0" w:space="0" w:color="auto"/>
            <w:left w:val="none" w:sz="0" w:space="0" w:color="auto"/>
            <w:bottom w:val="none" w:sz="0" w:space="0" w:color="auto"/>
            <w:right w:val="none" w:sz="0" w:space="0" w:color="auto"/>
          </w:divBdr>
        </w:div>
        <w:div w:id="1028682053">
          <w:marLeft w:val="480"/>
          <w:marRight w:val="0"/>
          <w:marTop w:val="0"/>
          <w:marBottom w:val="0"/>
          <w:divBdr>
            <w:top w:val="none" w:sz="0" w:space="0" w:color="auto"/>
            <w:left w:val="none" w:sz="0" w:space="0" w:color="auto"/>
            <w:bottom w:val="none" w:sz="0" w:space="0" w:color="auto"/>
            <w:right w:val="none" w:sz="0" w:space="0" w:color="auto"/>
          </w:divBdr>
        </w:div>
        <w:div w:id="1055616726">
          <w:marLeft w:val="480"/>
          <w:marRight w:val="0"/>
          <w:marTop w:val="0"/>
          <w:marBottom w:val="0"/>
          <w:divBdr>
            <w:top w:val="none" w:sz="0" w:space="0" w:color="auto"/>
            <w:left w:val="none" w:sz="0" w:space="0" w:color="auto"/>
            <w:bottom w:val="none" w:sz="0" w:space="0" w:color="auto"/>
            <w:right w:val="none" w:sz="0" w:space="0" w:color="auto"/>
          </w:divBdr>
        </w:div>
        <w:div w:id="1098598945">
          <w:marLeft w:val="480"/>
          <w:marRight w:val="0"/>
          <w:marTop w:val="0"/>
          <w:marBottom w:val="0"/>
          <w:divBdr>
            <w:top w:val="none" w:sz="0" w:space="0" w:color="auto"/>
            <w:left w:val="none" w:sz="0" w:space="0" w:color="auto"/>
            <w:bottom w:val="none" w:sz="0" w:space="0" w:color="auto"/>
            <w:right w:val="none" w:sz="0" w:space="0" w:color="auto"/>
          </w:divBdr>
        </w:div>
        <w:div w:id="1098870684">
          <w:marLeft w:val="480"/>
          <w:marRight w:val="0"/>
          <w:marTop w:val="0"/>
          <w:marBottom w:val="0"/>
          <w:divBdr>
            <w:top w:val="none" w:sz="0" w:space="0" w:color="auto"/>
            <w:left w:val="none" w:sz="0" w:space="0" w:color="auto"/>
            <w:bottom w:val="none" w:sz="0" w:space="0" w:color="auto"/>
            <w:right w:val="none" w:sz="0" w:space="0" w:color="auto"/>
          </w:divBdr>
        </w:div>
        <w:div w:id="1131165264">
          <w:marLeft w:val="480"/>
          <w:marRight w:val="0"/>
          <w:marTop w:val="0"/>
          <w:marBottom w:val="0"/>
          <w:divBdr>
            <w:top w:val="none" w:sz="0" w:space="0" w:color="auto"/>
            <w:left w:val="none" w:sz="0" w:space="0" w:color="auto"/>
            <w:bottom w:val="none" w:sz="0" w:space="0" w:color="auto"/>
            <w:right w:val="none" w:sz="0" w:space="0" w:color="auto"/>
          </w:divBdr>
        </w:div>
        <w:div w:id="1157107241">
          <w:marLeft w:val="480"/>
          <w:marRight w:val="0"/>
          <w:marTop w:val="0"/>
          <w:marBottom w:val="0"/>
          <w:divBdr>
            <w:top w:val="none" w:sz="0" w:space="0" w:color="auto"/>
            <w:left w:val="none" w:sz="0" w:space="0" w:color="auto"/>
            <w:bottom w:val="none" w:sz="0" w:space="0" w:color="auto"/>
            <w:right w:val="none" w:sz="0" w:space="0" w:color="auto"/>
          </w:divBdr>
        </w:div>
        <w:div w:id="1202937260">
          <w:marLeft w:val="480"/>
          <w:marRight w:val="0"/>
          <w:marTop w:val="0"/>
          <w:marBottom w:val="0"/>
          <w:divBdr>
            <w:top w:val="none" w:sz="0" w:space="0" w:color="auto"/>
            <w:left w:val="none" w:sz="0" w:space="0" w:color="auto"/>
            <w:bottom w:val="none" w:sz="0" w:space="0" w:color="auto"/>
            <w:right w:val="none" w:sz="0" w:space="0" w:color="auto"/>
          </w:divBdr>
        </w:div>
        <w:div w:id="1208565449">
          <w:marLeft w:val="480"/>
          <w:marRight w:val="0"/>
          <w:marTop w:val="0"/>
          <w:marBottom w:val="0"/>
          <w:divBdr>
            <w:top w:val="none" w:sz="0" w:space="0" w:color="auto"/>
            <w:left w:val="none" w:sz="0" w:space="0" w:color="auto"/>
            <w:bottom w:val="none" w:sz="0" w:space="0" w:color="auto"/>
            <w:right w:val="none" w:sz="0" w:space="0" w:color="auto"/>
          </w:divBdr>
        </w:div>
        <w:div w:id="1240019941">
          <w:marLeft w:val="480"/>
          <w:marRight w:val="0"/>
          <w:marTop w:val="0"/>
          <w:marBottom w:val="0"/>
          <w:divBdr>
            <w:top w:val="none" w:sz="0" w:space="0" w:color="auto"/>
            <w:left w:val="none" w:sz="0" w:space="0" w:color="auto"/>
            <w:bottom w:val="none" w:sz="0" w:space="0" w:color="auto"/>
            <w:right w:val="none" w:sz="0" w:space="0" w:color="auto"/>
          </w:divBdr>
        </w:div>
        <w:div w:id="1259830205">
          <w:marLeft w:val="480"/>
          <w:marRight w:val="0"/>
          <w:marTop w:val="0"/>
          <w:marBottom w:val="0"/>
          <w:divBdr>
            <w:top w:val="none" w:sz="0" w:space="0" w:color="auto"/>
            <w:left w:val="none" w:sz="0" w:space="0" w:color="auto"/>
            <w:bottom w:val="none" w:sz="0" w:space="0" w:color="auto"/>
            <w:right w:val="none" w:sz="0" w:space="0" w:color="auto"/>
          </w:divBdr>
        </w:div>
        <w:div w:id="1274435103">
          <w:marLeft w:val="480"/>
          <w:marRight w:val="0"/>
          <w:marTop w:val="0"/>
          <w:marBottom w:val="0"/>
          <w:divBdr>
            <w:top w:val="none" w:sz="0" w:space="0" w:color="auto"/>
            <w:left w:val="none" w:sz="0" w:space="0" w:color="auto"/>
            <w:bottom w:val="none" w:sz="0" w:space="0" w:color="auto"/>
            <w:right w:val="none" w:sz="0" w:space="0" w:color="auto"/>
          </w:divBdr>
        </w:div>
        <w:div w:id="1353217588">
          <w:marLeft w:val="480"/>
          <w:marRight w:val="0"/>
          <w:marTop w:val="0"/>
          <w:marBottom w:val="0"/>
          <w:divBdr>
            <w:top w:val="none" w:sz="0" w:space="0" w:color="auto"/>
            <w:left w:val="none" w:sz="0" w:space="0" w:color="auto"/>
            <w:bottom w:val="none" w:sz="0" w:space="0" w:color="auto"/>
            <w:right w:val="none" w:sz="0" w:space="0" w:color="auto"/>
          </w:divBdr>
        </w:div>
        <w:div w:id="1387027525">
          <w:marLeft w:val="480"/>
          <w:marRight w:val="0"/>
          <w:marTop w:val="0"/>
          <w:marBottom w:val="0"/>
          <w:divBdr>
            <w:top w:val="none" w:sz="0" w:space="0" w:color="auto"/>
            <w:left w:val="none" w:sz="0" w:space="0" w:color="auto"/>
            <w:bottom w:val="none" w:sz="0" w:space="0" w:color="auto"/>
            <w:right w:val="none" w:sz="0" w:space="0" w:color="auto"/>
          </w:divBdr>
        </w:div>
        <w:div w:id="1483280251">
          <w:marLeft w:val="480"/>
          <w:marRight w:val="0"/>
          <w:marTop w:val="0"/>
          <w:marBottom w:val="0"/>
          <w:divBdr>
            <w:top w:val="none" w:sz="0" w:space="0" w:color="auto"/>
            <w:left w:val="none" w:sz="0" w:space="0" w:color="auto"/>
            <w:bottom w:val="none" w:sz="0" w:space="0" w:color="auto"/>
            <w:right w:val="none" w:sz="0" w:space="0" w:color="auto"/>
          </w:divBdr>
        </w:div>
        <w:div w:id="1515992024">
          <w:marLeft w:val="480"/>
          <w:marRight w:val="0"/>
          <w:marTop w:val="0"/>
          <w:marBottom w:val="0"/>
          <w:divBdr>
            <w:top w:val="none" w:sz="0" w:space="0" w:color="auto"/>
            <w:left w:val="none" w:sz="0" w:space="0" w:color="auto"/>
            <w:bottom w:val="none" w:sz="0" w:space="0" w:color="auto"/>
            <w:right w:val="none" w:sz="0" w:space="0" w:color="auto"/>
          </w:divBdr>
        </w:div>
        <w:div w:id="1572348938">
          <w:marLeft w:val="480"/>
          <w:marRight w:val="0"/>
          <w:marTop w:val="0"/>
          <w:marBottom w:val="0"/>
          <w:divBdr>
            <w:top w:val="none" w:sz="0" w:space="0" w:color="auto"/>
            <w:left w:val="none" w:sz="0" w:space="0" w:color="auto"/>
            <w:bottom w:val="none" w:sz="0" w:space="0" w:color="auto"/>
            <w:right w:val="none" w:sz="0" w:space="0" w:color="auto"/>
          </w:divBdr>
        </w:div>
        <w:div w:id="1634865709">
          <w:marLeft w:val="480"/>
          <w:marRight w:val="0"/>
          <w:marTop w:val="0"/>
          <w:marBottom w:val="0"/>
          <w:divBdr>
            <w:top w:val="none" w:sz="0" w:space="0" w:color="auto"/>
            <w:left w:val="none" w:sz="0" w:space="0" w:color="auto"/>
            <w:bottom w:val="none" w:sz="0" w:space="0" w:color="auto"/>
            <w:right w:val="none" w:sz="0" w:space="0" w:color="auto"/>
          </w:divBdr>
        </w:div>
        <w:div w:id="1654023187">
          <w:marLeft w:val="480"/>
          <w:marRight w:val="0"/>
          <w:marTop w:val="0"/>
          <w:marBottom w:val="0"/>
          <w:divBdr>
            <w:top w:val="none" w:sz="0" w:space="0" w:color="auto"/>
            <w:left w:val="none" w:sz="0" w:space="0" w:color="auto"/>
            <w:bottom w:val="none" w:sz="0" w:space="0" w:color="auto"/>
            <w:right w:val="none" w:sz="0" w:space="0" w:color="auto"/>
          </w:divBdr>
        </w:div>
        <w:div w:id="1656254787">
          <w:marLeft w:val="480"/>
          <w:marRight w:val="0"/>
          <w:marTop w:val="0"/>
          <w:marBottom w:val="0"/>
          <w:divBdr>
            <w:top w:val="none" w:sz="0" w:space="0" w:color="auto"/>
            <w:left w:val="none" w:sz="0" w:space="0" w:color="auto"/>
            <w:bottom w:val="none" w:sz="0" w:space="0" w:color="auto"/>
            <w:right w:val="none" w:sz="0" w:space="0" w:color="auto"/>
          </w:divBdr>
        </w:div>
        <w:div w:id="1657487313">
          <w:marLeft w:val="480"/>
          <w:marRight w:val="0"/>
          <w:marTop w:val="0"/>
          <w:marBottom w:val="0"/>
          <w:divBdr>
            <w:top w:val="none" w:sz="0" w:space="0" w:color="auto"/>
            <w:left w:val="none" w:sz="0" w:space="0" w:color="auto"/>
            <w:bottom w:val="none" w:sz="0" w:space="0" w:color="auto"/>
            <w:right w:val="none" w:sz="0" w:space="0" w:color="auto"/>
          </w:divBdr>
        </w:div>
        <w:div w:id="1669206474">
          <w:marLeft w:val="480"/>
          <w:marRight w:val="0"/>
          <w:marTop w:val="0"/>
          <w:marBottom w:val="0"/>
          <w:divBdr>
            <w:top w:val="none" w:sz="0" w:space="0" w:color="auto"/>
            <w:left w:val="none" w:sz="0" w:space="0" w:color="auto"/>
            <w:bottom w:val="none" w:sz="0" w:space="0" w:color="auto"/>
            <w:right w:val="none" w:sz="0" w:space="0" w:color="auto"/>
          </w:divBdr>
        </w:div>
        <w:div w:id="1748459324">
          <w:marLeft w:val="480"/>
          <w:marRight w:val="0"/>
          <w:marTop w:val="0"/>
          <w:marBottom w:val="0"/>
          <w:divBdr>
            <w:top w:val="none" w:sz="0" w:space="0" w:color="auto"/>
            <w:left w:val="none" w:sz="0" w:space="0" w:color="auto"/>
            <w:bottom w:val="none" w:sz="0" w:space="0" w:color="auto"/>
            <w:right w:val="none" w:sz="0" w:space="0" w:color="auto"/>
          </w:divBdr>
        </w:div>
        <w:div w:id="1752772483">
          <w:marLeft w:val="480"/>
          <w:marRight w:val="0"/>
          <w:marTop w:val="0"/>
          <w:marBottom w:val="0"/>
          <w:divBdr>
            <w:top w:val="none" w:sz="0" w:space="0" w:color="auto"/>
            <w:left w:val="none" w:sz="0" w:space="0" w:color="auto"/>
            <w:bottom w:val="none" w:sz="0" w:space="0" w:color="auto"/>
            <w:right w:val="none" w:sz="0" w:space="0" w:color="auto"/>
          </w:divBdr>
        </w:div>
        <w:div w:id="1753577054">
          <w:marLeft w:val="480"/>
          <w:marRight w:val="0"/>
          <w:marTop w:val="0"/>
          <w:marBottom w:val="0"/>
          <w:divBdr>
            <w:top w:val="none" w:sz="0" w:space="0" w:color="auto"/>
            <w:left w:val="none" w:sz="0" w:space="0" w:color="auto"/>
            <w:bottom w:val="none" w:sz="0" w:space="0" w:color="auto"/>
            <w:right w:val="none" w:sz="0" w:space="0" w:color="auto"/>
          </w:divBdr>
        </w:div>
        <w:div w:id="1758213427">
          <w:marLeft w:val="480"/>
          <w:marRight w:val="0"/>
          <w:marTop w:val="0"/>
          <w:marBottom w:val="0"/>
          <w:divBdr>
            <w:top w:val="none" w:sz="0" w:space="0" w:color="auto"/>
            <w:left w:val="none" w:sz="0" w:space="0" w:color="auto"/>
            <w:bottom w:val="none" w:sz="0" w:space="0" w:color="auto"/>
            <w:right w:val="none" w:sz="0" w:space="0" w:color="auto"/>
          </w:divBdr>
        </w:div>
        <w:div w:id="1761482215">
          <w:marLeft w:val="480"/>
          <w:marRight w:val="0"/>
          <w:marTop w:val="0"/>
          <w:marBottom w:val="0"/>
          <w:divBdr>
            <w:top w:val="none" w:sz="0" w:space="0" w:color="auto"/>
            <w:left w:val="none" w:sz="0" w:space="0" w:color="auto"/>
            <w:bottom w:val="none" w:sz="0" w:space="0" w:color="auto"/>
            <w:right w:val="none" w:sz="0" w:space="0" w:color="auto"/>
          </w:divBdr>
        </w:div>
        <w:div w:id="1779448490">
          <w:marLeft w:val="480"/>
          <w:marRight w:val="0"/>
          <w:marTop w:val="0"/>
          <w:marBottom w:val="0"/>
          <w:divBdr>
            <w:top w:val="none" w:sz="0" w:space="0" w:color="auto"/>
            <w:left w:val="none" w:sz="0" w:space="0" w:color="auto"/>
            <w:bottom w:val="none" w:sz="0" w:space="0" w:color="auto"/>
            <w:right w:val="none" w:sz="0" w:space="0" w:color="auto"/>
          </w:divBdr>
        </w:div>
        <w:div w:id="1794136686">
          <w:marLeft w:val="480"/>
          <w:marRight w:val="0"/>
          <w:marTop w:val="0"/>
          <w:marBottom w:val="0"/>
          <w:divBdr>
            <w:top w:val="none" w:sz="0" w:space="0" w:color="auto"/>
            <w:left w:val="none" w:sz="0" w:space="0" w:color="auto"/>
            <w:bottom w:val="none" w:sz="0" w:space="0" w:color="auto"/>
            <w:right w:val="none" w:sz="0" w:space="0" w:color="auto"/>
          </w:divBdr>
        </w:div>
        <w:div w:id="1796293814">
          <w:marLeft w:val="480"/>
          <w:marRight w:val="0"/>
          <w:marTop w:val="0"/>
          <w:marBottom w:val="0"/>
          <w:divBdr>
            <w:top w:val="none" w:sz="0" w:space="0" w:color="auto"/>
            <w:left w:val="none" w:sz="0" w:space="0" w:color="auto"/>
            <w:bottom w:val="none" w:sz="0" w:space="0" w:color="auto"/>
            <w:right w:val="none" w:sz="0" w:space="0" w:color="auto"/>
          </w:divBdr>
        </w:div>
        <w:div w:id="1880819785">
          <w:marLeft w:val="480"/>
          <w:marRight w:val="0"/>
          <w:marTop w:val="0"/>
          <w:marBottom w:val="0"/>
          <w:divBdr>
            <w:top w:val="none" w:sz="0" w:space="0" w:color="auto"/>
            <w:left w:val="none" w:sz="0" w:space="0" w:color="auto"/>
            <w:bottom w:val="none" w:sz="0" w:space="0" w:color="auto"/>
            <w:right w:val="none" w:sz="0" w:space="0" w:color="auto"/>
          </w:divBdr>
        </w:div>
        <w:div w:id="1956206494">
          <w:marLeft w:val="480"/>
          <w:marRight w:val="0"/>
          <w:marTop w:val="0"/>
          <w:marBottom w:val="0"/>
          <w:divBdr>
            <w:top w:val="none" w:sz="0" w:space="0" w:color="auto"/>
            <w:left w:val="none" w:sz="0" w:space="0" w:color="auto"/>
            <w:bottom w:val="none" w:sz="0" w:space="0" w:color="auto"/>
            <w:right w:val="none" w:sz="0" w:space="0" w:color="auto"/>
          </w:divBdr>
        </w:div>
        <w:div w:id="1974630025">
          <w:marLeft w:val="480"/>
          <w:marRight w:val="0"/>
          <w:marTop w:val="0"/>
          <w:marBottom w:val="0"/>
          <w:divBdr>
            <w:top w:val="none" w:sz="0" w:space="0" w:color="auto"/>
            <w:left w:val="none" w:sz="0" w:space="0" w:color="auto"/>
            <w:bottom w:val="none" w:sz="0" w:space="0" w:color="auto"/>
            <w:right w:val="none" w:sz="0" w:space="0" w:color="auto"/>
          </w:divBdr>
        </w:div>
        <w:div w:id="1976324663">
          <w:marLeft w:val="480"/>
          <w:marRight w:val="0"/>
          <w:marTop w:val="0"/>
          <w:marBottom w:val="0"/>
          <w:divBdr>
            <w:top w:val="none" w:sz="0" w:space="0" w:color="auto"/>
            <w:left w:val="none" w:sz="0" w:space="0" w:color="auto"/>
            <w:bottom w:val="none" w:sz="0" w:space="0" w:color="auto"/>
            <w:right w:val="none" w:sz="0" w:space="0" w:color="auto"/>
          </w:divBdr>
        </w:div>
        <w:div w:id="2096630443">
          <w:marLeft w:val="480"/>
          <w:marRight w:val="0"/>
          <w:marTop w:val="0"/>
          <w:marBottom w:val="0"/>
          <w:divBdr>
            <w:top w:val="none" w:sz="0" w:space="0" w:color="auto"/>
            <w:left w:val="none" w:sz="0" w:space="0" w:color="auto"/>
            <w:bottom w:val="none" w:sz="0" w:space="0" w:color="auto"/>
            <w:right w:val="none" w:sz="0" w:space="0" w:color="auto"/>
          </w:divBdr>
        </w:div>
      </w:divsChild>
    </w:div>
    <w:div w:id="1225681381">
      <w:bodyDiv w:val="1"/>
      <w:marLeft w:val="0"/>
      <w:marRight w:val="0"/>
      <w:marTop w:val="0"/>
      <w:marBottom w:val="0"/>
      <w:divBdr>
        <w:top w:val="none" w:sz="0" w:space="0" w:color="auto"/>
        <w:left w:val="none" w:sz="0" w:space="0" w:color="auto"/>
        <w:bottom w:val="none" w:sz="0" w:space="0" w:color="auto"/>
        <w:right w:val="none" w:sz="0" w:space="0" w:color="auto"/>
      </w:divBdr>
    </w:div>
    <w:div w:id="1225681771">
      <w:bodyDiv w:val="1"/>
      <w:marLeft w:val="0"/>
      <w:marRight w:val="0"/>
      <w:marTop w:val="0"/>
      <w:marBottom w:val="0"/>
      <w:divBdr>
        <w:top w:val="none" w:sz="0" w:space="0" w:color="auto"/>
        <w:left w:val="none" w:sz="0" w:space="0" w:color="auto"/>
        <w:bottom w:val="none" w:sz="0" w:space="0" w:color="auto"/>
        <w:right w:val="none" w:sz="0" w:space="0" w:color="auto"/>
      </w:divBdr>
    </w:div>
    <w:div w:id="1225871526">
      <w:bodyDiv w:val="1"/>
      <w:marLeft w:val="0"/>
      <w:marRight w:val="0"/>
      <w:marTop w:val="0"/>
      <w:marBottom w:val="0"/>
      <w:divBdr>
        <w:top w:val="none" w:sz="0" w:space="0" w:color="auto"/>
        <w:left w:val="none" w:sz="0" w:space="0" w:color="auto"/>
        <w:bottom w:val="none" w:sz="0" w:space="0" w:color="auto"/>
        <w:right w:val="none" w:sz="0" w:space="0" w:color="auto"/>
      </w:divBdr>
    </w:div>
    <w:div w:id="1226262361">
      <w:bodyDiv w:val="1"/>
      <w:marLeft w:val="0"/>
      <w:marRight w:val="0"/>
      <w:marTop w:val="0"/>
      <w:marBottom w:val="0"/>
      <w:divBdr>
        <w:top w:val="none" w:sz="0" w:space="0" w:color="auto"/>
        <w:left w:val="none" w:sz="0" w:space="0" w:color="auto"/>
        <w:bottom w:val="none" w:sz="0" w:space="0" w:color="auto"/>
        <w:right w:val="none" w:sz="0" w:space="0" w:color="auto"/>
      </w:divBdr>
    </w:div>
    <w:div w:id="1226450208">
      <w:bodyDiv w:val="1"/>
      <w:marLeft w:val="0"/>
      <w:marRight w:val="0"/>
      <w:marTop w:val="0"/>
      <w:marBottom w:val="0"/>
      <w:divBdr>
        <w:top w:val="none" w:sz="0" w:space="0" w:color="auto"/>
        <w:left w:val="none" w:sz="0" w:space="0" w:color="auto"/>
        <w:bottom w:val="none" w:sz="0" w:space="0" w:color="auto"/>
        <w:right w:val="none" w:sz="0" w:space="0" w:color="auto"/>
      </w:divBdr>
    </w:div>
    <w:div w:id="1226451571">
      <w:bodyDiv w:val="1"/>
      <w:marLeft w:val="0"/>
      <w:marRight w:val="0"/>
      <w:marTop w:val="0"/>
      <w:marBottom w:val="0"/>
      <w:divBdr>
        <w:top w:val="none" w:sz="0" w:space="0" w:color="auto"/>
        <w:left w:val="none" w:sz="0" w:space="0" w:color="auto"/>
        <w:bottom w:val="none" w:sz="0" w:space="0" w:color="auto"/>
        <w:right w:val="none" w:sz="0" w:space="0" w:color="auto"/>
      </w:divBdr>
    </w:div>
    <w:div w:id="1226528357">
      <w:bodyDiv w:val="1"/>
      <w:marLeft w:val="0"/>
      <w:marRight w:val="0"/>
      <w:marTop w:val="0"/>
      <w:marBottom w:val="0"/>
      <w:divBdr>
        <w:top w:val="none" w:sz="0" w:space="0" w:color="auto"/>
        <w:left w:val="none" w:sz="0" w:space="0" w:color="auto"/>
        <w:bottom w:val="none" w:sz="0" w:space="0" w:color="auto"/>
        <w:right w:val="none" w:sz="0" w:space="0" w:color="auto"/>
      </w:divBdr>
    </w:div>
    <w:div w:id="1226991665">
      <w:bodyDiv w:val="1"/>
      <w:marLeft w:val="0"/>
      <w:marRight w:val="0"/>
      <w:marTop w:val="0"/>
      <w:marBottom w:val="0"/>
      <w:divBdr>
        <w:top w:val="none" w:sz="0" w:space="0" w:color="auto"/>
        <w:left w:val="none" w:sz="0" w:space="0" w:color="auto"/>
        <w:bottom w:val="none" w:sz="0" w:space="0" w:color="auto"/>
        <w:right w:val="none" w:sz="0" w:space="0" w:color="auto"/>
      </w:divBdr>
    </w:div>
    <w:div w:id="1227110826">
      <w:bodyDiv w:val="1"/>
      <w:marLeft w:val="0"/>
      <w:marRight w:val="0"/>
      <w:marTop w:val="0"/>
      <w:marBottom w:val="0"/>
      <w:divBdr>
        <w:top w:val="none" w:sz="0" w:space="0" w:color="auto"/>
        <w:left w:val="none" w:sz="0" w:space="0" w:color="auto"/>
        <w:bottom w:val="none" w:sz="0" w:space="0" w:color="auto"/>
        <w:right w:val="none" w:sz="0" w:space="0" w:color="auto"/>
      </w:divBdr>
    </w:div>
    <w:div w:id="1227569584">
      <w:bodyDiv w:val="1"/>
      <w:marLeft w:val="0"/>
      <w:marRight w:val="0"/>
      <w:marTop w:val="0"/>
      <w:marBottom w:val="0"/>
      <w:divBdr>
        <w:top w:val="none" w:sz="0" w:space="0" w:color="auto"/>
        <w:left w:val="none" w:sz="0" w:space="0" w:color="auto"/>
        <w:bottom w:val="none" w:sz="0" w:space="0" w:color="auto"/>
        <w:right w:val="none" w:sz="0" w:space="0" w:color="auto"/>
      </w:divBdr>
    </w:div>
    <w:div w:id="1227687074">
      <w:bodyDiv w:val="1"/>
      <w:marLeft w:val="0"/>
      <w:marRight w:val="0"/>
      <w:marTop w:val="0"/>
      <w:marBottom w:val="0"/>
      <w:divBdr>
        <w:top w:val="none" w:sz="0" w:space="0" w:color="auto"/>
        <w:left w:val="none" w:sz="0" w:space="0" w:color="auto"/>
        <w:bottom w:val="none" w:sz="0" w:space="0" w:color="auto"/>
        <w:right w:val="none" w:sz="0" w:space="0" w:color="auto"/>
      </w:divBdr>
    </w:div>
    <w:div w:id="1228102896">
      <w:bodyDiv w:val="1"/>
      <w:marLeft w:val="0"/>
      <w:marRight w:val="0"/>
      <w:marTop w:val="0"/>
      <w:marBottom w:val="0"/>
      <w:divBdr>
        <w:top w:val="none" w:sz="0" w:space="0" w:color="auto"/>
        <w:left w:val="none" w:sz="0" w:space="0" w:color="auto"/>
        <w:bottom w:val="none" w:sz="0" w:space="0" w:color="auto"/>
        <w:right w:val="none" w:sz="0" w:space="0" w:color="auto"/>
      </w:divBdr>
    </w:div>
    <w:div w:id="1228103965">
      <w:bodyDiv w:val="1"/>
      <w:marLeft w:val="0"/>
      <w:marRight w:val="0"/>
      <w:marTop w:val="0"/>
      <w:marBottom w:val="0"/>
      <w:divBdr>
        <w:top w:val="none" w:sz="0" w:space="0" w:color="auto"/>
        <w:left w:val="none" w:sz="0" w:space="0" w:color="auto"/>
        <w:bottom w:val="none" w:sz="0" w:space="0" w:color="auto"/>
        <w:right w:val="none" w:sz="0" w:space="0" w:color="auto"/>
      </w:divBdr>
    </w:div>
    <w:div w:id="1228229465">
      <w:bodyDiv w:val="1"/>
      <w:marLeft w:val="0"/>
      <w:marRight w:val="0"/>
      <w:marTop w:val="0"/>
      <w:marBottom w:val="0"/>
      <w:divBdr>
        <w:top w:val="none" w:sz="0" w:space="0" w:color="auto"/>
        <w:left w:val="none" w:sz="0" w:space="0" w:color="auto"/>
        <w:bottom w:val="none" w:sz="0" w:space="0" w:color="auto"/>
        <w:right w:val="none" w:sz="0" w:space="0" w:color="auto"/>
      </w:divBdr>
    </w:div>
    <w:div w:id="1228415157">
      <w:bodyDiv w:val="1"/>
      <w:marLeft w:val="0"/>
      <w:marRight w:val="0"/>
      <w:marTop w:val="0"/>
      <w:marBottom w:val="0"/>
      <w:divBdr>
        <w:top w:val="none" w:sz="0" w:space="0" w:color="auto"/>
        <w:left w:val="none" w:sz="0" w:space="0" w:color="auto"/>
        <w:bottom w:val="none" w:sz="0" w:space="0" w:color="auto"/>
        <w:right w:val="none" w:sz="0" w:space="0" w:color="auto"/>
      </w:divBdr>
    </w:div>
    <w:div w:id="1228489214">
      <w:bodyDiv w:val="1"/>
      <w:marLeft w:val="0"/>
      <w:marRight w:val="0"/>
      <w:marTop w:val="0"/>
      <w:marBottom w:val="0"/>
      <w:divBdr>
        <w:top w:val="none" w:sz="0" w:space="0" w:color="auto"/>
        <w:left w:val="none" w:sz="0" w:space="0" w:color="auto"/>
        <w:bottom w:val="none" w:sz="0" w:space="0" w:color="auto"/>
        <w:right w:val="none" w:sz="0" w:space="0" w:color="auto"/>
      </w:divBdr>
    </w:div>
    <w:div w:id="1228881820">
      <w:bodyDiv w:val="1"/>
      <w:marLeft w:val="0"/>
      <w:marRight w:val="0"/>
      <w:marTop w:val="0"/>
      <w:marBottom w:val="0"/>
      <w:divBdr>
        <w:top w:val="none" w:sz="0" w:space="0" w:color="auto"/>
        <w:left w:val="none" w:sz="0" w:space="0" w:color="auto"/>
        <w:bottom w:val="none" w:sz="0" w:space="0" w:color="auto"/>
        <w:right w:val="none" w:sz="0" w:space="0" w:color="auto"/>
      </w:divBdr>
    </w:div>
    <w:div w:id="1229926618">
      <w:bodyDiv w:val="1"/>
      <w:marLeft w:val="0"/>
      <w:marRight w:val="0"/>
      <w:marTop w:val="0"/>
      <w:marBottom w:val="0"/>
      <w:divBdr>
        <w:top w:val="none" w:sz="0" w:space="0" w:color="auto"/>
        <w:left w:val="none" w:sz="0" w:space="0" w:color="auto"/>
        <w:bottom w:val="none" w:sz="0" w:space="0" w:color="auto"/>
        <w:right w:val="none" w:sz="0" w:space="0" w:color="auto"/>
      </w:divBdr>
    </w:div>
    <w:div w:id="1229994795">
      <w:bodyDiv w:val="1"/>
      <w:marLeft w:val="0"/>
      <w:marRight w:val="0"/>
      <w:marTop w:val="0"/>
      <w:marBottom w:val="0"/>
      <w:divBdr>
        <w:top w:val="none" w:sz="0" w:space="0" w:color="auto"/>
        <w:left w:val="none" w:sz="0" w:space="0" w:color="auto"/>
        <w:bottom w:val="none" w:sz="0" w:space="0" w:color="auto"/>
        <w:right w:val="none" w:sz="0" w:space="0" w:color="auto"/>
      </w:divBdr>
    </w:div>
    <w:div w:id="1230111616">
      <w:bodyDiv w:val="1"/>
      <w:marLeft w:val="0"/>
      <w:marRight w:val="0"/>
      <w:marTop w:val="0"/>
      <w:marBottom w:val="0"/>
      <w:divBdr>
        <w:top w:val="none" w:sz="0" w:space="0" w:color="auto"/>
        <w:left w:val="none" w:sz="0" w:space="0" w:color="auto"/>
        <w:bottom w:val="none" w:sz="0" w:space="0" w:color="auto"/>
        <w:right w:val="none" w:sz="0" w:space="0" w:color="auto"/>
      </w:divBdr>
    </w:div>
    <w:div w:id="1230114830">
      <w:bodyDiv w:val="1"/>
      <w:marLeft w:val="0"/>
      <w:marRight w:val="0"/>
      <w:marTop w:val="0"/>
      <w:marBottom w:val="0"/>
      <w:divBdr>
        <w:top w:val="none" w:sz="0" w:space="0" w:color="auto"/>
        <w:left w:val="none" w:sz="0" w:space="0" w:color="auto"/>
        <w:bottom w:val="none" w:sz="0" w:space="0" w:color="auto"/>
        <w:right w:val="none" w:sz="0" w:space="0" w:color="auto"/>
      </w:divBdr>
    </w:div>
    <w:div w:id="1230114855">
      <w:bodyDiv w:val="1"/>
      <w:marLeft w:val="0"/>
      <w:marRight w:val="0"/>
      <w:marTop w:val="0"/>
      <w:marBottom w:val="0"/>
      <w:divBdr>
        <w:top w:val="none" w:sz="0" w:space="0" w:color="auto"/>
        <w:left w:val="none" w:sz="0" w:space="0" w:color="auto"/>
        <w:bottom w:val="none" w:sz="0" w:space="0" w:color="auto"/>
        <w:right w:val="none" w:sz="0" w:space="0" w:color="auto"/>
      </w:divBdr>
    </w:div>
    <w:div w:id="1230115082">
      <w:bodyDiv w:val="1"/>
      <w:marLeft w:val="0"/>
      <w:marRight w:val="0"/>
      <w:marTop w:val="0"/>
      <w:marBottom w:val="0"/>
      <w:divBdr>
        <w:top w:val="none" w:sz="0" w:space="0" w:color="auto"/>
        <w:left w:val="none" w:sz="0" w:space="0" w:color="auto"/>
        <w:bottom w:val="none" w:sz="0" w:space="0" w:color="auto"/>
        <w:right w:val="none" w:sz="0" w:space="0" w:color="auto"/>
      </w:divBdr>
    </w:div>
    <w:div w:id="1230309810">
      <w:bodyDiv w:val="1"/>
      <w:marLeft w:val="0"/>
      <w:marRight w:val="0"/>
      <w:marTop w:val="0"/>
      <w:marBottom w:val="0"/>
      <w:divBdr>
        <w:top w:val="none" w:sz="0" w:space="0" w:color="auto"/>
        <w:left w:val="none" w:sz="0" w:space="0" w:color="auto"/>
        <w:bottom w:val="none" w:sz="0" w:space="0" w:color="auto"/>
        <w:right w:val="none" w:sz="0" w:space="0" w:color="auto"/>
      </w:divBdr>
    </w:div>
    <w:div w:id="1230920069">
      <w:bodyDiv w:val="1"/>
      <w:marLeft w:val="0"/>
      <w:marRight w:val="0"/>
      <w:marTop w:val="0"/>
      <w:marBottom w:val="0"/>
      <w:divBdr>
        <w:top w:val="none" w:sz="0" w:space="0" w:color="auto"/>
        <w:left w:val="none" w:sz="0" w:space="0" w:color="auto"/>
        <w:bottom w:val="none" w:sz="0" w:space="0" w:color="auto"/>
        <w:right w:val="none" w:sz="0" w:space="0" w:color="auto"/>
      </w:divBdr>
    </w:div>
    <w:div w:id="1230962986">
      <w:bodyDiv w:val="1"/>
      <w:marLeft w:val="0"/>
      <w:marRight w:val="0"/>
      <w:marTop w:val="0"/>
      <w:marBottom w:val="0"/>
      <w:divBdr>
        <w:top w:val="none" w:sz="0" w:space="0" w:color="auto"/>
        <w:left w:val="none" w:sz="0" w:space="0" w:color="auto"/>
        <w:bottom w:val="none" w:sz="0" w:space="0" w:color="auto"/>
        <w:right w:val="none" w:sz="0" w:space="0" w:color="auto"/>
      </w:divBdr>
    </w:div>
    <w:div w:id="1231185475">
      <w:bodyDiv w:val="1"/>
      <w:marLeft w:val="0"/>
      <w:marRight w:val="0"/>
      <w:marTop w:val="0"/>
      <w:marBottom w:val="0"/>
      <w:divBdr>
        <w:top w:val="none" w:sz="0" w:space="0" w:color="auto"/>
        <w:left w:val="none" w:sz="0" w:space="0" w:color="auto"/>
        <w:bottom w:val="none" w:sz="0" w:space="0" w:color="auto"/>
        <w:right w:val="none" w:sz="0" w:space="0" w:color="auto"/>
      </w:divBdr>
    </w:div>
    <w:div w:id="1231498376">
      <w:bodyDiv w:val="1"/>
      <w:marLeft w:val="0"/>
      <w:marRight w:val="0"/>
      <w:marTop w:val="0"/>
      <w:marBottom w:val="0"/>
      <w:divBdr>
        <w:top w:val="none" w:sz="0" w:space="0" w:color="auto"/>
        <w:left w:val="none" w:sz="0" w:space="0" w:color="auto"/>
        <w:bottom w:val="none" w:sz="0" w:space="0" w:color="auto"/>
        <w:right w:val="none" w:sz="0" w:space="0" w:color="auto"/>
      </w:divBdr>
    </w:div>
    <w:div w:id="1231697492">
      <w:bodyDiv w:val="1"/>
      <w:marLeft w:val="0"/>
      <w:marRight w:val="0"/>
      <w:marTop w:val="0"/>
      <w:marBottom w:val="0"/>
      <w:divBdr>
        <w:top w:val="none" w:sz="0" w:space="0" w:color="auto"/>
        <w:left w:val="none" w:sz="0" w:space="0" w:color="auto"/>
        <w:bottom w:val="none" w:sz="0" w:space="0" w:color="auto"/>
        <w:right w:val="none" w:sz="0" w:space="0" w:color="auto"/>
      </w:divBdr>
    </w:div>
    <w:div w:id="1231699286">
      <w:bodyDiv w:val="1"/>
      <w:marLeft w:val="0"/>
      <w:marRight w:val="0"/>
      <w:marTop w:val="0"/>
      <w:marBottom w:val="0"/>
      <w:divBdr>
        <w:top w:val="none" w:sz="0" w:space="0" w:color="auto"/>
        <w:left w:val="none" w:sz="0" w:space="0" w:color="auto"/>
        <w:bottom w:val="none" w:sz="0" w:space="0" w:color="auto"/>
        <w:right w:val="none" w:sz="0" w:space="0" w:color="auto"/>
      </w:divBdr>
    </w:div>
    <w:div w:id="1231886195">
      <w:bodyDiv w:val="1"/>
      <w:marLeft w:val="0"/>
      <w:marRight w:val="0"/>
      <w:marTop w:val="0"/>
      <w:marBottom w:val="0"/>
      <w:divBdr>
        <w:top w:val="none" w:sz="0" w:space="0" w:color="auto"/>
        <w:left w:val="none" w:sz="0" w:space="0" w:color="auto"/>
        <w:bottom w:val="none" w:sz="0" w:space="0" w:color="auto"/>
        <w:right w:val="none" w:sz="0" w:space="0" w:color="auto"/>
      </w:divBdr>
    </w:div>
    <w:div w:id="1231886854">
      <w:bodyDiv w:val="1"/>
      <w:marLeft w:val="0"/>
      <w:marRight w:val="0"/>
      <w:marTop w:val="0"/>
      <w:marBottom w:val="0"/>
      <w:divBdr>
        <w:top w:val="none" w:sz="0" w:space="0" w:color="auto"/>
        <w:left w:val="none" w:sz="0" w:space="0" w:color="auto"/>
        <w:bottom w:val="none" w:sz="0" w:space="0" w:color="auto"/>
        <w:right w:val="none" w:sz="0" w:space="0" w:color="auto"/>
      </w:divBdr>
    </w:div>
    <w:div w:id="1232156329">
      <w:bodyDiv w:val="1"/>
      <w:marLeft w:val="0"/>
      <w:marRight w:val="0"/>
      <w:marTop w:val="0"/>
      <w:marBottom w:val="0"/>
      <w:divBdr>
        <w:top w:val="none" w:sz="0" w:space="0" w:color="auto"/>
        <w:left w:val="none" w:sz="0" w:space="0" w:color="auto"/>
        <w:bottom w:val="none" w:sz="0" w:space="0" w:color="auto"/>
        <w:right w:val="none" w:sz="0" w:space="0" w:color="auto"/>
      </w:divBdr>
    </w:div>
    <w:div w:id="1232347577">
      <w:bodyDiv w:val="1"/>
      <w:marLeft w:val="0"/>
      <w:marRight w:val="0"/>
      <w:marTop w:val="0"/>
      <w:marBottom w:val="0"/>
      <w:divBdr>
        <w:top w:val="none" w:sz="0" w:space="0" w:color="auto"/>
        <w:left w:val="none" w:sz="0" w:space="0" w:color="auto"/>
        <w:bottom w:val="none" w:sz="0" w:space="0" w:color="auto"/>
        <w:right w:val="none" w:sz="0" w:space="0" w:color="auto"/>
      </w:divBdr>
    </w:div>
    <w:div w:id="1232500770">
      <w:bodyDiv w:val="1"/>
      <w:marLeft w:val="0"/>
      <w:marRight w:val="0"/>
      <w:marTop w:val="0"/>
      <w:marBottom w:val="0"/>
      <w:divBdr>
        <w:top w:val="none" w:sz="0" w:space="0" w:color="auto"/>
        <w:left w:val="none" w:sz="0" w:space="0" w:color="auto"/>
        <w:bottom w:val="none" w:sz="0" w:space="0" w:color="auto"/>
        <w:right w:val="none" w:sz="0" w:space="0" w:color="auto"/>
      </w:divBdr>
    </w:div>
    <w:div w:id="1233154905">
      <w:bodyDiv w:val="1"/>
      <w:marLeft w:val="0"/>
      <w:marRight w:val="0"/>
      <w:marTop w:val="0"/>
      <w:marBottom w:val="0"/>
      <w:divBdr>
        <w:top w:val="none" w:sz="0" w:space="0" w:color="auto"/>
        <w:left w:val="none" w:sz="0" w:space="0" w:color="auto"/>
        <w:bottom w:val="none" w:sz="0" w:space="0" w:color="auto"/>
        <w:right w:val="none" w:sz="0" w:space="0" w:color="auto"/>
      </w:divBdr>
    </w:div>
    <w:div w:id="1233390200">
      <w:bodyDiv w:val="1"/>
      <w:marLeft w:val="0"/>
      <w:marRight w:val="0"/>
      <w:marTop w:val="0"/>
      <w:marBottom w:val="0"/>
      <w:divBdr>
        <w:top w:val="none" w:sz="0" w:space="0" w:color="auto"/>
        <w:left w:val="none" w:sz="0" w:space="0" w:color="auto"/>
        <w:bottom w:val="none" w:sz="0" w:space="0" w:color="auto"/>
        <w:right w:val="none" w:sz="0" w:space="0" w:color="auto"/>
      </w:divBdr>
    </w:div>
    <w:div w:id="1233781065">
      <w:bodyDiv w:val="1"/>
      <w:marLeft w:val="0"/>
      <w:marRight w:val="0"/>
      <w:marTop w:val="0"/>
      <w:marBottom w:val="0"/>
      <w:divBdr>
        <w:top w:val="none" w:sz="0" w:space="0" w:color="auto"/>
        <w:left w:val="none" w:sz="0" w:space="0" w:color="auto"/>
        <w:bottom w:val="none" w:sz="0" w:space="0" w:color="auto"/>
        <w:right w:val="none" w:sz="0" w:space="0" w:color="auto"/>
      </w:divBdr>
    </w:div>
    <w:div w:id="1233810428">
      <w:bodyDiv w:val="1"/>
      <w:marLeft w:val="0"/>
      <w:marRight w:val="0"/>
      <w:marTop w:val="0"/>
      <w:marBottom w:val="0"/>
      <w:divBdr>
        <w:top w:val="none" w:sz="0" w:space="0" w:color="auto"/>
        <w:left w:val="none" w:sz="0" w:space="0" w:color="auto"/>
        <w:bottom w:val="none" w:sz="0" w:space="0" w:color="auto"/>
        <w:right w:val="none" w:sz="0" w:space="0" w:color="auto"/>
      </w:divBdr>
    </w:div>
    <w:div w:id="1234122819">
      <w:bodyDiv w:val="1"/>
      <w:marLeft w:val="0"/>
      <w:marRight w:val="0"/>
      <w:marTop w:val="0"/>
      <w:marBottom w:val="0"/>
      <w:divBdr>
        <w:top w:val="none" w:sz="0" w:space="0" w:color="auto"/>
        <w:left w:val="none" w:sz="0" w:space="0" w:color="auto"/>
        <w:bottom w:val="none" w:sz="0" w:space="0" w:color="auto"/>
        <w:right w:val="none" w:sz="0" w:space="0" w:color="auto"/>
      </w:divBdr>
    </w:div>
    <w:div w:id="1234776324">
      <w:bodyDiv w:val="1"/>
      <w:marLeft w:val="0"/>
      <w:marRight w:val="0"/>
      <w:marTop w:val="0"/>
      <w:marBottom w:val="0"/>
      <w:divBdr>
        <w:top w:val="none" w:sz="0" w:space="0" w:color="auto"/>
        <w:left w:val="none" w:sz="0" w:space="0" w:color="auto"/>
        <w:bottom w:val="none" w:sz="0" w:space="0" w:color="auto"/>
        <w:right w:val="none" w:sz="0" w:space="0" w:color="auto"/>
      </w:divBdr>
    </w:div>
    <w:div w:id="1234973418">
      <w:bodyDiv w:val="1"/>
      <w:marLeft w:val="0"/>
      <w:marRight w:val="0"/>
      <w:marTop w:val="0"/>
      <w:marBottom w:val="0"/>
      <w:divBdr>
        <w:top w:val="none" w:sz="0" w:space="0" w:color="auto"/>
        <w:left w:val="none" w:sz="0" w:space="0" w:color="auto"/>
        <w:bottom w:val="none" w:sz="0" w:space="0" w:color="auto"/>
        <w:right w:val="none" w:sz="0" w:space="0" w:color="auto"/>
      </w:divBdr>
    </w:div>
    <w:div w:id="1235050601">
      <w:bodyDiv w:val="1"/>
      <w:marLeft w:val="0"/>
      <w:marRight w:val="0"/>
      <w:marTop w:val="0"/>
      <w:marBottom w:val="0"/>
      <w:divBdr>
        <w:top w:val="none" w:sz="0" w:space="0" w:color="auto"/>
        <w:left w:val="none" w:sz="0" w:space="0" w:color="auto"/>
        <w:bottom w:val="none" w:sz="0" w:space="0" w:color="auto"/>
        <w:right w:val="none" w:sz="0" w:space="0" w:color="auto"/>
      </w:divBdr>
    </w:div>
    <w:div w:id="1235630785">
      <w:bodyDiv w:val="1"/>
      <w:marLeft w:val="0"/>
      <w:marRight w:val="0"/>
      <w:marTop w:val="0"/>
      <w:marBottom w:val="0"/>
      <w:divBdr>
        <w:top w:val="none" w:sz="0" w:space="0" w:color="auto"/>
        <w:left w:val="none" w:sz="0" w:space="0" w:color="auto"/>
        <w:bottom w:val="none" w:sz="0" w:space="0" w:color="auto"/>
        <w:right w:val="none" w:sz="0" w:space="0" w:color="auto"/>
      </w:divBdr>
    </w:div>
    <w:div w:id="1236402321">
      <w:bodyDiv w:val="1"/>
      <w:marLeft w:val="0"/>
      <w:marRight w:val="0"/>
      <w:marTop w:val="0"/>
      <w:marBottom w:val="0"/>
      <w:divBdr>
        <w:top w:val="none" w:sz="0" w:space="0" w:color="auto"/>
        <w:left w:val="none" w:sz="0" w:space="0" w:color="auto"/>
        <w:bottom w:val="none" w:sz="0" w:space="0" w:color="auto"/>
        <w:right w:val="none" w:sz="0" w:space="0" w:color="auto"/>
      </w:divBdr>
    </w:div>
    <w:div w:id="1236553127">
      <w:bodyDiv w:val="1"/>
      <w:marLeft w:val="0"/>
      <w:marRight w:val="0"/>
      <w:marTop w:val="0"/>
      <w:marBottom w:val="0"/>
      <w:divBdr>
        <w:top w:val="none" w:sz="0" w:space="0" w:color="auto"/>
        <w:left w:val="none" w:sz="0" w:space="0" w:color="auto"/>
        <w:bottom w:val="none" w:sz="0" w:space="0" w:color="auto"/>
        <w:right w:val="none" w:sz="0" w:space="0" w:color="auto"/>
      </w:divBdr>
    </w:div>
    <w:div w:id="1236626003">
      <w:bodyDiv w:val="1"/>
      <w:marLeft w:val="0"/>
      <w:marRight w:val="0"/>
      <w:marTop w:val="0"/>
      <w:marBottom w:val="0"/>
      <w:divBdr>
        <w:top w:val="none" w:sz="0" w:space="0" w:color="auto"/>
        <w:left w:val="none" w:sz="0" w:space="0" w:color="auto"/>
        <w:bottom w:val="none" w:sz="0" w:space="0" w:color="auto"/>
        <w:right w:val="none" w:sz="0" w:space="0" w:color="auto"/>
      </w:divBdr>
    </w:div>
    <w:div w:id="1236666835">
      <w:bodyDiv w:val="1"/>
      <w:marLeft w:val="0"/>
      <w:marRight w:val="0"/>
      <w:marTop w:val="0"/>
      <w:marBottom w:val="0"/>
      <w:divBdr>
        <w:top w:val="none" w:sz="0" w:space="0" w:color="auto"/>
        <w:left w:val="none" w:sz="0" w:space="0" w:color="auto"/>
        <w:bottom w:val="none" w:sz="0" w:space="0" w:color="auto"/>
        <w:right w:val="none" w:sz="0" w:space="0" w:color="auto"/>
      </w:divBdr>
    </w:div>
    <w:div w:id="1237013087">
      <w:bodyDiv w:val="1"/>
      <w:marLeft w:val="0"/>
      <w:marRight w:val="0"/>
      <w:marTop w:val="0"/>
      <w:marBottom w:val="0"/>
      <w:divBdr>
        <w:top w:val="none" w:sz="0" w:space="0" w:color="auto"/>
        <w:left w:val="none" w:sz="0" w:space="0" w:color="auto"/>
        <w:bottom w:val="none" w:sz="0" w:space="0" w:color="auto"/>
        <w:right w:val="none" w:sz="0" w:space="0" w:color="auto"/>
      </w:divBdr>
    </w:div>
    <w:div w:id="1237059507">
      <w:bodyDiv w:val="1"/>
      <w:marLeft w:val="0"/>
      <w:marRight w:val="0"/>
      <w:marTop w:val="0"/>
      <w:marBottom w:val="0"/>
      <w:divBdr>
        <w:top w:val="none" w:sz="0" w:space="0" w:color="auto"/>
        <w:left w:val="none" w:sz="0" w:space="0" w:color="auto"/>
        <w:bottom w:val="none" w:sz="0" w:space="0" w:color="auto"/>
        <w:right w:val="none" w:sz="0" w:space="0" w:color="auto"/>
      </w:divBdr>
    </w:div>
    <w:div w:id="1237083655">
      <w:bodyDiv w:val="1"/>
      <w:marLeft w:val="0"/>
      <w:marRight w:val="0"/>
      <w:marTop w:val="0"/>
      <w:marBottom w:val="0"/>
      <w:divBdr>
        <w:top w:val="none" w:sz="0" w:space="0" w:color="auto"/>
        <w:left w:val="none" w:sz="0" w:space="0" w:color="auto"/>
        <w:bottom w:val="none" w:sz="0" w:space="0" w:color="auto"/>
        <w:right w:val="none" w:sz="0" w:space="0" w:color="auto"/>
      </w:divBdr>
    </w:div>
    <w:div w:id="1237084739">
      <w:bodyDiv w:val="1"/>
      <w:marLeft w:val="0"/>
      <w:marRight w:val="0"/>
      <w:marTop w:val="0"/>
      <w:marBottom w:val="0"/>
      <w:divBdr>
        <w:top w:val="none" w:sz="0" w:space="0" w:color="auto"/>
        <w:left w:val="none" w:sz="0" w:space="0" w:color="auto"/>
        <w:bottom w:val="none" w:sz="0" w:space="0" w:color="auto"/>
        <w:right w:val="none" w:sz="0" w:space="0" w:color="auto"/>
      </w:divBdr>
    </w:div>
    <w:div w:id="1237469659">
      <w:bodyDiv w:val="1"/>
      <w:marLeft w:val="0"/>
      <w:marRight w:val="0"/>
      <w:marTop w:val="0"/>
      <w:marBottom w:val="0"/>
      <w:divBdr>
        <w:top w:val="none" w:sz="0" w:space="0" w:color="auto"/>
        <w:left w:val="none" w:sz="0" w:space="0" w:color="auto"/>
        <w:bottom w:val="none" w:sz="0" w:space="0" w:color="auto"/>
        <w:right w:val="none" w:sz="0" w:space="0" w:color="auto"/>
      </w:divBdr>
    </w:div>
    <w:div w:id="1237592492">
      <w:bodyDiv w:val="1"/>
      <w:marLeft w:val="0"/>
      <w:marRight w:val="0"/>
      <w:marTop w:val="0"/>
      <w:marBottom w:val="0"/>
      <w:divBdr>
        <w:top w:val="none" w:sz="0" w:space="0" w:color="auto"/>
        <w:left w:val="none" w:sz="0" w:space="0" w:color="auto"/>
        <w:bottom w:val="none" w:sz="0" w:space="0" w:color="auto"/>
        <w:right w:val="none" w:sz="0" w:space="0" w:color="auto"/>
      </w:divBdr>
    </w:div>
    <w:div w:id="1237863200">
      <w:bodyDiv w:val="1"/>
      <w:marLeft w:val="0"/>
      <w:marRight w:val="0"/>
      <w:marTop w:val="0"/>
      <w:marBottom w:val="0"/>
      <w:divBdr>
        <w:top w:val="none" w:sz="0" w:space="0" w:color="auto"/>
        <w:left w:val="none" w:sz="0" w:space="0" w:color="auto"/>
        <w:bottom w:val="none" w:sz="0" w:space="0" w:color="auto"/>
        <w:right w:val="none" w:sz="0" w:space="0" w:color="auto"/>
      </w:divBdr>
    </w:div>
    <w:div w:id="1238052268">
      <w:bodyDiv w:val="1"/>
      <w:marLeft w:val="0"/>
      <w:marRight w:val="0"/>
      <w:marTop w:val="0"/>
      <w:marBottom w:val="0"/>
      <w:divBdr>
        <w:top w:val="none" w:sz="0" w:space="0" w:color="auto"/>
        <w:left w:val="none" w:sz="0" w:space="0" w:color="auto"/>
        <w:bottom w:val="none" w:sz="0" w:space="0" w:color="auto"/>
        <w:right w:val="none" w:sz="0" w:space="0" w:color="auto"/>
      </w:divBdr>
    </w:div>
    <w:div w:id="1238980111">
      <w:bodyDiv w:val="1"/>
      <w:marLeft w:val="0"/>
      <w:marRight w:val="0"/>
      <w:marTop w:val="0"/>
      <w:marBottom w:val="0"/>
      <w:divBdr>
        <w:top w:val="none" w:sz="0" w:space="0" w:color="auto"/>
        <w:left w:val="none" w:sz="0" w:space="0" w:color="auto"/>
        <w:bottom w:val="none" w:sz="0" w:space="0" w:color="auto"/>
        <w:right w:val="none" w:sz="0" w:space="0" w:color="auto"/>
      </w:divBdr>
    </w:div>
    <w:div w:id="1239241999">
      <w:bodyDiv w:val="1"/>
      <w:marLeft w:val="0"/>
      <w:marRight w:val="0"/>
      <w:marTop w:val="0"/>
      <w:marBottom w:val="0"/>
      <w:divBdr>
        <w:top w:val="none" w:sz="0" w:space="0" w:color="auto"/>
        <w:left w:val="none" w:sz="0" w:space="0" w:color="auto"/>
        <w:bottom w:val="none" w:sz="0" w:space="0" w:color="auto"/>
        <w:right w:val="none" w:sz="0" w:space="0" w:color="auto"/>
      </w:divBdr>
    </w:div>
    <w:div w:id="1239703982">
      <w:bodyDiv w:val="1"/>
      <w:marLeft w:val="0"/>
      <w:marRight w:val="0"/>
      <w:marTop w:val="0"/>
      <w:marBottom w:val="0"/>
      <w:divBdr>
        <w:top w:val="none" w:sz="0" w:space="0" w:color="auto"/>
        <w:left w:val="none" w:sz="0" w:space="0" w:color="auto"/>
        <w:bottom w:val="none" w:sz="0" w:space="0" w:color="auto"/>
        <w:right w:val="none" w:sz="0" w:space="0" w:color="auto"/>
      </w:divBdr>
    </w:div>
    <w:div w:id="1240095702">
      <w:bodyDiv w:val="1"/>
      <w:marLeft w:val="0"/>
      <w:marRight w:val="0"/>
      <w:marTop w:val="0"/>
      <w:marBottom w:val="0"/>
      <w:divBdr>
        <w:top w:val="none" w:sz="0" w:space="0" w:color="auto"/>
        <w:left w:val="none" w:sz="0" w:space="0" w:color="auto"/>
        <w:bottom w:val="none" w:sz="0" w:space="0" w:color="auto"/>
        <w:right w:val="none" w:sz="0" w:space="0" w:color="auto"/>
      </w:divBdr>
    </w:div>
    <w:div w:id="1240286427">
      <w:bodyDiv w:val="1"/>
      <w:marLeft w:val="0"/>
      <w:marRight w:val="0"/>
      <w:marTop w:val="0"/>
      <w:marBottom w:val="0"/>
      <w:divBdr>
        <w:top w:val="none" w:sz="0" w:space="0" w:color="auto"/>
        <w:left w:val="none" w:sz="0" w:space="0" w:color="auto"/>
        <w:bottom w:val="none" w:sz="0" w:space="0" w:color="auto"/>
        <w:right w:val="none" w:sz="0" w:space="0" w:color="auto"/>
      </w:divBdr>
    </w:div>
    <w:div w:id="1240944507">
      <w:bodyDiv w:val="1"/>
      <w:marLeft w:val="0"/>
      <w:marRight w:val="0"/>
      <w:marTop w:val="0"/>
      <w:marBottom w:val="0"/>
      <w:divBdr>
        <w:top w:val="none" w:sz="0" w:space="0" w:color="auto"/>
        <w:left w:val="none" w:sz="0" w:space="0" w:color="auto"/>
        <w:bottom w:val="none" w:sz="0" w:space="0" w:color="auto"/>
        <w:right w:val="none" w:sz="0" w:space="0" w:color="auto"/>
      </w:divBdr>
    </w:div>
    <w:div w:id="1241210759">
      <w:bodyDiv w:val="1"/>
      <w:marLeft w:val="0"/>
      <w:marRight w:val="0"/>
      <w:marTop w:val="0"/>
      <w:marBottom w:val="0"/>
      <w:divBdr>
        <w:top w:val="none" w:sz="0" w:space="0" w:color="auto"/>
        <w:left w:val="none" w:sz="0" w:space="0" w:color="auto"/>
        <w:bottom w:val="none" w:sz="0" w:space="0" w:color="auto"/>
        <w:right w:val="none" w:sz="0" w:space="0" w:color="auto"/>
      </w:divBdr>
    </w:div>
    <w:div w:id="1241213470">
      <w:bodyDiv w:val="1"/>
      <w:marLeft w:val="0"/>
      <w:marRight w:val="0"/>
      <w:marTop w:val="0"/>
      <w:marBottom w:val="0"/>
      <w:divBdr>
        <w:top w:val="none" w:sz="0" w:space="0" w:color="auto"/>
        <w:left w:val="none" w:sz="0" w:space="0" w:color="auto"/>
        <w:bottom w:val="none" w:sz="0" w:space="0" w:color="auto"/>
        <w:right w:val="none" w:sz="0" w:space="0" w:color="auto"/>
      </w:divBdr>
    </w:div>
    <w:div w:id="1241216448">
      <w:bodyDiv w:val="1"/>
      <w:marLeft w:val="0"/>
      <w:marRight w:val="0"/>
      <w:marTop w:val="0"/>
      <w:marBottom w:val="0"/>
      <w:divBdr>
        <w:top w:val="none" w:sz="0" w:space="0" w:color="auto"/>
        <w:left w:val="none" w:sz="0" w:space="0" w:color="auto"/>
        <w:bottom w:val="none" w:sz="0" w:space="0" w:color="auto"/>
        <w:right w:val="none" w:sz="0" w:space="0" w:color="auto"/>
      </w:divBdr>
    </w:div>
    <w:div w:id="1241216661">
      <w:bodyDiv w:val="1"/>
      <w:marLeft w:val="0"/>
      <w:marRight w:val="0"/>
      <w:marTop w:val="0"/>
      <w:marBottom w:val="0"/>
      <w:divBdr>
        <w:top w:val="none" w:sz="0" w:space="0" w:color="auto"/>
        <w:left w:val="none" w:sz="0" w:space="0" w:color="auto"/>
        <w:bottom w:val="none" w:sz="0" w:space="0" w:color="auto"/>
        <w:right w:val="none" w:sz="0" w:space="0" w:color="auto"/>
      </w:divBdr>
    </w:div>
    <w:div w:id="1241329674">
      <w:bodyDiv w:val="1"/>
      <w:marLeft w:val="0"/>
      <w:marRight w:val="0"/>
      <w:marTop w:val="0"/>
      <w:marBottom w:val="0"/>
      <w:divBdr>
        <w:top w:val="none" w:sz="0" w:space="0" w:color="auto"/>
        <w:left w:val="none" w:sz="0" w:space="0" w:color="auto"/>
        <w:bottom w:val="none" w:sz="0" w:space="0" w:color="auto"/>
        <w:right w:val="none" w:sz="0" w:space="0" w:color="auto"/>
      </w:divBdr>
    </w:div>
    <w:div w:id="1241334371">
      <w:bodyDiv w:val="1"/>
      <w:marLeft w:val="0"/>
      <w:marRight w:val="0"/>
      <w:marTop w:val="0"/>
      <w:marBottom w:val="0"/>
      <w:divBdr>
        <w:top w:val="none" w:sz="0" w:space="0" w:color="auto"/>
        <w:left w:val="none" w:sz="0" w:space="0" w:color="auto"/>
        <w:bottom w:val="none" w:sz="0" w:space="0" w:color="auto"/>
        <w:right w:val="none" w:sz="0" w:space="0" w:color="auto"/>
      </w:divBdr>
    </w:div>
    <w:div w:id="1241404537">
      <w:bodyDiv w:val="1"/>
      <w:marLeft w:val="0"/>
      <w:marRight w:val="0"/>
      <w:marTop w:val="0"/>
      <w:marBottom w:val="0"/>
      <w:divBdr>
        <w:top w:val="none" w:sz="0" w:space="0" w:color="auto"/>
        <w:left w:val="none" w:sz="0" w:space="0" w:color="auto"/>
        <w:bottom w:val="none" w:sz="0" w:space="0" w:color="auto"/>
        <w:right w:val="none" w:sz="0" w:space="0" w:color="auto"/>
      </w:divBdr>
    </w:div>
    <w:div w:id="1241407406">
      <w:bodyDiv w:val="1"/>
      <w:marLeft w:val="0"/>
      <w:marRight w:val="0"/>
      <w:marTop w:val="0"/>
      <w:marBottom w:val="0"/>
      <w:divBdr>
        <w:top w:val="none" w:sz="0" w:space="0" w:color="auto"/>
        <w:left w:val="none" w:sz="0" w:space="0" w:color="auto"/>
        <w:bottom w:val="none" w:sz="0" w:space="0" w:color="auto"/>
        <w:right w:val="none" w:sz="0" w:space="0" w:color="auto"/>
      </w:divBdr>
    </w:div>
    <w:div w:id="1241453098">
      <w:bodyDiv w:val="1"/>
      <w:marLeft w:val="0"/>
      <w:marRight w:val="0"/>
      <w:marTop w:val="0"/>
      <w:marBottom w:val="0"/>
      <w:divBdr>
        <w:top w:val="none" w:sz="0" w:space="0" w:color="auto"/>
        <w:left w:val="none" w:sz="0" w:space="0" w:color="auto"/>
        <w:bottom w:val="none" w:sz="0" w:space="0" w:color="auto"/>
        <w:right w:val="none" w:sz="0" w:space="0" w:color="auto"/>
      </w:divBdr>
    </w:div>
    <w:div w:id="1241527300">
      <w:bodyDiv w:val="1"/>
      <w:marLeft w:val="0"/>
      <w:marRight w:val="0"/>
      <w:marTop w:val="0"/>
      <w:marBottom w:val="0"/>
      <w:divBdr>
        <w:top w:val="none" w:sz="0" w:space="0" w:color="auto"/>
        <w:left w:val="none" w:sz="0" w:space="0" w:color="auto"/>
        <w:bottom w:val="none" w:sz="0" w:space="0" w:color="auto"/>
        <w:right w:val="none" w:sz="0" w:space="0" w:color="auto"/>
      </w:divBdr>
    </w:div>
    <w:div w:id="1241596335">
      <w:bodyDiv w:val="1"/>
      <w:marLeft w:val="0"/>
      <w:marRight w:val="0"/>
      <w:marTop w:val="0"/>
      <w:marBottom w:val="0"/>
      <w:divBdr>
        <w:top w:val="none" w:sz="0" w:space="0" w:color="auto"/>
        <w:left w:val="none" w:sz="0" w:space="0" w:color="auto"/>
        <w:bottom w:val="none" w:sz="0" w:space="0" w:color="auto"/>
        <w:right w:val="none" w:sz="0" w:space="0" w:color="auto"/>
      </w:divBdr>
    </w:div>
    <w:div w:id="1241712792">
      <w:bodyDiv w:val="1"/>
      <w:marLeft w:val="0"/>
      <w:marRight w:val="0"/>
      <w:marTop w:val="0"/>
      <w:marBottom w:val="0"/>
      <w:divBdr>
        <w:top w:val="none" w:sz="0" w:space="0" w:color="auto"/>
        <w:left w:val="none" w:sz="0" w:space="0" w:color="auto"/>
        <w:bottom w:val="none" w:sz="0" w:space="0" w:color="auto"/>
        <w:right w:val="none" w:sz="0" w:space="0" w:color="auto"/>
      </w:divBdr>
    </w:div>
    <w:div w:id="1241864788">
      <w:bodyDiv w:val="1"/>
      <w:marLeft w:val="0"/>
      <w:marRight w:val="0"/>
      <w:marTop w:val="0"/>
      <w:marBottom w:val="0"/>
      <w:divBdr>
        <w:top w:val="none" w:sz="0" w:space="0" w:color="auto"/>
        <w:left w:val="none" w:sz="0" w:space="0" w:color="auto"/>
        <w:bottom w:val="none" w:sz="0" w:space="0" w:color="auto"/>
        <w:right w:val="none" w:sz="0" w:space="0" w:color="auto"/>
      </w:divBdr>
    </w:div>
    <w:div w:id="1242175674">
      <w:bodyDiv w:val="1"/>
      <w:marLeft w:val="0"/>
      <w:marRight w:val="0"/>
      <w:marTop w:val="0"/>
      <w:marBottom w:val="0"/>
      <w:divBdr>
        <w:top w:val="none" w:sz="0" w:space="0" w:color="auto"/>
        <w:left w:val="none" w:sz="0" w:space="0" w:color="auto"/>
        <w:bottom w:val="none" w:sz="0" w:space="0" w:color="auto"/>
        <w:right w:val="none" w:sz="0" w:space="0" w:color="auto"/>
      </w:divBdr>
      <w:divsChild>
        <w:div w:id="11615510">
          <w:marLeft w:val="480"/>
          <w:marRight w:val="0"/>
          <w:marTop w:val="0"/>
          <w:marBottom w:val="0"/>
          <w:divBdr>
            <w:top w:val="none" w:sz="0" w:space="0" w:color="auto"/>
            <w:left w:val="none" w:sz="0" w:space="0" w:color="auto"/>
            <w:bottom w:val="none" w:sz="0" w:space="0" w:color="auto"/>
            <w:right w:val="none" w:sz="0" w:space="0" w:color="auto"/>
          </w:divBdr>
        </w:div>
        <w:div w:id="11881186">
          <w:marLeft w:val="480"/>
          <w:marRight w:val="0"/>
          <w:marTop w:val="0"/>
          <w:marBottom w:val="0"/>
          <w:divBdr>
            <w:top w:val="none" w:sz="0" w:space="0" w:color="auto"/>
            <w:left w:val="none" w:sz="0" w:space="0" w:color="auto"/>
            <w:bottom w:val="none" w:sz="0" w:space="0" w:color="auto"/>
            <w:right w:val="none" w:sz="0" w:space="0" w:color="auto"/>
          </w:divBdr>
        </w:div>
        <w:div w:id="15889825">
          <w:marLeft w:val="480"/>
          <w:marRight w:val="0"/>
          <w:marTop w:val="0"/>
          <w:marBottom w:val="0"/>
          <w:divBdr>
            <w:top w:val="none" w:sz="0" w:space="0" w:color="auto"/>
            <w:left w:val="none" w:sz="0" w:space="0" w:color="auto"/>
            <w:bottom w:val="none" w:sz="0" w:space="0" w:color="auto"/>
            <w:right w:val="none" w:sz="0" w:space="0" w:color="auto"/>
          </w:divBdr>
        </w:div>
        <w:div w:id="30308184">
          <w:marLeft w:val="480"/>
          <w:marRight w:val="0"/>
          <w:marTop w:val="0"/>
          <w:marBottom w:val="0"/>
          <w:divBdr>
            <w:top w:val="none" w:sz="0" w:space="0" w:color="auto"/>
            <w:left w:val="none" w:sz="0" w:space="0" w:color="auto"/>
            <w:bottom w:val="none" w:sz="0" w:space="0" w:color="auto"/>
            <w:right w:val="none" w:sz="0" w:space="0" w:color="auto"/>
          </w:divBdr>
        </w:div>
        <w:div w:id="71006777">
          <w:marLeft w:val="480"/>
          <w:marRight w:val="0"/>
          <w:marTop w:val="0"/>
          <w:marBottom w:val="0"/>
          <w:divBdr>
            <w:top w:val="none" w:sz="0" w:space="0" w:color="auto"/>
            <w:left w:val="none" w:sz="0" w:space="0" w:color="auto"/>
            <w:bottom w:val="none" w:sz="0" w:space="0" w:color="auto"/>
            <w:right w:val="none" w:sz="0" w:space="0" w:color="auto"/>
          </w:divBdr>
        </w:div>
        <w:div w:id="71321834">
          <w:marLeft w:val="480"/>
          <w:marRight w:val="0"/>
          <w:marTop w:val="0"/>
          <w:marBottom w:val="0"/>
          <w:divBdr>
            <w:top w:val="none" w:sz="0" w:space="0" w:color="auto"/>
            <w:left w:val="none" w:sz="0" w:space="0" w:color="auto"/>
            <w:bottom w:val="none" w:sz="0" w:space="0" w:color="auto"/>
            <w:right w:val="none" w:sz="0" w:space="0" w:color="auto"/>
          </w:divBdr>
        </w:div>
        <w:div w:id="71582064">
          <w:marLeft w:val="480"/>
          <w:marRight w:val="0"/>
          <w:marTop w:val="0"/>
          <w:marBottom w:val="0"/>
          <w:divBdr>
            <w:top w:val="none" w:sz="0" w:space="0" w:color="auto"/>
            <w:left w:val="none" w:sz="0" w:space="0" w:color="auto"/>
            <w:bottom w:val="none" w:sz="0" w:space="0" w:color="auto"/>
            <w:right w:val="none" w:sz="0" w:space="0" w:color="auto"/>
          </w:divBdr>
        </w:div>
        <w:div w:id="201479662">
          <w:marLeft w:val="480"/>
          <w:marRight w:val="0"/>
          <w:marTop w:val="0"/>
          <w:marBottom w:val="0"/>
          <w:divBdr>
            <w:top w:val="none" w:sz="0" w:space="0" w:color="auto"/>
            <w:left w:val="none" w:sz="0" w:space="0" w:color="auto"/>
            <w:bottom w:val="none" w:sz="0" w:space="0" w:color="auto"/>
            <w:right w:val="none" w:sz="0" w:space="0" w:color="auto"/>
          </w:divBdr>
        </w:div>
        <w:div w:id="226576467">
          <w:marLeft w:val="480"/>
          <w:marRight w:val="0"/>
          <w:marTop w:val="0"/>
          <w:marBottom w:val="0"/>
          <w:divBdr>
            <w:top w:val="none" w:sz="0" w:space="0" w:color="auto"/>
            <w:left w:val="none" w:sz="0" w:space="0" w:color="auto"/>
            <w:bottom w:val="none" w:sz="0" w:space="0" w:color="auto"/>
            <w:right w:val="none" w:sz="0" w:space="0" w:color="auto"/>
          </w:divBdr>
        </w:div>
        <w:div w:id="268440606">
          <w:marLeft w:val="480"/>
          <w:marRight w:val="0"/>
          <w:marTop w:val="0"/>
          <w:marBottom w:val="0"/>
          <w:divBdr>
            <w:top w:val="none" w:sz="0" w:space="0" w:color="auto"/>
            <w:left w:val="none" w:sz="0" w:space="0" w:color="auto"/>
            <w:bottom w:val="none" w:sz="0" w:space="0" w:color="auto"/>
            <w:right w:val="none" w:sz="0" w:space="0" w:color="auto"/>
          </w:divBdr>
        </w:div>
        <w:div w:id="335886630">
          <w:marLeft w:val="480"/>
          <w:marRight w:val="0"/>
          <w:marTop w:val="0"/>
          <w:marBottom w:val="0"/>
          <w:divBdr>
            <w:top w:val="none" w:sz="0" w:space="0" w:color="auto"/>
            <w:left w:val="none" w:sz="0" w:space="0" w:color="auto"/>
            <w:bottom w:val="none" w:sz="0" w:space="0" w:color="auto"/>
            <w:right w:val="none" w:sz="0" w:space="0" w:color="auto"/>
          </w:divBdr>
        </w:div>
        <w:div w:id="345598137">
          <w:marLeft w:val="480"/>
          <w:marRight w:val="0"/>
          <w:marTop w:val="0"/>
          <w:marBottom w:val="0"/>
          <w:divBdr>
            <w:top w:val="none" w:sz="0" w:space="0" w:color="auto"/>
            <w:left w:val="none" w:sz="0" w:space="0" w:color="auto"/>
            <w:bottom w:val="none" w:sz="0" w:space="0" w:color="auto"/>
            <w:right w:val="none" w:sz="0" w:space="0" w:color="auto"/>
          </w:divBdr>
        </w:div>
        <w:div w:id="355162108">
          <w:marLeft w:val="480"/>
          <w:marRight w:val="0"/>
          <w:marTop w:val="0"/>
          <w:marBottom w:val="0"/>
          <w:divBdr>
            <w:top w:val="none" w:sz="0" w:space="0" w:color="auto"/>
            <w:left w:val="none" w:sz="0" w:space="0" w:color="auto"/>
            <w:bottom w:val="none" w:sz="0" w:space="0" w:color="auto"/>
            <w:right w:val="none" w:sz="0" w:space="0" w:color="auto"/>
          </w:divBdr>
        </w:div>
        <w:div w:id="404959559">
          <w:marLeft w:val="480"/>
          <w:marRight w:val="0"/>
          <w:marTop w:val="0"/>
          <w:marBottom w:val="0"/>
          <w:divBdr>
            <w:top w:val="none" w:sz="0" w:space="0" w:color="auto"/>
            <w:left w:val="none" w:sz="0" w:space="0" w:color="auto"/>
            <w:bottom w:val="none" w:sz="0" w:space="0" w:color="auto"/>
            <w:right w:val="none" w:sz="0" w:space="0" w:color="auto"/>
          </w:divBdr>
        </w:div>
        <w:div w:id="455875090">
          <w:marLeft w:val="480"/>
          <w:marRight w:val="0"/>
          <w:marTop w:val="0"/>
          <w:marBottom w:val="0"/>
          <w:divBdr>
            <w:top w:val="none" w:sz="0" w:space="0" w:color="auto"/>
            <w:left w:val="none" w:sz="0" w:space="0" w:color="auto"/>
            <w:bottom w:val="none" w:sz="0" w:space="0" w:color="auto"/>
            <w:right w:val="none" w:sz="0" w:space="0" w:color="auto"/>
          </w:divBdr>
        </w:div>
        <w:div w:id="480654463">
          <w:marLeft w:val="480"/>
          <w:marRight w:val="0"/>
          <w:marTop w:val="0"/>
          <w:marBottom w:val="0"/>
          <w:divBdr>
            <w:top w:val="none" w:sz="0" w:space="0" w:color="auto"/>
            <w:left w:val="none" w:sz="0" w:space="0" w:color="auto"/>
            <w:bottom w:val="none" w:sz="0" w:space="0" w:color="auto"/>
            <w:right w:val="none" w:sz="0" w:space="0" w:color="auto"/>
          </w:divBdr>
        </w:div>
        <w:div w:id="489636021">
          <w:marLeft w:val="480"/>
          <w:marRight w:val="0"/>
          <w:marTop w:val="0"/>
          <w:marBottom w:val="0"/>
          <w:divBdr>
            <w:top w:val="none" w:sz="0" w:space="0" w:color="auto"/>
            <w:left w:val="none" w:sz="0" w:space="0" w:color="auto"/>
            <w:bottom w:val="none" w:sz="0" w:space="0" w:color="auto"/>
            <w:right w:val="none" w:sz="0" w:space="0" w:color="auto"/>
          </w:divBdr>
        </w:div>
        <w:div w:id="579557652">
          <w:marLeft w:val="480"/>
          <w:marRight w:val="0"/>
          <w:marTop w:val="0"/>
          <w:marBottom w:val="0"/>
          <w:divBdr>
            <w:top w:val="none" w:sz="0" w:space="0" w:color="auto"/>
            <w:left w:val="none" w:sz="0" w:space="0" w:color="auto"/>
            <w:bottom w:val="none" w:sz="0" w:space="0" w:color="auto"/>
            <w:right w:val="none" w:sz="0" w:space="0" w:color="auto"/>
          </w:divBdr>
        </w:div>
        <w:div w:id="626008772">
          <w:marLeft w:val="480"/>
          <w:marRight w:val="0"/>
          <w:marTop w:val="0"/>
          <w:marBottom w:val="0"/>
          <w:divBdr>
            <w:top w:val="none" w:sz="0" w:space="0" w:color="auto"/>
            <w:left w:val="none" w:sz="0" w:space="0" w:color="auto"/>
            <w:bottom w:val="none" w:sz="0" w:space="0" w:color="auto"/>
            <w:right w:val="none" w:sz="0" w:space="0" w:color="auto"/>
          </w:divBdr>
        </w:div>
        <w:div w:id="635138368">
          <w:marLeft w:val="480"/>
          <w:marRight w:val="0"/>
          <w:marTop w:val="0"/>
          <w:marBottom w:val="0"/>
          <w:divBdr>
            <w:top w:val="none" w:sz="0" w:space="0" w:color="auto"/>
            <w:left w:val="none" w:sz="0" w:space="0" w:color="auto"/>
            <w:bottom w:val="none" w:sz="0" w:space="0" w:color="auto"/>
            <w:right w:val="none" w:sz="0" w:space="0" w:color="auto"/>
          </w:divBdr>
        </w:div>
        <w:div w:id="639263860">
          <w:marLeft w:val="480"/>
          <w:marRight w:val="0"/>
          <w:marTop w:val="0"/>
          <w:marBottom w:val="0"/>
          <w:divBdr>
            <w:top w:val="none" w:sz="0" w:space="0" w:color="auto"/>
            <w:left w:val="none" w:sz="0" w:space="0" w:color="auto"/>
            <w:bottom w:val="none" w:sz="0" w:space="0" w:color="auto"/>
            <w:right w:val="none" w:sz="0" w:space="0" w:color="auto"/>
          </w:divBdr>
        </w:div>
        <w:div w:id="707296441">
          <w:marLeft w:val="480"/>
          <w:marRight w:val="0"/>
          <w:marTop w:val="0"/>
          <w:marBottom w:val="0"/>
          <w:divBdr>
            <w:top w:val="none" w:sz="0" w:space="0" w:color="auto"/>
            <w:left w:val="none" w:sz="0" w:space="0" w:color="auto"/>
            <w:bottom w:val="none" w:sz="0" w:space="0" w:color="auto"/>
            <w:right w:val="none" w:sz="0" w:space="0" w:color="auto"/>
          </w:divBdr>
        </w:div>
        <w:div w:id="733552648">
          <w:marLeft w:val="480"/>
          <w:marRight w:val="0"/>
          <w:marTop w:val="0"/>
          <w:marBottom w:val="0"/>
          <w:divBdr>
            <w:top w:val="none" w:sz="0" w:space="0" w:color="auto"/>
            <w:left w:val="none" w:sz="0" w:space="0" w:color="auto"/>
            <w:bottom w:val="none" w:sz="0" w:space="0" w:color="auto"/>
            <w:right w:val="none" w:sz="0" w:space="0" w:color="auto"/>
          </w:divBdr>
        </w:div>
        <w:div w:id="791946788">
          <w:marLeft w:val="480"/>
          <w:marRight w:val="0"/>
          <w:marTop w:val="0"/>
          <w:marBottom w:val="0"/>
          <w:divBdr>
            <w:top w:val="none" w:sz="0" w:space="0" w:color="auto"/>
            <w:left w:val="none" w:sz="0" w:space="0" w:color="auto"/>
            <w:bottom w:val="none" w:sz="0" w:space="0" w:color="auto"/>
            <w:right w:val="none" w:sz="0" w:space="0" w:color="auto"/>
          </w:divBdr>
        </w:div>
        <w:div w:id="809636418">
          <w:marLeft w:val="480"/>
          <w:marRight w:val="0"/>
          <w:marTop w:val="0"/>
          <w:marBottom w:val="0"/>
          <w:divBdr>
            <w:top w:val="none" w:sz="0" w:space="0" w:color="auto"/>
            <w:left w:val="none" w:sz="0" w:space="0" w:color="auto"/>
            <w:bottom w:val="none" w:sz="0" w:space="0" w:color="auto"/>
            <w:right w:val="none" w:sz="0" w:space="0" w:color="auto"/>
          </w:divBdr>
        </w:div>
        <w:div w:id="958419604">
          <w:marLeft w:val="480"/>
          <w:marRight w:val="0"/>
          <w:marTop w:val="0"/>
          <w:marBottom w:val="0"/>
          <w:divBdr>
            <w:top w:val="none" w:sz="0" w:space="0" w:color="auto"/>
            <w:left w:val="none" w:sz="0" w:space="0" w:color="auto"/>
            <w:bottom w:val="none" w:sz="0" w:space="0" w:color="auto"/>
            <w:right w:val="none" w:sz="0" w:space="0" w:color="auto"/>
          </w:divBdr>
        </w:div>
        <w:div w:id="1104157366">
          <w:marLeft w:val="480"/>
          <w:marRight w:val="0"/>
          <w:marTop w:val="0"/>
          <w:marBottom w:val="0"/>
          <w:divBdr>
            <w:top w:val="none" w:sz="0" w:space="0" w:color="auto"/>
            <w:left w:val="none" w:sz="0" w:space="0" w:color="auto"/>
            <w:bottom w:val="none" w:sz="0" w:space="0" w:color="auto"/>
            <w:right w:val="none" w:sz="0" w:space="0" w:color="auto"/>
          </w:divBdr>
        </w:div>
        <w:div w:id="1120222607">
          <w:marLeft w:val="480"/>
          <w:marRight w:val="0"/>
          <w:marTop w:val="0"/>
          <w:marBottom w:val="0"/>
          <w:divBdr>
            <w:top w:val="none" w:sz="0" w:space="0" w:color="auto"/>
            <w:left w:val="none" w:sz="0" w:space="0" w:color="auto"/>
            <w:bottom w:val="none" w:sz="0" w:space="0" w:color="auto"/>
            <w:right w:val="none" w:sz="0" w:space="0" w:color="auto"/>
          </w:divBdr>
        </w:div>
        <w:div w:id="1121847922">
          <w:marLeft w:val="480"/>
          <w:marRight w:val="0"/>
          <w:marTop w:val="0"/>
          <w:marBottom w:val="0"/>
          <w:divBdr>
            <w:top w:val="none" w:sz="0" w:space="0" w:color="auto"/>
            <w:left w:val="none" w:sz="0" w:space="0" w:color="auto"/>
            <w:bottom w:val="none" w:sz="0" w:space="0" w:color="auto"/>
            <w:right w:val="none" w:sz="0" w:space="0" w:color="auto"/>
          </w:divBdr>
        </w:div>
        <w:div w:id="1149245272">
          <w:marLeft w:val="480"/>
          <w:marRight w:val="0"/>
          <w:marTop w:val="0"/>
          <w:marBottom w:val="0"/>
          <w:divBdr>
            <w:top w:val="none" w:sz="0" w:space="0" w:color="auto"/>
            <w:left w:val="none" w:sz="0" w:space="0" w:color="auto"/>
            <w:bottom w:val="none" w:sz="0" w:space="0" w:color="auto"/>
            <w:right w:val="none" w:sz="0" w:space="0" w:color="auto"/>
          </w:divBdr>
        </w:div>
        <w:div w:id="1199195374">
          <w:marLeft w:val="480"/>
          <w:marRight w:val="0"/>
          <w:marTop w:val="0"/>
          <w:marBottom w:val="0"/>
          <w:divBdr>
            <w:top w:val="none" w:sz="0" w:space="0" w:color="auto"/>
            <w:left w:val="none" w:sz="0" w:space="0" w:color="auto"/>
            <w:bottom w:val="none" w:sz="0" w:space="0" w:color="auto"/>
            <w:right w:val="none" w:sz="0" w:space="0" w:color="auto"/>
          </w:divBdr>
        </w:div>
        <w:div w:id="1246186653">
          <w:marLeft w:val="480"/>
          <w:marRight w:val="0"/>
          <w:marTop w:val="0"/>
          <w:marBottom w:val="0"/>
          <w:divBdr>
            <w:top w:val="none" w:sz="0" w:space="0" w:color="auto"/>
            <w:left w:val="none" w:sz="0" w:space="0" w:color="auto"/>
            <w:bottom w:val="none" w:sz="0" w:space="0" w:color="auto"/>
            <w:right w:val="none" w:sz="0" w:space="0" w:color="auto"/>
          </w:divBdr>
        </w:div>
        <w:div w:id="1300575706">
          <w:marLeft w:val="480"/>
          <w:marRight w:val="0"/>
          <w:marTop w:val="0"/>
          <w:marBottom w:val="0"/>
          <w:divBdr>
            <w:top w:val="none" w:sz="0" w:space="0" w:color="auto"/>
            <w:left w:val="none" w:sz="0" w:space="0" w:color="auto"/>
            <w:bottom w:val="none" w:sz="0" w:space="0" w:color="auto"/>
            <w:right w:val="none" w:sz="0" w:space="0" w:color="auto"/>
          </w:divBdr>
        </w:div>
        <w:div w:id="1310553745">
          <w:marLeft w:val="480"/>
          <w:marRight w:val="0"/>
          <w:marTop w:val="0"/>
          <w:marBottom w:val="0"/>
          <w:divBdr>
            <w:top w:val="none" w:sz="0" w:space="0" w:color="auto"/>
            <w:left w:val="none" w:sz="0" w:space="0" w:color="auto"/>
            <w:bottom w:val="none" w:sz="0" w:space="0" w:color="auto"/>
            <w:right w:val="none" w:sz="0" w:space="0" w:color="auto"/>
          </w:divBdr>
        </w:div>
        <w:div w:id="1351057387">
          <w:marLeft w:val="480"/>
          <w:marRight w:val="0"/>
          <w:marTop w:val="0"/>
          <w:marBottom w:val="0"/>
          <w:divBdr>
            <w:top w:val="none" w:sz="0" w:space="0" w:color="auto"/>
            <w:left w:val="none" w:sz="0" w:space="0" w:color="auto"/>
            <w:bottom w:val="none" w:sz="0" w:space="0" w:color="auto"/>
            <w:right w:val="none" w:sz="0" w:space="0" w:color="auto"/>
          </w:divBdr>
        </w:div>
        <w:div w:id="1352416046">
          <w:marLeft w:val="480"/>
          <w:marRight w:val="0"/>
          <w:marTop w:val="0"/>
          <w:marBottom w:val="0"/>
          <w:divBdr>
            <w:top w:val="none" w:sz="0" w:space="0" w:color="auto"/>
            <w:left w:val="none" w:sz="0" w:space="0" w:color="auto"/>
            <w:bottom w:val="none" w:sz="0" w:space="0" w:color="auto"/>
            <w:right w:val="none" w:sz="0" w:space="0" w:color="auto"/>
          </w:divBdr>
        </w:div>
        <w:div w:id="1363550548">
          <w:marLeft w:val="480"/>
          <w:marRight w:val="0"/>
          <w:marTop w:val="0"/>
          <w:marBottom w:val="0"/>
          <w:divBdr>
            <w:top w:val="none" w:sz="0" w:space="0" w:color="auto"/>
            <w:left w:val="none" w:sz="0" w:space="0" w:color="auto"/>
            <w:bottom w:val="none" w:sz="0" w:space="0" w:color="auto"/>
            <w:right w:val="none" w:sz="0" w:space="0" w:color="auto"/>
          </w:divBdr>
        </w:div>
        <w:div w:id="1463308287">
          <w:marLeft w:val="480"/>
          <w:marRight w:val="0"/>
          <w:marTop w:val="0"/>
          <w:marBottom w:val="0"/>
          <w:divBdr>
            <w:top w:val="none" w:sz="0" w:space="0" w:color="auto"/>
            <w:left w:val="none" w:sz="0" w:space="0" w:color="auto"/>
            <w:bottom w:val="none" w:sz="0" w:space="0" w:color="auto"/>
            <w:right w:val="none" w:sz="0" w:space="0" w:color="auto"/>
          </w:divBdr>
        </w:div>
        <w:div w:id="1494952039">
          <w:marLeft w:val="480"/>
          <w:marRight w:val="0"/>
          <w:marTop w:val="0"/>
          <w:marBottom w:val="0"/>
          <w:divBdr>
            <w:top w:val="none" w:sz="0" w:space="0" w:color="auto"/>
            <w:left w:val="none" w:sz="0" w:space="0" w:color="auto"/>
            <w:bottom w:val="none" w:sz="0" w:space="0" w:color="auto"/>
            <w:right w:val="none" w:sz="0" w:space="0" w:color="auto"/>
          </w:divBdr>
        </w:div>
        <w:div w:id="1518621794">
          <w:marLeft w:val="480"/>
          <w:marRight w:val="0"/>
          <w:marTop w:val="0"/>
          <w:marBottom w:val="0"/>
          <w:divBdr>
            <w:top w:val="none" w:sz="0" w:space="0" w:color="auto"/>
            <w:left w:val="none" w:sz="0" w:space="0" w:color="auto"/>
            <w:bottom w:val="none" w:sz="0" w:space="0" w:color="auto"/>
            <w:right w:val="none" w:sz="0" w:space="0" w:color="auto"/>
          </w:divBdr>
        </w:div>
        <w:div w:id="1566143009">
          <w:marLeft w:val="480"/>
          <w:marRight w:val="0"/>
          <w:marTop w:val="0"/>
          <w:marBottom w:val="0"/>
          <w:divBdr>
            <w:top w:val="none" w:sz="0" w:space="0" w:color="auto"/>
            <w:left w:val="none" w:sz="0" w:space="0" w:color="auto"/>
            <w:bottom w:val="none" w:sz="0" w:space="0" w:color="auto"/>
            <w:right w:val="none" w:sz="0" w:space="0" w:color="auto"/>
          </w:divBdr>
        </w:div>
        <w:div w:id="1593078769">
          <w:marLeft w:val="480"/>
          <w:marRight w:val="0"/>
          <w:marTop w:val="0"/>
          <w:marBottom w:val="0"/>
          <w:divBdr>
            <w:top w:val="none" w:sz="0" w:space="0" w:color="auto"/>
            <w:left w:val="none" w:sz="0" w:space="0" w:color="auto"/>
            <w:bottom w:val="none" w:sz="0" w:space="0" w:color="auto"/>
            <w:right w:val="none" w:sz="0" w:space="0" w:color="auto"/>
          </w:divBdr>
        </w:div>
        <w:div w:id="1624381430">
          <w:marLeft w:val="480"/>
          <w:marRight w:val="0"/>
          <w:marTop w:val="0"/>
          <w:marBottom w:val="0"/>
          <w:divBdr>
            <w:top w:val="none" w:sz="0" w:space="0" w:color="auto"/>
            <w:left w:val="none" w:sz="0" w:space="0" w:color="auto"/>
            <w:bottom w:val="none" w:sz="0" w:space="0" w:color="auto"/>
            <w:right w:val="none" w:sz="0" w:space="0" w:color="auto"/>
          </w:divBdr>
        </w:div>
        <w:div w:id="1648852380">
          <w:marLeft w:val="480"/>
          <w:marRight w:val="0"/>
          <w:marTop w:val="0"/>
          <w:marBottom w:val="0"/>
          <w:divBdr>
            <w:top w:val="none" w:sz="0" w:space="0" w:color="auto"/>
            <w:left w:val="none" w:sz="0" w:space="0" w:color="auto"/>
            <w:bottom w:val="none" w:sz="0" w:space="0" w:color="auto"/>
            <w:right w:val="none" w:sz="0" w:space="0" w:color="auto"/>
          </w:divBdr>
        </w:div>
        <w:div w:id="1679500917">
          <w:marLeft w:val="480"/>
          <w:marRight w:val="0"/>
          <w:marTop w:val="0"/>
          <w:marBottom w:val="0"/>
          <w:divBdr>
            <w:top w:val="none" w:sz="0" w:space="0" w:color="auto"/>
            <w:left w:val="none" w:sz="0" w:space="0" w:color="auto"/>
            <w:bottom w:val="none" w:sz="0" w:space="0" w:color="auto"/>
            <w:right w:val="none" w:sz="0" w:space="0" w:color="auto"/>
          </w:divBdr>
        </w:div>
        <w:div w:id="1684748545">
          <w:marLeft w:val="480"/>
          <w:marRight w:val="0"/>
          <w:marTop w:val="0"/>
          <w:marBottom w:val="0"/>
          <w:divBdr>
            <w:top w:val="none" w:sz="0" w:space="0" w:color="auto"/>
            <w:left w:val="none" w:sz="0" w:space="0" w:color="auto"/>
            <w:bottom w:val="none" w:sz="0" w:space="0" w:color="auto"/>
            <w:right w:val="none" w:sz="0" w:space="0" w:color="auto"/>
          </w:divBdr>
        </w:div>
        <w:div w:id="1755279087">
          <w:marLeft w:val="480"/>
          <w:marRight w:val="0"/>
          <w:marTop w:val="0"/>
          <w:marBottom w:val="0"/>
          <w:divBdr>
            <w:top w:val="none" w:sz="0" w:space="0" w:color="auto"/>
            <w:left w:val="none" w:sz="0" w:space="0" w:color="auto"/>
            <w:bottom w:val="none" w:sz="0" w:space="0" w:color="auto"/>
            <w:right w:val="none" w:sz="0" w:space="0" w:color="auto"/>
          </w:divBdr>
        </w:div>
        <w:div w:id="1777559567">
          <w:marLeft w:val="480"/>
          <w:marRight w:val="0"/>
          <w:marTop w:val="0"/>
          <w:marBottom w:val="0"/>
          <w:divBdr>
            <w:top w:val="none" w:sz="0" w:space="0" w:color="auto"/>
            <w:left w:val="none" w:sz="0" w:space="0" w:color="auto"/>
            <w:bottom w:val="none" w:sz="0" w:space="0" w:color="auto"/>
            <w:right w:val="none" w:sz="0" w:space="0" w:color="auto"/>
          </w:divBdr>
        </w:div>
        <w:div w:id="1821263743">
          <w:marLeft w:val="480"/>
          <w:marRight w:val="0"/>
          <w:marTop w:val="0"/>
          <w:marBottom w:val="0"/>
          <w:divBdr>
            <w:top w:val="none" w:sz="0" w:space="0" w:color="auto"/>
            <w:left w:val="none" w:sz="0" w:space="0" w:color="auto"/>
            <w:bottom w:val="none" w:sz="0" w:space="0" w:color="auto"/>
            <w:right w:val="none" w:sz="0" w:space="0" w:color="auto"/>
          </w:divBdr>
        </w:div>
        <w:div w:id="1850874905">
          <w:marLeft w:val="480"/>
          <w:marRight w:val="0"/>
          <w:marTop w:val="0"/>
          <w:marBottom w:val="0"/>
          <w:divBdr>
            <w:top w:val="none" w:sz="0" w:space="0" w:color="auto"/>
            <w:left w:val="none" w:sz="0" w:space="0" w:color="auto"/>
            <w:bottom w:val="none" w:sz="0" w:space="0" w:color="auto"/>
            <w:right w:val="none" w:sz="0" w:space="0" w:color="auto"/>
          </w:divBdr>
        </w:div>
        <w:div w:id="1886526826">
          <w:marLeft w:val="480"/>
          <w:marRight w:val="0"/>
          <w:marTop w:val="0"/>
          <w:marBottom w:val="0"/>
          <w:divBdr>
            <w:top w:val="none" w:sz="0" w:space="0" w:color="auto"/>
            <w:left w:val="none" w:sz="0" w:space="0" w:color="auto"/>
            <w:bottom w:val="none" w:sz="0" w:space="0" w:color="auto"/>
            <w:right w:val="none" w:sz="0" w:space="0" w:color="auto"/>
          </w:divBdr>
        </w:div>
        <w:div w:id="1920626678">
          <w:marLeft w:val="480"/>
          <w:marRight w:val="0"/>
          <w:marTop w:val="0"/>
          <w:marBottom w:val="0"/>
          <w:divBdr>
            <w:top w:val="none" w:sz="0" w:space="0" w:color="auto"/>
            <w:left w:val="none" w:sz="0" w:space="0" w:color="auto"/>
            <w:bottom w:val="none" w:sz="0" w:space="0" w:color="auto"/>
            <w:right w:val="none" w:sz="0" w:space="0" w:color="auto"/>
          </w:divBdr>
        </w:div>
        <w:div w:id="2015302732">
          <w:marLeft w:val="480"/>
          <w:marRight w:val="0"/>
          <w:marTop w:val="0"/>
          <w:marBottom w:val="0"/>
          <w:divBdr>
            <w:top w:val="none" w:sz="0" w:space="0" w:color="auto"/>
            <w:left w:val="none" w:sz="0" w:space="0" w:color="auto"/>
            <w:bottom w:val="none" w:sz="0" w:space="0" w:color="auto"/>
            <w:right w:val="none" w:sz="0" w:space="0" w:color="auto"/>
          </w:divBdr>
        </w:div>
      </w:divsChild>
    </w:div>
    <w:div w:id="1242373165">
      <w:bodyDiv w:val="1"/>
      <w:marLeft w:val="0"/>
      <w:marRight w:val="0"/>
      <w:marTop w:val="0"/>
      <w:marBottom w:val="0"/>
      <w:divBdr>
        <w:top w:val="none" w:sz="0" w:space="0" w:color="auto"/>
        <w:left w:val="none" w:sz="0" w:space="0" w:color="auto"/>
        <w:bottom w:val="none" w:sz="0" w:space="0" w:color="auto"/>
        <w:right w:val="none" w:sz="0" w:space="0" w:color="auto"/>
      </w:divBdr>
    </w:div>
    <w:div w:id="1242375684">
      <w:bodyDiv w:val="1"/>
      <w:marLeft w:val="0"/>
      <w:marRight w:val="0"/>
      <w:marTop w:val="0"/>
      <w:marBottom w:val="0"/>
      <w:divBdr>
        <w:top w:val="none" w:sz="0" w:space="0" w:color="auto"/>
        <w:left w:val="none" w:sz="0" w:space="0" w:color="auto"/>
        <w:bottom w:val="none" w:sz="0" w:space="0" w:color="auto"/>
        <w:right w:val="none" w:sz="0" w:space="0" w:color="auto"/>
      </w:divBdr>
    </w:div>
    <w:div w:id="1242525707">
      <w:bodyDiv w:val="1"/>
      <w:marLeft w:val="0"/>
      <w:marRight w:val="0"/>
      <w:marTop w:val="0"/>
      <w:marBottom w:val="0"/>
      <w:divBdr>
        <w:top w:val="none" w:sz="0" w:space="0" w:color="auto"/>
        <w:left w:val="none" w:sz="0" w:space="0" w:color="auto"/>
        <w:bottom w:val="none" w:sz="0" w:space="0" w:color="auto"/>
        <w:right w:val="none" w:sz="0" w:space="0" w:color="auto"/>
      </w:divBdr>
    </w:div>
    <w:div w:id="1242564806">
      <w:bodyDiv w:val="1"/>
      <w:marLeft w:val="0"/>
      <w:marRight w:val="0"/>
      <w:marTop w:val="0"/>
      <w:marBottom w:val="0"/>
      <w:divBdr>
        <w:top w:val="none" w:sz="0" w:space="0" w:color="auto"/>
        <w:left w:val="none" w:sz="0" w:space="0" w:color="auto"/>
        <w:bottom w:val="none" w:sz="0" w:space="0" w:color="auto"/>
        <w:right w:val="none" w:sz="0" w:space="0" w:color="auto"/>
      </w:divBdr>
    </w:div>
    <w:div w:id="1242639912">
      <w:bodyDiv w:val="1"/>
      <w:marLeft w:val="0"/>
      <w:marRight w:val="0"/>
      <w:marTop w:val="0"/>
      <w:marBottom w:val="0"/>
      <w:divBdr>
        <w:top w:val="none" w:sz="0" w:space="0" w:color="auto"/>
        <w:left w:val="none" w:sz="0" w:space="0" w:color="auto"/>
        <w:bottom w:val="none" w:sz="0" w:space="0" w:color="auto"/>
        <w:right w:val="none" w:sz="0" w:space="0" w:color="auto"/>
      </w:divBdr>
    </w:div>
    <w:div w:id="1242983631">
      <w:bodyDiv w:val="1"/>
      <w:marLeft w:val="0"/>
      <w:marRight w:val="0"/>
      <w:marTop w:val="0"/>
      <w:marBottom w:val="0"/>
      <w:divBdr>
        <w:top w:val="none" w:sz="0" w:space="0" w:color="auto"/>
        <w:left w:val="none" w:sz="0" w:space="0" w:color="auto"/>
        <w:bottom w:val="none" w:sz="0" w:space="0" w:color="auto"/>
        <w:right w:val="none" w:sz="0" w:space="0" w:color="auto"/>
      </w:divBdr>
    </w:div>
    <w:div w:id="1243025068">
      <w:bodyDiv w:val="1"/>
      <w:marLeft w:val="0"/>
      <w:marRight w:val="0"/>
      <w:marTop w:val="0"/>
      <w:marBottom w:val="0"/>
      <w:divBdr>
        <w:top w:val="none" w:sz="0" w:space="0" w:color="auto"/>
        <w:left w:val="none" w:sz="0" w:space="0" w:color="auto"/>
        <w:bottom w:val="none" w:sz="0" w:space="0" w:color="auto"/>
        <w:right w:val="none" w:sz="0" w:space="0" w:color="auto"/>
      </w:divBdr>
    </w:div>
    <w:div w:id="1243025397">
      <w:bodyDiv w:val="1"/>
      <w:marLeft w:val="0"/>
      <w:marRight w:val="0"/>
      <w:marTop w:val="0"/>
      <w:marBottom w:val="0"/>
      <w:divBdr>
        <w:top w:val="none" w:sz="0" w:space="0" w:color="auto"/>
        <w:left w:val="none" w:sz="0" w:space="0" w:color="auto"/>
        <w:bottom w:val="none" w:sz="0" w:space="0" w:color="auto"/>
        <w:right w:val="none" w:sz="0" w:space="0" w:color="auto"/>
      </w:divBdr>
    </w:div>
    <w:div w:id="1243175913">
      <w:bodyDiv w:val="1"/>
      <w:marLeft w:val="0"/>
      <w:marRight w:val="0"/>
      <w:marTop w:val="0"/>
      <w:marBottom w:val="0"/>
      <w:divBdr>
        <w:top w:val="none" w:sz="0" w:space="0" w:color="auto"/>
        <w:left w:val="none" w:sz="0" w:space="0" w:color="auto"/>
        <w:bottom w:val="none" w:sz="0" w:space="0" w:color="auto"/>
        <w:right w:val="none" w:sz="0" w:space="0" w:color="auto"/>
      </w:divBdr>
    </w:div>
    <w:div w:id="1243640878">
      <w:bodyDiv w:val="1"/>
      <w:marLeft w:val="0"/>
      <w:marRight w:val="0"/>
      <w:marTop w:val="0"/>
      <w:marBottom w:val="0"/>
      <w:divBdr>
        <w:top w:val="none" w:sz="0" w:space="0" w:color="auto"/>
        <w:left w:val="none" w:sz="0" w:space="0" w:color="auto"/>
        <w:bottom w:val="none" w:sz="0" w:space="0" w:color="auto"/>
        <w:right w:val="none" w:sz="0" w:space="0" w:color="auto"/>
      </w:divBdr>
    </w:div>
    <w:div w:id="1243954642">
      <w:bodyDiv w:val="1"/>
      <w:marLeft w:val="0"/>
      <w:marRight w:val="0"/>
      <w:marTop w:val="0"/>
      <w:marBottom w:val="0"/>
      <w:divBdr>
        <w:top w:val="none" w:sz="0" w:space="0" w:color="auto"/>
        <w:left w:val="none" w:sz="0" w:space="0" w:color="auto"/>
        <w:bottom w:val="none" w:sz="0" w:space="0" w:color="auto"/>
        <w:right w:val="none" w:sz="0" w:space="0" w:color="auto"/>
      </w:divBdr>
    </w:div>
    <w:div w:id="1244493157">
      <w:bodyDiv w:val="1"/>
      <w:marLeft w:val="0"/>
      <w:marRight w:val="0"/>
      <w:marTop w:val="0"/>
      <w:marBottom w:val="0"/>
      <w:divBdr>
        <w:top w:val="none" w:sz="0" w:space="0" w:color="auto"/>
        <w:left w:val="none" w:sz="0" w:space="0" w:color="auto"/>
        <w:bottom w:val="none" w:sz="0" w:space="0" w:color="auto"/>
        <w:right w:val="none" w:sz="0" w:space="0" w:color="auto"/>
      </w:divBdr>
    </w:div>
    <w:div w:id="1244678441">
      <w:bodyDiv w:val="1"/>
      <w:marLeft w:val="0"/>
      <w:marRight w:val="0"/>
      <w:marTop w:val="0"/>
      <w:marBottom w:val="0"/>
      <w:divBdr>
        <w:top w:val="none" w:sz="0" w:space="0" w:color="auto"/>
        <w:left w:val="none" w:sz="0" w:space="0" w:color="auto"/>
        <w:bottom w:val="none" w:sz="0" w:space="0" w:color="auto"/>
        <w:right w:val="none" w:sz="0" w:space="0" w:color="auto"/>
      </w:divBdr>
    </w:div>
    <w:div w:id="1245139775">
      <w:bodyDiv w:val="1"/>
      <w:marLeft w:val="0"/>
      <w:marRight w:val="0"/>
      <w:marTop w:val="0"/>
      <w:marBottom w:val="0"/>
      <w:divBdr>
        <w:top w:val="none" w:sz="0" w:space="0" w:color="auto"/>
        <w:left w:val="none" w:sz="0" w:space="0" w:color="auto"/>
        <w:bottom w:val="none" w:sz="0" w:space="0" w:color="auto"/>
        <w:right w:val="none" w:sz="0" w:space="0" w:color="auto"/>
      </w:divBdr>
    </w:div>
    <w:div w:id="1245338968">
      <w:bodyDiv w:val="1"/>
      <w:marLeft w:val="0"/>
      <w:marRight w:val="0"/>
      <w:marTop w:val="0"/>
      <w:marBottom w:val="0"/>
      <w:divBdr>
        <w:top w:val="none" w:sz="0" w:space="0" w:color="auto"/>
        <w:left w:val="none" w:sz="0" w:space="0" w:color="auto"/>
        <w:bottom w:val="none" w:sz="0" w:space="0" w:color="auto"/>
        <w:right w:val="none" w:sz="0" w:space="0" w:color="auto"/>
      </w:divBdr>
    </w:div>
    <w:div w:id="1245606355">
      <w:bodyDiv w:val="1"/>
      <w:marLeft w:val="0"/>
      <w:marRight w:val="0"/>
      <w:marTop w:val="0"/>
      <w:marBottom w:val="0"/>
      <w:divBdr>
        <w:top w:val="none" w:sz="0" w:space="0" w:color="auto"/>
        <w:left w:val="none" w:sz="0" w:space="0" w:color="auto"/>
        <w:bottom w:val="none" w:sz="0" w:space="0" w:color="auto"/>
        <w:right w:val="none" w:sz="0" w:space="0" w:color="auto"/>
      </w:divBdr>
    </w:div>
    <w:div w:id="1245722005">
      <w:bodyDiv w:val="1"/>
      <w:marLeft w:val="0"/>
      <w:marRight w:val="0"/>
      <w:marTop w:val="0"/>
      <w:marBottom w:val="0"/>
      <w:divBdr>
        <w:top w:val="none" w:sz="0" w:space="0" w:color="auto"/>
        <w:left w:val="none" w:sz="0" w:space="0" w:color="auto"/>
        <w:bottom w:val="none" w:sz="0" w:space="0" w:color="auto"/>
        <w:right w:val="none" w:sz="0" w:space="0" w:color="auto"/>
      </w:divBdr>
    </w:div>
    <w:div w:id="1245799495">
      <w:bodyDiv w:val="1"/>
      <w:marLeft w:val="0"/>
      <w:marRight w:val="0"/>
      <w:marTop w:val="0"/>
      <w:marBottom w:val="0"/>
      <w:divBdr>
        <w:top w:val="none" w:sz="0" w:space="0" w:color="auto"/>
        <w:left w:val="none" w:sz="0" w:space="0" w:color="auto"/>
        <w:bottom w:val="none" w:sz="0" w:space="0" w:color="auto"/>
        <w:right w:val="none" w:sz="0" w:space="0" w:color="auto"/>
      </w:divBdr>
    </w:div>
    <w:div w:id="1245839691">
      <w:bodyDiv w:val="1"/>
      <w:marLeft w:val="0"/>
      <w:marRight w:val="0"/>
      <w:marTop w:val="0"/>
      <w:marBottom w:val="0"/>
      <w:divBdr>
        <w:top w:val="none" w:sz="0" w:space="0" w:color="auto"/>
        <w:left w:val="none" w:sz="0" w:space="0" w:color="auto"/>
        <w:bottom w:val="none" w:sz="0" w:space="0" w:color="auto"/>
        <w:right w:val="none" w:sz="0" w:space="0" w:color="auto"/>
      </w:divBdr>
    </w:div>
    <w:div w:id="1245843700">
      <w:bodyDiv w:val="1"/>
      <w:marLeft w:val="0"/>
      <w:marRight w:val="0"/>
      <w:marTop w:val="0"/>
      <w:marBottom w:val="0"/>
      <w:divBdr>
        <w:top w:val="none" w:sz="0" w:space="0" w:color="auto"/>
        <w:left w:val="none" w:sz="0" w:space="0" w:color="auto"/>
        <w:bottom w:val="none" w:sz="0" w:space="0" w:color="auto"/>
        <w:right w:val="none" w:sz="0" w:space="0" w:color="auto"/>
      </w:divBdr>
    </w:div>
    <w:div w:id="1246063363">
      <w:bodyDiv w:val="1"/>
      <w:marLeft w:val="0"/>
      <w:marRight w:val="0"/>
      <w:marTop w:val="0"/>
      <w:marBottom w:val="0"/>
      <w:divBdr>
        <w:top w:val="none" w:sz="0" w:space="0" w:color="auto"/>
        <w:left w:val="none" w:sz="0" w:space="0" w:color="auto"/>
        <w:bottom w:val="none" w:sz="0" w:space="0" w:color="auto"/>
        <w:right w:val="none" w:sz="0" w:space="0" w:color="auto"/>
      </w:divBdr>
    </w:div>
    <w:div w:id="1246188050">
      <w:bodyDiv w:val="1"/>
      <w:marLeft w:val="0"/>
      <w:marRight w:val="0"/>
      <w:marTop w:val="0"/>
      <w:marBottom w:val="0"/>
      <w:divBdr>
        <w:top w:val="none" w:sz="0" w:space="0" w:color="auto"/>
        <w:left w:val="none" w:sz="0" w:space="0" w:color="auto"/>
        <w:bottom w:val="none" w:sz="0" w:space="0" w:color="auto"/>
        <w:right w:val="none" w:sz="0" w:space="0" w:color="auto"/>
      </w:divBdr>
    </w:div>
    <w:div w:id="1246379570">
      <w:bodyDiv w:val="1"/>
      <w:marLeft w:val="0"/>
      <w:marRight w:val="0"/>
      <w:marTop w:val="0"/>
      <w:marBottom w:val="0"/>
      <w:divBdr>
        <w:top w:val="none" w:sz="0" w:space="0" w:color="auto"/>
        <w:left w:val="none" w:sz="0" w:space="0" w:color="auto"/>
        <w:bottom w:val="none" w:sz="0" w:space="0" w:color="auto"/>
        <w:right w:val="none" w:sz="0" w:space="0" w:color="auto"/>
      </w:divBdr>
    </w:div>
    <w:div w:id="1246459559">
      <w:bodyDiv w:val="1"/>
      <w:marLeft w:val="0"/>
      <w:marRight w:val="0"/>
      <w:marTop w:val="0"/>
      <w:marBottom w:val="0"/>
      <w:divBdr>
        <w:top w:val="none" w:sz="0" w:space="0" w:color="auto"/>
        <w:left w:val="none" w:sz="0" w:space="0" w:color="auto"/>
        <w:bottom w:val="none" w:sz="0" w:space="0" w:color="auto"/>
        <w:right w:val="none" w:sz="0" w:space="0" w:color="auto"/>
      </w:divBdr>
    </w:div>
    <w:div w:id="1246495757">
      <w:bodyDiv w:val="1"/>
      <w:marLeft w:val="0"/>
      <w:marRight w:val="0"/>
      <w:marTop w:val="0"/>
      <w:marBottom w:val="0"/>
      <w:divBdr>
        <w:top w:val="none" w:sz="0" w:space="0" w:color="auto"/>
        <w:left w:val="none" w:sz="0" w:space="0" w:color="auto"/>
        <w:bottom w:val="none" w:sz="0" w:space="0" w:color="auto"/>
        <w:right w:val="none" w:sz="0" w:space="0" w:color="auto"/>
      </w:divBdr>
    </w:div>
    <w:div w:id="1246919216">
      <w:bodyDiv w:val="1"/>
      <w:marLeft w:val="0"/>
      <w:marRight w:val="0"/>
      <w:marTop w:val="0"/>
      <w:marBottom w:val="0"/>
      <w:divBdr>
        <w:top w:val="none" w:sz="0" w:space="0" w:color="auto"/>
        <w:left w:val="none" w:sz="0" w:space="0" w:color="auto"/>
        <w:bottom w:val="none" w:sz="0" w:space="0" w:color="auto"/>
        <w:right w:val="none" w:sz="0" w:space="0" w:color="auto"/>
      </w:divBdr>
    </w:div>
    <w:div w:id="1247031012">
      <w:bodyDiv w:val="1"/>
      <w:marLeft w:val="0"/>
      <w:marRight w:val="0"/>
      <w:marTop w:val="0"/>
      <w:marBottom w:val="0"/>
      <w:divBdr>
        <w:top w:val="none" w:sz="0" w:space="0" w:color="auto"/>
        <w:left w:val="none" w:sz="0" w:space="0" w:color="auto"/>
        <w:bottom w:val="none" w:sz="0" w:space="0" w:color="auto"/>
        <w:right w:val="none" w:sz="0" w:space="0" w:color="auto"/>
      </w:divBdr>
    </w:div>
    <w:div w:id="1247494197">
      <w:bodyDiv w:val="1"/>
      <w:marLeft w:val="0"/>
      <w:marRight w:val="0"/>
      <w:marTop w:val="0"/>
      <w:marBottom w:val="0"/>
      <w:divBdr>
        <w:top w:val="none" w:sz="0" w:space="0" w:color="auto"/>
        <w:left w:val="none" w:sz="0" w:space="0" w:color="auto"/>
        <w:bottom w:val="none" w:sz="0" w:space="0" w:color="auto"/>
        <w:right w:val="none" w:sz="0" w:space="0" w:color="auto"/>
      </w:divBdr>
    </w:div>
    <w:div w:id="1247575981">
      <w:bodyDiv w:val="1"/>
      <w:marLeft w:val="0"/>
      <w:marRight w:val="0"/>
      <w:marTop w:val="0"/>
      <w:marBottom w:val="0"/>
      <w:divBdr>
        <w:top w:val="none" w:sz="0" w:space="0" w:color="auto"/>
        <w:left w:val="none" w:sz="0" w:space="0" w:color="auto"/>
        <w:bottom w:val="none" w:sz="0" w:space="0" w:color="auto"/>
        <w:right w:val="none" w:sz="0" w:space="0" w:color="auto"/>
      </w:divBdr>
    </w:div>
    <w:div w:id="1247880770">
      <w:bodyDiv w:val="1"/>
      <w:marLeft w:val="0"/>
      <w:marRight w:val="0"/>
      <w:marTop w:val="0"/>
      <w:marBottom w:val="0"/>
      <w:divBdr>
        <w:top w:val="none" w:sz="0" w:space="0" w:color="auto"/>
        <w:left w:val="none" w:sz="0" w:space="0" w:color="auto"/>
        <w:bottom w:val="none" w:sz="0" w:space="0" w:color="auto"/>
        <w:right w:val="none" w:sz="0" w:space="0" w:color="auto"/>
      </w:divBdr>
    </w:div>
    <w:div w:id="1248032102">
      <w:bodyDiv w:val="1"/>
      <w:marLeft w:val="0"/>
      <w:marRight w:val="0"/>
      <w:marTop w:val="0"/>
      <w:marBottom w:val="0"/>
      <w:divBdr>
        <w:top w:val="none" w:sz="0" w:space="0" w:color="auto"/>
        <w:left w:val="none" w:sz="0" w:space="0" w:color="auto"/>
        <w:bottom w:val="none" w:sz="0" w:space="0" w:color="auto"/>
        <w:right w:val="none" w:sz="0" w:space="0" w:color="auto"/>
      </w:divBdr>
    </w:div>
    <w:div w:id="1248685892">
      <w:bodyDiv w:val="1"/>
      <w:marLeft w:val="0"/>
      <w:marRight w:val="0"/>
      <w:marTop w:val="0"/>
      <w:marBottom w:val="0"/>
      <w:divBdr>
        <w:top w:val="none" w:sz="0" w:space="0" w:color="auto"/>
        <w:left w:val="none" w:sz="0" w:space="0" w:color="auto"/>
        <w:bottom w:val="none" w:sz="0" w:space="0" w:color="auto"/>
        <w:right w:val="none" w:sz="0" w:space="0" w:color="auto"/>
      </w:divBdr>
    </w:div>
    <w:div w:id="1248811449">
      <w:bodyDiv w:val="1"/>
      <w:marLeft w:val="0"/>
      <w:marRight w:val="0"/>
      <w:marTop w:val="0"/>
      <w:marBottom w:val="0"/>
      <w:divBdr>
        <w:top w:val="none" w:sz="0" w:space="0" w:color="auto"/>
        <w:left w:val="none" w:sz="0" w:space="0" w:color="auto"/>
        <w:bottom w:val="none" w:sz="0" w:space="0" w:color="auto"/>
        <w:right w:val="none" w:sz="0" w:space="0" w:color="auto"/>
      </w:divBdr>
    </w:div>
    <w:div w:id="1249265666">
      <w:bodyDiv w:val="1"/>
      <w:marLeft w:val="0"/>
      <w:marRight w:val="0"/>
      <w:marTop w:val="0"/>
      <w:marBottom w:val="0"/>
      <w:divBdr>
        <w:top w:val="none" w:sz="0" w:space="0" w:color="auto"/>
        <w:left w:val="none" w:sz="0" w:space="0" w:color="auto"/>
        <w:bottom w:val="none" w:sz="0" w:space="0" w:color="auto"/>
        <w:right w:val="none" w:sz="0" w:space="0" w:color="auto"/>
      </w:divBdr>
    </w:div>
    <w:div w:id="1249460456">
      <w:bodyDiv w:val="1"/>
      <w:marLeft w:val="0"/>
      <w:marRight w:val="0"/>
      <w:marTop w:val="0"/>
      <w:marBottom w:val="0"/>
      <w:divBdr>
        <w:top w:val="none" w:sz="0" w:space="0" w:color="auto"/>
        <w:left w:val="none" w:sz="0" w:space="0" w:color="auto"/>
        <w:bottom w:val="none" w:sz="0" w:space="0" w:color="auto"/>
        <w:right w:val="none" w:sz="0" w:space="0" w:color="auto"/>
      </w:divBdr>
    </w:div>
    <w:div w:id="1249925830">
      <w:bodyDiv w:val="1"/>
      <w:marLeft w:val="0"/>
      <w:marRight w:val="0"/>
      <w:marTop w:val="0"/>
      <w:marBottom w:val="0"/>
      <w:divBdr>
        <w:top w:val="none" w:sz="0" w:space="0" w:color="auto"/>
        <w:left w:val="none" w:sz="0" w:space="0" w:color="auto"/>
        <w:bottom w:val="none" w:sz="0" w:space="0" w:color="auto"/>
        <w:right w:val="none" w:sz="0" w:space="0" w:color="auto"/>
      </w:divBdr>
    </w:div>
    <w:div w:id="1250237541">
      <w:bodyDiv w:val="1"/>
      <w:marLeft w:val="0"/>
      <w:marRight w:val="0"/>
      <w:marTop w:val="0"/>
      <w:marBottom w:val="0"/>
      <w:divBdr>
        <w:top w:val="none" w:sz="0" w:space="0" w:color="auto"/>
        <w:left w:val="none" w:sz="0" w:space="0" w:color="auto"/>
        <w:bottom w:val="none" w:sz="0" w:space="0" w:color="auto"/>
        <w:right w:val="none" w:sz="0" w:space="0" w:color="auto"/>
      </w:divBdr>
    </w:div>
    <w:div w:id="1250238181">
      <w:bodyDiv w:val="1"/>
      <w:marLeft w:val="0"/>
      <w:marRight w:val="0"/>
      <w:marTop w:val="0"/>
      <w:marBottom w:val="0"/>
      <w:divBdr>
        <w:top w:val="none" w:sz="0" w:space="0" w:color="auto"/>
        <w:left w:val="none" w:sz="0" w:space="0" w:color="auto"/>
        <w:bottom w:val="none" w:sz="0" w:space="0" w:color="auto"/>
        <w:right w:val="none" w:sz="0" w:space="0" w:color="auto"/>
      </w:divBdr>
    </w:div>
    <w:div w:id="1250428172">
      <w:bodyDiv w:val="1"/>
      <w:marLeft w:val="0"/>
      <w:marRight w:val="0"/>
      <w:marTop w:val="0"/>
      <w:marBottom w:val="0"/>
      <w:divBdr>
        <w:top w:val="none" w:sz="0" w:space="0" w:color="auto"/>
        <w:left w:val="none" w:sz="0" w:space="0" w:color="auto"/>
        <w:bottom w:val="none" w:sz="0" w:space="0" w:color="auto"/>
        <w:right w:val="none" w:sz="0" w:space="0" w:color="auto"/>
      </w:divBdr>
    </w:div>
    <w:div w:id="1250625553">
      <w:bodyDiv w:val="1"/>
      <w:marLeft w:val="0"/>
      <w:marRight w:val="0"/>
      <w:marTop w:val="0"/>
      <w:marBottom w:val="0"/>
      <w:divBdr>
        <w:top w:val="none" w:sz="0" w:space="0" w:color="auto"/>
        <w:left w:val="none" w:sz="0" w:space="0" w:color="auto"/>
        <w:bottom w:val="none" w:sz="0" w:space="0" w:color="auto"/>
        <w:right w:val="none" w:sz="0" w:space="0" w:color="auto"/>
      </w:divBdr>
    </w:div>
    <w:div w:id="1250626979">
      <w:bodyDiv w:val="1"/>
      <w:marLeft w:val="0"/>
      <w:marRight w:val="0"/>
      <w:marTop w:val="0"/>
      <w:marBottom w:val="0"/>
      <w:divBdr>
        <w:top w:val="none" w:sz="0" w:space="0" w:color="auto"/>
        <w:left w:val="none" w:sz="0" w:space="0" w:color="auto"/>
        <w:bottom w:val="none" w:sz="0" w:space="0" w:color="auto"/>
        <w:right w:val="none" w:sz="0" w:space="0" w:color="auto"/>
      </w:divBdr>
    </w:div>
    <w:div w:id="1250967172">
      <w:bodyDiv w:val="1"/>
      <w:marLeft w:val="0"/>
      <w:marRight w:val="0"/>
      <w:marTop w:val="0"/>
      <w:marBottom w:val="0"/>
      <w:divBdr>
        <w:top w:val="none" w:sz="0" w:space="0" w:color="auto"/>
        <w:left w:val="none" w:sz="0" w:space="0" w:color="auto"/>
        <w:bottom w:val="none" w:sz="0" w:space="0" w:color="auto"/>
        <w:right w:val="none" w:sz="0" w:space="0" w:color="auto"/>
      </w:divBdr>
    </w:div>
    <w:div w:id="1251163557">
      <w:bodyDiv w:val="1"/>
      <w:marLeft w:val="0"/>
      <w:marRight w:val="0"/>
      <w:marTop w:val="0"/>
      <w:marBottom w:val="0"/>
      <w:divBdr>
        <w:top w:val="none" w:sz="0" w:space="0" w:color="auto"/>
        <w:left w:val="none" w:sz="0" w:space="0" w:color="auto"/>
        <w:bottom w:val="none" w:sz="0" w:space="0" w:color="auto"/>
        <w:right w:val="none" w:sz="0" w:space="0" w:color="auto"/>
      </w:divBdr>
    </w:div>
    <w:div w:id="1251351543">
      <w:bodyDiv w:val="1"/>
      <w:marLeft w:val="0"/>
      <w:marRight w:val="0"/>
      <w:marTop w:val="0"/>
      <w:marBottom w:val="0"/>
      <w:divBdr>
        <w:top w:val="none" w:sz="0" w:space="0" w:color="auto"/>
        <w:left w:val="none" w:sz="0" w:space="0" w:color="auto"/>
        <w:bottom w:val="none" w:sz="0" w:space="0" w:color="auto"/>
        <w:right w:val="none" w:sz="0" w:space="0" w:color="auto"/>
      </w:divBdr>
    </w:div>
    <w:div w:id="1251426552">
      <w:bodyDiv w:val="1"/>
      <w:marLeft w:val="0"/>
      <w:marRight w:val="0"/>
      <w:marTop w:val="0"/>
      <w:marBottom w:val="0"/>
      <w:divBdr>
        <w:top w:val="none" w:sz="0" w:space="0" w:color="auto"/>
        <w:left w:val="none" w:sz="0" w:space="0" w:color="auto"/>
        <w:bottom w:val="none" w:sz="0" w:space="0" w:color="auto"/>
        <w:right w:val="none" w:sz="0" w:space="0" w:color="auto"/>
      </w:divBdr>
    </w:div>
    <w:div w:id="1251504024">
      <w:bodyDiv w:val="1"/>
      <w:marLeft w:val="0"/>
      <w:marRight w:val="0"/>
      <w:marTop w:val="0"/>
      <w:marBottom w:val="0"/>
      <w:divBdr>
        <w:top w:val="none" w:sz="0" w:space="0" w:color="auto"/>
        <w:left w:val="none" w:sz="0" w:space="0" w:color="auto"/>
        <w:bottom w:val="none" w:sz="0" w:space="0" w:color="auto"/>
        <w:right w:val="none" w:sz="0" w:space="0" w:color="auto"/>
      </w:divBdr>
    </w:div>
    <w:div w:id="1251961847">
      <w:bodyDiv w:val="1"/>
      <w:marLeft w:val="0"/>
      <w:marRight w:val="0"/>
      <w:marTop w:val="0"/>
      <w:marBottom w:val="0"/>
      <w:divBdr>
        <w:top w:val="none" w:sz="0" w:space="0" w:color="auto"/>
        <w:left w:val="none" w:sz="0" w:space="0" w:color="auto"/>
        <w:bottom w:val="none" w:sz="0" w:space="0" w:color="auto"/>
        <w:right w:val="none" w:sz="0" w:space="0" w:color="auto"/>
      </w:divBdr>
    </w:div>
    <w:div w:id="1252087135">
      <w:bodyDiv w:val="1"/>
      <w:marLeft w:val="0"/>
      <w:marRight w:val="0"/>
      <w:marTop w:val="0"/>
      <w:marBottom w:val="0"/>
      <w:divBdr>
        <w:top w:val="none" w:sz="0" w:space="0" w:color="auto"/>
        <w:left w:val="none" w:sz="0" w:space="0" w:color="auto"/>
        <w:bottom w:val="none" w:sz="0" w:space="0" w:color="auto"/>
        <w:right w:val="none" w:sz="0" w:space="0" w:color="auto"/>
      </w:divBdr>
    </w:div>
    <w:div w:id="1252618128">
      <w:bodyDiv w:val="1"/>
      <w:marLeft w:val="0"/>
      <w:marRight w:val="0"/>
      <w:marTop w:val="0"/>
      <w:marBottom w:val="0"/>
      <w:divBdr>
        <w:top w:val="none" w:sz="0" w:space="0" w:color="auto"/>
        <w:left w:val="none" w:sz="0" w:space="0" w:color="auto"/>
        <w:bottom w:val="none" w:sz="0" w:space="0" w:color="auto"/>
        <w:right w:val="none" w:sz="0" w:space="0" w:color="auto"/>
      </w:divBdr>
    </w:div>
    <w:div w:id="1252742673">
      <w:bodyDiv w:val="1"/>
      <w:marLeft w:val="0"/>
      <w:marRight w:val="0"/>
      <w:marTop w:val="0"/>
      <w:marBottom w:val="0"/>
      <w:divBdr>
        <w:top w:val="none" w:sz="0" w:space="0" w:color="auto"/>
        <w:left w:val="none" w:sz="0" w:space="0" w:color="auto"/>
        <w:bottom w:val="none" w:sz="0" w:space="0" w:color="auto"/>
        <w:right w:val="none" w:sz="0" w:space="0" w:color="auto"/>
      </w:divBdr>
    </w:div>
    <w:div w:id="1252856399">
      <w:bodyDiv w:val="1"/>
      <w:marLeft w:val="0"/>
      <w:marRight w:val="0"/>
      <w:marTop w:val="0"/>
      <w:marBottom w:val="0"/>
      <w:divBdr>
        <w:top w:val="none" w:sz="0" w:space="0" w:color="auto"/>
        <w:left w:val="none" w:sz="0" w:space="0" w:color="auto"/>
        <w:bottom w:val="none" w:sz="0" w:space="0" w:color="auto"/>
        <w:right w:val="none" w:sz="0" w:space="0" w:color="auto"/>
      </w:divBdr>
      <w:divsChild>
        <w:div w:id="15233913">
          <w:marLeft w:val="480"/>
          <w:marRight w:val="0"/>
          <w:marTop w:val="0"/>
          <w:marBottom w:val="0"/>
          <w:divBdr>
            <w:top w:val="none" w:sz="0" w:space="0" w:color="auto"/>
            <w:left w:val="none" w:sz="0" w:space="0" w:color="auto"/>
            <w:bottom w:val="none" w:sz="0" w:space="0" w:color="auto"/>
            <w:right w:val="none" w:sz="0" w:space="0" w:color="auto"/>
          </w:divBdr>
        </w:div>
        <w:div w:id="22291674">
          <w:marLeft w:val="480"/>
          <w:marRight w:val="0"/>
          <w:marTop w:val="0"/>
          <w:marBottom w:val="0"/>
          <w:divBdr>
            <w:top w:val="none" w:sz="0" w:space="0" w:color="auto"/>
            <w:left w:val="none" w:sz="0" w:space="0" w:color="auto"/>
            <w:bottom w:val="none" w:sz="0" w:space="0" w:color="auto"/>
            <w:right w:val="none" w:sz="0" w:space="0" w:color="auto"/>
          </w:divBdr>
        </w:div>
        <w:div w:id="62072490">
          <w:marLeft w:val="480"/>
          <w:marRight w:val="0"/>
          <w:marTop w:val="0"/>
          <w:marBottom w:val="0"/>
          <w:divBdr>
            <w:top w:val="none" w:sz="0" w:space="0" w:color="auto"/>
            <w:left w:val="none" w:sz="0" w:space="0" w:color="auto"/>
            <w:bottom w:val="none" w:sz="0" w:space="0" w:color="auto"/>
            <w:right w:val="none" w:sz="0" w:space="0" w:color="auto"/>
          </w:divBdr>
        </w:div>
        <w:div w:id="145435402">
          <w:marLeft w:val="480"/>
          <w:marRight w:val="0"/>
          <w:marTop w:val="0"/>
          <w:marBottom w:val="0"/>
          <w:divBdr>
            <w:top w:val="none" w:sz="0" w:space="0" w:color="auto"/>
            <w:left w:val="none" w:sz="0" w:space="0" w:color="auto"/>
            <w:bottom w:val="none" w:sz="0" w:space="0" w:color="auto"/>
            <w:right w:val="none" w:sz="0" w:space="0" w:color="auto"/>
          </w:divBdr>
        </w:div>
        <w:div w:id="178126911">
          <w:marLeft w:val="480"/>
          <w:marRight w:val="0"/>
          <w:marTop w:val="0"/>
          <w:marBottom w:val="0"/>
          <w:divBdr>
            <w:top w:val="none" w:sz="0" w:space="0" w:color="auto"/>
            <w:left w:val="none" w:sz="0" w:space="0" w:color="auto"/>
            <w:bottom w:val="none" w:sz="0" w:space="0" w:color="auto"/>
            <w:right w:val="none" w:sz="0" w:space="0" w:color="auto"/>
          </w:divBdr>
        </w:div>
        <w:div w:id="223296875">
          <w:marLeft w:val="480"/>
          <w:marRight w:val="0"/>
          <w:marTop w:val="0"/>
          <w:marBottom w:val="0"/>
          <w:divBdr>
            <w:top w:val="none" w:sz="0" w:space="0" w:color="auto"/>
            <w:left w:val="none" w:sz="0" w:space="0" w:color="auto"/>
            <w:bottom w:val="none" w:sz="0" w:space="0" w:color="auto"/>
            <w:right w:val="none" w:sz="0" w:space="0" w:color="auto"/>
          </w:divBdr>
        </w:div>
        <w:div w:id="251741663">
          <w:marLeft w:val="480"/>
          <w:marRight w:val="0"/>
          <w:marTop w:val="0"/>
          <w:marBottom w:val="0"/>
          <w:divBdr>
            <w:top w:val="none" w:sz="0" w:space="0" w:color="auto"/>
            <w:left w:val="none" w:sz="0" w:space="0" w:color="auto"/>
            <w:bottom w:val="none" w:sz="0" w:space="0" w:color="auto"/>
            <w:right w:val="none" w:sz="0" w:space="0" w:color="auto"/>
          </w:divBdr>
        </w:div>
        <w:div w:id="369958968">
          <w:marLeft w:val="480"/>
          <w:marRight w:val="0"/>
          <w:marTop w:val="0"/>
          <w:marBottom w:val="0"/>
          <w:divBdr>
            <w:top w:val="none" w:sz="0" w:space="0" w:color="auto"/>
            <w:left w:val="none" w:sz="0" w:space="0" w:color="auto"/>
            <w:bottom w:val="none" w:sz="0" w:space="0" w:color="auto"/>
            <w:right w:val="none" w:sz="0" w:space="0" w:color="auto"/>
          </w:divBdr>
        </w:div>
        <w:div w:id="371076054">
          <w:marLeft w:val="480"/>
          <w:marRight w:val="0"/>
          <w:marTop w:val="0"/>
          <w:marBottom w:val="0"/>
          <w:divBdr>
            <w:top w:val="none" w:sz="0" w:space="0" w:color="auto"/>
            <w:left w:val="none" w:sz="0" w:space="0" w:color="auto"/>
            <w:bottom w:val="none" w:sz="0" w:space="0" w:color="auto"/>
            <w:right w:val="none" w:sz="0" w:space="0" w:color="auto"/>
          </w:divBdr>
        </w:div>
        <w:div w:id="383911275">
          <w:marLeft w:val="480"/>
          <w:marRight w:val="0"/>
          <w:marTop w:val="0"/>
          <w:marBottom w:val="0"/>
          <w:divBdr>
            <w:top w:val="none" w:sz="0" w:space="0" w:color="auto"/>
            <w:left w:val="none" w:sz="0" w:space="0" w:color="auto"/>
            <w:bottom w:val="none" w:sz="0" w:space="0" w:color="auto"/>
            <w:right w:val="none" w:sz="0" w:space="0" w:color="auto"/>
          </w:divBdr>
        </w:div>
        <w:div w:id="415710589">
          <w:marLeft w:val="480"/>
          <w:marRight w:val="0"/>
          <w:marTop w:val="0"/>
          <w:marBottom w:val="0"/>
          <w:divBdr>
            <w:top w:val="none" w:sz="0" w:space="0" w:color="auto"/>
            <w:left w:val="none" w:sz="0" w:space="0" w:color="auto"/>
            <w:bottom w:val="none" w:sz="0" w:space="0" w:color="auto"/>
            <w:right w:val="none" w:sz="0" w:space="0" w:color="auto"/>
          </w:divBdr>
        </w:div>
        <w:div w:id="450441139">
          <w:marLeft w:val="480"/>
          <w:marRight w:val="0"/>
          <w:marTop w:val="0"/>
          <w:marBottom w:val="0"/>
          <w:divBdr>
            <w:top w:val="none" w:sz="0" w:space="0" w:color="auto"/>
            <w:left w:val="none" w:sz="0" w:space="0" w:color="auto"/>
            <w:bottom w:val="none" w:sz="0" w:space="0" w:color="auto"/>
            <w:right w:val="none" w:sz="0" w:space="0" w:color="auto"/>
          </w:divBdr>
        </w:div>
        <w:div w:id="451830351">
          <w:marLeft w:val="480"/>
          <w:marRight w:val="0"/>
          <w:marTop w:val="0"/>
          <w:marBottom w:val="0"/>
          <w:divBdr>
            <w:top w:val="none" w:sz="0" w:space="0" w:color="auto"/>
            <w:left w:val="none" w:sz="0" w:space="0" w:color="auto"/>
            <w:bottom w:val="none" w:sz="0" w:space="0" w:color="auto"/>
            <w:right w:val="none" w:sz="0" w:space="0" w:color="auto"/>
          </w:divBdr>
        </w:div>
        <w:div w:id="573513051">
          <w:marLeft w:val="480"/>
          <w:marRight w:val="0"/>
          <w:marTop w:val="0"/>
          <w:marBottom w:val="0"/>
          <w:divBdr>
            <w:top w:val="none" w:sz="0" w:space="0" w:color="auto"/>
            <w:left w:val="none" w:sz="0" w:space="0" w:color="auto"/>
            <w:bottom w:val="none" w:sz="0" w:space="0" w:color="auto"/>
            <w:right w:val="none" w:sz="0" w:space="0" w:color="auto"/>
          </w:divBdr>
        </w:div>
        <w:div w:id="588463941">
          <w:marLeft w:val="480"/>
          <w:marRight w:val="0"/>
          <w:marTop w:val="0"/>
          <w:marBottom w:val="0"/>
          <w:divBdr>
            <w:top w:val="none" w:sz="0" w:space="0" w:color="auto"/>
            <w:left w:val="none" w:sz="0" w:space="0" w:color="auto"/>
            <w:bottom w:val="none" w:sz="0" w:space="0" w:color="auto"/>
            <w:right w:val="none" w:sz="0" w:space="0" w:color="auto"/>
          </w:divBdr>
        </w:div>
        <w:div w:id="609894348">
          <w:marLeft w:val="480"/>
          <w:marRight w:val="0"/>
          <w:marTop w:val="0"/>
          <w:marBottom w:val="0"/>
          <w:divBdr>
            <w:top w:val="none" w:sz="0" w:space="0" w:color="auto"/>
            <w:left w:val="none" w:sz="0" w:space="0" w:color="auto"/>
            <w:bottom w:val="none" w:sz="0" w:space="0" w:color="auto"/>
            <w:right w:val="none" w:sz="0" w:space="0" w:color="auto"/>
          </w:divBdr>
        </w:div>
        <w:div w:id="622615052">
          <w:marLeft w:val="480"/>
          <w:marRight w:val="0"/>
          <w:marTop w:val="0"/>
          <w:marBottom w:val="0"/>
          <w:divBdr>
            <w:top w:val="none" w:sz="0" w:space="0" w:color="auto"/>
            <w:left w:val="none" w:sz="0" w:space="0" w:color="auto"/>
            <w:bottom w:val="none" w:sz="0" w:space="0" w:color="auto"/>
            <w:right w:val="none" w:sz="0" w:space="0" w:color="auto"/>
          </w:divBdr>
        </w:div>
        <w:div w:id="720983460">
          <w:marLeft w:val="480"/>
          <w:marRight w:val="0"/>
          <w:marTop w:val="0"/>
          <w:marBottom w:val="0"/>
          <w:divBdr>
            <w:top w:val="none" w:sz="0" w:space="0" w:color="auto"/>
            <w:left w:val="none" w:sz="0" w:space="0" w:color="auto"/>
            <w:bottom w:val="none" w:sz="0" w:space="0" w:color="auto"/>
            <w:right w:val="none" w:sz="0" w:space="0" w:color="auto"/>
          </w:divBdr>
        </w:div>
        <w:div w:id="725645850">
          <w:marLeft w:val="480"/>
          <w:marRight w:val="0"/>
          <w:marTop w:val="0"/>
          <w:marBottom w:val="0"/>
          <w:divBdr>
            <w:top w:val="none" w:sz="0" w:space="0" w:color="auto"/>
            <w:left w:val="none" w:sz="0" w:space="0" w:color="auto"/>
            <w:bottom w:val="none" w:sz="0" w:space="0" w:color="auto"/>
            <w:right w:val="none" w:sz="0" w:space="0" w:color="auto"/>
          </w:divBdr>
        </w:div>
        <w:div w:id="785468432">
          <w:marLeft w:val="480"/>
          <w:marRight w:val="0"/>
          <w:marTop w:val="0"/>
          <w:marBottom w:val="0"/>
          <w:divBdr>
            <w:top w:val="none" w:sz="0" w:space="0" w:color="auto"/>
            <w:left w:val="none" w:sz="0" w:space="0" w:color="auto"/>
            <w:bottom w:val="none" w:sz="0" w:space="0" w:color="auto"/>
            <w:right w:val="none" w:sz="0" w:space="0" w:color="auto"/>
          </w:divBdr>
        </w:div>
        <w:div w:id="829639902">
          <w:marLeft w:val="480"/>
          <w:marRight w:val="0"/>
          <w:marTop w:val="0"/>
          <w:marBottom w:val="0"/>
          <w:divBdr>
            <w:top w:val="none" w:sz="0" w:space="0" w:color="auto"/>
            <w:left w:val="none" w:sz="0" w:space="0" w:color="auto"/>
            <w:bottom w:val="none" w:sz="0" w:space="0" w:color="auto"/>
            <w:right w:val="none" w:sz="0" w:space="0" w:color="auto"/>
          </w:divBdr>
        </w:div>
        <w:div w:id="971909865">
          <w:marLeft w:val="480"/>
          <w:marRight w:val="0"/>
          <w:marTop w:val="0"/>
          <w:marBottom w:val="0"/>
          <w:divBdr>
            <w:top w:val="none" w:sz="0" w:space="0" w:color="auto"/>
            <w:left w:val="none" w:sz="0" w:space="0" w:color="auto"/>
            <w:bottom w:val="none" w:sz="0" w:space="0" w:color="auto"/>
            <w:right w:val="none" w:sz="0" w:space="0" w:color="auto"/>
          </w:divBdr>
        </w:div>
        <w:div w:id="980959633">
          <w:marLeft w:val="480"/>
          <w:marRight w:val="0"/>
          <w:marTop w:val="0"/>
          <w:marBottom w:val="0"/>
          <w:divBdr>
            <w:top w:val="none" w:sz="0" w:space="0" w:color="auto"/>
            <w:left w:val="none" w:sz="0" w:space="0" w:color="auto"/>
            <w:bottom w:val="none" w:sz="0" w:space="0" w:color="auto"/>
            <w:right w:val="none" w:sz="0" w:space="0" w:color="auto"/>
          </w:divBdr>
        </w:div>
        <w:div w:id="990603123">
          <w:marLeft w:val="480"/>
          <w:marRight w:val="0"/>
          <w:marTop w:val="0"/>
          <w:marBottom w:val="0"/>
          <w:divBdr>
            <w:top w:val="none" w:sz="0" w:space="0" w:color="auto"/>
            <w:left w:val="none" w:sz="0" w:space="0" w:color="auto"/>
            <w:bottom w:val="none" w:sz="0" w:space="0" w:color="auto"/>
            <w:right w:val="none" w:sz="0" w:space="0" w:color="auto"/>
          </w:divBdr>
        </w:div>
        <w:div w:id="997853380">
          <w:marLeft w:val="480"/>
          <w:marRight w:val="0"/>
          <w:marTop w:val="0"/>
          <w:marBottom w:val="0"/>
          <w:divBdr>
            <w:top w:val="none" w:sz="0" w:space="0" w:color="auto"/>
            <w:left w:val="none" w:sz="0" w:space="0" w:color="auto"/>
            <w:bottom w:val="none" w:sz="0" w:space="0" w:color="auto"/>
            <w:right w:val="none" w:sz="0" w:space="0" w:color="auto"/>
          </w:divBdr>
        </w:div>
        <w:div w:id="1033770323">
          <w:marLeft w:val="480"/>
          <w:marRight w:val="0"/>
          <w:marTop w:val="0"/>
          <w:marBottom w:val="0"/>
          <w:divBdr>
            <w:top w:val="none" w:sz="0" w:space="0" w:color="auto"/>
            <w:left w:val="none" w:sz="0" w:space="0" w:color="auto"/>
            <w:bottom w:val="none" w:sz="0" w:space="0" w:color="auto"/>
            <w:right w:val="none" w:sz="0" w:space="0" w:color="auto"/>
          </w:divBdr>
        </w:div>
        <w:div w:id="1035084522">
          <w:marLeft w:val="480"/>
          <w:marRight w:val="0"/>
          <w:marTop w:val="0"/>
          <w:marBottom w:val="0"/>
          <w:divBdr>
            <w:top w:val="none" w:sz="0" w:space="0" w:color="auto"/>
            <w:left w:val="none" w:sz="0" w:space="0" w:color="auto"/>
            <w:bottom w:val="none" w:sz="0" w:space="0" w:color="auto"/>
            <w:right w:val="none" w:sz="0" w:space="0" w:color="auto"/>
          </w:divBdr>
        </w:div>
        <w:div w:id="1039353174">
          <w:marLeft w:val="480"/>
          <w:marRight w:val="0"/>
          <w:marTop w:val="0"/>
          <w:marBottom w:val="0"/>
          <w:divBdr>
            <w:top w:val="none" w:sz="0" w:space="0" w:color="auto"/>
            <w:left w:val="none" w:sz="0" w:space="0" w:color="auto"/>
            <w:bottom w:val="none" w:sz="0" w:space="0" w:color="auto"/>
            <w:right w:val="none" w:sz="0" w:space="0" w:color="auto"/>
          </w:divBdr>
        </w:div>
        <w:div w:id="1157844732">
          <w:marLeft w:val="480"/>
          <w:marRight w:val="0"/>
          <w:marTop w:val="0"/>
          <w:marBottom w:val="0"/>
          <w:divBdr>
            <w:top w:val="none" w:sz="0" w:space="0" w:color="auto"/>
            <w:left w:val="none" w:sz="0" w:space="0" w:color="auto"/>
            <w:bottom w:val="none" w:sz="0" w:space="0" w:color="auto"/>
            <w:right w:val="none" w:sz="0" w:space="0" w:color="auto"/>
          </w:divBdr>
        </w:div>
        <w:div w:id="1191145659">
          <w:marLeft w:val="480"/>
          <w:marRight w:val="0"/>
          <w:marTop w:val="0"/>
          <w:marBottom w:val="0"/>
          <w:divBdr>
            <w:top w:val="none" w:sz="0" w:space="0" w:color="auto"/>
            <w:left w:val="none" w:sz="0" w:space="0" w:color="auto"/>
            <w:bottom w:val="none" w:sz="0" w:space="0" w:color="auto"/>
            <w:right w:val="none" w:sz="0" w:space="0" w:color="auto"/>
          </w:divBdr>
        </w:div>
        <w:div w:id="1214848462">
          <w:marLeft w:val="480"/>
          <w:marRight w:val="0"/>
          <w:marTop w:val="0"/>
          <w:marBottom w:val="0"/>
          <w:divBdr>
            <w:top w:val="none" w:sz="0" w:space="0" w:color="auto"/>
            <w:left w:val="none" w:sz="0" w:space="0" w:color="auto"/>
            <w:bottom w:val="none" w:sz="0" w:space="0" w:color="auto"/>
            <w:right w:val="none" w:sz="0" w:space="0" w:color="auto"/>
          </w:divBdr>
        </w:div>
        <w:div w:id="1222210415">
          <w:marLeft w:val="480"/>
          <w:marRight w:val="0"/>
          <w:marTop w:val="0"/>
          <w:marBottom w:val="0"/>
          <w:divBdr>
            <w:top w:val="none" w:sz="0" w:space="0" w:color="auto"/>
            <w:left w:val="none" w:sz="0" w:space="0" w:color="auto"/>
            <w:bottom w:val="none" w:sz="0" w:space="0" w:color="auto"/>
            <w:right w:val="none" w:sz="0" w:space="0" w:color="auto"/>
          </w:divBdr>
        </w:div>
        <w:div w:id="1240560298">
          <w:marLeft w:val="480"/>
          <w:marRight w:val="0"/>
          <w:marTop w:val="0"/>
          <w:marBottom w:val="0"/>
          <w:divBdr>
            <w:top w:val="none" w:sz="0" w:space="0" w:color="auto"/>
            <w:left w:val="none" w:sz="0" w:space="0" w:color="auto"/>
            <w:bottom w:val="none" w:sz="0" w:space="0" w:color="auto"/>
            <w:right w:val="none" w:sz="0" w:space="0" w:color="auto"/>
          </w:divBdr>
        </w:div>
        <w:div w:id="1296058838">
          <w:marLeft w:val="480"/>
          <w:marRight w:val="0"/>
          <w:marTop w:val="0"/>
          <w:marBottom w:val="0"/>
          <w:divBdr>
            <w:top w:val="none" w:sz="0" w:space="0" w:color="auto"/>
            <w:left w:val="none" w:sz="0" w:space="0" w:color="auto"/>
            <w:bottom w:val="none" w:sz="0" w:space="0" w:color="auto"/>
            <w:right w:val="none" w:sz="0" w:space="0" w:color="auto"/>
          </w:divBdr>
        </w:div>
        <w:div w:id="1316034390">
          <w:marLeft w:val="480"/>
          <w:marRight w:val="0"/>
          <w:marTop w:val="0"/>
          <w:marBottom w:val="0"/>
          <w:divBdr>
            <w:top w:val="none" w:sz="0" w:space="0" w:color="auto"/>
            <w:left w:val="none" w:sz="0" w:space="0" w:color="auto"/>
            <w:bottom w:val="none" w:sz="0" w:space="0" w:color="auto"/>
            <w:right w:val="none" w:sz="0" w:space="0" w:color="auto"/>
          </w:divBdr>
        </w:div>
        <w:div w:id="1330063471">
          <w:marLeft w:val="480"/>
          <w:marRight w:val="0"/>
          <w:marTop w:val="0"/>
          <w:marBottom w:val="0"/>
          <w:divBdr>
            <w:top w:val="none" w:sz="0" w:space="0" w:color="auto"/>
            <w:left w:val="none" w:sz="0" w:space="0" w:color="auto"/>
            <w:bottom w:val="none" w:sz="0" w:space="0" w:color="auto"/>
            <w:right w:val="none" w:sz="0" w:space="0" w:color="auto"/>
          </w:divBdr>
        </w:div>
        <w:div w:id="1458528863">
          <w:marLeft w:val="480"/>
          <w:marRight w:val="0"/>
          <w:marTop w:val="0"/>
          <w:marBottom w:val="0"/>
          <w:divBdr>
            <w:top w:val="none" w:sz="0" w:space="0" w:color="auto"/>
            <w:left w:val="none" w:sz="0" w:space="0" w:color="auto"/>
            <w:bottom w:val="none" w:sz="0" w:space="0" w:color="auto"/>
            <w:right w:val="none" w:sz="0" w:space="0" w:color="auto"/>
          </w:divBdr>
        </w:div>
        <w:div w:id="1460682995">
          <w:marLeft w:val="480"/>
          <w:marRight w:val="0"/>
          <w:marTop w:val="0"/>
          <w:marBottom w:val="0"/>
          <w:divBdr>
            <w:top w:val="none" w:sz="0" w:space="0" w:color="auto"/>
            <w:left w:val="none" w:sz="0" w:space="0" w:color="auto"/>
            <w:bottom w:val="none" w:sz="0" w:space="0" w:color="auto"/>
            <w:right w:val="none" w:sz="0" w:space="0" w:color="auto"/>
          </w:divBdr>
        </w:div>
        <w:div w:id="1485855811">
          <w:marLeft w:val="480"/>
          <w:marRight w:val="0"/>
          <w:marTop w:val="0"/>
          <w:marBottom w:val="0"/>
          <w:divBdr>
            <w:top w:val="none" w:sz="0" w:space="0" w:color="auto"/>
            <w:left w:val="none" w:sz="0" w:space="0" w:color="auto"/>
            <w:bottom w:val="none" w:sz="0" w:space="0" w:color="auto"/>
            <w:right w:val="none" w:sz="0" w:space="0" w:color="auto"/>
          </w:divBdr>
        </w:div>
        <w:div w:id="1583182606">
          <w:marLeft w:val="480"/>
          <w:marRight w:val="0"/>
          <w:marTop w:val="0"/>
          <w:marBottom w:val="0"/>
          <w:divBdr>
            <w:top w:val="none" w:sz="0" w:space="0" w:color="auto"/>
            <w:left w:val="none" w:sz="0" w:space="0" w:color="auto"/>
            <w:bottom w:val="none" w:sz="0" w:space="0" w:color="auto"/>
            <w:right w:val="none" w:sz="0" w:space="0" w:color="auto"/>
          </w:divBdr>
        </w:div>
        <w:div w:id="1668752691">
          <w:marLeft w:val="480"/>
          <w:marRight w:val="0"/>
          <w:marTop w:val="0"/>
          <w:marBottom w:val="0"/>
          <w:divBdr>
            <w:top w:val="none" w:sz="0" w:space="0" w:color="auto"/>
            <w:left w:val="none" w:sz="0" w:space="0" w:color="auto"/>
            <w:bottom w:val="none" w:sz="0" w:space="0" w:color="auto"/>
            <w:right w:val="none" w:sz="0" w:space="0" w:color="auto"/>
          </w:divBdr>
        </w:div>
        <w:div w:id="1697078898">
          <w:marLeft w:val="480"/>
          <w:marRight w:val="0"/>
          <w:marTop w:val="0"/>
          <w:marBottom w:val="0"/>
          <w:divBdr>
            <w:top w:val="none" w:sz="0" w:space="0" w:color="auto"/>
            <w:left w:val="none" w:sz="0" w:space="0" w:color="auto"/>
            <w:bottom w:val="none" w:sz="0" w:space="0" w:color="auto"/>
            <w:right w:val="none" w:sz="0" w:space="0" w:color="auto"/>
          </w:divBdr>
        </w:div>
        <w:div w:id="1796363665">
          <w:marLeft w:val="480"/>
          <w:marRight w:val="0"/>
          <w:marTop w:val="0"/>
          <w:marBottom w:val="0"/>
          <w:divBdr>
            <w:top w:val="none" w:sz="0" w:space="0" w:color="auto"/>
            <w:left w:val="none" w:sz="0" w:space="0" w:color="auto"/>
            <w:bottom w:val="none" w:sz="0" w:space="0" w:color="auto"/>
            <w:right w:val="none" w:sz="0" w:space="0" w:color="auto"/>
          </w:divBdr>
        </w:div>
        <w:div w:id="1896966884">
          <w:marLeft w:val="480"/>
          <w:marRight w:val="0"/>
          <w:marTop w:val="0"/>
          <w:marBottom w:val="0"/>
          <w:divBdr>
            <w:top w:val="none" w:sz="0" w:space="0" w:color="auto"/>
            <w:left w:val="none" w:sz="0" w:space="0" w:color="auto"/>
            <w:bottom w:val="none" w:sz="0" w:space="0" w:color="auto"/>
            <w:right w:val="none" w:sz="0" w:space="0" w:color="auto"/>
          </w:divBdr>
        </w:div>
        <w:div w:id="1902445217">
          <w:marLeft w:val="480"/>
          <w:marRight w:val="0"/>
          <w:marTop w:val="0"/>
          <w:marBottom w:val="0"/>
          <w:divBdr>
            <w:top w:val="none" w:sz="0" w:space="0" w:color="auto"/>
            <w:left w:val="none" w:sz="0" w:space="0" w:color="auto"/>
            <w:bottom w:val="none" w:sz="0" w:space="0" w:color="auto"/>
            <w:right w:val="none" w:sz="0" w:space="0" w:color="auto"/>
          </w:divBdr>
        </w:div>
        <w:div w:id="1913418882">
          <w:marLeft w:val="480"/>
          <w:marRight w:val="0"/>
          <w:marTop w:val="0"/>
          <w:marBottom w:val="0"/>
          <w:divBdr>
            <w:top w:val="none" w:sz="0" w:space="0" w:color="auto"/>
            <w:left w:val="none" w:sz="0" w:space="0" w:color="auto"/>
            <w:bottom w:val="none" w:sz="0" w:space="0" w:color="auto"/>
            <w:right w:val="none" w:sz="0" w:space="0" w:color="auto"/>
          </w:divBdr>
        </w:div>
        <w:div w:id="1936937109">
          <w:marLeft w:val="480"/>
          <w:marRight w:val="0"/>
          <w:marTop w:val="0"/>
          <w:marBottom w:val="0"/>
          <w:divBdr>
            <w:top w:val="none" w:sz="0" w:space="0" w:color="auto"/>
            <w:left w:val="none" w:sz="0" w:space="0" w:color="auto"/>
            <w:bottom w:val="none" w:sz="0" w:space="0" w:color="auto"/>
            <w:right w:val="none" w:sz="0" w:space="0" w:color="auto"/>
          </w:divBdr>
        </w:div>
        <w:div w:id="2008165513">
          <w:marLeft w:val="480"/>
          <w:marRight w:val="0"/>
          <w:marTop w:val="0"/>
          <w:marBottom w:val="0"/>
          <w:divBdr>
            <w:top w:val="none" w:sz="0" w:space="0" w:color="auto"/>
            <w:left w:val="none" w:sz="0" w:space="0" w:color="auto"/>
            <w:bottom w:val="none" w:sz="0" w:space="0" w:color="auto"/>
            <w:right w:val="none" w:sz="0" w:space="0" w:color="auto"/>
          </w:divBdr>
        </w:div>
        <w:div w:id="2040859856">
          <w:marLeft w:val="480"/>
          <w:marRight w:val="0"/>
          <w:marTop w:val="0"/>
          <w:marBottom w:val="0"/>
          <w:divBdr>
            <w:top w:val="none" w:sz="0" w:space="0" w:color="auto"/>
            <w:left w:val="none" w:sz="0" w:space="0" w:color="auto"/>
            <w:bottom w:val="none" w:sz="0" w:space="0" w:color="auto"/>
            <w:right w:val="none" w:sz="0" w:space="0" w:color="auto"/>
          </w:divBdr>
        </w:div>
        <w:div w:id="2048145052">
          <w:marLeft w:val="480"/>
          <w:marRight w:val="0"/>
          <w:marTop w:val="0"/>
          <w:marBottom w:val="0"/>
          <w:divBdr>
            <w:top w:val="none" w:sz="0" w:space="0" w:color="auto"/>
            <w:left w:val="none" w:sz="0" w:space="0" w:color="auto"/>
            <w:bottom w:val="none" w:sz="0" w:space="0" w:color="auto"/>
            <w:right w:val="none" w:sz="0" w:space="0" w:color="auto"/>
          </w:divBdr>
        </w:div>
        <w:div w:id="2086880360">
          <w:marLeft w:val="480"/>
          <w:marRight w:val="0"/>
          <w:marTop w:val="0"/>
          <w:marBottom w:val="0"/>
          <w:divBdr>
            <w:top w:val="none" w:sz="0" w:space="0" w:color="auto"/>
            <w:left w:val="none" w:sz="0" w:space="0" w:color="auto"/>
            <w:bottom w:val="none" w:sz="0" w:space="0" w:color="auto"/>
            <w:right w:val="none" w:sz="0" w:space="0" w:color="auto"/>
          </w:divBdr>
        </w:div>
        <w:div w:id="2113893337">
          <w:marLeft w:val="480"/>
          <w:marRight w:val="0"/>
          <w:marTop w:val="0"/>
          <w:marBottom w:val="0"/>
          <w:divBdr>
            <w:top w:val="none" w:sz="0" w:space="0" w:color="auto"/>
            <w:left w:val="none" w:sz="0" w:space="0" w:color="auto"/>
            <w:bottom w:val="none" w:sz="0" w:space="0" w:color="auto"/>
            <w:right w:val="none" w:sz="0" w:space="0" w:color="auto"/>
          </w:divBdr>
        </w:div>
        <w:div w:id="2133202513">
          <w:marLeft w:val="480"/>
          <w:marRight w:val="0"/>
          <w:marTop w:val="0"/>
          <w:marBottom w:val="0"/>
          <w:divBdr>
            <w:top w:val="none" w:sz="0" w:space="0" w:color="auto"/>
            <w:left w:val="none" w:sz="0" w:space="0" w:color="auto"/>
            <w:bottom w:val="none" w:sz="0" w:space="0" w:color="auto"/>
            <w:right w:val="none" w:sz="0" w:space="0" w:color="auto"/>
          </w:divBdr>
        </w:div>
        <w:div w:id="2143881316">
          <w:marLeft w:val="480"/>
          <w:marRight w:val="0"/>
          <w:marTop w:val="0"/>
          <w:marBottom w:val="0"/>
          <w:divBdr>
            <w:top w:val="none" w:sz="0" w:space="0" w:color="auto"/>
            <w:left w:val="none" w:sz="0" w:space="0" w:color="auto"/>
            <w:bottom w:val="none" w:sz="0" w:space="0" w:color="auto"/>
            <w:right w:val="none" w:sz="0" w:space="0" w:color="auto"/>
          </w:divBdr>
        </w:div>
      </w:divsChild>
    </w:div>
    <w:div w:id="1252935042">
      <w:bodyDiv w:val="1"/>
      <w:marLeft w:val="0"/>
      <w:marRight w:val="0"/>
      <w:marTop w:val="0"/>
      <w:marBottom w:val="0"/>
      <w:divBdr>
        <w:top w:val="none" w:sz="0" w:space="0" w:color="auto"/>
        <w:left w:val="none" w:sz="0" w:space="0" w:color="auto"/>
        <w:bottom w:val="none" w:sz="0" w:space="0" w:color="auto"/>
        <w:right w:val="none" w:sz="0" w:space="0" w:color="auto"/>
      </w:divBdr>
    </w:div>
    <w:div w:id="1253271704">
      <w:bodyDiv w:val="1"/>
      <w:marLeft w:val="0"/>
      <w:marRight w:val="0"/>
      <w:marTop w:val="0"/>
      <w:marBottom w:val="0"/>
      <w:divBdr>
        <w:top w:val="none" w:sz="0" w:space="0" w:color="auto"/>
        <w:left w:val="none" w:sz="0" w:space="0" w:color="auto"/>
        <w:bottom w:val="none" w:sz="0" w:space="0" w:color="auto"/>
        <w:right w:val="none" w:sz="0" w:space="0" w:color="auto"/>
      </w:divBdr>
    </w:div>
    <w:div w:id="1253313979">
      <w:bodyDiv w:val="1"/>
      <w:marLeft w:val="0"/>
      <w:marRight w:val="0"/>
      <w:marTop w:val="0"/>
      <w:marBottom w:val="0"/>
      <w:divBdr>
        <w:top w:val="none" w:sz="0" w:space="0" w:color="auto"/>
        <w:left w:val="none" w:sz="0" w:space="0" w:color="auto"/>
        <w:bottom w:val="none" w:sz="0" w:space="0" w:color="auto"/>
        <w:right w:val="none" w:sz="0" w:space="0" w:color="auto"/>
      </w:divBdr>
    </w:div>
    <w:div w:id="1253466384">
      <w:bodyDiv w:val="1"/>
      <w:marLeft w:val="0"/>
      <w:marRight w:val="0"/>
      <w:marTop w:val="0"/>
      <w:marBottom w:val="0"/>
      <w:divBdr>
        <w:top w:val="none" w:sz="0" w:space="0" w:color="auto"/>
        <w:left w:val="none" w:sz="0" w:space="0" w:color="auto"/>
        <w:bottom w:val="none" w:sz="0" w:space="0" w:color="auto"/>
        <w:right w:val="none" w:sz="0" w:space="0" w:color="auto"/>
      </w:divBdr>
    </w:div>
    <w:div w:id="1253785474">
      <w:bodyDiv w:val="1"/>
      <w:marLeft w:val="0"/>
      <w:marRight w:val="0"/>
      <w:marTop w:val="0"/>
      <w:marBottom w:val="0"/>
      <w:divBdr>
        <w:top w:val="none" w:sz="0" w:space="0" w:color="auto"/>
        <w:left w:val="none" w:sz="0" w:space="0" w:color="auto"/>
        <w:bottom w:val="none" w:sz="0" w:space="0" w:color="auto"/>
        <w:right w:val="none" w:sz="0" w:space="0" w:color="auto"/>
      </w:divBdr>
    </w:div>
    <w:div w:id="1254246240">
      <w:bodyDiv w:val="1"/>
      <w:marLeft w:val="0"/>
      <w:marRight w:val="0"/>
      <w:marTop w:val="0"/>
      <w:marBottom w:val="0"/>
      <w:divBdr>
        <w:top w:val="none" w:sz="0" w:space="0" w:color="auto"/>
        <w:left w:val="none" w:sz="0" w:space="0" w:color="auto"/>
        <w:bottom w:val="none" w:sz="0" w:space="0" w:color="auto"/>
        <w:right w:val="none" w:sz="0" w:space="0" w:color="auto"/>
      </w:divBdr>
    </w:div>
    <w:div w:id="1254511820">
      <w:bodyDiv w:val="1"/>
      <w:marLeft w:val="0"/>
      <w:marRight w:val="0"/>
      <w:marTop w:val="0"/>
      <w:marBottom w:val="0"/>
      <w:divBdr>
        <w:top w:val="none" w:sz="0" w:space="0" w:color="auto"/>
        <w:left w:val="none" w:sz="0" w:space="0" w:color="auto"/>
        <w:bottom w:val="none" w:sz="0" w:space="0" w:color="auto"/>
        <w:right w:val="none" w:sz="0" w:space="0" w:color="auto"/>
      </w:divBdr>
    </w:div>
    <w:div w:id="1255017253">
      <w:bodyDiv w:val="1"/>
      <w:marLeft w:val="0"/>
      <w:marRight w:val="0"/>
      <w:marTop w:val="0"/>
      <w:marBottom w:val="0"/>
      <w:divBdr>
        <w:top w:val="none" w:sz="0" w:space="0" w:color="auto"/>
        <w:left w:val="none" w:sz="0" w:space="0" w:color="auto"/>
        <w:bottom w:val="none" w:sz="0" w:space="0" w:color="auto"/>
        <w:right w:val="none" w:sz="0" w:space="0" w:color="auto"/>
      </w:divBdr>
    </w:div>
    <w:div w:id="1255169259">
      <w:bodyDiv w:val="1"/>
      <w:marLeft w:val="0"/>
      <w:marRight w:val="0"/>
      <w:marTop w:val="0"/>
      <w:marBottom w:val="0"/>
      <w:divBdr>
        <w:top w:val="none" w:sz="0" w:space="0" w:color="auto"/>
        <w:left w:val="none" w:sz="0" w:space="0" w:color="auto"/>
        <w:bottom w:val="none" w:sz="0" w:space="0" w:color="auto"/>
        <w:right w:val="none" w:sz="0" w:space="0" w:color="auto"/>
      </w:divBdr>
    </w:div>
    <w:div w:id="1255212260">
      <w:bodyDiv w:val="1"/>
      <w:marLeft w:val="0"/>
      <w:marRight w:val="0"/>
      <w:marTop w:val="0"/>
      <w:marBottom w:val="0"/>
      <w:divBdr>
        <w:top w:val="none" w:sz="0" w:space="0" w:color="auto"/>
        <w:left w:val="none" w:sz="0" w:space="0" w:color="auto"/>
        <w:bottom w:val="none" w:sz="0" w:space="0" w:color="auto"/>
        <w:right w:val="none" w:sz="0" w:space="0" w:color="auto"/>
      </w:divBdr>
    </w:div>
    <w:div w:id="1255749317">
      <w:bodyDiv w:val="1"/>
      <w:marLeft w:val="0"/>
      <w:marRight w:val="0"/>
      <w:marTop w:val="0"/>
      <w:marBottom w:val="0"/>
      <w:divBdr>
        <w:top w:val="none" w:sz="0" w:space="0" w:color="auto"/>
        <w:left w:val="none" w:sz="0" w:space="0" w:color="auto"/>
        <w:bottom w:val="none" w:sz="0" w:space="0" w:color="auto"/>
        <w:right w:val="none" w:sz="0" w:space="0" w:color="auto"/>
      </w:divBdr>
    </w:div>
    <w:div w:id="1255941841">
      <w:bodyDiv w:val="1"/>
      <w:marLeft w:val="0"/>
      <w:marRight w:val="0"/>
      <w:marTop w:val="0"/>
      <w:marBottom w:val="0"/>
      <w:divBdr>
        <w:top w:val="none" w:sz="0" w:space="0" w:color="auto"/>
        <w:left w:val="none" w:sz="0" w:space="0" w:color="auto"/>
        <w:bottom w:val="none" w:sz="0" w:space="0" w:color="auto"/>
        <w:right w:val="none" w:sz="0" w:space="0" w:color="auto"/>
      </w:divBdr>
    </w:div>
    <w:div w:id="1256011586">
      <w:bodyDiv w:val="1"/>
      <w:marLeft w:val="0"/>
      <w:marRight w:val="0"/>
      <w:marTop w:val="0"/>
      <w:marBottom w:val="0"/>
      <w:divBdr>
        <w:top w:val="none" w:sz="0" w:space="0" w:color="auto"/>
        <w:left w:val="none" w:sz="0" w:space="0" w:color="auto"/>
        <w:bottom w:val="none" w:sz="0" w:space="0" w:color="auto"/>
        <w:right w:val="none" w:sz="0" w:space="0" w:color="auto"/>
      </w:divBdr>
    </w:div>
    <w:div w:id="1256210500">
      <w:bodyDiv w:val="1"/>
      <w:marLeft w:val="0"/>
      <w:marRight w:val="0"/>
      <w:marTop w:val="0"/>
      <w:marBottom w:val="0"/>
      <w:divBdr>
        <w:top w:val="none" w:sz="0" w:space="0" w:color="auto"/>
        <w:left w:val="none" w:sz="0" w:space="0" w:color="auto"/>
        <w:bottom w:val="none" w:sz="0" w:space="0" w:color="auto"/>
        <w:right w:val="none" w:sz="0" w:space="0" w:color="auto"/>
      </w:divBdr>
    </w:div>
    <w:div w:id="1256399078">
      <w:bodyDiv w:val="1"/>
      <w:marLeft w:val="0"/>
      <w:marRight w:val="0"/>
      <w:marTop w:val="0"/>
      <w:marBottom w:val="0"/>
      <w:divBdr>
        <w:top w:val="none" w:sz="0" w:space="0" w:color="auto"/>
        <w:left w:val="none" w:sz="0" w:space="0" w:color="auto"/>
        <w:bottom w:val="none" w:sz="0" w:space="0" w:color="auto"/>
        <w:right w:val="none" w:sz="0" w:space="0" w:color="auto"/>
      </w:divBdr>
    </w:div>
    <w:div w:id="1256594101">
      <w:bodyDiv w:val="1"/>
      <w:marLeft w:val="0"/>
      <w:marRight w:val="0"/>
      <w:marTop w:val="0"/>
      <w:marBottom w:val="0"/>
      <w:divBdr>
        <w:top w:val="none" w:sz="0" w:space="0" w:color="auto"/>
        <w:left w:val="none" w:sz="0" w:space="0" w:color="auto"/>
        <w:bottom w:val="none" w:sz="0" w:space="0" w:color="auto"/>
        <w:right w:val="none" w:sz="0" w:space="0" w:color="auto"/>
      </w:divBdr>
    </w:div>
    <w:div w:id="1256787932">
      <w:bodyDiv w:val="1"/>
      <w:marLeft w:val="0"/>
      <w:marRight w:val="0"/>
      <w:marTop w:val="0"/>
      <w:marBottom w:val="0"/>
      <w:divBdr>
        <w:top w:val="none" w:sz="0" w:space="0" w:color="auto"/>
        <w:left w:val="none" w:sz="0" w:space="0" w:color="auto"/>
        <w:bottom w:val="none" w:sz="0" w:space="0" w:color="auto"/>
        <w:right w:val="none" w:sz="0" w:space="0" w:color="auto"/>
      </w:divBdr>
    </w:div>
    <w:div w:id="1256861022">
      <w:bodyDiv w:val="1"/>
      <w:marLeft w:val="0"/>
      <w:marRight w:val="0"/>
      <w:marTop w:val="0"/>
      <w:marBottom w:val="0"/>
      <w:divBdr>
        <w:top w:val="none" w:sz="0" w:space="0" w:color="auto"/>
        <w:left w:val="none" w:sz="0" w:space="0" w:color="auto"/>
        <w:bottom w:val="none" w:sz="0" w:space="0" w:color="auto"/>
        <w:right w:val="none" w:sz="0" w:space="0" w:color="auto"/>
      </w:divBdr>
    </w:div>
    <w:div w:id="1256982159">
      <w:bodyDiv w:val="1"/>
      <w:marLeft w:val="0"/>
      <w:marRight w:val="0"/>
      <w:marTop w:val="0"/>
      <w:marBottom w:val="0"/>
      <w:divBdr>
        <w:top w:val="none" w:sz="0" w:space="0" w:color="auto"/>
        <w:left w:val="none" w:sz="0" w:space="0" w:color="auto"/>
        <w:bottom w:val="none" w:sz="0" w:space="0" w:color="auto"/>
        <w:right w:val="none" w:sz="0" w:space="0" w:color="auto"/>
      </w:divBdr>
    </w:div>
    <w:div w:id="1257398647">
      <w:bodyDiv w:val="1"/>
      <w:marLeft w:val="0"/>
      <w:marRight w:val="0"/>
      <w:marTop w:val="0"/>
      <w:marBottom w:val="0"/>
      <w:divBdr>
        <w:top w:val="none" w:sz="0" w:space="0" w:color="auto"/>
        <w:left w:val="none" w:sz="0" w:space="0" w:color="auto"/>
        <w:bottom w:val="none" w:sz="0" w:space="0" w:color="auto"/>
        <w:right w:val="none" w:sz="0" w:space="0" w:color="auto"/>
      </w:divBdr>
    </w:div>
    <w:div w:id="1257443459">
      <w:bodyDiv w:val="1"/>
      <w:marLeft w:val="0"/>
      <w:marRight w:val="0"/>
      <w:marTop w:val="0"/>
      <w:marBottom w:val="0"/>
      <w:divBdr>
        <w:top w:val="none" w:sz="0" w:space="0" w:color="auto"/>
        <w:left w:val="none" w:sz="0" w:space="0" w:color="auto"/>
        <w:bottom w:val="none" w:sz="0" w:space="0" w:color="auto"/>
        <w:right w:val="none" w:sz="0" w:space="0" w:color="auto"/>
      </w:divBdr>
    </w:div>
    <w:div w:id="1257447474">
      <w:bodyDiv w:val="1"/>
      <w:marLeft w:val="0"/>
      <w:marRight w:val="0"/>
      <w:marTop w:val="0"/>
      <w:marBottom w:val="0"/>
      <w:divBdr>
        <w:top w:val="none" w:sz="0" w:space="0" w:color="auto"/>
        <w:left w:val="none" w:sz="0" w:space="0" w:color="auto"/>
        <w:bottom w:val="none" w:sz="0" w:space="0" w:color="auto"/>
        <w:right w:val="none" w:sz="0" w:space="0" w:color="auto"/>
      </w:divBdr>
    </w:div>
    <w:div w:id="1257906877">
      <w:bodyDiv w:val="1"/>
      <w:marLeft w:val="0"/>
      <w:marRight w:val="0"/>
      <w:marTop w:val="0"/>
      <w:marBottom w:val="0"/>
      <w:divBdr>
        <w:top w:val="none" w:sz="0" w:space="0" w:color="auto"/>
        <w:left w:val="none" w:sz="0" w:space="0" w:color="auto"/>
        <w:bottom w:val="none" w:sz="0" w:space="0" w:color="auto"/>
        <w:right w:val="none" w:sz="0" w:space="0" w:color="auto"/>
      </w:divBdr>
    </w:div>
    <w:div w:id="1257978870">
      <w:bodyDiv w:val="1"/>
      <w:marLeft w:val="0"/>
      <w:marRight w:val="0"/>
      <w:marTop w:val="0"/>
      <w:marBottom w:val="0"/>
      <w:divBdr>
        <w:top w:val="none" w:sz="0" w:space="0" w:color="auto"/>
        <w:left w:val="none" w:sz="0" w:space="0" w:color="auto"/>
        <w:bottom w:val="none" w:sz="0" w:space="0" w:color="auto"/>
        <w:right w:val="none" w:sz="0" w:space="0" w:color="auto"/>
      </w:divBdr>
    </w:div>
    <w:div w:id="1258058483">
      <w:bodyDiv w:val="1"/>
      <w:marLeft w:val="0"/>
      <w:marRight w:val="0"/>
      <w:marTop w:val="0"/>
      <w:marBottom w:val="0"/>
      <w:divBdr>
        <w:top w:val="none" w:sz="0" w:space="0" w:color="auto"/>
        <w:left w:val="none" w:sz="0" w:space="0" w:color="auto"/>
        <w:bottom w:val="none" w:sz="0" w:space="0" w:color="auto"/>
        <w:right w:val="none" w:sz="0" w:space="0" w:color="auto"/>
      </w:divBdr>
    </w:div>
    <w:div w:id="1258321790">
      <w:bodyDiv w:val="1"/>
      <w:marLeft w:val="0"/>
      <w:marRight w:val="0"/>
      <w:marTop w:val="0"/>
      <w:marBottom w:val="0"/>
      <w:divBdr>
        <w:top w:val="none" w:sz="0" w:space="0" w:color="auto"/>
        <w:left w:val="none" w:sz="0" w:space="0" w:color="auto"/>
        <w:bottom w:val="none" w:sz="0" w:space="0" w:color="auto"/>
        <w:right w:val="none" w:sz="0" w:space="0" w:color="auto"/>
      </w:divBdr>
    </w:div>
    <w:div w:id="1258634172">
      <w:bodyDiv w:val="1"/>
      <w:marLeft w:val="0"/>
      <w:marRight w:val="0"/>
      <w:marTop w:val="0"/>
      <w:marBottom w:val="0"/>
      <w:divBdr>
        <w:top w:val="none" w:sz="0" w:space="0" w:color="auto"/>
        <w:left w:val="none" w:sz="0" w:space="0" w:color="auto"/>
        <w:bottom w:val="none" w:sz="0" w:space="0" w:color="auto"/>
        <w:right w:val="none" w:sz="0" w:space="0" w:color="auto"/>
      </w:divBdr>
    </w:div>
    <w:div w:id="1258752010">
      <w:bodyDiv w:val="1"/>
      <w:marLeft w:val="0"/>
      <w:marRight w:val="0"/>
      <w:marTop w:val="0"/>
      <w:marBottom w:val="0"/>
      <w:divBdr>
        <w:top w:val="none" w:sz="0" w:space="0" w:color="auto"/>
        <w:left w:val="none" w:sz="0" w:space="0" w:color="auto"/>
        <w:bottom w:val="none" w:sz="0" w:space="0" w:color="auto"/>
        <w:right w:val="none" w:sz="0" w:space="0" w:color="auto"/>
      </w:divBdr>
    </w:div>
    <w:div w:id="1259027251">
      <w:bodyDiv w:val="1"/>
      <w:marLeft w:val="0"/>
      <w:marRight w:val="0"/>
      <w:marTop w:val="0"/>
      <w:marBottom w:val="0"/>
      <w:divBdr>
        <w:top w:val="none" w:sz="0" w:space="0" w:color="auto"/>
        <w:left w:val="none" w:sz="0" w:space="0" w:color="auto"/>
        <w:bottom w:val="none" w:sz="0" w:space="0" w:color="auto"/>
        <w:right w:val="none" w:sz="0" w:space="0" w:color="auto"/>
      </w:divBdr>
    </w:div>
    <w:div w:id="1259220388">
      <w:bodyDiv w:val="1"/>
      <w:marLeft w:val="0"/>
      <w:marRight w:val="0"/>
      <w:marTop w:val="0"/>
      <w:marBottom w:val="0"/>
      <w:divBdr>
        <w:top w:val="none" w:sz="0" w:space="0" w:color="auto"/>
        <w:left w:val="none" w:sz="0" w:space="0" w:color="auto"/>
        <w:bottom w:val="none" w:sz="0" w:space="0" w:color="auto"/>
        <w:right w:val="none" w:sz="0" w:space="0" w:color="auto"/>
      </w:divBdr>
    </w:div>
    <w:div w:id="1260336226">
      <w:bodyDiv w:val="1"/>
      <w:marLeft w:val="0"/>
      <w:marRight w:val="0"/>
      <w:marTop w:val="0"/>
      <w:marBottom w:val="0"/>
      <w:divBdr>
        <w:top w:val="none" w:sz="0" w:space="0" w:color="auto"/>
        <w:left w:val="none" w:sz="0" w:space="0" w:color="auto"/>
        <w:bottom w:val="none" w:sz="0" w:space="0" w:color="auto"/>
        <w:right w:val="none" w:sz="0" w:space="0" w:color="auto"/>
      </w:divBdr>
    </w:div>
    <w:div w:id="1260678984">
      <w:bodyDiv w:val="1"/>
      <w:marLeft w:val="0"/>
      <w:marRight w:val="0"/>
      <w:marTop w:val="0"/>
      <w:marBottom w:val="0"/>
      <w:divBdr>
        <w:top w:val="none" w:sz="0" w:space="0" w:color="auto"/>
        <w:left w:val="none" w:sz="0" w:space="0" w:color="auto"/>
        <w:bottom w:val="none" w:sz="0" w:space="0" w:color="auto"/>
        <w:right w:val="none" w:sz="0" w:space="0" w:color="auto"/>
      </w:divBdr>
    </w:div>
    <w:div w:id="1261062348">
      <w:bodyDiv w:val="1"/>
      <w:marLeft w:val="0"/>
      <w:marRight w:val="0"/>
      <w:marTop w:val="0"/>
      <w:marBottom w:val="0"/>
      <w:divBdr>
        <w:top w:val="none" w:sz="0" w:space="0" w:color="auto"/>
        <w:left w:val="none" w:sz="0" w:space="0" w:color="auto"/>
        <w:bottom w:val="none" w:sz="0" w:space="0" w:color="auto"/>
        <w:right w:val="none" w:sz="0" w:space="0" w:color="auto"/>
      </w:divBdr>
    </w:div>
    <w:div w:id="1261989595">
      <w:bodyDiv w:val="1"/>
      <w:marLeft w:val="0"/>
      <w:marRight w:val="0"/>
      <w:marTop w:val="0"/>
      <w:marBottom w:val="0"/>
      <w:divBdr>
        <w:top w:val="none" w:sz="0" w:space="0" w:color="auto"/>
        <w:left w:val="none" w:sz="0" w:space="0" w:color="auto"/>
        <w:bottom w:val="none" w:sz="0" w:space="0" w:color="auto"/>
        <w:right w:val="none" w:sz="0" w:space="0" w:color="auto"/>
      </w:divBdr>
    </w:div>
    <w:div w:id="1262058872">
      <w:bodyDiv w:val="1"/>
      <w:marLeft w:val="0"/>
      <w:marRight w:val="0"/>
      <w:marTop w:val="0"/>
      <w:marBottom w:val="0"/>
      <w:divBdr>
        <w:top w:val="none" w:sz="0" w:space="0" w:color="auto"/>
        <w:left w:val="none" w:sz="0" w:space="0" w:color="auto"/>
        <w:bottom w:val="none" w:sz="0" w:space="0" w:color="auto"/>
        <w:right w:val="none" w:sz="0" w:space="0" w:color="auto"/>
      </w:divBdr>
    </w:div>
    <w:div w:id="1262370295">
      <w:bodyDiv w:val="1"/>
      <w:marLeft w:val="0"/>
      <w:marRight w:val="0"/>
      <w:marTop w:val="0"/>
      <w:marBottom w:val="0"/>
      <w:divBdr>
        <w:top w:val="none" w:sz="0" w:space="0" w:color="auto"/>
        <w:left w:val="none" w:sz="0" w:space="0" w:color="auto"/>
        <w:bottom w:val="none" w:sz="0" w:space="0" w:color="auto"/>
        <w:right w:val="none" w:sz="0" w:space="0" w:color="auto"/>
      </w:divBdr>
    </w:div>
    <w:div w:id="1262763759">
      <w:bodyDiv w:val="1"/>
      <w:marLeft w:val="0"/>
      <w:marRight w:val="0"/>
      <w:marTop w:val="0"/>
      <w:marBottom w:val="0"/>
      <w:divBdr>
        <w:top w:val="none" w:sz="0" w:space="0" w:color="auto"/>
        <w:left w:val="none" w:sz="0" w:space="0" w:color="auto"/>
        <w:bottom w:val="none" w:sz="0" w:space="0" w:color="auto"/>
        <w:right w:val="none" w:sz="0" w:space="0" w:color="auto"/>
      </w:divBdr>
    </w:div>
    <w:div w:id="1262838531">
      <w:bodyDiv w:val="1"/>
      <w:marLeft w:val="0"/>
      <w:marRight w:val="0"/>
      <w:marTop w:val="0"/>
      <w:marBottom w:val="0"/>
      <w:divBdr>
        <w:top w:val="none" w:sz="0" w:space="0" w:color="auto"/>
        <w:left w:val="none" w:sz="0" w:space="0" w:color="auto"/>
        <w:bottom w:val="none" w:sz="0" w:space="0" w:color="auto"/>
        <w:right w:val="none" w:sz="0" w:space="0" w:color="auto"/>
      </w:divBdr>
    </w:div>
    <w:div w:id="1263030868">
      <w:bodyDiv w:val="1"/>
      <w:marLeft w:val="0"/>
      <w:marRight w:val="0"/>
      <w:marTop w:val="0"/>
      <w:marBottom w:val="0"/>
      <w:divBdr>
        <w:top w:val="none" w:sz="0" w:space="0" w:color="auto"/>
        <w:left w:val="none" w:sz="0" w:space="0" w:color="auto"/>
        <w:bottom w:val="none" w:sz="0" w:space="0" w:color="auto"/>
        <w:right w:val="none" w:sz="0" w:space="0" w:color="auto"/>
      </w:divBdr>
    </w:div>
    <w:div w:id="1263338698">
      <w:bodyDiv w:val="1"/>
      <w:marLeft w:val="0"/>
      <w:marRight w:val="0"/>
      <w:marTop w:val="0"/>
      <w:marBottom w:val="0"/>
      <w:divBdr>
        <w:top w:val="none" w:sz="0" w:space="0" w:color="auto"/>
        <w:left w:val="none" w:sz="0" w:space="0" w:color="auto"/>
        <w:bottom w:val="none" w:sz="0" w:space="0" w:color="auto"/>
        <w:right w:val="none" w:sz="0" w:space="0" w:color="auto"/>
      </w:divBdr>
    </w:div>
    <w:div w:id="1263493314">
      <w:bodyDiv w:val="1"/>
      <w:marLeft w:val="0"/>
      <w:marRight w:val="0"/>
      <w:marTop w:val="0"/>
      <w:marBottom w:val="0"/>
      <w:divBdr>
        <w:top w:val="none" w:sz="0" w:space="0" w:color="auto"/>
        <w:left w:val="none" w:sz="0" w:space="0" w:color="auto"/>
        <w:bottom w:val="none" w:sz="0" w:space="0" w:color="auto"/>
        <w:right w:val="none" w:sz="0" w:space="0" w:color="auto"/>
      </w:divBdr>
    </w:div>
    <w:div w:id="1263538653">
      <w:bodyDiv w:val="1"/>
      <w:marLeft w:val="0"/>
      <w:marRight w:val="0"/>
      <w:marTop w:val="0"/>
      <w:marBottom w:val="0"/>
      <w:divBdr>
        <w:top w:val="none" w:sz="0" w:space="0" w:color="auto"/>
        <w:left w:val="none" w:sz="0" w:space="0" w:color="auto"/>
        <w:bottom w:val="none" w:sz="0" w:space="0" w:color="auto"/>
        <w:right w:val="none" w:sz="0" w:space="0" w:color="auto"/>
      </w:divBdr>
    </w:div>
    <w:div w:id="1263802465">
      <w:bodyDiv w:val="1"/>
      <w:marLeft w:val="0"/>
      <w:marRight w:val="0"/>
      <w:marTop w:val="0"/>
      <w:marBottom w:val="0"/>
      <w:divBdr>
        <w:top w:val="none" w:sz="0" w:space="0" w:color="auto"/>
        <w:left w:val="none" w:sz="0" w:space="0" w:color="auto"/>
        <w:bottom w:val="none" w:sz="0" w:space="0" w:color="auto"/>
        <w:right w:val="none" w:sz="0" w:space="0" w:color="auto"/>
      </w:divBdr>
    </w:div>
    <w:div w:id="1263802554">
      <w:bodyDiv w:val="1"/>
      <w:marLeft w:val="0"/>
      <w:marRight w:val="0"/>
      <w:marTop w:val="0"/>
      <w:marBottom w:val="0"/>
      <w:divBdr>
        <w:top w:val="none" w:sz="0" w:space="0" w:color="auto"/>
        <w:left w:val="none" w:sz="0" w:space="0" w:color="auto"/>
        <w:bottom w:val="none" w:sz="0" w:space="0" w:color="auto"/>
        <w:right w:val="none" w:sz="0" w:space="0" w:color="auto"/>
      </w:divBdr>
    </w:div>
    <w:div w:id="1263873487">
      <w:bodyDiv w:val="1"/>
      <w:marLeft w:val="0"/>
      <w:marRight w:val="0"/>
      <w:marTop w:val="0"/>
      <w:marBottom w:val="0"/>
      <w:divBdr>
        <w:top w:val="none" w:sz="0" w:space="0" w:color="auto"/>
        <w:left w:val="none" w:sz="0" w:space="0" w:color="auto"/>
        <w:bottom w:val="none" w:sz="0" w:space="0" w:color="auto"/>
        <w:right w:val="none" w:sz="0" w:space="0" w:color="auto"/>
      </w:divBdr>
    </w:div>
    <w:div w:id="1263948885">
      <w:bodyDiv w:val="1"/>
      <w:marLeft w:val="0"/>
      <w:marRight w:val="0"/>
      <w:marTop w:val="0"/>
      <w:marBottom w:val="0"/>
      <w:divBdr>
        <w:top w:val="none" w:sz="0" w:space="0" w:color="auto"/>
        <w:left w:val="none" w:sz="0" w:space="0" w:color="auto"/>
        <w:bottom w:val="none" w:sz="0" w:space="0" w:color="auto"/>
        <w:right w:val="none" w:sz="0" w:space="0" w:color="auto"/>
      </w:divBdr>
    </w:div>
    <w:div w:id="1263999579">
      <w:bodyDiv w:val="1"/>
      <w:marLeft w:val="0"/>
      <w:marRight w:val="0"/>
      <w:marTop w:val="0"/>
      <w:marBottom w:val="0"/>
      <w:divBdr>
        <w:top w:val="none" w:sz="0" w:space="0" w:color="auto"/>
        <w:left w:val="none" w:sz="0" w:space="0" w:color="auto"/>
        <w:bottom w:val="none" w:sz="0" w:space="0" w:color="auto"/>
        <w:right w:val="none" w:sz="0" w:space="0" w:color="auto"/>
      </w:divBdr>
    </w:div>
    <w:div w:id="1264000964">
      <w:bodyDiv w:val="1"/>
      <w:marLeft w:val="0"/>
      <w:marRight w:val="0"/>
      <w:marTop w:val="0"/>
      <w:marBottom w:val="0"/>
      <w:divBdr>
        <w:top w:val="none" w:sz="0" w:space="0" w:color="auto"/>
        <w:left w:val="none" w:sz="0" w:space="0" w:color="auto"/>
        <w:bottom w:val="none" w:sz="0" w:space="0" w:color="auto"/>
        <w:right w:val="none" w:sz="0" w:space="0" w:color="auto"/>
      </w:divBdr>
    </w:div>
    <w:div w:id="1264260397">
      <w:bodyDiv w:val="1"/>
      <w:marLeft w:val="0"/>
      <w:marRight w:val="0"/>
      <w:marTop w:val="0"/>
      <w:marBottom w:val="0"/>
      <w:divBdr>
        <w:top w:val="none" w:sz="0" w:space="0" w:color="auto"/>
        <w:left w:val="none" w:sz="0" w:space="0" w:color="auto"/>
        <w:bottom w:val="none" w:sz="0" w:space="0" w:color="auto"/>
        <w:right w:val="none" w:sz="0" w:space="0" w:color="auto"/>
      </w:divBdr>
    </w:div>
    <w:div w:id="1264263871">
      <w:bodyDiv w:val="1"/>
      <w:marLeft w:val="0"/>
      <w:marRight w:val="0"/>
      <w:marTop w:val="0"/>
      <w:marBottom w:val="0"/>
      <w:divBdr>
        <w:top w:val="none" w:sz="0" w:space="0" w:color="auto"/>
        <w:left w:val="none" w:sz="0" w:space="0" w:color="auto"/>
        <w:bottom w:val="none" w:sz="0" w:space="0" w:color="auto"/>
        <w:right w:val="none" w:sz="0" w:space="0" w:color="auto"/>
      </w:divBdr>
    </w:div>
    <w:div w:id="1264413204">
      <w:bodyDiv w:val="1"/>
      <w:marLeft w:val="0"/>
      <w:marRight w:val="0"/>
      <w:marTop w:val="0"/>
      <w:marBottom w:val="0"/>
      <w:divBdr>
        <w:top w:val="none" w:sz="0" w:space="0" w:color="auto"/>
        <w:left w:val="none" w:sz="0" w:space="0" w:color="auto"/>
        <w:bottom w:val="none" w:sz="0" w:space="0" w:color="auto"/>
        <w:right w:val="none" w:sz="0" w:space="0" w:color="auto"/>
      </w:divBdr>
      <w:divsChild>
        <w:div w:id="7565416">
          <w:marLeft w:val="480"/>
          <w:marRight w:val="0"/>
          <w:marTop w:val="0"/>
          <w:marBottom w:val="0"/>
          <w:divBdr>
            <w:top w:val="none" w:sz="0" w:space="0" w:color="auto"/>
            <w:left w:val="none" w:sz="0" w:space="0" w:color="auto"/>
            <w:bottom w:val="none" w:sz="0" w:space="0" w:color="auto"/>
            <w:right w:val="none" w:sz="0" w:space="0" w:color="auto"/>
          </w:divBdr>
        </w:div>
        <w:div w:id="12417151">
          <w:marLeft w:val="480"/>
          <w:marRight w:val="0"/>
          <w:marTop w:val="0"/>
          <w:marBottom w:val="0"/>
          <w:divBdr>
            <w:top w:val="none" w:sz="0" w:space="0" w:color="auto"/>
            <w:left w:val="none" w:sz="0" w:space="0" w:color="auto"/>
            <w:bottom w:val="none" w:sz="0" w:space="0" w:color="auto"/>
            <w:right w:val="none" w:sz="0" w:space="0" w:color="auto"/>
          </w:divBdr>
        </w:div>
        <w:div w:id="54280182">
          <w:marLeft w:val="480"/>
          <w:marRight w:val="0"/>
          <w:marTop w:val="0"/>
          <w:marBottom w:val="0"/>
          <w:divBdr>
            <w:top w:val="none" w:sz="0" w:space="0" w:color="auto"/>
            <w:left w:val="none" w:sz="0" w:space="0" w:color="auto"/>
            <w:bottom w:val="none" w:sz="0" w:space="0" w:color="auto"/>
            <w:right w:val="none" w:sz="0" w:space="0" w:color="auto"/>
          </w:divBdr>
        </w:div>
        <w:div w:id="84696909">
          <w:marLeft w:val="480"/>
          <w:marRight w:val="0"/>
          <w:marTop w:val="0"/>
          <w:marBottom w:val="0"/>
          <w:divBdr>
            <w:top w:val="none" w:sz="0" w:space="0" w:color="auto"/>
            <w:left w:val="none" w:sz="0" w:space="0" w:color="auto"/>
            <w:bottom w:val="none" w:sz="0" w:space="0" w:color="auto"/>
            <w:right w:val="none" w:sz="0" w:space="0" w:color="auto"/>
          </w:divBdr>
        </w:div>
        <w:div w:id="110632371">
          <w:marLeft w:val="480"/>
          <w:marRight w:val="0"/>
          <w:marTop w:val="0"/>
          <w:marBottom w:val="0"/>
          <w:divBdr>
            <w:top w:val="none" w:sz="0" w:space="0" w:color="auto"/>
            <w:left w:val="none" w:sz="0" w:space="0" w:color="auto"/>
            <w:bottom w:val="none" w:sz="0" w:space="0" w:color="auto"/>
            <w:right w:val="none" w:sz="0" w:space="0" w:color="auto"/>
          </w:divBdr>
        </w:div>
        <w:div w:id="147289704">
          <w:marLeft w:val="480"/>
          <w:marRight w:val="0"/>
          <w:marTop w:val="0"/>
          <w:marBottom w:val="0"/>
          <w:divBdr>
            <w:top w:val="none" w:sz="0" w:space="0" w:color="auto"/>
            <w:left w:val="none" w:sz="0" w:space="0" w:color="auto"/>
            <w:bottom w:val="none" w:sz="0" w:space="0" w:color="auto"/>
            <w:right w:val="none" w:sz="0" w:space="0" w:color="auto"/>
          </w:divBdr>
        </w:div>
        <w:div w:id="151720723">
          <w:marLeft w:val="480"/>
          <w:marRight w:val="0"/>
          <w:marTop w:val="0"/>
          <w:marBottom w:val="0"/>
          <w:divBdr>
            <w:top w:val="none" w:sz="0" w:space="0" w:color="auto"/>
            <w:left w:val="none" w:sz="0" w:space="0" w:color="auto"/>
            <w:bottom w:val="none" w:sz="0" w:space="0" w:color="auto"/>
            <w:right w:val="none" w:sz="0" w:space="0" w:color="auto"/>
          </w:divBdr>
        </w:div>
        <w:div w:id="177624339">
          <w:marLeft w:val="480"/>
          <w:marRight w:val="0"/>
          <w:marTop w:val="0"/>
          <w:marBottom w:val="0"/>
          <w:divBdr>
            <w:top w:val="none" w:sz="0" w:space="0" w:color="auto"/>
            <w:left w:val="none" w:sz="0" w:space="0" w:color="auto"/>
            <w:bottom w:val="none" w:sz="0" w:space="0" w:color="auto"/>
            <w:right w:val="none" w:sz="0" w:space="0" w:color="auto"/>
          </w:divBdr>
        </w:div>
        <w:div w:id="182520136">
          <w:marLeft w:val="480"/>
          <w:marRight w:val="0"/>
          <w:marTop w:val="0"/>
          <w:marBottom w:val="0"/>
          <w:divBdr>
            <w:top w:val="none" w:sz="0" w:space="0" w:color="auto"/>
            <w:left w:val="none" w:sz="0" w:space="0" w:color="auto"/>
            <w:bottom w:val="none" w:sz="0" w:space="0" w:color="auto"/>
            <w:right w:val="none" w:sz="0" w:space="0" w:color="auto"/>
          </w:divBdr>
        </w:div>
        <w:div w:id="312953845">
          <w:marLeft w:val="480"/>
          <w:marRight w:val="0"/>
          <w:marTop w:val="0"/>
          <w:marBottom w:val="0"/>
          <w:divBdr>
            <w:top w:val="none" w:sz="0" w:space="0" w:color="auto"/>
            <w:left w:val="none" w:sz="0" w:space="0" w:color="auto"/>
            <w:bottom w:val="none" w:sz="0" w:space="0" w:color="auto"/>
            <w:right w:val="none" w:sz="0" w:space="0" w:color="auto"/>
          </w:divBdr>
        </w:div>
        <w:div w:id="327051927">
          <w:marLeft w:val="480"/>
          <w:marRight w:val="0"/>
          <w:marTop w:val="0"/>
          <w:marBottom w:val="0"/>
          <w:divBdr>
            <w:top w:val="none" w:sz="0" w:space="0" w:color="auto"/>
            <w:left w:val="none" w:sz="0" w:space="0" w:color="auto"/>
            <w:bottom w:val="none" w:sz="0" w:space="0" w:color="auto"/>
            <w:right w:val="none" w:sz="0" w:space="0" w:color="auto"/>
          </w:divBdr>
        </w:div>
        <w:div w:id="416639652">
          <w:marLeft w:val="480"/>
          <w:marRight w:val="0"/>
          <w:marTop w:val="0"/>
          <w:marBottom w:val="0"/>
          <w:divBdr>
            <w:top w:val="none" w:sz="0" w:space="0" w:color="auto"/>
            <w:left w:val="none" w:sz="0" w:space="0" w:color="auto"/>
            <w:bottom w:val="none" w:sz="0" w:space="0" w:color="auto"/>
            <w:right w:val="none" w:sz="0" w:space="0" w:color="auto"/>
          </w:divBdr>
        </w:div>
        <w:div w:id="440145182">
          <w:marLeft w:val="480"/>
          <w:marRight w:val="0"/>
          <w:marTop w:val="0"/>
          <w:marBottom w:val="0"/>
          <w:divBdr>
            <w:top w:val="none" w:sz="0" w:space="0" w:color="auto"/>
            <w:left w:val="none" w:sz="0" w:space="0" w:color="auto"/>
            <w:bottom w:val="none" w:sz="0" w:space="0" w:color="auto"/>
            <w:right w:val="none" w:sz="0" w:space="0" w:color="auto"/>
          </w:divBdr>
        </w:div>
        <w:div w:id="595869792">
          <w:marLeft w:val="480"/>
          <w:marRight w:val="0"/>
          <w:marTop w:val="0"/>
          <w:marBottom w:val="0"/>
          <w:divBdr>
            <w:top w:val="none" w:sz="0" w:space="0" w:color="auto"/>
            <w:left w:val="none" w:sz="0" w:space="0" w:color="auto"/>
            <w:bottom w:val="none" w:sz="0" w:space="0" w:color="auto"/>
            <w:right w:val="none" w:sz="0" w:space="0" w:color="auto"/>
          </w:divBdr>
        </w:div>
        <w:div w:id="672148832">
          <w:marLeft w:val="480"/>
          <w:marRight w:val="0"/>
          <w:marTop w:val="0"/>
          <w:marBottom w:val="0"/>
          <w:divBdr>
            <w:top w:val="none" w:sz="0" w:space="0" w:color="auto"/>
            <w:left w:val="none" w:sz="0" w:space="0" w:color="auto"/>
            <w:bottom w:val="none" w:sz="0" w:space="0" w:color="auto"/>
            <w:right w:val="none" w:sz="0" w:space="0" w:color="auto"/>
          </w:divBdr>
        </w:div>
        <w:div w:id="722096192">
          <w:marLeft w:val="480"/>
          <w:marRight w:val="0"/>
          <w:marTop w:val="0"/>
          <w:marBottom w:val="0"/>
          <w:divBdr>
            <w:top w:val="none" w:sz="0" w:space="0" w:color="auto"/>
            <w:left w:val="none" w:sz="0" w:space="0" w:color="auto"/>
            <w:bottom w:val="none" w:sz="0" w:space="0" w:color="auto"/>
            <w:right w:val="none" w:sz="0" w:space="0" w:color="auto"/>
          </w:divBdr>
        </w:div>
        <w:div w:id="725228804">
          <w:marLeft w:val="480"/>
          <w:marRight w:val="0"/>
          <w:marTop w:val="0"/>
          <w:marBottom w:val="0"/>
          <w:divBdr>
            <w:top w:val="none" w:sz="0" w:space="0" w:color="auto"/>
            <w:left w:val="none" w:sz="0" w:space="0" w:color="auto"/>
            <w:bottom w:val="none" w:sz="0" w:space="0" w:color="auto"/>
            <w:right w:val="none" w:sz="0" w:space="0" w:color="auto"/>
          </w:divBdr>
        </w:div>
        <w:div w:id="855843983">
          <w:marLeft w:val="480"/>
          <w:marRight w:val="0"/>
          <w:marTop w:val="0"/>
          <w:marBottom w:val="0"/>
          <w:divBdr>
            <w:top w:val="none" w:sz="0" w:space="0" w:color="auto"/>
            <w:left w:val="none" w:sz="0" w:space="0" w:color="auto"/>
            <w:bottom w:val="none" w:sz="0" w:space="0" w:color="auto"/>
            <w:right w:val="none" w:sz="0" w:space="0" w:color="auto"/>
          </w:divBdr>
        </w:div>
        <w:div w:id="878786649">
          <w:marLeft w:val="480"/>
          <w:marRight w:val="0"/>
          <w:marTop w:val="0"/>
          <w:marBottom w:val="0"/>
          <w:divBdr>
            <w:top w:val="none" w:sz="0" w:space="0" w:color="auto"/>
            <w:left w:val="none" w:sz="0" w:space="0" w:color="auto"/>
            <w:bottom w:val="none" w:sz="0" w:space="0" w:color="auto"/>
            <w:right w:val="none" w:sz="0" w:space="0" w:color="auto"/>
          </w:divBdr>
        </w:div>
        <w:div w:id="881554904">
          <w:marLeft w:val="480"/>
          <w:marRight w:val="0"/>
          <w:marTop w:val="0"/>
          <w:marBottom w:val="0"/>
          <w:divBdr>
            <w:top w:val="none" w:sz="0" w:space="0" w:color="auto"/>
            <w:left w:val="none" w:sz="0" w:space="0" w:color="auto"/>
            <w:bottom w:val="none" w:sz="0" w:space="0" w:color="auto"/>
            <w:right w:val="none" w:sz="0" w:space="0" w:color="auto"/>
          </w:divBdr>
        </w:div>
        <w:div w:id="890111484">
          <w:marLeft w:val="480"/>
          <w:marRight w:val="0"/>
          <w:marTop w:val="0"/>
          <w:marBottom w:val="0"/>
          <w:divBdr>
            <w:top w:val="none" w:sz="0" w:space="0" w:color="auto"/>
            <w:left w:val="none" w:sz="0" w:space="0" w:color="auto"/>
            <w:bottom w:val="none" w:sz="0" w:space="0" w:color="auto"/>
            <w:right w:val="none" w:sz="0" w:space="0" w:color="auto"/>
          </w:divBdr>
        </w:div>
        <w:div w:id="1012416365">
          <w:marLeft w:val="480"/>
          <w:marRight w:val="0"/>
          <w:marTop w:val="0"/>
          <w:marBottom w:val="0"/>
          <w:divBdr>
            <w:top w:val="none" w:sz="0" w:space="0" w:color="auto"/>
            <w:left w:val="none" w:sz="0" w:space="0" w:color="auto"/>
            <w:bottom w:val="none" w:sz="0" w:space="0" w:color="auto"/>
            <w:right w:val="none" w:sz="0" w:space="0" w:color="auto"/>
          </w:divBdr>
        </w:div>
        <w:div w:id="1018046220">
          <w:marLeft w:val="480"/>
          <w:marRight w:val="0"/>
          <w:marTop w:val="0"/>
          <w:marBottom w:val="0"/>
          <w:divBdr>
            <w:top w:val="none" w:sz="0" w:space="0" w:color="auto"/>
            <w:left w:val="none" w:sz="0" w:space="0" w:color="auto"/>
            <w:bottom w:val="none" w:sz="0" w:space="0" w:color="auto"/>
            <w:right w:val="none" w:sz="0" w:space="0" w:color="auto"/>
          </w:divBdr>
        </w:div>
        <w:div w:id="1058554187">
          <w:marLeft w:val="480"/>
          <w:marRight w:val="0"/>
          <w:marTop w:val="0"/>
          <w:marBottom w:val="0"/>
          <w:divBdr>
            <w:top w:val="none" w:sz="0" w:space="0" w:color="auto"/>
            <w:left w:val="none" w:sz="0" w:space="0" w:color="auto"/>
            <w:bottom w:val="none" w:sz="0" w:space="0" w:color="auto"/>
            <w:right w:val="none" w:sz="0" w:space="0" w:color="auto"/>
          </w:divBdr>
        </w:div>
        <w:div w:id="1090085129">
          <w:marLeft w:val="480"/>
          <w:marRight w:val="0"/>
          <w:marTop w:val="0"/>
          <w:marBottom w:val="0"/>
          <w:divBdr>
            <w:top w:val="none" w:sz="0" w:space="0" w:color="auto"/>
            <w:left w:val="none" w:sz="0" w:space="0" w:color="auto"/>
            <w:bottom w:val="none" w:sz="0" w:space="0" w:color="auto"/>
            <w:right w:val="none" w:sz="0" w:space="0" w:color="auto"/>
          </w:divBdr>
        </w:div>
        <w:div w:id="1101216103">
          <w:marLeft w:val="480"/>
          <w:marRight w:val="0"/>
          <w:marTop w:val="0"/>
          <w:marBottom w:val="0"/>
          <w:divBdr>
            <w:top w:val="none" w:sz="0" w:space="0" w:color="auto"/>
            <w:left w:val="none" w:sz="0" w:space="0" w:color="auto"/>
            <w:bottom w:val="none" w:sz="0" w:space="0" w:color="auto"/>
            <w:right w:val="none" w:sz="0" w:space="0" w:color="auto"/>
          </w:divBdr>
        </w:div>
        <w:div w:id="1114443566">
          <w:marLeft w:val="480"/>
          <w:marRight w:val="0"/>
          <w:marTop w:val="0"/>
          <w:marBottom w:val="0"/>
          <w:divBdr>
            <w:top w:val="none" w:sz="0" w:space="0" w:color="auto"/>
            <w:left w:val="none" w:sz="0" w:space="0" w:color="auto"/>
            <w:bottom w:val="none" w:sz="0" w:space="0" w:color="auto"/>
            <w:right w:val="none" w:sz="0" w:space="0" w:color="auto"/>
          </w:divBdr>
        </w:div>
        <w:div w:id="1232346053">
          <w:marLeft w:val="480"/>
          <w:marRight w:val="0"/>
          <w:marTop w:val="0"/>
          <w:marBottom w:val="0"/>
          <w:divBdr>
            <w:top w:val="none" w:sz="0" w:space="0" w:color="auto"/>
            <w:left w:val="none" w:sz="0" w:space="0" w:color="auto"/>
            <w:bottom w:val="none" w:sz="0" w:space="0" w:color="auto"/>
            <w:right w:val="none" w:sz="0" w:space="0" w:color="auto"/>
          </w:divBdr>
        </w:div>
        <w:div w:id="1286691119">
          <w:marLeft w:val="480"/>
          <w:marRight w:val="0"/>
          <w:marTop w:val="0"/>
          <w:marBottom w:val="0"/>
          <w:divBdr>
            <w:top w:val="none" w:sz="0" w:space="0" w:color="auto"/>
            <w:left w:val="none" w:sz="0" w:space="0" w:color="auto"/>
            <w:bottom w:val="none" w:sz="0" w:space="0" w:color="auto"/>
            <w:right w:val="none" w:sz="0" w:space="0" w:color="auto"/>
          </w:divBdr>
        </w:div>
        <w:div w:id="1292319110">
          <w:marLeft w:val="480"/>
          <w:marRight w:val="0"/>
          <w:marTop w:val="0"/>
          <w:marBottom w:val="0"/>
          <w:divBdr>
            <w:top w:val="none" w:sz="0" w:space="0" w:color="auto"/>
            <w:left w:val="none" w:sz="0" w:space="0" w:color="auto"/>
            <w:bottom w:val="none" w:sz="0" w:space="0" w:color="auto"/>
            <w:right w:val="none" w:sz="0" w:space="0" w:color="auto"/>
          </w:divBdr>
        </w:div>
        <w:div w:id="1330255768">
          <w:marLeft w:val="480"/>
          <w:marRight w:val="0"/>
          <w:marTop w:val="0"/>
          <w:marBottom w:val="0"/>
          <w:divBdr>
            <w:top w:val="none" w:sz="0" w:space="0" w:color="auto"/>
            <w:left w:val="none" w:sz="0" w:space="0" w:color="auto"/>
            <w:bottom w:val="none" w:sz="0" w:space="0" w:color="auto"/>
            <w:right w:val="none" w:sz="0" w:space="0" w:color="auto"/>
          </w:divBdr>
        </w:div>
        <w:div w:id="1363897464">
          <w:marLeft w:val="480"/>
          <w:marRight w:val="0"/>
          <w:marTop w:val="0"/>
          <w:marBottom w:val="0"/>
          <w:divBdr>
            <w:top w:val="none" w:sz="0" w:space="0" w:color="auto"/>
            <w:left w:val="none" w:sz="0" w:space="0" w:color="auto"/>
            <w:bottom w:val="none" w:sz="0" w:space="0" w:color="auto"/>
            <w:right w:val="none" w:sz="0" w:space="0" w:color="auto"/>
          </w:divBdr>
        </w:div>
        <w:div w:id="1467237325">
          <w:marLeft w:val="480"/>
          <w:marRight w:val="0"/>
          <w:marTop w:val="0"/>
          <w:marBottom w:val="0"/>
          <w:divBdr>
            <w:top w:val="none" w:sz="0" w:space="0" w:color="auto"/>
            <w:left w:val="none" w:sz="0" w:space="0" w:color="auto"/>
            <w:bottom w:val="none" w:sz="0" w:space="0" w:color="auto"/>
            <w:right w:val="none" w:sz="0" w:space="0" w:color="auto"/>
          </w:divBdr>
        </w:div>
        <w:div w:id="1544905309">
          <w:marLeft w:val="480"/>
          <w:marRight w:val="0"/>
          <w:marTop w:val="0"/>
          <w:marBottom w:val="0"/>
          <w:divBdr>
            <w:top w:val="none" w:sz="0" w:space="0" w:color="auto"/>
            <w:left w:val="none" w:sz="0" w:space="0" w:color="auto"/>
            <w:bottom w:val="none" w:sz="0" w:space="0" w:color="auto"/>
            <w:right w:val="none" w:sz="0" w:space="0" w:color="auto"/>
          </w:divBdr>
        </w:div>
        <w:div w:id="1552959748">
          <w:marLeft w:val="480"/>
          <w:marRight w:val="0"/>
          <w:marTop w:val="0"/>
          <w:marBottom w:val="0"/>
          <w:divBdr>
            <w:top w:val="none" w:sz="0" w:space="0" w:color="auto"/>
            <w:left w:val="none" w:sz="0" w:space="0" w:color="auto"/>
            <w:bottom w:val="none" w:sz="0" w:space="0" w:color="auto"/>
            <w:right w:val="none" w:sz="0" w:space="0" w:color="auto"/>
          </w:divBdr>
        </w:div>
        <w:div w:id="1601377126">
          <w:marLeft w:val="480"/>
          <w:marRight w:val="0"/>
          <w:marTop w:val="0"/>
          <w:marBottom w:val="0"/>
          <w:divBdr>
            <w:top w:val="none" w:sz="0" w:space="0" w:color="auto"/>
            <w:left w:val="none" w:sz="0" w:space="0" w:color="auto"/>
            <w:bottom w:val="none" w:sz="0" w:space="0" w:color="auto"/>
            <w:right w:val="none" w:sz="0" w:space="0" w:color="auto"/>
          </w:divBdr>
        </w:div>
        <w:div w:id="1620408655">
          <w:marLeft w:val="480"/>
          <w:marRight w:val="0"/>
          <w:marTop w:val="0"/>
          <w:marBottom w:val="0"/>
          <w:divBdr>
            <w:top w:val="none" w:sz="0" w:space="0" w:color="auto"/>
            <w:left w:val="none" w:sz="0" w:space="0" w:color="auto"/>
            <w:bottom w:val="none" w:sz="0" w:space="0" w:color="auto"/>
            <w:right w:val="none" w:sz="0" w:space="0" w:color="auto"/>
          </w:divBdr>
        </w:div>
        <w:div w:id="1691174692">
          <w:marLeft w:val="480"/>
          <w:marRight w:val="0"/>
          <w:marTop w:val="0"/>
          <w:marBottom w:val="0"/>
          <w:divBdr>
            <w:top w:val="none" w:sz="0" w:space="0" w:color="auto"/>
            <w:left w:val="none" w:sz="0" w:space="0" w:color="auto"/>
            <w:bottom w:val="none" w:sz="0" w:space="0" w:color="auto"/>
            <w:right w:val="none" w:sz="0" w:space="0" w:color="auto"/>
          </w:divBdr>
        </w:div>
        <w:div w:id="1714500087">
          <w:marLeft w:val="480"/>
          <w:marRight w:val="0"/>
          <w:marTop w:val="0"/>
          <w:marBottom w:val="0"/>
          <w:divBdr>
            <w:top w:val="none" w:sz="0" w:space="0" w:color="auto"/>
            <w:left w:val="none" w:sz="0" w:space="0" w:color="auto"/>
            <w:bottom w:val="none" w:sz="0" w:space="0" w:color="auto"/>
            <w:right w:val="none" w:sz="0" w:space="0" w:color="auto"/>
          </w:divBdr>
        </w:div>
        <w:div w:id="1760910612">
          <w:marLeft w:val="480"/>
          <w:marRight w:val="0"/>
          <w:marTop w:val="0"/>
          <w:marBottom w:val="0"/>
          <w:divBdr>
            <w:top w:val="none" w:sz="0" w:space="0" w:color="auto"/>
            <w:left w:val="none" w:sz="0" w:space="0" w:color="auto"/>
            <w:bottom w:val="none" w:sz="0" w:space="0" w:color="auto"/>
            <w:right w:val="none" w:sz="0" w:space="0" w:color="auto"/>
          </w:divBdr>
        </w:div>
        <w:div w:id="1798596641">
          <w:marLeft w:val="480"/>
          <w:marRight w:val="0"/>
          <w:marTop w:val="0"/>
          <w:marBottom w:val="0"/>
          <w:divBdr>
            <w:top w:val="none" w:sz="0" w:space="0" w:color="auto"/>
            <w:left w:val="none" w:sz="0" w:space="0" w:color="auto"/>
            <w:bottom w:val="none" w:sz="0" w:space="0" w:color="auto"/>
            <w:right w:val="none" w:sz="0" w:space="0" w:color="auto"/>
          </w:divBdr>
        </w:div>
        <w:div w:id="1798990534">
          <w:marLeft w:val="480"/>
          <w:marRight w:val="0"/>
          <w:marTop w:val="0"/>
          <w:marBottom w:val="0"/>
          <w:divBdr>
            <w:top w:val="none" w:sz="0" w:space="0" w:color="auto"/>
            <w:left w:val="none" w:sz="0" w:space="0" w:color="auto"/>
            <w:bottom w:val="none" w:sz="0" w:space="0" w:color="auto"/>
            <w:right w:val="none" w:sz="0" w:space="0" w:color="auto"/>
          </w:divBdr>
        </w:div>
        <w:div w:id="1802530185">
          <w:marLeft w:val="480"/>
          <w:marRight w:val="0"/>
          <w:marTop w:val="0"/>
          <w:marBottom w:val="0"/>
          <w:divBdr>
            <w:top w:val="none" w:sz="0" w:space="0" w:color="auto"/>
            <w:left w:val="none" w:sz="0" w:space="0" w:color="auto"/>
            <w:bottom w:val="none" w:sz="0" w:space="0" w:color="auto"/>
            <w:right w:val="none" w:sz="0" w:space="0" w:color="auto"/>
          </w:divBdr>
        </w:div>
        <w:div w:id="1843935282">
          <w:marLeft w:val="480"/>
          <w:marRight w:val="0"/>
          <w:marTop w:val="0"/>
          <w:marBottom w:val="0"/>
          <w:divBdr>
            <w:top w:val="none" w:sz="0" w:space="0" w:color="auto"/>
            <w:left w:val="none" w:sz="0" w:space="0" w:color="auto"/>
            <w:bottom w:val="none" w:sz="0" w:space="0" w:color="auto"/>
            <w:right w:val="none" w:sz="0" w:space="0" w:color="auto"/>
          </w:divBdr>
        </w:div>
        <w:div w:id="1874800803">
          <w:marLeft w:val="480"/>
          <w:marRight w:val="0"/>
          <w:marTop w:val="0"/>
          <w:marBottom w:val="0"/>
          <w:divBdr>
            <w:top w:val="none" w:sz="0" w:space="0" w:color="auto"/>
            <w:left w:val="none" w:sz="0" w:space="0" w:color="auto"/>
            <w:bottom w:val="none" w:sz="0" w:space="0" w:color="auto"/>
            <w:right w:val="none" w:sz="0" w:space="0" w:color="auto"/>
          </w:divBdr>
        </w:div>
        <w:div w:id="1924223561">
          <w:marLeft w:val="480"/>
          <w:marRight w:val="0"/>
          <w:marTop w:val="0"/>
          <w:marBottom w:val="0"/>
          <w:divBdr>
            <w:top w:val="none" w:sz="0" w:space="0" w:color="auto"/>
            <w:left w:val="none" w:sz="0" w:space="0" w:color="auto"/>
            <w:bottom w:val="none" w:sz="0" w:space="0" w:color="auto"/>
            <w:right w:val="none" w:sz="0" w:space="0" w:color="auto"/>
          </w:divBdr>
        </w:div>
        <w:div w:id="1926304483">
          <w:marLeft w:val="480"/>
          <w:marRight w:val="0"/>
          <w:marTop w:val="0"/>
          <w:marBottom w:val="0"/>
          <w:divBdr>
            <w:top w:val="none" w:sz="0" w:space="0" w:color="auto"/>
            <w:left w:val="none" w:sz="0" w:space="0" w:color="auto"/>
            <w:bottom w:val="none" w:sz="0" w:space="0" w:color="auto"/>
            <w:right w:val="none" w:sz="0" w:space="0" w:color="auto"/>
          </w:divBdr>
        </w:div>
        <w:div w:id="1954895232">
          <w:marLeft w:val="480"/>
          <w:marRight w:val="0"/>
          <w:marTop w:val="0"/>
          <w:marBottom w:val="0"/>
          <w:divBdr>
            <w:top w:val="none" w:sz="0" w:space="0" w:color="auto"/>
            <w:left w:val="none" w:sz="0" w:space="0" w:color="auto"/>
            <w:bottom w:val="none" w:sz="0" w:space="0" w:color="auto"/>
            <w:right w:val="none" w:sz="0" w:space="0" w:color="auto"/>
          </w:divBdr>
        </w:div>
        <w:div w:id="1974481355">
          <w:marLeft w:val="480"/>
          <w:marRight w:val="0"/>
          <w:marTop w:val="0"/>
          <w:marBottom w:val="0"/>
          <w:divBdr>
            <w:top w:val="none" w:sz="0" w:space="0" w:color="auto"/>
            <w:left w:val="none" w:sz="0" w:space="0" w:color="auto"/>
            <w:bottom w:val="none" w:sz="0" w:space="0" w:color="auto"/>
            <w:right w:val="none" w:sz="0" w:space="0" w:color="auto"/>
          </w:divBdr>
        </w:div>
        <w:div w:id="1983079301">
          <w:marLeft w:val="480"/>
          <w:marRight w:val="0"/>
          <w:marTop w:val="0"/>
          <w:marBottom w:val="0"/>
          <w:divBdr>
            <w:top w:val="none" w:sz="0" w:space="0" w:color="auto"/>
            <w:left w:val="none" w:sz="0" w:space="0" w:color="auto"/>
            <w:bottom w:val="none" w:sz="0" w:space="0" w:color="auto"/>
            <w:right w:val="none" w:sz="0" w:space="0" w:color="auto"/>
          </w:divBdr>
        </w:div>
        <w:div w:id="2008243152">
          <w:marLeft w:val="480"/>
          <w:marRight w:val="0"/>
          <w:marTop w:val="0"/>
          <w:marBottom w:val="0"/>
          <w:divBdr>
            <w:top w:val="none" w:sz="0" w:space="0" w:color="auto"/>
            <w:left w:val="none" w:sz="0" w:space="0" w:color="auto"/>
            <w:bottom w:val="none" w:sz="0" w:space="0" w:color="auto"/>
            <w:right w:val="none" w:sz="0" w:space="0" w:color="auto"/>
          </w:divBdr>
        </w:div>
        <w:div w:id="2066100360">
          <w:marLeft w:val="480"/>
          <w:marRight w:val="0"/>
          <w:marTop w:val="0"/>
          <w:marBottom w:val="0"/>
          <w:divBdr>
            <w:top w:val="none" w:sz="0" w:space="0" w:color="auto"/>
            <w:left w:val="none" w:sz="0" w:space="0" w:color="auto"/>
            <w:bottom w:val="none" w:sz="0" w:space="0" w:color="auto"/>
            <w:right w:val="none" w:sz="0" w:space="0" w:color="auto"/>
          </w:divBdr>
        </w:div>
        <w:div w:id="2101288887">
          <w:marLeft w:val="480"/>
          <w:marRight w:val="0"/>
          <w:marTop w:val="0"/>
          <w:marBottom w:val="0"/>
          <w:divBdr>
            <w:top w:val="none" w:sz="0" w:space="0" w:color="auto"/>
            <w:left w:val="none" w:sz="0" w:space="0" w:color="auto"/>
            <w:bottom w:val="none" w:sz="0" w:space="0" w:color="auto"/>
            <w:right w:val="none" w:sz="0" w:space="0" w:color="auto"/>
          </w:divBdr>
        </w:div>
      </w:divsChild>
    </w:div>
    <w:div w:id="1264653628">
      <w:bodyDiv w:val="1"/>
      <w:marLeft w:val="0"/>
      <w:marRight w:val="0"/>
      <w:marTop w:val="0"/>
      <w:marBottom w:val="0"/>
      <w:divBdr>
        <w:top w:val="none" w:sz="0" w:space="0" w:color="auto"/>
        <w:left w:val="none" w:sz="0" w:space="0" w:color="auto"/>
        <w:bottom w:val="none" w:sz="0" w:space="0" w:color="auto"/>
        <w:right w:val="none" w:sz="0" w:space="0" w:color="auto"/>
      </w:divBdr>
    </w:div>
    <w:div w:id="1264848714">
      <w:bodyDiv w:val="1"/>
      <w:marLeft w:val="0"/>
      <w:marRight w:val="0"/>
      <w:marTop w:val="0"/>
      <w:marBottom w:val="0"/>
      <w:divBdr>
        <w:top w:val="none" w:sz="0" w:space="0" w:color="auto"/>
        <w:left w:val="none" w:sz="0" w:space="0" w:color="auto"/>
        <w:bottom w:val="none" w:sz="0" w:space="0" w:color="auto"/>
        <w:right w:val="none" w:sz="0" w:space="0" w:color="auto"/>
      </w:divBdr>
      <w:divsChild>
        <w:div w:id="14771086">
          <w:marLeft w:val="480"/>
          <w:marRight w:val="0"/>
          <w:marTop w:val="0"/>
          <w:marBottom w:val="0"/>
          <w:divBdr>
            <w:top w:val="none" w:sz="0" w:space="0" w:color="auto"/>
            <w:left w:val="none" w:sz="0" w:space="0" w:color="auto"/>
            <w:bottom w:val="none" w:sz="0" w:space="0" w:color="auto"/>
            <w:right w:val="none" w:sz="0" w:space="0" w:color="auto"/>
          </w:divBdr>
        </w:div>
        <w:div w:id="32119936">
          <w:marLeft w:val="480"/>
          <w:marRight w:val="0"/>
          <w:marTop w:val="0"/>
          <w:marBottom w:val="0"/>
          <w:divBdr>
            <w:top w:val="none" w:sz="0" w:space="0" w:color="auto"/>
            <w:left w:val="none" w:sz="0" w:space="0" w:color="auto"/>
            <w:bottom w:val="none" w:sz="0" w:space="0" w:color="auto"/>
            <w:right w:val="none" w:sz="0" w:space="0" w:color="auto"/>
          </w:divBdr>
        </w:div>
        <w:div w:id="51469261">
          <w:marLeft w:val="480"/>
          <w:marRight w:val="0"/>
          <w:marTop w:val="0"/>
          <w:marBottom w:val="0"/>
          <w:divBdr>
            <w:top w:val="none" w:sz="0" w:space="0" w:color="auto"/>
            <w:left w:val="none" w:sz="0" w:space="0" w:color="auto"/>
            <w:bottom w:val="none" w:sz="0" w:space="0" w:color="auto"/>
            <w:right w:val="none" w:sz="0" w:space="0" w:color="auto"/>
          </w:divBdr>
        </w:div>
        <w:div w:id="118769815">
          <w:marLeft w:val="480"/>
          <w:marRight w:val="0"/>
          <w:marTop w:val="0"/>
          <w:marBottom w:val="0"/>
          <w:divBdr>
            <w:top w:val="none" w:sz="0" w:space="0" w:color="auto"/>
            <w:left w:val="none" w:sz="0" w:space="0" w:color="auto"/>
            <w:bottom w:val="none" w:sz="0" w:space="0" w:color="auto"/>
            <w:right w:val="none" w:sz="0" w:space="0" w:color="auto"/>
          </w:divBdr>
        </w:div>
        <w:div w:id="146016839">
          <w:marLeft w:val="480"/>
          <w:marRight w:val="0"/>
          <w:marTop w:val="0"/>
          <w:marBottom w:val="0"/>
          <w:divBdr>
            <w:top w:val="none" w:sz="0" w:space="0" w:color="auto"/>
            <w:left w:val="none" w:sz="0" w:space="0" w:color="auto"/>
            <w:bottom w:val="none" w:sz="0" w:space="0" w:color="auto"/>
            <w:right w:val="none" w:sz="0" w:space="0" w:color="auto"/>
          </w:divBdr>
        </w:div>
        <w:div w:id="152913723">
          <w:marLeft w:val="480"/>
          <w:marRight w:val="0"/>
          <w:marTop w:val="0"/>
          <w:marBottom w:val="0"/>
          <w:divBdr>
            <w:top w:val="none" w:sz="0" w:space="0" w:color="auto"/>
            <w:left w:val="none" w:sz="0" w:space="0" w:color="auto"/>
            <w:bottom w:val="none" w:sz="0" w:space="0" w:color="auto"/>
            <w:right w:val="none" w:sz="0" w:space="0" w:color="auto"/>
          </w:divBdr>
        </w:div>
        <w:div w:id="170528789">
          <w:marLeft w:val="480"/>
          <w:marRight w:val="0"/>
          <w:marTop w:val="0"/>
          <w:marBottom w:val="0"/>
          <w:divBdr>
            <w:top w:val="none" w:sz="0" w:space="0" w:color="auto"/>
            <w:left w:val="none" w:sz="0" w:space="0" w:color="auto"/>
            <w:bottom w:val="none" w:sz="0" w:space="0" w:color="auto"/>
            <w:right w:val="none" w:sz="0" w:space="0" w:color="auto"/>
          </w:divBdr>
        </w:div>
        <w:div w:id="171652353">
          <w:marLeft w:val="480"/>
          <w:marRight w:val="0"/>
          <w:marTop w:val="0"/>
          <w:marBottom w:val="0"/>
          <w:divBdr>
            <w:top w:val="none" w:sz="0" w:space="0" w:color="auto"/>
            <w:left w:val="none" w:sz="0" w:space="0" w:color="auto"/>
            <w:bottom w:val="none" w:sz="0" w:space="0" w:color="auto"/>
            <w:right w:val="none" w:sz="0" w:space="0" w:color="auto"/>
          </w:divBdr>
        </w:div>
        <w:div w:id="207684674">
          <w:marLeft w:val="480"/>
          <w:marRight w:val="0"/>
          <w:marTop w:val="0"/>
          <w:marBottom w:val="0"/>
          <w:divBdr>
            <w:top w:val="none" w:sz="0" w:space="0" w:color="auto"/>
            <w:left w:val="none" w:sz="0" w:space="0" w:color="auto"/>
            <w:bottom w:val="none" w:sz="0" w:space="0" w:color="auto"/>
            <w:right w:val="none" w:sz="0" w:space="0" w:color="auto"/>
          </w:divBdr>
        </w:div>
        <w:div w:id="215750085">
          <w:marLeft w:val="480"/>
          <w:marRight w:val="0"/>
          <w:marTop w:val="0"/>
          <w:marBottom w:val="0"/>
          <w:divBdr>
            <w:top w:val="none" w:sz="0" w:space="0" w:color="auto"/>
            <w:left w:val="none" w:sz="0" w:space="0" w:color="auto"/>
            <w:bottom w:val="none" w:sz="0" w:space="0" w:color="auto"/>
            <w:right w:val="none" w:sz="0" w:space="0" w:color="auto"/>
          </w:divBdr>
        </w:div>
        <w:div w:id="220940835">
          <w:marLeft w:val="480"/>
          <w:marRight w:val="0"/>
          <w:marTop w:val="0"/>
          <w:marBottom w:val="0"/>
          <w:divBdr>
            <w:top w:val="none" w:sz="0" w:space="0" w:color="auto"/>
            <w:left w:val="none" w:sz="0" w:space="0" w:color="auto"/>
            <w:bottom w:val="none" w:sz="0" w:space="0" w:color="auto"/>
            <w:right w:val="none" w:sz="0" w:space="0" w:color="auto"/>
          </w:divBdr>
        </w:div>
        <w:div w:id="245965614">
          <w:marLeft w:val="480"/>
          <w:marRight w:val="0"/>
          <w:marTop w:val="0"/>
          <w:marBottom w:val="0"/>
          <w:divBdr>
            <w:top w:val="none" w:sz="0" w:space="0" w:color="auto"/>
            <w:left w:val="none" w:sz="0" w:space="0" w:color="auto"/>
            <w:bottom w:val="none" w:sz="0" w:space="0" w:color="auto"/>
            <w:right w:val="none" w:sz="0" w:space="0" w:color="auto"/>
          </w:divBdr>
        </w:div>
        <w:div w:id="275868572">
          <w:marLeft w:val="480"/>
          <w:marRight w:val="0"/>
          <w:marTop w:val="0"/>
          <w:marBottom w:val="0"/>
          <w:divBdr>
            <w:top w:val="none" w:sz="0" w:space="0" w:color="auto"/>
            <w:left w:val="none" w:sz="0" w:space="0" w:color="auto"/>
            <w:bottom w:val="none" w:sz="0" w:space="0" w:color="auto"/>
            <w:right w:val="none" w:sz="0" w:space="0" w:color="auto"/>
          </w:divBdr>
        </w:div>
        <w:div w:id="464351267">
          <w:marLeft w:val="480"/>
          <w:marRight w:val="0"/>
          <w:marTop w:val="0"/>
          <w:marBottom w:val="0"/>
          <w:divBdr>
            <w:top w:val="none" w:sz="0" w:space="0" w:color="auto"/>
            <w:left w:val="none" w:sz="0" w:space="0" w:color="auto"/>
            <w:bottom w:val="none" w:sz="0" w:space="0" w:color="auto"/>
            <w:right w:val="none" w:sz="0" w:space="0" w:color="auto"/>
          </w:divBdr>
        </w:div>
        <w:div w:id="479662288">
          <w:marLeft w:val="480"/>
          <w:marRight w:val="0"/>
          <w:marTop w:val="0"/>
          <w:marBottom w:val="0"/>
          <w:divBdr>
            <w:top w:val="none" w:sz="0" w:space="0" w:color="auto"/>
            <w:left w:val="none" w:sz="0" w:space="0" w:color="auto"/>
            <w:bottom w:val="none" w:sz="0" w:space="0" w:color="auto"/>
            <w:right w:val="none" w:sz="0" w:space="0" w:color="auto"/>
          </w:divBdr>
        </w:div>
        <w:div w:id="489367203">
          <w:marLeft w:val="480"/>
          <w:marRight w:val="0"/>
          <w:marTop w:val="0"/>
          <w:marBottom w:val="0"/>
          <w:divBdr>
            <w:top w:val="none" w:sz="0" w:space="0" w:color="auto"/>
            <w:left w:val="none" w:sz="0" w:space="0" w:color="auto"/>
            <w:bottom w:val="none" w:sz="0" w:space="0" w:color="auto"/>
            <w:right w:val="none" w:sz="0" w:space="0" w:color="auto"/>
          </w:divBdr>
        </w:div>
        <w:div w:id="586886021">
          <w:marLeft w:val="480"/>
          <w:marRight w:val="0"/>
          <w:marTop w:val="0"/>
          <w:marBottom w:val="0"/>
          <w:divBdr>
            <w:top w:val="none" w:sz="0" w:space="0" w:color="auto"/>
            <w:left w:val="none" w:sz="0" w:space="0" w:color="auto"/>
            <w:bottom w:val="none" w:sz="0" w:space="0" w:color="auto"/>
            <w:right w:val="none" w:sz="0" w:space="0" w:color="auto"/>
          </w:divBdr>
        </w:div>
        <w:div w:id="597636009">
          <w:marLeft w:val="480"/>
          <w:marRight w:val="0"/>
          <w:marTop w:val="0"/>
          <w:marBottom w:val="0"/>
          <w:divBdr>
            <w:top w:val="none" w:sz="0" w:space="0" w:color="auto"/>
            <w:left w:val="none" w:sz="0" w:space="0" w:color="auto"/>
            <w:bottom w:val="none" w:sz="0" w:space="0" w:color="auto"/>
            <w:right w:val="none" w:sz="0" w:space="0" w:color="auto"/>
          </w:divBdr>
        </w:div>
        <w:div w:id="615217693">
          <w:marLeft w:val="480"/>
          <w:marRight w:val="0"/>
          <w:marTop w:val="0"/>
          <w:marBottom w:val="0"/>
          <w:divBdr>
            <w:top w:val="none" w:sz="0" w:space="0" w:color="auto"/>
            <w:left w:val="none" w:sz="0" w:space="0" w:color="auto"/>
            <w:bottom w:val="none" w:sz="0" w:space="0" w:color="auto"/>
            <w:right w:val="none" w:sz="0" w:space="0" w:color="auto"/>
          </w:divBdr>
        </w:div>
        <w:div w:id="694309459">
          <w:marLeft w:val="480"/>
          <w:marRight w:val="0"/>
          <w:marTop w:val="0"/>
          <w:marBottom w:val="0"/>
          <w:divBdr>
            <w:top w:val="none" w:sz="0" w:space="0" w:color="auto"/>
            <w:left w:val="none" w:sz="0" w:space="0" w:color="auto"/>
            <w:bottom w:val="none" w:sz="0" w:space="0" w:color="auto"/>
            <w:right w:val="none" w:sz="0" w:space="0" w:color="auto"/>
          </w:divBdr>
        </w:div>
        <w:div w:id="696466601">
          <w:marLeft w:val="480"/>
          <w:marRight w:val="0"/>
          <w:marTop w:val="0"/>
          <w:marBottom w:val="0"/>
          <w:divBdr>
            <w:top w:val="none" w:sz="0" w:space="0" w:color="auto"/>
            <w:left w:val="none" w:sz="0" w:space="0" w:color="auto"/>
            <w:bottom w:val="none" w:sz="0" w:space="0" w:color="auto"/>
            <w:right w:val="none" w:sz="0" w:space="0" w:color="auto"/>
          </w:divBdr>
        </w:div>
        <w:div w:id="773210481">
          <w:marLeft w:val="480"/>
          <w:marRight w:val="0"/>
          <w:marTop w:val="0"/>
          <w:marBottom w:val="0"/>
          <w:divBdr>
            <w:top w:val="none" w:sz="0" w:space="0" w:color="auto"/>
            <w:left w:val="none" w:sz="0" w:space="0" w:color="auto"/>
            <w:bottom w:val="none" w:sz="0" w:space="0" w:color="auto"/>
            <w:right w:val="none" w:sz="0" w:space="0" w:color="auto"/>
          </w:divBdr>
        </w:div>
        <w:div w:id="814687008">
          <w:marLeft w:val="480"/>
          <w:marRight w:val="0"/>
          <w:marTop w:val="0"/>
          <w:marBottom w:val="0"/>
          <w:divBdr>
            <w:top w:val="none" w:sz="0" w:space="0" w:color="auto"/>
            <w:left w:val="none" w:sz="0" w:space="0" w:color="auto"/>
            <w:bottom w:val="none" w:sz="0" w:space="0" w:color="auto"/>
            <w:right w:val="none" w:sz="0" w:space="0" w:color="auto"/>
          </w:divBdr>
        </w:div>
        <w:div w:id="831023873">
          <w:marLeft w:val="480"/>
          <w:marRight w:val="0"/>
          <w:marTop w:val="0"/>
          <w:marBottom w:val="0"/>
          <w:divBdr>
            <w:top w:val="none" w:sz="0" w:space="0" w:color="auto"/>
            <w:left w:val="none" w:sz="0" w:space="0" w:color="auto"/>
            <w:bottom w:val="none" w:sz="0" w:space="0" w:color="auto"/>
            <w:right w:val="none" w:sz="0" w:space="0" w:color="auto"/>
          </w:divBdr>
        </w:div>
        <w:div w:id="881477190">
          <w:marLeft w:val="480"/>
          <w:marRight w:val="0"/>
          <w:marTop w:val="0"/>
          <w:marBottom w:val="0"/>
          <w:divBdr>
            <w:top w:val="none" w:sz="0" w:space="0" w:color="auto"/>
            <w:left w:val="none" w:sz="0" w:space="0" w:color="auto"/>
            <w:bottom w:val="none" w:sz="0" w:space="0" w:color="auto"/>
            <w:right w:val="none" w:sz="0" w:space="0" w:color="auto"/>
          </w:divBdr>
        </w:div>
        <w:div w:id="882328160">
          <w:marLeft w:val="480"/>
          <w:marRight w:val="0"/>
          <w:marTop w:val="0"/>
          <w:marBottom w:val="0"/>
          <w:divBdr>
            <w:top w:val="none" w:sz="0" w:space="0" w:color="auto"/>
            <w:left w:val="none" w:sz="0" w:space="0" w:color="auto"/>
            <w:bottom w:val="none" w:sz="0" w:space="0" w:color="auto"/>
            <w:right w:val="none" w:sz="0" w:space="0" w:color="auto"/>
          </w:divBdr>
        </w:div>
        <w:div w:id="932129017">
          <w:marLeft w:val="480"/>
          <w:marRight w:val="0"/>
          <w:marTop w:val="0"/>
          <w:marBottom w:val="0"/>
          <w:divBdr>
            <w:top w:val="none" w:sz="0" w:space="0" w:color="auto"/>
            <w:left w:val="none" w:sz="0" w:space="0" w:color="auto"/>
            <w:bottom w:val="none" w:sz="0" w:space="0" w:color="auto"/>
            <w:right w:val="none" w:sz="0" w:space="0" w:color="auto"/>
          </w:divBdr>
        </w:div>
        <w:div w:id="954598335">
          <w:marLeft w:val="480"/>
          <w:marRight w:val="0"/>
          <w:marTop w:val="0"/>
          <w:marBottom w:val="0"/>
          <w:divBdr>
            <w:top w:val="none" w:sz="0" w:space="0" w:color="auto"/>
            <w:left w:val="none" w:sz="0" w:space="0" w:color="auto"/>
            <w:bottom w:val="none" w:sz="0" w:space="0" w:color="auto"/>
            <w:right w:val="none" w:sz="0" w:space="0" w:color="auto"/>
          </w:divBdr>
        </w:div>
        <w:div w:id="1014529352">
          <w:marLeft w:val="480"/>
          <w:marRight w:val="0"/>
          <w:marTop w:val="0"/>
          <w:marBottom w:val="0"/>
          <w:divBdr>
            <w:top w:val="none" w:sz="0" w:space="0" w:color="auto"/>
            <w:left w:val="none" w:sz="0" w:space="0" w:color="auto"/>
            <w:bottom w:val="none" w:sz="0" w:space="0" w:color="auto"/>
            <w:right w:val="none" w:sz="0" w:space="0" w:color="auto"/>
          </w:divBdr>
        </w:div>
        <w:div w:id="1015305099">
          <w:marLeft w:val="480"/>
          <w:marRight w:val="0"/>
          <w:marTop w:val="0"/>
          <w:marBottom w:val="0"/>
          <w:divBdr>
            <w:top w:val="none" w:sz="0" w:space="0" w:color="auto"/>
            <w:left w:val="none" w:sz="0" w:space="0" w:color="auto"/>
            <w:bottom w:val="none" w:sz="0" w:space="0" w:color="auto"/>
            <w:right w:val="none" w:sz="0" w:space="0" w:color="auto"/>
          </w:divBdr>
        </w:div>
        <w:div w:id="1090807146">
          <w:marLeft w:val="480"/>
          <w:marRight w:val="0"/>
          <w:marTop w:val="0"/>
          <w:marBottom w:val="0"/>
          <w:divBdr>
            <w:top w:val="none" w:sz="0" w:space="0" w:color="auto"/>
            <w:left w:val="none" w:sz="0" w:space="0" w:color="auto"/>
            <w:bottom w:val="none" w:sz="0" w:space="0" w:color="auto"/>
            <w:right w:val="none" w:sz="0" w:space="0" w:color="auto"/>
          </w:divBdr>
        </w:div>
        <w:div w:id="1103960003">
          <w:marLeft w:val="480"/>
          <w:marRight w:val="0"/>
          <w:marTop w:val="0"/>
          <w:marBottom w:val="0"/>
          <w:divBdr>
            <w:top w:val="none" w:sz="0" w:space="0" w:color="auto"/>
            <w:left w:val="none" w:sz="0" w:space="0" w:color="auto"/>
            <w:bottom w:val="none" w:sz="0" w:space="0" w:color="auto"/>
            <w:right w:val="none" w:sz="0" w:space="0" w:color="auto"/>
          </w:divBdr>
        </w:div>
        <w:div w:id="1132332001">
          <w:marLeft w:val="480"/>
          <w:marRight w:val="0"/>
          <w:marTop w:val="0"/>
          <w:marBottom w:val="0"/>
          <w:divBdr>
            <w:top w:val="none" w:sz="0" w:space="0" w:color="auto"/>
            <w:left w:val="none" w:sz="0" w:space="0" w:color="auto"/>
            <w:bottom w:val="none" w:sz="0" w:space="0" w:color="auto"/>
            <w:right w:val="none" w:sz="0" w:space="0" w:color="auto"/>
          </w:divBdr>
        </w:div>
        <w:div w:id="1162160324">
          <w:marLeft w:val="480"/>
          <w:marRight w:val="0"/>
          <w:marTop w:val="0"/>
          <w:marBottom w:val="0"/>
          <w:divBdr>
            <w:top w:val="none" w:sz="0" w:space="0" w:color="auto"/>
            <w:left w:val="none" w:sz="0" w:space="0" w:color="auto"/>
            <w:bottom w:val="none" w:sz="0" w:space="0" w:color="auto"/>
            <w:right w:val="none" w:sz="0" w:space="0" w:color="auto"/>
          </w:divBdr>
        </w:div>
        <w:div w:id="1184201283">
          <w:marLeft w:val="480"/>
          <w:marRight w:val="0"/>
          <w:marTop w:val="0"/>
          <w:marBottom w:val="0"/>
          <w:divBdr>
            <w:top w:val="none" w:sz="0" w:space="0" w:color="auto"/>
            <w:left w:val="none" w:sz="0" w:space="0" w:color="auto"/>
            <w:bottom w:val="none" w:sz="0" w:space="0" w:color="auto"/>
            <w:right w:val="none" w:sz="0" w:space="0" w:color="auto"/>
          </w:divBdr>
        </w:div>
        <w:div w:id="1222403290">
          <w:marLeft w:val="480"/>
          <w:marRight w:val="0"/>
          <w:marTop w:val="0"/>
          <w:marBottom w:val="0"/>
          <w:divBdr>
            <w:top w:val="none" w:sz="0" w:space="0" w:color="auto"/>
            <w:left w:val="none" w:sz="0" w:space="0" w:color="auto"/>
            <w:bottom w:val="none" w:sz="0" w:space="0" w:color="auto"/>
            <w:right w:val="none" w:sz="0" w:space="0" w:color="auto"/>
          </w:divBdr>
        </w:div>
        <w:div w:id="1238707593">
          <w:marLeft w:val="480"/>
          <w:marRight w:val="0"/>
          <w:marTop w:val="0"/>
          <w:marBottom w:val="0"/>
          <w:divBdr>
            <w:top w:val="none" w:sz="0" w:space="0" w:color="auto"/>
            <w:left w:val="none" w:sz="0" w:space="0" w:color="auto"/>
            <w:bottom w:val="none" w:sz="0" w:space="0" w:color="auto"/>
            <w:right w:val="none" w:sz="0" w:space="0" w:color="auto"/>
          </w:divBdr>
        </w:div>
        <w:div w:id="1284965045">
          <w:marLeft w:val="480"/>
          <w:marRight w:val="0"/>
          <w:marTop w:val="0"/>
          <w:marBottom w:val="0"/>
          <w:divBdr>
            <w:top w:val="none" w:sz="0" w:space="0" w:color="auto"/>
            <w:left w:val="none" w:sz="0" w:space="0" w:color="auto"/>
            <w:bottom w:val="none" w:sz="0" w:space="0" w:color="auto"/>
            <w:right w:val="none" w:sz="0" w:space="0" w:color="auto"/>
          </w:divBdr>
        </w:div>
        <w:div w:id="1338577420">
          <w:marLeft w:val="480"/>
          <w:marRight w:val="0"/>
          <w:marTop w:val="0"/>
          <w:marBottom w:val="0"/>
          <w:divBdr>
            <w:top w:val="none" w:sz="0" w:space="0" w:color="auto"/>
            <w:left w:val="none" w:sz="0" w:space="0" w:color="auto"/>
            <w:bottom w:val="none" w:sz="0" w:space="0" w:color="auto"/>
            <w:right w:val="none" w:sz="0" w:space="0" w:color="auto"/>
          </w:divBdr>
        </w:div>
        <w:div w:id="1359891771">
          <w:marLeft w:val="480"/>
          <w:marRight w:val="0"/>
          <w:marTop w:val="0"/>
          <w:marBottom w:val="0"/>
          <w:divBdr>
            <w:top w:val="none" w:sz="0" w:space="0" w:color="auto"/>
            <w:left w:val="none" w:sz="0" w:space="0" w:color="auto"/>
            <w:bottom w:val="none" w:sz="0" w:space="0" w:color="auto"/>
            <w:right w:val="none" w:sz="0" w:space="0" w:color="auto"/>
          </w:divBdr>
        </w:div>
        <w:div w:id="1606690028">
          <w:marLeft w:val="480"/>
          <w:marRight w:val="0"/>
          <w:marTop w:val="0"/>
          <w:marBottom w:val="0"/>
          <w:divBdr>
            <w:top w:val="none" w:sz="0" w:space="0" w:color="auto"/>
            <w:left w:val="none" w:sz="0" w:space="0" w:color="auto"/>
            <w:bottom w:val="none" w:sz="0" w:space="0" w:color="auto"/>
            <w:right w:val="none" w:sz="0" w:space="0" w:color="auto"/>
          </w:divBdr>
        </w:div>
        <w:div w:id="1749770062">
          <w:marLeft w:val="480"/>
          <w:marRight w:val="0"/>
          <w:marTop w:val="0"/>
          <w:marBottom w:val="0"/>
          <w:divBdr>
            <w:top w:val="none" w:sz="0" w:space="0" w:color="auto"/>
            <w:left w:val="none" w:sz="0" w:space="0" w:color="auto"/>
            <w:bottom w:val="none" w:sz="0" w:space="0" w:color="auto"/>
            <w:right w:val="none" w:sz="0" w:space="0" w:color="auto"/>
          </w:divBdr>
        </w:div>
        <w:div w:id="1819956868">
          <w:marLeft w:val="480"/>
          <w:marRight w:val="0"/>
          <w:marTop w:val="0"/>
          <w:marBottom w:val="0"/>
          <w:divBdr>
            <w:top w:val="none" w:sz="0" w:space="0" w:color="auto"/>
            <w:left w:val="none" w:sz="0" w:space="0" w:color="auto"/>
            <w:bottom w:val="none" w:sz="0" w:space="0" w:color="auto"/>
            <w:right w:val="none" w:sz="0" w:space="0" w:color="auto"/>
          </w:divBdr>
        </w:div>
        <w:div w:id="1826816415">
          <w:marLeft w:val="480"/>
          <w:marRight w:val="0"/>
          <w:marTop w:val="0"/>
          <w:marBottom w:val="0"/>
          <w:divBdr>
            <w:top w:val="none" w:sz="0" w:space="0" w:color="auto"/>
            <w:left w:val="none" w:sz="0" w:space="0" w:color="auto"/>
            <w:bottom w:val="none" w:sz="0" w:space="0" w:color="auto"/>
            <w:right w:val="none" w:sz="0" w:space="0" w:color="auto"/>
          </w:divBdr>
        </w:div>
        <w:div w:id="1827361263">
          <w:marLeft w:val="480"/>
          <w:marRight w:val="0"/>
          <w:marTop w:val="0"/>
          <w:marBottom w:val="0"/>
          <w:divBdr>
            <w:top w:val="none" w:sz="0" w:space="0" w:color="auto"/>
            <w:left w:val="none" w:sz="0" w:space="0" w:color="auto"/>
            <w:bottom w:val="none" w:sz="0" w:space="0" w:color="auto"/>
            <w:right w:val="none" w:sz="0" w:space="0" w:color="auto"/>
          </w:divBdr>
        </w:div>
        <w:div w:id="1869444349">
          <w:marLeft w:val="480"/>
          <w:marRight w:val="0"/>
          <w:marTop w:val="0"/>
          <w:marBottom w:val="0"/>
          <w:divBdr>
            <w:top w:val="none" w:sz="0" w:space="0" w:color="auto"/>
            <w:left w:val="none" w:sz="0" w:space="0" w:color="auto"/>
            <w:bottom w:val="none" w:sz="0" w:space="0" w:color="auto"/>
            <w:right w:val="none" w:sz="0" w:space="0" w:color="auto"/>
          </w:divBdr>
        </w:div>
        <w:div w:id="2016296633">
          <w:marLeft w:val="480"/>
          <w:marRight w:val="0"/>
          <w:marTop w:val="0"/>
          <w:marBottom w:val="0"/>
          <w:divBdr>
            <w:top w:val="none" w:sz="0" w:space="0" w:color="auto"/>
            <w:left w:val="none" w:sz="0" w:space="0" w:color="auto"/>
            <w:bottom w:val="none" w:sz="0" w:space="0" w:color="auto"/>
            <w:right w:val="none" w:sz="0" w:space="0" w:color="auto"/>
          </w:divBdr>
        </w:div>
        <w:div w:id="2023166774">
          <w:marLeft w:val="480"/>
          <w:marRight w:val="0"/>
          <w:marTop w:val="0"/>
          <w:marBottom w:val="0"/>
          <w:divBdr>
            <w:top w:val="none" w:sz="0" w:space="0" w:color="auto"/>
            <w:left w:val="none" w:sz="0" w:space="0" w:color="auto"/>
            <w:bottom w:val="none" w:sz="0" w:space="0" w:color="auto"/>
            <w:right w:val="none" w:sz="0" w:space="0" w:color="auto"/>
          </w:divBdr>
        </w:div>
        <w:div w:id="2054958506">
          <w:marLeft w:val="480"/>
          <w:marRight w:val="0"/>
          <w:marTop w:val="0"/>
          <w:marBottom w:val="0"/>
          <w:divBdr>
            <w:top w:val="none" w:sz="0" w:space="0" w:color="auto"/>
            <w:left w:val="none" w:sz="0" w:space="0" w:color="auto"/>
            <w:bottom w:val="none" w:sz="0" w:space="0" w:color="auto"/>
            <w:right w:val="none" w:sz="0" w:space="0" w:color="auto"/>
          </w:divBdr>
        </w:div>
        <w:div w:id="2058506316">
          <w:marLeft w:val="480"/>
          <w:marRight w:val="0"/>
          <w:marTop w:val="0"/>
          <w:marBottom w:val="0"/>
          <w:divBdr>
            <w:top w:val="none" w:sz="0" w:space="0" w:color="auto"/>
            <w:left w:val="none" w:sz="0" w:space="0" w:color="auto"/>
            <w:bottom w:val="none" w:sz="0" w:space="0" w:color="auto"/>
            <w:right w:val="none" w:sz="0" w:space="0" w:color="auto"/>
          </w:divBdr>
        </w:div>
        <w:div w:id="2078279651">
          <w:marLeft w:val="480"/>
          <w:marRight w:val="0"/>
          <w:marTop w:val="0"/>
          <w:marBottom w:val="0"/>
          <w:divBdr>
            <w:top w:val="none" w:sz="0" w:space="0" w:color="auto"/>
            <w:left w:val="none" w:sz="0" w:space="0" w:color="auto"/>
            <w:bottom w:val="none" w:sz="0" w:space="0" w:color="auto"/>
            <w:right w:val="none" w:sz="0" w:space="0" w:color="auto"/>
          </w:divBdr>
        </w:div>
        <w:div w:id="2097703345">
          <w:marLeft w:val="480"/>
          <w:marRight w:val="0"/>
          <w:marTop w:val="0"/>
          <w:marBottom w:val="0"/>
          <w:divBdr>
            <w:top w:val="none" w:sz="0" w:space="0" w:color="auto"/>
            <w:left w:val="none" w:sz="0" w:space="0" w:color="auto"/>
            <w:bottom w:val="none" w:sz="0" w:space="0" w:color="auto"/>
            <w:right w:val="none" w:sz="0" w:space="0" w:color="auto"/>
          </w:divBdr>
        </w:div>
        <w:div w:id="2107457296">
          <w:marLeft w:val="480"/>
          <w:marRight w:val="0"/>
          <w:marTop w:val="0"/>
          <w:marBottom w:val="0"/>
          <w:divBdr>
            <w:top w:val="none" w:sz="0" w:space="0" w:color="auto"/>
            <w:left w:val="none" w:sz="0" w:space="0" w:color="auto"/>
            <w:bottom w:val="none" w:sz="0" w:space="0" w:color="auto"/>
            <w:right w:val="none" w:sz="0" w:space="0" w:color="auto"/>
          </w:divBdr>
        </w:div>
        <w:div w:id="2107772928">
          <w:marLeft w:val="480"/>
          <w:marRight w:val="0"/>
          <w:marTop w:val="0"/>
          <w:marBottom w:val="0"/>
          <w:divBdr>
            <w:top w:val="none" w:sz="0" w:space="0" w:color="auto"/>
            <w:left w:val="none" w:sz="0" w:space="0" w:color="auto"/>
            <w:bottom w:val="none" w:sz="0" w:space="0" w:color="auto"/>
            <w:right w:val="none" w:sz="0" w:space="0" w:color="auto"/>
          </w:divBdr>
        </w:div>
        <w:div w:id="2111508947">
          <w:marLeft w:val="480"/>
          <w:marRight w:val="0"/>
          <w:marTop w:val="0"/>
          <w:marBottom w:val="0"/>
          <w:divBdr>
            <w:top w:val="none" w:sz="0" w:space="0" w:color="auto"/>
            <w:left w:val="none" w:sz="0" w:space="0" w:color="auto"/>
            <w:bottom w:val="none" w:sz="0" w:space="0" w:color="auto"/>
            <w:right w:val="none" w:sz="0" w:space="0" w:color="auto"/>
          </w:divBdr>
        </w:div>
        <w:div w:id="2141996999">
          <w:marLeft w:val="480"/>
          <w:marRight w:val="0"/>
          <w:marTop w:val="0"/>
          <w:marBottom w:val="0"/>
          <w:divBdr>
            <w:top w:val="none" w:sz="0" w:space="0" w:color="auto"/>
            <w:left w:val="none" w:sz="0" w:space="0" w:color="auto"/>
            <w:bottom w:val="none" w:sz="0" w:space="0" w:color="auto"/>
            <w:right w:val="none" w:sz="0" w:space="0" w:color="auto"/>
          </w:divBdr>
        </w:div>
      </w:divsChild>
    </w:div>
    <w:div w:id="1264849124">
      <w:bodyDiv w:val="1"/>
      <w:marLeft w:val="0"/>
      <w:marRight w:val="0"/>
      <w:marTop w:val="0"/>
      <w:marBottom w:val="0"/>
      <w:divBdr>
        <w:top w:val="none" w:sz="0" w:space="0" w:color="auto"/>
        <w:left w:val="none" w:sz="0" w:space="0" w:color="auto"/>
        <w:bottom w:val="none" w:sz="0" w:space="0" w:color="auto"/>
        <w:right w:val="none" w:sz="0" w:space="0" w:color="auto"/>
      </w:divBdr>
    </w:div>
    <w:div w:id="1264998035">
      <w:bodyDiv w:val="1"/>
      <w:marLeft w:val="0"/>
      <w:marRight w:val="0"/>
      <w:marTop w:val="0"/>
      <w:marBottom w:val="0"/>
      <w:divBdr>
        <w:top w:val="none" w:sz="0" w:space="0" w:color="auto"/>
        <w:left w:val="none" w:sz="0" w:space="0" w:color="auto"/>
        <w:bottom w:val="none" w:sz="0" w:space="0" w:color="auto"/>
        <w:right w:val="none" w:sz="0" w:space="0" w:color="auto"/>
      </w:divBdr>
    </w:div>
    <w:div w:id="1265113136">
      <w:bodyDiv w:val="1"/>
      <w:marLeft w:val="0"/>
      <w:marRight w:val="0"/>
      <w:marTop w:val="0"/>
      <w:marBottom w:val="0"/>
      <w:divBdr>
        <w:top w:val="none" w:sz="0" w:space="0" w:color="auto"/>
        <w:left w:val="none" w:sz="0" w:space="0" w:color="auto"/>
        <w:bottom w:val="none" w:sz="0" w:space="0" w:color="auto"/>
        <w:right w:val="none" w:sz="0" w:space="0" w:color="auto"/>
      </w:divBdr>
    </w:div>
    <w:div w:id="1265379624">
      <w:bodyDiv w:val="1"/>
      <w:marLeft w:val="0"/>
      <w:marRight w:val="0"/>
      <w:marTop w:val="0"/>
      <w:marBottom w:val="0"/>
      <w:divBdr>
        <w:top w:val="none" w:sz="0" w:space="0" w:color="auto"/>
        <w:left w:val="none" w:sz="0" w:space="0" w:color="auto"/>
        <w:bottom w:val="none" w:sz="0" w:space="0" w:color="auto"/>
        <w:right w:val="none" w:sz="0" w:space="0" w:color="auto"/>
      </w:divBdr>
    </w:div>
    <w:div w:id="1266115287">
      <w:bodyDiv w:val="1"/>
      <w:marLeft w:val="0"/>
      <w:marRight w:val="0"/>
      <w:marTop w:val="0"/>
      <w:marBottom w:val="0"/>
      <w:divBdr>
        <w:top w:val="none" w:sz="0" w:space="0" w:color="auto"/>
        <w:left w:val="none" w:sz="0" w:space="0" w:color="auto"/>
        <w:bottom w:val="none" w:sz="0" w:space="0" w:color="auto"/>
        <w:right w:val="none" w:sz="0" w:space="0" w:color="auto"/>
      </w:divBdr>
    </w:div>
    <w:div w:id="1266156783">
      <w:bodyDiv w:val="1"/>
      <w:marLeft w:val="0"/>
      <w:marRight w:val="0"/>
      <w:marTop w:val="0"/>
      <w:marBottom w:val="0"/>
      <w:divBdr>
        <w:top w:val="none" w:sz="0" w:space="0" w:color="auto"/>
        <w:left w:val="none" w:sz="0" w:space="0" w:color="auto"/>
        <w:bottom w:val="none" w:sz="0" w:space="0" w:color="auto"/>
        <w:right w:val="none" w:sz="0" w:space="0" w:color="auto"/>
      </w:divBdr>
    </w:div>
    <w:div w:id="1266231614">
      <w:bodyDiv w:val="1"/>
      <w:marLeft w:val="0"/>
      <w:marRight w:val="0"/>
      <w:marTop w:val="0"/>
      <w:marBottom w:val="0"/>
      <w:divBdr>
        <w:top w:val="none" w:sz="0" w:space="0" w:color="auto"/>
        <w:left w:val="none" w:sz="0" w:space="0" w:color="auto"/>
        <w:bottom w:val="none" w:sz="0" w:space="0" w:color="auto"/>
        <w:right w:val="none" w:sz="0" w:space="0" w:color="auto"/>
      </w:divBdr>
    </w:div>
    <w:div w:id="1267541226">
      <w:bodyDiv w:val="1"/>
      <w:marLeft w:val="0"/>
      <w:marRight w:val="0"/>
      <w:marTop w:val="0"/>
      <w:marBottom w:val="0"/>
      <w:divBdr>
        <w:top w:val="none" w:sz="0" w:space="0" w:color="auto"/>
        <w:left w:val="none" w:sz="0" w:space="0" w:color="auto"/>
        <w:bottom w:val="none" w:sz="0" w:space="0" w:color="auto"/>
        <w:right w:val="none" w:sz="0" w:space="0" w:color="auto"/>
      </w:divBdr>
    </w:div>
    <w:div w:id="1267663627">
      <w:bodyDiv w:val="1"/>
      <w:marLeft w:val="0"/>
      <w:marRight w:val="0"/>
      <w:marTop w:val="0"/>
      <w:marBottom w:val="0"/>
      <w:divBdr>
        <w:top w:val="none" w:sz="0" w:space="0" w:color="auto"/>
        <w:left w:val="none" w:sz="0" w:space="0" w:color="auto"/>
        <w:bottom w:val="none" w:sz="0" w:space="0" w:color="auto"/>
        <w:right w:val="none" w:sz="0" w:space="0" w:color="auto"/>
      </w:divBdr>
    </w:div>
    <w:div w:id="1268194112">
      <w:bodyDiv w:val="1"/>
      <w:marLeft w:val="0"/>
      <w:marRight w:val="0"/>
      <w:marTop w:val="0"/>
      <w:marBottom w:val="0"/>
      <w:divBdr>
        <w:top w:val="none" w:sz="0" w:space="0" w:color="auto"/>
        <w:left w:val="none" w:sz="0" w:space="0" w:color="auto"/>
        <w:bottom w:val="none" w:sz="0" w:space="0" w:color="auto"/>
        <w:right w:val="none" w:sz="0" w:space="0" w:color="auto"/>
      </w:divBdr>
    </w:div>
    <w:div w:id="1268347817">
      <w:bodyDiv w:val="1"/>
      <w:marLeft w:val="0"/>
      <w:marRight w:val="0"/>
      <w:marTop w:val="0"/>
      <w:marBottom w:val="0"/>
      <w:divBdr>
        <w:top w:val="none" w:sz="0" w:space="0" w:color="auto"/>
        <w:left w:val="none" w:sz="0" w:space="0" w:color="auto"/>
        <w:bottom w:val="none" w:sz="0" w:space="0" w:color="auto"/>
        <w:right w:val="none" w:sz="0" w:space="0" w:color="auto"/>
      </w:divBdr>
    </w:div>
    <w:div w:id="1268463505">
      <w:bodyDiv w:val="1"/>
      <w:marLeft w:val="0"/>
      <w:marRight w:val="0"/>
      <w:marTop w:val="0"/>
      <w:marBottom w:val="0"/>
      <w:divBdr>
        <w:top w:val="none" w:sz="0" w:space="0" w:color="auto"/>
        <w:left w:val="none" w:sz="0" w:space="0" w:color="auto"/>
        <w:bottom w:val="none" w:sz="0" w:space="0" w:color="auto"/>
        <w:right w:val="none" w:sz="0" w:space="0" w:color="auto"/>
      </w:divBdr>
    </w:div>
    <w:div w:id="1268467037">
      <w:bodyDiv w:val="1"/>
      <w:marLeft w:val="0"/>
      <w:marRight w:val="0"/>
      <w:marTop w:val="0"/>
      <w:marBottom w:val="0"/>
      <w:divBdr>
        <w:top w:val="none" w:sz="0" w:space="0" w:color="auto"/>
        <w:left w:val="none" w:sz="0" w:space="0" w:color="auto"/>
        <w:bottom w:val="none" w:sz="0" w:space="0" w:color="auto"/>
        <w:right w:val="none" w:sz="0" w:space="0" w:color="auto"/>
      </w:divBdr>
    </w:div>
    <w:div w:id="1268930973">
      <w:bodyDiv w:val="1"/>
      <w:marLeft w:val="0"/>
      <w:marRight w:val="0"/>
      <w:marTop w:val="0"/>
      <w:marBottom w:val="0"/>
      <w:divBdr>
        <w:top w:val="none" w:sz="0" w:space="0" w:color="auto"/>
        <w:left w:val="none" w:sz="0" w:space="0" w:color="auto"/>
        <w:bottom w:val="none" w:sz="0" w:space="0" w:color="auto"/>
        <w:right w:val="none" w:sz="0" w:space="0" w:color="auto"/>
      </w:divBdr>
    </w:div>
    <w:div w:id="1269118047">
      <w:bodyDiv w:val="1"/>
      <w:marLeft w:val="0"/>
      <w:marRight w:val="0"/>
      <w:marTop w:val="0"/>
      <w:marBottom w:val="0"/>
      <w:divBdr>
        <w:top w:val="none" w:sz="0" w:space="0" w:color="auto"/>
        <w:left w:val="none" w:sz="0" w:space="0" w:color="auto"/>
        <w:bottom w:val="none" w:sz="0" w:space="0" w:color="auto"/>
        <w:right w:val="none" w:sz="0" w:space="0" w:color="auto"/>
      </w:divBdr>
    </w:div>
    <w:div w:id="1269586084">
      <w:bodyDiv w:val="1"/>
      <w:marLeft w:val="0"/>
      <w:marRight w:val="0"/>
      <w:marTop w:val="0"/>
      <w:marBottom w:val="0"/>
      <w:divBdr>
        <w:top w:val="none" w:sz="0" w:space="0" w:color="auto"/>
        <w:left w:val="none" w:sz="0" w:space="0" w:color="auto"/>
        <w:bottom w:val="none" w:sz="0" w:space="0" w:color="auto"/>
        <w:right w:val="none" w:sz="0" w:space="0" w:color="auto"/>
      </w:divBdr>
    </w:div>
    <w:div w:id="1269696733">
      <w:bodyDiv w:val="1"/>
      <w:marLeft w:val="0"/>
      <w:marRight w:val="0"/>
      <w:marTop w:val="0"/>
      <w:marBottom w:val="0"/>
      <w:divBdr>
        <w:top w:val="none" w:sz="0" w:space="0" w:color="auto"/>
        <w:left w:val="none" w:sz="0" w:space="0" w:color="auto"/>
        <w:bottom w:val="none" w:sz="0" w:space="0" w:color="auto"/>
        <w:right w:val="none" w:sz="0" w:space="0" w:color="auto"/>
      </w:divBdr>
    </w:div>
    <w:div w:id="1269775545">
      <w:bodyDiv w:val="1"/>
      <w:marLeft w:val="0"/>
      <w:marRight w:val="0"/>
      <w:marTop w:val="0"/>
      <w:marBottom w:val="0"/>
      <w:divBdr>
        <w:top w:val="none" w:sz="0" w:space="0" w:color="auto"/>
        <w:left w:val="none" w:sz="0" w:space="0" w:color="auto"/>
        <w:bottom w:val="none" w:sz="0" w:space="0" w:color="auto"/>
        <w:right w:val="none" w:sz="0" w:space="0" w:color="auto"/>
      </w:divBdr>
    </w:div>
    <w:div w:id="1269849756">
      <w:bodyDiv w:val="1"/>
      <w:marLeft w:val="0"/>
      <w:marRight w:val="0"/>
      <w:marTop w:val="0"/>
      <w:marBottom w:val="0"/>
      <w:divBdr>
        <w:top w:val="none" w:sz="0" w:space="0" w:color="auto"/>
        <w:left w:val="none" w:sz="0" w:space="0" w:color="auto"/>
        <w:bottom w:val="none" w:sz="0" w:space="0" w:color="auto"/>
        <w:right w:val="none" w:sz="0" w:space="0" w:color="auto"/>
      </w:divBdr>
    </w:div>
    <w:div w:id="1270506901">
      <w:bodyDiv w:val="1"/>
      <w:marLeft w:val="0"/>
      <w:marRight w:val="0"/>
      <w:marTop w:val="0"/>
      <w:marBottom w:val="0"/>
      <w:divBdr>
        <w:top w:val="none" w:sz="0" w:space="0" w:color="auto"/>
        <w:left w:val="none" w:sz="0" w:space="0" w:color="auto"/>
        <w:bottom w:val="none" w:sz="0" w:space="0" w:color="auto"/>
        <w:right w:val="none" w:sz="0" w:space="0" w:color="auto"/>
      </w:divBdr>
    </w:div>
    <w:div w:id="1270620164">
      <w:bodyDiv w:val="1"/>
      <w:marLeft w:val="0"/>
      <w:marRight w:val="0"/>
      <w:marTop w:val="0"/>
      <w:marBottom w:val="0"/>
      <w:divBdr>
        <w:top w:val="none" w:sz="0" w:space="0" w:color="auto"/>
        <w:left w:val="none" w:sz="0" w:space="0" w:color="auto"/>
        <w:bottom w:val="none" w:sz="0" w:space="0" w:color="auto"/>
        <w:right w:val="none" w:sz="0" w:space="0" w:color="auto"/>
      </w:divBdr>
    </w:div>
    <w:div w:id="1270775207">
      <w:bodyDiv w:val="1"/>
      <w:marLeft w:val="0"/>
      <w:marRight w:val="0"/>
      <w:marTop w:val="0"/>
      <w:marBottom w:val="0"/>
      <w:divBdr>
        <w:top w:val="none" w:sz="0" w:space="0" w:color="auto"/>
        <w:left w:val="none" w:sz="0" w:space="0" w:color="auto"/>
        <w:bottom w:val="none" w:sz="0" w:space="0" w:color="auto"/>
        <w:right w:val="none" w:sz="0" w:space="0" w:color="auto"/>
      </w:divBdr>
    </w:div>
    <w:div w:id="1270897455">
      <w:bodyDiv w:val="1"/>
      <w:marLeft w:val="0"/>
      <w:marRight w:val="0"/>
      <w:marTop w:val="0"/>
      <w:marBottom w:val="0"/>
      <w:divBdr>
        <w:top w:val="none" w:sz="0" w:space="0" w:color="auto"/>
        <w:left w:val="none" w:sz="0" w:space="0" w:color="auto"/>
        <w:bottom w:val="none" w:sz="0" w:space="0" w:color="auto"/>
        <w:right w:val="none" w:sz="0" w:space="0" w:color="auto"/>
      </w:divBdr>
    </w:div>
    <w:div w:id="1271086436">
      <w:bodyDiv w:val="1"/>
      <w:marLeft w:val="0"/>
      <w:marRight w:val="0"/>
      <w:marTop w:val="0"/>
      <w:marBottom w:val="0"/>
      <w:divBdr>
        <w:top w:val="none" w:sz="0" w:space="0" w:color="auto"/>
        <w:left w:val="none" w:sz="0" w:space="0" w:color="auto"/>
        <w:bottom w:val="none" w:sz="0" w:space="0" w:color="auto"/>
        <w:right w:val="none" w:sz="0" w:space="0" w:color="auto"/>
      </w:divBdr>
    </w:div>
    <w:div w:id="1271472833">
      <w:bodyDiv w:val="1"/>
      <w:marLeft w:val="0"/>
      <w:marRight w:val="0"/>
      <w:marTop w:val="0"/>
      <w:marBottom w:val="0"/>
      <w:divBdr>
        <w:top w:val="none" w:sz="0" w:space="0" w:color="auto"/>
        <w:left w:val="none" w:sz="0" w:space="0" w:color="auto"/>
        <w:bottom w:val="none" w:sz="0" w:space="0" w:color="auto"/>
        <w:right w:val="none" w:sz="0" w:space="0" w:color="auto"/>
      </w:divBdr>
    </w:div>
    <w:div w:id="1271552482">
      <w:bodyDiv w:val="1"/>
      <w:marLeft w:val="0"/>
      <w:marRight w:val="0"/>
      <w:marTop w:val="0"/>
      <w:marBottom w:val="0"/>
      <w:divBdr>
        <w:top w:val="none" w:sz="0" w:space="0" w:color="auto"/>
        <w:left w:val="none" w:sz="0" w:space="0" w:color="auto"/>
        <w:bottom w:val="none" w:sz="0" w:space="0" w:color="auto"/>
        <w:right w:val="none" w:sz="0" w:space="0" w:color="auto"/>
      </w:divBdr>
    </w:div>
    <w:div w:id="1271624827">
      <w:bodyDiv w:val="1"/>
      <w:marLeft w:val="0"/>
      <w:marRight w:val="0"/>
      <w:marTop w:val="0"/>
      <w:marBottom w:val="0"/>
      <w:divBdr>
        <w:top w:val="none" w:sz="0" w:space="0" w:color="auto"/>
        <w:left w:val="none" w:sz="0" w:space="0" w:color="auto"/>
        <w:bottom w:val="none" w:sz="0" w:space="0" w:color="auto"/>
        <w:right w:val="none" w:sz="0" w:space="0" w:color="auto"/>
      </w:divBdr>
    </w:div>
    <w:div w:id="1271739888">
      <w:bodyDiv w:val="1"/>
      <w:marLeft w:val="0"/>
      <w:marRight w:val="0"/>
      <w:marTop w:val="0"/>
      <w:marBottom w:val="0"/>
      <w:divBdr>
        <w:top w:val="none" w:sz="0" w:space="0" w:color="auto"/>
        <w:left w:val="none" w:sz="0" w:space="0" w:color="auto"/>
        <w:bottom w:val="none" w:sz="0" w:space="0" w:color="auto"/>
        <w:right w:val="none" w:sz="0" w:space="0" w:color="auto"/>
      </w:divBdr>
    </w:div>
    <w:div w:id="1272007321">
      <w:bodyDiv w:val="1"/>
      <w:marLeft w:val="0"/>
      <w:marRight w:val="0"/>
      <w:marTop w:val="0"/>
      <w:marBottom w:val="0"/>
      <w:divBdr>
        <w:top w:val="none" w:sz="0" w:space="0" w:color="auto"/>
        <w:left w:val="none" w:sz="0" w:space="0" w:color="auto"/>
        <w:bottom w:val="none" w:sz="0" w:space="0" w:color="auto"/>
        <w:right w:val="none" w:sz="0" w:space="0" w:color="auto"/>
      </w:divBdr>
    </w:div>
    <w:div w:id="1272279057">
      <w:bodyDiv w:val="1"/>
      <w:marLeft w:val="0"/>
      <w:marRight w:val="0"/>
      <w:marTop w:val="0"/>
      <w:marBottom w:val="0"/>
      <w:divBdr>
        <w:top w:val="none" w:sz="0" w:space="0" w:color="auto"/>
        <w:left w:val="none" w:sz="0" w:space="0" w:color="auto"/>
        <w:bottom w:val="none" w:sz="0" w:space="0" w:color="auto"/>
        <w:right w:val="none" w:sz="0" w:space="0" w:color="auto"/>
      </w:divBdr>
    </w:div>
    <w:div w:id="1272399864">
      <w:bodyDiv w:val="1"/>
      <w:marLeft w:val="0"/>
      <w:marRight w:val="0"/>
      <w:marTop w:val="0"/>
      <w:marBottom w:val="0"/>
      <w:divBdr>
        <w:top w:val="none" w:sz="0" w:space="0" w:color="auto"/>
        <w:left w:val="none" w:sz="0" w:space="0" w:color="auto"/>
        <w:bottom w:val="none" w:sz="0" w:space="0" w:color="auto"/>
        <w:right w:val="none" w:sz="0" w:space="0" w:color="auto"/>
      </w:divBdr>
    </w:div>
    <w:div w:id="1272517146">
      <w:bodyDiv w:val="1"/>
      <w:marLeft w:val="0"/>
      <w:marRight w:val="0"/>
      <w:marTop w:val="0"/>
      <w:marBottom w:val="0"/>
      <w:divBdr>
        <w:top w:val="none" w:sz="0" w:space="0" w:color="auto"/>
        <w:left w:val="none" w:sz="0" w:space="0" w:color="auto"/>
        <w:bottom w:val="none" w:sz="0" w:space="0" w:color="auto"/>
        <w:right w:val="none" w:sz="0" w:space="0" w:color="auto"/>
      </w:divBdr>
    </w:div>
    <w:div w:id="1272665165">
      <w:bodyDiv w:val="1"/>
      <w:marLeft w:val="0"/>
      <w:marRight w:val="0"/>
      <w:marTop w:val="0"/>
      <w:marBottom w:val="0"/>
      <w:divBdr>
        <w:top w:val="none" w:sz="0" w:space="0" w:color="auto"/>
        <w:left w:val="none" w:sz="0" w:space="0" w:color="auto"/>
        <w:bottom w:val="none" w:sz="0" w:space="0" w:color="auto"/>
        <w:right w:val="none" w:sz="0" w:space="0" w:color="auto"/>
      </w:divBdr>
    </w:div>
    <w:div w:id="1272668359">
      <w:bodyDiv w:val="1"/>
      <w:marLeft w:val="0"/>
      <w:marRight w:val="0"/>
      <w:marTop w:val="0"/>
      <w:marBottom w:val="0"/>
      <w:divBdr>
        <w:top w:val="none" w:sz="0" w:space="0" w:color="auto"/>
        <w:left w:val="none" w:sz="0" w:space="0" w:color="auto"/>
        <w:bottom w:val="none" w:sz="0" w:space="0" w:color="auto"/>
        <w:right w:val="none" w:sz="0" w:space="0" w:color="auto"/>
      </w:divBdr>
    </w:div>
    <w:div w:id="1272862796">
      <w:bodyDiv w:val="1"/>
      <w:marLeft w:val="0"/>
      <w:marRight w:val="0"/>
      <w:marTop w:val="0"/>
      <w:marBottom w:val="0"/>
      <w:divBdr>
        <w:top w:val="none" w:sz="0" w:space="0" w:color="auto"/>
        <w:left w:val="none" w:sz="0" w:space="0" w:color="auto"/>
        <w:bottom w:val="none" w:sz="0" w:space="0" w:color="auto"/>
        <w:right w:val="none" w:sz="0" w:space="0" w:color="auto"/>
      </w:divBdr>
    </w:div>
    <w:div w:id="1272979671">
      <w:bodyDiv w:val="1"/>
      <w:marLeft w:val="0"/>
      <w:marRight w:val="0"/>
      <w:marTop w:val="0"/>
      <w:marBottom w:val="0"/>
      <w:divBdr>
        <w:top w:val="none" w:sz="0" w:space="0" w:color="auto"/>
        <w:left w:val="none" w:sz="0" w:space="0" w:color="auto"/>
        <w:bottom w:val="none" w:sz="0" w:space="0" w:color="auto"/>
        <w:right w:val="none" w:sz="0" w:space="0" w:color="auto"/>
      </w:divBdr>
    </w:div>
    <w:div w:id="1273054775">
      <w:bodyDiv w:val="1"/>
      <w:marLeft w:val="0"/>
      <w:marRight w:val="0"/>
      <w:marTop w:val="0"/>
      <w:marBottom w:val="0"/>
      <w:divBdr>
        <w:top w:val="none" w:sz="0" w:space="0" w:color="auto"/>
        <w:left w:val="none" w:sz="0" w:space="0" w:color="auto"/>
        <w:bottom w:val="none" w:sz="0" w:space="0" w:color="auto"/>
        <w:right w:val="none" w:sz="0" w:space="0" w:color="auto"/>
      </w:divBdr>
    </w:div>
    <w:div w:id="1273200056">
      <w:bodyDiv w:val="1"/>
      <w:marLeft w:val="0"/>
      <w:marRight w:val="0"/>
      <w:marTop w:val="0"/>
      <w:marBottom w:val="0"/>
      <w:divBdr>
        <w:top w:val="none" w:sz="0" w:space="0" w:color="auto"/>
        <w:left w:val="none" w:sz="0" w:space="0" w:color="auto"/>
        <w:bottom w:val="none" w:sz="0" w:space="0" w:color="auto"/>
        <w:right w:val="none" w:sz="0" w:space="0" w:color="auto"/>
      </w:divBdr>
    </w:div>
    <w:div w:id="1273588941">
      <w:bodyDiv w:val="1"/>
      <w:marLeft w:val="0"/>
      <w:marRight w:val="0"/>
      <w:marTop w:val="0"/>
      <w:marBottom w:val="0"/>
      <w:divBdr>
        <w:top w:val="none" w:sz="0" w:space="0" w:color="auto"/>
        <w:left w:val="none" w:sz="0" w:space="0" w:color="auto"/>
        <w:bottom w:val="none" w:sz="0" w:space="0" w:color="auto"/>
        <w:right w:val="none" w:sz="0" w:space="0" w:color="auto"/>
      </w:divBdr>
    </w:div>
    <w:div w:id="1273705337">
      <w:bodyDiv w:val="1"/>
      <w:marLeft w:val="0"/>
      <w:marRight w:val="0"/>
      <w:marTop w:val="0"/>
      <w:marBottom w:val="0"/>
      <w:divBdr>
        <w:top w:val="none" w:sz="0" w:space="0" w:color="auto"/>
        <w:left w:val="none" w:sz="0" w:space="0" w:color="auto"/>
        <w:bottom w:val="none" w:sz="0" w:space="0" w:color="auto"/>
        <w:right w:val="none" w:sz="0" w:space="0" w:color="auto"/>
      </w:divBdr>
    </w:div>
    <w:div w:id="1274022492">
      <w:bodyDiv w:val="1"/>
      <w:marLeft w:val="0"/>
      <w:marRight w:val="0"/>
      <w:marTop w:val="0"/>
      <w:marBottom w:val="0"/>
      <w:divBdr>
        <w:top w:val="none" w:sz="0" w:space="0" w:color="auto"/>
        <w:left w:val="none" w:sz="0" w:space="0" w:color="auto"/>
        <w:bottom w:val="none" w:sz="0" w:space="0" w:color="auto"/>
        <w:right w:val="none" w:sz="0" w:space="0" w:color="auto"/>
      </w:divBdr>
    </w:div>
    <w:div w:id="1274360097">
      <w:bodyDiv w:val="1"/>
      <w:marLeft w:val="0"/>
      <w:marRight w:val="0"/>
      <w:marTop w:val="0"/>
      <w:marBottom w:val="0"/>
      <w:divBdr>
        <w:top w:val="none" w:sz="0" w:space="0" w:color="auto"/>
        <w:left w:val="none" w:sz="0" w:space="0" w:color="auto"/>
        <w:bottom w:val="none" w:sz="0" w:space="0" w:color="auto"/>
        <w:right w:val="none" w:sz="0" w:space="0" w:color="auto"/>
      </w:divBdr>
    </w:div>
    <w:div w:id="1274434209">
      <w:bodyDiv w:val="1"/>
      <w:marLeft w:val="0"/>
      <w:marRight w:val="0"/>
      <w:marTop w:val="0"/>
      <w:marBottom w:val="0"/>
      <w:divBdr>
        <w:top w:val="none" w:sz="0" w:space="0" w:color="auto"/>
        <w:left w:val="none" w:sz="0" w:space="0" w:color="auto"/>
        <w:bottom w:val="none" w:sz="0" w:space="0" w:color="auto"/>
        <w:right w:val="none" w:sz="0" w:space="0" w:color="auto"/>
      </w:divBdr>
    </w:div>
    <w:div w:id="1274749587">
      <w:bodyDiv w:val="1"/>
      <w:marLeft w:val="0"/>
      <w:marRight w:val="0"/>
      <w:marTop w:val="0"/>
      <w:marBottom w:val="0"/>
      <w:divBdr>
        <w:top w:val="none" w:sz="0" w:space="0" w:color="auto"/>
        <w:left w:val="none" w:sz="0" w:space="0" w:color="auto"/>
        <w:bottom w:val="none" w:sz="0" w:space="0" w:color="auto"/>
        <w:right w:val="none" w:sz="0" w:space="0" w:color="auto"/>
      </w:divBdr>
    </w:div>
    <w:div w:id="1274938181">
      <w:bodyDiv w:val="1"/>
      <w:marLeft w:val="0"/>
      <w:marRight w:val="0"/>
      <w:marTop w:val="0"/>
      <w:marBottom w:val="0"/>
      <w:divBdr>
        <w:top w:val="none" w:sz="0" w:space="0" w:color="auto"/>
        <w:left w:val="none" w:sz="0" w:space="0" w:color="auto"/>
        <w:bottom w:val="none" w:sz="0" w:space="0" w:color="auto"/>
        <w:right w:val="none" w:sz="0" w:space="0" w:color="auto"/>
      </w:divBdr>
    </w:div>
    <w:div w:id="1275092107">
      <w:bodyDiv w:val="1"/>
      <w:marLeft w:val="0"/>
      <w:marRight w:val="0"/>
      <w:marTop w:val="0"/>
      <w:marBottom w:val="0"/>
      <w:divBdr>
        <w:top w:val="none" w:sz="0" w:space="0" w:color="auto"/>
        <w:left w:val="none" w:sz="0" w:space="0" w:color="auto"/>
        <w:bottom w:val="none" w:sz="0" w:space="0" w:color="auto"/>
        <w:right w:val="none" w:sz="0" w:space="0" w:color="auto"/>
      </w:divBdr>
    </w:div>
    <w:div w:id="1275097468">
      <w:bodyDiv w:val="1"/>
      <w:marLeft w:val="0"/>
      <w:marRight w:val="0"/>
      <w:marTop w:val="0"/>
      <w:marBottom w:val="0"/>
      <w:divBdr>
        <w:top w:val="none" w:sz="0" w:space="0" w:color="auto"/>
        <w:left w:val="none" w:sz="0" w:space="0" w:color="auto"/>
        <w:bottom w:val="none" w:sz="0" w:space="0" w:color="auto"/>
        <w:right w:val="none" w:sz="0" w:space="0" w:color="auto"/>
      </w:divBdr>
    </w:div>
    <w:div w:id="1275215364">
      <w:bodyDiv w:val="1"/>
      <w:marLeft w:val="0"/>
      <w:marRight w:val="0"/>
      <w:marTop w:val="0"/>
      <w:marBottom w:val="0"/>
      <w:divBdr>
        <w:top w:val="none" w:sz="0" w:space="0" w:color="auto"/>
        <w:left w:val="none" w:sz="0" w:space="0" w:color="auto"/>
        <w:bottom w:val="none" w:sz="0" w:space="0" w:color="auto"/>
        <w:right w:val="none" w:sz="0" w:space="0" w:color="auto"/>
      </w:divBdr>
    </w:div>
    <w:div w:id="1275594667">
      <w:bodyDiv w:val="1"/>
      <w:marLeft w:val="0"/>
      <w:marRight w:val="0"/>
      <w:marTop w:val="0"/>
      <w:marBottom w:val="0"/>
      <w:divBdr>
        <w:top w:val="none" w:sz="0" w:space="0" w:color="auto"/>
        <w:left w:val="none" w:sz="0" w:space="0" w:color="auto"/>
        <w:bottom w:val="none" w:sz="0" w:space="0" w:color="auto"/>
        <w:right w:val="none" w:sz="0" w:space="0" w:color="auto"/>
      </w:divBdr>
    </w:div>
    <w:div w:id="1275676656">
      <w:bodyDiv w:val="1"/>
      <w:marLeft w:val="0"/>
      <w:marRight w:val="0"/>
      <w:marTop w:val="0"/>
      <w:marBottom w:val="0"/>
      <w:divBdr>
        <w:top w:val="none" w:sz="0" w:space="0" w:color="auto"/>
        <w:left w:val="none" w:sz="0" w:space="0" w:color="auto"/>
        <w:bottom w:val="none" w:sz="0" w:space="0" w:color="auto"/>
        <w:right w:val="none" w:sz="0" w:space="0" w:color="auto"/>
      </w:divBdr>
    </w:div>
    <w:div w:id="1276131419">
      <w:bodyDiv w:val="1"/>
      <w:marLeft w:val="0"/>
      <w:marRight w:val="0"/>
      <w:marTop w:val="0"/>
      <w:marBottom w:val="0"/>
      <w:divBdr>
        <w:top w:val="none" w:sz="0" w:space="0" w:color="auto"/>
        <w:left w:val="none" w:sz="0" w:space="0" w:color="auto"/>
        <w:bottom w:val="none" w:sz="0" w:space="0" w:color="auto"/>
        <w:right w:val="none" w:sz="0" w:space="0" w:color="auto"/>
      </w:divBdr>
    </w:div>
    <w:div w:id="1276206163">
      <w:bodyDiv w:val="1"/>
      <w:marLeft w:val="0"/>
      <w:marRight w:val="0"/>
      <w:marTop w:val="0"/>
      <w:marBottom w:val="0"/>
      <w:divBdr>
        <w:top w:val="none" w:sz="0" w:space="0" w:color="auto"/>
        <w:left w:val="none" w:sz="0" w:space="0" w:color="auto"/>
        <w:bottom w:val="none" w:sz="0" w:space="0" w:color="auto"/>
        <w:right w:val="none" w:sz="0" w:space="0" w:color="auto"/>
      </w:divBdr>
    </w:div>
    <w:div w:id="1276251167">
      <w:bodyDiv w:val="1"/>
      <w:marLeft w:val="0"/>
      <w:marRight w:val="0"/>
      <w:marTop w:val="0"/>
      <w:marBottom w:val="0"/>
      <w:divBdr>
        <w:top w:val="none" w:sz="0" w:space="0" w:color="auto"/>
        <w:left w:val="none" w:sz="0" w:space="0" w:color="auto"/>
        <w:bottom w:val="none" w:sz="0" w:space="0" w:color="auto"/>
        <w:right w:val="none" w:sz="0" w:space="0" w:color="auto"/>
      </w:divBdr>
    </w:div>
    <w:div w:id="1276525232">
      <w:bodyDiv w:val="1"/>
      <w:marLeft w:val="0"/>
      <w:marRight w:val="0"/>
      <w:marTop w:val="0"/>
      <w:marBottom w:val="0"/>
      <w:divBdr>
        <w:top w:val="none" w:sz="0" w:space="0" w:color="auto"/>
        <w:left w:val="none" w:sz="0" w:space="0" w:color="auto"/>
        <w:bottom w:val="none" w:sz="0" w:space="0" w:color="auto"/>
        <w:right w:val="none" w:sz="0" w:space="0" w:color="auto"/>
      </w:divBdr>
    </w:div>
    <w:div w:id="1276592748">
      <w:bodyDiv w:val="1"/>
      <w:marLeft w:val="0"/>
      <w:marRight w:val="0"/>
      <w:marTop w:val="0"/>
      <w:marBottom w:val="0"/>
      <w:divBdr>
        <w:top w:val="none" w:sz="0" w:space="0" w:color="auto"/>
        <w:left w:val="none" w:sz="0" w:space="0" w:color="auto"/>
        <w:bottom w:val="none" w:sz="0" w:space="0" w:color="auto"/>
        <w:right w:val="none" w:sz="0" w:space="0" w:color="auto"/>
      </w:divBdr>
    </w:div>
    <w:div w:id="1276599726">
      <w:bodyDiv w:val="1"/>
      <w:marLeft w:val="0"/>
      <w:marRight w:val="0"/>
      <w:marTop w:val="0"/>
      <w:marBottom w:val="0"/>
      <w:divBdr>
        <w:top w:val="none" w:sz="0" w:space="0" w:color="auto"/>
        <w:left w:val="none" w:sz="0" w:space="0" w:color="auto"/>
        <w:bottom w:val="none" w:sz="0" w:space="0" w:color="auto"/>
        <w:right w:val="none" w:sz="0" w:space="0" w:color="auto"/>
      </w:divBdr>
    </w:div>
    <w:div w:id="1276644037">
      <w:bodyDiv w:val="1"/>
      <w:marLeft w:val="0"/>
      <w:marRight w:val="0"/>
      <w:marTop w:val="0"/>
      <w:marBottom w:val="0"/>
      <w:divBdr>
        <w:top w:val="none" w:sz="0" w:space="0" w:color="auto"/>
        <w:left w:val="none" w:sz="0" w:space="0" w:color="auto"/>
        <w:bottom w:val="none" w:sz="0" w:space="0" w:color="auto"/>
        <w:right w:val="none" w:sz="0" w:space="0" w:color="auto"/>
      </w:divBdr>
    </w:div>
    <w:div w:id="1276716131">
      <w:bodyDiv w:val="1"/>
      <w:marLeft w:val="0"/>
      <w:marRight w:val="0"/>
      <w:marTop w:val="0"/>
      <w:marBottom w:val="0"/>
      <w:divBdr>
        <w:top w:val="none" w:sz="0" w:space="0" w:color="auto"/>
        <w:left w:val="none" w:sz="0" w:space="0" w:color="auto"/>
        <w:bottom w:val="none" w:sz="0" w:space="0" w:color="auto"/>
        <w:right w:val="none" w:sz="0" w:space="0" w:color="auto"/>
      </w:divBdr>
    </w:div>
    <w:div w:id="1276794692">
      <w:bodyDiv w:val="1"/>
      <w:marLeft w:val="0"/>
      <w:marRight w:val="0"/>
      <w:marTop w:val="0"/>
      <w:marBottom w:val="0"/>
      <w:divBdr>
        <w:top w:val="none" w:sz="0" w:space="0" w:color="auto"/>
        <w:left w:val="none" w:sz="0" w:space="0" w:color="auto"/>
        <w:bottom w:val="none" w:sz="0" w:space="0" w:color="auto"/>
        <w:right w:val="none" w:sz="0" w:space="0" w:color="auto"/>
      </w:divBdr>
    </w:div>
    <w:div w:id="1276904182">
      <w:bodyDiv w:val="1"/>
      <w:marLeft w:val="0"/>
      <w:marRight w:val="0"/>
      <w:marTop w:val="0"/>
      <w:marBottom w:val="0"/>
      <w:divBdr>
        <w:top w:val="none" w:sz="0" w:space="0" w:color="auto"/>
        <w:left w:val="none" w:sz="0" w:space="0" w:color="auto"/>
        <w:bottom w:val="none" w:sz="0" w:space="0" w:color="auto"/>
        <w:right w:val="none" w:sz="0" w:space="0" w:color="auto"/>
      </w:divBdr>
    </w:div>
    <w:div w:id="1276910104">
      <w:bodyDiv w:val="1"/>
      <w:marLeft w:val="0"/>
      <w:marRight w:val="0"/>
      <w:marTop w:val="0"/>
      <w:marBottom w:val="0"/>
      <w:divBdr>
        <w:top w:val="none" w:sz="0" w:space="0" w:color="auto"/>
        <w:left w:val="none" w:sz="0" w:space="0" w:color="auto"/>
        <w:bottom w:val="none" w:sz="0" w:space="0" w:color="auto"/>
        <w:right w:val="none" w:sz="0" w:space="0" w:color="auto"/>
      </w:divBdr>
    </w:div>
    <w:div w:id="1276911613">
      <w:bodyDiv w:val="1"/>
      <w:marLeft w:val="0"/>
      <w:marRight w:val="0"/>
      <w:marTop w:val="0"/>
      <w:marBottom w:val="0"/>
      <w:divBdr>
        <w:top w:val="none" w:sz="0" w:space="0" w:color="auto"/>
        <w:left w:val="none" w:sz="0" w:space="0" w:color="auto"/>
        <w:bottom w:val="none" w:sz="0" w:space="0" w:color="auto"/>
        <w:right w:val="none" w:sz="0" w:space="0" w:color="auto"/>
      </w:divBdr>
    </w:div>
    <w:div w:id="1277323067">
      <w:bodyDiv w:val="1"/>
      <w:marLeft w:val="0"/>
      <w:marRight w:val="0"/>
      <w:marTop w:val="0"/>
      <w:marBottom w:val="0"/>
      <w:divBdr>
        <w:top w:val="none" w:sz="0" w:space="0" w:color="auto"/>
        <w:left w:val="none" w:sz="0" w:space="0" w:color="auto"/>
        <w:bottom w:val="none" w:sz="0" w:space="0" w:color="auto"/>
        <w:right w:val="none" w:sz="0" w:space="0" w:color="auto"/>
      </w:divBdr>
    </w:div>
    <w:div w:id="1277371374">
      <w:bodyDiv w:val="1"/>
      <w:marLeft w:val="0"/>
      <w:marRight w:val="0"/>
      <w:marTop w:val="0"/>
      <w:marBottom w:val="0"/>
      <w:divBdr>
        <w:top w:val="none" w:sz="0" w:space="0" w:color="auto"/>
        <w:left w:val="none" w:sz="0" w:space="0" w:color="auto"/>
        <w:bottom w:val="none" w:sz="0" w:space="0" w:color="auto"/>
        <w:right w:val="none" w:sz="0" w:space="0" w:color="auto"/>
      </w:divBdr>
    </w:div>
    <w:div w:id="1277561915">
      <w:bodyDiv w:val="1"/>
      <w:marLeft w:val="0"/>
      <w:marRight w:val="0"/>
      <w:marTop w:val="0"/>
      <w:marBottom w:val="0"/>
      <w:divBdr>
        <w:top w:val="none" w:sz="0" w:space="0" w:color="auto"/>
        <w:left w:val="none" w:sz="0" w:space="0" w:color="auto"/>
        <w:bottom w:val="none" w:sz="0" w:space="0" w:color="auto"/>
        <w:right w:val="none" w:sz="0" w:space="0" w:color="auto"/>
      </w:divBdr>
    </w:div>
    <w:div w:id="1277827709">
      <w:bodyDiv w:val="1"/>
      <w:marLeft w:val="0"/>
      <w:marRight w:val="0"/>
      <w:marTop w:val="0"/>
      <w:marBottom w:val="0"/>
      <w:divBdr>
        <w:top w:val="none" w:sz="0" w:space="0" w:color="auto"/>
        <w:left w:val="none" w:sz="0" w:space="0" w:color="auto"/>
        <w:bottom w:val="none" w:sz="0" w:space="0" w:color="auto"/>
        <w:right w:val="none" w:sz="0" w:space="0" w:color="auto"/>
      </w:divBdr>
    </w:div>
    <w:div w:id="1277982869">
      <w:bodyDiv w:val="1"/>
      <w:marLeft w:val="0"/>
      <w:marRight w:val="0"/>
      <w:marTop w:val="0"/>
      <w:marBottom w:val="0"/>
      <w:divBdr>
        <w:top w:val="none" w:sz="0" w:space="0" w:color="auto"/>
        <w:left w:val="none" w:sz="0" w:space="0" w:color="auto"/>
        <w:bottom w:val="none" w:sz="0" w:space="0" w:color="auto"/>
        <w:right w:val="none" w:sz="0" w:space="0" w:color="auto"/>
      </w:divBdr>
    </w:div>
    <w:div w:id="1278178890">
      <w:bodyDiv w:val="1"/>
      <w:marLeft w:val="0"/>
      <w:marRight w:val="0"/>
      <w:marTop w:val="0"/>
      <w:marBottom w:val="0"/>
      <w:divBdr>
        <w:top w:val="none" w:sz="0" w:space="0" w:color="auto"/>
        <w:left w:val="none" w:sz="0" w:space="0" w:color="auto"/>
        <w:bottom w:val="none" w:sz="0" w:space="0" w:color="auto"/>
        <w:right w:val="none" w:sz="0" w:space="0" w:color="auto"/>
      </w:divBdr>
    </w:div>
    <w:div w:id="1278637405">
      <w:bodyDiv w:val="1"/>
      <w:marLeft w:val="0"/>
      <w:marRight w:val="0"/>
      <w:marTop w:val="0"/>
      <w:marBottom w:val="0"/>
      <w:divBdr>
        <w:top w:val="none" w:sz="0" w:space="0" w:color="auto"/>
        <w:left w:val="none" w:sz="0" w:space="0" w:color="auto"/>
        <w:bottom w:val="none" w:sz="0" w:space="0" w:color="auto"/>
        <w:right w:val="none" w:sz="0" w:space="0" w:color="auto"/>
      </w:divBdr>
    </w:div>
    <w:div w:id="1278678402">
      <w:bodyDiv w:val="1"/>
      <w:marLeft w:val="0"/>
      <w:marRight w:val="0"/>
      <w:marTop w:val="0"/>
      <w:marBottom w:val="0"/>
      <w:divBdr>
        <w:top w:val="none" w:sz="0" w:space="0" w:color="auto"/>
        <w:left w:val="none" w:sz="0" w:space="0" w:color="auto"/>
        <w:bottom w:val="none" w:sz="0" w:space="0" w:color="auto"/>
        <w:right w:val="none" w:sz="0" w:space="0" w:color="auto"/>
      </w:divBdr>
    </w:div>
    <w:div w:id="1279529347">
      <w:bodyDiv w:val="1"/>
      <w:marLeft w:val="0"/>
      <w:marRight w:val="0"/>
      <w:marTop w:val="0"/>
      <w:marBottom w:val="0"/>
      <w:divBdr>
        <w:top w:val="none" w:sz="0" w:space="0" w:color="auto"/>
        <w:left w:val="none" w:sz="0" w:space="0" w:color="auto"/>
        <w:bottom w:val="none" w:sz="0" w:space="0" w:color="auto"/>
        <w:right w:val="none" w:sz="0" w:space="0" w:color="auto"/>
      </w:divBdr>
    </w:div>
    <w:div w:id="1279678559">
      <w:bodyDiv w:val="1"/>
      <w:marLeft w:val="0"/>
      <w:marRight w:val="0"/>
      <w:marTop w:val="0"/>
      <w:marBottom w:val="0"/>
      <w:divBdr>
        <w:top w:val="none" w:sz="0" w:space="0" w:color="auto"/>
        <w:left w:val="none" w:sz="0" w:space="0" w:color="auto"/>
        <w:bottom w:val="none" w:sz="0" w:space="0" w:color="auto"/>
        <w:right w:val="none" w:sz="0" w:space="0" w:color="auto"/>
      </w:divBdr>
    </w:div>
    <w:div w:id="1280382687">
      <w:bodyDiv w:val="1"/>
      <w:marLeft w:val="0"/>
      <w:marRight w:val="0"/>
      <w:marTop w:val="0"/>
      <w:marBottom w:val="0"/>
      <w:divBdr>
        <w:top w:val="none" w:sz="0" w:space="0" w:color="auto"/>
        <w:left w:val="none" w:sz="0" w:space="0" w:color="auto"/>
        <w:bottom w:val="none" w:sz="0" w:space="0" w:color="auto"/>
        <w:right w:val="none" w:sz="0" w:space="0" w:color="auto"/>
      </w:divBdr>
    </w:div>
    <w:div w:id="1280532151">
      <w:bodyDiv w:val="1"/>
      <w:marLeft w:val="0"/>
      <w:marRight w:val="0"/>
      <w:marTop w:val="0"/>
      <w:marBottom w:val="0"/>
      <w:divBdr>
        <w:top w:val="none" w:sz="0" w:space="0" w:color="auto"/>
        <w:left w:val="none" w:sz="0" w:space="0" w:color="auto"/>
        <w:bottom w:val="none" w:sz="0" w:space="0" w:color="auto"/>
        <w:right w:val="none" w:sz="0" w:space="0" w:color="auto"/>
      </w:divBdr>
    </w:div>
    <w:div w:id="1280801016">
      <w:bodyDiv w:val="1"/>
      <w:marLeft w:val="0"/>
      <w:marRight w:val="0"/>
      <w:marTop w:val="0"/>
      <w:marBottom w:val="0"/>
      <w:divBdr>
        <w:top w:val="none" w:sz="0" w:space="0" w:color="auto"/>
        <w:left w:val="none" w:sz="0" w:space="0" w:color="auto"/>
        <w:bottom w:val="none" w:sz="0" w:space="0" w:color="auto"/>
        <w:right w:val="none" w:sz="0" w:space="0" w:color="auto"/>
      </w:divBdr>
    </w:div>
    <w:div w:id="1280867898">
      <w:bodyDiv w:val="1"/>
      <w:marLeft w:val="0"/>
      <w:marRight w:val="0"/>
      <w:marTop w:val="0"/>
      <w:marBottom w:val="0"/>
      <w:divBdr>
        <w:top w:val="none" w:sz="0" w:space="0" w:color="auto"/>
        <w:left w:val="none" w:sz="0" w:space="0" w:color="auto"/>
        <w:bottom w:val="none" w:sz="0" w:space="0" w:color="auto"/>
        <w:right w:val="none" w:sz="0" w:space="0" w:color="auto"/>
      </w:divBdr>
    </w:div>
    <w:div w:id="1281064531">
      <w:bodyDiv w:val="1"/>
      <w:marLeft w:val="0"/>
      <w:marRight w:val="0"/>
      <w:marTop w:val="0"/>
      <w:marBottom w:val="0"/>
      <w:divBdr>
        <w:top w:val="none" w:sz="0" w:space="0" w:color="auto"/>
        <w:left w:val="none" w:sz="0" w:space="0" w:color="auto"/>
        <w:bottom w:val="none" w:sz="0" w:space="0" w:color="auto"/>
        <w:right w:val="none" w:sz="0" w:space="0" w:color="auto"/>
      </w:divBdr>
    </w:div>
    <w:div w:id="1281304583">
      <w:bodyDiv w:val="1"/>
      <w:marLeft w:val="0"/>
      <w:marRight w:val="0"/>
      <w:marTop w:val="0"/>
      <w:marBottom w:val="0"/>
      <w:divBdr>
        <w:top w:val="none" w:sz="0" w:space="0" w:color="auto"/>
        <w:left w:val="none" w:sz="0" w:space="0" w:color="auto"/>
        <w:bottom w:val="none" w:sz="0" w:space="0" w:color="auto"/>
        <w:right w:val="none" w:sz="0" w:space="0" w:color="auto"/>
      </w:divBdr>
    </w:div>
    <w:div w:id="1281759033">
      <w:bodyDiv w:val="1"/>
      <w:marLeft w:val="0"/>
      <w:marRight w:val="0"/>
      <w:marTop w:val="0"/>
      <w:marBottom w:val="0"/>
      <w:divBdr>
        <w:top w:val="none" w:sz="0" w:space="0" w:color="auto"/>
        <w:left w:val="none" w:sz="0" w:space="0" w:color="auto"/>
        <w:bottom w:val="none" w:sz="0" w:space="0" w:color="auto"/>
        <w:right w:val="none" w:sz="0" w:space="0" w:color="auto"/>
      </w:divBdr>
    </w:div>
    <w:div w:id="1281840254">
      <w:bodyDiv w:val="1"/>
      <w:marLeft w:val="0"/>
      <w:marRight w:val="0"/>
      <w:marTop w:val="0"/>
      <w:marBottom w:val="0"/>
      <w:divBdr>
        <w:top w:val="none" w:sz="0" w:space="0" w:color="auto"/>
        <w:left w:val="none" w:sz="0" w:space="0" w:color="auto"/>
        <w:bottom w:val="none" w:sz="0" w:space="0" w:color="auto"/>
        <w:right w:val="none" w:sz="0" w:space="0" w:color="auto"/>
      </w:divBdr>
    </w:div>
    <w:div w:id="1282153036">
      <w:bodyDiv w:val="1"/>
      <w:marLeft w:val="0"/>
      <w:marRight w:val="0"/>
      <w:marTop w:val="0"/>
      <w:marBottom w:val="0"/>
      <w:divBdr>
        <w:top w:val="none" w:sz="0" w:space="0" w:color="auto"/>
        <w:left w:val="none" w:sz="0" w:space="0" w:color="auto"/>
        <w:bottom w:val="none" w:sz="0" w:space="0" w:color="auto"/>
        <w:right w:val="none" w:sz="0" w:space="0" w:color="auto"/>
      </w:divBdr>
    </w:div>
    <w:div w:id="1282498225">
      <w:bodyDiv w:val="1"/>
      <w:marLeft w:val="0"/>
      <w:marRight w:val="0"/>
      <w:marTop w:val="0"/>
      <w:marBottom w:val="0"/>
      <w:divBdr>
        <w:top w:val="none" w:sz="0" w:space="0" w:color="auto"/>
        <w:left w:val="none" w:sz="0" w:space="0" w:color="auto"/>
        <w:bottom w:val="none" w:sz="0" w:space="0" w:color="auto"/>
        <w:right w:val="none" w:sz="0" w:space="0" w:color="auto"/>
      </w:divBdr>
    </w:div>
    <w:div w:id="1282566748">
      <w:bodyDiv w:val="1"/>
      <w:marLeft w:val="0"/>
      <w:marRight w:val="0"/>
      <w:marTop w:val="0"/>
      <w:marBottom w:val="0"/>
      <w:divBdr>
        <w:top w:val="none" w:sz="0" w:space="0" w:color="auto"/>
        <w:left w:val="none" w:sz="0" w:space="0" w:color="auto"/>
        <w:bottom w:val="none" w:sz="0" w:space="0" w:color="auto"/>
        <w:right w:val="none" w:sz="0" w:space="0" w:color="auto"/>
      </w:divBdr>
    </w:div>
    <w:div w:id="1282616442">
      <w:bodyDiv w:val="1"/>
      <w:marLeft w:val="0"/>
      <w:marRight w:val="0"/>
      <w:marTop w:val="0"/>
      <w:marBottom w:val="0"/>
      <w:divBdr>
        <w:top w:val="none" w:sz="0" w:space="0" w:color="auto"/>
        <w:left w:val="none" w:sz="0" w:space="0" w:color="auto"/>
        <w:bottom w:val="none" w:sz="0" w:space="0" w:color="auto"/>
        <w:right w:val="none" w:sz="0" w:space="0" w:color="auto"/>
      </w:divBdr>
    </w:div>
    <w:div w:id="1282956313">
      <w:bodyDiv w:val="1"/>
      <w:marLeft w:val="0"/>
      <w:marRight w:val="0"/>
      <w:marTop w:val="0"/>
      <w:marBottom w:val="0"/>
      <w:divBdr>
        <w:top w:val="none" w:sz="0" w:space="0" w:color="auto"/>
        <w:left w:val="none" w:sz="0" w:space="0" w:color="auto"/>
        <w:bottom w:val="none" w:sz="0" w:space="0" w:color="auto"/>
        <w:right w:val="none" w:sz="0" w:space="0" w:color="auto"/>
      </w:divBdr>
    </w:div>
    <w:div w:id="1282956475">
      <w:bodyDiv w:val="1"/>
      <w:marLeft w:val="0"/>
      <w:marRight w:val="0"/>
      <w:marTop w:val="0"/>
      <w:marBottom w:val="0"/>
      <w:divBdr>
        <w:top w:val="none" w:sz="0" w:space="0" w:color="auto"/>
        <w:left w:val="none" w:sz="0" w:space="0" w:color="auto"/>
        <w:bottom w:val="none" w:sz="0" w:space="0" w:color="auto"/>
        <w:right w:val="none" w:sz="0" w:space="0" w:color="auto"/>
      </w:divBdr>
    </w:div>
    <w:div w:id="1283002463">
      <w:bodyDiv w:val="1"/>
      <w:marLeft w:val="0"/>
      <w:marRight w:val="0"/>
      <w:marTop w:val="0"/>
      <w:marBottom w:val="0"/>
      <w:divBdr>
        <w:top w:val="none" w:sz="0" w:space="0" w:color="auto"/>
        <w:left w:val="none" w:sz="0" w:space="0" w:color="auto"/>
        <w:bottom w:val="none" w:sz="0" w:space="0" w:color="auto"/>
        <w:right w:val="none" w:sz="0" w:space="0" w:color="auto"/>
      </w:divBdr>
    </w:div>
    <w:div w:id="1283265823">
      <w:bodyDiv w:val="1"/>
      <w:marLeft w:val="0"/>
      <w:marRight w:val="0"/>
      <w:marTop w:val="0"/>
      <w:marBottom w:val="0"/>
      <w:divBdr>
        <w:top w:val="none" w:sz="0" w:space="0" w:color="auto"/>
        <w:left w:val="none" w:sz="0" w:space="0" w:color="auto"/>
        <w:bottom w:val="none" w:sz="0" w:space="0" w:color="auto"/>
        <w:right w:val="none" w:sz="0" w:space="0" w:color="auto"/>
      </w:divBdr>
    </w:div>
    <w:div w:id="1283460071">
      <w:bodyDiv w:val="1"/>
      <w:marLeft w:val="0"/>
      <w:marRight w:val="0"/>
      <w:marTop w:val="0"/>
      <w:marBottom w:val="0"/>
      <w:divBdr>
        <w:top w:val="none" w:sz="0" w:space="0" w:color="auto"/>
        <w:left w:val="none" w:sz="0" w:space="0" w:color="auto"/>
        <w:bottom w:val="none" w:sz="0" w:space="0" w:color="auto"/>
        <w:right w:val="none" w:sz="0" w:space="0" w:color="auto"/>
      </w:divBdr>
    </w:div>
    <w:div w:id="1283614096">
      <w:bodyDiv w:val="1"/>
      <w:marLeft w:val="0"/>
      <w:marRight w:val="0"/>
      <w:marTop w:val="0"/>
      <w:marBottom w:val="0"/>
      <w:divBdr>
        <w:top w:val="none" w:sz="0" w:space="0" w:color="auto"/>
        <w:left w:val="none" w:sz="0" w:space="0" w:color="auto"/>
        <w:bottom w:val="none" w:sz="0" w:space="0" w:color="auto"/>
        <w:right w:val="none" w:sz="0" w:space="0" w:color="auto"/>
      </w:divBdr>
    </w:div>
    <w:div w:id="1284002642">
      <w:bodyDiv w:val="1"/>
      <w:marLeft w:val="0"/>
      <w:marRight w:val="0"/>
      <w:marTop w:val="0"/>
      <w:marBottom w:val="0"/>
      <w:divBdr>
        <w:top w:val="none" w:sz="0" w:space="0" w:color="auto"/>
        <w:left w:val="none" w:sz="0" w:space="0" w:color="auto"/>
        <w:bottom w:val="none" w:sz="0" w:space="0" w:color="auto"/>
        <w:right w:val="none" w:sz="0" w:space="0" w:color="auto"/>
      </w:divBdr>
    </w:div>
    <w:div w:id="1284112511">
      <w:bodyDiv w:val="1"/>
      <w:marLeft w:val="0"/>
      <w:marRight w:val="0"/>
      <w:marTop w:val="0"/>
      <w:marBottom w:val="0"/>
      <w:divBdr>
        <w:top w:val="none" w:sz="0" w:space="0" w:color="auto"/>
        <w:left w:val="none" w:sz="0" w:space="0" w:color="auto"/>
        <w:bottom w:val="none" w:sz="0" w:space="0" w:color="auto"/>
        <w:right w:val="none" w:sz="0" w:space="0" w:color="auto"/>
      </w:divBdr>
    </w:div>
    <w:div w:id="1284189226">
      <w:bodyDiv w:val="1"/>
      <w:marLeft w:val="0"/>
      <w:marRight w:val="0"/>
      <w:marTop w:val="0"/>
      <w:marBottom w:val="0"/>
      <w:divBdr>
        <w:top w:val="none" w:sz="0" w:space="0" w:color="auto"/>
        <w:left w:val="none" w:sz="0" w:space="0" w:color="auto"/>
        <w:bottom w:val="none" w:sz="0" w:space="0" w:color="auto"/>
        <w:right w:val="none" w:sz="0" w:space="0" w:color="auto"/>
      </w:divBdr>
    </w:div>
    <w:div w:id="1284579211">
      <w:bodyDiv w:val="1"/>
      <w:marLeft w:val="0"/>
      <w:marRight w:val="0"/>
      <w:marTop w:val="0"/>
      <w:marBottom w:val="0"/>
      <w:divBdr>
        <w:top w:val="none" w:sz="0" w:space="0" w:color="auto"/>
        <w:left w:val="none" w:sz="0" w:space="0" w:color="auto"/>
        <w:bottom w:val="none" w:sz="0" w:space="0" w:color="auto"/>
        <w:right w:val="none" w:sz="0" w:space="0" w:color="auto"/>
      </w:divBdr>
    </w:div>
    <w:div w:id="1284657147">
      <w:bodyDiv w:val="1"/>
      <w:marLeft w:val="0"/>
      <w:marRight w:val="0"/>
      <w:marTop w:val="0"/>
      <w:marBottom w:val="0"/>
      <w:divBdr>
        <w:top w:val="none" w:sz="0" w:space="0" w:color="auto"/>
        <w:left w:val="none" w:sz="0" w:space="0" w:color="auto"/>
        <w:bottom w:val="none" w:sz="0" w:space="0" w:color="auto"/>
        <w:right w:val="none" w:sz="0" w:space="0" w:color="auto"/>
      </w:divBdr>
    </w:div>
    <w:div w:id="1284726098">
      <w:bodyDiv w:val="1"/>
      <w:marLeft w:val="0"/>
      <w:marRight w:val="0"/>
      <w:marTop w:val="0"/>
      <w:marBottom w:val="0"/>
      <w:divBdr>
        <w:top w:val="none" w:sz="0" w:space="0" w:color="auto"/>
        <w:left w:val="none" w:sz="0" w:space="0" w:color="auto"/>
        <w:bottom w:val="none" w:sz="0" w:space="0" w:color="auto"/>
        <w:right w:val="none" w:sz="0" w:space="0" w:color="auto"/>
      </w:divBdr>
    </w:div>
    <w:div w:id="1284727460">
      <w:bodyDiv w:val="1"/>
      <w:marLeft w:val="0"/>
      <w:marRight w:val="0"/>
      <w:marTop w:val="0"/>
      <w:marBottom w:val="0"/>
      <w:divBdr>
        <w:top w:val="none" w:sz="0" w:space="0" w:color="auto"/>
        <w:left w:val="none" w:sz="0" w:space="0" w:color="auto"/>
        <w:bottom w:val="none" w:sz="0" w:space="0" w:color="auto"/>
        <w:right w:val="none" w:sz="0" w:space="0" w:color="auto"/>
      </w:divBdr>
    </w:div>
    <w:div w:id="1285041457">
      <w:bodyDiv w:val="1"/>
      <w:marLeft w:val="0"/>
      <w:marRight w:val="0"/>
      <w:marTop w:val="0"/>
      <w:marBottom w:val="0"/>
      <w:divBdr>
        <w:top w:val="none" w:sz="0" w:space="0" w:color="auto"/>
        <w:left w:val="none" w:sz="0" w:space="0" w:color="auto"/>
        <w:bottom w:val="none" w:sz="0" w:space="0" w:color="auto"/>
        <w:right w:val="none" w:sz="0" w:space="0" w:color="auto"/>
      </w:divBdr>
    </w:div>
    <w:div w:id="1285120217">
      <w:bodyDiv w:val="1"/>
      <w:marLeft w:val="0"/>
      <w:marRight w:val="0"/>
      <w:marTop w:val="0"/>
      <w:marBottom w:val="0"/>
      <w:divBdr>
        <w:top w:val="none" w:sz="0" w:space="0" w:color="auto"/>
        <w:left w:val="none" w:sz="0" w:space="0" w:color="auto"/>
        <w:bottom w:val="none" w:sz="0" w:space="0" w:color="auto"/>
        <w:right w:val="none" w:sz="0" w:space="0" w:color="auto"/>
      </w:divBdr>
    </w:div>
    <w:div w:id="1285238214">
      <w:bodyDiv w:val="1"/>
      <w:marLeft w:val="0"/>
      <w:marRight w:val="0"/>
      <w:marTop w:val="0"/>
      <w:marBottom w:val="0"/>
      <w:divBdr>
        <w:top w:val="none" w:sz="0" w:space="0" w:color="auto"/>
        <w:left w:val="none" w:sz="0" w:space="0" w:color="auto"/>
        <w:bottom w:val="none" w:sz="0" w:space="0" w:color="auto"/>
        <w:right w:val="none" w:sz="0" w:space="0" w:color="auto"/>
      </w:divBdr>
    </w:div>
    <w:div w:id="1285381827">
      <w:bodyDiv w:val="1"/>
      <w:marLeft w:val="0"/>
      <w:marRight w:val="0"/>
      <w:marTop w:val="0"/>
      <w:marBottom w:val="0"/>
      <w:divBdr>
        <w:top w:val="none" w:sz="0" w:space="0" w:color="auto"/>
        <w:left w:val="none" w:sz="0" w:space="0" w:color="auto"/>
        <w:bottom w:val="none" w:sz="0" w:space="0" w:color="auto"/>
        <w:right w:val="none" w:sz="0" w:space="0" w:color="auto"/>
      </w:divBdr>
      <w:divsChild>
        <w:div w:id="33120931">
          <w:marLeft w:val="480"/>
          <w:marRight w:val="0"/>
          <w:marTop w:val="0"/>
          <w:marBottom w:val="0"/>
          <w:divBdr>
            <w:top w:val="none" w:sz="0" w:space="0" w:color="auto"/>
            <w:left w:val="none" w:sz="0" w:space="0" w:color="auto"/>
            <w:bottom w:val="none" w:sz="0" w:space="0" w:color="auto"/>
            <w:right w:val="none" w:sz="0" w:space="0" w:color="auto"/>
          </w:divBdr>
        </w:div>
        <w:div w:id="65500006">
          <w:marLeft w:val="480"/>
          <w:marRight w:val="0"/>
          <w:marTop w:val="0"/>
          <w:marBottom w:val="0"/>
          <w:divBdr>
            <w:top w:val="none" w:sz="0" w:space="0" w:color="auto"/>
            <w:left w:val="none" w:sz="0" w:space="0" w:color="auto"/>
            <w:bottom w:val="none" w:sz="0" w:space="0" w:color="auto"/>
            <w:right w:val="none" w:sz="0" w:space="0" w:color="auto"/>
          </w:divBdr>
        </w:div>
        <w:div w:id="74741122">
          <w:marLeft w:val="480"/>
          <w:marRight w:val="0"/>
          <w:marTop w:val="0"/>
          <w:marBottom w:val="0"/>
          <w:divBdr>
            <w:top w:val="none" w:sz="0" w:space="0" w:color="auto"/>
            <w:left w:val="none" w:sz="0" w:space="0" w:color="auto"/>
            <w:bottom w:val="none" w:sz="0" w:space="0" w:color="auto"/>
            <w:right w:val="none" w:sz="0" w:space="0" w:color="auto"/>
          </w:divBdr>
        </w:div>
        <w:div w:id="87119740">
          <w:marLeft w:val="480"/>
          <w:marRight w:val="0"/>
          <w:marTop w:val="0"/>
          <w:marBottom w:val="0"/>
          <w:divBdr>
            <w:top w:val="none" w:sz="0" w:space="0" w:color="auto"/>
            <w:left w:val="none" w:sz="0" w:space="0" w:color="auto"/>
            <w:bottom w:val="none" w:sz="0" w:space="0" w:color="auto"/>
            <w:right w:val="none" w:sz="0" w:space="0" w:color="auto"/>
          </w:divBdr>
        </w:div>
        <w:div w:id="105084142">
          <w:marLeft w:val="480"/>
          <w:marRight w:val="0"/>
          <w:marTop w:val="0"/>
          <w:marBottom w:val="0"/>
          <w:divBdr>
            <w:top w:val="none" w:sz="0" w:space="0" w:color="auto"/>
            <w:left w:val="none" w:sz="0" w:space="0" w:color="auto"/>
            <w:bottom w:val="none" w:sz="0" w:space="0" w:color="auto"/>
            <w:right w:val="none" w:sz="0" w:space="0" w:color="auto"/>
          </w:divBdr>
        </w:div>
        <w:div w:id="163399239">
          <w:marLeft w:val="480"/>
          <w:marRight w:val="0"/>
          <w:marTop w:val="0"/>
          <w:marBottom w:val="0"/>
          <w:divBdr>
            <w:top w:val="none" w:sz="0" w:space="0" w:color="auto"/>
            <w:left w:val="none" w:sz="0" w:space="0" w:color="auto"/>
            <w:bottom w:val="none" w:sz="0" w:space="0" w:color="auto"/>
            <w:right w:val="none" w:sz="0" w:space="0" w:color="auto"/>
          </w:divBdr>
        </w:div>
        <w:div w:id="170263251">
          <w:marLeft w:val="480"/>
          <w:marRight w:val="0"/>
          <w:marTop w:val="0"/>
          <w:marBottom w:val="0"/>
          <w:divBdr>
            <w:top w:val="none" w:sz="0" w:space="0" w:color="auto"/>
            <w:left w:val="none" w:sz="0" w:space="0" w:color="auto"/>
            <w:bottom w:val="none" w:sz="0" w:space="0" w:color="auto"/>
            <w:right w:val="none" w:sz="0" w:space="0" w:color="auto"/>
          </w:divBdr>
        </w:div>
        <w:div w:id="244845573">
          <w:marLeft w:val="480"/>
          <w:marRight w:val="0"/>
          <w:marTop w:val="0"/>
          <w:marBottom w:val="0"/>
          <w:divBdr>
            <w:top w:val="none" w:sz="0" w:space="0" w:color="auto"/>
            <w:left w:val="none" w:sz="0" w:space="0" w:color="auto"/>
            <w:bottom w:val="none" w:sz="0" w:space="0" w:color="auto"/>
            <w:right w:val="none" w:sz="0" w:space="0" w:color="auto"/>
          </w:divBdr>
        </w:div>
        <w:div w:id="294525965">
          <w:marLeft w:val="480"/>
          <w:marRight w:val="0"/>
          <w:marTop w:val="0"/>
          <w:marBottom w:val="0"/>
          <w:divBdr>
            <w:top w:val="none" w:sz="0" w:space="0" w:color="auto"/>
            <w:left w:val="none" w:sz="0" w:space="0" w:color="auto"/>
            <w:bottom w:val="none" w:sz="0" w:space="0" w:color="auto"/>
            <w:right w:val="none" w:sz="0" w:space="0" w:color="auto"/>
          </w:divBdr>
        </w:div>
        <w:div w:id="296642037">
          <w:marLeft w:val="480"/>
          <w:marRight w:val="0"/>
          <w:marTop w:val="0"/>
          <w:marBottom w:val="0"/>
          <w:divBdr>
            <w:top w:val="none" w:sz="0" w:space="0" w:color="auto"/>
            <w:left w:val="none" w:sz="0" w:space="0" w:color="auto"/>
            <w:bottom w:val="none" w:sz="0" w:space="0" w:color="auto"/>
            <w:right w:val="none" w:sz="0" w:space="0" w:color="auto"/>
          </w:divBdr>
        </w:div>
        <w:div w:id="329720946">
          <w:marLeft w:val="480"/>
          <w:marRight w:val="0"/>
          <w:marTop w:val="0"/>
          <w:marBottom w:val="0"/>
          <w:divBdr>
            <w:top w:val="none" w:sz="0" w:space="0" w:color="auto"/>
            <w:left w:val="none" w:sz="0" w:space="0" w:color="auto"/>
            <w:bottom w:val="none" w:sz="0" w:space="0" w:color="auto"/>
            <w:right w:val="none" w:sz="0" w:space="0" w:color="auto"/>
          </w:divBdr>
        </w:div>
        <w:div w:id="337541338">
          <w:marLeft w:val="480"/>
          <w:marRight w:val="0"/>
          <w:marTop w:val="0"/>
          <w:marBottom w:val="0"/>
          <w:divBdr>
            <w:top w:val="none" w:sz="0" w:space="0" w:color="auto"/>
            <w:left w:val="none" w:sz="0" w:space="0" w:color="auto"/>
            <w:bottom w:val="none" w:sz="0" w:space="0" w:color="auto"/>
            <w:right w:val="none" w:sz="0" w:space="0" w:color="auto"/>
          </w:divBdr>
        </w:div>
        <w:div w:id="395279440">
          <w:marLeft w:val="480"/>
          <w:marRight w:val="0"/>
          <w:marTop w:val="0"/>
          <w:marBottom w:val="0"/>
          <w:divBdr>
            <w:top w:val="none" w:sz="0" w:space="0" w:color="auto"/>
            <w:left w:val="none" w:sz="0" w:space="0" w:color="auto"/>
            <w:bottom w:val="none" w:sz="0" w:space="0" w:color="auto"/>
            <w:right w:val="none" w:sz="0" w:space="0" w:color="auto"/>
          </w:divBdr>
        </w:div>
        <w:div w:id="404257261">
          <w:marLeft w:val="480"/>
          <w:marRight w:val="0"/>
          <w:marTop w:val="0"/>
          <w:marBottom w:val="0"/>
          <w:divBdr>
            <w:top w:val="none" w:sz="0" w:space="0" w:color="auto"/>
            <w:left w:val="none" w:sz="0" w:space="0" w:color="auto"/>
            <w:bottom w:val="none" w:sz="0" w:space="0" w:color="auto"/>
            <w:right w:val="none" w:sz="0" w:space="0" w:color="auto"/>
          </w:divBdr>
        </w:div>
        <w:div w:id="459693975">
          <w:marLeft w:val="480"/>
          <w:marRight w:val="0"/>
          <w:marTop w:val="0"/>
          <w:marBottom w:val="0"/>
          <w:divBdr>
            <w:top w:val="none" w:sz="0" w:space="0" w:color="auto"/>
            <w:left w:val="none" w:sz="0" w:space="0" w:color="auto"/>
            <w:bottom w:val="none" w:sz="0" w:space="0" w:color="auto"/>
            <w:right w:val="none" w:sz="0" w:space="0" w:color="auto"/>
          </w:divBdr>
        </w:div>
        <w:div w:id="492069158">
          <w:marLeft w:val="480"/>
          <w:marRight w:val="0"/>
          <w:marTop w:val="0"/>
          <w:marBottom w:val="0"/>
          <w:divBdr>
            <w:top w:val="none" w:sz="0" w:space="0" w:color="auto"/>
            <w:left w:val="none" w:sz="0" w:space="0" w:color="auto"/>
            <w:bottom w:val="none" w:sz="0" w:space="0" w:color="auto"/>
            <w:right w:val="none" w:sz="0" w:space="0" w:color="auto"/>
          </w:divBdr>
        </w:div>
        <w:div w:id="513306718">
          <w:marLeft w:val="480"/>
          <w:marRight w:val="0"/>
          <w:marTop w:val="0"/>
          <w:marBottom w:val="0"/>
          <w:divBdr>
            <w:top w:val="none" w:sz="0" w:space="0" w:color="auto"/>
            <w:left w:val="none" w:sz="0" w:space="0" w:color="auto"/>
            <w:bottom w:val="none" w:sz="0" w:space="0" w:color="auto"/>
            <w:right w:val="none" w:sz="0" w:space="0" w:color="auto"/>
          </w:divBdr>
        </w:div>
        <w:div w:id="516581947">
          <w:marLeft w:val="480"/>
          <w:marRight w:val="0"/>
          <w:marTop w:val="0"/>
          <w:marBottom w:val="0"/>
          <w:divBdr>
            <w:top w:val="none" w:sz="0" w:space="0" w:color="auto"/>
            <w:left w:val="none" w:sz="0" w:space="0" w:color="auto"/>
            <w:bottom w:val="none" w:sz="0" w:space="0" w:color="auto"/>
            <w:right w:val="none" w:sz="0" w:space="0" w:color="auto"/>
          </w:divBdr>
        </w:div>
        <w:div w:id="561527944">
          <w:marLeft w:val="480"/>
          <w:marRight w:val="0"/>
          <w:marTop w:val="0"/>
          <w:marBottom w:val="0"/>
          <w:divBdr>
            <w:top w:val="none" w:sz="0" w:space="0" w:color="auto"/>
            <w:left w:val="none" w:sz="0" w:space="0" w:color="auto"/>
            <w:bottom w:val="none" w:sz="0" w:space="0" w:color="auto"/>
            <w:right w:val="none" w:sz="0" w:space="0" w:color="auto"/>
          </w:divBdr>
        </w:div>
        <w:div w:id="566262983">
          <w:marLeft w:val="480"/>
          <w:marRight w:val="0"/>
          <w:marTop w:val="0"/>
          <w:marBottom w:val="0"/>
          <w:divBdr>
            <w:top w:val="none" w:sz="0" w:space="0" w:color="auto"/>
            <w:left w:val="none" w:sz="0" w:space="0" w:color="auto"/>
            <w:bottom w:val="none" w:sz="0" w:space="0" w:color="auto"/>
            <w:right w:val="none" w:sz="0" w:space="0" w:color="auto"/>
          </w:divBdr>
        </w:div>
        <w:div w:id="670568420">
          <w:marLeft w:val="480"/>
          <w:marRight w:val="0"/>
          <w:marTop w:val="0"/>
          <w:marBottom w:val="0"/>
          <w:divBdr>
            <w:top w:val="none" w:sz="0" w:space="0" w:color="auto"/>
            <w:left w:val="none" w:sz="0" w:space="0" w:color="auto"/>
            <w:bottom w:val="none" w:sz="0" w:space="0" w:color="auto"/>
            <w:right w:val="none" w:sz="0" w:space="0" w:color="auto"/>
          </w:divBdr>
        </w:div>
        <w:div w:id="691148162">
          <w:marLeft w:val="480"/>
          <w:marRight w:val="0"/>
          <w:marTop w:val="0"/>
          <w:marBottom w:val="0"/>
          <w:divBdr>
            <w:top w:val="none" w:sz="0" w:space="0" w:color="auto"/>
            <w:left w:val="none" w:sz="0" w:space="0" w:color="auto"/>
            <w:bottom w:val="none" w:sz="0" w:space="0" w:color="auto"/>
            <w:right w:val="none" w:sz="0" w:space="0" w:color="auto"/>
          </w:divBdr>
        </w:div>
        <w:div w:id="727995208">
          <w:marLeft w:val="480"/>
          <w:marRight w:val="0"/>
          <w:marTop w:val="0"/>
          <w:marBottom w:val="0"/>
          <w:divBdr>
            <w:top w:val="none" w:sz="0" w:space="0" w:color="auto"/>
            <w:left w:val="none" w:sz="0" w:space="0" w:color="auto"/>
            <w:bottom w:val="none" w:sz="0" w:space="0" w:color="auto"/>
            <w:right w:val="none" w:sz="0" w:space="0" w:color="auto"/>
          </w:divBdr>
        </w:div>
        <w:div w:id="750658203">
          <w:marLeft w:val="480"/>
          <w:marRight w:val="0"/>
          <w:marTop w:val="0"/>
          <w:marBottom w:val="0"/>
          <w:divBdr>
            <w:top w:val="none" w:sz="0" w:space="0" w:color="auto"/>
            <w:left w:val="none" w:sz="0" w:space="0" w:color="auto"/>
            <w:bottom w:val="none" w:sz="0" w:space="0" w:color="auto"/>
            <w:right w:val="none" w:sz="0" w:space="0" w:color="auto"/>
          </w:divBdr>
        </w:div>
        <w:div w:id="788402997">
          <w:marLeft w:val="480"/>
          <w:marRight w:val="0"/>
          <w:marTop w:val="0"/>
          <w:marBottom w:val="0"/>
          <w:divBdr>
            <w:top w:val="none" w:sz="0" w:space="0" w:color="auto"/>
            <w:left w:val="none" w:sz="0" w:space="0" w:color="auto"/>
            <w:bottom w:val="none" w:sz="0" w:space="0" w:color="auto"/>
            <w:right w:val="none" w:sz="0" w:space="0" w:color="auto"/>
          </w:divBdr>
        </w:div>
        <w:div w:id="800611805">
          <w:marLeft w:val="480"/>
          <w:marRight w:val="0"/>
          <w:marTop w:val="0"/>
          <w:marBottom w:val="0"/>
          <w:divBdr>
            <w:top w:val="none" w:sz="0" w:space="0" w:color="auto"/>
            <w:left w:val="none" w:sz="0" w:space="0" w:color="auto"/>
            <w:bottom w:val="none" w:sz="0" w:space="0" w:color="auto"/>
            <w:right w:val="none" w:sz="0" w:space="0" w:color="auto"/>
          </w:divBdr>
        </w:div>
        <w:div w:id="844636330">
          <w:marLeft w:val="480"/>
          <w:marRight w:val="0"/>
          <w:marTop w:val="0"/>
          <w:marBottom w:val="0"/>
          <w:divBdr>
            <w:top w:val="none" w:sz="0" w:space="0" w:color="auto"/>
            <w:left w:val="none" w:sz="0" w:space="0" w:color="auto"/>
            <w:bottom w:val="none" w:sz="0" w:space="0" w:color="auto"/>
            <w:right w:val="none" w:sz="0" w:space="0" w:color="auto"/>
          </w:divBdr>
        </w:div>
        <w:div w:id="984550235">
          <w:marLeft w:val="480"/>
          <w:marRight w:val="0"/>
          <w:marTop w:val="0"/>
          <w:marBottom w:val="0"/>
          <w:divBdr>
            <w:top w:val="none" w:sz="0" w:space="0" w:color="auto"/>
            <w:left w:val="none" w:sz="0" w:space="0" w:color="auto"/>
            <w:bottom w:val="none" w:sz="0" w:space="0" w:color="auto"/>
            <w:right w:val="none" w:sz="0" w:space="0" w:color="auto"/>
          </w:divBdr>
        </w:div>
        <w:div w:id="1166433615">
          <w:marLeft w:val="480"/>
          <w:marRight w:val="0"/>
          <w:marTop w:val="0"/>
          <w:marBottom w:val="0"/>
          <w:divBdr>
            <w:top w:val="none" w:sz="0" w:space="0" w:color="auto"/>
            <w:left w:val="none" w:sz="0" w:space="0" w:color="auto"/>
            <w:bottom w:val="none" w:sz="0" w:space="0" w:color="auto"/>
            <w:right w:val="none" w:sz="0" w:space="0" w:color="auto"/>
          </w:divBdr>
        </w:div>
        <w:div w:id="1178274308">
          <w:marLeft w:val="480"/>
          <w:marRight w:val="0"/>
          <w:marTop w:val="0"/>
          <w:marBottom w:val="0"/>
          <w:divBdr>
            <w:top w:val="none" w:sz="0" w:space="0" w:color="auto"/>
            <w:left w:val="none" w:sz="0" w:space="0" w:color="auto"/>
            <w:bottom w:val="none" w:sz="0" w:space="0" w:color="auto"/>
            <w:right w:val="none" w:sz="0" w:space="0" w:color="auto"/>
          </w:divBdr>
        </w:div>
        <w:div w:id="1186675864">
          <w:marLeft w:val="480"/>
          <w:marRight w:val="0"/>
          <w:marTop w:val="0"/>
          <w:marBottom w:val="0"/>
          <w:divBdr>
            <w:top w:val="none" w:sz="0" w:space="0" w:color="auto"/>
            <w:left w:val="none" w:sz="0" w:space="0" w:color="auto"/>
            <w:bottom w:val="none" w:sz="0" w:space="0" w:color="auto"/>
            <w:right w:val="none" w:sz="0" w:space="0" w:color="auto"/>
          </w:divBdr>
        </w:div>
        <w:div w:id="1203321081">
          <w:marLeft w:val="480"/>
          <w:marRight w:val="0"/>
          <w:marTop w:val="0"/>
          <w:marBottom w:val="0"/>
          <w:divBdr>
            <w:top w:val="none" w:sz="0" w:space="0" w:color="auto"/>
            <w:left w:val="none" w:sz="0" w:space="0" w:color="auto"/>
            <w:bottom w:val="none" w:sz="0" w:space="0" w:color="auto"/>
            <w:right w:val="none" w:sz="0" w:space="0" w:color="auto"/>
          </w:divBdr>
        </w:div>
        <w:div w:id="1230460448">
          <w:marLeft w:val="480"/>
          <w:marRight w:val="0"/>
          <w:marTop w:val="0"/>
          <w:marBottom w:val="0"/>
          <w:divBdr>
            <w:top w:val="none" w:sz="0" w:space="0" w:color="auto"/>
            <w:left w:val="none" w:sz="0" w:space="0" w:color="auto"/>
            <w:bottom w:val="none" w:sz="0" w:space="0" w:color="auto"/>
            <w:right w:val="none" w:sz="0" w:space="0" w:color="auto"/>
          </w:divBdr>
        </w:div>
        <w:div w:id="1309556013">
          <w:marLeft w:val="480"/>
          <w:marRight w:val="0"/>
          <w:marTop w:val="0"/>
          <w:marBottom w:val="0"/>
          <w:divBdr>
            <w:top w:val="none" w:sz="0" w:space="0" w:color="auto"/>
            <w:left w:val="none" w:sz="0" w:space="0" w:color="auto"/>
            <w:bottom w:val="none" w:sz="0" w:space="0" w:color="auto"/>
            <w:right w:val="none" w:sz="0" w:space="0" w:color="auto"/>
          </w:divBdr>
        </w:div>
        <w:div w:id="1337534541">
          <w:marLeft w:val="480"/>
          <w:marRight w:val="0"/>
          <w:marTop w:val="0"/>
          <w:marBottom w:val="0"/>
          <w:divBdr>
            <w:top w:val="none" w:sz="0" w:space="0" w:color="auto"/>
            <w:left w:val="none" w:sz="0" w:space="0" w:color="auto"/>
            <w:bottom w:val="none" w:sz="0" w:space="0" w:color="auto"/>
            <w:right w:val="none" w:sz="0" w:space="0" w:color="auto"/>
          </w:divBdr>
        </w:div>
        <w:div w:id="1342707464">
          <w:marLeft w:val="480"/>
          <w:marRight w:val="0"/>
          <w:marTop w:val="0"/>
          <w:marBottom w:val="0"/>
          <w:divBdr>
            <w:top w:val="none" w:sz="0" w:space="0" w:color="auto"/>
            <w:left w:val="none" w:sz="0" w:space="0" w:color="auto"/>
            <w:bottom w:val="none" w:sz="0" w:space="0" w:color="auto"/>
            <w:right w:val="none" w:sz="0" w:space="0" w:color="auto"/>
          </w:divBdr>
        </w:div>
        <w:div w:id="1387145531">
          <w:marLeft w:val="480"/>
          <w:marRight w:val="0"/>
          <w:marTop w:val="0"/>
          <w:marBottom w:val="0"/>
          <w:divBdr>
            <w:top w:val="none" w:sz="0" w:space="0" w:color="auto"/>
            <w:left w:val="none" w:sz="0" w:space="0" w:color="auto"/>
            <w:bottom w:val="none" w:sz="0" w:space="0" w:color="auto"/>
            <w:right w:val="none" w:sz="0" w:space="0" w:color="auto"/>
          </w:divBdr>
        </w:div>
        <w:div w:id="1396515784">
          <w:marLeft w:val="480"/>
          <w:marRight w:val="0"/>
          <w:marTop w:val="0"/>
          <w:marBottom w:val="0"/>
          <w:divBdr>
            <w:top w:val="none" w:sz="0" w:space="0" w:color="auto"/>
            <w:left w:val="none" w:sz="0" w:space="0" w:color="auto"/>
            <w:bottom w:val="none" w:sz="0" w:space="0" w:color="auto"/>
            <w:right w:val="none" w:sz="0" w:space="0" w:color="auto"/>
          </w:divBdr>
        </w:div>
        <w:div w:id="1502087682">
          <w:marLeft w:val="480"/>
          <w:marRight w:val="0"/>
          <w:marTop w:val="0"/>
          <w:marBottom w:val="0"/>
          <w:divBdr>
            <w:top w:val="none" w:sz="0" w:space="0" w:color="auto"/>
            <w:left w:val="none" w:sz="0" w:space="0" w:color="auto"/>
            <w:bottom w:val="none" w:sz="0" w:space="0" w:color="auto"/>
            <w:right w:val="none" w:sz="0" w:space="0" w:color="auto"/>
          </w:divBdr>
        </w:div>
        <w:div w:id="1534883331">
          <w:marLeft w:val="480"/>
          <w:marRight w:val="0"/>
          <w:marTop w:val="0"/>
          <w:marBottom w:val="0"/>
          <w:divBdr>
            <w:top w:val="none" w:sz="0" w:space="0" w:color="auto"/>
            <w:left w:val="none" w:sz="0" w:space="0" w:color="auto"/>
            <w:bottom w:val="none" w:sz="0" w:space="0" w:color="auto"/>
            <w:right w:val="none" w:sz="0" w:space="0" w:color="auto"/>
          </w:divBdr>
        </w:div>
        <w:div w:id="1549608408">
          <w:marLeft w:val="480"/>
          <w:marRight w:val="0"/>
          <w:marTop w:val="0"/>
          <w:marBottom w:val="0"/>
          <w:divBdr>
            <w:top w:val="none" w:sz="0" w:space="0" w:color="auto"/>
            <w:left w:val="none" w:sz="0" w:space="0" w:color="auto"/>
            <w:bottom w:val="none" w:sz="0" w:space="0" w:color="auto"/>
            <w:right w:val="none" w:sz="0" w:space="0" w:color="auto"/>
          </w:divBdr>
        </w:div>
        <w:div w:id="1562789798">
          <w:marLeft w:val="480"/>
          <w:marRight w:val="0"/>
          <w:marTop w:val="0"/>
          <w:marBottom w:val="0"/>
          <w:divBdr>
            <w:top w:val="none" w:sz="0" w:space="0" w:color="auto"/>
            <w:left w:val="none" w:sz="0" w:space="0" w:color="auto"/>
            <w:bottom w:val="none" w:sz="0" w:space="0" w:color="auto"/>
            <w:right w:val="none" w:sz="0" w:space="0" w:color="auto"/>
          </w:divBdr>
        </w:div>
        <w:div w:id="1566063947">
          <w:marLeft w:val="480"/>
          <w:marRight w:val="0"/>
          <w:marTop w:val="0"/>
          <w:marBottom w:val="0"/>
          <w:divBdr>
            <w:top w:val="none" w:sz="0" w:space="0" w:color="auto"/>
            <w:left w:val="none" w:sz="0" w:space="0" w:color="auto"/>
            <w:bottom w:val="none" w:sz="0" w:space="0" w:color="auto"/>
            <w:right w:val="none" w:sz="0" w:space="0" w:color="auto"/>
          </w:divBdr>
        </w:div>
        <w:div w:id="1629123534">
          <w:marLeft w:val="480"/>
          <w:marRight w:val="0"/>
          <w:marTop w:val="0"/>
          <w:marBottom w:val="0"/>
          <w:divBdr>
            <w:top w:val="none" w:sz="0" w:space="0" w:color="auto"/>
            <w:left w:val="none" w:sz="0" w:space="0" w:color="auto"/>
            <w:bottom w:val="none" w:sz="0" w:space="0" w:color="auto"/>
            <w:right w:val="none" w:sz="0" w:space="0" w:color="auto"/>
          </w:divBdr>
        </w:div>
        <w:div w:id="1645308523">
          <w:marLeft w:val="480"/>
          <w:marRight w:val="0"/>
          <w:marTop w:val="0"/>
          <w:marBottom w:val="0"/>
          <w:divBdr>
            <w:top w:val="none" w:sz="0" w:space="0" w:color="auto"/>
            <w:left w:val="none" w:sz="0" w:space="0" w:color="auto"/>
            <w:bottom w:val="none" w:sz="0" w:space="0" w:color="auto"/>
            <w:right w:val="none" w:sz="0" w:space="0" w:color="auto"/>
          </w:divBdr>
        </w:div>
        <w:div w:id="1709794766">
          <w:marLeft w:val="480"/>
          <w:marRight w:val="0"/>
          <w:marTop w:val="0"/>
          <w:marBottom w:val="0"/>
          <w:divBdr>
            <w:top w:val="none" w:sz="0" w:space="0" w:color="auto"/>
            <w:left w:val="none" w:sz="0" w:space="0" w:color="auto"/>
            <w:bottom w:val="none" w:sz="0" w:space="0" w:color="auto"/>
            <w:right w:val="none" w:sz="0" w:space="0" w:color="auto"/>
          </w:divBdr>
        </w:div>
        <w:div w:id="1717124843">
          <w:marLeft w:val="480"/>
          <w:marRight w:val="0"/>
          <w:marTop w:val="0"/>
          <w:marBottom w:val="0"/>
          <w:divBdr>
            <w:top w:val="none" w:sz="0" w:space="0" w:color="auto"/>
            <w:left w:val="none" w:sz="0" w:space="0" w:color="auto"/>
            <w:bottom w:val="none" w:sz="0" w:space="0" w:color="auto"/>
            <w:right w:val="none" w:sz="0" w:space="0" w:color="auto"/>
          </w:divBdr>
        </w:div>
        <w:div w:id="1810123415">
          <w:marLeft w:val="480"/>
          <w:marRight w:val="0"/>
          <w:marTop w:val="0"/>
          <w:marBottom w:val="0"/>
          <w:divBdr>
            <w:top w:val="none" w:sz="0" w:space="0" w:color="auto"/>
            <w:left w:val="none" w:sz="0" w:space="0" w:color="auto"/>
            <w:bottom w:val="none" w:sz="0" w:space="0" w:color="auto"/>
            <w:right w:val="none" w:sz="0" w:space="0" w:color="auto"/>
          </w:divBdr>
        </w:div>
        <w:div w:id="1850869431">
          <w:marLeft w:val="480"/>
          <w:marRight w:val="0"/>
          <w:marTop w:val="0"/>
          <w:marBottom w:val="0"/>
          <w:divBdr>
            <w:top w:val="none" w:sz="0" w:space="0" w:color="auto"/>
            <w:left w:val="none" w:sz="0" w:space="0" w:color="auto"/>
            <w:bottom w:val="none" w:sz="0" w:space="0" w:color="auto"/>
            <w:right w:val="none" w:sz="0" w:space="0" w:color="auto"/>
          </w:divBdr>
        </w:div>
        <w:div w:id="1986658839">
          <w:marLeft w:val="480"/>
          <w:marRight w:val="0"/>
          <w:marTop w:val="0"/>
          <w:marBottom w:val="0"/>
          <w:divBdr>
            <w:top w:val="none" w:sz="0" w:space="0" w:color="auto"/>
            <w:left w:val="none" w:sz="0" w:space="0" w:color="auto"/>
            <w:bottom w:val="none" w:sz="0" w:space="0" w:color="auto"/>
            <w:right w:val="none" w:sz="0" w:space="0" w:color="auto"/>
          </w:divBdr>
        </w:div>
        <w:div w:id="2011366478">
          <w:marLeft w:val="480"/>
          <w:marRight w:val="0"/>
          <w:marTop w:val="0"/>
          <w:marBottom w:val="0"/>
          <w:divBdr>
            <w:top w:val="none" w:sz="0" w:space="0" w:color="auto"/>
            <w:left w:val="none" w:sz="0" w:space="0" w:color="auto"/>
            <w:bottom w:val="none" w:sz="0" w:space="0" w:color="auto"/>
            <w:right w:val="none" w:sz="0" w:space="0" w:color="auto"/>
          </w:divBdr>
        </w:div>
        <w:div w:id="2048872517">
          <w:marLeft w:val="480"/>
          <w:marRight w:val="0"/>
          <w:marTop w:val="0"/>
          <w:marBottom w:val="0"/>
          <w:divBdr>
            <w:top w:val="none" w:sz="0" w:space="0" w:color="auto"/>
            <w:left w:val="none" w:sz="0" w:space="0" w:color="auto"/>
            <w:bottom w:val="none" w:sz="0" w:space="0" w:color="auto"/>
            <w:right w:val="none" w:sz="0" w:space="0" w:color="auto"/>
          </w:divBdr>
        </w:div>
        <w:div w:id="2088069560">
          <w:marLeft w:val="480"/>
          <w:marRight w:val="0"/>
          <w:marTop w:val="0"/>
          <w:marBottom w:val="0"/>
          <w:divBdr>
            <w:top w:val="none" w:sz="0" w:space="0" w:color="auto"/>
            <w:left w:val="none" w:sz="0" w:space="0" w:color="auto"/>
            <w:bottom w:val="none" w:sz="0" w:space="0" w:color="auto"/>
            <w:right w:val="none" w:sz="0" w:space="0" w:color="auto"/>
          </w:divBdr>
        </w:div>
      </w:divsChild>
    </w:div>
    <w:div w:id="1285769705">
      <w:bodyDiv w:val="1"/>
      <w:marLeft w:val="0"/>
      <w:marRight w:val="0"/>
      <w:marTop w:val="0"/>
      <w:marBottom w:val="0"/>
      <w:divBdr>
        <w:top w:val="none" w:sz="0" w:space="0" w:color="auto"/>
        <w:left w:val="none" w:sz="0" w:space="0" w:color="auto"/>
        <w:bottom w:val="none" w:sz="0" w:space="0" w:color="auto"/>
        <w:right w:val="none" w:sz="0" w:space="0" w:color="auto"/>
      </w:divBdr>
    </w:div>
    <w:div w:id="1285960073">
      <w:bodyDiv w:val="1"/>
      <w:marLeft w:val="0"/>
      <w:marRight w:val="0"/>
      <w:marTop w:val="0"/>
      <w:marBottom w:val="0"/>
      <w:divBdr>
        <w:top w:val="none" w:sz="0" w:space="0" w:color="auto"/>
        <w:left w:val="none" w:sz="0" w:space="0" w:color="auto"/>
        <w:bottom w:val="none" w:sz="0" w:space="0" w:color="auto"/>
        <w:right w:val="none" w:sz="0" w:space="0" w:color="auto"/>
      </w:divBdr>
    </w:div>
    <w:div w:id="1286275791">
      <w:bodyDiv w:val="1"/>
      <w:marLeft w:val="0"/>
      <w:marRight w:val="0"/>
      <w:marTop w:val="0"/>
      <w:marBottom w:val="0"/>
      <w:divBdr>
        <w:top w:val="none" w:sz="0" w:space="0" w:color="auto"/>
        <w:left w:val="none" w:sz="0" w:space="0" w:color="auto"/>
        <w:bottom w:val="none" w:sz="0" w:space="0" w:color="auto"/>
        <w:right w:val="none" w:sz="0" w:space="0" w:color="auto"/>
      </w:divBdr>
    </w:div>
    <w:div w:id="1286690263">
      <w:bodyDiv w:val="1"/>
      <w:marLeft w:val="0"/>
      <w:marRight w:val="0"/>
      <w:marTop w:val="0"/>
      <w:marBottom w:val="0"/>
      <w:divBdr>
        <w:top w:val="none" w:sz="0" w:space="0" w:color="auto"/>
        <w:left w:val="none" w:sz="0" w:space="0" w:color="auto"/>
        <w:bottom w:val="none" w:sz="0" w:space="0" w:color="auto"/>
        <w:right w:val="none" w:sz="0" w:space="0" w:color="auto"/>
      </w:divBdr>
    </w:div>
    <w:div w:id="1286815324">
      <w:bodyDiv w:val="1"/>
      <w:marLeft w:val="0"/>
      <w:marRight w:val="0"/>
      <w:marTop w:val="0"/>
      <w:marBottom w:val="0"/>
      <w:divBdr>
        <w:top w:val="none" w:sz="0" w:space="0" w:color="auto"/>
        <w:left w:val="none" w:sz="0" w:space="0" w:color="auto"/>
        <w:bottom w:val="none" w:sz="0" w:space="0" w:color="auto"/>
        <w:right w:val="none" w:sz="0" w:space="0" w:color="auto"/>
      </w:divBdr>
    </w:div>
    <w:div w:id="1286887114">
      <w:bodyDiv w:val="1"/>
      <w:marLeft w:val="0"/>
      <w:marRight w:val="0"/>
      <w:marTop w:val="0"/>
      <w:marBottom w:val="0"/>
      <w:divBdr>
        <w:top w:val="none" w:sz="0" w:space="0" w:color="auto"/>
        <w:left w:val="none" w:sz="0" w:space="0" w:color="auto"/>
        <w:bottom w:val="none" w:sz="0" w:space="0" w:color="auto"/>
        <w:right w:val="none" w:sz="0" w:space="0" w:color="auto"/>
      </w:divBdr>
    </w:div>
    <w:div w:id="1287394866">
      <w:bodyDiv w:val="1"/>
      <w:marLeft w:val="0"/>
      <w:marRight w:val="0"/>
      <w:marTop w:val="0"/>
      <w:marBottom w:val="0"/>
      <w:divBdr>
        <w:top w:val="none" w:sz="0" w:space="0" w:color="auto"/>
        <w:left w:val="none" w:sz="0" w:space="0" w:color="auto"/>
        <w:bottom w:val="none" w:sz="0" w:space="0" w:color="auto"/>
        <w:right w:val="none" w:sz="0" w:space="0" w:color="auto"/>
      </w:divBdr>
    </w:div>
    <w:div w:id="1287471576">
      <w:bodyDiv w:val="1"/>
      <w:marLeft w:val="0"/>
      <w:marRight w:val="0"/>
      <w:marTop w:val="0"/>
      <w:marBottom w:val="0"/>
      <w:divBdr>
        <w:top w:val="none" w:sz="0" w:space="0" w:color="auto"/>
        <w:left w:val="none" w:sz="0" w:space="0" w:color="auto"/>
        <w:bottom w:val="none" w:sz="0" w:space="0" w:color="auto"/>
        <w:right w:val="none" w:sz="0" w:space="0" w:color="auto"/>
      </w:divBdr>
    </w:div>
    <w:div w:id="1287739222">
      <w:bodyDiv w:val="1"/>
      <w:marLeft w:val="0"/>
      <w:marRight w:val="0"/>
      <w:marTop w:val="0"/>
      <w:marBottom w:val="0"/>
      <w:divBdr>
        <w:top w:val="none" w:sz="0" w:space="0" w:color="auto"/>
        <w:left w:val="none" w:sz="0" w:space="0" w:color="auto"/>
        <w:bottom w:val="none" w:sz="0" w:space="0" w:color="auto"/>
        <w:right w:val="none" w:sz="0" w:space="0" w:color="auto"/>
      </w:divBdr>
    </w:div>
    <w:div w:id="1287782466">
      <w:bodyDiv w:val="1"/>
      <w:marLeft w:val="0"/>
      <w:marRight w:val="0"/>
      <w:marTop w:val="0"/>
      <w:marBottom w:val="0"/>
      <w:divBdr>
        <w:top w:val="none" w:sz="0" w:space="0" w:color="auto"/>
        <w:left w:val="none" w:sz="0" w:space="0" w:color="auto"/>
        <w:bottom w:val="none" w:sz="0" w:space="0" w:color="auto"/>
        <w:right w:val="none" w:sz="0" w:space="0" w:color="auto"/>
      </w:divBdr>
      <w:divsChild>
        <w:div w:id="103234963">
          <w:marLeft w:val="480"/>
          <w:marRight w:val="0"/>
          <w:marTop w:val="0"/>
          <w:marBottom w:val="0"/>
          <w:divBdr>
            <w:top w:val="none" w:sz="0" w:space="0" w:color="auto"/>
            <w:left w:val="none" w:sz="0" w:space="0" w:color="auto"/>
            <w:bottom w:val="none" w:sz="0" w:space="0" w:color="auto"/>
            <w:right w:val="none" w:sz="0" w:space="0" w:color="auto"/>
          </w:divBdr>
        </w:div>
        <w:div w:id="112989993">
          <w:marLeft w:val="480"/>
          <w:marRight w:val="0"/>
          <w:marTop w:val="0"/>
          <w:marBottom w:val="0"/>
          <w:divBdr>
            <w:top w:val="none" w:sz="0" w:space="0" w:color="auto"/>
            <w:left w:val="none" w:sz="0" w:space="0" w:color="auto"/>
            <w:bottom w:val="none" w:sz="0" w:space="0" w:color="auto"/>
            <w:right w:val="none" w:sz="0" w:space="0" w:color="auto"/>
          </w:divBdr>
        </w:div>
        <w:div w:id="117375750">
          <w:marLeft w:val="480"/>
          <w:marRight w:val="0"/>
          <w:marTop w:val="0"/>
          <w:marBottom w:val="0"/>
          <w:divBdr>
            <w:top w:val="none" w:sz="0" w:space="0" w:color="auto"/>
            <w:left w:val="none" w:sz="0" w:space="0" w:color="auto"/>
            <w:bottom w:val="none" w:sz="0" w:space="0" w:color="auto"/>
            <w:right w:val="none" w:sz="0" w:space="0" w:color="auto"/>
          </w:divBdr>
        </w:div>
        <w:div w:id="128058111">
          <w:marLeft w:val="480"/>
          <w:marRight w:val="0"/>
          <w:marTop w:val="0"/>
          <w:marBottom w:val="0"/>
          <w:divBdr>
            <w:top w:val="none" w:sz="0" w:space="0" w:color="auto"/>
            <w:left w:val="none" w:sz="0" w:space="0" w:color="auto"/>
            <w:bottom w:val="none" w:sz="0" w:space="0" w:color="auto"/>
            <w:right w:val="none" w:sz="0" w:space="0" w:color="auto"/>
          </w:divBdr>
        </w:div>
        <w:div w:id="179440206">
          <w:marLeft w:val="480"/>
          <w:marRight w:val="0"/>
          <w:marTop w:val="0"/>
          <w:marBottom w:val="0"/>
          <w:divBdr>
            <w:top w:val="none" w:sz="0" w:space="0" w:color="auto"/>
            <w:left w:val="none" w:sz="0" w:space="0" w:color="auto"/>
            <w:bottom w:val="none" w:sz="0" w:space="0" w:color="auto"/>
            <w:right w:val="none" w:sz="0" w:space="0" w:color="auto"/>
          </w:divBdr>
        </w:div>
        <w:div w:id="181670201">
          <w:marLeft w:val="480"/>
          <w:marRight w:val="0"/>
          <w:marTop w:val="0"/>
          <w:marBottom w:val="0"/>
          <w:divBdr>
            <w:top w:val="none" w:sz="0" w:space="0" w:color="auto"/>
            <w:left w:val="none" w:sz="0" w:space="0" w:color="auto"/>
            <w:bottom w:val="none" w:sz="0" w:space="0" w:color="auto"/>
            <w:right w:val="none" w:sz="0" w:space="0" w:color="auto"/>
          </w:divBdr>
        </w:div>
        <w:div w:id="261766671">
          <w:marLeft w:val="480"/>
          <w:marRight w:val="0"/>
          <w:marTop w:val="0"/>
          <w:marBottom w:val="0"/>
          <w:divBdr>
            <w:top w:val="none" w:sz="0" w:space="0" w:color="auto"/>
            <w:left w:val="none" w:sz="0" w:space="0" w:color="auto"/>
            <w:bottom w:val="none" w:sz="0" w:space="0" w:color="auto"/>
            <w:right w:val="none" w:sz="0" w:space="0" w:color="auto"/>
          </w:divBdr>
        </w:div>
        <w:div w:id="295337421">
          <w:marLeft w:val="480"/>
          <w:marRight w:val="0"/>
          <w:marTop w:val="0"/>
          <w:marBottom w:val="0"/>
          <w:divBdr>
            <w:top w:val="none" w:sz="0" w:space="0" w:color="auto"/>
            <w:left w:val="none" w:sz="0" w:space="0" w:color="auto"/>
            <w:bottom w:val="none" w:sz="0" w:space="0" w:color="auto"/>
            <w:right w:val="none" w:sz="0" w:space="0" w:color="auto"/>
          </w:divBdr>
        </w:div>
        <w:div w:id="319044818">
          <w:marLeft w:val="480"/>
          <w:marRight w:val="0"/>
          <w:marTop w:val="0"/>
          <w:marBottom w:val="0"/>
          <w:divBdr>
            <w:top w:val="none" w:sz="0" w:space="0" w:color="auto"/>
            <w:left w:val="none" w:sz="0" w:space="0" w:color="auto"/>
            <w:bottom w:val="none" w:sz="0" w:space="0" w:color="auto"/>
            <w:right w:val="none" w:sz="0" w:space="0" w:color="auto"/>
          </w:divBdr>
        </w:div>
        <w:div w:id="356278647">
          <w:marLeft w:val="480"/>
          <w:marRight w:val="0"/>
          <w:marTop w:val="0"/>
          <w:marBottom w:val="0"/>
          <w:divBdr>
            <w:top w:val="none" w:sz="0" w:space="0" w:color="auto"/>
            <w:left w:val="none" w:sz="0" w:space="0" w:color="auto"/>
            <w:bottom w:val="none" w:sz="0" w:space="0" w:color="auto"/>
            <w:right w:val="none" w:sz="0" w:space="0" w:color="auto"/>
          </w:divBdr>
        </w:div>
        <w:div w:id="406273593">
          <w:marLeft w:val="480"/>
          <w:marRight w:val="0"/>
          <w:marTop w:val="0"/>
          <w:marBottom w:val="0"/>
          <w:divBdr>
            <w:top w:val="none" w:sz="0" w:space="0" w:color="auto"/>
            <w:left w:val="none" w:sz="0" w:space="0" w:color="auto"/>
            <w:bottom w:val="none" w:sz="0" w:space="0" w:color="auto"/>
            <w:right w:val="none" w:sz="0" w:space="0" w:color="auto"/>
          </w:divBdr>
        </w:div>
        <w:div w:id="408624701">
          <w:marLeft w:val="480"/>
          <w:marRight w:val="0"/>
          <w:marTop w:val="0"/>
          <w:marBottom w:val="0"/>
          <w:divBdr>
            <w:top w:val="none" w:sz="0" w:space="0" w:color="auto"/>
            <w:left w:val="none" w:sz="0" w:space="0" w:color="auto"/>
            <w:bottom w:val="none" w:sz="0" w:space="0" w:color="auto"/>
            <w:right w:val="none" w:sz="0" w:space="0" w:color="auto"/>
          </w:divBdr>
        </w:div>
        <w:div w:id="412826155">
          <w:marLeft w:val="480"/>
          <w:marRight w:val="0"/>
          <w:marTop w:val="0"/>
          <w:marBottom w:val="0"/>
          <w:divBdr>
            <w:top w:val="none" w:sz="0" w:space="0" w:color="auto"/>
            <w:left w:val="none" w:sz="0" w:space="0" w:color="auto"/>
            <w:bottom w:val="none" w:sz="0" w:space="0" w:color="auto"/>
            <w:right w:val="none" w:sz="0" w:space="0" w:color="auto"/>
          </w:divBdr>
        </w:div>
        <w:div w:id="429130748">
          <w:marLeft w:val="480"/>
          <w:marRight w:val="0"/>
          <w:marTop w:val="0"/>
          <w:marBottom w:val="0"/>
          <w:divBdr>
            <w:top w:val="none" w:sz="0" w:space="0" w:color="auto"/>
            <w:left w:val="none" w:sz="0" w:space="0" w:color="auto"/>
            <w:bottom w:val="none" w:sz="0" w:space="0" w:color="auto"/>
            <w:right w:val="none" w:sz="0" w:space="0" w:color="auto"/>
          </w:divBdr>
        </w:div>
        <w:div w:id="434906434">
          <w:marLeft w:val="480"/>
          <w:marRight w:val="0"/>
          <w:marTop w:val="0"/>
          <w:marBottom w:val="0"/>
          <w:divBdr>
            <w:top w:val="none" w:sz="0" w:space="0" w:color="auto"/>
            <w:left w:val="none" w:sz="0" w:space="0" w:color="auto"/>
            <w:bottom w:val="none" w:sz="0" w:space="0" w:color="auto"/>
            <w:right w:val="none" w:sz="0" w:space="0" w:color="auto"/>
          </w:divBdr>
        </w:div>
        <w:div w:id="443422826">
          <w:marLeft w:val="480"/>
          <w:marRight w:val="0"/>
          <w:marTop w:val="0"/>
          <w:marBottom w:val="0"/>
          <w:divBdr>
            <w:top w:val="none" w:sz="0" w:space="0" w:color="auto"/>
            <w:left w:val="none" w:sz="0" w:space="0" w:color="auto"/>
            <w:bottom w:val="none" w:sz="0" w:space="0" w:color="auto"/>
            <w:right w:val="none" w:sz="0" w:space="0" w:color="auto"/>
          </w:divBdr>
        </w:div>
        <w:div w:id="467625824">
          <w:marLeft w:val="480"/>
          <w:marRight w:val="0"/>
          <w:marTop w:val="0"/>
          <w:marBottom w:val="0"/>
          <w:divBdr>
            <w:top w:val="none" w:sz="0" w:space="0" w:color="auto"/>
            <w:left w:val="none" w:sz="0" w:space="0" w:color="auto"/>
            <w:bottom w:val="none" w:sz="0" w:space="0" w:color="auto"/>
            <w:right w:val="none" w:sz="0" w:space="0" w:color="auto"/>
          </w:divBdr>
        </w:div>
        <w:div w:id="549079656">
          <w:marLeft w:val="480"/>
          <w:marRight w:val="0"/>
          <w:marTop w:val="0"/>
          <w:marBottom w:val="0"/>
          <w:divBdr>
            <w:top w:val="none" w:sz="0" w:space="0" w:color="auto"/>
            <w:left w:val="none" w:sz="0" w:space="0" w:color="auto"/>
            <w:bottom w:val="none" w:sz="0" w:space="0" w:color="auto"/>
            <w:right w:val="none" w:sz="0" w:space="0" w:color="auto"/>
          </w:divBdr>
        </w:div>
        <w:div w:id="580454914">
          <w:marLeft w:val="480"/>
          <w:marRight w:val="0"/>
          <w:marTop w:val="0"/>
          <w:marBottom w:val="0"/>
          <w:divBdr>
            <w:top w:val="none" w:sz="0" w:space="0" w:color="auto"/>
            <w:left w:val="none" w:sz="0" w:space="0" w:color="auto"/>
            <w:bottom w:val="none" w:sz="0" w:space="0" w:color="auto"/>
            <w:right w:val="none" w:sz="0" w:space="0" w:color="auto"/>
          </w:divBdr>
        </w:div>
        <w:div w:id="616912710">
          <w:marLeft w:val="480"/>
          <w:marRight w:val="0"/>
          <w:marTop w:val="0"/>
          <w:marBottom w:val="0"/>
          <w:divBdr>
            <w:top w:val="none" w:sz="0" w:space="0" w:color="auto"/>
            <w:left w:val="none" w:sz="0" w:space="0" w:color="auto"/>
            <w:bottom w:val="none" w:sz="0" w:space="0" w:color="auto"/>
            <w:right w:val="none" w:sz="0" w:space="0" w:color="auto"/>
          </w:divBdr>
        </w:div>
        <w:div w:id="626349132">
          <w:marLeft w:val="480"/>
          <w:marRight w:val="0"/>
          <w:marTop w:val="0"/>
          <w:marBottom w:val="0"/>
          <w:divBdr>
            <w:top w:val="none" w:sz="0" w:space="0" w:color="auto"/>
            <w:left w:val="none" w:sz="0" w:space="0" w:color="auto"/>
            <w:bottom w:val="none" w:sz="0" w:space="0" w:color="auto"/>
            <w:right w:val="none" w:sz="0" w:space="0" w:color="auto"/>
          </w:divBdr>
        </w:div>
        <w:div w:id="799109274">
          <w:marLeft w:val="480"/>
          <w:marRight w:val="0"/>
          <w:marTop w:val="0"/>
          <w:marBottom w:val="0"/>
          <w:divBdr>
            <w:top w:val="none" w:sz="0" w:space="0" w:color="auto"/>
            <w:left w:val="none" w:sz="0" w:space="0" w:color="auto"/>
            <w:bottom w:val="none" w:sz="0" w:space="0" w:color="auto"/>
            <w:right w:val="none" w:sz="0" w:space="0" w:color="auto"/>
          </w:divBdr>
        </w:div>
        <w:div w:id="838498724">
          <w:marLeft w:val="480"/>
          <w:marRight w:val="0"/>
          <w:marTop w:val="0"/>
          <w:marBottom w:val="0"/>
          <w:divBdr>
            <w:top w:val="none" w:sz="0" w:space="0" w:color="auto"/>
            <w:left w:val="none" w:sz="0" w:space="0" w:color="auto"/>
            <w:bottom w:val="none" w:sz="0" w:space="0" w:color="auto"/>
            <w:right w:val="none" w:sz="0" w:space="0" w:color="auto"/>
          </w:divBdr>
        </w:div>
        <w:div w:id="855534394">
          <w:marLeft w:val="480"/>
          <w:marRight w:val="0"/>
          <w:marTop w:val="0"/>
          <w:marBottom w:val="0"/>
          <w:divBdr>
            <w:top w:val="none" w:sz="0" w:space="0" w:color="auto"/>
            <w:left w:val="none" w:sz="0" w:space="0" w:color="auto"/>
            <w:bottom w:val="none" w:sz="0" w:space="0" w:color="auto"/>
            <w:right w:val="none" w:sz="0" w:space="0" w:color="auto"/>
          </w:divBdr>
        </w:div>
        <w:div w:id="891620948">
          <w:marLeft w:val="480"/>
          <w:marRight w:val="0"/>
          <w:marTop w:val="0"/>
          <w:marBottom w:val="0"/>
          <w:divBdr>
            <w:top w:val="none" w:sz="0" w:space="0" w:color="auto"/>
            <w:left w:val="none" w:sz="0" w:space="0" w:color="auto"/>
            <w:bottom w:val="none" w:sz="0" w:space="0" w:color="auto"/>
            <w:right w:val="none" w:sz="0" w:space="0" w:color="auto"/>
          </w:divBdr>
        </w:div>
        <w:div w:id="999700586">
          <w:marLeft w:val="480"/>
          <w:marRight w:val="0"/>
          <w:marTop w:val="0"/>
          <w:marBottom w:val="0"/>
          <w:divBdr>
            <w:top w:val="none" w:sz="0" w:space="0" w:color="auto"/>
            <w:left w:val="none" w:sz="0" w:space="0" w:color="auto"/>
            <w:bottom w:val="none" w:sz="0" w:space="0" w:color="auto"/>
            <w:right w:val="none" w:sz="0" w:space="0" w:color="auto"/>
          </w:divBdr>
        </w:div>
        <w:div w:id="1039285511">
          <w:marLeft w:val="480"/>
          <w:marRight w:val="0"/>
          <w:marTop w:val="0"/>
          <w:marBottom w:val="0"/>
          <w:divBdr>
            <w:top w:val="none" w:sz="0" w:space="0" w:color="auto"/>
            <w:left w:val="none" w:sz="0" w:space="0" w:color="auto"/>
            <w:bottom w:val="none" w:sz="0" w:space="0" w:color="auto"/>
            <w:right w:val="none" w:sz="0" w:space="0" w:color="auto"/>
          </w:divBdr>
        </w:div>
        <w:div w:id="1052004533">
          <w:marLeft w:val="480"/>
          <w:marRight w:val="0"/>
          <w:marTop w:val="0"/>
          <w:marBottom w:val="0"/>
          <w:divBdr>
            <w:top w:val="none" w:sz="0" w:space="0" w:color="auto"/>
            <w:left w:val="none" w:sz="0" w:space="0" w:color="auto"/>
            <w:bottom w:val="none" w:sz="0" w:space="0" w:color="auto"/>
            <w:right w:val="none" w:sz="0" w:space="0" w:color="auto"/>
          </w:divBdr>
        </w:div>
        <w:div w:id="1080785597">
          <w:marLeft w:val="480"/>
          <w:marRight w:val="0"/>
          <w:marTop w:val="0"/>
          <w:marBottom w:val="0"/>
          <w:divBdr>
            <w:top w:val="none" w:sz="0" w:space="0" w:color="auto"/>
            <w:left w:val="none" w:sz="0" w:space="0" w:color="auto"/>
            <w:bottom w:val="none" w:sz="0" w:space="0" w:color="auto"/>
            <w:right w:val="none" w:sz="0" w:space="0" w:color="auto"/>
          </w:divBdr>
        </w:div>
        <w:div w:id="1117257847">
          <w:marLeft w:val="480"/>
          <w:marRight w:val="0"/>
          <w:marTop w:val="0"/>
          <w:marBottom w:val="0"/>
          <w:divBdr>
            <w:top w:val="none" w:sz="0" w:space="0" w:color="auto"/>
            <w:left w:val="none" w:sz="0" w:space="0" w:color="auto"/>
            <w:bottom w:val="none" w:sz="0" w:space="0" w:color="auto"/>
            <w:right w:val="none" w:sz="0" w:space="0" w:color="auto"/>
          </w:divBdr>
        </w:div>
        <w:div w:id="1180200093">
          <w:marLeft w:val="480"/>
          <w:marRight w:val="0"/>
          <w:marTop w:val="0"/>
          <w:marBottom w:val="0"/>
          <w:divBdr>
            <w:top w:val="none" w:sz="0" w:space="0" w:color="auto"/>
            <w:left w:val="none" w:sz="0" w:space="0" w:color="auto"/>
            <w:bottom w:val="none" w:sz="0" w:space="0" w:color="auto"/>
            <w:right w:val="none" w:sz="0" w:space="0" w:color="auto"/>
          </w:divBdr>
        </w:div>
        <w:div w:id="1184317314">
          <w:marLeft w:val="480"/>
          <w:marRight w:val="0"/>
          <w:marTop w:val="0"/>
          <w:marBottom w:val="0"/>
          <w:divBdr>
            <w:top w:val="none" w:sz="0" w:space="0" w:color="auto"/>
            <w:left w:val="none" w:sz="0" w:space="0" w:color="auto"/>
            <w:bottom w:val="none" w:sz="0" w:space="0" w:color="auto"/>
            <w:right w:val="none" w:sz="0" w:space="0" w:color="auto"/>
          </w:divBdr>
        </w:div>
        <w:div w:id="1186018879">
          <w:marLeft w:val="480"/>
          <w:marRight w:val="0"/>
          <w:marTop w:val="0"/>
          <w:marBottom w:val="0"/>
          <w:divBdr>
            <w:top w:val="none" w:sz="0" w:space="0" w:color="auto"/>
            <w:left w:val="none" w:sz="0" w:space="0" w:color="auto"/>
            <w:bottom w:val="none" w:sz="0" w:space="0" w:color="auto"/>
            <w:right w:val="none" w:sz="0" w:space="0" w:color="auto"/>
          </w:divBdr>
        </w:div>
        <w:div w:id="1215317530">
          <w:marLeft w:val="480"/>
          <w:marRight w:val="0"/>
          <w:marTop w:val="0"/>
          <w:marBottom w:val="0"/>
          <w:divBdr>
            <w:top w:val="none" w:sz="0" w:space="0" w:color="auto"/>
            <w:left w:val="none" w:sz="0" w:space="0" w:color="auto"/>
            <w:bottom w:val="none" w:sz="0" w:space="0" w:color="auto"/>
            <w:right w:val="none" w:sz="0" w:space="0" w:color="auto"/>
          </w:divBdr>
        </w:div>
        <w:div w:id="1216356381">
          <w:marLeft w:val="480"/>
          <w:marRight w:val="0"/>
          <w:marTop w:val="0"/>
          <w:marBottom w:val="0"/>
          <w:divBdr>
            <w:top w:val="none" w:sz="0" w:space="0" w:color="auto"/>
            <w:left w:val="none" w:sz="0" w:space="0" w:color="auto"/>
            <w:bottom w:val="none" w:sz="0" w:space="0" w:color="auto"/>
            <w:right w:val="none" w:sz="0" w:space="0" w:color="auto"/>
          </w:divBdr>
        </w:div>
        <w:div w:id="1282151335">
          <w:marLeft w:val="480"/>
          <w:marRight w:val="0"/>
          <w:marTop w:val="0"/>
          <w:marBottom w:val="0"/>
          <w:divBdr>
            <w:top w:val="none" w:sz="0" w:space="0" w:color="auto"/>
            <w:left w:val="none" w:sz="0" w:space="0" w:color="auto"/>
            <w:bottom w:val="none" w:sz="0" w:space="0" w:color="auto"/>
            <w:right w:val="none" w:sz="0" w:space="0" w:color="auto"/>
          </w:divBdr>
        </w:div>
        <w:div w:id="1346131159">
          <w:marLeft w:val="480"/>
          <w:marRight w:val="0"/>
          <w:marTop w:val="0"/>
          <w:marBottom w:val="0"/>
          <w:divBdr>
            <w:top w:val="none" w:sz="0" w:space="0" w:color="auto"/>
            <w:left w:val="none" w:sz="0" w:space="0" w:color="auto"/>
            <w:bottom w:val="none" w:sz="0" w:space="0" w:color="auto"/>
            <w:right w:val="none" w:sz="0" w:space="0" w:color="auto"/>
          </w:divBdr>
        </w:div>
        <w:div w:id="1356466304">
          <w:marLeft w:val="480"/>
          <w:marRight w:val="0"/>
          <w:marTop w:val="0"/>
          <w:marBottom w:val="0"/>
          <w:divBdr>
            <w:top w:val="none" w:sz="0" w:space="0" w:color="auto"/>
            <w:left w:val="none" w:sz="0" w:space="0" w:color="auto"/>
            <w:bottom w:val="none" w:sz="0" w:space="0" w:color="auto"/>
            <w:right w:val="none" w:sz="0" w:space="0" w:color="auto"/>
          </w:divBdr>
        </w:div>
        <w:div w:id="1415400511">
          <w:marLeft w:val="480"/>
          <w:marRight w:val="0"/>
          <w:marTop w:val="0"/>
          <w:marBottom w:val="0"/>
          <w:divBdr>
            <w:top w:val="none" w:sz="0" w:space="0" w:color="auto"/>
            <w:left w:val="none" w:sz="0" w:space="0" w:color="auto"/>
            <w:bottom w:val="none" w:sz="0" w:space="0" w:color="auto"/>
            <w:right w:val="none" w:sz="0" w:space="0" w:color="auto"/>
          </w:divBdr>
        </w:div>
        <w:div w:id="1422096779">
          <w:marLeft w:val="480"/>
          <w:marRight w:val="0"/>
          <w:marTop w:val="0"/>
          <w:marBottom w:val="0"/>
          <w:divBdr>
            <w:top w:val="none" w:sz="0" w:space="0" w:color="auto"/>
            <w:left w:val="none" w:sz="0" w:space="0" w:color="auto"/>
            <w:bottom w:val="none" w:sz="0" w:space="0" w:color="auto"/>
            <w:right w:val="none" w:sz="0" w:space="0" w:color="auto"/>
          </w:divBdr>
        </w:div>
        <w:div w:id="1516726118">
          <w:marLeft w:val="480"/>
          <w:marRight w:val="0"/>
          <w:marTop w:val="0"/>
          <w:marBottom w:val="0"/>
          <w:divBdr>
            <w:top w:val="none" w:sz="0" w:space="0" w:color="auto"/>
            <w:left w:val="none" w:sz="0" w:space="0" w:color="auto"/>
            <w:bottom w:val="none" w:sz="0" w:space="0" w:color="auto"/>
            <w:right w:val="none" w:sz="0" w:space="0" w:color="auto"/>
          </w:divBdr>
        </w:div>
        <w:div w:id="1621568677">
          <w:marLeft w:val="480"/>
          <w:marRight w:val="0"/>
          <w:marTop w:val="0"/>
          <w:marBottom w:val="0"/>
          <w:divBdr>
            <w:top w:val="none" w:sz="0" w:space="0" w:color="auto"/>
            <w:left w:val="none" w:sz="0" w:space="0" w:color="auto"/>
            <w:bottom w:val="none" w:sz="0" w:space="0" w:color="auto"/>
            <w:right w:val="none" w:sz="0" w:space="0" w:color="auto"/>
          </w:divBdr>
        </w:div>
        <w:div w:id="1631663245">
          <w:marLeft w:val="480"/>
          <w:marRight w:val="0"/>
          <w:marTop w:val="0"/>
          <w:marBottom w:val="0"/>
          <w:divBdr>
            <w:top w:val="none" w:sz="0" w:space="0" w:color="auto"/>
            <w:left w:val="none" w:sz="0" w:space="0" w:color="auto"/>
            <w:bottom w:val="none" w:sz="0" w:space="0" w:color="auto"/>
            <w:right w:val="none" w:sz="0" w:space="0" w:color="auto"/>
          </w:divBdr>
        </w:div>
        <w:div w:id="1711682664">
          <w:marLeft w:val="480"/>
          <w:marRight w:val="0"/>
          <w:marTop w:val="0"/>
          <w:marBottom w:val="0"/>
          <w:divBdr>
            <w:top w:val="none" w:sz="0" w:space="0" w:color="auto"/>
            <w:left w:val="none" w:sz="0" w:space="0" w:color="auto"/>
            <w:bottom w:val="none" w:sz="0" w:space="0" w:color="auto"/>
            <w:right w:val="none" w:sz="0" w:space="0" w:color="auto"/>
          </w:divBdr>
        </w:div>
        <w:div w:id="1740134387">
          <w:marLeft w:val="480"/>
          <w:marRight w:val="0"/>
          <w:marTop w:val="0"/>
          <w:marBottom w:val="0"/>
          <w:divBdr>
            <w:top w:val="none" w:sz="0" w:space="0" w:color="auto"/>
            <w:left w:val="none" w:sz="0" w:space="0" w:color="auto"/>
            <w:bottom w:val="none" w:sz="0" w:space="0" w:color="auto"/>
            <w:right w:val="none" w:sz="0" w:space="0" w:color="auto"/>
          </w:divBdr>
        </w:div>
        <w:div w:id="1834295560">
          <w:marLeft w:val="480"/>
          <w:marRight w:val="0"/>
          <w:marTop w:val="0"/>
          <w:marBottom w:val="0"/>
          <w:divBdr>
            <w:top w:val="none" w:sz="0" w:space="0" w:color="auto"/>
            <w:left w:val="none" w:sz="0" w:space="0" w:color="auto"/>
            <w:bottom w:val="none" w:sz="0" w:space="0" w:color="auto"/>
            <w:right w:val="none" w:sz="0" w:space="0" w:color="auto"/>
          </w:divBdr>
        </w:div>
        <w:div w:id="1844205752">
          <w:marLeft w:val="480"/>
          <w:marRight w:val="0"/>
          <w:marTop w:val="0"/>
          <w:marBottom w:val="0"/>
          <w:divBdr>
            <w:top w:val="none" w:sz="0" w:space="0" w:color="auto"/>
            <w:left w:val="none" w:sz="0" w:space="0" w:color="auto"/>
            <w:bottom w:val="none" w:sz="0" w:space="0" w:color="auto"/>
            <w:right w:val="none" w:sz="0" w:space="0" w:color="auto"/>
          </w:divBdr>
        </w:div>
        <w:div w:id="1896619750">
          <w:marLeft w:val="480"/>
          <w:marRight w:val="0"/>
          <w:marTop w:val="0"/>
          <w:marBottom w:val="0"/>
          <w:divBdr>
            <w:top w:val="none" w:sz="0" w:space="0" w:color="auto"/>
            <w:left w:val="none" w:sz="0" w:space="0" w:color="auto"/>
            <w:bottom w:val="none" w:sz="0" w:space="0" w:color="auto"/>
            <w:right w:val="none" w:sz="0" w:space="0" w:color="auto"/>
          </w:divBdr>
        </w:div>
        <w:div w:id="1970819322">
          <w:marLeft w:val="480"/>
          <w:marRight w:val="0"/>
          <w:marTop w:val="0"/>
          <w:marBottom w:val="0"/>
          <w:divBdr>
            <w:top w:val="none" w:sz="0" w:space="0" w:color="auto"/>
            <w:left w:val="none" w:sz="0" w:space="0" w:color="auto"/>
            <w:bottom w:val="none" w:sz="0" w:space="0" w:color="auto"/>
            <w:right w:val="none" w:sz="0" w:space="0" w:color="auto"/>
          </w:divBdr>
        </w:div>
        <w:div w:id="2006664355">
          <w:marLeft w:val="480"/>
          <w:marRight w:val="0"/>
          <w:marTop w:val="0"/>
          <w:marBottom w:val="0"/>
          <w:divBdr>
            <w:top w:val="none" w:sz="0" w:space="0" w:color="auto"/>
            <w:left w:val="none" w:sz="0" w:space="0" w:color="auto"/>
            <w:bottom w:val="none" w:sz="0" w:space="0" w:color="auto"/>
            <w:right w:val="none" w:sz="0" w:space="0" w:color="auto"/>
          </w:divBdr>
        </w:div>
        <w:div w:id="2011758886">
          <w:marLeft w:val="480"/>
          <w:marRight w:val="0"/>
          <w:marTop w:val="0"/>
          <w:marBottom w:val="0"/>
          <w:divBdr>
            <w:top w:val="none" w:sz="0" w:space="0" w:color="auto"/>
            <w:left w:val="none" w:sz="0" w:space="0" w:color="auto"/>
            <w:bottom w:val="none" w:sz="0" w:space="0" w:color="auto"/>
            <w:right w:val="none" w:sz="0" w:space="0" w:color="auto"/>
          </w:divBdr>
        </w:div>
        <w:div w:id="2023431071">
          <w:marLeft w:val="480"/>
          <w:marRight w:val="0"/>
          <w:marTop w:val="0"/>
          <w:marBottom w:val="0"/>
          <w:divBdr>
            <w:top w:val="none" w:sz="0" w:space="0" w:color="auto"/>
            <w:left w:val="none" w:sz="0" w:space="0" w:color="auto"/>
            <w:bottom w:val="none" w:sz="0" w:space="0" w:color="auto"/>
            <w:right w:val="none" w:sz="0" w:space="0" w:color="auto"/>
          </w:divBdr>
        </w:div>
        <w:div w:id="2135513728">
          <w:marLeft w:val="480"/>
          <w:marRight w:val="0"/>
          <w:marTop w:val="0"/>
          <w:marBottom w:val="0"/>
          <w:divBdr>
            <w:top w:val="none" w:sz="0" w:space="0" w:color="auto"/>
            <w:left w:val="none" w:sz="0" w:space="0" w:color="auto"/>
            <w:bottom w:val="none" w:sz="0" w:space="0" w:color="auto"/>
            <w:right w:val="none" w:sz="0" w:space="0" w:color="auto"/>
          </w:divBdr>
        </w:div>
      </w:divsChild>
    </w:div>
    <w:div w:id="1288048758">
      <w:bodyDiv w:val="1"/>
      <w:marLeft w:val="0"/>
      <w:marRight w:val="0"/>
      <w:marTop w:val="0"/>
      <w:marBottom w:val="0"/>
      <w:divBdr>
        <w:top w:val="none" w:sz="0" w:space="0" w:color="auto"/>
        <w:left w:val="none" w:sz="0" w:space="0" w:color="auto"/>
        <w:bottom w:val="none" w:sz="0" w:space="0" w:color="auto"/>
        <w:right w:val="none" w:sz="0" w:space="0" w:color="auto"/>
      </w:divBdr>
    </w:div>
    <w:div w:id="1288199270">
      <w:bodyDiv w:val="1"/>
      <w:marLeft w:val="0"/>
      <w:marRight w:val="0"/>
      <w:marTop w:val="0"/>
      <w:marBottom w:val="0"/>
      <w:divBdr>
        <w:top w:val="none" w:sz="0" w:space="0" w:color="auto"/>
        <w:left w:val="none" w:sz="0" w:space="0" w:color="auto"/>
        <w:bottom w:val="none" w:sz="0" w:space="0" w:color="auto"/>
        <w:right w:val="none" w:sz="0" w:space="0" w:color="auto"/>
      </w:divBdr>
    </w:div>
    <w:div w:id="1288272709">
      <w:bodyDiv w:val="1"/>
      <w:marLeft w:val="0"/>
      <w:marRight w:val="0"/>
      <w:marTop w:val="0"/>
      <w:marBottom w:val="0"/>
      <w:divBdr>
        <w:top w:val="none" w:sz="0" w:space="0" w:color="auto"/>
        <w:left w:val="none" w:sz="0" w:space="0" w:color="auto"/>
        <w:bottom w:val="none" w:sz="0" w:space="0" w:color="auto"/>
        <w:right w:val="none" w:sz="0" w:space="0" w:color="auto"/>
      </w:divBdr>
    </w:div>
    <w:div w:id="1288657392">
      <w:bodyDiv w:val="1"/>
      <w:marLeft w:val="0"/>
      <w:marRight w:val="0"/>
      <w:marTop w:val="0"/>
      <w:marBottom w:val="0"/>
      <w:divBdr>
        <w:top w:val="none" w:sz="0" w:space="0" w:color="auto"/>
        <w:left w:val="none" w:sz="0" w:space="0" w:color="auto"/>
        <w:bottom w:val="none" w:sz="0" w:space="0" w:color="auto"/>
        <w:right w:val="none" w:sz="0" w:space="0" w:color="auto"/>
      </w:divBdr>
    </w:div>
    <w:div w:id="1288775476">
      <w:bodyDiv w:val="1"/>
      <w:marLeft w:val="0"/>
      <w:marRight w:val="0"/>
      <w:marTop w:val="0"/>
      <w:marBottom w:val="0"/>
      <w:divBdr>
        <w:top w:val="none" w:sz="0" w:space="0" w:color="auto"/>
        <w:left w:val="none" w:sz="0" w:space="0" w:color="auto"/>
        <w:bottom w:val="none" w:sz="0" w:space="0" w:color="auto"/>
        <w:right w:val="none" w:sz="0" w:space="0" w:color="auto"/>
      </w:divBdr>
    </w:div>
    <w:div w:id="1288901295">
      <w:bodyDiv w:val="1"/>
      <w:marLeft w:val="0"/>
      <w:marRight w:val="0"/>
      <w:marTop w:val="0"/>
      <w:marBottom w:val="0"/>
      <w:divBdr>
        <w:top w:val="none" w:sz="0" w:space="0" w:color="auto"/>
        <w:left w:val="none" w:sz="0" w:space="0" w:color="auto"/>
        <w:bottom w:val="none" w:sz="0" w:space="0" w:color="auto"/>
        <w:right w:val="none" w:sz="0" w:space="0" w:color="auto"/>
      </w:divBdr>
    </w:div>
    <w:div w:id="1289048355">
      <w:bodyDiv w:val="1"/>
      <w:marLeft w:val="0"/>
      <w:marRight w:val="0"/>
      <w:marTop w:val="0"/>
      <w:marBottom w:val="0"/>
      <w:divBdr>
        <w:top w:val="none" w:sz="0" w:space="0" w:color="auto"/>
        <w:left w:val="none" w:sz="0" w:space="0" w:color="auto"/>
        <w:bottom w:val="none" w:sz="0" w:space="0" w:color="auto"/>
        <w:right w:val="none" w:sz="0" w:space="0" w:color="auto"/>
      </w:divBdr>
    </w:div>
    <w:div w:id="1289162840">
      <w:bodyDiv w:val="1"/>
      <w:marLeft w:val="0"/>
      <w:marRight w:val="0"/>
      <w:marTop w:val="0"/>
      <w:marBottom w:val="0"/>
      <w:divBdr>
        <w:top w:val="none" w:sz="0" w:space="0" w:color="auto"/>
        <w:left w:val="none" w:sz="0" w:space="0" w:color="auto"/>
        <w:bottom w:val="none" w:sz="0" w:space="0" w:color="auto"/>
        <w:right w:val="none" w:sz="0" w:space="0" w:color="auto"/>
      </w:divBdr>
    </w:div>
    <w:div w:id="1290435448">
      <w:bodyDiv w:val="1"/>
      <w:marLeft w:val="0"/>
      <w:marRight w:val="0"/>
      <w:marTop w:val="0"/>
      <w:marBottom w:val="0"/>
      <w:divBdr>
        <w:top w:val="none" w:sz="0" w:space="0" w:color="auto"/>
        <w:left w:val="none" w:sz="0" w:space="0" w:color="auto"/>
        <w:bottom w:val="none" w:sz="0" w:space="0" w:color="auto"/>
        <w:right w:val="none" w:sz="0" w:space="0" w:color="auto"/>
      </w:divBdr>
    </w:div>
    <w:div w:id="1290474752">
      <w:bodyDiv w:val="1"/>
      <w:marLeft w:val="0"/>
      <w:marRight w:val="0"/>
      <w:marTop w:val="0"/>
      <w:marBottom w:val="0"/>
      <w:divBdr>
        <w:top w:val="none" w:sz="0" w:space="0" w:color="auto"/>
        <w:left w:val="none" w:sz="0" w:space="0" w:color="auto"/>
        <w:bottom w:val="none" w:sz="0" w:space="0" w:color="auto"/>
        <w:right w:val="none" w:sz="0" w:space="0" w:color="auto"/>
      </w:divBdr>
    </w:div>
    <w:div w:id="1290749005">
      <w:bodyDiv w:val="1"/>
      <w:marLeft w:val="0"/>
      <w:marRight w:val="0"/>
      <w:marTop w:val="0"/>
      <w:marBottom w:val="0"/>
      <w:divBdr>
        <w:top w:val="none" w:sz="0" w:space="0" w:color="auto"/>
        <w:left w:val="none" w:sz="0" w:space="0" w:color="auto"/>
        <w:bottom w:val="none" w:sz="0" w:space="0" w:color="auto"/>
        <w:right w:val="none" w:sz="0" w:space="0" w:color="auto"/>
      </w:divBdr>
    </w:div>
    <w:div w:id="1290890943">
      <w:bodyDiv w:val="1"/>
      <w:marLeft w:val="0"/>
      <w:marRight w:val="0"/>
      <w:marTop w:val="0"/>
      <w:marBottom w:val="0"/>
      <w:divBdr>
        <w:top w:val="none" w:sz="0" w:space="0" w:color="auto"/>
        <w:left w:val="none" w:sz="0" w:space="0" w:color="auto"/>
        <w:bottom w:val="none" w:sz="0" w:space="0" w:color="auto"/>
        <w:right w:val="none" w:sz="0" w:space="0" w:color="auto"/>
      </w:divBdr>
    </w:div>
    <w:div w:id="1291014801">
      <w:bodyDiv w:val="1"/>
      <w:marLeft w:val="0"/>
      <w:marRight w:val="0"/>
      <w:marTop w:val="0"/>
      <w:marBottom w:val="0"/>
      <w:divBdr>
        <w:top w:val="none" w:sz="0" w:space="0" w:color="auto"/>
        <w:left w:val="none" w:sz="0" w:space="0" w:color="auto"/>
        <w:bottom w:val="none" w:sz="0" w:space="0" w:color="auto"/>
        <w:right w:val="none" w:sz="0" w:space="0" w:color="auto"/>
      </w:divBdr>
    </w:div>
    <w:div w:id="1291059407">
      <w:bodyDiv w:val="1"/>
      <w:marLeft w:val="0"/>
      <w:marRight w:val="0"/>
      <w:marTop w:val="0"/>
      <w:marBottom w:val="0"/>
      <w:divBdr>
        <w:top w:val="none" w:sz="0" w:space="0" w:color="auto"/>
        <w:left w:val="none" w:sz="0" w:space="0" w:color="auto"/>
        <w:bottom w:val="none" w:sz="0" w:space="0" w:color="auto"/>
        <w:right w:val="none" w:sz="0" w:space="0" w:color="auto"/>
      </w:divBdr>
    </w:div>
    <w:div w:id="1291321799">
      <w:bodyDiv w:val="1"/>
      <w:marLeft w:val="0"/>
      <w:marRight w:val="0"/>
      <w:marTop w:val="0"/>
      <w:marBottom w:val="0"/>
      <w:divBdr>
        <w:top w:val="none" w:sz="0" w:space="0" w:color="auto"/>
        <w:left w:val="none" w:sz="0" w:space="0" w:color="auto"/>
        <w:bottom w:val="none" w:sz="0" w:space="0" w:color="auto"/>
        <w:right w:val="none" w:sz="0" w:space="0" w:color="auto"/>
      </w:divBdr>
    </w:div>
    <w:div w:id="1291471315">
      <w:bodyDiv w:val="1"/>
      <w:marLeft w:val="0"/>
      <w:marRight w:val="0"/>
      <w:marTop w:val="0"/>
      <w:marBottom w:val="0"/>
      <w:divBdr>
        <w:top w:val="none" w:sz="0" w:space="0" w:color="auto"/>
        <w:left w:val="none" w:sz="0" w:space="0" w:color="auto"/>
        <w:bottom w:val="none" w:sz="0" w:space="0" w:color="auto"/>
        <w:right w:val="none" w:sz="0" w:space="0" w:color="auto"/>
      </w:divBdr>
    </w:div>
    <w:div w:id="1291475204">
      <w:bodyDiv w:val="1"/>
      <w:marLeft w:val="0"/>
      <w:marRight w:val="0"/>
      <w:marTop w:val="0"/>
      <w:marBottom w:val="0"/>
      <w:divBdr>
        <w:top w:val="none" w:sz="0" w:space="0" w:color="auto"/>
        <w:left w:val="none" w:sz="0" w:space="0" w:color="auto"/>
        <w:bottom w:val="none" w:sz="0" w:space="0" w:color="auto"/>
        <w:right w:val="none" w:sz="0" w:space="0" w:color="auto"/>
      </w:divBdr>
    </w:div>
    <w:div w:id="1291476455">
      <w:bodyDiv w:val="1"/>
      <w:marLeft w:val="0"/>
      <w:marRight w:val="0"/>
      <w:marTop w:val="0"/>
      <w:marBottom w:val="0"/>
      <w:divBdr>
        <w:top w:val="none" w:sz="0" w:space="0" w:color="auto"/>
        <w:left w:val="none" w:sz="0" w:space="0" w:color="auto"/>
        <w:bottom w:val="none" w:sz="0" w:space="0" w:color="auto"/>
        <w:right w:val="none" w:sz="0" w:space="0" w:color="auto"/>
      </w:divBdr>
    </w:div>
    <w:div w:id="1291518694">
      <w:bodyDiv w:val="1"/>
      <w:marLeft w:val="0"/>
      <w:marRight w:val="0"/>
      <w:marTop w:val="0"/>
      <w:marBottom w:val="0"/>
      <w:divBdr>
        <w:top w:val="none" w:sz="0" w:space="0" w:color="auto"/>
        <w:left w:val="none" w:sz="0" w:space="0" w:color="auto"/>
        <w:bottom w:val="none" w:sz="0" w:space="0" w:color="auto"/>
        <w:right w:val="none" w:sz="0" w:space="0" w:color="auto"/>
      </w:divBdr>
    </w:div>
    <w:div w:id="1291740644">
      <w:bodyDiv w:val="1"/>
      <w:marLeft w:val="0"/>
      <w:marRight w:val="0"/>
      <w:marTop w:val="0"/>
      <w:marBottom w:val="0"/>
      <w:divBdr>
        <w:top w:val="none" w:sz="0" w:space="0" w:color="auto"/>
        <w:left w:val="none" w:sz="0" w:space="0" w:color="auto"/>
        <w:bottom w:val="none" w:sz="0" w:space="0" w:color="auto"/>
        <w:right w:val="none" w:sz="0" w:space="0" w:color="auto"/>
      </w:divBdr>
    </w:div>
    <w:div w:id="1291744807">
      <w:bodyDiv w:val="1"/>
      <w:marLeft w:val="0"/>
      <w:marRight w:val="0"/>
      <w:marTop w:val="0"/>
      <w:marBottom w:val="0"/>
      <w:divBdr>
        <w:top w:val="none" w:sz="0" w:space="0" w:color="auto"/>
        <w:left w:val="none" w:sz="0" w:space="0" w:color="auto"/>
        <w:bottom w:val="none" w:sz="0" w:space="0" w:color="auto"/>
        <w:right w:val="none" w:sz="0" w:space="0" w:color="auto"/>
      </w:divBdr>
    </w:div>
    <w:div w:id="1291785032">
      <w:bodyDiv w:val="1"/>
      <w:marLeft w:val="0"/>
      <w:marRight w:val="0"/>
      <w:marTop w:val="0"/>
      <w:marBottom w:val="0"/>
      <w:divBdr>
        <w:top w:val="none" w:sz="0" w:space="0" w:color="auto"/>
        <w:left w:val="none" w:sz="0" w:space="0" w:color="auto"/>
        <w:bottom w:val="none" w:sz="0" w:space="0" w:color="auto"/>
        <w:right w:val="none" w:sz="0" w:space="0" w:color="auto"/>
      </w:divBdr>
    </w:div>
    <w:div w:id="1291859145">
      <w:bodyDiv w:val="1"/>
      <w:marLeft w:val="0"/>
      <w:marRight w:val="0"/>
      <w:marTop w:val="0"/>
      <w:marBottom w:val="0"/>
      <w:divBdr>
        <w:top w:val="none" w:sz="0" w:space="0" w:color="auto"/>
        <w:left w:val="none" w:sz="0" w:space="0" w:color="auto"/>
        <w:bottom w:val="none" w:sz="0" w:space="0" w:color="auto"/>
        <w:right w:val="none" w:sz="0" w:space="0" w:color="auto"/>
      </w:divBdr>
    </w:div>
    <w:div w:id="1291933512">
      <w:bodyDiv w:val="1"/>
      <w:marLeft w:val="0"/>
      <w:marRight w:val="0"/>
      <w:marTop w:val="0"/>
      <w:marBottom w:val="0"/>
      <w:divBdr>
        <w:top w:val="none" w:sz="0" w:space="0" w:color="auto"/>
        <w:left w:val="none" w:sz="0" w:space="0" w:color="auto"/>
        <w:bottom w:val="none" w:sz="0" w:space="0" w:color="auto"/>
        <w:right w:val="none" w:sz="0" w:space="0" w:color="auto"/>
      </w:divBdr>
    </w:div>
    <w:div w:id="1291982668">
      <w:bodyDiv w:val="1"/>
      <w:marLeft w:val="0"/>
      <w:marRight w:val="0"/>
      <w:marTop w:val="0"/>
      <w:marBottom w:val="0"/>
      <w:divBdr>
        <w:top w:val="none" w:sz="0" w:space="0" w:color="auto"/>
        <w:left w:val="none" w:sz="0" w:space="0" w:color="auto"/>
        <w:bottom w:val="none" w:sz="0" w:space="0" w:color="auto"/>
        <w:right w:val="none" w:sz="0" w:space="0" w:color="auto"/>
      </w:divBdr>
    </w:div>
    <w:div w:id="1292318811">
      <w:bodyDiv w:val="1"/>
      <w:marLeft w:val="0"/>
      <w:marRight w:val="0"/>
      <w:marTop w:val="0"/>
      <w:marBottom w:val="0"/>
      <w:divBdr>
        <w:top w:val="none" w:sz="0" w:space="0" w:color="auto"/>
        <w:left w:val="none" w:sz="0" w:space="0" w:color="auto"/>
        <w:bottom w:val="none" w:sz="0" w:space="0" w:color="auto"/>
        <w:right w:val="none" w:sz="0" w:space="0" w:color="auto"/>
      </w:divBdr>
    </w:div>
    <w:div w:id="1292370174">
      <w:bodyDiv w:val="1"/>
      <w:marLeft w:val="0"/>
      <w:marRight w:val="0"/>
      <w:marTop w:val="0"/>
      <w:marBottom w:val="0"/>
      <w:divBdr>
        <w:top w:val="none" w:sz="0" w:space="0" w:color="auto"/>
        <w:left w:val="none" w:sz="0" w:space="0" w:color="auto"/>
        <w:bottom w:val="none" w:sz="0" w:space="0" w:color="auto"/>
        <w:right w:val="none" w:sz="0" w:space="0" w:color="auto"/>
      </w:divBdr>
    </w:div>
    <w:div w:id="1292437866">
      <w:bodyDiv w:val="1"/>
      <w:marLeft w:val="0"/>
      <w:marRight w:val="0"/>
      <w:marTop w:val="0"/>
      <w:marBottom w:val="0"/>
      <w:divBdr>
        <w:top w:val="none" w:sz="0" w:space="0" w:color="auto"/>
        <w:left w:val="none" w:sz="0" w:space="0" w:color="auto"/>
        <w:bottom w:val="none" w:sz="0" w:space="0" w:color="auto"/>
        <w:right w:val="none" w:sz="0" w:space="0" w:color="auto"/>
      </w:divBdr>
    </w:div>
    <w:div w:id="1292639384">
      <w:bodyDiv w:val="1"/>
      <w:marLeft w:val="0"/>
      <w:marRight w:val="0"/>
      <w:marTop w:val="0"/>
      <w:marBottom w:val="0"/>
      <w:divBdr>
        <w:top w:val="none" w:sz="0" w:space="0" w:color="auto"/>
        <w:left w:val="none" w:sz="0" w:space="0" w:color="auto"/>
        <w:bottom w:val="none" w:sz="0" w:space="0" w:color="auto"/>
        <w:right w:val="none" w:sz="0" w:space="0" w:color="auto"/>
      </w:divBdr>
    </w:div>
    <w:div w:id="1292709173">
      <w:bodyDiv w:val="1"/>
      <w:marLeft w:val="0"/>
      <w:marRight w:val="0"/>
      <w:marTop w:val="0"/>
      <w:marBottom w:val="0"/>
      <w:divBdr>
        <w:top w:val="none" w:sz="0" w:space="0" w:color="auto"/>
        <w:left w:val="none" w:sz="0" w:space="0" w:color="auto"/>
        <w:bottom w:val="none" w:sz="0" w:space="0" w:color="auto"/>
        <w:right w:val="none" w:sz="0" w:space="0" w:color="auto"/>
      </w:divBdr>
    </w:div>
    <w:div w:id="1292786848">
      <w:bodyDiv w:val="1"/>
      <w:marLeft w:val="0"/>
      <w:marRight w:val="0"/>
      <w:marTop w:val="0"/>
      <w:marBottom w:val="0"/>
      <w:divBdr>
        <w:top w:val="none" w:sz="0" w:space="0" w:color="auto"/>
        <w:left w:val="none" w:sz="0" w:space="0" w:color="auto"/>
        <w:bottom w:val="none" w:sz="0" w:space="0" w:color="auto"/>
        <w:right w:val="none" w:sz="0" w:space="0" w:color="auto"/>
      </w:divBdr>
    </w:div>
    <w:div w:id="1293485902">
      <w:bodyDiv w:val="1"/>
      <w:marLeft w:val="0"/>
      <w:marRight w:val="0"/>
      <w:marTop w:val="0"/>
      <w:marBottom w:val="0"/>
      <w:divBdr>
        <w:top w:val="none" w:sz="0" w:space="0" w:color="auto"/>
        <w:left w:val="none" w:sz="0" w:space="0" w:color="auto"/>
        <w:bottom w:val="none" w:sz="0" w:space="0" w:color="auto"/>
        <w:right w:val="none" w:sz="0" w:space="0" w:color="auto"/>
      </w:divBdr>
    </w:div>
    <w:div w:id="1294213419">
      <w:bodyDiv w:val="1"/>
      <w:marLeft w:val="0"/>
      <w:marRight w:val="0"/>
      <w:marTop w:val="0"/>
      <w:marBottom w:val="0"/>
      <w:divBdr>
        <w:top w:val="none" w:sz="0" w:space="0" w:color="auto"/>
        <w:left w:val="none" w:sz="0" w:space="0" w:color="auto"/>
        <w:bottom w:val="none" w:sz="0" w:space="0" w:color="auto"/>
        <w:right w:val="none" w:sz="0" w:space="0" w:color="auto"/>
      </w:divBdr>
    </w:div>
    <w:div w:id="1294361485">
      <w:bodyDiv w:val="1"/>
      <w:marLeft w:val="0"/>
      <w:marRight w:val="0"/>
      <w:marTop w:val="0"/>
      <w:marBottom w:val="0"/>
      <w:divBdr>
        <w:top w:val="none" w:sz="0" w:space="0" w:color="auto"/>
        <w:left w:val="none" w:sz="0" w:space="0" w:color="auto"/>
        <w:bottom w:val="none" w:sz="0" w:space="0" w:color="auto"/>
        <w:right w:val="none" w:sz="0" w:space="0" w:color="auto"/>
      </w:divBdr>
    </w:div>
    <w:div w:id="1294406914">
      <w:bodyDiv w:val="1"/>
      <w:marLeft w:val="0"/>
      <w:marRight w:val="0"/>
      <w:marTop w:val="0"/>
      <w:marBottom w:val="0"/>
      <w:divBdr>
        <w:top w:val="none" w:sz="0" w:space="0" w:color="auto"/>
        <w:left w:val="none" w:sz="0" w:space="0" w:color="auto"/>
        <w:bottom w:val="none" w:sz="0" w:space="0" w:color="auto"/>
        <w:right w:val="none" w:sz="0" w:space="0" w:color="auto"/>
      </w:divBdr>
    </w:div>
    <w:div w:id="1294866734">
      <w:bodyDiv w:val="1"/>
      <w:marLeft w:val="0"/>
      <w:marRight w:val="0"/>
      <w:marTop w:val="0"/>
      <w:marBottom w:val="0"/>
      <w:divBdr>
        <w:top w:val="none" w:sz="0" w:space="0" w:color="auto"/>
        <w:left w:val="none" w:sz="0" w:space="0" w:color="auto"/>
        <w:bottom w:val="none" w:sz="0" w:space="0" w:color="auto"/>
        <w:right w:val="none" w:sz="0" w:space="0" w:color="auto"/>
      </w:divBdr>
    </w:div>
    <w:div w:id="1295139025">
      <w:bodyDiv w:val="1"/>
      <w:marLeft w:val="0"/>
      <w:marRight w:val="0"/>
      <w:marTop w:val="0"/>
      <w:marBottom w:val="0"/>
      <w:divBdr>
        <w:top w:val="none" w:sz="0" w:space="0" w:color="auto"/>
        <w:left w:val="none" w:sz="0" w:space="0" w:color="auto"/>
        <w:bottom w:val="none" w:sz="0" w:space="0" w:color="auto"/>
        <w:right w:val="none" w:sz="0" w:space="0" w:color="auto"/>
      </w:divBdr>
    </w:div>
    <w:div w:id="1295208412">
      <w:bodyDiv w:val="1"/>
      <w:marLeft w:val="0"/>
      <w:marRight w:val="0"/>
      <w:marTop w:val="0"/>
      <w:marBottom w:val="0"/>
      <w:divBdr>
        <w:top w:val="none" w:sz="0" w:space="0" w:color="auto"/>
        <w:left w:val="none" w:sz="0" w:space="0" w:color="auto"/>
        <w:bottom w:val="none" w:sz="0" w:space="0" w:color="auto"/>
        <w:right w:val="none" w:sz="0" w:space="0" w:color="auto"/>
      </w:divBdr>
    </w:div>
    <w:div w:id="1295332059">
      <w:bodyDiv w:val="1"/>
      <w:marLeft w:val="0"/>
      <w:marRight w:val="0"/>
      <w:marTop w:val="0"/>
      <w:marBottom w:val="0"/>
      <w:divBdr>
        <w:top w:val="none" w:sz="0" w:space="0" w:color="auto"/>
        <w:left w:val="none" w:sz="0" w:space="0" w:color="auto"/>
        <w:bottom w:val="none" w:sz="0" w:space="0" w:color="auto"/>
        <w:right w:val="none" w:sz="0" w:space="0" w:color="auto"/>
      </w:divBdr>
    </w:div>
    <w:div w:id="1295678328">
      <w:bodyDiv w:val="1"/>
      <w:marLeft w:val="0"/>
      <w:marRight w:val="0"/>
      <w:marTop w:val="0"/>
      <w:marBottom w:val="0"/>
      <w:divBdr>
        <w:top w:val="none" w:sz="0" w:space="0" w:color="auto"/>
        <w:left w:val="none" w:sz="0" w:space="0" w:color="auto"/>
        <w:bottom w:val="none" w:sz="0" w:space="0" w:color="auto"/>
        <w:right w:val="none" w:sz="0" w:space="0" w:color="auto"/>
      </w:divBdr>
    </w:div>
    <w:div w:id="1295720002">
      <w:bodyDiv w:val="1"/>
      <w:marLeft w:val="0"/>
      <w:marRight w:val="0"/>
      <w:marTop w:val="0"/>
      <w:marBottom w:val="0"/>
      <w:divBdr>
        <w:top w:val="none" w:sz="0" w:space="0" w:color="auto"/>
        <w:left w:val="none" w:sz="0" w:space="0" w:color="auto"/>
        <w:bottom w:val="none" w:sz="0" w:space="0" w:color="auto"/>
        <w:right w:val="none" w:sz="0" w:space="0" w:color="auto"/>
      </w:divBdr>
    </w:div>
    <w:div w:id="1296252602">
      <w:bodyDiv w:val="1"/>
      <w:marLeft w:val="0"/>
      <w:marRight w:val="0"/>
      <w:marTop w:val="0"/>
      <w:marBottom w:val="0"/>
      <w:divBdr>
        <w:top w:val="none" w:sz="0" w:space="0" w:color="auto"/>
        <w:left w:val="none" w:sz="0" w:space="0" w:color="auto"/>
        <w:bottom w:val="none" w:sz="0" w:space="0" w:color="auto"/>
        <w:right w:val="none" w:sz="0" w:space="0" w:color="auto"/>
      </w:divBdr>
    </w:div>
    <w:div w:id="1296449365">
      <w:bodyDiv w:val="1"/>
      <w:marLeft w:val="0"/>
      <w:marRight w:val="0"/>
      <w:marTop w:val="0"/>
      <w:marBottom w:val="0"/>
      <w:divBdr>
        <w:top w:val="none" w:sz="0" w:space="0" w:color="auto"/>
        <w:left w:val="none" w:sz="0" w:space="0" w:color="auto"/>
        <w:bottom w:val="none" w:sz="0" w:space="0" w:color="auto"/>
        <w:right w:val="none" w:sz="0" w:space="0" w:color="auto"/>
      </w:divBdr>
    </w:div>
    <w:div w:id="1296643319">
      <w:bodyDiv w:val="1"/>
      <w:marLeft w:val="0"/>
      <w:marRight w:val="0"/>
      <w:marTop w:val="0"/>
      <w:marBottom w:val="0"/>
      <w:divBdr>
        <w:top w:val="none" w:sz="0" w:space="0" w:color="auto"/>
        <w:left w:val="none" w:sz="0" w:space="0" w:color="auto"/>
        <w:bottom w:val="none" w:sz="0" w:space="0" w:color="auto"/>
        <w:right w:val="none" w:sz="0" w:space="0" w:color="auto"/>
      </w:divBdr>
    </w:div>
    <w:div w:id="1296712981">
      <w:bodyDiv w:val="1"/>
      <w:marLeft w:val="0"/>
      <w:marRight w:val="0"/>
      <w:marTop w:val="0"/>
      <w:marBottom w:val="0"/>
      <w:divBdr>
        <w:top w:val="none" w:sz="0" w:space="0" w:color="auto"/>
        <w:left w:val="none" w:sz="0" w:space="0" w:color="auto"/>
        <w:bottom w:val="none" w:sz="0" w:space="0" w:color="auto"/>
        <w:right w:val="none" w:sz="0" w:space="0" w:color="auto"/>
      </w:divBdr>
    </w:div>
    <w:div w:id="1296793485">
      <w:bodyDiv w:val="1"/>
      <w:marLeft w:val="0"/>
      <w:marRight w:val="0"/>
      <w:marTop w:val="0"/>
      <w:marBottom w:val="0"/>
      <w:divBdr>
        <w:top w:val="none" w:sz="0" w:space="0" w:color="auto"/>
        <w:left w:val="none" w:sz="0" w:space="0" w:color="auto"/>
        <w:bottom w:val="none" w:sz="0" w:space="0" w:color="auto"/>
        <w:right w:val="none" w:sz="0" w:space="0" w:color="auto"/>
      </w:divBdr>
    </w:div>
    <w:div w:id="1296905649">
      <w:bodyDiv w:val="1"/>
      <w:marLeft w:val="0"/>
      <w:marRight w:val="0"/>
      <w:marTop w:val="0"/>
      <w:marBottom w:val="0"/>
      <w:divBdr>
        <w:top w:val="none" w:sz="0" w:space="0" w:color="auto"/>
        <w:left w:val="none" w:sz="0" w:space="0" w:color="auto"/>
        <w:bottom w:val="none" w:sz="0" w:space="0" w:color="auto"/>
        <w:right w:val="none" w:sz="0" w:space="0" w:color="auto"/>
      </w:divBdr>
    </w:div>
    <w:div w:id="1297182380">
      <w:bodyDiv w:val="1"/>
      <w:marLeft w:val="0"/>
      <w:marRight w:val="0"/>
      <w:marTop w:val="0"/>
      <w:marBottom w:val="0"/>
      <w:divBdr>
        <w:top w:val="none" w:sz="0" w:space="0" w:color="auto"/>
        <w:left w:val="none" w:sz="0" w:space="0" w:color="auto"/>
        <w:bottom w:val="none" w:sz="0" w:space="0" w:color="auto"/>
        <w:right w:val="none" w:sz="0" w:space="0" w:color="auto"/>
      </w:divBdr>
    </w:div>
    <w:div w:id="1297293314">
      <w:bodyDiv w:val="1"/>
      <w:marLeft w:val="0"/>
      <w:marRight w:val="0"/>
      <w:marTop w:val="0"/>
      <w:marBottom w:val="0"/>
      <w:divBdr>
        <w:top w:val="none" w:sz="0" w:space="0" w:color="auto"/>
        <w:left w:val="none" w:sz="0" w:space="0" w:color="auto"/>
        <w:bottom w:val="none" w:sz="0" w:space="0" w:color="auto"/>
        <w:right w:val="none" w:sz="0" w:space="0" w:color="auto"/>
      </w:divBdr>
    </w:div>
    <w:div w:id="1297417818">
      <w:bodyDiv w:val="1"/>
      <w:marLeft w:val="0"/>
      <w:marRight w:val="0"/>
      <w:marTop w:val="0"/>
      <w:marBottom w:val="0"/>
      <w:divBdr>
        <w:top w:val="none" w:sz="0" w:space="0" w:color="auto"/>
        <w:left w:val="none" w:sz="0" w:space="0" w:color="auto"/>
        <w:bottom w:val="none" w:sz="0" w:space="0" w:color="auto"/>
        <w:right w:val="none" w:sz="0" w:space="0" w:color="auto"/>
      </w:divBdr>
    </w:div>
    <w:div w:id="1297494340">
      <w:bodyDiv w:val="1"/>
      <w:marLeft w:val="0"/>
      <w:marRight w:val="0"/>
      <w:marTop w:val="0"/>
      <w:marBottom w:val="0"/>
      <w:divBdr>
        <w:top w:val="none" w:sz="0" w:space="0" w:color="auto"/>
        <w:left w:val="none" w:sz="0" w:space="0" w:color="auto"/>
        <w:bottom w:val="none" w:sz="0" w:space="0" w:color="auto"/>
        <w:right w:val="none" w:sz="0" w:space="0" w:color="auto"/>
      </w:divBdr>
    </w:div>
    <w:div w:id="1297561630">
      <w:bodyDiv w:val="1"/>
      <w:marLeft w:val="0"/>
      <w:marRight w:val="0"/>
      <w:marTop w:val="0"/>
      <w:marBottom w:val="0"/>
      <w:divBdr>
        <w:top w:val="none" w:sz="0" w:space="0" w:color="auto"/>
        <w:left w:val="none" w:sz="0" w:space="0" w:color="auto"/>
        <w:bottom w:val="none" w:sz="0" w:space="0" w:color="auto"/>
        <w:right w:val="none" w:sz="0" w:space="0" w:color="auto"/>
      </w:divBdr>
    </w:div>
    <w:div w:id="1297679705">
      <w:bodyDiv w:val="1"/>
      <w:marLeft w:val="0"/>
      <w:marRight w:val="0"/>
      <w:marTop w:val="0"/>
      <w:marBottom w:val="0"/>
      <w:divBdr>
        <w:top w:val="none" w:sz="0" w:space="0" w:color="auto"/>
        <w:left w:val="none" w:sz="0" w:space="0" w:color="auto"/>
        <w:bottom w:val="none" w:sz="0" w:space="0" w:color="auto"/>
        <w:right w:val="none" w:sz="0" w:space="0" w:color="auto"/>
      </w:divBdr>
    </w:div>
    <w:div w:id="1297688139">
      <w:bodyDiv w:val="1"/>
      <w:marLeft w:val="0"/>
      <w:marRight w:val="0"/>
      <w:marTop w:val="0"/>
      <w:marBottom w:val="0"/>
      <w:divBdr>
        <w:top w:val="none" w:sz="0" w:space="0" w:color="auto"/>
        <w:left w:val="none" w:sz="0" w:space="0" w:color="auto"/>
        <w:bottom w:val="none" w:sz="0" w:space="0" w:color="auto"/>
        <w:right w:val="none" w:sz="0" w:space="0" w:color="auto"/>
      </w:divBdr>
    </w:div>
    <w:div w:id="1297835468">
      <w:bodyDiv w:val="1"/>
      <w:marLeft w:val="0"/>
      <w:marRight w:val="0"/>
      <w:marTop w:val="0"/>
      <w:marBottom w:val="0"/>
      <w:divBdr>
        <w:top w:val="none" w:sz="0" w:space="0" w:color="auto"/>
        <w:left w:val="none" w:sz="0" w:space="0" w:color="auto"/>
        <w:bottom w:val="none" w:sz="0" w:space="0" w:color="auto"/>
        <w:right w:val="none" w:sz="0" w:space="0" w:color="auto"/>
      </w:divBdr>
    </w:div>
    <w:div w:id="1298024324">
      <w:bodyDiv w:val="1"/>
      <w:marLeft w:val="0"/>
      <w:marRight w:val="0"/>
      <w:marTop w:val="0"/>
      <w:marBottom w:val="0"/>
      <w:divBdr>
        <w:top w:val="none" w:sz="0" w:space="0" w:color="auto"/>
        <w:left w:val="none" w:sz="0" w:space="0" w:color="auto"/>
        <w:bottom w:val="none" w:sz="0" w:space="0" w:color="auto"/>
        <w:right w:val="none" w:sz="0" w:space="0" w:color="auto"/>
      </w:divBdr>
    </w:div>
    <w:div w:id="1298024850">
      <w:bodyDiv w:val="1"/>
      <w:marLeft w:val="0"/>
      <w:marRight w:val="0"/>
      <w:marTop w:val="0"/>
      <w:marBottom w:val="0"/>
      <w:divBdr>
        <w:top w:val="none" w:sz="0" w:space="0" w:color="auto"/>
        <w:left w:val="none" w:sz="0" w:space="0" w:color="auto"/>
        <w:bottom w:val="none" w:sz="0" w:space="0" w:color="auto"/>
        <w:right w:val="none" w:sz="0" w:space="0" w:color="auto"/>
      </w:divBdr>
    </w:div>
    <w:div w:id="1298029325">
      <w:bodyDiv w:val="1"/>
      <w:marLeft w:val="0"/>
      <w:marRight w:val="0"/>
      <w:marTop w:val="0"/>
      <w:marBottom w:val="0"/>
      <w:divBdr>
        <w:top w:val="none" w:sz="0" w:space="0" w:color="auto"/>
        <w:left w:val="none" w:sz="0" w:space="0" w:color="auto"/>
        <w:bottom w:val="none" w:sz="0" w:space="0" w:color="auto"/>
        <w:right w:val="none" w:sz="0" w:space="0" w:color="auto"/>
      </w:divBdr>
    </w:div>
    <w:div w:id="1298072191">
      <w:bodyDiv w:val="1"/>
      <w:marLeft w:val="0"/>
      <w:marRight w:val="0"/>
      <w:marTop w:val="0"/>
      <w:marBottom w:val="0"/>
      <w:divBdr>
        <w:top w:val="none" w:sz="0" w:space="0" w:color="auto"/>
        <w:left w:val="none" w:sz="0" w:space="0" w:color="auto"/>
        <w:bottom w:val="none" w:sz="0" w:space="0" w:color="auto"/>
        <w:right w:val="none" w:sz="0" w:space="0" w:color="auto"/>
      </w:divBdr>
    </w:div>
    <w:div w:id="1298099530">
      <w:bodyDiv w:val="1"/>
      <w:marLeft w:val="0"/>
      <w:marRight w:val="0"/>
      <w:marTop w:val="0"/>
      <w:marBottom w:val="0"/>
      <w:divBdr>
        <w:top w:val="none" w:sz="0" w:space="0" w:color="auto"/>
        <w:left w:val="none" w:sz="0" w:space="0" w:color="auto"/>
        <w:bottom w:val="none" w:sz="0" w:space="0" w:color="auto"/>
        <w:right w:val="none" w:sz="0" w:space="0" w:color="auto"/>
      </w:divBdr>
    </w:div>
    <w:div w:id="1298145010">
      <w:bodyDiv w:val="1"/>
      <w:marLeft w:val="0"/>
      <w:marRight w:val="0"/>
      <w:marTop w:val="0"/>
      <w:marBottom w:val="0"/>
      <w:divBdr>
        <w:top w:val="none" w:sz="0" w:space="0" w:color="auto"/>
        <w:left w:val="none" w:sz="0" w:space="0" w:color="auto"/>
        <w:bottom w:val="none" w:sz="0" w:space="0" w:color="auto"/>
        <w:right w:val="none" w:sz="0" w:space="0" w:color="auto"/>
      </w:divBdr>
    </w:div>
    <w:div w:id="1298219718">
      <w:bodyDiv w:val="1"/>
      <w:marLeft w:val="0"/>
      <w:marRight w:val="0"/>
      <w:marTop w:val="0"/>
      <w:marBottom w:val="0"/>
      <w:divBdr>
        <w:top w:val="none" w:sz="0" w:space="0" w:color="auto"/>
        <w:left w:val="none" w:sz="0" w:space="0" w:color="auto"/>
        <w:bottom w:val="none" w:sz="0" w:space="0" w:color="auto"/>
        <w:right w:val="none" w:sz="0" w:space="0" w:color="auto"/>
      </w:divBdr>
    </w:div>
    <w:div w:id="1298221411">
      <w:bodyDiv w:val="1"/>
      <w:marLeft w:val="0"/>
      <w:marRight w:val="0"/>
      <w:marTop w:val="0"/>
      <w:marBottom w:val="0"/>
      <w:divBdr>
        <w:top w:val="none" w:sz="0" w:space="0" w:color="auto"/>
        <w:left w:val="none" w:sz="0" w:space="0" w:color="auto"/>
        <w:bottom w:val="none" w:sz="0" w:space="0" w:color="auto"/>
        <w:right w:val="none" w:sz="0" w:space="0" w:color="auto"/>
      </w:divBdr>
    </w:div>
    <w:div w:id="1298222092">
      <w:bodyDiv w:val="1"/>
      <w:marLeft w:val="0"/>
      <w:marRight w:val="0"/>
      <w:marTop w:val="0"/>
      <w:marBottom w:val="0"/>
      <w:divBdr>
        <w:top w:val="none" w:sz="0" w:space="0" w:color="auto"/>
        <w:left w:val="none" w:sz="0" w:space="0" w:color="auto"/>
        <w:bottom w:val="none" w:sz="0" w:space="0" w:color="auto"/>
        <w:right w:val="none" w:sz="0" w:space="0" w:color="auto"/>
      </w:divBdr>
    </w:div>
    <w:div w:id="1298409464">
      <w:bodyDiv w:val="1"/>
      <w:marLeft w:val="0"/>
      <w:marRight w:val="0"/>
      <w:marTop w:val="0"/>
      <w:marBottom w:val="0"/>
      <w:divBdr>
        <w:top w:val="none" w:sz="0" w:space="0" w:color="auto"/>
        <w:left w:val="none" w:sz="0" w:space="0" w:color="auto"/>
        <w:bottom w:val="none" w:sz="0" w:space="0" w:color="auto"/>
        <w:right w:val="none" w:sz="0" w:space="0" w:color="auto"/>
      </w:divBdr>
    </w:div>
    <w:div w:id="1298485400">
      <w:bodyDiv w:val="1"/>
      <w:marLeft w:val="0"/>
      <w:marRight w:val="0"/>
      <w:marTop w:val="0"/>
      <w:marBottom w:val="0"/>
      <w:divBdr>
        <w:top w:val="none" w:sz="0" w:space="0" w:color="auto"/>
        <w:left w:val="none" w:sz="0" w:space="0" w:color="auto"/>
        <w:bottom w:val="none" w:sz="0" w:space="0" w:color="auto"/>
        <w:right w:val="none" w:sz="0" w:space="0" w:color="auto"/>
      </w:divBdr>
    </w:div>
    <w:div w:id="1298493299">
      <w:bodyDiv w:val="1"/>
      <w:marLeft w:val="0"/>
      <w:marRight w:val="0"/>
      <w:marTop w:val="0"/>
      <w:marBottom w:val="0"/>
      <w:divBdr>
        <w:top w:val="none" w:sz="0" w:space="0" w:color="auto"/>
        <w:left w:val="none" w:sz="0" w:space="0" w:color="auto"/>
        <w:bottom w:val="none" w:sz="0" w:space="0" w:color="auto"/>
        <w:right w:val="none" w:sz="0" w:space="0" w:color="auto"/>
      </w:divBdr>
    </w:div>
    <w:div w:id="1298533536">
      <w:bodyDiv w:val="1"/>
      <w:marLeft w:val="0"/>
      <w:marRight w:val="0"/>
      <w:marTop w:val="0"/>
      <w:marBottom w:val="0"/>
      <w:divBdr>
        <w:top w:val="none" w:sz="0" w:space="0" w:color="auto"/>
        <w:left w:val="none" w:sz="0" w:space="0" w:color="auto"/>
        <w:bottom w:val="none" w:sz="0" w:space="0" w:color="auto"/>
        <w:right w:val="none" w:sz="0" w:space="0" w:color="auto"/>
      </w:divBdr>
    </w:div>
    <w:div w:id="1299263322">
      <w:bodyDiv w:val="1"/>
      <w:marLeft w:val="0"/>
      <w:marRight w:val="0"/>
      <w:marTop w:val="0"/>
      <w:marBottom w:val="0"/>
      <w:divBdr>
        <w:top w:val="none" w:sz="0" w:space="0" w:color="auto"/>
        <w:left w:val="none" w:sz="0" w:space="0" w:color="auto"/>
        <w:bottom w:val="none" w:sz="0" w:space="0" w:color="auto"/>
        <w:right w:val="none" w:sz="0" w:space="0" w:color="auto"/>
      </w:divBdr>
    </w:div>
    <w:div w:id="1299529872">
      <w:bodyDiv w:val="1"/>
      <w:marLeft w:val="0"/>
      <w:marRight w:val="0"/>
      <w:marTop w:val="0"/>
      <w:marBottom w:val="0"/>
      <w:divBdr>
        <w:top w:val="none" w:sz="0" w:space="0" w:color="auto"/>
        <w:left w:val="none" w:sz="0" w:space="0" w:color="auto"/>
        <w:bottom w:val="none" w:sz="0" w:space="0" w:color="auto"/>
        <w:right w:val="none" w:sz="0" w:space="0" w:color="auto"/>
      </w:divBdr>
    </w:div>
    <w:div w:id="1299992814">
      <w:bodyDiv w:val="1"/>
      <w:marLeft w:val="0"/>
      <w:marRight w:val="0"/>
      <w:marTop w:val="0"/>
      <w:marBottom w:val="0"/>
      <w:divBdr>
        <w:top w:val="none" w:sz="0" w:space="0" w:color="auto"/>
        <w:left w:val="none" w:sz="0" w:space="0" w:color="auto"/>
        <w:bottom w:val="none" w:sz="0" w:space="0" w:color="auto"/>
        <w:right w:val="none" w:sz="0" w:space="0" w:color="auto"/>
      </w:divBdr>
    </w:div>
    <w:div w:id="1300067683">
      <w:bodyDiv w:val="1"/>
      <w:marLeft w:val="0"/>
      <w:marRight w:val="0"/>
      <w:marTop w:val="0"/>
      <w:marBottom w:val="0"/>
      <w:divBdr>
        <w:top w:val="none" w:sz="0" w:space="0" w:color="auto"/>
        <w:left w:val="none" w:sz="0" w:space="0" w:color="auto"/>
        <w:bottom w:val="none" w:sz="0" w:space="0" w:color="auto"/>
        <w:right w:val="none" w:sz="0" w:space="0" w:color="auto"/>
      </w:divBdr>
    </w:div>
    <w:div w:id="1300185039">
      <w:bodyDiv w:val="1"/>
      <w:marLeft w:val="0"/>
      <w:marRight w:val="0"/>
      <w:marTop w:val="0"/>
      <w:marBottom w:val="0"/>
      <w:divBdr>
        <w:top w:val="none" w:sz="0" w:space="0" w:color="auto"/>
        <w:left w:val="none" w:sz="0" w:space="0" w:color="auto"/>
        <w:bottom w:val="none" w:sz="0" w:space="0" w:color="auto"/>
        <w:right w:val="none" w:sz="0" w:space="0" w:color="auto"/>
      </w:divBdr>
    </w:div>
    <w:div w:id="1300721138">
      <w:bodyDiv w:val="1"/>
      <w:marLeft w:val="0"/>
      <w:marRight w:val="0"/>
      <w:marTop w:val="0"/>
      <w:marBottom w:val="0"/>
      <w:divBdr>
        <w:top w:val="none" w:sz="0" w:space="0" w:color="auto"/>
        <w:left w:val="none" w:sz="0" w:space="0" w:color="auto"/>
        <w:bottom w:val="none" w:sz="0" w:space="0" w:color="auto"/>
        <w:right w:val="none" w:sz="0" w:space="0" w:color="auto"/>
      </w:divBdr>
    </w:div>
    <w:div w:id="1300917091">
      <w:bodyDiv w:val="1"/>
      <w:marLeft w:val="0"/>
      <w:marRight w:val="0"/>
      <w:marTop w:val="0"/>
      <w:marBottom w:val="0"/>
      <w:divBdr>
        <w:top w:val="none" w:sz="0" w:space="0" w:color="auto"/>
        <w:left w:val="none" w:sz="0" w:space="0" w:color="auto"/>
        <w:bottom w:val="none" w:sz="0" w:space="0" w:color="auto"/>
        <w:right w:val="none" w:sz="0" w:space="0" w:color="auto"/>
      </w:divBdr>
    </w:div>
    <w:div w:id="1301764896">
      <w:bodyDiv w:val="1"/>
      <w:marLeft w:val="0"/>
      <w:marRight w:val="0"/>
      <w:marTop w:val="0"/>
      <w:marBottom w:val="0"/>
      <w:divBdr>
        <w:top w:val="none" w:sz="0" w:space="0" w:color="auto"/>
        <w:left w:val="none" w:sz="0" w:space="0" w:color="auto"/>
        <w:bottom w:val="none" w:sz="0" w:space="0" w:color="auto"/>
        <w:right w:val="none" w:sz="0" w:space="0" w:color="auto"/>
      </w:divBdr>
    </w:div>
    <w:div w:id="1301836962">
      <w:bodyDiv w:val="1"/>
      <w:marLeft w:val="0"/>
      <w:marRight w:val="0"/>
      <w:marTop w:val="0"/>
      <w:marBottom w:val="0"/>
      <w:divBdr>
        <w:top w:val="none" w:sz="0" w:space="0" w:color="auto"/>
        <w:left w:val="none" w:sz="0" w:space="0" w:color="auto"/>
        <w:bottom w:val="none" w:sz="0" w:space="0" w:color="auto"/>
        <w:right w:val="none" w:sz="0" w:space="0" w:color="auto"/>
      </w:divBdr>
    </w:div>
    <w:div w:id="1301882605">
      <w:bodyDiv w:val="1"/>
      <w:marLeft w:val="0"/>
      <w:marRight w:val="0"/>
      <w:marTop w:val="0"/>
      <w:marBottom w:val="0"/>
      <w:divBdr>
        <w:top w:val="none" w:sz="0" w:space="0" w:color="auto"/>
        <w:left w:val="none" w:sz="0" w:space="0" w:color="auto"/>
        <w:bottom w:val="none" w:sz="0" w:space="0" w:color="auto"/>
        <w:right w:val="none" w:sz="0" w:space="0" w:color="auto"/>
      </w:divBdr>
    </w:div>
    <w:div w:id="1302345053">
      <w:bodyDiv w:val="1"/>
      <w:marLeft w:val="0"/>
      <w:marRight w:val="0"/>
      <w:marTop w:val="0"/>
      <w:marBottom w:val="0"/>
      <w:divBdr>
        <w:top w:val="none" w:sz="0" w:space="0" w:color="auto"/>
        <w:left w:val="none" w:sz="0" w:space="0" w:color="auto"/>
        <w:bottom w:val="none" w:sz="0" w:space="0" w:color="auto"/>
        <w:right w:val="none" w:sz="0" w:space="0" w:color="auto"/>
      </w:divBdr>
    </w:div>
    <w:div w:id="1302493935">
      <w:bodyDiv w:val="1"/>
      <w:marLeft w:val="0"/>
      <w:marRight w:val="0"/>
      <w:marTop w:val="0"/>
      <w:marBottom w:val="0"/>
      <w:divBdr>
        <w:top w:val="none" w:sz="0" w:space="0" w:color="auto"/>
        <w:left w:val="none" w:sz="0" w:space="0" w:color="auto"/>
        <w:bottom w:val="none" w:sz="0" w:space="0" w:color="auto"/>
        <w:right w:val="none" w:sz="0" w:space="0" w:color="auto"/>
      </w:divBdr>
    </w:div>
    <w:div w:id="1302727737">
      <w:bodyDiv w:val="1"/>
      <w:marLeft w:val="0"/>
      <w:marRight w:val="0"/>
      <w:marTop w:val="0"/>
      <w:marBottom w:val="0"/>
      <w:divBdr>
        <w:top w:val="none" w:sz="0" w:space="0" w:color="auto"/>
        <w:left w:val="none" w:sz="0" w:space="0" w:color="auto"/>
        <w:bottom w:val="none" w:sz="0" w:space="0" w:color="auto"/>
        <w:right w:val="none" w:sz="0" w:space="0" w:color="auto"/>
      </w:divBdr>
    </w:div>
    <w:div w:id="1302803140">
      <w:bodyDiv w:val="1"/>
      <w:marLeft w:val="0"/>
      <w:marRight w:val="0"/>
      <w:marTop w:val="0"/>
      <w:marBottom w:val="0"/>
      <w:divBdr>
        <w:top w:val="none" w:sz="0" w:space="0" w:color="auto"/>
        <w:left w:val="none" w:sz="0" w:space="0" w:color="auto"/>
        <w:bottom w:val="none" w:sz="0" w:space="0" w:color="auto"/>
        <w:right w:val="none" w:sz="0" w:space="0" w:color="auto"/>
      </w:divBdr>
    </w:div>
    <w:div w:id="1302804174">
      <w:bodyDiv w:val="1"/>
      <w:marLeft w:val="0"/>
      <w:marRight w:val="0"/>
      <w:marTop w:val="0"/>
      <w:marBottom w:val="0"/>
      <w:divBdr>
        <w:top w:val="none" w:sz="0" w:space="0" w:color="auto"/>
        <w:left w:val="none" w:sz="0" w:space="0" w:color="auto"/>
        <w:bottom w:val="none" w:sz="0" w:space="0" w:color="auto"/>
        <w:right w:val="none" w:sz="0" w:space="0" w:color="auto"/>
      </w:divBdr>
    </w:div>
    <w:div w:id="1303000401">
      <w:bodyDiv w:val="1"/>
      <w:marLeft w:val="0"/>
      <w:marRight w:val="0"/>
      <w:marTop w:val="0"/>
      <w:marBottom w:val="0"/>
      <w:divBdr>
        <w:top w:val="none" w:sz="0" w:space="0" w:color="auto"/>
        <w:left w:val="none" w:sz="0" w:space="0" w:color="auto"/>
        <w:bottom w:val="none" w:sz="0" w:space="0" w:color="auto"/>
        <w:right w:val="none" w:sz="0" w:space="0" w:color="auto"/>
      </w:divBdr>
    </w:div>
    <w:div w:id="1303265263">
      <w:bodyDiv w:val="1"/>
      <w:marLeft w:val="0"/>
      <w:marRight w:val="0"/>
      <w:marTop w:val="0"/>
      <w:marBottom w:val="0"/>
      <w:divBdr>
        <w:top w:val="none" w:sz="0" w:space="0" w:color="auto"/>
        <w:left w:val="none" w:sz="0" w:space="0" w:color="auto"/>
        <w:bottom w:val="none" w:sz="0" w:space="0" w:color="auto"/>
        <w:right w:val="none" w:sz="0" w:space="0" w:color="auto"/>
      </w:divBdr>
    </w:div>
    <w:div w:id="1303344765">
      <w:bodyDiv w:val="1"/>
      <w:marLeft w:val="0"/>
      <w:marRight w:val="0"/>
      <w:marTop w:val="0"/>
      <w:marBottom w:val="0"/>
      <w:divBdr>
        <w:top w:val="none" w:sz="0" w:space="0" w:color="auto"/>
        <w:left w:val="none" w:sz="0" w:space="0" w:color="auto"/>
        <w:bottom w:val="none" w:sz="0" w:space="0" w:color="auto"/>
        <w:right w:val="none" w:sz="0" w:space="0" w:color="auto"/>
      </w:divBdr>
    </w:div>
    <w:div w:id="1303388905">
      <w:bodyDiv w:val="1"/>
      <w:marLeft w:val="0"/>
      <w:marRight w:val="0"/>
      <w:marTop w:val="0"/>
      <w:marBottom w:val="0"/>
      <w:divBdr>
        <w:top w:val="none" w:sz="0" w:space="0" w:color="auto"/>
        <w:left w:val="none" w:sz="0" w:space="0" w:color="auto"/>
        <w:bottom w:val="none" w:sz="0" w:space="0" w:color="auto"/>
        <w:right w:val="none" w:sz="0" w:space="0" w:color="auto"/>
      </w:divBdr>
    </w:div>
    <w:div w:id="1303461784">
      <w:bodyDiv w:val="1"/>
      <w:marLeft w:val="0"/>
      <w:marRight w:val="0"/>
      <w:marTop w:val="0"/>
      <w:marBottom w:val="0"/>
      <w:divBdr>
        <w:top w:val="none" w:sz="0" w:space="0" w:color="auto"/>
        <w:left w:val="none" w:sz="0" w:space="0" w:color="auto"/>
        <w:bottom w:val="none" w:sz="0" w:space="0" w:color="auto"/>
        <w:right w:val="none" w:sz="0" w:space="0" w:color="auto"/>
      </w:divBdr>
    </w:div>
    <w:div w:id="1303467256">
      <w:bodyDiv w:val="1"/>
      <w:marLeft w:val="0"/>
      <w:marRight w:val="0"/>
      <w:marTop w:val="0"/>
      <w:marBottom w:val="0"/>
      <w:divBdr>
        <w:top w:val="none" w:sz="0" w:space="0" w:color="auto"/>
        <w:left w:val="none" w:sz="0" w:space="0" w:color="auto"/>
        <w:bottom w:val="none" w:sz="0" w:space="0" w:color="auto"/>
        <w:right w:val="none" w:sz="0" w:space="0" w:color="auto"/>
      </w:divBdr>
    </w:div>
    <w:div w:id="1303775767">
      <w:bodyDiv w:val="1"/>
      <w:marLeft w:val="0"/>
      <w:marRight w:val="0"/>
      <w:marTop w:val="0"/>
      <w:marBottom w:val="0"/>
      <w:divBdr>
        <w:top w:val="none" w:sz="0" w:space="0" w:color="auto"/>
        <w:left w:val="none" w:sz="0" w:space="0" w:color="auto"/>
        <w:bottom w:val="none" w:sz="0" w:space="0" w:color="auto"/>
        <w:right w:val="none" w:sz="0" w:space="0" w:color="auto"/>
      </w:divBdr>
    </w:div>
    <w:div w:id="1303776239">
      <w:bodyDiv w:val="1"/>
      <w:marLeft w:val="0"/>
      <w:marRight w:val="0"/>
      <w:marTop w:val="0"/>
      <w:marBottom w:val="0"/>
      <w:divBdr>
        <w:top w:val="none" w:sz="0" w:space="0" w:color="auto"/>
        <w:left w:val="none" w:sz="0" w:space="0" w:color="auto"/>
        <w:bottom w:val="none" w:sz="0" w:space="0" w:color="auto"/>
        <w:right w:val="none" w:sz="0" w:space="0" w:color="auto"/>
      </w:divBdr>
    </w:div>
    <w:div w:id="1304115387">
      <w:bodyDiv w:val="1"/>
      <w:marLeft w:val="0"/>
      <w:marRight w:val="0"/>
      <w:marTop w:val="0"/>
      <w:marBottom w:val="0"/>
      <w:divBdr>
        <w:top w:val="none" w:sz="0" w:space="0" w:color="auto"/>
        <w:left w:val="none" w:sz="0" w:space="0" w:color="auto"/>
        <w:bottom w:val="none" w:sz="0" w:space="0" w:color="auto"/>
        <w:right w:val="none" w:sz="0" w:space="0" w:color="auto"/>
      </w:divBdr>
    </w:div>
    <w:div w:id="1305503812">
      <w:bodyDiv w:val="1"/>
      <w:marLeft w:val="0"/>
      <w:marRight w:val="0"/>
      <w:marTop w:val="0"/>
      <w:marBottom w:val="0"/>
      <w:divBdr>
        <w:top w:val="none" w:sz="0" w:space="0" w:color="auto"/>
        <w:left w:val="none" w:sz="0" w:space="0" w:color="auto"/>
        <w:bottom w:val="none" w:sz="0" w:space="0" w:color="auto"/>
        <w:right w:val="none" w:sz="0" w:space="0" w:color="auto"/>
      </w:divBdr>
    </w:div>
    <w:div w:id="1305543609">
      <w:bodyDiv w:val="1"/>
      <w:marLeft w:val="0"/>
      <w:marRight w:val="0"/>
      <w:marTop w:val="0"/>
      <w:marBottom w:val="0"/>
      <w:divBdr>
        <w:top w:val="none" w:sz="0" w:space="0" w:color="auto"/>
        <w:left w:val="none" w:sz="0" w:space="0" w:color="auto"/>
        <w:bottom w:val="none" w:sz="0" w:space="0" w:color="auto"/>
        <w:right w:val="none" w:sz="0" w:space="0" w:color="auto"/>
      </w:divBdr>
    </w:div>
    <w:div w:id="1305617681">
      <w:bodyDiv w:val="1"/>
      <w:marLeft w:val="0"/>
      <w:marRight w:val="0"/>
      <w:marTop w:val="0"/>
      <w:marBottom w:val="0"/>
      <w:divBdr>
        <w:top w:val="none" w:sz="0" w:space="0" w:color="auto"/>
        <w:left w:val="none" w:sz="0" w:space="0" w:color="auto"/>
        <w:bottom w:val="none" w:sz="0" w:space="0" w:color="auto"/>
        <w:right w:val="none" w:sz="0" w:space="0" w:color="auto"/>
      </w:divBdr>
    </w:div>
    <w:div w:id="1305895177">
      <w:bodyDiv w:val="1"/>
      <w:marLeft w:val="0"/>
      <w:marRight w:val="0"/>
      <w:marTop w:val="0"/>
      <w:marBottom w:val="0"/>
      <w:divBdr>
        <w:top w:val="none" w:sz="0" w:space="0" w:color="auto"/>
        <w:left w:val="none" w:sz="0" w:space="0" w:color="auto"/>
        <w:bottom w:val="none" w:sz="0" w:space="0" w:color="auto"/>
        <w:right w:val="none" w:sz="0" w:space="0" w:color="auto"/>
      </w:divBdr>
    </w:div>
    <w:div w:id="1306206766">
      <w:bodyDiv w:val="1"/>
      <w:marLeft w:val="0"/>
      <w:marRight w:val="0"/>
      <w:marTop w:val="0"/>
      <w:marBottom w:val="0"/>
      <w:divBdr>
        <w:top w:val="none" w:sz="0" w:space="0" w:color="auto"/>
        <w:left w:val="none" w:sz="0" w:space="0" w:color="auto"/>
        <w:bottom w:val="none" w:sz="0" w:space="0" w:color="auto"/>
        <w:right w:val="none" w:sz="0" w:space="0" w:color="auto"/>
      </w:divBdr>
    </w:div>
    <w:div w:id="1306350703">
      <w:bodyDiv w:val="1"/>
      <w:marLeft w:val="0"/>
      <w:marRight w:val="0"/>
      <w:marTop w:val="0"/>
      <w:marBottom w:val="0"/>
      <w:divBdr>
        <w:top w:val="none" w:sz="0" w:space="0" w:color="auto"/>
        <w:left w:val="none" w:sz="0" w:space="0" w:color="auto"/>
        <w:bottom w:val="none" w:sz="0" w:space="0" w:color="auto"/>
        <w:right w:val="none" w:sz="0" w:space="0" w:color="auto"/>
      </w:divBdr>
    </w:div>
    <w:div w:id="1306352548">
      <w:bodyDiv w:val="1"/>
      <w:marLeft w:val="0"/>
      <w:marRight w:val="0"/>
      <w:marTop w:val="0"/>
      <w:marBottom w:val="0"/>
      <w:divBdr>
        <w:top w:val="none" w:sz="0" w:space="0" w:color="auto"/>
        <w:left w:val="none" w:sz="0" w:space="0" w:color="auto"/>
        <w:bottom w:val="none" w:sz="0" w:space="0" w:color="auto"/>
        <w:right w:val="none" w:sz="0" w:space="0" w:color="auto"/>
      </w:divBdr>
      <w:divsChild>
        <w:div w:id="2900390">
          <w:marLeft w:val="480"/>
          <w:marRight w:val="0"/>
          <w:marTop w:val="0"/>
          <w:marBottom w:val="0"/>
          <w:divBdr>
            <w:top w:val="none" w:sz="0" w:space="0" w:color="auto"/>
            <w:left w:val="none" w:sz="0" w:space="0" w:color="auto"/>
            <w:bottom w:val="none" w:sz="0" w:space="0" w:color="auto"/>
            <w:right w:val="none" w:sz="0" w:space="0" w:color="auto"/>
          </w:divBdr>
        </w:div>
        <w:div w:id="8728419">
          <w:marLeft w:val="480"/>
          <w:marRight w:val="0"/>
          <w:marTop w:val="0"/>
          <w:marBottom w:val="0"/>
          <w:divBdr>
            <w:top w:val="none" w:sz="0" w:space="0" w:color="auto"/>
            <w:left w:val="none" w:sz="0" w:space="0" w:color="auto"/>
            <w:bottom w:val="none" w:sz="0" w:space="0" w:color="auto"/>
            <w:right w:val="none" w:sz="0" w:space="0" w:color="auto"/>
          </w:divBdr>
        </w:div>
        <w:div w:id="61145205">
          <w:marLeft w:val="480"/>
          <w:marRight w:val="0"/>
          <w:marTop w:val="0"/>
          <w:marBottom w:val="0"/>
          <w:divBdr>
            <w:top w:val="none" w:sz="0" w:space="0" w:color="auto"/>
            <w:left w:val="none" w:sz="0" w:space="0" w:color="auto"/>
            <w:bottom w:val="none" w:sz="0" w:space="0" w:color="auto"/>
            <w:right w:val="none" w:sz="0" w:space="0" w:color="auto"/>
          </w:divBdr>
        </w:div>
        <w:div w:id="61342325">
          <w:marLeft w:val="480"/>
          <w:marRight w:val="0"/>
          <w:marTop w:val="0"/>
          <w:marBottom w:val="0"/>
          <w:divBdr>
            <w:top w:val="none" w:sz="0" w:space="0" w:color="auto"/>
            <w:left w:val="none" w:sz="0" w:space="0" w:color="auto"/>
            <w:bottom w:val="none" w:sz="0" w:space="0" w:color="auto"/>
            <w:right w:val="none" w:sz="0" w:space="0" w:color="auto"/>
          </w:divBdr>
        </w:div>
        <w:div w:id="88353011">
          <w:marLeft w:val="480"/>
          <w:marRight w:val="0"/>
          <w:marTop w:val="0"/>
          <w:marBottom w:val="0"/>
          <w:divBdr>
            <w:top w:val="none" w:sz="0" w:space="0" w:color="auto"/>
            <w:left w:val="none" w:sz="0" w:space="0" w:color="auto"/>
            <w:bottom w:val="none" w:sz="0" w:space="0" w:color="auto"/>
            <w:right w:val="none" w:sz="0" w:space="0" w:color="auto"/>
          </w:divBdr>
        </w:div>
        <w:div w:id="94980473">
          <w:marLeft w:val="480"/>
          <w:marRight w:val="0"/>
          <w:marTop w:val="0"/>
          <w:marBottom w:val="0"/>
          <w:divBdr>
            <w:top w:val="none" w:sz="0" w:space="0" w:color="auto"/>
            <w:left w:val="none" w:sz="0" w:space="0" w:color="auto"/>
            <w:bottom w:val="none" w:sz="0" w:space="0" w:color="auto"/>
            <w:right w:val="none" w:sz="0" w:space="0" w:color="auto"/>
          </w:divBdr>
        </w:div>
        <w:div w:id="134615394">
          <w:marLeft w:val="480"/>
          <w:marRight w:val="0"/>
          <w:marTop w:val="0"/>
          <w:marBottom w:val="0"/>
          <w:divBdr>
            <w:top w:val="none" w:sz="0" w:space="0" w:color="auto"/>
            <w:left w:val="none" w:sz="0" w:space="0" w:color="auto"/>
            <w:bottom w:val="none" w:sz="0" w:space="0" w:color="auto"/>
            <w:right w:val="none" w:sz="0" w:space="0" w:color="auto"/>
          </w:divBdr>
        </w:div>
        <w:div w:id="142551017">
          <w:marLeft w:val="480"/>
          <w:marRight w:val="0"/>
          <w:marTop w:val="0"/>
          <w:marBottom w:val="0"/>
          <w:divBdr>
            <w:top w:val="none" w:sz="0" w:space="0" w:color="auto"/>
            <w:left w:val="none" w:sz="0" w:space="0" w:color="auto"/>
            <w:bottom w:val="none" w:sz="0" w:space="0" w:color="auto"/>
            <w:right w:val="none" w:sz="0" w:space="0" w:color="auto"/>
          </w:divBdr>
        </w:div>
        <w:div w:id="168524481">
          <w:marLeft w:val="480"/>
          <w:marRight w:val="0"/>
          <w:marTop w:val="0"/>
          <w:marBottom w:val="0"/>
          <w:divBdr>
            <w:top w:val="none" w:sz="0" w:space="0" w:color="auto"/>
            <w:left w:val="none" w:sz="0" w:space="0" w:color="auto"/>
            <w:bottom w:val="none" w:sz="0" w:space="0" w:color="auto"/>
            <w:right w:val="none" w:sz="0" w:space="0" w:color="auto"/>
          </w:divBdr>
        </w:div>
        <w:div w:id="234319308">
          <w:marLeft w:val="480"/>
          <w:marRight w:val="0"/>
          <w:marTop w:val="0"/>
          <w:marBottom w:val="0"/>
          <w:divBdr>
            <w:top w:val="none" w:sz="0" w:space="0" w:color="auto"/>
            <w:left w:val="none" w:sz="0" w:space="0" w:color="auto"/>
            <w:bottom w:val="none" w:sz="0" w:space="0" w:color="auto"/>
            <w:right w:val="none" w:sz="0" w:space="0" w:color="auto"/>
          </w:divBdr>
        </w:div>
        <w:div w:id="234626604">
          <w:marLeft w:val="480"/>
          <w:marRight w:val="0"/>
          <w:marTop w:val="0"/>
          <w:marBottom w:val="0"/>
          <w:divBdr>
            <w:top w:val="none" w:sz="0" w:space="0" w:color="auto"/>
            <w:left w:val="none" w:sz="0" w:space="0" w:color="auto"/>
            <w:bottom w:val="none" w:sz="0" w:space="0" w:color="auto"/>
            <w:right w:val="none" w:sz="0" w:space="0" w:color="auto"/>
          </w:divBdr>
        </w:div>
        <w:div w:id="293366128">
          <w:marLeft w:val="480"/>
          <w:marRight w:val="0"/>
          <w:marTop w:val="0"/>
          <w:marBottom w:val="0"/>
          <w:divBdr>
            <w:top w:val="none" w:sz="0" w:space="0" w:color="auto"/>
            <w:left w:val="none" w:sz="0" w:space="0" w:color="auto"/>
            <w:bottom w:val="none" w:sz="0" w:space="0" w:color="auto"/>
            <w:right w:val="none" w:sz="0" w:space="0" w:color="auto"/>
          </w:divBdr>
        </w:div>
        <w:div w:id="364868485">
          <w:marLeft w:val="480"/>
          <w:marRight w:val="0"/>
          <w:marTop w:val="0"/>
          <w:marBottom w:val="0"/>
          <w:divBdr>
            <w:top w:val="none" w:sz="0" w:space="0" w:color="auto"/>
            <w:left w:val="none" w:sz="0" w:space="0" w:color="auto"/>
            <w:bottom w:val="none" w:sz="0" w:space="0" w:color="auto"/>
            <w:right w:val="none" w:sz="0" w:space="0" w:color="auto"/>
          </w:divBdr>
        </w:div>
        <w:div w:id="423234695">
          <w:marLeft w:val="480"/>
          <w:marRight w:val="0"/>
          <w:marTop w:val="0"/>
          <w:marBottom w:val="0"/>
          <w:divBdr>
            <w:top w:val="none" w:sz="0" w:space="0" w:color="auto"/>
            <w:left w:val="none" w:sz="0" w:space="0" w:color="auto"/>
            <w:bottom w:val="none" w:sz="0" w:space="0" w:color="auto"/>
            <w:right w:val="none" w:sz="0" w:space="0" w:color="auto"/>
          </w:divBdr>
        </w:div>
        <w:div w:id="465702303">
          <w:marLeft w:val="480"/>
          <w:marRight w:val="0"/>
          <w:marTop w:val="0"/>
          <w:marBottom w:val="0"/>
          <w:divBdr>
            <w:top w:val="none" w:sz="0" w:space="0" w:color="auto"/>
            <w:left w:val="none" w:sz="0" w:space="0" w:color="auto"/>
            <w:bottom w:val="none" w:sz="0" w:space="0" w:color="auto"/>
            <w:right w:val="none" w:sz="0" w:space="0" w:color="auto"/>
          </w:divBdr>
        </w:div>
        <w:div w:id="522599924">
          <w:marLeft w:val="480"/>
          <w:marRight w:val="0"/>
          <w:marTop w:val="0"/>
          <w:marBottom w:val="0"/>
          <w:divBdr>
            <w:top w:val="none" w:sz="0" w:space="0" w:color="auto"/>
            <w:left w:val="none" w:sz="0" w:space="0" w:color="auto"/>
            <w:bottom w:val="none" w:sz="0" w:space="0" w:color="auto"/>
            <w:right w:val="none" w:sz="0" w:space="0" w:color="auto"/>
          </w:divBdr>
        </w:div>
        <w:div w:id="576402882">
          <w:marLeft w:val="480"/>
          <w:marRight w:val="0"/>
          <w:marTop w:val="0"/>
          <w:marBottom w:val="0"/>
          <w:divBdr>
            <w:top w:val="none" w:sz="0" w:space="0" w:color="auto"/>
            <w:left w:val="none" w:sz="0" w:space="0" w:color="auto"/>
            <w:bottom w:val="none" w:sz="0" w:space="0" w:color="auto"/>
            <w:right w:val="none" w:sz="0" w:space="0" w:color="auto"/>
          </w:divBdr>
        </w:div>
        <w:div w:id="697895185">
          <w:marLeft w:val="480"/>
          <w:marRight w:val="0"/>
          <w:marTop w:val="0"/>
          <w:marBottom w:val="0"/>
          <w:divBdr>
            <w:top w:val="none" w:sz="0" w:space="0" w:color="auto"/>
            <w:left w:val="none" w:sz="0" w:space="0" w:color="auto"/>
            <w:bottom w:val="none" w:sz="0" w:space="0" w:color="auto"/>
            <w:right w:val="none" w:sz="0" w:space="0" w:color="auto"/>
          </w:divBdr>
        </w:div>
        <w:div w:id="859512202">
          <w:marLeft w:val="480"/>
          <w:marRight w:val="0"/>
          <w:marTop w:val="0"/>
          <w:marBottom w:val="0"/>
          <w:divBdr>
            <w:top w:val="none" w:sz="0" w:space="0" w:color="auto"/>
            <w:left w:val="none" w:sz="0" w:space="0" w:color="auto"/>
            <w:bottom w:val="none" w:sz="0" w:space="0" w:color="auto"/>
            <w:right w:val="none" w:sz="0" w:space="0" w:color="auto"/>
          </w:divBdr>
        </w:div>
        <w:div w:id="888105326">
          <w:marLeft w:val="480"/>
          <w:marRight w:val="0"/>
          <w:marTop w:val="0"/>
          <w:marBottom w:val="0"/>
          <w:divBdr>
            <w:top w:val="none" w:sz="0" w:space="0" w:color="auto"/>
            <w:left w:val="none" w:sz="0" w:space="0" w:color="auto"/>
            <w:bottom w:val="none" w:sz="0" w:space="0" w:color="auto"/>
            <w:right w:val="none" w:sz="0" w:space="0" w:color="auto"/>
          </w:divBdr>
        </w:div>
        <w:div w:id="916671435">
          <w:marLeft w:val="480"/>
          <w:marRight w:val="0"/>
          <w:marTop w:val="0"/>
          <w:marBottom w:val="0"/>
          <w:divBdr>
            <w:top w:val="none" w:sz="0" w:space="0" w:color="auto"/>
            <w:left w:val="none" w:sz="0" w:space="0" w:color="auto"/>
            <w:bottom w:val="none" w:sz="0" w:space="0" w:color="auto"/>
            <w:right w:val="none" w:sz="0" w:space="0" w:color="auto"/>
          </w:divBdr>
        </w:div>
        <w:div w:id="926042162">
          <w:marLeft w:val="480"/>
          <w:marRight w:val="0"/>
          <w:marTop w:val="0"/>
          <w:marBottom w:val="0"/>
          <w:divBdr>
            <w:top w:val="none" w:sz="0" w:space="0" w:color="auto"/>
            <w:left w:val="none" w:sz="0" w:space="0" w:color="auto"/>
            <w:bottom w:val="none" w:sz="0" w:space="0" w:color="auto"/>
            <w:right w:val="none" w:sz="0" w:space="0" w:color="auto"/>
          </w:divBdr>
        </w:div>
        <w:div w:id="969361984">
          <w:marLeft w:val="480"/>
          <w:marRight w:val="0"/>
          <w:marTop w:val="0"/>
          <w:marBottom w:val="0"/>
          <w:divBdr>
            <w:top w:val="none" w:sz="0" w:space="0" w:color="auto"/>
            <w:left w:val="none" w:sz="0" w:space="0" w:color="auto"/>
            <w:bottom w:val="none" w:sz="0" w:space="0" w:color="auto"/>
            <w:right w:val="none" w:sz="0" w:space="0" w:color="auto"/>
          </w:divBdr>
        </w:div>
        <w:div w:id="1052383428">
          <w:marLeft w:val="480"/>
          <w:marRight w:val="0"/>
          <w:marTop w:val="0"/>
          <w:marBottom w:val="0"/>
          <w:divBdr>
            <w:top w:val="none" w:sz="0" w:space="0" w:color="auto"/>
            <w:left w:val="none" w:sz="0" w:space="0" w:color="auto"/>
            <w:bottom w:val="none" w:sz="0" w:space="0" w:color="auto"/>
            <w:right w:val="none" w:sz="0" w:space="0" w:color="auto"/>
          </w:divBdr>
        </w:div>
        <w:div w:id="1105465183">
          <w:marLeft w:val="480"/>
          <w:marRight w:val="0"/>
          <w:marTop w:val="0"/>
          <w:marBottom w:val="0"/>
          <w:divBdr>
            <w:top w:val="none" w:sz="0" w:space="0" w:color="auto"/>
            <w:left w:val="none" w:sz="0" w:space="0" w:color="auto"/>
            <w:bottom w:val="none" w:sz="0" w:space="0" w:color="auto"/>
            <w:right w:val="none" w:sz="0" w:space="0" w:color="auto"/>
          </w:divBdr>
        </w:div>
        <w:div w:id="1110929576">
          <w:marLeft w:val="480"/>
          <w:marRight w:val="0"/>
          <w:marTop w:val="0"/>
          <w:marBottom w:val="0"/>
          <w:divBdr>
            <w:top w:val="none" w:sz="0" w:space="0" w:color="auto"/>
            <w:left w:val="none" w:sz="0" w:space="0" w:color="auto"/>
            <w:bottom w:val="none" w:sz="0" w:space="0" w:color="auto"/>
            <w:right w:val="none" w:sz="0" w:space="0" w:color="auto"/>
          </w:divBdr>
        </w:div>
        <w:div w:id="1191651578">
          <w:marLeft w:val="480"/>
          <w:marRight w:val="0"/>
          <w:marTop w:val="0"/>
          <w:marBottom w:val="0"/>
          <w:divBdr>
            <w:top w:val="none" w:sz="0" w:space="0" w:color="auto"/>
            <w:left w:val="none" w:sz="0" w:space="0" w:color="auto"/>
            <w:bottom w:val="none" w:sz="0" w:space="0" w:color="auto"/>
            <w:right w:val="none" w:sz="0" w:space="0" w:color="auto"/>
          </w:divBdr>
        </w:div>
        <w:div w:id="1196120948">
          <w:marLeft w:val="480"/>
          <w:marRight w:val="0"/>
          <w:marTop w:val="0"/>
          <w:marBottom w:val="0"/>
          <w:divBdr>
            <w:top w:val="none" w:sz="0" w:space="0" w:color="auto"/>
            <w:left w:val="none" w:sz="0" w:space="0" w:color="auto"/>
            <w:bottom w:val="none" w:sz="0" w:space="0" w:color="auto"/>
            <w:right w:val="none" w:sz="0" w:space="0" w:color="auto"/>
          </w:divBdr>
        </w:div>
        <w:div w:id="1255279882">
          <w:marLeft w:val="480"/>
          <w:marRight w:val="0"/>
          <w:marTop w:val="0"/>
          <w:marBottom w:val="0"/>
          <w:divBdr>
            <w:top w:val="none" w:sz="0" w:space="0" w:color="auto"/>
            <w:left w:val="none" w:sz="0" w:space="0" w:color="auto"/>
            <w:bottom w:val="none" w:sz="0" w:space="0" w:color="auto"/>
            <w:right w:val="none" w:sz="0" w:space="0" w:color="auto"/>
          </w:divBdr>
        </w:div>
        <w:div w:id="1265843564">
          <w:marLeft w:val="480"/>
          <w:marRight w:val="0"/>
          <w:marTop w:val="0"/>
          <w:marBottom w:val="0"/>
          <w:divBdr>
            <w:top w:val="none" w:sz="0" w:space="0" w:color="auto"/>
            <w:left w:val="none" w:sz="0" w:space="0" w:color="auto"/>
            <w:bottom w:val="none" w:sz="0" w:space="0" w:color="auto"/>
            <w:right w:val="none" w:sz="0" w:space="0" w:color="auto"/>
          </w:divBdr>
        </w:div>
        <w:div w:id="1271816955">
          <w:marLeft w:val="480"/>
          <w:marRight w:val="0"/>
          <w:marTop w:val="0"/>
          <w:marBottom w:val="0"/>
          <w:divBdr>
            <w:top w:val="none" w:sz="0" w:space="0" w:color="auto"/>
            <w:left w:val="none" w:sz="0" w:space="0" w:color="auto"/>
            <w:bottom w:val="none" w:sz="0" w:space="0" w:color="auto"/>
            <w:right w:val="none" w:sz="0" w:space="0" w:color="auto"/>
          </w:divBdr>
        </w:div>
        <w:div w:id="1326939429">
          <w:marLeft w:val="480"/>
          <w:marRight w:val="0"/>
          <w:marTop w:val="0"/>
          <w:marBottom w:val="0"/>
          <w:divBdr>
            <w:top w:val="none" w:sz="0" w:space="0" w:color="auto"/>
            <w:left w:val="none" w:sz="0" w:space="0" w:color="auto"/>
            <w:bottom w:val="none" w:sz="0" w:space="0" w:color="auto"/>
            <w:right w:val="none" w:sz="0" w:space="0" w:color="auto"/>
          </w:divBdr>
        </w:div>
        <w:div w:id="1336494222">
          <w:marLeft w:val="480"/>
          <w:marRight w:val="0"/>
          <w:marTop w:val="0"/>
          <w:marBottom w:val="0"/>
          <w:divBdr>
            <w:top w:val="none" w:sz="0" w:space="0" w:color="auto"/>
            <w:left w:val="none" w:sz="0" w:space="0" w:color="auto"/>
            <w:bottom w:val="none" w:sz="0" w:space="0" w:color="auto"/>
            <w:right w:val="none" w:sz="0" w:space="0" w:color="auto"/>
          </w:divBdr>
        </w:div>
        <w:div w:id="1383864585">
          <w:marLeft w:val="480"/>
          <w:marRight w:val="0"/>
          <w:marTop w:val="0"/>
          <w:marBottom w:val="0"/>
          <w:divBdr>
            <w:top w:val="none" w:sz="0" w:space="0" w:color="auto"/>
            <w:left w:val="none" w:sz="0" w:space="0" w:color="auto"/>
            <w:bottom w:val="none" w:sz="0" w:space="0" w:color="auto"/>
            <w:right w:val="none" w:sz="0" w:space="0" w:color="auto"/>
          </w:divBdr>
        </w:div>
        <w:div w:id="1477837664">
          <w:marLeft w:val="480"/>
          <w:marRight w:val="0"/>
          <w:marTop w:val="0"/>
          <w:marBottom w:val="0"/>
          <w:divBdr>
            <w:top w:val="none" w:sz="0" w:space="0" w:color="auto"/>
            <w:left w:val="none" w:sz="0" w:space="0" w:color="auto"/>
            <w:bottom w:val="none" w:sz="0" w:space="0" w:color="auto"/>
            <w:right w:val="none" w:sz="0" w:space="0" w:color="auto"/>
          </w:divBdr>
        </w:div>
        <w:div w:id="1484932259">
          <w:marLeft w:val="480"/>
          <w:marRight w:val="0"/>
          <w:marTop w:val="0"/>
          <w:marBottom w:val="0"/>
          <w:divBdr>
            <w:top w:val="none" w:sz="0" w:space="0" w:color="auto"/>
            <w:left w:val="none" w:sz="0" w:space="0" w:color="auto"/>
            <w:bottom w:val="none" w:sz="0" w:space="0" w:color="auto"/>
            <w:right w:val="none" w:sz="0" w:space="0" w:color="auto"/>
          </w:divBdr>
        </w:div>
        <w:div w:id="1489904113">
          <w:marLeft w:val="480"/>
          <w:marRight w:val="0"/>
          <w:marTop w:val="0"/>
          <w:marBottom w:val="0"/>
          <w:divBdr>
            <w:top w:val="none" w:sz="0" w:space="0" w:color="auto"/>
            <w:left w:val="none" w:sz="0" w:space="0" w:color="auto"/>
            <w:bottom w:val="none" w:sz="0" w:space="0" w:color="auto"/>
            <w:right w:val="none" w:sz="0" w:space="0" w:color="auto"/>
          </w:divBdr>
        </w:div>
        <w:div w:id="1515999746">
          <w:marLeft w:val="480"/>
          <w:marRight w:val="0"/>
          <w:marTop w:val="0"/>
          <w:marBottom w:val="0"/>
          <w:divBdr>
            <w:top w:val="none" w:sz="0" w:space="0" w:color="auto"/>
            <w:left w:val="none" w:sz="0" w:space="0" w:color="auto"/>
            <w:bottom w:val="none" w:sz="0" w:space="0" w:color="auto"/>
            <w:right w:val="none" w:sz="0" w:space="0" w:color="auto"/>
          </w:divBdr>
        </w:div>
        <w:div w:id="1552887350">
          <w:marLeft w:val="480"/>
          <w:marRight w:val="0"/>
          <w:marTop w:val="0"/>
          <w:marBottom w:val="0"/>
          <w:divBdr>
            <w:top w:val="none" w:sz="0" w:space="0" w:color="auto"/>
            <w:left w:val="none" w:sz="0" w:space="0" w:color="auto"/>
            <w:bottom w:val="none" w:sz="0" w:space="0" w:color="auto"/>
            <w:right w:val="none" w:sz="0" w:space="0" w:color="auto"/>
          </w:divBdr>
        </w:div>
        <w:div w:id="1602564985">
          <w:marLeft w:val="480"/>
          <w:marRight w:val="0"/>
          <w:marTop w:val="0"/>
          <w:marBottom w:val="0"/>
          <w:divBdr>
            <w:top w:val="none" w:sz="0" w:space="0" w:color="auto"/>
            <w:left w:val="none" w:sz="0" w:space="0" w:color="auto"/>
            <w:bottom w:val="none" w:sz="0" w:space="0" w:color="auto"/>
            <w:right w:val="none" w:sz="0" w:space="0" w:color="auto"/>
          </w:divBdr>
        </w:div>
        <w:div w:id="1622763189">
          <w:marLeft w:val="480"/>
          <w:marRight w:val="0"/>
          <w:marTop w:val="0"/>
          <w:marBottom w:val="0"/>
          <w:divBdr>
            <w:top w:val="none" w:sz="0" w:space="0" w:color="auto"/>
            <w:left w:val="none" w:sz="0" w:space="0" w:color="auto"/>
            <w:bottom w:val="none" w:sz="0" w:space="0" w:color="auto"/>
            <w:right w:val="none" w:sz="0" w:space="0" w:color="auto"/>
          </w:divBdr>
        </w:div>
        <w:div w:id="1657803158">
          <w:marLeft w:val="480"/>
          <w:marRight w:val="0"/>
          <w:marTop w:val="0"/>
          <w:marBottom w:val="0"/>
          <w:divBdr>
            <w:top w:val="none" w:sz="0" w:space="0" w:color="auto"/>
            <w:left w:val="none" w:sz="0" w:space="0" w:color="auto"/>
            <w:bottom w:val="none" w:sz="0" w:space="0" w:color="auto"/>
            <w:right w:val="none" w:sz="0" w:space="0" w:color="auto"/>
          </w:divBdr>
        </w:div>
        <w:div w:id="1687169574">
          <w:marLeft w:val="480"/>
          <w:marRight w:val="0"/>
          <w:marTop w:val="0"/>
          <w:marBottom w:val="0"/>
          <w:divBdr>
            <w:top w:val="none" w:sz="0" w:space="0" w:color="auto"/>
            <w:left w:val="none" w:sz="0" w:space="0" w:color="auto"/>
            <w:bottom w:val="none" w:sz="0" w:space="0" w:color="auto"/>
            <w:right w:val="none" w:sz="0" w:space="0" w:color="auto"/>
          </w:divBdr>
        </w:div>
        <w:div w:id="1749578273">
          <w:marLeft w:val="480"/>
          <w:marRight w:val="0"/>
          <w:marTop w:val="0"/>
          <w:marBottom w:val="0"/>
          <w:divBdr>
            <w:top w:val="none" w:sz="0" w:space="0" w:color="auto"/>
            <w:left w:val="none" w:sz="0" w:space="0" w:color="auto"/>
            <w:bottom w:val="none" w:sz="0" w:space="0" w:color="auto"/>
            <w:right w:val="none" w:sz="0" w:space="0" w:color="auto"/>
          </w:divBdr>
        </w:div>
        <w:div w:id="1789201183">
          <w:marLeft w:val="480"/>
          <w:marRight w:val="0"/>
          <w:marTop w:val="0"/>
          <w:marBottom w:val="0"/>
          <w:divBdr>
            <w:top w:val="none" w:sz="0" w:space="0" w:color="auto"/>
            <w:left w:val="none" w:sz="0" w:space="0" w:color="auto"/>
            <w:bottom w:val="none" w:sz="0" w:space="0" w:color="auto"/>
            <w:right w:val="none" w:sz="0" w:space="0" w:color="auto"/>
          </w:divBdr>
        </w:div>
        <w:div w:id="1887987820">
          <w:marLeft w:val="480"/>
          <w:marRight w:val="0"/>
          <w:marTop w:val="0"/>
          <w:marBottom w:val="0"/>
          <w:divBdr>
            <w:top w:val="none" w:sz="0" w:space="0" w:color="auto"/>
            <w:left w:val="none" w:sz="0" w:space="0" w:color="auto"/>
            <w:bottom w:val="none" w:sz="0" w:space="0" w:color="auto"/>
            <w:right w:val="none" w:sz="0" w:space="0" w:color="auto"/>
          </w:divBdr>
        </w:div>
        <w:div w:id="1912808977">
          <w:marLeft w:val="480"/>
          <w:marRight w:val="0"/>
          <w:marTop w:val="0"/>
          <w:marBottom w:val="0"/>
          <w:divBdr>
            <w:top w:val="none" w:sz="0" w:space="0" w:color="auto"/>
            <w:left w:val="none" w:sz="0" w:space="0" w:color="auto"/>
            <w:bottom w:val="none" w:sz="0" w:space="0" w:color="auto"/>
            <w:right w:val="none" w:sz="0" w:space="0" w:color="auto"/>
          </w:divBdr>
        </w:div>
        <w:div w:id="1924954103">
          <w:marLeft w:val="480"/>
          <w:marRight w:val="0"/>
          <w:marTop w:val="0"/>
          <w:marBottom w:val="0"/>
          <w:divBdr>
            <w:top w:val="none" w:sz="0" w:space="0" w:color="auto"/>
            <w:left w:val="none" w:sz="0" w:space="0" w:color="auto"/>
            <w:bottom w:val="none" w:sz="0" w:space="0" w:color="auto"/>
            <w:right w:val="none" w:sz="0" w:space="0" w:color="auto"/>
          </w:divBdr>
        </w:div>
        <w:div w:id="1952664468">
          <w:marLeft w:val="480"/>
          <w:marRight w:val="0"/>
          <w:marTop w:val="0"/>
          <w:marBottom w:val="0"/>
          <w:divBdr>
            <w:top w:val="none" w:sz="0" w:space="0" w:color="auto"/>
            <w:left w:val="none" w:sz="0" w:space="0" w:color="auto"/>
            <w:bottom w:val="none" w:sz="0" w:space="0" w:color="auto"/>
            <w:right w:val="none" w:sz="0" w:space="0" w:color="auto"/>
          </w:divBdr>
        </w:div>
        <w:div w:id="1975207770">
          <w:marLeft w:val="480"/>
          <w:marRight w:val="0"/>
          <w:marTop w:val="0"/>
          <w:marBottom w:val="0"/>
          <w:divBdr>
            <w:top w:val="none" w:sz="0" w:space="0" w:color="auto"/>
            <w:left w:val="none" w:sz="0" w:space="0" w:color="auto"/>
            <w:bottom w:val="none" w:sz="0" w:space="0" w:color="auto"/>
            <w:right w:val="none" w:sz="0" w:space="0" w:color="auto"/>
          </w:divBdr>
        </w:div>
        <w:div w:id="2001351859">
          <w:marLeft w:val="480"/>
          <w:marRight w:val="0"/>
          <w:marTop w:val="0"/>
          <w:marBottom w:val="0"/>
          <w:divBdr>
            <w:top w:val="none" w:sz="0" w:space="0" w:color="auto"/>
            <w:left w:val="none" w:sz="0" w:space="0" w:color="auto"/>
            <w:bottom w:val="none" w:sz="0" w:space="0" w:color="auto"/>
            <w:right w:val="none" w:sz="0" w:space="0" w:color="auto"/>
          </w:divBdr>
        </w:div>
        <w:div w:id="2037845294">
          <w:marLeft w:val="480"/>
          <w:marRight w:val="0"/>
          <w:marTop w:val="0"/>
          <w:marBottom w:val="0"/>
          <w:divBdr>
            <w:top w:val="none" w:sz="0" w:space="0" w:color="auto"/>
            <w:left w:val="none" w:sz="0" w:space="0" w:color="auto"/>
            <w:bottom w:val="none" w:sz="0" w:space="0" w:color="auto"/>
            <w:right w:val="none" w:sz="0" w:space="0" w:color="auto"/>
          </w:divBdr>
        </w:div>
        <w:div w:id="2059815530">
          <w:marLeft w:val="480"/>
          <w:marRight w:val="0"/>
          <w:marTop w:val="0"/>
          <w:marBottom w:val="0"/>
          <w:divBdr>
            <w:top w:val="none" w:sz="0" w:space="0" w:color="auto"/>
            <w:left w:val="none" w:sz="0" w:space="0" w:color="auto"/>
            <w:bottom w:val="none" w:sz="0" w:space="0" w:color="auto"/>
            <w:right w:val="none" w:sz="0" w:space="0" w:color="auto"/>
          </w:divBdr>
        </w:div>
      </w:divsChild>
    </w:div>
    <w:div w:id="1306473452">
      <w:bodyDiv w:val="1"/>
      <w:marLeft w:val="0"/>
      <w:marRight w:val="0"/>
      <w:marTop w:val="0"/>
      <w:marBottom w:val="0"/>
      <w:divBdr>
        <w:top w:val="none" w:sz="0" w:space="0" w:color="auto"/>
        <w:left w:val="none" w:sz="0" w:space="0" w:color="auto"/>
        <w:bottom w:val="none" w:sz="0" w:space="0" w:color="auto"/>
        <w:right w:val="none" w:sz="0" w:space="0" w:color="auto"/>
      </w:divBdr>
    </w:div>
    <w:div w:id="1306815932">
      <w:bodyDiv w:val="1"/>
      <w:marLeft w:val="0"/>
      <w:marRight w:val="0"/>
      <w:marTop w:val="0"/>
      <w:marBottom w:val="0"/>
      <w:divBdr>
        <w:top w:val="none" w:sz="0" w:space="0" w:color="auto"/>
        <w:left w:val="none" w:sz="0" w:space="0" w:color="auto"/>
        <w:bottom w:val="none" w:sz="0" w:space="0" w:color="auto"/>
        <w:right w:val="none" w:sz="0" w:space="0" w:color="auto"/>
      </w:divBdr>
    </w:div>
    <w:div w:id="1306858902">
      <w:bodyDiv w:val="1"/>
      <w:marLeft w:val="0"/>
      <w:marRight w:val="0"/>
      <w:marTop w:val="0"/>
      <w:marBottom w:val="0"/>
      <w:divBdr>
        <w:top w:val="none" w:sz="0" w:space="0" w:color="auto"/>
        <w:left w:val="none" w:sz="0" w:space="0" w:color="auto"/>
        <w:bottom w:val="none" w:sz="0" w:space="0" w:color="auto"/>
        <w:right w:val="none" w:sz="0" w:space="0" w:color="auto"/>
      </w:divBdr>
    </w:div>
    <w:div w:id="1307125363">
      <w:bodyDiv w:val="1"/>
      <w:marLeft w:val="0"/>
      <w:marRight w:val="0"/>
      <w:marTop w:val="0"/>
      <w:marBottom w:val="0"/>
      <w:divBdr>
        <w:top w:val="none" w:sz="0" w:space="0" w:color="auto"/>
        <w:left w:val="none" w:sz="0" w:space="0" w:color="auto"/>
        <w:bottom w:val="none" w:sz="0" w:space="0" w:color="auto"/>
        <w:right w:val="none" w:sz="0" w:space="0" w:color="auto"/>
      </w:divBdr>
    </w:div>
    <w:div w:id="1307197831">
      <w:bodyDiv w:val="1"/>
      <w:marLeft w:val="0"/>
      <w:marRight w:val="0"/>
      <w:marTop w:val="0"/>
      <w:marBottom w:val="0"/>
      <w:divBdr>
        <w:top w:val="none" w:sz="0" w:space="0" w:color="auto"/>
        <w:left w:val="none" w:sz="0" w:space="0" w:color="auto"/>
        <w:bottom w:val="none" w:sz="0" w:space="0" w:color="auto"/>
        <w:right w:val="none" w:sz="0" w:space="0" w:color="auto"/>
      </w:divBdr>
    </w:div>
    <w:div w:id="1307275287">
      <w:bodyDiv w:val="1"/>
      <w:marLeft w:val="0"/>
      <w:marRight w:val="0"/>
      <w:marTop w:val="0"/>
      <w:marBottom w:val="0"/>
      <w:divBdr>
        <w:top w:val="none" w:sz="0" w:space="0" w:color="auto"/>
        <w:left w:val="none" w:sz="0" w:space="0" w:color="auto"/>
        <w:bottom w:val="none" w:sz="0" w:space="0" w:color="auto"/>
        <w:right w:val="none" w:sz="0" w:space="0" w:color="auto"/>
      </w:divBdr>
    </w:div>
    <w:div w:id="1307278308">
      <w:bodyDiv w:val="1"/>
      <w:marLeft w:val="0"/>
      <w:marRight w:val="0"/>
      <w:marTop w:val="0"/>
      <w:marBottom w:val="0"/>
      <w:divBdr>
        <w:top w:val="none" w:sz="0" w:space="0" w:color="auto"/>
        <w:left w:val="none" w:sz="0" w:space="0" w:color="auto"/>
        <w:bottom w:val="none" w:sz="0" w:space="0" w:color="auto"/>
        <w:right w:val="none" w:sz="0" w:space="0" w:color="auto"/>
      </w:divBdr>
    </w:div>
    <w:div w:id="1307317172">
      <w:bodyDiv w:val="1"/>
      <w:marLeft w:val="0"/>
      <w:marRight w:val="0"/>
      <w:marTop w:val="0"/>
      <w:marBottom w:val="0"/>
      <w:divBdr>
        <w:top w:val="none" w:sz="0" w:space="0" w:color="auto"/>
        <w:left w:val="none" w:sz="0" w:space="0" w:color="auto"/>
        <w:bottom w:val="none" w:sz="0" w:space="0" w:color="auto"/>
        <w:right w:val="none" w:sz="0" w:space="0" w:color="auto"/>
      </w:divBdr>
    </w:div>
    <w:div w:id="1307586965">
      <w:bodyDiv w:val="1"/>
      <w:marLeft w:val="0"/>
      <w:marRight w:val="0"/>
      <w:marTop w:val="0"/>
      <w:marBottom w:val="0"/>
      <w:divBdr>
        <w:top w:val="none" w:sz="0" w:space="0" w:color="auto"/>
        <w:left w:val="none" w:sz="0" w:space="0" w:color="auto"/>
        <w:bottom w:val="none" w:sz="0" w:space="0" w:color="auto"/>
        <w:right w:val="none" w:sz="0" w:space="0" w:color="auto"/>
      </w:divBdr>
    </w:div>
    <w:div w:id="1307706615">
      <w:bodyDiv w:val="1"/>
      <w:marLeft w:val="0"/>
      <w:marRight w:val="0"/>
      <w:marTop w:val="0"/>
      <w:marBottom w:val="0"/>
      <w:divBdr>
        <w:top w:val="none" w:sz="0" w:space="0" w:color="auto"/>
        <w:left w:val="none" w:sz="0" w:space="0" w:color="auto"/>
        <w:bottom w:val="none" w:sz="0" w:space="0" w:color="auto"/>
        <w:right w:val="none" w:sz="0" w:space="0" w:color="auto"/>
      </w:divBdr>
    </w:div>
    <w:div w:id="1307709669">
      <w:bodyDiv w:val="1"/>
      <w:marLeft w:val="0"/>
      <w:marRight w:val="0"/>
      <w:marTop w:val="0"/>
      <w:marBottom w:val="0"/>
      <w:divBdr>
        <w:top w:val="none" w:sz="0" w:space="0" w:color="auto"/>
        <w:left w:val="none" w:sz="0" w:space="0" w:color="auto"/>
        <w:bottom w:val="none" w:sz="0" w:space="0" w:color="auto"/>
        <w:right w:val="none" w:sz="0" w:space="0" w:color="auto"/>
      </w:divBdr>
    </w:div>
    <w:div w:id="1307779025">
      <w:bodyDiv w:val="1"/>
      <w:marLeft w:val="0"/>
      <w:marRight w:val="0"/>
      <w:marTop w:val="0"/>
      <w:marBottom w:val="0"/>
      <w:divBdr>
        <w:top w:val="none" w:sz="0" w:space="0" w:color="auto"/>
        <w:left w:val="none" w:sz="0" w:space="0" w:color="auto"/>
        <w:bottom w:val="none" w:sz="0" w:space="0" w:color="auto"/>
        <w:right w:val="none" w:sz="0" w:space="0" w:color="auto"/>
      </w:divBdr>
    </w:div>
    <w:div w:id="1307779143">
      <w:bodyDiv w:val="1"/>
      <w:marLeft w:val="0"/>
      <w:marRight w:val="0"/>
      <w:marTop w:val="0"/>
      <w:marBottom w:val="0"/>
      <w:divBdr>
        <w:top w:val="none" w:sz="0" w:space="0" w:color="auto"/>
        <w:left w:val="none" w:sz="0" w:space="0" w:color="auto"/>
        <w:bottom w:val="none" w:sz="0" w:space="0" w:color="auto"/>
        <w:right w:val="none" w:sz="0" w:space="0" w:color="auto"/>
      </w:divBdr>
    </w:div>
    <w:div w:id="1307932778">
      <w:bodyDiv w:val="1"/>
      <w:marLeft w:val="0"/>
      <w:marRight w:val="0"/>
      <w:marTop w:val="0"/>
      <w:marBottom w:val="0"/>
      <w:divBdr>
        <w:top w:val="none" w:sz="0" w:space="0" w:color="auto"/>
        <w:left w:val="none" w:sz="0" w:space="0" w:color="auto"/>
        <w:bottom w:val="none" w:sz="0" w:space="0" w:color="auto"/>
        <w:right w:val="none" w:sz="0" w:space="0" w:color="auto"/>
      </w:divBdr>
    </w:div>
    <w:div w:id="1308050775">
      <w:bodyDiv w:val="1"/>
      <w:marLeft w:val="0"/>
      <w:marRight w:val="0"/>
      <w:marTop w:val="0"/>
      <w:marBottom w:val="0"/>
      <w:divBdr>
        <w:top w:val="none" w:sz="0" w:space="0" w:color="auto"/>
        <w:left w:val="none" w:sz="0" w:space="0" w:color="auto"/>
        <w:bottom w:val="none" w:sz="0" w:space="0" w:color="auto"/>
        <w:right w:val="none" w:sz="0" w:space="0" w:color="auto"/>
      </w:divBdr>
    </w:div>
    <w:div w:id="1308124119">
      <w:bodyDiv w:val="1"/>
      <w:marLeft w:val="0"/>
      <w:marRight w:val="0"/>
      <w:marTop w:val="0"/>
      <w:marBottom w:val="0"/>
      <w:divBdr>
        <w:top w:val="none" w:sz="0" w:space="0" w:color="auto"/>
        <w:left w:val="none" w:sz="0" w:space="0" w:color="auto"/>
        <w:bottom w:val="none" w:sz="0" w:space="0" w:color="auto"/>
        <w:right w:val="none" w:sz="0" w:space="0" w:color="auto"/>
      </w:divBdr>
    </w:div>
    <w:div w:id="1308125846">
      <w:bodyDiv w:val="1"/>
      <w:marLeft w:val="0"/>
      <w:marRight w:val="0"/>
      <w:marTop w:val="0"/>
      <w:marBottom w:val="0"/>
      <w:divBdr>
        <w:top w:val="none" w:sz="0" w:space="0" w:color="auto"/>
        <w:left w:val="none" w:sz="0" w:space="0" w:color="auto"/>
        <w:bottom w:val="none" w:sz="0" w:space="0" w:color="auto"/>
        <w:right w:val="none" w:sz="0" w:space="0" w:color="auto"/>
      </w:divBdr>
      <w:divsChild>
        <w:div w:id="30038680">
          <w:marLeft w:val="480"/>
          <w:marRight w:val="0"/>
          <w:marTop w:val="0"/>
          <w:marBottom w:val="0"/>
          <w:divBdr>
            <w:top w:val="none" w:sz="0" w:space="0" w:color="auto"/>
            <w:left w:val="none" w:sz="0" w:space="0" w:color="auto"/>
            <w:bottom w:val="none" w:sz="0" w:space="0" w:color="auto"/>
            <w:right w:val="none" w:sz="0" w:space="0" w:color="auto"/>
          </w:divBdr>
        </w:div>
        <w:div w:id="31195273">
          <w:marLeft w:val="480"/>
          <w:marRight w:val="0"/>
          <w:marTop w:val="0"/>
          <w:marBottom w:val="0"/>
          <w:divBdr>
            <w:top w:val="none" w:sz="0" w:space="0" w:color="auto"/>
            <w:left w:val="none" w:sz="0" w:space="0" w:color="auto"/>
            <w:bottom w:val="none" w:sz="0" w:space="0" w:color="auto"/>
            <w:right w:val="none" w:sz="0" w:space="0" w:color="auto"/>
          </w:divBdr>
        </w:div>
        <w:div w:id="68617348">
          <w:marLeft w:val="480"/>
          <w:marRight w:val="0"/>
          <w:marTop w:val="0"/>
          <w:marBottom w:val="0"/>
          <w:divBdr>
            <w:top w:val="none" w:sz="0" w:space="0" w:color="auto"/>
            <w:left w:val="none" w:sz="0" w:space="0" w:color="auto"/>
            <w:bottom w:val="none" w:sz="0" w:space="0" w:color="auto"/>
            <w:right w:val="none" w:sz="0" w:space="0" w:color="auto"/>
          </w:divBdr>
        </w:div>
        <w:div w:id="85151535">
          <w:marLeft w:val="480"/>
          <w:marRight w:val="0"/>
          <w:marTop w:val="0"/>
          <w:marBottom w:val="0"/>
          <w:divBdr>
            <w:top w:val="none" w:sz="0" w:space="0" w:color="auto"/>
            <w:left w:val="none" w:sz="0" w:space="0" w:color="auto"/>
            <w:bottom w:val="none" w:sz="0" w:space="0" w:color="auto"/>
            <w:right w:val="none" w:sz="0" w:space="0" w:color="auto"/>
          </w:divBdr>
        </w:div>
        <w:div w:id="89198959">
          <w:marLeft w:val="480"/>
          <w:marRight w:val="0"/>
          <w:marTop w:val="0"/>
          <w:marBottom w:val="0"/>
          <w:divBdr>
            <w:top w:val="none" w:sz="0" w:space="0" w:color="auto"/>
            <w:left w:val="none" w:sz="0" w:space="0" w:color="auto"/>
            <w:bottom w:val="none" w:sz="0" w:space="0" w:color="auto"/>
            <w:right w:val="none" w:sz="0" w:space="0" w:color="auto"/>
          </w:divBdr>
        </w:div>
        <w:div w:id="121770160">
          <w:marLeft w:val="480"/>
          <w:marRight w:val="0"/>
          <w:marTop w:val="0"/>
          <w:marBottom w:val="0"/>
          <w:divBdr>
            <w:top w:val="none" w:sz="0" w:space="0" w:color="auto"/>
            <w:left w:val="none" w:sz="0" w:space="0" w:color="auto"/>
            <w:bottom w:val="none" w:sz="0" w:space="0" w:color="auto"/>
            <w:right w:val="none" w:sz="0" w:space="0" w:color="auto"/>
          </w:divBdr>
        </w:div>
        <w:div w:id="201135760">
          <w:marLeft w:val="480"/>
          <w:marRight w:val="0"/>
          <w:marTop w:val="0"/>
          <w:marBottom w:val="0"/>
          <w:divBdr>
            <w:top w:val="none" w:sz="0" w:space="0" w:color="auto"/>
            <w:left w:val="none" w:sz="0" w:space="0" w:color="auto"/>
            <w:bottom w:val="none" w:sz="0" w:space="0" w:color="auto"/>
            <w:right w:val="none" w:sz="0" w:space="0" w:color="auto"/>
          </w:divBdr>
        </w:div>
        <w:div w:id="235936919">
          <w:marLeft w:val="480"/>
          <w:marRight w:val="0"/>
          <w:marTop w:val="0"/>
          <w:marBottom w:val="0"/>
          <w:divBdr>
            <w:top w:val="none" w:sz="0" w:space="0" w:color="auto"/>
            <w:left w:val="none" w:sz="0" w:space="0" w:color="auto"/>
            <w:bottom w:val="none" w:sz="0" w:space="0" w:color="auto"/>
            <w:right w:val="none" w:sz="0" w:space="0" w:color="auto"/>
          </w:divBdr>
        </w:div>
        <w:div w:id="306591512">
          <w:marLeft w:val="480"/>
          <w:marRight w:val="0"/>
          <w:marTop w:val="0"/>
          <w:marBottom w:val="0"/>
          <w:divBdr>
            <w:top w:val="none" w:sz="0" w:space="0" w:color="auto"/>
            <w:left w:val="none" w:sz="0" w:space="0" w:color="auto"/>
            <w:bottom w:val="none" w:sz="0" w:space="0" w:color="auto"/>
            <w:right w:val="none" w:sz="0" w:space="0" w:color="auto"/>
          </w:divBdr>
        </w:div>
        <w:div w:id="382407421">
          <w:marLeft w:val="480"/>
          <w:marRight w:val="0"/>
          <w:marTop w:val="0"/>
          <w:marBottom w:val="0"/>
          <w:divBdr>
            <w:top w:val="none" w:sz="0" w:space="0" w:color="auto"/>
            <w:left w:val="none" w:sz="0" w:space="0" w:color="auto"/>
            <w:bottom w:val="none" w:sz="0" w:space="0" w:color="auto"/>
            <w:right w:val="none" w:sz="0" w:space="0" w:color="auto"/>
          </w:divBdr>
        </w:div>
        <w:div w:id="401488128">
          <w:marLeft w:val="480"/>
          <w:marRight w:val="0"/>
          <w:marTop w:val="0"/>
          <w:marBottom w:val="0"/>
          <w:divBdr>
            <w:top w:val="none" w:sz="0" w:space="0" w:color="auto"/>
            <w:left w:val="none" w:sz="0" w:space="0" w:color="auto"/>
            <w:bottom w:val="none" w:sz="0" w:space="0" w:color="auto"/>
            <w:right w:val="none" w:sz="0" w:space="0" w:color="auto"/>
          </w:divBdr>
        </w:div>
        <w:div w:id="406269386">
          <w:marLeft w:val="480"/>
          <w:marRight w:val="0"/>
          <w:marTop w:val="0"/>
          <w:marBottom w:val="0"/>
          <w:divBdr>
            <w:top w:val="none" w:sz="0" w:space="0" w:color="auto"/>
            <w:left w:val="none" w:sz="0" w:space="0" w:color="auto"/>
            <w:bottom w:val="none" w:sz="0" w:space="0" w:color="auto"/>
            <w:right w:val="none" w:sz="0" w:space="0" w:color="auto"/>
          </w:divBdr>
        </w:div>
        <w:div w:id="466630136">
          <w:marLeft w:val="480"/>
          <w:marRight w:val="0"/>
          <w:marTop w:val="0"/>
          <w:marBottom w:val="0"/>
          <w:divBdr>
            <w:top w:val="none" w:sz="0" w:space="0" w:color="auto"/>
            <w:left w:val="none" w:sz="0" w:space="0" w:color="auto"/>
            <w:bottom w:val="none" w:sz="0" w:space="0" w:color="auto"/>
            <w:right w:val="none" w:sz="0" w:space="0" w:color="auto"/>
          </w:divBdr>
        </w:div>
        <w:div w:id="482236543">
          <w:marLeft w:val="480"/>
          <w:marRight w:val="0"/>
          <w:marTop w:val="0"/>
          <w:marBottom w:val="0"/>
          <w:divBdr>
            <w:top w:val="none" w:sz="0" w:space="0" w:color="auto"/>
            <w:left w:val="none" w:sz="0" w:space="0" w:color="auto"/>
            <w:bottom w:val="none" w:sz="0" w:space="0" w:color="auto"/>
            <w:right w:val="none" w:sz="0" w:space="0" w:color="auto"/>
          </w:divBdr>
        </w:div>
        <w:div w:id="504591812">
          <w:marLeft w:val="480"/>
          <w:marRight w:val="0"/>
          <w:marTop w:val="0"/>
          <w:marBottom w:val="0"/>
          <w:divBdr>
            <w:top w:val="none" w:sz="0" w:space="0" w:color="auto"/>
            <w:left w:val="none" w:sz="0" w:space="0" w:color="auto"/>
            <w:bottom w:val="none" w:sz="0" w:space="0" w:color="auto"/>
            <w:right w:val="none" w:sz="0" w:space="0" w:color="auto"/>
          </w:divBdr>
        </w:div>
        <w:div w:id="506097954">
          <w:marLeft w:val="480"/>
          <w:marRight w:val="0"/>
          <w:marTop w:val="0"/>
          <w:marBottom w:val="0"/>
          <w:divBdr>
            <w:top w:val="none" w:sz="0" w:space="0" w:color="auto"/>
            <w:left w:val="none" w:sz="0" w:space="0" w:color="auto"/>
            <w:bottom w:val="none" w:sz="0" w:space="0" w:color="auto"/>
            <w:right w:val="none" w:sz="0" w:space="0" w:color="auto"/>
          </w:divBdr>
        </w:div>
        <w:div w:id="513302721">
          <w:marLeft w:val="480"/>
          <w:marRight w:val="0"/>
          <w:marTop w:val="0"/>
          <w:marBottom w:val="0"/>
          <w:divBdr>
            <w:top w:val="none" w:sz="0" w:space="0" w:color="auto"/>
            <w:left w:val="none" w:sz="0" w:space="0" w:color="auto"/>
            <w:bottom w:val="none" w:sz="0" w:space="0" w:color="auto"/>
            <w:right w:val="none" w:sz="0" w:space="0" w:color="auto"/>
          </w:divBdr>
        </w:div>
        <w:div w:id="550195148">
          <w:marLeft w:val="480"/>
          <w:marRight w:val="0"/>
          <w:marTop w:val="0"/>
          <w:marBottom w:val="0"/>
          <w:divBdr>
            <w:top w:val="none" w:sz="0" w:space="0" w:color="auto"/>
            <w:left w:val="none" w:sz="0" w:space="0" w:color="auto"/>
            <w:bottom w:val="none" w:sz="0" w:space="0" w:color="auto"/>
            <w:right w:val="none" w:sz="0" w:space="0" w:color="auto"/>
          </w:divBdr>
        </w:div>
        <w:div w:id="550918055">
          <w:marLeft w:val="480"/>
          <w:marRight w:val="0"/>
          <w:marTop w:val="0"/>
          <w:marBottom w:val="0"/>
          <w:divBdr>
            <w:top w:val="none" w:sz="0" w:space="0" w:color="auto"/>
            <w:left w:val="none" w:sz="0" w:space="0" w:color="auto"/>
            <w:bottom w:val="none" w:sz="0" w:space="0" w:color="auto"/>
            <w:right w:val="none" w:sz="0" w:space="0" w:color="auto"/>
          </w:divBdr>
        </w:div>
        <w:div w:id="581180621">
          <w:marLeft w:val="480"/>
          <w:marRight w:val="0"/>
          <w:marTop w:val="0"/>
          <w:marBottom w:val="0"/>
          <w:divBdr>
            <w:top w:val="none" w:sz="0" w:space="0" w:color="auto"/>
            <w:left w:val="none" w:sz="0" w:space="0" w:color="auto"/>
            <w:bottom w:val="none" w:sz="0" w:space="0" w:color="auto"/>
            <w:right w:val="none" w:sz="0" w:space="0" w:color="auto"/>
          </w:divBdr>
        </w:div>
        <w:div w:id="593637260">
          <w:marLeft w:val="480"/>
          <w:marRight w:val="0"/>
          <w:marTop w:val="0"/>
          <w:marBottom w:val="0"/>
          <w:divBdr>
            <w:top w:val="none" w:sz="0" w:space="0" w:color="auto"/>
            <w:left w:val="none" w:sz="0" w:space="0" w:color="auto"/>
            <w:bottom w:val="none" w:sz="0" w:space="0" w:color="auto"/>
            <w:right w:val="none" w:sz="0" w:space="0" w:color="auto"/>
          </w:divBdr>
        </w:div>
        <w:div w:id="673412743">
          <w:marLeft w:val="480"/>
          <w:marRight w:val="0"/>
          <w:marTop w:val="0"/>
          <w:marBottom w:val="0"/>
          <w:divBdr>
            <w:top w:val="none" w:sz="0" w:space="0" w:color="auto"/>
            <w:left w:val="none" w:sz="0" w:space="0" w:color="auto"/>
            <w:bottom w:val="none" w:sz="0" w:space="0" w:color="auto"/>
            <w:right w:val="none" w:sz="0" w:space="0" w:color="auto"/>
          </w:divBdr>
        </w:div>
        <w:div w:id="695738752">
          <w:marLeft w:val="480"/>
          <w:marRight w:val="0"/>
          <w:marTop w:val="0"/>
          <w:marBottom w:val="0"/>
          <w:divBdr>
            <w:top w:val="none" w:sz="0" w:space="0" w:color="auto"/>
            <w:left w:val="none" w:sz="0" w:space="0" w:color="auto"/>
            <w:bottom w:val="none" w:sz="0" w:space="0" w:color="auto"/>
            <w:right w:val="none" w:sz="0" w:space="0" w:color="auto"/>
          </w:divBdr>
        </w:div>
        <w:div w:id="718939771">
          <w:marLeft w:val="480"/>
          <w:marRight w:val="0"/>
          <w:marTop w:val="0"/>
          <w:marBottom w:val="0"/>
          <w:divBdr>
            <w:top w:val="none" w:sz="0" w:space="0" w:color="auto"/>
            <w:left w:val="none" w:sz="0" w:space="0" w:color="auto"/>
            <w:bottom w:val="none" w:sz="0" w:space="0" w:color="auto"/>
            <w:right w:val="none" w:sz="0" w:space="0" w:color="auto"/>
          </w:divBdr>
        </w:div>
        <w:div w:id="773668517">
          <w:marLeft w:val="480"/>
          <w:marRight w:val="0"/>
          <w:marTop w:val="0"/>
          <w:marBottom w:val="0"/>
          <w:divBdr>
            <w:top w:val="none" w:sz="0" w:space="0" w:color="auto"/>
            <w:left w:val="none" w:sz="0" w:space="0" w:color="auto"/>
            <w:bottom w:val="none" w:sz="0" w:space="0" w:color="auto"/>
            <w:right w:val="none" w:sz="0" w:space="0" w:color="auto"/>
          </w:divBdr>
        </w:div>
        <w:div w:id="775321789">
          <w:marLeft w:val="480"/>
          <w:marRight w:val="0"/>
          <w:marTop w:val="0"/>
          <w:marBottom w:val="0"/>
          <w:divBdr>
            <w:top w:val="none" w:sz="0" w:space="0" w:color="auto"/>
            <w:left w:val="none" w:sz="0" w:space="0" w:color="auto"/>
            <w:bottom w:val="none" w:sz="0" w:space="0" w:color="auto"/>
            <w:right w:val="none" w:sz="0" w:space="0" w:color="auto"/>
          </w:divBdr>
        </w:div>
        <w:div w:id="820078547">
          <w:marLeft w:val="480"/>
          <w:marRight w:val="0"/>
          <w:marTop w:val="0"/>
          <w:marBottom w:val="0"/>
          <w:divBdr>
            <w:top w:val="none" w:sz="0" w:space="0" w:color="auto"/>
            <w:left w:val="none" w:sz="0" w:space="0" w:color="auto"/>
            <w:bottom w:val="none" w:sz="0" w:space="0" w:color="auto"/>
            <w:right w:val="none" w:sz="0" w:space="0" w:color="auto"/>
          </w:divBdr>
        </w:div>
        <w:div w:id="893276360">
          <w:marLeft w:val="480"/>
          <w:marRight w:val="0"/>
          <w:marTop w:val="0"/>
          <w:marBottom w:val="0"/>
          <w:divBdr>
            <w:top w:val="none" w:sz="0" w:space="0" w:color="auto"/>
            <w:left w:val="none" w:sz="0" w:space="0" w:color="auto"/>
            <w:bottom w:val="none" w:sz="0" w:space="0" w:color="auto"/>
            <w:right w:val="none" w:sz="0" w:space="0" w:color="auto"/>
          </w:divBdr>
        </w:div>
        <w:div w:id="907156202">
          <w:marLeft w:val="480"/>
          <w:marRight w:val="0"/>
          <w:marTop w:val="0"/>
          <w:marBottom w:val="0"/>
          <w:divBdr>
            <w:top w:val="none" w:sz="0" w:space="0" w:color="auto"/>
            <w:left w:val="none" w:sz="0" w:space="0" w:color="auto"/>
            <w:bottom w:val="none" w:sz="0" w:space="0" w:color="auto"/>
            <w:right w:val="none" w:sz="0" w:space="0" w:color="auto"/>
          </w:divBdr>
        </w:div>
        <w:div w:id="997852895">
          <w:marLeft w:val="480"/>
          <w:marRight w:val="0"/>
          <w:marTop w:val="0"/>
          <w:marBottom w:val="0"/>
          <w:divBdr>
            <w:top w:val="none" w:sz="0" w:space="0" w:color="auto"/>
            <w:left w:val="none" w:sz="0" w:space="0" w:color="auto"/>
            <w:bottom w:val="none" w:sz="0" w:space="0" w:color="auto"/>
            <w:right w:val="none" w:sz="0" w:space="0" w:color="auto"/>
          </w:divBdr>
        </w:div>
        <w:div w:id="1084300534">
          <w:marLeft w:val="480"/>
          <w:marRight w:val="0"/>
          <w:marTop w:val="0"/>
          <w:marBottom w:val="0"/>
          <w:divBdr>
            <w:top w:val="none" w:sz="0" w:space="0" w:color="auto"/>
            <w:left w:val="none" w:sz="0" w:space="0" w:color="auto"/>
            <w:bottom w:val="none" w:sz="0" w:space="0" w:color="auto"/>
            <w:right w:val="none" w:sz="0" w:space="0" w:color="auto"/>
          </w:divBdr>
        </w:div>
        <w:div w:id="1090736784">
          <w:marLeft w:val="480"/>
          <w:marRight w:val="0"/>
          <w:marTop w:val="0"/>
          <w:marBottom w:val="0"/>
          <w:divBdr>
            <w:top w:val="none" w:sz="0" w:space="0" w:color="auto"/>
            <w:left w:val="none" w:sz="0" w:space="0" w:color="auto"/>
            <w:bottom w:val="none" w:sz="0" w:space="0" w:color="auto"/>
            <w:right w:val="none" w:sz="0" w:space="0" w:color="auto"/>
          </w:divBdr>
        </w:div>
        <w:div w:id="1099642878">
          <w:marLeft w:val="480"/>
          <w:marRight w:val="0"/>
          <w:marTop w:val="0"/>
          <w:marBottom w:val="0"/>
          <w:divBdr>
            <w:top w:val="none" w:sz="0" w:space="0" w:color="auto"/>
            <w:left w:val="none" w:sz="0" w:space="0" w:color="auto"/>
            <w:bottom w:val="none" w:sz="0" w:space="0" w:color="auto"/>
            <w:right w:val="none" w:sz="0" w:space="0" w:color="auto"/>
          </w:divBdr>
        </w:div>
        <w:div w:id="1142847115">
          <w:marLeft w:val="480"/>
          <w:marRight w:val="0"/>
          <w:marTop w:val="0"/>
          <w:marBottom w:val="0"/>
          <w:divBdr>
            <w:top w:val="none" w:sz="0" w:space="0" w:color="auto"/>
            <w:left w:val="none" w:sz="0" w:space="0" w:color="auto"/>
            <w:bottom w:val="none" w:sz="0" w:space="0" w:color="auto"/>
            <w:right w:val="none" w:sz="0" w:space="0" w:color="auto"/>
          </w:divBdr>
        </w:div>
        <w:div w:id="1181234531">
          <w:marLeft w:val="480"/>
          <w:marRight w:val="0"/>
          <w:marTop w:val="0"/>
          <w:marBottom w:val="0"/>
          <w:divBdr>
            <w:top w:val="none" w:sz="0" w:space="0" w:color="auto"/>
            <w:left w:val="none" w:sz="0" w:space="0" w:color="auto"/>
            <w:bottom w:val="none" w:sz="0" w:space="0" w:color="auto"/>
            <w:right w:val="none" w:sz="0" w:space="0" w:color="auto"/>
          </w:divBdr>
        </w:div>
        <w:div w:id="1440947734">
          <w:marLeft w:val="480"/>
          <w:marRight w:val="0"/>
          <w:marTop w:val="0"/>
          <w:marBottom w:val="0"/>
          <w:divBdr>
            <w:top w:val="none" w:sz="0" w:space="0" w:color="auto"/>
            <w:left w:val="none" w:sz="0" w:space="0" w:color="auto"/>
            <w:bottom w:val="none" w:sz="0" w:space="0" w:color="auto"/>
            <w:right w:val="none" w:sz="0" w:space="0" w:color="auto"/>
          </w:divBdr>
        </w:div>
        <w:div w:id="1465464167">
          <w:marLeft w:val="480"/>
          <w:marRight w:val="0"/>
          <w:marTop w:val="0"/>
          <w:marBottom w:val="0"/>
          <w:divBdr>
            <w:top w:val="none" w:sz="0" w:space="0" w:color="auto"/>
            <w:left w:val="none" w:sz="0" w:space="0" w:color="auto"/>
            <w:bottom w:val="none" w:sz="0" w:space="0" w:color="auto"/>
            <w:right w:val="none" w:sz="0" w:space="0" w:color="auto"/>
          </w:divBdr>
        </w:div>
        <w:div w:id="1509179818">
          <w:marLeft w:val="480"/>
          <w:marRight w:val="0"/>
          <w:marTop w:val="0"/>
          <w:marBottom w:val="0"/>
          <w:divBdr>
            <w:top w:val="none" w:sz="0" w:space="0" w:color="auto"/>
            <w:left w:val="none" w:sz="0" w:space="0" w:color="auto"/>
            <w:bottom w:val="none" w:sz="0" w:space="0" w:color="auto"/>
            <w:right w:val="none" w:sz="0" w:space="0" w:color="auto"/>
          </w:divBdr>
        </w:div>
        <w:div w:id="1509294902">
          <w:marLeft w:val="480"/>
          <w:marRight w:val="0"/>
          <w:marTop w:val="0"/>
          <w:marBottom w:val="0"/>
          <w:divBdr>
            <w:top w:val="none" w:sz="0" w:space="0" w:color="auto"/>
            <w:left w:val="none" w:sz="0" w:space="0" w:color="auto"/>
            <w:bottom w:val="none" w:sz="0" w:space="0" w:color="auto"/>
            <w:right w:val="none" w:sz="0" w:space="0" w:color="auto"/>
          </w:divBdr>
        </w:div>
        <w:div w:id="1521502387">
          <w:marLeft w:val="480"/>
          <w:marRight w:val="0"/>
          <w:marTop w:val="0"/>
          <w:marBottom w:val="0"/>
          <w:divBdr>
            <w:top w:val="none" w:sz="0" w:space="0" w:color="auto"/>
            <w:left w:val="none" w:sz="0" w:space="0" w:color="auto"/>
            <w:bottom w:val="none" w:sz="0" w:space="0" w:color="auto"/>
            <w:right w:val="none" w:sz="0" w:space="0" w:color="auto"/>
          </w:divBdr>
        </w:div>
        <w:div w:id="1538228142">
          <w:marLeft w:val="480"/>
          <w:marRight w:val="0"/>
          <w:marTop w:val="0"/>
          <w:marBottom w:val="0"/>
          <w:divBdr>
            <w:top w:val="none" w:sz="0" w:space="0" w:color="auto"/>
            <w:left w:val="none" w:sz="0" w:space="0" w:color="auto"/>
            <w:bottom w:val="none" w:sz="0" w:space="0" w:color="auto"/>
            <w:right w:val="none" w:sz="0" w:space="0" w:color="auto"/>
          </w:divBdr>
        </w:div>
        <w:div w:id="1568880935">
          <w:marLeft w:val="480"/>
          <w:marRight w:val="0"/>
          <w:marTop w:val="0"/>
          <w:marBottom w:val="0"/>
          <w:divBdr>
            <w:top w:val="none" w:sz="0" w:space="0" w:color="auto"/>
            <w:left w:val="none" w:sz="0" w:space="0" w:color="auto"/>
            <w:bottom w:val="none" w:sz="0" w:space="0" w:color="auto"/>
            <w:right w:val="none" w:sz="0" w:space="0" w:color="auto"/>
          </w:divBdr>
        </w:div>
        <w:div w:id="1681464504">
          <w:marLeft w:val="480"/>
          <w:marRight w:val="0"/>
          <w:marTop w:val="0"/>
          <w:marBottom w:val="0"/>
          <w:divBdr>
            <w:top w:val="none" w:sz="0" w:space="0" w:color="auto"/>
            <w:left w:val="none" w:sz="0" w:space="0" w:color="auto"/>
            <w:bottom w:val="none" w:sz="0" w:space="0" w:color="auto"/>
            <w:right w:val="none" w:sz="0" w:space="0" w:color="auto"/>
          </w:divBdr>
        </w:div>
        <w:div w:id="1740205379">
          <w:marLeft w:val="480"/>
          <w:marRight w:val="0"/>
          <w:marTop w:val="0"/>
          <w:marBottom w:val="0"/>
          <w:divBdr>
            <w:top w:val="none" w:sz="0" w:space="0" w:color="auto"/>
            <w:left w:val="none" w:sz="0" w:space="0" w:color="auto"/>
            <w:bottom w:val="none" w:sz="0" w:space="0" w:color="auto"/>
            <w:right w:val="none" w:sz="0" w:space="0" w:color="auto"/>
          </w:divBdr>
        </w:div>
        <w:div w:id="1741170925">
          <w:marLeft w:val="480"/>
          <w:marRight w:val="0"/>
          <w:marTop w:val="0"/>
          <w:marBottom w:val="0"/>
          <w:divBdr>
            <w:top w:val="none" w:sz="0" w:space="0" w:color="auto"/>
            <w:left w:val="none" w:sz="0" w:space="0" w:color="auto"/>
            <w:bottom w:val="none" w:sz="0" w:space="0" w:color="auto"/>
            <w:right w:val="none" w:sz="0" w:space="0" w:color="auto"/>
          </w:divBdr>
        </w:div>
        <w:div w:id="1779645315">
          <w:marLeft w:val="480"/>
          <w:marRight w:val="0"/>
          <w:marTop w:val="0"/>
          <w:marBottom w:val="0"/>
          <w:divBdr>
            <w:top w:val="none" w:sz="0" w:space="0" w:color="auto"/>
            <w:left w:val="none" w:sz="0" w:space="0" w:color="auto"/>
            <w:bottom w:val="none" w:sz="0" w:space="0" w:color="auto"/>
            <w:right w:val="none" w:sz="0" w:space="0" w:color="auto"/>
          </w:divBdr>
        </w:div>
        <w:div w:id="1849515867">
          <w:marLeft w:val="480"/>
          <w:marRight w:val="0"/>
          <w:marTop w:val="0"/>
          <w:marBottom w:val="0"/>
          <w:divBdr>
            <w:top w:val="none" w:sz="0" w:space="0" w:color="auto"/>
            <w:left w:val="none" w:sz="0" w:space="0" w:color="auto"/>
            <w:bottom w:val="none" w:sz="0" w:space="0" w:color="auto"/>
            <w:right w:val="none" w:sz="0" w:space="0" w:color="auto"/>
          </w:divBdr>
        </w:div>
        <w:div w:id="1859730409">
          <w:marLeft w:val="480"/>
          <w:marRight w:val="0"/>
          <w:marTop w:val="0"/>
          <w:marBottom w:val="0"/>
          <w:divBdr>
            <w:top w:val="none" w:sz="0" w:space="0" w:color="auto"/>
            <w:left w:val="none" w:sz="0" w:space="0" w:color="auto"/>
            <w:bottom w:val="none" w:sz="0" w:space="0" w:color="auto"/>
            <w:right w:val="none" w:sz="0" w:space="0" w:color="auto"/>
          </w:divBdr>
        </w:div>
        <w:div w:id="1961033777">
          <w:marLeft w:val="480"/>
          <w:marRight w:val="0"/>
          <w:marTop w:val="0"/>
          <w:marBottom w:val="0"/>
          <w:divBdr>
            <w:top w:val="none" w:sz="0" w:space="0" w:color="auto"/>
            <w:left w:val="none" w:sz="0" w:space="0" w:color="auto"/>
            <w:bottom w:val="none" w:sz="0" w:space="0" w:color="auto"/>
            <w:right w:val="none" w:sz="0" w:space="0" w:color="auto"/>
          </w:divBdr>
        </w:div>
        <w:div w:id="1993172636">
          <w:marLeft w:val="480"/>
          <w:marRight w:val="0"/>
          <w:marTop w:val="0"/>
          <w:marBottom w:val="0"/>
          <w:divBdr>
            <w:top w:val="none" w:sz="0" w:space="0" w:color="auto"/>
            <w:left w:val="none" w:sz="0" w:space="0" w:color="auto"/>
            <w:bottom w:val="none" w:sz="0" w:space="0" w:color="auto"/>
            <w:right w:val="none" w:sz="0" w:space="0" w:color="auto"/>
          </w:divBdr>
        </w:div>
        <w:div w:id="1997222448">
          <w:marLeft w:val="480"/>
          <w:marRight w:val="0"/>
          <w:marTop w:val="0"/>
          <w:marBottom w:val="0"/>
          <w:divBdr>
            <w:top w:val="none" w:sz="0" w:space="0" w:color="auto"/>
            <w:left w:val="none" w:sz="0" w:space="0" w:color="auto"/>
            <w:bottom w:val="none" w:sz="0" w:space="0" w:color="auto"/>
            <w:right w:val="none" w:sz="0" w:space="0" w:color="auto"/>
          </w:divBdr>
        </w:div>
        <w:div w:id="2017032447">
          <w:marLeft w:val="480"/>
          <w:marRight w:val="0"/>
          <w:marTop w:val="0"/>
          <w:marBottom w:val="0"/>
          <w:divBdr>
            <w:top w:val="none" w:sz="0" w:space="0" w:color="auto"/>
            <w:left w:val="none" w:sz="0" w:space="0" w:color="auto"/>
            <w:bottom w:val="none" w:sz="0" w:space="0" w:color="auto"/>
            <w:right w:val="none" w:sz="0" w:space="0" w:color="auto"/>
          </w:divBdr>
        </w:div>
        <w:div w:id="2141264671">
          <w:marLeft w:val="480"/>
          <w:marRight w:val="0"/>
          <w:marTop w:val="0"/>
          <w:marBottom w:val="0"/>
          <w:divBdr>
            <w:top w:val="none" w:sz="0" w:space="0" w:color="auto"/>
            <w:left w:val="none" w:sz="0" w:space="0" w:color="auto"/>
            <w:bottom w:val="none" w:sz="0" w:space="0" w:color="auto"/>
            <w:right w:val="none" w:sz="0" w:space="0" w:color="auto"/>
          </w:divBdr>
        </w:div>
      </w:divsChild>
    </w:div>
    <w:div w:id="1308129286">
      <w:bodyDiv w:val="1"/>
      <w:marLeft w:val="0"/>
      <w:marRight w:val="0"/>
      <w:marTop w:val="0"/>
      <w:marBottom w:val="0"/>
      <w:divBdr>
        <w:top w:val="none" w:sz="0" w:space="0" w:color="auto"/>
        <w:left w:val="none" w:sz="0" w:space="0" w:color="auto"/>
        <w:bottom w:val="none" w:sz="0" w:space="0" w:color="auto"/>
        <w:right w:val="none" w:sz="0" w:space="0" w:color="auto"/>
      </w:divBdr>
    </w:div>
    <w:div w:id="1309091115">
      <w:bodyDiv w:val="1"/>
      <w:marLeft w:val="0"/>
      <w:marRight w:val="0"/>
      <w:marTop w:val="0"/>
      <w:marBottom w:val="0"/>
      <w:divBdr>
        <w:top w:val="none" w:sz="0" w:space="0" w:color="auto"/>
        <w:left w:val="none" w:sz="0" w:space="0" w:color="auto"/>
        <w:bottom w:val="none" w:sz="0" w:space="0" w:color="auto"/>
        <w:right w:val="none" w:sz="0" w:space="0" w:color="auto"/>
      </w:divBdr>
    </w:div>
    <w:div w:id="1309286823">
      <w:bodyDiv w:val="1"/>
      <w:marLeft w:val="0"/>
      <w:marRight w:val="0"/>
      <w:marTop w:val="0"/>
      <w:marBottom w:val="0"/>
      <w:divBdr>
        <w:top w:val="none" w:sz="0" w:space="0" w:color="auto"/>
        <w:left w:val="none" w:sz="0" w:space="0" w:color="auto"/>
        <w:bottom w:val="none" w:sz="0" w:space="0" w:color="auto"/>
        <w:right w:val="none" w:sz="0" w:space="0" w:color="auto"/>
      </w:divBdr>
    </w:div>
    <w:div w:id="1309935954">
      <w:bodyDiv w:val="1"/>
      <w:marLeft w:val="0"/>
      <w:marRight w:val="0"/>
      <w:marTop w:val="0"/>
      <w:marBottom w:val="0"/>
      <w:divBdr>
        <w:top w:val="none" w:sz="0" w:space="0" w:color="auto"/>
        <w:left w:val="none" w:sz="0" w:space="0" w:color="auto"/>
        <w:bottom w:val="none" w:sz="0" w:space="0" w:color="auto"/>
        <w:right w:val="none" w:sz="0" w:space="0" w:color="auto"/>
      </w:divBdr>
    </w:div>
    <w:div w:id="1310135094">
      <w:bodyDiv w:val="1"/>
      <w:marLeft w:val="0"/>
      <w:marRight w:val="0"/>
      <w:marTop w:val="0"/>
      <w:marBottom w:val="0"/>
      <w:divBdr>
        <w:top w:val="none" w:sz="0" w:space="0" w:color="auto"/>
        <w:left w:val="none" w:sz="0" w:space="0" w:color="auto"/>
        <w:bottom w:val="none" w:sz="0" w:space="0" w:color="auto"/>
        <w:right w:val="none" w:sz="0" w:space="0" w:color="auto"/>
      </w:divBdr>
    </w:div>
    <w:div w:id="1310283111">
      <w:bodyDiv w:val="1"/>
      <w:marLeft w:val="0"/>
      <w:marRight w:val="0"/>
      <w:marTop w:val="0"/>
      <w:marBottom w:val="0"/>
      <w:divBdr>
        <w:top w:val="none" w:sz="0" w:space="0" w:color="auto"/>
        <w:left w:val="none" w:sz="0" w:space="0" w:color="auto"/>
        <w:bottom w:val="none" w:sz="0" w:space="0" w:color="auto"/>
        <w:right w:val="none" w:sz="0" w:space="0" w:color="auto"/>
      </w:divBdr>
    </w:div>
    <w:div w:id="1310402651">
      <w:bodyDiv w:val="1"/>
      <w:marLeft w:val="0"/>
      <w:marRight w:val="0"/>
      <w:marTop w:val="0"/>
      <w:marBottom w:val="0"/>
      <w:divBdr>
        <w:top w:val="none" w:sz="0" w:space="0" w:color="auto"/>
        <w:left w:val="none" w:sz="0" w:space="0" w:color="auto"/>
        <w:bottom w:val="none" w:sz="0" w:space="0" w:color="auto"/>
        <w:right w:val="none" w:sz="0" w:space="0" w:color="auto"/>
      </w:divBdr>
    </w:div>
    <w:div w:id="1310481250">
      <w:bodyDiv w:val="1"/>
      <w:marLeft w:val="0"/>
      <w:marRight w:val="0"/>
      <w:marTop w:val="0"/>
      <w:marBottom w:val="0"/>
      <w:divBdr>
        <w:top w:val="none" w:sz="0" w:space="0" w:color="auto"/>
        <w:left w:val="none" w:sz="0" w:space="0" w:color="auto"/>
        <w:bottom w:val="none" w:sz="0" w:space="0" w:color="auto"/>
        <w:right w:val="none" w:sz="0" w:space="0" w:color="auto"/>
      </w:divBdr>
    </w:div>
    <w:div w:id="1310744678">
      <w:bodyDiv w:val="1"/>
      <w:marLeft w:val="0"/>
      <w:marRight w:val="0"/>
      <w:marTop w:val="0"/>
      <w:marBottom w:val="0"/>
      <w:divBdr>
        <w:top w:val="none" w:sz="0" w:space="0" w:color="auto"/>
        <w:left w:val="none" w:sz="0" w:space="0" w:color="auto"/>
        <w:bottom w:val="none" w:sz="0" w:space="0" w:color="auto"/>
        <w:right w:val="none" w:sz="0" w:space="0" w:color="auto"/>
      </w:divBdr>
    </w:div>
    <w:div w:id="1310747144">
      <w:bodyDiv w:val="1"/>
      <w:marLeft w:val="0"/>
      <w:marRight w:val="0"/>
      <w:marTop w:val="0"/>
      <w:marBottom w:val="0"/>
      <w:divBdr>
        <w:top w:val="none" w:sz="0" w:space="0" w:color="auto"/>
        <w:left w:val="none" w:sz="0" w:space="0" w:color="auto"/>
        <w:bottom w:val="none" w:sz="0" w:space="0" w:color="auto"/>
        <w:right w:val="none" w:sz="0" w:space="0" w:color="auto"/>
      </w:divBdr>
    </w:div>
    <w:div w:id="1310868940">
      <w:bodyDiv w:val="1"/>
      <w:marLeft w:val="0"/>
      <w:marRight w:val="0"/>
      <w:marTop w:val="0"/>
      <w:marBottom w:val="0"/>
      <w:divBdr>
        <w:top w:val="none" w:sz="0" w:space="0" w:color="auto"/>
        <w:left w:val="none" w:sz="0" w:space="0" w:color="auto"/>
        <w:bottom w:val="none" w:sz="0" w:space="0" w:color="auto"/>
        <w:right w:val="none" w:sz="0" w:space="0" w:color="auto"/>
      </w:divBdr>
    </w:div>
    <w:div w:id="1310943277">
      <w:bodyDiv w:val="1"/>
      <w:marLeft w:val="0"/>
      <w:marRight w:val="0"/>
      <w:marTop w:val="0"/>
      <w:marBottom w:val="0"/>
      <w:divBdr>
        <w:top w:val="none" w:sz="0" w:space="0" w:color="auto"/>
        <w:left w:val="none" w:sz="0" w:space="0" w:color="auto"/>
        <w:bottom w:val="none" w:sz="0" w:space="0" w:color="auto"/>
        <w:right w:val="none" w:sz="0" w:space="0" w:color="auto"/>
      </w:divBdr>
    </w:div>
    <w:div w:id="1310984764">
      <w:bodyDiv w:val="1"/>
      <w:marLeft w:val="0"/>
      <w:marRight w:val="0"/>
      <w:marTop w:val="0"/>
      <w:marBottom w:val="0"/>
      <w:divBdr>
        <w:top w:val="none" w:sz="0" w:space="0" w:color="auto"/>
        <w:left w:val="none" w:sz="0" w:space="0" w:color="auto"/>
        <w:bottom w:val="none" w:sz="0" w:space="0" w:color="auto"/>
        <w:right w:val="none" w:sz="0" w:space="0" w:color="auto"/>
      </w:divBdr>
    </w:div>
    <w:div w:id="1311010935">
      <w:bodyDiv w:val="1"/>
      <w:marLeft w:val="0"/>
      <w:marRight w:val="0"/>
      <w:marTop w:val="0"/>
      <w:marBottom w:val="0"/>
      <w:divBdr>
        <w:top w:val="none" w:sz="0" w:space="0" w:color="auto"/>
        <w:left w:val="none" w:sz="0" w:space="0" w:color="auto"/>
        <w:bottom w:val="none" w:sz="0" w:space="0" w:color="auto"/>
        <w:right w:val="none" w:sz="0" w:space="0" w:color="auto"/>
      </w:divBdr>
    </w:div>
    <w:div w:id="1311058961">
      <w:bodyDiv w:val="1"/>
      <w:marLeft w:val="0"/>
      <w:marRight w:val="0"/>
      <w:marTop w:val="0"/>
      <w:marBottom w:val="0"/>
      <w:divBdr>
        <w:top w:val="none" w:sz="0" w:space="0" w:color="auto"/>
        <w:left w:val="none" w:sz="0" w:space="0" w:color="auto"/>
        <w:bottom w:val="none" w:sz="0" w:space="0" w:color="auto"/>
        <w:right w:val="none" w:sz="0" w:space="0" w:color="auto"/>
      </w:divBdr>
    </w:div>
    <w:div w:id="1311328206">
      <w:bodyDiv w:val="1"/>
      <w:marLeft w:val="0"/>
      <w:marRight w:val="0"/>
      <w:marTop w:val="0"/>
      <w:marBottom w:val="0"/>
      <w:divBdr>
        <w:top w:val="none" w:sz="0" w:space="0" w:color="auto"/>
        <w:left w:val="none" w:sz="0" w:space="0" w:color="auto"/>
        <w:bottom w:val="none" w:sz="0" w:space="0" w:color="auto"/>
        <w:right w:val="none" w:sz="0" w:space="0" w:color="auto"/>
      </w:divBdr>
    </w:div>
    <w:div w:id="1311514842">
      <w:bodyDiv w:val="1"/>
      <w:marLeft w:val="0"/>
      <w:marRight w:val="0"/>
      <w:marTop w:val="0"/>
      <w:marBottom w:val="0"/>
      <w:divBdr>
        <w:top w:val="none" w:sz="0" w:space="0" w:color="auto"/>
        <w:left w:val="none" w:sz="0" w:space="0" w:color="auto"/>
        <w:bottom w:val="none" w:sz="0" w:space="0" w:color="auto"/>
        <w:right w:val="none" w:sz="0" w:space="0" w:color="auto"/>
      </w:divBdr>
    </w:div>
    <w:div w:id="1312054758">
      <w:bodyDiv w:val="1"/>
      <w:marLeft w:val="0"/>
      <w:marRight w:val="0"/>
      <w:marTop w:val="0"/>
      <w:marBottom w:val="0"/>
      <w:divBdr>
        <w:top w:val="none" w:sz="0" w:space="0" w:color="auto"/>
        <w:left w:val="none" w:sz="0" w:space="0" w:color="auto"/>
        <w:bottom w:val="none" w:sz="0" w:space="0" w:color="auto"/>
        <w:right w:val="none" w:sz="0" w:space="0" w:color="auto"/>
      </w:divBdr>
    </w:div>
    <w:div w:id="1312516189">
      <w:bodyDiv w:val="1"/>
      <w:marLeft w:val="0"/>
      <w:marRight w:val="0"/>
      <w:marTop w:val="0"/>
      <w:marBottom w:val="0"/>
      <w:divBdr>
        <w:top w:val="none" w:sz="0" w:space="0" w:color="auto"/>
        <w:left w:val="none" w:sz="0" w:space="0" w:color="auto"/>
        <w:bottom w:val="none" w:sz="0" w:space="0" w:color="auto"/>
        <w:right w:val="none" w:sz="0" w:space="0" w:color="auto"/>
      </w:divBdr>
    </w:div>
    <w:div w:id="1312517564">
      <w:bodyDiv w:val="1"/>
      <w:marLeft w:val="0"/>
      <w:marRight w:val="0"/>
      <w:marTop w:val="0"/>
      <w:marBottom w:val="0"/>
      <w:divBdr>
        <w:top w:val="none" w:sz="0" w:space="0" w:color="auto"/>
        <w:left w:val="none" w:sz="0" w:space="0" w:color="auto"/>
        <w:bottom w:val="none" w:sz="0" w:space="0" w:color="auto"/>
        <w:right w:val="none" w:sz="0" w:space="0" w:color="auto"/>
      </w:divBdr>
    </w:div>
    <w:div w:id="1312752918">
      <w:bodyDiv w:val="1"/>
      <w:marLeft w:val="0"/>
      <w:marRight w:val="0"/>
      <w:marTop w:val="0"/>
      <w:marBottom w:val="0"/>
      <w:divBdr>
        <w:top w:val="none" w:sz="0" w:space="0" w:color="auto"/>
        <w:left w:val="none" w:sz="0" w:space="0" w:color="auto"/>
        <w:bottom w:val="none" w:sz="0" w:space="0" w:color="auto"/>
        <w:right w:val="none" w:sz="0" w:space="0" w:color="auto"/>
      </w:divBdr>
    </w:div>
    <w:div w:id="1313103567">
      <w:bodyDiv w:val="1"/>
      <w:marLeft w:val="0"/>
      <w:marRight w:val="0"/>
      <w:marTop w:val="0"/>
      <w:marBottom w:val="0"/>
      <w:divBdr>
        <w:top w:val="none" w:sz="0" w:space="0" w:color="auto"/>
        <w:left w:val="none" w:sz="0" w:space="0" w:color="auto"/>
        <w:bottom w:val="none" w:sz="0" w:space="0" w:color="auto"/>
        <w:right w:val="none" w:sz="0" w:space="0" w:color="auto"/>
      </w:divBdr>
    </w:div>
    <w:div w:id="1313145385">
      <w:bodyDiv w:val="1"/>
      <w:marLeft w:val="0"/>
      <w:marRight w:val="0"/>
      <w:marTop w:val="0"/>
      <w:marBottom w:val="0"/>
      <w:divBdr>
        <w:top w:val="none" w:sz="0" w:space="0" w:color="auto"/>
        <w:left w:val="none" w:sz="0" w:space="0" w:color="auto"/>
        <w:bottom w:val="none" w:sz="0" w:space="0" w:color="auto"/>
        <w:right w:val="none" w:sz="0" w:space="0" w:color="auto"/>
      </w:divBdr>
    </w:div>
    <w:div w:id="1314215620">
      <w:bodyDiv w:val="1"/>
      <w:marLeft w:val="0"/>
      <w:marRight w:val="0"/>
      <w:marTop w:val="0"/>
      <w:marBottom w:val="0"/>
      <w:divBdr>
        <w:top w:val="none" w:sz="0" w:space="0" w:color="auto"/>
        <w:left w:val="none" w:sz="0" w:space="0" w:color="auto"/>
        <w:bottom w:val="none" w:sz="0" w:space="0" w:color="auto"/>
        <w:right w:val="none" w:sz="0" w:space="0" w:color="auto"/>
      </w:divBdr>
    </w:div>
    <w:div w:id="1314480491">
      <w:bodyDiv w:val="1"/>
      <w:marLeft w:val="0"/>
      <w:marRight w:val="0"/>
      <w:marTop w:val="0"/>
      <w:marBottom w:val="0"/>
      <w:divBdr>
        <w:top w:val="none" w:sz="0" w:space="0" w:color="auto"/>
        <w:left w:val="none" w:sz="0" w:space="0" w:color="auto"/>
        <w:bottom w:val="none" w:sz="0" w:space="0" w:color="auto"/>
        <w:right w:val="none" w:sz="0" w:space="0" w:color="auto"/>
      </w:divBdr>
    </w:div>
    <w:div w:id="1314681591">
      <w:bodyDiv w:val="1"/>
      <w:marLeft w:val="0"/>
      <w:marRight w:val="0"/>
      <w:marTop w:val="0"/>
      <w:marBottom w:val="0"/>
      <w:divBdr>
        <w:top w:val="none" w:sz="0" w:space="0" w:color="auto"/>
        <w:left w:val="none" w:sz="0" w:space="0" w:color="auto"/>
        <w:bottom w:val="none" w:sz="0" w:space="0" w:color="auto"/>
        <w:right w:val="none" w:sz="0" w:space="0" w:color="auto"/>
      </w:divBdr>
    </w:div>
    <w:div w:id="1314719047">
      <w:bodyDiv w:val="1"/>
      <w:marLeft w:val="0"/>
      <w:marRight w:val="0"/>
      <w:marTop w:val="0"/>
      <w:marBottom w:val="0"/>
      <w:divBdr>
        <w:top w:val="none" w:sz="0" w:space="0" w:color="auto"/>
        <w:left w:val="none" w:sz="0" w:space="0" w:color="auto"/>
        <w:bottom w:val="none" w:sz="0" w:space="0" w:color="auto"/>
        <w:right w:val="none" w:sz="0" w:space="0" w:color="auto"/>
      </w:divBdr>
    </w:div>
    <w:div w:id="1314800622">
      <w:bodyDiv w:val="1"/>
      <w:marLeft w:val="0"/>
      <w:marRight w:val="0"/>
      <w:marTop w:val="0"/>
      <w:marBottom w:val="0"/>
      <w:divBdr>
        <w:top w:val="none" w:sz="0" w:space="0" w:color="auto"/>
        <w:left w:val="none" w:sz="0" w:space="0" w:color="auto"/>
        <w:bottom w:val="none" w:sz="0" w:space="0" w:color="auto"/>
        <w:right w:val="none" w:sz="0" w:space="0" w:color="auto"/>
      </w:divBdr>
    </w:div>
    <w:div w:id="1315136509">
      <w:bodyDiv w:val="1"/>
      <w:marLeft w:val="0"/>
      <w:marRight w:val="0"/>
      <w:marTop w:val="0"/>
      <w:marBottom w:val="0"/>
      <w:divBdr>
        <w:top w:val="none" w:sz="0" w:space="0" w:color="auto"/>
        <w:left w:val="none" w:sz="0" w:space="0" w:color="auto"/>
        <w:bottom w:val="none" w:sz="0" w:space="0" w:color="auto"/>
        <w:right w:val="none" w:sz="0" w:space="0" w:color="auto"/>
      </w:divBdr>
    </w:div>
    <w:div w:id="1315452838">
      <w:bodyDiv w:val="1"/>
      <w:marLeft w:val="0"/>
      <w:marRight w:val="0"/>
      <w:marTop w:val="0"/>
      <w:marBottom w:val="0"/>
      <w:divBdr>
        <w:top w:val="none" w:sz="0" w:space="0" w:color="auto"/>
        <w:left w:val="none" w:sz="0" w:space="0" w:color="auto"/>
        <w:bottom w:val="none" w:sz="0" w:space="0" w:color="auto"/>
        <w:right w:val="none" w:sz="0" w:space="0" w:color="auto"/>
      </w:divBdr>
    </w:div>
    <w:div w:id="1315601061">
      <w:bodyDiv w:val="1"/>
      <w:marLeft w:val="0"/>
      <w:marRight w:val="0"/>
      <w:marTop w:val="0"/>
      <w:marBottom w:val="0"/>
      <w:divBdr>
        <w:top w:val="none" w:sz="0" w:space="0" w:color="auto"/>
        <w:left w:val="none" w:sz="0" w:space="0" w:color="auto"/>
        <w:bottom w:val="none" w:sz="0" w:space="0" w:color="auto"/>
        <w:right w:val="none" w:sz="0" w:space="0" w:color="auto"/>
      </w:divBdr>
    </w:div>
    <w:div w:id="1315717868">
      <w:bodyDiv w:val="1"/>
      <w:marLeft w:val="0"/>
      <w:marRight w:val="0"/>
      <w:marTop w:val="0"/>
      <w:marBottom w:val="0"/>
      <w:divBdr>
        <w:top w:val="none" w:sz="0" w:space="0" w:color="auto"/>
        <w:left w:val="none" w:sz="0" w:space="0" w:color="auto"/>
        <w:bottom w:val="none" w:sz="0" w:space="0" w:color="auto"/>
        <w:right w:val="none" w:sz="0" w:space="0" w:color="auto"/>
      </w:divBdr>
    </w:div>
    <w:div w:id="1315795346">
      <w:bodyDiv w:val="1"/>
      <w:marLeft w:val="0"/>
      <w:marRight w:val="0"/>
      <w:marTop w:val="0"/>
      <w:marBottom w:val="0"/>
      <w:divBdr>
        <w:top w:val="none" w:sz="0" w:space="0" w:color="auto"/>
        <w:left w:val="none" w:sz="0" w:space="0" w:color="auto"/>
        <w:bottom w:val="none" w:sz="0" w:space="0" w:color="auto"/>
        <w:right w:val="none" w:sz="0" w:space="0" w:color="auto"/>
      </w:divBdr>
    </w:div>
    <w:div w:id="1315984607">
      <w:bodyDiv w:val="1"/>
      <w:marLeft w:val="0"/>
      <w:marRight w:val="0"/>
      <w:marTop w:val="0"/>
      <w:marBottom w:val="0"/>
      <w:divBdr>
        <w:top w:val="none" w:sz="0" w:space="0" w:color="auto"/>
        <w:left w:val="none" w:sz="0" w:space="0" w:color="auto"/>
        <w:bottom w:val="none" w:sz="0" w:space="0" w:color="auto"/>
        <w:right w:val="none" w:sz="0" w:space="0" w:color="auto"/>
      </w:divBdr>
    </w:div>
    <w:div w:id="1316253704">
      <w:bodyDiv w:val="1"/>
      <w:marLeft w:val="0"/>
      <w:marRight w:val="0"/>
      <w:marTop w:val="0"/>
      <w:marBottom w:val="0"/>
      <w:divBdr>
        <w:top w:val="none" w:sz="0" w:space="0" w:color="auto"/>
        <w:left w:val="none" w:sz="0" w:space="0" w:color="auto"/>
        <w:bottom w:val="none" w:sz="0" w:space="0" w:color="auto"/>
        <w:right w:val="none" w:sz="0" w:space="0" w:color="auto"/>
      </w:divBdr>
      <w:divsChild>
        <w:div w:id="6561104">
          <w:marLeft w:val="480"/>
          <w:marRight w:val="0"/>
          <w:marTop w:val="0"/>
          <w:marBottom w:val="0"/>
          <w:divBdr>
            <w:top w:val="none" w:sz="0" w:space="0" w:color="auto"/>
            <w:left w:val="none" w:sz="0" w:space="0" w:color="auto"/>
            <w:bottom w:val="none" w:sz="0" w:space="0" w:color="auto"/>
            <w:right w:val="none" w:sz="0" w:space="0" w:color="auto"/>
          </w:divBdr>
        </w:div>
        <w:div w:id="21631817">
          <w:marLeft w:val="480"/>
          <w:marRight w:val="0"/>
          <w:marTop w:val="0"/>
          <w:marBottom w:val="0"/>
          <w:divBdr>
            <w:top w:val="none" w:sz="0" w:space="0" w:color="auto"/>
            <w:left w:val="none" w:sz="0" w:space="0" w:color="auto"/>
            <w:bottom w:val="none" w:sz="0" w:space="0" w:color="auto"/>
            <w:right w:val="none" w:sz="0" w:space="0" w:color="auto"/>
          </w:divBdr>
        </w:div>
        <w:div w:id="46682243">
          <w:marLeft w:val="480"/>
          <w:marRight w:val="0"/>
          <w:marTop w:val="0"/>
          <w:marBottom w:val="0"/>
          <w:divBdr>
            <w:top w:val="none" w:sz="0" w:space="0" w:color="auto"/>
            <w:left w:val="none" w:sz="0" w:space="0" w:color="auto"/>
            <w:bottom w:val="none" w:sz="0" w:space="0" w:color="auto"/>
            <w:right w:val="none" w:sz="0" w:space="0" w:color="auto"/>
          </w:divBdr>
        </w:div>
        <w:div w:id="80612287">
          <w:marLeft w:val="480"/>
          <w:marRight w:val="0"/>
          <w:marTop w:val="0"/>
          <w:marBottom w:val="0"/>
          <w:divBdr>
            <w:top w:val="none" w:sz="0" w:space="0" w:color="auto"/>
            <w:left w:val="none" w:sz="0" w:space="0" w:color="auto"/>
            <w:bottom w:val="none" w:sz="0" w:space="0" w:color="auto"/>
            <w:right w:val="none" w:sz="0" w:space="0" w:color="auto"/>
          </w:divBdr>
        </w:div>
        <w:div w:id="88476142">
          <w:marLeft w:val="480"/>
          <w:marRight w:val="0"/>
          <w:marTop w:val="0"/>
          <w:marBottom w:val="0"/>
          <w:divBdr>
            <w:top w:val="none" w:sz="0" w:space="0" w:color="auto"/>
            <w:left w:val="none" w:sz="0" w:space="0" w:color="auto"/>
            <w:bottom w:val="none" w:sz="0" w:space="0" w:color="auto"/>
            <w:right w:val="none" w:sz="0" w:space="0" w:color="auto"/>
          </w:divBdr>
        </w:div>
        <w:div w:id="94861052">
          <w:marLeft w:val="480"/>
          <w:marRight w:val="0"/>
          <w:marTop w:val="0"/>
          <w:marBottom w:val="0"/>
          <w:divBdr>
            <w:top w:val="none" w:sz="0" w:space="0" w:color="auto"/>
            <w:left w:val="none" w:sz="0" w:space="0" w:color="auto"/>
            <w:bottom w:val="none" w:sz="0" w:space="0" w:color="auto"/>
            <w:right w:val="none" w:sz="0" w:space="0" w:color="auto"/>
          </w:divBdr>
        </w:div>
        <w:div w:id="109208068">
          <w:marLeft w:val="480"/>
          <w:marRight w:val="0"/>
          <w:marTop w:val="0"/>
          <w:marBottom w:val="0"/>
          <w:divBdr>
            <w:top w:val="none" w:sz="0" w:space="0" w:color="auto"/>
            <w:left w:val="none" w:sz="0" w:space="0" w:color="auto"/>
            <w:bottom w:val="none" w:sz="0" w:space="0" w:color="auto"/>
            <w:right w:val="none" w:sz="0" w:space="0" w:color="auto"/>
          </w:divBdr>
        </w:div>
        <w:div w:id="125315841">
          <w:marLeft w:val="480"/>
          <w:marRight w:val="0"/>
          <w:marTop w:val="0"/>
          <w:marBottom w:val="0"/>
          <w:divBdr>
            <w:top w:val="none" w:sz="0" w:space="0" w:color="auto"/>
            <w:left w:val="none" w:sz="0" w:space="0" w:color="auto"/>
            <w:bottom w:val="none" w:sz="0" w:space="0" w:color="auto"/>
            <w:right w:val="none" w:sz="0" w:space="0" w:color="auto"/>
          </w:divBdr>
        </w:div>
        <w:div w:id="126626927">
          <w:marLeft w:val="480"/>
          <w:marRight w:val="0"/>
          <w:marTop w:val="0"/>
          <w:marBottom w:val="0"/>
          <w:divBdr>
            <w:top w:val="none" w:sz="0" w:space="0" w:color="auto"/>
            <w:left w:val="none" w:sz="0" w:space="0" w:color="auto"/>
            <w:bottom w:val="none" w:sz="0" w:space="0" w:color="auto"/>
            <w:right w:val="none" w:sz="0" w:space="0" w:color="auto"/>
          </w:divBdr>
        </w:div>
        <w:div w:id="129590867">
          <w:marLeft w:val="480"/>
          <w:marRight w:val="0"/>
          <w:marTop w:val="0"/>
          <w:marBottom w:val="0"/>
          <w:divBdr>
            <w:top w:val="none" w:sz="0" w:space="0" w:color="auto"/>
            <w:left w:val="none" w:sz="0" w:space="0" w:color="auto"/>
            <w:bottom w:val="none" w:sz="0" w:space="0" w:color="auto"/>
            <w:right w:val="none" w:sz="0" w:space="0" w:color="auto"/>
          </w:divBdr>
        </w:div>
        <w:div w:id="177819628">
          <w:marLeft w:val="480"/>
          <w:marRight w:val="0"/>
          <w:marTop w:val="0"/>
          <w:marBottom w:val="0"/>
          <w:divBdr>
            <w:top w:val="none" w:sz="0" w:space="0" w:color="auto"/>
            <w:left w:val="none" w:sz="0" w:space="0" w:color="auto"/>
            <w:bottom w:val="none" w:sz="0" w:space="0" w:color="auto"/>
            <w:right w:val="none" w:sz="0" w:space="0" w:color="auto"/>
          </w:divBdr>
        </w:div>
        <w:div w:id="217939440">
          <w:marLeft w:val="480"/>
          <w:marRight w:val="0"/>
          <w:marTop w:val="0"/>
          <w:marBottom w:val="0"/>
          <w:divBdr>
            <w:top w:val="none" w:sz="0" w:space="0" w:color="auto"/>
            <w:left w:val="none" w:sz="0" w:space="0" w:color="auto"/>
            <w:bottom w:val="none" w:sz="0" w:space="0" w:color="auto"/>
            <w:right w:val="none" w:sz="0" w:space="0" w:color="auto"/>
          </w:divBdr>
        </w:div>
        <w:div w:id="223417258">
          <w:marLeft w:val="480"/>
          <w:marRight w:val="0"/>
          <w:marTop w:val="0"/>
          <w:marBottom w:val="0"/>
          <w:divBdr>
            <w:top w:val="none" w:sz="0" w:space="0" w:color="auto"/>
            <w:left w:val="none" w:sz="0" w:space="0" w:color="auto"/>
            <w:bottom w:val="none" w:sz="0" w:space="0" w:color="auto"/>
            <w:right w:val="none" w:sz="0" w:space="0" w:color="auto"/>
          </w:divBdr>
        </w:div>
        <w:div w:id="304044804">
          <w:marLeft w:val="480"/>
          <w:marRight w:val="0"/>
          <w:marTop w:val="0"/>
          <w:marBottom w:val="0"/>
          <w:divBdr>
            <w:top w:val="none" w:sz="0" w:space="0" w:color="auto"/>
            <w:left w:val="none" w:sz="0" w:space="0" w:color="auto"/>
            <w:bottom w:val="none" w:sz="0" w:space="0" w:color="auto"/>
            <w:right w:val="none" w:sz="0" w:space="0" w:color="auto"/>
          </w:divBdr>
        </w:div>
        <w:div w:id="336615614">
          <w:marLeft w:val="480"/>
          <w:marRight w:val="0"/>
          <w:marTop w:val="0"/>
          <w:marBottom w:val="0"/>
          <w:divBdr>
            <w:top w:val="none" w:sz="0" w:space="0" w:color="auto"/>
            <w:left w:val="none" w:sz="0" w:space="0" w:color="auto"/>
            <w:bottom w:val="none" w:sz="0" w:space="0" w:color="auto"/>
            <w:right w:val="none" w:sz="0" w:space="0" w:color="auto"/>
          </w:divBdr>
        </w:div>
        <w:div w:id="344479485">
          <w:marLeft w:val="480"/>
          <w:marRight w:val="0"/>
          <w:marTop w:val="0"/>
          <w:marBottom w:val="0"/>
          <w:divBdr>
            <w:top w:val="none" w:sz="0" w:space="0" w:color="auto"/>
            <w:left w:val="none" w:sz="0" w:space="0" w:color="auto"/>
            <w:bottom w:val="none" w:sz="0" w:space="0" w:color="auto"/>
            <w:right w:val="none" w:sz="0" w:space="0" w:color="auto"/>
          </w:divBdr>
        </w:div>
        <w:div w:id="376244828">
          <w:marLeft w:val="480"/>
          <w:marRight w:val="0"/>
          <w:marTop w:val="0"/>
          <w:marBottom w:val="0"/>
          <w:divBdr>
            <w:top w:val="none" w:sz="0" w:space="0" w:color="auto"/>
            <w:left w:val="none" w:sz="0" w:space="0" w:color="auto"/>
            <w:bottom w:val="none" w:sz="0" w:space="0" w:color="auto"/>
            <w:right w:val="none" w:sz="0" w:space="0" w:color="auto"/>
          </w:divBdr>
        </w:div>
        <w:div w:id="434176867">
          <w:marLeft w:val="480"/>
          <w:marRight w:val="0"/>
          <w:marTop w:val="0"/>
          <w:marBottom w:val="0"/>
          <w:divBdr>
            <w:top w:val="none" w:sz="0" w:space="0" w:color="auto"/>
            <w:left w:val="none" w:sz="0" w:space="0" w:color="auto"/>
            <w:bottom w:val="none" w:sz="0" w:space="0" w:color="auto"/>
            <w:right w:val="none" w:sz="0" w:space="0" w:color="auto"/>
          </w:divBdr>
        </w:div>
        <w:div w:id="458567457">
          <w:marLeft w:val="480"/>
          <w:marRight w:val="0"/>
          <w:marTop w:val="0"/>
          <w:marBottom w:val="0"/>
          <w:divBdr>
            <w:top w:val="none" w:sz="0" w:space="0" w:color="auto"/>
            <w:left w:val="none" w:sz="0" w:space="0" w:color="auto"/>
            <w:bottom w:val="none" w:sz="0" w:space="0" w:color="auto"/>
            <w:right w:val="none" w:sz="0" w:space="0" w:color="auto"/>
          </w:divBdr>
        </w:div>
        <w:div w:id="460003646">
          <w:marLeft w:val="480"/>
          <w:marRight w:val="0"/>
          <w:marTop w:val="0"/>
          <w:marBottom w:val="0"/>
          <w:divBdr>
            <w:top w:val="none" w:sz="0" w:space="0" w:color="auto"/>
            <w:left w:val="none" w:sz="0" w:space="0" w:color="auto"/>
            <w:bottom w:val="none" w:sz="0" w:space="0" w:color="auto"/>
            <w:right w:val="none" w:sz="0" w:space="0" w:color="auto"/>
          </w:divBdr>
        </w:div>
        <w:div w:id="516190119">
          <w:marLeft w:val="480"/>
          <w:marRight w:val="0"/>
          <w:marTop w:val="0"/>
          <w:marBottom w:val="0"/>
          <w:divBdr>
            <w:top w:val="none" w:sz="0" w:space="0" w:color="auto"/>
            <w:left w:val="none" w:sz="0" w:space="0" w:color="auto"/>
            <w:bottom w:val="none" w:sz="0" w:space="0" w:color="auto"/>
            <w:right w:val="none" w:sz="0" w:space="0" w:color="auto"/>
          </w:divBdr>
        </w:div>
        <w:div w:id="527838327">
          <w:marLeft w:val="480"/>
          <w:marRight w:val="0"/>
          <w:marTop w:val="0"/>
          <w:marBottom w:val="0"/>
          <w:divBdr>
            <w:top w:val="none" w:sz="0" w:space="0" w:color="auto"/>
            <w:left w:val="none" w:sz="0" w:space="0" w:color="auto"/>
            <w:bottom w:val="none" w:sz="0" w:space="0" w:color="auto"/>
            <w:right w:val="none" w:sz="0" w:space="0" w:color="auto"/>
          </w:divBdr>
        </w:div>
        <w:div w:id="581765782">
          <w:marLeft w:val="480"/>
          <w:marRight w:val="0"/>
          <w:marTop w:val="0"/>
          <w:marBottom w:val="0"/>
          <w:divBdr>
            <w:top w:val="none" w:sz="0" w:space="0" w:color="auto"/>
            <w:left w:val="none" w:sz="0" w:space="0" w:color="auto"/>
            <w:bottom w:val="none" w:sz="0" w:space="0" w:color="auto"/>
            <w:right w:val="none" w:sz="0" w:space="0" w:color="auto"/>
          </w:divBdr>
        </w:div>
        <w:div w:id="591166674">
          <w:marLeft w:val="480"/>
          <w:marRight w:val="0"/>
          <w:marTop w:val="0"/>
          <w:marBottom w:val="0"/>
          <w:divBdr>
            <w:top w:val="none" w:sz="0" w:space="0" w:color="auto"/>
            <w:left w:val="none" w:sz="0" w:space="0" w:color="auto"/>
            <w:bottom w:val="none" w:sz="0" w:space="0" w:color="auto"/>
            <w:right w:val="none" w:sz="0" w:space="0" w:color="auto"/>
          </w:divBdr>
        </w:div>
        <w:div w:id="618949537">
          <w:marLeft w:val="480"/>
          <w:marRight w:val="0"/>
          <w:marTop w:val="0"/>
          <w:marBottom w:val="0"/>
          <w:divBdr>
            <w:top w:val="none" w:sz="0" w:space="0" w:color="auto"/>
            <w:left w:val="none" w:sz="0" w:space="0" w:color="auto"/>
            <w:bottom w:val="none" w:sz="0" w:space="0" w:color="auto"/>
            <w:right w:val="none" w:sz="0" w:space="0" w:color="auto"/>
          </w:divBdr>
        </w:div>
        <w:div w:id="667172560">
          <w:marLeft w:val="480"/>
          <w:marRight w:val="0"/>
          <w:marTop w:val="0"/>
          <w:marBottom w:val="0"/>
          <w:divBdr>
            <w:top w:val="none" w:sz="0" w:space="0" w:color="auto"/>
            <w:left w:val="none" w:sz="0" w:space="0" w:color="auto"/>
            <w:bottom w:val="none" w:sz="0" w:space="0" w:color="auto"/>
            <w:right w:val="none" w:sz="0" w:space="0" w:color="auto"/>
          </w:divBdr>
        </w:div>
        <w:div w:id="677586919">
          <w:marLeft w:val="480"/>
          <w:marRight w:val="0"/>
          <w:marTop w:val="0"/>
          <w:marBottom w:val="0"/>
          <w:divBdr>
            <w:top w:val="none" w:sz="0" w:space="0" w:color="auto"/>
            <w:left w:val="none" w:sz="0" w:space="0" w:color="auto"/>
            <w:bottom w:val="none" w:sz="0" w:space="0" w:color="auto"/>
            <w:right w:val="none" w:sz="0" w:space="0" w:color="auto"/>
          </w:divBdr>
        </w:div>
        <w:div w:id="682895807">
          <w:marLeft w:val="480"/>
          <w:marRight w:val="0"/>
          <w:marTop w:val="0"/>
          <w:marBottom w:val="0"/>
          <w:divBdr>
            <w:top w:val="none" w:sz="0" w:space="0" w:color="auto"/>
            <w:left w:val="none" w:sz="0" w:space="0" w:color="auto"/>
            <w:bottom w:val="none" w:sz="0" w:space="0" w:color="auto"/>
            <w:right w:val="none" w:sz="0" w:space="0" w:color="auto"/>
          </w:divBdr>
        </w:div>
        <w:div w:id="697924414">
          <w:marLeft w:val="480"/>
          <w:marRight w:val="0"/>
          <w:marTop w:val="0"/>
          <w:marBottom w:val="0"/>
          <w:divBdr>
            <w:top w:val="none" w:sz="0" w:space="0" w:color="auto"/>
            <w:left w:val="none" w:sz="0" w:space="0" w:color="auto"/>
            <w:bottom w:val="none" w:sz="0" w:space="0" w:color="auto"/>
            <w:right w:val="none" w:sz="0" w:space="0" w:color="auto"/>
          </w:divBdr>
        </w:div>
        <w:div w:id="726534519">
          <w:marLeft w:val="480"/>
          <w:marRight w:val="0"/>
          <w:marTop w:val="0"/>
          <w:marBottom w:val="0"/>
          <w:divBdr>
            <w:top w:val="none" w:sz="0" w:space="0" w:color="auto"/>
            <w:left w:val="none" w:sz="0" w:space="0" w:color="auto"/>
            <w:bottom w:val="none" w:sz="0" w:space="0" w:color="auto"/>
            <w:right w:val="none" w:sz="0" w:space="0" w:color="auto"/>
          </w:divBdr>
        </w:div>
        <w:div w:id="733545805">
          <w:marLeft w:val="480"/>
          <w:marRight w:val="0"/>
          <w:marTop w:val="0"/>
          <w:marBottom w:val="0"/>
          <w:divBdr>
            <w:top w:val="none" w:sz="0" w:space="0" w:color="auto"/>
            <w:left w:val="none" w:sz="0" w:space="0" w:color="auto"/>
            <w:bottom w:val="none" w:sz="0" w:space="0" w:color="auto"/>
            <w:right w:val="none" w:sz="0" w:space="0" w:color="auto"/>
          </w:divBdr>
        </w:div>
        <w:div w:id="792019907">
          <w:marLeft w:val="480"/>
          <w:marRight w:val="0"/>
          <w:marTop w:val="0"/>
          <w:marBottom w:val="0"/>
          <w:divBdr>
            <w:top w:val="none" w:sz="0" w:space="0" w:color="auto"/>
            <w:left w:val="none" w:sz="0" w:space="0" w:color="auto"/>
            <w:bottom w:val="none" w:sz="0" w:space="0" w:color="auto"/>
            <w:right w:val="none" w:sz="0" w:space="0" w:color="auto"/>
          </w:divBdr>
        </w:div>
        <w:div w:id="800155229">
          <w:marLeft w:val="480"/>
          <w:marRight w:val="0"/>
          <w:marTop w:val="0"/>
          <w:marBottom w:val="0"/>
          <w:divBdr>
            <w:top w:val="none" w:sz="0" w:space="0" w:color="auto"/>
            <w:left w:val="none" w:sz="0" w:space="0" w:color="auto"/>
            <w:bottom w:val="none" w:sz="0" w:space="0" w:color="auto"/>
            <w:right w:val="none" w:sz="0" w:space="0" w:color="auto"/>
          </w:divBdr>
        </w:div>
        <w:div w:id="803472426">
          <w:marLeft w:val="480"/>
          <w:marRight w:val="0"/>
          <w:marTop w:val="0"/>
          <w:marBottom w:val="0"/>
          <w:divBdr>
            <w:top w:val="none" w:sz="0" w:space="0" w:color="auto"/>
            <w:left w:val="none" w:sz="0" w:space="0" w:color="auto"/>
            <w:bottom w:val="none" w:sz="0" w:space="0" w:color="auto"/>
            <w:right w:val="none" w:sz="0" w:space="0" w:color="auto"/>
          </w:divBdr>
        </w:div>
        <w:div w:id="825517033">
          <w:marLeft w:val="480"/>
          <w:marRight w:val="0"/>
          <w:marTop w:val="0"/>
          <w:marBottom w:val="0"/>
          <w:divBdr>
            <w:top w:val="none" w:sz="0" w:space="0" w:color="auto"/>
            <w:left w:val="none" w:sz="0" w:space="0" w:color="auto"/>
            <w:bottom w:val="none" w:sz="0" w:space="0" w:color="auto"/>
            <w:right w:val="none" w:sz="0" w:space="0" w:color="auto"/>
          </w:divBdr>
        </w:div>
        <w:div w:id="875853063">
          <w:marLeft w:val="480"/>
          <w:marRight w:val="0"/>
          <w:marTop w:val="0"/>
          <w:marBottom w:val="0"/>
          <w:divBdr>
            <w:top w:val="none" w:sz="0" w:space="0" w:color="auto"/>
            <w:left w:val="none" w:sz="0" w:space="0" w:color="auto"/>
            <w:bottom w:val="none" w:sz="0" w:space="0" w:color="auto"/>
            <w:right w:val="none" w:sz="0" w:space="0" w:color="auto"/>
          </w:divBdr>
        </w:div>
        <w:div w:id="892616791">
          <w:marLeft w:val="480"/>
          <w:marRight w:val="0"/>
          <w:marTop w:val="0"/>
          <w:marBottom w:val="0"/>
          <w:divBdr>
            <w:top w:val="none" w:sz="0" w:space="0" w:color="auto"/>
            <w:left w:val="none" w:sz="0" w:space="0" w:color="auto"/>
            <w:bottom w:val="none" w:sz="0" w:space="0" w:color="auto"/>
            <w:right w:val="none" w:sz="0" w:space="0" w:color="auto"/>
          </w:divBdr>
        </w:div>
        <w:div w:id="973221641">
          <w:marLeft w:val="480"/>
          <w:marRight w:val="0"/>
          <w:marTop w:val="0"/>
          <w:marBottom w:val="0"/>
          <w:divBdr>
            <w:top w:val="none" w:sz="0" w:space="0" w:color="auto"/>
            <w:left w:val="none" w:sz="0" w:space="0" w:color="auto"/>
            <w:bottom w:val="none" w:sz="0" w:space="0" w:color="auto"/>
            <w:right w:val="none" w:sz="0" w:space="0" w:color="auto"/>
          </w:divBdr>
        </w:div>
        <w:div w:id="986082570">
          <w:marLeft w:val="480"/>
          <w:marRight w:val="0"/>
          <w:marTop w:val="0"/>
          <w:marBottom w:val="0"/>
          <w:divBdr>
            <w:top w:val="none" w:sz="0" w:space="0" w:color="auto"/>
            <w:left w:val="none" w:sz="0" w:space="0" w:color="auto"/>
            <w:bottom w:val="none" w:sz="0" w:space="0" w:color="auto"/>
            <w:right w:val="none" w:sz="0" w:space="0" w:color="auto"/>
          </w:divBdr>
        </w:div>
        <w:div w:id="1135754338">
          <w:marLeft w:val="480"/>
          <w:marRight w:val="0"/>
          <w:marTop w:val="0"/>
          <w:marBottom w:val="0"/>
          <w:divBdr>
            <w:top w:val="none" w:sz="0" w:space="0" w:color="auto"/>
            <w:left w:val="none" w:sz="0" w:space="0" w:color="auto"/>
            <w:bottom w:val="none" w:sz="0" w:space="0" w:color="auto"/>
            <w:right w:val="none" w:sz="0" w:space="0" w:color="auto"/>
          </w:divBdr>
        </w:div>
        <w:div w:id="1370376684">
          <w:marLeft w:val="480"/>
          <w:marRight w:val="0"/>
          <w:marTop w:val="0"/>
          <w:marBottom w:val="0"/>
          <w:divBdr>
            <w:top w:val="none" w:sz="0" w:space="0" w:color="auto"/>
            <w:left w:val="none" w:sz="0" w:space="0" w:color="auto"/>
            <w:bottom w:val="none" w:sz="0" w:space="0" w:color="auto"/>
            <w:right w:val="none" w:sz="0" w:space="0" w:color="auto"/>
          </w:divBdr>
        </w:div>
        <w:div w:id="1427313061">
          <w:marLeft w:val="480"/>
          <w:marRight w:val="0"/>
          <w:marTop w:val="0"/>
          <w:marBottom w:val="0"/>
          <w:divBdr>
            <w:top w:val="none" w:sz="0" w:space="0" w:color="auto"/>
            <w:left w:val="none" w:sz="0" w:space="0" w:color="auto"/>
            <w:bottom w:val="none" w:sz="0" w:space="0" w:color="auto"/>
            <w:right w:val="none" w:sz="0" w:space="0" w:color="auto"/>
          </w:divBdr>
        </w:div>
        <w:div w:id="1428235103">
          <w:marLeft w:val="480"/>
          <w:marRight w:val="0"/>
          <w:marTop w:val="0"/>
          <w:marBottom w:val="0"/>
          <w:divBdr>
            <w:top w:val="none" w:sz="0" w:space="0" w:color="auto"/>
            <w:left w:val="none" w:sz="0" w:space="0" w:color="auto"/>
            <w:bottom w:val="none" w:sz="0" w:space="0" w:color="auto"/>
            <w:right w:val="none" w:sz="0" w:space="0" w:color="auto"/>
          </w:divBdr>
        </w:div>
        <w:div w:id="1462839883">
          <w:marLeft w:val="480"/>
          <w:marRight w:val="0"/>
          <w:marTop w:val="0"/>
          <w:marBottom w:val="0"/>
          <w:divBdr>
            <w:top w:val="none" w:sz="0" w:space="0" w:color="auto"/>
            <w:left w:val="none" w:sz="0" w:space="0" w:color="auto"/>
            <w:bottom w:val="none" w:sz="0" w:space="0" w:color="auto"/>
            <w:right w:val="none" w:sz="0" w:space="0" w:color="auto"/>
          </w:divBdr>
        </w:div>
        <w:div w:id="1524049748">
          <w:marLeft w:val="480"/>
          <w:marRight w:val="0"/>
          <w:marTop w:val="0"/>
          <w:marBottom w:val="0"/>
          <w:divBdr>
            <w:top w:val="none" w:sz="0" w:space="0" w:color="auto"/>
            <w:left w:val="none" w:sz="0" w:space="0" w:color="auto"/>
            <w:bottom w:val="none" w:sz="0" w:space="0" w:color="auto"/>
            <w:right w:val="none" w:sz="0" w:space="0" w:color="auto"/>
          </w:divBdr>
        </w:div>
        <w:div w:id="1555238524">
          <w:marLeft w:val="480"/>
          <w:marRight w:val="0"/>
          <w:marTop w:val="0"/>
          <w:marBottom w:val="0"/>
          <w:divBdr>
            <w:top w:val="none" w:sz="0" w:space="0" w:color="auto"/>
            <w:left w:val="none" w:sz="0" w:space="0" w:color="auto"/>
            <w:bottom w:val="none" w:sz="0" w:space="0" w:color="auto"/>
            <w:right w:val="none" w:sz="0" w:space="0" w:color="auto"/>
          </w:divBdr>
        </w:div>
        <w:div w:id="1617829555">
          <w:marLeft w:val="480"/>
          <w:marRight w:val="0"/>
          <w:marTop w:val="0"/>
          <w:marBottom w:val="0"/>
          <w:divBdr>
            <w:top w:val="none" w:sz="0" w:space="0" w:color="auto"/>
            <w:left w:val="none" w:sz="0" w:space="0" w:color="auto"/>
            <w:bottom w:val="none" w:sz="0" w:space="0" w:color="auto"/>
            <w:right w:val="none" w:sz="0" w:space="0" w:color="auto"/>
          </w:divBdr>
        </w:div>
        <w:div w:id="1649356057">
          <w:marLeft w:val="480"/>
          <w:marRight w:val="0"/>
          <w:marTop w:val="0"/>
          <w:marBottom w:val="0"/>
          <w:divBdr>
            <w:top w:val="none" w:sz="0" w:space="0" w:color="auto"/>
            <w:left w:val="none" w:sz="0" w:space="0" w:color="auto"/>
            <w:bottom w:val="none" w:sz="0" w:space="0" w:color="auto"/>
            <w:right w:val="none" w:sz="0" w:space="0" w:color="auto"/>
          </w:divBdr>
        </w:div>
        <w:div w:id="1678920960">
          <w:marLeft w:val="480"/>
          <w:marRight w:val="0"/>
          <w:marTop w:val="0"/>
          <w:marBottom w:val="0"/>
          <w:divBdr>
            <w:top w:val="none" w:sz="0" w:space="0" w:color="auto"/>
            <w:left w:val="none" w:sz="0" w:space="0" w:color="auto"/>
            <w:bottom w:val="none" w:sz="0" w:space="0" w:color="auto"/>
            <w:right w:val="none" w:sz="0" w:space="0" w:color="auto"/>
          </w:divBdr>
        </w:div>
        <w:div w:id="1689212142">
          <w:marLeft w:val="480"/>
          <w:marRight w:val="0"/>
          <w:marTop w:val="0"/>
          <w:marBottom w:val="0"/>
          <w:divBdr>
            <w:top w:val="none" w:sz="0" w:space="0" w:color="auto"/>
            <w:left w:val="none" w:sz="0" w:space="0" w:color="auto"/>
            <w:bottom w:val="none" w:sz="0" w:space="0" w:color="auto"/>
            <w:right w:val="none" w:sz="0" w:space="0" w:color="auto"/>
          </w:divBdr>
        </w:div>
        <w:div w:id="1733890228">
          <w:marLeft w:val="480"/>
          <w:marRight w:val="0"/>
          <w:marTop w:val="0"/>
          <w:marBottom w:val="0"/>
          <w:divBdr>
            <w:top w:val="none" w:sz="0" w:space="0" w:color="auto"/>
            <w:left w:val="none" w:sz="0" w:space="0" w:color="auto"/>
            <w:bottom w:val="none" w:sz="0" w:space="0" w:color="auto"/>
            <w:right w:val="none" w:sz="0" w:space="0" w:color="auto"/>
          </w:divBdr>
        </w:div>
        <w:div w:id="1774671914">
          <w:marLeft w:val="480"/>
          <w:marRight w:val="0"/>
          <w:marTop w:val="0"/>
          <w:marBottom w:val="0"/>
          <w:divBdr>
            <w:top w:val="none" w:sz="0" w:space="0" w:color="auto"/>
            <w:left w:val="none" w:sz="0" w:space="0" w:color="auto"/>
            <w:bottom w:val="none" w:sz="0" w:space="0" w:color="auto"/>
            <w:right w:val="none" w:sz="0" w:space="0" w:color="auto"/>
          </w:divBdr>
        </w:div>
        <w:div w:id="1774781195">
          <w:marLeft w:val="480"/>
          <w:marRight w:val="0"/>
          <w:marTop w:val="0"/>
          <w:marBottom w:val="0"/>
          <w:divBdr>
            <w:top w:val="none" w:sz="0" w:space="0" w:color="auto"/>
            <w:left w:val="none" w:sz="0" w:space="0" w:color="auto"/>
            <w:bottom w:val="none" w:sz="0" w:space="0" w:color="auto"/>
            <w:right w:val="none" w:sz="0" w:space="0" w:color="auto"/>
          </w:divBdr>
        </w:div>
        <w:div w:id="1787849163">
          <w:marLeft w:val="480"/>
          <w:marRight w:val="0"/>
          <w:marTop w:val="0"/>
          <w:marBottom w:val="0"/>
          <w:divBdr>
            <w:top w:val="none" w:sz="0" w:space="0" w:color="auto"/>
            <w:left w:val="none" w:sz="0" w:space="0" w:color="auto"/>
            <w:bottom w:val="none" w:sz="0" w:space="0" w:color="auto"/>
            <w:right w:val="none" w:sz="0" w:space="0" w:color="auto"/>
          </w:divBdr>
        </w:div>
        <w:div w:id="1816485871">
          <w:marLeft w:val="480"/>
          <w:marRight w:val="0"/>
          <w:marTop w:val="0"/>
          <w:marBottom w:val="0"/>
          <w:divBdr>
            <w:top w:val="none" w:sz="0" w:space="0" w:color="auto"/>
            <w:left w:val="none" w:sz="0" w:space="0" w:color="auto"/>
            <w:bottom w:val="none" w:sz="0" w:space="0" w:color="auto"/>
            <w:right w:val="none" w:sz="0" w:space="0" w:color="auto"/>
          </w:divBdr>
        </w:div>
        <w:div w:id="1850101572">
          <w:marLeft w:val="480"/>
          <w:marRight w:val="0"/>
          <w:marTop w:val="0"/>
          <w:marBottom w:val="0"/>
          <w:divBdr>
            <w:top w:val="none" w:sz="0" w:space="0" w:color="auto"/>
            <w:left w:val="none" w:sz="0" w:space="0" w:color="auto"/>
            <w:bottom w:val="none" w:sz="0" w:space="0" w:color="auto"/>
            <w:right w:val="none" w:sz="0" w:space="0" w:color="auto"/>
          </w:divBdr>
        </w:div>
        <w:div w:id="1895848104">
          <w:marLeft w:val="480"/>
          <w:marRight w:val="0"/>
          <w:marTop w:val="0"/>
          <w:marBottom w:val="0"/>
          <w:divBdr>
            <w:top w:val="none" w:sz="0" w:space="0" w:color="auto"/>
            <w:left w:val="none" w:sz="0" w:space="0" w:color="auto"/>
            <w:bottom w:val="none" w:sz="0" w:space="0" w:color="auto"/>
            <w:right w:val="none" w:sz="0" w:space="0" w:color="auto"/>
          </w:divBdr>
        </w:div>
        <w:div w:id="1970353820">
          <w:marLeft w:val="480"/>
          <w:marRight w:val="0"/>
          <w:marTop w:val="0"/>
          <w:marBottom w:val="0"/>
          <w:divBdr>
            <w:top w:val="none" w:sz="0" w:space="0" w:color="auto"/>
            <w:left w:val="none" w:sz="0" w:space="0" w:color="auto"/>
            <w:bottom w:val="none" w:sz="0" w:space="0" w:color="auto"/>
            <w:right w:val="none" w:sz="0" w:space="0" w:color="auto"/>
          </w:divBdr>
        </w:div>
        <w:div w:id="2128116435">
          <w:marLeft w:val="480"/>
          <w:marRight w:val="0"/>
          <w:marTop w:val="0"/>
          <w:marBottom w:val="0"/>
          <w:divBdr>
            <w:top w:val="none" w:sz="0" w:space="0" w:color="auto"/>
            <w:left w:val="none" w:sz="0" w:space="0" w:color="auto"/>
            <w:bottom w:val="none" w:sz="0" w:space="0" w:color="auto"/>
            <w:right w:val="none" w:sz="0" w:space="0" w:color="auto"/>
          </w:divBdr>
        </w:div>
      </w:divsChild>
    </w:div>
    <w:div w:id="1316881431">
      <w:bodyDiv w:val="1"/>
      <w:marLeft w:val="0"/>
      <w:marRight w:val="0"/>
      <w:marTop w:val="0"/>
      <w:marBottom w:val="0"/>
      <w:divBdr>
        <w:top w:val="none" w:sz="0" w:space="0" w:color="auto"/>
        <w:left w:val="none" w:sz="0" w:space="0" w:color="auto"/>
        <w:bottom w:val="none" w:sz="0" w:space="0" w:color="auto"/>
        <w:right w:val="none" w:sz="0" w:space="0" w:color="auto"/>
      </w:divBdr>
    </w:div>
    <w:div w:id="1317030734">
      <w:bodyDiv w:val="1"/>
      <w:marLeft w:val="0"/>
      <w:marRight w:val="0"/>
      <w:marTop w:val="0"/>
      <w:marBottom w:val="0"/>
      <w:divBdr>
        <w:top w:val="none" w:sz="0" w:space="0" w:color="auto"/>
        <w:left w:val="none" w:sz="0" w:space="0" w:color="auto"/>
        <w:bottom w:val="none" w:sz="0" w:space="0" w:color="auto"/>
        <w:right w:val="none" w:sz="0" w:space="0" w:color="auto"/>
      </w:divBdr>
    </w:div>
    <w:div w:id="1317224259">
      <w:bodyDiv w:val="1"/>
      <w:marLeft w:val="0"/>
      <w:marRight w:val="0"/>
      <w:marTop w:val="0"/>
      <w:marBottom w:val="0"/>
      <w:divBdr>
        <w:top w:val="none" w:sz="0" w:space="0" w:color="auto"/>
        <w:left w:val="none" w:sz="0" w:space="0" w:color="auto"/>
        <w:bottom w:val="none" w:sz="0" w:space="0" w:color="auto"/>
        <w:right w:val="none" w:sz="0" w:space="0" w:color="auto"/>
      </w:divBdr>
    </w:div>
    <w:div w:id="1317340956">
      <w:bodyDiv w:val="1"/>
      <w:marLeft w:val="0"/>
      <w:marRight w:val="0"/>
      <w:marTop w:val="0"/>
      <w:marBottom w:val="0"/>
      <w:divBdr>
        <w:top w:val="none" w:sz="0" w:space="0" w:color="auto"/>
        <w:left w:val="none" w:sz="0" w:space="0" w:color="auto"/>
        <w:bottom w:val="none" w:sz="0" w:space="0" w:color="auto"/>
        <w:right w:val="none" w:sz="0" w:space="0" w:color="auto"/>
      </w:divBdr>
    </w:div>
    <w:div w:id="1317606015">
      <w:bodyDiv w:val="1"/>
      <w:marLeft w:val="0"/>
      <w:marRight w:val="0"/>
      <w:marTop w:val="0"/>
      <w:marBottom w:val="0"/>
      <w:divBdr>
        <w:top w:val="none" w:sz="0" w:space="0" w:color="auto"/>
        <w:left w:val="none" w:sz="0" w:space="0" w:color="auto"/>
        <w:bottom w:val="none" w:sz="0" w:space="0" w:color="auto"/>
        <w:right w:val="none" w:sz="0" w:space="0" w:color="auto"/>
      </w:divBdr>
    </w:div>
    <w:div w:id="1317610768">
      <w:bodyDiv w:val="1"/>
      <w:marLeft w:val="0"/>
      <w:marRight w:val="0"/>
      <w:marTop w:val="0"/>
      <w:marBottom w:val="0"/>
      <w:divBdr>
        <w:top w:val="none" w:sz="0" w:space="0" w:color="auto"/>
        <w:left w:val="none" w:sz="0" w:space="0" w:color="auto"/>
        <w:bottom w:val="none" w:sz="0" w:space="0" w:color="auto"/>
        <w:right w:val="none" w:sz="0" w:space="0" w:color="auto"/>
      </w:divBdr>
    </w:div>
    <w:div w:id="1318151924">
      <w:bodyDiv w:val="1"/>
      <w:marLeft w:val="0"/>
      <w:marRight w:val="0"/>
      <w:marTop w:val="0"/>
      <w:marBottom w:val="0"/>
      <w:divBdr>
        <w:top w:val="none" w:sz="0" w:space="0" w:color="auto"/>
        <w:left w:val="none" w:sz="0" w:space="0" w:color="auto"/>
        <w:bottom w:val="none" w:sz="0" w:space="0" w:color="auto"/>
        <w:right w:val="none" w:sz="0" w:space="0" w:color="auto"/>
      </w:divBdr>
    </w:div>
    <w:div w:id="1319186101">
      <w:bodyDiv w:val="1"/>
      <w:marLeft w:val="0"/>
      <w:marRight w:val="0"/>
      <w:marTop w:val="0"/>
      <w:marBottom w:val="0"/>
      <w:divBdr>
        <w:top w:val="none" w:sz="0" w:space="0" w:color="auto"/>
        <w:left w:val="none" w:sz="0" w:space="0" w:color="auto"/>
        <w:bottom w:val="none" w:sz="0" w:space="0" w:color="auto"/>
        <w:right w:val="none" w:sz="0" w:space="0" w:color="auto"/>
      </w:divBdr>
    </w:div>
    <w:div w:id="1320303688">
      <w:bodyDiv w:val="1"/>
      <w:marLeft w:val="0"/>
      <w:marRight w:val="0"/>
      <w:marTop w:val="0"/>
      <w:marBottom w:val="0"/>
      <w:divBdr>
        <w:top w:val="none" w:sz="0" w:space="0" w:color="auto"/>
        <w:left w:val="none" w:sz="0" w:space="0" w:color="auto"/>
        <w:bottom w:val="none" w:sz="0" w:space="0" w:color="auto"/>
        <w:right w:val="none" w:sz="0" w:space="0" w:color="auto"/>
      </w:divBdr>
    </w:div>
    <w:div w:id="1320498145">
      <w:bodyDiv w:val="1"/>
      <w:marLeft w:val="0"/>
      <w:marRight w:val="0"/>
      <w:marTop w:val="0"/>
      <w:marBottom w:val="0"/>
      <w:divBdr>
        <w:top w:val="none" w:sz="0" w:space="0" w:color="auto"/>
        <w:left w:val="none" w:sz="0" w:space="0" w:color="auto"/>
        <w:bottom w:val="none" w:sz="0" w:space="0" w:color="auto"/>
        <w:right w:val="none" w:sz="0" w:space="0" w:color="auto"/>
      </w:divBdr>
    </w:div>
    <w:div w:id="1320574836">
      <w:bodyDiv w:val="1"/>
      <w:marLeft w:val="0"/>
      <w:marRight w:val="0"/>
      <w:marTop w:val="0"/>
      <w:marBottom w:val="0"/>
      <w:divBdr>
        <w:top w:val="none" w:sz="0" w:space="0" w:color="auto"/>
        <w:left w:val="none" w:sz="0" w:space="0" w:color="auto"/>
        <w:bottom w:val="none" w:sz="0" w:space="0" w:color="auto"/>
        <w:right w:val="none" w:sz="0" w:space="0" w:color="auto"/>
      </w:divBdr>
    </w:div>
    <w:div w:id="1320648667">
      <w:bodyDiv w:val="1"/>
      <w:marLeft w:val="0"/>
      <w:marRight w:val="0"/>
      <w:marTop w:val="0"/>
      <w:marBottom w:val="0"/>
      <w:divBdr>
        <w:top w:val="none" w:sz="0" w:space="0" w:color="auto"/>
        <w:left w:val="none" w:sz="0" w:space="0" w:color="auto"/>
        <w:bottom w:val="none" w:sz="0" w:space="0" w:color="auto"/>
        <w:right w:val="none" w:sz="0" w:space="0" w:color="auto"/>
      </w:divBdr>
    </w:div>
    <w:div w:id="1321228366">
      <w:bodyDiv w:val="1"/>
      <w:marLeft w:val="0"/>
      <w:marRight w:val="0"/>
      <w:marTop w:val="0"/>
      <w:marBottom w:val="0"/>
      <w:divBdr>
        <w:top w:val="none" w:sz="0" w:space="0" w:color="auto"/>
        <w:left w:val="none" w:sz="0" w:space="0" w:color="auto"/>
        <w:bottom w:val="none" w:sz="0" w:space="0" w:color="auto"/>
        <w:right w:val="none" w:sz="0" w:space="0" w:color="auto"/>
      </w:divBdr>
    </w:div>
    <w:div w:id="1321498696">
      <w:bodyDiv w:val="1"/>
      <w:marLeft w:val="0"/>
      <w:marRight w:val="0"/>
      <w:marTop w:val="0"/>
      <w:marBottom w:val="0"/>
      <w:divBdr>
        <w:top w:val="none" w:sz="0" w:space="0" w:color="auto"/>
        <w:left w:val="none" w:sz="0" w:space="0" w:color="auto"/>
        <w:bottom w:val="none" w:sz="0" w:space="0" w:color="auto"/>
        <w:right w:val="none" w:sz="0" w:space="0" w:color="auto"/>
      </w:divBdr>
    </w:div>
    <w:div w:id="1322394865">
      <w:bodyDiv w:val="1"/>
      <w:marLeft w:val="0"/>
      <w:marRight w:val="0"/>
      <w:marTop w:val="0"/>
      <w:marBottom w:val="0"/>
      <w:divBdr>
        <w:top w:val="none" w:sz="0" w:space="0" w:color="auto"/>
        <w:left w:val="none" w:sz="0" w:space="0" w:color="auto"/>
        <w:bottom w:val="none" w:sz="0" w:space="0" w:color="auto"/>
        <w:right w:val="none" w:sz="0" w:space="0" w:color="auto"/>
      </w:divBdr>
    </w:div>
    <w:div w:id="1322461369">
      <w:bodyDiv w:val="1"/>
      <w:marLeft w:val="0"/>
      <w:marRight w:val="0"/>
      <w:marTop w:val="0"/>
      <w:marBottom w:val="0"/>
      <w:divBdr>
        <w:top w:val="none" w:sz="0" w:space="0" w:color="auto"/>
        <w:left w:val="none" w:sz="0" w:space="0" w:color="auto"/>
        <w:bottom w:val="none" w:sz="0" w:space="0" w:color="auto"/>
        <w:right w:val="none" w:sz="0" w:space="0" w:color="auto"/>
      </w:divBdr>
    </w:div>
    <w:div w:id="1323000070">
      <w:bodyDiv w:val="1"/>
      <w:marLeft w:val="0"/>
      <w:marRight w:val="0"/>
      <w:marTop w:val="0"/>
      <w:marBottom w:val="0"/>
      <w:divBdr>
        <w:top w:val="none" w:sz="0" w:space="0" w:color="auto"/>
        <w:left w:val="none" w:sz="0" w:space="0" w:color="auto"/>
        <w:bottom w:val="none" w:sz="0" w:space="0" w:color="auto"/>
        <w:right w:val="none" w:sz="0" w:space="0" w:color="auto"/>
      </w:divBdr>
    </w:div>
    <w:div w:id="1324049384">
      <w:bodyDiv w:val="1"/>
      <w:marLeft w:val="0"/>
      <w:marRight w:val="0"/>
      <w:marTop w:val="0"/>
      <w:marBottom w:val="0"/>
      <w:divBdr>
        <w:top w:val="none" w:sz="0" w:space="0" w:color="auto"/>
        <w:left w:val="none" w:sz="0" w:space="0" w:color="auto"/>
        <w:bottom w:val="none" w:sz="0" w:space="0" w:color="auto"/>
        <w:right w:val="none" w:sz="0" w:space="0" w:color="auto"/>
      </w:divBdr>
    </w:div>
    <w:div w:id="1325282237">
      <w:bodyDiv w:val="1"/>
      <w:marLeft w:val="0"/>
      <w:marRight w:val="0"/>
      <w:marTop w:val="0"/>
      <w:marBottom w:val="0"/>
      <w:divBdr>
        <w:top w:val="none" w:sz="0" w:space="0" w:color="auto"/>
        <w:left w:val="none" w:sz="0" w:space="0" w:color="auto"/>
        <w:bottom w:val="none" w:sz="0" w:space="0" w:color="auto"/>
        <w:right w:val="none" w:sz="0" w:space="0" w:color="auto"/>
      </w:divBdr>
    </w:div>
    <w:div w:id="1325476844">
      <w:bodyDiv w:val="1"/>
      <w:marLeft w:val="0"/>
      <w:marRight w:val="0"/>
      <w:marTop w:val="0"/>
      <w:marBottom w:val="0"/>
      <w:divBdr>
        <w:top w:val="none" w:sz="0" w:space="0" w:color="auto"/>
        <w:left w:val="none" w:sz="0" w:space="0" w:color="auto"/>
        <w:bottom w:val="none" w:sz="0" w:space="0" w:color="auto"/>
        <w:right w:val="none" w:sz="0" w:space="0" w:color="auto"/>
      </w:divBdr>
    </w:div>
    <w:div w:id="1325553742">
      <w:bodyDiv w:val="1"/>
      <w:marLeft w:val="0"/>
      <w:marRight w:val="0"/>
      <w:marTop w:val="0"/>
      <w:marBottom w:val="0"/>
      <w:divBdr>
        <w:top w:val="none" w:sz="0" w:space="0" w:color="auto"/>
        <w:left w:val="none" w:sz="0" w:space="0" w:color="auto"/>
        <w:bottom w:val="none" w:sz="0" w:space="0" w:color="auto"/>
        <w:right w:val="none" w:sz="0" w:space="0" w:color="auto"/>
      </w:divBdr>
    </w:div>
    <w:div w:id="1325626211">
      <w:bodyDiv w:val="1"/>
      <w:marLeft w:val="0"/>
      <w:marRight w:val="0"/>
      <w:marTop w:val="0"/>
      <w:marBottom w:val="0"/>
      <w:divBdr>
        <w:top w:val="none" w:sz="0" w:space="0" w:color="auto"/>
        <w:left w:val="none" w:sz="0" w:space="0" w:color="auto"/>
        <w:bottom w:val="none" w:sz="0" w:space="0" w:color="auto"/>
        <w:right w:val="none" w:sz="0" w:space="0" w:color="auto"/>
      </w:divBdr>
    </w:div>
    <w:div w:id="1325738147">
      <w:bodyDiv w:val="1"/>
      <w:marLeft w:val="0"/>
      <w:marRight w:val="0"/>
      <w:marTop w:val="0"/>
      <w:marBottom w:val="0"/>
      <w:divBdr>
        <w:top w:val="none" w:sz="0" w:space="0" w:color="auto"/>
        <w:left w:val="none" w:sz="0" w:space="0" w:color="auto"/>
        <w:bottom w:val="none" w:sz="0" w:space="0" w:color="auto"/>
        <w:right w:val="none" w:sz="0" w:space="0" w:color="auto"/>
      </w:divBdr>
    </w:div>
    <w:div w:id="1326396938">
      <w:bodyDiv w:val="1"/>
      <w:marLeft w:val="0"/>
      <w:marRight w:val="0"/>
      <w:marTop w:val="0"/>
      <w:marBottom w:val="0"/>
      <w:divBdr>
        <w:top w:val="none" w:sz="0" w:space="0" w:color="auto"/>
        <w:left w:val="none" w:sz="0" w:space="0" w:color="auto"/>
        <w:bottom w:val="none" w:sz="0" w:space="0" w:color="auto"/>
        <w:right w:val="none" w:sz="0" w:space="0" w:color="auto"/>
      </w:divBdr>
    </w:div>
    <w:div w:id="1326470576">
      <w:bodyDiv w:val="1"/>
      <w:marLeft w:val="0"/>
      <w:marRight w:val="0"/>
      <w:marTop w:val="0"/>
      <w:marBottom w:val="0"/>
      <w:divBdr>
        <w:top w:val="none" w:sz="0" w:space="0" w:color="auto"/>
        <w:left w:val="none" w:sz="0" w:space="0" w:color="auto"/>
        <w:bottom w:val="none" w:sz="0" w:space="0" w:color="auto"/>
        <w:right w:val="none" w:sz="0" w:space="0" w:color="auto"/>
      </w:divBdr>
    </w:div>
    <w:div w:id="1326473887">
      <w:bodyDiv w:val="1"/>
      <w:marLeft w:val="0"/>
      <w:marRight w:val="0"/>
      <w:marTop w:val="0"/>
      <w:marBottom w:val="0"/>
      <w:divBdr>
        <w:top w:val="none" w:sz="0" w:space="0" w:color="auto"/>
        <w:left w:val="none" w:sz="0" w:space="0" w:color="auto"/>
        <w:bottom w:val="none" w:sz="0" w:space="0" w:color="auto"/>
        <w:right w:val="none" w:sz="0" w:space="0" w:color="auto"/>
      </w:divBdr>
    </w:div>
    <w:div w:id="1326590841">
      <w:bodyDiv w:val="1"/>
      <w:marLeft w:val="0"/>
      <w:marRight w:val="0"/>
      <w:marTop w:val="0"/>
      <w:marBottom w:val="0"/>
      <w:divBdr>
        <w:top w:val="none" w:sz="0" w:space="0" w:color="auto"/>
        <w:left w:val="none" w:sz="0" w:space="0" w:color="auto"/>
        <w:bottom w:val="none" w:sz="0" w:space="0" w:color="auto"/>
        <w:right w:val="none" w:sz="0" w:space="0" w:color="auto"/>
      </w:divBdr>
    </w:div>
    <w:div w:id="1326666231">
      <w:bodyDiv w:val="1"/>
      <w:marLeft w:val="0"/>
      <w:marRight w:val="0"/>
      <w:marTop w:val="0"/>
      <w:marBottom w:val="0"/>
      <w:divBdr>
        <w:top w:val="none" w:sz="0" w:space="0" w:color="auto"/>
        <w:left w:val="none" w:sz="0" w:space="0" w:color="auto"/>
        <w:bottom w:val="none" w:sz="0" w:space="0" w:color="auto"/>
        <w:right w:val="none" w:sz="0" w:space="0" w:color="auto"/>
      </w:divBdr>
    </w:div>
    <w:div w:id="1326738290">
      <w:bodyDiv w:val="1"/>
      <w:marLeft w:val="0"/>
      <w:marRight w:val="0"/>
      <w:marTop w:val="0"/>
      <w:marBottom w:val="0"/>
      <w:divBdr>
        <w:top w:val="none" w:sz="0" w:space="0" w:color="auto"/>
        <w:left w:val="none" w:sz="0" w:space="0" w:color="auto"/>
        <w:bottom w:val="none" w:sz="0" w:space="0" w:color="auto"/>
        <w:right w:val="none" w:sz="0" w:space="0" w:color="auto"/>
      </w:divBdr>
    </w:div>
    <w:div w:id="1327131658">
      <w:bodyDiv w:val="1"/>
      <w:marLeft w:val="0"/>
      <w:marRight w:val="0"/>
      <w:marTop w:val="0"/>
      <w:marBottom w:val="0"/>
      <w:divBdr>
        <w:top w:val="none" w:sz="0" w:space="0" w:color="auto"/>
        <w:left w:val="none" w:sz="0" w:space="0" w:color="auto"/>
        <w:bottom w:val="none" w:sz="0" w:space="0" w:color="auto"/>
        <w:right w:val="none" w:sz="0" w:space="0" w:color="auto"/>
      </w:divBdr>
    </w:div>
    <w:div w:id="1327199178">
      <w:bodyDiv w:val="1"/>
      <w:marLeft w:val="0"/>
      <w:marRight w:val="0"/>
      <w:marTop w:val="0"/>
      <w:marBottom w:val="0"/>
      <w:divBdr>
        <w:top w:val="none" w:sz="0" w:space="0" w:color="auto"/>
        <w:left w:val="none" w:sz="0" w:space="0" w:color="auto"/>
        <w:bottom w:val="none" w:sz="0" w:space="0" w:color="auto"/>
        <w:right w:val="none" w:sz="0" w:space="0" w:color="auto"/>
      </w:divBdr>
    </w:div>
    <w:div w:id="1327513626">
      <w:bodyDiv w:val="1"/>
      <w:marLeft w:val="0"/>
      <w:marRight w:val="0"/>
      <w:marTop w:val="0"/>
      <w:marBottom w:val="0"/>
      <w:divBdr>
        <w:top w:val="none" w:sz="0" w:space="0" w:color="auto"/>
        <w:left w:val="none" w:sz="0" w:space="0" w:color="auto"/>
        <w:bottom w:val="none" w:sz="0" w:space="0" w:color="auto"/>
        <w:right w:val="none" w:sz="0" w:space="0" w:color="auto"/>
      </w:divBdr>
    </w:div>
    <w:div w:id="1327593453">
      <w:bodyDiv w:val="1"/>
      <w:marLeft w:val="0"/>
      <w:marRight w:val="0"/>
      <w:marTop w:val="0"/>
      <w:marBottom w:val="0"/>
      <w:divBdr>
        <w:top w:val="none" w:sz="0" w:space="0" w:color="auto"/>
        <w:left w:val="none" w:sz="0" w:space="0" w:color="auto"/>
        <w:bottom w:val="none" w:sz="0" w:space="0" w:color="auto"/>
        <w:right w:val="none" w:sz="0" w:space="0" w:color="auto"/>
      </w:divBdr>
    </w:div>
    <w:div w:id="1327972024">
      <w:bodyDiv w:val="1"/>
      <w:marLeft w:val="0"/>
      <w:marRight w:val="0"/>
      <w:marTop w:val="0"/>
      <w:marBottom w:val="0"/>
      <w:divBdr>
        <w:top w:val="none" w:sz="0" w:space="0" w:color="auto"/>
        <w:left w:val="none" w:sz="0" w:space="0" w:color="auto"/>
        <w:bottom w:val="none" w:sz="0" w:space="0" w:color="auto"/>
        <w:right w:val="none" w:sz="0" w:space="0" w:color="auto"/>
      </w:divBdr>
    </w:div>
    <w:div w:id="1328556632">
      <w:bodyDiv w:val="1"/>
      <w:marLeft w:val="0"/>
      <w:marRight w:val="0"/>
      <w:marTop w:val="0"/>
      <w:marBottom w:val="0"/>
      <w:divBdr>
        <w:top w:val="none" w:sz="0" w:space="0" w:color="auto"/>
        <w:left w:val="none" w:sz="0" w:space="0" w:color="auto"/>
        <w:bottom w:val="none" w:sz="0" w:space="0" w:color="auto"/>
        <w:right w:val="none" w:sz="0" w:space="0" w:color="auto"/>
      </w:divBdr>
    </w:div>
    <w:div w:id="1328708673">
      <w:bodyDiv w:val="1"/>
      <w:marLeft w:val="0"/>
      <w:marRight w:val="0"/>
      <w:marTop w:val="0"/>
      <w:marBottom w:val="0"/>
      <w:divBdr>
        <w:top w:val="none" w:sz="0" w:space="0" w:color="auto"/>
        <w:left w:val="none" w:sz="0" w:space="0" w:color="auto"/>
        <w:bottom w:val="none" w:sz="0" w:space="0" w:color="auto"/>
        <w:right w:val="none" w:sz="0" w:space="0" w:color="auto"/>
      </w:divBdr>
    </w:div>
    <w:div w:id="1329019629">
      <w:bodyDiv w:val="1"/>
      <w:marLeft w:val="0"/>
      <w:marRight w:val="0"/>
      <w:marTop w:val="0"/>
      <w:marBottom w:val="0"/>
      <w:divBdr>
        <w:top w:val="none" w:sz="0" w:space="0" w:color="auto"/>
        <w:left w:val="none" w:sz="0" w:space="0" w:color="auto"/>
        <w:bottom w:val="none" w:sz="0" w:space="0" w:color="auto"/>
        <w:right w:val="none" w:sz="0" w:space="0" w:color="auto"/>
      </w:divBdr>
    </w:div>
    <w:div w:id="1329207392">
      <w:bodyDiv w:val="1"/>
      <w:marLeft w:val="0"/>
      <w:marRight w:val="0"/>
      <w:marTop w:val="0"/>
      <w:marBottom w:val="0"/>
      <w:divBdr>
        <w:top w:val="none" w:sz="0" w:space="0" w:color="auto"/>
        <w:left w:val="none" w:sz="0" w:space="0" w:color="auto"/>
        <w:bottom w:val="none" w:sz="0" w:space="0" w:color="auto"/>
        <w:right w:val="none" w:sz="0" w:space="0" w:color="auto"/>
      </w:divBdr>
    </w:div>
    <w:div w:id="1329283439">
      <w:bodyDiv w:val="1"/>
      <w:marLeft w:val="0"/>
      <w:marRight w:val="0"/>
      <w:marTop w:val="0"/>
      <w:marBottom w:val="0"/>
      <w:divBdr>
        <w:top w:val="none" w:sz="0" w:space="0" w:color="auto"/>
        <w:left w:val="none" w:sz="0" w:space="0" w:color="auto"/>
        <w:bottom w:val="none" w:sz="0" w:space="0" w:color="auto"/>
        <w:right w:val="none" w:sz="0" w:space="0" w:color="auto"/>
      </w:divBdr>
    </w:div>
    <w:div w:id="1329357747">
      <w:bodyDiv w:val="1"/>
      <w:marLeft w:val="0"/>
      <w:marRight w:val="0"/>
      <w:marTop w:val="0"/>
      <w:marBottom w:val="0"/>
      <w:divBdr>
        <w:top w:val="none" w:sz="0" w:space="0" w:color="auto"/>
        <w:left w:val="none" w:sz="0" w:space="0" w:color="auto"/>
        <w:bottom w:val="none" w:sz="0" w:space="0" w:color="auto"/>
        <w:right w:val="none" w:sz="0" w:space="0" w:color="auto"/>
      </w:divBdr>
    </w:div>
    <w:div w:id="1329405156">
      <w:bodyDiv w:val="1"/>
      <w:marLeft w:val="0"/>
      <w:marRight w:val="0"/>
      <w:marTop w:val="0"/>
      <w:marBottom w:val="0"/>
      <w:divBdr>
        <w:top w:val="none" w:sz="0" w:space="0" w:color="auto"/>
        <w:left w:val="none" w:sz="0" w:space="0" w:color="auto"/>
        <w:bottom w:val="none" w:sz="0" w:space="0" w:color="auto"/>
        <w:right w:val="none" w:sz="0" w:space="0" w:color="auto"/>
      </w:divBdr>
    </w:div>
    <w:div w:id="1329477670">
      <w:bodyDiv w:val="1"/>
      <w:marLeft w:val="0"/>
      <w:marRight w:val="0"/>
      <w:marTop w:val="0"/>
      <w:marBottom w:val="0"/>
      <w:divBdr>
        <w:top w:val="none" w:sz="0" w:space="0" w:color="auto"/>
        <w:left w:val="none" w:sz="0" w:space="0" w:color="auto"/>
        <w:bottom w:val="none" w:sz="0" w:space="0" w:color="auto"/>
        <w:right w:val="none" w:sz="0" w:space="0" w:color="auto"/>
      </w:divBdr>
    </w:div>
    <w:div w:id="1329478414">
      <w:bodyDiv w:val="1"/>
      <w:marLeft w:val="0"/>
      <w:marRight w:val="0"/>
      <w:marTop w:val="0"/>
      <w:marBottom w:val="0"/>
      <w:divBdr>
        <w:top w:val="none" w:sz="0" w:space="0" w:color="auto"/>
        <w:left w:val="none" w:sz="0" w:space="0" w:color="auto"/>
        <w:bottom w:val="none" w:sz="0" w:space="0" w:color="auto"/>
        <w:right w:val="none" w:sz="0" w:space="0" w:color="auto"/>
      </w:divBdr>
    </w:div>
    <w:div w:id="1329595450">
      <w:bodyDiv w:val="1"/>
      <w:marLeft w:val="0"/>
      <w:marRight w:val="0"/>
      <w:marTop w:val="0"/>
      <w:marBottom w:val="0"/>
      <w:divBdr>
        <w:top w:val="none" w:sz="0" w:space="0" w:color="auto"/>
        <w:left w:val="none" w:sz="0" w:space="0" w:color="auto"/>
        <w:bottom w:val="none" w:sz="0" w:space="0" w:color="auto"/>
        <w:right w:val="none" w:sz="0" w:space="0" w:color="auto"/>
      </w:divBdr>
    </w:div>
    <w:div w:id="1329677034">
      <w:bodyDiv w:val="1"/>
      <w:marLeft w:val="0"/>
      <w:marRight w:val="0"/>
      <w:marTop w:val="0"/>
      <w:marBottom w:val="0"/>
      <w:divBdr>
        <w:top w:val="none" w:sz="0" w:space="0" w:color="auto"/>
        <w:left w:val="none" w:sz="0" w:space="0" w:color="auto"/>
        <w:bottom w:val="none" w:sz="0" w:space="0" w:color="auto"/>
        <w:right w:val="none" w:sz="0" w:space="0" w:color="auto"/>
      </w:divBdr>
    </w:div>
    <w:div w:id="1329749072">
      <w:bodyDiv w:val="1"/>
      <w:marLeft w:val="0"/>
      <w:marRight w:val="0"/>
      <w:marTop w:val="0"/>
      <w:marBottom w:val="0"/>
      <w:divBdr>
        <w:top w:val="none" w:sz="0" w:space="0" w:color="auto"/>
        <w:left w:val="none" w:sz="0" w:space="0" w:color="auto"/>
        <w:bottom w:val="none" w:sz="0" w:space="0" w:color="auto"/>
        <w:right w:val="none" w:sz="0" w:space="0" w:color="auto"/>
      </w:divBdr>
    </w:div>
    <w:div w:id="1329989763">
      <w:bodyDiv w:val="1"/>
      <w:marLeft w:val="0"/>
      <w:marRight w:val="0"/>
      <w:marTop w:val="0"/>
      <w:marBottom w:val="0"/>
      <w:divBdr>
        <w:top w:val="none" w:sz="0" w:space="0" w:color="auto"/>
        <w:left w:val="none" w:sz="0" w:space="0" w:color="auto"/>
        <w:bottom w:val="none" w:sz="0" w:space="0" w:color="auto"/>
        <w:right w:val="none" w:sz="0" w:space="0" w:color="auto"/>
      </w:divBdr>
    </w:div>
    <w:div w:id="1330448307">
      <w:bodyDiv w:val="1"/>
      <w:marLeft w:val="0"/>
      <w:marRight w:val="0"/>
      <w:marTop w:val="0"/>
      <w:marBottom w:val="0"/>
      <w:divBdr>
        <w:top w:val="none" w:sz="0" w:space="0" w:color="auto"/>
        <w:left w:val="none" w:sz="0" w:space="0" w:color="auto"/>
        <w:bottom w:val="none" w:sz="0" w:space="0" w:color="auto"/>
        <w:right w:val="none" w:sz="0" w:space="0" w:color="auto"/>
      </w:divBdr>
    </w:div>
    <w:div w:id="1330712035">
      <w:bodyDiv w:val="1"/>
      <w:marLeft w:val="0"/>
      <w:marRight w:val="0"/>
      <w:marTop w:val="0"/>
      <w:marBottom w:val="0"/>
      <w:divBdr>
        <w:top w:val="none" w:sz="0" w:space="0" w:color="auto"/>
        <w:left w:val="none" w:sz="0" w:space="0" w:color="auto"/>
        <w:bottom w:val="none" w:sz="0" w:space="0" w:color="auto"/>
        <w:right w:val="none" w:sz="0" w:space="0" w:color="auto"/>
      </w:divBdr>
    </w:div>
    <w:div w:id="1331178384">
      <w:bodyDiv w:val="1"/>
      <w:marLeft w:val="0"/>
      <w:marRight w:val="0"/>
      <w:marTop w:val="0"/>
      <w:marBottom w:val="0"/>
      <w:divBdr>
        <w:top w:val="none" w:sz="0" w:space="0" w:color="auto"/>
        <w:left w:val="none" w:sz="0" w:space="0" w:color="auto"/>
        <w:bottom w:val="none" w:sz="0" w:space="0" w:color="auto"/>
        <w:right w:val="none" w:sz="0" w:space="0" w:color="auto"/>
      </w:divBdr>
    </w:div>
    <w:div w:id="1331248308">
      <w:bodyDiv w:val="1"/>
      <w:marLeft w:val="0"/>
      <w:marRight w:val="0"/>
      <w:marTop w:val="0"/>
      <w:marBottom w:val="0"/>
      <w:divBdr>
        <w:top w:val="none" w:sz="0" w:space="0" w:color="auto"/>
        <w:left w:val="none" w:sz="0" w:space="0" w:color="auto"/>
        <w:bottom w:val="none" w:sz="0" w:space="0" w:color="auto"/>
        <w:right w:val="none" w:sz="0" w:space="0" w:color="auto"/>
      </w:divBdr>
    </w:div>
    <w:div w:id="1331375023">
      <w:bodyDiv w:val="1"/>
      <w:marLeft w:val="0"/>
      <w:marRight w:val="0"/>
      <w:marTop w:val="0"/>
      <w:marBottom w:val="0"/>
      <w:divBdr>
        <w:top w:val="none" w:sz="0" w:space="0" w:color="auto"/>
        <w:left w:val="none" w:sz="0" w:space="0" w:color="auto"/>
        <w:bottom w:val="none" w:sz="0" w:space="0" w:color="auto"/>
        <w:right w:val="none" w:sz="0" w:space="0" w:color="auto"/>
      </w:divBdr>
    </w:div>
    <w:div w:id="1331563588">
      <w:bodyDiv w:val="1"/>
      <w:marLeft w:val="0"/>
      <w:marRight w:val="0"/>
      <w:marTop w:val="0"/>
      <w:marBottom w:val="0"/>
      <w:divBdr>
        <w:top w:val="none" w:sz="0" w:space="0" w:color="auto"/>
        <w:left w:val="none" w:sz="0" w:space="0" w:color="auto"/>
        <w:bottom w:val="none" w:sz="0" w:space="0" w:color="auto"/>
        <w:right w:val="none" w:sz="0" w:space="0" w:color="auto"/>
      </w:divBdr>
    </w:div>
    <w:div w:id="1331567501">
      <w:bodyDiv w:val="1"/>
      <w:marLeft w:val="0"/>
      <w:marRight w:val="0"/>
      <w:marTop w:val="0"/>
      <w:marBottom w:val="0"/>
      <w:divBdr>
        <w:top w:val="none" w:sz="0" w:space="0" w:color="auto"/>
        <w:left w:val="none" w:sz="0" w:space="0" w:color="auto"/>
        <w:bottom w:val="none" w:sz="0" w:space="0" w:color="auto"/>
        <w:right w:val="none" w:sz="0" w:space="0" w:color="auto"/>
      </w:divBdr>
    </w:div>
    <w:div w:id="1331911047">
      <w:bodyDiv w:val="1"/>
      <w:marLeft w:val="0"/>
      <w:marRight w:val="0"/>
      <w:marTop w:val="0"/>
      <w:marBottom w:val="0"/>
      <w:divBdr>
        <w:top w:val="none" w:sz="0" w:space="0" w:color="auto"/>
        <w:left w:val="none" w:sz="0" w:space="0" w:color="auto"/>
        <w:bottom w:val="none" w:sz="0" w:space="0" w:color="auto"/>
        <w:right w:val="none" w:sz="0" w:space="0" w:color="auto"/>
      </w:divBdr>
    </w:div>
    <w:div w:id="1332181661">
      <w:bodyDiv w:val="1"/>
      <w:marLeft w:val="0"/>
      <w:marRight w:val="0"/>
      <w:marTop w:val="0"/>
      <w:marBottom w:val="0"/>
      <w:divBdr>
        <w:top w:val="none" w:sz="0" w:space="0" w:color="auto"/>
        <w:left w:val="none" w:sz="0" w:space="0" w:color="auto"/>
        <w:bottom w:val="none" w:sz="0" w:space="0" w:color="auto"/>
        <w:right w:val="none" w:sz="0" w:space="0" w:color="auto"/>
      </w:divBdr>
    </w:div>
    <w:div w:id="1332485380">
      <w:bodyDiv w:val="1"/>
      <w:marLeft w:val="0"/>
      <w:marRight w:val="0"/>
      <w:marTop w:val="0"/>
      <w:marBottom w:val="0"/>
      <w:divBdr>
        <w:top w:val="none" w:sz="0" w:space="0" w:color="auto"/>
        <w:left w:val="none" w:sz="0" w:space="0" w:color="auto"/>
        <w:bottom w:val="none" w:sz="0" w:space="0" w:color="auto"/>
        <w:right w:val="none" w:sz="0" w:space="0" w:color="auto"/>
      </w:divBdr>
    </w:div>
    <w:div w:id="1332486968">
      <w:bodyDiv w:val="1"/>
      <w:marLeft w:val="0"/>
      <w:marRight w:val="0"/>
      <w:marTop w:val="0"/>
      <w:marBottom w:val="0"/>
      <w:divBdr>
        <w:top w:val="none" w:sz="0" w:space="0" w:color="auto"/>
        <w:left w:val="none" w:sz="0" w:space="0" w:color="auto"/>
        <w:bottom w:val="none" w:sz="0" w:space="0" w:color="auto"/>
        <w:right w:val="none" w:sz="0" w:space="0" w:color="auto"/>
      </w:divBdr>
    </w:div>
    <w:div w:id="1333413820">
      <w:bodyDiv w:val="1"/>
      <w:marLeft w:val="0"/>
      <w:marRight w:val="0"/>
      <w:marTop w:val="0"/>
      <w:marBottom w:val="0"/>
      <w:divBdr>
        <w:top w:val="none" w:sz="0" w:space="0" w:color="auto"/>
        <w:left w:val="none" w:sz="0" w:space="0" w:color="auto"/>
        <w:bottom w:val="none" w:sz="0" w:space="0" w:color="auto"/>
        <w:right w:val="none" w:sz="0" w:space="0" w:color="auto"/>
      </w:divBdr>
    </w:div>
    <w:div w:id="1333803124">
      <w:bodyDiv w:val="1"/>
      <w:marLeft w:val="0"/>
      <w:marRight w:val="0"/>
      <w:marTop w:val="0"/>
      <w:marBottom w:val="0"/>
      <w:divBdr>
        <w:top w:val="none" w:sz="0" w:space="0" w:color="auto"/>
        <w:left w:val="none" w:sz="0" w:space="0" w:color="auto"/>
        <w:bottom w:val="none" w:sz="0" w:space="0" w:color="auto"/>
        <w:right w:val="none" w:sz="0" w:space="0" w:color="auto"/>
      </w:divBdr>
    </w:div>
    <w:div w:id="1333878459">
      <w:bodyDiv w:val="1"/>
      <w:marLeft w:val="0"/>
      <w:marRight w:val="0"/>
      <w:marTop w:val="0"/>
      <w:marBottom w:val="0"/>
      <w:divBdr>
        <w:top w:val="none" w:sz="0" w:space="0" w:color="auto"/>
        <w:left w:val="none" w:sz="0" w:space="0" w:color="auto"/>
        <w:bottom w:val="none" w:sz="0" w:space="0" w:color="auto"/>
        <w:right w:val="none" w:sz="0" w:space="0" w:color="auto"/>
      </w:divBdr>
    </w:div>
    <w:div w:id="1334530385">
      <w:bodyDiv w:val="1"/>
      <w:marLeft w:val="0"/>
      <w:marRight w:val="0"/>
      <w:marTop w:val="0"/>
      <w:marBottom w:val="0"/>
      <w:divBdr>
        <w:top w:val="none" w:sz="0" w:space="0" w:color="auto"/>
        <w:left w:val="none" w:sz="0" w:space="0" w:color="auto"/>
        <w:bottom w:val="none" w:sz="0" w:space="0" w:color="auto"/>
        <w:right w:val="none" w:sz="0" w:space="0" w:color="auto"/>
      </w:divBdr>
    </w:div>
    <w:div w:id="1334603111">
      <w:bodyDiv w:val="1"/>
      <w:marLeft w:val="0"/>
      <w:marRight w:val="0"/>
      <w:marTop w:val="0"/>
      <w:marBottom w:val="0"/>
      <w:divBdr>
        <w:top w:val="none" w:sz="0" w:space="0" w:color="auto"/>
        <w:left w:val="none" w:sz="0" w:space="0" w:color="auto"/>
        <w:bottom w:val="none" w:sz="0" w:space="0" w:color="auto"/>
        <w:right w:val="none" w:sz="0" w:space="0" w:color="auto"/>
      </w:divBdr>
    </w:div>
    <w:div w:id="1334607177">
      <w:bodyDiv w:val="1"/>
      <w:marLeft w:val="0"/>
      <w:marRight w:val="0"/>
      <w:marTop w:val="0"/>
      <w:marBottom w:val="0"/>
      <w:divBdr>
        <w:top w:val="none" w:sz="0" w:space="0" w:color="auto"/>
        <w:left w:val="none" w:sz="0" w:space="0" w:color="auto"/>
        <w:bottom w:val="none" w:sz="0" w:space="0" w:color="auto"/>
        <w:right w:val="none" w:sz="0" w:space="0" w:color="auto"/>
      </w:divBdr>
    </w:div>
    <w:div w:id="1334989395">
      <w:bodyDiv w:val="1"/>
      <w:marLeft w:val="0"/>
      <w:marRight w:val="0"/>
      <w:marTop w:val="0"/>
      <w:marBottom w:val="0"/>
      <w:divBdr>
        <w:top w:val="none" w:sz="0" w:space="0" w:color="auto"/>
        <w:left w:val="none" w:sz="0" w:space="0" w:color="auto"/>
        <w:bottom w:val="none" w:sz="0" w:space="0" w:color="auto"/>
        <w:right w:val="none" w:sz="0" w:space="0" w:color="auto"/>
      </w:divBdr>
    </w:div>
    <w:div w:id="1335033868">
      <w:bodyDiv w:val="1"/>
      <w:marLeft w:val="0"/>
      <w:marRight w:val="0"/>
      <w:marTop w:val="0"/>
      <w:marBottom w:val="0"/>
      <w:divBdr>
        <w:top w:val="none" w:sz="0" w:space="0" w:color="auto"/>
        <w:left w:val="none" w:sz="0" w:space="0" w:color="auto"/>
        <w:bottom w:val="none" w:sz="0" w:space="0" w:color="auto"/>
        <w:right w:val="none" w:sz="0" w:space="0" w:color="auto"/>
      </w:divBdr>
    </w:div>
    <w:div w:id="1335455969">
      <w:bodyDiv w:val="1"/>
      <w:marLeft w:val="0"/>
      <w:marRight w:val="0"/>
      <w:marTop w:val="0"/>
      <w:marBottom w:val="0"/>
      <w:divBdr>
        <w:top w:val="none" w:sz="0" w:space="0" w:color="auto"/>
        <w:left w:val="none" w:sz="0" w:space="0" w:color="auto"/>
        <w:bottom w:val="none" w:sz="0" w:space="0" w:color="auto"/>
        <w:right w:val="none" w:sz="0" w:space="0" w:color="auto"/>
      </w:divBdr>
    </w:div>
    <w:div w:id="1335499678">
      <w:bodyDiv w:val="1"/>
      <w:marLeft w:val="0"/>
      <w:marRight w:val="0"/>
      <w:marTop w:val="0"/>
      <w:marBottom w:val="0"/>
      <w:divBdr>
        <w:top w:val="none" w:sz="0" w:space="0" w:color="auto"/>
        <w:left w:val="none" w:sz="0" w:space="0" w:color="auto"/>
        <w:bottom w:val="none" w:sz="0" w:space="0" w:color="auto"/>
        <w:right w:val="none" w:sz="0" w:space="0" w:color="auto"/>
      </w:divBdr>
    </w:div>
    <w:div w:id="1335767432">
      <w:bodyDiv w:val="1"/>
      <w:marLeft w:val="0"/>
      <w:marRight w:val="0"/>
      <w:marTop w:val="0"/>
      <w:marBottom w:val="0"/>
      <w:divBdr>
        <w:top w:val="none" w:sz="0" w:space="0" w:color="auto"/>
        <w:left w:val="none" w:sz="0" w:space="0" w:color="auto"/>
        <w:bottom w:val="none" w:sz="0" w:space="0" w:color="auto"/>
        <w:right w:val="none" w:sz="0" w:space="0" w:color="auto"/>
      </w:divBdr>
    </w:div>
    <w:div w:id="1335911740">
      <w:bodyDiv w:val="1"/>
      <w:marLeft w:val="0"/>
      <w:marRight w:val="0"/>
      <w:marTop w:val="0"/>
      <w:marBottom w:val="0"/>
      <w:divBdr>
        <w:top w:val="none" w:sz="0" w:space="0" w:color="auto"/>
        <w:left w:val="none" w:sz="0" w:space="0" w:color="auto"/>
        <w:bottom w:val="none" w:sz="0" w:space="0" w:color="auto"/>
        <w:right w:val="none" w:sz="0" w:space="0" w:color="auto"/>
      </w:divBdr>
    </w:div>
    <w:div w:id="1335912775">
      <w:bodyDiv w:val="1"/>
      <w:marLeft w:val="0"/>
      <w:marRight w:val="0"/>
      <w:marTop w:val="0"/>
      <w:marBottom w:val="0"/>
      <w:divBdr>
        <w:top w:val="none" w:sz="0" w:space="0" w:color="auto"/>
        <w:left w:val="none" w:sz="0" w:space="0" w:color="auto"/>
        <w:bottom w:val="none" w:sz="0" w:space="0" w:color="auto"/>
        <w:right w:val="none" w:sz="0" w:space="0" w:color="auto"/>
      </w:divBdr>
    </w:div>
    <w:div w:id="1335915397">
      <w:bodyDiv w:val="1"/>
      <w:marLeft w:val="0"/>
      <w:marRight w:val="0"/>
      <w:marTop w:val="0"/>
      <w:marBottom w:val="0"/>
      <w:divBdr>
        <w:top w:val="none" w:sz="0" w:space="0" w:color="auto"/>
        <w:left w:val="none" w:sz="0" w:space="0" w:color="auto"/>
        <w:bottom w:val="none" w:sz="0" w:space="0" w:color="auto"/>
        <w:right w:val="none" w:sz="0" w:space="0" w:color="auto"/>
      </w:divBdr>
    </w:div>
    <w:div w:id="1335916528">
      <w:bodyDiv w:val="1"/>
      <w:marLeft w:val="0"/>
      <w:marRight w:val="0"/>
      <w:marTop w:val="0"/>
      <w:marBottom w:val="0"/>
      <w:divBdr>
        <w:top w:val="none" w:sz="0" w:space="0" w:color="auto"/>
        <w:left w:val="none" w:sz="0" w:space="0" w:color="auto"/>
        <w:bottom w:val="none" w:sz="0" w:space="0" w:color="auto"/>
        <w:right w:val="none" w:sz="0" w:space="0" w:color="auto"/>
      </w:divBdr>
    </w:div>
    <w:div w:id="1336297958">
      <w:bodyDiv w:val="1"/>
      <w:marLeft w:val="0"/>
      <w:marRight w:val="0"/>
      <w:marTop w:val="0"/>
      <w:marBottom w:val="0"/>
      <w:divBdr>
        <w:top w:val="none" w:sz="0" w:space="0" w:color="auto"/>
        <w:left w:val="none" w:sz="0" w:space="0" w:color="auto"/>
        <w:bottom w:val="none" w:sz="0" w:space="0" w:color="auto"/>
        <w:right w:val="none" w:sz="0" w:space="0" w:color="auto"/>
      </w:divBdr>
    </w:div>
    <w:div w:id="1336415143">
      <w:bodyDiv w:val="1"/>
      <w:marLeft w:val="0"/>
      <w:marRight w:val="0"/>
      <w:marTop w:val="0"/>
      <w:marBottom w:val="0"/>
      <w:divBdr>
        <w:top w:val="none" w:sz="0" w:space="0" w:color="auto"/>
        <w:left w:val="none" w:sz="0" w:space="0" w:color="auto"/>
        <w:bottom w:val="none" w:sz="0" w:space="0" w:color="auto"/>
        <w:right w:val="none" w:sz="0" w:space="0" w:color="auto"/>
      </w:divBdr>
    </w:div>
    <w:div w:id="1336803650">
      <w:bodyDiv w:val="1"/>
      <w:marLeft w:val="0"/>
      <w:marRight w:val="0"/>
      <w:marTop w:val="0"/>
      <w:marBottom w:val="0"/>
      <w:divBdr>
        <w:top w:val="none" w:sz="0" w:space="0" w:color="auto"/>
        <w:left w:val="none" w:sz="0" w:space="0" w:color="auto"/>
        <w:bottom w:val="none" w:sz="0" w:space="0" w:color="auto"/>
        <w:right w:val="none" w:sz="0" w:space="0" w:color="auto"/>
      </w:divBdr>
    </w:div>
    <w:div w:id="1337076021">
      <w:bodyDiv w:val="1"/>
      <w:marLeft w:val="0"/>
      <w:marRight w:val="0"/>
      <w:marTop w:val="0"/>
      <w:marBottom w:val="0"/>
      <w:divBdr>
        <w:top w:val="none" w:sz="0" w:space="0" w:color="auto"/>
        <w:left w:val="none" w:sz="0" w:space="0" w:color="auto"/>
        <w:bottom w:val="none" w:sz="0" w:space="0" w:color="auto"/>
        <w:right w:val="none" w:sz="0" w:space="0" w:color="auto"/>
      </w:divBdr>
    </w:div>
    <w:div w:id="1337534212">
      <w:bodyDiv w:val="1"/>
      <w:marLeft w:val="0"/>
      <w:marRight w:val="0"/>
      <w:marTop w:val="0"/>
      <w:marBottom w:val="0"/>
      <w:divBdr>
        <w:top w:val="none" w:sz="0" w:space="0" w:color="auto"/>
        <w:left w:val="none" w:sz="0" w:space="0" w:color="auto"/>
        <w:bottom w:val="none" w:sz="0" w:space="0" w:color="auto"/>
        <w:right w:val="none" w:sz="0" w:space="0" w:color="auto"/>
      </w:divBdr>
    </w:div>
    <w:div w:id="1337615419">
      <w:bodyDiv w:val="1"/>
      <w:marLeft w:val="0"/>
      <w:marRight w:val="0"/>
      <w:marTop w:val="0"/>
      <w:marBottom w:val="0"/>
      <w:divBdr>
        <w:top w:val="none" w:sz="0" w:space="0" w:color="auto"/>
        <w:left w:val="none" w:sz="0" w:space="0" w:color="auto"/>
        <w:bottom w:val="none" w:sz="0" w:space="0" w:color="auto"/>
        <w:right w:val="none" w:sz="0" w:space="0" w:color="auto"/>
      </w:divBdr>
    </w:div>
    <w:div w:id="1337804689">
      <w:bodyDiv w:val="1"/>
      <w:marLeft w:val="0"/>
      <w:marRight w:val="0"/>
      <w:marTop w:val="0"/>
      <w:marBottom w:val="0"/>
      <w:divBdr>
        <w:top w:val="none" w:sz="0" w:space="0" w:color="auto"/>
        <w:left w:val="none" w:sz="0" w:space="0" w:color="auto"/>
        <w:bottom w:val="none" w:sz="0" w:space="0" w:color="auto"/>
        <w:right w:val="none" w:sz="0" w:space="0" w:color="auto"/>
      </w:divBdr>
    </w:div>
    <w:div w:id="1338264726">
      <w:bodyDiv w:val="1"/>
      <w:marLeft w:val="0"/>
      <w:marRight w:val="0"/>
      <w:marTop w:val="0"/>
      <w:marBottom w:val="0"/>
      <w:divBdr>
        <w:top w:val="none" w:sz="0" w:space="0" w:color="auto"/>
        <w:left w:val="none" w:sz="0" w:space="0" w:color="auto"/>
        <w:bottom w:val="none" w:sz="0" w:space="0" w:color="auto"/>
        <w:right w:val="none" w:sz="0" w:space="0" w:color="auto"/>
      </w:divBdr>
    </w:div>
    <w:div w:id="1338266407">
      <w:bodyDiv w:val="1"/>
      <w:marLeft w:val="0"/>
      <w:marRight w:val="0"/>
      <w:marTop w:val="0"/>
      <w:marBottom w:val="0"/>
      <w:divBdr>
        <w:top w:val="none" w:sz="0" w:space="0" w:color="auto"/>
        <w:left w:val="none" w:sz="0" w:space="0" w:color="auto"/>
        <w:bottom w:val="none" w:sz="0" w:space="0" w:color="auto"/>
        <w:right w:val="none" w:sz="0" w:space="0" w:color="auto"/>
      </w:divBdr>
    </w:div>
    <w:div w:id="1338269480">
      <w:bodyDiv w:val="1"/>
      <w:marLeft w:val="0"/>
      <w:marRight w:val="0"/>
      <w:marTop w:val="0"/>
      <w:marBottom w:val="0"/>
      <w:divBdr>
        <w:top w:val="none" w:sz="0" w:space="0" w:color="auto"/>
        <w:left w:val="none" w:sz="0" w:space="0" w:color="auto"/>
        <w:bottom w:val="none" w:sz="0" w:space="0" w:color="auto"/>
        <w:right w:val="none" w:sz="0" w:space="0" w:color="auto"/>
      </w:divBdr>
    </w:div>
    <w:div w:id="1338534516">
      <w:bodyDiv w:val="1"/>
      <w:marLeft w:val="0"/>
      <w:marRight w:val="0"/>
      <w:marTop w:val="0"/>
      <w:marBottom w:val="0"/>
      <w:divBdr>
        <w:top w:val="none" w:sz="0" w:space="0" w:color="auto"/>
        <w:left w:val="none" w:sz="0" w:space="0" w:color="auto"/>
        <w:bottom w:val="none" w:sz="0" w:space="0" w:color="auto"/>
        <w:right w:val="none" w:sz="0" w:space="0" w:color="auto"/>
      </w:divBdr>
    </w:div>
    <w:div w:id="1338578849">
      <w:bodyDiv w:val="1"/>
      <w:marLeft w:val="0"/>
      <w:marRight w:val="0"/>
      <w:marTop w:val="0"/>
      <w:marBottom w:val="0"/>
      <w:divBdr>
        <w:top w:val="none" w:sz="0" w:space="0" w:color="auto"/>
        <w:left w:val="none" w:sz="0" w:space="0" w:color="auto"/>
        <w:bottom w:val="none" w:sz="0" w:space="0" w:color="auto"/>
        <w:right w:val="none" w:sz="0" w:space="0" w:color="auto"/>
      </w:divBdr>
    </w:div>
    <w:div w:id="1338654342">
      <w:bodyDiv w:val="1"/>
      <w:marLeft w:val="0"/>
      <w:marRight w:val="0"/>
      <w:marTop w:val="0"/>
      <w:marBottom w:val="0"/>
      <w:divBdr>
        <w:top w:val="none" w:sz="0" w:space="0" w:color="auto"/>
        <w:left w:val="none" w:sz="0" w:space="0" w:color="auto"/>
        <w:bottom w:val="none" w:sz="0" w:space="0" w:color="auto"/>
        <w:right w:val="none" w:sz="0" w:space="0" w:color="auto"/>
      </w:divBdr>
    </w:div>
    <w:div w:id="1338656489">
      <w:bodyDiv w:val="1"/>
      <w:marLeft w:val="0"/>
      <w:marRight w:val="0"/>
      <w:marTop w:val="0"/>
      <w:marBottom w:val="0"/>
      <w:divBdr>
        <w:top w:val="none" w:sz="0" w:space="0" w:color="auto"/>
        <w:left w:val="none" w:sz="0" w:space="0" w:color="auto"/>
        <w:bottom w:val="none" w:sz="0" w:space="0" w:color="auto"/>
        <w:right w:val="none" w:sz="0" w:space="0" w:color="auto"/>
      </w:divBdr>
    </w:div>
    <w:div w:id="1338844519">
      <w:bodyDiv w:val="1"/>
      <w:marLeft w:val="0"/>
      <w:marRight w:val="0"/>
      <w:marTop w:val="0"/>
      <w:marBottom w:val="0"/>
      <w:divBdr>
        <w:top w:val="none" w:sz="0" w:space="0" w:color="auto"/>
        <w:left w:val="none" w:sz="0" w:space="0" w:color="auto"/>
        <w:bottom w:val="none" w:sz="0" w:space="0" w:color="auto"/>
        <w:right w:val="none" w:sz="0" w:space="0" w:color="auto"/>
      </w:divBdr>
    </w:div>
    <w:div w:id="1339381100">
      <w:bodyDiv w:val="1"/>
      <w:marLeft w:val="0"/>
      <w:marRight w:val="0"/>
      <w:marTop w:val="0"/>
      <w:marBottom w:val="0"/>
      <w:divBdr>
        <w:top w:val="none" w:sz="0" w:space="0" w:color="auto"/>
        <w:left w:val="none" w:sz="0" w:space="0" w:color="auto"/>
        <w:bottom w:val="none" w:sz="0" w:space="0" w:color="auto"/>
        <w:right w:val="none" w:sz="0" w:space="0" w:color="auto"/>
      </w:divBdr>
    </w:div>
    <w:div w:id="1339386498">
      <w:bodyDiv w:val="1"/>
      <w:marLeft w:val="0"/>
      <w:marRight w:val="0"/>
      <w:marTop w:val="0"/>
      <w:marBottom w:val="0"/>
      <w:divBdr>
        <w:top w:val="none" w:sz="0" w:space="0" w:color="auto"/>
        <w:left w:val="none" w:sz="0" w:space="0" w:color="auto"/>
        <w:bottom w:val="none" w:sz="0" w:space="0" w:color="auto"/>
        <w:right w:val="none" w:sz="0" w:space="0" w:color="auto"/>
      </w:divBdr>
    </w:div>
    <w:div w:id="1339500217">
      <w:bodyDiv w:val="1"/>
      <w:marLeft w:val="0"/>
      <w:marRight w:val="0"/>
      <w:marTop w:val="0"/>
      <w:marBottom w:val="0"/>
      <w:divBdr>
        <w:top w:val="none" w:sz="0" w:space="0" w:color="auto"/>
        <w:left w:val="none" w:sz="0" w:space="0" w:color="auto"/>
        <w:bottom w:val="none" w:sz="0" w:space="0" w:color="auto"/>
        <w:right w:val="none" w:sz="0" w:space="0" w:color="auto"/>
      </w:divBdr>
    </w:div>
    <w:div w:id="1339582584">
      <w:bodyDiv w:val="1"/>
      <w:marLeft w:val="0"/>
      <w:marRight w:val="0"/>
      <w:marTop w:val="0"/>
      <w:marBottom w:val="0"/>
      <w:divBdr>
        <w:top w:val="none" w:sz="0" w:space="0" w:color="auto"/>
        <w:left w:val="none" w:sz="0" w:space="0" w:color="auto"/>
        <w:bottom w:val="none" w:sz="0" w:space="0" w:color="auto"/>
        <w:right w:val="none" w:sz="0" w:space="0" w:color="auto"/>
      </w:divBdr>
    </w:div>
    <w:div w:id="1339842675">
      <w:bodyDiv w:val="1"/>
      <w:marLeft w:val="0"/>
      <w:marRight w:val="0"/>
      <w:marTop w:val="0"/>
      <w:marBottom w:val="0"/>
      <w:divBdr>
        <w:top w:val="none" w:sz="0" w:space="0" w:color="auto"/>
        <w:left w:val="none" w:sz="0" w:space="0" w:color="auto"/>
        <w:bottom w:val="none" w:sz="0" w:space="0" w:color="auto"/>
        <w:right w:val="none" w:sz="0" w:space="0" w:color="auto"/>
      </w:divBdr>
    </w:div>
    <w:div w:id="1340431238">
      <w:bodyDiv w:val="1"/>
      <w:marLeft w:val="0"/>
      <w:marRight w:val="0"/>
      <w:marTop w:val="0"/>
      <w:marBottom w:val="0"/>
      <w:divBdr>
        <w:top w:val="none" w:sz="0" w:space="0" w:color="auto"/>
        <w:left w:val="none" w:sz="0" w:space="0" w:color="auto"/>
        <w:bottom w:val="none" w:sz="0" w:space="0" w:color="auto"/>
        <w:right w:val="none" w:sz="0" w:space="0" w:color="auto"/>
      </w:divBdr>
    </w:div>
    <w:div w:id="1340740545">
      <w:bodyDiv w:val="1"/>
      <w:marLeft w:val="0"/>
      <w:marRight w:val="0"/>
      <w:marTop w:val="0"/>
      <w:marBottom w:val="0"/>
      <w:divBdr>
        <w:top w:val="none" w:sz="0" w:space="0" w:color="auto"/>
        <w:left w:val="none" w:sz="0" w:space="0" w:color="auto"/>
        <w:bottom w:val="none" w:sz="0" w:space="0" w:color="auto"/>
        <w:right w:val="none" w:sz="0" w:space="0" w:color="auto"/>
      </w:divBdr>
    </w:div>
    <w:div w:id="1340741150">
      <w:bodyDiv w:val="1"/>
      <w:marLeft w:val="0"/>
      <w:marRight w:val="0"/>
      <w:marTop w:val="0"/>
      <w:marBottom w:val="0"/>
      <w:divBdr>
        <w:top w:val="none" w:sz="0" w:space="0" w:color="auto"/>
        <w:left w:val="none" w:sz="0" w:space="0" w:color="auto"/>
        <w:bottom w:val="none" w:sz="0" w:space="0" w:color="auto"/>
        <w:right w:val="none" w:sz="0" w:space="0" w:color="auto"/>
      </w:divBdr>
    </w:div>
    <w:div w:id="1341081061">
      <w:bodyDiv w:val="1"/>
      <w:marLeft w:val="0"/>
      <w:marRight w:val="0"/>
      <w:marTop w:val="0"/>
      <w:marBottom w:val="0"/>
      <w:divBdr>
        <w:top w:val="none" w:sz="0" w:space="0" w:color="auto"/>
        <w:left w:val="none" w:sz="0" w:space="0" w:color="auto"/>
        <w:bottom w:val="none" w:sz="0" w:space="0" w:color="auto"/>
        <w:right w:val="none" w:sz="0" w:space="0" w:color="auto"/>
      </w:divBdr>
    </w:div>
    <w:div w:id="1341081165">
      <w:bodyDiv w:val="1"/>
      <w:marLeft w:val="0"/>
      <w:marRight w:val="0"/>
      <w:marTop w:val="0"/>
      <w:marBottom w:val="0"/>
      <w:divBdr>
        <w:top w:val="none" w:sz="0" w:space="0" w:color="auto"/>
        <w:left w:val="none" w:sz="0" w:space="0" w:color="auto"/>
        <w:bottom w:val="none" w:sz="0" w:space="0" w:color="auto"/>
        <w:right w:val="none" w:sz="0" w:space="0" w:color="auto"/>
      </w:divBdr>
    </w:div>
    <w:div w:id="1341814020">
      <w:bodyDiv w:val="1"/>
      <w:marLeft w:val="0"/>
      <w:marRight w:val="0"/>
      <w:marTop w:val="0"/>
      <w:marBottom w:val="0"/>
      <w:divBdr>
        <w:top w:val="none" w:sz="0" w:space="0" w:color="auto"/>
        <w:left w:val="none" w:sz="0" w:space="0" w:color="auto"/>
        <w:bottom w:val="none" w:sz="0" w:space="0" w:color="auto"/>
        <w:right w:val="none" w:sz="0" w:space="0" w:color="auto"/>
      </w:divBdr>
    </w:div>
    <w:div w:id="1341931276">
      <w:bodyDiv w:val="1"/>
      <w:marLeft w:val="0"/>
      <w:marRight w:val="0"/>
      <w:marTop w:val="0"/>
      <w:marBottom w:val="0"/>
      <w:divBdr>
        <w:top w:val="none" w:sz="0" w:space="0" w:color="auto"/>
        <w:left w:val="none" w:sz="0" w:space="0" w:color="auto"/>
        <w:bottom w:val="none" w:sz="0" w:space="0" w:color="auto"/>
        <w:right w:val="none" w:sz="0" w:space="0" w:color="auto"/>
      </w:divBdr>
    </w:div>
    <w:div w:id="1342199423">
      <w:bodyDiv w:val="1"/>
      <w:marLeft w:val="0"/>
      <w:marRight w:val="0"/>
      <w:marTop w:val="0"/>
      <w:marBottom w:val="0"/>
      <w:divBdr>
        <w:top w:val="none" w:sz="0" w:space="0" w:color="auto"/>
        <w:left w:val="none" w:sz="0" w:space="0" w:color="auto"/>
        <w:bottom w:val="none" w:sz="0" w:space="0" w:color="auto"/>
        <w:right w:val="none" w:sz="0" w:space="0" w:color="auto"/>
      </w:divBdr>
    </w:div>
    <w:div w:id="1342274667">
      <w:bodyDiv w:val="1"/>
      <w:marLeft w:val="0"/>
      <w:marRight w:val="0"/>
      <w:marTop w:val="0"/>
      <w:marBottom w:val="0"/>
      <w:divBdr>
        <w:top w:val="none" w:sz="0" w:space="0" w:color="auto"/>
        <w:left w:val="none" w:sz="0" w:space="0" w:color="auto"/>
        <w:bottom w:val="none" w:sz="0" w:space="0" w:color="auto"/>
        <w:right w:val="none" w:sz="0" w:space="0" w:color="auto"/>
      </w:divBdr>
    </w:div>
    <w:div w:id="1342312698">
      <w:bodyDiv w:val="1"/>
      <w:marLeft w:val="0"/>
      <w:marRight w:val="0"/>
      <w:marTop w:val="0"/>
      <w:marBottom w:val="0"/>
      <w:divBdr>
        <w:top w:val="none" w:sz="0" w:space="0" w:color="auto"/>
        <w:left w:val="none" w:sz="0" w:space="0" w:color="auto"/>
        <w:bottom w:val="none" w:sz="0" w:space="0" w:color="auto"/>
        <w:right w:val="none" w:sz="0" w:space="0" w:color="auto"/>
      </w:divBdr>
    </w:div>
    <w:div w:id="1342317728">
      <w:bodyDiv w:val="1"/>
      <w:marLeft w:val="0"/>
      <w:marRight w:val="0"/>
      <w:marTop w:val="0"/>
      <w:marBottom w:val="0"/>
      <w:divBdr>
        <w:top w:val="none" w:sz="0" w:space="0" w:color="auto"/>
        <w:left w:val="none" w:sz="0" w:space="0" w:color="auto"/>
        <w:bottom w:val="none" w:sz="0" w:space="0" w:color="auto"/>
        <w:right w:val="none" w:sz="0" w:space="0" w:color="auto"/>
      </w:divBdr>
    </w:div>
    <w:div w:id="1342780997">
      <w:bodyDiv w:val="1"/>
      <w:marLeft w:val="0"/>
      <w:marRight w:val="0"/>
      <w:marTop w:val="0"/>
      <w:marBottom w:val="0"/>
      <w:divBdr>
        <w:top w:val="none" w:sz="0" w:space="0" w:color="auto"/>
        <w:left w:val="none" w:sz="0" w:space="0" w:color="auto"/>
        <w:bottom w:val="none" w:sz="0" w:space="0" w:color="auto"/>
        <w:right w:val="none" w:sz="0" w:space="0" w:color="auto"/>
      </w:divBdr>
    </w:div>
    <w:div w:id="1342976793">
      <w:bodyDiv w:val="1"/>
      <w:marLeft w:val="0"/>
      <w:marRight w:val="0"/>
      <w:marTop w:val="0"/>
      <w:marBottom w:val="0"/>
      <w:divBdr>
        <w:top w:val="none" w:sz="0" w:space="0" w:color="auto"/>
        <w:left w:val="none" w:sz="0" w:space="0" w:color="auto"/>
        <w:bottom w:val="none" w:sz="0" w:space="0" w:color="auto"/>
        <w:right w:val="none" w:sz="0" w:space="0" w:color="auto"/>
      </w:divBdr>
    </w:div>
    <w:div w:id="1343163942">
      <w:bodyDiv w:val="1"/>
      <w:marLeft w:val="0"/>
      <w:marRight w:val="0"/>
      <w:marTop w:val="0"/>
      <w:marBottom w:val="0"/>
      <w:divBdr>
        <w:top w:val="none" w:sz="0" w:space="0" w:color="auto"/>
        <w:left w:val="none" w:sz="0" w:space="0" w:color="auto"/>
        <w:bottom w:val="none" w:sz="0" w:space="0" w:color="auto"/>
        <w:right w:val="none" w:sz="0" w:space="0" w:color="auto"/>
      </w:divBdr>
    </w:div>
    <w:div w:id="1343246000">
      <w:bodyDiv w:val="1"/>
      <w:marLeft w:val="0"/>
      <w:marRight w:val="0"/>
      <w:marTop w:val="0"/>
      <w:marBottom w:val="0"/>
      <w:divBdr>
        <w:top w:val="none" w:sz="0" w:space="0" w:color="auto"/>
        <w:left w:val="none" w:sz="0" w:space="0" w:color="auto"/>
        <w:bottom w:val="none" w:sz="0" w:space="0" w:color="auto"/>
        <w:right w:val="none" w:sz="0" w:space="0" w:color="auto"/>
      </w:divBdr>
    </w:div>
    <w:div w:id="1343430074">
      <w:bodyDiv w:val="1"/>
      <w:marLeft w:val="0"/>
      <w:marRight w:val="0"/>
      <w:marTop w:val="0"/>
      <w:marBottom w:val="0"/>
      <w:divBdr>
        <w:top w:val="none" w:sz="0" w:space="0" w:color="auto"/>
        <w:left w:val="none" w:sz="0" w:space="0" w:color="auto"/>
        <w:bottom w:val="none" w:sz="0" w:space="0" w:color="auto"/>
        <w:right w:val="none" w:sz="0" w:space="0" w:color="auto"/>
      </w:divBdr>
    </w:div>
    <w:div w:id="1343624057">
      <w:bodyDiv w:val="1"/>
      <w:marLeft w:val="0"/>
      <w:marRight w:val="0"/>
      <w:marTop w:val="0"/>
      <w:marBottom w:val="0"/>
      <w:divBdr>
        <w:top w:val="none" w:sz="0" w:space="0" w:color="auto"/>
        <w:left w:val="none" w:sz="0" w:space="0" w:color="auto"/>
        <w:bottom w:val="none" w:sz="0" w:space="0" w:color="auto"/>
        <w:right w:val="none" w:sz="0" w:space="0" w:color="auto"/>
      </w:divBdr>
    </w:div>
    <w:div w:id="1343750530">
      <w:bodyDiv w:val="1"/>
      <w:marLeft w:val="0"/>
      <w:marRight w:val="0"/>
      <w:marTop w:val="0"/>
      <w:marBottom w:val="0"/>
      <w:divBdr>
        <w:top w:val="none" w:sz="0" w:space="0" w:color="auto"/>
        <w:left w:val="none" w:sz="0" w:space="0" w:color="auto"/>
        <w:bottom w:val="none" w:sz="0" w:space="0" w:color="auto"/>
        <w:right w:val="none" w:sz="0" w:space="0" w:color="auto"/>
      </w:divBdr>
    </w:div>
    <w:div w:id="1344668435">
      <w:bodyDiv w:val="1"/>
      <w:marLeft w:val="0"/>
      <w:marRight w:val="0"/>
      <w:marTop w:val="0"/>
      <w:marBottom w:val="0"/>
      <w:divBdr>
        <w:top w:val="none" w:sz="0" w:space="0" w:color="auto"/>
        <w:left w:val="none" w:sz="0" w:space="0" w:color="auto"/>
        <w:bottom w:val="none" w:sz="0" w:space="0" w:color="auto"/>
        <w:right w:val="none" w:sz="0" w:space="0" w:color="auto"/>
      </w:divBdr>
    </w:div>
    <w:div w:id="1344818740">
      <w:bodyDiv w:val="1"/>
      <w:marLeft w:val="0"/>
      <w:marRight w:val="0"/>
      <w:marTop w:val="0"/>
      <w:marBottom w:val="0"/>
      <w:divBdr>
        <w:top w:val="none" w:sz="0" w:space="0" w:color="auto"/>
        <w:left w:val="none" w:sz="0" w:space="0" w:color="auto"/>
        <w:bottom w:val="none" w:sz="0" w:space="0" w:color="auto"/>
        <w:right w:val="none" w:sz="0" w:space="0" w:color="auto"/>
      </w:divBdr>
    </w:div>
    <w:div w:id="1344897011">
      <w:bodyDiv w:val="1"/>
      <w:marLeft w:val="0"/>
      <w:marRight w:val="0"/>
      <w:marTop w:val="0"/>
      <w:marBottom w:val="0"/>
      <w:divBdr>
        <w:top w:val="none" w:sz="0" w:space="0" w:color="auto"/>
        <w:left w:val="none" w:sz="0" w:space="0" w:color="auto"/>
        <w:bottom w:val="none" w:sz="0" w:space="0" w:color="auto"/>
        <w:right w:val="none" w:sz="0" w:space="0" w:color="auto"/>
      </w:divBdr>
    </w:div>
    <w:div w:id="1345327704">
      <w:bodyDiv w:val="1"/>
      <w:marLeft w:val="0"/>
      <w:marRight w:val="0"/>
      <w:marTop w:val="0"/>
      <w:marBottom w:val="0"/>
      <w:divBdr>
        <w:top w:val="none" w:sz="0" w:space="0" w:color="auto"/>
        <w:left w:val="none" w:sz="0" w:space="0" w:color="auto"/>
        <w:bottom w:val="none" w:sz="0" w:space="0" w:color="auto"/>
        <w:right w:val="none" w:sz="0" w:space="0" w:color="auto"/>
      </w:divBdr>
    </w:div>
    <w:div w:id="1345474401">
      <w:bodyDiv w:val="1"/>
      <w:marLeft w:val="0"/>
      <w:marRight w:val="0"/>
      <w:marTop w:val="0"/>
      <w:marBottom w:val="0"/>
      <w:divBdr>
        <w:top w:val="none" w:sz="0" w:space="0" w:color="auto"/>
        <w:left w:val="none" w:sz="0" w:space="0" w:color="auto"/>
        <w:bottom w:val="none" w:sz="0" w:space="0" w:color="auto"/>
        <w:right w:val="none" w:sz="0" w:space="0" w:color="auto"/>
      </w:divBdr>
    </w:div>
    <w:div w:id="1345743339">
      <w:bodyDiv w:val="1"/>
      <w:marLeft w:val="0"/>
      <w:marRight w:val="0"/>
      <w:marTop w:val="0"/>
      <w:marBottom w:val="0"/>
      <w:divBdr>
        <w:top w:val="none" w:sz="0" w:space="0" w:color="auto"/>
        <w:left w:val="none" w:sz="0" w:space="0" w:color="auto"/>
        <w:bottom w:val="none" w:sz="0" w:space="0" w:color="auto"/>
        <w:right w:val="none" w:sz="0" w:space="0" w:color="auto"/>
      </w:divBdr>
    </w:div>
    <w:div w:id="1346009984">
      <w:bodyDiv w:val="1"/>
      <w:marLeft w:val="0"/>
      <w:marRight w:val="0"/>
      <w:marTop w:val="0"/>
      <w:marBottom w:val="0"/>
      <w:divBdr>
        <w:top w:val="none" w:sz="0" w:space="0" w:color="auto"/>
        <w:left w:val="none" w:sz="0" w:space="0" w:color="auto"/>
        <w:bottom w:val="none" w:sz="0" w:space="0" w:color="auto"/>
        <w:right w:val="none" w:sz="0" w:space="0" w:color="auto"/>
      </w:divBdr>
    </w:div>
    <w:div w:id="1346059257">
      <w:bodyDiv w:val="1"/>
      <w:marLeft w:val="0"/>
      <w:marRight w:val="0"/>
      <w:marTop w:val="0"/>
      <w:marBottom w:val="0"/>
      <w:divBdr>
        <w:top w:val="none" w:sz="0" w:space="0" w:color="auto"/>
        <w:left w:val="none" w:sz="0" w:space="0" w:color="auto"/>
        <w:bottom w:val="none" w:sz="0" w:space="0" w:color="auto"/>
        <w:right w:val="none" w:sz="0" w:space="0" w:color="auto"/>
      </w:divBdr>
    </w:div>
    <w:div w:id="1347436861">
      <w:bodyDiv w:val="1"/>
      <w:marLeft w:val="0"/>
      <w:marRight w:val="0"/>
      <w:marTop w:val="0"/>
      <w:marBottom w:val="0"/>
      <w:divBdr>
        <w:top w:val="none" w:sz="0" w:space="0" w:color="auto"/>
        <w:left w:val="none" w:sz="0" w:space="0" w:color="auto"/>
        <w:bottom w:val="none" w:sz="0" w:space="0" w:color="auto"/>
        <w:right w:val="none" w:sz="0" w:space="0" w:color="auto"/>
      </w:divBdr>
    </w:div>
    <w:div w:id="1347517132">
      <w:bodyDiv w:val="1"/>
      <w:marLeft w:val="0"/>
      <w:marRight w:val="0"/>
      <w:marTop w:val="0"/>
      <w:marBottom w:val="0"/>
      <w:divBdr>
        <w:top w:val="none" w:sz="0" w:space="0" w:color="auto"/>
        <w:left w:val="none" w:sz="0" w:space="0" w:color="auto"/>
        <w:bottom w:val="none" w:sz="0" w:space="0" w:color="auto"/>
        <w:right w:val="none" w:sz="0" w:space="0" w:color="auto"/>
      </w:divBdr>
    </w:div>
    <w:div w:id="1347557413">
      <w:bodyDiv w:val="1"/>
      <w:marLeft w:val="0"/>
      <w:marRight w:val="0"/>
      <w:marTop w:val="0"/>
      <w:marBottom w:val="0"/>
      <w:divBdr>
        <w:top w:val="none" w:sz="0" w:space="0" w:color="auto"/>
        <w:left w:val="none" w:sz="0" w:space="0" w:color="auto"/>
        <w:bottom w:val="none" w:sz="0" w:space="0" w:color="auto"/>
        <w:right w:val="none" w:sz="0" w:space="0" w:color="auto"/>
      </w:divBdr>
    </w:div>
    <w:div w:id="1347948839">
      <w:bodyDiv w:val="1"/>
      <w:marLeft w:val="0"/>
      <w:marRight w:val="0"/>
      <w:marTop w:val="0"/>
      <w:marBottom w:val="0"/>
      <w:divBdr>
        <w:top w:val="none" w:sz="0" w:space="0" w:color="auto"/>
        <w:left w:val="none" w:sz="0" w:space="0" w:color="auto"/>
        <w:bottom w:val="none" w:sz="0" w:space="0" w:color="auto"/>
        <w:right w:val="none" w:sz="0" w:space="0" w:color="auto"/>
      </w:divBdr>
    </w:div>
    <w:div w:id="1348210834">
      <w:bodyDiv w:val="1"/>
      <w:marLeft w:val="0"/>
      <w:marRight w:val="0"/>
      <w:marTop w:val="0"/>
      <w:marBottom w:val="0"/>
      <w:divBdr>
        <w:top w:val="none" w:sz="0" w:space="0" w:color="auto"/>
        <w:left w:val="none" w:sz="0" w:space="0" w:color="auto"/>
        <w:bottom w:val="none" w:sz="0" w:space="0" w:color="auto"/>
        <w:right w:val="none" w:sz="0" w:space="0" w:color="auto"/>
      </w:divBdr>
    </w:div>
    <w:div w:id="1348749459">
      <w:bodyDiv w:val="1"/>
      <w:marLeft w:val="0"/>
      <w:marRight w:val="0"/>
      <w:marTop w:val="0"/>
      <w:marBottom w:val="0"/>
      <w:divBdr>
        <w:top w:val="none" w:sz="0" w:space="0" w:color="auto"/>
        <w:left w:val="none" w:sz="0" w:space="0" w:color="auto"/>
        <w:bottom w:val="none" w:sz="0" w:space="0" w:color="auto"/>
        <w:right w:val="none" w:sz="0" w:space="0" w:color="auto"/>
      </w:divBdr>
    </w:div>
    <w:div w:id="1348828277">
      <w:bodyDiv w:val="1"/>
      <w:marLeft w:val="0"/>
      <w:marRight w:val="0"/>
      <w:marTop w:val="0"/>
      <w:marBottom w:val="0"/>
      <w:divBdr>
        <w:top w:val="none" w:sz="0" w:space="0" w:color="auto"/>
        <w:left w:val="none" w:sz="0" w:space="0" w:color="auto"/>
        <w:bottom w:val="none" w:sz="0" w:space="0" w:color="auto"/>
        <w:right w:val="none" w:sz="0" w:space="0" w:color="auto"/>
      </w:divBdr>
    </w:div>
    <w:div w:id="1349402737">
      <w:bodyDiv w:val="1"/>
      <w:marLeft w:val="0"/>
      <w:marRight w:val="0"/>
      <w:marTop w:val="0"/>
      <w:marBottom w:val="0"/>
      <w:divBdr>
        <w:top w:val="none" w:sz="0" w:space="0" w:color="auto"/>
        <w:left w:val="none" w:sz="0" w:space="0" w:color="auto"/>
        <w:bottom w:val="none" w:sz="0" w:space="0" w:color="auto"/>
        <w:right w:val="none" w:sz="0" w:space="0" w:color="auto"/>
      </w:divBdr>
    </w:div>
    <w:div w:id="1349481981">
      <w:bodyDiv w:val="1"/>
      <w:marLeft w:val="0"/>
      <w:marRight w:val="0"/>
      <w:marTop w:val="0"/>
      <w:marBottom w:val="0"/>
      <w:divBdr>
        <w:top w:val="none" w:sz="0" w:space="0" w:color="auto"/>
        <w:left w:val="none" w:sz="0" w:space="0" w:color="auto"/>
        <w:bottom w:val="none" w:sz="0" w:space="0" w:color="auto"/>
        <w:right w:val="none" w:sz="0" w:space="0" w:color="auto"/>
      </w:divBdr>
    </w:div>
    <w:div w:id="1349600612">
      <w:bodyDiv w:val="1"/>
      <w:marLeft w:val="0"/>
      <w:marRight w:val="0"/>
      <w:marTop w:val="0"/>
      <w:marBottom w:val="0"/>
      <w:divBdr>
        <w:top w:val="none" w:sz="0" w:space="0" w:color="auto"/>
        <w:left w:val="none" w:sz="0" w:space="0" w:color="auto"/>
        <w:bottom w:val="none" w:sz="0" w:space="0" w:color="auto"/>
        <w:right w:val="none" w:sz="0" w:space="0" w:color="auto"/>
      </w:divBdr>
    </w:div>
    <w:div w:id="1349673480">
      <w:bodyDiv w:val="1"/>
      <w:marLeft w:val="0"/>
      <w:marRight w:val="0"/>
      <w:marTop w:val="0"/>
      <w:marBottom w:val="0"/>
      <w:divBdr>
        <w:top w:val="none" w:sz="0" w:space="0" w:color="auto"/>
        <w:left w:val="none" w:sz="0" w:space="0" w:color="auto"/>
        <w:bottom w:val="none" w:sz="0" w:space="0" w:color="auto"/>
        <w:right w:val="none" w:sz="0" w:space="0" w:color="auto"/>
      </w:divBdr>
    </w:div>
    <w:div w:id="1350064503">
      <w:bodyDiv w:val="1"/>
      <w:marLeft w:val="0"/>
      <w:marRight w:val="0"/>
      <w:marTop w:val="0"/>
      <w:marBottom w:val="0"/>
      <w:divBdr>
        <w:top w:val="none" w:sz="0" w:space="0" w:color="auto"/>
        <w:left w:val="none" w:sz="0" w:space="0" w:color="auto"/>
        <w:bottom w:val="none" w:sz="0" w:space="0" w:color="auto"/>
        <w:right w:val="none" w:sz="0" w:space="0" w:color="auto"/>
      </w:divBdr>
    </w:div>
    <w:div w:id="1350177986">
      <w:bodyDiv w:val="1"/>
      <w:marLeft w:val="0"/>
      <w:marRight w:val="0"/>
      <w:marTop w:val="0"/>
      <w:marBottom w:val="0"/>
      <w:divBdr>
        <w:top w:val="none" w:sz="0" w:space="0" w:color="auto"/>
        <w:left w:val="none" w:sz="0" w:space="0" w:color="auto"/>
        <w:bottom w:val="none" w:sz="0" w:space="0" w:color="auto"/>
        <w:right w:val="none" w:sz="0" w:space="0" w:color="auto"/>
      </w:divBdr>
    </w:div>
    <w:div w:id="1350329967">
      <w:bodyDiv w:val="1"/>
      <w:marLeft w:val="0"/>
      <w:marRight w:val="0"/>
      <w:marTop w:val="0"/>
      <w:marBottom w:val="0"/>
      <w:divBdr>
        <w:top w:val="none" w:sz="0" w:space="0" w:color="auto"/>
        <w:left w:val="none" w:sz="0" w:space="0" w:color="auto"/>
        <w:bottom w:val="none" w:sz="0" w:space="0" w:color="auto"/>
        <w:right w:val="none" w:sz="0" w:space="0" w:color="auto"/>
      </w:divBdr>
    </w:div>
    <w:div w:id="1350715515">
      <w:bodyDiv w:val="1"/>
      <w:marLeft w:val="0"/>
      <w:marRight w:val="0"/>
      <w:marTop w:val="0"/>
      <w:marBottom w:val="0"/>
      <w:divBdr>
        <w:top w:val="none" w:sz="0" w:space="0" w:color="auto"/>
        <w:left w:val="none" w:sz="0" w:space="0" w:color="auto"/>
        <w:bottom w:val="none" w:sz="0" w:space="0" w:color="auto"/>
        <w:right w:val="none" w:sz="0" w:space="0" w:color="auto"/>
      </w:divBdr>
    </w:div>
    <w:div w:id="1351107842">
      <w:bodyDiv w:val="1"/>
      <w:marLeft w:val="0"/>
      <w:marRight w:val="0"/>
      <w:marTop w:val="0"/>
      <w:marBottom w:val="0"/>
      <w:divBdr>
        <w:top w:val="none" w:sz="0" w:space="0" w:color="auto"/>
        <w:left w:val="none" w:sz="0" w:space="0" w:color="auto"/>
        <w:bottom w:val="none" w:sz="0" w:space="0" w:color="auto"/>
        <w:right w:val="none" w:sz="0" w:space="0" w:color="auto"/>
      </w:divBdr>
    </w:div>
    <w:div w:id="1351108938">
      <w:bodyDiv w:val="1"/>
      <w:marLeft w:val="0"/>
      <w:marRight w:val="0"/>
      <w:marTop w:val="0"/>
      <w:marBottom w:val="0"/>
      <w:divBdr>
        <w:top w:val="none" w:sz="0" w:space="0" w:color="auto"/>
        <w:left w:val="none" w:sz="0" w:space="0" w:color="auto"/>
        <w:bottom w:val="none" w:sz="0" w:space="0" w:color="auto"/>
        <w:right w:val="none" w:sz="0" w:space="0" w:color="auto"/>
      </w:divBdr>
    </w:div>
    <w:div w:id="1351450524">
      <w:bodyDiv w:val="1"/>
      <w:marLeft w:val="0"/>
      <w:marRight w:val="0"/>
      <w:marTop w:val="0"/>
      <w:marBottom w:val="0"/>
      <w:divBdr>
        <w:top w:val="none" w:sz="0" w:space="0" w:color="auto"/>
        <w:left w:val="none" w:sz="0" w:space="0" w:color="auto"/>
        <w:bottom w:val="none" w:sz="0" w:space="0" w:color="auto"/>
        <w:right w:val="none" w:sz="0" w:space="0" w:color="auto"/>
      </w:divBdr>
    </w:div>
    <w:div w:id="1351680096">
      <w:bodyDiv w:val="1"/>
      <w:marLeft w:val="0"/>
      <w:marRight w:val="0"/>
      <w:marTop w:val="0"/>
      <w:marBottom w:val="0"/>
      <w:divBdr>
        <w:top w:val="none" w:sz="0" w:space="0" w:color="auto"/>
        <w:left w:val="none" w:sz="0" w:space="0" w:color="auto"/>
        <w:bottom w:val="none" w:sz="0" w:space="0" w:color="auto"/>
        <w:right w:val="none" w:sz="0" w:space="0" w:color="auto"/>
      </w:divBdr>
    </w:div>
    <w:div w:id="1351755618">
      <w:bodyDiv w:val="1"/>
      <w:marLeft w:val="0"/>
      <w:marRight w:val="0"/>
      <w:marTop w:val="0"/>
      <w:marBottom w:val="0"/>
      <w:divBdr>
        <w:top w:val="none" w:sz="0" w:space="0" w:color="auto"/>
        <w:left w:val="none" w:sz="0" w:space="0" w:color="auto"/>
        <w:bottom w:val="none" w:sz="0" w:space="0" w:color="auto"/>
        <w:right w:val="none" w:sz="0" w:space="0" w:color="auto"/>
      </w:divBdr>
    </w:div>
    <w:div w:id="1351837406">
      <w:bodyDiv w:val="1"/>
      <w:marLeft w:val="0"/>
      <w:marRight w:val="0"/>
      <w:marTop w:val="0"/>
      <w:marBottom w:val="0"/>
      <w:divBdr>
        <w:top w:val="none" w:sz="0" w:space="0" w:color="auto"/>
        <w:left w:val="none" w:sz="0" w:space="0" w:color="auto"/>
        <w:bottom w:val="none" w:sz="0" w:space="0" w:color="auto"/>
        <w:right w:val="none" w:sz="0" w:space="0" w:color="auto"/>
      </w:divBdr>
    </w:div>
    <w:div w:id="1351838623">
      <w:bodyDiv w:val="1"/>
      <w:marLeft w:val="0"/>
      <w:marRight w:val="0"/>
      <w:marTop w:val="0"/>
      <w:marBottom w:val="0"/>
      <w:divBdr>
        <w:top w:val="none" w:sz="0" w:space="0" w:color="auto"/>
        <w:left w:val="none" w:sz="0" w:space="0" w:color="auto"/>
        <w:bottom w:val="none" w:sz="0" w:space="0" w:color="auto"/>
        <w:right w:val="none" w:sz="0" w:space="0" w:color="auto"/>
      </w:divBdr>
    </w:div>
    <w:div w:id="1351880818">
      <w:bodyDiv w:val="1"/>
      <w:marLeft w:val="0"/>
      <w:marRight w:val="0"/>
      <w:marTop w:val="0"/>
      <w:marBottom w:val="0"/>
      <w:divBdr>
        <w:top w:val="none" w:sz="0" w:space="0" w:color="auto"/>
        <w:left w:val="none" w:sz="0" w:space="0" w:color="auto"/>
        <w:bottom w:val="none" w:sz="0" w:space="0" w:color="auto"/>
        <w:right w:val="none" w:sz="0" w:space="0" w:color="auto"/>
      </w:divBdr>
    </w:div>
    <w:div w:id="1352032360">
      <w:bodyDiv w:val="1"/>
      <w:marLeft w:val="0"/>
      <w:marRight w:val="0"/>
      <w:marTop w:val="0"/>
      <w:marBottom w:val="0"/>
      <w:divBdr>
        <w:top w:val="none" w:sz="0" w:space="0" w:color="auto"/>
        <w:left w:val="none" w:sz="0" w:space="0" w:color="auto"/>
        <w:bottom w:val="none" w:sz="0" w:space="0" w:color="auto"/>
        <w:right w:val="none" w:sz="0" w:space="0" w:color="auto"/>
      </w:divBdr>
    </w:div>
    <w:div w:id="1352533934">
      <w:bodyDiv w:val="1"/>
      <w:marLeft w:val="0"/>
      <w:marRight w:val="0"/>
      <w:marTop w:val="0"/>
      <w:marBottom w:val="0"/>
      <w:divBdr>
        <w:top w:val="none" w:sz="0" w:space="0" w:color="auto"/>
        <w:left w:val="none" w:sz="0" w:space="0" w:color="auto"/>
        <w:bottom w:val="none" w:sz="0" w:space="0" w:color="auto"/>
        <w:right w:val="none" w:sz="0" w:space="0" w:color="auto"/>
      </w:divBdr>
    </w:div>
    <w:div w:id="1352536982">
      <w:bodyDiv w:val="1"/>
      <w:marLeft w:val="0"/>
      <w:marRight w:val="0"/>
      <w:marTop w:val="0"/>
      <w:marBottom w:val="0"/>
      <w:divBdr>
        <w:top w:val="none" w:sz="0" w:space="0" w:color="auto"/>
        <w:left w:val="none" w:sz="0" w:space="0" w:color="auto"/>
        <w:bottom w:val="none" w:sz="0" w:space="0" w:color="auto"/>
        <w:right w:val="none" w:sz="0" w:space="0" w:color="auto"/>
      </w:divBdr>
    </w:div>
    <w:div w:id="1352612776">
      <w:bodyDiv w:val="1"/>
      <w:marLeft w:val="0"/>
      <w:marRight w:val="0"/>
      <w:marTop w:val="0"/>
      <w:marBottom w:val="0"/>
      <w:divBdr>
        <w:top w:val="none" w:sz="0" w:space="0" w:color="auto"/>
        <w:left w:val="none" w:sz="0" w:space="0" w:color="auto"/>
        <w:bottom w:val="none" w:sz="0" w:space="0" w:color="auto"/>
        <w:right w:val="none" w:sz="0" w:space="0" w:color="auto"/>
      </w:divBdr>
    </w:div>
    <w:div w:id="1352755211">
      <w:bodyDiv w:val="1"/>
      <w:marLeft w:val="0"/>
      <w:marRight w:val="0"/>
      <w:marTop w:val="0"/>
      <w:marBottom w:val="0"/>
      <w:divBdr>
        <w:top w:val="none" w:sz="0" w:space="0" w:color="auto"/>
        <w:left w:val="none" w:sz="0" w:space="0" w:color="auto"/>
        <w:bottom w:val="none" w:sz="0" w:space="0" w:color="auto"/>
        <w:right w:val="none" w:sz="0" w:space="0" w:color="auto"/>
      </w:divBdr>
    </w:div>
    <w:div w:id="1352878896">
      <w:bodyDiv w:val="1"/>
      <w:marLeft w:val="0"/>
      <w:marRight w:val="0"/>
      <w:marTop w:val="0"/>
      <w:marBottom w:val="0"/>
      <w:divBdr>
        <w:top w:val="none" w:sz="0" w:space="0" w:color="auto"/>
        <w:left w:val="none" w:sz="0" w:space="0" w:color="auto"/>
        <w:bottom w:val="none" w:sz="0" w:space="0" w:color="auto"/>
        <w:right w:val="none" w:sz="0" w:space="0" w:color="auto"/>
      </w:divBdr>
    </w:div>
    <w:div w:id="1353264629">
      <w:bodyDiv w:val="1"/>
      <w:marLeft w:val="0"/>
      <w:marRight w:val="0"/>
      <w:marTop w:val="0"/>
      <w:marBottom w:val="0"/>
      <w:divBdr>
        <w:top w:val="none" w:sz="0" w:space="0" w:color="auto"/>
        <w:left w:val="none" w:sz="0" w:space="0" w:color="auto"/>
        <w:bottom w:val="none" w:sz="0" w:space="0" w:color="auto"/>
        <w:right w:val="none" w:sz="0" w:space="0" w:color="auto"/>
      </w:divBdr>
    </w:div>
    <w:div w:id="1353607140">
      <w:bodyDiv w:val="1"/>
      <w:marLeft w:val="0"/>
      <w:marRight w:val="0"/>
      <w:marTop w:val="0"/>
      <w:marBottom w:val="0"/>
      <w:divBdr>
        <w:top w:val="none" w:sz="0" w:space="0" w:color="auto"/>
        <w:left w:val="none" w:sz="0" w:space="0" w:color="auto"/>
        <w:bottom w:val="none" w:sz="0" w:space="0" w:color="auto"/>
        <w:right w:val="none" w:sz="0" w:space="0" w:color="auto"/>
      </w:divBdr>
      <w:divsChild>
        <w:div w:id="283936">
          <w:marLeft w:val="480"/>
          <w:marRight w:val="0"/>
          <w:marTop w:val="0"/>
          <w:marBottom w:val="0"/>
          <w:divBdr>
            <w:top w:val="none" w:sz="0" w:space="0" w:color="auto"/>
            <w:left w:val="none" w:sz="0" w:space="0" w:color="auto"/>
            <w:bottom w:val="none" w:sz="0" w:space="0" w:color="auto"/>
            <w:right w:val="none" w:sz="0" w:space="0" w:color="auto"/>
          </w:divBdr>
        </w:div>
        <w:div w:id="96945207">
          <w:marLeft w:val="480"/>
          <w:marRight w:val="0"/>
          <w:marTop w:val="0"/>
          <w:marBottom w:val="0"/>
          <w:divBdr>
            <w:top w:val="none" w:sz="0" w:space="0" w:color="auto"/>
            <w:left w:val="none" w:sz="0" w:space="0" w:color="auto"/>
            <w:bottom w:val="none" w:sz="0" w:space="0" w:color="auto"/>
            <w:right w:val="none" w:sz="0" w:space="0" w:color="auto"/>
          </w:divBdr>
        </w:div>
        <w:div w:id="106584646">
          <w:marLeft w:val="480"/>
          <w:marRight w:val="0"/>
          <w:marTop w:val="0"/>
          <w:marBottom w:val="0"/>
          <w:divBdr>
            <w:top w:val="none" w:sz="0" w:space="0" w:color="auto"/>
            <w:left w:val="none" w:sz="0" w:space="0" w:color="auto"/>
            <w:bottom w:val="none" w:sz="0" w:space="0" w:color="auto"/>
            <w:right w:val="none" w:sz="0" w:space="0" w:color="auto"/>
          </w:divBdr>
        </w:div>
        <w:div w:id="137769019">
          <w:marLeft w:val="480"/>
          <w:marRight w:val="0"/>
          <w:marTop w:val="0"/>
          <w:marBottom w:val="0"/>
          <w:divBdr>
            <w:top w:val="none" w:sz="0" w:space="0" w:color="auto"/>
            <w:left w:val="none" w:sz="0" w:space="0" w:color="auto"/>
            <w:bottom w:val="none" w:sz="0" w:space="0" w:color="auto"/>
            <w:right w:val="none" w:sz="0" w:space="0" w:color="auto"/>
          </w:divBdr>
        </w:div>
        <w:div w:id="149102211">
          <w:marLeft w:val="480"/>
          <w:marRight w:val="0"/>
          <w:marTop w:val="0"/>
          <w:marBottom w:val="0"/>
          <w:divBdr>
            <w:top w:val="none" w:sz="0" w:space="0" w:color="auto"/>
            <w:left w:val="none" w:sz="0" w:space="0" w:color="auto"/>
            <w:bottom w:val="none" w:sz="0" w:space="0" w:color="auto"/>
            <w:right w:val="none" w:sz="0" w:space="0" w:color="auto"/>
          </w:divBdr>
        </w:div>
        <w:div w:id="225772358">
          <w:marLeft w:val="480"/>
          <w:marRight w:val="0"/>
          <w:marTop w:val="0"/>
          <w:marBottom w:val="0"/>
          <w:divBdr>
            <w:top w:val="none" w:sz="0" w:space="0" w:color="auto"/>
            <w:left w:val="none" w:sz="0" w:space="0" w:color="auto"/>
            <w:bottom w:val="none" w:sz="0" w:space="0" w:color="auto"/>
            <w:right w:val="none" w:sz="0" w:space="0" w:color="auto"/>
          </w:divBdr>
        </w:div>
        <w:div w:id="258368271">
          <w:marLeft w:val="480"/>
          <w:marRight w:val="0"/>
          <w:marTop w:val="0"/>
          <w:marBottom w:val="0"/>
          <w:divBdr>
            <w:top w:val="none" w:sz="0" w:space="0" w:color="auto"/>
            <w:left w:val="none" w:sz="0" w:space="0" w:color="auto"/>
            <w:bottom w:val="none" w:sz="0" w:space="0" w:color="auto"/>
            <w:right w:val="none" w:sz="0" w:space="0" w:color="auto"/>
          </w:divBdr>
        </w:div>
        <w:div w:id="281771219">
          <w:marLeft w:val="480"/>
          <w:marRight w:val="0"/>
          <w:marTop w:val="0"/>
          <w:marBottom w:val="0"/>
          <w:divBdr>
            <w:top w:val="none" w:sz="0" w:space="0" w:color="auto"/>
            <w:left w:val="none" w:sz="0" w:space="0" w:color="auto"/>
            <w:bottom w:val="none" w:sz="0" w:space="0" w:color="auto"/>
            <w:right w:val="none" w:sz="0" w:space="0" w:color="auto"/>
          </w:divBdr>
        </w:div>
        <w:div w:id="376123429">
          <w:marLeft w:val="480"/>
          <w:marRight w:val="0"/>
          <w:marTop w:val="0"/>
          <w:marBottom w:val="0"/>
          <w:divBdr>
            <w:top w:val="none" w:sz="0" w:space="0" w:color="auto"/>
            <w:left w:val="none" w:sz="0" w:space="0" w:color="auto"/>
            <w:bottom w:val="none" w:sz="0" w:space="0" w:color="auto"/>
            <w:right w:val="none" w:sz="0" w:space="0" w:color="auto"/>
          </w:divBdr>
        </w:div>
        <w:div w:id="378550774">
          <w:marLeft w:val="480"/>
          <w:marRight w:val="0"/>
          <w:marTop w:val="0"/>
          <w:marBottom w:val="0"/>
          <w:divBdr>
            <w:top w:val="none" w:sz="0" w:space="0" w:color="auto"/>
            <w:left w:val="none" w:sz="0" w:space="0" w:color="auto"/>
            <w:bottom w:val="none" w:sz="0" w:space="0" w:color="auto"/>
            <w:right w:val="none" w:sz="0" w:space="0" w:color="auto"/>
          </w:divBdr>
        </w:div>
        <w:div w:id="449328010">
          <w:marLeft w:val="480"/>
          <w:marRight w:val="0"/>
          <w:marTop w:val="0"/>
          <w:marBottom w:val="0"/>
          <w:divBdr>
            <w:top w:val="none" w:sz="0" w:space="0" w:color="auto"/>
            <w:left w:val="none" w:sz="0" w:space="0" w:color="auto"/>
            <w:bottom w:val="none" w:sz="0" w:space="0" w:color="auto"/>
            <w:right w:val="none" w:sz="0" w:space="0" w:color="auto"/>
          </w:divBdr>
        </w:div>
        <w:div w:id="547113810">
          <w:marLeft w:val="480"/>
          <w:marRight w:val="0"/>
          <w:marTop w:val="0"/>
          <w:marBottom w:val="0"/>
          <w:divBdr>
            <w:top w:val="none" w:sz="0" w:space="0" w:color="auto"/>
            <w:left w:val="none" w:sz="0" w:space="0" w:color="auto"/>
            <w:bottom w:val="none" w:sz="0" w:space="0" w:color="auto"/>
            <w:right w:val="none" w:sz="0" w:space="0" w:color="auto"/>
          </w:divBdr>
        </w:div>
        <w:div w:id="572660987">
          <w:marLeft w:val="480"/>
          <w:marRight w:val="0"/>
          <w:marTop w:val="0"/>
          <w:marBottom w:val="0"/>
          <w:divBdr>
            <w:top w:val="none" w:sz="0" w:space="0" w:color="auto"/>
            <w:left w:val="none" w:sz="0" w:space="0" w:color="auto"/>
            <w:bottom w:val="none" w:sz="0" w:space="0" w:color="auto"/>
            <w:right w:val="none" w:sz="0" w:space="0" w:color="auto"/>
          </w:divBdr>
        </w:div>
        <w:div w:id="591161777">
          <w:marLeft w:val="480"/>
          <w:marRight w:val="0"/>
          <w:marTop w:val="0"/>
          <w:marBottom w:val="0"/>
          <w:divBdr>
            <w:top w:val="none" w:sz="0" w:space="0" w:color="auto"/>
            <w:left w:val="none" w:sz="0" w:space="0" w:color="auto"/>
            <w:bottom w:val="none" w:sz="0" w:space="0" w:color="auto"/>
            <w:right w:val="none" w:sz="0" w:space="0" w:color="auto"/>
          </w:divBdr>
        </w:div>
        <w:div w:id="598100273">
          <w:marLeft w:val="480"/>
          <w:marRight w:val="0"/>
          <w:marTop w:val="0"/>
          <w:marBottom w:val="0"/>
          <w:divBdr>
            <w:top w:val="none" w:sz="0" w:space="0" w:color="auto"/>
            <w:left w:val="none" w:sz="0" w:space="0" w:color="auto"/>
            <w:bottom w:val="none" w:sz="0" w:space="0" w:color="auto"/>
            <w:right w:val="none" w:sz="0" w:space="0" w:color="auto"/>
          </w:divBdr>
        </w:div>
        <w:div w:id="628828441">
          <w:marLeft w:val="480"/>
          <w:marRight w:val="0"/>
          <w:marTop w:val="0"/>
          <w:marBottom w:val="0"/>
          <w:divBdr>
            <w:top w:val="none" w:sz="0" w:space="0" w:color="auto"/>
            <w:left w:val="none" w:sz="0" w:space="0" w:color="auto"/>
            <w:bottom w:val="none" w:sz="0" w:space="0" w:color="auto"/>
            <w:right w:val="none" w:sz="0" w:space="0" w:color="auto"/>
          </w:divBdr>
        </w:div>
        <w:div w:id="634718081">
          <w:marLeft w:val="480"/>
          <w:marRight w:val="0"/>
          <w:marTop w:val="0"/>
          <w:marBottom w:val="0"/>
          <w:divBdr>
            <w:top w:val="none" w:sz="0" w:space="0" w:color="auto"/>
            <w:left w:val="none" w:sz="0" w:space="0" w:color="auto"/>
            <w:bottom w:val="none" w:sz="0" w:space="0" w:color="auto"/>
            <w:right w:val="none" w:sz="0" w:space="0" w:color="auto"/>
          </w:divBdr>
        </w:div>
        <w:div w:id="638145797">
          <w:marLeft w:val="480"/>
          <w:marRight w:val="0"/>
          <w:marTop w:val="0"/>
          <w:marBottom w:val="0"/>
          <w:divBdr>
            <w:top w:val="none" w:sz="0" w:space="0" w:color="auto"/>
            <w:left w:val="none" w:sz="0" w:space="0" w:color="auto"/>
            <w:bottom w:val="none" w:sz="0" w:space="0" w:color="auto"/>
            <w:right w:val="none" w:sz="0" w:space="0" w:color="auto"/>
          </w:divBdr>
        </w:div>
        <w:div w:id="667825198">
          <w:marLeft w:val="480"/>
          <w:marRight w:val="0"/>
          <w:marTop w:val="0"/>
          <w:marBottom w:val="0"/>
          <w:divBdr>
            <w:top w:val="none" w:sz="0" w:space="0" w:color="auto"/>
            <w:left w:val="none" w:sz="0" w:space="0" w:color="auto"/>
            <w:bottom w:val="none" w:sz="0" w:space="0" w:color="auto"/>
            <w:right w:val="none" w:sz="0" w:space="0" w:color="auto"/>
          </w:divBdr>
        </w:div>
        <w:div w:id="759955871">
          <w:marLeft w:val="480"/>
          <w:marRight w:val="0"/>
          <w:marTop w:val="0"/>
          <w:marBottom w:val="0"/>
          <w:divBdr>
            <w:top w:val="none" w:sz="0" w:space="0" w:color="auto"/>
            <w:left w:val="none" w:sz="0" w:space="0" w:color="auto"/>
            <w:bottom w:val="none" w:sz="0" w:space="0" w:color="auto"/>
            <w:right w:val="none" w:sz="0" w:space="0" w:color="auto"/>
          </w:divBdr>
        </w:div>
        <w:div w:id="836503863">
          <w:marLeft w:val="480"/>
          <w:marRight w:val="0"/>
          <w:marTop w:val="0"/>
          <w:marBottom w:val="0"/>
          <w:divBdr>
            <w:top w:val="none" w:sz="0" w:space="0" w:color="auto"/>
            <w:left w:val="none" w:sz="0" w:space="0" w:color="auto"/>
            <w:bottom w:val="none" w:sz="0" w:space="0" w:color="auto"/>
            <w:right w:val="none" w:sz="0" w:space="0" w:color="auto"/>
          </w:divBdr>
        </w:div>
        <w:div w:id="840968229">
          <w:marLeft w:val="480"/>
          <w:marRight w:val="0"/>
          <w:marTop w:val="0"/>
          <w:marBottom w:val="0"/>
          <w:divBdr>
            <w:top w:val="none" w:sz="0" w:space="0" w:color="auto"/>
            <w:left w:val="none" w:sz="0" w:space="0" w:color="auto"/>
            <w:bottom w:val="none" w:sz="0" w:space="0" w:color="auto"/>
            <w:right w:val="none" w:sz="0" w:space="0" w:color="auto"/>
          </w:divBdr>
        </w:div>
        <w:div w:id="908004381">
          <w:marLeft w:val="480"/>
          <w:marRight w:val="0"/>
          <w:marTop w:val="0"/>
          <w:marBottom w:val="0"/>
          <w:divBdr>
            <w:top w:val="none" w:sz="0" w:space="0" w:color="auto"/>
            <w:left w:val="none" w:sz="0" w:space="0" w:color="auto"/>
            <w:bottom w:val="none" w:sz="0" w:space="0" w:color="auto"/>
            <w:right w:val="none" w:sz="0" w:space="0" w:color="auto"/>
          </w:divBdr>
        </w:div>
        <w:div w:id="936786681">
          <w:marLeft w:val="480"/>
          <w:marRight w:val="0"/>
          <w:marTop w:val="0"/>
          <w:marBottom w:val="0"/>
          <w:divBdr>
            <w:top w:val="none" w:sz="0" w:space="0" w:color="auto"/>
            <w:left w:val="none" w:sz="0" w:space="0" w:color="auto"/>
            <w:bottom w:val="none" w:sz="0" w:space="0" w:color="auto"/>
            <w:right w:val="none" w:sz="0" w:space="0" w:color="auto"/>
          </w:divBdr>
        </w:div>
        <w:div w:id="957024408">
          <w:marLeft w:val="480"/>
          <w:marRight w:val="0"/>
          <w:marTop w:val="0"/>
          <w:marBottom w:val="0"/>
          <w:divBdr>
            <w:top w:val="none" w:sz="0" w:space="0" w:color="auto"/>
            <w:left w:val="none" w:sz="0" w:space="0" w:color="auto"/>
            <w:bottom w:val="none" w:sz="0" w:space="0" w:color="auto"/>
            <w:right w:val="none" w:sz="0" w:space="0" w:color="auto"/>
          </w:divBdr>
        </w:div>
        <w:div w:id="1075005443">
          <w:marLeft w:val="480"/>
          <w:marRight w:val="0"/>
          <w:marTop w:val="0"/>
          <w:marBottom w:val="0"/>
          <w:divBdr>
            <w:top w:val="none" w:sz="0" w:space="0" w:color="auto"/>
            <w:left w:val="none" w:sz="0" w:space="0" w:color="auto"/>
            <w:bottom w:val="none" w:sz="0" w:space="0" w:color="auto"/>
            <w:right w:val="none" w:sz="0" w:space="0" w:color="auto"/>
          </w:divBdr>
        </w:div>
        <w:div w:id="1138569680">
          <w:marLeft w:val="480"/>
          <w:marRight w:val="0"/>
          <w:marTop w:val="0"/>
          <w:marBottom w:val="0"/>
          <w:divBdr>
            <w:top w:val="none" w:sz="0" w:space="0" w:color="auto"/>
            <w:left w:val="none" w:sz="0" w:space="0" w:color="auto"/>
            <w:bottom w:val="none" w:sz="0" w:space="0" w:color="auto"/>
            <w:right w:val="none" w:sz="0" w:space="0" w:color="auto"/>
          </w:divBdr>
        </w:div>
        <w:div w:id="1140264270">
          <w:marLeft w:val="480"/>
          <w:marRight w:val="0"/>
          <w:marTop w:val="0"/>
          <w:marBottom w:val="0"/>
          <w:divBdr>
            <w:top w:val="none" w:sz="0" w:space="0" w:color="auto"/>
            <w:left w:val="none" w:sz="0" w:space="0" w:color="auto"/>
            <w:bottom w:val="none" w:sz="0" w:space="0" w:color="auto"/>
            <w:right w:val="none" w:sz="0" w:space="0" w:color="auto"/>
          </w:divBdr>
        </w:div>
        <w:div w:id="1213686712">
          <w:marLeft w:val="480"/>
          <w:marRight w:val="0"/>
          <w:marTop w:val="0"/>
          <w:marBottom w:val="0"/>
          <w:divBdr>
            <w:top w:val="none" w:sz="0" w:space="0" w:color="auto"/>
            <w:left w:val="none" w:sz="0" w:space="0" w:color="auto"/>
            <w:bottom w:val="none" w:sz="0" w:space="0" w:color="auto"/>
            <w:right w:val="none" w:sz="0" w:space="0" w:color="auto"/>
          </w:divBdr>
        </w:div>
        <w:div w:id="1215582335">
          <w:marLeft w:val="480"/>
          <w:marRight w:val="0"/>
          <w:marTop w:val="0"/>
          <w:marBottom w:val="0"/>
          <w:divBdr>
            <w:top w:val="none" w:sz="0" w:space="0" w:color="auto"/>
            <w:left w:val="none" w:sz="0" w:space="0" w:color="auto"/>
            <w:bottom w:val="none" w:sz="0" w:space="0" w:color="auto"/>
            <w:right w:val="none" w:sz="0" w:space="0" w:color="auto"/>
          </w:divBdr>
        </w:div>
        <w:div w:id="1222402614">
          <w:marLeft w:val="480"/>
          <w:marRight w:val="0"/>
          <w:marTop w:val="0"/>
          <w:marBottom w:val="0"/>
          <w:divBdr>
            <w:top w:val="none" w:sz="0" w:space="0" w:color="auto"/>
            <w:left w:val="none" w:sz="0" w:space="0" w:color="auto"/>
            <w:bottom w:val="none" w:sz="0" w:space="0" w:color="auto"/>
            <w:right w:val="none" w:sz="0" w:space="0" w:color="auto"/>
          </w:divBdr>
        </w:div>
        <w:div w:id="1257901615">
          <w:marLeft w:val="480"/>
          <w:marRight w:val="0"/>
          <w:marTop w:val="0"/>
          <w:marBottom w:val="0"/>
          <w:divBdr>
            <w:top w:val="none" w:sz="0" w:space="0" w:color="auto"/>
            <w:left w:val="none" w:sz="0" w:space="0" w:color="auto"/>
            <w:bottom w:val="none" w:sz="0" w:space="0" w:color="auto"/>
            <w:right w:val="none" w:sz="0" w:space="0" w:color="auto"/>
          </w:divBdr>
        </w:div>
        <w:div w:id="1288926834">
          <w:marLeft w:val="480"/>
          <w:marRight w:val="0"/>
          <w:marTop w:val="0"/>
          <w:marBottom w:val="0"/>
          <w:divBdr>
            <w:top w:val="none" w:sz="0" w:space="0" w:color="auto"/>
            <w:left w:val="none" w:sz="0" w:space="0" w:color="auto"/>
            <w:bottom w:val="none" w:sz="0" w:space="0" w:color="auto"/>
            <w:right w:val="none" w:sz="0" w:space="0" w:color="auto"/>
          </w:divBdr>
        </w:div>
        <w:div w:id="1297106504">
          <w:marLeft w:val="480"/>
          <w:marRight w:val="0"/>
          <w:marTop w:val="0"/>
          <w:marBottom w:val="0"/>
          <w:divBdr>
            <w:top w:val="none" w:sz="0" w:space="0" w:color="auto"/>
            <w:left w:val="none" w:sz="0" w:space="0" w:color="auto"/>
            <w:bottom w:val="none" w:sz="0" w:space="0" w:color="auto"/>
            <w:right w:val="none" w:sz="0" w:space="0" w:color="auto"/>
          </w:divBdr>
        </w:div>
        <w:div w:id="1318875709">
          <w:marLeft w:val="480"/>
          <w:marRight w:val="0"/>
          <w:marTop w:val="0"/>
          <w:marBottom w:val="0"/>
          <w:divBdr>
            <w:top w:val="none" w:sz="0" w:space="0" w:color="auto"/>
            <w:left w:val="none" w:sz="0" w:space="0" w:color="auto"/>
            <w:bottom w:val="none" w:sz="0" w:space="0" w:color="auto"/>
            <w:right w:val="none" w:sz="0" w:space="0" w:color="auto"/>
          </w:divBdr>
        </w:div>
        <w:div w:id="1343125316">
          <w:marLeft w:val="480"/>
          <w:marRight w:val="0"/>
          <w:marTop w:val="0"/>
          <w:marBottom w:val="0"/>
          <w:divBdr>
            <w:top w:val="none" w:sz="0" w:space="0" w:color="auto"/>
            <w:left w:val="none" w:sz="0" w:space="0" w:color="auto"/>
            <w:bottom w:val="none" w:sz="0" w:space="0" w:color="auto"/>
            <w:right w:val="none" w:sz="0" w:space="0" w:color="auto"/>
          </w:divBdr>
        </w:div>
        <w:div w:id="1343779871">
          <w:marLeft w:val="480"/>
          <w:marRight w:val="0"/>
          <w:marTop w:val="0"/>
          <w:marBottom w:val="0"/>
          <w:divBdr>
            <w:top w:val="none" w:sz="0" w:space="0" w:color="auto"/>
            <w:left w:val="none" w:sz="0" w:space="0" w:color="auto"/>
            <w:bottom w:val="none" w:sz="0" w:space="0" w:color="auto"/>
            <w:right w:val="none" w:sz="0" w:space="0" w:color="auto"/>
          </w:divBdr>
        </w:div>
        <w:div w:id="1370953277">
          <w:marLeft w:val="480"/>
          <w:marRight w:val="0"/>
          <w:marTop w:val="0"/>
          <w:marBottom w:val="0"/>
          <w:divBdr>
            <w:top w:val="none" w:sz="0" w:space="0" w:color="auto"/>
            <w:left w:val="none" w:sz="0" w:space="0" w:color="auto"/>
            <w:bottom w:val="none" w:sz="0" w:space="0" w:color="auto"/>
            <w:right w:val="none" w:sz="0" w:space="0" w:color="auto"/>
          </w:divBdr>
        </w:div>
        <w:div w:id="1387491093">
          <w:marLeft w:val="480"/>
          <w:marRight w:val="0"/>
          <w:marTop w:val="0"/>
          <w:marBottom w:val="0"/>
          <w:divBdr>
            <w:top w:val="none" w:sz="0" w:space="0" w:color="auto"/>
            <w:left w:val="none" w:sz="0" w:space="0" w:color="auto"/>
            <w:bottom w:val="none" w:sz="0" w:space="0" w:color="auto"/>
            <w:right w:val="none" w:sz="0" w:space="0" w:color="auto"/>
          </w:divBdr>
        </w:div>
        <w:div w:id="1420563920">
          <w:marLeft w:val="480"/>
          <w:marRight w:val="0"/>
          <w:marTop w:val="0"/>
          <w:marBottom w:val="0"/>
          <w:divBdr>
            <w:top w:val="none" w:sz="0" w:space="0" w:color="auto"/>
            <w:left w:val="none" w:sz="0" w:space="0" w:color="auto"/>
            <w:bottom w:val="none" w:sz="0" w:space="0" w:color="auto"/>
            <w:right w:val="none" w:sz="0" w:space="0" w:color="auto"/>
          </w:divBdr>
        </w:div>
        <w:div w:id="1528912449">
          <w:marLeft w:val="480"/>
          <w:marRight w:val="0"/>
          <w:marTop w:val="0"/>
          <w:marBottom w:val="0"/>
          <w:divBdr>
            <w:top w:val="none" w:sz="0" w:space="0" w:color="auto"/>
            <w:left w:val="none" w:sz="0" w:space="0" w:color="auto"/>
            <w:bottom w:val="none" w:sz="0" w:space="0" w:color="auto"/>
            <w:right w:val="none" w:sz="0" w:space="0" w:color="auto"/>
          </w:divBdr>
        </w:div>
        <w:div w:id="1536573645">
          <w:marLeft w:val="480"/>
          <w:marRight w:val="0"/>
          <w:marTop w:val="0"/>
          <w:marBottom w:val="0"/>
          <w:divBdr>
            <w:top w:val="none" w:sz="0" w:space="0" w:color="auto"/>
            <w:left w:val="none" w:sz="0" w:space="0" w:color="auto"/>
            <w:bottom w:val="none" w:sz="0" w:space="0" w:color="auto"/>
            <w:right w:val="none" w:sz="0" w:space="0" w:color="auto"/>
          </w:divBdr>
        </w:div>
        <w:div w:id="1603876100">
          <w:marLeft w:val="480"/>
          <w:marRight w:val="0"/>
          <w:marTop w:val="0"/>
          <w:marBottom w:val="0"/>
          <w:divBdr>
            <w:top w:val="none" w:sz="0" w:space="0" w:color="auto"/>
            <w:left w:val="none" w:sz="0" w:space="0" w:color="auto"/>
            <w:bottom w:val="none" w:sz="0" w:space="0" w:color="auto"/>
            <w:right w:val="none" w:sz="0" w:space="0" w:color="auto"/>
          </w:divBdr>
        </w:div>
        <w:div w:id="1677534769">
          <w:marLeft w:val="480"/>
          <w:marRight w:val="0"/>
          <w:marTop w:val="0"/>
          <w:marBottom w:val="0"/>
          <w:divBdr>
            <w:top w:val="none" w:sz="0" w:space="0" w:color="auto"/>
            <w:left w:val="none" w:sz="0" w:space="0" w:color="auto"/>
            <w:bottom w:val="none" w:sz="0" w:space="0" w:color="auto"/>
            <w:right w:val="none" w:sz="0" w:space="0" w:color="auto"/>
          </w:divBdr>
        </w:div>
        <w:div w:id="1683706001">
          <w:marLeft w:val="480"/>
          <w:marRight w:val="0"/>
          <w:marTop w:val="0"/>
          <w:marBottom w:val="0"/>
          <w:divBdr>
            <w:top w:val="none" w:sz="0" w:space="0" w:color="auto"/>
            <w:left w:val="none" w:sz="0" w:space="0" w:color="auto"/>
            <w:bottom w:val="none" w:sz="0" w:space="0" w:color="auto"/>
            <w:right w:val="none" w:sz="0" w:space="0" w:color="auto"/>
          </w:divBdr>
        </w:div>
        <w:div w:id="1696807115">
          <w:marLeft w:val="480"/>
          <w:marRight w:val="0"/>
          <w:marTop w:val="0"/>
          <w:marBottom w:val="0"/>
          <w:divBdr>
            <w:top w:val="none" w:sz="0" w:space="0" w:color="auto"/>
            <w:left w:val="none" w:sz="0" w:space="0" w:color="auto"/>
            <w:bottom w:val="none" w:sz="0" w:space="0" w:color="auto"/>
            <w:right w:val="none" w:sz="0" w:space="0" w:color="auto"/>
          </w:divBdr>
        </w:div>
        <w:div w:id="1720741094">
          <w:marLeft w:val="480"/>
          <w:marRight w:val="0"/>
          <w:marTop w:val="0"/>
          <w:marBottom w:val="0"/>
          <w:divBdr>
            <w:top w:val="none" w:sz="0" w:space="0" w:color="auto"/>
            <w:left w:val="none" w:sz="0" w:space="0" w:color="auto"/>
            <w:bottom w:val="none" w:sz="0" w:space="0" w:color="auto"/>
            <w:right w:val="none" w:sz="0" w:space="0" w:color="auto"/>
          </w:divBdr>
        </w:div>
        <w:div w:id="1726249733">
          <w:marLeft w:val="480"/>
          <w:marRight w:val="0"/>
          <w:marTop w:val="0"/>
          <w:marBottom w:val="0"/>
          <w:divBdr>
            <w:top w:val="none" w:sz="0" w:space="0" w:color="auto"/>
            <w:left w:val="none" w:sz="0" w:space="0" w:color="auto"/>
            <w:bottom w:val="none" w:sz="0" w:space="0" w:color="auto"/>
            <w:right w:val="none" w:sz="0" w:space="0" w:color="auto"/>
          </w:divBdr>
        </w:div>
        <w:div w:id="1763992862">
          <w:marLeft w:val="480"/>
          <w:marRight w:val="0"/>
          <w:marTop w:val="0"/>
          <w:marBottom w:val="0"/>
          <w:divBdr>
            <w:top w:val="none" w:sz="0" w:space="0" w:color="auto"/>
            <w:left w:val="none" w:sz="0" w:space="0" w:color="auto"/>
            <w:bottom w:val="none" w:sz="0" w:space="0" w:color="auto"/>
            <w:right w:val="none" w:sz="0" w:space="0" w:color="auto"/>
          </w:divBdr>
        </w:div>
        <w:div w:id="1837067021">
          <w:marLeft w:val="480"/>
          <w:marRight w:val="0"/>
          <w:marTop w:val="0"/>
          <w:marBottom w:val="0"/>
          <w:divBdr>
            <w:top w:val="none" w:sz="0" w:space="0" w:color="auto"/>
            <w:left w:val="none" w:sz="0" w:space="0" w:color="auto"/>
            <w:bottom w:val="none" w:sz="0" w:space="0" w:color="auto"/>
            <w:right w:val="none" w:sz="0" w:space="0" w:color="auto"/>
          </w:divBdr>
        </w:div>
        <w:div w:id="1839151642">
          <w:marLeft w:val="480"/>
          <w:marRight w:val="0"/>
          <w:marTop w:val="0"/>
          <w:marBottom w:val="0"/>
          <w:divBdr>
            <w:top w:val="none" w:sz="0" w:space="0" w:color="auto"/>
            <w:left w:val="none" w:sz="0" w:space="0" w:color="auto"/>
            <w:bottom w:val="none" w:sz="0" w:space="0" w:color="auto"/>
            <w:right w:val="none" w:sz="0" w:space="0" w:color="auto"/>
          </w:divBdr>
        </w:div>
        <w:div w:id="1853104246">
          <w:marLeft w:val="480"/>
          <w:marRight w:val="0"/>
          <w:marTop w:val="0"/>
          <w:marBottom w:val="0"/>
          <w:divBdr>
            <w:top w:val="none" w:sz="0" w:space="0" w:color="auto"/>
            <w:left w:val="none" w:sz="0" w:space="0" w:color="auto"/>
            <w:bottom w:val="none" w:sz="0" w:space="0" w:color="auto"/>
            <w:right w:val="none" w:sz="0" w:space="0" w:color="auto"/>
          </w:divBdr>
        </w:div>
        <w:div w:id="1914970807">
          <w:marLeft w:val="480"/>
          <w:marRight w:val="0"/>
          <w:marTop w:val="0"/>
          <w:marBottom w:val="0"/>
          <w:divBdr>
            <w:top w:val="none" w:sz="0" w:space="0" w:color="auto"/>
            <w:left w:val="none" w:sz="0" w:space="0" w:color="auto"/>
            <w:bottom w:val="none" w:sz="0" w:space="0" w:color="auto"/>
            <w:right w:val="none" w:sz="0" w:space="0" w:color="auto"/>
          </w:divBdr>
        </w:div>
        <w:div w:id="1936209384">
          <w:marLeft w:val="480"/>
          <w:marRight w:val="0"/>
          <w:marTop w:val="0"/>
          <w:marBottom w:val="0"/>
          <w:divBdr>
            <w:top w:val="none" w:sz="0" w:space="0" w:color="auto"/>
            <w:left w:val="none" w:sz="0" w:space="0" w:color="auto"/>
            <w:bottom w:val="none" w:sz="0" w:space="0" w:color="auto"/>
            <w:right w:val="none" w:sz="0" w:space="0" w:color="auto"/>
          </w:divBdr>
        </w:div>
        <w:div w:id="1950892364">
          <w:marLeft w:val="480"/>
          <w:marRight w:val="0"/>
          <w:marTop w:val="0"/>
          <w:marBottom w:val="0"/>
          <w:divBdr>
            <w:top w:val="none" w:sz="0" w:space="0" w:color="auto"/>
            <w:left w:val="none" w:sz="0" w:space="0" w:color="auto"/>
            <w:bottom w:val="none" w:sz="0" w:space="0" w:color="auto"/>
            <w:right w:val="none" w:sz="0" w:space="0" w:color="auto"/>
          </w:divBdr>
        </w:div>
        <w:div w:id="1984768734">
          <w:marLeft w:val="480"/>
          <w:marRight w:val="0"/>
          <w:marTop w:val="0"/>
          <w:marBottom w:val="0"/>
          <w:divBdr>
            <w:top w:val="none" w:sz="0" w:space="0" w:color="auto"/>
            <w:left w:val="none" w:sz="0" w:space="0" w:color="auto"/>
            <w:bottom w:val="none" w:sz="0" w:space="0" w:color="auto"/>
            <w:right w:val="none" w:sz="0" w:space="0" w:color="auto"/>
          </w:divBdr>
        </w:div>
        <w:div w:id="2044864250">
          <w:marLeft w:val="480"/>
          <w:marRight w:val="0"/>
          <w:marTop w:val="0"/>
          <w:marBottom w:val="0"/>
          <w:divBdr>
            <w:top w:val="none" w:sz="0" w:space="0" w:color="auto"/>
            <w:left w:val="none" w:sz="0" w:space="0" w:color="auto"/>
            <w:bottom w:val="none" w:sz="0" w:space="0" w:color="auto"/>
            <w:right w:val="none" w:sz="0" w:space="0" w:color="auto"/>
          </w:divBdr>
        </w:div>
        <w:div w:id="2108229104">
          <w:marLeft w:val="480"/>
          <w:marRight w:val="0"/>
          <w:marTop w:val="0"/>
          <w:marBottom w:val="0"/>
          <w:divBdr>
            <w:top w:val="none" w:sz="0" w:space="0" w:color="auto"/>
            <w:left w:val="none" w:sz="0" w:space="0" w:color="auto"/>
            <w:bottom w:val="none" w:sz="0" w:space="0" w:color="auto"/>
            <w:right w:val="none" w:sz="0" w:space="0" w:color="auto"/>
          </w:divBdr>
        </w:div>
        <w:div w:id="2122993393">
          <w:marLeft w:val="480"/>
          <w:marRight w:val="0"/>
          <w:marTop w:val="0"/>
          <w:marBottom w:val="0"/>
          <w:divBdr>
            <w:top w:val="none" w:sz="0" w:space="0" w:color="auto"/>
            <w:left w:val="none" w:sz="0" w:space="0" w:color="auto"/>
            <w:bottom w:val="none" w:sz="0" w:space="0" w:color="auto"/>
            <w:right w:val="none" w:sz="0" w:space="0" w:color="auto"/>
          </w:divBdr>
        </w:div>
      </w:divsChild>
    </w:div>
    <w:div w:id="1354113205">
      <w:bodyDiv w:val="1"/>
      <w:marLeft w:val="0"/>
      <w:marRight w:val="0"/>
      <w:marTop w:val="0"/>
      <w:marBottom w:val="0"/>
      <w:divBdr>
        <w:top w:val="none" w:sz="0" w:space="0" w:color="auto"/>
        <w:left w:val="none" w:sz="0" w:space="0" w:color="auto"/>
        <w:bottom w:val="none" w:sz="0" w:space="0" w:color="auto"/>
        <w:right w:val="none" w:sz="0" w:space="0" w:color="auto"/>
      </w:divBdr>
    </w:div>
    <w:div w:id="1354306812">
      <w:bodyDiv w:val="1"/>
      <w:marLeft w:val="0"/>
      <w:marRight w:val="0"/>
      <w:marTop w:val="0"/>
      <w:marBottom w:val="0"/>
      <w:divBdr>
        <w:top w:val="none" w:sz="0" w:space="0" w:color="auto"/>
        <w:left w:val="none" w:sz="0" w:space="0" w:color="auto"/>
        <w:bottom w:val="none" w:sz="0" w:space="0" w:color="auto"/>
        <w:right w:val="none" w:sz="0" w:space="0" w:color="auto"/>
      </w:divBdr>
    </w:div>
    <w:div w:id="1354333959">
      <w:bodyDiv w:val="1"/>
      <w:marLeft w:val="0"/>
      <w:marRight w:val="0"/>
      <w:marTop w:val="0"/>
      <w:marBottom w:val="0"/>
      <w:divBdr>
        <w:top w:val="none" w:sz="0" w:space="0" w:color="auto"/>
        <w:left w:val="none" w:sz="0" w:space="0" w:color="auto"/>
        <w:bottom w:val="none" w:sz="0" w:space="0" w:color="auto"/>
        <w:right w:val="none" w:sz="0" w:space="0" w:color="auto"/>
      </w:divBdr>
    </w:div>
    <w:div w:id="1354376982">
      <w:bodyDiv w:val="1"/>
      <w:marLeft w:val="0"/>
      <w:marRight w:val="0"/>
      <w:marTop w:val="0"/>
      <w:marBottom w:val="0"/>
      <w:divBdr>
        <w:top w:val="none" w:sz="0" w:space="0" w:color="auto"/>
        <w:left w:val="none" w:sz="0" w:space="0" w:color="auto"/>
        <w:bottom w:val="none" w:sz="0" w:space="0" w:color="auto"/>
        <w:right w:val="none" w:sz="0" w:space="0" w:color="auto"/>
      </w:divBdr>
    </w:div>
    <w:div w:id="1354458972">
      <w:bodyDiv w:val="1"/>
      <w:marLeft w:val="0"/>
      <w:marRight w:val="0"/>
      <w:marTop w:val="0"/>
      <w:marBottom w:val="0"/>
      <w:divBdr>
        <w:top w:val="none" w:sz="0" w:space="0" w:color="auto"/>
        <w:left w:val="none" w:sz="0" w:space="0" w:color="auto"/>
        <w:bottom w:val="none" w:sz="0" w:space="0" w:color="auto"/>
        <w:right w:val="none" w:sz="0" w:space="0" w:color="auto"/>
      </w:divBdr>
    </w:div>
    <w:div w:id="1355035862">
      <w:bodyDiv w:val="1"/>
      <w:marLeft w:val="0"/>
      <w:marRight w:val="0"/>
      <w:marTop w:val="0"/>
      <w:marBottom w:val="0"/>
      <w:divBdr>
        <w:top w:val="none" w:sz="0" w:space="0" w:color="auto"/>
        <w:left w:val="none" w:sz="0" w:space="0" w:color="auto"/>
        <w:bottom w:val="none" w:sz="0" w:space="0" w:color="auto"/>
        <w:right w:val="none" w:sz="0" w:space="0" w:color="auto"/>
      </w:divBdr>
    </w:div>
    <w:div w:id="1355106673">
      <w:bodyDiv w:val="1"/>
      <w:marLeft w:val="0"/>
      <w:marRight w:val="0"/>
      <w:marTop w:val="0"/>
      <w:marBottom w:val="0"/>
      <w:divBdr>
        <w:top w:val="none" w:sz="0" w:space="0" w:color="auto"/>
        <w:left w:val="none" w:sz="0" w:space="0" w:color="auto"/>
        <w:bottom w:val="none" w:sz="0" w:space="0" w:color="auto"/>
        <w:right w:val="none" w:sz="0" w:space="0" w:color="auto"/>
      </w:divBdr>
    </w:div>
    <w:div w:id="1355158231">
      <w:bodyDiv w:val="1"/>
      <w:marLeft w:val="0"/>
      <w:marRight w:val="0"/>
      <w:marTop w:val="0"/>
      <w:marBottom w:val="0"/>
      <w:divBdr>
        <w:top w:val="none" w:sz="0" w:space="0" w:color="auto"/>
        <w:left w:val="none" w:sz="0" w:space="0" w:color="auto"/>
        <w:bottom w:val="none" w:sz="0" w:space="0" w:color="auto"/>
        <w:right w:val="none" w:sz="0" w:space="0" w:color="auto"/>
      </w:divBdr>
    </w:div>
    <w:div w:id="1355182093">
      <w:bodyDiv w:val="1"/>
      <w:marLeft w:val="0"/>
      <w:marRight w:val="0"/>
      <w:marTop w:val="0"/>
      <w:marBottom w:val="0"/>
      <w:divBdr>
        <w:top w:val="none" w:sz="0" w:space="0" w:color="auto"/>
        <w:left w:val="none" w:sz="0" w:space="0" w:color="auto"/>
        <w:bottom w:val="none" w:sz="0" w:space="0" w:color="auto"/>
        <w:right w:val="none" w:sz="0" w:space="0" w:color="auto"/>
      </w:divBdr>
    </w:div>
    <w:div w:id="1355576745">
      <w:bodyDiv w:val="1"/>
      <w:marLeft w:val="0"/>
      <w:marRight w:val="0"/>
      <w:marTop w:val="0"/>
      <w:marBottom w:val="0"/>
      <w:divBdr>
        <w:top w:val="none" w:sz="0" w:space="0" w:color="auto"/>
        <w:left w:val="none" w:sz="0" w:space="0" w:color="auto"/>
        <w:bottom w:val="none" w:sz="0" w:space="0" w:color="auto"/>
        <w:right w:val="none" w:sz="0" w:space="0" w:color="auto"/>
      </w:divBdr>
    </w:div>
    <w:div w:id="1356735880">
      <w:bodyDiv w:val="1"/>
      <w:marLeft w:val="0"/>
      <w:marRight w:val="0"/>
      <w:marTop w:val="0"/>
      <w:marBottom w:val="0"/>
      <w:divBdr>
        <w:top w:val="none" w:sz="0" w:space="0" w:color="auto"/>
        <w:left w:val="none" w:sz="0" w:space="0" w:color="auto"/>
        <w:bottom w:val="none" w:sz="0" w:space="0" w:color="auto"/>
        <w:right w:val="none" w:sz="0" w:space="0" w:color="auto"/>
      </w:divBdr>
    </w:div>
    <w:div w:id="1357004560">
      <w:bodyDiv w:val="1"/>
      <w:marLeft w:val="0"/>
      <w:marRight w:val="0"/>
      <w:marTop w:val="0"/>
      <w:marBottom w:val="0"/>
      <w:divBdr>
        <w:top w:val="none" w:sz="0" w:space="0" w:color="auto"/>
        <w:left w:val="none" w:sz="0" w:space="0" w:color="auto"/>
        <w:bottom w:val="none" w:sz="0" w:space="0" w:color="auto"/>
        <w:right w:val="none" w:sz="0" w:space="0" w:color="auto"/>
      </w:divBdr>
    </w:div>
    <w:div w:id="1357149956">
      <w:bodyDiv w:val="1"/>
      <w:marLeft w:val="0"/>
      <w:marRight w:val="0"/>
      <w:marTop w:val="0"/>
      <w:marBottom w:val="0"/>
      <w:divBdr>
        <w:top w:val="none" w:sz="0" w:space="0" w:color="auto"/>
        <w:left w:val="none" w:sz="0" w:space="0" w:color="auto"/>
        <w:bottom w:val="none" w:sz="0" w:space="0" w:color="auto"/>
        <w:right w:val="none" w:sz="0" w:space="0" w:color="auto"/>
      </w:divBdr>
    </w:div>
    <w:div w:id="1357267746">
      <w:bodyDiv w:val="1"/>
      <w:marLeft w:val="0"/>
      <w:marRight w:val="0"/>
      <w:marTop w:val="0"/>
      <w:marBottom w:val="0"/>
      <w:divBdr>
        <w:top w:val="none" w:sz="0" w:space="0" w:color="auto"/>
        <w:left w:val="none" w:sz="0" w:space="0" w:color="auto"/>
        <w:bottom w:val="none" w:sz="0" w:space="0" w:color="auto"/>
        <w:right w:val="none" w:sz="0" w:space="0" w:color="auto"/>
      </w:divBdr>
    </w:div>
    <w:div w:id="1357384177">
      <w:bodyDiv w:val="1"/>
      <w:marLeft w:val="0"/>
      <w:marRight w:val="0"/>
      <w:marTop w:val="0"/>
      <w:marBottom w:val="0"/>
      <w:divBdr>
        <w:top w:val="none" w:sz="0" w:space="0" w:color="auto"/>
        <w:left w:val="none" w:sz="0" w:space="0" w:color="auto"/>
        <w:bottom w:val="none" w:sz="0" w:space="0" w:color="auto"/>
        <w:right w:val="none" w:sz="0" w:space="0" w:color="auto"/>
      </w:divBdr>
    </w:div>
    <w:div w:id="1357393249">
      <w:bodyDiv w:val="1"/>
      <w:marLeft w:val="0"/>
      <w:marRight w:val="0"/>
      <w:marTop w:val="0"/>
      <w:marBottom w:val="0"/>
      <w:divBdr>
        <w:top w:val="none" w:sz="0" w:space="0" w:color="auto"/>
        <w:left w:val="none" w:sz="0" w:space="0" w:color="auto"/>
        <w:bottom w:val="none" w:sz="0" w:space="0" w:color="auto"/>
        <w:right w:val="none" w:sz="0" w:space="0" w:color="auto"/>
      </w:divBdr>
    </w:div>
    <w:div w:id="1357737354">
      <w:bodyDiv w:val="1"/>
      <w:marLeft w:val="0"/>
      <w:marRight w:val="0"/>
      <w:marTop w:val="0"/>
      <w:marBottom w:val="0"/>
      <w:divBdr>
        <w:top w:val="none" w:sz="0" w:space="0" w:color="auto"/>
        <w:left w:val="none" w:sz="0" w:space="0" w:color="auto"/>
        <w:bottom w:val="none" w:sz="0" w:space="0" w:color="auto"/>
        <w:right w:val="none" w:sz="0" w:space="0" w:color="auto"/>
      </w:divBdr>
    </w:div>
    <w:div w:id="1357999117">
      <w:bodyDiv w:val="1"/>
      <w:marLeft w:val="0"/>
      <w:marRight w:val="0"/>
      <w:marTop w:val="0"/>
      <w:marBottom w:val="0"/>
      <w:divBdr>
        <w:top w:val="none" w:sz="0" w:space="0" w:color="auto"/>
        <w:left w:val="none" w:sz="0" w:space="0" w:color="auto"/>
        <w:bottom w:val="none" w:sz="0" w:space="0" w:color="auto"/>
        <w:right w:val="none" w:sz="0" w:space="0" w:color="auto"/>
      </w:divBdr>
    </w:div>
    <w:div w:id="1358433635">
      <w:bodyDiv w:val="1"/>
      <w:marLeft w:val="0"/>
      <w:marRight w:val="0"/>
      <w:marTop w:val="0"/>
      <w:marBottom w:val="0"/>
      <w:divBdr>
        <w:top w:val="none" w:sz="0" w:space="0" w:color="auto"/>
        <w:left w:val="none" w:sz="0" w:space="0" w:color="auto"/>
        <w:bottom w:val="none" w:sz="0" w:space="0" w:color="auto"/>
        <w:right w:val="none" w:sz="0" w:space="0" w:color="auto"/>
      </w:divBdr>
    </w:div>
    <w:div w:id="1359038638">
      <w:bodyDiv w:val="1"/>
      <w:marLeft w:val="0"/>
      <w:marRight w:val="0"/>
      <w:marTop w:val="0"/>
      <w:marBottom w:val="0"/>
      <w:divBdr>
        <w:top w:val="none" w:sz="0" w:space="0" w:color="auto"/>
        <w:left w:val="none" w:sz="0" w:space="0" w:color="auto"/>
        <w:bottom w:val="none" w:sz="0" w:space="0" w:color="auto"/>
        <w:right w:val="none" w:sz="0" w:space="0" w:color="auto"/>
      </w:divBdr>
    </w:div>
    <w:div w:id="1359429689">
      <w:bodyDiv w:val="1"/>
      <w:marLeft w:val="0"/>
      <w:marRight w:val="0"/>
      <w:marTop w:val="0"/>
      <w:marBottom w:val="0"/>
      <w:divBdr>
        <w:top w:val="none" w:sz="0" w:space="0" w:color="auto"/>
        <w:left w:val="none" w:sz="0" w:space="0" w:color="auto"/>
        <w:bottom w:val="none" w:sz="0" w:space="0" w:color="auto"/>
        <w:right w:val="none" w:sz="0" w:space="0" w:color="auto"/>
      </w:divBdr>
    </w:div>
    <w:div w:id="1359432588">
      <w:bodyDiv w:val="1"/>
      <w:marLeft w:val="0"/>
      <w:marRight w:val="0"/>
      <w:marTop w:val="0"/>
      <w:marBottom w:val="0"/>
      <w:divBdr>
        <w:top w:val="none" w:sz="0" w:space="0" w:color="auto"/>
        <w:left w:val="none" w:sz="0" w:space="0" w:color="auto"/>
        <w:bottom w:val="none" w:sz="0" w:space="0" w:color="auto"/>
        <w:right w:val="none" w:sz="0" w:space="0" w:color="auto"/>
      </w:divBdr>
    </w:div>
    <w:div w:id="1359433005">
      <w:bodyDiv w:val="1"/>
      <w:marLeft w:val="0"/>
      <w:marRight w:val="0"/>
      <w:marTop w:val="0"/>
      <w:marBottom w:val="0"/>
      <w:divBdr>
        <w:top w:val="none" w:sz="0" w:space="0" w:color="auto"/>
        <w:left w:val="none" w:sz="0" w:space="0" w:color="auto"/>
        <w:bottom w:val="none" w:sz="0" w:space="0" w:color="auto"/>
        <w:right w:val="none" w:sz="0" w:space="0" w:color="auto"/>
      </w:divBdr>
    </w:div>
    <w:div w:id="1359507995">
      <w:bodyDiv w:val="1"/>
      <w:marLeft w:val="0"/>
      <w:marRight w:val="0"/>
      <w:marTop w:val="0"/>
      <w:marBottom w:val="0"/>
      <w:divBdr>
        <w:top w:val="none" w:sz="0" w:space="0" w:color="auto"/>
        <w:left w:val="none" w:sz="0" w:space="0" w:color="auto"/>
        <w:bottom w:val="none" w:sz="0" w:space="0" w:color="auto"/>
        <w:right w:val="none" w:sz="0" w:space="0" w:color="auto"/>
      </w:divBdr>
    </w:div>
    <w:div w:id="1360008892">
      <w:bodyDiv w:val="1"/>
      <w:marLeft w:val="0"/>
      <w:marRight w:val="0"/>
      <w:marTop w:val="0"/>
      <w:marBottom w:val="0"/>
      <w:divBdr>
        <w:top w:val="none" w:sz="0" w:space="0" w:color="auto"/>
        <w:left w:val="none" w:sz="0" w:space="0" w:color="auto"/>
        <w:bottom w:val="none" w:sz="0" w:space="0" w:color="auto"/>
        <w:right w:val="none" w:sz="0" w:space="0" w:color="auto"/>
      </w:divBdr>
    </w:div>
    <w:div w:id="1360087390">
      <w:bodyDiv w:val="1"/>
      <w:marLeft w:val="0"/>
      <w:marRight w:val="0"/>
      <w:marTop w:val="0"/>
      <w:marBottom w:val="0"/>
      <w:divBdr>
        <w:top w:val="none" w:sz="0" w:space="0" w:color="auto"/>
        <w:left w:val="none" w:sz="0" w:space="0" w:color="auto"/>
        <w:bottom w:val="none" w:sz="0" w:space="0" w:color="auto"/>
        <w:right w:val="none" w:sz="0" w:space="0" w:color="auto"/>
      </w:divBdr>
    </w:div>
    <w:div w:id="1360200324">
      <w:bodyDiv w:val="1"/>
      <w:marLeft w:val="0"/>
      <w:marRight w:val="0"/>
      <w:marTop w:val="0"/>
      <w:marBottom w:val="0"/>
      <w:divBdr>
        <w:top w:val="none" w:sz="0" w:space="0" w:color="auto"/>
        <w:left w:val="none" w:sz="0" w:space="0" w:color="auto"/>
        <w:bottom w:val="none" w:sz="0" w:space="0" w:color="auto"/>
        <w:right w:val="none" w:sz="0" w:space="0" w:color="auto"/>
      </w:divBdr>
    </w:div>
    <w:div w:id="1360274672">
      <w:bodyDiv w:val="1"/>
      <w:marLeft w:val="0"/>
      <w:marRight w:val="0"/>
      <w:marTop w:val="0"/>
      <w:marBottom w:val="0"/>
      <w:divBdr>
        <w:top w:val="none" w:sz="0" w:space="0" w:color="auto"/>
        <w:left w:val="none" w:sz="0" w:space="0" w:color="auto"/>
        <w:bottom w:val="none" w:sz="0" w:space="0" w:color="auto"/>
        <w:right w:val="none" w:sz="0" w:space="0" w:color="auto"/>
      </w:divBdr>
    </w:div>
    <w:div w:id="1360276954">
      <w:bodyDiv w:val="1"/>
      <w:marLeft w:val="0"/>
      <w:marRight w:val="0"/>
      <w:marTop w:val="0"/>
      <w:marBottom w:val="0"/>
      <w:divBdr>
        <w:top w:val="none" w:sz="0" w:space="0" w:color="auto"/>
        <w:left w:val="none" w:sz="0" w:space="0" w:color="auto"/>
        <w:bottom w:val="none" w:sz="0" w:space="0" w:color="auto"/>
        <w:right w:val="none" w:sz="0" w:space="0" w:color="auto"/>
      </w:divBdr>
    </w:div>
    <w:div w:id="1360277834">
      <w:bodyDiv w:val="1"/>
      <w:marLeft w:val="0"/>
      <w:marRight w:val="0"/>
      <w:marTop w:val="0"/>
      <w:marBottom w:val="0"/>
      <w:divBdr>
        <w:top w:val="none" w:sz="0" w:space="0" w:color="auto"/>
        <w:left w:val="none" w:sz="0" w:space="0" w:color="auto"/>
        <w:bottom w:val="none" w:sz="0" w:space="0" w:color="auto"/>
        <w:right w:val="none" w:sz="0" w:space="0" w:color="auto"/>
      </w:divBdr>
    </w:div>
    <w:div w:id="1360472612">
      <w:bodyDiv w:val="1"/>
      <w:marLeft w:val="0"/>
      <w:marRight w:val="0"/>
      <w:marTop w:val="0"/>
      <w:marBottom w:val="0"/>
      <w:divBdr>
        <w:top w:val="none" w:sz="0" w:space="0" w:color="auto"/>
        <w:left w:val="none" w:sz="0" w:space="0" w:color="auto"/>
        <w:bottom w:val="none" w:sz="0" w:space="0" w:color="auto"/>
        <w:right w:val="none" w:sz="0" w:space="0" w:color="auto"/>
      </w:divBdr>
    </w:div>
    <w:div w:id="1360593453">
      <w:bodyDiv w:val="1"/>
      <w:marLeft w:val="0"/>
      <w:marRight w:val="0"/>
      <w:marTop w:val="0"/>
      <w:marBottom w:val="0"/>
      <w:divBdr>
        <w:top w:val="none" w:sz="0" w:space="0" w:color="auto"/>
        <w:left w:val="none" w:sz="0" w:space="0" w:color="auto"/>
        <w:bottom w:val="none" w:sz="0" w:space="0" w:color="auto"/>
        <w:right w:val="none" w:sz="0" w:space="0" w:color="auto"/>
      </w:divBdr>
    </w:div>
    <w:div w:id="1360860708">
      <w:bodyDiv w:val="1"/>
      <w:marLeft w:val="0"/>
      <w:marRight w:val="0"/>
      <w:marTop w:val="0"/>
      <w:marBottom w:val="0"/>
      <w:divBdr>
        <w:top w:val="none" w:sz="0" w:space="0" w:color="auto"/>
        <w:left w:val="none" w:sz="0" w:space="0" w:color="auto"/>
        <w:bottom w:val="none" w:sz="0" w:space="0" w:color="auto"/>
        <w:right w:val="none" w:sz="0" w:space="0" w:color="auto"/>
      </w:divBdr>
    </w:div>
    <w:div w:id="1360930814">
      <w:bodyDiv w:val="1"/>
      <w:marLeft w:val="0"/>
      <w:marRight w:val="0"/>
      <w:marTop w:val="0"/>
      <w:marBottom w:val="0"/>
      <w:divBdr>
        <w:top w:val="none" w:sz="0" w:space="0" w:color="auto"/>
        <w:left w:val="none" w:sz="0" w:space="0" w:color="auto"/>
        <w:bottom w:val="none" w:sz="0" w:space="0" w:color="auto"/>
        <w:right w:val="none" w:sz="0" w:space="0" w:color="auto"/>
      </w:divBdr>
    </w:div>
    <w:div w:id="1361391799">
      <w:bodyDiv w:val="1"/>
      <w:marLeft w:val="0"/>
      <w:marRight w:val="0"/>
      <w:marTop w:val="0"/>
      <w:marBottom w:val="0"/>
      <w:divBdr>
        <w:top w:val="none" w:sz="0" w:space="0" w:color="auto"/>
        <w:left w:val="none" w:sz="0" w:space="0" w:color="auto"/>
        <w:bottom w:val="none" w:sz="0" w:space="0" w:color="auto"/>
        <w:right w:val="none" w:sz="0" w:space="0" w:color="auto"/>
      </w:divBdr>
    </w:div>
    <w:div w:id="1361392133">
      <w:bodyDiv w:val="1"/>
      <w:marLeft w:val="0"/>
      <w:marRight w:val="0"/>
      <w:marTop w:val="0"/>
      <w:marBottom w:val="0"/>
      <w:divBdr>
        <w:top w:val="none" w:sz="0" w:space="0" w:color="auto"/>
        <w:left w:val="none" w:sz="0" w:space="0" w:color="auto"/>
        <w:bottom w:val="none" w:sz="0" w:space="0" w:color="auto"/>
        <w:right w:val="none" w:sz="0" w:space="0" w:color="auto"/>
      </w:divBdr>
    </w:div>
    <w:div w:id="1361516998">
      <w:bodyDiv w:val="1"/>
      <w:marLeft w:val="0"/>
      <w:marRight w:val="0"/>
      <w:marTop w:val="0"/>
      <w:marBottom w:val="0"/>
      <w:divBdr>
        <w:top w:val="none" w:sz="0" w:space="0" w:color="auto"/>
        <w:left w:val="none" w:sz="0" w:space="0" w:color="auto"/>
        <w:bottom w:val="none" w:sz="0" w:space="0" w:color="auto"/>
        <w:right w:val="none" w:sz="0" w:space="0" w:color="auto"/>
      </w:divBdr>
    </w:div>
    <w:div w:id="1361735533">
      <w:bodyDiv w:val="1"/>
      <w:marLeft w:val="0"/>
      <w:marRight w:val="0"/>
      <w:marTop w:val="0"/>
      <w:marBottom w:val="0"/>
      <w:divBdr>
        <w:top w:val="none" w:sz="0" w:space="0" w:color="auto"/>
        <w:left w:val="none" w:sz="0" w:space="0" w:color="auto"/>
        <w:bottom w:val="none" w:sz="0" w:space="0" w:color="auto"/>
        <w:right w:val="none" w:sz="0" w:space="0" w:color="auto"/>
      </w:divBdr>
      <w:divsChild>
        <w:div w:id="9378062">
          <w:marLeft w:val="480"/>
          <w:marRight w:val="0"/>
          <w:marTop w:val="0"/>
          <w:marBottom w:val="0"/>
          <w:divBdr>
            <w:top w:val="none" w:sz="0" w:space="0" w:color="auto"/>
            <w:left w:val="none" w:sz="0" w:space="0" w:color="auto"/>
            <w:bottom w:val="none" w:sz="0" w:space="0" w:color="auto"/>
            <w:right w:val="none" w:sz="0" w:space="0" w:color="auto"/>
          </w:divBdr>
        </w:div>
        <w:div w:id="20280966">
          <w:marLeft w:val="480"/>
          <w:marRight w:val="0"/>
          <w:marTop w:val="0"/>
          <w:marBottom w:val="0"/>
          <w:divBdr>
            <w:top w:val="none" w:sz="0" w:space="0" w:color="auto"/>
            <w:left w:val="none" w:sz="0" w:space="0" w:color="auto"/>
            <w:bottom w:val="none" w:sz="0" w:space="0" w:color="auto"/>
            <w:right w:val="none" w:sz="0" w:space="0" w:color="auto"/>
          </w:divBdr>
        </w:div>
        <w:div w:id="22831306">
          <w:marLeft w:val="480"/>
          <w:marRight w:val="0"/>
          <w:marTop w:val="0"/>
          <w:marBottom w:val="0"/>
          <w:divBdr>
            <w:top w:val="none" w:sz="0" w:space="0" w:color="auto"/>
            <w:left w:val="none" w:sz="0" w:space="0" w:color="auto"/>
            <w:bottom w:val="none" w:sz="0" w:space="0" w:color="auto"/>
            <w:right w:val="none" w:sz="0" w:space="0" w:color="auto"/>
          </w:divBdr>
        </w:div>
        <w:div w:id="60913990">
          <w:marLeft w:val="480"/>
          <w:marRight w:val="0"/>
          <w:marTop w:val="0"/>
          <w:marBottom w:val="0"/>
          <w:divBdr>
            <w:top w:val="none" w:sz="0" w:space="0" w:color="auto"/>
            <w:left w:val="none" w:sz="0" w:space="0" w:color="auto"/>
            <w:bottom w:val="none" w:sz="0" w:space="0" w:color="auto"/>
            <w:right w:val="none" w:sz="0" w:space="0" w:color="auto"/>
          </w:divBdr>
        </w:div>
        <w:div w:id="66191701">
          <w:marLeft w:val="480"/>
          <w:marRight w:val="0"/>
          <w:marTop w:val="0"/>
          <w:marBottom w:val="0"/>
          <w:divBdr>
            <w:top w:val="none" w:sz="0" w:space="0" w:color="auto"/>
            <w:left w:val="none" w:sz="0" w:space="0" w:color="auto"/>
            <w:bottom w:val="none" w:sz="0" w:space="0" w:color="auto"/>
            <w:right w:val="none" w:sz="0" w:space="0" w:color="auto"/>
          </w:divBdr>
        </w:div>
        <w:div w:id="100346187">
          <w:marLeft w:val="480"/>
          <w:marRight w:val="0"/>
          <w:marTop w:val="0"/>
          <w:marBottom w:val="0"/>
          <w:divBdr>
            <w:top w:val="none" w:sz="0" w:space="0" w:color="auto"/>
            <w:left w:val="none" w:sz="0" w:space="0" w:color="auto"/>
            <w:bottom w:val="none" w:sz="0" w:space="0" w:color="auto"/>
            <w:right w:val="none" w:sz="0" w:space="0" w:color="auto"/>
          </w:divBdr>
        </w:div>
        <w:div w:id="185098477">
          <w:marLeft w:val="480"/>
          <w:marRight w:val="0"/>
          <w:marTop w:val="0"/>
          <w:marBottom w:val="0"/>
          <w:divBdr>
            <w:top w:val="none" w:sz="0" w:space="0" w:color="auto"/>
            <w:left w:val="none" w:sz="0" w:space="0" w:color="auto"/>
            <w:bottom w:val="none" w:sz="0" w:space="0" w:color="auto"/>
            <w:right w:val="none" w:sz="0" w:space="0" w:color="auto"/>
          </w:divBdr>
        </w:div>
        <w:div w:id="189877035">
          <w:marLeft w:val="480"/>
          <w:marRight w:val="0"/>
          <w:marTop w:val="0"/>
          <w:marBottom w:val="0"/>
          <w:divBdr>
            <w:top w:val="none" w:sz="0" w:space="0" w:color="auto"/>
            <w:left w:val="none" w:sz="0" w:space="0" w:color="auto"/>
            <w:bottom w:val="none" w:sz="0" w:space="0" w:color="auto"/>
            <w:right w:val="none" w:sz="0" w:space="0" w:color="auto"/>
          </w:divBdr>
        </w:div>
        <w:div w:id="204173704">
          <w:marLeft w:val="480"/>
          <w:marRight w:val="0"/>
          <w:marTop w:val="0"/>
          <w:marBottom w:val="0"/>
          <w:divBdr>
            <w:top w:val="none" w:sz="0" w:space="0" w:color="auto"/>
            <w:left w:val="none" w:sz="0" w:space="0" w:color="auto"/>
            <w:bottom w:val="none" w:sz="0" w:space="0" w:color="auto"/>
            <w:right w:val="none" w:sz="0" w:space="0" w:color="auto"/>
          </w:divBdr>
        </w:div>
        <w:div w:id="245188860">
          <w:marLeft w:val="480"/>
          <w:marRight w:val="0"/>
          <w:marTop w:val="0"/>
          <w:marBottom w:val="0"/>
          <w:divBdr>
            <w:top w:val="none" w:sz="0" w:space="0" w:color="auto"/>
            <w:left w:val="none" w:sz="0" w:space="0" w:color="auto"/>
            <w:bottom w:val="none" w:sz="0" w:space="0" w:color="auto"/>
            <w:right w:val="none" w:sz="0" w:space="0" w:color="auto"/>
          </w:divBdr>
        </w:div>
        <w:div w:id="256988549">
          <w:marLeft w:val="480"/>
          <w:marRight w:val="0"/>
          <w:marTop w:val="0"/>
          <w:marBottom w:val="0"/>
          <w:divBdr>
            <w:top w:val="none" w:sz="0" w:space="0" w:color="auto"/>
            <w:left w:val="none" w:sz="0" w:space="0" w:color="auto"/>
            <w:bottom w:val="none" w:sz="0" w:space="0" w:color="auto"/>
            <w:right w:val="none" w:sz="0" w:space="0" w:color="auto"/>
          </w:divBdr>
        </w:div>
        <w:div w:id="291252268">
          <w:marLeft w:val="480"/>
          <w:marRight w:val="0"/>
          <w:marTop w:val="0"/>
          <w:marBottom w:val="0"/>
          <w:divBdr>
            <w:top w:val="none" w:sz="0" w:space="0" w:color="auto"/>
            <w:left w:val="none" w:sz="0" w:space="0" w:color="auto"/>
            <w:bottom w:val="none" w:sz="0" w:space="0" w:color="auto"/>
            <w:right w:val="none" w:sz="0" w:space="0" w:color="auto"/>
          </w:divBdr>
        </w:div>
        <w:div w:id="291328808">
          <w:marLeft w:val="480"/>
          <w:marRight w:val="0"/>
          <w:marTop w:val="0"/>
          <w:marBottom w:val="0"/>
          <w:divBdr>
            <w:top w:val="none" w:sz="0" w:space="0" w:color="auto"/>
            <w:left w:val="none" w:sz="0" w:space="0" w:color="auto"/>
            <w:bottom w:val="none" w:sz="0" w:space="0" w:color="auto"/>
            <w:right w:val="none" w:sz="0" w:space="0" w:color="auto"/>
          </w:divBdr>
        </w:div>
        <w:div w:id="364019670">
          <w:marLeft w:val="480"/>
          <w:marRight w:val="0"/>
          <w:marTop w:val="0"/>
          <w:marBottom w:val="0"/>
          <w:divBdr>
            <w:top w:val="none" w:sz="0" w:space="0" w:color="auto"/>
            <w:left w:val="none" w:sz="0" w:space="0" w:color="auto"/>
            <w:bottom w:val="none" w:sz="0" w:space="0" w:color="auto"/>
            <w:right w:val="none" w:sz="0" w:space="0" w:color="auto"/>
          </w:divBdr>
        </w:div>
        <w:div w:id="465129654">
          <w:marLeft w:val="480"/>
          <w:marRight w:val="0"/>
          <w:marTop w:val="0"/>
          <w:marBottom w:val="0"/>
          <w:divBdr>
            <w:top w:val="none" w:sz="0" w:space="0" w:color="auto"/>
            <w:left w:val="none" w:sz="0" w:space="0" w:color="auto"/>
            <w:bottom w:val="none" w:sz="0" w:space="0" w:color="auto"/>
            <w:right w:val="none" w:sz="0" w:space="0" w:color="auto"/>
          </w:divBdr>
        </w:div>
        <w:div w:id="534082218">
          <w:marLeft w:val="480"/>
          <w:marRight w:val="0"/>
          <w:marTop w:val="0"/>
          <w:marBottom w:val="0"/>
          <w:divBdr>
            <w:top w:val="none" w:sz="0" w:space="0" w:color="auto"/>
            <w:left w:val="none" w:sz="0" w:space="0" w:color="auto"/>
            <w:bottom w:val="none" w:sz="0" w:space="0" w:color="auto"/>
            <w:right w:val="none" w:sz="0" w:space="0" w:color="auto"/>
          </w:divBdr>
        </w:div>
        <w:div w:id="555701343">
          <w:marLeft w:val="480"/>
          <w:marRight w:val="0"/>
          <w:marTop w:val="0"/>
          <w:marBottom w:val="0"/>
          <w:divBdr>
            <w:top w:val="none" w:sz="0" w:space="0" w:color="auto"/>
            <w:left w:val="none" w:sz="0" w:space="0" w:color="auto"/>
            <w:bottom w:val="none" w:sz="0" w:space="0" w:color="auto"/>
            <w:right w:val="none" w:sz="0" w:space="0" w:color="auto"/>
          </w:divBdr>
        </w:div>
        <w:div w:id="576011825">
          <w:marLeft w:val="480"/>
          <w:marRight w:val="0"/>
          <w:marTop w:val="0"/>
          <w:marBottom w:val="0"/>
          <w:divBdr>
            <w:top w:val="none" w:sz="0" w:space="0" w:color="auto"/>
            <w:left w:val="none" w:sz="0" w:space="0" w:color="auto"/>
            <w:bottom w:val="none" w:sz="0" w:space="0" w:color="auto"/>
            <w:right w:val="none" w:sz="0" w:space="0" w:color="auto"/>
          </w:divBdr>
        </w:div>
        <w:div w:id="635450879">
          <w:marLeft w:val="480"/>
          <w:marRight w:val="0"/>
          <w:marTop w:val="0"/>
          <w:marBottom w:val="0"/>
          <w:divBdr>
            <w:top w:val="none" w:sz="0" w:space="0" w:color="auto"/>
            <w:left w:val="none" w:sz="0" w:space="0" w:color="auto"/>
            <w:bottom w:val="none" w:sz="0" w:space="0" w:color="auto"/>
            <w:right w:val="none" w:sz="0" w:space="0" w:color="auto"/>
          </w:divBdr>
        </w:div>
        <w:div w:id="668601926">
          <w:marLeft w:val="480"/>
          <w:marRight w:val="0"/>
          <w:marTop w:val="0"/>
          <w:marBottom w:val="0"/>
          <w:divBdr>
            <w:top w:val="none" w:sz="0" w:space="0" w:color="auto"/>
            <w:left w:val="none" w:sz="0" w:space="0" w:color="auto"/>
            <w:bottom w:val="none" w:sz="0" w:space="0" w:color="auto"/>
            <w:right w:val="none" w:sz="0" w:space="0" w:color="auto"/>
          </w:divBdr>
        </w:div>
        <w:div w:id="679281739">
          <w:marLeft w:val="480"/>
          <w:marRight w:val="0"/>
          <w:marTop w:val="0"/>
          <w:marBottom w:val="0"/>
          <w:divBdr>
            <w:top w:val="none" w:sz="0" w:space="0" w:color="auto"/>
            <w:left w:val="none" w:sz="0" w:space="0" w:color="auto"/>
            <w:bottom w:val="none" w:sz="0" w:space="0" w:color="auto"/>
            <w:right w:val="none" w:sz="0" w:space="0" w:color="auto"/>
          </w:divBdr>
        </w:div>
        <w:div w:id="787436869">
          <w:marLeft w:val="480"/>
          <w:marRight w:val="0"/>
          <w:marTop w:val="0"/>
          <w:marBottom w:val="0"/>
          <w:divBdr>
            <w:top w:val="none" w:sz="0" w:space="0" w:color="auto"/>
            <w:left w:val="none" w:sz="0" w:space="0" w:color="auto"/>
            <w:bottom w:val="none" w:sz="0" w:space="0" w:color="auto"/>
            <w:right w:val="none" w:sz="0" w:space="0" w:color="auto"/>
          </w:divBdr>
        </w:div>
        <w:div w:id="906067918">
          <w:marLeft w:val="480"/>
          <w:marRight w:val="0"/>
          <w:marTop w:val="0"/>
          <w:marBottom w:val="0"/>
          <w:divBdr>
            <w:top w:val="none" w:sz="0" w:space="0" w:color="auto"/>
            <w:left w:val="none" w:sz="0" w:space="0" w:color="auto"/>
            <w:bottom w:val="none" w:sz="0" w:space="0" w:color="auto"/>
            <w:right w:val="none" w:sz="0" w:space="0" w:color="auto"/>
          </w:divBdr>
        </w:div>
        <w:div w:id="906888875">
          <w:marLeft w:val="480"/>
          <w:marRight w:val="0"/>
          <w:marTop w:val="0"/>
          <w:marBottom w:val="0"/>
          <w:divBdr>
            <w:top w:val="none" w:sz="0" w:space="0" w:color="auto"/>
            <w:left w:val="none" w:sz="0" w:space="0" w:color="auto"/>
            <w:bottom w:val="none" w:sz="0" w:space="0" w:color="auto"/>
            <w:right w:val="none" w:sz="0" w:space="0" w:color="auto"/>
          </w:divBdr>
        </w:div>
        <w:div w:id="960065607">
          <w:marLeft w:val="480"/>
          <w:marRight w:val="0"/>
          <w:marTop w:val="0"/>
          <w:marBottom w:val="0"/>
          <w:divBdr>
            <w:top w:val="none" w:sz="0" w:space="0" w:color="auto"/>
            <w:left w:val="none" w:sz="0" w:space="0" w:color="auto"/>
            <w:bottom w:val="none" w:sz="0" w:space="0" w:color="auto"/>
            <w:right w:val="none" w:sz="0" w:space="0" w:color="auto"/>
          </w:divBdr>
        </w:div>
        <w:div w:id="980427052">
          <w:marLeft w:val="480"/>
          <w:marRight w:val="0"/>
          <w:marTop w:val="0"/>
          <w:marBottom w:val="0"/>
          <w:divBdr>
            <w:top w:val="none" w:sz="0" w:space="0" w:color="auto"/>
            <w:left w:val="none" w:sz="0" w:space="0" w:color="auto"/>
            <w:bottom w:val="none" w:sz="0" w:space="0" w:color="auto"/>
            <w:right w:val="none" w:sz="0" w:space="0" w:color="auto"/>
          </w:divBdr>
        </w:div>
        <w:div w:id="984895236">
          <w:marLeft w:val="480"/>
          <w:marRight w:val="0"/>
          <w:marTop w:val="0"/>
          <w:marBottom w:val="0"/>
          <w:divBdr>
            <w:top w:val="none" w:sz="0" w:space="0" w:color="auto"/>
            <w:left w:val="none" w:sz="0" w:space="0" w:color="auto"/>
            <w:bottom w:val="none" w:sz="0" w:space="0" w:color="auto"/>
            <w:right w:val="none" w:sz="0" w:space="0" w:color="auto"/>
          </w:divBdr>
        </w:div>
        <w:div w:id="995649997">
          <w:marLeft w:val="480"/>
          <w:marRight w:val="0"/>
          <w:marTop w:val="0"/>
          <w:marBottom w:val="0"/>
          <w:divBdr>
            <w:top w:val="none" w:sz="0" w:space="0" w:color="auto"/>
            <w:left w:val="none" w:sz="0" w:space="0" w:color="auto"/>
            <w:bottom w:val="none" w:sz="0" w:space="0" w:color="auto"/>
            <w:right w:val="none" w:sz="0" w:space="0" w:color="auto"/>
          </w:divBdr>
        </w:div>
        <w:div w:id="1003167625">
          <w:marLeft w:val="480"/>
          <w:marRight w:val="0"/>
          <w:marTop w:val="0"/>
          <w:marBottom w:val="0"/>
          <w:divBdr>
            <w:top w:val="none" w:sz="0" w:space="0" w:color="auto"/>
            <w:left w:val="none" w:sz="0" w:space="0" w:color="auto"/>
            <w:bottom w:val="none" w:sz="0" w:space="0" w:color="auto"/>
            <w:right w:val="none" w:sz="0" w:space="0" w:color="auto"/>
          </w:divBdr>
        </w:div>
        <w:div w:id="1028332182">
          <w:marLeft w:val="480"/>
          <w:marRight w:val="0"/>
          <w:marTop w:val="0"/>
          <w:marBottom w:val="0"/>
          <w:divBdr>
            <w:top w:val="none" w:sz="0" w:space="0" w:color="auto"/>
            <w:left w:val="none" w:sz="0" w:space="0" w:color="auto"/>
            <w:bottom w:val="none" w:sz="0" w:space="0" w:color="auto"/>
            <w:right w:val="none" w:sz="0" w:space="0" w:color="auto"/>
          </w:divBdr>
        </w:div>
        <w:div w:id="1034496633">
          <w:marLeft w:val="480"/>
          <w:marRight w:val="0"/>
          <w:marTop w:val="0"/>
          <w:marBottom w:val="0"/>
          <w:divBdr>
            <w:top w:val="none" w:sz="0" w:space="0" w:color="auto"/>
            <w:left w:val="none" w:sz="0" w:space="0" w:color="auto"/>
            <w:bottom w:val="none" w:sz="0" w:space="0" w:color="auto"/>
            <w:right w:val="none" w:sz="0" w:space="0" w:color="auto"/>
          </w:divBdr>
        </w:div>
        <w:div w:id="1062024457">
          <w:marLeft w:val="480"/>
          <w:marRight w:val="0"/>
          <w:marTop w:val="0"/>
          <w:marBottom w:val="0"/>
          <w:divBdr>
            <w:top w:val="none" w:sz="0" w:space="0" w:color="auto"/>
            <w:left w:val="none" w:sz="0" w:space="0" w:color="auto"/>
            <w:bottom w:val="none" w:sz="0" w:space="0" w:color="auto"/>
            <w:right w:val="none" w:sz="0" w:space="0" w:color="auto"/>
          </w:divBdr>
        </w:div>
        <w:div w:id="1102720644">
          <w:marLeft w:val="480"/>
          <w:marRight w:val="0"/>
          <w:marTop w:val="0"/>
          <w:marBottom w:val="0"/>
          <w:divBdr>
            <w:top w:val="none" w:sz="0" w:space="0" w:color="auto"/>
            <w:left w:val="none" w:sz="0" w:space="0" w:color="auto"/>
            <w:bottom w:val="none" w:sz="0" w:space="0" w:color="auto"/>
            <w:right w:val="none" w:sz="0" w:space="0" w:color="auto"/>
          </w:divBdr>
        </w:div>
        <w:div w:id="1120104928">
          <w:marLeft w:val="480"/>
          <w:marRight w:val="0"/>
          <w:marTop w:val="0"/>
          <w:marBottom w:val="0"/>
          <w:divBdr>
            <w:top w:val="none" w:sz="0" w:space="0" w:color="auto"/>
            <w:left w:val="none" w:sz="0" w:space="0" w:color="auto"/>
            <w:bottom w:val="none" w:sz="0" w:space="0" w:color="auto"/>
            <w:right w:val="none" w:sz="0" w:space="0" w:color="auto"/>
          </w:divBdr>
        </w:div>
        <w:div w:id="1148981623">
          <w:marLeft w:val="480"/>
          <w:marRight w:val="0"/>
          <w:marTop w:val="0"/>
          <w:marBottom w:val="0"/>
          <w:divBdr>
            <w:top w:val="none" w:sz="0" w:space="0" w:color="auto"/>
            <w:left w:val="none" w:sz="0" w:space="0" w:color="auto"/>
            <w:bottom w:val="none" w:sz="0" w:space="0" w:color="auto"/>
            <w:right w:val="none" w:sz="0" w:space="0" w:color="auto"/>
          </w:divBdr>
        </w:div>
        <w:div w:id="1159270018">
          <w:marLeft w:val="480"/>
          <w:marRight w:val="0"/>
          <w:marTop w:val="0"/>
          <w:marBottom w:val="0"/>
          <w:divBdr>
            <w:top w:val="none" w:sz="0" w:space="0" w:color="auto"/>
            <w:left w:val="none" w:sz="0" w:space="0" w:color="auto"/>
            <w:bottom w:val="none" w:sz="0" w:space="0" w:color="auto"/>
            <w:right w:val="none" w:sz="0" w:space="0" w:color="auto"/>
          </w:divBdr>
        </w:div>
        <w:div w:id="1170213541">
          <w:marLeft w:val="480"/>
          <w:marRight w:val="0"/>
          <w:marTop w:val="0"/>
          <w:marBottom w:val="0"/>
          <w:divBdr>
            <w:top w:val="none" w:sz="0" w:space="0" w:color="auto"/>
            <w:left w:val="none" w:sz="0" w:space="0" w:color="auto"/>
            <w:bottom w:val="none" w:sz="0" w:space="0" w:color="auto"/>
            <w:right w:val="none" w:sz="0" w:space="0" w:color="auto"/>
          </w:divBdr>
        </w:div>
        <w:div w:id="1199775908">
          <w:marLeft w:val="480"/>
          <w:marRight w:val="0"/>
          <w:marTop w:val="0"/>
          <w:marBottom w:val="0"/>
          <w:divBdr>
            <w:top w:val="none" w:sz="0" w:space="0" w:color="auto"/>
            <w:left w:val="none" w:sz="0" w:space="0" w:color="auto"/>
            <w:bottom w:val="none" w:sz="0" w:space="0" w:color="auto"/>
            <w:right w:val="none" w:sz="0" w:space="0" w:color="auto"/>
          </w:divBdr>
        </w:div>
        <w:div w:id="1236546505">
          <w:marLeft w:val="480"/>
          <w:marRight w:val="0"/>
          <w:marTop w:val="0"/>
          <w:marBottom w:val="0"/>
          <w:divBdr>
            <w:top w:val="none" w:sz="0" w:space="0" w:color="auto"/>
            <w:left w:val="none" w:sz="0" w:space="0" w:color="auto"/>
            <w:bottom w:val="none" w:sz="0" w:space="0" w:color="auto"/>
            <w:right w:val="none" w:sz="0" w:space="0" w:color="auto"/>
          </w:divBdr>
        </w:div>
        <w:div w:id="1286306966">
          <w:marLeft w:val="480"/>
          <w:marRight w:val="0"/>
          <w:marTop w:val="0"/>
          <w:marBottom w:val="0"/>
          <w:divBdr>
            <w:top w:val="none" w:sz="0" w:space="0" w:color="auto"/>
            <w:left w:val="none" w:sz="0" w:space="0" w:color="auto"/>
            <w:bottom w:val="none" w:sz="0" w:space="0" w:color="auto"/>
            <w:right w:val="none" w:sz="0" w:space="0" w:color="auto"/>
          </w:divBdr>
        </w:div>
        <w:div w:id="1299147534">
          <w:marLeft w:val="480"/>
          <w:marRight w:val="0"/>
          <w:marTop w:val="0"/>
          <w:marBottom w:val="0"/>
          <w:divBdr>
            <w:top w:val="none" w:sz="0" w:space="0" w:color="auto"/>
            <w:left w:val="none" w:sz="0" w:space="0" w:color="auto"/>
            <w:bottom w:val="none" w:sz="0" w:space="0" w:color="auto"/>
            <w:right w:val="none" w:sz="0" w:space="0" w:color="auto"/>
          </w:divBdr>
        </w:div>
        <w:div w:id="1315644552">
          <w:marLeft w:val="480"/>
          <w:marRight w:val="0"/>
          <w:marTop w:val="0"/>
          <w:marBottom w:val="0"/>
          <w:divBdr>
            <w:top w:val="none" w:sz="0" w:space="0" w:color="auto"/>
            <w:left w:val="none" w:sz="0" w:space="0" w:color="auto"/>
            <w:bottom w:val="none" w:sz="0" w:space="0" w:color="auto"/>
            <w:right w:val="none" w:sz="0" w:space="0" w:color="auto"/>
          </w:divBdr>
        </w:div>
        <w:div w:id="1357075849">
          <w:marLeft w:val="480"/>
          <w:marRight w:val="0"/>
          <w:marTop w:val="0"/>
          <w:marBottom w:val="0"/>
          <w:divBdr>
            <w:top w:val="none" w:sz="0" w:space="0" w:color="auto"/>
            <w:left w:val="none" w:sz="0" w:space="0" w:color="auto"/>
            <w:bottom w:val="none" w:sz="0" w:space="0" w:color="auto"/>
            <w:right w:val="none" w:sz="0" w:space="0" w:color="auto"/>
          </w:divBdr>
        </w:div>
        <w:div w:id="1406683781">
          <w:marLeft w:val="480"/>
          <w:marRight w:val="0"/>
          <w:marTop w:val="0"/>
          <w:marBottom w:val="0"/>
          <w:divBdr>
            <w:top w:val="none" w:sz="0" w:space="0" w:color="auto"/>
            <w:left w:val="none" w:sz="0" w:space="0" w:color="auto"/>
            <w:bottom w:val="none" w:sz="0" w:space="0" w:color="auto"/>
            <w:right w:val="none" w:sz="0" w:space="0" w:color="auto"/>
          </w:divBdr>
        </w:div>
        <w:div w:id="1412507821">
          <w:marLeft w:val="480"/>
          <w:marRight w:val="0"/>
          <w:marTop w:val="0"/>
          <w:marBottom w:val="0"/>
          <w:divBdr>
            <w:top w:val="none" w:sz="0" w:space="0" w:color="auto"/>
            <w:left w:val="none" w:sz="0" w:space="0" w:color="auto"/>
            <w:bottom w:val="none" w:sz="0" w:space="0" w:color="auto"/>
            <w:right w:val="none" w:sz="0" w:space="0" w:color="auto"/>
          </w:divBdr>
        </w:div>
        <w:div w:id="1418865534">
          <w:marLeft w:val="480"/>
          <w:marRight w:val="0"/>
          <w:marTop w:val="0"/>
          <w:marBottom w:val="0"/>
          <w:divBdr>
            <w:top w:val="none" w:sz="0" w:space="0" w:color="auto"/>
            <w:left w:val="none" w:sz="0" w:space="0" w:color="auto"/>
            <w:bottom w:val="none" w:sz="0" w:space="0" w:color="auto"/>
            <w:right w:val="none" w:sz="0" w:space="0" w:color="auto"/>
          </w:divBdr>
        </w:div>
        <w:div w:id="1423600222">
          <w:marLeft w:val="480"/>
          <w:marRight w:val="0"/>
          <w:marTop w:val="0"/>
          <w:marBottom w:val="0"/>
          <w:divBdr>
            <w:top w:val="none" w:sz="0" w:space="0" w:color="auto"/>
            <w:left w:val="none" w:sz="0" w:space="0" w:color="auto"/>
            <w:bottom w:val="none" w:sz="0" w:space="0" w:color="auto"/>
            <w:right w:val="none" w:sz="0" w:space="0" w:color="auto"/>
          </w:divBdr>
        </w:div>
        <w:div w:id="1513377823">
          <w:marLeft w:val="480"/>
          <w:marRight w:val="0"/>
          <w:marTop w:val="0"/>
          <w:marBottom w:val="0"/>
          <w:divBdr>
            <w:top w:val="none" w:sz="0" w:space="0" w:color="auto"/>
            <w:left w:val="none" w:sz="0" w:space="0" w:color="auto"/>
            <w:bottom w:val="none" w:sz="0" w:space="0" w:color="auto"/>
            <w:right w:val="none" w:sz="0" w:space="0" w:color="auto"/>
          </w:divBdr>
        </w:div>
        <w:div w:id="1609847244">
          <w:marLeft w:val="480"/>
          <w:marRight w:val="0"/>
          <w:marTop w:val="0"/>
          <w:marBottom w:val="0"/>
          <w:divBdr>
            <w:top w:val="none" w:sz="0" w:space="0" w:color="auto"/>
            <w:left w:val="none" w:sz="0" w:space="0" w:color="auto"/>
            <w:bottom w:val="none" w:sz="0" w:space="0" w:color="auto"/>
            <w:right w:val="none" w:sz="0" w:space="0" w:color="auto"/>
          </w:divBdr>
        </w:div>
        <w:div w:id="1650477085">
          <w:marLeft w:val="480"/>
          <w:marRight w:val="0"/>
          <w:marTop w:val="0"/>
          <w:marBottom w:val="0"/>
          <w:divBdr>
            <w:top w:val="none" w:sz="0" w:space="0" w:color="auto"/>
            <w:left w:val="none" w:sz="0" w:space="0" w:color="auto"/>
            <w:bottom w:val="none" w:sz="0" w:space="0" w:color="auto"/>
            <w:right w:val="none" w:sz="0" w:space="0" w:color="auto"/>
          </w:divBdr>
        </w:div>
        <w:div w:id="1675063089">
          <w:marLeft w:val="480"/>
          <w:marRight w:val="0"/>
          <w:marTop w:val="0"/>
          <w:marBottom w:val="0"/>
          <w:divBdr>
            <w:top w:val="none" w:sz="0" w:space="0" w:color="auto"/>
            <w:left w:val="none" w:sz="0" w:space="0" w:color="auto"/>
            <w:bottom w:val="none" w:sz="0" w:space="0" w:color="auto"/>
            <w:right w:val="none" w:sz="0" w:space="0" w:color="auto"/>
          </w:divBdr>
        </w:div>
        <w:div w:id="1774010221">
          <w:marLeft w:val="480"/>
          <w:marRight w:val="0"/>
          <w:marTop w:val="0"/>
          <w:marBottom w:val="0"/>
          <w:divBdr>
            <w:top w:val="none" w:sz="0" w:space="0" w:color="auto"/>
            <w:left w:val="none" w:sz="0" w:space="0" w:color="auto"/>
            <w:bottom w:val="none" w:sz="0" w:space="0" w:color="auto"/>
            <w:right w:val="none" w:sz="0" w:space="0" w:color="auto"/>
          </w:divBdr>
        </w:div>
        <w:div w:id="1844542155">
          <w:marLeft w:val="480"/>
          <w:marRight w:val="0"/>
          <w:marTop w:val="0"/>
          <w:marBottom w:val="0"/>
          <w:divBdr>
            <w:top w:val="none" w:sz="0" w:space="0" w:color="auto"/>
            <w:left w:val="none" w:sz="0" w:space="0" w:color="auto"/>
            <w:bottom w:val="none" w:sz="0" w:space="0" w:color="auto"/>
            <w:right w:val="none" w:sz="0" w:space="0" w:color="auto"/>
          </w:divBdr>
        </w:div>
        <w:div w:id="1848249959">
          <w:marLeft w:val="480"/>
          <w:marRight w:val="0"/>
          <w:marTop w:val="0"/>
          <w:marBottom w:val="0"/>
          <w:divBdr>
            <w:top w:val="none" w:sz="0" w:space="0" w:color="auto"/>
            <w:left w:val="none" w:sz="0" w:space="0" w:color="auto"/>
            <w:bottom w:val="none" w:sz="0" w:space="0" w:color="auto"/>
            <w:right w:val="none" w:sz="0" w:space="0" w:color="auto"/>
          </w:divBdr>
        </w:div>
        <w:div w:id="1902400577">
          <w:marLeft w:val="480"/>
          <w:marRight w:val="0"/>
          <w:marTop w:val="0"/>
          <w:marBottom w:val="0"/>
          <w:divBdr>
            <w:top w:val="none" w:sz="0" w:space="0" w:color="auto"/>
            <w:left w:val="none" w:sz="0" w:space="0" w:color="auto"/>
            <w:bottom w:val="none" w:sz="0" w:space="0" w:color="auto"/>
            <w:right w:val="none" w:sz="0" w:space="0" w:color="auto"/>
          </w:divBdr>
        </w:div>
        <w:div w:id="1977298126">
          <w:marLeft w:val="480"/>
          <w:marRight w:val="0"/>
          <w:marTop w:val="0"/>
          <w:marBottom w:val="0"/>
          <w:divBdr>
            <w:top w:val="none" w:sz="0" w:space="0" w:color="auto"/>
            <w:left w:val="none" w:sz="0" w:space="0" w:color="auto"/>
            <w:bottom w:val="none" w:sz="0" w:space="0" w:color="auto"/>
            <w:right w:val="none" w:sz="0" w:space="0" w:color="auto"/>
          </w:divBdr>
        </w:div>
        <w:div w:id="2013946211">
          <w:marLeft w:val="480"/>
          <w:marRight w:val="0"/>
          <w:marTop w:val="0"/>
          <w:marBottom w:val="0"/>
          <w:divBdr>
            <w:top w:val="none" w:sz="0" w:space="0" w:color="auto"/>
            <w:left w:val="none" w:sz="0" w:space="0" w:color="auto"/>
            <w:bottom w:val="none" w:sz="0" w:space="0" w:color="auto"/>
            <w:right w:val="none" w:sz="0" w:space="0" w:color="auto"/>
          </w:divBdr>
        </w:div>
        <w:div w:id="2014919772">
          <w:marLeft w:val="480"/>
          <w:marRight w:val="0"/>
          <w:marTop w:val="0"/>
          <w:marBottom w:val="0"/>
          <w:divBdr>
            <w:top w:val="none" w:sz="0" w:space="0" w:color="auto"/>
            <w:left w:val="none" w:sz="0" w:space="0" w:color="auto"/>
            <w:bottom w:val="none" w:sz="0" w:space="0" w:color="auto"/>
            <w:right w:val="none" w:sz="0" w:space="0" w:color="auto"/>
          </w:divBdr>
        </w:div>
        <w:div w:id="2024362189">
          <w:marLeft w:val="480"/>
          <w:marRight w:val="0"/>
          <w:marTop w:val="0"/>
          <w:marBottom w:val="0"/>
          <w:divBdr>
            <w:top w:val="none" w:sz="0" w:space="0" w:color="auto"/>
            <w:left w:val="none" w:sz="0" w:space="0" w:color="auto"/>
            <w:bottom w:val="none" w:sz="0" w:space="0" w:color="auto"/>
            <w:right w:val="none" w:sz="0" w:space="0" w:color="auto"/>
          </w:divBdr>
        </w:div>
        <w:div w:id="2030134417">
          <w:marLeft w:val="480"/>
          <w:marRight w:val="0"/>
          <w:marTop w:val="0"/>
          <w:marBottom w:val="0"/>
          <w:divBdr>
            <w:top w:val="none" w:sz="0" w:space="0" w:color="auto"/>
            <w:left w:val="none" w:sz="0" w:space="0" w:color="auto"/>
            <w:bottom w:val="none" w:sz="0" w:space="0" w:color="auto"/>
            <w:right w:val="none" w:sz="0" w:space="0" w:color="auto"/>
          </w:divBdr>
        </w:div>
      </w:divsChild>
    </w:div>
    <w:div w:id="1361738231">
      <w:bodyDiv w:val="1"/>
      <w:marLeft w:val="0"/>
      <w:marRight w:val="0"/>
      <w:marTop w:val="0"/>
      <w:marBottom w:val="0"/>
      <w:divBdr>
        <w:top w:val="none" w:sz="0" w:space="0" w:color="auto"/>
        <w:left w:val="none" w:sz="0" w:space="0" w:color="auto"/>
        <w:bottom w:val="none" w:sz="0" w:space="0" w:color="auto"/>
        <w:right w:val="none" w:sz="0" w:space="0" w:color="auto"/>
      </w:divBdr>
    </w:div>
    <w:div w:id="1361854430">
      <w:bodyDiv w:val="1"/>
      <w:marLeft w:val="0"/>
      <w:marRight w:val="0"/>
      <w:marTop w:val="0"/>
      <w:marBottom w:val="0"/>
      <w:divBdr>
        <w:top w:val="none" w:sz="0" w:space="0" w:color="auto"/>
        <w:left w:val="none" w:sz="0" w:space="0" w:color="auto"/>
        <w:bottom w:val="none" w:sz="0" w:space="0" w:color="auto"/>
        <w:right w:val="none" w:sz="0" w:space="0" w:color="auto"/>
      </w:divBdr>
    </w:div>
    <w:div w:id="1362054101">
      <w:bodyDiv w:val="1"/>
      <w:marLeft w:val="0"/>
      <w:marRight w:val="0"/>
      <w:marTop w:val="0"/>
      <w:marBottom w:val="0"/>
      <w:divBdr>
        <w:top w:val="none" w:sz="0" w:space="0" w:color="auto"/>
        <w:left w:val="none" w:sz="0" w:space="0" w:color="auto"/>
        <w:bottom w:val="none" w:sz="0" w:space="0" w:color="auto"/>
        <w:right w:val="none" w:sz="0" w:space="0" w:color="auto"/>
      </w:divBdr>
    </w:div>
    <w:div w:id="1362509882">
      <w:bodyDiv w:val="1"/>
      <w:marLeft w:val="0"/>
      <w:marRight w:val="0"/>
      <w:marTop w:val="0"/>
      <w:marBottom w:val="0"/>
      <w:divBdr>
        <w:top w:val="none" w:sz="0" w:space="0" w:color="auto"/>
        <w:left w:val="none" w:sz="0" w:space="0" w:color="auto"/>
        <w:bottom w:val="none" w:sz="0" w:space="0" w:color="auto"/>
        <w:right w:val="none" w:sz="0" w:space="0" w:color="auto"/>
      </w:divBdr>
    </w:div>
    <w:div w:id="1362824090">
      <w:bodyDiv w:val="1"/>
      <w:marLeft w:val="0"/>
      <w:marRight w:val="0"/>
      <w:marTop w:val="0"/>
      <w:marBottom w:val="0"/>
      <w:divBdr>
        <w:top w:val="none" w:sz="0" w:space="0" w:color="auto"/>
        <w:left w:val="none" w:sz="0" w:space="0" w:color="auto"/>
        <w:bottom w:val="none" w:sz="0" w:space="0" w:color="auto"/>
        <w:right w:val="none" w:sz="0" w:space="0" w:color="auto"/>
      </w:divBdr>
    </w:div>
    <w:div w:id="1362974018">
      <w:bodyDiv w:val="1"/>
      <w:marLeft w:val="0"/>
      <w:marRight w:val="0"/>
      <w:marTop w:val="0"/>
      <w:marBottom w:val="0"/>
      <w:divBdr>
        <w:top w:val="none" w:sz="0" w:space="0" w:color="auto"/>
        <w:left w:val="none" w:sz="0" w:space="0" w:color="auto"/>
        <w:bottom w:val="none" w:sz="0" w:space="0" w:color="auto"/>
        <w:right w:val="none" w:sz="0" w:space="0" w:color="auto"/>
      </w:divBdr>
    </w:div>
    <w:div w:id="1362976056">
      <w:bodyDiv w:val="1"/>
      <w:marLeft w:val="0"/>
      <w:marRight w:val="0"/>
      <w:marTop w:val="0"/>
      <w:marBottom w:val="0"/>
      <w:divBdr>
        <w:top w:val="none" w:sz="0" w:space="0" w:color="auto"/>
        <w:left w:val="none" w:sz="0" w:space="0" w:color="auto"/>
        <w:bottom w:val="none" w:sz="0" w:space="0" w:color="auto"/>
        <w:right w:val="none" w:sz="0" w:space="0" w:color="auto"/>
      </w:divBdr>
    </w:div>
    <w:div w:id="1363241770">
      <w:bodyDiv w:val="1"/>
      <w:marLeft w:val="0"/>
      <w:marRight w:val="0"/>
      <w:marTop w:val="0"/>
      <w:marBottom w:val="0"/>
      <w:divBdr>
        <w:top w:val="none" w:sz="0" w:space="0" w:color="auto"/>
        <w:left w:val="none" w:sz="0" w:space="0" w:color="auto"/>
        <w:bottom w:val="none" w:sz="0" w:space="0" w:color="auto"/>
        <w:right w:val="none" w:sz="0" w:space="0" w:color="auto"/>
      </w:divBdr>
    </w:div>
    <w:div w:id="1363290303">
      <w:bodyDiv w:val="1"/>
      <w:marLeft w:val="0"/>
      <w:marRight w:val="0"/>
      <w:marTop w:val="0"/>
      <w:marBottom w:val="0"/>
      <w:divBdr>
        <w:top w:val="none" w:sz="0" w:space="0" w:color="auto"/>
        <w:left w:val="none" w:sz="0" w:space="0" w:color="auto"/>
        <w:bottom w:val="none" w:sz="0" w:space="0" w:color="auto"/>
        <w:right w:val="none" w:sz="0" w:space="0" w:color="auto"/>
      </w:divBdr>
    </w:div>
    <w:div w:id="1363360155">
      <w:bodyDiv w:val="1"/>
      <w:marLeft w:val="0"/>
      <w:marRight w:val="0"/>
      <w:marTop w:val="0"/>
      <w:marBottom w:val="0"/>
      <w:divBdr>
        <w:top w:val="none" w:sz="0" w:space="0" w:color="auto"/>
        <w:left w:val="none" w:sz="0" w:space="0" w:color="auto"/>
        <w:bottom w:val="none" w:sz="0" w:space="0" w:color="auto"/>
        <w:right w:val="none" w:sz="0" w:space="0" w:color="auto"/>
      </w:divBdr>
    </w:div>
    <w:div w:id="1363870499">
      <w:bodyDiv w:val="1"/>
      <w:marLeft w:val="0"/>
      <w:marRight w:val="0"/>
      <w:marTop w:val="0"/>
      <w:marBottom w:val="0"/>
      <w:divBdr>
        <w:top w:val="none" w:sz="0" w:space="0" w:color="auto"/>
        <w:left w:val="none" w:sz="0" w:space="0" w:color="auto"/>
        <w:bottom w:val="none" w:sz="0" w:space="0" w:color="auto"/>
        <w:right w:val="none" w:sz="0" w:space="0" w:color="auto"/>
      </w:divBdr>
    </w:div>
    <w:div w:id="1363899850">
      <w:bodyDiv w:val="1"/>
      <w:marLeft w:val="0"/>
      <w:marRight w:val="0"/>
      <w:marTop w:val="0"/>
      <w:marBottom w:val="0"/>
      <w:divBdr>
        <w:top w:val="none" w:sz="0" w:space="0" w:color="auto"/>
        <w:left w:val="none" w:sz="0" w:space="0" w:color="auto"/>
        <w:bottom w:val="none" w:sz="0" w:space="0" w:color="auto"/>
        <w:right w:val="none" w:sz="0" w:space="0" w:color="auto"/>
      </w:divBdr>
    </w:div>
    <w:div w:id="1363941004">
      <w:bodyDiv w:val="1"/>
      <w:marLeft w:val="0"/>
      <w:marRight w:val="0"/>
      <w:marTop w:val="0"/>
      <w:marBottom w:val="0"/>
      <w:divBdr>
        <w:top w:val="none" w:sz="0" w:space="0" w:color="auto"/>
        <w:left w:val="none" w:sz="0" w:space="0" w:color="auto"/>
        <w:bottom w:val="none" w:sz="0" w:space="0" w:color="auto"/>
        <w:right w:val="none" w:sz="0" w:space="0" w:color="auto"/>
      </w:divBdr>
    </w:div>
    <w:div w:id="1364088365">
      <w:bodyDiv w:val="1"/>
      <w:marLeft w:val="0"/>
      <w:marRight w:val="0"/>
      <w:marTop w:val="0"/>
      <w:marBottom w:val="0"/>
      <w:divBdr>
        <w:top w:val="none" w:sz="0" w:space="0" w:color="auto"/>
        <w:left w:val="none" w:sz="0" w:space="0" w:color="auto"/>
        <w:bottom w:val="none" w:sz="0" w:space="0" w:color="auto"/>
        <w:right w:val="none" w:sz="0" w:space="0" w:color="auto"/>
      </w:divBdr>
    </w:div>
    <w:div w:id="1364163521">
      <w:bodyDiv w:val="1"/>
      <w:marLeft w:val="0"/>
      <w:marRight w:val="0"/>
      <w:marTop w:val="0"/>
      <w:marBottom w:val="0"/>
      <w:divBdr>
        <w:top w:val="none" w:sz="0" w:space="0" w:color="auto"/>
        <w:left w:val="none" w:sz="0" w:space="0" w:color="auto"/>
        <w:bottom w:val="none" w:sz="0" w:space="0" w:color="auto"/>
        <w:right w:val="none" w:sz="0" w:space="0" w:color="auto"/>
      </w:divBdr>
    </w:div>
    <w:div w:id="1364280922">
      <w:bodyDiv w:val="1"/>
      <w:marLeft w:val="0"/>
      <w:marRight w:val="0"/>
      <w:marTop w:val="0"/>
      <w:marBottom w:val="0"/>
      <w:divBdr>
        <w:top w:val="none" w:sz="0" w:space="0" w:color="auto"/>
        <w:left w:val="none" w:sz="0" w:space="0" w:color="auto"/>
        <w:bottom w:val="none" w:sz="0" w:space="0" w:color="auto"/>
        <w:right w:val="none" w:sz="0" w:space="0" w:color="auto"/>
      </w:divBdr>
    </w:div>
    <w:div w:id="1364289645">
      <w:bodyDiv w:val="1"/>
      <w:marLeft w:val="0"/>
      <w:marRight w:val="0"/>
      <w:marTop w:val="0"/>
      <w:marBottom w:val="0"/>
      <w:divBdr>
        <w:top w:val="none" w:sz="0" w:space="0" w:color="auto"/>
        <w:left w:val="none" w:sz="0" w:space="0" w:color="auto"/>
        <w:bottom w:val="none" w:sz="0" w:space="0" w:color="auto"/>
        <w:right w:val="none" w:sz="0" w:space="0" w:color="auto"/>
      </w:divBdr>
    </w:div>
    <w:div w:id="1364403882">
      <w:bodyDiv w:val="1"/>
      <w:marLeft w:val="0"/>
      <w:marRight w:val="0"/>
      <w:marTop w:val="0"/>
      <w:marBottom w:val="0"/>
      <w:divBdr>
        <w:top w:val="none" w:sz="0" w:space="0" w:color="auto"/>
        <w:left w:val="none" w:sz="0" w:space="0" w:color="auto"/>
        <w:bottom w:val="none" w:sz="0" w:space="0" w:color="auto"/>
        <w:right w:val="none" w:sz="0" w:space="0" w:color="auto"/>
      </w:divBdr>
    </w:div>
    <w:div w:id="1364599251">
      <w:bodyDiv w:val="1"/>
      <w:marLeft w:val="0"/>
      <w:marRight w:val="0"/>
      <w:marTop w:val="0"/>
      <w:marBottom w:val="0"/>
      <w:divBdr>
        <w:top w:val="none" w:sz="0" w:space="0" w:color="auto"/>
        <w:left w:val="none" w:sz="0" w:space="0" w:color="auto"/>
        <w:bottom w:val="none" w:sz="0" w:space="0" w:color="auto"/>
        <w:right w:val="none" w:sz="0" w:space="0" w:color="auto"/>
      </w:divBdr>
    </w:div>
    <w:div w:id="1364674377">
      <w:bodyDiv w:val="1"/>
      <w:marLeft w:val="0"/>
      <w:marRight w:val="0"/>
      <w:marTop w:val="0"/>
      <w:marBottom w:val="0"/>
      <w:divBdr>
        <w:top w:val="none" w:sz="0" w:space="0" w:color="auto"/>
        <w:left w:val="none" w:sz="0" w:space="0" w:color="auto"/>
        <w:bottom w:val="none" w:sz="0" w:space="0" w:color="auto"/>
        <w:right w:val="none" w:sz="0" w:space="0" w:color="auto"/>
      </w:divBdr>
    </w:div>
    <w:div w:id="1364743164">
      <w:bodyDiv w:val="1"/>
      <w:marLeft w:val="0"/>
      <w:marRight w:val="0"/>
      <w:marTop w:val="0"/>
      <w:marBottom w:val="0"/>
      <w:divBdr>
        <w:top w:val="none" w:sz="0" w:space="0" w:color="auto"/>
        <w:left w:val="none" w:sz="0" w:space="0" w:color="auto"/>
        <w:bottom w:val="none" w:sz="0" w:space="0" w:color="auto"/>
        <w:right w:val="none" w:sz="0" w:space="0" w:color="auto"/>
      </w:divBdr>
    </w:div>
    <w:div w:id="1364788542">
      <w:bodyDiv w:val="1"/>
      <w:marLeft w:val="0"/>
      <w:marRight w:val="0"/>
      <w:marTop w:val="0"/>
      <w:marBottom w:val="0"/>
      <w:divBdr>
        <w:top w:val="none" w:sz="0" w:space="0" w:color="auto"/>
        <w:left w:val="none" w:sz="0" w:space="0" w:color="auto"/>
        <w:bottom w:val="none" w:sz="0" w:space="0" w:color="auto"/>
        <w:right w:val="none" w:sz="0" w:space="0" w:color="auto"/>
      </w:divBdr>
    </w:div>
    <w:div w:id="1364862425">
      <w:bodyDiv w:val="1"/>
      <w:marLeft w:val="0"/>
      <w:marRight w:val="0"/>
      <w:marTop w:val="0"/>
      <w:marBottom w:val="0"/>
      <w:divBdr>
        <w:top w:val="none" w:sz="0" w:space="0" w:color="auto"/>
        <w:left w:val="none" w:sz="0" w:space="0" w:color="auto"/>
        <w:bottom w:val="none" w:sz="0" w:space="0" w:color="auto"/>
        <w:right w:val="none" w:sz="0" w:space="0" w:color="auto"/>
      </w:divBdr>
    </w:div>
    <w:div w:id="1364864749">
      <w:bodyDiv w:val="1"/>
      <w:marLeft w:val="0"/>
      <w:marRight w:val="0"/>
      <w:marTop w:val="0"/>
      <w:marBottom w:val="0"/>
      <w:divBdr>
        <w:top w:val="none" w:sz="0" w:space="0" w:color="auto"/>
        <w:left w:val="none" w:sz="0" w:space="0" w:color="auto"/>
        <w:bottom w:val="none" w:sz="0" w:space="0" w:color="auto"/>
        <w:right w:val="none" w:sz="0" w:space="0" w:color="auto"/>
      </w:divBdr>
    </w:div>
    <w:div w:id="1365208198">
      <w:bodyDiv w:val="1"/>
      <w:marLeft w:val="0"/>
      <w:marRight w:val="0"/>
      <w:marTop w:val="0"/>
      <w:marBottom w:val="0"/>
      <w:divBdr>
        <w:top w:val="none" w:sz="0" w:space="0" w:color="auto"/>
        <w:left w:val="none" w:sz="0" w:space="0" w:color="auto"/>
        <w:bottom w:val="none" w:sz="0" w:space="0" w:color="auto"/>
        <w:right w:val="none" w:sz="0" w:space="0" w:color="auto"/>
      </w:divBdr>
    </w:div>
    <w:div w:id="1365405517">
      <w:bodyDiv w:val="1"/>
      <w:marLeft w:val="0"/>
      <w:marRight w:val="0"/>
      <w:marTop w:val="0"/>
      <w:marBottom w:val="0"/>
      <w:divBdr>
        <w:top w:val="none" w:sz="0" w:space="0" w:color="auto"/>
        <w:left w:val="none" w:sz="0" w:space="0" w:color="auto"/>
        <w:bottom w:val="none" w:sz="0" w:space="0" w:color="auto"/>
        <w:right w:val="none" w:sz="0" w:space="0" w:color="auto"/>
      </w:divBdr>
    </w:div>
    <w:div w:id="1365639294">
      <w:bodyDiv w:val="1"/>
      <w:marLeft w:val="0"/>
      <w:marRight w:val="0"/>
      <w:marTop w:val="0"/>
      <w:marBottom w:val="0"/>
      <w:divBdr>
        <w:top w:val="none" w:sz="0" w:space="0" w:color="auto"/>
        <w:left w:val="none" w:sz="0" w:space="0" w:color="auto"/>
        <w:bottom w:val="none" w:sz="0" w:space="0" w:color="auto"/>
        <w:right w:val="none" w:sz="0" w:space="0" w:color="auto"/>
      </w:divBdr>
    </w:div>
    <w:div w:id="1365861997">
      <w:bodyDiv w:val="1"/>
      <w:marLeft w:val="0"/>
      <w:marRight w:val="0"/>
      <w:marTop w:val="0"/>
      <w:marBottom w:val="0"/>
      <w:divBdr>
        <w:top w:val="none" w:sz="0" w:space="0" w:color="auto"/>
        <w:left w:val="none" w:sz="0" w:space="0" w:color="auto"/>
        <w:bottom w:val="none" w:sz="0" w:space="0" w:color="auto"/>
        <w:right w:val="none" w:sz="0" w:space="0" w:color="auto"/>
      </w:divBdr>
    </w:div>
    <w:div w:id="1366177744">
      <w:bodyDiv w:val="1"/>
      <w:marLeft w:val="0"/>
      <w:marRight w:val="0"/>
      <w:marTop w:val="0"/>
      <w:marBottom w:val="0"/>
      <w:divBdr>
        <w:top w:val="none" w:sz="0" w:space="0" w:color="auto"/>
        <w:left w:val="none" w:sz="0" w:space="0" w:color="auto"/>
        <w:bottom w:val="none" w:sz="0" w:space="0" w:color="auto"/>
        <w:right w:val="none" w:sz="0" w:space="0" w:color="auto"/>
      </w:divBdr>
    </w:div>
    <w:div w:id="1366710207">
      <w:bodyDiv w:val="1"/>
      <w:marLeft w:val="0"/>
      <w:marRight w:val="0"/>
      <w:marTop w:val="0"/>
      <w:marBottom w:val="0"/>
      <w:divBdr>
        <w:top w:val="none" w:sz="0" w:space="0" w:color="auto"/>
        <w:left w:val="none" w:sz="0" w:space="0" w:color="auto"/>
        <w:bottom w:val="none" w:sz="0" w:space="0" w:color="auto"/>
        <w:right w:val="none" w:sz="0" w:space="0" w:color="auto"/>
      </w:divBdr>
    </w:div>
    <w:div w:id="1366832220">
      <w:bodyDiv w:val="1"/>
      <w:marLeft w:val="0"/>
      <w:marRight w:val="0"/>
      <w:marTop w:val="0"/>
      <w:marBottom w:val="0"/>
      <w:divBdr>
        <w:top w:val="none" w:sz="0" w:space="0" w:color="auto"/>
        <w:left w:val="none" w:sz="0" w:space="0" w:color="auto"/>
        <w:bottom w:val="none" w:sz="0" w:space="0" w:color="auto"/>
        <w:right w:val="none" w:sz="0" w:space="0" w:color="auto"/>
      </w:divBdr>
    </w:div>
    <w:div w:id="1367215238">
      <w:bodyDiv w:val="1"/>
      <w:marLeft w:val="0"/>
      <w:marRight w:val="0"/>
      <w:marTop w:val="0"/>
      <w:marBottom w:val="0"/>
      <w:divBdr>
        <w:top w:val="none" w:sz="0" w:space="0" w:color="auto"/>
        <w:left w:val="none" w:sz="0" w:space="0" w:color="auto"/>
        <w:bottom w:val="none" w:sz="0" w:space="0" w:color="auto"/>
        <w:right w:val="none" w:sz="0" w:space="0" w:color="auto"/>
      </w:divBdr>
    </w:div>
    <w:div w:id="1367367898">
      <w:bodyDiv w:val="1"/>
      <w:marLeft w:val="0"/>
      <w:marRight w:val="0"/>
      <w:marTop w:val="0"/>
      <w:marBottom w:val="0"/>
      <w:divBdr>
        <w:top w:val="none" w:sz="0" w:space="0" w:color="auto"/>
        <w:left w:val="none" w:sz="0" w:space="0" w:color="auto"/>
        <w:bottom w:val="none" w:sz="0" w:space="0" w:color="auto"/>
        <w:right w:val="none" w:sz="0" w:space="0" w:color="auto"/>
      </w:divBdr>
    </w:div>
    <w:div w:id="1367829870">
      <w:bodyDiv w:val="1"/>
      <w:marLeft w:val="0"/>
      <w:marRight w:val="0"/>
      <w:marTop w:val="0"/>
      <w:marBottom w:val="0"/>
      <w:divBdr>
        <w:top w:val="none" w:sz="0" w:space="0" w:color="auto"/>
        <w:left w:val="none" w:sz="0" w:space="0" w:color="auto"/>
        <w:bottom w:val="none" w:sz="0" w:space="0" w:color="auto"/>
        <w:right w:val="none" w:sz="0" w:space="0" w:color="auto"/>
      </w:divBdr>
    </w:div>
    <w:div w:id="1368214456">
      <w:bodyDiv w:val="1"/>
      <w:marLeft w:val="0"/>
      <w:marRight w:val="0"/>
      <w:marTop w:val="0"/>
      <w:marBottom w:val="0"/>
      <w:divBdr>
        <w:top w:val="none" w:sz="0" w:space="0" w:color="auto"/>
        <w:left w:val="none" w:sz="0" w:space="0" w:color="auto"/>
        <w:bottom w:val="none" w:sz="0" w:space="0" w:color="auto"/>
        <w:right w:val="none" w:sz="0" w:space="0" w:color="auto"/>
      </w:divBdr>
    </w:div>
    <w:div w:id="1368532783">
      <w:bodyDiv w:val="1"/>
      <w:marLeft w:val="0"/>
      <w:marRight w:val="0"/>
      <w:marTop w:val="0"/>
      <w:marBottom w:val="0"/>
      <w:divBdr>
        <w:top w:val="none" w:sz="0" w:space="0" w:color="auto"/>
        <w:left w:val="none" w:sz="0" w:space="0" w:color="auto"/>
        <w:bottom w:val="none" w:sz="0" w:space="0" w:color="auto"/>
        <w:right w:val="none" w:sz="0" w:space="0" w:color="auto"/>
      </w:divBdr>
    </w:div>
    <w:div w:id="1368871075">
      <w:bodyDiv w:val="1"/>
      <w:marLeft w:val="0"/>
      <w:marRight w:val="0"/>
      <w:marTop w:val="0"/>
      <w:marBottom w:val="0"/>
      <w:divBdr>
        <w:top w:val="none" w:sz="0" w:space="0" w:color="auto"/>
        <w:left w:val="none" w:sz="0" w:space="0" w:color="auto"/>
        <w:bottom w:val="none" w:sz="0" w:space="0" w:color="auto"/>
        <w:right w:val="none" w:sz="0" w:space="0" w:color="auto"/>
      </w:divBdr>
    </w:div>
    <w:div w:id="1368945035">
      <w:bodyDiv w:val="1"/>
      <w:marLeft w:val="0"/>
      <w:marRight w:val="0"/>
      <w:marTop w:val="0"/>
      <w:marBottom w:val="0"/>
      <w:divBdr>
        <w:top w:val="none" w:sz="0" w:space="0" w:color="auto"/>
        <w:left w:val="none" w:sz="0" w:space="0" w:color="auto"/>
        <w:bottom w:val="none" w:sz="0" w:space="0" w:color="auto"/>
        <w:right w:val="none" w:sz="0" w:space="0" w:color="auto"/>
      </w:divBdr>
    </w:div>
    <w:div w:id="1369064139">
      <w:bodyDiv w:val="1"/>
      <w:marLeft w:val="0"/>
      <w:marRight w:val="0"/>
      <w:marTop w:val="0"/>
      <w:marBottom w:val="0"/>
      <w:divBdr>
        <w:top w:val="none" w:sz="0" w:space="0" w:color="auto"/>
        <w:left w:val="none" w:sz="0" w:space="0" w:color="auto"/>
        <w:bottom w:val="none" w:sz="0" w:space="0" w:color="auto"/>
        <w:right w:val="none" w:sz="0" w:space="0" w:color="auto"/>
      </w:divBdr>
    </w:div>
    <w:div w:id="1369181771">
      <w:bodyDiv w:val="1"/>
      <w:marLeft w:val="0"/>
      <w:marRight w:val="0"/>
      <w:marTop w:val="0"/>
      <w:marBottom w:val="0"/>
      <w:divBdr>
        <w:top w:val="none" w:sz="0" w:space="0" w:color="auto"/>
        <w:left w:val="none" w:sz="0" w:space="0" w:color="auto"/>
        <w:bottom w:val="none" w:sz="0" w:space="0" w:color="auto"/>
        <w:right w:val="none" w:sz="0" w:space="0" w:color="auto"/>
      </w:divBdr>
    </w:div>
    <w:div w:id="1369262621">
      <w:bodyDiv w:val="1"/>
      <w:marLeft w:val="0"/>
      <w:marRight w:val="0"/>
      <w:marTop w:val="0"/>
      <w:marBottom w:val="0"/>
      <w:divBdr>
        <w:top w:val="none" w:sz="0" w:space="0" w:color="auto"/>
        <w:left w:val="none" w:sz="0" w:space="0" w:color="auto"/>
        <w:bottom w:val="none" w:sz="0" w:space="0" w:color="auto"/>
        <w:right w:val="none" w:sz="0" w:space="0" w:color="auto"/>
      </w:divBdr>
    </w:div>
    <w:div w:id="1369455151">
      <w:bodyDiv w:val="1"/>
      <w:marLeft w:val="0"/>
      <w:marRight w:val="0"/>
      <w:marTop w:val="0"/>
      <w:marBottom w:val="0"/>
      <w:divBdr>
        <w:top w:val="none" w:sz="0" w:space="0" w:color="auto"/>
        <w:left w:val="none" w:sz="0" w:space="0" w:color="auto"/>
        <w:bottom w:val="none" w:sz="0" w:space="0" w:color="auto"/>
        <w:right w:val="none" w:sz="0" w:space="0" w:color="auto"/>
      </w:divBdr>
    </w:div>
    <w:div w:id="1369986552">
      <w:bodyDiv w:val="1"/>
      <w:marLeft w:val="0"/>
      <w:marRight w:val="0"/>
      <w:marTop w:val="0"/>
      <w:marBottom w:val="0"/>
      <w:divBdr>
        <w:top w:val="none" w:sz="0" w:space="0" w:color="auto"/>
        <w:left w:val="none" w:sz="0" w:space="0" w:color="auto"/>
        <w:bottom w:val="none" w:sz="0" w:space="0" w:color="auto"/>
        <w:right w:val="none" w:sz="0" w:space="0" w:color="auto"/>
      </w:divBdr>
    </w:div>
    <w:div w:id="1370108879">
      <w:bodyDiv w:val="1"/>
      <w:marLeft w:val="0"/>
      <w:marRight w:val="0"/>
      <w:marTop w:val="0"/>
      <w:marBottom w:val="0"/>
      <w:divBdr>
        <w:top w:val="none" w:sz="0" w:space="0" w:color="auto"/>
        <w:left w:val="none" w:sz="0" w:space="0" w:color="auto"/>
        <w:bottom w:val="none" w:sz="0" w:space="0" w:color="auto"/>
        <w:right w:val="none" w:sz="0" w:space="0" w:color="auto"/>
      </w:divBdr>
    </w:div>
    <w:div w:id="1370110972">
      <w:bodyDiv w:val="1"/>
      <w:marLeft w:val="0"/>
      <w:marRight w:val="0"/>
      <w:marTop w:val="0"/>
      <w:marBottom w:val="0"/>
      <w:divBdr>
        <w:top w:val="none" w:sz="0" w:space="0" w:color="auto"/>
        <w:left w:val="none" w:sz="0" w:space="0" w:color="auto"/>
        <w:bottom w:val="none" w:sz="0" w:space="0" w:color="auto"/>
        <w:right w:val="none" w:sz="0" w:space="0" w:color="auto"/>
      </w:divBdr>
    </w:div>
    <w:div w:id="1370182046">
      <w:bodyDiv w:val="1"/>
      <w:marLeft w:val="0"/>
      <w:marRight w:val="0"/>
      <w:marTop w:val="0"/>
      <w:marBottom w:val="0"/>
      <w:divBdr>
        <w:top w:val="none" w:sz="0" w:space="0" w:color="auto"/>
        <w:left w:val="none" w:sz="0" w:space="0" w:color="auto"/>
        <w:bottom w:val="none" w:sz="0" w:space="0" w:color="auto"/>
        <w:right w:val="none" w:sz="0" w:space="0" w:color="auto"/>
      </w:divBdr>
    </w:div>
    <w:div w:id="1370305330">
      <w:bodyDiv w:val="1"/>
      <w:marLeft w:val="0"/>
      <w:marRight w:val="0"/>
      <w:marTop w:val="0"/>
      <w:marBottom w:val="0"/>
      <w:divBdr>
        <w:top w:val="none" w:sz="0" w:space="0" w:color="auto"/>
        <w:left w:val="none" w:sz="0" w:space="0" w:color="auto"/>
        <w:bottom w:val="none" w:sz="0" w:space="0" w:color="auto"/>
        <w:right w:val="none" w:sz="0" w:space="0" w:color="auto"/>
      </w:divBdr>
    </w:div>
    <w:div w:id="1370454046">
      <w:bodyDiv w:val="1"/>
      <w:marLeft w:val="0"/>
      <w:marRight w:val="0"/>
      <w:marTop w:val="0"/>
      <w:marBottom w:val="0"/>
      <w:divBdr>
        <w:top w:val="none" w:sz="0" w:space="0" w:color="auto"/>
        <w:left w:val="none" w:sz="0" w:space="0" w:color="auto"/>
        <w:bottom w:val="none" w:sz="0" w:space="0" w:color="auto"/>
        <w:right w:val="none" w:sz="0" w:space="0" w:color="auto"/>
      </w:divBdr>
    </w:div>
    <w:div w:id="1370766221">
      <w:bodyDiv w:val="1"/>
      <w:marLeft w:val="0"/>
      <w:marRight w:val="0"/>
      <w:marTop w:val="0"/>
      <w:marBottom w:val="0"/>
      <w:divBdr>
        <w:top w:val="none" w:sz="0" w:space="0" w:color="auto"/>
        <w:left w:val="none" w:sz="0" w:space="0" w:color="auto"/>
        <w:bottom w:val="none" w:sz="0" w:space="0" w:color="auto"/>
        <w:right w:val="none" w:sz="0" w:space="0" w:color="auto"/>
      </w:divBdr>
    </w:div>
    <w:div w:id="1370884514">
      <w:bodyDiv w:val="1"/>
      <w:marLeft w:val="0"/>
      <w:marRight w:val="0"/>
      <w:marTop w:val="0"/>
      <w:marBottom w:val="0"/>
      <w:divBdr>
        <w:top w:val="none" w:sz="0" w:space="0" w:color="auto"/>
        <w:left w:val="none" w:sz="0" w:space="0" w:color="auto"/>
        <w:bottom w:val="none" w:sz="0" w:space="0" w:color="auto"/>
        <w:right w:val="none" w:sz="0" w:space="0" w:color="auto"/>
      </w:divBdr>
    </w:div>
    <w:div w:id="1371107008">
      <w:bodyDiv w:val="1"/>
      <w:marLeft w:val="0"/>
      <w:marRight w:val="0"/>
      <w:marTop w:val="0"/>
      <w:marBottom w:val="0"/>
      <w:divBdr>
        <w:top w:val="none" w:sz="0" w:space="0" w:color="auto"/>
        <w:left w:val="none" w:sz="0" w:space="0" w:color="auto"/>
        <w:bottom w:val="none" w:sz="0" w:space="0" w:color="auto"/>
        <w:right w:val="none" w:sz="0" w:space="0" w:color="auto"/>
      </w:divBdr>
    </w:div>
    <w:div w:id="1371146805">
      <w:bodyDiv w:val="1"/>
      <w:marLeft w:val="0"/>
      <w:marRight w:val="0"/>
      <w:marTop w:val="0"/>
      <w:marBottom w:val="0"/>
      <w:divBdr>
        <w:top w:val="none" w:sz="0" w:space="0" w:color="auto"/>
        <w:left w:val="none" w:sz="0" w:space="0" w:color="auto"/>
        <w:bottom w:val="none" w:sz="0" w:space="0" w:color="auto"/>
        <w:right w:val="none" w:sz="0" w:space="0" w:color="auto"/>
      </w:divBdr>
    </w:div>
    <w:div w:id="1371223620">
      <w:bodyDiv w:val="1"/>
      <w:marLeft w:val="0"/>
      <w:marRight w:val="0"/>
      <w:marTop w:val="0"/>
      <w:marBottom w:val="0"/>
      <w:divBdr>
        <w:top w:val="none" w:sz="0" w:space="0" w:color="auto"/>
        <w:left w:val="none" w:sz="0" w:space="0" w:color="auto"/>
        <w:bottom w:val="none" w:sz="0" w:space="0" w:color="auto"/>
        <w:right w:val="none" w:sz="0" w:space="0" w:color="auto"/>
      </w:divBdr>
    </w:div>
    <w:div w:id="1371295765">
      <w:bodyDiv w:val="1"/>
      <w:marLeft w:val="0"/>
      <w:marRight w:val="0"/>
      <w:marTop w:val="0"/>
      <w:marBottom w:val="0"/>
      <w:divBdr>
        <w:top w:val="none" w:sz="0" w:space="0" w:color="auto"/>
        <w:left w:val="none" w:sz="0" w:space="0" w:color="auto"/>
        <w:bottom w:val="none" w:sz="0" w:space="0" w:color="auto"/>
        <w:right w:val="none" w:sz="0" w:space="0" w:color="auto"/>
      </w:divBdr>
    </w:div>
    <w:div w:id="1371304637">
      <w:bodyDiv w:val="1"/>
      <w:marLeft w:val="0"/>
      <w:marRight w:val="0"/>
      <w:marTop w:val="0"/>
      <w:marBottom w:val="0"/>
      <w:divBdr>
        <w:top w:val="none" w:sz="0" w:space="0" w:color="auto"/>
        <w:left w:val="none" w:sz="0" w:space="0" w:color="auto"/>
        <w:bottom w:val="none" w:sz="0" w:space="0" w:color="auto"/>
        <w:right w:val="none" w:sz="0" w:space="0" w:color="auto"/>
      </w:divBdr>
    </w:div>
    <w:div w:id="1371569326">
      <w:bodyDiv w:val="1"/>
      <w:marLeft w:val="0"/>
      <w:marRight w:val="0"/>
      <w:marTop w:val="0"/>
      <w:marBottom w:val="0"/>
      <w:divBdr>
        <w:top w:val="none" w:sz="0" w:space="0" w:color="auto"/>
        <w:left w:val="none" w:sz="0" w:space="0" w:color="auto"/>
        <w:bottom w:val="none" w:sz="0" w:space="0" w:color="auto"/>
        <w:right w:val="none" w:sz="0" w:space="0" w:color="auto"/>
      </w:divBdr>
    </w:div>
    <w:div w:id="1371685143">
      <w:bodyDiv w:val="1"/>
      <w:marLeft w:val="0"/>
      <w:marRight w:val="0"/>
      <w:marTop w:val="0"/>
      <w:marBottom w:val="0"/>
      <w:divBdr>
        <w:top w:val="none" w:sz="0" w:space="0" w:color="auto"/>
        <w:left w:val="none" w:sz="0" w:space="0" w:color="auto"/>
        <w:bottom w:val="none" w:sz="0" w:space="0" w:color="auto"/>
        <w:right w:val="none" w:sz="0" w:space="0" w:color="auto"/>
      </w:divBdr>
    </w:div>
    <w:div w:id="1371764945">
      <w:bodyDiv w:val="1"/>
      <w:marLeft w:val="0"/>
      <w:marRight w:val="0"/>
      <w:marTop w:val="0"/>
      <w:marBottom w:val="0"/>
      <w:divBdr>
        <w:top w:val="none" w:sz="0" w:space="0" w:color="auto"/>
        <w:left w:val="none" w:sz="0" w:space="0" w:color="auto"/>
        <w:bottom w:val="none" w:sz="0" w:space="0" w:color="auto"/>
        <w:right w:val="none" w:sz="0" w:space="0" w:color="auto"/>
      </w:divBdr>
    </w:div>
    <w:div w:id="1371806172">
      <w:bodyDiv w:val="1"/>
      <w:marLeft w:val="0"/>
      <w:marRight w:val="0"/>
      <w:marTop w:val="0"/>
      <w:marBottom w:val="0"/>
      <w:divBdr>
        <w:top w:val="none" w:sz="0" w:space="0" w:color="auto"/>
        <w:left w:val="none" w:sz="0" w:space="0" w:color="auto"/>
        <w:bottom w:val="none" w:sz="0" w:space="0" w:color="auto"/>
        <w:right w:val="none" w:sz="0" w:space="0" w:color="auto"/>
      </w:divBdr>
    </w:div>
    <w:div w:id="1372262103">
      <w:bodyDiv w:val="1"/>
      <w:marLeft w:val="0"/>
      <w:marRight w:val="0"/>
      <w:marTop w:val="0"/>
      <w:marBottom w:val="0"/>
      <w:divBdr>
        <w:top w:val="none" w:sz="0" w:space="0" w:color="auto"/>
        <w:left w:val="none" w:sz="0" w:space="0" w:color="auto"/>
        <w:bottom w:val="none" w:sz="0" w:space="0" w:color="auto"/>
        <w:right w:val="none" w:sz="0" w:space="0" w:color="auto"/>
      </w:divBdr>
    </w:div>
    <w:div w:id="1372725530">
      <w:bodyDiv w:val="1"/>
      <w:marLeft w:val="0"/>
      <w:marRight w:val="0"/>
      <w:marTop w:val="0"/>
      <w:marBottom w:val="0"/>
      <w:divBdr>
        <w:top w:val="none" w:sz="0" w:space="0" w:color="auto"/>
        <w:left w:val="none" w:sz="0" w:space="0" w:color="auto"/>
        <w:bottom w:val="none" w:sz="0" w:space="0" w:color="auto"/>
        <w:right w:val="none" w:sz="0" w:space="0" w:color="auto"/>
      </w:divBdr>
    </w:div>
    <w:div w:id="1372728541">
      <w:bodyDiv w:val="1"/>
      <w:marLeft w:val="0"/>
      <w:marRight w:val="0"/>
      <w:marTop w:val="0"/>
      <w:marBottom w:val="0"/>
      <w:divBdr>
        <w:top w:val="none" w:sz="0" w:space="0" w:color="auto"/>
        <w:left w:val="none" w:sz="0" w:space="0" w:color="auto"/>
        <w:bottom w:val="none" w:sz="0" w:space="0" w:color="auto"/>
        <w:right w:val="none" w:sz="0" w:space="0" w:color="auto"/>
      </w:divBdr>
    </w:div>
    <w:div w:id="1372803426">
      <w:bodyDiv w:val="1"/>
      <w:marLeft w:val="0"/>
      <w:marRight w:val="0"/>
      <w:marTop w:val="0"/>
      <w:marBottom w:val="0"/>
      <w:divBdr>
        <w:top w:val="none" w:sz="0" w:space="0" w:color="auto"/>
        <w:left w:val="none" w:sz="0" w:space="0" w:color="auto"/>
        <w:bottom w:val="none" w:sz="0" w:space="0" w:color="auto"/>
        <w:right w:val="none" w:sz="0" w:space="0" w:color="auto"/>
      </w:divBdr>
    </w:div>
    <w:div w:id="1372875214">
      <w:bodyDiv w:val="1"/>
      <w:marLeft w:val="0"/>
      <w:marRight w:val="0"/>
      <w:marTop w:val="0"/>
      <w:marBottom w:val="0"/>
      <w:divBdr>
        <w:top w:val="none" w:sz="0" w:space="0" w:color="auto"/>
        <w:left w:val="none" w:sz="0" w:space="0" w:color="auto"/>
        <w:bottom w:val="none" w:sz="0" w:space="0" w:color="auto"/>
        <w:right w:val="none" w:sz="0" w:space="0" w:color="auto"/>
      </w:divBdr>
    </w:div>
    <w:div w:id="1373192747">
      <w:bodyDiv w:val="1"/>
      <w:marLeft w:val="0"/>
      <w:marRight w:val="0"/>
      <w:marTop w:val="0"/>
      <w:marBottom w:val="0"/>
      <w:divBdr>
        <w:top w:val="none" w:sz="0" w:space="0" w:color="auto"/>
        <w:left w:val="none" w:sz="0" w:space="0" w:color="auto"/>
        <w:bottom w:val="none" w:sz="0" w:space="0" w:color="auto"/>
        <w:right w:val="none" w:sz="0" w:space="0" w:color="auto"/>
      </w:divBdr>
    </w:div>
    <w:div w:id="1373262352">
      <w:bodyDiv w:val="1"/>
      <w:marLeft w:val="0"/>
      <w:marRight w:val="0"/>
      <w:marTop w:val="0"/>
      <w:marBottom w:val="0"/>
      <w:divBdr>
        <w:top w:val="none" w:sz="0" w:space="0" w:color="auto"/>
        <w:left w:val="none" w:sz="0" w:space="0" w:color="auto"/>
        <w:bottom w:val="none" w:sz="0" w:space="0" w:color="auto"/>
        <w:right w:val="none" w:sz="0" w:space="0" w:color="auto"/>
      </w:divBdr>
    </w:div>
    <w:div w:id="1373386745">
      <w:bodyDiv w:val="1"/>
      <w:marLeft w:val="0"/>
      <w:marRight w:val="0"/>
      <w:marTop w:val="0"/>
      <w:marBottom w:val="0"/>
      <w:divBdr>
        <w:top w:val="none" w:sz="0" w:space="0" w:color="auto"/>
        <w:left w:val="none" w:sz="0" w:space="0" w:color="auto"/>
        <w:bottom w:val="none" w:sz="0" w:space="0" w:color="auto"/>
        <w:right w:val="none" w:sz="0" w:space="0" w:color="auto"/>
      </w:divBdr>
    </w:div>
    <w:div w:id="1373650672">
      <w:bodyDiv w:val="1"/>
      <w:marLeft w:val="0"/>
      <w:marRight w:val="0"/>
      <w:marTop w:val="0"/>
      <w:marBottom w:val="0"/>
      <w:divBdr>
        <w:top w:val="none" w:sz="0" w:space="0" w:color="auto"/>
        <w:left w:val="none" w:sz="0" w:space="0" w:color="auto"/>
        <w:bottom w:val="none" w:sz="0" w:space="0" w:color="auto"/>
        <w:right w:val="none" w:sz="0" w:space="0" w:color="auto"/>
      </w:divBdr>
    </w:div>
    <w:div w:id="1373841982">
      <w:bodyDiv w:val="1"/>
      <w:marLeft w:val="0"/>
      <w:marRight w:val="0"/>
      <w:marTop w:val="0"/>
      <w:marBottom w:val="0"/>
      <w:divBdr>
        <w:top w:val="none" w:sz="0" w:space="0" w:color="auto"/>
        <w:left w:val="none" w:sz="0" w:space="0" w:color="auto"/>
        <w:bottom w:val="none" w:sz="0" w:space="0" w:color="auto"/>
        <w:right w:val="none" w:sz="0" w:space="0" w:color="auto"/>
      </w:divBdr>
    </w:div>
    <w:div w:id="1373967988">
      <w:bodyDiv w:val="1"/>
      <w:marLeft w:val="0"/>
      <w:marRight w:val="0"/>
      <w:marTop w:val="0"/>
      <w:marBottom w:val="0"/>
      <w:divBdr>
        <w:top w:val="none" w:sz="0" w:space="0" w:color="auto"/>
        <w:left w:val="none" w:sz="0" w:space="0" w:color="auto"/>
        <w:bottom w:val="none" w:sz="0" w:space="0" w:color="auto"/>
        <w:right w:val="none" w:sz="0" w:space="0" w:color="auto"/>
      </w:divBdr>
    </w:div>
    <w:div w:id="1374230482">
      <w:bodyDiv w:val="1"/>
      <w:marLeft w:val="0"/>
      <w:marRight w:val="0"/>
      <w:marTop w:val="0"/>
      <w:marBottom w:val="0"/>
      <w:divBdr>
        <w:top w:val="none" w:sz="0" w:space="0" w:color="auto"/>
        <w:left w:val="none" w:sz="0" w:space="0" w:color="auto"/>
        <w:bottom w:val="none" w:sz="0" w:space="0" w:color="auto"/>
        <w:right w:val="none" w:sz="0" w:space="0" w:color="auto"/>
      </w:divBdr>
    </w:div>
    <w:div w:id="1374231336">
      <w:bodyDiv w:val="1"/>
      <w:marLeft w:val="0"/>
      <w:marRight w:val="0"/>
      <w:marTop w:val="0"/>
      <w:marBottom w:val="0"/>
      <w:divBdr>
        <w:top w:val="none" w:sz="0" w:space="0" w:color="auto"/>
        <w:left w:val="none" w:sz="0" w:space="0" w:color="auto"/>
        <w:bottom w:val="none" w:sz="0" w:space="0" w:color="auto"/>
        <w:right w:val="none" w:sz="0" w:space="0" w:color="auto"/>
      </w:divBdr>
    </w:div>
    <w:div w:id="1374428349">
      <w:bodyDiv w:val="1"/>
      <w:marLeft w:val="0"/>
      <w:marRight w:val="0"/>
      <w:marTop w:val="0"/>
      <w:marBottom w:val="0"/>
      <w:divBdr>
        <w:top w:val="none" w:sz="0" w:space="0" w:color="auto"/>
        <w:left w:val="none" w:sz="0" w:space="0" w:color="auto"/>
        <w:bottom w:val="none" w:sz="0" w:space="0" w:color="auto"/>
        <w:right w:val="none" w:sz="0" w:space="0" w:color="auto"/>
      </w:divBdr>
    </w:div>
    <w:div w:id="1374577596">
      <w:bodyDiv w:val="1"/>
      <w:marLeft w:val="0"/>
      <w:marRight w:val="0"/>
      <w:marTop w:val="0"/>
      <w:marBottom w:val="0"/>
      <w:divBdr>
        <w:top w:val="none" w:sz="0" w:space="0" w:color="auto"/>
        <w:left w:val="none" w:sz="0" w:space="0" w:color="auto"/>
        <w:bottom w:val="none" w:sz="0" w:space="0" w:color="auto"/>
        <w:right w:val="none" w:sz="0" w:space="0" w:color="auto"/>
      </w:divBdr>
    </w:div>
    <w:div w:id="1374765689">
      <w:bodyDiv w:val="1"/>
      <w:marLeft w:val="0"/>
      <w:marRight w:val="0"/>
      <w:marTop w:val="0"/>
      <w:marBottom w:val="0"/>
      <w:divBdr>
        <w:top w:val="none" w:sz="0" w:space="0" w:color="auto"/>
        <w:left w:val="none" w:sz="0" w:space="0" w:color="auto"/>
        <w:bottom w:val="none" w:sz="0" w:space="0" w:color="auto"/>
        <w:right w:val="none" w:sz="0" w:space="0" w:color="auto"/>
      </w:divBdr>
    </w:div>
    <w:div w:id="1375274596">
      <w:bodyDiv w:val="1"/>
      <w:marLeft w:val="0"/>
      <w:marRight w:val="0"/>
      <w:marTop w:val="0"/>
      <w:marBottom w:val="0"/>
      <w:divBdr>
        <w:top w:val="none" w:sz="0" w:space="0" w:color="auto"/>
        <w:left w:val="none" w:sz="0" w:space="0" w:color="auto"/>
        <w:bottom w:val="none" w:sz="0" w:space="0" w:color="auto"/>
        <w:right w:val="none" w:sz="0" w:space="0" w:color="auto"/>
      </w:divBdr>
    </w:div>
    <w:div w:id="1375471928">
      <w:bodyDiv w:val="1"/>
      <w:marLeft w:val="0"/>
      <w:marRight w:val="0"/>
      <w:marTop w:val="0"/>
      <w:marBottom w:val="0"/>
      <w:divBdr>
        <w:top w:val="none" w:sz="0" w:space="0" w:color="auto"/>
        <w:left w:val="none" w:sz="0" w:space="0" w:color="auto"/>
        <w:bottom w:val="none" w:sz="0" w:space="0" w:color="auto"/>
        <w:right w:val="none" w:sz="0" w:space="0" w:color="auto"/>
      </w:divBdr>
    </w:div>
    <w:div w:id="1375734652">
      <w:bodyDiv w:val="1"/>
      <w:marLeft w:val="0"/>
      <w:marRight w:val="0"/>
      <w:marTop w:val="0"/>
      <w:marBottom w:val="0"/>
      <w:divBdr>
        <w:top w:val="none" w:sz="0" w:space="0" w:color="auto"/>
        <w:left w:val="none" w:sz="0" w:space="0" w:color="auto"/>
        <w:bottom w:val="none" w:sz="0" w:space="0" w:color="auto"/>
        <w:right w:val="none" w:sz="0" w:space="0" w:color="auto"/>
      </w:divBdr>
    </w:div>
    <w:div w:id="1376275817">
      <w:bodyDiv w:val="1"/>
      <w:marLeft w:val="0"/>
      <w:marRight w:val="0"/>
      <w:marTop w:val="0"/>
      <w:marBottom w:val="0"/>
      <w:divBdr>
        <w:top w:val="none" w:sz="0" w:space="0" w:color="auto"/>
        <w:left w:val="none" w:sz="0" w:space="0" w:color="auto"/>
        <w:bottom w:val="none" w:sz="0" w:space="0" w:color="auto"/>
        <w:right w:val="none" w:sz="0" w:space="0" w:color="auto"/>
      </w:divBdr>
    </w:div>
    <w:div w:id="1376537392">
      <w:bodyDiv w:val="1"/>
      <w:marLeft w:val="0"/>
      <w:marRight w:val="0"/>
      <w:marTop w:val="0"/>
      <w:marBottom w:val="0"/>
      <w:divBdr>
        <w:top w:val="none" w:sz="0" w:space="0" w:color="auto"/>
        <w:left w:val="none" w:sz="0" w:space="0" w:color="auto"/>
        <w:bottom w:val="none" w:sz="0" w:space="0" w:color="auto"/>
        <w:right w:val="none" w:sz="0" w:space="0" w:color="auto"/>
      </w:divBdr>
    </w:div>
    <w:div w:id="1376661342">
      <w:bodyDiv w:val="1"/>
      <w:marLeft w:val="0"/>
      <w:marRight w:val="0"/>
      <w:marTop w:val="0"/>
      <w:marBottom w:val="0"/>
      <w:divBdr>
        <w:top w:val="none" w:sz="0" w:space="0" w:color="auto"/>
        <w:left w:val="none" w:sz="0" w:space="0" w:color="auto"/>
        <w:bottom w:val="none" w:sz="0" w:space="0" w:color="auto"/>
        <w:right w:val="none" w:sz="0" w:space="0" w:color="auto"/>
      </w:divBdr>
    </w:div>
    <w:div w:id="1376932927">
      <w:bodyDiv w:val="1"/>
      <w:marLeft w:val="0"/>
      <w:marRight w:val="0"/>
      <w:marTop w:val="0"/>
      <w:marBottom w:val="0"/>
      <w:divBdr>
        <w:top w:val="none" w:sz="0" w:space="0" w:color="auto"/>
        <w:left w:val="none" w:sz="0" w:space="0" w:color="auto"/>
        <w:bottom w:val="none" w:sz="0" w:space="0" w:color="auto"/>
        <w:right w:val="none" w:sz="0" w:space="0" w:color="auto"/>
      </w:divBdr>
    </w:div>
    <w:div w:id="1377002054">
      <w:bodyDiv w:val="1"/>
      <w:marLeft w:val="0"/>
      <w:marRight w:val="0"/>
      <w:marTop w:val="0"/>
      <w:marBottom w:val="0"/>
      <w:divBdr>
        <w:top w:val="none" w:sz="0" w:space="0" w:color="auto"/>
        <w:left w:val="none" w:sz="0" w:space="0" w:color="auto"/>
        <w:bottom w:val="none" w:sz="0" w:space="0" w:color="auto"/>
        <w:right w:val="none" w:sz="0" w:space="0" w:color="auto"/>
      </w:divBdr>
    </w:div>
    <w:div w:id="1377044957">
      <w:bodyDiv w:val="1"/>
      <w:marLeft w:val="0"/>
      <w:marRight w:val="0"/>
      <w:marTop w:val="0"/>
      <w:marBottom w:val="0"/>
      <w:divBdr>
        <w:top w:val="none" w:sz="0" w:space="0" w:color="auto"/>
        <w:left w:val="none" w:sz="0" w:space="0" w:color="auto"/>
        <w:bottom w:val="none" w:sz="0" w:space="0" w:color="auto"/>
        <w:right w:val="none" w:sz="0" w:space="0" w:color="auto"/>
      </w:divBdr>
      <w:divsChild>
        <w:div w:id="102002495">
          <w:marLeft w:val="480"/>
          <w:marRight w:val="0"/>
          <w:marTop w:val="0"/>
          <w:marBottom w:val="0"/>
          <w:divBdr>
            <w:top w:val="none" w:sz="0" w:space="0" w:color="auto"/>
            <w:left w:val="none" w:sz="0" w:space="0" w:color="auto"/>
            <w:bottom w:val="none" w:sz="0" w:space="0" w:color="auto"/>
            <w:right w:val="none" w:sz="0" w:space="0" w:color="auto"/>
          </w:divBdr>
        </w:div>
        <w:div w:id="177350998">
          <w:marLeft w:val="480"/>
          <w:marRight w:val="0"/>
          <w:marTop w:val="0"/>
          <w:marBottom w:val="0"/>
          <w:divBdr>
            <w:top w:val="none" w:sz="0" w:space="0" w:color="auto"/>
            <w:left w:val="none" w:sz="0" w:space="0" w:color="auto"/>
            <w:bottom w:val="none" w:sz="0" w:space="0" w:color="auto"/>
            <w:right w:val="none" w:sz="0" w:space="0" w:color="auto"/>
          </w:divBdr>
        </w:div>
        <w:div w:id="177429820">
          <w:marLeft w:val="480"/>
          <w:marRight w:val="0"/>
          <w:marTop w:val="0"/>
          <w:marBottom w:val="0"/>
          <w:divBdr>
            <w:top w:val="none" w:sz="0" w:space="0" w:color="auto"/>
            <w:left w:val="none" w:sz="0" w:space="0" w:color="auto"/>
            <w:bottom w:val="none" w:sz="0" w:space="0" w:color="auto"/>
            <w:right w:val="none" w:sz="0" w:space="0" w:color="auto"/>
          </w:divBdr>
        </w:div>
        <w:div w:id="180123963">
          <w:marLeft w:val="480"/>
          <w:marRight w:val="0"/>
          <w:marTop w:val="0"/>
          <w:marBottom w:val="0"/>
          <w:divBdr>
            <w:top w:val="none" w:sz="0" w:space="0" w:color="auto"/>
            <w:left w:val="none" w:sz="0" w:space="0" w:color="auto"/>
            <w:bottom w:val="none" w:sz="0" w:space="0" w:color="auto"/>
            <w:right w:val="none" w:sz="0" w:space="0" w:color="auto"/>
          </w:divBdr>
        </w:div>
        <w:div w:id="185097149">
          <w:marLeft w:val="480"/>
          <w:marRight w:val="0"/>
          <w:marTop w:val="0"/>
          <w:marBottom w:val="0"/>
          <w:divBdr>
            <w:top w:val="none" w:sz="0" w:space="0" w:color="auto"/>
            <w:left w:val="none" w:sz="0" w:space="0" w:color="auto"/>
            <w:bottom w:val="none" w:sz="0" w:space="0" w:color="auto"/>
            <w:right w:val="none" w:sz="0" w:space="0" w:color="auto"/>
          </w:divBdr>
        </w:div>
        <w:div w:id="189147652">
          <w:marLeft w:val="480"/>
          <w:marRight w:val="0"/>
          <w:marTop w:val="0"/>
          <w:marBottom w:val="0"/>
          <w:divBdr>
            <w:top w:val="none" w:sz="0" w:space="0" w:color="auto"/>
            <w:left w:val="none" w:sz="0" w:space="0" w:color="auto"/>
            <w:bottom w:val="none" w:sz="0" w:space="0" w:color="auto"/>
            <w:right w:val="none" w:sz="0" w:space="0" w:color="auto"/>
          </w:divBdr>
        </w:div>
        <w:div w:id="242833823">
          <w:marLeft w:val="480"/>
          <w:marRight w:val="0"/>
          <w:marTop w:val="0"/>
          <w:marBottom w:val="0"/>
          <w:divBdr>
            <w:top w:val="none" w:sz="0" w:space="0" w:color="auto"/>
            <w:left w:val="none" w:sz="0" w:space="0" w:color="auto"/>
            <w:bottom w:val="none" w:sz="0" w:space="0" w:color="auto"/>
            <w:right w:val="none" w:sz="0" w:space="0" w:color="auto"/>
          </w:divBdr>
        </w:div>
        <w:div w:id="286863911">
          <w:marLeft w:val="480"/>
          <w:marRight w:val="0"/>
          <w:marTop w:val="0"/>
          <w:marBottom w:val="0"/>
          <w:divBdr>
            <w:top w:val="none" w:sz="0" w:space="0" w:color="auto"/>
            <w:left w:val="none" w:sz="0" w:space="0" w:color="auto"/>
            <w:bottom w:val="none" w:sz="0" w:space="0" w:color="auto"/>
            <w:right w:val="none" w:sz="0" w:space="0" w:color="auto"/>
          </w:divBdr>
        </w:div>
        <w:div w:id="315425547">
          <w:marLeft w:val="480"/>
          <w:marRight w:val="0"/>
          <w:marTop w:val="0"/>
          <w:marBottom w:val="0"/>
          <w:divBdr>
            <w:top w:val="none" w:sz="0" w:space="0" w:color="auto"/>
            <w:left w:val="none" w:sz="0" w:space="0" w:color="auto"/>
            <w:bottom w:val="none" w:sz="0" w:space="0" w:color="auto"/>
            <w:right w:val="none" w:sz="0" w:space="0" w:color="auto"/>
          </w:divBdr>
        </w:div>
        <w:div w:id="315964409">
          <w:marLeft w:val="480"/>
          <w:marRight w:val="0"/>
          <w:marTop w:val="0"/>
          <w:marBottom w:val="0"/>
          <w:divBdr>
            <w:top w:val="none" w:sz="0" w:space="0" w:color="auto"/>
            <w:left w:val="none" w:sz="0" w:space="0" w:color="auto"/>
            <w:bottom w:val="none" w:sz="0" w:space="0" w:color="auto"/>
            <w:right w:val="none" w:sz="0" w:space="0" w:color="auto"/>
          </w:divBdr>
        </w:div>
        <w:div w:id="338433155">
          <w:marLeft w:val="480"/>
          <w:marRight w:val="0"/>
          <w:marTop w:val="0"/>
          <w:marBottom w:val="0"/>
          <w:divBdr>
            <w:top w:val="none" w:sz="0" w:space="0" w:color="auto"/>
            <w:left w:val="none" w:sz="0" w:space="0" w:color="auto"/>
            <w:bottom w:val="none" w:sz="0" w:space="0" w:color="auto"/>
            <w:right w:val="none" w:sz="0" w:space="0" w:color="auto"/>
          </w:divBdr>
        </w:div>
        <w:div w:id="352876220">
          <w:marLeft w:val="480"/>
          <w:marRight w:val="0"/>
          <w:marTop w:val="0"/>
          <w:marBottom w:val="0"/>
          <w:divBdr>
            <w:top w:val="none" w:sz="0" w:space="0" w:color="auto"/>
            <w:left w:val="none" w:sz="0" w:space="0" w:color="auto"/>
            <w:bottom w:val="none" w:sz="0" w:space="0" w:color="auto"/>
            <w:right w:val="none" w:sz="0" w:space="0" w:color="auto"/>
          </w:divBdr>
        </w:div>
        <w:div w:id="373508561">
          <w:marLeft w:val="480"/>
          <w:marRight w:val="0"/>
          <w:marTop w:val="0"/>
          <w:marBottom w:val="0"/>
          <w:divBdr>
            <w:top w:val="none" w:sz="0" w:space="0" w:color="auto"/>
            <w:left w:val="none" w:sz="0" w:space="0" w:color="auto"/>
            <w:bottom w:val="none" w:sz="0" w:space="0" w:color="auto"/>
            <w:right w:val="none" w:sz="0" w:space="0" w:color="auto"/>
          </w:divBdr>
        </w:div>
        <w:div w:id="411586898">
          <w:marLeft w:val="480"/>
          <w:marRight w:val="0"/>
          <w:marTop w:val="0"/>
          <w:marBottom w:val="0"/>
          <w:divBdr>
            <w:top w:val="none" w:sz="0" w:space="0" w:color="auto"/>
            <w:left w:val="none" w:sz="0" w:space="0" w:color="auto"/>
            <w:bottom w:val="none" w:sz="0" w:space="0" w:color="auto"/>
            <w:right w:val="none" w:sz="0" w:space="0" w:color="auto"/>
          </w:divBdr>
        </w:div>
        <w:div w:id="412052968">
          <w:marLeft w:val="480"/>
          <w:marRight w:val="0"/>
          <w:marTop w:val="0"/>
          <w:marBottom w:val="0"/>
          <w:divBdr>
            <w:top w:val="none" w:sz="0" w:space="0" w:color="auto"/>
            <w:left w:val="none" w:sz="0" w:space="0" w:color="auto"/>
            <w:bottom w:val="none" w:sz="0" w:space="0" w:color="auto"/>
            <w:right w:val="none" w:sz="0" w:space="0" w:color="auto"/>
          </w:divBdr>
        </w:div>
        <w:div w:id="419835996">
          <w:marLeft w:val="480"/>
          <w:marRight w:val="0"/>
          <w:marTop w:val="0"/>
          <w:marBottom w:val="0"/>
          <w:divBdr>
            <w:top w:val="none" w:sz="0" w:space="0" w:color="auto"/>
            <w:left w:val="none" w:sz="0" w:space="0" w:color="auto"/>
            <w:bottom w:val="none" w:sz="0" w:space="0" w:color="auto"/>
            <w:right w:val="none" w:sz="0" w:space="0" w:color="auto"/>
          </w:divBdr>
        </w:div>
        <w:div w:id="425349183">
          <w:marLeft w:val="480"/>
          <w:marRight w:val="0"/>
          <w:marTop w:val="0"/>
          <w:marBottom w:val="0"/>
          <w:divBdr>
            <w:top w:val="none" w:sz="0" w:space="0" w:color="auto"/>
            <w:left w:val="none" w:sz="0" w:space="0" w:color="auto"/>
            <w:bottom w:val="none" w:sz="0" w:space="0" w:color="auto"/>
            <w:right w:val="none" w:sz="0" w:space="0" w:color="auto"/>
          </w:divBdr>
        </w:div>
        <w:div w:id="430122282">
          <w:marLeft w:val="480"/>
          <w:marRight w:val="0"/>
          <w:marTop w:val="0"/>
          <w:marBottom w:val="0"/>
          <w:divBdr>
            <w:top w:val="none" w:sz="0" w:space="0" w:color="auto"/>
            <w:left w:val="none" w:sz="0" w:space="0" w:color="auto"/>
            <w:bottom w:val="none" w:sz="0" w:space="0" w:color="auto"/>
            <w:right w:val="none" w:sz="0" w:space="0" w:color="auto"/>
          </w:divBdr>
        </w:div>
        <w:div w:id="461461490">
          <w:marLeft w:val="480"/>
          <w:marRight w:val="0"/>
          <w:marTop w:val="0"/>
          <w:marBottom w:val="0"/>
          <w:divBdr>
            <w:top w:val="none" w:sz="0" w:space="0" w:color="auto"/>
            <w:left w:val="none" w:sz="0" w:space="0" w:color="auto"/>
            <w:bottom w:val="none" w:sz="0" w:space="0" w:color="auto"/>
            <w:right w:val="none" w:sz="0" w:space="0" w:color="auto"/>
          </w:divBdr>
        </w:div>
        <w:div w:id="491868384">
          <w:marLeft w:val="480"/>
          <w:marRight w:val="0"/>
          <w:marTop w:val="0"/>
          <w:marBottom w:val="0"/>
          <w:divBdr>
            <w:top w:val="none" w:sz="0" w:space="0" w:color="auto"/>
            <w:left w:val="none" w:sz="0" w:space="0" w:color="auto"/>
            <w:bottom w:val="none" w:sz="0" w:space="0" w:color="auto"/>
            <w:right w:val="none" w:sz="0" w:space="0" w:color="auto"/>
          </w:divBdr>
        </w:div>
        <w:div w:id="495263980">
          <w:marLeft w:val="480"/>
          <w:marRight w:val="0"/>
          <w:marTop w:val="0"/>
          <w:marBottom w:val="0"/>
          <w:divBdr>
            <w:top w:val="none" w:sz="0" w:space="0" w:color="auto"/>
            <w:left w:val="none" w:sz="0" w:space="0" w:color="auto"/>
            <w:bottom w:val="none" w:sz="0" w:space="0" w:color="auto"/>
            <w:right w:val="none" w:sz="0" w:space="0" w:color="auto"/>
          </w:divBdr>
        </w:div>
        <w:div w:id="509031732">
          <w:marLeft w:val="480"/>
          <w:marRight w:val="0"/>
          <w:marTop w:val="0"/>
          <w:marBottom w:val="0"/>
          <w:divBdr>
            <w:top w:val="none" w:sz="0" w:space="0" w:color="auto"/>
            <w:left w:val="none" w:sz="0" w:space="0" w:color="auto"/>
            <w:bottom w:val="none" w:sz="0" w:space="0" w:color="auto"/>
            <w:right w:val="none" w:sz="0" w:space="0" w:color="auto"/>
          </w:divBdr>
        </w:div>
        <w:div w:id="534734333">
          <w:marLeft w:val="480"/>
          <w:marRight w:val="0"/>
          <w:marTop w:val="0"/>
          <w:marBottom w:val="0"/>
          <w:divBdr>
            <w:top w:val="none" w:sz="0" w:space="0" w:color="auto"/>
            <w:left w:val="none" w:sz="0" w:space="0" w:color="auto"/>
            <w:bottom w:val="none" w:sz="0" w:space="0" w:color="auto"/>
            <w:right w:val="none" w:sz="0" w:space="0" w:color="auto"/>
          </w:divBdr>
        </w:div>
        <w:div w:id="674646627">
          <w:marLeft w:val="480"/>
          <w:marRight w:val="0"/>
          <w:marTop w:val="0"/>
          <w:marBottom w:val="0"/>
          <w:divBdr>
            <w:top w:val="none" w:sz="0" w:space="0" w:color="auto"/>
            <w:left w:val="none" w:sz="0" w:space="0" w:color="auto"/>
            <w:bottom w:val="none" w:sz="0" w:space="0" w:color="auto"/>
            <w:right w:val="none" w:sz="0" w:space="0" w:color="auto"/>
          </w:divBdr>
        </w:div>
        <w:div w:id="694039811">
          <w:marLeft w:val="480"/>
          <w:marRight w:val="0"/>
          <w:marTop w:val="0"/>
          <w:marBottom w:val="0"/>
          <w:divBdr>
            <w:top w:val="none" w:sz="0" w:space="0" w:color="auto"/>
            <w:left w:val="none" w:sz="0" w:space="0" w:color="auto"/>
            <w:bottom w:val="none" w:sz="0" w:space="0" w:color="auto"/>
            <w:right w:val="none" w:sz="0" w:space="0" w:color="auto"/>
          </w:divBdr>
        </w:div>
        <w:div w:id="802624132">
          <w:marLeft w:val="480"/>
          <w:marRight w:val="0"/>
          <w:marTop w:val="0"/>
          <w:marBottom w:val="0"/>
          <w:divBdr>
            <w:top w:val="none" w:sz="0" w:space="0" w:color="auto"/>
            <w:left w:val="none" w:sz="0" w:space="0" w:color="auto"/>
            <w:bottom w:val="none" w:sz="0" w:space="0" w:color="auto"/>
            <w:right w:val="none" w:sz="0" w:space="0" w:color="auto"/>
          </w:divBdr>
        </w:div>
        <w:div w:id="883178892">
          <w:marLeft w:val="480"/>
          <w:marRight w:val="0"/>
          <w:marTop w:val="0"/>
          <w:marBottom w:val="0"/>
          <w:divBdr>
            <w:top w:val="none" w:sz="0" w:space="0" w:color="auto"/>
            <w:left w:val="none" w:sz="0" w:space="0" w:color="auto"/>
            <w:bottom w:val="none" w:sz="0" w:space="0" w:color="auto"/>
            <w:right w:val="none" w:sz="0" w:space="0" w:color="auto"/>
          </w:divBdr>
        </w:div>
        <w:div w:id="907416968">
          <w:marLeft w:val="480"/>
          <w:marRight w:val="0"/>
          <w:marTop w:val="0"/>
          <w:marBottom w:val="0"/>
          <w:divBdr>
            <w:top w:val="none" w:sz="0" w:space="0" w:color="auto"/>
            <w:left w:val="none" w:sz="0" w:space="0" w:color="auto"/>
            <w:bottom w:val="none" w:sz="0" w:space="0" w:color="auto"/>
            <w:right w:val="none" w:sz="0" w:space="0" w:color="auto"/>
          </w:divBdr>
        </w:div>
        <w:div w:id="1070347811">
          <w:marLeft w:val="480"/>
          <w:marRight w:val="0"/>
          <w:marTop w:val="0"/>
          <w:marBottom w:val="0"/>
          <w:divBdr>
            <w:top w:val="none" w:sz="0" w:space="0" w:color="auto"/>
            <w:left w:val="none" w:sz="0" w:space="0" w:color="auto"/>
            <w:bottom w:val="none" w:sz="0" w:space="0" w:color="auto"/>
            <w:right w:val="none" w:sz="0" w:space="0" w:color="auto"/>
          </w:divBdr>
        </w:div>
        <w:div w:id="1235355929">
          <w:marLeft w:val="480"/>
          <w:marRight w:val="0"/>
          <w:marTop w:val="0"/>
          <w:marBottom w:val="0"/>
          <w:divBdr>
            <w:top w:val="none" w:sz="0" w:space="0" w:color="auto"/>
            <w:left w:val="none" w:sz="0" w:space="0" w:color="auto"/>
            <w:bottom w:val="none" w:sz="0" w:space="0" w:color="auto"/>
            <w:right w:val="none" w:sz="0" w:space="0" w:color="auto"/>
          </w:divBdr>
        </w:div>
        <w:div w:id="1267497597">
          <w:marLeft w:val="480"/>
          <w:marRight w:val="0"/>
          <w:marTop w:val="0"/>
          <w:marBottom w:val="0"/>
          <w:divBdr>
            <w:top w:val="none" w:sz="0" w:space="0" w:color="auto"/>
            <w:left w:val="none" w:sz="0" w:space="0" w:color="auto"/>
            <w:bottom w:val="none" w:sz="0" w:space="0" w:color="auto"/>
            <w:right w:val="none" w:sz="0" w:space="0" w:color="auto"/>
          </w:divBdr>
        </w:div>
        <w:div w:id="1273244835">
          <w:marLeft w:val="480"/>
          <w:marRight w:val="0"/>
          <w:marTop w:val="0"/>
          <w:marBottom w:val="0"/>
          <w:divBdr>
            <w:top w:val="none" w:sz="0" w:space="0" w:color="auto"/>
            <w:left w:val="none" w:sz="0" w:space="0" w:color="auto"/>
            <w:bottom w:val="none" w:sz="0" w:space="0" w:color="auto"/>
            <w:right w:val="none" w:sz="0" w:space="0" w:color="auto"/>
          </w:divBdr>
        </w:div>
        <w:div w:id="1302660938">
          <w:marLeft w:val="480"/>
          <w:marRight w:val="0"/>
          <w:marTop w:val="0"/>
          <w:marBottom w:val="0"/>
          <w:divBdr>
            <w:top w:val="none" w:sz="0" w:space="0" w:color="auto"/>
            <w:left w:val="none" w:sz="0" w:space="0" w:color="auto"/>
            <w:bottom w:val="none" w:sz="0" w:space="0" w:color="auto"/>
            <w:right w:val="none" w:sz="0" w:space="0" w:color="auto"/>
          </w:divBdr>
        </w:div>
        <w:div w:id="1416516073">
          <w:marLeft w:val="480"/>
          <w:marRight w:val="0"/>
          <w:marTop w:val="0"/>
          <w:marBottom w:val="0"/>
          <w:divBdr>
            <w:top w:val="none" w:sz="0" w:space="0" w:color="auto"/>
            <w:left w:val="none" w:sz="0" w:space="0" w:color="auto"/>
            <w:bottom w:val="none" w:sz="0" w:space="0" w:color="auto"/>
            <w:right w:val="none" w:sz="0" w:space="0" w:color="auto"/>
          </w:divBdr>
        </w:div>
        <w:div w:id="1453673544">
          <w:marLeft w:val="480"/>
          <w:marRight w:val="0"/>
          <w:marTop w:val="0"/>
          <w:marBottom w:val="0"/>
          <w:divBdr>
            <w:top w:val="none" w:sz="0" w:space="0" w:color="auto"/>
            <w:left w:val="none" w:sz="0" w:space="0" w:color="auto"/>
            <w:bottom w:val="none" w:sz="0" w:space="0" w:color="auto"/>
            <w:right w:val="none" w:sz="0" w:space="0" w:color="auto"/>
          </w:divBdr>
        </w:div>
        <w:div w:id="1471366146">
          <w:marLeft w:val="480"/>
          <w:marRight w:val="0"/>
          <w:marTop w:val="0"/>
          <w:marBottom w:val="0"/>
          <w:divBdr>
            <w:top w:val="none" w:sz="0" w:space="0" w:color="auto"/>
            <w:left w:val="none" w:sz="0" w:space="0" w:color="auto"/>
            <w:bottom w:val="none" w:sz="0" w:space="0" w:color="auto"/>
            <w:right w:val="none" w:sz="0" w:space="0" w:color="auto"/>
          </w:divBdr>
        </w:div>
        <w:div w:id="1487478490">
          <w:marLeft w:val="480"/>
          <w:marRight w:val="0"/>
          <w:marTop w:val="0"/>
          <w:marBottom w:val="0"/>
          <w:divBdr>
            <w:top w:val="none" w:sz="0" w:space="0" w:color="auto"/>
            <w:left w:val="none" w:sz="0" w:space="0" w:color="auto"/>
            <w:bottom w:val="none" w:sz="0" w:space="0" w:color="auto"/>
            <w:right w:val="none" w:sz="0" w:space="0" w:color="auto"/>
          </w:divBdr>
        </w:div>
        <w:div w:id="1507133022">
          <w:marLeft w:val="480"/>
          <w:marRight w:val="0"/>
          <w:marTop w:val="0"/>
          <w:marBottom w:val="0"/>
          <w:divBdr>
            <w:top w:val="none" w:sz="0" w:space="0" w:color="auto"/>
            <w:left w:val="none" w:sz="0" w:space="0" w:color="auto"/>
            <w:bottom w:val="none" w:sz="0" w:space="0" w:color="auto"/>
            <w:right w:val="none" w:sz="0" w:space="0" w:color="auto"/>
          </w:divBdr>
        </w:div>
        <w:div w:id="1557545852">
          <w:marLeft w:val="480"/>
          <w:marRight w:val="0"/>
          <w:marTop w:val="0"/>
          <w:marBottom w:val="0"/>
          <w:divBdr>
            <w:top w:val="none" w:sz="0" w:space="0" w:color="auto"/>
            <w:left w:val="none" w:sz="0" w:space="0" w:color="auto"/>
            <w:bottom w:val="none" w:sz="0" w:space="0" w:color="auto"/>
            <w:right w:val="none" w:sz="0" w:space="0" w:color="auto"/>
          </w:divBdr>
        </w:div>
        <w:div w:id="1586958364">
          <w:marLeft w:val="480"/>
          <w:marRight w:val="0"/>
          <w:marTop w:val="0"/>
          <w:marBottom w:val="0"/>
          <w:divBdr>
            <w:top w:val="none" w:sz="0" w:space="0" w:color="auto"/>
            <w:left w:val="none" w:sz="0" w:space="0" w:color="auto"/>
            <w:bottom w:val="none" w:sz="0" w:space="0" w:color="auto"/>
            <w:right w:val="none" w:sz="0" w:space="0" w:color="auto"/>
          </w:divBdr>
        </w:div>
        <w:div w:id="1616018930">
          <w:marLeft w:val="480"/>
          <w:marRight w:val="0"/>
          <w:marTop w:val="0"/>
          <w:marBottom w:val="0"/>
          <w:divBdr>
            <w:top w:val="none" w:sz="0" w:space="0" w:color="auto"/>
            <w:left w:val="none" w:sz="0" w:space="0" w:color="auto"/>
            <w:bottom w:val="none" w:sz="0" w:space="0" w:color="auto"/>
            <w:right w:val="none" w:sz="0" w:space="0" w:color="auto"/>
          </w:divBdr>
        </w:div>
        <w:div w:id="1715617088">
          <w:marLeft w:val="480"/>
          <w:marRight w:val="0"/>
          <w:marTop w:val="0"/>
          <w:marBottom w:val="0"/>
          <w:divBdr>
            <w:top w:val="none" w:sz="0" w:space="0" w:color="auto"/>
            <w:left w:val="none" w:sz="0" w:space="0" w:color="auto"/>
            <w:bottom w:val="none" w:sz="0" w:space="0" w:color="auto"/>
            <w:right w:val="none" w:sz="0" w:space="0" w:color="auto"/>
          </w:divBdr>
        </w:div>
        <w:div w:id="1749887858">
          <w:marLeft w:val="480"/>
          <w:marRight w:val="0"/>
          <w:marTop w:val="0"/>
          <w:marBottom w:val="0"/>
          <w:divBdr>
            <w:top w:val="none" w:sz="0" w:space="0" w:color="auto"/>
            <w:left w:val="none" w:sz="0" w:space="0" w:color="auto"/>
            <w:bottom w:val="none" w:sz="0" w:space="0" w:color="auto"/>
            <w:right w:val="none" w:sz="0" w:space="0" w:color="auto"/>
          </w:divBdr>
        </w:div>
        <w:div w:id="1756509649">
          <w:marLeft w:val="480"/>
          <w:marRight w:val="0"/>
          <w:marTop w:val="0"/>
          <w:marBottom w:val="0"/>
          <w:divBdr>
            <w:top w:val="none" w:sz="0" w:space="0" w:color="auto"/>
            <w:left w:val="none" w:sz="0" w:space="0" w:color="auto"/>
            <w:bottom w:val="none" w:sz="0" w:space="0" w:color="auto"/>
            <w:right w:val="none" w:sz="0" w:space="0" w:color="auto"/>
          </w:divBdr>
        </w:div>
        <w:div w:id="1788163488">
          <w:marLeft w:val="480"/>
          <w:marRight w:val="0"/>
          <w:marTop w:val="0"/>
          <w:marBottom w:val="0"/>
          <w:divBdr>
            <w:top w:val="none" w:sz="0" w:space="0" w:color="auto"/>
            <w:left w:val="none" w:sz="0" w:space="0" w:color="auto"/>
            <w:bottom w:val="none" w:sz="0" w:space="0" w:color="auto"/>
            <w:right w:val="none" w:sz="0" w:space="0" w:color="auto"/>
          </w:divBdr>
        </w:div>
        <w:div w:id="1814904038">
          <w:marLeft w:val="480"/>
          <w:marRight w:val="0"/>
          <w:marTop w:val="0"/>
          <w:marBottom w:val="0"/>
          <w:divBdr>
            <w:top w:val="none" w:sz="0" w:space="0" w:color="auto"/>
            <w:left w:val="none" w:sz="0" w:space="0" w:color="auto"/>
            <w:bottom w:val="none" w:sz="0" w:space="0" w:color="auto"/>
            <w:right w:val="none" w:sz="0" w:space="0" w:color="auto"/>
          </w:divBdr>
        </w:div>
        <w:div w:id="1833984626">
          <w:marLeft w:val="480"/>
          <w:marRight w:val="0"/>
          <w:marTop w:val="0"/>
          <w:marBottom w:val="0"/>
          <w:divBdr>
            <w:top w:val="none" w:sz="0" w:space="0" w:color="auto"/>
            <w:left w:val="none" w:sz="0" w:space="0" w:color="auto"/>
            <w:bottom w:val="none" w:sz="0" w:space="0" w:color="auto"/>
            <w:right w:val="none" w:sz="0" w:space="0" w:color="auto"/>
          </w:divBdr>
        </w:div>
        <w:div w:id="1848207190">
          <w:marLeft w:val="480"/>
          <w:marRight w:val="0"/>
          <w:marTop w:val="0"/>
          <w:marBottom w:val="0"/>
          <w:divBdr>
            <w:top w:val="none" w:sz="0" w:space="0" w:color="auto"/>
            <w:left w:val="none" w:sz="0" w:space="0" w:color="auto"/>
            <w:bottom w:val="none" w:sz="0" w:space="0" w:color="auto"/>
            <w:right w:val="none" w:sz="0" w:space="0" w:color="auto"/>
          </w:divBdr>
        </w:div>
        <w:div w:id="1860385809">
          <w:marLeft w:val="480"/>
          <w:marRight w:val="0"/>
          <w:marTop w:val="0"/>
          <w:marBottom w:val="0"/>
          <w:divBdr>
            <w:top w:val="none" w:sz="0" w:space="0" w:color="auto"/>
            <w:left w:val="none" w:sz="0" w:space="0" w:color="auto"/>
            <w:bottom w:val="none" w:sz="0" w:space="0" w:color="auto"/>
            <w:right w:val="none" w:sz="0" w:space="0" w:color="auto"/>
          </w:divBdr>
        </w:div>
        <w:div w:id="1891572558">
          <w:marLeft w:val="480"/>
          <w:marRight w:val="0"/>
          <w:marTop w:val="0"/>
          <w:marBottom w:val="0"/>
          <w:divBdr>
            <w:top w:val="none" w:sz="0" w:space="0" w:color="auto"/>
            <w:left w:val="none" w:sz="0" w:space="0" w:color="auto"/>
            <w:bottom w:val="none" w:sz="0" w:space="0" w:color="auto"/>
            <w:right w:val="none" w:sz="0" w:space="0" w:color="auto"/>
          </w:divBdr>
        </w:div>
        <w:div w:id="1947106151">
          <w:marLeft w:val="480"/>
          <w:marRight w:val="0"/>
          <w:marTop w:val="0"/>
          <w:marBottom w:val="0"/>
          <w:divBdr>
            <w:top w:val="none" w:sz="0" w:space="0" w:color="auto"/>
            <w:left w:val="none" w:sz="0" w:space="0" w:color="auto"/>
            <w:bottom w:val="none" w:sz="0" w:space="0" w:color="auto"/>
            <w:right w:val="none" w:sz="0" w:space="0" w:color="auto"/>
          </w:divBdr>
        </w:div>
        <w:div w:id="2061663732">
          <w:marLeft w:val="480"/>
          <w:marRight w:val="0"/>
          <w:marTop w:val="0"/>
          <w:marBottom w:val="0"/>
          <w:divBdr>
            <w:top w:val="none" w:sz="0" w:space="0" w:color="auto"/>
            <w:left w:val="none" w:sz="0" w:space="0" w:color="auto"/>
            <w:bottom w:val="none" w:sz="0" w:space="0" w:color="auto"/>
            <w:right w:val="none" w:sz="0" w:space="0" w:color="auto"/>
          </w:divBdr>
        </w:div>
        <w:div w:id="2075927942">
          <w:marLeft w:val="480"/>
          <w:marRight w:val="0"/>
          <w:marTop w:val="0"/>
          <w:marBottom w:val="0"/>
          <w:divBdr>
            <w:top w:val="none" w:sz="0" w:space="0" w:color="auto"/>
            <w:left w:val="none" w:sz="0" w:space="0" w:color="auto"/>
            <w:bottom w:val="none" w:sz="0" w:space="0" w:color="auto"/>
            <w:right w:val="none" w:sz="0" w:space="0" w:color="auto"/>
          </w:divBdr>
        </w:div>
      </w:divsChild>
    </w:div>
    <w:div w:id="1377198545">
      <w:bodyDiv w:val="1"/>
      <w:marLeft w:val="0"/>
      <w:marRight w:val="0"/>
      <w:marTop w:val="0"/>
      <w:marBottom w:val="0"/>
      <w:divBdr>
        <w:top w:val="none" w:sz="0" w:space="0" w:color="auto"/>
        <w:left w:val="none" w:sz="0" w:space="0" w:color="auto"/>
        <w:bottom w:val="none" w:sz="0" w:space="0" w:color="auto"/>
        <w:right w:val="none" w:sz="0" w:space="0" w:color="auto"/>
      </w:divBdr>
      <w:divsChild>
        <w:div w:id="20017899">
          <w:marLeft w:val="480"/>
          <w:marRight w:val="0"/>
          <w:marTop w:val="0"/>
          <w:marBottom w:val="0"/>
          <w:divBdr>
            <w:top w:val="none" w:sz="0" w:space="0" w:color="auto"/>
            <w:left w:val="none" w:sz="0" w:space="0" w:color="auto"/>
            <w:bottom w:val="none" w:sz="0" w:space="0" w:color="auto"/>
            <w:right w:val="none" w:sz="0" w:space="0" w:color="auto"/>
          </w:divBdr>
        </w:div>
        <w:div w:id="32584879">
          <w:marLeft w:val="480"/>
          <w:marRight w:val="0"/>
          <w:marTop w:val="0"/>
          <w:marBottom w:val="0"/>
          <w:divBdr>
            <w:top w:val="none" w:sz="0" w:space="0" w:color="auto"/>
            <w:left w:val="none" w:sz="0" w:space="0" w:color="auto"/>
            <w:bottom w:val="none" w:sz="0" w:space="0" w:color="auto"/>
            <w:right w:val="none" w:sz="0" w:space="0" w:color="auto"/>
          </w:divBdr>
        </w:div>
        <w:div w:id="57021876">
          <w:marLeft w:val="480"/>
          <w:marRight w:val="0"/>
          <w:marTop w:val="0"/>
          <w:marBottom w:val="0"/>
          <w:divBdr>
            <w:top w:val="none" w:sz="0" w:space="0" w:color="auto"/>
            <w:left w:val="none" w:sz="0" w:space="0" w:color="auto"/>
            <w:bottom w:val="none" w:sz="0" w:space="0" w:color="auto"/>
            <w:right w:val="none" w:sz="0" w:space="0" w:color="auto"/>
          </w:divBdr>
        </w:div>
        <w:div w:id="199124992">
          <w:marLeft w:val="480"/>
          <w:marRight w:val="0"/>
          <w:marTop w:val="0"/>
          <w:marBottom w:val="0"/>
          <w:divBdr>
            <w:top w:val="none" w:sz="0" w:space="0" w:color="auto"/>
            <w:left w:val="none" w:sz="0" w:space="0" w:color="auto"/>
            <w:bottom w:val="none" w:sz="0" w:space="0" w:color="auto"/>
            <w:right w:val="none" w:sz="0" w:space="0" w:color="auto"/>
          </w:divBdr>
        </w:div>
        <w:div w:id="229770881">
          <w:marLeft w:val="480"/>
          <w:marRight w:val="0"/>
          <w:marTop w:val="0"/>
          <w:marBottom w:val="0"/>
          <w:divBdr>
            <w:top w:val="none" w:sz="0" w:space="0" w:color="auto"/>
            <w:left w:val="none" w:sz="0" w:space="0" w:color="auto"/>
            <w:bottom w:val="none" w:sz="0" w:space="0" w:color="auto"/>
            <w:right w:val="none" w:sz="0" w:space="0" w:color="auto"/>
          </w:divBdr>
        </w:div>
        <w:div w:id="248004818">
          <w:marLeft w:val="480"/>
          <w:marRight w:val="0"/>
          <w:marTop w:val="0"/>
          <w:marBottom w:val="0"/>
          <w:divBdr>
            <w:top w:val="none" w:sz="0" w:space="0" w:color="auto"/>
            <w:left w:val="none" w:sz="0" w:space="0" w:color="auto"/>
            <w:bottom w:val="none" w:sz="0" w:space="0" w:color="auto"/>
            <w:right w:val="none" w:sz="0" w:space="0" w:color="auto"/>
          </w:divBdr>
        </w:div>
        <w:div w:id="263728223">
          <w:marLeft w:val="480"/>
          <w:marRight w:val="0"/>
          <w:marTop w:val="0"/>
          <w:marBottom w:val="0"/>
          <w:divBdr>
            <w:top w:val="none" w:sz="0" w:space="0" w:color="auto"/>
            <w:left w:val="none" w:sz="0" w:space="0" w:color="auto"/>
            <w:bottom w:val="none" w:sz="0" w:space="0" w:color="auto"/>
            <w:right w:val="none" w:sz="0" w:space="0" w:color="auto"/>
          </w:divBdr>
        </w:div>
        <w:div w:id="276721928">
          <w:marLeft w:val="480"/>
          <w:marRight w:val="0"/>
          <w:marTop w:val="0"/>
          <w:marBottom w:val="0"/>
          <w:divBdr>
            <w:top w:val="none" w:sz="0" w:space="0" w:color="auto"/>
            <w:left w:val="none" w:sz="0" w:space="0" w:color="auto"/>
            <w:bottom w:val="none" w:sz="0" w:space="0" w:color="auto"/>
            <w:right w:val="none" w:sz="0" w:space="0" w:color="auto"/>
          </w:divBdr>
        </w:div>
        <w:div w:id="323515771">
          <w:marLeft w:val="480"/>
          <w:marRight w:val="0"/>
          <w:marTop w:val="0"/>
          <w:marBottom w:val="0"/>
          <w:divBdr>
            <w:top w:val="none" w:sz="0" w:space="0" w:color="auto"/>
            <w:left w:val="none" w:sz="0" w:space="0" w:color="auto"/>
            <w:bottom w:val="none" w:sz="0" w:space="0" w:color="auto"/>
            <w:right w:val="none" w:sz="0" w:space="0" w:color="auto"/>
          </w:divBdr>
        </w:div>
        <w:div w:id="351611571">
          <w:marLeft w:val="480"/>
          <w:marRight w:val="0"/>
          <w:marTop w:val="0"/>
          <w:marBottom w:val="0"/>
          <w:divBdr>
            <w:top w:val="none" w:sz="0" w:space="0" w:color="auto"/>
            <w:left w:val="none" w:sz="0" w:space="0" w:color="auto"/>
            <w:bottom w:val="none" w:sz="0" w:space="0" w:color="auto"/>
            <w:right w:val="none" w:sz="0" w:space="0" w:color="auto"/>
          </w:divBdr>
        </w:div>
        <w:div w:id="388653085">
          <w:marLeft w:val="480"/>
          <w:marRight w:val="0"/>
          <w:marTop w:val="0"/>
          <w:marBottom w:val="0"/>
          <w:divBdr>
            <w:top w:val="none" w:sz="0" w:space="0" w:color="auto"/>
            <w:left w:val="none" w:sz="0" w:space="0" w:color="auto"/>
            <w:bottom w:val="none" w:sz="0" w:space="0" w:color="auto"/>
            <w:right w:val="none" w:sz="0" w:space="0" w:color="auto"/>
          </w:divBdr>
        </w:div>
        <w:div w:id="493575033">
          <w:marLeft w:val="480"/>
          <w:marRight w:val="0"/>
          <w:marTop w:val="0"/>
          <w:marBottom w:val="0"/>
          <w:divBdr>
            <w:top w:val="none" w:sz="0" w:space="0" w:color="auto"/>
            <w:left w:val="none" w:sz="0" w:space="0" w:color="auto"/>
            <w:bottom w:val="none" w:sz="0" w:space="0" w:color="auto"/>
            <w:right w:val="none" w:sz="0" w:space="0" w:color="auto"/>
          </w:divBdr>
        </w:div>
        <w:div w:id="673186246">
          <w:marLeft w:val="480"/>
          <w:marRight w:val="0"/>
          <w:marTop w:val="0"/>
          <w:marBottom w:val="0"/>
          <w:divBdr>
            <w:top w:val="none" w:sz="0" w:space="0" w:color="auto"/>
            <w:left w:val="none" w:sz="0" w:space="0" w:color="auto"/>
            <w:bottom w:val="none" w:sz="0" w:space="0" w:color="auto"/>
            <w:right w:val="none" w:sz="0" w:space="0" w:color="auto"/>
          </w:divBdr>
        </w:div>
        <w:div w:id="762650664">
          <w:marLeft w:val="480"/>
          <w:marRight w:val="0"/>
          <w:marTop w:val="0"/>
          <w:marBottom w:val="0"/>
          <w:divBdr>
            <w:top w:val="none" w:sz="0" w:space="0" w:color="auto"/>
            <w:left w:val="none" w:sz="0" w:space="0" w:color="auto"/>
            <w:bottom w:val="none" w:sz="0" w:space="0" w:color="auto"/>
            <w:right w:val="none" w:sz="0" w:space="0" w:color="auto"/>
          </w:divBdr>
        </w:div>
        <w:div w:id="847715344">
          <w:marLeft w:val="480"/>
          <w:marRight w:val="0"/>
          <w:marTop w:val="0"/>
          <w:marBottom w:val="0"/>
          <w:divBdr>
            <w:top w:val="none" w:sz="0" w:space="0" w:color="auto"/>
            <w:left w:val="none" w:sz="0" w:space="0" w:color="auto"/>
            <w:bottom w:val="none" w:sz="0" w:space="0" w:color="auto"/>
            <w:right w:val="none" w:sz="0" w:space="0" w:color="auto"/>
          </w:divBdr>
        </w:div>
        <w:div w:id="887958901">
          <w:marLeft w:val="480"/>
          <w:marRight w:val="0"/>
          <w:marTop w:val="0"/>
          <w:marBottom w:val="0"/>
          <w:divBdr>
            <w:top w:val="none" w:sz="0" w:space="0" w:color="auto"/>
            <w:left w:val="none" w:sz="0" w:space="0" w:color="auto"/>
            <w:bottom w:val="none" w:sz="0" w:space="0" w:color="auto"/>
            <w:right w:val="none" w:sz="0" w:space="0" w:color="auto"/>
          </w:divBdr>
        </w:div>
        <w:div w:id="906648706">
          <w:marLeft w:val="480"/>
          <w:marRight w:val="0"/>
          <w:marTop w:val="0"/>
          <w:marBottom w:val="0"/>
          <w:divBdr>
            <w:top w:val="none" w:sz="0" w:space="0" w:color="auto"/>
            <w:left w:val="none" w:sz="0" w:space="0" w:color="auto"/>
            <w:bottom w:val="none" w:sz="0" w:space="0" w:color="auto"/>
            <w:right w:val="none" w:sz="0" w:space="0" w:color="auto"/>
          </w:divBdr>
        </w:div>
        <w:div w:id="913247141">
          <w:marLeft w:val="480"/>
          <w:marRight w:val="0"/>
          <w:marTop w:val="0"/>
          <w:marBottom w:val="0"/>
          <w:divBdr>
            <w:top w:val="none" w:sz="0" w:space="0" w:color="auto"/>
            <w:left w:val="none" w:sz="0" w:space="0" w:color="auto"/>
            <w:bottom w:val="none" w:sz="0" w:space="0" w:color="auto"/>
            <w:right w:val="none" w:sz="0" w:space="0" w:color="auto"/>
          </w:divBdr>
        </w:div>
        <w:div w:id="926499482">
          <w:marLeft w:val="480"/>
          <w:marRight w:val="0"/>
          <w:marTop w:val="0"/>
          <w:marBottom w:val="0"/>
          <w:divBdr>
            <w:top w:val="none" w:sz="0" w:space="0" w:color="auto"/>
            <w:left w:val="none" w:sz="0" w:space="0" w:color="auto"/>
            <w:bottom w:val="none" w:sz="0" w:space="0" w:color="auto"/>
            <w:right w:val="none" w:sz="0" w:space="0" w:color="auto"/>
          </w:divBdr>
        </w:div>
        <w:div w:id="926689532">
          <w:marLeft w:val="480"/>
          <w:marRight w:val="0"/>
          <w:marTop w:val="0"/>
          <w:marBottom w:val="0"/>
          <w:divBdr>
            <w:top w:val="none" w:sz="0" w:space="0" w:color="auto"/>
            <w:left w:val="none" w:sz="0" w:space="0" w:color="auto"/>
            <w:bottom w:val="none" w:sz="0" w:space="0" w:color="auto"/>
            <w:right w:val="none" w:sz="0" w:space="0" w:color="auto"/>
          </w:divBdr>
        </w:div>
        <w:div w:id="961694772">
          <w:marLeft w:val="480"/>
          <w:marRight w:val="0"/>
          <w:marTop w:val="0"/>
          <w:marBottom w:val="0"/>
          <w:divBdr>
            <w:top w:val="none" w:sz="0" w:space="0" w:color="auto"/>
            <w:left w:val="none" w:sz="0" w:space="0" w:color="auto"/>
            <w:bottom w:val="none" w:sz="0" w:space="0" w:color="auto"/>
            <w:right w:val="none" w:sz="0" w:space="0" w:color="auto"/>
          </w:divBdr>
        </w:div>
        <w:div w:id="1030645592">
          <w:marLeft w:val="480"/>
          <w:marRight w:val="0"/>
          <w:marTop w:val="0"/>
          <w:marBottom w:val="0"/>
          <w:divBdr>
            <w:top w:val="none" w:sz="0" w:space="0" w:color="auto"/>
            <w:left w:val="none" w:sz="0" w:space="0" w:color="auto"/>
            <w:bottom w:val="none" w:sz="0" w:space="0" w:color="auto"/>
            <w:right w:val="none" w:sz="0" w:space="0" w:color="auto"/>
          </w:divBdr>
        </w:div>
        <w:div w:id="1141731306">
          <w:marLeft w:val="480"/>
          <w:marRight w:val="0"/>
          <w:marTop w:val="0"/>
          <w:marBottom w:val="0"/>
          <w:divBdr>
            <w:top w:val="none" w:sz="0" w:space="0" w:color="auto"/>
            <w:left w:val="none" w:sz="0" w:space="0" w:color="auto"/>
            <w:bottom w:val="none" w:sz="0" w:space="0" w:color="auto"/>
            <w:right w:val="none" w:sz="0" w:space="0" w:color="auto"/>
          </w:divBdr>
        </w:div>
        <w:div w:id="1194153232">
          <w:marLeft w:val="480"/>
          <w:marRight w:val="0"/>
          <w:marTop w:val="0"/>
          <w:marBottom w:val="0"/>
          <w:divBdr>
            <w:top w:val="none" w:sz="0" w:space="0" w:color="auto"/>
            <w:left w:val="none" w:sz="0" w:space="0" w:color="auto"/>
            <w:bottom w:val="none" w:sz="0" w:space="0" w:color="auto"/>
            <w:right w:val="none" w:sz="0" w:space="0" w:color="auto"/>
          </w:divBdr>
        </w:div>
        <w:div w:id="1210915345">
          <w:marLeft w:val="480"/>
          <w:marRight w:val="0"/>
          <w:marTop w:val="0"/>
          <w:marBottom w:val="0"/>
          <w:divBdr>
            <w:top w:val="none" w:sz="0" w:space="0" w:color="auto"/>
            <w:left w:val="none" w:sz="0" w:space="0" w:color="auto"/>
            <w:bottom w:val="none" w:sz="0" w:space="0" w:color="auto"/>
            <w:right w:val="none" w:sz="0" w:space="0" w:color="auto"/>
          </w:divBdr>
        </w:div>
        <w:div w:id="1262490157">
          <w:marLeft w:val="480"/>
          <w:marRight w:val="0"/>
          <w:marTop w:val="0"/>
          <w:marBottom w:val="0"/>
          <w:divBdr>
            <w:top w:val="none" w:sz="0" w:space="0" w:color="auto"/>
            <w:left w:val="none" w:sz="0" w:space="0" w:color="auto"/>
            <w:bottom w:val="none" w:sz="0" w:space="0" w:color="auto"/>
            <w:right w:val="none" w:sz="0" w:space="0" w:color="auto"/>
          </w:divBdr>
        </w:div>
        <w:div w:id="1280800350">
          <w:marLeft w:val="480"/>
          <w:marRight w:val="0"/>
          <w:marTop w:val="0"/>
          <w:marBottom w:val="0"/>
          <w:divBdr>
            <w:top w:val="none" w:sz="0" w:space="0" w:color="auto"/>
            <w:left w:val="none" w:sz="0" w:space="0" w:color="auto"/>
            <w:bottom w:val="none" w:sz="0" w:space="0" w:color="auto"/>
            <w:right w:val="none" w:sz="0" w:space="0" w:color="auto"/>
          </w:divBdr>
        </w:div>
        <w:div w:id="1335693769">
          <w:marLeft w:val="480"/>
          <w:marRight w:val="0"/>
          <w:marTop w:val="0"/>
          <w:marBottom w:val="0"/>
          <w:divBdr>
            <w:top w:val="none" w:sz="0" w:space="0" w:color="auto"/>
            <w:left w:val="none" w:sz="0" w:space="0" w:color="auto"/>
            <w:bottom w:val="none" w:sz="0" w:space="0" w:color="auto"/>
            <w:right w:val="none" w:sz="0" w:space="0" w:color="auto"/>
          </w:divBdr>
        </w:div>
        <w:div w:id="1349214813">
          <w:marLeft w:val="480"/>
          <w:marRight w:val="0"/>
          <w:marTop w:val="0"/>
          <w:marBottom w:val="0"/>
          <w:divBdr>
            <w:top w:val="none" w:sz="0" w:space="0" w:color="auto"/>
            <w:left w:val="none" w:sz="0" w:space="0" w:color="auto"/>
            <w:bottom w:val="none" w:sz="0" w:space="0" w:color="auto"/>
            <w:right w:val="none" w:sz="0" w:space="0" w:color="auto"/>
          </w:divBdr>
        </w:div>
        <w:div w:id="1387290998">
          <w:marLeft w:val="480"/>
          <w:marRight w:val="0"/>
          <w:marTop w:val="0"/>
          <w:marBottom w:val="0"/>
          <w:divBdr>
            <w:top w:val="none" w:sz="0" w:space="0" w:color="auto"/>
            <w:left w:val="none" w:sz="0" w:space="0" w:color="auto"/>
            <w:bottom w:val="none" w:sz="0" w:space="0" w:color="auto"/>
            <w:right w:val="none" w:sz="0" w:space="0" w:color="auto"/>
          </w:divBdr>
        </w:div>
        <w:div w:id="1392459476">
          <w:marLeft w:val="480"/>
          <w:marRight w:val="0"/>
          <w:marTop w:val="0"/>
          <w:marBottom w:val="0"/>
          <w:divBdr>
            <w:top w:val="none" w:sz="0" w:space="0" w:color="auto"/>
            <w:left w:val="none" w:sz="0" w:space="0" w:color="auto"/>
            <w:bottom w:val="none" w:sz="0" w:space="0" w:color="auto"/>
            <w:right w:val="none" w:sz="0" w:space="0" w:color="auto"/>
          </w:divBdr>
        </w:div>
        <w:div w:id="1400132448">
          <w:marLeft w:val="480"/>
          <w:marRight w:val="0"/>
          <w:marTop w:val="0"/>
          <w:marBottom w:val="0"/>
          <w:divBdr>
            <w:top w:val="none" w:sz="0" w:space="0" w:color="auto"/>
            <w:left w:val="none" w:sz="0" w:space="0" w:color="auto"/>
            <w:bottom w:val="none" w:sz="0" w:space="0" w:color="auto"/>
            <w:right w:val="none" w:sz="0" w:space="0" w:color="auto"/>
          </w:divBdr>
        </w:div>
        <w:div w:id="1416364332">
          <w:marLeft w:val="480"/>
          <w:marRight w:val="0"/>
          <w:marTop w:val="0"/>
          <w:marBottom w:val="0"/>
          <w:divBdr>
            <w:top w:val="none" w:sz="0" w:space="0" w:color="auto"/>
            <w:left w:val="none" w:sz="0" w:space="0" w:color="auto"/>
            <w:bottom w:val="none" w:sz="0" w:space="0" w:color="auto"/>
            <w:right w:val="none" w:sz="0" w:space="0" w:color="auto"/>
          </w:divBdr>
        </w:div>
        <w:div w:id="1435708701">
          <w:marLeft w:val="480"/>
          <w:marRight w:val="0"/>
          <w:marTop w:val="0"/>
          <w:marBottom w:val="0"/>
          <w:divBdr>
            <w:top w:val="none" w:sz="0" w:space="0" w:color="auto"/>
            <w:left w:val="none" w:sz="0" w:space="0" w:color="auto"/>
            <w:bottom w:val="none" w:sz="0" w:space="0" w:color="auto"/>
            <w:right w:val="none" w:sz="0" w:space="0" w:color="auto"/>
          </w:divBdr>
        </w:div>
        <w:div w:id="1471485511">
          <w:marLeft w:val="480"/>
          <w:marRight w:val="0"/>
          <w:marTop w:val="0"/>
          <w:marBottom w:val="0"/>
          <w:divBdr>
            <w:top w:val="none" w:sz="0" w:space="0" w:color="auto"/>
            <w:left w:val="none" w:sz="0" w:space="0" w:color="auto"/>
            <w:bottom w:val="none" w:sz="0" w:space="0" w:color="auto"/>
            <w:right w:val="none" w:sz="0" w:space="0" w:color="auto"/>
          </w:divBdr>
        </w:div>
        <w:div w:id="1474911170">
          <w:marLeft w:val="480"/>
          <w:marRight w:val="0"/>
          <w:marTop w:val="0"/>
          <w:marBottom w:val="0"/>
          <w:divBdr>
            <w:top w:val="none" w:sz="0" w:space="0" w:color="auto"/>
            <w:left w:val="none" w:sz="0" w:space="0" w:color="auto"/>
            <w:bottom w:val="none" w:sz="0" w:space="0" w:color="auto"/>
            <w:right w:val="none" w:sz="0" w:space="0" w:color="auto"/>
          </w:divBdr>
        </w:div>
        <w:div w:id="1536309694">
          <w:marLeft w:val="480"/>
          <w:marRight w:val="0"/>
          <w:marTop w:val="0"/>
          <w:marBottom w:val="0"/>
          <w:divBdr>
            <w:top w:val="none" w:sz="0" w:space="0" w:color="auto"/>
            <w:left w:val="none" w:sz="0" w:space="0" w:color="auto"/>
            <w:bottom w:val="none" w:sz="0" w:space="0" w:color="auto"/>
            <w:right w:val="none" w:sz="0" w:space="0" w:color="auto"/>
          </w:divBdr>
        </w:div>
        <w:div w:id="1539051671">
          <w:marLeft w:val="480"/>
          <w:marRight w:val="0"/>
          <w:marTop w:val="0"/>
          <w:marBottom w:val="0"/>
          <w:divBdr>
            <w:top w:val="none" w:sz="0" w:space="0" w:color="auto"/>
            <w:left w:val="none" w:sz="0" w:space="0" w:color="auto"/>
            <w:bottom w:val="none" w:sz="0" w:space="0" w:color="auto"/>
            <w:right w:val="none" w:sz="0" w:space="0" w:color="auto"/>
          </w:divBdr>
        </w:div>
        <w:div w:id="1549493691">
          <w:marLeft w:val="480"/>
          <w:marRight w:val="0"/>
          <w:marTop w:val="0"/>
          <w:marBottom w:val="0"/>
          <w:divBdr>
            <w:top w:val="none" w:sz="0" w:space="0" w:color="auto"/>
            <w:left w:val="none" w:sz="0" w:space="0" w:color="auto"/>
            <w:bottom w:val="none" w:sz="0" w:space="0" w:color="auto"/>
            <w:right w:val="none" w:sz="0" w:space="0" w:color="auto"/>
          </w:divBdr>
        </w:div>
        <w:div w:id="1626614414">
          <w:marLeft w:val="480"/>
          <w:marRight w:val="0"/>
          <w:marTop w:val="0"/>
          <w:marBottom w:val="0"/>
          <w:divBdr>
            <w:top w:val="none" w:sz="0" w:space="0" w:color="auto"/>
            <w:left w:val="none" w:sz="0" w:space="0" w:color="auto"/>
            <w:bottom w:val="none" w:sz="0" w:space="0" w:color="auto"/>
            <w:right w:val="none" w:sz="0" w:space="0" w:color="auto"/>
          </w:divBdr>
        </w:div>
        <w:div w:id="1628001727">
          <w:marLeft w:val="480"/>
          <w:marRight w:val="0"/>
          <w:marTop w:val="0"/>
          <w:marBottom w:val="0"/>
          <w:divBdr>
            <w:top w:val="none" w:sz="0" w:space="0" w:color="auto"/>
            <w:left w:val="none" w:sz="0" w:space="0" w:color="auto"/>
            <w:bottom w:val="none" w:sz="0" w:space="0" w:color="auto"/>
            <w:right w:val="none" w:sz="0" w:space="0" w:color="auto"/>
          </w:divBdr>
        </w:div>
        <w:div w:id="1793162777">
          <w:marLeft w:val="480"/>
          <w:marRight w:val="0"/>
          <w:marTop w:val="0"/>
          <w:marBottom w:val="0"/>
          <w:divBdr>
            <w:top w:val="none" w:sz="0" w:space="0" w:color="auto"/>
            <w:left w:val="none" w:sz="0" w:space="0" w:color="auto"/>
            <w:bottom w:val="none" w:sz="0" w:space="0" w:color="auto"/>
            <w:right w:val="none" w:sz="0" w:space="0" w:color="auto"/>
          </w:divBdr>
        </w:div>
        <w:div w:id="1794013439">
          <w:marLeft w:val="480"/>
          <w:marRight w:val="0"/>
          <w:marTop w:val="0"/>
          <w:marBottom w:val="0"/>
          <w:divBdr>
            <w:top w:val="none" w:sz="0" w:space="0" w:color="auto"/>
            <w:left w:val="none" w:sz="0" w:space="0" w:color="auto"/>
            <w:bottom w:val="none" w:sz="0" w:space="0" w:color="auto"/>
            <w:right w:val="none" w:sz="0" w:space="0" w:color="auto"/>
          </w:divBdr>
        </w:div>
        <w:div w:id="1810516169">
          <w:marLeft w:val="480"/>
          <w:marRight w:val="0"/>
          <w:marTop w:val="0"/>
          <w:marBottom w:val="0"/>
          <w:divBdr>
            <w:top w:val="none" w:sz="0" w:space="0" w:color="auto"/>
            <w:left w:val="none" w:sz="0" w:space="0" w:color="auto"/>
            <w:bottom w:val="none" w:sz="0" w:space="0" w:color="auto"/>
            <w:right w:val="none" w:sz="0" w:space="0" w:color="auto"/>
          </w:divBdr>
        </w:div>
        <w:div w:id="1830174315">
          <w:marLeft w:val="480"/>
          <w:marRight w:val="0"/>
          <w:marTop w:val="0"/>
          <w:marBottom w:val="0"/>
          <w:divBdr>
            <w:top w:val="none" w:sz="0" w:space="0" w:color="auto"/>
            <w:left w:val="none" w:sz="0" w:space="0" w:color="auto"/>
            <w:bottom w:val="none" w:sz="0" w:space="0" w:color="auto"/>
            <w:right w:val="none" w:sz="0" w:space="0" w:color="auto"/>
          </w:divBdr>
        </w:div>
        <w:div w:id="1906790696">
          <w:marLeft w:val="480"/>
          <w:marRight w:val="0"/>
          <w:marTop w:val="0"/>
          <w:marBottom w:val="0"/>
          <w:divBdr>
            <w:top w:val="none" w:sz="0" w:space="0" w:color="auto"/>
            <w:left w:val="none" w:sz="0" w:space="0" w:color="auto"/>
            <w:bottom w:val="none" w:sz="0" w:space="0" w:color="auto"/>
            <w:right w:val="none" w:sz="0" w:space="0" w:color="auto"/>
          </w:divBdr>
        </w:div>
        <w:div w:id="1943368785">
          <w:marLeft w:val="480"/>
          <w:marRight w:val="0"/>
          <w:marTop w:val="0"/>
          <w:marBottom w:val="0"/>
          <w:divBdr>
            <w:top w:val="none" w:sz="0" w:space="0" w:color="auto"/>
            <w:left w:val="none" w:sz="0" w:space="0" w:color="auto"/>
            <w:bottom w:val="none" w:sz="0" w:space="0" w:color="auto"/>
            <w:right w:val="none" w:sz="0" w:space="0" w:color="auto"/>
          </w:divBdr>
        </w:div>
        <w:div w:id="1960065303">
          <w:marLeft w:val="480"/>
          <w:marRight w:val="0"/>
          <w:marTop w:val="0"/>
          <w:marBottom w:val="0"/>
          <w:divBdr>
            <w:top w:val="none" w:sz="0" w:space="0" w:color="auto"/>
            <w:left w:val="none" w:sz="0" w:space="0" w:color="auto"/>
            <w:bottom w:val="none" w:sz="0" w:space="0" w:color="auto"/>
            <w:right w:val="none" w:sz="0" w:space="0" w:color="auto"/>
          </w:divBdr>
        </w:div>
        <w:div w:id="1961915926">
          <w:marLeft w:val="480"/>
          <w:marRight w:val="0"/>
          <w:marTop w:val="0"/>
          <w:marBottom w:val="0"/>
          <w:divBdr>
            <w:top w:val="none" w:sz="0" w:space="0" w:color="auto"/>
            <w:left w:val="none" w:sz="0" w:space="0" w:color="auto"/>
            <w:bottom w:val="none" w:sz="0" w:space="0" w:color="auto"/>
            <w:right w:val="none" w:sz="0" w:space="0" w:color="auto"/>
          </w:divBdr>
        </w:div>
        <w:div w:id="1962803459">
          <w:marLeft w:val="480"/>
          <w:marRight w:val="0"/>
          <w:marTop w:val="0"/>
          <w:marBottom w:val="0"/>
          <w:divBdr>
            <w:top w:val="none" w:sz="0" w:space="0" w:color="auto"/>
            <w:left w:val="none" w:sz="0" w:space="0" w:color="auto"/>
            <w:bottom w:val="none" w:sz="0" w:space="0" w:color="auto"/>
            <w:right w:val="none" w:sz="0" w:space="0" w:color="auto"/>
          </w:divBdr>
        </w:div>
        <w:div w:id="1963460657">
          <w:marLeft w:val="480"/>
          <w:marRight w:val="0"/>
          <w:marTop w:val="0"/>
          <w:marBottom w:val="0"/>
          <w:divBdr>
            <w:top w:val="none" w:sz="0" w:space="0" w:color="auto"/>
            <w:left w:val="none" w:sz="0" w:space="0" w:color="auto"/>
            <w:bottom w:val="none" w:sz="0" w:space="0" w:color="auto"/>
            <w:right w:val="none" w:sz="0" w:space="0" w:color="auto"/>
          </w:divBdr>
        </w:div>
        <w:div w:id="2020084233">
          <w:marLeft w:val="480"/>
          <w:marRight w:val="0"/>
          <w:marTop w:val="0"/>
          <w:marBottom w:val="0"/>
          <w:divBdr>
            <w:top w:val="none" w:sz="0" w:space="0" w:color="auto"/>
            <w:left w:val="none" w:sz="0" w:space="0" w:color="auto"/>
            <w:bottom w:val="none" w:sz="0" w:space="0" w:color="auto"/>
            <w:right w:val="none" w:sz="0" w:space="0" w:color="auto"/>
          </w:divBdr>
        </w:div>
        <w:div w:id="2070493170">
          <w:marLeft w:val="480"/>
          <w:marRight w:val="0"/>
          <w:marTop w:val="0"/>
          <w:marBottom w:val="0"/>
          <w:divBdr>
            <w:top w:val="none" w:sz="0" w:space="0" w:color="auto"/>
            <w:left w:val="none" w:sz="0" w:space="0" w:color="auto"/>
            <w:bottom w:val="none" w:sz="0" w:space="0" w:color="auto"/>
            <w:right w:val="none" w:sz="0" w:space="0" w:color="auto"/>
          </w:divBdr>
        </w:div>
        <w:div w:id="2091388945">
          <w:marLeft w:val="480"/>
          <w:marRight w:val="0"/>
          <w:marTop w:val="0"/>
          <w:marBottom w:val="0"/>
          <w:divBdr>
            <w:top w:val="none" w:sz="0" w:space="0" w:color="auto"/>
            <w:left w:val="none" w:sz="0" w:space="0" w:color="auto"/>
            <w:bottom w:val="none" w:sz="0" w:space="0" w:color="auto"/>
            <w:right w:val="none" w:sz="0" w:space="0" w:color="auto"/>
          </w:divBdr>
        </w:div>
        <w:div w:id="2110352796">
          <w:marLeft w:val="480"/>
          <w:marRight w:val="0"/>
          <w:marTop w:val="0"/>
          <w:marBottom w:val="0"/>
          <w:divBdr>
            <w:top w:val="none" w:sz="0" w:space="0" w:color="auto"/>
            <w:left w:val="none" w:sz="0" w:space="0" w:color="auto"/>
            <w:bottom w:val="none" w:sz="0" w:space="0" w:color="auto"/>
            <w:right w:val="none" w:sz="0" w:space="0" w:color="auto"/>
          </w:divBdr>
        </w:div>
      </w:divsChild>
    </w:div>
    <w:div w:id="1377239677">
      <w:bodyDiv w:val="1"/>
      <w:marLeft w:val="0"/>
      <w:marRight w:val="0"/>
      <w:marTop w:val="0"/>
      <w:marBottom w:val="0"/>
      <w:divBdr>
        <w:top w:val="none" w:sz="0" w:space="0" w:color="auto"/>
        <w:left w:val="none" w:sz="0" w:space="0" w:color="auto"/>
        <w:bottom w:val="none" w:sz="0" w:space="0" w:color="auto"/>
        <w:right w:val="none" w:sz="0" w:space="0" w:color="auto"/>
      </w:divBdr>
    </w:div>
    <w:div w:id="1377394196">
      <w:bodyDiv w:val="1"/>
      <w:marLeft w:val="0"/>
      <w:marRight w:val="0"/>
      <w:marTop w:val="0"/>
      <w:marBottom w:val="0"/>
      <w:divBdr>
        <w:top w:val="none" w:sz="0" w:space="0" w:color="auto"/>
        <w:left w:val="none" w:sz="0" w:space="0" w:color="auto"/>
        <w:bottom w:val="none" w:sz="0" w:space="0" w:color="auto"/>
        <w:right w:val="none" w:sz="0" w:space="0" w:color="auto"/>
      </w:divBdr>
    </w:div>
    <w:div w:id="1377699147">
      <w:bodyDiv w:val="1"/>
      <w:marLeft w:val="0"/>
      <w:marRight w:val="0"/>
      <w:marTop w:val="0"/>
      <w:marBottom w:val="0"/>
      <w:divBdr>
        <w:top w:val="none" w:sz="0" w:space="0" w:color="auto"/>
        <w:left w:val="none" w:sz="0" w:space="0" w:color="auto"/>
        <w:bottom w:val="none" w:sz="0" w:space="0" w:color="auto"/>
        <w:right w:val="none" w:sz="0" w:space="0" w:color="auto"/>
      </w:divBdr>
    </w:div>
    <w:div w:id="1377776506">
      <w:bodyDiv w:val="1"/>
      <w:marLeft w:val="0"/>
      <w:marRight w:val="0"/>
      <w:marTop w:val="0"/>
      <w:marBottom w:val="0"/>
      <w:divBdr>
        <w:top w:val="none" w:sz="0" w:space="0" w:color="auto"/>
        <w:left w:val="none" w:sz="0" w:space="0" w:color="auto"/>
        <w:bottom w:val="none" w:sz="0" w:space="0" w:color="auto"/>
        <w:right w:val="none" w:sz="0" w:space="0" w:color="auto"/>
      </w:divBdr>
    </w:div>
    <w:div w:id="1378310221">
      <w:bodyDiv w:val="1"/>
      <w:marLeft w:val="0"/>
      <w:marRight w:val="0"/>
      <w:marTop w:val="0"/>
      <w:marBottom w:val="0"/>
      <w:divBdr>
        <w:top w:val="none" w:sz="0" w:space="0" w:color="auto"/>
        <w:left w:val="none" w:sz="0" w:space="0" w:color="auto"/>
        <w:bottom w:val="none" w:sz="0" w:space="0" w:color="auto"/>
        <w:right w:val="none" w:sz="0" w:space="0" w:color="auto"/>
      </w:divBdr>
    </w:div>
    <w:div w:id="1378359610">
      <w:bodyDiv w:val="1"/>
      <w:marLeft w:val="0"/>
      <w:marRight w:val="0"/>
      <w:marTop w:val="0"/>
      <w:marBottom w:val="0"/>
      <w:divBdr>
        <w:top w:val="none" w:sz="0" w:space="0" w:color="auto"/>
        <w:left w:val="none" w:sz="0" w:space="0" w:color="auto"/>
        <w:bottom w:val="none" w:sz="0" w:space="0" w:color="auto"/>
        <w:right w:val="none" w:sz="0" w:space="0" w:color="auto"/>
      </w:divBdr>
    </w:div>
    <w:div w:id="1378578548">
      <w:bodyDiv w:val="1"/>
      <w:marLeft w:val="0"/>
      <w:marRight w:val="0"/>
      <w:marTop w:val="0"/>
      <w:marBottom w:val="0"/>
      <w:divBdr>
        <w:top w:val="none" w:sz="0" w:space="0" w:color="auto"/>
        <w:left w:val="none" w:sz="0" w:space="0" w:color="auto"/>
        <w:bottom w:val="none" w:sz="0" w:space="0" w:color="auto"/>
        <w:right w:val="none" w:sz="0" w:space="0" w:color="auto"/>
      </w:divBdr>
      <w:divsChild>
        <w:div w:id="61293683">
          <w:marLeft w:val="480"/>
          <w:marRight w:val="0"/>
          <w:marTop w:val="0"/>
          <w:marBottom w:val="0"/>
          <w:divBdr>
            <w:top w:val="none" w:sz="0" w:space="0" w:color="auto"/>
            <w:left w:val="none" w:sz="0" w:space="0" w:color="auto"/>
            <w:bottom w:val="none" w:sz="0" w:space="0" w:color="auto"/>
            <w:right w:val="none" w:sz="0" w:space="0" w:color="auto"/>
          </w:divBdr>
        </w:div>
        <w:div w:id="65306513">
          <w:marLeft w:val="480"/>
          <w:marRight w:val="0"/>
          <w:marTop w:val="0"/>
          <w:marBottom w:val="0"/>
          <w:divBdr>
            <w:top w:val="none" w:sz="0" w:space="0" w:color="auto"/>
            <w:left w:val="none" w:sz="0" w:space="0" w:color="auto"/>
            <w:bottom w:val="none" w:sz="0" w:space="0" w:color="auto"/>
            <w:right w:val="none" w:sz="0" w:space="0" w:color="auto"/>
          </w:divBdr>
        </w:div>
        <w:div w:id="149106321">
          <w:marLeft w:val="480"/>
          <w:marRight w:val="0"/>
          <w:marTop w:val="0"/>
          <w:marBottom w:val="0"/>
          <w:divBdr>
            <w:top w:val="none" w:sz="0" w:space="0" w:color="auto"/>
            <w:left w:val="none" w:sz="0" w:space="0" w:color="auto"/>
            <w:bottom w:val="none" w:sz="0" w:space="0" w:color="auto"/>
            <w:right w:val="none" w:sz="0" w:space="0" w:color="auto"/>
          </w:divBdr>
        </w:div>
        <w:div w:id="164444815">
          <w:marLeft w:val="480"/>
          <w:marRight w:val="0"/>
          <w:marTop w:val="0"/>
          <w:marBottom w:val="0"/>
          <w:divBdr>
            <w:top w:val="none" w:sz="0" w:space="0" w:color="auto"/>
            <w:left w:val="none" w:sz="0" w:space="0" w:color="auto"/>
            <w:bottom w:val="none" w:sz="0" w:space="0" w:color="auto"/>
            <w:right w:val="none" w:sz="0" w:space="0" w:color="auto"/>
          </w:divBdr>
        </w:div>
        <w:div w:id="251354661">
          <w:marLeft w:val="480"/>
          <w:marRight w:val="0"/>
          <w:marTop w:val="0"/>
          <w:marBottom w:val="0"/>
          <w:divBdr>
            <w:top w:val="none" w:sz="0" w:space="0" w:color="auto"/>
            <w:left w:val="none" w:sz="0" w:space="0" w:color="auto"/>
            <w:bottom w:val="none" w:sz="0" w:space="0" w:color="auto"/>
            <w:right w:val="none" w:sz="0" w:space="0" w:color="auto"/>
          </w:divBdr>
        </w:div>
        <w:div w:id="262344127">
          <w:marLeft w:val="480"/>
          <w:marRight w:val="0"/>
          <w:marTop w:val="0"/>
          <w:marBottom w:val="0"/>
          <w:divBdr>
            <w:top w:val="none" w:sz="0" w:space="0" w:color="auto"/>
            <w:left w:val="none" w:sz="0" w:space="0" w:color="auto"/>
            <w:bottom w:val="none" w:sz="0" w:space="0" w:color="auto"/>
            <w:right w:val="none" w:sz="0" w:space="0" w:color="auto"/>
          </w:divBdr>
        </w:div>
        <w:div w:id="272637843">
          <w:marLeft w:val="480"/>
          <w:marRight w:val="0"/>
          <w:marTop w:val="0"/>
          <w:marBottom w:val="0"/>
          <w:divBdr>
            <w:top w:val="none" w:sz="0" w:space="0" w:color="auto"/>
            <w:left w:val="none" w:sz="0" w:space="0" w:color="auto"/>
            <w:bottom w:val="none" w:sz="0" w:space="0" w:color="auto"/>
            <w:right w:val="none" w:sz="0" w:space="0" w:color="auto"/>
          </w:divBdr>
        </w:div>
        <w:div w:id="275329206">
          <w:marLeft w:val="480"/>
          <w:marRight w:val="0"/>
          <w:marTop w:val="0"/>
          <w:marBottom w:val="0"/>
          <w:divBdr>
            <w:top w:val="none" w:sz="0" w:space="0" w:color="auto"/>
            <w:left w:val="none" w:sz="0" w:space="0" w:color="auto"/>
            <w:bottom w:val="none" w:sz="0" w:space="0" w:color="auto"/>
            <w:right w:val="none" w:sz="0" w:space="0" w:color="auto"/>
          </w:divBdr>
        </w:div>
        <w:div w:id="334653087">
          <w:marLeft w:val="480"/>
          <w:marRight w:val="0"/>
          <w:marTop w:val="0"/>
          <w:marBottom w:val="0"/>
          <w:divBdr>
            <w:top w:val="none" w:sz="0" w:space="0" w:color="auto"/>
            <w:left w:val="none" w:sz="0" w:space="0" w:color="auto"/>
            <w:bottom w:val="none" w:sz="0" w:space="0" w:color="auto"/>
            <w:right w:val="none" w:sz="0" w:space="0" w:color="auto"/>
          </w:divBdr>
        </w:div>
        <w:div w:id="336927199">
          <w:marLeft w:val="480"/>
          <w:marRight w:val="0"/>
          <w:marTop w:val="0"/>
          <w:marBottom w:val="0"/>
          <w:divBdr>
            <w:top w:val="none" w:sz="0" w:space="0" w:color="auto"/>
            <w:left w:val="none" w:sz="0" w:space="0" w:color="auto"/>
            <w:bottom w:val="none" w:sz="0" w:space="0" w:color="auto"/>
            <w:right w:val="none" w:sz="0" w:space="0" w:color="auto"/>
          </w:divBdr>
        </w:div>
        <w:div w:id="348213787">
          <w:marLeft w:val="480"/>
          <w:marRight w:val="0"/>
          <w:marTop w:val="0"/>
          <w:marBottom w:val="0"/>
          <w:divBdr>
            <w:top w:val="none" w:sz="0" w:space="0" w:color="auto"/>
            <w:left w:val="none" w:sz="0" w:space="0" w:color="auto"/>
            <w:bottom w:val="none" w:sz="0" w:space="0" w:color="auto"/>
            <w:right w:val="none" w:sz="0" w:space="0" w:color="auto"/>
          </w:divBdr>
        </w:div>
        <w:div w:id="398988084">
          <w:marLeft w:val="480"/>
          <w:marRight w:val="0"/>
          <w:marTop w:val="0"/>
          <w:marBottom w:val="0"/>
          <w:divBdr>
            <w:top w:val="none" w:sz="0" w:space="0" w:color="auto"/>
            <w:left w:val="none" w:sz="0" w:space="0" w:color="auto"/>
            <w:bottom w:val="none" w:sz="0" w:space="0" w:color="auto"/>
            <w:right w:val="none" w:sz="0" w:space="0" w:color="auto"/>
          </w:divBdr>
        </w:div>
        <w:div w:id="412901596">
          <w:marLeft w:val="480"/>
          <w:marRight w:val="0"/>
          <w:marTop w:val="0"/>
          <w:marBottom w:val="0"/>
          <w:divBdr>
            <w:top w:val="none" w:sz="0" w:space="0" w:color="auto"/>
            <w:left w:val="none" w:sz="0" w:space="0" w:color="auto"/>
            <w:bottom w:val="none" w:sz="0" w:space="0" w:color="auto"/>
            <w:right w:val="none" w:sz="0" w:space="0" w:color="auto"/>
          </w:divBdr>
        </w:div>
        <w:div w:id="453598767">
          <w:marLeft w:val="480"/>
          <w:marRight w:val="0"/>
          <w:marTop w:val="0"/>
          <w:marBottom w:val="0"/>
          <w:divBdr>
            <w:top w:val="none" w:sz="0" w:space="0" w:color="auto"/>
            <w:left w:val="none" w:sz="0" w:space="0" w:color="auto"/>
            <w:bottom w:val="none" w:sz="0" w:space="0" w:color="auto"/>
            <w:right w:val="none" w:sz="0" w:space="0" w:color="auto"/>
          </w:divBdr>
        </w:div>
        <w:div w:id="537860854">
          <w:marLeft w:val="480"/>
          <w:marRight w:val="0"/>
          <w:marTop w:val="0"/>
          <w:marBottom w:val="0"/>
          <w:divBdr>
            <w:top w:val="none" w:sz="0" w:space="0" w:color="auto"/>
            <w:left w:val="none" w:sz="0" w:space="0" w:color="auto"/>
            <w:bottom w:val="none" w:sz="0" w:space="0" w:color="auto"/>
            <w:right w:val="none" w:sz="0" w:space="0" w:color="auto"/>
          </w:divBdr>
        </w:div>
        <w:div w:id="550269237">
          <w:marLeft w:val="480"/>
          <w:marRight w:val="0"/>
          <w:marTop w:val="0"/>
          <w:marBottom w:val="0"/>
          <w:divBdr>
            <w:top w:val="none" w:sz="0" w:space="0" w:color="auto"/>
            <w:left w:val="none" w:sz="0" w:space="0" w:color="auto"/>
            <w:bottom w:val="none" w:sz="0" w:space="0" w:color="auto"/>
            <w:right w:val="none" w:sz="0" w:space="0" w:color="auto"/>
          </w:divBdr>
        </w:div>
        <w:div w:id="658732167">
          <w:marLeft w:val="480"/>
          <w:marRight w:val="0"/>
          <w:marTop w:val="0"/>
          <w:marBottom w:val="0"/>
          <w:divBdr>
            <w:top w:val="none" w:sz="0" w:space="0" w:color="auto"/>
            <w:left w:val="none" w:sz="0" w:space="0" w:color="auto"/>
            <w:bottom w:val="none" w:sz="0" w:space="0" w:color="auto"/>
            <w:right w:val="none" w:sz="0" w:space="0" w:color="auto"/>
          </w:divBdr>
        </w:div>
        <w:div w:id="664433219">
          <w:marLeft w:val="480"/>
          <w:marRight w:val="0"/>
          <w:marTop w:val="0"/>
          <w:marBottom w:val="0"/>
          <w:divBdr>
            <w:top w:val="none" w:sz="0" w:space="0" w:color="auto"/>
            <w:left w:val="none" w:sz="0" w:space="0" w:color="auto"/>
            <w:bottom w:val="none" w:sz="0" w:space="0" w:color="auto"/>
            <w:right w:val="none" w:sz="0" w:space="0" w:color="auto"/>
          </w:divBdr>
        </w:div>
        <w:div w:id="670447138">
          <w:marLeft w:val="480"/>
          <w:marRight w:val="0"/>
          <w:marTop w:val="0"/>
          <w:marBottom w:val="0"/>
          <w:divBdr>
            <w:top w:val="none" w:sz="0" w:space="0" w:color="auto"/>
            <w:left w:val="none" w:sz="0" w:space="0" w:color="auto"/>
            <w:bottom w:val="none" w:sz="0" w:space="0" w:color="auto"/>
            <w:right w:val="none" w:sz="0" w:space="0" w:color="auto"/>
          </w:divBdr>
        </w:div>
        <w:div w:id="671225080">
          <w:marLeft w:val="480"/>
          <w:marRight w:val="0"/>
          <w:marTop w:val="0"/>
          <w:marBottom w:val="0"/>
          <w:divBdr>
            <w:top w:val="none" w:sz="0" w:space="0" w:color="auto"/>
            <w:left w:val="none" w:sz="0" w:space="0" w:color="auto"/>
            <w:bottom w:val="none" w:sz="0" w:space="0" w:color="auto"/>
            <w:right w:val="none" w:sz="0" w:space="0" w:color="auto"/>
          </w:divBdr>
        </w:div>
        <w:div w:id="733547196">
          <w:marLeft w:val="480"/>
          <w:marRight w:val="0"/>
          <w:marTop w:val="0"/>
          <w:marBottom w:val="0"/>
          <w:divBdr>
            <w:top w:val="none" w:sz="0" w:space="0" w:color="auto"/>
            <w:left w:val="none" w:sz="0" w:space="0" w:color="auto"/>
            <w:bottom w:val="none" w:sz="0" w:space="0" w:color="auto"/>
            <w:right w:val="none" w:sz="0" w:space="0" w:color="auto"/>
          </w:divBdr>
        </w:div>
        <w:div w:id="756554766">
          <w:marLeft w:val="480"/>
          <w:marRight w:val="0"/>
          <w:marTop w:val="0"/>
          <w:marBottom w:val="0"/>
          <w:divBdr>
            <w:top w:val="none" w:sz="0" w:space="0" w:color="auto"/>
            <w:left w:val="none" w:sz="0" w:space="0" w:color="auto"/>
            <w:bottom w:val="none" w:sz="0" w:space="0" w:color="auto"/>
            <w:right w:val="none" w:sz="0" w:space="0" w:color="auto"/>
          </w:divBdr>
        </w:div>
        <w:div w:id="821776190">
          <w:marLeft w:val="480"/>
          <w:marRight w:val="0"/>
          <w:marTop w:val="0"/>
          <w:marBottom w:val="0"/>
          <w:divBdr>
            <w:top w:val="none" w:sz="0" w:space="0" w:color="auto"/>
            <w:left w:val="none" w:sz="0" w:space="0" w:color="auto"/>
            <w:bottom w:val="none" w:sz="0" w:space="0" w:color="auto"/>
            <w:right w:val="none" w:sz="0" w:space="0" w:color="auto"/>
          </w:divBdr>
        </w:div>
        <w:div w:id="878470258">
          <w:marLeft w:val="480"/>
          <w:marRight w:val="0"/>
          <w:marTop w:val="0"/>
          <w:marBottom w:val="0"/>
          <w:divBdr>
            <w:top w:val="none" w:sz="0" w:space="0" w:color="auto"/>
            <w:left w:val="none" w:sz="0" w:space="0" w:color="auto"/>
            <w:bottom w:val="none" w:sz="0" w:space="0" w:color="auto"/>
            <w:right w:val="none" w:sz="0" w:space="0" w:color="auto"/>
          </w:divBdr>
        </w:div>
        <w:div w:id="883564668">
          <w:marLeft w:val="480"/>
          <w:marRight w:val="0"/>
          <w:marTop w:val="0"/>
          <w:marBottom w:val="0"/>
          <w:divBdr>
            <w:top w:val="none" w:sz="0" w:space="0" w:color="auto"/>
            <w:left w:val="none" w:sz="0" w:space="0" w:color="auto"/>
            <w:bottom w:val="none" w:sz="0" w:space="0" w:color="auto"/>
            <w:right w:val="none" w:sz="0" w:space="0" w:color="auto"/>
          </w:divBdr>
        </w:div>
        <w:div w:id="891893387">
          <w:marLeft w:val="480"/>
          <w:marRight w:val="0"/>
          <w:marTop w:val="0"/>
          <w:marBottom w:val="0"/>
          <w:divBdr>
            <w:top w:val="none" w:sz="0" w:space="0" w:color="auto"/>
            <w:left w:val="none" w:sz="0" w:space="0" w:color="auto"/>
            <w:bottom w:val="none" w:sz="0" w:space="0" w:color="auto"/>
            <w:right w:val="none" w:sz="0" w:space="0" w:color="auto"/>
          </w:divBdr>
        </w:div>
        <w:div w:id="931620019">
          <w:marLeft w:val="480"/>
          <w:marRight w:val="0"/>
          <w:marTop w:val="0"/>
          <w:marBottom w:val="0"/>
          <w:divBdr>
            <w:top w:val="none" w:sz="0" w:space="0" w:color="auto"/>
            <w:left w:val="none" w:sz="0" w:space="0" w:color="auto"/>
            <w:bottom w:val="none" w:sz="0" w:space="0" w:color="auto"/>
            <w:right w:val="none" w:sz="0" w:space="0" w:color="auto"/>
          </w:divBdr>
        </w:div>
        <w:div w:id="936251202">
          <w:marLeft w:val="480"/>
          <w:marRight w:val="0"/>
          <w:marTop w:val="0"/>
          <w:marBottom w:val="0"/>
          <w:divBdr>
            <w:top w:val="none" w:sz="0" w:space="0" w:color="auto"/>
            <w:left w:val="none" w:sz="0" w:space="0" w:color="auto"/>
            <w:bottom w:val="none" w:sz="0" w:space="0" w:color="auto"/>
            <w:right w:val="none" w:sz="0" w:space="0" w:color="auto"/>
          </w:divBdr>
        </w:div>
        <w:div w:id="978531590">
          <w:marLeft w:val="480"/>
          <w:marRight w:val="0"/>
          <w:marTop w:val="0"/>
          <w:marBottom w:val="0"/>
          <w:divBdr>
            <w:top w:val="none" w:sz="0" w:space="0" w:color="auto"/>
            <w:left w:val="none" w:sz="0" w:space="0" w:color="auto"/>
            <w:bottom w:val="none" w:sz="0" w:space="0" w:color="auto"/>
            <w:right w:val="none" w:sz="0" w:space="0" w:color="auto"/>
          </w:divBdr>
        </w:div>
        <w:div w:id="981929616">
          <w:marLeft w:val="480"/>
          <w:marRight w:val="0"/>
          <w:marTop w:val="0"/>
          <w:marBottom w:val="0"/>
          <w:divBdr>
            <w:top w:val="none" w:sz="0" w:space="0" w:color="auto"/>
            <w:left w:val="none" w:sz="0" w:space="0" w:color="auto"/>
            <w:bottom w:val="none" w:sz="0" w:space="0" w:color="auto"/>
            <w:right w:val="none" w:sz="0" w:space="0" w:color="auto"/>
          </w:divBdr>
        </w:div>
        <w:div w:id="1093935309">
          <w:marLeft w:val="480"/>
          <w:marRight w:val="0"/>
          <w:marTop w:val="0"/>
          <w:marBottom w:val="0"/>
          <w:divBdr>
            <w:top w:val="none" w:sz="0" w:space="0" w:color="auto"/>
            <w:left w:val="none" w:sz="0" w:space="0" w:color="auto"/>
            <w:bottom w:val="none" w:sz="0" w:space="0" w:color="auto"/>
            <w:right w:val="none" w:sz="0" w:space="0" w:color="auto"/>
          </w:divBdr>
        </w:div>
        <w:div w:id="1176849478">
          <w:marLeft w:val="480"/>
          <w:marRight w:val="0"/>
          <w:marTop w:val="0"/>
          <w:marBottom w:val="0"/>
          <w:divBdr>
            <w:top w:val="none" w:sz="0" w:space="0" w:color="auto"/>
            <w:left w:val="none" w:sz="0" w:space="0" w:color="auto"/>
            <w:bottom w:val="none" w:sz="0" w:space="0" w:color="auto"/>
            <w:right w:val="none" w:sz="0" w:space="0" w:color="auto"/>
          </w:divBdr>
        </w:div>
        <w:div w:id="1184251062">
          <w:marLeft w:val="480"/>
          <w:marRight w:val="0"/>
          <w:marTop w:val="0"/>
          <w:marBottom w:val="0"/>
          <w:divBdr>
            <w:top w:val="none" w:sz="0" w:space="0" w:color="auto"/>
            <w:left w:val="none" w:sz="0" w:space="0" w:color="auto"/>
            <w:bottom w:val="none" w:sz="0" w:space="0" w:color="auto"/>
            <w:right w:val="none" w:sz="0" w:space="0" w:color="auto"/>
          </w:divBdr>
        </w:div>
        <w:div w:id="1185629601">
          <w:marLeft w:val="480"/>
          <w:marRight w:val="0"/>
          <w:marTop w:val="0"/>
          <w:marBottom w:val="0"/>
          <w:divBdr>
            <w:top w:val="none" w:sz="0" w:space="0" w:color="auto"/>
            <w:left w:val="none" w:sz="0" w:space="0" w:color="auto"/>
            <w:bottom w:val="none" w:sz="0" w:space="0" w:color="auto"/>
            <w:right w:val="none" w:sz="0" w:space="0" w:color="auto"/>
          </w:divBdr>
        </w:div>
        <w:div w:id="1209220229">
          <w:marLeft w:val="480"/>
          <w:marRight w:val="0"/>
          <w:marTop w:val="0"/>
          <w:marBottom w:val="0"/>
          <w:divBdr>
            <w:top w:val="none" w:sz="0" w:space="0" w:color="auto"/>
            <w:left w:val="none" w:sz="0" w:space="0" w:color="auto"/>
            <w:bottom w:val="none" w:sz="0" w:space="0" w:color="auto"/>
            <w:right w:val="none" w:sz="0" w:space="0" w:color="auto"/>
          </w:divBdr>
        </w:div>
        <w:div w:id="1282802256">
          <w:marLeft w:val="480"/>
          <w:marRight w:val="0"/>
          <w:marTop w:val="0"/>
          <w:marBottom w:val="0"/>
          <w:divBdr>
            <w:top w:val="none" w:sz="0" w:space="0" w:color="auto"/>
            <w:left w:val="none" w:sz="0" w:space="0" w:color="auto"/>
            <w:bottom w:val="none" w:sz="0" w:space="0" w:color="auto"/>
            <w:right w:val="none" w:sz="0" w:space="0" w:color="auto"/>
          </w:divBdr>
        </w:div>
        <w:div w:id="1290091625">
          <w:marLeft w:val="480"/>
          <w:marRight w:val="0"/>
          <w:marTop w:val="0"/>
          <w:marBottom w:val="0"/>
          <w:divBdr>
            <w:top w:val="none" w:sz="0" w:space="0" w:color="auto"/>
            <w:left w:val="none" w:sz="0" w:space="0" w:color="auto"/>
            <w:bottom w:val="none" w:sz="0" w:space="0" w:color="auto"/>
            <w:right w:val="none" w:sz="0" w:space="0" w:color="auto"/>
          </w:divBdr>
        </w:div>
        <w:div w:id="1305232076">
          <w:marLeft w:val="480"/>
          <w:marRight w:val="0"/>
          <w:marTop w:val="0"/>
          <w:marBottom w:val="0"/>
          <w:divBdr>
            <w:top w:val="none" w:sz="0" w:space="0" w:color="auto"/>
            <w:left w:val="none" w:sz="0" w:space="0" w:color="auto"/>
            <w:bottom w:val="none" w:sz="0" w:space="0" w:color="auto"/>
            <w:right w:val="none" w:sz="0" w:space="0" w:color="auto"/>
          </w:divBdr>
        </w:div>
        <w:div w:id="1390693585">
          <w:marLeft w:val="480"/>
          <w:marRight w:val="0"/>
          <w:marTop w:val="0"/>
          <w:marBottom w:val="0"/>
          <w:divBdr>
            <w:top w:val="none" w:sz="0" w:space="0" w:color="auto"/>
            <w:left w:val="none" w:sz="0" w:space="0" w:color="auto"/>
            <w:bottom w:val="none" w:sz="0" w:space="0" w:color="auto"/>
            <w:right w:val="none" w:sz="0" w:space="0" w:color="auto"/>
          </w:divBdr>
        </w:div>
        <w:div w:id="1421171958">
          <w:marLeft w:val="480"/>
          <w:marRight w:val="0"/>
          <w:marTop w:val="0"/>
          <w:marBottom w:val="0"/>
          <w:divBdr>
            <w:top w:val="none" w:sz="0" w:space="0" w:color="auto"/>
            <w:left w:val="none" w:sz="0" w:space="0" w:color="auto"/>
            <w:bottom w:val="none" w:sz="0" w:space="0" w:color="auto"/>
            <w:right w:val="none" w:sz="0" w:space="0" w:color="auto"/>
          </w:divBdr>
        </w:div>
        <w:div w:id="1424717870">
          <w:marLeft w:val="480"/>
          <w:marRight w:val="0"/>
          <w:marTop w:val="0"/>
          <w:marBottom w:val="0"/>
          <w:divBdr>
            <w:top w:val="none" w:sz="0" w:space="0" w:color="auto"/>
            <w:left w:val="none" w:sz="0" w:space="0" w:color="auto"/>
            <w:bottom w:val="none" w:sz="0" w:space="0" w:color="auto"/>
            <w:right w:val="none" w:sz="0" w:space="0" w:color="auto"/>
          </w:divBdr>
        </w:div>
        <w:div w:id="1434593353">
          <w:marLeft w:val="480"/>
          <w:marRight w:val="0"/>
          <w:marTop w:val="0"/>
          <w:marBottom w:val="0"/>
          <w:divBdr>
            <w:top w:val="none" w:sz="0" w:space="0" w:color="auto"/>
            <w:left w:val="none" w:sz="0" w:space="0" w:color="auto"/>
            <w:bottom w:val="none" w:sz="0" w:space="0" w:color="auto"/>
            <w:right w:val="none" w:sz="0" w:space="0" w:color="auto"/>
          </w:divBdr>
        </w:div>
        <w:div w:id="1500340659">
          <w:marLeft w:val="480"/>
          <w:marRight w:val="0"/>
          <w:marTop w:val="0"/>
          <w:marBottom w:val="0"/>
          <w:divBdr>
            <w:top w:val="none" w:sz="0" w:space="0" w:color="auto"/>
            <w:left w:val="none" w:sz="0" w:space="0" w:color="auto"/>
            <w:bottom w:val="none" w:sz="0" w:space="0" w:color="auto"/>
            <w:right w:val="none" w:sz="0" w:space="0" w:color="auto"/>
          </w:divBdr>
        </w:div>
        <w:div w:id="1526481041">
          <w:marLeft w:val="480"/>
          <w:marRight w:val="0"/>
          <w:marTop w:val="0"/>
          <w:marBottom w:val="0"/>
          <w:divBdr>
            <w:top w:val="none" w:sz="0" w:space="0" w:color="auto"/>
            <w:left w:val="none" w:sz="0" w:space="0" w:color="auto"/>
            <w:bottom w:val="none" w:sz="0" w:space="0" w:color="auto"/>
            <w:right w:val="none" w:sz="0" w:space="0" w:color="auto"/>
          </w:divBdr>
        </w:div>
        <w:div w:id="1566527598">
          <w:marLeft w:val="480"/>
          <w:marRight w:val="0"/>
          <w:marTop w:val="0"/>
          <w:marBottom w:val="0"/>
          <w:divBdr>
            <w:top w:val="none" w:sz="0" w:space="0" w:color="auto"/>
            <w:left w:val="none" w:sz="0" w:space="0" w:color="auto"/>
            <w:bottom w:val="none" w:sz="0" w:space="0" w:color="auto"/>
            <w:right w:val="none" w:sz="0" w:space="0" w:color="auto"/>
          </w:divBdr>
        </w:div>
        <w:div w:id="1567450838">
          <w:marLeft w:val="480"/>
          <w:marRight w:val="0"/>
          <w:marTop w:val="0"/>
          <w:marBottom w:val="0"/>
          <w:divBdr>
            <w:top w:val="none" w:sz="0" w:space="0" w:color="auto"/>
            <w:left w:val="none" w:sz="0" w:space="0" w:color="auto"/>
            <w:bottom w:val="none" w:sz="0" w:space="0" w:color="auto"/>
            <w:right w:val="none" w:sz="0" w:space="0" w:color="auto"/>
          </w:divBdr>
        </w:div>
        <w:div w:id="1606308475">
          <w:marLeft w:val="480"/>
          <w:marRight w:val="0"/>
          <w:marTop w:val="0"/>
          <w:marBottom w:val="0"/>
          <w:divBdr>
            <w:top w:val="none" w:sz="0" w:space="0" w:color="auto"/>
            <w:left w:val="none" w:sz="0" w:space="0" w:color="auto"/>
            <w:bottom w:val="none" w:sz="0" w:space="0" w:color="auto"/>
            <w:right w:val="none" w:sz="0" w:space="0" w:color="auto"/>
          </w:divBdr>
        </w:div>
        <w:div w:id="1662388138">
          <w:marLeft w:val="480"/>
          <w:marRight w:val="0"/>
          <w:marTop w:val="0"/>
          <w:marBottom w:val="0"/>
          <w:divBdr>
            <w:top w:val="none" w:sz="0" w:space="0" w:color="auto"/>
            <w:left w:val="none" w:sz="0" w:space="0" w:color="auto"/>
            <w:bottom w:val="none" w:sz="0" w:space="0" w:color="auto"/>
            <w:right w:val="none" w:sz="0" w:space="0" w:color="auto"/>
          </w:divBdr>
        </w:div>
        <w:div w:id="1697075405">
          <w:marLeft w:val="480"/>
          <w:marRight w:val="0"/>
          <w:marTop w:val="0"/>
          <w:marBottom w:val="0"/>
          <w:divBdr>
            <w:top w:val="none" w:sz="0" w:space="0" w:color="auto"/>
            <w:left w:val="none" w:sz="0" w:space="0" w:color="auto"/>
            <w:bottom w:val="none" w:sz="0" w:space="0" w:color="auto"/>
            <w:right w:val="none" w:sz="0" w:space="0" w:color="auto"/>
          </w:divBdr>
        </w:div>
        <w:div w:id="1702899237">
          <w:marLeft w:val="480"/>
          <w:marRight w:val="0"/>
          <w:marTop w:val="0"/>
          <w:marBottom w:val="0"/>
          <w:divBdr>
            <w:top w:val="none" w:sz="0" w:space="0" w:color="auto"/>
            <w:left w:val="none" w:sz="0" w:space="0" w:color="auto"/>
            <w:bottom w:val="none" w:sz="0" w:space="0" w:color="auto"/>
            <w:right w:val="none" w:sz="0" w:space="0" w:color="auto"/>
          </w:divBdr>
        </w:div>
        <w:div w:id="1832138931">
          <w:marLeft w:val="480"/>
          <w:marRight w:val="0"/>
          <w:marTop w:val="0"/>
          <w:marBottom w:val="0"/>
          <w:divBdr>
            <w:top w:val="none" w:sz="0" w:space="0" w:color="auto"/>
            <w:left w:val="none" w:sz="0" w:space="0" w:color="auto"/>
            <w:bottom w:val="none" w:sz="0" w:space="0" w:color="auto"/>
            <w:right w:val="none" w:sz="0" w:space="0" w:color="auto"/>
          </w:divBdr>
        </w:div>
        <w:div w:id="1862890551">
          <w:marLeft w:val="480"/>
          <w:marRight w:val="0"/>
          <w:marTop w:val="0"/>
          <w:marBottom w:val="0"/>
          <w:divBdr>
            <w:top w:val="none" w:sz="0" w:space="0" w:color="auto"/>
            <w:left w:val="none" w:sz="0" w:space="0" w:color="auto"/>
            <w:bottom w:val="none" w:sz="0" w:space="0" w:color="auto"/>
            <w:right w:val="none" w:sz="0" w:space="0" w:color="auto"/>
          </w:divBdr>
        </w:div>
        <w:div w:id="1875536100">
          <w:marLeft w:val="480"/>
          <w:marRight w:val="0"/>
          <w:marTop w:val="0"/>
          <w:marBottom w:val="0"/>
          <w:divBdr>
            <w:top w:val="none" w:sz="0" w:space="0" w:color="auto"/>
            <w:left w:val="none" w:sz="0" w:space="0" w:color="auto"/>
            <w:bottom w:val="none" w:sz="0" w:space="0" w:color="auto"/>
            <w:right w:val="none" w:sz="0" w:space="0" w:color="auto"/>
          </w:divBdr>
        </w:div>
        <w:div w:id="1887645667">
          <w:marLeft w:val="480"/>
          <w:marRight w:val="0"/>
          <w:marTop w:val="0"/>
          <w:marBottom w:val="0"/>
          <w:divBdr>
            <w:top w:val="none" w:sz="0" w:space="0" w:color="auto"/>
            <w:left w:val="none" w:sz="0" w:space="0" w:color="auto"/>
            <w:bottom w:val="none" w:sz="0" w:space="0" w:color="auto"/>
            <w:right w:val="none" w:sz="0" w:space="0" w:color="auto"/>
          </w:divBdr>
        </w:div>
        <w:div w:id="1958367574">
          <w:marLeft w:val="480"/>
          <w:marRight w:val="0"/>
          <w:marTop w:val="0"/>
          <w:marBottom w:val="0"/>
          <w:divBdr>
            <w:top w:val="none" w:sz="0" w:space="0" w:color="auto"/>
            <w:left w:val="none" w:sz="0" w:space="0" w:color="auto"/>
            <w:bottom w:val="none" w:sz="0" w:space="0" w:color="auto"/>
            <w:right w:val="none" w:sz="0" w:space="0" w:color="auto"/>
          </w:divBdr>
        </w:div>
        <w:div w:id="1978028185">
          <w:marLeft w:val="480"/>
          <w:marRight w:val="0"/>
          <w:marTop w:val="0"/>
          <w:marBottom w:val="0"/>
          <w:divBdr>
            <w:top w:val="none" w:sz="0" w:space="0" w:color="auto"/>
            <w:left w:val="none" w:sz="0" w:space="0" w:color="auto"/>
            <w:bottom w:val="none" w:sz="0" w:space="0" w:color="auto"/>
            <w:right w:val="none" w:sz="0" w:space="0" w:color="auto"/>
          </w:divBdr>
        </w:div>
        <w:div w:id="2008091194">
          <w:marLeft w:val="480"/>
          <w:marRight w:val="0"/>
          <w:marTop w:val="0"/>
          <w:marBottom w:val="0"/>
          <w:divBdr>
            <w:top w:val="none" w:sz="0" w:space="0" w:color="auto"/>
            <w:left w:val="none" w:sz="0" w:space="0" w:color="auto"/>
            <w:bottom w:val="none" w:sz="0" w:space="0" w:color="auto"/>
            <w:right w:val="none" w:sz="0" w:space="0" w:color="auto"/>
          </w:divBdr>
        </w:div>
        <w:div w:id="2044742500">
          <w:marLeft w:val="480"/>
          <w:marRight w:val="0"/>
          <w:marTop w:val="0"/>
          <w:marBottom w:val="0"/>
          <w:divBdr>
            <w:top w:val="none" w:sz="0" w:space="0" w:color="auto"/>
            <w:left w:val="none" w:sz="0" w:space="0" w:color="auto"/>
            <w:bottom w:val="none" w:sz="0" w:space="0" w:color="auto"/>
            <w:right w:val="none" w:sz="0" w:space="0" w:color="auto"/>
          </w:divBdr>
        </w:div>
        <w:div w:id="2098015583">
          <w:marLeft w:val="480"/>
          <w:marRight w:val="0"/>
          <w:marTop w:val="0"/>
          <w:marBottom w:val="0"/>
          <w:divBdr>
            <w:top w:val="none" w:sz="0" w:space="0" w:color="auto"/>
            <w:left w:val="none" w:sz="0" w:space="0" w:color="auto"/>
            <w:bottom w:val="none" w:sz="0" w:space="0" w:color="auto"/>
            <w:right w:val="none" w:sz="0" w:space="0" w:color="auto"/>
          </w:divBdr>
        </w:div>
      </w:divsChild>
    </w:div>
    <w:div w:id="1378630007">
      <w:bodyDiv w:val="1"/>
      <w:marLeft w:val="0"/>
      <w:marRight w:val="0"/>
      <w:marTop w:val="0"/>
      <w:marBottom w:val="0"/>
      <w:divBdr>
        <w:top w:val="none" w:sz="0" w:space="0" w:color="auto"/>
        <w:left w:val="none" w:sz="0" w:space="0" w:color="auto"/>
        <w:bottom w:val="none" w:sz="0" w:space="0" w:color="auto"/>
        <w:right w:val="none" w:sz="0" w:space="0" w:color="auto"/>
      </w:divBdr>
    </w:div>
    <w:div w:id="1378815767">
      <w:bodyDiv w:val="1"/>
      <w:marLeft w:val="0"/>
      <w:marRight w:val="0"/>
      <w:marTop w:val="0"/>
      <w:marBottom w:val="0"/>
      <w:divBdr>
        <w:top w:val="none" w:sz="0" w:space="0" w:color="auto"/>
        <w:left w:val="none" w:sz="0" w:space="0" w:color="auto"/>
        <w:bottom w:val="none" w:sz="0" w:space="0" w:color="auto"/>
        <w:right w:val="none" w:sz="0" w:space="0" w:color="auto"/>
      </w:divBdr>
    </w:div>
    <w:div w:id="1378971601">
      <w:bodyDiv w:val="1"/>
      <w:marLeft w:val="0"/>
      <w:marRight w:val="0"/>
      <w:marTop w:val="0"/>
      <w:marBottom w:val="0"/>
      <w:divBdr>
        <w:top w:val="none" w:sz="0" w:space="0" w:color="auto"/>
        <w:left w:val="none" w:sz="0" w:space="0" w:color="auto"/>
        <w:bottom w:val="none" w:sz="0" w:space="0" w:color="auto"/>
        <w:right w:val="none" w:sz="0" w:space="0" w:color="auto"/>
      </w:divBdr>
    </w:div>
    <w:div w:id="1379354211">
      <w:bodyDiv w:val="1"/>
      <w:marLeft w:val="0"/>
      <w:marRight w:val="0"/>
      <w:marTop w:val="0"/>
      <w:marBottom w:val="0"/>
      <w:divBdr>
        <w:top w:val="none" w:sz="0" w:space="0" w:color="auto"/>
        <w:left w:val="none" w:sz="0" w:space="0" w:color="auto"/>
        <w:bottom w:val="none" w:sz="0" w:space="0" w:color="auto"/>
        <w:right w:val="none" w:sz="0" w:space="0" w:color="auto"/>
      </w:divBdr>
    </w:div>
    <w:div w:id="1379428990">
      <w:bodyDiv w:val="1"/>
      <w:marLeft w:val="0"/>
      <w:marRight w:val="0"/>
      <w:marTop w:val="0"/>
      <w:marBottom w:val="0"/>
      <w:divBdr>
        <w:top w:val="none" w:sz="0" w:space="0" w:color="auto"/>
        <w:left w:val="none" w:sz="0" w:space="0" w:color="auto"/>
        <w:bottom w:val="none" w:sz="0" w:space="0" w:color="auto"/>
        <w:right w:val="none" w:sz="0" w:space="0" w:color="auto"/>
      </w:divBdr>
    </w:div>
    <w:div w:id="1379549321">
      <w:bodyDiv w:val="1"/>
      <w:marLeft w:val="0"/>
      <w:marRight w:val="0"/>
      <w:marTop w:val="0"/>
      <w:marBottom w:val="0"/>
      <w:divBdr>
        <w:top w:val="none" w:sz="0" w:space="0" w:color="auto"/>
        <w:left w:val="none" w:sz="0" w:space="0" w:color="auto"/>
        <w:bottom w:val="none" w:sz="0" w:space="0" w:color="auto"/>
        <w:right w:val="none" w:sz="0" w:space="0" w:color="auto"/>
      </w:divBdr>
    </w:div>
    <w:div w:id="1379624787">
      <w:bodyDiv w:val="1"/>
      <w:marLeft w:val="0"/>
      <w:marRight w:val="0"/>
      <w:marTop w:val="0"/>
      <w:marBottom w:val="0"/>
      <w:divBdr>
        <w:top w:val="none" w:sz="0" w:space="0" w:color="auto"/>
        <w:left w:val="none" w:sz="0" w:space="0" w:color="auto"/>
        <w:bottom w:val="none" w:sz="0" w:space="0" w:color="auto"/>
        <w:right w:val="none" w:sz="0" w:space="0" w:color="auto"/>
      </w:divBdr>
    </w:div>
    <w:div w:id="1379668090">
      <w:bodyDiv w:val="1"/>
      <w:marLeft w:val="0"/>
      <w:marRight w:val="0"/>
      <w:marTop w:val="0"/>
      <w:marBottom w:val="0"/>
      <w:divBdr>
        <w:top w:val="none" w:sz="0" w:space="0" w:color="auto"/>
        <w:left w:val="none" w:sz="0" w:space="0" w:color="auto"/>
        <w:bottom w:val="none" w:sz="0" w:space="0" w:color="auto"/>
        <w:right w:val="none" w:sz="0" w:space="0" w:color="auto"/>
      </w:divBdr>
    </w:div>
    <w:div w:id="1380131738">
      <w:bodyDiv w:val="1"/>
      <w:marLeft w:val="0"/>
      <w:marRight w:val="0"/>
      <w:marTop w:val="0"/>
      <w:marBottom w:val="0"/>
      <w:divBdr>
        <w:top w:val="none" w:sz="0" w:space="0" w:color="auto"/>
        <w:left w:val="none" w:sz="0" w:space="0" w:color="auto"/>
        <w:bottom w:val="none" w:sz="0" w:space="0" w:color="auto"/>
        <w:right w:val="none" w:sz="0" w:space="0" w:color="auto"/>
      </w:divBdr>
    </w:div>
    <w:div w:id="1380280229">
      <w:bodyDiv w:val="1"/>
      <w:marLeft w:val="0"/>
      <w:marRight w:val="0"/>
      <w:marTop w:val="0"/>
      <w:marBottom w:val="0"/>
      <w:divBdr>
        <w:top w:val="none" w:sz="0" w:space="0" w:color="auto"/>
        <w:left w:val="none" w:sz="0" w:space="0" w:color="auto"/>
        <w:bottom w:val="none" w:sz="0" w:space="0" w:color="auto"/>
        <w:right w:val="none" w:sz="0" w:space="0" w:color="auto"/>
      </w:divBdr>
    </w:div>
    <w:div w:id="1380395141">
      <w:bodyDiv w:val="1"/>
      <w:marLeft w:val="0"/>
      <w:marRight w:val="0"/>
      <w:marTop w:val="0"/>
      <w:marBottom w:val="0"/>
      <w:divBdr>
        <w:top w:val="none" w:sz="0" w:space="0" w:color="auto"/>
        <w:left w:val="none" w:sz="0" w:space="0" w:color="auto"/>
        <w:bottom w:val="none" w:sz="0" w:space="0" w:color="auto"/>
        <w:right w:val="none" w:sz="0" w:space="0" w:color="auto"/>
      </w:divBdr>
    </w:div>
    <w:div w:id="1380742463">
      <w:bodyDiv w:val="1"/>
      <w:marLeft w:val="0"/>
      <w:marRight w:val="0"/>
      <w:marTop w:val="0"/>
      <w:marBottom w:val="0"/>
      <w:divBdr>
        <w:top w:val="none" w:sz="0" w:space="0" w:color="auto"/>
        <w:left w:val="none" w:sz="0" w:space="0" w:color="auto"/>
        <w:bottom w:val="none" w:sz="0" w:space="0" w:color="auto"/>
        <w:right w:val="none" w:sz="0" w:space="0" w:color="auto"/>
      </w:divBdr>
    </w:div>
    <w:div w:id="1380863840">
      <w:bodyDiv w:val="1"/>
      <w:marLeft w:val="0"/>
      <w:marRight w:val="0"/>
      <w:marTop w:val="0"/>
      <w:marBottom w:val="0"/>
      <w:divBdr>
        <w:top w:val="none" w:sz="0" w:space="0" w:color="auto"/>
        <w:left w:val="none" w:sz="0" w:space="0" w:color="auto"/>
        <w:bottom w:val="none" w:sz="0" w:space="0" w:color="auto"/>
        <w:right w:val="none" w:sz="0" w:space="0" w:color="auto"/>
      </w:divBdr>
    </w:div>
    <w:div w:id="1381200216">
      <w:bodyDiv w:val="1"/>
      <w:marLeft w:val="0"/>
      <w:marRight w:val="0"/>
      <w:marTop w:val="0"/>
      <w:marBottom w:val="0"/>
      <w:divBdr>
        <w:top w:val="none" w:sz="0" w:space="0" w:color="auto"/>
        <w:left w:val="none" w:sz="0" w:space="0" w:color="auto"/>
        <w:bottom w:val="none" w:sz="0" w:space="0" w:color="auto"/>
        <w:right w:val="none" w:sz="0" w:space="0" w:color="auto"/>
      </w:divBdr>
    </w:div>
    <w:div w:id="1381519253">
      <w:bodyDiv w:val="1"/>
      <w:marLeft w:val="0"/>
      <w:marRight w:val="0"/>
      <w:marTop w:val="0"/>
      <w:marBottom w:val="0"/>
      <w:divBdr>
        <w:top w:val="none" w:sz="0" w:space="0" w:color="auto"/>
        <w:left w:val="none" w:sz="0" w:space="0" w:color="auto"/>
        <w:bottom w:val="none" w:sz="0" w:space="0" w:color="auto"/>
        <w:right w:val="none" w:sz="0" w:space="0" w:color="auto"/>
      </w:divBdr>
    </w:div>
    <w:div w:id="1382754881">
      <w:bodyDiv w:val="1"/>
      <w:marLeft w:val="0"/>
      <w:marRight w:val="0"/>
      <w:marTop w:val="0"/>
      <w:marBottom w:val="0"/>
      <w:divBdr>
        <w:top w:val="none" w:sz="0" w:space="0" w:color="auto"/>
        <w:left w:val="none" w:sz="0" w:space="0" w:color="auto"/>
        <w:bottom w:val="none" w:sz="0" w:space="0" w:color="auto"/>
        <w:right w:val="none" w:sz="0" w:space="0" w:color="auto"/>
      </w:divBdr>
      <w:divsChild>
        <w:div w:id="90592045">
          <w:marLeft w:val="480"/>
          <w:marRight w:val="0"/>
          <w:marTop w:val="0"/>
          <w:marBottom w:val="0"/>
          <w:divBdr>
            <w:top w:val="none" w:sz="0" w:space="0" w:color="auto"/>
            <w:left w:val="none" w:sz="0" w:space="0" w:color="auto"/>
            <w:bottom w:val="none" w:sz="0" w:space="0" w:color="auto"/>
            <w:right w:val="none" w:sz="0" w:space="0" w:color="auto"/>
          </w:divBdr>
        </w:div>
        <w:div w:id="97987944">
          <w:marLeft w:val="480"/>
          <w:marRight w:val="0"/>
          <w:marTop w:val="0"/>
          <w:marBottom w:val="0"/>
          <w:divBdr>
            <w:top w:val="none" w:sz="0" w:space="0" w:color="auto"/>
            <w:left w:val="none" w:sz="0" w:space="0" w:color="auto"/>
            <w:bottom w:val="none" w:sz="0" w:space="0" w:color="auto"/>
            <w:right w:val="none" w:sz="0" w:space="0" w:color="auto"/>
          </w:divBdr>
        </w:div>
        <w:div w:id="98112402">
          <w:marLeft w:val="480"/>
          <w:marRight w:val="0"/>
          <w:marTop w:val="0"/>
          <w:marBottom w:val="0"/>
          <w:divBdr>
            <w:top w:val="none" w:sz="0" w:space="0" w:color="auto"/>
            <w:left w:val="none" w:sz="0" w:space="0" w:color="auto"/>
            <w:bottom w:val="none" w:sz="0" w:space="0" w:color="auto"/>
            <w:right w:val="none" w:sz="0" w:space="0" w:color="auto"/>
          </w:divBdr>
        </w:div>
        <w:div w:id="120613013">
          <w:marLeft w:val="480"/>
          <w:marRight w:val="0"/>
          <w:marTop w:val="0"/>
          <w:marBottom w:val="0"/>
          <w:divBdr>
            <w:top w:val="none" w:sz="0" w:space="0" w:color="auto"/>
            <w:left w:val="none" w:sz="0" w:space="0" w:color="auto"/>
            <w:bottom w:val="none" w:sz="0" w:space="0" w:color="auto"/>
            <w:right w:val="none" w:sz="0" w:space="0" w:color="auto"/>
          </w:divBdr>
        </w:div>
        <w:div w:id="190723373">
          <w:marLeft w:val="480"/>
          <w:marRight w:val="0"/>
          <w:marTop w:val="0"/>
          <w:marBottom w:val="0"/>
          <w:divBdr>
            <w:top w:val="none" w:sz="0" w:space="0" w:color="auto"/>
            <w:left w:val="none" w:sz="0" w:space="0" w:color="auto"/>
            <w:bottom w:val="none" w:sz="0" w:space="0" w:color="auto"/>
            <w:right w:val="none" w:sz="0" w:space="0" w:color="auto"/>
          </w:divBdr>
        </w:div>
        <w:div w:id="254091590">
          <w:marLeft w:val="480"/>
          <w:marRight w:val="0"/>
          <w:marTop w:val="0"/>
          <w:marBottom w:val="0"/>
          <w:divBdr>
            <w:top w:val="none" w:sz="0" w:space="0" w:color="auto"/>
            <w:left w:val="none" w:sz="0" w:space="0" w:color="auto"/>
            <w:bottom w:val="none" w:sz="0" w:space="0" w:color="auto"/>
            <w:right w:val="none" w:sz="0" w:space="0" w:color="auto"/>
          </w:divBdr>
        </w:div>
        <w:div w:id="269972207">
          <w:marLeft w:val="480"/>
          <w:marRight w:val="0"/>
          <w:marTop w:val="0"/>
          <w:marBottom w:val="0"/>
          <w:divBdr>
            <w:top w:val="none" w:sz="0" w:space="0" w:color="auto"/>
            <w:left w:val="none" w:sz="0" w:space="0" w:color="auto"/>
            <w:bottom w:val="none" w:sz="0" w:space="0" w:color="auto"/>
            <w:right w:val="none" w:sz="0" w:space="0" w:color="auto"/>
          </w:divBdr>
        </w:div>
        <w:div w:id="399714590">
          <w:marLeft w:val="480"/>
          <w:marRight w:val="0"/>
          <w:marTop w:val="0"/>
          <w:marBottom w:val="0"/>
          <w:divBdr>
            <w:top w:val="none" w:sz="0" w:space="0" w:color="auto"/>
            <w:left w:val="none" w:sz="0" w:space="0" w:color="auto"/>
            <w:bottom w:val="none" w:sz="0" w:space="0" w:color="auto"/>
            <w:right w:val="none" w:sz="0" w:space="0" w:color="auto"/>
          </w:divBdr>
        </w:div>
        <w:div w:id="402027350">
          <w:marLeft w:val="480"/>
          <w:marRight w:val="0"/>
          <w:marTop w:val="0"/>
          <w:marBottom w:val="0"/>
          <w:divBdr>
            <w:top w:val="none" w:sz="0" w:space="0" w:color="auto"/>
            <w:left w:val="none" w:sz="0" w:space="0" w:color="auto"/>
            <w:bottom w:val="none" w:sz="0" w:space="0" w:color="auto"/>
            <w:right w:val="none" w:sz="0" w:space="0" w:color="auto"/>
          </w:divBdr>
        </w:div>
        <w:div w:id="477109835">
          <w:marLeft w:val="480"/>
          <w:marRight w:val="0"/>
          <w:marTop w:val="0"/>
          <w:marBottom w:val="0"/>
          <w:divBdr>
            <w:top w:val="none" w:sz="0" w:space="0" w:color="auto"/>
            <w:left w:val="none" w:sz="0" w:space="0" w:color="auto"/>
            <w:bottom w:val="none" w:sz="0" w:space="0" w:color="auto"/>
            <w:right w:val="none" w:sz="0" w:space="0" w:color="auto"/>
          </w:divBdr>
        </w:div>
        <w:div w:id="528108076">
          <w:marLeft w:val="480"/>
          <w:marRight w:val="0"/>
          <w:marTop w:val="0"/>
          <w:marBottom w:val="0"/>
          <w:divBdr>
            <w:top w:val="none" w:sz="0" w:space="0" w:color="auto"/>
            <w:left w:val="none" w:sz="0" w:space="0" w:color="auto"/>
            <w:bottom w:val="none" w:sz="0" w:space="0" w:color="auto"/>
            <w:right w:val="none" w:sz="0" w:space="0" w:color="auto"/>
          </w:divBdr>
        </w:div>
        <w:div w:id="541095615">
          <w:marLeft w:val="480"/>
          <w:marRight w:val="0"/>
          <w:marTop w:val="0"/>
          <w:marBottom w:val="0"/>
          <w:divBdr>
            <w:top w:val="none" w:sz="0" w:space="0" w:color="auto"/>
            <w:left w:val="none" w:sz="0" w:space="0" w:color="auto"/>
            <w:bottom w:val="none" w:sz="0" w:space="0" w:color="auto"/>
            <w:right w:val="none" w:sz="0" w:space="0" w:color="auto"/>
          </w:divBdr>
        </w:div>
        <w:div w:id="560291587">
          <w:marLeft w:val="480"/>
          <w:marRight w:val="0"/>
          <w:marTop w:val="0"/>
          <w:marBottom w:val="0"/>
          <w:divBdr>
            <w:top w:val="none" w:sz="0" w:space="0" w:color="auto"/>
            <w:left w:val="none" w:sz="0" w:space="0" w:color="auto"/>
            <w:bottom w:val="none" w:sz="0" w:space="0" w:color="auto"/>
            <w:right w:val="none" w:sz="0" w:space="0" w:color="auto"/>
          </w:divBdr>
        </w:div>
        <w:div w:id="596253103">
          <w:marLeft w:val="480"/>
          <w:marRight w:val="0"/>
          <w:marTop w:val="0"/>
          <w:marBottom w:val="0"/>
          <w:divBdr>
            <w:top w:val="none" w:sz="0" w:space="0" w:color="auto"/>
            <w:left w:val="none" w:sz="0" w:space="0" w:color="auto"/>
            <w:bottom w:val="none" w:sz="0" w:space="0" w:color="auto"/>
            <w:right w:val="none" w:sz="0" w:space="0" w:color="auto"/>
          </w:divBdr>
        </w:div>
        <w:div w:id="598680284">
          <w:marLeft w:val="480"/>
          <w:marRight w:val="0"/>
          <w:marTop w:val="0"/>
          <w:marBottom w:val="0"/>
          <w:divBdr>
            <w:top w:val="none" w:sz="0" w:space="0" w:color="auto"/>
            <w:left w:val="none" w:sz="0" w:space="0" w:color="auto"/>
            <w:bottom w:val="none" w:sz="0" w:space="0" w:color="auto"/>
            <w:right w:val="none" w:sz="0" w:space="0" w:color="auto"/>
          </w:divBdr>
        </w:div>
        <w:div w:id="639916449">
          <w:marLeft w:val="480"/>
          <w:marRight w:val="0"/>
          <w:marTop w:val="0"/>
          <w:marBottom w:val="0"/>
          <w:divBdr>
            <w:top w:val="none" w:sz="0" w:space="0" w:color="auto"/>
            <w:left w:val="none" w:sz="0" w:space="0" w:color="auto"/>
            <w:bottom w:val="none" w:sz="0" w:space="0" w:color="auto"/>
            <w:right w:val="none" w:sz="0" w:space="0" w:color="auto"/>
          </w:divBdr>
        </w:div>
        <w:div w:id="718171260">
          <w:marLeft w:val="480"/>
          <w:marRight w:val="0"/>
          <w:marTop w:val="0"/>
          <w:marBottom w:val="0"/>
          <w:divBdr>
            <w:top w:val="none" w:sz="0" w:space="0" w:color="auto"/>
            <w:left w:val="none" w:sz="0" w:space="0" w:color="auto"/>
            <w:bottom w:val="none" w:sz="0" w:space="0" w:color="auto"/>
            <w:right w:val="none" w:sz="0" w:space="0" w:color="auto"/>
          </w:divBdr>
        </w:div>
        <w:div w:id="792097469">
          <w:marLeft w:val="480"/>
          <w:marRight w:val="0"/>
          <w:marTop w:val="0"/>
          <w:marBottom w:val="0"/>
          <w:divBdr>
            <w:top w:val="none" w:sz="0" w:space="0" w:color="auto"/>
            <w:left w:val="none" w:sz="0" w:space="0" w:color="auto"/>
            <w:bottom w:val="none" w:sz="0" w:space="0" w:color="auto"/>
            <w:right w:val="none" w:sz="0" w:space="0" w:color="auto"/>
          </w:divBdr>
        </w:div>
        <w:div w:id="803275952">
          <w:marLeft w:val="480"/>
          <w:marRight w:val="0"/>
          <w:marTop w:val="0"/>
          <w:marBottom w:val="0"/>
          <w:divBdr>
            <w:top w:val="none" w:sz="0" w:space="0" w:color="auto"/>
            <w:left w:val="none" w:sz="0" w:space="0" w:color="auto"/>
            <w:bottom w:val="none" w:sz="0" w:space="0" w:color="auto"/>
            <w:right w:val="none" w:sz="0" w:space="0" w:color="auto"/>
          </w:divBdr>
        </w:div>
        <w:div w:id="867838832">
          <w:marLeft w:val="480"/>
          <w:marRight w:val="0"/>
          <w:marTop w:val="0"/>
          <w:marBottom w:val="0"/>
          <w:divBdr>
            <w:top w:val="none" w:sz="0" w:space="0" w:color="auto"/>
            <w:left w:val="none" w:sz="0" w:space="0" w:color="auto"/>
            <w:bottom w:val="none" w:sz="0" w:space="0" w:color="auto"/>
            <w:right w:val="none" w:sz="0" w:space="0" w:color="auto"/>
          </w:divBdr>
        </w:div>
        <w:div w:id="899053700">
          <w:marLeft w:val="480"/>
          <w:marRight w:val="0"/>
          <w:marTop w:val="0"/>
          <w:marBottom w:val="0"/>
          <w:divBdr>
            <w:top w:val="none" w:sz="0" w:space="0" w:color="auto"/>
            <w:left w:val="none" w:sz="0" w:space="0" w:color="auto"/>
            <w:bottom w:val="none" w:sz="0" w:space="0" w:color="auto"/>
            <w:right w:val="none" w:sz="0" w:space="0" w:color="auto"/>
          </w:divBdr>
        </w:div>
        <w:div w:id="917403266">
          <w:marLeft w:val="480"/>
          <w:marRight w:val="0"/>
          <w:marTop w:val="0"/>
          <w:marBottom w:val="0"/>
          <w:divBdr>
            <w:top w:val="none" w:sz="0" w:space="0" w:color="auto"/>
            <w:left w:val="none" w:sz="0" w:space="0" w:color="auto"/>
            <w:bottom w:val="none" w:sz="0" w:space="0" w:color="auto"/>
            <w:right w:val="none" w:sz="0" w:space="0" w:color="auto"/>
          </w:divBdr>
        </w:div>
        <w:div w:id="921841509">
          <w:marLeft w:val="480"/>
          <w:marRight w:val="0"/>
          <w:marTop w:val="0"/>
          <w:marBottom w:val="0"/>
          <w:divBdr>
            <w:top w:val="none" w:sz="0" w:space="0" w:color="auto"/>
            <w:left w:val="none" w:sz="0" w:space="0" w:color="auto"/>
            <w:bottom w:val="none" w:sz="0" w:space="0" w:color="auto"/>
            <w:right w:val="none" w:sz="0" w:space="0" w:color="auto"/>
          </w:divBdr>
        </w:div>
        <w:div w:id="942609933">
          <w:marLeft w:val="480"/>
          <w:marRight w:val="0"/>
          <w:marTop w:val="0"/>
          <w:marBottom w:val="0"/>
          <w:divBdr>
            <w:top w:val="none" w:sz="0" w:space="0" w:color="auto"/>
            <w:left w:val="none" w:sz="0" w:space="0" w:color="auto"/>
            <w:bottom w:val="none" w:sz="0" w:space="0" w:color="auto"/>
            <w:right w:val="none" w:sz="0" w:space="0" w:color="auto"/>
          </w:divBdr>
        </w:div>
        <w:div w:id="954554179">
          <w:marLeft w:val="480"/>
          <w:marRight w:val="0"/>
          <w:marTop w:val="0"/>
          <w:marBottom w:val="0"/>
          <w:divBdr>
            <w:top w:val="none" w:sz="0" w:space="0" w:color="auto"/>
            <w:left w:val="none" w:sz="0" w:space="0" w:color="auto"/>
            <w:bottom w:val="none" w:sz="0" w:space="0" w:color="auto"/>
            <w:right w:val="none" w:sz="0" w:space="0" w:color="auto"/>
          </w:divBdr>
        </w:div>
        <w:div w:id="955331151">
          <w:marLeft w:val="480"/>
          <w:marRight w:val="0"/>
          <w:marTop w:val="0"/>
          <w:marBottom w:val="0"/>
          <w:divBdr>
            <w:top w:val="none" w:sz="0" w:space="0" w:color="auto"/>
            <w:left w:val="none" w:sz="0" w:space="0" w:color="auto"/>
            <w:bottom w:val="none" w:sz="0" w:space="0" w:color="auto"/>
            <w:right w:val="none" w:sz="0" w:space="0" w:color="auto"/>
          </w:divBdr>
        </w:div>
        <w:div w:id="1003554236">
          <w:marLeft w:val="480"/>
          <w:marRight w:val="0"/>
          <w:marTop w:val="0"/>
          <w:marBottom w:val="0"/>
          <w:divBdr>
            <w:top w:val="none" w:sz="0" w:space="0" w:color="auto"/>
            <w:left w:val="none" w:sz="0" w:space="0" w:color="auto"/>
            <w:bottom w:val="none" w:sz="0" w:space="0" w:color="auto"/>
            <w:right w:val="none" w:sz="0" w:space="0" w:color="auto"/>
          </w:divBdr>
        </w:div>
        <w:div w:id="1094394912">
          <w:marLeft w:val="480"/>
          <w:marRight w:val="0"/>
          <w:marTop w:val="0"/>
          <w:marBottom w:val="0"/>
          <w:divBdr>
            <w:top w:val="none" w:sz="0" w:space="0" w:color="auto"/>
            <w:left w:val="none" w:sz="0" w:space="0" w:color="auto"/>
            <w:bottom w:val="none" w:sz="0" w:space="0" w:color="auto"/>
            <w:right w:val="none" w:sz="0" w:space="0" w:color="auto"/>
          </w:divBdr>
        </w:div>
        <w:div w:id="1166943398">
          <w:marLeft w:val="480"/>
          <w:marRight w:val="0"/>
          <w:marTop w:val="0"/>
          <w:marBottom w:val="0"/>
          <w:divBdr>
            <w:top w:val="none" w:sz="0" w:space="0" w:color="auto"/>
            <w:left w:val="none" w:sz="0" w:space="0" w:color="auto"/>
            <w:bottom w:val="none" w:sz="0" w:space="0" w:color="auto"/>
            <w:right w:val="none" w:sz="0" w:space="0" w:color="auto"/>
          </w:divBdr>
        </w:div>
        <w:div w:id="1167555922">
          <w:marLeft w:val="480"/>
          <w:marRight w:val="0"/>
          <w:marTop w:val="0"/>
          <w:marBottom w:val="0"/>
          <w:divBdr>
            <w:top w:val="none" w:sz="0" w:space="0" w:color="auto"/>
            <w:left w:val="none" w:sz="0" w:space="0" w:color="auto"/>
            <w:bottom w:val="none" w:sz="0" w:space="0" w:color="auto"/>
            <w:right w:val="none" w:sz="0" w:space="0" w:color="auto"/>
          </w:divBdr>
        </w:div>
        <w:div w:id="1183204396">
          <w:marLeft w:val="480"/>
          <w:marRight w:val="0"/>
          <w:marTop w:val="0"/>
          <w:marBottom w:val="0"/>
          <w:divBdr>
            <w:top w:val="none" w:sz="0" w:space="0" w:color="auto"/>
            <w:left w:val="none" w:sz="0" w:space="0" w:color="auto"/>
            <w:bottom w:val="none" w:sz="0" w:space="0" w:color="auto"/>
            <w:right w:val="none" w:sz="0" w:space="0" w:color="auto"/>
          </w:divBdr>
        </w:div>
        <w:div w:id="1294868199">
          <w:marLeft w:val="480"/>
          <w:marRight w:val="0"/>
          <w:marTop w:val="0"/>
          <w:marBottom w:val="0"/>
          <w:divBdr>
            <w:top w:val="none" w:sz="0" w:space="0" w:color="auto"/>
            <w:left w:val="none" w:sz="0" w:space="0" w:color="auto"/>
            <w:bottom w:val="none" w:sz="0" w:space="0" w:color="auto"/>
            <w:right w:val="none" w:sz="0" w:space="0" w:color="auto"/>
          </w:divBdr>
        </w:div>
        <w:div w:id="1322268042">
          <w:marLeft w:val="480"/>
          <w:marRight w:val="0"/>
          <w:marTop w:val="0"/>
          <w:marBottom w:val="0"/>
          <w:divBdr>
            <w:top w:val="none" w:sz="0" w:space="0" w:color="auto"/>
            <w:left w:val="none" w:sz="0" w:space="0" w:color="auto"/>
            <w:bottom w:val="none" w:sz="0" w:space="0" w:color="auto"/>
            <w:right w:val="none" w:sz="0" w:space="0" w:color="auto"/>
          </w:divBdr>
        </w:div>
        <w:div w:id="1346439512">
          <w:marLeft w:val="480"/>
          <w:marRight w:val="0"/>
          <w:marTop w:val="0"/>
          <w:marBottom w:val="0"/>
          <w:divBdr>
            <w:top w:val="none" w:sz="0" w:space="0" w:color="auto"/>
            <w:left w:val="none" w:sz="0" w:space="0" w:color="auto"/>
            <w:bottom w:val="none" w:sz="0" w:space="0" w:color="auto"/>
            <w:right w:val="none" w:sz="0" w:space="0" w:color="auto"/>
          </w:divBdr>
        </w:div>
        <w:div w:id="1402870757">
          <w:marLeft w:val="480"/>
          <w:marRight w:val="0"/>
          <w:marTop w:val="0"/>
          <w:marBottom w:val="0"/>
          <w:divBdr>
            <w:top w:val="none" w:sz="0" w:space="0" w:color="auto"/>
            <w:left w:val="none" w:sz="0" w:space="0" w:color="auto"/>
            <w:bottom w:val="none" w:sz="0" w:space="0" w:color="auto"/>
            <w:right w:val="none" w:sz="0" w:space="0" w:color="auto"/>
          </w:divBdr>
        </w:div>
        <w:div w:id="1467507436">
          <w:marLeft w:val="480"/>
          <w:marRight w:val="0"/>
          <w:marTop w:val="0"/>
          <w:marBottom w:val="0"/>
          <w:divBdr>
            <w:top w:val="none" w:sz="0" w:space="0" w:color="auto"/>
            <w:left w:val="none" w:sz="0" w:space="0" w:color="auto"/>
            <w:bottom w:val="none" w:sz="0" w:space="0" w:color="auto"/>
            <w:right w:val="none" w:sz="0" w:space="0" w:color="auto"/>
          </w:divBdr>
        </w:div>
        <w:div w:id="1478035462">
          <w:marLeft w:val="480"/>
          <w:marRight w:val="0"/>
          <w:marTop w:val="0"/>
          <w:marBottom w:val="0"/>
          <w:divBdr>
            <w:top w:val="none" w:sz="0" w:space="0" w:color="auto"/>
            <w:left w:val="none" w:sz="0" w:space="0" w:color="auto"/>
            <w:bottom w:val="none" w:sz="0" w:space="0" w:color="auto"/>
            <w:right w:val="none" w:sz="0" w:space="0" w:color="auto"/>
          </w:divBdr>
        </w:div>
        <w:div w:id="1511287951">
          <w:marLeft w:val="480"/>
          <w:marRight w:val="0"/>
          <w:marTop w:val="0"/>
          <w:marBottom w:val="0"/>
          <w:divBdr>
            <w:top w:val="none" w:sz="0" w:space="0" w:color="auto"/>
            <w:left w:val="none" w:sz="0" w:space="0" w:color="auto"/>
            <w:bottom w:val="none" w:sz="0" w:space="0" w:color="auto"/>
            <w:right w:val="none" w:sz="0" w:space="0" w:color="auto"/>
          </w:divBdr>
        </w:div>
        <w:div w:id="1534728109">
          <w:marLeft w:val="480"/>
          <w:marRight w:val="0"/>
          <w:marTop w:val="0"/>
          <w:marBottom w:val="0"/>
          <w:divBdr>
            <w:top w:val="none" w:sz="0" w:space="0" w:color="auto"/>
            <w:left w:val="none" w:sz="0" w:space="0" w:color="auto"/>
            <w:bottom w:val="none" w:sz="0" w:space="0" w:color="auto"/>
            <w:right w:val="none" w:sz="0" w:space="0" w:color="auto"/>
          </w:divBdr>
        </w:div>
        <w:div w:id="1567841408">
          <w:marLeft w:val="480"/>
          <w:marRight w:val="0"/>
          <w:marTop w:val="0"/>
          <w:marBottom w:val="0"/>
          <w:divBdr>
            <w:top w:val="none" w:sz="0" w:space="0" w:color="auto"/>
            <w:left w:val="none" w:sz="0" w:space="0" w:color="auto"/>
            <w:bottom w:val="none" w:sz="0" w:space="0" w:color="auto"/>
            <w:right w:val="none" w:sz="0" w:space="0" w:color="auto"/>
          </w:divBdr>
        </w:div>
        <w:div w:id="1580603291">
          <w:marLeft w:val="480"/>
          <w:marRight w:val="0"/>
          <w:marTop w:val="0"/>
          <w:marBottom w:val="0"/>
          <w:divBdr>
            <w:top w:val="none" w:sz="0" w:space="0" w:color="auto"/>
            <w:left w:val="none" w:sz="0" w:space="0" w:color="auto"/>
            <w:bottom w:val="none" w:sz="0" w:space="0" w:color="auto"/>
            <w:right w:val="none" w:sz="0" w:space="0" w:color="auto"/>
          </w:divBdr>
        </w:div>
        <w:div w:id="1605385259">
          <w:marLeft w:val="480"/>
          <w:marRight w:val="0"/>
          <w:marTop w:val="0"/>
          <w:marBottom w:val="0"/>
          <w:divBdr>
            <w:top w:val="none" w:sz="0" w:space="0" w:color="auto"/>
            <w:left w:val="none" w:sz="0" w:space="0" w:color="auto"/>
            <w:bottom w:val="none" w:sz="0" w:space="0" w:color="auto"/>
            <w:right w:val="none" w:sz="0" w:space="0" w:color="auto"/>
          </w:divBdr>
        </w:div>
        <w:div w:id="1609267506">
          <w:marLeft w:val="480"/>
          <w:marRight w:val="0"/>
          <w:marTop w:val="0"/>
          <w:marBottom w:val="0"/>
          <w:divBdr>
            <w:top w:val="none" w:sz="0" w:space="0" w:color="auto"/>
            <w:left w:val="none" w:sz="0" w:space="0" w:color="auto"/>
            <w:bottom w:val="none" w:sz="0" w:space="0" w:color="auto"/>
            <w:right w:val="none" w:sz="0" w:space="0" w:color="auto"/>
          </w:divBdr>
        </w:div>
        <w:div w:id="1624772378">
          <w:marLeft w:val="480"/>
          <w:marRight w:val="0"/>
          <w:marTop w:val="0"/>
          <w:marBottom w:val="0"/>
          <w:divBdr>
            <w:top w:val="none" w:sz="0" w:space="0" w:color="auto"/>
            <w:left w:val="none" w:sz="0" w:space="0" w:color="auto"/>
            <w:bottom w:val="none" w:sz="0" w:space="0" w:color="auto"/>
            <w:right w:val="none" w:sz="0" w:space="0" w:color="auto"/>
          </w:divBdr>
        </w:div>
        <w:div w:id="1638149883">
          <w:marLeft w:val="480"/>
          <w:marRight w:val="0"/>
          <w:marTop w:val="0"/>
          <w:marBottom w:val="0"/>
          <w:divBdr>
            <w:top w:val="none" w:sz="0" w:space="0" w:color="auto"/>
            <w:left w:val="none" w:sz="0" w:space="0" w:color="auto"/>
            <w:bottom w:val="none" w:sz="0" w:space="0" w:color="auto"/>
            <w:right w:val="none" w:sz="0" w:space="0" w:color="auto"/>
          </w:divBdr>
        </w:div>
        <w:div w:id="1641694488">
          <w:marLeft w:val="480"/>
          <w:marRight w:val="0"/>
          <w:marTop w:val="0"/>
          <w:marBottom w:val="0"/>
          <w:divBdr>
            <w:top w:val="none" w:sz="0" w:space="0" w:color="auto"/>
            <w:left w:val="none" w:sz="0" w:space="0" w:color="auto"/>
            <w:bottom w:val="none" w:sz="0" w:space="0" w:color="auto"/>
            <w:right w:val="none" w:sz="0" w:space="0" w:color="auto"/>
          </w:divBdr>
        </w:div>
        <w:div w:id="1698698077">
          <w:marLeft w:val="480"/>
          <w:marRight w:val="0"/>
          <w:marTop w:val="0"/>
          <w:marBottom w:val="0"/>
          <w:divBdr>
            <w:top w:val="none" w:sz="0" w:space="0" w:color="auto"/>
            <w:left w:val="none" w:sz="0" w:space="0" w:color="auto"/>
            <w:bottom w:val="none" w:sz="0" w:space="0" w:color="auto"/>
            <w:right w:val="none" w:sz="0" w:space="0" w:color="auto"/>
          </w:divBdr>
        </w:div>
        <w:div w:id="1706175618">
          <w:marLeft w:val="480"/>
          <w:marRight w:val="0"/>
          <w:marTop w:val="0"/>
          <w:marBottom w:val="0"/>
          <w:divBdr>
            <w:top w:val="none" w:sz="0" w:space="0" w:color="auto"/>
            <w:left w:val="none" w:sz="0" w:space="0" w:color="auto"/>
            <w:bottom w:val="none" w:sz="0" w:space="0" w:color="auto"/>
            <w:right w:val="none" w:sz="0" w:space="0" w:color="auto"/>
          </w:divBdr>
        </w:div>
        <w:div w:id="1935168276">
          <w:marLeft w:val="480"/>
          <w:marRight w:val="0"/>
          <w:marTop w:val="0"/>
          <w:marBottom w:val="0"/>
          <w:divBdr>
            <w:top w:val="none" w:sz="0" w:space="0" w:color="auto"/>
            <w:left w:val="none" w:sz="0" w:space="0" w:color="auto"/>
            <w:bottom w:val="none" w:sz="0" w:space="0" w:color="auto"/>
            <w:right w:val="none" w:sz="0" w:space="0" w:color="auto"/>
          </w:divBdr>
        </w:div>
        <w:div w:id="1946038973">
          <w:marLeft w:val="480"/>
          <w:marRight w:val="0"/>
          <w:marTop w:val="0"/>
          <w:marBottom w:val="0"/>
          <w:divBdr>
            <w:top w:val="none" w:sz="0" w:space="0" w:color="auto"/>
            <w:left w:val="none" w:sz="0" w:space="0" w:color="auto"/>
            <w:bottom w:val="none" w:sz="0" w:space="0" w:color="auto"/>
            <w:right w:val="none" w:sz="0" w:space="0" w:color="auto"/>
          </w:divBdr>
        </w:div>
        <w:div w:id="1954094247">
          <w:marLeft w:val="480"/>
          <w:marRight w:val="0"/>
          <w:marTop w:val="0"/>
          <w:marBottom w:val="0"/>
          <w:divBdr>
            <w:top w:val="none" w:sz="0" w:space="0" w:color="auto"/>
            <w:left w:val="none" w:sz="0" w:space="0" w:color="auto"/>
            <w:bottom w:val="none" w:sz="0" w:space="0" w:color="auto"/>
            <w:right w:val="none" w:sz="0" w:space="0" w:color="auto"/>
          </w:divBdr>
        </w:div>
        <w:div w:id="1985813394">
          <w:marLeft w:val="480"/>
          <w:marRight w:val="0"/>
          <w:marTop w:val="0"/>
          <w:marBottom w:val="0"/>
          <w:divBdr>
            <w:top w:val="none" w:sz="0" w:space="0" w:color="auto"/>
            <w:left w:val="none" w:sz="0" w:space="0" w:color="auto"/>
            <w:bottom w:val="none" w:sz="0" w:space="0" w:color="auto"/>
            <w:right w:val="none" w:sz="0" w:space="0" w:color="auto"/>
          </w:divBdr>
        </w:div>
        <w:div w:id="1992900711">
          <w:marLeft w:val="480"/>
          <w:marRight w:val="0"/>
          <w:marTop w:val="0"/>
          <w:marBottom w:val="0"/>
          <w:divBdr>
            <w:top w:val="none" w:sz="0" w:space="0" w:color="auto"/>
            <w:left w:val="none" w:sz="0" w:space="0" w:color="auto"/>
            <w:bottom w:val="none" w:sz="0" w:space="0" w:color="auto"/>
            <w:right w:val="none" w:sz="0" w:space="0" w:color="auto"/>
          </w:divBdr>
        </w:div>
      </w:divsChild>
    </w:div>
    <w:div w:id="1383093695">
      <w:bodyDiv w:val="1"/>
      <w:marLeft w:val="0"/>
      <w:marRight w:val="0"/>
      <w:marTop w:val="0"/>
      <w:marBottom w:val="0"/>
      <w:divBdr>
        <w:top w:val="none" w:sz="0" w:space="0" w:color="auto"/>
        <w:left w:val="none" w:sz="0" w:space="0" w:color="auto"/>
        <w:bottom w:val="none" w:sz="0" w:space="0" w:color="auto"/>
        <w:right w:val="none" w:sz="0" w:space="0" w:color="auto"/>
      </w:divBdr>
    </w:div>
    <w:div w:id="1383283271">
      <w:bodyDiv w:val="1"/>
      <w:marLeft w:val="0"/>
      <w:marRight w:val="0"/>
      <w:marTop w:val="0"/>
      <w:marBottom w:val="0"/>
      <w:divBdr>
        <w:top w:val="none" w:sz="0" w:space="0" w:color="auto"/>
        <w:left w:val="none" w:sz="0" w:space="0" w:color="auto"/>
        <w:bottom w:val="none" w:sz="0" w:space="0" w:color="auto"/>
        <w:right w:val="none" w:sz="0" w:space="0" w:color="auto"/>
      </w:divBdr>
    </w:div>
    <w:div w:id="1383868574">
      <w:bodyDiv w:val="1"/>
      <w:marLeft w:val="0"/>
      <w:marRight w:val="0"/>
      <w:marTop w:val="0"/>
      <w:marBottom w:val="0"/>
      <w:divBdr>
        <w:top w:val="none" w:sz="0" w:space="0" w:color="auto"/>
        <w:left w:val="none" w:sz="0" w:space="0" w:color="auto"/>
        <w:bottom w:val="none" w:sz="0" w:space="0" w:color="auto"/>
        <w:right w:val="none" w:sz="0" w:space="0" w:color="auto"/>
      </w:divBdr>
    </w:div>
    <w:div w:id="1384450697">
      <w:bodyDiv w:val="1"/>
      <w:marLeft w:val="0"/>
      <w:marRight w:val="0"/>
      <w:marTop w:val="0"/>
      <w:marBottom w:val="0"/>
      <w:divBdr>
        <w:top w:val="none" w:sz="0" w:space="0" w:color="auto"/>
        <w:left w:val="none" w:sz="0" w:space="0" w:color="auto"/>
        <w:bottom w:val="none" w:sz="0" w:space="0" w:color="auto"/>
        <w:right w:val="none" w:sz="0" w:space="0" w:color="auto"/>
      </w:divBdr>
    </w:div>
    <w:div w:id="1384475699">
      <w:bodyDiv w:val="1"/>
      <w:marLeft w:val="0"/>
      <w:marRight w:val="0"/>
      <w:marTop w:val="0"/>
      <w:marBottom w:val="0"/>
      <w:divBdr>
        <w:top w:val="none" w:sz="0" w:space="0" w:color="auto"/>
        <w:left w:val="none" w:sz="0" w:space="0" w:color="auto"/>
        <w:bottom w:val="none" w:sz="0" w:space="0" w:color="auto"/>
        <w:right w:val="none" w:sz="0" w:space="0" w:color="auto"/>
      </w:divBdr>
    </w:div>
    <w:div w:id="1384980999">
      <w:bodyDiv w:val="1"/>
      <w:marLeft w:val="0"/>
      <w:marRight w:val="0"/>
      <w:marTop w:val="0"/>
      <w:marBottom w:val="0"/>
      <w:divBdr>
        <w:top w:val="none" w:sz="0" w:space="0" w:color="auto"/>
        <w:left w:val="none" w:sz="0" w:space="0" w:color="auto"/>
        <w:bottom w:val="none" w:sz="0" w:space="0" w:color="auto"/>
        <w:right w:val="none" w:sz="0" w:space="0" w:color="auto"/>
      </w:divBdr>
    </w:div>
    <w:div w:id="1385526432">
      <w:bodyDiv w:val="1"/>
      <w:marLeft w:val="0"/>
      <w:marRight w:val="0"/>
      <w:marTop w:val="0"/>
      <w:marBottom w:val="0"/>
      <w:divBdr>
        <w:top w:val="none" w:sz="0" w:space="0" w:color="auto"/>
        <w:left w:val="none" w:sz="0" w:space="0" w:color="auto"/>
        <w:bottom w:val="none" w:sz="0" w:space="0" w:color="auto"/>
        <w:right w:val="none" w:sz="0" w:space="0" w:color="auto"/>
      </w:divBdr>
    </w:div>
    <w:div w:id="1385636120">
      <w:bodyDiv w:val="1"/>
      <w:marLeft w:val="0"/>
      <w:marRight w:val="0"/>
      <w:marTop w:val="0"/>
      <w:marBottom w:val="0"/>
      <w:divBdr>
        <w:top w:val="none" w:sz="0" w:space="0" w:color="auto"/>
        <w:left w:val="none" w:sz="0" w:space="0" w:color="auto"/>
        <w:bottom w:val="none" w:sz="0" w:space="0" w:color="auto"/>
        <w:right w:val="none" w:sz="0" w:space="0" w:color="auto"/>
      </w:divBdr>
    </w:div>
    <w:div w:id="1385638266">
      <w:bodyDiv w:val="1"/>
      <w:marLeft w:val="0"/>
      <w:marRight w:val="0"/>
      <w:marTop w:val="0"/>
      <w:marBottom w:val="0"/>
      <w:divBdr>
        <w:top w:val="none" w:sz="0" w:space="0" w:color="auto"/>
        <w:left w:val="none" w:sz="0" w:space="0" w:color="auto"/>
        <w:bottom w:val="none" w:sz="0" w:space="0" w:color="auto"/>
        <w:right w:val="none" w:sz="0" w:space="0" w:color="auto"/>
      </w:divBdr>
    </w:div>
    <w:div w:id="1385639120">
      <w:bodyDiv w:val="1"/>
      <w:marLeft w:val="0"/>
      <w:marRight w:val="0"/>
      <w:marTop w:val="0"/>
      <w:marBottom w:val="0"/>
      <w:divBdr>
        <w:top w:val="none" w:sz="0" w:space="0" w:color="auto"/>
        <w:left w:val="none" w:sz="0" w:space="0" w:color="auto"/>
        <w:bottom w:val="none" w:sz="0" w:space="0" w:color="auto"/>
        <w:right w:val="none" w:sz="0" w:space="0" w:color="auto"/>
      </w:divBdr>
    </w:div>
    <w:div w:id="1386680689">
      <w:bodyDiv w:val="1"/>
      <w:marLeft w:val="0"/>
      <w:marRight w:val="0"/>
      <w:marTop w:val="0"/>
      <w:marBottom w:val="0"/>
      <w:divBdr>
        <w:top w:val="none" w:sz="0" w:space="0" w:color="auto"/>
        <w:left w:val="none" w:sz="0" w:space="0" w:color="auto"/>
        <w:bottom w:val="none" w:sz="0" w:space="0" w:color="auto"/>
        <w:right w:val="none" w:sz="0" w:space="0" w:color="auto"/>
      </w:divBdr>
    </w:div>
    <w:div w:id="1386685624">
      <w:bodyDiv w:val="1"/>
      <w:marLeft w:val="0"/>
      <w:marRight w:val="0"/>
      <w:marTop w:val="0"/>
      <w:marBottom w:val="0"/>
      <w:divBdr>
        <w:top w:val="none" w:sz="0" w:space="0" w:color="auto"/>
        <w:left w:val="none" w:sz="0" w:space="0" w:color="auto"/>
        <w:bottom w:val="none" w:sz="0" w:space="0" w:color="auto"/>
        <w:right w:val="none" w:sz="0" w:space="0" w:color="auto"/>
      </w:divBdr>
    </w:div>
    <w:div w:id="1386873523">
      <w:bodyDiv w:val="1"/>
      <w:marLeft w:val="0"/>
      <w:marRight w:val="0"/>
      <w:marTop w:val="0"/>
      <w:marBottom w:val="0"/>
      <w:divBdr>
        <w:top w:val="none" w:sz="0" w:space="0" w:color="auto"/>
        <w:left w:val="none" w:sz="0" w:space="0" w:color="auto"/>
        <w:bottom w:val="none" w:sz="0" w:space="0" w:color="auto"/>
        <w:right w:val="none" w:sz="0" w:space="0" w:color="auto"/>
      </w:divBdr>
    </w:div>
    <w:div w:id="1386952689">
      <w:bodyDiv w:val="1"/>
      <w:marLeft w:val="0"/>
      <w:marRight w:val="0"/>
      <w:marTop w:val="0"/>
      <w:marBottom w:val="0"/>
      <w:divBdr>
        <w:top w:val="none" w:sz="0" w:space="0" w:color="auto"/>
        <w:left w:val="none" w:sz="0" w:space="0" w:color="auto"/>
        <w:bottom w:val="none" w:sz="0" w:space="0" w:color="auto"/>
        <w:right w:val="none" w:sz="0" w:space="0" w:color="auto"/>
      </w:divBdr>
    </w:div>
    <w:div w:id="1387219612">
      <w:bodyDiv w:val="1"/>
      <w:marLeft w:val="0"/>
      <w:marRight w:val="0"/>
      <w:marTop w:val="0"/>
      <w:marBottom w:val="0"/>
      <w:divBdr>
        <w:top w:val="none" w:sz="0" w:space="0" w:color="auto"/>
        <w:left w:val="none" w:sz="0" w:space="0" w:color="auto"/>
        <w:bottom w:val="none" w:sz="0" w:space="0" w:color="auto"/>
        <w:right w:val="none" w:sz="0" w:space="0" w:color="auto"/>
      </w:divBdr>
    </w:div>
    <w:div w:id="1387223578">
      <w:bodyDiv w:val="1"/>
      <w:marLeft w:val="0"/>
      <w:marRight w:val="0"/>
      <w:marTop w:val="0"/>
      <w:marBottom w:val="0"/>
      <w:divBdr>
        <w:top w:val="none" w:sz="0" w:space="0" w:color="auto"/>
        <w:left w:val="none" w:sz="0" w:space="0" w:color="auto"/>
        <w:bottom w:val="none" w:sz="0" w:space="0" w:color="auto"/>
        <w:right w:val="none" w:sz="0" w:space="0" w:color="auto"/>
      </w:divBdr>
    </w:div>
    <w:div w:id="1387296174">
      <w:bodyDiv w:val="1"/>
      <w:marLeft w:val="0"/>
      <w:marRight w:val="0"/>
      <w:marTop w:val="0"/>
      <w:marBottom w:val="0"/>
      <w:divBdr>
        <w:top w:val="none" w:sz="0" w:space="0" w:color="auto"/>
        <w:left w:val="none" w:sz="0" w:space="0" w:color="auto"/>
        <w:bottom w:val="none" w:sz="0" w:space="0" w:color="auto"/>
        <w:right w:val="none" w:sz="0" w:space="0" w:color="auto"/>
      </w:divBdr>
    </w:div>
    <w:div w:id="1387341210">
      <w:bodyDiv w:val="1"/>
      <w:marLeft w:val="0"/>
      <w:marRight w:val="0"/>
      <w:marTop w:val="0"/>
      <w:marBottom w:val="0"/>
      <w:divBdr>
        <w:top w:val="none" w:sz="0" w:space="0" w:color="auto"/>
        <w:left w:val="none" w:sz="0" w:space="0" w:color="auto"/>
        <w:bottom w:val="none" w:sz="0" w:space="0" w:color="auto"/>
        <w:right w:val="none" w:sz="0" w:space="0" w:color="auto"/>
      </w:divBdr>
    </w:div>
    <w:div w:id="1387876406">
      <w:bodyDiv w:val="1"/>
      <w:marLeft w:val="0"/>
      <w:marRight w:val="0"/>
      <w:marTop w:val="0"/>
      <w:marBottom w:val="0"/>
      <w:divBdr>
        <w:top w:val="none" w:sz="0" w:space="0" w:color="auto"/>
        <w:left w:val="none" w:sz="0" w:space="0" w:color="auto"/>
        <w:bottom w:val="none" w:sz="0" w:space="0" w:color="auto"/>
        <w:right w:val="none" w:sz="0" w:space="0" w:color="auto"/>
      </w:divBdr>
    </w:div>
    <w:div w:id="1387877087">
      <w:bodyDiv w:val="1"/>
      <w:marLeft w:val="0"/>
      <w:marRight w:val="0"/>
      <w:marTop w:val="0"/>
      <w:marBottom w:val="0"/>
      <w:divBdr>
        <w:top w:val="none" w:sz="0" w:space="0" w:color="auto"/>
        <w:left w:val="none" w:sz="0" w:space="0" w:color="auto"/>
        <w:bottom w:val="none" w:sz="0" w:space="0" w:color="auto"/>
        <w:right w:val="none" w:sz="0" w:space="0" w:color="auto"/>
      </w:divBdr>
    </w:div>
    <w:div w:id="1387989810">
      <w:bodyDiv w:val="1"/>
      <w:marLeft w:val="0"/>
      <w:marRight w:val="0"/>
      <w:marTop w:val="0"/>
      <w:marBottom w:val="0"/>
      <w:divBdr>
        <w:top w:val="none" w:sz="0" w:space="0" w:color="auto"/>
        <w:left w:val="none" w:sz="0" w:space="0" w:color="auto"/>
        <w:bottom w:val="none" w:sz="0" w:space="0" w:color="auto"/>
        <w:right w:val="none" w:sz="0" w:space="0" w:color="auto"/>
      </w:divBdr>
    </w:div>
    <w:div w:id="1388383562">
      <w:bodyDiv w:val="1"/>
      <w:marLeft w:val="0"/>
      <w:marRight w:val="0"/>
      <w:marTop w:val="0"/>
      <w:marBottom w:val="0"/>
      <w:divBdr>
        <w:top w:val="none" w:sz="0" w:space="0" w:color="auto"/>
        <w:left w:val="none" w:sz="0" w:space="0" w:color="auto"/>
        <w:bottom w:val="none" w:sz="0" w:space="0" w:color="auto"/>
        <w:right w:val="none" w:sz="0" w:space="0" w:color="auto"/>
      </w:divBdr>
    </w:div>
    <w:div w:id="1388457699">
      <w:bodyDiv w:val="1"/>
      <w:marLeft w:val="0"/>
      <w:marRight w:val="0"/>
      <w:marTop w:val="0"/>
      <w:marBottom w:val="0"/>
      <w:divBdr>
        <w:top w:val="none" w:sz="0" w:space="0" w:color="auto"/>
        <w:left w:val="none" w:sz="0" w:space="0" w:color="auto"/>
        <w:bottom w:val="none" w:sz="0" w:space="0" w:color="auto"/>
        <w:right w:val="none" w:sz="0" w:space="0" w:color="auto"/>
      </w:divBdr>
    </w:div>
    <w:div w:id="1388526939">
      <w:bodyDiv w:val="1"/>
      <w:marLeft w:val="0"/>
      <w:marRight w:val="0"/>
      <w:marTop w:val="0"/>
      <w:marBottom w:val="0"/>
      <w:divBdr>
        <w:top w:val="none" w:sz="0" w:space="0" w:color="auto"/>
        <w:left w:val="none" w:sz="0" w:space="0" w:color="auto"/>
        <w:bottom w:val="none" w:sz="0" w:space="0" w:color="auto"/>
        <w:right w:val="none" w:sz="0" w:space="0" w:color="auto"/>
      </w:divBdr>
    </w:div>
    <w:div w:id="1388651822">
      <w:bodyDiv w:val="1"/>
      <w:marLeft w:val="0"/>
      <w:marRight w:val="0"/>
      <w:marTop w:val="0"/>
      <w:marBottom w:val="0"/>
      <w:divBdr>
        <w:top w:val="none" w:sz="0" w:space="0" w:color="auto"/>
        <w:left w:val="none" w:sz="0" w:space="0" w:color="auto"/>
        <w:bottom w:val="none" w:sz="0" w:space="0" w:color="auto"/>
        <w:right w:val="none" w:sz="0" w:space="0" w:color="auto"/>
      </w:divBdr>
    </w:div>
    <w:div w:id="1388720321">
      <w:bodyDiv w:val="1"/>
      <w:marLeft w:val="0"/>
      <w:marRight w:val="0"/>
      <w:marTop w:val="0"/>
      <w:marBottom w:val="0"/>
      <w:divBdr>
        <w:top w:val="none" w:sz="0" w:space="0" w:color="auto"/>
        <w:left w:val="none" w:sz="0" w:space="0" w:color="auto"/>
        <w:bottom w:val="none" w:sz="0" w:space="0" w:color="auto"/>
        <w:right w:val="none" w:sz="0" w:space="0" w:color="auto"/>
      </w:divBdr>
    </w:div>
    <w:div w:id="1388727477">
      <w:bodyDiv w:val="1"/>
      <w:marLeft w:val="0"/>
      <w:marRight w:val="0"/>
      <w:marTop w:val="0"/>
      <w:marBottom w:val="0"/>
      <w:divBdr>
        <w:top w:val="none" w:sz="0" w:space="0" w:color="auto"/>
        <w:left w:val="none" w:sz="0" w:space="0" w:color="auto"/>
        <w:bottom w:val="none" w:sz="0" w:space="0" w:color="auto"/>
        <w:right w:val="none" w:sz="0" w:space="0" w:color="auto"/>
      </w:divBdr>
    </w:div>
    <w:div w:id="1388844844">
      <w:bodyDiv w:val="1"/>
      <w:marLeft w:val="0"/>
      <w:marRight w:val="0"/>
      <w:marTop w:val="0"/>
      <w:marBottom w:val="0"/>
      <w:divBdr>
        <w:top w:val="none" w:sz="0" w:space="0" w:color="auto"/>
        <w:left w:val="none" w:sz="0" w:space="0" w:color="auto"/>
        <w:bottom w:val="none" w:sz="0" w:space="0" w:color="auto"/>
        <w:right w:val="none" w:sz="0" w:space="0" w:color="auto"/>
      </w:divBdr>
    </w:div>
    <w:div w:id="1388994039">
      <w:bodyDiv w:val="1"/>
      <w:marLeft w:val="0"/>
      <w:marRight w:val="0"/>
      <w:marTop w:val="0"/>
      <w:marBottom w:val="0"/>
      <w:divBdr>
        <w:top w:val="none" w:sz="0" w:space="0" w:color="auto"/>
        <w:left w:val="none" w:sz="0" w:space="0" w:color="auto"/>
        <w:bottom w:val="none" w:sz="0" w:space="0" w:color="auto"/>
        <w:right w:val="none" w:sz="0" w:space="0" w:color="auto"/>
      </w:divBdr>
    </w:div>
    <w:div w:id="1389304885">
      <w:bodyDiv w:val="1"/>
      <w:marLeft w:val="0"/>
      <w:marRight w:val="0"/>
      <w:marTop w:val="0"/>
      <w:marBottom w:val="0"/>
      <w:divBdr>
        <w:top w:val="none" w:sz="0" w:space="0" w:color="auto"/>
        <w:left w:val="none" w:sz="0" w:space="0" w:color="auto"/>
        <w:bottom w:val="none" w:sz="0" w:space="0" w:color="auto"/>
        <w:right w:val="none" w:sz="0" w:space="0" w:color="auto"/>
      </w:divBdr>
    </w:div>
    <w:div w:id="1389953780">
      <w:bodyDiv w:val="1"/>
      <w:marLeft w:val="0"/>
      <w:marRight w:val="0"/>
      <w:marTop w:val="0"/>
      <w:marBottom w:val="0"/>
      <w:divBdr>
        <w:top w:val="none" w:sz="0" w:space="0" w:color="auto"/>
        <w:left w:val="none" w:sz="0" w:space="0" w:color="auto"/>
        <w:bottom w:val="none" w:sz="0" w:space="0" w:color="auto"/>
        <w:right w:val="none" w:sz="0" w:space="0" w:color="auto"/>
      </w:divBdr>
    </w:div>
    <w:div w:id="1390180634">
      <w:bodyDiv w:val="1"/>
      <w:marLeft w:val="0"/>
      <w:marRight w:val="0"/>
      <w:marTop w:val="0"/>
      <w:marBottom w:val="0"/>
      <w:divBdr>
        <w:top w:val="none" w:sz="0" w:space="0" w:color="auto"/>
        <w:left w:val="none" w:sz="0" w:space="0" w:color="auto"/>
        <w:bottom w:val="none" w:sz="0" w:space="0" w:color="auto"/>
        <w:right w:val="none" w:sz="0" w:space="0" w:color="auto"/>
      </w:divBdr>
    </w:div>
    <w:div w:id="1390684981">
      <w:bodyDiv w:val="1"/>
      <w:marLeft w:val="0"/>
      <w:marRight w:val="0"/>
      <w:marTop w:val="0"/>
      <w:marBottom w:val="0"/>
      <w:divBdr>
        <w:top w:val="none" w:sz="0" w:space="0" w:color="auto"/>
        <w:left w:val="none" w:sz="0" w:space="0" w:color="auto"/>
        <w:bottom w:val="none" w:sz="0" w:space="0" w:color="auto"/>
        <w:right w:val="none" w:sz="0" w:space="0" w:color="auto"/>
      </w:divBdr>
    </w:div>
    <w:div w:id="1391072872">
      <w:bodyDiv w:val="1"/>
      <w:marLeft w:val="0"/>
      <w:marRight w:val="0"/>
      <w:marTop w:val="0"/>
      <w:marBottom w:val="0"/>
      <w:divBdr>
        <w:top w:val="none" w:sz="0" w:space="0" w:color="auto"/>
        <w:left w:val="none" w:sz="0" w:space="0" w:color="auto"/>
        <w:bottom w:val="none" w:sz="0" w:space="0" w:color="auto"/>
        <w:right w:val="none" w:sz="0" w:space="0" w:color="auto"/>
      </w:divBdr>
    </w:div>
    <w:div w:id="1391075754">
      <w:bodyDiv w:val="1"/>
      <w:marLeft w:val="0"/>
      <w:marRight w:val="0"/>
      <w:marTop w:val="0"/>
      <w:marBottom w:val="0"/>
      <w:divBdr>
        <w:top w:val="none" w:sz="0" w:space="0" w:color="auto"/>
        <w:left w:val="none" w:sz="0" w:space="0" w:color="auto"/>
        <w:bottom w:val="none" w:sz="0" w:space="0" w:color="auto"/>
        <w:right w:val="none" w:sz="0" w:space="0" w:color="auto"/>
      </w:divBdr>
    </w:div>
    <w:div w:id="1391265730">
      <w:bodyDiv w:val="1"/>
      <w:marLeft w:val="0"/>
      <w:marRight w:val="0"/>
      <w:marTop w:val="0"/>
      <w:marBottom w:val="0"/>
      <w:divBdr>
        <w:top w:val="none" w:sz="0" w:space="0" w:color="auto"/>
        <w:left w:val="none" w:sz="0" w:space="0" w:color="auto"/>
        <w:bottom w:val="none" w:sz="0" w:space="0" w:color="auto"/>
        <w:right w:val="none" w:sz="0" w:space="0" w:color="auto"/>
      </w:divBdr>
    </w:div>
    <w:div w:id="1391617864">
      <w:bodyDiv w:val="1"/>
      <w:marLeft w:val="0"/>
      <w:marRight w:val="0"/>
      <w:marTop w:val="0"/>
      <w:marBottom w:val="0"/>
      <w:divBdr>
        <w:top w:val="none" w:sz="0" w:space="0" w:color="auto"/>
        <w:left w:val="none" w:sz="0" w:space="0" w:color="auto"/>
        <w:bottom w:val="none" w:sz="0" w:space="0" w:color="auto"/>
        <w:right w:val="none" w:sz="0" w:space="0" w:color="auto"/>
      </w:divBdr>
    </w:div>
    <w:div w:id="1391686500">
      <w:bodyDiv w:val="1"/>
      <w:marLeft w:val="0"/>
      <w:marRight w:val="0"/>
      <w:marTop w:val="0"/>
      <w:marBottom w:val="0"/>
      <w:divBdr>
        <w:top w:val="none" w:sz="0" w:space="0" w:color="auto"/>
        <w:left w:val="none" w:sz="0" w:space="0" w:color="auto"/>
        <w:bottom w:val="none" w:sz="0" w:space="0" w:color="auto"/>
        <w:right w:val="none" w:sz="0" w:space="0" w:color="auto"/>
      </w:divBdr>
    </w:div>
    <w:div w:id="1392074591">
      <w:bodyDiv w:val="1"/>
      <w:marLeft w:val="0"/>
      <w:marRight w:val="0"/>
      <w:marTop w:val="0"/>
      <w:marBottom w:val="0"/>
      <w:divBdr>
        <w:top w:val="none" w:sz="0" w:space="0" w:color="auto"/>
        <w:left w:val="none" w:sz="0" w:space="0" w:color="auto"/>
        <w:bottom w:val="none" w:sz="0" w:space="0" w:color="auto"/>
        <w:right w:val="none" w:sz="0" w:space="0" w:color="auto"/>
      </w:divBdr>
    </w:div>
    <w:div w:id="1392118506">
      <w:bodyDiv w:val="1"/>
      <w:marLeft w:val="0"/>
      <w:marRight w:val="0"/>
      <w:marTop w:val="0"/>
      <w:marBottom w:val="0"/>
      <w:divBdr>
        <w:top w:val="none" w:sz="0" w:space="0" w:color="auto"/>
        <w:left w:val="none" w:sz="0" w:space="0" w:color="auto"/>
        <w:bottom w:val="none" w:sz="0" w:space="0" w:color="auto"/>
        <w:right w:val="none" w:sz="0" w:space="0" w:color="auto"/>
      </w:divBdr>
    </w:div>
    <w:div w:id="1392458651">
      <w:bodyDiv w:val="1"/>
      <w:marLeft w:val="0"/>
      <w:marRight w:val="0"/>
      <w:marTop w:val="0"/>
      <w:marBottom w:val="0"/>
      <w:divBdr>
        <w:top w:val="none" w:sz="0" w:space="0" w:color="auto"/>
        <w:left w:val="none" w:sz="0" w:space="0" w:color="auto"/>
        <w:bottom w:val="none" w:sz="0" w:space="0" w:color="auto"/>
        <w:right w:val="none" w:sz="0" w:space="0" w:color="auto"/>
      </w:divBdr>
    </w:div>
    <w:div w:id="1393314209">
      <w:bodyDiv w:val="1"/>
      <w:marLeft w:val="0"/>
      <w:marRight w:val="0"/>
      <w:marTop w:val="0"/>
      <w:marBottom w:val="0"/>
      <w:divBdr>
        <w:top w:val="none" w:sz="0" w:space="0" w:color="auto"/>
        <w:left w:val="none" w:sz="0" w:space="0" w:color="auto"/>
        <w:bottom w:val="none" w:sz="0" w:space="0" w:color="auto"/>
        <w:right w:val="none" w:sz="0" w:space="0" w:color="auto"/>
      </w:divBdr>
    </w:div>
    <w:div w:id="1393624157">
      <w:bodyDiv w:val="1"/>
      <w:marLeft w:val="0"/>
      <w:marRight w:val="0"/>
      <w:marTop w:val="0"/>
      <w:marBottom w:val="0"/>
      <w:divBdr>
        <w:top w:val="none" w:sz="0" w:space="0" w:color="auto"/>
        <w:left w:val="none" w:sz="0" w:space="0" w:color="auto"/>
        <w:bottom w:val="none" w:sz="0" w:space="0" w:color="auto"/>
        <w:right w:val="none" w:sz="0" w:space="0" w:color="auto"/>
      </w:divBdr>
    </w:div>
    <w:div w:id="1393776621">
      <w:bodyDiv w:val="1"/>
      <w:marLeft w:val="0"/>
      <w:marRight w:val="0"/>
      <w:marTop w:val="0"/>
      <w:marBottom w:val="0"/>
      <w:divBdr>
        <w:top w:val="none" w:sz="0" w:space="0" w:color="auto"/>
        <w:left w:val="none" w:sz="0" w:space="0" w:color="auto"/>
        <w:bottom w:val="none" w:sz="0" w:space="0" w:color="auto"/>
        <w:right w:val="none" w:sz="0" w:space="0" w:color="auto"/>
      </w:divBdr>
    </w:div>
    <w:div w:id="1394086729">
      <w:bodyDiv w:val="1"/>
      <w:marLeft w:val="0"/>
      <w:marRight w:val="0"/>
      <w:marTop w:val="0"/>
      <w:marBottom w:val="0"/>
      <w:divBdr>
        <w:top w:val="none" w:sz="0" w:space="0" w:color="auto"/>
        <w:left w:val="none" w:sz="0" w:space="0" w:color="auto"/>
        <w:bottom w:val="none" w:sz="0" w:space="0" w:color="auto"/>
        <w:right w:val="none" w:sz="0" w:space="0" w:color="auto"/>
      </w:divBdr>
    </w:div>
    <w:div w:id="1394159677">
      <w:bodyDiv w:val="1"/>
      <w:marLeft w:val="0"/>
      <w:marRight w:val="0"/>
      <w:marTop w:val="0"/>
      <w:marBottom w:val="0"/>
      <w:divBdr>
        <w:top w:val="none" w:sz="0" w:space="0" w:color="auto"/>
        <w:left w:val="none" w:sz="0" w:space="0" w:color="auto"/>
        <w:bottom w:val="none" w:sz="0" w:space="0" w:color="auto"/>
        <w:right w:val="none" w:sz="0" w:space="0" w:color="auto"/>
      </w:divBdr>
    </w:div>
    <w:div w:id="1394699530">
      <w:bodyDiv w:val="1"/>
      <w:marLeft w:val="0"/>
      <w:marRight w:val="0"/>
      <w:marTop w:val="0"/>
      <w:marBottom w:val="0"/>
      <w:divBdr>
        <w:top w:val="none" w:sz="0" w:space="0" w:color="auto"/>
        <w:left w:val="none" w:sz="0" w:space="0" w:color="auto"/>
        <w:bottom w:val="none" w:sz="0" w:space="0" w:color="auto"/>
        <w:right w:val="none" w:sz="0" w:space="0" w:color="auto"/>
      </w:divBdr>
    </w:div>
    <w:div w:id="1394700032">
      <w:bodyDiv w:val="1"/>
      <w:marLeft w:val="0"/>
      <w:marRight w:val="0"/>
      <w:marTop w:val="0"/>
      <w:marBottom w:val="0"/>
      <w:divBdr>
        <w:top w:val="none" w:sz="0" w:space="0" w:color="auto"/>
        <w:left w:val="none" w:sz="0" w:space="0" w:color="auto"/>
        <w:bottom w:val="none" w:sz="0" w:space="0" w:color="auto"/>
        <w:right w:val="none" w:sz="0" w:space="0" w:color="auto"/>
      </w:divBdr>
    </w:div>
    <w:div w:id="1394964853">
      <w:bodyDiv w:val="1"/>
      <w:marLeft w:val="0"/>
      <w:marRight w:val="0"/>
      <w:marTop w:val="0"/>
      <w:marBottom w:val="0"/>
      <w:divBdr>
        <w:top w:val="none" w:sz="0" w:space="0" w:color="auto"/>
        <w:left w:val="none" w:sz="0" w:space="0" w:color="auto"/>
        <w:bottom w:val="none" w:sz="0" w:space="0" w:color="auto"/>
        <w:right w:val="none" w:sz="0" w:space="0" w:color="auto"/>
      </w:divBdr>
    </w:div>
    <w:div w:id="1395393290">
      <w:bodyDiv w:val="1"/>
      <w:marLeft w:val="0"/>
      <w:marRight w:val="0"/>
      <w:marTop w:val="0"/>
      <w:marBottom w:val="0"/>
      <w:divBdr>
        <w:top w:val="none" w:sz="0" w:space="0" w:color="auto"/>
        <w:left w:val="none" w:sz="0" w:space="0" w:color="auto"/>
        <w:bottom w:val="none" w:sz="0" w:space="0" w:color="auto"/>
        <w:right w:val="none" w:sz="0" w:space="0" w:color="auto"/>
      </w:divBdr>
    </w:div>
    <w:div w:id="1395812865">
      <w:bodyDiv w:val="1"/>
      <w:marLeft w:val="0"/>
      <w:marRight w:val="0"/>
      <w:marTop w:val="0"/>
      <w:marBottom w:val="0"/>
      <w:divBdr>
        <w:top w:val="none" w:sz="0" w:space="0" w:color="auto"/>
        <w:left w:val="none" w:sz="0" w:space="0" w:color="auto"/>
        <w:bottom w:val="none" w:sz="0" w:space="0" w:color="auto"/>
        <w:right w:val="none" w:sz="0" w:space="0" w:color="auto"/>
      </w:divBdr>
    </w:div>
    <w:div w:id="1395856161">
      <w:bodyDiv w:val="1"/>
      <w:marLeft w:val="0"/>
      <w:marRight w:val="0"/>
      <w:marTop w:val="0"/>
      <w:marBottom w:val="0"/>
      <w:divBdr>
        <w:top w:val="none" w:sz="0" w:space="0" w:color="auto"/>
        <w:left w:val="none" w:sz="0" w:space="0" w:color="auto"/>
        <w:bottom w:val="none" w:sz="0" w:space="0" w:color="auto"/>
        <w:right w:val="none" w:sz="0" w:space="0" w:color="auto"/>
      </w:divBdr>
    </w:div>
    <w:div w:id="1395858667">
      <w:bodyDiv w:val="1"/>
      <w:marLeft w:val="0"/>
      <w:marRight w:val="0"/>
      <w:marTop w:val="0"/>
      <w:marBottom w:val="0"/>
      <w:divBdr>
        <w:top w:val="none" w:sz="0" w:space="0" w:color="auto"/>
        <w:left w:val="none" w:sz="0" w:space="0" w:color="auto"/>
        <w:bottom w:val="none" w:sz="0" w:space="0" w:color="auto"/>
        <w:right w:val="none" w:sz="0" w:space="0" w:color="auto"/>
      </w:divBdr>
    </w:div>
    <w:div w:id="1396003740">
      <w:bodyDiv w:val="1"/>
      <w:marLeft w:val="0"/>
      <w:marRight w:val="0"/>
      <w:marTop w:val="0"/>
      <w:marBottom w:val="0"/>
      <w:divBdr>
        <w:top w:val="none" w:sz="0" w:space="0" w:color="auto"/>
        <w:left w:val="none" w:sz="0" w:space="0" w:color="auto"/>
        <w:bottom w:val="none" w:sz="0" w:space="0" w:color="auto"/>
        <w:right w:val="none" w:sz="0" w:space="0" w:color="auto"/>
      </w:divBdr>
    </w:div>
    <w:div w:id="1396050901">
      <w:bodyDiv w:val="1"/>
      <w:marLeft w:val="0"/>
      <w:marRight w:val="0"/>
      <w:marTop w:val="0"/>
      <w:marBottom w:val="0"/>
      <w:divBdr>
        <w:top w:val="none" w:sz="0" w:space="0" w:color="auto"/>
        <w:left w:val="none" w:sz="0" w:space="0" w:color="auto"/>
        <w:bottom w:val="none" w:sz="0" w:space="0" w:color="auto"/>
        <w:right w:val="none" w:sz="0" w:space="0" w:color="auto"/>
      </w:divBdr>
    </w:div>
    <w:div w:id="1396315124">
      <w:bodyDiv w:val="1"/>
      <w:marLeft w:val="0"/>
      <w:marRight w:val="0"/>
      <w:marTop w:val="0"/>
      <w:marBottom w:val="0"/>
      <w:divBdr>
        <w:top w:val="none" w:sz="0" w:space="0" w:color="auto"/>
        <w:left w:val="none" w:sz="0" w:space="0" w:color="auto"/>
        <w:bottom w:val="none" w:sz="0" w:space="0" w:color="auto"/>
        <w:right w:val="none" w:sz="0" w:space="0" w:color="auto"/>
      </w:divBdr>
    </w:div>
    <w:div w:id="1396315478">
      <w:bodyDiv w:val="1"/>
      <w:marLeft w:val="0"/>
      <w:marRight w:val="0"/>
      <w:marTop w:val="0"/>
      <w:marBottom w:val="0"/>
      <w:divBdr>
        <w:top w:val="none" w:sz="0" w:space="0" w:color="auto"/>
        <w:left w:val="none" w:sz="0" w:space="0" w:color="auto"/>
        <w:bottom w:val="none" w:sz="0" w:space="0" w:color="auto"/>
        <w:right w:val="none" w:sz="0" w:space="0" w:color="auto"/>
      </w:divBdr>
    </w:div>
    <w:div w:id="1397245494">
      <w:bodyDiv w:val="1"/>
      <w:marLeft w:val="0"/>
      <w:marRight w:val="0"/>
      <w:marTop w:val="0"/>
      <w:marBottom w:val="0"/>
      <w:divBdr>
        <w:top w:val="none" w:sz="0" w:space="0" w:color="auto"/>
        <w:left w:val="none" w:sz="0" w:space="0" w:color="auto"/>
        <w:bottom w:val="none" w:sz="0" w:space="0" w:color="auto"/>
        <w:right w:val="none" w:sz="0" w:space="0" w:color="auto"/>
      </w:divBdr>
    </w:div>
    <w:div w:id="1397360661">
      <w:bodyDiv w:val="1"/>
      <w:marLeft w:val="0"/>
      <w:marRight w:val="0"/>
      <w:marTop w:val="0"/>
      <w:marBottom w:val="0"/>
      <w:divBdr>
        <w:top w:val="none" w:sz="0" w:space="0" w:color="auto"/>
        <w:left w:val="none" w:sz="0" w:space="0" w:color="auto"/>
        <w:bottom w:val="none" w:sz="0" w:space="0" w:color="auto"/>
        <w:right w:val="none" w:sz="0" w:space="0" w:color="auto"/>
      </w:divBdr>
    </w:div>
    <w:div w:id="1397901980">
      <w:bodyDiv w:val="1"/>
      <w:marLeft w:val="0"/>
      <w:marRight w:val="0"/>
      <w:marTop w:val="0"/>
      <w:marBottom w:val="0"/>
      <w:divBdr>
        <w:top w:val="none" w:sz="0" w:space="0" w:color="auto"/>
        <w:left w:val="none" w:sz="0" w:space="0" w:color="auto"/>
        <w:bottom w:val="none" w:sz="0" w:space="0" w:color="auto"/>
        <w:right w:val="none" w:sz="0" w:space="0" w:color="auto"/>
      </w:divBdr>
    </w:div>
    <w:div w:id="1398086657">
      <w:bodyDiv w:val="1"/>
      <w:marLeft w:val="0"/>
      <w:marRight w:val="0"/>
      <w:marTop w:val="0"/>
      <w:marBottom w:val="0"/>
      <w:divBdr>
        <w:top w:val="none" w:sz="0" w:space="0" w:color="auto"/>
        <w:left w:val="none" w:sz="0" w:space="0" w:color="auto"/>
        <w:bottom w:val="none" w:sz="0" w:space="0" w:color="auto"/>
        <w:right w:val="none" w:sz="0" w:space="0" w:color="auto"/>
      </w:divBdr>
    </w:div>
    <w:div w:id="1398359253">
      <w:bodyDiv w:val="1"/>
      <w:marLeft w:val="0"/>
      <w:marRight w:val="0"/>
      <w:marTop w:val="0"/>
      <w:marBottom w:val="0"/>
      <w:divBdr>
        <w:top w:val="none" w:sz="0" w:space="0" w:color="auto"/>
        <w:left w:val="none" w:sz="0" w:space="0" w:color="auto"/>
        <w:bottom w:val="none" w:sz="0" w:space="0" w:color="auto"/>
        <w:right w:val="none" w:sz="0" w:space="0" w:color="auto"/>
      </w:divBdr>
    </w:div>
    <w:div w:id="1398741811">
      <w:bodyDiv w:val="1"/>
      <w:marLeft w:val="0"/>
      <w:marRight w:val="0"/>
      <w:marTop w:val="0"/>
      <w:marBottom w:val="0"/>
      <w:divBdr>
        <w:top w:val="none" w:sz="0" w:space="0" w:color="auto"/>
        <w:left w:val="none" w:sz="0" w:space="0" w:color="auto"/>
        <w:bottom w:val="none" w:sz="0" w:space="0" w:color="auto"/>
        <w:right w:val="none" w:sz="0" w:space="0" w:color="auto"/>
      </w:divBdr>
    </w:div>
    <w:div w:id="1398817636">
      <w:bodyDiv w:val="1"/>
      <w:marLeft w:val="0"/>
      <w:marRight w:val="0"/>
      <w:marTop w:val="0"/>
      <w:marBottom w:val="0"/>
      <w:divBdr>
        <w:top w:val="none" w:sz="0" w:space="0" w:color="auto"/>
        <w:left w:val="none" w:sz="0" w:space="0" w:color="auto"/>
        <w:bottom w:val="none" w:sz="0" w:space="0" w:color="auto"/>
        <w:right w:val="none" w:sz="0" w:space="0" w:color="auto"/>
      </w:divBdr>
    </w:div>
    <w:div w:id="1398823424">
      <w:bodyDiv w:val="1"/>
      <w:marLeft w:val="0"/>
      <w:marRight w:val="0"/>
      <w:marTop w:val="0"/>
      <w:marBottom w:val="0"/>
      <w:divBdr>
        <w:top w:val="none" w:sz="0" w:space="0" w:color="auto"/>
        <w:left w:val="none" w:sz="0" w:space="0" w:color="auto"/>
        <w:bottom w:val="none" w:sz="0" w:space="0" w:color="auto"/>
        <w:right w:val="none" w:sz="0" w:space="0" w:color="auto"/>
      </w:divBdr>
    </w:div>
    <w:div w:id="1399211604">
      <w:bodyDiv w:val="1"/>
      <w:marLeft w:val="0"/>
      <w:marRight w:val="0"/>
      <w:marTop w:val="0"/>
      <w:marBottom w:val="0"/>
      <w:divBdr>
        <w:top w:val="none" w:sz="0" w:space="0" w:color="auto"/>
        <w:left w:val="none" w:sz="0" w:space="0" w:color="auto"/>
        <w:bottom w:val="none" w:sz="0" w:space="0" w:color="auto"/>
        <w:right w:val="none" w:sz="0" w:space="0" w:color="auto"/>
      </w:divBdr>
    </w:div>
    <w:div w:id="1399671428">
      <w:bodyDiv w:val="1"/>
      <w:marLeft w:val="0"/>
      <w:marRight w:val="0"/>
      <w:marTop w:val="0"/>
      <w:marBottom w:val="0"/>
      <w:divBdr>
        <w:top w:val="none" w:sz="0" w:space="0" w:color="auto"/>
        <w:left w:val="none" w:sz="0" w:space="0" w:color="auto"/>
        <w:bottom w:val="none" w:sz="0" w:space="0" w:color="auto"/>
        <w:right w:val="none" w:sz="0" w:space="0" w:color="auto"/>
      </w:divBdr>
    </w:div>
    <w:div w:id="1399748649">
      <w:bodyDiv w:val="1"/>
      <w:marLeft w:val="0"/>
      <w:marRight w:val="0"/>
      <w:marTop w:val="0"/>
      <w:marBottom w:val="0"/>
      <w:divBdr>
        <w:top w:val="none" w:sz="0" w:space="0" w:color="auto"/>
        <w:left w:val="none" w:sz="0" w:space="0" w:color="auto"/>
        <w:bottom w:val="none" w:sz="0" w:space="0" w:color="auto"/>
        <w:right w:val="none" w:sz="0" w:space="0" w:color="auto"/>
      </w:divBdr>
    </w:div>
    <w:div w:id="1399864547">
      <w:bodyDiv w:val="1"/>
      <w:marLeft w:val="0"/>
      <w:marRight w:val="0"/>
      <w:marTop w:val="0"/>
      <w:marBottom w:val="0"/>
      <w:divBdr>
        <w:top w:val="none" w:sz="0" w:space="0" w:color="auto"/>
        <w:left w:val="none" w:sz="0" w:space="0" w:color="auto"/>
        <w:bottom w:val="none" w:sz="0" w:space="0" w:color="auto"/>
        <w:right w:val="none" w:sz="0" w:space="0" w:color="auto"/>
      </w:divBdr>
    </w:div>
    <w:div w:id="1399865166">
      <w:bodyDiv w:val="1"/>
      <w:marLeft w:val="0"/>
      <w:marRight w:val="0"/>
      <w:marTop w:val="0"/>
      <w:marBottom w:val="0"/>
      <w:divBdr>
        <w:top w:val="none" w:sz="0" w:space="0" w:color="auto"/>
        <w:left w:val="none" w:sz="0" w:space="0" w:color="auto"/>
        <w:bottom w:val="none" w:sz="0" w:space="0" w:color="auto"/>
        <w:right w:val="none" w:sz="0" w:space="0" w:color="auto"/>
      </w:divBdr>
    </w:div>
    <w:div w:id="1400009584">
      <w:bodyDiv w:val="1"/>
      <w:marLeft w:val="0"/>
      <w:marRight w:val="0"/>
      <w:marTop w:val="0"/>
      <w:marBottom w:val="0"/>
      <w:divBdr>
        <w:top w:val="none" w:sz="0" w:space="0" w:color="auto"/>
        <w:left w:val="none" w:sz="0" w:space="0" w:color="auto"/>
        <w:bottom w:val="none" w:sz="0" w:space="0" w:color="auto"/>
        <w:right w:val="none" w:sz="0" w:space="0" w:color="auto"/>
      </w:divBdr>
    </w:div>
    <w:div w:id="1400130145">
      <w:bodyDiv w:val="1"/>
      <w:marLeft w:val="0"/>
      <w:marRight w:val="0"/>
      <w:marTop w:val="0"/>
      <w:marBottom w:val="0"/>
      <w:divBdr>
        <w:top w:val="none" w:sz="0" w:space="0" w:color="auto"/>
        <w:left w:val="none" w:sz="0" w:space="0" w:color="auto"/>
        <w:bottom w:val="none" w:sz="0" w:space="0" w:color="auto"/>
        <w:right w:val="none" w:sz="0" w:space="0" w:color="auto"/>
      </w:divBdr>
    </w:div>
    <w:div w:id="1400130502">
      <w:bodyDiv w:val="1"/>
      <w:marLeft w:val="0"/>
      <w:marRight w:val="0"/>
      <w:marTop w:val="0"/>
      <w:marBottom w:val="0"/>
      <w:divBdr>
        <w:top w:val="none" w:sz="0" w:space="0" w:color="auto"/>
        <w:left w:val="none" w:sz="0" w:space="0" w:color="auto"/>
        <w:bottom w:val="none" w:sz="0" w:space="0" w:color="auto"/>
        <w:right w:val="none" w:sz="0" w:space="0" w:color="auto"/>
      </w:divBdr>
    </w:div>
    <w:div w:id="1400397524">
      <w:bodyDiv w:val="1"/>
      <w:marLeft w:val="0"/>
      <w:marRight w:val="0"/>
      <w:marTop w:val="0"/>
      <w:marBottom w:val="0"/>
      <w:divBdr>
        <w:top w:val="none" w:sz="0" w:space="0" w:color="auto"/>
        <w:left w:val="none" w:sz="0" w:space="0" w:color="auto"/>
        <w:bottom w:val="none" w:sz="0" w:space="0" w:color="auto"/>
        <w:right w:val="none" w:sz="0" w:space="0" w:color="auto"/>
      </w:divBdr>
    </w:div>
    <w:div w:id="1400594634">
      <w:bodyDiv w:val="1"/>
      <w:marLeft w:val="0"/>
      <w:marRight w:val="0"/>
      <w:marTop w:val="0"/>
      <w:marBottom w:val="0"/>
      <w:divBdr>
        <w:top w:val="none" w:sz="0" w:space="0" w:color="auto"/>
        <w:left w:val="none" w:sz="0" w:space="0" w:color="auto"/>
        <w:bottom w:val="none" w:sz="0" w:space="0" w:color="auto"/>
        <w:right w:val="none" w:sz="0" w:space="0" w:color="auto"/>
      </w:divBdr>
    </w:div>
    <w:div w:id="1400596059">
      <w:bodyDiv w:val="1"/>
      <w:marLeft w:val="0"/>
      <w:marRight w:val="0"/>
      <w:marTop w:val="0"/>
      <w:marBottom w:val="0"/>
      <w:divBdr>
        <w:top w:val="none" w:sz="0" w:space="0" w:color="auto"/>
        <w:left w:val="none" w:sz="0" w:space="0" w:color="auto"/>
        <w:bottom w:val="none" w:sz="0" w:space="0" w:color="auto"/>
        <w:right w:val="none" w:sz="0" w:space="0" w:color="auto"/>
      </w:divBdr>
    </w:div>
    <w:div w:id="1400639001">
      <w:bodyDiv w:val="1"/>
      <w:marLeft w:val="0"/>
      <w:marRight w:val="0"/>
      <w:marTop w:val="0"/>
      <w:marBottom w:val="0"/>
      <w:divBdr>
        <w:top w:val="none" w:sz="0" w:space="0" w:color="auto"/>
        <w:left w:val="none" w:sz="0" w:space="0" w:color="auto"/>
        <w:bottom w:val="none" w:sz="0" w:space="0" w:color="auto"/>
        <w:right w:val="none" w:sz="0" w:space="0" w:color="auto"/>
      </w:divBdr>
    </w:div>
    <w:div w:id="1400904932">
      <w:bodyDiv w:val="1"/>
      <w:marLeft w:val="0"/>
      <w:marRight w:val="0"/>
      <w:marTop w:val="0"/>
      <w:marBottom w:val="0"/>
      <w:divBdr>
        <w:top w:val="none" w:sz="0" w:space="0" w:color="auto"/>
        <w:left w:val="none" w:sz="0" w:space="0" w:color="auto"/>
        <w:bottom w:val="none" w:sz="0" w:space="0" w:color="auto"/>
        <w:right w:val="none" w:sz="0" w:space="0" w:color="auto"/>
      </w:divBdr>
    </w:div>
    <w:div w:id="1401095957">
      <w:bodyDiv w:val="1"/>
      <w:marLeft w:val="0"/>
      <w:marRight w:val="0"/>
      <w:marTop w:val="0"/>
      <w:marBottom w:val="0"/>
      <w:divBdr>
        <w:top w:val="none" w:sz="0" w:space="0" w:color="auto"/>
        <w:left w:val="none" w:sz="0" w:space="0" w:color="auto"/>
        <w:bottom w:val="none" w:sz="0" w:space="0" w:color="auto"/>
        <w:right w:val="none" w:sz="0" w:space="0" w:color="auto"/>
      </w:divBdr>
    </w:div>
    <w:div w:id="1401369305">
      <w:bodyDiv w:val="1"/>
      <w:marLeft w:val="0"/>
      <w:marRight w:val="0"/>
      <w:marTop w:val="0"/>
      <w:marBottom w:val="0"/>
      <w:divBdr>
        <w:top w:val="none" w:sz="0" w:space="0" w:color="auto"/>
        <w:left w:val="none" w:sz="0" w:space="0" w:color="auto"/>
        <w:bottom w:val="none" w:sz="0" w:space="0" w:color="auto"/>
        <w:right w:val="none" w:sz="0" w:space="0" w:color="auto"/>
      </w:divBdr>
    </w:div>
    <w:div w:id="1401514427">
      <w:bodyDiv w:val="1"/>
      <w:marLeft w:val="0"/>
      <w:marRight w:val="0"/>
      <w:marTop w:val="0"/>
      <w:marBottom w:val="0"/>
      <w:divBdr>
        <w:top w:val="none" w:sz="0" w:space="0" w:color="auto"/>
        <w:left w:val="none" w:sz="0" w:space="0" w:color="auto"/>
        <w:bottom w:val="none" w:sz="0" w:space="0" w:color="auto"/>
        <w:right w:val="none" w:sz="0" w:space="0" w:color="auto"/>
      </w:divBdr>
    </w:div>
    <w:div w:id="1402215901">
      <w:bodyDiv w:val="1"/>
      <w:marLeft w:val="0"/>
      <w:marRight w:val="0"/>
      <w:marTop w:val="0"/>
      <w:marBottom w:val="0"/>
      <w:divBdr>
        <w:top w:val="none" w:sz="0" w:space="0" w:color="auto"/>
        <w:left w:val="none" w:sz="0" w:space="0" w:color="auto"/>
        <w:bottom w:val="none" w:sz="0" w:space="0" w:color="auto"/>
        <w:right w:val="none" w:sz="0" w:space="0" w:color="auto"/>
      </w:divBdr>
    </w:div>
    <w:div w:id="1402407002">
      <w:bodyDiv w:val="1"/>
      <w:marLeft w:val="0"/>
      <w:marRight w:val="0"/>
      <w:marTop w:val="0"/>
      <w:marBottom w:val="0"/>
      <w:divBdr>
        <w:top w:val="none" w:sz="0" w:space="0" w:color="auto"/>
        <w:left w:val="none" w:sz="0" w:space="0" w:color="auto"/>
        <w:bottom w:val="none" w:sz="0" w:space="0" w:color="auto"/>
        <w:right w:val="none" w:sz="0" w:space="0" w:color="auto"/>
      </w:divBdr>
    </w:div>
    <w:div w:id="1402561686">
      <w:bodyDiv w:val="1"/>
      <w:marLeft w:val="0"/>
      <w:marRight w:val="0"/>
      <w:marTop w:val="0"/>
      <w:marBottom w:val="0"/>
      <w:divBdr>
        <w:top w:val="none" w:sz="0" w:space="0" w:color="auto"/>
        <w:left w:val="none" w:sz="0" w:space="0" w:color="auto"/>
        <w:bottom w:val="none" w:sz="0" w:space="0" w:color="auto"/>
        <w:right w:val="none" w:sz="0" w:space="0" w:color="auto"/>
      </w:divBdr>
    </w:div>
    <w:div w:id="1402675241">
      <w:bodyDiv w:val="1"/>
      <w:marLeft w:val="0"/>
      <w:marRight w:val="0"/>
      <w:marTop w:val="0"/>
      <w:marBottom w:val="0"/>
      <w:divBdr>
        <w:top w:val="none" w:sz="0" w:space="0" w:color="auto"/>
        <w:left w:val="none" w:sz="0" w:space="0" w:color="auto"/>
        <w:bottom w:val="none" w:sz="0" w:space="0" w:color="auto"/>
        <w:right w:val="none" w:sz="0" w:space="0" w:color="auto"/>
      </w:divBdr>
    </w:div>
    <w:div w:id="1402679617">
      <w:bodyDiv w:val="1"/>
      <w:marLeft w:val="0"/>
      <w:marRight w:val="0"/>
      <w:marTop w:val="0"/>
      <w:marBottom w:val="0"/>
      <w:divBdr>
        <w:top w:val="none" w:sz="0" w:space="0" w:color="auto"/>
        <w:left w:val="none" w:sz="0" w:space="0" w:color="auto"/>
        <w:bottom w:val="none" w:sz="0" w:space="0" w:color="auto"/>
        <w:right w:val="none" w:sz="0" w:space="0" w:color="auto"/>
      </w:divBdr>
    </w:div>
    <w:div w:id="1402824901">
      <w:bodyDiv w:val="1"/>
      <w:marLeft w:val="0"/>
      <w:marRight w:val="0"/>
      <w:marTop w:val="0"/>
      <w:marBottom w:val="0"/>
      <w:divBdr>
        <w:top w:val="none" w:sz="0" w:space="0" w:color="auto"/>
        <w:left w:val="none" w:sz="0" w:space="0" w:color="auto"/>
        <w:bottom w:val="none" w:sz="0" w:space="0" w:color="auto"/>
        <w:right w:val="none" w:sz="0" w:space="0" w:color="auto"/>
      </w:divBdr>
    </w:div>
    <w:div w:id="1402866891">
      <w:bodyDiv w:val="1"/>
      <w:marLeft w:val="0"/>
      <w:marRight w:val="0"/>
      <w:marTop w:val="0"/>
      <w:marBottom w:val="0"/>
      <w:divBdr>
        <w:top w:val="none" w:sz="0" w:space="0" w:color="auto"/>
        <w:left w:val="none" w:sz="0" w:space="0" w:color="auto"/>
        <w:bottom w:val="none" w:sz="0" w:space="0" w:color="auto"/>
        <w:right w:val="none" w:sz="0" w:space="0" w:color="auto"/>
      </w:divBdr>
    </w:div>
    <w:div w:id="1403288774">
      <w:bodyDiv w:val="1"/>
      <w:marLeft w:val="0"/>
      <w:marRight w:val="0"/>
      <w:marTop w:val="0"/>
      <w:marBottom w:val="0"/>
      <w:divBdr>
        <w:top w:val="none" w:sz="0" w:space="0" w:color="auto"/>
        <w:left w:val="none" w:sz="0" w:space="0" w:color="auto"/>
        <w:bottom w:val="none" w:sz="0" w:space="0" w:color="auto"/>
        <w:right w:val="none" w:sz="0" w:space="0" w:color="auto"/>
      </w:divBdr>
    </w:div>
    <w:div w:id="1403331852">
      <w:bodyDiv w:val="1"/>
      <w:marLeft w:val="0"/>
      <w:marRight w:val="0"/>
      <w:marTop w:val="0"/>
      <w:marBottom w:val="0"/>
      <w:divBdr>
        <w:top w:val="none" w:sz="0" w:space="0" w:color="auto"/>
        <w:left w:val="none" w:sz="0" w:space="0" w:color="auto"/>
        <w:bottom w:val="none" w:sz="0" w:space="0" w:color="auto"/>
        <w:right w:val="none" w:sz="0" w:space="0" w:color="auto"/>
      </w:divBdr>
    </w:div>
    <w:div w:id="1404135194">
      <w:bodyDiv w:val="1"/>
      <w:marLeft w:val="0"/>
      <w:marRight w:val="0"/>
      <w:marTop w:val="0"/>
      <w:marBottom w:val="0"/>
      <w:divBdr>
        <w:top w:val="none" w:sz="0" w:space="0" w:color="auto"/>
        <w:left w:val="none" w:sz="0" w:space="0" w:color="auto"/>
        <w:bottom w:val="none" w:sz="0" w:space="0" w:color="auto"/>
        <w:right w:val="none" w:sz="0" w:space="0" w:color="auto"/>
      </w:divBdr>
    </w:div>
    <w:div w:id="1404377645">
      <w:bodyDiv w:val="1"/>
      <w:marLeft w:val="0"/>
      <w:marRight w:val="0"/>
      <w:marTop w:val="0"/>
      <w:marBottom w:val="0"/>
      <w:divBdr>
        <w:top w:val="none" w:sz="0" w:space="0" w:color="auto"/>
        <w:left w:val="none" w:sz="0" w:space="0" w:color="auto"/>
        <w:bottom w:val="none" w:sz="0" w:space="0" w:color="auto"/>
        <w:right w:val="none" w:sz="0" w:space="0" w:color="auto"/>
      </w:divBdr>
    </w:div>
    <w:div w:id="1404569218">
      <w:bodyDiv w:val="1"/>
      <w:marLeft w:val="0"/>
      <w:marRight w:val="0"/>
      <w:marTop w:val="0"/>
      <w:marBottom w:val="0"/>
      <w:divBdr>
        <w:top w:val="none" w:sz="0" w:space="0" w:color="auto"/>
        <w:left w:val="none" w:sz="0" w:space="0" w:color="auto"/>
        <w:bottom w:val="none" w:sz="0" w:space="0" w:color="auto"/>
        <w:right w:val="none" w:sz="0" w:space="0" w:color="auto"/>
      </w:divBdr>
    </w:div>
    <w:div w:id="1405294940">
      <w:bodyDiv w:val="1"/>
      <w:marLeft w:val="0"/>
      <w:marRight w:val="0"/>
      <w:marTop w:val="0"/>
      <w:marBottom w:val="0"/>
      <w:divBdr>
        <w:top w:val="none" w:sz="0" w:space="0" w:color="auto"/>
        <w:left w:val="none" w:sz="0" w:space="0" w:color="auto"/>
        <w:bottom w:val="none" w:sz="0" w:space="0" w:color="auto"/>
        <w:right w:val="none" w:sz="0" w:space="0" w:color="auto"/>
      </w:divBdr>
    </w:div>
    <w:div w:id="1405492155">
      <w:bodyDiv w:val="1"/>
      <w:marLeft w:val="0"/>
      <w:marRight w:val="0"/>
      <w:marTop w:val="0"/>
      <w:marBottom w:val="0"/>
      <w:divBdr>
        <w:top w:val="none" w:sz="0" w:space="0" w:color="auto"/>
        <w:left w:val="none" w:sz="0" w:space="0" w:color="auto"/>
        <w:bottom w:val="none" w:sz="0" w:space="0" w:color="auto"/>
        <w:right w:val="none" w:sz="0" w:space="0" w:color="auto"/>
      </w:divBdr>
    </w:div>
    <w:div w:id="1405880021">
      <w:bodyDiv w:val="1"/>
      <w:marLeft w:val="0"/>
      <w:marRight w:val="0"/>
      <w:marTop w:val="0"/>
      <w:marBottom w:val="0"/>
      <w:divBdr>
        <w:top w:val="none" w:sz="0" w:space="0" w:color="auto"/>
        <w:left w:val="none" w:sz="0" w:space="0" w:color="auto"/>
        <w:bottom w:val="none" w:sz="0" w:space="0" w:color="auto"/>
        <w:right w:val="none" w:sz="0" w:space="0" w:color="auto"/>
      </w:divBdr>
    </w:div>
    <w:div w:id="1405906373">
      <w:bodyDiv w:val="1"/>
      <w:marLeft w:val="0"/>
      <w:marRight w:val="0"/>
      <w:marTop w:val="0"/>
      <w:marBottom w:val="0"/>
      <w:divBdr>
        <w:top w:val="none" w:sz="0" w:space="0" w:color="auto"/>
        <w:left w:val="none" w:sz="0" w:space="0" w:color="auto"/>
        <w:bottom w:val="none" w:sz="0" w:space="0" w:color="auto"/>
        <w:right w:val="none" w:sz="0" w:space="0" w:color="auto"/>
      </w:divBdr>
    </w:div>
    <w:div w:id="1406104816">
      <w:bodyDiv w:val="1"/>
      <w:marLeft w:val="0"/>
      <w:marRight w:val="0"/>
      <w:marTop w:val="0"/>
      <w:marBottom w:val="0"/>
      <w:divBdr>
        <w:top w:val="none" w:sz="0" w:space="0" w:color="auto"/>
        <w:left w:val="none" w:sz="0" w:space="0" w:color="auto"/>
        <w:bottom w:val="none" w:sz="0" w:space="0" w:color="auto"/>
        <w:right w:val="none" w:sz="0" w:space="0" w:color="auto"/>
      </w:divBdr>
    </w:div>
    <w:div w:id="1406999306">
      <w:bodyDiv w:val="1"/>
      <w:marLeft w:val="0"/>
      <w:marRight w:val="0"/>
      <w:marTop w:val="0"/>
      <w:marBottom w:val="0"/>
      <w:divBdr>
        <w:top w:val="none" w:sz="0" w:space="0" w:color="auto"/>
        <w:left w:val="none" w:sz="0" w:space="0" w:color="auto"/>
        <w:bottom w:val="none" w:sz="0" w:space="0" w:color="auto"/>
        <w:right w:val="none" w:sz="0" w:space="0" w:color="auto"/>
      </w:divBdr>
    </w:div>
    <w:div w:id="1407073103">
      <w:bodyDiv w:val="1"/>
      <w:marLeft w:val="0"/>
      <w:marRight w:val="0"/>
      <w:marTop w:val="0"/>
      <w:marBottom w:val="0"/>
      <w:divBdr>
        <w:top w:val="none" w:sz="0" w:space="0" w:color="auto"/>
        <w:left w:val="none" w:sz="0" w:space="0" w:color="auto"/>
        <w:bottom w:val="none" w:sz="0" w:space="0" w:color="auto"/>
        <w:right w:val="none" w:sz="0" w:space="0" w:color="auto"/>
      </w:divBdr>
    </w:div>
    <w:div w:id="1407337661">
      <w:bodyDiv w:val="1"/>
      <w:marLeft w:val="0"/>
      <w:marRight w:val="0"/>
      <w:marTop w:val="0"/>
      <w:marBottom w:val="0"/>
      <w:divBdr>
        <w:top w:val="none" w:sz="0" w:space="0" w:color="auto"/>
        <w:left w:val="none" w:sz="0" w:space="0" w:color="auto"/>
        <w:bottom w:val="none" w:sz="0" w:space="0" w:color="auto"/>
        <w:right w:val="none" w:sz="0" w:space="0" w:color="auto"/>
      </w:divBdr>
    </w:div>
    <w:div w:id="1407415063">
      <w:bodyDiv w:val="1"/>
      <w:marLeft w:val="0"/>
      <w:marRight w:val="0"/>
      <w:marTop w:val="0"/>
      <w:marBottom w:val="0"/>
      <w:divBdr>
        <w:top w:val="none" w:sz="0" w:space="0" w:color="auto"/>
        <w:left w:val="none" w:sz="0" w:space="0" w:color="auto"/>
        <w:bottom w:val="none" w:sz="0" w:space="0" w:color="auto"/>
        <w:right w:val="none" w:sz="0" w:space="0" w:color="auto"/>
      </w:divBdr>
    </w:div>
    <w:div w:id="1407647973">
      <w:bodyDiv w:val="1"/>
      <w:marLeft w:val="0"/>
      <w:marRight w:val="0"/>
      <w:marTop w:val="0"/>
      <w:marBottom w:val="0"/>
      <w:divBdr>
        <w:top w:val="none" w:sz="0" w:space="0" w:color="auto"/>
        <w:left w:val="none" w:sz="0" w:space="0" w:color="auto"/>
        <w:bottom w:val="none" w:sz="0" w:space="0" w:color="auto"/>
        <w:right w:val="none" w:sz="0" w:space="0" w:color="auto"/>
      </w:divBdr>
    </w:div>
    <w:div w:id="1407726356">
      <w:bodyDiv w:val="1"/>
      <w:marLeft w:val="0"/>
      <w:marRight w:val="0"/>
      <w:marTop w:val="0"/>
      <w:marBottom w:val="0"/>
      <w:divBdr>
        <w:top w:val="none" w:sz="0" w:space="0" w:color="auto"/>
        <w:left w:val="none" w:sz="0" w:space="0" w:color="auto"/>
        <w:bottom w:val="none" w:sz="0" w:space="0" w:color="auto"/>
        <w:right w:val="none" w:sz="0" w:space="0" w:color="auto"/>
      </w:divBdr>
    </w:div>
    <w:div w:id="1407924430">
      <w:bodyDiv w:val="1"/>
      <w:marLeft w:val="0"/>
      <w:marRight w:val="0"/>
      <w:marTop w:val="0"/>
      <w:marBottom w:val="0"/>
      <w:divBdr>
        <w:top w:val="none" w:sz="0" w:space="0" w:color="auto"/>
        <w:left w:val="none" w:sz="0" w:space="0" w:color="auto"/>
        <w:bottom w:val="none" w:sz="0" w:space="0" w:color="auto"/>
        <w:right w:val="none" w:sz="0" w:space="0" w:color="auto"/>
      </w:divBdr>
    </w:div>
    <w:div w:id="1408530306">
      <w:bodyDiv w:val="1"/>
      <w:marLeft w:val="0"/>
      <w:marRight w:val="0"/>
      <w:marTop w:val="0"/>
      <w:marBottom w:val="0"/>
      <w:divBdr>
        <w:top w:val="none" w:sz="0" w:space="0" w:color="auto"/>
        <w:left w:val="none" w:sz="0" w:space="0" w:color="auto"/>
        <w:bottom w:val="none" w:sz="0" w:space="0" w:color="auto"/>
        <w:right w:val="none" w:sz="0" w:space="0" w:color="auto"/>
      </w:divBdr>
    </w:div>
    <w:div w:id="1408767239">
      <w:bodyDiv w:val="1"/>
      <w:marLeft w:val="0"/>
      <w:marRight w:val="0"/>
      <w:marTop w:val="0"/>
      <w:marBottom w:val="0"/>
      <w:divBdr>
        <w:top w:val="none" w:sz="0" w:space="0" w:color="auto"/>
        <w:left w:val="none" w:sz="0" w:space="0" w:color="auto"/>
        <w:bottom w:val="none" w:sz="0" w:space="0" w:color="auto"/>
        <w:right w:val="none" w:sz="0" w:space="0" w:color="auto"/>
      </w:divBdr>
    </w:div>
    <w:div w:id="1409112005">
      <w:bodyDiv w:val="1"/>
      <w:marLeft w:val="0"/>
      <w:marRight w:val="0"/>
      <w:marTop w:val="0"/>
      <w:marBottom w:val="0"/>
      <w:divBdr>
        <w:top w:val="none" w:sz="0" w:space="0" w:color="auto"/>
        <w:left w:val="none" w:sz="0" w:space="0" w:color="auto"/>
        <w:bottom w:val="none" w:sz="0" w:space="0" w:color="auto"/>
        <w:right w:val="none" w:sz="0" w:space="0" w:color="auto"/>
      </w:divBdr>
    </w:div>
    <w:div w:id="1409159623">
      <w:bodyDiv w:val="1"/>
      <w:marLeft w:val="0"/>
      <w:marRight w:val="0"/>
      <w:marTop w:val="0"/>
      <w:marBottom w:val="0"/>
      <w:divBdr>
        <w:top w:val="none" w:sz="0" w:space="0" w:color="auto"/>
        <w:left w:val="none" w:sz="0" w:space="0" w:color="auto"/>
        <w:bottom w:val="none" w:sz="0" w:space="0" w:color="auto"/>
        <w:right w:val="none" w:sz="0" w:space="0" w:color="auto"/>
      </w:divBdr>
    </w:div>
    <w:div w:id="1409351946">
      <w:bodyDiv w:val="1"/>
      <w:marLeft w:val="0"/>
      <w:marRight w:val="0"/>
      <w:marTop w:val="0"/>
      <w:marBottom w:val="0"/>
      <w:divBdr>
        <w:top w:val="none" w:sz="0" w:space="0" w:color="auto"/>
        <w:left w:val="none" w:sz="0" w:space="0" w:color="auto"/>
        <w:bottom w:val="none" w:sz="0" w:space="0" w:color="auto"/>
        <w:right w:val="none" w:sz="0" w:space="0" w:color="auto"/>
      </w:divBdr>
    </w:div>
    <w:div w:id="1409614611">
      <w:bodyDiv w:val="1"/>
      <w:marLeft w:val="0"/>
      <w:marRight w:val="0"/>
      <w:marTop w:val="0"/>
      <w:marBottom w:val="0"/>
      <w:divBdr>
        <w:top w:val="none" w:sz="0" w:space="0" w:color="auto"/>
        <w:left w:val="none" w:sz="0" w:space="0" w:color="auto"/>
        <w:bottom w:val="none" w:sz="0" w:space="0" w:color="auto"/>
        <w:right w:val="none" w:sz="0" w:space="0" w:color="auto"/>
      </w:divBdr>
    </w:div>
    <w:div w:id="1410808984">
      <w:bodyDiv w:val="1"/>
      <w:marLeft w:val="0"/>
      <w:marRight w:val="0"/>
      <w:marTop w:val="0"/>
      <w:marBottom w:val="0"/>
      <w:divBdr>
        <w:top w:val="none" w:sz="0" w:space="0" w:color="auto"/>
        <w:left w:val="none" w:sz="0" w:space="0" w:color="auto"/>
        <w:bottom w:val="none" w:sz="0" w:space="0" w:color="auto"/>
        <w:right w:val="none" w:sz="0" w:space="0" w:color="auto"/>
      </w:divBdr>
    </w:div>
    <w:div w:id="1411391368">
      <w:bodyDiv w:val="1"/>
      <w:marLeft w:val="0"/>
      <w:marRight w:val="0"/>
      <w:marTop w:val="0"/>
      <w:marBottom w:val="0"/>
      <w:divBdr>
        <w:top w:val="none" w:sz="0" w:space="0" w:color="auto"/>
        <w:left w:val="none" w:sz="0" w:space="0" w:color="auto"/>
        <w:bottom w:val="none" w:sz="0" w:space="0" w:color="auto"/>
        <w:right w:val="none" w:sz="0" w:space="0" w:color="auto"/>
      </w:divBdr>
    </w:div>
    <w:div w:id="1411853871">
      <w:bodyDiv w:val="1"/>
      <w:marLeft w:val="0"/>
      <w:marRight w:val="0"/>
      <w:marTop w:val="0"/>
      <w:marBottom w:val="0"/>
      <w:divBdr>
        <w:top w:val="none" w:sz="0" w:space="0" w:color="auto"/>
        <w:left w:val="none" w:sz="0" w:space="0" w:color="auto"/>
        <w:bottom w:val="none" w:sz="0" w:space="0" w:color="auto"/>
        <w:right w:val="none" w:sz="0" w:space="0" w:color="auto"/>
      </w:divBdr>
    </w:div>
    <w:div w:id="1411927852">
      <w:bodyDiv w:val="1"/>
      <w:marLeft w:val="0"/>
      <w:marRight w:val="0"/>
      <w:marTop w:val="0"/>
      <w:marBottom w:val="0"/>
      <w:divBdr>
        <w:top w:val="none" w:sz="0" w:space="0" w:color="auto"/>
        <w:left w:val="none" w:sz="0" w:space="0" w:color="auto"/>
        <w:bottom w:val="none" w:sz="0" w:space="0" w:color="auto"/>
        <w:right w:val="none" w:sz="0" w:space="0" w:color="auto"/>
      </w:divBdr>
    </w:div>
    <w:div w:id="1412004647">
      <w:bodyDiv w:val="1"/>
      <w:marLeft w:val="0"/>
      <w:marRight w:val="0"/>
      <w:marTop w:val="0"/>
      <w:marBottom w:val="0"/>
      <w:divBdr>
        <w:top w:val="none" w:sz="0" w:space="0" w:color="auto"/>
        <w:left w:val="none" w:sz="0" w:space="0" w:color="auto"/>
        <w:bottom w:val="none" w:sz="0" w:space="0" w:color="auto"/>
        <w:right w:val="none" w:sz="0" w:space="0" w:color="auto"/>
      </w:divBdr>
    </w:div>
    <w:div w:id="1412042605">
      <w:bodyDiv w:val="1"/>
      <w:marLeft w:val="0"/>
      <w:marRight w:val="0"/>
      <w:marTop w:val="0"/>
      <w:marBottom w:val="0"/>
      <w:divBdr>
        <w:top w:val="none" w:sz="0" w:space="0" w:color="auto"/>
        <w:left w:val="none" w:sz="0" w:space="0" w:color="auto"/>
        <w:bottom w:val="none" w:sz="0" w:space="0" w:color="auto"/>
        <w:right w:val="none" w:sz="0" w:space="0" w:color="auto"/>
      </w:divBdr>
    </w:div>
    <w:div w:id="1413506596">
      <w:bodyDiv w:val="1"/>
      <w:marLeft w:val="0"/>
      <w:marRight w:val="0"/>
      <w:marTop w:val="0"/>
      <w:marBottom w:val="0"/>
      <w:divBdr>
        <w:top w:val="none" w:sz="0" w:space="0" w:color="auto"/>
        <w:left w:val="none" w:sz="0" w:space="0" w:color="auto"/>
        <w:bottom w:val="none" w:sz="0" w:space="0" w:color="auto"/>
        <w:right w:val="none" w:sz="0" w:space="0" w:color="auto"/>
      </w:divBdr>
    </w:div>
    <w:div w:id="1414161062">
      <w:bodyDiv w:val="1"/>
      <w:marLeft w:val="0"/>
      <w:marRight w:val="0"/>
      <w:marTop w:val="0"/>
      <w:marBottom w:val="0"/>
      <w:divBdr>
        <w:top w:val="none" w:sz="0" w:space="0" w:color="auto"/>
        <w:left w:val="none" w:sz="0" w:space="0" w:color="auto"/>
        <w:bottom w:val="none" w:sz="0" w:space="0" w:color="auto"/>
        <w:right w:val="none" w:sz="0" w:space="0" w:color="auto"/>
      </w:divBdr>
    </w:div>
    <w:div w:id="1414161228">
      <w:bodyDiv w:val="1"/>
      <w:marLeft w:val="0"/>
      <w:marRight w:val="0"/>
      <w:marTop w:val="0"/>
      <w:marBottom w:val="0"/>
      <w:divBdr>
        <w:top w:val="none" w:sz="0" w:space="0" w:color="auto"/>
        <w:left w:val="none" w:sz="0" w:space="0" w:color="auto"/>
        <w:bottom w:val="none" w:sz="0" w:space="0" w:color="auto"/>
        <w:right w:val="none" w:sz="0" w:space="0" w:color="auto"/>
      </w:divBdr>
    </w:div>
    <w:div w:id="1414163848">
      <w:bodyDiv w:val="1"/>
      <w:marLeft w:val="0"/>
      <w:marRight w:val="0"/>
      <w:marTop w:val="0"/>
      <w:marBottom w:val="0"/>
      <w:divBdr>
        <w:top w:val="none" w:sz="0" w:space="0" w:color="auto"/>
        <w:left w:val="none" w:sz="0" w:space="0" w:color="auto"/>
        <w:bottom w:val="none" w:sz="0" w:space="0" w:color="auto"/>
        <w:right w:val="none" w:sz="0" w:space="0" w:color="auto"/>
      </w:divBdr>
    </w:div>
    <w:div w:id="1414740424">
      <w:bodyDiv w:val="1"/>
      <w:marLeft w:val="0"/>
      <w:marRight w:val="0"/>
      <w:marTop w:val="0"/>
      <w:marBottom w:val="0"/>
      <w:divBdr>
        <w:top w:val="none" w:sz="0" w:space="0" w:color="auto"/>
        <w:left w:val="none" w:sz="0" w:space="0" w:color="auto"/>
        <w:bottom w:val="none" w:sz="0" w:space="0" w:color="auto"/>
        <w:right w:val="none" w:sz="0" w:space="0" w:color="auto"/>
      </w:divBdr>
    </w:div>
    <w:div w:id="1414814928">
      <w:bodyDiv w:val="1"/>
      <w:marLeft w:val="0"/>
      <w:marRight w:val="0"/>
      <w:marTop w:val="0"/>
      <w:marBottom w:val="0"/>
      <w:divBdr>
        <w:top w:val="none" w:sz="0" w:space="0" w:color="auto"/>
        <w:left w:val="none" w:sz="0" w:space="0" w:color="auto"/>
        <w:bottom w:val="none" w:sz="0" w:space="0" w:color="auto"/>
        <w:right w:val="none" w:sz="0" w:space="0" w:color="auto"/>
      </w:divBdr>
    </w:div>
    <w:div w:id="1414862180">
      <w:bodyDiv w:val="1"/>
      <w:marLeft w:val="0"/>
      <w:marRight w:val="0"/>
      <w:marTop w:val="0"/>
      <w:marBottom w:val="0"/>
      <w:divBdr>
        <w:top w:val="none" w:sz="0" w:space="0" w:color="auto"/>
        <w:left w:val="none" w:sz="0" w:space="0" w:color="auto"/>
        <w:bottom w:val="none" w:sz="0" w:space="0" w:color="auto"/>
        <w:right w:val="none" w:sz="0" w:space="0" w:color="auto"/>
      </w:divBdr>
    </w:div>
    <w:div w:id="1415012578">
      <w:bodyDiv w:val="1"/>
      <w:marLeft w:val="0"/>
      <w:marRight w:val="0"/>
      <w:marTop w:val="0"/>
      <w:marBottom w:val="0"/>
      <w:divBdr>
        <w:top w:val="none" w:sz="0" w:space="0" w:color="auto"/>
        <w:left w:val="none" w:sz="0" w:space="0" w:color="auto"/>
        <w:bottom w:val="none" w:sz="0" w:space="0" w:color="auto"/>
        <w:right w:val="none" w:sz="0" w:space="0" w:color="auto"/>
      </w:divBdr>
    </w:div>
    <w:div w:id="1415084183">
      <w:bodyDiv w:val="1"/>
      <w:marLeft w:val="0"/>
      <w:marRight w:val="0"/>
      <w:marTop w:val="0"/>
      <w:marBottom w:val="0"/>
      <w:divBdr>
        <w:top w:val="none" w:sz="0" w:space="0" w:color="auto"/>
        <w:left w:val="none" w:sz="0" w:space="0" w:color="auto"/>
        <w:bottom w:val="none" w:sz="0" w:space="0" w:color="auto"/>
        <w:right w:val="none" w:sz="0" w:space="0" w:color="auto"/>
      </w:divBdr>
    </w:div>
    <w:div w:id="1415396075">
      <w:bodyDiv w:val="1"/>
      <w:marLeft w:val="0"/>
      <w:marRight w:val="0"/>
      <w:marTop w:val="0"/>
      <w:marBottom w:val="0"/>
      <w:divBdr>
        <w:top w:val="none" w:sz="0" w:space="0" w:color="auto"/>
        <w:left w:val="none" w:sz="0" w:space="0" w:color="auto"/>
        <w:bottom w:val="none" w:sz="0" w:space="0" w:color="auto"/>
        <w:right w:val="none" w:sz="0" w:space="0" w:color="auto"/>
      </w:divBdr>
    </w:div>
    <w:div w:id="1415663300">
      <w:bodyDiv w:val="1"/>
      <w:marLeft w:val="0"/>
      <w:marRight w:val="0"/>
      <w:marTop w:val="0"/>
      <w:marBottom w:val="0"/>
      <w:divBdr>
        <w:top w:val="none" w:sz="0" w:space="0" w:color="auto"/>
        <w:left w:val="none" w:sz="0" w:space="0" w:color="auto"/>
        <w:bottom w:val="none" w:sz="0" w:space="0" w:color="auto"/>
        <w:right w:val="none" w:sz="0" w:space="0" w:color="auto"/>
      </w:divBdr>
    </w:div>
    <w:div w:id="1415710583">
      <w:bodyDiv w:val="1"/>
      <w:marLeft w:val="0"/>
      <w:marRight w:val="0"/>
      <w:marTop w:val="0"/>
      <w:marBottom w:val="0"/>
      <w:divBdr>
        <w:top w:val="none" w:sz="0" w:space="0" w:color="auto"/>
        <w:left w:val="none" w:sz="0" w:space="0" w:color="auto"/>
        <w:bottom w:val="none" w:sz="0" w:space="0" w:color="auto"/>
        <w:right w:val="none" w:sz="0" w:space="0" w:color="auto"/>
      </w:divBdr>
    </w:div>
    <w:div w:id="1415862732">
      <w:bodyDiv w:val="1"/>
      <w:marLeft w:val="0"/>
      <w:marRight w:val="0"/>
      <w:marTop w:val="0"/>
      <w:marBottom w:val="0"/>
      <w:divBdr>
        <w:top w:val="none" w:sz="0" w:space="0" w:color="auto"/>
        <w:left w:val="none" w:sz="0" w:space="0" w:color="auto"/>
        <w:bottom w:val="none" w:sz="0" w:space="0" w:color="auto"/>
        <w:right w:val="none" w:sz="0" w:space="0" w:color="auto"/>
      </w:divBdr>
    </w:div>
    <w:div w:id="1416365156">
      <w:bodyDiv w:val="1"/>
      <w:marLeft w:val="0"/>
      <w:marRight w:val="0"/>
      <w:marTop w:val="0"/>
      <w:marBottom w:val="0"/>
      <w:divBdr>
        <w:top w:val="none" w:sz="0" w:space="0" w:color="auto"/>
        <w:left w:val="none" w:sz="0" w:space="0" w:color="auto"/>
        <w:bottom w:val="none" w:sz="0" w:space="0" w:color="auto"/>
        <w:right w:val="none" w:sz="0" w:space="0" w:color="auto"/>
      </w:divBdr>
    </w:div>
    <w:div w:id="1416442709">
      <w:bodyDiv w:val="1"/>
      <w:marLeft w:val="0"/>
      <w:marRight w:val="0"/>
      <w:marTop w:val="0"/>
      <w:marBottom w:val="0"/>
      <w:divBdr>
        <w:top w:val="none" w:sz="0" w:space="0" w:color="auto"/>
        <w:left w:val="none" w:sz="0" w:space="0" w:color="auto"/>
        <w:bottom w:val="none" w:sz="0" w:space="0" w:color="auto"/>
        <w:right w:val="none" w:sz="0" w:space="0" w:color="auto"/>
      </w:divBdr>
    </w:div>
    <w:div w:id="1416517139">
      <w:bodyDiv w:val="1"/>
      <w:marLeft w:val="0"/>
      <w:marRight w:val="0"/>
      <w:marTop w:val="0"/>
      <w:marBottom w:val="0"/>
      <w:divBdr>
        <w:top w:val="none" w:sz="0" w:space="0" w:color="auto"/>
        <w:left w:val="none" w:sz="0" w:space="0" w:color="auto"/>
        <w:bottom w:val="none" w:sz="0" w:space="0" w:color="auto"/>
        <w:right w:val="none" w:sz="0" w:space="0" w:color="auto"/>
      </w:divBdr>
    </w:div>
    <w:div w:id="1416784240">
      <w:bodyDiv w:val="1"/>
      <w:marLeft w:val="0"/>
      <w:marRight w:val="0"/>
      <w:marTop w:val="0"/>
      <w:marBottom w:val="0"/>
      <w:divBdr>
        <w:top w:val="none" w:sz="0" w:space="0" w:color="auto"/>
        <w:left w:val="none" w:sz="0" w:space="0" w:color="auto"/>
        <w:bottom w:val="none" w:sz="0" w:space="0" w:color="auto"/>
        <w:right w:val="none" w:sz="0" w:space="0" w:color="auto"/>
      </w:divBdr>
    </w:div>
    <w:div w:id="1417020379">
      <w:bodyDiv w:val="1"/>
      <w:marLeft w:val="0"/>
      <w:marRight w:val="0"/>
      <w:marTop w:val="0"/>
      <w:marBottom w:val="0"/>
      <w:divBdr>
        <w:top w:val="none" w:sz="0" w:space="0" w:color="auto"/>
        <w:left w:val="none" w:sz="0" w:space="0" w:color="auto"/>
        <w:bottom w:val="none" w:sz="0" w:space="0" w:color="auto"/>
        <w:right w:val="none" w:sz="0" w:space="0" w:color="auto"/>
      </w:divBdr>
    </w:div>
    <w:div w:id="1418399351">
      <w:bodyDiv w:val="1"/>
      <w:marLeft w:val="0"/>
      <w:marRight w:val="0"/>
      <w:marTop w:val="0"/>
      <w:marBottom w:val="0"/>
      <w:divBdr>
        <w:top w:val="none" w:sz="0" w:space="0" w:color="auto"/>
        <w:left w:val="none" w:sz="0" w:space="0" w:color="auto"/>
        <w:bottom w:val="none" w:sz="0" w:space="0" w:color="auto"/>
        <w:right w:val="none" w:sz="0" w:space="0" w:color="auto"/>
      </w:divBdr>
    </w:div>
    <w:div w:id="1418551010">
      <w:bodyDiv w:val="1"/>
      <w:marLeft w:val="0"/>
      <w:marRight w:val="0"/>
      <w:marTop w:val="0"/>
      <w:marBottom w:val="0"/>
      <w:divBdr>
        <w:top w:val="none" w:sz="0" w:space="0" w:color="auto"/>
        <w:left w:val="none" w:sz="0" w:space="0" w:color="auto"/>
        <w:bottom w:val="none" w:sz="0" w:space="0" w:color="auto"/>
        <w:right w:val="none" w:sz="0" w:space="0" w:color="auto"/>
      </w:divBdr>
    </w:div>
    <w:div w:id="1418939096">
      <w:bodyDiv w:val="1"/>
      <w:marLeft w:val="0"/>
      <w:marRight w:val="0"/>
      <w:marTop w:val="0"/>
      <w:marBottom w:val="0"/>
      <w:divBdr>
        <w:top w:val="none" w:sz="0" w:space="0" w:color="auto"/>
        <w:left w:val="none" w:sz="0" w:space="0" w:color="auto"/>
        <w:bottom w:val="none" w:sz="0" w:space="0" w:color="auto"/>
        <w:right w:val="none" w:sz="0" w:space="0" w:color="auto"/>
      </w:divBdr>
    </w:div>
    <w:div w:id="1419135060">
      <w:bodyDiv w:val="1"/>
      <w:marLeft w:val="0"/>
      <w:marRight w:val="0"/>
      <w:marTop w:val="0"/>
      <w:marBottom w:val="0"/>
      <w:divBdr>
        <w:top w:val="none" w:sz="0" w:space="0" w:color="auto"/>
        <w:left w:val="none" w:sz="0" w:space="0" w:color="auto"/>
        <w:bottom w:val="none" w:sz="0" w:space="0" w:color="auto"/>
        <w:right w:val="none" w:sz="0" w:space="0" w:color="auto"/>
      </w:divBdr>
    </w:div>
    <w:div w:id="1419137787">
      <w:bodyDiv w:val="1"/>
      <w:marLeft w:val="0"/>
      <w:marRight w:val="0"/>
      <w:marTop w:val="0"/>
      <w:marBottom w:val="0"/>
      <w:divBdr>
        <w:top w:val="none" w:sz="0" w:space="0" w:color="auto"/>
        <w:left w:val="none" w:sz="0" w:space="0" w:color="auto"/>
        <w:bottom w:val="none" w:sz="0" w:space="0" w:color="auto"/>
        <w:right w:val="none" w:sz="0" w:space="0" w:color="auto"/>
      </w:divBdr>
    </w:div>
    <w:div w:id="1419212932">
      <w:bodyDiv w:val="1"/>
      <w:marLeft w:val="0"/>
      <w:marRight w:val="0"/>
      <w:marTop w:val="0"/>
      <w:marBottom w:val="0"/>
      <w:divBdr>
        <w:top w:val="none" w:sz="0" w:space="0" w:color="auto"/>
        <w:left w:val="none" w:sz="0" w:space="0" w:color="auto"/>
        <w:bottom w:val="none" w:sz="0" w:space="0" w:color="auto"/>
        <w:right w:val="none" w:sz="0" w:space="0" w:color="auto"/>
      </w:divBdr>
    </w:div>
    <w:div w:id="1419522327">
      <w:bodyDiv w:val="1"/>
      <w:marLeft w:val="0"/>
      <w:marRight w:val="0"/>
      <w:marTop w:val="0"/>
      <w:marBottom w:val="0"/>
      <w:divBdr>
        <w:top w:val="none" w:sz="0" w:space="0" w:color="auto"/>
        <w:left w:val="none" w:sz="0" w:space="0" w:color="auto"/>
        <w:bottom w:val="none" w:sz="0" w:space="0" w:color="auto"/>
        <w:right w:val="none" w:sz="0" w:space="0" w:color="auto"/>
      </w:divBdr>
    </w:div>
    <w:div w:id="1419912448">
      <w:bodyDiv w:val="1"/>
      <w:marLeft w:val="0"/>
      <w:marRight w:val="0"/>
      <w:marTop w:val="0"/>
      <w:marBottom w:val="0"/>
      <w:divBdr>
        <w:top w:val="none" w:sz="0" w:space="0" w:color="auto"/>
        <w:left w:val="none" w:sz="0" w:space="0" w:color="auto"/>
        <w:bottom w:val="none" w:sz="0" w:space="0" w:color="auto"/>
        <w:right w:val="none" w:sz="0" w:space="0" w:color="auto"/>
      </w:divBdr>
    </w:div>
    <w:div w:id="1420057444">
      <w:bodyDiv w:val="1"/>
      <w:marLeft w:val="0"/>
      <w:marRight w:val="0"/>
      <w:marTop w:val="0"/>
      <w:marBottom w:val="0"/>
      <w:divBdr>
        <w:top w:val="none" w:sz="0" w:space="0" w:color="auto"/>
        <w:left w:val="none" w:sz="0" w:space="0" w:color="auto"/>
        <w:bottom w:val="none" w:sz="0" w:space="0" w:color="auto"/>
        <w:right w:val="none" w:sz="0" w:space="0" w:color="auto"/>
      </w:divBdr>
    </w:div>
    <w:div w:id="1420130475">
      <w:bodyDiv w:val="1"/>
      <w:marLeft w:val="0"/>
      <w:marRight w:val="0"/>
      <w:marTop w:val="0"/>
      <w:marBottom w:val="0"/>
      <w:divBdr>
        <w:top w:val="none" w:sz="0" w:space="0" w:color="auto"/>
        <w:left w:val="none" w:sz="0" w:space="0" w:color="auto"/>
        <w:bottom w:val="none" w:sz="0" w:space="0" w:color="auto"/>
        <w:right w:val="none" w:sz="0" w:space="0" w:color="auto"/>
      </w:divBdr>
    </w:div>
    <w:div w:id="1420445560">
      <w:bodyDiv w:val="1"/>
      <w:marLeft w:val="0"/>
      <w:marRight w:val="0"/>
      <w:marTop w:val="0"/>
      <w:marBottom w:val="0"/>
      <w:divBdr>
        <w:top w:val="none" w:sz="0" w:space="0" w:color="auto"/>
        <w:left w:val="none" w:sz="0" w:space="0" w:color="auto"/>
        <w:bottom w:val="none" w:sz="0" w:space="0" w:color="auto"/>
        <w:right w:val="none" w:sz="0" w:space="0" w:color="auto"/>
      </w:divBdr>
    </w:div>
    <w:div w:id="1420709088">
      <w:bodyDiv w:val="1"/>
      <w:marLeft w:val="0"/>
      <w:marRight w:val="0"/>
      <w:marTop w:val="0"/>
      <w:marBottom w:val="0"/>
      <w:divBdr>
        <w:top w:val="none" w:sz="0" w:space="0" w:color="auto"/>
        <w:left w:val="none" w:sz="0" w:space="0" w:color="auto"/>
        <w:bottom w:val="none" w:sz="0" w:space="0" w:color="auto"/>
        <w:right w:val="none" w:sz="0" w:space="0" w:color="auto"/>
      </w:divBdr>
      <w:divsChild>
        <w:div w:id="15039439">
          <w:marLeft w:val="480"/>
          <w:marRight w:val="0"/>
          <w:marTop w:val="0"/>
          <w:marBottom w:val="0"/>
          <w:divBdr>
            <w:top w:val="none" w:sz="0" w:space="0" w:color="auto"/>
            <w:left w:val="none" w:sz="0" w:space="0" w:color="auto"/>
            <w:bottom w:val="none" w:sz="0" w:space="0" w:color="auto"/>
            <w:right w:val="none" w:sz="0" w:space="0" w:color="auto"/>
          </w:divBdr>
        </w:div>
        <w:div w:id="61686821">
          <w:marLeft w:val="480"/>
          <w:marRight w:val="0"/>
          <w:marTop w:val="0"/>
          <w:marBottom w:val="0"/>
          <w:divBdr>
            <w:top w:val="none" w:sz="0" w:space="0" w:color="auto"/>
            <w:left w:val="none" w:sz="0" w:space="0" w:color="auto"/>
            <w:bottom w:val="none" w:sz="0" w:space="0" w:color="auto"/>
            <w:right w:val="none" w:sz="0" w:space="0" w:color="auto"/>
          </w:divBdr>
        </w:div>
        <w:div w:id="61997780">
          <w:marLeft w:val="480"/>
          <w:marRight w:val="0"/>
          <w:marTop w:val="0"/>
          <w:marBottom w:val="0"/>
          <w:divBdr>
            <w:top w:val="none" w:sz="0" w:space="0" w:color="auto"/>
            <w:left w:val="none" w:sz="0" w:space="0" w:color="auto"/>
            <w:bottom w:val="none" w:sz="0" w:space="0" w:color="auto"/>
            <w:right w:val="none" w:sz="0" w:space="0" w:color="auto"/>
          </w:divBdr>
        </w:div>
        <w:div w:id="68579127">
          <w:marLeft w:val="480"/>
          <w:marRight w:val="0"/>
          <w:marTop w:val="0"/>
          <w:marBottom w:val="0"/>
          <w:divBdr>
            <w:top w:val="none" w:sz="0" w:space="0" w:color="auto"/>
            <w:left w:val="none" w:sz="0" w:space="0" w:color="auto"/>
            <w:bottom w:val="none" w:sz="0" w:space="0" w:color="auto"/>
            <w:right w:val="none" w:sz="0" w:space="0" w:color="auto"/>
          </w:divBdr>
        </w:div>
        <w:div w:id="87850369">
          <w:marLeft w:val="480"/>
          <w:marRight w:val="0"/>
          <w:marTop w:val="0"/>
          <w:marBottom w:val="0"/>
          <w:divBdr>
            <w:top w:val="none" w:sz="0" w:space="0" w:color="auto"/>
            <w:left w:val="none" w:sz="0" w:space="0" w:color="auto"/>
            <w:bottom w:val="none" w:sz="0" w:space="0" w:color="auto"/>
            <w:right w:val="none" w:sz="0" w:space="0" w:color="auto"/>
          </w:divBdr>
        </w:div>
        <w:div w:id="102118841">
          <w:marLeft w:val="480"/>
          <w:marRight w:val="0"/>
          <w:marTop w:val="0"/>
          <w:marBottom w:val="0"/>
          <w:divBdr>
            <w:top w:val="none" w:sz="0" w:space="0" w:color="auto"/>
            <w:left w:val="none" w:sz="0" w:space="0" w:color="auto"/>
            <w:bottom w:val="none" w:sz="0" w:space="0" w:color="auto"/>
            <w:right w:val="none" w:sz="0" w:space="0" w:color="auto"/>
          </w:divBdr>
        </w:div>
        <w:div w:id="157115286">
          <w:marLeft w:val="480"/>
          <w:marRight w:val="0"/>
          <w:marTop w:val="0"/>
          <w:marBottom w:val="0"/>
          <w:divBdr>
            <w:top w:val="none" w:sz="0" w:space="0" w:color="auto"/>
            <w:left w:val="none" w:sz="0" w:space="0" w:color="auto"/>
            <w:bottom w:val="none" w:sz="0" w:space="0" w:color="auto"/>
            <w:right w:val="none" w:sz="0" w:space="0" w:color="auto"/>
          </w:divBdr>
        </w:div>
        <w:div w:id="194118232">
          <w:marLeft w:val="480"/>
          <w:marRight w:val="0"/>
          <w:marTop w:val="0"/>
          <w:marBottom w:val="0"/>
          <w:divBdr>
            <w:top w:val="none" w:sz="0" w:space="0" w:color="auto"/>
            <w:left w:val="none" w:sz="0" w:space="0" w:color="auto"/>
            <w:bottom w:val="none" w:sz="0" w:space="0" w:color="auto"/>
            <w:right w:val="none" w:sz="0" w:space="0" w:color="auto"/>
          </w:divBdr>
        </w:div>
        <w:div w:id="280579653">
          <w:marLeft w:val="480"/>
          <w:marRight w:val="0"/>
          <w:marTop w:val="0"/>
          <w:marBottom w:val="0"/>
          <w:divBdr>
            <w:top w:val="none" w:sz="0" w:space="0" w:color="auto"/>
            <w:left w:val="none" w:sz="0" w:space="0" w:color="auto"/>
            <w:bottom w:val="none" w:sz="0" w:space="0" w:color="auto"/>
            <w:right w:val="none" w:sz="0" w:space="0" w:color="auto"/>
          </w:divBdr>
        </w:div>
        <w:div w:id="339238486">
          <w:marLeft w:val="480"/>
          <w:marRight w:val="0"/>
          <w:marTop w:val="0"/>
          <w:marBottom w:val="0"/>
          <w:divBdr>
            <w:top w:val="none" w:sz="0" w:space="0" w:color="auto"/>
            <w:left w:val="none" w:sz="0" w:space="0" w:color="auto"/>
            <w:bottom w:val="none" w:sz="0" w:space="0" w:color="auto"/>
            <w:right w:val="none" w:sz="0" w:space="0" w:color="auto"/>
          </w:divBdr>
        </w:div>
        <w:div w:id="403334365">
          <w:marLeft w:val="480"/>
          <w:marRight w:val="0"/>
          <w:marTop w:val="0"/>
          <w:marBottom w:val="0"/>
          <w:divBdr>
            <w:top w:val="none" w:sz="0" w:space="0" w:color="auto"/>
            <w:left w:val="none" w:sz="0" w:space="0" w:color="auto"/>
            <w:bottom w:val="none" w:sz="0" w:space="0" w:color="auto"/>
            <w:right w:val="none" w:sz="0" w:space="0" w:color="auto"/>
          </w:divBdr>
        </w:div>
        <w:div w:id="442575157">
          <w:marLeft w:val="480"/>
          <w:marRight w:val="0"/>
          <w:marTop w:val="0"/>
          <w:marBottom w:val="0"/>
          <w:divBdr>
            <w:top w:val="none" w:sz="0" w:space="0" w:color="auto"/>
            <w:left w:val="none" w:sz="0" w:space="0" w:color="auto"/>
            <w:bottom w:val="none" w:sz="0" w:space="0" w:color="auto"/>
            <w:right w:val="none" w:sz="0" w:space="0" w:color="auto"/>
          </w:divBdr>
        </w:div>
        <w:div w:id="485166495">
          <w:marLeft w:val="480"/>
          <w:marRight w:val="0"/>
          <w:marTop w:val="0"/>
          <w:marBottom w:val="0"/>
          <w:divBdr>
            <w:top w:val="none" w:sz="0" w:space="0" w:color="auto"/>
            <w:left w:val="none" w:sz="0" w:space="0" w:color="auto"/>
            <w:bottom w:val="none" w:sz="0" w:space="0" w:color="auto"/>
            <w:right w:val="none" w:sz="0" w:space="0" w:color="auto"/>
          </w:divBdr>
        </w:div>
        <w:div w:id="524363411">
          <w:marLeft w:val="480"/>
          <w:marRight w:val="0"/>
          <w:marTop w:val="0"/>
          <w:marBottom w:val="0"/>
          <w:divBdr>
            <w:top w:val="none" w:sz="0" w:space="0" w:color="auto"/>
            <w:left w:val="none" w:sz="0" w:space="0" w:color="auto"/>
            <w:bottom w:val="none" w:sz="0" w:space="0" w:color="auto"/>
            <w:right w:val="none" w:sz="0" w:space="0" w:color="auto"/>
          </w:divBdr>
        </w:div>
        <w:div w:id="600799281">
          <w:marLeft w:val="480"/>
          <w:marRight w:val="0"/>
          <w:marTop w:val="0"/>
          <w:marBottom w:val="0"/>
          <w:divBdr>
            <w:top w:val="none" w:sz="0" w:space="0" w:color="auto"/>
            <w:left w:val="none" w:sz="0" w:space="0" w:color="auto"/>
            <w:bottom w:val="none" w:sz="0" w:space="0" w:color="auto"/>
            <w:right w:val="none" w:sz="0" w:space="0" w:color="auto"/>
          </w:divBdr>
        </w:div>
        <w:div w:id="628782009">
          <w:marLeft w:val="480"/>
          <w:marRight w:val="0"/>
          <w:marTop w:val="0"/>
          <w:marBottom w:val="0"/>
          <w:divBdr>
            <w:top w:val="none" w:sz="0" w:space="0" w:color="auto"/>
            <w:left w:val="none" w:sz="0" w:space="0" w:color="auto"/>
            <w:bottom w:val="none" w:sz="0" w:space="0" w:color="auto"/>
            <w:right w:val="none" w:sz="0" w:space="0" w:color="auto"/>
          </w:divBdr>
        </w:div>
        <w:div w:id="666909557">
          <w:marLeft w:val="480"/>
          <w:marRight w:val="0"/>
          <w:marTop w:val="0"/>
          <w:marBottom w:val="0"/>
          <w:divBdr>
            <w:top w:val="none" w:sz="0" w:space="0" w:color="auto"/>
            <w:left w:val="none" w:sz="0" w:space="0" w:color="auto"/>
            <w:bottom w:val="none" w:sz="0" w:space="0" w:color="auto"/>
            <w:right w:val="none" w:sz="0" w:space="0" w:color="auto"/>
          </w:divBdr>
        </w:div>
        <w:div w:id="871459940">
          <w:marLeft w:val="480"/>
          <w:marRight w:val="0"/>
          <w:marTop w:val="0"/>
          <w:marBottom w:val="0"/>
          <w:divBdr>
            <w:top w:val="none" w:sz="0" w:space="0" w:color="auto"/>
            <w:left w:val="none" w:sz="0" w:space="0" w:color="auto"/>
            <w:bottom w:val="none" w:sz="0" w:space="0" w:color="auto"/>
            <w:right w:val="none" w:sz="0" w:space="0" w:color="auto"/>
          </w:divBdr>
        </w:div>
        <w:div w:id="888877706">
          <w:marLeft w:val="480"/>
          <w:marRight w:val="0"/>
          <w:marTop w:val="0"/>
          <w:marBottom w:val="0"/>
          <w:divBdr>
            <w:top w:val="none" w:sz="0" w:space="0" w:color="auto"/>
            <w:left w:val="none" w:sz="0" w:space="0" w:color="auto"/>
            <w:bottom w:val="none" w:sz="0" w:space="0" w:color="auto"/>
            <w:right w:val="none" w:sz="0" w:space="0" w:color="auto"/>
          </w:divBdr>
        </w:div>
        <w:div w:id="920716608">
          <w:marLeft w:val="480"/>
          <w:marRight w:val="0"/>
          <w:marTop w:val="0"/>
          <w:marBottom w:val="0"/>
          <w:divBdr>
            <w:top w:val="none" w:sz="0" w:space="0" w:color="auto"/>
            <w:left w:val="none" w:sz="0" w:space="0" w:color="auto"/>
            <w:bottom w:val="none" w:sz="0" w:space="0" w:color="auto"/>
            <w:right w:val="none" w:sz="0" w:space="0" w:color="auto"/>
          </w:divBdr>
        </w:div>
        <w:div w:id="956109385">
          <w:marLeft w:val="480"/>
          <w:marRight w:val="0"/>
          <w:marTop w:val="0"/>
          <w:marBottom w:val="0"/>
          <w:divBdr>
            <w:top w:val="none" w:sz="0" w:space="0" w:color="auto"/>
            <w:left w:val="none" w:sz="0" w:space="0" w:color="auto"/>
            <w:bottom w:val="none" w:sz="0" w:space="0" w:color="auto"/>
            <w:right w:val="none" w:sz="0" w:space="0" w:color="auto"/>
          </w:divBdr>
        </w:div>
        <w:div w:id="961689878">
          <w:marLeft w:val="480"/>
          <w:marRight w:val="0"/>
          <w:marTop w:val="0"/>
          <w:marBottom w:val="0"/>
          <w:divBdr>
            <w:top w:val="none" w:sz="0" w:space="0" w:color="auto"/>
            <w:left w:val="none" w:sz="0" w:space="0" w:color="auto"/>
            <w:bottom w:val="none" w:sz="0" w:space="0" w:color="auto"/>
            <w:right w:val="none" w:sz="0" w:space="0" w:color="auto"/>
          </w:divBdr>
        </w:div>
        <w:div w:id="981469057">
          <w:marLeft w:val="480"/>
          <w:marRight w:val="0"/>
          <w:marTop w:val="0"/>
          <w:marBottom w:val="0"/>
          <w:divBdr>
            <w:top w:val="none" w:sz="0" w:space="0" w:color="auto"/>
            <w:left w:val="none" w:sz="0" w:space="0" w:color="auto"/>
            <w:bottom w:val="none" w:sz="0" w:space="0" w:color="auto"/>
            <w:right w:val="none" w:sz="0" w:space="0" w:color="auto"/>
          </w:divBdr>
        </w:div>
        <w:div w:id="1069035251">
          <w:marLeft w:val="480"/>
          <w:marRight w:val="0"/>
          <w:marTop w:val="0"/>
          <w:marBottom w:val="0"/>
          <w:divBdr>
            <w:top w:val="none" w:sz="0" w:space="0" w:color="auto"/>
            <w:left w:val="none" w:sz="0" w:space="0" w:color="auto"/>
            <w:bottom w:val="none" w:sz="0" w:space="0" w:color="auto"/>
            <w:right w:val="none" w:sz="0" w:space="0" w:color="auto"/>
          </w:divBdr>
        </w:div>
        <w:div w:id="1114515135">
          <w:marLeft w:val="480"/>
          <w:marRight w:val="0"/>
          <w:marTop w:val="0"/>
          <w:marBottom w:val="0"/>
          <w:divBdr>
            <w:top w:val="none" w:sz="0" w:space="0" w:color="auto"/>
            <w:left w:val="none" w:sz="0" w:space="0" w:color="auto"/>
            <w:bottom w:val="none" w:sz="0" w:space="0" w:color="auto"/>
            <w:right w:val="none" w:sz="0" w:space="0" w:color="auto"/>
          </w:divBdr>
        </w:div>
        <w:div w:id="1188447607">
          <w:marLeft w:val="480"/>
          <w:marRight w:val="0"/>
          <w:marTop w:val="0"/>
          <w:marBottom w:val="0"/>
          <w:divBdr>
            <w:top w:val="none" w:sz="0" w:space="0" w:color="auto"/>
            <w:left w:val="none" w:sz="0" w:space="0" w:color="auto"/>
            <w:bottom w:val="none" w:sz="0" w:space="0" w:color="auto"/>
            <w:right w:val="none" w:sz="0" w:space="0" w:color="auto"/>
          </w:divBdr>
        </w:div>
        <w:div w:id="1189831991">
          <w:marLeft w:val="480"/>
          <w:marRight w:val="0"/>
          <w:marTop w:val="0"/>
          <w:marBottom w:val="0"/>
          <w:divBdr>
            <w:top w:val="none" w:sz="0" w:space="0" w:color="auto"/>
            <w:left w:val="none" w:sz="0" w:space="0" w:color="auto"/>
            <w:bottom w:val="none" w:sz="0" w:space="0" w:color="auto"/>
            <w:right w:val="none" w:sz="0" w:space="0" w:color="auto"/>
          </w:divBdr>
        </w:div>
        <w:div w:id="1191453049">
          <w:marLeft w:val="480"/>
          <w:marRight w:val="0"/>
          <w:marTop w:val="0"/>
          <w:marBottom w:val="0"/>
          <w:divBdr>
            <w:top w:val="none" w:sz="0" w:space="0" w:color="auto"/>
            <w:left w:val="none" w:sz="0" w:space="0" w:color="auto"/>
            <w:bottom w:val="none" w:sz="0" w:space="0" w:color="auto"/>
            <w:right w:val="none" w:sz="0" w:space="0" w:color="auto"/>
          </w:divBdr>
        </w:div>
        <w:div w:id="1266621409">
          <w:marLeft w:val="480"/>
          <w:marRight w:val="0"/>
          <w:marTop w:val="0"/>
          <w:marBottom w:val="0"/>
          <w:divBdr>
            <w:top w:val="none" w:sz="0" w:space="0" w:color="auto"/>
            <w:left w:val="none" w:sz="0" w:space="0" w:color="auto"/>
            <w:bottom w:val="none" w:sz="0" w:space="0" w:color="auto"/>
            <w:right w:val="none" w:sz="0" w:space="0" w:color="auto"/>
          </w:divBdr>
        </w:div>
        <w:div w:id="1288969243">
          <w:marLeft w:val="480"/>
          <w:marRight w:val="0"/>
          <w:marTop w:val="0"/>
          <w:marBottom w:val="0"/>
          <w:divBdr>
            <w:top w:val="none" w:sz="0" w:space="0" w:color="auto"/>
            <w:left w:val="none" w:sz="0" w:space="0" w:color="auto"/>
            <w:bottom w:val="none" w:sz="0" w:space="0" w:color="auto"/>
            <w:right w:val="none" w:sz="0" w:space="0" w:color="auto"/>
          </w:divBdr>
        </w:div>
        <w:div w:id="1394086215">
          <w:marLeft w:val="480"/>
          <w:marRight w:val="0"/>
          <w:marTop w:val="0"/>
          <w:marBottom w:val="0"/>
          <w:divBdr>
            <w:top w:val="none" w:sz="0" w:space="0" w:color="auto"/>
            <w:left w:val="none" w:sz="0" w:space="0" w:color="auto"/>
            <w:bottom w:val="none" w:sz="0" w:space="0" w:color="auto"/>
            <w:right w:val="none" w:sz="0" w:space="0" w:color="auto"/>
          </w:divBdr>
        </w:div>
        <w:div w:id="1416245308">
          <w:marLeft w:val="480"/>
          <w:marRight w:val="0"/>
          <w:marTop w:val="0"/>
          <w:marBottom w:val="0"/>
          <w:divBdr>
            <w:top w:val="none" w:sz="0" w:space="0" w:color="auto"/>
            <w:left w:val="none" w:sz="0" w:space="0" w:color="auto"/>
            <w:bottom w:val="none" w:sz="0" w:space="0" w:color="auto"/>
            <w:right w:val="none" w:sz="0" w:space="0" w:color="auto"/>
          </w:divBdr>
        </w:div>
        <w:div w:id="1418205660">
          <w:marLeft w:val="480"/>
          <w:marRight w:val="0"/>
          <w:marTop w:val="0"/>
          <w:marBottom w:val="0"/>
          <w:divBdr>
            <w:top w:val="none" w:sz="0" w:space="0" w:color="auto"/>
            <w:left w:val="none" w:sz="0" w:space="0" w:color="auto"/>
            <w:bottom w:val="none" w:sz="0" w:space="0" w:color="auto"/>
            <w:right w:val="none" w:sz="0" w:space="0" w:color="auto"/>
          </w:divBdr>
        </w:div>
        <w:div w:id="1452282713">
          <w:marLeft w:val="480"/>
          <w:marRight w:val="0"/>
          <w:marTop w:val="0"/>
          <w:marBottom w:val="0"/>
          <w:divBdr>
            <w:top w:val="none" w:sz="0" w:space="0" w:color="auto"/>
            <w:left w:val="none" w:sz="0" w:space="0" w:color="auto"/>
            <w:bottom w:val="none" w:sz="0" w:space="0" w:color="auto"/>
            <w:right w:val="none" w:sz="0" w:space="0" w:color="auto"/>
          </w:divBdr>
        </w:div>
        <w:div w:id="1475292494">
          <w:marLeft w:val="480"/>
          <w:marRight w:val="0"/>
          <w:marTop w:val="0"/>
          <w:marBottom w:val="0"/>
          <w:divBdr>
            <w:top w:val="none" w:sz="0" w:space="0" w:color="auto"/>
            <w:left w:val="none" w:sz="0" w:space="0" w:color="auto"/>
            <w:bottom w:val="none" w:sz="0" w:space="0" w:color="auto"/>
            <w:right w:val="none" w:sz="0" w:space="0" w:color="auto"/>
          </w:divBdr>
        </w:div>
        <w:div w:id="1515916114">
          <w:marLeft w:val="480"/>
          <w:marRight w:val="0"/>
          <w:marTop w:val="0"/>
          <w:marBottom w:val="0"/>
          <w:divBdr>
            <w:top w:val="none" w:sz="0" w:space="0" w:color="auto"/>
            <w:left w:val="none" w:sz="0" w:space="0" w:color="auto"/>
            <w:bottom w:val="none" w:sz="0" w:space="0" w:color="auto"/>
            <w:right w:val="none" w:sz="0" w:space="0" w:color="auto"/>
          </w:divBdr>
        </w:div>
        <w:div w:id="1579056327">
          <w:marLeft w:val="480"/>
          <w:marRight w:val="0"/>
          <w:marTop w:val="0"/>
          <w:marBottom w:val="0"/>
          <w:divBdr>
            <w:top w:val="none" w:sz="0" w:space="0" w:color="auto"/>
            <w:left w:val="none" w:sz="0" w:space="0" w:color="auto"/>
            <w:bottom w:val="none" w:sz="0" w:space="0" w:color="auto"/>
            <w:right w:val="none" w:sz="0" w:space="0" w:color="auto"/>
          </w:divBdr>
        </w:div>
        <w:div w:id="1683700461">
          <w:marLeft w:val="480"/>
          <w:marRight w:val="0"/>
          <w:marTop w:val="0"/>
          <w:marBottom w:val="0"/>
          <w:divBdr>
            <w:top w:val="none" w:sz="0" w:space="0" w:color="auto"/>
            <w:left w:val="none" w:sz="0" w:space="0" w:color="auto"/>
            <w:bottom w:val="none" w:sz="0" w:space="0" w:color="auto"/>
            <w:right w:val="none" w:sz="0" w:space="0" w:color="auto"/>
          </w:divBdr>
        </w:div>
        <w:div w:id="1708870218">
          <w:marLeft w:val="480"/>
          <w:marRight w:val="0"/>
          <w:marTop w:val="0"/>
          <w:marBottom w:val="0"/>
          <w:divBdr>
            <w:top w:val="none" w:sz="0" w:space="0" w:color="auto"/>
            <w:left w:val="none" w:sz="0" w:space="0" w:color="auto"/>
            <w:bottom w:val="none" w:sz="0" w:space="0" w:color="auto"/>
            <w:right w:val="none" w:sz="0" w:space="0" w:color="auto"/>
          </w:divBdr>
        </w:div>
        <w:div w:id="1717512033">
          <w:marLeft w:val="480"/>
          <w:marRight w:val="0"/>
          <w:marTop w:val="0"/>
          <w:marBottom w:val="0"/>
          <w:divBdr>
            <w:top w:val="none" w:sz="0" w:space="0" w:color="auto"/>
            <w:left w:val="none" w:sz="0" w:space="0" w:color="auto"/>
            <w:bottom w:val="none" w:sz="0" w:space="0" w:color="auto"/>
            <w:right w:val="none" w:sz="0" w:space="0" w:color="auto"/>
          </w:divBdr>
        </w:div>
        <w:div w:id="1749887291">
          <w:marLeft w:val="480"/>
          <w:marRight w:val="0"/>
          <w:marTop w:val="0"/>
          <w:marBottom w:val="0"/>
          <w:divBdr>
            <w:top w:val="none" w:sz="0" w:space="0" w:color="auto"/>
            <w:left w:val="none" w:sz="0" w:space="0" w:color="auto"/>
            <w:bottom w:val="none" w:sz="0" w:space="0" w:color="auto"/>
            <w:right w:val="none" w:sz="0" w:space="0" w:color="auto"/>
          </w:divBdr>
        </w:div>
        <w:div w:id="1777746498">
          <w:marLeft w:val="480"/>
          <w:marRight w:val="0"/>
          <w:marTop w:val="0"/>
          <w:marBottom w:val="0"/>
          <w:divBdr>
            <w:top w:val="none" w:sz="0" w:space="0" w:color="auto"/>
            <w:left w:val="none" w:sz="0" w:space="0" w:color="auto"/>
            <w:bottom w:val="none" w:sz="0" w:space="0" w:color="auto"/>
            <w:right w:val="none" w:sz="0" w:space="0" w:color="auto"/>
          </w:divBdr>
        </w:div>
        <w:div w:id="1813064098">
          <w:marLeft w:val="480"/>
          <w:marRight w:val="0"/>
          <w:marTop w:val="0"/>
          <w:marBottom w:val="0"/>
          <w:divBdr>
            <w:top w:val="none" w:sz="0" w:space="0" w:color="auto"/>
            <w:left w:val="none" w:sz="0" w:space="0" w:color="auto"/>
            <w:bottom w:val="none" w:sz="0" w:space="0" w:color="auto"/>
            <w:right w:val="none" w:sz="0" w:space="0" w:color="auto"/>
          </w:divBdr>
        </w:div>
        <w:div w:id="1835489255">
          <w:marLeft w:val="480"/>
          <w:marRight w:val="0"/>
          <w:marTop w:val="0"/>
          <w:marBottom w:val="0"/>
          <w:divBdr>
            <w:top w:val="none" w:sz="0" w:space="0" w:color="auto"/>
            <w:left w:val="none" w:sz="0" w:space="0" w:color="auto"/>
            <w:bottom w:val="none" w:sz="0" w:space="0" w:color="auto"/>
            <w:right w:val="none" w:sz="0" w:space="0" w:color="auto"/>
          </w:divBdr>
        </w:div>
        <w:div w:id="1880391451">
          <w:marLeft w:val="480"/>
          <w:marRight w:val="0"/>
          <w:marTop w:val="0"/>
          <w:marBottom w:val="0"/>
          <w:divBdr>
            <w:top w:val="none" w:sz="0" w:space="0" w:color="auto"/>
            <w:left w:val="none" w:sz="0" w:space="0" w:color="auto"/>
            <w:bottom w:val="none" w:sz="0" w:space="0" w:color="auto"/>
            <w:right w:val="none" w:sz="0" w:space="0" w:color="auto"/>
          </w:divBdr>
        </w:div>
        <w:div w:id="1881085982">
          <w:marLeft w:val="480"/>
          <w:marRight w:val="0"/>
          <w:marTop w:val="0"/>
          <w:marBottom w:val="0"/>
          <w:divBdr>
            <w:top w:val="none" w:sz="0" w:space="0" w:color="auto"/>
            <w:left w:val="none" w:sz="0" w:space="0" w:color="auto"/>
            <w:bottom w:val="none" w:sz="0" w:space="0" w:color="auto"/>
            <w:right w:val="none" w:sz="0" w:space="0" w:color="auto"/>
          </w:divBdr>
        </w:div>
        <w:div w:id="1893536070">
          <w:marLeft w:val="480"/>
          <w:marRight w:val="0"/>
          <w:marTop w:val="0"/>
          <w:marBottom w:val="0"/>
          <w:divBdr>
            <w:top w:val="none" w:sz="0" w:space="0" w:color="auto"/>
            <w:left w:val="none" w:sz="0" w:space="0" w:color="auto"/>
            <w:bottom w:val="none" w:sz="0" w:space="0" w:color="auto"/>
            <w:right w:val="none" w:sz="0" w:space="0" w:color="auto"/>
          </w:divBdr>
        </w:div>
        <w:div w:id="1907491997">
          <w:marLeft w:val="480"/>
          <w:marRight w:val="0"/>
          <w:marTop w:val="0"/>
          <w:marBottom w:val="0"/>
          <w:divBdr>
            <w:top w:val="none" w:sz="0" w:space="0" w:color="auto"/>
            <w:left w:val="none" w:sz="0" w:space="0" w:color="auto"/>
            <w:bottom w:val="none" w:sz="0" w:space="0" w:color="auto"/>
            <w:right w:val="none" w:sz="0" w:space="0" w:color="auto"/>
          </w:divBdr>
        </w:div>
        <w:div w:id="1956062927">
          <w:marLeft w:val="480"/>
          <w:marRight w:val="0"/>
          <w:marTop w:val="0"/>
          <w:marBottom w:val="0"/>
          <w:divBdr>
            <w:top w:val="none" w:sz="0" w:space="0" w:color="auto"/>
            <w:left w:val="none" w:sz="0" w:space="0" w:color="auto"/>
            <w:bottom w:val="none" w:sz="0" w:space="0" w:color="auto"/>
            <w:right w:val="none" w:sz="0" w:space="0" w:color="auto"/>
          </w:divBdr>
        </w:div>
        <w:div w:id="1989816898">
          <w:marLeft w:val="480"/>
          <w:marRight w:val="0"/>
          <w:marTop w:val="0"/>
          <w:marBottom w:val="0"/>
          <w:divBdr>
            <w:top w:val="none" w:sz="0" w:space="0" w:color="auto"/>
            <w:left w:val="none" w:sz="0" w:space="0" w:color="auto"/>
            <w:bottom w:val="none" w:sz="0" w:space="0" w:color="auto"/>
            <w:right w:val="none" w:sz="0" w:space="0" w:color="auto"/>
          </w:divBdr>
        </w:div>
        <w:div w:id="1995797650">
          <w:marLeft w:val="480"/>
          <w:marRight w:val="0"/>
          <w:marTop w:val="0"/>
          <w:marBottom w:val="0"/>
          <w:divBdr>
            <w:top w:val="none" w:sz="0" w:space="0" w:color="auto"/>
            <w:left w:val="none" w:sz="0" w:space="0" w:color="auto"/>
            <w:bottom w:val="none" w:sz="0" w:space="0" w:color="auto"/>
            <w:right w:val="none" w:sz="0" w:space="0" w:color="auto"/>
          </w:divBdr>
        </w:div>
        <w:div w:id="2037584870">
          <w:marLeft w:val="480"/>
          <w:marRight w:val="0"/>
          <w:marTop w:val="0"/>
          <w:marBottom w:val="0"/>
          <w:divBdr>
            <w:top w:val="none" w:sz="0" w:space="0" w:color="auto"/>
            <w:left w:val="none" w:sz="0" w:space="0" w:color="auto"/>
            <w:bottom w:val="none" w:sz="0" w:space="0" w:color="auto"/>
            <w:right w:val="none" w:sz="0" w:space="0" w:color="auto"/>
          </w:divBdr>
        </w:div>
        <w:div w:id="2129733603">
          <w:marLeft w:val="480"/>
          <w:marRight w:val="0"/>
          <w:marTop w:val="0"/>
          <w:marBottom w:val="0"/>
          <w:divBdr>
            <w:top w:val="none" w:sz="0" w:space="0" w:color="auto"/>
            <w:left w:val="none" w:sz="0" w:space="0" w:color="auto"/>
            <w:bottom w:val="none" w:sz="0" w:space="0" w:color="auto"/>
            <w:right w:val="none" w:sz="0" w:space="0" w:color="auto"/>
          </w:divBdr>
        </w:div>
      </w:divsChild>
    </w:div>
    <w:div w:id="1420905176">
      <w:bodyDiv w:val="1"/>
      <w:marLeft w:val="0"/>
      <w:marRight w:val="0"/>
      <w:marTop w:val="0"/>
      <w:marBottom w:val="0"/>
      <w:divBdr>
        <w:top w:val="none" w:sz="0" w:space="0" w:color="auto"/>
        <w:left w:val="none" w:sz="0" w:space="0" w:color="auto"/>
        <w:bottom w:val="none" w:sz="0" w:space="0" w:color="auto"/>
        <w:right w:val="none" w:sz="0" w:space="0" w:color="auto"/>
      </w:divBdr>
    </w:div>
    <w:div w:id="1420980653">
      <w:bodyDiv w:val="1"/>
      <w:marLeft w:val="0"/>
      <w:marRight w:val="0"/>
      <w:marTop w:val="0"/>
      <w:marBottom w:val="0"/>
      <w:divBdr>
        <w:top w:val="none" w:sz="0" w:space="0" w:color="auto"/>
        <w:left w:val="none" w:sz="0" w:space="0" w:color="auto"/>
        <w:bottom w:val="none" w:sz="0" w:space="0" w:color="auto"/>
        <w:right w:val="none" w:sz="0" w:space="0" w:color="auto"/>
      </w:divBdr>
    </w:div>
    <w:div w:id="1421027090">
      <w:bodyDiv w:val="1"/>
      <w:marLeft w:val="0"/>
      <w:marRight w:val="0"/>
      <w:marTop w:val="0"/>
      <w:marBottom w:val="0"/>
      <w:divBdr>
        <w:top w:val="none" w:sz="0" w:space="0" w:color="auto"/>
        <w:left w:val="none" w:sz="0" w:space="0" w:color="auto"/>
        <w:bottom w:val="none" w:sz="0" w:space="0" w:color="auto"/>
        <w:right w:val="none" w:sz="0" w:space="0" w:color="auto"/>
      </w:divBdr>
    </w:div>
    <w:div w:id="1421027330">
      <w:bodyDiv w:val="1"/>
      <w:marLeft w:val="0"/>
      <w:marRight w:val="0"/>
      <w:marTop w:val="0"/>
      <w:marBottom w:val="0"/>
      <w:divBdr>
        <w:top w:val="none" w:sz="0" w:space="0" w:color="auto"/>
        <w:left w:val="none" w:sz="0" w:space="0" w:color="auto"/>
        <w:bottom w:val="none" w:sz="0" w:space="0" w:color="auto"/>
        <w:right w:val="none" w:sz="0" w:space="0" w:color="auto"/>
      </w:divBdr>
    </w:div>
    <w:div w:id="1421364520">
      <w:bodyDiv w:val="1"/>
      <w:marLeft w:val="0"/>
      <w:marRight w:val="0"/>
      <w:marTop w:val="0"/>
      <w:marBottom w:val="0"/>
      <w:divBdr>
        <w:top w:val="none" w:sz="0" w:space="0" w:color="auto"/>
        <w:left w:val="none" w:sz="0" w:space="0" w:color="auto"/>
        <w:bottom w:val="none" w:sz="0" w:space="0" w:color="auto"/>
        <w:right w:val="none" w:sz="0" w:space="0" w:color="auto"/>
      </w:divBdr>
    </w:div>
    <w:div w:id="1421371834">
      <w:bodyDiv w:val="1"/>
      <w:marLeft w:val="0"/>
      <w:marRight w:val="0"/>
      <w:marTop w:val="0"/>
      <w:marBottom w:val="0"/>
      <w:divBdr>
        <w:top w:val="none" w:sz="0" w:space="0" w:color="auto"/>
        <w:left w:val="none" w:sz="0" w:space="0" w:color="auto"/>
        <w:bottom w:val="none" w:sz="0" w:space="0" w:color="auto"/>
        <w:right w:val="none" w:sz="0" w:space="0" w:color="auto"/>
      </w:divBdr>
    </w:div>
    <w:div w:id="1421685068">
      <w:bodyDiv w:val="1"/>
      <w:marLeft w:val="0"/>
      <w:marRight w:val="0"/>
      <w:marTop w:val="0"/>
      <w:marBottom w:val="0"/>
      <w:divBdr>
        <w:top w:val="none" w:sz="0" w:space="0" w:color="auto"/>
        <w:left w:val="none" w:sz="0" w:space="0" w:color="auto"/>
        <w:bottom w:val="none" w:sz="0" w:space="0" w:color="auto"/>
        <w:right w:val="none" w:sz="0" w:space="0" w:color="auto"/>
      </w:divBdr>
    </w:div>
    <w:div w:id="1421874857">
      <w:bodyDiv w:val="1"/>
      <w:marLeft w:val="0"/>
      <w:marRight w:val="0"/>
      <w:marTop w:val="0"/>
      <w:marBottom w:val="0"/>
      <w:divBdr>
        <w:top w:val="none" w:sz="0" w:space="0" w:color="auto"/>
        <w:left w:val="none" w:sz="0" w:space="0" w:color="auto"/>
        <w:bottom w:val="none" w:sz="0" w:space="0" w:color="auto"/>
        <w:right w:val="none" w:sz="0" w:space="0" w:color="auto"/>
      </w:divBdr>
    </w:div>
    <w:div w:id="1422068467">
      <w:bodyDiv w:val="1"/>
      <w:marLeft w:val="0"/>
      <w:marRight w:val="0"/>
      <w:marTop w:val="0"/>
      <w:marBottom w:val="0"/>
      <w:divBdr>
        <w:top w:val="none" w:sz="0" w:space="0" w:color="auto"/>
        <w:left w:val="none" w:sz="0" w:space="0" w:color="auto"/>
        <w:bottom w:val="none" w:sz="0" w:space="0" w:color="auto"/>
        <w:right w:val="none" w:sz="0" w:space="0" w:color="auto"/>
      </w:divBdr>
    </w:div>
    <w:div w:id="1422528152">
      <w:bodyDiv w:val="1"/>
      <w:marLeft w:val="0"/>
      <w:marRight w:val="0"/>
      <w:marTop w:val="0"/>
      <w:marBottom w:val="0"/>
      <w:divBdr>
        <w:top w:val="none" w:sz="0" w:space="0" w:color="auto"/>
        <w:left w:val="none" w:sz="0" w:space="0" w:color="auto"/>
        <w:bottom w:val="none" w:sz="0" w:space="0" w:color="auto"/>
        <w:right w:val="none" w:sz="0" w:space="0" w:color="auto"/>
      </w:divBdr>
    </w:div>
    <w:div w:id="1422601029">
      <w:bodyDiv w:val="1"/>
      <w:marLeft w:val="0"/>
      <w:marRight w:val="0"/>
      <w:marTop w:val="0"/>
      <w:marBottom w:val="0"/>
      <w:divBdr>
        <w:top w:val="none" w:sz="0" w:space="0" w:color="auto"/>
        <w:left w:val="none" w:sz="0" w:space="0" w:color="auto"/>
        <w:bottom w:val="none" w:sz="0" w:space="0" w:color="auto"/>
        <w:right w:val="none" w:sz="0" w:space="0" w:color="auto"/>
      </w:divBdr>
    </w:div>
    <w:div w:id="1422683499">
      <w:bodyDiv w:val="1"/>
      <w:marLeft w:val="0"/>
      <w:marRight w:val="0"/>
      <w:marTop w:val="0"/>
      <w:marBottom w:val="0"/>
      <w:divBdr>
        <w:top w:val="none" w:sz="0" w:space="0" w:color="auto"/>
        <w:left w:val="none" w:sz="0" w:space="0" w:color="auto"/>
        <w:bottom w:val="none" w:sz="0" w:space="0" w:color="auto"/>
        <w:right w:val="none" w:sz="0" w:space="0" w:color="auto"/>
      </w:divBdr>
    </w:div>
    <w:div w:id="1423408440">
      <w:bodyDiv w:val="1"/>
      <w:marLeft w:val="0"/>
      <w:marRight w:val="0"/>
      <w:marTop w:val="0"/>
      <w:marBottom w:val="0"/>
      <w:divBdr>
        <w:top w:val="none" w:sz="0" w:space="0" w:color="auto"/>
        <w:left w:val="none" w:sz="0" w:space="0" w:color="auto"/>
        <w:bottom w:val="none" w:sz="0" w:space="0" w:color="auto"/>
        <w:right w:val="none" w:sz="0" w:space="0" w:color="auto"/>
      </w:divBdr>
    </w:div>
    <w:div w:id="1423604799">
      <w:bodyDiv w:val="1"/>
      <w:marLeft w:val="0"/>
      <w:marRight w:val="0"/>
      <w:marTop w:val="0"/>
      <w:marBottom w:val="0"/>
      <w:divBdr>
        <w:top w:val="none" w:sz="0" w:space="0" w:color="auto"/>
        <w:left w:val="none" w:sz="0" w:space="0" w:color="auto"/>
        <w:bottom w:val="none" w:sz="0" w:space="0" w:color="auto"/>
        <w:right w:val="none" w:sz="0" w:space="0" w:color="auto"/>
      </w:divBdr>
    </w:div>
    <w:div w:id="1423838404">
      <w:bodyDiv w:val="1"/>
      <w:marLeft w:val="0"/>
      <w:marRight w:val="0"/>
      <w:marTop w:val="0"/>
      <w:marBottom w:val="0"/>
      <w:divBdr>
        <w:top w:val="none" w:sz="0" w:space="0" w:color="auto"/>
        <w:left w:val="none" w:sz="0" w:space="0" w:color="auto"/>
        <w:bottom w:val="none" w:sz="0" w:space="0" w:color="auto"/>
        <w:right w:val="none" w:sz="0" w:space="0" w:color="auto"/>
      </w:divBdr>
    </w:div>
    <w:div w:id="1424112756">
      <w:bodyDiv w:val="1"/>
      <w:marLeft w:val="0"/>
      <w:marRight w:val="0"/>
      <w:marTop w:val="0"/>
      <w:marBottom w:val="0"/>
      <w:divBdr>
        <w:top w:val="none" w:sz="0" w:space="0" w:color="auto"/>
        <w:left w:val="none" w:sz="0" w:space="0" w:color="auto"/>
        <w:bottom w:val="none" w:sz="0" w:space="0" w:color="auto"/>
        <w:right w:val="none" w:sz="0" w:space="0" w:color="auto"/>
      </w:divBdr>
    </w:div>
    <w:div w:id="1424185127">
      <w:bodyDiv w:val="1"/>
      <w:marLeft w:val="0"/>
      <w:marRight w:val="0"/>
      <w:marTop w:val="0"/>
      <w:marBottom w:val="0"/>
      <w:divBdr>
        <w:top w:val="none" w:sz="0" w:space="0" w:color="auto"/>
        <w:left w:val="none" w:sz="0" w:space="0" w:color="auto"/>
        <w:bottom w:val="none" w:sz="0" w:space="0" w:color="auto"/>
        <w:right w:val="none" w:sz="0" w:space="0" w:color="auto"/>
      </w:divBdr>
    </w:div>
    <w:div w:id="1424455608">
      <w:bodyDiv w:val="1"/>
      <w:marLeft w:val="0"/>
      <w:marRight w:val="0"/>
      <w:marTop w:val="0"/>
      <w:marBottom w:val="0"/>
      <w:divBdr>
        <w:top w:val="none" w:sz="0" w:space="0" w:color="auto"/>
        <w:left w:val="none" w:sz="0" w:space="0" w:color="auto"/>
        <w:bottom w:val="none" w:sz="0" w:space="0" w:color="auto"/>
        <w:right w:val="none" w:sz="0" w:space="0" w:color="auto"/>
      </w:divBdr>
    </w:div>
    <w:div w:id="1424719031">
      <w:bodyDiv w:val="1"/>
      <w:marLeft w:val="0"/>
      <w:marRight w:val="0"/>
      <w:marTop w:val="0"/>
      <w:marBottom w:val="0"/>
      <w:divBdr>
        <w:top w:val="none" w:sz="0" w:space="0" w:color="auto"/>
        <w:left w:val="none" w:sz="0" w:space="0" w:color="auto"/>
        <w:bottom w:val="none" w:sz="0" w:space="0" w:color="auto"/>
        <w:right w:val="none" w:sz="0" w:space="0" w:color="auto"/>
      </w:divBdr>
    </w:div>
    <w:div w:id="1424952471">
      <w:bodyDiv w:val="1"/>
      <w:marLeft w:val="0"/>
      <w:marRight w:val="0"/>
      <w:marTop w:val="0"/>
      <w:marBottom w:val="0"/>
      <w:divBdr>
        <w:top w:val="none" w:sz="0" w:space="0" w:color="auto"/>
        <w:left w:val="none" w:sz="0" w:space="0" w:color="auto"/>
        <w:bottom w:val="none" w:sz="0" w:space="0" w:color="auto"/>
        <w:right w:val="none" w:sz="0" w:space="0" w:color="auto"/>
      </w:divBdr>
    </w:div>
    <w:div w:id="1424960890">
      <w:bodyDiv w:val="1"/>
      <w:marLeft w:val="0"/>
      <w:marRight w:val="0"/>
      <w:marTop w:val="0"/>
      <w:marBottom w:val="0"/>
      <w:divBdr>
        <w:top w:val="none" w:sz="0" w:space="0" w:color="auto"/>
        <w:left w:val="none" w:sz="0" w:space="0" w:color="auto"/>
        <w:bottom w:val="none" w:sz="0" w:space="0" w:color="auto"/>
        <w:right w:val="none" w:sz="0" w:space="0" w:color="auto"/>
      </w:divBdr>
    </w:div>
    <w:div w:id="1425151399">
      <w:bodyDiv w:val="1"/>
      <w:marLeft w:val="0"/>
      <w:marRight w:val="0"/>
      <w:marTop w:val="0"/>
      <w:marBottom w:val="0"/>
      <w:divBdr>
        <w:top w:val="none" w:sz="0" w:space="0" w:color="auto"/>
        <w:left w:val="none" w:sz="0" w:space="0" w:color="auto"/>
        <w:bottom w:val="none" w:sz="0" w:space="0" w:color="auto"/>
        <w:right w:val="none" w:sz="0" w:space="0" w:color="auto"/>
      </w:divBdr>
    </w:div>
    <w:div w:id="1426262455">
      <w:bodyDiv w:val="1"/>
      <w:marLeft w:val="0"/>
      <w:marRight w:val="0"/>
      <w:marTop w:val="0"/>
      <w:marBottom w:val="0"/>
      <w:divBdr>
        <w:top w:val="none" w:sz="0" w:space="0" w:color="auto"/>
        <w:left w:val="none" w:sz="0" w:space="0" w:color="auto"/>
        <w:bottom w:val="none" w:sz="0" w:space="0" w:color="auto"/>
        <w:right w:val="none" w:sz="0" w:space="0" w:color="auto"/>
      </w:divBdr>
    </w:div>
    <w:div w:id="1426876598">
      <w:bodyDiv w:val="1"/>
      <w:marLeft w:val="0"/>
      <w:marRight w:val="0"/>
      <w:marTop w:val="0"/>
      <w:marBottom w:val="0"/>
      <w:divBdr>
        <w:top w:val="none" w:sz="0" w:space="0" w:color="auto"/>
        <w:left w:val="none" w:sz="0" w:space="0" w:color="auto"/>
        <w:bottom w:val="none" w:sz="0" w:space="0" w:color="auto"/>
        <w:right w:val="none" w:sz="0" w:space="0" w:color="auto"/>
      </w:divBdr>
    </w:div>
    <w:div w:id="1427309706">
      <w:bodyDiv w:val="1"/>
      <w:marLeft w:val="0"/>
      <w:marRight w:val="0"/>
      <w:marTop w:val="0"/>
      <w:marBottom w:val="0"/>
      <w:divBdr>
        <w:top w:val="none" w:sz="0" w:space="0" w:color="auto"/>
        <w:left w:val="none" w:sz="0" w:space="0" w:color="auto"/>
        <w:bottom w:val="none" w:sz="0" w:space="0" w:color="auto"/>
        <w:right w:val="none" w:sz="0" w:space="0" w:color="auto"/>
      </w:divBdr>
    </w:div>
    <w:div w:id="1427651199">
      <w:bodyDiv w:val="1"/>
      <w:marLeft w:val="0"/>
      <w:marRight w:val="0"/>
      <w:marTop w:val="0"/>
      <w:marBottom w:val="0"/>
      <w:divBdr>
        <w:top w:val="none" w:sz="0" w:space="0" w:color="auto"/>
        <w:left w:val="none" w:sz="0" w:space="0" w:color="auto"/>
        <w:bottom w:val="none" w:sz="0" w:space="0" w:color="auto"/>
        <w:right w:val="none" w:sz="0" w:space="0" w:color="auto"/>
      </w:divBdr>
    </w:div>
    <w:div w:id="1427919638">
      <w:bodyDiv w:val="1"/>
      <w:marLeft w:val="0"/>
      <w:marRight w:val="0"/>
      <w:marTop w:val="0"/>
      <w:marBottom w:val="0"/>
      <w:divBdr>
        <w:top w:val="none" w:sz="0" w:space="0" w:color="auto"/>
        <w:left w:val="none" w:sz="0" w:space="0" w:color="auto"/>
        <w:bottom w:val="none" w:sz="0" w:space="0" w:color="auto"/>
        <w:right w:val="none" w:sz="0" w:space="0" w:color="auto"/>
      </w:divBdr>
    </w:div>
    <w:div w:id="1428039062">
      <w:bodyDiv w:val="1"/>
      <w:marLeft w:val="0"/>
      <w:marRight w:val="0"/>
      <w:marTop w:val="0"/>
      <w:marBottom w:val="0"/>
      <w:divBdr>
        <w:top w:val="none" w:sz="0" w:space="0" w:color="auto"/>
        <w:left w:val="none" w:sz="0" w:space="0" w:color="auto"/>
        <w:bottom w:val="none" w:sz="0" w:space="0" w:color="auto"/>
        <w:right w:val="none" w:sz="0" w:space="0" w:color="auto"/>
      </w:divBdr>
    </w:div>
    <w:div w:id="1428044495">
      <w:bodyDiv w:val="1"/>
      <w:marLeft w:val="0"/>
      <w:marRight w:val="0"/>
      <w:marTop w:val="0"/>
      <w:marBottom w:val="0"/>
      <w:divBdr>
        <w:top w:val="none" w:sz="0" w:space="0" w:color="auto"/>
        <w:left w:val="none" w:sz="0" w:space="0" w:color="auto"/>
        <w:bottom w:val="none" w:sz="0" w:space="0" w:color="auto"/>
        <w:right w:val="none" w:sz="0" w:space="0" w:color="auto"/>
      </w:divBdr>
    </w:div>
    <w:div w:id="1428115727">
      <w:bodyDiv w:val="1"/>
      <w:marLeft w:val="0"/>
      <w:marRight w:val="0"/>
      <w:marTop w:val="0"/>
      <w:marBottom w:val="0"/>
      <w:divBdr>
        <w:top w:val="none" w:sz="0" w:space="0" w:color="auto"/>
        <w:left w:val="none" w:sz="0" w:space="0" w:color="auto"/>
        <w:bottom w:val="none" w:sz="0" w:space="0" w:color="auto"/>
        <w:right w:val="none" w:sz="0" w:space="0" w:color="auto"/>
      </w:divBdr>
    </w:div>
    <w:div w:id="1428426464">
      <w:bodyDiv w:val="1"/>
      <w:marLeft w:val="0"/>
      <w:marRight w:val="0"/>
      <w:marTop w:val="0"/>
      <w:marBottom w:val="0"/>
      <w:divBdr>
        <w:top w:val="none" w:sz="0" w:space="0" w:color="auto"/>
        <w:left w:val="none" w:sz="0" w:space="0" w:color="auto"/>
        <w:bottom w:val="none" w:sz="0" w:space="0" w:color="auto"/>
        <w:right w:val="none" w:sz="0" w:space="0" w:color="auto"/>
      </w:divBdr>
    </w:div>
    <w:div w:id="1428455364">
      <w:bodyDiv w:val="1"/>
      <w:marLeft w:val="0"/>
      <w:marRight w:val="0"/>
      <w:marTop w:val="0"/>
      <w:marBottom w:val="0"/>
      <w:divBdr>
        <w:top w:val="none" w:sz="0" w:space="0" w:color="auto"/>
        <w:left w:val="none" w:sz="0" w:space="0" w:color="auto"/>
        <w:bottom w:val="none" w:sz="0" w:space="0" w:color="auto"/>
        <w:right w:val="none" w:sz="0" w:space="0" w:color="auto"/>
      </w:divBdr>
    </w:div>
    <w:div w:id="1428501194">
      <w:bodyDiv w:val="1"/>
      <w:marLeft w:val="0"/>
      <w:marRight w:val="0"/>
      <w:marTop w:val="0"/>
      <w:marBottom w:val="0"/>
      <w:divBdr>
        <w:top w:val="none" w:sz="0" w:space="0" w:color="auto"/>
        <w:left w:val="none" w:sz="0" w:space="0" w:color="auto"/>
        <w:bottom w:val="none" w:sz="0" w:space="0" w:color="auto"/>
        <w:right w:val="none" w:sz="0" w:space="0" w:color="auto"/>
      </w:divBdr>
    </w:div>
    <w:div w:id="1428890116">
      <w:bodyDiv w:val="1"/>
      <w:marLeft w:val="0"/>
      <w:marRight w:val="0"/>
      <w:marTop w:val="0"/>
      <w:marBottom w:val="0"/>
      <w:divBdr>
        <w:top w:val="none" w:sz="0" w:space="0" w:color="auto"/>
        <w:left w:val="none" w:sz="0" w:space="0" w:color="auto"/>
        <w:bottom w:val="none" w:sz="0" w:space="0" w:color="auto"/>
        <w:right w:val="none" w:sz="0" w:space="0" w:color="auto"/>
      </w:divBdr>
    </w:div>
    <w:div w:id="1428960479">
      <w:bodyDiv w:val="1"/>
      <w:marLeft w:val="0"/>
      <w:marRight w:val="0"/>
      <w:marTop w:val="0"/>
      <w:marBottom w:val="0"/>
      <w:divBdr>
        <w:top w:val="none" w:sz="0" w:space="0" w:color="auto"/>
        <w:left w:val="none" w:sz="0" w:space="0" w:color="auto"/>
        <w:bottom w:val="none" w:sz="0" w:space="0" w:color="auto"/>
        <w:right w:val="none" w:sz="0" w:space="0" w:color="auto"/>
      </w:divBdr>
    </w:div>
    <w:div w:id="1428964515">
      <w:bodyDiv w:val="1"/>
      <w:marLeft w:val="0"/>
      <w:marRight w:val="0"/>
      <w:marTop w:val="0"/>
      <w:marBottom w:val="0"/>
      <w:divBdr>
        <w:top w:val="none" w:sz="0" w:space="0" w:color="auto"/>
        <w:left w:val="none" w:sz="0" w:space="0" w:color="auto"/>
        <w:bottom w:val="none" w:sz="0" w:space="0" w:color="auto"/>
        <w:right w:val="none" w:sz="0" w:space="0" w:color="auto"/>
      </w:divBdr>
    </w:div>
    <w:div w:id="1429039850">
      <w:bodyDiv w:val="1"/>
      <w:marLeft w:val="0"/>
      <w:marRight w:val="0"/>
      <w:marTop w:val="0"/>
      <w:marBottom w:val="0"/>
      <w:divBdr>
        <w:top w:val="none" w:sz="0" w:space="0" w:color="auto"/>
        <w:left w:val="none" w:sz="0" w:space="0" w:color="auto"/>
        <w:bottom w:val="none" w:sz="0" w:space="0" w:color="auto"/>
        <w:right w:val="none" w:sz="0" w:space="0" w:color="auto"/>
      </w:divBdr>
    </w:div>
    <w:div w:id="1429160820">
      <w:bodyDiv w:val="1"/>
      <w:marLeft w:val="0"/>
      <w:marRight w:val="0"/>
      <w:marTop w:val="0"/>
      <w:marBottom w:val="0"/>
      <w:divBdr>
        <w:top w:val="none" w:sz="0" w:space="0" w:color="auto"/>
        <w:left w:val="none" w:sz="0" w:space="0" w:color="auto"/>
        <w:bottom w:val="none" w:sz="0" w:space="0" w:color="auto"/>
        <w:right w:val="none" w:sz="0" w:space="0" w:color="auto"/>
      </w:divBdr>
    </w:div>
    <w:div w:id="1429161331">
      <w:bodyDiv w:val="1"/>
      <w:marLeft w:val="0"/>
      <w:marRight w:val="0"/>
      <w:marTop w:val="0"/>
      <w:marBottom w:val="0"/>
      <w:divBdr>
        <w:top w:val="none" w:sz="0" w:space="0" w:color="auto"/>
        <w:left w:val="none" w:sz="0" w:space="0" w:color="auto"/>
        <w:bottom w:val="none" w:sz="0" w:space="0" w:color="auto"/>
        <w:right w:val="none" w:sz="0" w:space="0" w:color="auto"/>
      </w:divBdr>
    </w:div>
    <w:div w:id="1429228018">
      <w:bodyDiv w:val="1"/>
      <w:marLeft w:val="0"/>
      <w:marRight w:val="0"/>
      <w:marTop w:val="0"/>
      <w:marBottom w:val="0"/>
      <w:divBdr>
        <w:top w:val="none" w:sz="0" w:space="0" w:color="auto"/>
        <w:left w:val="none" w:sz="0" w:space="0" w:color="auto"/>
        <w:bottom w:val="none" w:sz="0" w:space="0" w:color="auto"/>
        <w:right w:val="none" w:sz="0" w:space="0" w:color="auto"/>
      </w:divBdr>
    </w:div>
    <w:div w:id="1429229387">
      <w:bodyDiv w:val="1"/>
      <w:marLeft w:val="0"/>
      <w:marRight w:val="0"/>
      <w:marTop w:val="0"/>
      <w:marBottom w:val="0"/>
      <w:divBdr>
        <w:top w:val="none" w:sz="0" w:space="0" w:color="auto"/>
        <w:left w:val="none" w:sz="0" w:space="0" w:color="auto"/>
        <w:bottom w:val="none" w:sz="0" w:space="0" w:color="auto"/>
        <w:right w:val="none" w:sz="0" w:space="0" w:color="auto"/>
      </w:divBdr>
    </w:div>
    <w:div w:id="1429622914">
      <w:bodyDiv w:val="1"/>
      <w:marLeft w:val="0"/>
      <w:marRight w:val="0"/>
      <w:marTop w:val="0"/>
      <w:marBottom w:val="0"/>
      <w:divBdr>
        <w:top w:val="none" w:sz="0" w:space="0" w:color="auto"/>
        <w:left w:val="none" w:sz="0" w:space="0" w:color="auto"/>
        <w:bottom w:val="none" w:sz="0" w:space="0" w:color="auto"/>
        <w:right w:val="none" w:sz="0" w:space="0" w:color="auto"/>
      </w:divBdr>
    </w:div>
    <w:div w:id="1429697459">
      <w:bodyDiv w:val="1"/>
      <w:marLeft w:val="0"/>
      <w:marRight w:val="0"/>
      <w:marTop w:val="0"/>
      <w:marBottom w:val="0"/>
      <w:divBdr>
        <w:top w:val="none" w:sz="0" w:space="0" w:color="auto"/>
        <w:left w:val="none" w:sz="0" w:space="0" w:color="auto"/>
        <w:bottom w:val="none" w:sz="0" w:space="0" w:color="auto"/>
        <w:right w:val="none" w:sz="0" w:space="0" w:color="auto"/>
      </w:divBdr>
    </w:div>
    <w:div w:id="1430153925">
      <w:bodyDiv w:val="1"/>
      <w:marLeft w:val="0"/>
      <w:marRight w:val="0"/>
      <w:marTop w:val="0"/>
      <w:marBottom w:val="0"/>
      <w:divBdr>
        <w:top w:val="none" w:sz="0" w:space="0" w:color="auto"/>
        <w:left w:val="none" w:sz="0" w:space="0" w:color="auto"/>
        <w:bottom w:val="none" w:sz="0" w:space="0" w:color="auto"/>
        <w:right w:val="none" w:sz="0" w:space="0" w:color="auto"/>
      </w:divBdr>
    </w:div>
    <w:div w:id="1430201804">
      <w:bodyDiv w:val="1"/>
      <w:marLeft w:val="0"/>
      <w:marRight w:val="0"/>
      <w:marTop w:val="0"/>
      <w:marBottom w:val="0"/>
      <w:divBdr>
        <w:top w:val="none" w:sz="0" w:space="0" w:color="auto"/>
        <w:left w:val="none" w:sz="0" w:space="0" w:color="auto"/>
        <w:bottom w:val="none" w:sz="0" w:space="0" w:color="auto"/>
        <w:right w:val="none" w:sz="0" w:space="0" w:color="auto"/>
      </w:divBdr>
    </w:div>
    <w:div w:id="1430389382">
      <w:bodyDiv w:val="1"/>
      <w:marLeft w:val="0"/>
      <w:marRight w:val="0"/>
      <w:marTop w:val="0"/>
      <w:marBottom w:val="0"/>
      <w:divBdr>
        <w:top w:val="none" w:sz="0" w:space="0" w:color="auto"/>
        <w:left w:val="none" w:sz="0" w:space="0" w:color="auto"/>
        <w:bottom w:val="none" w:sz="0" w:space="0" w:color="auto"/>
        <w:right w:val="none" w:sz="0" w:space="0" w:color="auto"/>
      </w:divBdr>
    </w:div>
    <w:div w:id="1430540972">
      <w:bodyDiv w:val="1"/>
      <w:marLeft w:val="0"/>
      <w:marRight w:val="0"/>
      <w:marTop w:val="0"/>
      <w:marBottom w:val="0"/>
      <w:divBdr>
        <w:top w:val="none" w:sz="0" w:space="0" w:color="auto"/>
        <w:left w:val="none" w:sz="0" w:space="0" w:color="auto"/>
        <w:bottom w:val="none" w:sz="0" w:space="0" w:color="auto"/>
        <w:right w:val="none" w:sz="0" w:space="0" w:color="auto"/>
      </w:divBdr>
    </w:div>
    <w:div w:id="1430587739">
      <w:bodyDiv w:val="1"/>
      <w:marLeft w:val="0"/>
      <w:marRight w:val="0"/>
      <w:marTop w:val="0"/>
      <w:marBottom w:val="0"/>
      <w:divBdr>
        <w:top w:val="none" w:sz="0" w:space="0" w:color="auto"/>
        <w:left w:val="none" w:sz="0" w:space="0" w:color="auto"/>
        <w:bottom w:val="none" w:sz="0" w:space="0" w:color="auto"/>
        <w:right w:val="none" w:sz="0" w:space="0" w:color="auto"/>
      </w:divBdr>
      <w:divsChild>
        <w:div w:id="7224290">
          <w:marLeft w:val="480"/>
          <w:marRight w:val="0"/>
          <w:marTop w:val="0"/>
          <w:marBottom w:val="0"/>
          <w:divBdr>
            <w:top w:val="none" w:sz="0" w:space="0" w:color="auto"/>
            <w:left w:val="none" w:sz="0" w:space="0" w:color="auto"/>
            <w:bottom w:val="none" w:sz="0" w:space="0" w:color="auto"/>
            <w:right w:val="none" w:sz="0" w:space="0" w:color="auto"/>
          </w:divBdr>
        </w:div>
        <w:div w:id="68231398">
          <w:marLeft w:val="480"/>
          <w:marRight w:val="0"/>
          <w:marTop w:val="0"/>
          <w:marBottom w:val="0"/>
          <w:divBdr>
            <w:top w:val="none" w:sz="0" w:space="0" w:color="auto"/>
            <w:left w:val="none" w:sz="0" w:space="0" w:color="auto"/>
            <w:bottom w:val="none" w:sz="0" w:space="0" w:color="auto"/>
            <w:right w:val="none" w:sz="0" w:space="0" w:color="auto"/>
          </w:divBdr>
        </w:div>
        <w:div w:id="74205027">
          <w:marLeft w:val="480"/>
          <w:marRight w:val="0"/>
          <w:marTop w:val="0"/>
          <w:marBottom w:val="0"/>
          <w:divBdr>
            <w:top w:val="none" w:sz="0" w:space="0" w:color="auto"/>
            <w:left w:val="none" w:sz="0" w:space="0" w:color="auto"/>
            <w:bottom w:val="none" w:sz="0" w:space="0" w:color="auto"/>
            <w:right w:val="none" w:sz="0" w:space="0" w:color="auto"/>
          </w:divBdr>
        </w:div>
        <w:div w:id="94981209">
          <w:marLeft w:val="480"/>
          <w:marRight w:val="0"/>
          <w:marTop w:val="0"/>
          <w:marBottom w:val="0"/>
          <w:divBdr>
            <w:top w:val="none" w:sz="0" w:space="0" w:color="auto"/>
            <w:left w:val="none" w:sz="0" w:space="0" w:color="auto"/>
            <w:bottom w:val="none" w:sz="0" w:space="0" w:color="auto"/>
            <w:right w:val="none" w:sz="0" w:space="0" w:color="auto"/>
          </w:divBdr>
        </w:div>
        <w:div w:id="121578852">
          <w:marLeft w:val="480"/>
          <w:marRight w:val="0"/>
          <w:marTop w:val="0"/>
          <w:marBottom w:val="0"/>
          <w:divBdr>
            <w:top w:val="none" w:sz="0" w:space="0" w:color="auto"/>
            <w:left w:val="none" w:sz="0" w:space="0" w:color="auto"/>
            <w:bottom w:val="none" w:sz="0" w:space="0" w:color="auto"/>
            <w:right w:val="none" w:sz="0" w:space="0" w:color="auto"/>
          </w:divBdr>
        </w:div>
        <w:div w:id="125512712">
          <w:marLeft w:val="480"/>
          <w:marRight w:val="0"/>
          <w:marTop w:val="0"/>
          <w:marBottom w:val="0"/>
          <w:divBdr>
            <w:top w:val="none" w:sz="0" w:space="0" w:color="auto"/>
            <w:left w:val="none" w:sz="0" w:space="0" w:color="auto"/>
            <w:bottom w:val="none" w:sz="0" w:space="0" w:color="auto"/>
            <w:right w:val="none" w:sz="0" w:space="0" w:color="auto"/>
          </w:divBdr>
        </w:div>
        <w:div w:id="183714956">
          <w:marLeft w:val="480"/>
          <w:marRight w:val="0"/>
          <w:marTop w:val="0"/>
          <w:marBottom w:val="0"/>
          <w:divBdr>
            <w:top w:val="none" w:sz="0" w:space="0" w:color="auto"/>
            <w:left w:val="none" w:sz="0" w:space="0" w:color="auto"/>
            <w:bottom w:val="none" w:sz="0" w:space="0" w:color="auto"/>
            <w:right w:val="none" w:sz="0" w:space="0" w:color="auto"/>
          </w:divBdr>
        </w:div>
        <w:div w:id="192039436">
          <w:marLeft w:val="480"/>
          <w:marRight w:val="0"/>
          <w:marTop w:val="0"/>
          <w:marBottom w:val="0"/>
          <w:divBdr>
            <w:top w:val="none" w:sz="0" w:space="0" w:color="auto"/>
            <w:left w:val="none" w:sz="0" w:space="0" w:color="auto"/>
            <w:bottom w:val="none" w:sz="0" w:space="0" w:color="auto"/>
            <w:right w:val="none" w:sz="0" w:space="0" w:color="auto"/>
          </w:divBdr>
        </w:div>
        <w:div w:id="261493113">
          <w:marLeft w:val="480"/>
          <w:marRight w:val="0"/>
          <w:marTop w:val="0"/>
          <w:marBottom w:val="0"/>
          <w:divBdr>
            <w:top w:val="none" w:sz="0" w:space="0" w:color="auto"/>
            <w:left w:val="none" w:sz="0" w:space="0" w:color="auto"/>
            <w:bottom w:val="none" w:sz="0" w:space="0" w:color="auto"/>
            <w:right w:val="none" w:sz="0" w:space="0" w:color="auto"/>
          </w:divBdr>
        </w:div>
        <w:div w:id="300161380">
          <w:marLeft w:val="480"/>
          <w:marRight w:val="0"/>
          <w:marTop w:val="0"/>
          <w:marBottom w:val="0"/>
          <w:divBdr>
            <w:top w:val="none" w:sz="0" w:space="0" w:color="auto"/>
            <w:left w:val="none" w:sz="0" w:space="0" w:color="auto"/>
            <w:bottom w:val="none" w:sz="0" w:space="0" w:color="auto"/>
            <w:right w:val="none" w:sz="0" w:space="0" w:color="auto"/>
          </w:divBdr>
        </w:div>
        <w:div w:id="326515897">
          <w:marLeft w:val="480"/>
          <w:marRight w:val="0"/>
          <w:marTop w:val="0"/>
          <w:marBottom w:val="0"/>
          <w:divBdr>
            <w:top w:val="none" w:sz="0" w:space="0" w:color="auto"/>
            <w:left w:val="none" w:sz="0" w:space="0" w:color="auto"/>
            <w:bottom w:val="none" w:sz="0" w:space="0" w:color="auto"/>
            <w:right w:val="none" w:sz="0" w:space="0" w:color="auto"/>
          </w:divBdr>
        </w:div>
        <w:div w:id="441341157">
          <w:marLeft w:val="480"/>
          <w:marRight w:val="0"/>
          <w:marTop w:val="0"/>
          <w:marBottom w:val="0"/>
          <w:divBdr>
            <w:top w:val="none" w:sz="0" w:space="0" w:color="auto"/>
            <w:left w:val="none" w:sz="0" w:space="0" w:color="auto"/>
            <w:bottom w:val="none" w:sz="0" w:space="0" w:color="auto"/>
            <w:right w:val="none" w:sz="0" w:space="0" w:color="auto"/>
          </w:divBdr>
        </w:div>
        <w:div w:id="465782296">
          <w:marLeft w:val="480"/>
          <w:marRight w:val="0"/>
          <w:marTop w:val="0"/>
          <w:marBottom w:val="0"/>
          <w:divBdr>
            <w:top w:val="none" w:sz="0" w:space="0" w:color="auto"/>
            <w:left w:val="none" w:sz="0" w:space="0" w:color="auto"/>
            <w:bottom w:val="none" w:sz="0" w:space="0" w:color="auto"/>
            <w:right w:val="none" w:sz="0" w:space="0" w:color="auto"/>
          </w:divBdr>
        </w:div>
        <w:div w:id="470749400">
          <w:marLeft w:val="480"/>
          <w:marRight w:val="0"/>
          <w:marTop w:val="0"/>
          <w:marBottom w:val="0"/>
          <w:divBdr>
            <w:top w:val="none" w:sz="0" w:space="0" w:color="auto"/>
            <w:left w:val="none" w:sz="0" w:space="0" w:color="auto"/>
            <w:bottom w:val="none" w:sz="0" w:space="0" w:color="auto"/>
            <w:right w:val="none" w:sz="0" w:space="0" w:color="auto"/>
          </w:divBdr>
        </w:div>
        <w:div w:id="530529674">
          <w:marLeft w:val="480"/>
          <w:marRight w:val="0"/>
          <w:marTop w:val="0"/>
          <w:marBottom w:val="0"/>
          <w:divBdr>
            <w:top w:val="none" w:sz="0" w:space="0" w:color="auto"/>
            <w:left w:val="none" w:sz="0" w:space="0" w:color="auto"/>
            <w:bottom w:val="none" w:sz="0" w:space="0" w:color="auto"/>
            <w:right w:val="none" w:sz="0" w:space="0" w:color="auto"/>
          </w:divBdr>
        </w:div>
        <w:div w:id="607280397">
          <w:marLeft w:val="480"/>
          <w:marRight w:val="0"/>
          <w:marTop w:val="0"/>
          <w:marBottom w:val="0"/>
          <w:divBdr>
            <w:top w:val="none" w:sz="0" w:space="0" w:color="auto"/>
            <w:left w:val="none" w:sz="0" w:space="0" w:color="auto"/>
            <w:bottom w:val="none" w:sz="0" w:space="0" w:color="auto"/>
            <w:right w:val="none" w:sz="0" w:space="0" w:color="auto"/>
          </w:divBdr>
        </w:div>
        <w:div w:id="613829703">
          <w:marLeft w:val="480"/>
          <w:marRight w:val="0"/>
          <w:marTop w:val="0"/>
          <w:marBottom w:val="0"/>
          <w:divBdr>
            <w:top w:val="none" w:sz="0" w:space="0" w:color="auto"/>
            <w:left w:val="none" w:sz="0" w:space="0" w:color="auto"/>
            <w:bottom w:val="none" w:sz="0" w:space="0" w:color="auto"/>
            <w:right w:val="none" w:sz="0" w:space="0" w:color="auto"/>
          </w:divBdr>
        </w:div>
        <w:div w:id="676663064">
          <w:marLeft w:val="480"/>
          <w:marRight w:val="0"/>
          <w:marTop w:val="0"/>
          <w:marBottom w:val="0"/>
          <w:divBdr>
            <w:top w:val="none" w:sz="0" w:space="0" w:color="auto"/>
            <w:left w:val="none" w:sz="0" w:space="0" w:color="auto"/>
            <w:bottom w:val="none" w:sz="0" w:space="0" w:color="auto"/>
            <w:right w:val="none" w:sz="0" w:space="0" w:color="auto"/>
          </w:divBdr>
        </w:div>
        <w:div w:id="687949625">
          <w:marLeft w:val="480"/>
          <w:marRight w:val="0"/>
          <w:marTop w:val="0"/>
          <w:marBottom w:val="0"/>
          <w:divBdr>
            <w:top w:val="none" w:sz="0" w:space="0" w:color="auto"/>
            <w:left w:val="none" w:sz="0" w:space="0" w:color="auto"/>
            <w:bottom w:val="none" w:sz="0" w:space="0" w:color="auto"/>
            <w:right w:val="none" w:sz="0" w:space="0" w:color="auto"/>
          </w:divBdr>
        </w:div>
        <w:div w:id="761728269">
          <w:marLeft w:val="480"/>
          <w:marRight w:val="0"/>
          <w:marTop w:val="0"/>
          <w:marBottom w:val="0"/>
          <w:divBdr>
            <w:top w:val="none" w:sz="0" w:space="0" w:color="auto"/>
            <w:left w:val="none" w:sz="0" w:space="0" w:color="auto"/>
            <w:bottom w:val="none" w:sz="0" w:space="0" w:color="auto"/>
            <w:right w:val="none" w:sz="0" w:space="0" w:color="auto"/>
          </w:divBdr>
        </w:div>
        <w:div w:id="771315089">
          <w:marLeft w:val="480"/>
          <w:marRight w:val="0"/>
          <w:marTop w:val="0"/>
          <w:marBottom w:val="0"/>
          <w:divBdr>
            <w:top w:val="none" w:sz="0" w:space="0" w:color="auto"/>
            <w:left w:val="none" w:sz="0" w:space="0" w:color="auto"/>
            <w:bottom w:val="none" w:sz="0" w:space="0" w:color="auto"/>
            <w:right w:val="none" w:sz="0" w:space="0" w:color="auto"/>
          </w:divBdr>
        </w:div>
        <w:div w:id="927229673">
          <w:marLeft w:val="480"/>
          <w:marRight w:val="0"/>
          <w:marTop w:val="0"/>
          <w:marBottom w:val="0"/>
          <w:divBdr>
            <w:top w:val="none" w:sz="0" w:space="0" w:color="auto"/>
            <w:left w:val="none" w:sz="0" w:space="0" w:color="auto"/>
            <w:bottom w:val="none" w:sz="0" w:space="0" w:color="auto"/>
            <w:right w:val="none" w:sz="0" w:space="0" w:color="auto"/>
          </w:divBdr>
        </w:div>
        <w:div w:id="1006129748">
          <w:marLeft w:val="480"/>
          <w:marRight w:val="0"/>
          <w:marTop w:val="0"/>
          <w:marBottom w:val="0"/>
          <w:divBdr>
            <w:top w:val="none" w:sz="0" w:space="0" w:color="auto"/>
            <w:left w:val="none" w:sz="0" w:space="0" w:color="auto"/>
            <w:bottom w:val="none" w:sz="0" w:space="0" w:color="auto"/>
            <w:right w:val="none" w:sz="0" w:space="0" w:color="auto"/>
          </w:divBdr>
        </w:div>
        <w:div w:id="1038121281">
          <w:marLeft w:val="480"/>
          <w:marRight w:val="0"/>
          <w:marTop w:val="0"/>
          <w:marBottom w:val="0"/>
          <w:divBdr>
            <w:top w:val="none" w:sz="0" w:space="0" w:color="auto"/>
            <w:left w:val="none" w:sz="0" w:space="0" w:color="auto"/>
            <w:bottom w:val="none" w:sz="0" w:space="0" w:color="auto"/>
            <w:right w:val="none" w:sz="0" w:space="0" w:color="auto"/>
          </w:divBdr>
        </w:div>
        <w:div w:id="1040979205">
          <w:marLeft w:val="480"/>
          <w:marRight w:val="0"/>
          <w:marTop w:val="0"/>
          <w:marBottom w:val="0"/>
          <w:divBdr>
            <w:top w:val="none" w:sz="0" w:space="0" w:color="auto"/>
            <w:left w:val="none" w:sz="0" w:space="0" w:color="auto"/>
            <w:bottom w:val="none" w:sz="0" w:space="0" w:color="auto"/>
            <w:right w:val="none" w:sz="0" w:space="0" w:color="auto"/>
          </w:divBdr>
        </w:div>
        <w:div w:id="1076978674">
          <w:marLeft w:val="480"/>
          <w:marRight w:val="0"/>
          <w:marTop w:val="0"/>
          <w:marBottom w:val="0"/>
          <w:divBdr>
            <w:top w:val="none" w:sz="0" w:space="0" w:color="auto"/>
            <w:left w:val="none" w:sz="0" w:space="0" w:color="auto"/>
            <w:bottom w:val="none" w:sz="0" w:space="0" w:color="auto"/>
            <w:right w:val="none" w:sz="0" w:space="0" w:color="auto"/>
          </w:divBdr>
        </w:div>
        <w:div w:id="1107313779">
          <w:marLeft w:val="480"/>
          <w:marRight w:val="0"/>
          <w:marTop w:val="0"/>
          <w:marBottom w:val="0"/>
          <w:divBdr>
            <w:top w:val="none" w:sz="0" w:space="0" w:color="auto"/>
            <w:left w:val="none" w:sz="0" w:space="0" w:color="auto"/>
            <w:bottom w:val="none" w:sz="0" w:space="0" w:color="auto"/>
            <w:right w:val="none" w:sz="0" w:space="0" w:color="auto"/>
          </w:divBdr>
        </w:div>
        <w:div w:id="1241524174">
          <w:marLeft w:val="480"/>
          <w:marRight w:val="0"/>
          <w:marTop w:val="0"/>
          <w:marBottom w:val="0"/>
          <w:divBdr>
            <w:top w:val="none" w:sz="0" w:space="0" w:color="auto"/>
            <w:left w:val="none" w:sz="0" w:space="0" w:color="auto"/>
            <w:bottom w:val="none" w:sz="0" w:space="0" w:color="auto"/>
            <w:right w:val="none" w:sz="0" w:space="0" w:color="auto"/>
          </w:divBdr>
        </w:div>
        <w:div w:id="1319534325">
          <w:marLeft w:val="480"/>
          <w:marRight w:val="0"/>
          <w:marTop w:val="0"/>
          <w:marBottom w:val="0"/>
          <w:divBdr>
            <w:top w:val="none" w:sz="0" w:space="0" w:color="auto"/>
            <w:left w:val="none" w:sz="0" w:space="0" w:color="auto"/>
            <w:bottom w:val="none" w:sz="0" w:space="0" w:color="auto"/>
            <w:right w:val="none" w:sz="0" w:space="0" w:color="auto"/>
          </w:divBdr>
        </w:div>
        <w:div w:id="1326204373">
          <w:marLeft w:val="480"/>
          <w:marRight w:val="0"/>
          <w:marTop w:val="0"/>
          <w:marBottom w:val="0"/>
          <w:divBdr>
            <w:top w:val="none" w:sz="0" w:space="0" w:color="auto"/>
            <w:left w:val="none" w:sz="0" w:space="0" w:color="auto"/>
            <w:bottom w:val="none" w:sz="0" w:space="0" w:color="auto"/>
            <w:right w:val="none" w:sz="0" w:space="0" w:color="auto"/>
          </w:divBdr>
        </w:div>
        <w:div w:id="1334533382">
          <w:marLeft w:val="480"/>
          <w:marRight w:val="0"/>
          <w:marTop w:val="0"/>
          <w:marBottom w:val="0"/>
          <w:divBdr>
            <w:top w:val="none" w:sz="0" w:space="0" w:color="auto"/>
            <w:left w:val="none" w:sz="0" w:space="0" w:color="auto"/>
            <w:bottom w:val="none" w:sz="0" w:space="0" w:color="auto"/>
            <w:right w:val="none" w:sz="0" w:space="0" w:color="auto"/>
          </w:divBdr>
        </w:div>
        <w:div w:id="1336807683">
          <w:marLeft w:val="480"/>
          <w:marRight w:val="0"/>
          <w:marTop w:val="0"/>
          <w:marBottom w:val="0"/>
          <w:divBdr>
            <w:top w:val="none" w:sz="0" w:space="0" w:color="auto"/>
            <w:left w:val="none" w:sz="0" w:space="0" w:color="auto"/>
            <w:bottom w:val="none" w:sz="0" w:space="0" w:color="auto"/>
            <w:right w:val="none" w:sz="0" w:space="0" w:color="auto"/>
          </w:divBdr>
        </w:div>
        <w:div w:id="1380134333">
          <w:marLeft w:val="480"/>
          <w:marRight w:val="0"/>
          <w:marTop w:val="0"/>
          <w:marBottom w:val="0"/>
          <w:divBdr>
            <w:top w:val="none" w:sz="0" w:space="0" w:color="auto"/>
            <w:left w:val="none" w:sz="0" w:space="0" w:color="auto"/>
            <w:bottom w:val="none" w:sz="0" w:space="0" w:color="auto"/>
            <w:right w:val="none" w:sz="0" w:space="0" w:color="auto"/>
          </w:divBdr>
        </w:div>
        <w:div w:id="1423530618">
          <w:marLeft w:val="480"/>
          <w:marRight w:val="0"/>
          <w:marTop w:val="0"/>
          <w:marBottom w:val="0"/>
          <w:divBdr>
            <w:top w:val="none" w:sz="0" w:space="0" w:color="auto"/>
            <w:left w:val="none" w:sz="0" w:space="0" w:color="auto"/>
            <w:bottom w:val="none" w:sz="0" w:space="0" w:color="auto"/>
            <w:right w:val="none" w:sz="0" w:space="0" w:color="auto"/>
          </w:divBdr>
        </w:div>
        <w:div w:id="1457337042">
          <w:marLeft w:val="480"/>
          <w:marRight w:val="0"/>
          <w:marTop w:val="0"/>
          <w:marBottom w:val="0"/>
          <w:divBdr>
            <w:top w:val="none" w:sz="0" w:space="0" w:color="auto"/>
            <w:left w:val="none" w:sz="0" w:space="0" w:color="auto"/>
            <w:bottom w:val="none" w:sz="0" w:space="0" w:color="auto"/>
            <w:right w:val="none" w:sz="0" w:space="0" w:color="auto"/>
          </w:divBdr>
        </w:div>
        <w:div w:id="1478572642">
          <w:marLeft w:val="480"/>
          <w:marRight w:val="0"/>
          <w:marTop w:val="0"/>
          <w:marBottom w:val="0"/>
          <w:divBdr>
            <w:top w:val="none" w:sz="0" w:space="0" w:color="auto"/>
            <w:left w:val="none" w:sz="0" w:space="0" w:color="auto"/>
            <w:bottom w:val="none" w:sz="0" w:space="0" w:color="auto"/>
            <w:right w:val="none" w:sz="0" w:space="0" w:color="auto"/>
          </w:divBdr>
        </w:div>
        <w:div w:id="1506817842">
          <w:marLeft w:val="480"/>
          <w:marRight w:val="0"/>
          <w:marTop w:val="0"/>
          <w:marBottom w:val="0"/>
          <w:divBdr>
            <w:top w:val="none" w:sz="0" w:space="0" w:color="auto"/>
            <w:left w:val="none" w:sz="0" w:space="0" w:color="auto"/>
            <w:bottom w:val="none" w:sz="0" w:space="0" w:color="auto"/>
            <w:right w:val="none" w:sz="0" w:space="0" w:color="auto"/>
          </w:divBdr>
        </w:div>
        <w:div w:id="1531262654">
          <w:marLeft w:val="480"/>
          <w:marRight w:val="0"/>
          <w:marTop w:val="0"/>
          <w:marBottom w:val="0"/>
          <w:divBdr>
            <w:top w:val="none" w:sz="0" w:space="0" w:color="auto"/>
            <w:left w:val="none" w:sz="0" w:space="0" w:color="auto"/>
            <w:bottom w:val="none" w:sz="0" w:space="0" w:color="auto"/>
            <w:right w:val="none" w:sz="0" w:space="0" w:color="auto"/>
          </w:divBdr>
        </w:div>
        <w:div w:id="1536968996">
          <w:marLeft w:val="480"/>
          <w:marRight w:val="0"/>
          <w:marTop w:val="0"/>
          <w:marBottom w:val="0"/>
          <w:divBdr>
            <w:top w:val="none" w:sz="0" w:space="0" w:color="auto"/>
            <w:left w:val="none" w:sz="0" w:space="0" w:color="auto"/>
            <w:bottom w:val="none" w:sz="0" w:space="0" w:color="auto"/>
            <w:right w:val="none" w:sz="0" w:space="0" w:color="auto"/>
          </w:divBdr>
        </w:div>
        <w:div w:id="1545944320">
          <w:marLeft w:val="480"/>
          <w:marRight w:val="0"/>
          <w:marTop w:val="0"/>
          <w:marBottom w:val="0"/>
          <w:divBdr>
            <w:top w:val="none" w:sz="0" w:space="0" w:color="auto"/>
            <w:left w:val="none" w:sz="0" w:space="0" w:color="auto"/>
            <w:bottom w:val="none" w:sz="0" w:space="0" w:color="auto"/>
            <w:right w:val="none" w:sz="0" w:space="0" w:color="auto"/>
          </w:divBdr>
        </w:div>
        <w:div w:id="1549104727">
          <w:marLeft w:val="480"/>
          <w:marRight w:val="0"/>
          <w:marTop w:val="0"/>
          <w:marBottom w:val="0"/>
          <w:divBdr>
            <w:top w:val="none" w:sz="0" w:space="0" w:color="auto"/>
            <w:left w:val="none" w:sz="0" w:space="0" w:color="auto"/>
            <w:bottom w:val="none" w:sz="0" w:space="0" w:color="auto"/>
            <w:right w:val="none" w:sz="0" w:space="0" w:color="auto"/>
          </w:divBdr>
        </w:div>
        <w:div w:id="1559904142">
          <w:marLeft w:val="480"/>
          <w:marRight w:val="0"/>
          <w:marTop w:val="0"/>
          <w:marBottom w:val="0"/>
          <w:divBdr>
            <w:top w:val="none" w:sz="0" w:space="0" w:color="auto"/>
            <w:left w:val="none" w:sz="0" w:space="0" w:color="auto"/>
            <w:bottom w:val="none" w:sz="0" w:space="0" w:color="auto"/>
            <w:right w:val="none" w:sz="0" w:space="0" w:color="auto"/>
          </w:divBdr>
        </w:div>
        <w:div w:id="1564638486">
          <w:marLeft w:val="480"/>
          <w:marRight w:val="0"/>
          <w:marTop w:val="0"/>
          <w:marBottom w:val="0"/>
          <w:divBdr>
            <w:top w:val="none" w:sz="0" w:space="0" w:color="auto"/>
            <w:left w:val="none" w:sz="0" w:space="0" w:color="auto"/>
            <w:bottom w:val="none" w:sz="0" w:space="0" w:color="auto"/>
            <w:right w:val="none" w:sz="0" w:space="0" w:color="auto"/>
          </w:divBdr>
        </w:div>
        <w:div w:id="1579098046">
          <w:marLeft w:val="480"/>
          <w:marRight w:val="0"/>
          <w:marTop w:val="0"/>
          <w:marBottom w:val="0"/>
          <w:divBdr>
            <w:top w:val="none" w:sz="0" w:space="0" w:color="auto"/>
            <w:left w:val="none" w:sz="0" w:space="0" w:color="auto"/>
            <w:bottom w:val="none" w:sz="0" w:space="0" w:color="auto"/>
            <w:right w:val="none" w:sz="0" w:space="0" w:color="auto"/>
          </w:divBdr>
        </w:div>
        <w:div w:id="1591812445">
          <w:marLeft w:val="480"/>
          <w:marRight w:val="0"/>
          <w:marTop w:val="0"/>
          <w:marBottom w:val="0"/>
          <w:divBdr>
            <w:top w:val="none" w:sz="0" w:space="0" w:color="auto"/>
            <w:left w:val="none" w:sz="0" w:space="0" w:color="auto"/>
            <w:bottom w:val="none" w:sz="0" w:space="0" w:color="auto"/>
            <w:right w:val="none" w:sz="0" w:space="0" w:color="auto"/>
          </w:divBdr>
        </w:div>
        <w:div w:id="1870949845">
          <w:marLeft w:val="480"/>
          <w:marRight w:val="0"/>
          <w:marTop w:val="0"/>
          <w:marBottom w:val="0"/>
          <w:divBdr>
            <w:top w:val="none" w:sz="0" w:space="0" w:color="auto"/>
            <w:left w:val="none" w:sz="0" w:space="0" w:color="auto"/>
            <w:bottom w:val="none" w:sz="0" w:space="0" w:color="auto"/>
            <w:right w:val="none" w:sz="0" w:space="0" w:color="auto"/>
          </w:divBdr>
        </w:div>
        <w:div w:id="1948081334">
          <w:marLeft w:val="480"/>
          <w:marRight w:val="0"/>
          <w:marTop w:val="0"/>
          <w:marBottom w:val="0"/>
          <w:divBdr>
            <w:top w:val="none" w:sz="0" w:space="0" w:color="auto"/>
            <w:left w:val="none" w:sz="0" w:space="0" w:color="auto"/>
            <w:bottom w:val="none" w:sz="0" w:space="0" w:color="auto"/>
            <w:right w:val="none" w:sz="0" w:space="0" w:color="auto"/>
          </w:divBdr>
        </w:div>
        <w:div w:id="2010061360">
          <w:marLeft w:val="480"/>
          <w:marRight w:val="0"/>
          <w:marTop w:val="0"/>
          <w:marBottom w:val="0"/>
          <w:divBdr>
            <w:top w:val="none" w:sz="0" w:space="0" w:color="auto"/>
            <w:left w:val="none" w:sz="0" w:space="0" w:color="auto"/>
            <w:bottom w:val="none" w:sz="0" w:space="0" w:color="auto"/>
            <w:right w:val="none" w:sz="0" w:space="0" w:color="auto"/>
          </w:divBdr>
        </w:div>
        <w:div w:id="2017146243">
          <w:marLeft w:val="480"/>
          <w:marRight w:val="0"/>
          <w:marTop w:val="0"/>
          <w:marBottom w:val="0"/>
          <w:divBdr>
            <w:top w:val="none" w:sz="0" w:space="0" w:color="auto"/>
            <w:left w:val="none" w:sz="0" w:space="0" w:color="auto"/>
            <w:bottom w:val="none" w:sz="0" w:space="0" w:color="auto"/>
            <w:right w:val="none" w:sz="0" w:space="0" w:color="auto"/>
          </w:divBdr>
        </w:div>
        <w:div w:id="2033651115">
          <w:marLeft w:val="480"/>
          <w:marRight w:val="0"/>
          <w:marTop w:val="0"/>
          <w:marBottom w:val="0"/>
          <w:divBdr>
            <w:top w:val="none" w:sz="0" w:space="0" w:color="auto"/>
            <w:left w:val="none" w:sz="0" w:space="0" w:color="auto"/>
            <w:bottom w:val="none" w:sz="0" w:space="0" w:color="auto"/>
            <w:right w:val="none" w:sz="0" w:space="0" w:color="auto"/>
          </w:divBdr>
        </w:div>
        <w:div w:id="2055614075">
          <w:marLeft w:val="480"/>
          <w:marRight w:val="0"/>
          <w:marTop w:val="0"/>
          <w:marBottom w:val="0"/>
          <w:divBdr>
            <w:top w:val="none" w:sz="0" w:space="0" w:color="auto"/>
            <w:left w:val="none" w:sz="0" w:space="0" w:color="auto"/>
            <w:bottom w:val="none" w:sz="0" w:space="0" w:color="auto"/>
            <w:right w:val="none" w:sz="0" w:space="0" w:color="auto"/>
          </w:divBdr>
        </w:div>
        <w:div w:id="2108185969">
          <w:marLeft w:val="480"/>
          <w:marRight w:val="0"/>
          <w:marTop w:val="0"/>
          <w:marBottom w:val="0"/>
          <w:divBdr>
            <w:top w:val="none" w:sz="0" w:space="0" w:color="auto"/>
            <w:left w:val="none" w:sz="0" w:space="0" w:color="auto"/>
            <w:bottom w:val="none" w:sz="0" w:space="0" w:color="auto"/>
            <w:right w:val="none" w:sz="0" w:space="0" w:color="auto"/>
          </w:divBdr>
        </w:div>
        <w:div w:id="2112043546">
          <w:marLeft w:val="480"/>
          <w:marRight w:val="0"/>
          <w:marTop w:val="0"/>
          <w:marBottom w:val="0"/>
          <w:divBdr>
            <w:top w:val="none" w:sz="0" w:space="0" w:color="auto"/>
            <w:left w:val="none" w:sz="0" w:space="0" w:color="auto"/>
            <w:bottom w:val="none" w:sz="0" w:space="0" w:color="auto"/>
            <w:right w:val="none" w:sz="0" w:space="0" w:color="auto"/>
          </w:divBdr>
        </w:div>
        <w:div w:id="2112621850">
          <w:marLeft w:val="480"/>
          <w:marRight w:val="0"/>
          <w:marTop w:val="0"/>
          <w:marBottom w:val="0"/>
          <w:divBdr>
            <w:top w:val="none" w:sz="0" w:space="0" w:color="auto"/>
            <w:left w:val="none" w:sz="0" w:space="0" w:color="auto"/>
            <w:bottom w:val="none" w:sz="0" w:space="0" w:color="auto"/>
            <w:right w:val="none" w:sz="0" w:space="0" w:color="auto"/>
          </w:divBdr>
        </w:div>
        <w:div w:id="2145850476">
          <w:marLeft w:val="480"/>
          <w:marRight w:val="0"/>
          <w:marTop w:val="0"/>
          <w:marBottom w:val="0"/>
          <w:divBdr>
            <w:top w:val="none" w:sz="0" w:space="0" w:color="auto"/>
            <w:left w:val="none" w:sz="0" w:space="0" w:color="auto"/>
            <w:bottom w:val="none" w:sz="0" w:space="0" w:color="auto"/>
            <w:right w:val="none" w:sz="0" w:space="0" w:color="auto"/>
          </w:divBdr>
        </w:div>
      </w:divsChild>
    </w:div>
    <w:div w:id="1431387683">
      <w:bodyDiv w:val="1"/>
      <w:marLeft w:val="0"/>
      <w:marRight w:val="0"/>
      <w:marTop w:val="0"/>
      <w:marBottom w:val="0"/>
      <w:divBdr>
        <w:top w:val="none" w:sz="0" w:space="0" w:color="auto"/>
        <w:left w:val="none" w:sz="0" w:space="0" w:color="auto"/>
        <w:bottom w:val="none" w:sz="0" w:space="0" w:color="auto"/>
        <w:right w:val="none" w:sz="0" w:space="0" w:color="auto"/>
      </w:divBdr>
    </w:div>
    <w:div w:id="1431392859">
      <w:bodyDiv w:val="1"/>
      <w:marLeft w:val="0"/>
      <w:marRight w:val="0"/>
      <w:marTop w:val="0"/>
      <w:marBottom w:val="0"/>
      <w:divBdr>
        <w:top w:val="none" w:sz="0" w:space="0" w:color="auto"/>
        <w:left w:val="none" w:sz="0" w:space="0" w:color="auto"/>
        <w:bottom w:val="none" w:sz="0" w:space="0" w:color="auto"/>
        <w:right w:val="none" w:sz="0" w:space="0" w:color="auto"/>
      </w:divBdr>
    </w:div>
    <w:div w:id="1431464145">
      <w:bodyDiv w:val="1"/>
      <w:marLeft w:val="0"/>
      <w:marRight w:val="0"/>
      <w:marTop w:val="0"/>
      <w:marBottom w:val="0"/>
      <w:divBdr>
        <w:top w:val="none" w:sz="0" w:space="0" w:color="auto"/>
        <w:left w:val="none" w:sz="0" w:space="0" w:color="auto"/>
        <w:bottom w:val="none" w:sz="0" w:space="0" w:color="auto"/>
        <w:right w:val="none" w:sz="0" w:space="0" w:color="auto"/>
      </w:divBdr>
    </w:div>
    <w:div w:id="1431579869">
      <w:bodyDiv w:val="1"/>
      <w:marLeft w:val="0"/>
      <w:marRight w:val="0"/>
      <w:marTop w:val="0"/>
      <w:marBottom w:val="0"/>
      <w:divBdr>
        <w:top w:val="none" w:sz="0" w:space="0" w:color="auto"/>
        <w:left w:val="none" w:sz="0" w:space="0" w:color="auto"/>
        <w:bottom w:val="none" w:sz="0" w:space="0" w:color="auto"/>
        <w:right w:val="none" w:sz="0" w:space="0" w:color="auto"/>
      </w:divBdr>
    </w:div>
    <w:div w:id="1431780961">
      <w:bodyDiv w:val="1"/>
      <w:marLeft w:val="0"/>
      <w:marRight w:val="0"/>
      <w:marTop w:val="0"/>
      <w:marBottom w:val="0"/>
      <w:divBdr>
        <w:top w:val="none" w:sz="0" w:space="0" w:color="auto"/>
        <w:left w:val="none" w:sz="0" w:space="0" w:color="auto"/>
        <w:bottom w:val="none" w:sz="0" w:space="0" w:color="auto"/>
        <w:right w:val="none" w:sz="0" w:space="0" w:color="auto"/>
      </w:divBdr>
    </w:div>
    <w:div w:id="1432239265">
      <w:bodyDiv w:val="1"/>
      <w:marLeft w:val="0"/>
      <w:marRight w:val="0"/>
      <w:marTop w:val="0"/>
      <w:marBottom w:val="0"/>
      <w:divBdr>
        <w:top w:val="none" w:sz="0" w:space="0" w:color="auto"/>
        <w:left w:val="none" w:sz="0" w:space="0" w:color="auto"/>
        <w:bottom w:val="none" w:sz="0" w:space="0" w:color="auto"/>
        <w:right w:val="none" w:sz="0" w:space="0" w:color="auto"/>
      </w:divBdr>
    </w:div>
    <w:div w:id="1432311745">
      <w:bodyDiv w:val="1"/>
      <w:marLeft w:val="0"/>
      <w:marRight w:val="0"/>
      <w:marTop w:val="0"/>
      <w:marBottom w:val="0"/>
      <w:divBdr>
        <w:top w:val="none" w:sz="0" w:space="0" w:color="auto"/>
        <w:left w:val="none" w:sz="0" w:space="0" w:color="auto"/>
        <w:bottom w:val="none" w:sz="0" w:space="0" w:color="auto"/>
        <w:right w:val="none" w:sz="0" w:space="0" w:color="auto"/>
      </w:divBdr>
    </w:div>
    <w:div w:id="1432355248">
      <w:bodyDiv w:val="1"/>
      <w:marLeft w:val="0"/>
      <w:marRight w:val="0"/>
      <w:marTop w:val="0"/>
      <w:marBottom w:val="0"/>
      <w:divBdr>
        <w:top w:val="none" w:sz="0" w:space="0" w:color="auto"/>
        <w:left w:val="none" w:sz="0" w:space="0" w:color="auto"/>
        <w:bottom w:val="none" w:sz="0" w:space="0" w:color="auto"/>
        <w:right w:val="none" w:sz="0" w:space="0" w:color="auto"/>
      </w:divBdr>
    </w:div>
    <w:div w:id="1432553544">
      <w:bodyDiv w:val="1"/>
      <w:marLeft w:val="0"/>
      <w:marRight w:val="0"/>
      <w:marTop w:val="0"/>
      <w:marBottom w:val="0"/>
      <w:divBdr>
        <w:top w:val="none" w:sz="0" w:space="0" w:color="auto"/>
        <w:left w:val="none" w:sz="0" w:space="0" w:color="auto"/>
        <w:bottom w:val="none" w:sz="0" w:space="0" w:color="auto"/>
        <w:right w:val="none" w:sz="0" w:space="0" w:color="auto"/>
      </w:divBdr>
      <w:divsChild>
        <w:div w:id="98767010">
          <w:marLeft w:val="480"/>
          <w:marRight w:val="0"/>
          <w:marTop w:val="0"/>
          <w:marBottom w:val="0"/>
          <w:divBdr>
            <w:top w:val="none" w:sz="0" w:space="0" w:color="auto"/>
            <w:left w:val="none" w:sz="0" w:space="0" w:color="auto"/>
            <w:bottom w:val="none" w:sz="0" w:space="0" w:color="auto"/>
            <w:right w:val="none" w:sz="0" w:space="0" w:color="auto"/>
          </w:divBdr>
        </w:div>
        <w:div w:id="148332066">
          <w:marLeft w:val="480"/>
          <w:marRight w:val="0"/>
          <w:marTop w:val="0"/>
          <w:marBottom w:val="0"/>
          <w:divBdr>
            <w:top w:val="none" w:sz="0" w:space="0" w:color="auto"/>
            <w:left w:val="none" w:sz="0" w:space="0" w:color="auto"/>
            <w:bottom w:val="none" w:sz="0" w:space="0" w:color="auto"/>
            <w:right w:val="none" w:sz="0" w:space="0" w:color="auto"/>
          </w:divBdr>
        </w:div>
        <w:div w:id="173037118">
          <w:marLeft w:val="480"/>
          <w:marRight w:val="0"/>
          <w:marTop w:val="0"/>
          <w:marBottom w:val="0"/>
          <w:divBdr>
            <w:top w:val="none" w:sz="0" w:space="0" w:color="auto"/>
            <w:left w:val="none" w:sz="0" w:space="0" w:color="auto"/>
            <w:bottom w:val="none" w:sz="0" w:space="0" w:color="auto"/>
            <w:right w:val="none" w:sz="0" w:space="0" w:color="auto"/>
          </w:divBdr>
        </w:div>
        <w:div w:id="178549380">
          <w:marLeft w:val="480"/>
          <w:marRight w:val="0"/>
          <w:marTop w:val="0"/>
          <w:marBottom w:val="0"/>
          <w:divBdr>
            <w:top w:val="none" w:sz="0" w:space="0" w:color="auto"/>
            <w:left w:val="none" w:sz="0" w:space="0" w:color="auto"/>
            <w:bottom w:val="none" w:sz="0" w:space="0" w:color="auto"/>
            <w:right w:val="none" w:sz="0" w:space="0" w:color="auto"/>
          </w:divBdr>
        </w:div>
        <w:div w:id="192959178">
          <w:marLeft w:val="480"/>
          <w:marRight w:val="0"/>
          <w:marTop w:val="0"/>
          <w:marBottom w:val="0"/>
          <w:divBdr>
            <w:top w:val="none" w:sz="0" w:space="0" w:color="auto"/>
            <w:left w:val="none" w:sz="0" w:space="0" w:color="auto"/>
            <w:bottom w:val="none" w:sz="0" w:space="0" w:color="auto"/>
            <w:right w:val="none" w:sz="0" w:space="0" w:color="auto"/>
          </w:divBdr>
        </w:div>
        <w:div w:id="199710350">
          <w:marLeft w:val="480"/>
          <w:marRight w:val="0"/>
          <w:marTop w:val="0"/>
          <w:marBottom w:val="0"/>
          <w:divBdr>
            <w:top w:val="none" w:sz="0" w:space="0" w:color="auto"/>
            <w:left w:val="none" w:sz="0" w:space="0" w:color="auto"/>
            <w:bottom w:val="none" w:sz="0" w:space="0" w:color="auto"/>
            <w:right w:val="none" w:sz="0" w:space="0" w:color="auto"/>
          </w:divBdr>
        </w:div>
        <w:div w:id="203056074">
          <w:marLeft w:val="480"/>
          <w:marRight w:val="0"/>
          <w:marTop w:val="0"/>
          <w:marBottom w:val="0"/>
          <w:divBdr>
            <w:top w:val="none" w:sz="0" w:space="0" w:color="auto"/>
            <w:left w:val="none" w:sz="0" w:space="0" w:color="auto"/>
            <w:bottom w:val="none" w:sz="0" w:space="0" w:color="auto"/>
            <w:right w:val="none" w:sz="0" w:space="0" w:color="auto"/>
          </w:divBdr>
        </w:div>
        <w:div w:id="224875104">
          <w:marLeft w:val="480"/>
          <w:marRight w:val="0"/>
          <w:marTop w:val="0"/>
          <w:marBottom w:val="0"/>
          <w:divBdr>
            <w:top w:val="none" w:sz="0" w:space="0" w:color="auto"/>
            <w:left w:val="none" w:sz="0" w:space="0" w:color="auto"/>
            <w:bottom w:val="none" w:sz="0" w:space="0" w:color="auto"/>
            <w:right w:val="none" w:sz="0" w:space="0" w:color="auto"/>
          </w:divBdr>
        </w:div>
        <w:div w:id="285357531">
          <w:marLeft w:val="480"/>
          <w:marRight w:val="0"/>
          <w:marTop w:val="0"/>
          <w:marBottom w:val="0"/>
          <w:divBdr>
            <w:top w:val="none" w:sz="0" w:space="0" w:color="auto"/>
            <w:left w:val="none" w:sz="0" w:space="0" w:color="auto"/>
            <w:bottom w:val="none" w:sz="0" w:space="0" w:color="auto"/>
            <w:right w:val="none" w:sz="0" w:space="0" w:color="auto"/>
          </w:divBdr>
        </w:div>
        <w:div w:id="322053640">
          <w:marLeft w:val="480"/>
          <w:marRight w:val="0"/>
          <w:marTop w:val="0"/>
          <w:marBottom w:val="0"/>
          <w:divBdr>
            <w:top w:val="none" w:sz="0" w:space="0" w:color="auto"/>
            <w:left w:val="none" w:sz="0" w:space="0" w:color="auto"/>
            <w:bottom w:val="none" w:sz="0" w:space="0" w:color="auto"/>
            <w:right w:val="none" w:sz="0" w:space="0" w:color="auto"/>
          </w:divBdr>
        </w:div>
        <w:div w:id="377248351">
          <w:marLeft w:val="480"/>
          <w:marRight w:val="0"/>
          <w:marTop w:val="0"/>
          <w:marBottom w:val="0"/>
          <w:divBdr>
            <w:top w:val="none" w:sz="0" w:space="0" w:color="auto"/>
            <w:left w:val="none" w:sz="0" w:space="0" w:color="auto"/>
            <w:bottom w:val="none" w:sz="0" w:space="0" w:color="auto"/>
            <w:right w:val="none" w:sz="0" w:space="0" w:color="auto"/>
          </w:divBdr>
        </w:div>
        <w:div w:id="462045936">
          <w:marLeft w:val="480"/>
          <w:marRight w:val="0"/>
          <w:marTop w:val="0"/>
          <w:marBottom w:val="0"/>
          <w:divBdr>
            <w:top w:val="none" w:sz="0" w:space="0" w:color="auto"/>
            <w:left w:val="none" w:sz="0" w:space="0" w:color="auto"/>
            <w:bottom w:val="none" w:sz="0" w:space="0" w:color="auto"/>
            <w:right w:val="none" w:sz="0" w:space="0" w:color="auto"/>
          </w:divBdr>
        </w:div>
        <w:div w:id="510802883">
          <w:marLeft w:val="480"/>
          <w:marRight w:val="0"/>
          <w:marTop w:val="0"/>
          <w:marBottom w:val="0"/>
          <w:divBdr>
            <w:top w:val="none" w:sz="0" w:space="0" w:color="auto"/>
            <w:left w:val="none" w:sz="0" w:space="0" w:color="auto"/>
            <w:bottom w:val="none" w:sz="0" w:space="0" w:color="auto"/>
            <w:right w:val="none" w:sz="0" w:space="0" w:color="auto"/>
          </w:divBdr>
        </w:div>
        <w:div w:id="517306165">
          <w:marLeft w:val="480"/>
          <w:marRight w:val="0"/>
          <w:marTop w:val="0"/>
          <w:marBottom w:val="0"/>
          <w:divBdr>
            <w:top w:val="none" w:sz="0" w:space="0" w:color="auto"/>
            <w:left w:val="none" w:sz="0" w:space="0" w:color="auto"/>
            <w:bottom w:val="none" w:sz="0" w:space="0" w:color="auto"/>
            <w:right w:val="none" w:sz="0" w:space="0" w:color="auto"/>
          </w:divBdr>
        </w:div>
        <w:div w:id="599876047">
          <w:marLeft w:val="480"/>
          <w:marRight w:val="0"/>
          <w:marTop w:val="0"/>
          <w:marBottom w:val="0"/>
          <w:divBdr>
            <w:top w:val="none" w:sz="0" w:space="0" w:color="auto"/>
            <w:left w:val="none" w:sz="0" w:space="0" w:color="auto"/>
            <w:bottom w:val="none" w:sz="0" w:space="0" w:color="auto"/>
            <w:right w:val="none" w:sz="0" w:space="0" w:color="auto"/>
          </w:divBdr>
        </w:div>
        <w:div w:id="604579230">
          <w:marLeft w:val="480"/>
          <w:marRight w:val="0"/>
          <w:marTop w:val="0"/>
          <w:marBottom w:val="0"/>
          <w:divBdr>
            <w:top w:val="none" w:sz="0" w:space="0" w:color="auto"/>
            <w:left w:val="none" w:sz="0" w:space="0" w:color="auto"/>
            <w:bottom w:val="none" w:sz="0" w:space="0" w:color="auto"/>
            <w:right w:val="none" w:sz="0" w:space="0" w:color="auto"/>
          </w:divBdr>
        </w:div>
        <w:div w:id="664358176">
          <w:marLeft w:val="480"/>
          <w:marRight w:val="0"/>
          <w:marTop w:val="0"/>
          <w:marBottom w:val="0"/>
          <w:divBdr>
            <w:top w:val="none" w:sz="0" w:space="0" w:color="auto"/>
            <w:left w:val="none" w:sz="0" w:space="0" w:color="auto"/>
            <w:bottom w:val="none" w:sz="0" w:space="0" w:color="auto"/>
            <w:right w:val="none" w:sz="0" w:space="0" w:color="auto"/>
          </w:divBdr>
        </w:div>
        <w:div w:id="673217992">
          <w:marLeft w:val="480"/>
          <w:marRight w:val="0"/>
          <w:marTop w:val="0"/>
          <w:marBottom w:val="0"/>
          <w:divBdr>
            <w:top w:val="none" w:sz="0" w:space="0" w:color="auto"/>
            <w:left w:val="none" w:sz="0" w:space="0" w:color="auto"/>
            <w:bottom w:val="none" w:sz="0" w:space="0" w:color="auto"/>
            <w:right w:val="none" w:sz="0" w:space="0" w:color="auto"/>
          </w:divBdr>
        </w:div>
        <w:div w:id="676231596">
          <w:marLeft w:val="480"/>
          <w:marRight w:val="0"/>
          <w:marTop w:val="0"/>
          <w:marBottom w:val="0"/>
          <w:divBdr>
            <w:top w:val="none" w:sz="0" w:space="0" w:color="auto"/>
            <w:left w:val="none" w:sz="0" w:space="0" w:color="auto"/>
            <w:bottom w:val="none" w:sz="0" w:space="0" w:color="auto"/>
            <w:right w:val="none" w:sz="0" w:space="0" w:color="auto"/>
          </w:divBdr>
        </w:div>
        <w:div w:id="679427351">
          <w:marLeft w:val="480"/>
          <w:marRight w:val="0"/>
          <w:marTop w:val="0"/>
          <w:marBottom w:val="0"/>
          <w:divBdr>
            <w:top w:val="none" w:sz="0" w:space="0" w:color="auto"/>
            <w:left w:val="none" w:sz="0" w:space="0" w:color="auto"/>
            <w:bottom w:val="none" w:sz="0" w:space="0" w:color="auto"/>
            <w:right w:val="none" w:sz="0" w:space="0" w:color="auto"/>
          </w:divBdr>
        </w:div>
        <w:div w:id="698942111">
          <w:marLeft w:val="480"/>
          <w:marRight w:val="0"/>
          <w:marTop w:val="0"/>
          <w:marBottom w:val="0"/>
          <w:divBdr>
            <w:top w:val="none" w:sz="0" w:space="0" w:color="auto"/>
            <w:left w:val="none" w:sz="0" w:space="0" w:color="auto"/>
            <w:bottom w:val="none" w:sz="0" w:space="0" w:color="auto"/>
            <w:right w:val="none" w:sz="0" w:space="0" w:color="auto"/>
          </w:divBdr>
        </w:div>
        <w:div w:id="862085808">
          <w:marLeft w:val="480"/>
          <w:marRight w:val="0"/>
          <w:marTop w:val="0"/>
          <w:marBottom w:val="0"/>
          <w:divBdr>
            <w:top w:val="none" w:sz="0" w:space="0" w:color="auto"/>
            <w:left w:val="none" w:sz="0" w:space="0" w:color="auto"/>
            <w:bottom w:val="none" w:sz="0" w:space="0" w:color="auto"/>
            <w:right w:val="none" w:sz="0" w:space="0" w:color="auto"/>
          </w:divBdr>
        </w:div>
        <w:div w:id="922884050">
          <w:marLeft w:val="480"/>
          <w:marRight w:val="0"/>
          <w:marTop w:val="0"/>
          <w:marBottom w:val="0"/>
          <w:divBdr>
            <w:top w:val="none" w:sz="0" w:space="0" w:color="auto"/>
            <w:left w:val="none" w:sz="0" w:space="0" w:color="auto"/>
            <w:bottom w:val="none" w:sz="0" w:space="0" w:color="auto"/>
            <w:right w:val="none" w:sz="0" w:space="0" w:color="auto"/>
          </w:divBdr>
        </w:div>
        <w:div w:id="931470348">
          <w:marLeft w:val="480"/>
          <w:marRight w:val="0"/>
          <w:marTop w:val="0"/>
          <w:marBottom w:val="0"/>
          <w:divBdr>
            <w:top w:val="none" w:sz="0" w:space="0" w:color="auto"/>
            <w:left w:val="none" w:sz="0" w:space="0" w:color="auto"/>
            <w:bottom w:val="none" w:sz="0" w:space="0" w:color="auto"/>
            <w:right w:val="none" w:sz="0" w:space="0" w:color="auto"/>
          </w:divBdr>
        </w:div>
        <w:div w:id="1043603775">
          <w:marLeft w:val="480"/>
          <w:marRight w:val="0"/>
          <w:marTop w:val="0"/>
          <w:marBottom w:val="0"/>
          <w:divBdr>
            <w:top w:val="none" w:sz="0" w:space="0" w:color="auto"/>
            <w:left w:val="none" w:sz="0" w:space="0" w:color="auto"/>
            <w:bottom w:val="none" w:sz="0" w:space="0" w:color="auto"/>
            <w:right w:val="none" w:sz="0" w:space="0" w:color="auto"/>
          </w:divBdr>
        </w:div>
        <w:div w:id="1048917862">
          <w:marLeft w:val="480"/>
          <w:marRight w:val="0"/>
          <w:marTop w:val="0"/>
          <w:marBottom w:val="0"/>
          <w:divBdr>
            <w:top w:val="none" w:sz="0" w:space="0" w:color="auto"/>
            <w:left w:val="none" w:sz="0" w:space="0" w:color="auto"/>
            <w:bottom w:val="none" w:sz="0" w:space="0" w:color="auto"/>
            <w:right w:val="none" w:sz="0" w:space="0" w:color="auto"/>
          </w:divBdr>
        </w:div>
        <w:div w:id="1053046877">
          <w:marLeft w:val="480"/>
          <w:marRight w:val="0"/>
          <w:marTop w:val="0"/>
          <w:marBottom w:val="0"/>
          <w:divBdr>
            <w:top w:val="none" w:sz="0" w:space="0" w:color="auto"/>
            <w:left w:val="none" w:sz="0" w:space="0" w:color="auto"/>
            <w:bottom w:val="none" w:sz="0" w:space="0" w:color="auto"/>
            <w:right w:val="none" w:sz="0" w:space="0" w:color="auto"/>
          </w:divBdr>
        </w:div>
        <w:div w:id="1092358180">
          <w:marLeft w:val="480"/>
          <w:marRight w:val="0"/>
          <w:marTop w:val="0"/>
          <w:marBottom w:val="0"/>
          <w:divBdr>
            <w:top w:val="none" w:sz="0" w:space="0" w:color="auto"/>
            <w:left w:val="none" w:sz="0" w:space="0" w:color="auto"/>
            <w:bottom w:val="none" w:sz="0" w:space="0" w:color="auto"/>
            <w:right w:val="none" w:sz="0" w:space="0" w:color="auto"/>
          </w:divBdr>
        </w:div>
        <w:div w:id="1145051900">
          <w:marLeft w:val="480"/>
          <w:marRight w:val="0"/>
          <w:marTop w:val="0"/>
          <w:marBottom w:val="0"/>
          <w:divBdr>
            <w:top w:val="none" w:sz="0" w:space="0" w:color="auto"/>
            <w:left w:val="none" w:sz="0" w:space="0" w:color="auto"/>
            <w:bottom w:val="none" w:sz="0" w:space="0" w:color="auto"/>
            <w:right w:val="none" w:sz="0" w:space="0" w:color="auto"/>
          </w:divBdr>
        </w:div>
        <w:div w:id="1174606150">
          <w:marLeft w:val="480"/>
          <w:marRight w:val="0"/>
          <w:marTop w:val="0"/>
          <w:marBottom w:val="0"/>
          <w:divBdr>
            <w:top w:val="none" w:sz="0" w:space="0" w:color="auto"/>
            <w:left w:val="none" w:sz="0" w:space="0" w:color="auto"/>
            <w:bottom w:val="none" w:sz="0" w:space="0" w:color="auto"/>
            <w:right w:val="none" w:sz="0" w:space="0" w:color="auto"/>
          </w:divBdr>
        </w:div>
        <w:div w:id="1293823485">
          <w:marLeft w:val="480"/>
          <w:marRight w:val="0"/>
          <w:marTop w:val="0"/>
          <w:marBottom w:val="0"/>
          <w:divBdr>
            <w:top w:val="none" w:sz="0" w:space="0" w:color="auto"/>
            <w:left w:val="none" w:sz="0" w:space="0" w:color="auto"/>
            <w:bottom w:val="none" w:sz="0" w:space="0" w:color="auto"/>
            <w:right w:val="none" w:sz="0" w:space="0" w:color="auto"/>
          </w:divBdr>
        </w:div>
        <w:div w:id="1325888806">
          <w:marLeft w:val="480"/>
          <w:marRight w:val="0"/>
          <w:marTop w:val="0"/>
          <w:marBottom w:val="0"/>
          <w:divBdr>
            <w:top w:val="none" w:sz="0" w:space="0" w:color="auto"/>
            <w:left w:val="none" w:sz="0" w:space="0" w:color="auto"/>
            <w:bottom w:val="none" w:sz="0" w:space="0" w:color="auto"/>
            <w:right w:val="none" w:sz="0" w:space="0" w:color="auto"/>
          </w:divBdr>
        </w:div>
        <w:div w:id="1337341916">
          <w:marLeft w:val="480"/>
          <w:marRight w:val="0"/>
          <w:marTop w:val="0"/>
          <w:marBottom w:val="0"/>
          <w:divBdr>
            <w:top w:val="none" w:sz="0" w:space="0" w:color="auto"/>
            <w:left w:val="none" w:sz="0" w:space="0" w:color="auto"/>
            <w:bottom w:val="none" w:sz="0" w:space="0" w:color="auto"/>
            <w:right w:val="none" w:sz="0" w:space="0" w:color="auto"/>
          </w:divBdr>
        </w:div>
        <w:div w:id="1348868244">
          <w:marLeft w:val="480"/>
          <w:marRight w:val="0"/>
          <w:marTop w:val="0"/>
          <w:marBottom w:val="0"/>
          <w:divBdr>
            <w:top w:val="none" w:sz="0" w:space="0" w:color="auto"/>
            <w:left w:val="none" w:sz="0" w:space="0" w:color="auto"/>
            <w:bottom w:val="none" w:sz="0" w:space="0" w:color="auto"/>
            <w:right w:val="none" w:sz="0" w:space="0" w:color="auto"/>
          </w:divBdr>
        </w:div>
        <w:div w:id="1361249192">
          <w:marLeft w:val="480"/>
          <w:marRight w:val="0"/>
          <w:marTop w:val="0"/>
          <w:marBottom w:val="0"/>
          <w:divBdr>
            <w:top w:val="none" w:sz="0" w:space="0" w:color="auto"/>
            <w:left w:val="none" w:sz="0" w:space="0" w:color="auto"/>
            <w:bottom w:val="none" w:sz="0" w:space="0" w:color="auto"/>
            <w:right w:val="none" w:sz="0" w:space="0" w:color="auto"/>
          </w:divBdr>
        </w:div>
        <w:div w:id="1414933209">
          <w:marLeft w:val="480"/>
          <w:marRight w:val="0"/>
          <w:marTop w:val="0"/>
          <w:marBottom w:val="0"/>
          <w:divBdr>
            <w:top w:val="none" w:sz="0" w:space="0" w:color="auto"/>
            <w:left w:val="none" w:sz="0" w:space="0" w:color="auto"/>
            <w:bottom w:val="none" w:sz="0" w:space="0" w:color="auto"/>
            <w:right w:val="none" w:sz="0" w:space="0" w:color="auto"/>
          </w:divBdr>
        </w:div>
        <w:div w:id="1458715099">
          <w:marLeft w:val="480"/>
          <w:marRight w:val="0"/>
          <w:marTop w:val="0"/>
          <w:marBottom w:val="0"/>
          <w:divBdr>
            <w:top w:val="none" w:sz="0" w:space="0" w:color="auto"/>
            <w:left w:val="none" w:sz="0" w:space="0" w:color="auto"/>
            <w:bottom w:val="none" w:sz="0" w:space="0" w:color="auto"/>
            <w:right w:val="none" w:sz="0" w:space="0" w:color="auto"/>
          </w:divBdr>
        </w:div>
        <w:div w:id="1503857168">
          <w:marLeft w:val="480"/>
          <w:marRight w:val="0"/>
          <w:marTop w:val="0"/>
          <w:marBottom w:val="0"/>
          <w:divBdr>
            <w:top w:val="none" w:sz="0" w:space="0" w:color="auto"/>
            <w:left w:val="none" w:sz="0" w:space="0" w:color="auto"/>
            <w:bottom w:val="none" w:sz="0" w:space="0" w:color="auto"/>
            <w:right w:val="none" w:sz="0" w:space="0" w:color="auto"/>
          </w:divBdr>
        </w:div>
        <w:div w:id="1567059976">
          <w:marLeft w:val="480"/>
          <w:marRight w:val="0"/>
          <w:marTop w:val="0"/>
          <w:marBottom w:val="0"/>
          <w:divBdr>
            <w:top w:val="none" w:sz="0" w:space="0" w:color="auto"/>
            <w:left w:val="none" w:sz="0" w:space="0" w:color="auto"/>
            <w:bottom w:val="none" w:sz="0" w:space="0" w:color="auto"/>
            <w:right w:val="none" w:sz="0" w:space="0" w:color="auto"/>
          </w:divBdr>
        </w:div>
        <w:div w:id="1612932309">
          <w:marLeft w:val="480"/>
          <w:marRight w:val="0"/>
          <w:marTop w:val="0"/>
          <w:marBottom w:val="0"/>
          <w:divBdr>
            <w:top w:val="none" w:sz="0" w:space="0" w:color="auto"/>
            <w:left w:val="none" w:sz="0" w:space="0" w:color="auto"/>
            <w:bottom w:val="none" w:sz="0" w:space="0" w:color="auto"/>
            <w:right w:val="none" w:sz="0" w:space="0" w:color="auto"/>
          </w:divBdr>
        </w:div>
        <w:div w:id="1612974871">
          <w:marLeft w:val="480"/>
          <w:marRight w:val="0"/>
          <w:marTop w:val="0"/>
          <w:marBottom w:val="0"/>
          <w:divBdr>
            <w:top w:val="none" w:sz="0" w:space="0" w:color="auto"/>
            <w:left w:val="none" w:sz="0" w:space="0" w:color="auto"/>
            <w:bottom w:val="none" w:sz="0" w:space="0" w:color="auto"/>
            <w:right w:val="none" w:sz="0" w:space="0" w:color="auto"/>
          </w:divBdr>
        </w:div>
        <w:div w:id="1647005760">
          <w:marLeft w:val="480"/>
          <w:marRight w:val="0"/>
          <w:marTop w:val="0"/>
          <w:marBottom w:val="0"/>
          <w:divBdr>
            <w:top w:val="none" w:sz="0" w:space="0" w:color="auto"/>
            <w:left w:val="none" w:sz="0" w:space="0" w:color="auto"/>
            <w:bottom w:val="none" w:sz="0" w:space="0" w:color="auto"/>
            <w:right w:val="none" w:sz="0" w:space="0" w:color="auto"/>
          </w:divBdr>
        </w:div>
        <w:div w:id="1651208748">
          <w:marLeft w:val="480"/>
          <w:marRight w:val="0"/>
          <w:marTop w:val="0"/>
          <w:marBottom w:val="0"/>
          <w:divBdr>
            <w:top w:val="none" w:sz="0" w:space="0" w:color="auto"/>
            <w:left w:val="none" w:sz="0" w:space="0" w:color="auto"/>
            <w:bottom w:val="none" w:sz="0" w:space="0" w:color="auto"/>
            <w:right w:val="none" w:sz="0" w:space="0" w:color="auto"/>
          </w:divBdr>
        </w:div>
        <w:div w:id="1673217292">
          <w:marLeft w:val="480"/>
          <w:marRight w:val="0"/>
          <w:marTop w:val="0"/>
          <w:marBottom w:val="0"/>
          <w:divBdr>
            <w:top w:val="none" w:sz="0" w:space="0" w:color="auto"/>
            <w:left w:val="none" w:sz="0" w:space="0" w:color="auto"/>
            <w:bottom w:val="none" w:sz="0" w:space="0" w:color="auto"/>
            <w:right w:val="none" w:sz="0" w:space="0" w:color="auto"/>
          </w:divBdr>
        </w:div>
        <w:div w:id="1751000453">
          <w:marLeft w:val="480"/>
          <w:marRight w:val="0"/>
          <w:marTop w:val="0"/>
          <w:marBottom w:val="0"/>
          <w:divBdr>
            <w:top w:val="none" w:sz="0" w:space="0" w:color="auto"/>
            <w:left w:val="none" w:sz="0" w:space="0" w:color="auto"/>
            <w:bottom w:val="none" w:sz="0" w:space="0" w:color="auto"/>
            <w:right w:val="none" w:sz="0" w:space="0" w:color="auto"/>
          </w:divBdr>
        </w:div>
        <w:div w:id="1752897102">
          <w:marLeft w:val="480"/>
          <w:marRight w:val="0"/>
          <w:marTop w:val="0"/>
          <w:marBottom w:val="0"/>
          <w:divBdr>
            <w:top w:val="none" w:sz="0" w:space="0" w:color="auto"/>
            <w:left w:val="none" w:sz="0" w:space="0" w:color="auto"/>
            <w:bottom w:val="none" w:sz="0" w:space="0" w:color="auto"/>
            <w:right w:val="none" w:sz="0" w:space="0" w:color="auto"/>
          </w:divBdr>
        </w:div>
        <w:div w:id="1776514519">
          <w:marLeft w:val="480"/>
          <w:marRight w:val="0"/>
          <w:marTop w:val="0"/>
          <w:marBottom w:val="0"/>
          <w:divBdr>
            <w:top w:val="none" w:sz="0" w:space="0" w:color="auto"/>
            <w:left w:val="none" w:sz="0" w:space="0" w:color="auto"/>
            <w:bottom w:val="none" w:sz="0" w:space="0" w:color="auto"/>
            <w:right w:val="none" w:sz="0" w:space="0" w:color="auto"/>
          </w:divBdr>
        </w:div>
        <w:div w:id="1798450770">
          <w:marLeft w:val="480"/>
          <w:marRight w:val="0"/>
          <w:marTop w:val="0"/>
          <w:marBottom w:val="0"/>
          <w:divBdr>
            <w:top w:val="none" w:sz="0" w:space="0" w:color="auto"/>
            <w:left w:val="none" w:sz="0" w:space="0" w:color="auto"/>
            <w:bottom w:val="none" w:sz="0" w:space="0" w:color="auto"/>
            <w:right w:val="none" w:sz="0" w:space="0" w:color="auto"/>
          </w:divBdr>
        </w:div>
        <w:div w:id="1859418878">
          <w:marLeft w:val="480"/>
          <w:marRight w:val="0"/>
          <w:marTop w:val="0"/>
          <w:marBottom w:val="0"/>
          <w:divBdr>
            <w:top w:val="none" w:sz="0" w:space="0" w:color="auto"/>
            <w:left w:val="none" w:sz="0" w:space="0" w:color="auto"/>
            <w:bottom w:val="none" w:sz="0" w:space="0" w:color="auto"/>
            <w:right w:val="none" w:sz="0" w:space="0" w:color="auto"/>
          </w:divBdr>
        </w:div>
        <w:div w:id="1877042692">
          <w:marLeft w:val="480"/>
          <w:marRight w:val="0"/>
          <w:marTop w:val="0"/>
          <w:marBottom w:val="0"/>
          <w:divBdr>
            <w:top w:val="none" w:sz="0" w:space="0" w:color="auto"/>
            <w:left w:val="none" w:sz="0" w:space="0" w:color="auto"/>
            <w:bottom w:val="none" w:sz="0" w:space="0" w:color="auto"/>
            <w:right w:val="none" w:sz="0" w:space="0" w:color="auto"/>
          </w:divBdr>
        </w:div>
        <w:div w:id="1931426054">
          <w:marLeft w:val="480"/>
          <w:marRight w:val="0"/>
          <w:marTop w:val="0"/>
          <w:marBottom w:val="0"/>
          <w:divBdr>
            <w:top w:val="none" w:sz="0" w:space="0" w:color="auto"/>
            <w:left w:val="none" w:sz="0" w:space="0" w:color="auto"/>
            <w:bottom w:val="none" w:sz="0" w:space="0" w:color="auto"/>
            <w:right w:val="none" w:sz="0" w:space="0" w:color="auto"/>
          </w:divBdr>
        </w:div>
        <w:div w:id="1948468392">
          <w:marLeft w:val="480"/>
          <w:marRight w:val="0"/>
          <w:marTop w:val="0"/>
          <w:marBottom w:val="0"/>
          <w:divBdr>
            <w:top w:val="none" w:sz="0" w:space="0" w:color="auto"/>
            <w:left w:val="none" w:sz="0" w:space="0" w:color="auto"/>
            <w:bottom w:val="none" w:sz="0" w:space="0" w:color="auto"/>
            <w:right w:val="none" w:sz="0" w:space="0" w:color="auto"/>
          </w:divBdr>
        </w:div>
        <w:div w:id="1961451278">
          <w:marLeft w:val="480"/>
          <w:marRight w:val="0"/>
          <w:marTop w:val="0"/>
          <w:marBottom w:val="0"/>
          <w:divBdr>
            <w:top w:val="none" w:sz="0" w:space="0" w:color="auto"/>
            <w:left w:val="none" w:sz="0" w:space="0" w:color="auto"/>
            <w:bottom w:val="none" w:sz="0" w:space="0" w:color="auto"/>
            <w:right w:val="none" w:sz="0" w:space="0" w:color="auto"/>
          </w:divBdr>
        </w:div>
        <w:div w:id="2025279613">
          <w:marLeft w:val="480"/>
          <w:marRight w:val="0"/>
          <w:marTop w:val="0"/>
          <w:marBottom w:val="0"/>
          <w:divBdr>
            <w:top w:val="none" w:sz="0" w:space="0" w:color="auto"/>
            <w:left w:val="none" w:sz="0" w:space="0" w:color="auto"/>
            <w:bottom w:val="none" w:sz="0" w:space="0" w:color="auto"/>
            <w:right w:val="none" w:sz="0" w:space="0" w:color="auto"/>
          </w:divBdr>
        </w:div>
        <w:div w:id="2126655772">
          <w:marLeft w:val="480"/>
          <w:marRight w:val="0"/>
          <w:marTop w:val="0"/>
          <w:marBottom w:val="0"/>
          <w:divBdr>
            <w:top w:val="none" w:sz="0" w:space="0" w:color="auto"/>
            <w:left w:val="none" w:sz="0" w:space="0" w:color="auto"/>
            <w:bottom w:val="none" w:sz="0" w:space="0" w:color="auto"/>
            <w:right w:val="none" w:sz="0" w:space="0" w:color="auto"/>
          </w:divBdr>
        </w:div>
      </w:divsChild>
    </w:div>
    <w:div w:id="1432697092">
      <w:bodyDiv w:val="1"/>
      <w:marLeft w:val="0"/>
      <w:marRight w:val="0"/>
      <w:marTop w:val="0"/>
      <w:marBottom w:val="0"/>
      <w:divBdr>
        <w:top w:val="none" w:sz="0" w:space="0" w:color="auto"/>
        <w:left w:val="none" w:sz="0" w:space="0" w:color="auto"/>
        <w:bottom w:val="none" w:sz="0" w:space="0" w:color="auto"/>
        <w:right w:val="none" w:sz="0" w:space="0" w:color="auto"/>
      </w:divBdr>
    </w:div>
    <w:div w:id="1432749318">
      <w:bodyDiv w:val="1"/>
      <w:marLeft w:val="0"/>
      <w:marRight w:val="0"/>
      <w:marTop w:val="0"/>
      <w:marBottom w:val="0"/>
      <w:divBdr>
        <w:top w:val="none" w:sz="0" w:space="0" w:color="auto"/>
        <w:left w:val="none" w:sz="0" w:space="0" w:color="auto"/>
        <w:bottom w:val="none" w:sz="0" w:space="0" w:color="auto"/>
        <w:right w:val="none" w:sz="0" w:space="0" w:color="auto"/>
      </w:divBdr>
    </w:div>
    <w:div w:id="1432816569">
      <w:bodyDiv w:val="1"/>
      <w:marLeft w:val="0"/>
      <w:marRight w:val="0"/>
      <w:marTop w:val="0"/>
      <w:marBottom w:val="0"/>
      <w:divBdr>
        <w:top w:val="none" w:sz="0" w:space="0" w:color="auto"/>
        <w:left w:val="none" w:sz="0" w:space="0" w:color="auto"/>
        <w:bottom w:val="none" w:sz="0" w:space="0" w:color="auto"/>
        <w:right w:val="none" w:sz="0" w:space="0" w:color="auto"/>
      </w:divBdr>
    </w:div>
    <w:div w:id="1432895269">
      <w:bodyDiv w:val="1"/>
      <w:marLeft w:val="0"/>
      <w:marRight w:val="0"/>
      <w:marTop w:val="0"/>
      <w:marBottom w:val="0"/>
      <w:divBdr>
        <w:top w:val="none" w:sz="0" w:space="0" w:color="auto"/>
        <w:left w:val="none" w:sz="0" w:space="0" w:color="auto"/>
        <w:bottom w:val="none" w:sz="0" w:space="0" w:color="auto"/>
        <w:right w:val="none" w:sz="0" w:space="0" w:color="auto"/>
      </w:divBdr>
    </w:div>
    <w:div w:id="1432967654">
      <w:bodyDiv w:val="1"/>
      <w:marLeft w:val="0"/>
      <w:marRight w:val="0"/>
      <w:marTop w:val="0"/>
      <w:marBottom w:val="0"/>
      <w:divBdr>
        <w:top w:val="none" w:sz="0" w:space="0" w:color="auto"/>
        <w:left w:val="none" w:sz="0" w:space="0" w:color="auto"/>
        <w:bottom w:val="none" w:sz="0" w:space="0" w:color="auto"/>
        <w:right w:val="none" w:sz="0" w:space="0" w:color="auto"/>
      </w:divBdr>
    </w:div>
    <w:div w:id="1433091315">
      <w:bodyDiv w:val="1"/>
      <w:marLeft w:val="0"/>
      <w:marRight w:val="0"/>
      <w:marTop w:val="0"/>
      <w:marBottom w:val="0"/>
      <w:divBdr>
        <w:top w:val="none" w:sz="0" w:space="0" w:color="auto"/>
        <w:left w:val="none" w:sz="0" w:space="0" w:color="auto"/>
        <w:bottom w:val="none" w:sz="0" w:space="0" w:color="auto"/>
        <w:right w:val="none" w:sz="0" w:space="0" w:color="auto"/>
      </w:divBdr>
    </w:div>
    <w:div w:id="1433210910">
      <w:bodyDiv w:val="1"/>
      <w:marLeft w:val="0"/>
      <w:marRight w:val="0"/>
      <w:marTop w:val="0"/>
      <w:marBottom w:val="0"/>
      <w:divBdr>
        <w:top w:val="none" w:sz="0" w:space="0" w:color="auto"/>
        <w:left w:val="none" w:sz="0" w:space="0" w:color="auto"/>
        <w:bottom w:val="none" w:sz="0" w:space="0" w:color="auto"/>
        <w:right w:val="none" w:sz="0" w:space="0" w:color="auto"/>
      </w:divBdr>
    </w:div>
    <w:div w:id="1433281473">
      <w:bodyDiv w:val="1"/>
      <w:marLeft w:val="0"/>
      <w:marRight w:val="0"/>
      <w:marTop w:val="0"/>
      <w:marBottom w:val="0"/>
      <w:divBdr>
        <w:top w:val="none" w:sz="0" w:space="0" w:color="auto"/>
        <w:left w:val="none" w:sz="0" w:space="0" w:color="auto"/>
        <w:bottom w:val="none" w:sz="0" w:space="0" w:color="auto"/>
        <w:right w:val="none" w:sz="0" w:space="0" w:color="auto"/>
      </w:divBdr>
    </w:div>
    <w:div w:id="1433282629">
      <w:bodyDiv w:val="1"/>
      <w:marLeft w:val="0"/>
      <w:marRight w:val="0"/>
      <w:marTop w:val="0"/>
      <w:marBottom w:val="0"/>
      <w:divBdr>
        <w:top w:val="none" w:sz="0" w:space="0" w:color="auto"/>
        <w:left w:val="none" w:sz="0" w:space="0" w:color="auto"/>
        <w:bottom w:val="none" w:sz="0" w:space="0" w:color="auto"/>
        <w:right w:val="none" w:sz="0" w:space="0" w:color="auto"/>
      </w:divBdr>
    </w:div>
    <w:div w:id="1433697287">
      <w:bodyDiv w:val="1"/>
      <w:marLeft w:val="0"/>
      <w:marRight w:val="0"/>
      <w:marTop w:val="0"/>
      <w:marBottom w:val="0"/>
      <w:divBdr>
        <w:top w:val="none" w:sz="0" w:space="0" w:color="auto"/>
        <w:left w:val="none" w:sz="0" w:space="0" w:color="auto"/>
        <w:bottom w:val="none" w:sz="0" w:space="0" w:color="auto"/>
        <w:right w:val="none" w:sz="0" w:space="0" w:color="auto"/>
      </w:divBdr>
    </w:div>
    <w:div w:id="1433819633">
      <w:bodyDiv w:val="1"/>
      <w:marLeft w:val="0"/>
      <w:marRight w:val="0"/>
      <w:marTop w:val="0"/>
      <w:marBottom w:val="0"/>
      <w:divBdr>
        <w:top w:val="none" w:sz="0" w:space="0" w:color="auto"/>
        <w:left w:val="none" w:sz="0" w:space="0" w:color="auto"/>
        <w:bottom w:val="none" w:sz="0" w:space="0" w:color="auto"/>
        <w:right w:val="none" w:sz="0" w:space="0" w:color="auto"/>
      </w:divBdr>
    </w:div>
    <w:div w:id="1434009559">
      <w:bodyDiv w:val="1"/>
      <w:marLeft w:val="0"/>
      <w:marRight w:val="0"/>
      <w:marTop w:val="0"/>
      <w:marBottom w:val="0"/>
      <w:divBdr>
        <w:top w:val="none" w:sz="0" w:space="0" w:color="auto"/>
        <w:left w:val="none" w:sz="0" w:space="0" w:color="auto"/>
        <w:bottom w:val="none" w:sz="0" w:space="0" w:color="auto"/>
        <w:right w:val="none" w:sz="0" w:space="0" w:color="auto"/>
      </w:divBdr>
    </w:div>
    <w:div w:id="1434011401">
      <w:bodyDiv w:val="1"/>
      <w:marLeft w:val="0"/>
      <w:marRight w:val="0"/>
      <w:marTop w:val="0"/>
      <w:marBottom w:val="0"/>
      <w:divBdr>
        <w:top w:val="none" w:sz="0" w:space="0" w:color="auto"/>
        <w:left w:val="none" w:sz="0" w:space="0" w:color="auto"/>
        <w:bottom w:val="none" w:sz="0" w:space="0" w:color="auto"/>
        <w:right w:val="none" w:sz="0" w:space="0" w:color="auto"/>
      </w:divBdr>
    </w:div>
    <w:div w:id="1434595671">
      <w:bodyDiv w:val="1"/>
      <w:marLeft w:val="0"/>
      <w:marRight w:val="0"/>
      <w:marTop w:val="0"/>
      <w:marBottom w:val="0"/>
      <w:divBdr>
        <w:top w:val="none" w:sz="0" w:space="0" w:color="auto"/>
        <w:left w:val="none" w:sz="0" w:space="0" w:color="auto"/>
        <w:bottom w:val="none" w:sz="0" w:space="0" w:color="auto"/>
        <w:right w:val="none" w:sz="0" w:space="0" w:color="auto"/>
      </w:divBdr>
    </w:div>
    <w:div w:id="1434665832">
      <w:bodyDiv w:val="1"/>
      <w:marLeft w:val="0"/>
      <w:marRight w:val="0"/>
      <w:marTop w:val="0"/>
      <w:marBottom w:val="0"/>
      <w:divBdr>
        <w:top w:val="none" w:sz="0" w:space="0" w:color="auto"/>
        <w:left w:val="none" w:sz="0" w:space="0" w:color="auto"/>
        <w:bottom w:val="none" w:sz="0" w:space="0" w:color="auto"/>
        <w:right w:val="none" w:sz="0" w:space="0" w:color="auto"/>
      </w:divBdr>
    </w:div>
    <w:div w:id="1434858631">
      <w:bodyDiv w:val="1"/>
      <w:marLeft w:val="0"/>
      <w:marRight w:val="0"/>
      <w:marTop w:val="0"/>
      <w:marBottom w:val="0"/>
      <w:divBdr>
        <w:top w:val="none" w:sz="0" w:space="0" w:color="auto"/>
        <w:left w:val="none" w:sz="0" w:space="0" w:color="auto"/>
        <w:bottom w:val="none" w:sz="0" w:space="0" w:color="auto"/>
        <w:right w:val="none" w:sz="0" w:space="0" w:color="auto"/>
      </w:divBdr>
    </w:div>
    <w:div w:id="1434937920">
      <w:bodyDiv w:val="1"/>
      <w:marLeft w:val="0"/>
      <w:marRight w:val="0"/>
      <w:marTop w:val="0"/>
      <w:marBottom w:val="0"/>
      <w:divBdr>
        <w:top w:val="none" w:sz="0" w:space="0" w:color="auto"/>
        <w:left w:val="none" w:sz="0" w:space="0" w:color="auto"/>
        <w:bottom w:val="none" w:sz="0" w:space="0" w:color="auto"/>
        <w:right w:val="none" w:sz="0" w:space="0" w:color="auto"/>
      </w:divBdr>
    </w:div>
    <w:div w:id="1435249664">
      <w:bodyDiv w:val="1"/>
      <w:marLeft w:val="0"/>
      <w:marRight w:val="0"/>
      <w:marTop w:val="0"/>
      <w:marBottom w:val="0"/>
      <w:divBdr>
        <w:top w:val="none" w:sz="0" w:space="0" w:color="auto"/>
        <w:left w:val="none" w:sz="0" w:space="0" w:color="auto"/>
        <w:bottom w:val="none" w:sz="0" w:space="0" w:color="auto"/>
        <w:right w:val="none" w:sz="0" w:space="0" w:color="auto"/>
      </w:divBdr>
    </w:div>
    <w:div w:id="1435396683">
      <w:bodyDiv w:val="1"/>
      <w:marLeft w:val="0"/>
      <w:marRight w:val="0"/>
      <w:marTop w:val="0"/>
      <w:marBottom w:val="0"/>
      <w:divBdr>
        <w:top w:val="none" w:sz="0" w:space="0" w:color="auto"/>
        <w:left w:val="none" w:sz="0" w:space="0" w:color="auto"/>
        <w:bottom w:val="none" w:sz="0" w:space="0" w:color="auto"/>
        <w:right w:val="none" w:sz="0" w:space="0" w:color="auto"/>
      </w:divBdr>
    </w:div>
    <w:div w:id="1435399423">
      <w:bodyDiv w:val="1"/>
      <w:marLeft w:val="0"/>
      <w:marRight w:val="0"/>
      <w:marTop w:val="0"/>
      <w:marBottom w:val="0"/>
      <w:divBdr>
        <w:top w:val="none" w:sz="0" w:space="0" w:color="auto"/>
        <w:left w:val="none" w:sz="0" w:space="0" w:color="auto"/>
        <w:bottom w:val="none" w:sz="0" w:space="0" w:color="auto"/>
        <w:right w:val="none" w:sz="0" w:space="0" w:color="auto"/>
      </w:divBdr>
    </w:div>
    <w:div w:id="1435589016">
      <w:bodyDiv w:val="1"/>
      <w:marLeft w:val="0"/>
      <w:marRight w:val="0"/>
      <w:marTop w:val="0"/>
      <w:marBottom w:val="0"/>
      <w:divBdr>
        <w:top w:val="none" w:sz="0" w:space="0" w:color="auto"/>
        <w:left w:val="none" w:sz="0" w:space="0" w:color="auto"/>
        <w:bottom w:val="none" w:sz="0" w:space="0" w:color="auto"/>
        <w:right w:val="none" w:sz="0" w:space="0" w:color="auto"/>
      </w:divBdr>
    </w:div>
    <w:div w:id="1435705779">
      <w:bodyDiv w:val="1"/>
      <w:marLeft w:val="0"/>
      <w:marRight w:val="0"/>
      <w:marTop w:val="0"/>
      <w:marBottom w:val="0"/>
      <w:divBdr>
        <w:top w:val="none" w:sz="0" w:space="0" w:color="auto"/>
        <w:left w:val="none" w:sz="0" w:space="0" w:color="auto"/>
        <w:bottom w:val="none" w:sz="0" w:space="0" w:color="auto"/>
        <w:right w:val="none" w:sz="0" w:space="0" w:color="auto"/>
      </w:divBdr>
    </w:div>
    <w:div w:id="1436436732">
      <w:bodyDiv w:val="1"/>
      <w:marLeft w:val="0"/>
      <w:marRight w:val="0"/>
      <w:marTop w:val="0"/>
      <w:marBottom w:val="0"/>
      <w:divBdr>
        <w:top w:val="none" w:sz="0" w:space="0" w:color="auto"/>
        <w:left w:val="none" w:sz="0" w:space="0" w:color="auto"/>
        <w:bottom w:val="none" w:sz="0" w:space="0" w:color="auto"/>
        <w:right w:val="none" w:sz="0" w:space="0" w:color="auto"/>
      </w:divBdr>
    </w:div>
    <w:div w:id="1437167653">
      <w:bodyDiv w:val="1"/>
      <w:marLeft w:val="0"/>
      <w:marRight w:val="0"/>
      <w:marTop w:val="0"/>
      <w:marBottom w:val="0"/>
      <w:divBdr>
        <w:top w:val="none" w:sz="0" w:space="0" w:color="auto"/>
        <w:left w:val="none" w:sz="0" w:space="0" w:color="auto"/>
        <w:bottom w:val="none" w:sz="0" w:space="0" w:color="auto"/>
        <w:right w:val="none" w:sz="0" w:space="0" w:color="auto"/>
      </w:divBdr>
      <w:divsChild>
        <w:div w:id="24912727">
          <w:marLeft w:val="480"/>
          <w:marRight w:val="0"/>
          <w:marTop w:val="0"/>
          <w:marBottom w:val="0"/>
          <w:divBdr>
            <w:top w:val="none" w:sz="0" w:space="0" w:color="auto"/>
            <w:left w:val="none" w:sz="0" w:space="0" w:color="auto"/>
            <w:bottom w:val="none" w:sz="0" w:space="0" w:color="auto"/>
            <w:right w:val="none" w:sz="0" w:space="0" w:color="auto"/>
          </w:divBdr>
        </w:div>
        <w:div w:id="46145587">
          <w:marLeft w:val="480"/>
          <w:marRight w:val="0"/>
          <w:marTop w:val="0"/>
          <w:marBottom w:val="0"/>
          <w:divBdr>
            <w:top w:val="none" w:sz="0" w:space="0" w:color="auto"/>
            <w:left w:val="none" w:sz="0" w:space="0" w:color="auto"/>
            <w:bottom w:val="none" w:sz="0" w:space="0" w:color="auto"/>
            <w:right w:val="none" w:sz="0" w:space="0" w:color="auto"/>
          </w:divBdr>
        </w:div>
        <w:div w:id="77485535">
          <w:marLeft w:val="480"/>
          <w:marRight w:val="0"/>
          <w:marTop w:val="0"/>
          <w:marBottom w:val="0"/>
          <w:divBdr>
            <w:top w:val="none" w:sz="0" w:space="0" w:color="auto"/>
            <w:left w:val="none" w:sz="0" w:space="0" w:color="auto"/>
            <w:bottom w:val="none" w:sz="0" w:space="0" w:color="auto"/>
            <w:right w:val="none" w:sz="0" w:space="0" w:color="auto"/>
          </w:divBdr>
        </w:div>
        <w:div w:id="83504152">
          <w:marLeft w:val="480"/>
          <w:marRight w:val="0"/>
          <w:marTop w:val="0"/>
          <w:marBottom w:val="0"/>
          <w:divBdr>
            <w:top w:val="none" w:sz="0" w:space="0" w:color="auto"/>
            <w:left w:val="none" w:sz="0" w:space="0" w:color="auto"/>
            <w:bottom w:val="none" w:sz="0" w:space="0" w:color="auto"/>
            <w:right w:val="none" w:sz="0" w:space="0" w:color="auto"/>
          </w:divBdr>
        </w:div>
        <w:div w:id="143132690">
          <w:marLeft w:val="480"/>
          <w:marRight w:val="0"/>
          <w:marTop w:val="0"/>
          <w:marBottom w:val="0"/>
          <w:divBdr>
            <w:top w:val="none" w:sz="0" w:space="0" w:color="auto"/>
            <w:left w:val="none" w:sz="0" w:space="0" w:color="auto"/>
            <w:bottom w:val="none" w:sz="0" w:space="0" w:color="auto"/>
            <w:right w:val="none" w:sz="0" w:space="0" w:color="auto"/>
          </w:divBdr>
        </w:div>
        <w:div w:id="224687486">
          <w:marLeft w:val="480"/>
          <w:marRight w:val="0"/>
          <w:marTop w:val="0"/>
          <w:marBottom w:val="0"/>
          <w:divBdr>
            <w:top w:val="none" w:sz="0" w:space="0" w:color="auto"/>
            <w:left w:val="none" w:sz="0" w:space="0" w:color="auto"/>
            <w:bottom w:val="none" w:sz="0" w:space="0" w:color="auto"/>
            <w:right w:val="none" w:sz="0" w:space="0" w:color="auto"/>
          </w:divBdr>
        </w:div>
        <w:div w:id="232738032">
          <w:marLeft w:val="480"/>
          <w:marRight w:val="0"/>
          <w:marTop w:val="0"/>
          <w:marBottom w:val="0"/>
          <w:divBdr>
            <w:top w:val="none" w:sz="0" w:space="0" w:color="auto"/>
            <w:left w:val="none" w:sz="0" w:space="0" w:color="auto"/>
            <w:bottom w:val="none" w:sz="0" w:space="0" w:color="auto"/>
            <w:right w:val="none" w:sz="0" w:space="0" w:color="auto"/>
          </w:divBdr>
        </w:div>
        <w:div w:id="334848712">
          <w:marLeft w:val="480"/>
          <w:marRight w:val="0"/>
          <w:marTop w:val="0"/>
          <w:marBottom w:val="0"/>
          <w:divBdr>
            <w:top w:val="none" w:sz="0" w:space="0" w:color="auto"/>
            <w:left w:val="none" w:sz="0" w:space="0" w:color="auto"/>
            <w:bottom w:val="none" w:sz="0" w:space="0" w:color="auto"/>
            <w:right w:val="none" w:sz="0" w:space="0" w:color="auto"/>
          </w:divBdr>
        </w:div>
        <w:div w:id="363025735">
          <w:marLeft w:val="480"/>
          <w:marRight w:val="0"/>
          <w:marTop w:val="0"/>
          <w:marBottom w:val="0"/>
          <w:divBdr>
            <w:top w:val="none" w:sz="0" w:space="0" w:color="auto"/>
            <w:left w:val="none" w:sz="0" w:space="0" w:color="auto"/>
            <w:bottom w:val="none" w:sz="0" w:space="0" w:color="auto"/>
            <w:right w:val="none" w:sz="0" w:space="0" w:color="auto"/>
          </w:divBdr>
        </w:div>
        <w:div w:id="366762926">
          <w:marLeft w:val="480"/>
          <w:marRight w:val="0"/>
          <w:marTop w:val="0"/>
          <w:marBottom w:val="0"/>
          <w:divBdr>
            <w:top w:val="none" w:sz="0" w:space="0" w:color="auto"/>
            <w:left w:val="none" w:sz="0" w:space="0" w:color="auto"/>
            <w:bottom w:val="none" w:sz="0" w:space="0" w:color="auto"/>
            <w:right w:val="none" w:sz="0" w:space="0" w:color="auto"/>
          </w:divBdr>
        </w:div>
        <w:div w:id="450711607">
          <w:marLeft w:val="480"/>
          <w:marRight w:val="0"/>
          <w:marTop w:val="0"/>
          <w:marBottom w:val="0"/>
          <w:divBdr>
            <w:top w:val="none" w:sz="0" w:space="0" w:color="auto"/>
            <w:left w:val="none" w:sz="0" w:space="0" w:color="auto"/>
            <w:bottom w:val="none" w:sz="0" w:space="0" w:color="auto"/>
            <w:right w:val="none" w:sz="0" w:space="0" w:color="auto"/>
          </w:divBdr>
        </w:div>
        <w:div w:id="522012087">
          <w:marLeft w:val="480"/>
          <w:marRight w:val="0"/>
          <w:marTop w:val="0"/>
          <w:marBottom w:val="0"/>
          <w:divBdr>
            <w:top w:val="none" w:sz="0" w:space="0" w:color="auto"/>
            <w:left w:val="none" w:sz="0" w:space="0" w:color="auto"/>
            <w:bottom w:val="none" w:sz="0" w:space="0" w:color="auto"/>
            <w:right w:val="none" w:sz="0" w:space="0" w:color="auto"/>
          </w:divBdr>
        </w:div>
        <w:div w:id="540240566">
          <w:marLeft w:val="480"/>
          <w:marRight w:val="0"/>
          <w:marTop w:val="0"/>
          <w:marBottom w:val="0"/>
          <w:divBdr>
            <w:top w:val="none" w:sz="0" w:space="0" w:color="auto"/>
            <w:left w:val="none" w:sz="0" w:space="0" w:color="auto"/>
            <w:bottom w:val="none" w:sz="0" w:space="0" w:color="auto"/>
            <w:right w:val="none" w:sz="0" w:space="0" w:color="auto"/>
          </w:divBdr>
        </w:div>
        <w:div w:id="542867203">
          <w:marLeft w:val="480"/>
          <w:marRight w:val="0"/>
          <w:marTop w:val="0"/>
          <w:marBottom w:val="0"/>
          <w:divBdr>
            <w:top w:val="none" w:sz="0" w:space="0" w:color="auto"/>
            <w:left w:val="none" w:sz="0" w:space="0" w:color="auto"/>
            <w:bottom w:val="none" w:sz="0" w:space="0" w:color="auto"/>
            <w:right w:val="none" w:sz="0" w:space="0" w:color="auto"/>
          </w:divBdr>
        </w:div>
        <w:div w:id="614170177">
          <w:marLeft w:val="480"/>
          <w:marRight w:val="0"/>
          <w:marTop w:val="0"/>
          <w:marBottom w:val="0"/>
          <w:divBdr>
            <w:top w:val="none" w:sz="0" w:space="0" w:color="auto"/>
            <w:left w:val="none" w:sz="0" w:space="0" w:color="auto"/>
            <w:bottom w:val="none" w:sz="0" w:space="0" w:color="auto"/>
            <w:right w:val="none" w:sz="0" w:space="0" w:color="auto"/>
          </w:divBdr>
        </w:div>
        <w:div w:id="651566108">
          <w:marLeft w:val="480"/>
          <w:marRight w:val="0"/>
          <w:marTop w:val="0"/>
          <w:marBottom w:val="0"/>
          <w:divBdr>
            <w:top w:val="none" w:sz="0" w:space="0" w:color="auto"/>
            <w:left w:val="none" w:sz="0" w:space="0" w:color="auto"/>
            <w:bottom w:val="none" w:sz="0" w:space="0" w:color="auto"/>
            <w:right w:val="none" w:sz="0" w:space="0" w:color="auto"/>
          </w:divBdr>
        </w:div>
        <w:div w:id="710955068">
          <w:marLeft w:val="480"/>
          <w:marRight w:val="0"/>
          <w:marTop w:val="0"/>
          <w:marBottom w:val="0"/>
          <w:divBdr>
            <w:top w:val="none" w:sz="0" w:space="0" w:color="auto"/>
            <w:left w:val="none" w:sz="0" w:space="0" w:color="auto"/>
            <w:bottom w:val="none" w:sz="0" w:space="0" w:color="auto"/>
            <w:right w:val="none" w:sz="0" w:space="0" w:color="auto"/>
          </w:divBdr>
        </w:div>
        <w:div w:id="733967443">
          <w:marLeft w:val="480"/>
          <w:marRight w:val="0"/>
          <w:marTop w:val="0"/>
          <w:marBottom w:val="0"/>
          <w:divBdr>
            <w:top w:val="none" w:sz="0" w:space="0" w:color="auto"/>
            <w:left w:val="none" w:sz="0" w:space="0" w:color="auto"/>
            <w:bottom w:val="none" w:sz="0" w:space="0" w:color="auto"/>
            <w:right w:val="none" w:sz="0" w:space="0" w:color="auto"/>
          </w:divBdr>
        </w:div>
        <w:div w:id="765542391">
          <w:marLeft w:val="480"/>
          <w:marRight w:val="0"/>
          <w:marTop w:val="0"/>
          <w:marBottom w:val="0"/>
          <w:divBdr>
            <w:top w:val="none" w:sz="0" w:space="0" w:color="auto"/>
            <w:left w:val="none" w:sz="0" w:space="0" w:color="auto"/>
            <w:bottom w:val="none" w:sz="0" w:space="0" w:color="auto"/>
            <w:right w:val="none" w:sz="0" w:space="0" w:color="auto"/>
          </w:divBdr>
        </w:div>
        <w:div w:id="826282814">
          <w:marLeft w:val="480"/>
          <w:marRight w:val="0"/>
          <w:marTop w:val="0"/>
          <w:marBottom w:val="0"/>
          <w:divBdr>
            <w:top w:val="none" w:sz="0" w:space="0" w:color="auto"/>
            <w:left w:val="none" w:sz="0" w:space="0" w:color="auto"/>
            <w:bottom w:val="none" w:sz="0" w:space="0" w:color="auto"/>
            <w:right w:val="none" w:sz="0" w:space="0" w:color="auto"/>
          </w:divBdr>
        </w:div>
        <w:div w:id="828398078">
          <w:marLeft w:val="480"/>
          <w:marRight w:val="0"/>
          <w:marTop w:val="0"/>
          <w:marBottom w:val="0"/>
          <w:divBdr>
            <w:top w:val="none" w:sz="0" w:space="0" w:color="auto"/>
            <w:left w:val="none" w:sz="0" w:space="0" w:color="auto"/>
            <w:bottom w:val="none" w:sz="0" w:space="0" w:color="auto"/>
            <w:right w:val="none" w:sz="0" w:space="0" w:color="auto"/>
          </w:divBdr>
        </w:div>
        <w:div w:id="854072634">
          <w:marLeft w:val="480"/>
          <w:marRight w:val="0"/>
          <w:marTop w:val="0"/>
          <w:marBottom w:val="0"/>
          <w:divBdr>
            <w:top w:val="none" w:sz="0" w:space="0" w:color="auto"/>
            <w:left w:val="none" w:sz="0" w:space="0" w:color="auto"/>
            <w:bottom w:val="none" w:sz="0" w:space="0" w:color="auto"/>
            <w:right w:val="none" w:sz="0" w:space="0" w:color="auto"/>
          </w:divBdr>
        </w:div>
        <w:div w:id="960067336">
          <w:marLeft w:val="480"/>
          <w:marRight w:val="0"/>
          <w:marTop w:val="0"/>
          <w:marBottom w:val="0"/>
          <w:divBdr>
            <w:top w:val="none" w:sz="0" w:space="0" w:color="auto"/>
            <w:left w:val="none" w:sz="0" w:space="0" w:color="auto"/>
            <w:bottom w:val="none" w:sz="0" w:space="0" w:color="auto"/>
            <w:right w:val="none" w:sz="0" w:space="0" w:color="auto"/>
          </w:divBdr>
        </w:div>
        <w:div w:id="1002246429">
          <w:marLeft w:val="480"/>
          <w:marRight w:val="0"/>
          <w:marTop w:val="0"/>
          <w:marBottom w:val="0"/>
          <w:divBdr>
            <w:top w:val="none" w:sz="0" w:space="0" w:color="auto"/>
            <w:left w:val="none" w:sz="0" w:space="0" w:color="auto"/>
            <w:bottom w:val="none" w:sz="0" w:space="0" w:color="auto"/>
            <w:right w:val="none" w:sz="0" w:space="0" w:color="auto"/>
          </w:divBdr>
        </w:div>
        <w:div w:id="1078019638">
          <w:marLeft w:val="480"/>
          <w:marRight w:val="0"/>
          <w:marTop w:val="0"/>
          <w:marBottom w:val="0"/>
          <w:divBdr>
            <w:top w:val="none" w:sz="0" w:space="0" w:color="auto"/>
            <w:left w:val="none" w:sz="0" w:space="0" w:color="auto"/>
            <w:bottom w:val="none" w:sz="0" w:space="0" w:color="auto"/>
            <w:right w:val="none" w:sz="0" w:space="0" w:color="auto"/>
          </w:divBdr>
        </w:div>
        <w:div w:id="1173842155">
          <w:marLeft w:val="480"/>
          <w:marRight w:val="0"/>
          <w:marTop w:val="0"/>
          <w:marBottom w:val="0"/>
          <w:divBdr>
            <w:top w:val="none" w:sz="0" w:space="0" w:color="auto"/>
            <w:left w:val="none" w:sz="0" w:space="0" w:color="auto"/>
            <w:bottom w:val="none" w:sz="0" w:space="0" w:color="auto"/>
            <w:right w:val="none" w:sz="0" w:space="0" w:color="auto"/>
          </w:divBdr>
        </w:div>
        <w:div w:id="1245258524">
          <w:marLeft w:val="480"/>
          <w:marRight w:val="0"/>
          <w:marTop w:val="0"/>
          <w:marBottom w:val="0"/>
          <w:divBdr>
            <w:top w:val="none" w:sz="0" w:space="0" w:color="auto"/>
            <w:left w:val="none" w:sz="0" w:space="0" w:color="auto"/>
            <w:bottom w:val="none" w:sz="0" w:space="0" w:color="auto"/>
            <w:right w:val="none" w:sz="0" w:space="0" w:color="auto"/>
          </w:divBdr>
        </w:div>
        <w:div w:id="1264922770">
          <w:marLeft w:val="480"/>
          <w:marRight w:val="0"/>
          <w:marTop w:val="0"/>
          <w:marBottom w:val="0"/>
          <w:divBdr>
            <w:top w:val="none" w:sz="0" w:space="0" w:color="auto"/>
            <w:left w:val="none" w:sz="0" w:space="0" w:color="auto"/>
            <w:bottom w:val="none" w:sz="0" w:space="0" w:color="auto"/>
            <w:right w:val="none" w:sz="0" w:space="0" w:color="auto"/>
          </w:divBdr>
        </w:div>
        <w:div w:id="1324120396">
          <w:marLeft w:val="480"/>
          <w:marRight w:val="0"/>
          <w:marTop w:val="0"/>
          <w:marBottom w:val="0"/>
          <w:divBdr>
            <w:top w:val="none" w:sz="0" w:space="0" w:color="auto"/>
            <w:left w:val="none" w:sz="0" w:space="0" w:color="auto"/>
            <w:bottom w:val="none" w:sz="0" w:space="0" w:color="auto"/>
            <w:right w:val="none" w:sz="0" w:space="0" w:color="auto"/>
          </w:divBdr>
        </w:div>
        <w:div w:id="1382704668">
          <w:marLeft w:val="480"/>
          <w:marRight w:val="0"/>
          <w:marTop w:val="0"/>
          <w:marBottom w:val="0"/>
          <w:divBdr>
            <w:top w:val="none" w:sz="0" w:space="0" w:color="auto"/>
            <w:left w:val="none" w:sz="0" w:space="0" w:color="auto"/>
            <w:bottom w:val="none" w:sz="0" w:space="0" w:color="auto"/>
            <w:right w:val="none" w:sz="0" w:space="0" w:color="auto"/>
          </w:divBdr>
        </w:div>
        <w:div w:id="1383476683">
          <w:marLeft w:val="480"/>
          <w:marRight w:val="0"/>
          <w:marTop w:val="0"/>
          <w:marBottom w:val="0"/>
          <w:divBdr>
            <w:top w:val="none" w:sz="0" w:space="0" w:color="auto"/>
            <w:left w:val="none" w:sz="0" w:space="0" w:color="auto"/>
            <w:bottom w:val="none" w:sz="0" w:space="0" w:color="auto"/>
            <w:right w:val="none" w:sz="0" w:space="0" w:color="auto"/>
          </w:divBdr>
        </w:div>
        <w:div w:id="1391002927">
          <w:marLeft w:val="480"/>
          <w:marRight w:val="0"/>
          <w:marTop w:val="0"/>
          <w:marBottom w:val="0"/>
          <w:divBdr>
            <w:top w:val="none" w:sz="0" w:space="0" w:color="auto"/>
            <w:left w:val="none" w:sz="0" w:space="0" w:color="auto"/>
            <w:bottom w:val="none" w:sz="0" w:space="0" w:color="auto"/>
            <w:right w:val="none" w:sz="0" w:space="0" w:color="auto"/>
          </w:divBdr>
        </w:div>
        <w:div w:id="1449855801">
          <w:marLeft w:val="480"/>
          <w:marRight w:val="0"/>
          <w:marTop w:val="0"/>
          <w:marBottom w:val="0"/>
          <w:divBdr>
            <w:top w:val="none" w:sz="0" w:space="0" w:color="auto"/>
            <w:left w:val="none" w:sz="0" w:space="0" w:color="auto"/>
            <w:bottom w:val="none" w:sz="0" w:space="0" w:color="auto"/>
            <w:right w:val="none" w:sz="0" w:space="0" w:color="auto"/>
          </w:divBdr>
        </w:div>
        <w:div w:id="1549146744">
          <w:marLeft w:val="480"/>
          <w:marRight w:val="0"/>
          <w:marTop w:val="0"/>
          <w:marBottom w:val="0"/>
          <w:divBdr>
            <w:top w:val="none" w:sz="0" w:space="0" w:color="auto"/>
            <w:left w:val="none" w:sz="0" w:space="0" w:color="auto"/>
            <w:bottom w:val="none" w:sz="0" w:space="0" w:color="auto"/>
            <w:right w:val="none" w:sz="0" w:space="0" w:color="auto"/>
          </w:divBdr>
        </w:div>
        <w:div w:id="1584753572">
          <w:marLeft w:val="480"/>
          <w:marRight w:val="0"/>
          <w:marTop w:val="0"/>
          <w:marBottom w:val="0"/>
          <w:divBdr>
            <w:top w:val="none" w:sz="0" w:space="0" w:color="auto"/>
            <w:left w:val="none" w:sz="0" w:space="0" w:color="auto"/>
            <w:bottom w:val="none" w:sz="0" w:space="0" w:color="auto"/>
            <w:right w:val="none" w:sz="0" w:space="0" w:color="auto"/>
          </w:divBdr>
        </w:div>
        <w:div w:id="1586498339">
          <w:marLeft w:val="480"/>
          <w:marRight w:val="0"/>
          <w:marTop w:val="0"/>
          <w:marBottom w:val="0"/>
          <w:divBdr>
            <w:top w:val="none" w:sz="0" w:space="0" w:color="auto"/>
            <w:left w:val="none" w:sz="0" w:space="0" w:color="auto"/>
            <w:bottom w:val="none" w:sz="0" w:space="0" w:color="auto"/>
            <w:right w:val="none" w:sz="0" w:space="0" w:color="auto"/>
          </w:divBdr>
        </w:div>
        <w:div w:id="1594820158">
          <w:marLeft w:val="480"/>
          <w:marRight w:val="0"/>
          <w:marTop w:val="0"/>
          <w:marBottom w:val="0"/>
          <w:divBdr>
            <w:top w:val="none" w:sz="0" w:space="0" w:color="auto"/>
            <w:left w:val="none" w:sz="0" w:space="0" w:color="auto"/>
            <w:bottom w:val="none" w:sz="0" w:space="0" w:color="auto"/>
            <w:right w:val="none" w:sz="0" w:space="0" w:color="auto"/>
          </w:divBdr>
        </w:div>
        <w:div w:id="1615939940">
          <w:marLeft w:val="480"/>
          <w:marRight w:val="0"/>
          <w:marTop w:val="0"/>
          <w:marBottom w:val="0"/>
          <w:divBdr>
            <w:top w:val="none" w:sz="0" w:space="0" w:color="auto"/>
            <w:left w:val="none" w:sz="0" w:space="0" w:color="auto"/>
            <w:bottom w:val="none" w:sz="0" w:space="0" w:color="auto"/>
            <w:right w:val="none" w:sz="0" w:space="0" w:color="auto"/>
          </w:divBdr>
        </w:div>
        <w:div w:id="1616250604">
          <w:marLeft w:val="480"/>
          <w:marRight w:val="0"/>
          <w:marTop w:val="0"/>
          <w:marBottom w:val="0"/>
          <w:divBdr>
            <w:top w:val="none" w:sz="0" w:space="0" w:color="auto"/>
            <w:left w:val="none" w:sz="0" w:space="0" w:color="auto"/>
            <w:bottom w:val="none" w:sz="0" w:space="0" w:color="auto"/>
            <w:right w:val="none" w:sz="0" w:space="0" w:color="auto"/>
          </w:divBdr>
        </w:div>
        <w:div w:id="1623341380">
          <w:marLeft w:val="480"/>
          <w:marRight w:val="0"/>
          <w:marTop w:val="0"/>
          <w:marBottom w:val="0"/>
          <w:divBdr>
            <w:top w:val="none" w:sz="0" w:space="0" w:color="auto"/>
            <w:left w:val="none" w:sz="0" w:space="0" w:color="auto"/>
            <w:bottom w:val="none" w:sz="0" w:space="0" w:color="auto"/>
            <w:right w:val="none" w:sz="0" w:space="0" w:color="auto"/>
          </w:divBdr>
        </w:div>
        <w:div w:id="1663242720">
          <w:marLeft w:val="480"/>
          <w:marRight w:val="0"/>
          <w:marTop w:val="0"/>
          <w:marBottom w:val="0"/>
          <w:divBdr>
            <w:top w:val="none" w:sz="0" w:space="0" w:color="auto"/>
            <w:left w:val="none" w:sz="0" w:space="0" w:color="auto"/>
            <w:bottom w:val="none" w:sz="0" w:space="0" w:color="auto"/>
            <w:right w:val="none" w:sz="0" w:space="0" w:color="auto"/>
          </w:divBdr>
        </w:div>
        <w:div w:id="1693918054">
          <w:marLeft w:val="480"/>
          <w:marRight w:val="0"/>
          <w:marTop w:val="0"/>
          <w:marBottom w:val="0"/>
          <w:divBdr>
            <w:top w:val="none" w:sz="0" w:space="0" w:color="auto"/>
            <w:left w:val="none" w:sz="0" w:space="0" w:color="auto"/>
            <w:bottom w:val="none" w:sz="0" w:space="0" w:color="auto"/>
            <w:right w:val="none" w:sz="0" w:space="0" w:color="auto"/>
          </w:divBdr>
        </w:div>
        <w:div w:id="1706248090">
          <w:marLeft w:val="480"/>
          <w:marRight w:val="0"/>
          <w:marTop w:val="0"/>
          <w:marBottom w:val="0"/>
          <w:divBdr>
            <w:top w:val="none" w:sz="0" w:space="0" w:color="auto"/>
            <w:left w:val="none" w:sz="0" w:space="0" w:color="auto"/>
            <w:bottom w:val="none" w:sz="0" w:space="0" w:color="auto"/>
            <w:right w:val="none" w:sz="0" w:space="0" w:color="auto"/>
          </w:divBdr>
        </w:div>
        <w:div w:id="1729764937">
          <w:marLeft w:val="480"/>
          <w:marRight w:val="0"/>
          <w:marTop w:val="0"/>
          <w:marBottom w:val="0"/>
          <w:divBdr>
            <w:top w:val="none" w:sz="0" w:space="0" w:color="auto"/>
            <w:left w:val="none" w:sz="0" w:space="0" w:color="auto"/>
            <w:bottom w:val="none" w:sz="0" w:space="0" w:color="auto"/>
            <w:right w:val="none" w:sz="0" w:space="0" w:color="auto"/>
          </w:divBdr>
        </w:div>
        <w:div w:id="1772166805">
          <w:marLeft w:val="480"/>
          <w:marRight w:val="0"/>
          <w:marTop w:val="0"/>
          <w:marBottom w:val="0"/>
          <w:divBdr>
            <w:top w:val="none" w:sz="0" w:space="0" w:color="auto"/>
            <w:left w:val="none" w:sz="0" w:space="0" w:color="auto"/>
            <w:bottom w:val="none" w:sz="0" w:space="0" w:color="auto"/>
            <w:right w:val="none" w:sz="0" w:space="0" w:color="auto"/>
          </w:divBdr>
        </w:div>
        <w:div w:id="1841893024">
          <w:marLeft w:val="480"/>
          <w:marRight w:val="0"/>
          <w:marTop w:val="0"/>
          <w:marBottom w:val="0"/>
          <w:divBdr>
            <w:top w:val="none" w:sz="0" w:space="0" w:color="auto"/>
            <w:left w:val="none" w:sz="0" w:space="0" w:color="auto"/>
            <w:bottom w:val="none" w:sz="0" w:space="0" w:color="auto"/>
            <w:right w:val="none" w:sz="0" w:space="0" w:color="auto"/>
          </w:divBdr>
        </w:div>
        <w:div w:id="1844666550">
          <w:marLeft w:val="480"/>
          <w:marRight w:val="0"/>
          <w:marTop w:val="0"/>
          <w:marBottom w:val="0"/>
          <w:divBdr>
            <w:top w:val="none" w:sz="0" w:space="0" w:color="auto"/>
            <w:left w:val="none" w:sz="0" w:space="0" w:color="auto"/>
            <w:bottom w:val="none" w:sz="0" w:space="0" w:color="auto"/>
            <w:right w:val="none" w:sz="0" w:space="0" w:color="auto"/>
          </w:divBdr>
        </w:div>
        <w:div w:id="1893033171">
          <w:marLeft w:val="480"/>
          <w:marRight w:val="0"/>
          <w:marTop w:val="0"/>
          <w:marBottom w:val="0"/>
          <w:divBdr>
            <w:top w:val="none" w:sz="0" w:space="0" w:color="auto"/>
            <w:left w:val="none" w:sz="0" w:space="0" w:color="auto"/>
            <w:bottom w:val="none" w:sz="0" w:space="0" w:color="auto"/>
            <w:right w:val="none" w:sz="0" w:space="0" w:color="auto"/>
          </w:divBdr>
        </w:div>
        <w:div w:id="1912428580">
          <w:marLeft w:val="480"/>
          <w:marRight w:val="0"/>
          <w:marTop w:val="0"/>
          <w:marBottom w:val="0"/>
          <w:divBdr>
            <w:top w:val="none" w:sz="0" w:space="0" w:color="auto"/>
            <w:left w:val="none" w:sz="0" w:space="0" w:color="auto"/>
            <w:bottom w:val="none" w:sz="0" w:space="0" w:color="auto"/>
            <w:right w:val="none" w:sz="0" w:space="0" w:color="auto"/>
          </w:divBdr>
        </w:div>
        <w:div w:id="1927960636">
          <w:marLeft w:val="480"/>
          <w:marRight w:val="0"/>
          <w:marTop w:val="0"/>
          <w:marBottom w:val="0"/>
          <w:divBdr>
            <w:top w:val="none" w:sz="0" w:space="0" w:color="auto"/>
            <w:left w:val="none" w:sz="0" w:space="0" w:color="auto"/>
            <w:bottom w:val="none" w:sz="0" w:space="0" w:color="auto"/>
            <w:right w:val="none" w:sz="0" w:space="0" w:color="auto"/>
          </w:divBdr>
        </w:div>
        <w:div w:id="1941064887">
          <w:marLeft w:val="480"/>
          <w:marRight w:val="0"/>
          <w:marTop w:val="0"/>
          <w:marBottom w:val="0"/>
          <w:divBdr>
            <w:top w:val="none" w:sz="0" w:space="0" w:color="auto"/>
            <w:left w:val="none" w:sz="0" w:space="0" w:color="auto"/>
            <w:bottom w:val="none" w:sz="0" w:space="0" w:color="auto"/>
            <w:right w:val="none" w:sz="0" w:space="0" w:color="auto"/>
          </w:divBdr>
        </w:div>
        <w:div w:id="1970014321">
          <w:marLeft w:val="480"/>
          <w:marRight w:val="0"/>
          <w:marTop w:val="0"/>
          <w:marBottom w:val="0"/>
          <w:divBdr>
            <w:top w:val="none" w:sz="0" w:space="0" w:color="auto"/>
            <w:left w:val="none" w:sz="0" w:space="0" w:color="auto"/>
            <w:bottom w:val="none" w:sz="0" w:space="0" w:color="auto"/>
            <w:right w:val="none" w:sz="0" w:space="0" w:color="auto"/>
          </w:divBdr>
        </w:div>
        <w:div w:id="1977951081">
          <w:marLeft w:val="480"/>
          <w:marRight w:val="0"/>
          <w:marTop w:val="0"/>
          <w:marBottom w:val="0"/>
          <w:divBdr>
            <w:top w:val="none" w:sz="0" w:space="0" w:color="auto"/>
            <w:left w:val="none" w:sz="0" w:space="0" w:color="auto"/>
            <w:bottom w:val="none" w:sz="0" w:space="0" w:color="auto"/>
            <w:right w:val="none" w:sz="0" w:space="0" w:color="auto"/>
          </w:divBdr>
        </w:div>
        <w:div w:id="2028173188">
          <w:marLeft w:val="480"/>
          <w:marRight w:val="0"/>
          <w:marTop w:val="0"/>
          <w:marBottom w:val="0"/>
          <w:divBdr>
            <w:top w:val="none" w:sz="0" w:space="0" w:color="auto"/>
            <w:left w:val="none" w:sz="0" w:space="0" w:color="auto"/>
            <w:bottom w:val="none" w:sz="0" w:space="0" w:color="auto"/>
            <w:right w:val="none" w:sz="0" w:space="0" w:color="auto"/>
          </w:divBdr>
        </w:div>
        <w:div w:id="2087143202">
          <w:marLeft w:val="480"/>
          <w:marRight w:val="0"/>
          <w:marTop w:val="0"/>
          <w:marBottom w:val="0"/>
          <w:divBdr>
            <w:top w:val="none" w:sz="0" w:space="0" w:color="auto"/>
            <w:left w:val="none" w:sz="0" w:space="0" w:color="auto"/>
            <w:bottom w:val="none" w:sz="0" w:space="0" w:color="auto"/>
            <w:right w:val="none" w:sz="0" w:space="0" w:color="auto"/>
          </w:divBdr>
        </w:div>
      </w:divsChild>
    </w:div>
    <w:div w:id="1437286692">
      <w:bodyDiv w:val="1"/>
      <w:marLeft w:val="0"/>
      <w:marRight w:val="0"/>
      <w:marTop w:val="0"/>
      <w:marBottom w:val="0"/>
      <w:divBdr>
        <w:top w:val="none" w:sz="0" w:space="0" w:color="auto"/>
        <w:left w:val="none" w:sz="0" w:space="0" w:color="auto"/>
        <w:bottom w:val="none" w:sz="0" w:space="0" w:color="auto"/>
        <w:right w:val="none" w:sz="0" w:space="0" w:color="auto"/>
      </w:divBdr>
    </w:div>
    <w:div w:id="1437480765">
      <w:bodyDiv w:val="1"/>
      <w:marLeft w:val="0"/>
      <w:marRight w:val="0"/>
      <w:marTop w:val="0"/>
      <w:marBottom w:val="0"/>
      <w:divBdr>
        <w:top w:val="none" w:sz="0" w:space="0" w:color="auto"/>
        <w:left w:val="none" w:sz="0" w:space="0" w:color="auto"/>
        <w:bottom w:val="none" w:sz="0" w:space="0" w:color="auto"/>
        <w:right w:val="none" w:sz="0" w:space="0" w:color="auto"/>
      </w:divBdr>
    </w:div>
    <w:div w:id="1438864976">
      <w:bodyDiv w:val="1"/>
      <w:marLeft w:val="0"/>
      <w:marRight w:val="0"/>
      <w:marTop w:val="0"/>
      <w:marBottom w:val="0"/>
      <w:divBdr>
        <w:top w:val="none" w:sz="0" w:space="0" w:color="auto"/>
        <w:left w:val="none" w:sz="0" w:space="0" w:color="auto"/>
        <w:bottom w:val="none" w:sz="0" w:space="0" w:color="auto"/>
        <w:right w:val="none" w:sz="0" w:space="0" w:color="auto"/>
      </w:divBdr>
    </w:div>
    <w:div w:id="1439176161">
      <w:bodyDiv w:val="1"/>
      <w:marLeft w:val="0"/>
      <w:marRight w:val="0"/>
      <w:marTop w:val="0"/>
      <w:marBottom w:val="0"/>
      <w:divBdr>
        <w:top w:val="none" w:sz="0" w:space="0" w:color="auto"/>
        <w:left w:val="none" w:sz="0" w:space="0" w:color="auto"/>
        <w:bottom w:val="none" w:sz="0" w:space="0" w:color="auto"/>
        <w:right w:val="none" w:sz="0" w:space="0" w:color="auto"/>
      </w:divBdr>
    </w:div>
    <w:div w:id="1439712907">
      <w:bodyDiv w:val="1"/>
      <w:marLeft w:val="0"/>
      <w:marRight w:val="0"/>
      <w:marTop w:val="0"/>
      <w:marBottom w:val="0"/>
      <w:divBdr>
        <w:top w:val="none" w:sz="0" w:space="0" w:color="auto"/>
        <w:left w:val="none" w:sz="0" w:space="0" w:color="auto"/>
        <w:bottom w:val="none" w:sz="0" w:space="0" w:color="auto"/>
        <w:right w:val="none" w:sz="0" w:space="0" w:color="auto"/>
      </w:divBdr>
    </w:div>
    <w:div w:id="1439909338">
      <w:bodyDiv w:val="1"/>
      <w:marLeft w:val="0"/>
      <w:marRight w:val="0"/>
      <w:marTop w:val="0"/>
      <w:marBottom w:val="0"/>
      <w:divBdr>
        <w:top w:val="none" w:sz="0" w:space="0" w:color="auto"/>
        <w:left w:val="none" w:sz="0" w:space="0" w:color="auto"/>
        <w:bottom w:val="none" w:sz="0" w:space="0" w:color="auto"/>
        <w:right w:val="none" w:sz="0" w:space="0" w:color="auto"/>
      </w:divBdr>
    </w:div>
    <w:div w:id="1439987680">
      <w:bodyDiv w:val="1"/>
      <w:marLeft w:val="0"/>
      <w:marRight w:val="0"/>
      <w:marTop w:val="0"/>
      <w:marBottom w:val="0"/>
      <w:divBdr>
        <w:top w:val="none" w:sz="0" w:space="0" w:color="auto"/>
        <w:left w:val="none" w:sz="0" w:space="0" w:color="auto"/>
        <w:bottom w:val="none" w:sz="0" w:space="0" w:color="auto"/>
        <w:right w:val="none" w:sz="0" w:space="0" w:color="auto"/>
      </w:divBdr>
    </w:div>
    <w:div w:id="1439989564">
      <w:bodyDiv w:val="1"/>
      <w:marLeft w:val="0"/>
      <w:marRight w:val="0"/>
      <w:marTop w:val="0"/>
      <w:marBottom w:val="0"/>
      <w:divBdr>
        <w:top w:val="none" w:sz="0" w:space="0" w:color="auto"/>
        <w:left w:val="none" w:sz="0" w:space="0" w:color="auto"/>
        <w:bottom w:val="none" w:sz="0" w:space="0" w:color="auto"/>
        <w:right w:val="none" w:sz="0" w:space="0" w:color="auto"/>
      </w:divBdr>
    </w:div>
    <w:div w:id="1440180772">
      <w:bodyDiv w:val="1"/>
      <w:marLeft w:val="0"/>
      <w:marRight w:val="0"/>
      <w:marTop w:val="0"/>
      <w:marBottom w:val="0"/>
      <w:divBdr>
        <w:top w:val="none" w:sz="0" w:space="0" w:color="auto"/>
        <w:left w:val="none" w:sz="0" w:space="0" w:color="auto"/>
        <w:bottom w:val="none" w:sz="0" w:space="0" w:color="auto"/>
        <w:right w:val="none" w:sz="0" w:space="0" w:color="auto"/>
      </w:divBdr>
    </w:div>
    <w:div w:id="1440182112">
      <w:bodyDiv w:val="1"/>
      <w:marLeft w:val="0"/>
      <w:marRight w:val="0"/>
      <w:marTop w:val="0"/>
      <w:marBottom w:val="0"/>
      <w:divBdr>
        <w:top w:val="none" w:sz="0" w:space="0" w:color="auto"/>
        <w:left w:val="none" w:sz="0" w:space="0" w:color="auto"/>
        <w:bottom w:val="none" w:sz="0" w:space="0" w:color="auto"/>
        <w:right w:val="none" w:sz="0" w:space="0" w:color="auto"/>
      </w:divBdr>
    </w:div>
    <w:div w:id="1440250247">
      <w:bodyDiv w:val="1"/>
      <w:marLeft w:val="0"/>
      <w:marRight w:val="0"/>
      <w:marTop w:val="0"/>
      <w:marBottom w:val="0"/>
      <w:divBdr>
        <w:top w:val="none" w:sz="0" w:space="0" w:color="auto"/>
        <w:left w:val="none" w:sz="0" w:space="0" w:color="auto"/>
        <w:bottom w:val="none" w:sz="0" w:space="0" w:color="auto"/>
        <w:right w:val="none" w:sz="0" w:space="0" w:color="auto"/>
      </w:divBdr>
    </w:div>
    <w:div w:id="1440444975">
      <w:bodyDiv w:val="1"/>
      <w:marLeft w:val="0"/>
      <w:marRight w:val="0"/>
      <w:marTop w:val="0"/>
      <w:marBottom w:val="0"/>
      <w:divBdr>
        <w:top w:val="none" w:sz="0" w:space="0" w:color="auto"/>
        <w:left w:val="none" w:sz="0" w:space="0" w:color="auto"/>
        <w:bottom w:val="none" w:sz="0" w:space="0" w:color="auto"/>
        <w:right w:val="none" w:sz="0" w:space="0" w:color="auto"/>
      </w:divBdr>
    </w:div>
    <w:div w:id="1440489022">
      <w:bodyDiv w:val="1"/>
      <w:marLeft w:val="0"/>
      <w:marRight w:val="0"/>
      <w:marTop w:val="0"/>
      <w:marBottom w:val="0"/>
      <w:divBdr>
        <w:top w:val="none" w:sz="0" w:space="0" w:color="auto"/>
        <w:left w:val="none" w:sz="0" w:space="0" w:color="auto"/>
        <w:bottom w:val="none" w:sz="0" w:space="0" w:color="auto"/>
        <w:right w:val="none" w:sz="0" w:space="0" w:color="auto"/>
      </w:divBdr>
    </w:div>
    <w:div w:id="1440565360">
      <w:bodyDiv w:val="1"/>
      <w:marLeft w:val="0"/>
      <w:marRight w:val="0"/>
      <w:marTop w:val="0"/>
      <w:marBottom w:val="0"/>
      <w:divBdr>
        <w:top w:val="none" w:sz="0" w:space="0" w:color="auto"/>
        <w:left w:val="none" w:sz="0" w:space="0" w:color="auto"/>
        <w:bottom w:val="none" w:sz="0" w:space="0" w:color="auto"/>
        <w:right w:val="none" w:sz="0" w:space="0" w:color="auto"/>
      </w:divBdr>
    </w:div>
    <w:div w:id="1440681713">
      <w:bodyDiv w:val="1"/>
      <w:marLeft w:val="0"/>
      <w:marRight w:val="0"/>
      <w:marTop w:val="0"/>
      <w:marBottom w:val="0"/>
      <w:divBdr>
        <w:top w:val="none" w:sz="0" w:space="0" w:color="auto"/>
        <w:left w:val="none" w:sz="0" w:space="0" w:color="auto"/>
        <w:bottom w:val="none" w:sz="0" w:space="0" w:color="auto"/>
        <w:right w:val="none" w:sz="0" w:space="0" w:color="auto"/>
      </w:divBdr>
    </w:div>
    <w:div w:id="1440950949">
      <w:bodyDiv w:val="1"/>
      <w:marLeft w:val="0"/>
      <w:marRight w:val="0"/>
      <w:marTop w:val="0"/>
      <w:marBottom w:val="0"/>
      <w:divBdr>
        <w:top w:val="none" w:sz="0" w:space="0" w:color="auto"/>
        <w:left w:val="none" w:sz="0" w:space="0" w:color="auto"/>
        <w:bottom w:val="none" w:sz="0" w:space="0" w:color="auto"/>
        <w:right w:val="none" w:sz="0" w:space="0" w:color="auto"/>
      </w:divBdr>
    </w:div>
    <w:div w:id="1441223179">
      <w:bodyDiv w:val="1"/>
      <w:marLeft w:val="0"/>
      <w:marRight w:val="0"/>
      <w:marTop w:val="0"/>
      <w:marBottom w:val="0"/>
      <w:divBdr>
        <w:top w:val="none" w:sz="0" w:space="0" w:color="auto"/>
        <w:left w:val="none" w:sz="0" w:space="0" w:color="auto"/>
        <w:bottom w:val="none" w:sz="0" w:space="0" w:color="auto"/>
        <w:right w:val="none" w:sz="0" w:space="0" w:color="auto"/>
      </w:divBdr>
    </w:div>
    <w:div w:id="1441418256">
      <w:bodyDiv w:val="1"/>
      <w:marLeft w:val="0"/>
      <w:marRight w:val="0"/>
      <w:marTop w:val="0"/>
      <w:marBottom w:val="0"/>
      <w:divBdr>
        <w:top w:val="none" w:sz="0" w:space="0" w:color="auto"/>
        <w:left w:val="none" w:sz="0" w:space="0" w:color="auto"/>
        <w:bottom w:val="none" w:sz="0" w:space="0" w:color="auto"/>
        <w:right w:val="none" w:sz="0" w:space="0" w:color="auto"/>
      </w:divBdr>
    </w:div>
    <w:div w:id="1441487985">
      <w:bodyDiv w:val="1"/>
      <w:marLeft w:val="0"/>
      <w:marRight w:val="0"/>
      <w:marTop w:val="0"/>
      <w:marBottom w:val="0"/>
      <w:divBdr>
        <w:top w:val="none" w:sz="0" w:space="0" w:color="auto"/>
        <w:left w:val="none" w:sz="0" w:space="0" w:color="auto"/>
        <w:bottom w:val="none" w:sz="0" w:space="0" w:color="auto"/>
        <w:right w:val="none" w:sz="0" w:space="0" w:color="auto"/>
      </w:divBdr>
    </w:div>
    <w:div w:id="1441561065">
      <w:bodyDiv w:val="1"/>
      <w:marLeft w:val="0"/>
      <w:marRight w:val="0"/>
      <w:marTop w:val="0"/>
      <w:marBottom w:val="0"/>
      <w:divBdr>
        <w:top w:val="none" w:sz="0" w:space="0" w:color="auto"/>
        <w:left w:val="none" w:sz="0" w:space="0" w:color="auto"/>
        <w:bottom w:val="none" w:sz="0" w:space="0" w:color="auto"/>
        <w:right w:val="none" w:sz="0" w:space="0" w:color="auto"/>
      </w:divBdr>
    </w:div>
    <w:div w:id="1441728203">
      <w:bodyDiv w:val="1"/>
      <w:marLeft w:val="0"/>
      <w:marRight w:val="0"/>
      <w:marTop w:val="0"/>
      <w:marBottom w:val="0"/>
      <w:divBdr>
        <w:top w:val="none" w:sz="0" w:space="0" w:color="auto"/>
        <w:left w:val="none" w:sz="0" w:space="0" w:color="auto"/>
        <w:bottom w:val="none" w:sz="0" w:space="0" w:color="auto"/>
        <w:right w:val="none" w:sz="0" w:space="0" w:color="auto"/>
      </w:divBdr>
    </w:div>
    <w:div w:id="1441755712">
      <w:bodyDiv w:val="1"/>
      <w:marLeft w:val="0"/>
      <w:marRight w:val="0"/>
      <w:marTop w:val="0"/>
      <w:marBottom w:val="0"/>
      <w:divBdr>
        <w:top w:val="none" w:sz="0" w:space="0" w:color="auto"/>
        <w:left w:val="none" w:sz="0" w:space="0" w:color="auto"/>
        <w:bottom w:val="none" w:sz="0" w:space="0" w:color="auto"/>
        <w:right w:val="none" w:sz="0" w:space="0" w:color="auto"/>
      </w:divBdr>
    </w:div>
    <w:div w:id="1441880071">
      <w:bodyDiv w:val="1"/>
      <w:marLeft w:val="0"/>
      <w:marRight w:val="0"/>
      <w:marTop w:val="0"/>
      <w:marBottom w:val="0"/>
      <w:divBdr>
        <w:top w:val="none" w:sz="0" w:space="0" w:color="auto"/>
        <w:left w:val="none" w:sz="0" w:space="0" w:color="auto"/>
        <w:bottom w:val="none" w:sz="0" w:space="0" w:color="auto"/>
        <w:right w:val="none" w:sz="0" w:space="0" w:color="auto"/>
      </w:divBdr>
    </w:div>
    <w:div w:id="1442142839">
      <w:bodyDiv w:val="1"/>
      <w:marLeft w:val="0"/>
      <w:marRight w:val="0"/>
      <w:marTop w:val="0"/>
      <w:marBottom w:val="0"/>
      <w:divBdr>
        <w:top w:val="none" w:sz="0" w:space="0" w:color="auto"/>
        <w:left w:val="none" w:sz="0" w:space="0" w:color="auto"/>
        <w:bottom w:val="none" w:sz="0" w:space="0" w:color="auto"/>
        <w:right w:val="none" w:sz="0" w:space="0" w:color="auto"/>
      </w:divBdr>
    </w:div>
    <w:div w:id="1443066419">
      <w:bodyDiv w:val="1"/>
      <w:marLeft w:val="0"/>
      <w:marRight w:val="0"/>
      <w:marTop w:val="0"/>
      <w:marBottom w:val="0"/>
      <w:divBdr>
        <w:top w:val="none" w:sz="0" w:space="0" w:color="auto"/>
        <w:left w:val="none" w:sz="0" w:space="0" w:color="auto"/>
        <w:bottom w:val="none" w:sz="0" w:space="0" w:color="auto"/>
        <w:right w:val="none" w:sz="0" w:space="0" w:color="auto"/>
      </w:divBdr>
    </w:div>
    <w:div w:id="1443189645">
      <w:bodyDiv w:val="1"/>
      <w:marLeft w:val="0"/>
      <w:marRight w:val="0"/>
      <w:marTop w:val="0"/>
      <w:marBottom w:val="0"/>
      <w:divBdr>
        <w:top w:val="none" w:sz="0" w:space="0" w:color="auto"/>
        <w:left w:val="none" w:sz="0" w:space="0" w:color="auto"/>
        <w:bottom w:val="none" w:sz="0" w:space="0" w:color="auto"/>
        <w:right w:val="none" w:sz="0" w:space="0" w:color="auto"/>
      </w:divBdr>
    </w:div>
    <w:div w:id="1443453196">
      <w:bodyDiv w:val="1"/>
      <w:marLeft w:val="0"/>
      <w:marRight w:val="0"/>
      <w:marTop w:val="0"/>
      <w:marBottom w:val="0"/>
      <w:divBdr>
        <w:top w:val="none" w:sz="0" w:space="0" w:color="auto"/>
        <w:left w:val="none" w:sz="0" w:space="0" w:color="auto"/>
        <w:bottom w:val="none" w:sz="0" w:space="0" w:color="auto"/>
        <w:right w:val="none" w:sz="0" w:space="0" w:color="auto"/>
      </w:divBdr>
    </w:div>
    <w:div w:id="1443767453">
      <w:bodyDiv w:val="1"/>
      <w:marLeft w:val="0"/>
      <w:marRight w:val="0"/>
      <w:marTop w:val="0"/>
      <w:marBottom w:val="0"/>
      <w:divBdr>
        <w:top w:val="none" w:sz="0" w:space="0" w:color="auto"/>
        <w:left w:val="none" w:sz="0" w:space="0" w:color="auto"/>
        <w:bottom w:val="none" w:sz="0" w:space="0" w:color="auto"/>
        <w:right w:val="none" w:sz="0" w:space="0" w:color="auto"/>
      </w:divBdr>
    </w:div>
    <w:div w:id="1444958251">
      <w:bodyDiv w:val="1"/>
      <w:marLeft w:val="0"/>
      <w:marRight w:val="0"/>
      <w:marTop w:val="0"/>
      <w:marBottom w:val="0"/>
      <w:divBdr>
        <w:top w:val="none" w:sz="0" w:space="0" w:color="auto"/>
        <w:left w:val="none" w:sz="0" w:space="0" w:color="auto"/>
        <w:bottom w:val="none" w:sz="0" w:space="0" w:color="auto"/>
        <w:right w:val="none" w:sz="0" w:space="0" w:color="auto"/>
      </w:divBdr>
    </w:div>
    <w:div w:id="1445003494">
      <w:bodyDiv w:val="1"/>
      <w:marLeft w:val="0"/>
      <w:marRight w:val="0"/>
      <w:marTop w:val="0"/>
      <w:marBottom w:val="0"/>
      <w:divBdr>
        <w:top w:val="none" w:sz="0" w:space="0" w:color="auto"/>
        <w:left w:val="none" w:sz="0" w:space="0" w:color="auto"/>
        <w:bottom w:val="none" w:sz="0" w:space="0" w:color="auto"/>
        <w:right w:val="none" w:sz="0" w:space="0" w:color="auto"/>
      </w:divBdr>
    </w:div>
    <w:div w:id="1445005239">
      <w:bodyDiv w:val="1"/>
      <w:marLeft w:val="0"/>
      <w:marRight w:val="0"/>
      <w:marTop w:val="0"/>
      <w:marBottom w:val="0"/>
      <w:divBdr>
        <w:top w:val="none" w:sz="0" w:space="0" w:color="auto"/>
        <w:left w:val="none" w:sz="0" w:space="0" w:color="auto"/>
        <w:bottom w:val="none" w:sz="0" w:space="0" w:color="auto"/>
        <w:right w:val="none" w:sz="0" w:space="0" w:color="auto"/>
      </w:divBdr>
    </w:div>
    <w:div w:id="1445154836">
      <w:bodyDiv w:val="1"/>
      <w:marLeft w:val="0"/>
      <w:marRight w:val="0"/>
      <w:marTop w:val="0"/>
      <w:marBottom w:val="0"/>
      <w:divBdr>
        <w:top w:val="none" w:sz="0" w:space="0" w:color="auto"/>
        <w:left w:val="none" w:sz="0" w:space="0" w:color="auto"/>
        <w:bottom w:val="none" w:sz="0" w:space="0" w:color="auto"/>
        <w:right w:val="none" w:sz="0" w:space="0" w:color="auto"/>
      </w:divBdr>
    </w:div>
    <w:div w:id="1445616434">
      <w:bodyDiv w:val="1"/>
      <w:marLeft w:val="0"/>
      <w:marRight w:val="0"/>
      <w:marTop w:val="0"/>
      <w:marBottom w:val="0"/>
      <w:divBdr>
        <w:top w:val="none" w:sz="0" w:space="0" w:color="auto"/>
        <w:left w:val="none" w:sz="0" w:space="0" w:color="auto"/>
        <w:bottom w:val="none" w:sz="0" w:space="0" w:color="auto"/>
        <w:right w:val="none" w:sz="0" w:space="0" w:color="auto"/>
      </w:divBdr>
    </w:div>
    <w:div w:id="1445617785">
      <w:bodyDiv w:val="1"/>
      <w:marLeft w:val="0"/>
      <w:marRight w:val="0"/>
      <w:marTop w:val="0"/>
      <w:marBottom w:val="0"/>
      <w:divBdr>
        <w:top w:val="none" w:sz="0" w:space="0" w:color="auto"/>
        <w:left w:val="none" w:sz="0" w:space="0" w:color="auto"/>
        <w:bottom w:val="none" w:sz="0" w:space="0" w:color="auto"/>
        <w:right w:val="none" w:sz="0" w:space="0" w:color="auto"/>
      </w:divBdr>
    </w:div>
    <w:div w:id="1445688725">
      <w:bodyDiv w:val="1"/>
      <w:marLeft w:val="0"/>
      <w:marRight w:val="0"/>
      <w:marTop w:val="0"/>
      <w:marBottom w:val="0"/>
      <w:divBdr>
        <w:top w:val="none" w:sz="0" w:space="0" w:color="auto"/>
        <w:left w:val="none" w:sz="0" w:space="0" w:color="auto"/>
        <w:bottom w:val="none" w:sz="0" w:space="0" w:color="auto"/>
        <w:right w:val="none" w:sz="0" w:space="0" w:color="auto"/>
      </w:divBdr>
    </w:div>
    <w:div w:id="1445733828">
      <w:bodyDiv w:val="1"/>
      <w:marLeft w:val="0"/>
      <w:marRight w:val="0"/>
      <w:marTop w:val="0"/>
      <w:marBottom w:val="0"/>
      <w:divBdr>
        <w:top w:val="none" w:sz="0" w:space="0" w:color="auto"/>
        <w:left w:val="none" w:sz="0" w:space="0" w:color="auto"/>
        <w:bottom w:val="none" w:sz="0" w:space="0" w:color="auto"/>
        <w:right w:val="none" w:sz="0" w:space="0" w:color="auto"/>
      </w:divBdr>
    </w:div>
    <w:div w:id="1445810043">
      <w:bodyDiv w:val="1"/>
      <w:marLeft w:val="0"/>
      <w:marRight w:val="0"/>
      <w:marTop w:val="0"/>
      <w:marBottom w:val="0"/>
      <w:divBdr>
        <w:top w:val="none" w:sz="0" w:space="0" w:color="auto"/>
        <w:left w:val="none" w:sz="0" w:space="0" w:color="auto"/>
        <w:bottom w:val="none" w:sz="0" w:space="0" w:color="auto"/>
        <w:right w:val="none" w:sz="0" w:space="0" w:color="auto"/>
      </w:divBdr>
    </w:div>
    <w:div w:id="1445886328">
      <w:bodyDiv w:val="1"/>
      <w:marLeft w:val="0"/>
      <w:marRight w:val="0"/>
      <w:marTop w:val="0"/>
      <w:marBottom w:val="0"/>
      <w:divBdr>
        <w:top w:val="none" w:sz="0" w:space="0" w:color="auto"/>
        <w:left w:val="none" w:sz="0" w:space="0" w:color="auto"/>
        <w:bottom w:val="none" w:sz="0" w:space="0" w:color="auto"/>
        <w:right w:val="none" w:sz="0" w:space="0" w:color="auto"/>
      </w:divBdr>
    </w:div>
    <w:div w:id="1445924567">
      <w:bodyDiv w:val="1"/>
      <w:marLeft w:val="0"/>
      <w:marRight w:val="0"/>
      <w:marTop w:val="0"/>
      <w:marBottom w:val="0"/>
      <w:divBdr>
        <w:top w:val="none" w:sz="0" w:space="0" w:color="auto"/>
        <w:left w:val="none" w:sz="0" w:space="0" w:color="auto"/>
        <w:bottom w:val="none" w:sz="0" w:space="0" w:color="auto"/>
        <w:right w:val="none" w:sz="0" w:space="0" w:color="auto"/>
      </w:divBdr>
    </w:div>
    <w:div w:id="1445925655">
      <w:bodyDiv w:val="1"/>
      <w:marLeft w:val="0"/>
      <w:marRight w:val="0"/>
      <w:marTop w:val="0"/>
      <w:marBottom w:val="0"/>
      <w:divBdr>
        <w:top w:val="none" w:sz="0" w:space="0" w:color="auto"/>
        <w:left w:val="none" w:sz="0" w:space="0" w:color="auto"/>
        <w:bottom w:val="none" w:sz="0" w:space="0" w:color="auto"/>
        <w:right w:val="none" w:sz="0" w:space="0" w:color="auto"/>
      </w:divBdr>
    </w:div>
    <w:div w:id="1446148972">
      <w:bodyDiv w:val="1"/>
      <w:marLeft w:val="0"/>
      <w:marRight w:val="0"/>
      <w:marTop w:val="0"/>
      <w:marBottom w:val="0"/>
      <w:divBdr>
        <w:top w:val="none" w:sz="0" w:space="0" w:color="auto"/>
        <w:left w:val="none" w:sz="0" w:space="0" w:color="auto"/>
        <w:bottom w:val="none" w:sz="0" w:space="0" w:color="auto"/>
        <w:right w:val="none" w:sz="0" w:space="0" w:color="auto"/>
      </w:divBdr>
    </w:div>
    <w:div w:id="1446385499">
      <w:bodyDiv w:val="1"/>
      <w:marLeft w:val="0"/>
      <w:marRight w:val="0"/>
      <w:marTop w:val="0"/>
      <w:marBottom w:val="0"/>
      <w:divBdr>
        <w:top w:val="none" w:sz="0" w:space="0" w:color="auto"/>
        <w:left w:val="none" w:sz="0" w:space="0" w:color="auto"/>
        <w:bottom w:val="none" w:sz="0" w:space="0" w:color="auto"/>
        <w:right w:val="none" w:sz="0" w:space="0" w:color="auto"/>
      </w:divBdr>
    </w:div>
    <w:div w:id="1446734546">
      <w:bodyDiv w:val="1"/>
      <w:marLeft w:val="0"/>
      <w:marRight w:val="0"/>
      <w:marTop w:val="0"/>
      <w:marBottom w:val="0"/>
      <w:divBdr>
        <w:top w:val="none" w:sz="0" w:space="0" w:color="auto"/>
        <w:left w:val="none" w:sz="0" w:space="0" w:color="auto"/>
        <w:bottom w:val="none" w:sz="0" w:space="0" w:color="auto"/>
        <w:right w:val="none" w:sz="0" w:space="0" w:color="auto"/>
      </w:divBdr>
    </w:div>
    <w:div w:id="1447428387">
      <w:bodyDiv w:val="1"/>
      <w:marLeft w:val="0"/>
      <w:marRight w:val="0"/>
      <w:marTop w:val="0"/>
      <w:marBottom w:val="0"/>
      <w:divBdr>
        <w:top w:val="none" w:sz="0" w:space="0" w:color="auto"/>
        <w:left w:val="none" w:sz="0" w:space="0" w:color="auto"/>
        <w:bottom w:val="none" w:sz="0" w:space="0" w:color="auto"/>
        <w:right w:val="none" w:sz="0" w:space="0" w:color="auto"/>
      </w:divBdr>
    </w:div>
    <w:div w:id="1447578303">
      <w:bodyDiv w:val="1"/>
      <w:marLeft w:val="0"/>
      <w:marRight w:val="0"/>
      <w:marTop w:val="0"/>
      <w:marBottom w:val="0"/>
      <w:divBdr>
        <w:top w:val="none" w:sz="0" w:space="0" w:color="auto"/>
        <w:left w:val="none" w:sz="0" w:space="0" w:color="auto"/>
        <w:bottom w:val="none" w:sz="0" w:space="0" w:color="auto"/>
        <w:right w:val="none" w:sz="0" w:space="0" w:color="auto"/>
      </w:divBdr>
    </w:div>
    <w:div w:id="1448235691">
      <w:bodyDiv w:val="1"/>
      <w:marLeft w:val="0"/>
      <w:marRight w:val="0"/>
      <w:marTop w:val="0"/>
      <w:marBottom w:val="0"/>
      <w:divBdr>
        <w:top w:val="none" w:sz="0" w:space="0" w:color="auto"/>
        <w:left w:val="none" w:sz="0" w:space="0" w:color="auto"/>
        <w:bottom w:val="none" w:sz="0" w:space="0" w:color="auto"/>
        <w:right w:val="none" w:sz="0" w:space="0" w:color="auto"/>
      </w:divBdr>
    </w:div>
    <w:div w:id="1448312328">
      <w:bodyDiv w:val="1"/>
      <w:marLeft w:val="0"/>
      <w:marRight w:val="0"/>
      <w:marTop w:val="0"/>
      <w:marBottom w:val="0"/>
      <w:divBdr>
        <w:top w:val="none" w:sz="0" w:space="0" w:color="auto"/>
        <w:left w:val="none" w:sz="0" w:space="0" w:color="auto"/>
        <w:bottom w:val="none" w:sz="0" w:space="0" w:color="auto"/>
        <w:right w:val="none" w:sz="0" w:space="0" w:color="auto"/>
      </w:divBdr>
    </w:div>
    <w:div w:id="1448499246">
      <w:bodyDiv w:val="1"/>
      <w:marLeft w:val="0"/>
      <w:marRight w:val="0"/>
      <w:marTop w:val="0"/>
      <w:marBottom w:val="0"/>
      <w:divBdr>
        <w:top w:val="none" w:sz="0" w:space="0" w:color="auto"/>
        <w:left w:val="none" w:sz="0" w:space="0" w:color="auto"/>
        <w:bottom w:val="none" w:sz="0" w:space="0" w:color="auto"/>
        <w:right w:val="none" w:sz="0" w:space="0" w:color="auto"/>
      </w:divBdr>
    </w:div>
    <w:div w:id="1448545690">
      <w:bodyDiv w:val="1"/>
      <w:marLeft w:val="0"/>
      <w:marRight w:val="0"/>
      <w:marTop w:val="0"/>
      <w:marBottom w:val="0"/>
      <w:divBdr>
        <w:top w:val="none" w:sz="0" w:space="0" w:color="auto"/>
        <w:left w:val="none" w:sz="0" w:space="0" w:color="auto"/>
        <w:bottom w:val="none" w:sz="0" w:space="0" w:color="auto"/>
        <w:right w:val="none" w:sz="0" w:space="0" w:color="auto"/>
      </w:divBdr>
    </w:div>
    <w:div w:id="1448894051">
      <w:bodyDiv w:val="1"/>
      <w:marLeft w:val="0"/>
      <w:marRight w:val="0"/>
      <w:marTop w:val="0"/>
      <w:marBottom w:val="0"/>
      <w:divBdr>
        <w:top w:val="none" w:sz="0" w:space="0" w:color="auto"/>
        <w:left w:val="none" w:sz="0" w:space="0" w:color="auto"/>
        <w:bottom w:val="none" w:sz="0" w:space="0" w:color="auto"/>
        <w:right w:val="none" w:sz="0" w:space="0" w:color="auto"/>
      </w:divBdr>
    </w:div>
    <w:div w:id="1448961538">
      <w:bodyDiv w:val="1"/>
      <w:marLeft w:val="0"/>
      <w:marRight w:val="0"/>
      <w:marTop w:val="0"/>
      <w:marBottom w:val="0"/>
      <w:divBdr>
        <w:top w:val="none" w:sz="0" w:space="0" w:color="auto"/>
        <w:left w:val="none" w:sz="0" w:space="0" w:color="auto"/>
        <w:bottom w:val="none" w:sz="0" w:space="0" w:color="auto"/>
        <w:right w:val="none" w:sz="0" w:space="0" w:color="auto"/>
      </w:divBdr>
    </w:div>
    <w:div w:id="1449086172">
      <w:bodyDiv w:val="1"/>
      <w:marLeft w:val="0"/>
      <w:marRight w:val="0"/>
      <w:marTop w:val="0"/>
      <w:marBottom w:val="0"/>
      <w:divBdr>
        <w:top w:val="none" w:sz="0" w:space="0" w:color="auto"/>
        <w:left w:val="none" w:sz="0" w:space="0" w:color="auto"/>
        <w:bottom w:val="none" w:sz="0" w:space="0" w:color="auto"/>
        <w:right w:val="none" w:sz="0" w:space="0" w:color="auto"/>
      </w:divBdr>
    </w:div>
    <w:div w:id="1449200954">
      <w:bodyDiv w:val="1"/>
      <w:marLeft w:val="0"/>
      <w:marRight w:val="0"/>
      <w:marTop w:val="0"/>
      <w:marBottom w:val="0"/>
      <w:divBdr>
        <w:top w:val="none" w:sz="0" w:space="0" w:color="auto"/>
        <w:left w:val="none" w:sz="0" w:space="0" w:color="auto"/>
        <w:bottom w:val="none" w:sz="0" w:space="0" w:color="auto"/>
        <w:right w:val="none" w:sz="0" w:space="0" w:color="auto"/>
      </w:divBdr>
    </w:div>
    <w:div w:id="1449201980">
      <w:bodyDiv w:val="1"/>
      <w:marLeft w:val="0"/>
      <w:marRight w:val="0"/>
      <w:marTop w:val="0"/>
      <w:marBottom w:val="0"/>
      <w:divBdr>
        <w:top w:val="none" w:sz="0" w:space="0" w:color="auto"/>
        <w:left w:val="none" w:sz="0" w:space="0" w:color="auto"/>
        <w:bottom w:val="none" w:sz="0" w:space="0" w:color="auto"/>
        <w:right w:val="none" w:sz="0" w:space="0" w:color="auto"/>
      </w:divBdr>
    </w:div>
    <w:div w:id="1449229621">
      <w:bodyDiv w:val="1"/>
      <w:marLeft w:val="0"/>
      <w:marRight w:val="0"/>
      <w:marTop w:val="0"/>
      <w:marBottom w:val="0"/>
      <w:divBdr>
        <w:top w:val="none" w:sz="0" w:space="0" w:color="auto"/>
        <w:left w:val="none" w:sz="0" w:space="0" w:color="auto"/>
        <w:bottom w:val="none" w:sz="0" w:space="0" w:color="auto"/>
        <w:right w:val="none" w:sz="0" w:space="0" w:color="auto"/>
      </w:divBdr>
    </w:div>
    <w:div w:id="1449273896">
      <w:bodyDiv w:val="1"/>
      <w:marLeft w:val="0"/>
      <w:marRight w:val="0"/>
      <w:marTop w:val="0"/>
      <w:marBottom w:val="0"/>
      <w:divBdr>
        <w:top w:val="none" w:sz="0" w:space="0" w:color="auto"/>
        <w:left w:val="none" w:sz="0" w:space="0" w:color="auto"/>
        <w:bottom w:val="none" w:sz="0" w:space="0" w:color="auto"/>
        <w:right w:val="none" w:sz="0" w:space="0" w:color="auto"/>
      </w:divBdr>
    </w:div>
    <w:div w:id="1449662798">
      <w:bodyDiv w:val="1"/>
      <w:marLeft w:val="0"/>
      <w:marRight w:val="0"/>
      <w:marTop w:val="0"/>
      <w:marBottom w:val="0"/>
      <w:divBdr>
        <w:top w:val="none" w:sz="0" w:space="0" w:color="auto"/>
        <w:left w:val="none" w:sz="0" w:space="0" w:color="auto"/>
        <w:bottom w:val="none" w:sz="0" w:space="0" w:color="auto"/>
        <w:right w:val="none" w:sz="0" w:space="0" w:color="auto"/>
      </w:divBdr>
    </w:div>
    <w:div w:id="1449739934">
      <w:bodyDiv w:val="1"/>
      <w:marLeft w:val="0"/>
      <w:marRight w:val="0"/>
      <w:marTop w:val="0"/>
      <w:marBottom w:val="0"/>
      <w:divBdr>
        <w:top w:val="none" w:sz="0" w:space="0" w:color="auto"/>
        <w:left w:val="none" w:sz="0" w:space="0" w:color="auto"/>
        <w:bottom w:val="none" w:sz="0" w:space="0" w:color="auto"/>
        <w:right w:val="none" w:sz="0" w:space="0" w:color="auto"/>
      </w:divBdr>
    </w:div>
    <w:div w:id="1449937036">
      <w:bodyDiv w:val="1"/>
      <w:marLeft w:val="0"/>
      <w:marRight w:val="0"/>
      <w:marTop w:val="0"/>
      <w:marBottom w:val="0"/>
      <w:divBdr>
        <w:top w:val="none" w:sz="0" w:space="0" w:color="auto"/>
        <w:left w:val="none" w:sz="0" w:space="0" w:color="auto"/>
        <w:bottom w:val="none" w:sz="0" w:space="0" w:color="auto"/>
        <w:right w:val="none" w:sz="0" w:space="0" w:color="auto"/>
      </w:divBdr>
    </w:div>
    <w:div w:id="1450052907">
      <w:bodyDiv w:val="1"/>
      <w:marLeft w:val="0"/>
      <w:marRight w:val="0"/>
      <w:marTop w:val="0"/>
      <w:marBottom w:val="0"/>
      <w:divBdr>
        <w:top w:val="none" w:sz="0" w:space="0" w:color="auto"/>
        <w:left w:val="none" w:sz="0" w:space="0" w:color="auto"/>
        <w:bottom w:val="none" w:sz="0" w:space="0" w:color="auto"/>
        <w:right w:val="none" w:sz="0" w:space="0" w:color="auto"/>
      </w:divBdr>
    </w:div>
    <w:div w:id="1450053271">
      <w:bodyDiv w:val="1"/>
      <w:marLeft w:val="0"/>
      <w:marRight w:val="0"/>
      <w:marTop w:val="0"/>
      <w:marBottom w:val="0"/>
      <w:divBdr>
        <w:top w:val="none" w:sz="0" w:space="0" w:color="auto"/>
        <w:left w:val="none" w:sz="0" w:space="0" w:color="auto"/>
        <w:bottom w:val="none" w:sz="0" w:space="0" w:color="auto"/>
        <w:right w:val="none" w:sz="0" w:space="0" w:color="auto"/>
      </w:divBdr>
    </w:div>
    <w:div w:id="1450785600">
      <w:bodyDiv w:val="1"/>
      <w:marLeft w:val="0"/>
      <w:marRight w:val="0"/>
      <w:marTop w:val="0"/>
      <w:marBottom w:val="0"/>
      <w:divBdr>
        <w:top w:val="none" w:sz="0" w:space="0" w:color="auto"/>
        <w:left w:val="none" w:sz="0" w:space="0" w:color="auto"/>
        <w:bottom w:val="none" w:sz="0" w:space="0" w:color="auto"/>
        <w:right w:val="none" w:sz="0" w:space="0" w:color="auto"/>
      </w:divBdr>
    </w:div>
    <w:div w:id="1450852023">
      <w:bodyDiv w:val="1"/>
      <w:marLeft w:val="0"/>
      <w:marRight w:val="0"/>
      <w:marTop w:val="0"/>
      <w:marBottom w:val="0"/>
      <w:divBdr>
        <w:top w:val="none" w:sz="0" w:space="0" w:color="auto"/>
        <w:left w:val="none" w:sz="0" w:space="0" w:color="auto"/>
        <w:bottom w:val="none" w:sz="0" w:space="0" w:color="auto"/>
        <w:right w:val="none" w:sz="0" w:space="0" w:color="auto"/>
      </w:divBdr>
    </w:div>
    <w:div w:id="1450975489">
      <w:bodyDiv w:val="1"/>
      <w:marLeft w:val="0"/>
      <w:marRight w:val="0"/>
      <w:marTop w:val="0"/>
      <w:marBottom w:val="0"/>
      <w:divBdr>
        <w:top w:val="none" w:sz="0" w:space="0" w:color="auto"/>
        <w:left w:val="none" w:sz="0" w:space="0" w:color="auto"/>
        <w:bottom w:val="none" w:sz="0" w:space="0" w:color="auto"/>
        <w:right w:val="none" w:sz="0" w:space="0" w:color="auto"/>
      </w:divBdr>
    </w:div>
    <w:div w:id="1451240350">
      <w:bodyDiv w:val="1"/>
      <w:marLeft w:val="0"/>
      <w:marRight w:val="0"/>
      <w:marTop w:val="0"/>
      <w:marBottom w:val="0"/>
      <w:divBdr>
        <w:top w:val="none" w:sz="0" w:space="0" w:color="auto"/>
        <w:left w:val="none" w:sz="0" w:space="0" w:color="auto"/>
        <w:bottom w:val="none" w:sz="0" w:space="0" w:color="auto"/>
        <w:right w:val="none" w:sz="0" w:space="0" w:color="auto"/>
      </w:divBdr>
    </w:div>
    <w:div w:id="1451362283">
      <w:bodyDiv w:val="1"/>
      <w:marLeft w:val="0"/>
      <w:marRight w:val="0"/>
      <w:marTop w:val="0"/>
      <w:marBottom w:val="0"/>
      <w:divBdr>
        <w:top w:val="none" w:sz="0" w:space="0" w:color="auto"/>
        <w:left w:val="none" w:sz="0" w:space="0" w:color="auto"/>
        <w:bottom w:val="none" w:sz="0" w:space="0" w:color="auto"/>
        <w:right w:val="none" w:sz="0" w:space="0" w:color="auto"/>
      </w:divBdr>
    </w:div>
    <w:div w:id="1451392667">
      <w:bodyDiv w:val="1"/>
      <w:marLeft w:val="0"/>
      <w:marRight w:val="0"/>
      <w:marTop w:val="0"/>
      <w:marBottom w:val="0"/>
      <w:divBdr>
        <w:top w:val="none" w:sz="0" w:space="0" w:color="auto"/>
        <w:left w:val="none" w:sz="0" w:space="0" w:color="auto"/>
        <w:bottom w:val="none" w:sz="0" w:space="0" w:color="auto"/>
        <w:right w:val="none" w:sz="0" w:space="0" w:color="auto"/>
      </w:divBdr>
    </w:div>
    <w:div w:id="1451507269">
      <w:bodyDiv w:val="1"/>
      <w:marLeft w:val="0"/>
      <w:marRight w:val="0"/>
      <w:marTop w:val="0"/>
      <w:marBottom w:val="0"/>
      <w:divBdr>
        <w:top w:val="none" w:sz="0" w:space="0" w:color="auto"/>
        <w:left w:val="none" w:sz="0" w:space="0" w:color="auto"/>
        <w:bottom w:val="none" w:sz="0" w:space="0" w:color="auto"/>
        <w:right w:val="none" w:sz="0" w:space="0" w:color="auto"/>
      </w:divBdr>
    </w:div>
    <w:div w:id="1451778245">
      <w:bodyDiv w:val="1"/>
      <w:marLeft w:val="0"/>
      <w:marRight w:val="0"/>
      <w:marTop w:val="0"/>
      <w:marBottom w:val="0"/>
      <w:divBdr>
        <w:top w:val="none" w:sz="0" w:space="0" w:color="auto"/>
        <w:left w:val="none" w:sz="0" w:space="0" w:color="auto"/>
        <w:bottom w:val="none" w:sz="0" w:space="0" w:color="auto"/>
        <w:right w:val="none" w:sz="0" w:space="0" w:color="auto"/>
      </w:divBdr>
    </w:div>
    <w:div w:id="1452240765">
      <w:bodyDiv w:val="1"/>
      <w:marLeft w:val="0"/>
      <w:marRight w:val="0"/>
      <w:marTop w:val="0"/>
      <w:marBottom w:val="0"/>
      <w:divBdr>
        <w:top w:val="none" w:sz="0" w:space="0" w:color="auto"/>
        <w:left w:val="none" w:sz="0" w:space="0" w:color="auto"/>
        <w:bottom w:val="none" w:sz="0" w:space="0" w:color="auto"/>
        <w:right w:val="none" w:sz="0" w:space="0" w:color="auto"/>
      </w:divBdr>
    </w:div>
    <w:div w:id="1452282985">
      <w:bodyDiv w:val="1"/>
      <w:marLeft w:val="0"/>
      <w:marRight w:val="0"/>
      <w:marTop w:val="0"/>
      <w:marBottom w:val="0"/>
      <w:divBdr>
        <w:top w:val="none" w:sz="0" w:space="0" w:color="auto"/>
        <w:left w:val="none" w:sz="0" w:space="0" w:color="auto"/>
        <w:bottom w:val="none" w:sz="0" w:space="0" w:color="auto"/>
        <w:right w:val="none" w:sz="0" w:space="0" w:color="auto"/>
      </w:divBdr>
    </w:div>
    <w:div w:id="1452283219">
      <w:bodyDiv w:val="1"/>
      <w:marLeft w:val="0"/>
      <w:marRight w:val="0"/>
      <w:marTop w:val="0"/>
      <w:marBottom w:val="0"/>
      <w:divBdr>
        <w:top w:val="none" w:sz="0" w:space="0" w:color="auto"/>
        <w:left w:val="none" w:sz="0" w:space="0" w:color="auto"/>
        <w:bottom w:val="none" w:sz="0" w:space="0" w:color="auto"/>
        <w:right w:val="none" w:sz="0" w:space="0" w:color="auto"/>
      </w:divBdr>
    </w:div>
    <w:div w:id="1452480795">
      <w:bodyDiv w:val="1"/>
      <w:marLeft w:val="0"/>
      <w:marRight w:val="0"/>
      <w:marTop w:val="0"/>
      <w:marBottom w:val="0"/>
      <w:divBdr>
        <w:top w:val="none" w:sz="0" w:space="0" w:color="auto"/>
        <w:left w:val="none" w:sz="0" w:space="0" w:color="auto"/>
        <w:bottom w:val="none" w:sz="0" w:space="0" w:color="auto"/>
        <w:right w:val="none" w:sz="0" w:space="0" w:color="auto"/>
      </w:divBdr>
    </w:div>
    <w:div w:id="1452552800">
      <w:bodyDiv w:val="1"/>
      <w:marLeft w:val="0"/>
      <w:marRight w:val="0"/>
      <w:marTop w:val="0"/>
      <w:marBottom w:val="0"/>
      <w:divBdr>
        <w:top w:val="none" w:sz="0" w:space="0" w:color="auto"/>
        <w:left w:val="none" w:sz="0" w:space="0" w:color="auto"/>
        <w:bottom w:val="none" w:sz="0" w:space="0" w:color="auto"/>
        <w:right w:val="none" w:sz="0" w:space="0" w:color="auto"/>
      </w:divBdr>
    </w:div>
    <w:div w:id="1452867914">
      <w:bodyDiv w:val="1"/>
      <w:marLeft w:val="0"/>
      <w:marRight w:val="0"/>
      <w:marTop w:val="0"/>
      <w:marBottom w:val="0"/>
      <w:divBdr>
        <w:top w:val="none" w:sz="0" w:space="0" w:color="auto"/>
        <w:left w:val="none" w:sz="0" w:space="0" w:color="auto"/>
        <w:bottom w:val="none" w:sz="0" w:space="0" w:color="auto"/>
        <w:right w:val="none" w:sz="0" w:space="0" w:color="auto"/>
      </w:divBdr>
    </w:div>
    <w:div w:id="1453554020">
      <w:bodyDiv w:val="1"/>
      <w:marLeft w:val="0"/>
      <w:marRight w:val="0"/>
      <w:marTop w:val="0"/>
      <w:marBottom w:val="0"/>
      <w:divBdr>
        <w:top w:val="none" w:sz="0" w:space="0" w:color="auto"/>
        <w:left w:val="none" w:sz="0" w:space="0" w:color="auto"/>
        <w:bottom w:val="none" w:sz="0" w:space="0" w:color="auto"/>
        <w:right w:val="none" w:sz="0" w:space="0" w:color="auto"/>
      </w:divBdr>
    </w:div>
    <w:div w:id="1453591145">
      <w:bodyDiv w:val="1"/>
      <w:marLeft w:val="0"/>
      <w:marRight w:val="0"/>
      <w:marTop w:val="0"/>
      <w:marBottom w:val="0"/>
      <w:divBdr>
        <w:top w:val="none" w:sz="0" w:space="0" w:color="auto"/>
        <w:left w:val="none" w:sz="0" w:space="0" w:color="auto"/>
        <w:bottom w:val="none" w:sz="0" w:space="0" w:color="auto"/>
        <w:right w:val="none" w:sz="0" w:space="0" w:color="auto"/>
      </w:divBdr>
    </w:div>
    <w:div w:id="1453668627">
      <w:bodyDiv w:val="1"/>
      <w:marLeft w:val="0"/>
      <w:marRight w:val="0"/>
      <w:marTop w:val="0"/>
      <w:marBottom w:val="0"/>
      <w:divBdr>
        <w:top w:val="none" w:sz="0" w:space="0" w:color="auto"/>
        <w:left w:val="none" w:sz="0" w:space="0" w:color="auto"/>
        <w:bottom w:val="none" w:sz="0" w:space="0" w:color="auto"/>
        <w:right w:val="none" w:sz="0" w:space="0" w:color="auto"/>
      </w:divBdr>
    </w:div>
    <w:div w:id="1453673719">
      <w:bodyDiv w:val="1"/>
      <w:marLeft w:val="0"/>
      <w:marRight w:val="0"/>
      <w:marTop w:val="0"/>
      <w:marBottom w:val="0"/>
      <w:divBdr>
        <w:top w:val="none" w:sz="0" w:space="0" w:color="auto"/>
        <w:left w:val="none" w:sz="0" w:space="0" w:color="auto"/>
        <w:bottom w:val="none" w:sz="0" w:space="0" w:color="auto"/>
        <w:right w:val="none" w:sz="0" w:space="0" w:color="auto"/>
      </w:divBdr>
    </w:div>
    <w:div w:id="1453863682">
      <w:bodyDiv w:val="1"/>
      <w:marLeft w:val="0"/>
      <w:marRight w:val="0"/>
      <w:marTop w:val="0"/>
      <w:marBottom w:val="0"/>
      <w:divBdr>
        <w:top w:val="none" w:sz="0" w:space="0" w:color="auto"/>
        <w:left w:val="none" w:sz="0" w:space="0" w:color="auto"/>
        <w:bottom w:val="none" w:sz="0" w:space="0" w:color="auto"/>
        <w:right w:val="none" w:sz="0" w:space="0" w:color="auto"/>
      </w:divBdr>
    </w:div>
    <w:div w:id="1454405137">
      <w:bodyDiv w:val="1"/>
      <w:marLeft w:val="0"/>
      <w:marRight w:val="0"/>
      <w:marTop w:val="0"/>
      <w:marBottom w:val="0"/>
      <w:divBdr>
        <w:top w:val="none" w:sz="0" w:space="0" w:color="auto"/>
        <w:left w:val="none" w:sz="0" w:space="0" w:color="auto"/>
        <w:bottom w:val="none" w:sz="0" w:space="0" w:color="auto"/>
        <w:right w:val="none" w:sz="0" w:space="0" w:color="auto"/>
      </w:divBdr>
    </w:div>
    <w:div w:id="1454442788">
      <w:bodyDiv w:val="1"/>
      <w:marLeft w:val="0"/>
      <w:marRight w:val="0"/>
      <w:marTop w:val="0"/>
      <w:marBottom w:val="0"/>
      <w:divBdr>
        <w:top w:val="none" w:sz="0" w:space="0" w:color="auto"/>
        <w:left w:val="none" w:sz="0" w:space="0" w:color="auto"/>
        <w:bottom w:val="none" w:sz="0" w:space="0" w:color="auto"/>
        <w:right w:val="none" w:sz="0" w:space="0" w:color="auto"/>
      </w:divBdr>
    </w:div>
    <w:div w:id="1454716425">
      <w:bodyDiv w:val="1"/>
      <w:marLeft w:val="0"/>
      <w:marRight w:val="0"/>
      <w:marTop w:val="0"/>
      <w:marBottom w:val="0"/>
      <w:divBdr>
        <w:top w:val="none" w:sz="0" w:space="0" w:color="auto"/>
        <w:left w:val="none" w:sz="0" w:space="0" w:color="auto"/>
        <w:bottom w:val="none" w:sz="0" w:space="0" w:color="auto"/>
        <w:right w:val="none" w:sz="0" w:space="0" w:color="auto"/>
      </w:divBdr>
    </w:div>
    <w:div w:id="1454789825">
      <w:bodyDiv w:val="1"/>
      <w:marLeft w:val="0"/>
      <w:marRight w:val="0"/>
      <w:marTop w:val="0"/>
      <w:marBottom w:val="0"/>
      <w:divBdr>
        <w:top w:val="none" w:sz="0" w:space="0" w:color="auto"/>
        <w:left w:val="none" w:sz="0" w:space="0" w:color="auto"/>
        <w:bottom w:val="none" w:sz="0" w:space="0" w:color="auto"/>
        <w:right w:val="none" w:sz="0" w:space="0" w:color="auto"/>
      </w:divBdr>
    </w:div>
    <w:div w:id="1455558650">
      <w:bodyDiv w:val="1"/>
      <w:marLeft w:val="0"/>
      <w:marRight w:val="0"/>
      <w:marTop w:val="0"/>
      <w:marBottom w:val="0"/>
      <w:divBdr>
        <w:top w:val="none" w:sz="0" w:space="0" w:color="auto"/>
        <w:left w:val="none" w:sz="0" w:space="0" w:color="auto"/>
        <w:bottom w:val="none" w:sz="0" w:space="0" w:color="auto"/>
        <w:right w:val="none" w:sz="0" w:space="0" w:color="auto"/>
      </w:divBdr>
    </w:div>
    <w:div w:id="1455756283">
      <w:bodyDiv w:val="1"/>
      <w:marLeft w:val="0"/>
      <w:marRight w:val="0"/>
      <w:marTop w:val="0"/>
      <w:marBottom w:val="0"/>
      <w:divBdr>
        <w:top w:val="none" w:sz="0" w:space="0" w:color="auto"/>
        <w:left w:val="none" w:sz="0" w:space="0" w:color="auto"/>
        <w:bottom w:val="none" w:sz="0" w:space="0" w:color="auto"/>
        <w:right w:val="none" w:sz="0" w:space="0" w:color="auto"/>
      </w:divBdr>
    </w:div>
    <w:div w:id="1455907608">
      <w:bodyDiv w:val="1"/>
      <w:marLeft w:val="0"/>
      <w:marRight w:val="0"/>
      <w:marTop w:val="0"/>
      <w:marBottom w:val="0"/>
      <w:divBdr>
        <w:top w:val="none" w:sz="0" w:space="0" w:color="auto"/>
        <w:left w:val="none" w:sz="0" w:space="0" w:color="auto"/>
        <w:bottom w:val="none" w:sz="0" w:space="0" w:color="auto"/>
        <w:right w:val="none" w:sz="0" w:space="0" w:color="auto"/>
      </w:divBdr>
    </w:div>
    <w:div w:id="1456407436">
      <w:bodyDiv w:val="1"/>
      <w:marLeft w:val="0"/>
      <w:marRight w:val="0"/>
      <w:marTop w:val="0"/>
      <w:marBottom w:val="0"/>
      <w:divBdr>
        <w:top w:val="none" w:sz="0" w:space="0" w:color="auto"/>
        <w:left w:val="none" w:sz="0" w:space="0" w:color="auto"/>
        <w:bottom w:val="none" w:sz="0" w:space="0" w:color="auto"/>
        <w:right w:val="none" w:sz="0" w:space="0" w:color="auto"/>
      </w:divBdr>
    </w:div>
    <w:div w:id="1456481950">
      <w:bodyDiv w:val="1"/>
      <w:marLeft w:val="0"/>
      <w:marRight w:val="0"/>
      <w:marTop w:val="0"/>
      <w:marBottom w:val="0"/>
      <w:divBdr>
        <w:top w:val="none" w:sz="0" w:space="0" w:color="auto"/>
        <w:left w:val="none" w:sz="0" w:space="0" w:color="auto"/>
        <w:bottom w:val="none" w:sz="0" w:space="0" w:color="auto"/>
        <w:right w:val="none" w:sz="0" w:space="0" w:color="auto"/>
      </w:divBdr>
    </w:div>
    <w:div w:id="1456560543">
      <w:bodyDiv w:val="1"/>
      <w:marLeft w:val="0"/>
      <w:marRight w:val="0"/>
      <w:marTop w:val="0"/>
      <w:marBottom w:val="0"/>
      <w:divBdr>
        <w:top w:val="none" w:sz="0" w:space="0" w:color="auto"/>
        <w:left w:val="none" w:sz="0" w:space="0" w:color="auto"/>
        <w:bottom w:val="none" w:sz="0" w:space="0" w:color="auto"/>
        <w:right w:val="none" w:sz="0" w:space="0" w:color="auto"/>
      </w:divBdr>
    </w:div>
    <w:div w:id="1456603199">
      <w:bodyDiv w:val="1"/>
      <w:marLeft w:val="0"/>
      <w:marRight w:val="0"/>
      <w:marTop w:val="0"/>
      <w:marBottom w:val="0"/>
      <w:divBdr>
        <w:top w:val="none" w:sz="0" w:space="0" w:color="auto"/>
        <w:left w:val="none" w:sz="0" w:space="0" w:color="auto"/>
        <w:bottom w:val="none" w:sz="0" w:space="0" w:color="auto"/>
        <w:right w:val="none" w:sz="0" w:space="0" w:color="auto"/>
      </w:divBdr>
    </w:div>
    <w:div w:id="1457022908">
      <w:bodyDiv w:val="1"/>
      <w:marLeft w:val="0"/>
      <w:marRight w:val="0"/>
      <w:marTop w:val="0"/>
      <w:marBottom w:val="0"/>
      <w:divBdr>
        <w:top w:val="none" w:sz="0" w:space="0" w:color="auto"/>
        <w:left w:val="none" w:sz="0" w:space="0" w:color="auto"/>
        <w:bottom w:val="none" w:sz="0" w:space="0" w:color="auto"/>
        <w:right w:val="none" w:sz="0" w:space="0" w:color="auto"/>
      </w:divBdr>
    </w:div>
    <w:div w:id="1457288557">
      <w:bodyDiv w:val="1"/>
      <w:marLeft w:val="0"/>
      <w:marRight w:val="0"/>
      <w:marTop w:val="0"/>
      <w:marBottom w:val="0"/>
      <w:divBdr>
        <w:top w:val="none" w:sz="0" w:space="0" w:color="auto"/>
        <w:left w:val="none" w:sz="0" w:space="0" w:color="auto"/>
        <w:bottom w:val="none" w:sz="0" w:space="0" w:color="auto"/>
        <w:right w:val="none" w:sz="0" w:space="0" w:color="auto"/>
      </w:divBdr>
    </w:div>
    <w:div w:id="1457328681">
      <w:bodyDiv w:val="1"/>
      <w:marLeft w:val="0"/>
      <w:marRight w:val="0"/>
      <w:marTop w:val="0"/>
      <w:marBottom w:val="0"/>
      <w:divBdr>
        <w:top w:val="none" w:sz="0" w:space="0" w:color="auto"/>
        <w:left w:val="none" w:sz="0" w:space="0" w:color="auto"/>
        <w:bottom w:val="none" w:sz="0" w:space="0" w:color="auto"/>
        <w:right w:val="none" w:sz="0" w:space="0" w:color="auto"/>
      </w:divBdr>
    </w:div>
    <w:div w:id="1457408022">
      <w:bodyDiv w:val="1"/>
      <w:marLeft w:val="0"/>
      <w:marRight w:val="0"/>
      <w:marTop w:val="0"/>
      <w:marBottom w:val="0"/>
      <w:divBdr>
        <w:top w:val="none" w:sz="0" w:space="0" w:color="auto"/>
        <w:left w:val="none" w:sz="0" w:space="0" w:color="auto"/>
        <w:bottom w:val="none" w:sz="0" w:space="0" w:color="auto"/>
        <w:right w:val="none" w:sz="0" w:space="0" w:color="auto"/>
      </w:divBdr>
    </w:div>
    <w:div w:id="1457875550">
      <w:bodyDiv w:val="1"/>
      <w:marLeft w:val="0"/>
      <w:marRight w:val="0"/>
      <w:marTop w:val="0"/>
      <w:marBottom w:val="0"/>
      <w:divBdr>
        <w:top w:val="none" w:sz="0" w:space="0" w:color="auto"/>
        <w:left w:val="none" w:sz="0" w:space="0" w:color="auto"/>
        <w:bottom w:val="none" w:sz="0" w:space="0" w:color="auto"/>
        <w:right w:val="none" w:sz="0" w:space="0" w:color="auto"/>
      </w:divBdr>
    </w:div>
    <w:div w:id="1458136923">
      <w:bodyDiv w:val="1"/>
      <w:marLeft w:val="0"/>
      <w:marRight w:val="0"/>
      <w:marTop w:val="0"/>
      <w:marBottom w:val="0"/>
      <w:divBdr>
        <w:top w:val="none" w:sz="0" w:space="0" w:color="auto"/>
        <w:left w:val="none" w:sz="0" w:space="0" w:color="auto"/>
        <w:bottom w:val="none" w:sz="0" w:space="0" w:color="auto"/>
        <w:right w:val="none" w:sz="0" w:space="0" w:color="auto"/>
      </w:divBdr>
    </w:div>
    <w:div w:id="1458141018">
      <w:bodyDiv w:val="1"/>
      <w:marLeft w:val="0"/>
      <w:marRight w:val="0"/>
      <w:marTop w:val="0"/>
      <w:marBottom w:val="0"/>
      <w:divBdr>
        <w:top w:val="none" w:sz="0" w:space="0" w:color="auto"/>
        <w:left w:val="none" w:sz="0" w:space="0" w:color="auto"/>
        <w:bottom w:val="none" w:sz="0" w:space="0" w:color="auto"/>
        <w:right w:val="none" w:sz="0" w:space="0" w:color="auto"/>
      </w:divBdr>
    </w:div>
    <w:div w:id="1458331218">
      <w:bodyDiv w:val="1"/>
      <w:marLeft w:val="0"/>
      <w:marRight w:val="0"/>
      <w:marTop w:val="0"/>
      <w:marBottom w:val="0"/>
      <w:divBdr>
        <w:top w:val="none" w:sz="0" w:space="0" w:color="auto"/>
        <w:left w:val="none" w:sz="0" w:space="0" w:color="auto"/>
        <w:bottom w:val="none" w:sz="0" w:space="0" w:color="auto"/>
        <w:right w:val="none" w:sz="0" w:space="0" w:color="auto"/>
      </w:divBdr>
    </w:div>
    <w:div w:id="1458598225">
      <w:bodyDiv w:val="1"/>
      <w:marLeft w:val="0"/>
      <w:marRight w:val="0"/>
      <w:marTop w:val="0"/>
      <w:marBottom w:val="0"/>
      <w:divBdr>
        <w:top w:val="none" w:sz="0" w:space="0" w:color="auto"/>
        <w:left w:val="none" w:sz="0" w:space="0" w:color="auto"/>
        <w:bottom w:val="none" w:sz="0" w:space="0" w:color="auto"/>
        <w:right w:val="none" w:sz="0" w:space="0" w:color="auto"/>
      </w:divBdr>
    </w:div>
    <w:div w:id="1459101757">
      <w:bodyDiv w:val="1"/>
      <w:marLeft w:val="0"/>
      <w:marRight w:val="0"/>
      <w:marTop w:val="0"/>
      <w:marBottom w:val="0"/>
      <w:divBdr>
        <w:top w:val="none" w:sz="0" w:space="0" w:color="auto"/>
        <w:left w:val="none" w:sz="0" w:space="0" w:color="auto"/>
        <w:bottom w:val="none" w:sz="0" w:space="0" w:color="auto"/>
        <w:right w:val="none" w:sz="0" w:space="0" w:color="auto"/>
      </w:divBdr>
    </w:div>
    <w:div w:id="1459294665">
      <w:bodyDiv w:val="1"/>
      <w:marLeft w:val="0"/>
      <w:marRight w:val="0"/>
      <w:marTop w:val="0"/>
      <w:marBottom w:val="0"/>
      <w:divBdr>
        <w:top w:val="none" w:sz="0" w:space="0" w:color="auto"/>
        <w:left w:val="none" w:sz="0" w:space="0" w:color="auto"/>
        <w:bottom w:val="none" w:sz="0" w:space="0" w:color="auto"/>
        <w:right w:val="none" w:sz="0" w:space="0" w:color="auto"/>
      </w:divBdr>
    </w:div>
    <w:div w:id="1459567565">
      <w:bodyDiv w:val="1"/>
      <w:marLeft w:val="0"/>
      <w:marRight w:val="0"/>
      <w:marTop w:val="0"/>
      <w:marBottom w:val="0"/>
      <w:divBdr>
        <w:top w:val="none" w:sz="0" w:space="0" w:color="auto"/>
        <w:left w:val="none" w:sz="0" w:space="0" w:color="auto"/>
        <w:bottom w:val="none" w:sz="0" w:space="0" w:color="auto"/>
        <w:right w:val="none" w:sz="0" w:space="0" w:color="auto"/>
      </w:divBdr>
    </w:div>
    <w:div w:id="1459758194">
      <w:bodyDiv w:val="1"/>
      <w:marLeft w:val="0"/>
      <w:marRight w:val="0"/>
      <w:marTop w:val="0"/>
      <w:marBottom w:val="0"/>
      <w:divBdr>
        <w:top w:val="none" w:sz="0" w:space="0" w:color="auto"/>
        <w:left w:val="none" w:sz="0" w:space="0" w:color="auto"/>
        <w:bottom w:val="none" w:sz="0" w:space="0" w:color="auto"/>
        <w:right w:val="none" w:sz="0" w:space="0" w:color="auto"/>
      </w:divBdr>
    </w:div>
    <w:div w:id="1460100880">
      <w:bodyDiv w:val="1"/>
      <w:marLeft w:val="0"/>
      <w:marRight w:val="0"/>
      <w:marTop w:val="0"/>
      <w:marBottom w:val="0"/>
      <w:divBdr>
        <w:top w:val="none" w:sz="0" w:space="0" w:color="auto"/>
        <w:left w:val="none" w:sz="0" w:space="0" w:color="auto"/>
        <w:bottom w:val="none" w:sz="0" w:space="0" w:color="auto"/>
        <w:right w:val="none" w:sz="0" w:space="0" w:color="auto"/>
      </w:divBdr>
      <w:divsChild>
        <w:div w:id="11761075">
          <w:marLeft w:val="480"/>
          <w:marRight w:val="0"/>
          <w:marTop w:val="0"/>
          <w:marBottom w:val="0"/>
          <w:divBdr>
            <w:top w:val="none" w:sz="0" w:space="0" w:color="auto"/>
            <w:left w:val="none" w:sz="0" w:space="0" w:color="auto"/>
            <w:bottom w:val="none" w:sz="0" w:space="0" w:color="auto"/>
            <w:right w:val="none" w:sz="0" w:space="0" w:color="auto"/>
          </w:divBdr>
        </w:div>
        <w:div w:id="24448844">
          <w:marLeft w:val="480"/>
          <w:marRight w:val="0"/>
          <w:marTop w:val="0"/>
          <w:marBottom w:val="0"/>
          <w:divBdr>
            <w:top w:val="none" w:sz="0" w:space="0" w:color="auto"/>
            <w:left w:val="none" w:sz="0" w:space="0" w:color="auto"/>
            <w:bottom w:val="none" w:sz="0" w:space="0" w:color="auto"/>
            <w:right w:val="none" w:sz="0" w:space="0" w:color="auto"/>
          </w:divBdr>
        </w:div>
        <w:div w:id="59210692">
          <w:marLeft w:val="480"/>
          <w:marRight w:val="0"/>
          <w:marTop w:val="0"/>
          <w:marBottom w:val="0"/>
          <w:divBdr>
            <w:top w:val="none" w:sz="0" w:space="0" w:color="auto"/>
            <w:left w:val="none" w:sz="0" w:space="0" w:color="auto"/>
            <w:bottom w:val="none" w:sz="0" w:space="0" w:color="auto"/>
            <w:right w:val="none" w:sz="0" w:space="0" w:color="auto"/>
          </w:divBdr>
        </w:div>
        <w:div w:id="158890492">
          <w:marLeft w:val="480"/>
          <w:marRight w:val="0"/>
          <w:marTop w:val="0"/>
          <w:marBottom w:val="0"/>
          <w:divBdr>
            <w:top w:val="none" w:sz="0" w:space="0" w:color="auto"/>
            <w:left w:val="none" w:sz="0" w:space="0" w:color="auto"/>
            <w:bottom w:val="none" w:sz="0" w:space="0" w:color="auto"/>
            <w:right w:val="none" w:sz="0" w:space="0" w:color="auto"/>
          </w:divBdr>
        </w:div>
        <w:div w:id="226304929">
          <w:marLeft w:val="480"/>
          <w:marRight w:val="0"/>
          <w:marTop w:val="0"/>
          <w:marBottom w:val="0"/>
          <w:divBdr>
            <w:top w:val="none" w:sz="0" w:space="0" w:color="auto"/>
            <w:left w:val="none" w:sz="0" w:space="0" w:color="auto"/>
            <w:bottom w:val="none" w:sz="0" w:space="0" w:color="auto"/>
            <w:right w:val="none" w:sz="0" w:space="0" w:color="auto"/>
          </w:divBdr>
        </w:div>
        <w:div w:id="238053354">
          <w:marLeft w:val="480"/>
          <w:marRight w:val="0"/>
          <w:marTop w:val="0"/>
          <w:marBottom w:val="0"/>
          <w:divBdr>
            <w:top w:val="none" w:sz="0" w:space="0" w:color="auto"/>
            <w:left w:val="none" w:sz="0" w:space="0" w:color="auto"/>
            <w:bottom w:val="none" w:sz="0" w:space="0" w:color="auto"/>
            <w:right w:val="none" w:sz="0" w:space="0" w:color="auto"/>
          </w:divBdr>
        </w:div>
        <w:div w:id="244343709">
          <w:marLeft w:val="480"/>
          <w:marRight w:val="0"/>
          <w:marTop w:val="0"/>
          <w:marBottom w:val="0"/>
          <w:divBdr>
            <w:top w:val="none" w:sz="0" w:space="0" w:color="auto"/>
            <w:left w:val="none" w:sz="0" w:space="0" w:color="auto"/>
            <w:bottom w:val="none" w:sz="0" w:space="0" w:color="auto"/>
            <w:right w:val="none" w:sz="0" w:space="0" w:color="auto"/>
          </w:divBdr>
        </w:div>
        <w:div w:id="289745009">
          <w:marLeft w:val="480"/>
          <w:marRight w:val="0"/>
          <w:marTop w:val="0"/>
          <w:marBottom w:val="0"/>
          <w:divBdr>
            <w:top w:val="none" w:sz="0" w:space="0" w:color="auto"/>
            <w:left w:val="none" w:sz="0" w:space="0" w:color="auto"/>
            <w:bottom w:val="none" w:sz="0" w:space="0" w:color="auto"/>
            <w:right w:val="none" w:sz="0" w:space="0" w:color="auto"/>
          </w:divBdr>
        </w:div>
        <w:div w:id="365106007">
          <w:marLeft w:val="480"/>
          <w:marRight w:val="0"/>
          <w:marTop w:val="0"/>
          <w:marBottom w:val="0"/>
          <w:divBdr>
            <w:top w:val="none" w:sz="0" w:space="0" w:color="auto"/>
            <w:left w:val="none" w:sz="0" w:space="0" w:color="auto"/>
            <w:bottom w:val="none" w:sz="0" w:space="0" w:color="auto"/>
            <w:right w:val="none" w:sz="0" w:space="0" w:color="auto"/>
          </w:divBdr>
        </w:div>
        <w:div w:id="370344813">
          <w:marLeft w:val="480"/>
          <w:marRight w:val="0"/>
          <w:marTop w:val="0"/>
          <w:marBottom w:val="0"/>
          <w:divBdr>
            <w:top w:val="none" w:sz="0" w:space="0" w:color="auto"/>
            <w:left w:val="none" w:sz="0" w:space="0" w:color="auto"/>
            <w:bottom w:val="none" w:sz="0" w:space="0" w:color="auto"/>
            <w:right w:val="none" w:sz="0" w:space="0" w:color="auto"/>
          </w:divBdr>
        </w:div>
        <w:div w:id="375129193">
          <w:marLeft w:val="480"/>
          <w:marRight w:val="0"/>
          <w:marTop w:val="0"/>
          <w:marBottom w:val="0"/>
          <w:divBdr>
            <w:top w:val="none" w:sz="0" w:space="0" w:color="auto"/>
            <w:left w:val="none" w:sz="0" w:space="0" w:color="auto"/>
            <w:bottom w:val="none" w:sz="0" w:space="0" w:color="auto"/>
            <w:right w:val="none" w:sz="0" w:space="0" w:color="auto"/>
          </w:divBdr>
        </w:div>
        <w:div w:id="437800723">
          <w:marLeft w:val="480"/>
          <w:marRight w:val="0"/>
          <w:marTop w:val="0"/>
          <w:marBottom w:val="0"/>
          <w:divBdr>
            <w:top w:val="none" w:sz="0" w:space="0" w:color="auto"/>
            <w:left w:val="none" w:sz="0" w:space="0" w:color="auto"/>
            <w:bottom w:val="none" w:sz="0" w:space="0" w:color="auto"/>
            <w:right w:val="none" w:sz="0" w:space="0" w:color="auto"/>
          </w:divBdr>
        </w:div>
        <w:div w:id="444006658">
          <w:marLeft w:val="480"/>
          <w:marRight w:val="0"/>
          <w:marTop w:val="0"/>
          <w:marBottom w:val="0"/>
          <w:divBdr>
            <w:top w:val="none" w:sz="0" w:space="0" w:color="auto"/>
            <w:left w:val="none" w:sz="0" w:space="0" w:color="auto"/>
            <w:bottom w:val="none" w:sz="0" w:space="0" w:color="auto"/>
            <w:right w:val="none" w:sz="0" w:space="0" w:color="auto"/>
          </w:divBdr>
        </w:div>
        <w:div w:id="505823538">
          <w:marLeft w:val="480"/>
          <w:marRight w:val="0"/>
          <w:marTop w:val="0"/>
          <w:marBottom w:val="0"/>
          <w:divBdr>
            <w:top w:val="none" w:sz="0" w:space="0" w:color="auto"/>
            <w:left w:val="none" w:sz="0" w:space="0" w:color="auto"/>
            <w:bottom w:val="none" w:sz="0" w:space="0" w:color="auto"/>
            <w:right w:val="none" w:sz="0" w:space="0" w:color="auto"/>
          </w:divBdr>
        </w:div>
        <w:div w:id="508834970">
          <w:marLeft w:val="480"/>
          <w:marRight w:val="0"/>
          <w:marTop w:val="0"/>
          <w:marBottom w:val="0"/>
          <w:divBdr>
            <w:top w:val="none" w:sz="0" w:space="0" w:color="auto"/>
            <w:left w:val="none" w:sz="0" w:space="0" w:color="auto"/>
            <w:bottom w:val="none" w:sz="0" w:space="0" w:color="auto"/>
            <w:right w:val="none" w:sz="0" w:space="0" w:color="auto"/>
          </w:divBdr>
        </w:div>
        <w:div w:id="543950429">
          <w:marLeft w:val="480"/>
          <w:marRight w:val="0"/>
          <w:marTop w:val="0"/>
          <w:marBottom w:val="0"/>
          <w:divBdr>
            <w:top w:val="none" w:sz="0" w:space="0" w:color="auto"/>
            <w:left w:val="none" w:sz="0" w:space="0" w:color="auto"/>
            <w:bottom w:val="none" w:sz="0" w:space="0" w:color="auto"/>
            <w:right w:val="none" w:sz="0" w:space="0" w:color="auto"/>
          </w:divBdr>
        </w:div>
        <w:div w:id="557984233">
          <w:marLeft w:val="480"/>
          <w:marRight w:val="0"/>
          <w:marTop w:val="0"/>
          <w:marBottom w:val="0"/>
          <w:divBdr>
            <w:top w:val="none" w:sz="0" w:space="0" w:color="auto"/>
            <w:left w:val="none" w:sz="0" w:space="0" w:color="auto"/>
            <w:bottom w:val="none" w:sz="0" w:space="0" w:color="auto"/>
            <w:right w:val="none" w:sz="0" w:space="0" w:color="auto"/>
          </w:divBdr>
        </w:div>
        <w:div w:id="558786540">
          <w:marLeft w:val="480"/>
          <w:marRight w:val="0"/>
          <w:marTop w:val="0"/>
          <w:marBottom w:val="0"/>
          <w:divBdr>
            <w:top w:val="none" w:sz="0" w:space="0" w:color="auto"/>
            <w:left w:val="none" w:sz="0" w:space="0" w:color="auto"/>
            <w:bottom w:val="none" w:sz="0" w:space="0" w:color="auto"/>
            <w:right w:val="none" w:sz="0" w:space="0" w:color="auto"/>
          </w:divBdr>
        </w:div>
        <w:div w:id="564725100">
          <w:marLeft w:val="480"/>
          <w:marRight w:val="0"/>
          <w:marTop w:val="0"/>
          <w:marBottom w:val="0"/>
          <w:divBdr>
            <w:top w:val="none" w:sz="0" w:space="0" w:color="auto"/>
            <w:left w:val="none" w:sz="0" w:space="0" w:color="auto"/>
            <w:bottom w:val="none" w:sz="0" w:space="0" w:color="auto"/>
            <w:right w:val="none" w:sz="0" w:space="0" w:color="auto"/>
          </w:divBdr>
        </w:div>
        <w:div w:id="577176799">
          <w:marLeft w:val="480"/>
          <w:marRight w:val="0"/>
          <w:marTop w:val="0"/>
          <w:marBottom w:val="0"/>
          <w:divBdr>
            <w:top w:val="none" w:sz="0" w:space="0" w:color="auto"/>
            <w:left w:val="none" w:sz="0" w:space="0" w:color="auto"/>
            <w:bottom w:val="none" w:sz="0" w:space="0" w:color="auto"/>
            <w:right w:val="none" w:sz="0" w:space="0" w:color="auto"/>
          </w:divBdr>
        </w:div>
        <w:div w:id="604774412">
          <w:marLeft w:val="480"/>
          <w:marRight w:val="0"/>
          <w:marTop w:val="0"/>
          <w:marBottom w:val="0"/>
          <w:divBdr>
            <w:top w:val="none" w:sz="0" w:space="0" w:color="auto"/>
            <w:left w:val="none" w:sz="0" w:space="0" w:color="auto"/>
            <w:bottom w:val="none" w:sz="0" w:space="0" w:color="auto"/>
            <w:right w:val="none" w:sz="0" w:space="0" w:color="auto"/>
          </w:divBdr>
        </w:div>
        <w:div w:id="708453916">
          <w:marLeft w:val="480"/>
          <w:marRight w:val="0"/>
          <w:marTop w:val="0"/>
          <w:marBottom w:val="0"/>
          <w:divBdr>
            <w:top w:val="none" w:sz="0" w:space="0" w:color="auto"/>
            <w:left w:val="none" w:sz="0" w:space="0" w:color="auto"/>
            <w:bottom w:val="none" w:sz="0" w:space="0" w:color="auto"/>
            <w:right w:val="none" w:sz="0" w:space="0" w:color="auto"/>
          </w:divBdr>
        </w:div>
        <w:div w:id="732462723">
          <w:marLeft w:val="480"/>
          <w:marRight w:val="0"/>
          <w:marTop w:val="0"/>
          <w:marBottom w:val="0"/>
          <w:divBdr>
            <w:top w:val="none" w:sz="0" w:space="0" w:color="auto"/>
            <w:left w:val="none" w:sz="0" w:space="0" w:color="auto"/>
            <w:bottom w:val="none" w:sz="0" w:space="0" w:color="auto"/>
            <w:right w:val="none" w:sz="0" w:space="0" w:color="auto"/>
          </w:divBdr>
        </w:div>
        <w:div w:id="733049219">
          <w:marLeft w:val="480"/>
          <w:marRight w:val="0"/>
          <w:marTop w:val="0"/>
          <w:marBottom w:val="0"/>
          <w:divBdr>
            <w:top w:val="none" w:sz="0" w:space="0" w:color="auto"/>
            <w:left w:val="none" w:sz="0" w:space="0" w:color="auto"/>
            <w:bottom w:val="none" w:sz="0" w:space="0" w:color="auto"/>
            <w:right w:val="none" w:sz="0" w:space="0" w:color="auto"/>
          </w:divBdr>
        </w:div>
        <w:div w:id="790435546">
          <w:marLeft w:val="480"/>
          <w:marRight w:val="0"/>
          <w:marTop w:val="0"/>
          <w:marBottom w:val="0"/>
          <w:divBdr>
            <w:top w:val="none" w:sz="0" w:space="0" w:color="auto"/>
            <w:left w:val="none" w:sz="0" w:space="0" w:color="auto"/>
            <w:bottom w:val="none" w:sz="0" w:space="0" w:color="auto"/>
            <w:right w:val="none" w:sz="0" w:space="0" w:color="auto"/>
          </w:divBdr>
        </w:div>
        <w:div w:id="807211500">
          <w:marLeft w:val="480"/>
          <w:marRight w:val="0"/>
          <w:marTop w:val="0"/>
          <w:marBottom w:val="0"/>
          <w:divBdr>
            <w:top w:val="none" w:sz="0" w:space="0" w:color="auto"/>
            <w:left w:val="none" w:sz="0" w:space="0" w:color="auto"/>
            <w:bottom w:val="none" w:sz="0" w:space="0" w:color="auto"/>
            <w:right w:val="none" w:sz="0" w:space="0" w:color="auto"/>
          </w:divBdr>
        </w:div>
        <w:div w:id="837886852">
          <w:marLeft w:val="480"/>
          <w:marRight w:val="0"/>
          <w:marTop w:val="0"/>
          <w:marBottom w:val="0"/>
          <w:divBdr>
            <w:top w:val="none" w:sz="0" w:space="0" w:color="auto"/>
            <w:left w:val="none" w:sz="0" w:space="0" w:color="auto"/>
            <w:bottom w:val="none" w:sz="0" w:space="0" w:color="auto"/>
            <w:right w:val="none" w:sz="0" w:space="0" w:color="auto"/>
          </w:divBdr>
        </w:div>
        <w:div w:id="841775445">
          <w:marLeft w:val="480"/>
          <w:marRight w:val="0"/>
          <w:marTop w:val="0"/>
          <w:marBottom w:val="0"/>
          <w:divBdr>
            <w:top w:val="none" w:sz="0" w:space="0" w:color="auto"/>
            <w:left w:val="none" w:sz="0" w:space="0" w:color="auto"/>
            <w:bottom w:val="none" w:sz="0" w:space="0" w:color="auto"/>
            <w:right w:val="none" w:sz="0" w:space="0" w:color="auto"/>
          </w:divBdr>
        </w:div>
        <w:div w:id="851577737">
          <w:marLeft w:val="480"/>
          <w:marRight w:val="0"/>
          <w:marTop w:val="0"/>
          <w:marBottom w:val="0"/>
          <w:divBdr>
            <w:top w:val="none" w:sz="0" w:space="0" w:color="auto"/>
            <w:left w:val="none" w:sz="0" w:space="0" w:color="auto"/>
            <w:bottom w:val="none" w:sz="0" w:space="0" w:color="auto"/>
            <w:right w:val="none" w:sz="0" w:space="0" w:color="auto"/>
          </w:divBdr>
        </w:div>
        <w:div w:id="868957650">
          <w:marLeft w:val="480"/>
          <w:marRight w:val="0"/>
          <w:marTop w:val="0"/>
          <w:marBottom w:val="0"/>
          <w:divBdr>
            <w:top w:val="none" w:sz="0" w:space="0" w:color="auto"/>
            <w:left w:val="none" w:sz="0" w:space="0" w:color="auto"/>
            <w:bottom w:val="none" w:sz="0" w:space="0" w:color="auto"/>
            <w:right w:val="none" w:sz="0" w:space="0" w:color="auto"/>
          </w:divBdr>
        </w:div>
        <w:div w:id="887184092">
          <w:marLeft w:val="480"/>
          <w:marRight w:val="0"/>
          <w:marTop w:val="0"/>
          <w:marBottom w:val="0"/>
          <w:divBdr>
            <w:top w:val="none" w:sz="0" w:space="0" w:color="auto"/>
            <w:left w:val="none" w:sz="0" w:space="0" w:color="auto"/>
            <w:bottom w:val="none" w:sz="0" w:space="0" w:color="auto"/>
            <w:right w:val="none" w:sz="0" w:space="0" w:color="auto"/>
          </w:divBdr>
        </w:div>
        <w:div w:id="928274900">
          <w:marLeft w:val="480"/>
          <w:marRight w:val="0"/>
          <w:marTop w:val="0"/>
          <w:marBottom w:val="0"/>
          <w:divBdr>
            <w:top w:val="none" w:sz="0" w:space="0" w:color="auto"/>
            <w:left w:val="none" w:sz="0" w:space="0" w:color="auto"/>
            <w:bottom w:val="none" w:sz="0" w:space="0" w:color="auto"/>
            <w:right w:val="none" w:sz="0" w:space="0" w:color="auto"/>
          </w:divBdr>
        </w:div>
        <w:div w:id="941761550">
          <w:marLeft w:val="480"/>
          <w:marRight w:val="0"/>
          <w:marTop w:val="0"/>
          <w:marBottom w:val="0"/>
          <w:divBdr>
            <w:top w:val="none" w:sz="0" w:space="0" w:color="auto"/>
            <w:left w:val="none" w:sz="0" w:space="0" w:color="auto"/>
            <w:bottom w:val="none" w:sz="0" w:space="0" w:color="auto"/>
            <w:right w:val="none" w:sz="0" w:space="0" w:color="auto"/>
          </w:divBdr>
        </w:div>
        <w:div w:id="941844090">
          <w:marLeft w:val="480"/>
          <w:marRight w:val="0"/>
          <w:marTop w:val="0"/>
          <w:marBottom w:val="0"/>
          <w:divBdr>
            <w:top w:val="none" w:sz="0" w:space="0" w:color="auto"/>
            <w:left w:val="none" w:sz="0" w:space="0" w:color="auto"/>
            <w:bottom w:val="none" w:sz="0" w:space="0" w:color="auto"/>
            <w:right w:val="none" w:sz="0" w:space="0" w:color="auto"/>
          </w:divBdr>
        </w:div>
        <w:div w:id="942958368">
          <w:marLeft w:val="480"/>
          <w:marRight w:val="0"/>
          <w:marTop w:val="0"/>
          <w:marBottom w:val="0"/>
          <w:divBdr>
            <w:top w:val="none" w:sz="0" w:space="0" w:color="auto"/>
            <w:left w:val="none" w:sz="0" w:space="0" w:color="auto"/>
            <w:bottom w:val="none" w:sz="0" w:space="0" w:color="auto"/>
            <w:right w:val="none" w:sz="0" w:space="0" w:color="auto"/>
          </w:divBdr>
        </w:div>
        <w:div w:id="954364642">
          <w:marLeft w:val="480"/>
          <w:marRight w:val="0"/>
          <w:marTop w:val="0"/>
          <w:marBottom w:val="0"/>
          <w:divBdr>
            <w:top w:val="none" w:sz="0" w:space="0" w:color="auto"/>
            <w:left w:val="none" w:sz="0" w:space="0" w:color="auto"/>
            <w:bottom w:val="none" w:sz="0" w:space="0" w:color="auto"/>
            <w:right w:val="none" w:sz="0" w:space="0" w:color="auto"/>
          </w:divBdr>
        </w:div>
        <w:div w:id="958604629">
          <w:marLeft w:val="480"/>
          <w:marRight w:val="0"/>
          <w:marTop w:val="0"/>
          <w:marBottom w:val="0"/>
          <w:divBdr>
            <w:top w:val="none" w:sz="0" w:space="0" w:color="auto"/>
            <w:left w:val="none" w:sz="0" w:space="0" w:color="auto"/>
            <w:bottom w:val="none" w:sz="0" w:space="0" w:color="auto"/>
            <w:right w:val="none" w:sz="0" w:space="0" w:color="auto"/>
          </w:divBdr>
        </w:div>
        <w:div w:id="994994675">
          <w:marLeft w:val="480"/>
          <w:marRight w:val="0"/>
          <w:marTop w:val="0"/>
          <w:marBottom w:val="0"/>
          <w:divBdr>
            <w:top w:val="none" w:sz="0" w:space="0" w:color="auto"/>
            <w:left w:val="none" w:sz="0" w:space="0" w:color="auto"/>
            <w:bottom w:val="none" w:sz="0" w:space="0" w:color="auto"/>
            <w:right w:val="none" w:sz="0" w:space="0" w:color="auto"/>
          </w:divBdr>
        </w:div>
        <w:div w:id="1028019162">
          <w:marLeft w:val="480"/>
          <w:marRight w:val="0"/>
          <w:marTop w:val="0"/>
          <w:marBottom w:val="0"/>
          <w:divBdr>
            <w:top w:val="none" w:sz="0" w:space="0" w:color="auto"/>
            <w:left w:val="none" w:sz="0" w:space="0" w:color="auto"/>
            <w:bottom w:val="none" w:sz="0" w:space="0" w:color="auto"/>
            <w:right w:val="none" w:sz="0" w:space="0" w:color="auto"/>
          </w:divBdr>
        </w:div>
        <w:div w:id="1033923047">
          <w:marLeft w:val="480"/>
          <w:marRight w:val="0"/>
          <w:marTop w:val="0"/>
          <w:marBottom w:val="0"/>
          <w:divBdr>
            <w:top w:val="none" w:sz="0" w:space="0" w:color="auto"/>
            <w:left w:val="none" w:sz="0" w:space="0" w:color="auto"/>
            <w:bottom w:val="none" w:sz="0" w:space="0" w:color="auto"/>
            <w:right w:val="none" w:sz="0" w:space="0" w:color="auto"/>
          </w:divBdr>
        </w:div>
        <w:div w:id="1092042687">
          <w:marLeft w:val="480"/>
          <w:marRight w:val="0"/>
          <w:marTop w:val="0"/>
          <w:marBottom w:val="0"/>
          <w:divBdr>
            <w:top w:val="none" w:sz="0" w:space="0" w:color="auto"/>
            <w:left w:val="none" w:sz="0" w:space="0" w:color="auto"/>
            <w:bottom w:val="none" w:sz="0" w:space="0" w:color="auto"/>
            <w:right w:val="none" w:sz="0" w:space="0" w:color="auto"/>
          </w:divBdr>
        </w:div>
        <w:div w:id="1179612815">
          <w:marLeft w:val="480"/>
          <w:marRight w:val="0"/>
          <w:marTop w:val="0"/>
          <w:marBottom w:val="0"/>
          <w:divBdr>
            <w:top w:val="none" w:sz="0" w:space="0" w:color="auto"/>
            <w:left w:val="none" w:sz="0" w:space="0" w:color="auto"/>
            <w:bottom w:val="none" w:sz="0" w:space="0" w:color="auto"/>
            <w:right w:val="none" w:sz="0" w:space="0" w:color="auto"/>
          </w:divBdr>
        </w:div>
        <w:div w:id="1217937847">
          <w:marLeft w:val="480"/>
          <w:marRight w:val="0"/>
          <w:marTop w:val="0"/>
          <w:marBottom w:val="0"/>
          <w:divBdr>
            <w:top w:val="none" w:sz="0" w:space="0" w:color="auto"/>
            <w:left w:val="none" w:sz="0" w:space="0" w:color="auto"/>
            <w:bottom w:val="none" w:sz="0" w:space="0" w:color="auto"/>
            <w:right w:val="none" w:sz="0" w:space="0" w:color="auto"/>
          </w:divBdr>
        </w:div>
        <w:div w:id="1222595664">
          <w:marLeft w:val="480"/>
          <w:marRight w:val="0"/>
          <w:marTop w:val="0"/>
          <w:marBottom w:val="0"/>
          <w:divBdr>
            <w:top w:val="none" w:sz="0" w:space="0" w:color="auto"/>
            <w:left w:val="none" w:sz="0" w:space="0" w:color="auto"/>
            <w:bottom w:val="none" w:sz="0" w:space="0" w:color="auto"/>
            <w:right w:val="none" w:sz="0" w:space="0" w:color="auto"/>
          </w:divBdr>
        </w:div>
        <w:div w:id="1276793133">
          <w:marLeft w:val="480"/>
          <w:marRight w:val="0"/>
          <w:marTop w:val="0"/>
          <w:marBottom w:val="0"/>
          <w:divBdr>
            <w:top w:val="none" w:sz="0" w:space="0" w:color="auto"/>
            <w:left w:val="none" w:sz="0" w:space="0" w:color="auto"/>
            <w:bottom w:val="none" w:sz="0" w:space="0" w:color="auto"/>
            <w:right w:val="none" w:sz="0" w:space="0" w:color="auto"/>
          </w:divBdr>
        </w:div>
        <w:div w:id="1288122665">
          <w:marLeft w:val="480"/>
          <w:marRight w:val="0"/>
          <w:marTop w:val="0"/>
          <w:marBottom w:val="0"/>
          <w:divBdr>
            <w:top w:val="none" w:sz="0" w:space="0" w:color="auto"/>
            <w:left w:val="none" w:sz="0" w:space="0" w:color="auto"/>
            <w:bottom w:val="none" w:sz="0" w:space="0" w:color="auto"/>
            <w:right w:val="none" w:sz="0" w:space="0" w:color="auto"/>
          </w:divBdr>
        </w:div>
        <w:div w:id="1304970168">
          <w:marLeft w:val="480"/>
          <w:marRight w:val="0"/>
          <w:marTop w:val="0"/>
          <w:marBottom w:val="0"/>
          <w:divBdr>
            <w:top w:val="none" w:sz="0" w:space="0" w:color="auto"/>
            <w:left w:val="none" w:sz="0" w:space="0" w:color="auto"/>
            <w:bottom w:val="none" w:sz="0" w:space="0" w:color="auto"/>
            <w:right w:val="none" w:sz="0" w:space="0" w:color="auto"/>
          </w:divBdr>
        </w:div>
        <w:div w:id="1336156117">
          <w:marLeft w:val="480"/>
          <w:marRight w:val="0"/>
          <w:marTop w:val="0"/>
          <w:marBottom w:val="0"/>
          <w:divBdr>
            <w:top w:val="none" w:sz="0" w:space="0" w:color="auto"/>
            <w:left w:val="none" w:sz="0" w:space="0" w:color="auto"/>
            <w:bottom w:val="none" w:sz="0" w:space="0" w:color="auto"/>
            <w:right w:val="none" w:sz="0" w:space="0" w:color="auto"/>
          </w:divBdr>
        </w:div>
        <w:div w:id="1386223375">
          <w:marLeft w:val="480"/>
          <w:marRight w:val="0"/>
          <w:marTop w:val="0"/>
          <w:marBottom w:val="0"/>
          <w:divBdr>
            <w:top w:val="none" w:sz="0" w:space="0" w:color="auto"/>
            <w:left w:val="none" w:sz="0" w:space="0" w:color="auto"/>
            <w:bottom w:val="none" w:sz="0" w:space="0" w:color="auto"/>
            <w:right w:val="none" w:sz="0" w:space="0" w:color="auto"/>
          </w:divBdr>
        </w:div>
        <w:div w:id="1409959472">
          <w:marLeft w:val="480"/>
          <w:marRight w:val="0"/>
          <w:marTop w:val="0"/>
          <w:marBottom w:val="0"/>
          <w:divBdr>
            <w:top w:val="none" w:sz="0" w:space="0" w:color="auto"/>
            <w:left w:val="none" w:sz="0" w:space="0" w:color="auto"/>
            <w:bottom w:val="none" w:sz="0" w:space="0" w:color="auto"/>
            <w:right w:val="none" w:sz="0" w:space="0" w:color="auto"/>
          </w:divBdr>
        </w:div>
        <w:div w:id="1534807646">
          <w:marLeft w:val="480"/>
          <w:marRight w:val="0"/>
          <w:marTop w:val="0"/>
          <w:marBottom w:val="0"/>
          <w:divBdr>
            <w:top w:val="none" w:sz="0" w:space="0" w:color="auto"/>
            <w:left w:val="none" w:sz="0" w:space="0" w:color="auto"/>
            <w:bottom w:val="none" w:sz="0" w:space="0" w:color="auto"/>
            <w:right w:val="none" w:sz="0" w:space="0" w:color="auto"/>
          </w:divBdr>
        </w:div>
        <w:div w:id="1634797846">
          <w:marLeft w:val="480"/>
          <w:marRight w:val="0"/>
          <w:marTop w:val="0"/>
          <w:marBottom w:val="0"/>
          <w:divBdr>
            <w:top w:val="none" w:sz="0" w:space="0" w:color="auto"/>
            <w:left w:val="none" w:sz="0" w:space="0" w:color="auto"/>
            <w:bottom w:val="none" w:sz="0" w:space="0" w:color="auto"/>
            <w:right w:val="none" w:sz="0" w:space="0" w:color="auto"/>
          </w:divBdr>
        </w:div>
        <w:div w:id="1638148510">
          <w:marLeft w:val="480"/>
          <w:marRight w:val="0"/>
          <w:marTop w:val="0"/>
          <w:marBottom w:val="0"/>
          <w:divBdr>
            <w:top w:val="none" w:sz="0" w:space="0" w:color="auto"/>
            <w:left w:val="none" w:sz="0" w:space="0" w:color="auto"/>
            <w:bottom w:val="none" w:sz="0" w:space="0" w:color="auto"/>
            <w:right w:val="none" w:sz="0" w:space="0" w:color="auto"/>
          </w:divBdr>
        </w:div>
        <w:div w:id="1687362598">
          <w:marLeft w:val="480"/>
          <w:marRight w:val="0"/>
          <w:marTop w:val="0"/>
          <w:marBottom w:val="0"/>
          <w:divBdr>
            <w:top w:val="none" w:sz="0" w:space="0" w:color="auto"/>
            <w:left w:val="none" w:sz="0" w:space="0" w:color="auto"/>
            <w:bottom w:val="none" w:sz="0" w:space="0" w:color="auto"/>
            <w:right w:val="none" w:sz="0" w:space="0" w:color="auto"/>
          </w:divBdr>
        </w:div>
        <w:div w:id="1729374985">
          <w:marLeft w:val="480"/>
          <w:marRight w:val="0"/>
          <w:marTop w:val="0"/>
          <w:marBottom w:val="0"/>
          <w:divBdr>
            <w:top w:val="none" w:sz="0" w:space="0" w:color="auto"/>
            <w:left w:val="none" w:sz="0" w:space="0" w:color="auto"/>
            <w:bottom w:val="none" w:sz="0" w:space="0" w:color="auto"/>
            <w:right w:val="none" w:sz="0" w:space="0" w:color="auto"/>
          </w:divBdr>
        </w:div>
        <w:div w:id="1764718288">
          <w:marLeft w:val="480"/>
          <w:marRight w:val="0"/>
          <w:marTop w:val="0"/>
          <w:marBottom w:val="0"/>
          <w:divBdr>
            <w:top w:val="none" w:sz="0" w:space="0" w:color="auto"/>
            <w:left w:val="none" w:sz="0" w:space="0" w:color="auto"/>
            <w:bottom w:val="none" w:sz="0" w:space="0" w:color="auto"/>
            <w:right w:val="none" w:sz="0" w:space="0" w:color="auto"/>
          </w:divBdr>
        </w:div>
        <w:div w:id="1799299979">
          <w:marLeft w:val="480"/>
          <w:marRight w:val="0"/>
          <w:marTop w:val="0"/>
          <w:marBottom w:val="0"/>
          <w:divBdr>
            <w:top w:val="none" w:sz="0" w:space="0" w:color="auto"/>
            <w:left w:val="none" w:sz="0" w:space="0" w:color="auto"/>
            <w:bottom w:val="none" w:sz="0" w:space="0" w:color="auto"/>
            <w:right w:val="none" w:sz="0" w:space="0" w:color="auto"/>
          </w:divBdr>
        </w:div>
        <w:div w:id="1829663383">
          <w:marLeft w:val="480"/>
          <w:marRight w:val="0"/>
          <w:marTop w:val="0"/>
          <w:marBottom w:val="0"/>
          <w:divBdr>
            <w:top w:val="none" w:sz="0" w:space="0" w:color="auto"/>
            <w:left w:val="none" w:sz="0" w:space="0" w:color="auto"/>
            <w:bottom w:val="none" w:sz="0" w:space="0" w:color="auto"/>
            <w:right w:val="none" w:sz="0" w:space="0" w:color="auto"/>
          </w:divBdr>
        </w:div>
        <w:div w:id="2112236577">
          <w:marLeft w:val="480"/>
          <w:marRight w:val="0"/>
          <w:marTop w:val="0"/>
          <w:marBottom w:val="0"/>
          <w:divBdr>
            <w:top w:val="none" w:sz="0" w:space="0" w:color="auto"/>
            <w:left w:val="none" w:sz="0" w:space="0" w:color="auto"/>
            <w:bottom w:val="none" w:sz="0" w:space="0" w:color="auto"/>
            <w:right w:val="none" w:sz="0" w:space="0" w:color="auto"/>
          </w:divBdr>
        </w:div>
      </w:divsChild>
    </w:div>
    <w:div w:id="1460104728">
      <w:bodyDiv w:val="1"/>
      <w:marLeft w:val="0"/>
      <w:marRight w:val="0"/>
      <w:marTop w:val="0"/>
      <w:marBottom w:val="0"/>
      <w:divBdr>
        <w:top w:val="none" w:sz="0" w:space="0" w:color="auto"/>
        <w:left w:val="none" w:sz="0" w:space="0" w:color="auto"/>
        <w:bottom w:val="none" w:sz="0" w:space="0" w:color="auto"/>
        <w:right w:val="none" w:sz="0" w:space="0" w:color="auto"/>
      </w:divBdr>
    </w:div>
    <w:div w:id="1460108441">
      <w:bodyDiv w:val="1"/>
      <w:marLeft w:val="0"/>
      <w:marRight w:val="0"/>
      <w:marTop w:val="0"/>
      <w:marBottom w:val="0"/>
      <w:divBdr>
        <w:top w:val="none" w:sz="0" w:space="0" w:color="auto"/>
        <w:left w:val="none" w:sz="0" w:space="0" w:color="auto"/>
        <w:bottom w:val="none" w:sz="0" w:space="0" w:color="auto"/>
        <w:right w:val="none" w:sz="0" w:space="0" w:color="auto"/>
      </w:divBdr>
    </w:div>
    <w:div w:id="1460606931">
      <w:bodyDiv w:val="1"/>
      <w:marLeft w:val="0"/>
      <w:marRight w:val="0"/>
      <w:marTop w:val="0"/>
      <w:marBottom w:val="0"/>
      <w:divBdr>
        <w:top w:val="none" w:sz="0" w:space="0" w:color="auto"/>
        <w:left w:val="none" w:sz="0" w:space="0" w:color="auto"/>
        <w:bottom w:val="none" w:sz="0" w:space="0" w:color="auto"/>
        <w:right w:val="none" w:sz="0" w:space="0" w:color="auto"/>
      </w:divBdr>
    </w:div>
    <w:div w:id="1460614227">
      <w:bodyDiv w:val="1"/>
      <w:marLeft w:val="0"/>
      <w:marRight w:val="0"/>
      <w:marTop w:val="0"/>
      <w:marBottom w:val="0"/>
      <w:divBdr>
        <w:top w:val="none" w:sz="0" w:space="0" w:color="auto"/>
        <w:left w:val="none" w:sz="0" w:space="0" w:color="auto"/>
        <w:bottom w:val="none" w:sz="0" w:space="0" w:color="auto"/>
        <w:right w:val="none" w:sz="0" w:space="0" w:color="auto"/>
      </w:divBdr>
    </w:div>
    <w:div w:id="1460689663">
      <w:bodyDiv w:val="1"/>
      <w:marLeft w:val="0"/>
      <w:marRight w:val="0"/>
      <w:marTop w:val="0"/>
      <w:marBottom w:val="0"/>
      <w:divBdr>
        <w:top w:val="none" w:sz="0" w:space="0" w:color="auto"/>
        <w:left w:val="none" w:sz="0" w:space="0" w:color="auto"/>
        <w:bottom w:val="none" w:sz="0" w:space="0" w:color="auto"/>
        <w:right w:val="none" w:sz="0" w:space="0" w:color="auto"/>
      </w:divBdr>
    </w:div>
    <w:div w:id="1461000366">
      <w:bodyDiv w:val="1"/>
      <w:marLeft w:val="0"/>
      <w:marRight w:val="0"/>
      <w:marTop w:val="0"/>
      <w:marBottom w:val="0"/>
      <w:divBdr>
        <w:top w:val="none" w:sz="0" w:space="0" w:color="auto"/>
        <w:left w:val="none" w:sz="0" w:space="0" w:color="auto"/>
        <w:bottom w:val="none" w:sz="0" w:space="0" w:color="auto"/>
        <w:right w:val="none" w:sz="0" w:space="0" w:color="auto"/>
      </w:divBdr>
    </w:div>
    <w:div w:id="1461726847">
      <w:bodyDiv w:val="1"/>
      <w:marLeft w:val="0"/>
      <w:marRight w:val="0"/>
      <w:marTop w:val="0"/>
      <w:marBottom w:val="0"/>
      <w:divBdr>
        <w:top w:val="none" w:sz="0" w:space="0" w:color="auto"/>
        <w:left w:val="none" w:sz="0" w:space="0" w:color="auto"/>
        <w:bottom w:val="none" w:sz="0" w:space="0" w:color="auto"/>
        <w:right w:val="none" w:sz="0" w:space="0" w:color="auto"/>
      </w:divBdr>
    </w:div>
    <w:div w:id="1462264372">
      <w:bodyDiv w:val="1"/>
      <w:marLeft w:val="0"/>
      <w:marRight w:val="0"/>
      <w:marTop w:val="0"/>
      <w:marBottom w:val="0"/>
      <w:divBdr>
        <w:top w:val="none" w:sz="0" w:space="0" w:color="auto"/>
        <w:left w:val="none" w:sz="0" w:space="0" w:color="auto"/>
        <w:bottom w:val="none" w:sz="0" w:space="0" w:color="auto"/>
        <w:right w:val="none" w:sz="0" w:space="0" w:color="auto"/>
      </w:divBdr>
    </w:div>
    <w:div w:id="1462842134">
      <w:bodyDiv w:val="1"/>
      <w:marLeft w:val="0"/>
      <w:marRight w:val="0"/>
      <w:marTop w:val="0"/>
      <w:marBottom w:val="0"/>
      <w:divBdr>
        <w:top w:val="none" w:sz="0" w:space="0" w:color="auto"/>
        <w:left w:val="none" w:sz="0" w:space="0" w:color="auto"/>
        <w:bottom w:val="none" w:sz="0" w:space="0" w:color="auto"/>
        <w:right w:val="none" w:sz="0" w:space="0" w:color="auto"/>
      </w:divBdr>
    </w:div>
    <w:div w:id="1462845045">
      <w:bodyDiv w:val="1"/>
      <w:marLeft w:val="0"/>
      <w:marRight w:val="0"/>
      <w:marTop w:val="0"/>
      <w:marBottom w:val="0"/>
      <w:divBdr>
        <w:top w:val="none" w:sz="0" w:space="0" w:color="auto"/>
        <w:left w:val="none" w:sz="0" w:space="0" w:color="auto"/>
        <w:bottom w:val="none" w:sz="0" w:space="0" w:color="auto"/>
        <w:right w:val="none" w:sz="0" w:space="0" w:color="auto"/>
      </w:divBdr>
    </w:div>
    <w:div w:id="1463497486">
      <w:bodyDiv w:val="1"/>
      <w:marLeft w:val="0"/>
      <w:marRight w:val="0"/>
      <w:marTop w:val="0"/>
      <w:marBottom w:val="0"/>
      <w:divBdr>
        <w:top w:val="none" w:sz="0" w:space="0" w:color="auto"/>
        <w:left w:val="none" w:sz="0" w:space="0" w:color="auto"/>
        <w:bottom w:val="none" w:sz="0" w:space="0" w:color="auto"/>
        <w:right w:val="none" w:sz="0" w:space="0" w:color="auto"/>
      </w:divBdr>
    </w:div>
    <w:div w:id="1463576595">
      <w:bodyDiv w:val="1"/>
      <w:marLeft w:val="0"/>
      <w:marRight w:val="0"/>
      <w:marTop w:val="0"/>
      <w:marBottom w:val="0"/>
      <w:divBdr>
        <w:top w:val="none" w:sz="0" w:space="0" w:color="auto"/>
        <w:left w:val="none" w:sz="0" w:space="0" w:color="auto"/>
        <w:bottom w:val="none" w:sz="0" w:space="0" w:color="auto"/>
        <w:right w:val="none" w:sz="0" w:space="0" w:color="auto"/>
      </w:divBdr>
    </w:div>
    <w:div w:id="1463764215">
      <w:bodyDiv w:val="1"/>
      <w:marLeft w:val="0"/>
      <w:marRight w:val="0"/>
      <w:marTop w:val="0"/>
      <w:marBottom w:val="0"/>
      <w:divBdr>
        <w:top w:val="none" w:sz="0" w:space="0" w:color="auto"/>
        <w:left w:val="none" w:sz="0" w:space="0" w:color="auto"/>
        <w:bottom w:val="none" w:sz="0" w:space="0" w:color="auto"/>
        <w:right w:val="none" w:sz="0" w:space="0" w:color="auto"/>
      </w:divBdr>
    </w:div>
    <w:div w:id="1463767057">
      <w:bodyDiv w:val="1"/>
      <w:marLeft w:val="0"/>
      <w:marRight w:val="0"/>
      <w:marTop w:val="0"/>
      <w:marBottom w:val="0"/>
      <w:divBdr>
        <w:top w:val="none" w:sz="0" w:space="0" w:color="auto"/>
        <w:left w:val="none" w:sz="0" w:space="0" w:color="auto"/>
        <w:bottom w:val="none" w:sz="0" w:space="0" w:color="auto"/>
        <w:right w:val="none" w:sz="0" w:space="0" w:color="auto"/>
      </w:divBdr>
    </w:div>
    <w:div w:id="1464157451">
      <w:bodyDiv w:val="1"/>
      <w:marLeft w:val="0"/>
      <w:marRight w:val="0"/>
      <w:marTop w:val="0"/>
      <w:marBottom w:val="0"/>
      <w:divBdr>
        <w:top w:val="none" w:sz="0" w:space="0" w:color="auto"/>
        <w:left w:val="none" w:sz="0" w:space="0" w:color="auto"/>
        <w:bottom w:val="none" w:sz="0" w:space="0" w:color="auto"/>
        <w:right w:val="none" w:sz="0" w:space="0" w:color="auto"/>
      </w:divBdr>
    </w:div>
    <w:div w:id="1464234473">
      <w:bodyDiv w:val="1"/>
      <w:marLeft w:val="0"/>
      <w:marRight w:val="0"/>
      <w:marTop w:val="0"/>
      <w:marBottom w:val="0"/>
      <w:divBdr>
        <w:top w:val="none" w:sz="0" w:space="0" w:color="auto"/>
        <w:left w:val="none" w:sz="0" w:space="0" w:color="auto"/>
        <w:bottom w:val="none" w:sz="0" w:space="0" w:color="auto"/>
        <w:right w:val="none" w:sz="0" w:space="0" w:color="auto"/>
      </w:divBdr>
    </w:div>
    <w:div w:id="1464427705">
      <w:bodyDiv w:val="1"/>
      <w:marLeft w:val="0"/>
      <w:marRight w:val="0"/>
      <w:marTop w:val="0"/>
      <w:marBottom w:val="0"/>
      <w:divBdr>
        <w:top w:val="none" w:sz="0" w:space="0" w:color="auto"/>
        <w:left w:val="none" w:sz="0" w:space="0" w:color="auto"/>
        <w:bottom w:val="none" w:sz="0" w:space="0" w:color="auto"/>
        <w:right w:val="none" w:sz="0" w:space="0" w:color="auto"/>
      </w:divBdr>
    </w:div>
    <w:div w:id="1464696412">
      <w:bodyDiv w:val="1"/>
      <w:marLeft w:val="0"/>
      <w:marRight w:val="0"/>
      <w:marTop w:val="0"/>
      <w:marBottom w:val="0"/>
      <w:divBdr>
        <w:top w:val="none" w:sz="0" w:space="0" w:color="auto"/>
        <w:left w:val="none" w:sz="0" w:space="0" w:color="auto"/>
        <w:bottom w:val="none" w:sz="0" w:space="0" w:color="auto"/>
        <w:right w:val="none" w:sz="0" w:space="0" w:color="auto"/>
      </w:divBdr>
    </w:div>
    <w:div w:id="1465005990">
      <w:bodyDiv w:val="1"/>
      <w:marLeft w:val="0"/>
      <w:marRight w:val="0"/>
      <w:marTop w:val="0"/>
      <w:marBottom w:val="0"/>
      <w:divBdr>
        <w:top w:val="none" w:sz="0" w:space="0" w:color="auto"/>
        <w:left w:val="none" w:sz="0" w:space="0" w:color="auto"/>
        <w:bottom w:val="none" w:sz="0" w:space="0" w:color="auto"/>
        <w:right w:val="none" w:sz="0" w:space="0" w:color="auto"/>
      </w:divBdr>
    </w:div>
    <w:div w:id="1465155107">
      <w:bodyDiv w:val="1"/>
      <w:marLeft w:val="0"/>
      <w:marRight w:val="0"/>
      <w:marTop w:val="0"/>
      <w:marBottom w:val="0"/>
      <w:divBdr>
        <w:top w:val="none" w:sz="0" w:space="0" w:color="auto"/>
        <w:left w:val="none" w:sz="0" w:space="0" w:color="auto"/>
        <w:bottom w:val="none" w:sz="0" w:space="0" w:color="auto"/>
        <w:right w:val="none" w:sz="0" w:space="0" w:color="auto"/>
      </w:divBdr>
    </w:div>
    <w:div w:id="1465273793">
      <w:bodyDiv w:val="1"/>
      <w:marLeft w:val="0"/>
      <w:marRight w:val="0"/>
      <w:marTop w:val="0"/>
      <w:marBottom w:val="0"/>
      <w:divBdr>
        <w:top w:val="none" w:sz="0" w:space="0" w:color="auto"/>
        <w:left w:val="none" w:sz="0" w:space="0" w:color="auto"/>
        <w:bottom w:val="none" w:sz="0" w:space="0" w:color="auto"/>
        <w:right w:val="none" w:sz="0" w:space="0" w:color="auto"/>
      </w:divBdr>
    </w:div>
    <w:div w:id="1465805720">
      <w:bodyDiv w:val="1"/>
      <w:marLeft w:val="0"/>
      <w:marRight w:val="0"/>
      <w:marTop w:val="0"/>
      <w:marBottom w:val="0"/>
      <w:divBdr>
        <w:top w:val="none" w:sz="0" w:space="0" w:color="auto"/>
        <w:left w:val="none" w:sz="0" w:space="0" w:color="auto"/>
        <w:bottom w:val="none" w:sz="0" w:space="0" w:color="auto"/>
        <w:right w:val="none" w:sz="0" w:space="0" w:color="auto"/>
      </w:divBdr>
    </w:div>
    <w:div w:id="1465922874">
      <w:bodyDiv w:val="1"/>
      <w:marLeft w:val="0"/>
      <w:marRight w:val="0"/>
      <w:marTop w:val="0"/>
      <w:marBottom w:val="0"/>
      <w:divBdr>
        <w:top w:val="none" w:sz="0" w:space="0" w:color="auto"/>
        <w:left w:val="none" w:sz="0" w:space="0" w:color="auto"/>
        <w:bottom w:val="none" w:sz="0" w:space="0" w:color="auto"/>
        <w:right w:val="none" w:sz="0" w:space="0" w:color="auto"/>
      </w:divBdr>
    </w:div>
    <w:div w:id="1466121635">
      <w:bodyDiv w:val="1"/>
      <w:marLeft w:val="0"/>
      <w:marRight w:val="0"/>
      <w:marTop w:val="0"/>
      <w:marBottom w:val="0"/>
      <w:divBdr>
        <w:top w:val="none" w:sz="0" w:space="0" w:color="auto"/>
        <w:left w:val="none" w:sz="0" w:space="0" w:color="auto"/>
        <w:bottom w:val="none" w:sz="0" w:space="0" w:color="auto"/>
        <w:right w:val="none" w:sz="0" w:space="0" w:color="auto"/>
      </w:divBdr>
    </w:div>
    <w:div w:id="1466200617">
      <w:bodyDiv w:val="1"/>
      <w:marLeft w:val="0"/>
      <w:marRight w:val="0"/>
      <w:marTop w:val="0"/>
      <w:marBottom w:val="0"/>
      <w:divBdr>
        <w:top w:val="none" w:sz="0" w:space="0" w:color="auto"/>
        <w:left w:val="none" w:sz="0" w:space="0" w:color="auto"/>
        <w:bottom w:val="none" w:sz="0" w:space="0" w:color="auto"/>
        <w:right w:val="none" w:sz="0" w:space="0" w:color="auto"/>
      </w:divBdr>
    </w:div>
    <w:div w:id="1466312038">
      <w:bodyDiv w:val="1"/>
      <w:marLeft w:val="0"/>
      <w:marRight w:val="0"/>
      <w:marTop w:val="0"/>
      <w:marBottom w:val="0"/>
      <w:divBdr>
        <w:top w:val="none" w:sz="0" w:space="0" w:color="auto"/>
        <w:left w:val="none" w:sz="0" w:space="0" w:color="auto"/>
        <w:bottom w:val="none" w:sz="0" w:space="0" w:color="auto"/>
        <w:right w:val="none" w:sz="0" w:space="0" w:color="auto"/>
      </w:divBdr>
    </w:div>
    <w:div w:id="1466387673">
      <w:bodyDiv w:val="1"/>
      <w:marLeft w:val="0"/>
      <w:marRight w:val="0"/>
      <w:marTop w:val="0"/>
      <w:marBottom w:val="0"/>
      <w:divBdr>
        <w:top w:val="none" w:sz="0" w:space="0" w:color="auto"/>
        <w:left w:val="none" w:sz="0" w:space="0" w:color="auto"/>
        <w:bottom w:val="none" w:sz="0" w:space="0" w:color="auto"/>
        <w:right w:val="none" w:sz="0" w:space="0" w:color="auto"/>
      </w:divBdr>
    </w:div>
    <w:div w:id="1466389850">
      <w:bodyDiv w:val="1"/>
      <w:marLeft w:val="0"/>
      <w:marRight w:val="0"/>
      <w:marTop w:val="0"/>
      <w:marBottom w:val="0"/>
      <w:divBdr>
        <w:top w:val="none" w:sz="0" w:space="0" w:color="auto"/>
        <w:left w:val="none" w:sz="0" w:space="0" w:color="auto"/>
        <w:bottom w:val="none" w:sz="0" w:space="0" w:color="auto"/>
        <w:right w:val="none" w:sz="0" w:space="0" w:color="auto"/>
      </w:divBdr>
    </w:div>
    <w:div w:id="1466504282">
      <w:bodyDiv w:val="1"/>
      <w:marLeft w:val="0"/>
      <w:marRight w:val="0"/>
      <w:marTop w:val="0"/>
      <w:marBottom w:val="0"/>
      <w:divBdr>
        <w:top w:val="none" w:sz="0" w:space="0" w:color="auto"/>
        <w:left w:val="none" w:sz="0" w:space="0" w:color="auto"/>
        <w:bottom w:val="none" w:sz="0" w:space="0" w:color="auto"/>
        <w:right w:val="none" w:sz="0" w:space="0" w:color="auto"/>
      </w:divBdr>
    </w:div>
    <w:div w:id="1466776928">
      <w:bodyDiv w:val="1"/>
      <w:marLeft w:val="0"/>
      <w:marRight w:val="0"/>
      <w:marTop w:val="0"/>
      <w:marBottom w:val="0"/>
      <w:divBdr>
        <w:top w:val="none" w:sz="0" w:space="0" w:color="auto"/>
        <w:left w:val="none" w:sz="0" w:space="0" w:color="auto"/>
        <w:bottom w:val="none" w:sz="0" w:space="0" w:color="auto"/>
        <w:right w:val="none" w:sz="0" w:space="0" w:color="auto"/>
      </w:divBdr>
    </w:div>
    <w:div w:id="1466971499">
      <w:bodyDiv w:val="1"/>
      <w:marLeft w:val="0"/>
      <w:marRight w:val="0"/>
      <w:marTop w:val="0"/>
      <w:marBottom w:val="0"/>
      <w:divBdr>
        <w:top w:val="none" w:sz="0" w:space="0" w:color="auto"/>
        <w:left w:val="none" w:sz="0" w:space="0" w:color="auto"/>
        <w:bottom w:val="none" w:sz="0" w:space="0" w:color="auto"/>
        <w:right w:val="none" w:sz="0" w:space="0" w:color="auto"/>
      </w:divBdr>
    </w:div>
    <w:div w:id="1468278463">
      <w:bodyDiv w:val="1"/>
      <w:marLeft w:val="0"/>
      <w:marRight w:val="0"/>
      <w:marTop w:val="0"/>
      <w:marBottom w:val="0"/>
      <w:divBdr>
        <w:top w:val="none" w:sz="0" w:space="0" w:color="auto"/>
        <w:left w:val="none" w:sz="0" w:space="0" w:color="auto"/>
        <w:bottom w:val="none" w:sz="0" w:space="0" w:color="auto"/>
        <w:right w:val="none" w:sz="0" w:space="0" w:color="auto"/>
      </w:divBdr>
    </w:div>
    <w:div w:id="1468356420">
      <w:bodyDiv w:val="1"/>
      <w:marLeft w:val="0"/>
      <w:marRight w:val="0"/>
      <w:marTop w:val="0"/>
      <w:marBottom w:val="0"/>
      <w:divBdr>
        <w:top w:val="none" w:sz="0" w:space="0" w:color="auto"/>
        <w:left w:val="none" w:sz="0" w:space="0" w:color="auto"/>
        <w:bottom w:val="none" w:sz="0" w:space="0" w:color="auto"/>
        <w:right w:val="none" w:sz="0" w:space="0" w:color="auto"/>
      </w:divBdr>
    </w:div>
    <w:div w:id="1468620432">
      <w:bodyDiv w:val="1"/>
      <w:marLeft w:val="0"/>
      <w:marRight w:val="0"/>
      <w:marTop w:val="0"/>
      <w:marBottom w:val="0"/>
      <w:divBdr>
        <w:top w:val="none" w:sz="0" w:space="0" w:color="auto"/>
        <w:left w:val="none" w:sz="0" w:space="0" w:color="auto"/>
        <w:bottom w:val="none" w:sz="0" w:space="0" w:color="auto"/>
        <w:right w:val="none" w:sz="0" w:space="0" w:color="auto"/>
      </w:divBdr>
    </w:div>
    <w:div w:id="1468663257">
      <w:bodyDiv w:val="1"/>
      <w:marLeft w:val="0"/>
      <w:marRight w:val="0"/>
      <w:marTop w:val="0"/>
      <w:marBottom w:val="0"/>
      <w:divBdr>
        <w:top w:val="none" w:sz="0" w:space="0" w:color="auto"/>
        <w:left w:val="none" w:sz="0" w:space="0" w:color="auto"/>
        <w:bottom w:val="none" w:sz="0" w:space="0" w:color="auto"/>
        <w:right w:val="none" w:sz="0" w:space="0" w:color="auto"/>
      </w:divBdr>
    </w:div>
    <w:div w:id="1469085328">
      <w:bodyDiv w:val="1"/>
      <w:marLeft w:val="0"/>
      <w:marRight w:val="0"/>
      <w:marTop w:val="0"/>
      <w:marBottom w:val="0"/>
      <w:divBdr>
        <w:top w:val="none" w:sz="0" w:space="0" w:color="auto"/>
        <w:left w:val="none" w:sz="0" w:space="0" w:color="auto"/>
        <w:bottom w:val="none" w:sz="0" w:space="0" w:color="auto"/>
        <w:right w:val="none" w:sz="0" w:space="0" w:color="auto"/>
      </w:divBdr>
    </w:div>
    <w:div w:id="1469087185">
      <w:bodyDiv w:val="1"/>
      <w:marLeft w:val="0"/>
      <w:marRight w:val="0"/>
      <w:marTop w:val="0"/>
      <w:marBottom w:val="0"/>
      <w:divBdr>
        <w:top w:val="none" w:sz="0" w:space="0" w:color="auto"/>
        <w:left w:val="none" w:sz="0" w:space="0" w:color="auto"/>
        <w:bottom w:val="none" w:sz="0" w:space="0" w:color="auto"/>
        <w:right w:val="none" w:sz="0" w:space="0" w:color="auto"/>
      </w:divBdr>
    </w:div>
    <w:div w:id="1469471278">
      <w:bodyDiv w:val="1"/>
      <w:marLeft w:val="0"/>
      <w:marRight w:val="0"/>
      <w:marTop w:val="0"/>
      <w:marBottom w:val="0"/>
      <w:divBdr>
        <w:top w:val="none" w:sz="0" w:space="0" w:color="auto"/>
        <w:left w:val="none" w:sz="0" w:space="0" w:color="auto"/>
        <w:bottom w:val="none" w:sz="0" w:space="0" w:color="auto"/>
        <w:right w:val="none" w:sz="0" w:space="0" w:color="auto"/>
      </w:divBdr>
    </w:div>
    <w:div w:id="1469474132">
      <w:bodyDiv w:val="1"/>
      <w:marLeft w:val="0"/>
      <w:marRight w:val="0"/>
      <w:marTop w:val="0"/>
      <w:marBottom w:val="0"/>
      <w:divBdr>
        <w:top w:val="none" w:sz="0" w:space="0" w:color="auto"/>
        <w:left w:val="none" w:sz="0" w:space="0" w:color="auto"/>
        <w:bottom w:val="none" w:sz="0" w:space="0" w:color="auto"/>
        <w:right w:val="none" w:sz="0" w:space="0" w:color="auto"/>
      </w:divBdr>
    </w:div>
    <w:div w:id="1469662028">
      <w:bodyDiv w:val="1"/>
      <w:marLeft w:val="0"/>
      <w:marRight w:val="0"/>
      <w:marTop w:val="0"/>
      <w:marBottom w:val="0"/>
      <w:divBdr>
        <w:top w:val="none" w:sz="0" w:space="0" w:color="auto"/>
        <w:left w:val="none" w:sz="0" w:space="0" w:color="auto"/>
        <w:bottom w:val="none" w:sz="0" w:space="0" w:color="auto"/>
        <w:right w:val="none" w:sz="0" w:space="0" w:color="auto"/>
      </w:divBdr>
    </w:div>
    <w:div w:id="1469859369">
      <w:bodyDiv w:val="1"/>
      <w:marLeft w:val="0"/>
      <w:marRight w:val="0"/>
      <w:marTop w:val="0"/>
      <w:marBottom w:val="0"/>
      <w:divBdr>
        <w:top w:val="none" w:sz="0" w:space="0" w:color="auto"/>
        <w:left w:val="none" w:sz="0" w:space="0" w:color="auto"/>
        <w:bottom w:val="none" w:sz="0" w:space="0" w:color="auto"/>
        <w:right w:val="none" w:sz="0" w:space="0" w:color="auto"/>
      </w:divBdr>
    </w:div>
    <w:div w:id="1470324015">
      <w:bodyDiv w:val="1"/>
      <w:marLeft w:val="0"/>
      <w:marRight w:val="0"/>
      <w:marTop w:val="0"/>
      <w:marBottom w:val="0"/>
      <w:divBdr>
        <w:top w:val="none" w:sz="0" w:space="0" w:color="auto"/>
        <w:left w:val="none" w:sz="0" w:space="0" w:color="auto"/>
        <w:bottom w:val="none" w:sz="0" w:space="0" w:color="auto"/>
        <w:right w:val="none" w:sz="0" w:space="0" w:color="auto"/>
      </w:divBdr>
    </w:div>
    <w:div w:id="1470434901">
      <w:bodyDiv w:val="1"/>
      <w:marLeft w:val="0"/>
      <w:marRight w:val="0"/>
      <w:marTop w:val="0"/>
      <w:marBottom w:val="0"/>
      <w:divBdr>
        <w:top w:val="none" w:sz="0" w:space="0" w:color="auto"/>
        <w:left w:val="none" w:sz="0" w:space="0" w:color="auto"/>
        <w:bottom w:val="none" w:sz="0" w:space="0" w:color="auto"/>
        <w:right w:val="none" w:sz="0" w:space="0" w:color="auto"/>
      </w:divBdr>
    </w:div>
    <w:div w:id="1470589417">
      <w:bodyDiv w:val="1"/>
      <w:marLeft w:val="0"/>
      <w:marRight w:val="0"/>
      <w:marTop w:val="0"/>
      <w:marBottom w:val="0"/>
      <w:divBdr>
        <w:top w:val="none" w:sz="0" w:space="0" w:color="auto"/>
        <w:left w:val="none" w:sz="0" w:space="0" w:color="auto"/>
        <w:bottom w:val="none" w:sz="0" w:space="0" w:color="auto"/>
        <w:right w:val="none" w:sz="0" w:space="0" w:color="auto"/>
      </w:divBdr>
    </w:div>
    <w:div w:id="1470629738">
      <w:bodyDiv w:val="1"/>
      <w:marLeft w:val="0"/>
      <w:marRight w:val="0"/>
      <w:marTop w:val="0"/>
      <w:marBottom w:val="0"/>
      <w:divBdr>
        <w:top w:val="none" w:sz="0" w:space="0" w:color="auto"/>
        <w:left w:val="none" w:sz="0" w:space="0" w:color="auto"/>
        <w:bottom w:val="none" w:sz="0" w:space="0" w:color="auto"/>
        <w:right w:val="none" w:sz="0" w:space="0" w:color="auto"/>
      </w:divBdr>
    </w:div>
    <w:div w:id="1470709195">
      <w:bodyDiv w:val="1"/>
      <w:marLeft w:val="0"/>
      <w:marRight w:val="0"/>
      <w:marTop w:val="0"/>
      <w:marBottom w:val="0"/>
      <w:divBdr>
        <w:top w:val="none" w:sz="0" w:space="0" w:color="auto"/>
        <w:left w:val="none" w:sz="0" w:space="0" w:color="auto"/>
        <w:bottom w:val="none" w:sz="0" w:space="0" w:color="auto"/>
        <w:right w:val="none" w:sz="0" w:space="0" w:color="auto"/>
      </w:divBdr>
    </w:div>
    <w:div w:id="1470828780">
      <w:bodyDiv w:val="1"/>
      <w:marLeft w:val="0"/>
      <w:marRight w:val="0"/>
      <w:marTop w:val="0"/>
      <w:marBottom w:val="0"/>
      <w:divBdr>
        <w:top w:val="none" w:sz="0" w:space="0" w:color="auto"/>
        <w:left w:val="none" w:sz="0" w:space="0" w:color="auto"/>
        <w:bottom w:val="none" w:sz="0" w:space="0" w:color="auto"/>
        <w:right w:val="none" w:sz="0" w:space="0" w:color="auto"/>
      </w:divBdr>
    </w:div>
    <w:div w:id="1470856599">
      <w:bodyDiv w:val="1"/>
      <w:marLeft w:val="0"/>
      <w:marRight w:val="0"/>
      <w:marTop w:val="0"/>
      <w:marBottom w:val="0"/>
      <w:divBdr>
        <w:top w:val="none" w:sz="0" w:space="0" w:color="auto"/>
        <w:left w:val="none" w:sz="0" w:space="0" w:color="auto"/>
        <w:bottom w:val="none" w:sz="0" w:space="0" w:color="auto"/>
        <w:right w:val="none" w:sz="0" w:space="0" w:color="auto"/>
      </w:divBdr>
    </w:div>
    <w:div w:id="1470905142">
      <w:bodyDiv w:val="1"/>
      <w:marLeft w:val="0"/>
      <w:marRight w:val="0"/>
      <w:marTop w:val="0"/>
      <w:marBottom w:val="0"/>
      <w:divBdr>
        <w:top w:val="none" w:sz="0" w:space="0" w:color="auto"/>
        <w:left w:val="none" w:sz="0" w:space="0" w:color="auto"/>
        <w:bottom w:val="none" w:sz="0" w:space="0" w:color="auto"/>
        <w:right w:val="none" w:sz="0" w:space="0" w:color="auto"/>
      </w:divBdr>
    </w:div>
    <w:div w:id="1471052747">
      <w:bodyDiv w:val="1"/>
      <w:marLeft w:val="0"/>
      <w:marRight w:val="0"/>
      <w:marTop w:val="0"/>
      <w:marBottom w:val="0"/>
      <w:divBdr>
        <w:top w:val="none" w:sz="0" w:space="0" w:color="auto"/>
        <w:left w:val="none" w:sz="0" w:space="0" w:color="auto"/>
        <w:bottom w:val="none" w:sz="0" w:space="0" w:color="auto"/>
        <w:right w:val="none" w:sz="0" w:space="0" w:color="auto"/>
      </w:divBdr>
    </w:div>
    <w:div w:id="1471093045">
      <w:bodyDiv w:val="1"/>
      <w:marLeft w:val="0"/>
      <w:marRight w:val="0"/>
      <w:marTop w:val="0"/>
      <w:marBottom w:val="0"/>
      <w:divBdr>
        <w:top w:val="none" w:sz="0" w:space="0" w:color="auto"/>
        <w:left w:val="none" w:sz="0" w:space="0" w:color="auto"/>
        <w:bottom w:val="none" w:sz="0" w:space="0" w:color="auto"/>
        <w:right w:val="none" w:sz="0" w:space="0" w:color="auto"/>
      </w:divBdr>
    </w:div>
    <w:div w:id="1471635934">
      <w:bodyDiv w:val="1"/>
      <w:marLeft w:val="0"/>
      <w:marRight w:val="0"/>
      <w:marTop w:val="0"/>
      <w:marBottom w:val="0"/>
      <w:divBdr>
        <w:top w:val="none" w:sz="0" w:space="0" w:color="auto"/>
        <w:left w:val="none" w:sz="0" w:space="0" w:color="auto"/>
        <w:bottom w:val="none" w:sz="0" w:space="0" w:color="auto"/>
        <w:right w:val="none" w:sz="0" w:space="0" w:color="auto"/>
      </w:divBdr>
    </w:div>
    <w:div w:id="1471705340">
      <w:bodyDiv w:val="1"/>
      <w:marLeft w:val="0"/>
      <w:marRight w:val="0"/>
      <w:marTop w:val="0"/>
      <w:marBottom w:val="0"/>
      <w:divBdr>
        <w:top w:val="none" w:sz="0" w:space="0" w:color="auto"/>
        <w:left w:val="none" w:sz="0" w:space="0" w:color="auto"/>
        <w:bottom w:val="none" w:sz="0" w:space="0" w:color="auto"/>
        <w:right w:val="none" w:sz="0" w:space="0" w:color="auto"/>
      </w:divBdr>
    </w:div>
    <w:div w:id="1471824531">
      <w:bodyDiv w:val="1"/>
      <w:marLeft w:val="0"/>
      <w:marRight w:val="0"/>
      <w:marTop w:val="0"/>
      <w:marBottom w:val="0"/>
      <w:divBdr>
        <w:top w:val="none" w:sz="0" w:space="0" w:color="auto"/>
        <w:left w:val="none" w:sz="0" w:space="0" w:color="auto"/>
        <w:bottom w:val="none" w:sz="0" w:space="0" w:color="auto"/>
        <w:right w:val="none" w:sz="0" w:space="0" w:color="auto"/>
      </w:divBdr>
    </w:div>
    <w:div w:id="1473209756">
      <w:bodyDiv w:val="1"/>
      <w:marLeft w:val="0"/>
      <w:marRight w:val="0"/>
      <w:marTop w:val="0"/>
      <w:marBottom w:val="0"/>
      <w:divBdr>
        <w:top w:val="none" w:sz="0" w:space="0" w:color="auto"/>
        <w:left w:val="none" w:sz="0" w:space="0" w:color="auto"/>
        <w:bottom w:val="none" w:sz="0" w:space="0" w:color="auto"/>
        <w:right w:val="none" w:sz="0" w:space="0" w:color="auto"/>
      </w:divBdr>
    </w:div>
    <w:div w:id="1473328828">
      <w:bodyDiv w:val="1"/>
      <w:marLeft w:val="0"/>
      <w:marRight w:val="0"/>
      <w:marTop w:val="0"/>
      <w:marBottom w:val="0"/>
      <w:divBdr>
        <w:top w:val="none" w:sz="0" w:space="0" w:color="auto"/>
        <w:left w:val="none" w:sz="0" w:space="0" w:color="auto"/>
        <w:bottom w:val="none" w:sz="0" w:space="0" w:color="auto"/>
        <w:right w:val="none" w:sz="0" w:space="0" w:color="auto"/>
      </w:divBdr>
    </w:div>
    <w:div w:id="1473477247">
      <w:bodyDiv w:val="1"/>
      <w:marLeft w:val="0"/>
      <w:marRight w:val="0"/>
      <w:marTop w:val="0"/>
      <w:marBottom w:val="0"/>
      <w:divBdr>
        <w:top w:val="none" w:sz="0" w:space="0" w:color="auto"/>
        <w:left w:val="none" w:sz="0" w:space="0" w:color="auto"/>
        <w:bottom w:val="none" w:sz="0" w:space="0" w:color="auto"/>
        <w:right w:val="none" w:sz="0" w:space="0" w:color="auto"/>
      </w:divBdr>
    </w:div>
    <w:div w:id="1473518743">
      <w:bodyDiv w:val="1"/>
      <w:marLeft w:val="0"/>
      <w:marRight w:val="0"/>
      <w:marTop w:val="0"/>
      <w:marBottom w:val="0"/>
      <w:divBdr>
        <w:top w:val="none" w:sz="0" w:space="0" w:color="auto"/>
        <w:left w:val="none" w:sz="0" w:space="0" w:color="auto"/>
        <w:bottom w:val="none" w:sz="0" w:space="0" w:color="auto"/>
        <w:right w:val="none" w:sz="0" w:space="0" w:color="auto"/>
      </w:divBdr>
    </w:div>
    <w:div w:id="1473715915">
      <w:bodyDiv w:val="1"/>
      <w:marLeft w:val="0"/>
      <w:marRight w:val="0"/>
      <w:marTop w:val="0"/>
      <w:marBottom w:val="0"/>
      <w:divBdr>
        <w:top w:val="none" w:sz="0" w:space="0" w:color="auto"/>
        <w:left w:val="none" w:sz="0" w:space="0" w:color="auto"/>
        <w:bottom w:val="none" w:sz="0" w:space="0" w:color="auto"/>
        <w:right w:val="none" w:sz="0" w:space="0" w:color="auto"/>
      </w:divBdr>
    </w:div>
    <w:div w:id="1473794885">
      <w:bodyDiv w:val="1"/>
      <w:marLeft w:val="0"/>
      <w:marRight w:val="0"/>
      <w:marTop w:val="0"/>
      <w:marBottom w:val="0"/>
      <w:divBdr>
        <w:top w:val="none" w:sz="0" w:space="0" w:color="auto"/>
        <w:left w:val="none" w:sz="0" w:space="0" w:color="auto"/>
        <w:bottom w:val="none" w:sz="0" w:space="0" w:color="auto"/>
        <w:right w:val="none" w:sz="0" w:space="0" w:color="auto"/>
      </w:divBdr>
    </w:div>
    <w:div w:id="1473867395">
      <w:bodyDiv w:val="1"/>
      <w:marLeft w:val="0"/>
      <w:marRight w:val="0"/>
      <w:marTop w:val="0"/>
      <w:marBottom w:val="0"/>
      <w:divBdr>
        <w:top w:val="none" w:sz="0" w:space="0" w:color="auto"/>
        <w:left w:val="none" w:sz="0" w:space="0" w:color="auto"/>
        <w:bottom w:val="none" w:sz="0" w:space="0" w:color="auto"/>
        <w:right w:val="none" w:sz="0" w:space="0" w:color="auto"/>
      </w:divBdr>
    </w:div>
    <w:div w:id="1473908779">
      <w:bodyDiv w:val="1"/>
      <w:marLeft w:val="0"/>
      <w:marRight w:val="0"/>
      <w:marTop w:val="0"/>
      <w:marBottom w:val="0"/>
      <w:divBdr>
        <w:top w:val="none" w:sz="0" w:space="0" w:color="auto"/>
        <w:left w:val="none" w:sz="0" w:space="0" w:color="auto"/>
        <w:bottom w:val="none" w:sz="0" w:space="0" w:color="auto"/>
        <w:right w:val="none" w:sz="0" w:space="0" w:color="auto"/>
      </w:divBdr>
      <w:divsChild>
        <w:div w:id="16006413">
          <w:marLeft w:val="480"/>
          <w:marRight w:val="0"/>
          <w:marTop w:val="0"/>
          <w:marBottom w:val="0"/>
          <w:divBdr>
            <w:top w:val="none" w:sz="0" w:space="0" w:color="auto"/>
            <w:left w:val="none" w:sz="0" w:space="0" w:color="auto"/>
            <w:bottom w:val="none" w:sz="0" w:space="0" w:color="auto"/>
            <w:right w:val="none" w:sz="0" w:space="0" w:color="auto"/>
          </w:divBdr>
        </w:div>
        <w:div w:id="46729664">
          <w:marLeft w:val="480"/>
          <w:marRight w:val="0"/>
          <w:marTop w:val="0"/>
          <w:marBottom w:val="0"/>
          <w:divBdr>
            <w:top w:val="none" w:sz="0" w:space="0" w:color="auto"/>
            <w:left w:val="none" w:sz="0" w:space="0" w:color="auto"/>
            <w:bottom w:val="none" w:sz="0" w:space="0" w:color="auto"/>
            <w:right w:val="none" w:sz="0" w:space="0" w:color="auto"/>
          </w:divBdr>
        </w:div>
        <w:div w:id="83571017">
          <w:marLeft w:val="480"/>
          <w:marRight w:val="0"/>
          <w:marTop w:val="0"/>
          <w:marBottom w:val="0"/>
          <w:divBdr>
            <w:top w:val="none" w:sz="0" w:space="0" w:color="auto"/>
            <w:left w:val="none" w:sz="0" w:space="0" w:color="auto"/>
            <w:bottom w:val="none" w:sz="0" w:space="0" w:color="auto"/>
            <w:right w:val="none" w:sz="0" w:space="0" w:color="auto"/>
          </w:divBdr>
        </w:div>
        <w:div w:id="93785995">
          <w:marLeft w:val="480"/>
          <w:marRight w:val="0"/>
          <w:marTop w:val="0"/>
          <w:marBottom w:val="0"/>
          <w:divBdr>
            <w:top w:val="none" w:sz="0" w:space="0" w:color="auto"/>
            <w:left w:val="none" w:sz="0" w:space="0" w:color="auto"/>
            <w:bottom w:val="none" w:sz="0" w:space="0" w:color="auto"/>
            <w:right w:val="none" w:sz="0" w:space="0" w:color="auto"/>
          </w:divBdr>
        </w:div>
        <w:div w:id="93789144">
          <w:marLeft w:val="480"/>
          <w:marRight w:val="0"/>
          <w:marTop w:val="0"/>
          <w:marBottom w:val="0"/>
          <w:divBdr>
            <w:top w:val="none" w:sz="0" w:space="0" w:color="auto"/>
            <w:left w:val="none" w:sz="0" w:space="0" w:color="auto"/>
            <w:bottom w:val="none" w:sz="0" w:space="0" w:color="auto"/>
            <w:right w:val="none" w:sz="0" w:space="0" w:color="auto"/>
          </w:divBdr>
        </w:div>
        <w:div w:id="171921729">
          <w:marLeft w:val="480"/>
          <w:marRight w:val="0"/>
          <w:marTop w:val="0"/>
          <w:marBottom w:val="0"/>
          <w:divBdr>
            <w:top w:val="none" w:sz="0" w:space="0" w:color="auto"/>
            <w:left w:val="none" w:sz="0" w:space="0" w:color="auto"/>
            <w:bottom w:val="none" w:sz="0" w:space="0" w:color="auto"/>
            <w:right w:val="none" w:sz="0" w:space="0" w:color="auto"/>
          </w:divBdr>
        </w:div>
        <w:div w:id="181168923">
          <w:marLeft w:val="480"/>
          <w:marRight w:val="0"/>
          <w:marTop w:val="0"/>
          <w:marBottom w:val="0"/>
          <w:divBdr>
            <w:top w:val="none" w:sz="0" w:space="0" w:color="auto"/>
            <w:left w:val="none" w:sz="0" w:space="0" w:color="auto"/>
            <w:bottom w:val="none" w:sz="0" w:space="0" w:color="auto"/>
            <w:right w:val="none" w:sz="0" w:space="0" w:color="auto"/>
          </w:divBdr>
        </w:div>
        <w:div w:id="218371156">
          <w:marLeft w:val="480"/>
          <w:marRight w:val="0"/>
          <w:marTop w:val="0"/>
          <w:marBottom w:val="0"/>
          <w:divBdr>
            <w:top w:val="none" w:sz="0" w:space="0" w:color="auto"/>
            <w:left w:val="none" w:sz="0" w:space="0" w:color="auto"/>
            <w:bottom w:val="none" w:sz="0" w:space="0" w:color="auto"/>
            <w:right w:val="none" w:sz="0" w:space="0" w:color="auto"/>
          </w:divBdr>
        </w:div>
        <w:div w:id="228539438">
          <w:marLeft w:val="480"/>
          <w:marRight w:val="0"/>
          <w:marTop w:val="0"/>
          <w:marBottom w:val="0"/>
          <w:divBdr>
            <w:top w:val="none" w:sz="0" w:space="0" w:color="auto"/>
            <w:left w:val="none" w:sz="0" w:space="0" w:color="auto"/>
            <w:bottom w:val="none" w:sz="0" w:space="0" w:color="auto"/>
            <w:right w:val="none" w:sz="0" w:space="0" w:color="auto"/>
          </w:divBdr>
        </w:div>
        <w:div w:id="269706807">
          <w:marLeft w:val="480"/>
          <w:marRight w:val="0"/>
          <w:marTop w:val="0"/>
          <w:marBottom w:val="0"/>
          <w:divBdr>
            <w:top w:val="none" w:sz="0" w:space="0" w:color="auto"/>
            <w:left w:val="none" w:sz="0" w:space="0" w:color="auto"/>
            <w:bottom w:val="none" w:sz="0" w:space="0" w:color="auto"/>
            <w:right w:val="none" w:sz="0" w:space="0" w:color="auto"/>
          </w:divBdr>
        </w:div>
        <w:div w:id="280185204">
          <w:marLeft w:val="480"/>
          <w:marRight w:val="0"/>
          <w:marTop w:val="0"/>
          <w:marBottom w:val="0"/>
          <w:divBdr>
            <w:top w:val="none" w:sz="0" w:space="0" w:color="auto"/>
            <w:left w:val="none" w:sz="0" w:space="0" w:color="auto"/>
            <w:bottom w:val="none" w:sz="0" w:space="0" w:color="auto"/>
            <w:right w:val="none" w:sz="0" w:space="0" w:color="auto"/>
          </w:divBdr>
        </w:div>
        <w:div w:id="287787758">
          <w:marLeft w:val="480"/>
          <w:marRight w:val="0"/>
          <w:marTop w:val="0"/>
          <w:marBottom w:val="0"/>
          <w:divBdr>
            <w:top w:val="none" w:sz="0" w:space="0" w:color="auto"/>
            <w:left w:val="none" w:sz="0" w:space="0" w:color="auto"/>
            <w:bottom w:val="none" w:sz="0" w:space="0" w:color="auto"/>
            <w:right w:val="none" w:sz="0" w:space="0" w:color="auto"/>
          </w:divBdr>
        </w:div>
        <w:div w:id="307632172">
          <w:marLeft w:val="480"/>
          <w:marRight w:val="0"/>
          <w:marTop w:val="0"/>
          <w:marBottom w:val="0"/>
          <w:divBdr>
            <w:top w:val="none" w:sz="0" w:space="0" w:color="auto"/>
            <w:left w:val="none" w:sz="0" w:space="0" w:color="auto"/>
            <w:bottom w:val="none" w:sz="0" w:space="0" w:color="auto"/>
            <w:right w:val="none" w:sz="0" w:space="0" w:color="auto"/>
          </w:divBdr>
        </w:div>
        <w:div w:id="316879859">
          <w:marLeft w:val="480"/>
          <w:marRight w:val="0"/>
          <w:marTop w:val="0"/>
          <w:marBottom w:val="0"/>
          <w:divBdr>
            <w:top w:val="none" w:sz="0" w:space="0" w:color="auto"/>
            <w:left w:val="none" w:sz="0" w:space="0" w:color="auto"/>
            <w:bottom w:val="none" w:sz="0" w:space="0" w:color="auto"/>
            <w:right w:val="none" w:sz="0" w:space="0" w:color="auto"/>
          </w:divBdr>
        </w:div>
        <w:div w:id="330719622">
          <w:marLeft w:val="480"/>
          <w:marRight w:val="0"/>
          <w:marTop w:val="0"/>
          <w:marBottom w:val="0"/>
          <w:divBdr>
            <w:top w:val="none" w:sz="0" w:space="0" w:color="auto"/>
            <w:left w:val="none" w:sz="0" w:space="0" w:color="auto"/>
            <w:bottom w:val="none" w:sz="0" w:space="0" w:color="auto"/>
            <w:right w:val="none" w:sz="0" w:space="0" w:color="auto"/>
          </w:divBdr>
        </w:div>
        <w:div w:id="365299160">
          <w:marLeft w:val="480"/>
          <w:marRight w:val="0"/>
          <w:marTop w:val="0"/>
          <w:marBottom w:val="0"/>
          <w:divBdr>
            <w:top w:val="none" w:sz="0" w:space="0" w:color="auto"/>
            <w:left w:val="none" w:sz="0" w:space="0" w:color="auto"/>
            <w:bottom w:val="none" w:sz="0" w:space="0" w:color="auto"/>
            <w:right w:val="none" w:sz="0" w:space="0" w:color="auto"/>
          </w:divBdr>
        </w:div>
        <w:div w:id="393085450">
          <w:marLeft w:val="480"/>
          <w:marRight w:val="0"/>
          <w:marTop w:val="0"/>
          <w:marBottom w:val="0"/>
          <w:divBdr>
            <w:top w:val="none" w:sz="0" w:space="0" w:color="auto"/>
            <w:left w:val="none" w:sz="0" w:space="0" w:color="auto"/>
            <w:bottom w:val="none" w:sz="0" w:space="0" w:color="auto"/>
            <w:right w:val="none" w:sz="0" w:space="0" w:color="auto"/>
          </w:divBdr>
        </w:div>
        <w:div w:id="513345438">
          <w:marLeft w:val="480"/>
          <w:marRight w:val="0"/>
          <w:marTop w:val="0"/>
          <w:marBottom w:val="0"/>
          <w:divBdr>
            <w:top w:val="none" w:sz="0" w:space="0" w:color="auto"/>
            <w:left w:val="none" w:sz="0" w:space="0" w:color="auto"/>
            <w:bottom w:val="none" w:sz="0" w:space="0" w:color="auto"/>
            <w:right w:val="none" w:sz="0" w:space="0" w:color="auto"/>
          </w:divBdr>
        </w:div>
        <w:div w:id="618728839">
          <w:marLeft w:val="480"/>
          <w:marRight w:val="0"/>
          <w:marTop w:val="0"/>
          <w:marBottom w:val="0"/>
          <w:divBdr>
            <w:top w:val="none" w:sz="0" w:space="0" w:color="auto"/>
            <w:left w:val="none" w:sz="0" w:space="0" w:color="auto"/>
            <w:bottom w:val="none" w:sz="0" w:space="0" w:color="auto"/>
            <w:right w:val="none" w:sz="0" w:space="0" w:color="auto"/>
          </w:divBdr>
        </w:div>
        <w:div w:id="624697146">
          <w:marLeft w:val="480"/>
          <w:marRight w:val="0"/>
          <w:marTop w:val="0"/>
          <w:marBottom w:val="0"/>
          <w:divBdr>
            <w:top w:val="none" w:sz="0" w:space="0" w:color="auto"/>
            <w:left w:val="none" w:sz="0" w:space="0" w:color="auto"/>
            <w:bottom w:val="none" w:sz="0" w:space="0" w:color="auto"/>
            <w:right w:val="none" w:sz="0" w:space="0" w:color="auto"/>
          </w:divBdr>
        </w:div>
        <w:div w:id="633096055">
          <w:marLeft w:val="480"/>
          <w:marRight w:val="0"/>
          <w:marTop w:val="0"/>
          <w:marBottom w:val="0"/>
          <w:divBdr>
            <w:top w:val="none" w:sz="0" w:space="0" w:color="auto"/>
            <w:left w:val="none" w:sz="0" w:space="0" w:color="auto"/>
            <w:bottom w:val="none" w:sz="0" w:space="0" w:color="auto"/>
            <w:right w:val="none" w:sz="0" w:space="0" w:color="auto"/>
          </w:divBdr>
        </w:div>
        <w:div w:id="673579243">
          <w:marLeft w:val="480"/>
          <w:marRight w:val="0"/>
          <w:marTop w:val="0"/>
          <w:marBottom w:val="0"/>
          <w:divBdr>
            <w:top w:val="none" w:sz="0" w:space="0" w:color="auto"/>
            <w:left w:val="none" w:sz="0" w:space="0" w:color="auto"/>
            <w:bottom w:val="none" w:sz="0" w:space="0" w:color="auto"/>
            <w:right w:val="none" w:sz="0" w:space="0" w:color="auto"/>
          </w:divBdr>
        </w:div>
        <w:div w:id="753746898">
          <w:marLeft w:val="480"/>
          <w:marRight w:val="0"/>
          <w:marTop w:val="0"/>
          <w:marBottom w:val="0"/>
          <w:divBdr>
            <w:top w:val="none" w:sz="0" w:space="0" w:color="auto"/>
            <w:left w:val="none" w:sz="0" w:space="0" w:color="auto"/>
            <w:bottom w:val="none" w:sz="0" w:space="0" w:color="auto"/>
            <w:right w:val="none" w:sz="0" w:space="0" w:color="auto"/>
          </w:divBdr>
        </w:div>
        <w:div w:id="979923732">
          <w:marLeft w:val="480"/>
          <w:marRight w:val="0"/>
          <w:marTop w:val="0"/>
          <w:marBottom w:val="0"/>
          <w:divBdr>
            <w:top w:val="none" w:sz="0" w:space="0" w:color="auto"/>
            <w:left w:val="none" w:sz="0" w:space="0" w:color="auto"/>
            <w:bottom w:val="none" w:sz="0" w:space="0" w:color="auto"/>
            <w:right w:val="none" w:sz="0" w:space="0" w:color="auto"/>
          </w:divBdr>
        </w:div>
        <w:div w:id="980227703">
          <w:marLeft w:val="480"/>
          <w:marRight w:val="0"/>
          <w:marTop w:val="0"/>
          <w:marBottom w:val="0"/>
          <w:divBdr>
            <w:top w:val="none" w:sz="0" w:space="0" w:color="auto"/>
            <w:left w:val="none" w:sz="0" w:space="0" w:color="auto"/>
            <w:bottom w:val="none" w:sz="0" w:space="0" w:color="auto"/>
            <w:right w:val="none" w:sz="0" w:space="0" w:color="auto"/>
          </w:divBdr>
        </w:div>
        <w:div w:id="1024207263">
          <w:marLeft w:val="480"/>
          <w:marRight w:val="0"/>
          <w:marTop w:val="0"/>
          <w:marBottom w:val="0"/>
          <w:divBdr>
            <w:top w:val="none" w:sz="0" w:space="0" w:color="auto"/>
            <w:left w:val="none" w:sz="0" w:space="0" w:color="auto"/>
            <w:bottom w:val="none" w:sz="0" w:space="0" w:color="auto"/>
            <w:right w:val="none" w:sz="0" w:space="0" w:color="auto"/>
          </w:divBdr>
        </w:div>
        <w:div w:id="1057164317">
          <w:marLeft w:val="480"/>
          <w:marRight w:val="0"/>
          <w:marTop w:val="0"/>
          <w:marBottom w:val="0"/>
          <w:divBdr>
            <w:top w:val="none" w:sz="0" w:space="0" w:color="auto"/>
            <w:left w:val="none" w:sz="0" w:space="0" w:color="auto"/>
            <w:bottom w:val="none" w:sz="0" w:space="0" w:color="auto"/>
            <w:right w:val="none" w:sz="0" w:space="0" w:color="auto"/>
          </w:divBdr>
        </w:div>
        <w:div w:id="1060060335">
          <w:marLeft w:val="480"/>
          <w:marRight w:val="0"/>
          <w:marTop w:val="0"/>
          <w:marBottom w:val="0"/>
          <w:divBdr>
            <w:top w:val="none" w:sz="0" w:space="0" w:color="auto"/>
            <w:left w:val="none" w:sz="0" w:space="0" w:color="auto"/>
            <w:bottom w:val="none" w:sz="0" w:space="0" w:color="auto"/>
            <w:right w:val="none" w:sz="0" w:space="0" w:color="auto"/>
          </w:divBdr>
        </w:div>
        <w:div w:id="1079445836">
          <w:marLeft w:val="480"/>
          <w:marRight w:val="0"/>
          <w:marTop w:val="0"/>
          <w:marBottom w:val="0"/>
          <w:divBdr>
            <w:top w:val="none" w:sz="0" w:space="0" w:color="auto"/>
            <w:left w:val="none" w:sz="0" w:space="0" w:color="auto"/>
            <w:bottom w:val="none" w:sz="0" w:space="0" w:color="auto"/>
            <w:right w:val="none" w:sz="0" w:space="0" w:color="auto"/>
          </w:divBdr>
        </w:div>
        <w:div w:id="1089624214">
          <w:marLeft w:val="480"/>
          <w:marRight w:val="0"/>
          <w:marTop w:val="0"/>
          <w:marBottom w:val="0"/>
          <w:divBdr>
            <w:top w:val="none" w:sz="0" w:space="0" w:color="auto"/>
            <w:left w:val="none" w:sz="0" w:space="0" w:color="auto"/>
            <w:bottom w:val="none" w:sz="0" w:space="0" w:color="auto"/>
            <w:right w:val="none" w:sz="0" w:space="0" w:color="auto"/>
          </w:divBdr>
        </w:div>
        <w:div w:id="1140028433">
          <w:marLeft w:val="480"/>
          <w:marRight w:val="0"/>
          <w:marTop w:val="0"/>
          <w:marBottom w:val="0"/>
          <w:divBdr>
            <w:top w:val="none" w:sz="0" w:space="0" w:color="auto"/>
            <w:left w:val="none" w:sz="0" w:space="0" w:color="auto"/>
            <w:bottom w:val="none" w:sz="0" w:space="0" w:color="auto"/>
            <w:right w:val="none" w:sz="0" w:space="0" w:color="auto"/>
          </w:divBdr>
        </w:div>
        <w:div w:id="1209755230">
          <w:marLeft w:val="480"/>
          <w:marRight w:val="0"/>
          <w:marTop w:val="0"/>
          <w:marBottom w:val="0"/>
          <w:divBdr>
            <w:top w:val="none" w:sz="0" w:space="0" w:color="auto"/>
            <w:left w:val="none" w:sz="0" w:space="0" w:color="auto"/>
            <w:bottom w:val="none" w:sz="0" w:space="0" w:color="auto"/>
            <w:right w:val="none" w:sz="0" w:space="0" w:color="auto"/>
          </w:divBdr>
        </w:div>
        <w:div w:id="1270161480">
          <w:marLeft w:val="480"/>
          <w:marRight w:val="0"/>
          <w:marTop w:val="0"/>
          <w:marBottom w:val="0"/>
          <w:divBdr>
            <w:top w:val="none" w:sz="0" w:space="0" w:color="auto"/>
            <w:left w:val="none" w:sz="0" w:space="0" w:color="auto"/>
            <w:bottom w:val="none" w:sz="0" w:space="0" w:color="auto"/>
            <w:right w:val="none" w:sz="0" w:space="0" w:color="auto"/>
          </w:divBdr>
        </w:div>
        <w:div w:id="1308588671">
          <w:marLeft w:val="480"/>
          <w:marRight w:val="0"/>
          <w:marTop w:val="0"/>
          <w:marBottom w:val="0"/>
          <w:divBdr>
            <w:top w:val="none" w:sz="0" w:space="0" w:color="auto"/>
            <w:left w:val="none" w:sz="0" w:space="0" w:color="auto"/>
            <w:bottom w:val="none" w:sz="0" w:space="0" w:color="auto"/>
            <w:right w:val="none" w:sz="0" w:space="0" w:color="auto"/>
          </w:divBdr>
        </w:div>
        <w:div w:id="1313561042">
          <w:marLeft w:val="480"/>
          <w:marRight w:val="0"/>
          <w:marTop w:val="0"/>
          <w:marBottom w:val="0"/>
          <w:divBdr>
            <w:top w:val="none" w:sz="0" w:space="0" w:color="auto"/>
            <w:left w:val="none" w:sz="0" w:space="0" w:color="auto"/>
            <w:bottom w:val="none" w:sz="0" w:space="0" w:color="auto"/>
            <w:right w:val="none" w:sz="0" w:space="0" w:color="auto"/>
          </w:divBdr>
        </w:div>
        <w:div w:id="1319529643">
          <w:marLeft w:val="480"/>
          <w:marRight w:val="0"/>
          <w:marTop w:val="0"/>
          <w:marBottom w:val="0"/>
          <w:divBdr>
            <w:top w:val="none" w:sz="0" w:space="0" w:color="auto"/>
            <w:left w:val="none" w:sz="0" w:space="0" w:color="auto"/>
            <w:bottom w:val="none" w:sz="0" w:space="0" w:color="auto"/>
            <w:right w:val="none" w:sz="0" w:space="0" w:color="auto"/>
          </w:divBdr>
        </w:div>
        <w:div w:id="1321689073">
          <w:marLeft w:val="480"/>
          <w:marRight w:val="0"/>
          <w:marTop w:val="0"/>
          <w:marBottom w:val="0"/>
          <w:divBdr>
            <w:top w:val="none" w:sz="0" w:space="0" w:color="auto"/>
            <w:left w:val="none" w:sz="0" w:space="0" w:color="auto"/>
            <w:bottom w:val="none" w:sz="0" w:space="0" w:color="auto"/>
            <w:right w:val="none" w:sz="0" w:space="0" w:color="auto"/>
          </w:divBdr>
        </w:div>
        <w:div w:id="1324625987">
          <w:marLeft w:val="480"/>
          <w:marRight w:val="0"/>
          <w:marTop w:val="0"/>
          <w:marBottom w:val="0"/>
          <w:divBdr>
            <w:top w:val="none" w:sz="0" w:space="0" w:color="auto"/>
            <w:left w:val="none" w:sz="0" w:space="0" w:color="auto"/>
            <w:bottom w:val="none" w:sz="0" w:space="0" w:color="auto"/>
            <w:right w:val="none" w:sz="0" w:space="0" w:color="auto"/>
          </w:divBdr>
        </w:div>
        <w:div w:id="1440374844">
          <w:marLeft w:val="480"/>
          <w:marRight w:val="0"/>
          <w:marTop w:val="0"/>
          <w:marBottom w:val="0"/>
          <w:divBdr>
            <w:top w:val="none" w:sz="0" w:space="0" w:color="auto"/>
            <w:left w:val="none" w:sz="0" w:space="0" w:color="auto"/>
            <w:bottom w:val="none" w:sz="0" w:space="0" w:color="auto"/>
            <w:right w:val="none" w:sz="0" w:space="0" w:color="auto"/>
          </w:divBdr>
        </w:div>
        <w:div w:id="1484085036">
          <w:marLeft w:val="480"/>
          <w:marRight w:val="0"/>
          <w:marTop w:val="0"/>
          <w:marBottom w:val="0"/>
          <w:divBdr>
            <w:top w:val="none" w:sz="0" w:space="0" w:color="auto"/>
            <w:left w:val="none" w:sz="0" w:space="0" w:color="auto"/>
            <w:bottom w:val="none" w:sz="0" w:space="0" w:color="auto"/>
            <w:right w:val="none" w:sz="0" w:space="0" w:color="auto"/>
          </w:divBdr>
        </w:div>
        <w:div w:id="1500727008">
          <w:marLeft w:val="480"/>
          <w:marRight w:val="0"/>
          <w:marTop w:val="0"/>
          <w:marBottom w:val="0"/>
          <w:divBdr>
            <w:top w:val="none" w:sz="0" w:space="0" w:color="auto"/>
            <w:left w:val="none" w:sz="0" w:space="0" w:color="auto"/>
            <w:bottom w:val="none" w:sz="0" w:space="0" w:color="auto"/>
            <w:right w:val="none" w:sz="0" w:space="0" w:color="auto"/>
          </w:divBdr>
        </w:div>
        <w:div w:id="1564365365">
          <w:marLeft w:val="480"/>
          <w:marRight w:val="0"/>
          <w:marTop w:val="0"/>
          <w:marBottom w:val="0"/>
          <w:divBdr>
            <w:top w:val="none" w:sz="0" w:space="0" w:color="auto"/>
            <w:left w:val="none" w:sz="0" w:space="0" w:color="auto"/>
            <w:bottom w:val="none" w:sz="0" w:space="0" w:color="auto"/>
            <w:right w:val="none" w:sz="0" w:space="0" w:color="auto"/>
          </w:divBdr>
        </w:div>
        <w:div w:id="1604612438">
          <w:marLeft w:val="480"/>
          <w:marRight w:val="0"/>
          <w:marTop w:val="0"/>
          <w:marBottom w:val="0"/>
          <w:divBdr>
            <w:top w:val="none" w:sz="0" w:space="0" w:color="auto"/>
            <w:left w:val="none" w:sz="0" w:space="0" w:color="auto"/>
            <w:bottom w:val="none" w:sz="0" w:space="0" w:color="auto"/>
            <w:right w:val="none" w:sz="0" w:space="0" w:color="auto"/>
          </w:divBdr>
        </w:div>
        <w:div w:id="1650019642">
          <w:marLeft w:val="480"/>
          <w:marRight w:val="0"/>
          <w:marTop w:val="0"/>
          <w:marBottom w:val="0"/>
          <w:divBdr>
            <w:top w:val="none" w:sz="0" w:space="0" w:color="auto"/>
            <w:left w:val="none" w:sz="0" w:space="0" w:color="auto"/>
            <w:bottom w:val="none" w:sz="0" w:space="0" w:color="auto"/>
            <w:right w:val="none" w:sz="0" w:space="0" w:color="auto"/>
          </w:divBdr>
        </w:div>
        <w:div w:id="1677996367">
          <w:marLeft w:val="480"/>
          <w:marRight w:val="0"/>
          <w:marTop w:val="0"/>
          <w:marBottom w:val="0"/>
          <w:divBdr>
            <w:top w:val="none" w:sz="0" w:space="0" w:color="auto"/>
            <w:left w:val="none" w:sz="0" w:space="0" w:color="auto"/>
            <w:bottom w:val="none" w:sz="0" w:space="0" w:color="auto"/>
            <w:right w:val="none" w:sz="0" w:space="0" w:color="auto"/>
          </w:divBdr>
        </w:div>
        <w:div w:id="1731227986">
          <w:marLeft w:val="480"/>
          <w:marRight w:val="0"/>
          <w:marTop w:val="0"/>
          <w:marBottom w:val="0"/>
          <w:divBdr>
            <w:top w:val="none" w:sz="0" w:space="0" w:color="auto"/>
            <w:left w:val="none" w:sz="0" w:space="0" w:color="auto"/>
            <w:bottom w:val="none" w:sz="0" w:space="0" w:color="auto"/>
            <w:right w:val="none" w:sz="0" w:space="0" w:color="auto"/>
          </w:divBdr>
        </w:div>
        <w:div w:id="1763180705">
          <w:marLeft w:val="480"/>
          <w:marRight w:val="0"/>
          <w:marTop w:val="0"/>
          <w:marBottom w:val="0"/>
          <w:divBdr>
            <w:top w:val="none" w:sz="0" w:space="0" w:color="auto"/>
            <w:left w:val="none" w:sz="0" w:space="0" w:color="auto"/>
            <w:bottom w:val="none" w:sz="0" w:space="0" w:color="auto"/>
            <w:right w:val="none" w:sz="0" w:space="0" w:color="auto"/>
          </w:divBdr>
        </w:div>
        <w:div w:id="1801537157">
          <w:marLeft w:val="480"/>
          <w:marRight w:val="0"/>
          <w:marTop w:val="0"/>
          <w:marBottom w:val="0"/>
          <w:divBdr>
            <w:top w:val="none" w:sz="0" w:space="0" w:color="auto"/>
            <w:left w:val="none" w:sz="0" w:space="0" w:color="auto"/>
            <w:bottom w:val="none" w:sz="0" w:space="0" w:color="auto"/>
            <w:right w:val="none" w:sz="0" w:space="0" w:color="auto"/>
          </w:divBdr>
        </w:div>
        <w:div w:id="1811314855">
          <w:marLeft w:val="480"/>
          <w:marRight w:val="0"/>
          <w:marTop w:val="0"/>
          <w:marBottom w:val="0"/>
          <w:divBdr>
            <w:top w:val="none" w:sz="0" w:space="0" w:color="auto"/>
            <w:left w:val="none" w:sz="0" w:space="0" w:color="auto"/>
            <w:bottom w:val="none" w:sz="0" w:space="0" w:color="auto"/>
            <w:right w:val="none" w:sz="0" w:space="0" w:color="auto"/>
          </w:divBdr>
        </w:div>
        <w:div w:id="1821655848">
          <w:marLeft w:val="480"/>
          <w:marRight w:val="0"/>
          <w:marTop w:val="0"/>
          <w:marBottom w:val="0"/>
          <w:divBdr>
            <w:top w:val="none" w:sz="0" w:space="0" w:color="auto"/>
            <w:left w:val="none" w:sz="0" w:space="0" w:color="auto"/>
            <w:bottom w:val="none" w:sz="0" w:space="0" w:color="auto"/>
            <w:right w:val="none" w:sz="0" w:space="0" w:color="auto"/>
          </w:divBdr>
        </w:div>
        <w:div w:id="1836065602">
          <w:marLeft w:val="480"/>
          <w:marRight w:val="0"/>
          <w:marTop w:val="0"/>
          <w:marBottom w:val="0"/>
          <w:divBdr>
            <w:top w:val="none" w:sz="0" w:space="0" w:color="auto"/>
            <w:left w:val="none" w:sz="0" w:space="0" w:color="auto"/>
            <w:bottom w:val="none" w:sz="0" w:space="0" w:color="auto"/>
            <w:right w:val="none" w:sz="0" w:space="0" w:color="auto"/>
          </w:divBdr>
        </w:div>
        <w:div w:id="1919749954">
          <w:marLeft w:val="480"/>
          <w:marRight w:val="0"/>
          <w:marTop w:val="0"/>
          <w:marBottom w:val="0"/>
          <w:divBdr>
            <w:top w:val="none" w:sz="0" w:space="0" w:color="auto"/>
            <w:left w:val="none" w:sz="0" w:space="0" w:color="auto"/>
            <w:bottom w:val="none" w:sz="0" w:space="0" w:color="auto"/>
            <w:right w:val="none" w:sz="0" w:space="0" w:color="auto"/>
          </w:divBdr>
        </w:div>
        <w:div w:id="1992828679">
          <w:marLeft w:val="480"/>
          <w:marRight w:val="0"/>
          <w:marTop w:val="0"/>
          <w:marBottom w:val="0"/>
          <w:divBdr>
            <w:top w:val="none" w:sz="0" w:space="0" w:color="auto"/>
            <w:left w:val="none" w:sz="0" w:space="0" w:color="auto"/>
            <w:bottom w:val="none" w:sz="0" w:space="0" w:color="auto"/>
            <w:right w:val="none" w:sz="0" w:space="0" w:color="auto"/>
          </w:divBdr>
        </w:div>
        <w:div w:id="2035614097">
          <w:marLeft w:val="480"/>
          <w:marRight w:val="0"/>
          <w:marTop w:val="0"/>
          <w:marBottom w:val="0"/>
          <w:divBdr>
            <w:top w:val="none" w:sz="0" w:space="0" w:color="auto"/>
            <w:left w:val="none" w:sz="0" w:space="0" w:color="auto"/>
            <w:bottom w:val="none" w:sz="0" w:space="0" w:color="auto"/>
            <w:right w:val="none" w:sz="0" w:space="0" w:color="auto"/>
          </w:divBdr>
        </w:div>
        <w:div w:id="2041280894">
          <w:marLeft w:val="480"/>
          <w:marRight w:val="0"/>
          <w:marTop w:val="0"/>
          <w:marBottom w:val="0"/>
          <w:divBdr>
            <w:top w:val="none" w:sz="0" w:space="0" w:color="auto"/>
            <w:left w:val="none" w:sz="0" w:space="0" w:color="auto"/>
            <w:bottom w:val="none" w:sz="0" w:space="0" w:color="auto"/>
            <w:right w:val="none" w:sz="0" w:space="0" w:color="auto"/>
          </w:divBdr>
        </w:div>
        <w:div w:id="2067335751">
          <w:marLeft w:val="480"/>
          <w:marRight w:val="0"/>
          <w:marTop w:val="0"/>
          <w:marBottom w:val="0"/>
          <w:divBdr>
            <w:top w:val="none" w:sz="0" w:space="0" w:color="auto"/>
            <w:left w:val="none" w:sz="0" w:space="0" w:color="auto"/>
            <w:bottom w:val="none" w:sz="0" w:space="0" w:color="auto"/>
            <w:right w:val="none" w:sz="0" w:space="0" w:color="auto"/>
          </w:divBdr>
        </w:div>
        <w:div w:id="2078744638">
          <w:marLeft w:val="480"/>
          <w:marRight w:val="0"/>
          <w:marTop w:val="0"/>
          <w:marBottom w:val="0"/>
          <w:divBdr>
            <w:top w:val="none" w:sz="0" w:space="0" w:color="auto"/>
            <w:left w:val="none" w:sz="0" w:space="0" w:color="auto"/>
            <w:bottom w:val="none" w:sz="0" w:space="0" w:color="auto"/>
            <w:right w:val="none" w:sz="0" w:space="0" w:color="auto"/>
          </w:divBdr>
        </w:div>
        <w:div w:id="2116973114">
          <w:marLeft w:val="480"/>
          <w:marRight w:val="0"/>
          <w:marTop w:val="0"/>
          <w:marBottom w:val="0"/>
          <w:divBdr>
            <w:top w:val="none" w:sz="0" w:space="0" w:color="auto"/>
            <w:left w:val="none" w:sz="0" w:space="0" w:color="auto"/>
            <w:bottom w:val="none" w:sz="0" w:space="0" w:color="auto"/>
            <w:right w:val="none" w:sz="0" w:space="0" w:color="auto"/>
          </w:divBdr>
        </w:div>
        <w:div w:id="2146850735">
          <w:marLeft w:val="480"/>
          <w:marRight w:val="0"/>
          <w:marTop w:val="0"/>
          <w:marBottom w:val="0"/>
          <w:divBdr>
            <w:top w:val="none" w:sz="0" w:space="0" w:color="auto"/>
            <w:left w:val="none" w:sz="0" w:space="0" w:color="auto"/>
            <w:bottom w:val="none" w:sz="0" w:space="0" w:color="auto"/>
            <w:right w:val="none" w:sz="0" w:space="0" w:color="auto"/>
          </w:divBdr>
        </w:div>
      </w:divsChild>
    </w:div>
    <w:div w:id="1473910019">
      <w:bodyDiv w:val="1"/>
      <w:marLeft w:val="0"/>
      <w:marRight w:val="0"/>
      <w:marTop w:val="0"/>
      <w:marBottom w:val="0"/>
      <w:divBdr>
        <w:top w:val="none" w:sz="0" w:space="0" w:color="auto"/>
        <w:left w:val="none" w:sz="0" w:space="0" w:color="auto"/>
        <w:bottom w:val="none" w:sz="0" w:space="0" w:color="auto"/>
        <w:right w:val="none" w:sz="0" w:space="0" w:color="auto"/>
      </w:divBdr>
    </w:div>
    <w:div w:id="1474172843">
      <w:bodyDiv w:val="1"/>
      <w:marLeft w:val="0"/>
      <w:marRight w:val="0"/>
      <w:marTop w:val="0"/>
      <w:marBottom w:val="0"/>
      <w:divBdr>
        <w:top w:val="none" w:sz="0" w:space="0" w:color="auto"/>
        <w:left w:val="none" w:sz="0" w:space="0" w:color="auto"/>
        <w:bottom w:val="none" w:sz="0" w:space="0" w:color="auto"/>
        <w:right w:val="none" w:sz="0" w:space="0" w:color="auto"/>
      </w:divBdr>
    </w:div>
    <w:div w:id="1474256949">
      <w:bodyDiv w:val="1"/>
      <w:marLeft w:val="0"/>
      <w:marRight w:val="0"/>
      <w:marTop w:val="0"/>
      <w:marBottom w:val="0"/>
      <w:divBdr>
        <w:top w:val="none" w:sz="0" w:space="0" w:color="auto"/>
        <w:left w:val="none" w:sz="0" w:space="0" w:color="auto"/>
        <w:bottom w:val="none" w:sz="0" w:space="0" w:color="auto"/>
        <w:right w:val="none" w:sz="0" w:space="0" w:color="auto"/>
      </w:divBdr>
    </w:div>
    <w:div w:id="1474298120">
      <w:bodyDiv w:val="1"/>
      <w:marLeft w:val="0"/>
      <w:marRight w:val="0"/>
      <w:marTop w:val="0"/>
      <w:marBottom w:val="0"/>
      <w:divBdr>
        <w:top w:val="none" w:sz="0" w:space="0" w:color="auto"/>
        <w:left w:val="none" w:sz="0" w:space="0" w:color="auto"/>
        <w:bottom w:val="none" w:sz="0" w:space="0" w:color="auto"/>
        <w:right w:val="none" w:sz="0" w:space="0" w:color="auto"/>
      </w:divBdr>
    </w:div>
    <w:div w:id="1474520058">
      <w:bodyDiv w:val="1"/>
      <w:marLeft w:val="0"/>
      <w:marRight w:val="0"/>
      <w:marTop w:val="0"/>
      <w:marBottom w:val="0"/>
      <w:divBdr>
        <w:top w:val="none" w:sz="0" w:space="0" w:color="auto"/>
        <w:left w:val="none" w:sz="0" w:space="0" w:color="auto"/>
        <w:bottom w:val="none" w:sz="0" w:space="0" w:color="auto"/>
        <w:right w:val="none" w:sz="0" w:space="0" w:color="auto"/>
      </w:divBdr>
    </w:div>
    <w:div w:id="1474713771">
      <w:bodyDiv w:val="1"/>
      <w:marLeft w:val="0"/>
      <w:marRight w:val="0"/>
      <w:marTop w:val="0"/>
      <w:marBottom w:val="0"/>
      <w:divBdr>
        <w:top w:val="none" w:sz="0" w:space="0" w:color="auto"/>
        <w:left w:val="none" w:sz="0" w:space="0" w:color="auto"/>
        <w:bottom w:val="none" w:sz="0" w:space="0" w:color="auto"/>
        <w:right w:val="none" w:sz="0" w:space="0" w:color="auto"/>
      </w:divBdr>
    </w:div>
    <w:div w:id="1474718497">
      <w:bodyDiv w:val="1"/>
      <w:marLeft w:val="0"/>
      <w:marRight w:val="0"/>
      <w:marTop w:val="0"/>
      <w:marBottom w:val="0"/>
      <w:divBdr>
        <w:top w:val="none" w:sz="0" w:space="0" w:color="auto"/>
        <w:left w:val="none" w:sz="0" w:space="0" w:color="auto"/>
        <w:bottom w:val="none" w:sz="0" w:space="0" w:color="auto"/>
        <w:right w:val="none" w:sz="0" w:space="0" w:color="auto"/>
      </w:divBdr>
    </w:div>
    <w:div w:id="1474835145">
      <w:bodyDiv w:val="1"/>
      <w:marLeft w:val="0"/>
      <w:marRight w:val="0"/>
      <w:marTop w:val="0"/>
      <w:marBottom w:val="0"/>
      <w:divBdr>
        <w:top w:val="none" w:sz="0" w:space="0" w:color="auto"/>
        <w:left w:val="none" w:sz="0" w:space="0" w:color="auto"/>
        <w:bottom w:val="none" w:sz="0" w:space="0" w:color="auto"/>
        <w:right w:val="none" w:sz="0" w:space="0" w:color="auto"/>
      </w:divBdr>
    </w:div>
    <w:div w:id="1474835882">
      <w:bodyDiv w:val="1"/>
      <w:marLeft w:val="0"/>
      <w:marRight w:val="0"/>
      <w:marTop w:val="0"/>
      <w:marBottom w:val="0"/>
      <w:divBdr>
        <w:top w:val="none" w:sz="0" w:space="0" w:color="auto"/>
        <w:left w:val="none" w:sz="0" w:space="0" w:color="auto"/>
        <w:bottom w:val="none" w:sz="0" w:space="0" w:color="auto"/>
        <w:right w:val="none" w:sz="0" w:space="0" w:color="auto"/>
      </w:divBdr>
    </w:div>
    <w:div w:id="1475758698">
      <w:bodyDiv w:val="1"/>
      <w:marLeft w:val="0"/>
      <w:marRight w:val="0"/>
      <w:marTop w:val="0"/>
      <w:marBottom w:val="0"/>
      <w:divBdr>
        <w:top w:val="none" w:sz="0" w:space="0" w:color="auto"/>
        <w:left w:val="none" w:sz="0" w:space="0" w:color="auto"/>
        <w:bottom w:val="none" w:sz="0" w:space="0" w:color="auto"/>
        <w:right w:val="none" w:sz="0" w:space="0" w:color="auto"/>
      </w:divBdr>
      <w:divsChild>
        <w:div w:id="33047044">
          <w:marLeft w:val="480"/>
          <w:marRight w:val="0"/>
          <w:marTop w:val="0"/>
          <w:marBottom w:val="0"/>
          <w:divBdr>
            <w:top w:val="none" w:sz="0" w:space="0" w:color="auto"/>
            <w:left w:val="none" w:sz="0" w:space="0" w:color="auto"/>
            <w:bottom w:val="none" w:sz="0" w:space="0" w:color="auto"/>
            <w:right w:val="none" w:sz="0" w:space="0" w:color="auto"/>
          </w:divBdr>
        </w:div>
        <w:div w:id="80883125">
          <w:marLeft w:val="480"/>
          <w:marRight w:val="0"/>
          <w:marTop w:val="0"/>
          <w:marBottom w:val="0"/>
          <w:divBdr>
            <w:top w:val="none" w:sz="0" w:space="0" w:color="auto"/>
            <w:left w:val="none" w:sz="0" w:space="0" w:color="auto"/>
            <w:bottom w:val="none" w:sz="0" w:space="0" w:color="auto"/>
            <w:right w:val="none" w:sz="0" w:space="0" w:color="auto"/>
          </w:divBdr>
        </w:div>
        <w:div w:id="129637011">
          <w:marLeft w:val="480"/>
          <w:marRight w:val="0"/>
          <w:marTop w:val="0"/>
          <w:marBottom w:val="0"/>
          <w:divBdr>
            <w:top w:val="none" w:sz="0" w:space="0" w:color="auto"/>
            <w:left w:val="none" w:sz="0" w:space="0" w:color="auto"/>
            <w:bottom w:val="none" w:sz="0" w:space="0" w:color="auto"/>
            <w:right w:val="none" w:sz="0" w:space="0" w:color="auto"/>
          </w:divBdr>
        </w:div>
        <w:div w:id="155341017">
          <w:marLeft w:val="480"/>
          <w:marRight w:val="0"/>
          <w:marTop w:val="0"/>
          <w:marBottom w:val="0"/>
          <w:divBdr>
            <w:top w:val="none" w:sz="0" w:space="0" w:color="auto"/>
            <w:left w:val="none" w:sz="0" w:space="0" w:color="auto"/>
            <w:bottom w:val="none" w:sz="0" w:space="0" w:color="auto"/>
            <w:right w:val="none" w:sz="0" w:space="0" w:color="auto"/>
          </w:divBdr>
        </w:div>
        <w:div w:id="341861681">
          <w:marLeft w:val="480"/>
          <w:marRight w:val="0"/>
          <w:marTop w:val="0"/>
          <w:marBottom w:val="0"/>
          <w:divBdr>
            <w:top w:val="none" w:sz="0" w:space="0" w:color="auto"/>
            <w:left w:val="none" w:sz="0" w:space="0" w:color="auto"/>
            <w:bottom w:val="none" w:sz="0" w:space="0" w:color="auto"/>
            <w:right w:val="none" w:sz="0" w:space="0" w:color="auto"/>
          </w:divBdr>
        </w:div>
        <w:div w:id="342317651">
          <w:marLeft w:val="480"/>
          <w:marRight w:val="0"/>
          <w:marTop w:val="0"/>
          <w:marBottom w:val="0"/>
          <w:divBdr>
            <w:top w:val="none" w:sz="0" w:space="0" w:color="auto"/>
            <w:left w:val="none" w:sz="0" w:space="0" w:color="auto"/>
            <w:bottom w:val="none" w:sz="0" w:space="0" w:color="auto"/>
            <w:right w:val="none" w:sz="0" w:space="0" w:color="auto"/>
          </w:divBdr>
        </w:div>
        <w:div w:id="372997104">
          <w:marLeft w:val="480"/>
          <w:marRight w:val="0"/>
          <w:marTop w:val="0"/>
          <w:marBottom w:val="0"/>
          <w:divBdr>
            <w:top w:val="none" w:sz="0" w:space="0" w:color="auto"/>
            <w:left w:val="none" w:sz="0" w:space="0" w:color="auto"/>
            <w:bottom w:val="none" w:sz="0" w:space="0" w:color="auto"/>
            <w:right w:val="none" w:sz="0" w:space="0" w:color="auto"/>
          </w:divBdr>
        </w:div>
        <w:div w:id="393237360">
          <w:marLeft w:val="480"/>
          <w:marRight w:val="0"/>
          <w:marTop w:val="0"/>
          <w:marBottom w:val="0"/>
          <w:divBdr>
            <w:top w:val="none" w:sz="0" w:space="0" w:color="auto"/>
            <w:left w:val="none" w:sz="0" w:space="0" w:color="auto"/>
            <w:bottom w:val="none" w:sz="0" w:space="0" w:color="auto"/>
            <w:right w:val="none" w:sz="0" w:space="0" w:color="auto"/>
          </w:divBdr>
        </w:div>
        <w:div w:id="412700655">
          <w:marLeft w:val="480"/>
          <w:marRight w:val="0"/>
          <w:marTop w:val="0"/>
          <w:marBottom w:val="0"/>
          <w:divBdr>
            <w:top w:val="none" w:sz="0" w:space="0" w:color="auto"/>
            <w:left w:val="none" w:sz="0" w:space="0" w:color="auto"/>
            <w:bottom w:val="none" w:sz="0" w:space="0" w:color="auto"/>
            <w:right w:val="none" w:sz="0" w:space="0" w:color="auto"/>
          </w:divBdr>
        </w:div>
        <w:div w:id="419840679">
          <w:marLeft w:val="480"/>
          <w:marRight w:val="0"/>
          <w:marTop w:val="0"/>
          <w:marBottom w:val="0"/>
          <w:divBdr>
            <w:top w:val="none" w:sz="0" w:space="0" w:color="auto"/>
            <w:left w:val="none" w:sz="0" w:space="0" w:color="auto"/>
            <w:bottom w:val="none" w:sz="0" w:space="0" w:color="auto"/>
            <w:right w:val="none" w:sz="0" w:space="0" w:color="auto"/>
          </w:divBdr>
        </w:div>
        <w:div w:id="428158239">
          <w:marLeft w:val="480"/>
          <w:marRight w:val="0"/>
          <w:marTop w:val="0"/>
          <w:marBottom w:val="0"/>
          <w:divBdr>
            <w:top w:val="none" w:sz="0" w:space="0" w:color="auto"/>
            <w:left w:val="none" w:sz="0" w:space="0" w:color="auto"/>
            <w:bottom w:val="none" w:sz="0" w:space="0" w:color="auto"/>
            <w:right w:val="none" w:sz="0" w:space="0" w:color="auto"/>
          </w:divBdr>
        </w:div>
        <w:div w:id="467818450">
          <w:marLeft w:val="480"/>
          <w:marRight w:val="0"/>
          <w:marTop w:val="0"/>
          <w:marBottom w:val="0"/>
          <w:divBdr>
            <w:top w:val="none" w:sz="0" w:space="0" w:color="auto"/>
            <w:left w:val="none" w:sz="0" w:space="0" w:color="auto"/>
            <w:bottom w:val="none" w:sz="0" w:space="0" w:color="auto"/>
            <w:right w:val="none" w:sz="0" w:space="0" w:color="auto"/>
          </w:divBdr>
        </w:div>
        <w:div w:id="494341790">
          <w:marLeft w:val="480"/>
          <w:marRight w:val="0"/>
          <w:marTop w:val="0"/>
          <w:marBottom w:val="0"/>
          <w:divBdr>
            <w:top w:val="none" w:sz="0" w:space="0" w:color="auto"/>
            <w:left w:val="none" w:sz="0" w:space="0" w:color="auto"/>
            <w:bottom w:val="none" w:sz="0" w:space="0" w:color="auto"/>
            <w:right w:val="none" w:sz="0" w:space="0" w:color="auto"/>
          </w:divBdr>
        </w:div>
        <w:div w:id="515924405">
          <w:marLeft w:val="480"/>
          <w:marRight w:val="0"/>
          <w:marTop w:val="0"/>
          <w:marBottom w:val="0"/>
          <w:divBdr>
            <w:top w:val="none" w:sz="0" w:space="0" w:color="auto"/>
            <w:left w:val="none" w:sz="0" w:space="0" w:color="auto"/>
            <w:bottom w:val="none" w:sz="0" w:space="0" w:color="auto"/>
            <w:right w:val="none" w:sz="0" w:space="0" w:color="auto"/>
          </w:divBdr>
        </w:div>
        <w:div w:id="526021327">
          <w:marLeft w:val="480"/>
          <w:marRight w:val="0"/>
          <w:marTop w:val="0"/>
          <w:marBottom w:val="0"/>
          <w:divBdr>
            <w:top w:val="none" w:sz="0" w:space="0" w:color="auto"/>
            <w:left w:val="none" w:sz="0" w:space="0" w:color="auto"/>
            <w:bottom w:val="none" w:sz="0" w:space="0" w:color="auto"/>
            <w:right w:val="none" w:sz="0" w:space="0" w:color="auto"/>
          </w:divBdr>
        </w:div>
        <w:div w:id="574707329">
          <w:marLeft w:val="480"/>
          <w:marRight w:val="0"/>
          <w:marTop w:val="0"/>
          <w:marBottom w:val="0"/>
          <w:divBdr>
            <w:top w:val="none" w:sz="0" w:space="0" w:color="auto"/>
            <w:left w:val="none" w:sz="0" w:space="0" w:color="auto"/>
            <w:bottom w:val="none" w:sz="0" w:space="0" w:color="auto"/>
            <w:right w:val="none" w:sz="0" w:space="0" w:color="auto"/>
          </w:divBdr>
        </w:div>
        <w:div w:id="584151215">
          <w:marLeft w:val="480"/>
          <w:marRight w:val="0"/>
          <w:marTop w:val="0"/>
          <w:marBottom w:val="0"/>
          <w:divBdr>
            <w:top w:val="none" w:sz="0" w:space="0" w:color="auto"/>
            <w:left w:val="none" w:sz="0" w:space="0" w:color="auto"/>
            <w:bottom w:val="none" w:sz="0" w:space="0" w:color="auto"/>
            <w:right w:val="none" w:sz="0" w:space="0" w:color="auto"/>
          </w:divBdr>
        </w:div>
        <w:div w:id="599264737">
          <w:marLeft w:val="480"/>
          <w:marRight w:val="0"/>
          <w:marTop w:val="0"/>
          <w:marBottom w:val="0"/>
          <w:divBdr>
            <w:top w:val="none" w:sz="0" w:space="0" w:color="auto"/>
            <w:left w:val="none" w:sz="0" w:space="0" w:color="auto"/>
            <w:bottom w:val="none" w:sz="0" w:space="0" w:color="auto"/>
            <w:right w:val="none" w:sz="0" w:space="0" w:color="auto"/>
          </w:divBdr>
        </w:div>
        <w:div w:id="617028190">
          <w:marLeft w:val="480"/>
          <w:marRight w:val="0"/>
          <w:marTop w:val="0"/>
          <w:marBottom w:val="0"/>
          <w:divBdr>
            <w:top w:val="none" w:sz="0" w:space="0" w:color="auto"/>
            <w:left w:val="none" w:sz="0" w:space="0" w:color="auto"/>
            <w:bottom w:val="none" w:sz="0" w:space="0" w:color="auto"/>
            <w:right w:val="none" w:sz="0" w:space="0" w:color="auto"/>
          </w:divBdr>
        </w:div>
        <w:div w:id="639379315">
          <w:marLeft w:val="480"/>
          <w:marRight w:val="0"/>
          <w:marTop w:val="0"/>
          <w:marBottom w:val="0"/>
          <w:divBdr>
            <w:top w:val="none" w:sz="0" w:space="0" w:color="auto"/>
            <w:left w:val="none" w:sz="0" w:space="0" w:color="auto"/>
            <w:bottom w:val="none" w:sz="0" w:space="0" w:color="auto"/>
            <w:right w:val="none" w:sz="0" w:space="0" w:color="auto"/>
          </w:divBdr>
        </w:div>
        <w:div w:id="661742673">
          <w:marLeft w:val="480"/>
          <w:marRight w:val="0"/>
          <w:marTop w:val="0"/>
          <w:marBottom w:val="0"/>
          <w:divBdr>
            <w:top w:val="none" w:sz="0" w:space="0" w:color="auto"/>
            <w:left w:val="none" w:sz="0" w:space="0" w:color="auto"/>
            <w:bottom w:val="none" w:sz="0" w:space="0" w:color="auto"/>
            <w:right w:val="none" w:sz="0" w:space="0" w:color="auto"/>
          </w:divBdr>
        </w:div>
        <w:div w:id="674191128">
          <w:marLeft w:val="480"/>
          <w:marRight w:val="0"/>
          <w:marTop w:val="0"/>
          <w:marBottom w:val="0"/>
          <w:divBdr>
            <w:top w:val="none" w:sz="0" w:space="0" w:color="auto"/>
            <w:left w:val="none" w:sz="0" w:space="0" w:color="auto"/>
            <w:bottom w:val="none" w:sz="0" w:space="0" w:color="auto"/>
            <w:right w:val="none" w:sz="0" w:space="0" w:color="auto"/>
          </w:divBdr>
        </w:div>
        <w:div w:id="860780745">
          <w:marLeft w:val="480"/>
          <w:marRight w:val="0"/>
          <w:marTop w:val="0"/>
          <w:marBottom w:val="0"/>
          <w:divBdr>
            <w:top w:val="none" w:sz="0" w:space="0" w:color="auto"/>
            <w:left w:val="none" w:sz="0" w:space="0" w:color="auto"/>
            <w:bottom w:val="none" w:sz="0" w:space="0" w:color="auto"/>
            <w:right w:val="none" w:sz="0" w:space="0" w:color="auto"/>
          </w:divBdr>
        </w:div>
        <w:div w:id="919480422">
          <w:marLeft w:val="480"/>
          <w:marRight w:val="0"/>
          <w:marTop w:val="0"/>
          <w:marBottom w:val="0"/>
          <w:divBdr>
            <w:top w:val="none" w:sz="0" w:space="0" w:color="auto"/>
            <w:left w:val="none" w:sz="0" w:space="0" w:color="auto"/>
            <w:bottom w:val="none" w:sz="0" w:space="0" w:color="auto"/>
            <w:right w:val="none" w:sz="0" w:space="0" w:color="auto"/>
          </w:divBdr>
        </w:div>
        <w:div w:id="920485143">
          <w:marLeft w:val="480"/>
          <w:marRight w:val="0"/>
          <w:marTop w:val="0"/>
          <w:marBottom w:val="0"/>
          <w:divBdr>
            <w:top w:val="none" w:sz="0" w:space="0" w:color="auto"/>
            <w:left w:val="none" w:sz="0" w:space="0" w:color="auto"/>
            <w:bottom w:val="none" w:sz="0" w:space="0" w:color="auto"/>
            <w:right w:val="none" w:sz="0" w:space="0" w:color="auto"/>
          </w:divBdr>
        </w:div>
        <w:div w:id="951060916">
          <w:marLeft w:val="480"/>
          <w:marRight w:val="0"/>
          <w:marTop w:val="0"/>
          <w:marBottom w:val="0"/>
          <w:divBdr>
            <w:top w:val="none" w:sz="0" w:space="0" w:color="auto"/>
            <w:left w:val="none" w:sz="0" w:space="0" w:color="auto"/>
            <w:bottom w:val="none" w:sz="0" w:space="0" w:color="auto"/>
            <w:right w:val="none" w:sz="0" w:space="0" w:color="auto"/>
          </w:divBdr>
        </w:div>
        <w:div w:id="957371552">
          <w:marLeft w:val="480"/>
          <w:marRight w:val="0"/>
          <w:marTop w:val="0"/>
          <w:marBottom w:val="0"/>
          <w:divBdr>
            <w:top w:val="none" w:sz="0" w:space="0" w:color="auto"/>
            <w:left w:val="none" w:sz="0" w:space="0" w:color="auto"/>
            <w:bottom w:val="none" w:sz="0" w:space="0" w:color="auto"/>
            <w:right w:val="none" w:sz="0" w:space="0" w:color="auto"/>
          </w:divBdr>
        </w:div>
        <w:div w:id="1060901940">
          <w:marLeft w:val="480"/>
          <w:marRight w:val="0"/>
          <w:marTop w:val="0"/>
          <w:marBottom w:val="0"/>
          <w:divBdr>
            <w:top w:val="none" w:sz="0" w:space="0" w:color="auto"/>
            <w:left w:val="none" w:sz="0" w:space="0" w:color="auto"/>
            <w:bottom w:val="none" w:sz="0" w:space="0" w:color="auto"/>
            <w:right w:val="none" w:sz="0" w:space="0" w:color="auto"/>
          </w:divBdr>
        </w:div>
        <w:div w:id="1148594198">
          <w:marLeft w:val="480"/>
          <w:marRight w:val="0"/>
          <w:marTop w:val="0"/>
          <w:marBottom w:val="0"/>
          <w:divBdr>
            <w:top w:val="none" w:sz="0" w:space="0" w:color="auto"/>
            <w:left w:val="none" w:sz="0" w:space="0" w:color="auto"/>
            <w:bottom w:val="none" w:sz="0" w:space="0" w:color="auto"/>
            <w:right w:val="none" w:sz="0" w:space="0" w:color="auto"/>
          </w:divBdr>
        </w:div>
        <w:div w:id="1162426467">
          <w:marLeft w:val="480"/>
          <w:marRight w:val="0"/>
          <w:marTop w:val="0"/>
          <w:marBottom w:val="0"/>
          <w:divBdr>
            <w:top w:val="none" w:sz="0" w:space="0" w:color="auto"/>
            <w:left w:val="none" w:sz="0" w:space="0" w:color="auto"/>
            <w:bottom w:val="none" w:sz="0" w:space="0" w:color="auto"/>
            <w:right w:val="none" w:sz="0" w:space="0" w:color="auto"/>
          </w:divBdr>
        </w:div>
        <w:div w:id="1177113203">
          <w:marLeft w:val="480"/>
          <w:marRight w:val="0"/>
          <w:marTop w:val="0"/>
          <w:marBottom w:val="0"/>
          <w:divBdr>
            <w:top w:val="none" w:sz="0" w:space="0" w:color="auto"/>
            <w:left w:val="none" w:sz="0" w:space="0" w:color="auto"/>
            <w:bottom w:val="none" w:sz="0" w:space="0" w:color="auto"/>
            <w:right w:val="none" w:sz="0" w:space="0" w:color="auto"/>
          </w:divBdr>
        </w:div>
        <w:div w:id="1194267919">
          <w:marLeft w:val="480"/>
          <w:marRight w:val="0"/>
          <w:marTop w:val="0"/>
          <w:marBottom w:val="0"/>
          <w:divBdr>
            <w:top w:val="none" w:sz="0" w:space="0" w:color="auto"/>
            <w:left w:val="none" w:sz="0" w:space="0" w:color="auto"/>
            <w:bottom w:val="none" w:sz="0" w:space="0" w:color="auto"/>
            <w:right w:val="none" w:sz="0" w:space="0" w:color="auto"/>
          </w:divBdr>
        </w:div>
        <w:div w:id="1218711329">
          <w:marLeft w:val="480"/>
          <w:marRight w:val="0"/>
          <w:marTop w:val="0"/>
          <w:marBottom w:val="0"/>
          <w:divBdr>
            <w:top w:val="none" w:sz="0" w:space="0" w:color="auto"/>
            <w:left w:val="none" w:sz="0" w:space="0" w:color="auto"/>
            <w:bottom w:val="none" w:sz="0" w:space="0" w:color="auto"/>
            <w:right w:val="none" w:sz="0" w:space="0" w:color="auto"/>
          </w:divBdr>
        </w:div>
        <w:div w:id="1250820429">
          <w:marLeft w:val="480"/>
          <w:marRight w:val="0"/>
          <w:marTop w:val="0"/>
          <w:marBottom w:val="0"/>
          <w:divBdr>
            <w:top w:val="none" w:sz="0" w:space="0" w:color="auto"/>
            <w:left w:val="none" w:sz="0" w:space="0" w:color="auto"/>
            <w:bottom w:val="none" w:sz="0" w:space="0" w:color="auto"/>
            <w:right w:val="none" w:sz="0" w:space="0" w:color="auto"/>
          </w:divBdr>
        </w:div>
        <w:div w:id="1292395375">
          <w:marLeft w:val="480"/>
          <w:marRight w:val="0"/>
          <w:marTop w:val="0"/>
          <w:marBottom w:val="0"/>
          <w:divBdr>
            <w:top w:val="none" w:sz="0" w:space="0" w:color="auto"/>
            <w:left w:val="none" w:sz="0" w:space="0" w:color="auto"/>
            <w:bottom w:val="none" w:sz="0" w:space="0" w:color="auto"/>
            <w:right w:val="none" w:sz="0" w:space="0" w:color="auto"/>
          </w:divBdr>
        </w:div>
        <w:div w:id="1294478052">
          <w:marLeft w:val="480"/>
          <w:marRight w:val="0"/>
          <w:marTop w:val="0"/>
          <w:marBottom w:val="0"/>
          <w:divBdr>
            <w:top w:val="none" w:sz="0" w:space="0" w:color="auto"/>
            <w:left w:val="none" w:sz="0" w:space="0" w:color="auto"/>
            <w:bottom w:val="none" w:sz="0" w:space="0" w:color="auto"/>
            <w:right w:val="none" w:sz="0" w:space="0" w:color="auto"/>
          </w:divBdr>
        </w:div>
        <w:div w:id="1296638971">
          <w:marLeft w:val="480"/>
          <w:marRight w:val="0"/>
          <w:marTop w:val="0"/>
          <w:marBottom w:val="0"/>
          <w:divBdr>
            <w:top w:val="none" w:sz="0" w:space="0" w:color="auto"/>
            <w:left w:val="none" w:sz="0" w:space="0" w:color="auto"/>
            <w:bottom w:val="none" w:sz="0" w:space="0" w:color="auto"/>
            <w:right w:val="none" w:sz="0" w:space="0" w:color="auto"/>
          </w:divBdr>
        </w:div>
        <w:div w:id="1403944610">
          <w:marLeft w:val="480"/>
          <w:marRight w:val="0"/>
          <w:marTop w:val="0"/>
          <w:marBottom w:val="0"/>
          <w:divBdr>
            <w:top w:val="none" w:sz="0" w:space="0" w:color="auto"/>
            <w:left w:val="none" w:sz="0" w:space="0" w:color="auto"/>
            <w:bottom w:val="none" w:sz="0" w:space="0" w:color="auto"/>
            <w:right w:val="none" w:sz="0" w:space="0" w:color="auto"/>
          </w:divBdr>
        </w:div>
        <w:div w:id="1410617905">
          <w:marLeft w:val="480"/>
          <w:marRight w:val="0"/>
          <w:marTop w:val="0"/>
          <w:marBottom w:val="0"/>
          <w:divBdr>
            <w:top w:val="none" w:sz="0" w:space="0" w:color="auto"/>
            <w:left w:val="none" w:sz="0" w:space="0" w:color="auto"/>
            <w:bottom w:val="none" w:sz="0" w:space="0" w:color="auto"/>
            <w:right w:val="none" w:sz="0" w:space="0" w:color="auto"/>
          </w:divBdr>
        </w:div>
        <w:div w:id="1416323097">
          <w:marLeft w:val="480"/>
          <w:marRight w:val="0"/>
          <w:marTop w:val="0"/>
          <w:marBottom w:val="0"/>
          <w:divBdr>
            <w:top w:val="none" w:sz="0" w:space="0" w:color="auto"/>
            <w:left w:val="none" w:sz="0" w:space="0" w:color="auto"/>
            <w:bottom w:val="none" w:sz="0" w:space="0" w:color="auto"/>
            <w:right w:val="none" w:sz="0" w:space="0" w:color="auto"/>
          </w:divBdr>
        </w:div>
        <w:div w:id="1419598698">
          <w:marLeft w:val="480"/>
          <w:marRight w:val="0"/>
          <w:marTop w:val="0"/>
          <w:marBottom w:val="0"/>
          <w:divBdr>
            <w:top w:val="none" w:sz="0" w:space="0" w:color="auto"/>
            <w:left w:val="none" w:sz="0" w:space="0" w:color="auto"/>
            <w:bottom w:val="none" w:sz="0" w:space="0" w:color="auto"/>
            <w:right w:val="none" w:sz="0" w:space="0" w:color="auto"/>
          </w:divBdr>
        </w:div>
        <w:div w:id="1527674918">
          <w:marLeft w:val="480"/>
          <w:marRight w:val="0"/>
          <w:marTop w:val="0"/>
          <w:marBottom w:val="0"/>
          <w:divBdr>
            <w:top w:val="none" w:sz="0" w:space="0" w:color="auto"/>
            <w:left w:val="none" w:sz="0" w:space="0" w:color="auto"/>
            <w:bottom w:val="none" w:sz="0" w:space="0" w:color="auto"/>
            <w:right w:val="none" w:sz="0" w:space="0" w:color="auto"/>
          </w:divBdr>
        </w:div>
        <w:div w:id="1528300434">
          <w:marLeft w:val="480"/>
          <w:marRight w:val="0"/>
          <w:marTop w:val="0"/>
          <w:marBottom w:val="0"/>
          <w:divBdr>
            <w:top w:val="none" w:sz="0" w:space="0" w:color="auto"/>
            <w:left w:val="none" w:sz="0" w:space="0" w:color="auto"/>
            <w:bottom w:val="none" w:sz="0" w:space="0" w:color="auto"/>
            <w:right w:val="none" w:sz="0" w:space="0" w:color="auto"/>
          </w:divBdr>
        </w:div>
        <w:div w:id="1553730715">
          <w:marLeft w:val="480"/>
          <w:marRight w:val="0"/>
          <w:marTop w:val="0"/>
          <w:marBottom w:val="0"/>
          <w:divBdr>
            <w:top w:val="none" w:sz="0" w:space="0" w:color="auto"/>
            <w:left w:val="none" w:sz="0" w:space="0" w:color="auto"/>
            <w:bottom w:val="none" w:sz="0" w:space="0" w:color="auto"/>
            <w:right w:val="none" w:sz="0" w:space="0" w:color="auto"/>
          </w:divBdr>
        </w:div>
        <w:div w:id="1747342693">
          <w:marLeft w:val="480"/>
          <w:marRight w:val="0"/>
          <w:marTop w:val="0"/>
          <w:marBottom w:val="0"/>
          <w:divBdr>
            <w:top w:val="none" w:sz="0" w:space="0" w:color="auto"/>
            <w:left w:val="none" w:sz="0" w:space="0" w:color="auto"/>
            <w:bottom w:val="none" w:sz="0" w:space="0" w:color="auto"/>
            <w:right w:val="none" w:sz="0" w:space="0" w:color="auto"/>
          </w:divBdr>
        </w:div>
        <w:div w:id="1891839956">
          <w:marLeft w:val="480"/>
          <w:marRight w:val="0"/>
          <w:marTop w:val="0"/>
          <w:marBottom w:val="0"/>
          <w:divBdr>
            <w:top w:val="none" w:sz="0" w:space="0" w:color="auto"/>
            <w:left w:val="none" w:sz="0" w:space="0" w:color="auto"/>
            <w:bottom w:val="none" w:sz="0" w:space="0" w:color="auto"/>
            <w:right w:val="none" w:sz="0" w:space="0" w:color="auto"/>
          </w:divBdr>
        </w:div>
        <w:div w:id="1906522675">
          <w:marLeft w:val="480"/>
          <w:marRight w:val="0"/>
          <w:marTop w:val="0"/>
          <w:marBottom w:val="0"/>
          <w:divBdr>
            <w:top w:val="none" w:sz="0" w:space="0" w:color="auto"/>
            <w:left w:val="none" w:sz="0" w:space="0" w:color="auto"/>
            <w:bottom w:val="none" w:sz="0" w:space="0" w:color="auto"/>
            <w:right w:val="none" w:sz="0" w:space="0" w:color="auto"/>
          </w:divBdr>
        </w:div>
        <w:div w:id="1934170973">
          <w:marLeft w:val="480"/>
          <w:marRight w:val="0"/>
          <w:marTop w:val="0"/>
          <w:marBottom w:val="0"/>
          <w:divBdr>
            <w:top w:val="none" w:sz="0" w:space="0" w:color="auto"/>
            <w:left w:val="none" w:sz="0" w:space="0" w:color="auto"/>
            <w:bottom w:val="none" w:sz="0" w:space="0" w:color="auto"/>
            <w:right w:val="none" w:sz="0" w:space="0" w:color="auto"/>
          </w:divBdr>
        </w:div>
        <w:div w:id="1997802597">
          <w:marLeft w:val="480"/>
          <w:marRight w:val="0"/>
          <w:marTop w:val="0"/>
          <w:marBottom w:val="0"/>
          <w:divBdr>
            <w:top w:val="none" w:sz="0" w:space="0" w:color="auto"/>
            <w:left w:val="none" w:sz="0" w:space="0" w:color="auto"/>
            <w:bottom w:val="none" w:sz="0" w:space="0" w:color="auto"/>
            <w:right w:val="none" w:sz="0" w:space="0" w:color="auto"/>
          </w:divBdr>
        </w:div>
        <w:div w:id="2050372487">
          <w:marLeft w:val="480"/>
          <w:marRight w:val="0"/>
          <w:marTop w:val="0"/>
          <w:marBottom w:val="0"/>
          <w:divBdr>
            <w:top w:val="none" w:sz="0" w:space="0" w:color="auto"/>
            <w:left w:val="none" w:sz="0" w:space="0" w:color="auto"/>
            <w:bottom w:val="none" w:sz="0" w:space="0" w:color="auto"/>
            <w:right w:val="none" w:sz="0" w:space="0" w:color="auto"/>
          </w:divBdr>
        </w:div>
        <w:div w:id="2100713559">
          <w:marLeft w:val="480"/>
          <w:marRight w:val="0"/>
          <w:marTop w:val="0"/>
          <w:marBottom w:val="0"/>
          <w:divBdr>
            <w:top w:val="none" w:sz="0" w:space="0" w:color="auto"/>
            <w:left w:val="none" w:sz="0" w:space="0" w:color="auto"/>
            <w:bottom w:val="none" w:sz="0" w:space="0" w:color="auto"/>
            <w:right w:val="none" w:sz="0" w:space="0" w:color="auto"/>
          </w:divBdr>
        </w:div>
        <w:div w:id="2111117991">
          <w:marLeft w:val="480"/>
          <w:marRight w:val="0"/>
          <w:marTop w:val="0"/>
          <w:marBottom w:val="0"/>
          <w:divBdr>
            <w:top w:val="none" w:sz="0" w:space="0" w:color="auto"/>
            <w:left w:val="none" w:sz="0" w:space="0" w:color="auto"/>
            <w:bottom w:val="none" w:sz="0" w:space="0" w:color="auto"/>
            <w:right w:val="none" w:sz="0" w:space="0" w:color="auto"/>
          </w:divBdr>
        </w:div>
        <w:div w:id="2127461957">
          <w:marLeft w:val="480"/>
          <w:marRight w:val="0"/>
          <w:marTop w:val="0"/>
          <w:marBottom w:val="0"/>
          <w:divBdr>
            <w:top w:val="none" w:sz="0" w:space="0" w:color="auto"/>
            <w:left w:val="none" w:sz="0" w:space="0" w:color="auto"/>
            <w:bottom w:val="none" w:sz="0" w:space="0" w:color="auto"/>
            <w:right w:val="none" w:sz="0" w:space="0" w:color="auto"/>
          </w:divBdr>
        </w:div>
      </w:divsChild>
    </w:div>
    <w:div w:id="1475876919">
      <w:bodyDiv w:val="1"/>
      <w:marLeft w:val="0"/>
      <w:marRight w:val="0"/>
      <w:marTop w:val="0"/>
      <w:marBottom w:val="0"/>
      <w:divBdr>
        <w:top w:val="none" w:sz="0" w:space="0" w:color="auto"/>
        <w:left w:val="none" w:sz="0" w:space="0" w:color="auto"/>
        <w:bottom w:val="none" w:sz="0" w:space="0" w:color="auto"/>
        <w:right w:val="none" w:sz="0" w:space="0" w:color="auto"/>
      </w:divBdr>
    </w:div>
    <w:div w:id="1476533443">
      <w:bodyDiv w:val="1"/>
      <w:marLeft w:val="0"/>
      <w:marRight w:val="0"/>
      <w:marTop w:val="0"/>
      <w:marBottom w:val="0"/>
      <w:divBdr>
        <w:top w:val="none" w:sz="0" w:space="0" w:color="auto"/>
        <w:left w:val="none" w:sz="0" w:space="0" w:color="auto"/>
        <w:bottom w:val="none" w:sz="0" w:space="0" w:color="auto"/>
        <w:right w:val="none" w:sz="0" w:space="0" w:color="auto"/>
      </w:divBdr>
      <w:divsChild>
        <w:div w:id="12735282">
          <w:marLeft w:val="480"/>
          <w:marRight w:val="0"/>
          <w:marTop w:val="0"/>
          <w:marBottom w:val="0"/>
          <w:divBdr>
            <w:top w:val="none" w:sz="0" w:space="0" w:color="auto"/>
            <w:left w:val="none" w:sz="0" w:space="0" w:color="auto"/>
            <w:bottom w:val="none" w:sz="0" w:space="0" w:color="auto"/>
            <w:right w:val="none" w:sz="0" w:space="0" w:color="auto"/>
          </w:divBdr>
        </w:div>
        <w:div w:id="156265374">
          <w:marLeft w:val="480"/>
          <w:marRight w:val="0"/>
          <w:marTop w:val="0"/>
          <w:marBottom w:val="0"/>
          <w:divBdr>
            <w:top w:val="none" w:sz="0" w:space="0" w:color="auto"/>
            <w:left w:val="none" w:sz="0" w:space="0" w:color="auto"/>
            <w:bottom w:val="none" w:sz="0" w:space="0" w:color="auto"/>
            <w:right w:val="none" w:sz="0" w:space="0" w:color="auto"/>
          </w:divBdr>
        </w:div>
        <w:div w:id="215052782">
          <w:marLeft w:val="480"/>
          <w:marRight w:val="0"/>
          <w:marTop w:val="0"/>
          <w:marBottom w:val="0"/>
          <w:divBdr>
            <w:top w:val="none" w:sz="0" w:space="0" w:color="auto"/>
            <w:left w:val="none" w:sz="0" w:space="0" w:color="auto"/>
            <w:bottom w:val="none" w:sz="0" w:space="0" w:color="auto"/>
            <w:right w:val="none" w:sz="0" w:space="0" w:color="auto"/>
          </w:divBdr>
        </w:div>
        <w:div w:id="280310463">
          <w:marLeft w:val="480"/>
          <w:marRight w:val="0"/>
          <w:marTop w:val="0"/>
          <w:marBottom w:val="0"/>
          <w:divBdr>
            <w:top w:val="none" w:sz="0" w:space="0" w:color="auto"/>
            <w:left w:val="none" w:sz="0" w:space="0" w:color="auto"/>
            <w:bottom w:val="none" w:sz="0" w:space="0" w:color="auto"/>
            <w:right w:val="none" w:sz="0" w:space="0" w:color="auto"/>
          </w:divBdr>
        </w:div>
        <w:div w:id="336080924">
          <w:marLeft w:val="480"/>
          <w:marRight w:val="0"/>
          <w:marTop w:val="0"/>
          <w:marBottom w:val="0"/>
          <w:divBdr>
            <w:top w:val="none" w:sz="0" w:space="0" w:color="auto"/>
            <w:left w:val="none" w:sz="0" w:space="0" w:color="auto"/>
            <w:bottom w:val="none" w:sz="0" w:space="0" w:color="auto"/>
            <w:right w:val="none" w:sz="0" w:space="0" w:color="auto"/>
          </w:divBdr>
        </w:div>
        <w:div w:id="353726593">
          <w:marLeft w:val="480"/>
          <w:marRight w:val="0"/>
          <w:marTop w:val="0"/>
          <w:marBottom w:val="0"/>
          <w:divBdr>
            <w:top w:val="none" w:sz="0" w:space="0" w:color="auto"/>
            <w:left w:val="none" w:sz="0" w:space="0" w:color="auto"/>
            <w:bottom w:val="none" w:sz="0" w:space="0" w:color="auto"/>
            <w:right w:val="none" w:sz="0" w:space="0" w:color="auto"/>
          </w:divBdr>
        </w:div>
        <w:div w:id="379717321">
          <w:marLeft w:val="480"/>
          <w:marRight w:val="0"/>
          <w:marTop w:val="0"/>
          <w:marBottom w:val="0"/>
          <w:divBdr>
            <w:top w:val="none" w:sz="0" w:space="0" w:color="auto"/>
            <w:left w:val="none" w:sz="0" w:space="0" w:color="auto"/>
            <w:bottom w:val="none" w:sz="0" w:space="0" w:color="auto"/>
            <w:right w:val="none" w:sz="0" w:space="0" w:color="auto"/>
          </w:divBdr>
        </w:div>
        <w:div w:id="432676114">
          <w:marLeft w:val="480"/>
          <w:marRight w:val="0"/>
          <w:marTop w:val="0"/>
          <w:marBottom w:val="0"/>
          <w:divBdr>
            <w:top w:val="none" w:sz="0" w:space="0" w:color="auto"/>
            <w:left w:val="none" w:sz="0" w:space="0" w:color="auto"/>
            <w:bottom w:val="none" w:sz="0" w:space="0" w:color="auto"/>
            <w:right w:val="none" w:sz="0" w:space="0" w:color="auto"/>
          </w:divBdr>
        </w:div>
        <w:div w:id="474418773">
          <w:marLeft w:val="480"/>
          <w:marRight w:val="0"/>
          <w:marTop w:val="0"/>
          <w:marBottom w:val="0"/>
          <w:divBdr>
            <w:top w:val="none" w:sz="0" w:space="0" w:color="auto"/>
            <w:left w:val="none" w:sz="0" w:space="0" w:color="auto"/>
            <w:bottom w:val="none" w:sz="0" w:space="0" w:color="auto"/>
            <w:right w:val="none" w:sz="0" w:space="0" w:color="auto"/>
          </w:divBdr>
        </w:div>
        <w:div w:id="586185830">
          <w:marLeft w:val="480"/>
          <w:marRight w:val="0"/>
          <w:marTop w:val="0"/>
          <w:marBottom w:val="0"/>
          <w:divBdr>
            <w:top w:val="none" w:sz="0" w:space="0" w:color="auto"/>
            <w:left w:val="none" w:sz="0" w:space="0" w:color="auto"/>
            <w:bottom w:val="none" w:sz="0" w:space="0" w:color="auto"/>
            <w:right w:val="none" w:sz="0" w:space="0" w:color="auto"/>
          </w:divBdr>
        </w:div>
        <w:div w:id="662203833">
          <w:marLeft w:val="480"/>
          <w:marRight w:val="0"/>
          <w:marTop w:val="0"/>
          <w:marBottom w:val="0"/>
          <w:divBdr>
            <w:top w:val="none" w:sz="0" w:space="0" w:color="auto"/>
            <w:left w:val="none" w:sz="0" w:space="0" w:color="auto"/>
            <w:bottom w:val="none" w:sz="0" w:space="0" w:color="auto"/>
            <w:right w:val="none" w:sz="0" w:space="0" w:color="auto"/>
          </w:divBdr>
        </w:div>
        <w:div w:id="685712485">
          <w:marLeft w:val="480"/>
          <w:marRight w:val="0"/>
          <w:marTop w:val="0"/>
          <w:marBottom w:val="0"/>
          <w:divBdr>
            <w:top w:val="none" w:sz="0" w:space="0" w:color="auto"/>
            <w:left w:val="none" w:sz="0" w:space="0" w:color="auto"/>
            <w:bottom w:val="none" w:sz="0" w:space="0" w:color="auto"/>
            <w:right w:val="none" w:sz="0" w:space="0" w:color="auto"/>
          </w:divBdr>
        </w:div>
        <w:div w:id="740297722">
          <w:marLeft w:val="480"/>
          <w:marRight w:val="0"/>
          <w:marTop w:val="0"/>
          <w:marBottom w:val="0"/>
          <w:divBdr>
            <w:top w:val="none" w:sz="0" w:space="0" w:color="auto"/>
            <w:left w:val="none" w:sz="0" w:space="0" w:color="auto"/>
            <w:bottom w:val="none" w:sz="0" w:space="0" w:color="auto"/>
            <w:right w:val="none" w:sz="0" w:space="0" w:color="auto"/>
          </w:divBdr>
        </w:div>
        <w:div w:id="754017068">
          <w:marLeft w:val="480"/>
          <w:marRight w:val="0"/>
          <w:marTop w:val="0"/>
          <w:marBottom w:val="0"/>
          <w:divBdr>
            <w:top w:val="none" w:sz="0" w:space="0" w:color="auto"/>
            <w:left w:val="none" w:sz="0" w:space="0" w:color="auto"/>
            <w:bottom w:val="none" w:sz="0" w:space="0" w:color="auto"/>
            <w:right w:val="none" w:sz="0" w:space="0" w:color="auto"/>
          </w:divBdr>
        </w:div>
        <w:div w:id="762073296">
          <w:marLeft w:val="480"/>
          <w:marRight w:val="0"/>
          <w:marTop w:val="0"/>
          <w:marBottom w:val="0"/>
          <w:divBdr>
            <w:top w:val="none" w:sz="0" w:space="0" w:color="auto"/>
            <w:left w:val="none" w:sz="0" w:space="0" w:color="auto"/>
            <w:bottom w:val="none" w:sz="0" w:space="0" w:color="auto"/>
            <w:right w:val="none" w:sz="0" w:space="0" w:color="auto"/>
          </w:divBdr>
        </w:div>
        <w:div w:id="778599376">
          <w:marLeft w:val="480"/>
          <w:marRight w:val="0"/>
          <w:marTop w:val="0"/>
          <w:marBottom w:val="0"/>
          <w:divBdr>
            <w:top w:val="none" w:sz="0" w:space="0" w:color="auto"/>
            <w:left w:val="none" w:sz="0" w:space="0" w:color="auto"/>
            <w:bottom w:val="none" w:sz="0" w:space="0" w:color="auto"/>
            <w:right w:val="none" w:sz="0" w:space="0" w:color="auto"/>
          </w:divBdr>
        </w:div>
        <w:div w:id="907888135">
          <w:marLeft w:val="480"/>
          <w:marRight w:val="0"/>
          <w:marTop w:val="0"/>
          <w:marBottom w:val="0"/>
          <w:divBdr>
            <w:top w:val="none" w:sz="0" w:space="0" w:color="auto"/>
            <w:left w:val="none" w:sz="0" w:space="0" w:color="auto"/>
            <w:bottom w:val="none" w:sz="0" w:space="0" w:color="auto"/>
            <w:right w:val="none" w:sz="0" w:space="0" w:color="auto"/>
          </w:divBdr>
        </w:div>
        <w:div w:id="925457588">
          <w:marLeft w:val="480"/>
          <w:marRight w:val="0"/>
          <w:marTop w:val="0"/>
          <w:marBottom w:val="0"/>
          <w:divBdr>
            <w:top w:val="none" w:sz="0" w:space="0" w:color="auto"/>
            <w:left w:val="none" w:sz="0" w:space="0" w:color="auto"/>
            <w:bottom w:val="none" w:sz="0" w:space="0" w:color="auto"/>
            <w:right w:val="none" w:sz="0" w:space="0" w:color="auto"/>
          </w:divBdr>
        </w:div>
        <w:div w:id="949430854">
          <w:marLeft w:val="480"/>
          <w:marRight w:val="0"/>
          <w:marTop w:val="0"/>
          <w:marBottom w:val="0"/>
          <w:divBdr>
            <w:top w:val="none" w:sz="0" w:space="0" w:color="auto"/>
            <w:left w:val="none" w:sz="0" w:space="0" w:color="auto"/>
            <w:bottom w:val="none" w:sz="0" w:space="0" w:color="auto"/>
            <w:right w:val="none" w:sz="0" w:space="0" w:color="auto"/>
          </w:divBdr>
        </w:div>
        <w:div w:id="998770390">
          <w:marLeft w:val="480"/>
          <w:marRight w:val="0"/>
          <w:marTop w:val="0"/>
          <w:marBottom w:val="0"/>
          <w:divBdr>
            <w:top w:val="none" w:sz="0" w:space="0" w:color="auto"/>
            <w:left w:val="none" w:sz="0" w:space="0" w:color="auto"/>
            <w:bottom w:val="none" w:sz="0" w:space="0" w:color="auto"/>
            <w:right w:val="none" w:sz="0" w:space="0" w:color="auto"/>
          </w:divBdr>
        </w:div>
        <w:div w:id="1003512646">
          <w:marLeft w:val="480"/>
          <w:marRight w:val="0"/>
          <w:marTop w:val="0"/>
          <w:marBottom w:val="0"/>
          <w:divBdr>
            <w:top w:val="none" w:sz="0" w:space="0" w:color="auto"/>
            <w:left w:val="none" w:sz="0" w:space="0" w:color="auto"/>
            <w:bottom w:val="none" w:sz="0" w:space="0" w:color="auto"/>
            <w:right w:val="none" w:sz="0" w:space="0" w:color="auto"/>
          </w:divBdr>
        </w:div>
        <w:div w:id="1020281591">
          <w:marLeft w:val="480"/>
          <w:marRight w:val="0"/>
          <w:marTop w:val="0"/>
          <w:marBottom w:val="0"/>
          <w:divBdr>
            <w:top w:val="none" w:sz="0" w:space="0" w:color="auto"/>
            <w:left w:val="none" w:sz="0" w:space="0" w:color="auto"/>
            <w:bottom w:val="none" w:sz="0" w:space="0" w:color="auto"/>
            <w:right w:val="none" w:sz="0" w:space="0" w:color="auto"/>
          </w:divBdr>
        </w:div>
        <w:div w:id="1024288963">
          <w:marLeft w:val="480"/>
          <w:marRight w:val="0"/>
          <w:marTop w:val="0"/>
          <w:marBottom w:val="0"/>
          <w:divBdr>
            <w:top w:val="none" w:sz="0" w:space="0" w:color="auto"/>
            <w:left w:val="none" w:sz="0" w:space="0" w:color="auto"/>
            <w:bottom w:val="none" w:sz="0" w:space="0" w:color="auto"/>
            <w:right w:val="none" w:sz="0" w:space="0" w:color="auto"/>
          </w:divBdr>
        </w:div>
        <w:div w:id="1076247193">
          <w:marLeft w:val="480"/>
          <w:marRight w:val="0"/>
          <w:marTop w:val="0"/>
          <w:marBottom w:val="0"/>
          <w:divBdr>
            <w:top w:val="none" w:sz="0" w:space="0" w:color="auto"/>
            <w:left w:val="none" w:sz="0" w:space="0" w:color="auto"/>
            <w:bottom w:val="none" w:sz="0" w:space="0" w:color="auto"/>
            <w:right w:val="none" w:sz="0" w:space="0" w:color="auto"/>
          </w:divBdr>
        </w:div>
        <w:div w:id="1106148832">
          <w:marLeft w:val="480"/>
          <w:marRight w:val="0"/>
          <w:marTop w:val="0"/>
          <w:marBottom w:val="0"/>
          <w:divBdr>
            <w:top w:val="none" w:sz="0" w:space="0" w:color="auto"/>
            <w:left w:val="none" w:sz="0" w:space="0" w:color="auto"/>
            <w:bottom w:val="none" w:sz="0" w:space="0" w:color="auto"/>
            <w:right w:val="none" w:sz="0" w:space="0" w:color="auto"/>
          </w:divBdr>
        </w:div>
        <w:div w:id="1159274191">
          <w:marLeft w:val="480"/>
          <w:marRight w:val="0"/>
          <w:marTop w:val="0"/>
          <w:marBottom w:val="0"/>
          <w:divBdr>
            <w:top w:val="none" w:sz="0" w:space="0" w:color="auto"/>
            <w:left w:val="none" w:sz="0" w:space="0" w:color="auto"/>
            <w:bottom w:val="none" w:sz="0" w:space="0" w:color="auto"/>
            <w:right w:val="none" w:sz="0" w:space="0" w:color="auto"/>
          </w:divBdr>
        </w:div>
        <w:div w:id="1159925205">
          <w:marLeft w:val="480"/>
          <w:marRight w:val="0"/>
          <w:marTop w:val="0"/>
          <w:marBottom w:val="0"/>
          <w:divBdr>
            <w:top w:val="none" w:sz="0" w:space="0" w:color="auto"/>
            <w:left w:val="none" w:sz="0" w:space="0" w:color="auto"/>
            <w:bottom w:val="none" w:sz="0" w:space="0" w:color="auto"/>
            <w:right w:val="none" w:sz="0" w:space="0" w:color="auto"/>
          </w:divBdr>
        </w:div>
        <w:div w:id="1213006703">
          <w:marLeft w:val="480"/>
          <w:marRight w:val="0"/>
          <w:marTop w:val="0"/>
          <w:marBottom w:val="0"/>
          <w:divBdr>
            <w:top w:val="none" w:sz="0" w:space="0" w:color="auto"/>
            <w:left w:val="none" w:sz="0" w:space="0" w:color="auto"/>
            <w:bottom w:val="none" w:sz="0" w:space="0" w:color="auto"/>
            <w:right w:val="none" w:sz="0" w:space="0" w:color="auto"/>
          </w:divBdr>
        </w:div>
        <w:div w:id="1249803947">
          <w:marLeft w:val="480"/>
          <w:marRight w:val="0"/>
          <w:marTop w:val="0"/>
          <w:marBottom w:val="0"/>
          <w:divBdr>
            <w:top w:val="none" w:sz="0" w:space="0" w:color="auto"/>
            <w:left w:val="none" w:sz="0" w:space="0" w:color="auto"/>
            <w:bottom w:val="none" w:sz="0" w:space="0" w:color="auto"/>
            <w:right w:val="none" w:sz="0" w:space="0" w:color="auto"/>
          </w:divBdr>
        </w:div>
        <w:div w:id="1252861232">
          <w:marLeft w:val="480"/>
          <w:marRight w:val="0"/>
          <w:marTop w:val="0"/>
          <w:marBottom w:val="0"/>
          <w:divBdr>
            <w:top w:val="none" w:sz="0" w:space="0" w:color="auto"/>
            <w:left w:val="none" w:sz="0" w:space="0" w:color="auto"/>
            <w:bottom w:val="none" w:sz="0" w:space="0" w:color="auto"/>
            <w:right w:val="none" w:sz="0" w:space="0" w:color="auto"/>
          </w:divBdr>
        </w:div>
        <w:div w:id="1323971504">
          <w:marLeft w:val="480"/>
          <w:marRight w:val="0"/>
          <w:marTop w:val="0"/>
          <w:marBottom w:val="0"/>
          <w:divBdr>
            <w:top w:val="none" w:sz="0" w:space="0" w:color="auto"/>
            <w:left w:val="none" w:sz="0" w:space="0" w:color="auto"/>
            <w:bottom w:val="none" w:sz="0" w:space="0" w:color="auto"/>
            <w:right w:val="none" w:sz="0" w:space="0" w:color="auto"/>
          </w:divBdr>
        </w:div>
        <w:div w:id="1370914319">
          <w:marLeft w:val="480"/>
          <w:marRight w:val="0"/>
          <w:marTop w:val="0"/>
          <w:marBottom w:val="0"/>
          <w:divBdr>
            <w:top w:val="none" w:sz="0" w:space="0" w:color="auto"/>
            <w:left w:val="none" w:sz="0" w:space="0" w:color="auto"/>
            <w:bottom w:val="none" w:sz="0" w:space="0" w:color="auto"/>
            <w:right w:val="none" w:sz="0" w:space="0" w:color="auto"/>
          </w:divBdr>
        </w:div>
        <w:div w:id="1463645278">
          <w:marLeft w:val="480"/>
          <w:marRight w:val="0"/>
          <w:marTop w:val="0"/>
          <w:marBottom w:val="0"/>
          <w:divBdr>
            <w:top w:val="none" w:sz="0" w:space="0" w:color="auto"/>
            <w:left w:val="none" w:sz="0" w:space="0" w:color="auto"/>
            <w:bottom w:val="none" w:sz="0" w:space="0" w:color="auto"/>
            <w:right w:val="none" w:sz="0" w:space="0" w:color="auto"/>
          </w:divBdr>
        </w:div>
        <w:div w:id="1476795850">
          <w:marLeft w:val="480"/>
          <w:marRight w:val="0"/>
          <w:marTop w:val="0"/>
          <w:marBottom w:val="0"/>
          <w:divBdr>
            <w:top w:val="none" w:sz="0" w:space="0" w:color="auto"/>
            <w:left w:val="none" w:sz="0" w:space="0" w:color="auto"/>
            <w:bottom w:val="none" w:sz="0" w:space="0" w:color="auto"/>
            <w:right w:val="none" w:sz="0" w:space="0" w:color="auto"/>
          </w:divBdr>
        </w:div>
        <w:div w:id="1524052471">
          <w:marLeft w:val="480"/>
          <w:marRight w:val="0"/>
          <w:marTop w:val="0"/>
          <w:marBottom w:val="0"/>
          <w:divBdr>
            <w:top w:val="none" w:sz="0" w:space="0" w:color="auto"/>
            <w:left w:val="none" w:sz="0" w:space="0" w:color="auto"/>
            <w:bottom w:val="none" w:sz="0" w:space="0" w:color="auto"/>
            <w:right w:val="none" w:sz="0" w:space="0" w:color="auto"/>
          </w:divBdr>
        </w:div>
        <w:div w:id="1530603307">
          <w:marLeft w:val="480"/>
          <w:marRight w:val="0"/>
          <w:marTop w:val="0"/>
          <w:marBottom w:val="0"/>
          <w:divBdr>
            <w:top w:val="none" w:sz="0" w:space="0" w:color="auto"/>
            <w:left w:val="none" w:sz="0" w:space="0" w:color="auto"/>
            <w:bottom w:val="none" w:sz="0" w:space="0" w:color="auto"/>
            <w:right w:val="none" w:sz="0" w:space="0" w:color="auto"/>
          </w:divBdr>
        </w:div>
        <w:div w:id="1552882658">
          <w:marLeft w:val="480"/>
          <w:marRight w:val="0"/>
          <w:marTop w:val="0"/>
          <w:marBottom w:val="0"/>
          <w:divBdr>
            <w:top w:val="none" w:sz="0" w:space="0" w:color="auto"/>
            <w:left w:val="none" w:sz="0" w:space="0" w:color="auto"/>
            <w:bottom w:val="none" w:sz="0" w:space="0" w:color="auto"/>
            <w:right w:val="none" w:sz="0" w:space="0" w:color="auto"/>
          </w:divBdr>
        </w:div>
        <w:div w:id="1556358040">
          <w:marLeft w:val="480"/>
          <w:marRight w:val="0"/>
          <w:marTop w:val="0"/>
          <w:marBottom w:val="0"/>
          <w:divBdr>
            <w:top w:val="none" w:sz="0" w:space="0" w:color="auto"/>
            <w:left w:val="none" w:sz="0" w:space="0" w:color="auto"/>
            <w:bottom w:val="none" w:sz="0" w:space="0" w:color="auto"/>
            <w:right w:val="none" w:sz="0" w:space="0" w:color="auto"/>
          </w:divBdr>
        </w:div>
        <w:div w:id="1561751654">
          <w:marLeft w:val="480"/>
          <w:marRight w:val="0"/>
          <w:marTop w:val="0"/>
          <w:marBottom w:val="0"/>
          <w:divBdr>
            <w:top w:val="none" w:sz="0" w:space="0" w:color="auto"/>
            <w:left w:val="none" w:sz="0" w:space="0" w:color="auto"/>
            <w:bottom w:val="none" w:sz="0" w:space="0" w:color="auto"/>
            <w:right w:val="none" w:sz="0" w:space="0" w:color="auto"/>
          </w:divBdr>
        </w:div>
        <w:div w:id="1564021879">
          <w:marLeft w:val="480"/>
          <w:marRight w:val="0"/>
          <w:marTop w:val="0"/>
          <w:marBottom w:val="0"/>
          <w:divBdr>
            <w:top w:val="none" w:sz="0" w:space="0" w:color="auto"/>
            <w:left w:val="none" w:sz="0" w:space="0" w:color="auto"/>
            <w:bottom w:val="none" w:sz="0" w:space="0" w:color="auto"/>
            <w:right w:val="none" w:sz="0" w:space="0" w:color="auto"/>
          </w:divBdr>
        </w:div>
        <w:div w:id="1570504741">
          <w:marLeft w:val="480"/>
          <w:marRight w:val="0"/>
          <w:marTop w:val="0"/>
          <w:marBottom w:val="0"/>
          <w:divBdr>
            <w:top w:val="none" w:sz="0" w:space="0" w:color="auto"/>
            <w:left w:val="none" w:sz="0" w:space="0" w:color="auto"/>
            <w:bottom w:val="none" w:sz="0" w:space="0" w:color="auto"/>
            <w:right w:val="none" w:sz="0" w:space="0" w:color="auto"/>
          </w:divBdr>
        </w:div>
        <w:div w:id="1584996497">
          <w:marLeft w:val="480"/>
          <w:marRight w:val="0"/>
          <w:marTop w:val="0"/>
          <w:marBottom w:val="0"/>
          <w:divBdr>
            <w:top w:val="none" w:sz="0" w:space="0" w:color="auto"/>
            <w:left w:val="none" w:sz="0" w:space="0" w:color="auto"/>
            <w:bottom w:val="none" w:sz="0" w:space="0" w:color="auto"/>
            <w:right w:val="none" w:sz="0" w:space="0" w:color="auto"/>
          </w:divBdr>
        </w:div>
        <w:div w:id="1590846650">
          <w:marLeft w:val="480"/>
          <w:marRight w:val="0"/>
          <w:marTop w:val="0"/>
          <w:marBottom w:val="0"/>
          <w:divBdr>
            <w:top w:val="none" w:sz="0" w:space="0" w:color="auto"/>
            <w:left w:val="none" w:sz="0" w:space="0" w:color="auto"/>
            <w:bottom w:val="none" w:sz="0" w:space="0" w:color="auto"/>
            <w:right w:val="none" w:sz="0" w:space="0" w:color="auto"/>
          </w:divBdr>
        </w:div>
        <w:div w:id="1614096328">
          <w:marLeft w:val="480"/>
          <w:marRight w:val="0"/>
          <w:marTop w:val="0"/>
          <w:marBottom w:val="0"/>
          <w:divBdr>
            <w:top w:val="none" w:sz="0" w:space="0" w:color="auto"/>
            <w:left w:val="none" w:sz="0" w:space="0" w:color="auto"/>
            <w:bottom w:val="none" w:sz="0" w:space="0" w:color="auto"/>
            <w:right w:val="none" w:sz="0" w:space="0" w:color="auto"/>
          </w:divBdr>
        </w:div>
        <w:div w:id="1659268919">
          <w:marLeft w:val="480"/>
          <w:marRight w:val="0"/>
          <w:marTop w:val="0"/>
          <w:marBottom w:val="0"/>
          <w:divBdr>
            <w:top w:val="none" w:sz="0" w:space="0" w:color="auto"/>
            <w:left w:val="none" w:sz="0" w:space="0" w:color="auto"/>
            <w:bottom w:val="none" w:sz="0" w:space="0" w:color="auto"/>
            <w:right w:val="none" w:sz="0" w:space="0" w:color="auto"/>
          </w:divBdr>
        </w:div>
        <w:div w:id="1701784721">
          <w:marLeft w:val="480"/>
          <w:marRight w:val="0"/>
          <w:marTop w:val="0"/>
          <w:marBottom w:val="0"/>
          <w:divBdr>
            <w:top w:val="none" w:sz="0" w:space="0" w:color="auto"/>
            <w:left w:val="none" w:sz="0" w:space="0" w:color="auto"/>
            <w:bottom w:val="none" w:sz="0" w:space="0" w:color="auto"/>
            <w:right w:val="none" w:sz="0" w:space="0" w:color="auto"/>
          </w:divBdr>
        </w:div>
        <w:div w:id="1747192562">
          <w:marLeft w:val="480"/>
          <w:marRight w:val="0"/>
          <w:marTop w:val="0"/>
          <w:marBottom w:val="0"/>
          <w:divBdr>
            <w:top w:val="none" w:sz="0" w:space="0" w:color="auto"/>
            <w:left w:val="none" w:sz="0" w:space="0" w:color="auto"/>
            <w:bottom w:val="none" w:sz="0" w:space="0" w:color="auto"/>
            <w:right w:val="none" w:sz="0" w:space="0" w:color="auto"/>
          </w:divBdr>
        </w:div>
        <w:div w:id="1748728809">
          <w:marLeft w:val="480"/>
          <w:marRight w:val="0"/>
          <w:marTop w:val="0"/>
          <w:marBottom w:val="0"/>
          <w:divBdr>
            <w:top w:val="none" w:sz="0" w:space="0" w:color="auto"/>
            <w:left w:val="none" w:sz="0" w:space="0" w:color="auto"/>
            <w:bottom w:val="none" w:sz="0" w:space="0" w:color="auto"/>
            <w:right w:val="none" w:sz="0" w:space="0" w:color="auto"/>
          </w:divBdr>
        </w:div>
        <w:div w:id="1779328273">
          <w:marLeft w:val="480"/>
          <w:marRight w:val="0"/>
          <w:marTop w:val="0"/>
          <w:marBottom w:val="0"/>
          <w:divBdr>
            <w:top w:val="none" w:sz="0" w:space="0" w:color="auto"/>
            <w:left w:val="none" w:sz="0" w:space="0" w:color="auto"/>
            <w:bottom w:val="none" w:sz="0" w:space="0" w:color="auto"/>
            <w:right w:val="none" w:sz="0" w:space="0" w:color="auto"/>
          </w:divBdr>
        </w:div>
        <w:div w:id="1830362225">
          <w:marLeft w:val="480"/>
          <w:marRight w:val="0"/>
          <w:marTop w:val="0"/>
          <w:marBottom w:val="0"/>
          <w:divBdr>
            <w:top w:val="none" w:sz="0" w:space="0" w:color="auto"/>
            <w:left w:val="none" w:sz="0" w:space="0" w:color="auto"/>
            <w:bottom w:val="none" w:sz="0" w:space="0" w:color="auto"/>
            <w:right w:val="none" w:sz="0" w:space="0" w:color="auto"/>
          </w:divBdr>
        </w:div>
        <w:div w:id="1914508740">
          <w:marLeft w:val="480"/>
          <w:marRight w:val="0"/>
          <w:marTop w:val="0"/>
          <w:marBottom w:val="0"/>
          <w:divBdr>
            <w:top w:val="none" w:sz="0" w:space="0" w:color="auto"/>
            <w:left w:val="none" w:sz="0" w:space="0" w:color="auto"/>
            <w:bottom w:val="none" w:sz="0" w:space="0" w:color="auto"/>
            <w:right w:val="none" w:sz="0" w:space="0" w:color="auto"/>
          </w:divBdr>
        </w:div>
        <w:div w:id="2038121294">
          <w:marLeft w:val="480"/>
          <w:marRight w:val="0"/>
          <w:marTop w:val="0"/>
          <w:marBottom w:val="0"/>
          <w:divBdr>
            <w:top w:val="none" w:sz="0" w:space="0" w:color="auto"/>
            <w:left w:val="none" w:sz="0" w:space="0" w:color="auto"/>
            <w:bottom w:val="none" w:sz="0" w:space="0" w:color="auto"/>
            <w:right w:val="none" w:sz="0" w:space="0" w:color="auto"/>
          </w:divBdr>
        </w:div>
        <w:div w:id="2048337583">
          <w:marLeft w:val="480"/>
          <w:marRight w:val="0"/>
          <w:marTop w:val="0"/>
          <w:marBottom w:val="0"/>
          <w:divBdr>
            <w:top w:val="none" w:sz="0" w:space="0" w:color="auto"/>
            <w:left w:val="none" w:sz="0" w:space="0" w:color="auto"/>
            <w:bottom w:val="none" w:sz="0" w:space="0" w:color="auto"/>
            <w:right w:val="none" w:sz="0" w:space="0" w:color="auto"/>
          </w:divBdr>
        </w:div>
      </w:divsChild>
    </w:div>
    <w:div w:id="1476798508">
      <w:bodyDiv w:val="1"/>
      <w:marLeft w:val="0"/>
      <w:marRight w:val="0"/>
      <w:marTop w:val="0"/>
      <w:marBottom w:val="0"/>
      <w:divBdr>
        <w:top w:val="none" w:sz="0" w:space="0" w:color="auto"/>
        <w:left w:val="none" w:sz="0" w:space="0" w:color="auto"/>
        <w:bottom w:val="none" w:sz="0" w:space="0" w:color="auto"/>
        <w:right w:val="none" w:sz="0" w:space="0" w:color="auto"/>
      </w:divBdr>
    </w:div>
    <w:div w:id="1476994157">
      <w:bodyDiv w:val="1"/>
      <w:marLeft w:val="0"/>
      <w:marRight w:val="0"/>
      <w:marTop w:val="0"/>
      <w:marBottom w:val="0"/>
      <w:divBdr>
        <w:top w:val="none" w:sz="0" w:space="0" w:color="auto"/>
        <w:left w:val="none" w:sz="0" w:space="0" w:color="auto"/>
        <w:bottom w:val="none" w:sz="0" w:space="0" w:color="auto"/>
        <w:right w:val="none" w:sz="0" w:space="0" w:color="auto"/>
      </w:divBdr>
    </w:div>
    <w:div w:id="1477599394">
      <w:bodyDiv w:val="1"/>
      <w:marLeft w:val="0"/>
      <w:marRight w:val="0"/>
      <w:marTop w:val="0"/>
      <w:marBottom w:val="0"/>
      <w:divBdr>
        <w:top w:val="none" w:sz="0" w:space="0" w:color="auto"/>
        <w:left w:val="none" w:sz="0" w:space="0" w:color="auto"/>
        <w:bottom w:val="none" w:sz="0" w:space="0" w:color="auto"/>
        <w:right w:val="none" w:sz="0" w:space="0" w:color="auto"/>
      </w:divBdr>
    </w:div>
    <w:div w:id="1477645385">
      <w:bodyDiv w:val="1"/>
      <w:marLeft w:val="0"/>
      <w:marRight w:val="0"/>
      <w:marTop w:val="0"/>
      <w:marBottom w:val="0"/>
      <w:divBdr>
        <w:top w:val="none" w:sz="0" w:space="0" w:color="auto"/>
        <w:left w:val="none" w:sz="0" w:space="0" w:color="auto"/>
        <w:bottom w:val="none" w:sz="0" w:space="0" w:color="auto"/>
        <w:right w:val="none" w:sz="0" w:space="0" w:color="auto"/>
      </w:divBdr>
    </w:div>
    <w:div w:id="1477796938">
      <w:bodyDiv w:val="1"/>
      <w:marLeft w:val="0"/>
      <w:marRight w:val="0"/>
      <w:marTop w:val="0"/>
      <w:marBottom w:val="0"/>
      <w:divBdr>
        <w:top w:val="none" w:sz="0" w:space="0" w:color="auto"/>
        <w:left w:val="none" w:sz="0" w:space="0" w:color="auto"/>
        <w:bottom w:val="none" w:sz="0" w:space="0" w:color="auto"/>
        <w:right w:val="none" w:sz="0" w:space="0" w:color="auto"/>
      </w:divBdr>
    </w:div>
    <w:div w:id="1477911307">
      <w:bodyDiv w:val="1"/>
      <w:marLeft w:val="0"/>
      <w:marRight w:val="0"/>
      <w:marTop w:val="0"/>
      <w:marBottom w:val="0"/>
      <w:divBdr>
        <w:top w:val="none" w:sz="0" w:space="0" w:color="auto"/>
        <w:left w:val="none" w:sz="0" w:space="0" w:color="auto"/>
        <w:bottom w:val="none" w:sz="0" w:space="0" w:color="auto"/>
        <w:right w:val="none" w:sz="0" w:space="0" w:color="auto"/>
      </w:divBdr>
    </w:div>
    <w:div w:id="1477917797">
      <w:bodyDiv w:val="1"/>
      <w:marLeft w:val="0"/>
      <w:marRight w:val="0"/>
      <w:marTop w:val="0"/>
      <w:marBottom w:val="0"/>
      <w:divBdr>
        <w:top w:val="none" w:sz="0" w:space="0" w:color="auto"/>
        <w:left w:val="none" w:sz="0" w:space="0" w:color="auto"/>
        <w:bottom w:val="none" w:sz="0" w:space="0" w:color="auto"/>
        <w:right w:val="none" w:sz="0" w:space="0" w:color="auto"/>
      </w:divBdr>
    </w:div>
    <w:div w:id="1478523553">
      <w:bodyDiv w:val="1"/>
      <w:marLeft w:val="0"/>
      <w:marRight w:val="0"/>
      <w:marTop w:val="0"/>
      <w:marBottom w:val="0"/>
      <w:divBdr>
        <w:top w:val="none" w:sz="0" w:space="0" w:color="auto"/>
        <w:left w:val="none" w:sz="0" w:space="0" w:color="auto"/>
        <w:bottom w:val="none" w:sz="0" w:space="0" w:color="auto"/>
        <w:right w:val="none" w:sz="0" w:space="0" w:color="auto"/>
      </w:divBdr>
    </w:div>
    <w:div w:id="1478523718">
      <w:bodyDiv w:val="1"/>
      <w:marLeft w:val="0"/>
      <w:marRight w:val="0"/>
      <w:marTop w:val="0"/>
      <w:marBottom w:val="0"/>
      <w:divBdr>
        <w:top w:val="none" w:sz="0" w:space="0" w:color="auto"/>
        <w:left w:val="none" w:sz="0" w:space="0" w:color="auto"/>
        <w:bottom w:val="none" w:sz="0" w:space="0" w:color="auto"/>
        <w:right w:val="none" w:sz="0" w:space="0" w:color="auto"/>
      </w:divBdr>
    </w:div>
    <w:div w:id="1478689899">
      <w:bodyDiv w:val="1"/>
      <w:marLeft w:val="0"/>
      <w:marRight w:val="0"/>
      <w:marTop w:val="0"/>
      <w:marBottom w:val="0"/>
      <w:divBdr>
        <w:top w:val="none" w:sz="0" w:space="0" w:color="auto"/>
        <w:left w:val="none" w:sz="0" w:space="0" w:color="auto"/>
        <w:bottom w:val="none" w:sz="0" w:space="0" w:color="auto"/>
        <w:right w:val="none" w:sz="0" w:space="0" w:color="auto"/>
      </w:divBdr>
    </w:div>
    <w:div w:id="1478765260">
      <w:bodyDiv w:val="1"/>
      <w:marLeft w:val="0"/>
      <w:marRight w:val="0"/>
      <w:marTop w:val="0"/>
      <w:marBottom w:val="0"/>
      <w:divBdr>
        <w:top w:val="none" w:sz="0" w:space="0" w:color="auto"/>
        <w:left w:val="none" w:sz="0" w:space="0" w:color="auto"/>
        <w:bottom w:val="none" w:sz="0" w:space="0" w:color="auto"/>
        <w:right w:val="none" w:sz="0" w:space="0" w:color="auto"/>
      </w:divBdr>
    </w:div>
    <w:div w:id="1478954182">
      <w:bodyDiv w:val="1"/>
      <w:marLeft w:val="0"/>
      <w:marRight w:val="0"/>
      <w:marTop w:val="0"/>
      <w:marBottom w:val="0"/>
      <w:divBdr>
        <w:top w:val="none" w:sz="0" w:space="0" w:color="auto"/>
        <w:left w:val="none" w:sz="0" w:space="0" w:color="auto"/>
        <w:bottom w:val="none" w:sz="0" w:space="0" w:color="auto"/>
        <w:right w:val="none" w:sz="0" w:space="0" w:color="auto"/>
      </w:divBdr>
    </w:div>
    <w:div w:id="1478958679">
      <w:bodyDiv w:val="1"/>
      <w:marLeft w:val="0"/>
      <w:marRight w:val="0"/>
      <w:marTop w:val="0"/>
      <w:marBottom w:val="0"/>
      <w:divBdr>
        <w:top w:val="none" w:sz="0" w:space="0" w:color="auto"/>
        <w:left w:val="none" w:sz="0" w:space="0" w:color="auto"/>
        <w:bottom w:val="none" w:sz="0" w:space="0" w:color="auto"/>
        <w:right w:val="none" w:sz="0" w:space="0" w:color="auto"/>
      </w:divBdr>
    </w:div>
    <w:div w:id="1479878583">
      <w:bodyDiv w:val="1"/>
      <w:marLeft w:val="0"/>
      <w:marRight w:val="0"/>
      <w:marTop w:val="0"/>
      <w:marBottom w:val="0"/>
      <w:divBdr>
        <w:top w:val="none" w:sz="0" w:space="0" w:color="auto"/>
        <w:left w:val="none" w:sz="0" w:space="0" w:color="auto"/>
        <w:bottom w:val="none" w:sz="0" w:space="0" w:color="auto"/>
        <w:right w:val="none" w:sz="0" w:space="0" w:color="auto"/>
      </w:divBdr>
    </w:div>
    <w:div w:id="1480537977">
      <w:bodyDiv w:val="1"/>
      <w:marLeft w:val="0"/>
      <w:marRight w:val="0"/>
      <w:marTop w:val="0"/>
      <w:marBottom w:val="0"/>
      <w:divBdr>
        <w:top w:val="none" w:sz="0" w:space="0" w:color="auto"/>
        <w:left w:val="none" w:sz="0" w:space="0" w:color="auto"/>
        <w:bottom w:val="none" w:sz="0" w:space="0" w:color="auto"/>
        <w:right w:val="none" w:sz="0" w:space="0" w:color="auto"/>
      </w:divBdr>
    </w:div>
    <w:div w:id="1480882867">
      <w:bodyDiv w:val="1"/>
      <w:marLeft w:val="0"/>
      <w:marRight w:val="0"/>
      <w:marTop w:val="0"/>
      <w:marBottom w:val="0"/>
      <w:divBdr>
        <w:top w:val="none" w:sz="0" w:space="0" w:color="auto"/>
        <w:left w:val="none" w:sz="0" w:space="0" w:color="auto"/>
        <w:bottom w:val="none" w:sz="0" w:space="0" w:color="auto"/>
        <w:right w:val="none" w:sz="0" w:space="0" w:color="auto"/>
      </w:divBdr>
    </w:div>
    <w:div w:id="1481457162">
      <w:bodyDiv w:val="1"/>
      <w:marLeft w:val="0"/>
      <w:marRight w:val="0"/>
      <w:marTop w:val="0"/>
      <w:marBottom w:val="0"/>
      <w:divBdr>
        <w:top w:val="none" w:sz="0" w:space="0" w:color="auto"/>
        <w:left w:val="none" w:sz="0" w:space="0" w:color="auto"/>
        <w:bottom w:val="none" w:sz="0" w:space="0" w:color="auto"/>
        <w:right w:val="none" w:sz="0" w:space="0" w:color="auto"/>
      </w:divBdr>
    </w:div>
    <w:div w:id="1481460422">
      <w:bodyDiv w:val="1"/>
      <w:marLeft w:val="0"/>
      <w:marRight w:val="0"/>
      <w:marTop w:val="0"/>
      <w:marBottom w:val="0"/>
      <w:divBdr>
        <w:top w:val="none" w:sz="0" w:space="0" w:color="auto"/>
        <w:left w:val="none" w:sz="0" w:space="0" w:color="auto"/>
        <w:bottom w:val="none" w:sz="0" w:space="0" w:color="auto"/>
        <w:right w:val="none" w:sz="0" w:space="0" w:color="auto"/>
      </w:divBdr>
    </w:div>
    <w:div w:id="1481531423">
      <w:bodyDiv w:val="1"/>
      <w:marLeft w:val="0"/>
      <w:marRight w:val="0"/>
      <w:marTop w:val="0"/>
      <w:marBottom w:val="0"/>
      <w:divBdr>
        <w:top w:val="none" w:sz="0" w:space="0" w:color="auto"/>
        <w:left w:val="none" w:sz="0" w:space="0" w:color="auto"/>
        <w:bottom w:val="none" w:sz="0" w:space="0" w:color="auto"/>
        <w:right w:val="none" w:sz="0" w:space="0" w:color="auto"/>
      </w:divBdr>
    </w:div>
    <w:div w:id="1481576498">
      <w:bodyDiv w:val="1"/>
      <w:marLeft w:val="0"/>
      <w:marRight w:val="0"/>
      <w:marTop w:val="0"/>
      <w:marBottom w:val="0"/>
      <w:divBdr>
        <w:top w:val="none" w:sz="0" w:space="0" w:color="auto"/>
        <w:left w:val="none" w:sz="0" w:space="0" w:color="auto"/>
        <w:bottom w:val="none" w:sz="0" w:space="0" w:color="auto"/>
        <w:right w:val="none" w:sz="0" w:space="0" w:color="auto"/>
      </w:divBdr>
    </w:div>
    <w:div w:id="1481657758">
      <w:bodyDiv w:val="1"/>
      <w:marLeft w:val="0"/>
      <w:marRight w:val="0"/>
      <w:marTop w:val="0"/>
      <w:marBottom w:val="0"/>
      <w:divBdr>
        <w:top w:val="none" w:sz="0" w:space="0" w:color="auto"/>
        <w:left w:val="none" w:sz="0" w:space="0" w:color="auto"/>
        <w:bottom w:val="none" w:sz="0" w:space="0" w:color="auto"/>
        <w:right w:val="none" w:sz="0" w:space="0" w:color="auto"/>
      </w:divBdr>
    </w:div>
    <w:div w:id="1481770803">
      <w:bodyDiv w:val="1"/>
      <w:marLeft w:val="0"/>
      <w:marRight w:val="0"/>
      <w:marTop w:val="0"/>
      <w:marBottom w:val="0"/>
      <w:divBdr>
        <w:top w:val="none" w:sz="0" w:space="0" w:color="auto"/>
        <w:left w:val="none" w:sz="0" w:space="0" w:color="auto"/>
        <w:bottom w:val="none" w:sz="0" w:space="0" w:color="auto"/>
        <w:right w:val="none" w:sz="0" w:space="0" w:color="auto"/>
      </w:divBdr>
    </w:div>
    <w:div w:id="1481851797">
      <w:bodyDiv w:val="1"/>
      <w:marLeft w:val="0"/>
      <w:marRight w:val="0"/>
      <w:marTop w:val="0"/>
      <w:marBottom w:val="0"/>
      <w:divBdr>
        <w:top w:val="none" w:sz="0" w:space="0" w:color="auto"/>
        <w:left w:val="none" w:sz="0" w:space="0" w:color="auto"/>
        <w:bottom w:val="none" w:sz="0" w:space="0" w:color="auto"/>
        <w:right w:val="none" w:sz="0" w:space="0" w:color="auto"/>
      </w:divBdr>
    </w:div>
    <w:div w:id="1482120315">
      <w:bodyDiv w:val="1"/>
      <w:marLeft w:val="0"/>
      <w:marRight w:val="0"/>
      <w:marTop w:val="0"/>
      <w:marBottom w:val="0"/>
      <w:divBdr>
        <w:top w:val="none" w:sz="0" w:space="0" w:color="auto"/>
        <w:left w:val="none" w:sz="0" w:space="0" w:color="auto"/>
        <w:bottom w:val="none" w:sz="0" w:space="0" w:color="auto"/>
        <w:right w:val="none" w:sz="0" w:space="0" w:color="auto"/>
      </w:divBdr>
    </w:div>
    <w:div w:id="1482309357">
      <w:bodyDiv w:val="1"/>
      <w:marLeft w:val="0"/>
      <w:marRight w:val="0"/>
      <w:marTop w:val="0"/>
      <w:marBottom w:val="0"/>
      <w:divBdr>
        <w:top w:val="none" w:sz="0" w:space="0" w:color="auto"/>
        <w:left w:val="none" w:sz="0" w:space="0" w:color="auto"/>
        <w:bottom w:val="none" w:sz="0" w:space="0" w:color="auto"/>
        <w:right w:val="none" w:sz="0" w:space="0" w:color="auto"/>
      </w:divBdr>
    </w:div>
    <w:div w:id="1482425278">
      <w:bodyDiv w:val="1"/>
      <w:marLeft w:val="0"/>
      <w:marRight w:val="0"/>
      <w:marTop w:val="0"/>
      <w:marBottom w:val="0"/>
      <w:divBdr>
        <w:top w:val="none" w:sz="0" w:space="0" w:color="auto"/>
        <w:left w:val="none" w:sz="0" w:space="0" w:color="auto"/>
        <w:bottom w:val="none" w:sz="0" w:space="0" w:color="auto"/>
        <w:right w:val="none" w:sz="0" w:space="0" w:color="auto"/>
      </w:divBdr>
    </w:div>
    <w:div w:id="1482843014">
      <w:bodyDiv w:val="1"/>
      <w:marLeft w:val="0"/>
      <w:marRight w:val="0"/>
      <w:marTop w:val="0"/>
      <w:marBottom w:val="0"/>
      <w:divBdr>
        <w:top w:val="none" w:sz="0" w:space="0" w:color="auto"/>
        <w:left w:val="none" w:sz="0" w:space="0" w:color="auto"/>
        <w:bottom w:val="none" w:sz="0" w:space="0" w:color="auto"/>
        <w:right w:val="none" w:sz="0" w:space="0" w:color="auto"/>
      </w:divBdr>
    </w:div>
    <w:div w:id="1483353739">
      <w:bodyDiv w:val="1"/>
      <w:marLeft w:val="0"/>
      <w:marRight w:val="0"/>
      <w:marTop w:val="0"/>
      <w:marBottom w:val="0"/>
      <w:divBdr>
        <w:top w:val="none" w:sz="0" w:space="0" w:color="auto"/>
        <w:left w:val="none" w:sz="0" w:space="0" w:color="auto"/>
        <w:bottom w:val="none" w:sz="0" w:space="0" w:color="auto"/>
        <w:right w:val="none" w:sz="0" w:space="0" w:color="auto"/>
      </w:divBdr>
    </w:div>
    <w:div w:id="1483427828">
      <w:bodyDiv w:val="1"/>
      <w:marLeft w:val="0"/>
      <w:marRight w:val="0"/>
      <w:marTop w:val="0"/>
      <w:marBottom w:val="0"/>
      <w:divBdr>
        <w:top w:val="none" w:sz="0" w:space="0" w:color="auto"/>
        <w:left w:val="none" w:sz="0" w:space="0" w:color="auto"/>
        <w:bottom w:val="none" w:sz="0" w:space="0" w:color="auto"/>
        <w:right w:val="none" w:sz="0" w:space="0" w:color="auto"/>
      </w:divBdr>
    </w:div>
    <w:div w:id="1483691288">
      <w:bodyDiv w:val="1"/>
      <w:marLeft w:val="0"/>
      <w:marRight w:val="0"/>
      <w:marTop w:val="0"/>
      <w:marBottom w:val="0"/>
      <w:divBdr>
        <w:top w:val="none" w:sz="0" w:space="0" w:color="auto"/>
        <w:left w:val="none" w:sz="0" w:space="0" w:color="auto"/>
        <w:bottom w:val="none" w:sz="0" w:space="0" w:color="auto"/>
        <w:right w:val="none" w:sz="0" w:space="0" w:color="auto"/>
      </w:divBdr>
    </w:div>
    <w:div w:id="1483742333">
      <w:bodyDiv w:val="1"/>
      <w:marLeft w:val="0"/>
      <w:marRight w:val="0"/>
      <w:marTop w:val="0"/>
      <w:marBottom w:val="0"/>
      <w:divBdr>
        <w:top w:val="none" w:sz="0" w:space="0" w:color="auto"/>
        <w:left w:val="none" w:sz="0" w:space="0" w:color="auto"/>
        <w:bottom w:val="none" w:sz="0" w:space="0" w:color="auto"/>
        <w:right w:val="none" w:sz="0" w:space="0" w:color="auto"/>
      </w:divBdr>
    </w:div>
    <w:div w:id="1484194602">
      <w:bodyDiv w:val="1"/>
      <w:marLeft w:val="0"/>
      <w:marRight w:val="0"/>
      <w:marTop w:val="0"/>
      <w:marBottom w:val="0"/>
      <w:divBdr>
        <w:top w:val="none" w:sz="0" w:space="0" w:color="auto"/>
        <w:left w:val="none" w:sz="0" w:space="0" w:color="auto"/>
        <w:bottom w:val="none" w:sz="0" w:space="0" w:color="auto"/>
        <w:right w:val="none" w:sz="0" w:space="0" w:color="auto"/>
      </w:divBdr>
    </w:div>
    <w:div w:id="1484201704">
      <w:bodyDiv w:val="1"/>
      <w:marLeft w:val="0"/>
      <w:marRight w:val="0"/>
      <w:marTop w:val="0"/>
      <w:marBottom w:val="0"/>
      <w:divBdr>
        <w:top w:val="none" w:sz="0" w:space="0" w:color="auto"/>
        <w:left w:val="none" w:sz="0" w:space="0" w:color="auto"/>
        <w:bottom w:val="none" w:sz="0" w:space="0" w:color="auto"/>
        <w:right w:val="none" w:sz="0" w:space="0" w:color="auto"/>
      </w:divBdr>
    </w:div>
    <w:div w:id="1484278014">
      <w:bodyDiv w:val="1"/>
      <w:marLeft w:val="0"/>
      <w:marRight w:val="0"/>
      <w:marTop w:val="0"/>
      <w:marBottom w:val="0"/>
      <w:divBdr>
        <w:top w:val="none" w:sz="0" w:space="0" w:color="auto"/>
        <w:left w:val="none" w:sz="0" w:space="0" w:color="auto"/>
        <w:bottom w:val="none" w:sz="0" w:space="0" w:color="auto"/>
        <w:right w:val="none" w:sz="0" w:space="0" w:color="auto"/>
      </w:divBdr>
    </w:div>
    <w:div w:id="1484662685">
      <w:bodyDiv w:val="1"/>
      <w:marLeft w:val="0"/>
      <w:marRight w:val="0"/>
      <w:marTop w:val="0"/>
      <w:marBottom w:val="0"/>
      <w:divBdr>
        <w:top w:val="none" w:sz="0" w:space="0" w:color="auto"/>
        <w:left w:val="none" w:sz="0" w:space="0" w:color="auto"/>
        <w:bottom w:val="none" w:sz="0" w:space="0" w:color="auto"/>
        <w:right w:val="none" w:sz="0" w:space="0" w:color="auto"/>
      </w:divBdr>
    </w:div>
    <w:div w:id="1484733179">
      <w:bodyDiv w:val="1"/>
      <w:marLeft w:val="0"/>
      <w:marRight w:val="0"/>
      <w:marTop w:val="0"/>
      <w:marBottom w:val="0"/>
      <w:divBdr>
        <w:top w:val="none" w:sz="0" w:space="0" w:color="auto"/>
        <w:left w:val="none" w:sz="0" w:space="0" w:color="auto"/>
        <w:bottom w:val="none" w:sz="0" w:space="0" w:color="auto"/>
        <w:right w:val="none" w:sz="0" w:space="0" w:color="auto"/>
      </w:divBdr>
    </w:div>
    <w:div w:id="1485006310">
      <w:bodyDiv w:val="1"/>
      <w:marLeft w:val="0"/>
      <w:marRight w:val="0"/>
      <w:marTop w:val="0"/>
      <w:marBottom w:val="0"/>
      <w:divBdr>
        <w:top w:val="none" w:sz="0" w:space="0" w:color="auto"/>
        <w:left w:val="none" w:sz="0" w:space="0" w:color="auto"/>
        <w:bottom w:val="none" w:sz="0" w:space="0" w:color="auto"/>
        <w:right w:val="none" w:sz="0" w:space="0" w:color="auto"/>
      </w:divBdr>
    </w:div>
    <w:div w:id="1485077434">
      <w:bodyDiv w:val="1"/>
      <w:marLeft w:val="0"/>
      <w:marRight w:val="0"/>
      <w:marTop w:val="0"/>
      <w:marBottom w:val="0"/>
      <w:divBdr>
        <w:top w:val="none" w:sz="0" w:space="0" w:color="auto"/>
        <w:left w:val="none" w:sz="0" w:space="0" w:color="auto"/>
        <w:bottom w:val="none" w:sz="0" w:space="0" w:color="auto"/>
        <w:right w:val="none" w:sz="0" w:space="0" w:color="auto"/>
      </w:divBdr>
    </w:div>
    <w:div w:id="1485589189">
      <w:bodyDiv w:val="1"/>
      <w:marLeft w:val="0"/>
      <w:marRight w:val="0"/>
      <w:marTop w:val="0"/>
      <w:marBottom w:val="0"/>
      <w:divBdr>
        <w:top w:val="none" w:sz="0" w:space="0" w:color="auto"/>
        <w:left w:val="none" w:sz="0" w:space="0" w:color="auto"/>
        <w:bottom w:val="none" w:sz="0" w:space="0" w:color="auto"/>
        <w:right w:val="none" w:sz="0" w:space="0" w:color="auto"/>
      </w:divBdr>
    </w:div>
    <w:div w:id="1485855239">
      <w:bodyDiv w:val="1"/>
      <w:marLeft w:val="0"/>
      <w:marRight w:val="0"/>
      <w:marTop w:val="0"/>
      <w:marBottom w:val="0"/>
      <w:divBdr>
        <w:top w:val="none" w:sz="0" w:space="0" w:color="auto"/>
        <w:left w:val="none" w:sz="0" w:space="0" w:color="auto"/>
        <w:bottom w:val="none" w:sz="0" w:space="0" w:color="auto"/>
        <w:right w:val="none" w:sz="0" w:space="0" w:color="auto"/>
      </w:divBdr>
      <w:divsChild>
        <w:div w:id="27685431">
          <w:marLeft w:val="480"/>
          <w:marRight w:val="0"/>
          <w:marTop w:val="0"/>
          <w:marBottom w:val="0"/>
          <w:divBdr>
            <w:top w:val="none" w:sz="0" w:space="0" w:color="auto"/>
            <w:left w:val="none" w:sz="0" w:space="0" w:color="auto"/>
            <w:bottom w:val="none" w:sz="0" w:space="0" w:color="auto"/>
            <w:right w:val="none" w:sz="0" w:space="0" w:color="auto"/>
          </w:divBdr>
        </w:div>
        <w:div w:id="83306685">
          <w:marLeft w:val="480"/>
          <w:marRight w:val="0"/>
          <w:marTop w:val="0"/>
          <w:marBottom w:val="0"/>
          <w:divBdr>
            <w:top w:val="none" w:sz="0" w:space="0" w:color="auto"/>
            <w:left w:val="none" w:sz="0" w:space="0" w:color="auto"/>
            <w:bottom w:val="none" w:sz="0" w:space="0" w:color="auto"/>
            <w:right w:val="none" w:sz="0" w:space="0" w:color="auto"/>
          </w:divBdr>
        </w:div>
        <w:div w:id="85003355">
          <w:marLeft w:val="480"/>
          <w:marRight w:val="0"/>
          <w:marTop w:val="0"/>
          <w:marBottom w:val="0"/>
          <w:divBdr>
            <w:top w:val="none" w:sz="0" w:space="0" w:color="auto"/>
            <w:left w:val="none" w:sz="0" w:space="0" w:color="auto"/>
            <w:bottom w:val="none" w:sz="0" w:space="0" w:color="auto"/>
            <w:right w:val="none" w:sz="0" w:space="0" w:color="auto"/>
          </w:divBdr>
        </w:div>
        <w:div w:id="101266097">
          <w:marLeft w:val="480"/>
          <w:marRight w:val="0"/>
          <w:marTop w:val="0"/>
          <w:marBottom w:val="0"/>
          <w:divBdr>
            <w:top w:val="none" w:sz="0" w:space="0" w:color="auto"/>
            <w:left w:val="none" w:sz="0" w:space="0" w:color="auto"/>
            <w:bottom w:val="none" w:sz="0" w:space="0" w:color="auto"/>
            <w:right w:val="none" w:sz="0" w:space="0" w:color="auto"/>
          </w:divBdr>
        </w:div>
        <w:div w:id="120002931">
          <w:marLeft w:val="480"/>
          <w:marRight w:val="0"/>
          <w:marTop w:val="0"/>
          <w:marBottom w:val="0"/>
          <w:divBdr>
            <w:top w:val="none" w:sz="0" w:space="0" w:color="auto"/>
            <w:left w:val="none" w:sz="0" w:space="0" w:color="auto"/>
            <w:bottom w:val="none" w:sz="0" w:space="0" w:color="auto"/>
            <w:right w:val="none" w:sz="0" w:space="0" w:color="auto"/>
          </w:divBdr>
        </w:div>
        <w:div w:id="120661140">
          <w:marLeft w:val="480"/>
          <w:marRight w:val="0"/>
          <w:marTop w:val="0"/>
          <w:marBottom w:val="0"/>
          <w:divBdr>
            <w:top w:val="none" w:sz="0" w:space="0" w:color="auto"/>
            <w:left w:val="none" w:sz="0" w:space="0" w:color="auto"/>
            <w:bottom w:val="none" w:sz="0" w:space="0" w:color="auto"/>
            <w:right w:val="none" w:sz="0" w:space="0" w:color="auto"/>
          </w:divBdr>
        </w:div>
        <w:div w:id="121464455">
          <w:marLeft w:val="480"/>
          <w:marRight w:val="0"/>
          <w:marTop w:val="0"/>
          <w:marBottom w:val="0"/>
          <w:divBdr>
            <w:top w:val="none" w:sz="0" w:space="0" w:color="auto"/>
            <w:left w:val="none" w:sz="0" w:space="0" w:color="auto"/>
            <w:bottom w:val="none" w:sz="0" w:space="0" w:color="auto"/>
            <w:right w:val="none" w:sz="0" w:space="0" w:color="auto"/>
          </w:divBdr>
        </w:div>
        <w:div w:id="141042908">
          <w:marLeft w:val="480"/>
          <w:marRight w:val="0"/>
          <w:marTop w:val="0"/>
          <w:marBottom w:val="0"/>
          <w:divBdr>
            <w:top w:val="none" w:sz="0" w:space="0" w:color="auto"/>
            <w:left w:val="none" w:sz="0" w:space="0" w:color="auto"/>
            <w:bottom w:val="none" w:sz="0" w:space="0" w:color="auto"/>
            <w:right w:val="none" w:sz="0" w:space="0" w:color="auto"/>
          </w:divBdr>
        </w:div>
        <w:div w:id="147668794">
          <w:marLeft w:val="480"/>
          <w:marRight w:val="0"/>
          <w:marTop w:val="0"/>
          <w:marBottom w:val="0"/>
          <w:divBdr>
            <w:top w:val="none" w:sz="0" w:space="0" w:color="auto"/>
            <w:left w:val="none" w:sz="0" w:space="0" w:color="auto"/>
            <w:bottom w:val="none" w:sz="0" w:space="0" w:color="auto"/>
            <w:right w:val="none" w:sz="0" w:space="0" w:color="auto"/>
          </w:divBdr>
        </w:div>
        <w:div w:id="231695433">
          <w:marLeft w:val="480"/>
          <w:marRight w:val="0"/>
          <w:marTop w:val="0"/>
          <w:marBottom w:val="0"/>
          <w:divBdr>
            <w:top w:val="none" w:sz="0" w:space="0" w:color="auto"/>
            <w:left w:val="none" w:sz="0" w:space="0" w:color="auto"/>
            <w:bottom w:val="none" w:sz="0" w:space="0" w:color="auto"/>
            <w:right w:val="none" w:sz="0" w:space="0" w:color="auto"/>
          </w:divBdr>
        </w:div>
        <w:div w:id="240530792">
          <w:marLeft w:val="480"/>
          <w:marRight w:val="0"/>
          <w:marTop w:val="0"/>
          <w:marBottom w:val="0"/>
          <w:divBdr>
            <w:top w:val="none" w:sz="0" w:space="0" w:color="auto"/>
            <w:left w:val="none" w:sz="0" w:space="0" w:color="auto"/>
            <w:bottom w:val="none" w:sz="0" w:space="0" w:color="auto"/>
            <w:right w:val="none" w:sz="0" w:space="0" w:color="auto"/>
          </w:divBdr>
        </w:div>
        <w:div w:id="252201369">
          <w:marLeft w:val="480"/>
          <w:marRight w:val="0"/>
          <w:marTop w:val="0"/>
          <w:marBottom w:val="0"/>
          <w:divBdr>
            <w:top w:val="none" w:sz="0" w:space="0" w:color="auto"/>
            <w:left w:val="none" w:sz="0" w:space="0" w:color="auto"/>
            <w:bottom w:val="none" w:sz="0" w:space="0" w:color="auto"/>
            <w:right w:val="none" w:sz="0" w:space="0" w:color="auto"/>
          </w:divBdr>
        </w:div>
        <w:div w:id="284308957">
          <w:marLeft w:val="480"/>
          <w:marRight w:val="0"/>
          <w:marTop w:val="0"/>
          <w:marBottom w:val="0"/>
          <w:divBdr>
            <w:top w:val="none" w:sz="0" w:space="0" w:color="auto"/>
            <w:left w:val="none" w:sz="0" w:space="0" w:color="auto"/>
            <w:bottom w:val="none" w:sz="0" w:space="0" w:color="auto"/>
            <w:right w:val="none" w:sz="0" w:space="0" w:color="auto"/>
          </w:divBdr>
        </w:div>
        <w:div w:id="319774195">
          <w:marLeft w:val="480"/>
          <w:marRight w:val="0"/>
          <w:marTop w:val="0"/>
          <w:marBottom w:val="0"/>
          <w:divBdr>
            <w:top w:val="none" w:sz="0" w:space="0" w:color="auto"/>
            <w:left w:val="none" w:sz="0" w:space="0" w:color="auto"/>
            <w:bottom w:val="none" w:sz="0" w:space="0" w:color="auto"/>
            <w:right w:val="none" w:sz="0" w:space="0" w:color="auto"/>
          </w:divBdr>
        </w:div>
        <w:div w:id="320619131">
          <w:marLeft w:val="480"/>
          <w:marRight w:val="0"/>
          <w:marTop w:val="0"/>
          <w:marBottom w:val="0"/>
          <w:divBdr>
            <w:top w:val="none" w:sz="0" w:space="0" w:color="auto"/>
            <w:left w:val="none" w:sz="0" w:space="0" w:color="auto"/>
            <w:bottom w:val="none" w:sz="0" w:space="0" w:color="auto"/>
            <w:right w:val="none" w:sz="0" w:space="0" w:color="auto"/>
          </w:divBdr>
        </w:div>
        <w:div w:id="342168126">
          <w:marLeft w:val="480"/>
          <w:marRight w:val="0"/>
          <w:marTop w:val="0"/>
          <w:marBottom w:val="0"/>
          <w:divBdr>
            <w:top w:val="none" w:sz="0" w:space="0" w:color="auto"/>
            <w:left w:val="none" w:sz="0" w:space="0" w:color="auto"/>
            <w:bottom w:val="none" w:sz="0" w:space="0" w:color="auto"/>
            <w:right w:val="none" w:sz="0" w:space="0" w:color="auto"/>
          </w:divBdr>
        </w:div>
        <w:div w:id="351154637">
          <w:marLeft w:val="480"/>
          <w:marRight w:val="0"/>
          <w:marTop w:val="0"/>
          <w:marBottom w:val="0"/>
          <w:divBdr>
            <w:top w:val="none" w:sz="0" w:space="0" w:color="auto"/>
            <w:left w:val="none" w:sz="0" w:space="0" w:color="auto"/>
            <w:bottom w:val="none" w:sz="0" w:space="0" w:color="auto"/>
            <w:right w:val="none" w:sz="0" w:space="0" w:color="auto"/>
          </w:divBdr>
        </w:div>
        <w:div w:id="440490620">
          <w:marLeft w:val="480"/>
          <w:marRight w:val="0"/>
          <w:marTop w:val="0"/>
          <w:marBottom w:val="0"/>
          <w:divBdr>
            <w:top w:val="none" w:sz="0" w:space="0" w:color="auto"/>
            <w:left w:val="none" w:sz="0" w:space="0" w:color="auto"/>
            <w:bottom w:val="none" w:sz="0" w:space="0" w:color="auto"/>
            <w:right w:val="none" w:sz="0" w:space="0" w:color="auto"/>
          </w:divBdr>
        </w:div>
        <w:div w:id="454062792">
          <w:marLeft w:val="480"/>
          <w:marRight w:val="0"/>
          <w:marTop w:val="0"/>
          <w:marBottom w:val="0"/>
          <w:divBdr>
            <w:top w:val="none" w:sz="0" w:space="0" w:color="auto"/>
            <w:left w:val="none" w:sz="0" w:space="0" w:color="auto"/>
            <w:bottom w:val="none" w:sz="0" w:space="0" w:color="auto"/>
            <w:right w:val="none" w:sz="0" w:space="0" w:color="auto"/>
          </w:divBdr>
        </w:div>
        <w:div w:id="455757368">
          <w:marLeft w:val="480"/>
          <w:marRight w:val="0"/>
          <w:marTop w:val="0"/>
          <w:marBottom w:val="0"/>
          <w:divBdr>
            <w:top w:val="none" w:sz="0" w:space="0" w:color="auto"/>
            <w:left w:val="none" w:sz="0" w:space="0" w:color="auto"/>
            <w:bottom w:val="none" w:sz="0" w:space="0" w:color="auto"/>
            <w:right w:val="none" w:sz="0" w:space="0" w:color="auto"/>
          </w:divBdr>
        </w:div>
        <w:div w:id="534582834">
          <w:marLeft w:val="480"/>
          <w:marRight w:val="0"/>
          <w:marTop w:val="0"/>
          <w:marBottom w:val="0"/>
          <w:divBdr>
            <w:top w:val="none" w:sz="0" w:space="0" w:color="auto"/>
            <w:left w:val="none" w:sz="0" w:space="0" w:color="auto"/>
            <w:bottom w:val="none" w:sz="0" w:space="0" w:color="auto"/>
            <w:right w:val="none" w:sz="0" w:space="0" w:color="auto"/>
          </w:divBdr>
        </w:div>
        <w:div w:id="659847243">
          <w:marLeft w:val="480"/>
          <w:marRight w:val="0"/>
          <w:marTop w:val="0"/>
          <w:marBottom w:val="0"/>
          <w:divBdr>
            <w:top w:val="none" w:sz="0" w:space="0" w:color="auto"/>
            <w:left w:val="none" w:sz="0" w:space="0" w:color="auto"/>
            <w:bottom w:val="none" w:sz="0" w:space="0" w:color="auto"/>
            <w:right w:val="none" w:sz="0" w:space="0" w:color="auto"/>
          </w:divBdr>
        </w:div>
        <w:div w:id="664363663">
          <w:marLeft w:val="480"/>
          <w:marRight w:val="0"/>
          <w:marTop w:val="0"/>
          <w:marBottom w:val="0"/>
          <w:divBdr>
            <w:top w:val="none" w:sz="0" w:space="0" w:color="auto"/>
            <w:left w:val="none" w:sz="0" w:space="0" w:color="auto"/>
            <w:bottom w:val="none" w:sz="0" w:space="0" w:color="auto"/>
            <w:right w:val="none" w:sz="0" w:space="0" w:color="auto"/>
          </w:divBdr>
        </w:div>
        <w:div w:id="669528517">
          <w:marLeft w:val="480"/>
          <w:marRight w:val="0"/>
          <w:marTop w:val="0"/>
          <w:marBottom w:val="0"/>
          <w:divBdr>
            <w:top w:val="none" w:sz="0" w:space="0" w:color="auto"/>
            <w:left w:val="none" w:sz="0" w:space="0" w:color="auto"/>
            <w:bottom w:val="none" w:sz="0" w:space="0" w:color="auto"/>
            <w:right w:val="none" w:sz="0" w:space="0" w:color="auto"/>
          </w:divBdr>
        </w:div>
        <w:div w:id="877623963">
          <w:marLeft w:val="480"/>
          <w:marRight w:val="0"/>
          <w:marTop w:val="0"/>
          <w:marBottom w:val="0"/>
          <w:divBdr>
            <w:top w:val="none" w:sz="0" w:space="0" w:color="auto"/>
            <w:left w:val="none" w:sz="0" w:space="0" w:color="auto"/>
            <w:bottom w:val="none" w:sz="0" w:space="0" w:color="auto"/>
            <w:right w:val="none" w:sz="0" w:space="0" w:color="auto"/>
          </w:divBdr>
        </w:div>
        <w:div w:id="909076028">
          <w:marLeft w:val="480"/>
          <w:marRight w:val="0"/>
          <w:marTop w:val="0"/>
          <w:marBottom w:val="0"/>
          <w:divBdr>
            <w:top w:val="none" w:sz="0" w:space="0" w:color="auto"/>
            <w:left w:val="none" w:sz="0" w:space="0" w:color="auto"/>
            <w:bottom w:val="none" w:sz="0" w:space="0" w:color="auto"/>
            <w:right w:val="none" w:sz="0" w:space="0" w:color="auto"/>
          </w:divBdr>
        </w:div>
        <w:div w:id="946547618">
          <w:marLeft w:val="480"/>
          <w:marRight w:val="0"/>
          <w:marTop w:val="0"/>
          <w:marBottom w:val="0"/>
          <w:divBdr>
            <w:top w:val="none" w:sz="0" w:space="0" w:color="auto"/>
            <w:left w:val="none" w:sz="0" w:space="0" w:color="auto"/>
            <w:bottom w:val="none" w:sz="0" w:space="0" w:color="auto"/>
            <w:right w:val="none" w:sz="0" w:space="0" w:color="auto"/>
          </w:divBdr>
        </w:div>
        <w:div w:id="967396800">
          <w:marLeft w:val="480"/>
          <w:marRight w:val="0"/>
          <w:marTop w:val="0"/>
          <w:marBottom w:val="0"/>
          <w:divBdr>
            <w:top w:val="none" w:sz="0" w:space="0" w:color="auto"/>
            <w:left w:val="none" w:sz="0" w:space="0" w:color="auto"/>
            <w:bottom w:val="none" w:sz="0" w:space="0" w:color="auto"/>
            <w:right w:val="none" w:sz="0" w:space="0" w:color="auto"/>
          </w:divBdr>
        </w:div>
        <w:div w:id="1043018013">
          <w:marLeft w:val="480"/>
          <w:marRight w:val="0"/>
          <w:marTop w:val="0"/>
          <w:marBottom w:val="0"/>
          <w:divBdr>
            <w:top w:val="none" w:sz="0" w:space="0" w:color="auto"/>
            <w:left w:val="none" w:sz="0" w:space="0" w:color="auto"/>
            <w:bottom w:val="none" w:sz="0" w:space="0" w:color="auto"/>
            <w:right w:val="none" w:sz="0" w:space="0" w:color="auto"/>
          </w:divBdr>
        </w:div>
        <w:div w:id="1078360635">
          <w:marLeft w:val="480"/>
          <w:marRight w:val="0"/>
          <w:marTop w:val="0"/>
          <w:marBottom w:val="0"/>
          <w:divBdr>
            <w:top w:val="none" w:sz="0" w:space="0" w:color="auto"/>
            <w:left w:val="none" w:sz="0" w:space="0" w:color="auto"/>
            <w:bottom w:val="none" w:sz="0" w:space="0" w:color="auto"/>
            <w:right w:val="none" w:sz="0" w:space="0" w:color="auto"/>
          </w:divBdr>
        </w:div>
        <w:div w:id="1140463701">
          <w:marLeft w:val="480"/>
          <w:marRight w:val="0"/>
          <w:marTop w:val="0"/>
          <w:marBottom w:val="0"/>
          <w:divBdr>
            <w:top w:val="none" w:sz="0" w:space="0" w:color="auto"/>
            <w:left w:val="none" w:sz="0" w:space="0" w:color="auto"/>
            <w:bottom w:val="none" w:sz="0" w:space="0" w:color="auto"/>
            <w:right w:val="none" w:sz="0" w:space="0" w:color="auto"/>
          </w:divBdr>
        </w:div>
        <w:div w:id="1193034379">
          <w:marLeft w:val="480"/>
          <w:marRight w:val="0"/>
          <w:marTop w:val="0"/>
          <w:marBottom w:val="0"/>
          <w:divBdr>
            <w:top w:val="none" w:sz="0" w:space="0" w:color="auto"/>
            <w:left w:val="none" w:sz="0" w:space="0" w:color="auto"/>
            <w:bottom w:val="none" w:sz="0" w:space="0" w:color="auto"/>
            <w:right w:val="none" w:sz="0" w:space="0" w:color="auto"/>
          </w:divBdr>
        </w:div>
        <w:div w:id="1226994016">
          <w:marLeft w:val="480"/>
          <w:marRight w:val="0"/>
          <w:marTop w:val="0"/>
          <w:marBottom w:val="0"/>
          <w:divBdr>
            <w:top w:val="none" w:sz="0" w:space="0" w:color="auto"/>
            <w:left w:val="none" w:sz="0" w:space="0" w:color="auto"/>
            <w:bottom w:val="none" w:sz="0" w:space="0" w:color="auto"/>
            <w:right w:val="none" w:sz="0" w:space="0" w:color="auto"/>
          </w:divBdr>
        </w:div>
        <w:div w:id="1276329028">
          <w:marLeft w:val="480"/>
          <w:marRight w:val="0"/>
          <w:marTop w:val="0"/>
          <w:marBottom w:val="0"/>
          <w:divBdr>
            <w:top w:val="none" w:sz="0" w:space="0" w:color="auto"/>
            <w:left w:val="none" w:sz="0" w:space="0" w:color="auto"/>
            <w:bottom w:val="none" w:sz="0" w:space="0" w:color="auto"/>
            <w:right w:val="none" w:sz="0" w:space="0" w:color="auto"/>
          </w:divBdr>
        </w:div>
        <w:div w:id="1338075514">
          <w:marLeft w:val="480"/>
          <w:marRight w:val="0"/>
          <w:marTop w:val="0"/>
          <w:marBottom w:val="0"/>
          <w:divBdr>
            <w:top w:val="none" w:sz="0" w:space="0" w:color="auto"/>
            <w:left w:val="none" w:sz="0" w:space="0" w:color="auto"/>
            <w:bottom w:val="none" w:sz="0" w:space="0" w:color="auto"/>
            <w:right w:val="none" w:sz="0" w:space="0" w:color="auto"/>
          </w:divBdr>
        </w:div>
        <w:div w:id="1370649282">
          <w:marLeft w:val="480"/>
          <w:marRight w:val="0"/>
          <w:marTop w:val="0"/>
          <w:marBottom w:val="0"/>
          <w:divBdr>
            <w:top w:val="none" w:sz="0" w:space="0" w:color="auto"/>
            <w:left w:val="none" w:sz="0" w:space="0" w:color="auto"/>
            <w:bottom w:val="none" w:sz="0" w:space="0" w:color="auto"/>
            <w:right w:val="none" w:sz="0" w:space="0" w:color="auto"/>
          </w:divBdr>
        </w:div>
        <w:div w:id="1384061223">
          <w:marLeft w:val="480"/>
          <w:marRight w:val="0"/>
          <w:marTop w:val="0"/>
          <w:marBottom w:val="0"/>
          <w:divBdr>
            <w:top w:val="none" w:sz="0" w:space="0" w:color="auto"/>
            <w:left w:val="none" w:sz="0" w:space="0" w:color="auto"/>
            <w:bottom w:val="none" w:sz="0" w:space="0" w:color="auto"/>
            <w:right w:val="none" w:sz="0" w:space="0" w:color="auto"/>
          </w:divBdr>
        </w:div>
        <w:div w:id="1407024984">
          <w:marLeft w:val="480"/>
          <w:marRight w:val="0"/>
          <w:marTop w:val="0"/>
          <w:marBottom w:val="0"/>
          <w:divBdr>
            <w:top w:val="none" w:sz="0" w:space="0" w:color="auto"/>
            <w:left w:val="none" w:sz="0" w:space="0" w:color="auto"/>
            <w:bottom w:val="none" w:sz="0" w:space="0" w:color="auto"/>
            <w:right w:val="none" w:sz="0" w:space="0" w:color="auto"/>
          </w:divBdr>
        </w:div>
        <w:div w:id="1408839033">
          <w:marLeft w:val="480"/>
          <w:marRight w:val="0"/>
          <w:marTop w:val="0"/>
          <w:marBottom w:val="0"/>
          <w:divBdr>
            <w:top w:val="none" w:sz="0" w:space="0" w:color="auto"/>
            <w:left w:val="none" w:sz="0" w:space="0" w:color="auto"/>
            <w:bottom w:val="none" w:sz="0" w:space="0" w:color="auto"/>
            <w:right w:val="none" w:sz="0" w:space="0" w:color="auto"/>
          </w:divBdr>
        </w:div>
        <w:div w:id="1411660130">
          <w:marLeft w:val="480"/>
          <w:marRight w:val="0"/>
          <w:marTop w:val="0"/>
          <w:marBottom w:val="0"/>
          <w:divBdr>
            <w:top w:val="none" w:sz="0" w:space="0" w:color="auto"/>
            <w:left w:val="none" w:sz="0" w:space="0" w:color="auto"/>
            <w:bottom w:val="none" w:sz="0" w:space="0" w:color="auto"/>
            <w:right w:val="none" w:sz="0" w:space="0" w:color="auto"/>
          </w:divBdr>
        </w:div>
        <w:div w:id="1477142766">
          <w:marLeft w:val="480"/>
          <w:marRight w:val="0"/>
          <w:marTop w:val="0"/>
          <w:marBottom w:val="0"/>
          <w:divBdr>
            <w:top w:val="none" w:sz="0" w:space="0" w:color="auto"/>
            <w:left w:val="none" w:sz="0" w:space="0" w:color="auto"/>
            <w:bottom w:val="none" w:sz="0" w:space="0" w:color="auto"/>
            <w:right w:val="none" w:sz="0" w:space="0" w:color="auto"/>
          </w:divBdr>
        </w:div>
        <w:div w:id="1494687018">
          <w:marLeft w:val="480"/>
          <w:marRight w:val="0"/>
          <w:marTop w:val="0"/>
          <w:marBottom w:val="0"/>
          <w:divBdr>
            <w:top w:val="none" w:sz="0" w:space="0" w:color="auto"/>
            <w:left w:val="none" w:sz="0" w:space="0" w:color="auto"/>
            <w:bottom w:val="none" w:sz="0" w:space="0" w:color="auto"/>
            <w:right w:val="none" w:sz="0" w:space="0" w:color="auto"/>
          </w:divBdr>
        </w:div>
        <w:div w:id="1553686254">
          <w:marLeft w:val="480"/>
          <w:marRight w:val="0"/>
          <w:marTop w:val="0"/>
          <w:marBottom w:val="0"/>
          <w:divBdr>
            <w:top w:val="none" w:sz="0" w:space="0" w:color="auto"/>
            <w:left w:val="none" w:sz="0" w:space="0" w:color="auto"/>
            <w:bottom w:val="none" w:sz="0" w:space="0" w:color="auto"/>
            <w:right w:val="none" w:sz="0" w:space="0" w:color="auto"/>
          </w:divBdr>
        </w:div>
        <w:div w:id="1567228846">
          <w:marLeft w:val="480"/>
          <w:marRight w:val="0"/>
          <w:marTop w:val="0"/>
          <w:marBottom w:val="0"/>
          <w:divBdr>
            <w:top w:val="none" w:sz="0" w:space="0" w:color="auto"/>
            <w:left w:val="none" w:sz="0" w:space="0" w:color="auto"/>
            <w:bottom w:val="none" w:sz="0" w:space="0" w:color="auto"/>
            <w:right w:val="none" w:sz="0" w:space="0" w:color="auto"/>
          </w:divBdr>
        </w:div>
        <w:div w:id="1594968921">
          <w:marLeft w:val="480"/>
          <w:marRight w:val="0"/>
          <w:marTop w:val="0"/>
          <w:marBottom w:val="0"/>
          <w:divBdr>
            <w:top w:val="none" w:sz="0" w:space="0" w:color="auto"/>
            <w:left w:val="none" w:sz="0" w:space="0" w:color="auto"/>
            <w:bottom w:val="none" w:sz="0" w:space="0" w:color="auto"/>
            <w:right w:val="none" w:sz="0" w:space="0" w:color="auto"/>
          </w:divBdr>
        </w:div>
        <w:div w:id="1618215293">
          <w:marLeft w:val="480"/>
          <w:marRight w:val="0"/>
          <w:marTop w:val="0"/>
          <w:marBottom w:val="0"/>
          <w:divBdr>
            <w:top w:val="none" w:sz="0" w:space="0" w:color="auto"/>
            <w:left w:val="none" w:sz="0" w:space="0" w:color="auto"/>
            <w:bottom w:val="none" w:sz="0" w:space="0" w:color="auto"/>
            <w:right w:val="none" w:sz="0" w:space="0" w:color="auto"/>
          </w:divBdr>
        </w:div>
        <w:div w:id="1634168811">
          <w:marLeft w:val="480"/>
          <w:marRight w:val="0"/>
          <w:marTop w:val="0"/>
          <w:marBottom w:val="0"/>
          <w:divBdr>
            <w:top w:val="none" w:sz="0" w:space="0" w:color="auto"/>
            <w:left w:val="none" w:sz="0" w:space="0" w:color="auto"/>
            <w:bottom w:val="none" w:sz="0" w:space="0" w:color="auto"/>
            <w:right w:val="none" w:sz="0" w:space="0" w:color="auto"/>
          </w:divBdr>
        </w:div>
        <w:div w:id="1703355902">
          <w:marLeft w:val="480"/>
          <w:marRight w:val="0"/>
          <w:marTop w:val="0"/>
          <w:marBottom w:val="0"/>
          <w:divBdr>
            <w:top w:val="none" w:sz="0" w:space="0" w:color="auto"/>
            <w:left w:val="none" w:sz="0" w:space="0" w:color="auto"/>
            <w:bottom w:val="none" w:sz="0" w:space="0" w:color="auto"/>
            <w:right w:val="none" w:sz="0" w:space="0" w:color="auto"/>
          </w:divBdr>
        </w:div>
        <w:div w:id="1747416241">
          <w:marLeft w:val="480"/>
          <w:marRight w:val="0"/>
          <w:marTop w:val="0"/>
          <w:marBottom w:val="0"/>
          <w:divBdr>
            <w:top w:val="none" w:sz="0" w:space="0" w:color="auto"/>
            <w:left w:val="none" w:sz="0" w:space="0" w:color="auto"/>
            <w:bottom w:val="none" w:sz="0" w:space="0" w:color="auto"/>
            <w:right w:val="none" w:sz="0" w:space="0" w:color="auto"/>
          </w:divBdr>
        </w:div>
        <w:div w:id="1805124302">
          <w:marLeft w:val="480"/>
          <w:marRight w:val="0"/>
          <w:marTop w:val="0"/>
          <w:marBottom w:val="0"/>
          <w:divBdr>
            <w:top w:val="none" w:sz="0" w:space="0" w:color="auto"/>
            <w:left w:val="none" w:sz="0" w:space="0" w:color="auto"/>
            <w:bottom w:val="none" w:sz="0" w:space="0" w:color="auto"/>
            <w:right w:val="none" w:sz="0" w:space="0" w:color="auto"/>
          </w:divBdr>
        </w:div>
        <w:div w:id="1881669753">
          <w:marLeft w:val="480"/>
          <w:marRight w:val="0"/>
          <w:marTop w:val="0"/>
          <w:marBottom w:val="0"/>
          <w:divBdr>
            <w:top w:val="none" w:sz="0" w:space="0" w:color="auto"/>
            <w:left w:val="none" w:sz="0" w:space="0" w:color="auto"/>
            <w:bottom w:val="none" w:sz="0" w:space="0" w:color="auto"/>
            <w:right w:val="none" w:sz="0" w:space="0" w:color="auto"/>
          </w:divBdr>
        </w:div>
        <w:div w:id="2031638871">
          <w:marLeft w:val="480"/>
          <w:marRight w:val="0"/>
          <w:marTop w:val="0"/>
          <w:marBottom w:val="0"/>
          <w:divBdr>
            <w:top w:val="none" w:sz="0" w:space="0" w:color="auto"/>
            <w:left w:val="none" w:sz="0" w:space="0" w:color="auto"/>
            <w:bottom w:val="none" w:sz="0" w:space="0" w:color="auto"/>
            <w:right w:val="none" w:sz="0" w:space="0" w:color="auto"/>
          </w:divBdr>
        </w:div>
        <w:div w:id="2080244027">
          <w:marLeft w:val="480"/>
          <w:marRight w:val="0"/>
          <w:marTop w:val="0"/>
          <w:marBottom w:val="0"/>
          <w:divBdr>
            <w:top w:val="none" w:sz="0" w:space="0" w:color="auto"/>
            <w:left w:val="none" w:sz="0" w:space="0" w:color="auto"/>
            <w:bottom w:val="none" w:sz="0" w:space="0" w:color="auto"/>
            <w:right w:val="none" w:sz="0" w:space="0" w:color="auto"/>
          </w:divBdr>
        </w:div>
      </w:divsChild>
    </w:div>
    <w:div w:id="1485855770">
      <w:bodyDiv w:val="1"/>
      <w:marLeft w:val="0"/>
      <w:marRight w:val="0"/>
      <w:marTop w:val="0"/>
      <w:marBottom w:val="0"/>
      <w:divBdr>
        <w:top w:val="none" w:sz="0" w:space="0" w:color="auto"/>
        <w:left w:val="none" w:sz="0" w:space="0" w:color="auto"/>
        <w:bottom w:val="none" w:sz="0" w:space="0" w:color="auto"/>
        <w:right w:val="none" w:sz="0" w:space="0" w:color="auto"/>
      </w:divBdr>
    </w:div>
    <w:div w:id="1485899100">
      <w:bodyDiv w:val="1"/>
      <w:marLeft w:val="0"/>
      <w:marRight w:val="0"/>
      <w:marTop w:val="0"/>
      <w:marBottom w:val="0"/>
      <w:divBdr>
        <w:top w:val="none" w:sz="0" w:space="0" w:color="auto"/>
        <w:left w:val="none" w:sz="0" w:space="0" w:color="auto"/>
        <w:bottom w:val="none" w:sz="0" w:space="0" w:color="auto"/>
        <w:right w:val="none" w:sz="0" w:space="0" w:color="auto"/>
      </w:divBdr>
    </w:div>
    <w:div w:id="1486044959">
      <w:bodyDiv w:val="1"/>
      <w:marLeft w:val="0"/>
      <w:marRight w:val="0"/>
      <w:marTop w:val="0"/>
      <w:marBottom w:val="0"/>
      <w:divBdr>
        <w:top w:val="none" w:sz="0" w:space="0" w:color="auto"/>
        <w:left w:val="none" w:sz="0" w:space="0" w:color="auto"/>
        <w:bottom w:val="none" w:sz="0" w:space="0" w:color="auto"/>
        <w:right w:val="none" w:sz="0" w:space="0" w:color="auto"/>
      </w:divBdr>
    </w:div>
    <w:div w:id="1486241664">
      <w:bodyDiv w:val="1"/>
      <w:marLeft w:val="0"/>
      <w:marRight w:val="0"/>
      <w:marTop w:val="0"/>
      <w:marBottom w:val="0"/>
      <w:divBdr>
        <w:top w:val="none" w:sz="0" w:space="0" w:color="auto"/>
        <w:left w:val="none" w:sz="0" w:space="0" w:color="auto"/>
        <w:bottom w:val="none" w:sz="0" w:space="0" w:color="auto"/>
        <w:right w:val="none" w:sz="0" w:space="0" w:color="auto"/>
      </w:divBdr>
    </w:div>
    <w:div w:id="1486893535">
      <w:bodyDiv w:val="1"/>
      <w:marLeft w:val="0"/>
      <w:marRight w:val="0"/>
      <w:marTop w:val="0"/>
      <w:marBottom w:val="0"/>
      <w:divBdr>
        <w:top w:val="none" w:sz="0" w:space="0" w:color="auto"/>
        <w:left w:val="none" w:sz="0" w:space="0" w:color="auto"/>
        <w:bottom w:val="none" w:sz="0" w:space="0" w:color="auto"/>
        <w:right w:val="none" w:sz="0" w:space="0" w:color="auto"/>
      </w:divBdr>
    </w:div>
    <w:div w:id="1487087343">
      <w:bodyDiv w:val="1"/>
      <w:marLeft w:val="0"/>
      <w:marRight w:val="0"/>
      <w:marTop w:val="0"/>
      <w:marBottom w:val="0"/>
      <w:divBdr>
        <w:top w:val="none" w:sz="0" w:space="0" w:color="auto"/>
        <w:left w:val="none" w:sz="0" w:space="0" w:color="auto"/>
        <w:bottom w:val="none" w:sz="0" w:space="0" w:color="auto"/>
        <w:right w:val="none" w:sz="0" w:space="0" w:color="auto"/>
      </w:divBdr>
    </w:div>
    <w:div w:id="1487209812">
      <w:bodyDiv w:val="1"/>
      <w:marLeft w:val="0"/>
      <w:marRight w:val="0"/>
      <w:marTop w:val="0"/>
      <w:marBottom w:val="0"/>
      <w:divBdr>
        <w:top w:val="none" w:sz="0" w:space="0" w:color="auto"/>
        <w:left w:val="none" w:sz="0" w:space="0" w:color="auto"/>
        <w:bottom w:val="none" w:sz="0" w:space="0" w:color="auto"/>
        <w:right w:val="none" w:sz="0" w:space="0" w:color="auto"/>
      </w:divBdr>
    </w:div>
    <w:div w:id="1487361324">
      <w:bodyDiv w:val="1"/>
      <w:marLeft w:val="0"/>
      <w:marRight w:val="0"/>
      <w:marTop w:val="0"/>
      <w:marBottom w:val="0"/>
      <w:divBdr>
        <w:top w:val="none" w:sz="0" w:space="0" w:color="auto"/>
        <w:left w:val="none" w:sz="0" w:space="0" w:color="auto"/>
        <w:bottom w:val="none" w:sz="0" w:space="0" w:color="auto"/>
        <w:right w:val="none" w:sz="0" w:space="0" w:color="auto"/>
      </w:divBdr>
    </w:div>
    <w:div w:id="1487623271">
      <w:bodyDiv w:val="1"/>
      <w:marLeft w:val="0"/>
      <w:marRight w:val="0"/>
      <w:marTop w:val="0"/>
      <w:marBottom w:val="0"/>
      <w:divBdr>
        <w:top w:val="none" w:sz="0" w:space="0" w:color="auto"/>
        <w:left w:val="none" w:sz="0" w:space="0" w:color="auto"/>
        <w:bottom w:val="none" w:sz="0" w:space="0" w:color="auto"/>
        <w:right w:val="none" w:sz="0" w:space="0" w:color="auto"/>
      </w:divBdr>
    </w:div>
    <w:div w:id="1487744418">
      <w:bodyDiv w:val="1"/>
      <w:marLeft w:val="0"/>
      <w:marRight w:val="0"/>
      <w:marTop w:val="0"/>
      <w:marBottom w:val="0"/>
      <w:divBdr>
        <w:top w:val="none" w:sz="0" w:space="0" w:color="auto"/>
        <w:left w:val="none" w:sz="0" w:space="0" w:color="auto"/>
        <w:bottom w:val="none" w:sz="0" w:space="0" w:color="auto"/>
        <w:right w:val="none" w:sz="0" w:space="0" w:color="auto"/>
      </w:divBdr>
    </w:div>
    <w:div w:id="1488133950">
      <w:bodyDiv w:val="1"/>
      <w:marLeft w:val="0"/>
      <w:marRight w:val="0"/>
      <w:marTop w:val="0"/>
      <w:marBottom w:val="0"/>
      <w:divBdr>
        <w:top w:val="none" w:sz="0" w:space="0" w:color="auto"/>
        <w:left w:val="none" w:sz="0" w:space="0" w:color="auto"/>
        <w:bottom w:val="none" w:sz="0" w:space="0" w:color="auto"/>
        <w:right w:val="none" w:sz="0" w:space="0" w:color="auto"/>
      </w:divBdr>
    </w:div>
    <w:div w:id="1488285627">
      <w:bodyDiv w:val="1"/>
      <w:marLeft w:val="0"/>
      <w:marRight w:val="0"/>
      <w:marTop w:val="0"/>
      <w:marBottom w:val="0"/>
      <w:divBdr>
        <w:top w:val="none" w:sz="0" w:space="0" w:color="auto"/>
        <w:left w:val="none" w:sz="0" w:space="0" w:color="auto"/>
        <w:bottom w:val="none" w:sz="0" w:space="0" w:color="auto"/>
        <w:right w:val="none" w:sz="0" w:space="0" w:color="auto"/>
      </w:divBdr>
    </w:div>
    <w:div w:id="1489400180">
      <w:bodyDiv w:val="1"/>
      <w:marLeft w:val="0"/>
      <w:marRight w:val="0"/>
      <w:marTop w:val="0"/>
      <w:marBottom w:val="0"/>
      <w:divBdr>
        <w:top w:val="none" w:sz="0" w:space="0" w:color="auto"/>
        <w:left w:val="none" w:sz="0" w:space="0" w:color="auto"/>
        <w:bottom w:val="none" w:sz="0" w:space="0" w:color="auto"/>
        <w:right w:val="none" w:sz="0" w:space="0" w:color="auto"/>
      </w:divBdr>
    </w:div>
    <w:div w:id="1489439440">
      <w:bodyDiv w:val="1"/>
      <w:marLeft w:val="0"/>
      <w:marRight w:val="0"/>
      <w:marTop w:val="0"/>
      <w:marBottom w:val="0"/>
      <w:divBdr>
        <w:top w:val="none" w:sz="0" w:space="0" w:color="auto"/>
        <w:left w:val="none" w:sz="0" w:space="0" w:color="auto"/>
        <w:bottom w:val="none" w:sz="0" w:space="0" w:color="auto"/>
        <w:right w:val="none" w:sz="0" w:space="0" w:color="auto"/>
      </w:divBdr>
    </w:div>
    <w:div w:id="1489665058">
      <w:bodyDiv w:val="1"/>
      <w:marLeft w:val="0"/>
      <w:marRight w:val="0"/>
      <w:marTop w:val="0"/>
      <w:marBottom w:val="0"/>
      <w:divBdr>
        <w:top w:val="none" w:sz="0" w:space="0" w:color="auto"/>
        <w:left w:val="none" w:sz="0" w:space="0" w:color="auto"/>
        <w:bottom w:val="none" w:sz="0" w:space="0" w:color="auto"/>
        <w:right w:val="none" w:sz="0" w:space="0" w:color="auto"/>
      </w:divBdr>
    </w:div>
    <w:div w:id="1489782682">
      <w:bodyDiv w:val="1"/>
      <w:marLeft w:val="0"/>
      <w:marRight w:val="0"/>
      <w:marTop w:val="0"/>
      <w:marBottom w:val="0"/>
      <w:divBdr>
        <w:top w:val="none" w:sz="0" w:space="0" w:color="auto"/>
        <w:left w:val="none" w:sz="0" w:space="0" w:color="auto"/>
        <w:bottom w:val="none" w:sz="0" w:space="0" w:color="auto"/>
        <w:right w:val="none" w:sz="0" w:space="0" w:color="auto"/>
      </w:divBdr>
    </w:div>
    <w:div w:id="1489901030">
      <w:bodyDiv w:val="1"/>
      <w:marLeft w:val="0"/>
      <w:marRight w:val="0"/>
      <w:marTop w:val="0"/>
      <w:marBottom w:val="0"/>
      <w:divBdr>
        <w:top w:val="none" w:sz="0" w:space="0" w:color="auto"/>
        <w:left w:val="none" w:sz="0" w:space="0" w:color="auto"/>
        <w:bottom w:val="none" w:sz="0" w:space="0" w:color="auto"/>
        <w:right w:val="none" w:sz="0" w:space="0" w:color="auto"/>
      </w:divBdr>
    </w:div>
    <w:div w:id="1490095566">
      <w:bodyDiv w:val="1"/>
      <w:marLeft w:val="0"/>
      <w:marRight w:val="0"/>
      <w:marTop w:val="0"/>
      <w:marBottom w:val="0"/>
      <w:divBdr>
        <w:top w:val="none" w:sz="0" w:space="0" w:color="auto"/>
        <w:left w:val="none" w:sz="0" w:space="0" w:color="auto"/>
        <w:bottom w:val="none" w:sz="0" w:space="0" w:color="auto"/>
        <w:right w:val="none" w:sz="0" w:space="0" w:color="auto"/>
      </w:divBdr>
    </w:div>
    <w:div w:id="1490289581">
      <w:bodyDiv w:val="1"/>
      <w:marLeft w:val="0"/>
      <w:marRight w:val="0"/>
      <w:marTop w:val="0"/>
      <w:marBottom w:val="0"/>
      <w:divBdr>
        <w:top w:val="none" w:sz="0" w:space="0" w:color="auto"/>
        <w:left w:val="none" w:sz="0" w:space="0" w:color="auto"/>
        <w:bottom w:val="none" w:sz="0" w:space="0" w:color="auto"/>
        <w:right w:val="none" w:sz="0" w:space="0" w:color="auto"/>
      </w:divBdr>
    </w:div>
    <w:div w:id="1490367945">
      <w:bodyDiv w:val="1"/>
      <w:marLeft w:val="0"/>
      <w:marRight w:val="0"/>
      <w:marTop w:val="0"/>
      <w:marBottom w:val="0"/>
      <w:divBdr>
        <w:top w:val="none" w:sz="0" w:space="0" w:color="auto"/>
        <w:left w:val="none" w:sz="0" w:space="0" w:color="auto"/>
        <w:bottom w:val="none" w:sz="0" w:space="0" w:color="auto"/>
        <w:right w:val="none" w:sz="0" w:space="0" w:color="auto"/>
      </w:divBdr>
    </w:div>
    <w:div w:id="1490705251">
      <w:bodyDiv w:val="1"/>
      <w:marLeft w:val="0"/>
      <w:marRight w:val="0"/>
      <w:marTop w:val="0"/>
      <w:marBottom w:val="0"/>
      <w:divBdr>
        <w:top w:val="none" w:sz="0" w:space="0" w:color="auto"/>
        <w:left w:val="none" w:sz="0" w:space="0" w:color="auto"/>
        <w:bottom w:val="none" w:sz="0" w:space="0" w:color="auto"/>
        <w:right w:val="none" w:sz="0" w:space="0" w:color="auto"/>
      </w:divBdr>
    </w:div>
    <w:div w:id="1491018839">
      <w:bodyDiv w:val="1"/>
      <w:marLeft w:val="0"/>
      <w:marRight w:val="0"/>
      <w:marTop w:val="0"/>
      <w:marBottom w:val="0"/>
      <w:divBdr>
        <w:top w:val="none" w:sz="0" w:space="0" w:color="auto"/>
        <w:left w:val="none" w:sz="0" w:space="0" w:color="auto"/>
        <w:bottom w:val="none" w:sz="0" w:space="0" w:color="auto"/>
        <w:right w:val="none" w:sz="0" w:space="0" w:color="auto"/>
      </w:divBdr>
    </w:div>
    <w:div w:id="1491022385">
      <w:bodyDiv w:val="1"/>
      <w:marLeft w:val="0"/>
      <w:marRight w:val="0"/>
      <w:marTop w:val="0"/>
      <w:marBottom w:val="0"/>
      <w:divBdr>
        <w:top w:val="none" w:sz="0" w:space="0" w:color="auto"/>
        <w:left w:val="none" w:sz="0" w:space="0" w:color="auto"/>
        <w:bottom w:val="none" w:sz="0" w:space="0" w:color="auto"/>
        <w:right w:val="none" w:sz="0" w:space="0" w:color="auto"/>
      </w:divBdr>
    </w:div>
    <w:div w:id="1491140647">
      <w:bodyDiv w:val="1"/>
      <w:marLeft w:val="0"/>
      <w:marRight w:val="0"/>
      <w:marTop w:val="0"/>
      <w:marBottom w:val="0"/>
      <w:divBdr>
        <w:top w:val="none" w:sz="0" w:space="0" w:color="auto"/>
        <w:left w:val="none" w:sz="0" w:space="0" w:color="auto"/>
        <w:bottom w:val="none" w:sz="0" w:space="0" w:color="auto"/>
        <w:right w:val="none" w:sz="0" w:space="0" w:color="auto"/>
      </w:divBdr>
    </w:div>
    <w:div w:id="1491604075">
      <w:bodyDiv w:val="1"/>
      <w:marLeft w:val="0"/>
      <w:marRight w:val="0"/>
      <w:marTop w:val="0"/>
      <w:marBottom w:val="0"/>
      <w:divBdr>
        <w:top w:val="none" w:sz="0" w:space="0" w:color="auto"/>
        <w:left w:val="none" w:sz="0" w:space="0" w:color="auto"/>
        <w:bottom w:val="none" w:sz="0" w:space="0" w:color="auto"/>
        <w:right w:val="none" w:sz="0" w:space="0" w:color="auto"/>
      </w:divBdr>
    </w:div>
    <w:div w:id="1491866551">
      <w:bodyDiv w:val="1"/>
      <w:marLeft w:val="0"/>
      <w:marRight w:val="0"/>
      <w:marTop w:val="0"/>
      <w:marBottom w:val="0"/>
      <w:divBdr>
        <w:top w:val="none" w:sz="0" w:space="0" w:color="auto"/>
        <w:left w:val="none" w:sz="0" w:space="0" w:color="auto"/>
        <w:bottom w:val="none" w:sz="0" w:space="0" w:color="auto"/>
        <w:right w:val="none" w:sz="0" w:space="0" w:color="auto"/>
      </w:divBdr>
    </w:div>
    <w:div w:id="1492209278">
      <w:bodyDiv w:val="1"/>
      <w:marLeft w:val="0"/>
      <w:marRight w:val="0"/>
      <w:marTop w:val="0"/>
      <w:marBottom w:val="0"/>
      <w:divBdr>
        <w:top w:val="none" w:sz="0" w:space="0" w:color="auto"/>
        <w:left w:val="none" w:sz="0" w:space="0" w:color="auto"/>
        <w:bottom w:val="none" w:sz="0" w:space="0" w:color="auto"/>
        <w:right w:val="none" w:sz="0" w:space="0" w:color="auto"/>
      </w:divBdr>
    </w:div>
    <w:div w:id="1492402565">
      <w:bodyDiv w:val="1"/>
      <w:marLeft w:val="0"/>
      <w:marRight w:val="0"/>
      <w:marTop w:val="0"/>
      <w:marBottom w:val="0"/>
      <w:divBdr>
        <w:top w:val="none" w:sz="0" w:space="0" w:color="auto"/>
        <w:left w:val="none" w:sz="0" w:space="0" w:color="auto"/>
        <w:bottom w:val="none" w:sz="0" w:space="0" w:color="auto"/>
        <w:right w:val="none" w:sz="0" w:space="0" w:color="auto"/>
      </w:divBdr>
    </w:div>
    <w:div w:id="1492722005">
      <w:bodyDiv w:val="1"/>
      <w:marLeft w:val="0"/>
      <w:marRight w:val="0"/>
      <w:marTop w:val="0"/>
      <w:marBottom w:val="0"/>
      <w:divBdr>
        <w:top w:val="none" w:sz="0" w:space="0" w:color="auto"/>
        <w:left w:val="none" w:sz="0" w:space="0" w:color="auto"/>
        <w:bottom w:val="none" w:sz="0" w:space="0" w:color="auto"/>
        <w:right w:val="none" w:sz="0" w:space="0" w:color="auto"/>
      </w:divBdr>
    </w:div>
    <w:div w:id="1492989027">
      <w:bodyDiv w:val="1"/>
      <w:marLeft w:val="0"/>
      <w:marRight w:val="0"/>
      <w:marTop w:val="0"/>
      <w:marBottom w:val="0"/>
      <w:divBdr>
        <w:top w:val="none" w:sz="0" w:space="0" w:color="auto"/>
        <w:left w:val="none" w:sz="0" w:space="0" w:color="auto"/>
        <w:bottom w:val="none" w:sz="0" w:space="0" w:color="auto"/>
        <w:right w:val="none" w:sz="0" w:space="0" w:color="auto"/>
      </w:divBdr>
    </w:div>
    <w:div w:id="1493523965">
      <w:bodyDiv w:val="1"/>
      <w:marLeft w:val="0"/>
      <w:marRight w:val="0"/>
      <w:marTop w:val="0"/>
      <w:marBottom w:val="0"/>
      <w:divBdr>
        <w:top w:val="none" w:sz="0" w:space="0" w:color="auto"/>
        <w:left w:val="none" w:sz="0" w:space="0" w:color="auto"/>
        <w:bottom w:val="none" w:sz="0" w:space="0" w:color="auto"/>
        <w:right w:val="none" w:sz="0" w:space="0" w:color="auto"/>
      </w:divBdr>
    </w:div>
    <w:div w:id="1493645481">
      <w:bodyDiv w:val="1"/>
      <w:marLeft w:val="0"/>
      <w:marRight w:val="0"/>
      <w:marTop w:val="0"/>
      <w:marBottom w:val="0"/>
      <w:divBdr>
        <w:top w:val="none" w:sz="0" w:space="0" w:color="auto"/>
        <w:left w:val="none" w:sz="0" w:space="0" w:color="auto"/>
        <w:bottom w:val="none" w:sz="0" w:space="0" w:color="auto"/>
        <w:right w:val="none" w:sz="0" w:space="0" w:color="auto"/>
      </w:divBdr>
    </w:div>
    <w:div w:id="1493718517">
      <w:bodyDiv w:val="1"/>
      <w:marLeft w:val="0"/>
      <w:marRight w:val="0"/>
      <w:marTop w:val="0"/>
      <w:marBottom w:val="0"/>
      <w:divBdr>
        <w:top w:val="none" w:sz="0" w:space="0" w:color="auto"/>
        <w:left w:val="none" w:sz="0" w:space="0" w:color="auto"/>
        <w:bottom w:val="none" w:sz="0" w:space="0" w:color="auto"/>
        <w:right w:val="none" w:sz="0" w:space="0" w:color="auto"/>
      </w:divBdr>
    </w:div>
    <w:div w:id="1493912885">
      <w:bodyDiv w:val="1"/>
      <w:marLeft w:val="0"/>
      <w:marRight w:val="0"/>
      <w:marTop w:val="0"/>
      <w:marBottom w:val="0"/>
      <w:divBdr>
        <w:top w:val="none" w:sz="0" w:space="0" w:color="auto"/>
        <w:left w:val="none" w:sz="0" w:space="0" w:color="auto"/>
        <w:bottom w:val="none" w:sz="0" w:space="0" w:color="auto"/>
        <w:right w:val="none" w:sz="0" w:space="0" w:color="auto"/>
      </w:divBdr>
    </w:div>
    <w:div w:id="1494297117">
      <w:bodyDiv w:val="1"/>
      <w:marLeft w:val="0"/>
      <w:marRight w:val="0"/>
      <w:marTop w:val="0"/>
      <w:marBottom w:val="0"/>
      <w:divBdr>
        <w:top w:val="none" w:sz="0" w:space="0" w:color="auto"/>
        <w:left w:val="none" w:sz="0" w:space="0" w:color="auto"/>
        <w:bottom w:val="none" w:sz="0" w:space="0" w:color="auto"/>
        <w:right w:val="none" w:sz="0" w:space="0" w:color="auto"/>
      </w:divBdr>
    </w:div>
    <w:div w:id="1494445091">
      <w:bodyDiv w:val="1"/>
      <w:marLeft w:val="0"/>
      <w:marRight w:val="0"/>
      <w:marTop w:val="0"/>
      <w:marBottom w:val="0"/>
      <w:divBdr>
        <w:top w:val="none" w:sz="0" w:space="0" w:color="auto"/>
        <w:left w:val="none" w:sz="0" w:space="0" w:color="auto"/>
        <w:bottom w:val="none" w:sz="0" w:space="0" w:color="auto"/>
        <w:right w:val="none" w:sz="0" w:space="0" w:color="auto"/>
      </w:divBdr>
    </w:div>
    <w:div w:id="1494683763">
      <w:bodyDiv w:val="1"/>
      <w:marLeft w:val="0"/>
      <w:marRight w:val="0"/>
      <w:marTop w:val="0"/>
      <w:marBottom w:val="0"/>
      <w:divBdr>
        <w:top w:val="none" w:sz="0" w:space="0" w:color="auto"/>
        <w:left w:val="none" w:sz="0" w:space="0" w:color="auto"/>
        <w:bottom w:val="none" w:sz="0" w:space="0" w:color="auto"/>
        <w:right w:val="none" w:sz="0" w:space="0" w:color="auto"/>
      </w:divBdr>
    </w:div>
    <w:div w:id="1494879686">
      <w:bodyDiv w:val="1"/>
      <w:marLeft w:val="0"/>
      <w:marRight w:val="0"/>
      <w:marTop w:val="0"/>
      <w:marBottom w:val="0"/>
      <w:divBdr>
        <w:top w:val="none" w:sz="0" w:space="0" w:color="auto"/>
        <w:left w:val="none" w:sz="0" w:space="0" w:color="auto"/>
        <w:bottom w:val="none" w:sz="0" w:space="0" w:color="auto"/>
        <w:right w:val="none" w:sz="0" w:space="0" w:color="auto"/>
      </w:divBdr>
    </w:div>
    <w:div w:id="1494905160">
      <w:bodyDiv w:val="1"/>
      <w:marLeft w:val="0"/>
      <w:marRight w:val="0"/>
      <w:marTop w:val="0"/>
      <w:marBottom w:val="0"/>
      <w:divBdr>
        <w:top w:val="none" w:sz="0" w:space="0" w:color="auto"/>
        <w:left w:val="none" w:sz="0" w:space="0" w:color="auto"/>
        <w:bottom w:val="none" w:sz="0" w:space="0" w:color="auto"/>
        <w:right w:val="none" w:sz="0" w:space="0" w:color="auto"/>
      </w:divBdr>
    </w:div>
    <w:div w:id="1495032570">
      <w:bodyDiv w:val="1"/>
      <w:marLeft w:val="0"/>
      <w:marRight w:val="0"/>
      <w:marTop w:val="0"/>
      <w:marBottom w:val="0"/>
      <w:divBdr>
        <w:top w:val="none" w:sz="0" w:space="0" w:color="auto"/>
        <w:left w:val="none" w:sz="0" w:space="0" w:color="auto"/>
        <w:bottom w:val="none" w:sz="0" w:space="0" w:color="auto"/>
        <w:right w:val="none" w:sz="0" w:space="0" w:color="auto"/>
      </w:divBdr>
    </w:div>
    <w:div w:id="1495099330">
      <w:bodyDiv w:val="1"/>
      <w:marLeft w:val="0"/>
      <w:marRight w:val="0"/>
      <w:marTop w:val="0"/>
      <w:marBottom w:val="0"/>
      <w:divBdr>
        <w:top w:val="none" w:sz="0" w:space="0" w:color="auto"/>
        <w:left w:val="none" w:sz="0" w:space="0" w:color="auto"/>
        <w:bottom w:val="none" w:sz="0" w:space="0" w:color="auto"/>
        <w:right w:val="none" w:sz="0" w:space="0" w:color="auto"/>
      </w:divBdr>
    </w:div>
    <w:div w:id="1495336389">
      <w:bodyDiv w:val="1"/>
      <w:marLeft w:val="0"/>
      <w:marRight w:val="0"/>
      <w:marTop w:val="0"/>
      <w:marBottom w:val="0"/>
      <w:divBdr>
        <w:top w:val="none" w:sz="0" w:space="0" w:color="auto"/>
        <w:left w:val="none" w:sz="0" w:space="0" w:color="auto"/>
        <w:bottom w:val="none" w:sz="0" w:space="0" w:color="auto"/>
        <w:right w:val="none" w:sz="0" w:space="0" w:color="auto"/>
      </w:divBdr>
    </w:div>
    <w:div w:id="1495531650">
      <w:bodyDiv w:val="1"/>
      <w:marLeft w:val="0"/>
      <w:marRight w:val="0"/>
      <w:marTop w:val="0"/>
      <w:marBottom w:val="0"/>
      <w:divBdr>
        <w:top w:val="none" w:sz="0" w:space="0" w:color="auto"/>
        <w:left w:val="none" w:sz="0" w:space="0" w:color="auto"/>
        <w:bottom w:val="none" w:sz="0" w:space="0" w:color="auto"/>
        <w:right w:val="none" w:sz="0" w:space="0" w:color="auto"/>
      </w:divBdr>
    </w:div>
    <w:div w:id="1495609579">
      <w:bodyDiv w:val="1"/>
      <w:marLeft w:val="0"/>
      <w:marRight w:val="0"/>
      <w:marTop w:val="0"/>
      <w:marBottom w:val="0"/>
      <w:divBdr>
        <w:top w:val="none" w:sz="0" w:space="0" w:color="auto"/>
        <w:left w:val="none" w:sz="0" w:space="0" w:color="auto"/>
        <w:bottom w:val="none" w:sz="0" w:space="0" w:color="auto"/>
        <w:right w:val="none" w:sz="0" w:space="0" w:color="auto"/>
      </w:divBdr>
    </w:div>
    <w:div w:id="1495993949">
      <w:bodyDiv w:val="1"/>
      <w:marLeft w:val="0"/>
      <w:marRight w:val="0"/>
      <w:marTop w:val="0"/>
      <w:marBottom w:val="0"/>
      <w:divBdr>
        <w:top w:val="none" w:sz="0" w:space="0" w:color="auto"/>
        <w:left w:val="none" w:sz="0" w:space="0" w:color="auto"/>
        <w:bottom w:val="none" w:sz="0" w:space="0" w:color="auto"/>
        <w:right w:val="none" w:sz="0" w:space="0" w:color="auto"/>
      </w:divBdr>
    </w:div>
    <w:div w:id="1496187794">
      <w:bodyDiv w:val="1"/>
      <w:marLeft w:val="0"/>
      <w:marRight w:val="0"/>
      <w:marTop w:val="0"/>
      <w:marBottom w:val="0"/>
      <w:divBdr>
        <w:top w:val="none" w:sz="0" w:space="0" w:color="auto"/>
        <w:left w:val="none" w:sz="0" w:space="0" w:color="auto"/>
        <w:bottom w:val="none" w:sz="0" w:space="0" w:color="auto"/>
        <w:right w:val="none" w:sz="0" w:space="0" w:color="auto"/>
      </w:divBdr>
    </w:div>
    <w:div w:id="1496411652">
      <w:bodyDiv w:val="1"/>
      <w:marLeft w:val="0"/>
      <w:marRight w:val="0"/>
      <w:marTop w:val="0"/>
      <w:marBottom w:val="0"/>
      <w:divBdr>
        <w:top w:val="none" w:sz="0" w:space="0" w:color="auto"/>
        <w:left w:val="none" w:sz="0" w:space="0" w:color="auto"/>
        <w:bottom w:val="none" w:sz="0" w:space="0" w:color="auto"/>
        <w:right w:val="none" w:sz="0" w:space="0" w:color="auto"/>
      </w:divBdr>
    </w:div>
    <w:div w:id="1496723356">
      <w:bodyDiv w:val="1"/>
      <w:marLeft w:val="0"/>
      <w:marRight w:val="0"/>
      <w:marTop w:val="0"/>
      <w:marBottom w:val="0"/>
      <w:divBdr>
        <w:top w:val="none" w:sz="0" w:space="0" w:color="auto"/>
        <w:left w:val="none" w:sz="0" w:space="0" w:color="auto"/>
        <w:bottom w:val="none" w:sz="0" w:space="0" w:color="auto"/>
        <w:right w:val="none" w:sz="0" w:space="0" w:color="auto"/>
      </w:divBdr>
    </w:div>
    <w:div w:id="1496797344">
      <w:bodyDiv w:val="1"/>
      <w:marLeft w:val="0"/>
      <w:marRight w:val="0"/>
      <w:marTop w:val="0"/>
      <w:marBottom w:val="0"/>
      <w:divBdr>
        <w:top w:val="none" w:sz="0" w:space="0" w:color="auto"/>
        <w:left w:val="none" w:sz="0" w:space="0" w:color="auto"/>
        <w:bottom w:val="none" w:sz="0" w:space="0" w:color="auto"/>
        <w:right w:val="none" w:sz="0" w:space="0" w:color="auto"/>
      </w:divBdr>
    </w:div>
    <w:div w:id="1497111222">
      <w:bodyDiv w:val="1"/>
      <w:marLeft w:val="0"/>
      <w:marRight w:val="0"/>
      <w:marTop w:val="0"/>
      <w:marBottom w:val="0"/>
      <w:divBdr>
        <w:top w:val="none" w:sz="0" w:space="0" w:color="auto"/>
        <w:left w:val="none" w:sz="0" w:space="0" w:color="auto"/>
        <w:bottom w:val="none" w:sz="0" w:space="0" w:color="auto"/>
        <w:right w:val="none" w:sz="0" w:space="0" w:color="auto"/>
      </w:divBdr>
    </w:div>
    <w:div w:id="1497303499">
      <w:bodyDiv w:val="1"/>
      <w:marLeft w:val="0"/>
      <w:marRight w:val="0"/>
      <w:marTop w:val="0"/>
      <w:marBottom w:val="0"/>
      <w:divBdr>
        <w:top w:val="none" w:sz="0" w:space="0" w:color="auto"/>
        <w:left w:val="none" w:sz="0" w:space="0" w:color="auto"/>
        <w:bottom w:val="none" w:sz="0" w:space="0" w:color="auto"/>
        <w:right w:val="none" w:sz="0" w:space="0" w:color="auto"/>
      </w:divBdr>
    </w:div>
    <w:div w:id="1497306325">
      <w:bodyDiv w:val="1"/>
      <w:marLeft w:val="0"/>
      <w:marRight w:val="0"/>
      <w:marTop w:val="0"/>
      <w:marBottom w:val="0"/>
      <w:divBdr>
        <w:top w:val="none" w:sz="0" w:space="0" w:color="auto"/>
        <w:left w:val="none" w:sz="0" w:space="0" w:color="auto"/>
        <w:bottom w:val="none" w:sz="0" w:space="0" w:color="auto"/>
        <w:right w:val="none" w:sz="0" w:space="0" w:color="auto"/>
      </w:divBdr>
    </w:div>
    <w:div w:id="1497572314">
      <w:bodyDiv w:val="1"/>
      <w:marLeft w:val="0"/>
      <w:marRight w:val="0"/>
      <w:marTop w:val="0"/>
      <w:marBottom w:val="0"/>
      <w:divBdr>
        <w:top w:val="none" w:sz="0" w:space="0" w:color="auto"/>
        <w:left w:val="none" w:sz="0" w:space="0" w:color="auto"/>
        <w:bottom w:val="none" w:sz="0" w:space="0" w:color="auto"/>
        <w:right w:val="none" w:sz="0" w:space="0" w:color="auto"/>
      </w:divBdr>
    </w:div>
    <w:div w:id="1497651670">
      <w:bodyDiv w:val="1"/>
      <w:marLeft w:val="0"/>
      <w:marRight w:val="0"/>
      <w:marTop w:val="0"/>
      <w:marBottom w:val="0"/>
      <w:divBdr>
        <w:top w:val="none" w:sz="0" w:space="0" w:color="auto"/>
        <w:left w:val="none" w:sz="0" w:space="0" w:color="auto"/>
        <w:bottom w:val="none" w:sz="0" w:space="0" w:color="auto"/>
        <w:right w:val="none" w:sz="0" w:space="0" w:color="auto"/>
      </w:divBdr>
    </w:div>
    <w:div w:id="1497913288">
      <w:bodyDiv w:val="1"/>
      <w:marLeft w:val="0"/>
      <w:marRight w:val="0"/>
      <w:marTop w:val="0"/>
      <w:marBottom w:val="0"/>
      <w:divBdr>
        <w:top w:val="none" w:sz="0" w:space="0" w:color="auto"/>
        <w:left w:val="none" w:sz="0" w:space="0" w:color="auto"/>
        <w:bottom w:val="none" w:sz="0" w:space="0" w:color="auto"/>
        <w:right w:val="none" w:sz="0" w:space="0" w:color="auto"/>
      </w:divBdr>
      <w:divsChild>
        <w:div w:id="9991583">
          <w:marLeft w:val="480"/>
          <w:marRight w:val="0"/>
          <w:marTop w:val="0"/>
          <w:marBottom w:val="0"/>
          <w:divBdr>
            <w:top w:val="none" w:sz="0" w:space="0" w:color="auto"/>
            <w:left w:val="none" w:sz="0" w:space="0" w:color="auto"/>
            <w:bottom w:val="none" w:sz="0" w:space="0" w:color="auto"/>
            <w:right w:val="none" w:sz="0" w:space="0" w:color="auto"/>
          </w:divBdr>
        </w:div>
        <w:div w:id="35549673">
          <w:marLeft w:val="480"/>
          <w:marRight w:val="0"/>
          <w:marTop w:val="0"/>
          <w:marBottom w:val="0"/>
          <w:divBdr>
            <w:top w:val="none" w:sz="0" w:space="0" w:color="auto"/>
            <w:left w:val="none" w:sz="0" w:space="0" w:color="auto"/>
            <w:bottom w:val="none" w:sz="0" w:space="0" w:color="auto"/>
            <w:right w:val="none" w:sz="0" w:space="0" w:color="auto"/>
          </w:divBdr>
        </w:div>
        <w:div w:id="55131477">
          <w:marLeft w:val="480"/>
          <w:marRight w:val="0"/>
          <w:marTop w:val="0"/>
          <w:marBottom w:val="0"/>
          <w:divBdr>
            <w:top w:val="none" w:sz="0" w:space="0" w:color="auto"/>
            <w:left w:val="none" w:sz="0" w:space="0" w:color="auto"/>
            <w:bottom w:val="none" w:sz="0" w:space="0" w:color="auto"/>
            <w:right w:val="none" w:sz="0" w:space="0" w:color="auto"/>
          </w:divBdr>
        </w:div>
        <w:div w:id="58404286">
          <w:marLeft w:val="480"/>
          <w:marRight w:val="0"/>
          <w:marTop w:val="0"/>
          <w:marBottom w:val="0"/>
          <w:divBdr>
            <w:top w:val="none" w:sz="0" w:space="0" w:color="auto"/>
            <w:left w:val="none" w:sz="0" w:space="0" w:color="auto"/>
            <w:bottom w:val="none" w:sz="0" w:space="0" w:color="auto"/>
            <w:right w:val="none" w:sz="0" w:space="0" w:color="auto"/>
          </w:divBdr>
        </w:div>
        <w:div w:id="62340914">
          <w:marLeft w:val="480"/>
          <w:marRight w:val="0"/>
          <w:marTop w:val="0"/>
          <w:marBottom w:val="0"/>
          <w:divBdr>
            <w:top w:val="none" w:sz="0" w:space="0" w:color="auto"/>
            <w:left w:val="none" w:sz="0" w:space="0" w:color="auto"/>
            <w:bottom w:val="none" w:sz="0" w:space="0" w:color="auto"/>
            <w:right w:val="none" w:sz="0" w:space="0" w:color="auto"/>
          </w:divBdr>
        </w:div>
        <w:div w:id="74519201">
          <w:marLeft w:val="480"/>
          <w:marRight w:val="0"/>
          <w:marTop w:val="0"/>
          <w:marBottom w:val="0"/>
          <w:divBdr>
            <w:top w:val="none" w:sz="0" w:space="0" w:color="auto"/>
            <w:left w:val="none" w:sz="0" w:space="0" w:color="auto"/>
            <w:bottom w:val="none" w:sz="0" w:space="0" w:color="auto"/>
            <w:right w:val="none" w:sz="0" w:space="0" w:color="auto"/>
          </w:divBdr>
        </w:div>
        <w:div w:id="75060746">
          <w:marLeft w:val="480"/>
          <w:marRight w:val="0"/>
          <w:marTop w:val="0"/>
          <w:marBottom w:val="0"/>
          <w:divBdr>
            <w:top w:val="none" w:sz="0" w:space="0" w:color="auto"/>
            <w:left w:val="none" w:sz="0" w:space="0" w:color="auto"/>
            <w:bottom w:val="none" w:sz="0" w:space="0" w:color="auto"/>
            <w:right w:val="none" w:sz="0" w:space="0" w:color="auto"/>
          </w:divBdr>
        </w:div>
        <w:div w:id="128473699">
          <w:marLeft w:val="480"/>
          <w:marRight w:val="0"/>
          <w:marTop w:val="0"/>
          <w:marBottom w:val="0"/>
          <w:divBdr>
            <w:top w:val="none" w:sz="0" w:space="0" w:color="auto"/>
            <w:left w:val="none" w:sz="0" w:space="0" w:color="auto"/>
            <w:bottom w:val="none" w:sz="0" w:space="0" w:color="auto"/>
            <w:right w:val="none" w:sz="0" w:space="0" w:color="auto"/>
          </w:divBdr>
        </w:div>
        <w:div w:id="193009600">
          <w:marLeft w:val="480"/>
          <w:marRight w:val="0"/>
          <w:marTop w:val="0"/>
          <w:marBottom w:val="0"/>
          <w:divBdr>
            <w:top w:val="none" w:sz="0" w:space="0" w:color="auto"/>
            <w:left w:val="none" w:sz="0" w:space="0" w:color="auto"/>
            <w:bottom w:val="none" w:sz="0" w:space="0" w:color="auto"/>
            <w:right w:val="none" w:sz="0" w:space="0" w:color="auto"/>
          </w:divBdr>
        </w:div>
        <w:div w:id="202444097">
          <w:marLeft w:val="480"/>
          <w:marRight w:val="0"/>
          <w:marTop w:val="0"/>
          <w:marBottom w:val="0"/>
          <w:divBdr>
            <w:top w:val="none" w:sz="0" w:space="0" w:color="auto"/>
            <w:left w:val="none" w:sz="0" w:space="0" w:color="auto"/>
            <w:bottom w:val="none" w:sz="0" w:space="0" w:color="auto"/>
            <w:right w:val="none" w:sz="0" w:space="0" w:color="auto"/>
          </w:divBdr>
        </w:div>
        <w:div w:id="206920712">
          <w:marLeft w:val="480"/>
          <w:marRight w:val="0"/>
          <w:marTop w:val="0"/>
          <w:marBottom w:val="0"/>
          <w:divBdr>
            <w:top w:val="none" w:sz="0" w:space="0" w:color="auto"/>
            <w:left w:val="none" w:sz="0" w:space="0" w:color="auto"/>
            <w:bottom w:val="none" w:sz="0" w:space="0" w:color="auto"/>
            <w:right w:val="none" w:sz="0" w:space="0" w:color="auto"/>
          </w:divBdr>
        </w:div>
        <w:div w:id="215555670">
          <w:marLeft w:val="480"/>
          <w:marRight w:val="0"/>
          <w:marTop w:val="0"/>
          <w:marBottom w:val="0"/>
          <w:divBdr>
            <w:top w:val="none" w:sz="0" w:space="0" w:color="auto"/>
            <w:left w:val="none" w:sz="0" w:space="0" w:color="auto"/>
            <w:bottom w:val="none" w:sz="0" w:space="0" w:color="auto"/>
            <w:right w:val="none" w:sz="0" w:space="0" w:color="auto"/>
          </w:divBdr>
        </w:div>
        <w:div w:id="217516543">
          <w:marLeft w:val="480"/>
          <w:marRight w:val="0"/>
          <w:marTop w:val="0"/>
          <w:marBottom w:val="0"/>
          <w:divBdr>
            <w:top w:val="none" w:sz="0" w:space="0" w:color="auto"/>
            <w:left w:val="none" w:sz="0" w:space="0" w:color="auto"/>
            <w:bottom w:val="none" w:sz="0" w:space="0" w:color="auto"/>
            <w:right w:val="none" w:sz="0" w:space="0" w:color="auto"/>
          </w:divBdr>
        </w:div>
        <w:div w:id="248345176">
          <w:marLeft w:val="480"/>
          <w:marRight w:val="0"/>
          <w:marTop w:val="0"/>
          <w:marBottom w:val="0"/>
          <w:divBdr>
            <w:top w:val="none" w:sz="0" w:space="0" w:color="auto"/>
            <w:left w:val="none" w:sz="0" w:space="0" w:color="auto"/>
            <w:bottom w:val="none" w:sz="0" w:space="0" w:color="auto"/>
            <w:right w:val="none" w:sz="0" w:space="0" w:color="auto"/>
          </w:divBdr>
        </w:div>
        <w:div w:id="262615497">
          <w:marLeft w:val="480"/>
          <w:marRight w:val="0"/>
          <w:marTop w:val="0"/>
          <w:marBottom w:val="0"/>
          <w:divBdr>
            <w:top w:val="none" w:sz="0" w:space="0" w:color="auto"/>
            <w:left w:val="none" w:sz="0" w:space="0" w:color="auto"/>
            <w:bottom w:val="none" w:sz="0" w:space="0" w:color="auto"/>
            <w:right w:val="none" w:sz="0" w:space="0" w:color="auto"/>
          </w:divBdr>
        </w:div>
        <w:div w:id="295961201">
          <w:marLeft w:val="480"/>
          <w:marRight w:val="0"/>
          <w:marTop w:val="0"/>
          <w:marBottom w:val="0"/>
          <w:divBdr>
            <w:top w:val="none" w:sz="0" w:space="0" w:color="auto"/>
            <w:left w:val="none" w:sz="0" w:space="0" w:color="auto"/>
            <w:bottom w:val="none" w:sz="0" w:space="0" w:color="auto"/>
            <w:right w:val="none" w:sz="0" w:space="0" w:color="auto"/>
          </w:divBdr>
        </w:div>
        <w:div w:id="328559167">
          <w:marLeft w:val="480"/>
          <w:marRight w:val="0"/>
          <w:marTop w:val="0"/>
          <w:marBottom w:val="0"/>
          <w:divBdr>
            <w:top w:val="none" w:sz="0" w:space="0" w:color="auto"/>
            <w:left w:val="none" w:sz="0" w:space="0" w:color="auto"/>
            <w:bottom w:val="none" w:sz="0" w:space="0" w:color="auto"/>
            <w:right w:val="none" w:sz="0" w:space="0" w:color="auto"/>
          </w:divBdr>
        </w:div>
        <w:div w:id="346759030">
          <w:marLeft w:val="480"/>
          <w:marRight w:val="0"/>
          <w:marTop w:val="0"/>
          <w:marBottom w:val="0"/>
          <w:divBdr>
            <w:top w:val="none" w:sz="0" w:space="0" w:color="auto"/>
            <w:left w:val="none" w:sz="0" w:space="0" w:color="auto"/>
            <w:bottom w:val="none" w:sz="0" w:space="0" w:color="auto"/>
            <w:right w:val="none" w:sz="0" w:space="0" w:color="auto"/>
          </w:divBdr>
        </w:div>
        <w:div w:id="392434306">
          <w:marLeft w:val="480"/>
          <w:marRight w:val="0"/>
          <w:marTop w:val="0"/>
          <w:marBottom w:val="0"/>
          <w:divBdr>
            <w:top w:val="none" w:sz="0" w:space="0" w:color="auto"/>
            <w:left w:val="none" w:sz="0" w:space="0" w:color="auto"/>
            <w:bottom w:val="none" w:sz="0" w:space="0" w:color="auto"/>
            <w:right w:val="none" w:sz="0" w:space="0" w:color="auto"/>
          </w:divBdr>
        </w:div>
        <w:div w:id="508908314">
          <w:marLeft w:val="480"/>
          <w:marRight w:val="0"/>
          <w:marTop w:val="0"/>
          <w:marBottom w:val="0"/>
          <w:divBdr>
            <w:top w:val="none" w:sz="0" w:space="0" w:color="auto"/>
            <w:left w:val="none" w:sz="0" w:space="0" w:color="auto"/>
            <w:bottom w:val="none" w:sz="0" w:space="0" w:color="auto"/>
            <w:right w:val="none" w:sz="0" w:space="0" w:color="auto"/>
          </w:divBdr>
        </w:div>
        <w:div w:id="512381597">
          <w:marLeft w:val="480"/>
          <w:marRight w:val="0"/>
          <w:marTop w:val="0"/>
          <w:marBottom w:val="0"/>
          <w:divBdr>
            <w:top w:val="none" w:sz="0" w:space="0" w:color="auto"/>
            <w:left w:val="none" w:sz="0" w:space="0" w:color="auto"/>
            <w:bottom w:val="none" w:sz="0" w:space="0" w:color="auto"/>
            <w:right w:val="none" w:sz="0" w:space="0" w:color="auto"/>
          </w:divBdr>
        </w:div>
        <w:div w:id="517743320">
          <w:marLeft w:val="480"/>
          <w:marRight w:val="0"/>
          <w:marTop w:val="0"/>
          <w:marBottom w:val="0"/>
          <w:divBdr>
            <w:top w:val="none" w:sz="0" w:space="0" w:color="auto"/>
            <w:left w:val="none" w:sz="0" w:space="0" w:color="auto"/>
            <w:bottom w:val="none" w:sz="0" w:space="0" w:color="auto"/>
            <w:right w:val="none" w:sz="0" w:space="0" w:color="auto"/>
          </w:divBdr>
        </w:div>
        <w:div w:id="529995997">
          <w:marLeft w:val="480"/>
          <w:marRight w:val="0"/>
          <w:marTop w:val="0"/>
          <w:marBottom w:val="0"/>
          <w:divBdr>
            <w:top w:val="none" w:sz="0" w:space="0" w:color="auto"/>
            <w:left w:val="none" w:sz="0" w:space="0" w:color="auto"/>
            <w:bottom w:val="none" w:sz="0" w:space="0" w:color="auto"/>
            <w:right w:val="none" w:sz="0" w:space="0" w:color="auto"/>
          </w:divBdr>
        </w:div>
        <w:div w:id="533035364">
          <w:marLeft w:val="480"/>
          <w:marRight w:val="0"/>
          <w:marTop w:val="0"/>
          <w:marBottom w:val="0"/>
          <w:divBdr>
            <w:top w:val="none" w:sz="0" w:space="0" w:color="auto"/>
            <w:left w:val="none" w:sz="0" w:space="0" w:color="auto"/>
            <w:bottom w:val="none" w:sz="0" w:space="0" w:color="auto"/>
            <w:right w:val="none" w:sz="0" w:space="0" w:color="auto"/>
          </w:divBdr>
        </w:div>
        <w:div w:id="568268037">
          <w:marLeft w:val="480"/>
          <w:marRight w:val="0"/>
          <w:marTop w:val="0"/>
          <w:marBottom w:val="0"/>
          <w:divBdr>
            <w:top w:val="none" w:sz="0" w:space="0" w:color="auto"/>
            <w:left w:val="none" w:sz="0" w:space="0" w:color="auto"/>
            <w:bottom w:val="none" w:sz="0" w:space="0" w:color="auto"/>
            <w:right w:val="none" w:sz="0" w:space="0" w:color="auto"/>
          </w:divBdr>
        </w:div>
        <w:div w:id="608707999">
          <w:marLeft w:val="480"/>
          <w:marRight w:val="0"/>
          <w:marTop w:val="0"/>
          <w:marBottom w:val="0"/>
          <w:divBdr>
            <w:top w:val="none" w:sz="0" w:space="0" w:color="auto"/>
            <w:left w:val="none" w:sz="0" w:space="0" w:color="auto"/>
            <w:bottom w:val="none" w:sz="0" w:space="0" w:color="auto"/>
            <w:right w:val="none" w:sz="0" w:space="0" w:color="auto"/>
          </w:divBdr>
        </w:div>
        <w:div w:id="628824306">
          <w:marLeft w:val="480"/>
          <w:marRight w:val="0"/>
          <w:marTop w:val="0"/>
          <w:marBottom w:val="0"/>
          <w:divBdr>
            <w:top w:val="none" w:sz="0" w:space="0" w:color="auto"/>
            <w:left w:val="none" w:sz="0" w:space="0" w:color="auto"/>
            <w:bottom w:val="none" w:sz="0" w:space="0" w:color="auto"/>
            <w:right w:val="none" w:sz="0" w:space="0" w:color="auto"/>
          </w:divBdr>
        </w:div>
        <w:div w:id="713962998">
          <w:marLeft w:val="480"/>
          <w:marRight w:val="0"/>
          <w:marTop w:val="0"/>
          <w:marBottom w:val="0"/>
          <w:divBdr>
            <w:top w:val="none" w:sz="0" w:space="0" w:color="auto"/>
            <w:left w:val="none" w:sz="0" w:space="0" w:color="auto"/>
            <w:bottom w:val="none" w:sz="0" w:space="0" w:color="auto"/>
            <w:right w:val="none" w:sz="0" w:space="0" w:color="auto"/>
          </w:divBdr>
        </w:div>
        <w:div w:id="717121186">
          <w:marLeft w:val="480"/>
          <w:marRight w:val="0"/>
          <w:marTop w:val="0"/>
          <w:marBottom w:val="0"/>
          <w:divBdr>
            <w:top w:val="none" w:sz="0" w:space="0" w:color="auto"/>
            <w:left w:val="none" w:sz="0" w:space="0" w:color="auto"/>
            <w:bottom w:val="none" w:sz="0" w:space="0" w:color="auto"/>
            <w:right w:val="none" w:sz="0" w:space="0" w:color="auto"/>
          </w:divBdr>
        </w:div>
        <w:div w:id="778110522">
          <w:marLeft w:val="480"/>
          <w:marRight w:val="0"/>
          <w:marTop w:val="0"/>
          <w:marBottom w:val="0"/>
          <w:divBdr>
            <w:top w:val="none" w:sz="0" w:space="0" w:color="auto"/>
            <w:left w:val="none" w:sz="0" w:space="0" w:color="auto"/>
            <w:bottom w:val="none" w:sz="0" w:space="0" w:color="auto"/>
            <w:right w:val="none" w:sz="0" w:space="0" w:color="auto"/>
          </w:divBdr>
        </w:div>
        <w:div w:id="922879865">
          <w:marLeft w:val="480"/>
          <w:marRight w:val="0"/>
          <w:marTop w:val="0"/>
          <w:marBottom w:val="0"/>
          <w:divBdr>
            <w:top w:val="none" w:sz="0" w:space="0" w:color="auto"/>
            <w:left w:val="none" w:sz="0" w:space="0" w:color="auto"/>
            <w:bottom w:val="none" w:sz="0" w:space="0" w:color="auto"/>
            <w:right w:val="none" w:sz="0" w:space="0" w:color="auto"/>
          </w:divBdr>
        </w:div>
        <w:div w:id="992217337">
          <w:marLeft w:val="480"/>
          <w:marRight w:val="0"/>
          <w:marTop w:val="0"/>
          <w:marBottom w:val="0"/>
          <w:divBdr>
            <w:top w:val="none" w:sz="0" w:space="0" w:color="auto"/>
            <w:left w:val="none" w:sz="0" w:space="0" w:color="auto"/>
            <w:bottom w:val="none" w:sz="0" w:space="0" w:color="auto"/>
            <w:right w:val="none" w:sz="0" w:space="0" w:color="auto"/>
          </w:divBdr>
        </w:div>
        <w:div w:id="1087579469">
          <w:marLeft w:val="480"/>
          <w:marRight w:val="0"/>
          <w:marTop w:val="0"/>
          <w:marBottom w:val="0"/>
          <w:divBdr>
            <w:top w:val="none" w:sz="0" w:space="0" w:color="auto"/>
            <w:left w:val="none" w:sz="0" w:space="0" w:color="auto"/>
            <w:bottom w:val="none" w:sz="0" w:space="0" w:color="auto"/>
            <w:right w:val="none" w:sz="0" w:space="0" w:color="auto"/>
          </w:divBdr>
        </w:div>
        <w:div w:id="1109859829">
          <w:marLeft w:val="480"/>
          <w:marRight w:val="0"/>
          <w:marTop w:val="0"/>
          <w:marBottom w:val="0"/>
          <w:divBdr>
            <w:top w:val="none" w:sz="0" w:space="0" w:color="auto"/>
            <w:left w:val="none" w:sz="0" w:space="0" w:color="auto"/>
            <w:bottom w:val="none" w:sz="0" w:space="0" w:color="auto"/>
            <w:right w:val="none" w:sz="0" w:space="0" w:color="auto"/>
          </w:divBdr>
        </w:div>
        <w:div w:id="1137644044">
          <w:marLeft w:val="480"/>
          <w:marRight w:val="0"/>
          <w:marTop w:val="0"/>
          <w:marBottom w:val="0"/>
          <w:divBdr>
            <w:top w:val="none" w:sz="0" w:space="0" w:color="auto"/>
            <w:left w:val="none" w:sz="0" w:space="0" w:color="auto"/>
            <w:bottom w:val="none" w:sz="0" w:space="0" w:color="auto"/>
            <w:right w:val="none" w:sz="0" w:space="0" w:color="auto"/>
          </w:divBdr>
        </w:div>
        <w:div w:id="1191917937">
          <w:marLeft w:val="480"/>
          <w:marRight w:val="0"/>
          <w:marTop w:val="0"/>
          <w:marBottom w:val="0"/>
          <w:divBdr>
            <w:top w:val="none" w:sz="0" w:space="0" w:color="auto"/>
            <w:left w:val="none" w:sz="0" w:space="0" w:color="auto"/>
            <w:bottom w:val="none" w:sz="0" w:space="0" w:color="auto"/>
            <w:right w:val="none" w:sz="0" w:space="0" w:color="auto"/>
          </w:divBdr>
        </w:div>
        <w:div w:id="1194879486">
          <w:marLeft w:val="480"/>
          <w:marRight w:val="0"/>
          <w:marTop w:val="0"/>
          <w:marBottom w:val="0"/>
          <w:divBdr>
            <w:top w:val="none" w:sz="0" w:space="0" w:color="auto"/>
            <w:left w:val="none" w:sz="0" w:space="0" w:color="auto"/>
            <w:bottom w:val="none" w:sz="0" w:space="0" w:color="auto"/>
            <w:right w:val="none" w:sz="0" w:space="0" w:color="auto"/>
          </w:divBdr>
        </w:div>
        <w:div w:id="1286231936">
          <w:marLeft w:val="480"/>
          <w:marRight w:val="0"/>
          <w:marTop w:val="0"/>
          <w:marBottom w:val="0"/>
          <w:divBdr>
            <w:top w:val="none" w:sz="0" w:space="0" w:color="auto"/>
            <w:left w:val="none" w:sz="0" w:space="0" w:color="auto"/>
            <w:bottom w:val="none" w:sz="0" w:space="0" w:color="auto"/>
            <w:right w:val="none" w:sz="0" w:space="0" w:color="auto"/>
          </w:divBdr>
        </w:div>
        <w:div w:id="1323386059">
          <w:marLeft w:val="480"/>
          <w:marRight w:val="0"/>
          <w:marTop w:val="0"/>
          <w:marBottom w:val="0"/>
          <w:divBdr>
            <w:top w:val="none" w:sz="0" w:space="0" w:color="auto"/>
            <w:left w:val="none" w:sz="0" w:space="0" w:color="auto"/>
            <w:bottom w:val="none" w:sz="0" w:space="0" w:color="auto"/>
            <w:right w:val="none" w:sz="0" w:space="0" w:color="auto"/>
          </w:divBdr>
        </w:div>
        <w:div w:id="1337458818">
          <w:marLeft w:val="480"/>
          <w:marRight w:val="0"/>
          <w:marTop w:val="0"/>
          <w:marBottom w:val="0"/>
          <w:divBdr>
            <w:top w:val="none" w:sz="0" w:space="0" w:color="auto"/>
            <w:left w:val="none" w:sz="0" w:space="0" w:color="auto"/>
            <w:bottom w:val="none" w:sz="0" w:space="0" w:color="auto"/>
            <w:right w:val="none" w:sz="0" w:space="0" w:color="auto"/>
          </w:divBdr>
        </w:div>
        <w:div w:id="1376467473">
          <w:marLeft w:val="480"/>
          <w:marRight w:val="0"/>
          <w:marTop w:val="0"/>
          <w:marBottom w:val="0"/>
          <w:divBdr>
            <w:top w:val="none" w:sz="0" w:space="0" w:color="auto"/>
            <w:left w:val="none" w:sz="0" w:space="0" w:color="auto"/>
            <w:bottom w:val="none" w:sz="0" w:space="0" w:color="auto"/>
            <w:right w:val="none" w:sz="0" w:space="0" w:color="auto"/>
          </w:divBdr>
        </w:div>
        <w:div w:id="1428117198">
          <w:marLeft w:val="480"/>
          <w:marRight w:val="0"/>
          <w:marTop w:val="0"/>
          <w:marBottom w:val="0"/>
          <w:divBdr>
            <w:top w:val="none" w:sz="0" w:space="0" w:color="auto"/>
            <w:left w:val="none" w:sz="0" w:space="0" w:color="auto"/>
            <w:bottom w:val="none" w:sz="0" w:space="0" w:color="auto"/>
            <w:right w:val="none" w:sz="0" w:space="0" w:color="auto"/>
          </w:divBdr>
        </w:div>
        <w:div w:id="1449817728">
          <w:marLeft w:val="480"/>
          <w:marRight w:val="0"/>
          <w:marTop w:val="0"/>
          <w:marBottom w:val="0"/>
          <w:divBdr>
            <w:top w:val="none" w:sz="0" w:space="0" w:color="auto"/>
            <w:left w:val="none" w:sz="0" w:space="0" w:color="auto"/>
            <w:bottom w:val="none" w:sz="0" w:space="0" w:color="auto"/>
            <w:right w:val="none" w:sz="0" w:space="0" w:color="auto"/>
          </w:divBdr>
        </w:div>
        <w:div w:id="1474761238">
          <w:marLeft w:val="480"/>
          <w:marRight w:val="0"/>
          <w:marTop w:val="0"/>
          <w:marBottom w:val="0"/>
          <w:divBdr>
            <w:top w:val="none" w:sz="0" w:space="0" w:color="auto"/>
            <w:left w:val="none" w:sz="0" w:space="0" w:color="auto"/>
            <w:bottom w:val="none" w:sz="0" w:space="0" w:color="auto"/>
            <w:right w:val="none" w:sz="0" w:space="0" w:color="auto"/>
          </w:divBdr>
        </w:div>
        <w:div w:id="1475760482">
          <w:marLeft w:val="480"/>
          <w:marRight w:val="0"/>
          <w:marTop w:val="0"/>
          <w:marBottom w:val="0"/>
          <w:divBdr>
            <w:top w:val="none" w:sz="0" w:space="0" w:color="auto"/>
            <w:left w:val="none" w:sz="0" w:space="0" w:color="auto"/>
            <w:bottom w:val="none" w:sz="0" w:space="0" w:color="auto"/>
            <w:right w:val="none" w:sz="0" w:space="0" w:color="auto"/>
          </w:divBdr>
        </w:div>
        <w:div w:id="1482424829">
          <w:marLeft w:val="480"/>
          <w:marRight w:val="0"/>
          <w:marTop w:val="0"/>
          <w:marBottom w:val="0"/>
          <w:divBdr>
            <w:top w:val="none" w:sz="0" w:space="0" w:color="auto"/>
            <w:left w:val="none" w:sz="0" w:space="0" w:color="auto"/>
            <w:bottom w:val="none" w:sz="0" w:space="0" w:color="auto"/>
            <w:right w:val="none" w:sz="0" w:space="0" w:color="auto"/>
          </w:divBdr>
        </w:div>
        <w:div w:id="1580947210">
          <w:marLeft w:val="480"/>
          <w:marRight w:val="0"/>
          <w:marTop w:val="0"/>
          <w:marBottom w:val="0"/>
          <w:divBdr>
            <w:top w:val="none" w:sz="0" w:space="0" w:color="auto"/>
            <w:left w:val="none" w:sz="0" w:space="0" w:color="auto"/>
            <w:bottom w:val="none" w:sz="0" w:space="0" w:color="auto"/>
            <w:right w:val="none" w:sz="0" w:space="0" w:color="auto"/>
          </w:divBdr>
        </w:div>
        <w:div w:id="1589997295">
          <w:marLeft w:val="480"/>
          <w:marRight w:val="0"/>
          <w:marTop w:val="0"/>
          <w:marBottom w:val="0"/>
          <w:divBdr>
            <w:top w:val="none" w:sz="0" w:space="0" w:color="auto"/>
            <w:left w:val="none" w:sz="0" w:space="0" w:color="auto"/>
            <w:bottom w:val="none" w:sz="0" w:space="0" w:color="auto"/>
            <w:right w:val="none" w:sz="0" w:space="0" w:color="auto"/>
          </w:divBdr>
        </w:div>
        <w:div w:id="1635983405">
          <w:marLeft w:val="480"/>
          <w:marRight w:val="0"/>
          <w:marTop w:val="0"/>
          <w:marBottom w:val="0"/>
          <w:divBdr>
            <w:top w:val="none" w:sz="0" w:space="0" w:color="auto"/>
            <w:left w:val="none" w:sz="0" w:space="0" w:color="auto"/>
            <w:bottom w:val="none" w:sz="0" w:space="0" w:color="auto"/>
            <w:right w:val="none" w:sz="0" w:space="0" w:color="auto"/>
          </w:divBdr>
        </w:div>
        <w:div w:id="1707831294">
          <w:marLeft w:val="480"/>
          <w:marRight w:val="0"/>
          <w:marTop w:val="0"/>
          <w:marBottom w:val="0"/>
          <w:divBdr>
            <w:top w:val="none" w:sz="0" w:space="0" w:color="auto"/>
            <w:left w:val="none" w:sz="0" w:space="0" w:color="auto"/>
            <w:bottom w:val="none" w:sz="0" w:space="0" w:color="auto"/>
            <w:right w:val="none" w:sz="0" w:space="0" w:color="auto"/>
          </w:divBdr>
        </w:div>
        <w:div w:id="1722174388">
          <w:marLeft w:val="480"/>
          <w:marRight w:val="0"/>
          <w:marTop w:val="0"/>
          <w:marBottom w:val="0"/>
          <w:divBdr>
            <w:top w:val="none" w:sz="0" w:space="0" w:color="auto"/>
            <w:left w:val="none" w:sz="0" w:space="0" w:color="auto"/>
            <w:bottom w:val="none" w:sz="0" w:space="0" w:color="auto"/>
            <w:right w:val="none" w:sz="0" w:space="0" w:color="auto"/>
          </w:divBdr>
        </w:div>
        <w:div w:id="1765884624">
          <w:marLeft w:val="480"/>
          <w:marRight w:val="0"/>
          <w:marTop w:val="0"/>
          <w:marBottom w:val="0"/>
          <w:divBdr>
            <w:top w:val="none" w:sz="0" w:space="0" w:color="auto"/>
            <w:left w:val="none" w:sz="0" w:space="0" w:color="auto"/>
            <w:bottom w:val="none" w:sz="0" w:space="0" w:color="auto"/>
            <w:right w:val="none" w:sz="0" w:space="0" w:color="auto"/>
          </w:divBdr>
        </w:div>
        <w:div w:id="1819565093">
          <w:marLeft w:val="480"/>
          <w:marRight w:val="0"/>
          <w:marTop w:val="0"/>
          <w:marBottom w:val="0"/>
          <w:divBdr>
            <w:top w:val="none" w:sz="0" w:space="0" w:color="auto"/>
            <w:left w:val="none" w:sz="0" w:space="0" w:color="auto"/>
            <w:bottom w:val="none" w:sz="0" w:space="0" w:color="auto"/>
            <w:right w:val="none" w:sz="0" w:space="0" w:color="auto"/>
          </w:divBdr>
        </w:div>
        <w:div w:id="1835142649">
          <w:marLeft w:val="480"/>
          <w:marRight w:val="0"/>
          <w:marTop w:val="0"/>
          <w:marBottom w:val="0"/>
          <w:divBdr>
            <w:top w:val="none" w:sz="0" w:space="0" w:color="auto"/>
            <w:left w:val="none" w:sz="0" w:space="0" w:color="auto"/>
            <w:bottom w:val="none" w:sz="0" w:space="0" w:color="auto"/>
            <w:right w:val="none" w:sz="0" w:space="0" w:color="auto"/>
          </w:divBdr>
        </w:div>
        <w:div w:id="1899048164">
          <w:marLeft w:val="480"/>
          <w:marRight w:val="0"/>
          <w:marTop w:val="0"/>
          <w:marBottom w:val="0"/>
          <w:divBdr>
            <w:top w:val="none" w:sz="0" w:space="0" w:color="auto"/>
            <w:left w:val="none" w:sz="0" w:space="0" w:color="auto"/>
            <w:bottom w:val="none" w:sz="0" w:space="0" w:color="auto"/>
            <w:right w:val="none" w:sz="0" w:space="0" w:color="auto"/>
          </w:divBdr>
        </w:div>
        <w:div w:id="1956859788">
          <w:marLeft w:val="480"/>
          <w:marRight w:val="0"/>
          <w:marTop w:val="0"/>
          <w:marBottom w:val="0"/>
          <w:divBdr>
            <w:top w:val="none" w:sz="0" w:space="0" w:color="auto"/>
            <w:left w:val="none" w:sz="0" w:space="0" w:color="auto"/>
            <w:bottom w:val="none" w:sz="0" w:space="0" w:color="auto"/>
            <w:right w:val="none" w:sz="0" w:space="0" w:color="auto"/>
          </w:divBdr>
        </w:div>
        <w:div w:id="1965649143">
          <w:marLeft w:val="480"/>
          <w:marRight w:val="0"/>
          <w:marTop w:val="0"/>
          <w:marBottom w:val="0"/>
          <w:divBdr>
            <w:top w:val="none" w:sz="0" w:space="0" w:color="auto"/>
            <w:left w:val="none" w:sz="0" w:space="0" w:color="auto"/>
            <w:bottom w:val="none" w:sz="0" w:space="0" w:color="auto"/>
            <w:right w:val="none" w:sz="0" w:space="0" w:color="auto"/>
          </w:divBdr>
        </w:div>
        <w:div w:id="2001077830">
          <w:marLeft w:val="480"/>
          <w:marRight w:val="0"/>
          <w:marTop w:val="0"/>
          <w:marBottom w:val="0"/>
          <w:divBdr>
            <w:top w:val="none" w:sz="0" w:space="0" w:color="auto"/>
            <w:left w:val="none" w:sz="0" w:space="0" w:color="auto"/>
            <w:bottom w:val="none" w:sz="0" w:space="0" w:color="auto"/>
            <w:right w:val="none" w:sz="0" w:space="0" w:color="auto"/>
          </w:divBdr>
        </w:div>
        <w:div w:id="2083598572">
          <w:marLeft w:val="480"/>
          <w:marRight w:val="0"/>
          <w:marTop w:val="0"/>
          <w:marBottom w:val="0"/>
          <w:divBdr>
            <w:top w:val="none" w:sz="0" w:space="0" w:color="auto"/>
            <w:left w:val="none" w:sz="0" w:space="0" w:color="auto"/>
            <w:bottom w:val="none" w:sz="0" w:space="0" w:color="auto"/>
            <w:right w:val="none" w:sz="0" w:space="0" w:color="auto"/>
          </w:divBdr>
        </w:div>
      </w:divsChild>
    </w:div>
    <w:div w:id="1497922168">
      <w:bodyDiv w:val="1"/>
      <w:marLeft w:val="0"/>
      <w:marRight w:val="0"/>
      <w:marTop w:val="0"/>
      <w:marBottom w:val="0"/>
      <w:divBdr>
        <w:top w:val="none" w:sz="0" w:space="0" w:color="auto"/>
        <w:left w:val="none" w:sz="0" w:space="0" w:color="auto"/>
        <w:bottom w:val="none" w:sz="0" w:space="0" w:color="auto"/>
        <w:right w:val="none" w:sz="0" w:space="0" w:color="auto"/>
      </w:divBdr>
    </w:div>
    <w:div w:id="1497957356">
      <w:bodyDiv w:val="1"/>
      <w:marLeft w:val="0"/>
      <w:marRight w:val="0"/>
      <w:marTop w:val="0"/>
      <w:marBottom w:val="0"/>
      <w:divBdr>
        <w:top w:val="none" w:sz="0" w:space="0" w:color="auto"/>
        <w:left w:val="none" w:sz="0" w:space="0" w:color="auto"/>
        <w:bottom w:val="none" w:sz="0" w:space="0" w:color="auto"/>
        <w:right w:val="none" w:sz="0" w:space="0" w:color="auto"/>
      </w:divBdr>
    </w:div>
    <w:div w:id="1497958516">
      <w:bodyDiv w:val="1"/>
      <w:marLeft w:val="0"/>
      <w:marRight w:val="0"/>
      <w:marTop w:val="0"/>
      <w:marBottom w:val="0"/>
      <w:divBdr>
        <w:top w:val="none" w:sz="0" w:space="0" w:color="auto"/>
        <w:left w:val="none" w:sz="0" w:space="0" w:color="auto"/>
        <w:bottom w:val="none" w:sz="0" w:space="0" w:color="auto"/>
        <w:right w:val="none" w:sz="0" w:space="0" w:color="auto"/>
      </w:divBdr>
    </w:div>
    <w:div w:id="1498037229">
      <w:bodyDiv w:val="1"/>
      <w:marLeft w:val="0"/>
      <w:marRight w:val="0"/>
      <w:marTop w:val="0"/>
      <w:marBottom w:val="0"/>
      <w:divBdr>
        <w:top w:val="none" w:sz="0" w:space="0" w:color="auto"/>
        <w:left w:val="none" w:sz="0" w:space="0" w:color="auto"/>
        <w:bottom w:val="none" w:sz="0" w:space="0" w:color="auto"/>
        <w:right w:val="none" w:sz="0" w:space="0" w:color="auto"/>
      </w:divBdr>
    </w:div>
    <w:div w:id="1498350291">
      <w:bodyDiv w:val="1"/>
      <w:marLeft w:val="0"/>
      <w:marRight w:val="0"/>
      <w:marTop w:val="0"/>
      <w:marBottom w:val="0"/>
      <w:divBdr>
        <w:top w:val="none" w:sz="0" w:space="0" w:color="auto"/>
        <w:left w:val="none" w:sz="0" w:space="0" w:color="auto"/>
        <w:bottom w:val="none" w:sz="0" w:space="0" w:color="auto"/>
        <w:right w:val="none" w:sz="0" w:space="0" w:color="auto"/>
      </w:divBdr>
    </w:div>
    <w:div w:id="1498568300">
      <w:bodyDiv w:val="1"/>
      <w:marLeft w:val="0"/>
      <w:marRight w:val="0"/>
      <w:marTop w:val="0"/>
      <w:marBottom w:val="0"/>
      <w:divBdr>
        <w:top w:val="none" w:sz="0" w:space="0" w:color="auto"/>
        <w:left w:val="none" w:sz="0" w:space="0" w:color="auto"/>
        <w:bottom w:val="none" w:sz="0" w:space="0" w:color="auto"/>
        <w:right w:val="none" w:sz="0" w:space="0" w:color="auto"/>
      </w:divBdr>
    </w:div>
    <w:div w:id="1498616620">
      <w:bodyDiv w:val="1"/>
      <w:marLeft w:val="0"/>
      <w:marRight w:val="0"/>
      <w:marTop w:val="0"/>
      <w:marBottom w:val="0"/>
      <w:divBdr>
        <w:top w:val="none" w:sz="0" w:space="0" w:color="auto"/>
        <w:left w:val="none" w:sz="0" w:space="0" w:color="auto"/>
        <w:bottom w:val="none" w:sz="0" w:space="0" w:color="auto"/>
        <w:right w:val="none" w:sz="0" w:space="0" w:color="auto"/>
      </w:divBdr>
    </w:div>
    <w:div w:id="1499271888">
      <w:bodyDiv w:val="1"/>
      <w:marLeft w:val="0"/>
      <w:marRight w:val="0"/>
      <w:marTop w:val="0"/>
      <w:marBottom w:val="0"/>
      <w:divBdr>
        <w:top w:val="none" w:sz="0" w:space="0" w:color="auto"/>
        <w:left w:val="none" w:sz="0" w:space="0" w:color="auto"/>
        <w:bottom w:val="none" w:sz="0" w:space="0" w:color="auto"/>
        <w:right w:val="none" w:sz="0" w:space="0" w:color="auto"/>
      </w:divBdr>
    </w:div>
    <w:div w:id="1499417287">
      <w:bodyDiv w:val="1"/>
      <w:marLeft w:val="0"/>
      <w:marRight w:val="0"/>
      <w:marTop w:val="0"/>
      <w:marBottom w:val="0"/>
      <w:divBdr>
        <w:top w:val="none" w:sz="0" w:space="0" w:color="auto"/>
        <w:left w:val="none" w:sz="0" w:space="0" w:color="auto"/>
        <w:bottom w:val="none" w:sz="0" w:space="0" w:color="auto"/>
        <w:right w:val="none" w:sz="0" w:space="0" w:color="auto"/>
      </w:divBdr>
    </w:div>
    <w:div w:id="1499540303">
      <w:bodyDiv w:val="1"/>
      <w:marLeft w:val="0"/>
      <w:marRight w:val="0"/>
      <w:marTop w:val="0"/>
      <w:marBottom w:val="0"/>
      <w:divBdr>
        <w:top w:val="none" w:sz="0" w:space="0" w:color="auto"/>
        <w:left w:val="none" w:sz="0" w:space="0" w:color="auto"/>
        <w:bottom w:val="none" w:sz="0" w:space="0" w:color="auto"/>
        <w:right w:val="none" w:sz="0" w:space="0" w:color="auto"/>
      </w:divBdr>
    </w:div>
    <w:div w:id="1499886753">
      <w:bodyDiv w:val="1"/>
      <w:marLeft w:val="0"/>
      <w:marRight w:val="0"/>
      <w:marTop w:val="0"/>
      <w:marBottom w:val="0"/>
      <w:divBdr>
        <w:top w:val="none" w:sz="0" w:space="0" w:color="auto"/>
        <w:left w:val="none" w:sz="0" w:space="0" w:color="auto"/>
        <w:bottom w:val="none" w:sz="0" w:space="0" w:color="auto"/>
        <w:right w:val="none" w:sz="0" w:space="0" w:color="auto"/>
      </w:divBdr>
    </w:div>
    <w:div w:id="1500922008">
      <w:bodyDiv w:val="1"/>
      <w:marLeft w:val="0"/>
      <w:marRight w:val="0"/>
      <w:marTop w:val="0"/>
      <w:marBottom w:val="0"/>
      <w:divBdr>
        <w:top w:val="none" w:sz="0" w:space="0" w:color="auto"/>
        <w:left w:val="none" w:sz="0" w:space="0" w:color="auto"/>
        <w:bottom w:val="none" w:sz="0" w:space="0" w:color="auto"/>
        <w:right w:val="none" w:sz="0" w:space="0" w:color="auto"/>
      </w:divBdr>
    </w:div>
    <w:div w:id="1500928900">
      <w:bodyDiv w:val="1"/>
      <w:marLeft w:val="0"/>
      <w:marRight w:val="0"/>
      <w:marTop w:val="0"/>
      <w:marBottom w:val="0"/>
      <w:divBdr>
        <w:top w:val="none" w:sz="0" w:space="0" w:color="auto"/>
        <w:left w:val="none" w:sz="0" w:space="0" w:color="auto"/>
        <w:bottom w:val="none" w:sz="0" w:space="0" w:color="auto"/>
        <w:right w:val="none" w:sz="0" w:space="0" w:color="auto"/>
      </w:divBdr>
    </w:div>
    <w:div w:id="1501045016">
      <w:bodyDiv w:val="1"/>
      <w:marLeft w:val="0"/>
      <w:marRight w:val="0"/>
      <w:marTop w:val="0"/>
      <w:marBottom w:val="0"/>
      <w:divBdr>
        <w:top w:val="none" w:sz="0" w:space="0" w:color="auto"/>
        <w:left w:val="none" w:sz="0" w:space="0" w:color="auto"/>
        <w:bottom w:val="none" w:sz="0" w:space="0" w:color="auto"/>
        <w:right w:val="none" w:sz="0" w:space="0" w:color="auto"/>
      </w:divBdr>
    </w:div>
    <w:div w:id="1501194130">
      <w:bodyDiv w:val="1"/>
      <w:marLeft w:val="0"/>
      <w:marRight w:val="0"/>
      <w:marTop w:val="0"/>
      <w:marBottom w:val="0"/>
      <w:divBdr>
        <w:top w:val="none" w:sz="0" w:space="0" w:color="auto"/>
        <w:left w:val="none" w:sz="0" w:space="0" w:color="auto"/>
        <w:bottom w:val="none" w:sz="0" w:space="0" w:color="auto"/>
        <w:right w:val="none" w:sz="0" w:space="0" w:color="auto"/>
      </w:divBdr>
    </w:div>
    <w:div w:id="1501237596">
      <w:bodyDiv w:val="1"/>
      <w:marLeft w:val="0"/>
      <w:marRight w:val="0"/>
      <w:marTop w:val="0"/>
      <w:marBottom w:val="0"/>
      <w:divBdr>
        <w:top w:val="none" w:sz="0" w:space="0" w:color="auto"/>
        <w:left w:val="none" w:sz="0" w:space="0" w:color="auto"/>
        <w:bottom w:val="none" w:sz="0" w:space="0" w:color="auto"/>
        <w:right w:val="none" w:sz="0" w:space="0" w:color="auto"/>
      </w:divBdr>
    </w:div>
    <w:div w:id="1501503193">
      <w:bodyDiv w:val="1"/>
      <w:marLeft w:val="0"/>
      <w:marRight w:val="0"/>
      <w:marTop w:val="0"/>
      <w:marBottom w:val="0"/>
      <w:divBdr>
        <w:top w:val="none" w:sz="0" w:space="0" w:color="auto"/>
        <w:left w:val="none" w:sz="0" w:space="0" w:color="auto"/>
        <w:bottom w:val="none" w:sz="0" w:space="0" w:color="auto"/>
        <w:right w:val="none" w:sz="0" w:space="0" w:color="auto"/>
      </w:divBdr>
    </w:div>
    <w:div w:id="1502044187">
      <w:bodyDiv w:val="1"/>
      <w:marLeft w:val="0"/>
      <w:marRight w:val="0"/>
      <w:marTop w:val="0"/>
      <w:marBottom w:val="0"/>
      <w:divBdr>
        <w:top w:val="none" w:sz="0" w:space="0" w:color="auto"/>
        <w:left w:val="none" w:sz="0" w:space="0" w:color="auto"/>
        <w:bottom w:val="none" w:sz="0" w:space="0" w:color="auto"/>
        <w:right w:val="none" w:sz="0" w:space="0" w:color="auto"/>
      </w:divBdr>
    </w:div>
    <w:div w:id="1502046612">
      <w:bodyDiv w:val="1"/>
      <w:marLeft w:val="0"/>
      <w:marRight w:val="0"/>
      <w:marTop w:val="0"/>
      <w:marBottom w:val="0"/>
      <w:divBdr>
        <w:top w:val="none" w:sz="0" w:space="0" w:color="auto"/>
        <w:left w:val="none" w:sz="0" w:space="0" w:color="auto"/>
        <w:bottom w:val="none" w:sz="0" w:space="0" w:color="auto"/>
        <w:right w:val="none" w:sz="0" w:space="0" w:color="auto"/>
      </w:divBdr>
    </w:div>
    <w:div w:id="1502116015">
      <w:bodyDiv w:val="1"/>
      <w:marLeft w:val="0"/>
      <w:marRight w:val="0"/>
      <w:marTop w:val="0"/>
      <w:marBottom w:val="0"/>
      <w:divBdr>
        <w:top w:val="none" w:sz="0" w:space="0" w:color="auto"/>
        <w:left w:val="none" w:sz="0" w:space="0" w:color="auto"/>
        <w:bottom w:val="none" w:sz="0" w:space="0" w:color="auto"/>
        <w:right w:val="none" w:sz="0" w:space="0" w:color="auto"/>
      </w:divBdr>
    </w:div>
    <w:div w:id="1502545105">
      <w:bodyDiv w:val="1"/>
      <w:marLeft w:val="0"/>
      <w:marRight w:val="0"/>
      <w:marTop w:val="0"/>
      <w:marBottom w:val="0"/>
      <w:divBdr>
        <w:top w:val="none" w:sz="0" w:space="0" w:color="auto"/>
        <w:left w:val="none" w:sz="0" w:space="0" w:color="auto"/>
        <w:bottom w:val="none" w:sz="0" w:space="0" w:color="auto"/>
        <w:right w:val="none" w:sz="0" w:space="0" w:color="auto"/>
      </w:divBdr>
    </w:div>
    <w:div w:id="1502744024">
      <w:bodyDiv w:val="1"/>
      <w:marLeft w:val="0"/>
      <w:marRight w:val="0"/>
      <w:marTop w:val="0"/>
      <w:marBottom w:val="0"/>
      <w:divBdr>
        <w:top w:val="none" w:sz="0" w:space="0" w:color="auto"/>
        <w:left w:val="none" w:sz="0" w:space="0" w:color="auto"/>
        <w:bottom w:val="none" w:sz="0" w:space="0" w:color="auto"/>
        <w:right w:val="none" w:sz="0" w:space="0" w:color="auto"/>
      </w:divBdr>
    </w:div>
    <w:div w:id="1502888208">
      <w:bodyDiv w:val="1"/>
      <w:marLeft w:val="0"/>
      <w:marRight w:val="0"/>
      <w:marTop w:val="0"/>
      <w:marBottom w:val="0"/>
      <w:divBdr>
        <w:top w:val="none" w:sz="0" w:space="0" w:color="auto"/>
        <w:left w:val="none" w:sz="0" w:space="0" w:color="auto"/>
        <w:bottom w:val="none" w:sz="0" w:space="0" w:color="auto"/>
        <w:right w:val="none" w:sz="0" w:space="0" w:color="auto"/>
      </w:divBdr>
    </w:div>
    <w:div w:id="1503081523">
      <w:bodyDiv w:val="1"/>
      <w:marLeft w:val="0"/>
      <w:marRight w:val="0"/>
      <w:marTop w:val="0"/>
      <w:marBottom w:val="0"/>
      <w:divBdr>
        <w:top w:val="none" w:sz="0" w:space="0" w:color="auto"/>
        <w:left w:val="none" w:sz="0" w:space="0" w:color="auto"/>
        <w:bottom w:val="none" w:sz="0" w:space="0" w:color="auto"/>
        <w:right w:val="none" w:sz="0" w:space="0" w:color="auto"/>
      </w:divBdr>
    </w:div>
    <w:div w:id="1503164070">
      <w:bodyDiv w:val="1"/>
      <w:marLeft w:val="0"/>
      <w:marRight w:val="0"/>
      <w:marTop w:val="0"/>
      <w:marBottom w:val="0"/>
      <w:divBdr>
        <w:top w:val="none" w:sz="0" w:space="0" w:color="auto"/>
        <w:left w:val="none" w:sz="0" w:space="0" w:color="auto"/>
        <w:bottom w:val="none" w:sz="0" w:space="0" w:color="auto"/>
        <w:right w:val="none" w:sz="0" w:space="0" w:color="auto"/>
      </w:divBdr>
    </w:div>
    <w:div w:id="1503426054">
      <w:bodyDiv w:val="1"/>
      <w:marLeft w:val="0"/>
      <w:marRight w:val="0"/>
      <w:marTop w:val="0"/>
      <w:marBottom w:val="0"/>
      <w:divBdr>
        <w:top w:val="none" w:sz="0" w:space="0" w:color="auto"/>
        <w:left w:val="none" w:sz="0" w:space="0" w:color="auto"/>
        <w:bottom w:val="none" w:sz="0" w:space="0" w:color="auto"/>
        <w:right w:val="none" w:sz="0" w:space="0" w:color="auto"/>
      </w:divBdr>
    </w:div>
    <w:div w:id="1503666592">
      <w:bodyDiv w:val="1"/>
      <w:marLeft w:val="0"/>
      <w:marRight w:val="0"/>
      <w:marTop w:val="0"/>
      <w:marBottom w:val="0"/>
      <w:divBdr>
        <w:top w:val="none" w:sz="0" w:space="0" w:color="auto"/>
        <w:left w:val="none" w:sz="0" w:space="0" w:color="auto"/>
        <w:bottom w:val="none" w:sz="0" w:space="0" w:color="auto"/>
        <w:right w:val="none" w:sz="0" w:space="0" w:color="auto"/>
      </w:divBdr>
    </w:div>
    <w:div w:id="1503666993">
      <w:bodyDiv w:val="1"/>
      <w:marLeft w:val="0"/>
      <w:marRight w:val="0"/>
      <w:marTop w:val="0"/>
      <w:marBottom w:val="0"/>
      <w:divBdr>
        <w:top w:val="none" w:sz="0" w:space="0" w:color="auto"/>
        <w:left w:val="none" w:sz="0" w:space="0" w:color="auto"/>
        <w:bottom w:val="none" w:sz="0" w:space="0" w:color="auto"/>
        <w:right w:val="none" w:sz="0" w:space="0" w:color="auto"/>
      </w:divBdr>
    </w:div>
    <w:div w:id="1503815735">
      <w:bodyDiv w:val="1"/>
      <w:marLeft w:val="0"/>
      <w:marRight w:val="0"/>
      <w:marTop w:val="0"/>
      <w:marBottom w:val="0"/>
      <w:divBdr>
        <w:top w:val="none" w:sz="0" w:space="0" w:color="auto"/>
        <w:left w:val="none" w:sz="0" w:space="0" w:color="auto"/>
        <w:bottom w:val="none" w:sz="0" w:space="0" w:color="auto"/>
        <w:right w:val="none" w:sz="0" w:space="0" w:color="auto"/>
      </w:divBdr>
    </w:div>
    <w:div w:id="1503935818">
      <w:bodyDiv w:val="1"/>
      <w:marLeft w:val="0"/>
      <w:marRight w:val="0"/>
      <w:marTop w:val="0"/>
      <w:marBottom w:val="0"/>
      <w:divBdr>
        <w:top w:val="none" w:sz="0" w:space="0" w:color="auto"/>
        <w:left w:val="none" w:sz="0" w:space="0" w:color="auto"/>
        <w:bottom w:val="none" w:sz="0" w:space="0" w:color="auto"/>
        <w:right w:val="none" w:sz="0" w:space="0" w:color="auto"/>
      </w:divBdr>
      <w:divsChild>
        <w:div w:id="14305785">
          <w:marLeft w:val="480"/>
          <w:marRight w:val="0"/>
          <w:marTop w:val="0"/>
          <w:marBottom w:val="0"/>
          <w:divBdr>
            <w:top w:val="none" w:sz="0" w:space="0" w:color="auto"/>
            <w:left w:val="none" w:sz="0" w:space="0" w:color="auto"/>
            <w:bottom w:val="none" w:sz="0" w:space="0" w:color="auto"/>
            <w:right w:val="none" w:sz="0" w:space="0" w:color="auto"/>
          </w:divBdr>
        </w:div>
        <w:div w:id="47800326">
          <w:marLeft w:val="480"/>
          <w:marRight w:val="0"/>
          <w:marTop w:val="0"/>
          <w:marBottom w:val="0"/>
          <w:divBdr>
            <w:top w:val="none" w:sz="0" w:space="0" w:color="auto"/>
            <w:left w:val="none" w:sz="0" w:space="0" w:color="auto"/>
            <w:bottom w:val="none" w:sz="0" w:space="0" w:color="auto"/>
            <w:right w:val="none" w:sz="0" w:space="0" w:color="auto"/>
          </w:divBdr>
        </w:div>
        <w:div w:id="144248052">
          <w:marLeft w:val="480"/>
          <w:marRight w:val="0"/>
          <w:marTop w:val="0"/>
          <w:marBottom w:val="0"/>
          <w:divBdr>
            <w:top w:val="none" w:sz="0" w:space="0" w:color="auto"/>
            <w:left w:val="none" w:sz="0" w:space="0" w:color="auto"/>
            <w:bottom w:val="none" w:sz="0" w:space="0" w:color="auto"/>
            <w:right w:val="none" w:sz="0" w:space="0" w:color="auto"/>
          </w:divBdr>
        </w:div>
        <w:div w:id="159934538">
          <w:marLeft w:val="480"/>
          <w:marRight w:val="0"/>
          <w:marTop w:val="0"/>
          <w:marBottom w:val="0"/>
          <w:divBdr>
            <w:top w:val="none" w:sz="0" w:space="0" w:color="auto"/>
            <w:left w:val="none" w:sz="0" w:space="0" w:color="auto"/>
            <w:bottom w:val="none" w:sz="0" w:space="0" w:color="auto"/>
            <w:right w:val="none" w:sz="0" w:space="0" w:color="auto"/>
          </w:divBdr>
        </w:div>
        <w:div w:id="327948726">
          <w:marLeft w:val="480"/>
          <w:marRight w:val="0"/>
          <w:marTop w:val="0"/>
          <w:marBottom w:val="0"/>
          <w:divBdr>
            <w:top w:val="none" w:sz="0" w:space="0" w:color="auto"/>
            <w:left w:val="none" w:sz="0" w:space="0" w:color="auto"/>
            <w:bottom w:val="none" w:sz="0" w:space="0" w:color="auto"/>
            <w:right w:val="none" w:sz="0" w:space="0" w:color="auto"/>
          </w:divBdr>
        </w:div>
        <w:div w:id="343164888">
          <w:marLeft w:val="480"/>
          <w:marRight w:val="0"/>
          <w:marTop w:val="0"/>
          <w:marBottom w:val="0"/>
          <w:divBdr>
            <w:top w:val="none" w:sz="0" w:space="0" w:color="auto"/>
            <w:left w:val="none" w:sz="0" w:space="0" w:color="auto"/>
            <w:bottom w:val="none" w:sz="0" w:space="0" w:color="auto"/>
            <w:right w:val="none" w:sz="0" w:space="0" w:color="auto"/>
          </w:divBdr>
        </w:div>
        <w:div w:id="421025169">
          <w:marLeft w:val="480"/>
          <w:marRight w:val="0"/>
          <w:marTop w:val="0"/>
          <w:marBottom w:val="0"/>
          <w:divBdr>
            <w:top w:val="none" w:sz="0" w:space="0" w:color="auto"/>
            <w:left w:val="none" w:sz="0" w:space="0" w:color="auto"/>
            <w:bottom w:val="none" w:sz="0" w:space="0" w:color="auto"/>
            <w:right w:val="none" w:sz="0" w:space="0" w:color="auto"/>
          </w:divBdr>
        </w:div>
        <w:div w:id="455952479">
          <w:marLeft w:val="480"/>
          <w:marRight w:val="0"/>
          <w:marTop w:val="0"/>
          <w:marBottom w:val="0"/>
          <w:divBdr>
            <w:top w:val="none" w:sz="0" w:space="0" w:color="auto"/>
            <w:left w:val="none" w:sz="0" w:space="0" w:color="auto"/>
            <w:bottom w:val="none" w:sz="0" w:space="0" w:color="auto"/>
            <w:right w:val="none" w:sz="0" w:space="0" w:color="auto"/>
          </w:divBdr>
        </w:div>
        <w:div w:id="460146806">
          <w:marLeft w:val="480"/>
          <w:marRight w:val="0"/>
          <w:marTop w:val="0"/>
          <w:marBottom w:val="0"/>
          <w:divBdr>
            <w:top w:val="none" w:sz="0" w:space="0" w:color="auto"/>
            <w:left w:val="none" w:sz="0" w:space="0" w:color="auto"/>
            <w:bottom w:val="none" w:sz="0" w:space="0" w:color="auto"/>
            <w:right w:val="none" w:sz="0" w:space="0" w:color="auto"/>
          </w:divBdr>
        </w:div>
        <w:div w:id="481624956">
          <w:marLeft w:val="480"/>
          <w:marRight w:val="0"/>
          <w:marTop w:val="0"/>
          <w:marBottom w:val="0"/>
          <w:divBdr>
            <w:top w:val="none" w:sz="0" w:space="0" w:color="auto"/>
            <w:left w:val="none" w:sz="0" w:space="0" w:color="auto"/>
            <w:bottom w:val="none" w:sz="0" w:space="0" w:color="auto"/>
            <w:right w:val="none" w:sz="0" w:space="0" w:color="auto"/>
          </w:divBdr>
        </w:div>
        <w:div w:id="518130298">
          <w:marLeft w:val="480"/>
          <w:marRight w:val="0"/>
          <w:marTop w:val="0"/>
          <w:marBottom w:val="0"/>
          <w:divBdr>
            <w:top w:val="none" w:sz="0" w:space="0" w:color="auto"/>
            <w:left w:val="none" w:sz="0" w:space="0" w:color="auto"/>
            <w:bottom w:val="none" w:sz="0" w:space="0" w:color="auto"/>
            <w:right w:val="none" w:sz="0" w:space="0" w:color="auto"/>
          </w:divBdr>
        </w:div>
        <w:div w:id="567887889">
          <w:marLeft w:val="480"/>
          <w:marRight w:val="0"/>
          <w:marTop w:val="0"/>
          <w:marBottom w:val="0"/>
          <w:divBdr>
            <w:top w:val="none" w:sz="0" w:space="0" w:color="auto"/>
            <w:left w:val="none" w:sz="0" w:space="0" w:color="auto"/>
            <w:bottom w:val="none" w:sz="0" w:space="0" w:color="auto"/>
            <w:right w:val="none" w:sz="0" w:space="0" w:color="auto"/>
          </w:divBdr>
        </w:div>
        <w:div w:id="574902145">
          <w:marLeft w:val="480"/>
          <w:marRight w:val="0"/>
          <w:marTop w:val="0"/>
          <w:marBottom w:val="0"/>
          <w:divBdr>
            <w:top w:val="none" w:sz="0" w:space="0" w:color="auto"/>
            <w:left w:val="none" w:sz="0" w:space="0" w:color="auto"/>
            <w:bottom w:val="none" w:sz="0" w:space="0" w:color="auto"/>
            <w:right w:val="none" w:sz="0" w:space="0" w:color="auto"/>
          </w:divBdr>
        </w:div>
        <w:div w:id="601381445">
          <w:marLeft w:val="480"/>
          <w:marRight w:val="0"/>
          <w:marTop w:val="0"/>
          <w:marBottom w:val="0"/>
          <w:divBdr>
            <w:top w:val="none" w:sz="0" w:space="0" w:color="auto"/>
            <w:left w:val="none" w:sz="0" w:space="0" w:color="auto"/>
            <w:bottom w:val="none" w:sz="0" w:space="0" w:color="auto"/>
            <w:right w:val="none" w:sz="0" w:space="0" w:color="auto"/>
          </w:divBdr>
        </w:div>
        <w:div w:id="605619159">
          <w:marLeft w:val="480"/>
          <w:marRight w:val="0"/>
          <w:marTop w:val="0"/>
          <w:marBottom w:val="0"/>
          <w:divBdr>
            <w:top w:val="none" w:sz="0" w:space="0" w:color="auto"/>
            <w:left w:val="none" w:sz="0" w:space="0" w:color="auto"/>
            <w:bottom w:val="none" w:sz="0" w:space="0" w:color="auto"/>
            <w:right w:val="none" w:sz="0" w:space="0" w:color="auto"/>
          </w:divBdr>
        </w:div>
        <w:div w:id="634069419">
          <w:marLeft w:val="480"/>
          <w:marRight w:val="0"/>
          <w:marTop w:val="0"/>
          <w:marBottom w:val="0"/>
          <w:divBdr>
            <w:top w:val="none" w:sz="0" w:space="0" w:color="auto"/>
            <w:left w:val="none" w:sz="0" w:space="0" w:color="auto"/>
            <w:bottom w:val="none" w:sz="0" w:space="0" w:color="auto"/>
            <w:right w:val="none" w:sz="0" w:space="0" w:color="auto"/>
          </w:divBdr>
        </w:div>
        <w:div w:id="646982005">
          <w:marLeft w:val="480"/>
          <w:marRight w:val="0"/>
          <w:marTop w:val="0"/>
          <w:marBottom w:val="0"/>
          <w:divBdr>
            <w:top w:val="none" w:sz="0" w:space="0" w:color="auto"/>
            <w:left w:val="none" w:sz="0" w:space="0" w:color="auto"/>
            <w:bottom w:val="none" w:sz="0" w:space="0" w:color="auto"/>
            <w:right w:val="none" w:sz="0" w:space="0" w:color="auto"/>
          </w:divBdr>
        </w:div>
        <w:div w:id="686448305">
          <w:marLeft w:val="480"/>
          <w:marRight w:val="0"/>
          <w:marTop w:val="0"/>
          <w:marBottom w:val="0"/>
          <w:divBdr>
            <w:top w:val="none" w:sz="0" w:space="0" w:color="auto"/>
            <w:left w:val="none" w:sz="0" w:space="0" w:color="auto"/>
            <w:bottom w:val="none" w:sz="0" w:space="0" w:color="auto"/>
            <w:right w:val="none" w:sz="0" w:space="0" w:color="auto"/>
          </w:divBdr>
        </w:div>
        <w:div w:id="770515931">
          <w:marLeft w:val="480"/>
          <w:marRight w:val="0"/>
          <w:marTop w:val="0"/>
          <w:marBottom w:val="0"/>
          <w:divBdr>
            <w:top w:val="none" w:sz="0" w:space="0" w:color="auto"/>
            <w:left w:val="none" w:sz="0" w:space="0" w:color="auto"/>
            <w:bottom w:val="none" w:sz="0" w:space="0" w:color="auto"/>
            <w:right w:val="none" w:sz="0" w:space="0" w:color="auto"/>
          </w:divBdr>
        </w:div>
        <w:div w:id="787089634">
          <w:marLeft w:val="480"/>
          <w:marRight w:val="0"/>
          <w:marTop w:val="0"/>
          <w:marBottom w:val="0"/>
          <w:divBdr>
            <w:top w:val="none" w:sz="0" w:space="0" w:color="auto"/>
            <w:left w:val="none" w:sz="0" w:space="0" w:color="auto"/>
            <w:bottom w:val="none" w:sz="0" w:space="0" w:color="auto"/>
            <w:right w:val="none" w:sz="0" w:space="0" w:color="auto"/>
          </w:divBdr>
        </w:div>
        <w:div w:id="827205515">
          <w:marLeft w:val="480"/>
          <w:marRight w:val="0"/>
          <w:marTop w:val="0"/>
          <w:marBottom w:val="0"/>
          <w:divBdr>
            <w:top w:val="none" w:sz="0" w:space="0" w:color="auto"/>
            <w:left w:val="none" w:sz="0" w:space="0" w:color="auto"/>
            <w:bottom w:val="none" w:sz="0" w:space="0" w:color="auto"/>
            <w:right w:val="none" w:sz="0" w:space="0" w:color="auto"/>
          </w:divBdr>
        </w:div>
        <w:div w:id="845437153">
          <w:marLeft w:val="480"/>
          <w:marRight w:val="0"/>
          <w:marTop w:val="0"/>
          <w:marBottom w:val="0"/>
          <w:divBdr>
            <w:top w:val="none" w:sz="0" w:space="0" w:color="auto"/>
            <w:left w:val="none" w:sz="0" w:space="0" w:color="auto"/>
            <w:bottom w:val="none" w:sz="0" w:space="0" w:color="auto"/>
            <w:right w:val="none" w:sz="0" w:space="0" w:color="auto"/>
          </w:divBdr>
        </w:div>
        <w:div w:id="893811541">
          <w:marLeft w:val="480"/>
          <w:marRight w:val="0"/>
          <w:marTop w:val="0"/>
          <w:marBottom w:val="0"/>
          <w:divBdr>
            <w:top w:val="none" w:sz="0" w:space="0" w:color="auto"/>
            <w:left w:val="none" w:sz="0" w:space="0" w:color="auto"/>
            <w:bottom w:val="none" w:sz="0" w:space="0" w:color="auto"/>
            <w:right w:val="none" w:sz="0" w:space="0" w:color="auto"/>
          </w:divBdr>
        </w:div>
        <w:div w:id="925654712">
          <w:marLeft w:val="480"/>
          <w:marRight w:val="0"/>
          <w:marTop w:val="0"/>
          <w:marBottom w:val="0"/>
          <w:divBdr>
            <w:top w:val="none" w:sz="0" w:space="0" w:color="auto"/>
            <w:left w:val="none" w:sz="0" w:space="0" w:color="auto"/>
            <w:bottom w:val="none" w:sz="0" w:space="0" w:color="auto"/>
            <w:right w:val="none" w:sz="0" w:space="0" w:color="auto"/>
          </w:divBdr>
        </w:div>
        <w:div w:id="939142692">
          <w:marLeft w:val="480"/>
          <w:marRight w:val="0"/>
          <w:marTop w:val="0"/>
          <w:marBottom w:val="0"/>
          <w:divBdr>
            <w:top w:val="none" w:sz="0" w:space="0" w:color="auto"/>
            <w:left w:val="none" w:sz="0" w:space="0" w:color="auto"/>
            <w:bottom w:val="none" w:sz="0" w:space="0" w:color="auto"/>
            <w:right w:val="none" w:sz="0" w:space="0" w:color="auto"/>
          </w:divBdr>
        </w:div>
        <w:div w:id="944117841">
          <w:marLeft w:val="480"/>
          <w:marRight w:val="0"/>
          <w:marTop w:val="0"/>
          <w:marBottom w:val="0"/>
          <w:divBdr>
            <w:top w:val="none" w:sz="0" w:space="0" w:color="auto"/>
            <w:left w:val="none" w:sz="0" w:space="0" w:color="auto"/>
            <w:bottom w:val="none" w:sz="0" w:space="0" w:color="auto"/>
            <w:right w:val="none" w:sz="0" w:space="0" w:color="auto"/>
          </w:divBdr>
        </w:div>
        <w:div w:id="952590541">
          <w:marLeft w:val="480"/>
          <w:marRight w:val="0"/>
          <w:marTop w:val="0"/>
          <w:marBottom w:val="0"/>
          <w:divBdr>
            <w:top w:val="none" w:sz="0" w:space="0" w:color="auto"/>
            <w:left w:val="none" w:sz="0" w:space="0" w:color="auto"/>
            <w:bottom w:val="none" w:sz="0" w:space="0" w:color="auto"/>
            <w:right w:val="none" w:sz="0" w:space="0" w:color="auto"/>
          </w:divBdr>
        </w:div>
        <w:div w:id="964656354">
          <w:marLeft w:val="480"/>
          <w:marRight w:val="0"/>
          <w:marTop w:val="0"/>
          <w:marBottom w:val="0"/>
          <w:divBdr>
            <w:top w:val="none" w:sz="0" w:space="0" w:color="auto"/>
            <w:left w:val="none" w:sz="0" w:space="0" w:color="auto"/>
            <w:bottom w:val="none" w:sz="0" w:space="0" w:color="auto"/>
            <w:right w:val="none" w:sz="0" w:space="0" w:color="auto"/>
          </w:divBdr>
        </w:div>
        <w:div w:id="985747591">
          <w:marLeft w:val="480"/>
          <w:marRight w:val="0"/>
          <w:marTop w:val="0"/>
          <w:marBottom w:val="0"/>
          <w:divBdr>
            <w:top w:val="none" w:sz="0" w:space="0" w:color="auto"/>
            <w:left w:val="none" w:sz="0" w:space="0" w:color="auto"/>
            <w:bottom w:val="none" w:sz="0" w:space="0" w:color="auto"/>
            <w:right w:val="none" w:sz="0" w:space="0" w:color="auto"/>
          </w:divBdr>
        </w:div>
        <w:div w:id="991714784">
          <w:marLeft w:val="480"/>
          <w:marRight w:val="0"/>
          <w:marTop w:val="0"/>
          <w:marBottom w:val="0"/>
          <w:divBdr>
            <w:top w:val="none" w:sz="0" w:space="0" w:color="auto"/>
            <w:left w:val="none" w:sz="0" w:space="0" w:color="auto"/>
            <w:bottom w:val="none" w:sz="0" w:space="0" w:color="auto"/>
            <w:right w:val="none" w:sz="0" w:space="0" w:color="auto"/>
          </w:divBdr>
        </w:div>
        <w:div w:id="1038776392">
          <w:marLeft w:val="480"/>
          <w:marRight w:val="0"/>
          <w:marTop w:val="0"/>
          <w:marBottom w:val="0"/>
          <w:divBdr>
            <w:top w:val="none" w:sz="0" w:space="0" w:color="auto"/>
            <w:left w:val="none" w:sz="0" w:space="0" w:color="auto"/>
            <w:bottom w:val="none" w:sz="0" w:space="0" w:color="auto"/>
            <w:right w:val="none" w:sz="0" w:space="0" w:color="auto"/>
          </w:divBdr>
        </w:div>
        <w:div w:id="1064452910">
          <w:marLeft w:val="480"/>
          <w:marRight w:val="0"/>
          <w:marTop w:val="0"/>
          <w:marBottom w:val="0"/>
          <w:divBdr>
            <w:top w:val="none" w:sz="0" w:space="0" w:color="auto"/>
            <w:left w:val="none" w:sz="0" w:space="0" w:color="auto"/>
            <w:bottom w:val="none" w:sz="0" w:space="0" w:color="auto"/>
            <w:right w:val="none" w:sz="0" w:space="0" w:color="auto"/>
          </w:divBdr>
        </w:div>
        <w:div w:id="1088385671">
          <w:marLeft w:val="480"/>
          <w:marRight w:val="0"/>
          <w:marTop w:val="0"/>
          <w:marBottom w:val="0"/>
          <w:divBdr>
            <w:top w:val="none" w:sz="0" w:space="0" w:color="auto"/>
            <w:left w:val="none" w:sz="0" w:space="0" w:color="auto"/>
            <w:bottom w:val="none" w:sz="0" w:space="0" w:color="auto"/>
            <w:right w:val="none" w:sz="0" w:space="0" w:color="auto"/>
          </w:divBdr>
        </w:div>
        <w:div w:id="1096630124">
          <w:marLeft w:val="480"/>
          <w:marRight w:val="0"/>
          <w:marTop w:val="0"/>
          <w:marBottom w:val="0"/>
          <w:divBdr>
            <w:top w:val="none" w:sz="0" w:space="0" w:color="auto"/>
            <w:left w:val="none" w:sz="0" w:space="0" w:color="auto"/>
            <w:bottom w:val="none" w:sz="0" w:space="0" w:color="auto"/>
            <w:right w:val="none" w:sz="0" w:space="0" w:color="auto"/>
          </w:divBdr>
        </w:div>
        <w:div w:id="1120614137">
          <w:marLeft w:val="480"/>
          <w:marRight w:val="0"/>
          <w:marTop w:val="0"/>
          <w:marBottom w:val="0"/>
          <w:divBdr>
            <w:top w:val="none" w:sz="0" w:space="0" w:color="auto"/>
            <w:left w:val="none" w:sz="0" w:space="0" w:color="auto"/>
            <w:bottom w:val="none" w:sz="0" w:space="0" w:color="auto"/>
            <w:right w:val="none" w:sz="0" w:space="0" w:color="auto"/>
          </w:divBdr>
        </w:div>
        <w:div w:id="1139108520">
          <w:marLeft w:val="480"/>
          <w:marRight w:val="0"/>
          <w:marTop w:val="0"/>
          <w:marBottom w:val="0"/>
          <w:divBdr>
            <w:top w:val="none" w:sz="0" w:space="0" w:color="auto"/>
            <w:left w:val="none" w:sz="0" w:space="0" w:color="auto"/>
            <w:bottom w:val="none" w:sz="0" w:space="0" w:color="auto"/>
            <w:right w:val="none" w:sz="0" w:space="0" w:color="auto"/>
          </w:divBdr>
        </w:div>
        <w:div w:id="1159806196">
          <w:marLeft w:val="480"/>
          <w:marRight w:val="0"/>
          <w:marTop w:val="0"/>
          <w:marBottom w:val="0"/>
          <w:divBdr>
            <w:top w:val="none" w:sz="0" w:space="0" w:color="auto"/>
            <w:left w:val="none" w:sz="0" w:space="0" w:color="auto"/>
            <w:bottom w:val="none" w:sz="0" w:space="0" w:color="auto"/>
            <w:right w:val="none" w:sz="0" w:space="0" w:color="auto"/>
          </w:divBdr>
        </w:div>
        <w:div w:id="1184247277">
          <w:marLeft w:val="480"/>
          <w:marRight w:val="0"/>
          <w:marTop w:val="0"/>
          <w:marBottom w:val="0"/>
          <w:divBdr>
            <w:top w:val="none" w:sz="0" w:space="0" w:color="auto"/>
            <w:left w:val="none" w:sz="0" w:space="0" w:color="auto"/>
            <w:bottom w:val="none" w:sz="0" w:space="0" w:color="auto"/>
            <w:right w:val="none" w:sz="0" w:space="0" w:color="auto"/>
          </w:divBdr>
        </w:div>
        <w:div w:id="1193422350">
          <w:marLeft w:val="480"/>
          <w:marRight w:val="0"/>
          <w:marTop w:val="0"/>
          <w:marBottom w:val="0"/>
          <w:divBdr>
            <w:top w:val="none" w:sz="0" w:space="0" w:color="auto"/>
            <w:left w:val="none" w:sz="0" w:space="0" w:color="auto"/>
            <w:bottom w:val="none" w:sz="0" w:space="0" w:color="auto"/>
            <w:right w:val="none" w:sz="0" w:space="0" w:color="auto"/>
          </w:divBdr>
        </w:div>
        <w:div w:id="1209299448">
          <w:marLeft w:val="480"/>
          <w:marRight w:val="0"/>
          <w:marTop w:val="0"/>
          <w:marBottom w:val="0"/>
          <w:divBdr>
            <w:top w:val="none" w:sz="0" w:space="0" w:color="auto"/>
            <w:left w:val="none" w:sz="0" w:space="0" w:color="auto"/>
            <w:bottom w:val="none" w:sz="0" w:space="0" w:color="auto"/>
            <w:right w:val="none" w:sz="0" w:space="0" w:color="auto"/>
          </w:divBdr>
        </w:div>
        <w:div w:id="1250964387">
          <w:marLeft w:val="480"/>
          <w:marRight w:val="0"/>
          <w:marTop w:val="0"/>
          <w:marBottom w:val="0"/>
          <w:divBdr>
            <w:top w:val="none" w:sz="0" w:space="0" w:color="auto"/>
            <w:left w:val="none" w:sz="0" w:space="0" w:color="auto"/>
            <w:bottom w:val="none" w:sz="0" w:space="0" w:color="auto"/>
            <w:right w:val="none" w:sz="0" w:space="0" w:color="auto"/>
          </w:divBdr>
        </w:div>
        <w:div w:id="1268268068">
          <w:marLeft w:val="480"/>
          <w:marRight w:val="0"/>
          <w:marTop w:val="0"/>
          <w:marBottom w:val="0"/>
          <w:divBdr>
            <w:top w:val="none" w:sz="0" w:space="0" w:color="auto"/>
            <w:left w:val="none" w:sz="0" w:space="0" w:color="auto"/>
            <w:bottom w:val="none" w:sz="0" w:space="0" w:color="auto"/>
            <w:right w:val="none" w:sz="0" w:space="0" w:color="auto"/>
          </w:divBdr>
        </w:div>
        <w:div w:id="1355302591">
          <w:marLeft w:val="480"/>
          <w:marRight w:val="0"/>
          <w:marTop w:val="0"/>
          <w:marBottom w:val="0"/>
          <w:divBdr>
            <w:top w:val="none" w:sz="0" w:space="0" w:color="auto"/>
            <w:left w:val="none" w:sz="0" w:space="0" w:color="auto"/>
            <w:bottom w:val="none" w:sz="0" w:space="0" w:color="auto"/>
            <w:right w:val="none" w:sz="0" w:space="0" w:color="auto"/>
          </w:divBdr>
        </w:div>
        <w:div w:id="1427459933">
          <w:marLeft w:val="480"/>
          <w:marRight w:val="0"/>
          <w:marTop w:val="0"/>
          <w:marBottom w:val="0"/>
          <w:divBdr>
            <w:top w:val="none" w:sz="0" w:space="0" w:color="auto"/>
            <w:left w:val="none" w:sz="0" w:space="0" w:color="auto"/>
            <w:bottom w:val="none" w:sz="0" w:space="0" w:color="auto"/>
            <w:right w:val="none" w:sz="0" w:space="0" w:color="auto"/>
          </w:divBdr>
        </w:div>
        <w:div w:id="1494567921">
          <w:marLeft w:val="480"/>
          <w:marRight w:val="0"/>
          <w:marTop w:val="0"/>
          <w:marBottom w:val="0"/>
          <w:divBdr>
            <w:top w:val="none" w:sz="0" w:space="0" w:color="auto"/>
            <w:left w:val="none" w:sz="0" w:space="0" w:color="auto"/>
            <w:bottom w:val="none" w:sz="0" w:space="0" w:color="auto"/>
            <w:right w:val="none" w:sz="0" w:space="0" w:color="auto"/>
          </w:divBdr>
        </w:div>
        <w:div w:id="1528064182">
          <w:marLeft w:val="480"/>
          <w:marRight w:val="0"/>
          <w:marTop w:val="0"/>
          <w:marBottom w:val="0"/>
          <w:divBdr>
            <w:top w:val="none" w:sz="0" w:space="0" w:color="auto"/>
            <w:left w:val="none" w:sz="0" w:space="0" w:color="auto"/>
            <w:bottom w:val="none" w:sz="0" w:space="0" w:color="auto"/>
            <w:right w:val="none" w:sz="0" w:space="0" w:color="auto"/>
          </w:divBdr>
        </w:div>
        <w:div w:id="1565721452">
          <w:marLeft w:val="480"/>
          <w:marRight w:val="0"/>
          <w:marTop w:val="0"/>
          <w:marBottom w:val="0"/>
          <w:divBdr>
            <w:top w:val="none" w:sz="0" w:space="0" w:color="auto"/>
            <w:left w:val="none" w:sz="0" w:space="0" w:color="auto"/>
            <w:bottom w:val="none" w:sz="0" w:space="0" w:color="auto"/>
            <w:right w:val="none" w:sz="0" w:space="0" w:color="auto"/>
          </w:divBdr>
        </w:div>
        <w:div w:id="1584490067">
          <w:marLeft w:val="480"/>
          <w:marRight w:val="0"/>
          <w:marTop w:val="0"/>
          <w:marBottom w:val="0"/>
          <w:divBdr>
            <w:top w:val="none" w:sz="0" w:space="0" w:color="auto"/>
            <w:left w:val="none" w:sz="0" w:space="0" w:color="auto"/>
            <w:bottom w:val="none" w:sz="0" w:space="0" w:color="auto"/>
            <w:right w:val="none" w:sz="0" w:space="0" w:color="auto"/>
          </w:divBdr>
        </w:div>
        <w:div w:id="1586108374">
          <w:marLeft w:val="480"/>
          <w:marRight w:val="0"/>
          <w:marTop w:val="0"/>
          <w:marBottom w:val="0"/>
          <w:divBdr>
            <w:top w:val="none" w:sz="0" w:space="0" w:color="auto"/>
            <w:left w:val="none" w:sz="0" w:space="0" w:color="auto"/>
            <w:bottom w:val="none" w:sz="0" w:space="0" w:color="auto"/>
            <w:right w:val="none" w:sz="0" w:space="0" w:color="auto"/>
          </w:divBdr>
        </w:div>
        <w:div w:id="1645042918">
          <w:marLeft w:val="480"/>
          <w:marRight w:val="0"/>
          <w:marTop w:val="0"/>
          <w:marBottom w:val="0"/>
          <w:divBdr>
            <w:top w:val="none" w:sz="0" w:space="0" w:color="auto"/>
            <w:left w:val="none" w:sz="0" w:space="0" w:color="auto"/>
            <w:bottom w:val="none" w:sz="0" w:space="0" w:color="auto"/>
            <w:right w:val="none" w:sz="0" w:space="0" w:color="auto"/>
          </w:divBdr>
        </w:div>
        <w:div w:id="1689794878">
          <w:marLeft w:val="480"/>
          <w:marRight w:val="0"/>
          <w:marTop w:val="0"/>
          <w:marBottom w:val="0"/>
          <w:divBdr>
            <w:top w:val="none" w:sz="0" w:space="0" w:color="auto"/>
            <w:left w:val="none" w:sz="0" w:space="0" w:color="auto"/>
            <w:bottom w:val="none" w:sz="0" w:space="0" w:color="auto"/>
            <w:right w:val="none" w:sz="0" w:space="0" w:color="auto"/>
          </w:divBdr>
        </w:div>
        <w:div w:id="1705516428">
          <w:marLeft w:val="480"/>
          <w:marRight w:val="0"/>
          <w:marTop w:val="0"/>
          <w:marBottom w:val="0"/>
          <w:divBdr>
            <w:top w:val="none" w:sz="0" w:space="0" w:color="auto"/>
            <w:left w:val="none" w:sz="0" w:space="0" w:color="auto"/>
            <w:bottom w:val="none" w:sz="0" w:space="0" w:color="auto"/>
            <w:right w:val="none" w:sz="0" w:space="0" w:color="auto"/>
          </w:divBdr>
        </w:div>
        <w:div w:id="1852836415">
          <w:marLeft w:val="480"/>
          <w:marRight w:val="0"/>
          <w:marTop w:val="0"/>
          <w:marBottom w:val="0"/>
          <w:divBdr>
            <w:top w:val="none" w:sz="0" w:space="0" w:color="auto"/>
            <w:left w:val="none" w:sz="0" w:space="0" w:color="auto"/>
            <w:bottom w:val="none" w:sz="0" w:space="0" w:color="auto"/>
            <w:right w:val="none" w:sz="0" w:space="0" w:color="auto"/>
          </w:divBdr>
        </w:div>
        <w:div w:id="1968392819">
          <w:marLeft w:val="480"/>
          <w:marRight w:val="0"/>
          <w:marTop w:val="0"/>
          <w:marBottom w:val="0"/>
          <w:divBdr>
            <w:top w:val="none" w:sz="0" w:space="0" w:color="auto"/>
            <w:left w:val="none" w:sz="0" w:space="0" w:color="auto"/>
            <w:bottom w:val="none" w:sz="0" w:space="0" w:color="auto"/>
            <w:right w:val="none" w:sz="0" w:space="0" w:color="auto"/>
          </w:divBdr>
        </w:div>
        <w:div w:id="1980105641">
          <w:marLeft w:val="480"/>
          <w:marRight w:val="0"/>
          <w:marTop w:val="0"/>
          <w:marBottom w:val="0"/>
          <w:divBdr>
            <w:top w:val="none" w:sz="0" w:space="0" w:color="auto"/>
            <w:left w:val="none" w:sz="0" w:space="0" w:color="auto"/>
            <w:bottom w:val="none" w:sz="0" w:space="0" w:color="auto"/>
            <w:right w:val="none" w:sz="0" w:space="0" w:color="auto"/>
          </w:divBdr>
        </w:div>
        <w:div w:id="2102722990">
          <w:marLeft w:val="480"/>
          <w:marRight w:val="0"/>
          <w:marTop w:val="0"/>
          <w:marBottom w:val="0"/>
          <w:divBdr>
            <w:top w:val="none" w:sz="0" w:space="0" w:color="auto"/>
            <w:left w:val="none" w:sz="0" w:space="0" w:color="auto"/>
            <w:bottom w:val="none" w:sz="0" w:space="0" w:color="auto"/>
            <w:right w:val="none" w:sz="0" w:space="0" w:color="auto"/>
          </w:divBdr>
        </w:div>
        <w:div w:id="2108379051">
          <w:marLeft w:val="480"/>
          <w:marRight w:val="0"/>
          <w:marTop w:val="0"/>
          <w:marBottom w:val="0"/>
          <w:divBdr>
            <w:top w:val="none" w:sz="0" w:space="0" w:color="auto"/>
            <w:left w:val="none" w:sz="0" w:space="0" w:color="auto"/>
            <w:bottom w:val="none" w:sz="0" w:space="0" w:color="auto"/>
            <w:right w:val="none" w:sz="0" w:space="0" w:color="auto"/>
          </w:divBdr>
        </w:div>
        <w:div w:id="2128814304">
          <w:marLeft w:val="480"/>
          <w:marRight w:val="0"/>
          <w:marTop w:val="0"/>
          <w:marBottom w:val="0"/>
          <w:divBdr>
            <w:top w:val="none" w:sz="0" w:space="0" w:color="auto"/>
            <w:left w:val="none" w:sz="0" w:space="0" w:color="auto"/>
            <w:bottom w:val="none" w:sz="0" w:space="0" w:color="auto"/>
            <w:right w:val="none" w:sz="0" w:space="0" w:color="auto"/>
          </w:divBdr>
        </w:div>
        <w:div w:id="2136562047">
          <w:marLeft w:val="480"/>
          <w:marRight w:val="0"/>
          <w:marTop w:val="0"/>
          <w:marBottom w:val="0"/>
          <w:divBdr>
            <w:top w:val="none" w:sz="0" w:space="0" w:color="auto"/>
            <w:left w:val="none" w:sz="0" w:space="0" w:color="auto"/>
            <w:bottom w:val="none" w:sz="0" w:space="0" w:color="auto"/>
            <w:right w:val="none" w:sz="0" w:space="0" w:color="auto"/>
          </w:divBdr>
        </w:div>
      </w:divsChild>
    </w:div>
    <w:div w:id="1504200941">
      <w:bodyDiv w:val="1"/>
      <w:marLeft w:val="0"/>
      <w:marRight w:val="0"/>
      <w:marTop w:val="0"/>
      <w:marBottom w:val="0"/>
      <w:divBdr>
        <w:top w:val="none" w:sz="0" w:space="0" w:color="auto"/>
        <w:left w:val="none" w:sz="0" w:space="0" w:color="auto"/>
        <w:bottom w:val="none" w:sz="0" w:space="0" w:color="auto"/>
        <w:right w:val="none" w:sz="0" w:space="0" w:color="auto"/>
      </w:divBdr>
    </w:div>
    <w:div w:id="1504470311">
      <w:bodyDiv w:val="1"/>
      <w:marLeft w:val="0"/>
      <w:marRight w:val="0"/>
      <w:marTop w:val="0"/>
      <w:marBottom w:val="0"/>
      <w:divBdr>
        <w:top w:val="none" w:sz="0" w:space="0" w:color="auto"/>
        <w:left w:val="none" w:sz="0" w:space="0" w:color="auto"/>
        <w:bottom w:val="none" w:sz="0" w:space="0" w:color="auto"/>
        <w:right w:val="none" w:sz="0" w:space="0" w:color="auto"/>
      </w:divBdr>
    </w:div>
    <w:div w:id="1504853748">
      <w:bodyDiv w:val="1"/>
      <w:marLeft w:val="0"/>
      <w:marRight w:val="0"/>
      <w:marTop w:val="0"/>
      <w:marBottom w:val="0"/>
      <w:divBdr>
        <w:top w:val="none" w:sz="0" w:space="0" w:color="auto"/>
        <w:left w:val="none" w:sz="0" w:space="0" w:color="auto"/>
        <w:bottom w:val="none" w:sz="0" w:space="0" w:color="auto"/>
        <w:right w:val="none" w:sz="0" w:space="0" w:color="auto"/>
      </w:divBdr>
    </w:div>
    <w:div w:id="1505047456">
      <w:bodyDiv w:val="1"/>
      <w:marLeft w:val="0"/>
      <w:marRight w:val="0"/>
      <w:marTop w:val="0"/>
      <w:marBottom w:val="0"/>
      <w:divBdr>
        <w:top w:val="none" w:sz="0" w:space="0" w:color="auto"/>
        <w:left w:val="none" w:sz="0" w:space="0" w:color="auto"/>
        <w:bottom w:val="none" w:sz="0" w:space="0" w:color="auto"/>
        <w:right w:val="none" w:sz="0" w:space="0" w:color="auto"/>
      </w:divBdr>
    </w:div>
    <w:div w:id="1505054591">
      <w:bodyDiv w:val="1"/>
      <w:marLeft w:val="0"/>
      <w:marRight w:val="0"/>
      <w:marTop w:val="0"/>
      <w:marBottom w:val="0"/>
      <w:divBdr>
        <w:top w:val="none" w:sz="0" w:space="0" w:color="auto"/>
        <w:left w:val="none" w:sz="0" w:space="0" w:color="auto"/>
        <w:bottom w:val="none" w:sz="0" w:space="0" w:color="auto"/>
        <w:right w:val="none" w:sz="0" w:space="0" w:color="auto"/>
      </w:divBdr>
    </w:div>
    <w:div w:id="1505239651">
      <w:bodyDiv w:val="1"/>
      <w:marLeft w:val="0"/>
      <w:marRight w:val="0"/>
      <w:marTop w:val="0"/>
      <w:marBottom w:val="0"/>
      <w:divBdr>
        <w:top w:val="none" w:sz="0" w:space="0" w:color="auto"/>
        <w:left w:val="none" w:sz="0" w:space="0" w:color="auto"/>
        <w:bottom w:val="none" w:sz="0" w:space="0" w:color="auto"/>
        <w:right w:val="none" w:sz="0" w:space="0" w:color="auto"/>
      </w:divBdr>
    </w:div>
    <w:div w:id="1505315735">
      <w:bodyDiv w:val="1"/>
      <w:marLeft w:val="0"/>
      <w:marRight w:val="0"/>
      <w:marTop w:val="0"/>
      <w:marBottom w:val="0"/>
      <w:divBdr>
        <w:top w:val="none" w:sz="0" w:space="0" w:color="auto"/>
        <w:left w:val="none" w:sz="0" w:space="0" w:color="auto"/>
        <w:bottom w:val="none" w:sz="0" w:space="0" w:color="auto"/>
        <w:right w:val="none" w:sz="0" w:space="0" w:color="auto"/>
      </w:divBdr>
    </w:div>
    <w:div w:id="1505782481">
      <w:bodyDiv w:val="1"/>
      <w:marLeft w:val="0"/>
      <w:marRight w:val="0"/>
      <w:marTop w:val="0"/>
      <w:marBottom w:val="0"/>
      <w:divBdr>
        <w:top w:val="none" w:sz="0" w:space="0" w:color="auto"/>
        <w:left w:val="none" w:sz="0" w:space="0" w:color="auto"/>
        <w:bottom w:val="none" w:sz="0" w:space="0" w:color="auto"/>
        <w:right w:val="none" w:sz="0" w:space="0" w:color="auto"/>
      </w:divBdr>
    </w:div>
    <w:div w:id="1506239864">
      <w:bodyDiv w:val="1"/>
      <w:marLeft w:val="0"/>
      <w:marRight w:val="0"/>
      <w:marTop w:val="0"/>
      <w:marBottom w:val="0"/>
      <w:divBdr>
        <w:top w:val="none" w:sz="0" w:space="0" w:color="auto"/>
        <w:left w:val="none" w:sz="0" w:space="0" w:color="auto"/>
        <w:bottom w:val="none" w:sz="0" w:space="0" w:color="auto"/>
        <w:right w:val="none" w:sz="0" w:space="0" w:color="auto"/>
      </w:divBdr>
    </w:div>
    <w:div w:id="1506286737">
      <w:bodyDiv w:val="1"/>
      <w:marLeft w:val="0"/>
      <w:marRight w:val="0"/>
      <w:marTop w:val="0"/>
      <w:marBottom w:val="0"/>
      <w:divBdr>
        <w:top w:val="none" w:sz="0" w:space="0" w:color="auto"/>
        <w:left w:val="none" w:sz="0" w:space="0" w:color="auto"/>
        <w:bottom w:val="none" w:sz="0" w:space="0" w:color="auto"/>
        <w:right w:val="none" w:sz="0" w:space="0" w:color="auto"/>
      </w:divBdr>
    </w:div>
    <w:div w:id="1506749978">
      <w:bodyDiv w:val="1"/>
      <w:marLeft w:val="0"/>
      <w:marRight w:val="0"/>
      <w:marTop w:val="0"/>
      <w:marBottom w:val="0"/>
      <w:divBdr>
        <w:top w:val="none" w:sz="0" w:space="0" w:color="auto"/>
        <w:left w:val="none" w:sz="0" w:space="0" w:color="auto"/>
        <w:bottom w:val="none" w:sz="0" w:space="0" w:color="auto"/>
        <w:right w:val="none" w:sz="0" w:space="0" w:color="auto"/>
      </w:divBdr>
    </w:div>
    <w:div w:id="1507330645">
      <w:bodyDiv w:val="1"/>
      <w:marLeft w:val="0"/>
      <w:marRight w:val="0"/>
      <w:marTop w:val="0"/>
      <w:marBottom w:val="0"/>
      <w:divBdr>
        <w:top w:val="none" w:sz="0" w:space="0" w:color="auto"/>
        <w:left w:val="none" w:sz="0" w:space="0" w:color="auto"/>
        <w:bottom w:val="none" w:sz="0" w:space="0" w:color="auto"/>
        <w:right w:val="none" w:sz="0" w:space="0" w:color="auto"/>
      </w:divBdr>
    </w:div>
    <w:div w:id="1507594655">
      <w:bodyDiv w:val="1"/>
      <w:marLeft w:val="0"/>
      <w:marRight w:val="0"/>
      <w:marTop w:val="0"/>
      <w:marBottom w:val="0"/>
      <w:divBdr>
        <w:top w:val="none" w:sz="0" w:space="0" w:color="auto"/>
        <w:left w:val="none" w:sz="0" w:space="0" w:color="auto"/>
        <w:bottom w:val="none" w:sz="0" w:space="0" w:color="auto"/>
        <w:right w:val="none" w:sz="0" w:space="0" w:color="auto"/>
      </w:divBdr>
    </w:div>
    <w:div w:id="1508015223">
      <w:bodyDiv w:val="1"/>
      <w:marLeft w:val="0"/>
      <w:marRight w:val="0"/>
      <w:marTop w:val="0"/>
      <w:marBottom w:val="0"/>
      <w:divBdr>
        <w:top w:val="none" w:sz="0" w:space="0" w:color="auto"/>
        <w:left w:val="none" w:sz="0" w:space="0" w:color="auto"/>
        <w:bottom w:val="none" w:sz="0" w:space="0" w:color="auto"/>
        <w:right w:val="none" w:sz="0" w:space="0" w:color="auto"/>
      </w:divBdr>
    </w:div>
    <w:div w:id="1508054193">
      <w:bodyDiv w:val="1"/>
      <w:marLeft w:val="0"/>
      <w:marRight w:val="0"/>
      <w:marTop w:val="0"/>
      <w:marBottom w:val="0"/>
      <w:divBdr>
        <w:top w:val="none" w:sz="0" w:space="0" w:color="auto"/>
        <w:left w:val="none" w:sz="0" w:space="0" w:color="auto"/>
        <w:bottom w:val="none" w:sz="0" w:space="0" w:color="auto"/>
        <w:right w:val="none" w:sz="0" w:space="0" w:color="auto"/>
      </w:divBdr>
    </w:div>
    <w:div w:id="1508863797">
      <w:bodyDiv w:val="1"/>
      <w:marLeft w:val="0"/>
      <w:marRight w:val="0"/>
      <w:marTop w:val="0"/>
      <w:marBottom w:val="0"/>
      <w:divBdr>
        <w:top w:val="none" w:sz="0" w:space="0" w:color="auto"/>
        <w:left w:val="none" w:sz="0" w:space="0" w:color="auto"/>
        <w:bottom w:val="none" w:sz="0" w:space="0" w:color="auto"/>
        <w:right w:val="none" w:sz="0" w:space="0" w:color="auto"/>
      </w:divBdr>
    </w:div>
    <w:div w:id="1508904505">
      <w:bodyDiv w:val="1"/>
      <w:marLeft w:val="0"/>
      <w:marRight w:val="0"/>
      <w:marTop w:val="0"/>
      <w:marBottom w:val="0"/>
      <w:divBdr>
        <w:top w:val="none" w:sz="0" w:space="0" w:color="auto"/>
        <w:left w:val="none" w:sz="0" w:space="0" w:color="auto"/>
        <w:bottom w:val="none" w:sz="0" w:space="0" w:color="auto"/>
        <w:right w:val="none" w:sz="0" w:space="0" w:color="auto"/>
      </w:divBdr>
    </w:div>
    <w:div w:id="1509560312">
      <w:bodyDiv w:val="1"/>
      <w:marLeft w:val="0"/>
      <w:marRight w:val="0"/>
      <w:marTop w:val="0"/>
      <w:marBottom w:val="0"/>
      <w:divBdr>
        <w:top w:val="none" w:sz="0" w:space="0" w:color="auto"/>
        <w:left w:val="none" w:sz="0" w:space="0" w:color="auto"/>
        <w:bottom w:val="none" w:sz="0" w:space="0" w:color="auto"/>
        <w:right w:val="none" w:sz="0" w:space="0" w:color="auto"/>
      </w:divBdr>
    </w:div>
    <w:div w:id="1509756511">
      <w:bodyDiv w:val="1"/>
      <w:marLeft w:val="0"/>
      <w:marRight w:val="0"/>
      <w:marTop w:val="0"/>
      <w:marBottom w:val="0"/>
      <w:divBdr>
        <w:top w:val="none" w:sz="0" w:space="0" w:color="auto"/>
        <w:left w:val="none" w:sz="0" w:space="0" w:color="auto"/>
        <w:bottom w:val="none" w:sz="0" w:space="0" w:color="auto"/>
        <w:right w:val="none" w:sz="0" w:space="0" w:color="auto"/>
      </w:divBdr>
    </w:div>
    <w:div w:id="1509977605">
      <w:bodyDiv w:val="1"/>
      <w:marLeft w:val="0"/>
      <w:marRight w:val="0"/>
      <w:marTop w:val="0"/>
      <w:marBottom w:val="0"/>
      <w:divBdr>
        <w:top w:val="none" w:sz="0" w:space="0" w:color="auto"/>
        <w:left w:val="none" w:sz="0" w:space="0" w:color="auto"/>
        <w:bottom w:val="none" w:sz="0" w:space="0" w:color="auto"/>
        <w:right w:val="none" w:sz="0" w:space="0" w:color="auto"/>
      </w:divBdr>
    </w:div>
    <w:div w:id="1510022748">
      <w:bodyDiv w:val="1"/>
      <w:marLeft w:val="0"/>
      <w:marRight w:val="0"/>
      <w:marTop w:val="0"/>
      <w:marBottom w:val="0"/>
      <w:divBdr>
        <w:top w:val="none" w:sz="0" w:space="0" w:color="auto"/>
        <w:left w:val="none" w:sz="0" w:space="0" w:color="auto"/>
        <w:bottom w:val="none" w:sz="0" w:space="0" w:color="auto"/>
        <w:right w:val="none" w:sz="0" w:space="0" w:color="auto"/>
      </w:divBdr>
    </w:div>
    <w:div w:id="1510214288">
      <w:bodyDiv w:val="1"/>
      <w:marLeft w:val="0"/>
      <w:marRight w:val="0"/>
      <w:marTop w:val="0"/>
      <w:marBottom w:val="0"/>
      <w:divBdr>
        <w:top w:val="none" w:sz="0" w:space="0" w:color="auto"/>
        <w:left w:val="none" w:sz="0" w:space="0" w:color="auto"/>
        <w:bottom w:val="none" w:sz="0" w:space="0" w:color="auto"/>
        <w:right w:val="none" w:sz="0" w:space="0" w:color="auto"/>
      </w:divBdr>
    </w:div>
    <w:div w:id="1510215277">
      <w:bodyDiv w:val="1"/>
      <w:marLeft w:val="0"/>
      <w:marRight w:val="0"/>
      <w:marTop w:val="0"/>
      <w:marBottom w:val="0"/>
      <w:divBdr>
        <w:top w:val="none" w:sz="0" w:space="0" w:color="auto"/>
        <w:left w:val="none" w:sz="0" w:space="0" w:color="auto"/>
        <w:bottom w:val="none" w:sz="0" w:space="0" w:color="auto"/>
        <w:right w:val="none" w:sz="0" w:space="0" w:color="auto"/>
      </w:divBdr>
    </w:div>
    <w:div w:id="1510216043">
      <w:bodyDiv w:val="1"/>
      <w:marLeft w:val="0"/>
      <w:marRight w:val="0"/>
      <w:marTop w:val="0"/>
      <w:marBottom w:val="0"/>
      <w:divBdr>
        <w:top w:val="none" w:sz="0" w:space="0" w:color="auto"/>
        <w:left w:val="none" w:sz="0" w:space="0" w:color="auto"/>
        <w:bottom w:val="none" w:sz="0" w:space="0" w:color="auto"/>
        <w:right w:val="none" w:sz="0" w:space="0" w:color="auto"/>
      </w:divBdr>
    </w:div>
    <w:div w:id="1510216088">
      <w:bodyDiv w:val="1"/>
      <w:marLeft w:val="0"/>
      <w:marRight w:val="0"/>
      <w:marTop w:val="0"/>
      <w:marBottom w:val="0"/>
      <w:divBdr>
        <w:top w:val="none" w:sz="0" w:space="0" w:color="auto"/>
        <w:left w:val="none" w:sz="0" w:space="0" w:color="auto"/>
        <w:bottom w:val="none" w:sz="0" w:space="0" w:color="auto"/>
        <w:right w:val="none" w:sz="0" w:space="0" w:color="auto"/>
      </w:divBdr>
    </w:div>
    <w:div w:id="1510367588">
      <w:bodyDiv w:val="1"/>
      <w:marLeft w:val="0"/>
      <w:marRight w:val="0"/>
      <w:marTop w:val="0"/>
      <w:marBottom w:val="0"/>
      <w:divBdr>
        <w:top w:val="none" w:sz="0" w:space="0" w:color="auto"/>
        <w:left w:val="none" w:sz="0" w:space="0" w:color="auto"/>
        <w:bottom w:val="none" w:sz="0" w:space="0" w:color="auto"/>
        <w:right w:val="none" w:sz="0" w:space="0" w:color="auto"/>
      </w:divBdr>
    </w:div>
    <w:div w:id="1510483685">
      <w:bodyDiv w:val="1"/>
      <w:marLeft w:val="0"/>
      <w:marRight w:val="0"/>
      <w:marTop w:val="0"/>
      <w:marBottom w:val="0"/>
      <w:divBdr>
        <w:top w:val="none" w:sz="0" w:space="0" w:color="auto"/>
        <w:left w:val="none" w:sz="0" w:space="0" w:color="auto"/>
        <w:bottom w:val="none" w:sz="0" w:space="0" w:color="auto"/>
        <w:right w:val="none" w:sz="0" w:space="0" w:color="auto"/>
      </w:divBdr>
    </w:div>
    <w:div w:id="1510942915">
      <w:bodyDiv w:val="1"/>
      <w:marLeft w:val="0"/>
      <w:marRight w:val="0"/>
      <w:marTop w:val="0"/>
      <w:marBottom w:val="0"/>
      <w:divBdr>
        <w:top w:val="none" w:sz="0" w:space="0" w:color="auto"/>
        <w:left w:val="none" w:sz="0" w:space="0" w:color="auto"/>
        <w:bottom w:val="none" w:sz="0" w:space="0" w:color="auto"/>
        <w:right w:val="none" w:sz="0" w:space="0" w:color="auto"/>
      </w:divBdr>
    </w:div>
    <w:div w:id="1511067046">
      <w:bodyDiv w:val="1"/>
      <w:marLeft w:val="0"/>
      <w:marRight w:val="0"/>
      <w:marTop w:val="0"/>
      <w:marBottom w:val="0"/>
      <w:divBdr>
        <w:top w:val="none" w:sz="0" w:space="0" w:color="auto"/>
        <w:left w:val="none" w:sz="0" w:space="0" w:color="auto"/>
        <w:bottom w:val="none" w:sz="0" w:space="0" w:color="auto"/>
        <w:right w:val="none" w:sz="0" w:space="0" w:color="auto"/>
      </w:divBdr>
    </w:div>
    <w:div w:id="1511068952">
      <w:bodyDiv w:val="1"/>
      <w:marLeft w:val="0"/>
      <w:marRight w:val="0"/>
      <w:marTop w:val="0"/>
      <w:marBottom w:val="0"/>
      <w:divBdr>
        <w:top w:val="none" w:sz="0" w:space="0" w:color="auto"/>
        <w:left w:val="none" w:sz="0" w:space="0" w:color="auto"/>
        <w:bottom w:val="none" w:sz="0" w:space="0" w:color="auto"/>
        <w:right w:val="none" w:sz="0" w:space="0" w:color="auto"/>
      </w:divBdr>
    </w:div>
    <w:div w:id="1511335539">
      <w:bodyDiv w:val="1"/>
      <w:marLeft w:val="0"/>
      <w:marRight w:val="0"/>
      <w:marTop w:val="0"/>
      <w:marBottom w:val="0"/>
      <w:divBdr>
        <w:top w:val="none" w:sz="0" w:space="0" w:color="auto"/>
        <w:left w:val="none" w:sz="0" w:space="0" w:color="auto"/>
        <w:bottom w:val="none" w:sz="0" w:space="0" w:color="auto"/>
        <w:right w:val="none" w:sz="0" w:space="0" w:color="auto"/>
      </w:divBdr>
    </w:div>
    <w:div w:id="1511530343">
      <w:bodyDiv w:val="1"/>
      <w:marLeft w:val="0"/>
      <w:marRight w:val="0"/>
      <w:marTop w:val="0"/>
      <w:marBottom w:val="0"/>
      <w:divBdr>
        <w:top w:val="none" w:sz="0" w:space="0" w:color="auto"/>
        <w:left w:val="none" w:sz="0" w:space="0" w:color="auto"/>
        <w:bottom w:val="none" w:sz="0" w:space="0" w:color="auto"/>
        <w:right w:val="none" w:sz="0" w:space="0" w:color="auto"/>
      </w:divBdr>
    </w:div>
    <w:div w:id="1511677778">
      <w:bodyDiv w:val="1"/>
      <w:marLeft w:val="0"/>
      <w:marRight w:val="0"/>
      <w:marTop w:val="0"/>
      <w:marBottom w:val="0"/>
      <w:divBdr>
        <w:top w:val="none" w:sz="0" w:space="0" w:color="auto"/>
        <w:left w:val="none" w:sz="0" w:space="0" w:color="auto"/>
        <w:bottom w:val="none" w:sz="0" w:space="0" w:color="auto"/>
        <w:right w:val="none" w:sz="0" w:space="0" w:color="auto"/>
      </w:divBdr>
    </w:div>
    <w:div w:id="1512141559">
      <w:bodyDiv w:val="1"/>
      <w:marLeft w:val="0"/>
      <w:marRight w:val="0"/>
      <w:marTop w:val="0"/>
      <w:marBottom w:val="0"/>
      <w:divBdr>
        <w:top w:val="none" w:sz="0" w:space="0" w:color="auto"/>
        <w:left w:val="none" w:sz="0" w:space="0" w:color="auto"/>
        <w:bottom w:val="none" w:sz="0" w:space="0" w:color="auto"/>
        <w:right w:val="none" w:sz="0" w:space="0" w:color="auto"/>
      </w:divBdr>
    </w:div>
    <w:div w:id="1512262687">
      <w:bodyDiv w:val="1"/>
      <w:marLeft w:val="0"/>
      <w:marRight w:val="0"/>
      <w:marTop w:val="0"/>
      <w:marBottom w:val="0"/>
      <w:divBdr>
        <w:top w:val="none" w:sz="0" w:space="0" w:color="auto"/>
        <w:left w:val="none" w:sz="0" w:space="0" w:color="auto"/>
        <w:bottom w:val="none" w:sz="0" w:space="0" w:color="auto"/>
        <w:right w:val="none" w:sz="0" w:space="0" w:color="auto"/>
      </w:divBdr>
    </w:div>
    <w:div w:id="1512337610">
      <w:bodyDiv w:val="1"/>
      <w:marLeft w:val="0"/>
      <w:marRight w:val="0"/>
      <w:marTop w:val="0"/>
      <w:marBottom w:val="0"/>
      <w:divBdr>
        <w:top w:val="none" w:sz="0" w:space="0" w:color="auto"/>
        <w:left w:val="none" w:sz="0" w:space="0" w:color="auto"/>
        <w:bottom w:val="none" w:sz="0" w:space="0" w:color="auto"/>
        <w:right w:val="none" w:sz="0" w:space="0" w:color="auto"/>
      </w:divBdr>
    </w:div>
    <w:div w:id="1512406059">
      <w:bodyDiv w:val="1"/>
      <w:marLeft w:val="0"/>
      <w:marRight w:val="0"/>
      <w:marTop w:val="0"/>
      <w:marBottom w:val="0"/>
      <w:divBdr>
        <w:top w:val="none" w:sz="0" w:space="0" w:color="auto"/>
        <w:left w:val="none" w:sz="0" w:space="0" w:color="auto"/>
        <w:bottom w:val="none" w:sz="0" w:space="0" w:color="auto"/>
        <w:right w:val="none" w:sz="0" w:space="0" w:color="auto"/>
      </w:divBdr>
    </w:div>
    <w:div w:id="1512910080">
      <w:bodyDiv w:val="1"/>
      <w:marLeft w:val="0"/>
      <w:marRight w:val="0"/>
      <w:marTop w:val="0"/>
      <w:marBottom w:val="0"/>
      <w:divBdr>
        <w:top w:val="none" w:sz="0" w:space="0" w:color="auto"/>
        <w:left w:val="none" w:sz="0" w:space="0" w:color="auto"/>
        <w:bottom w:val="none" w:sz="0" w:space="0" w:color="auto"/>
        <w:right w:val="none" w:sz="0" w:space="0" w:color="auto"/>
      </w:divBdr>
    </w:div>
    <w:div w:id="1513373690">
      <w:bodyDiv w:val="1"/>
      <w:marLeft w:val="0"/>
      <w:marRight w:val="0"/>
      <w:marTop w:val="0"/>
      <w:marBottom w:val="0"/>
      <w:divBdr>
        <w:top w:val="none" w:sz="0" w:space="0" w:color="auto"/>
        <w:left w:val="none" w:sz="0" w:space="0" w:color="auto"/>
        <w:bottom w:val="none" w:sz="0" w:space="0" w:color="auto"/>
        <w:right w:val="none" w:sz="0" w:space="0" w:color="auto"/>
      </w:divBdr>
    </w:div>
    <w:div w:id="1513378256">
      <w:bodyDiv w:val="1"/>
      <w:marLeft w:val="0"/>
      <w:marRight w:val="0"/>
      <w:marTop w:val="0"/>
      <w:marBottom w:val="0"/>
      <w:divBdr>
        <w:top w:val="none" w:sz="0" w:space="0" w:color="auto"/>
        <w:left w:val="none" w:sz="0" w:space="0" w:color="auto"/>
        <w:bottom w:val="none" w:sz="0" w:space="0" w:color="auto"/>
        <w:right w:val="none" w:sz="0" w:space="0" w:color="auto"/>
      </w:divBdr>
    </w:div>
    <w:div w:id="1513491277">
      <w:bodyDiv w:val="1"/>
      <w:marLeft w:val="0"/>
      <w:marRight w:val="0"/>
      <w:marTop w:val="0"/>
      <w:marBottom w:val="0"/>
      <w:divBdr>
        <w:top w:val="none" w:sz="0" w:space="0" w:color="auto"/>
        <w:left w:val="none" w:sz="0" w:space="0" w:color="auto"/>
        <w:bottom w:val="none" w:sz="0" w:space="0" w:color="auto"/>
        <w:right w:val="none" w:sz="0" w:space="0" w:color="auto"/>
      </w:divBdr>
    </w:div>
    <w:div w:id="1513492939">
      <w:bodyDiv w:val="1"/>
      <w:marLeft w:val="0"/>
      <w:marRight w:val="0"/>
      <w:marTop w:val="0"/>
      <w:marBottom w:val="0"/>
      <w:divBdr>
        <w:top w:val="none" w:sz="0" w:space="0" w:color="auto"/>
        <w:left w:val="none" w:sz="0" w:space="0" w:color="auto"/>
        <w:bottom w:val="none" w:sz="0" w:space="0" w:color="auto"/>
        <w:right w:val="none" w:sz="0" w:space="0" w:color="auto"/>
      </w:divBdr>
    </w:div>
    <w:div w:id="1513497525">
      <w:bodyDiv w:val="1"/>
      <w:marLeft w:val="0"/>
      <w:marRight w:val="0"/>
      <w:marTop w:val="0"/>
      <w:marBottom w:val="0"/>
      <w:divBdr>
        <w:top w:val="none" w:sz="0" w:space="0" w:color="auto"/>
        <w:left w:val="none" w:sz="0" w:space="0" w:color="auto"/>
        <w:bottom w:val="none" w:sz="0" w:space="0" w:color="auto"/>
        <w:right w:val="none" w:sz="0" w:space="0" w:color="auto"/>
      </w:divBdr>
    </w:div>
    <w:div w:id="1513647015">
      <w:bodyDiv w:val="1"/>
      <w:marLeft w:val="0"/>
      <w:marRight w:val="0"/>
      <w:marTop w:val="0"/>
      <w:marBottom w:val="0"/>
      <w:divBdr>
        <w:top w:val="none" w:sz="0" w:space="0" w:color="auto"/>
        <w:left w:val="none" w:sz="0" w:space="0" w:color="auto"/>
        <w:bottom w:val="none" w:sz="0" w:space="0" w:color="auto"/>
        <w:right w:val="none" w:sz="0" w:space="0" w:color="auto"/>
      </w:divBdr>
    </w:div>
    <w:div w:id="1513689412">
      <w:bodyDiv w:val="1"/>
      <w:marLeft w:val="0"/>
      <w:marRight w:val="0"/>
      <w:marTop w:val="0"/>
      <w:marBottom w:val="0"/>
      <w:divBdr>
        <w:top w:val="none" w:sz="0" w:space="0" w:color="auto"/>
        <w:left w:val="none" w:sz="0" w:space="0" w:color="auto"/>
        <w:bottom w:val="none" w:sz="0" w:space="0" w:color="auto"/>
        <w:right w:val="none" w:sz="0" w:space="0" w:color="auto"/>
      </w:divBdr>
    </w:div>
    <w:div w:id="1513833154">
      <w:bodyDiv w:val="1"/>
      <w:marLeft w:val="0"/>
      <w:marRight w:val="0"/>
      <w:marTop w:val="0"/>
      <w:marBottom w:val="0"/>
      <w:divBdr>
        <w:top w:val="none" w:sz="0" w:space="0" w:color="auto"/>
        <w:left w:val="none" w:sz="0" w:space="0" w:color="auto"/>
        <w:bottom w:val="none" w:sz="0" w:space="0" w:color="auto"/>
        <w:right w:val="none" w:sz="0" w:space="0" w:color="auto"/>
      </w:divBdr>
    </w:div>
    <w:div w:id="1514027126">
      <w:bodyDiv w:val="1"/>
      <w:marLeft w:val="0"/>
      <w:marRight w:val="0"/>
      <w:marTop w:val="0"/>
      <w:marBottom w:val="0"/>
      <w:divBdr>
        <w:top w:val="none" w:sz="0" w:space="0" w:color="auto"/>
        <w:left w:val="none" w:sz="0" w:space="0" w:color="auto"/>
        <w:bottom w:val="none" w:sz="0" w:space="0" w:color="auto"/>
        <w:right w:val="none" w:sz="0" w:space="0" w:color="auto"/>
      </w:divBdr>
    </w:div>
    <w:div w:id="1514105840">
      <w:bodyDiv w:val="1"/>
      <w:marLeft w:val="0"/>
      <w:marRight w:val="0"/>
      <w:marTop w:val="0"/>
      <w:marBottom w:val="0"/>
      <w:divBdr>
        <w:top w:val="none" w:sz="0" w:space="0" w:color="auto"/>
        <w:left w:val="none" w:sz="0" w:space="0" w:color="auto"/>
        <w:bottom w:val="none" w:sz="0" w:space="0" w:color="auto"/>
        <w:right w:val="none" w:sz="0" w:space="0" w:color="auto"/>
      </w:divBdr>
    </w:div>
    <w:div w:id="1514228387">
      <w:bodyDiv w:val="1"/>
      <w:marLeft w:val="0"/>
      <w:marRight w:val="0"/>
      <w:marTop w:val="0"/>
      <w:marBottom w:val="0"/>
      <w:divBdr>
        <w:top w:val="none" w:sz="0" w:space="0" w:color="auto"/>
        <w:left w:val="none" w:sz="0" w:space="0" w:color="auto"/>
        <w:bottom w:val="none" w:sz="0" w:space="0" w:color="auto"/>
        <w:right w:val="none" w:sz="0" w:space="0" w:color="auto"/>
      </w:divBdr>
    </w:div>
    <w:div w:id="1514294435">
      <w:bodyDiv w:val="1"/>
      <w:marLeft w:val="0"/>
      <w:marRight w:val="0"/>
      <w:marTop w:val="0"/>
      <w:marBottom w:val="0"/>
      <w:divBdr>
        <w:top w:val="none" w:sz="0" w:space="0" w:color="auto"/>
        <w:left w:val="none" w:sz="0" w:space="0" w:color="auto"/>
        <w:bottom w:val="none" w:sz="0" w:space="0" w:color="auto"/>
        <w:right w:val="none" w:sz="0" w:space="0" w:color="auto"/>
      </w:divBdr>
    </w:div>
    <w:div w:id="1514487668">
      <w:bodyDiv w:val="1"/>
      <w:marLeft w:val="0"/>
      <w:marRight w:val="0"/>
      <w:marTop w:val="0"/>
      <w:marBottom w:val="0"/>
      <w:divBdr>
        <w:top w:val="none" w:sz="0" w:space="0" w:color="auto"/>
        <w:left w:val="none" w:sz="0" w:space="0" w:color="auto"/>
        <w:bottom w:val="none" w:sz="0" w:space="0" w:color="auto"/>
        <w:right w:val="none" w:sz="0" w:space="0" w:color="auto"/>
      </w:divBdr>
    </w:div>
    <w:div w:id="1514565451">
      <w:bodyDiv w:val="1"/>
      <w:marLeft w:val="0"/>
      <w:marRight w:val="0"/>
      <w:marTop w:val="0"/>
      <w:marBottom w:val="0"/>
      <w:divBdr>
        <w:top w:val="none" w:sz="0" w:space="0" w:color="auto"/>
        <w:left w:val="none" w:sz="0" w:space="0" w:color="auto"/>
        <w:bottom w:val="none" w:sz="0" w:space="0" w:color="auto"/>
        <w:right w:val="none" w:sz="0" w:space="0" w:color="auto"/>
      </w:divBdr>
    </w:div>
    <w:div w:id="1515265950">
      <w:bodyDiv w:val="1"/>
      <w:marLeft w:val="0"/>
      <w:marRight w:val="0"/>
      <w:marTop w:val="0"/>
      <w:marBottom w:val="0"/>
      <w:divBdr>
        <w:top w:val="none" w:sz="0" w:space="0" w:color="auto"/>
        <w:left w:val="none" w:sz="0" w:space="0" w:color="auto"/>
        <w:bottom w:val="none" w:sz="0" w:space="0" w:color="auto"/>
        <w:right w:val="none" w:sz="0" w:space="0" w:color="auto"/>
      </w:divBdr>
    </w:div>
    <w:div w:id="1515652193">
      <w:bodyDiv w:val="1"/>
      <w:marLeft w:val="0"/>
      <w:marRight w:val="0"/>
      <w:marTop w:val="0"/>
      <w:marBottom w:val="0"/>
      <w:divBdr>
        <w:top w:val="none" w:sz="0" w:space="0" w:color="auto"/>
        <w:left w:val="none" w:sz="0" w:space="0" w:color="auto"/>
        <w:bottom w:val="none" w:sz="0" w:space="0" w:color="auto"/>
        <w:right w:val="none" w:sz="0" w:space="0" w:color="auto"/>
      </w:divBdr>
    </w:div>
    <w:div w:id="1516264098">
      <w:bodyDiv w:val="1"/>
      <w:marLeft w:val="0"/>
      <w:marRight w:val="0"/>
      <w:marTop w:val="0"/>
      <w:marBottom w:val="0"/>
      <w:divBdr>
        <w:top w:val="none" w:sz="0" w:space="0" w:color="auto"/>
        <w:left w:val="none" w:sz="0" w:space="0" w:color="auto"/>
        <w:bottom w:val="none" w:sz="0" w:space="0" w:color="auto"/>
        <w:right w:val="none" w:sz="0" w:space="0" w:color="auto"/>
      </w:divBdr>
    </w:div>
    <w:div w:id="1516534225">
      <w:bodyDiv w:val="1"/>
      <w:marLeft w:val="0"/>
      <w:marRight w:val="0"/>
      <w:marTop w:val="0"/>
      <w:marBottom w:val="0"/>
      <w:divBdr>
        <w:top w:val="none" w:sz="0" w:space="0" w:color="auto"/>
        <w:left w:val="none" w:sz="0" w:space="0" w:color="auto"/>
        <w:bottom w:val="none" w:sz="0" w:space="0" w:color="auto"/>
        <w:right w:val="none" w:sz="0" w:space="0" w:color="auto"/>
      </w:divBdr>
    </w:div>
    <w:div w:id="1516921725">
      <w:bodyDiv w:val="1"/>
      <w:marLeft w:val="0"/>
      <w:marRight w:val="0"/>
      <w:marTop w:val="0"/>
      <w:marBottom w:val="0"/>
      <w:divBdr>
        <w:top w:val="none" w:sz="0" w:space="0" w:color="auto"/>
        <w:left w:val="none" w:sz="0" w:space="0" w:color="auto"/>
        <w:bottom w:val="none" w:sz="0" w:space="0" w:color="auto"/>
        <w:right w:val="none" w:sz="0" w:space="0" w:color="auto"/>
      </w:divBdr>
    </w:div>
    <w:div w:id="1517187350">
      <w:bodyDiv w:val="1"/>
      <w:marLeft w:val="0"/>
      <w:marRight w:val="0"/>
      <w:marTop w:val="0"/>
      <w:marBottom w:val="0"/>
      <w:divBdr>
        <w:top w:val="none" w:sz="0" w:space="0" w:color="auto"/>
        <w:left w:val="none" w:sz="0" w:space="0" w:color="auto"/>
        <w:bottom w:val="none" w:sz="0" w:space="0" w:color="auto"/>
        <w:right w:val="none" w:sz="0" w:space="0" w:color="auto"/>
      </w:divBdr>
    </w:div>
    <w:div w:id="1517234322">
      <w:bodyDiv w:val="1"/>
      <w:marLeft w:val="0"/>
      <w:marRight w:val="0"/>
      <w:marTop w:val="0"/>
      <w:marBottom w:val="0"/>
      <w:divBdr>
        <w:top w:val="none" w:sz="0" w:space="0" w:color="auto"/>
        <w:left w:val="none" w:sz="0" w:space="0" w:color="auto"/>
        <w:bottom w:val="none" w:sz="0" w:space="0" w:color="auto"/>
        <w:right w:val="none" w:sz="0" w:space="0" w:color="auto"/>
      </w:divBdr>
    </w:div>
    <w:div w:id="1517571758">
      <w:bodyDiv w:val="1"/>
      <w:marLeft w:val="0"/>
      <w:marRight w:val="0"/>
      <w:marTop w:val="0"/>
      <w:marBottom w:val="0"/>
      <w:divBdr>
        <w:top w:val="none" w:sz="0" w:space="0" w:color="auto"/>
        <w:left w:val="none" w:sz="0" w:space="0" w:color="auto"/>
        <w:bottom w:val="none" w:sz="0" w:space="0" w:color="auto"/>
        <w:right w:val="none" w:sz="0" w:space="0" w:color="auto"/>
      </w:divBdr>
    </w:div>
    <w:div w:id="1517695838">
      <w:bodyDiv w:val="1"/>
      <w:marLeft w:val="0"/>
      <w:marRight w:val="0"/>
      <w:marTop w:val="0"/>
      <w:marBottom w:val="0"/>
      <w:divBdr>
        <w:top w:val="none" w:sz="0" w:space="0" w:color="auto"/>
        <w:left w:val="none" w:sz="0" w:space="0" w:color="auto"/>
        <w:bottom w:val="none" w:sz="0" w:space="0" w:color="auto"/>
        <w:right w:val="none" w:sz="0" w:space="0" w:color="auto"/>
      </w:divBdr>
    </w:div>
    <w:div w:id="1518077026">
      <w:bodyDiv w:val="1"/>
      <w:marLeft w:val="0"/>
      <w:marRight w:val="0"/>
      <w:marTop w:val="0"/>
      <w:marBottom w:val="0"/>
      <w:divBdr>
        <w:top w:val="none" w:sz="0" w:space="0" w:color="auto"/>
        <w:left w:val="none" w:sz="0" w:space="0" w:color="auto"/>
        <w:bottom w:val="none" w:sz="0" w:space="0" w:color="auto"/>
        <w:right w:val="none" w:sz="0" w:space="0" w:color="auto"/>
      </w:divBdr>
    </w:div>
    <w:div w:id="1518107981">
      <w:bodyDiv w:val="1"/>
      <w:marLeft w:val="0"/>
      <w:marRight w:val="0"/>
      <w:marTop w:val="0"/>
      <w:marBottom w:val="0"/>
      <w:divBdr>
        <w:top w:val="none" w:sz="0" w:space="0" w:color="auto"/>
        <w:left w:val="none" w:sz="0" w:space="0" w:color="auto"/>
        <w:bottom w:val="none" w:sz="0" w:space="0" w:color="auto"/>
        <w:right w:val="none" w:sz="0" w:space="0" w:color="auto"/>
      </w:divBdr>
    </w:div>
    <w:div w:id="1518234853">
      <w:bodyDiv w:val="1"/>
      <w:marLeft w:val="0"/>
      <w:marRight w:val="0"/>
      <w:marTop w:val="0"/>
      <w:marBottom w:val="0"/>
      <w:divBdr>
        <w:top w:val="none" w:sz="0" w:space="0" w:color="auto"/>
        <w:left w:val="none" w:sz="0" w:space="0" w:color="auto"/>
        <w:bottom w:val="none" w:sz="0" w:space="0" w:color="auto"/>
        <w:right w:val="none" w:sz="0" w:space="0" w:color="auto"/>
      </w:divBdr>
    </w:div>
    <w:div w:id="1518883960">
      <w:bodyDiv w:val="1"/>
      <w:marLeft w:val="0"/>
      <w:marRight w:val="0"/>
      <w:marTop w:val="0"/>
      <w:marBottom w:val="0"/>
      <w:divBdr>
        <w:top w:val="none" w:sz="0" w:space="0" w:color="auto"/>
        <w:left w:val="none" w:sz="0" w:space="0" w:color="auto"/>
        <w:bottom w:val="none" w:sz="0" w:space="0" w:color="auto"/>
        <w:right w:val="none" w:sz="0" w:space="0" w:color="auto"/>
      </w:divBdr>
    </w:div>
    <w:div w:id="1518889339">
      <w:bodyDiv w:val="1"/>
      <w:marLeft w:val="0"/>
      <w:marRight w:val="0"/>
      <w:marTop w:val="0"/>
      <w:marBottom w:val="0"/>
      <w:divBdr>
        <w:top w:val="none" w:sz="0" w:space="0" w:color="auto"/>
        <w:left w:val="none" w:sz="0" w:space="0" w:color="auto"/>
        <w:bottom w:val="none" w:sz="0" w:space="0" w:color="auto"/>
        <w:right w:val="none" w:sz="0" w:space="0" w:color="auto"/>
      </w:divBdr>
    </w:div>
    <w:div w:id="1519080815">
      <w:bodyDiv w:val="1"/>
      <w:marLeft w:val="0"/>
      <w:marRight w:val="0"/>
      <w:marTop w:val="0"/>
      <w:marBottom w:val="0"/>
      <w:divBdr>
        <w:top w:val="none" w:sz="0" w:space="0" w:color="auto"/>
        <w:left w:val="none" w:sz="0" w:space="0" w:color="auto"/>
        <w:bottom w:val="none" w:sz="0" w:space="0" w:color="auto"/>
        <w:right w:val="none" w:sz="0" w:space="0" w:color="auto"/>
      </w:divBdr>
    </w:div>
    <w:div w:id="1519153817">
      <w:bodyDiv w:val="1"/>
      <w:marLeft w:val="0"/>
      <w:marRight w:val="0"/>
      <w:marTop w:val="0"/>
      <w:marBottom w:val="0"/>
      <w:divBdr>
        <w:top w:val="none" w:sz="0" w:space="0" w:color="auto"/>
        <w:left w:val="none" w:sz="0" w:space="0" w:color="auto"/>
        <w:bottom w:val="none" w:sz="0" w:space="0" w:color="auto"/>
        <w:right w:val="none" w:sz="0" w:space="0" w:color="auto"/>
      </w:divBdr>
    </w:div>
    <w:div w:id="1519585277">
      <w:bodyDiv w:val="1"/>
      <w:marLeft w:val="0"/>
      <w:marRight w:val="0"/>
      <w:marTop w:val="0"/>
      <w:marBottom w:val="0"/>
      <w:divBdr>
        <w:top w:val="none" w:sz="0" w:space="0" w:color="auto"/>
        <w:left w:val="none" w:sz="0" w:space="0" w:color="auto"/>
        <w:bottom w:val="none" w:sz="0" w:space="0" w:color="auto"/>
        <w:right w:val="none" w:sz="0" w:space="0" w:color="auto"/>
      </w:divBdr>
    </w:div>
    <w:div w:id="1519732681">
      <w:bodyDiv w:val="1"/>
      <w:marLeft w:val="0"/>
      <w:marRight w:val="0"/>
      <w:marTop w:val="0"/>
      <w:marBottom w:val="0"/>
      <w:divBdr>
        <w:top w:val="none" w:sz="0" w:space="0" w:color="auto"/>
        <w:left w:val="none" w:sz="0" w:space="0" w:color="auto"/>
        <w:bottom w:val="none" w:sz="0" w:space="0" w:color="auto"/>
        <w:right w:val="none" w:sz="0" w:space="0" w:color="auto"/>
      </w:divBdr>
    </w:div>
    <w:div w:id="1519807522">
      <w:bodyDiv w:val="1"/>
      <w:marLeft w:val="0"/>
      <w:marRight w:val="0"/>
      <w:marTop w:val="0"/>
      <w:marBottom w:val="0"/>
      <w:divBdr>
        <w:top w:val="none" w:sz="0" w:space="0" w:color="auto"/>
        <w:left w:val="none" w:sz="0" w:space="0" w:color="auto"/>
        <w:bottom w:val="none" w:sz="0" w:space="0" w:color="auto"/>
        <w:right w:val="none" w:sz="0" w:space="0" w:color="auto"/>
      </w:divBdr>
    </w:div>
    <w:div w:id="1520271107">
      <w:bodyDiv w:val="1"/>
      <w:marLeft w:val="0"/>
      <w:marRight w:val="0"/>
      <w:marTop w:val="0"/>
      <w:marBottom w:val="0"/>
      <w:divBdr>
        <w:top w:val="none" w:sz="0" w:space="0" w:color="auto"/>
        <w:left w:val="none" w:sz="0" w:space="0" w:color="auto"/>
        <w:bottom w:val="none" w:sz="0" w:space="0" w:color="auto"/>
        <w:right w:val="none" w:sz="0" w:space="0" w:color="auto"/>
      </w:divBdr>
    </w:div>
    <w:div w:id="1521160300">
      <w:bodyDiv w:val="1"/>
      <w:marLeft w:val="0"/>
      <w:marRight w:val="0"/>
      <w:marTop w:val="0"/>
      <w:marBottom w:val="0"/>
      <w:divBdr>
        <w:top w:val="none" w:sz="0" w:space="0" w:color="auto"/>
        <w:left w:val="none" w:sz="0" w:space="0" w:color="auto"/>
        <w:bottom w:val="none" w:sz="0" w:space="0" w:color="auto"/>
        <w:right w:val="none" w:sz="0" w:space="0" w:color="auto"/>
      </w:divBdr>
    </w:div>
    <w:div w:id="1521359826">
      <w:bodyDiv w:val="1"/>
      <w:marLeft w:val="0"/>
      <w:marRight w:val="0"/>
      <w:marTop w:val="0"/>
      <w:marBottom w:val="0"/>
      <w:divBdr>
        <w:top w:val="none" w:sz="0" w:space="0" w:color="auto"/>
        <w:left w:val="none" w:sz="0" w:space="0" w:color="auto"/>
        <w:bottom w:val="none" w:sz="0" w:space="0" w:color="auto"/>
        <w:right w:val="none" w:sz="0" w:space="0" w:color="auto"/>
      </w:divBdr>
    </w:div>
    <w:div w:id="1521625730">
      <w:bodyDiv w:val="1"/>
      <w:marLeft w:val="0"/>
      <w:marRight w:val="0"/>
      <w:marTop w:val="0"/>
      <w:marBottom w:val="0"/>
      <w:divBdr>
        <w:top w:val="none" w:sz="0" w:space="0" w:color="auto"/>
        <w:left w:val="none" w:sz="0" w:space="0" w:color="auto"/>
        <w:bottom w:val="none" w:sz="0" w:space="0" w:color="auto"/>
        <w:right w:val="none" w:sz="0" w:space="0" w:color="auto"/>
      </w:divBdr>
    </w:div>
    <w:div w:id="1521702742">
      <w:bodyDiv w:val="1"/>
      <w:marLeft w:val="0"/>
      <w:marRight w:val="0"/>
      <w:marTop w:val="0"/>
      <w:marBottom w:val="0"/>
      <w:divBdr>
        <w:top w:val="none" w:sz="0" w:space="0" w:color="auto"/>
        <w:left w:val="none" w:sz="0" w:space="0" w:color="auto"/>
        <w:bottom w:val="none" w:sz="0" w:space="0" w:color="auto"/>
        <w:right w:val="none" w:sz="0" w:space="0" w:color="auto"/>
      </w:divBdr>
    </w:div>
    <w:div w:id="1521898252">
      <w:bodyDiv w:val="1"/>
      <w:marLeft w:val="0"/>
      <w:marRight w:val="0"/>
      <w:marTop w:val="0"/>
      <w:marBottom w:val="0"/>
      <w:divBdr>
        <w:top w:val="none" w:sz="0" w:space="0" w:color="auto"/>
        <w:left w:val="none" w:sz="0" w:space="0" w:color="auto"/>
        <w:bottom w:val="none" w:sz="0" w:space="0" w:color="auto"/>
        <w:right w:val="none" w:sz="0" w:space="0" w:color="auto"/>
      </w:divBdr>
    </w:div>
    <w:div w:id="1521971689">
      <w:bodyDiv w:val="1"/>
      <w:marLeft w:val="0"/>
      <w:marRight w:val="0"/>
      <w:marTop w:val="0"/>
      <w:marBottom w:val="0"/>
      <w:divBdr>
        <w:top w:val="none" w:sz="0" w:space="0" w:color="auto"/>
        <w:left w:val="none" w:sz="0" w:space="0" w:color="auto"/>
        <w:bottom w:val="none" w:sz="0" w:space="0" w:color="auto"/>
        <w:right w:val="none" w:sz="0" w:space="0" w:color="auto"/>
      </w:divBdr>
    </w:div>
    <w:div w:id="1522744241">
      <w:bodyDiv w:val="1"/>
      <w:marLeft w:val="0"/>
      <w:marRight w:val="0"/>
      <w:marTop w:val="0"/>
      <w:marBottom w:val="0"/>
      <w:divBdr>
        <w:top w:val="none" w:sz="0" w:space="0" w:color="auto"/>
        <w:left w:val="none" w:sz="0" w:space="0" w:color="auto"/>
        <w:bottom w:val="none" w:sz="0" w:space="0" w:color="auto"/>
        <w:right w:val="none" w:sz="0" w:space="0" w:color="auto"/>
      </w:divBdr>
    </w:div>
    <w:div w:id="1522889295">
      <w:bodyDiv w:val="1"/>
      <w:marLeft w:val="0"/>
      <w:marRight w:val="0"/>
      <w:marTop w:val="0"/>
      <w:marBottom w:val="0"/>
      <w:divBdr>
        <w:top w:val="none" w:sz="0" w:space="0" w:color="auto"/>
        <w:left w:val="none" w:sz="0" w:space="0" w:color="auto"/>
        <w:bottom w:val="none" w:sz="0" w:space="0" w:color="auto"/>
        <w:right w:val="none" w:sz="0" w:space="0" w:color="auto"/>
      </w:divBdr>
    </w:div>
    <w:div w:id="1523126528">
      <w:bodyDiv w:val="1"/>
      <w:marLeft w:val="0"/>
      <w:marRight w:val="0"/>
      <w:marTop w:val="0"/>
      <w:marBottom w:val="0"/>
      <w:divBdr>
        <w:top w:val="none" w:sz="0" w:space="0" w:color="auto"/>
        <w:left w:val="none" w:sz="0" w:space="0" w:color="auto"/>
        <w:bottom w:val="none" w:sz="0" w:space="0" w:color="auto"/>
        <w:right w:val="none" w:sz="0" w:space="0" w:color="auto"/>
      </w:divBdr>
    </w:div>
    <w:div w:id="1523545480">
      <w:bodyDiv w:val="1"/>
      <w:marLeft w:val="0"/>
      <w:marRight w:val="0"/>
      <w:marTop w:val="0"/>
      <w:marBottom w:val="0"/>
      <w:divBdr>
        <w:top w:val="none" w:sz="0" w:space="0" w:color="auto"/>
        <w:left w:val="none" w:sz="0" w:space="0" w:color="auto"/>
        <w:bottom w:val="none" w:sz="0" w:space="0" w:color="auto"/>
        <w:right w:val="none" w:sz="0" w:space="0" w:color="auto"/>
      </w:divBdr>
    </w:div>
    <w:div w:id="1523586370">
      <w:bodyDiv w:val="1"/>
      <w:marLeft w:val="0"/>
      <w:marRight w:val="0"/>
      <w:marTop w:val="0"/>
      <w:marBottom w:val="0"/>
      <w:divBdr>
        <w:top w:val="none" w:sz="0" w:space="0" w:color="auto"/>
        <w:left w:val="none" w:sz="0" w:space="0" w:color="auto"/>
        <w:bottom w:val="none" w:sz="0" w:space="0" w:color="auto"/>
        <w:right w:val="none" w:sz="0" w:space="0" w:color="auto"/>
      </w:divBdr>
    </w:div>
    <w:div w:id="1523589833">
      <w:bodyDiv w:val="1"/>
      <w:marLeft w:val="0"/>
      <w:marRight w:val="0"/>
      <w:marTop w:val="0"/>
      <w:marBottom w:val="0"/>
      <w:divBdr>
        <w:top w:val="none" w:sz="0" w:space="0" w:color="auto"/>
        <w:left w:val="none" w:sz="0" w:space="0" w:color="auto"/>
        <w:bottom w:val="none" w:sz="0" w:space="0" w:color="auto"/>
        <w:right w:val="none" w:sz="0" w:space="0" w:color="auto"/>
      </w:divBdr>
    </w:div>
    <w:div w:id="1523594802">
      <w:bodyDiv w:val="1"/>
      <w:marLeft w:val="0"/>
      <w:marRight w:val="0"/>
      <w:marTop w:val="0"/>
      <w:marBottom w:val="0"/>
      <w:divBdr>
        <w:top w:val="none" w:sz="0" w:space="0" w:color="auto"/>
        <w:left w:val="none" w:sz="0" w:space="0" w:color="auto"/>
        <w:bottom w:val="none" w:sz="0" w:space="0" w:color="auto"/>
        <w:right w:val="none" w:sz="0" w:space="0" w:color="auto"/>
      </w:divBdr>
    </w:div>
    <w:div w:id="1523855384">
      <w:bodyDiv w:val="1"/>
      <w:marLeft w:val="0"/>
      <w:marRight w:val="0"/>
      <w:marTop w:val="0"/>
      <w:marBottom w:val="0"/>
      <w:divBdr>
        <w:top w:val="none" w:sz="0" w:space="0" w:color="auto"/>
        <w:left w:val="none" w:sz="0" w:space="0" w:color="auto"/>
        <w:bottom w:val="none" w:sz="0" w:space="0" w:color="auto"/>
        <w:right w:val="none" w:sz="0" w:space="0" w:color="auto"/>
      </w:divBdr>
    </w:div>
    <w:div w:id="1523860977">
      <w:bodyDiv w:val="1"/>
      <w:marLeft w:val="0"/>
      <w:marRight w:val="0"/>
      <w:marTop w:val="0"/>
      <w:marBottom w:val="0"/>
      <w:divBdr>
        <w:top w:val="none" w:sz="0" w:space="0" w:color="auto"/>
        <w:left w:val="none" w:sz="0" w:space="0" w:color="auto"/>
        <w:bottom w:val="none" w:sz="0" w:space="0" w:color="auto"/>
        <w:right w:val="none" w:sz="0" w:space="0" w:color="auto"/>
      </w:divBdr>
    </w:div>
    <w:div w:id="1523979796">
      <w:bodyDiv w:val="1"/>
      <w:marLeft w:val="0"/>
      <w:marRight w:val="0"/>
      <w:marTop w:val="0"/>
      <w:marBottom w:val="0"/>
      <w:divBdr>
        <w:top w:val="none" w:sz="0" w:space="0" w:color="auto"/>
        <w:left w:val="none" w:sz="0" w:space="0" w:color="auto"/>
        <w:bottom w:val="none" w:sz="0" w:space="0" w:color="auto"/>
        <w:right w:val="none" w:sz="0" w:space="0" w:color="auto"/>
      </w:divBdr>
    </w:div>
    <w:div w:id="1524049973">
      <w:bodyDiv w:val="1"/>
      <w:marLeft w:val="0"/>
      <w:marRight w:val="0"/>
      <w:marTop w:val="0"/>
      <w:marBottom w:val="0"/>
      <w:divBdr>
        <w:top w:val="none" w:sz="0" w:space="0" w:color="auto"/>
        <w:left w:val="none" w:sz="0" w:space="0" w:color="auto"/>
        <w:bottom w:val="none" w:sz="0" w:space="0" w:color="auto"/>
        <w:right w:val="none" w:sz="0" w:space="0" w:color="auto"/>
      </w:divBdr>
    </w:div>
    <w:div w:id="1524172163">
      <w:bodyDiv w:val="1"/>
      <w:marLeft w:val="0"/>
      <w:marRight w:val="0"/>
      <w:marTop w:val="0"/>
      <w:marBottom w:val="0"/>
      <w:divBdr>
        <w:top w:val="none" w:sz="0" w:space="0" w:color="auto"/>
        <w:left w:val="none" w:sz="0" w:space="0" w:color="auto"/>
        <w:bottom w:val="none" w:sz="0" w:space="0" w:color="auto"/>
        <w:right w:val="none" w:sz="0" w:space="0" w:color="auto"/>
      </w:divBdr>
    </w:div>
    <w:div w:id="1524324059">
      <w:bodyDiv w:val="1"/>
      <w:marLeft w:val="0"/>
      <w:marRight w:val="0"/>
      <w:marTop w:val="0"/>
      <w:marBottom w:val="0"/>
      <w:divBdr>
        <w:top w:val="none" w:sz="0" w:space="0" w:color="auto"/>
        <w:left w:val="none" w:sz="0" w:space="0" w:color="auto"/>
        <w:bottom w:val="none" w:sz="0" w:space="0" w:color="auto"/>
        <w:right w:val="none" w:sz="0" w:space="0" w:color="auto"/>
      </w:divBdr>
    </w:div>
    <w:div w:id="1524633213">
      <w:bodyDiv w:val="1"/>
      <w:marLeft w:val="0"/>
      <w:marRight w:val="0"/>
      <w:marTop w:val="0"/>
      <w:marBottom w:val="0"/>
      <w:divBdr>
        <w:top w:val="none" w:sz="0" w:space="0" w:color="auto"/>
        <w:left w:val="none" w:sz="0" w:space="0" w:color="auto"/>
        <w:bottom w:val="none" w:sz="0" w:space="0" w:color="auto"/>
        <w:right w:val="none" w:sz="0" w:space="0" w:color="auto"/>
      </w:divBdr>
    </w:div>
    <w:div w:id="1525245715">
      <w:bodyDiv w:val="1"/>
      <w:marLeft w:val="0"/>
      <w:marRight w:val="0"/>
      <w:marTop w:val="0"/>
      <w:marBottom w:val="0"/>
      <w:divBdr>
        <w:top w:val="none" w:sz="0" w:space="0" w:color="auto"/>
        <w:left w:val="none" w:sz="0" w:space="0" w:color="auto"/>
        <w:bottom w:val="none" w:sz="0" w:space="0" w:color="auto"/>
        <w:right w:val="none" w:sz="0" w:space="0" w:color="auto"/>
      </w:divBdr>
    </w:div>
    <w:div w:id="1525250171">
      <w:bodyDiv w:val="1"/>
      <w:marLeft w:val="0"/>
      <w:marRight w:val="0"/>
      <w:marTop w:val="0"/>
      <w:marBottom w:val="0"/>
      <w:divBdr>
        <w:top w:val="none" w:sz="0" w:space="0" w:color="auto"/>
        <w:left w:val="none" w:sz="0" w:space="0" w:color="auto"/>
        <w:bottom w:val="none" w:sz="0" w:space="0" w:color="auto"/>
        <w:right w:val="none" w:sz="0" w:space="0" w:color="auto"/>
      </w:divBdr>
    </w:div>
    <w:div w:id="1525358728">
      <w:bodyDiv w:val="1"/>
      <w:marLeft w:val="0"/>
      <w:marRight w:val="0"/>
      <w:marTop w:val="0"/>
      <w:marBottom w:val="0"/>
      <w:divBdr>
        <w:top w:val="none" w:sz="0" w:space="0" w:color="auto"/>
        <w:left w:val="none" w:sz="0" w:space="0" w:color="auto"/>
        <w:bottom w:val="none" w:sz="0" w:space="0" w:color="auto"/>
        <w:right w:val="none" w:sz="0" w:space="0" w:color="auto"/>
      </w:divBdr>
    </w:div>
    <w:div w:id="1525627747">
      <w:bodyDiv w:val="1"/>
      <w:marLeft w:val="0"/>
      <w:marRight w:val="0"/>
      <w:marTop w:val="0"/>
      <w:marBottom w:val="0"/>
      <w:divBdr>
        <w:top w:val="none" w:sz="0" w:space="0" w:color="auto"/>
        <w:left w:val="none" w:sz="0" w:space="0" w:color="auto"/>
        <w:bottom w:val="none" w:sz="0" w:space="0" w:color="auto"/>
        <w:right w:val="none" w:sz="0" w:space="0" w:color="auto"/>
      </w:divBdr>
    </w:div>
    <w:div w:id="1525754500">
      <w:bodyDiv w:val="1"/>
      <w:marLeft w:val="0"/>
      <w:marRight w:val="0"/>
      <w:marTop w:val="0"/>
      <w:marBottom w:val="0"/>
      <w:divBdr>
        <w:top w:val="none" w:sz="0" w:space="0" w:color="auto"/>
        <w:left w:val="none" w:sz="0" w:space="0" w:color="auto"/>
        <w:bottom w:val="none" w:sz="0" w:space="0" w:color="auto"/>
        <w:right w:val="none" w:sz="0" w:space="0" w:color="auto"/>
      </w:divBdr>
    </w:div>
    <w:div w:id="1526093406">
      <w:bodyDiv w:val="1"/>
      <w:marLeft w:val="0"/>
      <w:marRight w:val="0"/>
      <w:marTop w:val="0"/>
      <w:marBottom w:val="0"/>
      <w:divBdr>
        <w:top w:val="none" w:sz="0" w:space="0" w:color="auto"/>
        <w:left w:val="none" w:sz="0" w:space="0" w:color="auto"/>
        <w:bottom w:val="none" w:sz="0" w:space="0" w:color="auto"/>
        <w:right w:val="none" w:sz="0" w:space="0" w:color="auto"/>
      </w:divBdr>
    </w:div>
    <w:div w:id="1526287305">
      <w:bodyDiv w:val="1"/>
      <w:marLeft w:val="0"/>
      <w:marRight w:val="0"/>
      <w:marTop w:val="0"/>
      <w:marBottom w:val="0"/>
      <w:divBdr>
        <w:top w:val="none" w:sz="0" w:space="0" w:color="auto"/>
        <w:left w:val="none" w:sz="0" w:space="0" w:color="auto"/>
        <w:bottom w:val="none" w:sz="0" w:space="0" w:color="auto"/>
        <w:right w:val="none" w:sz="0" w:space="0" w:color="auto"/>
      </w:divBdr>
    </w:div>
    <w:div w:id="1526627407">
      <w:bodyDiv w:val="1"/>
      <w:marLeft w:val="0"/>
      <w:marRight w:val="0"/>
      <w:marTop w:val="0"/>
      <w:marBottom w:val="0"/>
      <w:divBdr>
        <w:top w:val="none" w:sz="0" w:space="0" w:color="auto"/>
        <w:left w:val="none" w:sz="0" w:space="0" w:color="auto"/>
        <w:bottom w:val="none" w:sz="0" w:space="0" w:color="auto"/>
        <w:right w:val="none" w:sz="0" w:space="0" w:color="auto"/>
      </w:divBdr>
    </w:div>
    <w:div w:id="1526673431">
      <w:bodyDiv w:val="1"/>
      <w:marLeft w:val="0"/>
      <w:marRight w:val="0"/>
      <w:marTop w:val="0"/>
      <w:marBottom w:val="0"/>
      <w:divBdr>
        <w:top w:val="none" w:sz="0" w:space="0" w:color="auto"/>
        <w:left w:val="none" w:sz="0" w:space="0" w:color="auto"/>
        <w:bottom w:val="none" w:sz="0" w:space="0" w:color="auto"/>
        <w:right w:val="none" w:sz="0" w:space="0" w:color="auto"/>
      </w:divBdr>
    </w:div>
    <w:div w:id="1526675315">
      <w:bodyDiv w:val="1"/>
      <w:marLeft w:val="0"/>
      <w:marRight w:val="0"/>
      <w:marTop w:val="0"/>
      <w:marBottom w:val="0"/>
      <w:divBdr>
        <w:top w:val="none" w:sz="0" w:space="0" w:color="auto"/>
        <w:left w:val="none" w:sz="0" w:space="0" w:color="auto"/>
        <w:bottom w:val="none" w:sz="0" w:space="0" w:color="auto"/>
        <w:right w:val="none" w:sz="0" w:space="0" w:color="auto"/>
      </w:divBdr>
    </w:div>
    <w:div w:id="1526866163">
      <w:bodyDiv w:val="1"/>
      <w:marLeft w:val="0"/>
      <w:marRight w:val="0"/>
      <w:marTop w:val="0"/>
      <w:marBottom w:val="0"/>
      <w:divBdr>
        <w:top w:val="none" w:sz="0" w:space="0" w:color="auto"/>
        <w:left w:val="none" w:sz="0" w:space="0" w:color="auto"/>
        <w:bottom w:val="none" w:sz="0" w:space="0" w:color="auto"/>
        <w:right w:val="none" w:sz="0" w:space="0" w:color="auto"/>
      </w:divBdr>
    </w:div>
    <w:div w:id="1526989264">
      <w:bodyDiv w:val="1"/>
      <w:marLeft w:val="0"/>
      <w:marRight w:val="0"/>
      <w:marTop w:val="0"/>
      <w:marBottom w:val="0"/>
      <w:divBdr>
        <w:top w:val="none" w:sz="0" w:space="0" w:color="auto"/>
        <w:left w:val="none" w:sz="0" w:space="0" w:color="auto"/>
        <w:bottom w:val="none" w:sz="0" w:space="0" w:color="auto"/>
        <w:right w:val="none" w:sz="0" w:space="0" w:color="auto"/>
      </w:divBdr>
    </w:div>
    <w:div w:id="1527018033">
      <w:bodyDiv w:val="1"/>
      <w:marLeft w:val="0"/>
      <w:marRight w:val="0"/>
      <w:marTop w:val="0"/>
      <w:marBottom w:val="0"/>
      <w:divBdr>
        <w:top w:val="none" w:sz="0" w:space="0" w:color="auto"/>
        <w:left w:val="none" w:sz="0" w:space="0" w:color="auto"/>
        <w:bottom w:val="none" w:sz="0" w:space="0" w:color="auto"/>
        <w:right w:val="none" w:sz="0" w:space="0" w:color="auto"/>
      </w:divBdr>
    </w:div>
    <w:div w:id="1527333311">
      <w:bodyDiv w:val="1"/>
      <w:marLeft w:val="0"/>
      <w:marRight w:val="0"/>
      <w:marTop w:val="0"/>
      <w:marBottom w:val="0"/>
      <w:divBdr>
        <w:top w:val="none" w:sz="0" w:space="0" w:color="auto"/>
        <w:left w:val="none" w:sz="0" w:space="0" w:color="auto"/>
        <w:bottom w:val="none" w:sz="0" w:space="0" w:color="auto"/>
        <w:right w:val="none" w:sz="0" w:space="0" w:color="auto"/>
      </w:divBdr>
    </w:div>
    <w:div w:id="1527448383">
      <w:bodyDiv w:val="1"/>
      <w:marLeft w:val="0"/>
      <w:marRight w:val="0"/>
      <w:marTop w:val="0"/>
      <w:marBottom w:val="0"/>
      <w:divBdr>
        <w:top w:val="none" w:sz="0" w:space="0" w:color="auto"/>
        <w:left w:val="none" w:sz="0" w:space="0" w:color="auto"/>
        <w:bottom w:val="none" w:sz="0" w:space="0" w:color="auto"/>
        <w:right w:val="none" w:sz="0" w:space="0" w:color="auto"/>
      </w:divBdr>
    </w:div>
    <w:div w:id="1527910279">
      <w:bodyDiv w:val="1"/>
      <w:marLeft w:val="0"/>
      <w:marRight w:val="0"/>
      <w:marTop w:val="0"/>
      <w:marBottom w:val="0"/>
      <w:divBdr>
        <w:top w:val="none" w:sz="0" w:space="0" w:color="auto"/>
        <w:left w:val="none" w:sz="0" w:space="0" w:color="auto"/>
        <w:bottom w:val="none" w:sz="0" w:space="0" w:color="auto"/>
        <w:right w:val="none" w:sz="0" w:space="0" w:color="auto"/>
      </w:divBdr>
    </w:div>
    <w:div w:id="1528179965">
      <w:bodyDiv w:val="1"/>
      <w:marLeft w:val="0"/>
      <w:marRight w:val="0"/>
      <w:marTop w:val="0"/>
      <w:marBottom w:val="0"/>
      <w:divBdr>
        <w:top w:val="none" w:sz="0" w:space="0" w:color="auto"/>
        <w:left w:val="none" w:sz="0" w:space="0" w:color="auto"/>
        <w:bottom w:val="none" w:sz="0" w:space="0" w:color="auto"/>
        <w:right w:val="none" w:sz="0" w:space="0" w:color="auto"/>
      </w:divBdr>
    </w:div>
    <w:div w:id="1528370185">
      <w:bodyDiv w:val="1"/>
      <w:marLeft w:val="0"/>
      <w:marRight w:val="0"/>
      <w:marTop w:val="0"/>
      <w:marBottom w:val="0"/>
      <w:divBdr>
        <w:top w:val="none" w:sz="0" w:space="0" w:color="auto"/>
        <w:left w:val="none" w:sz="0" w:space="0" w:color="auto"/>
        <w:bottom w:val="none" w:sz="0" w:space="0" w:color="auto"/>
        <w:right w:val="none" w:sz="0" w:space="0" w:color="auto"/>
      </w:divBdr>
      <w:divsChild>
        <w:div w:id="18285840">
          <w:marLeft w:val="480"/>
          <w:marRight w:val="0"/>
          <w:marTop w:val="0"/>
          <w:marBottom w:val="0"/>
          <w:divBdr>
            <w:top w:val="none" w:sz="0" w:space="0" w:color="auto"/>
            <w:left w:val="none" w:sz="0" w:space="0" w:color="auto"/>
            <w:bottom w:val="none" w:sz="0" w:space="0" w:color="auto"/>
            <w:right w:val="none" w:sz="0" w:space="0" w:color="auto"/>
          </w:divBdr>
        </w:div>
        <w:div w:id="35131374">
          <w:marLeft w:val="480"/>
          <w:marRight w:val="0"/>
          <w:marTop w:val="0"/>
          <w:marBottom w:val="0"/>
          <w:divBdr>
            <w:top w:val="none" w:sz="0" w:space="0" w:color="auto"/>
            <w:left w:val="none" w:sz="0" w:space="0" w:color="auto"/>
            <w:bottom w:val="none" w:sz="0" w:space="0" w:color="auto"/>
            <w:right w:val="none" w:sz="0" w:space="0" w:color="auto"/>
          </w:divBdr>
        </w:div>
        <w:div w:id="49808079">
          <w:marLeft w:val="480"/>
          <w:marRight w:val="0"/>
          <w:marTop w:val="0"/>
          <w:marBottom w:val="0"/>
          <w:divBdr>
            <w:top w:val="none" w:sz="0" w:space="0" w:color="auto"/>
            <w:left w:val="none" w:sz="0" w:space="0" w:color="auto"/>
            <w:bottom w:val="none" w:sz="0" w:space="0" w:color="auto"/>
            <w:right w:val="none" w:sz="0" w:space="0" w:color="auto"/>
          </w:divBdr>
        </w:div>
        <w:div w:id="69692027">
          <w:marLeft w:val="480"/>
          <w:marRight w:val="0"/>
          <w:marTop w:val="0"/>
          <w:marBottom w:val="0"/>
          <w:divBdr>
            <w:top w:val="none" w:sz="0" w:space="0" w:color="auto"/>
            <w:left w:val="none" w:sz="0" w:space="0" w:color="auto"/>
            <w:bottom w:val="none" w:sz="0" w:space="0" w:color="auto"/>
            <w:right w:val="none" w:sz="0" w:space="0" w:color="auto"/>
          </w:divBdr>
        </w:div>
        <w:div w:id="224336232">
          <w:marLeft w:val="480"/>
          <w:marRight w:val="0"/>
          <w:marTop w:val="0"/>
          <w:marBottom w:val="0"/>
          <w:divBdr>
            <w:top w:val="none" w:sz="0" w:space="0" w:color="auto"/>
            <w:left w:val="none" w:sz="0" w:space="0" w:color="auto"/>
            <w:bottom w:val="none" w:sz="0" w:space="0" w:color="auto"/>
            <w:right w:val="none" w:sz="0" w:space="0" w:color="auto"/>
          </w:divBdr>
        </w:div>
        <w:div w:id="367685020">
          <w:marLeft w:val="480"/>
          <w:marRight w:val="0"/>
          <w:marTop w:val="0"/>
          <w:marBottom w:val="0"/>
          <w:divBdr>
            <w:top w:val="none" w:sz="0" w:space="0" w:color="auto"/>
            <w:left w:val="none" w:sz="0" w:space="0" w:color="auto"/>
            <w:bottom w:val="none" w:sz="0" w:space="0" w:color="auto"/>
            <w:right w:val="none" w:sz="0" w:space="0" w:color="auto"/>
          </w:divBdr>
        </w:div>
        <w:div w:id="393624875">
          <w:marLeft w:val="480"/>
          <w:marRight w:val="0"/>
          <w:marTop w:val="0"/>
          <w:marBottom w:val="0"/>
          <w:divBdr>
            <w:top w:val="none" w:sz="0" w:space="0" w:color="auto"/>
            <w:left w:val="none" w:sz="0" w:space="0" w:color="auto"/>
            <w:bottom w:val="none" w:sz="0" w:space="0" w:color="auto"/>
            <w:right w:val="none" w:sz="0" w:space="0" w:color="auto"/>
          </w:divBdr>
        </w:div>
        <w:div w:id="451630239">
          <w:marLeft w:val="480"/>
          <w:marRight w:val="0"/>
          <w:marTop w:val="0"/>
          <w:marBottom w:val="0"/>
          <w:divBdr>
            <w:top w:val="none" w:sz="0" w:space="0" w:color="auto"/>
            <w:left w:val="none" w:sz="0" w:space="0" w:color="auto"/>
            <w:bottom w:val="none" w:sz="0" w:space="0" w:color="auto"/>
            <w:right w:val="none" w:sz="0" w:space="0" w:color="auto"/>
          </w:divBdr>
        </w:div>
        <w:div w:id="466632081">
          <w:marLeft w:val="480"/>
          <w:marRight w:val="0"/>
          <w:marTop w:val="0"/>
          <w:marBottom w:val="0"/>
          <w:divBdr>
            <w:top w:val="none" w:sz="0" w:space="0" w:color="auto"/>
            <w:left w:val="none" w:sz="0" w:space="0" w:color="auto"/>
            <w:bottom w:val="none" w:sz="0" w:space="0" w:color="auto"/>
            <w:right w:val="none" w:sz="0" w:space="0" w:color="auto"/>
          </w:divBdr>
        </w:div>
        <w:div w:id="581377603">
          <w:marLeft w:val="480"/>
          <w:marRight w:val="0"/>
          <w:marTop w:val="0"/>
          <w:marBottom w:val="0"/>
          <w:divBdr>
            <w:top w:val="none" w:sz="0" w:space="0" w:color="auto"/>
            <w:left w:val="none" w:sz="0" w:space="0" w:color="auto"/>
            <w:bottom w:val="none" w:sz="0" w:space="0" w:color="auto"/>
            <w:right w:val="none" w:sz="0" w:space="0" w:color="auto"/>
          </w:divBdr>
        </w:div>
        <w:div w:id="613364616">
          <w:marLeft w:val="480"/>
          <w:marRight w:val="0"/>
          <w:marTop w:val="0"/>
          <w:marBottom w:val="0"/>
          <w:divBdr>
            <w:top w:val="none" w:sz="0" w:space="0" w:color="auto"/>
            <w:left w:val="none" w:sz="0" w:space="0" w:color="auto"/>
            <w:bottom w:val="none" w:sz="0" w:space="0" w:color="auto"/>
            <w:right w:val="none" w:sz="0" w:space="0" w:color="auto"/>
          </w:divBdr>
        </w:div>
        <w:div w:id="670792066">
          <w:marLeft w:val="480"/>
          <w:marRight w:val="0"/>
          <w:marTop w:val="0"/>
          <w:marBottom w:val="0"/>
          <w:divBdr>
            <w:top w:val="none" w:sz="0" w:space="0" w:color="auto"/>
            <w:left w:val="none" w:sz="0" w:space="0" w:color="auto"/>
            <w:bottom w:val="none" w:sz="0" w:space="0" w:color="auto"/>
            <w:right w:val="none" w:sz="0" w:space="0" w:color="auto"/>
          </w:divBdr>
        </w:div>
        <w:div w:id="674773019">
          <w:marLeft w:val="480"/>
          <w:marRight w:val="0"/>
          <w:marTop w:val="0"/>
          <w:marBottom w:val="0"/>
          <w:divBdr>
            <w:top w:val="none" w:sz="0" w:space="0" w:color="auto"/>
            <w:left w:val="none" w:sz="0" w:space="0" w:color="auto"/>
            <w:bottom w:val="none" w:sz="0" w:space="0" w:color="auto"/>
            <w:right w:val="none" w:sz="0" w:space="0" w:color="auto"/>
          </w:divBdr>
        </w:div>
        <w:div w:id="678310912">
          <w:marLeft w:val="480"/>
          <w:marRight w:val="0"/>
          <w:marTop w:val="0"/>
          <w:marBottom w:val="0"/>
          <w:divBdr>
            <w:top w:val="none" w:sz="0" w:space="0" w:color="auto"/>
            <w:left w:val="none" w:sz="0" w:space="0" w:color="auto"/>
            <w:bottom w:val="none" w:sz="0" w:space="0" w:color="auto"/>
            <w:right w:val="none" w:sz="0" w:space="0" w:color="auto"/>
          </w:divBdr>
        </w:div>
        <w:div w:id="679087144">
          <w:marLeft w:val="480"/>
          <w:marRight w:val="0"/>
          <w:marTop w:val="0"/>
          <w:marBottom w:val="0"/>
          <w:divBdr>
            <w:top w:val="none" w:sz="0" w:space="0" w:color="auto"/>
            <w:left w:val="none" w:sz="0" w:space="0" w:color="auto"/>
            <w:bottom w:val="none" w:sz="0" w:space="0" w:color="auto"/>
            <w:right w:val="none" w:sz="0" w:space="0" w:color="auto"/>
          </w:divBdr>
        </w:div>
        <w:div w:id="690256287">
          <w:marLeft w:val="480"/>
          <w:marRight w:val="0"/>
          <w:marTop w:val="0"/>
          <w:marBottom w:val="0"/>
          <w:divBdr>
            <w:top w:val="none" w:sz="0" w:space="0" w:color="auto"/>
            <w:left w:val="none" w:sz="0" w:space="0" w:color="auto"/>
            <w:bottom w:val="none" w:sz="0" w:space="0" w:color="auto"/>
            <w:right w:val="none" w:sz="0" w:space="0" w:color="auto"/>
          </w:divBdr>
        </w:div>
        <w:div w:id="705447407">
          <w:marLeft w:val="480"/>
          <w:marRight w:val="0"/>
          <w:marTop w:val="0"/>
          <w:marBottom w:val="0"/>
          <w:divBdr>
            <w:top w:val="none" w:sz="0" w:space="0" w:color="auto"/>
            <w:left w:val="none" w:sz="0" w:space="0" w:color="auto"/>
            <w:bottom w:val="none" w:sz="0" w:space="0" w:color="auto"/>
            <w:right w:val="none" w:sz="0" w:space="0" w:color="auto"/>
          </w:divBdr>
        </w:div>
        <w:div w:id="706757015">
          <w:marLeft w:val="480"/>
          <w:marRight w:val="0"/>
          <w:marTop w:val="0"/>
          <w:marBottom w:val="0"/>
          <w:divBdr>
            <w:top w:val="none" w:sz="0" w:space="0" w:color="auto"/>
            <w:left w:val="none" w:sz="0" w:space="0" w:color="auto"/>
            <w:bottom w:val="none" w:sz="0" w:space="0" w:color="auto"/>
            <w:right w:val="none" w:sz="0" w:space="0" w:color="auto"/>
          </w:divBdr>
        </w:div>
        <w:div w:id="715933538">
          <w:marLeft w:val="480"/>
          <w:marRight w:val="0"/>
          <w:marTop w:val="0"/>
          <w:marBottom w:val="0"/>
          <w:divBdr>
            <w:top w:val="none" w:sz="0" w:space="0" w:color="auto"/>
            <w:left w:val="none" w:sz="0" w:space="0" w:color="auto"/>
            <w:bottom w:val="none" w:sz="0" w:space="0" w:color="auto"/>
            <w:right w:val="none" w:sz="0" w:space="0" w:color="auto"/>
          </w:divBdr>
        </w:div>
        <w:div w:id="745565968">
          <w:marLeft w:val="480"/>
          <w:marRight w:val="0"/>
          <w:marTop w:val="0"/>
          <w:marBottom w:val="0"/>
          <w:divBdr>
            <w:top w:val="none" w:sz="0" w:space="0" w:color="auto"/>
            <w:left w:val="none" w:sz="0" w:space="0" w:color="auto"/>
            <w:bottom w:val="none" w:sz="0" w:space="0" w:color="auto"/>
            <w:right w:val="none" w:sz="0" w:space="0" w:color="auto"/>
          </w:divBdr>
        </w:div>
        <w:div w:id="827938573">
          <w:marLeft w:val="480"/>
          <w:marRight w:val="0"/>
          <w:marTop w:val="0"/>
          <w:marBottom w:val="0"/>
          <w:divBdr>
            <w:top w:val="none" w:sz="0" w:space="0" w:color="auto"/>
            <w:left w:val="none" w:sz="0" w:space="0" w:color="auto"/>
            <w:bottom w:val="none" w:sz="0" w:space="0" w:color="auto"/>
            <w:right w:val="none" w:sz="0" w:space="0" w:color="auto"/>
          </w:divBdr>
        </w:div>
        <w:div w:id="883442661">
          <w:marLeft w:val="480"/>
          <w:marRight w:val="0"/>
          <w:marTop w:val="0"/>
          <w:marBottom w:val="0"/>
          <w:divBdr>
            <w:top w:val="none" w:sz="0" w:space="0" w:color="auto"/>
            <w:left w:val="none" w:sz="0" w:space="0" w:color="auto"/>
            <w:bottom w:val="none" w:sz="0" w:space="0" w:color="auto"/>
            <w:right w:val="none" w:sz="0" w:space="0" w:color="auto"/>
          </w:divBdr>
        </w:div>
        <w:div w:id="987320886">
          <w:marLeft w:val="480"/>
          <w:marRight w:val="0"/>
          <w:marTop w:val="0"/>
          <w:marBottom w:val="0"/>
          <w:divBdr>
            <w:top w:val="none" w:sz="0" w:space="0" w:color="auto"/>
            <w:left w:val="none" w:sz="0" w:space="0" w:color="auto"/>
            <w:bottom w:val="none" w:sz="0" w:space="0" w:color="auto"/>
            <w:right w:val="none" w:sz="0" w:space="0" w:color="auto"/>
          </w:divBdr>
        </w:div>
        <w:div w:id="995844916">
          <w:marLeft w:val="480"/>
          <w:marRight w:val="0"/>
          <w:marTop w:val="0"/>
          <w:marBottom w:val="0"/>
          <w:divBdr>
            <w:top w:val="none" w:sz="0" w:space="0" w:color="auto"/>
            <w:left w:val="none" w:sz="0" w:space="0" w:color="auto"/>
            <w:bottom w:val="none" w:sz="0" w:space="0" w:color="auto"/>
            <w:right w:val="none" w:sz="0" w:space="0" w:color="auto"/>
          </w:divBdr>
        </w:div>
        <w:div w:id="1010328927">
          <w:marLeft w:val="480"/>
          <w:marRight w:val="0"/>
          <w:marTop w:val="0"/>
          <w:marBottom w:val="0"/>
          <w:divBdr>
            <w:top w:val="none" w:sz="0" w:space="0" w:color="auto"/>
            <w:left w:val="none" w:sz="0" w:space="0" w:color="auto"/>
            <w:bottom w:val="none" w:sz="0" w:space="0" w:color="auto"/>
            <w:right w:val="none" w:sz="0" w:space="0" w:color="auto"/>
          </w:divBdr>
        </w:div>
        <w:div w:id="1011682493">
          <w:marLeft w:val="480"/>
          <w:marRight w:val="0"/>
          <w:marTop w:val="0"/>
          <w:marBottom w:val="0"/>
          <w:divBdr>
            <w:top w:val="none" w:sz="0" w:space="0" w:color="auto"/>
            <w:left w:val="none" w:sz="0" w:space="0" w:color="auto"/>
            <w:bottom w:val="none" w:sz="0" w:space="0" w:color="auto"/>
            <w:right w:val="none" w:sz="0" w:space="0" w:color="auto"/>
          </w:divBdr>
        </w:div>
        <w:div w:id="1116565231">
          <w:marLeft w:val="480"/>
          <w:marRight w:val="0"/>
          <w:marTop w:val="0"/>
          <w:marBottom w:val="0"/>
          <w:divBdr>
            <w:top w:val="none" w:sz="0" w:space="0" w:color="auto"/>
            <w:left w:val="none" w:sz="0" w:space="0" w:color="auto"/>
            <w:bottom w:val="none" w:sz="0" w:space="0" w:color="auto"/>
            <w:right w:val="none" w:sz="0" w:space="0" w:color="auto"/>
          </w:divBdr>
        </w:div>
        <w:div w:id="1173497543">
          <w:marLeft w:val="480"/>
          <w:marRight w:val="0"/>
          <w:marTop w:val="0"/>
          <w:marBottom w:val="0"/>
          <w:divBdr>
            <w:top w:val="none" w:sz="0" w:space="0" w:color="auto"/>
            <w:left w:val="none" w:sz="0" w:space="0" w:color="auto"/>
            <w:bottom w:val="none" w:sz="0" w:space="0" w:color="auto"/>
            <w:right w:val="none" w:sz="0" w:space="0" w:color="auto"/>
          </w:divBdr>
        </w:div>
        <w:div w:id="1202284990">
          <w:marLeft w:val="480"/>
          <w:marRight w:val="0"/>
          <w:marTop w:val="0"/>
          <w:marBottom w:val="0"/>
          <w:divBdr>
            <w:top w:val="none" w:sz="0" w:space="0" w:color="auto"/>
            <w:left w:val="none" w:sz="0" w:space="0" w:color="auto"/>
            <w:bottom w:val="none" w:sz="0" w:space="0" w:color="auto"/>
            <w:right w:val="none" w:sz="0" w:space="0" w:color="auto"/>
          </w:divBdr>
        </w:div>
        <w:div w:id="1222984493">
          <w:marLeft w:val="480"/>
          <w:marRight w:val="0"/>
          <w:marTop w:val="0"/>
          <w:marBottom w:val="0"/>
          <w:divBdr>
            <w:top w:val="none" w:sz="0" w:space="0" w:color="auto"/>
            <w:left w:val="none" w:sz="0" w:space="0" w:color="auto"/>
            <w:bottom w:val="none" w:sz="0" w:space="0" w:color="auto"/>
            <w:right w:val="none" w:sz="0" w:space="0" w:color="auto"/>
          </w:divBdr>
        </w:div>
        <w:div w:id="1231889197">
          <w:marLeft w:val="480"/>
          <w:marRight w:val="0"/>
          <w:marTop w:val="0"/>
          <w:marBottom w:val="0"/>
          <w:divBdr>
            <w:top w:val="none" w:sz="0" w:space="0" w:color="auto"/>
            <w:left w:val="none" w:sz="0" w:space="0" w:color="auto"/>
            <w:bottom w:val="none" w:sz="0" w:space="0" w:color="auto"/>
            <w:right w:val="none" w:sz="0" w:space="0" w:color="auto"/>
          </w:divBdr>
        </w:div>
        <w:div w:id="1257324656">
          <w:marLeft w:val="480"/>
          <w:marRight w:val="0"/>
          <w:marTop w:val="0"/>
          <w:marBottom w:val="0"/>
          <w:divBdr>
            <w:top w:val="none" w:sz="0" w:space="0" w:color="auto"/>
            <w:left w:val="none" w:sz="0" w:space="0" w:color="auto"/>
            <w:bottom w:val="none" w:sz="0" w:space="0" w:color="auto"/>
            <w:right w:val="none" w:sz="0" w:space="0" w:color="auto"/>
          </w:divBdr>
        </w:div>
        <w:div w:id="1317415060">
          <w:marLeft w:val="480"/>
          <w:marRight w:val="0"/>
          <w:marTop w:val="0"/>
          <w:marBottom w:val="0"/>
          <w:divBdr>
            <w:top w:val="none" w:sz="0" w:space="0" w:color="auto"/>
            <w:left w:val="none" w:sz="0" w:space="0" w:color="auto"/>
            <w:bottom w:val="none" w:sz="0" w:space="0" w:color="auto"/>
            <w:right w:val="none" w:sz="0" w:space="0" w:color="auto"/>
          </w:divBdr>
        </w:div>
        <w:div w:id="1381594675">
          <w:marLeft w:val="480"/>
          <w:marRight w:val="0"/>
          <w:marTop w:val="0"/>
          <w:marBottom w:val="0"/>
          <w:divBdr>
            <w:top w:val="none" w:sz="0" w:space="0" w:color="auto"/>
            <w:left w:val="none" w:sz="0" w:space="0" w:color="auto"/>
            <w:bottom w:val="none" w:sz="0" w:space="0" w:color="auto"/>
            <w:right w:val="none" w:sz="0" w:space="0" w:color="auto"/>
          </w:divBdr>
        </w:div>
        <w:div w:id="1389918355">
          <w:marLeft w:val="480"/>
          <w:marRight w:val="0"/>
          <w:marTop w:val="0"/>
          <w:marBottom w:val="0"/>
          <w:divBdr>
            <w:top w:val="none" w:sz="0" w:space="0" w:color="auto"/>
            <w:left w:val="none" w:sz="0" w:space="0" w:color="auto"/>
            <w:bottom w:val="none" w:sz="0" w:space="0" w:color="auto"/>
            <w:right w:val="none" w:sz="0" w:space="0" w:color="auto"/>
          </w:divBdr>
        </w:div>
        <w:div w:id="1390686421">
          <w:marLeft w:val="480"/>
          <w:marRight w:val="0"/>
          <w:marTop w:val="0"/>
          <w:marBottom w:val="0"/>
          <w:divBdr>
            <w:top w:val="none" w:sz="0" w:space="0" w:color="auto"/>
            <w:left w:val="none" w:sz="0" w:space="0" w:color="auto"/>
            <w:bottom w:val="none" w:sz="0" w:space="0" w:color="auto"/>
            <w:right w:val="none" w:sz="0" w:space="0" w:color="auto"/>
          </w:divBdr>
        </w:div>
        <w:div w:id="1422946725">
          <w:marLeft w:val="480"/>
          <w:marRight w:val="0"/>
          <w:marTop w:val="0"/>
          <w:marBottom w:val="0"/>
          <w:divBdr>
            <w:top w:val="none" w:sz="0" w:space="0" w:color="auto"/>
            <w:left w:val="none" w:sz="0" w:space="0" w:color="auto"/>
            <w:bottom w:val="none" w:sz="0" w:space="0" w:color="auto"/>
            <w:right w:val="none" w:sz="0" w:space="0" w:color="auto"/>
          </w:divBdr>
        </w:div>
        <w:div w:id="1501198024">
          <w:marLeft w:val="480"/>
          <w:marRight w:val="0"/>
          <w:marTop w:val="0"/>
          <w:marBottom w:val="0"/>
          <w:divBdr>
            <w:top w:val="none" w:sz="0" w:space="0" w:color="auto"/>
            <w:left w:val="none" w:sz="0" w:space="0" w:color="auto"/>
            <w:bottom w:val="none" w:sz="0" w:space="0" w:color="auto"/>
            <w:right w:val="none" w:sz="0" w:space="0" w:color="auto"/>
          </w:divBdr>
        </w:div>
        <w:div w:id="1527328527">
          <w:marLeft w:val="480"/>
          <w:marRight w:val="0"/>
          <w:marTop w:val="0"/>
          <w:marBottom w:val="0"/>
          <w:divBdr>
            <w:top w:val="none" w:sz="0" w:space="0" w:color="auto"/>
            <w:left w:val="none" w:sz="0" w:space="0" w:color="auto"/>
            <w:bottom w:val="none" w:sz="0" w:space="0" w:color="auto"/>
            <w:right w:val="none" w:sz="0" w:space="0" w:color="auto"/>
          </w:divBdr>
        </w:div>
        <w:div w:id="1535533617">
          <w:marLeft w:val="480"/>
          <w:marRight w:val="0"/>
          <w:marTop w:val="0"/>
          <w:marBottom w:val="0"/>
          <w:divBdr>
            <w:top w:val="none" w:sz="0" w:space="0" w:color="auto"/>
            <w:left w:val="none" w:sz="0" w:space="0" w:color="auto"/>
            <w:bottom w:val="none" w:sz="0" w:space="0" w:color="auto"/>
            <w:right w:val="none" w:sz="0" w:space="0" w:color="auto"/>
          </w:divBdr>
        </w:div>
        <w:div w:id="1543011599">
          <w:marLeft w:val="480"/>
          <w:marRight w:val="0"/>
          <w:marTop w:val="0"/>
          <w:marBottom w:val="0"/>
          <w:divBdr>
            <w:top w:val="none" w:sz="0" w:space="0" w:color="auto"/>
            <w:left w:val="none" w:sz="0" w:space="0" w:color="auto"/>
            <w:bottom w:val="none" w:sz="0" w:space="0" w:color="auto"/>
            <w:right w:val="none" w:sz="0" w:space="0" w:color="auto"/>
          </w:divBdr>
        </w:div>
        <w:div w:id="1576433283">
          <w:marLeft w:val="480"/>
          <w:marRight w:val="0"/>
          <w:marTop w:val="0"/>
          <w:marBottom w:val="0"/>
          <w:divBdr>
            <w:top w:val="none" w:sz="0" w:space="0" w:color="auto"/>
            <w:left w:val="none" w:sz="0" w:space="0" w:color="auto"/>
            <w:bottom w:val="none" w:sz="0" w:space="0" w:color="auto"/>
            <w:right w:val="none" w:sz="0" w:space="0" w:color="auto"/>
          </w:divBdr>
        </w:div>
        <w:div w:id="1595632610">
          <w:marLeft w:val="480"/>
          <w:marRight w:val="0"/>
          <w:marTop w:val="0"/>
          <w:marBottom w:val="0"/>
          <w:divBdr>
            <w:top w:val="none" w:sz="0" w:space="0" w:color="auto"/>
            <w:left w:val="none" w:sz="0" w:space="0" w:color="auto"/>
            <w:bottom w:val="none" w:sz="0" w:space="0" w:color="auto"/>
            <w:right w:val="none" w:sz="0" w:space="0" w:color="auto"/>
          </w:divBdr>
        </w:div>
        <w:div w:id="1645357566">
          <w:marLeft w:val="480"/>
          <w:marRight w:val="0"/>
          <w:marTop w:val="0"/>
          <w:marBottom w:val="0"/>
          <w:divBdr>
            <w:top w:val="none" w:sz="0" w:space="0" w:color="auto"/>
            <w:left w:val="none" w:sz="0" w:space="0" w:color="auto"/>
            <w:bottom w:val="none" w:sz="0" w:space="0" w:color="auto"/>
            <w:right w:val="none" w:sz="0" w:space="0" w:color="auto"/>
          </w:divBdr>
        </w:div>
        <w:div w:id="1646204879">
          <w:marLeft w:val="480"/>
          <w:marRight w:val="0"/>
          <w:marTop w:val="0"/>
          <w:marBottom w:val="0"/>
          <w:divBdr>
            <w:top w:val="none" w:sz="0" w:space="0" w:color="auto"/>
            <w:left w:val="none" w:sz="0" w:space="0" w:color="auto"/>
            <w:bottom w:val="none" w:sz="0" w:space="0" w:color="auto"/>
            <w:right w:val="none" w:sz="0" w:space="0" w:color="auto"/>
          </w:divBdr>
        </w:div>
        <w:div w:id="1681853485">
          <w:marLeft w:val="480"/>
          <w:marRight w:val="0"/>
          <w:marTop w:val="0"/>
          <w:marBottom w:val="0"/>
          <w:divBdr>
            <w:top w:val="none" w:sz="0" w:space="0" w:color="auto"/>
            <w:left w:val="none" w:sz="0" w:space="0" w:color="auto"/>
            <w:bottom w:val="none" w:sz="0" w:space="0" w:color="auto"/>
            <w:right w:val="none" w:sz="0" w:space="0" w:color="auto"/>
          </w:divBdr>
        </w:div>
        <w:div w:id="1839538243">
          <w:marLeft w:val="480"/>
          <w:marRight w:val="0"/>
          <w:marTop w:val="0"/>
          <w:marBottom w:val="0"/>
          <w:divBdr>
            <w:top w:val="none" w:sz="0" w:space="0" w:color="auto"/>
            <w:left w:val="none" w:sz="0" w:space="0" w:color="auto"/>
            <w:bottom w:val="none" w:sz="0" w:space="0" w:color="auto"/>
            <w:right w:val="none" w:sz="0" w:space="0" w:color="auto"/>
          </w:divBdr>
        </w:div>
        <w:div w:id="1861893552">
          <w:marLeft w:val="480"/>
          <w:marRight w:val="0"/>
          <w:marTop w:val="0"/>
          <w:marBottom w:val="0"/>
          <w:divBdr>
            <w:top w:val="none" w:sz="0" w:space="0" w:color="auto"/>
            <w:left w:val="none" w:sz="0" w:space="0" w:color="auto"/>
            <w:bottom w:val="none" w:sz="0" w:space="0" w:color="auto"/>
            <w:right w:val="none" w:sz="0" w:space="0" w:color="auto"/>
          </w:divBdr>
        </w:div>
        <w:div w:id="1867521680">
          <w:marLeft w:val="480"/>
          <w:marRight w:val="0"/>
          <w:marTop w:val="0"/>
          <w:marBottom w:val="0"/>
          <w:divBdr>
            <w:top w:val="none" w:sz="0" w:space="0" w:color="auto"/>
            <w:left w:val="none" w:sz="0" w:space="0" w:color="auto"/>
            <w:bottom w:val="none" w:sz="0" w:space="0" w:color="auto"/>
            <w:right w:val="none" w:sz="0" w:space="0" w:color="auto"/>
          </w:divBdr>
        </w:div>
        <w:div w:id="1884444256">
          <w:marLeft w:val="480"/>
          <w:marRight w:val="0"/>
          <w:marTop w:val="0"/>
          <w:marBottom w:val="0"/>
          <w:divBdr>
            <w:top w:val="none" w:sz="0" w:space="0" w:color="auto"/>
            <w:left w:val="none" w:sz="0" w:space="0" w:color="auto"/>
            <w:bottom w:val="none" w:sz="0" w:space="0" w:color="auto"/>
            <w:right w:val="none" w:sz="0" w:space="0" w:color="auto"/>
          </w:divBdr>
        </w:div>
        <w:div w:id="1932929446">
          <w:marLeft w:val="480"/>
          <w:marRight w:val="0"/>
          <w:marTop w:val="0"/>
          <w:marBottom w:val="0"/>
          <w:divBdr>
            <w:top w:val="none" w:sz="0" w:space="0" w:color="auto"/>
            <w:left w:val="none" w:sz="0" w:space="0" w:color="auto"/>
            <w:bottom w:val="none" w:sz="0" w:space="0" w:color="auto"/>
            <w:right w:val="none" w:sz="0" w:space="0" w:color="auto"/>
          </w:divBdr>
        </w:div>
        <w:div w:id="1965039416">
          <w:marLeft w:val="480"/>
          <w:marRight w:val="0"/>
          <w:marTop w:val="0"/>
          <w:marBottom w:val="0"/>
          <w:divBdr>
            <w:top w:val="none" w:sz="0" w:space="0" w:color="auto"/>
            <w:left w:val="none" w:sz="0" w:space="0" w:color="auto"/>
            <w:bottom w:val="none" w:sz="0" w:space="0" w:color="auto"/>
            <w:right w:val="none" w:sz="0" w:space="0" w:color="auto"/>
          </w:divBdr>
        </w:div>
        <w:div w:id="1968927780">
          <w:marLeft w:val="480"/>
          <w:marRight w:val="0"/>
          <w:marTop w:val="0"/>
          <w:marBottom w:val="0"/>
          <w:divBdr>
            <w:top w:val="none" w:sz="0" w:space="0" w:color="auto"/>
            <w:left w:val="none" w:sz="0" w:space="0" w:color="auto"/>
            <w:bottom w:val="none" w:sz="0" w:space="0" w:color="auto"/>
            <w:right w:val="none" w:sz="0" w:space="0" w:color="auto"/>
          </w:divBdr>
        </w:div>
        <w:div w:id="2014918438">
          <w:marLeft w:val="480"/>
          <w:marRight w:val="0"/>
          <w:marTop w:val="0"/>
          <w:marBottom w:val="0"/>
          <w:divBdr>
            <w:top w:val="none" w:sz="0" w:space="0" w:color="auto"/>
            <w:left w:val="none" w:sz="0" w:space="0" w:color="auto"/>
            <w:bottom w:val="none" w:sz="0" w:space="0" w:color="auto"/>
            <w:right w:val="none" w:sz="0" w:space="0" w:color="auto"/>
          </w:divBdr>
        </w:div>
        <w:div w:id="2022731612">
          <w:marLeft w:val="480"/>
          <w:marRight w:val="0"/>
          <w:marTop w:val="0"/>
          <w:marBottom w:val="0"/>
          <w:divBdr>
            <w:top w:val="none" w:sz="0" w:space="0" w:color="auto"/>
            <w:left w:val="none" w:sz="0" w:space="0" w:color="auto"/>
            <w:bottom w:val="none" w:sz="0" w:space="0" w:color="auto"/>
            <w:right w:val="none" w:sz="0" w:space="0" w:color="auto"/>
          </w:divBdr>
        </w:div>
        <w:div w:id="2030642608">
          <w:marLeft w:val="480"/>
          <w:marRight w:val="0"/>
          <w:marTop w:val="0"/>
          <w:marBottom w:val="0"/>
          <w:divBdr>
            <w:top w:val="none" w:sz="0" w:space="0" w:color="auto"/>
            <w:left w:val="none" w:sz="0" w:space="0" w:color="auto"/>
            <w:bottom w:val="none" w:sz="0" w:space="0" w:color="auto"/>
            <w:right w:val="none" w:sz="0" w:space="0" w:color="auto"/>
          </w:divBdr>
        </w:div>
        <w:div w:id="2107144036">
          <w:marLeft w:val="480"/>
          <w:marRight w:val="0"/>
          <w:marTop w:val="0"/>
          <w:marBottom w:val="0"/>
          <w:divBdr>
            <w:top w:val="none" w:sz="0" w:space="0" w:color="auto"/>
            <w:left w:val="none" w:sz="0" w:space="0" w:color="auto"/>
            <w:bottom w:val="none" w:sz="0" w:space="0" w:color="auto"/>
            <w:right w:val="none" w:sz="0" w:space="0" w:color="auto"/>
          </w:divBdr>
        </w:div>
      </w:divsChild>
    </w:div>
    <w:div w:id="1528445618">
      <w:bodyDiv w:val="1"/>
      <w:marLeft w:val="0"/>
      <w:marRight w:val="0"/>
      <w:marTop w:val="0"/>
      <w:marBottom w:val="0"/>
      <w:divBdr>
        <w:top w:val="none" w:sz="0" w:space="0" w:color="auto"/>
        <w:left w:val="none" w:sz="0" w:space="0" w:color="auto"/>
        <w:bottom w:val="none" w:sz="0" w:space="0" w:color="auto"/>
        <w:right w:val="none" w:sz="0" w:space="0" w:color="auto"/>
      </w:divBdr>
    </w:div>
    <w:div w:id="1528638768">
      <w:bodyDiv w:val="1"/>
      <w:marLeft w:val="0"/>
      <w:marRight w:val="0"/>
      <w:marTop w:val="0"/>
      <w:marBottom w:val="0"/>
      <w:divBdr>
        <w:top w:val="none" w:sz="0" w:space="0" w:color="auto"/>
        <w:left w:val="none" w:sz="0" w:space="0" w:color="auto"/>
        <w:bottom w:val="none" w:sz="0" w:space="0" w:color="auto"/>
        <w:right w:val="none" w:sz="0" w:space="0" w:color="auto"/>
      </w:divBdr>
    </w:div>
    <w:div w:id="1528643736">
      <w:bodyDiv w:val="1"/>
      <w:marLeft w:val="0"/>
      <w:marRight w:val="0"/>
      <w:marTop w:val="0"/>
      <w:marBottom w:val="0"/>
      <w:divBdr>
        <w:top w:val="none" w:sz="0" w:space="0" w:color="auto"/>
        <w:left w:val="none" w:sz="0" w:space="0" w:color="auto"/>
        <w:bottom w:val="none" w:sz="0" w:space="0" w:color="auto"/>
        <w:right w:val="none" w:sz="0" w:space="0" w:color="auto"/>
      </w:divBdr>
    </w:div>
    <w:div w:id="1529026484">
      <w:bodyDiv w:val="1"/>
      <w:marLeft w:val="0"/>
      <w:marRight w:val="0"/>
      <w:marTop w:val="0"/>
      <w:marBottom w:val="0"/>
      <w:divBdr>
        <w:top w:val="none" w:sz="0" w:space="0" w:color="auto"/>
        <w:left w:val="none" w:sz="0" w:space="0" w:color="auto"/>
        <w:bottom w:val="none" w:sz="0" w:space="0" w:color="auto"/>
        <w:right w:val="none" w:sz="0" w:space="0" w:color="auto"/>
      </w:divBdr>
    </w:div>
    <w:div w:id="1529026614">
      <w:bodyDiv w:val="1"/>
      <w:marLeft w:val="0"/>
      <w:marRight w:val="0"/>
      <w:marTop w:val="0"/>
      <w:marBottom w:val="0"/>
      <w:divBdr>
        <w:top w:val="none" w:sz="0" w:space="0" w:color="auto"/>
        <w:left w:val="none" w:sz="0" w:space="0" w:color="auto"/>
        <w:bottom w:val="none" w:sz="0" w:space="0" w:color="auto"/>
        <w:right w:val="none" w:sz="0" w:space="0" w:color="auto"/>
      </w:divBdr>
    </w:div>
    <w:div w:id="1529026894">
      <w:bodyDiv w:val="1"/>
      <w:marLeft w:val="0"/>
      <w:marRight w:val="0"/>
      <w:marTop w:val="0"/>
      <w:marBottom w:val="0"/>
      <w:divBdr>
        <w:top w:val="none" w:sz="0" w:space="0" w:color="auto"/>
        <w:left w:val="none" w:sz="0" w:space="0" w:color="auto"/>
        <w:bottom w:val="none" w:sz="0" w:space="0" w:color="auto"/>
        <w:right w:val="none" w:sz="0" w:space="0" w:color="auto"/>
      </w:divBdr>
    </w:div>
    <w:div w:id="1529486555">
      <w:bodyDiv w:val="1"/>
      <w:marLeft w:val="0"/>
      <w:marRight w:val="0"/>
      <w:marTop w:val="0"/>
      <w:marBottom w:val="0"/>
      <w:divBdr>
        <w:top w:val="none" w:sz="0" w:space="0" w:color="auto"/>
        <w:left w:val="none" w:sz="0" w:space="0" w:color="auto"/>
        <w:bottom w:val="none" w:sz="0" w:space="0" w:color="auto"/>
        <w:right w:val="none" w:sz="0" w:space="0" w:color="auto"/>
      </w:divBdr>
    </w:div>
    <w:div w:id="1529565991">
      <w:bodyDiv w:val="1"/>
      <w:marLeft w:val="0"/>
      <w:marRight w:val="0"/>
      <w:marTop w:val="0"/>
      <w:marBottom w:val="0"/>
      <w:divBdr>
        <w:top w:val="none" w:sz="0" w:space="0" w:color="auto"/>
        <w:left w:val="none" w:sz="0" w:space="0" w:color="auto"/>
        <w:bottom w:val="none" w:sz="0" w:space="0" w:color="auto"/>
        <w:right w:val="none" w:sz="0" w:space="0" w:color="auto"/>
      </w:divBdr>
    </w:div>
    <w:div w:id="1529640257">
      <w:bodyDiv w:val="1"/>
      <w:marLeft w:val="0"/>
      <w:marRight w:val="0"/>
      <w:marTop w:val="0"/>
      <w:marBottom w:val="0"/>
      <w:divBdr>
        <w:top w:val="none" w:sz="0" w:space="0" w:color="auto"/>
        <w:left w:val="none" w:sz="0" w:space="0" w:color="auto"/>
        <w:bottom w:val="none" w:sz="0" w:space="0" w:color="auto"/>
        <w:right w:val="none" w:sz="0" w:space="0" w:color="auto"/>
      </w:divBdr>
    </w:div>
    <w:div w:id="1529903722">
      <w:bodyDiv w:val="1"/>
      <w:marLeft w:val="0"/>
      <w:marRight w:val="0"/>
      <w:marTop w:val="0"/>
      <w:marBottom w:val="0"/>
      <w:divBdr>
        <w:top w:val="none" w:sz="0" w:space="0" w:color="auto"/>
        <w:left w:val="none" w:sz="0" w:space="0" w:color="auto"/>
        <w:bottom w:val="none" w:sz="0" w:space="0" w:color="auto"/>
        <w:right w:val="none" w:sz="0" w:space="0" w:color="auto"/>
      </w:divBdr>
    </w:div>
    <w:div w:id="1529953392">
      <w:bodyDiv w:val="1"/>
      <w:marLeft w:val="0"/>
      <w:marRight w:val="0"/>
      <w:marTop w:val="0"/>
      <w:marBottom w:val="0"/>
      <w:divBdr>
        <w:top w:val="none" w:sz="0" w:space="0" w:color="auto"/>
        <w:left w:val="none" w:sz="0" w:space="0" w:color="auto"/>
        <w:bottom w:val="none" w:sz="0" w:space="0" w:color="auto"/>
        <w:right w:val="none" w:sz="0" w:space="0" w:color="auto"/>
      </w:divBdr>
    </w:div>
    <w:div w:id="1530411765">
      <w:bodyDiv w:val="1"/>
      <w:marLeft w:val="0"/>
      <w:marRight w:val="0"/>
      <w:marTop w:val="0"/>
      <w:marBottom w:val="0"/>
      <w:divBdr>
        <w:top w:val="none" w:sz="0" w:space="0" w:color="auto"/>
        <w:left w:val="none" w:sz="0" w:space="0" w:color="auto"/>
        <w:bottom w:val="none" w:sz="0" w:space="0" w:color="auto"/>
        <w:right w:val="none" w:sz="0" w:space="0" w:color="auto"/>
      </w:divBdr>
    </w:div>
    <w:div w:id="1530608021">
      <w:bodyDiv w:val="1"/>
      <w:marLeft w:val="0"/>
      <w:marRight w:val="0"/>
      <w:marTop w:val="0"/>
      <w:marBottom w:val="0"/>
      <w:divBdr>
        <w:top w:val="none" w:sz="0" w:space="0" w:color="auto"/>
        <w:left w:val="none" w:sz="0" w:space="0" w:color="auto"/>
        <w:bottom w:val="none" w:sz="0" w:space="0" w:color="auto"/>
        <w:right w:val="none" w:sz="0" w:space="0" w:color="auto"/>
      </w:divBdr>
    </w:div>
    <w:div w:id="1531143379">
      <w:bodyDiv w:val="1"/>
      <w:marLeft w:val="0"/>
      <w:marRight w:val="0"/>
      <w:marTop w:val="0"/>
      <w:marBottom w:val="0"/>
      <w:divBdr>
        <w:top w:val="none" w:sz="0" w:space="0" w:color="auto"/>
        <w:left w:val="none" w:sz="0" w:space="0" w:color="auto"/>
        <w:bottom w:val="none" w:sz="0" w:space="0" w:color="auto"/>
        <w:right w:val="none" w:sz="0" w:space="0" w:color="auto"/>
      </w:divBdr>
    </w:div>
    <w:div w:id="1531340265">
      <w:bodyDiv w:val="1"/>
      <w:marLeft w:val="0"/>
      <w:marRight w:val="0"/>
      <w:marTop w:val="0"/>
      <w:marBottom w:val="0"/>
      <w:divBdr>
        <w:top w:val="none" w:sz="0" w:space="0" w:color="auto"/>
        <w:left w:val="none" w:sz="0" w:space="0" w:color="auto"/>
        <w:bottom w:val="none" w:sz="0" w:space="0" w:color="auto"/>
        <w:right w:val="none" w:sz="0" w:space="0" w:color="auto"/>
      </w:divBdr>
    </w:div>
    <w:div w:id="1531380407">
      <w:bodyDiv w:val="1"/>
      <w:marLeft w:val="0"/>
      <w:marRight w:val="0"/>
      <w:marTop w:val="0"/>
      <w:marBottom w:val="0"/>
      <w:divBdr>
        <w:top w:val="none" w:sz="0" w:space="0" w:color="auto"/>
        <w:left w:val="none" w:sz="0" w:space="0" w:color="auto"/>
        <w:bottom w:val="none" w:sz="0" w:space="0" w:color="auto"/>
        <w:right w:val="none" w:sz="0" w:space="0" w:color="auto"/>
      </w:divBdr>
    </w:div>
    <w:div w:id="1531456527">
      <w:bodyDiv w:val="1"/>
      <w:marLeft w:val="0"/>
      <w:marRight w:val="0"/>
      <w:marTop w:val="0"/>
      <w:marBottom w:val="0"/>
      <w:divBdr>
        <w:top w:val="none" w:sz="0" w:space="0" w:color="auto"/>
        <w:left w:val="none" w:sz="0" w:space="0" w:color="auto"/>
        <w:bottom w:val="none" w:sz="0" w:space="0" w:color="auto"/>
        <w:right w:val="none" w:sz="0" w:space="0" w:color="auto"/>
      </w:divBdr>
    </w:div>
    <w:div w:id="1531526151">
      <w:bodyDiv w:val="1"/>
      <w:marLeft w:val="0"/>
      <w:marRight w:val="0"/>
      <w:marTop w:val="0"/>
      <w:marBottom w:val="0"/>
      <w:divBdr>
        <w:top w:val="none" w:sz="0" w:space="0" w:color="auto"/>
        <w:left w:val="none" w:sz="0" w:space="0" w:color="auto"/>
        <w:bottom w:val="none" w:sz="0" w:space="0" w:color="auto"/>
        <w:right w:val="none" w:sz="0" w:space="0" w:color="auto"/>
      </w:divBdr>
    </w:div>
    <w:div w:id="1531843210">
      <w:bodyDiv w:val="1"/>
      <w:marLeft w:val="0"/>
      <w:marRight w:val="0"/>
      <w:marTop w:val="0"/>
      <w:marBottom w:val="0"/>
      <w:divBdr>
        <w:top w:val="none" w:sz="0" w:space="0" w:color="auto"/>
        <w:left w:val="none" w:sz="0" w:space="0" w:color="auto"/>
        <w:bottom w:val="none" w:sz="0" w:space="0" w:color="auto"/>
        <w:right w:val="none" w:sz="0" w:space="0" w:color="auto"/>
      </w:divBdr>
    </w:div>
    <w:div w:id="1531913927">
      <w:bodyDiv w:val="1"/>
      <w:marLeft w:val="0"/>
      <w:marRight w:val="0"/>
      <w:marTop w:val="0"/>
      <w:marBottom w:val="0"/>
      <w:divBdr>
        <w:top w:val="none" w:sz="0" w:space="0" w:color="auto"/>
        <w:left w:val="none" w:sz="0" w:space="0" w:color="auto"/>
        <w:bottom w:val="none" w:sz="0" w:space="0" w:color="auto"/>
        <w:right w:val="none" w:sz="0" w:space="0" w:color="auto"/>
      </w:divBdr>
    </w:div>
    <w:div w:id="1532188885">
      <w:bodyDiv w:val="1"/>
      <w:marLeft w:val="0"/>
      <w:marRight w:val="0"/>
      <w:marTop w:val="0"/>
      <w:marBottom w:val="0"/>
      <w:divBdr>
        <w:top w:val="none" w:sz="0" w:space="0" w:color="auto"/>
        <w:left w:val="none" w:sz="0" w:space="0" w:color="auto"/>
        <w:bottom w:val="none" w:sz="0" w:space="0" w:color="auto"/>
        <w:right w:val="none" w:sz="0" w:space="0" w:color="auto"/>
      </w:divBdr>
    </w:div>
    <w:div w:id="1532261169">
      <w:bodyDiv w:val="1"/>
      <w:marLeft w:val="0"/>
      <w:marRight w:val="0"/>
      <w:marTop w:val="0"/>
      <w:marBottom w:val="0"/>
      <w:divBdr>
        <w:top w:val="none" w:sz="0" w:space="0" w:color="auto"/>
        <w:left w:val="none" w:sz="0" w:space="0" w:color="auto"/>
        <w:bottom w:val="none" w:sz="0" w:space="0" w:color="auto"/>
        <w:right w:val="none" w:sz="0" w:space="0" w:color="auto"/>
      </w:divBdr>
    </w:div>
    <w:div w:id="1532718945">
      <w:bodyDiv w:val="1"/>
      <w:marLeft w:val="0"/>
      <w:marRight w:val="0"/>
      <w:marTop w:val="0"/>
      <w:marBottom w:val="0"/>
      <w:divBdr>
        <w:top w:val="none" w:sz="0" w:space="0" w:color="auto"/>
        <w:left w:val="none" w:sz="0" w:space="0" w:color="auto"/>
        <w:bottom w:val="none" w:sz="0" w:space="0" w:color="auto"/>
        <w:right w:val="none" w:sz="0" w:space="0" w:color="auto"/>
      </w:divBdr>
    </w:div>
    <w:div w:id="1533223276">
      <w:bodyDiv w:val="1"/>
      <w:marLeft w:val="0"/>
      <w:marRight w:val="0"/>
      <w:marTop w:val="0"/>
      <w:marBottom w:val="0"/>
      <w:divBdr>
        <w:top w:val="none" w:sz="0" w:space="0" w:color="auto"/>
        <w:left w:val="none" w:sz="0" w:space="0" w:color="auto"/>
        <w:bottom w:val="none" w:sz="0" w:space="0" w:color="auto"/>
        <w:right w:val="none" w:sz="0" w:space="0" w:color="auto"/>
      </w:divBdr>
    </w:div>
    <w:div w:id="1533378407">
      <w:bodyDiv w:val="1"/>
      <w:marLeft w:val="0"/>
      <w:marRight w:val="0"/>
      <w:marTop w:val="0"/>
      <w:marBottom w:val="0"/>
      <w:divBdr>
        <w:top w:val="none" w:sz="0" w:space="0" w:color="auto"/>
        <w:left w:val="none" w:sz="0" w:space="0" w:color="auto"/>
        <w:bottom w:val="none" w:sz="0" w:space="0" w:color="auto"/>
        <w:right w:val="none" w:sz="0" w:space="0" w:color="auto"/>
      </w:divBdr>
    </w:div>
    <w:div w:id="1533567787">
      <w:bodyDiv w:val="1"/>
      <w:marLeft w:val="0"/>
      <w:marRight w:val="0"/>
      <w:marTop w:val="0"/>
      <w:marBottom w:val="0"/>
      <w:divBdr>
        <w:top w:val="none" w:sz="0" w:space="0" w:color="auto"/>
        <w:left w:val="none" w:sz="0" w:space="0" w:color="auto"/>
        <w:bottom w:val="none" w:sz="0" w:space="0" w:color="auto"/>
        <w:right w:val="none" w:sz="0" w:space="0" w:color="auto"/>
      </w:divBdr>
    </w:div>
    <w:div w:id="1533573486">
      <w:bodyDiv w:val="1"/>
      <w:marLeft w:val="0"/>
      <w:marRight w:val="0"/>
      <w:marTop w:val="0"/>
      <w:marBottom w:val="0"/>
      <w:divBdr>
        <w:top w:val="none" w:sz="0" w:space="0" w:color="auto"/>
        <w:left w:val="none" w:sz="0" w:space="0" w:color="auto"/>
        <w:bottom w:val="none" w:sz="0" w:space="0" w:color="auto"/>
        <w:right w:val="none" w:sz="0" w:space="0" w:color="auto"/>
      </w:divBdr>
    </w:div>
    <w:div w:id="1533764812">
      <w:bodyDiv w:val="1"/>
      <w:marLeft w:val="0"/>
      <w:marRight w:val="0"/>
      <w:marTop w:val="0"/>
      <w:marBottom w:val="0"/>
      <w:divBdr>
        <w:top w:val="none" w:sz="0" w:space="0" w:color="auto"/>
        <w:left w:val="none" w:sz="0" w:space="0" w:color="auto"/>
        <w:bottom w:val="none" w:sz="0" w:space="0" w:color="auto"/>
        <w:right w:val="none" w:sz="0" w:space="0" w:color="auto"/>
      </w:divBdr>
    </w:div>
    <w:div w:id="1534264663">
      <w:bodyDiv w:val="1"/>
      <w:marLeft w:val="0"/>
      <w:marRight w:val="0"/>
      <w:marTop w:val="0"/>
      <w:marBottom w:val="0"/>
      <w:divBdr>
        <w:top w:val="none" w:sz="0" w:space="0" w:color="auto"/>
        <w:left w:val="none" w:sz="0" w:space="0" w:color="auto"/>
        <w:bottom w:val="none" w:sz="0" w:space="0" w:color="auto"/>
        <w:right w:val="none" w:sz="0" w:space="0" w:color="auto"/>
      </w:divBdr>
    </w:div>
    <w:div w:id="1534341529">
      <w:bodyDiv w:val="1"/>
      <w:marLeft w:val="0"/>
      <w:marRight w:val="0"/>
      <w:marTop w:val="0"/>
      <w:marBottom w:val="0"/>
      <w:divBdr>
        <w:top w:val="none" w:sz="0" w:space="0" w:color="auto"/>
        <w:left w:val="none" w:sz="0" w:space="0" w:color="auto"/>
        <w:bottom w:val="none" w:sz="0" w:space="0" w:color="auto"/>
        <w:right w:val="none" w:sz="0" w:space="0" w:color="auto"/>
      </w:divBdr>
    </w:div>
    <w:div w:id="1534686012">
      <w:bodyDiv w:val="1"/>
      <w:marLeft w:val="0"/>
      <w:marRight w:val="0"/>
      <w:marTop w:val="0"/>
      <w:marBottom w:val="0"/>
      <w:divBdr>
        <w:top w:val="none" w:sz="0" w:space="0" w:color="auto"/>
        <w:left w:val="none" w:sz="0" w:space="0" w:color="auto"/>
        <w:bottom w:val="none" w:sz="0" w:space="0" w:color="auto"/>
        <w:right w:val="none" w:sz="0" w:space="0" w:color="auto"/>
      </w:divBdr>
    </w:div>
    <w:div w:id="1535078968">
      <w:bodyDiv w:val="1"/>
      <w:marLeft w:val="0"/>
      <w:marRight w:val="0"/>
      <w:marTop w:val="0"/>
      <w:marBottom w:val="0"/>
      <w:divBdr>
        <w:top w:val="none" w:sz="0" w:space="0" w:color="auto"/>
        <w:left w:val="none" w:sz="0" w:space="0" w:color="auto"/>
        <w:bottom w:val="none" w:sz="0" w:space="0" w:color="auto"/>
        <w:right w:val="none" w:sz="0" w:space="0" w:color="auto"/>
      </w:divBdr>
    </w:div>
    <w:div w:id="1535188381">
      <w:bodyDiv w:val="1"/>
      <w:marLeft w:val="0"/>
      <w:marRight w:val="0"/>
      <w:marTop w:val="0"/>
      <w:marBottom w:val="0"/>
      <w:divBdr>
        <w:top w:val="none" w:sz="0" w:space="0" w:color="auto"/>
        <w:left w:val="none" w:sz="0" w:space="0" w:color="auto"/>
        <w:bottom w:val="none" w:sz="0" w:space="0" w:color="auto"/>
        <w:right w:val="none" w:sz="0" w:space="0" w:color="auto"/>
      </w:divBdr>
    </w:div>
    <w:div w:id="1535340103">
      <w:bodyDiv w:val="1"/>
      <w:marLeft w:val="0"/>
      <w:marRight w:val="0"/>
      <w:marTop w:val="0"/>
      <w:marBottom w:val="0"/>
      <w:divBdr>
        <w:top w:val="none" w:sz="0" w:space="0" w:color="auto"/>
        <w:left w:val="none" w:sz="0" w:space="0" w:color="auto"/>
        <w:bottom w:val="none" w:sz="0" w:space="0" w:color="auto"/>
        <w:right w:val="none" w:sz="0" w:space="0" w:color="auto"/>
      </w:divBdr>
      <w:divsChild>
        <w:div w:id="11759273">
          <w:marLeft w:val="480"/>
          <w:marRight w:val="0"/>
          <w:marTop w:val="0"/>
          <w:marBottom w:val="0"/>
          <w:divBdr>
            <w:top w:val="none" w:sz="0" w:space="0" w:color="auto"/>
            <w:left w:val="none" w:sz="0" w:space="0" w:color="auto"/>
            <w:bottom w:val="none" w:sz="0" w:space="0" w:color="auto"/>
            <w:right w:val="none" w:sz="0" w:space="0" w:color="auto"/>
          </w:divBdr>
        </w:div>
        <w:div w:id="36011967">
          <w:marLeft w:val="480"/>
          <w:marRight w:val="0"/>
          <w:marTop w:val="0"/>
          <w:marBottom w:val="0"/>
          <w:divBdr>
            <w:top w:val="none" w:sz="0" w:space="0" w:color="auto"/>
            <w:left w:val="none" w:sz="0" w:space="0" w:color="auto"/>
            <w:bottom w:val="none" w:sz="0" w:space="0" w:color="auto"/>
            <w:right w:val="none" w:sz="0" w:space="0" w:color="auto"/>
          </w:divBdr>
        </w:div>
        <w:div w:id="40714156">
          <w:marLeft w:val="480"/>
          <w:marRight w:val="0"/>
          <w:marTop w:val="0"/>
          <w:marBottom w:val="0"/>
          <w:divBdr>
            <w:top w:val="none" w:sz="0" w:space="0" w:color="auto"/>
            <w:left w:val="none" w:sz="0" w:space="0" w:color="auto"/>
            <w:bottom w:val="none" w:sz="0" w:space="0" w:color="auto"/>
            <w:right w:val="none" w:sz="0" w:space="0" w:color="auto"/>
          </w:divBdr>
        </w:div>
        <w:div w:id="77211008">
          <w:marLeft w:val="480"/>
          <w:marRight w:val="0"/>
          <w:marTop w:val="0"/>
          <w:marBottom w:val="0"/>
          <w:divBdr>
            <w:top w:val="none" w:sz="0" w:space="0" w:color="auto"/>
            <w:left w:val="none" w:sz="0" w:space="0" w:color="auto"/>
            <w:bottom w:val="none" w:sz="0" w:space="0" w:color="auto"/>
            <w:right w:val="none" w:sz="0" w:space="0" w:color="auto"/>
          </w:divBdr>
        </w:div>
        <w:div w:id="121585047">
          <w:marLeft w:val="480"/>
          <w:marRight w:val="0"/>
          <w:marTop w:val="0"/>
          <w:marBottom w:val="0"/>
          <w:divBdr>
            <w:top w:val="none" w:sz="0" w:space="0" w:color="auto"/>
            <w:left w:val="none" w:sz="0" w:space="0" w:color="auto"/>
            <w:bottom w:val="none" w:sz="0" w:space="0" w:color="auto"/>
            <w:right w:val="none" w:sz="0" w:space="0" w:color="auto"/>
          </w:divBdr>
        </w:div>
        <w:div w:id="167644286">
          <w:marLeft w:val="480"/>
          <w:marRight w:val="0"/>
          <w:marTop w:val="0"/>
          <w:marBottom w:val="0"/>
          <w:divBdr>
            <w:top w:val="none" w:sz="0" w:space="0" w:color="auto"/>
            <w:left w:val="none" w:sz="0" w:space="0" w:color="auto"/>
            <w:bottom w:val="none" w:sz="0" w:space="0" w:color="auto"/>
            <w:right w:val="none" w:sz="0" w:space="0" w:color="auto"/>
          </w:divBdr>
        </w:div>
        <w:div w:id="203175836">
          <w:marLeft w:val="480"/>
          <w:marRight w:val="0"/>
          <w:marTop w:val="0"/>
          <w:marBottom w:val="0"/>
          <w:divBdr>
            <w:top w:val="none" w:sz="0" w:space="0" w:color="auto"/>
            <w:left w:val="none" w:sz="0" w:space="0" w:color="auto"/>
            <w:bottom w:val="none" w:sz="0" w:space="0" w:color="auto"/>
            <w:right w:val="none" w:sz="0" w:space="0" w:color="auto"/>
          </w:divBdr>
        </w:div>
        <w:div w:id="268511783">
          <w:marLeft w:val="480"/>
          <w:marRight w:val="0"/>
          <w:marTop w:val="0"/>
          <w:marBottom w:val="0"/>
          <w:divBdr>
            <w:top w:val="none" w:sz="0" w:space="0" w:color="auto"/>
            <w:left w:val="none" w:sz="0" w:space="0" w:color="auto"/>
            <w:bottom w:val="none" w:sz="0" w:space="0" w:color="auto"/>
            <w:right w:val="none" w:sz="0" w:space="0" w:color="auto"/>
          </w:divBdr>
        </w:div>
        <w:div w:id="340671003">
          <w:marLeft w:val="480"/>
          <w:marRight w:val="0"/>
          <w:marTop w:val="0"/>
          <w:marBottom w:val="0"/>
          <w:divBdr>
            <w:top w:val="none" w:sz="0" w:space="0" w:color="auto"/>
            <w:left w:val="none" w:sz="0" w:space="0" w:color="auto"/>
            <w:bottom w:val="none" w:sz="0" w:space="0" w:color="auto"/>
            <w:right w:val="none" w:sz="0" w:space="0" w:color="auto"/>
          </w:divBdr>
        </w:div>
        <w:div w:id="341473883">
          <w:marLeft w:val="480"/>
          <w:marRight w:val="0"/>
          <w:marTop w:val="0"/>
          <w:marBottom w:val="0"/>
          <w:divBdr>
            <w:top w:val="none" w:sz="0" w:space="0" w:color="auto"/>
            <w:left w:val="none" w:sz="0" w:space="0" w:color="auto"/>
            <w:bottom w:val="none" w:sz="0" w:space="0" w:color="auto"/>
            <w:right w:val="none" w:sz="0" w:space="0" w:color="auto"/>
          </w:divBdr>
        </w:div>
        <w:div w:id="466436473">
          <w:marLeft w:val="480"/>
          <w:marRight w:val="0"/>
          <w:marTop w:val="0"/>
          <w:marBottom w:val="0"/>
          <w:divBdr>
            <w:top w:val="none" w:sz="0" w:space="0" w:color="auto"/>
            <w:left w:val="none" w:sz="0" w:space="0" w:color="auto"/>
            <w:bottom w:val="none" w:sz="0" w:space="0" w:color="auto"/>
            <w:right w:val="none" w:sz="0" w:space="0" w:color="auto"/>
          </w:divBdr>
        </w:div>
        <w:div w:id="478621284">
          <w:marLeft w:val="480"/>
          <w:marRight w:val="0"/>
          <w:marTop w:val="0"/>
          <w:marBottom w:val="0"/>
          <w:divBdr>
            <w:top w:val="none" w:sz="0" w:space="0" w:color="auto"/>
            <w:left w:val="none" w:sz="0" w:space="0" w:color="auto"/>
            <w:bottom w:val="none" w:sz="0" w:space="0" w:color="auto"/>
            <w:right w:val="none" w:sz="0" w:space="0" w:color="auto"/>
          </w:divBdr>
        </w:div>
        <w:div w:id="505675842">
          <w:marLeft w:val="480"/>
          <w:marRight w:val="0"/>
          <w:marTop w:val="0"/>
          <w:marBottom w:val="0"/>
          <w:divBdr>
            <w:top w:val="none" w:sz="0" w:space="0" w:color="auto"/>
            <w:left w:val="none" w:sz="0" w:space="0" w:color="auto"/>
            <w:bottom w:val="none" w:sz="0" w:space="0" w:color="auto"/>
            <w:right w:val="none" w:sz="0" w:space="0" w:color="auto"/>
          </w:divBdr>
        </w:div>
        <w:div w:id="515191285">
          <w:marLeft w:val="480"/>
          <w:marRight w:val="0"/>
          <w:marTop w:val="0"/>
          <w:marBottom w:val="0"/>
          <w:divBdr>
            <w:top w:val="none" w:sz="0" w:space="0" w:color="auto"/>
            <w:left w:val="none" w:sz="0" w:space="0" w:color="auto"/>
            <w:bottom w:val="none" w:sz="0" w:space="0" w:color="auto"/>
            <w:right w:val="none" w:sz="0" w:space="0" w:color="auto"/>
          </w:divBdr>
        </w:div>
        <w:div w:id="592930798">
          <w:marLeft w:val="480"/>
          <w:marRight w:val="0"/>
          <w:marTop w:val="0"/>
          <w:marBottom w:val="0"/>
          <w:divBdr>
            <w:top w:val="none" w:sz="0" w:space="0" w:color="auto"/>
            <w:left w:val="none" w:sz="0" w:space="0" w:color="auto"/>
            <w:bottom w:val="none" w:sz="0" w:space="0" w:color="auto"/>
            <w:right w:val="none" w:sz="0" w:space="0" w:color="auto"/>
          </w:divBdr>
        </w:div>
        <w:div w:id="627931878">
          <w:marLeft w:val="480"/>
          <w:marRight w:val="0"/>
          <w:marTop w:val="0"/>
          <w:marBottom w:val="0"/>
          <w:divBdr>
            <w:top w:val="none" w:sz="0" w:space="0" w:color="auto"/>
            <w:left w:val="none" w:sz="0" w:space="0" w:color="auto"/>
            <w:bottom w:val="none" w:sz="0" w:space="0" w:color="auto"/>
            <w:right w:val="none" w:sz="0" w:space="0" w:color="auto"/>
          </w:divBdr>
        </w:div>
        <w:div w:id="646517895">
          <w:marLeft w:val="480"/>
          <w:marRight w:val="0"/>
          <w:marTop w:val="0"/>
          <w:marBottom w:val="0"/>
          <w:divBdr>
            <w:top w:val="none" w:sz="0" w:space="0" w:color="auto"/>
            <w:left w:val="none" w:sz="0" w:space="0" w:color="auto"/>
            <w:bottom w:val="none" w:sz="0" w:space="0" w:color="auto"/>
            <w:right w:val="none" w:sz="0" w:space="0" w:color="auto"/>
          </w:divBdr>
        </w:div>
        <w:div w:id="695690747">
          <w:marLeft w:val="480"/>
          <w:marRight w:val="0"/>
          <w:marTop w:val="0"/>
          <w:marBottom w:val="0"/>
          <w:divBdr>
            <w:top w:val="none" w:sz="0" w:space="0" w:color="auto"/>
            <w:left w:val="none" w:sz="0" w:space="0" w:color="auto"/>
            <w:bottom w:val="none" w:sz="0" w:space="0" w:color="auto"/>
            <w:right w:val="none" w:sz="0" w:space="0" w:color="auto"/>
          </w:divBdr>
        </w:div>
        <w:div w:id="762071051">
          <w:marLeft w:val="480"/>
          <w:marRight w:val="0"/>
          <w:marTop w:val="0"/>
          <w:marBottom w:val="0"/>
          <w:divBdr>
            <w:top w:val="none" w:sz="0" w:space="0" w:color="auto"/>
            <w:left w:val="none" w:sz="0" w:space="0" w:color="auto"/>
            <w:bottom w:val="none" w:sz="0" w:space="0" w:color="auto"/>
            <w:right w:val="none" w:sz="0" w:space="0" w:color="auto"/>
          </w:divBdr>
        </w:div>
        <w:div w:id="836457452">
          <w:marLeft w:val="480"/>
          <w:marRight w:val="0"/>
          <w:marTop w:val="0"/>
          <w:marBottom w:val="0"/>
          <w:divBdr>
            <w:top w:val="none" w:sz="0" w:space="0" w:color="auto"/>
            <w:left w:val="none" w:sz="0" w:space="0" w:color="auto"/>
            <w:bottom w:val="none" w:sz="0" w:space="0" w:color="auto"/>
            <w:right w:val="none" w:sz="0" w:space="0" w:color="auto"/>
          </w:divBdr>
        </w:div>
        <w:div w:id="858742989">
          <w:marLeft w:val="480"/>
          <w:marRight w:val="0"/>
          <w:marTop w:val="0"/>
          <w:marBottom w:val="0"/>
          <w:divBdr>
            <w:top w:val="none" w:sz="0" w:space="0" w:color="auto"/>
            <w:left w:val="none" w:sz="0" w:space="0" w:color="auto"/>
            <w:bottom w:val="none" w:sz="0" w:space="0" w:color="auto"/>
            <w:right w:val="none" w:sz="0" w:space="0" w:color="auto"/>
          </w:divBdr>
        </w:div>
        <w:div w:id="871839728">
          <w:marLeft w:val="480"/>
          <w:marRight w:val="0"/>
          <w:marTop w:val="0"/>
          <w:marBottom w:val="0"/>
          <w:divBdr>
            <w:top w:val="none" w:sz="0" w:space="0" w:color="auto"/>
            <w:left w:val="none" w:sz="0" w:space="0" w:color="auto"/>
            <w:bottom w:val="none" w:sz="0" w:space="0" w:color="auto"/>
            <w:right w:val="none" w:sz="0" w:space="0" w:color="auto"/>
          </w:divBdr>
        </w:div>
        <w:div w:id="886068008">
          <w:marLeft w:val="480"/>
          <w:marRight w:val="0"/>
          <w:marTop w:val="0"/>
          <w:marBottom w:val="0"/>
          <w:divBdr>
            <w:top w:val="none" w:sz="0" w:space="0" w:color="auto"/>
            <w:left w:val="none" w:sz="0" w:space="0" w:color="auto"/>
            <w:bottom w:val="none" w:sz="0" w:space="0" w:color="auto"/>
            <w:right w:val="none" w:sz="0" w:space="0" w:color="auto"/>
          </w:divBdr>
        </w:div>
        <w:div w:id="896547627">
          <w:marLeft w:val="480"/>
          <w:marRight w:val="0"/>
          <w:marTop w:val="0"/>
          <w:marBottom w:val="0"/>
          <w:divBdr>
            <w:top w:val="none" w:sz="0" w:space="0" w:color="auto"/>
            <w:left w:val="none" w:sz="0" w:space="0" w:color="auto"/>
            <w:bottom w:val="none" w:sz="0" w:space="0" w:color="auto"/>
            <w:right w:val="none" w:sz="0" w:space="0" w:color="auto"/>
          </w:divBdr>
        </w:div>
        <w:div w:id="957444860">
          <w:marLeft w:val="480"/>
          <w:marRight w:val="0"/>
          <w:marTop w:val="0"/>
          <w:marBottom w:val="0"/>
          <w:divBdr>
            <w:top w:val="none" w:sz="0" w:space="0" w:color="auto"/>
            <w:left w:val="none" w:sz="0" w:space="0" w:color="auto"/>
            <w:bottom w:val="none" w:sz="0" w:space="0" w:color="auto"/>
            <w:right w:val="none" w:sz="0" w:space="0" w:color="auto"/>
          </w:divBdr>
        </w:div>
        <w:div w:id="982394287">
          <w:marLeft w:val="480"/>
          <w:marRight w:val="0"/>
          <w:marTop w:val="0"/>
          <w:marBottom w:val="0"/>
          <w:divBdr>
            <w:top w:val="none" w:sz="0" w:space="0" w:color="auto"/>
            <w:left w:val="none" w:sz="0" w:space="0" w:color="auto"/>
            <w:bottom w:val="none" w:sz="0" w:space="0" w:color="auto"/>
            <w:right w:val="none" w:sz="0" w:space="0" w:color="auto"/>
          </w:divBdr>
        </w:div>
        <w:div w:id="1002046693">
          <w:marLeft w:val="480"/>
          <w:marRight w:val="0"/>
          <w:marTop w:val="0"/>
          <w:marBottom w:val="0"/>
          <w:divBdr>
            <w:top w:val="none" w:sz="0" w:space="0" w:color="auto"/>
            <w:left w:val="none" w:sz="0" w:space="0" w:color="auto"/>
            <w:bottom w:val="none" w:sz="0" w:space="0" w:color="auto"/>
            <w:right w:val="none" w:sz="0" w:space="0" w:color="auto"/>
          </w:divBdr>
        </w:div>
        <w:div w:id="1002969424">
          <w:marLeft w:val="480"/>
          <w:marRight w:val="0"/>
          <w:marTop w:val="0"/>
          <w:marBottom w:val="0"/>
          <w:divBdr>
            <w:top w:val="none" w:sz="0" w:space="0" w:color="auto"/>
            <w:left w:val="none" w:sz="0" w:space="0" w:color="auto"/>
            <w:bottom w:val="none" w:sz="0" w:space="0" w:color="auto"/>
            <w:right w:val="none" w:sz="0" w:space="0" w:color="auto"/>
          </w:divBdr>
        </w:div>
        <w:div w:id="1098873218">
          <w:marLeft w:val="480"/>
          <w:marRight w:val="0"/>
          <w:marTop w:val="0"/>
          <w:marBottom w:val="0"/>
          <w:divBdr>
            <w:top w:val="none" w:sz="0" w:space="0" w:color="auto"/>
            <w:left w:val="none" w:sz="0" w:space="0" w:color="auto"/>
            <w:bottom w:val="none" w:sz="0" w:space="0" w:color="auto"/>
            <w:right w:val="none" w:sz="0" w:space="0" w:color="auto"/>
          </w:divBdr>
        </w:div>
        <w:div w:id="1118990338">
          <w:marLeft w:val="480"/>
          <w:marRight w:val="0"/>
          <w:marTop w:val="0"/>
          <w:marBottom w:val="0"/>
          <w:divBdr>
            <w:top w:val="none" w:sz="0" w:space="0" w:color="auto"/>
            <w:left w:val="none" w:sz="0" w:space="0" w:color="auto"/>
            <w:bottom w:val="none" w:sz="0" w:space="0" w:color="auto"/>
            <w:right w:val="none" w:sz="0" w:space="0" w:color="auto"/>
          </w:divBdr>
        </w:div>
        <w:div w:id="1126853511">
          <w:marLeft w:val="480"/>
          <w:marRight w:val="0"/>
          <w:marTop w:val="0"/>
          <w:marBottom w:val="0"/>
          <w:divBdr>
            <w:top w:val="none" w:sz="0" w:space="0" w:color="auto"/>
            <w:left w:val="none" w:sz="0" w:space="0" w:color="auto"/>
            <w:bottom w:val="none" w:sz="0" w:space="0" w:color="auto"/>
            <w:right w:val="none" w:sz="0" w:space="0" w:color="auto"/>
          </w:divBdr>
        </w:div>
        <w:div w:id="1198464761">
          <w:marLeft w:val="480"/>
          <w:marRight w:val="0"/>
          <w:marTop w:val="0"/>
          <w:marBottom w:val="0"/>
          <w:divBdr>
            <w:top w:val="none" w:sz="0" w:space="0" w:color="auto"/>
            <w:left w:val="none" w:sz="0" w:space="0" w:color="auto"/>
            <w:bottom w:val="none" w:sz="0" w:space="0" w:color="auto"/>
            <w:right w:val="none" w:sz="0" w:space="0" w:color="auto"/>
          </w:divBdr>
        </w:div>
        <w:div w:id="1260138922">
          <w:marLeft w:val="480"/>
          <w:marRight w:val="0"/>
          <w:marTop w:val="0"/>
          <w:marBottom w:val="0"/>
          <w:divBdr>
            <w:top w:val="none" w:sz="0" w:space="0" w:color="auto"/>
            <w:left w:val="none" w:sz="0" w:space="0" w:color="auto"/>
            <w:bottom w:val="none" w:sz="0" w:space="0" w:color="auto"/>
            <w:right w:val="none" w:sz="0" w:space="0" w:color="auto"/>
          </w:divBdr>
        </w:div>
        <w:div w:id="1292639179">
          <w:marLeft w:val="480"/>
          <w:marRight w:val="0"/>
          <w:marTop w:val="0"/>
          <w:marBottom w:val="0"/>
          <w:divBdr>
            <w:top w:val="none" w:sz="0" w:space="0" w:color="auto"/>
            <w:left w:val="none" w:sz="0" w:space="0" w:color="auto"/>
            <w:bottom w:val="none" w:sz="0" w:space="0" w:color="auto"/>
            <w:right w:val="none" w:sz="0" w:space="0" w:color="auto"/>
          </w:divBdr>
        </w:div>
        <w:div w:id="1334649252">
          <w:marLeft w:val="480"/>
          <w:marRight w:val="0"/>
          <w:marTop w:val="0"/>
          <w:marBottom w:val="0"/>
          <w:divBdr>
            <w:top w:val="none" w:sz="0" w:space="0" w:color="auto"/>
            <w:left w:val="none" w:sz="0" w:space="0" w:color="auto"/>
            <w:bottom w:val="none" w:sz="0" w:space="0" w:color="auto"/>
            <w:right w:val="none" w:sz="0" w:space="0" w:color="auto"/>
          </w:divBdr>
        </w:div>
        <w:div w:id="1371303763">
          <w:marLeft w:val="480"/>
          <w:marRight w:val="0"/>
          <w:marTop w:val="0"/>
          <w:marBottom w:val="0"/>
          <w:divBdr>
            <w:top w:val="none" w:sz="0" w:space="0" w:color="auto"/>
            <w:left w:val="none" w:sz="0" w:space="0" w:color="auto"/>
            <w:bottom w:val="none" w:sz="0" w:space="0" w:color="auto"/>
            <w:right w:val="none" w:sz="0" w:space="0" w:color="auto"/>
          </w:divBdr>
        </w:div>
        <w:div w:id="1404521663">
          <w:marLeft w:val="480"/>
          <w:marRight w:val="0"/>
          <w:marTop w:val="0"/>
          <w:marBottom w:val="0"/>
          <w:divBdr>
            <w:top w:val="none" w:sz="0" w:space="0" w:color="auto"/>
            <w:left w:val="none" w:sz="0" w:space="0" w:color="auto"/>
            <w:bottom w:val="none" w:sz="0" w:space="0" w:color="auto"/>
            <w:right w:val="none" w:sz="0" w:space="0" w:color="auto"/>
          </w:divBdr>
        </w:div>
        <w:div w:id="1460222401">
          <w:marLeft w:val="480"/>
          <w:marRight w:val="0"/>
          <w:marTop w:val="0"/>
          <w:marBottom w:val="0"/>
          <w:divBdr>
            <w:top w:val="none" w:sz="0" w:space="0" w:color="auto"/>
            <w:left w:val="none" w:sz="0" w:space="0" w:color="auto"/>
            <w:bottom w:val="none" w:sz="0" w:space="0" w:color="auto"/>
            <w:right w:val="none" w:sz="0" w:space="0" w:color="auto"/>
          </w:divBdr>
        </w:div>
        <w:div w:id="1495335072">
          <w:marLeft w:val="480"/>
          <w:marRight w:val="0"/>
          <w:marTop w:val="0"/>
          <w:marBottom w:val="0"/>
          <w:divBdr>
            <w:top w:val="none" w:sz="0" w:space="0" w:color="auto"/>
            <w:left w:val="none" w:sz="0" w:space="0" w:color="auto"/>
            <w:bottom w:val="none" w:sz="0" w:space="0" w:color="auto"/>
            <w:right w:val="none" w:sz="0" w:space="0" w:color="auto"/>
          </w:divBdr>
        </w:div>
        <w:div w:id="1514144851">
          <w:marLeft w:val="480"/>
          <w:marRight w:val="0"/>
          <w:marTop w:val="0"/>
          <w:marBottom w:val="0"/>
          <w:divBdr>
            <w:top w:val="none" w:sz="0" w:space="0" w:color="auto"/>
            <w:left w:val="none" w:sz="0" w:space="0" w:color="auto"/>
            <w:bottom w:val="none" w:sz="0" w:space="0" w:color="auto"/>
            <w:right w:val="none" w:sz="0" w:space="0" w:color="auto"/>
          </w:divBdr>
        </w:div>
        <w:div w:id="1528103888">
          <w:marLeft w:val="480"/>
          <w:marRight w:val="0"/>
          <w:marTop w:val="0"/>
          <w:marBottom w:val="0"/>
          <w:divBdr>
            <w:top w:val="none" w:sz="0" w:space="0" w:color="auto"/>
            <w:left w:val="none" w:sz="0" w:space="0" w:color="auto"/>
            <w:bottom w:val="none" w:sz="0" w:space="0" w:color="auto"/>
            <w:right w:val="none" w:sz="0" w:space="0" w:color="auto"/>
          </w:divBdr>
        </w:div>
        <w:div w:id="1571496956">
          <w:marLeft w:val="480"/>
          <w:marRight w:val="0"/>
          <w:marTop w:val="0"/>
          <w:marBottom w:val="0"/>
          <w:divBdr>
            <w:top w:val="none" w:sz="0" w:space="0" w:color="auto"/>
            <w:left w:val="none" w:sz="0" w:space="0" w:color="auto"/>
            <w:bottom w:val="none" w:sz="0" w:space="0" w:color="auto"/>
            <w:right w:val="none" w:sz="0" w:space="0" w:color="auto"/>
          </w:divBdr>
        </w:div>
        <w:div w:id="1584214939">
          <w:marLeft w:val="480"/>
          <w:marRight w:val="0"/>
          <w:marTop w:val="0"/>
          <w:marBottom w:val="0"/>
          <w:divBdr>
            <w:top w:val="none" w:sz="0" w:space="0" w:color="auto"/>
            <w:left w:val="none" w:sz="0" w:space="0" w:color="auto"/>
            <w:bottom w:val="none" w:sz="0" w:space="0" w:color="auto"/>
            <w:right w:val="none" w:sz="0" w:space="0" w:color="auto"/>
          </w:divBdr>
        </w:div>
        <w:div w:id="1643004812">
          <w:marLeft w:val="480"/>
          <w:marRight w:val="0"/>
          <w:marTop w:val="0"/>
          <w:marBottom w:val="0"/>
          <w:divBdr>
            <w:top w:val="none" w:sz="0" w:space="0" w:color="auto"/>
            <w:left w:val="none" w:sz="0" w:space="0" w:color="auto"/>
            <w:bottom w:val="none" w:sz="0" w:space="0" w:color="auto"/>
            <w:right w:val="none" w:sz="0" w:space="0" w:color="auto"/>
          </w:divBdr>
        </w:div>
        <w:div w:id="1669938378">
          <w:marLeft w:val="480"/>
          <w:marRight w:val="0"/>
          <w:marTop w:val="0"/>
          <w:marBottom w:val="0"/>
          <w:divBdr>
            <w:top w:val="none" w:sz="0" w:space="0" w:color="auto"/>
            <w:left w:val="none" w:sz="0" w:space="0" w:color="auto"/>
            <w:bottom w:val="none" w:sz="0" w:space="0" w:color="auto"/>
            <w:right w:val="none" w:sz="0" w:space="0" w:color="auto"/>
          </w:divBdr>
        </w:div>
        <w:div w:id="1874920249">
          <w:marLeft w:val="480"/>
          <w:marRight w:val="0"/>
          <w:marTop w:val="0"/>
          <w:marBottom w:val="0"/>
          <w:divBdr>
            <w:top w:val="none" w:sz="0" w:space="0" w:color="auto"/>
            <w:left w:val="none" w:sz="0" w:space="0" w:color="auto"/>
            <w:bottom w:val="none" w:sz="0" w:space="0" w:color="auto"/>
            <w:right w:val="none" w:sz="0" w:space="0" w:color="auto"/>
          </w:divBdr>
        </w:div>
        <w:div w:id="1908148698">
          <w:marLeft w:val="480"/>
          <w:marRight w:val="0"/>
          <w:marTop w:val="0"/>
          <w:marBottom w:val="0"/>
          <w:divBdr>
            <w:top w:val="none" w:sz="0" w:space="0" w:color="auto"/>
            <w:left w:val="none" w:sz="0" w:space="0" w:color="auto"/>
            <w:bottom w:val="none" w:sz="0" w:space="0" w:color="auto"/>
            <w:right w:val="none" w:sz="0" w:space="0" w:color="auto"/>
          </w:divBdr>
        </w:div>
        <w:div w:id="1912890537">
          <w:marLeft w:val="480"/>
          <w:marRight w:val="0"/>
          <w:marTop w:val="0"/>
          <w:marBottom w:val="0"/>
          <w:divBdr>
            <w:top w:val="none" w:sz="0" w:space="0" w:color="auto"/>
            <w:left w:val="none" w:sz="0" w:space="0" w:color="auto"/>
            <w:bottom w:val="none" w:sz="0" w:space="0" w:color="auto"/>
            <w:right w:val="none" w:sz="0" w:space="0" w:color="auto"/>
          </w:divBdr>
        </w:div>
        <w:div w:id="1929001288">
          <w:marLeft w:val="480"/>
          <w:marRight w:val="0"/>
          <w:marTop w:val="0"/>
          <w:marBottom w:val="0"/>
          <w:divBdr>
            <w:top w:val="none" w:sz="0" w:space="0" w:color="auto"/>
            <w:left w:val="none" w:sz="0" w:space="0" w:color="auto"/>
            <w:bottom w:val="none" w:sz="0" w:space="0" w:color="auto"/>
            <w:right w:val="none" w:sz="0" w:space="0" w:color="auto"/>
          </w:divBdr>
        </w:div>
        <w:div w:id="2000846776">
          <w:marLeft w:val="480"/>
          <w:marRight w:val="0"/>
          <w:marTop w:val="0"/>
          <w:marBottom w:val="0"/>
          <w:divBdr>
            <w:top w:val="none" w:sz="0" w:space="0" w:color="auto"/>
            <w:left w:val="none" w:sz="0" w:space="0" w:color="auto"/>
            <w:bottom w:val="none" w:sz="0" w:space="0" w:color="auto"/>
            <w:right w:val="none" w:sz="0" w:space="0" w:color="auto"/>
          </w:divBdr>
        </w:div>
        <w:div w:id="2024433675">
          <w:marLeft w:val="480"/>
          <w:marRight w:val="0"/>
          <w:marTop w:val="0"/>
          <w:marBottom w:val="0"/>
          <w:divBdr>
            <w:top w:val="none" w:sz="0" w:space="0" w:color="auto"/>
            <w:left w:val="none" w:sz="0" w:space="0" w:color="auto"/>
            <w:bottom w:val="none" w:sz="0" w:space="0" w:color="auto"/>
            <w:right w:val="none" w:sz="0" w:space="0" w:color="auto"/>
          </w:divBdr>
        </w:div>
        <w:div w:id="2045012736">
          <w:marLeft w:val="480"/>
          <w:marRight w:val="0"/>
          <w:marTop w:val="0"/>
          <w:marBottom w:val="0"/>
          <w:divBdr>
            <w:top w:val="none" w:sz="0" w:space="0" w:color="auto"/>
            <w:left w:val="none" w:sz="0" w:space="0" w:color="auto"/>
            <w:bottom w:val="none" w:sz="0" w:space="0" w:color="auto"/>
            <w:right w:val="none" w:sz="0" w:space="0" w:color="auto"/>
          </w:divBdr>
        </w:div>
        <w:div w:id="2144619660">
          <w:marLeft w:val="480"/>
          <w:marRight w:val="0"/>
          <w:marTop w:val="0"/>
          <w:marBottom w:val="0"/>
          <w:divBdr>
            <w:top w:val="none" w:sz="0" w:space="0" w:color="auto"/>
            <w:left w:val="none" w:sz="0" w:space="0" w:color="auto"/>
            <w:bottom w:val="none" w:sz="0" w:space="0" w:color="auto"/>
            <w:right w:val="none" w:sz="0" w:space="0" w:color="auto"/>
          </w:divBdr>
        </w:div>
      </w:divsChild>
    </w:div>
    <w:div w:id="1535650382">
      <w:bodyDiv w:val="1"/>
      <w:marLeft w:val="0"/>
      <w:marRight w:val="0"/>
      <w:marTop w:val="0"/>
      <w:marBottom w:val="0"/>
      <w:divBdr>
        <w:top w:val="none" w:sz="0" w:space="0" w:color="auto"/>
        <w:left w:val="none" w:sz="0" w:space="0" w:color="auto"/>
        <w:bottom w:val="none" w:sz="0" w:space="0" w:color="auto"/>
        <w:right w:val="none" w:sz="0" w:space="0" w:color="auto"/>
      </w:divBdr>
    </w:div>
    <w:div w:id="1535730830">
      <w:bodyDiv w:val="1"/>
      <w:marLeft w:val="0"/>
      <w:marRight w:val="0"/>
      <w:marTop w:val="0"/>
      <w:marBottom w:val="0"/>
      <w:divBdr>
        <w:top w:val="none" w:sz="0" w:space="0" w:color="auto"/>
        <w:left w:val="none" w:sz="0" w:space="0" w:color="auto"/>
        <w:bottom w:val="none" w:sz="0" w:space="0" w:color="auto"/>
        <w:right w:val="none" w:sz="0" w:space="0" w:color="auto"/>
      </w:divBdr>
    </w:div>
    <w:div w:id="1535802420">
      <w:bodyDiv w:val="1"/>
      <w:marLeft w:val="0"/>
      <w:marRight w:val="0"/>
      <w:marTop w:val="0"/>
      <w:marBottom w:val="0"/>
      <w:divBdr>
        <w:top w:val="none" w:sz="0" w:space="0" w:color="auto"/>
        <w:left w:val="none" w:sz="0" w:space="0" w:color="auto"/>
        <w:bottom w:val="none" w:sz="0" w:space="0" w:color="auto"/>
        <w:right w:val="none" w:sz="0" w:space="0" w:color="auto"/>
      </w:divBdr>
    </w:div>
    <w:div w:id="1535922996">
      <w:bodyDiv w:val="1"/>
      <w:marLeft w:val="0"/>
      <w:marRight w:val="0"/>
      <w:marTop w:val="0"/>
      <w:marBottom w:val="0"/>
      <w:divBdr>
        <w:top w:val="none" w:sz="0" w:space="0" w:color="auto"/>
        <w:left w:val="none" w:sz="0" w:space="0" w:color="auto"/>
        <w:bottom w:val="none" w:sz="0" w:space="0" w:color="auto"/>
        <w:right w:val="none" w:sz="0" w:space="0" w:color="auto"/>
      </w:divBdr>
    </w:div>
    <w:div w:id="1535927583">
      <w:bodyDiv w:val="1"/>
      <w:marLeft w:val="0"/>
      <w:marRight w:val="0"/>
      <w:marTop w:val="0"/>
      <w:marBottom w:val="0"/>
      <w:divBdr>
        <w:top w:val="none" w:sz="0" w:space="0" w:color="auto"/>
        <w:left w:val="none" w:sz="0" w:space="0" w:color="auto"/>
        <w:bottom w:val="none" w:sz="0" w:space="0" w:color="auto"/>
        <w:right w:val="none" w:sz="0" w:space="0" w:color="auto"/>
      </w:divBdr>
    </w:div>
    <w:div w:id="1536574152">
      <w:bodyDiv w:val="1"/>
      <w:marLeft w:val="0"/>
      <w:marRight w:val="0"/>
      <w:marTop w:val="0"/>
      <w:marBottom w:val="0"/>
      <w:divBdr>
        <w:top w:val="none" w:sz="0" w:space="0" w:color="auto"/>
        <w:left w:val="none" w:sz="0" w:space="0" w:color="auto"/>
        <w:bottom w:val="none" w:sz="0" w:space="0" w:color="auto"/>
        <w:right w:val="none" w:sz="0" w:space="0" w:color="auto"/>
      </w:divBdr>
    </w:div>
    <w:div w:id="1536654088">
      <w:bodyDiv w:val="1"/>
      <w:marLeft w:val="0"/>
      <w:marRight w:val="0"/>
      <w:marTop w:val="0"/>
      <w:marBottom w:val="0"/>
      <w:divBdr>
        <w:top w:val="none" w:sz="0" w:space="0" w:color="auto"/>
        <w:left w:val="none" w:sz="0" w:space="0" w:color="auto"/>
        <w:bottom w:val="none" w:sz="0" w:space="0" w:color="auto"/>
        <w:right w:val="none" w:sz="0" w:space="0" w:color="auto"/>
      </w:divBdr>
    </w:div>
    <w:div w:id="1536654472">
      <w:bodyDiv w:val="1"/>
      <w:marLeft w:val="0"/>
      <w:marRight w:val="0"/>
      <w:marTop w:val="0"/>
      <w:marBottom w:val="0"/>
      <w:divBdr>
        <w:top w:val="none" w:sz="0" w:space="0" w:color="auto"/>
        <w:left w:val="none" w:sz="0" w:space="0" w:color="auto"/>
        <w:bottom w:val="none" w:sz="0" w:space="0" w:color="auto"/>
        <w:right w:val="none" w:sz="0" w:space="0" w:color="auto"/>
      </w:divBdr>
    </w:div>
    <w:div w:id="1536964188">
      <w:bodyDiv w:val="1"/>
      <w:marLeft w:val="0"/>
      <w:marRight w:val="0"/>
      <w:marTop w:val="0"/>
      <w:marBottom w:val="0"/>
      <w:divBdr>
        <w:top w:val="none" w:sz="0" w:space="0" w:color="auto"/>
        <w:left w:val="none" w:sz="0" w:space="0" w:color="auto"/>
        <w:bottom w:val="none" w:sz="0" w:space="0" w:color="auto"/>
        <w:right w:val="none" w:sz="0" w:space="0" w:color="auto"/>
      </w:divBdr>
    </w:div>
    <w:div w:id="1537035483">
      <w:bodyDiv w:val="1"/>
      <w:marLeft w:val="0"/>
      <w:marRight w:val="0"/>
      <w:marTop w:val="0"/>
      <w:marBottom w:val="0"/>
      <w:divBdr>
        <w:top w:val="none" w:sz="0" w:space="0" w:color="auto"/>
        <w:left w:val="none" w:sz="0" w:space="0" w:color="auto"/>
        <w:bottom w:val="none" w:sz="0" w:space="0" w:color="auto"/>
        <w:right w:val="none" w:sz="0" w:space="0" w:color="auto"/>
      </w:divBdr>
    </w:div>
    <w:div w:id="1537231841">
      <w:bodyDiv w:val="1"/>
      <w:marLeft w:val="0"/>
      <w:marRight w:val="0"/>
      <w:marTop w:val="0"/>
      <w:marBottom w:val="0"/>
      <w:divBdr>
        <w:top w:val="none" w:sz="0" w:space="0" w:color="auto"/>
        <w:left w:val="none" w:sz="0" w:space="0" w:color="auto"/>
        <w:bottom w:val="none" w:sz="0" w:space="0" w:color="auto"/>
        <w:right w:val="none" w:sz="0" w:space="0" w:color="auto"/>
      </w:divBdr>
    </w:div>
    <w:div w:id="1537736884">
      <w:bodyDiv w:val="1"/>
      <w:marLeft w:val="0"/>
      <w:marRight w:val="0"/>
      <w:marTop w:val="0"/>
      <w:marBottom w:val="0"/>
      <w:divBdr>
        <w:top w:val="none" w:sz="0" w:space="0" w:color="auto"/>
        <w:left w:val="none" w:sz="0" w:space="0" w:color="auto"/>
        <w:bottom w:val="none" w:sz="0" w:space="0" w:color="auto"/>
        <w:right w:val="none" w:sz="0" w:space="0" w:color="auto"/>
      </w:divBdr>
    </w:div>
    <w:div w:id="1538273501">
      <w:bodyDiv w:val="1"/>
      <w:marLeft w:val="0"/>
      <w:marRight w:val="0"/>
      <w:marTop w:val="0"/>
      <w:marBottom w:val="0"/>
      <w:divBdr>
        <w:top w:val="none" w:sz="0" w:space="0" w:color="auto"/>
        <w:left w:val="none" w:sz="0" w:space="0" w:color="auto"/>
        <w:bottom w:val="none" w:sz="0" w:space="0" w:color="auto"/>
        <w:right w:val="none" w:sz="0" w:space="0" w:color="auto"/>
      </w:divBdr>
    </w:div>
    <w:div w:id="1538278038">
      <w:bodyDiv w:val="1"/>
      <w:marLeft w:val="0"/>
      <w:marRight w:val="0"/>
      <w:marTop w:val="0"/>
      <w:marBottom w:val="0"/>
      <w:divBdr>
        <w:top w:val="none" w:sz="0" w:space="0" w:color="auto"/>
        <w:left w:val="none" w:sz="0" w:space="0" w:color="auto"/>
        <w:bottom w:val="none" w:sz="0" w:space="0" w:color="auto"/>
        <w:right w:val="none" w:sz="0" w:space="0" w:color="auto"/>
      </w:divBdr>
    </w:div>
    <w:div w:id="1538278615">
      <w:bodyDiv w:val="1"/>
      <w:marLeft w:val="0"/>
      <w:marRight w:val="0"/>
      <w:marTop w:val="0"/>
      <w:marBottom w:val="0"/>
      <w:divBdr>
        <w:top w:val="none" w:sz="0" w:space="0" w:color="auto"/>
        <w:left w:val="none" w:sz="0" w:space="0" w:color="auto"/>
        <w:bottom w:val="none" w:sz="0" w:space="0" w:color="auto"/>
        <w:right w:val="none" w:sz="0" w:space="0" w:color="auto"/>
      </w:divBdr>
    </w:div>
    <w:div w:id="1538619965">
      <w:bodyDiv w:val="1"/>
      <w:marLeft w:val="0"/>
      <w:marRight w:val="0"/>
      <w:marTop w:val="0"/>
      <w:marBottom w:val="0"/>
      <w:divBdr>
        <w:top w:val="none" w:sz="0" w:space="0" w:color="auto"/>
        <w:left w:val="none" w:sz="0" w:space="0" w:color="auto"/>
        <w:bottom w:val="none" w:sz="0" w:space="0" w:color="auto"/>
        <w:right w:val="none" w:sz="0" w:space="0" w:color="auto"/>
      </w:divBdr>
    </w:div>
    <w:div w:id="1538852097">
      <w:bodyDiv w:val="1"/>
      <w:marLeft w:val="0"/>
      <w:marRight w:val="0"/>
      <w:marTop w:val="0"/>
      <w:marBottom w:val="0"/>
      <w:divBdr>
        <w:top w:val="none" w:sz="0" w:space="0" w:color="auto"/>
        <w:left w:val="none" w:sz="0" w:space="0" w:color="auto"/>
        <w:bottom w:val="none" w:sz="0" w:space="0" w:color="auto"/>
        <w:right w:val="none" w:sz="0" w:space="0" w:color="auto"/>
      </w:divBdr>
    </w:div>
    <w:div w:id="1539077402">
      <w:bodyDiv w:val="1"/>
      <w:marLeft w:val="0"/>
      <w:marRight w:val="0"/>
      <w:marTop w:val="0"/>
      <w:marBottom w:val="0"/>
      <w:divBdr>
        <w:top w:val="none" w:sz="0" w:space="0" w:color="auto"/>
        <w:left w:val="none" w:sz="0" w:space="0" w:color="auto"/>
        <w:bottom w:val="none" w:sz="0" w:space="0" w:color="auto"/>
        <w:right w:val="none" w:sz="0" w:space="0" w:color="auto"/>
      </w:divBdr>
    </w:div>
    <w:div w:id="1539392750">
      <w:bodyDiv w:val="1"/>
      <w:marLeft w:val="0"/>
      <w:marRight w:val="0"/>
      <w:marTop w:val="0"/>
      <w:marBottom w:val="0"/>
      <w:divBdr>
        <w:top w:val="none" w:sz="0" w:space="0" w:color="auto"/>
        <w:left w:val="none" w:sz="0" w:space="0" w:color="auto"/>
        <w:bottom w:val="none" w:sz="0" w:space="0" w:color="auto"/>
        <w:right w:val="none" w:sz="0" w:space="0" w:color="auto"/>
      </w:divBdr>
    </w:div>
    <w:div w:id="1539392753">
      <w:bodyDiv w:val="1"/>
      <w:marLeft w:val="0"/>
      <w:marRight w:val="0"/>
      <w:marTop w:val="0"/>
      <w:marBottom w:val="0"/>
      <w:divBdr>
        <w:top w:val="none" w:sz="0" w:space="0" w:color="auto"/>
        <w:left w:val="none" w:sz="0" w:space="0" w:color="auto"/>
        <w:bottom w:val="none" w:sz="0" w:space="0" w:color="auto"/>
        <w:right w:val="none" w:sz="0" w:space="0" w:color="auto"/>
      </w:divBdr>
    </w:div>
    <w:div w:id="1540162378">
      <w:bodyDiv w:val="1"/>
      <w:marLeft w:val="0"/>
      <w:marRight w:val="0"/>
      <w:marTop w:val="0"/>
      <w:marBottom w:val="0"/>
      <w:divBdr>
        <w:top w:val="none" w:sz="0" w:space="0" w:color="auto"/>
        <w:left w:val="none" w:sz="0" w:space="0" w:color="auto"/>
        <w:bottom w:val="none" w:sz="0" w:space="0" w:color="auto"/>
        <w:right w:val="none" w:sz="0" w:space="0" w:color="auto"/>
      </w:divBdr>
    </w:div>
    <w:div w:id="1540624010">
      <w:bodyDiv w:val="1"/>
      <w:marLeft w:val="0"/>
      <w:marRight w:val="0"/>
      <w:marTop w:val="0"/>
      <w:marBottom w:val="0"/>
      <w:divBdr>
        <w:top w:val="none" w:sz="0" w:space="0" w:color="auto"/>
        <w:left w:val="none" w:sz="0" w:space="0" w:color="auto"/>
        <w:bottom w:val="none" w:sz="0" w:space="0" w:color="auto"/>
        <w:right w:val="none" w:sz="0" w:space="0" w:color="auto"/>
      </w:divBdr>
    </w:div>
    <w:div w:id="1541363373">
      <w:bodyDiv w:val="1"/>
      <w:marLeft w:val="0"/>
      <w:marRight w:val="0"/>
      <w:marTop w:val="0"/>
      <w:marBottom w:val="0"/>
      <w:divBdr>
        <w:top w:val="none" w:sz="0" w:space="0" w:color="auto"/>
        <w:left w:val="none" w:sz="0" w:space="0" w:color="auto"/>
        <w:bottom w:val="none" w:sz="0" w:space="0" w:color="auto"/>
        <w:right w:val="none" w:sz="0" w:space="0" w:color="auto"/>
      </w:divBdr>
    </w:div>
    <w:div w:id="1541628188">
      <w:bodyDiv w:val="1"/>
      <w:marLeft w:val="0"/>
      <w:marRight w:val="0"/>
      <w:marTop w:val="0"/>
      <w:marBottom w:val="0"/>
      <w:divBdr>
        <w:top w:val="none" w:sz="0" w:space="0" w:color="auto"/>
        <w:left w:val="none" w:sz="0" w:space="0" w:color="auto"/>
        <w:bottom w:val="none" w:sz="0" w:space="0" w:color="auto"/>
        <w:right w:val="none" w:sz="0" w:space="0" w:color="auto"/>
      </w:divBdr>
    </w:div>
    <w:div w:id="1541668901">
      <w:bodyDiv w:val="1"/>
      <w:marLeft w:val="0"/>
      <w:marRight w:val="0"/>
      <w:marTop w:val="0"/>
      <w:marBottom w:val="0"/>
      <w:divBdr>
        <w:top w:val="none" w:sz="0" w:space="0" w:color="auto"/>
        <w:left w:val="none" w:sz="0" w:space="0" w:color="auto"/>
        <w:bottom w:val="none" w:sz="0" w:space="0" w:color="auto"/>
        <w:right w:val="none" w:sz="0" w:space="0" w:color="auto"/>
      </w:divBdr>
    </w:div>
    <w:div w:id="1542206186">
      <w:bodyDiv w:val="1"/>
      <w:marLeft w:val="0"/>
      <w:marRight w:val="0"/>
      <w:marTop w:val="0"/>
      <w:marBottom w:val="0"/>
      <w:divBdr>
        <w:top w:val="none" w:sz="0" w:space="0" w:color="auto"/>
        <w:left w:val="none" w:sz="0" w:space="0" w:color="auto"/>
        <w:bottom w:val="none" w:sz="0" w:space="0" w:color="auto"/>
        <w:right w:val="none" w:sz="0" w:space="0" w:color="auto"/>
      </w:divBdr>
    </w:div>
    <w:div w:id="1542284709">
      <w:bodyDiv w:val="1"/>
      <w:marLeft w:val="0"/>
      <w:marRight w:val="0"/>
      <w:marTop w:val="0"/>
      <w:marBottom w:val="0"/>
      <w:divBdr>
        <w:top w:val="none" w:sz="0" w:space="0" w:color="auto"/>
        <w:left w:val="none" w:sz="0" w:space="0" w:color="auto"/>
        <w:bottom w:val="none" w:sz="0" w:space="0" w:color="auto"/>
        <w:right w:val="none" w:sz="0" w:space="0" w:color="auto"/>
      </w:divBdr>
    </w:div>
    <w:div w:id="1542748908">
      <w:bodyDiv w:val="1"/>
      <w:marLeft w:val="0"/>
      <w:marRight w:val="0"/>
      <w:marTop w:val="0"/>
      <w:marBottom w:val="0"/>
      <w:divBdr>
        <w:top w:val="none" w:sz="0" w:space="0" w:color="auto"/>
        <w:left w:val="none" w:sz="0" w:space="0" w:color="auto"/>
        <w:bottom w:val="none" w:sz="0" w:space="0" w:color="auto"/>
        <w:right w:val="none" w:sz="0" w:space="0" w:color="auto"/>
      </w:divBdr>
    </w:div>
    <w:div w:id="1543832164">
      <w:bodyDiv w:val="1"/>
      <w:marLeft w:val="0"/>
      <w:marRight w:val="0"/>
      <w:marTop w:val="0"/>
      <w:marBottom w:val="0"/>
      <w:divBdr>
        <w:top w:val="none" w:sz="0" w:space="0" w:color="auto"/>
        <w:left w:val="none" w:sz="0" w:space="0" w:color="auto"/>
        <w:bottom w:val="none" w:sz="0" w:space="0" w:color="auto"/>
        <w:right w:val="none" w:sz="0" w:space="0" w:color="auto"/>
      </w:divBdr>
    </w:div>
    <w:div w:id="1544173270">
      <w:bodyDiv w:val="1"/>
      <w:marLeft w:val="0"/>
      <w:marRight w:val="0"/>
      <w:marTop w:val="0"/>
      <w:marBottom w:val="0"/>
      <w:divBdr>
        <w:top w:val="none" w:sz="0" w:space="0" w:color="auto"/>
        <w:left w:val="none" w:sz="0" w:space="0" w:color="auto"/>
        <w:bottom w:val="none" w:sz="0" w:space="0" w:color="auto"/>
        <w:right w:val="none" w:sz="0" w:space="0" w:color="auto"/>
      </w:divBdr>
    </w:div>
    <w:div w:id="1544370113">
      <w:bodyDiv w:val="1"/>
      <w:marLeft w:val="0"/>
      <w:marRight w:val="0"/>
      <w:marTop w:val="0"/>
      <w:marBottom w:val="0"/>
      <w:divBdr>
        <w:top w:val="none" w:sz="0" w:space="0" w:color="auto"/>
        <w:left w:val="none" w:sz="0" w:space="0" w:color="auto"/>
        <w:bottom w:val="none" w:sz="0" w:space="0" w:color="auto"/>
        <w:right w:val="none" w:sz="0" w:space="0" w:color="auto"/>
      </w:divBdr>
    </w:div>
    <w:div w:id="1544559050">
      <w:bodyDiv w:val="1"/>
      <w:marLeft w:val="0"/>
      <w:marRight w:val="0"/>
      <w:marTop w:val="0"/>
      <w:marBottom w:val="0"/>
      <w:divBdr>
        <w:top w:val="none" w:sz="0" w:space="0" w:color="auto"/>
        <w:left w:val="none" w:sz="0" w:space="0" w:color="auto"/>
        <w:bottom w:val="none" w:sz="0" w:space="0" w:color="auto"/>
        <w:right w:val="none" w:sz="0" w:space="0" w:color="auto"/>
      </w:divBdr>
    </w:div>
    <w:div w:id="1544831786">
      <w:bodyDiv w:val="1"/>
      <w:marLeft w:val="0"/>
      <w:marRight w:val="0"/>
      <w:marTop w:val="0"/>
      <w:marBottom w:val="0"/>
      <w:divBdr>
        <w:top w:val="none" w:sz="0" w:space="0" w:color="auto"/>
        <w:left w:val="none" w:sz="0" w:space="0" w:color="auto"/>
        <w:bottom w:val="none" w:sz="0" w:space="0" w:color="auto"/>
        <w:right w:val="none" w:sz="0" w:space="0" w:color="auto"/>
      </w:divBdr>
    </w:div>
    <w:div w:id="1545170748">
      <w:bodyDiv w:val="1"/>
      <w:marLeft w:val="0"/>
      <w:marRight w:val="0"/>
      <w:marTop w:val="0"/>
      <w:marBottom w:val="0"/>
      <w:divBdr>
        <w:top w:val="none" w:sz="0" w:space="0" w:color="auto"/>
        <w:left w:val="none" w:sz="0" w:space="0" w:color="auto"/>
        <w:bottom w:val="none" w:sz="0" w:space="0" w:color="auto"/>
        <w:right w:val="none" w:sz="0" w:space="0" w:color="auto"/>
      </w:divBdr>
    </w:div>
    <w:div w:id="1545173262">
      <w:bodyDiv w:val="1"/>
      <w:marLeft w:val="0"/>
      <w:marRight w:val="0"/>
      <w:marTop w:val="0"/>
      <w:marBottom w:val="0"/>
      <w:divBdr>
        <w:top w:val="none" w:sz="0" w:space="0" w:color="auto"/>
        <w:left w:val="none" w:sz="0" w:space="0" w:color="auto"/>
        <w:bottom w:val="none" w:sz="0" w:space="0" w:color="auto"/>
        <w:right w:val="none" w:sz="0" w:space="0" w:color="auto"/>
      </w:divBdr>
    </w:div>
    <w:div w:id="1545285941">
      <w:bodyDiv w:val="1"/>
      <w:marLeft w:val="0"/>
      <w:marRight w:val="0"/>
      <w:marTop w:val="0"/>
      <w:marBottom w:val="0"/>
      <w:divBdr>
        <w:top w:val="none" w:sz="0" w:space="0" w:color="auto"/>
        <w:left w:val="none" w:sz="0" w:space="0" w:color="auto"/>
        <w:bottom w:val="none" w:sz="0" w:space="0" w:color="auto"/>
        <w:right w:val="none" w:sz="0" w:space="0" w:color="auto"/>
      </w:divBdr>
    </w:div>
    <w:div w:id="1545366757">
      <w:bodyDiv w:val="1"/>
      <w:marLeft w:val="0"/>
      <w:marRight w:val="0"/>
      <w:marTop w:val="0"/>
      <w:marBottom w:val="0"/>
      <w:divBdr>
        <w:top w:val="none" w:sz="0" w:space="0" w:color="auto"/>
        <w:left w:val="none" w:sz="0" w:space="0" w:color="auto"/>
        <w:bottom w:val="none" w:sz="0" w:space="0" w:color="auto"/>
        <w:right w:val="none" w:sz="0" w:space="0" w:color="auto"/>
      </w:divBdr>
    </w:div>
    <w:div w:id="1545757005">
      <w:bodyDiv w:val="1"/>
      <w:marLeft w:val="0"/>
      <w:marRight w:val="0"/>
      <w:marTop w:val="0"/>
      <w:marBottom w:val="0"/>
      <w:divBdr>
        <w:top w:val="none" w:sz="0" w:space="0" w:color="auto"/>
        <w:left w:val="none" w:sz="0" w:space="0" w:color="auto"/>
        <w:bottom w:val="none" w:sz="0" w:space="0" w:color="auto"/>
        <w:right w:val="none" w:sz="0" w:space="0" w:color="auto"/>
      </w:divBdr>
    </w:div>
    <w:div w:id="1546747612">
      <w:bodyDiv w:val="1"/>
      <w:marLeft w:val="0"/>
      <w:marRight w:val="0"/>
      <w:marTop w:val="0"/>
      <w:marBottom w:val="0"/>
      <w:divBdr>
        <w:top w:val="none" w:sz="0" w:space="0" w:color="auto"/>
        <w:left w:val="none" w:sz="0" w:space="0" w:color="auto"/>
        <w:bottom w:val="none" w:sz="0" w:space="0" w:color="auto"/>
        <w:right w:val="none" w:sz="0" w:space="0" w:color="auto"/>
      </w:divBdr>
    </w:div>
    <w:div w:id="1546915892">
      <w:bodyDiv w:val="1"/>
      <w:marLeft w:val="0"/>
      <w:marRight w:val="0"/>
      <w:marTop w:val="0"/>
      <w:marBottom w:val="0"/>
      <w:divBdr>
        <w:top w:val="none" w:sz="0" w:space="0" w:color="auto"/>
        <w:left w:val="none" w:sz="0" w:space="0" w:color="auto"/>
        <w:bottom w:val="none" w:sz="0" w:space="0" w:color="auto"/>
        <w:right w:val="none" w:sz="0" w:space="0" w:color="auto"/>
      </w:divBdr>
    </w:div>
    <w:div w:id="1547060362">
      <w:bodyDiv w:val="1"/>
      <w:marLeft w:val="0"/>
      <w:marRight w:val="0"/>
      <w:marTop w:val="0"/>
      <w:marBottom w:val="0"/>
      <w:divBdr>
        <w:top w:val="none" w:sz="0" w:space="0" w:color="auto"/>
        <w:left w:val="none" w:sz="0" w:space="0" w:color="auto"/>
        <w:bottom w:val="none" w:sz="0" w:space="0" w:color="auto"/>
        <w:right w:val="none" w:sz="0" w:space="0" w:color="auto"/>
      </w:divBdr>
    </w:div>
    <w:div w:id="1547329736">
      <w:bodyDiv w:val="1"/>
      <w:marLeft w:val="0"/>
      <w:marRight w:val="0"/>
      <w:marTop w:val="0"/>
      <w:marBottom w:val="0"/>
      <w:divBdr>
        <w:top w:val="none" w:sz="0" w:space="0" w:color="auto"/>
        <w:left w:val="none" w:sz="0" w:space="0" w:color="auto"/>
        <w:bottom w:val="none" w:sz="0" w:space="0" w:color="auto"/>
        <w:right w:val="none" w:sz="0" w:space="0" w:color="auto"/>
      </w:divBdr>
      <w:divsChild>
        <w:div w:id="9989703">
          <w:marLeft w:val="480"/>
          <w:marRight w:val="0"/>
          <w:marTop w:val="0"/>
          <w:marBottom w:val="0"/>
          <w:divBdr>
            <w:top w:val="none" w:sz="0" w:space="0" w:color="auto"/>
            <w:left w:val="none" w:sz="0" w:space="0" w:color="auto"/>
            <w:bottom w:val="none" w:sz="0" w:space="0" w:color="auto"/>
            <w:right w:val="none" w:sz="0" w:space="0" w:color="auto"/>
          </w:divBdr>
        </w:div>
        <w:div w:id="17974670">
          <w:marLeft w:val="480"/>
          <w:marRight w:val="0"/>
          <w:marTop w:val="0"/>
          <w:marBottom w:val="0"/>
          <w:divBdr>
            <w:top w:val="none" w:sz="0" w:space="0" w:color="auto"/>
            <w:left w:val="none" w:sz="0" w:space="0" w:color="auto"/>
            <w:bottom w:val="none" w:sz="0" w:space="0" w:color="auto"/>
            <w:right w:val="none" w:sz="0" w:space="0" w:color="auto"/>
          </w:divBdr>
        </w:div>
        <w:div w:id="31729480">
          <w:marLeft w:val="480"/>
          <w:marRight w:val="0"/>
          <w:marTop w:val="0"/>
          <w:marBottom w:val="0"/>
          <w:divBdr>
            <w:top w:val="none" w:sz="0" w:space="0" w:color="auto"/>
            <w:left w:val="none" w:sz="0" w:space="0" w:color="auto"/>
            <w:bottom w:val="none" w:sz="0" w:space="0" w:color="auto"/>
            <w:right w:val="none" w:sz="0" w:space="0" w:color="auto"/>
          </w:divBdr>
        </w:div>
        <w:div w:id="36397938">
          <w:marLeft w:val="480"/>
          <w:marRight w:val="0"/>
          <w:marTop w:val="0"/>
          <w:marBottom w:val="0"/>
          <w:divBdr>
            <w:top w:val="none" w:sz="0" w:space="0" w:color="auto"/>
            <w:left w:val="none" w:sz="0" w:space="0" w:color="auto"/>
            <w:bottom w:val="none" w:sz="0" w:space="0" w:color="auto"/>
            <w:right w:val="none" w:sz="0" w:space="0" w:color="auto"/>
          </w:divBdr>
        </w:div>
        <w:div w:id="44070341">
          <w:marLeft w:val="480"/>
          <w:marRight w:val="0"/>
          <w:marTop w:val="0"/>
          <w:marBottom w:val="0"/>
          <w:divBdr>
            <w:top w:val="none" w:sz="0" w:space="0" w:color="auto"/>
            <w:left w:val="none" w:sz="0" w:space="0" w:color="auto"/>
            <w:bottom w:val="none" w:sz="0" w:space="0" w:color="auto"/>
            <w:right w:val="none" w:sz="0" w:space="0" w:color="auto"/>
          </w:divBdr>
        </w:div>
        <w:div w:id="141194014">
          <w:marLeft w:val="480"/>
          <w:marRight w:val="0"/>
          <w:marTop w:val="0"/>
          <w:marBottom w:val="0"/>
          <w:divBdr>
            <w:top w:val="none" w:sz="0" w:space="0" w:color="auto"/>
            <w:left w:val="none" w:sz="0" w:space="0" w:color="auto"/>
            <w:bottom w:val="none" w:sz="0" w:space="0" w:color="auto"/>
            <w:right w:val="none" w:sz="0" w:space="0" w:color="auto"/>
          </w:divBdr>
        </w:div>
        <w:div w:id="164828779">
          <w:marLeft w:val="480"/>
          <w:marRight w:val="0"/>
          <w:marTop w:val="0"/>
          <w:marBottom w:val="0"/>
          <w:divBdr>
            <w:top w:val="none" w:sz="0" w:space="0" w:color="auto"/>
            <w:left w:val="none" w:sz="0" w:space="0" w:color="auto"/>
            <w:bottom w:val="none" w:sz="0" w:space="0" w:color="auto"/>
            <w:right w:val="none" w:sz="0" w:space="0" w:color="auto"/>
          </w:divBdr>
        </w:div>
        <w:div w:id="218131278">
          <w:marLeft w:val="480"/>
          <w:marRight w:val="0"/>
          <w:marTop w:val="0"/>
          <w:marBottom w:val="0"/>
          <w:divBdr>
            <w:top w:val="none" w:sz="0" w:space="0" w:color="auto"/>
            <w:left w:val="none" w:sz="0" w:space="0" w:color="auto"/>
            <w:bottom w:val="none" w:sz="0" w:space="0" w:color="auto"/>
            <w:right w:val="none" w:sz="0" w:space="0" w:color="auto"/>
          </w:divBdr>
        </w:div>
        <w:div w:id="261189197">
          <w:marLeft w:val="480"/>
          <w:marRight w:val="0"/>
          <w:marTop w:val="0"/>
          <w:marBottom w:val="0"/>
          <w:divBdr>
            <w:top w:val="none" w:sz="0" w:space="0" w:color="auto"/>
            <w:left w:val="none" w:sz="0" w:space="0" w:color="auto"/>
            <w:bottom w:val="none" w:sz="0" w:space="0" w:color="auto"/>
            <w:right w:val="none" w:sz="0" w:space="0" w:color="auto"/>
          </w:divBdr>
        </w:div>
        <w:div w:id="357893319">
          <w:marLeft w:val="480"/>
          <w:marRight w:val="0"/>
          <w:marTop w:val="0"/>
          <w:marBottom w:val="0"/>
          <w:divBdr>
            <w:top w:val="none" w:sz="0" w:space="0" w:color="auto"/>
            <w:left w:val="none" w:sz="0" w:space="0" w:color="auto"/>
            <w:bottom w:val="none" w:sz="0" w:space="0" w:color="auto"/>
            <w:right w:val="none" w:sz="0" w:space="0" w:color="auto"/>
          </w:divBdr>
        </w:div>
        <w:div w:id="390925142">
          <w:marLeft w:val="480"/>
          <w:marRight w:val="0"/>
          <w:marTop w:val="0"/>
          <w:marBottom w:val="0"/>
          <w:divBdr>
            <w:top w:val="none" w:sz="0" w:space="0" w:color="auto"/>
            <w:left w:val="none" w:sz="0" w:space="0" w:color="auto"/>
            <w:bottom w:val="none" w:sz="0" w:space="0" w:color="auto"/>
            <w:right w:val="none" w:sz="0" w:space="0" w:color="auto"/>
          </w:divBdr>
        </w:div>
        <w:div w:id="400107067">
          <w:marLeft w:val="480"/>
          <w:marRight w:val="0"/>
          <w:marTop w:val="0"/>
          <w:marBottom w:val="0"/>
          <w:divBdr>
            <w:top w:val="none" w:sz="0" w:space="0" w:color="auto"/>
            <w:left w:val="none" w:sz="0" w:space="0" w:color="auto"/>
            <w:bottom w:val="none" w:sz="0" w:space="0" w:color="auto"/>
            <w:right w:val="none" w:sz="0" w:space="0" w:color="auto"/>
          </w:divBdr>
        </w:div>
        <w:div w:id="417218012">
          <w:marLeft w:val="480"/>
          <w:marRight w:val="0"/>
          <w:marTop w:val="0"/>
          <w:marBottom w:val="0"/>
          <w:divBdr>
            <w:top w:val="none" w:sz="0" w:space="0" w:color="auto"/>
            <w:left w:val="none" w:sz="0" w:space="0" w:color="auto"/>
            <w:bottom w:val="none" w:sz="0" w:space="0" w:color="auto"/>
            <w:right w:val="none" w:sz="0" w:space="0" w:color="auto"/>
          </w:divBdr>
        </w:div>
        <w:div w:id="455028109">
          <w:marLeft w:val="480"/>
          <w:marRight w:val="0"/>
          <w:marTop w:val="0"/>
          <w:marBottom w:val="0"/>
          <w:divBdr>
            <w:top w:val="none" w:sz="0" w:space="0" w:color="auto"/>
            <w:left w:val="none" w:sz="0" w:space="0" w:color="auto"/>
            <w:bottom w:val="none" w:sz="0" w:space="0" w:color="auto"/>
            <w:right w:val="none" w:sz="0" w:space="0" w:color="auto"/>
          </w:divBdr>
        </w:div>
        <w:div w:id="462234945">
          <w:marLeft w:val="480"/>
          <w:marRight w:val="0"/>
          <w:marTop w:val="0"/>
          <w:marBottom w:val="0"/>
          <w:divBdr>
            <w:top w:val="none" w:sz="0" w:space="0" w:color="auto"/>
            <w:left w:val="none" w:sz="0" w:space="0" w:color="auto"/>
            <w:bottom w:val="none" w:sz="0" w:space="0" w:color="auto"/>
            <w:right w:val="none" w:sz="0" w:space="0" w:color="auto"/>
          </w:divBdr>
        </w:div>
        <w:div w:id="464081859">
          <w:marLeft w:val="480"/>
          <w:marRight w:val="0"/>
          <w:marTop w:val="0"/>
          <w:marBottom w:val="0"/>
          <w:divBdr>
            <w:top w:val="none" w:sz="0" w:space="0" w:color="auto"/>
            <w:left w:val="none" w:sz="0" w:space="0" w:color="auto"/>
            <w:bottom w:val="none" w:sz="0" w:space="0" w:color="auto"/>
            <w:right w:val="none" w:sz="0" w:space="0" w:color="auto"/>
          </w:divBdr>
        </w:div>
        <w:div w:id="487869937">
          <w:marLeft w:val="480"/>
          <w:marRight w:val="0"/>
          <w:marTop w:val="0"/>
          <w:marBottom w:val="0"/>
          <w:divBdr>
            <w:top w:val="none" w:sz="0" w:space="0" w:color="auto"/>
            <w:left w:val="none" w:sz="0" w:space="0" w:color="auto"/>
            <w:bottom w:val="none" w:sz="0" w:space="0" w:color="auto"/>
            <w:right w:val="none" w:sz="0" w:space="0" w:color="auto"/>
          </w:divBdr>
        </w:div>
        <w:div w:id="612905573">
          <w:marLeft w:val="480"/>
          <w:marRight w:val="0"/>
          <w:marTop w:val="0"/>
          <w:marBottom w:val="0"/>
          <w:divBdr>
            <w:top w:val="none" w:sz="0" w:space="0" w:color="auto"/>
            <w:left w:val="none" w:sz="0" w:space="0" w:color="auto"/>
            <w:bottom w:val="none" w:sz="0" w:space="0" w:color="auto"/>
            <w:right w:val="none" w:sz="0" w:space="0" w:color="auto"/>
          </w:divBdr>
        </w:div>
        <w:div w:id="615523542">
          <w:marLeft w:val="480"/>
          <w:marRight w:val="0"/>
          <w:marTop w:val="0"/>
          <w:marBottom w:val="0"/>
          <w:divBdr>
            <w:top w:val="none" w:sz="0" w:space="0" w:color="auto"/>
            <w:left w:val="none" w:sz="0" w:space="0" w:color="auto"/>
            <w:bottom w:val="none" w:sz="0" w:space="0" w:color="auto"/>
            <w:right w:val="none" w:sz="0" w:space="0" w:color="auto"/>
          </w:divBdr>
        </w:div>
        <w:div w:id="618494730">
          <w:marLeft w:val="480"/>
          <w:marRight w:val="0"/>
          <w:marTop w:val="0"/>
          <w:marBottom w:val="0"/>
          <w:divBdr>
            <w:top w:val="none" w:sz="0" w:space="0" w:color="auto"/>
            <w:left w:val="none" w:sz="0" w:space="0" w:color="auto"/>
            <w:bottom w:val="none" w:sz="0" w:space="0" w:color="auto"/>
            <w:right w:val="none" w:sz="0" w:space="0" w:color="auto"/>
          </w:divBdr>
        </w:div>
        <w:div w:id="711881433">
          <w:marLeft w:val="480"/>
          <w:marRight w:val="0"/>
          <w:marTop w:val="0"/>
          <w:marBottom w:val="0"/>
          <w:divBdr>
            <w:top w:val="none" w:sz="0" w:space="0" w:color="auto"/>
            <w:left w:val="none" w:sz="0" w:space="0" w:color="auto"/>
            <w:bottom w:val="none" w:sz="0" w:space="0" w:color="auto"/>
            <w:right w:val="none" w:sz="0" w:space="0" w:color="auto"/>
          </w:divBdr>
        </w:div>
        <w:div w:id="720590309">
          <w:marLeft w:val="480"/>
          <w:marRight w:val="0"/>
          <w:marTop w:val="0"/>
          <w:marBottom w:val="0"/>
          <w:divBdr>
            <w:top w:val="none" w:sz="0" w:space="0" w:color="auto"/>
            <w:left w:val="none" w:sz="0" w:space="0" w:color="auto"/>
            <w:bottom w:val="none" w:sz="0" w:space="0" w:color="auto"/>
            <w:right w:val="none" w:sz="0" w:space="0" w:color="auto"/>
          </w:divBdr>
        </w:div>
        <w:div w:id="721252600">
          <w:marLeft w:val="480"/>
          <w:marRight w:val="0"/>
          <w:marTop w:val="0"/>
          <w:marBottom w:val="0"/>
          <w:divBdr>
            <w:top w:val="none" w:sz="0" w:space="0" w:color="auto"/>
            <w:left w:val="none" w:sz="0" w:space="0" w:color="auto"/>
            <w:bottom w:val="none" w:sz="0" w:space="0" w:color="auto"/>
            <w:right w:val="none" w:sz="0" w:space="0" w:color="auto"/>
          </w:divBdr>
        </w:div>
        <w:div w:id="750005740">
          <w:marLeft w:val="480"/>
          <w:marRight w:val="0"/>
          <w:marTop w:val="0"/>
          <w:marBottom w:val="0"/>
          <w:divBdr>
            <w:top w:val="none" w:sz="0" w:space="0" w:color="auto"/>
            <w:left w:val="none" w:sz="0" w:space="0" w:color="auto"/>
            <w:bottom w:val="none" w:sz="0" w:space="0" w:color="auto"/>
            <w:right w:val="none" w:sz="0" w:space="0" w:color="auto"/>
          </w:divBdr>
        </w:div>
        <w:div w:id="768307608">
          <w:marLeft w:val="480"/>
          <w:marRight w:val="0"/>
          <w:marTop w:val="0"/>
          <w:marBottom w:val="0"/>
          <w:divBdr>
            <w:top w:val="none" w:sz="0" w:space="0" w:color="auto"/>
            <w:left w:val="none" w:sz="0" w:space="0" w:color="auto"/>
            <w:bottom w:val="none" w:sz="0" w:space="0" w:color="auto"/>
            <w:right w:val="none" w:sz="0" w:space="0" w:color="auto"/>
          </w:divBdr>
        </w:div>
        <w:div w:id="833225423">
          <w:marLeft w:val="480"/>
          <w:marRight w:val="0"/>
          <w:marTop w:val="0"/>
          <w:marBottom w:val="0"/>
          <w:divBdr>
            <w:top w:val="none" w:sz="0" w:space="0" w:color="auto"/>
            <w:left w:val="none" w:sz="0" w:space="0" w:color="auto"/>
            <w:bottom w:val="none" w:sz="0" w:space="0" w:color="auto"/>
            <w:right w:val="none" w:sz="0" w:space="0" w:color="auto"/>
          </w:divBdr>
        </w:div>
        <w:div w:id="856844644">
          <w:marLeft w:val="480"/>
          <w:marRight w:val="0"/>
          <w:marTop w:val="0"/>
          <w:marBottom w:val="0"/>
          <w:divBdr>
            <w:top w:val="none" w:sz="0" w:space="0" w:color="auto"/>
            <w:left w:val="none" w:sz="0" w:space="0" w:color="auto"/>
            <w:bottom w:val="none" w:sz="0" w:space="0" w:color="auto"/>
            <w:right w:val="none" w:sz="0" w:space="0" w:color="auto"/>
          </w:divBdr>
        </w:div>
        <w:div w:id="869294017">
          <w:marLeft w:val="480"/>
          <w:marRight w:val="0"/>
          <w:marTop w:val="0"/>
          <w:marBottom w:val="0"/>
          <w:divBdr>
            <w:top w:val="none" w:sz="0" w:space="0" w:color="auto"/>
            <w:left w:val="none" w:sz="0" w:space="0" w:color="auto"/>
            <w:bottom w:val="none" w:sz="0" w:space="0" w:color="auto"/>
            <w:right w:val="none" w:sz="0" w:space="0" w:color="auto"/>
          </w:divBdr>
        </w:div>
        <w:div w:id="870848792">
          <w:marLeft w:val="480"/>
          <w:marRight w:val="0"/>
          <w:marTop w:val="0"/>
          <w:marBottom w:val="0"/>
          <w:divBdr>
            <w:top w:val="none" w:sz="0" w:space="0" w:color="auto"/>
            <w:left w:val="none" w:sz="0" w:space="0" w:color="auto"/>
            <w:bottom w:val="none" w:sz="0" w:space="0" w:color="auto"/>
            <w:right w:val="none" w:sz="0" w:space="0" w:color="auto"/>
          </w:divBdr>
        </w:div>
        <w:div w:id="901911284">
          <w:marLeft w:val="480"/>
          <w:marRight w:val="0"/>
          <w:marTop w:val="0"/>
          <w:marBottom w:val="0"/>
          <w:divBdr>
            <w:top w:val="none" w:sz="0" w:space="0" w:color="auto"/>
            <w:left w:val="none" w:sz="0" w:space="0" w:color="auto"/>
            <w:bottom w:val="none" w:sz="0" w:space="0" w:color="auto"/>
            <w:right w:val="none" w:sz="0" w:space="0" w:color="auto"/>
          </w:divBdr>
        </w:div>
        <w:div w:id="950162499">
          <w:marLeft w:val="480"/>
          <w:marRight w:val="0"/>
          <w:marTop w:val="0"/>
          <w:marBottom w:val="0"/>
          <w:divBdr>
            <w:top w:val="none" w:sz="0" w:space="0" w:color="auto"/>
            <w:left w:val="none" w:sz="0" w:space="0" w:color="auto"/>
            <w:bottom w:val="none" w:sz="0" w:space="0" w:color="auto"/>
            <w:right w:val="none" w:sz="0" w:space="0" w:color="auto"/>
          </w:divBdr>
        </w:div>
        <w:div w:id="1022703406">
          <w:marLeft w:val="480"/>
          <w:marRight w:val="0"/>
          <w:marTop w:val="0"/>
          <w:marBottom w:val="0"/>
          <w:divBdr>
            <w:top w:val="none" w:sz="0" w:space="0" w:color="auto"/>
            <w:left w:val="none" w:sz="0" w:space="0" w:color="auto"/>
            <w:bottom w:val="none" w:sz="0" w:space="0" w:color="auto"/>
            <w:right w:val="none" w:sz="0" w:space="0" w:color="auto"/>
          </w:divBdr>
        </w:div>
        <w:div w:id="1029330704">
          <w:marLeft w:val="480"/>
          <w:marRight w:val="0"/>
          <w:marTop w:val="0"/>
          <w:marBottom w:val="0"/>
          <w:divBdr>
            <w:top w:val="none" w:sz="0" w:space="0" w:color="auto"/>
            <w:left w:val="none" w:sz="0" w:space="0" w:color="auto"/>
            <w:bottom w:val="none" w:sz="0" w:space="0" w:color="auto"/>
            <w:right w:val="none" w:sz="0" w:space="0" w:color="auto"/>
          </w:divBdr>
        </w:div>
        <w:div w:id="1121071315">
          <w:marLeft w:val="480"/>
          <w:marRight w:val="0"/>
          <w:marTop w:val="0"/>
          <w:marBottom w:val="0"/>
          <w:divBdr>
            <w:top w:val="none" w:sz="0" w:space="0" w:color="auto"/>
            <w:left w:val="none" w:sz="0" w:space="0" w:color="auto"/>
            <w:bottom w:val="none" w:sz="0" w:space="0" w:color="auto"/>
            <w:right w:val="none" w:sz="0" w:space="0" w:color="auto"/>
          </w:divBdr>
        </w:div>
        <w:div w:id="1158573816">
          <w:marLeft w:val="480"/>
          <w:marRight w:val="0"/>
          <w:marTop w:val="0"/>
          <w:marBottom w:val="0"/>
          <w:divBdr>
            <w:top w:val="none" w:sz="0" w:space="0" w:color="auto"/>
            <w:left w:val="none" w:sz="0" w:space="0" w:color="auto"/>
            <w:bottom w:val="none" w:sz="0" w:space="0" w:color="auto"/>
            <w:right w:val="none" w:sz="0" w:space="0" w:color="auto"/>
          </w:divBdr>
        </w:div>
        <w:div w:id="1220168302">
          <w:marLeft w:val="480"/>
          <w:marRight w:val="0"/>
          <w:marTop w:val="0"/>
          <w:marBottom w:val="0"/>
          <w:divBdr>
            <w:top w:val="none" w:sz="0" w:space="0" w:color="auto"/>
            <w:left w:val="none" w:sz="0" w:space="0" w:color="auto"/>
            <w:bottom w:val="none" w:sz="0" w:space="0" w:color="auto"/>
            <w:right w:val="none" w:sz="0" w:space="0" w:color="auto"/>
          </w:divBdr>
        </w:div>
        <w:div w:id="1234927147">
          <w:marLeft w:val="480"/>
          <w:marRight w:val="0"/>
          <w:marTop w:val="0"/>
          <w:marBottom w:val="0"/>
          <w:divBdr>
            <w:top w:val="none" w:sz="0" w:space="0" w:color="auto"/>
            <w:left w:val="none" w:sz="0" w:space="0" w:color="auto"/>
            <w:bottom w:val="none" w:sz="0" w:space="0" w:color="auto"/>
            <w:right w:val="none" w:sz="0" w:space="0" w:color="auto"/>
          </w:divBdr>
        </w:div>
        <w:div w:id="1254583930">
          <w:marLeft w:val="480"/>
          <w:marRight w:val="0"/>
          <w:marTop w:val="0"/>
          <w:marBottom w:val="0"/>
          <w:divBdr>
            <w:top w:val="none" w:sz="0" w:space="0" w:color="auto"/>
            <w:left w:val="none" w:sz="0" w:space="0" w:color="auto"/>
            <w:bottom w:val="none" w:sz="0" w:space="0" w:color="auto"/>
            <w:right w:val="none" w:sz="0" w:space="0" w:color="auto"/>
          </w:divBdr>
        </w:div>
        <w:div w:id="1274290363">
          <w:marLeft w:val="480"/>
          <w:marRight w:val="0"/>
          <w:marTop w:val="0"/>
          <w:marBottom w:val="0"/>
          <w:divBdr>
            <w:top w:val="none" w:sz="0" w:space="0" w:color="auto"/>
            <w:left w:val="none" w:sz="0" w:space="0" w:color="auto"/>
            <w:bottom w:val="none" w:sz="0" w:space="0" w:color="auto"/>
            <w:right w:val="none" w:sz="0" w:space="0" w:color="auto"/>
          </w:divBdr>
        </w:div>
        <w:div w:id="1309626324">
          <w:marLeft w:val="480"/>
          <w:marRight w:val="0"/>
          <w:marTop w:val="0"/>
          <w:marBottom w:val="0"/>
          <w:divBdr>
            <w:top w:val="none" w:sz="0" w:space="0" w:color="auto"/>
            <w:left w:val="none" w:sz="0" w:space="0" w:color="auto"/>
            <w:bottom w:val="none" w:sz="0" w:space="0" w:color="auto"/>
            <w:right w:val="none" w:sz="0" w:space="0" w:color="auto"/>
          </w:divBdr>
        </w:div>
        <w:div w:id="1365521810">
          <w:marLeft w:val="480"/>
          <w:marRight w:val="0"/>
          <w:marTop w:val="0"/>
          <w:marBottom w:val="0"/>
          <w:divBdr>
            <w:top w:val="none" w:sz="0" w:space="0" w:color="auto"/>
            <w:left w:val="none" w:sz="0" w:space="0" w:color="auto"/>
            <w:bottom w:val="none" w:sz="0" w:space="0" w:color="auto"/>
            <w:right w:val="none" w:sz="0" w:space="0" w:color="auto"/>
          </w:divBdr>
        </w:div>
        <w:div w:id="1450853357">
          <w:marLeft w:val="480"/>
          <w:marRight w:val="0"/>
          <w:marTop w:val="0"/>
          <w:marBottom w:val="0"/>
          <w:divBdr>
            <w:top w:val="none" w:sz="0" w:space="0" w:color="auto"/>
            <w:left w:val="none" w:sz="0" w:space="0" w:color="auto"/>
            <w:bottom w:val="none" w:sz="0" w:space="0" w:color="auto"/>
            <w:right w:val="none" w:sz="0" w:space="0" w:color="auto"/>
          </w:divBdr>
        </w:div>
        <w:div w:id="1550260553">
          <w:marLeft w:val="480"/>
          <w:marRight w:val="0"/>
          <w:marTop w:val="0"/>
          <w:marBottom w:val="0"/>
          <w:divBdr>
            <w:top w:val="none" w:sz="0" w:space="0" w:color="auto"/>
            <w:left w:val="none" w:sz="0" w:space="0" w:color="auto"/>
            <w:bottom w:val="none" w:sz="0" w:space="0" w:color="auto"/>
            <w:right w:val="none" w:sz="0" w:space="0" w:color="auto"/>
          </w:divBdr>
        </w:div>
        <w:div w:id="1583680363">
          <w:marLeft w:val="480"/>
          <w:marRight w:val="0"/>
          <w:marTop w:val="0"/>
          <w:marBottom w:val="0"/>
          <w:divBdr>
            <w:top w:val="none" w:sz="0" w:space="0" w:color="auto"/>
            <w:left w:val="none" w:sz="0" w:space="0" w:color="auto"/>
            <w:bottom w:val="none" w:sz="0" w:space="0" w:color="auto"/>
            <w:right w:val="none" w:sz="0" w:space="0" w:color="auto"/>
          </w:divBdr>
        </w:div>
        <w:div w:id="1622568699">
          <w:marLeft w:val="480"/>
          <w:marRight w:val="0"/>
          <w:marTop w:val="0"/>
          <w:marBottom w:val="0"/>
          <w:divBdr>
            <w:top w:val="none" w:sz="0" w:space="0" w:color="auto"/>
            <w:left w:val="none" w:sz="0" w:space="0" w:color="auto"/>
            <w:bottom w:val="none" w:sz="0" w:space="0" w:color="auto"/>
            <w:right w:val="none" w:sz="0" w:space="0" w:color="auto"/>
          </w:divBdr>
        </w:div>
        <w:div w:id="1634941173">
          <w:marLeft w:val="480"/>
          <w:marRight w:val="0"/>
          <w:marTop w:val="0"/>
          <w:marBottom w:val="0"/>
          <w:divBdr>
            <w:top w:val="none" w:sz="0" w:space="0" w:color="auto"/>
            <w:left w:val="none" w:sz="0" w:space="0" w:color="auto"/>
            <w:bottom w:val="none" w:sz="0" w:space="0" w:color="auto"/>
            <w:right w:val="none" w:sz="0" w:space="0" w:color="auto"/>
          </w:divBdr>
        </w:div>
        <w:div w:id="1680043541">
          <w:marLeft w:val="480"/>
          <w:marRight w:val="0"/>
          <w:marTop w:val="0"/>
          <w:marBottom w:val="0"/>
          <w:divBdr>
            <w:top w:val="none" w:sz="0" w:space="0" w:color="auto"/>
            <w:left w:val="none" w:sz="0" w:space="0" w:color="auto"/>
            <w:bottom w:val="none" w:sz="0" w:space="0" w:color="auto"/>
            <w:right w:val="none" w:sz="0" w:space="0" w:color="auto"/>
          </w:divBdr>
        </w:div>
        <w:div w:id="1682269739">
          <w:marLeft w:val="480"/>
          <w:marRight w:val="0"/>
          <w:marTop w:val="0"/>
          <w:marBottom w:val="0"/>
          <w:divBdr>
            <w:top w:val="none" w:sz="0" w:space="0" w:color="auto"/>
            <w:left w:val="none" w:sz="0" w:space="0" w:color="auto"/>
            <w:bottom w:val="none" w:sz="0" w:space="0" w:color="auto"/>
            <w:right w:val="none" w:sz="0" w:space="0" w:color="auto"/>
          </w:divBdr>
        </w:div>
        <w:div w:id="1689140176">
          <w:marLeft w:val="480"/>
          <w:marRight w:val="0"/>
          <w:marTop w:val="0"/>
          <w:marBottom w:val="0"/>
          <w:divBdr>
            <w:top w:val="none" w:sz="0" w:space="0" w:color="auto"/>
            <w:left w:val="none" w:sz="0" w:space="0" w:color="auto"/>
            <w:bottom w:val="none" w:sz="0" w:space="0" w:color="auto"/>
            <w:right w:val="none" w:sz="0" w:space="0" w:color="auto"/>
          </w:divBdr>
        </w:div>
        <w:div w:id="1715884389">
          <w:marLeft w:val="480"/>
          <w:marRight w:val="0"/>
          <w:marTop w:val="0"/>
          <w:marBottom w:val="0"/>
          <w:divBdr>
            <w:top w:val="none" w:sz="0" w:space="0" w:color="auto"/>
            <w:left w:val="none" w:sz="0" w:space="0" w:color="auto"/>
            <w:bottom w:val="none" w:sz="0" w:space="0" w:color="auto"/>
            <w:right w:val="none" w:sz="0" w:space="0" w:color="auto"/>
          </w:divBdr>
        </w:div>
        <w:div w:id="1718582542">
          <w:marLeft w:val="480"/>
          <w:marRight w:val="0"/>
          <w:marTop w:val="0"/>
          <w:marBottom w:val="0"/>
          <w:divBdr>
            <w:top w:val="none" w:sz="0" w:space="0" w:color="auto"/>
            <w:left w:val="none" w:sz="0" w:space="0" w:color="auto"/>
            <w:bottom w:val="none" w:sz="0" w:space="0" w:color="auto"/>
            <w:right w:val="none" w:sz="0" w:space="0" w:color="auto"/>
          </w:divBdr>
        </w:div>
        <w:div w:id="1779641592">
          <w:marLeft w:val="480"/>
          <w:marRight w:val="0"/>
          <w:marTop w:val="0"/>
          <w:marBottom w:val="0"/>
          <w:divBdr>
            <w:top w:val="none" w:sz="0" w:space="0" w:color="auto"/>
            <w:left w:val="none" w:sz="0" w:space="0" w:color="auto"/>
            <w:bottom w:val="none" w:sz="0" w:space="0" w:color="auto"/>
            <w:right w:val="none" w:sz="0" w:space="0" w:color="auto"/>
          </w:divBdr>
        </w:div>
        <w:div w:id="1860775437">
          <w:marLeft w:val="480"/>
          <w:marRight w:val="0"/>
          <w:marTop w:val="0"/>
          <w:marBottom w:val="0"/>
          <w:divBdr>
            <w:top w:val="none" w:sz="0" w:space="0" w:color="auto"/>
            <w:left w:val="none" w:sz="0" w:space="0" w:color="auto"/>
            <w:bottom w:val="none" w:sz="0" w:space="0" w:color="auto"/>
            <w:right w:val="none" w:sz="0" w:space="0" w:color="auto"/>
          </w:divBdr>
        </w:div>
        <w:div w:id="1862429461">
          <w:marLeft w:val="480"/>
          <w:marRight w:val="0"/>
          <w:marTop w:val="0"/>
          <w:marBottom w:val="0"/>
          <w:divBdr>
            <w:top w:val="none" w:sz="0" w:space="0" w:color="auto"/>
            <w:left w:val="none" w:sz="0" w:space="0" w:color="auto"/>
            <w:bottom w:val="none" w:sz="0" w:space="0" w:color="auto"/>
            <w:right w:val="none" w:sz="0" w:space="0" w:color="auto"/>
          </w:divBdr>
        </w:div>
        <w:div w:id="1946111035">
          <w:marLeft w:val="480"/>
          <w:marRight w:val="0"/>
          <w:marTop w:val="0"/>
          <w:marBottom w:val="0"/>
          <w:divBdr>
            <w:top w:val="none" w:sz="0" w:space="0" w:color="auto"/>
            <w:left w:val="none" w:sz="0" w:space="0" w:color="auto"/>
            <w:bottom w:val="none" w:sz="0" w:space="0" w:color="auto"/>
            <w:right w:val="none" w:sz="0" w:space="0" w:color="auto"/>
          </w:divBdr>
        </w:div>
        <w:div w:id="1984501370">
          <w:marLeft w:val="480"/>
          <w:marRight w:val="0"/>
          <w:marTop w:val="0"/>
          <w:marBottom w:val="0"/>
          <w:divBdr>
            <w:top w:val="none" w:sz="0" w:space="0" w:color="auto"/>
            <w:left w:val="none" w:sz="0" w:space="0" w:color="auto"/>
            <w:bottom w:val="none" w:sz="0" w:space="0" w:color="auto"/>
            <w:right w:val="none" w:sz="0" w:space="0" w:color="auto"/>
          </w:divBdr>
        </w:div>
        <w:div w:id="2005737674">
          <w:marLeft w:val="480"/>
          <w:marRight w:val="0"/>
          <w:marTop w:val="0"/>
          <w:marBottom w:val="0"/>
          <w:divBdr>
            <w:top w:val="none" w:sz="0" w:space="0" w:color="auto"/>
            <w:left w:val="none" w:sz="0" w:space="0" w:color="auto"/>
            <w:bottom w:val="none" w:sz="0" w:space="0" w:color="auto"/>
            <w:right w:val="none" w:sz="0" w:space="0" w:color="auto"/>
          </w:divBdr>
        </w:div>
        <w:div w:id="2041080974">
          <w:marLeft w:val="480"/>
          <w:marRight w:val="0"/>
          <w:marTop w:val="0"/>
          <w:marBottom w:val="0"/>
          <w:divBdr>
            <w:top w:val="none" w:sz="0" w:space="0" w:color="auto"/>
            <w:left w:val="none" w:sz="0" w:space="0" w:color="auto"/>
            <w:bottom w:val="none" w:sz="0" w:space="0" w:color="auto"/>
            <w:right w:val="none" w:sz="0" w:space="0" w:color="auto"/>
          </w:divBdr>
        </w:div>
        <w:div w:id="2063402744">
          <w:marLeft w:val="480"/>
          <w:marRight w:val="0"/>
          <w:marTop w:val="0"/>
          <w:marBottom w:val="0"/>
          <w:divBdr>
            <w:top w:val="none" w:sz="0" w:space="0" w:color="auto"/>
            <w:left w:val="none" w:sz="0" w:space="0" w:color="auto"/>
            <w:bottom w:val="none" w:sz="0" w:space="0" w:color="auto"/>
            <w:right w:val="none" w:sz="0" w:space="0" w:color="auto"/>
          </w:divBdr>
        </w:div>
        <w:div w:id="2093820375">
          <w:marLeft w:val="480"/>
          <w:marRight w:val="0"/>
          <w:marTop w:val="0"/>
          <w:marBottom w:val="0"/>
          <w:divBdr>
            <w:top w:val="none" w:sz="0" w:space="0" w:color="auto"/>
            <w:left w:val="none" w:sz="0" w:space="0" w:color="auto"/>
            <w:bottom w:val="none" w:sz="0" w:space="0" w:color="auto"/>
            <w:right w:val="none" w:sz="0" w:space="0" w:color="auto"/>
          </w:divBdr>
        </w:div>
      </w:divsChild>
    </w:div>
    <w:div w:id="1547790572">
      <w:bodyDiv w:val="1"/>
      <w:marLeft w:val="0"/>
      <w:marRight w:val="0"/>
      <w:marTop w:val="0"/>
      <w:marBottom w:val="0"/>
      <w:divBdr>
        <w:top w:val="none" w:sz="0" w:space="0" w:color="auto"/>
        <w:left w:val="none" w:sz="0" w:space="0" w:color="auto"/>
        <w:bottom w:val="none" w:sz="0" w:space="0" w:color="auto"/>
        <w:right w:val="none" w:sz="0" w:space="0" w:color="auto"/>
      </w:divBdr>
      <w:divsChild>
        <w:div w:id="27461143">
          <w:marLeft w:val="480"/>
          <w:marRight w:val="0"/>
          <w:marTop w:val="0"/>
          <w:marBottom w:val="0"/>
          <w:divBdr>
            <w:top w:val="none" w:sz="0" w:space="0" w:color="auto"/>
            <w:left w:val="none" w:sz="0" w:space="0" w:color="auto"/>
            <w:bottom w:val="none" w:sz="0" w:space="0" w:color="auto"/>
            <w:right w:val="none" w:sz="0" w:space="0" w:color="auto"/>
          </w:divBdr>
        </w:div>
        <w:div w:id="27491264">
          <w:marLeft w:val="480"/>
          <w:marRight w:val="0"/>
          <w:marTop w:val="0"/>
          <w:marBottom w:val="0"/>
          <w:divBdr>
            <w:top w:val="none" w:sz="0" w:space="0" w:color="auto"/>
            <w:left w:val="none" w:sz="0" w:space="0" w:color="auto"/>
            <w:bottom w:val="none" w:sz="0" w:space="0" w:color="auto"/>
            <w:right w:val="none" w:sz="0" w:space="0" w:color="auto"/>
          </w:divBdr>
        </w:div>
        <w:div w:id="79569676">
          <w:marLeft w:val="480"/>
          <w:marRight w:val="0"/>
          <w:marTop w:val="0"/>
          <w:marBottom w:val="0"/>
          <w:divBdr>
            <w:top w:val="none" w:sz="0" w:space="0" w:color="auto"/>
            <w:left w:val="none" w:sz="0" w:space="0" w:color="auto"/>
            <w:bottom w:val="none" w:sz="0" w:space="0" w:color="auto"/>
            <w:right w:val="none" w:sz="0" w:space="0" w:color="auto"/>
          </w:divBdr>
        </w:div>
        <w:div w:id="117989681">
          <w:marLeft w:val="480"/>
          <w:marRight w:val="0"/>
          <w:marTop w:val="0"/>
          <w:marBottom w:val="0"/>
          <w:divBdr>
            <w:top w:val="none" w:sz="0" w:space="0" w:color="auto"/>
            <w:left w:val="none" w:sz="0" w:space="0" w:color="auto"/>
            <w:bottom w:val="none" w:sz="0" w:space="0" w:color="auto"/>
            <w:right w:val="none" w:sz="0" w:space="0" w:color="auto"/>
          </w:divBdr>
        </w:div>
        <w:div w:id="150950700">
          <w:marLeft w:val="480"/>
          <w:marRight w:val="0"/>
          <w:marTop w:val="0"/>
          <w:marBottom w:val="0"/>
          <w:divBdr>
            <w:top w:val="none" w:sz="0" w:space="0" w:color="auto"/>
            <w:left w:val="none" w:sz="0" w:space="0" w:color="auto"/>
            <w:bottom w:val="none" w:sz="0" w:space="0" w:color="auto"/>
            <w:right w:val="none" w:sz="0" w:space="0" w:color="auto"/>
          </w:divBdr>
        </w:div>
        <w:div w:id="184901259">
          <w:marLeft w:val="480"/>
          <w:marRight w:val="0"/>
          <w:marTop w:val="0"/>
          <w:marBottom w:val="0"/>
          <w:divBdr>
            <w:top w:val="none" w:sz="0" w:space="0" w:color="auto"/>
            <w:left w:val="none" w:sz="0" w:space="0" w:color="auto"/>
            <w:bottom w:val="none" w:sz="0" w:space="0" w:color="auto"/>
            <w:right w:val="none" w:sz="0" w:space="0" w:color="auto"/>
          </w:divBdr>
        </w:div>
        <w:div w:id="198475160">
          <w:marLeft w:val="480"/>
          <w:marRight w:val="0"/>
          <w:marTop w:val="0"/>
          <w:marBottom w:val="0"/>
          <w:divBdr>
            <w:top w:val="none" w:sz="0" w:space="0" w:color="auto"/>
            <w:left w:val="none" w:sz="0" w:space="0" w:color="auto"/>
            <w:bottom w:val="none" w:sz="0" w:space="0" w:color="auto"/>
            <w:right w:val="none" w:sz="0" w:space="0" w:color="auto"/>
          </w:divBdr>
        </w:div>
        <w:div w:id="206187185">
          <w:marLeft w:val="480"/>
          <w:marRight w:val="0"/>
          <w:marTop w:val="0"/>
          <w:marBottom w:val="0"/>
          <w:divBdr>
            <w:top w:val="none" w:sz="0" w:space="0" w:color="auto"/>
            <w:left w:val="none" w:sz="0" w:space="0" w:color="auto"/>
            <w:bottom w:val="none" w:sz="0" w:space="0" w:color="auto"/>
            <w:right w:val="none" w:sz="0" w:space="0" w:color="auto"/>
          </w:divBdr>
        </w:div>
        <w:div w:id="317341679">
          <w:marLeft w:val="480"/>
          <w:marRight w:val="0"/>
          <w:marTop w:val="0"/>
          <w:marBottom w:val="0"/>
          <w:divBdr>
            <w:top w:val="none" w:sz="0" w:space="0" w:color="auto"/>
            <w:left w:val="none" w:sz="0" w:space="0" w:color="auto"/>
            <w:bottom w:val="none" w:sz="0" w:space="0" w:color="auto"/>
            <w:right w:val="none" w:sz="0" w:space="0" w:color="auto"/>
          </w:divBdr>
        </w:div>
        <w:div w:id="364913405">
          <w:marLeft w:val="480"/>
          <w:marRight w:val="0"/>
          <w:marTop w:val="0"/>
          <w:marBottom w:val="0"/>
          <w:divBdr>
            <w:top w:val="none" w:sz="0" w:space="0" w:color="auto"/>
            <w:left w:val="none" w:sz="0" w:space="0" w:color="auto"/>
            <w:bottom w:val="none" w:sz="0" w:space="0" w:color="auto"/>
            <w:right w:val="none" w:sz="0" w:space="0" w:color="auto"/>
          </w:divBdr>
        </w:div>
        <w:div w:id="380330177">
          <w:marLeft w:val="480"/>
          <w:marRight w:val="0"/>
          <w:marTop w:val="0"/>
          <w:marBottom w:val="0"/>
          <w:divBdr>
            <w:top w:val="none" w:sz="0" w:space="0" w:color="auto"/>
            <w:left w:val="none" w:sz="0" w:space="0" w:color="auto"/>
            <w:bottom w:val="none" w:sz="0" w:space="0" w:color="auto"/>
            <w:right w:val="none" w:sz="0" w:space="0" w:color="auto"/>
          </w:divBdr>
        </w:div>
        <w:div w:id="423645493">
          <w:marLeft w:val="480"/>
          <w:marRight w:val="0"/>
          <w:marTop w:val="0"/>
          <w:marBottom w:val="0"/>
          <w:divBdr>
            <w:top w:val="none" w:sz="0" w:space="0" w:color="auto"/>
            <w:left w:val="none" w:sz="0" w:space="0" w:color="auto"/>
            <w:bottom w:val="none" w:sz="0" w:space="0" w:color="auto"/>
            <w:right w:val="none" w:sz="0" w:space="0" w:color="auto"/>
          </w:divBdr>
        </w:div>
        <w:div w:id="470176390">
          <w:marLeft w:val="480"/>
          <w:marRight w:val="0"/>
          <w:marTop w:val="0"/>
          <w:marBottom w:val="0"/>
          <w:divBdr>
            <w:top w:val="none" w:sz="0" w:space="0" w:color="auto"/>
            <w:left w:val="none" w:sz="0" w:space="0" w:color="auto"/>
            <w:bottom w:val="none" w:sz="0" w:space="0" w:color="auto"/>
            <w:right w:val="none" w:sz="0" w:space="0" w:color="auto"/>
          </w:divBdr>
        </w:div>
        <w:div w:id="482552407">
          <w:marLeft w:val="480"/>
          <w:marRight w:val="0"/>
          <w:marTop w:val="0"/>
          <w:marBottom w:val="0"/>
          <w:divBdr>
            <w:top w:val="none" w:sz="0" w:space="0" w:color="auto"/>
            <w:left w:val="none" w:sz="0" w:space="0" w:color="auto"/>
            <w:bottom w:val="none" w:sz="0" w:space="0" w:color="auto"/>
            <w:right w:val="none" w:sz="0" w:space="0" w:color="auto"/>
          </w:divBdr>
        </w:div>
        <w:div w:id="527639621">
          <w:marLeft w:val="480"/>
          <w:marRight w:val="0"/>
          <w:marTop w:val="0"/>
          <w:marBottom w:val="0"/>
          <w:divBdr>
            <w:top w:val="none" w:sz="0" w:space="0" w:color="auto"/>
            <w:left w:val="none" w:sz="0" w:space="0" w:color="auto"/>
            <w:bottom w:val="none" w:sz="0" w:space="0" w:color="auto"/>
            <w:right w:val="none" w:sz="0" w:space="0" w:color="auto"/>
          </w:divBdr>
        </w:div>
        <w:div w:id="697513295">
          <w:marLeft w:val="480"/>
          <w:marRight w:val="0"/>
          <w:marTop w:val="0"/>
          <w:marBottom w:val="0"/>
          <w:divBdr>
            <w:top w:val="none" w:sz="0" w:space="0" w:color="auto"/>
            <w:left w:val="none" w:sz="0" w:space="0" w:color="auto"/>
            <w:bottom w:val="none" w:sz="0" w:space="0" w:color="auto"/>
            <w:right w:val="none" w:sz="0" w:space="0" w:color="auto"/>
          </w:divBdr>
        </w:div>
        <w:div w:id="700857077">
          <w:marLeft w:val="480"/>
          <w:marRight w:val="0"/>
          <w:marTop w:val="0"/>
          <w:marBottom w:val="0"/>
          <w:divBdr>
            <w:top w:val="none" w:sz="0" w:space="0" w:color="auto"/>
            <w:left w:val="none" w:sz="0" w:space="0" w:color="auto"/>
            <w:bottom w:val="none" w:sz="0" w:space="0" w:color="auto"/>
            <w:right w:val="none" w:sz="0" w:space="0" w:color="auto"/>
          </w:divBdr>
        </w:div>
        <w:div w:id="849638427">
          <w:marLeft w:val="480"/>
          <w:marRight w:val="0"/>
          <w:marTop w:val="0"/>
          <w:marBottom w:val="0"/>
          <w:divBdr>
            <w:top w:val="none" w:sz="0" w:space="0" w:color="auto"/>
            <w:left w:val="none" w:sz="0" w:space="0" w:color="auto"/>
            <w:bottom w:val="none" w:sz="0" w:space="0" w:color="auto"/>
            <w:right w:val="none" w:sz="0" w:space="0" w:color="auto"/>
          </w:divBdr>
        </w:div>
        <w:div w:id="873813081">
          <w:marLeft w:val="480"/>
          <w:marRight w:val="0"/>
          <w:marTop w:val="0"/>
          <w:marBottom w:val="0"/>
          <w:divBdr>
            <w:top w:val="none" w:sz="0" w:space="0" w:color="auto"/>
            <w:left w:val="none" w:sz="0" w:space="0" w:color="auto"/>
            <w:bottom w:val="none" w:sz="0" w:space="0" w:color="auto"/>
            <w:right w:val="none" w:sz="0" w:space="0" w:color="auto"/>
          </w:divBdr>
        </w:div>
        <w:div w:id="927882930">
          <w:marLeft w:val="480"/>
          <w:marRight w:val="0"/>
          <w:marTop w:val="0"/>
          <w:marBottom w:val="0"/>
          <w:divBdr>
            <w:top w:val="none" w:sz="0" w:space="0" w:color="auto"/>
            <w:left w:val="none" w:sz="0" w:space="0" w:color="auto"/>
            <w:bottom w:val="none" w:sz="0" w:space="0" w:color="auto"/>
            <w:right w:val="none" w:sz="0" w:space="0" w:color="auto"/>
          </w:divBdr>
        </w:div>
        <w:div w:id="1047223488">
          <w:marLeft w:val="480"/>
          <w:marRight w:val="0"/>
          <w:marTop w:val="0"/>
          <w:marBottom w:val="0"/>
          <w:divBdr>
            <w:top w:val="none" w:sz="0" w:space="0" w:color="auto"/>
            <w:left w:val="none" w:sz="0" w:space="0" w:color="auto"/>
            <w:bottom w:val="none" w:sz="0" w:space="0" w:color="auto"/>
            <w:right w:val="none" w:sz="0" w:space="0" w:color="auto"/>
          </w:divBdr>
        </w:div>
        <w:div w:id="1089279651">
          <w:marLeft w:val="480"/>
          <w:marRight w:val="0"/>
          <w:marTop w:val="0"/>
          <w:marBottom w:val="0"/>
          <w:divBdr>
            <w:top w:val="none" w:sz="0" w:space="0" w:color="auto"/>
            <w:left w:val="none" w:sz="0" w:space="0" w:color="auto"/>
            <w:bottom w:val="none" w:sz="0" w:space="0" w:color="auto"/>
            <w:right w:val="none" w:sz="0" w:space="0" w:color="auto"/>
          </w:divBdr>
        </w:div>
        <w:div w:id="1129009495">
          <w:marLeft w:val="480"/>
          <w:marRight w:val="0"/>
          <w:marTop w:val="0"/>
          <w:marBottom w:val="0"/>
          <w:divBdr>
            <w:top w:val="none" w:sz="0" w:space="0" w:color="auto"/>
            <w:left w:val="none" w:sz="0" w:space="0" w:color="auto"/>
            <w:bottom w:val="none" w:sz="0" w:space="0" w:color="auto"/>
            <w:right w:val="none" w:sz="0" w:space="0" w:color="auto"/>
          </w:divBdr>
        </w:div>
        <w:div w:id="1220484641">
          <w:marLeft w:val="480"/>
          <w:marRight w:val="0"/>
          <w:marTop w:val="0"/>
          <w:marBottom w:val="0"/>
          <w:divBdr>
            <w:top w:val="none" w:sz="0" w:space="0" w:color="auto"/>
            <w:left w:val="none" w:sz="0" w:space="0" w:color="auto"/>
            <w:bottom w:val="none" w:sz="0" w:space="0" w:color="auto"/>
            <w:right w:val="none" w:sz="0" w:space="0" w:color="auto"/>
          </w:divBdr>
        </w:div>
        <w:div w:id="1244484019">
          <w:marLeft w:val="480"/>
          <w:marRight w:val="0"/>
          <w:marTop w:val="0"/>
          <w:marBottom w:val="0"/>
          <w:divBdr>
            <w:top w:val="none" w:sz="0" w:space="0" w:color="auto"/>
            <w:left w:val="none" w:sz="0" w:space="0" w:color="auto"/>
            <w:bottom w:val="none" w:sz="0" w:space="0" w:color="auto"/>
            <w:right w:val="none" w:sz="0" w:space="0" w:color="auto"/>
          </w:divBdr>
        </w:div>
        <w:div w:id="1325626572">
          <w:marLeft w:val="480"/>
          <w:marRight w:val="0"/>
          <w:marTop w:val="0"/>
          <w:marBottom w:val="0"/>
          <w:divBdr>
            <w:top w:val="none" w:sz="0" w:space="0" w:color="auto"/>
            <w:left w:val="none" w:sz="0" w:space="0" w:color="auto"/>
            <w:bottom w:val="none" w:sz="0" w:space="0" w:color="auto"/>
            <w:right w:val="none" w:sz="0" w:space="0" w:color="auto"/>
          </w:divBdr>
        </w:div>
        <w:div w:id="1337923809">
          <w:marLeft w:val="480"/>
          <w:marRight w:val="0"/>
          <w:marTop w:val="0"/>
          <w:marBottom w:val="0"/>
          <w:divBdr>
            <w:top w:val="none" w:sz="0" w:space="0" w:color="auto"/>
            <w:left w:val="none" w:sz="0" w:space="0" w:color="auto"/>
            <w:bottom w:val="none" w:sz="0" w:space="0" w:color="auto"/>
            <w:right w:val="none" w:sz="0" w:space="0" w:color="auto"/>
          </w:divBdr>
        </w:div>
        <w:div w:id="1355158435">
          <w:marLeft w:val="480"/>
          <w:marRight w:val="0"/>
          <w:marTop w:val="0"/>
          <w:marBottom w:val="0"/>
          <w:divBdr>
            <w:top w:val="none" w:sz="0" w:space="0" w:color="auto"/>
            <w:left w:val="none" w:sz="0" w:space="0" w:color="auto"/>
            <w:bottom w:val="none" w:sz="0" w:space="0" w:color="auto"/>
            <w:right w:val="none" w:sz="0" w:space="0" w:color="auto"/>
          </w:divBdr>
        </w:div>
        <w:div w:id="1369187684">
          <w:marLeft w:val="480"/>
          <w:marRight w:val="0"/>
          <w:marTop w:val="0"/>
          <w:marBottom w:val="0"/>
          <w:divBdr>
            <w:top w:val="none" w:sz="0" w:space="0" w:color="auto"/>
            <w:left w:val="none" w:sz="0" w:space="0" w:color="auto"/>
            <w:bottom w:val="none" w:sz="0" w:space="0" w:color="auto"/>
            <w:right w:val="none" w:sz="0" w:space="0" w:color="auto"/>
          </w:divBdr>
        </w:div>
        <w:div w:id="1398087001">
          <w:marLeft w:val="480"/>
          <w:marRight w:val="0"/>
          <w:marTop w:val="0"/>
          <w:marBottom w:val="0"/>
          <w:divBdr>
            <w:top w:val="none" w:sz="0" w:space="0" w:color="auto"/>
            <w:left w:val="none" w:sz="0" w:space="0" w:color="auto"/>
            <w:bottom w:val="none" w:sz="0" w:space="0" w:color="auto"/>
            <w:right w:val="none" w:sz="0" w:space="0" w:color="auto"/>
          </w:divBdr>
        </w:div>
        <w:div w:id="1416628213">
          <w:marLeft w:val="480"/>
          <w:marRight w:val="0"/>
          <w:marTop w:val="0"/>
          <w:marBottom w:val="0"/>
          <w:divBdr>
            <w:top w:val="none" w:sz="0" w:space="0" w:color="auto"/>
            <w:left w:val="none" w:sz="0" w:space="0" w:color="auto"/>
            <w:bottom w:val="none" w:sz="0" w:space="0" w:color="auto"/>
            <w:right w:val="none" w:sz="0" w:space="0" w:color="auto"/>
          </w:divBdr>
        </w:div>
        <w:div w:id="1471560643">
          <w:marLeft w:val="480"/>
          <w:marRight w:val="0"/>
          <w:marTop w:val="0"/>
          <w:marBottom w:val="0"/>
          <w:divBdr>
            <w:top w:val="none" w:sz="0" w:space="0" w:color="auto"/>
            <w:left w:val="none" w:sz="0" w:space="0" w:color="auto"/>
            <w:bottom w:val="none" w:sz="0" w:space="0" w:color="auto"/>
            <w:right w:val="none" w:sz="0" w:space="0" w:color="auto"/>
          </w:divBdr>
        </w:div>
        <w:div w:id="1486780939">
          <w:marLeft w:val="480"/>
          <w:marRight w:val="0"/>
          <w:marTop w:val="0"/>
          <w:marBottom w:val="0"/>
          <w:divBdr>
            <w:top w:val="none" w:sz="0" w:space="0" w:color="auto"/>
            <w:left w:val="none" w:sz="0" w:space="0" w:color="auto"/>
            <w:bottom w:val="none" w:sz="0" w:space="0" w:color="auto"/>
            <w:right w:val="none" w:sz="0" w:space="0" w:color="auto"/>
          </w:divBdr>
        </w:div>
        <w:div w:id="1491603877">
          <w:marLeft w:val="480"/>
          <w:marRight w:val="0"/>
          <w:marTop w:val="0"/>
          <w:marBottom w:val="0"/>
          <w:divBdr>
            <w:top w:val="none" w:sz="0" w:space="0" w:color="auto"/>
            <w:left w:val="none" w:sz="0" w:space="0" w:color="auto"/>
            <w:bottom w:val="none" w:sz="0" w:space="0" w:color="auto"/>
            <w:right w:val="none" w:sz="0" w:space="0" w:color="auto"/>
          </w:divBdr>
        </w:div>
        <w:div w:id="1508062557">
          <w:marLeft w:val="480"/>
          <w:marRight w:val="0"/>
          <w:marTop w:val="0"/>
          <w:marBottom w:val="0"/>
          <w:divBdr>
            <w:top w:val="none" w:sz="0" w:space="0" w:color="auto"/>
            <w:left w:val="none" w:sz="0" w:space="0" w:color="auto"/>
            <w:bottom w:val="none" w:sz="0" w:space="0" w:color="auto"/>
            <w:right w:val="none" w:sz="0" w:space="0" w:color="auto"/>
          </w:divBdr>
        </w:div>
        <w:div w:id="1509755675">
          <w:marLeft w:val="480"/>
          <w:marRight w:val="0"/>
          <w:marTop w:val="0"/>
          <w:marBottom w:val="0"/>
          <w:divBdr>
            <w:top w:val="none" w:sz="0" w:space="0" w:color="auto"/>
            <w:left w:val="none" w:sz="0" w:space="0" w:color="auto"/>
            <w:bottom w:val="none" w:sz="0" w:space="0" w:color="auto"/>
            <w:right w:val="none" w:sz="0" w:space="0" w:color="auto"/>
          </w:divBdr>
        </w:div>
        <w:div w:id="1557624030">
          <w:marLeft w:val="480"/>
          <w:marRight w:val="0"/>
          <w:marTop w:val="0"/>
          <w:marBottom w:val="0"/>
          <w:divBdr>
            <w:top w:val="none" w:sz="0" w:space="0" w:color="auto"/>
            <w:left w:val="none" w:sz="0" w:space="0" w:color="auto"/>
            <w:bottom w:val="none" w:sz="0" w:space="0" w:color="auto"/>
            <w:right w:val="none" w:sz="0" w:space="0" w:color="auto"/>
          </w:divBdr>
        </w:div>
        <w:div w:id="1584097507">
          <w:marLeft w:val="480"/>
          <w:marRight w:val="0"/>
          <w:marTop w:val="0"/>
          <w:marBottom w:val="0"/>
          <w:divBdr>
            <w:top w:val="none" w:sz="0" w:space="0" w:color="auto"/>
            <w:left w:val="none" w:sz="0" w:space="0" w:color="auto"/>
            <w:bottom w:val="none" w:sz="0" w:space="0" w:color="auto"/>
            <w:right w:val="none" w:sz="0" w:space="0" w:color="auto"/>
          </w:divBdr>
        </w:div>
        <w:div w:id="1646427158">
          <w:marLeft w:val="480"/>
          <w:marRight w:val="0"/>
          <w:marTop w:val="0"/>
          <w:marBottom w:val="0"/>
          <w:divBdr>
            <w:top w:val="none" w:sz="0" w:space="0" w:color="auto"/>
            <w:left w:val="none" w:sz="0" w:space="0" w:color="auto"/>
            <w:bottom w:val="none" w:sz="0" w:space="0" w:color="auto"/>
            <w:right w:val="none" w:sz="0" w:space="0" w:color="auto"/>
          </w:divBdr>
        </w:div>
        <w:div w:id="1742023188">
          <w:marLeft w:val="480"/>
          <w:marRight w:val="0"/>
          <w:marTop w:val="0"/>
          <w:marBottom w:val="0"/>
          <w:divBdr>
            <w:top w:val="none" w:sz="0" w:space="0" w:color="auto"/>
            <w:left w:val="none" w:sz="0" w:space="0" w:color="auto"/>
            <w:bottom w:val="none" w:sz="0" w:space="0" w:color="auto"/>
            <w:right w:val="none" w:sz="0" w:space="0" w:color="auto"/>
          </w:divBdr>
        </w:div>
        <w:div w:id="1743408163">
          <w:marLeft w:val="480"/>
          <w:marRight w:val="0"/>
          <w:marTop w:val="0"/>
          <w:marBottom w:val="0"/>
          <w:divBdr>
            <w:top w:val="none" w:sz="0" w:space="0" w:color="auto"/>
            <w:left w:val="none" w:sz="0" w:space="0" w:color="auto"/>
            <w:bottom w:val="none" w:sz="0" w:space="0" w:color="auto"/>
            <w:right w:val="none" w:sz="0" w:space="0" w:color="auto"/>
          </w:divBdr>
        </w:div>
        <w:div w:id="1815180269">
          <w:marLeft w:val="480"/>
          <w:marRight w:val="0"/>
          <w:marTop w:val="0"/>
          <w:marBottom w:val="0"/>
          <w:divBdr>
            <w:top w:val="none" w:sz="0" w:space="0" w:color="auto"/>
            <w:left w:val="none" w:sz="0" w:space="0" w:color="auto"/>
            <w:bottom w:val="none" w:sz="0" w:space="0" w:color="auto"/>
            <w:right w:val="none" w:sz="0" w:space="0" w:color="auto"/>
          </w:divBdr>
        </w:div>
        <w:div w:id="1818959323">
          <w:marLeft w:val="480"/>
          <w:marRight w:val="0"/>
          <w:marTop w:val="0"/>
          <w:marBottom w:val="0"/>
          <w:divBdr>
            <w:top w:val="none" w:sz="0" w:space="0" w:color="auto"/>
            <w:left w:val="none" w:sz="0" w:space="0" w:color="auto"/>
            <w:bottom w:val="none" w:sz="0" w:space="0" w:color="auto"/>
            <w:right w:val="none" w:sz="0" w:space="0" w:color="auto"/>
          </w:divBdr>
        </w:div>
        <w:div w:id="1837912359">
          <w:marLeft w:val="480"/>
          <w:marRight w:val="0"/>
          <w:marTop w:val="0"/>
          <w:marBottom w:val="0"/>
          <w:divBdr>
            <w:top w:val="none" w:sz="0" w:space="0" w:color="auto"/>
            <w:left w:val="none" w:sz="0" w:space="0" w:color="auto"/>
            <w:bottom w:val="none" w:sz="0" w:space="0" w:color="auto"/>
            <w:right w:val="none" w:sz="0" w:space="0" w:color="auto"/>
          </w:divBdr>
        </w:div>
        <w:div w:id="1876655430">
          <w:marLeft w:val="480"/>
          <w:marRight w:val="0"/>
          <w:marTop w:val="0"/>
          <w:marBottom w:val="0"/>
          <w:divBdr>
            <w:top w:val="none" w:sz="0" w:space="0" w:color="auto"/>
            <w:left w:val="none" w:sz="0" w:space="0" w:color="auto"/>
            <w:bottom w:val="none" w:sz="0" w:space="0" w:color="auto"/>
            <w:right w:val="none" w:sz="0" w:space="0" w:color="auto"/>
          </w:divBdr>
        </w:div>
        <w:div w:id="1972978597">
          <w:marLeft w:val="480"/>
          <w:marRight w:val="0"/>
          <w:marTop w:val="0"/>
          <w:marBottom w:val="0"/>
          <w:divBdr>
            <w:top w:val="none" w:sz="0" w:space="0" w:color="auto"/>
            <w:left w:val="none" w:sz="0" w:space="0" w:color="auto"/>
            <w:bottom w:val="none" w:sz="0" w:space="0" w:color="auto"/>
            <w:right w:val="none" w:sz="0" w:space="0" w:color="auto"/>
          </w:divBdr>
        </w:div>
        <w:div w:id="2000838838">
          <w:marLeft w:val="480"/>
          <w:marRight w:val="0"/>
          <w:marTop w:val="0"/>
          <w:marBottom w:val="0"/>
          <w:divBdr>
            <w:top w:val="none" w:sz="0" w:space="0" w:color="auto"/>
            <w:left w:val="none" w:sz="0" w:space="0" w:color="auto"/>
            <w:bottom w:val="none" w:sz="0" w:space="0" w:color="auto"/>
            <w:right w:val="none" w:sz="0" w:space="0" w:color="auto"/>
          </w:divBdr>
        </w:div>
        <w:div w:id="2011911955">
          <w:marLeft w:val="480"/>
          <w:marRight w:val="0"/>
          <w:marTop w:val="0"/>
          <w:marBottom w:val="0"/>
          <w:divBdr>
            <w:top w:val="none" w:sz="0" w:space="0" w:color="auto"/>
            <w:left w:val="none" w:sz="0" w:space="0" w:color="auto"/>
            <w:bottom w:val="none" w:sz="0" w:space="0" w:color="auto"/>
            <w:right w:val="none" w:sz="0" w:space="0" w:color="auto"/>
          </w:divBdr>
        </w:div>
        <w:div w:id="2019035041">
          <w:marLeft w:val="480"/>
          <w:marRight w:val="0"/>
          <w:marTop w:val="0"/>
          <w:marBottom w:val="0"/>
          <w:divBdr>
            <w:top w:val="none" w:sz="0" w:space="0" w:color="auto"/>
            <w:left w:val="none" w:sz="0" w:space="0" w:color="auto"/>
            <w:bottom w:val="none" w:sz="0" w:space="0" w:color="auto"/>
            <w:right w:val="none" w:sz="0" w:space="0" w:color="auto"/>
          </w:divBdr>
        </w:div>
        <w:div w:id="2071804539">
          <w:marLeft w:val="480"/>
          <w:marRight w:val="0"/>
          <w:marTop w:val="0"/>
          <w:marBottom w:val="0"/>
          <w:divBdr>
            <w:top w:val="none" w:sz="0" w:space="0" w:color="auto"/>
            <w:left w:val="none" w:sz="0" w:space="0" w:color="auto"/>
            <w:bottom w:val="none" w:sz="0" w:space="0" w:color="auto"/>
            <w:right w:val="none" w:sz="0" w:space="0" w:color="auto"/>
          </w:divBdr>
        </w:div>
        <w:div w:id="2075659372">
          <w:marLeft w:val="480"/>
          <w:marRight w:val="0"/>
          <w:marTop w:val="0"/>
          <w:marBottom w:val="0"/>
          <w:divBdr>
            <w:top w:val="none" w:sz="0" w:space="0" w:color="auto"/>
            <w:left w:val="none" w:sz="0" w:space="0" w:color="auto"/>
            <w:bottom w:val="none" w:sz="0" w:space="0" w:color="auto"/>
            <w:right w:val="none" w:sz="0" w:space="0" w:color="auto"/>
          </w:divBdr>
        </w:div>
        <w:div w:id="2086342963">
          <w:marLeft w:val="480"/>
          <w:marRight w:val="0"/>
          <w:marTop w:val="0"/>
          <w:marBottom w:val="0"/>
          <w:divBdr>
            <w:top w:val="none" w:sz="0" w:space="0" w:color="auto"/>
            <w:left w:val="none" w:sz="0" w:space="0" w:color="auto"/>
            <w:bottom w:val="none" w:sz="0" w:space="0" w:color="auto"/>
            <w:right w:val="none" w:sz="0" w:space="0" w:color="auto"/>
          </w:divBdr>
        </w:div>
        <w:div w:id="2134521987">
          <w:marLeft w:val="480"/>
          <w:marRight w:val="0"/>
          <w:marTop w:val="0"/>
          <w:marBottom w:val="0"/>
          <w:divBdr>
            <w:top w:val="none" w:sz="0" w:space="0" w:color="auto"/>
            <w:left w:val="none" w:sz="0" w:space="0" w:color="auto"/>
            <w:bottom w:val="none" w:sz="0" w:space="0" w:color="auto"/>
            <w:right w:val="none" w:sz="0" w:space="0" w:color="auto"/>
          </w:divBdr>
        </w:div>
      </w:divsChild>
    </w:div>
    <w:div w:id="1548027406">
      <w:bodyDiv w:val="1"/>
      <w:marLeft w:val="0"/>
      <w:marRight w:val="0"/>
      <w:marTop w:val="0"/>
      <w:marBottom w:val="0"/>
      <w:divBdr>
        <w:top w:val="none" w:sz="0" w:space="0" w:color="auto"/>
        <w:left w:val="none" w:sz="0" w:space="0" w:color="auto"/>
        <w:bottom w:val="none" w:sz="0" w:space="0" w:color="auto"/>
        <w:right w:val="none" w:sz="0" w:space="0" w:color="auto"/>
      </w:divBdr>
    </w:div>
    <w:div w:id="1548375888">
      <w:bodyDiv w:val="1"/>
      <w:marLeft w:val="0"/>
      <w:marRight w:val="0"/>
      <w:marTop w:val="0"/>
      <w:marBottom w:val="0"/>
      <w:divBdr>
        <w:top w:val="none" w:sz="0" w:space="0" w:color="auto"/>
        <w:left w:val="none" w:sz="0" w:space="0" w:color="auto"/>
        <w:bottom w:val="none" w:sz="0" w:space="0" w:color="auto"/>
        <w:right w:val="none" w:sz="0" w:space="0" w:color="auto"/>
      </w:divBdr>
    </w:div>
    <w:div w:id="1548489729">
      <w:bodyDiv w:val="1"/>
      <w:marLeft w:val="0"/>
      <w:marRight w:val="0"/>
      <w:marTop w:val="0"/>
      <w:marBottom w:val="0"/>
      <w:divBdr>
        <w:top w:val="none" w:sz="0" w:space="0" w:color="auto"/>
        <w:left w:val="none" w:sz="0" w:space="0" w:color="auto"/>
        <w:bottom w:val="none" w:sz="0" w:space="0" w:color="auto"/>
        <w:right w:val="none" w:sz="0" w:space="0" w:color="auto"/>
      </w:divBdr>
    </w:div>
    <w:div w:id="1548493054">
      <w:bodyDiv w:val="1"/>
      <w:marLeft w:val="0"/>
      <w:marRight w:val="0"/>
      <w:marTop w:val="0"/>
      <w:marBottom w:val="0"/>
      <w:divBdr>
        <w:top w:val="none" w:sz="0" w:space="0" w:color="auto"/>
        <w:left w:val="none" w:sz="0" w:space="0" w:color="auto"/>
        <w:bottom w:val="none" w:sz="0" w:space="0" w:color="auto"/>
        <w:right w:val="none" w:sz="0" w:space="0" w:color="auto"/>
      </w:divBdr>
    </w:div>
    <w:div w:id="1548493337">
      <w:bodyDiv w:val="1"/>
      <w:marLeft w:val="0"/>
      <w:marRight w:val="0"/>
      <w:marTop w:val="0"/>
      <w:marBottom w:val="0"/>
      <w:divBdr>
        <w:top w:val="none" w:sz="0" w:space="0" w:color="auto"/>
        <w:left w:val="none" w:sz="0" w:space="0" w:color="auto"/>
        <w:bottom w:val="none" w:sz="0" w:space="0" w:color="auto"/>
        <w:right w:val="none" w:sz="0" w:space="0" w:color="auto"/>
      </w:divBdr>
    </w:div>
    <w:div w:id="1548685079">
      <w:bodyDiv w:val="1"/>
      <w:marLeft w:val="0"/>
      <w:marRight w:val="0"/>
      <w:marTop w:val="0"/>
      <w:marBottom w:val="0"/>
      <w:divBdr>
        <w:top w:val="none" w:sz="0" w:space="0" w:color="auto"/>
        <w:left w:val="none" w:sz="0" w:space="0" w:color="auto"/>
        <w:bottom w:val="none" w:sz="0" w:space="0" w:color="auto"/>
        <w:right w:val="none" w:sz="0" w:space="0" w:color="auto"/>
      </w:divBdr>
    </w:div>
    <w:div w:id="1548907473">
      <w:bodyDiv w:val="1"/>
      <w:marLeft w:val="0"/>
      <w:marRight w:val="0"/>
      <w:marTop w:val="0"/>
      <w:marBottom w:val="0"/>
      <w:divBdr>
        <w:top w:val="none" w:sz="0" w:space="0" w:color="auto"/>
        <w:left w:val="none" w:sz="0" w:space="0" w:color="auto"/>
        <w:bottom w:val="none" w:sz="0" w:space="0" w:color="auto"/>
        <w:right w:val="none" w:sz="0" w:space="0" w:color="auto"/>
      </w:divBdr>
    </w:div>
    <w:div w:id="1548954194">
      <w:bodyDiv w:val="1"/>
      <w:marLeft w:val="0"/>
      <w:marRight w:val="0"/>
      <w:marTop w:val="0"/>
      <w:marBottom w:val="0"/>
      <w:divBdr>
        <w:top w:val="none" w:sz="0" w:space="0" w:color="auto"/>
        <w:left w:val="none" w:sz="0" w:space="0" w:color="auto"/>
        <w:bottom w:val="none" w:sz="0" w:space="0" w:color="auto"/>
        <w:right w:val="none" w:sz="0" w:space="0" w:color="auto"/>
      </w:divBdr>
    </w:div>
    <w:div w:id="1549099574">
      <w:bodyDiv w:val="1"/>
      <w:marLeft w:val="0"/>
      <w:marRight w:val="0"/>
      <w:marTop w:val="0"/>
      <w:marBottom w:val="0"/>
      <w:divBdr>
        <w:top w:val="none" w:sz="0" w:space="0" w:color="auto"/>
        <w:left w:val="none" w:sz="0" w:space="0" w:color="auto"/>
        <w:bottom w:val="none" w:sz="0" w:space="0" w:color="auto"/>
        <w:right w:val="none" w:sz="0" w:space="0" w:color="auto"/>
      </w:divBdr>
    </w:div>
    <w:div w:id="1549107056">
      <w:bodyDiv w:val="1"/>
      <w:marLeft w:val="0"/>
      <w:marRight w:val="0"/>
      <w:marTop w:val="0"/>
      <w:marBottom w:val="0"/>
      <w:divBdr>
        <w:top w:val="none" w:sz="0" w:space="0" w:color="auto"/>
        <w:left w:val="none" w:sz="0" w:space="0" w:color="auto"/>
        <w:bottom w:val="none" w:sz="0" w:space="0" w:color="auto"/>
        <w:right w:val="none" w:sz="0" w:space="0" w:color="auto"/>
      </w:divBdr>
    </w:div>
    <w:div w:id="1549223164">
      <w:bodyDiv w:val="1"/>
      <w:marLeft w:val="0"/>
      <w:marRight w:val="0"/>
      <w:marTop w:val="0"/>
      <w:marBottom w:val="0"/>
      <w:divBdr>
        <w:top w:val="none" w:sz="0" w:space="0" w:color="auto"/>
        <w:left w:val="none" w:sz="0" w:space="0" w:color="auto"/>
        <w:bottom w:val="none" w:sz="0" w:space="0" w:color="auto"/>
        <w:right w:val="none" w:sz="0" w:space="0" w:color="auto"/>
      </w:divBdr>
    </w:div>
    <w:div w:id="1549226152">
      <w:bodyDiv w:val="1"/>
      <w:marLeft w:val="0"/>
      <w:marRight w:val="0"/>
      <w:marTop w:val="0"/>
      <w:marBottom w:val="0"/>
      <w:divBdr>
        <w:top w:val="none" w:sz="0" w:space="0" w:color="auto"/>
        <w:left w:val="none" w:sz="0" w:space="0" w:color="auto"/>
        <w:bottom w:val="none" w:sz="0" w:space="0" w:color="auto"/>
        <w:right w:val="none" w:sz="0" w:space="0" w:color="auto"/>
      </w:divBdr>
    </w:div>
    <w:div w:id="1549296586">
      <w:bodyDiv w:val="1"/>
      <w:marLeft w:val="0"/>
      <w:marRight w:val="0"/>
      <w:marTop w:val="0"/>
      <w:marBottom w:val="0"/>
      <w:divBdr>
        <w:top w:val="none" w:sz="0" w:space="0" w:color="auto"/>
        <w:left w:val="none" w:sz="0" w:space="0" w:color="auto"/>
        <w:bottom w:val="none" w:sz="0" w:space="0" w:color="auto"/>
        <w:right w:val="none" w:sz="0" w:space="0" w:color="auto"/>
      </w:divBdr>
    </w:div>
    <w:div w:id="1549494530">
      <w:bodyDiv w:val="1"/>
      <w:marLeft w:val="0"/>
      <w:marRight w:val="0"/>
      <w:marTop w:val="0"/>
      <w:marBottom w:val="0"/>
      <w:divBdr>
        <w:top w:val="none" w:sz="0" w:space="0" w:color="auto"/>
        <w:left w:val="none" w:sz="0" w:space="0" w:color="auto"/>
        <w:bottom w:val="none" w:sz="0" w:space="0" w:color="auto"/>
        <w:right w:val="none" w:sz="0" w:space="0" w:color="auto"/>
      </w:divBdr>
    </w:div>
    <w:div w:id="1549799449">
      <w:bodyDiv w:val="1"/>
      <w:marLeft w:val="0"/>
      <w:marRight w:val="0"/>
      <w:marTop w:val="0"/>
      <w:marBottom w:val="0"/>
      <w:divBdr>
        <w:top w:val="none" w:sz="0" w:space="0" w:color="auto"/>
        <w:left w:val="none" w:sz="0" w:space="0" w:color="auto"/>
        <w:bottom w:val="none" w:sz="0" w:space="0" w:color="auto"/>
        <w:right w:val="none" w:sz="0" w:space="0" w:color="auto"/>
      </w:divBdr>
    </w:div>
    <w:div w:id="1550262055">
      <w:bodyDiv w:val="1"/>
      <w:marLeft w:val="0"/>
      <w:marRight w:val="0"/>
      <w:marTop w:val="0"/>
      <w:marBottom w:val="0"/>
      <w:divBdr>
        <w:top w:val="none" w:sz="0" w:space="0" w:color="auto"/>
        <w:left w:val="none" w:sz="0" w:space="0" w:color="auto"/>
        <w:bottom w:val="none" w:sz="0" w:space="0" w:color="auto"/>
        <w:right w:val="none" w:sz="0" w:space="0" w:color="auto"/>
      </w:divBdr>
    </w:div>
    <w:div w:id="1551109735">
      <w:bodyDiv w:val="1"/>
      <w:marLeft w:val="0"/>
      <w:marRight w:val="0"/>
      <w:marTop w:val="0"/>
      <w:marBottom w:val="0"/>
      <w:divBdr>
        <w:top w:val="none" w:sz="0" w:space="0" w:color="auto"/>
        <w:left w:val="none" w:sz="0" w:space="0" w:color="auto"/>
        <w:bottom w:val="none" w:sz="0" w:space="0" w:color="auto"/>
        <w:right w:val="none" w:sz="0" w:space="0" w:color="auto"/>
      </w:divBdr>
    </w:div>
    <w:div w:id="1551116831">
      <w:bodyDiv w:val="1"/>
      <w:marLeft w:val="0"/>
      <w:marRight w:val="0"/>
      <w:marTop w:val="0"/>
      <w:marBottom w:val="0"/>
      <w:divBdr>
        <w:top w:val="none" w:sz="0" w:space="0" w:color="auto"/>
        <w:left w:val="none" w:sz="0" w:space="0" w:color="auto"/>
        <w:bottom w:val="none" w:sz="0" w:space="0" w:color="auto"/>
        <w:right w:val="none" w:sz="0" w:space="0" w:color="auto"/>
      </w:divBdr>
    </w:div>
    <w:div w:id="1551651219">
      <w:bodyDiv w:val="1"/>
      <w:marLeft w:val="0"/>
      <w:marRight w:val="0"/>
      <w:marTop w:val="0"/>
      <w:marBottom w:val="0"/>
      <w:divBdr>
        <w:top w:val="none" w:sz="0" w:space="0" w:color="auto"/>
        <w:left w:val="none" w:sz="0" w:space="0" w:color="auto"/>
        <w:bottom w:val="none" w:sz="0" w:space="0" w:color="auto"/>
        <w:right w:val="none" w:sz="0" w:space="0" w:color="auto"/>
      </w:divBdr>
    </w:div>
    <w:div w:id="1551767755">
      <w:bodyDiv w:val="1"/>
      <w:marLeft w:val="0"/>
      <w:marRight w:val="0"/>
      <w:marTop w:val="0"/>
      <w:marBottom w:val="0"/>
      <w:divBdr>
        <w:top w:val="none" w:sz="0" w:space="0" w:color="auto"/>
        <w:left w:val="none" w:sz="0" w:space="0" w:color="auto"/>
        <w:bottom w:val="none" w:sz="0" w:space="0" w:color="auto"/>
        <w:right w:val="none" w:sz="0" w:space="0" w:color="auto"/>
      </w:divBdr>
    </w:div>
    <w:div w:id="1551840355">
      <w:bodyDiv w:val="1"/>
      <w:marLeft w:val="0"/>
      <w:marRight w:val="0"/>
      <w:marTop w:val="0"/>
      <w:marBottom w:val="0"/>
      <w:divBdr>
        <w:top w:val="none" w:sz="0" w:space="0" w:color="auto"/>
        <w:left w:val="none" w:sz="0" w:space="0" w:color="auto"/>
        <w:bottom w:val="none" w:sz="0" w:space="0" w:color="auto"/>
        <w:right w:val="none" w:sz="0" w:space="0" w:color="auto"/>
      </w:divBdr>
    </w:div>
    <w:div w:id="1552036197">
      <w:bodyDiv w:val="1"/>
      <w:marLeft w:val="0"/>
      <w:marRight w:val="0"/>
      <w:marTop w:val="0"/>
      <w:marBottom w:val="0"/>
      <w:divBdr>
        <w:top w:val="none" w:sz="0" w:space="0" w:color="auto"/>
        <w:left w:val="none" w:sz="0" w:space="0" w:color="auto"/>
        <w:bottom w:val="none" w:sz="0" w:space="0" w:color="auto"/>
        <w:right w:val="none" w:sz="0" w:space="0" w:color="auto"/>
      </w:divBdr>
    </w:div>
    <w:div w:id="1552038442">
      <w:bodyDiv w:val="1"/>
      <w:marLeft w:val="0"/>
      <w:marRight w:val="0"/>
      <w:marTop w:val="0"/>
      <w:marBottom w:val="0"/>
      <w:divBdr>
        <w:top w:val="none" w:sz="0" w:space="0" w:color="auto"/>
        <w:left w:val="none" w:sz="0" w:space="0" w:color="auto"/>
        <w:bottom w:val="none" w:sz="0" w:space="0" w:color="auto"/>
        <w:right w:val="none" w:sz="0" w:space="0" w:color="auto"/>
      </w:divBdr>
    </w:div>
    <w:div w:id="1552157449">
      <w:bodyDiv w:val="1"/>
      <w:marLeft w:val="0"/>
      <w:marRight w:val="0"/>
      <w:marTop w:val="0"/>
      <w:marBottom w:val="0"/>
      <w:divBdr>
        <w:top w:val="none" w:sz="0" w:space="0" w:color="auto"/>
        <w:left w:val="none" w:sz="0" w:space="0" w:color="auto"/>
        <w:bottom w:val="none" w:sz="0" w:space="0" w:color="auto"/>
        <w:right w:val="none" w:sz="0" w:space="0" w:color="auto"/>
      </w:divBdr>
    </w:div>
    <w:div w:id="1552689403">
      <w:bodyDiv w:val="1"/>
      <w:marLeft w:val="0"/>
      <w:marRight w:val="0"/>
      <w:marTop w:val="0"/>
      <w:marBottom w:val="0"/>
      <w:divBdr>
        <w:top w:val="none" w:sz="0" w:space="0" w:color="auto"/>
        <w:left w:val="none" w:sz="0" w:space="0" w:color="auto"/>
        <w:bottom w:val="none" w:sz="0" w:space="0" w:color="auto"/>
        <w:right w:val="none" w:sz="0" w:space="0" w:color="auto"/>
      </w:divBdr>
    </w:div>
    <w:div w:id="1553033905">
      <w:bodyDiv w:val="1"/>
      <w:marLeft w:val="0"/>
      <w:marRight w:val="0"/>
      <w:marTop w:val="0"/>
      <w:marBottom w:val="0"/>
      <w:divBdr>
        <w:top w:val="none" w:sz="0" w:space="0" w:color="auto"/>
        <w:left w:val="none" w:sz="0" w:space="0" w:color="auto"/>
        <w:bottom w:val="none" w:sz="0" w:space="0" w:color="auto"/>
        <w:right w:val="none" w:sz="0" w:space="0" w:color="auto"/>
      </w:divBdr>
    </w:div>
    <w:div w:id="1553348548">
      <w:bodyDiv w:val="1"/>
      <w:marLeft w:val="0"/>
      <w:marRight w:val="0"/>
      <w:marTop w:val="0"/>
      <w:marBottom w:val="0"/>
      <w:divBdr>
        <w:top w:val="none" w:sz="0" w:space="0" w:color="auto"/>
        <w:left w:val="none" w:sz="0" w:space="0" w:color="auto"/>
        <w:bottom w:val="none" w:sz="0" w:space="0" w:color="auto"/>
        <w:right w:val="none" w:sz="0" w:space="0" w:color="auto"/>
      </w:divBdr>
    </w:div>
    <w:div w:id="1553350234">
      <w:bodyDiv w:val="1"/>
      <w:marLeft w:val="0"/>
      <w:marRight w:val="0"/>
      <w:marTop w:val="0"/>
      <w:marBottom w:val="0"/>
      <w:divBdr>
        <w:top w:val="none" w:sz="0" w:space="0" w:color="auto"/>
        <w:left w:val="none" w:sz="0" w:space="0" w:color="auto"/>
        <w:bottom w:val="none" w:sz="0" w:space="0" w:color="auto"/>
        <w:right w:val="none" w:sz="0" w:space="0" w:color="auto"/>
      </w:divBdr>
    </w:div>
    <w:div w:id="1553418958">
      <w:bodyDiv w:val="1"/>
      <w:marLeft w:val="0"/>
      <w:marRight w:val="0"/>
      <w:marTop w:val="0"/>
      <w:marBottom w:val="0"/>
      <w:divBdr>
        <w:top w:val="none" w:sz="0" w:space="0" w:color="auto"/>
        <w:left w:val="none" w:sz="0" w:space="0" w:color="auto"/>
        <w:bottom w:val="none" w:sz="0" w:space="0" w:color="auto"/>
        <w:right w:val="none" w:sz="0" w:space="0" w:color="auto"/>
      </w:divBdr>
    </w:div>
    <w:div w:id="1553465772">
      <w:bodyDiv w:val="1"/>
      <w:marLeft w:val="0"/>
      <w:marRight w:val="0"/>
      <w:marTop w:val="0"/>
      <w:marBottom w:val="0"/>
      <w:divBdr>
        <w:top w:val="none" w:sz="0" w:space="0" w:color="auto"/>
        <w:left w:val="none" w:sz="0" w:space="0" w:color="auto"/>
        <w:bottom w:val="none" w:sz="0" w:space="0" w:color="auto"/>
        <w:right w:val="none" w:sz="0" w:space="0" w:color="auto"/>
      </w:divBdr>
    </w:div>
    <w:div w:id="1553540676">
      <w:bodyDiv w:val="1"/>
      <w:marLeft w:val="0"/>
      <w:marRight w:val="0"/>
      <w:marTop w:val="0"/>
      <w:marBottom w:val="0"/>
      <w:divBdr>
        <w:top w:val="none" w:sz="0" w:space="0" w:color="auto"/>
        <w:left w:val="none" w:sz="0" w:space="0" w:color="auto"/>
        <w:bottom w:val="none" w:sz="0" w:space="0" w:color="auto"/>
        <w:right w:val="none" w:sz="0" w:space="0" w:color="auto"/>
      </w:divBdr>
    </w:div>
    <w:div w:id="1553691973">
      <w:bodyDiv w:val="1"/>
      <w:marLeft w:val="0"/>
      <w:marRight w:val="0"/>
      <w:marTop w:val="0"/>
      <w:marBottom w:val="0"/>
      <w:divBdr>
        <w:top w:val="none" w:sz="0" w:space="0" w:color="auto"/>
        <w:left w:val="none" w:sz="0" w:space="0" w:color="auto"/>
        <w:bottom w:val="none" w:sz="0" w:space="0" w:color="auto"/>
        <w:right w:val="none" w:sz="0" w:space="0" w:color="auto"/>
      </w:divBdr>
    </w:div>
    <w:div w:id="1553735699">
      <w:bodyDiv w:val="1"/>
      <w:marLeft w:val="0"/>
      <w:marRight w:val="0"/>
      <w:marTop w:val="0"/>
      <w:marBottom w:val="0"/>
      <w:divBdr>
        <w:top w:val="none" w:sz="0" w:space="0" w:color="auto"/>
        <w:left w:val="none" w:sz="0" w:space="0" w:color="auto"/>
        <w:bottom w:val="none" w:sz="0" w:space="0" w:color="auto"/>
        <w:right w:val="none" w:sz="0" w:space="0" w:color="auto"/>
      </w:divBdr>
    </w:div>
    <w:div w:id="1553736786">
      <w:bodyDiv w:val="1"/>
      <w:marLeft w:val="0"/>
      <w:marRight w:val="0"/>
      <w:marTop w:val="0"/>
      <w:marBottom w:val="0"/>
      <w:divBdr>
        <w:top w:val="none" w:sz="0" w:space="0" w:color="auto"/>
        <w:left w:val="none" w:sz="0" w:space="0" w:color="auto"/>
        <w:bottom w:val="none" w:sz="0" w:space="0" w:color="auto"/>
        <w:right w:val="none" w:sz="0" w:space="0" w:color="auto"/>
      </w:divBdr>
    </w:div>
    <w:div w:id="1553737755">
      <w:bodyDiv w:val="1"/>
      <w:marLeft w:val="0"/>
      <w:marRight w:val="0"/>
      <w:marTop w:val="0"/>
      <w:marBottom w:val="0"/>
      <w:divBdr>
        <w:top w:val="none" w:sz="0" w:space="0" w:color="auto"/>
        <w:left w:val="none" w:sz="0" w:space="0" w:color="auto"/>
        <w:bottom w:val="none" w:sz="0" w:space="0" w:color="auto"/>
        <w:right w:val="none" w:sz="0" w:space="0" w:color="auto"/>
      </w:divBdr>
    </w:div>
    <w:div w:id="1553810154">
      <w:bodyDiv w:val="1"/>
      <w:marLeft w:val="0"/>
      <w:marRight w:val="0"/>
      <w:marTop w:val="0"/>
      <w:marBottom w:val="0"/>
      <w:divBdr>
        <w:top w:val="none" w:sz="0" w:space="0" w:color="auto"/>
        <w:left w:val="none" w:sz="0" w:space="0" w:color="auto"/>
        <w:bottom w:val="none" w:sz="0" w:space="0" w:color="auto"/>
        <w:right w:val="none" w:sz="0" w:space="0" w:color="auto"/>
      </w:divBdr>
    </w:div>
    <w:div w:id="1553811920">
      <w:bodyDiv w:val="1"/>
      <w:marLeft w:val="0"/>
      <w:marRight w:val="0"/>
      <w:marTop w:val="0"/>
      <w:marBottom w:val="0"/>
      <w:divBdr>
        <w:top w:val="none" w:sz="0" w:space="0" w:color="auto"/>
        <w:left w:val="none" w:sz="0" w:space="0" w:color="auto"/>
        <w:bottom w:val="none" w:sz="0" w:space="0" w:color="auto"/>
        <w:right w:val="none" w:sz="0" w:space="0" w:color="auto"/>
      </w:divBdr>
    </w:div>
    <w:div w:id="1554075271">
      <w:bodyDiv w:val="1"/>
      <w:marLeft w:val="0"/>
      <w:marRight w:val="0"/>
      <w:marTop w:val="0"/>
      <w:marBottom w:val="0"/>
      <w:divBdr>
        <w:top w:val="none" w:sz="0" w:space="0" w:color="auto"/>
        <w:left w:val="none" w:sz="0" w:space="0" w:color="auto"/>
        <w:bottom w:val="none" w:sz="0" w:space="0" w:color="auto"/>
        <w:right w:val="none" w:sz="0" w:space="0" w:color="auto"/>
      </w:divBdr>
    </w:div>
    <w:div w:id="1554151727">
      <w:bodyDiv w:val="1"/>
      <w:marLeft w:val="0"/>
      <w:marRight w:val="0"/>
      <w:marTop w:val="0"/>
      <w:marBottom w:val="0"/>
      <w:divBdr>
        <w:top w:val="none" w:sz="0" w:space="0" w:color="auto"/>
        <w:left w:val="none" w:sz="0" w:space="0" w:color="auto"/>
        <w:bottom w:val="none" w:sz="0" w:space="0" w:color="auto"/>
        <w:right w:val="none" w:sz="0" w:space="0" w:color="auto"/>
      </w:divBdr>
    </w:div>
    <w:div w:id="1554267828">
      <w:bodyDiv w:val="1"/>
      <w:marLeft w:val="0"/>
      <w:marRight w:val="0"/>
      <w:marTop w:val="0"/>
      <w:marBottom w:val="0"/>
      <w:divBdr>
        <w:top w:val="none" w:sz="0" w:space="0" w:color="auto"/>
        <w:left w:val="none" w:sz="0" w:space="0" w:color="auto"/>
        <w:bottom w:val="none" w:sz="0" w:space="0" w:color="auto"/>
        <w:right w:val="none" w:sz="0" w:space="0" w:color="auto"/>
      </w:divBdr>
    </w:div>
    <w:div w:id="1554384033">
      <w:bodyDiv w:val="1"/>
      <w:marLeft w:val="0"/>
      <w:marRight w:val="0"/>
      <w:marTop w:val="0"/>
      <w:marBottom w:val="0"/>
      <w:divBdr>
        <w:top w:val="none" w:sz="0" w:space="0" w:color="auto"/>
        <w:left w:val="none" w:sz="0" w:space="0" w:color="auto"/>
        <w:bottom w:val="none" w:sz="0" w:space="0" w:color="auto"/>
        <w:right w:val="none" w:sz="0" w:space="0" w:color="auto"/>
      </w:divBdr>
    </w:div>
    <w:div w:id="1554391855">
      <w:bodyDiv w:val="1"/>
      <w:marLeft w:val="0"/>
      <w:marRight w:val="0"/>
      <w:marTop w:val="0"/>
      <w:marBottom w:val="0"/>
      <w:divBdr>
        <w:top w:val="none" w:sz="0" w:space="0" w:color="auto"/>
        <w:left w:val="none" w:sz="0" w:space="0" w:color="auto"/>
        <w:bottom w:val="none" w:sz="0" w:space="0" w:color="auto"/>
        <w:right w:val="none" w:sz="0" w:space="0" w:color="auto"/>
      </w:divBdr>
    </w:div>
    <w:div w:id="1554459487">
      <w:bodyDiv w:val="1"/>
      <w:marLeft w:val="0"/>
      <w:marRight w:val="0"/>
      <w:marTop w:val="0"/>
      <w:marBottom w:val="0"/>
      <w:divBdr>
        <w:top w:val="none" w:sz="0" w:space="0" w:color="auto"/>
        <w:left w:val="none" w:sz="0" w:space="0" w:color="auto"/>
        <w:bottom w:val="none" w:sz="0" w:space="0" w:color="auto"/>
        <w:right w:val="none" w:sz="0" w:space="0" w:color="auto"/>
      </w:divBdr>
    </w:div>
    <w:div w:id="1554537074">
      <w:bodyDiv w:val="1"/>
      <w:marLeft w:val="0"/>
      <w:marRight w:val="0"/>
      <w:marTop w:val="0"/>
      <w:marBottom w:val="0"/>
      <w:divBdr>
        <w:top w:val="none" w:sz="0" w:space="0" w:color="auto"/>
        <w:left w:val="none" w:sz="0" w:space="0" w:color="auto"/>
        <w:bottom w:val="none" w:sz="0" w:space="0" w:color="auto"/>
        <w:right w:val="none" w:sz="0" w:space="0" w:color="auto"/>
      </w:divBdr>
    </w:div>
    <w:div w:id="1554923682">
      <w:bodyDiv w:val="1"/>
      <w:marLeft w:val="0"/>
      <w:marRight w:val="0"/>
      <w:marTop w:val="0"/>
      <w:marBottom w:val="0"/>
      <w:divBdr>
        <w:top w:val="none" w:sz="0" w:space="0" w:color="auto"/>
        <w:left w:val="none" w:sz="0" w:space="0" w:color="auto"/>
        <w:bottom w:val="none" w:sz="0" w:space="0" w:color="auto"/>
        <w:right w:val="none" w:sz="0" w:space="0" w:color="auto"/>
      </w:divBdr>
    </w:div>
    <w:div w:id="1554925587">
      <w:bodyDiv w:val="1"/>
      <w:marLeft w:val="0"/>
      <w:marRight w:val="0"/>
      <w:marTop w:val="0"/>
      <w:marBottom w:val="0"/>
      <w:divBdr>
        <w:top w:val="none" w:sz="0" w:space="0" w:color="auto"/>
        <w:left w:val="none" w:sz="0" w:space="0" w:color="auto"/>
        <w:bottom w:val="none" w:sz="0" w:space="0" w:color="auto"/>
        <w:right w:val="none" w:sz="0" w:space="0" w:color="auto"/>
      </w:divBdr>
    </w:div>
    <w:div w:id="1555044596">
      <w:bodyDiv w:val="1"/>
      <w:marLeft w:val="0"/>
      <w:marRight w:val="0"/>
      <w:marTop w:val="0"/>
      <w:marBottom w:val="0"/>
      <w:divBdr>
        <w:top w:val="none" w:sz="0" w:space="0" w:color="auto"/>
        <w:left w:val="none" w:sz="0" w:space="0" w:color="auto"/>
        <w:bottom w:val="none" w:sz="0" w:space="0" w:color="auto"/>
        <w:right w:val="none" w:sz="0" w:space="0" w:color="auto"/>
      </w:divBdr>
      <w:divsChild>
        <w:div w:id="37048291">
          <w:marLeft w:val="480"/>
          <w:marRight w:val="0"/>
          <w:marTop w:val="0"/>
          <w:marBottom w:val="0"/>
          <w:divBdr>
            <w:top w:val="none" w:sz="0" w:space="0" w:color="auto"/>
            <w:left w:val="none" w:sz="0" w:space="0" w:color="auto"/>
            <w:bottom w:val="none" w:sz="0" w:space="0" w:color="auto"/>
            <w:right w:val="none" w:sz="0" w:space="0" w:color="auto"/>
          </w:divBdr>
        </w:div>
        <w:div w:id="66659721">
          <w:marLeft w:val="480"/>
          <w:marRight w:val="0"/>
          <w:marTop w:val="0"/>
          <w:marBottom w:val="0"/>
          <w:divBdr>
            <w:top w:val="none" w:sz="0" w:space="0" w:color="auto"/>
            <w:left w:val="none" w:sz="0" w:space="0" w:color="auto"/>
            <w:bottom w:val="none" w:sz="0" w:space="0" w:color="auto"/>
            <w:right w:val="none" w:sz="0" w:space="0" w:color="auto"/>
          </w:divBdr>
        </w:div>
        <w:div w:id="73819480">
          <w:marLeft w:val="480"/>
          <w:marRight w:val="0"/>
          <w:marTop w:val="0"/>
          <w:marBottom w:val="0"/>
          <w:divBdr>
            <w:top w:val="none" w:sz="0" w:space="0" w:color="auto"/>
            <w:left w:val="none" w:sz="0" w:space="0" w:color="auto"/>
            <w:bottom w:val="none" w:sz="0" w:space="0" w:color="auto"/>
            <w:right w:val="none" w:sz="0" w:space="0" w:color="auto"/>
          </w:divBdr>
        </w:div>
        <w:div w:id="85269935">
          <w:marLeft w:val="480"/>
          <w:marRight w:val="0"/>
          <w:marTop w:val="0"/>
          <w:marBottom w:val="0"/>
          <w:divBdr>
            <w:top w:val="none" w:sz="0" w:space="0" w:color="auto"/>
            <w:left w:val="none" w:sz="0" w:space="0" w:color="auto"/>
            <w:bottom w:val="none" w:sz="0" w:space="0" w:color="auto"/>
            <w:right w:val="none" w:sz="0" w:space="0" w:color="auto"/>
          </w:divBdr>
        </w:div>
        <w:div w:id="99112661">
          <w:marLeft w:val="480"/>
          <w:marRight w:val="0"/>
          <w:marTop w:val="0"/>
          <w:marBottom w:val="0"/>
          <w:divBdr>
            <w:top w:val="none" w:sz="0" w:space="0" w:color="auto"/>
            <w:left w:val="none" w:sz="0" w:space="0" w:color="auto"/>
            <w:bottom w:val="none" w:sz="0" w:space="0" w:color="auto"/>
            <w:right w:val="none" w:sz="0" w:space="0" w:color="auto"/>
          </w:divBdr>
        </w:div>
        <w:div w:id="171191235">
          <w:marLeft w:val="480"/>
          <w:marRight w:val="0"/>
          <w:marTop w:val="0"/>
          <w:marBottom w:val="0"/>
          <w:divBdr>
            <w:top w:val="none" w:sz="0" w:space="0" w:color="auto"/>
            <w:left w:val="none" w:sz="0" w:space="0" w:color="auto"/>
            <w:bottom w:val="none" w:sz="0" w:space="0" w:color="auto"/>
            <w:right w:val="none" w:sz="0" w:space="0" w:color="auto"/>
          </w:divBdr>
        </w:div>
        <w:div w:id="197209368">
          <w:marLeft w:val="480"/>
          <w:marRight w:val="0"/>
          <w:marTop w:val="0"/>
          <w:marBottom w:val="0"/>
          <w:divBdr>
            <w:top w:val="none" w:sz="0" w:space="0" w:color="auto"/>
            <w:left w:val="none" w:sz="0" w:space="0" w:color="auto"/>
            <w:bottom w:val="none" w:sz="0" w:space="0" w:color="auto"/>
            <w:right w:val="none" w:sz="0" w:space="0" w:color="auto"/>
          </w:divBdr>
        </w:div>
        <w:div w:id="200217338">
          <w:marLeft w:val="480"/>
          <w:marRight w:val="0"/>
          <w:marTop w:val="0"/>
          <w:marBottom w:val="0"/>
          <w:divBdr>
            <w:top w:val="none" w:sz="0" w:space="0" w:color="auto"/>
            <w:left w:val="none" w:sz="0" w:space="0" w:color="auto"/>
            <w:bottom w:val="none" w:sz="0" w:space="0" w:color="auto"/>
            <w:right w:val="none" w:sz="0" w:space="0" w:color="auto"/>
          </w:divBdr>
        </w:div>
        <w:div w:id="301010172">
          <w:marLeft w:val="480"/>
          <w:marRight w:val="0"/>
          <w:marTop w:val="0"/>
          <w:marBottom w:val="0"/>
          <w:divBdr>
            <w:top w:val="none" w:sz="0" w:space="0" w:color="auto"/>
            <w:left w:val="none" w:sz="0" w:space="0" w:color="auto"/>
            <w:bottom w:val="none" w:sz="0" w:space="0" w:color="auto"/>
            <w:right w:val="none" w:sz="0" w:space="0" w:color="auto"/>
          </w:divBdr>
        </w:div>
        <w:div w:id="303391125">
          <w:marLeft w:val="480"/>
          <w:marRight w:val="0"/>
          <w:marTop w:val="0"/>
          <w:marBottom w:val="0"/>
          <w:divBdr>
            <w:top w:val="none" w:sz="0" w:space="0" w:color="auto"/>
            <w:left w:val="none" w:sz="0" w:space="0" w:color="auto"/>
            <w:bottom w:val="none" w:sz="0" w:space="0" w:color="auto"/>
            <w:right w:val="none" w:sz="0" w:space="0" w:color="auto"/>
          </w:divBdr>
        </w:div>
        <w:div w:id="363410086">
          <w:marLeft w:val="480"/>
          <w:marRight w:val="0"/>
          <w:marTop w:val="0"/>
          <w:marBottom w:val="0"/>
          <w:divBdr>
            <w:top w:val="none" w:sz="0" w:space="0" w:color="auto"/>
            <w:left w:val="none" w:sz="0" w:space="0" w:color="auto"/>
            <w:bottom w:val="none" w:sz="0" w:space="0" w:color="auto"/>
            <w:right w:val="none" w:sz="0" w:space="0" w:color="auto"/>
          </w:divBdr>
        </w:div>
        <w:div w:id="440145666">
          <w:marLeft w:val="480"/>
          <w:marRight w:val="0"/>
          <w:marTop w:val="0"/>
          <w:marBottom w:val="0"/>
          <w:divBdr>
            <w:top w:val="none" w:sz="0" w:space="0" w:color="auto"/>
            <w:left w:val="none" w:sz="0" w:space="0" w:color="auto"/>
            <w:bottom w:val="none" w:sz="0" w:space="0" w:color="auto"/>
            <w:right w:val="none" w:sz="0" w:space="0" w:color="auto"/>
          </w:divBdr>
        </w:div>
        <w:div w:id="487597210">
          <w:marLeft w:val="480"/>
          <w:marRight w:val="0"/>
          <w:marTop w:val="0"/>
          <w:marBottom w:val="0"/>
          <w:divBdr>
            <w:top w:val="none" w:sz="0" w:space="0" w:color="auto"/>
            <w:left w:val="none" w:sz="0" w:space="0" w:color="auto"/>
            <w:bottom w:val="none" w:sz="0" w:space="0" w:color="auto"/>
            <w:right w:val="none" w:sz="0" w:space="0" w:color="auto"/>
          </w:divBdr>
        </w:div>
        <w:div w:id="516576352">
          <w:marLeft w:val="480"/>
          <w:marRight w:val="0"/>
          <w:marTop w:val="0"/>
          <w:marBottom w:val="0"/>
          <w:divBdr>
            <w:top w:val="none" w:sz="0" w:space="0" w:color="auto"/>
            <w:left w:val="none" w:sz="0" w:space="0" w:color="auto"/>
            <w:bottom w:val="none" w:sz="0" w:space="0" w:color="auto"/>
            <w:right w:val="none" w:sz="0" w:space="0" w:color="auto"/>
          </w:divBdr>
        </w:div>
        <w:div w:id="531263058">
          <w:marLeft w:val="480"/>
          <w:marRight w:val="0"/>
          <w:marTop w:val="0"/>
          <w:marBottom w:val="0"/>
          <w:divBdr>
            <w:top w:val="none" w:sz="0" w:space="0" w:color="auto"/>
            <w:left w:val="none" w:sz="0" w:space="0" w:color="auto"/>
            <w:bottom w:val="none" w:sz="0" w:space="0" w:color="auto"/>
            <w:right w:val="none" w:sz="0" w:space="0" w:color="auto"/>
          </w:divBdr>
        </w:div>
        <w:div w:id="542061101">
          <w:marLeft w:val="480"/>
          <w:marRight w:val="0"/>
          <w:marTop w:val="0"/>
          <w:marBottom w:val="0"/>
          <w:divBdr>
            <w:top w:val="none" w:sz="0" w:space="0" w:color="auto"/>
            <w:left w:val="none" w:sz="0" w:space="0" w:color="auto"/>
            <w:bottom w:val="none" w:sz="0" w:space="0" w:color="auto"/>
            <w:right w:val="none" w:sz="0" w:space="0" w:color="auto"/>
          </w:divBdr>
        </w:div>
        <w:div w:id="572399109">
          <w:marLeft w:val="480"/>
          <w:marRight w:val="0"/>
          <w:marTop w:val="0"/>
          <w:marBottom w:val="0"/>
          <w:divBdr>
            <w:top w:val="none" w:sz="0" w:space="0" w:color="auto"/>
            <w:left w:val="none" w:sz="0" w:space="0" w:color="auto"/>
            <w:bottom w:val="none" w:sz="0" w:space="0" w:color="auto"/>
            <w:right w:val="none" w:sz="0" w:space="0" w:color="auto"/>
          </w:divBdr>
        </w:div>
        <w:div w:id="603535754">
          <w:marLeft w:val="480"/>
          <w:marRight w:val="0"/>
          <w:marTop w:val="0"/>
          <w:marBottom w:val="0"/>
          <w:divBdr>
            <w:top w:val="none" w:sz="0" w:space="0" w:color="auto"/>
            <w:left w:val="none" w:sz="0" w:space="0" w:color="auto"/>
            <w:bottom w:val="none" w:sz="0" w:space="0" w:color="auto"/>
            <w:right w:val="none" w:sz="0" w:space="0" w:color="auto"/>
          </w:divBdr>
        </w:div>
        <w:div w:id="765001925">
          <w:marLeft w:val="480"/>
          <w:marRight w:val="0"/>
          <w:marTop w:val="0"/>
          <w:marBottom w:val="0"/>
          <w:divBdr>
            <w:top w:val="none" w:sz="0" w:space="0" w:color="auto"/>
            <w:left w:val="none" w:sz="0" w:space="0" w:color="auto"/>
            <w:bottom w:val="none" w:sz="0" w:space="0" w:color="auto"/>
            <w:right w:val="none" w:sz="0" w:space="0" w:color="auto"/>
          </w:divBdr>
        </w:div>
        <w:div w:id="771903334">
          <w:marLeft w:val="480"/>
          <w:marRight w:val="0"/>
          <w:marTop w:val="0"/>
          <w:marBottom w:val="0"/>
          <w:divBdr>
            <w:top w:val="none" w:sz="0" w:space="0" w:color="auto"/>
            <w:left w:val="none" w:sz="0" w:space="0" w:color="auto"/>
            <w:bottom w:val="none" w:sz="0" w:space="0" w:color="auto"/>
            <w:right w:val="none" w:sz="0" w:space="0" w:color="auto"/>
          </w:divBdr>
        </w:div>
        <w:div w:id="810484227">
          <w:marLeft w:val="480"/>
          <w:marRight w:val="0"/>
          <w:marTop w:val="0"/>
          <w:marBottom w:val="0"/>
          <w:divBdr>
            <w:top w:val="none" w:sz="0" w:space="0" w:color="auto"/>
            <w:left w:val="none" w:sz="0" w:space="0" w:color="auto"/>
            <w:bottom w:val="none" w:sz="0" w:space="0" w:color="auto"/>
            <w:right w:val="none" w:sz="0" w:space="0" w:color="auto"/>
          </w:divBdr>
        </w:div>
        <w:div w:id="898516589">
          <w:marLeft w:val="480"/>
          <w:marRight w:val="0"/>
          <w:marTop w:val="0"/>
          <w:marBottom w:val="0"/>
          <w:divBdr>
            <w:top w:val="none" w:sz="0" w:space="0" w:color="auto"/>
            <w:left w:val="none" w:sz="0" w:space="0" w:color="auto"/>
            <w:bottom w:val="none" w:sz="0" w:space="0" w:color="auto"/>
            <w:right w:val="none" w:sz="0" w:space="0" w:color="auto"/>
          </w:divBdr>
        </w:div>
        <w:div w:id="943027656">
          <w:marLeft w:val="480"/>
          <w:marRight w:val="0"/>
          <w:marTop w:val="0"/>
          <w:marBottom w:val="0"/>
          <w:divBdr>
            <w:top w:val="none" w:sz="0" w:space="0" w:color="auto"/>
            <w:left w:val="none" w:sz="0" w:space="0" w:color="auto"/>
            <w:bottom w:val="none" w:sz="0" w:space="0" w:color="auto"/>
            <w:right w:val="none" w:sz="0" w:space="0" w:color="auto"/>
          </w:divBdr>
        </w:div>
        <w:div w:id="1014572177">
          <w:marLeft w:val="480"/>
          <w:marRight w:val="0"/>
          <w:marTop w:val="0"/>
          <w:marBottom w:val="0"/>
          <w:divBdr>
            <w:top w:val="none" w:sz="0" w:space="0" w:color="auto"/>
            <w:left w:val="none" w:sz="0" w:space="0" w:color="auto"/>
            <w:bottom w:val="none" w:sz="0" w:space="0" w:color="auto"/>
            <w:right w:val="none" w:sz="0" w:space="0" w:color="auto"/>
          </w:divBdr>
        </w:div>
        <w:div w:id="1030764957">
          <w:marLeft w:val="480"/>
          <w:marRight w:val="0"/>
          <w:marTop w:val="0"/>
          <w:marBottom w:val="0"/>
          <w:divBdr>
            <w:top w:val="none" w:sz="0" w:space="0" w:color="auto"/>
            <w:left w:val="none" w:sz="0" w:space="0" w:color="auto"/>
            <w:bottom w:val="none" w:sz="0" w:space="0" w:color="auto"/>
            <w:right w:val="none" w:sz="0" w:space="0" w:color="auto"/>
          </w:divBdr>
        </w:div>
        <w:div w:id="1076584898">
          <w:marLeft w:val="480"/>
          <w:marRight w:val="0"/>
          <w:marTop w:val="0"/>
          <w:marBottom w:val="0"/>
          <w:divBdr>
            <w:top w:val="none" w:sz="0" w:space="0" w:color="auto"/>
            <w:left w:val="none" w:sz="0" w:space="0" w:color="auto"/>
            <w:bottom w:val="none" w:sz="0" w:space="0" w:color="auto"/>
            <w:right w:val="none" w:sz="0" w:space="0" w:color="auto"/>
          </w:divBdr>
        </w:div>
        <w:div w:id="1077704845">
          <w:marLeft w:val="480"/>
          <w:marRight w:val="0"/>
          <w:marTop w:val="0"/>
          <w:marBottom w:val="0"/>
          <w:divBdr>
            <w:top w:val="none" w:sz="0" w:space="0" w:color="auto"/>
            <w:left w:val="none" w:sz="0" w:space="0" w:color="auto"/>
            <w:bottom w:val="none" w:sz="0" w:space="0" w:color="auto"/>
            <w:right w:val="none" w:sz="0" w:space="0" w:color="auto"/>
          </w:divBdr>
        </w:div>
        <w:div w:id="1116219508">
          <w:marLeft w:val="480"/>
          <w:marRight w:val="0"/>
          <w:marTop w:val="0"/>
          <w:marBottom w:val="0"/>
          <w:divBdr>
            <w:top w:val="none" w:sz="0" w:space="0" w:color="auto"/>
            <w:left w:val="none" w:sz="0" w:space="0" w:color="auto"/>
            <w:bottom w:val="none" w:sz="0" w:space="0" w:color="auto"/>
            <w:right w:val="none" w:sz="0" w:space="0" w:color="auto"/>
          </w:divBdr>
        </w:div>
        <w:div w:id="1166479561">
          <w:marLeft w:val="480"/>
          <w:marRight w:val="0"/>
          <w:marTop w:val="0"/>
          <w:marBottom w:val="0"/>
          <w:divBdr>
            <w:top w:val="none" w:sz="0" w:space="0" w:color="auto"/>
            <w:left w:val="none" w:sz="0" w:space="0" w:color="auto"/>
            <w:bottom w:val="none" w:sz="0" w:space="0" w:color="auto"/>
            <w:right w:val="none" w:sz="0" w:space="0" w:color="auto"/>
          </w:divBdr>
        </w:div>
        <w:div w:id="1230113952">
          <w:marLeft w:val="480"/>
          <w:marRight w:val="0"/>
          <w:marTop w:val="0"/>
          <w:marBottom w:val="0"/>
          <w:divBdr>
            <w:top w:val="none" w:sz="0" w:space="0" w:color="auto"/>
            <w:left w:val="none" w:sz="0" w:space="0" w:color="auto"/>
            <w:bottom w:val="none" w:sz="0" w:space="0" w:color="auto"/>
            <w:right w:val="none" w:sz="0" w:space="0" w:color="auto"/>
          </w:divBdr>
        </w:div>
        <w:div w:id="1230650778">
          <w:marLeft w:val="480"/>
          <w:marRight w:val="0"/>
          <w:marTop w:val="0"/>
          <w:marBottom w:val="0"/>
          <w:divBdr>
            <w:top w:val="none" w:sz="0" w:space="0" w:color="auto"/>
            <w:left w:val="none" w:sz="0" w:space="0" w:color="auto"/>
            <w:bottom w:val="none" w:sz="0" w:space="0" w:color="auto"/>
            <w:right w:val="none" w:sz="0" w:space="0" w:color="auto"/>
          </w:divBdr>
        </w:div>
        <w:div w:id="1280992229">
          <w:marLeft w:val="480"/>
          <w:marRight w:val="0"/>
          <w:marTop w:val="0"/>
          <w:marBottom w:val="0"/>
          <w:divBdr>
            <w:top w:val="none" w:sz="0" w:space="0" w:color="auto"/>
            <w:left w:val="none" w:sz="0" w:space="0" w:color="auto"/>
            <w:bottom w:val="none" w:sz="0" w:space="0" w:color="auto"/>
            <w:right w:val="none" w:sz="0" w:space="0" w:color="auto"/>
          </w:divBdr>
        </w:div>
        <w:div w:id="1301182636">
          <w:marLeft w:val="480"/>
          <w:marRight w:val="0"/>
          <w:marTop w:val="0"/>
          <w:marBottom w:val="0"/>
          <w:divBdr>
            <w:top w:val="none" w:sz="0" w:space="0" w:color="auto"/>
            <w:left w:val="none" w:sz="0" w:space="0" w:color="auto"/>
            <w:bottom w:val="none" w:sz="0" w:space="0" w:color="auto"/>
            <w:right w:val="none" w:sz="0" w:space="0" w:color="auto"/>
          </w:divBdr>
        </w:div>
        <w:div w:id="1350987310">
          <w:marLeft w:val="480"/>
          <w:marRight w:val="0"/>
          <w:marTop w:val="0"/>
          <w:marBottom w:val="0"/>
          <w:divBdr>
            <w:top w:val="none" w:sz="0" w:space="0" w:color="auto"/>
            <w:left w:val="none" w:sz="0" w:space="0" w:color="auto"/>
            <w:bottom w:val="none" w:sz="0" w:space="0" w:color="auto"/>
            <w:right w:val="none" w:sz="0" w:space="0" w:color="auto"/>
          </w:divBdr>
        </w:div>
        <w:div w:id="1389575085">
          <w:marLeft w:val="480"/>
          <w:marRight w:val="0"/>
          <w:marTop w:val="0"/>
          <w:marBottom w:val="0"/>
          <w:divBdr>
            <w:top w:val="none" w:sz="0" w:space="0" w:color="auto"/>
            <w:left w:val="none" w:sz="0" w:space="0" w:color="auto"/>
            <w:bottom w:val="none" w:sz="0" w:space="0" w:color="auto"/>
            <w:right w:val="none" w:sz="0" w:space="0" w:color="auto"/>
          </w:divBdr>
        </w:div>
        <w:div w:id="1441757508">
          <w:marLeft w:val="480"/>
          <w:marRight w:val="0"/>
          <w:marTop w:val="0"/>
          <w:marBottom w:val="0"/>
          <w:divBdr>
            <w:top w:val="none" w:sz="0" w:space="0" w:color="auto"/>
            <w:left w:val="none" w:sz="0" w:space="0" w:color="auto"/>
            <w:bottom w:val="none" w:sz="0" w:space="0" w:color="auto"/>
            <w:right w:val="none" w:sz="0" w:space="0" w:color="auto"/>
          </w:divBdr>
        </w:div>
        <w:div w:id="1452823577">
          <w:marLeft w:val="480"/>
          <w:marRight w:val="0"/>
          <w:marTop w:val="0"/>
          <w:marBottom w:val="0"/>
          <w:divBdr>
            <w:top w:val="none" w:sz="0" w:space="0" w:color="auto"/>
            <w:left w:val="none" w:sz="0" w:space="0" w:color="auto"/>
            <w:bottom w:val="none" w:sz="0" w:space="0" w:color="auto"/>
            <w:right w:val="none" w:sz="0" w:space="0" w:color="auto"/>
          </w:divBdr>
        </w:div>
        <w:div w:id="1454325736">
          <w:marLeft w:val="480"/>
          <w:marRight w:val="0"/>
          <w:marTop w:val="0"/>
          <w:marBottom w:val="0"/>
          <w:divBdr>
            <w:top w:val="none" w:sz="0" w:space="0" w:color="auto"/>
            <w:left w:val="none" w:sz="0" w:space="0" w:color="auto"/>
            <w:bottom w:val="none" w:sz="0" w:space="0" w:color="auto"/>
            <w:right w:val="none" w:sz="0" w:space="0" w:color="auto"/>
          </w:divBdr>
        </w:div>
        <w:div w:id="1484421016">
          <w:marLeft w:val="480"/>
          <w:marRight w:val="0"/>
          <w:marTop w:val="0"/>
          <w:marBottom w:val="0"/>
          <w:divBdr>
            <w:top w:val="none" w:sz="0" w:space="0" w:color="auto"/>
            <w:left w:val="none" w:sz="0" w:space="0" w:color="auto"/>
            <w:bottom w:val="none" w:sz="0" w:space="0" w:color="auto"/>
            <w:right w:val="none" w:sz="0" w:space="0" w:color="auto"/>
          </w:divBdr>
        </w:div>
        <w:div w:id="1509753341">
          <w:marLeft w:val="480"/>
          <w:marRight w:val="0"/>
          <w:marTop w:val="0"/>
          <w:marBottom w:val="0"/>
          <w:divBdr>
            <w:top w:val="none" w:sz="0" w:space="0" w:color="auto"/>
            <w:left w:val="none" w:sz="0" w:space="0" w:color="auto"/>
            <w:bottom w:val="none" w:sz="0" w:space="0" w:color="auto"/>
            <w:right w:val="none" w:sz="0" w:space="0" w:color="auto"/>
          </w:divBdr>
        </w:div>
        <w:div w:id="1531916564">
          <w:marLeft w:val="480"/>
          <w:marRight w:val="0"/>
          <w:marTop w:val="0"/>
          <w:marBottom w:val="0"/>
          <w:divBdr>
            <w:top w:val="none" w:sz="0" w:space="0" w:color="auto"/>
            <w:left w:val="none" w:sz="0" w:space="0" w:color="auto"/>
            <w:bottom w:val="none" w:sz="0" w:space="0" w:color="auto"/>
            <w:right w:val="none" w:sz="0" w:space="0" w:color="auto"/>
          </w:divBdr>
        </w:div>
        <w:div w:id="1686590872">
          <w:marLeft w:val="480"/>
          <w:marRight w:val="0"/>
          <w:marTop w:val="0"/>
          <w:marBottom w:val="0"/>
          <w:divBdr>
            <w:top w:val="none" w:sz="0" w:space="0" w:color="auto"/>
            <w:left w:val="none" w:sz="0" w:space="0" w:color="auto"/>
            <w:bottom w:val="none" w:sz="0" w:space="0" w:color="auto"/>
            <w:right w:val="none" w:sz="0" w:space="0" w:color="auto"/>
          </w:divBdr>
        </w:div>
        <w:div w:id="1721203011">
          <w:marLeft w:val="480"/>
          <w:marRight w:val="0"/>
          <w:marTop w:val="0"/>
          <w:marBottom w:val="0"/>
          <w:divBdr>
            <w:top w:val="none" w:sz="0" w:space="0" w:color="auto"/>
            <w:left w:val="none" w:sz="0" w:space="0" w:color="auto"/>
            <w:bottom w:val="none" w:sz="0" w:space="0" w:color="auto"/>
            <w:right w:val="none" w:sz="0" w:space="0" w:color="auto"/>
          </w:divBdr>
        </w:div>
        <w:div w:id="1768117256">
          <w:marLeft w:val="480"/>
          <w:marRight w:val="0"/>
          <w:marTop w:val="0"/>
          <w:marBottom w:val="0"/>
          <w:divBdr>
            <w:top w:val="none" w:sz="0" w:space="0" w:color="auto"/>
            <w:left w:val="none" w:sz="0" w:space="0" w:color="auto"/>
            <w:bottom w:val="none" w:sz="0" w:space="0" w:color="auto"/>
            <w:right w:val="none" w:sz="0" w:space="0" w:color="auto"/>
          </w:divBdr>
        </w:div>
        <w:div w:id="1784031547">
          <w:marLeft w:val="480"/>
          <w:marRight w:val="0"/>
          <w:marTop w:val="0"/>
          <w:marBottom w:val="0"/>
          <w:divBdr>
            <w:top w:val="none" w:sz="0" w:space="0" w:color="auto"/>
            <w:left w:val="none" w:sz="0" w:space="0" w:color="auto"/>
            <w:bottom w:val="none" w:sz="0" w:space="0" w:color="auto"/>
            <w:right w:val="none" w:sz="0" w:space="0" w:color="auto"/>
          </w:divBdr>
        </w:div>
        <w:div w:id="1810516796">
          <w:marLeft w:val="480"/>
          <w:marRight w:val="0"/>
          <w:marTop w:val="0"/>
          <w:marBottom w:val="0"/>
          <w:divBdr>
            <w:top w:val="none" w:sz="0" w:space="0" w:color="auto"/>
            <w:left w:val="none" w:sz="0" w:space="0" w:color="auto"/>
            <w:bottom w:val="none" w:sz="0" w:space="0" w:color="auto"/>
            <w:right w:val="none" w:sz="0" w:space="0" w:color="auto"/>
          </w:divBdr>
        </w:div>
        <w:div w:id="1811748682">
          <w:marLeft w:val="480"/>
          <w:marRight w:val="0"/>
          <w:marTop w:val="0"/>
          <w:marBottom w:val="0"/>
          <w:divBdr>
            <w:top w:val="none" w:sz="0" w:space="0" w:color="auto"/>
            <w:left w:val="none" w:sz="0" w:space="0" w:color="auto"/>
            <w:bottom w:val="none" w:sz="0" w:space="0" w:color="auto"/>
            <w:right w:val="none" w:sz="0" w:space="0" w:color="auto"/>
          </w:divBdr>
        </w:div>
        <w:div w:id="1913807848">
          <w:marLeft w:val="480"/>
          <w:marRight w:val="0"/>
          <w:marTop w:val="0"/>
          <w:marBottom w:val="0"/>
          <w:divBdr>
            <w:top w:val="none" w:sz="0" w:space="0" w:color="auto"/>
            <w:left w:val="none" w:sz="0" w:space="0" w:color="auto"/>
            <w:bottom w:val="none" w:sz="0" w:space="0" w:color="auto"/>
            <w:right w:val="none" w:sz="0" w:space="0" w:color="auto"/>
          </w:divBdr>
        </w:div>
        <w:div w:id="1965380891">
          <w:marLeft w:val="480"/>
          <w:marRight w:val="0"/>
          <w:marTop w:val="0"/>
          <w:marBottom w:val="0"/>
          <w:divBdr>
            <w:top w:val="none" w:sz="0" w:space="0" w:color="auto"/>
            <w:left w:val="none" w:sz="0" w:space="0" w:color="auto"/>
            <w:bottom w:val="none" w:sz="0" w:space="0" w:color="auto"/>
            <w:right w:val="none" w:sz="0" w:space="0" w:color="auto"/>
          </w:divBdr>
        </w:div>
        <w:div w:id="2002074812">
          <w:marLeft w:val="480"/>
          <w:marRight w:val="0"/>
          <w:marTop w:val="0"/>
          <w:marBottom w:val="0"/>
          <w:divBdr>
            <w:top w:val="none" w:sz="0" w:space="0" w:color="auto"/>
            <w:left w:val="none" w:sz="0" w:space="0" w:color="auto"/>
            <w:bottom w:val="none" w:sz="0" w:space="0" w:color="auto"/>
            <w:right w:val="none" w:sz="0" w:space="0" w:color="auto"/>
          </w:divBdr>
        </w:div>
        <w:div w:id="2036072804">
          <w:marLeft w:val="480"/>
          <w:marRight w:val="0"/>
          <w:marTop w:val="0"/>
          <w:marBottom w:val="0"/>
          <w:divBdr>
            <w:top w:val="none" w:sz="0" w:space="0" w:color="auto"/>
            <w:left w:val="none" w:sz="0" w:space="0" w:color="auto"/>
            <w:bottom w:val="none" w:sz="0" w:space="0" w:color="auto"/>
            <w:right w:val="none" w:sz="0" w:space="0" w:color="auto"/>
          </w:divBdr>
        </w:div>
        <w:div w:id="2058969782">
          <w:marLeft w:val="480"/>
          <w:marRight w:val="0"/>
          <w:marTop w:val="0"/>
          <w:marBottom w:val="0"/>
          <w:divBdr>
            <w:top w:val="none" w:sz="0" w:space="0" w:color="auto"/>
            <w:left w:val="none" w:sz="0" w:space="0" w:color="auto"/>
            <w:bottom w:val="none" w:sz="0" w:space="0" w:color="auto"/>
            <w:right w:val="none" w:sz="0" w:space="0" w:color="auto"/>
          </w:divBdr>
        </w:div>
        <w:div w:id="2131777084">
          <w:marLeft w:val="480"/>
          <w:marRight w:val="0"/>
          <w:marTop w:val="0"/>
          <w:marBottom w:val="0"/>
          <w:divBdr>
            <w:top w:val="none" w:sz="0" w:space="0" w:color="auto"/>
            <w:left w:val="none" w:sz="0" w:space="0" w:color="auto"/>
            <w:bottom w:val="none" w:sz="0" w:space="0" w:color="auto"/>
            <w:right w:val="none" w:sz="0" w:space="0" w:color="auto"/>
          </w:divBdr>
        </w:div>
      </w:divsChild>
    </w:div>
    <w:div w:id="1555854126">
      <w:bodyDiv w:val="1"/>
      <w:marLeft w:val="0"/>
      <w:marRight w:val="0"/>
      <w:marTop w:val="0"/>
      <w:marBottom w:val="0"/>
      <w:divBdr>
        <w:top w:val="none" w:sz="0" w:space="0" w:color="auto"/>
        <w:left w:val="none" w:sz="0" w:space="0" w:color="auto"/>
        <w:bottom w:val="none" w:sz="0" w:space="0" w:color="auto"/>
        <w:right w:val="none" w:sz="0" w:space="0" w:color="auto"/>
      </w:divBdr>
    </w:div>
    <w:div w:id="1556047352">
      <w:bodyDiv w:val="1"/>
      <w:marLeft w:val="0"/>
      <w:marRight w:val="0"/>
      <w:marTop w:val="0"/>
      <w:marBottom w:val="0"/>
      <w:divBdr>
        <w:top w:val="none" w:sz="0" w:space="0" w:color="auto"/>
        <w:left w:val="none" w:sz="0" w:space="0" w:color="auto"/>
        <w:bottom w:val="none" w:sz="0" w:space="0" w:color="auto"/>
        <w:right w:val="none" w:sz="0" w:space="0" w:color="auto"/>
      </w:divBdr>
    </w:div>
    <w:div w:id="1556240993">
      <w:bodyDiv w:val="1"/>
      <w:marLeft w:val="0"/>
      <w:marRight w:val="0"/>
      <w:marTop w:val="0"/>
      <w:marBottom w:val="0"/>
      <w:divBdr>
        <w:top w:val="none" w:sz="0" w:space="0" w:color="auto"/>
        <w:left w:val="none" w:sz="0" w:space="0" w:color="auto"/>
        <w:bottom w:val="none" w:sz="0" w:space="0" w:color="auto"/>
        <w:right w:val="none" w:sz="0" w:space="0" w:color="auto"/>
      </w:divBdr>
    </w:div>
    <w:div w:id="1556283819">
      <w:bodyDiv w:val="1"/>
      <w:marLeft w:val="0"/>
      <w:marRight w:val="0"/>
      <w:marTop w:val="0"/>
      <w:marBottom w:val="0"/>
      <w:divBdr>
        <w:top w:val="none" w:sz="0" w:space="0" w:color="auto"/>
        <w:left w:val="none" w:sz="0" w:space="0" w:color="auto"/>
        <w:bottom w:val="none" w:sz="0" w:space="0" w:color="auto"/>
        <w:right w:val="none" w:sz="0" w:space="0" w:color="auto"/>
      </w:divBdr>
    </w:div>
    <w:div w:id="1557425786">
      <w:bodyDiv w:val="1"/>
      <w:marLeft w:val="0"/>
      <w:marRight w:val="0"/>
      <w:marTop w:val="0"/>
      <w:marBottom w:val="0"/>
      <w:divBdr>
        <w:top w:val="none" w:sz="0" w:space="0" w:color="auto"/>
        <w:left w:val="none" w:sz="0" w:space="0" w:color="auto"/>
        <w:bottom w:val="none" w:sz="0" w:space="0" w:color="auto"/>
        <w:right w:val="none" w:sz="0" w:space="0" w:color="auto"/>
      </w:divBdr>
    </w:div>
    <w:div w:id="1557811304">
      <w:bodyDiv w:val="1"/>
      <w:marLeft w:val="0"/>
      <w:marRight w:val="0"/>
      <w:marTop w:val="0"/>
      <w:marBottom w:val="0"/>
      <w:divBdr>
        <w:top w:val="none" w:sz="0" w:space="0" w:color="auto"/>
        <w:left w:val="none" w:sz="0" w:space="0" w:color="auto"/>
        <w:bottom w:val="none" w:sz="0" w:space="0" w:color="auto"/>
        <w:right w:val="none" w:sz="0" w:space="0" w:color="auto"/>
      </w:divBdr>
    </w:div>
    <w:div w:id="1558203794">
      <w:bodyDiv w:val="1"/>
      <w:marLeft w:val="0"/>
      <w:marRight w:val="0"/>
      <w:marTop w:val="0"/>
      <w:marBottom w:val="0"/>
      <w:divBdr>
        <w:top w:val="none" w:sz="0" w:space="0" w:color="auto"/>
        <w:left w:val="none" w:sz="0" w:space="0" w:color="auto"/>
        <w:bottom w:val="none" w:sz="0" w:space="0" w:color="auto"/>
        <w:right w:val="none" w:sz="0" w:space="0" w:color="auto"/>
      </w:divBdr>
    </w:div>
    <w:div w:id="1558398672">
      <w:bodyDiv w:val="1"/>
      <w:marLeft w:val="0"/>
      <w:marRight w:val="0"/>
      <w:marTop w:val="0"/>
      <w:marBottom w:val="0"/>
      <w:divBdr>
        <w:top w:val="none" w:sz="0" w:space="0" w:color="auto"/>
        <w:left w:val="none" w:sz="0" w:space="0" w:color="auto"/>
        <w:bottom w:val="none" w:sz="0" w:space="0" w:color="auto"/>
        <w:right w:val="none" w:sz="0" w:space="0" w:color="auto"/>
      </w:divBdr>
    </w:div>
    <w:div w:id="1558855820">
      <w:bodyDiv w:val="1"/>
      <w:marLeft w:val="0"/>
      <w:marRight w:val="0"/>
      <w:marTop w:val="0"/>
      <w:marBottom w:val="0"/>
      <w:divBdr>
        <w:top w:val="none" w:sz="0" w:space="0" w:color="auto"/>
        <w:left w:val="none" w:sz="0" w:space="0" w:color="auto"/>
        <w:bottom w:val="none" w:sz="0" w:space="0" w:color="auto"/>
        <w:right w:val="none" w:sz="0" w:space="0" w:color="auto"/>
      </w:divBdr>
    </w:div>
    <w:div w:id="1558857316">
      <w:bodyDiv w:val="1"/>
      <w:marLeft w:val="0"/>
      <w:marRight w:val="0"/>
      <w:marTop w:val="0"/>
      <w:marBottom w:val="0"/>
      <w:divBdr>
        <w:top w:val="none" w:sz="0" w:space="0" w:color="auto"/>
        <w:left w:val="none" w:sz="0" w:space="0" w:color="auto"/>
        <w:bottom w:val="none" w:sz="0" w:space="0" w:color="auto"/>
        <w:right w:val="none" w:sz="0" w:space="0" w:color="auto"/>
      </w:divBdr>
    </w:div>
    <w:div w:id="1558937515">
      <w:bodyDiv w:val="1"/>
      <w:marLeft w:val="0"/>
      <w:marRight w:val="0"/>
      <w:marTop w:val="0"/>
      <w:marBottom w:val="0"/>
      <w:divBdr>
        <w:top w:val="none" w:sz="0" w:space="0" w:color="auto"/>
        <w:left w:val="none" w:sz="0" w:space="0" w:color="auto"/>
        <w:bottom w:val="none" w:sz="0" w:space="0" w:color="auto"/>
        <w:right w:val="none" w:sz="0" w:space="0" w:color="auto"/>
      </w:divBdr>
    </w:div>
    <w:div w:id="1559052620">
      <w:bodyDiv w:val="1"/>
      <w:marLeft w:val="0"/>
      <w:marRight w:val="0"/>
      <w:marTop w:val="0"/>
      <w:marBottom w:val="0"/>
      <w:divBdr>
        <w:top w:val="none" w:sz="0" w:space="0" w:color="auto"/>
        <w:left w:val="none" w:sz="0" w:space="0" w:color="auto"/>
        <w:bottom w:val="none" w:sz="0" w:space="0" w:color="auto"/>
        <w:right w:val="none" w:sz="0" w:space="0" w:color="auto"/>
      </w:divBdr>
    </w:div>
    <w:div w:id="1559392465">
      <w:bodyDiv w:val="1"/>
      <w:marLeft w:val="0"/>
      <w:marRight w:val="0"/>
      <w:marTop w:val="0"/>
      <w:marBottom w:val="0"/>
      <w:divBdr>
        <w:top w:val="none" w:sz="0" w:space="0" w:color="auto"/>
        <w:left w:val="none" w:sz="0" w:space="0" w:color="auto"/>
        <w:bottom w:val="none" w:sz="0" w:space="0" w:color="auto"/>
        <w:right w:val="none" w:sz="0" w:space="0" w:color="auto"/>
      </w:divBdr>
    </w:div>
    <w:div w:id="1559627924">
      <w:bodyDiv w:val="1"/>
      <w:marLeft w:val="0"/>
      <w:marRight w:val="0"/>
      <w:marTop w:val="0"/>
      <w:marBottom w:val="0"/>
      <w:divBdr>
        <w:top w:val="none" w:sz="0" w:space="0" w:color="auto"/>
        <w:left w:val="none" w:sz="0" w:space="0" w:color="auto"/>
        <w:bottom w:val="none" w:sz="0" w:space="0" w:color="auto"/>
        <w:right w:val="none" w:sz="0" w:space="0" w:color="auto"/>
      </w:divBdr>
    </w:div>
    <w:div w:id="1559973101">
      <w:bodyDiv w:val="1"/>
      <w:marLeft w:val="0"/>
      <w:marRight w:val="0"/>
      <w:marTop w:val="0"/>
      <w:marBottom w:val="0"/>
      <w:divBdr>
        <w:top w:val="none" w:sz="0" w:space="0" w:color="auto"/>
        <w:left w:val="none" w:sz="0" w:space="0" w:color="auto"/>
        <w:bottom w:val="none" w:sz="0" w:space="0" w:color="auto"/>
        <w:right w:val="none" w:sz="0" w:space="0" w:color="auto"/>
      </w:divBdr>
    </w:div>
    <w:div w:id="1560242307">
      <w:bodyDiv w:val="1"/>
      <w:marLeft w:val="0"/>
      <w:marRight w:val="0"/>
      <w:marTop w:val="0"/>
      <w:marBottom w:val="0"/>
      <w:divBdr>
        <w:top w:val="none" w:sz="0" w:space="0" w:color="auto"/>
        <w:left w:val="none" w:sz="0" w:space="0" w:color="auto"/>
        <w:bottom w:val="none" w:sz="0" w:space="0" w:color="auto"/>
        <w:right w:val="none" w:sz="0" w:space="0" w:color="auto"/>
      </w:divBdr>
    </w:div>
    <w:div w:id="1560283940">
      <w:bodyDiv w:val="1"/>
      <w:marLeft w:val="0"/>
      <w:marRight w:val="0"/>
      <w:marTop w:val="0"/>
      <w:marBottom w:val="0"/>
      <w:divBdr>
        <w:top w:val="none" w:sz="0" w:space="0" w:color="auto"/>
        <w:left w:val="none" w:sz="0" w:space="0" w:color="auto"/>
        <w:bottom w:val="none" w:sz="0" w:space="0" w:color="auto"/>
        <w:right w:val="none" w:sz="0" w:space="0" w:color="auto"/>
      </w:divBdr>
      <w:divsChild>
        <w:div w:id="3024052">
          <w:marLeft w:val="480"/>
          <w:marRight w:val="0"/>
          <w:marTop w:val="0"/>
          <w:marBottom w:val="0"/>
          <w:divBdr>
            <w:top w:val="none" w:sz="0" w:space="0" w:color="auto"/>
            <w:left w:val="none" w:sz="0" w:space="0" w:color="auto"/>
            <w:bottom w:val="none" w:sz="0" w:space="0" w:color="auto"/>
            <w:right w:val="none" w:sz="0" w:space="0" w:color="auto"/>
          </w:divBdr>
        </w:div>
        <w:div w:id="5787270">
          <w:marLeft w:val="480"/>
          <w:marRight w:val="0"/>
          <w:marTop w:val="0"/>
          <w:marBottom w:val="0"/>
          <w:divBdr>
            <w:top w:val="none" w:sz="0" w:space="0" w:color="auto"/>
            <w:left w:val="none" w:sz="0" w:space="0" w:color="auto"/>
            <w:bottom w:val="none" w:sz="0" w:space="0" w:color="auto"/>
            <w:right w:val="none" w:sz="0" w:space="0" w:color="auto"/>
          </w:divBdr>
        </w:div>
        <w:div w:id="40710711">
          <w:marLeft w:val="480"/>
          <w:marRight w:val="0"/>
          <w:marTop w:val="0"/>
          <w:marBottom w:val="0"/>
          <w:divBdr>
            <w:top w:val="none" w:sz="0" w:space="0" w:color="auto"/>
            <w:left w:val="none" w:sz="0" w:space="0" w:color="auto"/>
            <w:bottom w:val="none" w:sz="0" w:space="0" w:color="auto"/>
            <w:right w:val="none" w:sz="0" w:space="0" w:color="auto"/>
          </w:divBdr>
        </w:div>
        <w:div w:id="89935044">
          <w:marLeft w:val="480"/>
          <w:marRight w:val="0"/>
          <w:marTop w:val="0"/>
          <w:marBottom w:val="0"/>
          <w:divBdr>
            <w:top w:val="none" w:sz="0" w:space="0" w:color="auto"/>
            <w:left w:val="none" w:sz="0" w:space="0" w:color="auto"/>
            <w:bottom w:val="none" w:sz="0" w:space="0" w:color="auto"/>
            <w:right w:val="none" w:sz="0" w:space="0" w:color="auto"/>
          </w:divBdr>
        </w:div>
        <w:div w:id="95641118">
          <w:marLeft w:val="480"/>
          <w:marRight w:val="0"/>
          <w:marTop w:val="0"/>
          <w:marBottom w:val="0"/>
          <w:divBdr>
            <w:top w:val="none" w:sz="0" w:space="0" w:color="auto"/>
            <w:left w:val="none" w:sz="0" w:space="0" w:color="auto"/>
            <w:bottom w:val="none" w:sz="0" w:space="0" w:color="auto"/>
            <w:right w:val="none" w:sz="0" w:space="0" w:color="auto"/>
          </w:divBdr>
        </w:div>
        <w:div w:id="178087495">
          <w:marLeft w:val="480"/>
          <w:marRight w:val="0"/>
          <w:marTop w:val="0"/>
          <w:marBottom w:val="0"/>
          <w:divBdr>
            <w:top w:val="none" w:sz="0" w:space="0" w:color="auto"/>
            <w:left w:val="none" w:sz="0" w:space="0" w:color="auto"/>
            <w:bottom w:val="none" w:sz="0" w:space="0" w:color="auto"/>
            <w:right w:val="none" w:sz="0" w:space="0" w:color="auto"/>
          </w:divBdr>
        </w:div>
        <w:div w:id="285083304">
          <w:marLeft w:val="480"/>
          <w:marRight w:val="0"/>
          <w:marTop w:val="0"/>
          <w:marBottom w:val="0"/>
          <w:divBdr>
            <w:top w:val="none" w:sz="0" w:space="0" w:color="auto"/>
            <w:left w:val="none" w:sz="0" w:space="0" w:color="auto"/>
            <w:bottom w:val="none" w:sz="0" w:space="0" w:color="auto"/>
            <w:right w:val="none" w:sz="0" w:space="0" w:color="auto"/>
          </w:divBdr>
        </w:div>
        <w:div w:id="285890352">
          <w:marLeft w:val="480"/>
          <w:marRight w:val="0"/>
          <w:marTop w:val="0"/>
          <w:marBottom w:val="0"/>
          <w:divBdr>
            <w:top w:val="none" w:sz="0" w:space="0" w:color="auto"/>
            <w:left w:val="none" w:sz="0" w:space="0" w:color="auto"/>
            <w:bottom w:val="none" w:sz="0" w:space="0" w:color="auto"/>
            <w:right w:val="none" w:sz="0" w:space="0" w:color="auto"/>
          </w:divBdr>
        </w:div>
        <w:div w:id="334958643">
          <w:marLeft w:val="480"/>
          <w:marRight w:val="0"/>
          <w:marTop w:val="0"/>
          <w:marBottom w:val="0"/>
          <w:divBdr>
            <w:top w:val="none" w:sz="0" w:space="0" w:color="auto"/>
            <w:left w:val="none" w:sz="0" w:space="0" w:color="auto"/>
            <w:bottom w:val="none" w:sz="0" w:space="0" w:color="auto"/>
            <w:right w:val="none" w:sz="0" w:space="0" w:color="auto"/>
          </w:divBdr>
        </w:div>
        <w:div w:id="336353016">
          <w:marLeft w:val="480"/>
          <w:marRight w:val="0"/>
          <w:marTop w:val="0"/>
          <w:marBottom w:val="0"/>
          <w:divBdr>
            <w:top w:val="none" w:sz="0" w:space="0" w:color="auto"/>
            <w:left w:val="none" w:sz="0" w:space="0" w:color="auto"/>
            <w:bottom w:val="none" w:sz="0" w:space="0" w:color="auto"/>
            <w:right w:val="none" w:sz="0" w:space="0" w:color="auto"/>
          </w:divBdr>
        </w:div>
        <w:div w:id="340162781">
          <w:marLeft w:val="480"/>
          <w:marRight w:val="0"/>
          <w:marTop w:val="0"/>
          <w:marBottom w:val="0"/>
          <w:divBdr>
            <w:top w:val="none" w:sz="0" w:space="0" w:color="auto"/>
            <w:left w:val="none" w:sz="0" w:space="0" w:color="auto"/>
            <w:bottom w:val="none" w:sz="0" w:space="0" w:color="auto"/>
            <w:right w:val="none" w:sz="0" w:space="0" w:color="auto"/>
          </w:divBdr>
        </w:div>
        <w:div w:id="344945757">
          <w:marLeft w:val="480"/>
          <w:marRight w:val="0"/>
          <w:marTop w:val="0"/>
          <w:marBottom w:val="0"/>
          <w:divBdr>
            <w:top w:val="none" w:sz="0" w:space="0" w:color="auto"/>
            <w:left w:val="none" w:sz="0" w:space="0" w:color="auto"/>
            <w:bottom w:val="none" w:sz="0" w:space="0" w:color="auto"/>
            <w:right w:val="none" w:sz="0" w:space="0" w:color="auto"/>
          </w:divBdr>
        </w:div>
        <w:div w:id="390229136">
          <w:marLeft w:val="480"/>
          <w:marRight w:val="0"/>
          <w:marTop w:val="0"/>
          <w:marBottom w:val="0"/>
          <w:divBdr>
            <w:top w:val="none" w:sz="0" w:space="0" w:color="auto"/>
            <w:left w:val="none" w:sz="0" w:space="0" w:color="auto"/>
            <w:bottom w:val="none" w:sz="0" w:space="0" w:color="auto"/>
            <w:right w:val="none" w:sz="0" w:space="0" w:color="auto"/>
          </w:divBdr>
        </w:div>
        <w:div w:id="436370908">
          <w:marLeft w:val="480"/>
          <w:marRight w:val="0"/>
          <w:marTop w:val="0"/>
          <w:marBottom w:val="0"/>
          <w:divBdr>
            <w:top w:val="none" w:sz="0" w:space="0" w:color="auto"/>
            <w:left w:val="none" w:sz="0" w:space="0" w:color="auto"/>
            <w:bottom w:val="none" w:sz="0" w:space="0" w:color="auto"/>
            <w:right w:val="none" w:sz="0" w:space="0" w:color="auto"/>
          </w:divBdr>
        </w:div>
        <w:div w:id="444732714">
          <w:marLeft w:val="480"/>
          <w:marRight w:val="0"/>
          <w:marTop w:val="0"/>
          <w:marBottom w:val="0"/>
          <w:divBdr>
            <w:top w:val="none" w:sz="0" w:space="0" w:color="auto"/>
            <w:left w:val="none" w:sz="0" w:space="0" w:color="auto"/>
            <w:bottom w:val="none" w:sz="0" w:space="0" w:color="auto"/>
            <w:right w:val="none" w:sz="0" w:space="0" w:color="auto"/>
          </w:divBdr>
        </w:div>
        <w:div w:id="462893627">
          <w:marLeft w:val="480"/>
          <w:marRight w:val="0"/>
          <w:marTop w:val="0"/>
          <w:marBottom w:val="0"/>
          <w:divBdr>
            <w:top w:val="none" w:sz="0" w:space="0" w:color="auto"/>
            <w:left w:val="none" w:sz="0" w:space="0" w:color="auto"/>
            <w:bottom w:val="none" w:sz="0" w:space="0" w:color="auto"/>
            <w:right w:val="none" w:sz="0" w:space="0" w:color="auto"/>
          </w:divBdr>
        </w:div>
        <w:div w:id="563443754">
          <w:marLeft w:val="480"/>
          <w:marRight w:val="0"/>
          <w:marTop w:val="0"/>
          <w:marBottom w:val="0"/>
          <w:divBdr>
            <w:top w:val="none" w:sz="0" w:space="0" w:color="auto"/>
            <w:left w:val="none" w:sz="0" w:space="0" w:color="auto"/>
            <w:bottom w:val="none" w:sz="0" w:space="0" w:color="auto"/>
            <w:right w:val="none" w:sz="0" w:space="0" w:color="auto"/>
          </w:divBdr>
        </w:div>
        <w:div w:id="569199482">
          <w:marLeft w:val="480"/>
          <w:marRight w:val="0"/>
          <w:marTop w:val="0"/>
          <w:marBottom w:val="0"/>
          <w:divBdr>
            <w:top w:val="none" w:sz="0" w:space="0" w:color="auto"/>
            <w:left w:val="none" w:sz="0" w:space="0" w:color="auto"/>
            <w:bottom w:val="none" w:sz="0" w:space="0" w:color="auto"/>
            <w:right w:val="none" w:sz="0" w:space="0" w:color="auto"/>
          </w:divBdr>
        </w:div>
        <w:div w:id="576552749">
          <w:marLeft w:val="480"/>
          <w:marRight w:val="0"/>
          <w:marTop w:val="0"/>
          <w:marBottom w:val="0"/>
          <w:divBdr>
            <w:top w:val="none" w:sz="0" w:space="0" w:color="auto"/>
            <w:left w:val="none" w:sz="0" w:space="0" w:color="auto"/>
            <w:bottom w:val="none" w:sz="0" w:space="0" w:color="auto"/>
            <w:right w:val="none" w:sz="0" w:space="0" w:color="auto"/>
          </w:divBdr>
        </w:div>
        <w:div w:id="595868001">
          <w:marLeft w:val="480"/>
          <w:marRight w:val="0"/>
          <w:marTop w:val="0"/>
          <w:marBottom w:val="0"/>
          <w:divBdr>
            <w:top w:val="none" w:sz="0" w:space="0" w:color="auto"/>
            <w:left w:val="none" w:sz="0" w:space="0" w:color="auto"/>
            <w:bottom w:val="none" w:sz="0" w:space="0" w:color="auto"/>
            <w:right w:val="none" w:sz="0" w:space="0" w:color="auto"/>
          </w:divBdr>
        </w:div>
        <w:div w:id="614605667">
          <w:marLeft w:val="480"/>
          <w:marRight w:val="0"/>
          <w:marTop w:val="0"/>
          <w:marBottom w:val="0"/>
          <w:divBdr>
            <w:top w:val="none" w:sz="0" w:space="0" w:color="auto"/>
            <w:left w:val="none" w:sz="0" w:space="0" w:color="auto"/>
            <w:bottom w:val="none" w:sz="0" w:space="0" w:color="auto"/>
            <w:right w:val="none" w:sz="0" w:space="0" w:color="auto"/>
          </w:divBdr>
        </w:div>
        <w:div w:id="661396212">
          <w:marLeft w:val="480"/>
          <w:marRight w:val="0"/>
          <w:marTop w:val="0"/>
          <w:marBottom w:val="0"/>
          <w:divBdr>
            <w:top w:val="none" w:sz="0" w:space="0" w:color="auto"/>
            <w:left w:val="none" w:sz="0" w:space="0" w:color="auto"/>
            <w:bottom w:val="none" w:sz="0" w:space="0" w:color="auto"/>
            <w:right w:val="none" w:sz="0" w:space="0" w:color="auto"/>
          </w:divBdr>
        </w:div>
        <w:div w:id="667824382">
          <w:marLeft w:val="480"/>
          <w:marRight w:val="0"/>
          <w:marTop w:val="0"/>
          <w:marBottom w:val="0"/>
          <w:divBdr>
            <w:top w:val="none" w:sz="0" w:space="0" w:color="auto"/>
            <w:left w:val="none" w:sz="0" w:space="0" w:color="auto"/>
            <w:bottom w:val="none" w:sz="0" w:space="0" w:color="auto"/>
            <w:right w:val="none" w:sz="0" w:space="0" w:color="auto"/>
          </w:divBdr>
        </w:div>
        <w:div w:id="742215496">
          <w:marLeft w:val="480"/>
          <w:marRight w:val="0"/>
          <w:marTop w:val="0"/>
          <w:marBottom w:val="0"/>
          <w:divBdr>
            <w:top w:val="none" w:sz="0" w:space="0" w:color="auto"/>
            <w:left w:val="none" w:sz="0" w:space="0" w:color="auto"/>
            <w:bottom w:val="none" w:sz="0" w:space="0" w:color="auto"/>
            <w:right w:val="none" w:sz="0" w:space="0" w:color="auto"/>
          </w:divBdr>
        </w:div>
        <w:div w:id="821771288">
          <w:marLeft w:val="480"/>
          <w:marRight w:val="0"/>
          <w:marTop w:val="0"/>
          <w:marBottom w:val="0"/>
          <w:divBdr>
            <w:top w:val="none" w:sz="0" w:space="0" w:color="auto"/>
            <w:left w:val="none" w:sz="0" w:space="0" w:color="auto"/>
            <w:bottom w:val="none" w:sz="0" w:space="0" w:color="auto"/>
            <w:right w:val="none" w:sz="0" w:space="0" w:color="auto"/>
          </w:divBdr>
        </w:div>
        <w:div w:id="844785372">
          <w:marLeft w:val="480"/>
          <w:marRight w:val="0"/>
          <w:marTop w:val="0"/>
          <w:marBottom w:val="0"/>
          <w:divBdr>
            <w:top w:val="none" w:sz="0" w:space="0" w:color="auto"/>
            <w:left w:val="none" w:sz="0" w:space="0" w:color="auto"/>
            <w:bottom w:val="none" w:sz="0" w:space="0" w:color="auto"/>
            <w:right w:val="none" w:sz="0" w:space="0" w:color="auto"/>
          </w:divBdr>
        </w:div>
        <w:div w:id="858393963">
          <w:marLeft w:val="480"/>
          <w:marRight w:val="0"/>
          <w:marTop w:val="0"/>
          <w:marBottom w:val="0"/>
          <w:divBdr>
            <w:top w:val="none" w:sz="0" w:space="0" w:color="auto"/>
            <w:left w:val="none" w:sz="0" w:space="0" w:color="auto"/>
            <w:bottom w:val="none" w:sz="0" w:space="0" w:color="auto"/>
            <w:right w:val="none" w:sz="0" w:space="0" w:color="auto"/>
          </w:divBdr>
        </w:div>
        <w:div w:id="876360050">
          <w:marLeft w:val="480"/>
          <w:marRight w:val="0"/>
          <w:marTop w:val="0"/>
          <w:marBottom w:val="0"/>
          <w:divBdr>
            <w:top w:val="none" w:sz="0" w:space="0" w:color="auto"/>
            <w:left w:val="none" w:sz="0" w:space="0" w:color="auto"/>
            <w:bottom w:val="none" w:sz="0" w:space="0" w:color="auto"/>
            <w:right w:val="none" w:sz="0" w:space="0" w:color="auto"/>
          </w:divBdr>
        </w:div>
        <w:div w:id="912276483">
          <w:marLeft w:val="480"/>
          <w:marRight w:val="0"/>
          <w:marTop w:val="0"/>
          <w:marBottom w:val="0"/>
          <w:divBdr>
            <w:top w:val="none" w:sz="0" w:space="0" w:color="auto"/>
            <w:left w:val="none" w:sz="0" w:space="0" w:color="auto"/>
            <w:bottom w:val="none" w:sz="0" w:space="0" w:color="auto"/>
            <w:right w:val="none" w:sz="0" w:space="0" w:color="auto"/>
          </w:divBdr>
        </w:div>
        <w:div w:id="930888638">
          <w:marLeft w:val="480"/>
          <w:marRight w:val="0"/>
          <w:marTop w:val="0"/>
          <w:marBottom w:val="0"/>
          <w:divBdr>
            <w:top w:val="none" w:sz="0" w:space="0" w:color="auto"/>
            <w:left w:val="none" w:sz="0" w:space="0" w:color="auto"/>
            <w:bottom w:val="none" w:sz="0" w:space="0" w:color="auto"/>
            <w:right w:val="none" w:sz="0" w:space="0" w:color="auto"/>
          </w:divBdr>
        </w:div>
        <w:div w:id="963776513">
          <w:marLeft w:val="480"/>
          <w:marRight w:val="0"/>
          <w:marTop w:val="0"/>
          <w:marBottom w:val="0"/>
          <w:divBdr>
            <w:top w:val="none" w:sz="0" w:space="0" w:color="auto"/>
            <w:left w:val="none" w:sz="0" w:space="0" w:color="auto"/>
            <w:bottom w:val="none" w:sz="0" w:space="0" w:color="auto"/>
            <w:right w:val="none" w:sz="0" w:space="0" w:color="auto"/>
          </w:divBdr>
        </w:div>
        <w:div w:id="985739056">
          <w:marLeft w:val="480"/>
          <w:marRight w:val="0"/>
          <w:marTop w:val="0"/>
          <w:marBottom w:val="0"/>
          <w:divBdr>
            <w:top w:val="none" w:sz="0" w:space="0" w:color="auto"/>
            <w:left w:val="none" w:sz="0" w:space="0" w:color="auto"/>
            <w:bottom w:val="none" w:sz="0" w:space="0" w:color="auto"/>
            <w:right w:val="none" w:sz="0" w:space="0" w:color="auto"/>
          </w:divBdr>
        </w:div>
        <w:div w:id="1003364057">
          <w:marLeft w:val="480"/>
          <w:marRight w:val="0"/>
          <w:marTop w:val="0"/>
          <w:marBottom w:val="0"/>
          <w:divBdr>
            <w:top w:val="none" w:sz="0" w:space="0" w:color="auto"/>
            <w:left w:val="none" w:sz="0" w:space="0" w:color="auto"/>
            <w:bottom w:val="none" w:sz="0" w:space="0" w:color="auto"/>
            <w:right w:val="none" w:sz="0" w:space="0" w:color="auto"/>
          </w:divBdr>
        </w:div>
        <w:div w:id="1086876771">
          <w:marLeft w:val="480"/>
          <w:marRight w:val="0"/>
          <w:marTop w:val="0"/>
          <w:marBottom w:val="0"/>
          <w:divBdr>
            <w:top w:val="none" w:sz="0" w:space="0" w:color="auto"/>
            <w:left w:val="none" w:sz="0" w:space="0" w:color="auto"/>
            <w:bottom w:val="none" w:sz="0" w:space="0" w:color="auto"/>
            <w:right w:val="none" w:sz="0" w:space="0" w:color="auto"/>
          </w:divBdr>
        </w:div>
        <w:div w:id="1131479543">
          <w:marLeft w:val="480"/>
          <w:marRight w:val="0"/>
          <w:marTop w:val="0"/>
          <w:marBottom w:val="0"/>
          <w:divBdr>
            <w:top w:val="none" w:sz="0" w:space="0" w:color="auto"/>
            <w:left w:val="none" w:sz="0" w:space="0" w:color="auto"/>
            <w:bottom w:val="none" w:sz="0" w:space="0" w:color="auto"/>
            <w:right w:val="none" w:sz="0" w:space="0" w:color="auto"/>
          </w:divBdr>
        </w:div>
        <w:div w:id="1341155065">
          <w:marLeft w:val="480"/>
          <w:marRight w:val="0"/>
          <w:marTop w:val="0"/>
          <w:marBottom w:val="0"/>
          <w:divBdr>
            <w:top w:val="none" w:sz="0" w:space="0" w:color="auto"/>
            <w:left w:val="none" w:sz="0" w:space="0" w:color="auto"/>
            <w:bottom w:val="none" w:sz="0" w:space="0" w:color="auto"/>
            <w:right w:val="none" w:sz="0" w:space="0" w:color="auto"/>
          </w:divBdr>
        </w:div>
        <w:div w:id="1400404773">
          <w:marLeft w:val="480"/>
          <w:marRight w:val="0"/>
          <w:marTop w:val="0"/>
          <w:marBottom w:val="0"/>
          <w:divBdr>
            <w:top w:val="none" w:sz="0" w:space="0" w:color="auto"/>
            <w:left w:val="none" w:sz="0" w:space="0" w:color="auto"/>
            <w:bottom w:val="none" w:sz="0" w:space="0" w:color="auto"/>
            <w:right w:val="none" w:sz="0" w:space="0" w:color="auto"/>
          </w:divBdr>
        </w:div>
        <w:div w:id="1469013022">
          <w:marLeft w:val="480"/>
          <w:marRight w:val="0"/>
          <w:marTop w:val="0"/>
          <w:marBottom w:val="0"/>
          <w:divBdr>
            <w:top w:val="none" w:sz="0" w:space="0" w:color="auto"/>
            <w:left w:val="none" w:sz="0" w:space="0" w:color="auto"/>
            <w:bottom w:val="none" w:sz="0" w:space="0" w:color="auto"/>
            <w:right w:val="none" w:sz="0" w:space="0" w:color="auto"/>
          </w:divBdr>
        </w:div>
        <w:div w:id="1469322475">
          <w:marLeft w:val="480"/>
          <w:marRight w:val="0"/>
          <w:marTop w:val="0"/>
          <w:marBottom w:val="0"/>
          <w:divBdr>
            <w:top w:val="none" w:sz="0" w:space="0" w:color="auto"/>
            <w:left w:val="none" w:sz="0" w:space="0" w:color="auto"/>
            <w:bottom w:val="none" w:sz="0" w:space="0" w:color="auto"/>
            <w:right w:val="none" w:sz="0" w:space="0" w:color="auto"/>
          </w:divBdr>
        </w:div>
        <w:div w:id="1504197761">
          <w:marLeft w:val="480"/>
          <w:marRight w:val="0"/>
          <w:marTop w:val="0"/>
          <w:marBottom w:val="0"/>
          <w:divBdr>
            <w:top w:val="none" w:sz="0" w:space="0" w:color="auto"/>
            <w:left w:val="none" w:sz="0" w:space="0" w:color="auto"/>
            <w:bottom w:val="none" w:sz="0" w:space="0" w:color="auto"/>
            <w:right w:val="none" w:sz="0" w:space="0" w:color="auto"/>
          </w:divBdr>
        </w:div>
        <w:div w:id="1518806779">
          <w:marLeft w:val="480"/>
          <w:marRight w:val="0"/>
          <w:marTop w:val="0"/>
          <w:marBottom w:val="0"/>
          <w:divBdr>
            <w:top w:val="none" w:sz="0" w:space="0" w:color="auto"/>
            <w:left w:val="none" w:sz="0" w:space="0" w:color="auto"/>
            <w:bottom w:val="none" w:sz="0" w:space="0" w:color="auto"/>
            <w:right w:val="none" w:sz="0" w:space="0" w:color="auto"/>
          </w:divBdr>
        </w:div>
        <w:div w:id="1544903524">
          <w:marLeft w:val="480"/>
          <w:marRight w:val="0"/>
          <w:marTop w:val="0"/>
          <w:marBottom w:val="0"/>
          <w:divBdr>
            <w:top w:val="none" w:sz="0" w:space="0" w:color="auto"/>
            <w:left w:val="none" w:sz="0" w:space="0" w:color="auto"/>
            <w:bottom w:val="none" w:sz="0" w:space="0" w:color="auto"/>
            <w:right w:val="none" w:sz="0" w:space="0" w:color="auto"/>
          </w:divBdr>
        </w:div>
        <w:div w:id="1692536027">
          <w:marLeft w:val="480"/>
          <w:marRight w:val="0"/>
          <w:marTop w:val="0"/>
          <w:marBottom w:val="0"/>
          <w:divBdr>
            <w:top w:val="none" w:sz="0" w:space="0" w:color="auto"/>
            <w:left w:val="none" w:sz="0" w:space="0" w:color="auto"/>
            <w:bottom w:val="none" w:sz="0" w:space="0" w:color="auto"/>
            <w:right w:val="none" w:sz="0" w:space="0" w:color="auto"/>
          </w:divBdr>
        </w:div>
        <w:div w:id="1788428878">
          <w:marLeft w:val="480"/>
          <w:marRight w:val="0"/>
          <w:marTop w:val="0"/>
          <w:marBottom w:val="0"/>
          <w:divBdr>
            <w:top w:val="none" w:sz="0" w:space="0" w:color="auto"/>
            <w:left w:val="none" w:sz="0" w:space="0" w:color="auto"/>
            <w:bottom w:val="none" w:sz="0" w:space="0" w:color="auto"/>
            <w:right w:val="none" w:sz="0" w:space="0" w:color="auto"/>
          </w:divBdr>
        </w:div>
        <w:div w:id="1891577636">
          <w:marLeft w:val="480"/>
          <w:marRight w:val="0"/>
          <w:marTop w:val="0"/>
          <w:marBottom w:val="0"/>
          <w:divBdr>
            <w:top w:val="none" w:sz="0" w:space="0" w:color="auto"/>
            <w:left w:val="none" w:sz="0" w:space="0" w:color="auto"/>
            <w:bottom w:val="none" w:sz="0" w:space="0" w:color="auto"/>
            <w:right w:val="none" w:sz="0" w:space="0" w:color="auto"/>
          </w:divBdr>
        </w:div>
        <w:div w:id="1907571243">
          <w:marLeft w:val="480"/>
          <w:marRight w:val="0"/>
          <w:marTop w:val="0"/>
          <w:marBottom w:val="0"/>
          <w:divBdr>
            <w:top w:val="none" w:sz="0" w:space="0" w:color="auto"/>
            <w:left w:val="none" w:sz="0" w:space="0" w:color="auto"/>
            <w:bottom w:val="none" w:sz="0" w:space="0" w:color="auto"/>
            <w:right w:val="none" w:sz="0" w:space="0" w:color="auto"/>
          </w:divBdr>
        </w:div>
        <w:div w:id="1912227882">
          <w:marLeft w:val="480"/>
          <w:marRight w:val="0"/>
          <w:marTop w:val="0"/>
          <w:marBottom w:val="0"/>
          <w:divBdr>
            <w:top w:val="none" w:sz="0" w:space="0" w:color="auto"/>
            <w:left w:val="none" w:sz="0" w:space="0" w:color="auto"/>
            <w:bottom w:val="none" w:sz="0" w:space="0" w:color="auto"/>
            <w:right w:val="none" w:sz="0" w:space="0" w:color="auto"/>
          </w:divBdr>
        </w:div>
        <w:div w:id="1926843539">
          <w:marLeft w:val="480"/>
          <w:marRight w:val="0"/>
          <w:marTop w:val="0"/>
          <w:marBottom w:val="0"/>
          <w:divBdr>
            <w:top w:val="none" w:sz="0" w:space="0" w:color="auto"/>
            <w:left w:val="none" w:sz="0" w:space="0" w:color="auto"/>
            <w:bottom w:val="none" w:sz="0" w:space="0" w:color="auto"/>
            <w:right w:val="none" w:sz="0" w:space="0" w:color="auto"/>
          </w:divBdr>
        </w:div>
        <w:div w:id="1933853646">
          <w:marLeft w:val="480"/>
          <w:marRight w:val="0"/>
          <w:marTop w:val="0"/>
          <w:marBottom w:val="0"/>
          <w:divBdr>
            <w:top w:val="none" w:sz="0" w:space="0" w:color="auto"/>
            <w:left w:val="none" w:sz="0" w:space="0" w:color="auto"/>
            <w:bottom w:val="none" w:sz="0" w:space="0" w:color="auto"/>
            <w:right w:val="none" w:sz="0" w:space="0" w:color="auto"/>
          </w:divBdr>
        </w:div>
        <w:div w:id="1945455936">
          <w:marLeft w:val="480"/>
          <w:marRight w:val="0"/>
          <w:marTop w:val="0"/>
          <w:marBottom w:val="0"/>
          <w:divBdr>
            <w:top w:val="none" w:sz="0" w:space="0" w:color="auto"/>
            <w:left w:val="none" w:sz="0" w:space="0" w:color="auto"/>
            <w:bottom w:val="none" w:sz="0" w:space="0" w:color="auto"/>
            <w:right w:val="none" w:sz="0" w:space="0" w:color="auto"/>
          </w:divBdr>
        </w:div>
        <w:div w:id="1951936478">
          <w:marLeft w:val="480"/>
          <w:marRight w:val="0"/>
          <w:marTop w:val="0"/>
          <w:marBottom w:val="0"/>
          <w:divBdr>
            <w:top w:val="none" w:sz="0" w:space="0" w:color="auto"/>
            <w:left w:val="none" w:sz="0" w:space="0" w:color="auto"/>
            <w:bottom w:val="none" w:sz="0" w:space="0" w:color="auto"/>
            <w:right w:val="none" w:sz="0" w:space="0" w:color="auto"/>
          </w:divBdr>
        </w:div>
        <w:div w:id="2003700786">
          <w:marLeft w:val="480"/>
          <w:marRight w:val="0"/>
          <w:marTop w:val="0"/>
          <w:marBottom w:val="0"/>
          <w:divBdr>
            <w:top w:val="none" w:sz="0" w:space="0" w:color="auto"/>
            <w:left w:val="none" w:sz="0" w:space="0" w:color="auto"/>
            <w:bottom w:val="none" w:sz="0" w:space="0" w:color="auto"/>
            <w:right w:val="none" w:sz="0" w:space="0" w:color="auto"/>
          </w:divBdr>
        </w:div>
        <w:div w:id="2142844299">
          <w:marLeft w:val="480"/>
          <w:marRight w:val="0"/>
          <w:marTop w:val="0"/>
          <w:marBottom w:val="0"/>
          <w:divBdr>
            <w:top w:val="none" w:sz="0" w:space="0" w:color="auto"/>
            <w:left w:val="none" w:sz="0" w:space="0" w:color="auto"/>
            <w:bottom w:val="none" w:sz="0" w:space="0" w:color="auto"/>
            <w:right w:val="none" w:sz="0" w:space="0" w:color="auto"/>
          </w:divBdr>
        </w:div>
      </w:divsChild>
    </w:div>
    <w:div w:id="1560440770">
      <w:bodyDiv w:val="1"/>
      <w:marLeft w:val="0"/>
      <w:marRight w:val="0"/>
      <w:marTop w:val="0"/>
      <w:marBottom w:val="0"/>
      <w:divBdr>
        <w:top w:val="none" w:sz="0" w:space="0" w:color="auto"/>
        <w:left w:val="none" w:sz="0" w:space="0" w:color="auto"/>
        <w:bottom w:val="none" w:sz="0" w:space="0" w:color="auto"/>
        <w:right w:val="none" w:sz="0" w:space="0" w:color="auto"/>
      </w:divBdr>
    </w:div>
    <w:div w:id="1560558097">
      <w:bodyDiv w:val="1"/>
      <w:marLeft w:val="0"/>
      <w:marRight w:val="0"/>
      <w:marTop w:val="0"/>
      <w:marBottom w:val="0"/>
      <w:divBdr>
        <w:top w:val="none" w:sz="0" w:space="0" w:color="auto"/>
        <w:left w:val="none" w:sz="0" w:space="0" w:color="auto"/>
        <w:bottom w:val="none" w:sz="0" w:space="0" w:color="auto"/>
        <w:right w:val="none" w:sz="0" w:space="0" w:color="auto"/>
      </w:divBdr>
    </w:div>
    <w:div w:id="1560632537">
      <w:bodyDiv w:val="1"/>
      <w:marLeft w:val="0"/>
      <w:marRight w:val="0"/>
      <w:marTop w:val="0"/>
      <w:marBottom w:val="0"/>
      <w:divBdr>
        <w:top w:val="none" w:sz="0" w:space="0" w:color="auto"/>
        <w:left w:val="none" w:sz="0" w:space="0" w:color="auto"/>
        <w:bottom w:val="none" w:sz="0" w:space="0" w:color="auto"/>
        <w:right w:val="none" w:sz="0" w:space="0" w:color="auto"/>
      </w:divBdr>
    </w:div>
    <w:div w:id="1560895648">
      <w:bodyDiv w:val="1"/>
      <w:marLeft w:val="0"/>
      <w:marRight w:val="0"/>
      <w:marTop w:val="0"/>
      <w:marBottom w:val="0"/>
      <w:divBdr>
        <w:top w:val="none" w:sz="0" w:space="0" w:color="auto"/>
        <w:left w:val="none" w:sz="0" w:space="0" w:color="auto"/>
        <w:bottom w:val="none" w:sz="0" w:space="0" w:color="auto"/>
        <w:right w:val="none" w:sz="0" w:space="0" w:color="auto"/>
      </w:divBdr>
    </w:div>
    <w:div w:id="1561286801">
      <w:bodyDiv w:val="1"/>
      <w:marLeft w:val="0"/>
      <w:marRight w:val="0"/>
      <w:marTop w:val="0"/>
      <w:marBottom w:val="0"/>
      <w:divBdr>
        <w:top w:val="none" w:sz="0" w:space="0" w:color="auto"/>
        <w:left w:val="none" w:sz="0" w:space="0" w:color="auto"/>
        <w:bottom w:val="none" w:sz="0" w:space="0" w:color="auto"/>
        <w:right w:val="none" w:sz="0" w:space="0" w:color="auto"/>
      </w:divBdr>
    </w:div>
    <w:div w:id="1561289654">
      <w:bodyDiv w:val="1"/>
      <w:marLeft w:val="0"/>
      <w:marRight w:val="0"/>
      <w:marTop w:val="0"/>
      <w:marBottom w:val="0"/>
      <w:divBdr>
        <w:top w:val="none" w:sz="0" w:space="0" w:color="auto"/>
        <w:left w:val="none" w:sz="0" w:space="0" w:color="auto"/>
        <w:bottom w:val="none" w:sz="0" w:space="0" w:color="auto"/>
        <w:right w:val="none" w:sz="0" w:space="0" w:color="auto"/>
      </w:divBdr>
    </w:div>
    <w:div w:id="1561476323">
      <w:bodyDiv w:val="1"/>
      <w:marLeft w:val="0"/>
      <w:marRight w:val="0"/>
      <w:marTop w:val="0"/>
      <w:marBottom w:val="0"/>
      <w:divBdr>
        <w:top w:val="none" w:sz="0" w:space="0" w:color="auto"/>
        <w:left w:val="none" w:sz="0" w:space="0" w:color="auto"/>
        <w:bottom w:val="none" w:sz="0" w:space="0" w:color="auto"/>
        <w:right w:val="none" w:sz="0" w:space="0" w:color="auto"/>
      </w:divBdr>
    </w:div>
    <w:div w:id="1561555555">
      <w:bodyDiv w:val="1"/>
      <w:marLeft w:val="0"/>
      <w:marRight w:val="0"/>
      <w:marTop w:val="0"/>
      <w:marBottom w:val="0"/>
      <w:divBdr>
        <w:top w:val="none" w:sz="0" w:space="0" w:color="auto"/>
        <w:left w:val="none" w:sz="0" w:space="0" w:color="auto"/>
        <w:bottom w:val="none" w:sz="0" w:space="0" w:color="auto"/>
        <w:right w:val="none" w:sz="0" w:space="0" w:color="auto"/>
      </w:divBdr>
    </w:div>
    <w:div w:id="1561595398">
      <w:bodyDiv w:val="1"/>
      <w:marLeft w:val="0"/>
      <w:marRight w:val="0"/>
      <w:marTop w:val="0"/>
      <w:marBottom w:val="0"/>
      <w:divBdr>
        <w:top w:val="none" w:sz="0" w:space="0" w:color="auto"/>
        <w:left w:val="none" w:sz="0" w:space="0" w:color="auto"/>
        <w:bottom w:val="none" w:sz="0" w:space="0" w:color="auto"/>
        <w:right w:val="none" w:sz="0" w:space="0" w:color="auto"/>
      </w:divBdr>
    </w:div>
    <w:div w:id="1562793679">
      <w:bodyDiv w:val="1"/>
      <w:marLeft w:val="0"/>
      <w:marRight w:val="0"/>
      <w:marTop w:val="0"/>
      <w:marBottom w:val="0"/>
      <w:divBdr>
        <w:top w:val="none" w:sz="0" w:space="0" w:color="auto"/>
        <w:left w:val="none" w:sz="0" w:space="0" w:color="auto"/>
        <w:bottom w:val="none" w:sz="0" w:space="0" w:color="auto"/>
        <w:right w:val="none" w:sz="0" w:space="0" w:color="auto"/>
      </w:divBdr>
    </w:div>
    <w:div w:id="1563102841">
      <w:bodyDiv w:val="1"/>
      <w:marLeft w:val="0"/>
      <w:marRight w:val="0"/>
      <w:marTop w:val="0"/>
      <w:marBottom w:val="0"/>
      <w:divBdr>
        <w:top w:val="none" w:sz="0" w:space="0" w:color="auto"/>
        <w:left w:val="none" w:sz="0" w:space="0" w:color="auto"/>
        <w:bottom w:val="none" w:sz="0" w:space="0" w:color="auto"/>
        <w:right w:val="none" w:sz="0" w:space="0" w:color="auto"/>
      </w:divBdr>
    </w:div>
    <w:div w:id="1563442957">
      <w:bodyDiv w:val="1"/>
      <w:marLeft w:val="0"/>
      <w:marRight w:val="0"/>
      <w:marTop w:val="0"/>
      <w:marBottom w:val="0"/>
      <w:divBdr>
        <w:top w:val="none" w:sz="0" w:space="0" w:color="auto"/>
        <w:left w:val="none" w:sz="0" w:space="0" w:color="auto"/>
        <w:bottom w:val="none" w:sz="0" w:space="0" w:color="auto"/>
        <w:right w:val="none" w:sz="0" w:space="0" w:color="auto"/>
      </w:divBdr>
    </w:div>
    <w:div w:id="1564632485">
      <w:bodyDiv w:val="1"/>
      <w:marLeft w:val="0"/>
      <w:marRight w:val="0"/>
      <w:marTop w:val="0"/>
      <w:marBottom w:val="0"/>
      <w:divBdr>
        <w:top w:val="none" w:sz="0" w:space="0" w:color="auto"/>
        <w:left w:val="none" w:sz="0" w:space="0" w:color="auto"/>
        <w:bottom w:val="none" w:sz="0" w:space="0" w:color="auto"/>
        <w:right w:val="none" w:sz="0" w:space="0" w:color="auto"/>
      </w:divBdr>
    </w:div>
    <w:div w:id="1564834823">
      <w:bodyDiv w:val="1"/>
      <w:marLeft w:val="0"/>
      <w:marRight w:val="0"/>
      <w:marTop w:val="0"/>
      <w:marBottom w:val="0"/>
      <w:divBdr>
        <w:top w:val="none" w:sz="0" w:space="0" w:color="auto"/>
        <w:left w:val="none" w:sz="0" w:space="0" w:color="auto"/>
        <w:bottom w:val="none" w:sz="0" w:space="0" w:color="auto"/>
        <w:right w:val="none" w:sz="0" w:space="0" w:color="auto"/>
      </w:divBdr>
    </w:div>
    <w:div w:id="1564875965">
      <w:bodyDiv w:val="1"/>
      <w:marLeft w:val="0"/>
      <w:marRight w:val="0"/>
      <w:marTop w:val="0"/>
      <w:marBottom w:val="0"/>
      <w:divBdr>
        <w:top w:val="none" w:sz="0" w:space="0" w:color="auto"/>
        <w:left w:val="none" w:sz="0" w:space="0" w:color="auto"/>
        <w:bottom w:val="none" w:sz="0" w:space="0" w:color="auto"/>
        <w:right w:val="none" w:sz="0" w:space="0" w:color="auto"/>
      </w:divBdr>
    </w:div>
    <w:div w:id="1564947831">
      <w:bodyDiv w:val="1"/>
      <w:marLeft w:val="0"/>
      <w:marRight w:val="0"/>
      <w:marTop w:val="0"/>
      <w:marBottom w:val="0"/>
      <w:divBdr>
        <w:top w:val="none" w:sz="0" w:space="0" w:color="auto"/>
        <w:left w:val="none" w:sz="0" w:space="0" w:color="auto"/>
        <w:bottom w:val="none" w:sz="0" w:space="0" w:color="auto"/>
        <w:right w:val="none" w:sz="0" w:space="0" w:color="auto"/>
      </w:divBdr>
    </w:div>
    <w:div w:id="1565023932">
      <w:bodyDiv w:val="1"/>
      <w:marLeft w:val="0"/>
      <w:marRight w:val="0"/>
      <w:marTop w:val="0"/>
      <w:marBottom w:val="0"/>
      <w:divBdr>
        <w:top w:val="none" w:sz="0" w:space="0" w:color="auto"/>
        <w:left w:val="none" w:sz="0" w:space="0" w:color="auto"/>
        <w:bottom w:val="none" w:sz="0" w:space="0" w:color="auto"/>
        <w:right w:val="none" w:sz="0" w:space="0" w:color="auto"/>
      </w:divBdr>
    </w:div>
    <w:div w:id="1565138307">
      <w:bodyDiv w:val="1"/>
      <w:marLeft w:val="0"/>
      <w:marRight w:val="0"/>
      <w:marTop w:val="0"/>
      <w:marBottom w:val="0"/>
      <w:divBdr>
        <w:top w:val="none" w:sz="0" w:space="0" w:color="auto"/>
        <w:left w:val="none" w:sz="0" w:space="0" w:color="auto"/>
        <w:bottom w:val="none" w:sz="0" w:space="0" w:color="auto"/>
        <w:right w:val="none" w:sz="0" w:space="0" w:color="auto"/>
      </w:divBdr>
    </w:div>
    <w:div w:id="1565138851">
      <w:bodyDiv w:val="1"/>
      <w:marLeft w:val="0"/>
      <w:marRight w:val="0"/>
      <w:marTop w:val="0"/>
      <w:marBottom w:val="0"/>
      <w:divBdr>
        <w:top w:val="none" w:sz="0" w:space="0" w:color="auto"/>
        <w:left w:val="none" w:sz="0" w:space="0" w:color="auto"/>
        <w:bottom w:val="none" w:sz="0" w:space="0" w:color="auto"/>
        <w:right w:val="none" w:sz="0" w:space="0" w:color="auto"/>
      </w:divBdr>
    </w:div>
    <w:div w:id="1565602901">
      <w:bodyDiv w:val="1"/>
      <w:marLeft w:val="0"/>
      <w:marRight w:val="0"/>
      <w:marTop w:val="0"/>
      <w:marBottom w:val="0"/>
      <w:divBdr>
        <w:top w:val="none" w:sz="0" w:space="0" w:color="auto"/>
        <w:left w:val="none" w:sz="0" w:space="0" w:color="auto"/>
        <w:bottom w:val="none" w:sz="0" w:space="0" w:color="auto"/>
        <w:right w:val="none" w:sz="0" w:space="0" w:color="auto"/>
      </w:divBdr>
      <w:divsChild>
        <w:div w:id="137578223">
          <w:marLeft w:val="480"/>
          <w:marRight w:val="0"/>
          <w:marTop w:val="0"/>
          <w:marBottom w:val="0"/>
          <w:divBdr>
            <w:top w:val="none" w:sz="0" w:space="0" w:color="auto"/>
            <w:left w:val="none" w:sz="0" w:space="0" w:color="auto"/>
            <w:bottom w:val="none" w:sz="0" w:space="0" w:color="auto"/>
            <w:right w:val="none" w:sz="0" w:space="0" w:color="auto"/>
          </w:divBdr>
        </w:div>
        <w:div w:id="175510620">
          <w:marLeft w:val="480"/>
          <w:marRight w:val="0"/>
          <w:marTop w:val="0"/>
          <w:marBottom w:val="0"/>
          <w:divBdr>
            <w:top w:val="none" w:sz="0" w:space="0" w:color="auto"/>
            <w:left w:val="none" w:sz="0" w:space="0" w:color="auto"/>
            <w:bottom w:val="none" w:sz="0" w:space="0" w:color="auto"/>
            <w:right w:val="none" w:sz="0" w:space="0" w:color="auto"/>
          </w:divBdr>
        </w:div>
        <w:div w:id="179663300">
          <w:marLeft w:val="480"/>
          <w:marRight w:val="0"/>
          <w:marTop w:val="0"/>
          <w:marBottom w:val="0"/>
          <w:divBdr>
            <w:top w:val="none" w:sz="0" w:space="0" w:color="auto"/>
            <w:left w:val="none" w:sz="0" w:space="0" w:color="auto"/>
            <w:bottom w:val="none" w:sz="0" w:space="0" w:color="auto"/>
            <w:right w:val="none" w:sz="0" w:space="0" w:color="auto"/>
          </w:divBdr>
        </w:div>
        <w:div w:id="282615899">
          <w:marLeft w:val="480"/>
          <w:marRight w:val="0"/>
          <w:marTop w:val="0"/>
          <w:marBottom w:val="0"/>
          <w:divBdr>
            <w:top w:val="none" w:sz="0" w:space="0" w:color="auto"/>
            <w:left w:val="none" w:sz="0" w:space="0" w:color="auto"/>
            <w:bottom w:val="none" w:sz="0" w:space="0" w:color="auto"/>
            <w:right w:val="none" w:sz="0" w:space="0" w:color="auto"/>
          </w:divBdr>
        </w:div>
        <w:div w:id="287513188">
          <w:marLeft w:val="480"/>
          <w:marRight w:val="0"/>
          <w:marTop w:val="0"/>
          <w:marBottom w:val="0"/>
          <w:divBdr>
            <w:top w:val="none" w:sz="0" w:space="0" w:color="auto"/>
            <w:left w:val="none" w:sz="0" w:space="0" w:color="auto"/>
            <w:bottom w:val="none" w:sz="0" w:space="0" w:color="auto"/>
            <w:right w:val="none" w:sz="0" w:space="0" w:color="auto"/>
          </w:divBdr>
        </w:div>
        <w:div w:id="347223515">
          <w:marLeft w:val="480"/>
          <w:marRight w:val="0"/>
          <w:marTop w:val="0"/>
          <w:marBottom w:val="0"/>
          <w:divBdr>
            <w:top w:val="none" w:sz="0" w:space="0" w:color="auto"/>
            <w:left w:val="none" w:sz="0" w:space="0" w:color="auto"/>
            <w:bottom w:val="none" w:sz="0" w:space="0" w:color="auto"/>
            <w:right w:val="none" w:sz="0" w:space="0" w:color="auto"/>
          </w:divBdr>
        </w:div>
        <w:div w:id="354308349">
          <w:marLeft w:val="480"/>
          <w:marRight w:val="0"/>
          <w:marTop w:val="0"/>
          <w:marBottom w:val="0"/>
          <w:divBdr>
            <w:top w:val="none" w:sz="0" w:space="0" w:color="auto"/>
            <w:left w:val="none" w:sz="0" w:space="0" w:color="auto"/>
            <w:bottom w:val="none" w:sz="0" w:space="0" w:color="auto"/>
            <w:right w:val="none" w:sz="0" w:space="0" w:color="auto"/>
          </w:divBdr>
        </w:div>
        <w:div w:id="398402033">
          <w:marLeft w:val="480"/>
          <w:marRight w:val="0"/>
          <w:marTop w:val="0"/>
          <w:marBottom w:val="0"/>
          <w:divBdr>
            <w:top w:val="none" w:sz="0" w:space="0" w:color="auto"/>
            <w:left w:val="none" w:sz="0" w:space="0" w:color="auto"/>
            <w:bottom w:val="none" w:sz="0" w:space="0" w:color="auto"/>
            <w:right w:val="none" w:sz="0" w:space="0" w:color="auto"/>
          </w:divBdr>
        </w:div>
        <w:div w:id="412550918">
          <w:marLeft w:val="480"/>
          <w:marRight w:val="0"/>
          <w:marTop w:val="0"/>
          <w:marBottom w:val="0"/>
          <w:divBdr>
            <w:top w:val="none" w:sz="0" w:space="0" w:color="auto"/>
            <w:left w:val="none" w:sz="0" w:space="0" w:color="auto"/>
            <w:bottom w:val="none" w:sz="0" w:space="0" w:color="auto"/>
            <w:right w:val="none" w:sz="0" w:space="0" w:color="auto"/>
          </w:divBdr>
        </w:div>
        <w:div w:id="464809973">
          <w:marLeft w:val="480"/>
          <w:marRight w:val="0"/>
          <w:marTop w:val="0"/>
          <w:marBottom w:val="0"/>
          <w:divBdr>
            <w:top w:val="none" w:sz="0" w:space="0" w:color="auto"/>
            <w:left w:val="none" w:sz="0" w:space="0" w:color="auto"/>
            <w:bottom w:val="none" w:sz="0" w:space="0" w:color="auto"/>
            <w:right w:val="none" w:sz="0" w:space="0" w:color="auto"/>
          </w:divBdr>
        </w:div>
        <w:div w:id="466749140">
          <w:marLeft w:val="480"/>
          <w:marRight w:val="0"/>
          <w:marTop w:val="0"/>
          <w:marBottom w:val="0"/>
          <w:divBdr>
            <w:top w:val="none" w:sz="0" w:space="0" w:color="auto"/>
            <w:left w:val="none" w:sz="0" w:space="0" w:color="auto"/>
            <w:bottom w:val="none" w:sz="0" w:space="0" w:color="auto"/>
            <w:right w:val="none" w:sz="0" w:space="0" w:color="auto"/>
          </w:divBdr>
        </w:div>
        <w:div w:id="508905865">
          <w:marLeft w:val="480"/>
          <w:marRight w:val="0"/>
          <w:marTop w:val="0"/>
          <w:marBottom w:val="0"/>
          <w:divBdr>
            <w:top w:val="none" w:sz="0" w:space="0" w:color="auto"/>
            <w:left w:val="none" w:sz="0" w:space="0" w:color="auto"/>
            <w:bottom w:val="none" w:sz="0" w:space="0" w:color="auto"/>
            <w:right w:val="none" w:sz="0" w:space="0" w:color="auto"/>
          </w:divBdr>
        </w:div>
        <w:div w:id="592668763">
          <w:marLeft w:val="480"/>
          <w:marRight w:val="0"/>
          <w:marTop w:val="0"/>
          <w:marBottom w:val="0"/>
          <w:divBdr>
            <w:top w:val="none" w:sz="0" w:space="0" w:color="auto"/>
            <w:left w:val="none" w:sz="0" w:space="0" w:color="auto"/>
            <w:bottom w:val="none" w:sz="0" w:space="0" w:color="auto"/>
            <w:right w:val="none" w:sz="0" w:space="0" w:color="auto"/>
          </w:divBdr>
        </w:div>
        <w:div w:id="704066956">
          <w:marLeft w:val="480"/>
          <w:marRight w:val="0"/>
          <w:marTop w:val="0"/>
          <w:marBottom w:val="0"/>
          <w:divBdr>
            <w:top w:val="none" w:sz="0" w:space="0" w:color="auto"/>
            <w:left w:val="none" w:sz="0" w:space="0" w:color="auto"/>
            <w:bottom w:val="none" w:sz="0" w:space="0" w:color="auto"/>
            <w:right w:val="none" w:sz="0" w:space="0" w:color="auto"/>
          </w:divBdr>
        </w:div>
        <w:div w:id="721058851">
          <w:marLeft w:val="480"/>
          <w:marRight w:val="0"/>
          <w:marTop w:val="0"/>
          <w:marBottom w:val="0"/>
          <w:divBdr>
            <w:top w:val="none" w:sz="0" w:space="0" w:color="auto"/>
            <w:left w:val="none" w:sz="0" w:space="0" w:color="auto"/>
            <w:bottom w:val="none" w:sz="0" w:space="0" w:color="auto"/>
            <w:right w:val="none" w:sz="0" w:space="0" w:color="auto"/>
          </w:divBdr>
        </w:div>
        <w:div w:id="801732834">
          <w:marLeft w:val="480"/>
          <w:marRight w:val="0"/>
          <w:marTop w:val="0"/>
          <w:marBottom w:val="0"/>
          <w:divBdr>
            <w:top w:val="none" w:sz="0" w:space="0" w:color="auto"/>
            <w:left w:val="none" w:sz="0" w:space="0" w:color="auto"/>
            <w:bottom w:val="none" w:sz="0" w:space="0" w:color="auto"/>
            <w:right w:val="none" w:sz="0" w:space="0" w:color="auto"/>
          </w:divBdr>
        </w:div>
        <w:div w:id="825513191">
          <w:marLeft w:val="480"/>
          <w:marRight w:val="0"/>
          <w:marTop w:val="0"/>
          <w:marBottom w:val="0"/>
          <w:divBdr>
            <w:top w:val="none" w:sz="0" w:space="0" w:color="auto"/>
            <w:left w:val="none" w:sz="0" w:space="0" w:color="auto"/>
            <w:bottom w:val="none" w:sz="0" w:space="0" w:color="auto"/>
            <w:right w:val="none" w:sz="0" w:space="0" w:color="auto"/>
          </w:divBdr>
        </w:div>
        <w:div w:id="859784034">
          <w:marLeft w:val="480"/>
          <w:marRight w:val="0"/>
          <w:marTop w:val="0"/>
          <w:marBottom w:val="0"/>
          <w:divBdr>
            <w:top w:val="none" w:sz="0" w:space="0" w:color="auto"/>
            <w:left w:val="none" w:sz="0" w:space="0" w:color="auto"/>
            <w:bottom w:val="none" w:sz="0" w:space="0" w:color="auto"/>
            <w:right w:val="none" w:sz="0" w:space="0" w:color="auto"/>
          </w:divBdr>
        </w:div>
        <w:div w:id="925460862">
          <w:marLeft w:val="480"/>
          <w:marRight w:val="0"/>
          <w:marTop w:val="0"/>
          <w:marBottom w:val="0"/>
          <w:divBdr>
            <w:top w:val="none" w:sz="0" w:space="0" w:color="auto"/>
            <w:left w:val="none" w:sz="0" w:space="0" w:color="auto"/>
            <w:bottom w:val="none" w:sz="0" w:space="0" w:color="auto"/>
            <w:right w:val="none" w:sz="0" w:space="0" w:color="auto"/>
          </w:divBdr>
        </w:div>
        <w:div w:id="934283044">
          <w:marLeft w:val="480"/>
          <w:marRight w:val="0"/>
          <w:marTop w:val="0"/>
          <w:marBottom w:val="0"/>
          <w:divBdr>
            <w:top w:val="none" w:sz="0" w:space="0" w:color="auto"/>
            <w:left w:val="none" w:sz="0" w:space="0" w:color="auto"/>
            <w:bottom w:val="none" w:sz="0" w:space="0" w:color="auto"/>
            <w:right w:val="none" w:sz="0" w:space="0" w:color="auto"/>
          </w:divBdr>
        </w:div>
        <w:div w:id="1015229434">
          <w:marLeft w:val="480"/>
          <w:marRight w:val="0"/>
          <w:marTop w:val="0"/>
          <w:marBottom w:val="0"/>
          <w:divBdr>
            <w:top w:val="none" w:sz="0" w:space="0" w:color="auto"/>
            <w:left w:val="none" w:sz="0" w:space="0" w:color="auto"/>
            <w:bottom w:val="none" w:sz="0" w:space="0" w:color="auto"/>
            <w:right w:val="none" w:sz="0" w:space="0" w:color="auto"/>
          </w:divBdr>
        </w:div>
        <w:div w:id="1070496980">
          <w:marLeft w:val="480"/>
          <w:marRight w:val="0"/>
          <w:marTop w:val="0"/>
          <w:marBottom w:val="0"/>
          <w:divBdr>
            <w:top w:val="none" w:sz="0" w:space="0" w:color="auto"/>
            <w:left w:val="none" w:sz="0" w:space="0" w:color="auto"/>
            <w:bottom w:val="none" w:sz="0" w:space="0" w:color="auto"/>
            <w:right w:val="none" w:sz="0" w:space="0" w:color="auto"/>
          </w:divBdr>
        </w:div>
        <w:div w:id="1071776302">
          <w:marLeft w:val="480"/>
          <w:marRight w:val="0"/>
          <w:marTop w:val="0"/>
          <w:marBottom w:val="0"/>
          <w:divBdr>
            <w:top w:val="none" w:sz="0" w:space="0" w:color="auto"/>
            <w:left w:val="none" w:sz="0" w:space="0" w:color="auto"/>
            <w:bottom w:val="none" w:sz="0" w:space="0" w:color="auto"/>
            <w:right w:val="none" w:sz="0" w:space="0" w:color="auto"/>
          </w:divBdr>
        </w:div>
        <w:div w:id="1147163679">
          <w:marLeft w:val="480"/>
          <w:marRight w:val="0"/>
          <w:marTop w:val="0"/>
          <w:marBottom w:val="0"/>
          <w:divBdr>
            <w:top w:val="none" w:sz="0" w:space="0" w:color="auto"/>
            <w:left w:val="none" w:sz="0" w:space="0" w:color="auto"/>
            <w:bottom w:val="none" w:sz="0" w:space="0" w:color="auto"/>
            <w:right w:val="none" w:sz="0" w:space="0" w:color="auto"/>
          </w:divBdr>
        </w:div>
        <w:div w:id="1159691344">
          <w:marLeft w:val="480"/>
          <w:marRight w:val="0"/>
          <w:marTop w:val="0"/>
          <w:marBottom w:val="0"/>
          <w:divBdr>
            <w:top w:val="none" w:sz="0" w:space="0" w:color="auto"/>
            <w:left w:val="none" w:sz="0" w:space="0" w:color="auto"/>
            <w:bottom w:val="none" w:sz="0" w:space="0" w:color="auto"/>
            <w:right w:val="none" w:sz="0" w:space="0" w:color="auto"/>
          </w:divBdr>
        </w:div>
        <w:div w:id="1160537164">
          <w:marLeft w:val="480"/>
          <w:marRight w:val="0"/>
          <w:marTop w:val="0"/>
          <w:marBottom w:val="0"/>
          <w:divBdr>
            <w:top w:val="none" w:sz="0" w:space="0" w:color="auto"/>
            <w:left w:val="none" w:sz="0" w:space="0" w:color="auto"/>
            <w:bottom w:val="none" w:sz="0" w:space="0" w:color="auto"/>
            <w:right w:val="none" w:sz="0" w:space="0" w:color="auto"/>
          </w:divBdr>
        </w:div>
        <w:div w:id="1181965405">
          <w:marLeft w:val="480"/>
          <w:marRight w:val="0"/>
          <w:marTop w:val="0"/>
          <w:marBottom w:val="0"/>
          <w:divBdr>
            <w:top w:val="none" w:sz="0" w:space="0" w:color="auto"/>
            <w:left w:val="none" w:sz="0" w:space="0" w:color="auto"/>
            <w:bottom w:val="none" w:sz="0" w:space="0" w:color="auto"/>
            <w:right w:val="none" w:sz="0" w:space="0" w:color="auto"/>
          </w:divBdr>
        </w:div>
        <w:div w:id="1189030818">
          <w:marLeft w:val="480"/>
          <w:marRight w:val="0"/>
          <w:marTop w:val="0"/>
          <w:marBottom w:val="0"/>
          <w:divBdr>
            <w:top w:val="none" w:sz="0" w:space="0" w:color="auto"/>
            <w:left w:val="none" w:sz="0" w:space="0" w:color="auto"/>
            <w:bottom w:val="none" w:sz="0" w:space="0" w:color="auto"/>
            <w:right w:val="none" w:sz="0" w:space="0" w:color="auto"/>
          </w:divBdr>
        </w:div>
        <w:div w:id="1230918802">
          <w:marLeft w:val="480"/>
          <w:marRight w:val="0"/>
          <w:marTop w:val="0"/>
          <w:marBottom w:val="0"/>
          <w:divBdr>
            <w:top w:val="none" w:sz="0" w:space="0" w:color="auto"/>
            <w:left w:val="none" w:sz="0" w:space="0" w:color="auto"/>
            <w:bottom w:val="none" w:sz="0" w:space="0" w:color="auto"/>
            <w:right w:val="none" w:sz="0" w:space="0" w:color="auto"/>
          </w:divBdr>
        </w:div>
        <w:div w:id="1272933671">
          <w:marLeft w:val="480"/>
          <w:marRight w:val="0"/>
          <w:marTop w:val="0"/>
          <w:marBottom w:val="0"/>
          <w:divBdr>
            <w:top w:val="none" w:sz="0" w:space="0" w:color="auto"/>
            <w:left w:val="none" w:sz="0" w:space="0" w:color="auto"/>
            <w:bottom w:val="none" w:sz="0" w:space="0" w:color="auto"/>
            <w:right w:val="none" w:sz="0" w:space="0" w:color="auto"/>
          </w:divBdr>
        </w:div>
        <w:div w:id="1281689421">
          <w:marLeft w:val="480"/>
          <w:marRight w:val="0"/>
          <w:marTop w:val="0"/>
          <w:marBottom w:val="0"/>
          <w:divBdr>
            <w:top w:val="none" w:sz="0" w:space="0" w:color="auto"/>
            <w:left w:val="none" w:sz="0" w:space="0" w:color="auto"/>
            <w:bottom w:val="none" w:sz="0" w:space="0" w:color="auto"/>
            <w:right w:val="none" w:sz="0" w:space="0" w:color="auto"/>
          </w:divBdr>
        </w:div>
        <w:div w:id="1293362836">
          <w:marLeft w:val="480"/>
          <w:marRight w:val="0"/>
          <w:marTop w:val="0"/>
          <w:marBottom w:val="0"/>
          <w:divBdr>
            <w:top w:val="none" w:sz="0" w:space="0" w:color="auto"/>
            <w:left w:val="none" w:sz="0" w:space="0" w:color="auto"/>
            <w:bottom w:val="none" w:sz="0" w:space="0" w:color="auto"/>
            <w:right w:val="none" w:sz="0" w:space="0" w:color="auto"/>
          </w:divBdr>
        </w:div>
        <w:div w:id="1321544260">
          <w:marLeft w:val="480"/>
          <w:marRight w:val="0"/>
          <w:marTop w:val="0"/>
          <w:marBottom w:val="0"/>
          <w:divBdr>
            <w:top w:val="none" w:sz="0" w:space="0" w:color="auto"/>
            <w:left w:val="none" w:sz="0" w:space="0" w:color="auto"/>
            <w:bottom w:val="none" w:sz="0" w:space="0" w:color="auto"/>
            <w:right w:val="none" w:sz="0" w:space="0" w:color="auto"/>
          </w:divBdr>
        </w:div>
        <w:div w:id="1342122811">
          <w:marLeft w:val="480"/>
          <w:marRight w:val="0"/>
          <w:marTop w:val="0"/>
          <w:marBottom w:val="0"/>
          <w:divBdr>
            <w:top w:val="none" w:sz="0" w:space="0" w:color="auto"/>
            <w:left w:val="none" w:sz="0" w:space="0" w:color="auto"/>
            <w:bottom w:val="none" w:sz="0" w:space="0" w:color="auto"/>
            <w:right w:val="none" w:sz="0" w:space="0" w:color="auto"/>
          </w:divBdr>
        </w:div>
        <w:div w:id="1417248369">
          <w:marLeft w:val="480"/>
          <w:marRight w:val="0"/>
          <w:marTop w:val="0"/>
          <w:marBottom w:val="0"/>
          <w:divBdr>
            <w:top w:val="none" w:sz="0" w:space="0" w:color="auto"/>
            <w:left w:val="none" w:sz="0" w:space="0" w:color="auto"/>
            <w:bottom w:val="none" w:sz="0" w:space="0" w:color="auto"/>
            <w:right w:val="none" w:sz="0" w:space="0" w:color="auto"/>
          </w:divBdr>
        </w:div>
        <w:div w:id="1422334960">
          <w:marLeft w:val="480"/>
          <w:marRight w:val="0"/>
          <w:marTop w:val="0"/>
          <w:marBottom w:val="0"/>
          <w:divBdr>
            <w:top w:val="none" w:sz="0" w:space="0" w:color="auto"/>
            <w:left w:val="none" w:sz="0" w:space="0" w:color="auto"/>
            <w:bottom w:val="none" w:sz="0" w:space="0" w:color="auto"/>
            <w:right w:val="none" w:sz="0" w:space="0" w:color="auto"/>
          </w:divBdr>
        </w:div>
        <w:div w:id="1422528226">
          <w:marLeft w:val="480"/>
          <w:marRight w:val="0"/>
          <w:marTop w:val="0"/>
          <w:marBottom w:val="0"/>
          <w:divBdr>
            <w:top w:val="none" w:sz="0" w:space="0" w:color="auto"/>
            <w:left w:val="none" w:sz="0" w:space="0" w:color="auto"/>
            <w:bottom w:val="none" w:sz="0" w:space="0" w:color="auto"/>
            <w:right w:val="none" w:sz="0" w:space="0" w:color="auto"/>
          </w:divBdr>
        </w:div>
        <w:div w:id="1423454926">
          <w:marLeft w:val="480"/>
          <w:marRight w:val="0"/>
          <w:marTop w:val="0"/>
          <w:marBottom w:val="0"/>
          <w:divBdr>
            <w:top w:val="none" w:sz="0" w:space="0" w:color="auto"/>
            <w:left w:val="none" w:sz="0" w:space="0" w:color="auto"/>
            <w:bottom w:val="none" w:sz="0" w:space="0" w:color="auto"/>
            <w:right w:val="none" w:sz="0" w:space="0" w:color="auto"/>
          </w:divBdr>
        </w:div>
        <w:div w:id="1426071521">
          <w:marLeft w:val="480"/>
          <w:marRight w:val="0"/>
          <w:marTop w:val="0"/>
          <w:marBottom w:val="0"/>
          <w:divBdr>
            <w:top w:val="none" w:sz="0" w:space="0" w:color="auto"/>
            <w:left w:val="none" w:sz="0" w:space="0" w:color="auto"/>
            <w:bottom w:val="none" w:sz="0" w:space="0" w:color="auto"/>
            <w:right w:val="none" w:sz="0" w:space="0" w:color="auto"/>
          </w:divBdr>
        </w:div>
        <w:div w:id="1437943669">
          <w:marLeft w:val="480"/>
          <w:marRight w:val="0"/>
          <w:marTop w:val="0"/>
          <w:marBottom w:val="0"/>
          <w:divBdr>
            <w:top w:val="none" w:sz="0" w:space="0" w:color="auto"/>
            <w:left w:val="none" w:sz="0" w:space="0" w:color="auto"/>
            <w:bottom w:val="none" w:sz="0" w:space="0" w:color="auto"/>
            <w:right w:val="none" w:sz="0" w:space="0" w:color="auto"/>
          </w:divBdr>
        </w:div>
        <w:div w:id="1491020937">
          <w:marLeft w:val="480"/>
          <w:marRight w:val="0"/>
          <w:marTop w:val="0"/>
          <w:marBottom w:val="0"/>
          <w:divBdr>
            <w:top w:val="none" w:sz="0" w:space="0" w:color="auto"/>
            <w:left w:val="none" w:sz="0" w:space="0" w:color="auto"/>
            <w:bottom w:val="none" w:sz="0" w:space="0" w:color="auto"/>
            <w:right w:val="none" w:sz="0" w:space="0" w:color="auto"/>
          </w:divBdr>
        </w:div>
        <w:div w:id="1539127495">
          <w:marLeft w:val="480"/>
          <w:marRight w:val="0"/>
          <w:marTop w:val="0"/>
          <w:marBottom w:val="0"/>
          <w:divBdr>
            <w:top w:val="none" w:sz="0" w:space="0" w:color="auto"/>
            <w:left w:val="none" w:sz="0" w:space="0" w:color="auto"/>
            <w:bottom w:val="none" w:sz="0" w:space="0" w:color="auto"/>
            <w:right w:val="none" w:sz="0" w:space="0" w:color="auto"/>
          </w:divBdr>
        </w:div>
        <w:div w:id="1647930639">
          <w:marLeft w:val="480"/>
          <w:marRight w:val="0"/>
          <w:marTop w:val="0"/>
          <w:marBottom w:val="0"/>
          <w:divBdr>
            <w:top w:val="none" w:sz="0" w:space="0" w:color="auto"/>
            <w:left w:val="none" w:sz="0" w:space="0" w:color="auto"/>
            <w:bottom w:val="none" w:sz="0" w:space="0" w:color="auto"/>
            <w:right w:val="none" w:sz="0" w:space="0" w:color="auto"/>
          </w:divBdr>
        </w:div>
        <w:div w:id="1650401063">
          <w:marLeft w:val="480"/>
          <w:marRight w:val="0"/>
          <w:marTop w:val="0"/>
          <w:marBottom w:val="0"/>
          <w:divBdr>
            <w:top w:val="none" w:sz="0" w:space="0" w:color="auto"/>
            <w:left w:val="none" w:sz="0" w:space="0" w:color="auto"/>
            <w:bottom w:val="none" w:sz="0" w:space="0" w:color="auto"/>
            <w:right w:val="none" w:sz="0" w:space="0" w:color="auto"/>
          </w:divBdr>
        </w:div>
        <w:div w:id="1652901613">
          <w:marLeft w:val="480"/>
          <w:marRight w:val="0"/>
          <w:marTop w:val="0"/>
          <w:marBottom w:val="0"/>
          <w:divBdr>
            <w:top w:val="none" w:sz="0" w:space="0" w:color="auto"/>
            <w:left w:val="none" w:sz="0" w:space="0" w:color="auto"/>
            <w:bottom w:val="none" w:sz="0" w:space="0" w:color="auto"/>
            <w:right w:val="none" w:sz="0" w:space="0" w:color="auto"/>
          </w:divBdr>
        </w:div>
        <w:div w:id="1654673253">
          <w:marLeft w:val="480"/>
          <w:marRight w:val="0"/>
          <w:marTop w:val="0"/>
          <w:marBottom w:val="0"/>
          <w:divBdr>
            <w:top w:val="none" w:sz="0" w:space="0" w:color="auto"/>
            <w:left w:val="none" w:sz="0" w:space="0" w:color="auto"/>
            <w:bottom w:val="none" w:sz="0" w:space="0" w:color="auto"/>
            <w:right w:val="none" w:sz="0" w:space="0" w:color="auto"/>
          </w:divBdr>
        </w:div>
        <w:div w:id="1708796365">
          <w:marLeft w:val="480"/>
          <w:marRight w:val="0"/>
          <w:marTop w:val="0"/>
          <w:marBottom w:val="0"/>
          <w:divBdr>
            <w:top w:val="none" w:sz="0" w:space="0" w:color="auto"/>
            <w:left w:val="none" w:sz="0" w:space="0" w:color="auto"/>
            <w:bottom w:val="none" w:sz="0" w:space="0" w:color="auto"/>
            <w:right w:val="none" w:sz="0" w:space="0" w:color="auto"/>
          </w:divBdr>
        </w:div>
        <w:div w:id="1711295861">
          <w:marLeft w:val="480"/>
          <w:marRight w:val="0"/>
          <w:marTop w:val="0"/>
          <w:marBottom w:val="0"/>
          <w:divBdr>
            <w:top w:val="none" w:sz="0" w:space="0" w:color="auto"/>
            <w:left w:val="none" w:sz="0" w:space="0" w:color="auto"/>
            <w:bottom w:val="none" w:sz="0" w:space="0" w:color="auto"/>
            <w:right w:val="none" w:sz="0" w:space="0" w:color="auto"/>
          </w:divBdr>
        </w:div>
        <w:div w:id="1713993771">
          <w:marLeft w:val="480"/>
          <w:marRight w:val="0"/>
          <w:marTop w:val="0"/>
          <w:marBottom w:val="0"/>
          <w:divBdr>
            <w:top w:val="none" w:sz="0" w:space="0" w:color="auto"/>
            <w:left w:val="none" w:sz="0" w:space="0" w:color="auto"/>
            <w:bottom w:val="none" w:sz="0" w:space="0" w:color="auto"/>
            <w:right w:val="none" w:sz="0" w:space="0" w:color="auto"/>
          </w:divBdr>
        </w:div>
        <w:div w:id="1735539346">
          <w:marLeft w:val="480"/>
          <w:marRight w:val="0"/>
          <w:marTop w:val="0"/>
          <w:marBottom w:val="0"/>
          <w:divBdr>
            <w:top w:val="none" w:sz="0" w:space="0" w:color="auto"/>
            <w:left w:val="none" w:sz="0" w:space="0" w:color="auto"/>
            <w:bottom w:val="none" w:sz="0" w:space="0" w:color="auto"/>
            <w:right w:val="none" w:sz="0" w:space="0" w:color="auto"/>
          </w:divBdr>
        </w:div>
        <w:div w:id="1752653443">
          <w:marLeft w:val="480"/>
          <w:marRight w:val="0"/>
          <w:marTop w:val="0"/>
          <w:marBottom w:val="0"/>
          <w:divBdr>
            <w:top w:val="none" w:sz="0" w:space="0" w:color="auto"/>
            <w:left w:val="none" w:sz="0" w:space="0" w:color="auto"/>
            <w:bottom w:val="none" w:sz="0" w:space="0" w:color="auto"/>
            <w:right w:val="none" w:sz="0" w:space="0" w:color="auto"/>
          </w:divBdr>
        </w:div>
        <w:div w:id="1764645970">
          <w:marLeft w:val="480"/>
          <w:marRight w:val="0"/>
          <w:marTop w:val="0"/>
          <w:marBottom w:val="0"/>
          <w:divBdr>
            <w:top w:val="none" w:sz="0" w:space="0" w:color="auto"/>
            <w:left w:val="none" w:sz="0" w:space="0" w:color="auto"/>
            <w:bottom w:val="none" w:sz="0" w:space="0" w:color="auto"/>
            <w:right w:val="none" w:sz="0" w:space="0" w:color="auto"/>
          </w:divBdr>
        </w:div>
        <w:div w:id="1790322324">
          <w:marLeft w:val="480"/>
          <w:marRight w:val="0"/>
          <w:marTop w:val="0"/>
          <w:marBottom w:val="0"/>
          <w:divBdr>
            <w:top w:val="none" w:sz="0" w:space="0" w:color="auto"/>
            <w:left w:val="none" w:sz="0" w:space="0" w:color="auto"/>
            <w:bottom w:val="none" w:sz="0" w:space="0" w:color="auto"/>
            <w:right w:val="none" w:sz="0" w:space="0" w:color="auto"/>
          </w:divBdr>
        </w:div>
        <w:div w:id="1824154680">
          <w:marLeft w:val="480"/>
          <w:marRight w:val="0"/>
          <w:marTop w:val="0"/>
          <w:marBottom w:val="0"/>
          <w:divBdr>
            <w:top w:val="none" w:sz="0" w:space="0" w:color="auto"/>
            <w:left w:val="none" w:sz="0" w:space="0" w:color="auto"/>
            <w:bottom w:val="none" w:sz="0" w:space="0" w:color="auto"/>
            <w:right w:val="none" w:sz="0" w:space="0" w:color="auto"/>
          </w:divBdr>
        </w:div>
        <w:div w:id="1966155052">
          <w:marLeft w:val="480"/>
          <w:marRight w:val="0"/>
          <w:marTop w:val="0"/>
          <w:marBottom w:val="0"/>
          <w:divBdr>
            <w:top w:val="none" w:sz="0" w:space="0" w:color="auto"/>
            <w:left w:val="none" w:sz="0" w:space="0" w:color="auto"/>
            <w:bottom w:val="none" w:sz="0" w:space="0" w:color="auto"/>
            <w:right w:val="none" w:sz="0" w:space="0" w:color="auto"/>
          </w:divBdr>
        </w:div>
        <w:div w:id="1970933343">
          <w:marLeft w:val="480"/>
          <w:marRight w:val="0"/>
          <w:marTop w:val="0"/>
          <w:marBottom w:val="0"/>
          <w:divBdr>
            <w:top w:val="none" w:sz="0" w:space="0" w:color="auto"/>
            <w:left w:val="none" w:sz="0" w:space="0" w:color="auto"/>
            <w:bottom w:val="none" w:sz="0" w:space="0" w:color="auto"/>
            <w:right w:val="none" w:sz="0" w:space="0" w:color="auto"/>
          </w:divBdr>
        </w:div>
        <w:div w:id="2077584094">
          <w:marLeft w:val="480"/>
          <w:marRight w:val="0"/>
          <w:marTop w:val="0"/>
          <w:marBottom w:val="0"/>
          <w:divBdr>
            <w:top w:val="none" w:sz="0" w:space="0" w:color="auto"/>
            <w:left w:val="none" w:sz="0" w:space="0" w:color="auto"/>
            <w:bottom w:val="none" w:sz="0" w:space="0" w:color="auto"/>
            <w:right w:val="none" w:sz="0" w:space="0" w:color="auto"/>
          </w:divBdr>
        </w:div>
        <w:div w:id="2101296945">
          <w:marLeft w:val="480"/>
          <w:marRight w:val="0"/>
          <w:marTop w:val="0"/>
          <w:marBottom w:val="0"/>
          <w:divBdr>
            <w:top w:val="none" w:sz="0" w:space="0" w:color="auto"/>
            <w:left w:val="none" w:sz="0" w:space="0" w:color="auto"/>
            <w:bottom w:val="none" w:sz="0" w:space="0" w:color="auto"/>
            <w:right w:val="none" w:sz="0" w:space="0" w:color="auto"/>
          </w:divBdr>
        </w:div>
        <w:div w:id="2127966815">
          <w:marLeft w:val="480"/>
          <w:marRight w:val="0"/>
          <w:marTop w:val="0"/>
          <w:marBottom w:val="0"/>
          <w:divBdr>
            <w:top w:val="none" w:sz="0" w:space="0" w:color="auto"/>
            <w:left w:val="none" w:sz="0" w:space="0" w:color="auto"/>
            <w:bottom w:val="none" w:sz="0" w:space="0" w:color="auto"/>
            <w:right w:val="none" w:sz="0" w:space="0" w:color="auto"/>
          </w:divBdr>
        </w:div>
      </w:divsChild>
    </w:div>
    <w:div w:id="1565948617">
      <w:bodyDiv w:val="1"/>
      <w:marLeft w:val="0"/>
      <w:marRight w:val="0"/>
      <w:marTop w:val="0"/>
      <w:marBottom w:val="0"/>
      <w:divBdr>
        <w:top w:val="none" w:sz="0" w:space="0" w:color="auto"/>
        <w:left w:val="none" w:sz="0" w:space="0" w:color="auto"/>
        <w:bottom w:val="none" w:sz="0" w:space="0" w:color="auto"/>
        <w:right w:val="none" w:sz="0" w:space="0" w:color="auto"/>
      </w:divBdr>
    </w:div>
    <w:div w:id="1566258755">
      <w:bodyDiv w:val="1"/>
      <w:marLeft w:val="0"/>
      <w:marRight w:val="0"/>
      <w:marTop w:val="0"/>
      <w:marBottom w:val="0"/>
      <w:divBdr>
        <w:top w:val="none" w:sz="0" w:space="0" w:color="auto"/>
        <w:left w:val="none" w:sz="0" w:space="0" w:color="auto"/>
        <w:bottom w:val="none" w:sz="0" w:space="0" w:color="auto"/>
        <w:right w:val="none" w:sz="0" w:space="0" w:color="auto"/>
      </w:divBdr>
    </w:div>
    <w:div w:id="1566378029">
      <w:bodyDiv w:val="1"/>
      <w:marLeft w:val="0"/>
      <w:marRight w:val="0"/>
      <w:marTop w:val="0"/>
      <w:marBottom w:val="0"/>
      <w:divBdr>
        <w:top w:val="none" w:sz="0" w:space="0" w:color="auto"/>
        <w:left w:val="none" w:sz="0" w:space="0" w:color="auto"/>
        <w:bottom w:val="none" w:sz="0" w:space="0" w:color="auto"/>
        <w:right w:val="none" w:sz="0" w:space="0" w:color="auto"/>
      </w:divBdr>
    </w:div>
    <w:div w:id="1566647602">
      <w:bodyDiv w:val="1"/>
      <w:marLeft w:val="0"/>
      <w:marRight w:val="0"/>
      <w:marTop w:val="0"/>
      <w:marBottom w:val="0"/>
      <w:divBdr>
        <w:top w:val="none" w:sz="0" w:space="0" w:color="auto"/>
        <w:left w:val="none" w:sz="0" w:space="0" w:color="auto"/>
        <w:bottom w:val="none" w:sz="0" w:space="0" w:color="auto"/>
        <w:right w:val="none" w:sz="0" w:space="0" w:color="auto"/>
      </w:divBdr>
    </w:div>
    <w:div w:id="1566718029">
      <w:bodyDiv w:val="1"/>
      <w:marLeft w:val="0"/>
      <w:marRight w:val="0"/>
      <w:marTop w:val="0"/>
      <w:marBottom w:val="0"/>
      <w:divBdr>
        <w:top w:val="none" w:sz="0" w:space="0" w:color="auto"/>
        <w:left w:val="none" w:sz="0" w:space="0" w:color="auto"/>
        <w:bottom w:val="none" w:sz="0" w:space="0" w:color="auto"/>
        <w:right w:val="none" w:sz="0" w:space="0" w:color="auto"/>
      </w:divBdr>
    </w:div>
    <w:div w:id="1566720072">
      <w:bodyDiv w:val="1"/>
      <w:marLeft w:val="0"/>
      <w:marRight w:val="0"/>
      <w:marTop w:val="0"/>
      <w:marBottom w:val="0"/>
      <w:divBdr>
        <w:top w:val="none" w:sz="0" w:space="0" w:color="auto"/>
        <w:left w:val="none" w:sz="0" w:space="0" w:color="auto"/>
        <w:bottom w:val="none" w:sz="0" w:space="0" w:color="auto"/>
        <w:right w:val="none" w:sz="0" w:space="0" w:color="auto"/>
      </w:divBdr>
    </w:div>
    <w:div w:id="1566795038">
      <w:bodyDiv w:val="1"/>
      <w:marLeft w:val="0"/>
      <w:marRight w:val="0"/>
      <w:marTop w:val="0"/>
      <w:marBottom w:val="0"/>
      <w:divBdr>
        <w:top w:val="none" w:sz="0" w:space="0" w:color="auto"/>
        <w:left w:val="none" w:sz="0" w:space="0" w:color="auto"/>
        <w:bottom w:val="none" w:sz="0" w:space="0" w:color="auto"/>
        <w:right w:val="none" w:sz="0" w:space="0" w:color="auto"/>
      </w:divBdr>
    </w:div>
    <w:div w:id="1566835611">
      <w:bodyDiv w:val="1"/>
      <w:marLeft w:val="0"/>
      <w:marRight w:val="0"/>
      <w:marTop w:val="0"/>
      <w:marBottom w:val="0"/>
      <w:divBdr>
        <w:top w:val="none" w:sz="0" w:space="0" w:color="auto"/>
        <w:left w:val="none" w:sz="0" w:space="0" w:color="auto"/>
        <w:bottom w:val="none" w:sz="0" w:space="0" w:color="auto"/>
        <w:right w:val="none" w:sz="0" w:space="0" w:color="auto"/>
      </w:divBdr>
    </w:div>
    <w:div w:id="1566914107">
      <w:bodyDiv w:val="1"/>
      <w:marLeft w:val="0"/>
      <w:marRight w:val="0"/>
      <w:marTop w:val="0"/>
      <w:marBottom w:val="0"/>
      <w:divBdr>
        <w:top w:val="none" w:sz="0" w:space="0" w:color="auto"/>
        <w:left w:val="none" w:sz="0" w:space="0" w:color="auto"/>
        <w:bottom w:val="none" w:sz="0" w:space="0" w:color="auto"/>
        <w:right w:val="none" w:sz="0" w:space="0" w:color="auto"/>
      </w:divBdr>
    </w:div>
    <w:div w:id="1566986258">
      <w:bodyDiv w:val="1"/>
      <w:marLeft w:val="0"/>
      <w:marRight w:val="0"/>
      <w:marTop w:val="0"/>
      <w:marBottom w:val="0"/>
      <w:divBdr>
        <w:top w:val="none" w:sz="0" w:space="0" w:color="auto"/>
        <w:left w:val="none" w:sz="0" w:space="0" w:color="auto"/>
        <w:bottom w:val="none" w:sz="0" w:space="0" w:color="auto"/>
        <w:right w:val="none" w:sz="0" w:space="0" w:color="auto"/>
      </w:divBdr>
    </w:div>
    <w:div w:id="1567110256">
      <w:bodyDiv w:val="1"/>
      <w:marLeft w:val="0"/>
      <w:marRight w:val="0"/>
      <w:marTop w:val="0"/>
      <w:marBottom w:val="0"/>
      <w:divBdr>
        <w:top w:val="none" w:sz="0" w:space="0" w:color="auto"/>
        <w:left w:val="none" w:sz="0" w:space="0" w:color="auto"/>
        <w:bottom w:val="none" w:sz="0" w:space="0" w:color="auto"/>
        <w:right w:val="none" w:sz="0" w:space="0" w:color="auto"/>
      </w:divBdr>
    </w:div>
    <w:div w:id="1567229886">
      <w:bodyDiv w:val="1"/>
      <w:marLeft w:val="0"/>
      <w:marRight w:val="0"/>
      <w:marTop w:val="0"/>
      <w:marBottom w:val="0"/>
      <w:divBdr>
        <w:top w:val="none" w:sz="0" w:space="0" w:color="auto"/>
        <w:left w:val="none" w:sz="0" w:space="0" w:color="auto"/>
        <w:bottom w:val="none" w:sz="0" w:space="0" w:color="auto"/>
        <w:right w:val="none" w:sz="0" w:space="0" w:color="auto"/>
      </w:divBdr>
    </w:div>
    <w:div w:id="1567258734">
      <w:bodyDiv w:val="1"/>
      <w:marLeft w:val="0"/>
      <w:marRight w:val="0"/>
      <w:marTop w:val="0"/>
      <w:marBottom w:val="0"/>
      <w:divBdr>
        <w:top w:val="none" w:sz="0" w:space="0" w:color="auto"/>
        <w:left w:val="none" w:sz="0" w:space="0" w:color="auto"/>
        <w:bottom w:val="none" w:sz="0" w:space="0" w:color="auto"/>
        <w:right w:val="none" w:sz="0" w:space="0" w:color="auto"/>
      </w:divBdr>
    </w:div>
    <w:div w:id="1567299908">
      <w:bodyDiv w:val="1"/>
      <w:marLeft w:val="0"/>
      <w:marRight w:val="0"/>
      <w:marTop w:val="0"/>
      <w:marBottom w:val="0"/>
      <w:divBdr>
        <w:top w:val="none" w:sz="0" w:space="0" w:color="auto"/>
        <w:left w:val="none" w:sz="0" w:space="0" w:color="auto"/>
        <w:bottom w:val="none" w:sz="0" w:space="0" w:color="auto"/>
        <w:right w:val="none" w:sz="0" w:space="0" w:color="auto"/>
      </w:divBdr>
    </w:div>
    <w:div w:id="1567453007">
      <w:bodyDiv w:val="1"/>
      <w:marLeft w:val="0"/>
      <w:marRight w:val="0"/>
      <w:marTop w:val="0"/>
      <w:marBottom w:val="0"/>
      <w:divBdr>
        <w:top w:val="none" w:sz="0" w:space="0" w:color="auto"/>
        <w:left w:val="none" w:sz="0" w:space="0" w:color="auto"/>
        <w:bottom w:val="none" w:sz="0" w:space="0" w:color="auto"/>
        <w:right w:val="none" w:sz="0" w:space="0" w:color="auto"/>
      </w:divBdr>
    </w:div>
    <w:div w:id="1568109635">
      <w:bodyDiv w:val="1"/>
      <w:marLeft w:val="0"/>
      <w:marRight w:val="0"/>
      <w:marTop w:val="0"/>
      <w:marBottom w:val="0"/>
      <w:divBdr>
        <w:top w:val="none" w:sz="0" w:space="0" w:color="auto"/>
        <w:left w:val="none" w:sz="0" w:space="0" w:color="auto"/>
        <w:bottom w:val="none" w:sz="0" w:space="0" w:color="auto"/>
        <w:right w:val="none" w:sz="0" w:space="0" w:color="auto"/>
      </w:divBdr>
    </w:div>
    <w:div w:id="1568147225">
      <w:bodyDiv w:val="1"/>
      <w:marLeft w:val="0"/>
      <w:marRight w:val="0"/>
      <w:marTop w:val="0"/>
      <w:marBottom w:val="0"/>
      <w:divBdr>
        <w:top w:val="none" w:sz="0" w:space="0" w:color="auto"/>
        <w:left w:val="none" w:sz="0" w:space="0" w:color="auto"/>
        <w:bottom w:val="none" w:sz="0" w:space="0" w:color="auto"/>
        <w:right w:val="none" w:sz="0" w:space="0" w:color="auto"/>
      </w:divBdr>
    </w:div>
    <w:div w:id="1568220635">
      <w:bodyDiv w:val="1"/>
      <w:marLeft w:val="0"/>
      <w:marRight w:val="0"/>
      <w:marTop w:val="0"/>
      <w:marBottom w:val="0"/>
      <w:divBdr>
        <w:top w:val="none" w:sz="0" w:space="0" w:color="auto"/>
        <w:left w:val="none" w:sz="0" w:space="0" w:color="auto"/>
        <w:bottom w:val="none" w:sz="0" w:space="0" w:color="auto"/>
        <w:right w:val="none" w:sz="0" w:space="0" w:color="auto"/>
      </w:divBdr>
    </w:div>
    <w:div w:id="1568347197">
      <w:bodyDiv w:val="1"/>
      <w:marLeft w:val="0"/>
      <w:marRight w:val="0"/>
      <w:marTop w:val="0"/>
      <w:marBottom w:val="0"/>
      <w:divBdr>
        <w:top w:val="none" w:sz="0" w:space="0" w:color="auto"/>
        <w:left w:val="none" w:sz="0" w:space="0" w:color="auto"/>
        <w:bottom w:val="none" w:sz="0" w:space="0" w:color="auto"/>
        <w:right w:val="none" w:sz="0" w:space="0" w:color="auto"/>
      </w:divBdr>
    </w:div>
    <w:div w:id="1568420303">
      <w:bodyDiv w:val="1"/>
      <w:marLeft w:val="0"/>
      <w:marRight w:val="0"/>
      <w:marTop w:val="0"/>
      <w:marBottom w:val="0"/>
      <w:divBdr>
        <w:top w:val="none" w:sz="0" w:space="0" w:color="auto"/>
        <w:left w:val="none" w:sz="0" w:space="0" w:color="auto"/>
        <w:bottom w:val="none" w:sz="0" w:space="0" w:color="auto"/>
        <w:right w:val="none" w:sz="0" w:space="0" w:color="auto"/>
      </w:divBdr>
    </w:div>
    <w:div w:id="1568690279">
      <w:bodyDiv w:val="1"/>
      <w:marLeft w:val="0"/>
      <w:marRight w:val="0"/>
      <w:marTop w:val="0"/>
      <w:marBottom w:val="0"/>
      <w:divBdr>
        <w:top w:val="none" w:sz="0" w:space="0" w:color="auto"/>
        <w:left w:val="none" w:sz="0" w:space="0" w:color="auto"/>
        <w:bottom w:val="none" w:sz="0" w:space="0" w:color="auto"/>
        <w:right w:val="none" w:sz="0" w:space="0" w:color="auto"/>
      </w:divBdr>
    </w:div>
    <w:div w:id="1568880871">
      <w:bodyDiv w:val="1"/>
      <w:marLeft w:val="0"/>
      <w:marRight w:val="0"/>
      <w:marTop w:val="0"/>
      <w:marBottom w:val="0"/>
      <w:divBdr>
        <w:top w:val="none" w:sz="0" w:space="0" w:color="auto"/>
        <w:left w:val="none" w:sz="0" w:space="0" w:color="auto"/>
        <w:bottom w:val="none" w:sz="0" w:space="0" w:color="auto"/>
        <w:right w:val="none" w:sz="0" w:space="0" w:color="auto"/>
      </w:divBdr>
    </w:div>
    <w:div w:id="1569219828">
      <w:bodyDiv w:val="1"/>
      <w:marLeft w:val="0"/>
      <w:marRight w:val="0"/>
      <w:marTop w:val="0"/>
      <w:marBottom w:val="0"/>
      <w:divBdr>
        <w:top w:val="none" w:sz="0" w:space="0" w:color="auto"/>
        <w:left w:val="none" w:sz="0" w:space="0" w:color="auto"/>
        <w:bottom w:val="none" w:sz="0" w:space="0" w:color="auto"/>
        <w:right w:val="none" w:sz="0" w:space="0" w:color="auto"/>
      </w:divBdr>
    </w:div>
    <w:div w:id="1569614151">
      <w:bodyDiv w:val="1"/>
      <w:marLeft w:val="0"/>
      <w:marRight w:val="0"/>
      <w:marTop w:val="0"/>
      <w:marBottom w:val="0"/>
      <w:divBdr>
        <w:top w:val="none" w:sz="0" w:space="0" w:color="auto"/>
        <w:left w:val="none" w:sz="0" w:space="0" w:color="auto"/>
        <w:bottom w:val="none" w:sz="0" w:space="0" w:color="auto"/>
        <w:right w:val="none" w:sz="0" w:space="0" w:color="auto"/>
      </w:divBdr>
    </w:div>
    <w:div w:id="1569657461">
      <w:bodyDiv w:val="1"/>
      <w:marLeft w:val="0"/>
      <w:marRight w:val="0"/>
      <w:marTop w:val="0"/>
      <w:marBottom w:val="0"/>
      <w:divBdr>
        <w:top w:val="none" w:sz="0" w:space="0" w:color="auto"/>
        <w:left w:val="none" w:sz="0" w:space="0" w:color="auto"/>
        <w:bottom w:val="none" w:sz="0" w:space="0" w:color="auto"/>
        <w:right w:val="none" w:sz="0" w:space="0" w:color="auto"/>
      </w:divBdr>
      <w:divsChild>
        <w:div w:id="33427167">
          <w:marLeft w:val="640"/>
          <w:marRight w:val="0"/>
          <w:marTop w:val="0"/>
          <w:marBottom w:val="0"/>
          <w:divBdr>
            <w:top w:val="none" w:sz="0" w:space="0" w:color="auto"/>
            <w:left w:val="none" w:sz="0" w:space="0" w:color="auto"/>
            <w:bottom w:val="none" w:sz="0" w:space="0" w:color="auto"/>
            <w:right w:val="none" w:sz="0" w:space="0" w:color="auto"/>
          </w:divBdr>
        </w:div>
        <w:div w:id="47264506">
          <w:marLeft w:val="640"/>
          <w:marRight w:val="0"/>
          <w:marTop w:val="0"/>
          <w:marBottom w:val="0"/>
          <w:divBdr>
            <w:top w:val="none" w:sz="0" w:space="0" w:color="auto"/>
            <w:left w:val="none" w:sz="0" w:space="0" w:color="auto"/>
            <w:bottom w:val="none" w:sz="0" w:space="0" w:color="auto"/>
            <w:right w:val="none" w:sz="0" w:space="0" w:color="auto"/>
          </w:divBdr>
        </w:div>
        <w:div w:id="76707966">
          <w:marLeft w:val="640"/>
          <w:marRight w:val="0"/>
          <w:marTop w:val="0"/>
          <w:marBottom w:val="0"/>
          <w:divBdr>
            <w:top w:val="none" w:sz="0" w:space="0" w:color="auto"/>
            <w:left w:val="none" w:sz="0" w:space="0" w:color="auto"/>
            <w:bottom w:val="none" w:sz="0" w:space="0" w:color="auto"/>
            <w:right w:val="none" w:sz="0" w:space="0" w:color="auto"/>
          </w:divBdr>
        </w:div>
        <w:div w:id="116065913">
          <w:marLeft w:val="640"/>
          <w:marRight w:val="0"/>
          <w:marTop w:val="0"/>
          <w:marBottom w:val="0"/>
          <w:divBdr>
            <w:top w:val="none" w:sz="0" w:space="0" w:color="auto"/>
            <w:left w:val="none" w:sz="0" w:space="0" w:color="auto"/>
            <w:bottom w:val="none" w:sz="0" w:space="0" w:color="auto"/>
            <w:right w:val="none" w:sz="0" w:space="0" w:color="auto"/>
          </w:divBdr>
        </w:div>
        <w:div w:id="154152783">
          <w:marLeft w:val="640"/>
          <w:marRight w:val="0"/>
          <w:marTop w:val="0"/>
          <w:marBottom w:val="0"/>
          <w:divBdr>
            <w:top w:val="none" w:sz="0" w:space="0" w:color="auto"/>
            <w:left w:val="none" w:sz="0" w:space="0" w:color="auto"/>
            <w:bottom w:val="none" w:sz="0" w:space="0" w:color="auto"/>
            <w:right w:val="none" w:sz="0" w:space="0" w:color="auto"/>
          </w:divBdr>
        </w:div>
        <w:div w:id="255292246">
          <w:marLeft w:val="640"/>
          <w:marRight w:val="0"/>
          <w:marTop w:val="0"/>
          <w:marBottom w:val="0"/>
          <w:divBdr>
            <w:top w:val="none" w:sz="0" w:space="0" w:color="auto"/>
            <w:left w:val="none" w:sz="0" w:space="0" w:color="auto"/>
            <w:bottom w:val="none" w:sz="0" w:space="0" w:color="auto"/>
            <w:right w:val="none" w:sz="0" w:space="0" w:color="auto"/>
          </w:divBdr>
        </w:div>
        <w:div w:id="296105924">
          <w:marLeft w:val="640"/>
          <w:marRight w:val="0"/>
          <w:marTop w:val="0"/>
          <w:marBottom w:val="0"/>
          <w:divBdr>
            <w:top w:val="none" w:sz="0" w:space="0" w:color="auto"/>
            <w:left w:val="none" w:sz="0" w:space="0" w:color="auto"/>
            <w:bottom w:val="none" w:sz="0" w:space="0" w:color="auto"/>
            <w:right w:val="none" w:sz="0" w:space="0" w:color="auto"/>
          </w:divBdr>
        </w:div>
        <w:div w:id="299700117">
          <w:marLeft w:val="640"/>
          <w:marRight w:val="0"/>
          <w:marTop w:val="0"/>
          <w:marBottom w:val="0"/>
          <w:divBdr>
            <w:top w:val="none" w:sz="0" w:space="0" w:color="auto"/>
            <w:left w:val="none" w:sz="0" w:space="0" w:color="auto"/>
            <w:bottom w:val="none" w:sz="0" w:space="0" w:color="auto"/>
            <w:right w:val="none" w:sz="0" w:space="0" w:color="auto"/>
          </w:divBdr>
        </w:div>
        <w:div w:id="313686479">
          <w:marLeft w:val="640"/>
          <w:marRight w:val="0"/>
          <w:marTop w:val="0"/>
          <w:marBottom w:val="0"/>
          <w:divBdr>
            <w:top w:val="none" w:sz="0" w:space="0" w:color="auto"/>
            <w:left w:val="none" w:sz="0" w:space="0" w:color="auto"/>
            <w:bottom w:val="none" w:sz="0" w:space="0" w:color="auto"/>
            <w:right w:val="none" w:sz="0" w:space="0" w:color="auto"/>
          </w:divBdr>
        </w:div>
        <w:div w:id="331372454">
          <w:marLeft w:val="640"/>
          <w:marRight w:val="0"/>
          <w:marTop w:val="0"/>
          <w:marBottom w:val="0"/>
          <w:divBdr>
            <w:top w:val="none" w:sz="0" w:space="0" w:color="auto"/>
            <w:left w:val="none" w:sz="0" w:space="0" w:color="auto"/>
            <w:bottom w:val="none" w:sz="0" w:space="0" w:color="auto"/>
            <w:right w:val="none" w:sz="0" w:space="0" w:color="auto"/>
          </w:divBdr>
        </w:div>
        <w:div w:id="350689171">
          <w:marLeft w:val="640"/>
          <w:marRight w:val="0"/>
          <w:marTop w:val="0"/>
          <w:marBottom w:val="0"/>
          <w:divBdr>
            <w:top w:val="none" w:sz="0" w:space="0" w:color="auto"/>
            <w:left w:val="none" w:sz="0" w:space="0" w:color="auto"/>
            <w:bottom w:val="none" w:sz="0" w:space="0" w:color="auto"/>
            <w:right w:val="none" w:sz="0" w:space="0" w:color="auto"/>
          </w:divBdr>
        </w:div>
        <w:div w:id="645276669">
          <w:marLeft w:val="640"/>
          <w:marRight w:val="0"/>
          <w:marTop w:val="0"/>
          <w:marBottom w:val="0"/>
          <w:divBdr>
            <w:top w:val="none" w:sz="0" w:space="0" w:color="auto"/>
            <w:left w:val="none" w:sz="0" w:space="0" w:color="auto"/>
            <w:bottom w:val="none" w:sz="0" w:space="0" w:color="auto"/>
            <w:right w:val="none" w:sz="0" w:space="0" w:color="auto"/>
          </w:divBdr>
        </w:div>
        <w:div w:id="650059909">
          <w:marLeft w:val="640"/>
          <w:marRight w:val="0"/>
          <w:marTop w:val="0"/>
          <w:marBottom w:val="0"/>
          <w:divBdr>
            <w:top w:val="none" w:sz="0" w:space="0" w:color="auto"/>
            <w:left w:val="none" w:sz="0" w:space="0" w:color="auto"/>
            <w:bottom w:val="none" w:sz="0" w:space="0" w:color="auto"/>
            <w:right w:val="none" w:sz="0" w:space="0" w:color="auto"/>
          </w:divBdr>
        </w:div>
        <w:div w:id="669673757">
          <w:marLeft w:val="640"/>
          <w:marRight w:val="0"/>
          <w:marTop w:val="0"/>
          <w:marBottom w:val="0"/>
          <w:divBdr>
            <w:top w:val="none" w:sz="0" w:space="0" w:color="auto"/>
            <w:left w:val="none" w:sz="0" w:space="0" w:color="auto"/>
            <w:bottom w:val="none" w:sz="0" w:space="0" w:color="auto"/>
            <w:right w:val="none" w:sz="0" w:space="0" w:color="auto"/>
          </w:divBdr>
        </w:div>
        <w:div w:id="687483047">
          <w:marLeft w:val="640"/>
          <w:marRight w:val="0"/>
          <w:marTop w:val="0"/>
          <w:marBottom w:val="0"/>
          <w:divBdr>
            <w:top w:val="none" w:sz="0" w:space="0" w:color="auto"/>
            <w:left w:val="none" w:sz="0" w:space="0" w:color="auto"/>
            <w:bottom w:val="none" w:sz="0" w:space="0" w:color="auto"/>
            <w:right w:val="none" w:sz="0" w:space="0" w:color="auto"/>
          </w:divBdr>
        </w:div>
        <w:div w:id="787049549">
          <w:marLeft w:val="640"/>
          <w:marRight w:val="0"/>
          <w:marTop w:val="0"/>
          <w:marBottom w:val="0"/>
          <w:divBdr>
            <w:top w:val="none" w:sz="0" w:space="0" w:color="auto"/>
            <w:left w:val="none" w:sz="0" w:space="0" w:color="auto"/>
            <w:bottom w:val="none" w:sz="0" w:space="0" w:color="auto"/>
            <w:right w:val="none" w:sz="0" w:space="0" w:color="auto"/>
          </w:divBdr>
        </w:div>
        <w:div w:id="799958749">
          <w:marLeft w:val="640"/>
          <w:marRight w:val="0"/>
          <w:marTop w:val="0"/>
          <w:marBottom w:val="0"/>
          <w:divBdr>
            <w:top w:val="none" w:sz="0" w:space="0" w:color="auto"/>
            <w:left w:val="none" w:sz="0" w:space="0" w:color="auto"/>
            <w:bottom w:val="none" w:sz="0" w:space="0" w:color="auto"/>
            <w:right w:val="none" w:sz="0" w:space="0" w:color="auto"/>
          </w:divBdr>
        </w:div>
        <w:div w:id="812261834">
          <w:marLeft w:val="640"/>
          <w:marRight w:val="0"/>
          <w:marTop w:val="0"/>
          <w:marBottom w:val="0"/>
          <w:divBdr>
            <w:top w:val="none" w:sz="0" w:space="0" w:color="auto"/>
            <w:left w:val="none" w:sz="0" w:space="0" w:color="auto"/>
            <w:bottom w:val="none" w:sz="0" w:space="0" w:color="auto"/>
            <w:right w:val="none" w:sz="0" w:space="0" w:color="auto"/>
          </w:divBdr>
        </w:div>
        <w:div w:id="825628819">
          <w:marLeft w:val="640"/>
          <w:marRight w:val="0"/>
          <w:marTop w:val="0"/>
          <w:marBottom w:val="0"/>
          <w:divBdr>
            <w:top w:val="none" w:sz="0" w:space="0" w:color="auto"/>
            <w:left w:val="none" w:sz="0" w:space="0" w:color="auto"/>
            <w:bottom w:val="none" w:sz="0" w:space="0" w:color="auto"/>
            <w:right w:val="none" w:sz="0" w:space="0" w:color="auto"/>
          </w:divBdr>
        </w:div>
        <w:div w:id="880898971">
          <w:marLeft w:val="640"/>
          <w:marRight w:val="0"/>
          <w:marTop w:val="0"/>
          <w:marBottom w:val="0"/>
          <w:divBdr>
            <w:top w:val="none" w:sz="0" w:space="0" w:color="auto"/>
            <w:left w:val="none" w:sz="0" w:space="0" w:color="auto"/>
            <w:bottom w:val="none" w:sz="0" w:space="0" w:color="auto"/>
            <w:right w:val="none" w:sz="0" w:space="0" w:color="auto"/>
          </w:divBdr>
        </w:div>
        <w:div w:id="893271369">
          <w:marLeft w:val="640"/>
          <w:marRight w:val="0"/>
          <w:marTop w:val="0"/>
          <w:marBottom w:val="0"/>
          <w:divBdr>
            <w:top w:val="none" w:sz="0" w:space="0" w:color="auto"/>
            <w:left w:val="none" w:sz="0" w:space="0" w:color="auto"/>
            <w:bottom w:val="none" w:sz="0" w:space="0" w:color="auto"/>
            <w:right w:val="none" w:sz="0" w:space="0" w:color="auto"/>
          </w:divBdr>
        </w:div>
        <w:div w:id="949094421">
          <w:marLeft w:val="640"/>
          <w:marRight w:val="0"/>
          <w:marTop w:val="0"/>
          <w:marBottom w:val="0"/>
          <w:divBdr>
            <w:top w:val="none" w:sz="0" w:space="0" w:color="auto"/>
            <w:left w:val="none" w:sz="0" w:space="0" w:color="auto"/>
            <w:bottom w:val="none" w:sz="0" w:space="0" w:color="auto"/>
            <w:right w:val="none" w:sz="0" w:space="0" w:color="auto"/>
          </w:divBdr>
        </w:div>
        <w:div w:id="1020474016">
          <w:marLeft w:val="640"/>
          <w:marRight w:val="0"/>
          <w:marTop w:val="0"/>
          <w:marBottom w:val="0"/>
          <w:divBdr>
            <w:top w:val="none" w:sz="0" w:space="0" w:color="auto"/>
            <w:left w:val="none" w:sz="0" w:space="0" w:color="auto"/>
            <w:bottom w:val="none" w:sz="0" w:space="0" w:color="auto"/>
            <w:right w:val="none" w:sz="0" w:space="0" w:color="auto"/>
          </w:divBdr>
        </w:div>
        <w:div w:id="1094059091">
          <w:marLeft w:val="640"/>
          <w:marRight w:val="0"/>
          <w:marTop w:val="0"/>
          <w:marBottom w:val="0"/>
          <w:divBdr>
            <w:top w:val="none" w:sz="0" w:space="0" w:color="auto"/>
            <w:left w:val="none" w:sz="0" w:space="0" w:color="auto"/>
            <w:bottom w:val="none" w:sz="0" w:space="0" w:color="auto"/>
            <w:right w:val="none" w:sz="0" w:space="0" w:color="auto"/>
          </w:divBdr>
        </w:div>
        <w:div w:id="1103116228">
          <w:marLeft w:val="640"/>
          <w:marRight w:val="0"/>
          <w:marTop w:val="0"/>
          <w:marBottom w:val="0"/>
          <w:divBdr>
            <w:top w:val="none" w:sz="0" w:space="0" w:color="auto"/>
            <w:left w:val="none" w:sz="0" w:space="0" w:color="auto"/>
            <w:bottom w:val="none" w:sz="0" w:space="0" w:color="auto"/>
            <w:right w:val="none" w:sz="0" w:space="0" w:color="auto"/>
          </w:divBdr>
        </w:div>
        <w:div w:id="1170439804">
          <w:marLeft w:val="640"/>
          <w:marRight w:val="0"/>
          <w:marTop w:val="0"/>
          <w:marBottom w:val="0"/>
          <w:divBdr>
            <w:top w:val="none" w:sz="0" w:space="0" w:color="auto"/>
            <w:left w:val="none" w:sz="0" w:space="0" w:color="auto"/>
            <w:bottom w:val="none" w:sz="0" w:space="0" w:color="auto"/>
            <w:right w:val="none" w:sz="0" w:space="0" w:color="auto"/>
          </w:divBdr>
        </w:div>
        <w:div w:id="1207177717">
          <w:marLeft w:val="640"/>
          <w:marRight w:val="0"/>
          <w:marTop w:val="0"/>
          <w:marBottom w:val="0"/>
          <w:divBdr>
            <w:top w:val="none" w:sz="0" w:space="0" w:color="auto"/>
            <w:left w:val="none" w:sz="0" w:space="0" w:color="auto"/>
            <w:bottom w:val="none" w:sz="0" w:space="0" w:color="auto"/>
            <w:right w:val="none" w:sz="0" w:space="0" w:color="auto"/>
          </w:divBdr>
        </w:div>
        <w:div w:id="1218475257">
          <w:marLeft w:val="640"/>
          <w:marRight w:val="0"/>
          <w:marTop w:val="0"/>
          <w:marBottom w:val="0"/>
          <w:divBdr>
            <w:top w:val="none" w:sz="0" w:space="0" w:color="auto"/>
            <w:left w:val="none" w:sz="0" w:space="0" w:color="auto"/>
            <w:bottom w:val="none" w:sz="0" w:space="0" w:color="auto"/>
            <w:right w:val="none" w:sz="0" w:space="0" w:color="auto"/>
          </w:divBdr>
        </w:div>
        <w:div w:id="1326398096">
          <w:marLeft w:val="640"/>
          <w:marRight w:val="0"/>
          <w:marTop w:val="0"/>
          <w:marBottom w:val="0"/>
          <w:divBdr>
            <w:top w:val="none" w:sz="0" w:space="0" w:color="auto"/>
            <w:left w:val="none" w:sz="0" w:space="0" w:color="auto"/>
            <w:bottom w:val="none" w:sz="0" w:space="0" w:color="auto"/>
            <w:right w:val="none" w:sz="0" w:space="0" w:color="auto"/>
          </w:divBdr>
        </w:div>
        <w:div w:id="1365015414">
          <w:marLeft w:val="640"/>
          <w:marRight w:val="0"/>
          <w:marTop w:val="0"/>
          <w:marBottom w:val="0"/>
          <w:divBdr>
            <w:top w:val="none" w:sz="0" w:space="0" w:color="auto"/>
            <w:left w:val="none" w:sz="0" w:space="0" w:color="auto"/>
            <w:bottom w:val="none" w:sz="0" w:space="0" w:color="auto"/>
            <w:right w:val="none" w:sz="0" w:space="0" w:color="auto"/>
          </w:divBdr>
        </w:div>
        <w:div w:id="1365868512">
          <w:marLeft w:val="640"/>
          <w:marRight w:val="0"/>
          <w:marTop w:val="0"/>
          <w:marBottom w:val="0"/>
          <w:divBdr>
            <w:top w:val="none" w:sz="0" w:space="0" w:color="auto"/>
            <w:left w:val="none" w:sz="0" w:space="0" w:color="auto"/>
            <w:bottom w:val="none" w:sz="0" w:space="0" w:color="auto"/>
            <w:right w:val="none" w:sz="0" w:space="0" w:color="auto"/>
          </w:divBdr>
        </w:div>
        <w:div w:id="1397119184">
          <w:marLeft w:val="640"/>
          <w:marRight w:val="0"/>
          <w:marTop w:val="0"/>
          <w:marBottom w:val="0"/>
          <w:divBdr>
            <w:top w:val="none" w:sz="0" w:space="0" w:color="auto"/>
            <w:left w:val="none" w:sz="0" w:space="0" w:color="auto"/>
            <w:bottom w:val="none" w:sz="0" w:space="0" w:color="auto"/>
            <w:right w:val="none" w:sz="0" w:space="0" w:color="auto"/>
          </w:divBdr>
        </w:div>
        <w:div w:id="1406537009">
          <w:marLeft w:val="640"/>
          <w:marRight w:val="0"/>
          <w:marTop w:val="0"/>
          <w:marBottom w:val="0"/>
          <w:divBdr>
            <w:top w:val="none" w:sz="0" w:space="0" w:color="auto"/>
            <w:left w:val="none" w:sz="0" w:space="0" w:color="auto"/>
            <w:bottom w:val="none" w:sz="0" w:space="0" w:color="auto"/>
            <w:right w:val="none" w:sz="0" w:space="0" w:color="auto"/>
          </w:divBdr>
        </w:div>
        <w:div w:id="1465585445">
          <w:marLeft w:val="640"/>
          <w:marRight w:val="0"/>
          <w:marTop w:val="0"/>
          <w:marBottom w:val="0"/>
          <w:divBdr>
            <w:top w:val="none" w:sz="0" w:space="0" w:color="auto"/>
            <w:left w:val="none" w:sz="0" w:space="0" w:color="auto"/>
            <w:bottom w:val="none" w:sz="0" w:space="0" w:color="auto"/>
            <w:right w:val="none" w:sz="0" w:space="0" w:color="auto"/>
          </w:divBdr>
        </w:div>
        <w:div w:id="1475416998">
          <w:marLeft w:val="640"/>
          <w:marRight w:val="0"/>
          <w:marTop w:val="0"/>
          <w:marBottom w:val="0"/>
          <w:divBdr>
            <w:top w:val="none" w:sz="0" w:space="0" w:color="auto"/>
            <w:left w:val="none" w:sz="0" w:space="0" w:color="auto"/>
            <w:bottom w:val="none" w:sz="0" w:space="0" w:color="auto"/>
            <w:right w:val="none" w:sz="0" w:space="0" w:color="auto"/>
          </w:divBdr>
        </w:div>
        <w:div w:id="1530876121">
          <w:marLeft w:val="640"/>
          <w:marRight w:val="0"/>
          <w:marTop w:val="0"/>
          <w:marBottom w:val="0"/>
          <w:divBdr>
            <w:top w:val="none" w:sz="0" w:space="0" w:color="auto"/>
            <w:left w:val="none" w:sz="0" w:space="0" w:color="auto"/>
            <w:bottom w:val="none" w:sz="0" w:space="0" w:color="auto"/>
            <w:right w:val="none" w:sz="0" w:space="0" w:color="auto"/>
          </w:divBdr>
        </w:div>
        <w:div w:id="1558281379">
          <w:marLeft w:val="640"/>
          <w:marRight w:val="0"/>
          <w:marTop w:val="0"/>
          <w:marBottom w:val="0"/>
          <w:divBdr>
            <w:top w:val="none" w:sz="0" w:space="0" w:color="auto"/>
            <w:left w:val="none" w:sz="0" w:space="0" w:color="auto"/>
            <w:bottom w:val="none" w:sz="0" w:space="0" w:color="auto"/>
            <w:right w:val="none" w:sz="0" w:space="0" w:color="auto"/>
          </w:divBdr>
        </w:div>
        <w:div w:id="1587229329">
          <w:marLeft w:val="640"/>
          <w:marRight w:val="0"/>
          <w:marTop w:val="0"/>
          <w:marBottom w:val="0"/>
          <w:divBdr>
            <w:top w:val="none" w:sz="0" w:space="0" w:color="auto"/>
            <w:left w:val="none" w:sz="0" w:space="0" w:color="auto"/>
            <w:bottom w:val="none" w:sz="0" w:space="0" w:color="auto"/>
            <w:right w:val="none" w:sz="0" w:space="0" w:color="auto"/>
          </w:divBdr>
        </w:div>
        <w:div w:id="1626960105">
          <w:marLeft w:val="640"/>
          <w:marRight w:val="0"/>
          <w:marTop w:val="0"/>
          <w:marBottom w:val="0"/>
          <w:divBdr>
            <w:top w:val="none" w:sz="0" w:space="0" w:color="auto"/>
            <w:left w:val="none" w:sz="0" w:space="0" w:color="auto"/>
            <w:bottom w:val="none" w:sz="0" w:space="0" w:color="auto"/>
            <w:right w:val="none" w:sz="0" w:space="0" w:color="auto"/>
          </w:divBdr>
        </w:div>
        <w:div w:id="1678001660">
          <w:marLeft w:val="640"/>
          <w:marRight w:val="0"/>
          <w:marTop w:val="0"/>
          <w:marBottom w:val="0"/>
          <w:divBdr>
            <w:top w:val="none" w:sz="0" w:space="0" w:color="auto"/>
            <w:left w:val="none" w:sz="0" w:space="0" w:color="auto"/>
            <w:bottom w:val="none" w:sz="0" w:space="0" w:color="auto"/>
            <w:right w:val="none" w:sz="0" w:space="0" w:color="auto"/>
          </w:divBdr>
        </w:div>
        <w:div w:id="1708681249">
          <w:marLeft w:val="640"/>
          <w:marRight w:val="0"/>
          <w:marTop w:val="0"/>
          <w:marBottom w:val="0"/>
          <w:divBdr>
            <w:top w:val="none" w:sz="0" w:space="0" w:color="auto"/>
            <w:left w:val="none" w:sz="0" w:space="0" w:color="auto"/>
            <w:bottom w:val="none" w:sz="0" w:space="0" w:color="auto"/>
            <w:right w:val="none" w:sz="0" w:space="0" w:color="auto"/>
          </w:divBdr>
        </w:div>
        <w:div w:id="1737821120">
          <w:marLeft w:val="640"/>
          <w:marRight w:val="0"/>
          <w:marTop w:val="0"/>
          <w:marBottom w:val="0"/>
          <w:divBdr>
            <w:top w:val="none" w:sz="0" w:space="0" w:color="auto"/>
            <w:left w:val="none" w:sz="0" w:space="0" w:color="auto"/>
            <w:bottom w:val="none" w:sz="0" w:space="0" w:color="auto"/>
            <w:right w:val="none" w:sz="0" w:space="0" w:color="auto"/>
          </w:divBdr>
        </w:div>
        <w:div w:id="1816680606">
          <w:marLeft w:val="640"/>
          <w:marRight w:val="0"/>
          <w:marTop w:val="0"/>
          <w:marBottom w:val="0"/>
          <w:divBdr>
            <w:top w:val="none" w:sz="0" w:space="0" w:color="auto"/>
            <w:left w:val="none" w:sz="0" w:space="0" w:color="auto"/>
            <w:bottom w:val="none" w:sz="0" w:space="0" w:color="auto"/>
            <w:right w:val="none" w:sz="0" w:space="0" w:color="auto"/>
          </w:divBdr>
        </w:div>
        <w:div w:id="1834680611">
          <w:marLeft w:val="640"/>
          <w:marRight w:val="0"/>
          <w:marTop w:val="0"/>
          <w:marBottom w:val="0"/>
          <w:divBdr>
            <w:top w:val="none" w:sz="0" w:space="0" w:color="auto"/>
            <w:left w:val="none" w:sz="0" w:space="0" w:color="auto"/>
            <w:bottom w:val="none" w:sz="0" w:space="0" w:color="auto"/>
            <w:right w:val="none" w:sz="0" w:space="0" w:color="auto"/>
          </w:divBdr>
        </w:div>
        <w:div w:id="1840005235">
          <w:marLeft w:val="640"/>
          <w:marRight w:val="0"/>
          <w:marTop w:val="0"/>
          <w:marBottom w:val="0"/>
          <w:divBdr>
            <w:top w:val="none" w:sz="0" w:space="0" w:color="auto"/>
            <w:left w:val="none" w:sz="0" w:space="0" w:color="auto"/>
            <w:bottom w:val="none" w:sz="0" w:space="0" w:color="auto"/>
            <w:right w:val="none" w:sz="0" w:space="0" w:color="auto"/>
          </w:divBdr>
        </w:div>
        <w:div w:id="1853295971">
          <w:marLeft w:val="640"/>
          <w:marRight w:val="0"/>
          <w:marTop w:val="0"/>
          <w:marBottom w:val="0"/>
          <w:divBdr>
            <w:top w:val="none" w:sz="0" w:space="0" w:color="auto"/>
            <w:left w:val="none" w:sz="0" w:space="0" w:color="auto"/>
            <w:bottom w:val="none" w:sz="0" w:space="0" w:color="auto"/>
            <w:right w:val="none" w:sz="0" w:space="0" w:color="auto"/>
          </w:divBdr>
        </w:div>
        <w:div w:id="1881236034">
          <w:marLeft w:val="640"/>
          <w:marRight w:val="0"/>
          <w:marTop w:val="0"/>
          <w:marBottom w:val="0"/>
          <w:divBdr>
            <w:top w:val="none" w:sz="0" w:space="0" w:color="auto"/>
            <w:left w:val="none" w:sz="0" w:space="0" w:color="auto"/>
            <w:bottom w:val="none" w:sz="0" w:space="0" w:color="auto"/>
            <w:right w:val="none" w:sz="0" w:space="0" w:color="auto"/>
          </w:divBdr>
        </w:div>
        <w:div w:id="1895726860">
          <w:marLeft w:val="640"/>
          <w:marRight w:val="0"/>
          <w:marTop w:val="0"/>
          <w:marBottom w:val="0"/>
          <w:divBdr>
            <w:top w:val="none" w:sz="0" w:space="0" w:color="auto"/>
            <w:left w:val="none" w:sz="0" w:space="0" w:color="auto"/>
            <w:bottom w:val="none" w:sz="0" w:space="0" w:color="auto"/>
            <w:right w:val="none" w:sz="0" w:space="0" w:color="auto"/>
          </w:divBdr>
        </w:div>
        <w:div w:id="1895727021">
          <w:marLeft w:val="640"/>
          <w:marRight w:val="0"/>
          <w:marTop w:val="0"/>
          <w:marBottom w:val="0"/>
          <w:divBdr>
            <w:top w:val="none" w:sz="0" w:space="0" w:color="auto"/>
            <w:left w:val="none" w:sz="0" w:space="0" w:color="auto"/>
            <w:bottom w:val="none" w:sz="0" w:space="0" w:color="auto"/>
            <w:right w:val="none" w:sz="0" w:space="0" w:color="auto"/>
          </w:divBdr>
        </w:div>
        <w:div w:id="1907647405">
          <w:marLeft w:val="640"/>
          <w:marRight w:val="0"/>
          <w:marTop w:val="0"/>
          <w:marBottom w:val="0"/>
          <w:divBdr>
            <w:top w:val="none" w:sz="0" w:space="0" w:color="auto"/>
            <w:left w:val="none" w:sz="0" w:space="0" w:color="auto"/>
            <w:bottom w:val="none" w:sz="0" w:space="0" w:color="auto"/>
            <w:right w:val="none" w:sz="0" w:space="0" w:color="auto"/>
          </w:divBdr>
        </w:div>
        <w:div w:id="1914268649">
          <w:marLeft w:val="640"/>
          <w:marRight w:val="0"/>
          <w:marTop w:val="0"/>
          <w:marBottom w:val="0"/>
          <w:divBdr>
            <w:top w:val="none" w:sz="0" w:space="0" w:color="auto"/>
            <w:left w:val="none" w:sz="0" w:space="0" w:color="auto"/>
            <w:bottom w:val="none" w:sz="0" w:space="0" w:color="auto"/>
            <w:right w:val="none" w:sz="0" w:space="0" w:color="auto"/>
          </w:divBdr>
        </w:div>
        <w:div w:id="1999311284">
          <w:marLeft w:val="640"/>
          <w:marRight w:val="0"/>
          <w:marTop w:val="0"/>
          <w:marBottom w:val="0"/>
          <w:divBdr>
            <w:top w:val="none" w:sz="0" w:space="0" w:color="auto"/>
            <w:left w:val="none" w:sz="0" w:space="0" w:color="auto"/>
            <w:bottom w:val="none" w:sz="0" w:space="0" w:color="auto"/>
            <w:right w:val="none" w:sz="0" w:space="0" w:color="auto"/>
          </w:divBdr>
        </w:div>
        <w:div w:id="2068719841">
          <w:marLeft w:val="640"/>
          <w:marRight w:val="0"/>
          <w:marTop w:val="0"/>
          <w:marBottom w:val="0"/>
          <w:divBdr>
            <w:top w:val="none" w:sz="0" w:space="0" w:color="auto"/>
            <w:left w:val="none" w:sz="0" w:space="0" w:color="auto"/>
            <w:bottom w:val="none" w:sz="0" w:space="0" w:color="auto"/>
            <w:right w:val="none" w:sz="0" w:space="0" w:color="auto"/>
          </w:divBdr>
        </w:div>
        <w:div w:id="2110732108">
          <w:marLeft w:val="640"/>
          <w:marRight w:val="0"/>
          <w:marTop w:val="0"/>
          <w:marBottom w:val="0"/>
          <w:divBdr>
            <w:top w:val="none" w:sz="0" w:space="0" w:color="auto"/>
            <w:left w:val="none" w:sz="0" w:space="0" w:color="auto"/>
            <w:bottom w:val="none" w:sz="0" w:space="0" w:color="auto"/>
            <w:right w:val="none" w:sz="0" w:space="0" w:color="auto"/>
          </w:divBdr>
        </w:div>
        <w:div w:id="2140563846">
          <w:marLeft w:val="640"/>
          <w:marRight w:val="0"/>
          <w:marTop w:val="0"/>
          <w:marBottom w:val="0"/>
          <w:divBdr>
            <w:top w:val="none" w:sz="0" w:space="0" w:color="auto"/>
            <w:left w:val="none" w:sz="0" w:space="0" w:color="auto"/>
            <w:bottom w:val="none" w:sz="0" w:space="0" w:color="auto"/>
            <w:right w:val="none" w:sz="0" w:space="0" w:color="auto"/>
          </w:divBdr>
        </w:div>
      </w:divsChild>
    </w:div>
    <w:div w:id="1569726901">
      <w:bodyDiv w:val="1"/>
      <w:marLeft w:val="0"/>
      <w:marRight w:val="0"/>
      <w:marTop w:val="0"/>
      <w:marBottom w:val="0"/>
      <w:divBdr>
        <w:top w:val="none" w:sz="0" w:space="0" w:color="auto"/>
        <w:left w:val="none" w:sz="0" w:space="0" w:color="auto"/>
        <w:bottom w:val="none" w:sz="0" w:space="0" w:color="auto"/>
        <w:right w:val="none" w:sz="0" w:space="0" w:color="auto"/>
      </w:divBdr>
    </w:div>
    <w:div w:id="1569876534">
      <w:bodyDiv w:val="1"/>
      <w:marLeft w:val="0"/>
      <w:marRight w:val="0"/>
      <w:marTop w:val="0"/>
      <w:marBottom w:val="0"/>
      <w:divBdr>
        <w:top w:val="none" w:sz="0" w:space="0" w:color="auto"/>
        <w:left w:val="none" w:sz="0" w:space="0" w:color="auto"/>
        <w:bottom w:val="none" w:sz="0" w:space="0" w:color="auto"/>
        <w:right w:val="none" w:sz="0" w:space="0" w:color="auto"/>
      </w:divBdr>
    </w:div>
    <w:div w:id="1569879022">
      <w:bodyDiv w:val="1"/>
      <w:marLeft w:val="0"/>
      <w:marRight w:val="0"/>
      <w:marTop w:val="0"/>
      <w:marBottom w:val="0"/>
      <w:divBdr>
        <w:top w:val="none" w:sz="0" w:space="0" w:color="auto"/>
        <w:left w:val="none" w:sz="0" w:space="0" w:color="auto"/>
        <w:bottom w:val="none" w:sz="0" w:space="0" w:color="auto"/>
        <w:right w:val="none" w:sz="0" w:space="0" w:color="auto"/>
      </w:divBdr>
    </w:div>
    <w:div w:id="1570072334">
      <w:bodyDiv w:val="1"/>
      <w:marLeft w:val="0"/>
      <w:marRight w:val="0"/>
      <w:marTop w:val="0"/>
      <w:marBottom w:val="0"/>
      <w:divBdr>
        <w:top w:val="none" w:sz="0" w:space="0" w:color="auto"/>
        <w:left w:val="none" w:sz="0" w:space="0" w:color="auto"/>
        <w:bottom w:val="none" w:sz="0" w:space="0" w:color="auto"/>
        <w:right w:val="none" w:sz="0" w:space="0" w:color="auto"/>
      </w:divBdr>
    </w:div>
    <w:div w:id="1570193696">
      <w:bodyDiv w:val="1"/>
      <w:marLeft w:val="0"/>
      <w:marRight w:val="0"/>
      <w:marTop w:val="0"/>
      <w:marBottom w:val="0"/>
      <w:divBdr>
        <w:top w:val="none" w:sz="0" w:space="0" w:color="auto"/>
        <w:left w:val="none" w:sz="0" w:space="0" w:color="auto"/>
        <w:bottom w:val="none" w:sz="0" w:space="0" w:color="auto"/>
        <w:right w:val="none" w:sz="0" w:space="0" w:color="auto"/>
      </w:divBdr>
    </w:div>
    <w:div w:id="1570312579">
      <w:bodyDiv w:val="1"/>
      <w:marLeft w:val="0"/>
      <w:marRight w:val="0"/>
      <w:marTop w:val="0"/>
      <w:marBottom w:val="0"/>
      <w:divBdr>
        <w:top w:val="none" w:sz="0" w:space="0" w:color="auto"/>
        <w:left w:val="none" w:sz="0" w:space="0" w:color="auto"/>
        <w:bottom w:val="none" w:sz="0" w:space="0" w:color="auto"/>
        <w:right w:val="none" w:sz="0" w:space="0" w:color="auto"/>
      </w:divBdr>
    </w:div>
    <w:div w:id="1570388356">
      <w:bodyDiv w:val="1"/>
      <w:marLeft w:val="0"/>
      <w:marRight w:val="0"/>
      <w:marTop w:val="0"/>
      <w:marBottom w:val="0"/>
      <w:divBdr>
        <w:top w:val="none" w:sz="0" w:space="0" w:color="auto"/>
        <w:left w:val="none" w:sz="0" w:space="0" w:color="auto"/>
        <w:bottom w:val="none" w:sz="0" w:space="0" w:color="auto"/>
        <w:right w:val="none" w:sz="0" w:space="0" w:color="auto"/>
      </w:divBdr>
    </w:div>
    <w:div w:id="1570652965">
      <w:bodyDiv w:val="1"/>
      <w:marLeft w:val="0"/>
      <w:marRight w:val="0"/>
      <w:marTop w:val="0"/>
      <w:marBottom w:val="0"/>
      <w:divBdr>
        <w:top w:val="none" w:sz="0" w:space="0" w:color="auto"/>
        <w:left w:val="none" w:sz="0" w:space="0" w:color="auto"/>
        <w:bottom w:val="none" w:sz="0" w:space="0" w:color="auto"/>
        <w:right w:val="none" w:sz="0" w:space="0" w:color="auto"/>
      </w:divBdr>
    </w:div>
    <w:div w:id="1570841545">
      <w:bodyDiv w:val="1"/>
      <w:marLeft w:val="0"/>
      <w:marRight w:val="0"/>
      <w:marTop w:val="0"/>
      <w:marBottom w:val="0"/>
      <w:divBdr>
        <w:top w:val="none" w:sz="0" w:space="0" w:color="auto"/>
        <w:left w:val="none" w:sz="0" w:space="0" w:color="auto"/>
        <w:bottom w:val="none" w:sz="0" w:space="0" w:color="auto"/>
        <w:right w:val="none" w:sz="0" w:space="0" w:color="auto"/>
      </w:divBdr>
    </w:div>
    <w:div w:id="1570919251">
      <w:bodyDiv w:val="1"/>
      <w:marLeft w:val="0"/>
      <w:marRight w:val="0"/>
      <w:marTop w:val="0"/>
      <w:marBottom w:val="0"/>
      <w:divBdr>
        <w:top w:val="none" w:sz="0" w:space="0" w:color="auto"/>
        <w:left w:val="none" w:sz="0" w:space="0" w:color="auto"/>
        <w:bottom w:val="none" w:sz="0" w:space="0" w:color="auto"/>
        <w:right w:val="none" w:sz="0" w:space="0" w:color="auto"/>
      </w:divBdr>
    </w:div>
    <w:div w:id="1571112835">
      <w:bodyDiv w:val="1"/>
      <w:marLeft w:val="0"/>
      <w:marRight w:val="0"/>
      <w:marTop w:val="0"/>
      <w:marBottom w:val="0"/>
      <w:divBdr>
        <w:top w:val="none" w:sz="0" w:space="0" w:color="auto"/>
        <w:left w:val="none" w:sz="0" w:space="0" w:color="auto"/>
        <w:bottom w:val="none" w:sz="0" w:space="0" w:color="auto"/>
        <w:right w:val="none" w:sz="0" w:space="0" w:color="auto"/>
      </w:divBdr>
    </w:div>
    <w:div w:id="1571581011">
      <w:bodyDiv w:val="1"/>
      <w:marLeft w:val="0"/>
      <w:marRight w:val="0"/>
      <w:marTop w:val="0"/>
      <w:marBottom w:val="0"/>
      <w:divBdr>
        <w:top w:val="none" w:sz="0" w:space="0" w:color="auto"/>
        <w:left w:val="none" w:sz="0" w:space="0" w:color="auto"/>
        <w:bottom w:val="none" w:sz="0" w:space="0" w:color="auto"/>
        <w:right w:val="none" w:sz="0" w:space="0" w:color="auto"/>
      </w:divBdr>
    </w:div>
    <w:div w:id="1571621911">
      <w:bodyDiv w:val="1"/>
      <w:marLeft w:val="0"/>
      <w:marRight w:val="0"/>
      <w:marTop w:val="0"/>
      <w:marBottom w:val="0"/>
      <w:divBdr>
        <w:top w:val="none" w:sz="0" w:space="0" w:color="auto"/>
        <w:left w:val="none" w:sz="0" w:space="0" w:color="auto"/>
        <w:bottom w:val="none" w:sz="0" w:space="0" w:color="auto"/>
        <w:right w:val="none" w:sz="0" w:space="0" w:color="auto"/>
      </w:divBdr>
    </w:div>
    <w:div w:id="1572539276">
      <w:bodyDiv w:val="1"/>
      <w:marLeft w:val="0"/>
      <w:marRight w:val="0"/>
      <w:marTop w:val="0"/>
      <w:marBottom w:val="0"/>
      <w:divBdr>
        <w:top w:val="none" w:sz="0" w:space="0" w:color="auto"/>
        <w:left w:val="none" w:sz="0" w:space="0" w:color="auto"/>
        <w:bottom w:val="none" w:sz="0" w:space="0" w:color="auto"/>
        <w:right w:val="none" w:sz="0" w:space="0" w:color="auto"/>
      </w:divBdr>
    </w:div>
    <w:div w:id="1572696626">
      <w:bodyDiv w:val="1"/>
      <w:marLeft w:val="0"/>
      <w:marRight w:val="0"/>
      <w:marTop w:val="0"/>
      <w:marBottom w:val="0"/>
      <w:divBdr>
        <w:top w:val="none" w:sz="0" w:space="0" w:color="auto"/>
        <w:left w:val="none" w:sz="0" w:space="0" w:color="auto"/>
        <w:bottom w:val="none" w:sz="0" w:space="0" w:color="auto"/>
        <w:right w:val="none" w:sz="0" w:space="0" w:color="auto"/>
      </w:divBdr>
    </w:div>
    <w:div w:id="1573467158">
      <w:bodyDiv w:val="1"/>
      <w:marLeft w:val="0"/>
      <w:marRight w:val="0"/>
      <w:marTop w:val="0"/>
      <w:marBottom w:val="0"/>
      <w:divBdr>
        <w:top w:val="none" w:sz="0" w:space="0" w:color="auto"/>
        <w:left w:val="none" w:sz="0" w:space="0" w:color="auto"/>
        <w:bottom w:val="none" w:sz="0" w:space="0" w:color="auto"/>
        <w:right w:val="none" w:sz="0" w:space="0" w:color="auto"/>
      </w:divBdr>
    </w:div>
    <w:div w:id="1574120595">
      <w:bodyDiv w:val="1"/>
      <w:marLeft w:val="0"/>
      <w:marRight w:val="0"/>
      <w:marTop w:val="0"/>
      <w:marBottom w:val="0"/>
      <w:divBdr>
        <w:top w:val="none" w:sz="0" w:space="0" w:color="auto"/>
        <w:left w:val="none" w:sz="0" w:space="0" w:color="auto"/>
        <w:bottom w:val="none" w:sz="0" w:space="0" w:color="auto"/>
        <w:right w:val="none" w:sz="0" w:space="0" w:color="auto"/>
      </w:divBdr>
    </w:div>
    <w:div w:id="1574243817">
      <w:bodyDiv w:val="1"/>
      <w:marLeft w:val="0"/>
      <w:marRight w:val="0"/>
      <w:marTop w:val="0"/>
      <w:marBottom w:val="0"/>
      <w:divBdr>
        <w:top w:val="none" w:sz="0" w:space="0" w:color="auto"/>
        <w:left w:val="none" w:sz="0" w:space="0" w:color="auto"/>
        <w:bottom w:val="none" w:sz="0" w:space="0" w:color="auto"/>
        <w:right w:val="none" w:sz="0" w:space="0" w:color="auto"/>
      </w:divBdr>
    </w:div>
    <w:div w:id="1574310846">
      <w:bodyDiv w:val="1"/>
      <w:marLeft w:val="0"/>
      <w:marRight w:val="0"/>
      <w:marTop w:val="0"/>
      <w:marBottom w:val="0"/>
      <w:divBdr>
        <w:top w:val="none" w:sz="0" w:space="0" w:color="auto"/>
        <w:left w:val="none" w:sz="0" w:space="0" w:color="auto"/>
        <w:bottom w:val="none" w:sz="0" w:space="0" w:color="auto"/>
        <w:right w:val="none" w:sz="0" w:space="0" w:color="auto"/>
      </w:divBdr>
    </w:div>
    <w:div w:id="1574467997">
      <w:bodyDiv w:val="1"/>
      <w:marLeft w:val="0"/>
      <w:marRight w:val="0"/>
      <w:marTop w:val="0"/>
      <w:marBottom w:val="0"/>
      <w:divBdr>
        <w:top w:val="none" w:sz="0" w:space="0" w:color="auto"/>
        <w:left w:val="none" w:sz="0" w:space="0" w:color="auto"/>
        <w:bottom w:val="none" w:sz="0" w:space="0" w:color="auto"/>
        <w:right w:val="none" w:sz="0" w:space="0" w:color="auto"/>
      </w:divBdr>
    </w:div>
    <w:div w:id="1574857445">
      <w:bodyDiv w:val="1"/>
      <w:marLeft w:val="0"/>
      <w:marRight w:val="0"/>
      <w:marTop w:val="0"/>
      <w:marBottom w:val="0"/>
      <w:divBdr>
        <w:top w:val="none" w:sz="0" w:space="0" w:color="auto"/>
        <w:left w:val="none" w:sz="0" w:space="0" w:color="auto"/>
        <w:bottom w:val="none" w:sz="0" w:space="0" w:color="auto"/>
        <w:right w:val="none" w:sz="0" w:space="0" w:color="auto"/>
      </w:divBdr>
    </w:div>
    <w:div w:id="1575159345">
      <w:bodyDiv w:val="1"/>
      <w:marLeft w:val="0"/>
      <w:marRight w:val="0"/>
      <w:marTop w:val="0"/>
      <w:marBottom w:val="0"/>
      <w:divBdr>
        <w:top w:val="none" w:sz="0" w:space="0" w:color="auto"/>
        <w:left w:val="none" w:sz="0" w:space="0" w:color="auto"/>
        <w:bottom w:val="none" w:sz="0" w:space="0" w:color="auto"/>
        <w:right w:val="none" w:sz="0" w:space="0" w:color="auto"/>
      </w:divBdr>
    </w:div>
    <w:div w:id="1575698816">
      <w:bodyDiv w:val="1"/>
      <w:marLeft w:val="0"/>
      <w:marRight w:val="0"/>
      <w:marTop w:val="0"/>
      <w:marBottom w:val="0"/>
      <w:divBdr>
        <w:top w:val="none" w:sz="0" w:space="0" w:color="auto"/>
        <w:left w:val="none" w:sz="0" w:space="0" w:color="auto"/>
        <w:bottom w:val="none" w:sz="0" w:space="0" w:color="auto"/>
        <w:right w:val="none" w:sz="0" w:space="0" w:color="auto"/>
      </w:divBdr>
    </w:div>
    <w:div w:id="1575893642">
      <w:bodyDiv w:val="1"/>
      <w:marLeft w:val="0"/>
      <w:marRight w:val="0"/>
      <w:marTop w:val="0"/>
      <w:marBottom w:val="0"/>
      <w:divBdr>
        <w:top w:val="none" w:sz="0" w:space="0" w:color="auto"/>
        <w:left w:val="none" w:sz="0" w:space="0" w:color="auto"/>
        <w:bottom w:val="none" w:sz="0" w:space="0" w:color="auto"/>
        <w:right w:val="none" w:sz="0" w:space="0" w:color="auto"/>
      </w:divBdr>
    </w:div>
    <w:div w:id="1575965930">
      <w:bodyDiv w:val="1"/>
      <w:marLeft w:val="0"/>
      <w:marRight w:val="0"/>
      <w:marTop w:val="0"/>
      <w:marBottom w:val="0"/>
      <w:divBdr>
        <w:top w:val="none" w:sz="0" w:space="0" w:color="auto"/>
        <w:left w:val="none" w:sz="0" w:space="0" w:color="auto"/>
        <w:bottom w:val="none" w:sz="0" w:space="0" w:color="auto"/>
        <w:right w:val="none" w:sz="0" w:space="0" w:color="auto"/>
      </w:divBdr>
    </w:div>
    <w:div w:id="1576210233">
      <w:bodyDiv w:val="1"/>
      <w:marLeft w:val="0"/>
      <w:marRight w:val="0"/>
      <w:marTop w:val="0"/>
      <w:marBottom w:val="0"/>
      <w:divBdr>
        <w:top w:val="none" w:sz="0" w:space="0" w:color="auto"/>
        <w:left w:val="none" w:sz="0" w:space="0" w:color="auto"/>
        <w:bottom w:val="none" w:sz="0" w:space="0" w:color="auto"/>
        <w:right w:val="none" w:sz="0" w:space="0" w:color="auto"/>
      </w:divBdr>
    </w:div>
    <w:div w:id="1576476733">
      <w:bodyDiv w:val="1"/>
      <w:marLeft w:val="0"/>
      <w:marRight w:val="0"/>
      <w:marTop w:val="0"/>
      <w:marBottom w:val="0"/>
      <w:divBdr>
        <w:top w:val="none" w:sz="0" w:space="0" w:color="auto"/>
        <w:left w:val="none" w:sz="0" w:space="0" w:color="auto"/>
        <w:bottom w:val="none" w:sz="0" w:space="0" w:color="auto"/>
        <w:right w:val="none" w:sz="0" w:space="0" w:color="auto"/>
      </w:divBdr>
    </w:div>
    <w:div w:id="1576817189">
      <w:bodyDiv w:val="1"/>
      <w:marLeft w:val="0"/>
      <w:marRight w:val="0"/>
      <w:marTop w:val="0"/>
      <w:marBottom w:val="0"/>
      <w:divBdr>
        <w:top w:val="none" w:sz="0" w:space="0" w:color="auto"/>
        <w:left w:val="none" w:sz="0" w:space="0" w:color="auto"/>
        <w:bottom w:val="none" w:sz="0" w:space="0" w:color="auto"/>
        <w:right w:val="none" w:sz="0" w:space="0" w:color="auto"/>
      </w:divBdr>
    </w:div>
    <w:div w:id="1577547120">
      <w:bodyDiv w:val="1"/>
      <w:marLeft w:val="0"/>
      <w:marRight w:val="0"/>
      <w:marTop w:val="0"/>
      <w:marBottom w:val="0"/>
      <w:divBdr>
        <w:top w:val="none" w:sz="0" w:space="0" w:color="auto"/>
        <w:left w:val="none" w:sz="0" w:space="0" w:color="auto"/>
        <w:bottom w:val="none" w:sz="0" w:space="0" w:color="auto"/>
        <w:right w:val="none" w:sz="0" w:space="0" w:color="auto"/>
      </w:divBdr>
    </w:div>
    <w:div w:id="1577863560">
      <w:bodyDiv w:val="1"/>
      <w:marLeft w:val="0"/>
      <w:marRight w:val="0"/>
      <w:marTop w:val="0"/>
      <w:marBottom w:val="0"/>
      <w:divBdr>
        <w:top w:val="none" w:sz="0" w:space="0" w:color="auto"/>
        <w:left w:val="none" w:sz="0" w:space="0" w:color="auto"/>
        <w:bottom w:val="none" w:sz="0" w:space="0" w:color="auto"/>
        <w:right w:val="none" w:sz="0" w:space="0" w:color="auto"/>
      </w:divBdr>
    </w:div>
    <w:div w:id="1578243991">
      <w:bodyDiv w:val="1"/>
      <w:marLeft w:val="0"/>
      <w:marRight w:val="0"/>
      <w:marTop w:val="0"/>
      <w:marBottom w:val="0"/>
      <w:divBdr>
        <w:top w:val="none" w:sz="0" w:space="0" w:color="auto"/>
        <w:left w:val="none" w:sz="0" w:space="0" w:color="auto"/>
        <w:bottom w:val="none" w:sz="0" w:space="0" w:color="auto"/>
        <w:right w:val="none" w:sz="0" w:space="0" w:color="auto"/>
      </w:divBdr>
    </w:div>
    <w:div w:id="1578322727">
      <w:bodyDiv w:val="1"/>
      <w:marLeft w:val="0"/>
      <w:marRight w:val="0"/>
      <w:marTop w:val="0"/>
      <w:marBottom w:val="0"/>
      <w:divBdr>
        <w:top w:val="none" w:sz="0" w:space="0" w:color="auto"/>
        <w:left w:val="none" w:sz="0" w:space="0" w:color="auto"/>
        <w:bottom w:val="none" w:sz="0" w:space="0" w:color="auto"/>
        <w:right w:val="none" w:sz="0" w:space="0" w:color="auto"/>
      </w:divBdr>
    </w:div>
    <w:div w:id="1578396776">
      <w:bodyDiv w:val="1"/>
      <w:marLeft w:val="0"/>
      <w:marRight w:val="0"/>
      <w:marTop w:val="0"/>
      <w:marBottom w:val="0"/>
      <w:divBdr>
        <w:top w:val="none" w:sz="0" w:space="0" w:color="auto"/>
        <w:left w:val="none" w:sz="0" w:space="0" w:color="auto"/>
        <w:bottom w:val="none" w:sz="0" w:space="0" w:color="auto"/>
        <w:right w:val="none" w:sz="0" w:space="0" w:color="auto"/>
      </w:divBdr>
    </w:div>
    <w:div w:id="1578904107">
      <w:bodyDiv w:val="1"/>
      <w:marLeft w:val="0"/>
      <w:marRight w:val="0"/>
      <w:marTop w:val="0"/>
      <w:marBottom w:val="0"/>
      <w:divBdr>
        <w:top w:val="none" w:sz="0" w:space="0" w:color="auto"/>
        <w:left w:val="none" w:sz="0" w:space="0" w:color="auto"/>
        <w:bottom w:val="none" w:sz="0" w:space="0" w:color="auto"/>
        <w:right w:val="none" w:sz="0" w:space="0" w:color="auto"/>
      </w:divBdr>
    </w:div>
    <w:div w:id="1579055176">
      <w:bodyDiv w:val="1"/>
      <w:marLeft w:val="0"/>
      <w:marRight w:val="0"/>
      <w:marTop w:val="0"/>
      <w:marBottom w:val="0"/>
      <w:divBdr>
        <w:top w:val="none" w:sz="0" w:space="0" w:color="auto"/>
        <w:left w:val="none" w:sz="0" w:space="0" w:color="auto"/>
        <w:bottom w:val="none" w:sz="0" w:space="0" w:color="auto"/>
        <w:right w:val="none" w:sz="0" w:space="0" w:color="auto"/>
      </w:divBdr>
    </w:div>
    <w:div w:id="1579555302">
      <w:bodyDiv w:val="1"/>
      <w:marLeft w:val="0"/>
      <w:marRight w:val="0"/>
      <w:marTop w:val="0"/>
      <w:marBottom w:val="0"/>
      <w:divBdr>
        <w:top w:val="none" w:sz="0" w:space="0" w:color="auto"/>
        <w:left w:val="none" w:sz="0" w:space="0" w:color="auto"/>
        <w:bottom w:val="none" w:sz="0" w:space="0" w:color="auto"/>
        <w:right w:val="none" w:sz="0" w:space="0" w:color="auto"/>
      </w:divBdr>
    </w:div>
    <w:div w:id="1579821778">
      <w:bodyDiv w:val="1"/>
      <w:marLeft w:val="0"/>
      <w:marRight w:val="0"/>
      <w:marTop w:val="0"/>
      <w:marBottom w:val="0"/>
      <w:divBdr>
        <w:top w:val="none" w:sz="0" w:space="0" w:color="auto"/>
        <w:left w:val="none" w:sz="0" w:space="0" w:color="auto"/>
        <w:bottom w:val="none" w:sz="0" w:space="0" w:color="auto"/>
        <w:right w:val="none" w:sz="0" w:space="0" w:color="auto"/>
      </w:divBdr>
    </w:div>
    <w:div w:id="1580139418">
      <w:bodyDiv w:val="1"/>
      <w:marLeft w:val="0"/>
      <w:marRight w:val="0"/>
      <w:marTop w:val="0"/>
      <w:marBottom w:val="0"/>
      <w:divBdr>
        <w:top w:val="none" w:sz="0" w:space="0" w:color="auto"/>
        <w:left w:val="none" w:sz="0" w:space="0" w:color="auto"/>
        <w:bottom w:val="none" w:sz="0" w:space="0" w:color="auto"/>
        <w:right w:val="none" w:sz="0" w:space="0" w:color="auto"/>
      </w:divBdr>
    </w:div>
    <w:div w:id="1580215341">
      <w:bodyDiv w:val="1"/>
      <w:marLeft w:val="0"/>
      <w:marRight w:val="0"/>
      <w:marTop w:val="0"/>
      <w:marBottom w:val="0"/>
      <w:divBdr>
        <w:top w:val="none" w:sz="0" w:space="0" w:color="auto"/>
        <w:left w:val="none" w:sz="0" w:space="0" w:color="auto"/>
        <w:bottom w:val="none" w:sz="0" w:space="0" w:color="auto"/>
        <w:right w:val="none" w:sz="0" w:space="0" w:color="auto"/>
      </w:divBdr>
    </w:div>
    <w:div w:id="1580290551">
      <w:bodyDiv w:val="1"/>
      <w:marLeft w:val="0"/>
      <w:marRight w:val="0"/>
      <w:marTop w:val="0"/>
      <w:marBottom w:val="0"/>
      <w:divBdr>
        <w:top w:val="none" w:sz="0" w:space="0" w:color="auto"/>
        <w:left w:val="none" w:sz="0" w:space="0" w:color="auto"/>
        <w:bottom w:val="none" w:sz="0" w:space="0" w:color="auto"/>
        <w:right w:val="none" w:sz="0" w:space="0" w:color="auto"/>
      </w:divBdr>
    </w:div>
    <w:div w:id="1580482733">
      <w:bodyDiv w:val="1"/>
      <w:marLeft w:val="0"/>
      <w:marRight w:val="0"/>
      <w:marTop w:val="0"/>
      <w:marBottom w:val="0"/>
      <w:divBdr>
        <w:top w:val="none" w:sz="0" w:space="0" w:color="auto"/>
        <w:left w:val="none" w:sz="0" w:space="0" w:color="auto"/>
        <w:bottom w:val="none" w:sz="0" w:space="0" w:color="auto"/>
        <w:right w:val="none" w:sz="0" w:space="0" w:color="auto"/>
      </w:divBdr>
    </w:div>
    <w:div w:id="1581056592">
      <w:bodyDiv w:val="1"/>
      <w:marLeft w:val="0"/>
      <w:marRight w:val="0"/>
      <w:marTop w:val="0"/>
      <w:marBottom w:val="0"/>
      <w:divBdr>
        <w:top w:val="none" w:sz="0" w:space="0" w:color="auto"/>
        <w:left w:val="none" w:sz="0" w:space="0" w:color="auto"/>
        <w:bottom w:val="none" w:sz="0" w:space="0" w:color="auto"/>
        <w:right w:val="none" w:sz="0" w:space="0" w:color="auto"/>
      </w:divBdr>
    </w:div>
    <w:div w:id="1581058256">
      <w:bodyDiv w:val="1"/>
      <w:marLeft w:val="0"/>
      <w:marRight w:val="0"/>
      <w:marTop w:val="0"/>
      <w:marBottom w:val="0"/>
      <w:divBdr>
        <w:top w:val="none" w:sz="0" w:space="0" w:color="auto"/>
        <w:left w:val="none" w:sz="0" w:space="0" w:color="auto"/>
        <w:bottom w:val="none" w:sz="0" w:space="0" w:color="auto"/>
        <w:right w:val="none" w:sz="0" w:space="0" w:color="auto"/>
      </w:divBdr>
    </w:div>
    <w:div w:id="1581137595">
      <w:bodyDiv w:val="1"/>
      <w:marLeft w:val="0"/>
      <w:marRight w:val="0"/>
      <w:marTop w:val="0"/>
      <w:marBottom w:val="0"/>
      <w:divBdr>
        <w:top w:val="none" w:sz="0" w:space="0" w:color="auto"/>
        <w:left w:val="none" w:sz="0" w:space="0" w:color="auto"/>
        <w:bottom w:val="none" w:sz="0" w:space="0" w:color="auto"/>
        <w:right w:val="none" w:sz="0" w:space="0" w:color="auto"/>
      </w:divBdr>
    </w:div>
    <w:div w:id="1581255146">
      <w:bodyDiv w:val="1"/>
      <w:marLeft w:val="0"/>
      <w:marRight w:val="0"/>
      <w:marTop w:val="0"/>
      <w:marBottom w:val="0"/>
      <w:divBdr>
        <w:top w:val="none" w:sz="0" w:space="0" w:color="auto"/>
        <w:left w:val="none" w:sz="0" w:space="0" w:color="auto"/>
        <w:bottom w:val="none" w:sz="0" w:space="0" w:color="auto"/>
        <w:right w:val="none" w:sz="0" w:space="0" w:color="auto"/>
      </w:divBdr>
    </w:div>
    <w:div w:id="1581329566">
      <w:bodyDiv w:val="1"/>
      <w:marLeft w:val="0"/>
      <w:marRight w:val="0"/>
      <w:marTop w:val="0"/>
      <w:marBottom w:val="0"/>
      <w:divBdr>
        <w:top w:val="none" w:sz="0" w:space="0" w:color="auto"/>
        <w:left w:val="none" w:sz="0" w:space="0" w:color="auto"/>
        <w:bottom w:val="none" w:sz="0" w:space="0" w:color="auto"/>
        <w:right w:val="none" w:sz="0" w:space="0" w:color="auto"/>
      </w:divBdr>
    </w:div>
    <w:div w:id="1581332427">
      <w:bodyDiv w:val="1"/>
      <w:marLeft w:val="0"/>
      <w:marRight w:val="0"/>
      <w:marTop w:val="0"/>
      <w:marBottom w:val="0"/>
      <w:divBdr>
        <w:top w:val="none" w:sz="0" w:space="0" w:color="auto"/>
        <w:left w:val="none" w:sz="0" w:space="0" w:color="auto"/>
        <w:bottom w:val="none" w:sz="0" w:space="0" w:color="auto"/>
        <w:right w:val="none" w:sz="0" w:space="0" w:color="auto"/>
      </w:divBdr>
    </w:div>
    <w:div w:id="1581714776">
      <w:bodyDiv w:val="1"/>
      <w:marLeft w:val="0"/>
      <w:marRight w:val="0"/>
      <w:marTop w:val="0"/>
      <w:marBottom w:val="0"/>
      <w:divBdr>
        <w:top w:val="none" w:sz="0" w:space="0" w:color="auto"/>
        <w:left w:val="none" w:sz="0" w:space="0" w:color="auto"/>
        <w:bottom w:val="none" w:sz="0" w:space="0" w:color="auto"/>
        <w:right w:val="none" w:sz="0" w:space="0" w:color="auto"/>
      </w:divBdr>
    </w:div>
    <w:div w:id="1581793513">
      <w:bodyDiv w:val="1"/>
      <w:marLeft w:val="0"/>
      <w:marRight w:val="0"/>
      <w:marTop w:val="0"/>
      <w:marBottom w:val="0"/>
      <w:divBdr>
        <w:top w:val="none" w:sz="0" w:space="0" w:color="auto"/>
        <w:left w:val="none" w:sz="0" w:space="0" w:color="auto"/>
        <w:bottom w:val="none" w:sz="0" w:space="0" w:color="auto"/>
        <w:right w:val="none" w:sz="0" w:space="0" w:color="auto"/>
      </w:divBdr>
    </w:div>
    <w:div w:id="1581795356">
      <w:bodyDiv w:val="1"/>
      <w:marLeft w:val="0"/>
      <w:marRight w:val="0"/>
      <w:marTop w:val="0"/>
      <w:marBottom w:val="0"/>
      <w:divBdr>
        <w:top w:val="none" w:sz="0" w:space="0" w:color="auto"/>
        <w:left w:val="none" w:sz="0" w:space="0" w:color="auto"/>
        <w:bottom w:val="none" w:sz="0" w:space="0" w:color="auto"/>
        <w:right w:val="none" w:sz="0" w:space="0" w:color="auto"/>
      </w:divBdr>
    </w:div>
    <w:div w:id="1581913911">
      <w:bodyDiv w:val="1"/>
      <w:marLeft w:val="0"/>
      <w:marRight w:val="0"/>
      <w:marTop w:val="0"/>
      <w:marBottom w:val="0"/>
      <w:divBdr>
        <w:top w:val="none" w:sz="0" w:space="0" w:color="auto"/>
        <w:left w:val="none" w:sz="0" w:space="0" w:color="auto"/>
        <w:bottom w:val="none" w:sz="0" w:space="0" w:color="auto"/>
        <w:right w:val="none" w:sz="0" w:space="0" w:color="auto"/>
      </w:divBdr>
    </w:div>
    <w:div w:id="1582061995">
      <w:bodyDiv w:val="1"/>
      <w:marLeft w:val="0"/>
      <w:marRight w:val="0"/>
      <w:marTop w:val="0"/>
      <w:marBottom w:val="0"/>
      <w:divBdr>
        <w:top w:val="none" w:sz="0" w:space="0" w:color="auto"/>
        <w:left w:val="none" w:sz="0" w:space="0" w:color="auto"/>
        <w:bottom w:val="none" w:sz="0" w:space="0" w:color="auto"/>
        <w:right w:val="none" w:sz="0" w:space="0" w:color="auto"/>
      </w:divBdr>
    </w:div>
    <w:div w:id="1582063424">
      <w:bodyDiv w:val="1"/>
      <w:marLeft w:val="0"/>
      <w:marRight w:val="0"/>
      <w:marTop w:val="0"/>
      <w:marBottom w:val="0"/>
      <w:divBdr>
        <w:top w:val="none" w:sz="0" w:space="0" w:color="auto"/>
        <w:left w:val="none" w:sz="0" w:space="0" w:color="auto"/>
        <w:bottom w:val="none" w:sz="0" w:space="0" w:color="auto"/>
        <w:right w:val="none" w:sz="0" w:space="0" w:color="auto"/>
      </w:divBdr>
    </w:div>
    <w:div w:id="1582367960">
      <w:bodyDiv w:val="1"/>
      <w:marLeft w:val="0"/>
      <w:marRight w:val="0"/>
      <w:marTop w:val="0"/>
      <w:marBottom w:val="0"/>
      <w:divBdr>
        <w:top w:val="none" w:sz="0" w:space="0" w:color="auto"/>
        <w:left w:val="none" w:sz="0" w:space="0" w:color="auto"/>
        <w:bottom w:val="none" w:sz="0" w:space="0" w:color="auto"/>
        <w:right w:val="none" w:sz="0" w:space="0" w:color="auto"/>
      </w:divBdr>
    </w:div>
    <w:div w:id="1582372427">
      <w:bodyDiv w:val="1"/>
      <w:marLeft w:val="0"/>
      <w:marRight w:val="0"/>
      <w:marTop w:val="0"/>
      <w:marBottom w:val="0"/>
      <w:divBdr>
        <w:top w:val="none" w:sz="0" w:space="0" w:color="auto"/>
        <w:left w:val="none" w:sz="0" w:space="0" w:color="auto"/>
        <w:bottom w:val="none" w:sz="0" w:space="0" w:color="auto"/>
        <w:right w:val="none" w:sz="0" w:space="0" w:color="auto"/>
      </w:divBdr>
    </w:div>
    <w:div w:id="1582564571">
      <w:bodyDiv w:val="1"/>
      <w:marLeft w:val="0"/>
      <w:marRight w:val="0"/>
      <w:marTop w:val="0"/>
      <w:marBottom w:val="0"/>
      <w:divBdr>
        <w:top w:val="none" w:sz="0" w:space="0" w:color="auto"/>
        <w:left w:val="none" w:sz="0" w:space="0" w:color="auto"/>
        <w:bottom w:val="none" w:sz="0" w:space="0" w:color="auto"/>
        <w:right w:val="none" w:sz="0" w:space="0" w:color="auto"/>
      </w:divBdr>
    </w:div>
    <w:div w:id="1583030387">
      <w:bodyDiv w:val="1"/>
      <w:marLeft w:val="0"/>
      <w:marRight w:val="0"/>
      <w:marTop w:val="0"/>
      <w:marBottom w:val="0"/>
      <w:divBdr>
        <w:top w:val="none" w:sz="0" w:space="0" w:color="auto"/>
        <w:left w:val="none" w:sz="0" w:space="0" w:color="auto"/>
        <w:bottom w:val="none" w:sz="0" w:space="0" w:color="auto"/>
        <w:right w:val="none" w:sz="0" w:space="0" w:color="auto"/>
      </w:divBdr>
    </w:div>
    <w:div w:id="1583372642">
      <w:bodyDiv w:val="1"/>
      <w:marLeft w:val="0"/>
      <w:marRight w:val="0"/>
      <w:marTop w:val="0"/>
      <w:marBottom w:val="0"/>
      <w:divBdr>
        <w:top w:val="none" w:sz="0" w:space="0" w:color="auto"/>
        <w:left w:val="none" w:sz="0" w:space="0" w:color="auto"/>
        <w:bottom w:val="none" w:sz="0" w:space="0" w:color="auto"/>
        <w:right w:val="none" w:sz="0" w:space="0" w:color="auto"/>
      </w:divBdr>
    </w:div>
    <w:div w:id="1583489422">
      <w:bodyDiv w:val="1"/>
      <w:marLeft w:val="0"/>
      <w:marRight w:val="0"/>
      <w:marTop w:val="0"/>
      <w:marBottom w:val="0"/>
      <w:divBdr>
        <w:top w:val="none" w:sz="0" w:space="0" w:color="auto"/>
        <w:left w:val="none" w:sz="0" w:space="0" w:color="auto"/>
        <w:bottom w:val="none" w:sz="0" w:space="0" w:color="auto"/>
        <w:right w:val="none" w:sz="0" w:space="0" w:color="auto"/>
      </w:divBdr>
    </w:div>
    <w:div w:id="1583685233">
      <w:bodyDiv w:val="1"/>
      <w:marLeft w:val="0"/>
      <w:marRight w:val="0"/>
      <w:marTop w:val="0"/>
      <w:marBottom w:val="0"/>
      <w:divBdr>
        <w:top w:val="none" w:sz="0" w:space="0" w:color="auto"/>
        <w:left w:val="none" w:sz="0" w:space="0" w:color="auto"/>
        <w:bottom w:val="none" w:sz="0" w:space="0" w:color="auto"/>
        <w:right w:val="none" w:sz="0" w:space="0" w:color="auto"/>
      </w:divBdr>
    </w:div>
    <w:div w:id="1583758887">
      <w:bodyDiv w:val="1"/>
      <w:marLeft w:val="0"/>
      <w:marRight w:val="0"/>
      <w:marTop w:val="0"/>
      <w:marBottom w:val="0"/>
      <w:divBdr>
        <w:top w:val="none" w:sz="0" w:space="0" w:color="auto"/>
        <w:left w:val="none" w:sz="0" w:space="0" w:color="auto"/>
        <w:bottom w:val="none" w:sz="0" w:space="0" w:color="auto"/>
        <w:right w:val="none" w:sz="0" w:space="0" w:color="auto"/>
      </w:divBdr>
    </w:div>
    <w:div w:id="1584030184">
      <w:bodyDiv w:val="1"/>
      <w:marLeft w:val="0"/>
      <w:marRight w:val="0"/>
      <w:marTop w:val="0"/>
      <w:marBottom w:val="0"/>
      <w:divBdr>
        <w:top w:val="none" w:sz="0" w:space="0" w:color="auto"/>
        <w:left w:val="none" w:sz="0" w:space="0" w:color="auto"/>
        <w:bottom w:val="none" w:sz="0" w:space="0" w:color="auto"/>
        <w:right w:val="none" w:sz="0" w:space="0" w:color="auto"/>
      </w:divBdr>
    </w:div>
    <w:div w:id="1584141342">
      <w:bodyDiv w:val="1"/>
      <w:marLeft w:val="0"/>
      <w:marRight w:val="0"/>
      <w:marTop w:val="0"/>
      <w:marBottom w:val="0"/>
      <w:divBdr>
        <w:top w:val="none" w:sz="0" w:space="0" w:color="auto"/>
        <w:left w:val="none" w:sz="0" w:space="0" w:color="auto"/>
        <w:bottom w:val="none" w:sz="0" w:space="0" w:color="auto"/>
        <w:right w:val="none" w:sz="0" w:space="0" w:color="auto"/>
      </w:divBdr>
    </w:div>
    <w:div w:id="1584145019">
      <w:bodyDiv w:val="1"/>
      <w:marLeft w:val="0"/>
      <w:marRight w:val="0"/>
      <w:marTop w:val="0"/>
      <w:marBottom w:val="0"/>
      <w:divBdr>
        <w:top w:val="none" w:sz="0" w:space="0" w:color="auto"/>
        <w:left w:val="none" w:sz="0" w:space="0" w:color="auto"/>
        <w:bottom w:val="none" w:sz="0" w:space="0" w:color="auto"/>
        <w:right w:val="none" w:sz="0" w:space="0" w:color="auto"/>
      </w:divBdr>
    </w:div>
    <w:div w:id="1584222680">
      <w:bodyDiv w:val="1"/>
      <w:marLeft w:val="0"/>
      <w:marRight w:val="0"/>
      <w:marTop w:val="0"/>
      <w:marBottom w:val="0"/>
      <w:divBdr>
        <w:top w:val="none" w:sz="0" w:space="0" w:color="auto"/>
        <w:left w:val="none" w:sz="0" w:space="0" w:color="auto"/>
        <w:bottom w:val="none" w:sz="0" w:space="0" w:color="auto"/>
        <w:right w:val="none" w:sz="0" w:space="0" w:color="auto"/>
      </w:divBdr>
    </w:div>
    <w:div w:id="1584409615">
      <w:bodyDiv w:val="1"/>
      <w:marLeft w:val="0"/>
      <w:marRight w:val="0"/>
      <w:marTop w:val="0"/>
      <w:marBottom w:val="0"/>
      <w:divBdr>
        <w:top w:val="none" w:sz="0" w:space="0" w:color="auto"/>
        <w:left w:val="none" w:sz="0" w:space="0" w:color="auto"/>
        <w:bottom w:val="none" w:sz="0" w:space="0" w:color="auto"/>
        <w:right w:val="none" w:sz="0" w:space="0" w:color="auto"/>
      </w:divBdr>
    </w:div>
    <w:div w:id="1584417412">
      <w:bodyDiv w:val="1"/>
      <w:marLeft w:val="0"/>
      <w:marRight w:val="0"/>
      <w:marTop w:val="0"/>
      <w:marBottom w:val="0"/>
      <w:divBdr>
        <w:top w:val="none" w:sz="0" w:space="0" w:color="auto"/>
        <w:left w:val="none" w:sz="0" w:space="0" w:color="auto"/>
        <w:bottom w:val="none" w:sz="0" w:space="0" w:color="auto"/>
        <w:right w:val="none" w:sz="0" w:space="0" w:color="auto"/>
      </w:divBdr>
    </w:div>
    <w:div w:id="1584489201">
      <w:bodyDiv w:val="1"/>
      <w:marLeft w:val="0"/>
      <w:marRight w:val="0"/>
      <w:marTop w:val="0"/>
      <w:marBottom w:val="0"/>
      <w:divBdr>
        <w:top w:val="none" w:sz="0" w:space="0" w:color="auto"/>
        <w:left w:val="none" w:sz="0" w:space="0" w:color="auto"/>
        <w:bottom w:val="none" w:sz="0" w:space="0" w:color="auto"/>
        <w:right w:val="none" w:sz="0" w:space="0" w:color="auto"/>
      </w:divBdr>
    </w:div>
    <w:div w:id="1584535104">
      <w:bodyDiv w:val="1"/>
      <w:marLeft w:val="0"/>
      <w:marRight w:val="0"/>
      <w:marTop w:val="0"/>
      <w:marBottom w:val="0"/>
      <w:divBdr>
        <w:top w:val="none" w:sz="0" w:space="0" w:color="auto"/>
        <w:left w:val="none" w:sz="0" w:space="0" w:color="auto"/>
        <w:bottom w:val="none" w:sz="0" w:space="0" w:color="auto"/>
        <w:right w:val="none" w:sz="0" w:space="0" w:color="auto"/>
      </w:divBdr>
    </w:div>
    <w:div w:id="1584602035">
      <w:bodyDiv w:val="1"/>
      <w:marLeft w:val="0"/>
      <w:marRight w:val="0"/>
      <w:marTop w:val="0"/>
      <w:marBottom w:val="0"/>
      <w:divBdr>
        <w:top w:val="none" w:sz="0" w:space="0" w:color="auto"/>
        <w:left w:val="none" w:sz="0" w:space="0" w:color="auto"/>
        <w:bottom w:val="none" w:sz="0" w:space="0" w:color="auto"/>
        <w:right w:val="none" w:sz="0" w:space="0" w:color="auto"/>
      </w:divBdr>
    </w:div>
    <w:div w:id="1584678672">
      <w:bodyDiv w:val="1"/>
      <w:marLeft w:val="0"/>
      <w:marRight w:val="0"/>
      <w:marTop w:val="0"/>
      <w:marBottom w:val="0"/>
      <w:divBdr>
        <w:top w:val="none" w:sz="0" w:space="0" w:color="auto"/>
        <w:left w:val="none" w:sz="0" w:space="0" w:color="auto"/>
        <w:bottom w:val="none" w:sz="0" w:space="0" w:color="auto"/>
        <w:right w:val="none" w:sz="0" w:space="0" w:color="auto"/>
      </w:divBdr>
    </w:div>
    <w:div w:id="1585256758">
      <w:bodyDiv w:val="1"/>
      <w:marLeft w:val="0"/>
      <w:marRight w:val="0"/>
      <w:marTop w:val="0"/>
      <w:marBottom w:val="0"/>
      <w:divBdr>
        <w:top w:val="none" w:sz="0" w:space="0" w:color="auto"/>
        <w:left w:val="none" w:sz="0" w:space="0" w:color="auto"/>
        <w:bottom w:val="none" w:sz="0" w:space="0" w:color="auto"/>
        <w:right w:val="none" w:sz="0" w:space="0" w:color="auto"/>
      </w:divBdr>
    </w:div>
    <w:div w:id="1585609915">
      <w:bodyDiv w:val="1"/>
      <w:marLeft w:val="0"/>
      <w:marRight w:val="0"/>
      <w:marTop w:val="0"/>
      <w:marBottom w:val="0"/>
      <w:divBdr>
        <w:top w:val="none" w:sz="0" w:space="0" w:color="auto"/>
        <w:left w:val="none" w:sz="0" w:space="0" w:color="auto"/>
        <w:bottom w:val="none" w:sz="0" w:space="0" w:color="auto"/>
        <w:right w:val="none" w:sz="0" w:space="0" w:color="auto"/>
      </w:divBdr>
    </w:div>
    <w:div w:id="1586188806">
      <w:bodyDiv w:val="1"/>
      <w:marLeft w:val="0"/>
      <w:marRight w:val="0"/>
      <w:marTop w:val="0"/>
      <w:marBottom w:val="0"/>
      <w:divBdr>
        <w:top w:val="none" w:sz="0" w:space="0" w:color="auto"/>
        <w:left w:val="none" w:sz="0" w:space="0" w:color="auto"/>
        <w:bottom w:val="none" w:sz="0" w:space="0" w:color="auto"/>
        <w:right w:val="none" w:sz="0" w:space="0" w:color="auto"/>
      </w:divBdr>
    </w:div>
    <w:div w:id="1586527491">
      <w:bodyDiv w:val="1"/>
      <w:marLeft w:val="0"/>
      <w:marRight w:val="0"/>
      <w:marTop w:val="0"/>
      <w:marBottom w:val="0"/>
      <w:divBdr>
        <w:top w:val="none" w:sz="0" w:space="0" w:color="auto"/>
        <w:left w:val="none" w:sz="0" w:space="0" w:color="auto"/>
        <w:bottom w:val="none" w:sz="0" w:space="0" w:color="auto"/>
        <w:right w:val="none" w:sz="0" w:space="0" w:color="auto"/>
      </w:divBdr>
    </w:div>
    <w:div w:id="1586721101">
      <w:bodyDiv w:val="1"/>
      <w:marLeft w:val="0"/>
      <w:marRight w:val="0"/>
      <w:marTop w:val="0"/>
      <w:marBottom w:val="0"/>
      <w:divBdr>
        <w:top w:val="none" w:sz="0" w:space="0" w:color="auto"/>
        <w:left w:val="none" w:sz="0" w:space="0" w:color="auto"/>
        <w:bottom w:val="none" w:sz="0" w:space="0" w:color="auto"/>
        <w:right w:val="none" w:sz="0" w:space="0" w:color="auto"/>
      </w:divBdr>
    </w:div>
    <w:div w:id="1586768577">
      <w:bodyDiv w:val="1"/>
      <w:marLeft w:val="0"/>
      <w:marRight w:val="0"/>
      <w:marTop w:val="0"/>
      <w:marBottom w:val="0"/>
      <w:divBdr>
        <w:top w:val="none" w:sz="0" w:space="0" w:color="auto"/>
        <w:left w:val="none" w:sz="0" w:space="0" w:color="auto"/>
        <w:bottom w:val="none" w:sz="0" w:space="0" w:color="auto"/>
        <w:right w:val="none" w:sz="0" w:space="0" w:color="auto"/>
      </w:divBdr>
    </w:div>
    <w:div w:id="1587881339">
      <w:bodyDiv w:val="1"/>
      <w:marLeft w:val="0"/>
      <w:marRight w:val="0"/>
      <w:marTop w:val="0"/>
      <w:marBottom w:val="0"/>
      <w:divBdr>
        <w:top w:val="none" w:sz="0" w:space="0" w:color="auto"/>
        <w:left w:val="none" w:sz="0" w:space="0" w:color="auto"/>
        <w:bottom w:val="none" w:sz="0" w:space="0" w:color="auto"/>
        <w:right w:val="none" w:sz="0" w:space="0" w:color="auto"/>
      </w:divBdr>
    </w:div>
    <w:div w:id="1588225987">
      <w:bodyDiv w:val="1"/>
      <w:marLeft w:val="0"/>
      <w:marRight w:val="0"/>
      <w:marTop w:val="0"/>
      <w:marBottom w:val="0"/>
      <w:divBdr>
        <w:top w:val="none" w:sz="0" w:space="0" w:color="auto"/>
        <w:left w:val="none" w:sz="0" w:space="0" w:color="auto"/>
        <w:bottom w:val="none" w:sz="0" w:space="0" w:color="auto"/>
        <w:right w:val="none" w:sz="0" w:space="0" w:color="auto"/>
      </w:divBdr>
    </w:div>
    <w:div w:id="1588343204">
      <w:bodyDiv w:val="1"/>
      <w:marLeft w:val="0"/>
      <w:marRight w:val="0"/>
      <w:marTop w:val="0"/>
      <w:marBottom w:val="0"/>
      <w:divBdr>
        <w:top w:val="none" w:sz="0" w:space="0" w:color="auto"/>
        <w:left w:val="none" w:sz="0" w:space="0" w:color="auto"/>
        <w:bottom w:val="none" w:sz="0" w:space="0" w:color="auto"/>
        <w:right w:val="none" w:sz="0" w:space="0" w:color="auto"/>
      </w:divBdr>
    </w:div>
    <w:div w:id="1588345789">
      <w:bodyDiv w:val="1"/>
      <w:marLeft w:val="0"/>
      <w:marRight w:val="0"/>
      <w:marTop w:val="0"/>
      <w:marBottom w:val="0"/>
      <w:divBdr>
        <w:top w:val="none" w:sz="0" w:space="0" w:color="auto"/>
        <w:left w:val="none" w:sz="0" w:space="0" w:color="auto"/>
        <w:bottom w:val="none" w:sz="0" w:space="0" w:color="auto"/>
        <w:right w:val="none" w:sz="0" w:space="0" w:color="auto"/>
      </w:divBdr>
    </w:div>
    <w:div w:id="1589073664">
      <w:bodyDiv w:val="1"/>
      <w:marLeft w:val="0"/>
      <w:marRight w:val="0"/>
      <w:marTop w:val="0"/>
      <w:marBottom w:val="0"/>
      <w:divBdr>
        <w:top w:val="none" w:sz="0" w:space="0" w:color="auto"/>
        <w:left w:val="none" w:sz="0" w:space="0" w:color="auto"/>
        <w:bottom w:val="none" w:sz="0" w:space="0" w:color="auto"/>
        <w:right w:val="none" w:sz="0" w:space="0" w:color="auto"/>
      </w:divBdr>
    </w:div>
    <w:div w:id="1589149022">
      <w:bodyDiv w:val="1"/>
      <w:marLeft w:val="0"/>
      <w:marRight w:val="0"/>
      <w:marTop w:val="0"/>
      <w:marBottom w:val="0"/>
      <w:divBdr>
        <w:top w:val="none" w:sz="0" w:space="0" w:color="auto"/>
        <w:left w:val="none" w:sz="0" w:space="0" w:color="auto"/>
        <w:bottom w:val="none" w:sz="0" w:space="0" w:color="auto"/>
        <w:right w:val="none" w:sz="0" w:space="0" w:color="auto"/>
      </w:divBdr>
    </w:div>
    <w:div w:id="1589193263">
      <w:bodyDiv w:val="1"/>
      <w:marLeft w:val="0"/>
      <w:marRight w:val="0"/>
      <w:marTop w:val="0"/>
      <w:marBottom w:val="0"/>
      <w:divBdr>
        <w:top w:val="none" w:sz="0" w:space="0" w:color="auto"/>
        <w:left w:val="none" w:sz="0" w:space="0" w:color="auto"/>
        <w:bottom w:val="none" w:sz="0" w:space="0" w:color="auto"/>
        <w:right w:val="none" w:sz="0" w:space="0" w:color="auto"/>
      </w:divBdr>
    </w:div>
    <w:div w:id="1589390962">
      <w:bodyDiv w:val="1"/>
      <w:marLeft w:val="0"/>
      <w:marRight w:val="0"/>
      <w:marTop w:val="0"/>
      <w:marBottom w:val="0"/>
      <w:divBdr>
        <w:top w:val="none" w:sz="0" w:space="0" w:color="auto"/>
        <w:left w:val="none" w:sz="0" w:space="0" w:color="auto"/>
        <w:bottom w:val="none" w:sz="0" w:space="0" w:color="auto"/>
        <w:right w:val="none" w:sz="0" w:space="0" w:color="auto"/>
      </w:divBdr>
    </w:div>
    <w:div w:id="1589845925">
      <w:bodyDiv w:val="1"/>
      <w:marLeft w:val="0"/>
      <w:marRight w:val="0"/>
      <w:marTop w:val="0"/>
      <w:marBottom w:val="0"/>
      <w:divBdr>
        <w:top w:val="none" w:sz="0" w:space="0" w:color="auto"/>
        <w:left w:val="none" w:sz="0" w:space="0" w:color="auto"/>
        <w:bottom w:val="none" w:sz="0" w:space="0" w:color="auto"/>
        <w:right w:val="none" w:sz="0" w:space="0" w:color="auto"/>
      </w:divBdr>
    </w:div>
    <w:div w:id="1590196941">
      <w:bodyDiv w:val="1"/>
      <w:marLeft w:val="0"/>
      <w:marRight w:val="0"/>
      <w:marTop w:val="0"/>
      <w:marBottom w:val="0"/>
      <w:divBdr>
        <w:top w:val="none" w:sz="0" w:space="0" w:color="auto"/>
        <w:left w:val="none" w:sz="0" w:space="0" w:color="auto"/>
        <w:bottom w:val="none" w:sz="0" w:space="0" w:color="auto"/>
        <w:right w:val="none" w:sz="0" w:space="0" w:color="auto"/>
      </w:divBdr>
    </w:div>
    <w:div w:id="1590692107">
      <w:bodyDiv w:val="1"/>
      <w:marLeft w:val="0"/>
      <w:marRight w:val="0"/>
      <w:marTop w:val="0"/>
      <w:marBottom w:val="0"/>
      <w:divBdr>
        <w:top w:val="none" w:sz="0" w:space="0" w:color="auto"/>
        <w:left w:val="none" w:sz="0" w:space="0" w:color="auto"/>
        <w:bottom w:val="none" w:sz="0" w:space="0" w:color="auto"/>
        <w:right w:val="none" w:sz="0" w:space="0" w:color="auto"/>
      </w:divBdr>
    </w:div>
    <w:div w:id="1590890959">
      <w:bodyDiv w:val="1"/>
      <w:marLeft w:val="0"/>
      <w:marRight w:val="0"/>
      <w:marTop w:val="0"/>
      <w:marBottom w:val="0"/>
      <w:divBdr>
        <w:top w:val="none" w:sz="0" w:space="0" w:color="auto"/>
        <w:left w:val="none" w:sz="0" w:space="0" w:color="auto"/>
        <w:bottom w:val="none" w:sz="0" w:space="0" w:color="auto"/>
        <w:right w:val="none" w:sz="0" w:space="0" w:color="auto"/>
      </w:divBdr>
    </w:div>
    <w:div w:id="1590960882">
      <w:bodyDiv w:val="1"/>
      <w:marLeft w:val="0"/>
      <w:marRight w:val="0"/>
      <w:marTop w:val="0"/>
      <w:marBottom w:val="0"/>
      <w:divBdr>
        <w:top w:val="none" w:sz="0" w:space="0" w:color="auto"/>
        <w:left w:val="none" w:sz="0" w:space="0" w:color="auto"/>
        <w:bottom w:val="none" w:sz="0" w:space="0" w:color="auto"/>
        <w:right w:val="none" w:sz="0" w:space="0" w:color="auto"/>
      </w:divBdr>
    </w:div>
    <w:div w:id="1591156937">
      <w:bodyDiv w:val="1"/>
      <w:marLeft w:val="0"/>
      <w:marRight w:val="0"/>
      <w:marTop w:val="0"/>
      <w:marBottom w:val="0"/>
      <w:divBdr>
        <w:top w:val="none" w:sz="0" w:space="0" w:color="auto"/>
        <w:left w:val="none" w:sz="0" w:space="0" w:color="auto"/>
        <w:bottom w:val="none" w:sz="0" w:space="0" w:color="auto"/>
        <w:right w:val="none" w:sz="0" w:space="0" w:color="auto"/>
      </w:divBdr>
    </w:div>
    <w:div w:id="1591432548">
      <w:bodyDiv w:val="1"/>
      <w:marLeft w:val="0"/>
      <w:marRight w:val="0"/>
      <w:marTop w:val="0"/>
      <w:marBottom w:val="0"/>
      <w:divBdr>
        <w:top w:val="none" w:sz="0" w:space="0" w:color="auto"/>
        <w:left w:val="none" w:sz="0" w:space="0" w:color="auto"/>
        <w:bottom w:val="none" w:sz="0" w:space="0" w:color="auto"/>
        <w:right w:val="none" w:sz="0" w:space="0" w:color="auto"/>
      </w:divBdr>
    </w:div>
    <w:div w:id="1591545501">
      <w:bodyDiv w:val="1"/>
      <w:marLeft w:val="0"/>
      <w:marRight w:val="0"/>
      <w:marTop w:val="0"/>
      <w:marBottom w:val="0"/>
      <w:divBdr>
        <w:top w:val="none" w:sz="0" w:space="0" w:color="auto"/>
        <w:left w:val="none" w:sz="0" w:space="0" w:color="auto"/>
        <w:bottom w:val="none" w:sz="0" w:space="0" w:color="auto"/>
        <w:right w:val="none" w:sz="0" w:space="0" w:color="auto"/>
      </w:divBdr>
    </w:div>
    <w:div w:id="1591819071">
      <w:bodyDiv w:val="1"/>
      <w:marLeft w:val="0"/>
      <w:marRight w:val="0"/>
      <w:marTop w:val="0"/>
      <w:marBottom w:val="0"/>
      <w:divBdr>
        <w:top w:val="none" w:sz="0" w:space="0" w:color="auto"/>
        <w:left w:val="none" w:sz="0" w:space="0" w:color="auto"/>
        <w:bottom w:val="none" w:sz="0" w:space="0" w:color="auto"/>
        <w:right w:val="none" w:sz="0" w:space="0" w:color="auto"/>
      </w:divBdr>
    </w:div>
    <w:div w:id="1592086665">
      <w:bodyDiv w:val="1"/>
      <w:marLeft w:val="0"/>
      <w:marRight w:val="0"/>
      <w:marTop w:val="0"/>
      <w:marBottom w:val="0"/>
      <w:divBdr>
        <w:top w:val="none" w:sz="0" w:space="0" w:color="auto"/>
        <w:left w:val="none" w:sz="0" w:space="0" w:color="auto"/>
        <w:bottom w:val="none" w:sz="0" w:space="0" w:color="auto"/>
        <w:right w:val="none" w:sz="0" w:space="0" w:color="auto"/>
      </w:divBdr>
    </w:div>
    <w:div w:id="1592159331">
      <w:bodyDiv w:val="1"/>
      <w:marLeft w:val="0"/>
      <w:marRight w:val="0"/>
      <w:marTop w:val="0"/>
      <w:marBottom w:val="0"/>
      <w:divBdr>
        <w:top w:val="none" w:sz="0" w:space="0" w:color="auto"/>
        <w:left w:val="none" w:sz="0" w:space="0" w:color="auto"/>
        <w:bottom w:val="none" w:sz="0" w:space="0" w:color="auto"/>
        <w:right w:val="none" w:sz="0" w:space="0" w:color="auto"/>
      </w:divBdr>
    </w:div>
    <w:div w:id="1592426135">
      <w:bodyDiv w:val="1"/>
      <w:marLeft w:val="0"/>
      <w:marRight w:val="0"/>
      <w:marTop w:val="0"/>
      <w:marBottom w:val="0"/>
      <w:divBdr>
        <w:top w:val="none" w:sz="0" w:space="0" w:color="auto"/>
        <w:left w:val="none" w:sz="0" w:space="0" w:color="auto"/>
        <w:bottom w:val="none" w:sz="0" w:space="0" w:color="auto"/>
        <w:right w:val="none" w:sz="0" w:space="0" w:color="auto"/>
      </w:divBdr>
    </w:div>
    <w:div w:id="1592541248">
      <w:bodyDiv w:val="1"/>
      <w:marLeft w:val="0"/>
      <w:marRight w:val="0"/>
      <w:marTop w:val="0"/>
      <w:marBottom w:val="0"/>
      <w:divBdr>
        <w:top w:val="none" w:sz="0" w:space="0" w:color="auto"/>
        <w:left w:val="none" w:sz="0" w:space="0" w:color="auto"/>
        <w:bottom w:val="none" w:sz="0" w:space="0" w:color="auto"/>
        <w:right w:val="none" w:sz="0" w:space="0" w:color="auto"/>
      </w:divBdr>
    </w:div>
    <w:div w:id="1592860365">
      <w:bodyDiv w:val="1"/>
      <w:marLeft w:val="0"/>
      <w:marRight w:val="0"/>
      <w:marTop w:val="0"/>
      <w:marBottom w:val="0"/>
      <w:divBdr>
        <w:top w:val="none" w:sz="0" w:space="0" w:color="auto"/>
        <w:left w:val="none" w:sz="0" w:space="0" w:color="auto"/>
        <w:bottom w:val="none" w:sz="0" w:space="0" w:color="auto"/>
        <w:right w:val="none" w:sz="0" w:space="0" w:color="auto"/>
      </w:divBdr>
    </w:div>
    <w:div w:id="1593003032">
      <w:bodyDiv w:val="1"/>
      <w:marLeft w:val="0"/>
      <w:marRight w:val="0"/>
      <w:marTop w:val="0"/>
      <w:marBottom w:val="0"/>
      <w:divBdr>
        <w:top w:val="none" w:sz="0" w:space="0" w:color="auto"/>
        <w:left w:val="none" w:sz="0" w:space="0" w:color="auto"/>
        <w:bottom w:val="none" w:sz="0" w:space="0" w:color="auto"/>
        <w:right w:val="none" w:sz="0" w:space="0" w:color="auto"/>
      </w:divBdr>
    </w:div>
    <w:div w:id="1593200457">
      <w:bodyDiv w:val="1"/>
      <w:marLeft w:val="0"/>
      <w:marRight w:val="0"/>
      <w:marTop w:val="0"/>
      <w:marBottom w:val="0"/>
      <w:divBdr>
        <w:top w:val="none" w:sz="0" w:space="0" w:color="auto"/>
        <w:left w:val="none" w:sz="0" w:space="0" w:color="auto"/>
        <w:bottom w:val="none" w:sz="0" w:space="0" w:color="auto"/>
        <w:right w:val="none" w:sz="0" w:space="0" w:color="auto"/>
      </w:divBdr>
    </w:div>
    <w:div w:id="1593272590">
      <w:bodyDiv w:val="1"/>
      <w:marLeft w:val="0"/>
      <w:marRight w:val="0"/>
      <w:marTop w:val="0"/>
      <w:marBottom w:val="0"/>
      <w:divBdr>
        <w:top w:val="none" w:sz="0" w:space="0" w:color="auto"/>
        <w:left w:val="none" w:sz="0" w:space="0" w:color="auto"/>
        <w:bottom w:val="none" w:sz="0" w:space="0" w:color="auto"/>
        <w:right w:val="none" w:sz="0" w:space="0" w:color="auto"/>
      </w:divBdr>
    </w:div>
    <w:div w:id="1593314920">
      <w:bodyDiv w:val="1"/>
      <w:marLeft w:val="0"/>
      <w:marRight w:val="0"/>
      <w:marTop w:val="0"/>
      <w:marBottom w:val="0"/>
      <w:divBdr>
        <w:top w:val="none" w:sz="0" w:space="0" w:color="auto"/>
        <w:left w:val="none" w:sz="0" w:space="0" w:color="auto"/>
        <w:bottom w:val="none" w:sz="0" w:space="0" w:color="auto"/>
        <w:right w:val="none" w:sz="0" w:space="0" w:color="auto"/>
      </w:divBdr>
    </w:div>
    <w:div w:id="1593851482">
      <w:bodyDiv w:val="1"/>
      <w:marLeft w:val="0"/>
      <w:marRight w:val="0"/>
      <w:marTop w:val="0"/>
      <w:marBottom w:val="0"/>
      <w:divBdr>
        <w:top w:val="none" w:sz="0" w:space="0" w:color="auto"/>
        <w:left w:val="none" w:sz="0" w:space="0" w:color="auto"/>
        <w:bottom w:val="none" w:sz="0" w:space="0" w:color="auto"/>
        <w:right w:val="none" w:sz="0" w:space="0" w:color="auto"/>
      </w:divBdr>
    </w:div>
    <w:div w:id="1593854716">
      <w:bodyDiv w:val="1"/>
      <w:marLeft w:val="0"/>
      <w:marRight w:val="0"/>
      <w:marTop w:val="0"/>
      <w:marBottom w:val="0"/>
      <w:divBdr>
        <w:top w:val="none" w:sz="0" w:space="0" w:color="auto"/>
        <w:left w:val="none" w:sz="0" w:space="0" w:color="auto"/>
        <w:bottom w:val="none" w:sz="0" w:space="0" w:color="auto"/>
        <w:right w:val="none" w:sz="0" w:space="0" w:color="auto"/>
      </w:divBdr>
    </w:div>
    <w:div w:id="1593969788">
      <w:bodyDiv w:val="1"/>
      <w:marLeft w:val="0"/>
      <w:marRight w:val="0"/>
      <w:marTop w:val="0"/>
      <w:marBottom w:val="0"/>
      <w:divBdr>
        <w:top w:val="none" w:sz="0" w:space="0" w:color="auto"/>
        <w:left w:val="none" w:sz="0" w:space="0" w:color="auto"/>
        <w:bottom w:val="none" w:sz="0" w:space="0" w:color="auto"/>
        <w:right w:val="none" w:sz="0" w:space="0" w:color="auto"/>
      </w:divBdr>
    </w:div>
    <w:div w:id="1595016654">
      <w:bodyDiv w:val="1"/>
      <w:marLeft w:val="0"/>
      <w:marRight w:val="0"/>
      <w:marTop w:val="0"/>
      <w:marBottom w:val="0"/>
      <w:divBdr>
        <w:top w:val="none" w:sz="0" w:space="0" w:color="auto"/>
        <w:left w:val="none" w:sz="0" w:space="0" w:color="auto"/>
        <w:bottom w:val="none" w:sz="0" w:space="0" w:color="auto"/>
        <w:right w:val="none" w:sz="0" w:space="0" w:color="auto"/>
      </w:divBdr>
    </w:div>
    <w:div w:id="1595239350">
      <w:bodyDiv w:val="1"/>
      <w:marLeft w:val="0"/>
      <w:marRight w:val="0"/>
      <w:marTop w:val="0"/>
      <w:marBottom w:val="0"/>
      <w:divBdr>
        <w:top w:val="none" w:sz="0" w:space="0" w:color="auto"/>
        <w:left w:val="none" w:sz="0" w:space="0" w:color="auto"/>
        <w:bottom w:val="none" w:sz="0" w:space="0" w:color="auto"/>
        <w:right w:val="none" w:sz="0" w:space="0" w:color="auto"/>
      </w:divBdr>
    </w:div>
    <w:div w:id="1595282926">
      <w:bodyDiv w:val="1"/>
      <w:marLeft w:val="0"/>
      <w:marRight w:val="0"/>
      <w:marTop w:val="0"/>
      <w:marBottom w:val="0"/>
      <w:divBdr>
        <w:top w:val="none" w:sz="0" w:space="0" w:color="auto"/>
        <w:left w:val="none" w:sz="0" w:space="0" w:color="auto"/>
        <w:bottom w:val="none" w:sz="0" w:space="0" w:color="auto"/>
        <w:right w:val="none" w:sz="0" w:space="0" w:color="auto"/>
      </w:divBdr>
    </w:div>
    <w:div w:id="1595358093">
      <w:bodyDiv w:val="1"/>
      <w:marLeft w:val="0"/>
      <w:marRight w:val="0"/>
      <w:marTop w:val="0"/>
      <w:marBottom w:val="0"/>
      <w:divBdr>
        <w:top w:val="none" w:sz="0" w:space="0" w:color="auto"/>
        <w:left w:val="none" w:sz="0" w:space="0" w:color="auto"/>
        <w:bottom w:val="none" w:sz="0" w:space="0" w:color="auto"/>
        <w:right w:val="none" w:sz="0" w:space="0" w:color="auto"/>
      </w:divBdr>
    </w:div>
    <w:div w:id="1595360166">
      <w:bodyDiv w:val="1"/>
      <w:marLeft w:val="0"/>
      <w:marRight w:val="0"/>
      <w:marTop w:val="0"/>
      <w:marBottom w:val="0"/>
      <w:divBdr>
        <w:top w:val="none" w:sz="0" w:space="0" w:color="auto"/>
        <w:left w:val="none" w:sz="0" w:space="0" w:color="auto"/>
        <w:bottom w:val="none" w:sz="0" w:space="0" w:color="auto"/>
        <w:right w:val="none" w:sz="0" w:space="0" w:color="auto"/>
      </w:divBdr>
    </w:div>
    <w:div w:id="1595476608">
      <w:bodyDiv w:val="1"/>
      <w:marLeft w:val="0"/>
      <w:marRight w:val="0"/>
      <w:marTop w:val="0"/>
      <w:marBottom w:val="0"/>
      <w:divBdr>
        <w:top w:val="none" w:sz="0" w:space="0" w:color="auto"/>
        <w:left w:val="none" w:sz="0" w:space="0" w:color="auto"/>
        <w:bottom w:val="none" w:sz="0" w:space="0" w:color="auto"/>
        <w:right w:val="none" w:sz="0" w:space="0" w:color="auto"/>
      </w:divBdr>
    </w:div>
    <w:div w:id="1595625296">
      <w:bodyDiv w:val="1"/>
      <w:marLeft w:val="0"/>
      <w:marRight w:val="0"/>
      <w:marTop w:val="0"/>
      <w:marBottom w:val="0"/>
      <w:divBdr>
        <w:top w:val="none" w:sz="0" w:space="0" w:color="auto"/>
        <w:left w:val="none" w:sz="0" w:space="0" w:color="auto"/>
        <w:bottom w:val="none" w:sz="0" w:space="0" w:color="auto"/>
        <w:right w:val="none" w:sz="0" w:space="0" w:color="auto"/>
      </w:divBdr>
    </w:div>
    <w:div w:id="1595626614">
      <w:bodyDiv w:val="1"/>
      <w:marLeft w:val="0"/>
      <w:marRight w:val="0"/>
      <w:marTop w:val="0"/>
      <w:marBottom w:val="0"/>
      <w:divBdr>
        <w:top w:val="none" w:sz="0" w:space="0" w:color="auto"/>
        <w:left w:val="none" w:sz="0" w:space="0" w:color="auto"/>
        <w:bottom w:val="none" w:sz="0" w:space="0" w:color="auto"/>
        <w:right w:val="none" w:sz="0" w:space="0" w:color="auto"/>
      </w:divBdr>
    </w:div>
    <w:div w:id="1595630824">
      <w:bodyDiv w:val="1"/>
      <w:marLeft w:val="0"/>
      <w:marRight w:val="0"/>
      <w:marTop w:val="0"/>
      <w:marBottom w:val="0"/>
      <w:divBdr>
        <w:top w:val="none" w:sz="0" w:space="0" w:color="auto"/>
        <w:left w:val="none" w:sz="0" w:space="0" w:color="auto"/>
        <w:bottom w:val="none" w:sz="0" w:space="0" w:color="auto"/>
        <w:right w:val="none" w:sz="0" w:space="0" w:color="auto"/>
      </w:divBdr>
    </w:div>
    <w:div w:id="1595671449">
      <w:bodyDiv w:val="1"/>
      <w:marLeft w:val="0"/>
      <w:marRight w:val="0"/>
      <w:marTop w:val="0"/>
      <w:marBottom w:val="0"/>
      <w:divBdr>
        <w:top w:val="none" w:sz="0" w:space="0" w:color="auto"/>
        <w:left w:val="none" w:sz="0" w:space="0" w:color="auto"/>
        <w:bottom w:val="none" w:sz="0" w:space="0" w:color="auto"/>
        <w:right w:val="none" w:sz="0" w:space="0" w:color="auto"/>
      </w:divBdr>
    </w:div>
    <w:div w:id="1595747931">
      <w:bodyDiv w:val="1"/>
      <w:marLeft w:val="0"/>
      <w:marRight w:val="0"/>
      <w:marTop w:val="0"/>
      <w:marBottom w:val="0"/>
      <w:divBdr>
        <w:top w:val="none" w:sz="0" w:space="0" w:color="auto"/>
        <w:left w:val="none" w:sz="0" w:space="0" w:color="auto"/>
        <w:bottom w:val="none" w:sz="0" w:space="0" w:color="auto"/>
        <w:right w:val="none" w:sz="0" w:space="0" w:color="auto"/>
      </w:divBdr>
    </w:div>
    <w:div w:id="1595818963">
      <w:bodyDiv w:val="1"/>
      <w:marLeft w:val="0"/>
      <w:marRight w:val="0"/>
      <w:marTop w:val="0"/>
      <w:marBottom w:val="0"/>
      <w:divBdr>
        <w:top w:val="none" w:sz="0" w:space="0" w:color="auto"/>
        <w:left w:val="none" w:sz="0" w:space="0" w:color="auto"/>
        <w:bottom w:val="none" w:sz="0" w:space="0" w:color="auto"/>
        <w:right w:val="none" w:sz="0" w:space="0" w:color="auto"/>
      </w:divBdr>
    </w:div>
    <w:div w:id="1596329312">
      <w:bodyDiv w:val="1"/>
      <w:marLeft w:val="0"/>
      <w:marRight w:val="0"/>
      <w:marTop w:val="0"/>
      <w:marBottom w:val="0"/>
      <w:divBdr>
        <w:top w:val="none" w:sz="0" w:space="0" w:color="auto"/>
        <w:left w:val="none" w:sz="0" w:space="0" w:color="auto"/>
        <w:bottom w:val="none" w:sz="0" w:space="0" w:color="auto"/>
        <w:right w:val="none" w:sz="0" w:space="0" w:color="auto"/>
      </w:divBdr>
    </w:div>
    <w:div w:id="1596551647">
      <w:bodyDiv w:val="1"/>
      <w:marLeft w:val="0"/>
      <w:marRight w:val="0"/>
      <w:marTop w:val="0"/>
      <w:marBottom w:val="0"/>
      <w:divBdr>
        <w:top w:val="none" w:sz="0" w:space="0" w:color="auto"/>
        <w:left w:val="none" w:sz="0" w:space="0" w:color="auto"/>
        <w:bottom w:val="none" w:sz="0" w:space="0" w:color="auto"/>
        <w:right w:val="none" w:sz="0" w:space="0" w:color="auto"/>
      </w:divBdr>
    </w:div>
    <w:div w:id="1597127183">
      <w:bodyDiv w:val="1"/>
      <w:marLeft w:val="0"/>
      <w:marRight w:val="0"/>
      <w:marTop w:val="0"/>
      <w:marBottom w:val="0"/>
      <w:divBdr>
        <w:top w:val="none" w:sz="0" w:space="0" w:color="auto"/>
        <w:left w:val="none" w:sz="0" w:space="0" w:color="auto"/>
        <w:bottom w:val="none" w:sz="0" w:space="0" w:color="auto"/>
        <w:right w:val="none" w:sz="0" w:space="0" w:color="auto"/>
      </w:divBdr>
    </w:div>
    <w:div w:id="1597209942">
      <w:bodyDiv w:val="1"/>
      <w:marLeft w:val="0"/>
      <w:marRight w:val="0"/>
      <w:marTop w:val="0"/>
      <w:marBottom w:val="0"/>
      <w:divBdr>
        <w:top w:val="none" w:sz="0" w:space="0" w:color="auto"/>
        <w:left w:val="none" w:sz="0" w:space="0" w:color="auto"/>
        <w:bottom w:val="none" w:sz="0" w:space="0" w:color="auto"/>
        <w:right w:val="none" w:sz="0" w:space="0" w:color="auto"/>
      </w:divBdr>
      <w:divsChild>
        <w:div w:id="41833144">
          <w:marLeft w:val="480"/>
          <w:marRight w:val="0"/>
          <w:marTop w:val="0"/>
          <w:marBottom w:val="0"/>
          <w:divBdr>
            <w:top w:val="none" w:sz="0" w:space="0" w:color="auto"/>
            <w:left w:val="none" w:sz="0" w:space="0" w:color="auto"/>
            <w:bottom w:val="none" w:sz="0" w:space="0" w:color="auto"/>
            <w:right w:val="none" w:sz="0" w:space="0" w:color="auto"/>
          </w:divBdr>
        </w:div>
        <w:div w:id="49773503">
          <w:marLeft w:val="480"/>
          <w:marRight w:val="0"/>
          <w:marTop w:val="0"/>
          <w:marBottom w:val="0"/>
          <w:divBdr>
            <w:top w:val="none" w:sz="0" w:space="0" w:color="auto"/>
            <w:left w:val="none" w:sz="0" w:space="0" w:color="auto"/>
            <w:bottom w:val="none" w:sz="0" w:space="0" w:color="auto"/>
            <w:right w:val="none" w:sz="0" w:space="0" w:color="auto"/>
          </w:divBdr>
        </w:div>
        <w:div w:id="112134157">
          <w:marLeft w:val="480"/>
          <w:marRight w:val="0"/>
          <w:marTop w:val="0"/>
          <w:marBottom w:val="0"/>
          <w:divBdr>
            <w:top w:val="none" w:sz="0" w:space="0" w:color="auto"/>
            <w:left w:val="none" w:sz="0" w:space="0" w:color="auto"/>
            <w:bottom w:val="none" w:sz="0" w:space="0" w:color="auto"/>
            <w:right w:val="none" w:sz="0" w:space="0" w:color="auto"/>
          </w:divBdr>
        </w:div>
        <w:div w:id="126314486">
          <w:marLeft w:val="480"/>
          <w:marRight w:val="0"/>
          <w:marTop w:val="0"/>
          <w:marBottom w:val="0"/>
          <w:divBdr>
            <w:top w:val="none" w:sz="0" w:space="0" w:color="auto"/>
            <w:left w:val="none" w:sz="0" w:space="0" w:color="auto"/>
            <w:bottom w:val="none" w:sz="0" w:space="0" w:color="auto"/>
            <w:right w:val="none" w:sz="0" w:space="0" w:color="auto"/>
          </w:divBdr>
        </w:div>
        <w:div w:id="145752397">
          <w:marLeft w:val="480"/>
          <w:marRight w:val="0"/>
          <w:marTop w:val="0"/>
          <w:marBottom w:val="0"/>
          <w:divBdr>
            <w:top w:val="none" w:sz="0" w:space="0" w:color="auto"/>
            <w:left w:val="none" w:sz="0" w:space="0" w:color="auto"/>
            <w:bottom w:val="none" w:sz="0" w:space="0" w:color="auto"/>
            <w:right w:val="none" w:sz="0" w:space="0" w:color="auto"/>
          </w:divBdr>
        </w:div>
        <w:div w:id="183249174">
          <w:marLeft w:val="480"/>
          <w:marRight w:val="0"/>
          <w:marTop w:val="0"/>
          <w:marBottom w:val="0"/>
          <w:divBdr>
            <w:top w:val="none" w:sz="0" w:space="0" w:color="auto"/>
            <w:left w:val="none" w:sz="0" w:space="0" w:color="auto"/>
            <w:bottom w:val="none" w:sz="0" w:space="0" w:color="auto"/>
            <w:right w:val="none" w:sz="0" w:space="0" w:color="auto"/>
          </w:divBdr>
        </w:div>
        <w:div w:id="213349582">
          <w:marLeft w:val="480"/>
          <w:marRight w:val="0"/>
          <w:marTop w:val="0"/>
          <w:marBottom w:val="0"/>
          <w:divBdr>
            <w:top w:val="none" w:sz="0" w:space="0" w:color="auto"/>
            <w:left w:val="none" w:sz="0" w:space="0" w:color="auto"/>
            <w:bottom w:val="none" w:sz="0" w:space="0" w:color="auto"/>
            <w:right w:val="none" w:sz="0" w:space="0" w:color="auto"/>
          </w:divBdr>
        </w:div>
        <w:div w:id="214586830">
          <w:marLeft w:val="480"/>
          <w:marRight w:val="0"/>
          <w:marTop w:val="0"/>
          <w:marBottom w:val="0"/>
          <w:divBdr>
            <w:top w:val="none" w:sz="0" w:space="0" w:color="auto"/>
            <w:left w:val="none" w:sz="0" w:space="0" w:color="auto"/>
            <w:bottom w:val="none" w:sz="0" w:space="0" w:color="auto"/>
            <w:right w:val="none" w:sz="0" w:space="0" w:color="auto"/>
          </w:divBdr>
        </w:div>
        <w:div w:id="220869665">
          <w:marLeft w:val="480"/>
          <w:marRight w:val="0"/>
          <w:marTop w:val="0"/>
          <w:marBottom w:val="0"/>
          <w:divBdr>
            <w:top w:val="none" w:sz="0" w:space="0" w:color="auto"/>
            <w:left w:val="none" w:sz="0" w:space="0" w:color="auto"/>
            <w:bottom w:val="none" w:sz="0" w:space="0" w:color="auto"/>
            <w:right w:val="none" w:sz="0" w:space="0" w:color="auto"/>
          </w:divBdr>
        </w:div>
        <w:div w:id="221985509">
          <w:marLeft w:val="480"/>
          <w:marRight w:val="0"/>
          <w:marTop w:val="0"/>
          <w:marBottom w:val="0"/>
          <w:divBdr>
            <w:top w:val="none" w:sz="0" w:space="0" w:color="auto"/>
            <w:left w:val="none" w:sz="0" w:space="0" w:color="auto"/>
            <w:bottom w:val="none" w:sz="0" w:space="0" w:color="auto"/>
            <w:right w:val="none" w:sz="0" w:space="0" w:color="auto"/>
          </w:divBdr>
        </w:div>
        <w:div w:id="268121797">
          <w:marLeft w:val="480"/>
          <w:marRight w:val="0"/>
          <w:marTop w:val="0"/>
          <w:marBottom w:val="0"/>
          <w:divBdr>
            <w:top w:val="none" w:sz="0" w:space="0" w:color="auto"/>
            <w:left w:val="none" w:sz="0" w:space="0" w:color="auto"/>
            <w:bottom w:val="none" w:sz="0" w:space="0" w:color="auto"/>
            <w:right w:val="none" w:sz="0" w:space="0" w:color="auto"/>
          </w:divBdr>
        </w:div>
        <w:div w:id="317542896">
          <w:marLeft w:val="480"/>
          <w:marRight w:val="0"/>
          <w:marTop w:val="0"/>
          <w:marBottom w:val="0"/>
          <w:divBdr>
            <w:top w:val="none" w:sz="0" w:space="0" w:color="auto"/>
            <w:left w:val="none" w:sz="0" w:space="0" w:color="auto"/>
            <w:bottom w:val="none" w:sz="0" w:space="0" w:color="auto"/>
            <w:right w:val="none" w:sz="0" w:space="0" w:color="auto"/>
          </w:divBdr>
        </w:div>
        <w:div w:id="400950460">
          <w:marLeft w:val="480"/>
          <w:marRight w:val="0"/>
          <w:marTop w:val="0"/>
          <w:marBottom w:val="0"/>
          <w:divBdr>
            <w:top w:val="none" w:sz="0" w:space="0" w:color="auto"/>
            <w:left w:val="none" w:sz="0" w:space="0" w:color="auto"/>
            <w:bottom w:val="none" w:sz="0" w:space="0" w:color="auto"/>
            <w:right w:val="none" w:sz="0" w:space="0" w:color="auto"/>
          </w:divBdr>
        </w:div>
        <w:div w:id="484123564">
          <w:marLeft w:val="480"/>
          <w:marRight w:val="0"/>
          <w:marTop w:val="0"/>
          <w:marBottom w:val="0"/>
          <w:divBdr>
            <w:top w:val="none" w:sz="0" w:space="0" w:color="auto"/>
            <w:left w:val="none" w:sz="0" w:space="0" w:color="auto"/>
            <w:bottom w:val="none" w:sz="0" w:space="0" w:color="auto"/>
            <w:right w:val="none" w:sz="0" w:space="0" w:color="auto"/>
          </w:divBdr>
        </w:div>
        <w:div w:id="599144139">
          <w:marLeft w:val="480"/>
          <w:marRight w:val="0"/>
          <w:marTop w:val="0"/>
          <w:marBottom w:val="0"/>
          <w:divBdr>
            <w:top w:val="none" w:sz="0" w:space="0" w:color="auto"/>
            <w:left w:val="none" w:sz="0" w:space="0" w:color="auto"/>
            <w:bottom w:val="none" w:sz="0" w:space="0" w:color="auto"/>
            <w:right w:val="none" w:sz="0" w:space="0" w:color="auto"/>
          </w:divBdr>
        </w:div>
        <w:div w:id="633415551">
          <w:marLeft w:val="480"/>
          <w:marRight w:val="0"/>
          <w:marTop w:val="0"/>
          <w:marBottom w:val="0"/>
          <w:divBdr>
            <w:top w:val="none" w:sz="0" w:space="0" w:color="auto"/>
            <w:left w:val="none" w:sz="0" w:space="0" w:color="auto"/>
            <w:bottom w:val="none" w:sz="0" w:space="0" w:color="auto"/>
            <w:right w:val="none" w:sz="0" w:space="0" w:color="auto"/>
          </w:divBdr>
        </w:div>
        <w:div w:id="648248733">
          <w:marLeft w:val="480"/>
          <w:marRight w:val="0"/>
          <w:marTop w:val="0"/>
          <w:marBottom w:val="0"/>
          <w:divBdr>
            <w:top w:val="none" w:sz="0" w:space="0" w:color="auto"/>
            <w:left w:val="none" w:sz="0" w:space="0" w:color="auto"/>
            <w:bottom w:val="none" w:sz="0" w:space="0" w:color="auto"/>
            <w:right w:val="none" w:sz="0" w:space="0" w:color="auto"/>
          </w:divBdr>
        </w:div>
        <w:div w:id="657424017">
          <w:marLeft w:val="480"/>
          <w:marRight w:val="0"/>
          <w:marTop w:val="0"/>
          <w:marBottom w:val="0"/>
          <w:divBdr>
            <w:top w:val="none" w:sz="0" w:space="0" w:color="auto"/>
            <w:left w:val="none" w:sz="0" w:space="0" w:color="auto"/>
            <w:bottom w:val="none" w:sz="0" w:space="0" w:color="auto"/>
            <w:right w:val="none" w:sz="0" w:space="0" w:color="auto"/>
          </w:divBdr>
        </w:div>
        <w:div w:id="793016366">
          <w:marLeft w:val="480"/>
          <w:marRight w:val="0"/>
          <w:marTop w:val="0"/>
          <w:marBottom w:val="0"/>
          <w:divBdr>
            <w:top w:val="none" w:sz="0" w:space="0" w:color="auto"/>
            <w:left w:val="none" w:sz="0" w:space="0" w:color="auto"/>
            <w:bottom w:val="none" w:sz="0" w:space="0" w:color="auto"/>
            <w:right w:val="none" w:sz="0" w:space="0" w:color="auto"/>
          </w:divBdr>
        </w:div>
        <w:div w:id="805001788">
          <w:marLeft w:val="480"/>
          <w:marRight w:val="0"/>
          <w:marTop w:val="0"/>
          <w:marBottom w:val="0"/>
          <w:divBdr>
            <w:top w:val="none" w:sz="0" w:space="0" w:color="auto"/>
            <w:left w:val="none" w:sz="0" w:space="0" w:color="auto"/>
            <w:bottom w:val="none" w:sz="0" w:space="0" w:color="auto"/>
            <w:right w:val="none" w:sz="0" w:space="0" w:color="auto"/>
          </w:divBdr>
        </w:div>
        <w:div w:id="806749248">
          <w:marLeft w:val="480"/>
          <w:marRight w:val="0"/>
          <w:marTop w:val="0"/>
          <w:marBottom w:val="0"/>
          <w:divBdr>
            <w:top w:val="none" w:sz="0" w:space="0" w:color="auto"/>
            <w:left w:val="none" w:sz="0" w:space="0" w:color="auto"/>
            <w:bottom w:val="none" w:sz="0" w:space="0" w:color="auto"/>
            <w:right w:val="none" w:sz="0" w:space="0" w:color="auto"/>
          </w:divBdr>
        </w:div>
        <w:div w:id="856502027">
          <w:marLeft w:val="480"/>
          <w:marRight w:val="0"/>
          <w:marTop w:val="0"/>
          <w:marBottom w:val="0"/>
          <w:divBdr>
            <w:top w:val="none" w:sz="0" w:space="0" w:color="auto"/>
            <w:left w:val="none" w:sz="0" w:space="0" w:color="auto"/>
            <w:bottom w:val="none" w:sz="0" w:space="0" w:color="auto"/>
            <w:right w:val="none" w:sz="0" w:space="0" w:color="auto"/>
          </w:divBdr>
        </w:div>
        <w:div w:id="874540553">
          <w:marLeft w:val="480"/>
          <w:marRight w:val="0"/>
          <w:marTop w:val="0"/>
          <w:marBottom w:val="0"/>
          <w:divBdr>
            <w:top w:val="none" w:sz="0" w:space="0" w:color="auto"/>
            <w:left w:val="none" w:sz="0" w:space="0" w:color="auto"/>
            <w:bottom w:val="none" w:sz="0" w:space="0" w:color="auto"/>
            <w:right w:val="none" w:sz="0" w:space="0" w:color="auto"/>
          </w:divBdr>
        </w:div>
        <w:div w:id="878055806">
          <w:marLeft w:val="480"/>
          <w:marRight w:val="0"/>
          <w:marTop w:val="0"/>
          <w:marBottom w:val="0"/>
          <w:divBdr>
            <w:top w:val="none" w:sz="0" w:space="0" w:color="auto"/>
            <w:left w:val="none" w:sz="0" w:space="0" w:color="auto"/>
            <w:bottom w:val="none" w:sz="0" w:space="0" w:color="auto"/>
            <w:right w:val="none" w:sz="0" w:space="0" w:color="auto"/>
          </w:divBdr>
        </w:div>
        <w:div w:id="897059180">
          <w:marLeft w:val="480"/>
          <w:marRight w:val="0"/>
          <w:marTop w:val="0"/>
          <w:marBottom w:val="0"/>
          <w:divBdr>
            <w:top w:val="none" w:sz="0" w:space="0" w:color="auto"/>
            <w:left w:val="none" w:sz="0" w:space="0" w:color="auto"/>
            <w:bottom w:val="none" w:sz="0" w:space="0" w:color="auto"/>
            <w:right w:val="none" w:sz="0" w:space="0" w:color="auto"/>
          </w:divBdr>
        </w:div>
        <w:div w:id="920409823">
          <w:marLeft w:val="480"/>
          <w:marRight w:val="0"/>
          <w:marTop w:val="0"/>
          <w:marBottom w:val="0"/>
          <w:divBdr>
            <w:top w:val="none" w:sz="0" w:space="0" w:color="auto"/>
            <w:left w:val="none" w:sz="0" w:space="0" w:color="auto"/>
            <w:bottom w:val="none" w:sz="0" w:space="0" w:color="auto"/>
            <w:right w:val="none" w:sz="0" w:space="0" w:color="auto"/>
          </w:divBdr>
        </w:div>
        <w:div w:id="932320948">
          <w:marLeft w:val="480"/>
          <w:marRight w:val="0"/>
          <w:marTop w:val="0"/>
          <w:marBottom w:val="0"/>
          <w:divBdr>
            <w:top w:val="none" w:sz="0" w:space="0" w:color="auto"/>
            <w:left w:val="none" w:sz="0" w:space="0" w:color="auto"/>
            <w:bottom w:val="none" w:sz="0" w:space="0" w:color="auto"/>
            <w:right w:val="none" w:sz="0" w:space="0" w:color="auto"/>
          </w:divBdr>
        </w:div>
        <w:div w:id="1006441931">
          <w:marLeft w:val="480"/>
          <w:marRight w:val="0"/>
          <w:marTop w:val="0"/>
          <w:marBottom w:val="0"/>
          <w:divBdr>
            <w:top w:val="none" w:sz="0" w:space="0" w:color="auto"/>
            <w:left w:val="none" w:sz="0" w:space="0" w:color="auto"/>
            <w:bottom w:val="none" w:sz="0" w:space="0" w:color="auto"/>
            <w:right w:val="none" w:sz="0" w:space="0" w:color="auto"/>
          </w:divBdr>
        </w:div>
        <w:div w:id="1012881071">
          <w:marLeft w:val="480"/>
          <w:marRight w:val="0"/>
          <w:marTop w:val="0"/>
          <w:marBottom w:val="0"/>
          <w:divBdr>
            <w:top w:val="none" w:sz="0" w:space="0" w:color="auto"/>
            <w:left w:val="none" w:sz="0" w:space="0" w:color="auto"/>
            <w:bottom w:val="none" w:sz="0" w:space="0" w:color="auto"/>
            <w:right w:val="none" w:sz="0" w:space="0" w:color="auto"/>
          </w:divBdr>
        </w:div>
        <w:div w:id="1108547800">
          <w:marLeft w:val="480"/>
          <w:marRight w:val="0"/>
          <w:marTop w:val="0"/>
          <w:marBottom w:val="0"/>
          <w:divBdr>
            <w:top w:val="none" w:sz="0" w:space="0" w:color="auto"/>
            <w:left w:val="none" w:sz="0" w:space="0" w:color="auto"/>
            <w:bottom w:val="none" w:sz="0" w:space="0" w:color="auto"/>
            <w:right w:val="none" w:sz="0" w:space="0" w:color="auto"/>
          </w:divBdr>
        </w:div>
        <w:div w:id="1119376817">
          <w:marLeft w:val="480"/>
          <w:marRight w:val="0"/>
          <w:marTop w:val="0"/>
          <w:marBottom w:val="0"/>
          <w:divBdr>
            <w:top w:val="none" w:sz="0" w:space="0" w:color="auto"/>
            <w:left w:val="none" w:sz="0" w:space="0" w:color="auto"/>
            <w:bottom w:val="none" w:sz="0" w:space="0" w:color="auto"/>
            <w:right w:val="none" w:sz="0" w:space="0" w:color="auto"/>
          </w:divBdr>
        </w:div>
        <w:div w:id="1121189903">
          <w:marLeft w:val="480"/>
          <w:marRight w:val="0"/>
          <w:marTop w:val="0"/>
          <w:marBottom w:val="0"/>
          <w:divBdr>
            <w:top w:val="none" w:sz="0" w:space="0" w:color="auto"/>
            <w:left w:val="none" w:sz="0" w:space="0" w:color="auto"/>
            <w:bottom w:val="none" w:sz="0" w:space="0" w:color="auto"/>
            <w:right w:val="none" w:sz="0" w:space="0" w:color="auto"/>
          </w:divBdr>
        </w:div>
        <w:div w:id="1123887335">
          <w:marLeft w:val="480"/>
          <w:marRight w:val="0"/>
          <w:marTop w:val="0"/>
          <w:marBottom w:val="0"/>
          <w:divBdr>
            <w:top w:val="none" w:sz="0" w:space="0" w:color="auto"/>
            <w:left w:val="none" w:sz="0" w:space="0" w:color="auto"/>
            <w:bottom w:val="none" w:sz="0" w:space="0" w:color="auto"/>
            <w:right w:val="none" w:sz="0" w:space="0" w:color="auto"/>
          </w:divBdr>
        </w:div>
        <w:div w:id="1172793112">
          <w:marLeft w:val="480"/>
          <w:marRight w:val="0"/>
          <w:marTop w:val="0"/>
          <w:marBottom w:val="0"/>
          <w:divBdr>
            <w:top w:val="none" w:sz="0" w:space="0" w:color="auto"/>
            <w:left w:val="none" w:sz="0" w:space="0" w:color="auto"/>
            <w:bottom w:val="none" w:sz="0" w:space="0" w:color="auto"/>
            <w:right w:val="none" w:sz="0" w:space="0" w:color="auto"/>
          </w:divBdr>
        </w:div>
        <w:div w:id="1218011016">
          <w:marLeft w:val="480"/>
          <w:marRight w:val="0"/>
          <w:marTop w:val="0"/>
          <w:marBottom w:val="0"/>
          <w:divBdr>
            <w:top w:val="none" w:sz="0" w:space="0" w:color="auto"/>
            <w:left w:val="none" w:sz="0" w:space="0" w:color="auto"/>
            <w:bottom w:val="none" w:sz="0" w:space="0" w:color="auto"/>
            <w:right w:val="none" w:sz="0" w:space="0" w:color="auto"/>
          </w:divBdr>
        </w:div>
        <w:div w:id="1450587333">
          <w:marLeft w:val="480"/>
          <w:marRight w:val="0"/>
          <w:marTop w:val="0"/>
          <w:marBottom w:val="0"/>
          <w:divBdr>
            <w:top w:val="none" w:sz="0" w:space="0" w:color="auto"/>
            <w:left w:val="none" w:sz="0" w:space="0" w:color="auto"/>
            <w:bottom w:val="none" w:sz="0" w:space="0" w:color="auto"/>
            <w:right w:val="none" w:sz="0" w:space="0" w:color="auto"/>
          </w:divBdr>
        </w:div>
        <w:div w:id="1459295637">
          <w:marLeft w:val="480"/>
          <w:marRight w:val="0"/>
          <w:marTop w:val="0"/>
          <w:marBottom w:val="0"/>
          <w:divBdr>
            <w:top w:val="none" w:sz="0" w:space="0" w:color="auto"/>
            <w:left w:val="none" w:sz="0" w:space="0" w:color="auto"/>
            <w:bottom w:val="none" w:sz="0" w:space="0" w:color="auto"/>
            <w:right w:val="none" w:sz="0" w:space="0" w:color="auto"/>
          </w:divBdr>
        </w:div>
        <w:div w:id="1500078666">
          <w:marLeft w:val="480"/>
          <w:marRight w:val="0"/>
          <w:marTop w:val="0"/>
          <w:marBottom w:val="0"/>
          <w:divBdr>
            <w:top w:val="none" w:sz="0" w:space="0" w:color="auto"/>
            <w:left w:val="none" w:sz="0" w:space="0" w:color="auto"/>
            <w:bottom w:val="none" w:sz="0" w:space="0" w:color="auto"/>
            <w:right w:val="none" w:sz="0" w:space="0" w:color="auto"/>
          </w:divBdr>
        </w:div>
        <w:div w:id="1550458129">
          <w:marLeft w:val="480"/>
          <w:marRight w:val="0"/>
          <w:marTop w:val="0"/>
          <w:marBottom w:val="0"/>
          <w:divBdr>
            <w:top w:val="none" w:sz="0" w:space="0" w:color="auto"/>
            <w:left w:val="none" w:sz="0" w:space="0" w:color="auto"/>
            <w:bottom w:val="none" w:sz="0" w:space="0" w:color="auto"/>
            <w:right w:val="none" w:sz="0" w:space="0" w:color="auto"/>
          </w:divBdr>
        </w:div>
        <w:div w:id="1591740817">
          <w:marLeft w:val="480"/>
          <w:marRight w:val="0"/>
          <w:marTop w:val="0"/>
          <w:marBottom w:val="0"/>
          <w:divBdr>
            <w:top w:val="none" w:sz="0" w:space="0" w:color="auto"/>
            <w:left w:val="none" w:sz="0" w:space="0" w:color="auto"/>
            <w:bottom w:val="none" w:sz="0" w:space="0" w:color="auto"/>
            <w:right w:val="none" w:sz="0" w:space="0" w:color="auto"/>
          </w:divBdr>
        </w:div>
        <w:div w:id="1619098231">
          <w:marLeft w:val="480"/>
          <w:marRight w:val="0"/>
          <w:marTop w:val="0"/>
          <w:marBottom w:val="0"/>
          <w:divBdr>
            <w:top w:val="none" w:sz="0" w:space="0" w:color="auto"/>
            <w:left w:val="none" w:sz="0" w:space="0" w:color="auto"/>
            <w:bottom w:val="none" w:sz="0" w:space="0" w:color="auto"/>
            <w:right w:val="none" w:sz="0" w:space="0" w:color="auto"/>
          </w:divBdr>
        </w:div>
        <w:div w:id="1647204851">
          <w:marLeft w:val="480"/>
          <w:marRight w:val="0"/>
          <w:marTop w:val="0"/>
          <w:marBottom w:val="0"/>
          <w:divBdr>
            <w:top w:val="none" w:sz="0" w:space="0" w:color="auto"/>
            <w:left w:val="none" w:sz="0" w:space="0" w:color="auto"/>
            <w:bottom w:val="none" w:sz="0" w:space="0" w:color="auto"/>
            <w:right w:val="none" w:sz="0" w:space="0" w:color="auto"/>
          </w:divBdr>
        </w:div>
        <w:div w:id="1698313899">
          <w:marLeft w:val="480"/>
          <w:marRight w:val="0"/>
          <w:marTop w:val="0"/>
          <w:marBottom w:val="0"/>
          <w:divBdr>
            <w:top w:val="none" w:sz="0" w:space="0" w:color="auto"/>
            <w:left w:val="none" w:sz="0" w:space="0" w:color="auto"/>
            <w:bottom w:val="none" w:sz="0" w:space="0" w:color="auto"/>
            <w:right w:val="none" w:sz="0" w:space="0" w:color="auto"/>
          </w:divBdr>
        </w:div>
        <w:div w:id="1768621923">
          <w:marLeft w:val="480"/>
          <w:marRight w:val="0"/>
          <w:marTop w:val="0"/>
          <w:marBottom w:val="0"/>
          <w:divBdr>
            <w:top w:val="none" w:sz="0" w:space="0" w:color="auto"/>
            <w:left w:val="none" w:sz="0" w:space="0" w:color="auto"/>
            <w:bottom w:val="none" w:sz="0" w:space="0" w:color="auto"/>
            <w:right w:val="none" w:sz="0" w:space="0" w:color="auto"/>
          </w:divBdr>
        </w:div>
        <w:div w:id="1800491715">
          <w:marLeft w:val="480"/>
          <w:marRight w:val="0"/>
          <w:marTop w:val="0"/>
          <w:marBottom w:val="0"/>
          <w:divBdr>
            <w:top w:val="none" w:sz="0" w:space="0" w:color="auto"/>
            <w:left w:val="none" w:sz="0" w:space="0" w:color="auto"/>
            <w:bottom w:val="none" w:sz="0" w:space="0" w:color="auto"/>
            <w:right w:val="none" w:sz="0" w:space="0" w:color="auto"/>
          </w:divBdr>
        </w:div>
        <w:div w:id="1820415252">
          <w:marLeft w:val="480"/>
          <w:marRight w:val="0"/>
          <w:marTop w:val="0"/>
          <w:marBottom w:val="0"/>
          <w:divBdr>
            <w:top w:val="none" w:sz="0" w:space="0" w:color="auto"/>
            <w:left w:val="none" w:sz="0" w:space="0" w:color="auto"/>
            <w:bottom w:val="none" w:sz="0" w:space="0" w:color="auto"/>
            <w:right w:val="none" w:sz="0" w:space="0" w:color="auto"/>
          </w:divBdr>
        </w:div>
        <w:div w:id="1876963486">
          <w:marLeft w:val="480"/>
          <w:marRight w:val="0"/>
          <w:marTop w:val="0"/>
          <w:marBottom w:val="0"/>
          <w:divBdr>
            <w:top w:val="none" w:sz="0" w:space="0" w:color="auto"/>
            <w:left w:val="none" w:sz="0" w:space="0" w:color="auto"/>
            <w:bottom w:val="none" w:sz="0" w:space="0" w:color="auto"/>
            <w:right w:val="none" w:sz="0" w:space="0" w:color="auto"/>
          </w:divBdr>
        </w:div>
        <w:div w:id="1959674553">
          <w:marLeft w:val="480"/>
          <w:marRight w:val="0"/>
          <w:marTop w:val="0"/>
          <w:marBottom w:val="0"/>
          <w:divBdr>
            <w:top w:val="none" w:sz="0" w:space="0" w:color="auto"/>
            <w:left w:val="none" w:sz="0" w:space="0" w:color="auto"/>
            <w:bottom w:val="none" w:sz="0" w:space="0" w:color="auto"/>
            <w:right w:val="none" w:sz="0" w:space="0" w:color="auto"/>
          </w:divBdr>
        </w:div>
        <w:div w:id="1982879744">
          <w:marLeft w:val="480"/>
          <w:marRight w:val="0"/>
          <w:marTop w:val="0"/>
          <w:marBottom w:val="0"/>
          <w:divBdr>
            <w:top w:val="none" w:sz="0" w:space="0" w:color="auto"/>
            <w:left w:val="none" w:sz="0" w:space="0" w:color="auto"/>
            <w:bottom w:val="none" w:sz="0" w:space="0" w:color="auto"/>
            <w:right w:val="none" w:sz="0" w:space="0" w:color="auto"/>
          </w:divBdr>
        </w:div>
        <w:div w:id="1988582579">
          <w:marLeft w:val="480"/>
          <w:marRight w:val="0"/>
          <w:marTop w:val="0"/>
          <w:marBottom w:val="0"/>
          <w:divBdr>
            <w:top w:val="none" w:sz="0" w:space="0" w:color="auto"/>
            <w:left w:val="none" w:sz="0" w:space="0" w:color="auto"/>
            <w:bottom w:val="none" w:sz="0" w:space="0" w:color="auto"/>
            <w:right w:val="none" w:sz="0" w:space="0" w:color="auto"/>
          </w:divBdr>
        </w:div>
        <w:div w:id="2067798024">
          <w:marLeft w:val="480"/>
          <w:marRight w:val="0"/>
          <w:marTop w:val="0"/>
          <w:marBottom w:val="0"/>
          <w:divBdr>
            <w:top w:val="none" w:sz="0" w:space="0" w:color="auto"/>
            <w:left w:val="none" w:sz="0" w:space="0" w:color="auto"/>
            <w:bottom w:val="none" w:sz="0" w:space="0" w:color="auto"/>
            <w:right w:val="none" w:sz="0" w:space="0" w:color="auto"/>
          </w:divBdr>
        </w:div>
        <w:div w:id="2099935330">
          <w:marLeft w:val="480"/>
          <w:marRight w:val="0"/>
          <w:marTop w:val="0"/>
          <w:marBottom w:val="0"/>
          <w:divBdr>
            <w:top w:val="none" w:sz="0" w:space="0" w:color="auto"/>
            <w:left w:val="none" w:sz="0" w:space="0" w:color="auto"/>
            <w:bottom w:val="none" w:sz="0" w:space="0" w:color="auto"/>
            <w:right w:val="none" w:sz="0" w:space="0" w:color="auto"/>
          </w:divBdr>
        </w:div>
        <w:div w:id="2138835462">
          <w:marLeft w:val="480"/>
          <w:marRight w:val="0"/>
          <w:marTop w:val="0"/>
          <w:marBottom w:val="0"/>
          <w:divBdr>
            <w:top w:val="none" w:sz="0" w:space="0" w:color="auto"/>
            <w:left w:val="none" w:sz="0" w:space="0" w:color="auto"/>
            <w:bottom w:val="none" w:sz="0" w:space="0" w:color="auto"/>
            <w:right w:val="none" w:sz="0" w:space="0" w:color="auto"/>
          </w:divBdr>
        </w:div>
      </w:divsChild>
    </w:div>
    <w:div w:id="1597254405">
      <w:bodyDiv w:val="1"/>
      <w:marLeft w:val="0"/>
      <w:marRight w:val="0"/>
      <w:marTop w:val="0"/>
      <w:marBottom w:val="0"/>
      <w:divBdr>
        <w:top w:val="none" w:sz="0" w:space="0" w:color="auto"/>
        <w:left w:val="none" w:sz="0" w:space="0" w:color="auto"/>
        <w:bottom w:val="none" w:sz="0" w:space="0" w:color="auto"/>
        <w:right w:val="none" w:sz="0" w:space="0" w:color="auto"/>
      </w:divBdr>
    </w:div>
    <w:div w:id="1597399767">
      <w:bodyDiv w:val="1"/>
      <w:marLeft w:val="0"/>
      <w:marRight w:val="0"/>
      <w:marTop w:val="0"/>
      <w:marBottom w:val="0"/>
      <w:divBdr>
        <w:top w:val="none" w:sz="0" w:space="0" w:color="auto"/>
        <w:left w:val="none" w:sz="0" w:space="0" w:color="auto"/>
        <w:bottom w:val="none" w:sz="0" w:space="0" w:color="auto"/>
        <w:right w:val="none" w:sz="0" w:space="0" w:color="auto"/>
      </w:divBdr>
    </w:div>
    <w:div w:id="1597445005">
      <w:bodyDiv w:val="1"/>
      <w:marLeft w:val="0"/>
      <w:marRight w:val="0"/>
      <w:marTop w:val="0"/>
      <w:marBottom w:val="0"/>
      <w:divBdr>
        <w:top w:val="none" w:sz="0" w:space="0" w:color="auto"/>
        <w:left w:val="none" w:sz="0" w:space="0" w:color="auto"/>
        <w:bottom w:val="none" w:sz="0" w:space="0" w:color="auto"/>
        <w:right w:val="none" w:sz="0" w:space="0" w:color="auto"/>
      </w:divBdr>
    </w:div>
    <w:div w:id="1597445439">
      <w:bodyDiv w:val="1"/>
      <w:marLeft w:val="0"/>
      <w:marRight w:val="0"/>
      <w:marTop w:val="0"/>
      <w:marBottom w:val="0"/>
      <w:divBdr>
        <w:top w:val="none" w:sz="0" w:space="0" w:color="auto"/>
        <w:left w:val="none" w:sz="0" w:space="0" w:color="auto"/>
        <w:bottom w:val="none" w:sz="0" w:space="0" w:color="auto"/>
        <w:right w:val="none" w:sz="0" w:space="0" w:color="auto"/>
      </w:divBdr>
    </w:div>
    <w:div w:id="1597597209">
      <w:bodyDiv w:val="1"/>
      <w:marLeft w:val="0"/>
      <w:marRight w:val="0"/>
      <w:marTop w:val="0"/>
      <w:marBottom w:val="0"/>
      <w:divBdr>
        <w:top w:val="none" w:sz="0" w:space="0" w:color="auto"/>
        <w:left w:val="none" w:sz="0" w:space="0" w:color="auto"/>
        <w:bottom w:val="none" w:sz="0" w:space="0" w:color="auto"/>
        <w:right w:val="none" w:sz="0" w:space="0" w:color="auto"/>
      </w:divBdr>
    </w:div>
    <w:div w:id="1597597922">
      <w:bodyDiv w:val="1"/>
      <w:marLeft w:val="0"/>
      <w:marRight w:val="0"/>
      <w:marTop w:val="0"/>
      <w:marBottom w:val="0"/>
      <w:divBdr>
        <w:top w:val="none" w:sz="0" w:space="0" w:color="auto"/>
        <w:left w:val="none" w:sz="0" w:space="0" w:color="auto"/>
        <w:bottom w:val="none" w:sz="0" w:space="0" w:color="auto"/>
        <w:right w:val="none" w:sz="0" w:space="0" w:color="auto"/>
      </w:divBdr>
    </w:div>
    <w:div w:id="1597598091">
      <w:bodyDiv w:val="1"/>
      <w:marLeft w:val="0"/>
      <w:marRight w:val="0"/>
      <w:marTop w:val="0"/>
      <w:marBottom w:val="0"/>
      <w:divBdr>
        <w:top w:val="none" w:sz="0" w:space="0" w:color="auto"/>
        <w:left w:val="none" w:sz="0" w:space="0" w:color="auto"/>
        <w:bottom w:val="none" w:sz="0" w:space="0" w:color="auto"/>
        <w:right w:val="none" w:sz="0" w:space="0" w:color="auto"/>
      </w:divBdr>
      <w:divsChild>
        <w:div w:id="4064391">
          <w:marLeft w:val="480"/>
          <w:marRight w:val="0"/>
          <w:marTop w:val="0"/>
          <w:marBottom w:val="0"/>
          <w:divBdr>
            <w:top w:val="none" w:sz="0" w:space="0" w:color="auto"/>
            <w:left w:val="none" w:sz="0" w:space="0" w:color="auto"/>
            <w:bottom w:val="none" w:sz="0" w:space="0" w:color="auto"/>
            <w:right w:val="none" w:sz="0" w:space="0" w:color="auto"/>
          </w:divBdr>
        </w:div>
        <w:div w:id="28334507">
          <w:marLeft w:val="480"/>
          <w:marRight w:val="0"/>
          <w:marTop w:val="0"/>
          <w:marBottom w:val="0"/>
          <w:divBdr>
            <w:top w:val="none" w:sz="0" w:space="0" w:color="auto"/>
            <w:left w:val="none" w:sz="0" w:space="0" w:color="auto"/>
            <w:bottom w:val="none" w:sz="0" w:space="0" w:color="auto"/>
            <w:right w:val="none" w:sz="0" w:space="0" w:color="auto"/>
          </w:divBdr>
        </w:div>
        <w:div w:id="59792992">
          <w:marLeft w:val="480"/>
          <w:marRight w:val="0"/>
          <w:marTop w:val="0"/>
          <w:marBottom w:val="0"/>
          <w:divBdr>
            <w:top w:val="none" w:sz="0" w:space="0" w:color="auto"/>
            <w:left w:val="none" w:sz="0" w:space="0" w:color="auto"/>
            <w:bottom w:val="none" w:sz="0" w:space="0" w:color="auto"/>
            <w:right w:val="none" w:sz="0" w:space="0" w:color="auto"/>
          </w:divBdr>
        </w:div>
        <w:div w:id="61603851">
          <w:marLeft w:val="480"/>
          <w:marRight w:val="0"/>
          <w:marTop w:val="0"/>
          <w:marBottom w:val="0"/>
          <w:divBdr>
            <w:top w:val="none" w:sz="0" w:space="0" w:color="auto"/>
            <w:left w:val="none" w:sz="0" w:space="0" w:color="auto"/>
            <w:bottom w:val="none" w:sz="0" w:space="0" w:color="auto"/>
            <w:right w:val="none" w:sz="0" w:space="0" w:color="auto"/>
          </w:divBdr>
        </w:div>
        <w:div w:id="100221523">
          <w:marLeft w:val="480"/>
          <w:marRight w:val="0"/>
          <w:marTop w:val="0"/>
          <w:marBottom w:val="0"/>
          <w:divBdr>
            <w:top w:val="none" w:sz="0" w:space="0" w:color="auto"/>
            <w:left w:val="none" w:sz="0" w:space="0" w:color="auto"/>
            <w:bottom w:val="none" w:sz="0" w:space="0" w:color="auto"/>
            <w:right w:val="none" w:sz="0" w:space="0" w:color="auto"/>
          </w:divBdr>
        </w:div>
        <w:div w:id="112864257">
          <w:marLeft w:val="480"/>
          <w:marRight w:val="0"/>
          <w:marTop w:val="0"/>
          <w:marBottom w:val="0"/>
          <w:divBdr>
            <w:top w:val="none" w:sz="0" w:space="0" w:color="auto"/>
            <w:left w:val="none" w:sz="0" w:space="0" w:color="auto"/>
            <w:bottom w:val="none" w:sz="0" w:space="0" w:color="auto"/>
            <w:right w:val="none" w:sz="0" w:space="0" w:color="auto"/>
          </w:divBdr>
        </w:div>
        <w:div w:id="122844278">
          <w:marLeft w:val="480"/>
          <w:marRight w:val="0"/>
          <w:marTop w:val="0"/>
          <w:marBottom w:val="0"/>
          <w:divBdr>
            <w:top w:val="none" w:sz="0" w:space="0" w:color="auto"/>
            <w:left w:val="none" w:sz="0" w:space="0" w:color="auto"/>
            <w:bottom w:val="none" w:sz="0" w:space="0" w:color="auto"/>
            <w:right w:val="none" w:sz="0" w:space="0" w:color="auto"/>
          </w:divBdr>
        </w:div>
        <w:div w:id="146286572">
          <w:marLeft w:val="480"/>
          <w:marRight w:val="0"/>
          <w:marTop w:val="0"/>
          <w:marBottom w:val="0"/>
          <w:divBdr>
            <w:top w:val="none" w:sz="0" w:space="0" w:color="auto"/>
            <w:left w:val="none" w:sz="0" w:space="0" w:color="auto"/>
            <w:bottom w:val="none" w:sz="0" w:space="0" w:color="auto"/>
            <w:right w:val="none" w:sz="0" w:space="0" w:color="auto"/>
          </w:divBdr>
        </w:div>
        <w:div w:id="308554519">
          <w:marLeft w:val="480"/>
          <w:marRight w:val="0"/>
          <w:marTop w:val="0"/>
          <w:marBottom w:val="0"/>
          <w:divBdr>
            <w:top w:val="none" w:sz="0" w:space="0" w:color="auto"/>
            <w:left w:val="none" w:sz="0" w:space="0" w:color="auto"/>
            <w:bottom w:val="none" w:sz="0" w:space="0" w:color="auto"/>
            <w:right w:val="none" w:sz="0" w:space="0" w:color="auto"/>
          </w:divBdr>
        </w:div>
        <w:div w:id="333532001">
          <w:marLeft w:val="480"/>
          <w:marRight w:val="0"/>
          <w:marTop w:val="0"/>
          <w:marBottom w:val="0"/>
          <w:divBdr>
            <w:top w:val="none" w:sz="0" w:space="0" w:color="auto"/>
            <w:left w:val="none" w:sz="0" w:space="0" w:color="auto"/>
            <w:bottom w:val="none" w:sz="0" w:space="0" w:color="auto"/>
            <w:right w:val="none" w:sz="0" w:space="0" w:color="auto"/>
          </w:divBdr>
        </w:div>
        <w:div w:id="447744892">
          <w:marLeft w:val="480"/>
          <w:marRight w:val="0"/>
          <w:marTop w:val="0"/>
          <w:marBottom w:val="0"/>
          <w:divBdr>
            <w:top w:val="none" w:sz="0" w:space="0" w:color="auto"/>
            <w:left w:val="none" w:sz="0" w:space="0" w:color="auto"/>
            <w:bottom w:val="none" w:sz="0" w:space="0" w:color="auto"/>
            <w:right w:val="none" w:sz="0" w:space="0" w:color="auto"/>
          </w:divBdr>
        </w:div>
        <w:div w:id="467742321">
          <w:marLeft w:val="480"/>
          <w:marRight w:val="0"/>
          <w:marTop w:val="0"/>
          <w:marBottom w:val="0"/>
          <w:divBdr>
            <w:top w:val="none" w:sz="0" w:space="0" w:color="auto"/>
            <w:left w:val="none" w:sz="0" w:space="0" w:color="auto"/>
            <w:bottom w:val="none" w:sz="0" w:space="0" w:color="auto"/>
            <w:right w:val="none" w:sz="0" w:space="0" w:color="auto"/>
          </w:divBdr>
        </w:div>
        <w:div w:id="652565473">
          <w:marLeft w:val="480"/>
          <w:marRight w:val="0"/>
          <w:marTop w:val="0"/>
          <w:marBottom w:val="0"/>
          <w:divBdr>
            <w:top w:val="none" w:sz="0" w:space="0" w:color="auto"/>
            <w:left w:val="none" w:sz="0" w:space="0" w:color="auto"/>
            <w:bottom w:val="none" w:sz="0" w:space="0" w:color="auto"/>
            <w:right w:val="none" w:sz="0" w:space="0" w:color="auto"/>
          </w:divBdr>
        </w:div>
        <w:div w:id="715160510">
          <w:marLeft w:val="480"/>
          <w:marRight w:val="0"/>
          <w:marTop w:val="0"/>
          <w:marBottom w:val="0"/>
          <w:divBdr>
            <w:top w:val="none" w:sz="0" w:space="0" w:color="auto"/>
            <w:left w:val="none" w:sz="0" w:space="0" w:color="auto"/>
            <w:bottom w:val="none" w:sz="0" w:space="0" w:color="auto"/>
            <w:right w:val="none" w:sz="0" w:space="0" w:color="auto"/>
          </w:divBdr>
        </w:div>
        <w:div w:id="722600652">
          <w:marLeft w:val="480"/>
          <w:marRight w:val="0"/>
          <w:marTop w:val="0"/>
          <w:marBottom w:val="0"/>
          <w:divBdr>
            <w:top w:val="none" w:sz="0" w:space="0" w:color="auto"/>
            <w:left w:val="none" w:sz="0" w:space="0" w:color="auto"/>
            <w:bottom w:val="none" w:sz="0" w:space="0" w:color="auto"/>
            <w:right w:val="none" w:sz="0" w:space="0" w:color="auto"/>
          </w:divBdr>
        </w:div>
        <w:div w:id="770125706">
          <w:marLeft w:val="480"/>
          <w:marRight w:val="0"/>
          <w:marTop w:val="0"/>
          <w:marBottom w:val="0"/>
          <w:divBdr>
            <w:top w:val="none" w:sz="0" w:space="0" w:color="auto"/>
            <w:left w:val="none" w:sz="0" w:space="0" w:color="auto"/>
            <w:bottom w:val="none" w:sz="0" w:space="0" w:color="auto"/>
            <w:right w:val="none" w:sz="0" w:space="0" w:color="auto"/>
          </w:divBdr>
        </w:div>
        <w:div w:id="788092254">
          <w:marLeft w:val="480"/>
          <w:marRight w:val="0"/>
          <w:marTop w:val="0"/>
          <w:marBottom w:val="0"/>
          <w:divBdr>
            <w:top w:val="none" w:sz="0" w:space="0" w:color="auto"/>
            <w:left w:val="none" w:sz="0" w:space="0" w:color="auto"/>
            <w:bottom w:val="none" w:sz="0" w:space="0" w:color="auto"/>
            <w:right w:val="none" w:sz="0" w:space="0" w:color="auto"/>
          </w:divBdr>
        </w:div>
        <w:div w:id="790050834">
          <w:marLeft w:val="480"/>
          <w:marRight w:val="0"/>
          <w:marTop w:val="0"/>
          <w:marBottom w:val="0"/>
          <w:divBdr>
            <w:top w:val="none" w:sz="0" w:space="0" w:color="auto"/>
            <w:left w:val="none" w:sz="0" w:space="0" w:color="auto"/>
            <w:bottom w:val="none" w:sz="0" w:space="0" w:color="auto"/>
            <w:right w:val="none" w:sz="0" w:space="0" w:color="auto"/>
          </w:divBdr>
        </w:div>
        <w:div w:id="814102967">
          <w:marLeft w:val="480"/>
          <w:marRight w:val="0"/>
          <w:marTop w:val="0"/>
          <w:marBottom w:val="0"/>
          <w:divBdr>
            <w:top w:val="none" w:sz="0" w:space="0" w:color="auto"/>
            <w:left w:val="none" w:sz="0" w:space="0" w:color="auto"/>
            <w:bottom w:val="none" w:sz="0" w:space="0" w:color="auto"/>
            <w:right w:val="none" w:sz="0" w:space="0" w:color="auto"/>
          </w:divBdr>
        </w:div>
        <w:div w:id="823742955">
          <w:marLeft w:val="480"/>
          <w:marRight w:val="0"/>
          <w:marTop w:val="0"/>
          <w:marBottom w:val="0"/>
          <w:divBdr>
            <w:top w:val="none" w:sz="0" w:space="0" w:color="auto"/>
            <w:left w:val="none" w:sz="0" w:space="0" w:color="auto"/>
            <w:bottom w:val="none" w:sz="0" w:space="0" w:color="auto"/>
            <w:right w:val="none" w:sz="0" w:space="0" w:color="auto"/>
          </w:divBdr>
        </w:div>
        <w:div w:id="827745965">
          <w:marLeft w:val="480"/>
          <w:marRight w:val="0"/>
          <w:marTop w:val="0"/>
          <w:marBottom w:val="0"/>
          <w:divBdr>
            <w:top w:val="none" w:sz="0" w:space="0" w:color="auto"/>
            <w:left w:val="none" w:sz="0" w:space="0" w:color="auto"/>
            <w:bottom w:val="none" w:sz="0" w:space="0" w:color="auto"/>
            <w:right w:val="none" w:sz="0" w:space="0" w:color="auto"/>
          </w:divBdr>
        </w:div>
        <w:div w:id="834497185">
          <w:marLeft w:val="480"/>
          <w:marRight w:val="0"/>
          <w:marTop w:val="0"/>
          <w:marBottom w:val="0"/>
          <w:divBdr>
            <w:top w:val="none" w:sz="0" w:space="0" w:color="auto"/>
            <w:left w:val="none" w:sz="0" w:space="0" w:color="auto"/>
            <w:bottom w:val="none" w:sz="0" w:space="0" w:color="auto"/>
            <w:right w:val="none" w:sz="0" w:space="0" w:color="auto"/>
          </w:divBdr>
        </w:div>
        <w:div w:id="872498767">
          <w:marLeft w:val="480"/>
          <w:marRight w:val="0"/>
          <w:marTop w:val="0"/>
          <w:marBottom w:val="0"/>
          <w:divBdr>
            <w:top w:val="none" w:sz="0" w:space="0" w:color="auto"/>
            <w:left w:val="none" w:sz="0" w:space="0" w:color="auto"/>
            <w:bottom w:val="none" w:sz="0" w:space="0" w:color="auto"/>
            <w:right w:val="none" w:sz="0" w:space="0" w:color="auto"/>
          </w:divBdr>
        </w:div>
        <w:div w:id="902447405">
          <w:marLeft w:val="480"/>
          <w:marRight w:val="0"/>
          <w:marTop w:val="0"/>
          <w:marBottom w:val="0"/>
          <w:divBdr>
            <w:top w:val="none" w:sz="0" w:space="0" w:color="auto"/>
            <w:left w:val="none" w:sz="0" w:space="0" w:color="auto"/>
            <w:bottom w:val="none" w:sz="0" w:space="0" w:color="auto"/>
            <w:right w:val="none" w:sz="0" w:space="0" w:color="auto"/>
          </w:divBdr>
        </w:div>
        <w:div w:id="955677086">
          <w:marLeft w:val="480"/>
          <w:marRight w:val="0"/>
          <w:marTop w:val="0"/>
          <w:marBottom w:val="0"/>
          <w:divBdr>
            <w:top w:val="none" w:sz="0" w:space="0" w:color="auto"/>
            <w:left w:val="none" w:sz="0" w:space="0" w:color="auto"/>
            <w:bottom w:val="none" w:sz="0" w:space="0" w:color="auto"/>
            <w:right w:val="none" w:sz="0" w:space="0" w:color="auto"/>
          </w:divBdr>
        </w:div>
        <w:div w:id="1008215012">
          <w:marLeft w:val="480"/>
          <w:marRight w:val="0"/>
          <w:marTop w:val="0"/>
          <w:marBottom w:val="0"/>
          <w:divBdr>
            <w:top w:val="none" w:sz="0" w:space="0" w:color="auto"/>
            <w:left w:val="none" w:sz="0" w:space="0" w:color="auto"/>
            <w:bottom w:val="none" w:sz="0" w:space="0" w:color="auto"/>
            <w:right w:val="none" w:sz="0" w:space="0" w:color="auto"/>
          </w:divBdr>
        </w:div>
        <w:div w:id="1012728467">
          <w:marLeft w:val="480"/>
          <w:marRight w:val="0"/>
          <w:marTop w:val="0"/>
          <w:marBottom w:val="0"/>
          <w:divBdr>
            <w:top w:val="none" w:sz="0" w:space="0" w:color="auto"/>
            <w:left w:val="none" w:sz="0" w:space="0" w:color="auto"/>
            <w:bottom w:val="none" w:sz="0" w:space="0" w:color="auto"/>
            <w:right w:val="none" w:sz="0" w:space="0" w:color="auto"/>
          </w:divBdr>
        </w:div>
        <w:div w:id="1019888600">
          <w:marLeft w:val="480"/>
          <w:marRight w:val="0"/>
          <w:marTop w:val="0"/>
          <w:marBottom w:val="0"/>
          <w:divBdr>
            <w:top w:val="none" w:sz="0" w:space="0" w:color="auto"/>
            <w:left w:val="none" w:sz="0" w:space="0" w:color="auto"/>
            <w:bottom w:val="none" w:sz="0" w:space="0" w:color="auto"/>
            <w:right w:val="none" w:sz="0" w:space="0" w:color="auto"/>
          </w:divBdr>
        </w:div>
        <w:div w:id="1037966944">
          <w:marLeft w:val="480"/>
          <w:marRight w:val="0"/>
          <w:marTop w:val="0"/>
          <w:marBottom w:val="0"/>
          <w:divBdr>
            <w:top w:val="none" w:sz="0" w:space="0" w:color="auto"/>
            <w:left w:val="none" w:sz="0" w:space="0" w:color="auto"/>
            <w:bottom w:val="none" w:sz="0" w:space="0" w:color="auto"/>
            <w:right w:val="none" w:sz="0" w:space="0" w:color="auto"/>
          </w:divBdr>
        </w:div>
        <w:div w:id="1048534615">
          <w:marLeft w:val="480"/>
          <w:marRight w:val="0"/>
          <w:marTop w:val="0"/>
          <w:marBottom w:val="0"/>
          <w:divBdr>
            <w:top w:val="none" w:sz="0" w:space="0" w:color="auto"/>
            <w:left w:val="none" w:sz="0" w:space="0" w:color="auto"/>
            <w:bottom w:val="none" w:sz="0" w:space="0" w:color="auto"/>
            <w:right w:val="none" w:sz="0" w:space="0" w:color="auto"/>
          </w:divBdr>
        </w:div>
        <w:div w:id="1054044648">
          <w:marLeft w:val="480"/>
          <w:marRight w:val="0"/>
          <w:marTop w:val="0"/>
          <w:marBottom w:val="0"/>
          <w:divBdr>
            <w:top w:val="none" w:sz="0" w:space="0" w:color="auto"/>
            <w:left w:val="none" w:sz="0" w:space="0" w:color="auto"/>
            <w:bottom w:val="none" w:sz="0" w:space="0" w:color="auto"/>
            <w:right w:val="none" w:sz="0" w:space="0" w:color="auto"/>
          </w:divBdr>
        </w:div>
        <w:div w:id="1105271946">
          <w:marLeft w:val="480"/>
          <w:marRight w:val="0"/>
          <w:marTop w:val="0"/>
          <w:marBottom w:val="0"/>
          <w:divBdr>
            <w:top w:val="none" w:sz="0" w:space="0" w:color="auto"/>
            <w:left w:val="none" w:sz="0" w:space="0" w:color="auto"/>
            <w:bottom w:val="none" w:sz="0" w:space="0" w:color="auto"/>
            <w:right w:val="none" w:sz="0" w:space="0" w:color="auto"/>
          </w:divBdr>
        </w:div>
        <w:div w:id="1118138739">
          <w:marLeft w:val="480"/>
          <w:marRight w:val="0"/>
          <w:marTop w:val="0"/>
          <w:marBottom w:val="0"/>
          <w:divBdr>
            <w:top w:val="none" w:sz="0" w:space="0" w:color="auto"/>
            <w:left w:val="none" w:sz="0" w:space="0" w:color="auto"/>
            <w:bottom w:val="none" w:sz="0" w:space="0" w:color="auto"/>
            <w:right w:val="none" w:sz="0" w:space="0" w:color="auto"/>
          </w:divBdr>
        </w:div>
        <w:div w:id="1232040966">
          <w:marLeft w:val="480"/>
          <w:marRight w:val="0"/>
          <w:marTop w:val="0"/>
          <w:marBottom w:val="0"/>
          <w:divBdr>
            <w:top w:val="none" w:sz="0" w:space="0" w:color="auto"/>
            <w:left w:val="none" w:sz="0" w:space="0" w:color="auto"/>
            <w:bottom w:val="none" w:sz="0" w:space="0" w:color="auto"/>
            <w:right w:val="none" w:sz="0" w:space="0" w:color="auto"/>
          </w:divBdr>
        </w:div>
        <w:div w:id="1373840952">
          <w:marLeft w:val="480"/>
          <w:marRight w:val="0"/>
          <w:marTop w:val="0"/>
          <w:marBottom w:val="0"/>
          <w:divBdr>
            <w:top w:val="none" w:sz="0" w:space="0" w:color="auto"/>
            <w:left w:val="none" w:sz="0" w:space="0" w:color="auto"/>
            <w:bottom w:val="none" w:sz="0" w:space="0" w:color="auto"/>
            <w:right w:val="none" w:sz="0" w:space="0" w:color="auto"/>
          </w:divBdr>
        </w:div>
        <w:div w:id="1404445768">
          <w:marLeft w:val="480"/>
          <w:marRight w:val="0"/>
          <w:marTop w:val="0"/>
          <w:marBottom w:val="0"/>
          <w:divBdr>
            <w:top w:val="none" w:sz="0" w:space="0" w:color="auto"/>
            <w:left w:val="none" w:sz="0" w:space="0" w:color="auto"/>
            <w:bottom w:val="none" w:sz="0" w:space="0" w:color="auto"/>
            <w:right w:val="none" w:sz="0" w:space="0" w:color="auto"/>
          </w:divBdr>
        </w:div>
        <w:div w:id="1442190760">
          <w:marLeft w:val="480"/>
          <w:marRight w:val="0"/>
          <w:marTop w:val="0"/>
          <w:marBottom w:val="0"/>
          <w:divBdr>
            <w:top w:val="none" w:sz="0" w:space="0" w:color="auto"/>
            <w:left w:val="none" w:sz="0" w:space="0" w:color="auto"/>
            <w:bottom w:val="none" w:sz="0" w:space="0" w:color="auto"/>
            <w:right w:val="none" w:sz="0" w:space="0" w:color="auto"/>
          </w:divBdr>
        </w:div>
        <w:div w:id="1443573308">
          <w:marLeft w:val="480"/>
          <w:marRight w:val="0"/>
          <w:marTop w:val="0"/>
          <w:marBottom w:val="0"/>
          <w:divBdr>
            <w:top w:val="none" w:sz="0" w:space="0" w:color="auto"/>
            <w:left w:val="none" w:sz="0" w:space="0" w:color="auto"/>
            <w:bottom w:val="none" w:sz="0" w:space="0" w:color="auto"/>
            <w:right w:val="none" w:sz="0" w:space="0" w:color="auto"/>
          </w:divBdr>
        </w:div>
        <w:div w:id="1460757838">
          <w:marLeft w:val="480"/>
          <w:marRight w:val="0"/>
          <w:marTop w:val="0"/>
          <w:marBottom w:val="0"/>
          <w:divBdr>
            <w:top w:val="none" w:sz="0" w:space="0" w:color="auto"/>
            <w:left w:val="none" w:sz="0" w:space="0" w:color="auto"/>
            <w:bottom w:val="none" w:sz="0" w:space="0" w:color="auto"/>
            <w:right w:val="none" w:sz="0" w:space="0" w:color="auto"/>
          </w:divBdr>
        </w:div>
        <w:div w:id="1465586601">
          <w:marLeft w:val="480"/>
          <w:marRight w:val="0"/>
          <w:marTop w:val="0"/>
          <w:marBottom w:val="0"/>
          <w:divBdr>
            <w:top w:val="none" w:sz="0" w:space="0" w:color="auto"/>
            <w:left w:val="none" w:sz="0" w:space="0" w:color="auto"/>
            <w:bottom w:val="none" w:sz="0" w:space="0" w:color="auto"/>
            <w:right w:val="none" w:sz="0" w:space="0" w:color="auto"/>
          </w:divBdr>
        </w:div>
        <w:div w:id="1566800131">
          <w:marLeft w:val="480"/>
          <w:marRight w:val="0"/>
          <w:marTop w:val="0"/>
          <w:marBottom w:val="0"/>
          <w:divBdr>
            <w:top w:val="none" w:sz="0" w:space="0" w:color="auto"/>
            <w:left w:val="none" w:sz="0" w:space="0" w:color="auto"/>
            <w:bottom w:val="none" w:sz="0" w:space="0" w:color="auto"/>
            <w:right w:val="none" w:sz="0" w:space="0" w:color="auto"/>
          </w:divBdr>
        </w:div>
        <w:div w:id="1582056749">
          <w:marLeft w:val="480"/>
          <w:marRight w:val="0"/>
          <w:marTop w:val="0"/>
          <w:marBottom w:val="0"/>
          <w:divBdr>
            <w:top w:val="none" w:sz="0" w:space="0" w:color="auto"/>
            <w:left w:val="none" w:sz="0" w:space="0" w:color="auto"/>
            <w:bottom w:val="none" w:sz="0" w:space="0" w:color="auto"/>
            <w:right w:val="none" w:sz="0" w:space="0" w:color="auto"/>
          </w:divBdr>
        </w:div>
        <w:div w:id="1671442235">
          <w:marLeft w:val="480"/>
          <w:marRight w:val="0"/>
          <w:marTop w:val="0"/>
          <w:marBottom w:val="0"/>
          <w:divBdr>
            <w:top w:val="none" w:sz="0" w:space="0" w:color="auto"/>
            <w:left w:val="none" w:sz="0" w:space="0" w:color="auto"/>
            <w:bottom w:val="none" w:sz="0" w:space="0" w:color="auto"/>
            <w:right w:val="none" w:sz="0" w:space="0" w:color="auto"/>
          </w:divBdr>
        </w:div>
        <w:div w:id="1687711917">
          <w:marLeft w:val="480"/>
          <w:marRight w:val="0"/>
          <w:marTop w:val="0"/>
          <w:marBottom w:val="0"/>
          <w:divBdr>
            <w:top w:val="none" w:sz="0" w:space="0" w:color="auto"/>
            <w:left w:val="none" w:sz="0" w:space="0" w:color="auto"/>
            <w:bottom w:val="none" w:sz="0" w:space="0" w:color="auto"/>
            <w:right w:val="none" w:sz="0" w:space="0" w:color="auto"/>
          </w:divBdr>
        </w:div>
        <w:div w:id="1782065630">
          <w:marLeft w:val="480"/>
          <w:marRight w:val="0"/>
          <w:marTop w:val="0"/>
          <w:marBottom w:val="0"/>
          <w:divBdr>
            <w:top w:val="none" w:sz="0" w:space="0" w:color="auto"/>
            <w:left w:val="none" w:sz="0" w:space="0" w:color="auto"/>
            <w:bottom w:val="none" w:sz="0" w:space="0" w:color="auto"/>
            <w:right w:val="none" w:sz="0" w:space="0" w:color="auto"/>
          </w:divBdr>
        </w:div>
        <w:div w:id="1831289276">
          <w:marLeft w:val="480"/>
          <w:marRight w:val="0"/>
          <w:marTop w:val="0"/>
          <w:marBottom w:val="0"/>
          <w:divBdr>
            <w:top w:val="none" w:sz="0" w:space="0" w:color="auto"/>
            <w:left w:val="none" w:sz="0" w:space="0" w:color="auto"/>
            <w:bottom w:val="none" w:sz="0" w:space="0" w:color="auto"/>
            <w:right w:val="none" w:sz="0" w:space="0" w:color="auto"/>
          </w:divBdr>
        </w:div>
        <w:div w:id="1850633273">
          <w:marLeft w:val="480"/>
          <w:marRight w:val="0"/>
          <w:marTop w:val="0"/>
          <w:marBottom w:val="0"/>
          <w:divBdr>
            <w:top w:val="none" w:sz="0" w:space="0" w:color="auto"/>
            <w:left w:val="none" w:sz="0" w:space="0" w:color="auto"/>
            <w:bottom w:val="none" w:sz="0" w:space="0" w:color="auto"/>
            <w:right w:val="none" w:sz="0" w:space="0" w:color="auto"/>
          </w:divBdr>
        </w:div>
        <w:div w:id="1879317384">
          <w:marLeft w:val="480"/>
          <w:marRight w:val="0"/>
          <w:marTop w:val="0"/>
          <w:marBottom w:val="0"/>
          <w:divBdr>
            <w:top w:val="none" w:sz="0" w:space="0" w:color="auto"/>
            <w:left w:val="none" w:sz="0" w:space="0" w:color="auto"/>
            <w:bottom w:val="none" w:sz="0" w:space="0" w:color="auto"/>
            <w:right w:val="none" w:sz="0" w:space="0" w:color="auto"/>
          </w:divBdr>
        </w:div>
        <w:div w:id="1885168983">
          <w:marLeft w:val="480"/>
          <w:marRight w:val="0"/>
          <w:marTop w:val="0"/>
          <w:marBottom w:val="0"/>
          <w:divBdr>
            <w:top w:val="none" w:sz="0" w:space="0" w:color="auto"/>
            <w:left w:val="none" w:sz="0" w:space="0" w:color="auto"/>
            <w:bottom w:val="none" w:sz="0" w:space="0" w:color="auto"/>
            <w:right w:val="none" w:sz="0" w:space="0" w:color="auto"/>
          </w:divBdr>
        </w:div>
        <w:div w:id="1887718011">
          <w:marLeft w:val="480"/>
          <w:marRight w:val="0"/>
          <w:marTop w:val="0"/>
          <w:marBottom w:val="0"/>
          <w:divBdr>
            <w:top w:val="none" w:sz="0" w:space="0" w:color="auto"/>
            <w:left w:val="none" w:sz="0" w:space="0" w:color="auto"/>
            <w:bottom w:val="none" w:sz="0" w:space="0" w:color="auto"/>
            <w:right w:val="none" w:sz="0" w:space="0" w:color="auto"/>
          </w:divBdr>
        </w:div>
        <w:div w:id="1943949493">
          <w:marLeft w:val="480"/>
          <w:marRight w:val="0"/>
          <w:marTop w:val="0"/>
          <w:marBottom w:val="0"/>
          <w:divBdr>
            <w:top w:val="none" w:sz="0" w:space="0" w:color="auto"/>
            <w:left w:val="none" w:sz="0" w:space="0" w:color="auto"/>
            <w:bottom w:val="none" w:sz="0" w:space="0" w:color="auto"/>
            <w:right w:val="none" w:sz="0" w:space="0" w:color="auto"/>
          </w:divBdr>
        </w:div>
        <w:div w:id="1954243759">
          <w:marLeft w:val="480"/>
          <w:marRight w:val="0"/>
          <w:marTop w:val="0"/>
          <w:marBottom w:val="0"/>
          <w:divBdr>
            <w:top w:val="none" w:sz="0" w:space="0" w:color="auto"/>
            <w:left w:val="none" w:sz="0" w:space="0" w:color="auto"/>
            <w:bottom w:val="none" w:sz="0" w:space="0" w:color="auto"/>
            <w:right w:val="none" w:sz="0" w:space="0" w:color="auto"/>
          </w:divBdr>
        </w:div>
        <w:div w:id="1974829044">
          <w:marLeft w:val="480"/>
          <w:marRight w:val="0"/>
          <w:marTop w:val="0"/>
          <w:marBottom w:val="0"/>
          <w:divBdr>
            <w:top w:val="none" w:sz="0" w:space="0" w:color="auto"/>
            <w:left w:val="none" w:sz="0" w:space="0" w:color="auto"/>
            <w:bottom w:val="none" w:sz="0" w:space="0" w:color="auto"/>
            <w:right w:val="none" w:sz="0" w:space="0" w:color="auto"/>
          </w:divBdr>
        </w:div>
        <w:div w:id="2068142476">
          <w:marLeft w:val="480"/>
          <w:marRight w:val="0"/>
          <w:marTop w:val="0"/>
          <w:marBottom w:val="0"/>
          <w:divBdr>
            <w:top w:val="none" w:sz="0" w:space="0" w:color="auto"/>
            <w:left w:val="none" w:sz="0" w:space="0" w:color="auto"/>
            <w:bottom w:val="none" w:sz="0" w:space="0" w:color="auto"/>
            <w:right w:val="none" w:sz="0" w:space="0" w:color="auto"/>
          </w:divBdr>
        </w:div>
        <w:div w:id="2138134754">
          <w:marLeft w:val="480"/>
          <w:marRight w:val="0"/>
          <w:marTop w:val="0"/>
          <w:marBottom w:val="0"/>
          <w:divBdr>
            <w:top w:val="none" w:sz="0" w:space="0" w:color="auto"/>
            <w:left w:val="none" w:sz="0" w:space="0" w:color="auto"/>
            <w:bottom w:val="none" w:sz="0" w:space="0" w:color="auto"/>
            <w:right w:val="none" w:sz="0" w:space="0" w:color="auto"/>
          </w:divBdr>
        </w:div>
        <w:div w:id="2139907980">
          <w:marLeft w:val="480"/>
          <w:marRight w:val="0"/>
          <w:marTop w:val="0"/>
          <w:marBottom w:val="0"/>
          <w:divBdr>
            <w:top w:val="none" w:sz="0" w:space="0" w:color="auto"/>
            <w:left w:val="none" w:sz="0" w:space="0" w:color="auto"/>
            <w:bottom w:val="none" w:sz="0" w:space="0" w:color="auto"/>
            <w:right w:val="none" w:sz="0" w:space="0" w:color="auto"/>
          </w:divBdr>
        </w:div>
      </w:divsChild>
    </w:div>
    <w:div w:id="1597665203">
      <w:bodyDiv w:val="1"/>
      <w:marLeft w:val="0"/>
      <w:marRight w:val="0"/>
      <w:marTop w:val="0"/>
      <w:marBottom w:val="0"/>
      <w:divBdr>
        <w:top w:val="none" w:sz="0" w:space="0" w:color="auto"/>
        <w:left w:val="none" w:sz="0" w:space="0" w:color="auto"/>
        <w:bottom w:val="none" w:sz="0" w:space="0" w:color="auto"/>
        <w:right w:val="none" w:sz="0" w:space="0" w:color="auto"/>
      </w:divBdr>
    </w:div>
    <w:div w:id="1597858012">
      <w:bodyDiv w:val="1"/>
      <w:marLeft w:val="0"/>
      <w:marRight w:val="0"/>
      <w:marTop w:val="0"/>
      <w:marBottom w:val="0"/>
      <w:divBdr>
        <w:top w:val="none" w:sz="0" w:space="0" w:color="auto"/>
        <w:left w:val="none" w:sz="0" w:space="0" w:color="auto"/>
        <w:bottom w:val="none" w:sz="0" w:space="0" w:color="auto"/>
        <w:right w:val="none" w:sz="0" w:space="0" w:color="auto"/>
      </w:divBdr>
    </w:div>
    <w:div w:id="1597909461">
      <w:bodyDiv w:val="1"/>
      <w:marLeft w:val="0"/>
      <w:marRight w:val="0"/>
      <w:marTop w:val="0"/>
      <w:marBottom w:val="0"/>
      <w:divBdr>
        <w:top w:val="none" w:sz="0" w:space="0" w:color="auto"/>
        <w:left w:val="none" w:sz="0" w:space="0" w:color="auto"/>
        <w:bottom w:val="none" w:sz="0" w:space="0" w:color="auto"/>
        <w:right w:val="none" w:sz="0" w:space="0" w:color="auto"/>
      </w:divBdr>
    </w:div>
    <w:div w:id="1597982682">
      <w:bodyDiv w:val="1"/>
      <w:marLeft w:val="0"/>
      <w:marRight w:val="0"/>
      <w:marTop w:val="0"/>
      <w:marBottom w:val="0"/>
      <w:divBdr>
        <w:top w:val="none" w:sz="0" w:space="0" w:color="auto"/>
        <w:left w:val="none" w:sz="0" w:space="0" w:color="auto"/>
        <w:bottom w:val="none" w:sz="0" w:space="0" w:color="auto"/>
        <w:right w:val="none" w:sz="0" w:space="0" w:color="auto"/>
      </w:divBdr>
    </w:div>
    <w:div w:id="1598059197">
      <w:bodyDiv w:val="1"/>
      <w:marLeft w:val="0"/>
      <w:marRight w:val="0"/>
      <w:marTop w:val="0"/>
      <w:marBottom w:val="0"/>
      <w:divBdr>
        <w:top w:val="none" w:sz="0" w:space="0" w:color="auto"/>
        <w:left w:val="none" w:sz="0" w:space="0" w:color="auto"/>
        <w:bottom w:val="none" w:sz="0" w:space="0" w:color="auto"/>
        <w:right w:val="none" w:sz="0" w:space="0" w:color="auto"/>
      </w:divBdr>
    </w:div>
    <w:div w:id="1598097369">
      <w:bodyDiv w:val="1"/>
      <w:marLeft w:val="0"/>
      <w:marRight w:val="0"/>
      <w:marTop w:val="0"/>
      <w:marBottom w:val="0"/>
      <w:divBdr>
        <w:top w:val="none" w:sz="0" w:space="0" w:color="auto"/>
        <w:left w:val="none" w:sz="0" w:space="0" w:color="auto"/>
        <w:bottom w:val="none" w:sz="0" w:space="0" w:color="auto"/>
        <w:right w:val="none" w:sz="0" w:space="0" w:color="auto"/>
      </w:divBdr>
    </w:div>
    <w:div w:id="1598245687">
      <w:bodyDiv w:val="1"/>
      <w:marLeft w:val="0"/>
      <w:marRight w:val="0"/>
      <w:marTop w:val="0"/>
      <w:marBottom w:val="0"/>
      <w:divBdr>
        <w:top w:val="none" w:sz="0" w:space="0" w:color="auto"/>
        <w:left w:val="none" w:sz="0" w:space="0" w:color="auto"/>
        <w:bottom w:val="none" w:sz="0" w:space="0" w:color="auto"/>
        <w:right w:val="none" w:sz="0" w:space="0" w:color="auto"/>
      </w:divBdr>
    </w:div>
    <w:div w:id="1598324583">
      <w:bodyDiv w:val="1"/>
      <w:marLeft w:val="0"/>
      <w:marRight w:val="0"/>
      <w:marTop w:val="0"/>
      <w:marBottom w:val="0"/>
      <w:divBdr>
        <w:top w:val="none" w:sz="0" w:space="0" w:color="auto"/>
        <w:left w:val="none" w:sz="0" w:space="0" w:color="auto"/>
        <w:bottom w:val="none" w:sz="0" w:space="0" w:color="auto"/>
        <w:right w:val="none" w:sz="0" w:space="0" w:color="auto"/>
      </w:divBdr>
    </w:div>
    <w:div w:id="1598362142">
      <w:bodyDiv w:val="1"/>
      <w:marLeft w:val="0"/>
      <w:marRight w:val="0"/>
      <w:marTop w:val="0"/>
      <w:marBottom w:val="0"/>
      <w:divBdr>
        <w:top w:val="none" w:sz="0" w:space="0" w:color="auto"/>
        <w:left w:val="none" w:sz="0" w:space="0" w:color="auto"/>
        <w:bottom w:val="none" w:sz="0" w:space="0" w:color="auto"/>
        <w:right w:val="none" w:sz="0" w:space="0" w:color="auto"/>
      </w:divBdr>
    </w:div>
    <w:div w:id="1598518369">
      <w:bodyDiv w:val="1"/>
      <w:marLeft w:val="0"/>
      <w:marRight w:val="0"/>
      <w:marTop w:val="0"/>
      <w:marBottom w:val="0"/>
      <w:divBdr>
        <w:top w:val="none" w:sz="0" w:space="0" w:color="auto"/>
        <w:left w:val="none" w:sz="0" w:space="0" w:color="auto"/>
        <w:bottom w:val="none" w:sz="0" w:space="0" w:color="auto"/>
        <w:right w:val="none" w:sz="0" w:space="0" w:color="auto"/>
      </w:divBdr>
    </w:div>
    <w:div w:id="1598559864">
      <w:bodyDiv w:val="1"/>
      <w:marLeft w:val="0"/>
      <w:marRight w:val="0"/>
      <w:marTop w:val="0"/>
      <w:marBottom w:val="0"/>
      <w:divBdr>
        <w:top w:val="none" w:sz="0" w:space="0" w:color="auto"/>
        <w:left w:val="none" w:sz="0" w:space="0" w:color="auto"/>
        <w:bottom w:val="none" w:sz="0" w:space="0" w:color="auto"/>
        <w:right w:val="none" w:sz="0" w:space="0" w:color="auto"/>
      </w:divBdr>
    </w:div>
    <w:div w:id="1599093771">
      <w:bodyDiv w:val="1"/>
      <w:marLeft w:val="0"/>
      <w:marRight w:val="0"/>
      <w:marTop w:val="0"/>
      <w:marBottom w:val="0"/>
      <w:divBdr>
        <w:top w:val="none" w:sz="0" w:space="0" w:color="auto"/>
        <w:left w:val="none" w:sz="0" w:space="0" w:color="auto"/>
        <w:bottom w:val="none" w:sz="0" w:space="0" w:color="auto"/>
        <w:right w:val="none" w:sz="0" w:space="0" w:color="auto"/>
      </w:divBdr>
    </w:div>
    <w:div w:id="1599097436">
      <w:bodyDiv w:val="1"/>
      <w:marLeft w:val="0"/>
      <w:marRight w:val="0"/>
      <w:marTop w:val="0"/>
      <w:marBottom w:val="0"/>
      <w:divBdr>
        <w:top w:val="none" w:sz="0" w:space="0" w:color="auto"/>
        <w:left w:val="none" w:sz="0" w:space="0" w:color="auto"/>
        <w:bottom w:val="none" w:sz="0" w:space="0" w:color="auto"/>
        <w:right w:val="none" w:sz="0" w:space="0" w:color="auto"/>
      </w:divBdr>
    </w:div>
    <w:div w:id="1599368243">
      <w:bodyDiv w:val="1"/>
      <w:marLeft w:val="0"/>
      <w:marRight w:val="0"/>
      <w:marTop w:val="0"/>
      <w:marBottom w:val="0"/>
      <w:divBdr>
        <w:top w:val="none" w:sz="0" w:space="0" w:color="auto"/>
        <w:left w:val="none" w:sz="0" w:space="0" w:color="auto"/>
        <w:bottom w:val="none" w:sz="0" w:space="0" w:color="auto"/>
        <w:right w:val="none" w:sz="0" w:space="0" w:color="auto"/>
      </w:divBdr>
    </w:div>
    <w:div w:id="1599482123">
      <w:bodyDiv w:val="1"/>
      <w:marLeft w:val="0"/>
      <w:marRight w:val="0"/>
      <w:marTop w:val="0"/>
      <w:marBottom w:val="0"/>
      <w:divBdr>
        <w:top w:val="none" w:sz="0" w:space="0" w:color="auto"/>
        <w:left w:val="none" w:sz="0" w:space="0" w:color="auto"/>
        <w:bottom w:val="none" w:sz="0" w:space="0" w:color="auto"/>
        <w:right w:val="none" w:sz="0" w:space="0" w:color="auto"/>
      </w:divBdr>
    </w:div>
    <w:div w:id="1599558144">
      <w:bodyDiv w:val="1"/>
      <w:marLeft w:val="0"/>
      <w:marRight w:val="0"/>
      <w:marTop w:val="0"/>
      <w:marBottom w:val="0"/>
      <w:divBdr>
        <w:top w:val="none" w:sz="0" w:space="0" w:color="auto"/>
        <w:left w:val="none" w:sz="0" w:space="0" w:color="auto"/>
        <w:bottom w:val="none" w:sz="0" w:space="0" w:color="auto"/>
        <w:right w:val="none" w:sz="0" w:space="0" w:color="auto"/>
      </w:divBdr>
    </w:div>
    <w:div w:id="1599675809">
      <w:bodyDiv w:val="1"/>
      <w:marLeft w:val="0"/>
      <w:marRight w:val="0"/>
      <w:marTop w:val="0"/>
      <w:marBottom w:val="0"/>
      <w:divBdr>
        <w:top w:val="none" w:sz="0" w:space="0" w:color="auto"/>
        <w:left w:val="none" w:sz="0" w:space="0" w:color="auto"/>
        <w:bottom w:val="none" w:sz="0" w:space="0" w:color="auto"/>
        <w:right w:val="none" w:sz="0" w:space="0" w:color="auto"/>
      </w:divBdr>
    </w:div>
    <w:div w:id="1599681339">
      <w:bodyDiv w:val="1"/>
      <w:marLeft w:val="0"/>
      <w:marRight w:val="0"/>
      <w:marTop w:val="0"/>
      <w:marBottom w:val="0"/>
      <w:divBdr>
        <w:top w:val="none" w:sz="0" w:space="0" w:color="auto"/>
        <w:left w:val="none" w:sz="0" w:space="0" w:color="auto"/>
        <w:bottom w:val="none" w:sz="0" w:space="0" w:color="auto"/>
        <w:right w:val="none" w:sz="0" w:space="0" w:color="auto"/>
      </w:divBdr>
    </w:div>
    <w:div w:id="1599755858">
      <w:bodyDiv w:val="1"/>
      <w:marLeft w:val="0"/>
      <w:marRight w:val="0"/>
      <w:marTop w:val="0"/>
      <w:marBottom w:val="0"/>
      <w:divBdr>
        <w:top w:val="none" w:sz="0" w:space="0" w:color="auto"/>
        <w:left w:val="none" w:sz="0" w:space="0" w:color="auto"/>
        <w:bottom w:val="none" w:sz="0" w:space="0" w:color="auto"/>
        <w:right w:val="none" w:sz="0" w:space="0" w:color="auto"/>
      </w:divBdr>
    </w:div>
    <w:div w:id="1599756334">
      <w:bodyDiv w:val="1"/>
      <w:marLeft w:val="0"/>
      <w:marRight w:val="0"/>
      <w:marTop w:val="0"/>
      <w:marBottom w:val="0"/>
      <w:divBdr>
        <w:top w:val="none" w:sz="0" w:space="0" w:color="auto"/>
        <w:left w:val="none" w:sz="0" w:space="0" w:color="auto"/>
        <w:bottom w:val="none" w:sz="0" w:space="0" w:color="auto"/>
        <w:right w:val="none" w:sz="0" w:space="0" w:color="auto"/>
      </w:divBdr>
    </w:div>
    <w:div w:id="1600020586">
      <w:bodyDiv w:val="1"/>
      <w:marLeft w:val="0"/>
      <w:marRight w:val="0"/>
      <w:marTop w:val="0"/>
      <w:marBottom w:val="0"/>
      <w:divBdr>
        <w:top w:val="none" w:sz="0" w:space="0" w:color="auto"/>
        <w:left w:val="none" w:sz="0" w:space="0" w:color="auto"/>
        <w:bottom w:val="none" w:sz="0" w:space="0" w:color="auto"/>
        <w:right w:val="none" w:sz="0" w:space="0" w:color="auto"/>
      </w:divBdr>
    </w:div>
    <w:div w:id="1600135294">
      <w:bodyDiv w:val="1"/>
      <w:marLeft w:val="0"/>
      <w:marRight w:val="0"/>
      <w:marTop w:val="0"/>
      <w:marBottom w:val="0"/>
      <w:divBdr>
        <w:top w:val="none" w:sz="0" w:space="0" w:color="auto"/>
        <w:left w:val="none" w:sz="0" w:space="0" w:color="auto"/>
        <w:bottom w:val="none" w:sz="0" w:space="0" w:color="auto"/>
        <w:right w:val="none" w:sz="0" w:space="0" w:color="auto"/>
      </w:divBdr>
    </w:div>
    <w:div w:id="1600290224">
      <w:bodyDiv w:val="1"/>
      <w:marLeft w:val="0"/>
      <w:marRight w:val="0"/>
      <w:marTop w:val="0"/>
      <w:marBottom w:val="0"/>
      <w:divBdr>
        <w:top w:val="none" w:sz="0" w:space="0" w:color="auto"/>
        <w:left w:val="none" w:sz="0" w:space="0" w:color="auto"/>
        <w:bottom w:val="none" w:sz="0" w:space="0" w:color="auto"/>
        <w:right w:val="none" w:sz="0" w:space="0" w:color="auto"/>
      </w:divBdr>
    </w:div>
    <w:div w:id="1600521966">
      <w:bodyDiv w:val="1"/>
      <w:marLeft w:val="0"/>
      <w:marRight w:val="0"/>
      <w:marTop w:val="0"/>
      <w:marBottom w:val="0"/>
      <w:divBdr>
        <w:top w:val="none" w:sz="0" w:space="0" w:color="auto"/>
        <w:left w:val="none" w:sz="0" w:space="0" w:color="auto"/>
        <w:bottom w:val="none" w:sz="0" w:space="0" w:color="auto"/>
        <w:right w:val="none" w:sz="0" w:space="0" w:color="auto"/>
      </w:divBdr>
    </w:div>
    <w:div w:id="1600526568">
      <w:bodyDiv w:val="1"/>
      <w:marLeft w:val="0"/>
      <w:marRight w:val="0"/>
      <w:marTop w:val="0"/>
      <w:marBottom w:val="0"/>
      <w:divBdr>
        <w:top w:val="none" w:sz="0" w:space="0" w:color="auto"/>
        <w:left w:val="none" w:sz="0" w:space="0" w:color="auto"/>
        <w:bottom w:val="none" w:sz="0" w:space="0" w:color="auto"/>
        <w:right w:val="none" w:sz="0" w:space="0" w:color="auto"/>
      </w:divBdr>
    </w:div>
    <w:div w:id="1600945446">
      <w:bodyDiv w:val="1"/>
      <w:marLeft w:val="0"/>
      <w:marRight w:val="0"/>
      <w:marTop w:val="0"/>
      <w:marBottom w:val="0"/>
      <w:divBdr>
        <w:top w:val="none" w:sz="0" w:space="0" w:color="auto"/>
        <w:left w:val="none" w:sz="0" w:space="0" w:color="auto"/>
        <w:bottom w:val="none" w:sz="0" w:space="0" w:color="auto"/>
        <w:right w:val="none" w:sz="0" w:space="0" w:color="auto"/>
      </w:divBdr>
    </w:div>
    <w:div w:id="1601135306">
      <w:bodyDiv w:val="1"/>
      <w:marLeft w:val="0"/>
      <w:marRight w:val="0"/>
      <w:marTop w:val="0"/>
      <w:marBottom w:val="0"/>
      <w:divBdr>
        <w:top w:val="none" w:sz="0" w:space="0" w:color="auto"/>
        <w:left w:val="none" w:sz="0" w:space="0" w:color="auto"/>
        <w:bottom w:val="none" w:sz="0" w:space="0" w:color="auto"/>
        <w:right w:val="none" w:sz="0" w:space="0" w:color="auto"/>
      </w:divBdr>
    </w:div>
    <w:div w:id="1601453171">
      <w:bodyDiv w:val="1"/>
      <w:marLeft w:val="0"/>
      <w:marRight w:val="0"/>
      <w:marTop w:val="0"/>
      <w:marBottom w:val="0"/>
      <w:divBdr>
        <w:top w:val="none" w:sz="0" w:space="0" w:color="auto"/>
        <w:left w:val="none" w:sz="0" w:space="0" w:color="auto"/>
        <w:bottom w:val="none" w:sz="0" w:space="0" w:color="auto"/>
        <w:right w:val="none" w:sz="0" w:space="0" w:color="auto"/>
      </w:divBdr>
    </w:div>
    <w:div w:id="1602254014">
      <w:bodyDiv w:val="1"/>
      <w:marLeft w:val="0"/>
      <w:marRight w:val="0"/>
      <w:marTop w:val="0"/>
      <w:marBottom w:val="0"/>
      <w:divBdr>
        <w:top w:val="none" w:sz="0" w:space="0" w:color="auto"/>
        <w:left w:val="none" w:sz="0" w:space="0" w:color="auto"/>
        <w:bottom w:val="none" w:sz="0" w:space="0" w:color="auto"/>
        <w:right w:val="none" w:sz="0" w:space="0" w:color="auto"/>
      </w:divBdr>
    </w:div>
    <w:div w:id="1602372193">
      <w:bodyDiv w:val="1"/>
      <w:marLeft w:val="0"/>
      <w:marRight w:val="0"/>
      <w:marTop w:val="0"/>
      <w:marBottom w:val="0"/>
      <w:divBdr>
        <w:top w:val="none" w:sz="0" w:space="0" w:color="auto"/>
        <w:left w:val="none" w:sz="0" w:space="0" w:color="auto"/>
        <w:bottom w:val="none" w:sz="0" w:space="0" w:color="auto"/>
        <w:right w:val="none" w:sz="0" w:space="0" w:color="auto"/>
      </w:divBdr>
    </w:div>
    <w:div w:id="1602375255">
      <w:bodyDiv w:val="1"/>
      <w:marLeft w:val="0"/>
      <w:marRight w:val="0"/>
      <w:marTop w:val="0"/>
      <w:marBottom w:val="0"/>
      <w:divBdr>
        <w:top w:val="none" w:sz="0" w:space="0" w:color="auto"/>
        <w:left w:val="none" w:sz="0" w:space="0" w:color="auto"/>
        <w:bottom w:val="none" w:sz="0" w:space="0" w:color="auto"/>
        <w:right w:val="none" w:sz="0" w:space="0" w:color="auto"/>
      </w:divBdr>
    </w:div>
    <w:div w:id="1602450582">
      <w:bodyDiv w:val="1"/>
      <w:marLeft w:val="0"/>
      <w:marRight w:val="0"/>
      <w:marTop w:val="0"/>
      <w:marBottom w:val="0"/>
      <w:divBdr>
        <w:top w:val="none" w:sz="0" w:space="0" w:color="auto"/>
        <w:left w:val="none" w:sz="0" w:space="0" w:color="auto"/>
        <w:bottom w:val="none" w:sz="0" w:space="0" w:color="auto"/>
        <w:right w:val="none" w:sz="0" w:space="0" w:color="auto"/>
      </w:divBdr>
    </w:div>
    <w:div w:id="1602488827">
      <w:bodyDiv w:val="1"/>
      <w:marLeft w:val="0"/>
      <w:marRight w:val="0"/>
      <w:marTop w:val="0"/>
      <w:marBottom w:val="0"/>
      <w:divBdr>
        <w:top w:val="none" w:sz="0" w:space="0" w:color="auto"/>
        <w:left w:val="none" w:sz="0" w:space="0" w:color="auto"/>
        <w:bottom w:val="none" w:sz="0" w:space="0" w:color="auto"/>
        <w:right w:val="none" w:sz="0" w:space="0" w:color="auto"/>
      </w:divBdr>
    </w:div>
    <w:div w:id="1602494787">
      <w:bodyDiv w:val="1"/>
      <w:marLeft w:val="0"/>
      <w:marRight w:val="0"/>
      <w:marTop w:val="0"/>
      <w:marBottom w:val="0"/>
      <w:divBdr>
        <w:top w:val="none" w:sz="0" w:space="0" w:color="auto"/>
        <w:left w:val="none" w:sz="0" w:space="0" w:color="auto"/>
        <w:bottom w:val="none" w:sz="0" w:space="0" w:color="auto"/>
        <w:right w:val="none" w:sz="0" w:space="0" w:color="auto"/>
      </w:divBdr>
    </w:div>
    <w:div w:id="1602764015">
      <w:bodyDiv w:val="1"/>
      <w:marLeft w:val="0"/>
      <w:marRight w:val="0"/>
      <w:marTop w:val="0"/>
      <w:marBottom w:val="0"/>
      <w:divBdr>
        <w:top w:val="none" w:sz="0" w:space="0" w:color="auto"/>
        <w:left w:val="none" w:sz="0" w:space="0" w:color="auto"/>
        <w:bottom w:val="none" w:sz="0" w:space="0" w:color="auto"/>
        <w:right w:val="none" w:sz="0" w:space="0" w:color="auto"/>
      </w:divBdr>
    </w:div>
    <w:div w:id="1603148651">
      <w:bodyDiv w:val="1"/>
      <w:marLeft w:val="0"/>
      <w:marRight w:val="0"/>
      <w:marTop w:val="0"/>
      <w:marBottom w:val="0"/>
      <w:divBdr>
        <w:top w:val="none" w:sz="0" w:space="0" w:color="auto"/>
        <w:left w:val="none" w:sz="0" w:space="0" w:color="auto"/>
        <w:bottom w:val="none" w:sz="0" w:space="0" w:color="auto"/>
        <w:right w:val="none" w:sz="0" w:space="0" w:color="auto"/>
      </w:divBdr>
    </w:div>
    <w:div w:id="1603415350">
      <w:bodyDiv w:val="1"/>
      <w:marLeft w:val="0"/>
      <w:marRight w:val="0"/>
      <w:marTop w:val="0"/>
      <w:marBottom w:val="0"/>
      <w:divBdr>
        <w:top w:val="none" w:sz="0" w:space="0" w:color="auto"/>
        <w:left w:val="none" w:sz="0" w:space="0" w:color="auto"/>
        <w:bottom w:val="none" w:sz="0" w:space="0" w:color="auto"/>
        <w:right w:val="none" w:sz="0" w:space="0" w:color="auto"/>
      </w:divBdr>
    </w:div>
    <w:div w:id="1603604198">
      <w:bodyDiv w:val="1"/>
      <w:marLeft w:val="0"/>
      <w:marRight w:val="0"/>
      <w:marTop w:val="0"/>
      <w:marBottom w:val="0"/>
      <w:divBdr>
        <w:top w:val="none" w:sz="0" w:space="0" w:color="auto"/>
        <w:left w:val="none" w:sz="0" w:space="0" w:color="auto"/>
        <w:bottom w:val="none" w:sz="0" w:space="0" w:color="auto"/>
        <w:right w:val="none" w:sz="0" w:space="0" w:color="auto"/>
      </w:divBdr>
    </w:div>
    <w:div w:id="1603686837">
      <w:bodyDiv w:val="1"/>
      <w:marLeft w:val="0"/>
      <w:marRight w:val="0"/>
      <w:marTop w:val="0"/>
      <w:marBottom w:val="0"/>
      <w:divBdr>
        <w:top w:val="none" w:sz="0" w:space="0" w:color="auto"/>
        <w:left w:val="none" w:sz="0" w:space="0" w:color="auto"/>
        <w:bottom w:val="none" w:sz="0" w:space="0" w:color="auto"/>
        <w:right w:val="none" w:sz="0" w:space="0" w:color="auto"/>
      </w:divBdr>
      <w:divsChild>
        <w:div w:id="5445582">
          <w:marLeft w:val="480"/>
          <w:marRight w:val="0"/>
          <w:marTop w:val="0"/>
          <w:marBottom w:val="0"/>
          <w:divBdr>
            <w:top w:val="none" w:sz="0" w:space="0" w:color="auto"/>
            <w:left w:val="none" w:sz="0" w:space="0" w:color="auto"/>
            <w:bottom w:val="none" w:sz="0" w:space="0" w:color="auto"/>
            <w:right w:val="none" w:sz="0" w:space="0" w:color="auto"/>
          </w:divBdr>
        </w:div>
        <w:div w:id="24212458">
          <w:marLeft w:val="480"/>
          <w:marRight w:val="0"/>
          <w:marTop w:val="0"/>
          <w:marBottom w:val="0"/>
          <w:divBdr>
            <w:top w:val="none" w:sz="0" w:space="0" w:color="auto"/>
            <w:left w:val="none" w:sz="0" w:space="0" w:color="auto"/>
            <w:bottom w:val="none" w:sz="0" w:space="0" w:color="auto"/>
            <w:right w:val="none" w:sz="0" w:space="0" w:color="auto"/>
          </w:divBdr>
        </w:div>
        <w:div w:id="39867851">
          <w:marLeft w:val="480"/>
          <w:marRight w:val="0"/>
          <w:marTop w:val="0"/>
          <w:marBottom w:val="0"/>
          <w:divBdr>
            <w:top w:val="none" w:sz="0" w:space="0" w:color="auto"/>
            <w:left w:val="none" w:sz="0" w:space="0" w:color="auto"/>
            <w:bottom w:val="none" w:sz="0" w:space="0" w:color="auto"/>
            <w:right w:val="none" w:sz="0" w:space="0" w:color="auto"/>
          </w:divBdr>
        </w:div>
        <w:div w:id="66419712">
          <w:marLeft w:val="480"/>
          <w:marRight w:val="0"/>
          <w:marTop w:val="0"/>
          <w:marBottom w:val="0"/>
          <w:divBdr>
            <w:top w:val="none" w:sz="0" w:space="0" w:color="auto"/>
            <w:left w:val="none" w:sz="0" w:space="0" w:color="auto"/>
            <w:bottom w:val="none" w:sz="0" w:space="0" w:color="auto"/>
            <w:right w:val="none" w:sz="0" w:space="0" w:color="auto"/>
          </w:divBdr>
        </w:div>
        <w:div w:id="171378567">
          <w:marLeft w:val="480"/>
          <w:marRight w:val="0"/>
          <w:marTop w:val="0"/>
          <w:marBottom w:val="0"/>
          <w:divBdr>
            <w:top w:val="none" w:sz="0" w:space="0" w:color="auto"/>
            <w:left w:val="none" w:sz="0" w:space="0" w:color="auto"/>
            <w:bottom w:val="none" w:sz="0" w:space="0" w:color="auto"/>
            <w:right w:val="none" w:sz="0" w:space="0" w:color="auto"/>
          </w:divBdr>
        </w:div>
        <w:div w:id="209999488">
          <w:marLeft w:val="480"/>
          <w:marRight w:val="0"/>
          <w:marTop w:val="0"/>
          <w:marBottom w:val="0"/>
          <w:divBdr>
            <w:top w:val="none" w:sz="0" w:space="0" w:color="auto"/>
            <w:left w:val="none" w:sz="0" w:space="0" w:color="auto"/>
            <w:bottom w:val="none" w:sz="0" w:space="0" w:color="auto"/>
            <w:right w:val="none" w:sz="0" w:space="0" w:color="auto"/>
          </w:divBdr>
        </w:div>
        <w:div w:id="267205381">
          <w:marLeft w:val="480"/>
          <w:marRight w:val="0"/>
          <w:marTop w:val="0"/>
          <w:marBottom w:val="0"/>
          <w:divBdr>
            <w:top w:val="none" w:sz="0" w:space="0" w:color="auto"/>
            <w:left w:val="none" w:sz="0" w:space="0" w:color="auto"/>
            <w:bottom w:val="none" w:sz="0" w:space="0" w:color="auto"/>
            <w:right w:val="none" w:sz="0" w:space="0" w:color="auto"/>
          </w:divBdr>
        </w:div>
        <w:div w:id="281307518">
          <w:marLeft w:val="480"/>
          <w:marRight w:val="0"/>
          <w:marTop w:val="0"/>
          <w:marBottom w:val="0"/>
          <w:divBdr>
            <w:top w:val="none" w:sz="0" w:space="0" w:color="auto"/>
            <w:left w:val="none" w:sz="0" w:space="0" w:color="auto"/>
            <w:bottom w:val="none" w:sz="0" w:space="0" w:color="auto"/>
            <w:right w:val="none" w:sz="0" w:space="0" w:color="auto"/>
          </w:divBdr>
        </w:div>
        <w:div w:id="360060014">
          <w:marLeft w:val="480"/>
          <w:marRight w:val="0"/>
          <w:marTop w:val="0"/>
          <w:marBottom w:val="0"/>
          <w:divBdr>
            <w:top w:val="none" w:sz="0" w:space="0" w:color="auto"/>
            <w:left w:val="none" w:sz="0" w:space="0" w:color="auto"/>
            <w:bottom w:val="none" w:sz="0" w:space="0" w:color="auto"/>
            <w:right w:val="none" w:sz="0" w:space="0" w:color="auto"/>
          </w:divBdr>
        </w:div>
        <w:div w:id="409472546">
          <w:marLeft w:val="480"/>
          <w:marRight w:val="0"/>
          <w:marTop w:val="0"/>
          <w:marBottom w:val="0"/>
          <w:divBdr>
            <w:top w:val="none" w:sz="0" w:space="0" w:color="auto"/>
            <w:left w:val="none" w:sz="0" w:space="0" w:color="auto"/>
            <w:bottom w:val="none" w:sz="0" w:space="0" w:color="auto"/>
            <w:right w:val="none" w:sz="0" w:space="0" w:color="auto"/>
          </w:divBdr>
        </w:div>
        <w:div w:id="443155985">
          <w:marLeft w:val="480"/>
          <w:marRight w:val="0"/>
          <w:marTop w:val="0"/>
          <w:marBottom w:val="0"/>
          <w:divBdr>
            <w:top w:val="none" w:sz="0" w:space="0" w:color="auto"/>
            <w:left w:val="none" w:sz="0" w:space="0" w:color="auto"/>
            <w:bottom w:val="none" w:sz="0" w:space="0" w:color="auto"/>
            <w:right w:val="none" w:sz="0" w:space="0" w:color="auto"/>
          </w:divBdr>
        </w:div>
        <w:div w:id="495533952">
          <w:marLeft w:val="480"/>
          <w:marRight w:val="0"/>
          <w:marTop w:val="0"/>
          <w:marBottom w:val="0"/>
          <w:divBdr>
            <w:top w:val="none" w:sz="0" w:space="0" w:color="auto"/>
            <w:left w:val="none" w:sz="0" w:space="0" w:color="auto"/>
            <w:bottom w:val="none" w:sz="0" w:space="0" w:color="auto"/>
            <w:right w:val="none" w:sz="0" w:space="0" w:color="auto"/>
          </w:divBdr>
        </w:div>
        <w:div w:id="547188725">
          <w:marLeft w:val="480"/>
          <w:marRight w:val="0"/>
          <w:marTop w:val="0"/>
          <w:marBottom w:val="0"/>
          <w:divBdr>
            <w:top w:val="none" w:sz="0" w:space="0" w:color="auto"/>
            <w:left w:val="none" w:sz="0" w:space="0" w:color="auto"/>
            <w:bottom w:val="none" w:sz="0" w:space="0" w:color="auto"/>
            <w:right w:val="none" w:sz="0" w:space="0" w:color="auto"/>
          </w:divBdr>
        </w:div>
        <w:div w:id="645164831">
          <w:marLeft w:val="480"/>
          <w:marRight w:val="0"/>
          <w:marTop w:val="0"/>
          <w:marBottom w:val="0"/>
          <w:divBdr>
            <w:top w:val="none" w:sz="0" w:space="0" w:color="auto"/>
            <w:left w:val="none" w:sz="0" w:space="0" w:color="auto"/>
            <w:bottom w:val="none" w:sz="0" w:space="0" w:color="auto"/>
            <w:right w:val="none" w:sz="0" w:space="0" w:color="auto"/>
          </w:divBdr>
        </w:div>
        <w:div w:id="659574962">
          <w:marLeft w:val="480"/>
          <w:marRight w:val="0"/>
          <w:marTop w:val="0"/>
          <w:marBottom w:val="0"/>
          <w:divBdr>
            <w:top w:val="none" w:sz="0" w:space="0" w:color="auto"/>
            <w:left w:val="none" w:sz="0" w:space="0" w:color="auto"/>
            <w:bottom w:val="none" w:sz="0" w:space="0" w:color="auto"/>
            <w:right w:val="none" w:sz="0" w:space="0" w:color="auto"/>
          </w:divBdr>
        </w:div>
        <w:div w:id="710618812">
          <w:marLeft w:val="480"/>
          <w:marRight w:val="0"/>
          <w:marTop w:val="0"/>
          <w:marBottom w:val="0"/>
          <w:divBdr>
            <w:top w:val="none" w:sz="0" w:space="0" w:color="auto"/>
            <w:left w:val="none" w:sz="0" w:space="0" w:color="auto"/>
            <w:bottom w:val="none" w:sz="0" w:space="0" w:color="auto"/>
            <w:right w:val="none" w:sz="0" w:space="0" w:color="auto"/>
          </w:divBdr>
        </w:div>
        <w:div w:id="741409065">
          <w:marLeft w:val="480"/>
          <w:marRight w:val="0"/>
          <w:marTop w:val="0"/>
          <w:marBottom w:val="0"/>
          <w:divBdr>
            <w:top w:val="none" w:sz="0" w:space="0" w:color="auto"/>
            <w:left w:val="none" w:sz="0" w:space="0" w:color="auto"/>
            <w:bottom w:val="none" w:sz="0" w:space="0" w:color="auto"/>
            <w:right w:val="none" w:sz="0" w:space="0" w:color="auto"/>
          </w:divBdr>
        </w:div>
        <w:div w:id="790055507">
          <w:marLeft w:val="480"/>
          <w:marRight w:val="0"/>
          <w:marTop w:val="0"/>
          <w:marBottom w:val="0"/>
          <w:divBdr>
            <w:top w:val="none" w:sz="0" w:space="0" w:color="auto"/>
            <w:left w:val="none" w:sz="0" w:space="0" w:color="auto"/>
            <w:bottom w:val="none" w:sz="0" w:space="0" w:color="auto"/>
            <w:right w:val="none" w:sz="0" w:space="0" w:color="auto"/>
          </w:divBdr>
        </w:div>
        <w:div w:id="794717355">
          <w:marLeft w:val="480"/>
          <w:marRight w:val="0"/>
          <w:marTop w:val="0"/>
          <w:marBottom w:val="0"/>
          <w:divBdr>
            <w:top w:val="none" w:sz="0" w:space="0" w:color="auto"/>
            <w:left w:val="none" w:sz="0" w:space="0" w:color="auto"/>
            <w:bottom w:val="none" w:sz="0" w:space="0" w:color="auto"/>
            <w:right w:val="none" w:sz="0" w:space="0" w:color="auto"/>
          </w:divBdr>
        </w:div>
        <w:div w:id="812723654">
          <w:marLeft w:val="480"/>
          <w:marRight w:val="0"/>
          <w:marTop w:val="0"/>
          <w:marBottom w:val="0"/>
          <w:divBdr>
            <w:top w:val="none" w:sz="0" w:space="0" w:color="auto"/>
            <w:left w:val="none" w:sz="0" w:space="0" w:color="auto"/>
            <w:bottom w:val="none" w:sz="0" w:space="0" w:color="auto"/>
            <w:right w:val="none" w:sz="0" w:space="0" w:color="auto"/>
          </w:divBdr>
        </w:div>
        <w:div w:id="893082705">
          <w:marLeft w:val="480"/>
          <w:marRight w:val="0"/>
          <w:marTop w:val="0"/>
          <w:marBottom w:val="0"/>
          <w:divBdr>
            <w:top w:val="none" w:sz="0" w:space="0" w:color="auto"/>
            <w:left w:val="none" w:sz="0" w:space="0" w:color="auto"/>
            <w:bottom w:val="none" w:sz="0" w:space="0" w:color="auto"/>
            <w:right w:val="none" w:sz="0" w:space="0" w:color="auto"/>
          </w:divBdr>
        </w:div>
        <w:div w:id="895317316">
          <w:marLeft w:val="480"/>
          <w:marRight w:val="0"/>
          <w:marTop w:val="0"/>
          <w:marBottom w:val="0"/>
          <w:divBdr>
            <w:top w:val="none" w:sz="0" w:space="0" w:color="auto"/>
            <w:left w:val="none" w:sz="0" w:space="0" w:color="auto"/>
            <w:bottom w:val="none" w:sz="0" w:space="0" w:color="auto"/>
            <w:right w:val="none" w:sz="0" w:space="0" w:color="auto"/>
          </w:divBdr>
        </w:div>
        <w:div w:id="960771594">
          <w:marLeft w:val="480"/>
          <w:marRight w:val="0"/>
          <w:marTop w:val="0"/>
          <w:marBottom w:val="0"/>
          <w:divBdr>
            <w:top w:val="none" w:sz="0" w:space="0" w:color="auto"/>
            <w:left w:val="none" w:sz="0" w:space="0" w:color="auto"/>
            <w:bottom w:val="none" w:sz="0" w:space="0" w:color="auto"/>
            <w:right w:val="none" w:sz="0" w:space="0" w:color="auto"/>
          </w:divBdr>
        </w:div>
        <w:div w:id="1026642798">
          <w:marLeft w:val="480"/>
          <w:marRight w:val="0"/>
          <w:marTop w:val="0"/>
          <w:marBottom w:val="0"/>
          <w:divBdr>
            <w:top w:val="none" w:sz="0" w:space="0" w:color="auto"/>
            <w:left w:val="none" w:sz="0" w:space="0" w:color="auto"/>
            <w:bottom w:val="none" w:sz="0" w:space="0" w:color="auto"/>
            <w:right w:val="none" w:sz="0" w:space="0" w:color="auto"/>
          </w:divBdr>
        </w:div>
        <w:div w:id="1044985874">
          <w:marLeft w:val="480"/>
          <w:marRight w:val="0"/>
          <w:marTop w:val="0"/>
          <w:marBottom w:val="0"/>
          <w:divBdr>
            <w:top w:val="none" w:sz="0" w:space="0" w:color="auto"/>
            <w:left w:val="none" w:sz="0" w:space="0" w:color="auto"/>
            <w:bottom w:val="none" w:sz="0" w:space="0" w:color="auto"/>
            <w:right w:val="none" w:sz="0" w:space="0" w:color="auto"/>
          </w:divBdr>
        </w:div>
        <w:div w:id="1076630834">
          <w:marLeft w:val="480"/>
          <w:marRight w:val="0"/>
          <w:marTop w:val="0"/>
          <w:marBottom w:val="0"/>
          <w:divBdr>
            <w:top w:val="none" w:sz="0" w:space="0" w:color="auto"/>
            <w:left w:val="none" w:sz="0" w:space="0" w:color="auto"/>
            <w:bottom w:val="none" w:sz="0" w:space="0" w:color="auto"/>
            <w:right w:val="none" w:sz="0" w:space="0" w:color="auto"/>
          </w:divBdr>
        </w:div>
        <w:div w:id="1077899643">
          <w:marLeft w:val="480"/>
          <w:marRight w:val="0"/>
          <w:marTop w:val="0"/>
          <w:marBottom w:val="0"/>
          <w:divBdr>
            <w:top w:val="none" w:sz="0" w:space="0" w:color="auto"/>
            <w:left w:val="none" w:sz="0" w:space="0" w:color="auto"/>
            <w:bottom w:val="none" w:sz="0" w:space="0" w:color="auto"/>
            <w:right w:val="none" w:sz="0" w:space="0" w:color="auto"/>
          </w:divBdr>
        </w:div>
        <w:div w:id="1088038417">
          <w:marLeft w:val="480"/>
          <w:marRight w:val="0"/>
          <w:marTop w:val="0"/>
          <w:marBottom w:val="0"/>
          <w:divBdr>
            <w:top w:val="none" w:sz="0" w:space="0" w:color="auto"/>
            <w:left w:val="none" w:sz="0" w:space="0" w:color="auto"/>
            <w:bottom w:val="none" w:sz="0" w:space="0" w:color="auto"/>
            <w:right w:val="none" w:sz="0" w:space="0" w:color="auto"/>
          </w:divBdr>
        </w:div>
        <w:div w:id="1118526354">
          <w:marLeft w:val="480"/>
          <w:marRight w:val="0"/>
          <w:marTop w:val="0"/>
          <w:marBottom w:val="0"/>
          <w:divBdr>
            <w:top w:val="none" w:sz="0" w:space="0" w:color="auto"/>
            <w:left w:val="none" w:sz="0" w:space="0" w:color="auto"/>
            <w:bottom w:val="none" w:sz="0" w:space="0" w:color="auto"/>
            <w:right w:val="none" w:sz="0" w:space="0" w:color="auto"/>
          </w:divBdr>
        </w:div>
        <w:div w:id="1166550007">
          <w:marLeft w:val="480"/>
          <w:marRight w:val="0"/>
          <w:marTop w:val="0"/>
          <w:marBottom w:val="0"/>
          <w:divBdr>
            <w:top w:val="none" w:sz="0" w:space="0" w:color="auto"/>
            <w:left w:val="none" w:sz="0" w:space="0" w:color="auto"/>
            <w:bottom w:val="none" w:sz="0" w:space="0" w:color="auto"/>
            <w:right w:val="none" w:sz="0" w:space="0" w:color="auto"/>
          </w:divBdr>
        </w:div>
        <w:div w:id="1167015737">
          <w:marLeft w:val="480"/>
          <w:marRight w:val="0"/>
          <w:marTop w:val="0"/>
          <w:marBottom w:val="0"/>
          <w:divBdr>
            <w:top w:val="none" w:sz="0" w:space="0" w:color="auto"/>
            <w:left w:val="none" w:sz="0" w:space="0" w:color="auto"/>
            <w:bottom w:val="none" w:sz="0" w:space="0" w:color="auto"/>
            <w:right w:val="none" w:sz="0" w:space="0" w:color="auto"/>
          </w:divBdr>
        </w:div>
        <w:div w:id="1178347201">
          <w:marLeft w:val="480"/>
          <w:marRight w:val="0"/>
          <w:marTop w:val="0"/>
          <w:marBottom w:val="0"/>
          <w:divBdr>
            <w:top w:val="none" w:sz="0" w:space="0" w:color="auto"/>
            <w:left w:val="none" w:sz="0" w:space="0" w:color="auto"/>
            <w:bottom w:val="none" w:sz="0" w:space="0" w:color="auto"/>
            <w:right w:val="none" w:sz="0" w:space="0" w:color="auto"/>
          </w:divBdr>
        </w:div>
        <w:div w:id="1189637159">
          <w:marLeft w:val="480"/>
          <w:marRight w:val="0"/>
          <w:marTop w:val="0"/>
          <w:marBottom w:val="0"/>
          <w:divBdr>
            <w:top w:val="none" w:sz="0" w:space="0" w:color="auto"/>
            <w:left w:val="none" w:sz="0" w:space="0" w:color="auto"/>
            <w:bottom w:val="none" w:sz="0" w:space="0" w:color="auto"/>
            <w:right w:val="none" w:sz="0" w:space="0" w:color="auto"/>
          </w:divBdr>
        </w:div>
        <w:div w:id="1231890267">
          <w:marLeft w:val="480"/>
          <w:marRight w:val="0"/>
          <w:marTop w:val="0"/>
          <w:marBottom w:val="0"/>
          <w:divBdr>
            <w:top w:val="none" w:sz="0" w:space="0" w:color="auto"/>
            <w:left w:val="none" w:sz="0" w:space="0" w:color="auto"/>
            <w:bottom w:val="none" w:sz="0" w:space="0" w:color="auto"/>
            <w:right w:val="none" w:sz="0" w:space="0" w:color="auto"/>
          </w:divBdr>
        </w:div>
        <w:div w:id="1245067688">
          <w:marLeft w:val="480"/>
          <w:marRight w:val="0"/>
          <w:marTop w:val="0"/>
          <w:marBottom w:val="0"/>
          <w:divBdr>
            <w:top w:val="none" w:sz="0" w:space="0" w:color="auto"/>
            <w:left w:val="none" w:sz="0" w:space="0" w:color="auto"/>
            <w:bottom w:val="none" w:sz="0" w:space="0" w:color="auto"/>
            <w:right w:val="none" w:sz="0" w:space="0" w:color="auto"/>
          </w:divBdr>
        </w:div>
        <w:div w:id="1245071716">
          <w:marLeft w:val="480"/>
          <w:marRight w:val="0"/>
          <w:marTop w:val="0"/>
          <w:marBottom w:val="0"/>
          <w:divBdr>
            <w:top w:val="none" w:sz="0" w:space="0" w:color="auto"/>
            <w:left w:val="none" w:sz="0" w:space="0" w:color="auto"/>
            <w:bottom w:val="none" w:sz="0" w:space="0" w:color="auto"/>
            <w:right w:val="none" w:sz="0" w:space="0" w:color="auto"/>
          </w:divBdr>
        </w:div>
        <w:div w:id="1246918497">
          <w:marLeft w:val="480"/>
          <w:marRight w:val="0"/>
          <w:marTop w:val="0"/>
          <w:marBottom w:val="0"/>
          <w:divBdr>
            <w:top w:val="none" w:sz="0" w:space="0" w:color="auto"/>
            <w:left w:val="none" w:sz="0" w:space="0" w:color="auto"/>
            <w:bottom w:val="none" w:sz="0" w:space="0" w:color="auto"/>
            <w:right w:val="none" w:sz="0" w:space="0" w:color="auto"/>
          </w:divBdr>
        </w:div>
        <w:div w:id="1250237231">
          <w:marLeft w:val="480"/>
          <w:marRight w:val="0"/>
          <w:marTop w:val="0"/>
          <w:marBottom w:val="0"/>
          <w:divBdr>
            <w:top w:val="none" w:sz="0" w:space="0" w:color="auto"/>
            <w:left w:val="none" w:sz="0" w:space="0" w:color="auto"/>
            <w:bottom w:val="none" w:sz="0" w:space="0" w:color="auto"/>
            <w:right w:val="none" w:sz="0" w:space="0" w:color="auto"/>
          </w:divBdr>
        </w:div>
        <w:div w:id="1272543237">
          <w:marLeft w:val="480"/>
          <w:marRight w:val="0"/>
          <w:marTop w:val="0"/>
          <w:marBottom w:val="0"/>
          <w:divBdr>
            <w:top w:val="none" w:sz="0" w:space="0" w:color="auto"/>
            <w:left w:val="none" w:sz="0" w:space="0" w:color="auto"/>
            <w:bottom w:val="none" w:sz="0" w:space="0" w:color="auto"/>
            <w:right w:val="none" w:sz="0" w:space="0" w:color="auto"/>
          </w:divBdr>
        </w:div>
        <w:div w:id="1293248587">
          <w:marLeft w:val="480"/>
          <w:marRight w:val="0"/>
          <w:marTop w:val="0"/>
          <w:marBottom w:val="0"/>
          <w:divBdr>
            <w:top w:val="none" w:sz="0" w:space="0" w:color="auto"/>
            <w:left w:val="none" w:sz="0" w:space="0" w:color="auto"/>
            <w:bottom w:val="none" w:sz="0" w:space="0" w:color="auto"/>
            <w:right w:val="none" w:sz="0" w:space="0" w:color="auto"/>
          </w:divBdr>
        </w:div>
        <w:div w:id="1298682184">
          <w:marLeft w:val="480"/>
          <w:marRight w:val="0"/>
          <w:marTop w:val="0"/>
          <w:marBottom w:val="0"/>
          <w:divBdr>
            <w:top w:val="none" w:sz="0" w:space="0" w:color="auto"/>
            <w:left w:val="none" w:sz="0" w:space="0" w:color="auto"/>
            <w:bottom w:val="none" w:sz="0" w:space="0" w:color="auto"/>
            <w:right w:val="none" w:sz="0" w:space="0" w:color="auto"/>
          </w:divBdr>
        </w:div>
        <w:div w:id="1467431031">
          <w:marLeft w:val="480"/>
          <w:marRight w:val="0"/>
          <w:marTop w:val="0"/>
          <w:marBottom w:val="0"/>
          <w:divBdr>
            <w:top w:val="none" w:sz="0" w:space="0" w:color="auto"/>
            <w:left w:val="none" w:sz="0" w:space="0" w:color="auto"/>
            <w:bottom w:val="none" w:sz="0" w:space="0" w:color="auto"/>
            <w:right w:val="none" w:sz="0" w:space="0" w:color="auto"/>
          </w:divBdr>
        </w:div>
        <w:div w:id="1538273137">
          <w:marLeft w:val="480"/>
          <w:marRight w:val="0"/>
          <w:marTop w:val="0"/>
          <w:marBottom w:val="0"/>
          <w:divBdr>
            <w:top w:val="none" w:sz="0" w:space="0" w:color="auto"/>
            <w:left w:val="none" w:sz="0" w:space="0" w:color="auto"/>
            <w:bottom w:val="none" w:sz="0" w:space="0" w:color="auto"/>
            <w:right w:val="none" w:sz="0" w:space="0" w:color="auto"/>
          </w:divBdr>
        </w:div>
        <w:div w:id="1568489192">
          <w:marLeft w:val="480"/>
          <w:marRight w:val="0"/>
          <w:marTop w:val="0"/>
          <w:marBottom w:val="0"/>
          <w:divBdr>
            <w:top w:val="none" w:sz="0" w:space="0" w:color="auto"/>
            <w:left w:val="none" w:sz="0" w:space="0" w:color="auto"/>
            <w:bottom w:val="none" w:sz="0" w:space="0" w:color="auto"/>
            <w:right w:val="none" w:sz="0" w:space="0" w:color="auto"/>
          </w:divBdr>
        </w:div>
        <w:div w:id="1574201379">
          <w:marLeft w:val="480"/>
          <w:marRight w:val="0"/>
          <w:marTop w:val="0"/>
          <w:marBottom w:val="0"/>
          <w:divBdr>
            <w:top w:val="none" w:sz="0" w:space="0" w:color="auto"/>
            <w:left w:val="none" w:sz="0" w:space="0" w:color="auto"/>
            <w:bottom w:val="none" w:sz="0" w:space="0" w:color="auto"/>
            <w:right w:val="none" w:sz="0" w:space="0" w:color="auto"/>
          </w:divBdr>
        </w:div>
        <w:div w:id="1593776119">
          <w:marLeft w:val="480"/>
          <w:marRight w:val="0"/>
          <w:marTop w:val="0"/>
          <w:marBottom w:val="0"/>
          <w:divBdr>
            <w:top w:val="none" w:sz="0" w:space="0" w:color="auto"/>
            <w:left w:val="none" w:sz="0" w:space="0" w:color="auto"/>
            <w:bottom w:val="none" w:sz="0" w:space="0" w:color="auto"/>
            <w:right w:val="none" w:sz="0" w:space="0" w:color="auto"/>
          </w:divBdr>
        </w:div>
        <w:div w:id="1676375379">
          <w:marLeft w:val="480"/>
          <w:marRight w:val="0"/>
          <w:marTop w:val="0"/>
          <w:marBottom w:val="0"/>
          <w:divBdr>
            <w:top w:val="none" w:sz="0" w:space="0" w:color="auto"/>
            <w:left w:val="none" w:sz="0" w:space="0" w:color="auto"/>
            <w:bottom w:val="none" w:sz="0" w:space="0" w:color="auto"/>
            <w:right w:val="none" w:sz="0" w:space="0" w:color="auto"/>
          </w:divBdr>
        </w:div>
        <w:div w:id="1777865588">
          <w:marLeft w:val="480"/>
          <w:marRight w:val="0"/>
          <w:marTop w:val="0"/>
          <w:marBottom w:val="0"/>
          <w:divBdr>
            <w:top w:val="none" w:sz="0" w:space="0" w:color="auto"/>
            <w:left w:val="none" w:sz="0" w:space="0" w:color="auto"/>
            <w:bottom w:val="none" w:sz="0" w:space="0" w:color="auto"/>
            <w:right w:val="none" w:sz="0" w:space="0" w:color="auto"/>
          </w:divBdr>
        </w:div>
        <w:div w:id="1810589819">
          <w:marLeft w:val="480"/>
          <w:marRight w:val="0"/>
          <w:marTop w:val="0"/>
          <w:marBottom w:val="0"/>
          <w:divBdr>
            <w:top w:val="none" w:sz="0" w:space="0" w:color="auto"/>
            <w:left w:val="none" w:sz="0" w:space="0" w:color="auto"/>
            <w:bottom w:val="none" w:sz="0" w:space="0" w:color="auto"/>
            <w:right w:val="none" w:sz="0" w:space="0" w:color="auto"/>
          </w:divBdr>
        </w:div>
        <w:div w:id="1824422449">
          <w:marLeft w:val="480"/>
          <w:marRight w:val="0"/>
          <w:marTop w:val="0"/>
          <w:marBottom w:val="0"/>
          <w:divBdr>
            <w:top w:val="none" w:sz="0" w:space="0" w:color="auto"/>
            <w:left w:val="none" w:sz="0" w:space="0" w:color="auto"/>
            <w:bottom w:val="none" w:sz="0" w:space="0" w:color="auto"/>
            <w:right w:val="none" w:sz="0" w:space="0" w:color="auto"/>
          </w:divBdr>
        </w:div>
        <w:div w:id="1883906442">
          <w:marLeft w:val="480"/>
          <w:marRight w:val="0"/>
          <w:marTop w:val="0"/>
          <w:marBottom w:val="0"/>
          <w:divBdr>
            <w:top w:val="none" w:sz="0" w:space="0" w:color="auto"/>
            <w:left w:val="none" w:sz="0" w:space="0" w:color="auto"/>
            <w:bottom w:val="none" w:sz="0" w:space="0" w:color="auto"/>
            <w:right w:val="none" w:sz="0" w:space="0" w:color="auto"/>
          </w:divBdr>
        </w:div>
        <w:div w:id="1902137139">
          <w:marLeft w:val="480"/>
          <w:marRight w:val="0"/>
          <w:marTop w:val="0"/>
          <w:marBottom w:val="0"/>
          <w:divBdr>
            <w:top w:val="none" w:sz="0" w:space="0" w:color="auto"/>
            <w:left w:val="none" w:sz="0" w:space="0" w:color="auto"/>
            <w:bottom w:val="none" w:sz="0" w:space="0" w:color="auto"/>
            <w:right w:val="none" w:sz="0" w:space="0" w:color="auto"/>
          </w:divBdr>
        </w:div>
        <w:div w:id="1965694373">
          <w:marLeft w:val="480"/>
          <w:marRight w:val="0"/>
          <w:marTop w:val="0"/>
          <w:marBottom w:val="0"/>
          <w:divBdr>
            <w:top w:val="none" w:sz="0" w:space="0" w:color="auto"/>
            <w:left w:val="none" w:sz="0" w:space="0" w:color="auto"/>
            <w:bottom w:val="none" w:sz="0" w:space="0" w:color="auto"/>
            <w:right w:val="none" w:sz="0" w:space="0" w:color="auto"/>
          </w:divBdr>
        </w:div>
        <w:div w:id="1973904945">
          <w:marLeft w:val="480"/>
          <w:marRight w:val="0"/>
          <w:marTop w:val="0"/>
          <w:marBottom w:val="0"/>
          <w:divBdr>
            <w:top w:val="none" w:sz="0" w:space="0" w:color="auto"/>
            <w:left w:val="none" w:sz="0" w:space="0" w:color="auto"/>
            <w:bottom w:val="none" w:sz="0" w:space="0" w:color="auto"/>
            <w:right w:val="none" w:sz="0" w:space="0" w:color="auto"/>
          </w:divBdr>
        </w:div>
        <w:div w:id="1994528033">
          <w:marLeft w:val="480"/>
          <w:marRight w:val="0"/>
          <w:marTop w:val="0"/>
          <w:marBottom w:val="0"/>
          <w:divBdr>
            <w:top w:val="none" w:sz="0" w:space="0" w:color="auto"/>
            <w:left w:val="none" w:sz="0" w:space="0" w:color="auto"/>
            <w:bottom w:val="none" w:sz="0" w:space="0" w:color="auto"/>
            <w:right w:val="none" w:sz="0" w:space="0" w:color="auto"/>
          </w:divBdr>
        </w:div>
        <w:div w:id="2053725366">
          <w:marLeft w:val="480"/>
          <w:marRight w:val="0"/>
          <w:marTop w:val="0"/>
          <w:marBottom w:val="0"/>
          <w:divBdr>
            <w:top w:val="none" w:sz="0" w:space="0" w:color="auto"/>
            <w:left w:val="none" w:sz="0" w:space="0" w:color="auto"/>
            <w:bottom w:val="none" w:sz="0" w:space="0" w:color="auto"/>
            <w:right w:val="none" w:sz="0" w:space="0" w:color="auto"/>
          </w:divBdr>
        </w:div>
        <w:div w:id="2147384113">
          <w:marLeft w:val="480"/>
          <w:marRight w:val="0"/>
          <w:marTop w:val="0"/>
          <w:marBottom w:val="0"/>
          <w:divBdr>
            <w:top w:val="none" w:sz="0" w:space="0" w:color="auto"/>
            <w:left w:val="none" w:sz="0" w:space="0" w:color="auto"/>
            <w:bottom w:val="none" w:sz="0" w:space="0" w:color="auto"/>
            <w:right w:val="none" w:sz="0" w:space="0" w:color="auto"/>
          </w:divBdr>
        </w:div>
      </w:divsChild>
    </w:div>
    <w:div w:id="1604260315">
      <w:bodyDiv w:val="1"/>
      <w:marLeft w:val="0"/>
      <w:marRight w:val="0"/>
      <w:marTop w:val="0"/>
      <w:marBottom w:val="0"/>
      <w:divBdr>
        <w:top w:val="none" w:sz="0" w:space="0" w:color="auto"/>
        <w:left w:val="none" w:sz="0" w:space="0" w:color="auto"/>
        <w:bottom w:val="none" w:sz="0" w:space="0" w:color="auto"/>
        <w:right w:val="none" w:sz="0" w:space="0" w:color="auto"/>
      </w:divBdr>
    </w:div>
    <w:div w:id="1604263225">
      <w:bodyDiv w:val="1"/>
      <w:marLeft w:val="0"/>
      <w:marRight w:val="0"/>
      <w:marTop w:val="0"/>
      <w:marBottom w:val="0"/>
      <w:divBdr>
        <w:top w:val="none" w:sz="0" w:space="0" w:color="auto"/>
        <w:left w:val="none" w:sz="0" w:space="0" w:color="auto"/>
        <w:bottom w:val="none" w:sz="0" w:space="0" w:color="auto"/>
        <w:right w:val="none" w:sz="0" w:space="0" w:color="auto"/>
      </w:divBdr>
    </w:div>
    <w:div w:id="1604268227">
      <w:bodyDiv w:val="1"/>
      <w:marLeft w:val="0"/>
      <w:marRight w:val="0"/>
      <w:marTop w:val="0"/>
      <w:marBottom w:val="0"/>
      <w:divBdr>
        <w:top w:val="none" w:sz="0" w:space="0" w:color="auto"/>
        <w:left w:val="none" w:sz="0" w:space="0" w:color="auto"/>
        <w:bottom w:val="none" w:sz="0" w:space="0" w:color="auto"/>
        <w:right w:val="none" w:sz="0" w:space="0" w:color="auto"/>
      </w:divBdr>
    </w:div>
    <w:div w:id="1604339545">
      <w:bodyDiv w:val="1"/>
      <w:marLeft w:val="0"/>
      <w:marRight w:val="0"/>
      <w:marTop w:val="0"/>
      <w:marBottom w:val="0"/>
      <w:divBdr>
        <w:top w:val="none" w:sz="0" w:space="0" w:color="auto"/>
        <w:left w:val="none" w:sz="0" w:space="0" w:color="auto"/>
        <w:bottom w:val="none" w:sz="0" w:space="0" w:color="auto"/>
        <w:right w:val="none" w:sz="0" w:space="0" w:color="auto"/>
      </w:divBdr>
    </w:div>
    <w:div w:id="1604412080">
      <w:bodyDiv w:val="1"/>
      <w:marLeft w:val="0"/>
      <w:marRight w:val="0"/>
      <w:marTop w:val="0"/>
      <w:marBottom w:val="0"/>
      <w:divBdr>
        <w:top w:val="none" w:sz="0" w:space="0" w:color="auto"/>
        <w:left w:val="none" w:sz="0" w:space="0" w:color="auto"/>
        <w:bottom w:val="none" w:sz="0" w:space="0" w:color="auto"/>
        <w:right w:val="none" w:sz="0" w:space="0" w:color="auto"/>
      </w:divBdr>
    </w:div>
    <w:div w:id="1604419570">
      <w:bodyDiv w:val="1"/>
      <w:marLeft w:val="0"/>
      <w:marRight w:val="0"/>
      <w:marTop w:val="0"/>
      <w:marBottom w:val="0"/>
      <w:divBdr>
        <w:top w:val="none" w:sz="0" w:space="0" w:color="auto"/>
        <w:left w:val="none" w:sz="0" w:space="0" w:color="auto"/>
        <w:bottom w:val="none" w:sz="0" w:space="0" w:color="auto"/>
        <w:right w:val="none" w:sz="0" w:space="0" w:color="auto"/>
      </w:divBdr>
    </w:div>
    <w:div w:id="1604994084">
      <w:bodyDiv w:val="1"/>
      <w:marLeft w:val="0"/>
      <w:marRight w:val="0"/>
      <w:marTop w:val="0"/>
      <w:marBottom w:val="0"/>
      <w:divBdr>
        <w:top w:val="none" w:sz="0" w:space="0" w:color="auto"/>
        <w:left w:val="none" w:sz="0" w:space="0" w:color="auto"/>
        <w:bottom w:val="none" w:sz="0" w:space="0" w:color="auto"/>
        <w:right w:val="none" w:sz="0" w:space="0" w:color="auto"/>
      </w:divBdr>
    </w:div>
    <w:div w:id="1605068718">
      <w:bodyDiv w:val="1"/>
      <w:marLeft w:val="0"/>
      <w:marRight w:val="0"/>
      <w:marTop w:val="0"/>
      <w:marBottom w:val="0"/>
      <w:divBdr>
        <w:top w:val="none" w:sz="0" w:space="0" w:color="auto"/>
        <w:left w:val="none" w:sz="0" w:space="0" w:color="auto"/>
        <w:bottom w:val="none" w:sz="0" w:space="0" w:color="auto"/>
        <w:right w:val="none" w:sz="0" w:space="0" w:color="auto"/>
      </w:divBdr>
    </w:div>
    <w:div w:id="1605267678">
      <w:bodyDiv w:val="1"/>
      <w:marLeft w:val="0"/>
      <w:marRight w:val="0"/>
      <w:marTop w:val="0"/>
      <w:marBottom w:val="0"/>
      <w:divBdr>
        <w:top w:val="none" w:sz="0" w:space="0" w:color="auto"/>
        <w:left w:val="none" w:sz="0" w:space="0" w:color="auto"/>
        <w:bottom w:val="none" w:sz="0" w:space="0" w:color="auto"/>
        <w:right w:val="none" w:sz="0" w:space="0" w:color="auto"/>
      </w:divBdr>
    </w:div>
    <w:div w:id="1605305406">
      <w:bodyDiv w:val="1"/>
      <w:marLeft w:val="0"/>
      <w:marRight w:val="0"/>
      <w:marTop w:val="0"/>
      <w:marBottom w:val="0"/>
      <w:divBdr>
        <w:top w:val="none" w:sz="0" w:space="0" w:color="auto"/>
        <w:left w:val="none" w:sz="0" w:space="0" w:color="auto"/>
        <w:bottom w:val="none" w:sz="0" w:space="0" w:color="auto"/>
        <w:right w:val="none" w:sz="0" w:space="0" w:color="auto"/>
      </w:divBdr>
    </w:div>
    <w:div w:id="1605455913">
      <w:bodyDiv w:val="1"/>
      <w:marLeft w:val="0"/>
      <w:marRight w:val="0"/>
      <w:marTop w:val="0"/>
      <w:marBottom w:val="0"/>
      <w:divBdr>
        <w:top w:val="none" w:sz="0" w:space="0" w:color="auto"/>
        <w:left w:val="none" w:sz="0" w:space="0" w:color="auto"/>
        <w:bottom w:val="none" w:sz="0" w:space="0" w:color="auto"/>
        <w:right w:val="none" w:sz="0" w:space="0" w:color="auto"/>
      </w:divBdr>
    </w:div>
    <w:div w:id="1605724574">
      <w:bodyDiv w:val="1"/>
      <w:marLeft w:val="0"/>
      <w:marRight w:val="0"/>
      <w:marTop w:val="0"/>
      <w:marBottom w:val="0"/>
      <w:divBdr>
        <w:top w:val="none" w:sz="0" w:space="0" w:color="auto"/>
        <w:left w:val="none" w:sz="0" w:space="0" w:color="auto"/>
        <w:bottom w:val="none" w:sz="0" w:space="0" w:color="auto"/>
        <w:right w:val="none" w:sz="0" w:space="0" w:color="auto"/>
      </w:divBdr>
    </w:div>
    <w:div w:id="1605839068">
      <w:bodyDiv w:val="1"/>
      <w:marLeft w:val="0"/>
      <w:marRight w:val="0"/>
      <w:marTop w:val="0"/>
      <w:marBottom w:val="0"/>
      <w:divBdr>
        <w:top w:val="none" w:sz="0" w:space="0" w:color="auto"/>
        <w:left w:val="none" w:sz="0" w:space="0" w:color="auto"/>
        <w:bottom w:val="none" w:sz="0" w:space="0" w:color="auto"/>
        <w:right w:val="none" w:sz="0" w:space="0" w:color="auto"/>
      </w:divBdr>
    </w:div>
    <w:div w:id="1606035144">
      <w:bodyDiv w:val="1"/>
      <w:marLeft w:val="0"/>
      <w:marRight w:val="0"/>
      <w:marTop w:val="0"/>
      <w:marBottom w:val="0"/>
      <w:divBdr>
        <w:top w:val="none" w:sz="0" w:space="0" w:color="auto"/>
        <w:left w:val="none" w:sz="0" w:space="0" w:color="auto"/>
        <w:bottom w:val="none" w:sz="0" w:space="0" w:color="auto"/>
        <w:right w:val="none" w:sz="0" w:space="0" w:color="auto"/>
      </w:divBdr>
    </w:div>
    <w:div w:id="1606156836">
      <w:bodyDiv w:val="1"/>
      <w:marLeft w:val="0"/>
      <w:marRight w:val="0"/>
      <w:marTop w:val="0"/>
      <w:marBottom w:val="0"/>
      <w:divBdr>
        <w:top w:val="none" w:sz="0" w:space="0" w:color="auto"/>
        <w:left w:val="none" w:sz="0" w:space="0" w:color="auto"/>
        <w:bottom w:val="none" w:sz="0" w:space="0" w:color="auto"/>
        <w:right w:val="none" w:sz="0" w:space="0" w:color="auto"/>
      </w:divBdr>
    </w:div>
    <w:div w:id="1606182693">
      <w:bodyDiv w:val="1"/>
      <w:marLeft w:val="0"/>
      <w:marRight w:val="0"/>
      <w:marTop w:val="0"/>
      <w:marBottom w:val="0"/>
      <w:divBdr>
        <w:top w:val="none" w:sz="0" w:space="0" w:color="auto"/>
        <w:left w:val="none" w:sz="0" w:space="0" w:color="auto"/>
        <w:bottom w:val="none" w:sz="0" w:space="0" w:color="auto"/>
        <w:right w:val="none" w:sz="0" w:space="0" w:color="auto"/>
      </w:divBdr>
    </w:div>
    <w:div w:id="1607270454">
      <w:bodyDiv w:val="1"/>
      <w:marLeft w:val="0"/>
      <w:marRight w:val="0"/>
      <w:marTop w:val="0"/>
      <w:marBottom w:val="0"/>
      <w:divBdr>
        <w:top w:val="none" w:sz="0" w:space="0" w:color="auto"/>
        <w:left w:val="none" w:sz="0" w:space="0" w:color="auto"/>
        <w:bottom w:val="none" w:sz="0" w:space="0" w:color="auto"/>
        <w:right w:val="none" w:sz="0" w:space="0" w:color="auto"/>
      </w:divBdr>
    </w:div>
    <w:div w:id="1607346125">
      <w:bodyDiv w:val="1"/>
      <w:marLeft w:val="0"/>
      <w:marRight w:val="0"/>
      <w:marTop w:val="0"/>
      <w:marBottom w:val="0"/>
      <w:divBdr>
        <w:top w:val="none" w:sz="0" w:space="0" w:color="auto"/>
        <w:left w:val="none" w:sz="0" w:space="0" w:color="auto"/>
        <w:bottom w:val="none" w:sz="0" w:space="0" w:color="auto"/>
        <w:right w:val="none" w:sz="0" w:space="0" w:color="auto"/>
      </w:divBdr>
    </w:div>
    <w:div w:id="1607495531">
      <w:bodyDiv w:val="1"/>
      <w:marLeft w:val="0"/>
      <w:marRight w:val="0"/>
      <w:marTop w:val="0"/>
      <w:marBottom w:val="0"/>
      <w:divBdr>
        <w:top w:val="none" w:sz="0" w:space="0" w:color="auto"/>
        <w:left w:val="none" w:sz="0" w:space="0" w:color="auto"/>
        <w:bottom w:val="none" w:sz="0" w:space="0" w:color="auto"/>
        <w:right w:val="none" w:sz="0" w:space="0" w:color="auto"/>
      </w:divBdr>
    </w:div>
    <w:div w:id="1607497724">
      <w:bodyDiv w:val="1"/>
      <w:marLeft w:val="0"/>
      <w:marRight w:val="0"/>
      <w:marTop w:val="0"/>
      <w:marBottom w:val="0"/>
      <w:divBdr>
        <w:top w:val="none" w:sz="0" w:space="0" w:color="auto"/>
        <w:left w:val="none" w:sz="0" w:space="0" w:color="auto"/>
        <w:bottom w:val="none" w:sz="0" w:space="0" w:color="auto"/>
        <w:right w:val="none" w:sz="0" w:space="0" w:color="auto"/>
      </w:divBdr>
    </w:div>
    <w:div w:id="1607618810">
      <w:bodyDiv w:val="1"/>
      <w:marLeft w:val="0"/>
      <w:marRight w:val="0"/>
      <w:marTop w:val="0"/>
      <w:marBottom w:val="0"/>
      <w:divBdr>
        <w:top w:val="none" w:sz="0" w:space="0" w:color="auto"/>
        <w:left w:val="none" w:sz="0" w:space="0" w:color="auto"/>
        <w:bottom w:val="none" w:sz="0" w:space="0" w:color="auto"/>
        <w:right w:val="none" w:sz="0" w:space="0" w:color="auto"/>
      </w:divBdr>
    </w:div>
    <w:div w:id="1607695696">
      <w:bodyDiv w:val="1"/>
      <w:marLeft w:val="0"/>
      <w:marRight w:val="0"/>
      <w:marTop w:val="0"/>
      <w:marBottom w:val="0"/>
      <w:divBdr>
        <w:top w:val="none" w:sz="0" w:space="0" w:color="auto"/>
        <w:left w:val="none" w:sz="0" w:space="0" w:color="auto"/>
        <w:bottom w:val="none" w:sz="0" w:space="0" w:color="auto"/>
        <w:right w:val="none" w:sz="0" w:space="0" w:color="auto"/>
      </w:divBdr>
    </w:div>
    <w:div w:id="1607737313">
      <w:bodyDiv w:val="1"/>
      <w:marLeft w:val="0"/>
      <w:marRight w:val="0"/>
      <w:marTop w:val="0"/>
      <w:marBottom w:val="0"/>
      <w:divBdr>
        <w:top w:val="none" w:sz="0" w:space="0" w:color="auto"/>
        <w:left w:val="none" w:sz="0" w:space="0" w:color="auto"/>
        <w:bottom w:val="none" w:sz="0" w:space="0" w:color="auto"/>
        <w:right w:val="none" w:sz="0" w:space="0" w:color="auto"/>
      </w:divBdr>
    </w:div>
    <w:div w:id="1607955187">
      <w:bodyDiv w:val="1"/>
      <w:marLeft w:val="0"/>
      <w:marRight w:val="0"/>
      <w:marTop w:val="0"/>
      <w:marBottom w:val="0"/>
      <w:divBdr>
        <w:top w:val="none" w:sz="0" w:space="0" w:color="auto"/>
        <w:left w:val="none" w:sz="0" w:space="0" w:color="auto"/>
        <w:bottom w:val="none" w:sz="0" w:space="0" w:color="auto"/>
        <w:right w:val="none" w:sz="0" w:space="0" w:color="auto"/>
      </w:divBdr>
    </w:div>
    <w:div w:id="1608004722">
      <w:bodyDiv w:val="1"/>
      <w:marLeft w:val="0"/>
      <w:marRight w:val="0"/>
      <w:marTop w:val="0"/>
      <w:marBottom w:val="0"/>
      <w:divBdr>
        <w:top w:val="none" w:sz="0" w:space="0" w:color="auto"/>
        <w:left w:val="none" w:sz="0" w:space="0" w:color="auto"/>
        <w:bottom w:val="none" w:sz="0" w:space="0" w:color="auto"/>
        <w:right w:val="none" w:sz="0" w:space="0" w:color="auto"/>
      </w:divBdr>
    </w:div>
    <w:div w:id="1608196299">
      <w:bodyDiv w:val="1"/>
      <w:marLeft w:val="0"/>
      <w:marRight w:val="0"/>
      <w:marTop w:val="0"/>
      <w:marBottom w:val="0"/>
      <w:divBdr>
        <w:top w:val="none" w:sz="0" w:space="0" w:color="auto"/>
        <w:left w:val="none" w:sz="0" w:space="0" w:color="auto"/>
        <w:bottom w:val="none" w:sz="0" w:space="0" w:color="auto"/>
        <w:right w:val="none" w:sz="0" w:space="0" w:color="auto"/>
      </w:divBdr>
    </w:div>
    <w:div w:id="1608267743">
      <w:bodyDiv w:val="1"/>
      <w:marLeft w:val="0"/>
      <w:marRight w:val="0"/>
      <w:marTop w:val="0"/>
      <w:marBottom w:val="0"/>
      <w:divBdr>
        <w:top w:val="none" w:sz="0" w:space="0" w:color="auto"/>
        <w:left w:val="none" w:sz="0" w:space="0" w:color="auto"/>
        <w:bottom w:val="none" w:sz="0" w:space="0" w:color="auto"/>
        <w:right w:val="none" w:sz="0" w:space="0" w:color="auto"/>
      </w:divBdr>
    </w:div>
    <w:div w:id="1608268600">
      <w:bodyDiv w:val="1"/>
      <w:marLeft w:val="0"/>
      <w:marRight w:val="0"/>
      <w:marTop w:val="0"/>
      <w:marBottom w:val="0"/>
      <w:divBdr>
        <w:top w:val="none" w:sz="0" w:space="0" w:color="auto"/>
        <w:left w:val="none" w:sz="0" w:space="0" w:color="auto"/>
        <w:bottom w:val="none" w:sz="0" w:space="0" w:color="auto"/>
        <w:right w:val="none" w:sz="0" w:space="0" w:color="auto"/>
      </w:divBdr>
    </w:div>
    <w:div w:id="1608350823">
      <w:bodyDiv w:val="1"/>
      <w:marLeft w:val="0"/>
      <w:marRight w:val="0"/>
      <w:marTop w:val="0"/>
      <w:marBottom w:val="0"/>
      <w:divBdr>
        <w:top w:val="none" w:sz="0" w:space="0" w:color="auto"/>
        <w:left w:val="none" w:sz="0" w:space="0" w:color="auto"/>
        <w:bottom w:val="none" w:sz="0" w:space="0" w:color="auto"/>
        <w:right w:val="none" w:sz="0" w:space="0" w:color="auto"/>
      </w:divBdr>
      <w:divsChild>
        <w:div w:id="12418172">
          <w:marLeft w:val="480"/>
          <w:marRight w:val="0"/>
          <w:marTop w:val="0"/>
          <w:marBottom w:val="0"/>
          <w:divBdr>
            <w:top w:val="none" w:sz="0" w:space="0" w:color="auto"/>
            <w:left w:val="none" w:sz="0" w:space="0" w:color="auto"/>
            <w:bottom w:val="none" w:sz="0" w:space="0" w:color="auto"/>
            <w:right w:val="none" w:sz="0" w:space="0" w:color="auto"/>
          </w:divBdr>
        </w:div>
        <w:div w:id="34695566">
          <w:marLeft w:val="480"/>
          <w:marRight w:val="0"/>
          <w:marTop w:val="0"/>
          <w:marBottom w:val="0"/>
          <w:divBdr>
            <w:top w:val="none" w:sz="0" w:space="0" w:color="auto"/>
            <w:left w:val="none" w:sz="0" w:space="0" w:color="auto"/>
            <w:bottom w:val="none" w:sz="0" w:space="0" w:color="auto"/>
            <w:right w:val="none" w:sz="0" w:space="0" w:color="auto"/>
          </w:divBdr>
        </w:div>
        <w:div w:id="182137863">
          <w:marLeft w:val="480"/>
          <w:marRight w:val="0"/>
          <w:marTop w:val="0"/>
          <w:marBottom w:val="0"/>
          <w:divBdr>
            <w:top w:val="none" w:sz="0" w:space="0" w:color="auto"/>
            <w:left w:val="none" w:sz="0" w:space="0" w:color="auto"/>
            <w:bottom w:val="none" w:sz="0" w:space="0" w:color="auto"/>
            <w:right w:val="none" w:sz="0" w:space="0" w:color="auto"/>
          </w:divBdr>
        </w:div>
        <w:div w:id="364449920">
          <w:marLeft w:val="480"/>
          <w:marRight w:val="0"/>
          <w:marTop w:val="0"/>
          <w:marBottom w:val="0"/>
          <w:divBdr>
            <w:top w:val="none" w:sz="0" w:space="0" w:color="auto"/>
            <w:left w:val="none" w:sz="0" w:space="0" w:color="auto"/>
            <w:bottom w:val="none" w:sz="0" w:space="0" w:color="auto"/>
            <w:right w:val="none" w:sz="0" w:space="0" w:color="auto"/>
          </w:divBdr>
        </w:div>
        <w:div w:id="433132399">
          <w:marLeft w:val="480"/>
          <w:marRight w:val="0"/>
          <w:marTop w:val="0"/>
          <w:marBottom w:val="0"/>
          <w:divBdr>
            <w:top w:val="none" w:sz="0" w:space="0" w:color="auto"/>
            <w:left w:val="none" w:sz="0" w:space="0" w:color="auto"/>
            <w:bottom w:val="none" w:sz="0" w:space="0" w:color="auto"/>
            <w:right w:val="none" w:sz="0" w:space="0" w:color="auto"/>
          </w:divBdr>
        </w:div>
        <w:div w:id="455372945">
          <w:marLeft w:val="480"/>
          <w:marRight w:val="0"/>
          <w:marTop w:val="0"/>
          <w:marBottom w:val="0"/>
          <w:divBdr>
            <w:top w:val="none" w:sz="0" w:space="0" w:color="auto"/>
            <w:left w:val="none" w:sz="0" w:space="0" w:color="auto"/>
            <w:bottom w:val="none" w:sz="0" w:space="0" w:color="auto"/>
            <w:right w:val="none" w:sz="0" w:space="0" w:color="auto"/>
          </w:divBdr>
        </w:div>
        <w:div w:id="487329559">
          <w:marLeft w:val="480"/>
          <w:marRight w:val="0"/>
          <w:marTop w:val="0"/>
          <w:marBottom w:val="0"/>
          <w:divBdr>
            <w:top w:val="none" w:sz="0" w:space="0" w:color="auto"/>
            <w:left w:val="none" w:sz="0" w:space="0" w:color="auto"/>
            <w:bottom w:val="none" w:sz="0" w:space="0" w:color="auto"/>
            <w:right w:val="none" w:sz="0" w:space="0" w:color="auto"/>
          </w:divBdr>
        </w:div>
        <w:div w:id="518274827">
          <w:marLeft w:val="480"/>
          <w:marRight w:val="0"/>
          <w:marTop w:val="0"/>
          <w:marBottom w:val="0"/>
          <w:divBdr>
            <w:top w:val="none" w:sz="0" w:space="0" w:color="auto"/>
            <w:left w:val="none" w:sz="0" w:space="0" w:color="auto"/>
            <w:bottom w:val="none" w:sz="0" w:space="0" w:color="auto"/>
            <w:right w:val="none" w:sz="0" w:space="0" w:color="auto"/>
          </w:divBdr>
        </w:div>
        <w:div w:id="541599491">
          <w:marLeft w:val="480"/>
          <w:marRight w:val="0"/>
          <w:marTop w:val="0"/>
          <w:marBottom w:val="0"/>
          <w:divBdr>
            <w:top w:val="none" w:sz="0" w:space="0" w:color="auto"/>
            <w:left w:val="none" w:sz="0" w:space="0" w:color="auto"/>
            <w:bottom w:val="none" w:sz="0" w:space="0" w:color="auto"/>
            <w:right w:val="none" w:sz="0" w:space="0" w:color="auto"/>
          </w:divBdr>
        </w:div>
        <w:div w:id="592318117">
          <w:marLeft w:val="480"/>
          <w:marRight w:val="0"/>
          <w:marTop w:val="0"/>
          <w:marBottom w:val="0"/>
          <w:divBdr>
            <w:top w:val="none" w:sz="0" w:space="0" w:color="auto"/>
            <w:left w:val="none" w:sz="0" w:space="0" w:color="auto"/>
            <w:bottom w:val="none" w:sz="0" w:space="0" w:color="auto"/>
            <w:right w:val="none" w:sz="0" w:space="0" w:color="auto"/>
          </w:divBdr>
        </w:div>
        <w:div w:id="599799507">
          <w:marLeft w:val="480"/>
          <w:marRight w:val="0"/>
          <w:marTop w:val="0"/>
          <w:marBottom w:val="0"/>
          <w:divBdr>
            <w:top w:val="none" w:sz="0" w:space="0" w:color="auto"/>
            <w:left w:val="none" w:sz="0" w:space="0" w:color="auto"/>
            <w:bottom w:val="none" w:sz="0" w:space="0" w:color="auto"/>
            <w:right w:val="none" w:sz="0" w:space="0" w:color="auto"/>
          </w:divBdr>
        </w:div>
        <w:div w:id="646401084">
          <w:marLeft w:val="480"/>
          <w:marRight w:val="0"/>
          <w:marTop w:val="0"/>
          <w:marBottom w:val="0"/>
          <w:divBdr>
            <w:top w:val="none" w:sz="0" w:space="0" w:color="auto"/>
            <w:left w:val="none" w:sz="0" w:space="0" w:color="auto"/>
            <w:bottom w:val="none" w:sz="0" w:space="0" w:color="auto"/>
            <w:right w:val="none" w:sz="0" w:space="0" w:color="auto"/>
          </w:divBdr>
        </w:div>
        <w:div w:id="682361968">
          <w:marLeft w:val="480"/>
          <w:marRight w:val="0"/>
          <w:marTop w:val="0"/>
          <w:marBottom w:val="0"/>
          <w:divBdr>
            <w:top w:val="none" w:sz="0" w:space="0" w:color="auto"/>
            <w:left w:val="none" w:sz="0" w:space="0" w:color="auto"/>
            <w:bottom w:val="none" w:sz="0" w:space="0" w:color="auto"/>
            <w:right w:val="none" w:sz="0" w:space="0" w:color="auto"/>
          </w:divBdr>
        </w:div>
        <w:div w:id="690112331">
          <w:marLeft w:val="480"/>
          <w:marRight w:val="0"/>
          <w:marTop w:val="0"/>
          <w:marBottom w:val="0"/>
          <w:divBdr>
            <w:top w:val="none" w:sz="0" w:space="0" w:color="auto"/>
            <w:left w:val="none" w:sz="0" w:space="0" w:color="auto"/>
            <w:bottom w:val="none" w:sz="0" w:space="0" w:color="auto"/>
            <w:right w:val="none" w:sz="0" w:space="0" w:color="auto"/>
          </w:divBdr>
        </w:div>
        <w:div w:id="710039348">
          <w:marLeft w:val="480"/>
          <w:marRight w:val="0"/>
          <w:marTop w:val="0"/>
          <w:marBottom w:val="0"/>
          <w:divBdr>
            <w:top w:val="none" w:sz="0" w:space="0" w:color="auto"/>
            <w:left w:val="none" w:sz="0" w:space="0" w:color="auto"/>
            <w:bottom w:val="none" w:sz="0" w:space="0" w:color="auto"/>
            <w:right w:val="none" w:sz="0" w:space="0" w:color="auto"/>
          </w:divBdr>
        </w:div>
        <w:div w:id="774835915">
          <w:marLeft w:val="480"/>
          <w:marRight w:val="0"/>
          <w:marTop w:val="0"/>
          <w:marBottom w:val="0"/>
          <w:divBdr>
            <w:top w:val="none" w:sz="0" w:space="0" w:color="auto"/>
            <w:left w:val="none" w:sz="0" w:space="0" w:color="auto"/>
            <w:bottom w:val="none" w:sz="0" w:space="0" w:color="auto"/>
            <w:right w:val="none" w:sz="0" w:space="0" w:color="auto"/>
          </w:divBdr>
        </w:div>
        <w:div w:id="828792462">
          <w:marLeft w:val="480"/>
          <w:marRight w:val="0"/>
          <w:marTop w:val="0"/>
          <w:marBottom w:val="0"/>
          <w:divBdr>
            <w:top w:val="none" w:sz="0" w:space="0" w:color="auto"/>
            <w:left w:val="none" w:sz="0" w:space="0" w:color="auto"/>
            <w:bottom w:val="none" w:sz="0" w:space="0" w:color="auto"/>
            <w:right w:val="none" w:sz="0" w:space="0" w:color="auto"/>
          </w:divBdr>
        </w:div>
        <w:div w:id="879513408">
          <w:marLeft w:val="480"/>
          <w:marRight w:val="0"/>
          <w:marTop w:val="0"/>
          <w:marBottom w:val="0"/>
          <w:divBdr>
            <w:top w:val="none" w:sz="0" w:space="0" w:color="auto"/>
            <w:left w:val="none" w:sz="0" w:space="0" w:color="auto"/>
            <w:bottom w:val="none" w:sz="0" w:space="0" w:color="auto"/>
            <w:right w:val="none" w:sz="0" w:space="0" w:color="auto"/>
          </w:divBdr>
        </w:div>
        <w:div w:id="968785014">
          <w:marLeft w:val="480"/>
          <w:marRight w:val="0"/>
          <w:marTop w:val="0"/>
          <w:marBottom w:val="0"/>
          <w:divBdr>
            <w:top w:val="none" w:sz="0" w:space="0" w:color="auto"/>
            <w:left w:val="none" w:sz="0" w:space="0" w:color="auto"/>
            <w:bottom w:val="none" w:sz="0" w:space="0" w:color="auto"/>
            <w:right w:val="none" w:sz="0" w:space="0" w:color="auto"/>
          </w:divBdr>
        </w:div>
        <w:div w:id="990255615">
          <w:marLeft w:val="480"/>
          <w:marRight w:val="0"/>
          <w:marTop w:val="0"/>
          <w:marBottom w:val="0"/>
          <w:divBdr>
            <w:top w:val="none" w:sz="0" w:space="0" w:color="auto"/>
            <w:left w:val="none" w:sz="0" w:space="0" w:color="auto"/>
            <w:bottom w:val="none" w:sz="0" w:space="0" w:color="auto"/>
            <w:right w:val="none" w:sz="0" w:space="0" w:color="auto"/>
          </w:divBdr>
        </w:div>
        <w:div w:id="1002856332">
          <w:marLeft w:val="480"/>
          <w:marRight w:val="0"/>
          <w:marTop w:val="0"/>
          <w:marBottom w:val="0"/>
          <w:divBdr>
            <w:top w:val="none" w:sz="0" w:space="0" w:color="auto"/>
            <w:left w:val="none" w:sz="0" w:space="0" w:color="auto"/>
            <w:bottom w:val="none" w:sz="0" w:space="0" w:color="auto"/>
            <w:right w:val="none" w:sz="0" w:space="0" w:color="auto"/>
          </w:divBdr>
        </w:div>
        <w:div w:id="1009867388">
          <w:marLeft w:val="480"/>
          <w:marRight w:val="0"/>
          <w:marTop w:val="0"/>
          <w:marBottom w:val="0"/>
          <w:divBdr>
            <w:top w:val="none" w:sz="0" w:space="0" w:color="auto"/>
            <w:left w:val="none" w:sz="0" w:space="0" w:color="auto"/>
            <w:bottom w:val="none" w:sz="0" w:space="0" w:color="auto"/>
            <w:right w:val="none" w:sz="0" w:space="0" w:color="auto"/>
          </w:divBdr>
        </w:div>
        <w:div w:id="1064570973">
          <w:marLeft w:val="480"/>
          <w:marRight w:val="0"/>
          <w:marTop w:val="0"/>
          <w:marBottom w:val="0"/>
          <w:divBdr>
            <w:top w:val="none" w:sz="0" w:space="0" w:color="auto"/>
            <w:left w:val="none" w:sz="0" w:space="0" w:color="auto"/>
            <w:bottom w:val="none" w:sz="0" w:space="0" w:color="auto"/>
            <w:right w:val="none" w:sz="0" w:space="0" w:color="auto"/>
          </w:divBdr>
        </w:div>
        <w:div w:id="1080445970">
          <w:marLeft w:val="480"/>
          <w:marRight w:val="0"/>
          <w:marTop w:val="0"/>
          <w:marBottom w:val="0"/>
          <w:divBdr>
            <w:top w:val="none" w:sz="0" w:space="0" w:color="auto"/>
            <w:left w:val="none" w:sz="0" w:space="0" w:color="auto"/>
            <w:bottom w:val="none" w:sz="0" w:space="0" w:color="auto"/>
            <w:right w:val="none" w:sz="0" w:space="0" w:color="auto"/>
          </w:divBdr>
        </w:div>
        <w:div w:id="1089422913">
          <w:marLeft w:val="480"/>
          <w:marRight w:val="0"/>
          <w:marTop w:val="0"/>
          <w:marBottom w:val="0"/>
          <w:divBdr>
            <w:top w:val="none" w:sz="0" w:space="0" w:color="auto"/>
            <w:left w:val="none" w:sz="0" w:space="0" w:color="auto"/>
            <w:bottom w:val="none" w:sz="0" w:space="0" w:color="auto"/>
            <w:right w:val="none" w:sz="0" w:space="0" w:color="auto"/>
          </w:divBdr>
        </w:div>
        <w:div w:id="1123619019">
          <w:marLeft w:val="480"/>
          <w:marRight w:val="0"/>
          <w:marTop w:val="0"/>
          <w:marBottom w:val="0"/>
          <w:divBdr>
            <w:top w:val="none" w:sz="0" w:space="0" w:color="auto"/>
            <w:left w:val="none" w:sz="0" w:space="0" w:color="auto"/>
            <w:bottom w:val="none" w:sz="0" w:space="0" w:color="auto"/>
            <w:right w:val="none" w:sz="0" w:space="0" w:color="auto"/>
          </w:divBdr>
        </w:div>
        <w:div w:id="1160119785">
          <w:marLeft w:val="480"/>
          <w:marRight w:val="0"/>
          <w:marTop w:val="0"/>
          <w:marBottom w:val="0"/>
          <w:divBdr>
            <w:top w:val="none" w:sz="0" w:space="0" w:color="auto"/>
            <w:left w:val="none" w:sz="0" w:space="0" w:color="auto"/>
            <w:bottom w:val="none" w:sz="0" w:space="0" w:color="auto"/>
            <w:right w:val="none" w:sz="0" w:space="0" w:color="auto"/>
          </w:divBdr>
        </w:div>
        <w:div w:id="1173716240">
          <w:marLeft w:val="480"/>
          <w:marRight w:val="0"/>
          <w:marTop w:val="0"/>
          <w:marBottom w:val="0"/>
          <w:divBdr>
            <w:top w:val="none" w:sz="0" w:space="0" w:color="auto"/>
            <w:left w:val="none" w:sz="0" w:space="0" w:color="auto"/>
            <w:bottom w:val="none" w:sz="0" w:space="0" w:color="auto"/>
            <w:right w:val="none" w:sz="0" w:space="0" w:color="auto"/>
          </w:divBdr>
        </w:div>
        <w:div w:id="1192887794">
          <w:marLeft w:val="480"/>
          <w:marRight w:val="0"/>
          <w:marTop w:val="0"/>
          <w:marBottom w:val="0"/>
          <w:divBdr>
            <w:top w:val="none" w:sz="0" w:space="0" w:color="auto"/>
            <w:left w:val="none" w:sz="0" w:space="0" w:color="auto"/>
            <w:bottom w:val="none" w:sz="0" w:space="0" w:color="auto"/>
            <w:right w:val="none" w:sz="0" w:space="0" w:color="auto"/>
          </w:divBdr>
        </w:div>
        <w:div w:id="1256210547">
          <w:marLeft w:val="480"/>
          <w:marRight w:val="0"/>
          <w:marTop w:val="0"/>
          <w:marBottom w:val="0"/>
          <w:divBdr>
            <w:top w:val="none" w:sz="0" w:space="0" w:color="auto"/>
            <w:left w:val="none" w:sz="0" w:space="0" w:color="auto"/>
            <w:bottom w:val="none" w:sz="0" w:space="0" w:color="auto"/>
            <w:right w:val="none" w:sz="0" w:space="0" w:color="auto"/>
          </w:divBdr>
        </w:div>
        <w:div w:id="1313869234">
          <w:marLeft w:val="480"/>
          <w:marRight w:val="0"/>
          <w:marTop w:val="0"/>
          <w:marBottom w:val="0"/>
          <w:divBdr>
            <w:top w:val="none" w:sz="0" w:space="0" w:color="auto"/>
            <w:left w:val="none" w:sz="0" w:space="0" w:color="auto"/>
            <w:bottom w:val="none" w:sz="0" w:space="0" w:color="auto"/>
            <w:right w:val="none" w:sz="0" w:space="0" w:color="auto"/>
          </w:divBdr>
        </w:div>
        <w:div w:id="1321425627">
          <w:marLeft w:val="480"/>
          <w:marRight w:val="0"/>
          <w:marTop w:val="0"/>
          <w:marBottom w:val="0"/>
          <w:divBdr>
            <w:top w:val="none" w:sz="0" w:space="0" w:color="auto"/>
            <w:left w:val="none" w:sz="0" w:space="0" w:color="auto"/>
            <w:bottom w:val="none" w:sz="0" w:space="0" w:color="auto"/>
            <w:right w:val="none" w:sz="0" w:space="0" w:color="auto"/>
          </w:divBdr>
        </w:div>
        <w:div w:id="1418558984">
          <w:marLeft w:val="480"/>
          <w:marRight w:val="0"/>
          <w:marTop w:val="0"/>
          <w:marBottom w:val="0"/>
          <w:divBdr>
            <w:top w:val="none" w:sz="0" w:space="0" w:color="auto"/>
            <w:left w:val="none" w:sz="0" w:space="0" w:color="auto"/>
            <w:bottom w:val="none" w:sz="0" w:space="0" w:color="auto"/>
            <w:right w:val="none" w:sz="0" w:space="0" w:color="auto"/>
          </w:divBdr>
        </w:div>
        <w:div w:id="1454441764">
          <w:marLeft w:val="480"/>
          <w:marRight w:val="0"/>
          <w:marTop w:val="0"/>
          <w:marBottom w:val="0"/>
          <w:divBdr>
            <w:top w:val="none" w:sz="0" w:space="0" w:color="auto"/>
            <w:left w:val="none" w:sz="0" w:space="0" w:color="auto"/>
            <w:bottom w:val="none" w:sz="0" w:space="0" w:color="auto"/>
            <w:right w:val="none" w:sz="0" w:space="0" w:color="auto"/>
          </w:divBdr>
        </w:div>
        <w:div w:id="1458599067">
          <w:marLeft w:val="480"/>
          <w:marRight w:val="0"/>
          <w:marTop w:val="0"/>
          <w:marBottom w:val="0"/>
          <w:divBdr>
            <w:top w:val="none" w:sz="0" w:space="0" w:color="auto"/>
            <w:left w:val="none" w:sz="0" w:space="0" w:color="auto"/>
            <w:bottom w:val="none" w:sz="0" w:space="0" w:color="auto"/>
            <w:right w:val="none" w:sz="0" w:space="0" w:color="auto"/>
          </w:divBdr>
        </w:div>
        <w:div w:id="1481844324">
          <w:marLeft w:val="480"/>
          <w:marRight w:val="0"/>
          <w:marTop w:val="0"/>
          <w:marBottom w:val="0"/>
          <w:divBdr>
            <w:top w:val="none" w:sz="0" w:space="0" w:color="auto"/>
            <w:left w:val="none" w:sz="0" w:space="0" w:color="auto"/>
            <w:bottom w:val="none" w:sz="0" w:space="0" w:color="auto"/>
            <w:right w:val="none" w:sz="0" w:space="0" w:color="auto"/>
          </w:divBdr>
        </w:div>
        <w:div w:id="1502237219">
          <w:marLeft w:val="480"/>
          <w:marRight w:val="0"/>
          <w:marTop w:val="0"/>
          <w:marBottom w:val="0"/>
          <w:divBdr>
            <w:top w:val="none" w:sz="0" w:space="0" w:color="auto"/>
            <w:left w:val="none" w:sz="0" w:space="0" w:color="auto"/>
            <w:bottom w:val="none" w:sz="0" w:space="0" w:color="auto"/>
            <w:right w:val="none" w:sz="0" w:space="0" w:color="auto"/>
          </w:divBdr>
        </w:div>
        <w:div w:id="1527327380">
          <w:marLeft w:val="480"/>
          <w:marRight w:val="0"/>
          <w:marTop w:val="0"/>
          <w:marBottom w:val="0"/>
          <w:divBdr>
            <w:top w:val="none" w:sz="0" w:space="0" w:color="auto"/>
            <w:left w:val="none" w:sz="0" w:space="0" w:color="auto"/>
            <w:bottom w:val="none" w:sz="0" w:space="0" w:color="auto"/>
            <w:right w:val="none" w:sz="0" w:space="0" w:color="auto"/>
          </w:divBdr>
        </w:div>
        <w:div w:id="1611274548">
          <w:marLeft w:val="480"/>
          <w:marRight w:val="0"/>
          <w:marTop w:val="0"/>
          <w:marBottom w:val="0"/>
          <w:divBdr>
            <w:top w:val="none" w:sz="0" w:space="0" w:color="auto"/>
            <w:left w:val="none" w:sz="0" w:space="0" w:color="auto"/>
            <w:bottom w:val="none" w:sz="0" w:space="0" w:color="auto"/>
            <w:right w:val="none" w:sz="0" w:space="0" w:color="auto"/>
          </w:divBdr>
        </w:div>
        <w:div w:id="1613392429">
          <w:marLeft w:val="480"/>
          <w:marRight w:val="0"/>
          <w:marTop w:val="0"/>
          <w:marBottom w:val="0"/>
          <w:divBdr>
            <w:top w:val="none" w:sz="0" w:space="0" w:color="auto"/>
            <w:left w:val="none" w:sz="0" w:space="0" w:color="auto"/>
            <w:bottom w:val="none" w:sz="0" w:space="0" w:color="auto"/>
            <w:right w:val="none" w:sz="0" w:space="0" w:color="auto"/>
          </w:divBdr>
        </w:div>
        <w:div w:id="1624337122">
          <w:marLeft w:val="480"/>
          <w:marRight w:val="0"/>
          <w:marTop w:val="0"/>
          <w:marBottom w:val="0"/>
          <w:divBdr>
            <w:top w:val="none" w:sz="0" w:space="0" w:color="auto"/>
            <w:left w:val="none" w:sz="0" w:space="0" w:color="auto"/>
            <w:bottom w:val="none" w:sz="0" w:space="0" w:color="auto"/>
            <w:right w:val="none" w:sz="0" w:space="0" w:color="auto"/>
          </w:divBdr>
        </w:div>
        <w:div w:id="1688022695">
          <w:marLeft w:val="480"/>
          <w:marRight w:val="0"/>
          <w:marTop w:val="0"/>
          <w:marBottom w:val="0"/>
          <w:divBdr>
            <w:top w:val="none" w:sz="0" w:space="0" w:color="auto"/>
            <w:left w:val="none" w:sz="0" w:space="0" w:color="auto"/>
            <w:bottom w:val="none" w:sz="0" w:space="0" w:color="auto"/>
            <w:right w:val="none" w:sz="0" w:space="0" w:color="auto"/>
          </w:divBdr>
        </w:div>
        <w:div w:id="1722048696">
          <w:marLeft w:val="480"/>
          <w:marRight w:val="0"/>
          <w:marTop w:val="0"/>
          <w:marBottom w:val="0"/>
          <w:divBdr>
            <w:top w:val="none" w:sz="0" w:space="0" w:color="auto"/>
            <w:left w:val="none" w:sz="0" w:space="0" w:color="auto"/>
            <w:bottom w:val="none" w:sz="0" w:space="0" w:color="auto"/>
            <w:right w:val="none" w:sz="0" w:space="0" w:color="auto"/>
          </w:divBdr>
        </w:div>
        <w:div w:id="1821187341">
          <w:marLeft w:val="480"/>
          <w:marRight w:val="0"/>
          <w:marTop w:val="0"/>
          <w:marBottom w:val="0"/>
          <w:divBdr>
            <w:top w:val="none" w:sz="0" w:space="0" w:color="auto"/>
            <w:left w:val="none" w:sz="0" w:space="0" w:color="auto"/>
            <w:bottom w:val="none" w:sz="0" w:space="0" w:color="auto"/>
            <w:right w:val="none" w:sz="0" w:space="0" w:color="auto"/>
          </w:divBdr>
        </w:div>
        <w:div w:id="1839661067">
          <w:marLeft w:val="480"/>
          <w:marRight w:val="0"/>
          <w:marTop w:val="0"/>
          <w:marBottom w:val="0"/>
          <w:divBdr>
            <w:top w:val="none" w:sz="0" w:space="0" w:color="auto"/>
            <w:left w:val="none" w:sz="0" w:space="0" w:color="auto"/>
            <w:bottom w:val="none" w:sz="0" w:space="0" w:color="auto"/>
            <w:right w:val="none" w:sz="0" w:space="0" w:color="auto"/>
          </w:divBdr>
        </w:div>
        <w:div w:id="1951890514">
          <w:marLeft w:val="480"/>
          <w:marRight w:val="0"/>
          <w:marTop w:val="0"/>
          <w:marBottom w:val="0"/>
          <w:divBdr>
            <w:top w:val="none" w:sz="0" w:space="0" w:color="auto"/>
            <w:left w:val="none" w:sz="0" w:space="0" w:color="auto"/>
            <w:bottom w:val="none" w:sz="0" w:space="0" w:color="auto"/>
            <w:right w:val="none" w:sz="0" w:space="0" w:color="auto"/>
          </w:divBdr>
        </w:div>
        <w:div w:id="1956911824">
          <w:marLeft w:val="480"/>
          <w:marRight w:val="0"/>
          <w:marTop w:val="0"/>
          <w:marBottom w:val="0"/>
          <w:divBdr>
            <w:top w:val="none" w:sz="0" w:space="0" w:color="auto"/>
            <w:left w:val="none" w:sz="0" w:space="0" w:color="auto"/>
            <w:bottom w:val="none" w:sz="0" w:space="0" w:color="auto"/>
            <w:right w:val="none" w:sz="0" w:space="0" w:color="auto"/>
          </w:divBdr>
        </w:div>
        <w:div w:id="1970428203">
          <w:marLeft w:val="480"/>
          <w:marRight w:val="0"/>
          <w:marTop w:val="0"/>
          <w:marBottom w:val="0"/>
          <w:divBdr>
            <w:top w:val="none" w:sz="0" w:space="0" w:color="auto"/>
            <w:left w:val="none" w:sz="0" w:space="0" w:color="auto"/>
            <w:bottom w:val="none" w:sz="0" w:space="0" w:color="auto"/>
            <w:right w:val="none" w:sz="0" w:space="0" w:color="auto"/>
          </w:divBdr>
        </w:div>
        <w:div w:id="2004240294">
          <w:marLeft w:val="480"/>
          <w:marRight w:val="0"/>
          <w:marTop w:val="0"/>
          <w:marBottom w:val="0"/>
          <w:divBdr>
            <w:top w:val="none" w:sz="0" w:space="0" w:color="auto"/>
            <w:left w:val="none" w:sz="0" w:space="0" w:color="auto"/>
            <w:bottom w:val="none" w:sz="0" w:space="0" w:color="auto"/>
            <w:right w:val="none" w:sz="0" w:space="0" w:color="auto"/>
          </w:divBdr>
        </w:div>
        <w:div w:id="2072382091">
          <w:marLeft w:val="480"/>
          <w:marRight w:val="0"/>
          <w:marTop w:val="0"/>
          <w:marBottom w:val="0"/>
          <w:divBdr>
            <w:top w:val="none" w:sz="0" w:space="0" w:color="auto"/>
            <w:left w:val="none" w:sz="0" w:space="0" w:color="auto"/>
            <w:bottom w:val="none" w:sz="0" w:space="0" w:color="auto"/>
            <w:right w:val="none" w:sz="0" w:space="0" w:color="auto"/>
          </w:divBdr>
        </w:div>
        <w:div w:id="2082361030">
          <w:marLeft w:val="480"/>
          <w:marRight w:val="0"/>
          <w:marTop w:val="0"/>
          <w:marBottom w:val="0"/>
          <w:divBdr>
            <w:top w:val="none" w:sz="0" w:space="0" w:color="auto"/>
            <w:left w:val="none" w:sz="0" w:space="0" w:color="auto"/>
            <w:bottom w:val="none" w:sz="0" w:space="0" w:color="auto"/>
            <w:right w:val="none" w:sz="0" w:space="0" w:color="auto"/>
          </w:divBdr>
        </w:div>
        <w:div w:id="2083329278">
          <w:marLeft w:val="480"/>
          <w:marRight w:val="0"/>
          <w:marTop w:val="0"/>
          <w:marBottom w:val="0"/>
          <w:divBdr>
            <w:top w:val="none" w:sz="0" w:space="0" w:color="auto"/>
            <w:left w:val="none" w:sz="0" w:space="0" w:color="auto"/>
            <w:bottom w:val="none" w:sz="0" w:space="0" w:color="auto"/>
            <w:right w:val="none" w:sz="0" w:space="0" w:color="auto"/>
          </w:divBdr>
        </w:div>
        <w:div w:id="2090731287">
          <w:marLeft w:val="480"/>
          <w:marRight w:val="0"/>
          <w:marTop w:val="0"/>
          <w:marBottom w:val="0"/>
          <w:divBdr>
            <w:top w:val="none" w:sz="0" w:space="0" w:color="auto"/>
            <w:left w:val="none" w:sz="0" w:space="0" w:color="auto"/>
            <w:bottom w:val="none" w:sz="0" w:space="0" w:color="auto"/>
            <w:right w:val="none" w:sz="0" w:space="0" w:color="auto"/>
          </w:divBdr>
        </w:div>
      </w:divsChild>
    </w:div>
    <w:div w:id="1608536091">
      <w:bodyDiv w:val="1"/>
      <w:marLeft w:val="0"/>
      <w:marRight w:val="0"/>
      <w:marTop w:val="0"/>
      <w:marBottom w:val="0"/>
      <w:divBdr>
        <w:top w:val="none" w:sz="0" w:space="0" w:color="auto"/>
        <w:left w:val="none" w:sz="0" w:space="0" w:color="auto"/>
        <w:bottom w:val="none" w:sz="0" w:space="0" w:color="auto"/>
        <w:right w:val="none" w:sz="0" w:space="0" w:color="auto"/>
      </w:divBdr>
    </w:div>
    <w:div w:id="1609120259">
      <w:bodyDiv w:val="1"/>
      <w:marLeft w:val="0"/>
      <w:marRight w:val="0"/>
      <w:marTop w:val="0"/>
      <w:marBottom w:val="0"/>
      <w:divBdr>
        <w:top w:val="none" w:sz="0" w:space="0" w:color="auto"/>
        <w:left w:val="none" w:sz="0" w:space="0" w:color="auto"/>
        <w:bottom w:val="none" w:sz="0" w:space="0" w:color="auto"/>
        <w:right w:val="none" w:sz="0" w:space="0" w:color="auto"/>
      </w:divBdr>
    </w:div>
    <w:div w:id="1609196683">
      <w:bodyDiv w:val="1"/>
      <w:marLeft w:val="0"/>
      <w:marRight w:val="0"/>
      <w:marTop w:val="0"/>
      <w:marBottom w:val="0"/>
      <w:divBdr>
        <w:top w:val="none" w:sz="0" w:space="0" w:color="auto"/>
        <w:left w:val="none" w:sz="0" w:space="0" w:color="auto"/>
        <w:bottom w:val="none" w:sz="0" w:space="0" w:color="auto"/>
        <w:right w:val="none" w:sz="0" w:space="0" w:color="auto"/>
      </w:divBdr>
    </w:div>
    <w:div w:id="1609384069">
      <w:bodyDiv w:val="1"/>
      <w:marLeft w:val="0"/>
      <w:marRight w:val="0"/>
      <w:marTop w:val="0"/>
      <w:marBottom w:val="0"/>
      <w:divBdr>
        <w:top w:val="none" w:sz="0" w:space="0" w:color="auto"/>
        <w:left w:val="none" w:sz="0" w:space="0" w:color="auto"/>
        <w:bottom w:val="none" w:sz="0" w:space="0" w:color="auto"/>
        <w:right w:val="none" w:sz="0" w:space="0" w:color="auto"/>
      </w:divBdr>
    </w:div>
    <w:div w:id="1609392750">
      <w:bodyDiv w:val="1"/>
      <w:marLeft w:val="0"/>
      <w:marRight w:val="0"/>
      <w:marTop w:val="0"/>
      <w:marBottom w:val="0"/>
      <w:divBdr>
        <w:top w:val="none" w:sz="0" w:space="0" w:color="auto"/>
        <w:left w:val="none" w:sz="0" w:space="0" w:color="auto"/>
        <w:bottom w:val="none" w:sz="0" w:space="0" w:color="auto"/>
        <w:right w:val="none" w:sz="0" w:space="0" w:color="auto"/>
      </w:divBdr>
    </w:div>
    <w:div w:id="1609581011">
      <w:bodyDiv w:val="1"/>
      <w:marLeft w:val="0"/>
      <w:marRight w:val="0"/>
      <w:marTop w:val="0"/>
      <w:marBottom w:val="0"/>
      <w:divBdr>
        <w:top w:val="none" w:sz="0" w:space="0" w:color="auto"/>
        <w:left w:val="none" w:sz="0" w:space="0" w:color="auto"/>
        <w:bottom w:val="none" w:sz="0" w:space="0" w:color="auto"/>
        <w:right w:val="none" w:sz="0" w:space="0" w:color="auto"/>
      </w:divBdr>
    </w:div>
    <w:div w:id="1609657202">
      <w:bodyDiv w:val="1"/>
      <w:marLeft w:val="0"/>
      <w:marRight w:val="0"/>
      <w:marTop w:val="0"/>
      <w:marBottom w:val="0"/>
      <w:divBdr>
        <w:top w:val="none" w:sz="0" w:space="0" w:color="auto"/>
        <w:left w:val="none" w:sz="0" w:space="0" w:color="auto"/>
        <w:bottom w:val="none" w:sz="0" w:space="0" w:color="auto"/>
        <w:right w:val="none" w:sz="0" w:space="0" w:color="auto"/>
      </w:divBdr>
    </w:div>
    <w:div w:id="1609780039">
      <w:bodyDiv w:val="1"/>
      <w:marLeft w:val="0"/>
      <w:marRight w:val="0"/>
      <w:marTop w:val="0"/>
      <w:marBottom w:val="0"/>
      <w:divBdr>
        <w:top w:val="none" w:sz="0" w:space="0" w:color="auto"/>
        <w:left w:val="none" w:sz="0" w:space="0" w:color="auto"/>
        <w:bottom w:val="none" w:sz="0" w:space="0" w:color="auto"/>
        <w:right w:val="none" w:sz="0" w:space="0" w:color="auto"/>
      </w:divBdr>
    </w:div>
    <w:div w:id="1610159824">
      <w:bodyDiv w:val="1"/>
      <w:marLeft w:val="0"/>
      <w:marRight w:val="0"/>
      <w:marTop w:val="0"/>
      <w:marBottom w:val="0"/>
      <w:divBdr>
        <w:top w:val="none" w:sz="0" w:space="0" w:color="auto"/>
        <w:left w:val="none" w:sz="0" w:space="0" w:color="auto"/>
        <w:bottom w:val="none" w:sz="0" w:space="0" w:color="auto"/>
        <w:right w:val="none" w:sz="0" w:space="0" w:color="auto"/>
      </w:divBdr>
    </w:div>
    <w:div w:id="1610626196">
      <w:bodyDiv w:val="1"/>
      <w:marLeft w:val="0"/>
      <w:marRight w:val="0"/>
      <w:marTop w:val="0"/>
      <w:marBottom w:val="0"/>
      <w:divBdr>
        <w:top w:val="none" w:sz="0" w:space="0" w:color="auto"/>
        <w:left w:val="none" w:sz="0" w:space="0" w:color="auto"/>
        <w:bottom w:val="none" w:sz="0" w:space="0" w:color="auto"/>
        <w:right w:val="none" w:sz="0" w:space="0" w:color="auto"/>
      </w:divBdr>
    </w:div>
    <w:div w:id="1610774216">
      <w:bodyDiv w:val="1"/>
      <w:marLeft w:val="0"/>
      <w:marRight w:val="0"/>
      <w:marTop w:val="0"/>
      <w:marBottom w:val="0"/>
      <w:divBdr>
        <w:top w:val="none" w:sz="0" w:space="0" w:color="auto"/>
        <w:left w:val="none" w:sz="0" w:space="0" w:color="auto"/>
        <w:bottom w:val="none" w:sz="0" w:space="0" w:color="auto"/>
        <w:right w:val="none" w:sz="0" w:space="0" w:color="auto"/>
      </w:divBdr>
    </w:div>
    <w:div w:id="1611352598">
      <w:bodyDiv w:val="1"/>
      <w:marLeft w:val="0"/>
      <w:marRight w:val="0"/>
      <w:marTop w:val="0"/>
      <w:marBottom w:val="0"/>
      <w:divBdr>
        <w:top w:val="none" w:sz="0" w:space="0" w:color="auto"/>
        <w:left w:val="none" w:sz="0" w:space="0" w:color="auto"/>
        <w:bottom w:val="none" w:sz="0" w:space="0" w:color="auto"/>
        <w:right w:val="none" w:sz="0" w:space="0" w:color="auto"/>
      </w:divBdr>
    </w:div>
    <w:div w:id="1611549019">
      <w:bodyDiv w:val="1"/>
      <w:marLeft w:val="0"/>
      <w:marRight w:val="0"/>
      <w:marTop w:val="0"/>
      <w:marBottom w:val="0"/>
      <w:divBdr>
        <w:top w:val="none" w:sz="0" w:space="0" w:color="auto"/>
        <w:left w:val="none" w:sz="0" w:space="0" w:color="auto"/>
        <w:bottom w:val="none" w:sz="0" w:space="0" w:color="auto"/>
        <w:right w:val="none" w:sz="0" w:space="0" w:color="auto"/>
      </w:divBdr>
    </w:div>
    <w:div w:id="1611667592">
      <w:bodyDiv w:val="1"/>
      <w:marLeft w:val="0"/>
      <w:marRight w:val="0"/>
      <w:marTop w:val="0"/>
      <w:marBottom w:val="0"/>
      <w:divBdr>
        <w:top w:val="none" w:sz="0" w:space="0" w:color="auto"/>
        <w:left w:val="none" w:sz="0" w:space="0" w:color="auto"/>
        <w:bottom w:val="none" w:sz="0" w:space="0" w:color="auto"/>
        <w:right w:val="none" w:sz="0" w:space="0" w:color="auto"/>
      </w:divBdr>
    </w:div>
    <w:div w:id="1612274697">
      <w:bodyDiv w:val="1"/>
      <w:marLeft w:val="0"/>
      <w:marRight w:val="0"/>
      <w:marTop w:val="0"/>
      <w:marBottom w:val="0"/>
      <w:divBdr>
        <w:top w:val="none" w:sz="0" w:space="0" w:color="auto"/>
        <w:left w:val="none" w:sz="0" w:space="0" w:color="auto"/>
        <w:bottom w:val="none" w:sz="0" w:space="0" w:color="auto"/>
        <w:right w:val="none" w:sz="0" w:space="0" w:color="auto"/>
      </w:divBdr>
    </w:div>
    <w:div w:id="1612393129">
      <w:bodyDiv w:val="1"/>
      <w:marLeft w:val="0"/>
      <w:marRight w:val="0"/>
      <w:marTop w:val="0"/>
      <w:marBottom w:val="0"/>
      <w:divBdr>
        <w:top w:val="none" w:sz="0" w:space="0" w:color="auto"/>
        <w:left w:val="none" w:sz="0" w:space="0" w:color="auto"/>
        <w:bottom w:val="none" w:sz="0" w:space="0" w:color="auto"/>
        <w:right w:val="none" w:sz="0" w:space="0" w:color="auto"/>
      </w:divBdr>
    </w:div>
    <w:div w:id="1612399289">
      <w:bodyDiv w:val="1"/>
      <w:marLeft w:val="0"/>
      <w:marRight w:val="0"/>
      <w:marTop w:val="0"/>
      <w:marBottom w:val="0"/>
      <w:divBdr>
        <w:top w:val="none" w:sz="0" w:space="0" w:color="auto"/>
        <w:left w:val="none" w:sz="0" w:space="0" w:color="auto"/>
        <w:bottom w:val="none" w:sz="0" w:space="0" w:color="auto"/>
        <w:right w:val="none" w:sz="0" w:space="0" w:color="auto"/>
      </w:divBdr>
    </w:div>
    <w:div w:id="1612544902">
      <w:bodyDiv w:val="1"/>
      <w:marLeft w:val="0"/>
      <w:marRight w:val="0"/>
      <w:marTop w:val="0"/>
      <w:marBottom w:val="0"/>
      <w:divBdr>
        <w:top w:val="none" w:sz="0" w:space="0" w:color="auto"/>
        <w:left w:val="none" w:sz="0" w:space="0" w:color="auto"/>
        <w:bottom w:val="none" w:sz="0" w:space="0" w:color="auto"/>
        <w:right w:val="none" w:sz="0" w:space="0" w:color="auto"/>
      </w:divBdr>
    </w:div>
    <w:div w:id="1612545360">
      <w:bodyDiv w:val="1"/>
      <w:marLeft w:val="0"/>
      <w:marRight w:val="0"/>
      <w:marTop w:val="0"/>
      <w:marBottom w:val="0"/>
      <w:divBdr>
        <w:top w:val="none" w:sz="0" w:space="0" w:color="auto"/>
        <w:left w:val="none" w:sz="0" w:space="0" w:color="auto"/>
        <w:bottom w:val="none" w:sz="0" w:space="0" w:color="auto"/>
        <w:right w:val="none" w:sz="0" w:space="0" w:color="auto"/>
      </w:divBdr>
    </w:div>
    <w:div w:id="1612779027">
      <w:bodyDiv w:val="1"/>
      <w:marLeft w:val="0"/>
      <w:marRight w:val="0"/>
      <w:marTop w:val="0"/>
      <w:marBottom w:val="0"/>
      <w:divBdr>
        <w:top w:val="none" w:sz="0" w:space="0" w:color="auto"/>
        <w:left w:val="none" w:sz="0" w:space="0" w:color="auto"/>
        <w:bottom w:val="none" w:sz="0" w:space="0" w:color="auto"/>
        <w:right w:val="none" w:sz="0" w:space="0" w:color="auto"/>
      </w:divBdr>
    </w:div>
    <w:div w:id="1612779724">
      <w:bodyDiv w:val="1"/>
      <w:marLeft w:val="0"/>
      <w:marRight w:val="0"/>
      <w:marTop w:val="0"/>
      <w:marBottom w:val="0"/>
      <w:divBdr>
        <w:top w:val="none" w:sz="0" w:space="0" w:color="auto"/>
        <w:left w:val="none" w:sz="0" w:space="0" w:color="auto"/>
        <w:bottom w:val="none" w:sz="0" w:space="0" w:color="auto"/>
        <w:right w:val="none" w:sz="0" w:space="0" w:color="auto"/>
      </w:divBdr>
    </w:div>
    <w:div w:id="1612936730">
      <w:bodyDiv w:val="1"/>
      <w:marLeft w:val="0"/>
      <w:marRight w:val="0"/>
      <w:marTop w:val="0"/>
      <w:marBottom w:val="0"/>
      <w:divBdr>
        <w:top w:val="none" w:sz="0" w:space="0" w:color="auto"/>
        <w:left w:val="none" w:sz="0" w:space="0" w:color="auto"/>
        <w:bottom w:val="none" w:sz="0" w:space="0" w:color="auto"/>
        <w:right w:val="none" w:sz="0" w:space="0" w:color="auto"/>
      </w:divBdr>
    </w:div>
    <w:div w:id="1613514860">
      <w:bodyDiv w:val="1"/>
      <w:marLeft w:val="0"/>
      <w:marRight w:val="0"/>
      <w:marTop w:val="0"/>
      <w:marBottom w:val="0"/>
      <w:divBdr>
        <w:top w:val="none" w:sz="0" w:space="0" w:color="auto"/>
        <w:left w:val="none" w:sz="0" w:space="0" w:color="auto"/>
        <w:bottom w:val="none" w:sz="0" w:space="0" w:color="auto"/>
        <w:right w:val="none" w:sz="0" w:space="0" w:color="auto"/>
      </w:divBdr>
    </w:div>
    <w:div w:id="1613588323">
      <w:bodyDiv w:val="1"/>
      <w:marLeft w:val="0"/>
      <w:marRight w:val="0"/>
      <w:marTop w:val="0"/>
      <w:marBottom w:val="0"/>
      <w:divBdr>
        <w:top w:val="none" w:sz="0" w:space="0" w:color="auto"/>
        <w:left w:val="none" w:sz="0" w:space="0" w:color="auto"/>
        <w:bottom w:val="none" w:sz="0" w:space="0" w:color="auto"/>
        <w:right w:val="none" w:sz="0" w:space="0" w:color="auto"/>
      </w:divBdr>
    </w:div>
    <w:div w:id="1613704049">
      <w:bodyDiv w:val="1"/>
      <w:marLeft w:val="0"/>
      <w:marRight w:val="0"/>
      <w:marTop w:val="0"/>
      <w:marBottom w:val="0"/>
      <w:divBdr>
        <w:top w:val="none" w:sz="0" w:space="0" w:color="auto"/>
        <w:left w:val="none" w:sz="0" w:space="0" w:color="auto"/>
        <w:bottom w:val="none" w:sz="0" w:space="0" w:color="auto"/>
        <w:right w:val="none" w:sz="0" w:space="0" w:color="auto"/>
      </w:divBdr>
    </w:div>
    <w:div w:id="1614165084">
      <w:bodyDiv w:val="1"/>
      <w:marLeft w:val="0"/>
      <w:marRight w:val="0"/>
      <w:marTop w:val="0"/>
      <w:marBottom w:val="0"/>
      <w:divBdr>
        <w:top w:val="none" w:sz="0" w:space="0" w:color="auto"/>
        <w:left w:val="none" w:sz="0" w:space="0" w:color="auto"/>
        <w:bottom w:val="none" w:sz="0" w:space="0" w:color="auto"/>
        <w:right w:val="none" w:sz="0" w:space="0" w:color="auto"/>
      </w:divBdr>
    </w:div>
    <w:div w:id="1614559382">
      <w:bodyDiv w:val="1"/>
      <w:marLeft w:val="0"/>
      <w:marRight w:val="0"/>
      <w:marTop w:val="0"/>
      <w:marBottom w:val="0"/>
      <w:divBdr>
        <w:top w:val="none" w:sz="0" w:space="0" w:color="auto"/>
        <w:left w:val="none" w:sz="0" w:space="0" w:color="auto"/>
        <w:bottom w:val="none" w:sz="0" w:space="0" w:color="auto"/>
        <w:right w:val="none" w:sz="0" w:space="0" w:color="auto"/>
      </w:divBdr>
    </w:div>
    <w:div w:id="1614676251">
      <w:bodyDiv w:val="1"/>
      <w:marLeft w:val="0"/>
      <w:marRight w:val="0"/>
      <w:marTop w:val="0"/>
      <w:marBottom w:val="0"/>
      <w:divBdr>
        <w:top w:val="none" w:sz="0" w:space="0" w:color="auto"/>
        <w:left w:val="none" w:sz="0" w:space="0" w:color="auto"/>
        <w:bottom w:val="none" w:sz="0" w:space="0" w:color="auto"/>
        <w:right w:val="none" w:sz="0" w:space="0" w:color="auto"/>
      </w:divBdr>
    </w:div>
    <w:div w:id="1614747231">
      <w:bodyDiv w:val="1"/>
      <w:marLeft w:val="0"/>
      <w:marRight w:val="0"/>
      <w:marTop w:val="0"/>
      <w:marBottom w:val="0"/>
      <w:divBdr>
        <w:top w:val="none" w:sz="0" w:space="0" w:color="auto"/>
        <w:left w:val="none" w:sz="0" w:space="0" w:color="auto"/>
        <w:bottom w:val="none" w:sz="0" w:space="0" w:color="auto"/>
        <w:right w:val="none" w:sz="0" w:space="0" w:color="auto"/>
      </w:divBdr>
    </w:div>
    <w:div w:id="1614753119">
      <w:bodyDiv w:val="1"/>
      <w:marLeft w:val="0"/>
      <w:marRight w:val="0"/>
      <w:marTop w:val="0"/>
      <w:marBottom w:val="0"/>
      <w:divBdr>
        <w:top w:val="none" w:sz="0" w:space="0" w:color="auto"/>
        <w:left w:val="none" w:sz="0" w:space="0" w:color="auto"/>
        <w:bottom w:val="none" w:sz="0" w:space="0" w:color="auto"/>
        <w:right w:val="none" w:sz="0" w:space="0" w:color="auto"/>
      </w:divBdr>
    </w:div>
    <w:div w:id="1614944740">
      <w:bodyDiv w:val="1"/>
      <w:marLeft w:val="0"/>
      <w:marRight w:val="0"/>
      <w:marTop w:val="0"/>
      <w:marBottom w:val="0"/>
      <w:divBdr>
        <w:top w:val="none" w:sz="0" w:space="0" w:color="auto"/>
        <w:left w:val="none" w:sz="0" w:space="0" w:color="auto"/>
        <w:bottom w:val="none" w:sz="0" w:space="0" w:color="auto"/>
        <w:right w:val="none" w:sz="0" w:space="0" w:color="auto"/>
      </w:divBdr>
    </w:div>
    <w:div w:id="1615013002">
      <w:bodyDiv w:val="1"/>
      <w:marLeft w:val="0"/>
      <w:marRight w:val="0"/>
      <w:marTop w:val="0"/>
      <w:marBottom w:val="0"/>
      <w:divBdr>
        <w:top w:val="none" w:sz="0" w:space="0" w:color="auto"/>
        <w:left w:val="none" w:sz="0" w:space="0" w:color="auto"/>
        <w:bottom w:val="none" w:sz="0" w:space="0" w:color="auto"/>
        <w:right w:val="none" w:sz="0" w:space="0" w:color="auto"/>
      </w:divBdr>
    </w:div>
    <w:div w:id="1615284872">
      <w:bodyDiv w:val="1"/>
      <w:marLeft w:val="0"/>
      <w:marRight w:val="0"/>
      <w:marTop w:val="0"/>
      <w:marBottom w:val="0"/>
      <w:divBdr>
        <w:top w:val="none" w:sz="0" w:space="0" w:color="auto"/>
        <w:left w:val="none" w:sz="0" w:space="0" w:color="auto"/>
        <w:bottom w:val="none" w:sz="0" w:space="0" w:color="auto"/>
        <w:right w:val="none" w:sz="0" w:space="0" w:color="auto"/>
      </w:divBdr>
    </w:div>
    <w:div w:id="1615357534">
      <w:bodyDiv w:val="1"/>
      <w:marLeft w:val="0"/>
      <w:marRight w:val="0"/>
      <w:marTop w:val="0"/>
      <w:marBottom w:val="0"/>
      <w:divBdr>
        <w:top w:val="none" w:sz="0" w:space="0" w:color="auto"/>
        <w:left w:val="none" w:sz="0" w:space="0" w:color="auto"/>
        <w:bottom w:val="none" w:sz="0" w:space="0" w:color="auto"/>
        <w:right w:val="none" w:sz="0" w:space="0" w:color="auto"/>
      </w:divBdr>
    </w:div>
    <w:div w:id="1615557878">
      <w:bodyDiv w:val="1"/>
      <w:marLeft w:val="0"/>
      <w:marRight w:val="0"/>
      <w:marTop w:val="0"/>
      <w:marBottom w:val="0"/>
      <w:divBdr>
        <w:top w:val="none" w:sz="0" w:space="0" w:color="auto"/>
        <w:left w:val="none" w:sz="0" w:space="0" w:color="auto"/>
        <w:bottom w:val="none" w:sz="0" w:space="0" w:color="auto"/>
        <w:right w:val="none" w:sz="0" w:space="0" w:color="auto"/>
      </w:divBdr>
    </w:div>
    <w:div w:id="1615745508">
      <w:bodyDiv w:val="1"/>
      <w:marLeft w:val="0"/>
      <w:marRight w:val="0"/>
      <w:marTop w:val="0"/>
      <w:marBottom w:val="0"/>
      <w:divBdr>
        <w:top w:val="none" w:sz="0" w:space="0" w:color="auto"/>
        <w:left w:val="none" w:sz="0" w:space="0" w:color="auto"/>
        <w:bottom w:val="none" w:sz="0" w:space="0" w:color="auto"/>
        <w:right w:val="none" w:sz="0" w:space="0" w:color="auto"/>
      </w:divBdr>
    </w:div>
    <w:div w:id="1615945443">
      <w:bodyDiv w:val="1"/>
      <w:marLeft w:val="0"/>
      <w:marRight w:val="0"/>
      <w:marTop w:val="0"/>
      <w:marBottom w:val="0"/>
      <w:divBdr>
        <w:top w:val="none" w:sz="0" w:space="0" w:color="auto"/>
        <w:left w:val="none" w:sz="0" w:space="0" w:color="auto"/>
        <w:bottom w:val="none" w:sz="0" w:space="0" w:color="auto"/>
        <w:right w:val="none" w:sz="0" w:space="0" w:color="auto"/>
      </w:divBdr>
    </w:div>
    <w:div w:id="1616013748">
      <w:bodyDiv w:val="1"/>
      <w:marLeft w:val="0"/>
      <w:marRight w:val="0"/>
      <w:marTop w:val="0"/>
      <w:marBottom w:val="0"/>
      <w:divBdr>
        <w:top w:val="none" w:sz="0" w:space="0" w:color="auto"/>
        <w:left w:val="none" w:sz="0" w:space="0" w:color="auto"/>
        <w:bottom w:val="none" w:sz="0" w:space="0" w:color="auto"/>
        <w:right w:val="none" w:sz="0" w:space="0" w:color="auto"/>
      </w:divBdr>
    </w:div>
    <w:div w:id="1616208791">
      <w:bodyDiv w:val="1"/>
      <w:marLeft w:val="0"/>
      <w:marRight w:val="0"/>
      <w:marTop w:val="0"/>
      <w:marBottom w:val="0"/>
      <w:divBdr>
        <w:top w:val="none" w:sz="0" w:space="0" w:color="auto"/>
        <w:left w:val="none" w:sz="0" w:space="0" w:color="auto"/>
        <w:bottom w:val="none" w:sz="0" w:space="0" w:color="auto"/>
        <w:right w:val="none" w:sz="0" w:space="0" w:color="auto"/>
      </w:divBdr>
    </w:div>
    <w:div w:id="1616323184">
      <w:bodyDiv w:val="1"/>
      <w:marLeft w:val="0"/>
      <w:marRight w:val="0"/>
      <w:marTop w:val="0"/>
      <w:marBottom w:val="0"/>
      <w:divBdr>
        <w:top w:val="none" w:sz="0" w:space="0" w:color="auto"/>
        <w:left w:val="none" w:sz="0" w:space="0" w:color="auto"/>
        <w:bottom w:val="none" w:sz="0" w:space="0" w:color="auto"/>
        <w:right w:val="none" w:sz="0" w:space="0" w:color="auto"/>
      </w:divBdr>
    </w:div>
    <w:div w:id="1616666972">
      <w:bodyDiv w:val="1"/>
      <w:marLeft w:val="0"/>
      <w:marRight w:val="0"/>
      <w:marTop w:val="0"/>
      <w:marBottom w:val="0"/>
      <w:divBdr>
        <w:top w:val="none" w:sz="0" w:space="0" w:color="auto"/>
        <w:left w:val="none" w:sz="0" w:space="0" w:color="auto"/>
        <w:bottom w:val="none" w:sz="0" w:space="0" w:color="auto"/>
        <w:right w:val="none" w:sz="0" w:space="0" w:color="auto"/>
      </w:divBdr>
    </w:div>
    <w:div w:id="1617709914">
      <w:bodyDiv w:val="1"/>
      <w:marLeft w:val="0"/>
      <w:marRight w:val="0"/>
      <w:marTop w:val="0"/>
      <w:marBottom w:val="0"/>
      <w:divBdr>
        <w:top w:val="none" w:sz="0" w:space="0" w:color="auto"/>
        <w:left w:val="none" w:sz="0" w:space="0" w:color="auto"/>
        <w:bottom w:val="none" w:sz="0" w:space="0" w:color="auto"/>
        <w:right w:val="none" w:sz="0" w:space="0" w:color="auto"/>
      </w:divBdr>
    </w:div>
    <w:div w:id="1617827365">
      <w:bodyDiv w:val="1"/>
      <w:marLeft w:val="0"/>
      <w:marRight w:val="0"/>
      <w:marTop w:val="0"/>
      <w:marBottom w:val="0"/>
      <w:divBdr>
        <w:top w:val="none" w:sz="0" w:space="0" w:color="auto"/>
        <w:left w:val="none" w:sz="0" w:space="0" w:color="auto"/>
        <w:bottom w:val="none" w:sz="0" w:space="0" w:color="auto"/>
        <w:right w:val="none" w:sz="0" w:space="0" w:color="auto"/>
      </w:divBdr>
    </w:div>
    <w:div w:id="1618100907">
      <w:bodyDiv w:val="1"/>
      <w:marLeft w:val="0"/>
      <w:marRight w:val="0"/>
      <w:marTop w:val="0"/>
      <w:marBottom w:val="0"/>
      <w:divBdr>
        <w:top w:val="none" w:sz="0" w:space="0" w:color="auto"/>
        <w:left w:val="none" w:sz="0" w:space="0" w:color="auto"/>
        <w:bottom w:val="none" w:sz="0" w:space="0" w:color="auto"/>
        <w:right w:val="none" w:sz="0" w:space="0" w:color="auto"/>
      </w:divBdr>
    </w:div>
    <w:div w:id="1618104815">
      <w:bodyDiv w:val="1"/>
      <w:marLeft w:val="0"/>
      <w:marRight w:val="0"/>
      <w:marTop w:val="0"/>
      <w:marBottom w:val="0"/>
      <w:divBdr>
        <w:top w:val="none" w:sz="0" w:space="0" w:color="auto"/>
        <w:left w:val="none" w:sz="0" w:space="0" w:color="auto"/>
        <w:bottom w:val="none" w:sz="0" w:space="0" w:color="auto"/>
        <w:right w:val="none" w:sz="0" w:space="0" w:color="auto"/>
      </w:divBdr>
    </w:div>
    <w:div w:id="1618175558">
      <w:bodyDiv w:val="1"/>
      <w:marLeft w:val="0"/>
      <w:marRight w:val="0"/>
      <w:marTop w:val="0"/>
      <w:marBottom w:val="0"/>
      <w:divBdr>
        <w:top w:val="none" w:sz="0" w:space="0" w:color="auto"/>
        <w:left w:val="none" w:sz="0" w:space="0" w:color="auto"/>
        <w:bottom w:val="none" w:sz="0" w:space="0" w:color="auto"/>
        <w:right w:val="none" w:sz="0" w:space="0" w:color="auto"/>
      </w:divBdr>
    </w:div>
    <w:div w:id="1618608297">
      <w:bodyDiv w:val="1"/>
      <w:marLeft w:val="0"/>
      <w:marRight w:val="0"/>
      <w:marTop w:val="0"/>
      <w:marBottom w:val="0"/>
      <w:divBdr>
        <w:top w:val="none" w:sz="0" w:space="0" w:color="auto"/>
        <w:left w:val="none" w:sz="0" w:space="0" w:color="auto"/>
        <w:bottom w:val="none" w:sz="0" w:space="0" w:color="auto"/>
        <w:right w:val="none" w:sz="0" w:space="0" w:color="auto"/>
      </w:divBdr>
    </w:div>
    <w:div w:id="1619027516">
      <w:bodyDiv w:val="1"/>
      <w:marLeft w:val="0"/>
      <w:marRight w:val="0"/>
      <w:marTop w:val="0"/>
      <w:marBottom w:val="0"/>
      <w:divBdr>
        <w:top w:val="none" w:sz="0" w:space="0" w:color="auto"/>
        <w:left w:val="none" w:sz="0" w:space="0" w:color="auto"/>
        <w:bottom w:val="none" w:sz="0" w:space="0" w:color="auto"/>
        <w:right w:val="none" w:sz="0" w:space="0" w:color="auto"/>
      </w:divBdr>
    </w:div>
    <w:div w:id="1619096330">
      <w:bodyDiv w:val="1"/>
      <w:marLeft w:val="0"/>
      <w:marRight w:val="0"/>
      <w:marTop w:val="0"/>
      <w:marBottom w:val="0"/>
      <w:divBdr>
        <w:top w:val="none" w:sz="0" w:space="0" w:color="auto"/>
        <w:left w:val="none" w:sz="0" w:space="0" w:color="auto"/>
        <w:bottom w:val="none" w:sz="0" w:space="0" w:color="auto"/>
        <w:right w:val="none" w:sz="0" w:space="0" w:color="auto"/>
      </w:divBdr>
    </w:div>
    <w:div w:id="1619213229">
      <w:bodyDiv w:val="1"/>
      <w:marLeft w:val="0"/>
      <w:marRight w:val="0"/>
      <w:marTop w:val="0"/>
      <w:marBottom w:val="0"/>
      <w:divBdr>
        <w:top w:val="none" w:sz="0" w:space="0" w:color="auto"/>
        <w:left w:val="none" w:sz="0" w:space="0" w:color="auto"/>
        <w:bottom w:val="none" w:sz="0" w:space="0" w:color="auto"/>
        <w:right w:val="none" w:sz="0" w:space="0" w:color="auto"/>
      </w:divBdr>
    </w:div>
    <w:div w:id="1619293229">
      <w:bodyDiv w:val="1"/>
      <w:marLeft w:val="0"/>
      <w:marRight w:val="0"/>
      <w:marTop w:val="0"/>
      <w:marBottom w:val="0"/>
      <w:divBdr>
        <w:top w:val="none" w:sz="0" w:space="0" w:color="auto"/>
        <w:left w:val="none" w:sz="0" w:space="0" w:color="auto"/>
        <w:bottom w:val="none" w:sz="0" w:space="0" w:color="auto"/>
        <w:right w:val="none" w:sz="0" w:space="0" w:color="auto"/>
      </w:divBdr>
    </w:div>
    <w:div w:id="1619336924">
      <w:bodyDiv w:val="1"/>
      <w:marLeft w:val="0"/>
      <w:marRight w:val="0"/>
      <w:marTop w:val="0"/>
      <w:marBottom w:val="0"/>
      <w:divBdr>
        <w:top w:val="none" w:sz="0" w:space="0" w:color="auto"/>
        <w:left w:val="none" w:sz="0" w:space="0" w:color="auto"/>
        <w:bottom w:val="none" w:sz="0" w:space="0" w:color="auto"/>
        <w:right w:val="none" w:sz="0" w:space="0" w:color="auto"/>
      </w:divBdr>
    </w:div>
    <w:div w:id="1619406915">
      <w:bodyDiv w:val="1"/>
      <w:marLeft w:val="0"/>
      <w:marRight w:val="0"/>
      <w:marTop w:val="0"/>
      <w:marBottom w:val="0"/>
      <w:divBdr>
        <w:top w:val="none" w:sz="0" w:space="0" w:color="auto"/>
        <w:left w:val="none" w:sz="0" w:space="0" w:color="auto"/>
        <w:bottom w:val="none" w:sz="0" w:space="0" w:color="auto"/>
        <w:right w:val="none" w:sz="0" w:space="0" w:color="auto"/>
      </w:divBdr>
    </w:div>
    <w:div w:id="1619408008">
      <w:bodyDiv w:val="1"/>
      <w:marLeft w:val="0"/>
      <w:marRight w:val="0"/>
      <w:marTop w:val="0"/>
      <w:marBottom w:val="0"/>
      <w:divBdr>
        <w:top w:val="none" w:sz="0" w:space="0" w:color="auto"/>
        <w:left w:val="none" w:sz="0" w:space="0" w:color="auto"/>
        <w:bottom w:val="none" w:sz="0" w:space="0" w:color="auto"/>
        <w:right w:val="none" w:sz="0" w:space="0" w:color="auto"/>
      </w:divBdr>
    </w:div>
    <w:div w:id="1619409477">
      <w:bodyDiv w:val="1"/>
      <w:marLeft w:val="0"/>
      <w:marRight w:val="0"/>
      <w:marTop w:val="0"/>
      <w:marBottom w:val="0"/>
      <w:divBdr>
        <w:top w:val="none" w:sz="0" w:space="0" w:color="auto"/>
        <w:left w:val="none" w:sz="0" w:space="0" w:color="auto"/>
        <w:bottom w:val="none" w:sz="0" w:space="0" w:color="auto"/>
        <w:right w:val="none" w:sz="0" w:space="0" w:color="auto"/>
      </w:divBdr>
    </w:div>
    <w:div w:id="1619413883">
      <w:bodyDiv w:val="1"/>
      <w:marLeft w:val="0"/>
      <w:marRight w:val="0"/>
      <w:marTop w:val="0"/>
      <w:marBottom w:val="0"/>
      <w:divBdr>
        <w:top w:val="none" w:sz="0" w:space="0" w:color="auto"/>
        <w:left w:val="none" w:sz="0" w:space="0" w:color="auto"/>
        <w:bottom w:val="none" w:sz="0" w:space="0" w:color="auto"/>
        <w:right w:val="none" w:sz="0" w:space="0" w:color="auto"/>
      </w:divBdr>
    </w:div>
    <w:div w:id="1619483244">
      <w:bodyDiv w:val="1"/>
      <w:marLeft w:val="0"/>
      <w:marRight w:val="0"/>
      <w:marTop w:val="0"/>
      <w:marBottom w:val="0"/>
      <w:divBdr>
        <w:top w:val="none" w:sz="0" w:space="0" w:color="auto"/>
        <w:left w:val="none" w:sz="0" w:space="0" w:color="auto"/>
        <w:bottom w:val="none" w:sz="0" w:space="0" w:color="auto"/>
        <w:right w:val="none" w:sz="0" w:space="0" w:color="auto"/>
      </w:divBdr>
    </w:div>
    <w:div w:id="1619487759">
      <w:bodyDiv w:val="1"/>
      <w:marLeft w:val="0"/>
      <w:marRight w:val="0"/>
      <w:marTop w:val="0"/>
      <w:marBottom w:val="0"/>
      <w:divBdr>
        <w:top w:val="none" w:sz="0" w:space="0" w:color="auto"/>
        <w:left w:val="none" w:sz="0" w:space="0" w:color="auto"/>
        <w:bottom w:val="none" w:sz="0" w:space="0" w:color="auto"/>
        <w:right w:val="none" w:sz="0" w:space="0" w:color="auto"/>
      </w:divBdr>
    </w:div>
    <w:div w:id="1619529114">
      <w:bodyDiv w:val="1"/>
      <w:marLeft w:val="0"/>
      <w:marRight w:val="0"/>
      <w:marTop w:val="0"/>
      <w:marBottom w:val="0"/>
      <w:divBdr>
        <w:top w:val="none" w:sz="0" w:space="0" w:color="auto"/>
        <w:left w:val="none" w:sz="0" w:space="0" w:color="auto"/>
        <w:bottom w:val="none" w:sz="0" w:space="0" w:color="auto"/>
        <w:right w:val="none" w:sz="0" w:space="0" w:color="auto"/>
      </w:divBdr>
    </w:div>
    <w:div w:id="1619796079">
      <w:bodyDiv w:val="1"/>
      <w:marLeft w:val="0"/>
      <w:marRight w:val="0"/>
      <w:marTop w:val="0"/>
      <w:marBottom w:val="0"/>
      <w:divBdr>
        <w:top w:val="none" w:sz="0" w:space="0" w:color="auto"/>
        <w:left w:val="none" w:sz="0" w:space="0" w:color="auto"/>
        <w:bottom w:val="none" w:sz="0" w:space="0" w:color="auto"/>
        <w:right w:val="none" w:sz="0" w:space="0" w:color="auto"/>
      </w:divBdr>
    </w:div>
    <w:div w:id="1620143114">
      <w:bodyDiv w:val="1"/>
      <w:marLeft w:val="0"/>
      <w:marRight w:val="0"/>
      <w:marTop w:val="0"/>
      <w:marBottom w:val="0"/>
      <w:divBdr>
        <w:top w:val="none" w:sz="0" w:space="0" w:color="auto"/>
        <w:left w:val="none" w:sz="0" w:space="0" w:color="auto"/>
        <w:bottom w:val="none" w:sz="0" w:space="0" w:color="auto"/>
        <w:right w:val="none" w:sz="0" w:space="0" w:color="auto"/>
      </w:divBdr>
    </w:div>
    <w:div w:id="1620330868">
      <w:bodyDiv w:val="1"/>
      <w:marLeft w:val="0"/>
      <w:marRight w:val="0"/>
      <w:marTop w:val="0"/>
      <w:marBottom w:val="0"/>
      <w:divBdr>
        <w:top w:val="none" w:sz="0" w:space="0" w:color="auto"/>
        <w:left w:val="none" w:sz="0" w:space="0" w:color="auto"/>
        <w:bottom w:val="none" w:sz="0" w:space="0" w:color="auto"/>
        <w:right w:val="none" w:sz="0" w:space="0" w:color="auto"/>
      </w:divBdr>
    </w:div>
    <w:div w:id="1620408880">
      <w:bodyDiv w:val="1"/>
      <w:marLeft w:val="0"/>
      <w:marRight w:val="0"/>
      <w:marTop w:val="0"/>
      <w:marBottom w:val="0"/>
      <w:divBdr>
        <w:top w:val="none" w:sz="0" w:space="0" w:color="auto"/>
        <w:left w:val="none" w:sz="0" w:space="0" w:color="auto"/>
        <w:bottom w:val="none" w:sz="0" w:space="0" w:color="auto"/>
        <w:right w:val="none" w:sz="0" w:space="0" w:color="auto"/>
      </w:divBdr>
    </w:div>
    <w:div w:id="1621300609">
      <w:bodyDiv w:val="1"/>
      <w:marLeft w:val="0"/>
      <w:marRight w:val="0"/>
      <w:marTop w:val="0"/>
      <w:marBottom w:val="0"/>
      <w:divBdr>
        <w:top w:val="none" w:sz="0" w:space="0" w:color="auto"/>
        <w:left w:val="none" w:sz="0" w:space="0" w:color="auto"/>
        <w:bottom w:val="none" w:sz="0" w:space="0" w:color="auto"/>
        <w:right w:val="none" w:sz="0" w:space="0" w:color="auto"/>
      </w:divBdr>
    </w:div>
    <w:div w:id="1621567886">
      <w:bodyDiv w:val="1"/>
      <w:marLeft w:val="0"/>
      <w:marRight w:val="0"/>
      <w:marTop w:val="0"/>
      <w:marBottom w:val="0"/>
      <w:divBdr>
        <w:top w:val="none" w:sz="0" w:space="0" w:color="auto"/>
        <w:left w:val="none" w:sz="0" w:space="0" w:color="auto"/>
        <w:bottom w:val="none" w:sz="0" w:space="0" w:color="auto"/>
        <w:right w:val="none" w:sz="0" w:space="0" w:color="auto"/>
      </w:divBdr>
    </w:div>
    <w:div w:id="1621573811">
      <w:bodyDiv w:val="1"/>
      <w:marLeft w:val="0"/>
      <w:marRight w:val="0"/>
      <w:marTop w:val="0"/>
      <w:marBottom w:val="0"/>
      <w:divBdr>
        <w:top w:val="none" w:sz="0" w:space="0" w:color="auto"/>
        <w:left w:val="none" w:sz="0" w:space="0" w:color="auto"/>
        <w:bottom w:val="none" w:sz="0" w:space="0" w:color="auto"/>
        <w:right w:val="none" w:sz="0" w:space="0" w:color="auto"/>
      </w:divBdr>
    </w:div>
    <w:div w:id="1621760084">
      <w:bodyDiv w:val="1"/>
      <w:marLeft w:val="0"/>
      <w:marRight w:val="0"/>
      <w:marTop w:val="0"/>
      <w:marBottom w:val="0"/>
      <w:divBdr>
        <w:top w:val="none" w:sz="0" w:space="0" w:color="auto"/>
        <w:left w:val="none" w:sz="0" w:space="0" w:color="auto"/>
        <w:bottom w:val="none" w:sz="0" w:space="0" w:color="auto"/>
        <w:right w:val="none" w:sz="0" w:space="0" w:color="auto"/>
      </w:divBdr>
    </w:div>
    <w:div w:id="1621765894">
      <w:bodyDiv w:val="1"/>
      <w:marLeft w:val="0"/>
      <w:marRight w:val="0"/>
      <w:marTop w:val="0"/>
      <w:marBottom w:val="0"/>
      <w:divBdr>
        <w:top w:val="none" w:sz="0" w:space="0" w:color="auto"/>
        <w:left w:val="none" w:sz="0" w:space="0" w:color="auto"/>
        <w:bottom w:val="none" w:sz="0" w:space="0" w:color="auto"/>
        <w:right w:val="none" w:sz="0" w:space="0" w:color="auto"/>
      </w:divBdr>
    </w:div>
    <w:div w:id="1622106735">
      <w:bodyDiv w:val="1"/>
      <w:marLeft w:val="0"/>
      <w:marRight w:val="0"/>
      <w:marTop w:val="0"/>
      <w:marBottom w:val="0"/>
      <w:divBdr>
        <w:top w:val="none" w:sz="0" w:space="0" w:color="auto"/>
        <w:left w:val="none" w:sz="0" w:space="0" w:color="auto"/>
        <w:bottom w:val="none" w:sz="0" w:space="0" w:color="auto"/>
        <w:right w:val="none" w:sz="0" w:space="0" w:color="auto"/>
      </w:divBdr>
    </w:div>
    <w:div w:id="1622147161">
      <w:bodyDiv w:val="1"/>
      <w:marLeft w:val="0"/>
      <w:marRight w:val="0"/>
      <w:marTop w:val="0"/>
      <w:marBottom w:val="0"/>
      <w:divBdr>
        <w:top w:val="none" w:sz="0" w:space="0" w:color="auto"/>
        <w:left w:val="none" w:sz="0" w:space="0" w:color="auto"/>
        <w:bottom w:val="none" w:sz="0" w:space="0" w:color="auto"/>
        <w:right w:val="none" w:sz="0" w:space="0" w:color="auto"/>
      </w:divBdr>
    </w:div>
    <w:div w:id="1622298993">
      <w:bodyDiv w:val="1"/>
      <w:marLeft w:val="0"/>
      <w:marRight w:val="0"/>
      <w:marTop w:val="0"/>
      <w:marBottom w:val="0"/>
      <w:divBdr>
        <w:top w:val="none" w:sz="0" w:space="0" w:color="auto"/>
        <w:left w:val="none" w:sz="0" w:space="0" w:color="auto"/>
        <w:bottom w:val="none" w:sz="0" w:space="0" w:color="auto"/>
        <w:right w:val="none" w:sz="0" w:space="0" w:color="auto"/>
      </w:divBdr>
    </w:div>
    <w:div w:id="1622490563">
      <w:bodyDiv w:val="1"/>
      <w:marLeft w:val="0"/>
      <w:marRight w:val="0"/>
      <w:marTop w:val="0"/>
      <w:marBottom w:val="0"/>
      <w:divBdr>
        <w:top w:val="none" w:sz="0" w:space="0" w:color="auto"/>
        <w:left w:val="none" w:sz="0" w:space="0" w:color="auto"/>
        <w:bottom w:val="none" w:sz="0" w:space="0" w:color="auto"/>
        <w:right w:val="none" w:sz="0" w:space="0" w:color="auto"/>
      </w:divBdr>
    </w:div>
    <w:div w:id="1622569703">
      <w:bodyDiv w:val="1"/>
      <w:marLeft w:val="0"/>
      <w:marRight w:val="0"/>
      <w:marTop w:val="0"/>
      <w:marBottom w:val="0"/>
      <w:divBdr>
        <w:top w:val="none" w:sz="0" w:space="0" w:color="auto"/>
        <w:left w:val="none" w:sz="0" w:space="0" w:color="auto"/>
        <w:bottom w:val="none" w:sz="0" w:space="0" w:color="auto"/>
        <w:right w:val="none" w:sz="0" w:space="0" w:color="auto"/>
      </w:divBdr>
    </w:div>
    <w:div w:id="1622766497">
      <w:bodyDiv w:val="1"/>
      <w:marLeft w:val="0"/>
      <w:marRight w:val="0"/>
      <w:marTop w:val="0"/>
      <w:marBottom w:val="0"/>
      <w:divBdr>
        <w:top w:val="none" w:sz="0" w:space="0" w:color="auto"/>
        <w:left w:val="none" w:sz="0" w:space="0" w:color="auto"/>
        <w:bottom w:val="none" w:sz="0" w:space="0" w:color="auto"/>
        <w:right w:val="none" w:sz="0" w:space="0" w:color="auto"/>
      </w:divBdr>
    </w:div>
    <w:div w:id="1622952061">
      <w:bodyDiv w:val="1"/>
      <w:marLeft w:val="0"/>
      <w:marRight w:val="0"/>
      <w:marTop w:val="0"/>
      <w:marBottom w:val="0"/>
      <w:divBdr>
        <w:top w:val="none" w:sz="0" w:space="0" w:color="auto"/>
        <w:left w:val="none" w:sz="0" w:space="0" w:color="auto"/>
        <w:bottom w:val="none" w:sz="0" w:space="0" w:color="auto"/>
        <w:right w:val="none" w:sz="0" w:space="0" w:color="auto"/>
      </w:divBdr>
    </w:div>
    <w:div w:id="1623222612">
      <w:bodyDiv w:val="1"/>
      <w:marLeft w:val="0"/>
      <w:marRight w:val="0"/>
      <w:marTop w:val="0"/>
      <w:marBottom w:val="0"/>
      <w:divBdr>
        <w:top w:val="none" w:sz="0" w:space="0" w:color="auto"/>
        <w:left w:val="none" w:sz="0" w:space="0" w:color="auto"/>
        <w:bottom w:val="none" w:sz="0" w:space="0" w:color="auto"/>
        <w:right w:val="none" w:sz="0" w:space="0" w:color="auto"/>
      </w:divBdr>
    </w:div>
    <w:div w:id="1623267811">
      <w:bodyDiv w:val="1"/>
      <w:marLeft w:val="0"/>
      <w:marRight w:val="0"/>
      <w:marTop w:val="0"/>
      <w:marBottom w:val="0"/>
      <w:divBdr>
        <w:top w:val="none" w:sz="0" w:space="0" w:color="auto"/>
        <w:left w:val="none" w:sz="0" w:space="0" w:color="auto"/>
        <w:bottom w:val="none" w:sz="0" w:space="0" w:color="auto"/>
        <w:right w:val="none" w:sz="0" w:space="0" w:color="auto"/>
      </w:divBdr>
    </w:div>
    <w:div w:id="1623536203">
      <w:bodyDiv w:val="1"/>
      <w:marLeft w:val="0"/>
      <w:marRight w:val="0"/>
      <w:marTop w:val="0"/>
      <w:marBottom w:val="0"/>
      <w:divBdr>
        <w:top w:val="none" w:sz="0" w:space="0" w:color="auto"/>
        <w:left w:val="none" w:sz="0" w:space="0" w:color="auto"/>
        <w:bottom w:val="none" w:sz="0" w:space="0" w:color="auto"/>
        <w:right w:val="none" w:sz="0" w:space="0" w:color="auto"/>
      </w:divBdr>
    </w:div>
    <w:div w:id="1623995845">
      <w:bodyDiv w:val="1"/>
      <w:marLeft w:val="0"/>
      <w:marRight w:val="0"/>
      <w:marTop w:val="0"/>
      <w:marBottom w:val="0"/>
      <w:divBdr>
        <w:top w:val="none" w:sz="0" w:space="0" w:color="auto"/>
        <w:left w:val="none" w:sz="0" w:space="0" w:color="auto"/>
        <w:bottom w:val="none" w:sz="0" w:space="0" w:color="auto"/>
        <w:right w:val="none" w:sz="0" w:space="0" w:color="auto"/>
      </w:divBdr>
    </w:div>
    <w:div w:id="1624195367">
      <w:bodyDiv w:val="1"/>
      <w:marLeft w:val="0"/>
      <w:marRight w:val="0"/>
      <w:marTop w:val="0"/>
      <w:marBottom w:val="0"/>
      <w:divBdr>
        <w:top w:val="none" w:sz="0" w:space="0" w:color="auto"/>
        <w:left w:val="none" w:sz="0" w:space="0" w:color="auto"/>
        <w:bottom w:val="none" w:sz="0" w:space="0" w:color="auto"/>
        <w:right w:val="none" w:sz="0" w:space="0" w:color="auto"/>
      </w:divBdr>
    </w:div>
    <w:div w:id="1624309908">
      <w:bodyDiv w:val="1"/>
      <w:marLeft w:val="0"/>
      <w:marRight w:val="0"/>
      <w:marTop w:val="0"/>
      <w:marBottom w:val="0"/>
      <w:divBdr>
        <w:top w:val="none" w:sz="0" w:space="0" w:color="auto"/>
        <w:left w:val="none" w:sz="0" w:space="0" w:color="auto"/>
        <w:bottom w:val="none" w:sz="0" w:space="0" w:color="auto"/>
        <w:right w:val="none" w:sz="0" w:space="0" w:color="auto"/>
      </w:divBdr>
    </w:div>
    <w:div w:id="1624381872">
      <w:bodyDiv w:val="1"/>
      <w:marLeft w:val="0"/>
      <w:marRight w:val="0"/>
      <w:marTop w:val="0"/>
      <w:marBottom w:val="0"/>
      <w:divBdr>
        <w:top w:val="none" w:sz="0" w:space="0" w:color="auto"/>
        <w:left w:val="none" w:sz="0" w:space="0" w:color="auto"/>
        <w:bottom w:val="none" w:sz="0" w:space="0" w:color="auto"/>
        <w:right w:val="none" w:sz="0" w:space="0" w:color="auto"/>
      </w:divBdr>
    </w:div>
    <w:div w:id="1624457341">
      <w:bodyDiv w:val="1"/>
      <w:marLeft w:val="0"/>
      <w:marRight w:val="0"/>
      <w:marTop w:val="0"/>
      <w:marBottom w:val="0"/>
      <w:divBdr>
        <w:top w:val="none" w:sz="0" w:space="0" w:color="auto"/>
        <w:left w:val="none" w:sz="0" w:space="0" w:color="auto"/>
        <w:bottom w:val="none" w:sz="0" w:space="0" w:color="auto"/>
        <w:right w:val="none" w:sz="0" w:space="0" w:color="auto"/>
      </w:divBdr>
    </w:div>
    <w:div w:id="1624727967">
      <w:bodyDiv w:val="1"/>
      <w:marLeft w:val="0"/>
      <w:marRight w:val="0"/>
      <w:marTop w:val="0"/>
      <w:marBottom w:val="0"/>
      <w:divBdr>
        <w:top w:val="none" w:sz="0" w:space="0" w:color="auto"/>
        <w:left w:val="none" w:sz="0" w:space="0" w:color="auto"/>
        <w:bottom w:val="none" w:sz="0" w:space="0" w:color="auto"/>
        <w:right w:val="none" w:sz="0" w:space="0" w:color="auto"/>
      </w:divBdr>
    </w:div>
    <w:div w:id="1624921767">
      <w:bodyDiv w:val="1"/>
      <w:marLeft w:val="0"/>
      <w:marRight w:val="0"/>
      <w:marTop w:val="0"/>
      <w:marBottom w:val="0"/>
      <w:divBdr>
        <w:top w:val="none" w:sz="0" w:space="0" w:color="auto"/>
        <w:left w:val="none" w:sz="0" w:space="0" w:color="auto"/>
        <w:bottom w:val="none" w:sz="0" w:space="0" w:color="auto"/>
        <w:right w:val="none" w:sz="0" w:space="0" w:color="auto"/>
      </w:divBdr>
    </w:div>
    <w:div w:id="1625116364">
      <w:bodyDiv w:val="1"/>
      <w:marLeft w:val="0"/>
      <w:marRight w:val="0"/>
      <w:marTop w:val="0"/>
      <w:marBottom w:val="0"/>
      <w:divBdr>
        <w:top w:val="none" w:sz="0" w:space="0" w:color="auto"/>
        <w:left w:val="none" w:sz="0" w:space="0" w:color="auto"/>
        <w:bottom w:val="none" w:sz="0" w:space="0" w:color="auto"/>
        <w:right w:val="none" w:sz="0" w:space="0" w:color="auto"/>
      </w:divBdr>
    </w:div>
    <w:div w:id="1625696107">
      <w:bodyDiv w:val="1"/>
      <w:marLeft w:val="0"/>
      <w:marRight w:val="0"/>
      <w:marTop w:val="0"/>
      <w:marBottom w:val="0"/>
      <w:divBdr>
        <w:top w:val="none" w:sz="0" w:space="0" w:color="auto"/>
        <w:left w:val="none" w:sz="0" w:space="0" w:color="auto"/>
        <w:bottom w:val="none" w:sz="0" w:space="0" w:color="auto"/>
        <w:right w:val="none" w:sz="0" w:space="0" w:color="auto"/>
      </w:divBdr>
    </w:div>
    <w:div w:id="1625885205">
      <w:bodyDiv w:val="1"/>
      <w:marLeft w:val="0"/>
      <w:marRight w:val="0"/>
      <w:marTop w:val="0"/>
      <w:marBottom w:val="0"/>
      <w:divBdr>
        <w:top w:val="none" w:sz="0" w:space="0" w:color="auto"/>
        <w:left w:val="none" w:sz="0" w:space="0" w:color="auto"/>
        <w:bottom w:val="none" w:sz="0" w:space="0" w:color="auto"/>
        <w:right w:val="none" w:sz="0" w:space="0" w:color="auto"/>
      </w:divBdr>
    </w:div>
    <w:div w:id="1626347903">
      <w:bodyDiv w:val="1"/>
      <w:marLeft w:val="0"/>
      <w:marRight w:val="0"/>
      <w:marTop w:val="0"/>
      <w:marBottom w:val="0"/>
      <w:divBdr>
        <w:top w:val="none" w:sz="0" w:space="0" w:color="auto"/>
        <w:left w:val="none" w:sz="0" w:space="0" w:color="auto"/>
        <w:bottom w:val="none" w:sz="0" w:space="0" w:color="auto"/>
        <w:right w:val="none" w:sz="0" w:space="0" w:color="auto"/>
      </w:divBdr>
    </w:div>
    <w:div w:id="1627195376">
      <w:bodyDiv w:val="1"/>
      <w:marLeft w:val="0"/>
      <w:marRight w:val="0"/>
      <w:marTop w:val="0"/>
      <w:marBottom w:val="0"/>
      <w:divBdr>
        <w:top w:val="none" w:sz="0" w:space="0" w:color="auto"/>
        <w:left w:val="none" w:sz="0" w:space="0" w:color="auto"/>
        <w:bottom w:val="none" w:sz="0" w:space="0" w:color="auto"/>
        <w:right w:val="none" w:sz="0" w:space="0" w:color="auto"/>
      </w:divBdr>
    </w:div>
    <w:div w:id="1627588843">
      <w:bodyDiv w:val="1"/>
      <w:marLeft w:val="0"/>
      <w:marRight w:val="0"/>
      <w:marTop w:val="0"/>
      <w:marBottom w:val="0"/>
      <w:divBdr>
        <w:top w:val="none" w:sz="0" w:space="0" w:color="auto"/>
        <w:left w:val="none" w:sz="0" w:space="0" w:color="auto"/>
        <w:bottom w:val="none" w:sz="0" w:space="0" w:color="auto"/>
        <w:right w:val="none" w:sz="0" w:space="0" w:color="auto"/>
      </w:divBdr>
    </w:div>
    <w:div w:id="1628660400">
      <w:bodyDiv w:val="1"/>
      <w:marLeft w:val="0"/>
      <w:marRight w:val="0"/>
      <w:marTop w:val="0"/>
      <w:marBottom w:val="0"/>
      <w:divBdr>
        <w:top w:val="none" w:sz="0" w:space="0" w:color="auto"/>
        <w:left w:val="none" w:sz="0" w:space="0" w:color="auto"/>
        <w:bottom w:val="none" w:sz="0" w:space="0" w:color="auto"/>
        <w:right w:val="none" w:sz="0" w:space="0" w:color="auto"/>
      </w:divBdr>
    </w:div>
    <w:div w:id="1628973192">
      <w:bodyDiv w:val="1"/>
      <w:marLeft w:val="0"/>
      <w:marRight w:val="0"/>
      <w:marTop w:val="0"/>
      <w:marBottom w:val="0"/>
      <w:divBdr>
        <w:top w:val="none" w:sz="0" w:space="0" w:color="auto"/>
        <w:left w:val="none" w:sz="0" w:space="0" w:color="auto"/>
        <w:bottom w:val="none" w:sz="0" w:space="0" w:color="auto"/>
        <w:right w:val="none" w:sz="0" w:space="0" w:color="auto"/>
      </w:divBdr>
    </w:div>
    <w:div w:id="1629049970">
      <w:bodyDiv w:val="1"/>
      <w:marLeft w:val="0"/>
      <w:marRight w:val="0"/>
      <w:marTop w:val="0"/>
      <w:marBottom w:val="0"/>
      <w:divBdr>
        <w:top w:val="none" w:sz="0" w:space="0" w:color="auto"/>
        <w:left w:val="none" w:sz="0" w:space="0" w:color="auto"/>
        <w:bottom w:val="none" w:sz="0" w:space="0" w:color="auto"/>
        <w:right w:val="none" w:sz="0" w:space="0" w:color="auto"/>
      </w:divBdr>
    </w:div>
    <w:div w:id="1629387981">
      <w:bodyDiv w:val="1"/>
      <w:marLeft w:val="0"/>
      <w:marRight w:val="0"/>
      <w:marTop w:val="0"/>
      <w:marBottom w:val="0"/>
      <w:divBdr>
        <w:top w:val="none" w:sz="0" w:space="0" w:color="auto"/>
        <w:left w:val="none" w:sz="0" w:space="0" w:color="auto"/>
        <w:bottom w:val="none" w:sz="0" w:space="0" w:color="auto"/>
        <w:right w:val="none" w:sz="0" w:space="0" w:color="auto"/>
      </w:divBdr>
    </w:div>
    <w:div w:id="1629511893">
      <w:bodyDiv w:val="1"/>
      <w:marLeft w:val="0"/>
      <w:marRight w:val="0"/>
      <w:marTop w:val="0"/>
      <w:marBottom w:val="0"/>
      <w:divBdr>
        <w:top w:val="none" w:sz="0" w:space="0" w:color="auto"/>
        <w:left w:val="none" w:sz="0" w:space="0" w:color="auto"/>
        <w:bottom w:val="none" w:sz="0" w:space="0" w:color="auto"/>
        <w:right w:val="none" w:sz="0" w:space="0" w:color="auto"/>
      </w:divBdr>
    </w:div>
    <w:div w:id="1629630530">
      <w:bodyDiv w:val="1"/>
      <w:marLeft w:val="0"/>
      <w:marRight w:val="0"/>
      <w:marTop w:val="0"/>
      <w:marBottom w:val="0"/>
      <w:divBdr>
        <w:top w:val="none" w:sz="0" w:space="0" w:color="auto"/>
        <w:left w:val="none" w:sz="0" w:space="0" w:color="auto"/>
        <w:bottom w:val="none" w:sz="0" w:space="0" w:color="auto"/>
        <w:right w:val="none" w:sz="0" w:space="0" w:color="auto"/>
      </w:divBdr>
    </w:div>
    <w:div w:id="1629700263">
      <w:bodyDiv w:val="1"/>
      <w:marLeft w:val="0"/>
      <w:marRight w:val="0"/>
      <w:marTop w:val="0"/>
      <w:marBottom w:val="0"/>
      <w:divBdr>
        <w:top w:val="none" w:sz="0" w:space="0" w:color="auto"/>
        <w:left w:val="none" w:sz="0" w:space="0" w:color="auto"/>
        <w:bottom w:val="none" w:sz="0" w:space="0" w:color="auto"/>
        <w:right w:val="none" w:sz="0" w:space="0" w:color="auto"/>
      </w:divBdr>
    </w:div>
    <w:div w:id="1629967728">
      <w:bodyDiv w:val="1"/>
      <w:marLeft w:val="0"/>
      <w:marRight w:val="0"/>
      <w:marTop w:val="0"/>
      <w:marBottom w:val="0"/>
      <w:divBdr>
        <w:top w:val="none" w:sz="0" w:space="0" w:color="auto"/>
        <w:left w:val="none" w:sz="0" w:space="0" w:color="auto"/>
        <w:bottom w:val="none" w:sz="0" w:space="0" w:color="auto"/>
        <w:right w:val="none" w:sz="0" w:space="0" w:color="auto"/>
      </w:divBdr>
    </w:div>
    <w:div w:id="1630011736">
      <w:bodyDiv w:val="1"/>
      <w:marLeft w:val="0"/>
      <w:marRight w:val="0"/>
      <w:marTop w:val="0"/>
      <w:marBottom w:val="0"/>
      <w:divBdr>
        <w:top w:val="none" w:sz="0" w:space="0" w:color="auto"/>
        <w:left w:val="none" w:sz="0" w:space="0" w:color="auto"/>
        <w:bottom w:val="none" w:sz="0" w:space="0" w:color="auto"/>
        <w:right w:val="none" w:sz="0" w:space="0" w:color="auto"/>
      </w:divBdr>
    </w:div>
    <w:div w:id="1630083701">
      <w:bodyDiv w:val="1"/>
      <w:marLeft w:val="0"/>
      <w:marRight w:val="0"/>
      <w:marTop w:val="0"/>
      <w:marBottom w:val="0"/>
      <w:divBdr>
        <w:top w:val="none" w:sz="0" w:space="0" w:color="auto"/>
        <w:left w:val="none" w:sz="0" w:space="0" w:color="auto"/>
        <w:bottom w:val="none" w:sz="0" w:space="0" w:color="auto"/>
        <w:right w:val="none" w:sz="0" w:space="0" w:color="auto"/>
      </w:divBdr>
    </w:div>
    <w:div w:id="1630092188">
      <w:bodyDiv w:val="1"/>
      <w:marLeft w:val="0"/>
      <w:marRight w:val="0"/>
      <w:marTop w:val="0"/>
      <w:marBottom w:val="0"/>
      <w:divBdr>
        <w:top w:val="none" w:sz="0" w:space="0" w:color="auto"/>
        <w:left w:val="none" w:sz="0" w:space="0" w:color="auto"/>
        <w:bottom w:val="none" w:sz="0" w:space="0" w:color="auto"/>
        <w:right w:val="none" w:sz="0" w:space="0" w:color="auto"/>
      </w:divBdr>
    </w:div>
    <w:div w:id="1630480019">
      <w:bodyDiv w:val="1"/>
      <w:marLeft w:val="0"/>
      <w:marRight w:val="0"/>
      <w:marTop w:val="0"/>
      <w:marBottom w:val="0"/>
      <w:divBdr>
        <w:top w:val="none" w:sz="0" w:space="0" w:color="auto"/>
        <w:left w:val="none" w:sz="0" w:space="0" w:color="auto"/>
        <w:bottom w:val="none" w:sz="0" w:space="0" w:color="auto"/>
        <w:right w:val="none" w:sz="0" w:space="0" w:color="auto"/>
      </w:divBdr>
    </w:div>
    <w:div w:id="1630551917">
      <w:bodyDiv w:val="1"/>
      <w:marLeft w:val="0"/>
      <w:marRight w:val="0"/>
      <w:marTop w:val="0"/>
      <w:marBottom w:val="0"/>
      <w:divBdr>
        <w:top w:val="none" w:sz="0" w:space="0" w:color="auto"/>
        <w:left w:val="none" w:sz="0" w:space="0" w:color="auto"/>
        <w:bottom w:val="none" w:sz="0" w:space="0" w:color="auto"/>
        <w:right w:val="none" w:sz="0" w:space="0" w:color="auto"/>
      </w:divBdr>
    </w:div>
    <w:div w:id="1631088638">
      <w:bodyDiv w:val="1"/>
      <w:marLeft w:val="0"/>
      <w:marRight w:val="0"/>
      <w:marTop w:val="0"/>
      <w:marBottom w:val="0"/>
      <w:divBdr>
        <w:top w:val="none" w:sz="0" w:space="0" w:color="auto"/>
        <w:left w:val="none" w:sz="0" w:space="0" w:color="auto"/>
        <w:bottom w:val="none" w:sz="0" w:space="0" w:color="auto"/>
        <w:right w:val="none" w:sz="0" w:space="0" w:color="auto"/>
      </w:divBdr>
    </w:div>
    <w:div w:id="1631396796">
      <w:bodyDiv w:val="1"/>
      <w:marLeft w:val="0"/>
      <w:marRight w:val="0"/>
      <w:marTop w:val="0"/>
      <w:marBottom w:val="0"/>
      <w:divBdr>
        <w:top w:val="none" w:sz="0" w:space="0" w:color="auto"/>
        <w:left w:val="none" w:sz="0" w:space="0" w:color="auto"/>
        <w:bottom w:val="none" w:sz="0" w:space="0" w:color="auto"/>
        <w:right w:val="none" w:sz="0" w:space="0" w:color="auto"/>
      </w:divBdr>
    </w:div>
    <w:div w:id="1631590562">
      <w:bodyDiv w:val="1"/>
      <w:marLeft w:val="0"/>
      <w:marRight w:val="0"/>
      <w:marTop w:val="0"/>
      <w:marBottom w:val="0"/>
      <w:divBdr>
        <w:top w:val="none" w:sz="0" w:space="0" w:color="auto"/>
        <w:left w:val="none" w:sz="0" w:space="0" w:color="auto"/>
        <w:bottom w:val="none" w:sz="0" w:space="0" w:color="auto"/>
        <w:right w:val="none" w:sz="0" w:space="0" w:color="auto"/>
      </w:divBdr>
    </w:div>
    <w:div w:id="1631668242">
      <w:bodyDiv w:val="1"/>
      <w:marLeft w:val="0"/>
      <w:marRight w:val="0"/>
      <w:marTop w:val="0"/>
      <w:marBottom w:val="0"/>
      <w:divBdr>
        <w:top w:val="none" w:sz="0" w:space="0" w:color="auto"/>
        <w:left w:val="none" w:sz="0" w:space="0" w:color="auto"/>
        <w:bottom w:val="none" w:sz="0" w:space="0" w:color="auto"/>
        <w:right w:val="none" w:sz="0" w:space="0" w:color="auto"/>
      </w:divBdr>
    </w:div>
    <w:div w:id="1631670894">
      <w:bodyDiv w:val="1"/>
      <w:marLeft w:val="0"/>
      <w:marRight w:val="0"/>
      <w:marTop w:val="0"/>
      <w:marBottom w:val="0"/>
      <w:divBdr>
        <w:top w:val="none" w:sz="0" w:space="0" w:color="auto"/>
        <w:left w:val="none" w:sz="0" w:space="0" w:color="auto"/>
        <w:bottom w:val="none" w:sz="0" w:space="0" w:color="auto"/>
        <w:right w:val="none" w:sz="0" w:space="0" w:color="auto"/>
      </w:divBdr>
    </w:div>
    <w:div w:id="1631981879">
      <w:bodyDiv w:val="1"/>
      <w:marLeft w:val="0"/>
      <w:marRight w:val="0"/>
      <w:marTop w:val="0"/>
      <w:marBottom w:val="0"/>
      <w:divBdr>
        <w:top w:val="none" w:sz="0" w:space="0" w:color="auto"/>
        <w:left w:val="none" w:sz="0" w:space="0" w:color="auto"/>
        <w:bottom w:val="none" w:sz="0" w:space="0" w:color="auto"/>
        <w:right w:val="none" w:sz="0" w:space="0" w:color="auto"/>
      </w:divBdr>
    </w:div>
    <w:div w:id="1632058526">
      <w:bodyDiv w:val="1"/>
      <w:marLeft w:val="0"/>
      <w:marRight w:val="0"/>
      <w:marTop w:val="0"/>
      <w:marBottom w:val="0"/>
      <w:divBdr>
        <w:top w:val="none" w:sz="0" w:space="0" w:color="auto"/>
        <w:left w:val="none" w:sz="0" w:space="0" w:color="auto"/>
        <w:bottom w:val="none" w:sz="0" w:space="0" w:color="auto"/>
        <w:right w:val="none" w:sz="0" w:space="0" w:color="auto"/>
      </w:divBdr>
    </w:div>
    <w:div w:id="1632664051">
      <w:bodyDiv w:val="1"/>
      <w:marLeft w:val="0"/>
      <w:marRight w:val="0"/>
      <w:marTop w:val="0"/>
      <w:marBottom w:val="0"/>
      <w:divBdr>
        <w:top w:val="none" w:sz="0" w:space="0" w:color="auto"/>
        <w:left w:val="none" w:sz="0" w:space="0" w:color="auto"/>
        <w:bottom w:val="none" w:sz="0" w:space="0" w:color="auto"/>
        <w:right w:val="none" w:sz="0" w:space="0" w:color="auto"/>
      </w:divBdr>
    </w:div>
    <w:div w:id="1632712898">
      <w:bodyDiv w:val="1"/>
      <w:marLeft w:val="0"/>
      <w:marRight w:val="0"/>
      <w:marTop w:val="0"/>
      <w:marBottom w:val="0"/>
      <w:divBdr>
        <w:top w:val="none" w:sz="0" w:space="0" w:color="auto"/>
        <w:left w:val="none" w:sz="0" w:space="0" w:color="auto"/>
        <w:bottom w:val="none" w:sz="0" w:space="0" w:color="auto"/>
        <w:right w:val="none" w:sz="0" w:space="0" w:color="auto"/>
      </w:divBdr>
    </w:div>
    <w:div w:id="1633169171">
      <w:bodyDiv w:val="1"/>
      <w:marLeft w:val="0"/>
      <w:marRight w:val="0"/>
      <w:marTop w:val="0"/>
      <w:marBottom w:val="0"/>
      <w:divBdr>
        <w:top w:val="none" w:sz="0" w:space="0" w:color="auto"/>
        <w:left w:val="none" w:sz="0" w:space="0" w:color="auto"/>
        <w:bottom w:val="none" w:sz="0" w:space="0" w:color="auto"/>
        <w:right w:val="none" w:sz="0" w:space="0" w:color="auto"/>
      </w:divBdr>
    </w:div>
    <w:div w:id="1633749489">
      <w:bodyDiv w:val="1"/>
      <w:marLeft w:val="0"/>
      <w:marRight w:val="0"/>
      <w:marTop w:val="0"/>
      <w:marBottom w:val="0"/>
      <w:divBdr>
        <w:top w:val="none" w:sz="0" w:space="0" w:color="auto"/>
        <w:left w:val="none" w:sz="0" w:space="0" w:color="auto"/>
        <w:bottom w:val="none" w:sz="0" w:space="0" w:color="auto"/>
        <w:right w:val="none" w:sz="0" w:space="0" w:color="auto"/>
      </w:divBdr>
    </w:div>
    <w:div w:id="1633826944">
      <w:bodyDiv w:val="1"/>
      <w:marLeft w:val="0"/>
      <w:marRight w:val="0"/>
      <w:marTop w:val="0"/>
      <w:marBottom w:val="0"/>
      <w:divBdr>
        <w:top w:val="none" w:sz="0" w:space="0" w:color="auto"/>
        <w:left w:val="none" w:sz="0" w:space="0" w:color="auto"/>
        <w:bottom w:val="none" w:sz="0" w:space="0" w:color="auto"/>
        <w:right w:val="none" w:sz="0" w:space="0" w:color="auto"/>
      </w:divBdr>
      <w:divsChild>
        <w:div w:id="41711857">
          <w:marLeft w:val="480"/>
          <w:marRight w:val="0"/>
          <w:marTop w:val="0"/>
          <w:marBottom w:val="0"/>
          <w:divBdr>
            <w:top w:val="none" w:sz="0" w:space="0" w:color="auto"/>
            <w:left w:val="none" w:sz="0" w:space="0" w:color="auto"/>
            <w:bottom w:val="none" w:sz="0" w:space="0" w:color="auto"/>
            <w:right w:val="none" w:sz="0" w:space="0" w:color="auto"/>
          </w:divBdr>
        </w:div>
        <w:div w:id="101460597">
          <w:marLeft w:val="480"/>
          <w:marRight w:val="0"/>
          <w:marTop w:val="0"/>
          <w:marBottom w:val="0"/>
          <w:divBdr>
            <w:top w:val="none" w:sz="0" w:space="0" w:color="auto"/>
            <w:left w:val="none" w:sz="0" w:space="0" w:color="auto"/>
            <w:bottom w:val="none" w:sz="0" w:space="0" w:color="auto"/>
            <w:right w:val="none" w:sz="0" w:space="0" w:color="auto"/>
          </w:divBdr>
        </w:div>
        <w:div w:id="128325295">
          <w:marLeft w:val="480"/>
          <w:marRight w:val="0"/>
          <w:marTop w:val="0"/>
          <w:marBottom w:val="0"/>
          <w:divBdr>
            <w:top w:val="none" w:sz="0" w:space="0" w:color="auto"/>
            <w:left w:val="none" w:sz="0" w:space="0" w:color="auto"/>
            <w:bottom w:val="none" w:sz="0" w:space="0" w:color="auto"/>
            <w:right w:val="none" w:sz="0" w:space="0" w:color="auto"/>
          </w:divBdr>
        </w:div>
        <w:div w:id="148904672">
          <w:marLeft w:val="480"/>
          <w:marRight w:val="0"/>
          <w:marTop w:val="0"/>
          <w:marBottom w:val="0"/>
          <w:divBdr>
            <w:top w:val="none" w:sz="0" w:space="0" w:color="auto"/>
            <w:left w:val="none" w:sz="0" w:space="0" w:color="auto"/>
            <w:bottom w:val="none" w:sz="0" w:space="0" w:color="auto"/>
            <w:right w:val="none" w:sz="0" w:space="0" w:color="auto"/>
          </w:divBdr>
        </w:div>
        <w:div w:id="235163476">
          <w:marLeft w:val="480"/>
          <w:marRight w:val="0"/>
          <w:marTop w:val="0"/>
          <w:marBottom w:val="0"/>
          <w:divBdr>
            <w:top w:val="none" w:sz="0" w:space="0" w:color="auto"/>
            <w:left w:val="none" w:sz="0" w:space="0" w:color="auto"/>
            <w:bottom w:val="none" w:sz="0" w:space="0" w:color="auto"/>
            <w:right w:val="none" w:sz="0" w:space="0" w:color="auto"/>
          </w:divBdr>
        </w:div>
        <w:div w:id="263194552">
          <w:marLeft w:val="480"/>
          <w:marRight w:val="0"/>
          <w:marTop w:val="0"/>
          <w:marBottom w:val="0"/>
          <w:divBdr>
            <w:top w:val="none" w:sz="0" w:space="0" w:color="auto"/>
            <w:left w:val="none" w:sz="0" w:space="0" w:color="auto"/>
            <w:bottom w:val="none" w:sz="0" w:space="0" w:color="auto"/>
            <w:right w:val="none" w:sz="0" w:space="0" w:color="auto"/>
          </w:divBdr>
        </w:div>
        <w:div w:id="276304027">
          <w:marLeft w:val="480"/>
          <w:marRight w:val="0"/>
          <w:marTop w:val="0"/>
          <w:marBottom w:val="0"/>
          <w:divBdr>
            <w:top w:val="none" w:sz="0" w:space="0" w:color="auto"/>
            <w:left w:val="none" w:sz="0" w:space="0" w:color="auto"/>
            <w:bottom w:val="none" w:sz="0" w:space="0" w:color="auto"/>
            <w:right w:val="none" w:sz="0" w:space="0" w:color="auto"/>
          </w:divBdr>
        </w:div>
        <w:div w:id="292712038">
          <w:marLeft w:val="480"/>
          <w:marRight w:val="0"/>
          <w:marTop w:val="0"/>
          <w:marBottom w:val="0"/>
          <w:divBdr>
            <w:top w:val="none" w:sz="0" w:space="0" w:color="auto"/>
            <w:left w:val="none" w:sz="0" w:space="0" w:color="auto"/>
            <w:bottom w:val="none" w:sz="0" w:space="0" w:color="auto"/>
            <w:right w:val="none" w:sz="0" w:space="0" w:color="auto"/>
          </w:divBdr>
        </w:div>
        <w:div w:id="382023329">
          <w:marLeft w:val="480"/>
          <w:marRight w:val="0"/>
          <w:marTop w:val="0"/>
          <w:marBottom w:val="0"/>
          <w:divBdr>
            <w:top w:val="none" w:sz="0" w:space="0" w:color="auto"/>
            <w:left w:val="none" w:sz="0" w:space="0" w:color="auto"/>
            <w:bottom w:val="none" w:sz="0" w:space="0" w:color="auto"/>
            <w:right w:val="none" w:sz="0" w:space="0" w:color="auto"/>
          </w:divBdr>
        </w:div>
        <w:div w:id="384186316">
          <w:marLeft w:val="480"/>
          <w:marRight w:val="0"/>
          <w:marTop w:val="0"/>
          <w:marBottom w:val="0"/>
          <w:divBdr>
            <w:top w:val="none" w:sz="0" w:space="0" w:color="auto"/>
            <w:left w:val="none" w:sz="0" w:space="0" w:color="auto"/>
            <w:bottom w:val="none" w:sz="0" w:space="0" w:color="auto"/>
            <w:right w:val="none" w:sz="0" w:space="0" w:color="auto"/>
          </w:divBdr>
        </w:div>
        <w:div w:id="385834753">
          <w:marLeft w:val="480"/>
          <w:marRight w:val="0"/>
          <w:marTop w:val="0"/>
          <w:marBottom w:val="0"/>
          <w:divBdr>
            <w:top w:val="none" w:sz="0" w:space="0" w:color="auto"/>
            <w:left w:val="none" w:sz="0" w:space="0" w:color="auto"/>
            <w:bottom w:val="none" w:sz="0" w:space="0" w:color="auto"/>
            <w:right w:val="none" w:sz="0" w:space="0" w:color="auto"/>
          </w:divBdr>
        </w:div>
        <w:div w:id="455873046">
          <w:marLeft w:val="480"/>
          <w:marRight w:val="0"/>
          <w:marTop w:val="0"/>
          <w:marBottom w:val="0"/>
          <w:divBdr>
            <w:top w:val="none" w:sz="0" w:space="0" w:color="auto"/>
            <w:left w:val="none" w:sz="0" w:space="0" w:color="auto"/>
            <w:bottom w:val="none" w:sz="0" w:space="0" w:color="auto"/>
            <w:right w:val="none" w:sz="0" w:space="0" w:color="auto"/>
          </w:divBdr>
        </w:div>
        <w:div w:id="456413896">
          <w:marLeft w:val="480"/>
          <w:marRight w:val="0"/>
          <w:marTop w:val="0"/>
          <w:marBottom w:val="0"/>
          <w:divBdr>
            <w:top w:val="none" w:sz="0" w:space="0" w:color="auto"/>
            <w:left w:val="none" w:sz="0" w:space="0" w:color="auto"/>
            <w:bottom w:val="none" w:sz="0" w:space="0" w:color="auto"/>
            <w:right w:val="none" w:sz="0" w:space="0" w:color="auto"/>
          </w:divBdr>
        </w:div>
        <w:div w:id="601456467">
          <w:marLeft w:val="480"/>
          <w:marRight w:val="0"/>
          <w:marTop w:val="0"/>
          <w:marBottom w:val="0"/>
          <w:divBdr>
            <w:top w:val="none" w:sz="0" w:space="0" w:color="auto"/>
            <w:left w:val="none" w:sz="0" w:space="0" w:color="auto"/>
            <w:bottom w:val="none" w:sz="0" w:space="0" w:color="auto"/>
            <w:right w:val="none" w:sz="0" w:space="0" w:color="auto"/>
          </w:divBdr>
        </w:div>
        <w:div w:id="631013313">
          <w:marLeft w:val="480"/>
          <w:marRight w:val="0"/>
          <w:marTop w:val="0"/>
          <w:marBottom w:val="0"/>
          <w:divBdr>
            <w:top w:val="none" w:sz="0" w:space="0" w:color="auto"/>
            <w:left w:val="none" w:sz="0" w:space="0" w:color="auto"/>
            <w:bottom w:val="none" w:sz="0" w:space="0" w:color="auto"/>
            <w:right w:val="none" w:sz="0" w:space="0" w:color="auto"/>
          </w:divBdr>
        </w:div>
        <w:div w:id="641038592">
          <w:marLeft w:val="480"/>
          <w:marRight w:val="0"/>
          <w:marTop w:val="0"/>
          <w:marBottom w:val="0"/>
          <w:divBdr>
            <w:top w:val="none" w:sz="0" w:space="0" w:color="auto"/>
            <w:left w:val="none" w:sz="0" w:space="0" w:color="auto"/>
            <w:bottom w:val="none" w:sz="0" w:space="0" w:color="auto"/>
            <w:right w:val="none" w:sz="0" w:space="0" w:color="auto"/>
          </w:divBdr>
        </w:div>
        <w:div w:id="663553115">
          <w:marLeft w:val="480"/>
          <w:marRight w:val="0"/>
          <w:marTop w:val="0"/>
          <w:marBottom w:val="0"/>
          <w:divBdr>
            <w:top w:val="none" w:sz="0" w:space="0" w:color="auto"/>
            <w:left w:val="none" w:sz="0" w:space="0" w:color="auto"/>
            <w:bottom w:val="none" w:sz="0" w:space="0" w:color="auto"/>
            <w:right w:val="none" w:sz="0" w:space="0" w:color="auto"/>
          </w:divBdr>
        </w:div>
        <w:div w:id="669649072">
          <w:marLeft w:val="480"/>
          <w:marRight w:val="0"/>
          <w:marTop w:val="0"/>
          <w:marBottom w:val="0"/>
          <w:divBdr>
            <w:top w:val="none" w:sz="0" w:space="0" w:color="auto"/>
            <w:left w:val="none" w:sz="0" w:space="0" w:color="auto"/>
            <w:bottom w:val="none" w:sz="0" w:space="0" w:color="auto"/>
            <w:right w:val="none" w:sz="0" w:space="0" w:color="auto"/>
          </w:divBdr>
        </w:div>
        <w:div w:id="688920476">
          <w:marLeft w:val="480"/>
          <w:marRight w:val="0"/>
          <w:marTop w:val="0"/>
          <w:marBottom w:val="0"/>
          <w:divBdr>
            <w:top w:val="none" w:sz="0" w:space="0" w:color="auto"/>
            <w:left w:val="none" w:sz="0" w:space="0" w:color="auto"/>
            <w:bottom w:val="none" w:sz="0" w:space="0" w:color="auto"/>
            <w:right w:val="none" w:sz="0" w:space="0" w:color="auto"/>
          </w:divBdr>
        </w:div>
        <w:div w:id="692072653">
          <w:marLeft w:val="480"/>
          <w:marRight w:val="0"/>
          <w:marTop w:val="0"/>
          <w:marBottom w:val="0"/>
          <w:divBdr>
            <w:top w:val="none" w:sz="0" w:space="0" w:color="auto"/>
            <w:left w:val="none" w:sz="0" w:space="0" w:color="auto"/>
            <w:bottom w:val="none" w:sz="0" w:space="0" w:color="auto"/>
            <w:right w:val="none" w:sz="0" w:space="0" w:color="auto"/>
          </w:divBdr>
        </w:div>
        <w:div w:id="698891607">
          <w:marLeft w:val="480"/>
          <w:marRight w:val="0"/>
          <w:marTop w:val="0"/>
          <w:marBottom w:val="0"/>
          <w:divBdr>
            <w:top w:val="none" w:sz="0" w:space="0" w:color="auto"/>
            <w:left w:val="none" w:sz="0" w:space="0" w:color="auto"/>
            <w:bottom w:val="none" w:sz="0" w:space="0" w:color="auto"/>
            <w:right w:val="none" w:sz="0" w:space="0" w:color="auto"/>
          </w:divBdr>
        </w:div>
        <w:div w:id="711151387">
          <w:marLeft w:val="480"/>
          <w:marRight w:val="0"/>
          <w:marTop w:val="0"/>
          <w:marBottom w:val="0"/>
          <w:divBdr>
            <w:top w:val="none" w:sz="0" w:space="0" w:color="auto"/>
            <w:left w:val="none" w:sz="0" w:space="0" w:color="auto"/>
            <w:bottom w:val="none" w:sz="0" w:space="0" w:color="auto"/>
            <w:right w:val="none" w:sz="0" w:space="0" w:color="auto"/>
          </w:divBdr>
        </w:div>
        <w:div w:id="729228924">
          <w:marLeft w:val="480"/>
          <w:marRight w:val="0"/>
          <w:marTop w:val="0"/>
          <w:marBottom w:val="0"/>
          <w:divBdr>
            <w:top w:val="none" w:sz="0" w:space="0" w:color="auto"/>
            <w:left w:val="none" w:sz="0" w:space="0" w:color="auto"/>
            <w:bottom w:val="none" w:sz="0" w:space="0" w:color="auto"/>
            <w:right w:val="none" w:sz="0" w:space="0" w:color="auto"/>
          </w:divBdr>
        </w:div>
        <w:div w:id="735979832">
          <w:marLeft w:val="480"/>
          <w:marRight w:val="0"/>
          <w:marTop w:val="0"/>
          <w:marBottom w:val="0"/>
          <w:divBdr>
            <w:top w:val="none" w:sz="0" w:space="0" w:color="auto"/>
            <w:left w:val="none" w:sz="0" w:space="0" w:color="auto"/>
            <w:bottom w:val="none" w:sz="0" w:space="0" w:color="auto"/>
            <w:right w:val="none" w:sz="0" w:space="0" w:color="auto"/>
          </w:divBdr>
        </w:div>
        <w:div w:id="814222475">
          <w:marLeft w:val="480"/>
          <w:marRight w:val="0"/>
          <w:marTop w:val="0"/>
          <w:marBottom w:val="0"/>
          <w:divBdr>
            <w:top w:val="none" w:sz="0" w:space="0" w:color="auto"/>
            <w:left w:val="none" w:sz="0" w:space="0" w:color="auto"/>
            <w:bottom w:val="none" w:sz="0" w:space="0" w:color="auto"/>
            <w:right w:val="none" w:sz="0" w:space="0" w:color="auto"/>
          </w:divBdr>
        </w:div>
        <w:div w:id="856190367">
          <w:marLeft w:val="480"/>
          <w:marRight w:val="0"/>
          <w:marTop w:val="0"/>
          <w:marBottom w:val="0"/>
          <w:divBdr>
            <w:top w:val="none" w:sz="0" w:space="0" w:color="auto"/>
            <w:left w:val="none" w:sz="0" w:space="0" w:color="auto"/>
            <w:bottom w:val="none" w:sz="0" w:space="0" w:color="auto"/>
            <w:right w:val="none" w:sz="0" w:space="0" w:color="auto"/>
          </w:divBdr>
        </w:div>
        <w:div w:id="974025702">
          <w:marLeft w:val="480"/>
          <w:marRight w:val="0"/>
          <w:marTop w:val="0"/>
          <w:marBottom w:val="0"/>
          <w:divBdr>
            <w:top w:val="none" w:sz="0" w:space="0" w:color="auto"/>
            <w:left w:val="none" w:sz="0" w:space="0" w:color="auto"/>
            <w:bottom w:val="none" w:sz="0" w:space="0" w:color="auto"/>
            <w:right w:val="none" w:sz="0" w:space="0" w:color="auto"/>
          </w:divBdr>
        </w:div>
        <w:div w:id="994142442">
          <w:marLeft w:val="480"/>
          <w:marRight w:val="0"/>
          <w:marTop w:val="0"/>
          <w:marBottom w:val="0"/>
          <w:divBdr>
            <w:top w:val="none" w:sz="0" w:space="0" w:color="auto"/>
            <w:left w:val="none" w:sz="0" w:space="0" w:color="auto"/>
            <w:bottom w:val="none" w:sz="0" w:space="0" w:color="auto"/>
            <w:right w:val="none" w:sz="0" w:space="0" w:color="auto"/>
          </w:divBdr>
        </w:div>
        <w:div w:id="1013068083">
          <w:marLeft w:val="480"/>
          <w:marRight w:val="0"/>
          <w:marTop w:val="0"/>
          <w:marBottom w:val="0"/>
          <w:divBdr>
            <w:top w:val="none" w:sz="0" w:space="0" w:color="auto"/>
            <w:left w:val="none" w:sz="0" w:space="0" w:color="auto"/>
            <w:bottom w:val="none" w:sz="0" w:space="0" w:color="auto"/>
            <w:right w:val="none" w:sz="0" w:space="0" w:color="auto"/>
          </w:divBdr>
        </w:div>
        <w:div w:id="1016688349">
          <w:marLeft w:val="480"/>
          <w:marRight w:val="0"/>
          <w:marTop w:val="0"/>
          <w:marBottom w:val="0"/>
          <w:divBdr>
            <w:top w:val="none" w:sz="0" w:space="0" w:color="auto"/>
            <w:left w:val="none" w:sz="0" w:space="0" w:color="auto"/>
            <w:bottom w:val="none" w:sz="0" w:space="0" w:color="auto"/>
            <w:right w:val="none" w:sz="0" w:space="0" w:color="auto"/>
          </w:divBdr>
        </w:div>
        <w:div w:id="1027103710">
          <w:marLeft w:val="480"/>
          <w:marRight w:val="0"/>
          <w:marTop w:val="0"/>
          <w:marBottom w:val="0"/>
          <w:divBdr>
            <w:top w:val="none" w:sz="0" w:space="0" w:color="auto"/>
            <w:left w:val="none" w:sz="0" w:space="0" w:color="auto"/>
            <w:bottom w:val="none" w:sz="0" w:space="0" w:color="auto"/>
            <w:right w:val="none" w:sz="0" w:space="0" w:color="auto"/>
          </w:divBdr>
        </w:div>
        <w:div w:id="1174998965">
          <w:marLeft w:val="480"/>
          <w:marRight w:val="0"/>
          <w:marTop w:val="0"/>
          <w:marBottom w:val="0"/>
          <w:divBdr>
            <w:top w:val="none" w:sz="0" w:space="0" w:color="auto"/>
            <w:left w:val="none" w:sz="0" w:space="0" w:color="auto"/>
            <w:bottom w:val="none" w:sz="0" w:space="0" w:color="auto"/>
            <w:right w:val="none" w:sz="0" w:space="0" w:color="auto"/>
          </w:divBdr>
        </w:div>
        <w:div w:id="1178080968">
          <w:marLeft w:val="480"/>
          <w:marRight w:val="0"/>
          <w:marTop w:val="0"/>
          <w:marBottom w:val="0"/>
          <w:divBdr>
            <w:top w:val="none" w:sz="0" w:space="0" w:color="auto"/>
            <w:left w:val="none" w:sz="0" w:space="0" w:color="auto"/>
            <w:bottom w:val="none" w:sz="0" w:space="0" w:color="auto"/>
            <w:right w:val="none" w:sz="0" w:space="0" w:color="auto"/>
          </w:divBdr>
        </w:div>
        <w:div w:id="1237082975">
          <w:marLeft w:val="480"/>
          <w:marRight w:val="0"/>
          <w:marTop w:val="0"/>
          <w:marBottom w:val="0"/>
          <w:divBdr>
            <w:top w:val="none" w:sz="0" w:space="0" w:color="auto"/>
            <w:left w:val="none" w:sz="0" w:space="0" w:color="auto"/>
            <w:bottom w:val="none" w:sz="0" w:space="0" w:color="auto"/>
            <w:right w:val="none" w:sz="0" w:space="0" w:color="auto"/>
          </w:divBdr>
        </w:div>
        <w:div w:id="1377705203">
          <w:marLeft w:val="480"/>
          <w:marRight w:val="0"/>
          <w:marTop w:val="0"/>
          <w:marBottom w:val="0"/>
          <w:divBdr>
            <w:top w:val="none" w:sz="0" w:space="0" w:color="auto"/>
            <w:left w:val="none" w:sz="0" w:space="0" w:color="auto"/>
            <w:bottom w:val="none" w:sz="0" w:space="0" w:color="auto"/>
            <w:right w:val="none" w:sz="0" w:space="0" w:color="auto"/>
          </w:divBdr>
        </w:div>
        <w:div w:id="1433935771">
          <w:marLeft w:val="480"/>
          <w:marRight w:val="0"/>
          <w:marTop w:val="0"/>
          <w:marBottom w:val="0"/>
          <w:divBdr>
            <w:top w:val="none" w:sz="0" w:space="0" w:color="auto"/>
            <w:left w:val="none" w:sz="0" w:space="0" w:color="auto"/>
            <w:bottom w:val="none" w:sz="0" w:space="0" w:color="auto"/>
            <w:right w:val="none" w:sz="0" w:space="0" w:color="auto"/>
          </w:divBdr>
        </w:div>
        <w:div w:id="1474759758">
          <w:marLeft w:val="480"/>
          <w:marRight w:val="0"/>
          <w:marTop w:val="0"/>
          <w:marBottom w:val="0"/>
          <w:divBdr>
            <w:top w:val="none" w:sz="0" w:space="0" w:color="auto"/>
            <w:left w:val="none" w:sz="0" w:space="0" w:color="auto"/>
            <w:bottom w:val="none" w:sz="0" w:space="0" w:color="auto"/>
            <w:right w:val="none" w:sz="0" w:space="0" w:color="auto"/>
          </w:divBdr>
        </w:div>
        <w:div w:id="1495343350">
          <w:marLeft w:val="480"/>
          <w:marRight w:val="0"/>
          <w:marTop w:val="0"/>
          <w:marBottom w:val="0"/>
          <w:divBdr>
            <w:top w:val="none" w:sz="0" w:space="0" w:color="auto"/>
            <w:left w:val="none" w:sz="0" w:space="0" w:color="auto"/>
            <w:bottom w:val="none" w:sz="0" w:space="0" w:color="auto"/>
            <w:right w:val="none" w:sz="0" w:space="0" w:color="auto"/>
          </w:divBdr>
        </w:div>
        <w:div w:id="1504473701">
          <w:marLeft w:val="480"/>
          <w:marRight w:val="0"/>
          <w:marTop w:val="0"/>
          <w:marBottom w:val="0"/>
          <w:divBdr>
            <w:top w:val="none" w:sz="0" w:space="0" w:color="auto"/>
            <w:left w:val="none" w:sz="0" w:space="0" w:color="auto"/>
            <w:bottom w:val="none" w:sz="0" w:space="0" w:color="auto"/>
            <w:right w:val="none" w:sz="0" w:space="0" w:color="auto"/>
          </w:divBdr>
        </w:div>
        <w:div w:id="1522283348">
          <w:marLeft w:val="480"/>
          <w:marRight w:val="0"/>
          <w:marTop w:val="0"/>
          <w:marBottom w:val="0"/>
          <w:divBdr>
            <w:top w:val="none" w:sz="0" w:space="0" w:color="auto"/>
            <w:left w:val="none" w:sz="0" w:space="0" w:color="auto"/>
            <w:bottom w:val="none" w:sz="0" w:space="0" w:color="auto"/>
            <w:right w:val="none" w:sz="0" w:space="0" w:color="auto"/>
          </w:divBdr>
        </w:div>
        <w:div w:id="1545872046">
          <w:marLeft w:val="480"/>
          <w:marRight w:val="0"/>
          <w:marTop w:val="0"/>
          <w:marBottom w:val="0"/>
          <w:divBdr>
            <w:top w:val="none" w:sz="0" w:space="0" w:color="auto"/>
            <w:left w:val="none" w:sz="0" w:space="0" w:color="auto"/>
            <w:bottom w:val="none" w:sz="0" w:space="0" w:color="auto"/>
            <w:right w:val="none" w:sz="0" w:space="0" w:color="auto"/>
          </w:divBdr>
        </w:div>
        <w:div w:id="1585189961">
          <w:marLeft w:val="480"/>
          <w:marRight w:val="0"/>
          <w:marTop w:val="0"/>
          <w:marBottom w:val="0"/>
          <w:divBdr>
            <w:top w:val="none" w:sz="0" w:space="0" w:color="auto"/>
            <w:left w:val="none" w:sz="0" w:space="0" w:color="auto"/>
            <w:bottom w:val="none" w:sz="0" w:space="0" w:color="auto"/>
            <w:right w:val="none" w:sz="0" w:space="0" w:color="auto"/>
          </w:divBdr>
        </w:div>
        <w:div w:id="1589071203">
          <w:marLeft w:val="480"/>
          <w:marRight w:val="0"/>
          <w:marTop w:val="0"/>
          <w:marBottom w:val="0"/>
          <w:divBdr>
            <w:top w:val="none" w:sz="0" w:space="0" w:color="auto"/>
            <w:left w:val="none" w:sz="0" w:space="0" w:color="auto"/>
            <w:bottom w:val="none" w:sz="0" w:space="0" w:color="auto"/>
            <w:right w:val="none" w:sz="0" w:space="0" w:color="auto"/>
          </w:divBdr>
        </w:div>
        <w:div w:id="1654481365">
          <w:marLeft w:val="480"/>
          <w:marRight w:val="0"/>
          <w:marTop w:val="0"/>
          <w:marBottom w:val="0"/>
          <w:divBdr>
            <w:top w:val="none" w:sz="0" w:space="0" w:color="auto"/>
            <w:left w:val="none" w:sz="0" w:space="0" w:color="auto"/>
            <w:bottom w:val="none" w:sz="0" w:space="0" w:color="auto"/>
            <w:right w:val="none" w:sz="0" w:space="0" w:color="auto"/>
          </w:divBdr>
        </w:div>
        <w:div w:id="1710765975">
          <w:marLeft w:val="480"/>
          <w:marRight w:val="0"/>
          <w:marTop w:val="0"/>
          <w:marBottom w:val="0"/>
          <w:divBdr>
            <w:top w:val="none" w:sz="0" w:space="0" w:color="auto"/>
            <w:left w:val="none" w:sz="0" w:space="0" w:color="auto"/>
            <w:bottom w:val="none" w:sz="0" w:space="0" w:color="auto"/>
            <w:right w:val="none" w:sz="0" w:space="0" w:color="auto"/>
          </w:divBdr>
        </w:div>
        <w:div w:id="1712073009">
          <w:marLeft w:val="480"/>
          <w:marRight w:val="0"/>
          <w:marTop w:val="0"/>
          <w:marBottom w:val="0"/>
          <w:divBdr>
            <w:top w:val="none" w:sz="0" w:space="0" w:color="auto"/>
            <w:left w:val="none" w:sz="0" w:space="0" w:color="auto"/>
            <w:bottom w:val="none" w:sz="0" w:space="0" w:color="auto"/>
            <w:right w:val="none" w:sz="0" w:space="0" w:color="auto"/>
          </w:divBdr>
        </w:div>
        <w:div w:id="1743984811">
          <w:marLeft w:val="480"/>
          <w:marRight w:val="0"/>
          <w:marTop w:val="0"/>
          <w:marBottom w:val="0"/>
          <w:divBdr>
            <w:top w:val="none" w:sz="0" w:space="0" w:color="auto"/>
            <w:left w:val="none" w:sz="0" w:space="0" w:color="auto"/>
            <w:bottom w:val="none" w:sz="0" w:space="0" w:color="auto"/>
            <w:right w:val="none" w:sz="0" w:space="0" w:color="auto"/>
          </w:divBdr>
        </w:div>
        <w:div w:id="1757167327">
          <w:marLeft w:val="480"/>
          <w:marRight w:val="0"/>
          <w:marTop w:val="0"/>
          <w:marBottom w:val="0"/>
          <w:divBdr>
            <w:top w:val="none" w:sz="0" w:space="0" w:color="auto"/>
            <w:left w:val="none" w:sz="0" w:space="0" w:color="auto"/>
            <w:bottom w:val="none" w:sz="0" w:space="0" w:color="auto"/>
            <w:right w:val="none" w:sz="0" w:space="0" w:color="auto"/>
          </w:divBdr>
        </w:div>
        <w:div w:id="1768770004">
          <w:marLeft w:val="480"/>
          <w:marRight w:val="0"/>
          <w:marTop w:val="0"/>
          <w:marBottom w:val="0"/>
          <w:divBdr>
            <w:top w:val="none" w:sz="0" w:space="0" w:color="auto"/>
            <w:left w:val="none" w:sz="0" w:space="0" w:color="auto"/>
            <w:bottom w:val="none" w:sz="0" w:space="0" w:color="auto"/>
            <w:right w:val="none" w:sz="0" w:space="0" w:color="auto"/>
          </w:divBdr>
        </w:div>
        <w:div w:id="1811744734">
          <w:marLeft w:val="480"/>
          <w:marRight w:val="0"/>
          <w:marTop w:val="0"/>
          <w:marBottom w:val="0"/>
          <w:divBdr>
            <w:top w:val="none" w:sz="0" w:space="0" w:color="auto"/>
            <w:left w:val="none" w:sz="0" w:space="0" w:color="auto"/>
            <w:bottom w:val="none" w:sz="0" w:space="0" w:color="auto"/>
            <w:right w:val="none" w:sz="0" w:space="0" w:color="auto"/>
          </w:divBdr>
        </w:div>
        <w:div w:id="1815754954">
          <w:marLeft w:val="480"/>
          <w:marRight w:val="0"/>
          <w:marTop w:val="0"/>
          <w:marBottom w:val="0"/>
          <w:divBdr>
            <w:top w:val="none" w:sz="0" w:space="0" w:color="auto"/>
            <w:left w:val="none" w:sz="0" w:space="0" w:color="auto"/>
            <w:bottom w:val="none" w:sz="0" w:space="0" w:color="auto"/>
            <w:right w:val="none" w:sz="0" w:space="0" w:color="auto"/>
          </w:divBdr>
        </w:div>
        <w:div w:id="1876429435">
          <w:marLeft w:val="480"/>
          <w:marRight w:val="0"/>
          <w:marTop w:val="0"/>
          <w:marBottom w:val="0"/>
          <w:divBdr>
            <w:top w:val="none" w:sz="0" w:space="0" w:color="auto"/>
            <w:left w:val="none" w:sz="0" w:space="0" w:color="auto"/>
            <w:bottom w:val="none" w:sz="0" w:space="0" w:color="auto"/>
            <w:right w:val="none" w:sz="0" w:space="0" w:color="auto"/>
          </w:divBdr>
        </w:div>
        <w:div w:id="1906798093">
          <w:marLeft w:val="480"/>
          <w:marRight w:val="0"/>
          <w:marTop w:val="0"/>
          <w:marBottom w:val="0"/>
          <w:divBdr>
            <w:top w:val="none" w:sz="0" w:space="0" w:color="auto"/>
            <w:left w:val="none" w:sz="0" w:space="0" w:color="auto"/>
            <w:bottom w:val="none" w:sz="0" w:space="0" w:color="auto"/>
            <w:right w:val="none" w:sz="0" w:space="0" w:color="auto"/>
          </w:divBdr>
        </w:div>
        <w:div w:id="1958877407">
          <w:marLeft w:val="480"/>
          <w:marRight w:val="0"/>
          <w:marTop w:val="0"/>
          <w:marBottom w:val="0"/>
          <w:divBdr>
            <w:top w:val="none" w:sz="0" w:space="0" w:color="auto"/>
            <w:left w:val="none" w:sz="0" w:space="0" w:color="auto"/>
            <w:bottom w:val="none" w:sz="0" w:space="0" w:color="auto"/>
            <w:right w:val="none" w:sz="0" w:space="0" w:color="auto"/>
          </w:divBdr>
        </w:div>
        <w:div w:id="2052923079">
          <w:marLeft w:val="480"/>
          <w:marRight w:val="0"/>
          <w:marTop w:val="0"/>
          <w:marBottom w:val="0"/>
          <w:divBdr>
            <w:top w:val="none" w:sz="0" w:space="0" w:color="auto"/>
            <w:left w:val="none" w:sz="0" w:space="0" w:color="auto"/>
            <w:bottom w:val="none" w:sz="0" w:space="0" w:color="auto"/>
            <w:right w:val="none" w:sz="0" w:space="0" w:color="auto"/>
          </w:divBdr>
        </w:div>
        <w:div w:id="2070374985">
          <w:marLeft w:val="480"/>
          <w:marRight w:val="0"/>
          <w:marTop w:val="0"/>
          <w:marBottom w:val="0"/>
          <w:divBdr>
            <w:top w:val="none" w:sz="0" w:space="0" w:color="auto"/>
            <w:left w:val="none" w:sz="0" w:space="0" w:color="auto"/>
            <w:bottom w:val="none" w:sz="0" w:space="0" w:color="auto"/>
            <w:right w:val="none" w:sz="0" w:space="0" w:color="auto"/>
          </w:divBdr>
        </w:div>
        <w:div w:id="2072580709">
          <w:marLeft w:val="480"/>
          <w:marRight w:val="0"/>
          <w:marTop w:val="0"/>
          <w:marBottom w:val="0"/>
          <w:divBdr>
            <w:top w:val="none" w:sz="0" w:space="0" w:color="auto"/>
            <w:left w:val="none" w:sz="0" w:space="0" w:color="auto"/>
            <w:bottom w:val="none" w:sz="0" w:space="0" w:color="auto"/>
            <w:right w:val="none" w:sz="0" w:space="0" w:color="auto"/>
          </w:divBdr>
        </w:div>
        <w:div w:id="2079936752">
          <w:marLeft w:val="480"/>
          <w:marRight w:val="0"/>
          <w:marTop w:val="0"/>
          <w:marBottom w:val="0"/>
          <w:divBdr>
            <w:top w:val="none" w:sz="0" w:space="0" w:color="auto"/>
            <w:left w:val="none" w:sz="0" w:space="0" w:color="auto"/>
            <w:bottom w:val="none" w:sz="0" w:space="0" w:color="auto"/>
            <w:right w:val="none" w:sz="0" w:space="0" w:color="auto"/>
          </w:divBdr>
        </w:div>
        <w:div w:id="2147356254">
          <w:marLeft w:val="480"/>
          <w:marRight w:val="0"/>
          <w:marTop w:val="0"/>
          <w:marBottom w:val="0"/>
          <w:divBdr>
            <w:top w:val="none" w:sz="0" w:space="0" w:color="auto"/>
            <w:left w:val="none" w:sz="0" w:space="0" w:color="auto"/>
            <w:bottom w:val="none" w:sz="0" w:space="0" w:color="auto"/>
            <w:right w:val="none" w:sz="0" w:space="0" w:color="auto"/>
          </w:divBdr>
        </w:div>
      </w:divsChild>
    </w:div>
    <w:div w:id="1634015625">
      <w:bodyDiv w:val="1"/>
      <w:marLeft w:val="0"/>
      <w:marRight w:val="0"/>
      <w:marTop w:val="0"/>
      <w:marBottom w:val="0"/>
      <w:divBdr>
        <w:top w:val="none" w:sz="0" w:space="0" w:color="auto"/>
        <w:left w:val="none" w:sz="0" w:space="0" w:color="auto"/>
        <w:bottom w:val="none" w:sz="0" w:space="0" w:color="auto"/>
        <w:right w:val="none" w:sz="0" w:space="0" w:color="auto"/>
      </w:divBdr>
    </w:div>
    <w:div w:id="1634286678">
      <w:bodyDiv w:val="1"/>
      <w:marLeft w:val="0"/>
      <w:marRight w:val="0"/>
      <w:marTop w:val="0"/>
      <w:marBottom w:val="0"/>
      <w:divBdr>
        <w:top w:val="none" w:sz="0" w:space="0" w:color="auto"/>
        <w:left w:val="none" w:sz="0" w:space="0" w:color="auto"/>
        <w:bottom w:val="none" w:sz="0" w:space="0" w:color="auto"/>
        <w:right w:val="none" w:sz="0" w:space="0" w:color="auto"/>
      </w:divBdr>
    </w:div>
    <w:div w:id="1634360171">
      <w:bodyDiv w:val="1"/>
      <w:marLeft w:val="0"/>
      <w:marRight w:val="0"/>
      <w:marTop w:val="0"/>
      <w:marBottom w:val="0"/>
      <w:divBdr>
        <w:top w:val="none" w:sz="0" w:space="0" w:color="auto"/>
        <w:left w:val="none" w:sz="0" w:space="0" w:color="auto"/>
        <w:bottom w:val="none" w:sz="0" w:space="0" w:color="auto"/>
        <w:right w:val="none" w:sz="0" w:space="0" w:color="auto"/>
      </w:divBdr>
    </w:div>
    <w:div w:id="1634677849">
      <w:bodyDiv w:val="1"/>
      <w:marLeft w:val="0"/>
      <w:marRight w:val="0"/>
      <w:marTop w:val="0"/>
      <w:marBottom w:val="0"/>
      <w:divBdr>
        <w:top w:val="none" w:sz="0" w:space="0" w:color="auto"/>
        <w:left w:val="none" w:sz="0" w:space="0" w:color="auto"/>
        <w:bottom w:val="none" w:sz="0" w:space="0" w:color="auto"/>
        <w:right w:val="none" w:sz="0" w:space="0" w:color="auto"/>
      </w:divBdr>
    </w:div>
    <w:div w:id="1634865913">
      <w:bodyDiv w:val="1"/>
      <w:marLeft w:val="0"/>
      <w:marRight w:val="0"/>
      <w:marTop w:val="0"/>
      <w:marBottom w:val="0"/>
      <w:divBdr>
        <w:top w:val="none" w:sz="0" w:space="0" w:color="auto"/>
        <w:left w:val="none" w:sz="0" w:space="0" w:color="auto"/>
        <w:bottom w:val="none" w:sz="0" w:space="0" w:color="auto"/>
        <w:right w:val="none" w:sz="0" w:space="0" w:color="auto"/>
      </w:divBdr>
    </w:div>
    <w:div w:id="1635208759">
      <w:bodyDiv w:val="1"/>
      <w:marLeft w:val="0"/>
      <w:marRight w:val="0"/>
      <w:marTop w:val="0"/>
      <w:marBottom w:val="0"/>
      <w:divBdr>
        <w:top w:val="none" w:sz="0" w:space="0" w:color="auto"/>
        <w:left w:val="none" w:sz="0" w:space="0" w:color="auto"/>
        <w:bottom w:val="none" w:sz="0" w:space="0" w:color="auto"/>
        <w:right w:val="none" w:sz="0" w:space="0" w:color="auto"/>
      </w:divBdr>
    </w:div>
    <w:div w:id="1635211396">
      <w:bodyDiv w:val="1"/>
      <w:marLeft w:val="0"/>
      <w:marRight w:val="0"/>
      <w:marTop w:val="0"/>
      <w:marBottom w:val="0"/>
      <w:divBdr>
        <w:top w:val="none" w:sz="0" w:space="0" w:color="auto"/>
        <w:left w:val="none" w:sz="0" w:space="0" w:color="auto"/>
        <w:bottom w:val="none" w:sz="0" w:space="0" w:color="auto"/>
        <w:right w:val="none" w:sz="0" w:space="0" w:color="auto"/>
      </w:divBdr>
    </w:div>
    <w:div w:id="1635327518">
      <w:bodyDiv w:val="1"/>
      <w:marLeft w:val="0"/>
      <w:marRight w:val="0"/>
      <w:marTop w:val="0"/>
      <w:marBottom w:val="0"/>
      <w:divBdr>
        <w:top w:val="none" w:sz="0" w:space="0" w:color="auto"/>
        <w:left w:val="none" w:sz="0" w:space="0" w:color="auto"/>
        <w:bottom w:val="none" w:sz="0" w:space="0" w:color="auto"/>
        <w:right w:val="none" w:sz="0" w:space="0" w:color="auto"/>
      </w:divBdr>
    </w:div>
    <w:div w:id="1635672233">
      <w:bodyDiv w:val="1"/>
      <w:marLeft w:val="0"/>
      <w:marRight w:val="0"/>
      <w:marTop w:val="0"/>
      <w:marBottom w:val="0"/>
      <w:divBdr>
        <w:top w:val="none" w:sz="0" w:space="0" w:color="auto"/>
        <w:left w:val="none" w:sz="0" w:space="0" w:color="auto"/>
        <w:bottom w:val="none" w:sz="0" w:space="0" w:color="auto"/>
        <w:right w:val="none" w:sz="0" w:space="0" w:color="auto"/>
      </w:divBdr>
    </w:div>
    <w:div w:id="1635791504">
      <w:bodyDiv w:val="1"/>
      <w:marLeft w:val="0"/>
      <w:marRight w:val="0"/>
      <w:marTop w:val="0"/>
      <w:marBottom w:val="0"/>
      <w:divBdr>
        <w:top w:val="none" w:sz="0" w:space="0" w:color="auto"/>
        <w:left w:val="none" w:sz="0" w:space="0" w:color="auto"/>
        <w:bottom w:val="none" w:sz="0" w:space="0" w:color="auto"/>
        <w:right w:val="none" w:sz="0" w:space="0" w:color="auto"/>
      </w:divBdr>
    </w:div>
    <w:div w:id="1635990129">
      <w:bodyDiv w:val="1"/>
      <w:marLeft w:val="0"/>
      <w:marRight w:val="0"/>
      <w:marTop w:val="0"/>
      <w:marBottom w:val="0"/>
      <w:divBdr>
        <w:top w:val="none" w:sz="0" w:space="0" w:color="auto"/>
        <w:left w:val="none" w:sz="0" w:space="0" w:color="auto"/>
        <w:bottom w:val="none" w:sz="0" w:space="0" w:color="auto"/>
        <w:right w:val="none" w:sz="0" w:space="0" w:color="auto"/>
      </w:divBdr>
    </w:div>
    <w:div w:id="1636133681">
      <w:bodyDiv w:val="1"/>
      <w:marLeft w:val="0"/>
      <w:marRight w:val="0"/>
      <w:marTop w:val="0"/>
      <w:marBottom w:val="0"/>
      <w:divBdr>
        <w:top w:val="none" w:sz="0" w:space="0" w:color="auto"/>
        <w:left w:val="none" w:sz="0" w:space="0" w:color="auto"/>
        <w:bottom w:val="none" w:sz="0" w:space="0" w:color="auto"/>
        <w:right w:val="none" w:sz="0" w:space="0" w:color="auto"/>
      </w:divBdr>
    </w:div>
    <w:div w:id="1636401145">
      <w:bodyDiv w:val="1"/>
      <w:marLeft w:val="0"/>
      <w:marRight w:val="0"/>
      <w:marTop w:val="0"/>
      <w:marBottom w:val="0"/>
      <w:divBdr>
        <w:top w:val="none" w:sz="0" w:space="0" w:color="auto"/>
        <w:left w:val="none" w:sz="0" w:space="0" w:color="auto"/>
        <w:bottom w:val="none" w:sz="0" w:space="0" w:color="auto"/>
        <w:right w:val="none" w:sz="0" w:space="0" w:color="auto"/>
      </w:divBdr>
    </w:div>
    <w:div w:id="1636445069">
      <w:bodyDiv w:val="1"/>
      <w:marLeft w:val="0"/>
      <w:marRight w:val="0"/>
      <w:marTop w:val="0"/>
      <w:marBottom w:val="0"/>
      <w:divBdr>
        <w:top w:val="none" w:sz="0" w:space="0" w:color="auto"/>
        <w:left w:val="none" w:sz="0" w:space="0" w:color="auto"/>
        <w:bottom w:val="none" w:sz="0" w:space="0" w:color="auto"/>
        <w:right w:val="none" w:sz="0" w:space="0" w:color="auto"/>
      </w:divBdr>
    </w:div>
    <w:div w:id="1636762679">
      <w:bodyDiv w:val="1"/>
      <w:marLeft w:val="0"/>
      <w:marRight w:val="0"/>
      <w:marTop w:val="0"/>
      <w:marBottom w:val="0"/>
      <w:divBdr>
        <w:top w:val="none" w:sz="0" w:space="0" w:color="auto"/>
        <w:left w:val="none" w:sz="0" w:space="0" w:color="auto"/>
        <w:bottom w:val="none" w:sz="0" w:space="0" w:color="auto"/>
        <w:right w:val="none" w:sz="0" w:space="0" w:color="auto"/>
      </w:divBdr>
    </w:div>
    <w:div w:id="1637301271">
      <w:bodyDiv w:val="1"/>
      <w:marLeft w:val="0"/>
      <w:marRight w:val="0"/>
      <w:marTop w:val="0"/>
      <w:marBottom w:val="0"/>
      <w:divBdr>
        <w:top w:val="none" w:sz="0" w:space="0" w:color="auto"/>
        <w:left w:val="none" w:sz="0" w:space="0" w:color="auto"/>
        <w:bottom w:val="none" w:sz="0" w:space="0" w:color="auto"/>
        <w:right w:val="none" w:sz="0" w:space="0" w:color="auto"/>
      </w:divBdr>
    </w:div>
    <w:div w:id="1637449648">
      <w:bodyDiv w:val="1"/>
      <w:marLeft w:val="0"/>
      <w:marRight w:val="0"/>
      <w:marTop w:val="0"/>
      <w:marBottom w:val="0"/>
      <w:divBdr>
        <w:top w:val="none" w:sz="0" w:space="0" w:color="auto"/>
        <w:left w:val="none" w:sz="0" w:space="0" w:color="auto"/>
        <w:bottom w:val="none" w:sz="0" w:space="0" w:color="auto"/>
        <w:right w:val="none" w:sz="0" w:space="0" w:color="auto"/>
      </w:divBdr>
    </w:div>
    <w:div w:id="1637493247">
      <w:bodyDiv w:val="1"/>
      <w:marLeft w:val="0"/>
      <w:marRight w:val="0"/>
      <w:marTop w:val="0"/>
      <w:marBottom w:val="0"/>
      <w:divBdr>
        <w:top w:val="none" w:sz="0" w:space="0" w:color="auto"/>
        <w:left w:val="none" w:sz="0" w:space="0" w:color="auto"/>
        <w:bottom w:val="none" w:sz="0" w:space="0" w:color="auto"/>
        <w:right w:val="none" w:sz="0" w:space="0" w:color="auto"/>
      </w:divBdr>
    </w:div>
    <w:div w:id="1637643203">
      <w:bodyDiv w:val="1"/>
      <w:marLeft w:val="0"/>
      <w:marRight w:val="0"/>
      <w:marTop w:val="0"/>
      <w:marBottom w:val="0"/>
      <w:divBdr>
        <w:top w:val="none" w:sz="0" w:space="0" w:color="auto"/>
        <w:left w:val="none" w:sz="0" w:space="0" w:color="auto"/>
        <w:bottom w:val="none" w:sz="0" w:space="0" w:color="auto"/>
        <w:right w:val="none" w:sz="0" w:space="0" w:color="auto"/>
      </w:divBdr>
    </w:div>
    <w:div w:id="1637880144">
      <w:bodyDiv w:val="1"/>
      <w:marLeft w:val="0"/>
      <w:marRight w:val="0"/>
      <w:marTop w:val="0"/>
      <w:marBottom w:val="0"/>
      <w:divBdr>
        <w:top w:val="none" w:sz="0" w:space="0" w:color="auto"/>
        <w:left w:val="none" w:sz="0" w:space="0" w:color="auto"/>
        <w:bottom w:val="none" w:sz="0" w:space="0" w:color="auto"/>
        <w:right w:val="none" w:sz="0" w:space="0" w:color="auto"/>
      </w:divBdr>
    </w:div>
    <w:div w:id="1637956309">
      <w:bodyDiv w:val="1"/>
      <w:marLeft w:val="0"/>
      <w:marRight w:val="0"/>
      <w:marTop w:val="0"/>
      <w:marBottom w:val="0"/>
      <w:divBdr>
        <w:top w:val="none" w:sz="0" w:space="0" w:color="auto"/>
        <w:left w:val="none" w:sz="0" w:space="0" w:color="auto"/>
        <w:bottom w:val="none" w:sz="0" w:space="0" w:color="auto"/>
        <w:right w:val="none" w:sz="0" w:space="0" w:color="auto"/>
      </w:divBdr>
    </w:div>
    <w:div w:id="1638072823">
      <w:bodyDiv w:val="1"/>
      <w:marLeft w:val="0"/>
      <w:marRight w:val="0"/>
      <w:marTop w:val="0"/>
      <w:marBottom w:val="0"/>
      <w:divBdr>
        <w:top w:val="none" w:sz="0" w:space="0" w:color="auto"/>
        <w:left w:val="none" w:sz="0" w:space="0" w:color="auto"/>
        <w:bottom w:val="none" w:sz="0" w:space="0" w:color="auto"/>
        <w:right w:val="none" w:sz="0" w:space="0" w:color="auto"/>
      </w:divBdr>
    </w:div>
    <w:div w:id="1638562398">
      <w:bodyDiv w:val="1"/>
      <w:marLeft w:val="0"/>
      <w:marRight w:val="0"/>
      <w:marTop w:val="0"/>
      <w:marBottom w:val="0"/>
      <w:divBdr>
        <w:top w:val="none" w:sz="0" w:space="0" w:color="auto"/>
        <w:left w:val="none" w:sz="0" w:space="0" w:color="auto"/>
        <w:bottom w:val="none" w:sz="0" w:space="0" w:color="auto"/>
        <w:right w:val="none" w:sz="0" w:space="0" w:color="auto"/>
      </w:divBdr>
    </w:div>
    <w:div w:id="1639653308">
      <w:bodyDiv w:val="1"/>
      <w:marLeft w:val="0"/>
      <w:marRight w:val="0"/>
      <w:marTop w:val="0"/>
      <w:marBottom w:val="0"/>
      <w:divBdr>
        <w:top w:val="none" w:sz="0" w:space="0" w:color="auto"/>
        <w:left w:val="none" w:sz="0" w:space="0" w:color="auto"/>
        <w:bottom w:val="none" w:sz="0" w:space="0" w:color="auto"/>
        <w:right w:val="none" w:sz="0" w:space="0" w:color="auto"/>
      </w:divBdr>
    </w:div>
    <w:div w:id="1639802588">
      <w:bodyDiv w:val="1"/>
      <w:marLeft w:val="0"/>
      <w:marRight w:val="0"/>
      <w:marTop w:val="0"/>
      <w:marBottom w:val="0"/>
      <w:divBdr>
        <w:top w:val="none" w:sz="0" w:space="0" w:color="auto"/>
        <w:left w:val="none" w:sz="0" w:space="0" w:color="auto"/>
        <w:bottom w:val="none" w:sz="0" w:space="0" w:color="auto"/>
        <w:right w:val="none" w:sz="0" w:space="0" w:color="auto"/>
      </w:divBdr>
    </w:div>
    <w:div w:id="1639873142">
      <w:bodyDiv w:val="1"/>
      <w:marLeft w:val="0"/>
      <w:marRight w:val="0"/>
      <w:marTop w:val="0"/>
      <w:marBottom w:val="0"/>
      <w:divBdr>
        <w:top w:val="none" w:sz="0" w:space="0" w:color="auto"/>
        <w:left w:val="none" w:sz="0" w:space="0" w:color="auto"/>
        <w:bottom w:val="none" w:sz="0" w:space="0" w:color="auto"/>
        <w:right w:val="none" w:sz="0" w:space="0" w:color="auto"/>
      </w:divBdr>
    </w:div>
    <w:div w:id="1639995618">
      <w:bodyDiv w:val="1"/>
      <w:marLeft w:val="0"/>
      <w:marRight w:val="0"/>
      <w:marTop w:val="0"/>
      <w:marBottom w:val="0"/>
      <w:divBdr>
        <w:top w:val="none" w:sz="0" w:space="0" w:color="auto"/>
        <w:left w:val="none" w:sz="0" w:space="0" w:color="auto"/>
        <w:bottom w:val="none" w:sz="0" w:space="0" w:color="auto"/>
        <w:right w:val="none" w:sz="0" w:space="0" w:color="auto"/>
      </w:divBdr>
    </w:div>
    <w:div w:id="1640186060">
      <w:bodyDiv w:val="1"/>
      <w:marLeft w:val="0"/>
      <w:marRight w:val="0"/>
      <w:marTop w:val="0"/>
      <w:marBottom w:val="0"/>
      <w:divBdr>
        <w:top w:val="none" w:sz="0" w:space="0" w:color="auto"/>
        <w:left w:val="none" w:sz="0" w:space="0" w:color="auto"/>
        <w:bottom w:val="none" w:sz="0" w:space="0" w:color="auto"/>
        <w:right w:val="none" w:sz="0" w:space="0" w:color="auto"/>
      </w:divBdr>
    </w:div>
    <w:div w:id="1640190835">
      <w:bodyDiv w:val="1"/>
      <w:marLeft w:val="0"/>
      <w:marRight w:val="0"/>
      <w:marTop w:val="0"/>
      <w:marBottom w:val="0"/>
      <w:divBdr>
        <w:top w:val="none" w:sz="0" w:space="0" w:color="auto"/>
        <w:left w:val="none" w:sz="0" w:space="0" w:color="auto"/>
        <w:bottom w:val="none" w:sz="0" w:space="0" w:color="auto"/>
        <w:right w:val="none" w:sz="0" w:space="0" w:color="auto"/>
      </w:divBdr>
    </w:div>
    <w:div w:id="1640501440">
      <w:bodyDiv w:val="1"/>
      <w:marLeft w:val="0"/>
      <w:marRight w:val="0"/>
      <w:marTop w:val="0"/>
      <w:marBottom w:val="0"/>
      <w:divBdr>
        <w:top w:val="none" w:sz="0" w:space="0" w:color="auto"/>
        <w:left w:val="none" w:sz="0" w:space="0" w:color="auto"/>
        <w:bottom w:val="none" w:sz="0" w:space="0" w:color="auto"/>
        <w:right w:val="none" w:sz="0" w:space="0" w:color="auto"/>
      </w:divBdr>
    </w:div>
    <w:div w:id="1640761760">
      <w:bodyDiv w:val="1"/>
      <w:marLeft w:val="0"/>
      <w:marRight w:val="0"/>
      <w:marTop w:val="0"/>
      <w:marBottom w:val="0"/>
      <w:divBdr>
        <w:top w:val="none" w:sz="0" w:space="0" w:color="auto"/>
        <w:left w:val="none" w:sz="0" w:space="0" w:color="auto"/>
        <w:bottom w:val="none" w:sz="0" w:space="0" w:color="auto"/>
        <w:right w:val="none" w:sz="0" w:space="0" w:color="auto"/>
      </w:divBdr>
    </w:div>
    <w:div w:id="1641569899">
      <w:bodyDiv w:val="1"/>
      <w:marLeft w:val="0"/>
      <w:marRight w:val="0"/>
      <w:marTop w:val="0"/>
      <w:marBottom w:val="0"/>
      <w:divBdr>
        <w:top w:val="none" w:sz="0" w:space="0" w:color="auto"/>
        <w:left w:val="none" w:sz="0" w:space="0" w:color="auto"/>
        <w:bottom w:val="none" w:sz="0" w:space="0" w:color="auto"/>
        <w:right w:val="none" w:sz="0" w:space="0" w:color="auto"/>
      </w:divBdr>
    </w:div>
    <w:div w:id="1641840441">
      <w:bodyDiv w:val="1"/>
      <w:marLeft w:val="0"/>
      <w:marRight w:val="0"/>
      <w:marTop w:val="0"/>
      <w:marBottom w:val="0"/>
      <w:divBdr>
        <w:top w:val="none" w:sz="0" w:space="0" w:color="auto"/>
        <w:left w:val="none" w:sz="0" w:space="0" w:color="auto"/>
        <w:bottom w:val="none" w:sz="0" w:space="0" w:color="auto"/>
        <w:right w:val="none" w:sz="0" w:space="0" w:color="auto"/>
      </w:divBdr>
    </w:div>
    <w:div w:id="1642074200">
      <w:bodyDiv w:val="1"/>
      <w:marLeft w:val="0"/>
      <w:marRight w:val="0"/>
      <w:marTop w:val="0"/>
      <w:marBottom w:val="0"/>
      <w:divBdr>
        <w:top w:val="none" w:sz="0" w:space="0" w:color="auto"/>
        <w:left w:val="none" w:sz="0" w:space="0" w:color="auto"/>
        <w:bottom w:val="none" w:sz="0" w:space="0" w:color="auto"/>
        <w:right w:val="none" w:sz="0" w:space="0" w:color="auto"/>
      </w:divBdr>
    </w:div>
    <w:div w:id="1643146918">
      <w:bodyDiv w:val="1"/>
      <w:marLeft w:val="0"/>
      <w:marRight w:val="0"/>
      <w:marTop w:val="0"/>
      <w:marBottom w:val="0"/>
      <w:divBdr>
        <w:top w:val="none" w:sz="0" w:space="0" w:color="auto"/>
        <w:left w:val="none" w:sz="0" w:space="0" w:color="auto"/>
        <w:bottom w:val="none" w:sz="0" w:space="0" w:color="auto"/>
        <w:right w:val="none" w:sz="0" w:space="0" w:color="auto"/>
      </w:divBdr>
    </w:div>
    <w:div w:id="1643196120">
      <w:bodyDiv w:val="1"/>
      <w:marLeft w:val="0"/>
      <w:marRight w:val="0"/>
      <w:marTop w:val="0"/>
      <w:marBottom w:val="0"/>
      <w:divBdr>
        <w:top w:val="none" w:sz="0" w:space="0" w:color="auto"/>
        <w:left w:val="none" w:sz="0" w:space="0" w:color="auto"/>
        <w:bottom w:val="none" w:sz="0" w:space="0" w:color="auto"/>
        <w:right w:val="none" w:sz="0" w:space="0" w:color="auto"/>
      </w:divBdr>
    </w:div>
    <w:div w:id="1643733176">
      <w:bodyDiv w:val="1"/>
      <w:marLeft w:val="0"/>
      <w:marRight w:val="0"/>
      <w:marTop w:val="0"/>
      <w:marBottom w:val="0"/>
      <w:divBdr>
        <w:top w:val="none" w:sz="0" w:space="0" w:color="auto"/>
        <w:left w:val="none" w:sz="0" w:space="0" w:color="auto"/>
        <w:bottom w:val="none" w:sz="0" w:space="0" w:color="auto"/>
        <w:right w:val="none" w:sz="0" w:space="0" w:color="auto"/>
      </w:divBdr>
    </w:div>
    <w:div w:id="1643927231">
      <w:bodyDiv w:val="1"/>
      <w:marLeft w:val="0"/>
      <w:marRight w:val="0"/>
      <w:marTop w:val="0"/>
      <w:marBottom w:val="0"/>
      <w:divBdr>
        <w:top w:val="none" w:sz="0" w:space="0" w:color="auto"/>
        <w:left w:val="none" w:sz="0" w:space="0" w:color="auto"/>
        <w:bottom w:val="none" w:sz="0" w:space="0" w:color="auto"/>
        <w:right w:val="none" w:sz="0" w:space="0" w:color="auto"/>
      </w:divBdr>
    </w:div>
    <w:div w:id="1643999391">
      <w:bodyDiv w:val="1"/>
      <w:marLeft w:val="0"/>
      <w:marRight w:val="0"/>
      <w:marTop w:val="0"/>
      <w:marBottom w:val="0"/>
      <w:divBdr>
        <w:top w:val="none" w:sz="0" w:space="0" w:color="auto"/>
        <w:left w:val="none" w:sz="0" w:space="0" w:color="auto"/>
        <w:bottom w:val="none" w:sz="0" w:space="0" w:color="auto"/>
        <w:right w:val="none" w:sz="0" w:space="0" w:color="auto"/>
      </w:divBdr>
    </w:div>
    <w:div w:id="1644117010">
      <w:bodyDiv w:val="1"/>
      <w:marLeft w:val="0"/>
      <w:marRight w:val="0"/>
      <w:marTop w:val="0"/>
      <w:marBottom w:val="0"/>
      <w:divBdr>
        <w:top w:val="none" w:sz="0" w:space="0" w:color="auto"/>
        <w:left w:val="none" w:sz="0" w:space="0" w:color="auto"/>
        <w:bottom w:val="none" w:sz="0" w:space="0" w:color="auto"/>
        <w:right w:val="none" w:sz="0" w:space="0" w:color="auto"/>
      </w:divBdr>
    </w:div>
    <w:div w:id="1644693549">
      <w:bodyDiv w:val="1"/>
      <w:marLeft w:val="0"/>
      <w:marRight w:val="0"/>
      <w:marTop w:val="0"/>
      <w:marBottom w:val="0"/>
      <w:divBdr>
        <w:top w:val="none" w:sz="0" w:space="0" w:color="auto"/>
        <w:left w:val="none" w:sz="0" w:space="0" w:color="auto"/>
        <w:bottom w:val="none" w:sz="0" w:space="0" w:color="auto"/>
        <w:right w:val="none" w:sz="0" w:space="0" w:color="auto"/>
      </w:divBdr>
    </w:div>
    <w:div w:id="1644774303">
      <w:bodyDiv w:val="1"/>
      <w:marLeft w:val="0"/>
      <w:marRight w:val="0"/>
      <w:marTop w:val="0"/>
      <w:marBottom w:val="0"/>
      <w:divBdr>
        <w:top w:val="none" w:sz="0" w:space="0" w:color="auto"/>
        <w:left w:val="none" w:sz="0" w:space="0" w:color="auto"/>
        <w:bottom w:val="none" w:sz="0" w:space="0" w:color="auto"/>
        <w:right w:val="none" w:sz="0" w:space="0" w:color="auto"/>
      </w:divBdr>
    </w:div>
    <w:div w:id="1644919952">
      <w:bodyDiv w:val="1"/>
      <w:marLeft w:val="0"/>
      <w:marRight w:val="0"/>
      <w:marTop w:val="0"/>
      <w:marBottom w:val="0"/>
      <w:divBdr>
        <w:top w:val="none" w:sz="0" w:space="0" w:color="auto"/>
        <w:left w:val="none" w:sz="0" w:space="0" w:color="auto"/>
        <w:bottom w:val="none" w:sz="0" w:space="0" w:color="auto"/>
        <w:right w:val="none" w:sz="0" w:space="0" w:color="auto"/>
      </w:divBdr>
    </w:div>
    <w:div w:id="1645233045">
      <w:bodyDiv w:val="1"/>
      <w:marLeft w:val="0"/>
      <w:marRight w:val="0"/>
      <w:marTop w:val="0"/>
      <w:marBottom w:val="0"/>
      <w:divBdr>
        <w:top w:val="none" w:sz="0" w:space="0" w:color="auto"/>
        <w:left w:val="none" w:sz="0" w:space="0" w:color="auto"/>
        <w:bottom w:val="none" w:sz="0" w:space="0" w:color="auto"/>
        <w:right w:val="none" w:sz="0" w:space="0" w:color="auto"/>
      </w:divBdr>
    </w:div>
    <w:div w:id="1645281916">
      <w:bodyDiv w:val="1"/>
      <w:marLeft w:val="0"/>
      <w:marRight w:val="0"/>
      <w:marTop w:val="0"/>
      <w:marBottom w:val="0"/>
      <w:divBdr>
        <w:top w:val="none" w:sz="0" w:space="0" w:color="auto"/>
        <w:left w:val="none" w:sz="0" w:space="0" w:color="auto"/>
        <w:bottom w:val="none" w:sz="0" w:space="0" w:color="auto"/>
        <w:right w:val="none" w:sz="0" w:space="0" w:color="auto"/>
      </w:divBdr>
    </w:div>
    <w:div w:id="1645311609">
      <w:bodyDiv w:val="1"/>
      <w:marLeft w:val="0"/>
      <w:marRight w:val="0"/>
      <w:marTop w:val="0"/>
      <w:marBottom w:val="0"/>
      <w:divBdr>
        <w:top w:val="none" w:sz="0" w:space="0" w:color="auto"/>
        <w:left w:val="none" w:sz="0" w:space="0" w:color="auto"/>
        <w:bottom w:val="none" w:sz="0" w:space="0" w:color="auto"/>
        <w:right w:val="none" w:sz="0" w:space="0" w:color="auto"/>
      </w:divBdr>
    </w:div>
    <w:div w:id="1645350410">
      <w:bodyDiv w:val="1"/>
      <w:marLeft w:val="0"/>
      <w:marRight w:val="0"/>
      <w:marTop w:val="0"/>
      <w:marBottom w:val="0"/>
      <w:divBdr>
        <w:top w:val="none" w:sz="0" w:space="0" w:color="auto"/>
        <w:left w:val="none" w:sz="0" w:space="0" w:color="auto"/>
        <w:bottom w:val="none" w:sz="0" w:space="0" w:color="auto"/>
        <w:right w:val="none" w:sz="0" w:space="0" w:color="auto"/>
      </w:divBdr>
    </w:div>
    <w:div w:id="1645505760">
      <w:bodyDiv w:val="1"/>
      <w:marLeft w:val="0"/>
      <w:marRight w:val="0"/>
      <w:marTop w:val="0"/>
      <w:marBottom w:val="0"/>
      <w:divBdr>
        <w:top w:val="none" w:sz="0" w:space="0" w:color="auto"/>
        <w:left w:val="none" w:sz="0" w:space="0" w:color="auto"/>
        <w:bottom w:val="none" w:sz="0" w:space="0" w:color="auto"/>
        <w:right w:val="none" w:sz="0" w:space="0" w:color="auto"/>
      </w:divBdr>
    </w:div>
    <w:div w:id="1645816640">
      <w:bodyDiv w:val="1"/>
      <w:marLeft w:val="0"/>
      <w:marRight w:val="0"/>
      <w:marTop w:val="0"/>
      <w:marBottom w:val="0"/>
      <w:divBdr>
        <w:top w:val="none" w:sz="0" w:space="0" w:color="auto"/>
        <w:left w:val="none" w:sz="0" w:space="0" w:color="auto"/>
        <w:bottom w:val="none" w:sz="0" w:space="0" w:color="auto"/>
        <w:right w:val="none" w:sz="0" w:space="0" w:color="auto"/>
      </w:divBdr>
    </w:div>
    <w:div w:id="1646668360">
      <w:bodyDiv w:val="1"/>
      <w:marLeft w:val="0"/>
      <w:marRight w:val="0"/>
      <w:marTop w:val="0"/>
      <w:marBottom w:val="0"/>
      <w:divBdr>
        <w:top w:val="none" w:sz="0" w:space="0" w:color="auto"/>
        <w:left w:val="none" w:sz="0" w:space="0" w:color="auto"/>
        <w:bottom w:val="none" w:sz="0" w:space="0" w:color="auto"/>
        <w:right w:val="none" w:sz="0" w:space="0" w:color="auto"/>
      </w:divBdr>
    </w:div>
    <w:div w:id="1646885086">
      <w:bodyDiv w:val="1"/>
      <w:marLeft w:val="0"/>
      <w:marRight w:val="0"/>
      <w:marTop w:val="0"/>
      <w:marBottom w:val="0"/>
      <w:divBdr>
        <w:top w:val="none" w:sz="0" w:space="0" w:color="auto"/>
        <w:left w:val="none" w:sz="0" w:space="0" w:color="auto"/>
        <w:bottom w:val="none" w:sz="0" w:space="0" w:color="auto"/>
        <w:right w:val="none" w:sz="0" w:space="0" w:color="auto"/>
      </w:divBdr>
    </w:div>
    <w:div w:id="1646934786">
      <w:bodyDiv w:val="1"/>
      <w:marLeft w:val="0"/>
      <w:marRight w:val="0"/>
      <w:marTop w:val="0"/>
      <w:marBottom w:val="0"/>
      <w:divBdr>
        <w:top w:val="none" w:sz="0" w:space="0" w:color="auto"/>
        <w:left w:val="none" w:sz="0" w:space="0" w:color="auto"/>
        <w:bottom w:val="none" w:sz="0" w:space="0" w:color="auto"/>
        <w:right w:val="none" w:sz="0" w:space="0" w:color="auto"/>
      </w:divBdr>
    </w:div>
    <w:div w:id="1647054680">
      <w:bodyDiv w:val="1"/>
      <w:marLeft w:val="0"/>
      <w:marRight w:val="0"/>
      <w:marTop w:val="0"/>
      <w:marBottom w:val="0"/>
      <w:divBdr>
        <w:top w:val="none" w:sz="0" w:space="0" w:color="auto"/>
        <w:left w:val="none" w:sz="0" w:space="0" w:color="auto"/>
        <w:bottom w:val="none" w:sz="0" w:space="0" w:color="auto"/>
        <w:right w:val="none" w:sz="0" w:space="0" w:color="auto"/>
      </w:divBdr>
    </w:div>
    <w:div w:id="1647198584">
      <w:bodyDiv w:val="1"/>
      <w:marLeft w:val="0"/>
      <w:marRight w:val="0"/>
      <w:marTop w:val="0"/>
      <w:marBottom w:val="0"/>
      <w:divBdr>
        <w:top w:val="none" w:sz="0" w:space="0" w:color="auto"/>
        <w:left w:val="none" w:sz="0" w:space="0" w:color="auto"/>
        <w:bottom w:val="none" w:sz="0" w:space="0" w:color="auto"/>
        <w:right w:val="none" w:sz="0" w:space="0" w:color="auto"/>
      </w:divBdr>
    </w:div>
    <w:div w:id="1647472150">
      <w:bodyDiv w:val="1"/>
      <w:marLeft w:val="0"/>
      <w:marRight w:val="0"/>
      <w:marTop w:val="0"/>
      <w:marBottom w:val="0"/>
      <w:divBdr>
        <w:top w:val="none" w:sz="0" w:space="0" w:color="auto"/>
        <w:left w:val="none" w:sz="0" w:space="0" w:color="auto"/>
        <w:bottom w:val="none" w:sz="0" w:space="0" w:color="auto"/>
        <w:right w:val="none" w:sz="0" w:space="0" w:color="auto"/>
      </w:divBdr>
    </w:div>
    <w:div w:id="1648051009">
      <w:bodyDiv w:val="1"/>
      <w:marLeft w:val="0"/>
      <w:marRight w:val="0"/>
      <w:marTop w:val="0"/>
      <w:marBottom w:val="0"/>
      <w:divBdr>
        <w:top w:val="none" w:sz="0" w:space="0" w:color="auto"/>
        <w:left w:val="none" w:sz="0" w:space="0" w:color="auto"/>
        <w:bottom w:val="none" w:sz="0" w:space="0" w:color="auto"/>
        <w:right w:val="none" w:sz="0" w:space="0" w:color="auto"/>
      </w:divBdr>
    </w:div>
    <w:div w:id="1648051541">
      <w:bodyDiv w:val="1"/>
      <w:marLeft w:val="0"/>
      <w:marRight w:val="0"/>
      <w:marTop w:val="0"/>
      <w:marBottom w:val="0"/>
      <w:divBdr>
        <w:top w:val="none" w:sz="0" w:space="0" w:color="auto"/>
        <w:left w:val="none" w:sz="0" w:space="0" w:color="auto"/>
        <w:bottom w:val="none" w:sz="0" w:space="0" w:color="auto"/>
        <w:right w:val="none" w:sz="0" w:space="0" w:color="auto"/>
      </w:divBdr>
    </w:div>
    <w:div w:id="1648514474">
      <w:bodyDiv w:val="1"/>
      <w:marLeft w:val="0"/>
      <w:marRight w:val="0"/>
      <w:marTop w:val="0"/>
      <w:marBottom w:val="0"/>
      <w:divBdr>
        <w:top w:val="none" w:sz="0" w:space="0" w:color="auto"/>
        <w:left w:val="none" w:sz="0" w:space="0" w:color="auto"/>
        <w:bottom w:val="none" w:sz="0" w:space="0" w:color="auto"/>
        <w:right w:val="none" w:sz="0" w:space="0" w:color="auto"/>
      </w:divBdr>
    </w:div>
    <w:div w:id="1648628203">
      <w:bodyDiv w:val="1"/>
      <w:marLeft w:val="0"/>
      <w:marRight w:val="0"/>
      <w:marTop w:val="0"/>
      <w:marBottom w:val="0"/>
      <w:divBdr>
        <w:top w:val="none" w:sz="0" w:space="0" w:color="auto"/>
        <w:left w:val="none" w:sz="0" w:space="0" w:color="auto"/>
        <w:bottom w:val="none" w:sz="0" w:space="0" w:color="auto"/>
        <w:right w:val="none" w:sz="0" w:space="0" w:color="auto"/>
      </w:divBdr>
    </w:div>
    <w:div w:id="1648969916">
      <w:bodyDiv w:val="1"/>
      <w:marLeft w:val="0"/>
      <w:marRight w:val="0"/>
      <w:marTop w:val="0"/>
      <w:marBottom w:val="0"/>
      <w:divBdr>
        <w:top w:val="none" w:sz="0" w:space="0" w:color="auto"/>
        <w:left w:val="none" w:sz="0" w:space="0" w:color="auto"/>
        <w:bottom w:val="none" w:sz="0" w:space="0" w:color="auto"/>
        <w:right w:val="none" w:sz="0" w:space="0" w:color="auto"/>
      </w:divBdr>
    </w:div>
    <w:div w:id="1648973780">
      <w:bodyDiv w:val="1"/>
      <w:marLeft w:val="0"/>
      <w:marRight w:val="0"/>
      <w:marTop w:val="0"/>
      <w:marBottom w:val="0"/>
      <w:divBdr>
        <w:top w:val="none" w:sz="0" w:space="0" w:color="auto"/>
        <w:left w:val="none" w:sz="0" w:space="0" w:color="auto"/>
        <w:bottom w:val="none" w:sz="0" w:space="0" w:color="auto"/>
        <w:right w:val="none" w:sz="0" w:space="0" w:color="auto"/>
      </w:divBdr>
    </w:div>
    <w:div w:id="1649825298">
      <w:bodyDiv w:val="1"/>
      <w:marLeft w:val="0"/>
      <w:marRight w:val="0"/>
      <w:marTop w:val="0"/>
      <w:marBottom w:val="0"/>
      <w:divBdr>
        <w:top w:val="none" w:sz="0" w:space="0" w:color="auto"/>
        <w:left w:val="none" w:sz="0" w:space="0" w:color="auto"/>
        <w:bottom w:val="none" w:sz="0" w:space="0" w:color="auto"/>
        <w:right w:val="none" w:sz="0" w:space="0" w:color="auto"/>
      </w:divBdr>
    </w:div>
    <w:div w:id="1650550832">
      <w:bodyDiv w:val="1"/>
      <w:marLeft w:val="0"/>
      <w:marRight w:val="0"/>
      <w:marTop w:val="0"/>
      <w:marBottom w:val="0"/>
      <w:divBdr>
        <w:top w:val="none" w:sz="0" w:space="0" w:color="auto"/>
        <w:left w:val="none" w:sz="0" w:space="0" w:color="auto"/>
        <w:bottom w:val="none" w:sz="0" w:space="0" w:color="auto"/>
        <w:right w:val="none" w:sz="0" w:space="0" w:color="auto"/>
      </w:divBdr>
    </w:div>
    <w:div w:id="1650551738">
      <w:bodyDiv w:val="1"/>
      <w:marLeft w:val="0"/>
      <w:marRight w:val="0"/>
      <w:marTop w:val="0"/>
      <w:marBottom w:val="0"/>
      <w:divBdr>
        <w:top w:val="none" w:sz="0" w:space="0" w:color="auto"/>
        <w:left w:val="none" w:sz="0" w:space="0" w:color="auto"/>
        <w:bottom w:val="none" w:sz="0" w:space="0" w:color="auto"/>
        <w:right w:val="none" w:sz="0" w:space="0" w:color="auto"/>
      </w:divBdr>
    </w:div>
    <w:div w:id="1650591447">
      <w:bodyDiv w:val="1"/>
      <w:marLeft w:val="0"/>
      <w:marRight w:val="0"/>
      <w:marTop w:val="0"/>
      <w:marBottom w:val="0"/>
      <w:divBdr>
        <w:top w:val="none" w:sz="0" w:space="0" w:color="auto"/>
        <w:left w:val="none" w:sz="0" w:space="0" w:color="auto"/>
        <w:bottom w:val="none" w:sz="0" w:space="0" w:color="auto"/>
        <w:right w:val="none" w:sz="0" w:space="0" w:color="auto"/>
      </w:divBdr>
    </w:div>
    <w:div w:id="1651052254">
      <w:bodyDiv w:val="1"/>
      <w:marLeft w:val="0"/>
      <w:marRight w:val="0"/>
      <w:marTop w:val="0"/>
      <w:marBottom w:val="0"/>
      <w:divBdr>
        <w:top w:val="none" w:sz="0" w:space="0" w:color="auto"/>
        <w:left w:val="none" w:sz="0" w:space="0" w:color="auto"/>
        <w:bottom w:val="none" w:sz="0" w:space="0" w:color="auto"/>
        <w:right w:val="none" w:sz="0" w:space="0" w:color="auto"/>
      </w:divBdr>
    </w:div>
    <w:div w:id="1651245959">
      <w:bodyDiv w:val="1"/>
      <w:marLeft w:val="0"/>
      <w:marRight w:val="0"/>
      <w:marTop w:val="0"/>
      <w:marBottom w:val="0"/>
      <w:divBdr>
        <w:top w:val="none" w:sz="0" w:space="0" w:color="auto"/>
        <w:left w:val="none" w:sz="0" w:space="0" w:color="auto"/>
        <w:bottom w:val="none" w:sz="0" w:space="0" w:color="auto"/>
        <w:right w:val="none" w:sz="0" w:space="0" w:color="auto"/>
      </w:divBdr>
    </w:div>
    <w:div w:id="1651246052">
      <w:bodyDiv w:val="1"/>
      <w:marLeft w:val="0"/>
      <w:marRight w:val="0"/>
      <w:marTop w:val="0"/>
      <w:marBottom w:val="0"/>
      <w:divBdr>
        <w:top w:val="none" w:sz="0" w:space="0" w:color="auto"/>
        <w:left w:val="none" w:sz="0" w:space="0" w:color="auto"/>
        <w:bottom w:val="none" w:sz="0" w:space="0" w:color="auto"/>
        <w:right w:val="none" w:sz="0" w:space="0" w:color="auto"/>
      </w:divBdr>
    </w:div>
    <w:div w:id="1651323578">
      <w:bodyDiv w:val="1"/>
      <w:marLeft w:val="0"/>
      <w:marRight w:val="0"/>
      <w:marTop w:val="0"/>
      <w:marBottom w:val="0"/>
      <w:divBdr>
        <w:top w:val="none" w:sz="0" w:space="0" w:color="auto"/>
        <w:left w:val="none" w:sz="0" w:space="0" w:color="auto"/>
        <w:bottom w:val="none" w:sz="0" w:space="0" w:color="auto"/>
        <w:right w:val="none" w:sz="0" w:space="0" w:color="auto"/>
      </w:divBdr>
    </w:div>
    <w:div w:id="1651401609">
      <w:bodyDiv w:val="1"/>
      <w:marLeft w:val="0"/>
      <w:marRight w:val="0"/>
      <w:marTop w:val="0"/>
      <w:marBottom w:val="0"/>
      <w:divBdr>
        <w:top w:val="none" w:sz="0" w:space="0" w:color="auto"/>
        <w:left w:val="none" w:sz="0" w:space="0" w:color="auto"/>
        <w:bottom w:val="none" w:sz="0" w:space="0" w:color="auto"/>
        <w:right w:val="none" w:sz="0" w:space="0" w:color="auto"/>
      </w:divBdr>
    </w:div>
    <w:div w:id="1651405111">
      <w:bodyDiv w:val="1"/>
      <w:marLeft w:val="0"/>
      <w:marRight w:val="0"/>
      <w:marTop w:val="0"/>
      <w:marBottom w:val="0"/>
      <w:divBdr>
        <w:top w:val="none" w:sz="0" w:space="0" w:color="auto"/>
        <w:left w:val="none" w:sz="0" w:space="0" w:color="auto"/>
        <w:bottom w:val="none" w:sz="0" w:space="0" w:color="auto"/>
        <w:right w:val="none" w:sz="0" w:space="0" w:color="auto"/>
      </w:divBdr>
    </w:div>
    <w:div w:id="1651596278">
      <w:bodyDiv w:val="1"/>
      <w:marLeft w:val="0"/>
      <w:marRight w:val="0"/>
      <w:marTop w:val="0"/>
      <w:marBottom w:val="0"/>
      <w:divBdr>
        <w:top w:val="none" w:sz="0" w:space="0" w:color="auto"/>
        <w:left w:val="none" w:sz="0" w:space="0" w:color="auto"/>
        <w:bottom w:val="none" w:sz="0" w:space="0" w:color="auto"/>
        <w:right w:val="none" w:sz="0" w:space="0" w:color="auto"/>
      </w:divBdr>
    </w:div>
    <w:div w:id="1651708852">
      <w:bodyDiv w:val="1"/>
      <w:marLeft w:val="0"/>
      <w:marRight w:val="0"/>
      <w:marTop w:val="0"/>
      <w:marBottom w:val="0"/>
      <w:divBdr>
        <w:top w:val="none" w:sz="0" w:space="0" w:color="auto"/>
        <w:left w:val="none" w:sz="0" w:space="0" w:color="auto"/>
        <w:bottom w:val="none" w:sz="0" w:space="0" w:color="auto"/>
        <w:right w:val="none" w:sz="0" w:space="0" w:color="auto"/>
      </w:divBdr>
    </w:div>
    <w:div w:id="1652052085">
      <w:bodyDiv w:val="1"/>
      <w:marLeft w:val="0"/>
      <w:marRight w:val="0"/>
      <w:marTop w:val="0"/>
      <w:marBottom w:val="0"/>
      <w:divBdr>
        <w:top w:val="none" w:sz="0" w:space="0" w:color="auto"/>
        <w:left w:val="none" w:sz="0" w:space="0" w:color="auto"/>
        <w:bottom w:val="none" w:sz="0" w:space="0" w:color="auto"/>
        <w:right w:val="none" w:sz="0" w:space="0" w:color="auto"/>
      </w:divBdr>
    </w:div>
    <w:div w:id="1652442887">
      <w:bodyDiv w:val="1"/>
      <w:marLeft w:val="0"/>
      <w:marRight w:val="0"/>
      <w:marTop w:val="0"/>
      <w:marBottom w:val="0"/>
      <w:divBdr>
        <w:top w:val="none" w:sz="0" w:space="0" w:color="auto"/>
        <w:left w:val="none" w:sz="0" w:space="0" w:color="auto"/>
        <w:bottom w:val="none" w:sz="0" w:space="0" w:color="auto"/>
        <w:right w:val="none" w:sz="0" w:space="0" w:color="auto"/>
      </w:divBdr>
    </w:div>
    <w:div w:id="1652443245">
      <w:bodyDiv w:val="1"/>
      <w:marLeft w:val="0"/>
      <w:marRight w:val="0"/>
      <w:marTop w:val="0"/>
      <w:marBottom w:val="0"/>
      <w:divBdr>
        <w:top w:val="none" w:sz="0" w:space="0" w:color="auto"/>
        <w:left w:val="none" w:sz="0" w:space="0" w:color="auto"/>
        <w:bottom w:val="none" w:sz="0" w:space="0" w:color="auto"/>
        <w:right w:val="none" w:sz="0" w:space="0" w:color="auto"/>
      </w:divBdr>
    </w:div>
    <w:div w:id="1652516629">
      <w:bodyDiv w:val="1"/>
      <w:marLeft w:val="0"/>
      <w:marRight w:val="0"/>
      <w:marTop w:val="0"/>
      <w:marBottom w:val="0"/>
      <w:divBdr>
        <w:top w:val="none" w:sz="0" w:space="0" w:color="auto"/>
        <w:left w:val="none" w:sz="0" w:space="0" w:color="auto"/>
        <w:bottom w:val="none" w:sz="0" w:space="0" w:color="auto"/>
        <w:right w:val="none" w:sz="0" w:space="0" w:color="auto"/>
      </w:divBdr>
    </w:div>
    <w:div w:id="1652516879">
      <w:bodyDiv w:val="1"/>
      <w:marLeft w:val="0"/>
      <w:marRight w:val="0"/>
      <w:marTop w:val="0"/>
      <w:marBottom w:val="0"/>
      <w:divBdr>
        <w:top w:val="none" w:sz="0" w:space="0" w:color="auto"/>
        <w:left w:val="none" w:sz="0" w:space="0" w:color="auto"/>
        <w:bottom w:val="none" w:sz="0" w:space="0" w:color="auto"/>
        <w:right w:val="none" w:sz="0" w:space="0" w:color="auto"/>
      </w:divBdr>
    </w:div>
    <w:div w:id="1652518910">
      <w:bodyDiv w:val="1"/>
      <w:marLeft w:val="0"/>
      <w:marRight w:val="0"/>
      <w:marTop w:val="0"/>
      <w:marBottom w:val="0"/>
      <w:divBdr>
        <w:top w:val="none" w:sz="0" w:space="0" w:color="auto"/>
        <w:left w:val="none" w:sz="0" w:space="0" w:color="auto"/>
        <w:bottom w:val="none" w:sz="0" w:space="0" w:color="auto"/>
        <w:right w:val="none" w:sz="0" w:space="0" w:color="auto"/>
      </w:divBdr>
    </w:div>
    <w:div w:id="1652637197">
      <w:bodyDiv w:val="1"/>
      <w:marLeft w:val="0"/>
      <w:marRight w:val="0"/>
      <w:marTop w:val="0"/>
      <w:marBottom w:val="0"/>
      <w:divBdr>
        <w:top w:val="none" w:sz="0" w:space="0" w:color="auto"/>
        <w:left w:val="none" w:sz="0" w:space="0" w:color="auto"/>
        <w:bottom w:val="none" w:sz="0" w:space="0" w:color="auto"/>
        <w:right w:val="none" w:sz="0" w:space="0" w:color="auto"/>
      </w:divBdr>
    </w:div>
    <w:div w:id="1652832043">
      <w:bodyDiv w:val="1"/>
      <w:marLeft w:val="0"/>
      <w:marRight w:val="0"/>
      <w:marTop w:val="0"/>
      <w:marBottom w:val="0"/>
      <w:divBdr>
        <w:top w:val="none" w:sz="0" w:space="0" w:color="auto"/>
        <w:left w:val="none" w:sz="0" w:space="0" w:color="auto"/>
        <w:bottom w:val="none" w:sz="0" w:space="0" w:color="auto"/>
        <w:right w:val="none" w:sz="0" w:space="0" w:color="auto"/>
      </w:divBdr>
    </w:div>
    <w:div w:id="1652979928">
      <w:bodyDiv w:val="1"/>
      <w:marLeft w:val="0"/>
      <w:marRight w:val="0"/>
      <w:marTop w:val="0"/>
      <w:marBottom w:val="0"/>
      <w:divBdr>
        <w:top w:val="none" w:sz="0" w:space="0" w:color="auto"/>
        <w:left w:val="none" w:sz="0" w:space="0" w:color="auto"/>
        <w:bottom w:val="none" w:sz="0" w:space="0" w:color="auto"/>
        <w:right w:val="none" w:sz="0" w:space="0" w:color="auto"/>
      </w:divBdr>
    </w:div>
    <w:div w:id="1653021719">
      <w:bodyDiv w:val="1"/>
      <w:marLeft w:val="0"/>
      <w:marRight w:val="0"/>
      <w:marTop w:val="0"/>
      <w:marBottom w:val="0"/>
      <w:divBdr>
        <w:top w:val="none" w:sz="0" w:space="0" w:color="auto"/>
        <w:left w:val="none" w:sz="0" w:space="0" w:color="auto"/>
        <w:bottom w:val="none" w:sz="0" w:space="0" w:color="auto"/>
        <w:right w:val="none" w:sz="0" w:space="0" w:color="auto"/>
      </w:divBdr>
    </w:div>
    <w:div w:id="1653216797">
      <w:bodyDiv w:val="1"/>
      <w:marLeft w:val="0"/>
      <w:marRight w:val="0"/>
      <w:marTop w:val="0"/>
      <w:marBottom w:val="0"/>
      <w:divBdr>
        <w:top w:val="none" w:sz="0" w:space="0" w:color="auto"/>
        <w:left w:val="none" w:sz="0" w:space="0" w:color="auto"/>
        <w:bottom w:val="none" w:sz="0" w:space="0" w:color="auto"/>
        <w:right w:val="none" w:sz="0" w:space="0" w:color="auto"/>
      </w:divBdr>
    </w:div>
    <w:div w:id="1653294795">
      <w:bodyDiv w:val="1"/>
      <w:marLeft w:val="0"/>
      <w:marRight w:val="0"/>
      <w:marTop w:val="0"/>
      <w:marBottom w:val="0"/>
      <w:divBdr>
        <w:top w:val="none" w:sz="0" w:space="0" w:color="auto"/>
        <w:left w:val="none" w:sz="0" w:space="0" w:color="auto"/>
        <w:bottom w:val="none" w:sz="0" w:space="0" w:color="auto"/>
        <w:right w:val="none" w:sz="0" w:space="0" w:color="auto"/>
      </w:divBdr>
    </w:div>
    <w:div w:id="1653635513">
      <w:bodyDiv w:val="1"/>
      <w:marLeft w:val="0"/>
      <w:marRight w:val="0"/>
      <w:marTop w:val="0"/>
      <w:marBottom w:val="0"/>
      <w:divBdr>
        <w:top w:val="none" w:sz="0" w:space="0" w:color="auto"/>
        <w:left w:val="none" w:sz="0" w:space="0" w:color="auto"/>
        <w:bottom w:val="none" w:sz="0" w:space="0" w:color="auto"/>
        <w:right w:val="none" w:sz="0" w:space="0" w:color="auto"/>
      </w:divBdr>
    </w:div>
    <w:div w:id="1654218551">
      <w:bodyDiv w:val="1"/>
      <w:marLeft w:val="0"/>
      <w:marRight w:val="0"/>
      <w:marTop w:val="0"/>
      <w:marBottom w:val="0"/>
      <w:divBdr>
        <w:top w:val="none" w:sz="0" w:space="0" w:color="auto"/>
        <w:left w:val="none" w:sz="0" w:space="0" w:color="auto"/>
        <w:bottom w:val="none" w:sz="0" w:space="0" w:color="auto"/>
        <w:right w:val="none" w:sz="0" w:space="0" w:color="auto"/>
      </w:divBdr>
    </w:div>
    <w:div w:id="1654287651">
      <w:bodyDiv w:val="1"/>
      <w:marLeft w:val="0"/>
      <w:marRight w:val="0"/>
      <w:marTop w:val="0"/>
      <w:marBottom w:val="0"/>
      <w:divBdr>
        <w:top w:val="none" w:sz="0" w:space="0" w:color="auto"/>
        <w:left w:val="none" w:sz="0" w:space="0" w:color="auto"/>
        <w:bottom w:val="none" w:sz="0" w:space="0" w:color="auto"/>
        <w:right w:val="none" w:sz="0" w:space="0" w:color="auto"/>
      </w:divBdr>
    </w:div>
    <w:div w:id="1654337101">
      <w:bodyDiv w:val="1"/>
      <w:marLeft w:val="0"/>
      <w:marRight w:val="0"/>
      <w:marTop w:val="0"/>
      <w:marBottom w:val="0"/>
      <w:divBdr>
        <w:top w:val="none" w:sz="0" w:space="0" w:color="auto"/>
        <w:left w:val="none" w:sz="0" w:space="0" w:color="auto"/>
        <w:bottom w:val="none" w:sz="0" w:space="0" w:color="auto"/>
        <w:right w:val="none" w:sz="0" w:space="0" w:color="auto"/>
      </w:divBdr>
    </w:div>
    <w:div w:id="1654479424">
      <w:bodyDiv w:val="1"/>
      <w:marLeft w:val="0"/>
      <w:marRight w:val="0"/>
      <w:marTop w:val="0"/>
      <w:marBottom w:val="0"/>
      <w:divBdr>
        <w:top w:val="none" w:sz="0" w:space="0" w:color="auto"/>
        <w:left w:val="none" w:sz="0" w:space="0" w:color="auto"/>
        <w:bottom w:val="none" w:sz="0" w:space="0" w:color="auto"/>
        <w:right w:val="none" w:sz="0" w:space="0" w:color="auto"/>
      </w:divBdr>
    </w:div>
    <w:div w:id="1654522051">
      <w:bodyDiv w:val="1"/>
      <w:marLeft w:val="0"/>
      <w:marRight w:val="0"/>
      <w:marTop w:val="0"/>
      <w:marBottom w:val="0"/>
      <w:divBdr>
        <w:top w:val="none" w:sz="0" w:space="0" w:color="auto"/>
        <w:left w:val="none" w:sz="0" w:space="0" w:color="auto"/>
        <w:bottom w:val="none" w:sz="0" w:space="0" w:color="auto"/>
        <w:right w:val="none" w:sz="0" w:space="0" w:color="auto"/>
      </w:divBdr>
    </w:div>
    <w:div w:id="1654523930">
      <w:bodyDiv w:val="1"/>
      <w:marLeft w:val="0"/>
      <w:marRight w:val="0"/>
      <w:marTop w:val="0"/>
      <w:marBottom w:val="0"/>
      <w:divBdr>
        <w:top w:val="none" w:sz="0" w:space="0" w:color="auto"/>
        <w:left w:val="none" w:sz="0" w:space="0" w:color="auto"/>
        <w:bottom w:val="none" w:sz="0" w:space="0" w:color="auto"/>
        <w:right w:val="none" w:sz="0" w:space="0" w:color="auto"/>
      </w:divBdr>
    </w:div>
    <w:div w:id="1654679582">
      <w:bodyDiv w:val="1"/>
      <w:marLeft w:val="0"/>
      <w:marRight w:val="0"/>
      <w:marTop w:val="0"/>
      <w:marBottom w:val="0"/>
      <w:divBdr>
        <w:top w:val="none" w:sz="0" w:space="0" w:color="auto"/>
        <w:left w:val="none" w:sz="0" w:space="0" w:color="auto"/>
        <w:bottom w:val="none" w:sz="0" w:space="0" w:color="auto"/>
        <w:right w:val="none" w:sz="0" w:space="0" w:color="auto"/>
      </w:divBdr>
    </w:div>
    <w:div w:id="1654867078">
      <w:bodyDiv w:val="1"/>
      <w:marLeft w:val="0"/>
      <w:marRight w:val="0"/>
      <w:marTop w:val="0"/>
      <w:marBottom w:val="0"/>
      <w:divBdr>
        <w:top w:val="none" w:sz="0" w:space="0" w:color="auto"/>
        <w:left w:val="none" w:sz="0" w:space="0" w:color="auto"/>
        <w:bottom w:val="none" w:sz="0" w:space="0" w:color="auto"/>
        <w:right w:val="none" w:sz="0" w:space="0" w:color="auto"/>
      </w:divBdr>
    </w:div>
    <w:div w:id="1654984610">
      <w:bodyDiv w:val="1"/>
      <w:marLeft w:val="0"/>
      <w:marRight w:val="0"/>
      <w:marTop w:val="0"/>
      <w:marBottom w:val="0"/>
      <w:divBdr>
        <w:top w:val="none" w:sz="0" w:space="0" w:color="auto"/>
        <w:left w:val="none" w:sz="0" w:space="0" w:color="auto"/>
        <w:bottom w:val="none" w:sz="0" w:space="0" w:color="auto"/>
        <w:right w:val="none" w:sz="0" w:space="0" w:color="auto"/>
      </w:divBdr>
    </w:div>
    <w:div w:id="1654991947">
      <w:bodyDiv w:val="1"/>
      <w:marLeft w:val="0"/>
      <w:marRight w:val="0"/>
      <w:marTop w:val="0"/>
      <w:marBottom w:val="0"/>
      <w:divBdr>
        <w:top w:val="none" w:sz="0" w:space="0" w:color="auto"/>
        <w:left w:val="none" w:sz="0" w:space="0" w:color="auto"/>
        <w:bottom w:val="none" w:sz="0" w:space="0" w:color="auto"/>
        <w:right w:val="none" w:sz="0" w:space="0" w:color="auto"/>
      </w:divBdr>
    </w:div>
    <w:div w:id="1655405537">
      <w:bodyDiv w:val="1"/>
      <w:marLeft w:val="0"/>
      <w:marRight w:val="0"/>
      <w:marTop w:val="0"/>
      <w:marBottom w:val="0"/>
      <w:divBdr>
        <w:top w:val="none" w:sz="0" w:space="0" w:color="auto"/>
        <w:left w:val="none" w:sz="0" w:space="0" w:color="auto"/>
        <w:bottom w:val="none" w:sz="0" w:space="0" w:color="auto"/>
        <w:right w:val="none" w:sz="0" w:space="0" w:color="auto"/>
      </w:divBdr>
    </w:div>
    <w:div w:id="1655450509">
      <w:bodyDiv w:val="1"/>
      <w:marLeft w:val="0"/>
      <w:marRight w:val="0"/>
      <w:marTop w:val="0"/>
      <w:marBottom w:val="0"/>
      <w:divBdr>
        <w:top w:val="none" w:sz="0" w:space="0" w:color="auto"/>
        <w:left w:val="none" w:sz="0" w:space="0" w:color="auto"/>
        <w:bottom w:val="none" w:sz="0" w:space="0" w:color="auto"/>
        <w:right w:val="none" w:sz="0" w:space="0" w:color="auto"/>
      </w:divBdr>
    </w:div>
    <w:div w:id="1655646351">
      <w:bodyDiv w:val="1"/>
      <w:marLeft w:val="0"/>
      <w:marRight w:val="0"/>
      <w:marTop w:val="0"/>
      <w:marBottom w:val="0"/>
      <w:divBdr>
        <w:top w:val="none" w:sz="0" w:space="0" w:color="auto"/>
        <w:left w:val="none" w:sz="0" w:space="0" w:color="auto"/>
        <w:bottom w:val="none" w:sz="0" w:space="0" w:color="auto"/>
        <w:right w:val="none" w:sz="0" w:space="0" w:color="auto"/>
      </w:divBdr>
    </w:div>
    <w:div w:id="1655799548">
      <w:bodyDiv w:val="1"/>
      <w:marLeft w:val="0"/>
      <w:marRight w:val="0"/>
      <w:marTop w:val="0"/>
      <w:marBottom w:val="0"/>
      <w:divBdr>
        <w:top w:val="none" w:sz="0" w:space="0" w:color="auto"/>
        <w:left w:val="none" w:sz="0" w:space="0" w:color="auto"/>
        <w:bottom w:val="none" w:sz="0" w:space="0" w:color="auto"/>
        <w:right w:val="none" w:sz="0" w:space="0" w:color="auto"/>
      </w:divBdr>
    </w:div>
    <w:div w:id="1656227725">
      <w:bodyDiv w:val="1"/>
      <w:marLeft w:val="0"/>
      <w:marRight w:val="0"/>
      <w:marTop w:val="0"/>
      <w:marBottom w:val="0"/>
      <w:divBdr>
        <w:top w:val="none" w:sz="0" w:space="0" w:color="auto"/>
        <w:left w:val="none" w:sz="0" w:space="0" w:color="auto"/>
        <w:bottom w:val="none" w:sz="0" w:space="0" w:color="auto"/>
        <w:right w:val="none" w:sz="0" w:space="0" w:color="auto"/>
      </w:divBdr>
    </w:div>
    <w:div w:id="1656256607">
      <w:bodyDiv w:val="1"/>
      <w:marLeft w:val="0"/>
      <w:marRight w:val="0"/>
      <w:marTop w:val="0"/>
      <w:marBottom w:val="0"/>
      <w:divBdr>
        <w:top w:val="none" w:sz="0" w:space="0" w:color="auto"/>
        <w:left w:val="none" w:sz="0" w:space="0" w:color="auto"/>
        <w:bottom w:val="none" w:sz="0" w:space="0" w:color="auto"/>
        <w:right w:val="none" w:sz="0" w:space="0" w:color="auto"/>
      </w:divBdr>
    </w:div>
    <w:div w:id="1656450690">
      <w:bodyDiv w:val="1"/>
      <w:marLeft w:val="0"/>
      <w:marRight w:val="0"/>
      <w:marTop w:val="0"/>
      <w:marBottom w:val="0"/>
      <w:divBdr>
        <w:top w:val="none" w:sz="0" w:space="0" w:color="auto"/>
        <w:left w:val="none" w:sz="0" w:space="0" w:color="auto"/>
        <w:bottom w:val="none" w:sz="0" w:space="0" w:color="auto"/>
        <w:right w:val="none" w:sz="0" w:space="0" w:color="auto"/>
      </w:divBdr>
    </w:div>
    <w:div w:id="1656489235">
      <w:bodyDiv w:val="1"/>
      <w:marLeft w:val="0"/>
      <w:marRight w:val="0"/>
      <w:marTop w:val="0"/>
      <w:marBottom w:val="0"/>
      <w:divBdr>
        <w:top w:val="none" w:sz="0" w:space="0" w:color="auto"/>
        <w:left w:val="none" w:sz="0" w:space="0" w:color="auto"/>
        <w:bottom w:val="none" w:sz="0" w:space="0" w:color="auto"/>
        <w:right w:val="none" w:sz="0" w:space="0" w:color="auto"/>
      </w:divBdr>
    </w:div>
    <w:div w:id="1657143969">
      <w:bodyDiv w:val="1"/>
      <w:marLeft w:val="0"/>
      <w:marRight w:val="0"/>
      <w:marTop w:val="0"/>
      <w:marBottom w:val="0"/>
      <w:divBdr>
        <w:top w:val="none" w:sz="0" w:space="0" w:color="auto"/>
        <w:left w:val="none" w:sz="0" w:space="0" w:color="auto"/>
        <w:bottom w:val="none" w:sz="0" w:space="0" w:color="auto"/>
        <w:right w:val="none" w:sz="0" w:space="0" w:color="auto"/>
      </w:divBdr>
    </w:div>
    <w:div w:id="1657418783">
      <w:bodyDiv w:val="1"/>
      <w:marLeft w:val="0"/>
      <w:marRight w:val="0"/>
      <w:marTop w:val="0"/>
      <w:marBottom w:val="0"/>
      <w:divBdr>
        <w:top w:val="none" w:sz="0" w:space="0" w:color="auto"/>
        <w:left w:val="none" w:sz="0" w:space="0" w:color="auto"/>
        <w:bottom w:val="none" w:sz="0" w:space="0" w:color="auto"/>
        <w:right w:val="none" w:sz="0" w:space="0" w:color="auto"/>
      </w:divBdr>
      <w:divsChild>
        <w:div w:id="26226464">
          <w:marLeft w:val="480"/>
          <w:marRight w:val="0"/>
          <w:marTop w:val="0"/>
          <w:marBottom w:val="0"/>
          <w:divBdr>
            <w:top w:val="none" w:sz="0" w:space="0" w:color="auto"/>
            <w:left w:val="none" w:sz="0" w:space="0" w:color="auto"/>
            <w:bottom w:val="none" w:sz="0" w:space="0" w:color="auto"/>
            <w:right w:val="none" w:sz="0" w:space="0" w:color="auto"/>
          </w:divBdr>
        </w:div>
        <w:div w:id="94600476">
          <w:marLeft w:val="480"/>
          <w:marRight w:val="0"/>
          <w:marTop w:val="0"/>
          <w:marBottom w:val="0"/>
          <w:divBdr>
            <w:top w:val="none" w:sz="0" w:space="0" w:color="auto"/>
            <w:left w:val="none" w:sz="0" w:space="0" w:color="auto"/>
            <w:bottom w:val="none" w:sz="0" w:space="0" w:color="auto"/>
            <w:right w:val="none" w:sz="0" w:space="0" w:color="auto"/>
          </w:divBdr>
        </w:div>
        <w:div w:id="99956901">
          <w:marLeft w:val="480"/>
          <w:marRight w:val="0"/>
          <w:marTop w:val="0"/>
          <w:marBottom w:val="0"/>
          <w:divBdr>
            <w:top w:val="none" w:sz="0" w:space="0" w:color="auto"/>
            <w:left w:val="none" w:sz="0" w:space="0" w:color="auto"/>
            <w:bottom w:val="none" w:sz="0" w:space="0" w:color="auto"/>
            <w:right w:val="none" w:sz="0" w:space="0" w:color="auto"/>
          </w:divBdr>
        </w:div>
        <w:div w:id="116410627">
          <w:marLeft w:val="480"/>
          <w:marRight w:val="0"/>
          <w:marTop w:val="0"/>
          <w:marBottom w:val="0"/>
          <w:divBdr>
            <w:top w:val="none" w:sz="0" w:space="0" w:color="auto"/>
            <w:left w:val="none" w:sz="0" w:space="0" w:color="auto"/>
            <w:bottom w:val="none" w:sz="0" w:space="0" w:color="auto"/>
            <w:right w:val="none" w:sz="0" w:space="0" w:color="auto"/>
          </w:divBdr>
        </w:div>
        <w:div w:id="296840293">
          <w:marLeft w:val="480"/>
          <w:marRight w:val="0"/>
          <w:marTop w:val="0"/>
          <w:marBottom w:val="0"/>
          <w:divBdr>
            <w:top w:val="none" w:sz="0" w:space="0" w:color="auto"/>
            <w:left w:val="none" w:sz="0" w:space="0" w:color="auto"/>
            <w:bottom w:val="none" w:sz="0" w:space="0" w:color="auto"/>
            <w:right w:val="none" w:sz="0" w:space="0" w:color="auto"/>
          </w:divBdr>
        </w:div>
        <w:div w:id="307438618">
          <w:marLeft w:val="480"/>
          <w:marRight w:val="0"/>
          <w:marTop w:val="0"/>
          <w:marBottom w:val="0"/>
          <w:divBdr>
            <w:top w:val="none" w:sz="0" w:space="0" w:color="auto"/>
            <w:left w:val="none" w:sz="0" w:space="0" w:color="auto"/>
            <w:bottom w:val="none" w:sz="0" w:space="0" w:color="auto"/>
            <w:right w:val="none" w:sz="0" w:space="0" w:color="auto"/>
          </w:divBdr>
        </w:div>
        <w:div w:id="335377677">
          <w:marLeft w:val="480"/>
          <w:marRight w:val="0"/>
          <w:marTop w:val="0"/>
          <w:marBottom w:val="0"/>
          <w:divBdr>
            <w:top w:val="none" w:sz="0" w:space="0" w:color="auto"/>
            <w:left w:val="none" w:sz="0" w:space="0" w:color="auto"/>
            <w:bottom w:val="none" w:sz="0" w:space="0" w:color="auto"/>
            <w:right w:val="none" w:sz="0" w:space="0" w:color="auto"/>
          </w:divBdr>
        </w:div>
        <w:div w:id="338315108">
          <w:marLeft w:val="480"/>
          <w:marRight w:val="0"/>
          <w:marTop w:val="0"/>
          <w:marBottom w:val="0"/>
          <w:divBdr>
            <w:top w:val="none" w:sz="0" w:space="0" w:color="auto"/>
            <w:left w:val="none" w:sz="0" w:space="0" w:color="auto"/>
            <w:bottom w:val="none" w:sz="0" w:space="0" w:color="auto"/>
            <w:right w:val="none" w:sz="0" w:space="0" w:color="auto"/>
          </w:divBdr>
        </w:div>
        <w:div w:id="344793760">
          <w:marLeft w:val="480"/>
          <w:marRight w:val="0"/>
          <w:marTop w:val="0"/>
          <w:marBottom w:val="0"/>
          <w:divBdr>
            <w:top w:val="none" w:sz="0" w:space="0" w:color="auto"/>
            <w:left w:val="none" w:sz="0" w:space="0" w:color="auto"/>
            <w:bottom w:val="none" w:sz="0" w:space="0" w:color="auto"/>
            <w:right w:val="none" w:sz="0" w:space="0" w:color="auto"/>
          </w:divBdr>
        </w:div>
        <w:div w:id="414209561">
          <w:marLeft w:val="480"/>
          <w:marRight w:val="0"/>
          <w:marTop w:val="0"/>
          <w:marBottom w:val="0"/>
          <w:divBdr>
            <w:top w:val="none" w:sz="0" w:space="0" w:color="auto"/>
            <w:left w:val="none" w:sz="0" w:space="0" w:color="auto"/>
            <w:bottom w:val="none" w:sz="0" w:space="0" w:color="auto"/>
            <w:right w:val="none" w:sz="0" w:space="0" w:color="auto"/>
          </w:divBdr>
        </w:div>
        <w:div w:id="516315733">
          <w:marLeft w:val="480"/>
          <w:marRight w:val="0"/>
          <w:marTop w:val="0"/>
          <w:marBottom w:val="0"/>
          <w:divBdr>
            <w:top w:val="none" w:sz="0" w:space="0" w:color="auto"/>
            <w:left w:val="none" w:sz="0" w:space="0" w:color="auto"/>
            <w:bottom w:val="none" w:sz="0" w:space="0" w:color="auto"/>
            <w:right w:val="none" w:sz="0" w:space="0" w:color="auto"/>
          </w:divBdr>
        </w:div>
        <w:div w:id="567961629">
          <w:marLeft w:val="480"/>
          <w:marRight w:val="0"/>
          <w:marTop w:val="0"/>
          <w:marBottom w:val="0"/>
          <w:divBdr>
            <w:top w:val="none" w:sz="0" w:space="0" w:color="auto"/>
            <w:left w:val="none" w:sz="0" w:space="0" w:color="auto"/>
            <w:bottom w:val="none" w:sz="0" w:space="0" w:color="auto"/>
            <w:right w:val="none" w:sz="0" w:space="0" w:color="auto"/>
          </w:divBdr>
        </w:div>
        <w:div w:id="595289680">
          <w:marLeft w:val="480"/>
          <w:marRight w:val="0"/>
          <w:marTop w:val="0"/>
          <w:marBottom w:val="0"/>
          <w:divBdr>
            <w:top w:val="none" w:sz="0" w:space="0" w:color="auto"/>
            <w:left w:val="none" w:sz="0" w:space="0" w:color="auto"/>
            <w:bottom w:val="none" w:sz="0" w:space="0" w:color="auto"/>
            <w:right w:val="none" w:sz="0" w:space="0" w:color="auto"/>
          </w:divBdr>
        </w:div>
        <w:div w:id="616110253">
          <w:marLeft w:val="480"/>
          <w:marRight w:val="0"/>
          <w:marTop w:val="0"/>
          <w:marBottom w:val="0"/>
          <w:divBdr>
            <w:top w:val="none" w:sz="0" w:space="0" w:color="auto"/>
            <w:left w:val="none" w:sz="0" w:space="0" w:color="auto"/>
            <w:bottom w:val="none" w:sz="0" w:space="0" w:color="auto"/>
            <w:right w:val="none" w:sz="0" w:space="0" w:color="auto"/>
          </w:divBdr>
        </w:div>
        <w:div w:id="770010052">
          <w:marLeft w:val="480"/>
          <w:marRight w:val="0"/>
          <w:marTop w:val="0"/>
          <w:marBottom w:val="0"/>
          <w:divBdr>
            <w:top w:val="none" w:sz="0" w:space="0" w:color="auto"/>
            <w:left w:val="none" w:sz="0" w:space="0" w:color="auto"/>
            <w:bottom w:val="none" w:sz="0" w:space="0" w:color="auto"/>
            <w:right w:val="none" w:sz="0" w:space="0" w:color="auto"/>
          </w:divBdr>
        </w:div>
        <w:div w:id="814570489">
          <w:marLeft w:val="480"/>
          <w:marRight w:val="0"/>
          <w:marTop w:val="0"/>
          <w:marBottom w:val="0"/>
          <w:divBdr>
            <w:top w:val="none" w:sz="0" w:space="0" w:color="auto"/>
            <w:left w:val="none" w:sz="0" w:space="0" w:color="auto"/>
            <w:bottom w:val="none" w:sz="0" w:space="0" w:color="auto"/>
            <w:right w:val="none" w:sz="0" w:space="0" w:color="auto"/>
          </w:divBdr>
        </w:div>
        <w:div w:id="832767208">
          <w:marLeft w:val="480"/>
          <w:marRight w:val="0"/>
          <w:marTop w:val="0"/>
          <w:marBottom w:val="0"/>
          <w:divBdr>
            <w:top w:val="none" w:sz="0" w:space="0" w:color="auto"/>
            <w:left w:val="none" w:sz="0" w:space="0" w:color="auto"/>
            <w:bottom w:val="none" w:sz="0" w:space="0" w:color="auto"/>
            <w:right w:val="none" w:sz="0" w:space="0" w:color="auto"/>
          </w:divBdr>
        </w:div>
        <w:div w:id="875198992">
          <w:marLeft w:val="480"/>
          <w:marRight w:val="0"/>
          <w:marTop w:val="0"/>
          <w:marBottom w:val="0"/>
          <w:divBdr>
            <w:top w:val="none" w:sz="0" w:space="0" w:color="auto"/>
            <w:left w:val="none" w:sz="0" w:space="0" w:color="auto"/>
            <w:bottom w:val="none" w:sz="0" w:space="0" w:color="auto"/>
            <w:right w:val="none" w:sz="0" w:space="0" w:color="auto"/>
          </w:divBdr>
        </w:div>
        <w:div w:id="877548488">
          <w:marLeft w:val="480"/>
          <w:marRight w:val="0"/>
          <w:marTop w:val="0"/>
          <w:marBottom w:val="0"/>
          <w:divBdr>
            <w:top w:val="none" w:sz="0" w:space="0" w:color="auto"/>
            <w:left w:val="none" w:sz="0" w:space="0" w:color="auto"/>
            <w:bottom w:val="none" w:sz="0" w:space="0" w:color="auto"/>
            <w:right w:val="none" w:sz="0" w:space="0" w:color="auto"/>
          </w:divBdr>
        </w:div>
        <w:div w:id="933056124">
          <w:marLeft w:val="480"/>
          <w:marRight w:val="0"/>
          <w:marTop w:val="0"/>
          <w:marBottom w:val="0"/>
          <w:divBdr>
            <w:top w:val="none" w:sz="0" w:space="0" w:color="auto"/>
            <w:left w:val="none" w:sz="0" w:space="0" w:color="auto"/>
            <w:bottom w:val="none" w:sz="0" w:space="0" w:color="auto"/>
            <w:right w:val="none" w:sz="0" w:space="0" w:color="auto"/>
          </w:divBdr>
        </w:div>
        <w:div w:id="939215383">
          <w:marLeft w:val="480"/>
          <w:marRight w:val="0"/>
          <w:marTop w:val="0"/>
          <w:marBottom w:val="0"/>
          <w:divBdr>
            <w:top w:val="none" w:sz="0" w:space="0" w:color="auto"/>
            <w:left w:val="none" w:sz="0" w:space="0" w:color="auto"/>
            <w:bottom w:val="none" w:sz="0" w:space="0" w:color="auto"/>
            <w:right w:val="none" w:sz="0" w:space="0" w:color="auto"/>
          </w:divBdr>
        </w:div>
        <w:div w:id="968514861">
          <w:marLeft w:val="480"/>
          <w:marRight w:val="0"/>
          <w:marTop w:val="0"/>
          <w:marBottom w:val="0"/>
          <w:divBdr>
            <w:top w:val="none" w:sz="0" w:space="0" w:color="auto"/>
            <w:left w:val="none" w:sz="0" w:space="0" w:color="auto"/>
            <w:bottom w:val="none" w:sz="0" w:space="0" w:color="auto"/>
            <w:right w:val="none" w:sz="0" w:space="0" w:color="auto"/>
          </w:divBdr>
        </w:div>
        <w:div w:id="981881910">
          <w:marLeft w:val="480"/>
          <w:marRight w:val="0"/>
          <w:marTop w:val="0"/>
          <w:marBottom w:val="0"/>
          <w:divBdr>
            <w:top w:val="none" w:sz="0" w:space="0" w:color="auto"/>
            <w:left w:val="none" w:sz="0" w:space="0" w:color="auto"/>
            <w:bottom w:val="none" w:sz="0" w:space="0" w:color="auto"/>
            <w:right w:val="none" w:sz="0" w:space="0" w:color="auto"/>
          </w:divBdr>
        </w:div>
        <w:div w:id="1010793233">
          <w:marLeft w:val="480"/>
          <w:marRight w:val="0"/>
          <w:marTop w:val="0"/>
          <w:marBottom w:val="0"/>
          <w:divBdr>
            <w:top w:val="none" w:sz="0" w:space="0" w:color="auto"/>
            <w:left w:val="none" w:sz="0" w:space="0" w:color="auto"/>
            <w:bottom w:val="none" w:sz="0" w:space="0" w:color="auto"/>
            <w:right w:val="none" w:sz="0" w:space="0" w:color="auto"/>
          </w:divBdr>
        </w:div>
        <w:div w:id="1026561182">
          <w:marLeft w:val="480"/>
          <w:marRight w:val="0"/>
          <w:marTop w:val="0"/>
          <w:marBottom w:val="0"/>
          <w:divBdr>
            <w:top w:val="none" w:sz="0" w:space="0" w:color="auto"/>
            <w:left w:val="none" w:sz="0" w:space="0" w:color="auto"/>
            <w:bottom w:val="none" w:sz="0" w:space="0" w:color="auto"/>
            <w:right w:val="none" w:sz="0" w:space="0" w:color="auto"/>
          </w:divBdr>
        </w:div>
        <w:div w:id="1031028928">
          <w:marLeft w:val="480"/>
          <w:marRight w:val="0"/>
          <w:marTop w:val="0"/>
          <w:marBottom w:val="0"/>
          <w:divBdr>
            <w:top w:val="none" w:sz="0" w:space="0" w:color="auto"/>
            <w:left w:val="none" w:sz="0" w:space="0" w:color="auto"/>
            <w:bottom w:val="none" w:sz="0" w:space="0" w:color="auto"/>
            <w:right w:val="none" w:sz="0" w:space="0" w:color="auto"/>
          </w:divBdr>
        </w:div>
        <w:div w:id="1077903157">
          <w:marLeft w:val="480"/>
          <w:marRight w:val="0"/>
          <w:marTop w:val="0"/>
          <w:marBottom w:val="0"/>
          <w:divBdr>
            <w:top w:val="none" w:sz="0" w:space="0" w:color="auto"/>
            <w:left w:val="none" w:sz="0" w:space="0" w:color="auto"/>
            <w:bottom w:val="none" w:sz="0" w:space="0" w:color="auto"/>
            <w:right w:val="none" w:sz="0" w:space="0" w:color="auto"/>
          </w:divBdr>
        </w:div>
        <w:div w:id="1082603569">
          <w:marLeft w:val="480"/>
          <w:marRight w:val="0"/>
          <w:marTop w:val="0"/>
          <w:marBottom w:val="0"/>
          <w:divBdr>
            <w:top w:val="none" w:sz="0" w:space="0" w:color="auto"/>
            <w:left w:val="none" w:sz="0" w:space="0" w:color="auto"/>
            <w:bottom w:val="none" w:sz="0" w:space="0" w:color="auto"/>
            <w:right w:val="none" w:sz="0" w:space="0" w:color="auto"/>
          </w:divBdr>
        </w:div>
        <w:div w:id="1094280846">
          <w:marLeft w:val="480"/>
          <w:marRight w:val="0"/>
          <w:marTop w:val="0"/>
          <w:marBottom w:val="0"/>
          <w:divBdr>
            <w:top w:val="none" w:sz="0" w:space="0" w:color="auto"/>
            <w:left w:val="none" w:sz="0" w:space="0" w:color="auto"/>
            <w:bottom w:val="none" w:sz="0" w:space="0" w:color="auto"/>
            <w:right w:val="none" w:sz="0" w:space="0" w:color="auto"/>
          </w:divBdr>
        </w:div>
        <w:div w:id="1172600220">
          <w:marLeft w:val="480"/>
          <w:marRight w:val="0"/>
          <w:marTop w:val="0"/>
          <w:marBottom w:val="0"/>
          <w:divBdr>
            <w:top w:val="none" w:sz="0" w:space="0" w:color="auto"/>
            <w:left w:val="none" w:sz="0" w:space="0" w:color="auto"/>
            <w:bottom w:val="none" w:sz="0" w:space="0" w:color="auto"/>
            <w:right w:val="none" w:sz="0" w:space="0" w:color="auto"/>
          </w:divBdr>
        </w:div>
        <w:div w:id="1200362667">
          <w:marLeft w:val="480"/>
          <w:marRight w:val="0"/>
          <w:marTop w:val="0"/>
          <w:marBottom w:val="0"/>
          <w:divBdr>
            <w:top w:val="none" w:sz="0" w:space="0" w:color="auto"/>
            <w:left w:val="none" w:sz="0" w:space="0" w:color="auto"/>
            <w:bottom w:val="none" w:sz="0" w:space="0" w:color="auto"/>
            <w:right w:val="none" w:sz="0" w:space="0" w:color="auto"/>
          </w:divBdr>
        </w:div>
        <w:div w:id="1285503785">
          <w:marLeft w:val="480"/>
          <w:marRight w:val="0"/>
          <w:marTop w:val="0"/>
          <w:marBottom w:val="0"/>
          <w:divBdr>
            <w:top w:val="none" w:sz="0" w:space="0" w:color="auto"/>
            <w:left w:val="none" w:sz="0" w:space="0" w:color="auto"/>
            <w:bottom w:val="none" w:sz="0" w:space="0" w:color="auto"/>
            <w:right w:val="none" w:sz="0" w:space="0" w:color="auto"/>
          </w:divBdr>
        </w:div>
        <w:div w:id="1349217605">
          <w:marLeft w:val="480"/>
          <w:marRight w:val="0"/>
          <w:marTop w:val="0"/>
          <w:marBottom w:val="0"/>
          <w:divBdr>
            <w:top w:val="none" w:sz="0" w:space="0" w:color="auto"/>
            <w:left w:val="none" w:sz="0" w:space="0" w:color="auto"/>
            <w:bottom w:val="none" w:sz="0" w:space="0" w:color="auto"/>
            <w:right w:val="none" w:sz="0" w:space="0" w:color="auto"/>
          </w:divBdr>
        </w:div>
        <w:div w:id="1397701170">
          <w:marLeft w:val="480"/>
          <w:marRight w:val="0"/>
          <w:marTop w:val="0"/>
          <w:marBottom w:val="0"/>
          <w:divBdr>
            <w:top w:val="none" w:sz="0" w:space="0" w:color="auto"/>
            <w:left w:val="none" w:sz="0" w:space="0" w:color="auto"/>
            <w:bottom w:val="none" w:sz="0" w:space="0" w:color="auto"/>
            <w:right w:val="none" w:sz="0" w:space="0" w:color="auto"/>
          </w:divBdr>
        </w:div>
        <w:div w:id="1407847659">
          <w:marLeft w:val="480"/>
          <w:marRight w:val="0"/>
          <w:marTop w:val="0"/>
          <w:marBottom w:val="0"/>
          <w:divBdr>
            <w:top w:val="none" w:sz="0" w:space="0" w:color="auto"/>
            <w:left w:val="none" w:sz="0" w:space="0" w:color="auto"/>
            <w:bottom w:val="none" w:sz="0" w:space="0" w:color="auto"/>
            <w:right w:val="none" w:sz="0" w:space="0" w:color="auto"/>
          </w:divBdr>
        </w:div>
        <w:div w:id="1410804862">
          <w:marLeft w:val="480"/>
          <w:marRight w:val="0"/>
          <w:marTop w:val="0"/>
          <w:marBottom w:val="0"/>
          <w:divBdr>
            <w:top w:val="none" w:sz="0" w:space="0" w:color="auto"/>
            <w:left w:val="none" w:sz="0" w:space="0" w:color="auto"/>
            <w:bottom w:val="none" w:sz="0" w:space="0" w:color="auto"/>
            <w:right w:val="none" w:sz="0" w:space="0" w:color="auto"/>
          </w:divBdr>
        </w:div>
        <w:div w:id="1413817843">
          <w:marLeft w:val="480"/>
          <w:marRight w:val="0"/>
          <w:marTop w:val="0"/>
          <w:marBottom w:val="0"/>
          <w:divBdr>
            <w:top w:val="none" w:sz="0" w:space="0" w:color="auto"/>
            <w:left w:val="none" w:sz="0" w:space="0" w:color="auto"/>
            <w:bottom w:val="none" w:sz="0" w:space="0" w:color="auto"/>
            <w:right w:val="none" w:sz="0" w:space="0" w:color="auto"/>
          </w:divBdr>
        </w:div>
        <w:div w:id="1423405534">
          <w:marLeft w:val="480"/>
          <w:marRight w:val="0"/>
          <w:marTop w:val="0"/>
          <w:marBottom w:val="0"/>
          <w:divBdr>
            <w:top w:val="none" w:sz="0" w:space="0" w:color="auto"/>
            <w:left w:val="none" w:sz="0" w:space="0" w:color="auto"/>
            <w:bottom w:val="none" w:sz="0" w:space="0" w:color="auto"/>
            <w:right w:val="none" w:sz="0" w:space="0" w:color="auto"/>
          </w:divBdr>
        </w:div>
        <w:div w:id="1440178034">
          <w:marLeft w:val="480"/>
          <w:marRight w:val="0"/>
          <w:marTop w:val="0"/>
          <w:marBottom w:val="0"/>
          <w:divBdr>
            <w:top w:val="none" w:sz="0" w:space="0" w:color="auto"/>
            <w:left w:val="none" w:sz="0" w:space="0" w:color="auto"/>
            <w:bottom w:val="none" w:sz="0" w:space="0" w:color="auto"/>
            <w:right w:val="none" w:sz="0" w:space="0" w:color="auto"/>
          </w:divBdr>
        </w:div>
        <w:div w:id="1461654481">
          <w:marLeft w:val="480"/>
          <w:marRight w:val="0"/>
          <w:marTop w:val="0"/>
          <w:marBottom w:val="0"/>
          <w:divBdr>
            <w:top w:val="none" w:sz="0" w:space="0" w:color="auto"/>
            <w:left w:val="none" w:sz="0" w:space="0" w:color="auto"/>
            <w:bottom w:val="none" w:sz="0" w:space="0" w:color="auto"/>
            <w:right w:val="none" w:sz="0" w:space="0" w:color="auto"/>
          </w:divBdr>
        </w:div>
        <w:div w:id="1490828704">
          <w:marLeft w:val="480"/>
          <w:marRight w:val="0"/>
          <w:marTop w:val="0"/>
          <w:marBottom w:val="0"/>
          <w:divBdr>
            <w:top w:val="none" w:sz="0" w:space="0" w:color="auto"/>
            <w:left w:val="none" w:sz="0" w:space="0" w:color="auto"/>
            <w:bottom w:val="none" w:sz="0" w:space="0" w:color="auto"/>
            <w:right w:val="none" w:sz="0" w:space="0" w:color="auto"/>
          </w:divBdr>
        </w:div>
        <w:div w:id="1513374770">
          <w:marLeft w:val="480"/>
          <w:marRight w:val="0"/>
          <w:marTop w:val="0"/>
          <w:marBottom w:val="0"/>
          <w:divBdr>
            <w:top w:val="none" w:sz="0" w:space="0" w:color="auto"/>
            <w:left w:val="none" w:sz="0" w:space="0" w:color="auto"/>
            <w:bottom w:val="none" w:sz="0" w:space="0" w:color="auto"/>
            <w:right w:val="none" w:sz="0" w:space="0" w:color="auto"/>
          </w:divBdr>
        </w:div>
        <w:div w:id="1602059434">
          <w:marLeft w:val="480"/>
          <w:marRight w:val="0"/>
          <w:marTop w:val="0"/>
          <w:marBottom w:val="0"/>
          <w:divBdr>
            <w:top w:val="none" w:sz="0" w:space="0" w:color="auto"/>
            <w:left w:val="none" w:sz="0" w:space="0" w:color="auto"/>
            <w:bottom w:val="none" w:sz="0" w:space="0" w:color="auto"/>
            <w:right w:val="none" w:sz="0" w:space="0" w:color="auto"/>
          </w:divBdr>
        </w:div>
        <w:div w:id="1629316022">
          <w:marLeft w:val="480"/>
          <w:marRight w:val="0"/>
          <w:marTop w:val="0"/>
          <w:marBottom w:val="0"/>
          <w:divBdr>
            <w:top w:val="none" w:sz="0" w:space="0" w:color="auto"/>
            <w:left w:val="none" w:sz="0" w:space="0" w:color="auto"/>
            <w:bottom w:val="none" w:sz="0" w:space="0" w:color="auto"/>
            <w:right w:val="none" w:sz="0" w:space="0" w:color="auto"/>
          </w:divBdr>
        </w:div>
        <w:div w:id="1668096384">
          <w:marLeft w:val="480"/>
          <w:marRight w:val="0"/>
          <w:marTop w:val="0"/>
          <w:marBottom w:val="0"/>
          <w:divBdr>
            <w:top w:val="none" w:sz="0" w:space="0" w:color="auto"/>
            <w:left w:val="none" w:sz="0" w:space="0" w:color="auto"/>
            <w:bottom w:val="none" w:sz="0" w:space="0" w:color="auto"/>
            <w:right w:val="none" w:sz="0" w:space="0" w:color="auto"/>
          </w:divBdr>
        </w:div>
        <w:div w:id="1737511691">
          <w:marLeft w:val="480"/>
          <w:marRight w:val="0"/>
          <w:marTop w:val="0"/>
          <w:marBottom w:val="0"/>
          <w:divBdr>
            <w:top w:val="none" w:sz="0" w:space="0" w:color="auto"/>
            <w:left w:val="none" w:sz="0" w:space="0" w:color="auto"/>
            <w:bottom w:val="none" w:sz="0" w:space="0" w:color="auto"/>
            <w:right w:val="none" w:sz="0" w:space="0" w:color="auto"/>
          </w:divBdr>
        </w:div>
        <w:div w:id="1808165479">
          <w:marLeft w:val="480"/>
          <w:marRight w:val="0"/>
          <w:marTop w:val="0"/>
          <w:marBottom w:val="0"/>
          <w:divBdr>
            <w:top w:val="none" w:sz="0" w:space="0" w:color="auto"/>
            <w:left w:val="none" w:sz="0" w:space="0" w:color="auto"/>
            <w:bottom w:val="none" w:sz="0" w:space="0" w:color="auto"/>
            <w:right w:val="none" w:sz="0" w:space="0" w:color="auto"/>
          </w:divBdr>
        </w:div>
        <w:div w:id="1828203523">
          <w:marLeft w:val="480"/>
          <w:marRight w:val="0"/>
          <w:marTop w:val="0"/>
          <w:marBottom w:val="0"/>
          <w:divBdr>
            <w:top w:val="none" w:sz="0" w:space="0" w:color="auto"/>
            <w:left w:val="none" w:sz="0" w:space="0" w:color="auto"/>
            <w:bottom w:val="none" w:sz="0" w:space="0" w:color="auto"/>
            <w:right w:val="none" w:sz="0" w:space="0" w:color="auto"/>
          </w:divBdr>
        </w:div>
        <w:div w:id="1897619873">
          <w:marLeft w:val="480"/>
          <w:marRight w:val="0"/>
          <w:marTop w:val="0"/>
          <w:marBottom w:val="0"/>
          <w:divBdr>
            <w:top w:val="none" w:sz="0" w:space="0" w:color="auto"/>
            <w:left w:val="none" w:sz="0" w:space="0" w:color="auto"/>
            <w:bottom w:val="none" w:sz="0" w:space="0" w:color="auto"/>
            <w:right w:val="none" w:sz="0" w:space="0" w:color="auto"/>
          </w:divBdr>
        </w:div>
        <w:div w:id="1914897462">
          <w:marLeft w:val="480"/>
          <w:marRight w:val="0"/>
          <w:marTop w:val="0"/>
          <w:marBottom w:val="0"/>
          <w:divBdr>
            <w:top w:val="none" w:sz="0" w:space="0" w:color="auto"/>
            <w:left w:val="none" w:sz="0" w:space="0" w:color="auto"/>
            <w:bottom w:val="none" w:sz="0" w:space="0" w:color="auto"/>
            <w:right w:val="none" w:sz="0" w:space="0" w:color="auto"/>
          </w:divBdr>
        </w:div>
        <w:div w:id="1983273375">
          <w:marLeft w:val="480"/>
          <w:marRight w:val="0"/>
          <w:marTop w:val="0"/>
          <w:marBottom w:val="0"/>
          <w:divBdr>
            <w:top w:val="none" w:sz="0" w:space="0" w:color="auto"/>
            <w:left w:val="none" w:sz="0" w:space="0" w:color="auto"/>
            <w:bottom w:val="none" w:sz="0" w:space="0" w:color="auto"/>
            <w:right w:val="none" w:sz="0" w:space="0" w:color="auto"/>
          </w:divBdr>
        </w:div>
        <w:div w:id="2002269466">
          <w:marLeft w:val="480"/>
          <w:marRight w:val="0"/>
          <w:marTop w:val="0"/>
          <w:marBottom w:val="0"/>
          <w:divBdr>
            <w:top w:val="none" w:sz="0" w:space="0" w:color="auto"/>
            <w:left w:val="none" w:sz="0" w:space="0" w:color="auto"/>
            <w:bottom w:val="none" w:sz="0" w:space="0" w:color="auto"/>
            <w:right w:val="none" w:sz="0" w:space="0" w:color="auto"/>
          </w:divBdr>
        </w:div>
        <w:div w:id="2017488506">
          <w:marLeft w:val="480"/>
          <w:marRight w:val="0"/>
          <w:marTop w:val="0"/>
          <w:marBottom w:val="0"/>
          <w:divBdr>
            <w:top w:val="none" w:sz="0" w:space="0" w:color="auto"/>
            <w:left w:val="none" w:sz="0" w:space="0" w:color="auto"/>
            <w:bottom w:val="none" w:sz="0" w:space="0" w:color="auto"/>
            <w:right w:val="none" w:sz="0" w:space="0" w:color="auto"/>
          </w:divBdr>
        </w:div>
      </w:divsChild>
    </w:div>
    <w:div w:id="1657685552">
      <w:bodyDiv w:val="1"/>
      <w:marLeft w:val="0"/>
      <w:marRight w:val="0"/>
      <w:marTop w:val="0"/>
      <w:marBottom w:val="0"/>
      <w:divBdr>
        <w:top w:val="none" w:sz="0" w:space="0" w:color="auto"/>
        <w:left w:val="none" w:sz="0" w:space="0" w:color="auto"/>
        <w:bottom w:val="none" w:sz="0" w:space="0" w:color="auto"/>
        <w:right w:val="none" w:sz="0" w:space="0" w:color="auto"/>
      </w:divBdr>
    </w:div>
    <w:div w:id="1657756369">
      <w:bodyDiv w:val="1"/>
      <w:marLeft w:val="0"/>
      <w:marRight w:val="0"/>
      <w:marTop w:val="0"/>
      <w:marBottom w:val="0"/>
      <w:divBdr>
        <w:top w:val="none" w:sz="0" w:space="0" w:color="auto"/>
        <w:left w:val="none" w:sz="0" w:space="0" w:color="auto"/>
        <w:bottom w:val="none" w:sz="0" w:space="0" w:color="auto"/>
        <w:right w:val="none" w:sz="0" w:space="0" w:color="auto"/>
      </w:divBdr>
    </w:div>
    <w:div w:id="1657759391">
      <w:bodyDiv w:val="1"/>
      <w:marLeft w:val="0"/>
      <w:marRight w:val="0"/>
      <w:marTop w:val="0"/>
      <w:marBottom w:val="0"/>
      <w:divBdr>
        <w:top w:val="none" w:sz="0" w:space="0" w:color="auto"/>
        <w:left w:val="none" w:sz="0" w:space="0" w:color="auto"/>
        <w:bottom w:val="none" w:sz="0" w:space="0" w:color="auto"/>
        <w:right w:val="none" w:sz="0" w:space="0" w:color="auto"/>
      </w:divBdr>
    </w:div>
    <w:div w:id="1657764510">
      <w:bodyDiv w:val="1"/>
      <w:marLeft w:val="0"/>
      <w:marRight w:val="0"/>
      <w:marTop w:val="0"/>
      <w:marBottom w:val="0"/>
      <w:divBdr>
        <w:top w:val="none" w:sz="0" w:space="0" w:color="auto"/>
        <w:left w:val="none" w:sz="0" w:space="0" w:color="auto"/>
        <w:bottom w:val="none" w:sz="0" w:space="0" w:color="auto"/>
        <w:right w:val="none" w:sz="0" w:space="0" w:color="auto"/>
      </w:divBdr>
    </w:div>
    <w:div w:id="1658611270">
      <w:bodyDiv w:val="1"/>
      <w:marLeft w:val="0"/>
      <w:marRight w:val="0"/>
      <w:marTop w:val="0"/>
      <w:marBottom w:val="0"/>
      <w:divBdr>
        <w:top w:val="none" w:sz="0" w:space="0" w:color="auto"/>
        <w:left w:val="none" w:sz="0" w:space="0" w:color="auto"/>
        <w:bottom w:val="none" w:sz="0" w:space="0" w:color="auto"/>
        <w:right w:val="none" w:sz="0" w:space="0" w:color="auto"/>
      </w:divBdr>
    </w:div>
    <w:div w:id="1658613608">
      <w:bodyDiv w:val="1"/>
      <w:marLeft w:val="0"/>
      <w:marRight w:val="0"/>
      <w:marTop w:val="0"/>
      <w:marBottom w:val="0"/>
      <w:divBdr>
        <w:top w:val="none" w:sz="0" w:space="0" w:color="auto"/>
        <w:left w:val="none" w:sz="0" w:space="0" w:color="auto"/>
        <w:bottom w:val="none" w:sz="0" w:space="0" w:color="auto"/>
        <w:right w:val="none" w:sz="0" w:space="0" w:color="auto"/>
      </w:divBdr>
    </w:div>
    <w:div w:id="1658653929">
      <w:bodyDiv w:val="1"/>
      <w:marLeft w:val="0"/>
      <w:marRight w:val="0"/>
      <w:marTop w:val="0"/>
      <w:marBottom w:val="0"/>
      <w:divBdr>
        <w:top w:val="none" w:sz="0" w:space="0" w:color="auto"/>
        <w:left w:val="none" w:sz="0" w:space="0" w:color="auto"/>
        <w:bottom w:val="none" w:sz="0" w:space="0" w:color="auto"/>
        <w:right w:val="none" w:sz="0" w:space="0" w:color="auto"/>
      </w:divBdr>
    </w:div>
    <w:div w:id="1658680514">
      <w:bodyDiv w:val="1"/>
      <w:marLeft w:val="0"/>
      <w:marRight w:val="0"/>
      <w:marTop w:val="0"/>
      <w:marBottom w:val="0"/>
      <w:divBdr>
        <w:top w:val="none" w:sz="0" w:space="0" w:color="auto"/>
        <w:left w:val="none" w:sz="0" w:space="0" w:color="auto"/>
        <w:bottom w:val="none" w:sz="0" w:space="0" w:color="auto"/>
        <w:right w:val="none" w:sz="0" w:space="0" w:color="auto"/>
      </w:divBdr>
    </w:div>
    <w:div w:id="1658993704">
      <w:bodyDiv w:val="1"/>
      <w:marLeft w:val="0"/>
      <w:marRight w:val="0"/>
      <w:marTop w:val="0"/>
      <w:marBottom w:val="0"/>
      <w:divBdr>
        <w:top w:val="none" w:sz="0" w:space="0" w:color="auto"/>
        <w:left w:val="none" w:sz="0" w:space="0" w:color="auto"/>
        <w:bottom w:val="none" w:sz="0" w:space="0" w:color="auto"/>
        <w:right w:val="none" w:sz="0" w:space="0" w:color="auto"/>
      </w:divBdr>
    </w:div>
    <w:div w:id="1659141834">
      <w:bodyDiv w:val="1"/>
      <w:marLeft w:val="0"/>
      <w:marRight w:val="0"/>
      <w:marTop w:val="0"/>
      <w:marBottom w:val="0"/>
      <w:divBdr>
        <w:top w:val="none" w:sz="0" w:space="0" w:color="auto"/>
        <w:left w:val="none" w:sz="0" w:space="0" w:color="auto"/>
        <w:bottom w:val="none" w:sz="0" w:space="0" w:color="auto"/>
        <w:right w:val="none" w:sz="0" w:space="0" w:color="auto"/>
      </w:divBdr>
    </w:div>
    <w:div w:id="1659193502">
      <w:bodyDiv w:val="1"/>
      <w:marLeft w:val="0"/>
      <w:marRight w:val="0"/>
      <w:marTop w:val="0"/>
      <w:marBottom w:val="0"/>
      <w:divBdr>
        <w:top w:val="none" w:sz="0" w:space="0" w:color="auto"/>
        <w:left w:val="none" w:sz="0" w:space="0" w:color="auto"/>
        <w:bottom w:val="none" w:sz="0" w:space="0" w:color="auto"/>
        <w:right w:val="none" w:sz="0" w:space="0" w:color="auto"/>
      </w:divBdr>
    </w:div>
    <w:div w:id="1659311487">
      <w:bodyDiv w:val="1"/>
      <w:marLeft w:val="0"/>
      <w:marRight w:val="0"/>
      <w:marTop w:val="0"/>
      <w:marBottom w:val="0"/>
      <w:divBdr>
        <w:top w:val="none" w:sz="0" w:space="0" w:color="auto"/>
        <w:left w:val="none" w:sz="0" w:space="0" w:color="auto"/>
        <w:bottom w:val="none" w:sz="0" w:space="0" w:color="auto"/>
        <w:right w:val="none" w:sz="0" w:space="0" w:color="auto"/>
      </w:divBdr>
    </w:div>
    <w:div w:id="1659454860">
      <w:bodyDiv w:val="1"/>
      <w:marLeft w:val="0"/>
      <w:marRight w:val="0"/>
      <w:marTop w:val="0"/>
      <w:marBottom w:val="0"/>
      <w:divBdr>
        <w:top w:val="none" w:sz="0" w:space="0" w:color="auto"/>
        <w:left w:val="none" w:sz="0" w:space="0" w:color="auto"/>
        <w:bottom w:val="none" w:sz="0" w:space="0" w:color="auto"/>
        <w:right w:val="none" w:sz="0" w:space="0" w:color="auto"/>
      </w:divBdr>
    </w:div>
    <w:div w:id="1659650312">
      <w:bodyDiv w:val="1"/>
      <w:marLeft w:val="0"/>
      <w:marRight w:val="0"/>
      <w:marTop w:val="0"/>
      <w:marBottom w:val="0"/>
      <w:divBdr>
        <w:top w:val="none" w:sz="0" w:space="0" w:color="auto"/>
        <w:left w:val="none" w:sz="0" w:space="0" w:color="auto"/>
        <w:bottom w:val="none" w:sz="0" w:space="0" w:color="auto"/>
        <w:right w:val="none" w:sz="0" w:space="0" w:color="auto"/>
      </w:divBdr>
    </w:div>
    <w:div w:id="1659768584">
      <w:bodyDiv w:val="1"/>
      <w:marLeft w:val="0"/>
      <w:marRight w:val="0"/>
      <w:marTop w:val="0"/>
      <w:marBottom w:val="0"/>
      <w:divBdr>
        <w:top w:val="none" w:sz="0" w:space="0" w:color="auto"/>
        <w:left w:val="none" w:sz="0" w:space="0" w:color="auto"/>
        <w:bottom w:val="none" w:sz="0" w:space="0" w:color="auto"/>
        <w:right w:val="none" w:sz="0" w:space="0" w:color="auto"/>
      </w:divBdr>
    </w:div>
    <w:div w:id="1660040306">
      <w:bodyDiv w:val="1"/>
      <w:marLeft w:val="0"/>
      <w:marRight w:val="0"/>
      <w:marTop w:val="0"/>
      <w:marBottom w:val="0"/>
      <w:divBdr>
        <w:top w:val="none" w:sz="0" w:space="0" w:color="auto"/>
        <w:left w:val="none" w:sz="0" w:space="0" w:color="auto"/>
        <w:bottom w:val="none" w:sz="0" w:space="0" w:color="auto"/>
        <w:right w:val="none" w:sz="0" w:space="0" w:color="auto"/>
      </w:divBdr>
      <w:divsChild>
        <w:div w:id="8141559">
          <w:marLeft w:val="480"/>
          <w:marRight w:val="0"/>
          <w:marTop w:val="0"/>
          <w:marBottom w:val="0"/>
          <w:divBdr>
            <w:top w:val="none" w:sz="0" w:space="0" w:color="auto"/>
            <w:left w:val="none" w:sz="0" w:space="0" w:color="auto"/>
            <w:bottom w:val="none" w:sz="0" w:space="0" w:color="auto"/>
            <w:right w:val="none" w:sz="0" w:space="0" w:color="auto"/>
          </w:divBdr>
        </w:div>
        <w:div w:id="36205950">
          <w:marLeft w:val="480"/>
          <w:marRight w:val="0"/>
          <w:marTop w:val="0"/>
          <w:marBottom w:val="0"/>
          <w:divBdr>
            <w:top w:val="none" w:sz="0" w:space="0" w:color="auto"/>
            <w:left w:val="none" w:sz="0" w:space="0" w:color="auto"/>
            <w:bottom w:val="none" w:sz="0" w:space="0" w:color="auto"/>
            <w:right w:val="none" w:sz="0" w:space="0" w:color="auto"/>
          </w:divBdr>
        </w:div>
        <w:div w:id="43220628">
          <w:marLeft w:val="480"/>
          <w:marRight w:val="0"/>
          <w:marTop w:val="0"/>
          <w:marBottom w:val="0"/>
          <w:divBdr>
            <w:top w:val="none" w:sz="0" w:space="0" w:color="auto"/>
            <w:left w:val="none" w:sz="0" w:space="0" w:color="auto"/>
            <w:bottom w:val="none" w:sz="0" w:space="0" w:color="auto"/>
            <w:right w:val="none" w:sz="0" w:space="0" w:color="auto"/>
          </w:divBdr>
        </w:div>
        <w:div w:id="112212739">
          <w:marLeft w:val="480"/>
          <w:marRight w:val="0"/>
          <w:marTop w:val="0"/>
          <w:marBottom w:val="0"/>
          <w:divBdr>
            <w:top w:val="none" w:sz="0" w:space="0" w:color="auto"/>
            <w:left w:val="none" w:sz="0" w:space="0" w:color="auto"/>
            <w:bottom w:val="none" w:sz="0" w:space="0" w:color="auto"/>
            <w:right w:val="none" w:sz="0" w:space="0" w:color="auto"/>
          </w:divBdr>
        </w:div>
        <w:div w:id="112722034">
          <w:marLeft w:val="480"/>
          <w:marRight w:val="0"/>
          <w:marTop w:val="0"/>
          <w:marBottom w:val="0"/>
          <w:divBdr>
            <w:top w:val="none" w:sz="0" w:space="0" w:color="auto"/>
            <w:left w:val="none" w:sz="0" w:space="0" w:color="auto"/>
            <w:bottom w:val="none" w:sz="0" w:space="0" w:color="auto"/>
            <w:right w:val="none" w:sz="0" w:space="0" w:color="auto"/>
          </w:divBdr>
        </w:div>
        <w:div w:id="180584056">
          <w:marLeft w:val="480"/>
          <w:marRight w:val="0"/>
          <w:marTop w:val="0"/>
          <w:marBottom w:val="0"/>
          <w:divBdr>
            <w:top w:val="none" w:sz="0" w:space="0" w:color="auto"/>
            <w:left w:val="none" w:sz="0" w:space="0" w:color="auto"/>
            <w:bottom w:val="none" w:sz="0" w:space="0" w:color="auto"/>
            <w:right w:val="none" w:sz="0" w:space="0" w:color="auto"/>
          </w:divBdr>
        </w:div>
        <w:div w:id="192157329">
          <w:marLeft w:val="480"/>
          <w:marRight w:val="0"/>
          <w:marTop w:val="0"/>
          <w:marBottom w:val="0"/>
          <w:divBdr>
            <w:top w:val="none" w:sz="0" w:space="0" w:color="auto"/>
            <w:left w:val="none" w:sz="0" w:space="0" w:color="auto"/>
            <w:bottom w:val="none" w:sz="0" w:space="0" w:color="auto"/>
            <w:right w:val="none" w:sz="0" w:space="0" w:color="auto"/>
          </w:divBdr>
        </w:div>
        <w:div w:id="233509028">
          <w:marLeft w:val="480"/>
          <w:marRight w:val="0"/>
          <w:marTop w:val="0"/>
          <w:marBottom w:val="0"/>
          <w:divBdr>
            <w:top w:val="none" w:sz="0" w:space="0" w:color="auto"/>
            <w:left w:val="none" w:sz="0" w:space="0" w:color="auto"/>
            <w:bottom w:val="none" w:sz="0" w:space="0" w:color="auto"/>
            <w:right w:val="none" w:sz="0" w:space="0" w:color="auto"/>
          </w:divBdr>
        </w:div>
        <w:div w:id="299576688">
          <w:marLeft w:val="480"/>
          <w:marRight w:val="0"/>
          <w:marTop w:val="0"/>
          <w:marBottom w:val="0"/>
          <w:divBdr>
            <w:top w:val="none" w:sz="0" w:space="0" w:color="auto"/>
            <w:left w:val="none" w:sz="0" w:space="0" w:color="auto"/>
            <w:bottom w:val="none" w:sz="0" w:space="0" w:color="auto"/>
            <w:right w:val="none" w:sz="0" w:space="0" w:color="auto"/>
          </w:divBdr>
        </w:div>
        <w:div w:id="300620682">
          <w:marLeft w:val="480"/>
          <w:marRight w:val="0"/>
          <w:marTop w:val="0"/>
          <w:marBottom w:val="0"/>
          <w:divBdr>
            <w:top w:val="none" w:sz="0" w:space="0" w:color="auto"/>
            <w:left w:val="none" w:sz="0" w:space="0" w:color="auto"/>
            <w:bottom w:val="none" w:sz="0" w:space="0" w:color="auto"/>
            <w:right w:val="none" w:sz="0" w:space="0" w:color="auto"/>
          </w:divBdr>
        </w:div>
        <w:div w:id="337345064">
          <w:marLeft w:val="480"/>
          <w:marRight w:val="0"/>
          <w:marTop w:val="0"/>
          <w:marBottom w:val="0"/>
          <w:divBdr>
            <w:top w:val="none" w:sz="0" w:space="0" w:color="auto"/>
            <w:left w:val="none" w:sz="0" w:space="0" w:color="auto"/>
            <w:bottom w:val="none" w:sz="0" w:space="0" w:color="auto"/>
            <w:right w:val="none" w:sz="0" w:space="0" w:color="auto"/>
          </w:divBdr>
        </w:div>
        <w:div w:id="368799182">
          <w:marLeft w:val="480"/>
          <w:marRight w:val="0"/>
          <w:marTop w:val="0"/>
          <w:marBottom w:val="0"/>
          <w:divBdr>
            <w:top w:val="none" w:sz="0" w:space="0" w:color="auto"/>
            <w:left w:val="none" w:sz="0" w:space="0" w:color="auto"/>
            <w:bottom w:val="none" w:sz="0" w:space="0" w:color="auto"/>
            <w:right w:val="none" w:sz="0" w:space="0" w:color="auto"/>
          </w:divBdr>
        </w:div>
        <w:div w:id="387531761">
          <w:marLeft w:val="480"/>
          <w:marRight w:val="0"/>
          <w:marTop w:val="0"/>
          <w:marBottom w:val="0"/>
          <w:divBdr>
            <w:top w:val="none" w:sz="0" w:space="0" w:color="auto"/>
            <w:left w:val="none" w:sz="0" w:space="0" w:color="auto"/>
            <w:bottom w:val="none" w:sz="0" w:space="0" w:color="auto"/>
            <w:right w:val="none" w:sz="0" w:space="0" w:color="auto"/>
          </w:divBdr>
        </w:div>
        <w:div w:id="427819313">
          <w:marLeft w:val="480"/>
          <w:marRight w:val="0"/>
          <w:marTop w:val="0"/>
          <w:marBottom w:val="0"/>
          <w:divBdr>
            <w:top w:val="none" w:sz="0" w:space="0" w:color="auto"/>
            <w:left w:val="none" w:sz="0" w:space="0" w:color="auto"/>
            <w:bottom w:val="none" w:sz="0" w:space="0" w:color="auto"/>
            <w:right w:val="none" w:sz="0" w:space="0" w:color="auto"/>
          </w:divBdr>
        </w:div>
        <w:div w:id="471749880">
          <w:marLeft w:val="480"/>
          <w:marRight w:val="0"/>
          <w:marTop w:val="0"/>
          <w:marBottom w:val="0"/>
          <w:divBdr>
            <w:top w:val="none" w:sz="0" w:space="0" w:color="auto"/>
            <w:left w:val="none" w:sz="0" w:space="0" w:color="auto"/>
            <w:bottom w:val="none" w:sz="0" w:space="0" w:color="auto"/>
            <w:right w:val="none" w:sz="0" w:space="0" w:color="auto"/>
          </w:divBdr>
        </w:div>
        <w:div w:id="487094545">
          <w:marLeft w:val="480"/>
          <w:marRight w:val="0"/>
          <w:marTop w:val="0"/>
          <w:marBottom w:val="0"/>
          <w:divBdr>
            <w:top w:val="none" w:sz="0" w:space="0" w:color="auto"/>
            <w:left w:val="none" w:sz="0" w:space="0" w:color="auto"/>
            <w:bottom w:val="none" w:sz="0" w:space="0" w:color="auto"/>
            <w:right w:val="none" w:sz="0" w:space="0" w:color="auto"/>
          </w:divBdr>
        </w:div>
        <w:div w:id="499390661">
          <w:marLeft w:val="480"/>
          <w:marRight w:val="0"/>
          <w:marTop w:val="0"/>
          <w:marBottom w:val="0"/>
          <w:divBdr>
            <w:top w:val="none" w:sz="0" w:space="0" w:color="auto"/>
            <w:left w:val="none" w:sz="0" w:space="0" w:color="auto"/>
            <w:bottom w:val="none" w:sz="0" w:space="0" w:color="auto"/>
            <w:right w:val="none" w:sz="0" w:space="0" w:color="auto"/>
          </w:divBdr>
        </w:div>
        <w:div w:id="538277033">
          <w:marLeft w:val="480"/>
          <w:marRight w:val="0"/>
          <w:marTop w:val="0"/>
          <w:marBottom w:val="0"/>
          <w:divBdr>
            <w:top w:val="none" w:sz="0" w:space="0" w:color="auto"/>
            <w:left w:val="none" w:sz="0" w:space="0" w:color="auto"/>
            <w:bottom w:val="none" w:sz="0" w:space="0" w:color="auto"/>
            <w:right w:val="none" w:sz="0" w:space="0" w:color="auto"/>
          </w:divBdr>
        </w:div>
        <w:div w:id="595676221">
          <w:marLeft w:val="480"/>
          <w:marRight w:val="0"/>
          <w:marTop w:val="0"/>
          <w:marBottom w:val="0"/>
          <w:divBdr>
            <w:top w:val="none" w:sz="0" w:space="0" w:color="auto"/>
            <w:left w:val="none" w:sz="0" w:space="0" w:color="auto"/>
            <w:bottom w:val="none" w:sz="0" w:space="0" w:color="auto"/>
            <w:right w:val="none" w:sz="0" w:space="0" w:color="auto"/>
          </w:divBdr>
        </w:div>
        <w:div w:id="603877265">
          <w:marLeft w:val="480"/>
          <w:marRight w:val="0"/>
          <w:marTop w:val="0"/>
          <w:marBottom w:val="0"/>
          <w:divBdr>
            <w:top w:val="none" w:sz="0" w:space="0" w:color="auto"/>
            <w:left w:val="none" w:sz="0" w:space="0" w:color="auto"/>
            <w:bottom w:val="none" w:sz="0" w:space="0" w:color="auto"/>
            <w:right w:val="none" w:sz="0" w:space="0" w:color="auto"/>
          </w:divBdr>
        </w:div>
        <w:div w:id="622423518">
          <w:marLeft w:val="480"/>
          <w:marRight w:val="0"/>
          <w:marTop w:val="0"/>
          <w:marBottom w:val="0"/>
          <w:divBdr>
            <w:top w:val="none" w:sz="0" w:space="0" w:color="auto"/>
            <w:left w:val="none" w:sz="0" w:space="0" w:color="auto"/>
            <w:bottom w:val="none" w:sz="0" w:space="0" w:color="auto"/>
            <w:right w:val="none" w:sz="0" w:space="0" w:color="auto"/>
          </w:divBdr>
        </w:div>
        <w:div w:id="660276948">
          <w:marLeft w:val="480"/>
          <w:marRight w:val="0"/>
          <w:marTop w:val="0"/>
          <w:marBottom w:val="0"/>
          <w:divBdr>
            <w:top w:val="none" w:sz="0" w:space="0" w:color="auto"/>
            <w:left w:val="none" w:sz="0" w:space="0" w:color="auto"/>
            <w:bottom w:val="none" w:sz="0" w:space="0" w:color="auto"/>
            <w:right w:val="none" w:sz="0" w:space="0" w:color="auto"/>
          </w:divBdr>
        </w:div>
        <w:div w:id="732778358">
          <w:marLeft w:val="480"/>
          <w:marRight w:val="0"/>
          <w:marTop w:val="0"/>
          <w:marBottom w:val="0"/>
          <w:divBdr>
            <w:top w:val="none" w:sz="0" w:space="0" w:color="auto"/>
            <w:left w:val="none" w:sz="0" w:space="0" w:color="auto"/>
            <w:bottom w:val="none" w:sz="0" w:space="0" w:color="auto"/>
            <w:right w:val="none" w:sz="0" w:space="0" w:color="auto"/>
          </w:divBdr>
        </w:div>
        <w:div w:id="756365548">
          <w:marLeft w:val="480"/>
          <w:marRight w:val="0"/>
          <w:marTop w:val="0"/>
          <w:marBottom w:val="0"/>
          <w:divBdr>
            <w:top w:val="none" w:sz="0" w:space="0" w:color="auto"/>
            <w:left w:val="none" w:sz="0" w:space="0" w:color="auto"/>
            <w:bottom w:val="none" w:sz="0" w:space="0" w:color="auto"/>
            <w:right w:val="none" w:sz="0" w:space="0" w:color="auto"/>
          </w:divBdr>
        </w:div>
        <w:div w:id="763653828">
          <w:marLeft w:val="480"/>
          <w:marRight w:val="0"/>
          <w:marTop w:val="0"/>
          <w:marBottom w:val="0"/>
          <w:divBdr>
            <w:top w:val="none" w:sz="0" w:space="0" w:color="auto"/>
            <w:left w:val="none" w:sz="0" w:space="0" w:color="auto"/>
            <w:bottom w:val="none" w:sz="0" w:space="0" w:color="auto"/>
            <w:right w:val="none" w:sz="0" w:space="0" w:color="auto"/>
          </w:divBdr>
        </w:div>
        <w:div w:id="827356468">
          <w:marLeft w:val="480"/>
          <w:marRight w:val="0"/>
          <w:marTop w:val="0"/>
          <w:marBottom w:val="0"/>
          <w:divBdr>
            <w:top w:val="none" w:sz="0" w:space="0" w:color="auto"/>
            <w:left w:val="none" w:sz="0" w:space="0" w:color="auto"/>
            <w:bottom w:val="none" w:sz="0" w:space="0" w:color="auto"/>
            <w:right w:val="none" w:sz="0" w:space="0" w:color="auto"/>
          </w:divBdr>
        </w:div>
        <w:div w:id="847594804">
          <w:marLeft w:val="480"/>
          <w:marRight w:val="0"/>
          <w:marTop w:val="0"/>
          <w:marBottom w:val="0"/>
          <w:divBdr>
            <w:top w:val="none" w:sz="0" w:space="0" w:color="auto"/>
            <w:left w:val="none" w:sz="0" w:space="0" w:color="auto"/>
            <w:bottom w:val="none" w:sz="0" w:space="0" w:color="auto"/>
            <w:right w:val="none" w:sz="0" w:space="0" w:color="auto"/>
          </w:divBdr>
        </w:div>
        <w:div w:id="927736265">
          <w:marLeft w:val="480"/>
          <w:marRight w:val="0"/>
          <w:marTop w:val="0"/>
          <w:marBottom w:val="0"/>
          <w:divBdr>
            <w:top w:val="none" w:sz="0" w:space="0" w:color="auto"/>
            <w:left w:val="none" w:sz="0" w:space="0" w:color="auto"/>
            <w:bottom w:val="none" w:sz="0" w:space="0" w:color="auto"/>
            <w:right w:val="none" w:sz="0" w:space="0" w:color="auto"/>
          </w:divBdr>
        </w:div>
        <w:div w:id="938634717">
          <w:marLeft w:val="480"/>
          <w:marRight w:val="0"/>
          <w:marTop w:val="0"/>
          <w:marBottom w:val="0"/>
          <w:divBdr>
            <w:top w:val="none" w:sz="0" w:space="0" w:color="auto"/>
            <w:left w:val="none" w:sz="0" w:space="0" w:color="auto"/>
            <w:bottom w:val="none" w:sz="0" w:space="0" w:color="auto"/>
            <w:right w:val="none" w:sz="0" w:space="0" w:color="auto"/>
          </w:divBdr>
        </w:div>
        <w:div w:id="939993501">
          <w:marLeft w:val="480"/>
          <w:marRight w:val="0"/>
          <w:marTop w:val="0"/>
          <w:marBottom w:val="0"/>
          <w:divBdr>
            <w:top w:val="none" w:sz="0" w:space="0" w:color="auto"/>
            <w:left w:val="none" w:sz="0" w:space="0" w:color="auto"/>
            <w:bottom w:val="none" w:sz="0" w:space="0" w:color="auto"/>
            <w:right w:val="none" w:sz="0" w:space="0" w:color="auto"/>
          </w:divBdr>
        </w:div>
        <w:div w:id="941887264">
          <w:marLeft w:val="480"/>
          <w:marRight w:val="0"/>
          <w:marTop w:val="0"/>
          <w:marBottom w:val="0"/>
          <w:divBdr>
            <w:top w:val="none" w:sz="0" w:space="0" w:color="auto"/>
            <w:left w:val="none" w:sz="0" w:space="0" w:color="auto"/>
            <w:bottom w:val="none" w:sz="0" w:space="0" w:color="auto"/>
            <w:right w:val="none" w:sz="0" w:space="0" w:color="auto"/>
          </w:divBdr>
        </w:div>
        <w:div w:id="991526523">
          <w:marLeft w:val="480"/>
          <w:marRight w:val="0"/>
          <w:marTop w:val="0"/>
          <w:marBottom w:val="0"/>
          <w:divBdr>
            <w:top w:val="none" w:sz="0" w:space="0" w:color="auto"/>
            <w:left w:val="none" w:sz="0" w:space="0" w:color="auto"/>
            <w:bottom w:val="none" w:sz="0" w:space="0" w:color="auto"/>
            <w:right w:val="none" w:sz="0" w:space="0" w:color="auto"/>
          </w:divBdr>
        </w:div>
        <w:div w:id="996878877">
          <w:marLeft w:val="480"/>
          <w:marRight w:val="0"/>
          <w:marTop w:val="0"/>
          <w:marBottom w:val="0"/>
          <w:divBdr>
            <w:top w:val="none" w:sz="0" w:space="0" w:color="auto"/>
            <w:left w:val="none" w:sz="0" w:space="0" w:color="auto"/>
            <w:bottom w:val="none" w:sz="0" w:space="0" w:color="auto"/>
            <w:right w:val="none" w:sz="0" w:space="0" w:color="auto"/>
          </w:divBdr>
        </w:div>
        <w:div w:id="1021783056">
          <w:marLeft w:val="480"/>
          <w:marRight w:val="0"/>
          <w:marTop w:val="0"/>
          <w:marBottom w:val="0"/>
          <w:divBdr>
            <w:top w:val="none" w:sz="0" w:space="0" w:color="auto"/>
            <w:left w:val="none" w:sz="0" w:space="0" w:color="auto"/>
            <w:bottom w:val="none" w:sz="0" w:space="0" w:color="auto"/>
            <w:right w:val="none" w:sz="0" w:space="0" w:color="auto"/>
          </w:divBdr>
        </w:div>
        <w:div w:id="1030451105">
          <w:marLeft w:val="480"/>
          <w:marRight w:val="0"/>
          <w:marTop w:val="0"/>
          <w:marBottom w:val="0"/>
          <w:divBdr>
            <w:top w:val="none" w:sz="0" w:space="0" w:color="auto"/>
            <w:left w:val="none" w:sz="0" w:space="0" w:color="auto"/>
            <w:bottom w:val="none" w:sz="0" w:space="0" w:color="auto"/>
            <w:right w:val="none" w:sz="0" w:space="0" w:color="auto"/>
          </w:divBdr>
        </w:div>
        <w:div w:id="1060519071">
          <w:marLeft w:val="480"/>
          <w:marRight w:val="0"/>
          <w:marTop w:val="0"/>
          <w:marBottom w:val="0"/>
          <w:divBdr>
            <w:top w:val="none" w:sz="0" w:space="0" w:color="auto"/>
            <w:left w:val="none" w:sz="0" w:space="0" w:color="auto"/>
            <w:bottom w:val="none" w:sz="0" w:space="0" w:color="auto"/>
            <w:right w:val="none" w:sz="0" w:space="0" w:color="auto"/>
          </w:divBdr>
        </w:div>
        <w:div w:id="1067803478">
          <w:marLeft w:val="480"/>
          <w:marRight w:val="0"/>
          <w:marTop w:val="0"/>
          <w:marBottom w:val="0"/>
          <w:divBdr>
            <w:top w:val="none" w:sz="0" w:space="0" w:color="auto"/>
            <w:left w:val="none" w:sz="0" w:space="0" w:color="auto"/>
            <w:bottom w:val="none" w:sz="0" w:space="0" w:color="auto"/>
            <w:right w:val="none" w:sz="0" w:space="0" w:color="auto"/>
          </w:divBdr>
        </w:div>
        <w:div w:id="1070232912">
          <w:marLeft w:val="480"/>
          <w:marRight w:val="0"/>
          <w:marTop w:val="0"/>
          <w:marBottom w:val="0"/>
          <w:divBdr>
            <w:top w:val="none" w:sz="0" w:space="0" w:color="auto"/>
            <w:left w:val="none" w:sz="0" w:space="0" w:color="auto"/>
            <w:bottom w:val="none" w:sz="0" w:space="0" w:color="auto"/>
            <w:right w:val="none" w:sz="0" w:space="0" w:color="auto"/>
          </w:divBdr>
        </w:div>
        <w:div w:id="1110585548">
          <w:marLeft w:val="480"/>
          <w:marRight w:val="0"/>
          <w:marTop w:val="0"/>
          <w:marBottom w:val="0"/>
          <w:divBdr>
            <w:top w:val="none" w:sz="0" w:space="0" w:color="auto"/>
            <w:left w:val="none" w:sz="0" w:space="0" w:color="auto"/>
            <w:bottom w:val="none" w:sz="0" w:space="0" w:color="auto"/>
            <w:right w:val="none" w:sz="0" w:space="0" w:color="auto"/>
          </w:divBdr>
        </w:div>
        <w:div w:id="1128745166">
          <w:marLeft w:val="480"/>
          <w:marRight w:val="0"/>
          <w:marTop w:val="0"/>
          <w:marBottom w:val="0"/>
          <w:divBdr>
            <w:top w:val="none" w:sz="0" w:space="0" w:color="auto"/>
            <w:left w:val="none" w:sz="0" w:space="0" w:color="auto"/>
            <w:bottom w:val="none" w:sz="0" w:space="0" w:color="auto"/>
            <w:right w:val="none" w:sz="0" w:space="0" w:color="auto"/>
          </w:divBdr>
        </w:div>
        <w:div w:id="1147625383">
          <w:marLeft w:val="480"/>
          <w:marRight w:val="0"/>
          <w:marTop w:val="0"/>
          <w:marBottom w:val="0"/>
          <w:divBdr>
            <w:top w:val="none" w:sz="0" w:space="0" w:color="auto"/>
            <w:left w:val="none" w:sz="0" w:space="0" w:color="auto"/>
            <w:bottom w:val="none" w:sz="0" w:space="0" w:color="auto"/>
            <w:right w:val="none" w:sz="0" w:space="0" w:color="auto"/>
          </w:divBdr>
        </w:div>
        <w:div w:id="1196574609">
          <w:marLeft w:val="480"/>
          <w:marRight w:val="0"/>
          <w:marTop w:val="0"/>
          <w:marBottom w:val="0"/>
          <w:divBdr>
            <w:top w:val="none" w:sz="0" w:space="0" w:color="auto"/>
            <w:left w:val="none" w:sz="0" w:space="0" w:color="auto"/>
            <w:bottom w:val="none" w:sz="0" w:space="0" w:color="auto"/>
            <w:right w:val="none" w:sz="0" w:space="0" w:color="auto"/>
          </w:divBdr>
        </w:div>
        <w:div w:id="1299602888">
          <w:marLeft w:val="480"/>
          <w:marRight w:val="0"/>
          <w:marTop w:val="0"/>
          <w:marBottom w:val="0"/>
          <w:divBdr>
            <w:top w:val="none" w:sz="0" w:space="0" w:color="auto"/>
            <w:left w:val="none" w:sz="0" w:space="0" w:color="auto"/>
            <w:bottom w:val="none" w:sz="0" w:space="0" w:color="auto"/>
            <w:right w:val="none" w:sz="0" w:space="0" w:color="auto"/>
          </w:divBdr>
        </w:div>
        <w:div w:id="1380743996">
          <w:marLeft w:val="480"/>
          <w:marRight w:val="0"/>
          <w:marTop w:val="0"/>
          <w:marBottom w:val="0"/>
          <w:divBdr>
            <w:top w:val="none" w:sz="0" w:space="0" w:color="auto"/>
            <w:left w:val="none" w:sz="0" w:space="0" w:color="auto"/>
            <w:bottom w:val="none" w:sz="0" w:space="0" w:color="auto"/>
            <w:right w:val="none" w:sz="0" w:space="0" w:color="auto"/>
          </w:divBdr>
        </w:div>
        <w:div w:id="1425373389">
          <w:marLeft w:val="480"/>
          <w:marRight w:val="0"/>
          <w:marTop w:val="0"/>
          <w:marBottom w:val="0"/>
          <w:divBdr>
            <w:top w:val="none" w:sz="0" w:space="0" w:color="auto"/>
            <w:left w:val="none" w:sz="0" w:space="0" w:color="auto"/>
            <w:bottom w:val="none" w:sz="0" w:space="0" w:color="auto"/>
            <w:right w:val="none" w:sz="0" w:space="0" w:color="auto"/>
          </w:divBdr>
        </w:div>
        <w:div w:id="1467820466">
          <w:marLeft w:val="480"/>
          <w:marRight w:val="0"/>
          <w:marTop w:val="0"/>
          <w:marBottom w:val="0"/>
          <w:divBdr>
            <w:top w:val="none" w:sz="0" w:space="0" w:color="auto"/>
            <w:left w:val="none" w:sz="0" w:space="0" w:color="auto"/>
            <w:bottom w:val="none" w:sz="0" w:space="0" w:color="auto"/>
            <w:right w:val="none" w:sz="0" w:space="0" w:color="auto"/>
          </w:divBdr>
        </w:div>
        <w:div w:id="1480852316">
          <w:marLeft w:val="480"/>
          <w:marRight w:val="0"/>
          <w:marTop w:val="0"/>
          <w:marBottom w:val="0"/>
          <w:divBdr>
            <w:top w:val="none" w:sz="0" w:space="0" w:color="auto"/>
            <w:left w:val="none" w:sz="0" w:space="0" w:color="auto"/>
            <w:bottom w:val="none" w:sz="0" w:space="0" w:color="auto"/>
            <w:right w:val="none" w:sz="0" w:space="0" w:color="auto"/>
          </w:divBdr>
        </w:div>
        <w:div w:id="1481772092">
          <w:marLeft w:val="480"/>
          <w:marRight w:val="0"/>
          <w:marTop w:val="0"/>
          <w:marBottom w:val="0"/>
          <w:divBdr>
            <w:top w:val="none" w:sz="0" w:space="0" w:color="auto"/>
            <w:left w:val="none" w:sz="0" w:space="0" w:color="auto"/>
            <w:bottom w:val="none" w:sz="0" w:space="0" w:color="auto"/>
            <w:right w:val="none" w:sz="0" w:space="0" w:color="auto"/>
          </w:divBdr>
        </w:div>
        <w:div w:id="1544291083">
          <w:marLeft w:val="480"/>
          <w:marRight w:val="0"/>
          <w:marTop w:val="0"/>
          <w:marBottom w:val="0"/>
          <w:divBdr>
            <w:top w:val="none" w:sz="0" w:space="0" w:color="auto"/>
            <w:left w:val="none" w:sz="0" w:space="0" w:color="auto"/>
            <w:bottom w:val="none" w:sz="0" w:space="0" w:color="auto"/>
            <w:right w:val="none" w:sz="0" w:space="0" w:color="auto"/>
          </w:divBdr>
        </w:div>
        <w:div w:id="1568956422">
          <w:marLeft w:val="480"/>
          <w:marRight w:val="0"/>
          <w:marTop w:val="0"/>
          <w:marBottom w:val="0"/>
          <w:divBdr>
            <w:top w:val="none" w:sz="0" w:space="0" w:color="auto"/>
            <w:left w:val="none" w:sz="0" w:space="0" w:color="auto"/>
            <w:bottom w:val="none" w:sz="0" w:space="0" w:color="auto"/>
            <w:right w:val="none" w:sz="0" w:space="0" w:color="auto"/>
          </w:divBdr>
        </w:div>
        <w:div w:id="1690253909">
          <w:marLeft w:val="480"/>
          <w:marRight w:val="0"/>
          <w:marTop w:val="0"/>
          <w:marBottom w:val="0"/>
          <w:divBdr>
            <w:top w:val="none" w:sz="0" w:space="0" w:color="auto"/>
            <w:left w:val="none" w:sz="0" w:space="0" w:color="auto"/>
            <w:bottom w:val="none" w:sz="0" w:space="0" w:color="auto"/>
            <w:right w:val="none" w:sz="0" w:space="0" w:color="auto"/>
          </w:divBdr>
        </w:div>
        <w:div w:id="1841652591">
          <w:marLeft w:val="480"/>
          <w:marRight w:val="0"/>
          <w:marTop w:val="0"/>
          <w:marBottom w:val="0"/>
          <w:divBdr>
            <w:top w:val="none" w:sz="0" w:space="0" w:color="auto"/>
            <w:left w:val="none" w:sz="0" w:space="0" w:color="auto"/>
            <w:bottom w:val="none" w:sz="0" w:space="0" w:color="auto"/>
            <w:right w:val="none" w:sz="0" w:space="0" w:color="auto"/>
          </w:divBdr>
        </w:div>
        <w:div w:id="1906260095">
          <w:marLeft w:val="480"/>
          <w:marRight w:val="0"/>
          <w:marTop w:val="0"/>
          <w:marBottom w:val="0"/>
          <w:divBdr>
            <w:top w:val="none" w:sz="0" w:space="0" w:color="auto"/>
            <w:left w:val="none" w:sz="0" w:space="0" w:color="auto"/>
            <w:bottom w:val="none" w:sz="0" w:space="0" w:color="auto"/>
            <w:right w:val="none" w:sz="0" w:space="0" w:color="auto"/>
          </w:divBdr>
        </w:div>
        <w:div w:id="1923445804">
          <w:marLeft w:val="480"/>
          <w:marRight w:val="0"/>
          <w:marTop w:val="0"/>
          <w:marBottom w:val="0"/>
          <w:divBdr>
            <w:top w:val="none" w:sz="0" w:space="0" w:color="auto"/>
            <w:left w:val="none" w:sz="0" w:space="0" w:color="auto"/>
            <w:bottom w:val="none" w:sz="0" w:space="0" w:color="auto"/>
            <w:right w:val="none" w:sz="0" w:space="0" w:color="auto"/>
          </w:divBdr>
        </w:div>
        <w:div w:id="1963000739">
          <w:marLeft w:val="480"/>
          <w:marRight w:val="0"/>
          <w:marTop w:val="0"/>
          <w:marBottom w:val="0"/>
          <w:divBdr>
            <w:top w:val="none" w:sz="0" w:space="0" w:color="auto"/>
            <w:left w:val="none" w:sz="0" w:space="0" w:color="auto"/>
            <w:bottom w:val="none" w:sz="0" w:space="0" w:color="auto"/>
            <w:right w:val="none" w:sz="0" w:space="0" w:color="auto"/>
          </w:divBdr>
        </w:div>
        <w:div w:id="1974095952">
          <w:marLeft w:val="480"/>
          <w:marRight w:val="0"/>
          <w:marTop w:val="0"/>
          <w:marBottom w:val="0"/>
          <w:divBdr>
            <w:top w:val="none" w:sz="0" w:space="0" w:color="auto"/>
            <w:left w:val="none" w:sz="0" w:space="0" w:color="auto"/>
            <w:bottom w:val="none" w:sz="0" w:space="0" w:color="auto"/>
            <w:right w:val="none" w:sz="0" w:space="0" w:color="auto"/>
          </w:divBdr>
        </w:div>
        <w:div w:id="2033917450">
          <w:marLeft w:val="480"/>
          <w:marRight w:val="0"/>
          <w:marTop w:val="0"/>
          <w:marBottom w:val="0"/>
          <w:divBdr>
            <w:top w:val="none" w:sz="0" w:space="0" w:color="auto"/>
            <w:left w:val="none" w:sz="0" w:space="0" w:color="auto"/>
            <w:bottom w:val="none" w:sz="0" w:space="0" w:color="auto"/>
            <w:right w:val="none" w:sz="0" w:space="0" w:color="auto"/>
          </w:divBdr>
        </w:div>
        <w:div w:id="2043312853">
          <w:marLeft w:val="480"/>
          <w:marRight w:val="0"/>
          <w:marTop w:val="0"/>
          <w:marBottom w:val="0"/>
          <w:divBdr>
            <w:top w:val="none" w:sz="0" w:space="0" w:color="auto"/>
            <w:left w:val="none" w:sz="0" w:space="0" w:color="auto"/>
            <w:bottom w:val="none" w:sz="0" w:space="0" w:color="auto"/>
            <w:right w:val="none" w:sz="0" w:space="0" w:color="auto"/>
          </w:divBdr>
        </w:div>
        <w:div w:id="2122138618">
          <w:marLeft w:val="480"/>
          <w:marRight w:val="0"/>
          <w:marTop w:val="0"/>
          <w:marBottom w:val="0"/>
          <w:divBdr>
            <w:top w:val="none" w:sz="0" w:space="0" w:color="auto"/>
            <w:left w:val="none" w:sz="0" w:space="0" w:color="auto"/>
            <w:bottom w:val="none" w:sz="0" w:space="0" w:color="auto"/>
            <w:right w:val="none" w:sz="0" w:space="0" w:color="auto"/>
          </w:divBdr>
        </w:div>
      </w:divsChild>
    </w:div>
    <w:div w:id="1660113068">
      <w:bodyDiv w:val="1"/>
      <w:marLeft w:val="0"/>
      <w:marRight w:val="0"/>
      <w:marTop w:val="0"/>
      <w:marBottom w:val="0"/>
      <w:divBdr>
        <w:top w:val="none" w:sz="0" w:space="0" w:color="auto"/>
        <w:left w:val="none" w:sz="0" w:space="0" w:color="auto"/>
        <w:bottom w:val="none" w:sz="0" w:space="0" w:color="auto"/>
        <w:right w:val="none" w:sz="0" w:space="0" w:color="auto"/>
      </w:divBdr>
    </w:div>
    <w:div w:id="1660183475">
      <w:bodyDiv w:val="1"/>
      <w:marLeft w:val="0"/>
      <w:marRight w:val="0"/>
      <w:marTop w:val="0"/>
      <w:marBottom w:val="0"/>
      <w:divBdr>
        <w:top w:val="none" w:sz="0" w:space="0" w:color="auto"/>
        <w:left w:val="none" w:sz="0" w:space="0" w:color="auto"/>
        <w:bottom w:val="none" w:sz="0" w:space="0" w:color="auto"/>
        <w:right w:val="none" w:sz="0" w:space="0" w:color="auto"/>
      </w:divBdr>
    </w:div>
    <w:div w:id="1660189713">
      <w:bodyDiv w:val="1"/>
      <w:marLeft w:val="0"/>
      <w:marRight w:val="0"/>
      <w:marTop w:val="0"/>
      <w:marBottom w:val="0"/>
      <w:divBdr>
        <w:top w:val="none" w:sz="0" w:space="0" w:color="auto"/>
        <w:left w:val="none" w:sz="0" w:space="0" w:color="auto"/>
        <w:bottom w:val="none" w:sz="0" w:space="0" w:color="auto"/>
        <w:right w:val="none" w:sz="0" w:space="0" w:color="auto"/>
      </w:divBdr>
    </w:div>
    <w:div w:id="1660578131">
      <w:bodyDiv w:val="1"/>
      <w:marLeft w:val="0"/>
      <w:marRight w:val="0"/>
      <w:marTop w:val="0"/>
      <w:marBottom w:val="0"/>
      <w:divBdr>
        <w:top w:val="none" w:sz="0" w:space="0" w:color="auto"/>
        <w:left w:val="none" w:sz="0" w:space="0" w:color="auto"/>
        <w:bottom w:val="none" w:sz="0" w:space="0" w:color="auto"/>
        <w:right w:val="none" w:sz="0" w:space="0" w:color="auto"/>
      </w:divBdr>
    </w:div>
    <w:div w:id="1660692164">
      <w:bodyDiv w:val="1"/>
      <w:marLeft w:val="0"/>
      <w:marRight w:val="0"/>
      <w:marTop w:val="0"/>
      <w:marBottom w:val="0"/>
      <w:divBdr>
        <w:top w:val="none" w:sz="0" w:space="0" w:color="auto"/>
        <w:left w:val="none" w:sz="0" w:space="0" w:color="auto"/>
        <w:bottom w:val="none" w:sz="0" w:space="0" w:color="auto"/>
        <w:right w:val="none" w:sz="0" w:space="0" w:color="auto"/>
      </w:divBdr>
    </w:div>
    <w:div w:id="1661033224">
      <w:bodyDiv w:val="1"/>
      <w:marLeft w:val="0"/>
      <w:marRight w:val="0"/>
      <w:marTop w:val="0"/>
      <w:marBottom w:val="0"/>
      <w:divBdr>
        <w:top w:val="none" w:sz="0" w:space="0" w:color="auto"/>
        <w:left w:val="none" w:sz="0" w:space="0" w:color="auto"/>
        <w:bottom w:val="none" w:sz="0" w:space="0" w:color="auto"/>
        <w:right w:val="none" w:sz="0" w:space="0" w:color="auto"/>
      </w:divBdr>
    </w:div>
    <w:div w:id="1661619274">
      <w:bodyDiv w:val="1"/>
      <w:marLeft w:val="0"/>
      <w:marRight w:val="0"/>
      <w:marTop w:val="0"/>
      <w:marBottom w:val="0"/>
      <w:divBdr>
        <w:top w:val="none" w:sz="0" w:space="0" w:color="auto"/>
        <w:left w:val="none" w:sz="0" w:space="0" w:color="auto"/>
        <w:bottom w:val="none" w:sz="0" w:space="0" w:color="auto"/>
        <w:right w:val="none" w:sz="0" w:space="0" w:color="auto"/>
      </w:divBdr>
    </w:div>
    <w:div w:id="1661690531">
      <w:bodyDiv w:val="1"/>
      <w:marLeft w:val="0"/>
      <w:marRight w:val="0"/>
      <w:marTop w:val="0"/>
      <w:marBottom w:val="0"/>
      <w:divBdr>
        <w:top w:val="none" w:sz="0" w:space="0" w:color="auto"/>
        <w:left w:val="none" w:sz="0" w:space="0" w:color="auto"/>
        <w:bottom w:val="none" w:sz="0" w:space="0" w:color="auto"/>
        <w:right w:val="none" w:sz="0" w:space="0" w:color="auto"/>
      </w:divBdr>
    </w:div>
    <w:div w:id="1662198202">
      <w:bodyDiv w:val="1"/>
      <w:marLeft w:val="0"/>
      <w:marRight w:val="0"/>
      <w:marTop w:val="0"/>
      <w:marBottom w:val="0"/>
      <w:divBdr>
        <w:top w:val="none" w:sz="0" w:space="0" w:color="auto"/>
        <w:left w:val="none" w:sz="0" w:space="0" w:color="auto"/>
        <w:bottom w:val="none" w:sz="0" w:space="0" w:color="auto"/>
        <w:right w:val="none" w:sz="0" w:space="0" w:color="auto"/>
      </w:divBdr>
    </w:div>
    <w:div w:id="1662390578">
      <w:bodyDiv w:val="1"/>
      <w:marLeft w:val="0"/>
      <w:marRight w:val="0"/>
      <w:marTop w:val="0"/>
      <w:marBottom w:val="0"/>
      <w:divBdr>
        <w:top w:val="none" w:sz="0" w:space="0" w:color="auto"/>
        <w:left w:val="none" w:sz="0" w:space="0" w:color="auto"/>
        <w:bottom w:val="none" w:sz="0" w:space="0" w:color="auto"/>
        <w:right w:val="none" w:sz="0" w:space="0" w:color="auto"/>
      </w:divBdr>
    </w:div>
    <w:div w:id="1662466962">
      <w:bodyDiv w:val="1"/>
      <w:marLeft w:val="0"/>
      <w:marRight w:val="0"/>
      <w:marTop w:val="0"/>
      <w:marBottom w:val="0"/>
      <w:divBdr>
        <w:top w:val="none" w:sz="0" w:space="0" w:color="auto"/>
        <w:left w:val="none" w:sz="0" w:space="0" w:color="auto"/>
        <w:bottom w:val="none" w:sz="0" w:space="0" w:color="auto"/>
        <w:right w:val="none" w:sz="0" w:space="0" w:color="auto"/>
      </w:divBdr>
    </w:div>
    <w:div w:id="1662543212">
      <w:bodyDiv w:val="1"/>
      <w:marLeft w:val="0"/>
      <w:marRight w:val="0"/>
      <w:marTop w:val="0"/>
      <w:marBottom w:val="0"/>
      <w:divBdr>
        <w:top w:val="none" w:sz="0" w:space="0" w:color="auto"/>
        <w:left w:val="none" w:sz="0" w:space="0" w:color="auto"/>
        <w:bottom w:val="none" w:sz="0" w:space="0" w:color="auto"/>
        <w:right w:val="none" w:sz="0" w:space="0" w:color="auto"/>
      </w:divBdr>
    </w:div>
    <w:div w:id="1663243083">
      <w:bodyDiv w:val="1"/>
      <w:marLeft w:val="0"/>
      <w:marRight w:val="0"/>
      <w:marTop w:val="0"/>
      <w:marBottom w:val="0"/>
      <w:divBdr>
        <w:top w:val="none" w:sz="0" w:space="0" w:color="auto"/>
        <w:left w:val="none" w:sz="0" w:space="0" w:color="auto"/>
        <w:bottom w:val="none" w:sz="0" w:space="0" w:color="auto"/>
        <w:right w:val="none" w:sz="0" w:space="0" w:color="auto"/>
      </w:divBdr>
    </w:div>
    <w:div w:id="1663266537">
      <w:bodyDiv w:val="1"/>
      <w:marLeft w:val="0"/>
      <w:marRight w:val="0"/>
      <w:marTop w:val="0"/>
      <w:marBottom w:val="0"/>
      <w:divBdr>
        <w:top w:val="none" w:sz="0" w:space="0" w:color="auto"/>
        <w:left w:val="none" w:sz="0" w:space="0" w:color="auto"/>
        <w:bottom w:val="none" w:sz="0" w:space="0" w:color="auto"/>
        <w:right w:val="none" w:sz="0" w:space="0" w:color="auto"/>
      </w:divBdr>
    </w:div>
    <w:div w:id="1663700346">
      <w:bodyDiv w:val="1"/>
      <w:marLeft w:val="0"/>
      <w:marRight w:val="0"/>
      <w:marTop w:val="0"/>
      <w:marBottom w:val="0"/>
      <w:divBdr>
        <w:top w:val="none" w:sz="0" w:space="0" w:color="auto"/>
        <w:left w:val="none" w:sz="0" w:space="0" w:color="auto"/>
        <w:bottom w:val="none" w:sz="0" w:space="0" w:color="auto"/>
        <w:right w:val="none" w:sz="0" w:space="0" w:color="auto"/>
      </w:divBdr>
    </w:div>
    <w:div w:id="1663702812">
      <w:bodyDiv w:val="1"/>
      <w:marLeft w:val="0"/>
      <w:marRight w:val="0"/>
      <w:marTop w:val="0"/>
      <w:marBottom w:val="0"/>
      <w:divBdr>
        <w:top w:val="none" w:sz="0" w:space="0" w:color="auto"/>
        <w:left w:val="none" w:sz="0" w:space="0" w:color="auto"/>
        <w:bottom w:val="none" w:sz="0" w:space="0" w:color="auto"/>
        <w:right w:val="none" w:sz="0" w:space="0" w:color="auto"/>
      </w:divBdr>
    </w:div>
    <w:div w:id="1663728978">
      <w:bodyDiv w:val="1"/>
      <w:marLeft w:val="0"/>
      <w:marRight w:val="0"/>
      <w:marTop w:val="0"/>
      <w:marBottom w:val="0"/>
      <w:divBdr>
        <w:top w:val="none" w:sz="0" w:space="0" w:color="auto"/>
        <w:left w:val="none" w:sz="0" w:space="0" w:color="auto"/>
        <w:bottom w:val="none" w:sz="0" w:space="0" w:color="auto"/>
        <w:right w:val="none" w:sz="0" w:space="0" w:color="auto"/>
      </w:divBdr>
    </w:div>
    <w:div w:id="1664117505">
      <w:bodyDiv w:val="1"/>
      <w:marLeft w:val="0"/>
      <w:marRight w:val="0"/>
      <w:marTop w:val="0"/>
      <w:marBottom w:val="0"/>
      <w:divBdr>
        <w:top w:val="none" w:sz="0" w:space="0" w:color="auto"/>
        <w:left w:val="none" w:sz="0" w:space="0" w:color="auto"/>
        <w:bottom w:val="none" w:sz="0" w:space="0" w:color="auto"/>
        <w:right w:val="none" w:sz="0" w:space="0" w:color="auto"/>
      </w:divBdr>
    </w:div>
    <w:div w:id="1664119267">
      <w:bodyDiv w:val="1"/>
      <w:marLeft w:val="0"/>
      <w:marRight w:val="0"/>
      <w:marTop w:val="0"/>
      <w:marBottom w:val="0"/>
      <w:divBdr>
        <w:top w:val="none" w:sz="0" w:space="0" w:color="auto"/>
        <w:left w:val="none" w:sz="0" w:space="0" w:color="auto"/>
        <w:bottom w:val="none" w:sz="0" w:space="0" w:color="auto"/>
        <w:right w:val="none" w:sz="0" w:space="0" w:color="auto"/>
      </w:divBdr>
    </w:div>
    <w:div w:id="1664315274">
      <w:bodyDiv w:val="1"/>
      <w:marLeft w:val="0"/>
      <w:marRight w:val="0"/>
      <w:marTop w:val="0"/>
      <w:marBottom w:val="0"/>
      <w:divBdr>
        <w:top w:val="none" w:sz="0" w:space="0" w:color="auto"/>
        <w:left w:val="none" w:sz="0" w:space="0" w:color="auto"/>
        <w:bottom w:val="none" w:sz="0" w:space="0" w:color="auto"/>
        <w:right w:val="none" w:sz="0" w:space="0" w:color="auto"/>
      </w:divBdr>
    </w:div>
    <w:div w:id="1664428681">
      <w:bodyDiv w:val="1"/>
      <w:marLeft w:val="0"/>
      <w:marRight w:val="0"/>
      <w:marTop w:val="0"/>
      <w:marBottom w:val="0"/>
      <w:divBdr>
        <w:top w:val="none" w:sz="0" w:space="0" w:color="auto"/>
        <w:left w:val="none" w:sz="0" w:space="0" w:color="auto"/>
        <w:bottom w:val="none" w:sz="0" w:space="0" w:color="auto"/>
        <w:right w:val="none" w:sz="0" w:space="0" w:color="auto"/>
      </w:divBdr>
    </w:div>
    <w:div w:id="1664553387">
      <w:bodyDiv w:val="1"/>
      <w:marLeft w:val="0"/>
      <w:marRight w:val="0"/>
      <w:marTop w:val="0"/>
      <w:marBottom w:val="0"/>
      <w:divBdr>
        <w:top w:val="none" w:sz="0" w:space="0" w:color="auto"/>
        <w:left w:val="none" w:sz="0" w:space="0" w:color="auto"/>
        <w:bottom w:val="none" w:sz="0" w:space="0" w:color="auto"/>
        <w:right w:val="none" w:sz="0" w:space="0" w:color="auto"/>
      </w:divBdr>
    </w:div>
    <w:div w:id="1664623112">
      <w:bodyDiv w:val="1"/>
      <w:marLeft w:val="0"/>
      <w:marRight w:val="0"/>
      <w:marTop w:val="0"/>
      <w:marBottom w:val="0"/>
      <w:divBdr>
        <w:top w:val="none" w:sz="0" w:space="0" w:color="auto"/>
        <w:left w:val="none" w:sz="0" w:space="0" w:color="auto"/>
        <w:bottom w:val="none" w:sz="0" w:space="0" w:color="auto"/>
        <w:right w:val="none" w:sz="0" w:space="0" w:color="auto"/>
      </w:divBdr>
    </w:div>
    <w:div w:id="1664697035">
      <w:bodyDiv w:val="1"/>
      <w:marLeft w:val="0"/>
      <w:marRight w:val="0"/>
      <w:marTop w:val="0"/>
      <w:marBottom w:val="0"/>
      <w:divBdr>
        <w:top w:val="none" w:sz="0" w:space="0" w:color="auto"/>
        <w:left w:val="none" w:sz="0" w:space="0" w:color="auto"/>
        <w:bottom w:val="none" w:sz="0" w:space="0" w:color="auto"/>
        <w:right w:val="none" w:sz="0" w:space="0" w:color="auto"/>
      </w:divBdr>
    </w:div>
    <w:div w:id="1664892896">
      <w:bodyDiv w:val="1"/>
      <w:marLeft w:val="0"/>
      <w:marRight w:val="0"/>
      <w:marTop w:val="0"/>
      <w:marBottom w:val="0"/>
      <w:divBdr>
        <w:top w:val="none" w:sz="0" w:space="0" w:color="auto"/>
        <w:left w:val="none" w:sz="0" w:space="0" w:color="auto"/>
        <w:bottom w:val="none" w:sz="0" w:space="0" w:color="auto"/>
        <w:right w:val="none" w:sz="0" w:space="0" w:color="auto"/>
      </w:divBdr>
    </w:div>
    <w:div w:id="1665358769">
      <w:bodyDiv w:val="1"/>
      <w:marLeft w:val="0"/>
      <w:marRight w:val="0"/>
      <w:marTop w:val="0"/>
      <w:marBottom w:val="0"/>
      <w:divBdr>
        <w:top w:val="none" w:sz="0" w:space="0" w:color="auto"/>
        <w:left w:val="none" w:sz="0" w:space="0" w:color="auto"/>
        <w:bottom w:val="none" w:sz="0" w:space="0" w:color="auto"/>
        <w:right w:val="none" w:sz="0" w:space="0" w:color="auto"/>
      </w:divBdr>
    </w:div>
    <w:div w:id="1665665919">
      <w:bodyDiv w:val="1"/>
      <w:marLeft w:val="0"/>
      <w:marRight w:val="0"/>
      <w:marTop w:val="0"/>
      <w:marBottom w:val="0"/>
      <w:divBdr>
        <w:top w:val="none" w:sz="0" w:space="0" w:color="auto"/>
        <w:left w:val="none" w:sz="0" w:space="0" w:color="auto"/>
        <w:bottom w:val="none" w:sz="0" w:space="0" w:color="auto"/>
        <w:right w:val="none" w:sz="0" w:space="0" w:color="auto"/>
      </w:divBdr>
    </w:div>
    <w:div w:id="1665694342">
      <w:bodyDiv w:val="1"/>
      <w:marLeft w:val="0"/>
      <w:marRight w:val="0"/>
      <w:marTop w:val="0"/>
      <w:marBottom w:val="0"/>
      <w:divBdr>
        <w:top w:val="none" w:sz="0" w:space="0" w:color="auto"/>
        <w:left w:val="none" w:sz="0" w:space="0" w:color="auto"/>
        <w:bottom w:val="none" w:sz="0" w:space="0" w:color="auto"/>
        <w:right w:val="none" w:sz="0" w:space="0" w:color="auto"/>
      </w:divBdr>
    </w:div>
    <w:div w:id="1665814800">
      <w:bodyDiv w:val="1"/>
      <w:marLeft w:val="0"/>
      <w:marRight w:val="0"/>
      <w:marTop w:val="0"/>
      <w:marBottom w:val="0"/>
      <w:divBdr>
        <w:top w:val="none" w:sz="0" w:space="0" w:color="auto"/>
        <w:left w:val="none" w:sz="0" w:space="0" w:color="auto"/>
        <w:bottom w:val="none" w:sz="0" w:space="0" w:color="auto"/>
        <w:right w:val="none" w:sz="0" w:space="0" w:color="auto"/>
      </w:divBdr>
    </w:div>
    <w:div w:id="1665930424">
      <w:bodyDiv w:val="1"/>
      <w:marLeft w:val="0"/>
      <w:marRight w:val="0"/>
      <w:marTop w:val="0"/>
      <w:marBottom w:val="0"/>
      <w:divBdr>
        <w:top w:val="none" w:sz="0" w:space="0" w:color="auto"/>
        <w:left w:val="none" w:sz="0" w:space="0" w:color="auto"/>
        <w:bottom w:val="none" w:sz="0" w:space="0" w:color="auto"/>
        <w:right w:val="none" w:sz="0" w:space="0" w:color="auto"/>
      </w:divBdr>
    </w:div>
    <w:div w:id="1666013382">
      <w:bodyDiv w:val="1"/>
      <w:marLeft w:val="0"/>
      <w:marRight w:val="0"/>
      <w:marTop w:val="0"/>
      <w:marBottom w:val="0"/>
      <w:divBdr>
        <w:top w:val="none" w:sz="0" w:space="0" w:color="auto"/>
        <w:left w:val="none" w:sz="0" w:space="0" w:color="auto"/>
        <w:bottom w:val="none" w:sz="0" w:space="0" w:color="auto"/>
        <w:right w:val="none" w:sz="0" w:space="0" w:color="auto"/>
      </w:divBdr>
    </w:div>
    <w:div w:id="1666086364">
      <w:bodyDiv w:val="1"/>
      <w:marLeft w:val="0"/>
      <w:marRight w:val="0"/>
      <w:marTop w:val="0"/>
      <w:marBottom w:val="0"/>
      <w:divBdr>
        <w:top w:val="none" w:sz="0" w:space="0" w:color="auto"/>
        <w:left w:val="none" w:sz="0" w:space="0" w:color="auto"/>
        <w:bottom w:val="none" w:sz="0" w:space="0" w:color="auto"/>
        <w:right w:val="none" w:sz="0" w:space="0" w:color="auto"/>
      </w:divBdr>
    </w:div>
    <w:div w:id="1666206870">
      <w:bodyDiv w:val="1"/>
      <w:marLeft w:val="0"/>
      <w:marRight w:val="0"/>
      <w:marTop w:val="0"/>
      <w:marBottom w:val="0"/>
      <w:divBdr>
        <w:top w:val="none" w:sz="0" w:space="0" w:color="auto"/>
        <w:left w:val="none" w:sz="0" w:space="0" w:color="auto"/>
        <w:bottom w:val="none" w:sz="0" w:space="0" w:color="auto"/>
        <w:right w:val="none" w:sz="0" w:space="0" w:color="auto"/>
      </w:divBdr>
    </w:div>
    <w:div w:id="1666546533">
      <w:bodyDiv w:val="1"/>
      <w:marLeft w:val="0"/>
      <w:marRight w:val="0"/>
      <w:marTop w:val="0"/>
      <w:marBottom w:val="0"/>
      <w:divBdr>
        <w:top w:val="none" w:sz="0" w:space="0" w:color="auto"/>
        <w:left w:val="none" w:sz="0" w:space="0" w:color="auto"/>
        <w:bottom w:val="none" w:sz="0" w:space="0" w:color="auto"/>
        <w:right w:val="none" w:sz="0" w:space="0" w:color="auto"/>
      </w:divBdr>
    </w:div>
    <w:div w:id="1666937495">
      <w:bodyDiv w:val="1"/>
      <w:marLeft w:val="0"/>
      <w:marRight w:val="0"/>
      <w:marTop w:val="0"/>
      <w:marBottom w:val="0"/>
      <w:divBdr>
        <w:top w:val="none" w:sz="0" w:space="0" w:color="auto"/>
        <w:left w:val="none" w:sz="0" w:space="0" w:color="auto"/>
        <w:bottom w:val="none" w:sz="0" w:space="0" w:color="auto"/>
        <w:right w:val="none" w:sz="0" w:space="0" w:color="auto"/>
      </w:divBdr>
      <w:divsChild>
        <w:div w:id="35392989">
          <w:marLeft w:val="480"/>
          <w:marRight w:val="0"/>
          <w:marTop w:val="0"/>
          <w:marBottom w:val="0"/>
          <w:divBdr>
            <w:top w:val="none" w:sz="0" w:space="0" w:color="auto"/>
            <w:left w:val="none" w:sz="0" w:space="0" w:color="auto"/>
            <w:bottom w:val="none" w:sz="0" w:space="0" w:color="auto"/>
            <w:right w:val="none" w:sz="0" w:space="0" w:color="auto"/>
          </w:divBdr>
        </w:div>
        <w:div w:id="83646436">
          <w:marLeft w:val="480"/>
          <w:marRight w:val="0"/>
          <w:marTop w:val="0"/>
          <w:marBottom w:val="0"/>
          <w:divBdr>
            <w:top w:val="none" w:sz="0" w:space="0" w:color="auto"/>
            <w:left w:val="none" w:sz="0" w:space="0" w:color="auto"/>
            <w:bottom w:val="none" w:sz="0" w:space="0" w:color="auto"/>
            <w:right w:val="none" w:sz="0" w:space="0" w:color="auto"/>
          </w:divBdr>
        </w:div>
        <w:div w:id="97800759">
          <w:marLeft w:val="480"/>
          <w:marRight w:val="0"/>
          <w:marTop w:val="0"/>
          <w:marBottom w:val="0"/>
          <w:divBdr>
            <w:top w:val="none" w:sz="0" w:space="0" w:color="auto"/>
            <w:left w:val="none" w:sz="0" w:space="0" w:color="auto"/>
            <w:bottom w:val="none" w:sz="0" w:space="0" w:color="auto"/>
            <w:right w:val="none" w:sz="0" w:space="0" w:color="auto"/>
          </w:divBdr>
        </w:div>
        <w:div w:id="185949844">
          <w:marLeft w:val="480"/>
          <w:marRight w:val="0"/>
          <w:marTop w:val="0"/>
          <w:marBottom w:val="0"/>
          <w:divBdr>
            <w:top w:val="none" w:sz="0" w:space="0" w:color="auto"/>
            <w:left w:val="none" w:sz="0" w:space="0" w:color="auto"/>
            <w:bottom w:val="none" w:sz="0" w:space="0" w:color="auto"/>
            <w:right w:val="none" w:sz="0" w:space="0" w:color="auto"/>
          </w:divBdr>
        </w:div>
        <w:div w:id="191656494">
          <w:marLeft w:val="480"/>
          <w:marRight w:val="0"/>
          <w:marTop w:val="0"/>
          <w:marBottom w:val="0"/>
          <w:divBdr>
            <w:top w:val="none" w:sz="0" w:space="0" w:color="auto"/>
            <w:left w:val="none" w:sz="0" w:space="0" w:color="auto"/>
            <w:bottom w:val="none" w:sz="0" w:space="0" w:color="auto"/>
            <w:right w:val="none" w:sz="0" w:space="0" w:color="auto"/>
          </w:divBdr>
        </w:div>
        <w:div w:id="194317898">
          <w:marLeft w:val="480"/>
          <w:marRight w:val="0"/>
          <w:marTop w:val="0"/>
          <w:marBottom w:val="0"/>
          <w:divBdr>
            <w:top w:val="none" w:sz="0" w:space="0" w:color="auto"/>
            <w:left w:val="none" w:sz="0" w:space="0" w:color="auto"/>
            <w:bottom w:val="none" w:sz="0" w:space="0" w:color="auto"/>
            <w:right w:val="none" w:sz="0" w:space="0" w:color="auto"/>
          </w:divBdr>
        </w:div>
        <w:div w:id="212354305">
          <w:marLeft w:val="480"/>
          <w:marRight w:val="0"/>
          <w:marTop w:val="0"/>
          <w:marBottom w:val="0"/>
          <w:divBdr>
            <w:top w:val="none" w:sz="0" w:space="0" w:color="auto"/>
            <w:left w:val="none" w:sz="0" w:space="0" w:color="auto"/>
            <w:bottom w:val="none" w:sz="0" w:space="0" w:color="auto"/>
            <w:right w:val="none" w:sz="0" w:space="0" w:color="auto"/>
          </w:divBdr>
        </w:div>
        <w:div w:id="314919184">
          <w:marLeft w:val="480"/>
          <w:marRight w:val="0"/>
          <w:marTop w:val="0"/>
          <w:marBottom w:val="0"/>
          <w:divBdr>
            <w:top w:val="none" w:sz="0" w:space="0" w:color="auto"/>
            <w:left w:val="none" w:sz="0" w:space="0" w:color="auto"/>
            <w:bottom w:val="none" w:sz="0" w:space="0" w:color="auto"/>
            <w:right w:val="none" w:sz="0" w:space="0" w:color="auto"/>
          </w:divBdr>
        </w:div>
        <w:div w:id="320933325">
          <w:marLeft w:val="480"/>
          <w:marRight w:val="0"/>
          <w:marTop w:val="0"/>
          <w:marBottom w:val="0"/>
          <w:divBdr>
            <w:top w:val="none" w:sz="0" w:space="0" w:color="auto"/>
            <w:left w:val="none" w:sz="0" w:space="0" w:color="auto"/>
            <w:bottom w:val="none" w:sz="0" w:space="0" w:color="auto"/>
            <w:right w:val="none" w:sz="0" w:space="0" w:color="auto"/>
          </w:divBdr>
        </w:div>
        <w:div w:id="340931579">
          <w:marLeft w:val="480"/>
          <w:marRight w:val="0"/>
          <w:marTop w:val="0"/>
          <w:marBottom w:val="0"/>
          <w:divBdr>
            <w:top w:val="none" w:sz="0" w:space="0" w:color="auto"/>
            <w:left w:val="none" w:sz="0" w:space="0" w:color="auto"/>
            <w:bottom w:val="none" w:sz="0" w:space="0" w:color="auto"/>
            <w:right w:val="none" w:sz="0" w:space="0" w:color="auto"/>
          </w:divBdr>
        </w:div>
        <w:div w:id="341859559">
          <w:marLeft w:val="480"/>
          <w:marRight w:val="0"/>
          <w:marTop w:val="0"/>
          <w:marBottom w:val="0"/>
          <w:divBdr>
            <w:top w:val="none" w:sz="0" w:space="0" w:color="auto"/>
            <w:left w:val="none" w:sz="0" w:space="0" w:color="auto"/>
            <w:bottom w:val="none" w:sz="0" w:space="0" w:color="auto"/>
            <w:right w:val="none" w:sz="0" w:space="0" w:color="auto"/>
          </w:divBdr>
        </w:div>
        <w:div w:id="360710347">
          <w:marLeft w:val="480"/>
          <w:marRight w:val="0"/>
          <w:marTop w:val="0"/>
          <w:marBottom w:val="0"/>
          <w:divBdr>
            <w:top w:val="none" w:sz="0" w:space="0" w:color="auto"/>
            <w:left w:val="none" w:sz="0" w:space="0" w:color="auto"/>
            <w:bottom w:val="none" w:sz="0" w:space="0" w:color="auto"/>
            <w:right w:val="none" w:sz="0" w:space="0" w:color="auto"/>
          </w:divBdr>
        </w:div>
        <w:div w:id="373315824">
          <w:marLeft w:val="480"/>
          <w:marRight w:val="0"/>
          <w:marTop w:val="0"/>
          <w:marBottom w:val="0"/>
          <w:divBdr>
            <w:top w:val="none" w:sz="0" w:space="0" w:color="auto"/>
            <w:left w:val="none" w:sz="0" w:space="0" w:color="auto"/>
            <w:bottom w:val="none" w:sz="0" w:space="0" w:color="auto"/>
            <w:right w:val="none" w:sz="0" w:space="0" w:color="auto"/>
          </w:divBdr>
        </w:div>
        <w:div w:id="448860392">
          <w:marLeft w:val="480"/>
          <w:marRight w:val="0"/>
          <w:marTop w:val="0"/>
          <w:marBottom w:val="0"/>
          <w:divBdr>
            <w:top w:val="none" w:sz="0" w:space="0" w:color="auto"/>
            <w:left w:val="none" w:sz="0" w:space="0" w:color="auto"/>
            <w:bottom w:val="none" w:sz="0" w:space="0" w:color="auto"/>
            <w:right w:val="none" w:sz="0" w:space="0" w:color="auto"/>
          </w:divBdr>
        </w:div>
        <w:div w:id="524905170">
          <w:marLeft w:val="480"/>
          <w:marRight w:val="0"/>
          <w:marTop w:val="0"/>
          <w:marBottom w:val="0"/>
          <w:divBdr>
            <w:top w:val="none" w:sz="0" w:space="0" w:color="auto"/>
            <w:left w:val="none" w:sz="0" w:space="0" w:color="auto"/>
            <w:bottom w:val="none" w:sz="0" w:space="0" w:color="auto"/>
            <w:right w:val="none" w:sz="0" w:space="0" w:color="auto"/>
          </w:divBdr>
        </w:div>
        <w:div w:id="564069958">
          <w:marLeft w:val="480"/>
          <w:marRight w:val="0"/>
          <w:marTop w:val="0"/>
          <w:marBottom w:val="0"/>
          <w:divBdr>
            <w:top w:val="none" w:sz="0" w:space="0" w:color="auto"/>
            <w:left w:val="none" w:sz="0" w:space="0" w:color="auto"/>
            <w:bottom w:val="none" w:sz="0" w:space="0" w:color="auto"/>
            <w:right w:val="none" w:sz="0" w:space="0" w:color="auto"/>
          </w:divBdr>
        </w:div>
        <w:div w:id="658194747">
          <w:marLeft w:val="480"/>
          <w:marRight w:val="0"/>
          <w:marTop w:val="0"/>
          <w:marBottom w:val="0"/>
          <w:divBdr>
            <w:top w:val="none" w:sz="0" w:space="0" w:color="auto"/>
            <w:left w:val="none" w:sz="0" w:space="0" w:color="auto"/>
            <w:bottom w:val="none" w:sz="0" w:space="0" w:color="auto"/>
            <w:right w:val="none" w:sz="0" w:space="0" w:color="auto"/>
          </w:divBdr>
        </w:div>
        <w:div w:id="714938083">
          <w:marLeft w:val="480"/>
          <w:marRight w:val="0"/>
          <w:marTop w:val="0"/>
          <w:marBottom w:val="0"/>
          <w:divBdr>
            <w:top w:val="none" w:sz="0" w:space="0" w:color="auto"/>
            <w:left w:val="none" w:sz="0" w:space="0" w:color="auto"/>
            <w:bottom w:val="none" w:sz="0" w:space="0" w:color="auto"/>
            <w:right w:val="none" w:sz="0" w:space="0" w:color="auto"/>
          </w:divBdr>
        </w:div>
        <w:div w:id="725566521">
          <w:marLeft w:val="480"/>
          <w:marRight w:val="0"/>
          <w:marTop w:val="0"/>
          <w:marBottom w:val="0"/>
          <w:divBdr>
            <w:top w:val="none" w:sz="0" w:space="0" w:color="auto"/>
            <w:left w:val="none" w:sz="0" w:space="0" w:color="auto"/>
            <w:bottom w:val="none" w:sz="0" w:space="0" w:color="auto"/>
            <w:right w:val="none" w:sz="0" w:space="0" w:color="auto"/>
          </w:divBdr>
        </w:div>
        <w:div w:id="775562819">
          <w:marLeft w:val="480"/>
          <w:marRight w:val="0"/>
          <w:marTop w:val="0"/>
          <w:marBottom w:val="0"/>
          <w:divBdr>
            <w:top w:val="none" w:sz="0" w:space="0" w:color="auto"/>
            <w:left w:val="none" w:sz="0" w:space="0" w:color="auto"/>
            <w:bottom w:val="none" w:sz="0" w:space="0" w:color="auto"/>
            <w:right w:val="none" w:sz="0" w:space="0" w:color="auto"/>
          </w:divBdr>
        </w:div>
        <w:div w:id="796803443">
          <w:marLeft w:val="480"/>
          <w:marRight w:val="0"/>
          <w:marTop w:val="0"/>
          <w:marBottom w:val="0"/>
          <w:divBdr>
            <w:top w:val="none" w:sz="0" w:space="0" w:color="auto"/>
            <w:left w:val="none" w:sz="0" w:space="0" w:color="auto"/>
            <w:bottom w:val="none" w:sz="0" w:space="0" w:color="auto"/>
            <w:right w:val="none" w:sz="0" w:space="0" w:color="auto"/>
          </w:divBdr>
        </w:div>
        <w:div w:id="803355789">
          <w:marLeft w:val="480"/>
          <w:marRight w:val="0"/>
          <w:marTop w:val="0"/>
          <w:marBottom w:val="0"/>
          <w:divBdr>
            <w:top w:val="none" w:sz="0" w:space="0" w:color="auto"/>
            <w:left w:val="none" w:sz="0" w:space="0" w:color="auto"/>
            <w:bottom w:val="none" w:sz="0" w:space="0" w:color="auto"/>
            <w:right w:val="none" w:sz="0" w:space="0" w:color="auto"/>
          </w:divBdr>
        </w:div>
        <w:div w:id="804617616">
          <w:marLeft w:val="480"/>
          <w:marRight w:val="0"/>
          <w:marTop w:val="0"/>
          <w:marBottom w:val="0"/>
          <w:divBdr>
            <w:top w:val="none" w:sz="0" w:space="0" w:color="auto"/>
            <w:left w:val="none" w:sz="0" w:space="0" w:color="auto"/>
            <w:bottom w:val="none" w:sz="0" w:space="0" w:color="auto"/>
            <w:right w:val="none" w:sz="0" w:space="0" w:color="auto"/>
          </w:divBdr>
        </w:div>
        <w:div w:id="892807918">
          <w:marLeft w:val="480"/>
          <w:marRight w:val="0"/>
          <w:marTop w:val="0"/>
          <w:marBottom w:val="0"/>
          <w:divBdr>
            <w:top w:val="none" w:sz="0" w:space="0" w:color="auto"/>
            <w:left w:val="none" w:sz="0" w:space="0" w:color="auto"/>
            <w:bottom w:val="none" w:sz="0" w:space="0" w:color="auto"/>
            <w:right w:val="none" w:sz="0" w:space="0" w:color="auto"/>
          </w:divBdr>
        </w:div>
        <w:div w:id="942492752">
          <w:marLeft w:val="480"/>
          <w:marRight w:val="0"/>
          <w:marTop w:val="0"/>
          <w:marBottom w:val="0"/>
          <w:divBdr>
            <w:top w:val="none" w:sz="0" w:space="0" w:color="auto"/>
            <w:left w:val="none" w:sz="0" w:space="0" w:color="auto"/>
            <w:bottom w:val="none" w:sz="0" w:space="0" w:color="auto"/>
            <w:right w:val="none" w:sz="0" w:space="0" w:color="auto"/>
          </w:divBdr>
        </w:div>
        <w:div w:id="1040057240">
          <w:marLeft w:val="480"/>
          <w:marRight w:val="0"/>
          <w:marTop w:val="0"/>
          <w:marBottom w:val="0"/>
          <w:divBdr>
            <w:top w:val="none" w:sz="0" w:space="0" w:color="auto"/>
            <w:left w:val="none" w:sz="0" w:space="0" w:color="auto"/>
            <w:bottom w:val="none" w:sz="0" w:space="0" w:color="auto"/>
            <w:right w:val="none" w:sz="0" w:space="0" w:color="auto"/>
          </w:divBdr>
        </w:div>
        <w:div w:id="1085298510">
          <w:marLeft w:val="480"/>
          <w:marRight w:val="0"/>
          <w:marTop w:val="0"/>
          <w:marBottom w:val="0"/>
          <w:divBdr>
            <w:top w:val="none" w:sz="0" w:space="0" w:color="auto"/>
            <w:left w:val="none" w:sz="0" w:space="0" w:color="auto"/>
            <w:bottom w:val="none" w:sz="0" w:space="0" w:color="auto"/>
            <w:right w:val="none" w:sz="0" w:space="0" w:color="auto"/>
          </w:divBdr>
        </w:div>
        <w:div w:id="1091511377">
          <w:marLeft w:val="480"/>
          <w:marRight w:val="0"/>
          <w:marTop w:val="0"/>
          <w:marBottom w:val="0"/>
          <w:divBdr>
            <w:top w:val="none" w:sz="0" w:space="0" w:color="auto"/>
            <w:left w:val="none" w:sz="0" w:space="0" w:color="auto"/>
            <w:bottom w:val="none" w:sz="0" w:space="0" w:color="auto"/>
            <w:right w:val="none" w:sz="0" w:space="0" w:color="auto"/>
          </w:divBdr>
        </w:div>
        <w:div w:id="1115756834">
          <w:marLeft w:val="480"/>
          <w:marRight w:val="0"/>
          <w:marTop w:val="0"/>
          <w:marBottom w:val="0"/>
          <w:divBdr>
            <w:top w:val="none" w:sz="0" w:space="0" w:color="auto"/>
            <w:left w:val="none" w:sz="0" w:space="0" w:color="auto"/>
            <w:bottom w:val="none" w:sz="0" w:space="0" w:color="auto"/>
            <w:right w:val="none" w:sz="0" w:space="0" w:color="auto"/>
          </w:divBdr>
        </w:div>
        <w:div w:id="1163354289">
          <w:marLeft w:val="480"/>
          <w:marRight w:val="0"/>
          <w:marTop w:val="0"/>
          <w:marBottom w:val="0"/>
          <w:divBdr>
            <w:top w:val="none" w:sz="0" w:space="0" w:color="auto"/>
            <w:left w:val="none" w:sz="0" w:space="0" w:color="auto"/>
            <w:bottom w:val="none" w:sz="0" w:space="0" w:color="auto"/>
            <w:right w:val="none" w:sz="0" w:space="0" w:color="auto"/>
          </w:divBdr>
        </w:div>
        <w:div w:id="1170560389">
          <w:marLeft w:val="480"/>
          <w:marRight w:val="0"/>
          <w:marTop w:val="0"/>
          <w:marBottom w:val="0"/>
          <w:divBdr>
            <w:top w:val="none" w:sz="0" w:space="0" w:color="auto"/>
            <w:left w:val="none" w:sz="0" w:space="0" w:color="auto"/>
            <w:bottom w:val="none" w:sz="0" w:space="0" w:color="auto"/>
            <w:right w:val="none" w:sz="0" w:space="0" w:color="auto"/>
          </w:divBdr>
        </w:div>
        <w:div w:id="1232160141">
          <w:marLeft w:val="480"/>
          <w:marRight w:val="0"/>
          <w:marTop w:val="0"/>
          <w:marBottom w:val="0"/>
          <w:divBdr>
            <w:top w:val="none" w:sz="0" w:space="0" w:color="auto"/>
            <w:left w:val="none" w:sz="0" w:space="0" w:color="auto"/>
            <w:bottom w:val="none" w:sz="0" w:space="0" w:color="auto"/>
            <w:right w:val="none" w:sz="0" w:space="0" w:color="auto"/>
          </w:divBdr>
        </w:div>
        <w:div w:id="1275014063">
          <w:marLeft w:val="480"/>
          <w:marRight w:val="0"/>
          <w:marTop w:val="0"/>
          <w:marBottom w:val="0"/>
          <w:divBdr>
            <w:top w:val="none" w:sz="0" w:space="0" w:color="auto"/>
            <w:left w:val="none" w:sz="0" w:space="0" w:color="auto"/>
            <w:bottom w:val="none" w:sz="0" w:space="0" w:color="auto"/>
            <w:right w:val="none" w:sz="0" w:space="0" w:color="auto"/>
          </w:divBdr>
        </w:div>
        <w:div w:id="1339231373">
          <w:marLeft w:val="480"/>
          <w:marRight w:val="0"/>
          <w:marTop w:val="0"/>
          <w:marBottom w:val="0"/>
          <w:divBdr>
            <w:top w:val="none" w:sz="0" w:space="0" w:color="auto"/>
            <w:left w:val="none" w:sz="0" w:space="0" w:color="auto"/>
            <w:bottom w:val="none" w:sz="0" w:space="0" w:color="auto"/>
            <w:right w:val="none" w:sz="0" w:space="0" w:color="auto"/>
          </w:divBdr>
        </w:div>
        <w:div w:id="1348407488">
          <w:marLeft w:val="480"/>
          <w:marRight w:val="0"/>
          <w:marTop w:val="0"/>
          <w:marBottom w:val="0"/>
          <w:divBdr>
            <w:top w:val="none" w:sz="0" w:space="0" w:color="auto"/>
            <w:left w:val="none" w:sz="0" w:space="0" w:color="auto"/>
            <w:bottom w:val="none" w:sz="0" w:space="0" w:color="auto"/>
            <w:right w:val="none" w:sz="0" w:space="0" w:color="auto"/>
          </w:divBdr>
        </w:div>
        <w:div w:id="1359427090">
          <w:marLeft w:val="480"/>
          <w:marRight w:val="0"/>
          <w:marTop w:val="0"/>
          <w:marBottom w:val="0"/>
          <w:divBdr>
            <w:top w:val="none" w:sz="0" w:space="0" w:color="auto"/>
            <w:left w:val="none" w:sz="0" w:space="0" w:color="auto"/>
            <w:bottom w:val="none" w:sz="0" w:space="0" w:color="auto"/>
            <w:right w:val="none" w:sz="0" w:space="0" w:color="auto"/>
          </w:divBdr>
        </w:div>
        <w:div w:id="1377389169">
          <w:marLeft w:val="480"/>
          <w:marRight w:val="0"/>
          <w:marTop w:val="0"/>
          <w:marBottom w:val="0"/>
          <w:divBdr>
            <w:top w:val="none" w:sz="0" w:space="0" w:color="auto"/>
            <w:left w:val="none" w:sz="0" w:space="0" w:color="auto"/>
            <w:bottom w:val="none" w:sz="0" w:space="0" w:color="auto"/>
            <w:right w:val="none" w:sz="0" w:space="0" w:color="auto"/>
          </w:divBdr>
        </w:div>
        <w:div w:id="1377852065">
          <w:marLeft w:val="480"/>
          <w:marRight w:val="0"/>
          <w:marTop w:val="0"/>
          <w:marBottom w:val="0"/>
          <w:divBdr>
            <w:top w:val="none" w:sz="0" w:space="0" w:color="auto"/>
            <w:left w:val="none" w:sz="0" w:space="0" w:color="auto"/>
            <w:bottom w:val="none" w:sz="0" w:space="0" w:color="auto"/>
            <w:right w:val="none" w:sz="0" w:space="0" w:color="auto"/>
          </w:divBdr>
        </w:div>
        <w:div w:id="1480029933">
          <w:marLeft w:val="480"/>
          <w:marRight w:val="0"/>
          <w:marTop w:val="0"/>
          <w:marBottom w:val="0"/>
          <w:divBdr>
            <w:top w:val="none" w:sz="0" w:space="0" w:color="auto"/>
            <w:left w:val="none" w:sz="0" w:space="0" w:color="auto"/>
            <w:bottom w:val="none" w:sz="0" w:space="0" w:color="auto"/>
            <w:right w:val="none" w:sz="0" w:space="0" w:color="auto"/>
          </w:divBdr>
        </w:div>
        <w:div w:id="1534028673">
          <w:marLeft w:val="480"/>
          <w:marRight w:val="0"/>
          <w:marTop w:val="0"/>
          <w:marBottom w:val="0"/>
          <w:divBdr>
            <w:top w:val="none" w:sz="0" w:space="0" w:color="auto"/>
            <w:left w:val="none" w:sz="0" w:space="0" w:color="auto"/>
            <w:bottom w:val="none" w:sz="0" w:space="0" w:color="auto"/>
            <w:right w:val="none" w:sz="0" w:space="0" w:color="auto"/>
          </w:divBdr>
        </w:div>
        <w:div w:id="1553038337">
          <w:marLeft w:val="480"/>
          <w:marRight w:val="0"/>
          <w:marTop w:val="0"/>
          <w:marBottom w:val="0"/>
          <w:divBdr>
            <w:top w:val="none" w:sz="0" w:space="0" w:color="auto"/>
            <w:left w:val="none" w:sz="0" w:space="0" w:color="auto"/>
            <w:bottom w:val="none" w:sz="0" w:space="0" w:color="auto"/>
            <w:right w:val="none" w:sz="0" w:space="0" w:color="auto"/>
          </w:divBdr>
        </w:div>
        <w:div w:id="1571043216">
          <w:marLeft w:val="480"/>
          <w:marRight w:val="0"/>
          <w:marTop w:val="0"/>
          <w:marBottom w:val="0"/>
          <w:divBdr>
            <w:top w:val="none" w:sz="0" w:space="0" w:color="auto"/>
            <w:left w:val="none" w:sz="0" w:space="0" w:color="auto"/>
            <w:bottom w:val="none" w:sz="0" w:space="0" w:color="auto"/>
            <w:right w:val="none" w:sz="0" w:space="0" w:color="auto"/>
          </w:divBdr>
        </w:div>
        <w:div w:id="1600063628">
          <w:marLeft w:val="480"/>
          <w:marRight w:val="0"/>
          <w:marTop w:val="0"/>
          <w:marBottom w:val="0"/>
          <w:divBdr>
            <w:top w:val="none" w:sz="0" w:space="0" w:color="auto"/>
            <w:left w:val="none" w:sz="0" w:space="0" w:color="auto"/>
            <w:bottom w:val="none" w:sz="0" w:space="0" w:color="auto"/>
            <w:right w:val="none" w:sz="0" w:space="0" w:color="auto"/>
          </w:divBdr>
        </w:div>
        <w:div w:id="1633366114">
          <w:marLeft w:val="480"/>
          <w:marRight w:val="0"/>
          <w:marTop w:val="0"/>
          <w:marBottom w:val="0"/>
          <w:divBdr>
            <w:top w:val="none" w:sz="0" w:space="0" w:color="auto"/>
            <w:left w:val="none" w:sz="0" w:space="0" w:color="auto"/>
            <w:bottom w:val="none" w:sz="0" w:space="0" w:color="auto"/>
            <w:right w:val="none" w:sz="0" w:space="0" w:color="auto"/>
          </w:divBdr>
        </w:div>
        <w:div w:id="1657296561">
          <w:marLeft w:val="480"/>
          <w:marRight w:val="0"/>
          <w:marTop w:val="0"/>
          <w:marBottom w:val="0"/>
          <w:divBdr>
            <w:top w:val="none" w:sz="0" w:space="0" w:color="auto"/>
            <w:left w:val="none" w:sz="0" w:space="0" w:color="auto"/>
            <w:bottom w:val="none" w:sz="0" w:space="0" w:color="auto"/>
            <w:right w:val="none" w:sz="0" w:space="0" w:color="auto"/>
          </w:divBdr>
        </w:div>
        <w:div w:id="1693726810">
          <w:marLeft w:val="480"/>
          <w:marRight w:val="0"/>
          <w:marTop w:val="0"/>
          <w:marBottom w:val="0"/>
          <w:divBdr>
            <w:top w:val="none" w:sz="0" w:space="0" w:color="auto"/>
            <w:left w:val="none" w:sz="0" w:space="0" w:color="auto"/>
            <w:bottom w:val="none" w:sz="0" w:space="0" w:color="auto"/>
            <w:right w:val="none" w:sz="0" w:space="0" w:color="auto"/>
          </w:divBdr>
        </w:div>
        <w:div w:id="1764182620">
          <w:marLeft w:val="480"/>
          <w:marRight w:val="0"/>
          <w:marTop w:val="0"/>
          <w:marBottom w:val="0"/>
          <w:divBdr>
            <w:top w:val="none" w:sz="0" w:space="0" w:color="auto"/>
            <w:left w:val="none" w:sz="0" w:space="0" w:color="auto"/>
            <w:bottom w:val="none" w:sz="0" w:space="0" w:color="auto"/>
            <w:right w:val="none" w:sz="0" w:space="0" w:color="auto"/>
          </w:divBdr>
        </w:div>
        <w:div w:id="1772507788">
          <w:marLeft w:val="480"/>
          <w:marRight w:val="0"/>
          <w:marTop w:val="0"/>
          <w:marBottom w:val="0"/>
          <w:divBdr>
            <w:top w:val="none" w:sz="0" w:space="0" w:color="auto"/>
            <w:left w:val="none" w:sz="0" w:space="0" w:color="auto"/>
            <w:bottom w:val="none" w:sz="0" w:space="0" w:color="auto"/>
            <w:right w:val="none" w:sz="0" w:space="0" w:color="auto"/>
          </w:divBdr>
        </w:div>
        <w:div w:id="1774476615">
          <w:marLeft w:val="480"/>
          <w:marRight w:val="0"/>
          <w:marTop w:val="0"/>
          <w:marBottom w:val="0"/>
          <w:divBdr>
            <w:top w:val="none" w:sz="0" w:space="0" w:color="auto"/>
            <w:left w:val="none" w:sz="0" w:space="0" w:color="auto"/>
            <w:bottom w:val="none" w:sz="0" w:space="0" w:color="auto"/>
            <w:right w:val="none" w:sz="0" w:space="0" w:color="auto"/>
          </w:divBdr>
        </w:div>
        <w:div w:id="1818036481">
          <w:marLeft w:val="480"/>
          <w:marRight w:val="0"/>
          <w:marTop w:val="0"/>
          <w:marBottom w:val="0"/>
          <w:divBdr>
            <w:top w:val="none" w:sz="0" w:space="0" w:color="auto"/>
            <w:left w:val="none" w:sz="0" w:space="0" w:color="auto"/>
            <w:bottom w:val="none" w:sz="0" w:space="0" w:color="auto"/>
            <w:right w:val="none" w:sz="0" w:space="0" w:color="auto"/>
          </w:divBdr>
        </w:div>
        <w:div w:id="1835411495">
          <w:marLeft w:val="480"/>
          <w:marRight w:val="0"/>
          <w:marTop w:val="0"/>
          <w:marBottom w:val="0"/>
          <w:divBdr>
            <w:top w:val="none" w:sz="0" w:space="0" w:color="auto"/>
            <w:left w:val="none" w:sz="0" w:space="0" w:color="auto"/>
            <w:bottom w:val="none" w:sz="0" w:space="0" w:color="auto"/>
            <w:right w:val="none" w:sz="0" w:space="0" w:color="auto"/>
          </w:divBdr>
        </w:div>
        <w:div w:id="1842743840">
          <w:marLeft w:val="480"/>
          <w:marRight w:val="0"/>
          <w:marTop w:val="0"/>
          <w:marBottom w:val="0"/>
          <w:divBdr>
            <w:top w:val="none" w:sz="0" w:space="0" w:color="auto"/>
            <w:left w:val="none" w:sz="0" w:space="0" w:color="auto"/>
            <w:bottom w:val="none" w:sz="0" w:space="0" w:color="auto"/>
            <w:right w:val="none" w:sz="0" w:space="0" w:color="auto"/>
          </w:divBdr>
        </w:div>
        <w:div w:id="1879925393">
          <w:marLeft w:val="480"/>
          <w:marRight w:val="0"/>
          <w:marTop w:val="0"/>
          <w:marBottom w:val="0"/>
          <w:divBdr>
            <w:top w:val="none" w:sz="0" w:space="0" w:color="auto"/>
            <w:left w:val="none" w:sz="0" w:space="0" w:color="auto"/>
            <w:bottom w:val="none" w:sz="0" w:space="0" w:color="auto"/>
            <w:right w:val="none" w:sz="0" w:space="0" w:color="auto"/>
          </w:divBdr>
        </w:div>
        <w:div w:id="1973244693">
          <w:marLeft w:val="480"/>
          <w:marRight w:val="0"/>
          <w:marTop w:val="0"/>
          <w:marBottom w:val="0"/>
          <w:divBdr>
            <w:top w:val="none" w:sz="0" w:space="0" w:color="auto"/>
            <w:left w:val="none" w:sz="0" w:space="0" w:color="auto"/>
            <w:bottom w:val="none" w:sz="0" w:space="0" w:color="auto"/>
            <w:right w:val="none" w:sz="0" w:space="0" w:color="auto"/>
          </w:divBdr>
        </w:div>
        <w:div w:id="2045787818">
          <w:marLeft w:val="480"/>
          <w:marRight w:val="0"/>
          <w:marTop w:val="0"/>
          <w:marBottom w:val="0"/>
          <w:divBdr>
            <w:top w:val="none" w:sz="0" w:space="0" w:color="auto"/>
            <w:left w:val="none" w:sz="0" w:space="0" w:color="auto"/>
            <w:bottom w:val="none" w:sz="0" w:space="0" w:color="auto"/>
            <w:right w:val="none" w:sz="0" w:space="0" w:color="auto"/>
          </w:divBdr>
        </w:div>
        <w:div w:id="2098987317">
          <w:marLeft w:val="480"/>
          <w:marRight w:val="0"/>
          <w:marTop w:val="0"/>
          <w:marBottom w:val="0"/>
          <w:divBdr>
            <w:top w:val="none" w:sz="0" w:space="0" w:color="auto"/>
            <w:left w:val="none" w:sz="0" w:space="0" w:color="auto"/>
            <w:bottom w:val="none" w:sz="0" w:space="0" w:color="auto"/>
            <w:right w:val="none" w:sz="0" w:space="0" w:color="auto"/>
          </w:divBdr>
        </w:div>
      </w:divsChild>
    </w:div>
    <w:div w:id="1666938225">
      <w:bodyDiv w:val="1"/>
      <w:marLeft w:val="0"/>
      <w:marRight w:val="0"/>
      <w:marTop w:val="0"/>
      <w:marBottom w:val="0"/>
      <w:divBdr>
        <w:top w:val="none" w:sz="0" w:space="0" w:color="auto"/>
        <w:left w:val="none" w:sz="0" w:space="0" w:color="auto"/>
        <w:bottom w:val="none" w:sz="0" w:space="0" w:color="auto"/>
        <w:right w:val="none" w:sz="0" w:space="0" w:color="auto"/>
      </w:divBdr>
    </w:div>
    <w:div w:id="1666980060">
      <w:bodyDiv w:val="1"/>
      <w:marLeft w:val="0"/>
      <w:marRight w:val="0"/>
      <w:marTop w:val="0"/>
      <w:marBottom w:val="0"/>
      <w:divBdr>
        <w:top w:val="none" w:sz="0" w:space="0" w:color="auto"/>
        <w:left w:val="none" w:sz="0" w:space="0" w:color="auto"/>
        <w:bottom w:val="none" w:sz="0" w:space="0" w:color="auto"/>
        <w:right w:val="none" w:sz="0" w:space="0" w:color="auto"/>
      </w:divBdr>
    </w:div>
    <w:div w:id="1667324177">
      <w:bodyDiv w:val="1"/>
      <w:marLeft w:val="0"/>
      <w:marRight w:val="0"/>
      <w:marTop w:val="0"/>
      <w:marBottom w:val="0"/>
      <w:divBdr>
        <w:top w:val="none" w:sz="0" w:space="0" w:color="auto"/>
        <w:left w:val="none" w:sz="0" w:space="0" w:color="auto"/>
        <w:bottom w:val="none" w:sz="0" w:space="0" w:color="auto"/>
        <w:right w:val="none" w:sz="0" w:space="0" w:color="auto"/>
      </w:divBdr>
    </w:div>
    <w:div w:id="1667398574">
      <w:bodyDiv w:val="1"/>
      <w:marLeft w:val="0"/>
      <w:marRight w:val="0"/>
      <w:marTop w:val="0"/>
      <w:marBottom w:val="0"/>
      <w:divBdr>
        <w:top w:val="none" w:sz="0" w:space="0" w:color="auto"/>
        <w:left w:val="none" w:sz="0" w:space="0" w:color="auto"/>
        <w:bottom w:val="none" w:sz="0" w:space="0" w:color="auto"/>
        <w:right w:val="none" w:sz="0" w:space="0" w:color="auto"/>
      </w:divBdr>
    </w:div>
    <w:div w:id="1667441645">
      <w:bodyDiv w:val="1"/>
      <w:marLeft w:val="0"/>
      <w:marRight w:val="0"/>
      <w:marTop w:val="0"/>
      <w:marBottom w:val="0"/>
      <w:divBdr>
        <w:top w:val="none" w:sz="0" w:space="0" w:color="auto"/>
        <w:left w:val="none" w:sz="0" w:space="0" w:color="auto"/>
        <w:bottom w:val="none" w:sz="0" w:space="0" w:color="auto"/>
        <w:right w:val="none" w:sz="0" w:space="0" w:color="auto"/>
      </w:divBdr>
    </w:div>
    <w:div w:id="1667441675">
      <w:bodyDiv w:val="1"/>
      <w:marLeft w:val="0"/>
      <w:marRight w:val="0"/>
      <w:marTop w:val="0"/>
      <w:marBottom w:val="0"/>
      <w:divBdr>
        <w:top w:val="none" w:sz="0" w:space="0" w:color="auto"/>
        <w:left w:val="none" w:sz="0" w:space="0" w:color="auto"/>
        <w:bottom w:val="none" w:sz="0" w:space="0" w:color="auto"/>
        <w:right w:val="none" w:sz="0" w:space="0" w:color="auto"/>
      </w:divBdr>
    </w:div>
    <w:div w:id="1667513331">
      <w:bodyDiv w:val="1"/>
      <w:marLeft w:val="0"/>
      <w:marRight w:val="0"/>
      <w:marTop w:val="0"/>
      <w:marBottom w:val="0"/>
      <w:divBdr>
        <w:top w:val="none" w:sz="0" w:space="0" w:color="auto"/>
        <w:left w:val="none" w:sz="0" w:space="0" w:color="auto"/>
        <w:bottom w:val="none" w:sz="0" w:space="0" w:color="auto"/>
        <w:right w:val="none" w:sz="0" w:space="0" w:color="auto"/>
      </w:divBdr>
    </w:div>
    <w:div w:id="1667976830">
      <w:bodyDiv w:val="1"/>
      <w:marLeft w:val="0"/>
      <w:marRight w:val="0"/>
      <w:marTop w:val="0"/>
      <w:marBottom w:val="0"/>
      <w:divBdr>
        <w:top w:val="none" w:sz="0" w:space="0" w:color="auto"/>
        <w:left w:val="none" w:sz="0" w:space="0" w:color="auto"/>
        <w:bottom w:val="none" w:sz="0" w:space="0" w:color="auto"/>
        <w:right w:val="none" w:sz="0" w:space="0" w:color="auto"/>
      </w:divBdr>
    </w:div>
    <w:div w:id="1668090182">
      <w:bodyDiv w:val="1"/>
      <w:marLeft w:val="0"/>
      <w:marRight w:val="0"/>
      <w:marTop w:val="0"/>
      <w:marBottom w:val="0"/>
      <w:divBdr>
        <w:top w:val="none" w:sz="0" w:space="0" w:color="auto"/>
        <w:left w:val="none" w:sz="0" w:space="0" w:color="auto"/>
        <w:bottom w:val="none" w:sz="0" w:space="0" w:color="auto"/>
        <w:right w:val="none" w:sz="0" w:space="0" w:color="auto"/>
      </w:divBdr>
    </w:div>
    <w:div w:id="1668243095">
      <w:bodyDiv w:val="1"/>
      <w:marLeft w:val="0"/>
      <w:marRight w:val="0"/>
      <w:marTop w:val="0"/>
      <w:marBottom w:val="0"/>
      <w:divBdr>
        <w:top w:val="none" w:sz="0" w:space="0" w:color="auto"/>
        <w:left w:val="none" w:sz="0" w:space="0" w:color="auto"/>
        <w:bottom w:val="none" w:sz="0" w:space="0" w:color="auto"/>
        <w:right w:val="none" w:sz="0" w:space="0" w:color="auto"/>
      </w:divBdr>
    </w:div>
    <w:div w:id="1668552728">
      <w:bodyDiv w:val="1"/>
      <w:marLeft w:val="0"/>
      <w:marRight w:val="0"/>
      <w:marTop w:val="0"/>
      <w:marBottom w:val="0"/>
      <w:divBdr>
        <w:top w:val="none" w:sz="0" w:space="0" w:color="auto"/>
        <w:left w:val="none" w:sz="0" w:space="0" w:color="auto"/>
        <w:bottom w:val="none" w:sz="0" w:space="0" w:color="auto"/>
        <w:right w:val="none" w:sz="0" w:space="0" w:color="auto"/>
      </w:divBdr>
      <w:divsChild>
        <w:div w:id="61604275">
          <w:marLeft w:val="480"/>
          <w:marRight w:val="0"/>
          <w:marTop w:val="0"/>
          <w:marBottom w:val="0"/>
          <w:divBdr>
            <w:top w:val="none" w:sz="0" w:space="0" w:color="auto"/>
            <w:left w:val="none" w:sz="0" w:space="0" w:color="auto"/>
            <w:bottom w:val="none" w:sz="0" w:space="0" w:color="auto"/>
            <w:right w:val="none" w:sz="0" w:space="0" w:color="auto"/>
          </w:divBdr>
        </w:div>
        <w:div w:id="65735531">
          <w:marLeft w:val="480"/>
          <w:marRight w:val="0"/>
          <w:marTop w:val="0"/>
          <w:marBottom w:val="0"/>
          <w:divBdr>
            <w:top w:val="none" w:sz="0" w:space="0" w:color="auto"/>
            <w:left w:val="none" w:sz="0" w:space="0" w:color="auto"/>
            <w:bottom w:val="none" w:sz="0" w:space="0" w:color="auto"/>
            <w:right w:val="none" w:sz="0" w:space="0" w:color="auto"/>
          </w:divBdr>
        </w:div>
        <w:div w:id="88504551">
          <w:marLeft w:val="480"/>
          <w:marRight w:val="0"/>
          <w:marTop w:val="0"/>
          <w:marBottom w:val="0"/>
          <w:divBdr>
            <w:top w:val="none" w:sz="0" w:space="0" w:color="auto"/>
            <w:left w:val="none" w:sz="0" w:space="0" w:color="auto"/>
            <w:bottom w:val="none" w:sz="0" w:space="0" w:color="auto"/>
            <w:right w:val="none" w:sz="0" w:space="0" w:color="auto"/>
          </w:divBdr>
        </w:div>
        <w:div w:id="261494514">
          <w:marLeft w:val="480"/>
          <w:marRight w:val="0"/>
          <w:marTop w:val="0"/>
          <w:marBottom w:val="0"/>
          <w:divBdr>
            <w:top w:val="none" w:sz="0" w:space="0" w:color="auto"/>
            <w:left w:val="none" w:sz="0" w:space="0" w:color="auto"/>
            <w:bottom w:val="none" w:sz="0" w:space="0" w:color="auto"/>
            <w:right w:val="none" w:sz="0" w:space="0" w:color="auto"/>
          </w:divBdr>
        </w:div>
        <w:div w:id="282881649">
          <w:marLeft w:val="480"/>
          <w:marRight w:val="0"/>
          <w:marTop w:val="0"/>
          <w:marBottom w:val="0"/>
          <w:divBdr>
            <w:top w:val="none" w:sz="0" w:space="0" w:color="auto"/>
            <w:left w:val="none" w:sz="0" w:space="0" w:color="auto"/>
            <w:bottom w:val="none" w:sz="0" w:space="0" w:color="auto"/>
            <w:right w:val="none" w:sz="0" w:space="0" w:color="auto"/>
          </w:divBdr>
        </w:div>
        <w:div w:id="288241476">
          <w:marLeft w:val="480"/>
          <w:marRight w:val="0"/>
          <w:marTop w:val="0"/>
          <w:marBottom w:val="0"/>
          <w:divBdr>
            <w:top w:val="none" w:sz="0" w:space="0" w:color="auto"/>
            <w:left w:val="none" w:sz="0" w:space="0" w:color="auto"/>
            <w:bottom w:val="none" w:sz="0" w:space="0" w:color="auto"/>
            <w:right w:val="none" w:sz="0" w:space="0" w:color="auto"/>
          </w:divBdr>
        </w:div>
        <w:div w:id="302975393">
          <w:marLeft w:val="480"/>
          <w:marRight w:val="0"/>
          <w:marTop w:val="0"/>
          <w:marBottom w:val="0"/>
          <w:divBdr>
            <w:top w:val="none" w:sz="0" w:space="0" w:color="auto"/>
            <w:left w:val="none" w:sz="0" w:space="0" w:color="auto"/>
            <w:bottom w:val="none" w:sz="0" w:space="0" w:color="auto"/>
            <w:right w:val="none" w:sz="0" w:space="0" w:color="auto"/>
          </w:divBdr>
        </w:div>
        <w:div w:id="330790387">
          <w:marLeft w:val="480"/>
          <w:marRight w:val="0"/>
          <w:marTop w:val="0"/>
          <w:marBottom w:val="0"/>
          <w:divBdr>
            <w:top w:val="none" w:sz="0" w:space="0" w:color="auto"/>
            <w:left w:val="none" w:sz="0" w:space="0" w:color="auto"/>
            <w:bottom w:val="none" w:sz="0" w:space="0" w:color="auto"/>
            <w:right w:val="none" w:sz="0" w:space="0" w:color="auto"/>
          </w:divBdr>
        </w:div>
        <w:div w:id="368839814">
          <w:marLeft w:val="480"/>
          <w:marRight w:val="0"/>
          <w:marTop w:val="0"/>
          <w:marBottom w:val="0"/>
          <w:divBdr>
            <w:top w:val="none" w:sz="0" w:space="0" w:color="auto"/>
            <w:left w:val="none" w:sz="0" w:space="0" w:color="auto"/>
            <w:bottom w:val="none" w:sz="0" w:space="0" w:color="auto"/>
            <w:right w:val="none" w:sz="0" w:space="0" w:color="auto"/>
          </w:divBdr>
        </w:div>
        <w:div w:id="375274505">
          <w:marLeft w:val="480"/>
          <w:marRight w:val="0"/>
          <w:marTop w:val="0"/>
          <w:marBottom w:val="0"/>
          <w:divBdr>
            <w:top w:val="none" w:sz="0" w:space="0" w:color="auto"/>
            <w:left w:val="none" w:sz="0" w:space="0" w:color="auto"/>
            <w:bottom w:val="none" w:sz="0" w:space="0" w:color="auto"/>
            <w:right w:val="none" w:sz="0" w:space="0" w:color="auto"/>
          </w:divBdr>
        </w:div>
        <w:div w:id="391656130">
          <w:marLeft w:val="480"/>
          <w:marRight w:val="0"/>
          <w:marTop w:val="0"/>
          <w:marBottom w:val="0"/>
          <w:divBdr>
            <w:top w:val="none" w:sz="0" w:space="0" w:color="auto"/>
            <w:left w:val="none" w:sz="0" w:space="0" w:color="auto"/>
            <w:bottom w:val="none" w:sz="0" w:space="0" w:color="auto"/>
            <w:right w:val="none" w:sz="0" w:space="0" w:color="auto"/>
          </w:divBdr>
        </w:div>
        <w:div w:id="486091143">
          <w:marLeft w:val="480"/>
          <w:marRight w:val="0"/>
          <w:marTop w:val="0"/>
          <w:marBottom w:val="0"/>
          <w:divBdr>
            <w:top w:val="none" w:sz="0" w:space="0" w:color="auto"/>
            <w:left w:val="none" w:sz="0" w:space="0" w:color="auto"/>
            <w:bottom w:val="none" w:sz="0" w:space="0" w:color="auto"/>
            <w:right w:val="none" w:sz="0" w:space="0" w:color="auto"/>
          </w:divBdr>
        </w:div>
        <w:div w:id="506947306">
          <w:marLeft w:val="480"/>
          <w:marRight w:val="0"/>
          <w:marTop w:val="0"/>
          <w:marBottom w:val="0"/>
          <w:divBdr>
            <w:top w:val="none" w:sz="0" w:space="0" w:color="auto"/>
            <w:left w:val="none" w:sz="0" w:space="0" w:color="auto"/>
            <w:bottom w:val="none" w:sz="0" w:space="0" w:color="auto"/>
            <w:right w:val="none" w:sz="0" w:space="0" w:color="auto"/>
          </w:divBdr>
        </w:div>
        <w:div w:id="522716606">
          <w:marLeft w:val="480"/>
          <w:marRight w:val="0"/>
          <w:marTop w:val="0"/>
          <w:marBottom w:val="0"/>
          <w:divBdr>
            <w:top w:val="none" w:sz="0" w:space="0" w:color="auto"/>
            <w:left w:val="none" w:sz="0" w:space="0" w:color="auto"/>
            <w:bottom w:val="none" w:sz="0" w:space="0" w:color="auto"/>
            <w:right w:val="none" w:sz="0" w:space="0" w:color="auto"/>
          </w:divBdr>
        </w:div>
        <w:div w:id="572201221">
          <w:marLeft w:val="480"/>
          <w:marRight w:val="0"/>
          <w:marTop w:val="0"/>
          <w:marBottom w:val="0"/>
          <w:divBdr>
            <w:top w:val="none" w:sz="0" w:space="0" w:color="auto"/>
            <w:left w:val="none" w:sz="0" w:space="0" w:color="auto"/>
            <w:bottom w:val="none" w:sz="0" w:space="0" w:color="auto"/>
            <w:right w:val="none" w:sz="0" w:space="0" w:color="auto"/>
          </w:divBdr>
        </w:div>
        <w:div w:id="602421149">
          <w:marLeft w:val="480"/>
          <w:marRight w:val="0"/>
          <w:marTop w:val="0"/>
          <w:marBottom w:val="0"/>
          <w:divBdr>
            <w:top w:val="none" w:sz="0" w:space="0" w:color="auto"/>
            <w:left w:val="none" w:sz="0" w:space="0" w:color="auto"/>
            <w:bottom w:val="none" w:sz="0" w:space="0" w:color="auto"/>
            <w:right w:val="none" w:sz="0" w:space="0" w:color="auto"/>
          </w:divBdr>
        </w:div>
        <w:div w:id="606347483">
          <w:marLeft w:val="480"/>
          <w:marRight w:val="0"/>
          <w:marTop w:val="0"/>
          <w:marBottom w:val="0"/>
          <w:divBdr>
            <w:top w:val="none" w:sz="0" w:space="0" w:color="auto"/>
            <w:left w:val="none" w:sz="0" w:space="0" w:color="auto"/>
            <w:bottom w:val="none" w:sz="0" w:space="0" w:color="auto"/>
            <w:right w:val="none" w:sz="0" w:space="0" w:color="auto"/>
          </w:divBdr>
        </w:div>
        <w:div w:id="629820780">
          <w:marLeft w:val="480"/>
          <w:marRight w:val="0"/>
          <w:marTop w:val="0"/>
          <w:marBottom w:val="0"/>
          <w:divBdr>
            <w:top w:val="none" w:sz="0" w:space="0" w:color="auto"/>
            <w:left w:val="none" w:sz="0" w:space="0" w:color="auto"/>
            <w:bottom w:val="none" w:sz="0" w:space="0" w:color="auto"/>
            <w:right w:val="none" w:sz="0" w:space="0" w:color="auto"/>
          </w:divBdr>
        </w:div>
        <w:div w:id="716199077">
          <w:marLeft w:val="480"/>
          <w:marRight w:val="0"/>
          <w:marTop w:val="0"/>
          <w:marBottom w:val="0"/>
          <w:divBdr>
            <w:top w:val="none" w:sz="0" w:space="0" w:color="auto"/>
            <w:left w:val="none" w:sz="0" w:space="0" w:color="auto"/>
            <w:bottom w:val="none" w:sz="0" w:space="0" w:color="auto"/>
            <w:right w:val="none" w:sz="0" w:space="0" w:color="auto"/>
          </w:divBdr>
        </w:div>
        <w:div w:id="757558655">
          <w:marLeft w:val="480"/>
          <w:marRight w:val="0"/>
          <w:marTop w:val="0"/>
          <w:marBottom w:val="0"/>
          <w:divBdr>
            <w:top w:val="none" w:sz="0" w:space="0" w:color="auto"/>
            <w:left w:val="none" w:sz="0" w:space="0" w:color="auto"/>
            <w:bottom w:val="none" w:sz="0" w:space="0" w:color="auto"/>
            <w:right w:val="none" w:sz="0" w:space="0" w:color="auto"/>
          </w:divBdr>
        </w:div>
        <w:div w:id="799227585">
          <w:marLeft w:val="480"/>
          <w:marRight w:val="0"/>
          <w:marTop w:val="0"/>
          <w:marBottom w:val="0"/>
          <w:divBdr>
            <w:top w:val="none" w:sz="0" w:space="0" w:color="auto"/>
            <w:left w:val="none" w:sz="0" w:space="0" w:color="auto"/>
            <w:bottom w:val="none" w:sz="0" w:space="0" w:color="auto"/>
            <w:right w:val="none" w:sz="0" w:space="0" w:color="auto"/>
          </w:divBdr>
        </w:div>
        <w:div w:id="847477885">
          <w:marLeft w:val="480"/>
          <w:marRight w:val="0"/>
          <w:marTop w:val="0"/>
          <w:marBottom w:val="0"/>
          <w:divBdr>
            <w:top w:val="none" w:sz="0" w:space="0" w:color="auto"/>
            <w:left w:val="none" w:sz="0" w:space="0" w:color="auto"/>
            <w:bottom w:val="none" w:sz="0" w:space="0" w:color="auto"/>
            <w:right w:val="none" w:sz="0" w:space="0" w:color="auto"/>
          </w:divBdr>
        </w:div>
        <w:div w:id="1005786924">
          <w:marLeft w:val="480"/>
          <w:marRight w:val="0"/>
          <w:marTop w:val="0"/>
          <w:marBottom w:val="0"/>
          <w:divBdr>
            <w:top w:val="none" w:sz="0" w:space="0" w:color="auto"/>
            <w:left w:val="none" w:sz="0" w:space="0" w:color="auto"/>
            <w:bottom w:val="none" w:sz="0" w:space="0" w:color="auto"/>
            <w:right w:val="none" w:sz="0" w:space="0" w:color="auto"/>
          </w:divBdr>
        </w:div>
        <w:div w:id="1007826949">
          <w:marLeft w:val="480"/>
          <w:marRight w:val="0"/>
          <w:marTop w:val="0"/>
          <w:marBottom w:val="0"/>
          <w:divBdr>
            <w:top w:val="none" w:sz="0" w:space="0" w:color="auto"/>
            <w:left w:val="none" w:sz="0" w:space="0" w:color="auto"/>
            <w:bottom w:val="none" w:sz="0" w:space="0" w:color="auto"/>
            <w:right w:val="none" w:sz="0" w:space="0" w:color="auto"/>
          </w:divBdr>
        </w:div>
        <w:div w:id="1016730743">
          <w:marLeft w:val="480"/>
          <w:marRight w:val="0"/>
          <w:marTop w:val="0"/>
          <w:marBottom w:val="0"/>
          <w:divBdr>
            <w:top w:val="none" w:sz="0" w:space="0" w:color="auto"/>
            <w:left w:val="none" w:sz="0" w:space="0" w:color="auto"/>
            <w:bottom w:val="none" w:sz="0" w:space="0" w:color="auto"/>
            <w:right w:val="none" w:sz="0" w:space="0" w:color="auto"/>
          </w:divBdr>
        </w:div>
        <w:div w:id="1025792666">
          <w:marLeft w:val="480"/>
          <w:marRight w:val="0"/>
          <w:marTop w:val="0"/>
          <w:marBottom w:val="0"/>
          <w:divBdr>
            <w:top w:val="none" w:sz="0" w:space="0" w:color="auto"/>
            <w:left w:val="none" w:sz="0" w:space="0" w:color="auto"/>
            <w:bottom w:val="none" w:sz="0" w:space="0" w:color="auto"/>
            <w:right w:val="none" w:sz="0" w:space="0" w:color="auto"/>
          </w:divBdr>
        </w:div>
        <w:div w:id="1046294205">
          <w:marLeft w:val="480"/>
          <w:marRight w:val="0"/>
          <w:marTop w:val="0"/>
          <w:marBottom w:val="0"/>
          <w:divBdr>
            <w:top w:val="none" w:sz="0" w:space="0" w:color="auto"/>
            <w:left w:val="none" w:sz="0" w:space="0" w:color="auto"/>
            <w:bottom w:val="none" w:sz="0" w:space="0" w:color="auto"/>
            <w:right w:val="none" w:sz="0" w:space="0" w:color="auto"/>
          </w:divBdr>
        </w:div>
        <w:div w:id="1086071769">
          <w:marLeft w:val="480"/>
          <w:marRight w:val="0"/>
          <w:marTop w:val="0"/>
          <w:marBottom w:val="0"/>
          <w:divBdr>
            <w:top w:val="none" w:sz="0" w:space="0" w:color="auto"/>
            <w:left w:val="none" w:sz="0" w:space="0" w:color="auto"/>
            <w:bottom w:val="none" w:sz="0" w:space="0" w:color="auto"/>
            <w:right w:val="none" w:sz="0" w:space="0" w:color="auto"/>
          </w:divBdr>
        </w:div>
        <w:div w:id="1122960420">
          <w:marLeft w:val="480"/>
          <w:marRight w:val="0"/>
          <w:marTop w:val="0"/>
          <w:marBottom w:val="0"/>
          <w:divBdr>
            <w:top w:val="none" w:sz="0" w:space="0" w:color="auto"/>
            <w:left w:val="none" w:sz="0" w:space="0" w:color="auto"/>
            <w:bottom w:val="none" w:sz="0" w:space="0" w:color="auto"/>
            <w:right w:val="none" w:sz="0" w:space="0" w:color="auto"/>
          </w:divBdr>
        </w:div>
        <w:div w:id="1181705777">
          <w:marLeft w:val="480"/>
          <w:marRight w:val="0"/>
          <w:marTop w:val="0"/>
          <w:marBottom w:val="0"/>
          <w:divBdr>
            <w:top w:val="none" w:sz="0" w:space="0" w:color="auto"/>
            <w:left w:val="none" w:sz="0" w:space="0" w:color="auto"/>
            <w:bottom w:val="none" w:sz="0" w:space="0" w:color="auto"/>
            <w:right w:val="none" w:sz="0" w:space="0" w:color="auto"/>
          </w:divBdr>
        </w:div>
        <w:div w:id="1229345233">
          <w:marLeft w:val="480"/>
          <w:marRight w:val="0"/>
          <w:marTop w:val="0"/>
          <w:marBottom w:val="0"/>
          <w:divBdr>
            <w:top w:val="none" w:sz="0" w:space="0" w:color="auto"/>
            <w:left w:val="none" w:sz="0" w:space="0" w:color="auto"/>
            <w:bottom w:val="none" w:sz="0" w:space="0" w:color="auto"/>
            <w:right w:val="none" w:sz="0" w:space="0" w:color="auto"/>
          </w:divBdr>
        </w:div>
        <w:div w:id="1252815865">
          <w:marLeft w:val="480"/>
          <w:marRight w:val="0"/>
          <w:marTop w:val="0"/>
          <w:marBottom w:val="0"/>
          <w:divBdr>
            <w:top w:val="none" w:sz="0" w:space="0" w:color="auto"/>
            <w:left w:val="none" w:sz="0" w:space="0" w:color="auto"/>
            <w:bottom w:val="none" w:sz="0" w:space="0" w:color="auto"/>
            <w:right w:val="none" w:sz="0" w:space="0" w:color="auto"/>
          </w:divBdr>
        </w:div>
        <w:div w:id="1294170365">
          <w:marLeft w:val="480"/>
          <w:marRight w:val="0"/>
          <w:marTop w:val="0"/>
          <w:marBottom w:val="0"/>
          <w:divBdr>
            <w:top w:val="none" w:sz="0" w:space="0" w:color="auto"/>
            <w:left w:val="none" w:sz="0" w:space="0" w:color="auto"/>
            <w:bottom w:val="none" w:sz="0" w:space="0" w:color="auto"/>
            <w:right w:val="none" w:sz="0" w:space="0" w:color="auto"/>
          </w:divBdr>
        </w:div>
        <w:div w:id="1321932744">
          <w:marLeft w:val="480"/>
          <w:marRight w:val="0"/>
          <w:marTop w:val="0"/>
          <w:marBottom w:val="0"/>
          <w:divBdr>
            <w:top w:val="none" w:sz="0" w:space="0" w:color="auto"/>
            <w:left w:val="none" w:sz="0" w:space="0" w:color="auto"/>
            <w:bottom w:val="none" w:sz="0" w:space="0" w:color="auto"/>
            <w:right w:val="none" w:sz="0" w:space="0" w:color="auto"/>
          </w:divBdr>
        </w:div>
        <w:div w:id="1324238775">
          <w:marLeft w:val="480"/>
          <w:marRight w:val="0"/>
          <w:marTop w:val="0"/>
          <w:marBottom w:val="0"/>
          <w:divBdr>
            <w:top w:val="none" w:sz="0" w:space="0" w:color="auto"/>
            <w:left w:val="none" w:sz="0" w:space="0" w:color="auto"/>
            <w:bottom w:val="none" w:sz="0" w:space="0" w:color="auto"/>
            <w:right w:val="none" w:sz="0" w:space="0" w:color="auto"/>
          </w:divBdr>
        </w:div>
        <w:div w:id="1355233790">
          <w:marLeft w:val="480"/>
          <w:marRight w:val="0"/>
          <w:marTop w:val="0"/>
          <w:marBottom w:val="0"/>
          <w:divBdr>
            <w:top w:val="none" w:sz="0" w:space="0" w:color="auto"/>
            <w:left w:val="none" w:sz="0" w:space="0" w:color="auto"/>
            <w:bottom w:val="none" w:sz="0" w:space="0" w:color="auto"/>
            <w:right w:val="none" w:sz="0" w:space="0" w:color="auto"/>
          </w:divBdr>
        </w:div>
        <w:div w:id="1406368861">
          <w:marLeft w:val="480"/>
          <w:marRight w:val="0"/>
          <w:marTop w:val="0"/>
          <w:marBottom w:val="0"/>
          <w:divBdr>
            <w:top w:val="none" w:sz="0" w:space="0" w:color="auto"/>
            <w:left w:val="none" w:sz="0" w:space="0" w:color="auto"/>
            <w:bottom w:val="none" w:sz="0" w:space="0" w:color="auto"/>
            <w:right w:val="none" w:sz="0" w:space="0" w:color="auto"/>
          </w:divBdr>
        </w:div>
        <w:div w:id="1406605456">
          <w:marLeft w:val="480"/>
          <w:marRight w:val="0"/>
          <w:marTop w:val="0"/>
          <w:marBottom w:val="0"/>
          <w:divBdr>
            <w:top w:val="none" w:sz="0" w:space="0" w:color="auto"/>
            <w:left w:val="none" w:sz="0" w:space="0" w:color="auto"/>
            <w:bottom w:val="none" w:sz="0" w:space="0" w:color="auto"/>
            <w:right w:val="none" w:sz="0" w:space="0" w:color="auto"/>
          </w:divBdr>
        </w:div>
        <w:div w:id="1421950209">
          <w:marLeft w:val="480"/>
          <w:marRight w:val="0"/>
          <w:marTop w:val="0"/>
          <w:marBottom w:val="0"/>
          <w:divBdr>
            <w:top w:val="none" w:sz="0" w:space="0" w:color="auto"/>
            <w:left w:val="none" w:sz="0" w:space="0" w:color="auto"/>
            <w:bottom w:val="none" w:sz="0" w:space="0" w:color="auto"/>
            <w:right w:val="none" w:sz="0" w:space="0" w:color="auto"/>
          </w:divBdr>
        </w:div>
        <w:div w:id="1477792614">
          <w:marLeft w:val="480"/>
          <w:marRight w:val="0"/>
          <w:marTop w:val="0"/>
          <w:marBottom w:val="0"/>
          <w:divBdr>
            <w:top w:val="none" w:sz="0" w:space="0" w:color="auto"/>
            <w:left w:val="none" w:sz="0" w:space="0" w:color="auto"/>
            <w:bottom w:val="none" w:sz="0" w:space="0" w:color="auto"/>
            <w:right w:val="none" w:sz="0" w:space="0" w:color="auto"/>
          </w:divBdr>
        </w:div>
        <w:div w:id="1493331762">
          <w:marLeft w:val="480"/>
          <w:marRight w:val="0"/>
          <w:marTop w:val="0"/>
          <w:marBottom w:val="0"/>
          <w:divBdr>
            <w:top w:val="none" w:sz="0" w:space="0" w:color="auto"/>
            <w:left w:val="none" w:sz="0" w:space="0" w:color="auto"/>
            <w:bottom w:val="none" w:sz="0" w:space="0" w:color="auto"/>
            <w:right w:val="none" w:sz="0" w:space="0" w:color="auto"/>
          </w:divBdr>
        </w:div>
        <w:div w:id="1494682208">
          <w:marLeft w:val="480"/>
          <w:marRight w:val="0"/>
          <w:marTop w:val="0"/>
          <w:marBottom w:val="0"/>
          <w:divBdr>
            <w:top w:val="none" w:sz="0" w:space="0" w:color="auto"/>
            <w:left w:val="none" w:sz="0" w:space="0" w:color="auto"/>
            <w:bottom w:val="none" w:sz="0" w:space="0" w:color="auto"/>
            <w:right w:val="none" w:sz="0" w:space="0" w:color="auto"/>
          </w:divBdr>
        </w:div>
        <w:div w:id="1568223821">
          <w:marLeft w:val="480"/>
          <w:marRight w:val="0"/>
          <w:marTop w:val="0"/>
          <w:marBottom w:val="0"/>
          <w:divBdr>
            <w:top w:val="none" w:sz="0" w:space="0" w:color="auto"/>
            <w:left w:val="none" w:sz="0" w:space="0" w:color="auto"/>
            <w:bottom w:val="none" w:sz="0" w:space="0" w:color="auto"/>
            <w:right w:val="none" w:sz="0" w:space="0" w:color="auto"/>
          </w:divBdr>
        </w:div>
        <w:div w:id="1641225685">
          <w:marLeft w:val="480"/>
          <w:marRight w:val="0"/>
          <w:marTop w:val="0"/>
          <w:marBottom w:val="0"/>
          <w:divBdr>
            <w:top w:val="none" w:sz="0" w:space="0" w:color="auto"/>
            <w:left w:val="none" w:sz="0" w:space="0" w:color="auto"/>
            <w:bottom w:val="none" w:sz="0" w:space="0" w:color="auto"/>
            <w:right w:val="none" w:sz="0" w:space="0" w:color="auto"/>
          </w:divBdr>
        </w:div>
        <w:div w:id="1658144996">
          <w:marLeft w:val="480"/>
          <w:marRight w:val="0"/>
          <w:marTop w:val="0"/>
          <w:marBottom w:val="0"/>
          <w:divBdr>
            <w:top w:val="none" w:sz="0" w:space="0" w:color="auto"/>
            <w:left w:val="none" w:sz="0" w:space="0" w:color="auto"/>
            <w:bottom w:val="none" w:sz="0" w:space="0" w:color="auto"/>
            <w:right w:val="none" w:sz="0" w:space="0" w:color="auto"/>
          </w:divBdr>
        </w:div>
        <w:div w:id="1770269036">
          <w:marLeft w:val="480"/>
          <w:marRight w:val="0"/>
          <w:marTop w:val="0"/>
          <w:marBottom w:val="0"/>
          <w:divBdr>
            <w:top w:val="none" w:sz="0" w:space="0" w:color="auto"/>
            <w:left w:val="none" w:sz="0" w:space="0" w:color="auto"/>
            <w:bottom w:val="none" w:sz="0" w:space="0" w:color="auto"/>
            <w:right w:val="none" w:sz="0" w:space="0" w:color="auto"/>
          </w:divBdr>
        </w:div>
        <w:div w:id="1776516017">
          <w:marLeft w:val="480"/>
          <w:marRight w:val="0"/>
          <w:marTop w:val="0"/>
          <w:marBottom w:val="0"/>
          <w:divBdr>
            <w:top w:val="none" w:sz="0" w:space="0" w:color="auto"/>
            <w:left w:val="none" w:sz="0" w:space="0" w:color="auto"/>
            <w:bottom w:val="none" w:sz="0" w:space="0" w:color="auto"/>
            <w:right w:val="none" w:sz="0" w:space="0" w:color="auto"/>
          </w:divBdr>
        </w:div>
        <w:div w:id="1823735955">
          <w:marLeft w:val="480"/>
          <w:marRight w:val="0"/>
          <w:marTop w:val="0"/>
          <w:marBottom w:val="0"/>
          <w:divBdr>
            <w:top w:val="none" w:sz="0" w:space="0" w:color="auto"/>
            <w:left w:val="none" w:sz="0" w:space="0" w:color="auto"/>
            <w:bottom w:val="none" w:sz="0" w:space="0" w:color="auto"/>
            <w:right w:val="none" w:sz="0" w:space="0" w:color="auto"/>
          </w:divBdr>
        </w:div>
        <w:div w:id="1840000154">
          <w:marLeft w:val="480"/>
          <w:marRight w:val="0"/>
          <w:marTop w:val="0"/>
          <w:marBottom w:val="0"/>
          <w:divBdr>
            <w:top w:val="none" w:sz="0" w:space="0" w:color="auto"/>
            <w:left w:val="none" w:sz="0" w:space="0" w:color="auto"/>
            <w:bottom w:val="none" w:sz="0" w:space="0" w:color="auto"/>
            <w:right w:val="none" w:sz="0" w:space="0" w:color="auto"/>
          </w:divBdr>
        </w:div>
        <w:div w:id="1880704134">
          <w:marLeft w:val="480"/>
          <w:marRight w:val="0"/>
          <w:marTop w:val="0"/>
          <w:marBottom w:val="0"/>
          <w:divBdr>
            <w:top w:val="none" w:sz="0" w:space="0" w:color="auto"/>
            <w:left w:val="none" w:sz="0" w:space="0" w:color="auto"/>
            <w:bottom w:val="none" w:sz="0" w:space="0" w:color="auto"/>
            <w:right w:val="none" w:sz="0" w:space="0" w:color="auto"/>
          </w:divBdr>
        </w:div>
        <w:div w:id="1956709468">
          <w:marLeft w:val="480"/>
          <w:marRight w:val="0"/>
          <w:marTop w:val="0"/>
          <w:marBottom w:val="0"/>
          <w:divBdr>
            <w:top w:val="none" w:sz="0" w:space="0" w:color="auto"/>
            <w:left w:val="none" w:sz="0" w:space="0" w:color="auto"/>
            <w:bottom w:val="none" w:sz="0" w:space="0" w:color="auto"/>
            <w:right w:val="none" w:sz="0" w:space="0" w:color="auto"/>
          </w:divBdr>
        </w:div>
        <w:div w:id="2016149783">
          <w:marLeft w:val="480"/>
          <w:marRight w:val="0"/>
          <w:marTop w:val="0"/>
          <w:marBottom w:val="0"/>
          <w:divBdr>
            <w:top w:val="none" w:sz="0" w:space="0" w:color="auto"/>
            <w:left w:val="none" w:sz="0" w:space="0" w:color="auto"/>
            <w:bottom w:val="none" w:sz="0" w:space="0" w:color="auto"/>
            <w:right w:val="none" w:sz="0" w:space="0" w:color="auto"/>
          </w:divBdr>
        </w:div>
        <w:div w:id="2039617295">
          <w:marLeft w:val="480"/>
          <w:marRight w:val="0"/>
          <w:marTop w:val="0"/>
          <w:marBottom w:val="0"/>
          <w:divBdr>
            <w:top w:val="none" w:sz="0" w:space="0" w:color="auto"/>
            <w:left w:val="none" w:sz="0" w:space="0" w:color="auto"/>
            <w:bottom w:val="none" w:sz="0" w:space="0" w:color="auto"/>
            <w:right w:val="none" w:sz="0" w:space="0" w:color="auto"/>
          </w:divBdr>
        </w:div>
        <w:div w:id="2060322658">
          <w:marLeft w:val="480"/>
          <w:marRight w:val="0"/>
          <w:marTop w:val="0"/>
          <w:marBottom w:val="0"/>
          <w:divBdr>
            <w:top w:val="none" w:sz="0" w:space="0" w:color="auto"/>
            <w:left w:val="none" w:sz="0" w:space="0" w:color="auto"/>
            <w:bottom w:val="none" w:sz="0" w:space="0" w:color="auto"/>
            <w:right w:val="none" w:sz="0" w:space="0" w:color="auto"/>
          </w:divBdr>
        </w:div>
        <w:div w:id="2083598157">
          <w:marLeft w:val="480"/>
          <w:marRight w:val="0"/>
          <w:marTop w:val="0"/>
          <w:marBottom w:val="0"/>
          <w:divBdr>
            <w:top w:val="none" w:sz="0" w:space="0" w:color="auto"/>
            <w:left w:val="none" w:sz="0" w:space="0" w:color="auto"/>
            <w:bottom w:val="none" w:sz="0" w:space="0" w:color="auto"/>
            <w:right w:val="none" w:sz="0" w:space="0" w:color="auto"/>
          </w:divBdr>
        </w:div>
        <w:div w:id="2128156584">
          <w:marLeft w:val="480"/>
          <w:marRight w:val="0"/>
          <w:marTop w:val="0"/>
          <w:marBottom w:val="0"/>
          <w:divBdr>
            <w:top w:val="none" w:sz="0" w:space="0" w:color="auto"/>
            <w:left w:val="none" w:sz="0" w:space="0" w:color="auto"/>
            <w:bottom w:val="none" w:sz="0" w:space="0" w:color="auto"/>
            <w:right w:val="none" w:sz="0" w:space="0" w:color="auto"/>
          </w:divBdr>
        </w:div>
      </w:divsChild>
    </w:div>
    <w:div w:id="1668703623">
      <w:bodyDiv w:val="1"/>
      <w:marLeft w:val="0"/>
      <w:marRight w:val="0"/>
      <w:marTop w:val="0"/>
      <w:marBottom w:val="0"/>
      <w:divBdr>
        <w:top w:val="none" w:sz="0" w:space="0" w:color="auto"/>
        <w:left w:val="none" w:sz="0" w:space="0" w:color="auto"/>
        <w:bottom w:val="none" w:sz="0" w:space="0" w:color="auto"/>
        <w:right w:val="none" w:sz="0" w:space="0" w:color="auto"/>
      </w:divBdr>
    </w:div>
    <w:div w:id="1669287000">
      <w:bodyDiv w:val="1"/>
      <w:marLeft w:val="0"/>
      <w:marRight w:val="0"/>
      <w:marTop w:val="0"/>
      <w:marBottom w:val="0"/>
      <w:divBdr>
        <w:top w:val="none" w:sz="0" w:space="0" w:color="auto"/>
        <w:left w:val="none" w:sz="0" w:space="0" w:color="auto"/>
        <w:bottom w:val="none" w:sz="0" w:space="0" w:color="auto"/>
        <w:right w:val="none" w:sz="0" w:space="0" w:color="auto"/>
      </w:divBdr>
    </w:div>
    <w:div w:id="1669407886">
      <w:bodyDiv w:val="1"/>
      <w:marLeft w:val="0"/>
      <w:marRight w:val="0"/>
      <w:marTop w:val="0"/>
      <w:marBottom w:val="0"/>
      <w:divBdr>
        <w:top w:val="none" w:sz="0" w:space="0" w:color="auto"/>
        <w:left w:val="none" w:sz="0" w:space="0" w:color="auto"/>
        <w:bottom w:val="none" w:sz="0" w:space="0" w:color="auto"/>
        <w:right w:val="none" w:sz="0" w:space="0" w:color="auto"/>
      </w:divBdr>
    </w:div>
    <w:div w:id="1669674395">
      <w:bodyDiv w:val="1"/>
      <w:marLeft w:val="0"/>
      <w:marRight w:val="0"/>
      <w:marTop w:val="0"/>
      <w:marBottom w:val="0"/>
      <w:divBdr>
        <w:top w:val="none" w:sz="0" w:space="0" w:color="auto"/>
        <w:left w:val="none" w:sz="0" w:space="0" w:color="auto"/>
        <w:bottom w:val="none" w:sz="0" w:space="0" w:color="auto"/>
        <w:right w:val="none" w:sz="0" w:space="0" w:color="auto"/>
      </w:divBdr>
    </w:div>
    <w:div w:id="1669869402">
      <w:bodyDiv w:val="1"/>
      <w:marLeft w:val="0"/>
      <w:marRight w:val="0"/>
      <w:marTop w:val="0"/>
      <w:marBottom w:val="0"/>
      <w:divBdr>
        <w:top w:val="none" w:sz="0" w:space="0" w:color="auto"/>
        <w:left w:val="none" w:sz="0" w:space="0" w:color="auto"/>
        <w:bottom w:val="none" w:sz="0" w:space="0" w:color="auto"/>
        <w:right w:val="none" w:sz="0" w:space="0" w:color="auto"/>
      </w:divBdr>
    </w:div>
    <w:div w:id="1670519906">
      <w:bodyDiv w:val="1"/>
      <w:marLeft w:val="0"/>
      <w:marRight w:val="0"/>
      <w:marTop w:val="0"/>
      <w:marBottom w:val="0"/>
      <w:divBdr>
        <w:top w:val="none" w:sz="0" w:space="0" w:color="auto"/>
        <w:left w:val="none" w:sz="0" w:space="0" w:color="auto"/>
        <w:bottom w:val="none" w:sz="0" w:space="0" w:color="auto"/>
        <w:right w:val="none" w:sz="0" w:space="0" w:color="auto"/>
      </w:divBdr>
    </w:div>
    <w:div w:id="1670670098">
      <w:bodyDiv w:val="1"/>
      <w:marLeft w:val="0"/>
      <w:marRight w:val="0"/>
      <w:marTop w:val="0"/>
      <w:marBottom w:val="0"/>
      <w:divBdr>
        <w:top w:val="none" w:sz="0" w:space="0" w:color="auto"/>
        <w:left w:val="none" w:sz="0" w:space="0" w:color="auto"/>
        <w:bottom w:val="none" w:sz="0" w:space="0" w:color="auto"/>
        <w:right w:val="none" w:sz="0" w:space="0" w:color="auto"/>
      </w:divBdr>
    </w:div>
    <w:div w:id="1670865859">
      <w:bodyDiv w:val="1"/>
      <w:marLeft w:val="0"/>
      <w:marRight w:val="0"/>
      <w:marTop w:val="0"/>
      <w:marBottom w:val="0"/>
      <w:divBdr>
        <w:top w:val="none" w:sz="0" w:space="0" w:color="auto"/>
        <w:left w:val="none" w:sz="0" w:space="0" w:color="auto"/>
        <w:bottom w:val="none" w:sz="0" w:space="0" w:color="auto"/>
        <w:right w:val="none" w:sz="0" w:space="0" w:color="auto"/>
      </w:divBdr>
    </w:div>
    <w:div w:id="1670867996">
      <w:bodyDiv w:val="1"/>
      <w:marLeft w:val="0"/>
      <w:marRight w:val="0"/>
      <w:marTop w:val="0"/>
      <w:marBottom w:val="0"/>
      <w:divBdr>
        <w:top w:val="none" w:sz="0" w:space="0" w:color="auto"/>
        <w:left w:val="none" w:sz="0" w:space="0" w:color="auto"/>
        <w:bottom w:val="none" w:sz="0" w:space="0" w:color="auto"/>
        <w:right w:val="none" w:sz="0" w:space="0" w:color="auto"/>
      </w:divBdr>
    </w:div>
    <w:div w:id="1670912669">
      <w:bodyDiv w:val="1"/>
      <w:marLeft w:val="0"/>
      <w:marRight w:val="0"/>
      <w:marTop w:val="0"/>
      <w:marBottom w:val="0"/>
      <w:divBdr>
        <w:top w:val="none" w:sz="0" w:space="0" w:color="auto"/>
        <w:left w:val="none" w:sz="0" w:space="0" w:color="auto"/>
        <w:bottom w:val="none" w:sz="0" w:space="0" w:color="auto"/>
        <w:right w:val="none" w:sz="0" w:space="0" w:color="auto"/>
      </w:divBdr>
    </w:div>
    <w:div w:id="1671060793">
      <w:bodyDiv w:val="1"/>
      <w:marLeft w:val="0"/>
      <w:marRight w:val="0"/>
      <w:marTop w:val="0"/>
      <w:marBottom w:val="0"/>
      <w:divBdr>
        <w:top w:val="none" w:sz="0" w:space="0" w:color="auto"/>
        <w:left w:val="none" w:sz="0" w:space="0" w:color="auto"/>
        <w:bottom w:val="none" w:sz="0" w:space="0" w:color="auto"/>
        <w:right w:val="none" w:sz="0" w:space="0" w:color="auto"/>
      </w:divBdr>
    </w:div>
    <w:div w:id="1671371472">
      <w:bodyDiv w:val="1"/>
      <w:marLeft w:val="0"/>
      <w:marRight w:val="0"/>
      <w:marTop w:val="0"/>
      <w:marBottom w:val="0"/>
      <w:divBdr>
        <w:top w:val="none" w:sz="0" w:space="0" w:color="auto"/>
        <w:left w:val="none" w:sz="0" w:space="0" w:color="auto"/>
        <w:bottom w:val="none" w:sz="0" w:space="0" w:color="auto"/>
        <w:right w:val="none" w:sz="0" w:space="0" w:color="auto"/>
      </w:divBdr>
    </w:div>
    <w:div w:id="1671441944">
      <w:bodyDiv w:val="1"/>
      <w:marLeft w:val="0"/>
      <w:marRight w:val="0"/>
      <w:marTop w:val="0"/>
      <w:marBottom w:val="0"/>
      <w:divBdr>
        <w:top w:val="none" w:sz="0" w:space="0" w:color="auto"/>
        <w:left w:val="none" w:sz="0" w:space="0" w:color="auto"/>
        <w:bottom w:val="none" w:sz="0" w:space="0" w:color="auto"/>
        <w:right w:val="none" w:sz="0" w:space="0" w:color="auto"/>
      </w:divBdr>
    </w:div>
    <w:div w:id="1671522428">
      <w:bodyDiv w:val="1"/>
      <w:marLeft w:val="0"/>
      <w:marRight w:val="0"/>
      <w:marTop w:val="0"/>
      <w:marBottom w:val="0"/>
      <w:divBdr>
        <w:top w:val="none" w:sz="0" w:space="0" w:color="auto"/>
        <w:left w:val="none" w:sz="0" w:space="0" w:color="auto"/>
        <w:bottom w:val="none" w:sz="0" w:space="0" w:color="auto"/>
        <w:right w:val="none" w:sz="0" w:space="0" w:color="auto"/>
      </w:divBdr>
    </w:div>
    <w:div w:id="1671522664">
      <w:bodyDiv w:val="1"/>
      <w:marLeft w:val="0"/>
      <w:marRight w:val="0"/>
      <w:marTop w:val="0"/>
      <w:marBottom w:val="0"/>
      <w:divBdr>
        <w:top w:val="none" w:sz="0" w:space="0" w:color="auto"/>
        <w:left w:val="none" w:sz="0" w:space="0" w:color="auto"/>
        <w:bottom w:val="none" w:sz="0" w:space="0" w:color="auto"/>
        <w:right w:val="none" w:sz="0" w:space="0" w:color="auto"/>
      </w:divBdr>
    </w:div>
    <w:div w:id="1671524133">
      <w:bodyDiv w:val="1"/>
      <w:marLeft w:val="0"/>
      <w:marRight w:val="0"/>
      <w:marTop w:val="0"/>
      <w:marBottom w:val="0"/>
      <w:divBdr>
        <w:top w:val="none" w:sz="0" w:space="0" w:color="auto"/>
        <w:left w:val="none" w:sz="0" w:space="0" w:color="auto"/>
        <w:bottom w:val="none" w:sz="0" w:space="0" w:color="auto"/>
        <w:right w:val="none" w:sz="0" w:space="0" w:color="auto"/>
      </w:divBdr>
    </w:div>
    <w:div w:id="1671834736">
      <w:bodyDiv w:val="1"/>
      <w:marLeft w:val="0"/>
      <w:marRight w:val="0"/>
      <w:marTop w:val="0"/>
      <w:marBottom w:val="0"/>
      <w:divBdr>
        <w:top w:val="none" w:sz="0" w:space="0" w:color="auto"/>
        <w:left w:val="none" w:sz="0" w:space="0" w:color="auto"/>
        <w:bottom w:val="none" w:sz="0" w:space="0" w:color="auto"/>
        <w:right w:val="none" w:sz="0" w:space="0" w:color="auto"/>
      </w:divBdr>
    </w:div>
    <w:div w:id="1671978581">
      <w:bodyDiv w:val="1"/>
      <w:marLeft w:val="0"/>
      <w:marRight w:val="0"/>
      <w:marTop w:val="0"/>
      <w:marBottom w:val="0"/>
      <w:divBdr>
        <w:top w:val="none" w:sz="0" w:space="0" w:color="auto"/>
        <w:left w:val="none" w:sz="0" w:space="0" w:color="auto"/>
        <w:bottom w:val="none" w:sz="0" w:space="0" w:color="auto"/>
        <w:right w:val="none" w:sz="0" w:space="0" w:color="auto"/>
      </w:divBdr>
    </w:div>
    <w:div w:id="1673146550">
      <w:bodyDiv w:val="1"/>
      <w:marLeft w:val="0"/>
      <w:marRight w:val="0"/>
      <w:marTop w:val="0"/>
      <w:marBottom w:val="0"/>
      <w:divBdr>
        <w:top w:val="none" w:sz="0" w:space="0" w:color="auto"/>
        <w:left w:val="none" w:sz="0" w:space="0" w:color="auto"/>
        <w:bottom w:val="none" w:sz="0" w:space="0" w:color="auto"/>
        <w:right w:val="none" w:sz="0" w:space="0" w:color="auto"/>
      </w:divBdr>
    </w:div>
    <w:div w:id="1673147346">
      <w:bodyDiv w:val="1"/>
      <w:marLeft w:val="0"/>
      <w:marRight w:val="0"/>
      <w:marTop w:val="0"/>
      <w:marBottom w:val="0"/>
      <w:divBdr>
        <w:top w:val="none" w:sz="0" w:space="0" w:color="auto"/>
        <w:left w:val="none" w:sz="0" w:space="0" w:color="auto"/>
        <w:bottom w:val="none" w:sz="0" w:space="0" w:color="auto"/>
        <w:right w:val="none" w:sz="0" w:space="0" w:color="auto"/>
      </w:divBdr>
    </w:div>
    <w:div w:id="1673798593">
      <w:bodyDiv w:val="1"/>
      <w:marLeft w:val="0"/>
      <w:marRight w:val="0"/>
      <w:marTop w:val="0"/>
      <w:marBottom w:val="0"/>
      <w:divBdr>
        <w:top w:val="none" w:sz="0" w:space="0" w:color="auto"/>
        <w:left w:val="none" w:sz="0" w:space="0" w:color="auto"/>
        <w:bottom w:val="none" w:sz="0" w:space="0" w:color="auto"/>
        <w:right w:val="none" w:sz="0" w:space="0" w:color="auto"/>
      </w:divBdr>
    </w:div>
    <w:div w:id="1674259223">
      <w:bodyDiv w:val="1"/>
      <w:marLeft w:val="0"/>
      <w:marRight w:val="0"/>
      <w:marTop w:val="0"/>
      <w:marBottom w:val="0"/>
      <w:divBdr>
        <w:top w:val="none" w:sz="0" w:space="0" w:color="auto"/>
        <w:left w:val="none" w:sz="0" w:space="0" w:color="auto"/>
        <w:bottom w:val="none" w:sz="0" w:space="0" w:color="auto"/>
        <w:right w:val="none" w:sz="0" w:space="0" w:color="auto"/>
      </w:divBdr>
    </w:div>
    <w:div w:id="1674605961">
      <w:bodyDiv w:val="1"/>
      <w:marLeft w:val="0"/>
      <w:marRight w:val="0"/>
      <w:marTop w:val="0"/>
      <w:marBottom w:val="0"/>
      <w:divBdr>
        <w:top w:val="none" w:sz="0" w:space="0" w:color="auto"/>
        <w:left w:val="none" w:sz="0" w:space="0" w:color="auto"/>
        <w:bottom w:val="none" w:sz="0" w:space="0" w:color="auto"/>
        <w:right w:val="none" w:sz="0" w:space="0" w:color="auto"/>
      </w:divBdr>
    </w:div>
    <w:div w:id="1674913754">
      <w:bodyDiv w:val="1"/>
      <w:marLeft w:val="0"/>
      <w:marRight w:val="0"/>
      <w:marTop w:val="0"/>
      <w:marBottom w:val="0"/>
      <w:divBdr>
        <w:top w:val="none" w:sz="0" w:space="0" w:color="auto"/>
        <w:left w:val="none" w:sz="0" w:space="0" w:color="auto"/>
        <w:bottom w:val="none" w:sz="0" w:space="0" w:color="auto"/>
        <w:right w:val="none" w:sz="0" w:space="0" w:color="auto"/>
      </w:divBdr>
    </w:div>
    <w:div w:id="1675498436">
      <w:bodyDiv w:val="1"/>
      <w:marLeft w:val="0"/>
      <w:marRight w:val="0"/>
      <w:marTop w:val="0"/>
      <w:marBottom w:val="0"/>
      <w:divBdr>
        <w:top w:val="none" w:sz="0" w:space="0" w:color="auto"/>
        <w:left w:val="none" w:sz="0" w:space="0" w:color="auto"/>
        <w:bottom w:val="none" w:sz="0" w:space="0" w:color="auto"/>
        <w:right w:val="none" w:sz="0" w:space="0" w:color="auto"/>
      </w:divBdr>
    </w:div>
    <w:div w:id="1675570907">
      <w:bodyDiv w:val="1"/>
      <w:marLeft w:val="0"/>
      <w:marRight w:val="0"/>
      <w:marTop w:val="0"/>
      <w:marBottom w:val="0"/>
      <w:divBdr>
        <w:top w:val="none" w:sz="0" w:space="0" w:color="auto"/>
        <w:left w:val="none" w:sz="0" w:space="0" w:color="auto"/>
        <w:bottom w:val="none" w:sz="0" w:space="0" w:color="auto"/>
        <w:right w:val="none" w:sz="0" w:space="0" w:color="auto"/>
      </w:divBdr>
    </w:div>
    <w:div w:id="1675641407">
      <w:bodyDiv w:val="1"/>
      <w:marLeft w:val="0"/>
      <w:marRight w:val="0"/>
      <w:marTop w:val="0"/>
      <w:marBottom w:val="0"/>
      <w:divBdr>
        <w:top w:val="none" w:sz="0" w:space="0" w:color="auto"/>
        <w:left w:val="none" w:sz="0" w:space="0" w:color="auto"/>
        <w:bottom w:val="none" w:sz="0" w:space="0" w:color="auto"/>
        <w:right w:val="none" w:sz="0" w:space="0" w:color="auto"/>
      </w:divBdr>
    </w:div>
    <w:div w:id="1675961503">
      <w:bodyDiv w:val="1"/>
      <w:marLeft w:val="0"/>
      <w:marRight w:val="0"/>
      <w:marTop w:val="0"/>
      <w:marBottom w:val="0"/>
      <w:divBdr>
        <w:top w:val="none" w:sz="0" w:space="0" w:color="auto"/>
        <w:left w:val="none" w:sz="0" w:space="0" w:color="auto"/>
        <w:bottom w:val="none" w:sz="0" w:space="0" w:color="auto"/>
        <w:right w:val="none" w:sz="0" w:space="0" w:color="auto"/>
      </w:divBdr>
    </w:div>
    <w:div w:id="1676108355">
      <w:bodyDiv w:val="1"/>
      <w:marLeft w:val="0"/>
      <w:marRight w:val="0"/>
      <w:marTop w:val="0"/>
      <w:marBottom w:val="0"/>
      <w:divBdr>
        <w:top w:val="none" w:sz="0" w:space="0" w:color="auto"/>
        <w:left w:val="none" w:sz="0" w:space="0" w:color="auto"/>
        <w:bottom w:val="none" w:sz="0" w:space="0" w:color="auto"/>
        <w:right w:val="none" w:sz="0" w:space="0" w:color="auto"/>
      </w:divBdr>
    </w:div>
    <w:div w:id="1676152781">
      <w:bodyDiv w:val="1"/>
      <w:marLeft w:val="0"/>
      <w:marRight w:val="0"/>
      <w:marTop w:val="0"/>
      <w:marBottom w:val="0"/>
      <w:divBdr>
        <w:top w:val="none" w:sz="0" w:space="0" w:color="auto"/>
        <w:left w:val="none" w:sz="0" w:space="0" w:color="auto"/>
        <w:bottom w:val="none" w:sz="0" w:space="0" w:color="auto"/>
        <w:right w:val="none" w:sz="0" w:space="0" w:color="auto"/>
      </w:divBdr>
    </w:div>
    <w:div w:id="1676180929">
      <w:bodyDiv w:val="1"/>
      <w:marLeft w:val="0"/>
      <w:marRight w:val="0"/>
      <w:marTop w:val="0"/>
      <w:marBottom w:val="0"/>
      <w:divBdr>
        <w:top w:val="none" w:sz="0" w:space="0" w:color="auto"/>
        <w:left w:val="none" w:sz="0" w:space="0" w:color="auto"/>
        <w:bottom w:val="none" w:sz="0" w:space="0" w:color="auto"/>
        <w:right w:val="none" w:sz="0" w:space="0" w:color="auto"/>
      </w:divBdr>
    </w:div>
    <w:div w:id="1676181320">
      <w:bodyDiv w:val="1"/>
      <w:marLeft w:val="0"/>
      <w:marRight w:val="0"/>
      <w:marTop w:val="0"/>
      <w:marBottom w:val="0"/>
      <w:divBdr>
        <w:top w:val="none" w:sz="0" w:space="0" w:color="auto"/>
        <w:left w:val="none" w:sz="0" w:space="0" w:color="auto"/>
        <w:bottom w:val="none" w:sz="0" w:space="0" w:color="auto"/>
        <w:right w:val="none" w:sz="0" w:space="0" w:color="auto"/>
      </w:divBdr>
    </w:div>
    <w:div w:id="1676372495">
      <w:bodyDiv w:val="1"/>
      <w:marLeft w:val="0"/>
      <w:marRight w:val="0"/>
      <w:marTop w:val="0"/>
      <w:marBottom w:val="0"/>
      <w:divBdr>
        <w:top w:val="none" w:sz="0" w:space="0" w:color="auto"/>
        <w:left w:val="none" w:sz="0" w:space="0" w:color="auto"/>
        <w:bottom w:val="none" w:sz="0" w:space="0" w:color="auto"/>
        <w:right w:val="none" w:sz="0" w:space="0" w:color="auto"/>
      </w:divBdr>
    </w:div>
    <w:div w:id="1676372937">
      <w:bodyDiv w:val="1"/>
      <w:marLeft w:val="0"/>
      <w:marRight w:val="0"/>
      <w:marTop w:val="0"/>
      <w:marBottom w:val="0"/>
      <w:divBdr>
        <w:top w:val="none" w:sz="0" w:space="0" w:color="auto"/>
        <w:left w:val="none" w:sz="0" w:space="0" w:color="auto"/>
        <w:bottom w:val="none" w:sz="0" w:space="0" w:color="auto"/>
        <w:right w:val="none" w:sz="0" w:space="0" w:color="auto"/>
      </w:divBdr>
    </w:div>
    <w:div w:id="1676573177">
      <w:bodyDiv w:val="1"/>
      <w:marLeft w:val="0"/>
      <w:marRight w:val="0"/>
      <w:marTop w:val="0"/>
      <w:marBottom w:val="0"/>
      <w:divBdr>
        <w:top w:val="none" w:sz="0" w:space="0" w:color="auto"/>
        <w:left w:val="none" w:sz="0" w:space="0" w:color="auto"/>
        <w:bottom w:val="none" w:sz="0" w:space="0" w:color="auto"/>
        <w:right w:val="none" w:sz="0" w:space="0" w:color="auto"/>
      </w:divBdr>
    </w:div>
    <w:div w:id="1676615965">
      <w:bodyDiv w:val="1"/>
      <w:marLeft w:val="0"/>
      <w:marRight w:val="0"/>
      <w:marTop w:val="0"/>
      <w:marBottom w:val="0"/>
      <w:divBdr>
        <w:top w:val="none" w:sz="0" w:space="0" w:color="auto"/>
        <w:left w:val="none" w:sz="0" w:space="0" w:color="auto"/>
        <w:bottom w:val="none" w:sz="0" w:space="0" w:color="auto"/>
        <w:right w:val="none" w:sz="0" w:space="0" w:color="auto"/>
      </w:divBdr>
    </w:div>
    <w:div w:id="1676765289">
      <w:bodyDiv w:val="1"/>
      <w:marLeft w:val="0"/>
      <w:marRight w:val="0"/>
      <w:marTop w:val="0"/>
      <w:marBottom w:val="0"/>
      <w:divBdr>
        <w:top w:val="none" w:sz="0" w:space="0" w:color="auto"/>
        <w:left w:val="none" w:sz="0" w:space="0" w:color="auto"/>
        <w:bottom w:val="none" w:sz="0" w:space="0" w:color="auto"/>
        <w:right w:val="none" w:sz="0" w:space="0" w:color="auto"/>
      </w:divBdr>
    </w:div>
    <w:div w:id="1676808838">
      <w:bodyDiv w:val="1"/>
      <w:marLeft w:val="0"/>
      <w:marRight w:val="0"/>
      <w:marTop w:val="0"/>
      <w:marBottom w:val="0"/>
      <w:divBdr>
        <w:top w:val="none" w:sz="0" w:space="0" w:color="auto"/>
        <w:left w:val="none" w:sz="0" w:space="0" w:color="auto"/>
        <w:bottom w:val="none" w:sz="0" w:space="0" w:color="auto"/>
        <w:right w:val="none" w:sz="0" w:space="0" w:color="auto"/>
      </w:divBdr>
    </w:div>
    <w:div w:id="1677225410">
      <w:bodyDiv w:val="1"/>
      <w:marLeft w:val="0"/>
      <w:marRight w:val="0"/>
      <w:marTop w:val="0"/>
      <w:marBottom w:val="0"/>
      <w:divBdr>
        <w:top w:val="none" w:sz="0" w:space="0" w:color="auto"/>
        <w:left w:val="none" w:sz="0" w:space="0" w:color="auto"/>
        <w:bottom w:val="none" w:sz="0" w:space="0" w:color="auto"/>
        <w:right w:val="none" w:sz="0" w:space="0" w:color="auto"/>
      </w:divBdr>
    </w:div>
    <w:div w:id="1677263244">
      <w:bodyDiv w:val="1"/>
      <w:marLeft w:val="0"/>
      <w:marRight w:val="0"/>
      <w:marTop w:val="0"/>
      <w:marBottom w:val="0"/>
      <w:divBdr>
        <w:top w:val="none" w:sz="0" w:space="0" w:color="auto"/>
        <w:left w:val="none" w:sz="0" w:space="0" w:color="auto"/>
        <w:bottom w:val="none" w:sz="0" w:space="0" w:color="auto"/>
        <w:right w:val="none" w:sz="0" w:space="0" w:color="auto"/>
      </w:divBdr>
    </w:div>
    <w:div w:id="1677419518">
      <w:bodyDiv w:val="1"/>
      <w:marLeft w:val="0"/>
      <w:marRight w:val="0"/>
      <w:marTop w:val="0"/>
      <w:marBottom w:val="0"/>
      <w:divBdr>
        <w:top w:val="none" w:sz="0" w:space="0" w:color="auto"/>
        <w:left w:val="none" w:sz="0" w:space="0" w:color="auto"/>
        <w:bottom w:val="none" w:sz="0" w:space="0" w:color="auto"/>
        <w:right w:val="none" w:sz="0" w:space="0" w:color="auto"/>
      </w:divBdr>
    </w:div>
    <w:div w:id="1677919303">
      <w:bodyDiv w:val="1"/>
      <w:marLeft w:val="0"/>
      <w:marRight w:val="0"/>
      <w:marTop w:val="0"/>
      <w:marBottom w:val="0"/>
      <w:divBdr>
        <w:top w:val="none" w:sz="0" w:space="0" w:color="auto"/>
        <w:left w:val="none" w:sz="0" w:space="0" w:color="auto"/>
        <w:bottom w:val="none" w:sz="0" w:space="0" w:color="auto"/>
        <w:right w:val="none" w:sz="0" w:space="0" w:color="auto"/>
      </w:divBdr>
    </w:div>
    <w:div w:id="1677997230">
      <w:bodyDiv w:val="1"/>
      <w:marLeft w:val="0"/>
      <w:marRight w:val="0"/>
      <w:marTop w:val="0"/>
      <w:marBottom w:val="0"/>
      <w:divBdr>
        <w:top w:val="none" w:sz="0" w:space="0" w:color="auto"/>
        <w:left w:val="none" w:sz="0" w:space="0" w:color="auto"/>
        <w:bottom w:val="none" w:sz="0" w:space="0" w:color="auto"/>
        <w:right w:val="none" w:sz="0" w:space="0" w:color="auto"/>
      </w:divBdr>
    </w:div>
    <w:div w:id="1678002355">
      <w:bodyDiv w:val="1"/>
      <w:marLeft w:val="0"/>
      <w:marRight w:val="0"/>
      <w:marTop w:val="0"/>
      <w:marBottom w:val="0"/>
      <w:divBdr>
        <w:top w:val="none" w:sz="0" w:space="0" w:color="auto"/>
        <w:left w:val="none" w:sz="0" w:space="0" w:color="auto"/>
        <w:bottom w:val="none" w:sz="0" w:space="0" w:color="auto"/>
        <w:right w:val="none" w:sz="0" w:space="0" w:color="auto"/>
      </w:divBdr>
    </w:div>
    <w:div w:id="1678459205">
      <w:bodyDiv w:val="1"/>
      <w:marLeft w:val="0"/>
      <w:marRight w:val="0"/>
      <w:marTop w:val="0"/>
      <w:marBottom w:val="0"/>
      <w:divBdr>
        <w:top w:val="none" w:sz="0" w:space="0" w:color="auto"/>
        <w:left w:val="none" w:sz="0" w:space="0" w:color="auto"/>
        <w:bottom w:val="none" w:sz="0" w:space="0" w:color="auto"/>
        <w:right w:val="none" w:sz="0" w:space="0" w:color="auto"/>
      </w:divBdr>
    </w:div>
    <w:div w:id="1678579227">
      <w:bodyDiv w:val="1"/>
      <w:marLeft w:val="0"/>
      <w:marRight w:val="0"/>
      <w:marTop w:val="0"/>
      <w:marBottom w:val="0"/>
      <w:divBdr>
        <w:top w:val="none" w:sz="0" w:space="0" w:color="auto"/>
        <w:left w:val="none" w:sz="0" w:space="0" w:color="auto"/>
        <w:bottom w:val="none" w:sz="0" w:space="0" w:color="auto"/>
        <w:right w:val="none" w:sz="0" w:space="0" w:color="auto"/>
      </w:divBdr>
    </w:div>
    <w:div w:id="1679115989">
      <w:bodyDiv w:val="1"/>
      <w:marLeft w:val="0"/>
      <w:marRight w:val="0"/>
      <w:marTop w:val="0"/>
      <w:marBottom w:val="0"/>
      <w:divBdr>
        <w:top w:val="none" w:sz="0" w:space="0" w:color="auto"/>
        <w:left w:val="none" w:sz="0" w:space="0" w:color="auto"/>
        <w:bottom w:val="none" w:sz="0" w:space="0" w:color="auto"/>
        <w:right w:val="none" w:sz="0" w:space="0" w:color="auto"/>
      </w:divBdr>
    </w:div>
    <w:div w:id="1679192319">
      <w:bodyDiv w:val="1"/>
      <w:marLeft w:val="0"/>
      <w:marRight w:val="0"/>
      <w:marTop w:val="0"/>
      <w:marBottom w:val="0"/>
      <w:divBdr>
        <w:top w:val="none" w:sz="0" w:space="0" w:color="auto"/>
        <w:left w:val="none" w:sz="0" w:space="0" w:color="auto"/>
        <w:bottom w:val="none" w:sz="0" w:space="0" w:color="auto"/>
        <w:right w:val="none" w:sz="0" w:space="0" w:color="auto"/>
      </w:divBdr>
    </w:div>
    <w:div w:id="1679307041">
      <w:bodyDiv w:val="1"/>
      <w:marLeft w:val="0"/>
      <w:marRight w:val="0"/>
      <w:marTop w:val="0"/>
      <w:marBottom w:val="0"/>
      <w:divBdr>
        <w:top w:val="none" w:sz="0" w:space="0" w:color="auto"/>
        <w:left w:val="none" w:sz="0" w:space="0" w:color="auto"/>
        <w:bottom w:val="none" w:sz="0" w:space="0" w:color="auto"/>
        <w:right w:val="none" w:sz="0" w:space="0" w:color="auto"/>
      </w:divBdr>
    </w:div>
    <w:div w:id="1679308728">
      <w:bodyDiv w:val="1"/>
      <w:marLeft w:val="0"/>
      <w:marRight w:val="0"/>
      <w:marTop w:val="0"/>
      <w:marBottom w:val="0"/>
      <w:divBdr>
        <w:top w:val="none" w:sz="0" w:space="0" w:color="auto"/>
        <w:left w:val="none" w:sz="0" w:space="0" w:color="auto"/>
        <w:bottom w:val="none" w:sz="0" w:space="0" w:color="auto"/>
        <w:right w:val="none" w:sz="0" w:space="0" w:color="auto"/>
      </w:divBdr>
    </w:div>
    <w:div w:id="1679313133">
      <w:bodyDiv w:val="1"/>
      <w:marLeft w:val="0"/>
      <w:marRight w:val="0"/>
      <w:marTop w:val="0"/>
      <w:marBottom w:val="0"/>
      <w:divBdr>
        <w:top w:val="none" w:sz="0" w:space="0" w:color="auto"/>
        <w:left w:val="none" w:sz="0" w:space="0" w:color="auto"/>
        <w:bottom w:val="none" w:sz="0" w:space="0" w:color="auto"/>
        <w:right w:val="none" w:sz="0" w:space="0" w:color="auto"/>
      </w:divBdr>
    </w:div>
    <w:div w:id="1679429562">
      <w:bodyDiv w:val="1"/>
      <w:marLeft w:val="0"/>
      <w:marRight w:val="0"/>
      <w:marTop w:val="0"/>
      <w:marBottom w:val="0"/>
      <w:divBdr>
        <w:top w:val="none" w:sz="0" w:space="0" w:color="auto"/>
        <w:left w:val="none" w:sz="0" w:space="0" w:color="auto"/>
        <w:bottom w:val="none" w:sz="0" w:space="0" w:color="auto"/>
        <w:right w:val="none" w:sz="0" w:space="0" w:color="auto"/>
      </w:divBdr>
    </w:div>
    <w:div w:id="1679504156">
      <w:bodyDiv w:val="1"/>
      <w:marLeft w:val="0"/>
      <w:marRight w:val="0"/>
      <w:marTop w:val="0"/>
      <w:marBottom w:val="0"/>
      <w:divBdr>
        <w:top w:val="none" w:sz="0" w:space="0" w:color="auto"/>
        <w:left w:val="none" w:sz="0" w:space="0" w:color="auto"/>
        <w:bottom w:val="none" w:sz="0" w:space="0" w:color="auto"/>
        <w:right w:val="none" w:sz="0" w:space="0" w:color="auto"/>
      </w:divBdr>
    </w:div>
    <w:div w:id="1679965700">
      <w:bodyDiv w:val="1"/>
      <w:marLeft w:val="0"/>
      <w:marRight w:val="0"/>
      <w:marTop w:val="0"/>
      <w:marBottom w:val="0"/>
      <w:divBdr>
        <w:top w:val="none" w:sz="0" w:space="0" w:color="auto"/>
        <w:left w:val="none" w:sz="0" w:space="0" w:color="auto"/>
        <w:bottom w:val="none" w:sz="0" w:space="0" w:color="auto"/>
        <w:right w:val="none" w:sz="0" w:space="0" w:color="auto"/>
      </w:divBdr>
    </w:div>
    <w:div w:id="1680155545">
      <w:bodyDiv w:val="1"/>
      <w:marLeft w:val="0"/>
      <w:marRight w:val="0"/>
      <w:marTop w:val="0"/>
      <w:marBottom w:val="0"/>
      <w:divBdr>
        <w:top w:val="none" w:sz="0" w:space="0" w:color="auto"/>
        <w:left w:val="none" w:sz="0" w:space="0" w:color="auto"/>
        <w:bottom w:val="none" w:sz="0" w:space="0" w:color="auto"/>
        <w:right w:val="none" w:sz="0" w:space="0" w:color="auto"/>
      </w:divBdr>
      <w:divsChild>
        <w:div w:id="34736583">
          <w:marLeft w:val="480"/>
          <w:marRight w:val="0"/>
          <w:marTop w:val="0"/>
          <w:marBottom w:val="0"/>
          <w:divBdr>
            <w:top w:val="none" w:sz="0" w:space="0" w:color="auto"/>
            <w:left w:val="none" w:sz="0" w:space="0" w:color="auto"/>
            <w:bottom w:val="none" w:sz="0" w:space="0" w:color="auto"/>
            <w:right w:val="none" w:sz="0" w:space="0" w:color="auto"/>
          </w:divBdr>
        </w:div>
        <w:div w:id="58210008">
          <w:marLeft w:val="480"/>
          <w:marRight w:val="0"/>
          <w:marTop w:val="0"/>
          <w:marBottom w:val="0"/>
          <w:divBdr>
            <w:top w:val="none" w:sz="0" w:space="0" w:color="auto"/>
            <w:left w:val="none" w:sz="0" w:space="0" w:color="auto"/>
            <w:bottom w:val="none" w:sz="0" w:space="0" w:color="auto"/>
            <w:right w:val="none" w:sz="0" w:space="0" w:color="auto"/>
          </w:divBdr>
        </w:div>
        <w:div w:id="77749979">
          <w:marLeft w:val="480"/>
          <w:marRight w:val="0"/>
          <w:marTop w:val="0"/>
          <w:marBottom w:val="0"/>
          <w:divBdr>
            <w:top w:val="none" w:sz="0" w:space="0" w:color="auto"/>
            <w:left w:val="none" w:sz="0" w:space="0" w:color="auto"/>
            <w:bottom w:val="none" w:sz="0" w:space="0" w:color="auto"/>
            <w:right w:val="none" w:sz="0" w:space="0" w:color="auto"/>
          </w:divBdr>
        </w:div>
        <w:div w:id="85461036">
          <w:marLeft w:val="480"/>
          <w:marRight w:val="0"/>
          <w:marTop w:val="0"/>
          <w:marBottom w:val="0"/>
          <w:divBdr>
            <w:top w:val="none" w:sz="0" w:space="0" w:color="auto"/>
            <w:left w:val="none" w:sz="0" w:space="0" w:color="auto"/>
            <w:bottom w:val="none" w:sz="0" w:space="0" w:color="auto"/>
            <w:right w:val="none" w:sz="0" w:space="0" w:color="auto"/>
          </w:divBdr>
        </w:div>
        <w:div w:id="92945285">
          <w:marLeft w:val="480"/>
          <w:marRight w:val="0"/>
          <w:marTop w:val="0"/>
          <w:marBottom w:val="0"/>
          <w:divBdr>
            <w:top w:val="none" w:sz="0" w:space="0" w:color="auto"/>
            <w:left w:val="none" w:sz="0" w:space="0" w:color="auto"/>
            <w:bottom w:val="none" w:sz="0" w:space="0" w:color="auto"/>
            <w:right w:val="none" w:sz="0" w:space="0" w:color="auto"/>
          </w:divBdr>
        </w:div>
        <w:div w:id="94978781">
          <w:marLeft w:val="480"/>
          <w:marRight w:val="0"/>
          <w:marTop w:val="0"/>
          <w:marBottom w:val="0"/>
          <w:divBdr>
            <w:top w:val="none" w:sz="0" w:space="0" w:color="auto"/>
            <w:left w:val="none" w:sz="0" w:space="0" w:color="auto"/>
            <w:bottom w:val="none" w:sz="0" w:space="0" w:color="auto"/>
            <w:right w:val="none" w:sz="0" w:space="0" w:color="auto"/>
          </w:divBdr>
        </w:div>
        <w:div w:id="120269632">
          <w:marLeft w:val="480"/>
          <w:marRight w:val="0"/>
          <w:marTop w:val="0"/>
          <w:marBottom w:val="0"/>
          <w:divBdr>
            <w:top w:val="none" w:sz="0" w:space="0" w:color="auto"/>
            <w:left w:val="none" w:sz="0" w:space="0" w:color="auto"/>
            <w:bottom w:val="none" w:sz="0" w:space="0" w:color="auto"/>
            <w:right w:val="none" w:sz="0" w:space="0" w:color="auto"/>
          </w:divBdr>
        </w:div>
        <w:div w:id="141191637">
          <w:marLeft w:val="480"/>
          <w:marRight w:val="0"/>
          <w:marTop w:val="0"/>
          <w:marBottom w:val="0"/>
          <w:divBdr>
            <w:top w:val="none" w:sz="0" w:space="0" w:color="auto"/>
            <w:left w:val="none" w:sz="0" w:space="0" w:color="auto"/>
            <w:bottom w:val="none" w:sz="0" w:space="0" w:color="auto"/>
            <w:right w:val="none" w:sz="0" w:space="0" w:color="auto"/>
          </w:divBdr>
        </w:div>
        <w:div w:id="170342692">
          <w:marLeft w:val="480"/>
          <w:marRight w:val="0"/>
          <w:marTop w:val="0"/>
          <w:marBottom w:val="0"/>
          <w:divBdr>
            <w:top w:val="none" w:sz="0" w:space="0" w:color="auto"/>
            <w:left w:val="none" w:sz="0" w:space="0" w:color="auto"/>
            <w:bottom w:val="none" w:sz="0" w:space="0" w:color="auto"/>
            <w:right w:val="none" w:sz="0" w:space="0" w:color="auto"/>
          </w:divBdr>
        </w:div>
        <w:div w:id="285358927">
          <w:marLeft w:val="480"/>
          <w:marRight w:val="0"/>
          <w:marTop w:val="0"/>
          <w:marBottom w:val="0"/>
          <w:divBdr>
            <w:top w:val="none" w:sz="0" w:space="0" w:color="auto"/>
            <w:left w:val="none" w:sz="0" w:space="0" w:color="auto"/>
            <w:bottom w:val="none" w:sz="0" w:space="0" w:color="auto"/>
            <w:right w:val="none" w:sz="0" w:space="0" w:color="auto"/>
          </w:divBdr>
        </w:div>
        <w:div w:id="290477442">
          <w:marLeft w:val="480"/>
          <w:marRight w:val="0"/>
          <w:marTop w:val="0"/>
          <w:marBottom w:val="0"/>
          <w:divBdr>
            <w:top w:val="none" w:sz="0" w:space="0" w:color="auto"/>
            <w:left w:val="none" w:sz="0" w:space="0" w:color="auto"/>
            <w:bottom w:val="none" w:sz="0" w:space="0" w:color="auto"/>
            <w:right w:val="none" w:sz="0" w:space="0" w:color="auto"/>
          </w:divBdr>
        </w:div>
        <w:div w:id="326905548">
          <w:marLeft w:val="480"/>
          <w:marRight w:val="0"/>
          <w:marTop w:val="0"/>
          <w:marBottom w:val="0"/>
          <w:divBdr>
            <w:top w:val="none" w:sz="0" w:space="0" w:color="auto"/>
            <w:left w:val="none" w:sz="0" w:space="0" w:color="auto"/>
            <w:bottom w:val="none" w:sz="0" w:space="0" w:color="auto"/>
            <w:right w:val="none" w:sz="0" w:space="0" w:color="auto"/>
          </w:divBdr>
        </w:div>
        <w:div w:id="374240782">
          <w:marLeft w:val="480"/>
          <w:marRight w:val="0"/>
          <w:marTop w:val="0"/>
          <w:marBottom w:val="0"/>
          <w:divBdr>
            <w:top w:val="none" w:sz="0" w:space="0" w:color="auto"/>
            <w:left w:val="none" w:sz="0" w:space="0" w:color="auto"/>
            <w:bottom w:val="none" w:sz="0" w:space="0" w:color="auto"/>
            <w:right w:val="none" w:sz="0" w:space="0" w:color="auto"/>
          </w:divBdr>
        </w:div>
        <w:div w:id="393940400">
          <w:marLeft w:val="480"/>
          <w:marRight w:val="0"/>
          <w:marTop w:val="0"/>
          <w:marBottom w:val="0"/>
          <w:divBdr>
            <w:top w:val="none" w:sz="0" w:space="0" w:color="auto"/>
            <w:left w:val="none" w:sz="0" w:space="0" w:color="auto"/>
            <w:bottom w:val="none" w:sz="0" w:space="0" w:color="auto"/>
            <w:right w:val="none" w:sz="0" w:space="0" w:color="auto"/>
          </w:divBdr>
        </w:div>
        <w:div w:id="416944513">
          <w:marLeft w:val="480"/>
          <w:marRight w:val="0"/>
          <w:marTop w:val="0"/>
          <w:marBottom w:val="0"/>
          <w:divBdr>
            <w:top w:val="none" w:sz="0" w:space="0" w:color="auto"/>
            <w:left w:val="none" w:sz="0" w:space="0" w:color="auto"/>
            <w:bottom w:val="none" w:sz="0" w:space="0" w:color="auto"/>
            <w:right w:val="none" w:sz="0" w:space="0" w:color="auto"/>
          </w:divBdr>
        </w:div>
        <w:div w:id="451939643">
          <w:marLeft w:val="480"/>
          <w:marRight w:val="0"/>
          <w:marTop w:val="0"/>
          <w:marBottom w:val="0"/>
          <w:divBdr>
            <w:top w:val="none" w:sz="0" w:space="0" w:color="auto"/>
            <w:left w:val="none" w:sz="0" w:space="0" w:color="auto"/>
            <w:bottom w:val="none" w:sz="0" w:space="0" w:color="auto"/>
            <w:right w:val="none" w:sz="0" w:space="0" w:color="auto"/>
          </w:divBdr>
        </w:div>
        <w:div w:id="485511065">
          <w:marLeft w:val="480"/>
          <w:marRight w:val="0"/>
          <w:marTop w:val="0"/>
          <w:marBottom w:val="0"/>
          <w:divBdr>
            <w:top w:val="none" w:sz="0" w:space="0" w:color="auto"/>
            <w:left w:val="none" w:sz="0" w:space="0" w:color="auto"/>
            <w:bottom w:val="none" w:sz="0" w:space="0" w:color="auto"/>
            <w:right w:val="none" w:sz="0" w:space="0" w:color="auto"/>
          </w:divBdr>
        </w:div>
        <w:div w:id="494954857">
          <w:marLeft w:val="480"/>
          <w:marRight w:val="0"/>
          <w:marTop w:val="0"/>
          <w:marBottom w:val="0"/>
          <w:divBdr>
            <w:top w:val="none" w:sz="0" w:space="0" w:color="auto"/>
            <w:left w:val="none" w:sz="0" w:space="0" w:color="auto"/>
            <w:bottom w:val="none" w:sz="0" w:space="0" w:color="auto"/>
            <w:right w:val="none" w:sz="0" w:space="0" w:color="auto"/>
          </w:divBdr>
        </w:div>
        <w:div w:id="522864766">
          <w:marLeft w:val="480"/>
          <w:marRight w:val="0"/>
          <w:marTop w:val="0"/>
          <w:marBottom w:val="0"/>
          <w:divBdr>
            <w:top w:val="none" w:sz="0" w:space="0" w:color="auto"/>
            <w:left w:val="none" w:sz="0" w:space="0" w:color="auto"/>
            <w:bottom w:val="none" w:sz="0" w:space="0" w:color="auto"/>
            <w:right w:val="none" w:sz="0" w:space="0" w:color="auto"/>
          </w:divBdr>
        </w:div>
        <w:div w:id="669135572">
          <w:marLeft w:val="480"/>
          <w:marRight w:val="0"/>
          <w:marTop w:val="0"/>
          <w:marBottom w:val="0"/>
          <w:divBdr>
            <w:top w:val="none" w:sz="0" w:space="0" w:color="auto"/>
            <w:left w:val="none" w:sz="0" w:space="0" w:color="auto"/>
            <w:bottom w:val="none" w:sz="0" w:space="0" w:color="auto"/>
            <w:right w:val="none" w:sz="0" w:space="0" w:color="auto"/>
          </w:divBdr>
        </w:div>
        <w:div w:id="742527869">
          <w:marLeft w:val="480"/>
          <w:marRight w:val="0"/>
          <w:marTop w:val="0"/>
          <w:marBottom w:val="0"/>
          <w:divBdr>
            <w:top w:val="none" w:sz="0" w:space="0" w:color="auto"/>
            <w:left w:val="none" w:sz="0" w:space="0" w:color="auto"/>
            <w:bottom w:val="none" w:sz="0" w:space="0" w:color="auto"/>
            <w:right w:val="none" w:sz="0" w:space="0" w:color="auto"/>
          </w:divBdr>
        </w:div>
        <w:div w:id="757290593">
          <w:marLeft w:val="480"/>
          <w:marRight w:val="0"/>
          <w:marTop w:val="0"/>
          <w:marBottom w:val="0"/>
          <w:divBdr>
            <w:top w:val="none" w:sz="0" w:space="0" w:color="auto"/>
            <w:left w:val="none" w:sz="0" w:space="0" w:color="auto"/>
            <w:bottom w:val="none" w:sz="0" w:space="0" w:color="auto"/>
            <w:right w:val="none" w:sz="0" w:space="0" w:color="auto"/>
          </w:divBdr>
        </w:div>
        <w:div w:id="759524258">
          <w:marLeft w:val="480"/>
          <w:marRight w:val="0"/>
          <w:marTop w:val="0"/>
          <w:marBottom w:val="0"/>
          <w:divBdr>
            <w:top w:val="none" w:sz="0" w:space="0" w:color="auto"/>
            <w:left w:val="none" w:sz="0" w:space="0" w:color="auto"/>
            <w:bottom w:val="none" w:sz="0" w:space="0" w:color="auto"/>
            <w:right w:val="none" w:sz="0" w:space="0" w:color="auto"/>
          </w:divBdr>
        </w:div>
        <w:div w:id="769811052">
          <w:marLeft w:val="480"/>
          <w:marRight w:val="0"/>
          <w:marTop w:val="0"/>
          <w:marBottom w:val="0"/>
          <w:divBdr>
            <w:top w:val="none" w:sz="0" w:space="0" w:color="auto"/>
            <w:left w:val="none" w:sz="0" w:space="0" w:color="auto"/>
            <w:bottom w:val="none" w:sz="0" w:space="0" w:color="auto"/>
            <w:right w:val="none" w:sz="0" w:space="0" w:color="auto"/>
          </w:divBdr>
        </w:div>
        <w:div w:id="775052769">
          <w:marLeft w:val="480"/>
          <w:marRight w:val="0"/>
          <w:marTop w:val="0"/>
          <w:marBottom w:val="0"/>
          <w:divBdr>
            <w:top w:val="none" w:sz="0" w:space="0" w:color="auto"/>
            <w:left w:val="none" w:sz="0" w:space="0" w:color="auto"/>
            <w:bottom w:val="none" w:sz="0" w:space="0" w:color="auto"/>
            <w:right w:val="none" w:sz="0" w:space="0" w:color="auto"/>
          </w:divBdr>
        </w:div>
        <w:div w:id="817039707">
          <w:marLeft w:val="480"/>
          <w:marRight w:val="0"/>
          <w:marTop w:val="0"/>
          <w:marBottom w:val="0"/>
          <w:divBdr>
            <w:top w:val="none" w:sz="0" w:space="0" w:color="auto"/>
            <w:left w:val="none" w:sz="0" w:space="0" w:color="auto"/>
            <w:bottom w:val="none" w:sz="0" w:space="0" w:color="auto"/>
            <w:right w:val="none" w:sz="0" w:space="0" w:color="auto"/>
          </w:divBdr>
        </w:div>
        <w:div w:id="865405550">
          <w:marLeft w:val="480"/>
          <w:marRight w:val="0"/>
          <w:marTop w:val="0"/>
          <w:marBottom w:val="0"/>
          <w:divBdr>
            <w:top w:val="none" w:sz="0" w:space="0" w:color="auto"/>
            <w:left w:val="none" w:sz="0" w:space="0" w:color="auto"/>
            <w:bottom w:val="none" w:sz="0" w:space="0" w:color="auto"/>
            <w:right w:val="none" w:sz="0" w:space="0" w:color="auto"/>
          </w:divBdr>
        </w:div>
        <w:div w:id="1043824292">
          <w:marLeft w:val="480"/>
          <w:marRight w:val="0"/>
          <w:marTop w:val="0"/>
          <w:marBottom w:val="0"/>
          <w:divBdr>
            <w:top w:val="none" w:sz="0" w:space="0" w:color="auto"/>
            <w:left w:val="none" w:sz="0" w:space="0" w:color="auto"/>
            <w:bottom w:val="none" w:sz="0" w:space="0" w:color="auto"/>
            <w:right w:val="none" w:sz="0" w:space="0" w:color="auto"/>
          </w:divBdr>
        </w:div>
        <w:div w:id="1061251932">
          <w:marLeft w:val="480"/>
          <w:marRight w:val="0"/>
          <w:marTop w:val="0"/>
          <w:marBottom w:val="0"/>
          <w:divBdr>
            <w:top w:val="none" w:sz="0" w:space="0" w:color="auto"/>
            <w:left w:val="none" w:sz="0" w:space="0" w:color="auto"/>
            <w:bottom w:val="none" w:sz="0" w:space="0" w:color="auto"/>
            <w:right w:val="none" w:sz="0" w:space="0" w:color="auto"/>
          </w:divBdr>
        </w:div>
        <w:div w:id="1110127795">
          <w:marLeft w:val="480"/>
          <w:marRight w:val="0"/>
          <w:marTop w:val="0"/>
          <w:marBottom w:val="0"/>
          <w:divBdr>
            <w:top w:val="none" w:sz="0" w:space="0" w:color="auto"/>
            <w:left w:val="none" w:sz="0" w:space="0" w:color="auto"/>
            <w:bottom w:val="none" w:sz="0" w:space="0" w:color="auto"/>
            <w:right w:val="none" w:sz="0" w:space="0" w:color="auto"/>
          </w:divBdr>
        </w:div>
        <w:div w:id="1180655790">
          <w:marLeft w:val="480"/>
          <w:marRight w:val="0"/>
          <w:marTop w:val="0"/>
          <w:marBottom w:val="0"/>
          <w:divBdr>
            <w:top w:val="none" w:sz="0" w:space="0" w:color="auto"/>
            <w:left w:val="none" w:sz="0" w:space="0" w:color="auto"/>
            <w:bottom w:val="none" w:sz="0" w:space="0" w:color="auto"/>
            <w:right w:val="none" w:sz="0" w:space="0" w:color="auto"/>
          </w:divBdr>
        </w:div>
        <w:div w:id="1181358243">
          <w:marLeft w:val="480"/>
          <w:marRight w:val="0"/>
          <w:marTop w:val="0"/>
          <w:marBottom w:val="0"/>
          <w:divBdr>
            <w:top w:val="none" w:sz="0" w:space="0" w:color="auto"/>
            <w:left w:val="none" w:sz="0" w:space="0" w:color="auto"/>
            <w:bottom w:val="none" w:sz="0" w:space="0" w:color="auto"/>
            <w:right w:val="none" w:sz="0" w:space="0" w:color="auto"/>
          </w:divBdr>
        </w:div>
        <w:div w:id="1391344327">
          <w:marLeft w:val="480"/>
          <w:marRight w:val="0"/>
          <w:marTop w:val="0"/>
          <w:marBottom w:val="0"/>
          <w:divBdr>
            <w:top w:val="none" w:sz="0" w:space="0" w:color="auto"/>
            <w:left w:val="none" w:sz="0" w:space="0" w:color="auto"/>
            <w:bottom w:val="none" w:sz="0" w:space="0" w:color="auto"/>
            <w:right w:val="none" w:sz="0" w:space="0" w:color="auto"/>
          </w:divBdr>
        </w:div>
        <w:div w:id="1407259949">
          <w:marLeft w:val="480"/>
          <w:marRight w:val="0"/>
          <w:marTop w:val="0"/>
          <w:marBottom w:val="0"/>
          <w:divBdr>
            <w:top w:val="none" w:sz="0" w:space="0" w:color="auto"/>
            <w:left w:val="none" w:sz="0" w:space="0" w:color="auto"/>
            <w:bottom w:val="none" w:sz="0" w:space="0" w:color="auto"/>
            <w:right w:val="none" w:sz="0" w:space="0" w:color="auto"/>
          </w:divBdr>
        </w:div>
        <w:div w:id="1469275789">
          <w:marLeft w:val="480"/>
          <w:marRight w:val="0"/>
          <w:marTop w:val="0"/>
          <w:marBottom w:val="0"/>
          <w:divBdr>
            <w:top w:val="none" w:sz="0" w:space="0" w:color="auto"/>
            <w:left w:val="none" w:sz="0" w:space="0" w:color="auto"/>
            <w:bottom w:val="none" w:sz="0" w:space="0" w:color="auto"/>
            <w:right w:val="none" w:sz="0" w:space="0" w:color="auto"/>
          </w:divBdr>
        </w:div>
        <w:div w:id="1470368077">
          <w:marLeft w:val="480"/>
          <w:marRight w:val="0"/>
          <w:marTop w:val="0"/>
          <w:marBottom w:val="0"/>
          <w:divBdr>
            <w:top w:val="none" w:sz="0" w:space="0" w:color="auto"/>
            <w:left w:val="none" w:sz="0" w:space="0" w:color="auto"/>
            <w:bottom w:val="none" w:sz="0" w:space="0" w:color="auto"/>
            <w:right w:val="none" w:sz="0" w:space="0" w:color="auto"/>
          </w:divBdr>
        </w:div>
        <w:div w:id="1497303527">
          <w:marLeft w:val="480"/>
          <w:marRight w:val="0"/>
          <w:marTop w:val="0"/>
          <w:marBottom w:val="0"/>
          <w:divBdr>
            <w:top w:val="none" w:sz="0" w:space="0" w:color="auto"/>
            <w:left w:val="none" w:sz="0" w:space="0" w:color="auto"/>
            <w:bottom w:val="none" w:sz="0" w:space="0" w:color="auto"/>
            <w:right w:val="none" w:sz="0" w:space="0" w:color="auto"/>
          </w:divBdr>
        </w:div>
        <w:div w:id="1552620244">
          <w:marLeft w:val="480"/>
          <w:marRight w:val="0"/>
          <w:marTop w:val="0"/>
          <w:marBottom w:val="0"/>
          <w:divBdr>
            <w:top w:val="none" w:sz="0" w:space="0" w:color="auto"/>
            <w:left w:val="none" w:sz="0" w:space="0" w:color="auto"/>
            <w:bottom w:val="none" w:sz="0" w:space="0" w:color="auto"/>
            <w:right w:val="none" w:sz="0" w:space="0" w:color="auto"/>
          </w:divBdr>
        </w:div>
        <w:div w:id="1574049301">
          <w:marLeft w:val="480"/>
          <w:marRight w:val="0"/>
          <w:marTop w:val="0"/>
          <w:marBottom w:val="0"/>
          <w:divBdr>
            <w:top w:val="none" w:sz="0" w:space="0" w:color="auto"/>
            <w:left w:val="none" w:sz="0" w:space="0" w:color="auto"/>
            <w:bottom w:val="none" w:sz="0" w:space="0" w:color="auto"/>
            <w:right w:val="none" w:sz="0" w:space="0" w:color="auto"/>
          </w:divBdr>
        </w:div>
        <w:div w:id="1611737014">
          <w:marLeft w:val="480"/>
          <w:marRight w:val="0"/>
          <w:marTop w:val="0"/>
          <w:marBottom w:val="0"/>
          <w:divBdr>
            <w:top w:val="none" w:sz="0" w:space="0" w:color="auto"/>
            <w:left w:val="none" w:sz="0" w:space="0" w:color="auto"/>
            <w:bottom w:val="none" w:sz="0" w:space="0" w:color="auto"/>
            <w:right w:val="none" w:sz="0" w:space="0" w:color="auto"/>
          </w:divBdr>
        </w:div>
        <w:div w:id="1732539381">
          <w:marLeft w:val="480"/>
          <w:marRight w:val="0"/>
          <w:marTop w:val="0"/>
          <w:marBottom w:val="0"/>
          <w:divBdr>
            <w:top w:val="none" w:sz="0" w:space="0" w:color="auto"/>
            <w:left w:val="none" w:sz="0" w:space="0" w:color="auto"/>
            <w:bottom w:val="none" w:sz="0" w:space="0" w:color="auto"/>
            <w:right w:val="none" w:sz="0" w:space="0" w:color="auto"/>
          </w:divBdr>
        </w:div>
        <w:div w:id="1752122515">
          <w:marLeft w:val="480"/>
          <w:marRight w:val="0"/>
          <w:marTop w:val="0"/>
          <w:marBottom w:val="0"/>
          <w:divBdr>
            <w:top w:val="none" w:sz="0" w:space="0" w:color="auto"/>
            <w:left w:val="none" w:sz="0" w:space="0" w:color="auto"/>
            <w:bottom w:val="none" w:sz="0" w:space="0" w:color="auto"/>
            <w:right w:val="none" w:sz="0" w:space="0" w:color="auto"/>
          </w:divBdr>
        </w:div>
        <w:div w:id="1828131231">
          <w:marLeft w:val="480"/>
          <w:marRight w:val="0"/>
          <w:marTop w:val="0"/>
          <w:marBottom w:val="0"/>
          <w:divBdr>
            <w:top w:val="none" w:sz="0" w:space="0" w:color="auto"/>
            <w:left w:val="none" w:sz="0" w:space="0" w:color="auto"/>
            <w:bottom w:val="none" w:sz="0" w:space="0" w:color="auto"/>
            <w:right w:val="none" w:sz="0" w:space="0" w:color="auto"/>
          </w:divBdr>
        </w:div>
        <w:div w:id="1873614089">
          <w:marLeft w:val="480"/>
          <w:marRight w:val="0"/>
          <w:marTop w:val="0"/>
          <w:marBottom w:val="0"/>
          <w:divBdr>
            <w:top w:val="none" w:sz="0" w:space="0" w:color="auto"/>
            <w:left w:val="none" w:sz="0" w:space="0" w:color="auto"/>
            <w:bottom w:val="none" w:sz="0" w:space="0" w:color="auto"/>
            <w:right w:val="none" w:sz="0" w:space="0" w:color="auto"/>
          </w:divBdr>
        </w:div>
        <w:div w:id="1887179623">
          <w:marLeft w:val="480"/>
          <w:marRight w:val="0"/>
          <w:marTop w:val="0"/>
          <w:marBottom w:val="0"/>
          <w:divBdr>
            <w:top w:val="none" w:sz="0" w:space="0" w:color="auto"/>
            <w:left w:val="none" w:sz="0" w:space="0" w:color="auto"/>
            <w:bottom w:val="none" w:sz="0" w:space="0" w:color="auto"/>
            <w:right w:val="none" w:sz="0" w:space="0" w:color="auto"/>
          </w:divBdr>
        </w:div>
        <w:div w:id="1918245434">
          <w:marLeft w:val="480"/>
          <w:marRight w:val="0"/>
          <w:marTop w:val="0"/>
          <w:marBottom w:val="0"/>
          <w:divBdr>
            <w:top w:val="none" w:sz="0" w:space="0" w:color="auto"/>
            <w:left w:val="none" w:sz="0" w:space="0" w:color="auto"/>
            <w:bottom w:val="none" w:sz="0" w:space="0" w:color="auto"/>
            <w:right w:val="none" w:sz="0" w:space="0" w:color="auto"/>
          </w:divBdr>
        </w:div>
        <w:div w:id="1953397372">
          <w:marLeft w:val="480"/>
          <w:marRight w:val="0"/>
          <w:marTop w:val="0"/>
          <w:marBottom w:val="0"/>
          <w:divBdr>
            <w:top w:val="none" w:sz="0" w:space="0" w:color="auto"/>
            <w:left w:val="none" w:sz="0" w:space="0" w:color="auto"/>
            <w:bottom w:val="none" w:sz="0" w:space="0" w:color="auto"/>
            <w:right w:val="none" w:sz="0" w:space="0" w:color="auto"/>
          </w:divBdr>
        </w:div>
        <w:div w:id="1962610322">
          <w:marLeft w:val="480"/>
          <w:marRight w:val="0"/>
          <w:marTop w:val="0"/>
          <w:marBottom w:val="0"/>
          <w:divBdr>
            <w:top w:val="none" w:sz="0" w:space="0" w:color="auto"/>
            <w:left w:val="none" w:sz="0" w:space="0" w:color="auto"/>
            <w:bottom w:val="none" w:sz="0" w:space="0" w:color="auto"/>
            <w:right w:val="none" w:sz="0" w:space="0" w:color="auto"/>
          </w:divBdr>
        </w:div>
        <w:div w:id="1963265888">
          <w:marLeft w:val="480"/>
          <w:marRight w:val="0"/>
          <w:marTop w:val="0"/>
          <w:marBottom w:val="0"/>
          <w:divBdr>
            <w:top w:val="none" w:sz="0" w:space="0" w:color="auto"/>
            <w:left w:val="none" w:sz="0" w:space="0" w:color="auto"/>
            <w:bottom w:val="none" w:sz="0" w:space="0" w:color="auto"/>
            <w:right w:val="none" w:sz="0" w:space="0" w:color="auto"/>
          </w:divBdr>
        </w:div>
        <w:div w:id="1966811036">
          <w:marLeft w:val="480"/>
          <w:marRight w:val="0"/>
          <w:marTop w:val="0"/>
          <w:marBottom w:val="0"/>
          <w:divBdr>
            <w:top w:val="none" w:sz="0" w:space="0" w:color="auto"/>
            <w:left w:val="none" w:sz="0" w:space="0" w:color="auto"/>
            <w:bottom w:val="none" w:sz="0" w:space="0" w:color="auto"/>
            <w:right w:val="none" w:sz="0" w:space="0" w:color="auto"/>
          </w:divBdr>
        </w:div>
        <w:div w:id="2027947883">
          <w:marLeft w:val="480"/>
          <w:marRight w:val="0"/>
          <w:marTop w:val="0"/>
          <w:marBottom w:val="0"/>
          <w:divBdr>
            <w:top w:val="none" w:sz="0" w:space="0" w:color="auto"/>
            <w:left w:val="none" w:sz="0" w:space="0" w:color="auto"/>
            <w:bottom w:val="none" w:sz="0" w:space="0" w:color="auto"/>
            <w:right w:val="none" w:sz="0" w:space="0" w:color="auto"/>
          </w:divBdr>
        </w:div>
        <w:div w:id="2037072779">
          <w:marLeft w:val="480"/>
          <w:marRight w:val="0"/>
          <w:marTop w:val="0"/>
          <w:marBottom w:val="0"/>
          <w:divBdr>
            <w:top w:val="none" w:sz="0" w:space="0" w:color="auto"/>
            <w:left w:val="none" w:sz="0" w:space="0" w:color="auto"/>
            <w:bottom w:val="none" w:sz="0" w:space="0" w:color="auto"/>
            <w:right w:val="none" w:sz="0" w:space="0" w:color="auto"/>
          </w:divBdr>
        </w:div>
        <w:div w:id="2099904738">
          <w:marLeft w:val="480"/>
          <w:marRight w:val="0"/>
          <w:marTop w:val="0"/>
          <w:marBottom w:val="0"/>
          <w:divBdr>
            <w:top w:val="none" w:sz="0" w:space="0" w:color="auto"/>
            <w:left w:val="none" w:sz="0" w:space="0" w:color="auto"/>
            <w:bottom w:val="none" w:sz="0" w:space="0" w:color="auto"/>
            <w:right w:val="none" w:sz="0" w:space="0" w:color="auto"/>
          </w:divBdr>
        </w:div>
      </w:divsChild>
    </w:div>
    <w:div w:id="1680424149">
      <w:bodyDiv w:val="1"/>
      <w:marLeft w:val="0"/>
      <w:marRight w:val="0"/>
      <w:marTop w:val="0"/>
      <w:marBottom w:val="0"/>
      <w:divBdr>
        <w:top w:val="none" w:sz="0" w:space="0" w:color="auto"/>
        <w:left w:val="none" w:sz="0" w:space="0" w:color="auto"/>
        <w:bottom w:val="none" w:sz="0" w:space="0" w:color="auto"/>
        <w:right w:val="none" w:sz="0" w:space="0" w:color="auto"/>
      </w:divBdr>
    </w:div>
    <w:div w:id="1680698124">
      <w:bodyDiv w:val="1"/>
      <w:marLeft w:val="0"/>
      <w:marRight w:val="0"/>
      <w:marTop w:val="0"/>
      <w:marBottom w:val="0"/>
      <w:divBdr>
        <w:top w:val="none" w:sz="0" w:space="0" w:color="auto"/>
        <w:left w:val="none" w:sz="0" w:space="0" w:color="auto"/>
        <w:bottom w:val="none" w:sz="0" w:space="0" w:color="auto"/>
        <w:right w:val="none" w:sz="0" w:space="0" w:color="auto"/>
      </w:divBdr>
    </w:div>
    <w:div w:id="1680892468">
      <w:bodyDiv w:val="1"/>
      <w:marLeft w:val="0"/>
      <w:marRight w:val="0"/>
      <w:marTop w:val="0"/>
      <w:marBottom w:val="0"/>
      <w:divBdr>
        <w:top w:val="none" w:sz="0" w:space="0" w:color="auto"/>
        <w:left w:val="none" w:sz="0" w:space="0" w:color="auto"/>
        <w:bottom w:val="none" w:sz="0" w:space="0" w:color="auto"/>
        <w:right w:val="none" w:sz="0" w:space="0" w:color="auto"/>
      </w:divBdr>
    </w:div>
    <w:div w:id="1680960527">
      <w:bodyDiv w:val="1"/>
      <w:marLeft w:val="0"/>
      <w:marRight w:val="0"/>
      <w:marTop w:val="0"/>
      <w:marBottom w:val="0"/>
      <w:divBdr>
        <w:top w:val="none" w:sz="0" w:space="0" w:color="auto"/>
        <w:left w:val="none" w:sz="0" w:space="0" w:color="auto"/>
        <w:bottom w:val="none" w:sz="0" w:space="0" w:color="auto"/>
        <w:right w:val="none" w:sz="0" w:space="0" w:color="auto"/>
      </w:divBdr>
    </w:div>
    <w:div w:id="1681542547">
      <w:bodyDiv w:val="1"/>
      <w:marLeft w:val="0"/>
      <w:marRight w:val="0"/>
      <w:marTop w:val="0"/>
      <w:marBottom w:val="0"/>
      <w:divBdr>
        <w:top w:val="none" w:sz="0" w:space="0" w:color="auto"/>
        <w:left w:val="none" w:sz="0" w:space="0" w:color="auto"/>
        <w:bottom w:val="none" w:sz="0" w:space="0" w:color="auto"/>
        <w:right w:val="none" w:sz="0" w:space="0" w:color="auto"/>
      </w:divBdr>
    </w:div>
    <w:div w:id="1681545760">
      <w:bodyDiv w:val="1"/>
      <w:marLeft w:val="0"/>
      <w:marRight w:val="0"/>
      <w:marTop w:val="0"/>
      <w:marBottom w:val="0"/>
      <w:divBdr>
        <w:top w:val="none" w:sz="0" w:space="0" w:color="auto"/>
        <w:left w:val="none" w:sz="0" w:space="0" w:color="auto"/>
        <w:bottom w:val="none" w:sz="0" w:space="0" w:color="auto"/>
        <w:right w:val="none" w:sz="0" w:space="0" w:color="auto"/>
      </w:divBdr>
    </w:div>
    <w:div w:id="1681614962">
      <w:bodyDiv w:val="1"/>
      <w:marLeft w:val="0"/>
      <w:marRight w:val="0"/>
      <w:marTop w:val="0"/>
      <w:marBottom w:val="0"/>
      <w:divBdr>
        <w:top w:val="none" w:sz="0" w:space="0" w:color="auto"/>
        <w:left w:val="none" w:sz="0" w:space="0" w:color="auto"/>
        <w:bottom w:val="none" w:sz="0" w:space="0" w:color="auto"/>
        <w:right w:val="none" w:sz="0" w:space="0" w:color="auto"/>
      </w:divBdr>
    </w:div>
    <w:div w:id="1681615815">
      <w:bodyDiv w:val="1"/>
      <w:marLeft w:val="0"/>
      <w:marRight w:val="0"/>
      <w:marTop w:val="0"/>
      <w:marBottom w:val="0"/>
      <w:divBdr>
        <w:top w:val="none" w:sz="0" w:space="0" w:color="auto"/>
        <w:left w:val="none" w:sz="0" w:space="0" w:color="auto"/>
        <w:bottom w:val="none" w:sz="0" w:space="0" w:color="auto"/>
        <w:right w:val="none" w:sz="0" w:space="0" w:color="auto"/>
      </w:divBdr>
    </w:div>
    <w:div w:id="1681741328">
      <w:bodyDiv w:val="1"/>
      <w:marLeft w:val="0"/>
      <w:marRight w:val="0"/>
      <w:marTop w:val="0"/>
      <w:marBottom w:val="0"/>
      <w:divBdr>
        <w:top w:val="none" w:sz="0" w:space="0" w:color="auto"/>
        <w:left w:val="none" w:sz="0" w:space="0" w:color="auto"/>
        <w:bottom w:val="none" w:sz="0" w:space="0" w:color="auto"/>
        <w:right w:val="none" w:sz="0" w:space="0" w:color="auto"/>
      </w:divBdr>
    </w:div>
    <w:div w:id="1681812692">
      <w:bodyDiv w:val="1"/>
      <w:marLeft w:val="0"/>
      <w:marRight w:val="0"/>
      <w:marTop w:val="0"/>
      <w:marBottom w:val="0"/>
      <w:divBdr>
        <w:top w:val="none" w:sz="0" w:space="0" w:color="auto"/>
        <w:left w:val="none" w:sz="0" w:space="0" w:color="auto"/>
        <w:bottom w:val="none" w:sz="0" w:space="0" w:color="auto"/>
        <w:right w:val="none" w:sz="0" w:space="0" w:color="auto"/>
      </w:divBdr>
    </w:div>
    <w:div w:id="1681813628">
      <w:bodyDiv w:val="1"/>
      <w:marLeft w:val="0"/>
      <w:marRight w:val="0"/>
      <w:marTop w:val="0"/>
      <w:marBottom w:val="0"/>
      <w:divBdr>
        <w:top w:val="none" w:sz="0" w:space="0" w:color="auto"/>
        <w:left w:val="none" w:sz="0" w:space="0" w:color="auto"/>
        <w:bottom w:val="none" w:sz="0" w:space="0" w:color="auto"/>
        <w:right w:val="none" w:sz="0" w:space="0" w:color="auto"/>
      </w:divBdr>
    </w:div>
    <w:div w:id="1682465355">
      <w:bodyDiv w:val="1"/>
      <w:marLeft w:val="0"/>
      <w:marRight w:val="0"/>
      <w:marTop w:val="0"/>
      <w:marBottom w:val="0"/>
      <w:divBdr>
        <w:top w:val="none" w:sz="0" w:space="0" w:color="auto"/>
        <w:left w:val="none" w:sz="0" w:space="0" w:color="auto"/>
        <w:bottom w:val="none" w:sz="0" w:space="0" w:color="auto"/>
        <w:right w:val="none" w:sz="0" w:space="0" w:color="auto"/>
      </w:divBdr>
    </w:div>
    <w:div w:id="1683244932">
      <w:bodyDiv w:val="1"/>
      <w:marLeft w:val="0"/>
      <w:marRight w:val="0"/>
      <w:marTop w:val="0"/>
      <w:marBottom w:val="0"/>
      <w:divBdr>
        <w:top w:val="none" w:sz="0" w:space="0" w:color="auto"/>
        <w:left w:val="none" w:sz="0" w:space="0" w:color="auto"/>
        <w:bottom w:val="none" w:sz="0" w:space="0" w:color="auto"/>
        <w:right w:val="none" w:sz="0" w:space="0" w:color="auto"/>
      </w:divBdr>
    </w:div>
    <w:div w:id="1683700216">
      <w:bodyDiv w:val="1"/>
      <w:marLeft w:val="0"/>
      <w:marRight w:val="0"/>
      <w:marTop w:val="0"/>
      <w:marBottom w:val="0"/>
      <w:divBdr>
        <w:top w:val="none" w:sz="0" w:space="0" w:color="auto"/>
        <w:left w:val="none" w:sz="0" w:space="0" w:color="auto"/>
        <w:bottom w:val="none" w:sz="0" w:space="0" w:color="auto"/>
        <w:right w:val="none" w:sz="0" w:space="0" w:color="auto"/>
      </w:divBdr>
    </w:div>
    <w:div w:id="1683972520">
      <w:bodyDiv w:val="1"/>
      <w:marLeft w:val="0"/>
      <w:marRight w:val="0"/>
      <w:marTop w:val="0"/>
      <w:marBottom w:val="0"/>
      <w:divBdr>
        <w:top w:val="none" w:sz="0" w:space="0" w:color="auto"/>
        <w:left w:val="none" w:sz="0" w:space="0" w:color="auto"/>
        <w:bottom w:val="none" w:sz="0" w:space="0" w:color="auto"/>
        <w:right w:val="none" w:sz="0" w:space="0" w:color="auto"/>
      </w:divBdr>
    </w:div>
    <w:div w:id="1684362473">
      <w:bodyDiv w:val="1"/>
      <w:marLeft w:val="0"/>
      <w:marRight w:val="0"/>
      <w:marTop w:val="0"/>
      <w:marBottom w:val="0"/>
      <w:divBdr>
        <w:top w:val="none" w:sz="0" w:space="0" w:color="auto"/>
        <w:left w:val="none" w:sz="0" w:space="0" w:color="auto"/>
        <w:bottom w:val="none" w:sz="0" w:space="0" w:color="auto"/>
        <w:right w:val="none" w:sz="0" w:space="0" w:color="auto"/>
      </w:divBdr>
    </w:div>
    <w:div w:id="1684432803">
      <w:bodyDiv w:val="1"/>
      <w:marLeft w:val="0"/>
      <w:marRight w:val="0"/>
      <w:marTop w:val="0"/>
      <w:marBottom w:val="0"/>
      <w:divBdr>
        <w:top w:val="none" w:sz="0" w:space="0" w:color="auto"/>
        <w:left w:val="none" w:sz="0" w:space="0" w:color="auto"/>
        <w:bottom w:val="none" w:sz="0" w:space="0" w:color="auto"/>
        <w:right w:val="none" w:sz="0" w:space="0" w:color="auto"/>
      </w:divBdr>
    </w:div>
    <w:div w:id="1685013218">
      <w:bodyDiv w:val="1"/>
      <w:marLeft w:val="0"/>
      <w:marRight w:val="0"/>
      <w:marTop w:val="0"/>
      <w:marBottom w:val="0"/>
      <w:divBdr>
        <w:top w:val="none" w:sz="0" w:space="0" w:color="auto"/>
        <w:left w:val="none" w:sz="0" w:space="0" w:color="auto"/>
        <w:bottom w:val="none" w:sz="0" w:space="0" w:color="auto"/>
        <w:right w:val="none" w:sz="0" w:space="0" w:color="auto"/>
      </w:divBdr>
    </w:div>
    <w:div w:id="1685088971">
      <w:bodyDiv w:val="1"/>
      <w:marLeft w:val="0"/>
      <w:marRight w:val="0"/>
      <w:marTop w:val="0"/>
      <w:marBottom w:val="0"/>
      <w:divBdr>
        <w:top w:val="none" w:sz="0" w:space="0" w:color="auto"/>
        <w:left w:val="none" w:sz="0" w:space="0" w:color="auto"/>
        <w:bottom w:val="none" w:sz="0" w:space="0" w:color="auto"/>
        <w:right w:val="none" w:sz="0" w:space="0" w:color="auto"/>
      </w:divBdr>
    </w:div>
    <w:div w:id="1685666487">
      <w:bodyDiv w:val="1"/>
      <w:marLeft w:val="0"/>
      <w:marRight w:val="0"/>
      <w:marTop w:val="0"/>
      <w:marBottom w:val="0"/>
      <w:divBdr>
        <w:top w:val="none" w:sz="0" w:space="0" w:color="auto"/>
        <w:left w:val="none" w:sz="0" w:space="0" w:color="auto"/>
        <w:bottom w:val="none" w:sz="0" w:space="0" w:color="auto"/>
        <w:right w:val="none" w:sz="0" w:space="0" w:color="auto"/>
      </w:divBdr>
    </w:div>
    <w:div w:id="1685741920">
      <w:bodyDiv w:val="1"/>
      <w:marLeft w:val="0"/>
      <w:marRight w:val="0"/>
      <w:marTop w:val="0"/>
      <w:marBottom w:val="0"/>
      <w:divBdr>
        <w:top w:val="none" w:sz="0" w:space="0" w:color="auto"/>
        <w:left w:val="none" w:sz="0" w:space="0" w:color="auto"/>
        <w:bottom w:val="none" w:sz="0" w:space="0" w:color="auto"/>
        <w:right w:val="none" w:sz="0" w:space="0" w:color="auto"/>
      </w:divBdr>
    </w:div>
    <w:div w:id="1685814911">
      <w:bodyDiv w:val="1"/>
      <w:marLeft w:val="0"/>
      <w:marRight w:val="0"/>
      <w:marTop w:val="0"/>
      <w:marBottom w:val="0"/>
      <w:divBdr>
        <w:top w:val="none" w:sz="0" w:space="0" w:color="auto"/>
        <w:left w:val="none" w:sz="0" w:space="0" w:color="auto"/>
        <w:bottom w:val="none" w:sz="0" w:space="0" w:color="auto"/>
        <w:right w:val="none" w:sz="0" w:space="0" w:color="auto"/>
      </w:divBdr>
    </w:div>
    <w:div w:id="1685940706">
      <w:bodyDiv w:val="1"/>
      <w:marLeft w:val="0"/>
      <w:marRight w:val="0"/>
      <w:marTop w:val="0"/>
      <w:marBottom w:val="0"/>
      <w:divBdr>
        <w:top w:val="none" w:sz="0" w:space="0" w:color="auto"/>
        <w:left w:val="none" w:sz="0" w:space="0" w:color="auto"/>
        <w:bottom w:val="none" w:sz="0" w:space="0" w:color="auto"/>
        <w:right w:val="none" w:sz="0" w:space="0" w:color="auto"/>
      </w:divBdr>
    </w:div>
    <w:div w:id="1685980962">
      <w:bodyDiv w:val="1"/>
      <w:marLeft w:val="0"/>
      <w:marRight w:val="0"/>
      <w:marTop w:val="0"/>
      <w:marBottom w:val="0"/>
      <w:divBdr>
        <w:top w:val="none" w:sz="0" w:space="0" w:color="auto"/>
        <w:left w:val="none" w:sz="0" w:space="0" w:color="auto"/>
        <w:bottom w:val="none" w:sz="0" w:space="0" w:color="auto"/>
        <w:right w:val="none" w:sz="0" w:space="0" w:color="auto"/>
      </w:divBdr>
    </w:div>
    <w:div w:id="1686007645">
      <w:bodyDiv w:val="1"/>
      <w:marLeft w:val="0"/>
      <w:marRight w:val="0"/>
      <w:marTop w:val="0"/>
      <w:marBottom w:val="0"/>
      <w:divBdr>
        <w:top w:val="none" w:sz="0" w:space="0" w:color="auto"/>
        <w:left w:val="none" w:sz="0" w:space="0" w:color="auto"/>
        <w:bottom w:val="none" w:sz="0" w:space="0" w:color="auto"/>
        <w:right w:val="none" w:sz="0" w:space="0" w:color="auto"/>
      </w:divBdr>
    </w:div>
    <w:div w:id="1686401891">
      <w:bodyDiv w:val="1"/>
      <w:marLeft w:val="0"/>
      <w:marRight w:val="0"/>
      <w:marTop w:val="0"/>
      <w:marBottom w:val="0"/>
      <w:divBdr>
        <w:top w:val="none" w:sz="0" w:space="0" w:color="auto"/>
        <w:left w:val="none" w:sz="0" w:space="0" w:color="auto"/>
        <w:bottom w:val="none" w:sz="0" w:space="0" w:color="auto"/>
        <w:right w:val="none" w:sz="0" w:space="0" w:color="auto"/>
      </w:divBdr>
    </w:div>
    <w:div w:id="1686513493">
      <w:bodyDiv w:val="1"/>
      <w:marLeft w:val="0"/>
      <w:marRight w:val="0"/>
      <w:marTop w:val="0"/>
      <w:marBottom w:val="0"/>
      <w:divBdr>
        <w:top w:val="none" w:sz="0" w:space="0" w:color="auto"/>
        <w:left w:val="none" w:sz="0" w:space="0" w:color="auto"/>
        <w:bottom w:val="none" w:sz="0" w:space="0" w:color="auto"/>
        <w:right w:val="none" w:sz="0" w:space="0" w:color="auto"/>
      </w:divBdr>
    </w:div>
    <w:div w:id="1686975590">
      <w:bodyDiv w:val="1"/>
      <w:marLeft w:val="0"/>
      <w:marRight w:val="0"/>
      <w:marTop w:val="0"/>
      <w:marBottom w:val="0"/>
      <w:divBdr>
        <w:top w:val="none" w:sz="0" w:space="0" w:color="auto"/>
        <w:left w:val="none" w:sz="0" w:space="0" w:color="auto"/>
        <w:bottom w:val="none" w:sz="0" w:space="0" w:color="auto"/>
        <w:right w:val="none" w:sz="0" w:space="0" w:color="auto"/>
      </w:divBdr>
    </w:div>
    <w:div w:id="1686981156">
      <w:bodyDiv w:val="1"/>
      <w:marLeft w:val="0"/>
      <w:marRight w:val="0"/>
      <w:marTop w:val="0"/>
      <w:marBottom w:val="0"/>
      <w:divBdr>
        <w:top w:val="none" w:sz="0" w:space="0" w:color="auto"/>
        <w:left w:val="none" w:sz="0" w:space="0" w:color="auto"/>
        <w:bottom w:val="none" w:sz="0" w:space="0" w:color="auto"/>
        <w:right w:val="none" w:sz="0" w:space="0" w:color="auto"/>
      </w:divBdr>
    </w:div>
    <w:div w:id="1687907080">
      <w:bodyDiv w:val="1"/>
      <w:marLeft w:val="0"/>
      <w:marRight w:val="0"/>
      <w:marTop w:val="0"/>
      <w:marBottom w:val="0"/>
      <w:divBdr>
        <w:top w:val="none" w:sz="0" w:space="0" w:color="auto"/>
        <w:left w:val="none" w:sz="0" w:space="0" w:color="auto"/>
        <w:bottom w:val="none" w:sz="0" w:space="0" w:color="auto"/>
        <w:right w:val="none" w:sz="0" w:space="0" w:color="auto"/>
      </w:divBdr>
    </w:div>
    <w:div w:id="1688097278">
      <w:bodyDiv w:val="1"/>
      <w:marLeft w:val="0"/>
      <w:marRight w:val="0"/>
      <w:marTop w:val="0"/>
      <w:marBottom w:val="0"/>
      <w:divBdr>
        <w:top w:val="none" w:sz="0" w:space="0" w:color="auto"/>
        <w:left w:val="none" w:sz="0" w:space="0" w:color="auto"/>
        <w:bottom w:val="none" w:sz="0" w:space="0" w:color="auto"/>
        <w:right w:val="none" w:sz="0" w:space="0" w:color="auto"/>
      </w:divBdr>
    </w:div>
    <w:div w:id="1688173915">
      <w:bodyDiv w:val="1"/>
      <w:marLeft w:val="0"/>
      <w:marRight w:val="0"/>
      <w:marTop w:val="0"/>
      <w:marBottom w:val="0"/>
      <w:divBdr>
        <w:top w:val="none" w:sz="0" w:space="0" w:color="auto"/>
        <w:left w:val="none" w:sz="0" w:space="0" w:color="auto"/>
        <w:bottom w:val="none" w:sz="0" w:space="0" w:color="auto"/>
        <w:right w:val="none" w:sz="0" w:space="0" w:color="auto"/>
      </w:divBdr>
    </w:div>
    <w:div w:id="1688366034">
      <w:bodyDiv w:val="1"/>
      <w:marLeft w:val="0"/>
      <w:marRight w:val="0"/>
      <w:marTop w:val="0"/>
      <w:marBottom w:val="0"/>
      <w:divBdr>
        <w:top w:val="none" w:sz="0" w:space="0" w:color="auto"/>
        <w:left w:val="none" w:sz="0" w:space="0" w:color="auto"/>
        <w:bottom w:val="none" w:sz="0" w:space="0" w:color="auto"/>
        <w:right w:val="none" w:sz="0" w:space="0" w:color="auto"/>
      </w:divBdr>
    </w:div>
    <w:div w:id="1689141782">
      <w:bodyDiv w:val="1"/>
      <w:marLeft w:val="0"/>
      <w:marRight w:val="0"/>
      <w:marTop w:val="0"/>
      <w:marBottom w:val="0"/>
      <w:divBdr>
        <w:top w:val="none" w:sz="0" w:space="0" w:color="auto"/>
        <w:left w:val="none" w:sz="0" w:space="0" w:color="auto"/>
        <w:bottom w:val="none" w:sz="0" w:space="0" w:color="auto"/>
        <w:right w:val="none" w:sz="0" w:space="0" w:color="auto"/>
      </w:divBdr>
    </w:div>
    <w:div w:id="1689328073">
      <w:bodyDiv w:val="1"/>
      <w:marLeft w:val="0"/>
      <w:marRight w:val="0"/>
      <w:marTop w:val="0"/>
      <w:marBottom w:val="0"/>
      <w:divBdr>
        <w:top w:val="none" w:sz="0" w:space="0" w:color="auto"/>
        <w:left w:val="none" w:sz="0" w:space="0" w:color="auto"/>
        <w:bottom w:val="none" w:sz="0" w:space="0" w:color="auto"/>
        <w:right w:val="none" w:sz="0" w:space="0" w:color="auto"/>
      </w:divBdr>
    </w:div>
    <w:div w:id="1689330993">
      <w:bodyDiv w:val="1"/>
      <w:marLeft w:val="0"/>
      <w:marRight w:val="0"/>
      <w:marTop w:val="0"/>
      <w:marBottom w:val="0"/>
      <w:divBdr>
        <w:top w:val="none" w:sz="0" w:space="0" w:color="auto"/>
        <w:left w:val="none" w:sz="0" w:space="0" w:color="auto"/>
        <w:bottom w:val="none" w:sz="0" w:space="0" w:color="auto"/>
        <w:right w:val="none" w:sz="0" w:space="0" w:color="auto"/>
      </w:divBdr>
    </w:div>
    <w:div w:id="1689482617">
      <w:bodyDiv w:val="1"/>
      <w:marLeft w:val="0"/>
      <w:marRight w:val="0"/>
      <w:marTop w:val="0"/>
      <w:marBottom w:val="0"/>
      <w:divBdr>
        <w:top w:val="none" w:sz="0" w:space="0" w:color="auto"/>
        <w:left w:val="none" w:sz="0" w:space="0" w:color="auto"/>
        <w:bottom w:val="none" w:sz="0" w:space="0" w:color="auto"/>
        <w:right w:val="none" w:sz="0" w:space="0" w:color="auto"/>
      </w:divBdr>
    </w:div>
    <w:div w:id="1689598396">
      <w:bodyDiv w:val="1"/>
      <w:marLeft w:val="0"/>
      <w:marRight w:val="0"/>
      <w:marTop w:val="0"/>
      <w:marBottom w:val="0"/>
      <w:divBdr>
        <w:top w:val="none" w:sz="0" w:space="0" w:color="auto"/>
        <w:left w:val="none" w:sz="0" w:space="0" w:color="auto"/>
        <w:bottom w:val="none" w:sz="0" w:space="0" w:color="auto"/>
        <w:right w:val="none" w:sz="0" w:space="0" w:color="auto"/>
      </w:divBdr>
    </w:div>
    <w:div w:id="1689674272">
      <w:bodyDiv w:val="1"/>
      <w:marLeft w:val="0"/>
      <w:marRight w:val="0"/>
      <w:marTop w:val="0"/>
      <w:marBottom w:val="0"/>
      <w:divBdr>
        <w:top w:val="none" w:sz="0" w:space="0" w:color="auto"/>
        <w:left w:val="none" w:sz="0" w:space="0" w:color="auto"/>
        <w:bottom w:val="none" w:sz="0" w:space="0" w:color="auto"/>
        <w:right w:val="none" w:sz="0" w:space="0" w:color="auto"/>
      </w:divBdr>
    </w:div>
    <w:div w:id="1689941104">
      <w:bodyDiv w:val="1"/>
      <w:marLeft w:val="0"/>
      <w:marRight w:val="0"/>
      <w:marTop w:val="0"/>
      <w:marBottom w:val="0"/>
      <w:divBdr>
        <w:top w:val="none" w:sz="0" w:space="0" w:color="auto"/>
        <w:left w:val="none" w:sz="0" w:space="0" w:color="auto"/>
        <w:bottom w:val="none" w:sz="0" w:space="0" w:color="auto"/>
        <w:right w:val="none" w:sz="0" w:space="0" w:color="auto"/>
      </w:divBdr>
    </w:div>
    <w:div w:id="1689984805">
      <w:bodyDiv w:val="1"/>
      <w:marLeft w:val="0"/>
      <w:marRight w:val="0"/>
      <w:marTop w:val="0"/>
      <w:marBottom w:val="0"/>
      <w:divBdr>
        <w:top w:val="none" w:sz="0" w:space="0" w:color="auto"/>
        <w:left w:val="none" w:sz="0" w:space="0" w:color="auto"/>
        <w:bottom w:val="none" w:sz="0" w:space="0" w:color="auto"/>
        <w:right w:val="none" w:sz="0" w:space="0" w:color="auto"/>
      </w:divBdr>
    </w:div>
    <w:div w:id="1690527829">
      <w:bodyDiv w:val="1"/>
      <w:marLeft w:val="0"/>
      <w:marRight w:val="0"/>
      <w:marTop w:val="0"/>
      <w:marBottom w:val="0"/>
      <w:divBdr>
        <w:top w:val="none" w:sz="0" w:space="0" w:color="auto"/>
        <w:left w:val="none" w:sz="0" w:space="0" w:color="auto"/>
        <w:bottom w:val="none" w:sz="0" w:space="0" w:color="auto"/>
        <w:right w:val="none" w:sz="0" w:space="0" w:color="auto"/>
      </w:divBdr>
    </w:div>
    <w:div w:id="1690567986">
      <w:bodyDiv w:val="1"/>
      <w:marLeft w:val="0"/>
      <w:marRight w:val="0"/>
      <w:marTop w:val="0"/>
      <w:marBottom w:val="0"/>
      <w:divBdr>
        <w:top w:val="none" w:sz="0" w:space="0" w:color="auto"/>
        <w:left w:val="none" w:sz="0" w:space="0" w:color="auto"/>
        <w:bottom w:val="none" w:sz="0" w:space="0" w:color="auto"/>
        <w:right w:val="none" w:sz="0" w:space="0" w:color="auto"/>
      </w:divBdr>
    </w:div>
    <w:div w:id="1691250647">
      <w:bodyDiv w:val="1"/>
      <w:marLeft w:val="0"/>
      <w:marRight w:val="0"/>
      <w:marTop w:val="0"/>
      <w:marBottom w:val="0"/>
      <w:divBdr>
        <w:top w:val="none" w:sz="0" w:space="0" w:color="auto"/>
        <w:left w:val="none" w:sz="0" w:space="0" w:color="auto"/>
        <w:bottom w:val="none" w:sz="0" w:space="0" w:color="auto"/>
        <w:right w:val="none" w:sz="0" w:space="0" w:color="auto"/>
      </w:divBdr>
      <w:divsChild>
        <w:div w:id="41055406">
          <w:marLeft w:val="480"/>
          <w:marRight w:val="0"/>
          <w:marTop w:val="0"/>
          <w:marBottom w:val="0"/>
          <w:divBdr>
            <w:top w:val="none" w:sz="0" w:space="0" w:color="auto"/>
            <w:left w:val="none" w:sz="0" w:space="0" w:color="auto"/>
            <w:bottom w:val="none" w:sz="0" w:space="0" w:color="auto"/>
            <w:right w:val="none" w:sz="0" w:space="0" w:color="auto"/>
          </w:divBdr>
        </w:div>
        <w:div w:id="44181496">
          <w:marLeft w:val="480"/>
          <w:marRight w:val="0"/>
          <w:marTop w:val="0"/>
          <w:marBottom w:val="0"/>
          <w:divBdr>
            <w:top w:val="none" w:sz="0" w:space="0" w:color="auto"/>
            <w:left w:val="none" w:sz="0" w:space="0" w:color="auto"/>
            <w:bottom w:val="none" w:sz="0" w:space="0" w:color="auto"/>
            <w:right w:val="none" w:sz="0" w:space="0" w:color="auto"/>
          </w:divBdr>
        </w:div>
        <w:div w:id="56980751">
          <w:marLeft w:val="480"/>
          <w:marRight w:val="0"/>
          <w:marTop w:val="0"/>
          <w:marBottom w:val="0"/>
          <w:divBdr>
            <w:top w:val="none" w:sz="0" w:space="0" w:color="auto"/>
            <w:left w:val="none" w:sz="0" w:space="0" w:color="auto"/>
            <w:bottom w:val="none" w:sz="0" w:space="0" w:color="auto"/>
            <w:right w:val="none" w:sz="0" w:space="0" w:color="auto"/>
          </w:divBdr>
        </w:div>
        <w:div w:id="118184103">
          <w:marLeft w:val="480"/>
          <w:marRight w:val="0"/>
          <w:marTop w:val="0"/>
          <w:marBottom w:val="0"/>
          <w:divBdr>
            <w:top w:val="none" w:sz="0" w:space="0" w:color="auto"/>
            <w:left w:val="none" w:sz="0" w:space="0" w:color="auto"/>
            <w:bottom w:val="none" w:sz="0" w:space="0" w:color="auto"/>
            <w:right w:val="none" w:sz="0" w:space="0" w:color="auto"/>
          </w:divBdr>
        </w:div>
        <w:div w:id="299118045">
          <w:marLeft w:val="480"/>
          <w:marRight w:val="0"/>
          <w:marTop w:val="0"/>
          <w:marBottom w:val="0"/>
          <w:divBdr>
            <w:top w:val="none" w:sz="0" w:space="0" w:color="auto"/>
            <w:left w:val="none" w:sz="0" w:space="0" w:color="auto"/>
            <w:bottom w:val="none" w:sz="0" w:space="0" w:color="auto"/>
            <w:right w:val="none" w:sz="0" w:space="0" w:color="auto"/>
          </w:divBdr>
        </w:div>
        <w:div w:id="339242606">
          <w:marLeft w:val="480"/>
          <w:marRight w:val="0"/>
          <w:marTop w:val="0"/>
          <w:marBottom w:val="0"/>
          <w:divBdr>
            <w:top w:val="none" w:sz="0" w:space="0" w:color="auto"/>
            <w:left w:val="none" w:sz="0" w:space="0" w:color="auto"/>
            <w:bottom w:val="none" w:sz="0" w:space="0" w:color="auto"/>
            <w:right w:val="none" w:sz="0" w:space="0" w:color="auto"/>
          </w:divBdr>
        </w:div>
        <w:div w:id="406877685">
          <w:marLeft w:val="480"/>
          <w:marRight w:val="0"/>
          <w:marTop w:val="0"/>
          <w:marBottom w:val="0"/>
          <w:divBdr>
            <w:top w:val="none" w:sz="0" w:space="0" w:color="auto"/>
            <w:left w:val="none" w:sz="0" w:space="0" w:color="auto"/>
            <w:bottom w:val="none" w:sz="0" w:space="0" w:color="auto"/>
            <w:right w:val="none" w:sz="0" w:space="0" w:color="auto"/>
          </w:divBdr>
        </w:div>
        <w:div w:id="437456437">
          <w:marLeft w:val="480"/>
          <w:marRight w:val="0"/>
          <w:marTop w:val="0"/>
          <w:marBottom w:val="0"/>
          <w:divBdr>
            <w:top w:val="none" w:sz="0" w:space="0" w:color="auto"/>
            <w:left w:val="none" w:sz="0" w:space="0" w:color="auto"/>
            <w:bottom w:val="none" w:sz="0" w:space="0" w:color="auto"/>
            <w:right w:val="none" w:sz="0" w:space="0" w:color="auto"/>
          </w:divBdr>
        </w:div>
        <w:div w:id="457840610">
          <w:marLeft w:val="480"/>
          <w:marRight w:val="0"/>
          <w:marTop w:val="0"/>
          <w:marBottom w:val="0"/>
          <w:divBdr>
            <w:top w:val="none" w:sz="0" w:space="0" w:color="auto"/>
            <w:left w:val="none" w:sz="0" w:space="0" w:color="auto"/>
            <w:bottom w:val="none" w:sz="0" w:space="0" w:color="auto"/>
            <w:right w:val="none" w:sz="0" w:space="0" w:color="auto"/>
          </w:divBdr>
        </w:div>
        <w:div w:id="502015106">
          <w:marLeft w:val="480"/>
          <w:marRight w:val="0"/>
          <w:marTop w:val="0"/>
          <w:marBottom w:val="0"/>
          <w:divBdr>
            <w:top w:val="none" w:sz="0" w:space="0" w:color="auto"/>
            <w:left w:val="none" w:sz="0" w:space="0" w:color="auto"/>
            <w:bottom w:val="none" w:sz="0" w:space="0" w:color="auto"/>
            <w:right w:val="none" w:sz="0" w:space="0" w:color="auto"/>
          </w:divBdr>
        </w:div>
        <w:div w:id="567569896">
          <w:marLeft w:val="480"/>
          <w:marRight w:val="0"/>
          <w:marTop w:val="0"/>
          <w:marBottom w:val="0"/>
          <w:divBdr>
            <w:top w:val="none" w:sz="0" w:space="0" w:color="auto"/>
            <w:left w:val="none" w:sz="0" w:space="0" w:color="auto"/>
            <w:bottom w:val="none" w:sz="0" w:space="0" w:color="auto"/>
            <w:right w:val="none" w:sz="0" w:space="0" w:color="auto"/>
          </w:divBdr>
        </w:div>
        <w:div w:id="574513578">
          <w:marLeft w:val="480"/>
          <w:marRight w:val="0"/>
          <w:marTop w:val="0"/>
          <w:marBottom w:val="0"/>
          <w:divBdr>
            <w:top w:val="none" w:sz="0" w:space="0" w:color="auto"/>
            <w:left w:val="none" w:sz="0" w:space="0" w:color="auto"/>
            <w:bottom w:val="none" w:sz="0" w:space="0" w:color="auto"/>
            <w:right w:val="none" w:sz="0" w:space="0" w:color="auto"/>
          </w:divBdr>
        </w:div>
        <w:div w:id="592713844">
          <w:marLeft w:val="480"/>
          <w:marRight w:val="0"/>
          <w:marTop w:val="0"/>
          <w:marBottom w:val="0"/>
          <w:divBdr>
            <w:top w:val="none" w:sz="0" w:space="0" w:color="auto"/>
            <w:left w:val="none" w:sz="0" w:space="0" w:color="auto"/>
            <w:bottom w:val="none" w:sz="0" w:space="0" w:color="auto"/>
            <w:right w:val="none" w:sz="0" w:space="0" w:color="auto"/>
          </w:divBdr>
        </w:div>
        <w:div w:id="597297382">
          <w:marLeft w:val="480"/>
          <w:marRight w:val="0"/>
          <w:marTop w:val="0"/>
          <w:marBottom w:val="0"/>
          <w:divBdr>
            <w:top w:val="none" w:sz="0" w:space="0" w:color="auto"/>
            <w:left w:val="none" w:sz="0" w:space="0" w:color="auto"/>
            <w:bottom w:val="none" w:sz="0" w:space="0" w:color="auto"/>
            <w:right w:val="none" w:sz="0" w:space="0" w:color="auto"/>
          </w:divBdr>
        </w:div>
        <w:div w:id="623848196">
          <w:marLeft w:val="480"/>
          <w:marRight w:val="0"/>
          <w:marTop w:val="0"/>
          <w:marBottom w:val="0"/>
          <w:divBdr>
            <w:top w:val="none" w:sz="0" w:space="0" w:color="auto"/>
            <w:left w:val="none" w:sz="0" w:space="0" w:color="auto"/>
            <w:bottom w:val="none" w:sz="0" w:space="0" w:color="auto"/>
            <w:right w:val="none" w:sz="0" w:space="0" w:color="auto"/>
          </w:divBdr>
        </w:div>
        <w:div w:id="656807270">
          <w:marLeft w:val="480"/>
          <w:marRight w:val="0"/>
          <w:marTop w:val="0"/>
          <w:marBottom w:val="0"/>
          <w:divBdr>
            <w:top w:val="none" w:sz="0" w:space="0" w:color="auto"/>
            <w:left w:val="none" w:sz="0" w:space="0" w:color="auto"/>
            <w:bottom w:val="none" w:sz="0" w:space="0" w:color="auto"/>
            <w:right w:val="none" w:sz="0" w:space="0" w:color="auto"/>
          </w:divBdr>
        </w:div>
        <w:div w:id="696197558">
          <w:marLeft w:val="480"/>
          <w:marRight w:val="0"/>
          <w:marTop w:val="0"/>
          <w:marBottom w:val="0"/>
          <w:divBdr>
            <w:top w:val="none" w:sz="0" w:space="0" w:color="auto"/>
            <w:left w:val="none" w:sz="0" w:space="0" w:color="auto"/>
            <w:bottom w:val="none" w:sz="0" w:space="0" w:color="auto"/>
            <w:right w:val="none" w:sz="0" w:space="0" w:color="auto"/>
          </w:divBdr>
        </w:div>
        <w:div w:id="744185995">
          <w:marLeft w:val="480"/>
          <w:marRight w:val="0"/>
          <w:marTop w:val="0"/>
          <w:marBottom w:val="0"/>
          <w:divBdr>
            <w:top w:val="none" w:sz="0" w:space="0" w:color="auto"/>
            <w:left w:val="none" w:sz="0" w:space="0" w:color="auto"/>
            <w:bottom w:val="none" w:sz="0" w:space="0" w:color="auto"/>
            <w:right w:val="none" w:sz="0" w:space="0" w:color="auto"/>
          </w:divBdr>
        </w:div>
        <w:div w:id="767501776">
          <w:marLeft w:val="480"/>
          <w:marRight w:val="0"/>
          <w:marTop w:val="0"/>
          <w:marBottom w:val="0"/>
          <w:divBdr>
            <w:top w:val="none" w:sz="0" w:space="0" w:color="auto"/>
            <w:left w:val="none" w:sz="0" w:space="0" w:color="auto"/>
            <w:bottom w:val="none" w:sz="0" w:space="0" w:color="auto"/>
            <w:right w:val="none" w:sz="0" w:space="0" w:color="auto"/>
          </w:divBdr>
        </w:div>
        <w:div w:id="785850571">
          <w:marLeft w:val="480"/>
          <w:marRight w:val="0"/>
          <w:marTop w:val="0"/>
          <w:marBottom w:val="0"/>
          <w:divBdr>
            <w:top w:val="none" w:sz="0" w:space="0" w:color="auto"/>
            <w:left w:val="none" w:sz="0" w:space="0" w:color="auto"/>
            <w:bottom w:val="none" w:sz="0" w:space="0" w:color="auto"/>
            <w:right w:val="none" w:sz="0" w:space="0" w:color="auto"/>
          </w:divBdr>
        </w:div>
        <w:div w:id="786854084">
          <w:marLeft w:val="480"/>
          <w:marRight w:val="0"/>
          <w:marTop w:val="0"/>
          <w:marBottom w:val="0"/>
          <w:divBdr>
            <w:top w:val="none" w:sz="0" w:space="0" w:color="auto"/>
            <w:left w:val="none" w:sz="0" w:space="0" w:color="auto"/>
            <w:bottom w:val="none" w:sz="0" w:space="0" w:color="auto"/>
            <w:right w:val="none" w:sz="0" w:space="0" w:color="auto"/>
          </w:divBdr>
        </w:div>
        <w:div w:id="792789938">
          <w:marLeft w:val="480"/>
          <w:marRight w:val="0"/>
          <w:marTop w:val="0"/>
          <w:marBottom w:val="0"/>
          <w:divBdr>
            <w:top w:val="none" w:sz="0" w:space="0" w:color="auto"/>
            <w:left w:val="none" w:sz="0" w:space="0" w:color="auto"/>
            <w:bottom w:val="none" w:sz="0" w:space="0" w:color="auto"/>
            <w:right w:val="none" w:sz="0" w:space="0" w:color="auto"/>
          </w:divBdr>
        </w:div>
        <w:div w:id="804084179">
          <w:marLeft w:val="480"/>
          <w:marRight w:val="0"/>
          <w:marTop w:val="0"/>
          <w:marBottom w:val="0"/>
          <w:divBdr>
            <w:top w:val="none" w:sz="0" w:space="0" w:color="auto"/>
            <w:left w:val="none" w:sz="0" w:space="0" w:color="auto"/>
            <w:bottom w:val="none" w:sz="0" w:space="0" w:color="auto"/>
            <w:right w:val="none" w:sz="0" w:space="0" w:color="auto"/>
          </w:divBdr>
        </w:div>
        <w:div w:id="883832392">
          <w:marLeft w:val="480"/>
          <w:marRight w:val="0"/>
          <w:marTop w:val="0"/>
          <w:marBottom w:val="0"/>
          <w:divBdr>
            <w:top w:val="none" w:sz="0" w:space="0" w:color="auto"/>
            <w:left w:val="none" w:sz="0" w:space="0" w:color="auto"/>
            <w:bottom w:val="none" w:sz="0" w:space="0" w:color="auto"/>
            <w:right w:val="none" w:sz="0" w:space="0" w:color="auto"/>
          </w:divBdr>
        </w:div>
        <w:div w:id="912861181">
          <w:marLeft w:val="480"/>
          <w:marRight w:val="0"/>
          <w:marTop w:val="0"/>
          <w:marBottom w:val="0"/>
          <w:divBdr>
            <w:top w:val="none" w:sz="0" w:space="0" w:color="auto"/>
            <w:left w:val="none" w:sz="0" w:space="0" w:color="auto"/>
            <w:bottom w:val="none" w:sz="0" w:space="0" w:color="auto"/>
            <w:right w:val="none" w:sz="0" w:space="0" w:color="auto"/>
          </w:divBdr>
        </w:div>
        <w:div w:id="940071944">
          <w:marLeft w:val="480"/>
          <w:marRight w:val="0"/>
          <w:marTop w:val="0"/>
          <w:marBottom w:val="0"/>
          <w:divBdr>
            <w:top w:val="none" w:sz="0" w:space="0" w:color="auto"/>
            <w:left w:val="none" w:sz="0" w:space="0" w:color="auto"/>
            <w:bottom w:val="none" w:sz="0" w:space="0" w:color="auto"/>
            <w:right w:val="none" w:sz="0" w:space="0" w:color="auto"/>
          </w:divBdr>
        </w:div>
        <w:div w:id="952127091">
          <w:marLeft w:val="480"/>
          <w:marRight w:val="0"/>
          <w:marTop w:val="0"/>
          <w:marBottom w:val="0"/>
          <w:divBdr>
            <w:top w:val="none" w:sz="0" w:space="0" w:color="auto"/>
            <w:left w:val="none" w:sz="0" w:space="0" w:color="auto"/>
            <w:bottom w:val="none" w:sz="0" w:space="0" w:color="auto"/>
            <w:right w:val="none" w:sz="0" w:space="0" w:color="auto"/>
          </w:divBdr>
        </w:div>
        <w:div w:id="954362300">
          <w:marLeft w:val="480"/>
          <w:marRight w:val="0"/>
          <w:marTop w:val="0"/>
          <w:marBottom w:val="0"/>
          <w:divBdr>
            <w:top w:val="none" w:sz="0" w:space="0" w:color="auto"/>
            <w:left w:val="none" w:sz="0" w:space="0" w:color="auto"/>
            <w:bottom w:val="none" w:sz="0" w:space="0" w:color="auto"/>
            <w:right w:val="none" w:sz="0" w:space="0" w:color="auto"/>
          </w:divBdr>
        </w:div>
        <w:div w:id="1025329884">
          <w:marLeft w:val="480"/>
          <w:marRight w:val="0"/>
          <w:marTop w:val="0"/>
          <w:marBottom w:val="0"/>
          <w:divBdr>
            <w:top w:val="none" w:sz="0" w:space="0" w:color="auto"/>
            <w:left w:val="none" w:sz="0" w:space="0" w:color="auto"/>
            <w:bottom w:val="none" w:sz="0" w:space="0" w:color="auto"/>
            <w:right w:val="none" w:sz="0" w:space="0" w:color="auto"/>
          </w:divBdr>
        </w:div>
        <w:div w:id="1054813751">
          <w:marLeft w:val="480"/>
          <w:marRight w:val="0"/>
          <w:marTop w:val="0"/>
          <w:marBottom w:val="0"/>
          <w:divBdr>
            <w:top w:val="none" w:sz="0" w:space="0" w:color="auto"/>
            <w:left w:val="none" w:sz="0" w:space="0" w:color="auto"/>
            <w:bottom w:val="none" w:sz="0" w:space="0" w:color="auto"/>
            <w:right w:val="none" w:sz="0" w:space="0" w:color="auto"/>
          </w:divBdr>
        </w:div>
        <w:div w:id="1072386680">
          <w:marLeft w:val="480"/>
          <w:marRight w:val="0"/>
          <w:marTop w:val="0"/>
          <w:marBottom w:val="0"/>
          <w:divBdr>
            <w:top w:val="none" w:sz="0" w:space="0" w:color="auto"/>
            <w:left w:val="none" w:sz="0" w:space="0" w:color="auto"/>
            <w:bottom w:val="none" w:sz="0" w:space="0" w:color="auto"/>
            <w:right w:val="none" w:sz="0" w:space="0" w:color="auto"/>
          </w:divBdr>
        </w:div>
        <w:div w:id="1206218257">
          <w:marLeft w:val="480"/>
          <w:marRight w:val="0"/>
          <w:marTop w:val="0"/>
          <w:marBottom w:val="0"/>
          <w:divBdr>
            <w:top w:val="none" w:sz="0" w:space="0" w:color="auto"/>
            <w:left w:val="none" w:sz="0" w:space="0" w:color="auto"/>
            <w:bottom w:val="none" w:sz="0" w:space="0" w:color="auto"/>
            <w:right w:val="none" w:sz="0" w:space="0" w:color="auto"/>
          </w:divBdr>
        </w:div>
        <w:div w:id="1236551824">
          <w:marLeft w:val="480"/>
          <w:marRight w:val="0"/>
          <w:marTop w:val="0"/>
          <w:marBottom w:val="0"/>
          <w:divBdr>
            <w:top w:val="none" w:sz="0" w:space="0" w:color="auto"/>
            <w:left w:val="none" w:sz="0" w:space="0" w:color="auto"/>
            <w:bottom w:val="none" w:sz="0" w:space="0" w:color="auto"/>
            <w:right w:val="none" w:sz="0" w:space="0" w:color="auto"/>
          </w:divBdr>
        </w:div>
        <w:div w:id="1298074140">
          <w:marLeft w:val="480"/>
          <w:marRight w:val="0"/>
          <w:marTop w:val="0"/>
          <w:marBottom w:val="0"/>
          <w:divBdr>
            <w:top w:val="none" w:sz="0" w:space="0" w:color="auto"/>
            <w:left w:val="none" w:sz="0" w:space="0" w:color="auto"/>
            <w:bottom w:val="none" w:sz="0" w:space="0" w:color="auto"/>
            <w:right w:val="none" w:sz="0" w:space="0" w:color="auto"/>
          </w:divBdr>
        </w:div>
        <w:div w:id="1317955202">
          <w:marLeft w:val="480"/>
          <w:marRight w:val="0"/>
          <w:marTop w:val="0"/>
          <w:marBottom w:val="0"/>
          <w:divBdr>
            <w:top w:val="none" w:sz="0" w:space="0" w:color="auto"/>
            <w:left w:val="none" w:sz="0" w:space="0" w:color="auto"/>
            <w:bottom w:val="none" w:sz="0" w:space="0" w:color="auto"/>
            <w:right w:val="none" w:sz="0" w:space="0" w:color="auto"/>
          </w:divBdr>
        </w:div>
        <w:div w:id="1332295662">
          <w:marLeft w:val="480"/>
          <w:marRight w:val="0"/>
          <w:marTop w:val="0"/>
          <w:marBottom w:val="0"/>
          <w:divBdr>
            <w:top w:val="none" w:sz="0" w:space="0" w:color="auto"/>
            <w:left w:val="none" w:sz="0" w:space="0" w:color="auto"/>
            <w:bottom w:val="none" w:sz="0" w:space="0" w:color="auto"/>
            <w:right w:val="none" w:sz="0" w:space="0" w:color="auto"/>
          </w:divBdr>
        </w:div>
        <w:div w:id="1397359450">
          <w:marLeft w:val="480"/>
          <w:marRight w:val="0"/>
          <w:marTop w:val="0"/>
          <w:marBottom w:val="0"/>
          <w:divBdr>
            <w:top w:val="none" w:sz="0" w:space="0" w:color="auto"/>
            <w:left w:val="none" w:sz="0" w:space="0" w:color="auto"/>
            <w:bottom w:val="none" w:sz="0" w:space="0" w:color="auto"/>
            <w:right w:val="none" w:sz="0" w:space="0" w:color="auto"/>
          </w:divBdr>
        </w:div>
        <w:div w:id="1485471084">
          <w:marLeft w:val="480"/>
          <w:marRight w:val="0"/>
          <w:marTop w:val="0"/>
          <w:marBottom w:val="0"/>
          <w:divBdr>
            <w:top w:val="none" w:sz="0" w:space="0" w:color="auto"/>
            <w:left w:val="none" w:sz="0" w:space="0" w:color="auto"/>
            <w:bottom w:val="none" w:sz="0" w:space="0" w:color="auto"/>
            <w:right w:val="none" w:sz="0" w:space="0" w:color="auto"/>
          </w:divBdr>
        </w:div>
        <w:div w:id="1511985117">
          <w:marLeft w:val="480"/>
          <w:marRight w:val="0"/>
          <w:marTop w:val="0"/>
          <w:marBottom w:val="0"/>
          <w:divBdr>
            <w:top w:val="none" w:sz="0" w:space="0" w:color="auto"/>
            <w:left w:val="none" w:sz="0" w:space="0" w:color="auto"/>
            <w:bottom w:val="none" w:sz="0" w:space="0" w:color="auto"/>
            <w:right w:val="none" w:sz="0" w:space="0" w:color="auto"/>
          </w:divBdr>
        </w:div>
        <w:div w:id="1595937984">
          <w:marLeft w:val="480"/>
          <w:marRight w:val="0"/>
          <w:marTop w:val="0"/>
          <w:marBottom w:val="0"/>
          <w:divBdr>
            <w:top w:val="none" w:sz="0" w:space="0" w:color="auto"/>
            <w:left w:val="none" w:sz="0" w:space="0" w:color="auto"/>
            <w:bottom w:val="none" w:sz="0" w:space="0" w:color="auto"/>
            <w:right w:val="none" w:sz="0" w:space="0" w:color="auto"/>
          </w:divBdr>
        </w:div>
        <w:div w:id="1609266246">
          <w:marLeft w:val="480"/>
          <w:marRight w:val="0"/>
          <w:marTop w:val="0"/>
          <w:marBottom w:val="0"/>
          <w:divBdr>
            <w:top w:val="none" w:sz="0" w:space="0" w:color="auto"/>
            <w:left w:val="none" w:sz="0" w:space="0" w:color="auto"/>
            <w:bottom w:val="none" w:sz="0" w:space="0" w:color="auto"/>
            <w:right w:val="none" w:sz="0" w:space="0" w:color="auto"/>
          </w:divBdr>
        </w:div>
        <w:div w:id="1678458832">
          <w:marLeft w:val="480"/>
          <w:marRight w:val="0"/>
          <w:marTop w:val="0"/>
          <w:marBottom w:val="0"/>
          <w:divBdr>
            <w:top w:val="none" w:sz="0" w:space="0" w:color="auto"/>
            <w:left w:val="none" w:sz="0" w:space="0" w:color="auto"/>
            <w:bottom w:val="none" w:sz="0" w:space="0" w:color="auto"/>
            <w:right w:val="none" w:sz="0" w:space="0" w:color="auto"/>
          </w:divBdr>
        </w:div>
        <w:div w:id="1729104758">
          <w:marLeft w:val="480"/>
          <w:marRight w:val="0"/>
          <w:marTop w:val="0"/>
          <w:marBottom w:val="0"/>
          <w:divBdr>
            <w:top w:val="none" w:sz="0" w:space="0" w:color="auto"/>
            <w:left w:val="none" w:sz="0" w:space="0" w:color="auto"/>
            <w:bottom w:val="none" w:sz="0" w:space="0" w:color="auto"/>
            <w:right w:val="none" w:sz="0" w:space="0" w:color="auto"/>
          </w:divBdr>
        </w:div>
        <w:div w:id="1739354155">
          <w:marLeft w:val="480"/>
          <w:marRight w:val="0"/>
          <w:marTop w:val="0"/>
          <w:marBottom w:val="0"/>
          <w:divBdr>
            <w:top w:val="none" w:sz="0" w:space="0" w:color="auto"/>
            <w:left w:val="none" w:sz="0" w:space="0" w:color="auto"/>
            <w:bottom w:val="none" w:sz="0" w:space="0" w:color="auto"/>
            <w:right w:val="none" w:sz="0" w:space="0" w:color="auto"/>
          </w:divBdr>
        </w:div>
        <w:div w:id="1749426669">
          <w:marLeft w:val="480"/>
          <w:marRight w:val="0"/>
          <w:marTop w:val="0"/>
          <w:marBottom w:val="0"/>
          <w:divBdr>
            <w:top w:val="none" w:sz="0" w:space="0" w:color="auto"/>
            <w:left w:val="none" w:sz="0" w:space="0" w:color="auto"/>
            <w:bottom w:val="none" w:sz="0" w:space="0" w:color="auto"/>
            <w:right w:val="none" w:sz="0" w:space="0" w:color="auto"/>
          </w:divBdr>
        </w:div>
        <w:div w:id="1839229546">
          <w:marLeft w:val="480"/>
          <w:marRight w:val="0"/>
          <w:marTop w:val="0"/>
          <w:marBottom w:val="0"/>
          <w:divBdr>
            <w:top w:val="none" w:sz="0" w:space="0" w:color="auto"/>
            <w:left w:val="none" w:sz="0" w:space="0" w:color="auto"/>
            <w:bottom w:val="none" w:sz="0" w:space="0" w:color="auto"/>
            <w:right w:val="none" w:sz="0" w:space="0" w:color="auto"/>
          </w:divBdr>
        </w:div>
        <w:div w:id="1885871955">
          <w:marLeft w:val="480"/>
          <w:marRight w:val="0"/>
          <w:marTop w:val="0"/>
          <w:marBottom w:val="0"/>
          <w:divBdr>
            <w:top w:val="none" w:sz="0" w:space="0" w:color="auto"/>
            <w:left w:val="none" w:sz="0" w:space="0" w:color="auto"/>
            <w:bottom w:val="none" w:sz="0" w:space="0" w:color="auto"/>
            <w:right w:val="none" w:sz="0" w:space="0" w:color="auto"/>
          </w:divBdr>
        </w:div>
        <w:div w:id="1889416601">
          <w:marLeft w:val="480"/>
          <w:marRight w:val="0"/>
          <w:marTop w:val="0"/>
          <w:marBottom w:val="0"/>
          <w:divBdr>
            <w:top w:val="none" w:sz="0" w:space="0" w:color="auto"/>
            <w:left w:val="none" w:sz="0" w:space="0" w:color="auto"/>
            <w:bottom w:val="none" w:sz="0" w:space="0" w:color="auto"/>
            <w:right w:val="none" w:sz="0" w:space="0" w:color="auto"/>
          </w:divBdr>
        </w:div>
        <w:div w:id="1950046323">
          <w:marLeft w:val="480"/>
          <w:marRight w:val="0"/>
          <w:marTop w:val="0"/>
          <w:marBottom w:val="0"/>
          <w:divBdr>
            <w:top w:val="none" w:sz="0" w:space="0" w:color="auto"/>
            <w:left w:val="none" w:sz="0" w:space="0" w:color="auto"/>
            <w:bottom w:val="none" w:sz="0" w:space="0" w:color="auto"/>
            <w:right w:val="none" w:sz="0" w:space="0" w:color="auto"/>
          </w:divBdr>
        </w:div>
        <w:div w:id="2035812036">
          <w:marLeft w:val="480"/>
          <w:marRight w:val="0"/>
          <w:marTop w:val="0"/>
          <w:marBottom w:val="0"/>
          <w:divBdr>
            <w:top w:val="none" w:sz="0" w:space="0" w:color="auto"/>
            <w:left w:val="none" w:sz="0" w:space="0" w:color="auto"/>
            <w:bottom w:val="none" w:sz="0" w:space="0" w:color="auto"/>
            <w:right w:val="none" w:sz="0" w:space="0" w:color="auto"/>
          </w:divBdr>
        </w:div>
        <w:div w:id="2060201532">
          <w:marLeft w:val="480"/>
          <w:marRight w:val="0"/>
          <w:marTop w:val="0"/>
          <w:marBottom w:val="0"/>
          <w:divBdr>
            <w:top w:val="none" w:sz="0" w:space="0" w:color="auto"/>
            <w:left w:val="none" w:sz="0" w:space="0" w:color="auto"/>
            <w:bottom w:val="none" w:sz="0" w:space="0" w:color="auto"/>
            <w:right w:val="none" w:sz="0" w:space="0" w:color="auto"/>
          </w:divBdr>
        </w:div>
        <w:div w:id="2111470133">
          <w:marLeft w:val="480"/>
          <w:marRight w:val="0"/>
          <w:marTop w:val="0"/>
          <w:marBottom w:val="0"/>
          <w:divBdr>
            <w:top w:val="none" w:sz="0" w:space="0" w:color="auto"/>
            <w:left w:val="none" w:sz="0" w:space="0" w:color="auto"/>
            <w:bottom w:val="none" w:sz="0" w:space="0" w:color="auto"/>
            <w:right w:val="none" w:sz="0" w:space="0" w:color="auto"/>
          </w:divBdr>
        </w:div>
        <w:div w:id="2146965717">
          <w:marLeft w:val="480"/>
          <w:marRight w:val="0"/>
          <w:marTop w:val="0"/>
          <w:marBottom w:val="0"/>
          <w:divBdr>
            <w:top w:val="none" w:sz="0" w:space="0" w:color="auto"/>
            <w:left w:val="none" w:sz="0" w:space="0" w:color="auto"/>
            <w:bottom w:val="none" w:sz="0" w:space="0" w:color="auto"/>
            <w:right w:val="none" w:sz="0" w:space="0" w:color="auto"/>
          </w:divBdr>
        </w:div>
      </w:divsChild>
    </w:div>
    <w:div w:id="1691568561">
      <w:bodyDiv w:val="1"/>
      <w:marLeft w:val="0"/>
      <w:marRight w:val="0"/>
      <w:marTop w:val="0"/>
      <w:marBottom w:val="0"/>
      <w:divBdr>
        <w:top w:val="none" w:sz="0" w:space="0" w:color="auto"/>
        <w:left w:val="none" w:sz="0" w:space="0" w:color="auto"/>
        <w:bottom w:val="none" w:sz="0" w:space="0" w:color="auto"/>
        <w:right w:val="none" w:sz="0" w:space="0" w:color="auto"/>
      </w:divBdr>
    </w:div>
    <w:div w:id="1691754949">
      <w:bodyDiv w:val="1"/>
      <w:marLeft w:val="0"/>
      <w:marRight w:val="0"/>
      <w:marTop w:val="0"/>
      <w:marBottom w:val="0"/>
      <w:divBdr>
        <w:top w:val="none" w:sz="0" w:space="0" w:color="auto"/>
        <w:left w:val="none" w:sz="0" w:space="0" w:color="auto"/>
        <w:bottom w:val="none" w:sz="0" w:space="0" w:color="auto"/>
        <w:right w:val="none" w:sz="0" w:space="0" w:color="auto"/>
      </w:divBdr>
    </w:div>
    <w:div w:id="1691762077">
      <w:bodyDiv w:val="1"/>
      <w:marLeft w:val="0"/>
      <w:marRight w:val="0"/>
      <w:marTop w:val="0"/>
      <w:marBottom w:val="0"/>
      <w:divBdr>
        <w:top w:val="none" w:sz="0" w:space="0" w:color="auto"/>
        <w:left w:val="none" w:sz="0" w:space="0" w:color="auto"/>
        <w:bottom w:val="none" w:sz="0" w:space="0" w:color="auto"/>
        <w:right w:val="none" w:sz="0" w:space="0" w:color="auto"/>
      </w:divBdr>
    </w:div>
    <w:div w:id="1691948455">
      <w:bodyDiv w:val="1"/>
      <w:marLeft w:val="0"/>
      <w:marRight w:val="0"/>
      <w:marTop w:val="0"/>
      <w:marBottom w:val="0"/>
      <w:divBdr>
        <w:top w:val="none" w:sz="0" w:space="0" w:color="auto"/>
        <w:left w:val="none" w:sz="0" w:space="0" w:color="auto"/>
        <w:bottom w:val="none" w:sz="0" w:space="0" w:color="auto"/>
        <w:right w:val="none" w:sz="0" w:space="0" w:color="auto"/>
      </w:divBdr>
    </w:div>
    <w:div w:id="1692023889">
      <w:bodyDiv w:val="1"/>
      <w:marLeft w:val="0"/>
      <w:marRight w:val="0"/>
      <w:marTop w:val="0"/>
      <w:marBottom w:val="0"/>
      <w:divBdr>
        <w:top w:val="none" w:sz="0" w:space="0" w:color="auto"/>
        <w:left w:val="none" w:sz="0" w:space="0" w:color="auto"/>
        <w:bottom w:val="none" w:sz="0" w:space="0" w:color="auto"/>
        <w:right w:val="none" w:sz="0" w:space="0" w:color="auto"/>
      </w:divBdr>
    </w:div>
    <w:div w:id="1692605312">
      <w:bodyDiv w:val="1"/>
      <w:marLeft w:val="0"/>
      <w:marRight w:val="0"/>
      <w:marTop w:val="0"/>
      <w:marBottom w:val="0"/>
      <w:divBdr>
        <w:top w:val="none" w:sz="0" w:space="0" w:color="auto"/>
        <w:left w:val="none" w:sz="0" w:space="0" w:color="auto"/>
        <w:bottom w:val="none" w:sz="0" w:space="0" w:color="auto"/>
        <w:right w:val="none" w:sz="0" w:space="0" w:color="auto"/>
      </w:divBdr>
    </w:div>
    <w:div w:id="1693073699">
      <w:bodyDiv w:val="1"/>
      <w:marLeft w:val="0"/>
      <w:marRight w:val="0"/>
      <w:marTop w:val="0"/>
      <w:marBottom w:val="0"/>
      <w:divBdr>
        <w:top w:val="none" w:sz="0" w:space="0" w:color="auto"/>
        <w:left w:val="none" w:sz="0" w:space="0" w:color="auto"/>
        <w:bottom w:val="none" w:sz="0" w:space="0" w:color="auto"/>
        <w:right w:val="none" w:sz="0" w:space="0" w:color="auto"/>
      </w:divBdr>
    </w:div>
    <w:div w:id="1693653258">
      <w:bodyDiv w:val="1"/>
      <w:marLeft w:val="0"/>
      <w:marRight w:val="0"/>
      <w:marTop w:val="0"/>
      <w:marBottom w:val="0"/>
      <w:divBdr>
        <w:top w:val="none" w:sz="0" w:space="0" w:color="auto"/>
        <w:left w:val="none" w:sz="0" w:space="0" w:color="auto"/>
        <w:bottom w:val="none" w:sz="0" w:space="0" w:color="auto"/>
        <w:right w:val="none" w:sz="0" w:space="0" w:color="auto"/>
      </w:divBdr>
    </w:div>
    <w:div w:id="1693843746">
      <w:bodyDiv w:val="1"/>
      <w:marLeft w:val="0"/>
      <w:marRight w:val="0"/>
      <w:marTop w:val="0"/>
      <w:marBottom w:val="0"/>
      <w:divBdr>
        <w:top w:val="none" w:sz="0" w:space="0" w:color="auto"/>
        <w:left w:val="none" w:sz="0" w:space="0" w:color="auto"/>
        <w:bottom w:val="none" w:sz="0" w:space="0" w:color="auto"/>
        <w:right w:val="none" w:sz="0" w:space="0" w:color="auto"/>
      </w:divBdr>
    </w:div>
    <w:div w:id="1693875008">
      <w:bodyDiv w:val="1"/>
      <w:marLeft w:val="0"/>
      <w:marRight w:val="0"/>
      <w:marTop w:val="0"/>
      <w:marBottom w:val="0"/>
      <w:divBdr>
        <w:top w:val="none" w:sz="0" w:space="0" w:color="auto"/>
        <w:left w:val="none" w:sz="0" w:space="0" w:color="auto"/>
        <w:bottom w:val="none" w:sz="0" w:space="0" w:color="auto"/>
        <w:right w:val="none" w:sz="0" w:space="0" w:color="auto"/>
      </w:divBdr>
    </w:div>
    <w:div w:id="1694837824">
      <w:bodyDiv w:val="1"/>
      <w:marLeft w:val="0"/>
      <w:marRight w:val="0"/>
      <w:marTop w:val="0"/>
      <w:marBottom w:val="0"/>
      <w:divBdr>
        <w:top w:val="none" w:sz="0" w:space="0" w:color="auto"/>
        <w:left w:val="none" w:sz="0" w:space="0" w:color="auto"/>
        <w:bottom w:val="none" w:sz="0" w:space="0" w:color="auto"/>
        <w:right w:val="none" w:sz="0" w:space="0" w:color="auto"/>
      </w:divBdr>
    </w:div>
    <w:div w:id="1694838439">
      <w:bodyDiv w:val="1"/>
      <w:marLeft w:val="0"/>
      <w:marRight w:val="0"/>
      <w:marTop w:val="0"/>
      <w:marBottom w:val="0"/>
      <w:divBdr>
        <w:top w:val="none" w:sz="0" w:space="0" w:color="auto"/>
        <w:left w:val="none" w:sz="0" w:space="0" w:color="auto"/>
        <w:bottom w:val="none" w:sz="0" w:space="0" w:color="auto"/>
        <w:right w:val="none" w:sz="0" w:space="0" w:color="auto"/>
      </w:divBdr>
    </w:div>
    <w:div w:id="1694840495">
      <w:bodyDiv w:val="1"/>
      <w:marLeft w:val="0"/>
      <w:marRight w:val="0"/>
      <w:marTop w:val="0"/>
      <w:marBottom w:val="0"/>
      <w:divBdr>
        <w:top w:val="none" w:sz="0" w:space="0" w:color="auto"/>
        <w:left w:val="none" w:sz="0" w:space="0" w:color="auto"/>
        <w:bottom w:val="none" w:sz="0" w:space="0" w:color="auto"/>
        <w:right w:val="none" w:sz="0" w:space="0" w:color="auto"/>
      </w:divBdr>
    </w:div>
    <w:div w:id="1694962243">
      <w:bodyDiv w:val="1"/>
      <w:marLeft w:val="0"/>
      <w:marRight w:val="0"/>
      <w:marTop w:val="0"/>
      <w:marBottom w:val="0"/>
      <w:divBdr>
        <w:top w:val="none" w:sz="0" w:space="0" w:color="auto"/>
        <w:left w:val="none" w:sz="0" w:space="0" w:color="auto"/>
        <w:bottom w:val="none" w:sz="0" w:space="0" w:color="auto"/>
        <w:right w:val="none" w:sz="0" w:space="0" w:color="auto"/>
      </w:divBdr>
    </w:div>
    <w:div w:id="1695113665">
      <w:bodyDiv w:val="1"/>
      <w:marLeft w:val="0"/>
      <w:marRight w:val="0"/>
      <w:marTop w:val="0"/>
      <w:marBottom w:val="0"/>
      <w:divBdr>
        <w:top w:val="none" w:sz="0" w:space="0" w:color="auto"/>
        <w:left w:val="none" w:sz="0" w:space="0" w:color="auto"/>
        <w:bottom w:val="none" w:sz="0" w:space="0" w:color="auto"/>
        <w:right w:val="none" w:sz="0" w:space="0" w:color="auto"/>
      </w:divBdr>
    </w:div>
    <w:div w:id="1695308911">
      <w:bodyDiv w:val="1"/>
      <w:marLeft w:val="0"/>
      <w:marRight w:val="0"/>
      <w:marTop w:val="0"/>
      <w:marBottom w:val="0"/>
      <w:divBdr>
        <w:top w:val="none" w:sz="0" w:space="0" w:color="auto"/>
        <w:left w:val="none" w:sz="0" w:space="0" w:color="auto"/>
        <w:bottom w:val="none" w:sz="0" w:space="0" w:color="auto"/>
        <w:right w:val="none" w:sz="0" w:space="0" w:color="auto"/>
      </w:divBdr>
    </w:div>
    <w:div w:id="1695381718">
      <w:bodyDiv w:val="1"/>
      <w:marLeft w:val="0"/>
      <w:marRight w:val="0"/>
      <w:marTop w:val="0"/>
      <w:marBottom w:val="0"/>
      <w:divBdr>
        <w:top w:val="none" w:sz="0" w:space="0" w:color="auto"/>
        <w:left w:val="none" w:sz="0" w:space="0" w:color="auto"/>
        <w:bottom w:val="none" w:sz="0" w:space="0" w:color="auto"/>
        <w:right w:val="none" w:sz="0" w:space="0" w:color="auto"/>
      </w:divBdr>
    </w:div>
    <w:div w:id="1695501649">
      <w:bodyDiv w:val="1"/>
      <w:marLeft w:val="0"/>
      <w:marRight w:val="0"/>
      <w:marTop w:val="0"/>
      <w:marBottom w:val="0"/>
      <w:divBdr>
        <w:top w:val="none" w:sz="0" w:space="0" w:color="auto"/>
        <w:left w:val="none" w:sz="0" w:space="0" w:color="auto"/>
        <w:bottom w:val="none" w:sz="0" w:space="0" w:color="auto"/>
        <w:right w:val="none" w:sz="0" w:space="0" w:color="auto"/>
      </w:divBdr>
    </w:div>
    <w:div w:id="1695693209">
      <w:bodyDiv w:val="1"/>
      <w:marLeft w:val="0"/>
      <w:marRight w:val="0"/>
      <w:marTop w:val="0"/>
      <w:marBottom w:val="0"/>
      <w:divBdr>
        <w:top w:val="none" w:sz="0" w:space="0" w:color="auto"/>
        <w:left w:val="none" w:sz="0" w:space="0" w:color="auto"/>
        <w:bottom w:val="none" w:sz="0" w:space="0" w:color="auto"/>
        <w:right w:val="none" w:sz="0" w:space="0" w:color="auto"/>
      </w:divBdr>
    </w:div>
    <w:div w:id="1695694975">
      <w:bodyDiv w:val="1"/>
      <w:marLeft w:val="0"/>
      <w:marRight w:val="0"/>
      <w:marTop w:val="0"/>
      <w:marBottom w:val="0"/>
      <w:divBdr>
        <w:top w:val="none" w:sz="0" w:space="0" w:color="auto"/>
        <w:left w:val="none" w:sz="0" w:space="0" w:color="auto"/>
        <w:bottom w:val="none" w:sz="0" w:space="0" w:color="auto"/>
        <w:right w:val="none" w:sz="0" w:space="0" w:color="auto"/>
      </w:divBdr>
    </w:div>
    <w:div w:id="1695880070">
      <w:bodyDiv w:val="1"/>
      <w:marLeft w:val="0"/>
      <w:marRight w:val="0"/>
      <w:marTop w:val="0"/>
      <w:marBottom w:val="0"/>
      <w:divBdr>
        <w:top w:val="none" w:sz="0" w:space="0" w:color="auto"/>
        <w:left w:val="none" w:sz="0" w:space="0" w:color="auto"/>
        <w:bottom w:val="none" w:sz="0" w:space="0" w:color="auto"/>
        <w:right w:val="none" w:sz="0" w:space="0" w:color="auto"/>
      </w:divBdr>
    </w:div>
    <w:div w:id="1696030341">
      <w:bodyDiv w:val="1"/>
      <w:marLeft w:val="0"/>
      <w:marRight w:val="0"/>
      <w:marTop w:val="0"/>
      <w:marBottom w:val="0"/>
      <w:divBdr>
        <w:top w:val="none" w:sz="0" w:space="0" w:color="auto"/>
        <w:left w:val="none" w:sz="0" w:space="0" w:color="auto"/>
        <w:bottom w:val="none" w:sz="0" w:space="0" w:color="auto"/>
        <w:right w:val="none" w:sz="0" w:space="0" w:color="auto"/>
      </w:divBdr>
    </w:div>
    <w:div w:id="1696345806">
      <w:bodyDiv w:val="1"/>
      <w:marLeft w:val="0"/>
      <w:marRight w:val="0"/>
      <w:marTop w:val="0"/>
      <w:marBottom w:val="0"/>
      <w:divBdr>
        <w:top w:val="none" w:sz="0" w:space="0" w:color="auto"/>
        <w:left w:val="none" w:sz="0" w:space="0" w:color="auto"/>
        <w:bottom w:val="none" w:sz="0" w:space="0" w:color="auto"/>
        <w:right w:val="none" w:sz="0" w:space="0" w:color="auto"/>
      </w:divBdr>
    </w:div>
    <w:div w:id="1696497420">
      <w:bodyDiv w:val="1"/>
      <w:marLeft w:val="0"/>
      <w:marRight w:val="0"/>
      <w:marTop w:val="0"/>
      <w:marBottom w:val="0"/>
      <w:divBdr>
        <w:top w:val="none" w:sz="0" w:space="0" w:color="auto"/>
        <w:left w:val="none" w:sz="0" w:space="0" w:color="auto"/>
        <w:bottom w:val="none" w:sz="0" w:space="0" w:color="auto"/>
        <w:right w:val="none" w:sz="0" w:space="0" w:color="auto"/>
      </w:divBdr>
    </w:div>
    <w:div w:id="1696882179">
      <w:bodyDiv w:val="1"/>
      <w:marLeft w:val="0"/>
      <w:marRight w:val="0"/>
      <w:marTop w:val="0"/>
      <w:marBottom w:val="0"/>
      <w:divBdr>
        <w:top w:val="none" w:sz="0" w:space="0" w:color="auto"/>
        <w:left w:val="none" w:sz="0" w:space="0" w:color="auto"/>
        <w:bottom w:val="none" w:sz="0" w:space="0" w:color="auto"/>
        <w:right w:val="none" w:sz="0" w:space="0" w:color="auto"/>
      </w:divBdr>
    </w:div>
    <w:div w:id="1697001074">
      <w:bodyDiv w:val="1"/>
      <w:marLeft w:val="0"/>
      <w:marRight w:val="0"/>
      <w:marTop w:val="0"/>
      <w:marBottom w:val="0"/>
      <w:divBdr>
        <w:top w:val="none" w:sz="0" w:space="0" w:color="auto"/>
        <w:left w:val="none" w:sz="0" w:space="0" w:color="auto"/>
        <w:bottom w:val="none" w:sz="0" w:space="0" w:color="auto"/>
        <w:right w:val="none" w:sz="0" w:space="0" w:color="auto"/>
      </w:divBdr>
    </w:div>
    <w:div w:id="1697079057">
      <w:bodyDiv w:val="1"/>
      <w:marLeft w:val="0"/>
      <w:marRight w:val="0"/>
      <w:marTop w:val="0"/>
      <w:marBottom w:val="0"/>
      <w:divBdr>
        <w:top w:val="none" w:sz="0" w:space="0" w:color="auto"/>
        <w:left w:val="none" w:sz="0" w:space="0" w:color="auto"/>
        <w:bottom w:val="none" w:sz="0" w:space="0" w:color="auto"/>
        <w:right w:val="none" w:sz="0" w:space="0" w:color="auto"/>
      </w:divBdr>
    </w:div>
    <w:div w:id="1697080635">
      <w:bodyDiv w:val="1"/>
      <w:marLeft w:val="0"/>
      <w:marRight w:val="0"/>
      <w:marTop w:val="0"/>
      <w:marBottom w:val="0"/>
      <w:divBdr>
        <w:top w:val="none" w:sz="0" w:space="0" w:color="auto"/>
        <w:left w:val="none" w:sz="0" w:space="0" w:color="auto"/>
        <w:bottom w:val="none" w:sz="0" w:space="0" w:color="auto"/>
        <w:right w:val="none" w:sz="0" w:space="0" w:color="auto"/>
      </w:divBdr>
      <w:divsChild>
        <w:div w:id="607393060">
          <w:marLeft w:val="0"/>
          <w:marRight w:val="0"/>
          <w:marTop w:val="0"/>
          <w:marBottom w:val="0"/>
          <w:divBdr>
            <w:top w:val="single" w:sz="2" w:space="0" w:color="D9D9E3"/>
            <w:left w:val="single" w:sz="2" w:space="0" w:color="D9D9E3"/>
            <w:bottom w:val="single" w:sz="2" w:space="0" w:color="D9D9E3"/>
            <w:right w:val="single" w:sz="2" w:space="0" w:color="D9D9E3"/>
          </w:divBdr>
          <w:divsChild>
            <w:div w:id="1617757475">
              <w:marLeft w:val="0"/>
              <w:marRight w:val="0"/>
              <w:marTop w:val="0"/>
              <w:marBottom w:val="0"/>
              <w:divBdr>
                <w:top w:val="single" w:sz="2" w:space="0" w:color="D9D9E3"/>
                <w:left w:val="single" w:sz="2" w:space="0" w:color="D9D9E3"/>
                <w:bottom w:val="single" w:sz="2" w:space="0" w:color="D9D9E3"/>
                <w:right w:val="single" w:sz="2" w:space="0" w:color="D9D9E3"/>
              </w:divBdr>
              <w:divsChild>
                <w:div w:id="2038656077">
                  <w:marLeft w:val="0"/>
                  <w:marRight w:val="0"/>
                  <w:marTop w:val="0"/>
                  <w:marBottom w:val="0"/>
                  <w:divBdr>
                    <w:top w:val="single" w:sz="2" w:space="0" w:color="D9D9E3"/>
                    <w:left w:val="single" w:sz="2" w:space="0" w:color="D9D9E3"/>
                    <w:bottom w:val="single" w:sz="2" w:space="0" w:color="D9D9E3"/>
                    <w:right w:val="single" w:sz="2" w:space="0" w:color="D9D9E3"/>
                  </w:divBdr>
                  <w:divsChild>
                    <w:div w:id="396055661">
                      <w:marLeft w:val="0"/>
                      <w:marRight w:val="0"/>
                      <w:marTop w:val="0"/>
                      <w:marBottom w:val="0"/>
                      <w:divBdr>
                        <w:top w:val="single" w:sz="2" w:space="0" w:color="D9D9E3"/>
                        <w:left w:val="single" w:sz="2" w:space="0" w:color="D9D9E3"/>
                        <w:bottom w:val="single" w:sz="2" w:space="0" w:color="D9D9E3"/>
                        <w:right w:val="single" w:sz="2" w:space="0" w:color="D9D9E3"/>
                      </w:divBdr>
                      <w:divsChild>
                        <w:div w:id="390202729">
                          <w:marLeft w:val="0"/>
                          <w:marRight w:val="0"/>
                          <w:marTop w:val="0"/>
                          <w:marBottom w:val="0"/>
                          <w:divBdr>
                            <w:top w:val="single" w:sz="2" w:space="0" w:color="auto"/>
                            <w:left w:val="single" w:sz="2" w:space="0" w:color="auto"/>
                            <w:bottom w:val="single" w:sz="6" w:space="0" w:color="auto"/>
                            <w:right w:val="single" w:sz="2" w:space="0" w:color="auto"/>
                          </w:divBdr>
                          <w:divsChild>
                            <w:div w:id="1346636901">
                              <w:marLeft w:val="0"/>
                              <w:marRight w:val="0"/>
                              <w:marTop w:val="100"/>
                              <w:marBottom w:val="100"/>
                              <w:divBdr>
                                <w:top w:val="single" w:sz="2" w:space="0" w:color="D9D9E3"/>
                                <w:left w:val="single" w:sz="2" w:space="0" w:color="D9D9E3"/>
                                <w:bottom w:val="single" w:sz="2" w:space="0" w:color="D9D9E3"/>
                                <w:right w:val="single" w:sz="2" w:space="0" w:color="D9D9E3"/>
                              </w:divBdr>
                              <w:divsChild>
                                <w:div w:id="1568766503">
                                  <w:marLeft w:val="0"/>
                                  <w:marRight w:val="0"/>
                                  <w:marTop w:val="0"/>
                                  <w:marBottom w:val="0"/>
                                  <w:divBdr>
                                    <w:top w:val="single" w:sz="2" w:space="0" w:color="D9D9E3"/>
                                    <w:left w:val="single" w:sz="2" w:space="0" w:color="D9D9E3"/>
                                    <w:bottom w:val="single" w:sz="2" w:space="0" w:color="D9D9E3"/>
                                    <w:right w:val="single" w:sz="2" w:space="0" w:color="D9D9E3"/>
                                  </w:divBdr>
                                  <w:divsChild>
                                    <w:div w:id="147403341">
                                      <w:marLeft w:val="0"/>
                                      <w:marRight w:val="0"/>
                                      <w:marTop w:val="0"/>
                                      <w:marBottom w:val="0"/>
                                      <w:divBdr>
                                        <w:top w:val="single" w:sz="2" w:space="0" w:color="D9D9E3"/>
                                        <w:left w:val="single" w:sz="2" w:space="0" w:color="D9D9E3"/>
                                        <w:bottom w:val="single" w:sz="2" w:space="0" w:color="D9D9E3"/>
                                        <w:right w:val="single" w:sz="2" w:space="0" w:color="D9D9E3"/>
                                      </w:divBdr>
                                      <w:divsChild>
                                        <w:div w:id="1023824942">
                                          <w:marLeft w:val="0"/>
                                          <w:marRight w:val="0"/>
                                          <w:marTop w:val="0"/>
                                          <w:marBottom w:val="0"/>
                                          <w:divBdr>
                                            <w:top w:val="single" w:sz="2" w:space="0" w:color="D9D9E3"/>
                                            <w:left w:val="single" w:sz="2" w:space="0" w:color="D9D9E3"/>
                                            <w:bottom w:val="single" w:sz="2" w:space="0" w:color="D9D9E3"/>
                                            <w:right w:val="single" w:sz="2" w:space="0" w:color="D9D9E3"/>
                                          </w:divBdr>
                                          <w:divsChild>
                                            <w:div w:id="1552644349">
                                              <w:marLeft w:val="0"/>
                                              <w:marRight w:val="0"/>
                                              <w:marTop w:val="0"/>
                                              <w:marBottom w:val="0"/>
                                              <w:divBdr>
                                                <w:top w:val="single" w:sz="2" w:space="0" w:color="D9D9E3"/>
                                                <w:left w:val="single" w:sz="2" w:space="0" w:color="D9D9E3"/>
                                                <w:bottom w:val="single" w:sz="2" w:space="0" w:color="D9D9E3"/>
                                                <w:right w:val="single" w:sz="2" w:space="0" w:color="D9D9E3"/>
                                              </w:divBdr>
                                              <w:divsChild>
                                                <w:div w:id="2141486201">
                                                  <w:marLeft w:val="0"/>
                                                  <w:marRight w:val="0"/>
                                                  <w:marTop w:val="0"/>
                                                  <w:marBottom w:val="0"/>
                                                  <w:divBdr>
                                                    <w:top w:val="single" w:sz="2" w:space="0" w:color="D9D9E3"/>
                                                    <w:left w:val="single" w:sz="2" w:space="0" w:color="D9D9E3"/>
                                                    <w:bottom w:val="single" w:sz="2" w:space="0" w:color="D9D9E3"/>
                                                    <w:right w:val="single" w:sz="2" w:space="0" w:color="D9D9E3"/>
                                                  </w:divBdr>
                                                  <w:divsChild>
                                                    <w:div w:id="124186338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384572907">
                                      <w:marLeft w:val="0"/>
                                      <w:marRight w:val="0"/>
                                      <w:marTop w:val="0"/>
                                      <w:marBottom w:val="0"/>
                                      <w:divBdr>
                                        <w:top w:val="single" w:sz="2" w:space="0" w:color="D9D9E3"/>
                                        <w:left w:val="single" w:sz="2" w:space="0" w:color="D9D9E3"/>
                                        <w:bottom w:val="single" w:sz="2" w:space="0" w:color="D9D9E3"/>
                                        <w:right w:val="single" w:sz="2" w:space="0" w:color="D9D9E3"/>
                                      </w:divBdr>
                                      <w:divsChild>
                                        <w:div w:id="1298729672">
                                          <w:marLeft w:val="0"/>
                                          <w:marRight w:val="0"/>
                                          <w:marTop w:val="0"/>
                                          <w:marBottom w:val="0"/>
                                          <w:divBdr>
                                            <w:top w:val="single" w:sz="2" w:space="0" w:color="D9D9E3"/>
                                            <w:left w:val="single" w:sz="2" w:space="0" w:color="D9D9E3"/>
                                            <w:bottom w:val="single" w:sz="2" w:space="0" w:color="D9D9E3"/>
                                            <w:right w:val="single" w:sz="2" w:space="0" w:color="D9D9E3"/>
                                          </w:divBdr>
                                          <w:divsChild>
                                            <w:div w:id="90021422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427821049">
                          <w:marLeft w:val="0"/>
                          <w:marRight w:val="0"/>
                          <w:marTop w:val="0"/>
                          <w:marBottom w:val="0"/>
                          <w:divBdr>
                            <w:top w:val="single" w:sz="2" w:space="0" w:color="auto"/>
                            <w:left w:val="single" w:sz="2" w:space="0" w:color="auto"/>
                            <w:bottom w:val="single" w:sz="6" w:space="0" w:color="auto"/>
                            <w:right w:val="single" w:sz="2" w:space="0" w:color="auto"/>
                          </w:divBdr>
                          <w:divsChild>
                            <w:div w:id="61677591">
                              <w:marLeft w:val="0"/>
                              <w:marRight w:val="0"/>
                              <w:marTop w:val="100"/>
                              <w:marBottom w:val="100"/>
                              <w:divBdr>
                                <w:top w:val="single" w:sz="2" w:space="0" w:color="D9D9E3"/>
                                <w:left w:val="single" w:sz="2" w:space="0" w:color="D9D9E3"/>
                                <w:bottom w:val="single" w:sz="2" w:space="0" w:color="D9D9E3"/>
                                <w:right w:val="single" w:sz="2" w:space="0" w:color="D9D9E3"/>
                              </w:divBdr>
                              <w:divsChild>
                                <w:div w:id="309404948">
                                  <w:marLeft w:val="0"/>
                                  <w:marRight w:val="0"/>
                                  <w:marTop w:val="0"/>
                                  <w:marBottom w:val="0"/>
                                  <w:divBdr>
                                    <w:top w:val="single" w:sz="2" w:space="0" w:color="D9D9E3"/>
                                    <w:left w:val="single" w:sz="2" w:space="0" w:color="D9D9E3"/>
                                    <w:bottom w:val="single" w:sz="2" w:space="0" w:color="D9D9E3"/>
                                    <w:right w:val="single" w:sz="2" w:space="0" w:color="D9D9E3"/>
                                  </w:divBdr>
                                  <w:divsChild>
                                    <w:div w:id="218326478">
                                      <w:marLeft w:val="0"/>
                                      <w:marRight w:val="0"/>
                                      <w:marTop w:val="0"/>
                                      <w:marBottom w:val="0"/>
                                      <w:divBdr>
                                        <w:top w:val="single" w:sz="2" w:space="0" w:color="D9D9E3"/>
                                        <w:left w:val="single" w:sz="2" w:space="0" w:color="D9D9E3"/>
                                        <w:bottom w:val="single" w:sz="2" w:space="0" w:color="D9D9E3"/>
                                        <w:right w:val="single" w:sz="2" w:space="0" w:color="D9D9E3"/>
                                      </w:divBdr>
                                      <w:divsChild>
                                        <w:div w:id="1075859922">
                                          <w:marLeft w:val="0"/>
                                          <w:marRight w:val="0"/>
                                          <w:marTop w:val="0"/>
                                          <w:marBottom w:val="0"/>
                                          <w:divBdr>
                                            <w:top w:val="single" w:sz="2" w:space="0" w:color="D9D9E3"/>
                                            <w:left w:val="single" w:sz="2" w:space="0" w:color="D9D9E3"/>
                                            <w:bottom w:val="single" w:sz="2" w:space="0" w:color="D9D9E3"/>
                                            <w:right w:val="single" w:sz="2" w:space="0" w:color="D9D9E3"/>
                                          </w:divBdr>
                                          <w:divsChild>
                                            <w:div w:id="26982634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56182388">
                                      <w:marLeft w:val="0"/>
                                      <w:marRight w:val="0"/>
                                      <w:marTop w:val="0"/>
                                      <w:marBottom w:val="0"/>
                                      <w:divBdr>
                                        <w:top w:val="single" w:sz="2" w:space="0" w:color="D9D9E3"/>
                                        <w:left w:val="single" w:sz="2" w:space="0" w:color="D9D9E3"/>
                                        <w:bottom w:val="single" w:sz="2" w:space="0" w:color="D9D9E3"/>
                                        <w:right w:val="single" w:sz="2" w:space="0" w:color="D9D9E3"/>
                                      </w:divBdr>
                                      <w:divsChild>
                                        <w:div w:id="1618638464">
                                          <w:marLeft w:val="0"/>
                                          <w:marRight w:val="0"/>
                                          <w:marTop w:val="0"/>
                                          <w:marBottom w:val="0"/>
                                          <w:divBdr>
                                            <w:top w:val="single" w:sz="2" w:space="0" w:color="D9D9E3"/>
                                            <w:left w:val="single" w:sz="2" w:space="0" w:color="D9D9E3"/>
                                            <w:bottom w:val="single" w:sz="2" w:space="0" w:color="D9D9E3"/>
                                            <w:right w:val="single" w:sz="2" w:space="0" w:color="D9D9E3"/>
                                          </w:divBdr>
                                          <w:divsChild>
                                            <w:div w:id="813376764">
                                              <w:marLeft w:val="0"/>
                                              <w:marRight w:val="0"/>
                                              <w:marTop w:val="0"/>
                                              <w:marBottom w:val="0"/>
                                              <w:divBdr>
                                                <w:top w:val="single" w:sz="2" w:space="0" w:color="D9D9E3"/>
                                                <w:left w:val="single" w:sz="2" w:space="0" w:color="D9D9E3"/>
                                                <w:bottom w:val="single" w:sz="2" w:space="0" w:color="D9D9E3"/>
                                                <w:right w:val="single" w:sz="2" w:space="0" w:color="D9D9E3"/>
                                              </w:divBdr>
                                              <w:divsChild>
                                                <w:div w:id="1872641343">
                                                  <w:marLeft w:val="0"/>
                                                  <w:marRight w:val="0"/>
                                                  <w:marTop w:val="0"/>
                                                  <w:marBottom w:val="0"/>
                                                  <w:divBdr>
                                                    <w:top w:val="single" w:sz="2" w:space="0" w:color="D9D9E3"/>
                                                    <w:left w:val="single" w:sz="2" w:space="0" w:color="D9D9E3"/>
                                                    <w:bottom w:val="single" w:sz="2" w:space="0" w:color="D9D9E3"/>
                                                    <w:right w:val="single" w:sz="2" w:space="0" w:color="D9D9E3"/>
                                                  </w:divBdr>
                                                  <w:divsChild>
                                                    <w:div w:id="110850043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527718184">
                          <w:marLeft w:val="0"/>
                          <w:marRight w:val="0"/>
                          <w:marTop w:val="0"/>
                          <w:marBottom w:val="0"/>
                          <w:divBdr>
                            <w:top w:val="single" w:sz="2" w:space="0" w:color="auto"/>
                            <w:left w:val="single" w:sz="2" w:space="0" w:color="auto"/>
                            <w:bottom w:val="single" w:sz="6" w:space="0" w:color="auto"/>
                            <w:right w:val="single" w:sz="2" w:space="0" w:color="auto"/>
                          </w:divBdr>
                          <w:divsChild>
                            <w:div w:id="1787657235">
                              <w:marLeft w:val="0"/>
                              <w:marRight w:val="0"/>
                              <w:marTop w:val="100"/>
                              <w:marBottom w:val="100"/>
                              <w:divBdr>
                                <w:top w:val="single" w:sz="2" w:space="0" w:color="D9D9E3"/>
                                <w:left w:val="single" w:sz="2" w:space="0" w:color="D9D9E3"/>
                                <w:bottom w:val="single" w:sz="2" w:space="0" w:color="D9D9E3"/>
                                <w:right w:val="single" w:sz="2" w:space="0" w:color="D9D9E3"/>
                              </w:divBdr>
                              <w:divsChild>
                                <w:div w:id="1793087413">
                                  <w:marLeft w:val="0"/>
                                  <w:marRight w:val="0"/>
                                  <w:marTop w:val="0"/>
                                  <w:marBottom w:val="0"/>
                                  <w:divBdr>
                                    <w:top w:val="single" w:sz="2" w:space="0" w:color="D9D9E3"/>
                                    <w:left w:val="single" w:sz="2" w:space="0" w:color="D9D9E3"/>
                                    <w:bottom w:val="single" w:sz="2" w:space="0" w:color="D9D9E3"/>
                                    <w:right w:val="single" w:sz="2" w:space="0" w:color="D9D9E3"/>
                                  </w:divBdr>
                                  <w:divsChild>
                                    <w:div w:id="337586882">
                                      <w:marLeft w:val="0"/>
                                      <w:marRight w:val="0"/>
                                      <w:marTop w:val="0"/>
                                      <w:marBottom w:val="0"/>
                                      <w:divBdr>
                                        <w:top w:val="single" w:sz="2" w:space="0" w:color="D9D9E3"/>
                                        <w:left w:val="single" w:sz="2" w:space="0" w:color="D9D9E3"/>
                                        <w:bottom w:val="single" w:sz="2" w:space="0" w:color="D9D9E3"/>
                                        <w:right w:val="single" w:sz="2" w:space="0" w:color="D9D9E3"/>
                                      </w:divBdr>
                                      <w:divsChild>
                                        <w:div w:id="1064138851">
                                          <w:marLeft w:val="0"/>
                                          <w:marRight w:val="0"/>
                                          <w:marTop w:val="0"/>
                                          <w:marBottom w:val="0"/>
                                          <w:divBdr>
                                            <w:top w:val="single" w:sz="2" w:space="0" w:color="D9D9E3"/>
                                            <w:left w:val="single" w:sz="2" w:space="0" w:color="D9D9E3"/>
                                            <w:bottom w:val="single" w:sz="2" w:space="0" w:color="D9D9E3"/>
                                            <w:right w:val="single" w:sz="2" w:space="0" w:color="D9D9E3"/>
                                          </w:divBdr>
                                          <w:divsChild>
                                            <w:div w:id="175971618">
                                              <w:marLeft w:val="0"/>
                                              <w:marRight w:val="0"/>
                                              <w:marTop w:val="0"/>
                                              <w:marBottom w:val="0"/>
                                              <w:divBdr>
                                                <w:top w:val="single" w:sz="2" w:space="0" w:color="D9D9E3"/>
                                                <w:left w:val="single" w:sz="2" w:space="0" w:color="D9D9E3"/>
                                                <w:bottom w:val="single" w:sz="2" w:space="0" w:color="D9D9E3"/>
                                                <w:right w:val="single" w:sz="2" w:space="0" w:color="D9D9E3"/>
                                              </w:divBdr>
                                              <w:divsChild>
                                                <w:div w:id="48767095">
                                                  <w:marLeft w:val="0"/>
                                                  <w:marRight w:val="0"/>
                                                  <w:marTop w:val="0"/>
                                                  <w:marBottom w:val="0"/>
                                                  <w:divBdr>
                                                    <w:top w:val="single" w:sz="2" w:space="0" w:color="D9D9E3"/>
                                                    <w:left w:val="single" w:sz="2" w:space="0" w:color="D9D9E3"/>
                                                    <w:bottom w:val="single" w:sz="2" w:space="0" w:color="D9D9E3"/>
                                                    <w:right w:val="single" w:sz="2" w:space="0" w:color="D9D9E3"/>
                                                  </w:divBdr>
                                                  <w:divsChild>
                                                    <w:div w:id="75347149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721363998">
                                      <w:marLeft w:val="0"/>
                                      <w:marRight w:val="0"/>
                                      <w:marTop w:val="0"/>
                                      <w:marBottom w:val="0"/>
                                      <w:divBdr>
                                        <w:top w:val="single" w:sz="2" w:space="0" w:color="D9D9E3"/>
                                        <w:left w:val="single" w:sz="2" w:space="0" w:color="D9D9E3"/>
                                        <w:bottom w:val="single" w:sz="2" w:space="0" w:color="D9D9E3"/>
                                        <w:right w:val="single" w:sz="2" w:space="0" w:color="D9D9E3"/>
                                      </w:divBdr>
                                      <w:divsChild>
                                        <w:div w:id="789278068">
                                          <w:marLeft w:val="0"/>
                                          <w:marRight w:val="0"/>
                                          <w:marTop w:val="0"/>
                                          <w:marBottom w:val="0"/>
                                          <w:divBdr>
                                            <w:top w:val="single" w:sz="2" w:space="0" w:color="D9D9E3"/>
                                            <w:left w:val="single" w:sz="2" w:space="0" w:color="D9D9E3"/>
                                            <w:bottom w:val="single" w:sz="2" w:space="0" w:color="D9D9E3"/>
                                            <w:right w:val="single" w:sz="2" w:space="0" w:color="D9D9E3"/>
                                          </w:divBdr>
                                          <w:divsChild>
                                            <w:div w:id="14057997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659162306">
                          <w:marLeft w:val="0"/>
                          <w:marRight w:val="0"/>
                          <w:marTop w:val="0"/>
                          <w:marBottom w:val="0"/>
                          <w:divBdr>
                            <w:top w:val="single" w:sz="2" w:space="0" w:color="auto"/>
                            <w:left w:val="single" w:sz="2" w:space="0" w:color="auto"/>
                            <w:bottom w:val="single" w:sz="6" w:space="0" w:color="auto"/>
                            <w:right w:val="single" w:sz="2" w:space="0" w:color="auto"/>
                          </w:divBdr>
                          <w:divsChild>
                            <w:div w:id="1172139941">
                              <w:marLeft w:val="0"/>
                              <w:marRight w:val="0"/>
                              <w:marTop w:val="100"/>
                              <w:marBottom w:val="100"/>
                              <w:divBdr>
                                <w:top w:val="single" w:sz="2" w:space="0" w:color="D9D9E3"/>
                                <w:left w:val="single" w:sz="2" w:space="0" w:color="D9D9E3"/>
                                <w:bottom w:val="single" w:sz="2" w:space="0" w:color="D9D9E3"/>
                                <w:right w:val="single" w:sz="2" w:space="0" w:color="D9D9E3"/>
                              </w:divBdr>
                              <w:divsChild>
                                <w:div w:id="1987856794">
                                  <w:marLeft w:val="0"/>
                                  <w:marRight w:val="0"/>
                                  <w:marTop w:val="0"/>
                                  <w:marBottom w:val="0"/>
                                  <w:divBdr>
                                    <w:top w:val="single" w:sz="2" w:space="0" w:color="D9D9E3"/>
                                    <w:left w:val="single" w:sz="2" w:space="0" w:color="D9D9E3"/>
                                    <w:bottom w:val="single" w:sz="2" w:space="0" w:color="D9D9E3"/>
                                    <w:right w:val="single" w:sz="2" w:space="0" w:color="D9D9E3"/>
                                  </w:divBdr>
                                  <w:divsChild>
                                    <w:div w:id="245040445">
                                      <w:marLeft w:val="0"/>
                                      <w:marRight w:val="0"/>
                                      <w:marTop w:val="0"/>
                                      <w:marBottom w:val="0"/>
                                      <w:divBdr>
                                        <w:top w:val="single" w:sz="2" w:space="0" w:color="D9D9E3"/>
                                        <w:left w:val="single" w:sz="2" w:space="0" w:color="D9D9E3"/>
                                        <w:bottom w:val="single" w:sz="2" w:space="0" w:color="D9D9E3"/>
                                        <w:right w:val="single" w:sz="2" w:space="0" w:color="D9D9E3"/>
                                      </w:divBdr>
                                      <w:divsChild>
                                        <w:div w:id="1028486990">
                                          <w:marLeft w:val="0"/>
                                          <w:marRight w:val="0"/>
                                          <w:marTop w:val="0"/>
                                          <w:marBottom w:val="0"/>
                                          <w:divBdr>
                                            <w:top w:val="single" w:sz="2" w:space="0" w:color="D9D9E3"/>
                                            <w:left w:val="single" w:sz="2" w:space="0" w:color="D9D9E3"/>
                                            <w:bottom w:val="single" w:sz="2" w:space="0" w:color="D9D9E3"/>
                                            <w:right w:val="single" w:sz="2" w:space="0" w:color="D9D9E3"/>
                                          </w:divBdr>
                                          <w:divsChild>
                                            <w:div w:id="866605884">
                                              <w:marLeft w:val="0"/>
                                              <w:marRight w:val="0"/>
                                              <w:marTop w:val="0"/>
                                              <w:marBottom w:val="0"/>
                                              <w:divBdr>
                                                <w:top w:val="single" w:sz="2" w:space="0" w:color="D9D9E3"/>
                                                <w:left w:val="single" w:sz="2" w:space="0" w:color="D9D9E3"/>
                                                <w:bottom w:val="single" w:sz="2" w:space="0" w:color="D9D9E3"/>
                                                <w:right w:val="single" w:sz="2" w:space="0" w:color="D9D9E3"/>
                                              </w:divBdr>
                                              <w:divsChild>
                                                <w:div w:id="460920511">
                                                  <w:marLeft w:val="0"/>
                                                  <w:marRight w:val="0"/>
                                                  <w:marTop w:val="0"/>
                                                  <w:marBottom w:val="0"/>
                                                  <w:divBdr>
                                                    <w:top w:val="single" w:sz="2" w:space="0" w:color="D9D9E3"/>
                                                    <w:left w:val="single" w:sz="2" w:space="0" w:color="D9D9E3"/>
                                                    <w:bottom w:val="single" w:sz="2" w:space="0" w:color="D9D9E3"/>
                                                    <w:right w:val="single" w:sz="2" w:space="0" w:color="D9D9E3"/>
                                                  </w:divBdr>
                                                  <w:divsChild>
                                                    <w:div w:id="3611269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772699723">
                                      <w:marLeft w:val="0"/>
                                      <w:marRight w:val="0"/>
                                      <w:marTop w:val="0"/>
                                      <w:marBottom w:val="0"/>
                                      <w:divBdr>
                                        <w:top w:val="single" w:sz="2" w:space="0" w:color="D9D9E3"/>
                                        <w:left w:val="single" w:sz="2" w:space="0" w:color="D9D9E3"/>
                                        <w:bottom w:val="single" w:sz="2" w:space="0" w:color="D9D9E3"/>
                                        <w:right w:val="single" w:sz="2" w:space="0" w:color="D9D9E3"/>
                                      </w:divBdr>
                                      <w:divsChild>
                                        <w:div w:id="1293943324">
                                          <w:marLeft w:val="0"/>
                                          <w:marRight w:val="0"/>
                                          <w:marTop w:val="0"/>
                                          <w:marBottom w:val="0"/>
                                          <w:divBdr>
                                            <w:top w:val="single" w:sz="2" w:space="0" w:color="D9D9E3"/>
                                            <w:left w:val="single" w:sz="2" w:space="0" w:color="D9D9E3"/>
                                            <w:bottom w:val="single" w:sz="2" w:space="0" w:color="D9D9E3"/>
                                            <w:right w:val="single" w:sz="2" w:space="0" w:color="D9D9E3"/>
                                          </w:divBdr>
                                          <w:divsChild>
                                            <w:div w:id="78986297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664480942">
                          <w:marLeft w:val="0"/>
                          <w:marRight w:val="0"/>
                          <w:marTop w:val="0"/>
                          <w:marBottom w:val="0"/>
                          <w:divBdr>
                            <w:top w:val="single" w:sz="2" w:space="0" w:color="auto"/>
                            <w:left w:val="single" w:sz="2" w:space="0" w:color="auto"/>
                            <w:bottom w:val="single" w:sz="6" w:space="0" w:color="auto"/>
                            <w:right w:val="single" w:sz="2" w:space="0" w:color="auto"/>
                          </w:divBdr>
                          <w:divsChild>
                            <w:div w:id="1354526972">
                              <w:marLeft w:val="0"/>
                              <w:marRight w:val="0"/>
                              <w:marTop w:val="100"/>
                              <w:marBottom w:val="100"/>
                              <w:divBdr>
                                <w:top w:val="single" w:sz="2" w:space="0" w:color="D9D9E3"/>
                                <w:left w:val="single" w:sz="2" w:space="0" w:color="D9D9E3"/>
                                <w:bottom w:val="single" w:sz="2" w:space="0" w:color="D9D9E3"/>
                                <w:right w:val="single" w:sz="2" w:space="0" w:color="D9D9E3"/>
                              </w:divBdr>
                              <w:divsChild>
                                <w:div w:id="1966228630">
                                  <w:marLeft w:val="0"/>
                                  <w:marRight w:val="0"/>
                                  <w:marTop w:val="0"/>
                                  <w:marBottom w:val="0"/>
                                  <w:divBdr>
                                    <w:top w:val="single" w:sz="2" w:space="0" w:color="D9D9E3"/>
                                    <w:left w:val="single" w:sz="2" w:space="0" w:color="D9D9E3"/>
                                    <w:bottom w:val="single" w:sz="2" w:space="0" w:color="D9D9E3"/>
                                    <w:right w:val="single" w:sz="2" w:space="0" w:color="D9D9E3"/>
                                  </w:divBdr>
                                  <w:divsChild>
                                    <w:div w:id="1627422372">
                                      <w:marLeft w:val="0"/>
                                      <w:marRight w:val="0"/>
                                      <w:marTop w:val="0"/>
                                      <w:marBottom w:val="0"/>
                                      <w:divBdr>
                                        <w:top w:val="single" w:sz="2" w:space="0" w:color="D9D9E3"/>
                                        <w:left w:val="single" w:sz="2" w:space="0" w:color="D9D9E3"/>
                                        <w:bottom w:val="single" w:sz="2" w:space="0" w:color="D9D9E3"/>
                                        <w:right w:val="single" w:sz="2" w:space="0" w:color="D9D9E3"/>
                                      </w:divBdr>
                                      <w:divsChild>
                                        <w:div w:id="2016566221">
                                          <w:marLeft w:val="0"/>
                                          <w:marRight w:val="0"/>
                                          <w:marTop w:val="0"/>
                                          <w:marBottom w:val="0"/>
                                          <w:divBdr>
                                            <w:top w:val="single" w:sz="2" w:space="0" w:color="D9D9E3"/>
                                            <w:left w:val="single" w:sz="2" w:space="0" w:color="D9D9E3"/>
                                            <w:bottom w:val="single" w:sz="2" w:space="0" w:color="D9D9E3"/>
                                            <w:right w:val="single" w:sz="2" w:space="0" w:color="D9D9E3"/>
                                          </w:divBdr>
                                          <w:divsChild>
                                            <w:div w:id="1102604018">
                                              <w:marLeft w:val="0"/>
                                              <w:marRight w:val="0"/>
                                              <w:marTop w:val="0"/>
                                              <w:marBottom w:val="0"/>
                                              <w:divBdr>
                                                <w:top w:val="single" w:sz="2" w:space="0" w:color="D9D9E3"/>
                                                <w:left w:val="single" w:sz="2" w:space="0" w:color="D9D9E3"/>
                                                <w:bottom w:val="single" w:sz="2" w:space="0" w:color="D9D9E3"/>
                                                <w:right w:val="single" w:sz="2" w:space="0" w:color="D9D9E3"/>
                                              </w:divBdr>
                                              <w:divsChild>
                                                <w:div w:id="2040084112">
                                                  <w:marLeft w:val="0"/>
                                                  <w:marRight w:val="0"/>
                                                  <w:marTop w:val="0"/>
                                                  <w:marBottom w:val="0"/>
                                                  <w:divBdr>
                                                    <w:top w:val="single" w:sz="2" w:space="0" w:color="D9D9E3"/>
                                                    <w:left w:val="single" w:sz="2" w:space="0" w:color="D9D9E3"/>
                                                    <w:bottom w:val="single" w:sz="2" w:space="0" w:color="D9D9E3"/>
                                                    <w:right w:val="single" w:sz="2" w:space="0" w:color="D9D9E3"/>
                                                  </w:divBdr>
                                                  <w:divsChild>
                                                    <w:div w:id="135183738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818913655">
                                      <w:marLeft w:val="0"/>
                                      <w:marRight w:val="0"/>
                                      <w:marTop w:val="0"/>
                                      <w:marBottom w:val="0"/>
                                      <w:divBdr>
                                        <w:top w:val="single" w:sz="2" w:space="0" w:color="D9D9E3"/>
                                        <w:left w:val="single" w:sz="2" w:space="0" w:color="D9D9E3"/>
                                        <w:bottom w:val="single" w:sz="2" w:space="0" w:color="D9D9E3"/>
                                        <w:right w:val="single" w:sz="2" w:space="0" w:color="D9D9E3"/>
                                      </w:divBdr>
                                      <w:divsChild>
                                        <w:div w:id="2006081062">
                                          <w:marLeft w:val="0"/>
                                          <w:marRight w:val="0"/>
                                          <w:marTop w:val="0"/>
                                          <w:marBottom w:val="0"/>
                                          <w:divBdr>
                                            <w:top w:val="single" w:sz="2" w:space="0" w:color="D9D9E3"/>
                                            <w:left w:val="single" w:sz="2" w:space="0" w:color="D9D9E3"/>
                                            <w:bottom w:val="single" w:sz="2" w:space="0" w:color="D9D9E3"/>
                                            <w:right w:val="single" w:sz="2" w:space="0" w:color="D9D9E3"/>
                                          </w:divBdr>
                                          <w:divsChild>
                                            <w:div w:id="201800175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719524355">
                          <w:marLeft w:val="0"/>
                          <w:marRight w:val="0"/>
                          <w:marTop w:val="0"/>
                          <w:marBottom w:val="0"/>
                          <w:divBdr>
                            <w:top w:val="single" w:sz="2" w:space="0" w:color="auto"/>
                            <w:left w:val="single" w:sz="2" w:space="0" w:color="auto"/>
                            <w:bottom w:val="single" w:sz="6" w:space="0" w:color="auto"/>
                            <w:right w:val="single" w:sz="2" w:space="0" w:color="auto"/>
                          </w:divBdr>
                          <w:divsChild>
                            <w:div w:id="1809591834">
                              <w:marLeft w:val="0"/>
                              <w:marRight w:val="0"/>
                              <w:marTop w:val="100"/>
                              <w:marBottom w:val="100"/>
                              <w:divBdr>
                                <w:top w:val="single" w:sz="2" w:space="0" w:color="D9D9E3"/>
                                <w:left w:val="single" w:sz="2" w:space="0" w:color="D9D9E3"/>
                                <w:bottom w:val="single" w:sz="2" w:space="0" w:color="D9D9E3"/>
                                <w:right w:val="single" w:sz="2" w:space="0" w:color="D9D9E3"/>
                              </w:divBdr>
                              <w:divsChild>
                                <w:div w:id="1514610976">
                                  <w:marLeft w:val="0"/>
                                  <w:marRight w:val="0"/>
                                  <w:marTop w:val="0"/>
                                  <w:marBottom w:val="0"/>
                                  <w:divBdr>
                                    <w:top w:val="single" w:sz="2" w:space="0" w:color="D9D9E3"/>
                                    <w:left w:val="single" w:sz="2" w:space="0" w:color="D9D9E3"/>
                                    <w:bottom w:val="single" w:sz="2" w:space="0" w:color="D9D9E3"/>
                                    <w:right w:val="single" w:sz="2" w:space="0" w:color="D9D9E3"/>
                                  </w:divBdr>
                                  <w:divsChild>
                                    <w:div w:id="963853423">
                                      <w:marLeft w:val="0"/>
                                      <w:marRight w:val="0"/>
                                      <w:marTop w:val="0"/>
                                      <w:marBottom w:val="0"/>
                                      <w:divBdr>
                                        <w:top w:val="single" w:sz="2" w:space="0" w:color="D9D9E3"/>
                                        <w:left w:val="single" w:sz="2" w:space="0" w:color="D9D9E3"/>
                                        <w:bottom w:val="single" w:sz="2" w:space="0" w:color="D9D9E3"/>
                                        <w:right w:val="single" w:sz="2" w:space="0" w:color="D9D9E3"/>
                                      </w:divBdr>
                                      <w:divsChild>
                                        <w:div w:id="2092196028">
                                          <w:marLeft w:val="0"/>
                                          <w:marRight w:val="0"/>
                                          <w:marTop w:val="0"/>
                                          <w:marBottom w:val="0"/>
                                          <w:divBdr>
                                            <w:top w:val="single" w:sz="2" w:space="0" w:color="D9D9E3"/>
                                            <w:left w:val="single" w:sz="2" w:space="0" w:color="D9D9E3"/>
                                            <w:bottom w:val="single" w:sz="2" w:space="0" w:color="D9D9E3"/>
                                            <w:right w:val="single" w:sz="2" w:space="0" w:color="D9D9E3"/>
                                          </w:divBdr>
                                          <w:divsChild>
                                            <w:div w:id="2307730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20417019">
                                      <w:marLeft w:val="0"/>
                                      <w:marRight w:val="0"/>
                                      <w:marTop w:val="0"/>
                                      <w:marBottom w:val="0"/>
                                      <w:divBdr>
                                        <w:top w:val="single" w:sz="2" w:space="0" w:color="D9D9E3"/>
                                        <w:left w:val="single" w:sz="2" w:space="0" w:color="D9D9E3"/>
                                        <w:bottom w:val="single" w:sz="2" w:space="0" w:color="D9D9E3"/>
                                        <w:right w:val="single" w:sz="2" w:space="0" w:color="D9D9E3"/>
                                      </w:divBdr>
                                      <w:divsChild>
                                        <w:div w:id="1457337764">
                                          <w:marLeft w:val="0"/>
                                          <w:marRight w:val="0"/>
                                          <w:marTop w:val="0"/>
                                          <w:marBottom w:val="0"/>
                                          <w:divBdr>
                                            <w:top w:val="single" w:sz="2" w:space="0" w:color="D9D9E3"/>
                                            <w:left w:val="single" w:sz="2" w:space="0" w:color="D9D9E3"/>
                                            <w:bottom w:val="single" w:sz="2" w:space="0" w:color="D9D9E3"/>
                                            <w:right w:val="single" w:sz="2" w:space="0" w:color="D9D9E3"/>
                                          </w:divBdr>
                                          <w:divsChild>
                                            <w:div w:id="1125856492">
                                              <w:marLeft w:val="0"/>
                                              <w:marRight w:val="0"/>
                                              <w:marTop w:val="0"/>
                                              <w:marBottom w:val="0"/>
                                              <w:divBdr>
                                                <w:top w:val="single" w:sz="2" w:space="0" w:color="D9D9E3"/>
                                                <w:left w:val="single" w:sz="2" w:space="0" w:color="D9D9E3"/>
                                                <w:bottom w:val="single" w:sz="2" w:space="0" w:color="D9D9E3"/>
                                                <w:right w:val="single" w:sz="2" w:space="0" w:color="D9D9E3"/>
                                              </w:divBdr>
                                              <w:divsChild>
                                                <w:div w:id="1144926717">
                                                  <w:marLeft w:val="0"/>
                                                  <w:marRight w:val="0"/>
                                                  <w:marTop w:val="0"/>
                                                  <w:marBottom w:val="0"/>
                                                  <w:divBdr>
                                                    <w:top w:val="single" w:sz="2" w:space="0" w:color="D9D9E3"/>
                                                    <w:left w:val="single" w:sz="2" w:space="0" w:color="D9D9E3"/>
                                                    <w:bottom w:val="single" w:sz="2" w:space="0" w:color="D9D9E3"/>
                                                    <w:right w:val="single" w:sz="2" w:space="0" w:color="D9D9E3"/>
                                                  </w:divBdr>
                                                  <w:divsChild>
                                                    <w:div w:id="20883078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329409508">
                          <w:marLeft w:val="0"/>
                          <w:marRight w:val="0"/>
                          <w:marTop w:val="0"/>
                          <w:marBottom w:val="0"/>
                          <w:divBdr>
                            <w:top w:val="single" w:sz="2" w:space="0" w:color="auto"/>
                            <w:left w:val="single" w:sz="2" w:space="0" w:color="auto"/>
                            <w:bottom w:val="single" w:sz="6" w:space="0" w:color="auto"/>
                            <w:right w:val="single" w:sz="2" w:space="0" w:color="auto"/>
                          </w:divBdr>
                          <w:divsChild>
                            <w:div w:id="234973844">
                              <w:marLeft w:val="0"/>
                              <w:marRight w:val="0"/>
                              <w:marTop w:val="100"/>
                              <w:marBottom w:val="100"/>
                              <w:divBdr>
                                <w:top w:val="single" w:sz="2" w:space="0" w:color="D9D9E3"/>
                                <w:left w:val="single" w:sz="2" w:space="0" w:color="D9D9E3"/>
                                <w:bottom w:val="single" w:sz="2" w:space="0" w:color="D9D9E3"/>
                                <w:right w:val="single" w:sz="2" w:space="0" w:color="D9D9E3"/>
                              </w:divBdr>
                              <w:divsChild>
                                <w:div w:id="796216743">
                                  <w:marLeft w:val="0"/>
                                  <w:marRight w:val="0"/>
                                  <w:marTop w:val="0"/>
                                  <w:marBottom w:val="0"/>
                                  <w:divBdr>
                                    <w:top w:val="single" w:sz="2" w:space="0" w:color="D9D9E3"/>
                                    <w:left w:val="single" w:sz="2" w:space="0" w:color="D9D9E3"/>
                                    <w:bottom w:val="single" w:sz="2" w:space="0" w:color="D9D9E3"/>
                                    <w:right w:val="single" w:sz="2" w:space="0" w:color="D9D9E3"/>
                                  </w:divBdr>
                                  <w:divsChild>
                                    <w:div w:id="1080179290">
                                      <w:marLeft w:val="0"/>
                                      <w:marRight w:val="0"/>
                                      <w:marTop w:val="0"/>
                                      <w:marBottom w:val="0"/>
                                      <w:divBdr>
                                        <w:top w:val="single" w:sz="2" w:space="0" w:color="D9D9E3"/>
                                        <w:left w:val="single" w:sz="2" w:space="0" w:color="D9D9E3"/>
                                        <w:bottom w:val="single" w:sz="2" w:space="0" w:color="D9D9E3"/>
                                        <w:right w:val="single" w:sz="2" w:space="0" w:color="D9D9E3"/>
                                      </w:divBdr>
                                      <w:divsChild>
                                        <w:div w:id="2067491292">
                                          <w:marLeft w:val="0"/>
                                          <w:marRight w:val="0"/>
                                          <w:marTop w:val="0"/>
                                          <w:marBottom w:val="0"/>
                                          <w:divBdr>
                                            <w:top w:val="single" w:sz="2" w:space="0" w:color="D9D9E3"/>
                                            <w:left w:val="single" w:sz="2" w:space="0" w:color="D9D9E3"/>
                                            <w:bottom w:val="single" w:sz="2" w:space="0" w:color="D9D9E3"/>
                                            <w:right w:val="single" w:sz="2" w:space="0" w:color="D9D9E3"/>
                                          </w:divBdr>
                                          <w:divsChild>
                                            <w:div w:id="1619020558">
                                              <w:marLeft w:val="0"/>
                                              <w:marRight w:val="0"/>
                                              <w:marTop w:val="0"/>
                                              <w:marBottom w:val="0"/>
                                              <w:divBdr>
                                                <w:top w:val="single" w:sz="2" w:space="0" w:color="D9D9E3"/>
                                                <w:left w:val="single" w:sz="2" w:space="0" w:color="D9D9E3"/>
                                                <w:bottom w:val="single" w:sz="2" w:space="0" w:color="D9D9E3"/>
                                                <w:right w:val="single" w:sz="2" w:space="0" w:color="D9D9E3"/>
                                              </w:divBdr>
                                              <w:divsChild>
                                                <w:div w:id="1070274300">
                                                  <w:marLeft w:val="0"/>
                                                  <w:marRight w:val="0"/>
                                                  <w:marTop w:val="0"/>
                                                  <w:marBottom w:val="0"/>
                                                  <w:divBdr>
                                                    <w:top w:val="single" w:sz="2" w:space="0" w:color="D9D9E3"/>
                                                    <w:left w:val="single" w:sz="2" w:space="0" w:color="D9D9E3"/>
                                                    <w:bottom w:val="single" w:sz="2" w:space="0" w:color="D9D9E3"/>
                                                    <w:right w:val="single" w:sz="2" w:space="0" w:color="D9D9E3"/>
                                                  </w:divBdr>
                                                  <w:divsChild>
                                                    <w:div w:id="83912790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180124449">
                                      <w:marLeft w:val="0"/>
                                      <w:marRight w:val="0"/>
                                      <w:marTop w:val="0"/>
                                      <w:marBottom w:val="0"/>
                                      <w:divBdr>
                                        <w:top w:val="single" w:sz="2" w:space="0" w:color="D9D9E3"/>
                                        <w:left w:val="single" w:sz="2" w:space="0" w:color="D9D9E3"/>
                                        <w:bottom w:val="single" w:sz="2" w:space="0" w:color="D9D9E3"/>
                                        <w:right w:val="single" w:sz="2" w:space="0" w:color="D9D9E3"/>
                                      </w:divBdr>
                                      <w:divsChild>
                                        <w:div w:id="1663658421">
                                          <w:marLeft w:val="0"/>
                                          <w:marRight w:val="0"/>
                                          <w:marTop w:val="0"/>
                                          <w:marBottom w:val="0"/>
                                          <w:divBdr>
                                            <w:top w:val="single" w:sz="2" w:space="0" w:color="D9D9E3"/>
                                            <w:left w:val="single" w:sz="2" w:space="0" w:color="D9D9E3"/>
                                            <w:bottom w:val="single" w:sz="2" w:space="0" w:color="D9D9E3"/>
                                            <w:right w:val="single" w:sz="2" w:space="0" w:color="D9D9E3"/>
                                          </w:divBdr>
                                          <w:divsChild>
                                            <w:div w:id="364870067">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206336338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333987443">
                          <w:marLeft w:val="0"/>
                          <w:marRight w:val="0"/>
                          <w:marTop w:val="0"/>
                          <w:marBottom w:val="0"/>
                          <w:divBdr>
                            <w:top w:val="single" w:sz="2" w:space="0" w:color="auto"/>
                            <w:left w:val="single" w:sz="2" w:space="0" w:color="auto"/>
                            <w:bottom w:val="single" w:sz="6" w:space="0" w:color="auto"/>
                            <w:right w:val="single" w:sz="2" w:space="0" w:color="auto"/>
                          </w:divBdr>
                          <w:divsChild>
                            <w:div w:id="811605643">
                              <w:marLeft w:val="0"/>
                              <w:marRight w:val="0"/>
                              <w:marTop w:val="100"/>
                              <w:marBottom w:val="100"/>
                              <w:divBdr>
                                <w:top w:val="single" w:sz="2" w:space="0" w:color="D9D9E3"/>
                                <w:left w:val="single" w:sz="2" w:space="0" w:color="D9D9E3"/>
                                <w:bottom w:val="single" w:sz="2" w:space="0" w:color="D9D9E3"/>
                                <w:right w:val="single" w:sz="2" w:space="0" w:color="D9D9E3"/>
                              </w:divBdr>
                              <w:divsChild>
                                <w:div w:id="749085936">
                                  <w:marLeft w:val="0"/>
                                  <w:marRight w:val="0"/>
                                  <w:marTop w:val="0"/>
                                  <w:marBottom w:val="0"/>
                                  <w:divBdr>
                                    <w:top w:val="single" w:sz="2" w:space="0" w:color="D9D9E3"/>
                                    <w:left w:val="single" w:sz="2" w:space="0" w:color="D9D9E3"/>
                                    <w:bottom w:val="single" w:sz="2" w:space="0" w:color="D9D9E3"/>
                                    <w:right w:val="single" w:sz="2" w:space="0" w:color="D9D9E3"/>
                                  </w:divBdr>
                                  <w:divsChild>
                                    <w:div w:id="301425091">
                                      <w:marLeft w:val="0"/>
                                      <w:marRight w:val="0"/>
                                      <w:marTop w:val="0"/>
                                      <w:marBottom w:val="0"/>
                                      <w:divBdr>
                                        <w:top w:val="single" w:sz="2" w:space="0" w:color="D9D9E3"/>
                                        <w:left w:val="single" w:sz="2" w:space="0" w:color="D9D9E3"/>
                                        <w:bottom w:val="single" w:sz="2" w:space="0" w:color="D9D9E3"/>
                                        <w:right w:val="single" w:sz="2" w:space="0" w:color="D9D9E3"/>
                                      </w:divBdr>
                                      <w:divsChild>
                                        <w:div w:id="588389295">
                                          <w:marLeft w:val="0"/>
                                          <w:marRight w:val="0"/>
                                          <w:marTop w:val="0"/>
                                          <w:marBottom w:val="0"/>
                                          <w:divBdr>
                                            <w:top w:val="single" w:sz="2" w:space="0" w:color="D9D9E3"/>
                                            <w:left w:val="single" w:sz="2" w:space="0" w:color="D9D9E3"/>
                                            <w:bottom w:val="single" w:sz="2" w:space="0" w:color="D9D9E3"/>
                                            <w:right w:val="single" w:sz="2" w:space="0" w:color="D9D9E3"/>
                                          </w:divBdr>
                                          <w:divsChild>
                                            <w:div w:id="357464714">
                                              <w:marLeft w:val="0"/>
                                              <w:marRight w:val="0"/>
                                              <w:marTop w:val="0"/>
                                              <w:marBottom w:val="0"/>
                                              <w:divBdr>
                                                <w:top w:val="single" w:sz="2" w:space="0" w:color="D9D9E3"/>
                                                <w:left w:val="single" w:sz="2" w:space="0" w:color="D9D9E3"/>
                                                <w:bottom w:val="single" w:sz="2" w:space="0" w:color="D9D9E3"/>
                                                <w:right w:val="single" w:sz="2" w:space="0" w:color="D9D9E3"/>
                                              </w:divBdr>
                                              <w:divsChild>
                                                <w:div w:id="2105304041">
                                                  <w:marLeft w:val="0"/>
                                                  <w:marRight w:val="0"/>
                                                  <w:marTop w:val="0"/>
                                                  <w:marBottom w:val="0"/>
                                                  <w:divBdr>
                                                    <w:top w:val="single" w:sz="2" w:space="0" w:color="D9D9E3"/>
                                                    <w:left w:val="single" w:sz="2" w:space="0" w:color="D9D9E3"/>
                                                    <w:bottom w:val="single" w:sz="2" w:space="0" w:color="D9D9E3"/>
                                                    <w:right w:val="single" w:sz="2" w:space="0" w:color="D9D9E3"/>
                                                  </w:divBdr>
                                                  <w:divsChild>
                                                    <w:div w:id="19531233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901867204">
                                      <w:marLeft w:val="0"/>
                                      <w:marRight w:val="0"/>
                                      <w:marTop w:val="0"/>
                                      <w:marBottom w:val="0"/>
                                      <w:divBdr>
                                        <w:top w:val="single" w:sz="2" w:space="0" w:color="D9D9E3"/>
                                        <w:left w:val="single" w:sz="2" w:space="0" w:color="D9D9E3"/>
                                        <w:bottom w:val="single" w:sz="2" w:space="0" w:color="D9D9E3"/>
                                        <w:right w:val="single" w:sz="2" w:space="0" w:color="D9D9E3"/>
                                      </w:divBdr>
                                      <w:divsChild>
                                        <w:div w:id="582226735">
                                          <w:marLeft w:val="0"/>
                                          <w:marRight w:val="0"/>
                                          <w:marTop w:val="0"/>
                                          <w:marBottom w:val="0"/>
                                          <w:divBdr>
                                            <w:top w:val="single" w:sz="2" w:space="0" w:color="D9D9E3"/>
                                            <w:left w:val="single" w:sz="2" w:space="0" w:color="D9D9E3"/>
                                            <w:bottom w:val="single" w:sz="2" w:space="0" w:color="D9D9E3"/>
                                            <w:right w:val="single" w:sz="2" w:space="0" w:color="D9D9E3"/>
                                          </w:divBdr>
                                          <w:divsChild>
                                            <w:div w:id="5628387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1381322244">
                          <w:marLeft w:val="0"/>
                          <w:marRight w:val="0"/>
                          <w:marTop w:val="0"/>
                          <w:marBottom w:val="0"/>
                          <w:divBdr>
                            <w:top w:val="single" w:sz="2" w:space="0" w:color="auto"/>
                            <w:left w:val="single" w:sz="2" w:space="0" w:color="auto"/>
                            <w:bottom w:val="single" w:sz="6" w:space="0" w:color="auto"/>
                            <w:right w:val="single" w:sz="2" w:space="0" w:color="auto"/>
                          </w:divBdr>
                          <w:divsChild>
                            <w:div w:id="1205562888">
                              <w:marLeft w:val="0"/>
                              <w:marRight w:val="0"/>
                              <w:marTop w:val="100"/>
                              <w:marBottom w:val="100"/>
                              <w:divBdr>
                                <w:top w:val="single" w:sz="2" w:space="0" w:color="D9D9E3"/>
                                <w:left w:val="single" w:sz="2" w:space="0" w:color="D9D9E3"/>
                                <w:bottom w:val="single" w:sz="2" w:space="0" w:color="D9D9E3"/>
                                <w:right w:val="single" w:sz="2" w:space="0" w:color="D9D9E3"/>
                              </w:divBdr>
                              <w:divsChild>
                                <w:div w:id="953053851">
                                  <w:marLeft w:val="0"/>
                                  <w:marRight w:val="0"/>
                                  <w:marTop w:val="0"/>
                                  <w:marBottom w:val="0"/>
                                  <w:divBdr>
                                    <w:top w:val="single" w:sz="2" w:space="0" w:color="D9D9E3"/>
                                    <w:left w:val="single" w:sz="2" w:space="0" w:color="D9D9E3"/>
                                    <w:bottom w:val="single" w:sz="2" w:space="0" w:color="D9D9E3"/>
                                    <w:right w:val="single" w:sz="2" w:space="0" w:color="D9D9E3"/>
                                  </w:divBdr>
                                  <w:divsChild>
                                    <w:div w:id="171839647">
                                      <w:marLeft w:val="0"/>
                                      <w:marRight w:val="0"/>
                                      <w:marTop w:val="0"/>
                                      <w:marBottom w:val="0"/>
                                      <w:divBdr>
                                        <w:top w:val="single" w:sz="2" w:space="0" w:color="D9D9E3"/>
                                        <w:left w:val="single" w:sz="2" w:space="0" w:color="D9D9E3"/>
                                        <w:bottom w:val="single" w:sz="2" w:space="0" w:color="D9D9E3"/>
                                        <w:right w:val="single" w:sz="2" w:space="0" w:color="D9D9E3"/>
                                      </w:divBdr>
                                      <w:divsChild>
                                        <w:div w:id="1171988209">
                                          <w:marLeft w:val="0"/>
                                          <w:marRight w:val="0"/>
                                          <w:marTop w:val="0"/>
                                          <w:marBottom w:val="0"/>
                                          <w:divBdr>
                                            <w:top w:val="single" w:sz="2" w:space="0" w:color="D9D9E3"/>
                                            <w:left w:val="single" w:sz="2" w:space="0" w:color="D9D9E3"/>
                                            <w:bottom w:val="single" w:sz="2" w:space="0" w:color="D9D9E3"/>
                                            <w:right w:val="single" w:sz="2" w:space="0" w:color="D9D9E3"/>
                                          </w:divBdr>
                                          <w:divsChild>
                                            <w:div w:id="1041518286">
                                              <w:marLeft w:val="0"/>
                                              <w:marRight w:val="0"/>
                                              <w:marTop w:val="0"/>
                                              <w:marBottom w:val="0"/>
                                              <w:divBdr>
                                                <w:top w:val="single" w:sz="2" w:space="0" w:color="D9D9E3"/>
                                                <w:left w:val="single" w:sz="2" w:space="0" w:color="D9D9E3"/>
                                                <w:bottom w:val="single" w:sz="2" w:space="0" w:color="D9D9E3"/>
                                                <w:right w:val="single" w:sz="2" w:space="0" w:color="D9D9E3"/>
                                              </w:divBdr>
                                              <w:divsChild>
                                                <w:div w:id="948001503">
                                                  <w:marLeft w:val="0"/>
                                                  <w:marRight w:val="0"/>
                                                  <w:marTop w:val="0"/>
                                                  <w:marBottom w:val="0"/>
                                                  <w:divBdr>
                                                    <w:top w:val="single" w:sz="2" w:space="0" w:color="D9D9E3"/>
                                                    <w:left w:val="single" w:sz="2" w:space="0" w:color="D9D9E3"/>
                                                    <w:bottom w:val="single" w:sz="2" w:space="0" w:color="D9D9E3"/>
                                                    <w:right w:val="single" w:sz="2" w:space="0" w:color="D9D9E3"/>
                                                  </w:divBdr>
                                                  <w:divsChild>
                                                    <w:div w:id="20681893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609117252">
                                      <w:marLeft w:val="0"/>
                                      <w:marRight w:val="0"/>
                                      <w:marTop w:val="0"/>
                                      <w:marBottom w:val="0"/>
                                      <w:divBdr>
                                        <w:top w:val="single" w:sz="2" w:space="0" w:color="D9D9E3"/>
                                        <w:left w:val="single" w:sz="2" w:space="0" w:color="D9D9E3"/>
                                        <w:bottom w:val="single" w:sz="2" w:space="0" w:color="D9D9E3"/>
                                        <w:right w:val="single" w:sz="2" w:space="0" w:color="D9D9E3"/>
                                      </w:divBdr>
                                      <w:divsChild>
                                        <w:div w:id="1008601121">
                                          <w:marLeft w:val="0"/>
                                          <w:marRight w:val="0"/>
                                          <w:marTop w:val="0"/>
                                          <w:marBottom w:val="0"/>
                                          <w:divBdr>
                                            <w:top w:val="single" w:sz="2" w:space="0" w:color="D9D9E3"/>
                                            <w:left w:val="single" w:sz="2" w:space="0" w:color="D9D9E3"/>
                                            <w:bottom w:val="single" w:sz="2" w:space="0" w:color="D9D9E3"/>
                                            <w:right w:val="single" w:sz="2" w:space="0" w:color="D9D9E3"/>
                                          </w:divBdr>
                                          <w:divsChild>
                                            <w:div w:id="39767362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1404715743">
                          <w:marLeft w:val="0"/>
                          <w:marRight w:val="0"/>
                          <w:marTop w:val="0"/>
                          <w:marBottom w:val="0"/>
                          <w:divBdr>
                            <w:top w:val="single" w:sz="2" w:space="0" w:color="auto"/>
                            <w:left w:val="single" w:sz="2" w:space="0" w:color="auto"/>
                            <w:bottom w:val="single" w:sz="6" w:space="0" w:color="auto"/>
                            <w:right w:val="single" w:sz="2" w:space="0" w:color="auto"/>
                          </w:divBdr>
                          <w:divsChild>
                            <w:div w:id="1583635021">
                              <w:marLeft w:val="0"/>
                              <w:marRight w:val="0"/>
                              <w:marTop w:val="100"/>
                              <w:marBottom w:val="100"/>
                              <w:divBdr>
                                <w:top w:val="single" w:sz="2" w:space="0" w:color="D9D9E3"/>
                                <w:left w:val="single" w:sz="2" w:space="0" w:color="D9D9E3"/>
                                <w:bottom w:val="single" w:sz="2" w:space="0" w:color="D9D9E3"/>
                                <w:right w:val="single" w:sz="2" w:space="0" w:color="D9D9E3"/>
                              </w:divBdr>
                              <w:divsChild>
                                <w:div w:id="2115127183">
                                  <w:marLeft w:val="0"/>
                                  <w:marRight w:val="0"/>
                                  <w:marTop w:val="0"/>
                                  <w:marBottom w:val="0"/>
                                  <w:divBdr>
                                    <w:top w:val="single" w:sz="2" w:space="0" w:color="D9D9E3"/>
                                    <w:left w:val="single" w:sz="2" w:space="0" w:color="D9D9E3"/>
                                    <w:bottom w:val="single" w:sz="2" w:space="0" w:color="D9D9E3"/>
                                    <w:right w:val="single" w:sz="2" w:space="0" w:color="D9D9E3"/>
                                  </w:divBdr>
                                  <w:divsChild>
                                    <w:div w:id="709845482">
                                      <w:marLeft w:val="0"/>
                                      <w:marRight w:val="0"/>
                                      <w:marTop w:val="0"/>
                                      <w:marBottom w:val="0"/>
                                      <w:divBdr>
                                        <w:top w:val="single" w:sz="2" w:space="0" w:color="D9D9E3"/>
                                        <w:left w:val="single" w:sz="2" w:space="0" w:color="D9D9E3"/>
                                        <w:bottom w:val="single" w:sz="2" w:space="0" w:color="D9D9E3"/>
                                        <w:right w:val="single" w:sz="2" w:space="0" w:color="D9D9E3"/>
                                      </w:divBdr>
                                      <w:divsChild>
                                        <w:div w:id="1238399663">
                                          <w:marLeft w:val="0"/>
                                          <w:marRight w:val="0"/>
                                          <w:marTop w:val="0"/>
                                          <w:marBottom w:val="0"/>
                                          <w:divBdr>
                                            <w:top w:val="single" w:sz="2" w:space="0" w:color="D9D9E3"/>
                                            <w:left w:val="single" w:sz="2" w:space="0" w:color="D9D9E3"/>
                                            <w:bottom w:val="single" w:sz="2" w:space="0" w:color="D9D9E3"/>
                                            <w:right w:val="single" w:sz="2" w:space="0" w:color="D9D9E3"/>
                                          </w:divBdr>
                                          <w:divsChild>
                                            <w:div w:id="1719622080">
                                              <w:marLeft w:val="0"/>
                                              <w:marRight w:val="0"/>
                                              <w:marTop w:val="0"/>
                                              <w:marBottom w:val="0"/>
                                              <w:divBdr>
                                                <w:top w:val="single" w:sz="2" w:space="0" w:color="D9D9E3"/>
                                                <w:left w:val="single" w:sz="2" w:space="0" w:color="D9D9E3"/>
                                                <w:bottom w:val="single" w:sz="2" w:space="0" w:color="D9D9E3"/>
                                                <w:right w:val="single" w:sz="2" w:space="0" w:color="D9D9E3"/>
                                              </w:divBdr>
                                              <w:divsChild>
                                                <w:div w:id="123277336">
                                                  <w:marLeft w:val="0"/>
                                                  <w:marRight w:val="0"/>
                                                  <w:marTop w:val="0"/>
                                                  <w:marBottom w:val="0"/>
                                                  <w:divBdr>
                                                    <w:top w:val="single" w:sz="2" w:space="0" w:color="D9D9E3"/>
                                                    <w:left w:val="single" w:sz="2" w:space="0" w:color="D9D9E3"/>
                                                    <w:bottom w:val="single" w:sz="2" w:space="0" w:color="D9D9E3"/>
                                                    <w:right w:val="single" w:sz="2" w:space="0" w:color="D9D9E3"/>
                                                  </w:divBdr>
                                                  <w:divsChild>
                                                    <w:div w:id="10128039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075786030">
                                      <w:marLeft w:val="0"/>
                                      <w:marRight w:val="0"/>
                                      <w:marTop w:val="0"/>
                                      <w:marBottom w:val="0"/>
                                      <w:divBdr>
                                        <w:top w:val="single" w:sz="2" w:space="0" w:color="D9D9E3"/>
                                        <w:left w:val="single" w:sz="2" w:space="0" w:color="D9D9E3"/>
                                        <w:bottom w:val="single" w:sz="2" w:space="0" w:color="D9D9E3"/>
                                        <w:right w:val="single" w:sz="2" w:space="0" w:color="D9D9E3"/>
                                      </w:divBdr>
                                      <w:divsChild>
                                        <w:div w:id="2074964858">
                                          <w:marLeft w:val="0"/>
                                          <w:marRight w:val="0"/>
                                          <w:marTop w:val="0"/>
                                          <w:marBottom w:val="0"/>
                                          <w:divBdr>
                                            <w:top w:val="single" w:sz="2" w:space="0" w:color="D9D9E3"/>
                                            <w:left w:val="single" w:sz="2" w:space="0" w:color="D9D9E3"/>
                                            <w:bottom w:val="single" w:sz="2" w:space="0" w:color="D9D9E3"/>
                                            <w:right w:val="single" w:sz="2" w:space="0" w:color="D9D9E3"/>
                                          </w:divBdr>
                                          <w:divsChild>
                                            <w:div w:id="48327966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1667900018">
                          <w:marLeft w:val="0"/>
                          <w:marRight w:val="0"/>
                          <w:marTop w:val="0"/>
                          <w:marBottom w:val="0"/>
                          <w:divBdr>
                            <w:top w:val="single" w:sz="2" w:space="0" w:color="auto"/>
                            <w:left w:val="single" w:sz="2" w:space="0" w:color="auto"/>
                            <w:bottom w:val="single" w:sz="6" w:space="0" w:color="auto"/>
                            <w:right w:val="single" w:sz="2" w:space="0" w:color="auto"/>
                          </w:divBdr>
                          <w:divsChild>
                            <w:div w:id="957175193">
                              <w:marLeft w:val="0"/>
                              <w:marRight w:val="0"/>
                              <w:marTop w:val="100"/>
                              <w:marBottom w:val="100"/>
                              <w:divBdr>
                                <w:top w:val="single" w:sz="2" w:space="0" w:color="D9D9E3"/>
                                <w:left w:val="single" w:sz="2" w:space="0" w:color="D9D9E3"/>
                                <w:bottom w:val="single" w:sz="2" w:space="0" w:color="D9D9E3"/>
                                <w:right w:val="single" w:sz="2" w:space="0" w:color="D9D9E3"/>
                              </w:divBdr>
                              <w:divsChild>
                                <w:div w:id="537400977">
                                  <w:marLeft w:val="0"/>
                                  <w:marRight w:val="0"/>
                                  <w:marTop w:val="0"/>
                                  <w:marBottom w:val="0"/>
                                  <w:divBdr>
                                    <w:top w:val="single" w:sz="2" w:space="0" w:color="D9D9E3"/>
                                    <w:left w:val="single" w:sz="2" w:space="0" w:color="D9D9E3"/>
                                    <w:bottom w:val="single" w:sz="2" w:space="0" w:color="D9D9E3"/>
                                    <w:right w:val="single" w:sz="2" w:space="0" w:color="D9D9E3"/>
                                  </w:divBdr>
                                  <w:divsChild>
                                    <w:div w:id="136730640">
                                      <w:marLeft w:val="0"/>
                                      <w:marRight w:val="0"/>
                                      <w:marTop w:val="0"/>
                                      <w:marBottom w:val="0"/>
                                      <w:divBdr>
                                        <w:top w:val="single" w:sz="2" w:space="0" w:color="D9D9E3"/>
                                        <w:left w:val="single" w:sz="2" w:space="0" w:color="D9D9E3"/>
                                        <w:bottom w:val="single" w:sz="2" w:space="0" w:color="D9D9E3"/>
                                        <w:right w:val="single" w:sz="2" w:space="0" w:color="D9D9E3"/>
                                      </w:divBdr>
                                      <w:divsChild>
                                        <w:div w:id="556667111">
                                          <w:marLeft w:val="0"/>
                                          <w:marRight w:val="0"/>
                                          <w:marTop w:val="0"/>
                                          <w:marBottom w:val="0"/>
                                          <w:divBdr>
                                            <w:top w:val="single" w:sz="2" w:space="0" w:color="D9D9E3"/>
                                            <w:left w:val="single" w:sz="2" w:space="0" w:color="D9D9E3"/>
                                            <w:bottom w:val="single" w:sz="2" w:space="0" w:color="D9D9E3"/>
                                            <w:right w:val="single" w:sz="2" w:space="0" w:color="D9D9E3"/>
                                          </w:divBdr>
                                          <w:divsChild>
                                            <w:div w:id="130281032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404720118">
                                      <w:marLeft w:val="0"/>
                                      <w:marRight w:val="0"/>
                                      <w:marTop w:val="0"/>
                                      <w:marBottom w:val="0"/>
                                      <w:divBdr>
                                        <w:top w:val="single" w:sz="2" w:space="0" w:color="D9D9E3"/>
                                        <w:left w:val="single" w:sz="2" w:space="0" w:color="D9D9E3"/>
                                        <w:bottom w:val="single" w:sz="2" w:space="0" w:color="D9D9E3"/>
                                        <w:right w:val="single" w:sz="2" w:space="0" w:color="D9D9E3"/>
                                      </w:divBdr>
                                      <w:divsChild>
                                        <w:div w:id="2127577622">
                                          <w:marLeft w:val="0"/>
                                          <w:marRight w:val="0"/>
                                          <w:marTop w:val="0"/>
                                          <w:marBottom w:val="0"/>
                                          <w:divBdr>
                                            <w:top w:val="single" w:sz="2" w:space="0" w:color="D9D9E3"/>
                                            <w:left w:val="single" w:sz="2" w:space="0" w:color="D9D9E3"/>
                                            <w:bottom w:val="single" w:sz="2" w:space="0" w:color="D9D9E3"/>
                                            <w:right w:val="single" w:sz="2" w:space="0" w:color="D9D9E3"/>
                                          </w:divBdr>
                                          <w:divsChild>
                                            <w:div w:id="484512726">
                                              <w:marLeft w:val="0"/>
                                              <w:marRight w:val="0"/>
                                              <w:marTop w:val="0"/>
                                              <w:marBottom w:val="0"/>
                                              <w:divBdr>
                                                <w:top w:val="single" w:sz="2" w:space="0" w:color="D9D9E3"/>
                                                <w:left w:val="single" w:sz="2" w:space="0" w:color="D9D9E3"/>
                                                <w:bottom w:val="single" w:sz="2" w:space="0" w:color="D9D9E3"/>
                                                <w:right w:val="single" w:sz="2" w:space="0" w:color="D9D9E3"/>
                                              </w:divBdr>
                                              <w:divsChild>
                                                <w:div w:id="1664233506">
                                                  <w:marLeft w:val="0"/>
                                                  <w:marRight w:val="0"/>
                                                  <w:marTop w:val="0"/>
                                                  <w:marBottom w:val="0"/>
                                                  <w:divBdr>
                                                    <w:top w:val="single" w:sz="2" w:space="0" w:color="D9D9E3"/>
                                                    <w:left w:val="single" w:sz="2" w:space="0" w:color="D9D9E3"/>
                                                    <w:bottom w:val="single" w:sz="2" w:space="0" w:color="D9D9E3"/>
                                                    <w:right w:val="single" w:sz="2" w:space="0" w:color="D9D9E3"/>
                                                  </w:divBdr>
                                                  <w:divsChild>
                                                    <w:div w:id="2746755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804694407">
                          <w:marLeft w:val="0"/>
                          <w:marRight w:val="0"/>
                          <w:marTop w:val="0"/>
                          <w:marBottom w:val="0"/>
                          <w:divBdr>
                            <w:top w:val="single" w:sz="2" w:space="0" w:color="auto"/>
                            <w:left w:val="single" w:sz="2" w:space="0" w:color="auto"/>
                            <w:bottom w:val="single" w:sz="6" w:space="0" w:color="auto"/>
                            <w:right w:val="single" w:sz="2" w:space="0" w:color="auto"/>
                          </w:divBdr>
                          <w:divsChild>
                            <w:div w:id="60062801">
                              <w:marLeft w:val="0"/>
                              <w:marRight w:val="0"/>
                              <w:marTop w:val="100"/>
                              <w:marBottom w:val="100"/>
                              <w:divBdr>
                                <w:top w:val="single" w:sz="2" w:space="0" w:color="D9D9E3"/>
                                <w:left w:val="single" w:sz="2" w:space="0" w:color="D9D9E3"/>
                                <w:bottom w:val="single" w:sz="2" w:space="0" w:color="D9D9E3"/>
                                <w:right w:val="single" w:sz="2" w:space="0" w:color="D9D9E3"/>
                              </w:divBdr>
                              <w:divsChild>
                                <w:div w:id="2031948901">
                                  <w:marLeft w:val="0"/>
                                  <w:marRight w:val="0"/>
                                  <w:marTop w:val="0"/>
                                  <w:marBottom w:val="0"/>
                                  <w:divBdr>
                                    <w:top w:val="single" w:sz="2" w:space="0" w:color="D9D9E3"/>
                                    <w:left w:val="single" w:sz="2" w:space="0" w:color="D9D9E3"/>
                                    <w:bottom w:val="single" w:sz="2" w:space="0" w:color="D9D9E3"/>
                                    <w:right w:val="single" w:sz="2" w:space="0" w:color="D9D9E3"/>
                                  </w:divBdr>
                                  <w:divsChild>
                                    <w:div w:id="276722586">
                                      <w:marLeft w:val="0"/>
                                      <w:marRight w:val="0"/>
                                      <w:marTop w:val="0"/>
                                      <w:marBottom w:val="0"/>
                                      <w:divBdr>
                                        <w:top w:val="single" w:sz="2" w:space="0" w:color="D9D9E3"/>
                                        <w:left w:val="single" w:sz="2" w:space="0" w:color="D9D9E3"/>
                                        <w:bottom w:val="single" w:sz="2" w:space="0" w:color="D9D9E3"/>
                                        <w:right w:val="single" w:sz="2" w:space="0" w:color="D9D9E3"/>
                                      </w:divBdr>
                                      <w:divsChild>
                                        <w:div w:id="1343237794">
                                          <w:marLeft w:val="0"/>
                                          <w:marRight w:val="0"/>
                                          <w:marTop w:val="0"/>
                                          <w:marBottom w:val="0"/>
                                          <w:divBdr>
                                            <w:top w:val="single" w:sz="2" w:space="0" w:color="D9D9E3"/>
                                            <w:left w:val="single" w:sz="2" w:space="0" w:color="D9D9E3"/>
                                            <w:bottom w:val="single" w:sz="2" w:space="0" w:color="D9D9E3"/>
                                            <w:right w:val="single" w:sz="2" w:space="0" w:color="D9D9E3"/>
                                          </w:divBdr>
                                          <w:divsChild>
                                            <w:div w:id="1832210183">
                                              <w:marLeft w:val="0"/>
                                              <w:marRight w:val="0"/>
                                              <w:marTop w:val="0"/>
                                              <w:marBottom w:val="0"/>
                                              <w:divBdr>
                                                <w:top w:val="single" w:sz="2" w:space="0" w:color="D9D9E3"/>
                                                <w:left w:val="single" w:sz="2" w:space="0" w:color="D9D9E3"/>
                                                <w:bottom w:val="single" w:sz="2" w:space="0" w:color="D9D9E3"/>
                                                <w:right w:val="single" w:sz="2" w:space="0" w:color="D9D9E3"/>
                                              </w:divBdr>
                                              <w:divsChild>
                                                <w:div w:id="923992193">
                                                  <w:marLeft w:val="0"/>
                                                  <w:marRight w:val="0"/>
                                                  <w:marTop w:val="0"/>
                                                  <w:marBottom w:val="0"/>
                                                  <w:divBdr>
                                                    <w:top w:val="single" w:sz="2" w:space="0" w:color="D9D9E3"/>
                                                    <w:left w:val="single" w:sz="2" w:space="0" w:color="D9D9E3"/>
                                                    <w:bottom w:val="single" w:sz="2" w:space="0" w:color="D9D9E3"/>
                                                    <w:right w:val="single" w:sz="2" w:space="0" w:color="D9D9E3"/>
                                                  </w:divBdr>
                                                  <w:divsChild>
                                                    <w:div w:id="21281138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569777311">
                                      <w:marLeft w:val="0"/>
                                      <w:marRight w:val="0"/>
                                      <w:marTop w:val="0"/>
                                      <w:marBottom w:val="0"/>
                                      <w:divBdr>
                                        <w:top w:val="single" w:sz="2" w:space="0" w:color="D9D9E3"/>
                                        <w:left w:val="single" w:sz="2" w:space="0" w:color="D9D9E3"/>
                                        <w:bottom w:val="single" w:sz="2" w:space="0" w:color="D9D9E3"/>
                                        <w:right w:val="single" w:sz="2" w:space="0" w:color="D9D9E3"/>
                                      </w:divBdr>
                                      <w:divsChild>
                                        <w:div w:id="180709561">
                                          <w:marLeft w:val="0"/>
                                          <w:marRight w:val="0"/>
                                          <w:marTop w:val="0"/>
                                          <w:marBottom w:val="0"/>
                                          <w:divBdr>
                                            <w:top w:val="single" w:sz="2" w:space="0" w:color="D9D9E3"/>
                                            <w:left w:val="single" w:sz="2" w:space="0" w:color="D9D9E3"/>
                                            <w:bottom w:val="single" w:sz="2" w:space="0" w:color="D9D9E3"/>
                                            <w:right w:val="single" w:sz="2" w:space="0" w:color="D9D9E3"/>
                                          </w:divBdr>
                                          <w:divsChild>
                                            <w:div w:id="5936284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1902593453">
                          <w:marLeft w:val="0"/>
                          <w:marRight w:val="0"/>
                          <w:marTop w:val="0"/>
                          <w:marBottom w:val="0"/>
                          <w:divBdr>
                            <w:top w:val="single" w:sz="2" w:space="0" w:color="auto"/>
                            <w:left w:val="single" w:sz="2" w:space="0" w:color="auto"/>
                            <w:bottom w:val="single" w:sz="6" w:space="0" w:color="auto"/>
                            <w:right w:val="single" w:sz="2" w:space="0" w:color="auto"/>
                          </w:divBdr>
                          <w:divsChild>
                            <w:div w:id="58066847">
                              <w:marLeft w:val="0"/>
                              <w:marRight w:val="0"/>
                              <w:marTop w:val="100"/>
                              <w:marBottom w:val="100"/>
                              <w:divBdr>
                                <w:top w:val="single" w:sz="2" w:space="0" w:color="D9D9E3"/>
                                <w:left w:val="single" w:sz="2" w:space="0" w:color="D9D9E3"/>
                                <w:bottom w:val="single" w:sz="2" w:space="0" w:color="D9D9E3"/>
                                <w:right w:val="single" w:sz="2" w:space="0" w:color="D9D9E3"/>
                              </w:divBdr>
                              <w:divsChild>
                                <w:div w:id="200284295">
                                  <w:marLeft w:val="0"/>
                                  <w:marRight w:val="0"/>
                                  <w:marTop w:val="0"/>
                                  <w:marBottom w:val="0"/>
                                  <w:divBdr>
                                    <w:top w:val="single" w:sz="2" w:space="0" w:color="D9D9E3"/>
                                    <w:left w:val="single" w:sz="2" w:space="0" w:color="D9D9E3"/>
                                    <w:bottom w:val="single" w:sz="2" w:space="0" w:color="D9D9E3"/>
                                    <w:right w:val="single" w:sz="2" w:space="0" w:color="D9D9E3"/>
                                  </w:divBdr>
                                  <w:divsChild>
                                    <w:div w:id="463234836">
                                      <w:marLeft w:val="0"/>
                                      <w:marRight w:val="0"/>
                                      <w:marTop w:val="0"/>
                                      <w:marBottom w:val="0"/>
                                      <w:divBdr>
                                        <w:top w:val="single" w:sz="2" w:space="0" w:color="D9D9E3"/>
                                        <w:left w:val="single" w:sz="2" w:space="0" w:color="D9D9E3"/>
                                        <w:bottom w:val="single" w:sz="2" w:space="0" w:color="D9D9E3"/>
                                        <w:right w:val="single" w:sz="2" w:space="0" w:color="D9D9E3"/>
                                      </w:divBdr>
                                      <w:divsChild>
                                        <w:div w:id="1535969024">
                                          <w:marLeft w:val="0"/>
                                          <w:marRight w:val="0"/>
                                          <w:marTop w:val="0"/>
                                          <w:marBottom w:val="0"/>
                                          <w:divBdr>
                                            <w:top w:val="single" w:sz="2" w:space="0" w:color="D9D9E3"/>
                                            <w:left w:val="single" w:sz="2" w:space="0" w:color="D9D9E3"/>
                                            <w:bottom w:val="single" w:sz="2" w:space="0" w:color="D9D9E3"/>
                                            <w:right w:val="single" w:sz="2" w:space="0" w:color="D9D9E3"/>
                                          </w:divBdr>
                                          <w:divsChild>
                                            <w:div w:id="395588410">
                                              <w:marLeft w:val="0"/>
                                              <w:marRight w:val="0"/>
                                              <w:marTop w:val="0"/>
                                              <w:marBottom w:val="0"/>
                                              <w:divBdr>
                                                <w:top w:val="single" w:sz="2" w:space="0" w:color="D9D9E3"/>
                                                <w:left w:val="single" w:sz="2" w:space="0" w:color="D9D9E3"/>
                                                <w:bottom w:val="single" w:sz="2" w:space="0" w:color="D9D9E3"/>
                                                <w:right w:val="single" w:sz="2" w:space="0" w:color="D9D9E3"/>
                                              </w:divBdr>
                                              <w:divsChild>
                                                <w:div w:id="1331444877">
                                                  <w:marLeft w:val="0"/>
                                                  <w:marRight w:val="0"/>
                                                  <w:marTop w:val="0"/>
                                                  <w:marBottom w:val="0"/>
                                                  <w:divBdr>
                                                    <w:top w:val="single" w:sz="2" w:space="0" w:color="D9D9E3"/>
                                                    <w:left w:val="single" w:sz="2" w:space="0" w:color="D9D9E3"/>
                                                    <w:bottom w:val="single" w:sz="2" w:space="0" w:color="D9D9E3"/>
                                                    <w:right w:val="single" w:sz="2" w:space="0" w:color="D9D9E3"/>
                                                  </w:divBdr>
                                                  <w:divsChild>
                                                    <w:div w:id="7941072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950619700">
                          <w:marLeft w:val="0"/>
                          <w:marRight w:val="0"/>
                          <w:marTop w:val="0"/>
                          <w:marBottom w:val="0"/>
                          <w:divBdr>
                            <w:top w:val="single" w:sz="2" w:space="0" w:color="auto"/>
                            <w:left w:val="single" w:sz="2" w:space="0" w:color="auto"/>
                            <w:bottom w:val="single" w:sz="6" w:space="0" w:color="auto"/>
                            <w:right w:val="single" w:sz="2" w:space="0" w:color="auto"/>
                          </w:divBdr>
                          <w:divsChild>
                            <w:div w:id="756513617">
                              <w:marLeft w:val="0"/>
                              <w:marRight w:val="0"/>
                              <w:marTop w:val="100"/>
                              <w:marBottom w:val="100"/>
                              <w:divBdr>
                                <w:top w:val="single" w:sz="2" w:space="0" w:color="D9D9E3"/>
                                <w:left w:val="single" w:sz="2" w:space="0" w:color="D9D9E3"/>
                                <w:bottom w:val="single" w:sz="2" w:space="0" w:color="D9D9E3"/>
                                <w:right w:val="single" w:sz="2" w:space="0" w:color="D9D9E3"/>
                              </w:divBdr>
                              <w:divsChild>
                                <w:div w:id="269747125">
                                  <w:marLeft w:val="0"/>
                                  <w:marRight w:val="0"/>
                                  <w:marTop w:val="0"/>
                                  <w:marBottom w:val="0"/>
                                  <w:divBdr>
                                    <w:top w:val="single" w:sz="2" w:space="0" w:color="D9D9E3"/>
                                    <w:left w:val="single" w:sz="2" w:space="0" w:color="D9D9E3"/>
                                    <w:bottom w:val="single" w:sz="2" w:space="0" w:color="D9D9E3"/>
                                    <w:right w:val="single" w:sz="2" w:space="0" w:color="D9D9E3"/>
                                  </w:divBdr>
                                  <w:divsChild>
                                    <w:div w:id="788816359">
                                      <w:marLeft w:val="0"/>
                                      <w:marRight w:val="0"/>
                                      <w:marTop w:val="0"/>
                                      <w:marBottom w:val="0"/>
                                      <w:divBdr>
                                        <w:top w:val="single" w:sz="2" w:space="0" w:color="D9D9E3"/>
                                        <w:left w:val="single" w:sz="2" w:space="0" w:color="D9D9E3"/>
                                        <w:bottom w:val="single" w:sz="2" w:space="0" w:color="D9D9E3"/>
                                        <w:right w:val="single" w:sz="2" w:space="0" w:color="D9D9E3"/>
                                      </w:divBdr>
                                      <w:divsChild>
                                        <w:div w:id="177041594">
                                          <w:marLeft w:val="0"/>
                                          <w:marRight w:val="0"/>
                                          <w:marTop w:val="0"/>
                                          <w:marBottom w:val="0"/>
                                          <w:divBdr>
                                            <w:top w:val="single" w:sz="2" w:space="0" w:color="D9D9E3"/>
                                            <w:left w:val="single" w:sz="2" w:space="0" w:color="D9D9E3"/>
                                            <w:bottom w:val="single" w:sz="2" w:space="0" w:color="D9D9E3"/>
                                            <w:right w:val="single" w:sz="2" w:space="0" w:color="D9D9E3"/>
                                          </w:divBdr>
                                          <w:divsChild>
                                            <w:div w:id="140929175">
                                              <w:marLeft w:val="0"/>
                                              <w:marRight w:val="0"/>
                                              <w:marTop w:val="0"/>
                                              <w:marBottom w:val="0"/>
                                              <w:divBdr>
                                                <w:top w:val="single" w:sz="2" w:space="0" w:color="D9D9E3"/>
                                                <w:left w:val="single" w:sz="2" w:space="0" w:color="D9D9E3"/>
                                                <w:bottom w:val="single" w:sz="2" w:space="0" w:color="D9D9E3"/>
                                                <w:right w:val="single" w:sz="2" w:space="0" w:color="D9D9E3"/>
                                              </w:divBdr>
                                              <w:divsChild>
                                                <w:div w:id="351418482">
                                                  <w:marLeft w:val="0"/>
                                                  <w:marRight w:val="0"/>
                                                  <w:marTop w:val="0"/>
                                                  <w:marBottom w:val="0"/>
                                                  <w:divBdr>
                                                    <w:top w:val="single" w:sz="2" w:space="0" w:color="D9D9E3"/>
                                                    <w:left w:val="single" w:sz="2" w:space="0" w:color="D9D9E3"/>
                                                    <w:bottom w:val="single" w:sz="2" w:space="0" w:color="D9D9E3"/>
                                                    <w:right w:val="single" w:sz="2" w:space="0" w:color="D9D9E3"/>
                                                  </w:divBdr>
                                                  <w:divsChild>
                                                    <w:div w:id="138093307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662849451">
                                      <w:marLeft w:val="0"/>
                                      <w:marRight w:val="0"/>
                                      <w:marTop w:val="0"/>
                                      <w:marBottom w:val="0"/>
                                      <w:divBdr>
                                        <w:top w:val="single" w:sz="2" w:space="0" w:color="D9D9E3"/>
                                        <w:left w:val="single" w:sz="2" w:space="0" w:color="D9D9E3"/>
                                        <w:bottom w:val="single" w:sz="2" w:space="0" w:color="D9D9E3"/>
                                        <w:right w:val="single" w:sz="2" w:space="0" w:color="D9D9E3"/>
                                      </w:divBdr>
                                      <w:divsChild>
                                        <w:div w:id="835800535">
                                          <w:marLeft w:val="0"/>
                                          <w:marRight w:val="0"/>
                                          <w:marTop w:val="0"/>
                                          <w:marBottom w:val="0"/>
                                          <w:divBdr>
                                            <w:top w:val="single" w:sz="2" w:space="0" w:color="D9D9E3"/>
                                            <w:left w:val="single" w:sz="2" w:space="0" w:color="D9D9E3"/>
                                            <w:bottom w:val="single" w:sz="2" w:space="0" w:color="D9D9E3"/>
                                            <w:right w:val="single" w:sz="2" w:space="0" w:color="D9D9E3"/>
                                          </w:divBdr>
                                          <w:divsChild>
                                            <w:div w:id="189373016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2048602367">
                          <w:marLeft w:val="0"/>
                          <w:marRight w:val="0"/>
                          <w:marTop w:val="0"/>
                          <w:marBottom w:val="0"/>
                          <w:divBdr>
                            <w:top w:val="single" w:sz="2" w:space="0" w:color="auto"/>
                            <w:left w:val="single" w:sz="2" w:space="0" w:color="auto"/>
                            <w:bottom w:val="single" w:sz="6" w:space="0" w:color="auto"/>
                            <w:right w:val="single" w:sz="2" w:space="0" w:color="auto"/>
                          </w:divBdr>
                          <w:divsChild>
                            <w:div w:id="323751997">
                              <w:marLeft w:val="0"/>
                              <w:marRight w:val="0"/>
                              <w:marTop w:val="100"/>
                              <w:marBottom w:val="100"/>
                              <w:divBdr>
                                <w:top w:val="single" w:sz="2" w:space="0" w:color="D9D9E3"/>
                                <w:left w:val="single" w:sz="2" w:space="0" w:color="D9D9E3"/>
                                <w:bottom w:val="single" w:sz="2" w:space="0" w:color="D9D9E3"/>
                                <w:right w:val="single" w:sz="2" w:space="0" w:color="D9D9E3"/>
                              </w:divBdr>
                              <w:divsChild>
                                <w:div w:id="1771776163">
                                  <w:marLeft w:val="0"/>
                                  <w:marRight w:val="0"/>
                                  <w:marTop w:val="0"/>
                                  <w:marBottom w:val="0"/>
                                  <w:divBdr>
                                    <w:top w:val="single" w:sz="2" w:space="0" w:color="D9D9E3"/>
                                    <w:left w:val="single" w:sz="2" w:space="0" w:color="D9D9E3"/>
                                    <w:bottom w:val="single" w:sz="2" w:space="0" w:color="D9D9E3"/>
                                    <w:right w:val="single" w:sz="2" w:space="0" w:color="D9D9E3"/>
                                  </w:divBdr>
                                  <w:divsChild>
                                    <w:div w:id="1229269798">
                                      <w:marLeft w:val="0"/>
                                      <w:marRight w:val="0"/>
                                      <w:marTop w:val="0"/>
                                      <w:marBottom w:val="0"/>
                                      <w:divBdr>
                                        <w:top w:val="single" w:sz="2" w:space="0" w:color="D9D9E3"/>
                                        <w:left w:val="single" w:sz="2" w:space="0" w:color="D9D9E3"/>
                                        <w:bottom w:val="single" w:sz="2" w:space="0" w:color="D9D9E3"/>
                                        <w:right w:val="single" w:sz="2" w:space="0" w:color="D9D9E3"/>
                                      </w:divBdr>
                                      <w:divsChild>
                                        <w:div w:id="1434742056">
                                          <w:marLeft w:val="0"/>
                                          <w:marRight w:val="0"/>
                                          <w:marTop w:val="0"/>
                                          <w:marBottom w:val="0"/>
                                          <w:divBdr>
                                            <w:top w:val="single" w:sz="2" w:space="0" w:color="D9D9E3"/>
                                            <w:left w:val="single" w:sz="2" w:space="0" w:color="D9D9E3"/>
                                            <w:bottom w:val="single" w:sz="2" w:space="0" w:color="D9D9E3"/>
                                            <w:right w:val="single" w:sz="2" w:space="0" w:color="D9D9E3"/>
                                          </w:divBdr>
                                          <w:divsChild>
                                            <w:div w:id="1103570242">
                                              <w:marLeft w:val="0"/>
                                              <w:marRight w:val="0"/>
                                              <w:marTop w:val="0"/>
                                              <w:marBottom w:val="0"/>
                                              <w:divBdr>
                                                <w:top w:val="single" w:sz="2" w:space="0" w:color="D9D9E3"/>
                                                <w:left w:val="single" w:sz="2" w:space="0" w:color="D9D9E3"/>
                                                <w:bottom w:val="single" w:sz="2" w:space="0" w:color="D9D9E3"/>
                                                <w:right w:val="single" w:sz="2" w:space="0" w:color="D9D9E3"/>
                                              </w:divBdr>
                                              <w:divsChild>
                                                <w:div w:id="1392263634">
                                                  <w:marLeft w:val="0"/>
                                                  <w:marRight w:val="0"/>
                                                  <w:marTop w:val="0"/>
                                                  <w:marBottom w:val="0"/>
                                                  <w:divBdr>
                                                    <w:top w:val="single" w:sz="2" w:space="0" w:color="D9D9E3"/>
                                                    <w:left w:val="single" w:sz="2" w:space="0" w:color="D9D9E3"/>
                                                    <w:bottom w:val="single" w:sz="2" w:space="0" w:color="D9D9E3"/>
                                                    <w:right w:val="single" w:sz="2" w:space="0" w:color="D9D9E3"/>
                                                  </w:divBdr>
                                                  <w:divsChild>
                                                    <w:div w:id="132050170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938824486">
                                      <w:marLeft w:val="0"/>
                                      <w:marRight w:val="0"/>
                                      <w:marTop w:val="0"/>
                                      <w:marBottom w:val="0"/>
                                      <w:divBdr>
                                        <w:top w:val="single" w:sz="2" w:space="0" w:color="D9D9E3"/>
                                        <w:left w:val="single" w:sz="2" w:space="0" w:color="D9D9E3"/>
                                        <w:bottom w:val="single" w:sz="2" w:space="0" w:color="D9D9E3"/>
                                        <w:right w:val="single" w:sz="2" w:space="0" w:color="D9D9E3"/>
                                      </w:divBdr>
                                      <w:divsChild>
                                        <w:div w:id="150105195">
                                          <w:marLeft w:val="0"/>
                                          <w:marRight w:val="0"/>
                                          <w:marTop w:val="0"/>
                                          <w:marBottom w:val="0"/>
                                          <w:divBdr>
                                            <w:top w:val="single" w:sz="2" w:space="0" w:color="D9D9E3"/>
                                            <w:left w:val="single" w:sz="2" w:space="0" w:color="D9D9E3"/>
                                            <w:bottom w:val="single" w:sz="2" w:space="0" w:color="D9D9E3"/>
                                            <w:right w:val="single" w:sz="2" w:space="0" w:color="D9D9E3"/>
                                          </w:divBdr>
                                          <w:divsChild>
                                            <w:div w:id="58314426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2080441718">
                          <w:marLeft w:val="0"/>
                          <w:marRight w:val="0"/>
                          <w:marTop w:val="0"/>
                          <w:marBottom w:val="0"/>
                          <w:divBdr>
                            <w:top w:val="single" w:sz="2" w:space="0" w:color="auto"/>
                            <w:left w:val="single" w:sz="2" w:space="0" w:color="auto"/>
                            <w:bottom w:val="single" w:sz="6" w:space="0" w:color="auto"/>
                            <w:right w:val="single" w:sz="2" w:space="0" w:color="auto"/>
                          </w:divBdr>
                          <w:divsChild>
                            <w:div w:id="795366572">
                              <w:marLeft w:val="0"/>
                              <w:marRight w:val="0"/>
                              <w:marTop w:val="100"/>
                              <w:marBottom w:val="100"/>
                              <w:divBdr>
                                <w:top w:val="single" w:sz="2" w:space="0" w:color="D9D9E3"/>
                                <w:left w:val="single" w:sz="2" w:space="0" w:color="D9D9E3"/>
                                <w:bottom w:val="single" w:sz="2" w:space="0" w:color="D9D9E3"/>
                                <w:right w:val="single" w:sz="2" w:space="0" w:color="D9D9E3"/>
                              </w:divBdr>
                              <w:divsChild>
                                <w:div w:id="1113524729">
                                  <w:marLeft w:val="0"/>
                                  <w:marRight w:val="0"/>
                                  <w:marTop w:val="0"/>
                                  <w:marBottom w:val="0"/>
                                  <w:divBdr>
                                    <w:top w:val="single" w:sz="2" w:space="0" w:color="D9D9E3"/>
                                    <w:left w:val="single" w:sz="2" w:space="0" w:color="D9D9E3"/>
                                    <w:bottom w:val="single" w:sz="2" w:space="0" w:color="D9D9E3"/>
                                    <w:right w:val="single" w:sz="2" w:space="0" w:color="D9D9E3"/>
                                  </w:divBdr>
                                  <w:divsChild>
                                    <w:div w:id="186799845">
                                      <w:marLeft w:val="0"/>
                                      <w:marRight w:val="0"/>
                                      <w:marTop w:val="0"/>
                                      <w:marBottom w:val="0"/>
                                      <w:divBdr>
                                        <w:top w:val="single" w:sz="2" w:space="0" w:color="D9D9E3"/>
                                        <w:left w:val="single" w:sz="2" w:space="0" w:color="D9D9E3"/>
                                        <w:bottom w:val="single" w:sz="2" w:space="0" w:color="D9D9E3"/>
                                        <w:right w:val="single" w:sz="2" w:space="0" w:color="D9D9E3"/>
                                      </w:divBdr>
                                      <w:divsChild>
                                        <w:div w:id="423919385">
                                          <w:marLeft w:val="0"/>
                                          <w:marRight w:val="0"/>
                                          <w:marTop w:val="0"/>
                                          <w:marBottom w:val="0"/>
                                          <w:divBdr>
                                            <w:top w:val="single" w:sz="2" w:space="0" w:color="D9D9E3"/>
                                            <w:left w:val="single" w:sz="2" w:space="0" w:color="D9D9E3"/>
                                            <w:bottom w:val="single" w:sz="2" w:space="0" w:color="D9D9E3"/>
                                            <w:right w:val="single" w:sz="2" w:space="0" w:color="D9D9E3"/>
                                          </w:divBdr>
                                          <w:divsChild>
                                            <w:div w:id="73350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777915972">
                                      <w:marLeft w:val="0"/>
                                      <w:marRight w:val="0"/>
                                      <w:marTop w:val="0"/>
                                      <w:marBottom w:val="0"/>
                                      <w:divBdr>
                                        <w:top w:val="single" w:sz="2" w:space="0" w:color="D9D9E3"/>
                                        <w:left w:val="single" w:sz="2" w:space="0" w:color="D9D9E3"/>
                                        <w:bottom w:val="single" w:sz="2" w:space="0" w:color="D9D9E3"/>
                                        <w:right w:val="single" w:sz="2" w:space="0" w:color="D9D9E3"/>
                                      </w:divBdr>
                                      <w:divsChild>
                                        <w:div w:id="1935626287">
                                          <w:marLeft w:val="0"/>
                                          <w:marRight w:val="0"/>
                                          <w:marTop w:val="0"/>
                                          <w:marBottom w:val="0"/>
                                          <w:divBdr>
                                            <w:top w:val="single" w:sz="2" w:space="0" w:color="D9D9E3"/>
                                            <w:left w:val="single" w:sz="2" w:space="0" w:color="D9D9E3"/>
                                            <w:bottom w:val="single" w:sz="2" w:space="0" w:color="D9D9E3"/>
                                            <w:right w:val="single" w:sz="2" w:space="0" w:color="D9D9E3"/>
                                          </w:divBdr>
                                          <w:divsChild>
                                            <w:div w:id="1536845761">
                                              <w:marLeft w:val="0"/>
                                              <w:marRight w:val="0"/>
                                              <w:marTop w:val="0"/>
                                              <w:marBottom w:val="0"/>
                                              <w:divBdr>
                                                <w:top w:val="single" w:sz="2" w:space="0" w:color="D9D9E3"/>
                                                <w:left w:val="single" w:sz="2" w:space="0" w:color="D9D9E3"/>
                                                <w:bottom w:val="single" w:sz="2" w:space="0" w:color="D9D9E3"/>
                                                <w:right w:val="single" w:sz="2" w:space="0" w:color="D9D9E3"/>
                                              </w:divBdr>
                                              <w:divsChild>
                                                <w:div w:id="1912613433">
                                                  <w:marLeft w:val="0"/>
                                                  <w:marRight w:val="0"/>
                                                  <w:marTop w:val="0"/>
                                                  <w:marBottom w:val="0"/>
                                                  <w:divBdr>
                                                    <w:top w:val="single" w:sz="2" w:space="0" w:color="D9D9E3"/>
                                                    <w:left w:val="single" w:sz="2" w:space="0" w:color="D9D9E3"/>
                                                    <w:bottom w:val="single" w:sz="2" w:space="0" w:color="D9D9E3"/>
                                                    <w:right w:val="single" w:sz="2" w:space="0" w:color="D9D9E3"/>
                                                  </w:divBdr>
                                                  <w:divsChild>
                                                    <w:div w:id="7919464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2066567523">
          <w:marLeft w:val="0"/>
          <w:marRight w:val="0"/>
          <w:marTop w:val="0"/>
          <w:marBottom w:val="0"/>
          <w:divBdr>
            <w:top w:val="none" w:sz="0" w:space="0" w:color="auto"/>
            <w:left w:val="none" w:sz="0" w:space="0" w:color="auto"/>
            <w:bottom w:val="none" w:sz="0" w:space="0" w:color="auto"/>
            <w:right w:val="none" w:sz="0" w:space="0" w:color="auto"/>
          </w:divBdr>
        </w:div>
      </w:divsChild>
    </w:div>
    <w:div w:id="1697655841">
      <w:bodyDiv w:val="1"/>
      <w:marLeft w:val="0"/>
      <w:marRight w:val="0"/>
      <w:marTop w:val="0"/>
      <w:marBottom w:val="0"/>
      <w:divBdr>
        <w:top w:val="none" w:sz="0" w:space="0" w:color="auto"/>
        <w:left w:val="none" w:sz="0" w:space="0" w:color="auto"/>
        <w:bottom w:val="none" w:sz="0" w:space="0" w:color="auto"/>
        <w:right w:val="none" w:sz="0" w:space="0" w:color="auto"/>
      </w:divBdr>
    </w:div>
    <w:div w:id="1697735952">
      <w:bodyDiv w:val="1"/>
      <w:marLeft w:val="0"/>
      <w:marRight w:val="0"/>
      <w:marTop w:val="0"/>
      <w:marBottom w:val="0"/>
      <w:divBdr>
        <w:top w:val="none" w:sz="0" w:space="0" w:color="auto"/>
        <w:left w:val="none" w:sz="0" w:space="0" w:color="auto"/>
        <w:bottom w:val="none" w:sz="0" w:space="0" w:color="auto"/>
        <w:right w:val="none" w:sz="0" w:space="0" w:color="auto"/>
      </w:divBdr>
    </w:div>
    <w:div w:id="1698506710">
      <w:bodyDiv w:val="1"/>
      <w:marLeft w:val="0"/>
      <w:marRight w:val="0"/>
      <w:marTop w:val="0"/>
      <w:marBottom w:val="0"/>
      <w:divBdr>
        <w:top w:val="none" w:sz="0" w:space="0" w:color="auto"/>
        <w:left w:val="none" w:sz="0" w:space="0" w:color="auto"/>
        <w:bottom w:val="none" w:sz="0" w:space="0" w:color="auto"/>
        <w:right w:val="none" w:sz="0" w:space="0" w:color="auto"/>
      </w:divBdr>
    </w:div>
    <w:div w:id="1698700777">
      <w:bodyDiv w:val="1"/>
      <w:marLeft w:val="0"/>
      <w:marRight w:val="0"/>
      <w:marTop w:val="0"/>
      <w:marBottom w:val="0"/>
      <w:divBdr>
        <w:top w:val="none" w:sz="0" w:space="0" w:color="auto"/>
        <w:left w:val="none" w:sz="0" w:space="0" w:color="auto"/>
        <w:bottom w:val="none" w:sz="0" w:space="0" w:color="auto"/>
        <w:right w:val="none" w:sz="0" w:space="0" w:color="auto"/>
      </w:divBdr>
    </w:div>
    <w:div w:id="1698845125">
      <w:bodyDiv w:val="1"/>
      <w:marLeft w:val="0"/>
      <w:marRight w:val="0"/>
      <w:marTop w:val="0"/>
      <w:marBottom w:val="0"/>
      <w:divBdr>
        <w:top w:val="none" w:sz="0" w:space="0" w:color="auto"/>
        <w:left w:val="none" w:sz="0" w:space="0" w:color="auto"/>
        <w:bottom w:val="none" w:sz="0" w:space="0" w:color="auto"/>
        <w:right w:val="none" w:sz="0" w:space="0" w:color="auto"/>
      </w:divBdr>
    </w:div>
    <w:div w:id="1699086576">
      <w:bodyDiv w:val="1"/>
      <w:marLeft w:val="0"/>
      <w:marRight w:val="0"/>
      <w:marTop w:val="0"/>
      <w:marBottom w:val="0"/>
      <w:divBdr>
        <w:top w:val="none" w:sz="0" w:space="0" w:color="auto"/>
        <w:left w:val="none" w:sz="0" w:space="0" w:color="auto"/>
        <w:bottom w:val="none" w:sz="0" w:space="0" w:color="auto"/>
        <w:right w:val="none" w:sz="0" w:space="0" w:color="auto"/>
      </w:divBdr>
    </w:div>
    <w:div w:id="1700744502">
      <w:bodyDiv w:val="1"/>
      <w:marLeft w:val="0"/>
      <w:marRight w:val="0"/>
      <w:marTop w:val="0"/>
      <w:marBottom w:val="0"/>
      <w:divBdr>
        <w:top w:val="none" w:sz="0" w:space="0" w:color="auto"/>
        <w:left w:val="none" w:sz="0" w:space="0" w:color="auto"/>
        <w:bottom w:val="none" w:sz="0" w:space="0" w:color="auto"/>
        <w:right w:val="none" w:sz="0" w:space="0" w:color="auto"/>
      </w:divBdr>
    </w:div>
    <w:div w:id="1701082551">
      <w:bodyDiv w:val="1"/>
      <w:marLeft w:val="0"/>
      <w:marRight w:val="0"/>
      <w:marTop w:val="0"/>
      <w:marBottom w:val="0"/>
      <w:divBdr>
        <w:top w:val="none" w:sz="0" w:space="0" w:color="auto"/>
        <w:left w:val="none" w:sz="0" w:space="0" w:color="auto"/>
        <w:bottom w:val="none" w:sz="0" w:space="0" w:color="auto"/>
        <w:right w:val="none" w:sz="0" w:space="0" w:color="auto"/>
      </w:divBdr>
    </w:div>
    <w:div w:id="1701082901">
      <w:bodyDiv w:val="1"/>
      <w:marLeft w:val="0"/>
      <w:marRight w:val="0"/>
      <w:marTop w:val="0"/>
      <w:marBottom w:val="0"/>
      <w:divBdr>
        <w:top w:val="none" w:sz="0" w:space="0" w:color="auto"/>
        <w:left w:val="none" w:sz="0" w:space="0" w:color="auto"/>
        <w:bottom w:val="none" w:sz="0" w:space="0" w:color="auto"/>
        <w:right w:val="none" w:sz="0" w:space="0" w:color="auto"/>
      </w:divBdr>
    </w:div>
    <w:div w:id="1701317185">
      <w:bodyDiv w:val="1"/>
      <w:marLeft w:val="0"/>
      <w:marRight w:val="0"/>
      <w:marTop w:val="0"/>
      <w:marBottom w:val="0"/>
      <w:divBdr>
        <w:top w:val="none" w:sz="0" w:space="0" w:color="auto"/>
        <w:left w:val="none" w:sz="0" w:space="0" w:color="auto"/>
        <w:bottom w:val="none" w:sz="0" w:space="0" w:color="auto"/>
        <w:right w:val="none" w:sz="0" w:space="0" w:color="auto"/>
      </w:divBdr>
    </w:div>
    <w:div w:id="1701393046">
      <w:bodyDiv w:val="1"/>
      <w:marLeft w:val="0"/>
      <w:marRight w:val="0"/>
      <w:marTop w:val="0"/>
      <w:marBottom w:val="0"/>
      <w:divBdr>
        <w:top w:val="none" w:sz="0" w:space="0" w:color="auto"/>
        <w:left w:val="none" w:sz="0" w:space="0" w:color="auto"/>
        <w:bottom w:val="none" w:sz="0" w:space="0" w:color="auto"/>
        <w:right w:val="none" w:sz="0" w:space="0" w:color="auto"/>
      </w:divBdr>
    </w:div>
    <w:div w:id="1702247695">
      <w:bodyDiv w:val="1"/>
      <w:marLeft w:val="0"/>
      <w:marRight w:val="0"/>
      <w:marTop w:val="0"/>
      <w:marBottom w:val="0"/>
      <w:divBdr>
        <w:top w:val="none" w:sz="0" w:space="0" w:color="auto"/>
        <w:left w:val="none" w:sz="0" w:space="0" w:color="auto"/>
        <w:bottom w:val="none" w:sz="0" w:space="0" w:color="auto"/>
        <w:right w:val="none" w:sz="0" w:space="0" w:color="auto"/>
      </w:divBdr>
    </w:div>
    <w:div w:id="1702514148">
      <w:bodyDiv w:val="1"/>
      <w:marLeft w:val="0"/>
      <w:marRight w:val="0"/>
      <w:marTop w:val="0"/>
      <w:marBottom w:val="0"/>
      <w:divBdr>
        <w:top w:val="none" w:sz="0" w:space="0" w:color="auto"/>
        <w:left w:val="none" w:sz="0" w:space="0" w:color="auto"/>
        <w:bottom w:val="none" w:sz="0" w:space="0" w:color="auto"/>
        <w:right w:val="none" w:sz="0" w:space="0" w:color="auto"/>
      </w:divBdr>
    </w:div>
    <w:div w:id="1702783569">
      <w:bodyDiv w:val="1"/>
      <w:marLeft w:val="0"/>
      <w:marRight w:val="0"/>
      <w:marTop w:val="0"/>
      <w:marBottom w:val="0"/>
      <w:divBdr>
        <w:top w:val="none" w:sz="0" w:space="0" w:color="auto"/>
        <w:left w:val="none" w:sz="0" w:space="0" w:color="auto"/>
        <w:bottom w:val="none" w:sz="0" w:space="0" w:color="auto"/>
        <w:right w:val="none" w:sz="0" w:space="0" w:color="auto"/>
      </w:divBdr>
    </w:div>
    <w:div w:id="1702823702">
      <w:bodyDiv w:val="1"/>
      <w:marLeft w:val="0"/>
      <w:marRight w:val="0"/>
      <w:marTop w:val="0"/>
      <w:marBottom w:val="0"/>
      <w:divBdr>
        <w:top w:val="none" w:sz="0" w:space="0" w:color="auto"/>
        <w:left w:val="none" w:sz="0" w:space="0" w:color="auto"/>
        <w:bottom w:val="none" w:sz="0" w:space="0" w:color="auto"/>
        <w:right w:val="none" w:sz="0" w:space="0" w:color="auto"/>
      </w:divBdr>
    </w:div>
    <w:div w:id="1702825384">
      <w:bodyDiv w:val="1"/>
      <w:marLeft w:val="0"/>
      <w:marRight w:val="0"/>
      <w:marTop w:val="0"/>
      <w:marBottom w:val="0"/>
      <w:divBdr>
        <w:top w:val="none" w:sz="0" w:space="0" w:color="auto"/>
        <w:left w:val="none" w:sz="0" w:space="0" w:color="auto"/>
        <w:bottom w:val="none" w:sz="0" w:space="0" w:color="auto"/>
        <w:right w:val="none" w:sz="0" w:space="0" w:color="auto"/>
      </w:divBdr>
    </w:div>
    <w:div w:id="1702901855">
      <w:bodyDiv w:val="1"/>
      <w:marLeft w:val="0"/>
      <w:marRight w:val="0"/>
      <w:marTop w:val="0"/>
      <w:marBottom w:val="0"/>
      <w:divBdr>
        <w:top w:val="none" w:sz="0" w:space="0" w:color="auto"/>
        <w:left w:val="none" w:sz="0" w:space="0" w:color="auto"/>
        <w:bottom w:val="none" w:sz="0" w:space="0" w:color="auto"/>
        <w:right w:val="none" w:sz="0" w:space="0" w:color="auto"/>
      </w:divBdr>
    </w:div>
    <w:div w:id="1703047086">
      <w:bodyDiv w:val="1"/>
      <w:marLeft w:val="0"/>
      <w:marRight w:val="0"/>
      <w:marTop w:val="0"/>
      <w:marBottom w:val="0"/>
      <w:divBdr>
        <w:top w:val="none" w:sz="0" w:space="0" w:color="auto"/>
        <w:left w:val="none" w:sz="0" w:space="0" w:color="auto"/>
        <w:bottom w:val="none" w:sz="0" w:space="0" w:color="auto"/>
        <w:right w:val="none" w:sz="0" w:space="0" w:color="auto"/>
      </w:divBdr>
    </w:div>
    <w:div w:id="1703478689">
      <w:bodyDiv w:val="1"/>
      <w:marLeft w:val="0"/>
      <w:marRight w:val="0"/>
      <w:marTop w:val="0"/>
      <w:marBottom w:val="0"/>
      <w:divBdr>
        <w:top w:val="none" w:sz="0" w:space="0" w:color="auto"/>
        <w:left w:val="none" w:sz="0" w:space="0" w:color="auto"/>
        <w:bottom w:val="none" w:sz="0" w:space="0" w:color="auto"/>
        <w:right w:val="none" w:sz="0" w:space="0" w:color="auto"/>
      </w:divBdr>
    </w:div>
    <w:div w:id="1703626028">
      <w:bodyDiv w:val="1"/>
      <w:marLeft w:val="0"/>
      <w:marRight w:val="0"/>
      <w:marTop w:val="0"/>
      <w:marBottom w:val="0"/>
      <w:divBdr>
        <w:top w:val="none" w:sz="0" w:space="0" w:color="auto"/>
        <w:left w:val="none" w:sz="0" w:space="0" w:color="auto"/>
        <w:bottom w:val="none" w:sz="0" w:space="0" w:color="auto"/>
        <w:right w:val="none" w:sz="0" w:space="0" w:color="auto"/>
      </w:divBdr>
    </w:div>
    <w:div w:id="1703743674">
      <w:bodyDiv w:val="1"/>
      <w:marLeft w:val="0"/>
      <w:marRight w:val="0"/>
      <w:marTop w:val="0"/>
      <w:marBottom w:val="0"/>
      <w:divBdr>
        <w:top w:val="none" w:sz="0" w:space="0" w:color="auto"/>
        <w:left w:val="none" w:sz="0" w:space="0" w:color="auto"/>
        <w:bottom w:val="none" w:sz="0" w:space="0" w:color="auto"/>
        <w:right w:val="none" w:sz="0" w:space="0" w:color="auto"/>
      </w:divBdr>
    </w:div>
    <w:div w:id="1704164784">
      <w:bodyDiv w:val="1"/>
      <w:marLeft w:val="0"/>
      <w:marRight w:val="0"/>
      <w:marTop w:val="0"/>
      <w:marBottom w:val="0"/>
      <w:divBdr>
        <w:top w:val="none" w:sz="0" w:space="0" w:color="auto"/>
        <w:left w:val="none" w:sz="0" w:space="0" w:color="auto"/>
        <w:bottom w:val="none" w:sz="0" w:space="0" w:color="auto"/>
        <w:right w:val="none" w:sz="0" w:space="0" w:color="auto"/>
      </w:divBdr>
    </w:div>
    <w:div w:id="1704208490">
      <w:bodyDiv w:val="1"/>
      <w:marLeft w:val="0"/>
      <w:marRight w:val="0"/>
      <w:marTop w:val="0"/>
      <w:marBottom w:val="0"/>
      <w:divBdr>
        <w:top w:val="none" w:sz="0" w:space="0" w:color="auto"/>
        <w:left w:val="none" w:sz="0" w:space="0" w:color="auto"/>
        <w:bottom w:val="none" w:sz="0" w:space="0" w:color="auto"/>
        <w:right w:val="none" w:sz="0" w:space="0" w:color="auto"/>
      </w:divBdr>
    </w:div>
    <w:div w:id="1704281797">
      <w:bodyDiv w:val="1"/>
      <w:marLeft w:val="0"/>
      <w:marRight w:val="0"/>
      <w:marTop w:val="0"/>
      <w:marBottom w:val="0"/>
      <w:divBdr>
        <w:top w:val="none" w:sz="0" w:space="0" w:color="auto"/>
        <w:left w:val="none" w:sz="0" w:space="0" w:color="auto"/>
        <w:bottom w:val="none" w:sz="0" w:space="0" w:color="auto"/>
        <w:right w:val="none" w:sz="0" w:space="0" w:color="auto"/>
      </w:divBdr>
    </w:div>
    <w:div w:id="1704289261">
      <w:bodyDiv w:val="1"/>
      <w:marLeft w:val="0"/>
      <w:marRight w:val="0"/>
      <w:marTop w:val="0"/>
      <w:marBottom w:val="0"/>
      <w:divBdr>
        <w:top w:val="none" w:sz="0" w:space="0" w:color="auto"/>
        <w:left w:val="none" w:sz="0" w:space="0" w:color="auto"/>
        <w:bottom w:val="none" w:sz="0" w:space="0" w:color="auto"/>
        <w:right w:val="none" w:sz="0" w:space="0" w:color="auto"/>
      </w:divBdr>
    </w:div>
    <w:div w:id="1704743072">
      <w:bodyDiv w:val="1"/>
      <w:marLeft w:val="0"/>
      <w:marRight w:val="0"/>
      <w:marTop w:val="0"/>
      <w:marBottom w:val="0"/>
      <w:divBdr>
        <w:top w:val="none" w:sz="0" w:space="0" w:color="auto"/>
        <w:left w:val="none" w:sz="0" w:space="0" w:color="auto"/>
        <w:bottom w:val="none" w:sz="0" w:space="0" w:color="auto"/>
        <w:right w:val="none" w:sz="0" w:space="0" w:color="auto"/>
      </w:divBdr>
    </w:div>
    <w:div w:id="1704819570">
      <w:bodyDiv w:val="1"/>
      <w:marLeft w:val="0"/>
      <w:marRight w:val="0"/>
      <w:marTop w:val="0"/>
      <w:marBottom w:val="0"/>
      <w:divBdr>
        <w:top w:val="none" w:sz="0" w:space="0" w:color="auto"/>
        <w:left w:val="none" w:sz="0" w:space="0" w:color="auto"/>
        <w:bottom w:val="none" w:sz="0" w:space="0" w:color="auto"/>
        <w:right w:val="none" w:sz="0" w:space="0" w:color="auto"/>
      </w:divBdr>
    </w:div>
    <w:div w:id="1704866243">
      <w:bodyDiv w:val="1"/>
      <w:marLeft w:val="0"/>
      <w:marRight w:val="0"/>
      <w:marTop w:val="0"/>
      <w:marBottom w:val="0"/>
      <w:divBdr>
        <w:top w:val="none" w:sz="0" w:space="0" w:color="auto"/>
        <w:left w:val="none" w:sz="0" w:space="0" w:color="auto"/>
        <w:bottom w:val="none" w:sz="0" w:space="0" w:color="auto"/>
        <w:right w:val="none" w:sz="0" w:space="0" w:color="auto"/>
      </w:divBdr>
    </w:div>
    <w:div w:id="1705011797">
      <w:bodyDiv w:val="1"/>
      <w:marLeft w:val="0"/>
      <w:marRight w:val="0"/>
      <w:marTop w:val="0"/>
      <w:marBottom w:val="0"/>
      <w:divBdr>
        <w:top w:val="none" w:sz="0" w:space="0" w:color="auto"/>
        <w:left w:val="none" w:sz="0" w:space="0" w:color="auto"/>
        <w:bottom w:val="none" w:sz="0" w:space="0" w:color="auto"/>
        <w:right w:val="none" w:sz="0" w:space="0" w:color="auto"/>
      </w:divBdr>
    </w:div>
    <w:div w:id="1705717374">
      <w:bodyDiv w:val="1"/>
      <w:marLeft w:val="0"/>
      <w:marRight w:val="0"/>
      <w:marTop w:val="0"/>
      <w:marBottom w:val="0"/>
      <w:divBdr>
        <w:top w:val="none" w:sz="0" w:space="0" w:color="auto"/>
        <w:left w:val="none" w:sz="0" w:space="0" w:color="auto"/>
        <w:bottom w:val="none" w:sz="0" w:space="0" w:color="auto"/>
        <w:right w:val="none" w:sz="0" w:space="0" w:color="auto"/>
      </w:divBdr>
    </w:div>
    <w:div w:id="1705791862">
      <w:bodyDiv w:val="1"/>
      <w:marLeft w:val="0"/>
      <w:marRight w:val="0"/>
      <w:marTop w:val="0"/>
      <w:marBottom w:val="0"/>
      <w:divBdr>
        <w:top w:val="none" w:sz="0" w:space="0" w:color="auto"/>
        <w:left w:val="none" w:sz="0" w:space="0" w:color="auto"/>
        <w:bottom w:val="none" w:sz="0" w:space="0" w:color="auto"/>
        <w:right w:val="none" w:sz="0" w:space="0" w:color="auto"/>
      </w:divBdr>
    </w:div>
    <w:div w:id="1706175542">
      <w:bodyDiv w:val="1"/>
      <w:marLeft w:val="0"/>
      <w:marRight w:val="0"/>
      <w:marTop w:val="0"/>
      <w:marBottom w:val="0"/>
      <w:divBdr>
        <w:top w:val="none" w:sz="0" w:space="0" w:color="auto"/>
        <w:left w:val="none" w:sz="0" w:space="0" w:color="auto"/>
        <w:bottom w:val="none" w:sz="0" w:space="0" w:color="auto"/>
        <w:right w:val="none" w:sz="0" w:space="0" w:color="auto"/>
      </w:divBdr>
    </w:div>
    <w:div w:id="1706447825">
      <w:bodyDiv w:val="1"/>
      <w:marLeft w:val="0"/>
      <w:marRight w:val="0"/>
      <w:marTop w:val="0"/>
      <w:marBottom w:val="0"/>
      <w:divBdr>
        <w:top w:val="none" w:sz="0" w:space="0" w:color="auto"/>
        <w:left w:val="none" w:sz="0" w:space="0" w:color="auto"/>
        <w:bottom w:val="none" w:sz="0" w:space="0" w:color="auto"/>
        <w:right w:val="none" w:sz="0" w:space="0" w:color="auto"/>
      </w:divBdr>
    </w:div>
    <w:div w:id="1706711163">
      <w:bodyDiv w:val="1"/>
      <w:marLeft w:val="0"/>
      <w:marRight w:val="0"/>
      <w:marTop w:val="0"/>
      <w:marBottom w:val="0"/>
      <w:divBdr>
        <w:top w:val="none" w:sz="0" w:space="0" w:color="auto"/>
        <w:left w:val="none" w:sz="0" w:space="0" w:color="auto"/>
        <w:bottom w:val="none" w:sz="0" w:space="0" w:color="auto"/>
        <w:right w:val="none" w:sz="0" w:space="0" w:color="auto"/>
      </w:divBdr>
    </w:div>
    <w:div w:id="1706755657">
      <w:bodyDiv w:val="1"/>
      <w:marLeft w:val="0"/>
      <w:marRight w:val="0"/>
      <w:marTop w:val="0"/>
      <w:marBottom w:val="0"/>
      <w:divBdr>
        <w:top w:val="none" w:sz="0" w:space="0" w:color="auto"/>
        <w:left w:val="none" w:sz="0" w:space="0" w:color="auto"/>
        <w:bottom w:val="none" w:sz="0" w:space="0" w:color="auto"/>
        <w:right w:val="none" w:sz="0" w:space="0" w:color="auto"/>
      </w:divBdr>
    </w:div>
    <w:div w:id="1706784628">
      <w:bodyDiv w:val="1"/>
      <w:marLeft w:val="0"/>
      <w:marRight w:val="0"/>
      <w:marTop w:val="0"/>
      <w:marBottom w:val="0"/>
      <w:divBdr>
        <w:top w:val="none" w:sz="0" w:space="0" w:color="auto"/>
        <w:left w:val="none" w:sz="0" w:space="0" w:color="auto"/>
        <w:bottom w:val="none" w:sz="0" w:space="0" w:color="auto"/>
        <w:right w:val="none" w:sz="0" w:space="0" w:color="auto"/>
      </w:divBdr>
    </w:div>
    <w:div w:id="1706976641">
      <w:bodyDiv w:val="1"/>
      <w:marLeft w:val="0"/>
      <w:marRight w:val="0"/>
      <w:marTop w:val="0"/>
      <w:marBottom w:val="0"/>
      <w:divBdr>
        <w:top w:val="none" w:sz="0" w:space="0" w:color="auto"/>
        <w:left w:val="none" w:sz="0" w:space="0" w:color="auto"/>
        <w:bottom w:val="none" w:sz="0" w:space="0" w:color="auto"/>
        <w:right w:val="none" w:sz="0" w:space="0" w:color="auto"/>
      </w:divBdr>
    </w:div>
    <w:div w:id="1706983043">
      <w:bodyDiv w:val="1"/>
      <w:marLeft w:val="0"/>
      <w:marRight w:val="0"/>
      <w:marTop w:val="0"/>
      <w:marBottom w:val="0"/>
      <w:divBdr>
        <w:top w:val="none" w:sz="0" w:space="0" w:color="auto"/>
        <w:left w:val="none" w:sz="0" w:space="0" w:color="auto"/>
        <w:bottom w:val="none" w:sz="0" w:space="0" w:color="auto"/>
        <w:right w:val="none" w:sz="0" w:space="0" w:color="auto"/>
      </w:divBdr>
      <w:divsChild>
        <w:div w:id="1009565">
          <w:marLeft w:val="480"/>
          <w:marRight w:val="0"/>
          <w:marTop w:val="0"/>
          <w:marBottom w:val="0"/>
          <w:divBdr>
            <w:top w:val="none" w:sz="0" w:space="0" w:color="auto"/>
            <w:left w:val="none" w:sz="0" w:space="0" w:color="auto"/>
            <w:bottom w:val="none" w:sz="0" w:space="0" w:color="auto"/>
            <w:right w:val="none" w:sz="0" w:space="0" w:color="auto"/>
          </w:divBdr>
        </w:div>
        <w:div w:id="18944042">
          <w:marLeft w:val="480"/>
          <w:marRight w:val="0"/>
          <w:marTop w:val="0"/>
          <w:marBottom w:val="0"/>
          <w:divBdr>
            <w:top w:val="none" w:sz="0" w:space="0" w:color="auto"/>
            <w:left w:val="none" w:sz="0" w:space="0" w:color="auto"/>
            <w:bottom w:val="none" w:sz="0" w:space="0" w:color="auto"/>
            <w:right w:val="none" w:sz="0" w:space="0" w:color="auto"/>
          </w:divBdr>
        </w:div>
        <w:div w:id="60520740">
          <w:marLeft w:val="480"/>
          <w:marRight w:val="0"/>
          <w:marTop w:val="0"/>
          <w:marBottom w:val="0"/>
          <w:divBdr>
            <w:top w:val="none" w:sz="0" w:space="0" w:color="auto"/>
            <w:left w:val="none" w:sz="0" w:space="0" w:color="auto"/>
            <w:bottom w:val="none" w:sz="0" w:space="0" w:color="auto"/>
            <w:right w:val="none" w:sz="0" w:space="0" w:color="auto"/>
          </w:divBdr>
        </w:div>
        <w:div w:id="68888117">
          <w:marLeft w:val="480"/>
          <w:marRight w:val="0"/>
          <w:marTop w:val="0"/>
          <w:marBottom w:val="0"/>
          <w:divBdr>
            <w:top w:val="none" w:sz="0" w:space="0" w:color="auto"/>
            <w:left w:val="none" w:sz="0" w:space="0" w:color="auto"/>
            <w:bottom w:val="none" w:sz="0" w:space="0" w:color="auto"/>
            <w:right w:val="none" w:sz="0" w:space="0" w:color="auto"/>
          </w:divBdr>
        </w:div>
        <w:div w:id="113210710">
          <w:marLeft w:val="480"/>
          <w:marRight w:val="0"/>
          <w:marTop w:val="0"/>
          <w:marBottom w:val="0"/>
          <w:divBdr>
            <w:top w:val="none" w:sz="0" w:space="0" w:color="auto"/>
            <w:left w:val="none" w:sz="0" w:space="0" w:color="auto"/>
            <w:bottom w:val="none" w:sz="0" w:space="0" w:color="auto"/>
            <w:right w:val="none" w:sz="0" w:space="0" w:color="auto"/>
          </w:divBdr>
        </w:div>
        <w:div w:id="210073402">
          <w:marLeft w:val="480"/>
          <w:marRight w:val="0"/>
          <w:marTop w:val="0"/>
          <w:marBottom w:val="0"/>
          <w:divBdr>
            <w:top w:val="none" w:sz="0" w:space="0" w:color="auto"/>
            <w:left w:val="none" w:sz="0" w:space="0" w:color="auto"/>
            <w:bottom w:val="none" w:sz="0" w:space="0" w:color="auto"/>
            <w:right w:val="none" w:sz="0" w:space="0" w:color="auto"/>
          </w:divBdr>
        </w:div>
        <w:div w:id="318964001">
          <w:marLeft w:val="480"/>
          <w:marRight w:val="0"/>
          <w:marTop w:val="0"/>
          <w:marBottom w:val="0"/>
          <w:divBdr>
            <w:top w:val="none" w:sz="0" w:space="0" w:color="auto"/>
            <w:left w:val="none" w:sz="0" w:space="0" w:color="auto"/>
            <w:bottom w:val="none" w:sz="0" w:space="0" w:color="auto"/>
            <w:right w:val="none" w:sz="0" w:space="0" w:color="auto"/>
          </w:divBdr>
        </w:div>
        <w:div w:id="319117311">
          <w:marLeft w:val="480"/>
          <w:marRight w:val="0"/>
          <w:marTop w:val="0"/>
          <w:marBottom w:val="0"/>
          <w:divBdr>
            <w:top w:val="none" w:sz="0" w:space="0" w:color="auto"/>
            <w:left w:val="none" w:sz="0" w:space="0" w:color="auto"/>
            <w:bottom w:val="none" w:sz="0" w:space="0" w:color="auto"/>
            <w:right w:val="none" w:sz="0" w:space="0" w:color="auto"/>
          </w:divBdr>
        </w:div>
        <w:div w:id="362439504">
          <w:marLeft w:val="480"/>
          <w:marRight w:val="0"/>
          <w:marTop w:val="0"/>
          <w:marBottom w:val="0"/>
          <w:divBdr>
            <w:top w:val="none" w:sz="0" w:space="0" w:color="auto"/>
            <w:left w:val="none" w:sz="0" w:space="0" w:color="auto"/>
            <w:bottom w:val="none" w:sz="0" w:space="0" w:color="auto"/>
            <w:right w:val="none" w:sz="0" w:space="0" w:color="auto"/>
          </w:divBdr>
        </w:div>
        <w:div w:id="446967180">
          <w:marLeft w:val="480"/>
          <w:marRight w:val="0"/>
          <w:marTop w:val="0"/>
          <w:marBottom w:val="0"/>
          <w:divBdr>
            <w:top w:val="none" w:sz="0" w:space="0" w:color="auto"/>
            <w:left w:val="none" w:sz="0" w:space="0" w:color="auto"/>
            <w:bottom w:val="none" w:sz="0" w:space="0" w:color="auto"/>
            <w:right w:val="none" w:sz="0" w:space="0" w:color="auto"/>
          </w:divBdr>
        </w:div>
        <w:div w:id="525942240">
          <w:marLeft w:val="480"/>
          <w:marRight w:val="0"/>
          <w:marTop w:val="0"/>
          <w:marBottom w:val="0"/>
          <w:divBdr>
            <w:top w:val="none" w:sz="0" w:space="0" w:color="auto"/>
            <w:left w:val="none" w:sz="0" w:space="0" w:color="auto"/>
            <w:bottom w:val="none" w:sz="0" w:space="0" w:color="auto"/>
            <w:right w:val="none" w:sz="0" w:space="0" w:color="auto"/>
          </w:divBdr>
        </w:div>
        <w:div w:id="577713894">
          <w:marLeft w:val="480"/>
          <w:marRight w:val="0"/>
          <w:marTop w:val="0"/>
          <w:marBottom w:val="0"/>
          <w:divBdr>
            <w:top w:val="none" w:sz="0" w:space="0" w:color="auto"/>
            <w:left w:val="none" w:sz="0" w:space="0" w:color="auto"/>
            <w:bottom w:val="none" w:sz="0" w:space="0" w:color="auto"/>
            <w:right w:val="none" w:sz="0" w:space="0" w:color="auto"/>
          </w:divBdr>
        </w:div>
        <w:div w:id="604197617">
          <w:marLeft w:val="480"/>
          <w:marRight w:val="0"/>
          <w:marTop w:val="0"/>
          <w:marBottom w:val="0"/>
          <w:divBdr>
            <w:top w:val="none" w:sz="0" w:space="0" w:color="auto"/>
            <w:left w:val="none" w:sz="0" w:space="0" w:color="auto"/>
            <w:bottom w:val="none" w:sz="0" w:space="0" w:color="auto"/>
            <w:right w:val="none" w:sz="0" w:space="0" w:color="auto"/>
          </w:divBdr>
        </w:div>
        <w:div w:id="608240420">
          <w:marLeft w:val="480"/>
          <w:marRight w:val="0"/>
          <w:marTop w:val="0"/>
          <w:marBottom w:val="0"/>
          <w:divBdr>
            <w:top w:val="none" w:sz="0" w:space="0" w:color="auto"/>
            <w:left w:val="none" w:sz="0" w:space="0" w:color="auto"/>
            <w:bottom w:val="none" w:sz="0" w:space="0" w:color="auto"/>
            <w:right w:val="none" w:sz="0" w:space="0" w:color="auto"/>
          </w:divBdr>
        </w:div>
        <w:div w:id="691567572">
          <w:marLeft w:val="480"/>
          <w:marRight w:val="0"/>
          <w:marTop w:val="0"/>
          <w:marBottom w:val="0"/>
          <w:divBdr>
            <w:top w:val="none" w:sz="0" w:space="0" w:color="auto"/>
            <w:left w:val="none" w:sz="0" w:space="0" w:color="auto"/>
            <w:bottom w:val="none" w:sz="0" w:space="0" w:color="auto"/>
            <w:right w:val="none" w:sz="0" w:space="0" w:color="auto"/>
          </w:divBdr>
        </w:div>
        <w:div w:id="719474763">
          <w:marLeft w:val="480"/>
          <w:marRight w:val="0"/>
          <w:marTop w:val="0"/>
          <w:marBottom w:val="0"/>
          <w:divBdr>
            <w:top w:val="none" w:sz="0" w:space="0" w:color="auto"/>
            <w:left w:val="none" w:sz="0" w:space="0" w:color="auto"/>
            <w:bottom w:val="none" w:sz="0" w:space="0" w:color="auto"/>
            <w:right w:val="none" w:sz="0" w:space="0" w:color="auto"/>
          </w:divBdr>
        </w:div>
        <w:div w:id="727462459">
          <w:marLeft w:val="480"/>
          <w:marRight w:val="0"/>
          <w:marTop w:val="0"/>
          <w:marBottom w:val="0"/>
          <w:divBdr>
            <w:top w:val="none" w:sz="0" w:space="0" w:color="auto"/>
            <w:left w:val="none" w:sz="0" w:space="0" w:color="auto"/>
            <w:bottom w:val="none" w:sz="0" w:space="0" w:color="auto"/>
            <w:right w:val="none" w:sz="0" w:space="0" w:color="auto"/>
          </w:divBdr>
        </w:div>
        <w:div w:id="1227954264">
          <w:marLeft w:val="480"/>
          <w:marRight w:val="0"/>
          <w:marTop w:val="0"/>
          <w:marBottom w:val="0"/>
          <w:divBdr>
            <w:top w:val="none" w:sz="0" w:space="0" w:color="auto"/>
            <w:left w:val="none" w:sz="0" w:space="0" w:color="auto"/>
            <w:bottom w:val="none" w:sz="0" w:space="0" w:color="auto"/>
            <w:right w:val="none" w:sz="0" w:space="0" w:color="auto"/>
          </w:divBdr>
        </w:div>
        <w:div w:id="1263611533">
          <w:marLeft w:val="480"/>
          <w:marRight w:val="0"/>
          <w:marTop w:val="0"/>
          <w:marBottom w:val="0"/>
          <w:divBdr>
            <w:top w:val="none" w:sz="0" w:space="0" w:color="auto"/>
            <w:left w:val="none" w:sz="0" w:space="0" w:color="auto"/>
            <w:bottom w:val="none" w:sz="0" w:space="0" w:color="auto"/>
            <w:right w:val="none" w:sz="0" w:space="0" w:color="auto"/>
          </w:divBdr>
        </w:div>
        <w:div w:id="1298804231">
          <w:marLeft w:val="480"/>
          <w:marRight w:val="0"/>
          <w:marTop w:val="0"/>
          <w:marBottom w:val="0"/>
          <w:divBdr>
            <w:top w:val="none" w:sz="0" w:space="0" w:color="auto"/>
            <w:left w:val="none" w:sz="0" w:space="0" w:color="auto"/>
            <w:bottom w:val="none" w:sz="0" w:space="0" w:color="auto"/>
            <w:right w:val="none" w:sz="0" w:space="0" w:color="auto"/>
          </w:divBdr>
        </w:div>
        <w:div w:id="1366759766">
          <w:marLeft w:val="480"/>
          <w:marRight w:val="0"/>
          <w:marTop w:val="0"/>
          <w:marBottom w:val="0"/>
          <w:divBdr>
            <w:top w:val="none" w:sz="0" w:space="0" w:color="auto"/>
            <w:left w:val="none" w:sz="0" w:space="0" w:color="auto"/>
            <w:bottom w:val="none" w:sz="0" w:space="0" w:color="auto"/>
            <w:right w:val="none" w:sz="0" w:space="0" w:color="auto"/>
          </w:divBdr>
        </w:div>
        <w:div w:id="1387143481">
          <w:marLeft w:val="480"/>
          <w:marRight w:val="0"/>
          <w:marTop w:val="0"/>
          <w:marBottom w:val="0"/>
          <w:divBdr>
            <w:top w:val="none" w:sz="0" w:space="0" w:color="auto"/>
            <w:left w:val="none" w:sz="0" w:space="0" w:color="auto"/>
            <w:bottom w:val="none" w:sz="0" w:space="0" w:color="auto"/>
            <w:right w:val="none" w:sz="0" w:space="0" w:color="auto"/>
          </w:divBdr>
        </w:div>
        <w:div w:id="1441294436">
          <w:marLeft w:val="480"/>
          <w:marRight w:val="0"/>
          <w:marTop w:val="0"/>
          <w:marBottom w:val="0"/>
          <w:divBdr>
            <w:top w:val="none" w:sz="0" w:space="0" w:color="auto"/>
            <w:left w:val="none" w:sz="0" w:space="0" w:color="auto"/>
            <w:bottom w:val="none" w:sz="0" w:space="0" w:color="auto"/>
            <w:right w:val="none" w:sz="0" w:space="0" w:color="auto"/>
          </w:divBdr>
        </w:div>
        <w:div w:id="1472862649">
          <w:marLeft w:val="480"/>
          <w:marRight w:val="0"/>
          <w:marTop w:val="0"/>
          <w:marBottom w:val="0"/>
          <w:divBdr>
            <w:top w:val="none" w:sz="0" w:space="0" w:color="auto"/>
            <w:left w:val="none" w:sz="0" w:space="0" w:color="auto"/>
            <w:bottom w:val="none" w:sz="0" w:space="0" w:color="auto"/>
            <w:right w:val="none" w:sz="0" w:space="0" w:color="auto"/>
          </w:divBdr>
        </w:div>
        <w:div w:id="1545094361">
          <w:marLeft w:val="480"/>
          <w:marRight w:val="0"/>
          <w:marTop w:val="0"/>
          <w:marBottom w:val="0"/>
          <w:divBdr>
            <w:top w:val="none" w:sz="0" w:space="0" w:color="auto"/>
            <w:left w:val="none" w:sz="0" w:space="0" w:color="auto"/>
            <w:bottom w:val="none" w:sz="0" w:space="0" w:color="auto"/>
            <w:right w:val="none" w:sz="0" w:space="0" w:color="auto"/>
          </w:divBdr>
        </w:div>
        <w:div w:id="1700739313">
          <w:marLeft w:val="480"/>
          <w:marRight w:val="0"/>
          <w:marTop w:val="0"/>
          <w:marBottom w:val="0"/>
          <w:divBdr>
            <w:top w:val="none" w:sz="0" w:space="0" w:color="auto"/>
            <w:left w:val="none" w:sz="0" w:space="0" w:color="auto"/>
            <w:bottom w:val="none" w:sz="0" w:space="0" w:color="auto"/>
            <w:right w:val="none" w:sz="0" w:space="0" w:color="auto"/>
          </w:divBdr>
        </w:div>
        <w:div w:id="1761365190">
          <w:marLeft w:val="480"/>
          <w:marRight w:val="0"/>
          <w:marTop w:val="0"/>
          <w:marBottom w:val="0"/>
          <w:divBdr>
            <w:top w:val="none" w:sz="0" w:space="0" w:color="auto"/>
            <w:left w:val="none" w:sz="0" w:space="0" w:color="auto"/>
            <w:bottom w:val="none" w:sz="0" w:space="0" w:color="auto"/>
            <w:right w:val="none" w:sz="0" w:space="0" w:color="auto"/>
          </w:divBdr>
        </w:div>
        <w:div w:id="1818300848">
          <w:marLeft w:val="480"/>
          <w:marRight w:val="0"/>
          <w:marTop w:val="0"/>
          <w:marBottom w:val="0"/>
          <w:divBdr>
            <w:top w:val="none" w:sz="0" w:space="0" w:color="auto"/>
            <w:left w:val="none" w:sz="0" w:space="0" w:color="auto"/>
            <w:bottom w:val="none" w:sz="0" w:space="0" w:color="auto"/>
            <w:right w:val="none" w:sz="0" w:space="0" w:color="auto"/>
          </w:divBdr>
        </w:div>
        <w:div w:id="1864706277">
          <w:marLeft w:val="480"/>
          <w:marRight w:val="0"/>
          <w:marTop w:val="0"/>
          <w:marBottom w:val="0"/>
          <w:divBdr>
            <w:top w:val="none" w:sz="0" w:space="0" w:color="auto"/>
            <w:left w:val="none" w:sz="0" w:space="0" w:color="auto"/>
            <w:bottom w:val="none" w:sz="0" w:space="0" w:color="auto"/>
            <w:right w:val="none" w:sz="0" w:space="0" w:color="auto"/>
          </w:divBdr>
        </w:div>
        <w:div w:id="1979416447">
          <w:marLeft w:val="480"/>
          <w:marRight w:val="0"/>
          <w:marTop w:val="0"/>
          <w:marBottom w:val="0"/>
          <w:divBdr>
            <w:top w:val="none" w:sz="0" w:space="0" w:color="auto"/>
            <w:left w:val="none" w:sz="0" w:space="0" w:color="auto"/>
            <w:bottom w:val="none" w:sz="0" w:space="0" w:color="auto"/>
            <w:right w:val="none" w:sz="0" w:space="0" w:color="auto"/>
          </w:divBdr>
        </w:div>
        <w:div w:id="2018654376">
          <w:marLeft w:val="480"/>
          <w:marRight w:val="0"/>
          <w:marTop w:val="0"/>
          <w:marBottom w:val="0"/>
          <w:divBdr>
            <w:top w:val="none" w:sz="0" w:space="0" w:color="auto"/>
            <w:left w:val="none" w:sz="0" w:space="0" w:color="auto"/>
            <w:bottom w:val="none" w:sz="0" w:space="0" w:color="auto"/>
            <w:right w:val="none" w:sz="0" w:space="0" w:color="auto"/>
          </w:divBdr>
        </w:div>
        <w:div w:id="2098281795">
          <w:marLeft w:val="480"/>
          <w:marRight w:val="0"/>
          <w:marTop w:val="0"/>
          <w:marBottom w:val="0"/>
          <w:divBdr>
            <w:top w:val="none" w:sz="0" w:space="0" w:color="auto"/>
            <w:left w:val="none" w:sz="0" w:space="0" w:color="auto"/>
            <w:bottom w:val="none" w:sz="0" w:space="0" w:color="auto"/>
            <w:right w:val="none" w:sz="0" w:space="0" w:color="auto"/>
          </w:divBdr>
        </w:div>
      </w:divsChild>
    </w:div>
    <w:div w:id="1707289593">
      <w:bodyDiv w:val="1"/>
      <w:marLeft w:val="0"/>
      <w:marRight w:val="0"/>
      <w:marTop w:val="0"/>
      <w:marBottom w:val="0"/>
      <w:divBdr>
        <w:top w:val="none" w:sz="0" w:space="0" w:color="auto"/>
        <w:left w:val="none" w:sz="0" w:space="0" w:color="auto"/>
        <w:bottom w:val="none" w:sz="0" w:space="0" w:color="auto"/>
        <w:right w:val="none" w:sz="0" w:space="0" w:color="auto"/>
      </w:divBdr>
    </w:div>
    <w:div w:id="1708019111">
      <w:bodyDiv w:val="1"/>
      <w:marLeft w:val="0"/>
      <w:marRight w:val="0"/>
      <w:marTop w:val="0"/>
      <w:marBottom w:val="0"/>
      <w:divBdr>
        <w:top w:val="none" w:sz="0" w:space="0" w:color="auto"/>
        <w:left w:val="none" w:sz="0" w:space="0" w:color="auto"/>
        <w:bottom w:val="none" w:sz="0" w:space="0" w:color="auto"/>
        <w:right w:val="none" w:sz="0" w:space="0" w:color="auto"/>
      </w:divBdr>
    </w:div>
    <w:div w:id="1708068555">
      <w:bodyDiv w:val="1"/>
      <w:marLeft w:val="0"/>
      <w:marRight w:val="0"/>
      <w:marTop w:val="0"/>
      <w:marBottom w:val="0"/>
      <w:divBdr>
        <w:top w:val="none" w:sz="0" w:space="0" w:color="auto"/>
        <w:left w:val="none" w:sz="0" w:space="0" w:color="auto"/>
        <w:bottom w:val="none" w:sz="0" w:space="0" w:color="auto"/>
        <w:right w:val="none" w:sz="0" w:space="0" w:color="auto"/>
      </w:divBdr>
    </w:div>
    <w:div w:id="1708211444">
      <w:bodyDiv w:val="1"/>
      <w:marLeft w:val="0"/>
      <w:marRight w:val="0"/>
      <w:marTop w:val="0"/>
      <w:marBottom w:val="0"/>
      <w:divBdr>
        <w:top w:val="none" w:sz="0" w:space="0" w:color="auto"/>
        <w:left w:val="none" w:sz="0" w:space="0" w:color="auto"/>
        <w:bottom w:val="none" w:sz="0" w:space="0" w:color="auto"/>
        <w:right w:val="none" w:sz="0" w:space="0" w:color="auto"/>
      </w:divBdr>
    </w:div>
    <w:div w:id="1708408434">
      <w:bodyDiv w:val="1"/>
      <w:marLeft w:val="0"/>
      <w:marRight w:val="0"/>
      <w:marTop w:val="0"/>
      <w:marBottom w:val="0"/>
      <w:divBdr>
        <w:top w:val="none" w:sz="0" w:space="0" w:color="auto"/>
        <w:left w:val="none" w:sz="0" w:space="0" w:color="auto"/>
        <w:bottom w:val="none" w:sz="0" w:space="0" w:color="auto"/>
        <w:right w:val="none" w:sz="0" w:space="0" w:color="auto"/>
      </w:divBdr>
    </w:div>
    <w:div w:id="1708868475">
      <w:bodyDiv w:val="1"/>
      <w:marLeft w:val="0"/>
      <w:marRight w:val="0"/>
      <w:marTop w:val="0"/>
      <w:marBottom w:val="0"/>
      <w:divBdr>
        <w:top w:val="none" w:sz="0" w:space="0" w:color="auto"/>
        <w:left w:val="none" w:sz="0" w:space="0" w:color="auto"/>
        <w:bottom w:val="none" w:sz="0" w:space="0" w:color="auto"/>
        <w:right w:val="none" w:sz="0" w:space="0" w:color="auto"/>
      </w:divBdr>
    </w:div>
    <w:div w:id="1709332653">
      <w:bodyDiv w:val="1"/>
      <w:marLeft w:val="0"/>
      <w:marRight w:val="0"/>
      <w:marTop w:val="0"/>
      <w:marBottom w:val="0"/>
      <w:divBdr>
        <w:top w:val="none" w:sz="0" w:space="0" w:color="auto"/>
        <w:left w:val="none" w:sz="0" w:space="0" w:color="auto"/>
        <w:bottom w:val="none" w:sz="0" w:space="0" w:color="auto"/>
        <w:right w:val="none" w:sz="0" w:space="0" w:color="auto"/>
      </w:divBdr>
    </w:div>
    <w:div w:id="1709407282">
      <w:bodyDiv w:val="1"/>
      <w:marLeft w:val="0"/>
      <w:marRight w:val="0"/>
      <w:marTop w:val="0"/>
      <w:marBottom w:val="0"/>
      <w:divBdr>
        <w:top w:val="none" w:sz="0" w:space="0" w:color="auto"/>
        <w:left w:val="none" w:sz="0" w:space="0" w:color="auto"/>
        <w:bottom w:val="none" w:sz="0" w:space="0" w:color="auto"/>
        <w:right w:val="none" w:sz="0" w:space="0" w:color="auto"/>
      </w:divBdr>
    </w:div>
    <w:div w:id="1709447918">
      <w:bodyDiv w:val="1"/>
      <w:marLeft w:val="0"/>
      <w:marRight w:val="0"/>
      <w:marTop w:val="0"/>
      <w:marBottom w:val="0"/>
      <w:divBdr>
        <w:top w:val="none" w:sz="0" w:space="0" w:color="auto"/>
        <w:left w:val="none" w:sz="0" w:space="0" w:color="auto"/>
        <w:bottom w:val="none" w:sz="0" w:space="0" w:color="auto"/>
        <w:right w:val="none" w:sz="0" w:space="0" w:color="auto"/>
      </w:divBdr>
    </w:div>
    <w:div w:id="1709598713">
      <w:bodyDiv w:val="1"/>
      <w:marLeft w:val="0"/>
      <w:marRight w:val="0"/>
      <w:marTop w:val="0"/>
      <w:marBottom w:val="0"/>
      <w:divBdr>
        <w:top w:val="none" w:sz="0" w:space="0" w:color="auto"/>
        <w:left w:val="none" w:sz="0" w:space="0" w:color="auto"/>
        <w:bottom w:val="none" w:sz="0" w:space="0" w:color="auto"/>
        <w:right w:val="none" w:sz="0" w:space="0" w:color="auto"/>
      </w:divBdr>
    </w:div>
    <w:div w:id="1709722135">
      <w:bodyDiv w:val="1"/>
      <w:marLeft w:val="0"/>
      <w:marRight w:val="0"/>
      <w:marTop w:val="0"/>
      <w:marBottom w:val="0"/>
      <w:divBdr>
        <w:top w:val="none" w:sz="0" w:space="0" w:color="auto"/>
        <w:left w:val="none" w:sz="0" w:space="0" w:color="auto"/>
        <w:bottom w:val="none" w:sz="0" w:space="0" w:color="auto"/>
        <w:right w:val="none" w:sz="0" w:space="0" w:color="auto"/>
      </w:divBdr>
    </w:div>
    <w:div w:id="1709799791">
      <w:bodyDiv w:val="1"/>
      <w:marLeft w:val="0"/>
      <w:marRight w:val="0"/>
      <w:marTop w:val="0"/>
      <w:marBottom w:val="0"/>
      <w:divBdr>
        <w:top w:val="none" w:sz="0" w:space="0" w:color="auto"/>
        <w:left w:val="none" w:sz="0" w:space="0" w:color="auto"/>
        <w:bottom w:val="none" w:sz="0" w:space="0" w:color="auto"/>
        <w:right w:val="none" w:sz="0" w:space="0" w:color="auto"/>
      </w:divBdr>
    </w:div>
    <w:div w:id="1710034553">
      <w:bodyDiv w:val="1"/>
      <w:marLeft w:val="0"/>
      <w:marRight w:val="0"/>
      <w:marTop w:val="0"/>
      <w:marBottom w:val="0"/>
      <w:divBdr>
        <w:top w:val="none" w:sz="0" w:space="0" w:color="auto"/>
        <w:left w:val="none" w:sz="0" w:space="0" w:color="auto"/>
        <w:bottom w:val="none" w:sz="0" w:space="0" w:color="auto"/>
        <w:right w:val="none" w:sz="0" w:space="0" w:color="auto"/>
      </w:divBdr>
    </w:div>
    <w:div w:id="1710107058">
      <w:bodyDiv w:val="1"/>
      <w:marLeft w:val="0"/>
      <w:marRight w:val="0"/>
      <w:marTop w:val="0"/>
      <w:marBottom w:val="0"/>
      <w:divBdr>
        <w:top w:val="none" w:sz="0" w:space="0" w:color="auto"/>
        <w:left w:val="none" w:sz="0" w:space="0" w:color="auto"/>
        <w:bottom w:val="none" w:sz="0" w:space="0" w:color="auto"/>
        <w:right w:val="none" w:sz="0" w:space="0" w:color="auto"/>
      </w:divBdr>
    </w:div>
    <w:div w:id="1710185933">
      <w:bodyDiv w:val="1"/>
      <w:marLeft w:val="0"/>
      <w:marRight w:val="0"/>
      <w:marTop w:val="0"/>
      <w:marBottom w:val="0"/>
      <w:divBdr>
        <w:top w:val="none" w:sz="0" w:space="0" w:color="auto"/>
        <w:left w:val="none" w:sz="0" w:space="0" w:color="auto"/>
        <w:bottom w:val="none" w:sz="0" w:space="0" w:color="auto"/>
        <w:right w:val="none" w:sz="0" w:space="0" w:color="auto"/>
      </w:divBdr>
      <w:divsChild>
        <w:div w:id="5788474">
          <w:marLeft w:val="480"/>
          <w:marRight w:val="0"/>
          <w:marTop w:val="0"/>
          <w:marBottom w:val="0"/>
          <w:divBdr>
            <w:top w:val="none" w:sz="0" w:space="0" w:color="auto"/>
            <w:left w:val="none" w:sz="0" w:space="0" w:color="auto"/>
            <w:bottom w:val="none" w:sz="0" w:space="0" w:color="auto"/>
            <w:right w:val="none" w:sz="0" w:space="0" w:color="auto"/>
          </w:divBdr>
        </w:div>
        <w:div w:id="33314302">
          <w:marLeft w:val="480"/>
          <w:marRight w:val="0"/>
          <w:marTop w:val="0"/>
          <w:marBottom w:val="0"/>
          <w:divBdr>
            <w:top w:val="none" w:sz="0" w:space="0" w:color="auto"/>
            <w:left w:val="none" w:sz="0" w:space="0" w:color="auto"/>
            <w:bottom w:val="none" w:sz="0" w:space="0" w:color="auto"/>
            <w:right w:val="none" w:sz="0" w:space="0" w:color="auto"/>
          </w:divBdr>
        </w:div>
        <w:div w:id="87510868">
          <w:marLeft w:val="480"/>
          <w:marRight w:val="0"/>
          <w:marTop w:val="0"/>
          <w:marBottom w:val="0"/>
          <w:divBdr>
            <w:top w:val="none" w:sz="0" w:space="0" w:color="auto"/>
            <w:left w:val="none" w:sz="0" w:space="0" w:color="auto"/>
            <w:bottom w:val="none" w:sz="0" w:space="0" w:color="auto"/>
            <w:right w:val="none" w:sz="0" w:space="0" w:color="auto"/>
          </w:divBdr>
        </w:div>
        <w:div w:id="171922504">
          <w:marLeft w:val="480"/>
          <w:marRight w:val="0"/>
          <w:marTop w:val="0"/>
          <w:marBottom w:val="0"/>
          <w:divBdr>
            <w:top w:val="none" w:sz="0" w:space="0" w:color="auto"/>
            <w:left w:val="none" w:sz="0" w:space="0" w:color="auto"/>
            <w:bottom w:val="none" w:sz="0" w:space="0" w:color="auto"/>
            <w:right w:val="none" w:sz="0" w:space="0" w:color="auto"/>
          </w:divBdr>
        </w:div>
        <w:div w:id="216824324">
          <w:marLeft w:val="480"/>
          <w:marRight w:val="0"/>
          <w:marTop w:val="0"/>
          <w:marBottom w:val="0"/>
          <w:divBdr>
            <w:top w:val="none" w:sz="0" w:space="0" w:color="auto"/>
            <w:left w:val="none" w:sz="0" w:space="0" w:color="auto"/>
            <w:bottom w:val="none" w:sz="0" w:space="0" w:color="auto"/>
            <w:right w:val="none" w:sz="0" w:space="0" w:color="auto"/>
          </w:divBdr>
        </w:div>
        <w:div w:id="226652952">
          <w:marLeft w:val="480"/>
          <w:marRight w:val="0"/>
          <w:marTop w:val="0"/>
          <w:marBottom w:val="0"/>
          <w:divBdr>
            <w:top w:val="none" w:sz="0" w:space="0" w:color="auto"/>
            <w:left w:val="none" w:sz="0" w:space="0" w:color="auto"/>
            <w:bottom w:val="none" w:sz="0" w:space="0" w:color="auto"/>
            <w:right w:val="none" w:sz="0" w:space="0" w:color="auto"/>
          </w:divBdr>
        </w:div>
        <w:div w:id="234164334">
          <w:marLeft w:val="480"/>
          <w:marRight w:val="0"/>
          <w:marTop w:val="0"/>
          <w:marBottom w:val="0"/>
          <w:divBdr>
            <w:top w:val="none" w:sz="0" w:space="0" w:color="auto"/>
            <w:left w:val="none" w:sz="0" w:space="0" w:color="auto"/>
            <w:bottom w:val="none" w:sz="0" w:space="0" w:color="auto"/>
            <w:right w:val="none" w:sz="0" w:space="0" w:color="auto"/>
          </w:divBdr>
        </w:div>
        <w:div w:id="258611494">
          <w:marLeft w:val="480"/>
          <w:marRight w:val="0"/>
          <w:marTop w:val="0"/>
          <w:marBottom w:val="0"/>
          <w:divBdr>
            <w:top w:val="none" w:sz="0" w:space="0" w:color="auto"/>
            <w:left w:val="none" w:sz="0" w:space="0" w:color="auto"/>
            <w:bottom w:val="none" w:sz="0" w:space="0" w:color="auto"/>
            <w:right w:val="none" w:sz="0" w:space="0" w:color="auto"/>
          </w:divBdr>
        </w:div>
        <w:div w:id="260190802">
          <w:marLeft w:val="480"/>
          <w:marRight w:val="0"/>
          <w:marTop w:val="0"/>
          <w:marBottom w:val="0"/>
          <w:divBdr>
            <w:top w:val="none" w:sz="0" w:space="0" w:color="auto"/>
            <w:left w:val="none" w:sz="0" w:space="0" w:color="auto"/>
            <w:bottom w:val="none" w:sz="0" w:space="0" w:color="auto"/>
            <w:right w:val="none" w:sz="0" w:space="0" w:color="auto"/>
          </w:divBdr>
        </w:div>
        <w:div w:id="274872198">
          <w:marLeft w:val="480"/>
          <w:marRight w:val="0"/>
          <w:marTop w:val="0"/>
          <w:marBottom w:val="0"/>
          <w:divBdr>
            <w:top w:val="none" w:sz="0" w:space="0" w:color="auto"/>
            <w:left w:val="none" w:sz="0" w:space="0" w:color="auto"/>
            <w:bottom w:val="none" w:sz="0" w:space="0" w:color="auto"/>
            <w:right w:val="none" w:sz="0" w:space="0" w:color="auto"/>
          </w:divBdr>
        </w:div>
        <w:div w:id="326056759">
          <w:marLeft w:val="480"/>
          <w:marRight w:val="0"/>
          <w:marTop w:val="0"/>
          <w:marBottom w:val="0"/>
          <w:divBdr>
            <w:top w:val="none" w:sz="0" w:space="0" w:color="auto"/>
            <w:left w:val="none" w:sz="0" w:space="0" w:color="auto"/>
            <w:bottom w:val="none" w:sz="0" w:space="0" w:color="auto"/>
            <w:right w:val="none" w:sz="0" w:space="0" w:color="auto"/>
          </w:divBdr>
        </w:div>
        <w:div w:id="332218655">
          <w:marLeft w:val="480"/>
          <w:marRight w:val="0"/>
          <w:marTop w:val="0"/>
          <w:marBottom w:val="0"/>
          <w:divBdr>
            <w:top w:val="none" w:sz="0" w:space="0" w:color="auto"/>
            <w:left w:val="none" w:sz="0" w:space="0" w:color="auto"/>
            <w:bottom w:val="none" w:sz="0" w:space="0" w:color="auto"/>
            <w:right w:val="none" w:sz="0" w:space="0" w:color="auto"/>
          </w:divBdr>
        </w:div>
        <w:div w:id="424963097">
          <w:marLeft w:val="480"/>
          <w:marRight w:val="0"/>
          <w:marTop w:val="0"/>
          <w:marBottom w:val="0"/>
          <w:divBdr>
            <w:top w:val="none" w:sz="0" w:space="0" w:color="auto"/>
            <w:left w:val="none" w:sz="0" w:space="0" w:color="auto"/>
            <w:bottom w:val="none" w:sz="0" w:space="0" w:color="auto"/>
            <w:right w:val="none" w:sz="0" w:space="0" w:color="auto"/>
          </w:divBdr>
        </w:div>
        <w:div w:id="472987015">
          <w:marLeft w:val="480"/>
          <w:marRight w:val="0"/>
          <w:marTop w:val="0"/>
          <w:marBottom w:val="0"/>
          <w:divBdr>
            <w:top w:val="none" w:sz="0" w:space="0" w:color="auto"/>
            <w:left w:val="none" w:sz="0" w:space="0" w:color="auto"/>
            <w:bottom w:val="none" w:sz="0" w:space="0" w:color="auto"/>
            <w:right w:val="none" w:sz="0" w:space="0" w:color="auto"/>
          </w:divBdr>
        </w:div>
        <w:div w:id="488712550">
          <w:marLeft w:val="480"/>
          <w:marRight w:val="0"/>
          <w:marTop w:val="0"/>
          <w:marBottom w:val="0"/>
          <w:divBdr>
            <w:top w:val="none" w:sz="0" w:space="0" w:color="auto"/>
            <w:left w:val="none" w:sz="0" w:space="0" w:color="auto"/>
            <w:bottom w:val="none" w:sz="0" w:space="0" w:color="auto"/>
            <w:right w:val="none" w:sz="0" w:space="0" w:color="auto"/>
          </w:divBdr>
        </w:div>
        <w:div w:id="527374788">
          <w:marLeft w:val="480"/>
          <w:marRight w:val="0"/>
          <w:marTop w:val="0"/>
          <w:marBottom w:val="0"/>
          <w:divBdr>
            <w:top w:val="none" w:sz="0" w:space="0" w:color="auto"/>
            <w:left w:val="none" w:sz="0" w:space="0" w:color="auto"/>
            <w:bottom w:val="none" w:sz="0" w:space="0" w:color="auto"/>
            <w:right w:val="none" w:sz="0" w:space="0" w:color="auto"/>
          </w:divBdr>
        </w:div>
        <w:div w:id="554437880">
          <w:marLeft w:val="480"/>
          <w:marRight w:val="0"/>
          <w:marTop w:val="0"/>
          <w:marBottom w:val="0"/>
          <w:divBdr>
            <w:top w:val="none" w:sz="0" w:space="0" w:color="auto"/>
            <w:left w:val="none" w:sz="0" w:space="0" w:color="auto"/>
            <w:bottom w:val="none" w:sz="0" w:space="0" w:color="auto"/>
            <w:right w:val="none" w:sz="0" w:space="0" w:color="auto"/>
          </w:divBdr>
        </w:div>
        <w:div w:id="556740158">
          <w:marLeft w:val="480"/>
          <w:marRight w:val="0"/>
          <w:marTop w:val="0"/>
          <w:marBottom w:val="0"/>
          <w:divBdr>
            <w:top w:val="none" w:sz="0" w:space="0" w:color="auto"/>
            <w:left w:val="none" w:sz="0" w:space="0" w:color="auto"/>
            <w:bottom w:val="none" w:sz="0" w:space="0" w:color="auto"/>
            <w:right w:val="none" w:sz="0" w:space="0" w:color="auto"/>
          </w:divBdr>
        </w:div>
        <w:div w:id="618222408">
          <w:marLeft w:val="480"/>
          <w:marRight w:val="0"/>
          <w:marTop w:val="0"/>
          <w:marBottom w:val="0"/>
          <w:divBdr>
            <w:top w:val="none" w:sz="0" w:space="0" w:color="auto"/>
            <w:left w:val="none" w:sz="0" w:space="0" w:color="auto"/>
            <w:bottom w:val="none" w:sz="0" w:space="0" w:color="auto"/>
            <w:right w:val="none" w:sz="0" w:space="0" w:color="auto"/>
          </w:divBdr>
        </w:div>
        <w:div w:id="637954974">
          <w:marLeft w:val="480"/>
          <w:marRight w:val="0"/>
          <w:marTop w:val="0"/>
          <w:marBottom w:val="0"/>
          <w:divBdr>
            <w:top w:val="none" w:sz="0" w:space="0" w:color="auto"/>
            <w:left w:val="none" w:sz="0" w:space="0" w:color="auto"/>
            <w:bottom w:val="none" w:sz="0" w:space="0" w:color="auto"/>
            <w:right w:val="none" w:sz="0" w:space="0" w:color="auto"/>
          </w:divBdr>
        </w:div>
        <w:div w:id="660550490">
          <w:marLeft w:val="480"/>
          <w:marRight w:val="0"/>
          <w:marTop w:val="0"/>
          <w:marBottom w:val="0"/>
          <w:divBdr>
            <w:top w:val="none" w:sz="0" w:space="0" w:color="auto"/>
            <w:left w:val="none" w:sz="0" w:space="0" w:color="auto"/>
            <w:bottom w:val="none" w:sz="0" w:space="0" w:color="auto"/>
            <w:right w:val="none" w:sz="0" w:space="0" w:color="auto"/>
          </w:divBdr>
        </w:div>
        <w:div w:id="679353791">
          <w:marLeft w:val="480"/>
          <w:marRight w:val="0"/>
          <w:marTop w:val="0"/>
          <w:marBottom w:val="0"/>
          <w:divBdr>
            <w:top w:val="none" w:sz="0" w:space="0" w:color="auto"/>
            <w:left w:val="none" w:sz="0" w:space="0" w:color="auto"/>
            <w:bottom w:val="none" w:sz="0" w:space="0" w:color="auto"/>
            <w:right w:val="none" w:sz="0" w:space="0" w:color="auto"/>
          </w:divBdr>
        </w:div>
        <w:div w:id="692002540">
          <w:marLeft w:val="480"/>
          <w:marRight w:val="0"/>
          <w:marTop w:val="0"/>
          <w:marBottom w:val="0"/>
          <w:divBdr>
            <w:top w:val="none" w:sz="0" w:space="0" w:color="auto"/>
            <w:left w:val="none" w:sz="0" w:space="0" w:color="auto"/>
            <w:bottom w:val="none" w:sz="0" w:space="0" w:color="auto"/>
            <w:right w:val="none" w:sz="0" w:space="0" w:color="auto"/>
          </w:divBdr>
        </w:div>
        <w:div w:id="808783949">
          <w:marLeft w:val="480"/>
          <w:marRight w:val="0"/>
          <w:marTop w:val="0"/>
          <w:marBottom w:val="0"/>
          <w:divBdr>
            <w:top w:val="none" w:sz="0" w:space="0" w:color="auto"/>
            <w:left w:val="none" w:sz="0" w:space="0" w:color="auto"/>
            <w:bottom w:val="none" w:sz="0" w:space="0" w:color="auto"/>
            <w:right w:val="none" w:sz="0" w:space="0" w:color="auto"/>
          </w:divBdr>
        </w:div>
        <w:div w:id="815148499">
          <w:marLeft w:val="480"/>
          <w:marRight w:val="0"/>
          <w:marTop w:val="0"/>
          <w:marBottom w:val="0"/>
          <w:divBdr>
            <w:top w:val="none" w:sz="0" w:space="0" w:color="auto"/>
            <w:left w:val="none" w:sz="0" w:space="0" w:color="auto"/>
            <w:bottom w:val="none" w:sz="0" w:space="0" w:color="auto"/>
            <w:right w:val="none" w:sz="0" w:space="0" w:color="auto"/>
          </w:divBdr>
        </w:div>
        <w:div w:id="816802841">
          <w:marLeft w:val="480"/>
          <w:marRight w:val="0"/>
          <w:marTop w:val="0"/>
          <w:marBottom w:val="0"/>
          <w:divBdr>
            <w:top w:val="none" w:sz="0" w:space="0" w:color="auto"/>
            <w:left w:val="none" w:sz="0" w:space="0" w:color="auto"/>
            <w:bottom w:val="none" w:sz="0" w:space="0" w:color="auto"/>
            <w:right w:val="none" w:sz="0" w:space="0" w:color="auto"/>
          </w:divBdr>
        </w:div>
        <w:div w:id="851257886">
          <w:marLeft w:val="480"/>
          <w:marRight w:val="0"/>
          <w:marTop w:val="0"/>
          <w:marBottom w:val="0"/>
          <w:divBdr>
            <w:top w:val="none" w:sz="0" w:space="0" w:color="auto"/>
            <w:left w:val="none" w:sz="0" w:space="0" w:color="auto"/>
            <w:bottom w:val="none" w:sz="0" w:space="0" w:color="auto"/>
            <w:right w:val="none" w:sz="0" w:space="0" w:color="auto"/>
          </w:divBdr>
        </w:div>
        <w:div w:id="884296371">
          <w:marLeft w:val="480"/>
          <w:marRight w:val="0"/>
          <w:marTop w:val="0"/>
          <w:marBottom w:val="0"/>
          <w:divBdr>
            <w:top w:val="none" w:sz="0" w:space="0" w:color="auto"/>
            <w:left w:val="none" w:sz="0" w:space="0" w:color="auto"/>
            <w:bottom w:val="none" w:sz="0" w:space="0" w:color="auto"/>
            <w:right w:val="none" w:sz="0" w:space="0" w:color="auto"/>
          </w:divBdr>
        </w:div>
        <w:div w:id="985399334">
          <w:marLeft w:val="480"/>
          <w:marRight w:val="0"/>
          <w:marTop w:val="0"/>
          <w:marBottom w:val="0"/>
          <w:divBdr>
            <w:top w:val="none" w:sz="0" w:space="0" w:color="auto"/>
            <w:left w:val="none" w:sz="0" w:space="0" w:color="auto"/>
            <w:bottom w:val="none" w:sz="0" w:space="0" w:color="auto"/>
            <w:right w:val="none" w:sz="0" w:space="0" w:color="auto"/>
          </w:divBdr>
        </w:div>
        <w:div w:id="1019742948">
          <w:marLeft w:val="480"/>
          <w:marRight w:val="0"/>
          <w:marTop w:val="0"/>
          <w:marBottom w:val="0"/>
          <w:divBdr>
            <w:top w:val="none" w:sz="0" w:space="0" w:color="auto"/>
            <w:left w:val="none" w:sz="0" w:space="0" w:color="auto"/>
            <w:bottom w:val="none" w:sz="0" w:space="0" w:color="auto"/>
            <w:right w:val="none" w:sz="0" w:space="0" w:color="auto"/>
          </w:divBdr>
        </w:div>
        <w:div w:id="1047101099">
          <w:marLeft w:val="480"/>
          <w:marRight w:val="0"/>
          <w:marTop w:val="0"/>
          <w:marBottom w:val="0"/>
          <w:divBdr>
            <w:top w:val="none" w:sz="0" w:space="0" w:color="auto"/>
            <w:left w:val="none" w:sz="0" w:space="0" w:color="auto"/>
            <w:bottom w:val="none" w:sz="0" w:space="0" w:color="auto"/>
            <w:right w:val="none" w:sz="0" w:space="0" w:color="auto"/>
          </w:divBdr>
        </w:div>
        <w:div w:id="1103765045">
          <w:marLeft w:val="480"/>
          <w:marRight w:val="0"/>
          <w:marTop w:val="0"/>
          <w:marBottom w:val="0"/>
          <w:divBdr>
            <w:top w:val="none" w:sz="0" w:space="0" w:color="auto"/>
            <w:left w:val="none" w:sz="0" w:space="0" w:color="auto"/>
            <w:bottom w:val="none" w:sz="0" w:space="0" w:color="auto"/>
            <w:right w:val="none" w:sz="0" w:space="0" w:color="auto"/>
          </w:divBdr>
        </w:div>
        <w:div w:id="1115950859">
          <w:marLeft w:val="480"/>
          <w:marRight w:val="0"/>
          <w:marTop w:val="0"/>
          <w:marBottom w:val="0"/>
          <w:divBdr>
            <w:top w:val="none" w:sz="0" w:space="0" w:color="auto"/>
            <w:left w:val="none" w:sz="0" w:space="0" w:color="auto"/>
            <w:bottom w:val="none" w:sz="0" w:space="0" w:color="auto"/>
            <w:right w:val="none" w:sz="0" w:space="0" w:color="auto"/>
          </w:divBdr>
        </w:div>
        <w:div w:id="1130318366">
          <w:marLeft w:val="480"/>
          <w:marRight w:val="0"/>
          <w:marTop w:val="0"/>
          <w:marBottom w:val="0"/>
          <w:divBdr>
            <w:top w:val="none" w:sz="0" w:space="0" w:color="auto"/>
            <w:left w:val="none" w:sz="0" w:space="0" w:color="auto"/>
            <w:bottom w:val="none" w:sz="0" w:space="0" w:color="auto"/>
            <w:right w:val="none" w:sz="0" w:space="0" w:color="auto"/>
          </w:divBdr>
        </w:div>
        <w:div w:id="1144349365">
          <w:marLeft w:val="480"/>
          <w:marRight w:val="0"/>
          <w:marTop w:val="0"/>
          <w:marBottom w:val="0"/>
          <w:divBdr>
            <w:top w:val="none" w:sz="0" w:space="0" w:color="auto"/>
            <w:left w:val="none" w:sz="0" w:space="0" w:color="auto"/>
            <w:bottom w:val="none" w:sz="0" w:space="0" w:color="auto"/>
            <w:right w:val="none" w:sz="0" w:space="0" w:color="auto"/>
          </w:divBdr>
        </w:div>
        <w:div w:id="1290354928">
          <w:marLeft w:val="480"/>
          <w:marRight w:val="0"/>
          <w:marTop w:val="0"/>
          <w:marBottom w:val="0"/>
          <w:divBdr>
            <w:top w:val="none" w:sz="0" w:space="0" w:color="auto"/>
            <w:left w:val="none" w:sz="0" w:space="0" w:color="auto"/>
            <w:bottom w:val="none" w:sz="0" w:space="0" w:color="auto"/>
            <w:right w:val="none" w:sz="0" w:space="0" w:color="auto"/>
          </w:divBdr>
        </w:div>
        <w:div w:id="1291085239">
          <w:marLeft w:val="480"/>
          <w:marRight w:val="0"/>
          <w:marTop w:val="0"/>
          <w:marBottom w:val="0"/>
          <w:divBdr>
            <w:top w:val="none" w:sz="0" w:space="0" w:color="auto"/>
            <w:left w:val="none" w:sz="0" w:space="0" w:color="auto"/>
            <w:bottom w:val="none" w:sz="0" w:space="0" w:color="auto"/>
            <w:right w:val="none" w:sz="0" w:space="0" w:color="auto"/>
          </w:divBdr>
        </w:div>
        <w:div w:id="1361663659">
          <w:marLeft w:val="480"/>
          <w:marRight w:val="0"/>
          <w:marTop w:val="0"/>
          <w:marBottom w:val="0"/>
          <w:divBdr>
            <w:top w:val="none" w:sz="0" w:space="0" w:color="auto"/>
            <w:left w:val="none" w:sz="0" w:space="0" w:color="auto"/>
            <w:bottom w:val="none" w:sz="0" w:space="0" w:color="auto"/>
            <w:right w:val="none" w:sz="0" w:space="0" w:color="auto"/>
          </w:divBdr>
        </w:div>
        <w:div w:id="1554776814">
          <w:marLeft w:val="480"/>
          <w:marRight w:val="0"/>
          <w:marTop w:val="0"/>
          <w:marBottom w:val="0"/>
          <w:divBdr>
            <w:top w:val="none" w:sz="0" w:space="0" w:color="auto"/>
            <w:left w:val="none" w:sz="0" w:space="0" w:color="auto"/>
            <w:bottom w:val="none" w:sz="0" w:space="0" w:color="auto"/>
            <w:right w:val="none" w:sz="0" w:space="0" w:color="auto"/>
          </w:divBdr>
        </w:div>
        <w:div w:id="1563754753">
          <w:marLeft w:val="480"/>
          <w:marRight w:val="0"/>
          <w:marTop w:val="0"/>
          <w:marBottom w:val="0"/>
          <w:divBdr>
            <w:top w:val="none" w:sz="0" w:space="0" w:color="auto"/>
            <w:left w:val="none" w:sz="0" w:space="0" w:color="auto"/>
            <w:bottom w:val="none" w:sz="0" w:space="0" w:color="auto"/>
            <w:right w:val="none" w:sz="0" w:space="0" w:color="auto"/>
          </w:divBdr>
        </w:div>
        <w:div w:id="1626043008">
          <w:marLeft w:val="480"/>
          <w:marRight w:val="0"/>
          <w:marTop w:val="0"/>
          <w:marBottom w:val="0"/>
          <w:divBdr>
            <w:top w:val="none" w:sz="0" w:space="0" w:color="auto"/>
            <w:left w:val="none" w:sz="0" w:space="0" w:color="auto"/>
            <w:bottom w:val="none" w:sz="0" w:space="0" w:color="auto"/>
            <w:right w:val="none" w:sz="0" w:space="0" w:color="auto"/>
          </w:divBdr>
        </w:div>
        <w:div w:id="1689714766">
          <w:marLeft w:val="480"/>
          <w:marRight w:val="0"/>
          <w:marTop w:val="0"/>
          <w:marBottom w:val="0"/>
          <w:divBdr>
            <w:top w:val="none" w:sz="0" w:space="0" w:color="auto"/>
            <w:left w:val="none" w:sz="0" w:space="0" w:color="auto"/>
            <w:bottom w:val="none" w:sz="0" w:space="0" w:color="auto"/>
            <w:right w:val="none" w:sz="0" w:space="0" w:color="auto"/>
          </w:divBdr>
        </w:div>
        <w:div w:id="1750469455">
          <w:marLeft w:val="480"/>
          <w:marRight w:val="0"/>
          <w:marTop w:val="0"/>
          <w:marBottom w:val="0"/>
          <w:divBdr>
            <w:top w:val="none" w:sz="0" w:space="0" w:color="auto"/>
            <w:left w:val="none" w:sz="0" w:space="0" w:color="auto"/>
            <w:bottom w:val="none" w:sz="0" w:space="0" w:color="auto"/>
            <w:right w:val="none" w:sz="0" w:space="0" w:color="auto"/>
          </w:divBdr>
        </w:div>
        <w:div w:id="1816599937">
          <w:marLeft w:val="480"/>
          <w:marRight w:val="0"/>
          <w:marTop w:val="0"/>
          <w:marBottom w:val="0"/>
          <w:divBdr>
            <w:top w:val="none" w:sz="0" w:space="0" w:color="auto"/>
            <w:left w:val="none" w:sz="0" w:space="0" w:color="auto"/>
            <w:bottom w:val="none" w:sz="0" w:space="0" w:color="auto"/>
            <w:right w:val="none" w:sz="0" w:space="0" w:color="auto"/>
          </w:divBdr>
        </w:div>
        <w:div w:id="1836071518">
          <w:marLeft w:val="480"/>
          <w:marRight w:val="0"/>
          <w:marTop w:val="0"/>
          <w:marBottom w:val="0"/>
          <w:divBdr>
            <w:top w:val="none" w:sz="0" w:space="0" w:color="auto"/>
            <w:left w:val="none" w:sz="0" w:space="0" w:color="auto"/>
            <w:bottom w:val="none" w:sz="0" w:space="0" w:color="auto"/>
            <w:right w:val="none" w:sz="0" w:space="0" w:color="auto"/>
          </w:divBdr>
        </w:div>
        <w:div w:id="1838153947">
          <w:marLeft w:val="480"/>
          <w:marRight w:val="0"/>
          <w:marTop w:val="0"/>
          <w:marBottom w:val="0"/>
          <w:divBdr>
            <w:top w:val="none" w:sz="0" w:space="0" w:color="auto"/>
            <w:left w:val="none" w:sz="0" w:space="0" w:color="auto"/>
            <w:bottom w:val="none" w:sz="0" w:space="0" w:color="auto"/>
            <w:right w:val="none" w:sz="0" w:space="0" w:color="auto"/>
          </w:divBdr>
        </w:div>
        <w:div w:id="1862471174">
          <w:marLeft w:val="480"/>
          <w:marRight w:val="0"/>
          <w:marTop w:val="0"/>
          <w:marBottom w:val="0"/>
          <w:divBdr>
            <w:top w:val="none" w:sz="0" w:space="0" w:color="auto"/>
            <w:left w:val="none" w:sz="0" w:space="0" w:color="auto"/>
            <w:bottom w:val="none" w:sz="0" w:space="0" w:color="auto"/>
            <w:right w:val="none" w:sz="0" w:space="0" w:color="auto"/>
          </w:divBdr>
        </w:div>
        <w:div w:id="1920558775">
          <w:marLeft w:val="480"/>
          <w:marRight w:val="0"/>
          <w:marTop w:val="0"/>
          <w:marBottom w:val="0"/>
          <w:divBdr>
            <w:top w:val="none" w:sz="0" w:space="0" w:color="auto"/>
            <w:left w:val="none" w:sz="0" w:space="0" w:color="auto"/>
            <w:bottom w:val="none" w:sz="0" w:space="0" w:color="auto"/>
            <w:right w:val="none" w:sz="0" w:space="0" w:color="auto"/>
          </w:divBdr>
        </w:div>
        <w:div w:id="1972204372">
          <w:marLeft w:val="480"/>
          <w:marRight w:val="0"/>
          <w:marTop w:val="0"/>
          <w:marBottom w:val="0"/>
          <w:divBdr>
            <w:top w:val="none" w:sz="0" w:space="0" w:color="auto"/>
            <w:left w:val="none" w:sz="0" w:space="0" w:color="auto"/>
            <w:bottom w:val="none" w:sz="0" w:space="0" w:color="auto"/>
            <w:right w:val="none" w:sz="0" w:space="0" w:color="auto"/>
          </w:divBdr>
        </w:div>
        <w:div w:id="2002535754">
          <w:marLeft w:val="480"/>
          <w:marRight w:val="0"/>
          <w:marTop w:val="0"/>
          <w:marBottom w:val="0"/>
          <w:divBdr>
            <w:top w:val="none" w:sz="0" w:space="0" w:color="auto"/>
            <w:left w:val="none" w:sz="0" w:space="0" w:color="auto"/>
            <w:bottom w:val="none" w:sz="0" w:space="0" w:color="auto"/>
            <w:right w:val="none" w:sz="0" w:space="0" w:color="auto"/>
          </w:divBdr>
        </w:div>
        <w:div w:id="2006854202">
          <w:marLeft w:val="480"/>
          <w:marRight w:val="0"/>
          <w:marTop w:val="0"/>
          <w:marBottom w:val="0"/>
          <w:divBdr>
            <w:top w:val="none" w:sz="0" w:space="0" w:color="auto"/>
            <w:left w:val="none" w:sz="0" w:space="0" w:color="auto"/>
            <w:bottom w:val="none" w:sz="0" w:space="0" w:color="auto"/>
            <w:right w:val="none" w:sz="0" w:space="0" w:color="auto"/>
          </w:divBdr>
        </w:div>
        <w:div w:id="2040471844">
          <w:marLeft w:val="480"/>
          <w:marRight w:val="0"/>
          <w:marTop w:val="0"/>
          <w:marBottom w:val="0"/>
          <w:divBdr>
            <w:top w:val="none" w:sz="0" w:space="0" w:color="auto"/>
            <w:left w:val="none" w:sz="0" w:space="0" w:color="auto"/>
            <w:bottom w:val="none" w:sz="0" w:space="0" w:color="auto"/>
            <w:right w:val="none" w:sz="0" w:space="0" w:color="auto"/>
          </w:divBdr>
        </w:div>
        <w:div w:id="2054185800">
          <w:marLeft w:val="480"/>
          <w:marRight w:val="0"/>
          <w:marTop w:val="0"/>
          <w:marBottom w:val="0"/>
          <w:divBdr>
            <w:top w:val="none" w:sz="0" w:space="0" w:color="auto"/>
            <w:left w:val="none" w:sz="0" w:space="0" w:color="auto"/>
            <w:bottom w:val="none" w:sz="0" w:space="0" w:color="auto"/>
            <w:right w:val="none" w:sz="0" w:space="0" w:color="auto"/>
          </w:divBdr>
        </w:div>
        <w:div w:id="2055545507">
          <w:marLeft w:val="480"/>
          <w:marRight w:val="0"/>
          <w:marTop w:val="0"/>
          <w:marBottom w:val="0"/>
          <w:divBdr>
            <w:top w:val="none" w:sz="0" w:space="0" w:color="auto"/>
            <w:left w:val="none" w:sz="0" w:space="0" w:color="auto"/>
            <w:bottom w:val="none" w:sz="0" w:space="0" w:color="auto"/>
            <w:right w:val="none" w:sz="0" w:space="0" w:color="auto"/>
          </w:divBdr>
        </w:div>
        <w:div w:id="2103454273">
          <w:marLeft w:val="480"/>
          <w:marRight w:val="0"/>
          <w:marTop w:val="0"/>
          <w:marBottom w:val="0"/>
          <w:divBdr>
            <w:top w:val="none" w:sz="0" w:space="0" w:color="auto"/>
            <w:left w:val="none" w:sz="0" w:space="0" w:color="auto"/>
            <w:bottom w:val="none" w:sz="0" w:space="0" w:color="auto"/>
            <w:right w:val="none" w:sz="0" w:space="0" w:color="auto"/>
          </w:divBdr>
        </w:div>
        <w:div w:id="2132746441">
          <w:marLeft w:val="480"/>
          <w:marRight w:val="0"/>
          <w:marTop w:val="0"/>
          <w:marBottom w:val="0"/>
          <w:divBdr>
            <w:top w:val="none" w:sz="0" w:space="0" w:color="auto"/>
            <w:left w:val="none" w:sz="0" w:space="0" w:color="auto"/>
            <w:bottom w:val="none" w:sz="0" w:space="0" w:color="auto"/>
            <w:right w:val="none" w:sz="0" w:space="0" w:color="auto"/>
          </w:divBdr>
        </w:div>
      </w:divsChild>
    </w:div>
    <w:div w:id="1710372860">
      <w:bodyDiv w:val="1"/>
      <w:marLeft w:val="0"/>
      <w:marRight w:val="0"/>
      <w:marTop w:val="0"/>
      <w:marBottom w:val="0"/>
      <w:divBdr>
        <w:top w:val="none" w:sz="0" w:space="0" w:color="auto"/>
        <w:left w:val="none" w:sz="0" w:space="0" w:color="auto"/>
        <w:bottom w:val="none" w:sz="0" w:space="0" w:color="auto"/>
        <w:right w:val="none" w:sz="0" w:space="0" w:color="auto"/>
      </w:divBdr>
    </w:div>
    <w:div w:id="1710454665">
      <w:bodyDiv w:val="1"/>
      <w:marLeft w:val="0"/>
      <w:marRight w:val="0"/>
      <w:marTop w:val="0"/>
      <w:marBottom w:val="0"/>
      <w:divBdr>
        <w:top w:val="none" w:sz="0" w:space="0" w:color="auto"/>
        <w:left w:val="none" w:sz="0" w:space="0" w:color="auto"/>
        <w:bottom w:val="none" w:sz="0" w:space="0" w:color="auto"/>
        <w:right w:val="none" w:sz="0" w:space="0" w:color="auto"/>
      </w:divBdr>
    </w:div>
    <w:div w:id="1710764592">
      <w:bodyDiv w:val="1"/>
      <w:marLeft w:val="0"/>
      <w:marRight w:val="0"/>
      <w:marTop w:val="0"/>
      <w:marBottom w:val="0"/>
      <w:divBdr>
        <w:top w:val="none" w:sz="0" w:space="0" w:color="auto"/>
        <w:left w:val="none" w:sz="0" w:space="0" w:color="auto"/>
        <w:bottom w:val="none" w:sz="0" w:space="0" w:color="auto"/>
        <w:right w:val="none" w:sz="0" w:space="0" w:color="auto"/>
      </w:divBdr>
    </w:div>
    <w:div w:id="1710910556">
      <w:bodyDiv w:val="1"/>
      <w:marLeft w:val="0"/>
      <w:marRight w:val="0"/>
      <w:marTop w:val="0"/>
      <w:marBottom w:val="0"/>
      <w:divBdr>
        <w:top w:val="none" w:sz="0" w:space="0" w:color="auto"/>
        <w:left w:val="none" w:sz="0" w:space="0" w:color="auto"/>
        <w:bottom w:val="none" w:sz="0" w:space="0" w:color="auto"/>
        <w:right w:val="none" w:sz="0" w:space="0" w:color="auto"/>
      </w:divBdr>
    </w:div>
    <w:div w:id="1711148811">
      <w:bodyDiv w:val="1"/>
      <w:marLeft w:val="0"/>
      <w:marRight w:val="0"/>
      <w:marTop w:val="0"/>
      <w:marBottom w:val="0"/>
      <w:divBdr>
        <w:top w:val="none" w:sz="0" w:space="0" w:color="auto"/>
        <w:left w:val="none" w:sz="0" w:space="0" w:color="auto"/>
        <w:bottom w:val="none" w:sz="0" w:space="0" w:color="auto"/>
        <w:right w:val="none" w:sz="0" w:space="0" w:color="auto"/>
      </w:divBdr>
    </w:div>
    <w:div w:id="1711225554">
      <w:bodyDiv w:val="1"/>
      <w:marLeft w:val="0"/>
      <w:marRight w:val="0"/>
      <w:marTop w:val="0"/>
      <w:marBottom w:val="0"/>
      <w:divBdr>
        <w:top w:val="none" w:sz="0" w:space="0" w:color="auto"/>
        <w:left w:val="none" w:sz="0" w:space="0" w:color="auto"/>
        <w:bottom w:val="none" w:sz="0" w:space="0" w:color="auto"/>
        <w:right w:val="none" w:sz="0" w:space="0" w:color="auto"/>
      </w:divBdr>
    </w:div>
    <w:div w:id="1711343364">
      <w:bodyDiv w:val="1"/>
      <w:marLeft w:val="0"/>
      <w:marRight w:val="0"/>
      <w:marTop w:val="0"/>
      <w:marBottom w:val="0"/>
      <w:divBdr>
        <w:top w:val="none" w:sz="0" w:space="0" w:color="auto"/>
        <w:left w:val="none" w:sz="0" w:space="0" w:color="auto"/>
        <w:bottom w:val="none" w:sz="0" w:space="0" w:color="auto"/>
        <w:right w:val="none" w:sz="0" w:space="0" w:color="auto"/>
      </w:divBdr>
    </w:div>
    <w:div w:id="1711611956">
      <w:bodyDiv w:val="1"/>
      <w:marLeft w:val="0"/>
      <w:marRight w:val="0"/>
      <w:marTop w:val="0"/>
      <w:marBottom w:val="0"/>
      <w:divBdr>
        <w:top w:val="none" w:sz="0" w:space="0" w:color="auto"/>
        <w:left w:val="none" w:sz="0" w:space="0" w:color="auto"/>
        <w:bottom w:val="none" w:sz="0" w:space="0" w:color="auto"/>
        <w:right w:val="none" w:sz="0" w:space="0" w:color="auto"/>
      </w:divBdr>
    </w:div>
    <w:div w:id="1711758668">
      <w:bodyDiv w:val="1"/>
      <w:marLeft w:val="0"/>
      <w:marRight w:val="0"/>
      <w:marTop w:val="0"/>
      <w:marBottom w:val="0"/>
      <w:divBdr>
        <w:top w:val="none" w:sz="0" w:space="0" w:color="auto"/>
        <w:left w:val="none" w:sz="0" w:space="0" w:color="auto"/>
        <w:bottom w:val="none" w:sz="0" w:space="0" w:color="auto"/>
        <w:right w:val="none" w:sz="0" w:space="0" w:color="auto"/>
      </w:divBdr>
    </w:div>
    <w:div w:id="1711953082">
      <w:bodyDiv w:val="1"/>
      <w:marLeft w:val="0"/>
      <w:marRight w:val="0"/>
      <w:marTop w:val="0"/>
      <w:marBottom w:val="0"/>
      <w:divBdr>
        <w:top w:val="none" w:sz="0" w:space="0" w:color="auto"/>
        <w:left w:val="none" w:sz="0" w:space="0" w:color="auto"/>
        <w:bottom w:val="none" w:sz="0" w:space="0" w:color="auto"/>
        <w:right w:val="none" w:sz="0" w:space="0" w:color="auto"/>
      </w:divBdr>
    </w:div>
    <w:div w:id="1712074143">
      <w:bodyDiv w:val="1"/>
      <w:marLeft w:val="0"/>
      <w:marRight w:val="0"/>
      <w:marTop w:val="0"/>
      <w:marBottom w:val="0"/>
      <w:divBdr>
        <w:top w:val="none" w:sz="0" w:space="0" w:color="auto"/>
        <w:left w:val="none" w:sz="0" w:space="0" w:color="auto"/>
        <w:bottom w:val="none" w:sz="0" w:space="0" w:color="auto"/>
        <w:right w:val="none" w:sz="0" w:space="0" w:color="auto"/>
      </w:divBdr>
    </w:div>
    <w:div w:id="1712419043">
      <w:bodyDiv w:val="1"/>
      <w:marLeft w:val="0"/>
      <w:marRight w:val="0"/>
      <w:marTop w:val="0"/>
      <w:marBottom w:val="0"/>
      <w:divBdr>
        <w:top w:val="none" w:sz="0" w:space="0" w:color="auto"/>
        <w:left w:val="none" w:sz="0" w:space="0" w:color="auto"/>
        <w:bottom w:val="none" w:sz="0" w:space="0" w:color="auto"/>
        <w:right w:val="none" w:sz="0" w:space="0" w:color="auto"/>
      </w:divBdr>
    </w:div>
    <w:div w:id="1712419380">
      <w:bodyDiv w:val="1"/>
      <w:marLeft w:val="0"/>
      <w:marRight w:val="0"/>
      <w:marTop w:val="0"/>
      <w:marBottom w:val="0"/>
      <w:divBdr>
        <w:top w:val="none" w:sz="0" w:space="0" w:color="auto"/>
        <w:left w:val="none" w:sz="0" w:space="0" w:color="auto"/>
        <w:bottom w:val="none" w:sz="0" w:space="0" w:color="auto"/>
        <w:right w:val="none" w:sz="0" w:space="0" w:color="auto"/>
      </w:divBdr>
    </w:div>
    <w:div w:id="1712460265">
      <w:bodyDiv w:val="1"/>
      <w:marLeft w:val="0"/>
      <w:marRight w:val="0"/>
      <w:marTop w:val="0"/>
      <w:marBottom w:val="0"/>
      <w:divBdr>
        <w:top w:val="none" w:sz="0" w:space="0" w:color="auto"/>
        <w:left w:val="none" w:sz="0" w:space="0" w:color="auto"/>
        <w:bottom w:val="none" w:sz="0" w:space="0" w:color="auto"/>
        <w:right w:val="none" w:sz="0" w:space="0" w:color="auto"/>
      </w:divBdr>
    </w:div>
    <w:div w:id="1712537601">
      <w:bodyDiv w:val="1"/>
      <w:marLeft w:val="0"/>
      <w:marRight w:val="0"/>
      <w:marTop w:val="0"/>
      <w:marBottom w:val="0"/>
      <w:divBdr>
        <w:top w:val="none" w:sz="0" w:space="0" w:color="auto"/>
        <w:left w:val="none" w:sz="0" w:space="0" w:color="auto"/>
        <w:bottom w:val="none" w:sz="0" w:space="0" w:color="auto"/>
        <w:right w:val="none" w:sz="0" w:space="0" w:color="auto"/>
      </w:divBdr>
    </w:div>
    <w:div w:id="1713068629">
      <w:bodyDiv w:val="1"/>
      <w:marLeft w:val="0"/>
      <w:marRight w:val="0"/>
      <w:marTop w:val="0"/>
      <w:marBottom w:val="0"/>
      <w:divBdr>
        <w:top w:val="none" w:sz="0" w:space="0" w:color="auto"/>
        <w:left w:val="none" w:sz="0" w:space="0" w:color="auto"/>
        <w:bottom w:val="none" w:sz="0" w:space="0" w:color="auto"/>
        <w:right w:val="none" w:sz="0" w:space="0" w:color="auto"/>
      </w:divBdr>
    </w:div>
    <w:div w:id="1713185581">
      <w:bodyDiv w:val="1"/>
      <w:marLeft w:val="0"/>
      <w:marRight w:val="0"/>
      <w:marTop w:val="0"/>
      <w:marBottom w:val="0"/>
      <w:divBdr>
        <w:top w:val="none" w:sz="0" w:space="0" w:color="auto"/>
        <w:left w:val="none" w:sz="0" w:space="0" w:color="auto"/>
        <w:bottom w:val="none" w:sz="0" w:space="0" w:color="auto"/>
        <w:right w:val="none" w:sz="0" w:space="0" w:color="auto"/>
      </w:divBdr>
    </w:div>
    <w:div w:id="1713266495">
      <w:bodyDiv w:val="1"/>
      <w:marLeft w:val="0"/>
      <w:marRight w:val="0"/>
      <w:marTop w:val="0"/>
      <w:marBottom w:val="0"/>
      <w:divBdr>
        <w:top w:val="none" w:sz="0" w:space="0" w:color="auto"/>
        <w:left w:val="none" w:sz="0" w:space="0" w:color="auto"/>
        <w:bottom w:val="none" w:sz="0" w:space="0" w:color="auto"/>
        <w:right w:val="none" w:sz="0" w:space="0" w:color="auto"/>
      </w:divBdr>
    </w:div>
    <w:div w:id="1713267871">
      <w:bodyDiv w:val="1"/>
      <w:marLeft w:val="0"/>
      <w:marRight w:val="0"/>
      <w:marTop w:val="0"/>
      <w:marBottom w:val="0"/>
      <w:divBdr>
        <w:top w:val="none" w:sz="0" w:space="0" w:color="auto"/>
        <w:left w:val="none" w:sz="0" w:space="0" w:color="auto"/>
        <w:bottom w:val="none" w:sz="0" w:space="0" w:color="auto"/>
        <w:right w:val="none" w:sz="0" w:space="0" w:color="auto"/>
      </w:divBdr>
    </w:div>
    <w:div w:id="1713505209">
      <w:bodyDiv w:val="1"/>
      <w:marLeft w:val="0"/>
      <w:marRight w:val="0"/>
      <w:marTop w:val="0"/>
      <w:marBottom w:val="0"/>
      <w:divBdr>
        <w:top w:val="none" w:sz="0" w:space="0" w:color="auto"/>
        <w:left w:val="none" w:sz="0" w:space="0" w:color="auto"/>
        <w:bottom w:val="none" w:sz="0" w:space="0" w:color="auto"/>
        <w:right w:val="none" w:sz="0" w:space="0" w:color="auto"/>
      </w:divBdr>
    </w:div>
    <w:div w:id="1713531804">
      <w:bodyDiv w:val="1"/>
      <w:marLeft w:val="0"/>
      <w:marRight w:val="0"/>
      <w:marTop w:val="0"/>
      <w:marBottom w:val="0"/>
      <w:divBdr>
        <w:top w:val="none" w:sz="0" w:space="0" w:color="auto"/>
        <w:left w:val="none" w:sz="0" w:space="0" w:color="auto"/>
        <w:bottom w:val="none" w:sz="0" w:space="0" w:color="auto"/>
        <w:right w:val="none" w:sz="0" w:space="0" w:color="auto"/>
      </w:divBdr>
    </w:div>
    <w:div w:id="1713650958">
      <w:bodyDiv w:val="1"/>
      <w:marLeft w:val="0"/>
      <w:marRight w:val="0"/>
      <w:marTop w:val="0"/>
      <w:marBottom w:val="0"/>
      <w:divBdr>
        <w:top w:val="none" w:sz="0" w:space="0" w:color="auto"/>
        <w:left w:val="none" w:sz="0" w:space="0" w:color="auto"/>
        <w:bottom w:val="none" w:sz="0" w:space="0" w:color="auto"/>
        <w:right w:val="none" w:sz="0" w:space="0" w:color="auto"/>
      </w:divBdr>
    </w:div>
    <w:div w:id="1713995435">
      <w:bodyDiv w:val="1"/>
      <w:marLeft w:val="0"/>
      <w:marRight w:val="0"/>
      <w:marTop w:val="0"/>
      <w:marBottom w:val="0"/>
      <w:divBdr>
        <w:top w:val="none" w:sz="0" w:space="0" w:color="auto"/>
        <w:left w:val="none" w:sz="0" w:space="0" w:color="auto"/>
        <w:bottom w:val="none" w:sz="0" w:space="0" w:color="auto"/>
        <w:right w:val="none" w:sz="0" w:space="0" w:color="auto"/>
      </w:divBdr>
    </w:div>
    <w:div w:id="1714036248">
      <w:bodyDiv w:val="1"/>
      <w:marLeft w:val="0"/>
      <w:marRight w:val="0"/>
      <w:marTop w:val="0"/>
      <w:marBottom w:val="0"/>
      <w:divBdr>
        <w:top w:val="none" w:sz="0" w:space="0" w:color="auto"/>
        <w:left w:val="none" w:sz="0" w:space="0" w:color="auto"/>
        <w:bottom w:val="none" w:sz="0" w:space="0" w:color="auto"/>
        <w:right w:val="none" w:sz="0" w:space="0" w:color="auto"/>
      </w:divBdr>
    </w:div>
    <w:div w:id="1714574798">
      <w:bodyDiv w:val="1"/>
      <w:marLeft w:val="0"/>
      <w:marRight w:val="0"/>
      <w:marTop w:val="0"/>
      <w:marBottom w:val="0"/>
      <w:divBdr>
        <w:top w:val="none" w:sz="0" w:space="0" w:color="auto"/>
        <w:left w:val="none" w:sz="0" w:space="0" w:color="auto"/>
        <w:bottom w:val="none" w:sz="0" w:space="0" w:color="auto"/>
        <w:right w:val="none" w:sz="0" w:space="0" w:color="auto"/>
      </w:divBdr>
    </w:div>
    <w:div w:id="1714691503">
      <w:bodyDiv w:val="1"/>
      <w:marLeft w:val="0"/>
      <w:marRight w:val="0"/>
      <w:marTop w:val="0"/>
      <w:marBottom w:val="0"/>
      <w:divBdr>
        <w:top w:val="none" w:sz="0" w:space="0" w:color="auto"/>
        <w:left w:val="none" w:sz="0" w:space="0" w:color="auto"/>
        <w:bottom w:val="none" w:sz="0" w:space="0" w:color="auto"/>
        <w:right w:val="none" w:sz="0" w:space="0" w:color="auto"/>
      </w:divBdr>
    </w:div>
    <w:div w:id="1715036063">
      <w:bodyDiv w:val="1"/>
      <w:marLeft w:val="0"/>
      <w:marRight w:val="0"/>
      <w:marTop w:val="0"/>
      <w:marBottom w:val="0"/>
      <w:divBdr>
        <w:top w:val="none" w:sz="0" w:space="0" w:color="auto"/>
        <w:left w:val="none" w:sz="0" w:space="0" w:color="auto"/>
        <w:bottom w:val="none" w:sz="0" w:space="0" w:color="auto"/>
        <w:right w:val="none" w:sz="0" w:space="0" w:color="auto"/>
      </w:divBdr>
    </w:div>
    <w:div w:id="1715079921">
      <w:bodyDiv w:val="1"/>
      <w:marLeft w:val="0"/>
      <w:marRight w:val="0"/>
      <w:marTop w:val="0"/>
      <w:marBottom w:val="0"/>
      <w:divBdr>
        <w:top w:val="none" w:sz="0" w:space="0" w:color="auto"/>
        <w:left w:val="none" w:sz="0" w:space="0" w:color="auto"/>
        <w:bottom w:val="none" w:sz="0" w:space="0" w:color="auto"/>
        <w:right w:val="none" w:sz="0" w:space="0" w:color="auto"/>
      </w:divBdr>
    </w:div>
    <w:div w:id="1715083239">
      <w:bodyDiv w:val="1"/>
      <w:marLeft w:val="0"/>
      <w:marRight w:val="0"/>
      <w:marTop w:val="0"/>
      <w:marBottom w:val="0"/>
      <w:divBdr>
        <w:top w:val="none" w:sz="0" w:space="0" w:color="auto"/>
        <w:left w:val="none" w:sz="0" w:space="0" w:color="auto"/>
        <w:bottom w:val="none" w:sz="0" w:space="0" w:color="auto"/>
        <w:right w:val="none" w:sz="0" w:space="0" w:color="auto"/>
      </w:divBdr>
    </w:div>
    <w:div w:id="1715274344">
      <w:bodyDiv w:val="1"/>
      <w:marLeft w:val="0"/>
      <w:marRight w:val="0"/>
      <w:marTop w:val="0"/>
      <w:marBottom w:val="0"/>
      <w:divBdr>
        <w:top w:val="none" w:sz="0" w:space="0" w:color="auto"/>
        <w:left w:val="none" w:sz="0" w:space="0" w:color="auto"/>
        <w:bottom w:val="none" w:sz="0" w:space="0" w:color="auto"/>
        <w:right w:val="none" w:sz="0" w:space="0" w:color="auto"/>
      </w:divBdr>
    </w:div>
    <w:div w:id="1715619551">
      <w:bodyDiv w:val="1"/>
      <w:marLeft w:val="0"/>
      <w:marRight w:val="0"/>
      <w:marTop w:val="0"/>
      <w:marBottom w:val="0"/>
      <w:divBdr>
        <w:top w:val="none" w:sz="0" w:space="0" w:color="auto"/>
        <w:left w:val="none" w:sz="0" w:space="0" w:color="auto"/>
        <w:bottom w:val="none" w:sz="0" w:space="0" w:color="auto"/>
        <w:right w:val="none" w:sz="0" w:space="0" w:color="auto"/>
      </w:divBdr>
      <w:divsChild>
        <w:div w:id="36392611">
          <w:marLeft w:val="480"/>
          <w:marRight w:val="0"/>
          <w:marTop w:val="0"/>
          <w:marBottom w:val="0"/>
          <w:divBdr>
            <w:top w:val="none" w:sz="0" w:space="0" w:color="auto"/>
            <w:left w:val="none" w:sz="0" w:space="0" w:color="auto"/>
            <w:bottom w:val="none" w:sz="0" w:space="0" w:color="auto"/>
            <w:right w:val="none" w:sz="0" w:space="0" w:color="auto"/>
          </w:divBdr>
        </w:div>
        <w:div w:id="96996280">
          <w:marLeft w:val="480"/>
          <w:marRight w:val="0"/>
          <w:marTop w:val="0"/>
          <w:marBottom w:val="0"/>
          <w:divBdr>
            <w:top w:val="none" w:sz="0" w:space="0" w:color="auto"/>
            <w:left w:val="none" w:sz="0" w:space="0" w:color="auto"/>
            <w:bottom w:val="none" w:sz="0" w:space="0" w:color="auto"/>
            <w:right w:val="none" w:sz="0" w:space="0" w:color="auto"/>
          </w:divBdr>
        </w:div>
        <w:div w:id="107942744">
          <w:marLeft w:val="480"/>
          <w:marRight w:val="0"/>
          <w:marTop w:val="0"/>
          <w:marBottom w:val="0"/>
          <w:divBdr>
            <w:top w:val="none" w:sz="0" w:space="0" w:color="auto"/>
            <w:left w:val="none" w:sz="0" w:space="0" w:color="auto"/>
            <w:bottom w:val="none" w:sz="0" w:space="0" w:color="auto"/>
            <w:right w:val="none" w:sz="0" w:space="0" w:color="auto"/>
          </w:divBdr>
        </w:div>
        <w:div w:id="192694555">
          <w:marLeft w:val="480"/>
          <w:marRight w:val="0"/>
          <w:marTop w:val="0"/>
          <w:marBottom w:val="0"/>
          <w:divBdr>
            <w:top w:val="none" w:sz="0" w:space="0" w:color="auto"/>
            <w:left w:val="none" w:sz="0" w:space="0" w:color="auto"/>
            <w:bottom w:val="none" w:sz="0" w:space="0" w:color="auto"/>
            <w:right w:val="none" w:sz="0" w:space="0" w:color="auto"/>
          </w:divBdr>
        </w:div>
        <w:div w:id="194124192">
          <w:marLeft w:val="480"/>
          <w:marRight w:val="0"/>
          <w:marTop w:val="0"/>
          <w:marBottom w:val="0"/>
          <w:divBdr>
            <w:top w:val="none" w:sz="0" w:space="0" w:color="auto"/>
            <w:left w:val="none" w:sz="0" w:space="0" w:color="auto"/>
            <w:bottom w:val="none" w:sz="0" w:space="0" w:color="auto"/>
            <w:right w:val="none" w:sz="0" w:space="0" w:color="auto"/>
          </w:divBdr>
        </w:div>
        <w:div w:id="199051877">
          <w:marLeft w:val="480"/>
          <w:marRight w:val="0"/>
          <w:marTop w:val="0"/>
          <w:marBottom w:val="0"/>
          <w:divBdr>
            <w:top w:val="none" w:sz="0" w:space="0" w:color="auto"/>
            <w:left w:val="none" w:sz="0" w:space="0" w:color="auto"/>
            <w:bottom w:val="none" w:sz="0" w:space="0" w:color="auto"/>
            <w:right w:val="none" w:sz="0" w:space="0" w:color="auto"/>
          </w:divBdr>
        </w:div>
        <w:div w:id="240483602">
          <w:marLeft w:val="480"/>
          <w:marRight w:val="0"/>
          <w:marTop w:val="0"/>
          <w:marBottom w:val="0"/>
          <w:divBdr>
            <w:top w:val="none" w:sz="0" w:space="0" w:color="auto"/>
            <w:left w:val="none" w:sz="0" w:space="0" w:color="auto"/>
            <w:bottom w:val="none" w:sz="0" w:space="0" w:color="auto"/>
            <w:right w:val="none" w:sz="0" w:space="0" w:color="auto"/>
          </w:divBdr>
        </w:div>
        <w:div w:id="302008173">
          <w:marLeft w:val="480"/>
          <w:marRight w:val="0"/>
          <w:marTop w:val="0"/>
          <w:marBottom w:val="0"/>
          <w:divBdr>
            <w:top w:val="none" w:sz="0" w:space="0" w:color="auto"/>
            <w:left w:val="none" w:sz="0" w:space="0" w:color="auto"/>
            <w:bottom w:val="none" w:sz="0" w:space="0" w:color="auto"/>
            <w:right w:val="none" w:sz="0" w:space="0" w:color="auto"/>
          </w:divBdr>
        </w:div>
        <w:div w:id="317347943">
          <w:marLeft w:val="480"/>
          <w:marRight w:val="0"/>
          <w:marTop w:val="0"/>
          <w:marBottom w:val="0"/>
          <w:divBdr>
            <w:top w:val="none" w:sz="0" w:space="0" w:color="auto"/>
            <w:left w:val="none" w:sz="0" w:space="0" w:color="auto"/>
            <w:bottom w:val="none" w:sz="0" w:space="0" w:color="auto"/>
            <w:right w:val="none" w:sz="0" w:space="0" w:color="auto"/>
          </w:divBdr>
        </w:div>
        <w:div w:id="342512694">
          <w:marLeft w:val="480"/>
          <w:marRight w:val="0"/>
          <w:marTop w:val="0"/>
          <w:marBottom w:val="0"/>
          <w:divBdr>
            <w:top w:val="none" w:sz="0" w:space="0" w:color="auto"/>
            <w:left w:val="none" w:sz="0" w:space="0" w:color="auto"/>
            <w:bottom w:val="none" w:sz="0" w:space="0" w:color="auto"/>
            <w:right w:val="none" w:sz="0" w:space="0" w:color="auto"/>
          </w:divBdr>
        </w:div>
        <w:div w:id="353306893">
          <w:marLeft w:val="480"/>
          <w:marRight w:val="0"/>
          <w:marTop w:val="0"/>
          <w:marBottom w:val="0"/>
          <w:divBdr>
            <w:top w:val="none" w:sz="0" w:space="0" w:color="auto"/>
            <w:left w:val="none" w:sz="0" w:space="0" w:color="auto"/>
            <w:bottom w:val="none" w:sz="0" w:space="0" w:color="auto"/>
            <w:right w:val="none" w:sz="0" w:space="0" w:color="auto"/>
          </w:divBdr>
        </w:div>
        <w:div w:id="464353275">
          <w:marLeft w:val="480"/>
          <w:marRight w:val="0"/>
          <w:marTop w:val="0"/>
          <w:marBottom w:val="0"/>
          <w:divBdr>
            <w:top w:val="none" w:sz="0" w:space="0" w:color="auto"/>
            <w:left w:val="none" w:sz="0" w:space="0" w:color="auto"/>
            <w:bottom w:val="none" w:sz="0" w:space="0" w:color="auto"/>
            <w:right w:val="none" w:sz="0" w:space="0" w:color="auto"/>
          </w:divBdr>
        </w:div>
        <w:div w:id="603071463">
          <w:marLeft w:val="480"/>
          <w:marRight w:val="0"/>
          <w:marTop w:val="0"/>
          <w:marBottom w:val="0"/>
          <w:divBdr>
            <w:top w:val="none" w:sz="0" w:space="0" w:color="auto"/>
            <w:left w:val="none" w:sz="0" w:space="0" w:color="auto"/>
            <w:bottom w:val="none" w:sz="0" w:space="0" w:color="auto"/>
            <w:right w:val="none" w:sz="0" w:space="0" w:color="auto"/>
          </w:divBdr>
        </w:div>
        <w:div w:id="611017693">
          <w:marLeft w:val="480"/>
          <w:marRight w:val="0"/>
          <w:marTop w:val="0"/>
          <w:marBottom w:val="0"/>
          <w:divBdr>
            <w:top w:val="none" w:sz="0" w:space="0" w:color="auto"/>
            <w:left w:val="none" w:sz="0" w:space="0" w:color="auto"/>
            <w:bottom w:val="none" w:sz="0" w:space="0" w:color="auto"/>
            <w:right w:val="none" w:sz="0" w:space="0" w:color="auto"/>
          </w:divBdr>
        </w:div>
        <w:div w:id="615598761">
          <w:marLeft w:val="480"/>
          <w:marRight w:val="0"/>
          <w:marTop w:val="0"/>
          <w:marBottom w:val="0"/>
          <w:divBdr>
            <w:top w:val="none" w:sz="0" w:space="0" w:color="auto"/>
            <w:left w:val="none" w:sz="0" w:space="0" w:color="auto"/>
            <w:bottom w:val="none" w:sz="0" w:space="0" w:color="auto"/>
            <w:right w:val="none" w:sz="0" w:space="0" w:color="auto"/>
          </w:divBdr>
        </w:div>
        <w:div w:id="617415616">
          <w:marLeft w:val="480"/>
          <w:marRight w:val="0"/>
          <w:marTop w:val="0"/>
          <w:marBottom w:val="0"/>
          <w:divBdr>
            <w:top w:val="none" w:sz="0" w:space="0" w:color="auto"/>
            <w:left w:val="none" w:sz="0" w:space="0" w:color="auto"/>
            <w:bottom w:val="none" w:sz="0" w:space="0" w:color="auto"/>
            <w:right w:val="none" w:sz="0" w:space="0" w:color="auto"/>
          </w:divBdr>
        </w:div>
        <w:div w:id="635572396">
          <w:marLeft w:val="480"/>
          <w:marRight w:val="0"/>
          <w:marTop w:val="0"/>
          <w:marBottom w:val="0"/>
          <w:divBdr>
            <w:top w:val="none" w:sz="0" w:space="0" w:color="auto"/>
            <w:left w:val="none" w:sz="0" w:space="0" w:color="auto"/>
            <w:bottom w:val="none" w:sz="0" w:space="0" w:color="auto"/>
            <w:right w:val="none" w:sz="0" w:space="0" w:color="auto"/>
          </w:divBdr>
        </w:div>
        <w:div w:id="636109390">
          <w:marLeft w:val="480"/>
          <w:marRight w:val="0"/>
          <w:marTop w:val="0"/>
          <w:marBottom w:val="0"/>
          <w:divBdr>
            <w:top w:val="none" w:sz="0" w:space="0" w:color="auto"/>
            <w:left w:val="none" w:sz="0" w:space="0" w:color="auto"/>
            <w:bottom w:val="none" w:sz="0" w:space="0" w:color="auto"/>
            <w:right w:val="none" w:sz="0" w:space="0" w:color="auto"/>
          </w:divBdr>
        </w:div>
        <w:div w:id="724959369">
          <w:marLeft w:val="480"/>
          <w:marRight w:val="0"/>
          <w:marTop w:val="0"/>
          <w:marBottom w:val="0"/>
          <w:divBdr>
            <w:top w:val="none" w:sz="0" w:space="0" w:color="auto"/>
            <w:left w:val="none" w:sz="0" w:space="0" w:color="auto"/>
            <w:bottom w:val="none" w:sz="0" w:space="0" w:color="auto"/>
            <w:right w:val="none" w:sz="0" w:space="0" w:color="auto"/>
          </w:divBdr>
        </w:div>
        <w:div w:id="776828227">
          <w:marLeft w:val="480"/>
          <w:marRight w:val="0"/>
          <w:marTop w:val="0"/>
          <w:marBottom w:val="0"/>
          <w:divBdr>
            <w:top w:val="none" w:sz="0" w:space="0" w:color="auto"/>
            <w:left w:val="none" w:sz="0" w:space="0" w:color="auto"/>
            <w:bottom w:val="none" w:sz="0" w:space="0" w:color="auto"/>
            <w:right w:val="none" w:sz="0" w:space="0" w:color="auto"/>
          </w:divBdr>
        </w:div>
        <w:div w:id="804857333">
          <w:marLeft w:val="480"/>
          <w:marRight w:val="0"/>
          <w:marTop w:val="0"/>
          <w:marBottom w:val="0"/>
          <w:divBdr>
            <w:top w:val="none" w:sz="0" w:space="0" w:color="auto"/>
            <w:left w:val="none" w:sz="0" w:space="0" w:color="auto"/>
            <w:bottom w:val="none" w:sz="0" w:space="0" w:color="auto"/>
            <w:right w:val="none" w:sz="0" w:space="0" w:color="auto"/>
          </w:divBdr>
        </w:div>
        <w:div w:id="835460703">
          <w:marLeft w:val="480"/>
          <w:marRight w:val="0"/>
          <w:marTop w:val="0"/>
          <w:marBottom w:val="0"/>
          <w:divBdr>
            <w:top w:val="none" w:sz="0" w:space="0" w:color="auto"/>
            <w:left w:val="none" w:sz="0" w:space="0" w:color="auto"/>
            <w:bottom w:val="none" w:sz="0" w:space="0" w:color="auto"/>
            <w:right w:val="none" w:sz="0" w:space="0" w:color="auto"/>
          </w:divBdr>
        </w:div>
        <w:div w:id="883102742">
          <w:marLeft w:val="480"/>
          <w:marRight w:val="0"/>
          <w:marTop w:val="0"/>
          <w:marBottom w:val="0"/>
          <w:divBdr>
            <w:top w:val="none" w:sz="0" w:space="0" w:color="auto"/>
            <w:left w:val="none" w:sz="0" w:space="0" w:color="auto"/>
            <w:bottom w:val="none" w:sz="0" w:space="0" w:color="auto"/>
            <w:right w:val="none" w:sz="0" w:space="0" w:color="auto"/>
          </w:divBdr>
        </w:div>
        <w:div w:id="902956942">
          <w:marLeft w:val="480"/>
          <w:marRight w:val="0"/>
          <w:marTop w:val="0"/>
          <w:marBottom w:val="0"/>
          <w:divBdr>
            <w:top w:val="none" w:sz="0" w:space="0" w:color="auto"/>
            <w:left w:val="none" w:sz="0" w:space="0" w:color="auto"/>
            <w:bottom w:val="none" w:sz="0" w:space="0" w:color="auto"/>
            <w:right w:val="none" w:sz="0" w:space="0" w:color="auto"/>
          </w:divBdr>
        </w:div>
        <w:div w:id="920141663">
          <w:marLeft w:val="480"/>
          <w:marRight w:val="0"/>
          <w:marTop w:val="0"/>
          <w:marBottom w:val="0"/>
          <w:divBdr>
            <w:top w:val="none" w:sz="0" w:space="0" w:color="auto"/>
            <w:left w:val="none" w:sz="0" w:space="0" w:color="auto"/>
            <w:bottom w:val="none" w:sz="0" w:space="0" w:color="auto"/>
            <w:right w:val="none" w:sz="0" w:space="0" w:color="auto"/>
          </w:divBdr>
        </w:div>
        <w:div w:id="930435196">
          <w:marLeft w:val="480"/>
          <w:marRight w:val="0"/>
          <w:marTop w:val="0"/>
          <w:marBottom w:val="0"/>
          <w:divBdr>
            <w:top w:val="none" w:sz="0" w:space="0" w:color="auto"/>
            <w:left w:val="none" w:sz="0" w:space="0" w:color="auto"/>
            <w:bottom w:val="none" w:sz="0" w:space="0" w:color="auto"/>
            <w:right w:val="none" w:sz="0" w:space="0" w:color="auto"/>
          </w:divBdr>
        </w:div>
        <w:div w:id="969898091">
          <w:marLeft w:val="480"/>
          <w:marRight w:val="0"/>
          <w:marTop w:val="0"/>
          <w:marBottom w:val="0"/>
          <w:divBdr>
            <w:top w:val="none" w:sz="0" w:space="0" w:color="auto"/>
            <w:left w:val="none" w:sz="0" w:space="0" w:color="auto"/>
            <w:bottom w:val="none" w:sz="0" w:space="0" w:color="auto"/>
            <w:right w:val="none" w:sz="0" w:space="0" w:color="auto"/>
          </w:divBdr>
        </w:div>
        <w:div w:id="1003050787">
          <w:marLeft w:val="480"/>
          <w:marRight w:val="0"/>
          <w:marTop w:val="0"/>
          <w:marBottom w:val="0"/>
          <w:divBdr>
            <w:top w:val="none" w:sz="0" w:space="0" w:color="auto"/>
            <w:left w:val="none" w:sz="0" w:space="0" w:color="auto"/>
            <w:bottom w:val="none" w:sz="0" w:space="0" w:color="auto"/>
            <w:right w:val="none" w:sz="0" w:space="0" w:color="auto"/>
          </w:divBdr>
        </w:div>
        <w:div w:id="1013844031">
          <w:marLeft w:val="480"/>
          <w:marRight w:val="0"/>
          <w:marTop w:val="0"/>
          <w:marBottom w:val="0"/>
          <w:divBdr>
            <w:top w:val="none" w:sz="0" w:space="0" w:color="auto"/>
            <w:left w:val="none" w:sz="0" w:space="0" w:color="auto"/>
            <w:bottom w:val="none" w:sz="0" w:space="0" w:color="auto"/>
            <w:right w:val="none" w:sz="0" w:space="0" w:color="auto"/>
          </w:divBdr>
        </w:div>
        <w:div w:id="1059983979">
          <w:marLeft w:val="480"/>
          <w:marRight w:val="0"/>
          <w:marTop w:val="0"/>
          <w:marBottom w:val="0"/>
          <w:divBdr>
            <w:top w:val="none" w:sz="0" w:space="0" w:color="auto"/>
            <w:left w:val="none" w:sz="0" w:space="0" w:color="auto"/>
            <w:bottom w:val="none" w:sz="0" w:space="0" w:color="auto"/>
            <w:right w:val="none" w:sz="0" w:space="0" w:color="auto"/>
          </w:divBdr>
        </w:div>
        <w:div w:id="1085803217">
          <w:marLeft w:val="480"/>
          <w:marRight w:val="0"/>
          <w:marTop w:val="0"/>
          <w:marBottom w:val="0"/>
          <w:divBdr>
            <w:top w:val="none" w:sz="0" w:space="0" w:color="auto"/>
            <w:left w:val="none" w:sz="0" w:space="0" w:color="auto"/>
            <w:bottom w:val="none" w:sz="0" w:space="0" w:color="auto"/>
            <w:right w:val="none" w:sz="0" w:space="0" w:color="auto"/>
          </w:divBdr>
        </w:div>
        <w:div w:id="1132559616">
          <w:marLeft w:val="480"/>
          <w:marRight w:val="0"/>
          <w:marTop w:val="0"/>
          <w:marBottom w:val="0"/>
          <w:divBdr>
            <w:top w:val="none" w:sz="0" w:space="0" w:color="auto"/>
            <w:left w:val="none" w:sz="0" w:space="0" w:color="auto"/>
            <w:bottom w:val="none" w:sz="0" w:space="0" w:color="auto"/>
            <w:right w:val="none" w:sz="0" w:space="0" w:color="auto"/>
          </w:divBdr>
        </w:div>
        <w:div w:id="1151215037">
          <w:marLeft w:val="480"/>
          <w:marRight w:val="0"/>
          <w:marTop w:val="0"/>
          <w:marBottom w:val="0"/>
          <w:divBdr>
            <w:top w:val="none" w:sz="0" w:space="0" w:color="auto"/>
            <w:left w:val="none" w:sz="0" w:space="0" w:color="auto"/>
            <w:bottom w:val="none" w:sz="0" w:space="0" w:color="auto"/>
            <w:right w:val="none" w:sz="0" w:space="0" w:color="auto"/>
          </w:divBdr>
        </w:div>
        <w:div w:id="1199899470">
          <w:marLeft w:val="480"/>
          <w:marRight w:val="0"/>
          <w:marTop w:val="0"/>
          <w:marBottom w:val="0"/>
          <w:divBdr>
            <w:top w:val="none" w:sz="0" w:space="0" w:color="auto"/>
            <w:left w:val="none" w:sz="0" w:space="0" w:color="auto"/>
            <w:bottom w:val="none" w:sz="0" w:space="0" w:color="auto"/>
            <w:right w:val="none" w:sz="0" w:space="0" w:color="auto"/>
          </w:divBdr>
        </w:div>
        <w:div w:id="1240601295">
          <w:marLeft w:val="480"/>
          <w:marRight w:val="0"/>
          <w:marTop w:val="0"/>
          <w:marBottom w:val="0"/>
          <w:divBdr>
            <w:top w:val="none" w:sz="0" w:space="0" w:color="auto"/>
            <w:left w:val="none" w:sz="0" w:space="0" w:color="auto"/>
            <w:bottom w:val="none" w:sz="0" w:space="0" w:color="auto"/>
            <w:right w:val="none" w:sz="0" w:space="0" w:color="auto"/>
          </w:divBdr>
        </w:div>
        <w:div w:id="1424256794">
          <w:marLeft w:val="480"/>
          <w:marRight w:val="0"/>
          <w:marTop w:val="0"/>
          <w:marBottom w:val="0"/>
          <w:divBdr>
            <w:top w:val="none" w:sz="0" w:space="0" w:color="auto"/>
            <w:left w:val="none" w:sz="0" w:space="0" w:color="auto"/>
            <w:bottom w:val="none" w:sz="0" w:space="0" w:color="auto"/>
            <w:right w:val="none" w:sz="0" w:space="0" w:color="auto"/>
          </w:divBdr>
        </w:div>
        <w:div w:id="1534731424">
          <w:marLeft w:val="480"/>
          <w:marRight w:val="0"/>
          <w:marTop w:val="0"/>
          <w:marBottom w:val="0"/>
          <w:divBdr>
            <w:top w:val="none" w:sz="0" w:space="0" w:color="auto"/>
            <w:left w:val="none" w:sz="0" w:space="0" w:color="auto"/>
            <w:bottom w:val="none" w:sz="0" w:space="0" w:color="auto"/>
            <w:right w:val="none" w:sz="0" w:space="0" w:color="auto"/>
          </w:divBdr>
        </w:div>
        <w:div w:id="1548489942">
          <w:marLeft w:val="480"/>
          <w:marRight w:val="0"/>
          <w:marTop w:val="0"/>
          <w:marBottom w:val="0"/>
          <w:divBdr>
            <w:top w:val="none" w:sz="0" w:space="0" w:color="auto"/>
            <w:left w:val="none" w:sz="0" w:space="0" w:color="auto"/>
            <w:bottom w:val="none" w:sz="0" w:space="0" w:color="auto"/>
            <w:right w:val="none" w:sz="0" w:space="0" w:color="auto"/>
          </w:divBdr>
        </w:div>
        <w:div w:id="1562793113">
          <w:marLeft w:val="480"/>
          <w:marRight w:val="0"/>
          <w:marTop w:val="0"/>
          <w:marBottom w:val="0"/>
          <w:divBdr>
            <w:top w:val="none" w:sz="0" w:space="0" w:color="auto"/>
            <w:left w:val="none" w:sz="0" w:space="0" w:color="auto"/>
            <w:bottom w:val="none" w:sz="0" w:space="0" w:color="auto"/>
            <w:right w:val="none" w:sz="0" w:space="0" w:color="auto"/>
          </w:divBdr>
        </w:div>
        <w:div w:id="1565139028">
          <w:marLeft w:val="480"/>
          <w:marRight w:val="0"/>
          <w:marTop w:val="0"/>
          <w:marBottom w:val="0"/>
          <w:divBdr>
            <w:top w:val="none" w:sz="0" w:space="0" w:color="auto"/>
            <w:left w:val="none" w:sz="0" w:space="0" w:color="auto"/>
            <w:bottom w:val="none" w:sz="0" w:space="0" w:color="auto"/>
            <w:right w:val="none" w:sz="0" w:space="0" w:color="auto"/>
          </w:divBdr>
        </w:div>
        <w:div w:id="1661234521">
          <w:marLeft w:val="480"/>
          <w:marRight w:val="0"/>
          <w:marTop w:val="0"/>
          <w:marBottom w:val="0"/>
          <w:divBdr>
            <w:top w:val="none" w:sz="0" w:space="0" w:color="auto"/>
            <w:left w:val="none" w:sz="0" w:space="0" w:color="auto"/>
            <w:bottom w:val="none" w:sz="0" w:space="0" w:color="auto"/>
            <w:right w:val="none" w:sz="0" w:space="0" w:color="auto"/>
          </w:divBdr>
        </w:div>
        <w:div w:id="1700013738">
          <w:marLeft w:val="480"/>
          <w:marRight w:val="0"/>
          <w:marTop w:val="0"/>
          <w:marBottom w:val="0"/>
          <w:divBdr>
            <w:top w:val="none" w:sz="0" w:space="0" w:color="auto"/>
            <w:left w:val="none" w:sz="0" w:space="0" w:color="auto"/>
            <w:bottom w:val="none" w:sz="0" w:space="0" w:color="auto"/>
            <w:right w:val="none" w:sz="0" w:space="0" w:color="auto"/>
          </w:divBdr>
        </w:div>
        <w:div w:id="1806968910">
          <w:marLeft w:val="480"/>
          <w:marRight w:val="0"/>
          <w:marTop w:val="0"/>
          <w:marBottom w:val="0"/>
          <w:divBdr>
            <w:top w:val="none" w:sz="0" w:space="0" w:color="auto"/>
            <w:left w:val="none" w:sz="0" w:space="0" w:color="auto"/>
            <w:bottom w:val="none" w:sz="0" w:space="0" w:color="auto"/>
            <w:right w:val="none" w:sz="0" w:space="0" w:color="auto"/>
          </w:divBdr>
        </w:div>
        <w:div w:id="1808739372">
          <w:marLeft w:val="480"/>
          <w:marRight w:val="0"/>
          <w:marTop w:val="0"/>
          <w:marBottom w:val="0"/>
          <w:divBdr>
            <w:top w:val="none" w:sz="0" w:space="0" w:color="auto"/>
            <w:left w:val="none" w:sz="0" w:space="0" w:color="auto"/>
            <w:bottom w:val="none" w:sz="0" w:space="0" w:color="auto"/>
            <w:right w:val="none" w:sz="0" w:space="0" w:color="auto"/>
          </w:divBdr>
        </w:div>
        <w:div w:id="1810510140">
          <w:marLeft w:val="480"/>
          <w:marRight w:val="0"/>
          <w:marTop w:val="0"/>
          <w:marBottom w:val="0"/>
          <w:divBdr>
            <w:top w:val="none" w:sz="0" w:space="0" w:color="auto"/>
            <w:left w:val="none" w:sz="0" w:space="0" w:color="auto"/>
            <w:bottom w:val="none" w:sz="0" w:space="0" w:color="auto"/>
            <w:right w:val="none" w:sz="0" w:space="0" w:color="auto"/>
          </w:divBdr>
        </w:div>
        <w:div w:id="1865555129">
          <w:marLeft w:val="480"/>
          <w:marRight w:val="0"/>
          <w:marTop w:val="0"/>
          <w:marBottom w:val="0"/>
          <w:divBdr>
            <w:top w:val="none" w:sz="0" w:space="0" w:color="auto"/>
            <w:left w:val="none" w:sz="0" w:space="0" w:color="auto"/>
            <w:bottom w:val="none" w:sz="0" w:space="0" w:color="auto"/>
            <w:right w:val="none" w:sz="0" w:space="0" w:color="auto"/>
          </w:divBdr>
        </w:div>
        <w:div w:id="1894612343">
          <w:marLeft w:val="480"/>
          <w:marRight w:val="0"/>
          <w:marTop w:val="0"/>
          <w:marBottom w:val="0"/>
          <w:divBdr>
            <w:top w:val="none" w:sz="0" w:space="0" w:color="auto"/>
            <w:left w:val="none" w:sz="0" w:space="0" w:color="auto"/>
            <w:bottom w:val="none" w:sz="0" w:space="0" w:color="auto"/>
            <w:right w:val="none" w:sz="0" w:space="0" w:color="auto"/>
          </w:divBdr>
        </w:div>
        <w:div w:id="2011713011">
          <w:marLeft w:val="480"/>
          <w:marRight w:val="0"/>
          <w:marTop w:val="0"/>
          <w:marBottom w:val="0"/>
          <w:divBdr>
            <w:top w:val="none" w:sz="0" w:space="0" w:color="auto"/>
            <w:left w:val="none" w:sz="0" w:space="0" w:color="auto"/>
            <w:bottom w:val="none" w:sz="0" w:space="0" w:color="auto"/>
            <w:right w:val="none" w:sz="0" w:space="0" w:color="auto"/>
          </w:divBdr>
        </w:div>
        <w:div w:id="2015523955">
          <w:marLeft w:val="480"/>
          <w:marRight w:val="0"/>
          <w:marTop w:val="0"/>
          <w:marBottom w:val="0"/>
          <w:divBdr>
            <w:top w:val="none" w:sz="0" w:space="0" w:color="auto"/>
            <w:left w:val="none" w:sz="0" w:space="0" w:color="auto"/>
            <w:bottom w:val="none" w:sz="0" w:space="0" w:color="auto"/>
            <w:right w:val="none" w:sz="0" w:space="0" w:color="auto"/>
          </w:divBdr>
        </w:div>
        <w:div w:id="2045446359">
          <w:marLeft w:val="480"/>
          <w:marRight w:val="0"/>
          <w:marTop w:val="0"/>
          <w:marBottom w:val="0"/>
          <w:divBdr>
            <w:top w:val="none" w:sz="0" w:space="0" w:color="auto"/>
            <w:left w:val="none" w:sz="0" w:space="0" w:color="auto"/>
            <w:bottom w:val="none" w:sz="0" w:space="0" w:color="auto"/>
            <w:right w:val="none" w:sz="0" w:space="0" w:color="auto"/>
          </w:divBdr>
        </w:div>
        <w:div w:id="2105684470">
          <w:marLeft w:val="480"/>
          <w:marRight w:val="0"/>
          <w:marTop w:val="0"/>
          <w:marBottom w:val="0"/>
          <w:divBdr>
            <w:top w:val="none" w:sz="0" w:space="0" w:color="auto"/>
            <w:left w:val="none" w:sz="0" w:space="0" w:color="auto"/>
            <w:bottom w:val="none" w:sz="0" w:space="0" w:color="auto"/>
            <w:right w:val="none" w:sz="0" w:space="0" w:color="auto"/>
          </w:divBdr>
        </w:div>
        <w:div w:id="2123960607">
          <w:marLeft w:val="480"/>
          <w:marRight w:val="0"/>
          <w:marTop w:val="0"/>
          <w:marBottom w:val="0"/>
          <w:divBdr>
            <w:top w:val="none" w:sz="0" w:space="0" w:color="auto"/>
            <w:left w:val="none" w:sz="0" w:space="0" w:color="auto"/>
            <w:bottom w:val="none" w:sz="0" w:space="0" w:color="auto"/>
            <w:right w:val="none" w:sz="0" w:space="0" w:color="auto"/>
          </w:divBdr>
        </w:div>
        <w:div w:id="2132506378">
          <w:marLeft w:val="480"/>
          <w:marRight w:val="0"/>
          <w:marTop w:val="0"/>
          <w:marBottom w:val="0"/>
          <w:divBdr>
            <w:top w:val="none" w:sz="0" w:space="0" w:color="auto"/>
            <w:left w:val="none" w:sz="0" w:space="0" w:color="auto"/>
            <w:bottom w:val="none" w:sz="0" w:space="0" w:color="auto"/>
            <w:right w:val="none" w:sz="0" w:space="0" w:color="auto"/>
          </w:divBdr>
        </w:div>
      </w:divsChild>
    </w:div>
    <w:div w:id="1715809208">
      <w:bodyDiv w:val="1"/>
      <w:marLeft w:val="0"/>
      <w:marRight w:val="0"/>
      <w:marTop w:val="0"/>
      <w:marBottom w:val="0"/>
      <w:divBdr>
        <w:top w:val="none" w:sz="0" w:space="0" w:color="auto"/>
        <w:left w:val="none" w:sz="0" w:space="0" w:color="auto"/>
        <w:bottom w:val="none" w:sz="0" w:space="0" w:color="auto"/>
        <w:right w:val="none" w:sz="0" w:space="0" w:color="auto"/>
      </w:divBdr>
    </w:div>
    <w:div w:id="1716346627">
      <w:bodyDiv w:val="1"/>
      <w:marLeft w:val="0"/>
      <w:marRight w:val="0"/>
      <w:marTop w:val="0"/>
      <w:marBottom w:val="0"/>
      <w:divBdr>
        <w:top w:val="none" w:sz="0" w:space="0" w:color="auto"/>
        <w:left w:val="none" w:sz="0" w:space="0" w:color="auto"/>
        <w:bottom w:val="none" w:sz="0" w:space="0" w:color="auto"/>
        <w:right w:val="none" w:sz="0" w:space="0" w:color="auto"/>
      </w:divBdr>
    </w:div>
    <w:div w:id="1716392737">
      <w:bodyDiv w:val="1"/>
      <w:marLeft w:val="0"/>
      <w:marRight w:val="0"/>
      <w:marTop w:val="0"/>
      <w:marBottom w:val="0"/>
      <w:divBdr>
        <w:top w:val="none" w:sz="0" w:space="0" w:color="auto"/>
        <w:left w:val="none" w:sz="0" w:space="0" w:color="auto"/>
        <w:bottom w:val="none" w:sz="0" w:space="0" w:color="auto"/>
        <w:right w:val="none" w:sz="0" w:space="0" w:color="auto"/>
      </w:divBdr>
    </w:div>
    <w:div w:id="1716540203">
      <w:bodyDiv w:val="1"/>
      <w:marLeft w:val="0"/>
      <w:marRight w:val="0"/>
      <w:marTop w:val="0"/>
      <w:marBottom w:val="0"/>
      <w:divBdr>
        <w:top w:val="none" w:sz="0" w:space="0" w:color="auto"/>
        <w:left w:val="none" w:sz="0" w:space="0" w:color="auto"/>
        <w:bottom w:val="none" w:sz="0" w:space="0" w:color="auto"/>
        <w:right w:val="none" w:sz="0" w:space="0" w:color="auto"/>
      </w:divBdr>
    </w:div>
    <w:div w:id="1716808526">
      <w:bodyDiv w:val="1"/>
      <w:marLeft w:val="0"/>
      <w:marRight w:val="0"/>
      <w:marTop w:val="0"/>
      <w:marBottom w:val="0"/>
      <w:divBdr>
        <w:top w:val="none" w:sz="0" w:space="0" w:color="auto"/>
        <w:left w:val="none" w:sz="0" w:space="0" w:color="auto"/>
        <w:bottom w:val="none" w:sz="0" w:space="0" w:color="auto"/>
        <w:right w:val="none" w:sz="0" w:space="0" w:color="auto"/>
      </w:divBdr>
    </w:div>
    <w:div w:id="1716925636">
      <w:bodyDiv w:val="1"/>
      <w:marLeft w:val="0"/>
      <w:marRight w:val="0"/>
      <w:marTop w:val="0"/>
      <w:marBottom w:val="0"/>
      <w:divBdr>
        <w:top w:val="none" w:sz="0" w:space="0" w:color="auto"/>
        <w:left w:val="none" w:sz="0" w:space="0" w:color="auto"/>
        <w:bottom w:val="none" w:sz="0" w:space="0" w:color="auto"/>
        <w:right w:val="none" w:sz="0" w:space="0" w:color="auto"/>
      </w:divBdr>
    </w:div>
    <w:div w:id="1717124482">
      <w:bodyDiv w:val="1"/>
      <w:marLeft w:val="0"/>
      <w:marRight w:val="0"/>
      <w:marTop w:val="0"/>
      <w:marBottom w:val="0"/>
      <w:divBdr>
        <w:top w:val="none" w:sz="0" w:space="0" w:color="auto"/>
        <w:left w:val="none" w:sz="0" w:space="0" w:color="auto"/>
        <w:bottom w:val="none" w:sz="0" w:space="0" w:color="auto"/>
        <w:right w:val="none" w:sz="0" w:space="0" w:color="auto"/>
      </w:divBdr>
    </w:div>
    <w:div w:id="1717124830">
      <w:bodyDiv w:val="1"/>
      <w:marLeft w:val="0"/>
      <w:marRight w:val="0"/>
      <w:marTop w:val="0"/>
      <w:marBottom w:val="0"/>
      <w:divBdr>
        <w:top w:val="none" w:sz="0" w:space="0" w:color="auto"/>
        <w:left w:val="none" w:sz="0" w:space="0" w:color="auto"/>
        <w:bottom w:val="none" w:sz="0" w:space="0" w:color="auto"/>
        <w:right w:val="none" w:sz="0" w:space="0" w:color="auto"/>
      </w:divBdr>
    </w:div>
    <w:div w:id="1717385450">
      <w:bodyDiv w:val="1"/>
      <w:marLeft w:val="0"/>
      <w:marRight w:val="0"/>
      <w:marTop w:val="0"/>
      <w:marBottom w:val="0"/>
      <w:divBdr>
        <w:top w:val="none" w:sz="0" w:space="0" w:color="auto"/>
        <w:left w:val="none" w:sz="0" w:space="0" w:color="auto"/>
        <w:bottom w:val="none" w:sz="0" w:space="0" w:color="auto"/>
        <w:right w:val="none" w:sz="0" w:space="0" w:color="auto"/>
      </w:divBdr>
    </w:div>
    <w:div w:id="1717467158">
      <w:bodyDiv w:val="1"/>
      <w:marLeft w:val="0"/>
      <w:marRight w:val="0"/>
      <w:marTop w:val="0"/>
      <w:marBottom w:val="0"/>
      <w:divBdr>
        <w:top w:val="none" w:sz="0" w:space="0" w:color="auto"/>
        <w:left w:val="none" w:sz="0" w:space="0" w:color="auto"/>
        <w:bottom w:val="none" w:sz="0" w:space="0" w:color="auto"/>
        <w:right w:val="none" w:sz="0" w:space="0" w:color="auto"/>
      </w:divBdr>
    </w:div>
    <w:div w:id="1717508466">
      <w:bodyDiv w:val="1"/>
      <w:marLeft w:val="0"/>
      <w:marRight w:val="0"/>
      <w:marTop w:val="0"/>
      <w:marBottom w:val="0"/>
      <w:divBdr>
        <w:top w:val="none" w:sz="0" w:space="0" w:color="auto"/>
        <w:left w:val="none" w:sz="0" w:space="0" w:color="auto"/>
        <w:bottom w:val="none" w:sz="0" w:space="0" w:color="auto"/>
        <w:right w:val="none" w:sz="0" w:space="0" w:color="auto"/>
      </w:divBdr>
    </w:div>
    <w:div w:id="1718044593">
      <w:bodyDiv w:val="1"/>
      <w:marLeft w:val="0"/>
      <w:marRight w:val="0"/>
      <w:marTop w:val="0"/>
      <w:marBottom w:val="0"/>
      <w:divBdr>
        <w:top w:val="none" w:sz="0" w:space="0" w:color="auto"/>
        <w:left w:val="none" w:sz="0" w:space="0" w:color="auto"/>
        <w:bottom w:val="none" w:sz="0" w:space="0" w:color="auto"/>
        <w:right w:val="none" w:sz="0" w:space="0" w:color="auto"/>
      </w:divBdr>
    </w:div>
    <w:div w:id="1718315322">
      <w:bodyDiv w:val="1"/>
      <w:marLeft w:val="0"/>
      <w:marRight w:val="0"/>
      <w:marTop w:val="0"/>
      <w:marBottom w:val="0"/>
      <w:divBdr>
        <w:top w:val="none" w:sz="0" w:space="0" w:color="auto"/>
        <w:left w:val="none" w:sz="0" w:space="0" w:color="auto"/>
        <w:bottom w:val="none" w:sz="0" w:space="0" w:color="auto"/>
        <w:right w:val="none" w:sz="0" w:space="0" w:color="auto"/>
      </w:divBdr>
    </w:div>
    <w:div w:id="1718353928">
      <w:bodyDiv w:val="1"/>
      <w:marLeft w:val="0"/>
      <w:marRight w:val="0"/>
      <w:marTop w:val="0"/>
      <w:marBottom w:val="0"/>
      <w:divBdr>
        <w:top w:val="none" w:sz="0" w:space="0" w:color="auto"/>
        <w:left w:val="none" w:sz="0" w:space="0" w:color="auto"/>
        <w:bottom w:val="none" w:sz="0" w:space="0" w:color="auto"/>
        <w:right w:val="none" w:sz="0" w:space="0" w:color="auto"/>
      </w:divBdr>
    </w:div>
    <w:div w:id="1718355925">
      <w:bodyDiv w:val="1"/>
      <w:marLeft w:val="0"/>
      <w:marRight w:val="0"/>
      <w:marTop w:val="0"/>
      <w:marBottom w:val="0"/>
      <w:divBdr>
        <w:top w:val="none" w:sz="0" w:space="0" w:color="auto"/>
        <w:left w:val="none" w:sz="0" w:space="0" w:color="auto"/>
        <w:bottom w:val="none" w:sz="0" w:space="0" w:color="auto"/>
        <w:right w:val="none" w:sz="0" w:space="0" w:color="auto"/>
      </w:divBdr>
    </w:div>
    <w:div w:id="1718972714">
      <w:bodyDiv w:val="1"/>
      <w:marLeft w:val="0"/>
      <w:marRight w:val="0"/>
      <w:marTop w:val="0"/>
      <w:marBottom w:val="0"/>
      <w:divBdr>
        <w:top w:val="none" w:sz="0" w:space="0" w:color="auto"/>
        <w:left w:val="none" w:sz="0" w:space="0" w:color="auto"/>
        <w:bottom w:val="none" w:sz="0" w:space="0" w:color="auto"/>
        <w:right w:val="none" w:sz="0" w:space="0" w:color="auto"/>
      </w:divBdr>
    </w:div>
    <w:div w:id="1719015701">
      <w:bodyDiv w:val="1"/>
      <w:marLeft w:val="0"/>
      <w:marRight w:val="0"/>
      <w:marTop w:val="0"/>
      <w:marBottom w:val="0"/>
      <w:divBdr>
        <w:top w:val="none" w:sz="0" w:space="0" w:color="auto"/>
        <w:left w:val="none" w:sz="0" w:space="0" w:color="auto"/>
        <w:bottom w:val="none" w:sz="0" w:space="0" w:color="auto"/>
        <w:right w:val="none" w:sz="0" w:space="0" w:color="auto"/>
      </w:divBdr>
    </w:div>
    <w:div w:id="1719167370">
      <w:bodyDiv w:val="1"/>
      <w:marLeft w:val="0"/>
      <w:marRight w:val="0"/>
      <w:marTop w:val="0"/>
      <w:marBottom w:val="0"/>
      <w:divBdr>
        <w:top w:val="none" w:sz="0" w:space="0" w:color="auto"/>
        <w:left w:val="none" w:sz="0" w:space="0" w:color="auto"/>
        <w:bottom w:val="none" w:sz="0" w:space="0" w:color="auto"/>
        <w:right w:val="none" w:sz="0" w:space="0" w:color="auto"/>
      </w:divBdr>
    </w:div>
    <w:div w:id="1719623519">
      <w:bodyDiv w:val="1"/>
      <w:marLeft w:val="0"/>
      <w:marRight w:val="0"/>
      <w:marTop w:val="0"/>
      <w:marBottom w:val="0"/>
      <w:divBdr>
        <w:top w:val="none" w:sz="0" w:space="0" w:color="auto"/>
        <w:left w:val="none" w:sz="0" w:space="0" w:color="auto"/>
        <w:bottom w:val="none" w:sz="0" w:space="0" w:color="auto"/>
        <w:right w:val="none" w:sz="0" w:space="0" w:color="auto"/>
      </w:divBdr>
    </w:div>
    <w:div w:id="1719813014">
      <w:bodyDiv w:val="1"/>
      <w:marLeft w:val="0"/>
      <w:marRight w:val="0"/>
      <w:marTop w:val="0"/>
      <w:marBottom w:val="0"/>
      <w:divBdr>
        <w:top w:val="none" w:sz="0" w:space="0" w:color="auto"/>
        <w:left w:val="none" w:sz="0" w:space="0" w:color="auto"/>
        <w:bottom w:val="none" w:sz="0" w:space="0" w:color="auto"/>
        <w:right w:val="none" w:sz="0" w:space="0" w:color="auto"/>
      </w:divBdr>
    </w:div>
    <w:div w:id="1720131353">
      <w:bodyDiv w:val="1"/>
      <w:marLeft w:val="0"/>
      <w:marRight w:val="0"/>
      <w:marTop w:val="0"/>
      <w:marBottom w:val="0"/>
      <w:divBdr>
        <w:top w:val="none" w:sz="0" w:space="0" w:color="auto"/>
        <w:left w:val="none" w:sz="0" w:space="0" w:color="auto"/>
        <w:bottom w:val="none" w:sz="0" w:space="0" w:color="auto"/>
        <w:right w:val="none" w:sz="0" w:space="0" w:color="auto"/>
      </w:divBdr>
    </w:div>
    <w:div w:id="1720282610">
      <w:bodyDiv w:val="1"/>
      <w:marLeft w:val="0"/>
      <w:marRight w:val="0"/>
      <w:marTop w:val="0"/>
      <w:marBottom w:val="0"/>
      <w:divBdr>
        <w:top w:val="none" w:sz="0" w:space="0" w:color="auto"/>
        <w:left w:val="none" w:sz="0" w:space="0" w:color="auto"/>
        <w:bottom w:val="none" w:sz="0" w:space="0" w:color="auto"/>
        <w:right w:val="none" w:sz="0" w:space="0" w:color="auto"/>
      </w:divBdr>
    </w:div>
    <w:div w:id="1720396942">
      <w:bodyDiv w:val="1"/>
      <w:marLeft w:val="0"/>
      <w:marRight w:val="0"/>
      <w:marTop w:val="0"/>
      <w:marBottom w:val="0"/>
      <w:divBdr>
        <w:top w:val="none" w:sz="0" w:space="0" w:color="auto"/>
        <w:left w:val="none" w:sz="0" w:space="0" w:color="auto"/>
        <w:bottom w:val="none" w:sz="0" w:space="0" w:color="auto"/>
        <w:right w:val="none" w:sz="0" w:space="0" w:color="auto"/>
      </w:divBdr>
    </w:div>
    <w:div w:id="1720519530">
      <w:bodyDiv w:val="1"/>
      <w:marLeft w:val="0"/>
      <w:marRight w:val="0"/>
      <w:marTop w:val="0"/>
      <w:marBottom w:val="0"/>
      <w:divBdr>
        <w:top w:val="none" w:sz="0" w:space="0" w:color="auto"/>
        <w:left w:val="none" w:sz="0" w:space="0" w:color="auto"/>
        <w:bottom w:val="none" w:sz="0" w:space="0" w:color="auto"/>
        <w:right w:val="none" w:sz="0" w:space="0" w:color="auto"/>
      </w:divBdr>
    </w:div>
    <w:div w:id="1720780426">
      <w:bodyDiv w:val="1"/>
      <w:marLeft w:val="0"/>
      <w:marRight w:val="0"/>
      <w:marTop w:val="0"/>
      <w:marBottom w:val="0"/>
      <w:divBdr>
        <w:top w:val="none" w:sz="0" w:space="0" w:color="auto"/>
        <w:left w:val="none" w:sz="0" w:space="0" w:color="auto"/>
        <w:bottom w:val="none" w:sz="0" w:space="0" w:color="auto"/>
        <w:right w:val="none" w:sz="0" w:space="0" w:color="auto"/>
      </w:divBdr>
    </w:div>
    <w:div w:id="1720864058">
      <w:bodyDiv w:val="1"/>
      <w:marLeft w:val="0"/>
      <w:marRight w:val="0"/>
      <w:marTop w:val="0"/>
      <w:marBottom w:val="0"/>
      <w:divBdr>
        <w:top w:val="none" w:sz="0" w:space="0" w:color="auto"/>
        <w:left w:val="none" w:sz="0" w:space="0" w:color="auto"/>
        <w:bottom w:val="none" w:sz="0" w:space="0" w:color="auto"/>
        <w:right w:val="none" w:sz="0" w:space="0" w:color="auto"/>
      </w:divBdr>
    </w:div>
    <w:div w:id="1720975781">
      <w:bodyDiv w:val="1"/>
      <w:marLeft w:val="0"/>
      <w:marRight w:val="0"/>
      <w:marTop w:val="0"/>
      <w:marBottom w:val="0"/>
      <w:divBdr>
        <w:top w:val="none" w:sz="0" w:space="0" w:color="auto"/>
        <w:left w:val="none" w:sz="0" w:space="0" w:color="auto"/>
        <w:bottom w:val="none" w:sz="0" w:space="0" w:color="auto"/>
        <w:right w:val="none" w:sz="0" w:space="0" w:color="auto"/>
      </w:divBdr>
    </w:div>
    <w:div w:id="1721318825">
      <w:bodyDiv w:val="1"/>
      <w:marLeft w:val="0"/>
      <w:marRight w:val="0"/>
      <w:marTop w:val="0"/>
      <w:marBottom w:val="0"/>
      <w:divBdr>
        <w:top w:val="none" w:sz="0" w:space="0" w:color="auto"/>
        <w:left w:val="none" w:sz="0" w:space="0" w:color="auto"/>
        <w:bottom w:val="none" w:sz="0" w:space="0" w:color="auto"/>
        <w:right w:val="none" w:sz="0" w:space="0" w:color="auto"/>
      </w:divBdr>
    </w:div>
    <w:div w:id="1721512190">
      <w:bodyDiv w:val="1"/>
      <w:marLeft w:val="0"/>
      <w:marRight w:val="0"/>
      <w:marTop w:val="0"/>
      <w:marBottom w:val="0"/>
      <w:divBdr>
        <w:top w:val="none" w:sz="0" w:space="0" w:color="auto"/>
        <w:left w:val="none" w:sz="0" w:space="0" w:color="auto"/>
        <w:bottom w:val="none" w:sz="0" w:space="0" w:color="auto"/>
        <w:right w:val="none" w:sz="0" w:space="0" w:color="auto"/>
      </w:divBdr>
    </w:div>
    <w:div w:id="1721588194">
      <w:bodyDiv w:val="1"/>
      <w:marLeft w:val="0"/>
      <w:marRight w:val="0"/>
      <w:marTop w:val="0"/>
      <w:marBottom w:val="0"/>
      <w:divBdr>
        <w:top w:val="none" w:sz="0" w:space="0" w:color="auto"/>
        <w:left w:val="none" w:sz="0" w:space="0" w:color="auto"/>
        <w:bottom w:val="none" w:sz="0" w:space="0" w:color="auto"/>
        <w:right w:val="none" w:sz="0" w:space="0" w:color="auto"/>
      </w:divBdr>
    </w:div>
    <w:div w:id="1721662316">
      <w:bodyDiv w:val="1"/>
      <w:marLeft w:val="0"/>
      <w:marRight w:val="0"/>
      <w:marTop w:val="0"/>
      <w:marBottom w:val="0"/>
      <w:divBdr>
        <w:top w:val="none" w:sz="0" w:space="0" w:color="auto"/>
        <w:left w:val="none" w:sz="0" w:space="0" w:color="auto"/>
        <w:bottom w:val="none" w:sz="0" w:space="0" w:color="auto"/>
        <w:right w:val="none" w:sz="0" w:space="0" w:color="auto"/>
      </w:divBdr>
    </w:div>
    <w:div w:id="1721708446">
      <w:bodyDiv w:val="1"/>
      <w:marLeft w:val="0"/>
      <w:marRight w:val="0"/>
      <w:marTop w:val="0"/>
      <w:marBottom w:val="0"/>
      <w:divBdr>
        <w:top w:val="none" w:sz="0" w:space="0" w:color="auto"/>
        <w:left w:val="none" w:sz="0" w:space="0" w:color="auto"/>
        <w:bottom w:val="none" w:sz="0" w:space="0" w:color="auto"/>
        <w:right w:val="none" w:sz="0" w:space="0" w:color="auto"/>
      </w:divBdr>
    </w:div>
    <w:div w:id="1722091284">
      <w:bodyDiv w:val="1"/>
      <w:marLeft w:val="0"/>
      <w:marRight w:val="0"/>
      <w:marTop w:val="0"/>
      <w:marBottom w:val="0"/>
      <w:divBdr>
        <w:top w:val="none" w:sz="0" w:space="0" w:color="auto"/>
        <w:left w:val="none" w:sz="0" w:space="0" w:color="auto"/>
        <w:bottom w:val="none" w:sz="0" w:space="0" w:color="auto"/>
        <w:right w:val="none" w:sz="0" w:space="0" w:color="auto"/>
      </w:divBdr>
    </w:div>
    <w:div w:id="1722166151">
      <w:bodyDiv w:val="1"/>
      <w:marLeft w:val="0"/>
      <w:marRight w:val="0"/>
      <w:marTop w:val="0"/>
      <w:marBottom w:val="0"/>
      <w:divBdr>
        <w:top w:val="none" w:sz="0" w:space="0" w:color="auto"/>
        <w:left w:val="none" w:sz="0" w:space="0" w:color="auto"/>
        <w:bottom w:val="none" w:sz="0" w:space="0" w:color="auto"/>
        <w:right w:val="none" w:sz="0" w:space="0" w:color="auto"/>
      </w:divBdr>
    </w:div>
    <w:div w:id="1722485088">
      <w:bodyDiv w:val="1"/>
      <w:marLeft w:val="0"/>
      <w:marRight w:val="0"/>
      <w:marTop w:val="0"/>
      <w:marBottom w:val="0"/>
      <w:divBdr>
        <w:top w:val="none" w:sz="0" w:space="0" w:color="auto"/>
        <w:left w:val="none" w:sz="0" w:space="0" w:color="auto"/>
        <w:bottom w:val="none" w:sz="0" w:space="0" w:color="auto"/>
        <w:right w:val="none" w:sz="0" w:space="0" w:color="auto"/>
      </w:divBdr>
    </w:div>
    <w:div w:id="1722901340">
      <w:bodyDiv w:val="1"/>
      <w:marLeft w:val="0"/>
      <w:marRight w:val="0"/>
      <w:marTop w:val="0"/>
      <w:marBottom w:val="0"/>
      <w:divBdr>
        <w:top w:val="none" w:sz="0" w:space="0" w:color="auto"/>
        <w:left w:val="none" w:sz="0" w:space="0" w:color="auto"/>
        <w:bottom w:val="none" w:sz="0" w:space="0" w:color="auto"/>
        <w:right w:val="none" w:sz="0" w:space="0" w:color="auto"/>
      </w:divBdr>
    </w:div>
    <w:div w:id="1722904888">
      <w:bodyDiv w:val="1"/>
      <w:marLeft w:val="0"/>
      <w:marRight w:val="0"/>
      <w:marTop w:val="0"/>
      <w:marBottom w:val="0"/>
      <w:divBdr>
        <w:top w:val="none" w:sz="0" w:space="0" w:color="auto"/>
        <w:left w:val="none" w:sz="0" w:space="0" w:color="auto"/>
        <w:bottom w:val="none" w:sz="0" w:space="0" w:color="auto"/>
        <w:right w:val="none" w:sz="0" w:space="0" w:color="auto"/>
      </w:divBdr>
    </w:div>
    <w:div w:id="1723407463">
      <w:bodyDiv w:val="1"/>
      <w:marLeft w:val="0"/>
      <w:marRight w:val="0"/>
      <w:marTop w:val="0"/>
      <w:marBottom w:val="0"/>
      <w:divBdr>
        <w:top w:val="none" w:sz="0" w:space="0" w:color="auto"/>
        <w:left w:val="none" w:sz="0" w:space="0" w:color="auto"/>
        <w:bottom w:val="none" w:sz="0" w:space="0" w:color="auto"/>
        <w:right w:val="none" w:sz="0" w:space="0" w:color="auto"/>
      </w:divBdr>
    </w:div>
    <w:div w:id="1723476019">
      <w:bodyDiv w:val="1"/>
      <w:marLeft w:val="0"/>
      <w:marRight w:val="0"/>
      <w:marTop w:val="0"/>
      <w:marBottom w:val="0"/>
      <w:divBdr>
        <w:top w:val="none" w:sz="0" w:space="0" w:color="auto"/>
        <w:left w:val="none" w:sz="0" w:space="0" w:color="auto"/>
        <w:bottom w:val="none" w:sz="0" w:space="0" w:color="auto"/>
        <w:right w:val="none" w:sz="0" w:space="0" w:color="auto"/>
      </w:divBdr>
    </w:div>
    <w:div w:id="1724022547">
      <w:bodyDiv w:val="1"/>
      <w:marLeft w:val="0"/>
      <w:marRight w:val="0"/>
      <w:marTop w:val="0"/>
      <w:marBottom w:val="0"/>
      <w:divBdr>
        <w:top w:val="none" w:sz="0" w:space="0" w:color="auto"/>
        <w:left w:val="none" w:sz="0" w:space="0" w:color="auto"/>
        <w:bottom w:val="none" w:sz="0" w:space="0" w:color="auto"/>
        <w:right w:val="none" w:sz="0" w:space="0" w:color="auto"/>
      </w:divBdr>
    </w:div>
    <w:div w:id="1724134288">
      <w:bodyDiv w:val="1"/>
      <w:marLeft w:val="0"/>
      <w:marRight w:val="0"/>
      <w:marTop w:val="0"/>
      <w:marBottom w:val="0"/>
      <w:divBdr>
        <w:top w:val="none" w:sz="0" w:space="0" w:color="auto"/>
        <w:left w:val="none" w:sz="0" w:space="0" w:color="auto"/>
        <w:bottom w:val="none" w:sz="0" w:space="0" w:color="auto"/>
        <w:right w:val="none" w:sz="0" w:space="0" w:color="auto"/>
      </w:divBdr>
    </w:div>
    <w:div w:id="1724981856">
      <w:bodyDiv w:val="1"/>
      <w:marLeft w:val="0"/>
      <w:marRight w:val="0"/>
      <w:marTop w:val="0"/>
      <w:marBottom w:val="0"/>
      <w:divBdr>
        <w:top w:val="none" w:sz="0" w:space="0" w:color="auto"/>
        <w:left w:val="none" w:sz="0" w:space="0" w:color="auto"/>
        <w:bottom w:val="none" w:sz="0" w:space="0" w:color="auto"/>
        <w:right w:val="none" w:sz="0" w:space="0" w:color="auto"/>
      </w:divBdr>
    </w:div>
    <w:div w:id="1725060204">
      <w:bodyDiv w:val="1"/>
      <w:marLeft w:val="0"/>
      <w:marRight w:val="0"/>
      <w:marTop w:val="0"/>
      <w:marBottom w:val="0"/>
      <w:divBdr>
        <w:top w:val="none" w:sz="0" w:space="0" w:color="auto"/>
        <w:left w:val="none" w:sz="0" w:space="0" w:color="auto"/>
        <w:bottom w:val="none" w:sz="0" w:space="0" w:color="auto"/>
        <w:right w:val="none" w:sz="0" w:space="0" w:color="auto"/>
      </w:divBdr>
    </w:div>
    <w:div w:id="1725518105">
      <w:bodyDiv w:val="1"/>
      <w:marLeft w:val="0"/>
      <w:marRight w:val="0"/>
      <w:marTop w:val="0"/>
      <w:marBottom w:val="0"/>
      <w:divBdr>
        <w:top w:val="none" w:sz="0" w:space="0" w:color="auto"/>
        <w:left w:val="none" w:sz="0" w:space="0" w:color="auto"/>
        <w:bottom w:val="none" w:sz="0" w:space="0" w:color="auto"/>
        <w:right w:val="none" w:sz="0" w:space="0" w:color="auto"/>
      </w:divBdr>
    </w:div>
    <w:div w:id="1725526103">
      <w:bodyDiv w:val="1"/>
      <w:marLeft w:val="0"/>
      <w:marRight w:val="0"/>
      <w:marTop w:val="0"/>
      <w:marBottom w:val="0"/>
      <w:divBdr>
        <w:top w:val="none" w:sz="0" w:space="0" w:color="auto"/>
        <w:left w:val="none" w:sz="0" w:space="0" w:color="auto"/>
        <w:bottom w:val="none" w:sz="0" w:space="0" w:color="auto"/>
        <w:right w:val="none" w:sz="0" w:space="0" w:color="auto"/>
      </w:divBdr>
    </w:div>
    <w:div w:id="1725565872">
      <w:bodyDiv w:val="1"/>
      <w:marLeft w:val="0"/>
      <w:marRight w:val="0"/>
      <w:marTop w:val="0"/>
      <w:marBottom w:val="0"/>
      <w:divBdr>
        <w:top w:val="none" w:sz="0" w:space="0" w:color="auto"/>
        <w:left w:val="none" w:sz="0" w:space="0" w:color="auto"/>
        <w:bottom w:val="none" w:sz="0" w:space="0" w:color="auto"/>
        <w:right w:val="none" w:sz="0" w:space="0" w:color="auto"/>
      </w:divBdr>
    </w:div>
    <w:div w:id="1725711143">
      <w:bodyDiv w:val="1"/>
      <w:marLeft w:val="0"/>
      <w:marRight w:val="0"/>
      <w:marTop w:val="0"/>
      <w:marBottom w:val="0"/>
      <w:divBdr>
        <w:top w:val="none" w:sz="0" w:space="0" w:color="auto"/>
        <w:left w:val="none" w:sz="0" w:space="0" w:color="auto"/>
        <w:bottom w:val="none" w:sz="0" w:space="0" w:color="auto"/>
        <w:right w:val="none" w:sz="0" w:space="0" w:color="auto"/>
      </w:divBdr>
    </w:div>
    <w:div w:id="1725712321">
      <w:bodyDiv w:val="1"/>
      <w:marLeft w:val="0"/>
      <w:marRight w:val="0"/>
      <w:marTop w:val="0"/>
      <w:marBottom w:val="0"/>
      <w:divBdr>
        <w:top w:val="none" w:sz="0" w:space="0" w:color="auto"/>
        <w:left w:val="none" w:sz="0" w:space="0" w:color="auto"/>
        <w:bottom w:val="none" w:sz="0" w:space="0" w:color="auto"/>
        <w:right w:val="none" w:sz="0" w:space="0" w:color="auto"/>
      </w:divBdr>
    </w:div>
    <w:div w:id="1725834658">
      <w:bodyDiv w:val="1"/>
      <w:marLeft w:val="0"/>
      <w:marRight w:val="0"/>
      <w:marTop w:val="0"/>
      <w:marBottom w:val="0"/>
      <w:divBdr>
        <w:top w:val="none" w:sz="0" w:space="0" w:color="auto"/>
        <w:left w:val="none" w:sz="0" w:space="0" w:color="auto"/>
        <w:bottom w:val="none" w:sz="0" w:space="0" w:color="auto"/>
        <w:right w:val="none" w:sz="0" w:space="0" w:color="auto"/>
      </w:divBdr>
    </w:div>
    <w:div w:id="1725984612">
      <w:bodyDiv w:val="1"/>
      <w:marLeft w:val="0"/>
      <w:marRight w:val="0"/>
      <w:marTop w:val="0"/>
      <w:marBottom w:val="0"/>
      <w:divBdr>
        <w:top w:val="none" w:sz="0" w:space="0" w:color="auto"/>
        <w:left w:val="none" w:sz="0" w:space="0" w:color="auto"/>
        <w:bottom w:val="none" w:sz="0" w:space="0" w:color="auto"/>
        <w:right w:val="none" w:sz="0" w:space="0" w:color="auto"/>
      </w:divBdr>
    </w:div>
    <w:div w:id="1726295031">
      <w:bodyDiv w:val="1"/>
      <w:marLeft w:val="0"/>
      <w:marRight w:val="0"/>
      <w:marTop w:val="0"/>
      <w:marBottom w:val="0"/>
      <w:divBdr>
        <w:top w:val="none" w:sz="0" w:space="0" w:color="auto"/>
        <w:left w:val="none" w:sz="0" w:space="0" w:color="auto"/>
        <w:bottom w:val="none" w:sz="0" w:space="0" w:color="auto"/>
        <w:right w:val="none" w:sz="0" w:space="0" w:color="auto"/>
      </w:divBdr>
    </w:div>
    <w:div w:id="1726491236">
      <w:bodyDiv w:val="1"/>
      <w:marLeft w:val="0"/>
      <w:marRight w:val="0"/>
      <w:marTop w:val="0"/>
      <w:marBottom w:val="0"/>
      <w:divBdr>
        <w:top w:val="none" w:sz="0" w:space="0" w:color="auto"/>
        <w:left w:val="none" w:sz="0" w:space="0" w:color="auto"/>
        <w:bottom w:val="none" w:sz="0" w:space="0" w:color="auto"/>
        <w:right w:val="none" w:sz="0" w:space="0" w:color="auto"/>
      </w:divBdr>
    </w:div>
    <w:div w:id="1726639939">
      <w:bodyDiv w:val="1"/>
      <w:marLeft w:val="0"/>
      <w:marRight w:val="0"/>
      <w:marTop w:val="0"/>
      <w:marBottom w:val="0"/>
      <w:divBdr>
        <w:top w:val="none" w:sz="0" w:space="0" w:color="auto"/>
        <w:left w:val="none" w:sz="0" w:space="0" w:color="auto"/>
        <w:bottom w:val="none" w:sz="0" w:space="0" w:color="auto"/>
        <w:right w:val="none" w:sz="0" w:space="0" w:color="auto"/>
      </w:divBdr>
    </w:div>
    <w:div w:id="1726684642">
      <w:bodyDiv w:val="1"/>
      <w:marLeft w:val="0"/>
      <w:marRight w:val="0"/>
      <w:marTop w:val="0"/>
      <w:marBottom w:val="0"/>
      <w:divBdr>
        <w:top w:val="none" w:sz="0" w:space="0" w:color="auto"/>
        <w:left w:val="none" w:sz="0" w:space="0" w:color="auto"/>
        <w:bottom w:val="none" w:sz="0" w:space="0" w:color="auto"/>
        <w:right w:val="none" w:sz="0" w:space="0" w:color="auto"/>
      </w:divBdr>
    </w:div>
    <w:div w:id="1726759827">
      <w:bodyDiv w:val="1"/>
      <w:marLeft w:val="0"/>
      <w:marRight w:val="0"/>
      <w:marTop w:val="0"/>
      <w:marBottom w:val="0"/>
      <w:divBdr>
        <w:top w:val="none" w:sz="0" w:space="0" w:color="auto"/>
        <w:left w:val="none" w:sz="0" w:space="0" w:color="auto"/>
        <w:bottom w:val="none" w:sz="0" w:space="0" w:color="auto"/>
        <w:right w:val="none" w:sz="0" w:space="0" w:color="auto"/>
      </w:divBdr>
    </w:div>
    <w:div w:id="1726877615">
      <w:bodyDiv w:val="1"/>
      <w:marLeft w:val="0"/>
      <w:marRight w:val="0"/>
      <w:marTop w:val="0"/>
      <w:marBottom w:val="0"/>
      <w:divBdr>
        <w:top w:val="none" w:sz="0" w:space="0" w:color="auto"/>
        <w:left w:val="none" w:sz="0" w:space="0" w:color="auto"/>
        <w:bottom w:val="none" w:sz="0" w:space="0" w:color="auto"/>
        <w:right w:val="none" w:sz="0" w:space="0" w:color="auto"/>
      </w:divBdr>
    </w:div>
    <w:div w:id="1727411491">
      <w:bodyDiv w:val="1"/>
      <w:marLeft w:val="0"/>
      <w:marRight w:val="0"/>
      <w:marTop w:val="0"/>
      <w:marBottom w:val="0"/>
      <w:divBdr>
        <w:top w:val="none" w:sz="0" w:space="0" w:color="auto"/>
        <w:left w:val="none" w:sz="0" w:space="0" w:color="auto"/>
        <w:bottom w:val="none" w:sz="0" w:space="0" w:color="auto"/>
        <w:right w:val="none" w:sz="0" w:space="0" w:color="auto"/>
      </w:divBdr>
    </w:div>
    <w:div w:id="1727602890">
      <w:bodyDiv w:val="1"/>
      <w:marLeft w:val="0"/>
      <w:marRight w:val="0"/>
      <w:marTop w:val="0"/>
      <w:marBottom w:val="0"/>
      <w:divBdr>
        <w:top w:val="none" w:sz="0" w:space="0" w:color="auto"/>
        <w:left w:val="none" w:sz="0" w:space="0" w:color="auto"/>
        <w:bottom w:val="none" w:sz="0" w:space="0" w:color="auto"/>
        <w:right w:val="none" w:sz="0" w:space="0" w:color="auto"/>
      </w:divBdr>
    </w:div>
    <w:div w:id="1727944771">
      <w:bodyDiv w:val="1"/>
      <w:marLeft w:val="0"/>
      <w:marRight w:val="0"/>
      <w:marTop w:val="0"/>
      <w:marBottom w:val="0"/>
      <w:divBdr>
        <w:top w:val="none" w:sz="0" w:space="0" w:color="auto"/>
        <w:left w:val="none" w:sz="0" w:space="0" w:color="auto"/>
        <w:bottom w:val="none" w:sz="0" w:space="0" w:color="auto"/>
        <w:right w:val="none" w:sz="0" w:space="0" w:color="auto"/>
      </w:divBdr>
    </w:div>
    <w:div w:id="1728216790">
      <w:bodyDiv w:val="1"/>
      <w:marLeft w:val="0"/>
      <w:marRight w:val="0"/>
      <w:marTop w:val="0"/>
      <w:marBottom w:val="0"/>
      <w:divBdr>
        <w:top w:val="none" w:sz="0" w:space="0" w:color="auto"/>
        <w:left w:val="none" w:sz="0" w:space="0" w:color="auto"/>
        <w:bottom w:val="none" w:sz="0" w:space="0" w:color="auto"/>
        <w:right w:val="none" w:sz="0" w:space="0" w:color="auto"/>
      </w:divBdr>
    </w:div>
    <w:div w:id="1728264889">
      <w:bodyDiv w:val="1"/>
      <w:marLeft w:val="0"/>
      <w:marRight w:val="0"/>
      <w:marTop w:val="0"/>
      <w:marBottom w:val="0"/>
      <w:divBdr>
        <w:top w:val="none" w:sz="0" w:space="0" w:color="auto"/>
        <w:left w:val="none" w:sz="0" w:space="0" w:color="auto"/>
        <w:bottom w:val="none" w:sz="0" w:space="0" w:color="auto"/>
        <w:right w:val="none" w:sz="0" w:space="0" w:color="auto"/>
      </w:divBdr>
    </w:div>
    <w:div w:id="1728646925">
      <w:bodyDiv w:val="1"/>
      <w:marLeft w:val="0"/>
      <w:marRight w:val="0"/>
      <w:marTop w:val="0"/>
      <w:marBottom w:val="0"/>
      <w:divBdr>
        <w:top w:val="none" w:sz="0" w:space="0" w:color="auto"/>
        <w:left w:val="none" w:sz="0" w:space="0" w:color="auto"/>
        <w:bottom w:val="none" w:sz="0" w:space="0" w:color="auto"/>
        <w:right w:val="none" w:sz="0" w:space="0" w:color="auto"/>
      </w:divBdr>
    </w:div>
    <w:div w:id="1729263449">
      <w:bodyDiv w:val="1"/>
      <w:marLeft w:val="0"/>
      <w:marRight w:val="0"/>
      <w:marTop w:val="0"/>
      <w:marBottom w:val="0"/>
      <w:divBdr>
        <w:top w:val="none" w:sz="0" w:space="0" w:color="auto"/>
        <w:left w:val="none" w:sz="0" w:space="0" w:color="auto"/>
        <w:bottom w:val="none" w:sz="0" w:space="0" w:color="auto"/>
        <w:right w:val="none" w:sz="0" w:space="0" w:color="auto"/>
      </w:divBdr>
    </w:div>
    <w:div w:id="1729646022">
      <w:bodyDiv w:val="1"/>
      <w:marLeft w:val="0"/>
      <w:marRight w:val="0"/>
      <w:marTop w:val="0"/>
      <w:marBottom w:val="0"/>
      <w:divBdr>
        <w:top w:val="none" w:sz="0" w:space="0" w:color="auto"/>
        <w:left w:val="none" w:sz="0" w:space="0" w:color="auto"/>
        <w:bottom w:val="none" w:sz="0" w:space="0" w:color="auto"/>
        <w:right w:val="none" w:sz="0" w:space="0" w:color="auto"/>
      </w:divBdr>
    </w:div>
    <w:div w:id="1729762109">
      <w:bodyDiv w:val="1"/>
      <w:marLeft w:val="0"/>
      <w:marRight w:val="0"/>
      <w:marTop w:val="0"/>
      <w:marBottom w:val="0"/>
      <w:divBdr>
        <w:top w:val="none" w:sz="0" w:space="0" w:color="auto"/>
        <w:left w:val="none" w:sz="0" w:space="0" w:color="auto"/>
        <w:bottom w:val="none" w:sz="0" w:space="0" w:color="auto"/>
        <w:right w:val="none" w:sz="0" w:space="0" w:color="auto"/>
      </w:divBdr>
    </w:div>
    <w:div w:id="1729842377">
      <w:bodyDiv w:val="1"/>
      <w:marLeft w:val="0"/>
      <w:marRight w:val="0"/>
      <w:marTop w:val="0"/>
      <w:marBottom w:val="0"/>
      <w:divBdr>
        <w:top w:val="none" w:sz="0" w:space="0" w:color="auto"/>
        <w:left w:val="none" w:sz="0" w:space="0" w:color="auto"/>
        <w:bottom w:val="none" w:sz="0" w:space="0" w:color="auto"/>
        <w:right w:val="none" w:sz="0" w:space="0" w:color="auto"/>
      </w:divBdr>
    </w:div>
    <w:div w:id="1729959871">
      <w:bodyDiv w:val="1"/>
      <w:marLeft w:val="0"/>
      <w:marRight w:val="0"/>
      <w:marTop w:val="0"/>
      <w:marBottom w:val="0"/>
      <w:divBdr>
        <w:top w:val="none" w:sz="0" w:space="0" w:color="auto"/>
        <w:left w:val="none" w:sz="0" w:space="0" w:color="auto"/>
        <w:bottom w:val="none" w:sz="0" w:space="0" w:color="auto"/>
        <w:right w:val="none" w:sz="0" w:space="0" w:color="auto"/>
      </w:divBdr>
    </w:div>
    <w:div w:id="1730182794">
      <w:bodyDiv w:val="1"/>
      <w:marLeft w:val="0"/>
      <w:marRight w:val="0"/>
      <w:marTop w:val="0"/>
      <w:marBottom w:val="0"/>
      <w:divBdr>
        <w:top w:val="none" w:sz="0" w:space="0" w:color="auto"/>
        <w:left w:val="none" w:sz="0" w:space="0" w:color="auto"/>
        <w:bottom w:val="none" w:sz="0" w:space="0" w:color="auto"/>
        <w:right w:val="none" w:sz="0" w:space="0" w:color="auto"/>
      </w:divBdr>
    </w:div>
    <w:div w:id="1730415717">
      <w:bodyDiv w:val="1"/>
      <w:marLeft w:val="0"/>
      <w:marRight w:val="0"/>
      <w:marTop w:val="0"/>
      <w:marBottom w:val="0"/>
      <w:divBdr>
        <w:top w:val="none" w:sz="0" w:space="0" w:color="auto"/>
        <w:left w:val="none" w:sz="0" w:space="0" w:color="auto"/>
        <w:bottom w:val="none" w:sz="0" w:space="0" w:color="auto"/>
        <w:right w:val="none" w:sz="0" w:space="0" w:color="auto"/>
      </w:divBdr>
    </w:div>
    <w:div w:id="1730612132">
      <w:bodyDiv w:val="1"/>
      <w:marLeft w:val="0"/>
      <w:marRight w:val="0"/>
      <w:marTop w:val="0"/>
      <w:marBottom w:val="0"/>
      <w:divBdr>
        <w:top w:val="none" w:sz="0" w:space="0" w:color="auto"/>
        <w:left w:val="none" w:sz="0" w:space="0" w:color="auto"/>
        <w:bottom w:val="none" w:sz="0" w:space="0" w:color="auto"/>
        <w:right w:val="none" w:sz="0" w:space="0" w:color="auto"/>
      </w:divBdr>
    </w:div>
    <w:div w:id="1730767837">
      <w:bodyDiv w:val="1"/>
      <w:marLeft w:val="0"/>
      <w:marRight w:val="0"/>
      <w:marTop w:val="0"/>
      <w:marBottom w:val="0"/>
      <w:divBdr>
        <w:top w:val="none" w:sz="0" w:space="0" w:color="auto"/>
        <w:left w:val="none" w:sz="0" w:space="0" w:color="auto"/>
        <w:bottom w:val="none" w:sz="0" w:space="0" w:color="auto"/>
        <w:right w:val="none" w:sz="0" w:space="0" w:color="auto"/>
      </w:divBdr>
    </w:div>
    <w:div w:id="1730837468">
      <w:bodyDiv w:val="1"/>
      <w:marLeft w:val="0"/>
      <w:marRight w:val="0"/>
      <w:marTop w:val="0"/>
      <w:marBottom w:val="0"/>
      <w:divBdr>
        <w:top w:val="none" w:sz="0" w:space="0" w:color="auto"/>
        <w:left w:val="none" w:sz="0" w:space="0" w:color="auto"/>
        <w:bottom w:val="none" w:sz="0" w:space="0" w:color="auto"/>
        <w:right w:val="none" w:sz="0" w:space="0" w:color="auto"/>
      </w:divBdr>
    </w:div>
    <w:div w:id="1731033029">
      <w:bodyDiv w:val="1"/>
      <w:marLeft w:val="0"/>
      <w:marRight w:val="0"/>
      <w:marTop w:val="0"/>
      <w:marBottom w:val="0"/>
      <w:divBdr>
        <w:top w:val="none" w:sz="0" w:space="0" w:color="auto"/>
        <w:left w:val="none" w:sz="0" w:space="0" w:color="auto"/>
        <w:bottom w:val="none" w:sz="0" w:space="0" w:color="auto"/>
        <w:right w:val="none" w:sz="0" w:space="0" w:color="auto"/>
      </w:divBdr>
    </w:div>
    <w:div w:id="1731223988">
      <w:bodyDiv w:val="1"/>
      <w:marLeft w:val="0"/>
      <w:marRight w:val="0"/>
      <w:marTop w:val="0"/>
      <w:marBottom w:val="0"/>
      <w:divBdr>
        <w:top w:val="none" w:sz="0" w:space="0" w:color="auto"/>
        <w:left w:val="none" w:sz="0" w:space="0" w:color="auto"/>
        <w:bottom w:val="none" w:sz="0" w:space="0" w:color="auto"/>
        <w:right w:val="none" w:sz="0" w:space="0" w:color="auto"/>
      </w:divBdr>
    </w:div>
    <w:div w:id="1731344595">
      <w:bodyDiv w:val="1"/>
      <w:marLeft w:val="0"/>
      <w:marRight w:val="0"/>
      <w:marTop w:val="0"/>
      <w:marBottom w:val="0"/>
      <w:divBdr>
        <w:top w:val="none" w:sz="0" w:space="0" w:color="auto"/>
        <w:left w:val="none" w:sz="0" w:space="0" w:color="auto"/>
        <w:bottom w:val="none" w:sz="0" w:space="0" w:color="auto"/>
        <w:right w:val="none" w:sz="0" w:space="0" w:color="auto"/>
      </w:divBdr>
      <w:divsChild>
        <w:div w:id="24061170">
          <w:marLeft w:val="480"/>
          <w:marRight w:val="0"/>
          <w:marTop w:val="0"/>
          <w:marBottom w:val="0"/>
          <w:divBdr>
            <w:top w:val="none" w:sz="0" w:space="0" w:color="auto"/>
            <w:left w:val="none" w:sz="0" w:space="0" w:color="auto"/>
            <w:bottom w:val="none" w:sz="0" w:space="0" w:color="auto"/>
            <w:right w:val="none" w:sz="0" w:space="0" w:color="auto"/>
          </w:divBdr>
        </w:div>
        <w:div w:id="34042504">
          <w:marLeft w:val="480"/>
          <w:marRight w:val="0"/>
          <w:marTop w:val="0"/>
          <w:marBottom w:val="0"/>
          <w:divBdr>
            <w:top w:val="none" w:sz="0" w:space="0" w:color="auto"/>
            <w:left w:val="none" w:sz="0" w:space="0" w:color="auto"/>
            <w:bottom w:val="none" w:sz="0" w:space="0" w:color="auto"/>
            <w:right w:val="none" w:sz="0" w:space="0" w:color="auto"/>
          </w:divBdr>
        </w:div>
        <w:div w:id="57289839">
          <w:marLeft w:val="480"/>
          <w:marRight w:val="0"/>
          <w:marTop w:val="0"/>
          <w:marBottom w:val="0"/>
          <w:divBdr>
            <w:top w:val="none" w:sz="0" w:space="0" w:color="auto"/>
            <w:left w:val="none" w:sz="0" w:space="0" w:color="auto"/>
            <w:bottom w:val="none" w:sz="0" w:space="0" w:color="auto"/>
            <w:right w:val="none" w:sz="0" w:space="0" w:color="auto"/>
          </w:divBdr>
        </w:div>
        <w:div w:id="65493974">
          <w:marLeft w:val="480"/>
          <w:marRight w:val="0"/>
          <w:marTop w:val="0"/>
          <w:marBottom w:val="0"/>
          <w:divBdr>
            <w:top w:val="none" w:sz="0" w:space="0" w:color="auto"/>
            <w:left w:val="none" w:sz="0" w:space="0" w:color="auto"/>
            <w:bottom w:val="none" w:sz="0" w:space="0" w:color="auto"/>
            <w:right w:val="none" w:sz="0" w:space="0" w:color="auto"/>
          </w:divBdr>
        </w:div>
        <w:div w:id="82918654">
          <w:marLeft w:val="480"/>
          <w:marRight w:val="0"/>
          <w:marTop w:val="0"/>
          <w:marBottom w:val="0"/>
          <w:divBdr>
            <w:top w:val="none" w:sz="0" w:space="0" w:color="auto"/>
            <w:left w:val="none" w:sz="0" w:space="0" w:color="auto"/>
            <w:bottom w:val="none" w:sz="0" w:space="0" w:color="auto"/>
            <w:right w:val="none" w:sz="0" w:space="0" w:color="auto"/>
          </w:divBdr>
        </w:div>
        <w:div w:id="226503421">
          <w:marLeft w:val="480"/>
          <w:marRight w:val="0"/>
          <w:marTop w:val="0"/>
          <w:marBottom w:val="0"/>
          <w:divBdr>
            <w:top w:val="none" w:sz="0" w:space="0" w:color="auto"/>
            <w:left w:val="none" w:sz="0" w:space="0" w:color="auto"/>
            <w:bottom w:val="none" w:sz="0" w:space="0" w:color="auto"/>
            <w:right w:val="none" w:sz="0" w:space="0" w:color="auto"/>
          </w:divBdr>
        </w:div>
        <w:div w:id="226840756">
          <w:marLeft w:val="480"/>
          <w:marRight w:val="0"/>
          <w:marTop w:val="0"/>
          <w:marBottom w:val="0"/>
          <w:divBdr>
            <w:top w:val="none" w:sz="0" w:space="0" w:color="auto"/>
            <w:left w:val="none" w:sz="0" w:space="0" w:color="auto"/>
            <w:bottom w:val="none" w:sz="0" w:space="0" w:color="auto"/>
            <w:right w:val="none" w:sz="0" w:space="0" w:color="auto"/>
          </w:divBdr>
        </w:div>
        <w:div w:id="241304983">
          <w:marLeft w:val="480"/>
          <w:marRight w:val="0"/>
          <w:marTop w:val="0"/>
          <w:marBottom w:val="0"/>
          <w:divBdr>
            <w:top w:val="none" w:sz="0" w:space="0" w:color="auto"/>
            <w:left w:val="none" w:sz="0" w:space="0" w:color="auto"/>
            <w:bottom w:val="none" w:sz="0" w:space="0" w:color="auto"/>
            <w:right w:val="none" w:sz="0" w:space="0" w:color="auto"/>
          </w:divBdr>
        </w:div>
        <w:div w:id="310672996">
          <w:marLeft w:val="480"/>
          <w:marRight w:val="0"/>
          <w:marTop w:val="0"/>
          <w:marBottom w:val="0"/>
          <w:divBdr>
            <w:top w:val="none" w:sz="0" w:space="0" w:color="auto"/>
            <w:left w:val="none" w:sz="0" w:space="0" w:color="auto"/>
            <w:bottom w:val="none" w:sz="0" w:space="0" w:color="auto"/>
            <w:right w:val="none" w:sz="0" w:space="0" w:color="auto"/>
          </w:divBdr>
        </w:div>
        <w:div w:id="322635013">
          <w:marLeft w:val="480"/>
          <w:marRight w:val="0"/>
          <w:marTop w:val="0"/>
          <w:marBottom w:val="0"/>
          <w:divBdr>
            <w:top w:val="none" w:sz="0" w:space="0" w:color="auto"/>
            <w:left w:val="none" w:sz="0" w:space="0" w:color="auto"/>
            <w:bottom w:val="none" w:sz="0" w:space="0" w:color="auto"/>
            <w:right w:val="none" w:sz="0" w:space="0" w:color="auto"/>
          </w:divBdr>
        </w:div>
        <w:div w:id="355035350">
          <w:marLeft w:val="480"/>
          <w:marRight w:val="0"/>
          <w:marTop w:val="0"/>
          <w:marBottom w:val="0"/>
          <w:divBdr>
            <w:top w:val="none" w:sz="0" w:space="0" w:color="auto"/>
            <w:left w:val="none" w:sz="0" w:space="0" w:color="auto"/>
            <w:bottom w:val="none" w:sz="0" w:space="0" w:color="auto"/>
            <w:right w:val="none" w:sz="0" w:space="0" w:color="auto"/>
          </w:divBdr>
        </w:div>
        <w:div w:id="359355365">
          <w:marLeft w:val="480"/>
          <w:marRight w:val="0"/>
          <w:marTop w:val="0"/>
          <w:marBottom w:val="0"/>
          <w:divBdr>
            <w:top w:val="none" w:sz="0" w:space="0" w:color="auto"/>
            <w:left w:val="none" w:sz="0" w:space="0" w:color="auto"/>
            <w:bottom w:val="none" w:sz="0" w:space="0" w:color="auto"/>
            <w:right w:val="none" w:sz="0" w:space="0" w:color="auto"/>
          </w:divBdr>
        </w:div>
        <w:div w:id="394204813">
          <w:marLeft w:val="480"/>
          <w:marRight w:val="0"/>
          <w:marTop w:val="0"/>
          <w:marBottom w:val="0"/>
          <w:divBdr>
            <w:top w:val="none" w:sz="0" w:space="0" w:color="auto"/>
            <w:left w:val="none" w:sz="0" w:space="0" w:color="auto"/>
            <w:bottom w:val="none" w:sz="0" w:space="0" w:color="auto"/>
            <w:right w:val="none" w:sz="0" w:space="0" w:color="auto"/>
          </w:divBdr>
        </w:div>
        <w:div w:id="442112968">
          <w:marLeft w:val="480"/>
          <w:marRight w:val="0"/>
          <w:marTop w:val="0"/>
          <w:marBottom w:val="0"/>
          <w:divBdr>
            <w:top w:val="none" w:sz="0" w:space="0" w:color="auto"/>
            <w:left w:val="none" w:sz="0" w:space="0" w:color="auto"/>
            <w:bottom w:val="none" w:sz="0" w:space="0" w:color="auto"/>
            <w:right w:val="none" w:sz="0" w:space="0" w:color="auto"/>
          </w:divBdr>
        </w:div>
        <w:div w:id="465901388">
          <w:marLeft w:val="480"/>
          <w:marRight w:val="0"/>
          <w:marTop w:val="0"/>
          <w:marBottom w:val="0"/>
          <w:divBdr>
            <w:top w:val="none" w:sz="0" w:space="0" w:color="auto"/>
            <w:left w:val="none" w:sz="0" w:space="0" w:color="auto"/>
            <w:bottom w:val="none" w:sz="0" w:space="0" w:color="auto"/>
            <w:right w:val="none" w:sz="0" w:space="0" w:color="auto"/>
          </w:divBdr>
        </w:div>
        <w:div w:id="494609432">
          <w:marLeft w:val="480"/>
          <w:marRight w:val="0"/>
          <w:marTop w:val="0"/>
          <w:marBottom w:val="0"/>
          <w:divBdr>
            <w:top w:val="none" w:sz="0" w:space="0" w:color="auto"/>
            <w:left w:val="none" w:sz="0" w:space="0" w:color="auto"/>
            <w:bottom w:val="none" w:sz="0" w:space="0" w:color="auto"/>
            <w:right w:val="none" w:sz="0" w:space="0" w:color="auto"/>
          </w:divBdr>
        </w:div>
        <w:div w:id="499662738">
          <w:marLeft w:val="480"/>
          <w:marRight w:val="0"/>
          <w:marTop w:val="0"/>
          <w:marBottom w:val="0"/>
          <w:divBdr>
            <w:top w:val="none" w:sz="0" w:space="0" w:color="auto"/>
            <w:left w:val="none" w:sz="0" w:space="0" w:color="auto"/>
            <w:bottom w:val="none" w:sz="0" w:space="0" w:color="auto"/>
            <w:right w:val="none" w:sz="0" w:space="0" w:color="auto"/>
          </w:divBdr>
        </w:div>
        <w:div w:id="501048557">
          <w:marLeft w:val="480"/>
          <w:marRight w:val="0"/>
          <w:marTop w:val="0"/>
          <w:marBottom w:val="0"/>
          <w:divBdr>
            <w:top w:val="none" w:sz="0" w:space="0" w:color="auto"/>
            <w:left w:val="none" w:sz="0" w:space="0" w:color="auto"/>
            <w:bottom w:val="none" w:sz="0" w:space="0" w:color="auto"/>
            <w:right w:val="none" w:sz="0" w:space="0" w:color="auto"/>
          </w:divBdr>
        </w:div>
        <w:div w:id="511453073">
          <w:marLeft w:val="480"/>
          <w:marRight w:val="0"/>
          <w:marTop w:val="0"/>
          <w:marBottom w:val="0"/>
          <w:divBdr>
            <w:top w:val="none" w:sz="0" w:space="0" w:color="auto"/>
            <w:left w:val="none" w:sz="0" w:space="0" w:color="auto"/>
            <w:bottom w:val="none" w:sz="0" w:space="0" w:color="auto"/>
            <w:right w:val="none" w:sz="0" w:space="0" w:color="auto"/>
          </w:divBdr>
        </w:div>
        <w:div w:id="551500018">
          <w:marLeft w:val="480"/>
          <w:marRight w:val="0"/>
          <w:marTop w:val="0"/>
          <w:marBottom w:val="0"/>
          <w:divBdr>
            <w:top w:val="none" w:sz="0" w:space="0" w:color="auto"/>
            <w:left w:val="none" w:sz="0" w:space="0" w:color="auto"/>
            <w:bottom w:val="none" w:sz="0" w:space="0" w:color="auto"/>
            <w:right w:val="none" w:sz="0" w:space="0" w:color="auto"/>
          </w:divBdr>
        </w:div>
        <w:div w:id="555899619">
          <w:marLeft w:val="480"/>
          <w:marRight w:val="0"/>
          <w:marTop w:val="0"/>
          <w:marBottom w:val="0"/>
          <w:divBdr>
            <w:top w:val="none" w:sz="0" w:space="0" w:color="auto"/>
            <w:left w:val="none" w:sz="0" w:space="0" w:color="auto"/>
            <w:bottom w:val="none" w:sz="0" w:space="0" w:color="auto"/>
            <w:right w:val="none" w:sz="0" w:space="0" w:color="auto"/>
          </w:divBdr>
        </w:div>
        <w:div w:id="570121650">
          <w:marLeft w:val="480"/>
          <w:marRight w:val="0"/>
          <w:marTop w:val="0"/>
          <w:marBottom w:val="0"/>
          <w:divBdr>
            <w:top w:val="none" w:sz="0" w:space="0" w:color="auto"/>
            <w:left w:val="none" w:sz="0" w:space="0" w:color="auto"/>
            <w:bottom w:val="none" w:sz="0" w:space="0" w:color="auto"/>
            <w:right w:val="none" w:sz="0" w:space="0" w:color="auto"/>
          </w:divBdr>
        </w:div>
        <w:div w:id="576134578">
          <w:marLeft w:val="480"/>
          <w:marRight w:val="0"/>
          <w:marTop w:val="0"/>
          <w:marBottom w:val="0"/>
          <w:divBdr>
            <w:top w:val="none" w:sz="0" w:space="0" w:color="auto"/>
            <w:left w:val="none" w:sz="0" w:space="0" w:color="auto"/>
            <w:bottom w:val="none" w:sz="0" w:space="0" w:color="auto"/>
            <w:right w:val="none" w:sz="0" w:space="0" w:color="auto"/>
          </w:divBdr>
        </w:div>
        <w:div w:id="616983255">
          <w:marLeft w:val="480"/>
          <w:marRight w:val="0"/>
          <w:marTop w:val="0"/>
          <w:marBottom w:val="0"/>
          <w:divBdr>
            <w:top w:val="none" w:sz="0" w:space="0" w:color="auto"/>
            <w:left w:val="none" w:sz="0" w:space="0" w:color="auto"/>
            <w:bottom w:val="none" w:sz="0" w:space="0" w:color="auto"/>
            <w:right w:val="none" w:sz="0" w:space="0" w:color="auto"/>
          </w:divBdr>
        </w:div>
        <w:div w:id="713967708">
          <w:marLeft w:val="480"/>
          <w:marRight w:val="0"/>
          <w:marTop w:val="0"/>
          <w:marBottom w:val="0"/>
          <w:divBdr>
            <w:top w:val="none" w:sz="0" w:space="0" w:color="auto"/>
            <w:left w:val="none" w:sz="0" w:space="0" w:color="auto"/>
            <w:bottom w:val="none" w:sz="0" w:space="0" w:color="auto"/>
            <w:right w:val="none" w:sz="0" w:space="0" w:color="auto"/>
          </w:divBdr>
        </w:div>
        <w:div w:id="767309693">
          <w:marLeft w:val="480"/>
          <w:marRight w:val="0"/>
          <w:marTop w:val="0"/>
          <w:marBottom w:val="0"/>
          <w:divBdr>
            <w:top w:val="none" w:sz="0" w:space="0" w:color="auto"/>
            <w:left w:val="none" w:sz="0" w:space="0" w:color="auto"/>
            <w:bottom w:val="none" w:sz="0" w:space="0" w:color="auto"/>
            <w:right w:val="none" w:sz="0" w:space="0" w:color="auto"/>
          </w:divBdr>
        </w:div>
        <w:div w:id="788206349">
          <w:marLeft w:val="480"/>
          <w:marRight w:val="0"/>
          <w:marTop w:val="0"/>
          <w:marBottom w:val="0"/>
          <w:divBdr>
            <w:top w:val="none" w:sz="0" w:space="0" w:color="auto"/>
            <w:left w:val="none" w:sz="0" w:space="0" w:color="auto"/>
            <w:bottom w:val="none" w:sz="0" w:space="0" w:color="auto"/>
            <w:right w:val="none" w:sz="0" w:space="0" w:color="auto"/>
          </w:divBdr>
        </w:div>
        <w:div w:id="820736867">
          <w:marLeft w:val="480"/>
          <w:marRight w:val="0"/>
          <w:marTop w:val="0"/>
          <w:marBottom w:val="0"/>
          <w:divBdr>
            <w:top w:val="none" w:sz="0" w:space="0" w:color="auto"/>
            <w:left w:val="none" w:sz="0" w:space="0" w:color="auto"/>
            <w:bottom w:val="none" w:sz="0" w:space="0" w:color="auto"/>
            <w:right w:val="none" w:sz="0" w:space="0" w:color="auto"/>
          </w:divBdr>
        </w:div>
        <w:div w:id="911503757">
          <w:marLeft w:val="480"/>
          <w:marRight w:val="0"/>
          <w:marTop w:val="0"/>
          <w:marBottom w:val="0"/>
          <w:divBdr>
            <w:top w:val="none" w:sz="0" w:space="0" w:color="auto"/>
            <w:left w:val="none" w:sz="0" w:space="0" w:color="auto"/>
            <w:bottom w:val="none" w:sz="0" w:space="0" w:color="auto"/>
            <w:right w:val="none" w:sz="0" w:space="0" w:color="auto"/>
          </w:divBdr>
        </w:div>
        <w:div w:id="951401585">
          <w:marLeft w:val="480"/>
          <w:marRight w:val="0"/>
          <w:marTop w:val="0"/>
          <w:marBottom w:val="0"/>
          <w:divBdr>
            <w:top w:val="none" w:sz="0" w:space="0" w:color="auto"/>
            <w:left w:val="none" w:sz="0" w:space="0" w:color="auto"/>
            <w:bottom w:val="none" w:sz="0" w:space="0" w:color="auto"/>
            <w:right w:val="none" w:sz="0" w:space="0" w:color="auto"/>
          </w:divBdr>
        </w:div>
        <w:div w:id="1024090893">
          <w:marLeft w:val="480"/>
          <w:marRight w:val="0"/>
          <w:marTop w:val="0"/>
          <w:marBottom w:val="0"/>
          <w:divBdr>
            <w:top w:val="none" w:sz="0" w:space="0" w:color="auto"/>
            <w:left w:val="none" w:sz="0" w:space="0" w:color="auto"/>
            <w:bottom w:val="none" w:sz="0" w:space="0" w:color="auto"/>
            <w:right w:val="none" w:sz="0" w:space="0" w:color="auto"/>
          </w:divBdr>
        </w:div>
        <w:div w:id="1045839092">
          <w:marLeft w:val="480"/>
          <w:marRight w:val="0"/>
          <w:marTop w:val="0"/>
          <w:marBottom w:val="0"/>
          <w:divBdr>
            <w:top w:val="none" w:sz="0" w:space="0" w:color="auto"/>
            <w:left w:val="none" w:sz="0" w:space="0" w:color="auto"/>
            <w:bottom w:val="none" w:sz="0" w:space="0" w:color="auto"/>
            <w:right w:val="none" w:sz="0" w:space="0" w:color="auto"/>
          </w:divBdr>
        </w:div>
        <w:div w:id="1065107312">
          <w:marLeft w:val="480"/>
          <w:marRight w:val="0"/>
          <w:marTop w:val="0"/>
          <w:marBottom w:val="0"/>
          <w:divBdr>
            <w:top w:val="none" w:sz="0" w:space="0" w:color="auto"/>
            <w:left w:val="none" w:sz="0" w:space="0" w:color="auto"/>
            <w:bottom w:val="none" w:sz="0" w:space="0" w:color="auto"/>
            <w:right w:val="none" w:sz="0" w:space="0" w:color="auto"/>
          </w:divBdr>
        </w:div>
        <w:div w:id="1082486988">
          <w:marLeft w:val="480"/>
          <w:marRight w:val="0"/>
          <w:marTop w:val="0"/>
          <w:marBottom w:val="0"/>
          <w:divBdr>
            <w:top w:val="none" w:sz="0" w:space="0" w:color="auto"/>
            <w:left w:val="none" w:sz="0" w:space="0" w:color="auto"/>
            <w:bottom w:val="none" w:sz="0" w:space="0" w:color="auto"/>
            <w:right w:val="none" w:sz="0" w:space="0" w:color="auto"/>
          </w:divBdr>
        </w:div>
        <w:div w:id="1119639541">
          <w:marLeft w:val="480"/>
          <w:marRight w:val="0"/>
          <w:marTop w:val="0"/>
          <w:marBottom w:val="0"/>
          <w:divBdr>
            <w:top w:val="none" w:sz="0" w:space="0" w:color="auto"/>
            <w:left w:val="none" w:sz="0" w:space="0" w:color="auto"/>
            <w:bottom w:val="none" w:sz="0" w:space="0" w:color="auto"/>
            <w:right w:val="none" w:sz="0" w:space="0" w:color="auto"/>
          </w:divBdr>
        </w:div>
        <w:div w:id="1127088429">
          <w:marLeft w:val="480"/>
          <w:marRight w:val="0"/>
          <w:marTop w:val="0"/>
          <w:marBottom w:val="0"/>
          <w:divBdr>
            <w:top w:val="none" w:sz="0" w:space="0" w:color="auto"/>
            <w:left w:val="none" w:sz="0" w:space="0" w:color="auto"/>
            <w:bottom w:val="none" w:sz="0" w:space="0" w:color="auto"/>
            <w:right w:val="none" w:sz="0" w:space="0" w:color="auto"/>
          </w:divBdr>
        </w:div>
        <w:div w:id="1134254849">
          <w:marLeft w:val="480"/>
          <w:marRight w:val="0"/>
          <w:marTop w:val="0"/>
          <w:marBottom w:val="0"/>
          <w:divBdr>
            <w:top w:val="none" w:sz="0" w:space="0" w:color="auto"/>
            <w:left w:val="none" w:sz="0" w:space="0" w:color="auto"/>
            <w:bottom w:val="none" w:sz="0" w:space="0" w:color="auto"/>
            <w:right w:val="none" w:sz="0" w:space="0" w:color="auto"/>
          </w:divBdr>
        </w:div>
        <w:div w:id="1288320339">
          <w:marLeft w:val="480"/>
          <w:marRight w:val="0"/>
          <w:marTop w:val="0"/>
          <w:marBottom w:val="0"/>
          <w:divBdr>
            <w:top w:val="none" w:sz="0" w:space="0" w:color="auto"/>
            <w:left w:val="none" w:sz="0" w:space="0" w:color="auto"/>
            <w:bottom w:val="none" w:sz="0" w:space="0" w:color="auto"/>
            <w:right w:val="none" w:sz="0" w:space="0" w:color="auto"/>
          </w:divBdr>
        </w:div>
        <w:div w:id="1299720011">
          <w:marLeft w:val="480"/>
          <w:marRight w:val="0"/>
          <w:marTop w:val="0"/>
          <w:marBottom w:val="0"/>
          <w:divBdr>
            <w:top w:val="none" w:sz="0" w:space="0" w:color="auto"/>
            <w:left w:val="none" w:sz="0" w:space="0" w:color="auto"/>
            <w:bottom w:val="none" w:sz="0" w:space="0" w:color="auto"/>
            <w:right w:val="none" w:sz="0" w:space="0" w:color="auto"/>
          </w:divBdr>
        </w:div>
        <w:div w:id="1365715050">
          <w:marLeft w:val="480"/>
          <w:marRight w:val="0"/>
          <w:marTop w:val="0"/>
          <w:marBottom w:val="0"/>
          <w:divBdr>
            <w:top w:val="none" w:sz="0" w:space="0" w:color="auto"/>
            <w:left w:val="none" w:sz="0" w:space="0" w:color="auto"/>
            <w:bottom w:val="none" w:sz="0" w:space="0" w:color="auto"/>
            <w:right w:val="none" w:sz="0" w:space="0" w:color="auto"/>
          </w:divBdr>
        </w:div>
        <w:div w:id="1373264919">
          <w:marLeft w:val="480"/>
          <w:marRight w:val="0"/>
          <w:marTop w:val="0"/>
          <w:marBottom w:val="0"/>
          <w:divBdr>
            <w:top w:val="none" w:sz="0" w:space="0" w:color="auto"/>
            <w:left w:val="none" w:sz="0" w:space="0" w:color="auto"/>
            <w:bottom w:val="none" w:sz="0" w:space="0" w:color="auto"/>
            <w:right w:val="none" w:sz="0" w:space="0" w:color="auto"/>
          </w:divBdr>
        </w:div>
        <w:div w:id="1398631435">
          <w:marLeft w:val="480"/>
          <w:marRight w:val="0"/>
          <w:marTop w:val="0"/>
          <w:marBottom w:val="0"/>
          <w:divBdr>
            <w:top w:val="none" w:sz="0" w:space="0" w:color="auto"/>
            <w:left w:val="none" w:sz="0" w:space="0" w:color="auto"/>
            <w:bottom w:val="none" w:sz="0" w:space="0" w:color="auto"/>
            <w:right w:val="none" w:sz="0" w:space="0" w:color="auto"/>
          </w:divBdr>
        </w:div>
        <w:div w:id="1431656494">
          <w:marLeft w:val="480"/>
          <w:marRight w:val="0"/>
          <w:marTop w:val="0"/>
          <w:marBottom w:val="0"/>
          <w:divBdr>
            <w:top w:val="none" w:sz="0" w:space="0" w:color="auto"/>
            <w:left w:val="none" w:sz="0" w:space="0" w:color="auto"/>
            <w:bottom w:val="none" w:sz="0" w:space="0" w:color="auto"/>
            <w:right w:val="none" w:sz="0" w:space="0" w:color="auto"/>
          </w:divBdr>
        </w:div>
        <w:div w:id="1479808095">
          <w:marLeft w:val="480"/>
          <w:marRight w:val="0"/>
          <w:marTop w:val="0"/>
          <w:marBottom w:val="0"/>
          <w:divBdr>
            <w:top w:val="none" w:sz="0" w:space="0" w:color="auto"/>
            <w:left w:val="none" w:sz="0" w:space="0" w:color="auto"/>
            <w:bottom w:val="none" w:sz="0" w:space="0" w:color="auto"/>
            <w:right w:val="none" w:sz="0" w:space="0" w:color="auto"/>
          </w:divBdr>
        </w:div>
        <w:div w:id="1516919209">
          <w:marLeft w:val="480"/>
          <w:marRight w:val="0"/>
          <w:marTop w:val="0"/>
          <w:marBottom w:val="0"/>
          <w:divBdr>
            <w:top w:val="none" w:sz="0" w:space="0" w:color="auto"/>
            <w:left w:val="none" w:sz="0" w:space="0" w:color="auto"/>
            <w:bottom w:val="none" w:sz="0" w:space="0" w:color="auto"/>
            <w:right w:val="none" w:sz="0" w:space="0" w:color="auto"/>
          </w:divBdr>
        </w:div>
        <w:div w:id="1596396267">
          <w:marLeft w:val="480"/>
          <w:marRight w:val="0"/>
          <w:marTop w:val="0"/>
          <w:marBottom w:val="0"/>
          <w:divBdr>
            <w:top w:val="none" w:sz="0" w:space="0" w:color="auto"/>
            <w:left w:val="none" w:sz="0" w:space="0" w:color="auto"/>
            <w:bottom w:val="none" w:sz="0" w:space="0" w:color="auto"/>
            <w:right w:val="none" w:sz="0" w:space="0" w:color="auto"/>
          </w:divBdr>
        </w:div>
        <w:div w:id="1640302278">
          <w:marLeft w:val="480"/>
          <w:marRight w:val="0"/>
          <w:marTop w:val="0"/>
          <w:marBottom w:val="0"/>
          <w:divBdr>
            <w:top w:val="none" w:sz="0" w:space="0" w:color="auto"/>
            <w:left w:val="none" w:sz="0" w:space="0" w:color="auto"/>
            <w:bottom w:val="none" w:sz="0" w:space="0" w:color="auto"/>
            <w:right w:val="none" w:sz="0" w:space="0" w:color="auto"/>
          </w:divBdr>
        </w:div>
        <w:div w:id="1680278487">
          <w:marLeft w:val="480"/>
          <w:marRight w:val="0"/>
          <w:marTop w:val="0"/>
          <w:marBottom w:val="0"/>
          <w:divBdr>
            <w:top w:val="none" w:sz="0" w:space="0" w:color="auto"/>
            <w:left w:val="none" w:sz="0" w:space="0" w:color="auto"/>
            <w:bottom w:val="none" w:sz="0" w:space="0" w:color="auto"/>
            <w:right w:val="none" w:sz="0" w:space="0" w:color="auto"/>
          </w:divBdr>
        </w:div>
        <w:div w:id="1725369574">
          <w:marLeft w:val="480"/>
          <w:marRight w:val="0"/>
          <w:marTop w:val="0"/>
          <w:marBottom w:val="0"/>
          <w:divBdr>
            <w:top w:val="none" w:sz="0" w:space="0" w:color="auto"/>
            <w:left w:val="none" w:sz="0" w:space="0" w:color="auto"/>
            <w:bottom w:val="none" w:sz="0" w:space="0" w:color="auto"/>
            <w:right w:val="none" w:sz="0" w:space="0" w:color="auto"/>
          </w:divBdr>
        </w:div>
        <w:div w:id="1796413257">
          <w:marLeft w:val="480"/>
          <w:marRight w:val="0"/>
          <w:marTop w:val="0"/>
          <w:marBottom w:val="0"/>
          <w:divBdr>
            <w:top w:val="none" w:sz="0" w:space="0" w:color="auto"/>
            <w:left w:val="none" w:sz="0" w:space="0" w:color="auto"/>
            <w:bottom w:val="none" w:sz="0" w:space="0" w:color="auto"/>
            <w:right w:val="none" w:sz="0" w:space="0" w:color="auto"/>
          </w:divBdr>
        </w:div>
        <w:div w:id="1839729292">
          <w:marLeft w:val="480"/>
          <w:marRight w:val="0"/>
          <w:marTop w:val="0"/>
          <w:marBottom w:val="0"/>
          <w:divBdr>
            <w:top w:val="none" w:sz="0" w:space="0" w:color="auto"/>
            <w:left w:val="none" w:sz="0" w:space="0" w:color="auto"/>
            <w:bottom w:val="none" w:sz="0" w:space="0" w:color="auto"/>
            <w:right w:val="none" w:sz="0" w:space="0" w:color="auto"/>
          </w:divBdr>
        </w:div>
        <w:div w:id="1860200004">
          <w:marLeft w:val="480"/>
          <w:marRight w:val="0"/>
          <w:marTop w:val="0"/>
          <w:marBottom w:val="0"/>
          <w:divBdr>
            <w:top w:val="none" w:sz="0" w:space="0" w:color="auto"/>
            <w:left w:val="none" w:sz="0" w:space="0" w:color="auto"/>
            <w:bottom w:val="none" w:sz="0" w:space="0" w:color="auto"/>
            <w:right w:val="none" w:sz="0" w:space="0" w:color="auto"/>
          </w:divBdr>
        </w:div>
        <w:div w:id="1961646690">
          <w:marLeft w:val="480"/>
          <w:marRight w:val="0"/>
          <w:marTop w:val="0"/>
          <w:marBottom w:val="0"/>
          <w:divBdr>
            <w:top w:val="none" w:sz="0" w:space="0" w:color="auto"/>
            <w:left w:val="none" w:sz="0" w:space="0" w:color="auto"/>
            <w:bottom w:val="none" w:sz="0" w:space="0" w:color="auto"/>
            <w:right w:val="none" w:sz="0" w:space="0" w:color="auto"/>
          </w:divBdr>
        </w:div>
        <w:div w:id="2091730313">
          <w:marLeft w:val="480"/>
          <w:marRight w:val="0"/>
          <w:marTop w:val="0"/>
          <w:marBottom w:val="0"/>
          <w:divBdr>
            <w:top w:val="none" w:sz="0" w:space="0" w:color="auto"/>
            <w:left w:val="none" w:sz="0" w:space="0" w:color="auto"/>
            <w:bottom w:val="none" w:sz="0" w:space="0" w:color="auto"/>
            <w:right w:val="none" w:sz="0" w:space="0" w:color="auto"/>
          </w:divBdr>
        </w:div>
        <w:div w:id="2094929391">
          <w:marLeft w:val="480"/>
          <w:marRight w:val="0"/>
          <w:marTop w:val="0"/>
          <w:marBottom w:val="0"/>
          <w:divBdr>
            <w:top w:val="none" w:sz="0" w:space="0" w:color="auto"/>
            <w:left w:val="none" w:sz="0" w:space="0" w:color="auto"/>
            <w:bottom w:val="none" w:sz="0" w:space="0" w:color="auto"/>
            <w:right w:val="none" w:sz="0" w:space="0" w:color="auto"/>
          </w:divBdr>
        </w:div>
      </w:divsChild>
    </w:div>
    <w:div w:id="1731491804">
      <w:bodyDiv w:val="1"/>
      <w:marLeft w:val="0"/>
      <w:marRight w:val="0"/>
      <w:marTop w:val="0"/>
      <w:marBottom w:val="0"/>
      <w:divBdr>
        <w:top w:val="none" w:sz="0" w:space="0" w:color="auto"/>
        <w:left w:val="none" w:sz="0" w:space="0" w:color="auto"/>
        <w:bottom w:val="none" w:sz="0" w:space="0" w:color="auto"/>
        <w:right w:val="none" w:sz="0" w:space="0" w:color="auto"/>
      </w:divBdr>
    </w:div>
    <w:div w:id="1731492397">
      <w:bodyDiv w:val="1"/>
      <w:marLeft w:val="0"/>
      <w:marRight w:val="0"/>
      <w:marTop w:val="0"/>
      <w:marBottom w:val="0"/>
      <w:divBdr>
        <w:top w:val="none" w:sz="0" w:space="0" w:color="auto"/>
        <w:left w:val="none" w:sz="0" w:space="0" w:color="auto"/>
        <w:bottom w:val="none" w:sz="0" w:space="0" w:color="auto"/>
        <w:right w:val="none" w:sz="0" w:space="0" w:color="auto"/>
      </w:divBdr>
    </w:div>
    <w:div w:id="1731615524">
      <w:bodyDiv w:val="1"/>
      <w:marLeft w:val="0"/>
      <w:marRight w:val="0"/>
      <w:marTop w:val="0"/>
      <w:marBottom w:val="0"/>
      <w:divBdr>
        <w:top w:val="none" w:sz="0" w:space="0" w:color="auto"/>
        <w:left w:val="none" w:sz="0" w:space="0" w:color="auto"/>
        <w:bottom w:val="none" w:sz="0" w:space="0" w:color="auto"/>
        <w:right w:val="none" w:sz="0" w:space="0" w:color="auto"/>
      </w:divBdr>
    </w:div>
    <w:div w:id="1731732390">
      <w:bodyDiv w:val="1"/>
      <w:marLeft w:val="0"/>
      <w:marRight w:val="0"/>
      <w:marTop w:val="0"/>
      <w:marBottom w:val="0"/>
      <w:divBdr>
        <w:top w:val="none" w:sz="0" w:space="0" w:color="auto"/>
        <w:left w:val="none" w:sz="0" w:space="0" w:color="auto"/>
        <w:bottom w:val="none" w:sz="0" w:space="0" w:color="auto"/>
        <w:right w:val="none" w:sz="0" w:space="0" w:color="auto"/>
      </w:divBdr>
    </w:div>
    <w:div w:id="1731880668">
      <w:bodyDiv w:val="1"/>
      <w:marLeft w:val="0"/>
      <w:marRight w:val="0"/>
      <w:marTop w:val="0"/>
      <w:marBottom w:val="0"/>
      <w:divBdr>
        <w:top w:val="none" w:sz="0" w:space="0" w:color="auto"/>
        <w:left w:val="none" w:sz="0" w:space="0" w:color="auto"/>
        <w:bottom w:val="none" w:sz="0" w:space="0" w:color="auto"/>
        <w:right w:val="none" w:sz="0" w:space="0" w:color="auto"/>
      </w:divBdr>
    </w:div>
    <w:div w:id="1731926629">
      <w:bodyDiv w:val="1"/>
      <w:marLeft w:val="0"/>
      <w:marRight w:val="0"/>
      <w:marTop w:val="0"/>
      <w:marBottom w:val="0"/>
      <w:divBdr>
        <w:top w:val="none" w:sz="0" w:space="0" w:color="auto"/>
        <w:left w:val="none" w:sz="0" w:space="0" w:color="auto"/>
        <w:bottom w:val="none" w:sz="0" w:space="0" w:color="auto"/>
        <w:right w:val="none" w:sz="0" w:space="0" w:color="auto"/>
      </w:divBdr>
    </w:div>
    <w:div w:id="1732069969">
      <w:bodyDiv w:val="1"/>
      <w:marLeft w:val="0"/>
      <w:marRight w:val="0"/>
      <w:marTop w:val="0"/>
      <w:marBottom w:val="0"/>
      <w:divBdr>
        <w:top w:val="none" w:sz="0" w:space="0" w:color="auto"/>
        <w:left w:val="none" w:sz="0" w:space="0" w:color="auto"/>
        <w:bottom w:val="none" w:sz="0" w:space="0" w:color="auto"/>
        <w:right w:val="none" w:sz="0" w:space="0" w:color="auto"/>
      </w:divBdr>
    </w:div>
    <w:div w:id="1732076269">
      <w:bodyDiv w:val="1"/>
      <w:marLeft w:val="0"/>
      <w:marRight w:val="0"/>
      <w:marTop w:val="0"/>
      <w:marBottom w:val="0"/>
      <w:divBdr>
        <w:top w:val="none" w:sz="0" w:space="0" w:color="auto"/>
        <w:left w:val="none" w:sz="0" w:space="0" w:color="auto"/>
        <w:bottom w:val="none" w:sz="0" w:space="0" w:color="auto"/>
        <w:right w:val="none" w:sz="0" w:space="0" w:color="auto"/>
      </w:divBdr>
    </w:div>
    <w:div w:id="1732458258">
      <w:bodyDiv w:val="1"/>
      <w:marLeft w:val="0"/>
      <w:marRight w:val="0"/>
      <w:marTop w:val="0"/>
      <w:marBottom w:val="0"/>
      <w:divBdr>
        <w:top w:val="none" w:sz="0" w:space="0" w:color="auto"/>
        <w:left w:val="none" w:sz="0" w:space="0" w:color="auto"/>
        <w:bottom w:val="none" w:sz="0" w:space="0" w:color="auto"/>
        <w:right w:val="none" w:sz="0" w:space="0" w:color="auto"/>
      </w:divBdr>
    </w:div>
    <w:div w:id="1732462989">
      <w:bodyDiv w:val="1"/>
      <w:marLeft w:val="0"/>
      <w:marRight w:val="0"/>
      <w:marTop w:val="0"/>
      <w:marBottom w:val="0"/>
      <w:divBdr>
        <w:top w:val="none" w:sz="0" w:space="0" w:color="auto"/>
        <w:left w:val="none" w:sz="0" w:space="0" w:color="auto"/>
        <w:bottom w:val="none" w:sz="0" w:space="0" w:color="auto"/>
        <w:right w:val="none" w:sz="0" w:space="0" w:color="auto"/>
      </w:divBdr>
    </w:div>
    <w:div w:id="1732463420">
      <w:bodyDiv w:val="1"/>
      <w:marLeft w:val="0"/>
      <w:marRight w:val="0"/>
      <w:marTop w:val="0"/>
      <w:marBottom w:val="0"/>
      <w:divBdr>
        <w:top w:val="none" w:sz="0" w:space="0" w:color="auto"/>
        <w:left w:val="none" w:sz="0" w:space="0" w:color="auto"/>
        <w:bottom w:val="none" w:sz="0" w:space="0" w:color="auto"/>
        <w:right w:val="none" w:sz="0" w:space="0" w:color="auto"/>
      </w:divBdr>
    </w:div>
    <w:div w:id="1732726692">
      <w:bodyDiv w:val="1"/>
      <w:marLeft w:val="0"/>
      <w:marRight w:val="0"/>
      <w:marTop w:val="0"/>
      <w:marBottom w:val="0"/>
      <w:divBdr>
        <w:top w:val="none" w:sz="0" w:space="0" w:color="auto"/>
        <w:left w:val="none" w:sz="0" w:space="0" w:color="auto"/>
        <w:bottom w:val="none" w:sz="0" w:space="0" w:color="auto"/>
        <w:right w:val="none" w:sz="0" w:space="0" w:color="auto"/>
      </w:divBdr>
    </w:div>
    <w:div w:id="1732775937">
      <w:bodyDiv w:val="1"/>
      <w:marLeft w:val="0"/>
      <w:marRight w:val="0"/>
      <w:marTop w:val="0"/>
      <w:marBottom w:val="0"/>
      <w:divBdr>
        <w:top w:val="none" w:sz="0" w:space="0" w:color="auto"/>
        <w:left w:val="none" w:sz="0" w:space="0" w:color="auto"/>
        <w:bottom w:val="none" w:sz="0" w:space="0" w:color="auto"/>
        <w:right w:val="none" w:sz="0" w:space="0" w:color="auto"/>
      </w:divBdr>
    </w:div>
    <w:div w:id="1732999204">
      <w:bodyDiv w:val="1"/>
      <w:marLeft w:val="0"/>
      <w:marRight w:val="0"/>
      <w:marTop w:val="0"/>
      <w:marBottom w:val="0"/>
      <w:divBdr>
        <w:top w:val="none" w:sz="0" w:space="0" w:color="auto"/>
        <w:left w:val="none" w:sz="0" w:space="0" w:color="auto"/>
        <w:bottom w:val="none" w:sz="0" w:space="0" w:color="auto"/>
        <w:right w:val="none" w:sz="0" w:space="0" w:color="auto"/>
      </w:divBdr>
    </w:div>
    <w:div w:id="1732999986">
      <w:bodyDiv w:val="1"/>
      <w:marLeft w:val="0"/>
      <w:marRight w:val="0"/>
      <w:marTop w:val="0"/>
      <w:marBottom w:val="0"/>
      <w:divBdr>
        <w:top w:val="none" w:sz="0" w:space="0" w:color="auto"/>
        <w:left w:val="none" w:sz="0" w:space="0" w:color="auto"/>
        <w:bottom w:val="none" w:sz="0" w:space="0" w:color="auto"/>
        <w:right w:val="none" w:sz="0" w:space="0" w:color="auto"/>
      </w:divBdr>
      <w:divsChild>
        <w:div w:id="3702674">
          <w:marLeft w:val="480"/>
          <w:marRight w:val="0"/>
          <w:marTop w:val="0"/>
          <w:marBottom w:val="0"/>
          <w:divBdr>
            <w:top w:val="none" w:sz="0" w:space="0" w:color="auto"/>
            <w:left w:val="none" w:sz="0" w:space="0" w:color="auto"/>
            <w:bottom w:val="none" w:sz="0" w:space="0" w:color="auto"/>
            <w:right w:val="none" w:sz="0" w:space="0" w:color="auto"/>
          </w:divBdr>
        </w:div>
        <w:div w:id="210457947">
          <w:marLeft w:val="480"/>
          <w:marRight w:val="0"/>
          <w:marTop w:val="0"/>
          <w:marBottom w:val="0"/>
          <w:divBdr>
            <w:top w:val="none" w:sz="0" w:space="0" w:color="auto"/>
            <w:left w:val="none" w:sz="0" w:space="0" w:color="auto"/>
            <w:bottom w:val="none" w:sz="0" w:space="0" w:color="auto"/>
            <w:right w:val="none" w:sz="0" w:space="0" w:color="auto"/>
          </w:divBdr>
        </w:div>
        <w:div w:id="212816767">
          <w:marLeft w:val="480"/>
          <w:marRight w:val="0"/>
          <w:marTop w:val="0"/>
          <w:marBottom w:val="0"/>
          <w:divBdr>
            <w:top w:val="none" w:sz="0" w:space="0" w:color="auto"/>
            <w:left w:val="none" w:sz="0" w:space="0" w:color="auto"/>
            <w:bottom w:val="none" w:sz="0" w:space="0" w:color="auto"/>
            <w:right w:val="none" w:sz="0" w:space="0" w:color="auto"/>
          </w:divBdr>
        </w:div>
        <w:div w:id="243489506">
          <w:marLeft w:val="480"/>
          <w:marRight w:val="0"/>
          <w:marTop w:val="0"/>
          <w:marBottom w:val="0"/>
          <w:divBdr>
            <w:top w:val="none" w:sz="0" w:space="0" w:color="auto"/>
            <w:left w:val="none" w:sz="0" w:space="0" w:color="auto"/>
            <w:bottom w:val="none" w:sz="0" w:space="0" w:color="auto"/>
            <w:right w:val="none" w:sz="0" w:space="0" w:color="auto"/>
          </w:divBdr>
        </w:div>
        <w:div w:id="268507549">
          <w:marLeft w:val="480"/>
          <w:marRight w:val="0"/>
          <w:marTop w:val="0"/>
          <w:marBottom w:val="0"/>
          <w:divBdr>
            <w:top w:val="none" w:sz="0" w:space="0" w:color="auto"/>
            <w:left w:val="none" w:sz="0" w:space="0" w:color="auto"/>
            <w:bottom w:val="none" w:sz="0" w:space="0" w:color="auto"/>
            <w:right w:val="none" w:sz="0" w:space="0" w:color="auto"/>
          </w:divBdr>
        </w:div>
        <w:div w:id="294675173">
          <w:marLeft w:val="480"/>
          <w:marRight w:val="0"/>
          <w:marTop w:val="0"/>
          <w:marBottom w:val="0"/>
          <w:divBdr>
            <w:top w:val="none" w:sz="0" w:space="0" w:color="auto"/>
            <w:left w:val="none" w:sz="0" w:space="0" w:color="auto"/>
            <w:bottom w:val="none" w:sz="0" w:space="0" w:color="auto"/>
            <w:right w:val="none" w:sz="0" w:space="0" w:color="auto"/>
          </w:divBdr>
        </w:div>
        <w:div w:id="299654272">
          <w:marLeft w:val="480"/>
          <w:marRight w:val="0"/>
          <w:marTop w:val="0"/>
          <w:marBottom w:val="0"/>
          <w:divBdr>
            <w:top w:val="none" w:sz="0" w:space="0" w:color="auto"/>
            <w:left w:val="none" w:sz="0" w:space="0" w:color="auto"/>
            <w:bottom w:val="none" w:sz="0" w:space="0" w:color="auto"/>
            <w:right w:val="none" w:sz="0" w:space="0" w:color="auto"/>
          </w:divBdr>
        </w:div>
        <w:div w:id="320886604">
          <w:marLeft w:val="480"/>
          <w:marRight w:val="0"/>
          <w:marTop w:val="0"/>
          <w:marBottom w:val="0"/>
          <w:divBdr>
            <w:top w:val="none" w:sz="0" w:space="0" w:color="auto"/>
            <w:left w:val="none" w:sz="0" w:space="0" w:color="auto"/>
            <w:bottom w:val="none" w:sz="0" w:space="0" w:color="auto"/>
            <w:right w:val="none" w:sz="0" w:space="0" w:color="auto"/>
          </w:divBdr>
        </w:div>
        <w:div w:id="333806609">
          <w:marLeft w:val="480"/>
          <w:marRight w:val="0"/>
          <w:marTop w:val="0"/>
          <w:marBottom w:val="0"/>
          <w:divBdr>
            <w:top w:val="none" w:sz="0" w:space="0" w:color="auto"/>
            <w:left w:val="none" w:sz="0" w:space="0" w:color="auto"/>
            <w:bottom w:val="none" w:sz="0" w:space="0" w:color="auto"/>
            <w:right w:val="none" w:sz="0" w:space="0" w:color="auto"/>
          </w:divBdr>
        </w:div>
        <w:div w:id="364134253">
          <w:marLeft w:val="480"/>
          <w:marRight w:val="0"/>
          <w:marTop w:val="0"/>
          <w:marBottom w:val="0"/>
          <w:divBdr>
            <w:top w:val="none" w:sz="0" w:space="0" w:color="auto"/>
            <w:left w:val="none" w:sz="0" w:space="0" w:color="auto"/>
            <w:bottom w:val="none" w:sz="0" w:space="0" w:color="auto"/>
            <w:right w:val="none" w:sz="0" w:space="0" w:color="auto"/>
          </w:divBdr>
        </w:div>
        <w:div w:id="401216629">
          <w:marLeft w:val="480"/>
          <w:marRight w:val="0"/>
          <w:marTop w:val="0"/>
          <w:marBottom w:val="0"/>
          <w:divBdr>
            <w:top w:val="none" w:sz="0" w:space="0" w:color="auto"/>
            <w:left w:val="none" w:sz="0" w:space="0" w:color="auto"/>
            <w:bottom w:val="none" w:sz="0" w:space="0" w:color="auto"/>
            <w:right w:val="none" w:sz="0" w:space="0" w:color="auto"/>
          </w:divBdr>
        </w:div>
        <w:div w:id="424107692">
          <w:marLeft w:val="480"/>
          <w:marRight w:val="0"/>
          <w:marTop w:val="0"/>
          <w:marBottom w:val="0"/>
          <w:divBdr>
            <w:top w:val="none" w:sz="0" w:space="0" w:color="auto"/>
            <w:left w:val="none" w:sz="0" w:space="0" w:color="auto"/>
            <w:bottom w:val="none" w:sz="0" w:space="0" w:color="auto"/>
            <w:right w:val="none" w:sz="0" w:space="0" w:color="auto"/>
          </w:divBdr>
        </w:div>
        <w:div w:id="484705658">
          <w:marLeft w:val="480"/>
          <w:marRight w:val="0"/>
          <w:marTop w:val="0"/>
          <w:marBottom w:val="0"/>
          <w:divBdr>
            <w:top w:val="none" w:sz="0" w:space="0" w:color="auto"/>
            <w:left w:val="none" w:sz="0" w:space="0" w:color="auto"/>
            <w:bottom w:val="none" w:sz="0" w:space="0" w:color="auto"/>
            <w:right w:val="none" w:sz="0" w:space="0" w:color="auto"/>
          </w:divBdr>
        </w:div>
        <w:div w:id="530343351">
          <w:marLeft w:val="480"/>
          <w:marRight w:val="0"/>
          <w:marTop w:val="0"/>
          <w:marBottom w:val="0"/>
          <w:divBdr>
            <w:top w:val="none" w:sz="0" w:space="0" w:color="auto"/>
            <w:left w:val="none" w:sz="0" w:space="0" w:color="auto"/>
            <w:bottom w:val="none" w:sz="0" w:space="0" w:color="auto"/>
            <w:right w:val="none" w:sz="0" w:space="0" w:color="auto"/>
          </w:divBdr>
        </w:div>
        <w:div w:id="564723773">
          <w:marLeft w:val="480"/>
          <w:marRight w:val="0"/>
          <w:marTop w:val="0"/>
          <w:marBottom w:val="0"/>
          <w:divBdr>
            <w:top w:val="none" w:sz="0" w:space="0" w:color="auto"/>
            <w:left w:val="none" w:sz="0" w:space="0" w:color="auto"/>
            <w:bottom w:val="none" w:sz="0" w:space="0" w:color="auto"/>
            <w:right w:val="none" w:sz="0" w:space="0" w:color="auto"/>
          </w:divBdr>
        </w:div>
        <w:div w:id="647318305">
          <w:marLeft w:val="480"/>
          <w:marRight w:val="0"/>
          <w:marTop w:val="0"/>
          <w:marBottom w:val="0"/>
          <w:divBdr>
            <w:top w:val="none" w:sz="0" w:space="0" w:color="auto"/>
            <w:left w:val="none" w:sz="0" w:space="0" w:color="auto"/>
            <w:bottom w:val="none" w:sz="0" w:space="0" w:color="auto"/>
            <w:right w:val="none" w:sz="0" w:space="0" w:color="auto"/>
          </w:divBdr>
        </w:div>
        <w:div w:id="686948749">
          <w:marLeft w:val="480"/>
          <w:marRight w:val="0"/>
          <w:marTop w:val="0"/>
          <w:marBottom w:val="0"/>
          <w:divBdr>
            <w:top w:val="none" w:sz="0" w:space="0" w:color="auto"/>
            <w:left w:val="none" w:sz="0" w:space="0" w:color="auto"/>
            <w:bottom w:val="none" w:sz="0" w:space="0" w:color="auto"/>
            <w:right w:val="none" w:sz="0" w:space="0" w:color="auto"/>
          </w:divBdr>
        </w:div>
        <w:div w:id="766997378">
          <w:marLeft w:val="480"/>
          <w:marRight w:val="0"/>
          <w:marTop w:val="0"/>
          <w:marBottom w:val="0"/>
          <w:divBdr>
            <w:top w:val="none" w:sz="0" w:space="0" w:color="auto"/>
            <w:left w:val="none" w:sz="0" w:space="0" w:color="auto"/>
            <w:bottom w:val="none" w:sz="0" w:space="0" w:color="auto"/>
            <w:right w:val="none" w:sz="0" w:space="0" w:color="auto"/>
          </w:divBdr>
        </w:div>
        <w:div w:id="773091031">
          <w:marLeft w:val="480"/>
          <w:marRight w:val="0"/>
          <w:marTop w:val="0"/>
          <w:marBottom w:val="0"/>
          <w:divBdr>
            <w:top w:val="none" w:sz="0" w:space="0" w:color="auto"/>
            <w:left w:val="none" w:sz="0" w:space="0" w:color="auto"/>
            <w:bottom w:val="none" w:sz="0" w:space="0" w:color="auto"/>
            <w:right w:val="none" w:sz="0" w:space="0" w:color="auto"/>
          </w:divBdr>
        </w:div>
        <w:div w:id="789588562">
          <w:marLeft w:val="480"/>
          <w:marRight w:val="0"/>
          <w:marTop w:val="0"/>
          <w:marBottom w:val="0"/>
          <w:divBdr>
            <w:top w:val="none" w:sz="0" w:space="0" w:color="auto"/>
            <w:left w:val="none" w:sz="0" w:space="0" w:color="auto"/>
            <w:bottom w:val="none" w:sz="0" w:space="0" w:color="auto"/>
            <w:right w:val="none" w:sz="0" w:space="0" w:color="auto"/>
          </w:divBdr>
        </w:div>
        <w:div w:id="797338351">
          <w:marLeft w:val="480"/>
          <w:marRight w:val="0"/>
          <w:marTop w:val="0"/>
          <w:marBottom w:val="0"/>
          <w:divBdr>
            <w:top w:val="none" w:sz="0" w:space="0" w:color="auto"/>
            <w:left w:val="none" w:sz="0" w:space="0" w:color="auto"/>
            <w:bottom w:val="none" w:sz="0" w:space="0" w:color="auto"/>
            <w:right w:val="none" w:sz="0" w:space="0" w:color="auto"/>
          </w:divBdr>
        </w:div>
        <w:div w:id="820273220">
          <w:marLeft w:val="480"/>
          <w:marRight w:val="0"/>
          <w:marTop w:val="0"/>
          <w:marBottom w:val="0"/>
          <w:divBdr>
            <w:top w:val="none" w:sz="0" w:space="0" w:color="auto"/>
            <w:left w:val="none" w:sz="0" w:space="0" w:color="auto"/>
            <w:bottom w:val="none" w:sz="0" w:space="0" w:color="auto"/>
            <w:right w:val="none" w:sz="0" w:space="0" w:color="auto"/>
          </w:divBdr>
        </w:div>
        <w:div w:id="824860705">
          <w:marLeft w:val="480"/>
          <w:marRight w:val="0"/>
          <w:marTop w:val="0"/>
          <w:marBottom w:val="0"/>
          <w:divBdr>
            <w:top w:val="none" w:sz="0" w:space="0" w:color="auto"/>
            <w:left w:val="none" w:sz="0" w:space="0" w:color="auto"/>
            <w:bottom w:val="none" w:sz="0" w:space="0" w:color="auto"/>
            <w:right w:val="none" w:sz="0" w:space="0" w:color="auto"/>
          </w:divBdr>
        </w:div>
        <w:div w:id="828863517">
          <w:marLeft w:val="480"/>
          <w:marRight w:val="0"/>
          <w:marTop w:val="0"/>
          <w:marBottom w:val="0"/>
          <w:divBdr>
            <w:top w:val="none" w:sz="0" w:space="0" w:color="auto"/>
            <w:left w:val="none" w:sz="0" w:space="0" w:color="auto"/>
            <w:bottom w:val="none" w:sz="0" w:space="0" w:color="auto"/>
            <w:right w:val="none" w:sz="0" w:space="0" w:color="auto"/>
          </w:divBdr>
        </w:div>
        <w:div w:id="830487409">
          <w:marLeft w:val="480"/>
          <w:marRight w:val="0"/>
          <w:marTop w:val="0"/>
          <w:marBottom w:val="0"/>
          <w:divBdr>
            <w:top w:val="none" w:sz="0" w:space="0" w:color="auto"/>
            <w:left w:val="none" w:sz="0" w:space="0" w:color="auto"/>
            <w:bottom w:val="none" w:sz="0" w:space="0" w:color="auto"/>
            <w:right w:val="none" w:sz="0" w:space="0" w:color="auto"/>
          </w:divBdr>
        </w:div>
        <w:div w:id="858276828">
          <w:marLeft w:val="480"/>
          <w:marRight w:val="0"/>
          <w:marTop w:val="0"/>
          <w:marBottom w:val="0"/>
          <w:divBdr>
            <w:top w:val="none" w:sz="0" w:space="0" w:color="auto"/>
            <w:left w:val="none" w:sz="0" w:space="0" w:color="auto"/>
            <w:bottom w:val="none" w:sz="0" w:space="0" w:color="auto"/>
            <w:right w:val="none" w:sz="0" w:space="0" w:color="auto"/>
          </w:divBdr>
        </w:div>
        <w:div w:id="939217756">
          <w:marLeft w:val="480"/>
          <w:marRight w:val="0"/>
          <w:marTop w:val="0"/>
          <w:marBottom w:val="0"/>
          <w:divBdr>
            <w:top w:val="none" w:sz="0" w:space="0" w:color="auto"/>
            <w:left w:val="none" w:sz="0" w:space="0" w:color="auto"/>
            <w:bottom w:val="none" w:sz="0" w:space="0" w:color="auto"/>
            <w:right w:val="none" w:sz="0" w:space="0" w:color="auto"/>
          </w:divBdr>
        </w:div>
        <w:div w:id="946886787">
          <w:marLeft w:val="480"/>
          <w:marRight w:val="0"/>
          <w:marTop w:val="0"/>
          <w:marBottom w:val="0"/>
          <w:divBdr>
            <w:top w:val="none" w:sz="0" w:space="0" w:color="auto"/>
            <w:left w:val="none" w:sz="0" w:space="0" w:color="auto"/>
            <w:bottom w:val="none" w:sz="0" w:space="0" w:color="auto"/>
            <w:right w:val="none" w:sz="0" w:space="0" w:color="auto"/>
          </w:divBdr>
        </w:div>
        <w:div w:id="949970687">
          <w:marLeft w:val="480"/>
          <w:marRight w:val="0"/>
          <w:marTop w:val="0"/>
          <w:marBottom w:val="0"/>
          <w:divBdr>
            <w:top w:val="none" w:sz="0" w:space="0" w:color="auto"/>
            <w:left w:val="none" w:sz="0" w:space="0" w:color="auto"/>
            <w:bottom w:val="none" w:sz="0" w:space="0" w:color="auto"/>
            <w:right w:val="none" w:sz="0" w:space="0" w:color="auto"/>
          </w:divBdr>
        </w:div>
        <w:div w:id="951129534">
          <w:marLeft w:val="480"/>
          <w:marRight w:val="0"/>
          <w:marTop w:val="0"/>
          <w:marBottom w:val="0"/>
          <w:divBdr>
            <w:top w:val="none" w:sz="0" w:space="0" w:color="auto"/>
            <w:left w:val="none" w:sz="0" w:space="0" w:color="auto"/>
            <w:bottom w:val="none" w:sz="0" w:space="0" w:color="auto"/>
            <w:right w:val="none" w:sz="0" w:space="0" w:color="auto"/>
          </w:divBdr>
        </w:div>
        <w:div w:id="975525961">
          <w:marLeft w:val="480"/>
          <w:marRight w:val="0"/>
          <w:marTop w:val="0"/>
          <w:marBottom w:val="0"/>
          <w:divBdr>
            <w:top w:val="none" w:sz="0" w:space="0" w:color="auto"/>
            <w:left w:val="none" w:sz="0" w:space="0" w:color="auto"/>
            <w:bottom w:val="none" w:sz="0" w:space="0" w:color="auto"/>
            <w:right w:val="none" w:sz="0" w:space="0" w:color="auto"/>
          </w:divBdr>
        </w:div>
        <w:div w:id="977491747">
          <w:marLeft w:val="480"/>
          <w:marRight w:val="0"/>
          <w:marTop w:val="0"/>
          <w:marBottom w:val="0"/>
          <w:divBdr>
            <w:top w:val="none" w:sz="0" w:space="0" w:color="auto"/>
            <w:left w:val="none" w:sz="0" w:space="0" w:color="auto"/>
            <w:bottom w:val="none" w:sz="0" w:space="0" w:color="auto"/>
            <w:right w:val="none" w:sz="0" w:space="0" w:color="auto"/>
          </w:divBdr>
        </w:div>
        <w:div w:id="1032002755">
          <w:marLeft w:val="480"/>
          <w:marRight w:val="0"/>
          <w:marTop w:val="0"/>
          <w:marBottom w:val="0"/>
          <w:divBdr>
            <w:top w:val="none" w:sz="0" w:space="0" w:color="auto"/>
            <w:left w:val="none" w:sz="0" w:space="0" w:color="auto"/>
            <w:bottom w:val="none" w:sz="0" w:space="0" w:color="auto"/>
            <w:right w:val="none" w:sz="0" w:space="0" w:color="auto"/>
          </w:divBdr>
        </w:div>
        <w:div w:id="1301577114">
          <w:marLeft w:val="480"/>
          <w:marRight w:val="0"/>
          <w:marTop w:val="0"/>
          <w:marBottom w:val="0"/>
          <w:divBdr>
            <w:top w:val="none" w:sz="0" w:space="0" w:color="auto"/>
            <w:left w:val="none" w:sz="0" w:space="0" w:color="auto"/>
            <w:bottom w:val="none" w:sz="0" w:space="0" w:color="auto"/>
            <w:right w:val="none" w:sz="0" w:space="0" w:color="auto"/>
          </w:divBdr>
        </w:div>
        <w:div w:id="1322612665">
          <w:marLeft w:val="480"/>
          <w:marRight w:val="0"/>
          <w:marTop w:val="0"/>
          <w:marBottom w:val="0"/>
          <w:divBdr>
            <w:top w:val="none" w:sz="0" w:space="0" w:color="auto"/>
            <w:left w:val="none" w:sz="0" w:space="0" w:color="auto"/>
            <w:bottom w:val="none" w:sz="0" w:space="0" w:color="auto"/>
            <w:right w:val="none" w:sz="0" w:space="0" w:color="auto"/>
          </w:divBdr>
        </w:div>
        <w:div w:id="1343239955">
          <w:marLeft w:val="480"/>
          <w:marRight w:val="0"/>
          <w:marTop w:val="0"/>
          <w:marBottom w:val="0"/>
          <w:divBdr>
            <w:top w:val="none" w:sz="0" w:space="0" w:color="auto"/>
            <w:left w:val="none" w:sz="0" w:space="0" w:color="auto"/>
            <w:bottom w:val="none" w:sz="0" w:space="0" w:color="auto"/>
            <w:right w:val="none" w:sz="0" w:space="0" w:color="auto"/>
          </w:divBdr>
        </w:div>
        <w:div w:id="1357805931">
          <w:marLeft w:val="480"/>
          <w:marRight w:val="0"/>
          <w:marTop w:val="0"/>
          <w:marBottom w:val="0"/>
          <w:divBdr>
            <w:top w:val="none" w:sz="0" w:space="0" w:color="auto"/>
            <w:left w:val="none" w:sz="0" w:space="0" w:color="auto"/>
            <w:bottom w:val="none" w:sz="0" w:space="0" w:color="auto"/>
            <w:right w:val="none" w:sz="0" w:space="0" w:color="auto"/>
          </w:divBdr>
        </w:div>
        <w:div w:id="1394039955">
          <w:marLeft w:val="480"/>
          <w:marRight w:val="0"/>
          <w:marTop w:val="0"/>
          <w:marBottom w:val="0"/>
          <w:divBdr>
            <w:top w:val="none" w:sz="0" w:space="0" w:color="auto"/>
            <w:left w:val="none" w:sz="0" w:space="0" w:color="auto"/>
            <w:bottom w:val="none" w:sz="0" w:space="0" w:color="auto"/>
            <w:right w:val="none" w:sz="0" w:space="0" w:color="auto"/>
          </w:divBdr>
        </w:div>
        <w:div w:id="1401051618">
          <w:marLeft w:val="480"/>
          <w:marRight w:val="0"/>
          <w:marTop w:val="0"/>
          <w:marBottom w:val="0"/>
          <w:divBdr>
            <w:top w:val="none" w:sz="0" w:space="0" w:color="auto"/>
            <w:left w:val="none" w:sz="0" w:space="0" w:color="auto"/>
            <w:bottom w:val="none" w:sz="0" w:space="0" w:color="auto"/>
            <w:right w:val="none" w:sz="0" w:space="0" w:color="auto"/>
          </w:divBdr>
        </w:div>
        <w:div w:id="1499542674">
          <w:marLeft w:val="480"/>
          <w:marRight w:val="0"/>
          <w:marTop w:val="0"/>
          <w:marBottom w:val="0"/>
          <w:divBdr>
            <w:top w:val="none" w:sz="0" w:space="0" w:color="auto"/>
            <w:left w:val="none" w:sz="0" w:space="0" w:color="auto"/>
            <w:bottom w:val="none" w:sz="0" w:space="0" w:color="auto"/>
            <w:right w:val="none" w:sz="0" w:space="0" w:color="auto"/>
          </w:divBdr>
        </w:div>
        <w:div w:id="1511791768">
          <w:marLeft w:val="480"/>
          <w:marRight w:val="0"/>
          <w:marTop w:val="0"/>
          <w:marBottom w:val="0"/>
          <w:divBdr>
            <w:top w:val="none" w:sz="0" w:space="0" w:color="auto"/>
            <w:left w:val="none" w:sz="0" w:space="0" w:color="auto"/>
            <w:bottom w:val="none" w:sz="0" w:space="0" w:color="auto"/>
            <w:right w:val="none" w:sz="0" w:space="0" w:color="auto"/>
          </w:divBdr>
        </w:div>
        <w:div w:id="1643121176">
          <w:marLeft w:val="480"/>
          <w:marRight w:val="0"/>
          <w:marTop w:val="0"/>
          <w:marBottom w:val="0"/>
          <w:divBdr>
            <w:top w:val="none" w:sz="0" w:space="0" w:color="auto"/>
            <w:left w:val="none" w:sz="0" w:space="0" w:color="auto"/>
            <w:bottom w:val="none" w:sz="0" w:space="0" w:color="auto"/>
            <w:right w:val="none" w:sz="0" w:space="0" w:color="auto"/>
          </w:divBdr>
        </w:div>
        <w:div w:id="1649896905">
          <w:marLeft w:val="480"/>
          <w:marRight w:val="0"/>
          <w:marTop w:val="0"/>
          <w:marBottom w:val="0"/>
          <w:divBdr>
            <w:top w:val="none" w:sz="0" w:space="0" w:color="auto"/>
            <w:left w:val="none" w:sz="0" w:space="0" w:color="auto"/>
            <w:bottom w:val="none" w:sz="0" w:space="0" w:color="auto"/>
            <w:right w:val="none" w:sz="0" w:space="0" w:color="auto"/>
          </w:divBdr>
        </w:div>
        <w:div w:id="1665086122">
          <w:marLeft w:val="480"/>
          <w:marRight w:val="0"/>
          <w:marTop w:val="0"/>
          <w:marBottom w:val="0"/>
          <w:divBdr>
            <w:top w:val="none" w:sz="0" w:space="0" w:color="auto"/>
            <w:left w:val="none" w:sz="0" w:space="0" w:color="auto"/>
            <w:bottom w:val="none" w:sz="0" w:space="0" w:color="auto"/>
            <w:right w:val="none" w:sz="0" w:space="0" w:color="auto"/>
          </w:divBdr>
        </w:div>
        <w:div w:id="1709839045">
          <w:marLeft w:val="480"/>
          <w:marRight w:val="0"/>
          <w:marTop w:val="0"/>
          <w:marBottom w:val="0"/>
          <w:divBdr>
            <w:top w:val="none" w:sz="0" w:space="0" w:color="auto"/>
            <w:left w:val="none" w:sz="0" w:space="0" w:color="auto"/>
            <w:bottom w:val="none" w:sz="0" w:space="0" w:color="auto"/>
            <w:right w:val="none" w:sz="0" w:space="0" w:color="auto"/>
          </w:divBdr>
        </w:div>
        <w:div w:id="1718822470">
          <w:marLeft w:val="480"/>
          <w:marRight w:val="0"/>
          <w:marTop w:val="0"/>
          <w:marBottom w:val="0"/>
          <w:divBdr>
            <w:top w:val="none" w:sz="0" w:space="0" w:color="auto"/>
            <w:left w:val="none" w:sz="0" w:space="0" w:color="auto"/>
            <w:bottom w:val="none" w:sz="0" w:space="0" w:color="auto"/>
            <w:right w:val="none" w:sz="0" w:space="0" w:color="auto"/>
          </w:divBdr>
        </w:div>
        <w:div w:id="1792356772">
          <w:marLeft w:val="480"/>
          <w:marRight w:val="0"/>
          <w:marTop w:val="0"/>
          <w:marBottom w:val="0"/>
          <w:divBdr>
            <w:top w:val="none" w:sz="0" w:space="0" w:color="auto"/>
            <w:left w:val="none" w:sz="0" w:space="0" w:color="auto"/>
            <w:bottom w:val="none" w:sz="0" w:space="0" w:color="auto"/>
            <w:right w:val="none" w:sz="0" w:space="0" w:color="auto"/>
          </w:divBdr>
        </w:div>
        <w:div w:id="1810514361">
          <w:marLeft w:val="480"/>
          <w:marRight w:val="0"/>
          <w:marTop w:val="0"/>
          <w:marBottom w:val="0"/>
          <w:divBdr>
            <w:top w:val="none" w:sz="0" w:space="0" w:color="auto"/>
            <w:left w:val="none" w:sz="0" w:space="0" w:color="auto"/>
            <w:bottom w:val="none" w:sz="0" w:space="0" w:color="auto"/>
            <w:right w:val="none" w:sz="0" w:space="0" w:color="auto"/>
          </w:divBdr>
        </w:div>
        <w:div w:id="1818717950">
          <w:marLeft w:val="480"/>
          <w:marRight w:val="0"/>
          <w:marTop w:val="0"/>
          <w:marBottom w:val="0"/>
          <w:divBdr>
            <w:top w:val="none" w:sz="0" w:space="0" w:color="auto"/>
            <w:left w:val="none" w:sz="0" w:space="0" w:color="auto"/>
            <w:bottom w:val="none" w:sz="0" w:space="0" w:color="auto"/>
            <w:right w:val="none" w:sz="0" w:space="0" w:color="auto"/>
          </w:divBdr>
        </w:div>
        <w:div w:id="1933471460">
          <w:marLeft w:val="480"/>
          <w:marRight w:val="0"/>
          <w:marTop w:val="0"/>
          <w:marBottom w:val="0"/>
          <w:divBdr>
            <w:top w:val="none" w:sz="0" w:space="0" w:color="auto"/>
            <w:left w:val="none" w:sz="0" w:space="0" w:color="auto"/>
            <w:bottom w:val="none" w:sz="0" w:space="0" w:color="auto"/>
            <w:right w:val="none" w:sz="0" w:space="0" w:color="auto"/>
          </w:divBdr>
        </w:div>
        <w:div w:id="1953979575">
          <w:marLeft w:val="480"/>
          <w:marRight w:val="0"/>
          <w:marTop w:val="0"/>
          <w:marBottom w:val="0"/>
          <w:divBdr>
            <w:top w:val="none" w:sz="0" w:space="0" w:color="auto"/>
            <w:left w:val="none" w:sz="0" w:space="0" w:color="auto"/>
            <w:bottom w:val="none" w:sz="0" w:space="0" w:color="auto"/>
            <w:right w:val="none" w:sz="0" w:space="0" w:color="auto"/>
          </w:divBdr>
        </w:div>
        <w:div w:id="1954092364">
          <w:marLeft w:val="480"/>
          <w:marRight w:val="0"/>
          <w:marTop w:val="0"/>
          <w:marBottom w:val="0"/>
          <w:divBdr>
            <w:top w:val="none" w:sz="0" w:space="0" w:color="auto"/>
            <w:left w:val="none" w:sz="0" w:space="0" w:color="auto"/>
            <w:bottom w:val="none" w:sz="0" w:space="0" w:color="auto"/>
            <w:right w:val="none" w:sz="0" w:space="0" w:color="auto"/>
          </w:divBdr>
        </w:div>
        <w:div w:id="1985741899">
          <w:marLeft w:val="480"/>
          <w:marRight w:val="0"/>
          <w:marTop w:val="0"/>
          <w:marBottom w:val="0"/>
          <w:divBdr>
            <w:top w:val="none" w:sz="0" w:space="0" w:color="auto"/>
            <w:left w:val="none" w:sz="0" w:space="0" w:color="auto"/>
            <w:bottom w:val="none" w:sz="0" w:space="0" w:color="auto"/>
            <w:right w:val="none" w:sz="0" w:space="0" w:color="auto"/>
          </w:divBdr>
        </w:div>
      </w:divsChild>
    </w:div>
    <w:div w:id="1733263312">
      <w:bodyDiv w:val="1"/>
      <w:marLeft w:val="0"/>
      <w:marRight w:val="0"/>
      <w:marTop w:val="0"/>
      <w:marBottom w:val="0"/>
      <w:divBdr>
        <w:top w:val="none" w:sz="0" w:space="0" w:color="auto"/>
        <w:left w:val="none" w:sz="0" w:space="0" w:color="auto"/>
        <w:bottom w:val="none" w:sz="0" w:space="0" w:color="auto"/>
        <w:right w:val="none" w:sz="0" w:space="0" w:color="auto"/>
      </w:divBdr>
    </w:div>
    <w:div w:id="1733458700">
      <w:bodyDiv w:val="1"/>
      <w:marLeft w:val="0"/>
      <w:marRight w:val="0"/>
      <w:marTop w:val="0"/>
      <w:marBottom w:val="0"/>
      <w:divBdr>
        <w:top w:val="none" w:sz="0" w:space="0" w:color="auto"/>
        <w:left w:val="none" w:sz="0" w:space="0" w:color="auto"/>
        <w:bottom w:val="none" w:sz="0" w:space="0" w:color="auto"/>
        <w:right w:val="none" w:sz="0" w:space="0" w:color="auto"/>
      </w:divBdr>
    </w:div>
    <w:div w:id="1733771787">
      <w:bodyDiv w:val="1"/>
      <w:marLeft w:val="0"/>
      <w:marRight w:val="0"/>
      <w:marTop w:val="0"/>
      <w:marBottom w:val="0"/>
      <w:divBdr>
        <w:top w:val="none" w:sz="0" w:space="0" w:color="auto"/>
        <w:left w:val="none" w:sz="0" w:space="0" w:color="auto"/>
        <w:bottom w:val="none" w:sz="0" w:space="0" w:color="auto"/>
        <w:right w:val="none" w:sz="0" w:space="0" w:color="auto"/>
      </w:divBdr>
    </w:div>
    <w:div w:id="1733845949">
      <w:bodyDiv w:val="1"/>
      <w:marLeft w:val="0"/>
      <w:marRight w:val="0"/>
      <w:marTop w:val="0"/>
      <w:marBottom w:val="0"/>
      <w:divBdr>
        <w:top w:val="none" w:sz="0" w:space="0" w:color="auto"/>
        <w:left w:val="none" w:sz="0" w:space="0" w:color="auto"/>
        <w:bottom w:val="none" w:sz="0" w:space="0" w:color="auto"/>
        <w:right w:val="none" w:sz="0" w:space="0" w:color="auto"/>
      </w:divBdr>
    </w:div>
    <w:div w:id="1733917904">
      <w:bodyDiv w:val="1"/>
      <w:marLeft w:val="0"/>
      <w:marRight w:val="0"/>
      <w:marTop w:val="0"/>
      <w:marBottom w:val="0"/>
      <w:divBdr>
        <w:top w:val="none" w:sz="0" w:space="0" w:color="auto"/>
        <w:left w:val="none" w:sz="0" w:space="0" w:color="auto"/>
        <w:bottom w:val="none" w:sz="0" w:space="0" w:color="auto"/>
        <w:right w:val="none" w:sz="0" w:space="0" w:color="auto"/>
      </w:divBdr>
    </w:div>
    <w:div w:id="1734280681">
      <w:bodyDiv w:val="1"/>
      <w:marLeft w:val="0"/>
      <w:marRight w:val="0"/>
      <w:marTop w:val="0"/>
      <w:marBottom w:val="0"/>
      <w:divBdr>
        <w:top w:val="none" w:sz="0" w:space="0" w:color="auto"/>
        <w:left w:val="none" w:sz="0" w:space="0" w:color="auto"/>
        <w:bottom w:val="none" w:sz="0" w:space="0" w:color="auto"/>
        <w:right w:val="none" w:sz="0" w:space="0" w:color="auto"/>
      </w:divBdr>
    </w:div>
    <w:div w:id="1734890987">
      <w:bodyDiv w:val="1"/>
      <w:marLeft w:val="0"/>
      <w:marRight w:val="0"/>
      <w:marTop w:val="0"/>
      <w:marBottom w:val="0"/>
      <w:divBdr>
        <w:top w:val="none" w:sz="0" w:space="0" w:color="auto"/>
        <w:left w:val="none" w:sz="0" w:space="0" w:color="auto"/>
        <w:bottom w:val="none" w:sz="0" w:space="0" w:color="auto"/>
        <w:right w:val="none" w:sz="0" w:space="0" w:color="auto"/>
      </w:divBdr>
    </w:div>
    <w:div w:id="1734935424">
      <w:bodyDiv w:val="1"/>
      <w:marLeft w:val="0"/>
      <w:marRight w:val="0"/>
      <w:marTop w:val="0"/>
      <w:marBottom w:val="0"/>
      <w:divBdr>
        <w:top w:val="none" w:sz="0" w:space="0" w:color="auto"/>
        <w:left w:val="none" w:sz="0" w:space="0" w:color="auto"/>
        <w:bottom w:val="none" w:sz="0" w:space="0" w:color="auto"/>
        <w:right w:val="none" w:sz="0" w:space="0" w:color="auto"/>
      </w:divBdr>
    </w:div>
    <w:div w:id="1735005456">
      <w:bodyDiv w:val="1"/>
      <w:marLeft w:val="0"/>
      <w:marRight w:val="0"/>
      <w:marTop w:val="0"/>
      <w:marBottom w:val="0"/>
      <w:divBdr>
        <w:top w:val="none" w:sz="0" w:space="0" w:color="auto"/>
        <w:left w:val="none" w:sz="0" w:space="0" w:color="auto"/>
        <w:bottom w:val="none" w:sz="0" w:space="0" w:color="auto"/>
        <w:right w:val="none" w:sz="0" w:space="0" w:color="auto"/>
      </w:divBdr>
    </w:div>
    <w:div w:id="1735196829">
      <w:bodyDiv w:val="1"/>
      <w:marLeft w:val="0"/>
      <w:marRight w:val="0"/>
      <w:marTop w:val="0"/>
      <w:marBottom w:val="0"/>
      <w:divBdr>
        <w:top w:val="none" w:sz="0" w:space="0" w:color="auto"/>
        <w:left w:val="none" w:sz="0" w:space="0" w:color="auto"/>
        <w:bottom w:val="none" w:sz="0" w:space="0" w:color="auto"/>
        <w:right w:val="none" w:sz="0" w:space="0" w:color="auto"/>
      </w:divBdr>
    </w:div>
    <w:div w:id="1735349963">
      <w:bodyDiv w:val="1"/>
      <w:marLeft w:val="0"/>
      <w:marRight w:val="0"/>
      <w:marTop w:val="0"/>
      <w:marBottom w:val="0"/>
      <w:divBdr>
        <w:top w:val="none" w:sz="0" w:space="0" w:color="auto"/>
        <w:left w:val="none" w:sz="0" w:space="0" w:color="auto"/>
        <w:bottom w:val="none" w:sz="0" w:space="0" w:color="auto"/>
        <w:right w:val="none" w:sz="0" w:space="0" w:color="auto"/>
      </w:divBdr>
    </w:div>
    <w:div w:id="1735353107">
      <w:bodyDiv w:val="1"/>
      <w:marLeft w:val="0"/>
      <w:marRight w:val="0"/>
      <w:marTop w:val="0"/>
      <w:marBottom w:val="0"/>
      <w:divBdr>
        <w:top w:val="none" w:sz="0" w:space="0" w:color="auto"/>
        <w:left w:val="none" w:sz="0" w:space="0" w:color="auto"/>
        <w:bottom w:val="none" w:sz="0" w:space="0" w:color="auto"/>
        <w:right w:val="none" w:sz="0" w:space="0" w:color="auto"/>
      </w:divBdr>
    </w:div>
    <w:div w:id="1735424657">
      <w:bodyDiv w:val="1"/>
      <w:marLeft w:val="0"/>
      <w:marRight w:val="0"/>
      <w:marTop w:val="0"/>
      <w:marBottom w:val="0"/>
      <w:divBdr>
        <w:top w:val="none" w:sz="0" w:space="0" w:color="auto"/>
        <w:left w:val="none" w:sz="0" w:space="0" w:color="auto"/>
        <w:bottom w:val="none" w:sz="0" w:space="0" w:color="auto"/>
        <w:right w:val="none" w:sz="0" w:space="0" w:color="auto"/>
      </w:divBdr>
    </w:div>
    <w:div w:id="1735615382">
      <w:bodyDiv w:val="1"/>
      <w:marLeft w:val="0"/>
      <w:marRight w:val="0"/>
      <w:marTop w:val="0"/>
      <w:marBottom w:val="0"/>
      <w:divBdr>
        <w:top w:val="none" w:sz="0" w:space="0" w:color="auto"/>
        <w:left w:val="none" w:sz="0" w:space="0" w:color="auto"/>
        <w:bottom w:val="none" w:sz="0" w:space="0" w:color="auto"/>
        <w:right w:val="none" w:sz="0" w:space="0" w:color="auto"/>
      </w:divBdr>
    </w:div>
    <w:div w:id="1735621592">
      <w:bodyDiv w:val="1"/>
      <w:marLeft w:val="0"/>
      <w:marRight w:val="0"/>
      <w:marTop w:val="0"/>
      <w:marBottom w:val="0"/>
      <w:divBdr>
        <w:top w:val="none" w:sz="0" w:space="0" w:color="auto"/>
        <w:left w:val="none" w:sz="0" w:space="0" w:color="auto"/>
        <w:bottom w:val="none" w:sz="0" w:space="0" w:color="auto"/>
        <w:right w:val="none" w:sz="0" w:space="0" w:color="auto"/>
      </w:divBdr>
    </w:div>
    <w:div w:id="1735621881">
      <w:bodyDiv w:val="1"/>
      <w:marLeft w:val="0"/>
      <w:marRight w:val="0"/>
      <w:marTop w:val="0"/>
      <w:marBottom w:val="0"/>
      <w:divBdr>
        <w:top w:val="none" w:sz="0" w:space="0" w:color="auto"/>
        <w:left w:val="none" w:sz="0" w:space="0" w:color="auto"/>
        <w:bottom w:val="none" w:sz="0" w:space="0" w:color="auto"/>
        <w:right w:val="none" w:sz="0" w:space="0" w:color="auto"/>
      </w:divBdr>
    </w:div>
    <w:div w:id="1735663631">
      <w:bodyDiv w:val="1"/>
      <w:marLeft w:val="0"/>
      <w:marRight w:val="0"/>
      <w:marTop w:val="0"/>
      <w:marBottom w:val="0"/>
      <w:divBdr>
        <w:top w:val="none" w:sz="0" w:space="0" w:color="auto"/>
        <w:left w:val="none" w:sz="0" w:space="0" w:color="auto"/>
        <w:bottom w:val="none" w:sz="0" w:space="0" w:color="auto"/>
        <w:right w:val="none" w:sz="0" w:space="0" w:color="auto"/>
      </w:divBdr>
    </w:div>
    <w:div w:id="1735813238">
      <w:bodyDiv w:val="1"/>
      <w:marLeft w:val="0"/>
      <w:marRight w:val="0"/>
      <w:marTop w:val="0"/>
      <w:marBottom w:val="0"/>
      <w:divBdr>
        <w:top w:val="none" w:sz="0" w:space="0" w:color="auto"/>
        <w:left w:val="none" w:sz="0" w:space="0" w:color="auto"/>
        <w:bottom w:val="none" w:sz="0" w:space="0" w:color="auto"/>
        <w:right w:val="none" w:sz="0" w:space="0" w:color="auto"/>
      </w:divBdr>
    </w:div>
    <w:div w:id="1736120759">
      <w:bodyDiv w:val="1"/>
      <w:marLeft w:val="0"/>
      <w:marRight w:val="0"/>
      <w:marTop w:val="0"/>
      <w:marBottom w:val="0"/>
      <w:divBdr>
        <w:top w:val="none" w:sz="0" w:space="0" w:color="auto"/>
        <w:left w:val="none" w:sz="0" w:space="0" w:color="auto"/>
        <w:bottom w:val="none" w:sz="0" w:space="0" w:color="auto"/>
        <w:right w:val="none" w:sz="0" w:space="0" w:color="auto"/>
      </w:divBdr>
    </w:div>
    <w:div w:id="1736321388">
      <w:bodyDiv w:val="1"/>
      <w:marLeft w:val="0"/>
      <w:marRight w:val="0"/>
      <w:marTop w:val="0"/>
      <w:marBottom w:val="0"/>
      <w:divBdr>
        <w:top w:val="none" w:sz="0" w:space="0" w:color="auto"/>
        <w:left w:val="none" w:sz="0" w:space="0" w:color="auto"/>
        <w:bottom w:val="none" w:sz="0" w:space="0" w:color="auto"/>
        <w:right w:val="none" w:sz="0" w:space="0" w:color="auto"/>
      </w:divBdr>
    </w:div>
    <w:div w:id="1736539965">
      <w:bodyDiv w:val="1"/>
      <w:marLeft w:val="0"/>
      <w:marRight w:val="0"/>
      <w:marTop w:val="0"/>
      <w:marBottom w:val="0"/>
      <w:divBdr>
        <w:top w:val="none" w:sz="0" w:space="0" w:color="auto"/>
        <w:left w:val="none" w:sz="0" w:space="0" w:color="auto"/>
        <w:bottom w:val="none" w:sz="0" w:space="0" w:color="auto"/>
        <w:right w:val="none" w:sz="0" w:space="0" w:color="auto"/>
      </w:divBdr>
    </w:div>
    <w:div w:id="1737239904">
      <w:bodyDiv w:val="1"/>
      <w:marLeft w:val="0"/>
      <w:marRight w:val="0"/>
      <w:marTop w:val="0"/>
      <w:marBottom w:val="0"/>
      <w:divBdr>
        <w:top w:val="none" w:sz="0" w:space="0" w:color="auto"/>
        <w:left w:val="none" w:sz="0" w:space="0" w:color="auto"/>
        <w:bottom w:val="none" w:sz="0" w:space="0" w:color="auto"/>
        <w:right w:val="none" w:sz="0" w:space="0" w:color="auto"/>
      </w:divBdr>
    </w:div>
    <w:div w:id="1737316729">
      <w:bodyDiv w:val="1"/>
      <w:marLeft w:val="0"/>
      <w:marRight w:val="0"/>
      <w:marTop w:val="0"/>
      <w:marBottom w:val="0"/>
      <w:divBdr>
        <w:top w:val="none" w:sz="0" w:space="0" w:color="auto"/>
        <w:left w:val="none" w:sz="0" w:space="0" w:color="auto"/>
        <w:bottom w:val="none" w:sz="0" w:space="0" w:color="auto"/>
        <w:right w:val="none" w:sz="0" w:space="0" w:color="auto"/>
      </w:divBdr>
    </w:div>
    <w:div w:id="1737362403">
      <w:bodyDiv w:val="1"/>
      <w:marLeft w:val="0"/>
      <w:marRight w:val="0"/>
      <w:marTop w:val="0"/>
      <w:marBottom w:val="0"/>
      <w:divBdr>
        <w:top w:val="none" w:sz="0" w:space="0" w:color="auto"/>
        <w:left w:val="none" w:sz="0" w:space="0" w:color="auto"/>
        <w:bottom w:val="none" w:sz="0" w:space="0" w:color="auto"/>
        <w:right w:val="none" w:sz="0" w:space="0" w:color="auto"/>
      </w:divBdr>
    </w:div>
    <w:div w:id="1737897394">
      <w:bodyDiv w:val="1"/>
      <w:marLeft w:val="0"/>
      <w:marRight w:val="0"/>
      <w:marTop w:val="0"/>
      <w:marBottom w:val="0"/>
      <w:divBdr>
        <w:top w:val="none" w:sz="0" w:space="0" w:color="auto"/>
        <w:left w:val="none" w:sz="0" w:space="0" w:color="auto"/>
        <w:bottom w:val="none" w:sz="0" w:space="0" w:color="auto"/>
        <w:right w:val="none" w:sz="0" w:space="0" w:color="auto"/>
      </w:divBdr>
    </w:div>
    <w:div w:id="1738166214">
      <w:bodyDiv w:val="1"/>
      <w:marLeft w:val="0"/>
      <w:marRight w:val="0"/>
      <w:marTop w:val="0"/>
      <w:marBottom w:val="0"/>
      <w:divBdr>
        <w:top w:val="none" w:sz="0" w:space="0" w:color="auto"/>
        <w:left w:val="none" w:sz="0" w:space="0" w:color="auto"/>
        <w:bottom w:val="none" w:sz="0" w:space="0" w:color="auto"/>
        <w:right w:val="none" w:sz="0" w:space="0" w:color="auto"/>
      </w:divBdr>
    </w:div>
    <w:div w:id="1738357951">
      <w:bodyDiv w:val="1"/>
      <w:marLeft w:val="0"/>
      <w:marRight w:val="0"/>
      <w:marTop w:val="0"/>
      <w:marBottom w:val="0"/>
      <w:divBdr>
        <w:top w:val="none" w:sz="0" w:space="0" w:color="auto"/>
        <w:left w:val="none" w:sz="0" w:space="0" w:color="auto"/>
        <w:bottom w:val="none" w:sz="0" w:space="0" w:color="auto"/>
        <w:right w:val="none" w:sz="0" w:space="0" w:color="auto"/>
      </w:divBdr>
    </w:div>
    <w:div w:id="1738553639">
      <w:bodyDiv w:val="1"/>
      <w:marLeft w:val="0"/>
      <w:marRight w:val="0"/>
      <w:marTop w:val="0"/>
      <w:marBottom w:val="0"/>
      <w:divBdr>
        <w:top w:val="none" w:sz="0" w:space="0" w:color="auto"/>
        <w:left w:val="none" w:sz="0" w:space="0" w:color="auto"/>
        <w:bottom w:val="none" w:sz="0" w:space="0" w:color="auto"/>
        <w:right w:val="none" w:sz="0" w:space="0" w:color="auto"/>
      </w:divBdr>
    </w:div>
    <w:div w:id="1738749106">
      <w:bodyDiv w:val="1"/>
      <w:marLeft w:val="0"/>
      <w:marRight w:val="0"/>
      <w:marTop w:val="0"/>
      <w:marBottom w:val="0"/>
      <w:divBdr>
        <w:top w:val="none" w:sz="0" w:space="0" w:color="auto"/>
        <w:left w:val="none" w:sz="0" w:space="0" w:color="auto"/>
        <w:bottom w:val="none" w:sz="0" w:space="0" w:color="auto"/>
        <w:right w:val="none" w:sz="0" w:space="0" w:color="auto"/>
      </w:divBdr>
    </w:div>
    <w:div w:id="1738939050">
      <w:bodyDiv w:val="1"/>
      <w:marLeft w:val="0"/>
      <w:marRight w:val="0"/>
      <w:marTop w:val="0"/>
      <w:marBottom w:val="0"/>
      <w:divBdr>
        <w:top w:val="none" w:sz="0" w:space="0" w:color="auto"/>
        <w:left w:val="none" w:sz="0" w:space="0" w:color="auto"/>
        <w:bottom w:val="none" w:sz="0" w:space="0" w:color="auto"/>
        <w:right w:val="none" w:sz="0" w:space="0" w:color="auto"/>
      </w:divBdr>
    </w:div>
    <w:div w:id="1739473839">
      <w:bodyDiv w:val="1"/>
      <w:marLeft w:val="0"/>
      <w:marRight w:val="0"/>
      <w:marTop w:val="0"/>
      <w:marBottom w:val="0"/>
      <w:divBdr>
        <w:top w:val="none" w:sz="0" w:space="0" w:color="auto"/>
        <w:left w:val="none" w:sz="0" w:space="0" w:color="auto"/>
        <w:bottom w:val="none" w:sz="0" w:space="0" w:color="auto"/>
        <w:right w:val="none" w:sz="0" w:space="0" w:color="auto"/>
      </w:divBdr>
    </w:div>
    <w:div w:id="1739553299">
      <w:bodyDiv w:val="1"/>
      <w:marLeft w:val="0"/>
      <w:marRight w:val="0"/>
      <w:marTop w:val="0"/>
      <w:marBottom w:val="0"/>
      <w:divBdr>
        <w:top w:val="none" w:sz="0" w:space="0" w:color="auto"/>
        <w:left w:val="none" w:sz="0" w:space="0" w:color="auto"/>
        <w:bottom w:val="none" w:sz="0" w:space="0" w:color="auto"/>
        <w:right w:val="none" w:sz="0" w:space="0" w:color="auto"/>
      </w:divBdr>
    </w:div>
    <w:div w:id="1739743467">
      <w:bodyDiv w:val="1"/>
      <w:marLeft w:val="0"/>
      <w:marRight w:val="0"/>
      <w:marTop w:val="0"/>
      <w:marBottom w:val="0"/>
      <w:divBdr>
        <w:top w:val="none" w:sz="0" w:space="0" w:color="auto"/>
        <w:left w:val="none" w:sz="0" w:space="0" w:color="auto"/>
        <w:bottom w:val="none" w:sz="0" w:space="0" w:color="auto"/>
        <w:right w:val="none" w:sz="0" w:space="0" w:color="auto"/>
      </w:divBdr>
    </w:div>
    <w:div w:id="1739747872">
      <w:bodyDiv w:val="1"/>
      <w:marLeft w:val="0"/>
      <w:marRight w:val="0"/>
      <w:marTop w:val="0"/>
      <w:marBottom w:val="0"/>
      <w:divBdr>
        <w:top w:val="none" w:sz="0" w:space="0" w:color="auto"/>
        <w:left w:val="none" w:sz="0" w:space="0" w:color="auto"/>
        <w:bottom w:val="none" w:sz="0" w:space="0" w:color="auto"/>
        <w:right w:val="none" w:sz="0" w:space="0" w:color="auto"/>
      </w:divBdr>
    </w:div>
    <w:div w:id="1740321928">
      <w:bodyDiv w:val="1"/>
      <w:marLeft w:val="0"/>
      <w:marRight w:val="0"/>
      <w:marTop w:val="0"/>
      <w:marBottom w:val="0"/>
      <w:divBdr>
        <w:top w:val="none" w:sz="0" w:space="0" w:color="auto"/>
        <w:left w:val="none" w:sz="0" w:space="0" w:color="auto"/>
        <w:bottom w:val="none" w:sz="0" w:space="0" w:color="auto"/>
        <w:right w:val="none" w:sz="0" w:space="0" w:color="auto"/>
      </w:divBdr>
    </w:div>
    <w:div w:id="1740441266">
      <w:bodyDiv w:val="1"/>
      <w:marLeft w:val="0"/>
      <w:marRight w:val="0"/>
      <w:marTop w:val="0"/>
      <w:marBottom w:val="0"/>
      <w:divBdr>
        <w:top w:val="none" w:sz="0" w:space="0" w:color="auto"/>
        <w:left w:val="none" w:sz="0" w:space="0" w:color="auto"/>
        <w:bottom w:val="none" w:sz="0" w:space="0" w:color="auto"/>
        <w:right w:val="none" w:sz="0" w:space="0" w:color="auto"/>
      </w:divBdr>
    </w:div>
    <w:div w:id="1740513633">
      <w:bodyDiv w:val="1"/>
      <w:marLeft w:val="0"/>
      <w:marRight w:val="0"/>
      <w:marTop w:val="0"/>
      <w:marBottom w:val="0"/>
      <w:divBdr>
        <w:top w:val="none" w:sz="0" w:space="0" w:color="auto"/>
        <w:left w:val="none" w:sz="0" w:space="0" w:color="auto"/>
        <w:bottom w:val="none" w:sz="0" w:space="0" w:color="auto"/>
        <w:right w:val="none" w:sz="0" w:space="0" w:color="auto"/>
      </w:divBdr>
    </w:div>
    <w:div w:id="1740781491">
      <w:bodyDiv w:val="1"/>
      <w:marLeft w:val="0"/>
      <w:marRight w:val="0"/>
      <w:marTop w:val="0"/>
      <w:marBottom w:val="0"/>
      <w:divBdr>
        <w:top w:val="none" w:sz="0" w:space="0" w:color="auto"/>
        <w:left w:val="none" w:sz="0" w:space="0" w:color="auto"/>
        <w:bottom w:val="none" w:sz="0" w:space="0" w:color="auto"/>
        <w:right w:val="none" w:sz="0" w:space="0" w:color="auto"/>
      </w:divBdr>
    </w:div>
    <w:div w:id="1740783401">
      <w:bodyDiv w:val="1"/>
      <w:marLeft w:val="0"/>
      <w:marRight w:val="0"/>
      <w:marTop w:val="0"/>
      <w:marBottom w:val="0"/>
      <w:divBdr>
        <w:top w:val="none" w:sz="0" w:space="0" w:color="auto"/>
        <w:left w:val="none" w:sz="0" w:space="0" w:color="auto"/>
        <w:bottom w:val="none" w:sz="0" w:space="0" w:color="auto"/>
        <w:right w:val="none" w:sz="0" w:space="0" w:color="auto"/>
      </w:divBdr>
    </w:div>
    <w:div w:id="1741100380">
      <w:bodyDiv w:val="1"/>
      <w:marLeft w:val="0"/>
      <w:marRight w:val="0"/>
      <w:marTop w:val="0"/>
      <w:marBottom w:val="0"/>
      <w:divBdr>
        <w:top w:val="none" w:sz="0" w:space="0" w:color="auto"/>
        <w:left w:val="none" w:sz="0" w:space="0" w:color="auto"/>
        <w:bottom w:val="none" w:sz="0" w:space="0" w:color="auto"/>
        <w:right w:val="none" w:sz="0" w:space="0" w:color="auto"/>
      </w:divBdr>
    </w:div>
    <w:div w:id="1741170212">
      <w:bodyDiv w:val="1"/>
      <w:marLeft w:val="0"/>
      <w:marRight w:val="0"/>
      <w:marTop w:val="0"/>
      <w:marBottom w:val="0"/>
      <w:divBdr>
        <w:top w:val="none" w:sz="0" w:space="0" w:color="auto"/>
        <w:left w:val="none" w:sz="0" w:space="0" w:color="auto"/>
        <w:bottom w:val="none" w:sz="0" w:space="0" w:color="auto"/>
        <w:right w:val="none" w:sz="0" w:space="0" w:color="auto"/>
      </w:divBdr>
    </w:div>
    <w:div w:id="1741291720">
      <w:bodyDiv w:val="1"/>
      <w:marLeft w:val="0"/>
      <w:marRight w:val="0"/>
      <w:marTop w:val="0"/>
      <w:marBottom w:val="0"/>
      <w:divBdr>
        <w:top w:val="none" w:sz="0" w:space="0" w:color="auto"/>
        <w:left w:val="none" w:sz="0" w:space="0" w:color="auto"/>
        <w:bottom w:val="none" w:sz="0" w:space="0" w:color="auto"/>
        <w:right w:val="none" w:sz="0" w:space="0" w:color="auto"/>
      </w:divBdr>
    </w:div>
    <w:div w:id="1741371049">
      <w:bodyDiv w:val="1"/>
      <w:marLeft w:val="0"/>
      <w:marRight w:val="0"/>
      <w:marTop w:val="0"/>
      <w:marBottom w:val="0"/>
      <w:divBdr>
        <w:top w:val="none" w:sz="0" w:space="0" w:color="auto"/>
        <w:left w:val="none" w:sz="0" w:space="0" w:color="auto"/>
        <w:bottom w:val="none" w:sz="0" w:space="0" w:color="auto"/>
        <w:right w:val="none" w:sz="0" w:space="0" w:color="auto"/>
      </w:divBdr>
    </w:div>
    <w:div w:id="1741751562">
      <w:bodyDiv w:val="1"/>
      <w:marLeft w:val="0"/>
      <w:marRight w:val="0"/>
      <w:marTop w:val="0"/>
      <w:marBottom w:val="0"/>
      <w:divBdr>
        <w:top w:val="none" w:sz="0" w:space="0" w:color="auto"/>
        <w:left w:val="none" w:sz="0" w:space="0" w:color="auto"/>
        <w:bottom w:val="none" w:sz="0" w:space="0" w:color="auto"/>
        <w:right w:val="none" w:sz="0" w:space="0" w:color="auto"/>
      </w:divBdr>
    </w:div>
    <w:div w:id="1741782882">
      <w:bodyDiv w:val="1"/>
      <w:marLeft w:val="0"/>
      <w:marRight w:val="0"/>
      <w:marTop w:val="0"/>
      <w:marBottom w:val="0"/>
      <w:divBdr>
        <w:top w:val="none" w:sz="0" w:space="0" w:color="auto"/>
        <w:left w:val="none" w:sz="0" w:space="0" w:color="auto"/>
        <w:bottom w:val="none" w:sz="0" w:space="0" w:color="auto"/>
        <w:right w:val="none" w:sz="0" w:space="0" w:color="auto"/>
      </w:divBdr>
    </w:div>
    <w:div w:id="1741828492">
      <w:bodyDiv w:val="1"/>
      <w:marLeft w:val="0"/>
      <w:marRight w:val="0"/>
      <w:marTop w:val="0"/>
      <w:marBottom w:val="0"/>
      <w:divBdr>
        <w:top w:val="none" w:sz="0" w:space="0" w:color="auto"/>
        <w:left w:val="none" w:sz="0" w:space="0" w:color="auto"/>
        <w:bottom w:val="none" w:sz="0" w:space="0" w:color="auto"/>
        <w:right w:val="none" w:sz="0" w:space="0" w:color="auto"/>
      </w:divBdr>
    </w:div>
    <w:div w:id="1742024517">
      <w:bodyDiv w:val="1"/>
      <w:marLeft w:val="0"/>
      <w:marRight w:val="0"/>
      <w:marTop w:val="0"/>
      <w:marBottom w:val="0"/>
      <w:divBdr>
        <w:top w:val="none" w:sz="0" w:space="0" w:color="auto"/>
        <w:left w:val="none" w:sz="0" w:space="0" w:color="auto"/>
        <w:bottom w:val="none" w:sz="0" w:space="0" w:color="auto"/>
        <w:right w:val="none" w:sz="0" w:space="0" w:color="auto"/>
      </w:divBdr>
      <w:divsChild>
        <w:div w:id="5909389">
          <w:marLeft w:val="480"/>
          <w:marRight w:val="0"/>
          <w:marTop w:val="0"/>
          <w:marBottom w:val="0"/>
          <w:divBdr>
            <w:top w:val="none" w:sz="0" w:space="0" w:color="auto"/>
            <w:left w:val="none" w:sz="0" w:space="0" w:color="auto"/>
            <w:bottom w:val="none" w:sz="0" w:space="0" w:color="auto"/>
            <w:right w:val="none" w:sz="0" w:space="0" w:color="auto"/>
          </w:divBdr>
        </w:div>
        <w:div w:id="17892820">
          <w:marLeft w:val="480"/>
          <w:marRight w:val="0"/>
          <w:marTop w:val="0"/>
          <w:marBottom w:val="0"/>
          <w:divBdr>
            <w:top w:val="none" w:sz="0" w:space="0" w:color="auto"/>
            <w:left w:val="none" w:sz="0" w:space="0" w:color="auto"/>
            <w:bottom w:val="none" w:sz="0" w:space="0" w:color="auto"/>
            <w:right w:val="none" w:sz="0" w:space="0" w:color="auto"/>
          </w:divBdr>
        </w:div>
        <w:div w:id="39480079">
          <w:marLeft w:val="480"/>
          <w:marRight w:val="0"/>
          <w:marTop w:val="0"/>
          <w:marBottom w:val="0"/>
          <w:divBdr>
            <w:top w:val="none" w:sz="0" w:space="0" w:color="auto"/>
            <w:left w:val="none" w:sz="0" w:space="0" w:color="auto"/>
            <w:bottom w:val="none" w:sz="0" w:space="0" w:color="auto"/>
            <w:right w:val="none" w:sz="0" w:space="0" w:color="auto"/>
          </w:divBdr>
        </w:div>
        <w:div w:id="82260150">
          <w:marLeft w:val="480"/>
          <w:marRight w:val="0"/>
          <w:marTop w:val="0"/>
          <w:marBottom w:val="0"/>
          <w:divBdr>
            <w:top w:val="none" w:sz="0" w:space="0" w:color="auto"/>
            <w:left w:val="none" w:sz="0" w:space="0" w:color="auto"/>
            <w:bottom w:val="none" w:sz="0" w:space="0" w:color="auto"/>
            <w:right w:val="none" w:sz="0" w:space="0" w:color="auto"/>
          </w:divBdr>
        </w:div>
        <w:div w:id="116485920">
          <w:marLeft w:val="480"/>
          <w:marRight w:val="0"/>
          <w:marTop w:val="0"/>
          <w:marBottom w:val="0"/>
          <w:divBdr>
            <w:top w:val="none" w:sz="0" w:space="0" w:color="auto"/>
            <w:left w:val="none" w:sz="0" w:space="0" w:color="auto"/>
            <w:bottom w:val="none" w:sz="0" w:space="0" w:color="auto"/>
            <w:right w:val="none" w:sz="0" w:space="0" w:color="auto"/>
          </w:divBdr>
        </w:div>
        <w:div w:id="123891274">
          <w:marLeft w:val="480"/>
          <w:marRight w:val="0"/>
          <w:marTop w:val="0"/>
          <w:marBottom w:val="0"/>
          <w:divBdr>
            <w:top w:val="none" w:sz="0" w:space="0" w:color="auto"/>
            <w:left w:val="none" w:sz="0" w:space="0" w:color="auto"/>
            <w:bottom w:val="none" w:sz="0" w:space="0" w:color="auto"/>
            <w:right w:val="none" w:sz="0" w:space="0" w:color="auto"/>
          </w:divBdr>
        </w:div>
        <w:div w:id="155927469">
          <w:marLeft w:val="480"/>
          <w:marRight w:val="0"/>
          <w:marTop w:val="0"/>
          <w:marBottom w:val="0"/>
          <w:divBdr>
            <w:top w:val="none" w:sz="0" w:space="0" w:color="auto"/>
            <w:left w:val="none" w:sz="0" w:space="0" w:color="auto"/>
            <w:bottom w:val="none" w:sz="0" w:space="0" w:color="auto"/>
            <w:right w:val="none" w:sz="0" w:space="0" w:color="auto"/>
          </w:divBdr>
        </w:div>
        <w:div w:id="206332106">
          <w:marLeft w:val="480"/>
          <w:marRight w:val="0"/>
          <w:marTop w:val="0"/>
          <w:marBottom w:val="0"/>
          <w:divBdr>
            <w:top w:val="none" w:sz="0" w:space="0" w:color="auto"/>
            <w:left w:val="none" w:sz="0" w:space="0" w:color="auto"/>
            <w:bottom w:val="none" w:sz="0" w:space="0" w:color="auto"/>
            <w:right w:val="none" w:sz="0" w:space="0" w:color="auto"/>
          </w:divBdr>
        </w:div>
        <w:div w:id="209415383">
          <w:marLeft w:val="480"/>
          <w:marRight w:val="0"/>
          <w:marTop w:val="0"/>
          <w:marBottom w:val="0"/>
          <w:divBdr>
            <w:top w:val="none" w:sz="0" w:space="0" w:color="auto"/>
            <w:left w:val="none" w:sz="0" w:space="0" w:color="auto"/>
            <w:bottom w:val="none" w:sz="0" w:space="0" w:color="auto"/>
            <w:right w:val="none" w:sz="0" w:space="0" w:color="auto"/>
          </w:divBdr>
        </w:div>
        <w:div w:id="225840727">
          <w:marLeft w:val="480"/>
          <w:marRight w:val="0"/>
          <w:marTop w:val="0"/>
          <w:marBottom w:val="0"/>
          <w:divBdr>
            <w:top w:val="none" w:sz="0" w:space="0" w:color="auto"/>
            <w:left w:val="none" w:sz="0" w:space="0" w:color="auto"/>
            <w:bottom w:val="none" w:sz="0" w:space="0" w:color="auto"/>
            <w:right w:val="none" w:sz="0" w:space="0" w:color="auto"/>
          </w:divBdr>
        </w:div>
        <w:div w:id="241378999">
          <w:marLeft w:val="480"/>
          <w:marRight w:val="0"/>
          <w:marTop w:val="0"/>
          <w:marBottom w:val="0"/>
          <w:divBdr>
            <w:top w:val="none" w:sz="0" w:space="0" w:color="auto"/>
            <w:left w:val="none" w:sz="0" w:space="0" w:color="auto"/>
            <w:bottom w:val="none" w:sz="0" w:space="0" w:color="auto"/>
            <w:right w:val="none" w:sz="0" w:space="0" w:color="auto"/>
          </w:divBdr>
        </w:div>
        <w:div w:id="326786089">
          <w:marLeft w:val="480"/>
          <w:marRight w:val="0"/>
          <w:marTop w:val="0"/>
          <w:marBottom w:val="0"/>
          <w:divBdr>
            <w:top w:val="none" w:sz="0" w:space="0" w:color="auto"/>
            <w:left w:val="none" w:sz="0" w:space="0" w:color="auto"/>
            <w:bottom w:val="none" w:sz="0" w:space="0" w:color="auto"/>
            <w:right w:val="none" w:sz="0" w:space="0" w:color="auto"/>
          </w:divBdr>
        </w:div>
        <w:div w:id="328991518">
          <w:marLeft w:val="480"/>
          <w:marRight w:val="0"/>
          <w:marTop w:val="0"/>
          <w:marBottom w:val="0"/>
          <w:divBdr>
            <w:top w:val="none" w:sz="0" w:space="0" w:color="auto"/>
            <w:left w:val="none" w:sz="0" w:space="0" w:color="auto"/>
            <w:bottom w:val="none" w:sz="0" w:space="0" w:color="auto"/>
            <w:right w:val="none" w:sz="0" w:space="0" w:color="auto"/>
          </w:divBdr>
        </w:div>
        <w:div w:id="349334660">
          <w:marLeft w:val="480"/>
          <w:marRight w:val="0"/>
          <w:marTop w:val="0"/>
          <w:marBottom w:val="0"/>
          <w:divBdr>
            <w:top w:val="none" w:sz="0" w:space="0" w:color="auto"/>
            <w:left w:val="none" w:sz="0" w:space="0" w:color="auto"/>
            <w:bottom w:val="none" w:sz="0" w:space="0" w:color="auto"/>
            <w:right w:val="none" w:sz="0" w:space="0" w:color="auto"/>
          </w:divBdr>
        </w:div>
        <w:div w:id="382871661">
          <w:marLeft w:val="480"/>
          <w:marRight w:val="0"/>
          <w:marTop w:val="0"/>
          <w:marBottom w:val="0"/>
          <w:divBdr>
            <w:top w:val="none" w:sz="0" w:space="0" w:color="auto"/>
            <w:left w:val="none" w:sz="0" w:space="0" w:color="auto"/>
            <w:bottom w:val="none" w:sz="0" w:space="0" w:color="auto"/>
            <w:right w:val="none" w:sz="0" w:space="0" w:color="auto"/>
          </w:divBdr>
        </w:div>
        <w:div w:id="400179605">
          <w:marLeft w:val="480"/>
          <w:marRight w:val="0"/>
          <w:marTop w:val="0"/>
          <w:marBottom w:val="0"/>
          <w:divBdr>
            <w:top w:val="none" w:sz="0" w:space="0" w:color="auto"/>
            <w:left w:val="none" w:sz="0" w:space="0" w:color="auto"/>
            <w:bottom w:val="none" w:sz="0" w:space="0" w:color="auto"/>
            <w:right w:val="none" w:sz="0" w:space="0" w:color="auto"/>
          </w:divBdr>
        </w:div>
        <w:div w:id="404884256">
          <w:marLeft w:val="480"/>
          <w:marRight w:val="0"/>
          <w:marTop w:val="0"/>
          <w:marBottom w:val="0"/>
          <w:divBdr>
            <w:top w:val="none" w:sz="0" w:space="0" w:color="auto"/>
            <w:left w:val="none" w:sz="0" w:space="0" w:color="auto"/>
            <w:bottom w:val="none" w:sz="0" w:space="0" w:color="auto"/>
            <w:right w:val="none" w:sz="0" w:space="0" w:color="auto"/>
          </w:divBdr>
        </w:div>
        <w:div w:id="426727974">
          <w:marLeft w:val="480"/>
          <w:marRight w:val="0"/>
          <w:marTop w:val="0"/>
          <w:marBottom w:val="0"/>
          <w:divBdr>
            <w:top w:val="none" w:sz="0" w:space="0" w:color="auto"/>
            <w:left w:val="none" w:sz="0" w:space="0" w:color="auto"/>
            <w:bottom w:val="none" w:sz="0" w:space="0" w:color="auto"/>
            <w:right w:val="none" w:sz="0" w:space="0" w:color="auto"/>
          </w:divBdr>
        </w:div>
        <w:div w:id="530800710">
          <w:marLeft w:val="480"/>
          <w:marRight w:val="0"/>
          <w:marTop w:val="0"/>
          <w:marBottom w:val="0"/>
          <w:divBdr>
            <w:top w:val="none" w:sz="0" w:space="0" w:color="auto"/>
            <w:left w:val="none" w:sz="0" w:space="0" w:color="auto"/>
            <w:bottom w:val="none" w:sz="0" w:space="0" w:color="auto"/>
            <w:right w:val="none" w:sz="0" w:space="0" w:color="auto"/>
          </w:divBdr>
        </w:div>
        <w:div w:id="539317821">
          <w:marLeft w:val="480"/>
          <w:marRight w:val="0"/>
          <w:marTop w:val="0"/>
          <w:marBottom w:val="0"/>
          <w:divBdr>
            <w:top w:val="none" w:sz="0" w:space="0" w:color="auto"/>
            <w:left w:val="none" w:sz="0" w:space="0" w:color="auto"/>
            <w:bottom w:val="none" w:sz="0" w:space="0" w:color="auto"/>
            <w:right w:val="none" w:sz="0" w:space="0" w:color="auto"/>
          </w:divBdr>
        </w:div>
        <w:div w:id="550532142">
          <w:marLeft w:val="480"/>
          <w:marRight w:val="0"/>
          <w:marTop w:val="0"/>
          <w:marBottom w:val="0"/>
          <w:divBdr>
            <w:top w:val="none" w:sz="0" w:space="0" w:color="auto"/>
            <w:left w:val="none" w:sz="0" w:space="0" w:color="auto"/>
            <w:bottom w:val="none" w:sz="0" w:space="0" w:color="auto"/>
            <w:right w:val="none" w:sz="0" w:space="0" w:color="auto"/>
          </w:divBdr>
        </w:div>
        <w:div w:id="665286598">
          <w:marLeft w:val="480"/>
          <w:marRight w:val="0"/>
          <w:marTop w:val="0"/>
          <w:marBottom w:val="0"/>
          <w:divBdr>
            <w:top w:val="none" w:sz="0" w:space="0" w:color="auto"/>
            <w:left w:val="none" w:sz="0" w:space="0" w:color="auto"/>
            <w:bottom w:val="none" w:sz="0" w:space="0" w:color="auto"/>
            <w:right w:val="none" w:sz="0" w:space="0" w:color="auto"/>
          </w:divBdr>
        </w:div>
        <w:div w:id="688146491">
          <w:marLeft w:val="480"/>
          <w:marRight w:val="0"/>
          <w:marTop w:val="0"/>
          <w:marBottom w:val="0"/>
          <w:divBdr>
            <w:top w:val="none" w:sz="0" w:space="0" w:color="auto"/>
            <w:left w:val="none" w:sz="0" w:space="0" w:color="auto"/>
            <w:bottom w:val="none" w:sz="0" w:space="0" w:color="auto"/>
            <w:right w:val="none" w:sz="0" w:space="0" w:color="auto"/>
          </w:divBdr>
        </w:div>
        <w:div w:id="704063648">
          <w:marLeft w:val="480"/>
          <w:marRight w:val="0"/>
          <w:marTop w:val="0"/>
          <w:marBottom w:val="0"/>
          <w:divBdr>
            <w:top w:val="none" w:sz="0" w:space="0" w:color="auto"/>
            <w:left w:val="none" w:sz="0" w:space="0" w:color="auto"/>
            <w:bottom w:val="none" w:sz="0" w:space="0" w:color="auto"/>
            <w:right w:val="none" w:sz="0" w:space="0" w:color="auto"/>
          </w:divBdr>
        </w:div>
        <w:div w:id="732776312">
          <w:marLeft w:val="480"/>
          <w:marRight w:val="0"/>
          <w:marTop w:val="0"/>
          <w:marBottom w:val="0"/>
          <w:divBdr>
            <w:top w:val="none" w:sz="0" w:space="0" w:color="auto"/>
            <w:left w:val="none" w:sz="0" w:space="0" w:color="auto"/>
            <w:bottom w:val="none" w:sz="0" w:space="0" w:color="auto"/>
            <w:right w:val="none" w:sz="0" w:space="0" w:color="auto"/>
          </w:divBdr>
        </w:div>
        <w:div w:id="750931019">
          <w:marLeft w:val="480"/>
          <w:marRight w:val="0"/>
          <w:marTop w:val="0"/>
          <w:marBottom w:val="0"/>
          <w:divBdr>
            <w:top w:val="none" w:sz="0" w:space="0" w:color="auto"/>
            <w:left w:val="none" w:sz="0" w:space="0" w:color="auto"/>
            <w:bottom w:val="none" w:sz="0" w:space="0" w:color="auto"/>
            <w:right w:val="none" w:sz="0" w:space="0" w:color="auto"/>
          </w:divBdr>
        </w:div>
        <w:div w:id="802428127">
          <w:marLeft w:val="480"/>
          <w:marRight w:val="0"/>
          <w:marTop w:val="0"/>
          <w:marBottom w:val="0"/>
          <w:divBdr>
            <w:top w:val="none" w:sz="0" w:space="0" w:color="auto"/>
            <w:left w:val="none" w:sz="0" w:space="0" w:color="auto"/>
            <w:bottom w:val="none" w:sz="0" w:space="0" w:color="auto"/>
            <w:right w:val="none" w:sz="0" w:space="0" w:color="auto"/>
          </w:divBdr>
        </w:div>
        <w:div w:id="827554935">
          <w:marLeft w:val="480"/>
          <w:marRight w:val="0"/>
          <w:marTop w:val="0"/>
          <w:marBottom w:val="0"/>
          <w:divBdr>
            <w:top w:val="none" w:sz="0" w:space="0" w:color="auto"/>
            <w:left w:val="none" w:sz="0" w:space="0" w:color="auto"/>
            <w:bottom w:val="none" w:sz="0" w:space="0" w:color="auto"/>
            <w:right w:val="none" w:sz="0" w:space="0" w:color="auto"/>
          </w:divBdr>
        </w:div>
        <w:div w:id="959337127">
          <w:marLeft w:val="480"/>
          <w:marRight w:val="0"/>
          <w:marTop w:val="0"/>
          <w:marBottom w:val="0"/>
          <w:divBdr>
            <w:top w:val="none" w:sz="0" w:space="0" w:color="auto"/>
            <w:left w:val="none" w:sz="0" w:space="0" w:color="auto"/>
            <w:bottom w:val="none" w:sz="0" w:space="0" w:color="auto"/>
            <w:right w:val="none" w:sz="0" w:space="0" w:color="auto"/>
          </w:divBdr>
        </w:div>
        <w:div w:id="984240855">
          <w:marLeft w:val="480"/>
          <w:marRight w:val="0"/>
          <w:marTop w:val="0"/>
          <w:marBottom w:val="0"/>
          <w:divBdr>
            <w:top w:val="none" w:sz="0" w:space="0" w:color="auto"/>
            <w:left w:val="none" w:sz="0" w:space="0" w:color="auto"/>
            <w:bottom w:val="none" w:sz="0" w:space="0" w:color="auto"/>
            <w:right w:val="none" w:sz="0" w:space="0" w:color="auto"/>
          </w:divBdr>
        </w:div>
        <w:div w:id="991324488">
          <w:marLeft w:val="480"/>
          <w:marRight w:val="0"/>
          <w:marTop w:val="0"/>
          <w:marBottom w:val="0"/>
          <w:divBdr>
            <w:top w:val="none" w:sz="0" w:space="0" w:color="auto"/>
            <w:left w:val="none" w:sz="0" w:space="0" w:color="auto"/>
            <w:bottom w:val="none" w:sz="0" w:space="0" w:color="auto"/>
            <w:right w:val="none" w:sz="0" w:space="0" w:color="auto"/>
          </w:divBdr>
        </w:div>
        <w:div w:id="1141196022">
          <w:marLeft w:val="480"/>
          <w:marRight w:val="0"/>
          <w:marTop w:val="0"/>
          <w:marBottom w:val="0"/>
          <w:divBdr>
            <w:top w:val="none" w:sz="0" w:space="0" w:color="auto"/>
            <w:left w:val="none" w:sz="0" w:space="0" w:color="auto"/>
            <w:bottom w:val="none" w:sz="0" w:space="0" w:color="auto"/>
            <w:right w:val="none" w:sz="0" w:space="0" w:color="auto"/>
          </w:divBdr>
        </w:div>
        <w:div w:id="1149781857">
          <w:marLeft w:val="480"/>
          <w:marRight w:val="0"/>
          <w:marTop w:val="0"/>
          <w:marBottom w:val="0"/>
          <w:divBdr>
            <w:top w:val="none" w:sz="0" w:space="0" w:color="auto"/>
            <w:left w:val="none" w:sz="0" w:space="0" w:color="auto"/>
            <w:bottom w:val="none" w:sz="0" w:space="0" w:color="auto"/>
            <w:right w:val="none" w:sz="0" w:space="0" w:color="auto"/>
          </w:divBdr>
        </w:div>
        <w:div w:id="1186988603">
          <w:marLeft w:val="480"/>
          <w:marRight w:val="0"/>
          <w:marTop w:val="0"/>
          <w:marBottom w:val="0"/>
          <w:divBdr>
            <w:top w:val="none" w:sz="0" w:space="0" w:color="auto"/>
            <w:left w:val="none" w:sz="0" w:space="0" w:color="auto"/>
            <w:bottom w:val="none" w:sz="0" w:space="0" w:color="auto"/>
            <w:right w:val="none" w:sz="0" w:space="0" w:color="auto"/>
          </w:divBdr>
        </w:div>
        <w:div w:id="1194999061">
          <w:marLeft w:val="480"/>
          <w:marRight w:val="0"/>
          <w:marTop w:val="0"/>
          <w:marBottom w:val="0"/>
          <w:divBdr>
            <w:top w:val="none" w:sz="0" w:space="0" w:color="auto"/>
            <w:left w:val="none" w:sz="0" w:space="0" w:color="auto"/>
            <w:bottom w:val="none" w:sz="0" w:space="0" w:color="auto"/>
            <w:right w:val="none" w:sz="0" w:space="0" w:color="auto"/>
          </w:divBdr>
        </w:div>
        <w:div w:id="1287586774">
          <w:marLeft w:val="480"/>
          <w:marRight w:val="0"/>
          <w:marTop w:val="0"/>
          <w:marBottom w:val="0"/>
          <w:divBdr>
            <w:top w:val="none" w:sz="0" w:space="0" w:color="auto"/>
            <w:left w:val="none" w:sz="0" w:space="0" w:color="auto"/>
            <w:bottom w:val="none" w:sz="0" w:space="0" w:color="auto"/>
            <w:right w:val="none" w:sz="0" w:space="0" w:color="auto"/>
          </w:divBdr>
        </w:div>
        <w:div w:id="1381055767">
          <w:marLeft w:val="480"/>
          <w:marRight w:val="0"/>
          <w:marTop w:val="0"/>
          <w:marBottom w:val="0"/>
          <w:divBdr>
            <w:top w:val="none" w:sz="0" w:space="0" w:color="auto"/>
            <w:left w:val="none" w:sz="0" w:space="0" w:color="auto"/>
            <w:bottom w:val="none" w:sz="0" w:space="0" w:color="auto"/>
            <w:right w:val="none" w:sz="0" w:space="0" w:color="auto"/>
          </w:divBdr>
        </w:div>
        <w:div w:id="1420784438">
          <w:marLeft w:val="480"/>
          <w:marRight w:val="0"/>
          <w:marTop w:val="0"/>
          <w:marBottom w:val="0"/>
          <w:divBdr>
            <w:top w:val="none" w:sz="0" w:space="0" w:color="auto"/>
            <w:left w:val="none" w:sz="0" w:space="0" w:color="auto"/>
            <w:bottom w:val="none" w:sz="0" w:space="0" w:color="auto"/>
            <w:right w:val="none" w:sz="0" w:space="0" w:color="auto"/>
          </w:divBdr>
        </w:div>
        <w:div w:id="1466120805">
          <w:marLeft w:val="480"/>
          <w:marRight w:val="0"/>
          <w:marTop w:val="0"/>
          <w:marBottom w:val="0"/>
          <w:divBdr>
            <w:top w:val="none" w:sz="0" w:space="0" w:color="auto"/>
            <w:left w:val="none" w:sz="0" w:space="0" w:color="auto"/>
            <w:bottom w:val="none" w:sz="0" w:space="0" w:color="auto"/>
            <w:right w:val="none" w:sz="0" w:space="0" w:color="auto"/>
          </w:divBdr>
        </w:div>
        <w:div w:id="1469204098">
          <w:marLeft w:val="480"/>
          <w:marRight w:val="0"/>
          <w:marTop w:val="0"/>
          <w:marBottom w:val="0"/>
          <w:divBdr>
            <w:top w:val="none" w:sz="0" w:space="0" w:color="auto"/>
            <w:left w:val="none" w:sz="0" w:space="0" w:color="auto"/>
            <w:bottom w:val="none" w:sz="0" w:space="0" w:color="auto"/>
            <w:right w:val="none" w:sz="0" w:space="0" w:color="auto"/>
          </w:divBdr>
        </w:div>
        <w:div w:id="1542985227">
          <w:marLeft w:val="480"/>
          <w:marRight w:val="0"/>
          <w:marTop w:val="0"/>
          <w:marBottom w:val="0"/>
          <w:divBdr>
            <w:top w:val="none" w:sz="0" w:space="0" w:color="auto"/>
            <w:left w:val="none" w:sz="0" w:space="0" w:color="auto"/>
            <w:bottom w:val="none" w:sz="0" w:space="0" w:color="auto"/>
            <w:right w:val="none" w:sz="0" w:space="0" w:color="auto"/>
          </w:divBdr>
        </w:div>
        <w:div w:id="1550343878">
          <w:marLeft w:val="480"/>
          <w:marRight w:val="0"/>
          <w:marTop w:val="0"/>
          <w:marBottom w:val="0"/>
          <w:divBdr>
            <w:top w:val="none" w:sz="0" w:space="0" w:color="auto"/>
            <w:left w:val="none" w:sz="0" w:space="0" w:color="auto"/>
            <w:bottom w:val="none" w:sz="0" w:space="0" w:color="auto"/>
            <w:right w:val="none" w:sz="0" w:space="0" w:color="auto"/>
          </w:divBdr>
        </w:div>
        <w:div w:id="1571693063">
          <w:marLeft w:val="480"/>
          <w:marRight w:val="0"/>
          <w:marTop w:val="0"/>
          <w:marBottom w:val="0"/>
          <w:divBdr>
            <w:top w:val="none" w:sz="0" w:space="0" w:color="auto"/>
            <w:left w:val="none" w:sz="0" w:space="0" w:color="auto"/>
            <w:bottom w:val="none" w:sz="0" w:space="0" w:color="auto"/>
            <w:right w:val="none" w:sz="0" w:space="0" w:color="auto"/>
          </w:divBdr>
        </w:div>
        <w:div w:id="1590508130">
          <w:marLeft w:val="480"/>
          <w:marRight w:val="0"/>
          <w:marTop w:val="0"/>
          <w:marBottom w:val="0"/>
          <w:divBdr>
            <w:top w:val="none" w:sz="0" w:space="0" w:color="auto"/>
            <w:left w:val="none" w:sz="0" w:space="0" w:color="auto"/>
            <w:bottom w:val="none" w:sz="0" w:space="0" w:color="auto"/>
            <w:right w:val="none" w:sz="0" w:space="0" w:color="auto"/>
          </w:divBdr>
        </w:div>
        <w:div w:id="1605729418">
          <w:marLeft w:val="480"/>
          <w:marRight w:val="0"/>
          <w:marTop w:val="0"/>
          <w:marBottom w:val="0"/>
          <w:divBdr>
            <w:top w:val="none" w:sz="0" w:space="0" w:color="auto"/>
            <w:left w:val="none" w:sz="0" w:space="0" w:color="auto"/>
            <w:bottom w:val="none" w:sz="0" w:space="0" w:color="auto"/>
            <w:right w:val="none" w:sz="0" w:space="0" w:color="auto"/>
          </w:divBdr>
        </w:div>
        <w:div w:id="1623421337">
          <w:marLeft w:val="480"/>
          <w:marRight w:val="0"/>
          <w:marTop w:val="0"/>
          <w:marBottom w:val="0"/>
          <w:divBdr>
            <w:top w:val="none" w:sz="0" w:space="0" w:color="auto"/>
            <w:left w:val="none" w:sz="0" w:space="0" w:color="auto"/>
            <w:bottom w:val="none" w:sz="0" w:space="0" w:color="auto"/>
            <w:right w:val="none" w:sz="0" w:space="0" w:color="auto"/>
          </w:divBdr>
        </w:div>
        <w:div w:id="1651665114">
          <w:marLeft w:val="480"/>
          <w:marRight w:val="0"/>
          <w:marTop w:val="0"/>
          <w:marBottom w:val="0"/>
          <w:divBdr>
            <w:top w:val="none" w:sz="0" w:space="0" w:color="auto"/>
            <w:left w:val="none" w:sz="0" w:space="0" w:color="auto"/>
            <w:bottom w:val="none" w:sz="0" w:space="0" w:color="auto"/>
            <w:right w:val="none" w:sz="0" w:space="0" w:color="auto"/>
          </w:divBdr>
        </w:div>
        <w:div w:id="1717393000">
          <w:marLeft w:val="480"/>
          <w:marRight w:val="0"/>
          <w:marTop w:val="0"/>
          <w:marBottom w:val="0"/>
          <w:divBdr>
            <w:top w:val="none" w:sz="0" w:space="0" w:color="auto"/>
            <w:left w:val="none" w:sz="0" w:space="0" w:color="auto"/>
            <w:bottom w:val="none" w:sz="0" w:space="0" w:color="auto"/>
            <w:right w:val="none" w:sz="0" w:space="0" w:color="auto"/>
          </w:divBdr>
        </w:div>
        <w:div w:id="1750618406">
          <w:marLeft w:val="480"/>
          <w:marRight w:val="0"/>
          <w:marTop w:val="0"/>
          <w:marBottom w:val="0"/>
          <w:divBdr>
            <w:top w:val="none" w:sz="0" w:space="0" w:color="auto"/>
            <w:left w:val="none" w:sz="0" w:space="0" w:color="auto"/>
            <w:bottom w:val="none" w:sz="0" w:space="0" w:color="auto"/>
            <w:right w:val="none" w:sz="0" w:space="0" w:color="auto"/>
          </w:divBdr>
        </w:div>
        <w:div w:id="1775128595">
          <w:marLeft w:val="480"/>
          <w:marRight w:val="0"/>
          <w:marTop w:val="0"/>
          <w:marBottom w:val="0"/>
          <w:divBdr>
            <w:top w:val="none" w:sz="0" w:space="0" w:color="auto"/>
            <w:left w:val="none" w:sz="0" w:space="0" w:color="auto"/>
            <w:bottom w:val="none" w:sz="0" w:space="0" w:color="auto"/>
            <w:right w:val="none" w:sz="0" w:space="0" w:color="auto"/>
          </w:divBdr>
        </w:div>
        <w:div w:id="1851218256">
          <w:marLeft w:val="480"/>
          <w:marRight w:val="0"/>
          <w:marTop w:val="0"/>
          <w:marBottom w:val="0"/>
          <w:divBdr>
            <w:top w:val="none" w:sz="0" w:space="0" w:color="auto"/>
            <w:left w:val="none" w:sz="0" w:space="0" w:color="auto"/>
            <w:bottom w:val="none" w:sz="0" w:space="0" w:color="auto"/>
            <w:right w:val="none" w:sz="0" w:space="0" w:color="auto"/>
          </w:divBdr>
        </w:div>
        <w:div w:id="1893417163">
          <w:marLeft w:val="480"/>
          <w:marRight w:val="0"/>
          <w:marTop w:val="0"/>
          <w:marBottom w:val="0"/>
          <w:divBdr>
            <w:top w:val="none" w:sz="0" w:space="0" w:color="auto"/>
            <w:left w:val="none" w:sz="0" w:space="0" w:color="auto"/>
            <w:bottom w:val="none" w:sz="0" w:space="0" w:color="auto"/>
            <w:right w:val="none" w:sz="0" w:space="0" w:color="auto"/>
          </w:divBdr>
        </w:div>
        <w:div w:id="1965304612">
          <w:marLeft w:val="480"/>
          <w:marRight w:val="0"/>
          <w:marTop w:val="0"/>
          <w:marBottom w:val="0"/>
          <w:divBdr>
            <w:top w:val="none" w:sz="0" w:space="0" w:color="auto"/>
            <w:left w:val="none" w:sz="0" w:space="0" w:color="auto"/>
            <w:bottom w:val="none" w:sz="0" w:space="0" w:color="auto"/>
            <w:right w:val="none" w:sz="0" w:space="0" w:color="auto"/>
          </w:divBdr>
        </w:div>
        <w:div w:id="2015911235">
          <w:marLeft w:val="480"/>
          <w:marRight w:val="0"/>
          <w:marTop w:val="0"/>
          <w:marBottom w:val="0"/>
          <w:divBdr>
            <w:top w:val="none" w:sz="0" w:space="0" w:color="auto"/>
            <w:left w:val="none" w:sz="0" w:space="0" w:color="auto"/>
            <w:bottom w:val="none" w:sz="0" w:space="0" w:color="auto"/>
            <w:right w:val="none" w:sz="0" w:space="0" w:color="auto"/>
          </w:divBdr>
        </w:div>
        <w:div w:id="2018341629">
          <w:marLeft w:val="480"/>
          <w:marRight w:val="0"/>
          <w:marTop w:val="0"/>
          <w:marBottom w:val="0"/>
          <w:divBdr>
            <w:top w:val="none" w:sz="0" w:space="0" w:color="auto"/>
            <w:left w:val="none" w:sz="0" w:space="0" w:color="auto"/>
            <w:bottom w:val="none" w:sz="0" w:space="0" w:color="auto"/>
            <w:right w:val="none" w:sz="0" w:space="0" w:color="auto"/>
          </w:divBdr>
        </w:div>
        <w:div w:id="2055233681">
          <w:marLeft w:val="480"/>
          <w:marRight w:val="0"/>
          <w:marTop w:val="0"/>
          <w:marBottom w:val="0"/>
          <w:divBdr>
            <w:top w:val="none" w:sz="0" w:space="0" w:color="auto"/>
            <w:left w:val="none" w:sz="0" w:space="0" w:color="auto"/>
            <w:bottom w:val="none" w:sz="0" w:space="0" w:color="auto"/>
            <w:right w:val="none" w:sz="0" w:space="0" w:color="auto"/>
          </w:divBdr>
        </w:div>
        <w:div w:id="2079208260">
          <w:marLeft w:val="480"/>
          <w:marRight w:val="0"/>
          <w:marTop w:val="0"/>
          <w:marBottom w:val="0"/>
          <w:divBdr>
            <w:top w:val="none" w:sz="0" w:space="0" w:color="auto"/>
            <w:left w:val="none" w:sz="0" w:space="0" w:color="auto"/>
            <w:bottom w:val="none" w:sz="0" w:space="0" w:color="auto"/>
            <w:right w:val="none" w:sz="0" w:space="0" w:color="auto"/>
          </w:divBdr>
        </w:div>
        <w:div w:id="2120710234">
          <w:marLeft w:val="480"/>
          <w:marRight w:val="0"/>
          <w:marTop w:val="0"/>
          <w:marBottom w:val="0"/>
          <w:divBdr>
            <w:top w:val="none" w:sz="0" w:space="0" w:color="auto"/>
            <w:left w:val="none" w:sz="0" w:space="0" w:color="auto"/>
            <w:bottom w:val="none" w:sz="0" w:space="0" w:color="auto"/>
            <w:right w:val="none" w:sz="0" w:space="0" w:color="auto"/>
          </w:divBdr>
        </w:div>
      </w:divsChild>
    </w:div>
    <w:div w:id="1742604472">
      <w:bodyDiv w:val="1"/>
      <w:marLeft w:val="0"/>
      <w:marRight w:val="0"/>
      <w:marTop w:val="0"/>
      <w:marBottom w:val="0"/>
      <w:divBdr>
        <w:top w:val="none" w:sz="0" w:space="0" w:color="auto"/>
        <w:left w:val="none" w:sz="0" w:space="0" w:color="auto"/>
        <w:bottom w:val="none" w:sz="0" w:space="0" w:color="auto"/>
        <w:right w:val="none" w:sz="0" w:space="0" w:color="auto"/>
      </w:divBdr>
    </w:div>
    <w:div w:id="1742750189">
      <w:bodyDiv w:val="1"/>
      <w:marLeft w:val="0"/>
      <w:marRight w:val="0"/>
      <w:marTop w:val="0"/>
      <w:marBottom w:val="0"/>
      <w:divBdr>
        <w:top w:val="none" w:sz="0" w:space="0" w:color="auto"/>
        <w:left w:val="none" w:sz="0" w:space="0" w:color="auto"/>
        <w:bottom w:val="none" w:sz="0" w:space="0" w:color="auto"/>
        <w:right w:val="none" w:sz="0" w:space="0" w:color="auto"/>
      </w:divBdr>
    </w:div>
    <w:div w:id="1742754596">
      <w:bodyDiv w:val="1"/>
      <w:marLeft w:val="0"/>
      <w:marRight w:val="0"/>
      <w:marTop w:val="0"/>
      <w:marBottom w:val="0"/>
      <w:divBdr>
        <w:top w:val="none" w:sz="0" w:space="0" w:color="auto"/>
        <w:left w:val="none" w:sz="0" w:space="0" w:color="auto"/>
        <w:bottom w:val="none" w:sz="0" w:space="0" w:color="auto"/>
        <w:right w:val="none" w:sz="0" w:space="0" w:color="auto"/>
      </w:divBdr>
    </w:div>
    <w:div w:id="1742873280">
      <w:bodyDiv w:val="1"/>
      <w:marLeft w:val="0"/>
      <w:marRight w:val="0"/>
      <w:marTop w:val="0"/>
      <w:marBottom w:val="0"/>
      <w:divBdr>
        <w:top w:val="none" w:sz="0" w:space="0" w:color="auto"/>
        <w:left w:val="none" w:sz="0" w:space="0" w:color="auto"/>
        <w:bottom w:val="none" w:sz="0" w:space="0" w:color="auto"/>
        <w:right w:val="none" w:sz="0" w:space="0" w:color="auto"/>
      </w:divBdr>
    </w:div>
    <w:div w:id="1743019334">
      <w:bodyDiv w:val="1"/>
      <w:marLeft w:val="0"/>
      <w:marRight w:val="0"/>
      <w:marTop w:val="0"/>
      <w:marBottom w:val="0"/>
      <w:divBdr>
        <w:top w:val="none" w:sz="0" w:space="0" w:color="auto"/>
        <w:left w:val="none" w:sz="0" w:space="0" w:color="auto"/>
        <w:bottom w:val="none" w:sz="0" w:space="0" w:color="auto"/>
        <w:right w:val="none" w:sz="0" w:space="0" w:color="auto"/>
      </w:divBdr>
    </w:div>
    <w:div w:id="1743286886">
      <w:bodyDiv w:val="1"/>
      <w:marLeft w:val="0"/>
      <w:marRight w:val="0"/>
      <w:marTop w:val="0"/>
      <w:marBottom w:val="0"/>
      <w:divBdr>
        <w:top w:val="none" w:sz="0" w:space="0" w:color="auto"/>
        <w:left w:val="none" w:sz="0" w:space="0" w:color="auto"/>
        <w:bottom w:val="none" w:sz="0" w:space="0" w:color="auto"/>
        <w:right w:val="none" w:sz="0" w:space="0" w:color="auto"/>
      </w:divBdr>
    </w:div>
    <w:div w:id="1743482762">
      <w:bodyDiv w:val="1"/>
      <w:marLeft w:val="0"/>
      <w:marRight w:val="0"/>
      <w:marTop w:val="0"/>
      <w:marBottom w:val="0"/>
      <w:divBdr>
        <w:top w:val="none" w:sz="0" w:space="0" w:color="auto"/>
        <w:left w:val="none" w:sz="0" w:space="0" w:color="auto"/>
        <w:bottom w:val="none" w:sz="0" w:space="0" w:color="auto"/>
        <w:right w:val="none" w:sz="0" w:space="0" w:color="auto"/>
      </w:divBdr>
    </w:div>
    <w:div w:id="1743522344">
      <w:bodyDiv w:val="1"/>
      <w:marLeft w:val="0"/>
      <w:marRight w:val="0"/>
      <w:marTop w:val="0"/>
      <w:marBottom w:val="0"/>
      <w:divBdr>
        <w:top w:val="none" w:sz="0" w:space="0" w:color="auto"/>
        <w:left w:val="none" w:sz="0" w:space="0" w:color="auto"/>
        <w:bottom w:val="none" w:sz="0" w:space="0" w:color="auto"/>
        <w:right w:val="none" w:sz="0" w:space="0" w:color="auto"/>
      </w:divBdr>
    </w:div>
    <w:div w:id="1743526495">
      <w:bodyDiv w:val="1"/>
      <w:marLeft w:val="0"/>
      <w:marRight w:val="0"/>
      <w:marTop w:val="0"/>
      <w:marBottom w:val="0"/>
      <w:divBdr>
        <w:top w:val="none" w:sz="0" w:space="0" w:color="auto"/>
        <w:left w:val="none" w:sz="0" w:space="0" w:color="auto"/>
        <w:bottom w:val="none" w:sz="0" w:space="0" w:color="auto"/>
        <w:right w:val="none" w:sz="0" w:space="0" w:color="auto"/>
      </w:divBdr>
    </w:div>
    <w:div w:id="1744326949">
      <w:bodyDiv w:val="1"/>
      <w:marLeft w:val="0"/>
      <w:marRight w:val="0"/>
      <w:marTop w:val="0"/>
      <w:marBottom w:val="0"/>
      <w:divBdr>
        <w:top w:val="none" w:sz="0" w:space="0" w:color="auto"/>
        <w:left w:val="none" w:sz="0" w:space="0" w:color="auto"/>
        <w:bottom w:val="none" w:sz="0" w:space="0" w:color="auto"/>
        <w:right w:val="none" w:sz="0" w:space="0" w:color="auto"/>
      </w:divBdr>
    </w:div>
    <w:div w:id="1744372854">
      <w:bodyDiv w:val="1"/>
      <w:marLeft w:val="0"/>
      <w:marRight w:val="0"/>
      <w:marTop w:val="0"/>
      <w:marBottom w:val="0"/>
      <w:divBdr>
        <w:top w:val="none" w:sz="0" w:space="0" w:color="auto"/>
        <w:left w:val="none" w:sz="0" w:space="0" w:color="auto"/>
        <w:bottom w:val="none" w:sz="0" w:space="0" w:color="auto"/>
        <w:right w:val="none" w:sz="0" w:space="0" w:color="auto"/>
      </w:divBdr>
    </w:div>
    <w:div w:id="1744376475">
      <w:bodyDiv w:val="1"/>
      <w:marLeft w:val="0"/>
      <w:marRight w:val="0"/>
      <w:marTop w:val="0"/>
      <w:marBottom w:val="0"/>
      <w:divBdr>
        <w:top w:val="none" w:sz="0" w:space="0" w:color="auto"/>
        <w:left w:val="none" w:sz="0" w:space="0" w:color="auto"/>
        <w:bottom w:val="none" w:sz="0" w:space="0" w:color="auto"/>
        <w:right w:val="none" w:sz="0" w:space="0" w:color="auto"/>
      </w:divBdr>
    </w:div>
    <w:div w:id="1744450506">
      <w:bodyDiv w:val="1"/>
      <w:marLeft w:val="0"/>
      <w:marRight w:val="0"/>
      <w:marTop w:val="0"/>
      <w:marBottom w:val="0"/>
      <w:divBdr>
        <w:top w:val="none" w:sz="0" w:space="0" w:color="auto"/>
        <w:left w:val="none" w:sz="0" w:space="0" w:color="auto"/>
        <w:bottom w:val="none" w:sz="0" w:space="0" w:color="auto"/>
        <w:right w:val="none" w:sz="0" w:space="0" w:color="auto"/>
      </w:divBdr>
    </w:div>
    <w:div w:id="1744570921">
      <w:bodyDiv w:val="1"/>
      <w:marLeft w:val="0"/>
      <w:marRight w:val="0"/>
      <w:marTop w:val="0"/>
      <w:marBottom w:val="0"/>
      <w:divBdr>
        <w:top w:val="none" w:sz="0" w:space="0" w:color="auto"/>
        <w:left w:val="none" w:sz="0" w:space="0" w:color="auto"/>
        <w:bottom w:val="none" w:sz="0" w:space="0" w:color="auto"/>
        <w:right w:val="none" w:sz="0" w:space="0" w:color="auto"/>
      </w:divBdr>
    </w:div>
    <w:div w:id="1744644688">
      <w:bodyDiv w:val="1"/>
      <w:marLeft w:val="0"/>
      <w:marRight w:val="0"/>
      <w:marTop w:val="0"/>
      <w:marBottom w:val="0"/>
      <w:divBdr>
        <w:top w:val="none" w:sz="0" w:space="0" w:color="auto"/>
        <w:left w:val="none" w:sz="0" w:space="0" w:color="auto"/>
        <w:bottom w:val="none" w:sz="0" w:space="0" w:color="auto"/>
        <w:right w:val="none" w:sz="0" w:space="0" w:color="auto"/>
      </w:divBdr>
    </w:div>
    <w:div w:id="1744792791">
      <w:bodyDiv w:val="1"/>
      <w:marLeft w:val="0"/>
      <w:marRight w:val="0"/>
      <w:marTop w:val="0"/>
      <w:marBottom w:val="0"/>
      <w:divBdr>
        <w:top w:val="none" w:sz="0" w:space="0" w:color="auto"/>
        <w:left w:val="none" w:sz="0" w:space="0" w:color="auto"/>
        <w:bottom w:val="none" w:sz="0" w:space="0" w:color="auto"/>
        <w:right w:val="none" w:sz="0" w:space="0" w:color="auto"/>
      </w:divBdr>
    </w:div>
    <w:div w:id="1744911858">
      <w:bodyDiv w:val="1"/>
      <w:marLeft w:val="0"/>
      <w:marRight w:val="0"/>
      <w:marTop w:val="0"/>
      <w:marBottom w:val="0"/>
      <w:divBdr>
        <w:top w:val="none" w:sz="0" w:space="0" w:color="auto"/>
        <w:left w:val="none" w:sz="0" w:space="0" w:color="auto"/>
        <w:bottom w:val="none" w:sz="0" w:space="0" w:color="auto"/>
        <w:right w:val="none" w:sz="0" w:space="0" w:color="auto"/>
      </w:divBdr>
    </w:div>
    <w:div w:id="1744984372">
      <w:bodyDiv w:val="1"/>
      <w:marLeft w:val="0"/>
      <w:marRight w:val="0"/>
      <w:marTop w:val="0"/>
      <w:marBottom w:val="0"/>
      <w:divBdr>
        <w:top w:val="none" w:sz="0" w:space="0" w:color="auto"/>
        <w:left w:val="none" w:sz="0" w:space="0" w:color="auto"/>
        <w:bottom w:val="none" w:sz="0" w:space="0" w:color="auto"/>
        <w:right w:val="none" w:sz="0" w:space="0" w:color="auto"/>
      </w:divBdr>
    </w:div>
    <w:div w:id="1745032615">
      <w:bodyDiv w:val="1"/>
      <w:marLeft w:val="0"/>
      <w:marRight w:val="0"/>
      <w:marTop w:val="0"/>
      <w:marBottom w:val="0"/>
      <w:divBdr>
        <w:top w:val="none" w:sz="0" w:space="0" w:color="auto"/>
        <w:left w:val="none" w:sz="0" w:space="0" w:color="auto"/>
        <w:bottom w:val="none" w:sz="0" w:space="0" w:color="auto"/>
        <w:right w:val="none" w:sz="0" w:space="0" w:color="auto"/>
      </w:divBdr>
    </w:div>
    <w:div w:id="1745177105">
      <w:bodyDiv w:val="1"/>
      <w:marLeft w:val="0"/>
      <w:marRight w:val="0"/>
      <w:marTop w:val="0"/>
      <w:marBottom w:val="0"/>
      <w:divBdr>
        <w:top w:val="none" w:sz="0" w:space="0" w:color="auto"/>
        <w:left w:val="none" w:sz="0" w:space="0" w:color="auto"/>
        <w:bottom w:val="none" w:sz="0" w:space="0" w:color="auto"/>
        <w:right w:val="none" w:sz="0" w:space="0" w:color="auto"/>
      </w:divBdr>
    </w:div>
    <w:div w:id="1745177432">
      <w:bodyDiv w:val="1"/>
      <w:marLeft w:val="0"/>
      <w:marRight w:val="0"/>
      <w:marTop w:val="0"/>
      <w:marBottom w:val="0"/>
      <w:divBdr>
        <w:top w:val="none" w:sz="0" w:space="0" w:color="auto"/>
        <w:left w:val="none" w:sz="0" w:space="0" w:color="auto"/>
        <w:bottom w:val="none" w:sz="0" w:space="0" w:color="auto"/>
        <w:right w:val="none" w:sz="0" w:space="0" w:color="auto"/>
      </w:divBdr>
    </w:div>
    <w:div w:id="1745252339">
      <w:bodyDiv w:val="1"/>
      <w:marLeft w:val="0"/>
      <w:marRight w:val="0"/>
      <w:marTop w:val="0"/>
      <w:marBottom w:val="0"/>
      <w:divBdr>
        <w:top w:val="none" w:sz="0" w:space="0" w:color="auto"/>
        <w:left w:val="none" w:sz="0" w:space="0" w:color="auto"/>
        <w:bottom w:val="none" w:sz="0" w:space="0" w:color="auto"/>
        <w:right w:val="none" w:sz="0" w:space="0" w:color="auto"/>
      </w:divBdr>
    </w:div>
    <w:div w:id="1745952208">
      <w:bodyDiv w:val="1"/>
      <w:marLeft w:val="0"/>
      <w:marRight w:val="0"/>
      <w:marTop w:val="0"/>
      <w:marBottom w:val="0"/>
      <w:divBdr>
        <w:top w:val="none" w:sz="0" w:space="0" w:color="auto"/>
        <w:left w:val="none" w:sz="0" w:space="0" w:color="auto"/>
        <w:bottom w:val="none" w:sz="0" w:space="0" w:color="auto"/>
        <w:right w:val="none" w:sz="0" w:space="0" w:color="auto"/>
      </w:divBdr>
    </w:div>
    <w:div w:id="1746032603">
      <w:bodyDiv w:val="1"/>
      <w:marLeft w:val="0"/>
      <w:marRight w:val="0"/>
      <w:marTop w:val="0"/>
      <w:marBottom w:val="0"/>
      <w:divBdr>
        <w:top w:val="none" w:sz="0" w:space="0" w:color="auto"/>
        <w:left w:val="none" w:sz="0" w:space="0" w:color="auto"/>
        <w:bottom w:val="none" w:sz="0" w:space="0" w:color="auto"/>
        <w:right w:val="none" w:sz="0" w:space="0" w:color="auto"/>
      </w:divBdr>
    </w:div>
    <w:div w:id="1746221616">
      <w:bodyDiv w:val="1"/>
      <w:marLeft w:val="0"/>
      <w:marRight w:val="0"/>
      <w:marTop w:val="0"/>
      <w:marBottom w:val="0"/>
      <w:divBdr>
        <w:top w:val="none" w:sz="0" w:space="0" w:color="auto"/>
        <w:left w:val="none" w:sz="0" w:space="0" w:color="auto"/>
        <w:bottom w:val="none" w:sz="0" w:space="0" w:color="auto"/>
        <w:right w:val="none" w:sz="0" w:space="0" w:color="auto"/>
      </w:divBdr>
    </w:div>
    <w:div w:id="1746224290">
      <w:bodyDiv w:val="1"/>
      <w:marLeft w:val="0"/>
      <w:marRight w:val="0"/>
      <w:marTop w:val="0"/>
      <w:marBottom w:val="0"/>
      <w:divBdr>
        <w:top w:val="none" w:sz="0" w:space="0" w:color="auto"/>
        <w:left w:val="none" w:sz="0" w:space="0" w:color="auto"/>
        <w:bottom w:val="none" w:sz="0" w:space="0" w:color="auto"/>
        <w:right w:val="none" w:sz="0" w:space="0" w:color="auto"/>
      </w:divBdr>
    </w:div>
    <w:div w:id="1746342377">
      <w:bodyDiv w:val="1"/>
      <w:marLeft w:val="0"/>
      <w:marRight w:val="0"/>
      <w:marTop w:val="0"/>
      <w:marBottom w:val="0"/>
      <w:divBdr>
        <w:top w:val="none" w:sz="0" w:space="0" w:color="auto"/>
        <w:left w:val="none" w:sz="0" w:space="0" w:color="auto"/>
        <w:bottom w:val="none" w:sz="0" w:space="0" w:color="auto"/>
        <w:right w:val="none" w:sz="0" w:space="0" w:color="auto"/>
      </w:divBdr>
    </w:div>
    <w:div w:id="1746612226">
      <w:bodyDiv w:val="1"/>
      <w:marLeft w:val="0"/>
      <w:marRight w:val="0"/>
      <w:marTop w:val="0"/>
      <w:marBottom w:val="0"/>
      <w:divBdr>
        <w:top w:val="none" w:sz="0" w:space="0" w:color="auto"/>
        <w:left w:val="none" w:sz="0" w:space="0" w:color="auto"/>
        <w:bottom w:val="none" w:sz="0" w:space="0" w:color="auto"/>
        <w:right w:val="none" w:sz="0" w:space="0" w:color="auto"/>
      </w:divBdr>
    </w:div>
    <w:div w:id="1746763543">
      <w:bodyDiv w:val="1"/>
      <w:marLeft w:val="0"/>
      <w:marRight w:val="0"/>
      <w:marTop w:val="0"/>
      <w:marBottom w:val="0"/>
      <w:divBdr>
        <w:top w:val="none" w:sz="0" w:space="0" w:color="auto"/>
        <w:left w:val="none" w:sz="0" w:space="0" w:color="auto"/>
        <w:bottom w:val="none" w:sz="0" w:space="0" w:color="auto"/>
        <w:right w:val="none" w:sz="0" w:space="0" w:color="auto"/>
      </w:divBdr>
    </w:div>
    <w:div w:id="1747023293">
      <w:bodyDiv w:val="1"/>
      <w:marLeft w:val="0"/>
      <w:marRight w:val="0"/>
      <w:marTop w:val="0"/>
      <w:marBottom w:val="0"/>
      <w:divBdr>
        <w:top w:val="none" w:sz="0" w:space="0" w:color="auto"/>
        <w:left w:val="none" w:sz="0" w:space="0" w:color="auto"/>
        <w:bottom w:val="none" w:sz="0" w:space="0" w:color="auto"/>
        <w:right w:val="none" w:sz="0" w:space="0" w:color="auto"/>
      </w:divBdr>
    </w:div>
    <w:div w:id="1747069168">
      <w:bodyDiv w:val="1"/>
      <w:marLeft w:val="0"/>
      <w:marRight w:val="0"/>
      <w:marTop w:val="0"/>
      <w:marBottom w:val="0"/>
      <w:divBdr>
        <w:top w:val="none" w:sz="0" w:space="0" w:color="auto"/>
        <w:left w:val="none" w:sz="0" w:space="0" w:color="auto"/>
        <w:bottom w:val="none" w:sz="0" w:space="0" w:color="auto"/>
        <w:right w:val="none" w:sz="0" w:space="0" w:color="auto"/>
      </w:divBdr>
    </w:div>
    <w:div w:id="1747073492">
      <w:bodyDiv w:val="1"/>
      <w:marLeft w:val="0"/>
      <w:marRight w:val="0"/>
      <w:marTop w:val="0"/>
      <w:marBottom w:val="0"/>
      <w:divBdr>
        <w:top w:val="none" w:sz="0" w:space="0" w:color="auto"/>
        <w:left w:val="none" w:sz="0" w:space="0" w:color="auto"/>
        <w:bottom w:val="none" w:sz="0" w:space="0" w:color="auto"/>
        <w:right w:val="none" w:sz="0" w:space="0" w:color="auto"/>
      </w:divBdr>
    </w:div>
    <w:div w:id="1747149347">
      <w:bodyDiv w:val="1"/>
      <w:marLeft w:val="0"/>
      <w:marRight w:val="0"/>
      <w:marTop w:val="0"/>
      <w:marBottom w:val="0"/>
      <w:divBdr>
        <w:top w:val="none" w:sz="0" w:space="0" w:color="auto"/>
        <w:left w:val="none" w:sz="0" w:space="0" w:color="auto"/>
        <w:bottom w:val="none" w:sz="0" w:space="0" w:color="auto"/>
        <w:right w:val="none" w:sz="0" w:space="0" w:color="auto"/>
      </w:divBdr>
      <w:divsChild>
        <w:div w:id="20403469">
          <w:marLeft w:val="480"/>
          <w:marRight w:val="0"/>
          <w:marTop w:val="0"/>
          <w:marBottom w:val="0"/>
          <w:divBdr>
            <w:top w:val="none" w:sz="0" w:space="0" w:color="auto"/>
            <w:left w:val="none" w:sz="0" w:space="0" w:color="auto"/>
            <w:bottom w:val="none" w:sz="0" w:space="0" w:color="auto"/>
            <w:right w:val="none" w:sz="0" w:space="0" w:color="auto"/>
          </w:divBdr>
        </w:div>
        <w:div w:id="25638618">
          <w:marLeft w:val="480"/>
          <w:marRight w:val="0"/>
          <w:marTop w:val="0"/>
          <w:marBottom w:val="0"/>
          <w:divBdr>
            <w:top w:val="none" w:sz="0" w:space="0" w:color="auto"/>
            <w:left w:val="none" w:sz="0" w:space="0" w:color="auto"/>
            <w:bottom w:val="none" w:sz="0" w:space="0" w:color="auto"/>
            <w:right w:val="none" w:sz="0" w:space="0" w:color="auto"/>
          </w:divBdr>
        </w:div>
        <w:div w:id="28723069">
          <w:marLeft w:val="480"/>
          <w:marRight w:val="0"/>
          <w:marTop w:val="0"/>
          <w:marBottom w:val="0"/>
          <w:divBdr>
            <w:top w:val="none" w:sz="0" w:space="0" w:color="auto"/>
            <w:left w:val="none" w:sz="0" w:space="0" w:color="auto"/>
            <w:bottom w:val="none" w:sz="0" w:space="0" w:color="auto"/>
            <w:right w:val="none" w:sz="0" w:space="0" w:color="auto"/>
          </w:divBdr>
        </w:div>
        <w:div w:id="30346193">
          <w:marLeft w:val="480"/>
          <w:marRight w:val="0"/>
          <w:marTop w:val="0"/>
          <w:marBottom w:val="0"/>
          <w:divBdr>
            <w:top w:val="none" w:sz="0" w:space="0" w:color="auto"/>
            <w:left w:val="none" w:sz="0" w:space="0" w:color="auto"/>
            <w:bottom w:val="none" w:sz="0" w:space="0" w:color="auto"/>
            <w:right w:val="none" w:sz="0" w:space="0" w:color="auto"/>
          </w:divBdr>
        </w:div>
        <w:div w:id="34281570">
          <w:marLeft w:val="480"/>
          <w:marRight w:val="0"/>
          <w:marTop w:val="0"/>
          <w:marBottom w:val="0"/>
          <w:divBdr>
            <w:top w:val="none" w:sz="0" w:space="0" w:color="auto"/>
            <w:left w:val="none" w:sz="0" w:space="0" w:color="auto"/>
            <w:bottom w:val="none" w:sz="0" w:space="0" w:color="auto"/>
            <w:right w:val="none" w:sz="0" w:space="0" w:color="auto"/>
          </w:divBdr>
        </w:div>
        <w:div w:id="130248982">
          <w:marLeft w:val="480"/>
          <w:marRight w:val="0"/>
          <w:marTop w:val="0"/>
          <w:marBottom w:val="0"/>
          <w:divBdr>
            <w:top w:val="none" w:sz="0" w:space="0" w:color="auto"/>
            <w:left w:val="none" w:sz="0" w:space="0" w:color="auto"/>
            <w:bottom w:val="none" w:sz="0" w:space="0" w:color="auto"/>
            <w:right w:val="none" w:sz="0" w:space="0" w:color="auto"/>
          </w:divBdr>
        </w:div>
        <w:div w:id="150024124">
          <w:marLeft w:val="480"/>
          <w:marRight w:val="0"/>
          <w:marTop w:val="0"/>
          <w:marBottom w:val="0"/>
          <w:divBdr>
            <w:top w:val="none" w:sz="0" w:space="0" w:color="auto"/>
            <w:left w:val="none" w:sz="0" w:space="0" w:color="auto"/>
            <w:bottom w:val="none" w:sz="0" w:space="0" w:color="auto"/>
            <w:right w:val="none" w:sz="0" w:space="0" w:color="auto"/>
          </w:divBdr>
        </w:div>
        <w:div w:id="150685867">
          <w:marLeft w:val="480"/>
          <w:marRight w:val="0"/>
          <w:marTop w:val="0"/>
          <w:marBottom w:val="0"/>
          <w:divBdr>
            <w:top w:val="none" w:sz="0" w:space="0" w:color="auto"/>
            <w:left w:val="none" w:sz="0" w:space="0" w:color="auto"/>
            <w:bottom w:val="none" w:sz="0" w:space="0" w:color="auto"/>
            <w:right w:val="none" w:sz="0" w:space="0" w:color="auto"/>
          </w:divBdr>
        </w:div>
        <w:div w:id="187182111">
          <w:marLeft w:val="480"/>
          <w:marRight w:val="0"/>
          <w:marTop w:val="0"/>
          <w:marBottom w:val="0"/>
          <w:divBdr>
            <w:top w:val="none" w:sz="0" w:space="0" w:color="auto"/>
            <w:left w:val="none" w:sz="0" w:space="0" w:color="auto"/>
            <w:bottom w:val="none" w:sz="0" w:space="0" w:color="auto"/>
            <w:right w:val="none" w:sz="0" w:space="0" w:color="auto"/>
          </w:divBdr>
        </w:div>
        <w:div w:id="264772239">
          <w:marLeft w:val="480"/>
          <w:marRight w:val="0"/>
          <w:marTop w:val="0"/>
          <w:marBottom w:val="0"/>
          <w:divBdr>
            <w:top w:val="none" w:sz="0" w:space="0" w:color="auto"/>
            <w:left w:val="none" w:sz="0" w:space="0" w:color="auto"/>
            <w:bottom w:val="none" w:sz="0" w:space="0" w:color="auto"/>
            <w:right w:val="none" w:sz="0" w:space="0" w:color="auto"/>
          </w:divBdr>
        </w:div>
        <w:div w:id="380057035">
          <w:marLeft w:val="480"/>
          <w:marRight w:val="0"/>
          <w:marTop w:val="0"/>
          <w:marBottom w:val="0"/>
          <w:divBdr>
            <w:top w:val="none" w:sz="0" w:space="0" w:color="auto"/>
            <w:left w:val="none" w:sz="0" w:space="0" w:color="auto"/>
            <w:bottom w:val="none" w:sz="0" w:space="0" w:color="auto"/>
            <w:right w:val="none" w:sz="0" w:space="0" w:color="auto"/>
          </w:divBdr>
        </w:div>
        <w:div w:id="411322466">
          <w:marLeft w:val="480"/>
          <w:marRight w:val="0"/>
          <w:marTop w:val="0"/>
          <w:marBottom w:val="0"/>
          <w:divBdr>
            <w:top w:val="none" w:sz="0" w:space="0" w:color="auto"/>
            <w:left w:val="none" w:sz="0" w:space="0" w:color="auto"/>
            <w:bottom w:val="none" w:sz="0" w:space="0" w:color="auto"/>
            <w:right w:val="none" w:sz="0" w:space="0" w:color="auto"/>
          </w:divBdr>
        </w:div>
        <w:div w:id="456803963">
          <w:marLeft w:val="480"/>
          <w:marRight w:val="0"/>
          <w:marTop w:val="0"/>
          <w:marBottom w:val="0"/>
          <w:divBdr>
            <w:top w:val="none" w:sz="0" w:space="0" w:color="auto"/>
            <w:left w:val="none" w:sz="0" w:space="0" w:color="auto"/>
            <w:bottom w:val="none" w:sz="0" w:space="0" w:color="auto"/>
            <w:right w:val="none" w:sz="0" w:space="0" w:color="auto"/>
          </w:divBdr>
        </w:div>
        <w:div w:id="495995590">
          <w:marLeft w:val="480"/>
          <w:marRight w:val="0"/>
          <w:marTop w:val="0"/>
          <w:marBottom w:val="0"/>
          <w:divBdr>
            <w:top w:val="none" w:sz="0" w:space="0" w:color="auto"/>
            <w:left w:val="none" w:sz="0" w:space="0" w:color="auto"/>
            <w:bottom w:val="none" w:sz="0" w:space="0" w:color="auto"/>
            <w:right w:val="none" w:sz="0" w:space="0" w:color="auto"/>
          </w:divBdr>
        </w:div>
        <w:div w:id="558060208">
          <w:marLeft w:val="480"/>
          <w:marRight w:val="0"/>
          <w:marTop w:val="0"/>
          <w:marBottom w:val="0"/>
          <w:divBdr>
            <w:top w:val="none" w:sz="0" w:space="0" w:color="auto"/>
            <w:left w:val="none" w:sz="0" w:space="0" w:color="auto"/>
            <w:bottom w:val="none" w:sz="0" w:space="0" w:color="auto"/>
            <w:right w:val="none" w:sz="0" w:space="0" w:color="auto"/>
          </w:divBdr>
        </w:div>
        <w:div w:id="598874785">
          <w:marLeft w:val="480"/>
          <w:marRight w:val="0"/>
          <w:marTop w:val="0"/>
          <w:marBottom w:val="0"/>
          <w:divBdr>
            <w:top w:val="none" w:sz="0" w:space="0" w:color="auto"/>
            <w:left w:val="none" w:sz="0" w:space="0" w:color="auto"/>
            <w:bottom w:val="none" w:sz="0" w:space="0" w:color="auto"/>
            <w:right w:val="none" w:sz="0" w:space="0" w:color="auto"/>
          </w:divBdr>
        </w:div>
        <w:div w:id="663431905">
          <w:marLeft w:val="480"/>
          <w:marRight w:val="0"/>
          <w:marTop w:val="0"/>
          <w:marBottom w:val="0"/>
          <w:divBdr>
            <w:top w:val="none" w:sz="0" w:space="0" w:color="auto"/>
            <w:left w:val="none" w:sz="0" w:space="0" w:color="auto"/>
            <w:bottom w:val="none" w:sz="0" w:space="0" w:color="auto"/>
            <w:right w:val="none" w:sz="0" w:space="0" w:color="auto"/>
          </w:divBdr>
        </w:div>
        <w:div w:id="688994433">
          <w:marLeft w:val="480"/>
          <w:marRight w:val="0"/>
          <w:marTop w:val="0"/>
          <w:marBottom w:val="0"/>
          <w:divBdr>
            <w:top w:val="none" w:sz="0" w:space="0" w:color="auto"/>
            <w:left w:val="none" w:sz="0" w:space="0" w:color="auto"/>
            <w:bottom w:val="none" w:sz="0" w:space="0" w:color="auto"/>
            <w:right w:val="none" w:sz="0" w:space="0" w:color="auto"/>
          </w:divBdr>
        </w:div>
        <w:div w:id="708652988">
          <w:marLeft w:val="480"/>
          <w:marRight w:val="0"/>
          <w:marTop w:val="0"/>
          <w:marBottom w:val="0"/>
          <w:divBdr>
            <w:top w:val="none" w:sz="0" w:space="0" w:color="auto"/>
            <w:left w:val="none" w:sz="0" w:space="0" w:color="auto"/>
            <w:bottom w:val="none" w:sz="0" w:space="0" w:color="auto"/>
            <w:right w:val="none" w:sz="0" w:space="0" w:color="auto"/>
          </w:divBdr>
        </w:div>
        <w:div w:id="734624041">
          <w:marLeft w:val="480"/>
          <w:marRight w:val="0"/>
          <w:marTop w:val="0"/>
          <w:marBottom w:val="0"/>
          <w:divBdr>
            <w:top w:val="none" w:sz="0" w:space="0" w:color="auto"/>
            <w:left w:val="none" w:sz="0" w:space="0" w:color="auto"/>
            <w:bottom w:val="none" w:sz="0" w:space="0" w:color="auto"/>
            <w:right w:val="none" w:sz="0" w:space="0" w:color="auto"/>
          </w:divBdr>
        </w:div>
        <w:div w:id="766387544">
          <w:marLeft w:val="480"/>
          <w:marRight w:val="0"/>
          <w:marTop w:val="0"/>
          <w:marBottom w:val="0"/>
          <w:divBdr>
            <w:top w:val="none" w:sz="0" w:space="0" w:color="auto"/>
            <w:left w:val="none" w:sz="0" w:space="0" w:color="auto"/>
            <w:bottom w:val="none" w:sz="0" w:space="0" w:color="auto"/>
            <w:right w:val="none" w:sz="0" w:space="0" w:color="auto"/>
          </w:divBdr>
        </w:div>
        <w:div w:id="793980852">
          <w:marLeft w:val="480"/>
          <w:marRight w:val="0"/>
          <w:marTop w:val="0"/>
          <w:marBottom w:val="0"/>
          <w:divBdr>
            <w:top w:val="none" w:sz="0" w:space="0" w:color="auto"/>
            <w:left w:val="none" w:sz="0" w:space="0" w:color="auto"/>
            <w:bottom w:val="none" w:sz="0" w:space="0" w:color="auto"/>
            <w:right w:val="none" w:sz="0" w:space="0" w:color="auto"/>
          </w:divBdr>
        </w:div>
        <w:div w:id="828519657">
          <w:marLeft w:val="480"/>
          <w:marRight w:val="0"/>
          <w:marTop w:val="0"/>
          <w:marBottom w:val="0"/>
          <w:divBdr>
            <w:top w:val="none" w:sz="0" w:space="0" w:color="auto"/>
            <w:left w:val="none" w:sz="0" w:space="0" w:color="auto"/>
            <w:bottom w:val="none" w:sz="0" w:space="0" w:color="auto"/>
            <w:right w:val="none" w:sz="0" w:space="0" w:color="auto"/>
          </w:divBdr>
        </w:div>
        <w:div w:id="848182126">
          <w:marLeft w:val="480"/>
          <w:marRight w:val="0"/>
          <w:marTop w:val="0"/>
          <w:marBottom w:val="0"/>
          <w:divBdr>
            <w:top w:val="none" w:sz="0" w:space="0" w:color="auto"/>
            <w:left w:val="none" w:sz="0" w:space="0" w:color="auto"/>
            <w:bottom w:val="none" w:sz="0" w:space="0" w:color="auto"/>
            <w:right w:val="none" w:sz="0" w:space="0" w:color="auto"/>
          </w:divBdr>
        </w:div>
        <w:div w:id="861629594">
          <w:marLeft w:val="480"/>
          <w:marRight w:val="0"/>
          <w:marTop w:val="0"/>
          <w:marBottom w:val="0"/>
          <w:divBdr>
            <w:top w:val="none" w:sz="0" w:space="0" w:color="auto"/>
            <w:left w:val="none" w:sz="0" w:space="0" w:color="auto"/>
            <w:bottom w:val="none" w:sz="0" w:space="0" w:color="auto"/>
            <w:right w:val="none" w:sz="0" w:space="0" w:color="auto"/>
          </w:divBdr>
        </w:div>
        <w:div w:id="872956384">
          <w:marLeft w:val="480"/>
          <w:marRight w:val="0"/>
          <w:marTop w:val="0"/>
          <w:marBottom w:val="0"/>
          <w:divBdr>
            <w:top w:val="none" w:sz="0" w:space="0" w:color="auto"/>
            <w:left w:val="none" w:sz="0" w:space="0" w:color="auto"/>
            <w:bottom w:val="none" w:sz="0" w:space="0" w:color="auto"/>
            <w:right w:val="none" w:sz="0" w:space="0" w:color="auto"/>
          </w:divBdr>
        </w:div>
        <w:div w:id="884681934">
          <w:marLeft w:val="480"/>
          <w:marRight w:val="0"/>
          <w:marTop w:val="0"/>
          <w:marBottom w:val="0"/>
          <w:divBdr>
            <w:top w:val="none" w:sz="0" w:space="0" w:color="auto"/>
            <w:left w:val="none" w:sz="0" w:space="0" w:color="auto"/>
            <w:bottom w:val="none" w:sz="0" w:space="0" w:color="auto"/>
            <w:right w:val="none" w:sz="0" w:space="0" w:color="auto"/>
          </w:divBdr>
        </w:div>
        <w:div w:id="916985462">
          <w:marLeft w:val="480"/>
          <w:marRight w:val="0"/>
          <w:marTop w:val="0"/>
          <w:marBottom w:val="0"/>
          <w:divBdr>
            <w:top w:val="none" w:sz="0" w:space="0" w:color="auto"/>
            <w:left w:val="none" w:sz="0" w:space="0" w:color="auto"/>
            <w:bottom w:val="none" w:sz="0" w:space="0" w:color="auto"/>
            <w:right w:val="none" w:sz="0" w:space="0" w:color="auto"/>
          </w:divBdr>
        </w:div>
        <w:div w:id="960190287">
          <w:marLeft w:val="480"/>
          <w:marRight w:val="0"/>
          <w:marTop w:val="0"/>
          <w:marBottom w:val="0"/>
          <w:divBdr>
            <w:top w:val="none" w:sz="0" w:space="0" w:color="auto"/>
            <w:left w:val="none" w:sz="0" w:space="0" w:color="auto"/>
            <w:bottom w:val="none" w:sz="0" w:space="0" w:color="auto"/>
            <w:right w:val="none" w:sz="0" w:space="0" w:color="auto"/>
          </w:divBdr>
        </w:div>
        <w:div w:id="1113287580">
          <w:marLeft w:val="480"/>
          <w:marRight w:val="0"/>
          <w:marTop w:val="0"/>
          <w:marBottom w:val="0"/>
          <w:divBdr>
            <w:top w:val="none" w:sz="0" w:space="0" w:color="auto"/>
            <w:left w:val="none" w:sz="0" w:space="0" w:color="auto"/>
            <w:bottom w:val="none" w:sz="0" w:space="0" w:color="auto"/>
            <w:right w:val="none" w:sz="0" w:space="0" w:color="auto"/>
          </w:divBdr>
        </w:div>
        <w:div w:id="1211651973">
          <w:marLeft w:val="480"/>
          <w:marRight w:val="0"/>
          <w:marTop w:val="0"/>
          <w:marBottom w:val="0"/>
          <w:divBdr>
            <w:top w:val="none" w:sz="0" w:space="0" w:color="auto"/>
            <w:left w:val="none" w:sz="0" w:space="0" w:color="auto"/>
            <w:bottom w:val="none" w:sz="0" w:space="0" w:color="auto"/>
            <w:right w:val="none" w:sz="0" w:space="0" w:color="auto"/>
          </w:divBdr>
        </w:div>
        <w:div w:id="1224021514">
          <w:marLeft w:val="480"/>
          <w:marRight w:val="0"/>
          <w:marTop w:val="0"/>
          <w:marBottom w:val="0"/>
          <w:divBdr>
            <w:top w:val="none" w:sz="0" w:space="0" w:color="auto"/>
            <w:left w:val="none" w:sz="0" w:space="0" w:color="auto"/>
            <w:bottom w:val="none" w:sz="0" w:space="0" w:color="auto"/>
            <w:right w:val="none" w:sz="0" w:space="0" w:color="auto"/>
          </w:divBdr>
        </w:div>
        <w:div w:id="1254974332">
          <w:marLeft w:val="480"/>
          <w:marRight w:val="0"/>
          <w:marTop w:val="0"/>
          <w:marBottom w:val="0"/>
          <w:divBdr>
            <w:top w:val="none" w:sz="0" w:space="0" w:color="auto"/>
            <w:left w:val="none" w:sz="0" w:space="0" w:color="auto"/>
            <w:bottom w:val="none" w:sz="0" w:space="0" w:color="auto"/>
            <w:right w:val="none" w:sz="0" w:space="0" w:color="auto"/>
          </w:divBdr>
        </w:div>
        <w:div w:id="1292203835">
          <w:marLeft w:val="480"/>
          <w:marRight w:val="0"/>
          <w:marTop w:val="0"/>
          <w:marBottom w:val="0"/>
          <w:divBdr>
            <w:top w:val="none" w:sz="0" w:space="0" w:color="auto"/>
            <w:left w:val="none" w:sz="0" w:space="0" w:color="auto"/>
            <w:bottom w:val="none" w:sz="0" w:space="0" w:color="auto"/>
            <w:right w:val="none" w:sz="0" w:space="0" w:color="auto"/>
          </w:divBdr>
        </w:div>
        <w:div w:id="1300452982">
          <w:marLeft w:val="480"/>
          <w:marRight w:val="0"/>
          <w:marTop w:val="0"/>
          <w:marBottom w:val="0"/>
          <w:divBdr>
            <w:top w:val="none" w:sz="0" w:space="0" w:color="auto"/>
            <w:left w:val="none" w:sz="0" w:space="0" w:color="auto"/>
            <w:bottom w:val="none" w:sz="0" w:space="0" w:color="auto"/>
            <w:right w:val="none" w:sz="0" w:space="0" w:color="auto"/>
          </w:divBdr>
        </w:div>
        <w:div w:id="1447700510">
          <w:marLeft w:val="480"/>
          <w:marRight w:val="0"/>
          <w:marTop w:val="0"/>
          <w:marBottom w:val="0"/>
          <w:divBdr>
            <w:top w:val="none" w:sz="0" w:space="0" w:color="auto"/>
            <w:left w:val="none" w:sz="0" w:space="0" w:color="auto"/>
            <w:bottom w:val="none" w:sz="0" w:space="0" w:color="auto"/>
            <w:right w:val="none" w:sz="0" w:space="0" w:color="auto"/>
          </w:divBdr>
        </w:div>
        <w:div w:id="1469931830">
          <w:marLeft w:val="480"/>
          <w:marRight w:val="0"/>
          <w:marTop w:val="0"/>
          <w:marBottom w:val="0"/>
          <w:divBdr>
            <w:top w:val="none" w:sz="0" w:space="0" w:color="auto"/>
            <w:left w:val="none" w:sz="0" w:space="0" w:color="auto"/>
            <w:bottom w:val="none" w:sz="0" w:space="0" w:color="auto"/>
            <w:right w:val="none" w:sz="0" w:space="0" w:color="auto"/>
          </w:divBdr>
        </w:div>
        <w:div w:id="1501896164">
          <w:marLeft w:val="480"/>
          <w:marRight w:val="0"/>
          <w:marTop w:val="0"/>
          <w:marBottom w:val="0"/>
          <w:divBdr>
            <w:top w:val="none" w:sz="0" w:space="0" w:color="auto"/>
            <w:left w:val="none" w:sz="0" w:space="0" w:color="auto"/>
            <w:bottom w:val="none" w:sz="0" w:space="0" w:color="auto"/>
            <w:right w:val="none" w:sz="0" w:space="0" w:color="auto"/>
          </w:divBdr>
        </w:div>
        <w:div w:id="1509641421">
          <w:marLeft w:val="480"/>
          <w:marRight w:val="0"/>
          <w:marTop w:val="0"/>
          <w:marBottom w:val="0"/>
          <w:divBdr>
            <w:top w:val="none" w:sz="0" w:space="0" w:color="auto"/>
            <w:left w:val="none" w:sz="0" w:space="0" w:color="auto"/>
            <w:bottom w:val="none" w:sz="0" w:space="0" w:color="auto"/>
            <w:right w:val="none" w:sz="0" w:space="0" w:color="auto"/>
          </w:divBdr>
        </w:div>
        <w:div w:id="1536312350">
          <w:marLeft w:val="480"/>
          <w:marRight w:val="0"/>
          <w:marTop w:val="0"/>
          <w:marBottom w:val="0"/>
          <w:divBdr>
            <w:top w:val="none" w:sz="0" w:space="0" w:color="auto"/>
            <w:left w:val="none" w:sz="0" w:space="0" w:color="auto"/>
            <w:bottom w:val="none" w:sz="0" w:space="0" w:color="auto"/>
            <w:right w:val="none" w:sz="0" w:space="0" w:color="auto"/>
          </w:divBdr>
        </w:div>
        <w:div w:id="1634484760">
          <w:marLeft w:val="480"/>
          <w:marRight w:val="0"/>
          <w:marTop w:val="0"/>
          <w:marBottom w:val="0"/>
          <w:divBdr>
            <w:top w:val="none" w:sz="0" w:space="0" w:color="auto"/>
            <w:left w:val="none" w:sz="0" w:space="0" w:color="auto"/>
            <w:bottom w:val="none" w:sz="0" w:space="0" w:color="auto"/>
            <w:right w:val="none" w:sz="0" w:space="0" w:color="auto"/>
          </w:divBdr>
        </w:div>
        <w:div w:id="1692948212">
          <w:marLeft w:val="480"/>
          <w:marRight w:val="0"/>
          <w:marTop w:val="0"/>
          <w:marBottom w:val="0"/>
          <w:divBdr>
            <w:top w:val="none" w:sz="0" w:space="0" w:color="auto"/>
            <w:left w:val="none" w:sz="0" w:space="0" w:color="auto"/>
            <w:bottom w:val="none" w:sz="0" w:space="0" w:color="auto"/>
            <w:right w:val="none" w:sz="0" w:space="0" w:color="auto"/>
          </w:divBdr>
        </w:div>
        <w:div w:id="1695308424">
          <w:marLeft w:val="480"/>
          <w:marRight w:val="0"/>
          <w:marTop w:val="0"/>
          <w:marBottom w:val="0"/>
          <w:divBdr>
            <w:top w:val="none" w:sz="0" w:space="0" w:color="auto"/>
            <w:left w:val="none" w:sz="0" w:space="0" w:color="auto"/>
            <w:bottom w:val="none" w:sz="0" w:space="0" w:color="auto"/>
            <w:right w:val="none" w:sz="0" w:space="0" w:color="auto"/>
          </w:divBdr>
        </w:div>
        <w:div w:id="1748187408">
          <w:marLeft w:val="480"/>
          <w:marRight w:val="0"/>
          <w:marTop w:val="0"/>
          <w:marBottom w:val="0"/>
          <w:divBdr>
            <w:top w:val="none" w:sz="0" w:space="0" w:color="auto"/>
            <w:left w:val="none" w:sz="0" w:space="0" w:color="auto"/>
            <w:bottom w:val="none" w:sz="0" w:space="0" w:color="auto"/>
            <w:right w:val="none" w:sz="0" w:space="0" w:color="auto"/>
          </w:divBdr>
        </w:div>
        <w:div w:id="1792239202">
          <w:marLeft w:val="480"/>
          <w:marRight w:val="0"/>
          <w:marTop w:val="0"/>
          <w:marBottom w:val="0"/>
          <w:divBdr>
            <w:top w:val="none" w:sz="0" w:space="0" w:color="auto"/>
            <w:left w:val="none" w:sz="0" w:space="0" w:color="auto"/>
            <w:bottom w:val="none" w:sz="0" w:space="0" w:color="auto"/>
            <w:right w:val="none" w:sz="0" w:space="0" w:color="auto"/>
          </w:divBdr>
        </w:div>
        <w:div w:id="1859805982">
          <w:marLeft w:val="480"/>
          <w:marRight w:val="0"/>
          <w:marTop w:val="0"/>
          <w:marBottom w:val="0"/>
          <w:divBdr>
            <w:top w:val="none" w:sz="0" w:space="0" w:color="auto"/>
            <w:left w:val="none" w:sz="0" w:space="0" w:color="auto"/>
            <w:bottom w:val="none" w:sz="0" w:space="0" w:color="auto"/>
            <w:right w:val="none" w:sz="0" w:space="0" w:color="auto"/>
          </w:divBdr>
        </w:div>
        <w:div w:id="1864241576">
          <w:marLeft w:val="480"/>
          <w:marRight w:val="0"/>
          <w:marTop w:val="0"/>
          <w:marBottom w:val="0"/>
          <w:divBdr>
            <w:top w:val="none" w:sz="0" w:space="0" w:color="auto"/>
            <w:left w:val="none" w:sz="0" w:space="0" w:color="auto"/>
            <w:bottom w:val="none" w:sz="0" w:space="0" w:color="auto"/>
            <w:right w:val="none" w:sz="0" w:space="0" w:color="auto"/>
          </w:divBdr>
        </w:div>
        <w:div w:id="1865627705">
          <w:marLeft w:val="480"/>
          <w:marRight w:val="0"/>
          <w:marTop w:val="0"/>
          <w:marBottom w:val="0"/>
          <w:divBdr>
            <w:top w:val="none" w:sz="0" w:space="0" w:color="auto"/>
            <w:left w:val="none" w:sz="0" w:space="0" w:color="auto"/>
            <w:bottom w:val="none" w:sz="0" w:space="0" w:color="auto"/>
            <w:right w:val="none" w:sz="0" w:space="0" w:color="auto"/>
          </w:divBdr>
        </w:div>
        <w:div w:id="1881281451">
          <w:marLeft w:val="480"/>
          <w:marRight w:val="0"/>
          <w:marTop w:val="0"/>
          <w:marBottom w:val="0"/>
          <w:divBdr>
            <w:top w:val="none" w:sz="0" w:space="0" w:color="auto"/>
            <w:left w:val="none" w:sz="0" w:space="0" w:color="auto"/>
            <w:bottom w:val="none" w:sz="0" w:space="0" w:color="auto"/>
            <w:right w:val="none" w:sz="0" w:space="0" w:color="auto"/>
          </w:divBdr>
        </w:div>
        <w:div w:id="1939949385">
          <w:marLeft w:val="480"/>
          <w:marRight w:val="0"/>
          <w:marTop w:val="0"/>
          <w:marBottom w:val="0"/>
          <w:divBdr>
            <w:top w:val="none" w:sz="0" w:space="0" w:color="auto"/>
            <w:left w:val="none" w:sz="0" w:space="0" w:color="auto"/>
            <w:bottom w:val="none" w:sz="0" w:space="0" w:color="auto"/>
            <w:right w:val="none" w:sz="0" w:space="0" w:color="auto"/>
          </w:divBdr>
        </w:div>
        <w:div w:id="1959527233">
          <w:marLeft w:val="480"/>
          <w:marRight w:val="0"/>
          <w:marTop w:val="0"/>
          <w:marBottom w:val="0"/>
          <w:divBdr>
            <w:top w:val="none" w:sz="0" w:space="0" w:color="auto"/>
            <w:left w:val="none" w:sz="0" w:space="0" w:color="auto"/>
            <w:bottom w:val="none" w:sz="0" w:space="0" w:color="auto"/>
            <w:right w:val="none" w:sz="0" w:space="0" w:color="auto"/>
          </w:divBdr>
        </w:div>
        <w:div w:id="1962879531">
          <w:marLeft w:val="480"/>
          <w:marRight w:val="0"/>
          <w:marTop w:val="0"/>
          <w:marBottom w:val="0"/>
          <w:divBdr>
            <w:top w:val="none" w:sz="0" w:space="0" w:color="auto"/>
            <w:left w:val="none" w:sz="0" w:space="0" w:color="auto"/>
            <w:bottom w:val="none" w:sz="0" w:space="0" w:color="auto"/>
            <w:right w:val="none" w:sz="0" w:space="0" w:color="auto"/>
          </w:divBdr>
        </w:div>
        <w:div w:id="2000382811">
          <w:marLeft w:val="480"/>
          <w:marRight w:val="0"/>
          <w:marTop w:val="0"/>
          <w:marBottom w:val="0"/>
          <w:divBdr>
            <w:top w:val="none" w:sz="0" w:space="0" w:color="auto"/>
            <w:left w:val="none" w:sz="0" w:space="0" w:color="auto"/>
            <w:bottom w:val="none" w:sz="0" w:space="0" w:color="auto"/>
            <w:right w:val="none" w:sz="0" w:space="0" w:color="auto"/>
          </w:divBdr>
        </w:div>
        <w:div w:id="2006009697">
          <w:marLeft w:val="480"/>
          <w:marRight w:val="0"/>
          <w:marTop w:val="0"/>
          <w:marBottom w:val="0"/>
          <w:divBdr>
            <w:top w:val="none" w:sz="0" w:space="0" w:color="auto"/>
            <w:left w:val="none" w:sz="0" w:space="0" w:color="auto"/>
            <w:bottom w:val="none" w:sz="0" w:space="0" w:color="auto"/>
            <w:right w:val="none" w:sz="0" w:space="0" w:color="auto"/>
          </w:divBdr>
        </w:div>
        <w:div w:id="2007708028">
          <w:marLeft w:val="480"/>
          <w:marRight w:val="0"/>
          <w:marTop w:val="0"/>
          <w:marBottom w:val="0"/>
          <w:divBdr>
            <w:top w:val="none" w:sz="0" w:space="0" w:color="auto"/>
            <w:left w:val="none" w:sz="0" w:space="0" w:color="auto"/>
            <w:bottom w:val="none" w:sz="0" w:space="0" w:color="auto"/>
            <w:right w:val="none" w:sz="0" w:space="0" w:color="auto"/>
          </w:divBdr>
        </w:div>
        <w:div w:id="2082360560">
          <w:marLeft w:val="480"/>
          <w:marRight w:val="0"/>
          <w:marTop w:val="0"/>
          <w:marBottom w:val="0"/>
          <w:divBdr>
            <w:top w:val="none" w:sz="0" w:space="0" w:color="auto"/>
            <w:left w:val="none" w:sz="0" w:space="0" w:color="auto"/>
            <w:bottom w:val="none" w:sz="0" w:space="0" w:color="auto"/>
            <w:right w:val="none" w:sz="0" w:space="0" w:color="auto"/>
          </w:divBdr>
        </w:div>
        <w:div w:id="2101369862">
          <w:marLeft w:val="480"/>
          <w:marRight w:val="0"/>
          <w:marTop w:val="0"/>
          <w:marBottom w:val="0"/>
          <w:divBdr>
            <w:top w:val="none" w:sz="0" w:space="0" w:color="auto"/>
            <w:left w:val="none" w:sz="0" w:space="0" w:color="auto"/>
            <w:bottom w:val="none" w:sz="0" w:space="0" w:color="auto"/>
            <w:right w:val="none" w:sz="0" w:space="0" w:color="auto"/>
          </w:divBdr>
        </w:div>
        <w:div w:id="2104841579">
          <w:marLeft w:val="480"/>
          <w:marRight w:val="0"/>
          <w:marTop w:val="0"/>
          <w:marBottom w:val="0"/>
          <w:divBdr>
            <w:top w:val="none" w:sz="0" w:space="0" w:color="auto"/>
            <w:left w:val="none" w:sz="0" w:space="0" w:color="auto"/>
            <w:bottom w:val="none" w:sz="0" w:space="0" w:color="auto"/>
            <w:right w:val="none" w:sz="0" w:space="0" w:color="auto"/>
          </w:divBdr>
        </w:div>
        <w:div w:id="2106152490">
          <w:marLeft w:val="480"/>
          <w:marRight w:val="0"/>
          <w:marTop w:val="0"/>
          <w:marBottom w:val="0"/>
          <w:divBdr>
            <w:top w:val="none" w:sz="0" w:space="0" w:color="auto"/>
            <w:left w:val="none" w:sz="0" w:space="0" w:color="auto"/>
            <w:bottom w:val="none" w:sz="0" w:space="0" w:color="auto"/>
            <w:right w:val="none" w:sz="0" w:space="0" w:color="auto"/>
          </w:divBdr>
        </w:div>
      </w:divsChild>
    </w:div>
    <w:div w:id="1747221286">
      <w:bodyDiv w:val="1"/>
      <w:marLeft w:val="0"/>
      <w:marRight w:val="0"/>
      <w:marTop w:val="0"/>
      <w:marBottom w:val="0"/>
      <w:divBdr>
        <w:top w:val="none" w:sz="0" w:space="0" w:color="auto"/>
        <w:left w:val="none" w:sz="0" w:space="0" w:color="auto"/>
        <w:bottom w:val="none" w:sz="0" w:space="0" w:color="auto"/>
        <w:right w:val="none" w:sz="0" w:space="0" w:color="auto"/>
      </w:divBdr>
    </w:div>
    <w:div w:id="1747221994">
      <w:bodyDiv w:val="1"/>
      <w:marLeft w:val="0"/>
      <w:marRight w:val="0"/>
      <w:marTop w:val="0"/>
      <w:marBottom w:val="0"/>
      <w:divBdr>
        <w:top w:val="none" w:sz="0" w:space="0" w:color="auto"/>
        <w:left w:val="none" w:sz="0" w:space="0" w:color="auto"/>
        <w:bottom w:val="none" w:sz="0" w:space="0" w:color="auto"/>
        <w:right w:val="none" w:sz="0" w:space="0" w:color="auto"/>
      </w:divBdr>
    </w:div>
    <w:div w:id="1747456573">
      <w:bodyDiv w:val="1"/>
      <w:marLeft w:val="0"/>
      <w:marRight w:val="0"/>
      <w:marTop w:val="0"/>
      <w:marBottom w:val="0"/>
      <w:divBdr>
        <w:top w:val="none" w:sz="0" w:space="0" w:color="auto"/>
        <w:left w:val="none" w:sz="0" w:space="0" w:color="auto"/>
        <w:bottom w:val="none" w:sz="0" w:space="0" w:color="auto"/>
        <w:right w:val="none" w:sz="0" w:space="0" w:color="auto"/>
      </w:divBdr>
    </w:div>
    <w:div w:id="1747607775">
      <w:bodyDiv w:val="1"/>
      <w:marLeft w:val="0"/>
      <w:marRight w:val="0"/>
      <w:marTop w:val="0"/>
      <w:marBottom w:val="0"/>
      <w:divBdr>
        <w:top w:val="none" w:sz="0" w:space="0" w:color="auto"/>
        <w:left w:val="none" w:sz="0" w:space="0" w:color="auto"/>
        <w:bottom w:val="none" w:sz="0" w:space="0" w:color="auto"/>
        <w:right w:val="none" w:sz="0" w:space="0" w:color="auto"/>
      </w:divBdr>
    </w:div>
    <w:div w:id="1748262693">
      <w:bodyDiv w:val="1"/>
      <w:marLeft w:val="0"/>
      <w:marRight w:val="0"/>
      <w:marTop w:val="0"/>
      <w:marBottom w:val="0"/>
      <w:divBdr>
        <w:top w:val="none" w:sz="0" w:space="0" w:color="auto"/>
        <w:left w:val="none" w:sz="0" w:space="0" w:color="auto"/>
        <w:bottom w:val="none" w:sz="0" w:space="0" w:color="auto"/>
        <w:right w:val="none" w:sz="0" w:space="0" w:color="auto"/>
      </w:divBdr>
    </w:div>
    <w:div w:id="1748305742">
      <w:bodyDiv w:val="1"/>
      <w:marLeft w:val="0"/>
      <w:marRight w:val="0"/>
      <w:marTop w:val="0"/>
      <w:marBottom w:val="0"/>
      <w:divBdr>
        <w:top w:val="none" w:sz="0" w:space="0" w:color="auto"/>
        <w:left w:val="none" w:sz="0" w:space="0" w:color="auto"/>
        <w:bottom w:val="none" w:sz="0" w:space="0" w:color="auto"/>
        <w:right w:val="none" w:sz="0" w:space="0" w:color="auto"/>
      </w:divBdr>
    </w:div>
    <w:div w:id="1748570875">
      <w:bodyDiv w:val="1"/>
      <w:marLeft w:val="0"/>
      <w:marRight w:val="0"/>
      <w:marTop w:val="0"/>
      <w:marBottom w:val="0"/>
      <w:divBdr>
        <w:top w:val="none" w:sz="0" w:space="0" w:color="auto"/>
        <w:left w:val="none" w:sz="0" w:space="0" w:color="auto"/>
        <w:bottom w:val="none" w:sz="0" w:space="0" w:color="auto"/>
        <w:right w:val="none" w:sz="0" w:space="0" w:color="auto"/>
      </w:divBdr>
    </w:div>
    <w:div w:id="1748765085">
      <w:bodyDiv w:val="1"/>
      <w:marLeft w:val="0"/>
      <w:marRight w:val="0"/>
      <w:marTop w:val="0"/>
      <w:marBottom w:val="0"/>
      <w:divBdr>
        <w:top w:val="none" w:sz="0" w:space="0" w:color="auto"/>
        <w:left w:val="none" w:sz="0" w:space="0" w:color="auto"/>
        <w:bottom w:val="none" w:sz="0" w:space="0" w:color="auto"/>
        <w:right w:val="none" w:sz="0" w:space="0" w:color="auto"/>
      </w:divBdr>
    </w:div>
    <w:div w:id="1748838479">
      <w:bodyDiv w:val="1"/>
      <w:marLeft w:val="0"/>
      <w:marRight w:val="0"/>
      <w:marTop w:val="0"/>
      <w:marBottom w:val="0"/>
      <w:divBdr>
        <w:top w:val="none" w:sz="0" w:space="0" w:color="auto"/>
        <w:left w:val="none" w:sz="0" w:space="0" w:color="auto"/>
        <w:bottom w:val="none" w:sz="0" w:space="0" w:color="auto"/>
        <w:right w:val="none" w:sz="0" w:space="0" w:color="auto"/>
      </w:divBdr>
      <w:divsChild>
        <w:div w:id="1277257">
          <w:marLeft w:val="480"/>
          <w:marRight w:val="0"/>
          <w:marTop w:val="0"/>
          <w:marBottom w:val="0"/>
          <w:divBdr>
            <w:top w:val="none" w:sz="0" w:space="0" w:color="auto"/>
            <w:left w:val="none" w:sz="0" w:space="0" w:color="auto"/>
            <w:bottom w:val="none" w:sz="0" w:space="0" w:color="auto"/>
            <w:right w:val="none" w:sz="0" w:space="0" w:color="auto"/>
          </w:divBdr>
        </w:div>
        <w:div w:id="2249460">
          <w:marLeft w:val="480"/>
          <w:marRight w:val="0"/>
          <w:marTop w:val="0"/>
          <w:marBottom w:val="0"/>
          <w:divBdr>
            <w:top w:val="none" w:sz="0" w:space="0" w:color="auto"/>
            <w:left w:val="none" w:sz="0" w:space="0" w:color="auto"/>
            <w:bottom w:val="none" w:sz="0" w:space="0" w:color="auto"/>
            <w:right w:val="none" w:sz="0" w:space="0" w:color="auto"/>
          </w:divBdr>
        </w:div>
        <w:div w:id="111948260">
          <w:marLeft w:val="480"/>
          <w:marRight w:val="0"/>
          <w:marTop w:val="0"/>
          <w:marBottom w:val="0"/>
          <w:divBdr>
            <w:top w:val="none" w:sz="0" w:space="0" w:color="auto"/>
            <w:left w:val="none" w:sz="0" w:space="0" w:color="auto"/>
            <w:bottom w:val="none" w:sz="0" w:space="0" w:color="auto"/>
            <w:right w:val="none" w:sz="0" w:space="0" w:color="auto"/>
          </w:divBdr>
        </w:div>
        <w:div w:id="156655707">
          <w:marLeft w:val="480"/>
          <w:marRight w:val="0"/>
          <w:marTop w:val="0"/>
          <w:marBottom w:val="0"/>
          <w:divBdr>
            <w:top w:val="none" w:sz="0" w:space="0" w:color="auto"/>
            <w:left w:val="none" w:sz="0" w:space="0" w:color="auto"/>
            <w:bottom w:val="none" w:sz="0" w:space="0" w:color="auto"/>
            <w:right w:val="none" w:sz="0" w:space="0" w:color="auto"/>
          </w:divBdr>
        </w:div>
        <w:div w:id="241768352">
          <w:marLeft w:val="480"/>
          <w:marRight w:val="0"/>
          <w:marTop w:val="0"/>
          <w:marBottom w:val="0"/>
          <w:divBdr>
            <w:top w:val="none" w:sz="0" w:space="0" w:color="auto"/>
            <w:left w:val="none" w:sz="0" w:space="0" w:color="auto"/>
            <w:bottom w:val="none" w:sz="0" w:space="0" w:color="auto"/>
            <w:right w:val="none" w:sz="0" w:space="0" w:color="auto"/>
          </w:divBdr>
        </w:div>
        <w:div w:id="270356173">
          <w:marLeft w:val="480"/>
          <w:marRight w:val="0"/>
          <w:marTop w:val="0"/>
          <w:marBottom w:val="0"/>
          <w:divBdr>
            <w:top w:val="none" w:sz="0" w:space="0" w:color="auto"/>
            <w:left w:val="none" w:sz="0" w:space="0" w:color="auto"/>
            <w:bottom w:val="none" w:sz="0" w:space="0" w:color="auto"/>
            <w:right w:val="none" w:sz="0" w:space="0" w:color="auto"/>
          </w:divBdr>
        </w:div>
        <w:div w:id="306282470">
          <w:marLeft w:val="480"/>
          <w:marRight w:val="0"/>
          <w:marTop w:val="0"/>
          <w:marBottom w:val="0"/>
          <w:divBdr>
            <w:top w:val="none" w:sz="0" w:space="0" w:color="auto"/>
            <w:left w:val="none" w:sz="0" w:space="0" w:color="auto"/>
            <w:bottom w:val="none" w:sz="0" w:space="0" w:color="auto"/>
            <w:right w:val="none" w:sz="0" w:space="0" w:color="auto"/>
          </w:divBdr>
        </w:div>
        <w:div w:id="365494795">
          <w:marLeft w:val="480"/>
          <w:marRight w:val="0"/>
          <w:marTop w:val="0"/>
          <w:marBottom w:val="0"/>
          <w:divBdr>
            <w:top w:val="none" w:sz="0" w:space="0" w:color="auto"/>
            <w:left w:val="none" w:sz="0" w:space="0" w:color="auto"/>
            <w:bottom w:val="none" w:sz="0" w:space="0" w:color="auto"/>
            <w:right w:val="none" w:sz="0" w:space="0" w:color="auto"/>
          </w:divBdr>
        </w:div>
        <w:div w:id="491525979">
          <w:marLeft w:val="480"/>
          <w:marRight w:val="0"/>
          <w:marTop w:val="0"/>
          <w:marBottom w:val="0"/>
          <w:divBdr>
            <w:top w:val="none" w:sz="0" w:space="0" w:color="auto"/>
            <w:left w:val="none" w:sz="0" w:space="0" w:color="auto"/>
            <w:bottom w:val="none" w:sz="0" w:space="0" w:color="auto"/>
            <w:right w:val="none" w:sz="0" w:space="0" w:color="auto"/>
          </w:divBdr>
        </w:div>
        <w:div w:id="666985187">
          <w:marLeft w:val="480"/>
          <w:marRight w:val="0"/>
          <w:marTop w:val="0"/>
          <w:marBottom w:val="0"/>
          <w:divBdr>
            <w:top w:val="none" w:sz="0" w:space="0" w:color="auto"/>
            <w:left w:val="none" w:sz="0" w:space="0" w:color="auto"/>
            <w:bottom w:val="none" w:sz="0" w:space="0" w:color="auto"/>
            <w:right w:val="none" w:sz="0" w:space="0" w:color="auto"/>
          </w:divBdr>
        </w:div>
        <w:div w:id="703822116">
          <w:marLeft w:val="480"/>
          <w:marRight w:val="0"/>
          <w:marTop w:val="0"/>
          <w:marBottom w:val="0"/>
          <w:divBdr>
            <w:top w:val="none" w:sz="0" w:space="0" w:color="auto"/>
            <w:left w:val="none" w:sz="0" w:space="0" w:color="auto"/>
            <w:bottom w:val="none" w:sz="0" w:space="0" w:color="auto"/>
            <w:right w:val="none" w:sz="0" w:space="0" w:color="auto"/>
          </w:divBdr>
        </w:div>
        <w:div w:id="747456389">
          <w:marLeft w:val="480"/>
          <w:marRight w:val="0"/>
          <w:marTop w:val="0"/>
          <w:marBottom w:val="0"/>
          <w:divBdr>
            <w:top w:val="none" w:sz="0" w:space="0" w:color="auto"/>
            <w:left w:val="none" w:sz="0" w:space="0" w:color="auto"/>
            <w:bottom w:val="none" w:sz="0" w:space="0" w:color="auto"/>
            <w:right w:val="none" w:sz="0" w:space="0" w:color="auto"/>
          </w:divBdr>
        </w:div>
        <w:div w:id="890924672">
          <w:marLeft w:val="480"/>
          <w:marRight w:val="0"/>
          <w:marTop w:val="0"/>
          <w:marBottom w:val="0"/>
          <w:divBdr>
            <w:top w:val="none" w:sz="0" w:space="0" w:color="auto"/>
            <w:left w:val="none" w:sz="0" w:space="0" w:color="auto"/>
            <w:bottom w:val="none" w:sz="0" w:space="0" w:color="auto"/>
            <w:right w:val="none" w:sz="0" w:space="0" w:color="auto"/>
          </w:divBdr>
        </w:div>
        <w:div w:id="946808932">
          <w:marLeft w:val="480"/>
          <w:marRight w:val="0"/>
          <w:marTop w:val="0"/>
          <w:marBottom w:val="0"/>
          <w:divBdr>
            <w:top w:val="none" w:sz="0" w:space="0" w:color="auto"/>
            <w:left w:val="none" w:sz="0" w:space="0" w:color="auto"/>
            <w:bottom w:val="none" w:sz="0" w:space="0" w:color="auto"/>
            <w:right w:val="none" w:sz="0" w:space="0" w:color="auto"/>
          </w:divBdr>
        </w:div>
        <w:div w:id="1020201222">
          <w:marLeft w:val="480"/>
          <w:marRight w:val="0"/>
          <w:marTop w:val="0"/>
          <w:marBottom w:val="0"/>
          <w:divBdr>
            <w:top w:val="none" w:sz="0" w:space="0" w:color="auto"/>
            <w:left w:val="none" w:sz="0" w:space="0" w:color="auto"/>
            <w:bottom w:val="none" w:sz="0" w:space="0" w:color="auto"/>
            <w:right w:val="none" w:sz="0" w:space="0" w:color="auto"/>
          </w:divBdr>
        </w:div>
        <w:div w:id="1050811216">
          <w:marLeft w:val="480"/>
          <w:marRight w:val="0"/>
          <w:marTop w:val="0"/>
          <w:marBottom w:val="0"/>
          <w:divBdr>
            <w:top w:val="none" w:sz="0" w:space="0" w:color="auto"/>
            <w:left w:val="none" w:sz="0" w:space="0" w:color="auto"/>
            <w:bottom w:val="none" w:sz="0" w:space="0" w:color="auto"/>
            <w:right w:val="none" w:sz="0" w:space="0" w:color="auto"/>
          </w:divBdr>
        </w:div>
        <w:div w:id="1069156923">
          <w:marLeft w:val="480"/>
          <w:marRight w:val="0"/>
          <w:marTop w:val="0"/>
          <w:marBottom w:val="0"/>
          <w:divBdr>
            <w:top w:val="none" w:sz="0" w:space="0" w:color="auto"/>
            <w:left w:val="none" w:sz="0" w:space="0" w:color="auto"/>
            <w:bottom w:val="none" w:sz="0" w:space="0" w:color="auto"/>
            <w:right w:val="none" w:sz="0" w:space="0" w:color="auto"/>
          </w:divBdr>
        </w:div>
        <w:div w:id="1112894578">
          <w:marLeft w:val="480"/>
          <w:marRight w:val="0"/>
          <w:marTop w:val="0"/>
          <w:marBottom w:val="0"/>
          <w:divBdr>
            <w:top w:val="none" w:sz="0" w:space="0" w:color="auto"/>
            <w:left w:val="none" w:sz="0" w:space="0" w:color="auto"/>
            <w:bottom w:val="none" w:sz="0" w:space="0" w:color="auto"/>
            <w:right w:val="none" w:sz="0" w:space="0" w:color="auto"/>
          </w:divBdr>
        </w:div>
        <w:div w:id="1213155398">
          <w:marLeft w:val="480"/>
          <w:marRight w:val="0"/>
          <w:marTop w:val="0"/>
          <w:marBottom w:val="0"/>
          <w:divBdr>
            <w:top w:val="none" w:sz="0" w:space="0" w:color="auto"/>
            <w:left w:val="none" w:sz="0" w:space="0" w:color="auto"/>
            <w:bottom w:val="none" w:sz="0" w:space="0" w:color="auto"/>
            <w:right w:val="none" w:sz="0" w:space="0" w:color="auto"/>
          </w:divBdr>
        </w:div>
        <w:div w:id="1251549239">
          <w:marLeft w:val="480"/>
          <w:marRight w:val="0"/>
          <w:marTop w:val="0"/>
          <w:marBottom w:val="0"/>
          <w:divBdr>
            <w:top w:val="none" w:sz="0" w:space="0" w:color="auto"/>
            <w:left w:val="none" w:sz="0" w:space="0" w:color="auto"/>
            <w:bottom w:val="none" w:sz="0" w:space="0" w:color="auto"/>
            <w:right w:val="none" w:sz="0" w:space="0" w:color="auto"/>
          </w:divBdr>
        </w:div>
        <w:div w:id="1261062347">
          <w:marLeft w:val="480"/>
          <w:marRight w:val="0"/>
          <w:marTop w:val="0"/>
          <w:marBottom w:val="0"/>
          <w:divBdr>
            <w:top w:val="none" w:sz="0" w:space="0" w:color="auto"/>
            <w:left w:val="none" w:sz="0" w:space="0" w:color="auto"/>
            <w:bottom w:val="none" w:sz="0" w:space="0" w:color="auto"/>
            <w:right w:val="none" w:sz="0" w:space="0" w:color="auto"/>
          </w:divBdr>
        </w:div>
        <w:div w:id="1332877256">
          <w:marLeft w:val="480"/>
          <w:marRight w:val="0"/>
          <w:marTop w:val="0"/>
          <w:marBottom w:val="0"/>
          <w:divBdr>
            <w:top w:val="none" w:sz="0" w:space="0" w:color="auto"/>
            <w:left w:val="none" w:sz="0" w:space="0" w:color="auto"/>
            <w:bottom w:val="none" w:sz="0" w:space="0" w:color="auto"/>
            <w:right w:val="none" w:sz="0" w:space="0" w:color="auto"/>
          </w:divBdr>
        </w:div>
        <w:div w:id="1495339162">
          <w:marLeft w:val="480"/>
          <w:marRight w:val="0"/>
          <w:marTop w:val="0"/>
          <w:marBottom w:val="0"/>
          <w:divBdr>
            <w:top w:val="none" w:sz="0" w:space="0" w:color="auto"/>
            <w:left w:val="none" w:sz="0" w:space="0" w:color="auto"/>
            <w:bottom w:val="none" w:sz="0" w:space="0" w:color="auto"/>
            <w:right w:val="none" w:sz="0" w:space="0" w:color="auto"/>
          </w:divBdr>
        </w:div>
        <w:div w:id="1513571127">
          <w:marLeft w:val="480"/>
          <w:marRight w:val="0"/>
          <w:marTop w:val="0"/>
          <w:marBottom w:val="0"/>
          <w:divBdr>
            <w:top w:val="none" w:sz="0" w:space="0" w:color="auto"/>
            <w:left w:val="none" w:sz="0" w:space="0" w:color="auto"/>
            <w:bottom w:val="none" w:sz="0" w:space="0" w:color="auto"/>
            <w:right w:val="none" w:sz="0" w:space="0" w:color="auto"/>
          </w:divBdr>
        </w:div>
        <w:div w:id="1523666007">
          <w:marLeft w:val="480"/>
          <w:marRight w:val="0"/>
          <w:marTop w:val="0"/>
          <w:marBottom w:val="0"/>
          <w:divBdr>
            <w:top w:val="none" w:sz="0" w:space="0" w:color="auto"/>
            <w:left w:val="none" w:sz="0" w:space="0" w:color="auto"/>
            <w:bottom w:val="none" w:sz="0" w:space="0" w:color="auto"/>
            <w:right w:val="none" w:sz="0" w:space="0" w:color="auto"/>
          </w:divBdr>
        </w:div>
        <w:div w:id="1547375664">
          <w:marLeft w:val="480"/>
          <w:marRight w:val="0"/>
          <w:marTop w:val="0"/>
          <w:marBottom w:val="0"/>
          <w:divBdr>
            <w:top w:val="none" w:sz="0" w:space="0" w:color="auto"/>
            <w:left w:val="none" w:sz="0" w:space="0" w:color="auto"/>
            <w:bottom w:val="none" w:sz="0" w:space="0" w:color="auto"/>
            <w:right w:val="none" w:sz="0" w:space="0" w:color="auto"/>
          </w:divBdr>
        </w:div>
        <w:div w:id="1656684565">
          <w:marLeft w:val="480"/>
          <w:marRight w:val="0"/>
          <w:marTop w:val="0"/>
          <w:marBottom w:val="0"/>
          <w:divBdr>
            <w:top w:val="none" w:sz="0" w:space="0" w:color="auto"/>
            <w:left w:val="none" w:sz="0" w:space="0" w:color="auto"/>
            <w:bottom w:val="none" w:sz="0" w:space="0" w:color="auto"/>
            <w:right w:val="none" w:sz="0" w:space="0" w:color="auto"/>
          </w:divBdr>
        </w:div>
        <w:div w:id="1856264229">
          <w:marLeft w:val="480"/>
          <w:marRight w:val="0"/>
          <w:marTop w:val="0"/>
          <w:marBottom w:val="0"/>
          <w:divBdr>
            <w:top w:val="none" w:sz="0" w:space="0" w:color="auto"/>
            <w:left w:val="none" w:sz="0" w:space="0" w:color="auto"/>
            <w:bottom w:val="none" w:sz="0" w:space="0" w:color="auto"/>
            <w:right w:val="none" w:sz="0" w:space="0" w:color="auto"/>
          </w:divBdr>
        </w:div>
        <w:div w:id="1897817407">
          <w:marLeft w:val="480"/>
          <w:marRight w:val="0"/>
          <w:marTop w:val="0"/>
          <w:marBottom w:val="0"/>
          <w:divBdr>
            <w:top w:val="none" w:sz="0" w:space="0" w:color="auto"/>
            <w:left w:val="none" w:sz="0" w:space="0" w:color="auto"/>
            <w:bottom w:val="none" w:sz="0" w:space="0" w:color="auto"/>
            <w:right w:val="none" w:sz="0" w:space="0" w:color="auto"/>
          </w:divBdr>
        </w:div>
        <w:div w:id="2005431033">
          <w:marLeft w:val="480"/>
          <w:marRight w:val="0"/>
          <w:marTop w:val="0"/>
          <w:marBottom w:val="0"/>
          <w:divBdr>
            <w:top w:val="none" w:sz="0" w:space="0" w:color="auto"/>
            <w:left w:val="none" w:sz="0" w:space="0" w:color="auto"/>
            <w:bottom w:val="none" w:sz="0" w:space="0" w:color="auto"/>
            <w:right w:val="none" w:sz="0" w:space="0" w:color="auto"/>
          </w:divBdr>
        </w:div>
        <w:div w:id="2005547541">
          <w:marLeft w:val="480"/>
          <w:marRight w:val="0"/>
          <w:marTop w:val="0"/>
          <w:marBottom w:val="0"/>
          <w:divBdr>
            <w:top w:val="none" w:sz="0" w:space="0" w:color="auto"/>
            <w:left w:val="none" w:sz="0" w:space="0" w:color="auto"/>
            <w:bottom w:val="none" w:sz="0" w:space="0" w:color="auto"/>
            <w:right w:val="none" w:sz="0" w:space="0" w:color="auto"/>
          </w:divBdr>
        </w:div>
        <w:div w:id="2047753522">
          <w:marLeft w:val="480"/>
          <w:marRight w:val="0"/>
          <w:marTop w:val="0"/>
          <w:marBottom w:val="0"/>
          <w:divBdr>
            <w:top w:val="none" w:sz="0" w:space="0" w:color="auto"/>
            <w:left w:val="none" w:sz="0" w:space="0" w:color="auto"/>
            <w:bottom w:val="none" w:sz="0" w:space="0" w:color="auto"/>
            <w:right w:val="none" w:sz="0" w:space="0" w:color="auto"/>
          </w:divBdr>
        </w:div>
        <w:div w:id="2089496065">
          <w:marLeft w:val="480"/>
          <w:marRight w:val="0"/>
          <w:marTop w:val="0"/>
          <w:marBottom w:val="0"/>
          <w:divBdr>
            <w:top w:val="none" w:sz="0" w:space="0" w:color="auto"/>
            <w:left w:val="none" w:sz="0" w:space="0" w:color="auto"/>
            <w:bottom w:val="none" w:sz="0" w:space="0" w:color="auto"/>
            <w:right w:val="none" w:sz="0" w:space="0" w:color="auto"/>
          </w:divBdr>
        </w:div>
      </w:divsChild>
    </w:div>
    <w:div w:id="1749183855">
      <w:bodyDiv w:val="1"/>
      <w:marLeft w:val="0"/>
      <w:marRight w:val="0"/>
      <w:marTop w:val="0"/>
      <w:marBottom w:val="0"/>
      <w:divBdr>
        <w:top w:val="none" w:sz="0" w:space="0" w:color="auto"/>
        <w:left w:val="none" w:sz="0" w:space="0" w:color="auto"/>
        <w:bottom w:val="none" w:sz="0" w:space="0" w:color="auto"/>
        <w:right w:val="none" w:sz="0" w:space="0" w:color="auto"/>
      </w:divBdr>
    </w:div>
    <w:div w:id="1749184743">
      <w:bodyDiv w:val="1"/>
      <w:marLeft w:val="0"/>
      <w:marRight w:val="0"/>
      <w:marTop w:val="0"/>
      <w:marBottom w:val="0"/>
      <w:divBdr>
        <w:top w:val="none" w:sz="0" w:space="0" w:color="auto"/>
        <w:left w:val="none" w:sz="0" w:space="0" w:color="auto"/>
        <w:bottom w:val="none" w:sz="0" w:space="0" w:color="auto"/>
        <w:right w:val="none" w:sz="0" w:space="0" w:color="auto"/>
      </w:divBdr>
      <w:divsChild>
        <w:div w:id="15086457">
          <w:marLeft w:val="480"/>
          <w:marRight w:val="0"/>
          <w:marTop w:val="0"/>
          <w:marBottom w:val="0"/>
          <w:divBdr>
            <w:top w:val="none" w:sz="0" w:space="0" w:color="auto"/>
            <w:left w:val="none" w:sz="0" w:space="0" w:color="auto"/>
            <w:bottom w:val="none" w:sz="0" w:space="0" w:color="auto"/>
            <w:right w:val="none" w:sz="0" w:space="0" w:color="auto"/>
          </w:divBdr>
        </w:div>
        <w:div w:id="25299069">
          <w:marLeft w:val="480"/>
          <w:marRight w:val="0"/>
          <w:marTop w:val="0"/>
          <w:marBottom w:val="0"/>
          <w:divBdr>
            <w:top w:val="none" w:sz="0" w:space="0" w:color="auto"/>
            <w:left w:val="none" w:sz="0" w:space="0" w:color="auto"/>
            <w:bottom w:val="none" w:sz="0" w:space="0" w:color="auto"/>
            <w:right w:val="none" w:sz="0" w:space="0" w:color="auto"/>
          </w:divBdr>
        </w:div>
        <w:div w:id="68891070">
          <w:marLeft w:val="480"/>
          <w:marRight w:val="0"/>
          <w:marTop w:val="0"/>
          <w:marBottom w:val="0"/>
          <w:divBdr>
            <w:top w:val="none" w:sz="0" w:space="0" w:color="auto"/>
            <w:left w:val="none" w:sz="0" w:space="0" w:color="auto"/>
            <w:bottom w:val="none" w:sz="0" w:space="0" w:color="auto"/>
            <w:right w:val="none" w:sz="0" w:space="0" w:color="auto"/>
          </w:divBdr>
        </w:div>
        <w:div w:id="92090074">
          <w:marLeft w:val="480"/>
          <w:marRight w:val="0"/>
          <w:marTop w:val="0"/>
          <w:marBottom w:val="0"/>
          <w:divBdr>
            <w:top w:val="none" w:sz="0" w:space="0" w:color="auto"/>
            <w:left w:val="none" w:sz="0" w:space="0" w:color="auto"/>
            <w:bottom w:val="none" w:sz="0" w:space="0" w:color="auto"/>
            <w:right w:val="none" w:sz="0" w:space="0" w:color="auto"/>
          </w:divBdr>
        </w:div>
        <w:div w:id="120272120">
          <w:marLeft w:val="480"/>
          <w:marRight w:val="0"/>
          <w:marTop w:val="0"/>
          <w:marBottom w:val="0"/>
          <w:divBdr>
            <w:top w:val="none" w:sz="0" w:space="0" w:color="auto"/>
            <w:left w:val="none" w:sz="0" w:space="0" w:color="auto"/>
            <w:bottom w:val="none" w:sz="0" w:space="0" w:color="auto"/>
            <w:right w:val="none" w:sz="0" w:space="0" w:color="auto"/>
          </w:divBdr>
        </w:div>
        <w:div w:id="150567629">
          <w:marLeft w:val="480"/>
          <w:marRight w:val="0"/>
          <w:marTop w:val="0"/>
          <w:marBottom w:val="0"/>
          <w:divBdr>
            <w:top w:val="none" w:sz="0" w:space="0" w:color="auto"/>
            <w:left w:val="none" w:sz="0" w:space="0" w:color="auto"/>
            <w:bottom w:val="none" w:sz="0" w:space="0" w:color="auto"/>
            <w:right w:val="none" w:sz="0" w:space="0" w:color="auto"/>
          </w:divBdr>
        </w:div>
        <w:div w:id="152992441">
          <w:marLeft w:val="480"/>
          <w:marRight w:val="0"/>
          <w:marTop w:val="0"/>
          <w:marBottom w:val="0"/>
          <w:divBdr>
            <w:top w:val="none" w:sz="0" w:space="0" w:color="auto"/>
            <w:left w:val="none" w:sz="0" w:space="0" w:color="auto"/>
            <w:bottom w:val="none" w:sz="0" w:space="0" w:color="auto"/>
            <w:right w:val="none" w:sz="0" w:space="0" w:color="auto"/>
          </w:divBdr>
        </w:div>
        <w:div w:id="177893417">
          <w:marLeft w:val="480"/>
          <w:marRight w:val="0"/>
          <w:marTop w:val="0"/>
          <w:marBottom w:val="0"/>
          <w:divBdr>
            <w:top w:val="none" w:sz="0" w:space="0" w:color="auto"/>
            <w:left w:val="none" w:sz="0" w:space="0" w:color="auto"/>
            <w:bottom w:val="none" w:sz="0" w:space="0" w:color="auto"/>
            <w:right w:val="none" w:sz="0" w:space="0" w:color="auto"/>
          </w:divBdr>
        </w:div>
        <w:div w:id="199830864">
          <w:marLeft w:val="480"/>
          <w:marRight w:val="0"/>
          <w:marTop w:val="0"/>
          <w:marBottom w:val="0"/>
          <w:divBdr>
            <w:top w:val="none" w:sz="0" w:space="0" w:color="auto"/>
            <w:left w:val="none" w:sz="0" w:space="0" w:color="auto"/>
            <w:bottom w:val="none" w:sz="0" w:space="0" w:color="auto"/>
            <w:right w:val="none" w:sz="0" w:space="0" w:color="auto"/>
          </w:divBdr>
        </w:div>
        <w:div w:id="245772430">
          <w:marLeft w:val="480"/>
          <w:marRight w:val="0"/>
          <w:marTop w:val="0"/>
          <w:marBottom w:val="0"/>
          <w:divBdr>
            <w:top w:val="none" w:sz="0" w:space="0" w:color="auto"/>
            <w:left w:val="none" w:sz="0" w:space="0" w:color="auto"/>
            <w:bottom w:val="none" w:sz="0" w:space="0" w:color="auto"/>
            <w:right w:val="none" w:sz="0" w:space="0" w:color="auto"/>
          </w:divBdr>
        </w:div>
        <w:div w:id="273482884">
          <w:marLeft w:val="480"/>
          <w:marRight w:val="0"/>
          <w:marTop w:val="0"/>
          <w:marBottom w:val="0"/>
          <w:divBdr>
            <w:top w:val="none" w:sz="0" w:space="0" w:color="auto"/>
            <w:left w:val="none" w:sz="0" w:space="0" w:color="auto"/>
            <w:bottom w:val="none" w:sz="0" w:space="0" w:color="auto"/>
            <w:right w:val="none" w:sz="0" w:space="0" w:color="auto"/>
          </w:divBdr>
        </w:div>
        <w:div w:id="287013533">
          <w:marLeft w:val="480"/>
          <w:marRight w:val="0"/>
          <w:marTop w:val="0"/>
          <w:marBottom w:val="0"/>
          <w:divBdr>
            <w:top w:val="none" w:sz="0" w:space="0" w:color="auto"/>
            <w:left w:val="none" w:sz="0" w:space="0" w:color="auto"/>
            <w:bottom w:val="none" w:sz="0" w:space="0" w:color="auto"/>
            <w:right w:val="none" w:sz="0" w:space="0" w:color="auto"/>
          </w:divBdr>
        </w:div>
        <w:div w:id="295451500">
          <w:marLeft w:val="480"/>
          <w:marRight w:val="0"/>
          <w:marTop w:val="0"/>
          <w:marBottom w:val="0"/>
          <w:divBdr>
            <w:top w:val="none" w:sz="0" w:space="0" w:color="auto"/>
            <w:left w:val="none" w:sz="0" w:space="0" w:color="auto"/>
            <w:bottom w:val="none" w:sz="0" w:space="0" w:color="auto"/>
            <w:right w:val="none" w:sz="0" w:space="0" w:color="auto"/>
          </w:divBdr>
        </w:div>
        <w:div w:id="385227925">
          <w:marLeft w:val="480"/>
          <w:marRight w:val="0"/>
          <w:marTop w:val="0"/>
          <w:marBottom w:val="0"/>
          <w:divBdr>
            <w:top w:val="none" w:sz="0" w:space="0" w:color="auto"/>
            <w:left w:val="none" w:sz="0" w:space="0" w:color="auto"/>
            <w:bottom w:val="none" w:sz="0" w:space="0" w:color="auto"/>
            <w:right w:val="none" w:sz="0" w:space="0" w:color="auto"/>
          </w:divBdr>
        </w:div>
        <w:div w:id="397939121">
          <w:marLeft w:val="480"/>
          <w:marRight w:val="0"/>
          <w:marTop w:val="0"/>
          <w:marBottom w:val="0"/>
          <w:divBdr>
            <w:top w:val="none" w:sz="0" w:space="0" w:color="auto"/>
            <w:left w:val="none" w:sz="0" w:space="0" w:color="auto"/>
            <w:bottom w:val="none" w:sz="0" w:space="0" w:color="auto"/>
            <w:right w:val="none" w:sz="0" w:space="0" w:color="auto"/>
          </w:divBdr>
        </w:div>
        <w:div w:id="440337988">
          <w:marLeft w:val="480"/>
          <w:marRight w:val="0"/>
          <w:marTop w:val="0"/>
          <w:marBottom w:val="0"/>
          <w:divBdr>
            <w:top w:val="none" w:sz="0" w:space="0" w:color="auto"/>
            <w:left w:val="none" w:sz="0" w:space="0" w:color="auto"/>
            <w:bottom w:val="none" w:sz="0" w:space="0" w:color="auto"/>
            <w:right w:val="none" w:sz="0" w:space="0" w:color="auto"/>
          </w:divBdr>
        </w:div>
        <w:div w:id="490563440">
          <w:marLeft w:val="480"/>
          <w:marRight w:val="0"/>
          <w:marTop w:val="0"/>
          <w:marBottom w:val="0"/>
          <w:divBdr>
            <w:top w:val="none" w:sz="0" w:space="0" w:color="auto"/>
            <w:left w:val="none" w:sz="0" w:space="0" w:color="auto"/>
            <w:bottom w:val="none" w:sz="0" w:space="0" w:color="auto"/>
            <w:right w:val="none" w:sz="0" w:space="0" w:color="auto"/>
          </w:divBdr>
        </w:div>
        <w:div w:id="580217005">
          <w:marLeft w:val="480"/>
          <w:marRight w:val="0"/>
          <w:marTop w:val="0"/>
          <w:marBottom w:val="0"/>
          <w:divBdr>
            <w:top w:val="none" w:sz="0" w:space="0" w:color="auto"/>
            <w:left w:val="none" w:sz="0" w:space="0" w:color="auto"/>
            <w:bottom w:val="none" w:sz="0" w:space="0" w:color="auto"/>
            <w:right w:val="none" w:sz="0" w:space="0" w:color="auto"/>
          </w:divBdr>
        </w:div>
        <w:div w:id="626276310">
          <w:marLeft w:val="480"/>
          <w:marRight w:val="0"/>
          <w:marTop w:val="0"/>
          <w:marBottom w:val="0"/>
          <w:divBdr>
            <w:top w:val="none" w:sz="0" w:space="0" w:color="auto"/>
            <w:left w:val="none" w:sz="0" w:space="0" w:color="auto"/>
            <w:bottom w:val="none" w:sz="0" w:space="0" w:color="auto"/>
            <w:right w:val="none" w:sz="0" w:space="0" w:color="auto"/>
          </w:divBdr>
        </w:div>
        <w:div w:id="640622014">
          <w:marLeft w:val="480"/>
          <w:marRight w:val="0"/>
          <w:marTop w:val="0"/>
          <w:marBottom w:val="0"/>
          <w:divBdr>
            <w:top w:val="none" w:sz="0" w:space="0" w:color="auto"/>
            <w:left w:val="none" w:sz="0" w:space="0" w:color="auto"/>
            <w:bottom w:val="none" w:sz="0" w:space="0" w:color="auto"/>
            <w:right w:val="none" w:sz="0" w:space="0" w:color="auto"/>
          </w:divBdr>
        </w:div>
        <w:div w:id="645889857">
          <w:marLeft w:val="480"/>
          <w:marRight w:val="0"/>
          <w:marTop w:val="0"/>
          <w:marBottom w:val="0"/>
          <w:divBdr>
            <w:top w:val="none" w:sz="0" w:space="0" w:color="auto"/>
            <w:left w:val="none" w:sz="0" w:space="0" w:color="auto"/>
            <w:bottom w:val="none" w:sz="0" w:space="0" w:color="auto"/>
            <w:right w:val="none" w:sz="0" w:space="0" w:color="auto"/>
          </w:divBdr>
        </w:div>
        <w:div w:id="701631341">
          <w:marLeft w:val="480"/>
          <w:marRight w:val="0"/>
          <w:marTop w:val="0"/>
          <w:marBottom w:val="0"/>
          <w:divBdr>
            <w:top w:val="none" w:sz="0" w:space="0" w:color="auto"/>
            <w:left w:val="none" w:sz="0" w:space="0" w:color="auto"/>
            <w:bottom w:val="none" w:sz="0" w:space="0" w:color="auto"/>
            <w:right w:val="none" w:sz="0" w:space="0" w:color="auto"/>
          </w:divBdr>
        </w:div>
        <w:div w:id="706180018">
          <w:marLeft w:val="480"/>
          <w:marRight w:val="0"/>
          <w:marTop w:val="0"/>
          <w:marBottom w:val="0"/>
          <w:divBdr>
            <w:top w:val="none" w:sz="0" w:space="0" w:color="auto"/>
            <w:left w:val="none" w:sz="0" w:space="0" w:color="auto"/>
            <w:bottom w:val="none" w:sz="0" w:space="0" w:color="auto"/>
            <w:right w:val="none" w:sz="0" w:space="0" w:color="auto"/>
          </w:divBdr>
        </w:div>
        <w:div w:id="734167004">
          <w:marLeft w:val="480"/>
          <w:marRight w:val="0"/>
          <w:marTop w:val="0"/>
          <w:marBottom w:val="0"/>
          <w:divBdr>
            <w:top w:val="none" w:sz="0" w:space="0" w:color="auto"/>
            <w:left w:val="none" w:sz="0" w:space="0" w:color="auto"/>
            <w:bottom w:val="none" w:sz="0" w:space="0" w:color="auto"/>
            <w:right w:val="none" w:sz="0" w:space="0" w:color="auto"/>
          </w:divBdr>
        </w:div>
        <w:div w:id="808596839">
          <w:marLeft w:val="480"/>
          <w:marRight w:val="0"/>
          <w:marTop w:val="0"/>
          <w:marBottom w:val="0"/>
          <w:divBdr>
            <w:top w:val="none" w:sz="0" w:space="0" w:color="auto"/>
            <w:left w:val="none" w:sz="0" w:space="0" w:color="auto"/>
            <w:bottom w:val="none" w:sz="0" w:space="0" w:color="auto"/>
            <w:right w:val="none" w:sz="0" w:space="0" w:color="auto"/>
          </w:divBdr>
        </w:div>
        <w:div w:id="814109767">
          <w:marLeft w:val="480"/>
          <w:marRight w:val="0"/>
          <w:marTop w:val="0"/>
          <w:marBottom w:val="0"/>
          <w:divBdr>
            <w:top w:val="none" w:sz="0" w:space="0" w:color="auto"/>
            <w:left w:val="none" w:sz="0" w:space="0" w:color="auto"/>
            <w:bottom w:val="none" w:sz="0" w:space="0" w:color="auto"/>
            <w:right w:val="none" w:sz="0" w:space="0" w:color="auto"/>
          </w:divBdr>
        </w:div>
        <w:div w:id="859398517">
          <w:marLeft w:val="480"/>
          <w:marRight w:val="0"/>
          <w:marTop w:val="0"/>
          <w:marBottom w:val="0"/>
          <w:divBdr>
            <w:top w:val="none" w:sz="0" w:space="0" w:color="auto"/>
            <w:left w:val="none" w:sz="0" w:space="0" w:color="auto"/>
            <w:bottom w:val="none" w:sz="0" w:space="0" w:color="auto"/>
            <w:right w:val="none" w:sz="0" w:space="0" w:color="auto"/>
          </w:divBdr>
        </w:div>
        <w:div w:id="1063721127">
          <w:marLeft w:val="480"/>
          <w:marRight w:val="0"/>
          <w:marTop w:val="0"/>
          <w:marBottom w:val="0"/>
          <w:divBdr>
            <w:top w:val="none" w:sz="0" w:space="0" w:color="auto"/>
            <w:left w:val="none" w:sz="0" w:space="0" w:color="auto"/>
            <w:bottom w:val="none" w:sz="0" w:space="0" w:color="auto"/>
            <w:right w:val="none" w:sz="0" w:space="0" w:color="auto"/>
          </w:divBdr>
        </w:div>
        <w:div w:id="1165586842">
          <w:marLeft w:val="480"/>
          <w:marRight w:val="0"/>
          <w:marTop w:val="0"/>
          <w:marBottom w:val="0"/>
          <w:divBdr>
            <w:top w:val="none" w:sz="0" w:space="0" w:color="auto"/>
            <w:left w:val="none" w:sz="0" w:space="0" w:color="auto"/>
            <w:bottom w:val="none" w:sz="0" w:space="0" w:color="auto"/>
            <w:right w:val="none" w:sz="0" w:space="0" w:color="auto"/>
          </w:divBdr>
        </w:div>
        <w:div w:id="1181241359">
          <w:marLeft w:val="480"/>
          <w:marRight w:val="0"/>
          <w:marTop w:val="0"/>
          <w:marBottom w:val="0"/>
          <w:divBdr>
            <w:top w:val="none" w:sz="0" w:space="0" w:color="auto"/>
            <w:left w:val="none" w:sz="0" w:space="0" w:color="auto"/>
            <w:bottom w:val="none" w:sz="0" w:space="0" w:color="auto"/>
            <w:right w:val="none" w:sz="0" w:space="0" w:color="auto"/>
          </w:divBdr>
        </w:div>
        <w:div w:id="1190951069">
          <w:marLeft w:val="480"/>
          <w:marRight w:val="0"/>
          <w:marTop w:val="0"/>
          <w:marBottom w:val="0"/>
          <w:divBdr>
            <w:top w:val="none" w:sz="0" w:space="0" w:color="auto"/>
            <w:left w:val="none" w:sz="0" w:space="0" w:color="auto"/>
            <w:bottom w:val="none" w:sz="0" w:space="0" w:color="auto"/>
            <w:right w:val="none" w:sz="0" w:space="0" w:color="auto"/>
          </w:divBdr>
        </w:div>
        <w:div w:id="1210339079">
          <w:marLeft w:val="480"/>
          <w:marRight w:val="0"/>
          <w:marTop w:val="0"/>
          <w:marBottom w:val="0"/>
          <w:divBdr>
            <w:top w:val="none" w:sz="0" w:space="0" w:color="auto"/>
            <w:left w:val="none" w:sz="0" w:space="0" w:color="auto"/>
            <w:bottom w:val="none" w:sz="0" w:space="0" w:color="auto"/>
            <w:right w:val="none" w:sz="0" w:space="0" w:color="auto"/>
          </w:divBdr>
        </w:div>
        <w:div w:id="1225071550">
          <w:marLeft w:val="480"/>
          <w:marRight w:val="0"/>
          <w:marTop w:val="0"/>
          <w:marBottom w:val="0"/>
          <w:divBdr>
            <w:top w:val="none" w:sz="0" w:space="0" w:color="auto"/>
            <w:left w:val="none" w:sz="0" w:space="0" w:color="auto"/>
            <w:bottom w:val="none" w:sz="0" w:space="0" w:color="auto"/>
            <w:right w:val="none" w:sz="0" w:space="0" w:color="auto"/>
          </w:divBdr>
        </w:div>
        <w:div w:id="1253319082">
          <w:marLeft w:val="480"/>
          <w:marRight w:val="0"/>
          <w:marTop w:val="0"/>
          <w:marBottom w:val="0"/>
          <w:divBdr>
            <w:top w:val="none" w:sz="0" w:space="0" w:color="auto"/>
            <w:left w:val="none" w:sz="0" w:space="0" w:color="auto"/>
            <w:bottom w:val="none" w:sz="0" w:space="0" w:color="auto"/>
            <w:right w:val="none" w:sz="0" w:space="0" w:color="auto"/>
          </w:divBdr>
        </w:div>
        <w:div w:id="1329673893">
          <w:marLeft w:val="480"/>
          <w:marRight w:val="0"/>
          <w:marTop w:val="0"/>
          <w:marBottom w:val="0"/>
          <w:divBdr>
            <w:top w:val="none" w:sz="0" w:space="0" w:color="auto"/>
            <w:left w:val="none" w:sz="0" w:space="0" w:color="auto"/>
            <w:bottom w:val="none" w:sz="0" w:space="0" w:color="auto"/>
            <w:right w:val="none" w:sz="0" w:space="0" w:color="auto"/>
          </w:divBdr>
        </w:div>
        <w:div w:id="1436680548">
          <w:marLeft w:val="480"/>
          <w:marRight w:val="0"/>
          <w:marTop w:val="0"/>
          <w:marBottom w:val="0"/>
          <w:divBdr>
            <w:top w:val="none" w:sz="0" w:space="0" w:color="auto"/>
            <w:left w:val="none" w:sz="0" w:space="0" w:color="auto"/>
            <w:bottom w:val="none" w:sz="0" w:space="0" w:color="auto"/>
            <w:right w:val="none" w:sz="0" w:space="0" w:color="auto"/>
          </w:divBdr>
        </w:div>
        <w:div w:id="1449930957">
          <w:marLeft w:val="480"/>
          <w:marRight w:val="0"/>
          <w:marTop w:val="0"/>
          <w:marBottom w:val="0"/>
          <w:divBdr>
            <w:top w:val="none" w:sz="0" w:space="0" w:color="auto"/>
            <w:left w:val="none" w:sz="0" w:space="0" w:color="auto"/>
            <w:bottom w:val="none" w:sz="0" w:space="0" w:color="auto"/>
            <w:right w:val="none" w:sz="0" w:space="0" w:color="auto"/>
          </w:divBdr>
        </w:div>
        <w:div w:id="1476797640">
          <w:marLeft w:val="480"/>
          <w:marRight w:val="0"/>
          <w:marTop w:val="0"/>
          <w:marBottom w:val="0"/>
          <w:divBdr>
            <w:top w:val="none" w:sz="0" w:space="0" w:color="auto"/>
            <w:left w:val="none" w:sz="0" w:space="0" w:color="auto"/>
            <w:bottom w:val="none" w:sz="0" w:space="0" w:color="auto"/>
            <w:right w:val="none" w:sz="0" w:space="0" w:color="auto"/>
          </w:divBdr>
        </w:div>
        <w:div w:id="1476877783">
          <w:marLeft w:val="480"/>
          <w:marRight w:val="0"/>
          <w:marTop w:val="0"/>
          <w:marBottom w:val="0"/>
          <w:divBdr>
            <w:top w:val="none" w:sz="0" w:space="0" w:color="auto"/>
            <w:left w:val="none" w:sz="0" w:space="0" w:color="auto"/>
            <w:bottom w:val="none" w:sz="0" w:space="0" w:color="auto"/>
            <w:right w:val="none" w:sz="0" w:space="0" w:color="auto"/>
          </w:divBdr>
        </w:div>
        <w:div w:id="1531256485">
          <w:marLeft w:val="480"/>
          <w:marRight w:val="0"/>
          <w:marTop w:val="0"/>
          <w:marBottom w:val="0"/>
          <w:divBdr>
            <w:top w:val="none" w:sz="0" w:space="0" w:color="auto"/>
            <w:left w:val="none" w:sz="0" w:space="0" w:color="auto"/>
            <w:bottom w:val="none" w:sz="0" w:space="0" w:color="auto"/>
            <w:right w:val="none" w:sz="0" w:space="0" w:color="auto"/>
          </w:divBdr>
        </w:div>
        <w:div w:id="1542791790">
          <w:marLeft w:val="480"/>
          <w:marRight w:val="0"/>
          <w:marTop w:val="0"/>
          <w:marBottom w:val="0"/>
          <w:divBdr>
            <w:top w:val="none" w:sz="0" w:space="0" w:color="auto"/>
            <w:left w:val="none" w:sz="0" w:space="0" w:color="auto"/>
            <w:bottom w:val="none" w:sz="0" w:space="0" w:color="auto"/>
            <w:right w:val="none" w:sz="0" w:space="0" w:color="auto"/>
          </w:divBdr>
        </w:div>
        <w:div w:id="1544059223">
          <w:marLeft w:val="480"/>
          <w:marRight w:val="0"/>
          <w:marTop w:val="0"/>
          <w:marBottom w:val="0"/>
          <w:divBdr>
            <w:top w:val="none" w:sz="0" w:space="0" w:color="auto"/>
            <w:left w:val="none" w:sz="0" w:space="0" w:color="auto"/>
            <w:bottom w:val="none" w:sz="0" w:space="0" w:color="auto"/>
            <w:right w:val="none" w:sz="0" w:space="0" w:color="auto"/>
          </w:divBdr>
        </w:div>
        <w:div w:id="1633902239">
          <w:marLeft w:val="480"/>
          <w:marRight w:val="0"/>
          <w:marTop w:val="0"/>
          <w:marBottom w:val="0"/>
          <w:divBdr>
            <w:top w:val="none" w:sz="0" w:space="0" w:color="auto"/>
            <w:left w:val="none" w:sz="0" w:space="0" w:color="auto"/>
            <w:bottom w:val="none" w:sz="0" w:space="0" w:color="auto"/>
            <w:right w:val="none" w:sz="0" w:space="0" w:color="auto"/>
          </w:divBdr>
        </w:div>
        <w:div w:id="1649553109">
          <w:marLeft w:val="480"/>
          <w:marRight w:val="0"/>
          <w:marTop w:val="0"/>
          <w:marBottom w:val="0"/>
          <w:divBdr>
            <w:top w:val="none" w:sz="0" w:space="0" w:color="auto"/>
            <w:left w:val="none" w:sz="0" w:space="0" w:color="auto"/>
            <w:bottom w:val="none" w:sz="0" w:space="0" w:color="auto"/>
            <w:right w:val="none" w:sz="0" w:space="0" w:color="auto"/>
          </w:divBdr>
        </w:div>
        <w:div w:id="1727534872">
          <w:marLeft w:val="480"/>
          <w:marRight w:val="0"/>
          <w:marTop w:val="0"/>
          <w:marBottom w:val="0"/>
          <w:divBdr>
            <w:top w:val="none" w:sz="0" w:space="0" w:color="auto"/>
            <w:left w:val="none" w:sz="0" w:space="0" w:color="auto"/>
            <w:bottom w:val="none" w:sz="0" w:space="0" w:color="auto"/>
            <w:right w:val="none" w:sz="0" w:space="0" w:color="auto"/>
          </w:divBdr>
        </w:div>
        <w:div w:id="1732651566">
          <w:marLeft w:val="480"/>
          <w:marRight w:val="0"/>
          <w:marTop w:val="0"/>
          <w:marBottom w:val="0"/>
          <w:divBdr>
            <w:top w:val="none" w:sz="0" w:space="0" w:color="auto"/>
            <w:left w:val="none" w:sz="0" w:space="0" w:color="auto"/>
            <w:bottom w:val="none" w:sz="0" w:space="0" w:color="auto"/>
            <w:right w:val="none" w:sz="0" w:space="0" w:color="auto"/>
          </w:divBdr>
        </w:div>
        <w:div w:id="1778941112">
          <w:marLeft w:val="480"/>
          <w:marRight w:val="0"/>
          <w:marTop w:val="0"/>
          <w:marBottom w:val="0"/>
          <w:divBdr>
            <w:top w:val="none" w:sz="0" w:space="0" w:color="auto"/>
            <w:left w:val="none" w:sz="0" w:space="0" w:color="auto"/>
            <w:bottom w:val="none" w:sz="0" w:space="0" w:color="auto"/>
            <w:right w:val="none" w:sz="0" w:space="0" w:color="auto"/>
          </w:divBdr>
        </w:div>
        <w:div w:id="1826511482">
          <w:marLeft w:val="480"/>
          <w:marRight w:val="0"/>
          <w:marTop w:val="0"/>
          <w:marBottom w:val="0"/>
          <w:divBdr>
            <w:top w:val="none" w:sz="0" w:space="0" w:color="auto"/>
            <w:left w:val="none" w:sz="0" w:space="0" w:color="auto"/>
            <w:bottom w:val="none" w:sz="0" w:space="0" w:color="auto"/>
            <w:right w:val="none" w:sz="0" w:space="0" w:color="auto"/>
          </w:divBdr>
        </w:div>
        <w:div w:id="1859852324">
          <w:marLeft w:val="480"/>
          <w:marRight w:val="0"/>
          <w:marTop w:val="0"/>
          <w:marBottom w:val="0"/>
          <w:divBdr>
            <w:top w:val="none" w:sz="0" w:space="0" w:color="auto"/>
            <w:left w:val="none" w:sz="0" w:space="0" w:color="auto"/>
            <w:bottom w:val="none" w:sz="0" w:space="0" w:color="auto"/>
            <w:right w:val="none" w:sz="0" w:space="0" w:color="auto"/>
          </w:divBdr>
        </w:div>
        <w:div w:id="1884711835">
          <w:marLeft w:val="480"/>
          <w:marRight w:val="0"/>
          <w:marTop w:val="0"/>
          <w:marBottom w:val="0"/>
          <w:divBdr>
            <w:top w:val="none" w:sz="0" w:space="0" w:color="auto"/>
            <w:left w:val="none" w:sz="0" w:space="0" w:color="auto"/>
            <w:bottom w:val="none" w:sz="0" w:space="0" w:color="auto"/>
            <w:right w:val="none" w:sz="0" w:space="0" w:color="auto"/>
          </w:divBdr>
        </w:div>
        <w:div w:id="1898971917">
          <w:marLeft w:val="480"/>
          <w:marRight w:val="0"/>
          <w:marTop w:val="0"/>
          <w:marBottom w:val="0"/>
          <w:divBdr>
            <w:top w:val="none" w:sz="0" w:space="0" w:color="auto"/>
            <w:left w:val="none" w:sz="0" w:space="0" w:color="auto"/>
            <w:bottom w:val="none" w:sz="0" w:space="0" w:color="auto"/>
            <w:right w:val="none" w:sz="0" w:space="0" w:color="auto"/>
          </w:divBdr>
        </w:div>
        <w:div w:id="1917082220">
          <w:marLeft w:val="480"/>
          <w:marRight w:val="0"/>
          <w:marTop w:val="0"/>
          <w:marBottom w:val="0"/>
          <w:divBdr>
            <w:top w:val="none" w:sz="0" w:space="0" w:color="auto"/>
            <w:left w:val="none" w:sz="0" w:space="0" w:color="auto"/>
            <w:bottom w:val="none" w:sz="0" w:space="0" w:color="auto"/>
            <w:right w:val="none" w:sz="0" w:space="0" w:color="auto"/>
          </w:divBdr>
        </w:div>
        <w:div w:id="1992294999">
          <w:marLeft w:val="480"/>
          <w:marRight w:val="0"/>
          <w:marTop w:val="0"/>
          <w:marBottom w:val="0"/>
          <w:divBdr>
            <w:top w:val="none" w:sz="0" w:space="0" w:color="auto"/>
            <w:left w:val="none" w:sz="0" w:space="0" w:color="auto"/>
            <w:bottom w:val="none" w:sz="0" w:space="0" w:color="auto"/>
            <w:right w:val="none" w:sz="0" w:space="0" w:color="auto"/>
          </w:divBdr>
        </w:div>
        <w:div w:id="2006009571">
          <w:marLeft w:val="480"/>
          <w:marRight w:val="0"/>
          <w:marTop w:val="0"/>
          <w:marBottom w:val="0"/>
          <w:divBdr>
            <w:top w:val="none" w:sz="0" w:space="0" w:color="auto"/>
            <w:left w:val="none" w:sz="0" w:space="0" w:color="auto"/>
            <w:bottom w:val="none" w:sz="0" w:space="0" w:color="auto"/>
            <w:right w:val="none" w:sz="0" w:space="0" w:color="auto"/>
          </w:divBdr>
        </w:div>
        <w:div w:id="2011636946">
          <w:marLeft w:val="480"/>
          <w:marRight w:val="0"/>
          <w:marTop w:val="0"/>
          <w:marBottom w:val="0"/>
          <w:divBdr>
            <w:top w:val="none" w:sz="0" w:space="0" w:color="auto"/>
            <w:left w:val="none" w:sz="0" w:space="0" w:color="auto"/>
            <w:bottom w:val="none" w:sz="0" w:space="0" w:color="auto"/>
            <w:right w:val="none" w:sz="0" w:space="0" w:color="auto"/>
          </w:divBdr>
        </w:div>
        <w:div w:id="2022119440">
          <w:marLeft w:val="480"/>
          <w:marRight w:val="0"/>
          <w:marTop w:val="0"/>
          <w:marBottom w:val="0"/>
          <w:divBdr>
            <w:top w:val="none" w:sz="0" w:space="0" w:color="auto"/>
            <w:left w:val="none" w:sz="0" w:space="0" w:color="auto"/>
            <w:bottom w:val="none" w:sz="0" w:space="0" w:color="auto"/>
            <w:right w:val="none" w:sz="0" w:space="0" w:color="auto"/>
          </w:divBdr>
        </w:div>
        <w:div w:id="2069455551">
          <w:marLeft w:val="480"/>
          <w:marRight w:val="0"/>
          <w:marTop w:val="0"/>
          <w:marBottom w:val="0"/>
          <w:divBdr>
            <w:top w:val="none" w:sz="0" w:space="0" w:color="auto"/>
            <w:left w:val="none" w:sz="0" w:space="0" w:color="auto"/>
            <w:bottom w:val="none" w:sz="0" w:space="0" w:color="auto"/>
            <w:right w:val="none" w:sz="0" w:space="0" w:color="auto"/>
          </w:divBdr>
        </w:div>
        <w:div w:id="2100056580">
          <w:marLeft w:val="480"/>
          <w:marRight w:val="0"/>
          <w:marTop w:val="0"/>
          <w:marBottom w:val="0"/>
          <w:divBdr>
            <w:top w:val="none" w:sz="0" w:space="0" w:color="auto"/>
            <w:left w:val="none" w:sz="0" w:space="0" w:color="auto"/>
            <w:bottom w:val="none" w:sz="0" w:space="0" w:color="auto"/>
            <w:right w:val="none" w:sz="0" w:space="0" w:color="auto"/>
          </w:divBdr>
        </w:div>
      </w:divsChild>
    </w:div>
    <w:div w:id="1749188096">
      <w:bodyDiv w:val="1"/>
      <w:marLeft w:val="0"/>
      <w:marRight w:val="0"/>
      <w:marTop w:val="0"/>
      <w:marBottom w:val="0"/>
      <w:divBdr>
        <w:top w:val="none" w:sz="0" w:space="0" w:color="auto"/>
        <w:left w:val="none" w:sz="0" w:space="0" w:color="auto"/>
        <w:bottom w:val="none" w:sz="0" w:space="0" w:color="auto"/>
        <w:right w:val="none" w:sz="0" w:space="0" w:color="auto"/>
      </w:divBdr>
    </w:div>
    <w:div w:id="1749234235">
      <w:bodyDiv w:val="1"/>
      <w:marLeft w:val="0"/>
      <w:marRight w:val="0"/>
      <w:marTop w:val="0"/>
      <w:marBottom w:val="0"/>
      <w:divBdr>
        <w:top w:val="none" w:sz="0" w:space="0" w:color="auto"/>
        <w:left w:val="none" w:sz="0" w:space="0" w:color="auto"/>
        <w:bottom w:val="none" w:sz="0" w:space="0" w:color="auto"/>
        <w:right w:val="none" w:sz="0" w:space="0" w:color="auto"/>
      </w:divBdr>
    </w:div>
    <w:div w:id="1749695181">
      <w:bodyDiv w:val="1"/>
      <w:marLeft w:val="0"/>
      <w:marRight w:val="0"/>
      <w:marTop w:val="0"/>
      <w:marBottom w:val="0"/>
      <w:divBdr>
        <w:top w:val="none" w:sz="0" w:space="0" w:color="auto"/>
        <w:left w:val="none" w:sz="0" w:space="0" w:color="auto"/>
        <w:bottom w:val="none" w:sz="0" w:space="0" w:color="auto"/>
        <w:right w:val="none" w:sz="0" w:space="0" w:color="auto"/>
      </w:divBdr>
    </w:div>
    <w:div w:id="1749883131">
      <w:bodyDiv w:val="1"/>
      <w:marLeft w:val="0"/>
      <w:marRight w:val="0"/>
      <w:marTop w:val="0"/>
      <w:marBottom w:val="0"/>
      <w:divBdr>
        <w:top w:val="none" w:sz="0" w:space="0" w:color="auto"/>
        <w:left w:val="none" w:sz="0" w:space="0" w:color="auto"/>
        <w:bottom w:val="none" w:sz="0" w:space="0" w:color="auto"/>
        <w:right w:val="none" w:sz="0" w:space="0" w:color="auto"/>
      </w:divBdr>
    </w:div>
    <w:div w:id="1749956154">
      <w:bodyDiv w:val="1"/>
      <w:marLeft w:val="0"/>
      <w:marRight w:val="0"/>
      <w:marTop w:val="0"/>
      <w:marBottom w:val="0"/>
      <w:divBdr>
        <w:top w:val="none" w:sz="0" w:space="0" w:color="auto"/>
        <w:left w:val="none" w:sz="0" w:space="0" w:color="auto"/>
        <w:bottom w:val="none" w:sz="0" w:space="0" w:color="auto"/>
        <w:right w:val="none" w:sz="0" w:space="0" w:color="auto"/>
      </w:divBdr>
    </w:div>
    <w:div w:id="1750153274">
      <w:bodyDiv w:val="1"/>
      <w:marLeft w:val="0"/>
      <w:marRight w:val="0"/>
      <w:marTop w:val="0"/>
      <w:marBottom w:val="0"/>
      <w:divBdr>
        <w:top w:val="none" w:sz="0" w:space="0" w:color="auto"/>
        <w:left w:val="none" w:sz="0" w:space="0" w:color="auto"/>
        <w:bottom w:val="none" w:sz="0" w:space="0" w:color="auto"/>
        <w:right w:val="none" w:sz="0" w:space="0" w:color="auto"/>
      </w:divBdr>
    </w:div>
    <w:div w:id="1750224499">
      <w:bodyDiv w:val="1"/>
      <w:marLeft w:val="0"/>
      <w:marRight w:val="0"/>
      <w:marTop w:val="0"/>
      <w:marBottom w:val="0"/>
      <w:divBdr>
        <w:top w:val="none" w:sz="0" w:space="0" w:color="auto"/>
        <w:left w:val="none" w:sz="0" w:space="0" w:color="auto"/>
        <w:bottom w:val="none" w:sz="0" w:space="0" w:color="auto"/>
        <w:right w:val="none" w:sz="0" w:space="0" w:color="auto"/>
      </w:divBdr>
    </w:div>
    <w:div w:id="1750348624">
      <w:bodyDiv w:val="1"/>
      <w:marLeft w:val="0"/>
      <w:marRight w:val="0"/>
      <w:marTop w:val="0"/>
      <w:marBottom w:val="0"/>
      <w:divBdr>
        <w:top w:val="none" w:sz="0" w:space="0" w:color="auto"/>
        <w:left w:val="none" w:sz="0" w:space="0" w:color="auto"/>
        <w:bottom w:val="none" w:sz="0" w:space="0" w:color="auto"/>
        <w:right w:val="none" w:sz="0" w:space="0" w:color="auto"/>
      </w:divBdr>
    </w:div>
    <w:div w:id="1750536825">
      <w:bodyDiv w:val="1"/>
      <w:marLeft w:val="0"/>
      <w:marRight w:val="0"/>
      <w:marTop w:val="0"/>
      <w:marBottom w:val="0"/>
      <w:divBdr>
        <w:top w:val="none" w:sz="0" w:space="0" w:color="auto"/>
        <w:left w:val="none" w:sz="0" w:space="0" w:color="auto"/>
        <w:bottom w:val="none" w:sz="0" w:space="0" w:color="auto"/>
        <w:right w:val="none" w:sz="0" w:space="0" w:color="auto"/>
      </w:divBdr>
    </w:div>
    <w:div w:id="1750619453">
      <w:bodyDiv w:val="1"/>
      <w:marLeft w:val="0"/>
      <w:marRight w:val="0"/>
      <w:marTop w:val="0"/>
      <w:marBottom w:val="0"/>
      <w:divBdr>
        <w:top w:val="none" w:sz="0" w:space="0" w:color="auto"/>
        <w:left w:val="none" w:sz="0" w:space="0" w:color="auto"/>
        <w:bottom w:val="none" w:sz="0" w:space="0" w:color="auto"/>
        <w:right w:val="none" w:sz="0" w:space="0" w:color="auto"/>
      </w:divBdr>
    </w:div>
    <w:div w:id="1750804135">
      <w:bodyDiv w:val="1"/>
      <w:marLeft w:val="0"/>
      <w:marRight w:val="0"/>
      <w:marTop w:val="0"/>
      <w:marBottom w:val="0"/>
      <w:divBdr>
        <w:top w:val="none" w:sz="0" w:space="0" w:color="auto"/>
        <w:left w:val="none" w:sz="0" w:space="0" w:color="auto"/>
        <w:bottom w:val="none" w:sz="0" w:space="0" w:color="auto"/>
        <w:right w:val="none" w:sz="0" w:space="0" w:color="auto"/>
      </w:divBdr>
    </w:div>
    <w:div w:id="1751002138">
      <w:bodyDiv w:val="1"/>
      <w:marLeft w:val="0"/>
      <w:marRight w:val="0"/>
      <w:marTop w:val="0"/>
      <w:marBottom w:val="0"/>
      <w:divBdr>
        <w:top w:val="none" w:sz="0" w:space="0" w:color="auto"/>
        <w:left w:val="none" w:sz="0" w:space="0" w:color="auto"/>
        <w:bottom w:val="none" w:sz="0" w:space="0" w:color="auto"/>
        <w:right w:val="none" w:sz="0" w:space="0" w:color="auto"/>
      </w:divBdr>
    </w:div>
    <w:div w:id="1751003099">
      <w:bodyDiv w:val="1"/>
      <w:marLeft w:val="0"/>
      <w:marRight w:val="0"/>
      <w:marTop w:val="0"/>
      <w:marBottom w:val="0"/>
      <w:divBdr>
        <w:top w:val="none" w:sz="0" w:space="0" w:color="auto"/>
        <w:left w:val="none" w:sz="0" w:space="0" w:color="auto"/>
        <w:bottom w:val="none" w:sz="0" w:space="0" w:color="auto"/>
        <w:right w:val="none" w:sz="0" w:space="0" w:color="auto"/>
      </w:divBdr>
    </w:div>
    <w:div w:id="1751803540">
      <w:bodyDiv w:val="1"/>
      <w:marLeft w:val="0"/>
      <w:marRight w:val="0"/>
      <w:marTop w:val="0"/>
      <w:marBottom w:val="0"/>
      <w:divBdr>
        <w:top w:val="none" w:sz="0" w:space="0" w:color="auto"/>
        <w:left w:val="none" w:sz="0" w:space="0" w:color="auto"/>
        <w:bottom w:val="none" w:sz="0" w:space="0" w:color="auto"/>
        <w:right w:val="none" w:sz="0" w:space="0" w:color="auto"/>
      </w:divBdr>
    </w:div>
    <w:div w:id="1751923468">
      <w:bodyDiv w:val="1"/>
      <w:marLeft w:val="0"/>
      <w:marRight w:val="0"/>
      <w:marTop w:val="0"/>
      <w:marBottom w:val="0"/>
      <w:divBdr>
        <w:top w:val="none" w:sz="0" w:space="0" w:color="auto"/>
        <w:left w:val="none" w:sz="0" w:space="0" w:color="auto"/>
        <w:bottom w:val="none" w:sz="0" w:space="0" w:color="auto"/>
        <w:right w:val="none" w:sz="0" w:space="0" w:color="auto"/>
      </w:divBdr>
    </w:div>
    <w:div w:id="1752239288">
      <w:bodyDiv w:val="1"/>
      <w:marLeft w:val="0"/>
      <w:marRight w:val="0"/>
      <w:marTop w:val="0"/>
      <w:marBottom w:val="0"/>
      <w:divBdr>
        <w:top w:val="none" w:sz="0" w:space="0" w:color="auto"/>
        <w:left w:val="none" w:sz="0" w:space="0" w:color="auto"/>
        <w:bottom w:val="none" w:sz="0" w:space="0" w:color="auto"/>
        <w:right w:val="none" w:sz="0" w:space="0" w:color="auto"/>
      </w:divBdr>
    </w:div>
    <w:div w:id="1752584789">
      <w:bodyDiv w:val="1"/>
      <w:marLeft w:val="0"/>
      <w:marRight w:val="0"/>
      <w:marTop w:val="0"/>
      <w:marBottom w:val="0"/>
      <w:divBdr>
        <w:top w:val="none" w:sz="0" w:space="0" w:color="auto"/>
        <w:left w:val="none" w:sz="0" w:space="0" w:color="auto"/>
        <w:bottom w:val="none" w:sz="0" w:space="0" w:color="auto"/>
        <w:right w:val="none" w:sz="0" w:space="0" w:color="auto"/>
      </w:divBdr>
    </w:div>
    <w:div w:id="1752585801">
      <w:bodyDiv w:val="1"/>
      <w:marLeft w:val="0"/>
      <w:marRight w:val="0"/>
      <w:marTop w:val="0"/>
      <w:marBottom w:val="0"/>
      <w:divBdr>
        <w:top w:val="none" w:sz="0" w:space="0" w:color="auto"/>
        <w:left w:val="none" w:sz="0" w:space="0" w:color="auto"/>
        <w:bottom w:val="none" w:sz="0" w:space="0" w:color="auto"/>
        <w:right w:val="none" w:sz="0" w:space="0" w:color="auto"/>
      </w:divBdr>
    </w:div>
    <w:div w:id="1752777788">
      <w:bodyDiv w:val="1"/>
      <w:marLeft w:val="0"/>
      <w:marRight w:val="0"/>
      <w:marTop w:val="0"/>
      <w:marBottom w:val="0"/>
      <w:divBdr>
        <w:top w:val="none" w:sz="0" w:space="0" w:color="auto"/>
        <w:left w:val="none" w:sz="0" w:space="0" w:color="auto"/>
        <w:bottom w:val="none" w:sz="0" w:space="0" w:color="auto"/>
        <w:right w:val="none" w:sz="0" w:space="0" w:color="auto"/>
      </w:divBdr>
    </w:div>
    <w:div w:id="1752778872">
      <w:bodyDiv w:val="1"/>
      <w:marLeft w:val="0"/>
      <w:marRight w:val="0"/>
      <w:marTop w:val="0"/>
      <w:marBottom w:val="0"/>
      <w:divBdr>
        <w:top w:val="none" w:sz="0" w:space="0" w:color="auto"/>
        <w:left w:val="none" w:sz="0" w:space="0" w:color="auto"/>
        <w:bottom w:val="none" w:sz="0" w:space="0" w:color="auto"/>
        <w:right w:val="none" w:sz="0" w:space="0" w:color="auto"/>
      </w:divBdr>
    </w:div>
    <w:div w:id="1752846216">
      <w:bodyDiv w:val="1"/>
      <w:marLeft w:val="0"/>
      <w:marRight w:val="0"/>
      <w:marTop w:val="0"/>
      <w:marBottom w:val="0"/>
      <w:divBdr>
        <w:top w:val="none" w:sz="0" w:space="0" w:color="auto"/>
        <w:left w:val="none" w:sz="0" w:space="0" w:color="auto"/>
        <w:bottom w:val="none" w:sz="0" w:space="0" w:color="auto"/>
        <w:right w:val="none" w:sz="0" w:space="0" w:color="auto"/>
      </w:divBdr>
    </w:div>
    <w:div w:id="1753043105">
      <w:bodyDiv w:val="1"/>
      <w:marLeft w:val="0"/>
      <w:marRight w:val="0"/>
      <w:marTop w:val="0"/>
      <w:marBottom w:val="0"/>
      <w:divBdr>
        <w:top w:val="none" w:sz="0" w:space="0" w:color="auto"/>
        <w:left w:val="none" w:sz="0" w:space="0" w:color="auto"/>
        <w:bottom w:val="none" w:sz="0" w:space="0" w:color="auto"/>
        <w:right w:val="none" w:sz="0" w:space="0" w:color="auto"/>
      </w:divBdr>
    </w:div>
    <w:div w:id="1753820663">
      <w:bodyDiv w:val="1"/>
      <w:marLeft w:val="0"/>
      <w:marRight w:val="0"/>
      <w:marTop w:val="0"/>
      <w:marBottom w:val="0"/>
      <w:divBdr>
        <w:top w:val="none" w:sz="0" w:space="0" w:color="auto"/>
        <w:left w:val="none" w:sz="0" w:space="0" w:color="auto"/>
        <w:bottom w:val="none" w:sz="0" w:space="0" w:color="auto"/>
        <w:right w:val="none" w:sz="0" w:space="0" w:color="auto"/>
      </w:divBdr>
    </w:div>
    <w:div w:id="1753893445">
      <w:bodyDiv w:val="1"/>
      <w:marLeft w:val="0"/>
      <w:marRight w:val="0"/>
      <w:marTop w:val="0"/>
      <w:marBottom w:val="0"/>
      <w:divBdr>
        <w:top w:val="none" w:sz="0" w:space="0" w:color="auto"/>
        <w:left w:val="none" w:sz="0" w:space="0" w:color="auto"/>
        <w:bottom w:val="none" w:sz="0" w:space="0" w:color="auto"/>
        <w:right w:val="none" w:sz="0" w:space="0" w:color="auto"/>
      </w:divBdr>
    </w:div>
    <w:div w:id="1754231540">
      <w:bodyDiv w:val="1"/>
      <w:marLeft w:val="0"/>
      <w:marRight w:val="0"/>
      <w:marTop w:val="0"/>
      <w:marBottom w:val="0"/>
      <w:divBdr>
        <w:top w:val="none" w:sz="0" w:space="0" w:color="auto"/>
        <w:left w:val="none" w:sz="0" w:space="0" w:color="auto"/>
        <w:bottom w:val="none" w:sz="0" w:space="0" w:color="auto"/>
        <w:right w:val="none" w:sz="0" w:space="0" w:color="auto"/>
      </w:divBdr>
    </w:div>
    <w:div w:id="1754279452">
      <w:bodyDiv w:val="1"/>
      <w:marLeft w:val="0"/>
      <w:marRight w:val="0"/>
      <w:marTop w:val="0"/>
      <w:marBottom w:val="0"/>
      <w:divBdr>
        <w:top w:val="none" w:sz="0" w:space="0" w:color="auto"/>
        <w:left w:val="none" w:sz="0" w:space="0" w:color="auto"/>
        <w:bottom w:val="none" w:sz="0" w:space="0" w:color="auto"/>
        <w:right w:val="none" w:sz="0" w:space="0" w:color="auto"/>
      </w:divBdr>
    </w:div>
    <w:div w:id="1754430060">
      <w:bodyDiv w:val="1"/>
      <w:marLeft w:val="0"/>
      <w:marRight w:val="0"/>
      <w:marTop w:val="0"/>
      <w:marBottom w:val="0"/>
      <w:divBdr>
        <w:top w:val="none" w:sz="0" w:space="0" w:color="auto"/>
        <w:left w:val="none" w:sz="0" w:space="0" w:color="auto"/>
        <w:bottom w:val="none" w:sz="0" w:space="0" w:color="auto"/>
        <w:right w:val="none" w:sz="0" w:space="0" w:color="auto"/>
      </w:divBdr>
    </w:div>
    <w:div w:id="1754543822">
      <w:bodyDiv w:val="1"/>
      <w:marLeft w:val="0"/>
      <w:marRight w:val="0"/>
      <w:marTop w:val="0"/>
      <w:marBottom w:val="0"/>
      <w:divBdr>
        <w:top w:val="none" w:sz="0" w:space="0" w:color="auto"/>
        <w:left w:val="none" w:sz="0" w:space="0" w:color="auto"/>
        <w:bottom w:val="none" w:sz="0" w:space="0" w:color="auto"/>
        <w:right w:val="none" w:sz="0" w:space="0" w:color="auto"/>
      </w:divBdr>
    </w:div>
    <w:div w:id="1754622207">
      <w:bodyDiv w:val="1"/>
      <w:marLeft w:val="0"/>
      <w:marRight w:val="0"/>
      <w:marTop w:val="0"/>
      <w:marBottom w:val="0"/>
      <w:divBdr>
        <w:top w:val="none" w:sz="0" w:space="0" w:color="auto"/>
        <w:left w:val="none" w:sz="0" w:space="0" w:color="auto"/>
        <w:bottom w:val="none" w:sz="0" w:space="0" w:color="auto"/>
        <w:right w:val="none" w:sz="0" w:space="0" w:color="auto"/>
      </w:divBdr>
    </w:div>
    <w:div w:id="1754622464">
      <w:bodyDiv w:val="1"/>
      <w:marLeft w:val="0"/>
      <w:marRight w:val="0"/>
      <w:marTop w:val="0"/>
      <w:marBottom w:val="0"/>
      <w:divBdr>
        <w:top w:val="none" w:sz="0" w:space="0" w:color="auto"/>
        <w:left w:val="none" w:sz="0" w:space="0" w:color="auto"/>
        <w:bottom w:val="none" w:sz="0" w:space="0" w:color="auto"/>
        <w:right w:val="none" w:sz="0" w:space="0" w:color="auto"/>
      </w:divBdr>
    </w:div>
    <w:div w:id="1754661519">
      <w:bodyDiv w:val="1"/>
      <w:marLeft w:val="0"/>
      <w:marRight w:val="0"/>
      <w:marTop w:val="0"/>
      <w:marBottom w:val="0"/>
      <w:divBdr>
        <w:top w:val="none" w:sz="0" w:space="0" w:color="auto"/>
        <w:left w:val="none" w:sz="0" w:space="0" w:color="auto"/>
        <w:bottom w:val="none" w:sz="0" w:space="0" w:color="auto"/>
        <w:right w:val="none" w:sz="0" w:space="0" w:color="auto"/>
      </w:divBdr>
    </w:div>
    <w:div w:id="1754820249">
      <w:bodyDiv w:val="1"/>
      <w:marLeft w:val="0"/>
      <w:marRight w:val="0"/>
      <w:marTop w:val="0"/>
      <w:marBottom w:val="0"/>
      <w:divBdr>
        <w:top w:val="none" w:sz="0" w:space="0" w:color="auto"/>
        <w:left w:val="none" w:sz="0" w:space="0" w:color="auto"/>
        <w:bottom w:val="none" w:sz="0" w:space="0" w:color="auto"/>
        <w:right w:val="none" w:sz="0" w:space="0" w:color="auto"/>
      </w:divBdr>
    </w:div>
    <w:div w:id="1755011003">
      <w:bodyDiv w:val="1"/>
      <w:marLeft w:val="0"/>
      <w:marRight w:val="0"/>
      <w:marTop w:val="0"/>
      <w:marBottom w:val="0"/>
      <w:divBdr>
        <w:top w:val="none" w:sz="0" w:space="0" w:color="auto"/>
        <w:left w:val="none" w:sz="0" w:space="0" w:color="auto"/>
        <w:bottom w:val="none" w:sz="0" w:space="0" w:color="auto"/>
        <w:right w:val="none" w:sz="0" w:space="0" w:color="auto"/>
      </w:divBdr>
    </w:div>
    <w:div w:id="1755056238">
      <w:bodyDiv w:val="1"/>
      <w:marLeft w:val="0"/>
      <w:marRight w:val="0"/>
      <w:marTop w:val="0"/>
      <w:marBottom w:val="0"/>
      <w:divBdr>
        <w:top w:val="none" w:sz="0" w:space="0" w:color="auto"/>
        <w:left w:val="none" w:sz="0" w:space="0" w:color="auto"/>
        <w:bottom w:val="none" w:sz="0" w:space="0" w:color="auto"/>
        <w:right w:val="none" w:sz="0" w:space="0" w:color="auto"/>
      </w:divBdr>
    </w:div>
    <w:div w:id="1755275392">
      <w:bodyDiv w:val="1"/>
      <w:marLeft w:val="0"/>
      <w:marRight w:val="0"/>
      <w:marTop w:val="0"/>
      <w:marBottom w:val="0"/>
      <w:divBdr>
        <w:top w:val="none" w:sz="0" w:space="0" w:color="auto"/>
        <w:left w:val="none" w:sz="0" w:space="0" w:color="auto"/>
        <w:bottom w:val="none" w:sz="0" w:space="0" w:color="auto"/>
        <w:right w:val="none" w:sz="0" w:space="0" w:color="auto"/>
      </w:divBdr>
    </w:div>
    <w:div w:id="1755513953">
      <w:bodyDiv w:val="1"/>
      <w:marLeft w:val="0"/>
      <w:marRight w:val="0"/>
      <w:marTop w:val="0"/>
      <w:marBottom w:val="0"/>
      <w:divBdr>
        <w:top w:val="none" w:sz="0" w:space="0" w:color="auto"/>
        <w:left w:val="none" w:sz="0" w:space="0" w:color="auto"/>
        <w:bottom w:val="none" w:sz="0" w:space="0" w:color="auto"/>
        <w:right w:val="none" w:sz="0" w:space="0" w:color="auto"/>
      </w:divBdr>
    </w:div>
    <w:div w:id="1755517033">
      <w:bodyDiv w:val="1"/>
      <w:marLeft w:val="0"/>
      <w:marRight w:val="0"/>
      <w:marTop w:val="0"/>
      <w:marBottom w:val="0"/>
      <w:divBdr>
        <w:top w:val="none" w:sz="0" w:space="0" w:color="auto"/>
        <w:left w:val="none" w:sz="0" w:space="0" w:color="auto"/>
        <w:bottom w:val="none" w:sz="0" w:space="0" w:color="auto"/>
        <w:right w:val="none" w:sz="0" w:space="0" w:color="auto"/>
      </w:divBdr>
    </w:div>
    <w:div w:id="1755591772">
      <w:bodyDiv w:val="1"/>
      <w:marLeft w:val="0"/>
      <w:marRight w:val="0"/>
      <w:marTop w:val="0"/>
      <w:marBottom w:val="0"/>
      <w:divBdr>
        <w:top w:val="none" w:sz="0" w:space="0" w:color="auto"/>
        <w:left w:val="none" w:sz="0" w:space="0" w:color="auto"/>
        <w:bottom w:val="none" w:sz="0" w:space="0" w:color="auto"/>
        <w:right w:val="none" w:sz="0" w:space="0" w:color="auto"/>
      </w:divBdr>
    </w:div>
    <w:div w:id="1755668392">
      <w:bodyDiv w:val="1"/>
      <w:marLeft w:val="0"/>
      <w:marRight w:val="0"/>
      <w:marTop w:val="0"/>
      <w:marBottom w:val="0"/>
      <w:divBdr>
        <w:top w:val="none" w:sz="0" w:space="0" w:color="auto"/>
        <w:left w:val="none" w:sz="0" w:space="0" w:color="auto"/>
        <w:bottom w:val="none" w:sz="0" w:space="0" w:color="auto"/>
        <w:right w:val="none" w:sz="0" w:space="0" w:color="auto"/>
      </w:divBdr>
    </w:div>
    <w:div w:id="1755785971">
      <w:bodyDiv w:val="1"/>
      <w:marLeft w:val="0"/>
      <w:marRight w:val="0"/>
      <w:marTop w:val="0"/>
      <w:marBottom w:val="0"/>
      <w:divBdr>
        <w:top w:val="none" w:sz="0" w:space="0" w:color="auto"/>
        <w:left w:val="none" w:sz="0" w:space="0" w:color="auto"/>
        <w:bottom w:val="none" w:sz="0" w:space="0" w:color="auto"/>
        <w:right w:val="none" w:sz="0" w:space="0" w:color="auto"/>
      </w:divBdr>
    </w:div>
    <w:div w:id="1755854380">
      <w:bodyDiv w:val="1"/>
      <w:marLeft w:val="0"/>
      <w:marRight w:val="0"/>
      <w:marTop w:val="0"/>
      <w:marBottom w:val="0"/>
      <w:divBdr>
        <w:top w:val="none" w:sz="0" w:space="0" w:color="auto"/>
        <w:left w:val="none" w:sz="0" w:space="0" w:color="auto"/>
        <w:bottom w:val="none" w:sz="0" w:space="0" w:color="auto"/>
        <w:right w:val="none" w:sz="0" w:space="0" w:color="auto"/>
      </w:divBdr>
    </w:div>
    <w:div w:id="1755861065">
      <w:bodyDiv w:val="1"/>
      <w:marLeft w:val="0"/>
      <w:marRight w:val="0"/>
      <w:marTop w:val="0"/>
      <w:marBottom w:val="0"/>
      <w:divBdr>
        <w:top w:val="none" w:sz="0" w:space="0" w:color="auto"/>
        <w:left w:val="none" w:sz="0" w:space="0" w:color="auto"/>
        <w:bottom w:val="none" w:sz="0" w:space="0" w:color="auto"/>
        <w:right w:val="none" w:sz="0" w:space="0" w:color="auto"/>
      </w:divBdr>
    </w:div>
    <w:div w:id="1755974688">
      <w:bodyDiv w:val="1"/>
      <w:marLeft w:val="0"/>
      <w:marRight w:val="0"/>
      <w:marTop w:val="0"/>
      <w:marBottom w:val="0"/>
      <w:divBdr>
        <w:top w:val="none" w:sz="0" w:space="0" w:color="auto"/>
        <w:left w:val="none" w:sz="0" w:space="0" w:color="auto"/>
        <w:bottom w:val="none" w:sz="0" w:space="0" w:color="auto"/>
        <w:right w:val="none" w:sz="0" w:space="0" w:color="auto"/>
      </w:divBdr>
      <w:divsChild>
        <w:div w:id="27880249">
          <w:marLeft w:val="480"/>
          <w:marRight w:val="0"/>
          <w:marTop w:val="0"/>
          <w:marBottom w:val="0"/>
          <w:divBdr>
            <w:top w:val="none" w:sz="0" w:space="0" w:color="auto"/>
            <w:left w:val="none" w:sz="0" w:space="0" w:color="auto"/>
            <w:bottom w:val="none" w:sz="0" w:space="0" w:color="auto"/>
            <w:right w:val="none" w:sz="0" w:space="0" w:color="auto"/>
          </w:divBdr>
        </w:div>
        <w:div w:id="52776628">
          <w:marLeft w:val="480"/>
          <w:marRight w:val="0"/>
          <w:marTop w:val="0"/>
          <w:marBottom w:val="0"/>
          <w:divBdr>
            <w:top w:val="none" w:sz="0" w:space="0" w:color="auto"/>
            <w:left w:val="none" w:sz="0" w:space="0" w:color="auto"/>
            <w:bottom w:val="none" w:sz="0" w:space="0" w:color="auto"/>
            <w:right w:val="none" w:sz="0" w:space="0" w:color="auto"/>
          </w:divBdr>
        </w:div>
        <w:div w:id="81293308">
          <w:marLeft w:val="480"/>
          <w:marRight w:val="0"/>
          <w:marTop w:val="0"/>
          <w:marBottom w:val="0"/>
          <w:divBdr>
            <w:top w:val="none" w:sz="0" w:space="0" w:color="auto"/>
            <w:left w:val="none" w:sz="0" w:space="0" w:color="auto"/>
            <w:bottom w:val="none" w:sz="0" w:space="0" w:color="auto"/>
            <w:right w:val="none" w:sz="0" w:space="0" w:color="auto"/>
          </w:divBdr>
        </w:div>
        <w:div w:id="140195723">
          <w:marLeft w:val="480"/>
          <w:marRight w:val="0"/>
          <w:marTop w:val="0"/>
          <w:marBottom w:val="0"/>
          <w:divBdr>
            <w:top w:val="none" w:sz="0" w:space="0" w:color="auto"/>
            <w:left w:val="none" w:sz="0" w:space="0" w:color="auto"/>
            <w:bottom w:val="none" w:sz="0" w:space="0" w:color="auto"/>
            <w:right w:val="none" w:sz="0" w:space="0" w:color="auto"/>
          </w:divBdr>
        </w:div>
        <w:div w:id="216741715">
          <w:marLeft w:val="480"/>
          <w:marRight w:val="0"/>
          <w:marTop w:val="0"/>
          <w:marBottom w:val="0"/>
          <w:divBdr>
            <w:top w:val="none" w:sz="0" w:space="0" w:color="auto"/>
            <w:left w:val="none" w:sz="0" w:space="0" w:color="auto"/>
            <w:bottom w:val="none" w:sz="0" w:space="0" w:color="auto"/>
            <w:right w:val="none" w:sz="0" w:space="0" w:color="auto"/>
          </w:divBdr>
        </w:div>
        <w:div w:id="219027047">
          <w:marLeft w:val="480"/>
          <w:marRight w:val="0"/>
          <w:marTop w:val="0"/>
          <w:marBottom w:val="0"/>
          <w:divBdr>
            <w:top w:val="none" w:sz="0" w:space="0" w:color="auto"/>
            <w:left w:val="none" w:sz="0" w:space="0" w:color="auto"/>
            <w:bottom w:val="none" w:sz="0" w:space="0" w:color="auto"/>
            <w:right w:val="none" w:sz="0" w:space="0" w:color="auto"/>
          </w:divBdr>
        </w:div>
        <w:div w:id="319235546">
          <w:marLeft w:val="480"/>
          <w:marRight w:val="0"/>
          <w:marTop w:val="0"/>
          <w:marBottom w:val="0"/>
          <w:divBdr>
            <w:top w:val="none" w:sz="0" w:space="0" w:color="auto"/>
            <w:left w:val="none" w:sz="0" w:space="0" w:color="auto"/>
            <w:bottom w:val="none" w:sz="0" w:space="0" w:color="auto"/>
            <w:right w:val="none" w:sz="0" w:space="0" w:color="auto"/>
          </w:divBdr>
        </w:div>
        <w:div w:id="368722649">
          <w:marLeft w:val="480"/>
          <w:marRight w:val="0"/>
          <w:marTop w:val="0"/>
          <w:marBottom w:val="0"/>
          <w:divBdr>
            <w:top w:val="none" w:sz="0" w:space="0" w:color="auto"/>
            <w:left w:val="none" w:sz="0" w:space="0" w:color="auto"/>
            <w:bottom w:val="none" w:sz="0" w:space="0" w:color="auto"/>
            <w:right w:val="none" w:sz="0" w:space="0" w:color="auto"/>
          </w:divBdr>
        </w:div>
        <w:div w:id="425922860">
          <w:marLeft w:val="480"/>
          <w:marRight w:val="0"/>
          <w:marTop w:val="0"/>
          <w:marBottom w:val="0"/>
          <w:divBdr>
            <w:top w:val="none" w:sz="0" w:space="0" w:color="auto"/>
            <w:left w:val="none" w:sz="0" w:space="0" w:color="auto"/>
            <w:bottom w:val="none" w:sz="0" w:space="0" w:color="auto"/>
            <w:right w:val="none" w:sz="0" w:space="0" w:color="auto"/>
          </w:divBdr>
        </w:div>
        <w:div w:id="439842977">
          <w:marLeft w:val="480"/>
          <w:marRight w:val="0"/>
          <w:marTop w:val="0"/>
          <w:marBottom w:val="0"/>
          <w:divBdr>
            <w:top w:val="none" w:sz="0" w:space="0" w:color="auto"/>
            <w:left w:val="none" w:sz="0" w:space="0" w:color="auto"/>
            <w:bottom w:val="none" w:sz="0" w:space="0" w:color="auto"/>
            <w:right w:val="none" w:sz="0" w:space="0" w:color="auto"/>
          </w:divBdr>
        </w:div>
        <w:div w:id="561253401">
          <w:marLeft w:val="480"/>
          <w:marRight w:val="0"/>
          <w:marTop w:val="0"/>
          <w:marBottom w:val="0"/>
          <w:divBdr>
            <w:top w:val="none" w:sz="0" w:space="0" w:color="auto"/>
            <w:left w:val="none" w:sz="0" w:space="0" w:color="auto"/>
            <w:bottom w:val="none" w:sz="0" w:space="0" w:color="auto"/>
            <w:right w:val="none" w:sz="0" w:space="0" w:color="auto"/>
          </w:divBdr>
        </w:div>
        <w:div w:id="588348563">
          <w:marLeft w:val="480"/>
          <w:marRight w:val="0"/>
          <w:marTop w:val="0"/>
          <w:marBottom w:val="0"/>
          <w:divBdr>
            <w:top w:val="none" w:sz="0" w:space="0" w:color="auto"/>
            <w:left w:val="none" w:sz="0" w:space="0" w:color="auto"/>
            <w:bottom w:val="none" w:sz="0" w:space="0" w:color="auto"/>
            <w:right w:val="none" w:sz="0" w:space="0" w:color="auto"/>
          </w:divBdr>
        </w:div>
        <w:div w:id="589236315">
          <w:marLeft w:val="480"/>
          <w:marRight w:val="0"/>
          <w:marTop w:val="0"/>
          <w:marBottom w:val="0"/>
          <w:divBdr>
            <w:top w:val="none" w:sz="0" w:space="0" w:color="auto"/>
            <w:left w:val="none" w:sz="0" w:space="0" w:color="auto"/>
            <w:bottom w:val="none" w:sz="0" w:space="0" w:color="auto"/>
            <w:right w:val="none" w:sz="0" w:space="0" w:color="auto"/>
          </w:divBdr>
        </w:div>
        <w:div w:id="615912681">
          <w:marLeft w:val="480"/>
          <w:marRight w:val="0"/>
          <w:marTop w:val="0"/>
          <w:marBottom w:val="0"/>
          <w:divBdr>
            <w:top w:val="none" w:sz="0" w:space="0" w:color="auto"/>
            <w:left w:val="none" w:sz="0" w:space="0" w:color="auto"/>
            <w:bottom w:val="none" w:sz="0" w:space="0" w:color="auto"/>
            <w:right w:val="none" w:sz="0" w:space="0" w:color="auto"/>
          </w:divBdr>
        </w:div>
        <w:div w:id="620692407">
          <w:marLeft w:val="480"/>
          <w:marRight w:val="0"/>
          <w:marTop w:val="0"/>
          <w:marBottom w:val="0"/>
          <w:divBdr>
            <w:top w:val="none" w:sz="0" w:space="0" w:color="auto"/>
            <w:left w:val="none" w:sz="0" w:space="0" w:color="auto"/>
            <w:bottom w:val="none" w:sz="0" w:space="0" w:color="auto"/>
            <w:right w:val="none" w:sz="0" w:space="0" w:color="auto"/>
          </w:divBdr>
        </w:div>
        <w:div w:id="628248907">
          <w:marLeft w:val="480"/>
          <w:marRight w:val="0"/>
          <w:marTop w:val="0"/>
          <w:marBottom w:val="0"/>
          <w:divBdr>
            <w:top w:val="none" w:sz="0" w:space="0" w:color="auto"/>
            <w:left w:val="none" w:sz="0" w:space="0" w:color="auto"/>
            <w:bottom w:val="none" w:sz="0" w:space="0" w:color="auto"/>
            <w:right w:val="none" w:sz="0" w:space="0" w:color="auto"/>
          </w:divBdr>
        </w:div>
        <w:div w:id="632712725">
          <w:marLeft w:val="480"/>
          <w:marRight w:val="0"/>
          <w:marTop w:val="0"/>
          <w:marBottom w:val="0"/>
          <w:divBdr>
            <w:top w:val="none" w:sz="0" w:space="0" w:color="auto"/>
            <w:left w:val="none" w:sz="0" w:space="0" w:color="auto"/>
            <w:bottom w:val="none" w:sz="0" w:space="0" w:color="auto"/>
            <w:right w:val="none" w:sz="0" w:space="0" w:color="auto"/>
          </w:divBdr>
        </w:div>
        <w:div w:id="743646165">
          <w:marLeft w:val="480"/>
          <w:marRight w:val="0"/>
          <w:marTop w:val="0"/>
          <w:marBottom w:val="0"/>
          <w:divBdr>
            <w:top w:val="none" w:sz="0" w:space="0" w:color="auto"/>
            <w:left w:val="none" w:sz="0" w:space="0" w:color="auto"/>
            <w:bottom w:val="none" w:sz="0" w:space="0" w:color="auto"/>
            <w:right w:val="none" w:sz="0" w:space="0" w:color="auto"/>
          </w:divBdr>
        </w:div>
        <w:div w:id="755637278">
          <w:marLeft w:val="480"/>
          <w:marRight w:val="0"/>
          <w:marTop w:val="0"/>
          <w:marBottom w:val="0"/>
          <w:divBdr>
            <w:top w:val="none" w:sz="0" w:space="0" w:color="auto"/>
            <w:left w:val="none" w:sz="0" w:space="0" w:color="auto"/>
            <w:bottom w:val="none" w:sz="0" w:space="0" w:color="auto"/>
            <w:right w:val="none" w:sz="0" w:space="0" w:color="auto"/>
          </w:divBdr>
        </w:div>
        <w:div w:id="764114625">
          <w:marLeft w:val="480"/>
          <w:marRight w:val="0"/>
          <w:marTop w:val="0"/>
          <w:marBottom w:val="0"/>
          <w:divBdr>
            <w:top w:val="none" w:sz="0" w:space="0" w:color="auto"/>
            <w:left w:val="none" w:sz="0" w:space="0" w:color="auto"/>
            <w:bottom w:val="none" w:sz="0" w:space="0" w:color="auto"/>
            <w:right w:val="none" w:sz="0" w:space="0" w:color="auto"/>
          </w:divBdr>
        </w:div>
        <w:div w:id="859005669">
          <w:marLeft w:val="480"/>
          <w:marRight w:val="0"/>
          <w:marTop w:val="0"/>
          <w:marBottom w:val="0"/>
          <w:divBdr>
            <w:top w:val="none" w:sz="0" w:space="0" w:color="auto"/>
            <w:left w:val="none" w:sz="0" w:space="0" w:color="auto"/>
            <w:bottom w:val="none" w:sz="0" w:space="0" w:color="auto"/>
            <w:right w:val="none" w:sz="0" w:space="0" w:color="auto"/>
          </w:divBdr>
        </w:div>
        <w:div w:id="871192346">
          <w:marLeft w:val="480"/>
          <w:marRight w:val="0"/>
          <w:marTop w:val="0"/>
          <w:marBottom w:val="0"/>
          <w:divBdr>
            <w:top w:val="none" w:sz="0" w:space="0" w:color="auto"/>
            <w:left w:val="none" w:sz="0" w:space="0" w:color="auto"/>
            <w:bottom w:val="none" w:sz="0" w:space="0" w:color="auto"/>
            <w:right w:val="none" w:sz="0" w:space="0" w:color="auto"/>
          </w:divBdr>
        </w:div>
        <w:div w:id="890963106">
          <w:marLeft w:val="480"/>
          <w:marRight w:val="0"/>
          <w:marTop w:val="0"/>
          <w:marBottom w:val="0"/>
          <w:divBdr>
            <w:top w:val="none" w:sz="0" w:space="0" w:color="auto"/>
            <w:left w:val="none" w:sz="0" w:space="0" w:color="auto"/>
            <w:bottom w:val="none" w:sz="0" w:space="0" w:color="auto"/>
            <w:right w:val="none" w:sz="0" w:space="0" w:color="auto"/>
          </w:divBdr>
        </w:div>
        <w:div w:id="892931709">
          <w:marLeft w:val="480"/>
          <w:marRight w:val="0"/>
          <w:marTop w:val="0"/>
          <w:marBottom w:val="0"/>
          <w:divBdr>
            <w:top w:val="none" w:sz="0" w:space="0" w:color="auto"/>
            <w:left w:val="none" w:sz="0" w:space="0" w:color="auto"/>
            <w:bottom w:val="none" w:sz="0" w:space="0" w:color="auto"/>
            <w:right w:val="none" w:sz="0" w:space="0" w:color="auto"/>
          </w:divBdr>
        </w:div>
        <w:div w:id="894777055">
          <w:marLeft w:val="480"/>
          <w:marRight w:val="0"/>
          <w:marTop w:val="0"/>
          <w:marBottom w:val="0"/>
          <w:divBdr>
            <w:top w:val="none" w:sz="0" w:space="0" w:color="auto"/>
            <w:left w:val="none" w:sz="0" w:space="0" w:color="auto"/>
            <w:bottom w:val="none" w:sz="0" w:space="0" w:color="auto"/>
            <w:right w:val="none" w:sz="0" w:space="0" w:color="auto"/>
          </w:divBdr>
        </w:div>
        <w:div w:id="930893229">
          <w:marLeft w:val="480"/>
          <w:marRight w:val="0"/>
          <w:marTop w:val="0"/>
          <w:marBottom w:val="0"/>
          <w:divBdr>
            <w:top w:val="none" w:sz="0" w:space="0" w:color="auto"/>
            <w:left w:val="none" w:sz="0" w:space="0" w:color="auto"/>
            <w:bottom w:val="none" w:sz="0" w:space="0" w:color="auto"/>
            <w:right w:val="none" w:sz="0" w:space="0" w:color="auto"/>
          </w:divBdr>
        </w:div>
        <w:div w:id="971132204">
          <w:marLeft w:val="480"/>
          <w:marRight w:val="0"/>
          <w:marTop w:val="0"/>
          <w:marBottom w:val="0"/>
          <w:divBdr>
            <w:top w:val="none" w:sz="0" w:space="0" w:color="auto"/>
            <w:left w:val="none" w:sz="0" w:space="0" w:color="auto"/>
            <w:bottom w:val="none" w:sz="0" w:space="0" w:color="auto"/>
            <w:right w:val="none" w:sz="0" w:space="0" w:color="auto"/>
          </w:divBdr>
        </w:div>
        <w:div w:id="977342657">
          <w:marLeft w:val="480"/>
          <w:marRight w:val="0"/>
          <w:marTop w:val="0"/>
          <w:marBottom w:val="0"/>
          <w:divBdr>
            <w:top w:val="none" w:sz="0" w:space="0" w:color="auto"/>
            <w:left w:val="none" w:sz="0" w:space="0" w:color="auto"/>
            <w:bottom w:val="none" w:sz="0" w:space="0" w:color="auto"/>
            <w:right w:val="none" w:sz="0" w:space="0" w:color="auto"/>
          </w:divBdr>
        </w:div>
        <w:div w:id="993483830">
          <w:marLeft w:val="480"/>
          <w:marRight w:val="0"/>
          <w:marTop w:val="0"/>
          <w:marBottom w:val="0"/>
          <w:divBdr>
            <w:top w:val="none" w:sz="0" w:space="0" w:color="auto"/>
            <w:left w:val="none" w:sz="0" w:space="0" w:color="auto"/>
            <w:bottom w:val="none" w:sz="0" w:space="0" w:color="auto"/>
            <w:right w:val="none" w:sz="0" w:space="0" w:color="auto"/>
          </w:divBdr>
        </w:div>
        <w:div w:id="1021778703">
          <w:marLeft w:val="480"/>
          <w:marRight w:val="0"/>
          <w:marTop w:val="0"/>
          <w:marBottom w:val="0"/>
          <w:divBdr>
            <w:top w:val="none" w:sz="0" w:space="0" w:color="auto"/>
            <w:left w:val="none" w:sz="0" w:space="0" w:color="auto"/>
            <w:bottom w:val="none" w:sz="0" w:space="0" w:color="auto"/>
            <w:right w:val="none" w:sz="0" w:space="0" w:color="auto"/>
          </w:divBdr>
        </w:div>
        <w:div w:id="1039624732">
          <w:marLeft w:val="480"/>
          <w:marRight w:val="0"/>
          <w:marTop w:val="0"/>
          <w:marBottom w:val="0"/>
          <w:divBdr>
            <w:top w:val="none" w:sz="0" w:space="0" w:color="auto"/>
            <w:left w:val="none" w:sz="0" w:space="0" w:color="auto"/>
            <w:bottom w:val="none" w:sz="0" w:space="0" w:color="auto"/>
            <w:right w:val="none" w:sz="0" w:space="0" w:color="auto"/>
          </w:divBdr>
        </w:div>
        <w:div w:id="1078290579">
          <w:marLeft w:val="480"/>
          <w:marRight w:val="0"/>
          <w:marTop w:val="0"/>
          <w:marBottom w:val="0"/>
          <w:divBdr>
            <w:top w:val="none" w:sz="0" w:space="0" w:color="auto"/>
            <w:left w:val="none" w:sz="0" w:space="0" w:color="auto"/>
            <w:bottom w:val="none" w:sz="0" w:space="0" w:color="auto"/>
            <w:right w:val="none" w:sz="0" w:space="0" w:color="auto"/>
          </w:divBdr>
        </w:div>
        <w:div w:id="1094134707">
          <w:marLeft w:val="480"/>
          <w:marRight w:val="0"/>
          <w:marTop w:val="0"/>
          <w:marBottom w:val="0"/>
          <w:divBdr>
            <w:top w:val="none" w:sz="0" w:space="0" w:color="auto"/>
            <w:left w:val="none" w:sz="0" w:space="0" w:color="auto"/>
            <w:bottom w:val="none" w:sz="0" w:space="0" w:color="auto"/>
            <w:right w:val="none" w:sz="0" w:space="0" w:color="auto"/>
          </w:divBdr>
        </w:div>
        <w:div w:id="1113866978">
          <w:marLeft w:val="480"/>
          <w:marRight w:val="0"/>
          <w:marTop w:val="0"/>
          <w:marBottom w:val="0"/>
          <w:divBdr>
            <w:top w:val="none" w:sz="0" w:space="0" w:color="auto"/>
            <w:left w:val="none" w:sz="0" w:space="0" w:color="auto"/>
            <w:bottom w:val="none" w:sz="0" w:space="0" w:color="auto"/>
            <w:right w:val="none" w:sz="0" w:space="0" w:color="auto"/>
          </w:divBdr>
        </w:div>
        <w:div w:id="1155877538">
          <w:marLeft w:val="480"/>
          <w:marRight w:val="0"/>
          <w:marTop w:val="0"/>
          <w:marBottom w:val="0"/>
          <w:divBdr>
            <w:top w:val="none" w:sz="0" w:space="0" w:color="auto"/>
            <w:left w:val="none" w:sz="0" w:space="0" w:color="auto"/>
            <w:bottom w:val="none" w:sz="0" w:space="0" w:color="auto"/>
            <w:right w:val="none" w:sz="0" w:space="0" w:color="auto"/>
          </w:divBdr>
        </w:div>
        <w:div w:id="1175798790">
          <w:marLeft w:val="480"/>
          <w:marRight w:val="0"/>
          <w:marTop w:val="0"/>
          <w:marBottom w:val="0"/>
          <w:divBdr>
            <w:top w:val="none" w:sz="0" w:space="0" w:color="auto"/>
            <w:left w:val="none" w:sz="0" w:space="0" w:color="auto"/>
            <w:bottom w:val="none" w:sz="0" w:space="0" w:color="auto"/>
            <w:right w:val="none" w:sz="0" w:space="0" w:color="auto"/>
          </w:divBdr>
        </w:div>
        <w:div w:id="1202590228">
          <w:marLeft w:val="480"/>
          <w:marRight w:val="0"/>
          <w:marTop w:val="0"/>
          <w:marBottom w:val="0"/>
          <w:divBdr>
            <w:top w:val="none" w:sz="0" w:space="0" w:color="auto"/>
            <w:left w:val="none" w:sz="0" w:space="0" w:color="auto"/>
            <w:bottom w:val="none" w:sz="0" w:space="0" w:color="auto"/>
            <w:right w:val="none" w:sz="0" w:space="0" w:color="auto"/>
          </w:divBdr>
        </w:div>
        <w:div w:id="1244029443">
          <w:marLeft w:val="480"/>
          <w:marRight w:val="0"/>
          <w:marTop w:val="0"/>
          <w:marBottom w:val="0"/>
          <w:divBdr>
            <w:top w:val="none" w:sz="0" w:space="0" w:color="auto"/>
            <w:left w:val="none" w:sz="0" w:space="0" w:color="auto"/>
            <w:bottom w:val="none" w:sz="0" w:space="0" w:color="auto"/>
            <w:right w:val="none" w:sz="0" w:space="0" w:color="auto"/>
          </w:divBdr>
        </w:div>
        <w:div w:id="1254825106">
          <w:marLeft w:val="480"/>
          <w:marRight w:val="0"/>
          <w:marTop w:val="0"/>
          <w:marBottom w:val="0"/>
          <w:divBdr>
            <w:top w:val="none" w:sz="0" w:space="0" w:color="auto"/>
            <w:left w:val="none" w:sz="0" w:space="0" w:color="auto"/>
            <w:bottom w:val="none" w:sz="0" w:space="0" w:color="auto"/>
            <w:right w:val="none" w:sz="0" w:space="0" w:color="auto"/>
          </w:divBdr>
        </w:div>
        <w:div w:id="1305892573">
          <w:marLeft w:val="480"/>
          <w:marRight w:val="0"/>
          <w:marTop w:val="0"/>
          <w:marBottom w:val="0"/>
          <w:divBdr>
            <w:top w:val="none" w:sz="0" w:space="0" w:color="auto"/>
            <w:left w:val="none" w:sz="0" w:space="0" w:color="auto"/>
            <w:bottom w:val="none" w:sz="0" w:space="0" w:color="auto"/>
            <w:right w:val="none" w:sz="0" w:space="0" w:color="auto"/>
          </w:divBdr>
        </w:div>
        <w:div w:id="1306550490">
          <w:marLeft w:val="480"/>
          <w:marRight w:val="0"/>
          <w:marTop w:val="0"/>
          <w:marBottom w:val="0"/>
          <w:divBdr>
            <w:top w:val="none" w:sz="0" w:space="0" w:color="auto"/>
            <w:left w:val="none" w:sz="0" w:space="0" w:color="auto"/>
            <w:bottom w:val="none" w:sz="0" w:space="0" w:color="auto"/>
            <w:right w:val="none" w:sz="0" w:space="0" w:color="auto"/>
          </w:divBdr>
        </w:div>
        <w:div w:id="1537888503">
          <w:marLeft w:val="480"/>
          <w:marRight w:val="0"/>
          <w:marTop w:val="0"/>
          <w:marBottom w:val="0"/>
          <w:divBdr>
            <w:top w:val="none" w:sz="0" w:space="0" w:color="auto"/>
            <w:left w:val="none" w:sz="0" w:space="0" w:color="auto"/>
            <w:bottom w:val="none" w:sz="0" w:space="0" w:color="auto"/>
            <w:right w:val="none" w:sz="0" w:space="0" w:color="auto"/>
          </w:divBdr>
        </w:div>
        <w:div w:id="1564678897">
          <w:marLeft w:val="480"/>
          <w:marRight w:val="0"/>
          <w:marTop w:val="0"/>
          <w:marBottom w:val="0"/>
          <w:divBdr>
            <w:top w:val="none" w:sz="0" w:space="0" w:color="auto"/>
            <w:left w:val="none" w:sz="0" w:space="0" w:color="auto"/>
            <w:bottom w:val="none" w:sz="0" w:space="0" w:color="auto"/>
            <w:right w:val="none" w:sz="0" w:space="0" w:color="auto"/>
          </w:divBdr>
        </w:div>
        <w:div w:id="1613633463">
          <w:marLeft w:val="480"/>
          <w:marRight w:val="0"/>
          <w:marTop w:val="0"/>
          <w:marBottom w:val="0"/>
          <w:divBdr>
            <w:top w:val="none" w:sz="0" w:space="0" w:color="auto"/>
            <w:left w:val="none" w:sz="0" w:space="0" w:color="auto"/>
            <w:bottom w:val="none" w:sz="0" w:space="0" w:color="auto"/>
            <w:right w:val="none" w:sz="0" w:space="0" w:color="auto"/>
          </w:divBdr>
        </w:div>
        <w:div w:id="1678533988">
          <w:marLeft w:val="480"/>
          <w:marRight w:val="0"/>
          <w:marTop w:val="0"/>
          <w:marBottom w:val="0"/>
          <w:divBdr>
            <w:top w:val="none" w:sz="0" w:space="0" w:color="auto"/>
            <w:left w:val="none" w:sz="0" w:space="0" w:color="auto"/>
            <w:bottom w:val="none" w:sz="0" w:space="0" w:color="auto"/>
            <w:right w:val="none" w:sz="0" w:space="0" w:color="auto"/>
          </w:divBdr>
        </w:div>
        <w:div w:id="1736511880">
          <w:marLeft w:val="480"/>
          <w:marRight w:val="0"/>
          <w:marTop w:val="0"/>
          <w:marBottom w:val="0"/>
          <w:divBdr>
            <w:top w:val="none" w:sz="0" w:space="0" w:color="auto"/>
            <w:left w:val="none" w:sz="0" w:space="0" w:color="auto"/>
            <w:bottom w:val="none" w:sz="0" w:space="0" w:color="auto"/>
            <w:right w:val="none" w:sz="0" w:space="0" w:color="auto"/>
          </w:divBdr>
        </w:div>
        <w:div w:id="1774933151">
          <w:marLeft w:val="480"/>
          <w:marRight w:val="0"/>
          <w:marTop w:val="0"/>
          <w:marBottom w:val="0"/>
          <w:divBdr>
            <w:top w:val="none" w:sz="0" w:space="0" w:color="auto"/>
            <w:left w:val="none" w:sz="0" w:space="0" w:color="auto"/>
            <w:bottom w:val="none" w:sz="0" w:space="0" w:color="auto"/>
            <w:right w:val="none" w:sz="0" w:space="0" w:color="auto"/>
          </w:divBdr>
        </w:div>
        <w:div w:id="1864898509">
          <w:marLeft w:val="480"/>
          <w:marRight w:val="0"/>
          <w:marTop w:val="0"/>
          <w:marBottom w:val="0"/>
          <w:divBdr>
            <w:top w:val="none" w:sz="0" w:space="0" w:color="auto"/>
            <w:left w:val="none" w:sz="0" w:space="0" w:color="auto"/>
            <w:bottom w:val="none" w:sz="0" w:space="0" w:color="auto"/>
            <w:right w:val="none" w:sz="0" w:space="0" w:color="auto"/>
          </w:divBdr>
        </w:div>
        <w:div w:id="1878851688">
          <w:marLeft w:val="480"/>
          <w:marRight w:val="0"/>
          <w:marTop w:val="0"/>
          <w:marBottom w:val="0"/>
          <w:divBdr>
            <w:top w:val="none" w:sz="0" w:space="0" w:color="auto"/>
            <w:left w:val="none" w:sz="0" w:space="0" w:color="auto"/>
            <w:bottom w:val="none" w:sz="0" w:space="0" w:color="auto"/>
            <w:right w:val="none" w:sz="0" w:space="0" w:color="auto"/>
          </w:divBdr>
        </w:div>
        <w:div w:id="1881357845">
          <w:marLeft w:val="480"/>
          <w:marRight w:val="0"/>
          <w:marTop w:val="0"/>
          <w:marBottom w:val="0"/>
          <w:divBdr>
            <w:top w:val="none" w:sz="0" w:space="0" w:color="auto"/>
            <w:left w:val="none" w:sz="0" w:space="0" w:color="auto"/>
            <w:bottom w:val="none" w:sz="0" w:space="0" w:color="auto"/>
            <w:right w:val="none" w:sz="0" w:space="0" w:color="auto"/>
          </w:divBdr>
        </w:div>
        <w:div w:id="1905066297">
          <w:marLeft w:val="480"/>
          <w:marRight w:val="0"/>
          <w:marTop w:val="0"/>
          <w:marBottom w:val="0"/>
          <w:divBdr>
            <w:top w:val="none" w:sz="0" w:space="0" w:color="auto"/>
            <w:left w:val="none" w:sz="0" w:space="0" w:color="auto"/>
            <w:bottom w:val="none" w:sz="0" w:space="0" w:color="auto"/>
            <w:right w:val="none" w:sz="0" w:space="0" w:color="auto"/>
          </w:divBdr>
        </w:div>
        <w:div w:id="1996453652">
          <w:marLeft w:val="480"/>
          <w:marRight w:val="0"/>
          <w:marTop w:val="0"/>
          <w:marBottom w:val="0"/>
          <w:divBdr>
            <w:top w:val="none" w:sz="0" w:space="0" w:color="auto"/>
            <w:left w:val="none" w:sz="0" w:space="0" w:color="auto"/>
            <w:bottom w:val="none" w:sz="0" w:space="0" w:color="auto"/>
            <w:right w:val="none" w:sz="0" w:space="0" w:color="auto"/>
          </w:divBdr>
        </w:div>
        <w:div w:id="2001080157">
          <w:marLeft w:val="480"/>
          <w:marRight w:val="0"/>
          <w:marTop w:val="0"/>
          <w:marBottom w:val="0"/>
          <w:divBdr>
            <w:top w:val="none" w:sz="0" w:space="0" w:color="auto"/>
            <w:left w:val="none" w:sz="0" w:space="0" w:color="auto"/>
            <w:bottom w:val="none" w:sz="0" w:space="0" w:color="auto"/>
            <w:right w:val="none" w:sz="0" w:space="0" w:color="auto"/>
          </w:divBdr>
        </w:div>
        <w:div w:id="2049797725">
          <w:marLeft w:val="480"/>
          <w:marRight w:val="0"/>
          <w:marTop w:val="0"/>
          <w:marBottom w:val="0"/>
          <w:divBdr>
            <w:top w:val="none" w:sz="0" w:space="0" w:color="auto"/>
            <w:left w:val="none" w:sz="0" w:space="0" w:color="auto"/>
            <w:bottom w:val="none" w:sz="0" w:space="0" w:color="auto"/>
            <w:right w:val="none" w:sz="0" w:space="0" w:color="auto"/>
          </w:divBdr>
        </w:div>
        <w:div w:id="2073697844">
          <w:marLeft w:val="480"/>
          <w:marRight w:val="0"/>
          <w:marTop w:val="0"/>
          <w:marBottom w:val="0"/>
          <w:divBdr>
            <w:top w:val="none" w:sz="0" w:space="0" w:color="auto"/>
            <w:left w:val="none" w:sz="0" w:space="0" w:color="auto"/>
            <w:bottom w:val="none" w:sz="0" w:space="0" w:color="auto"/>
            <w:right w:val="none" w:sz="0" w:space="0" w:color="auto"/>
          </w:divBdr>
        </w:div>
        <w:div w:id="2130970830">
          <w:marLeft w:val="480"/>
          <w:marRight w:val="0"/>
          <w:marTop w:val="0"/>
          <w:marBottom w:val="0"/>
          <w:divBdr>
            <w:top w:val="none" w:sz="0" w:space="0" w:color="auto"/>
            <w:left w:val="none" w:sz="0" w:space="0" w:color="auto"/>
            <w:bottom w:val="none" w:sz="0" w:space="0" w:color="auto"/>
            <w:right w:val="none" w:sz="0" w:space="0" w:color="auto"/>
          </w:divBdr>
        </w:div>
      </w:divsChild>
    </w:div>
    <w:div w:id="1755978324">
      <w:bodyDiv w:val="1"/>
      <w:marLeft w:val="0"/>
      <w:marRight w:val="0"/>
      <w:marTop w:val="0"/>
      <w:marBottom w:val="0"/>
      <w:divBdr>
        <w:top w:val="none" w:sz="0" w:space="0" w:color="auto"/>
        <w:left w:val="none" w:sz="0" w:space="0" w:color="auto"/>
        <w:bottom w:val="none" w:sz="0" w:space="0" w:color="auto"/>
        <w:right w:val="none" w:sz="0" w:space="0" w:color="auto"/>
      </w:divBdr>
    </w:div>
    <w:div w:id="1756172878">
      <w:bodyDiv w:val="1"/>
      <w:marLeft w:val="0"/>
      <w:marRight w:val="0"/>
      <w:marTop w:val="0"/>
      <w:marBottom w:val="0"/>
      <w:divBdr>
        <w:top w:val="none" w:sz="0" w:space="0" w:color="auto"/>
        <w:left w:val="none" w:sz="0" w:space="0" w:color="auto"/>
        <w:bottom w:val="none" w:sz="0" w:space="0" w:color="auto"/>
        <w:right w:val="none" w:sz="0" w:space="0" w:color="auto"/>
      </w:divBdr>
    </w:div>
    <w:div w:id="1756248106">
      <w:bodyDiv w:val="1"/>
      <w:marLeft w:val="0"/>
      <w:marRight w:val="0"/>
      <w:marTop w:val="0"/>
      <w:marBottom w:val="0"/>
      <w:divBdr>
        <w:top w:val="none" w:sz="0" w:space="0" w:color="auto"/>
        <w:left w:val="none" w:sz="0" w:space="0" w:color="auto"/>
        <w:bottom w:val="none" w:sz="0" w:space="0" w:color="auto"/>
        <w:right w:val="none" w:sz="0" w:space="0" w:color="auto"/>
      </w:divBdr>
    </w:div>
    <w:div w:id="1756249070">
      <w:bodyDiv w:val="1"/>
      <w:marLeft w:val="0"/>
      <w:marRight w:val="0"/>
      <w:marTop w:val="0"/>
      <w:marBottom w:val="0"/>
      <w:divBdr>
        <w:top w:val="none" w:sz="0" w:space="0" w:color="auto"/>
        <w:left w:val="none" w:sz="0" w:space="0" w:color="auto"/>
        <w:bottom w:val="none" w:sz="0" w:space="0" w:color="auto"/>
        <w:right w:val="none" w:sz="0" w:space="0" w:color="auto"/>
      </w:divBdr>
    </w:div>
    <w:div w:id="1756588258">
      <w:bodyDiv w:val="1"/>
      <w:marLeft w:val="0"/>
      <w:marRight w:val="0"/>
      <w:marTop w:val="0"/>
      <w:marBottom w:val="0"/>
      <w:divBdr>
        <w:top w:val="none" w:sz="0" w:space="0" w:color="auto"/>
        <w:left w:val="none" w:sz="0" w:space="0" w:color="auto"/>
        <w:bottom w:val="none" w:sz="0" w:space="0" w:color="auto"/>
        <w:right w:val="none" w:sz="0" w:space="0" w:color="auto"/>
      </w:divBdr>
    </w:div>
    <w:div w:id="1756592079">
      <w:bodyDiv w:val="1"/>
      <w:marLeft w:val="0"/>
      <w:marRight w:val="0"/>
      <w:marTop w:val="0"/>
      <w:marBottom w:val="0"/>
      <w:divBdr>
        <w:top w:val="none" w:sz="0" w:space="0" w:color="auto"/>
        <w:left w:val="none" w:sz="0" w:space="0" w:color="auto"/>
        <w:bottom w:val="none" w:sz="0" w:space="0" w:color="auto"/>
        <w:right w:val="none" w:sz="0" w:space="0" w:color="auto"/>
      </w:divBdr>
    </w:div>
    <w:div w:id="1756710096">
      <w:bodyDiv w:val="1"/>
      <w:marLeft w:val="0"/>
      <w:marRight w:val="0"/>
      <w:marTop w:val="0"/>
      <w:marBottom w:val="0"/>
      <w:divBdr>
        <w:top w:val="none" w:sz="0" w:space="0" w:color="auto"/>
        <w:left w:val="none" w:sz="0" w:space="0" w:color="auto"/>
        <w:bottom w:val="none" w:sz="0" w:space="0" w:color="auto"/>
        <w:right w:val="none" w:sz="0" w:space="0" w:color="auto"/>
      </w:divBdr>
    </w:div>
    <w:div w:id="1756975747">
      <w:bodyDiv w:val="1"/>
      <w:marLeft w:val="0"/>
      <w:marRight w:val="0"/>
      <w:marTop w:val="0"/>
      <w:marBottom w:val="0"/>
      <w:divBdr>
        <w:top w:val="none" w:sz="0" w:space="0" w:color="auto"/>
        <w:left w:val="none" w:sz="0" w:space="0" w:color="auto"/>
        <w:bottom w:val="none" w:sz="0" w:space="0" w:color="auto"/>
        <w:right w:val="none" w:sz="0" w:space="0" w:color="auto"/>
      </w:divBdr>
    </w:div>
    <w:div w:id="1757168111">
      <w:bodyDiv w:val="1"/>
      <w:marLeft w:val="0"/>
      <w:marRight w:val="0"/>
      <w:marTop w:val="0"/>
      <w:marBottom w:val="0"/>
      <w:divBdr>
        <w:top w:val="none" w:sz="0" w:space="0" w:color="auto"/>
        <w:left w:val="none" w:sz="0" w:space="0" w:color="auto"/>
        <w:bottom w:val="none" w:sz="0" w:space="0" w:color="auto"/>
        <w:right w:val="none" w:sz="0" w:space="0" w:color="auto"/>
      </w:divBdr>
    </w:div>
    <w:div w:id="1757361142">
      <w:bodyDiv w:val="1"/>
      <w:marLeft w:val="0"/>
      <w:marRight w:val="0"/>
      <w:marTop w:val="0"/>
      <w:marBottom w:val="0"/>
      <w:divBdr>
        <w:top w:val="none" w:sz="0" w:space="0" w:color="auto"/>
        <w:left w:val="none" w:sz="0" w:space="0" w:color="auto"/>
        <w:bottom w:val="none" w:sz="0" w:space="0" w:color="auto"/>
        <w:right w:val="none" w:sz="0" w:space="0" w:color="auto"/>
      </w:divBdr>
    </w:div>
    <w:div w:id="1757552035">
      <w:bodyDiv w:val="1"/>
      <w:marLeft w:val="0"/>
      <w:marRight w:val="0"/>
      <w:marTop w:val="0"/>
      <w:marBottom w:val="0"/>
      <w:divBdr>
        <w:top w:val="none" w:sz="0" w:space="0" w:color="auto"/>
        <w:left w:val="none" w:sz="0" w:space="0" w:color="auto"/>
        <w:bottom w:val="none" w:sz="0" w:space="0" w:color="auto"/>
        <w:right w:val="none" w:sz="0" w:space="0" w:color="auto"/>
      </w:divBdr>
    </w:div>
    <w:div w:id="1757705218">
      <w:bodyDiv w:val="1"/>
      <w:marLeft w:val="0"/>
      <w:marRight w:val="0"/>
      <w:marTop w:val="0"/>
      <w:marBottom w:val="0"/>
      <w:divBdr>
        <w:top w:val="none" w:sz="0" w:space="0" w:color="auto"/>
        <w:left w:val="none" w:sz="0" w:space="0" w:color="auto"/>
        <w:bottom w:val="none" w:sz="0" w:space="0" w:color="auto"/>
        <w:right w:val="none" w:sz="0" w:space="0" w:color="auto"/>
      </w:divBdr>
    </w:div>
    <w:div w:id="1757824585">
      <w:bodyDiv w:val="1"/>
      <w:marLeft w:val="0"/>
      <w:marRight w:val="0"/>
      <w:marTop w:val="0"/>
      <w:marBottom w:val="0"/>
      <w:divBdr>
        <w:top w:val="none" w:sz="0" w:space="0" w:color="auto"/>
        <w:left w:val="none" w:sz="0" w:space="0" w:color="auto"/>
        <w:bottom w:val="none" w:sz="0" w:space="0" w:color="auto"/>
        <w:right w:val="none" w:sz="0" w:space="0" w:color="auto"/>
      </w:divBdr>
    </w:div>
    <w:div w:id="1758214617">
      <w:bodyDiv w:val="1"/>
      <w:marLeft w:val="0"/>
      <w:marRight w:val="0"/>
      <w:marTop w:val="0"/>
      <w:marBottom w:val="0"/>
      <w:divBdr>
        <w:top w:val="none" w:sz="0" w:space="0" w:color="auto"/>
        <w:left w:val="none" w:sz="0" w:space="0" w:color="auto"/>
        <w:bottom w:val="none" w:sz="0" w:space="0" w:color="auto"/>
        <w:right w:val="none" w:sz="0" w:space="0" w:color="auto"/>
      </w:divBdr>
    </w:div>
    <w:div w:id="1758473869">
      <w:bodyDiv w:val="1"/>
      <w:marLeft w:val="0"/>
      <w:marRight w:val="0"/>
      <w:marTop w:val="0"/>
      <w:marBottom w:val="0"/>
      <w:divBdr>
        <w:top w:val="none" w:sz="0" w:space="0" w:color="auto"/>
        <w:left w:val="none" w:sz="0" w:space="0" w:color="auto"/>
        <w:bottom w:val="none" w:sz="0" w:space="0" w:color="auto"/>
        <w:right w:val="none" w:sz="0" w:space="0" w:color="auto"/>
      </w:divBdr>
    </w:div>
    <w:div w:id="1758549415">
      <w:bodyDiv w:val="1"/>
      <w:marLeft w:val="0"/>
      <w:marRight w:val="0"/>
      <w:marTop w:val="0"/>
      <w:marBottom w:val="0"/>
      <w:divBdr>
        <w:top w:val="none" w:sz="0" w:space="0" w:color="auto"/>
        <w:left w:val="none" w:sz="0" w:space="0" w:color="auto"/>
        <w:bottom w:val="none" w:sz="0" w:space="0" w:color="auto"/>
        <w:right w:val="none" w:sz="0" w:space="0" w:color="auto"/>
      </w:divBdr>
    </w:div>
    <w:div w:id="1758821954">
      <w:bodyDiv w:val="1"/>
      <w:marLeft w:val="0"/>
      <w:marRight w:val="0"/>
      <w:marTop w:val="0"/>
      <w:marBottom w:val="0"/>
      <w:divBdr>
        <w:top w:val="none" w:sz="0" w:space="0" w:color="auto"/>
        <w:left w:val="none" w:sz="0" w:space="0" w:color="auto"/>
        <w:bottom w:val="none" w:sz="0" w:space="0" w:color="auto"/>
        <w:right w:val="none" w:sz="0" w:space="0" w:color="auto"/>
      </w:divBdr>
    </w:div>
    <w:div w:id="1759059221">
      <w:bodyDiv w:val="1"/>
      <w:marLeft w:val="0"/>
      <w:marRight w:val="0"/>
      <w:marTop w:val="0"/>
      <w:marBottom w:val="0"/>
      <w:divBdr>
        <w:top w:val="none" w:sz="0" w:space="0" w:color="auto"/>
        <w:left w:val="none" w:sz="0" w:space="0" w:color="auto"/>
        <w:bottom w:val="none" w:sz="0" w:space="0" w:color="auto"/>
        <w:right w:val="none" w:sz="0" w:space="0" w:color="auto"/>
      </w:divBdr>
    </w:div>
    <w:div w:id="1759204821">
      <w:bodyDiv w:val="1"/>
      <w:marLeft w:val="0"/>
      <w:marRight w:val="0"/>
      <w:marTop w:val="0"/>
      <w:marBottom w:val="0"/>
      <w:divBdr>
        <w:top w:val="none" w:sz="0" w:space="0" w:color="auto"/>
        <w:left w:val="none" w:sz="0" w:space="0" w:color="auto"/>
        <w:bottom w:val="none" w:sz="0" w:space="0" w:color="auto"/>
        <w:right w:val="none" w:sz="0" w:space="0" w:color="auto"/>
      </w:divBdr>
    </w:div>
    <w:div w:id="1759326956">
      <w:bodyDiv w:val="1"/>
      <w:marLeft w:val="0"/>
      <w:marRight w:val="0"/>
      <w:marTop w:val="0"/>
      <w:marBottom w:val="0"/>
      <w:divBdr>
        <w:top w:val="none" w:sz="0" w:space="0" w:color="auto"/>
        <w:left w:val="none" w:sz="0" w:space="0" w:color="auto"/>
        <w:bottom w:val="none" w:sz="0" w:space="0" w:color="auto"/>
        <w:right w:val="none" w:sz="0" w:space="0" w:color="auto"/>
      </w:divBdr>
    </w:div>
    <w:div w:id="1759518947">
      <w:bodyDiv w:val="1"/>
      <w:marLeft w:val="0"/>
      <w:marRight w:val="0"/>
      <w:marTop w:val="0"/>
      <w:marBottom w:val="0"/>
      <w:divBdr>
        <w:top w:val="none" w:sz="0" w:space="0" w:color="auto"/>
        <w:left w:val="none" w:sz="0" w:space="0" w:color="auto"/>
        <w:bottom w:val="none" w:sz="0" w:space="0" w:color="auto"/>
        <w:right w:val="none" w:sz="0" w:space="0" w:color="auto"/>
      </w:divBdr>
    </w:div>
    <w:div w:id="1759710884">
      <w:bodyDiv w:val="1"/>
      <w:marLeft w:val="0"/>
      <w:marRight w:val="0"/>
      <w:marTop w:val="0"/>
      <w:marBottom w:val="0"/>
      <w:divBdr>
        <w:top w:val="none" w:sz="0" w:space="0" w:color="auto"/>
        <w:left w:val="none" w:sz="0" w:space="0" w:color="auto"/>
        <w:bottom w:val="none" w:sz="0" w:space="0" w:color="auto"/>
        <w:right w:val="none" w:sz="0" w:space="0" w:color="auto"/>
      </w:divBdr>
    </w:div>
    <w:div w:id="1759784880">
      <w:bodyDiv w:val="1"/>
      <w:marLeft w:val="0"/>
      <w:marRight w:val="0"/>
      <w:marTop w:val="0"/>
      <w:marBottom w:val="0"/>
      <w:divBdr>
        <w:top w:val="none" w:sz="0" w:space="0" w:color="auto"/>
        <w:left w:val="none" w:sz="0" w:space="0" w:color="auto"/>
        <w:bottom w:val="none" w:sz="0" w:space="0" w:color="auto"/>
        <w:right w:val="none" w:sz="0" w:space="0" w:color="auto"/>
      </w:divBdr>
    </w:div>
    <w:div w:id="1759790645">
      <w:bodyDiv w:val="1"/>
      <w:marLeft w:val="0"/>
      <w:marRight w:val="0"/>
      <w:marTop w:val="0"/>
      <w:marBottom w:val="0"/>
      <w:divBdr>
        <w:top w:val="none" w:sz="0" w:space="0" w:color="auto"/>
        <w:left w:val="none" w:sz="0" w:space="0" w:color="auto"/>
        <w:bottom w:val="none" w:sz="0" w:space="0" w:color="auto"/>
        <w:right w:val="none" w:sz="0" w:space="0" w:color="auto"/>
      </w:divBdr>
    </w:div>
    <w:div w:id="1760247887">
      <w:bodyDiv w:val="1"/>
      <w:marLeft w:val="0"/>
      <w:marRight w:val="0"/>
      <w:marTop w:val="0"/>
      <w:marBottom w:val="0"/>
      <w:divBdr>
        <w:top w:val="none" w:sz="0" w:space="0" w:color="auto"/>
        <w:left w:val="none" w:sz="0" w:space="0" w:color="auto"/>
        <w:bottom w:val="none" w:sz="0" w:space="0" w:color="auto"/>
        <w:right w:val="none" w:sz="0" w:space="0" w:color="auto"/>
      </w:divBdr>
    </w:div>
    <w:div w:id="1760519350">
      <w:bodyDiv w:val="1"/>
      <w:marLeft w:val="0"/>
      <w:marRight w:val="0"/>
      <w:marTop w:val="0"/>
      <w:marBottom w:val="0"/>
      <w:divBdr>
        <w:top w:val="none" w:sz="0" w:space="0" w:color="auto"/>
        <w:left w:val="none" w:sz="0" w:space="0" w:color="auto"/>
        <w:bottom w:val="none" w:sz="0" w:space="0" w:color="auto"/>
        <w:right w:val="none" w:sz="0" w:space="0" w:color="auto"/>
      </w:divBdr>
    </w:div>
    <w:div w:id="1760564706">
      <w:bodyDiv w:val="1"/>
      <w:marLeft w:val="0"/>
      <w:marRight w:val="0"/>
      <w:marTop w:val="0"/>
      <w:marBottom w:val="0"/>
      <w:divBdr>
        <w:top w:val="none" w:sz="0" w:space="0" w:color="auto"/>
        <w:left w:val="none" w:sz="0" w:space="0" w:color="auto"/>
        <w:bottom w:val="none" w:sz="0" w:space="0" w:color="auto"/>
        <w:right w:val="none" w:sz="0" w:space="0" w:color="auto"/>
      </w:divBdr>
    </w:div>
    <w:div w:id="1760826847">
      <w:bodyDiv w:val="1"/>
      <w:marLeft w:val="0"/>
      <w:marRight w:val="0"/>
      <w:marTop w:val="0"/>
      <w:marBottom w:val="0"/>
      <w:divBdr>
        <w:top w:val="none" w:sz="0" w:space="0" w:color="auto"/>
        <w:left w:val="none" w:sz="0" w:space="0" w:color="auto"/>
        <w:bottom w:val="none" w:sz="0" w:space="0" w:color="auto"/>
        <w:right w:val="none" w:sz="0" w:space="0" w:color="auto"/>
      </w:divBdr>
    </w:div>
    <w:div w:id="1760831183">
      <w:bodyDiv w:val="1"/>
      <w:marLeft w:val="0"/>
      <w:marRight w:val="0"/>
      <w:marTop w:val="0"/>
      <w:marBottom w:val="0"/>
      <w:divBdr>
        <w:top w:val="none" w:sz="0" w:space="0" w:color="auto"/>
        <w:left w:val="none" w:sz="0" w:space="0" w:color="auto"/>
        <w:bottom w:val="none" w:sz="0" w:space="0" w:color="auto"/>
        <w:right w:val="none" w:sz="0" w:space="0" w:color="auto"/>
      </w:divBdr>
    </w:div>
    <w:div w:id="1761415288">
      <w:bodyDiv w:val="1"/>
      <w:marLeft w:val="0"/>
      <w:marRight w:val="0"/>
      <w:marTop w:val="0"/>
      <w:marBottom w:val="0"/>
      <w:divBdr>
        <w:top w:val="none" w:sz="0" w:space="0" w:color="auto"/>
        <w:left w:val="none" w:sz="0" w:space="0" w:color="auto"/>
        <w:bottom w:val="none" w:sz="0" w:space="0" w:color="auto"/>
        <w:right w:val="none" w:sz="0" w:space="0" w:color="auto"/>
      </w:divBdr>
    </w:div>
    <w:div w:id="1761482787">
      <w:bodyDiv w:val="1"/>
      <w:marLeft w:val="0"/>
      <w:marRight w:val="0"/>
      <w:marTop w:val="0"/>
      <w:marBottom w:val="0"/>
      <w:divBdr>
        <w:top w:val="none" w:sz="0" w:space="0" w:color="auto"/>
        <w:left w:val="none" w:sz="0" w:space="0" w:color="auto"/>
        <w:bottom w:val="none" w:sz="0" w:space="0" w:color="auto"/>
        <w:right w:val="none" w:sz="0" w:space="0" w:color="auto"/>
      </w:divBdr>
    </w:div>
    <w:div w:id="1761556788">
      <w:bodyDiv w:val="1"/>
      <w:marLeft w:val="0"/>
      <w:marRight w:val="0"/>
      <w:marTop w:val="0"/>
      <w:marBottom w:val="0"/>
      <w:divBdr>
        <w:top w:val="none" w:sz="0" w:space="0" w:color="auto"/>
        <w:left w:val="none" w:sz="0" w:space="0" w:color="auto"/>
        <w:bottom w:val="none" w:sz="0" w:space="0" w:color="auto"/>
        <w:right w:val="none" w:sz="0" w:space="0" w:color="auto"/>
      </w:divBdr>
    </w:div>
    <w:div w:id="1761826328">
      <w:bodyDiv w:val="1"/>
      <w:marLeft w:val="0"/>
      <w:marRight w:val="0"/>
      <w:marTop w:val="0"/>
      <w:marBottom w:val="0"/>
      <w:divBdr>
        <w:top w:val="none" w:sz="0" w:space="0" w:color="auto"/>
        <w:left w:val="none" w:sz="0" w:space="0" w:color="auto"/>
        <w:bottom w:val="none" w:sz="0" w:space="0" w:color="auto"/>
        <w:right w:val="none" w:sz="0" w:space="0" w:color="auto"/>
      </w:divBdr>
    </w:div>
    <w:div w:id="1761875980">
      <w:bodyDiv w:val="1"/>
      <w:marLeft w:val="0"/>
      <w:marRight w:val="0"/>
      <w:marTop w:val="0"/>
      <w:marBottom w:val="0"/>
      <w:divBdr>
        <w:top w:val="none" w:sz="0" w:space="0" w:color="auto"/>
        <w:left w:val="none" w:sz="0" w:space="0" w:color="auto"/>
        <w:bottom w:val="none" w:sz="0" w:space="0" w:color="auto"/>
        <w:right w:val="none" w:sz="0" w:space="0" w:color="auto"/>
      </w:divBdr>
    </w:div>
    <w:div w:id="1761901351">
      <w:bodyDiv w:val="1"/>
      <w:marLeft w:val="0"/>
      <w:marRight w:val="0"/>
      <w:marTop w:val="0"/>
      <w:marBottom w:val="0"/>
      <w:divBdr>
        <w:top w:val="none" w:sz="0" w:space="0" w:color="auto"/>
        <w:left w:val="none" w:sz="0" w:space="0" w:color="auto"/>
        <w:bottom w:val="none" w:sz="0" w:space="0" w:color="auto"/>
        <w:right w:val="none" w:sz="0" w:space="0" w:color="auto"/>
      </w:divBdr>
    </w:div>
    <w:div w:id="1762722984">
      <w:bodyDiv w:val="1"/>
      <w:marLeft w:val="0"/>
      <w:marRight w:val="0"/>
      <w:marTop w:val="0"/>
      <w:marBottom w:val="0"/>
      <w:divBdr>
        <w:top w:val="none" w:sz="0" w:space="0" w:color="auto"/>
        <w:left w:val="none" w:sz="0" w:space="0" w:color="auto"/>
        <w:bottom w:val="none" w:sz="0" w:space="0" w:color="auto"/>
        <w:right w:val="none" w:sz="0" w:space="0" w:color="auto"/>
      </w:divBdr>
    </w:div>
    <w:div w:id="1762995019">
      <w:bodyDiv w:val="1"/>
      <w:marLeft w:val="0"/>
      <w:marRight w:val="0"/>
      <w:marTop w:val="0"/>
      <w:marBottom w:val="0"/>
      <w:divBdr>
        <w:top w:val="none" w:sz="0" w:space="0" w:color="auto"/>
        <w:left w:val="none" w:sz="0" w:space="0" w:color="auto"/>
        <w:bottom w:val="none" w:sz="0" w:space="0" w:color="auto"/>
        <w:right w:val="none" w:sz="0" w:space="0" w:color="auto"/>
      </w:divBdr>
    </w:div>
    <w:div w:id="1763062542">
      <w:bodyDiv w:val="1"/>
      <w:marLeft w:val="0"/>
      <w:marRight w:val="0"/>
      <w:marTop w:val="0"/>
      <w:marBottom w:val="0"/>
      <w:divBdr>
        <w:top w:val="none" w:sz="0" w:space="0" w:color="auto"/>
        <w:left w:val="none" w:sz="0" w:space="0" w:color="auto"/>
        <w:bottom w:val="none" w:sz="0" w:space="0" w:color="auto"/>
        <w:right w:val="none" w:sz="0" w:space="0" w:color="auto"/>
      </w:divBdr>
    </w:div>
    <w:div w:id="1763068020">
      <w:bodyDiv w:val="1"/>
      <w:marLeft w:val="0"/>
      <w:marRight w:val="0"/>
      <w:marTop w:val="0"/>
      <w:marBottom w:val="0"/>
      <w:divBdr>
        <w:top w:val="none" w:sz="0" w:space="0" w:color="auto"/>
        <w:left w:val="none" w:sz="0" w:space="0" w:color="auto"/>
        <w:bottom w:val="none" w:sz="0" w:space="0" w:color="auto"/>
        <w:right w:val="none" w:sz="0" w:space="0" w:color="auto"/>
      </w:divBdr>
    </w:div>
    <w:div w:id="1763456892">
      <w:bodyDiv w:val="1"/>
      <w:marLeft w:val="0"/>
      <w:marRight w:val="0"/>
      <w:marTop w:val="0"/>
      <w:marBottom w:val="0"/>
      <w:divBdr>
        <w:top w:val="none" w:sz="0" w:space="0" w:color="auto"/>
        <w:left w:val="none" w:sz="0" w:space="0" w:color="auto"/>
        <w:bottom w:val="none" w:sz="0" w:space="0" w:color="auto"/>
        <w:right w:val="none" w:sz="0" w:space="0" w:color="auto"/>
      </w:divBdr>
    </w:div>
    <w:div w:id="1763529360">
      <w:bodyDiv w:val="1"/>
      <w:marLeft w:val="0"/>
      <w:marRight w:val="0"/>
      <w:marTop w:val="0"/>
      <w:marBottom w:val="0"/>
      <w:divBdr>
        <w:top w:val="none" w:sz="0" w:space="0" w:color="auto"/>
        <w:left w:val="none" w:sz="0" w:space="0" w:color="auto"/>
        <w:bottom w:val="none" w:sz="0" w:space="0" w:color="auto"/>
        <w:right w:val="none" w:sz="0" w:space="0" w:color="auto"/>
      </w:divBdr>
    </w:div>
    <w:div w:id="1763793659">
      <w:bodyDiv w:val="1"/>
      <w:marLeft w:val="0"/>
      <w:marRight w:val="0"/>
      <w:marTop w:val="0"/>
      <w:marBottom w:val="0"/>
      <w:divBdr>
        <w:top w:val="none" w:sz="0" w:space="0" w:color="auto"/>
        <w:left w:val="none" w:sz="0" w:space="0" w:color="auto"/>
        <w:bottom w:val="none" w:sz="0" w:space="0" w:color="auto"/>
        <w:right w:val="none" w:sz="0" w:space="0" w:color="auto"/>
      </w:divBdr>
    </w:div>
    <w:div w:id="1763867001">
      <w:bodyDiv w:val="1"/>
      <w:marLeft w:val="0"/>
      <w:marRight w:val="0"/>
      <w:marTop w:val="0"/>
      <w:marBottom w:val="0"/>
      <w:divBdr>
        <w:top w:val="none" w:sz="0" w:space="0" w:color="auto"/>
        <w:left w:val="none" w:sz="0" w:space="0" w:color="auto"/>
        <w:bottom w:val="none" w:sz="0" w:space="0" w:color="auto"/>
        <w:right w:val="none" w:sz="0" w:space="0" w:color="auto"/>
      </w:divBdr>
    </w:div>
    <w:div w:id="1763912140">
      <w:bodyDiv w:val="1"/>
      <w:marLeft w:val="0"/>
      <w:marRight w:val="0"/>
      <w:marTop w:val="0"/>
      <w:marBottom w:val="0"/>
      <w:divBdr>
        <w:top w:val="none" w:sz="0" w:space="0" w:color="auto"/>
        <w:left w:val="none" w:sz="0" w:space="0" w:color="auto"/>
        <w:bottom w:val="none" w:sz="0" w:space="0" w:color="auto"/>
        <w:right w:val="none" w:sz="0" w:space="0" w:color="auto"/>
      </w:divBdr>
    </w:div>
    <w:div w:id="1763917000">
      <w:bodyDiv w:val="1"/>
      <w:marLeft w:val="0"/>
      <w:marRight w:val="0"/>
      <w:marTop w:val="0"/>
      <w:marBottom w:val="0"/>
      <w:divBdr>
        <w:top w:val="none" w:sz="0" w:space="0" w:color="auto"/>
        <w:left w:val="none" w:sz="0" w:space="0" w:color="auto"/>
        <w:bottom w:val="none" w:sz="0" w:space="0" w:color="auto"/>
        <w:right w:val="none" w:sz="0" w:space="0" w:color="auto"/>
      </w:divBdr>
    </w:div>
    <w:div w:id="1763992406">
      <w:bodyDiv w:val="1"/>
      <w:marLeft w:val="0"/>
      <w:marRight w:val="0"/>
      <w:marTop w:val="0"/>
      <w:marBottom w:val="0"/>
      <w:divBdr>
        <w:top w:val="none" w:sz="0" w:space="0" w:color="auto"/>
        <w:left w:val="none" w:sz="0" w:space="0" w:color="auto"/>
        <w:bottom w:val="none" w:sz="0" w:space="0" w:color="auto"/>
        <w:right w:val="none" w:sz="0" w:space="0" w:color="auto"/>
      </w:divBdr>
    </w:div>
    <w:div w:id="1764033512">
      <w:bodyDiv w:val="1"/>
      <w:marLeft w:val="0"/>
      <w:marRight w:val="0"/>
      <w:marTop w:val="0"/>
      <w:marBottom w:val="0"/>
      <w:divBdr>
        <w:top w:val="none" w:sz="0" w:space="0" w:color="auto"/>
        <w:left w:val="none" w:sz="0" w:space="0" w:color="auto"/>
        <w:bottom w:val="none" w:sz="0" w:space="0" w:color="auto"/>
        <w:right w:val="none" w:sz="0" w:space="0" w:color="auto"/>
      </w:divBdr>
    </w:div>
    <w:div w:id="1764060153">
      <w:bodyDiv w:val="1"/>
      <w:marLeft w:val="0"/>
      <w:marRight w:val="0"/>
      <w:marTop w:val="0"/>
      <w:marBottom w:val="0"/>
      <w:divBdr>
        <w:top w:val="none" w:sz="0" w:space="0" w:color="auto"/>
        <w:left w:val="none" w:sz="0" w:space="0" w:color="auto"/>
        <w:bottom w:val="none" w:sz="0" w:space="0" w:color="auto"/>
        <w:right w:val="none" w:sz="0" w:space="0" w:color="auto"/>
      </w:divBdr>
    </w:div>
    <w:div w:id="1764104408">
      <w:bodyDiv w:val="1"/>
      <w:marLeft w:val="0"/>
      <w:marRight w:val="0"/>
      <w:marTop w:val="0"/>
      <w:marBottom w:val="0"/>
      <w:divBdr>
        <w:top w:val="none" w:sz="0" w:space="0" w:color="auto"/>
        <w:left w:val="none" w:sz="0" w:space="0" w:color="auto"/>
        <w:bottom w:val="none" w:sz="0" w:space="0" w:color="auto"/>
        <w:right w:val="none" w:sz="0" w:space="0" w:color="auto"/>
      </w:divBdr>
    </w:div>
    <w:div w:id="1764111638">
      <w:bodyDiv w:val="1"/>
      <w:marLeft w:val="0"/>
      <w:marRight w:val="0"/>
      <w:marTop w:val="0"/>
      <w:marBottom w:val="0"/>
      <w:divBdr>
        <w:top w:val="none" w:sz="0" w:space="0" w:color="auto"/>
        <w:left w:val="none" w:sz="0" w:space="0" w:color="auto"/>
        <w:bottom w:val="none" w:sz="0" w:space="0" w:color="auto"/>
        <w:right w:val="none" w:sz="0" w:space="0" w:color="auto"/>
      </w:divBdr>
      <w:divsChild>
        <w:div w:id="2364476">
          <w:marLeft w:val="480"/>
          <w:marRight w:val="0"/>
          <w:marTop w:val="0"/>
          <w:marBottom w:val="0"/>
          <w:divBdr>
            <w:top w:val="none" w:sz="0" w:space="0" w:color="auto"/>
            <w:left w:val="none" w:sz="0" w:space="0" w:color="auto"/>
            <w:bottom w:val="none" w:sz="0" w:space="0" w:color="auto"/>
            <w:right w:val="none" w:sz="0" w:space="0" w:color="auto"/>
          </w:divBdr>
        </w:div>
        <w:div w:id="13383562">
          <w:marLeft w:val="480"/>
          <w:marRight w:val="0"/>
          <w:marTop w:val="0"/>
          <w:marBottom w:val="0"/>
          <w:divBdr>
            <w:top w:val="none" w:sz="0" w:space="0" w:color="auto"/>
            <w:left w:val="none" w:sz="0" w:space="0" w:color="auto"/>
            <w:bottom w:val="none" w:sz="0" w:space="0" w:color="auto"/>
            <w:right w:val="none" w:sz="0" w:space="0" w:color="auto"/>
          </w:divBdr>
        </w:div>
        <w:div w:id="133641074">
          <w:marLeft w:val="480"/>
          <w:marRight w:val="0"/>
          <w:marTop w:val="0"/>
          <w:marBottom w:val="0"/>
          <w:divBdr>
            <w:top w:val="none" w:sz="0" w:space="0" w:color="auto"/>
            <w:left w:val="none" w:sz="0" w:space="0" w:color="auto"/>
            <w:bottom w:val="none" w:sz="0" w:space="0" w:color="auto"/>
            <w:right w:val="none" w:sz="0" w:space="0" w:color="auto"/>
          </w:divBdr>
        </w:div>
        <w:div w:id="139002446">
          <w:marLeft w:val="480"/>
          <w:marRight w:val="0"/>
          <w:marTop w:val="0"/>
          <w:marBottom w:val="0"/>
          <w:divBdr>
            <w:top w:val="none" w:sz="0" w:space="0" w:color="auto"/>
            <w:left w:val="none" w:sz="0" w:space="0" w:color="auto"/>
            <w:bottom w:val="none" w:sz="0" w:space="0" w:color="auto"/>
            <w:right w:val="none" w:sz="0" w:space="0" w:color="auto"/>
          </w:divBdr>
        </w:div>
        <w:div w:id="177741004">
          <w:marLeft w:val="480"/>
          <w:marRight w:val="0"/>
          <w:marTop w:val="0"/>
          <w:marBottom w:val="0"/>
          <w:divBdr>
            <w:top w:val="none" w:sz="0" w:space="0" w:color="auto"/>
            <w:left w:val="none" w:sz="0" w:space="0" w:color="auto"/>
            <w:bottom w:val="none" w:sz="0" w:space="0" w:color="auto"/>
            <w:right w:val="none" w:sz="0" w:space="0" w:color="auto"/>
          </w:divBdr>
        </w:div>
        <w:div w:id="201674353">
          <w:marLeft w:val="480"/>
          <w:marRight w:val="0"/>
          <w:marTop w:val="0"/>
          <w:marBottom w:val="0"/>
          <w:divBdr>
            <w:top w:val="none" w:sz="0" w:space="0" w:color="auto"/>
            <w:left w:val="none" w:sz="0" w:space="0" w:color="auto"/>
            <w:bottom w:val="none" w:sz="0" w:space="0" w:color="auto"/>
            <w:right w:val="none" w:sz="0" w:space="0" w:color="auto"/>
          </w:divBdr>
        </w:div>
        <w:div w:id="328488369">
          <w:marLeft w:val="480"/>
          <w:marRight w:val="0"/>
          <w:marTop w:val="0"/>
          <w:marBottom w:val="0"/>
          <w:divBdr>
            <w:top w:val="none" w:sz="0" w:space="0" w:color="auto"/>
            <w:left w:val="none" w:sz="0" w:space="0" w:color="auto"/>
            <w:bottom w:val="none" w:sz="0" w:space="0" w:color="auto"/>
            <w:right w:val="none" w:sz="0" w:space="0" w:color="auto"/>
          </w:divBdr>
        </w:div>
        <w:div w:id="329405588">
          <w:marLeft w:val="480"/>
          <w:marRight w:val="0"/>
          <w:marTop w:val="0"/>
          <w:marBottom w:val="0"/>
          <w:divBdr>
            <w:top w:val="none" w:sz="0" w:space="0" w:color="auto"/>
            <w:left w:val="none" w:sz="0" w:space="0" w:color="auto"/>
            <w:bottom w:val="none" w:sz="0" w:space="0" w:color="auto"/>
            <w:right w:val="none" w:sz="0" w:space="0" w:color="auto"/>
          </w:divBdr>
        </w:div>
        <w:div w:id="366565452">
          <w:marLeft w:val="480"/>
          <w:marRight w:val="0"/>
          <w:marTop w:val="0"/>
          <w:marBottom w:val="0"/>
          <w:divBdr>
            <w:top w:val="none" w:sz="0" w:space="0" w:color="auto"/>
            <w:left w:val="none" w:sz="0" w:space="0" w:color="auto"/>
            <w:bottom w:val="none" w:sz="0" w:space="0" w:color="auto"/>
            <w:right w:val="none" w:sz="0" w:space="0" w:color="auto"/>
          </w:divBdr>
        </w:div>
        <w:div w:id="434711921">
          <w:marLeft w:val="480"/>
          <w:marRight w:val="0"/>
          <w:marTop w:val="0"/>
          <w:marBottom w:val="0"/>
          <w:divBdr>
            <w:top w:val="none" w:sz="0" w:space="0" w:color="auto"/>
            <w:left w:val="none" w:sz="0" w:space="0" w:color="auto"/>
            <w:bottom w:val="none" w:sz="0" w:space="0" w:color="auto"/>
            <w:right w:val="none" w:sz="0" w:space="0" w:color="auto"/>
          </w:divBdr>
        </w:div>
        <w:div w:id="454719986">
          <w:marLeft w:val="480"/>
          <w:marRight w:val="0"/>
          <w:marTop w:val="0"/>
          <w:marBottom w:val="0"/>
          <w:divBdr>
            <w:top w:val="none" w:sz="0" w:space="0" w:color="auto"/>
            <w:left w:val="none" w:sz="0" w:space="0" w:color="auto"/>
            <w:bottom w:val="none" w:sz="0" w:space="0" w:color="auto"/>
            <w:right w:val="none" w:sz="0" w:space="0" w:color="auto"/>
          </w:divBdr>
        </w:div>
        <w:div w:id="468942341">
          <w:marLeft w:val="480"/>
          <w:marRight w:val="0"/>
          <w:marTop w:val="0"/>
          <w:marBottom w:val="0"/>
          <w:divBdr>
            <w:top w:val="none" w:sz="0" w:space="0" w:color="auto"/>
            <w:left w:val="none" w:sz="0" w:space="0" w:color="auto"/>
            <w:bottom w:val="none" w:sz="0" w:space="0" w:color="auto"/>
            <w:right w:val="none" w:sz="0" w:space="0" w:color="auto"/>
          </w:divBdr>
        </w:div>
        <w:div w:id="484586026">
          <w:marLeft w:val="480"/>
          <w:marRight w:val="0"/>
          <w:marTop w:val="0"/>
          <w:marBottom w:val="0"/>
          <w:divBdr>
            <w:top w:val="none" w:sz="0" w:space="0" w:color="auto"/>
            <w:left w:val="none" w:sz="0" w:space="0" w:color="auto"/>
            <w:bottom w:val="none" w:sz="0" w:space="0" w:color="auto"/>
            <w:right w:val="none" w:sz="0" w:space="0" w:color="auto"/>
          </w:divBdr>
        </w:div>
        <w:div w:id="531646651">
          <w:marLeft w:val="480"/>
          <w:marRight w:val="0"/>
          <w:marTop w:val="0"/>
          <w:marBottom w:val="0"/>
          <w:divBdr>
            <w:top w:val="none" w:sz="0" w:space="0" w:color="auto"/>
            <w:left w:val="none" w:sz="0" w:space="0" w:color="auto"/>
            <w:bottom w:val="none" w:sz="0" w:space="0" w:color="auto"/>
            <w:right w:val="none" w:sz="0" w:space="0" w:color="auto"/>
          </w:divBdr>
        </w:div>
        <w:div w:id="532227672">
          <w:marLeft w:val="480"/>
          <w:marRight w:val="0"/>
          <w:marTop w:val="0"/>
          <w:marBottom w:val="0"/>
          <w:divBdr>
            <w:top w:val="none" w:sz="0" w:space="0" w:color="auto"/>
            <w:left w:val="none" w:sz="0" w:space="0" w:color="auto"/>
            <w:bottom w:val="none" w:sz="0" w:space="0" w:color="auto"/>
            <w:right w:val="none" w:sz="0" w:space="0" w:color="auto"/>
          </w:divBdr>
        </w:div>
        <w:div w:id="555775621">
          <w:marLeft w:val="480"/>
          <w:marRight w:val="0"/>
          <w:marTop w:val="0"/>
          <w:marBottom w:val="0"/>
          <w:divBdr>
            <w:top w:val="none" w:sz="0" w:space="0" w:color="auto"/>
            <w:left w:val="none" w:sz="0" w:space="0" w:color="auto"/>
            <w:bottom w:val="none" w:sz="0" w:space="0" w:color="auto"/>
            <w:right w:val="none" w:sz="0" w:space="0" w:color="auto"/>
          </w:divBdr>
        </w:div>
        <w:div w:id="567083076">
          <w:marLeft w:val="480"/>
          <w:marRight w:val="0"/>
          <w:marTop w:val="0"/>
          <w:marBottom w:val="0"/>
          <w:divBdr>
            <w:top w:val="none" w:sz="0" w:space="0" w:color="auto"/>
            <w:left w:val="none" w:sz="0" w:space="0" w:color="auto"/>
            <w:bottom w:val="none" w:sz="0" w:space="0" w:color="auto"/>
            <w:right w:val="none" w:sz="0" w:space="0" w:color="auto"/>
          </w:divBdr>
        </w:div>
        <w:div w:id="580681723">
          <w:marLeft w:val="480"/>
          <w:marRight w:val="0"/>
          <w:marTop w:val="0"/>
          <w:marBottom w:val="0"/>
          <w:divBdr>
            <w:top w:val="none" w:sz="0" w:space="0" w:color="auto"/>
            <w:left w:val="none" w:sz="0" w:space="0" w:color="auto"/>
            <w:bottom w:val="none" w:sz="0" w:space="0" w:color="auto"/>
            <w:right w:val="none" w:sz="0" w:space="0" w:color="auto"/>
          </w:divBdr>
        </w:div>
        <w:div w:id="602879809">
          <w:marLeft w:val="480"/>
          <w:marRight w:val="0"/>
          <w:marTop w:val="0"/>
          <w:marBottom w:val="0"/>
          <w:divBdr>
            <w:top w:val="none" w:sz="0" w:space="0" w:color="auto"/>
            <w:left w:val="none" w:sz="0" w:space="0" w:color="auto"/>
            <w:bottom w:val="none" w:sz="0" w:space="0" w:color="auto"/>
            <w:right w:val="none" w:sz="0" w:space="0" w:color="auto"/>
          </w:divBdr>
        </w:div>
        <w:div w:id="620265035">
          <w:marLeft w:val="480"/>
          <w:marRight w:val="0"/>
          <w:marTop w:val="0"/>
          <w:marBottom w:val="0"/>
          <w:divBdr>
            <w:top w:val="none" w:sz="0" w:space="0" w:color="auto"/>
            <w:left w:val="none" w:sz="0" w:space="0" w:color="auto"/>
            <w:bottom w:val="none" w:sz="0" w:space="0" w:color="auto"/>
            <w:right w:val="none" w:sz="0" w:space="0" w:color="auto"/>
          </w:divBdr>
        </w:div>
        <w:div w:id="716394694">
          <w:marLeft w:val="480"/>
          <w:marRight w:val="0"/>
          <w:marTop w:val="0"/>
          <w:marBottom w:val="0"/>
          <w:divBdr>
            <w:top w:val="none" w:sz="0" w:space="0" w:color="auto"/>
            <w:left w:val="none" w:sz="0" w:space="0" w:color="auto"/>
            <w:bottom w:val="none" w:sz="0" w:space="0" w:color="auto"/>
            <w:right w:val="none" w:sz="0" w:space="0" w:color="auto"/>
          </w:divBdr>
        </w:div>
        <w:div w:id="734013908">
          <w:marLeft w:val="480"/>
          <w:marRight w:val="0"/>
          <w:marTop w:val="0"/>
          <w:marBottom w:val="0"/>
          <w:divBdr>
            <w:top w:val="none" w:sz="0" w:space="0" w:color="auto"/>
            <w:left w:val="none" w:sz="0" w:space="0" w:color="auto"/>
            <w:bottom w:val="none" w:sz="0" w:space="0" w:color="auto"/>
            <w:right w:val="none" w:sz="0" w:space="0" w:color="auto"/>
          </w:divBdr>
        </w:div>
        <w:div w:id="776368792">
          <w:marLeft w:val="480"/>
          <w:marRight w:val="0"/>
          <w:marTop w:val="0"/>
          <w:marBottom w:val="0"/>
          <w:divBdr>
            <w:top w:val="none" w:sz="0" w:space="0" w:color="auto"/>
            <w:left w:val="none" w:sz="0" w:space="0" w:color="auto"/>
            <w:bottom w:val="none" w:sz="0" w:space="0" w:color="auto"/>
            <w:right w:val="none" w:sz="0" w:space="0" w:color="auto"/>
          </w:divBdr>
        </w:div>
        <w:div w:id="787088818">
          <w:marLeft w:val="480"/>
          <w:marRight w:val="0"/>
          <w:marTop w:val="0"/>
          <w:marBottom w:val="0"/>
          <w:divBdr>
            <w:top w:val="none" w:sz="0" w:space="0" w:color="auto"/>
            <w:left w:val="none" w:sz="0" w:space="0" w:color="auto"/>
            <w:bottom w:val="none" w:sz="0" w:space="0" w:color="auto"/>
            <w:right w:val="none" w:sz="0" w:space="0" w:color="auto"/>
          </w:divBdr>
        </w:div>
        <w:div w:id="829256169">
          <w:marLeft w:val="480"/>
          <w:marRight w:val="0"/>
          <w:marTop w:val="0"/>
          <w:marBottom w:val="0"/>
          <w:divBdr>
            <w:top w:val="none" w:sz="0" w:space="0" w:color="auto"/>
            <w:left w:val="none" w:sz="0" w:space="0" w:color="auto"/>
            <w:bottom w:val="none" w:sz="0" w:space="0" w:color="auto"/>
            <w:right w:val="none" w:sz="0" w:space="0" w:color="auto"/>
          </w:divBdr>
        </w:div>
        <w:div w:id="1037319637">
          <w:marLeft w:val="480"/>
          <w:marRight w:val="0"/>
          <w:marTop w:val="0"/>
          <w:marBottom w:val="0"/>
          <w:divBdr>
            <w:top w:val="none" w:sz="0" w:space="0" w:color="auto"/>
            <w:left w:val="none" w:sz="0" w:space="0" w:color="auto"/>
            <w:bottom w:val="none" w:sz="0" w:space="0" w:color="auto"/>
            <w:right w:val="none" w:sz="0" w:space="0" w:color="auto"/>
          </w:divBdr>
        </w:div>
        <w:div w:id="1093477798">
          <w:marLeft w:val="480"/>
          <w:marRight w:val="0"/>
          <w:marTop w:val="0"/>
          <w:marBottom w:val="0"/>
          <w:divBdr>
            <w:top w:val="none" w:sz="0" w:space="0" w:color="auto"/>
            <w:left w:val="none" w:sz="0" w:space="0" w:color="auto"/>
            <w:bottom w:val="none" w:sz="0" w:space="0" w:color="auto"/>
            <w:right w:val="none" w:sz="0" w:space="0" w:color="auto"/>
          </w:divBdr>
        </w:div>
        <w:div w:id="1101412699">
          <w:marLeft w:val="480"/>
          <w:marRight w:val="0"/>
          <w:marTop w:val="0"/>
          <w:marBottom w:val="0"/>
          <w:divBdr>
            <w:top w:val="none" w:sz="0" w:space="0" w:color="auto"/>
            <w:left w:val="none" w:sz="0" w:space="0" w:color="auto"/>
            <w:bottom w:val="none" w:sz="0" w:space="0" w:color="auto"/>
            <w:right w:val="none" w:sz="0" w:space="0" w:color="auto"/>
          </w:divBdr>
        </w:div>
        <w:div w:id="1131246427">
          <w:marLeft w:val="480"/>
          <w:marRight w:val="0"/>
          <w:marTop w:val="0"/>
          <w:marBottom w:val="0"/>
          <w:divBdr>
            <w:top w:val="none" w:sz="0" w:space="0" w:color="auto"/>
            <w:left w:val="none" w:sz="0" w:space="0" w:color="auto"/>
            <w:bottom w:val="none" w:sz="0" w:space="0" w:color="auto"/>
            <w:right w:val="none" w:sz="0" w:space="0" w:color="auto"/>
          </w:divBdr>
        </w:div>
        <w:div w:id="1164004184">
          <w:marLeft w:val="480"/>
          <w:marRight w:val="0"/>
          <w:marTop w:val="0"/>
          <w:marBottom w:val="0"/>
          <w:divBdr>
            <w:top w:val="none" w:sz="0" w:space="0" w:color="auto"/>
            <w:left w:val="none" w:sz="0" w:space="0" w:color="auto"/>
            <w:bottom w:val="none" w:sz="0" w:space="0" w:color="auto"/>
            <w:right w:val="none" w:sz="0" w:space="0" w:color="auto"/>
          </w:divBdr>
        </w:div>
        <w:div w:id="1169755912">
          <w:marLeft w:val="480"/>
          <w:marRight w:val="0"/>
          <w:marTop w:val="0"/>
          <w:marBottom w:val="0"/>
          <w:divBdr>
            <w:top w:val="none" w:sz="0" w:space="0" w:color="auto"/>
            <w:left w:val="none" w:sz="0" w:space="0" w:color="auto"/>
            <w:bottom w:val="none" w:sz="0" w:space="0" w:color="auto"/>
            <w:right w:val="none" w:sz="0" w:space="0" w:color="auto"/>
          </w:divBdr>
        </w:div>
        <w:div w:id="1175539391">
          <w:marLeft w:val="480"/>
          <w:marRight w:val="0"/>
          <w:marTop w:val="0"/>
          <w:marBottom w:val="0"/>
          <w:divBdr>
            <w:top w:val="none" w:sz="0" w:space="0" w:color="auto"/>
            <w:left w:val="none" w:sz="0" w:space="0" w:color="auto"/>
            <w:bottom w:val="none" w:sz="0" w:space="0" w:color="auto"/>
            <w:right w:val="none" w:sz="0" w:space="0" w:color="auto"/>
          </w:divBdr>
        </w:div>
        <w:div w:id="1294093902">
          <w:marLeft w:val="480"/>
          <w:marRight w:val="0"/>
          <w:marTop w:val="0"/>
          <w:marBottom w:val="0"/>
          <w:divBdr>
            <w:top w:val="none" w:sz="0" w:space="0" w:color="auto"/>
            <w:left w:val="none" w:sz="0" w:space="0" w:color="auto"/>
            <w:bottom w:val="none" w:sz="0" w:space="0" w:color="auto"/>
            <w:right w:val="none" w:sz="0" w:space="0" w:color="auto"/>
          </w:divBdr>
        </w:div>
        <w:div w:id="1308589280">
          <w:marLeft w:val="480"/>
          <w:marRight w:val="0"/>
          <w:marTop w:val="0"/>
          <w:marBottom w:val="0"/>
          <w:divBdr>
            <w:top w:val="none" w:sz="0" w:space="0" w:color="auto"/>
            <w:left w:val="none" w:sz="0" w:space="0" w:color="auto"/>
            <w:bottom w:val="none" w:sz="0" w:space="0" w:color="auto"/>
            <w:right w:val="none" w:sz="0" w:space="0" w:color="auto"/>
          </w:divBdr>
        </w:div>
        <w:div w:id="1370766540">
          <w:marLeft w:val="480"/>
          <w:marRight w:val="0"/>
          <w:marTop w:val="0"/>
          <w:marBottom w:val="0"/>
          <w:divBdr>
            <w:top w:val="none" w:sz="0" w:space="0" w:color="auto"/>
            <w:left w:val="none" w:sz="0" w:space="0" w:color="auto"/>
            <w:bottom w:val="none" w:sz="0" w:space="0" w:color="auto"/>
            <w:right w:val="none" w:sz="0" w:space="0" w:color="auto"/>
          </w:divBdr>
        </w:div>
        <w:div w:id="1395858843">
          <w:marLeft w:val="480"/>
          <w:marRight w:val="0"/>
          <w:marTop w:val="0"/>
          <w:marBottom w:val="0"/>
          <w:divBdr>
            <w:top w:val="none" w:sz="0" w:space="0" w:color="auto"/>
            <w:left w:val="none" w:sz="0" w:space="0" w:color="auto"/>
            <w:bottom w:val="none" w:sz="0" w:space="0" w:color="auto"/>
            <w:right w:val="none" w:sz="0" w:space="0" w:color="auto"/>
          </w:divBdr>
        </w:div>
        <w:div w:id="1433934486">
          <w:marLeft w:val="480"/>
          <w:marRight w:val="0"/>
          <w:marTop w:val="0"/>
          <w:marBottom w:val="0"/>
          <w:divBdr>
            <w:top w:val="none" w:sz="0" w:space="0" w:color="auto"/>
            <w:left w:val="none" w:sz="0" w:space="0" w:color="auto"/>
            <w:bottom w:val="none" w:sz="0" w:space="0" w:color="auto"/>
            <w:right w:val="none" w:sz="0" w:space="0" w:color="auto"/>
          </w:divBdr>
        </w:div>
        <w:div w:id="1484085097">
          <w:marLeft w:val="480"/>
          <w:marRight w:val="0"/>
          <w:marTop w:val="0"/>
          <w:marBottom w:val="0"/>
          <w:divBdr>
            <w:top w:val="none" w:sz="0" w:space="0" w:color="auto"/>
            <w:left w:val="none" w:sz="0" w:space="0" w:color="auto"/>
            <w:bottom w:val="none" w:sz="0" w:space="0" w:color="auto"/>
            <w:right w:val="none" w:sz="0" w:space="0" w:color="auto"/>
          </w:divBdr>
        </w:div>
        <w:div w:id="1553343736">
          <w:marLeft w:val="480"/>
          <w:marRight w:val="0"/>
          <w:marTop w:val="0"/>
          <w:marBottom w:val="0"/>
          <w:divBdr>
            <w:top w:val="none" w:sz="0" w:space="0" w:color="auto"/>
            <w:left w:val="none" w:sz="0" w:space="0" w:color="auto"/>
            <w:bottom w:val="none" w:sz="0" w:space="0" w:color="auto"/>
            <w:right w:val="none" w:sz="0" w:space="0" w:color="auto"/>
          </w:divBdr>
        </w:div>
        <w:div w:id="1589922009">
          <w:marLeft w:val="480"/>
          <w:marRight w:val="0"/>
          <w:marTop w:val="0"/>
          <w:marBottom w:val="0"/>
          <w:divBdr>
            <w:top w:val="none" w:sz="0" w:space="0" w:color="auto"/>
            <w:left w:val="none" w:sz="0" w:space="0" w:color="auto"/>
            <w:bottom w:val="none" w:sz="0" w:space="0" w:color="auto"/>
            <w:right w:val="none" w:sz="0" w:space="0" w:color="auto"/>
          </w:divBdr>
        </w:div>
        <w:div w:id="1622031911">
          <w:marLeft w:val="480"/>
          <w:marRight w:val="0"/>
          <w:marTop w:val="0"/>
          <w:marBottom w:val="0"/>
          <w:divBdr>
            <w:top w:val="none" w:sz="0" w:space="0" w:color="auto"/>
            <w:left w:val="none" w:sz="0" w:space="0" w:color="auto"/>
            <w:bottom w:val="none" w:sz="0" w:space="0" w:color="auto"/>
            <w:right w:val="none" w:sz="0" w:space="0" w:color="auto"/>
          </w:divBdr>
        </w:div>
        <w:div w:id="1654527291">
          <w:marLeft w:val="480"/>
          <w:marRight w:val="0"/>
          <w:marTop w:val="0"/>
          <w:marBottom w:val="0"/>
          <w:divBdr>
            <w:top w:val="none" w:sz="0" w:space="0" w:color="auto"/>
            <w:left w:val="none" w:sz="0" w:space="0" w:color="auto"/>
            <w:bottom w:val="none" w:sz="0" w:space="0" w:color="auto"/>
            <w:right w:val="none" w:sz="0" w:space="0" w:color="auto"/>
          </w:divBdr>
        </w:div>
        <w:div w:id="1699550180">
          <w:marLeft w:val="480"/>
          <w:marRight w:val="0"/>
          <w:marTop w:val="0"/>
          <w:marBottom w:val="0"/>
          <w:divBdr>
            <w:top w:val="none" w:sz="0" w:space="0" w:color="auto"/>
            <w:left w:val="none" w:sz="0" w:space="0" w:color="auto"/>
            <w:bottom w:val="none" w:sz="0" w:space="0" w:color="auto"/>
            <w:right w:val="none" w:sz="0" w:space="0" w:color="auto"/>
          </w:divBdr>
        </w:div>
        <w:div w:id="1764568823">
          <w:marLeft w:val="480"/>
          <w:marRight w:val="0"/>
          <w:marTop w:val="0"/>
          <w:marBottom w:val="0"/>
          <w:divBdr>
            <w:top w:val="none" w:sz="0" w:space="0" w:color="auto"/>
            <w:left w:val="none" w:sz="0" w:space="0" w:color="auto"/>
            <w:bottom w:val="none" w:sz="0" w:space="0" w:color="auto"/>
            <w:right w:val="none" w:sz="0" w:space="0" w:color="auto"/>
          </w:divBdr>
        </w:div>
        <w:div w:id="1769084551">
          <w:marLeft w:val="480"/>
          <w:marRight w:val="0"/>
          <w:marTop w:val="0"/>
          <w:marBottom w:val="0"/>
          <w:divBdr>
            <w:top w:val="none" w:sz="0" w:space="0" w:color="auto"/>
            <w:left w:val="none" w:sz="0" w:space="0" w:color="auto"/>
            <w:bottom w:val="none" w:sz="0" w:space="0" w:color="auto"/>
            <w:right w:val="none" w:sz="0" w:space="0" w:color="auto"/>
          </w:divBdr>
        </w:div>
        <w:div w:id="1785537550">
          <w:marLeft w:val="480"/>
          <w:marRight w:val="0"/>
          <w:marTop w:val="0"/>
          <w:marBottom w:val="0"/>
          <w:divBdr>
            <w:top w:val="none" w:sz="0" w:space="0" w:color="auto"/>
            <w:left w:val="none" w:sz="0" w:space="0" w:color="auto"/>
            <w:bottom w:val="none" w:sz="0" w:space="0" w:color="auto"/>
            <w:right w:val="none" w:sz="0" w:space="0" w:color="auto"/>
          </w:divBdr>
        </w:div>
        <w:div w:id="1799184465">
          <w:marLeft w:val="480"/>
          <w:marRight w:val="0"/>
          <w:marTop w:val="0"/>
          <w:marBottom w:val="0"/>
          <w:divBdr>
            <w:top w:val="none" w:sz="0" w:space="0" w:color="auto"/>
            <w:left w:val="none" w:sz="0" w:space="0" w:color="auto"/>
            <w:bottom w:val="none" w:sz="0" w:space="0" w:color="auto"/>
            <w:right w:val="none" w:sz="0" w:space="0" w:color="auto"/>
          </w:divBdr>
        </w:div>
        <w:div w:id="1868441972">
          <w:marLeft w:val="480"/>
          <w:marRight w:val="0"/>
          <w:marTop w:val="0"/>
          <w:marBottom w:val="0"/>
          <w:divBdr>
            <w:top w:val="none" w:sz="0" w:space="0" w:color="auto"/>
            <w:left w:val="none" w:sz="0" w:space="0" w:color="auto"/>
            <w:bottom w:val="none" w:sz="0" w:space="0" w:color="auto"/>
            <w:right w:val="none" w:sz="0" w:space="0" w:color="auto"/>
          </w:divBdr>
        </w:div>
        <w:div w:id="1881817986">
          <w:marLeft w:val="480"/>
          <w:marRight w:val="0"/>
          <w:marTop w:val="0"/>
          <w:marBottom w:val="0"/>
          <w:divBdr>
            <w:top w:val="none" w:sz="0" w:space="0" w:color="auto"/>
            <w:left w:val="none" w:sz="0" w:space="0" w:color="auto"/>
            <w:bottom w:val="none" w:sz="0" w:space="0" w:color="auto"/>
            <w:right w:val="none" w:sz="0" w:space="0" w:color="auto"/>
          </w:divBdr>
        </w:div>
        <w:div w:id="1921254834">
          <w:marLeft w:val="480"/>
          <w:marRight w:val="0"/>
          <w:marTop w:val="0"/>
          <w:marBottom w:val="0"/>
          <w:divBdr>
            <w:top w:val="none" w:sz="0" w:space="0" w:color="auto"/>
            <w:left w:val="none" w:sz="0" w:space="0" w:color="auto"/>
            <w:bottom w:val="none" w:sz="0" w:space="0" w:color="auto"/>
            <w:right w:val="none" w:sz="0" w:space="0" w:color="auto"/>
          </w:divBdr>
        </w:div>
        <w:div w:id="1941255332">
          <w:marLeft w:val="480"/>
          <w:marRight w:val="0"/>
          <w:marTop w:val="0"/>
          <w:marBottom w:val="0"/>
          <w:divBdr>
            <w:top w:val="none" w:sz="0" w:space="0" w:color="auto"/>
            <w:left w:val="none" w:sz="0" w:space="0" w:color="auto"/>
            <w:bottom w:val="none" w:sz="0" w:space="0" w:color="auto"/>
            <w:right w:val="none" w:sz="0" w:space="0" w:color="auto"/>
          </w:divBdr>
        </w:div>
        <w:div w:id="1989673266">
          <w:marLeft w:val="480"/>
          <w:marRight w:val="0"/>
          <w:marTop w:val="0"/>
          <w:marBottom w:val="0"/>
          <w:divBdr>
            <w:top w:val="none" w:sz="0" w:space="0" w:color="auto"/>
            <w:left w:val="none" w:sz="0" w:space="0" w:color="auto"/>
            <w:bottom w:val="none" w:sz="0" w:space="0" w:color="auto"/>
            <w:right w:val="none" w:sz="0" w:space="0" w:color="auto"/>
          </w:divBdr>
        </w:div>
        <w:div w:id="2002585870">
          <w:marLeft w:val="480"/>
          <w:marRight w:val="0"/>
          <w:marTop w:val="0"/>
          <w:marBottom w:val="0"/>
          <w:divBdr>
            <w:top w:val="none" w:sz="0" w:space="0" w:color="auto"/>
            <w:left w:val="none" w:sz="0" w:space="0" w:color="auto"/>
            <w:bottom w:val="none" w:sz="0" w:space="0" w:color="auto"/>
            <w:right w:val="none" w:sz="0" w:space="0" w:color="auto"/>
          </w:divBdr>
        </w:div>
        <w:div w:id="2006660760">
          <w:marLeft w:val="480"/>
          <w:marRight w:val="0"/>
          <w:marTop w:val="0"/>
          <w:marBottom w:val="0"/>
          <w:divBdr>
            <w:top w:val="none" w:sz="0" w:space="0" w:color="auto"/>
            <w:left w:val="none" w:sz="0" w:space="0" w:color="auto"/>
            <w:bottom w:val="none" w:sz="0" w:space="0" w:color="auto"/>
            <w:right w:val="none" w:sz="0" w:space="0" w:color="auto"/>
          </w:divBdr>
        </w:div>
        <w:div w:id="2094007430">
          <w:marLeft w:val="480"/>
          <w:marRight w:val="0"/>
          <w:marTop w:val="0"/>
          <w:marBottom w:val="0"/>
          <w:divBdr>
            <w:top w:val="none" w:sz="0" w:space="0" w:color="auto"/>
            <w:left w:val="none" w:sz="0" w:space="0" w:color="auto"/>
            <w:bottom w:val="none" w:sz="0" w:space="0" w:color="auto"/>
            <w:right w:val="none" w:sz="0" w:space="0" w:color="auto"/>
          </w:divBdr>
        </w:div>
        <w:div w:id="2130663886">
          <w:marLeft w:val="480"/>
          <w:marRight w:val="0"/>
          <w:marTop w:val="0"/>
          <w:marBottom w:val="0"/>
          <w:divBdr>
            <w:top w:val="none" w:sz="0" w:space="0" w:color="auto"/>
            <w:left w:val="none" w:sz="0" w:space="0" w:color="auto"/>
            <w:bottom w:val="none" w:sz="0" w:space="0" w:color="auto"/>
            <w:right w:val="none" w:sz="0" w:space="0" w:color="auto"/>
          </w:divBdr>
        </w:div>
        <w:div w:id="2147041435">
          <w:marLeft w:val="480"/>
          <w:marRight w:val="0"/>
          <w:marTop w:val="0"/>
          <w:marBottom w:val="0"/>
          <w:divBdr>
            <w:top w:val="none" w:sz="0" w:space="0" w:color="auto"/>
            <w:left w:val="none" w:sz="0" w:space="0" w:color="auto"/>
            <w:bottom w:val="none" w:sz="0" w:space="0" w:color="auto"/>
            <w:right w:val="none" w:sz="0" w:space="0" w:color="auto"/>
          </w:divBdr>
        </w:div>
      </w:divsChild>
    </w:div>
    <w:div w:id="1764447008">
      <w:bodyDiv w:val="1"/>
      <w:marLeft w:val="0"/>
      <w:marRight w:val="0"/>
      <w:marTop w:val="0"/>
      <w:marBottom w:val="0"/>
      <w:divBdr>
        <w:top w:val="none" w:sz="0" w:space="0" w:color="auto"/>
        <w:left w:val="none" w:sz="0" w:space="0" w:color="auto"/>
        <w:bottom w:val="none" w:sz="0" w:space="0" w:color="auto"/>
        <w:right w:val="none" w:sz="0" w:space="0" w:color="auto"/>
      </w:divBdr>
      <w:divsChild>
        <w:div w:id="141116139">
          <w:marLeft w:val="480"/>
          <w:marRight w:val="0"/>
          <w:marTop w:val="0"/>
          <w:marBottom w:val="0"/>
          <w:divBdr>
            <w:top w:val="none" w:sz="0" w:space="0" w:color="auto"/>
            <w:left w:val="none" w:sz="0" w:space="0" w:color="auto"/>
            <w:bottom w:val="none" w:sz="0" w:space="0" w:color="auto"/>
            <w:right w:val="none" w:sz="0" w:space="0" w:color="auto"/>
          </w:divBdr>
        </w:div>
        <w:div w:id="274990261">
          <w:marLeft w:val="480"/>
          <w:marRight w:val="0"/>
          <w:marTop w:val="0"/>
          <w:marBottom w:val="0"/>
          <w:divBdr>
            <w:top w:val="none" w:sz="0" w:space="0" w:color="auto"/>
            <w:left w:val="none" w:sz="0" w:space="0" w:color="auto"/>
            <w:bottom w:val="none" w:sz="0" w:space="0" w:color="auto"/>
            <w:right w:val="none" w:sz="0" w:space="0" w:color="auto"/>
          </w:divBdr>
        </w:div>
        <w:div w:id="332416765">
          <w:marLeft w:val="480"/>
          <w:marRight w:val="0"/>
          <w:marTop w:val="0"/>
          <w:marBottom w:val="0"/>
          <w:divBdr>
            <w:top w:val="none" w:sz="0" w:space="0" w:color="auto"/>
            <w:left w:val="none" w:sz="0" w:space="0" w:color="auto"/>
            <w:bottom w:val="none" w:sz="0" w:space="0" w:color="auto"/>
            <w:right w:val="none" w:sz="0" w:space="0" w:color="auto"/>
          </w:divBdr>
        </w:div>
        <w:div w:id="367992416">
          <w:marLeft w:val="480"/>
          <w:marRight w:val="0"/>
          <w:marTop w:val="0"/>
          <w:marBottom w:val="0"/>
          <w:divBdr>
            <w:top w:val="none" w:sz="0" w:space="0" w:color="auto"/>
            <w:left w:val="none" w:sz="0" w:space="0" w:color="auto"/>
            <w:bottom w:val="none" w:sz="0" w:space="0" w:color="auto"/>
            <w:right w:val="none" w:sz="0" w:space="0" w:color="auto"/>
          </w:divBdr>
        </w:div>
        <w:div w:id="395975962">
          <w:marLeft w:val="480"/>
          <w:marRight w:val="0"/>
          <w:marTop w:val="0"/>
          <w:marBottom w:val="0"/>
          <w:divBdr>
            <w:top w:val="none" w:sz="0" w:space="0" w:color="auto"/>
            <w:left w:val="none" w:sz="0" w:space="0" w:color="auto"/>
            <w:bottom w:val="none" w:sz="0" w:space="0" w:color="auto"/>
            <w:right w:val="none" w:sz="0" w:space="0" w:color="auto"/>
          </w:divBdr>
        </w:div>
        <w:div w:id="446390692">
          <w:marLeft w:val="480"/>
          <w:marRight w:val="0"/>
          <w:marTop w:val="0"/>
          <w:marBottom w:val="0"/>
          <w:divBdr>
            <w:top w:val="none" w:sz="0" w:space="0" w:color="auto"/>
            <w:left w:val="none" w:sz="0" w:space="0" w:color="auto"/>
            <w:bottom w:val="none" w:sz="0" w:space="0" w:color="auto"/>
            <w:right w:val="none" w:sz="0" w:space="0" w:color="auto"/>
          </w:divBdr>
        </w:div>
        <w:div w:id="462160693">
          <w:marLeft w:val="480"/>
          <w:marRight w:val="0"/>
          <w:marTop w:val="0"/>
          <w:marBottom w:val="0"/>
          <w:divBdr>
            <w:top w:val="none" w:sz="0" w:space="0" w:color="auto"/>
            <w:left w:val="none" w:sz="0" w:space="0" w:color="auto"/>
            <w:bottom w:val="none" w:sz="0" w:space="0" w:color="auto"/>
            <w:right w:val="none" w:sz="0" w:space="0" w:color="auto"/>
          </w:divBdr>
        </w:div>
        <w:div w:id="473646192">
          <w:marLeft w:val="480"/>
          <w:marRight w:val="0"/>
          <w:marTop w:val="0"/>
          <w:marBottom w:val="0"/>
          <w:divBdr>
            <w:top w:val="none" w:sz="0" w:space="0" w:color="auto"/>
            <w:left w:val="none" w:sz="0" w:space="0" w:color="auto"/>
            <w:bottom w:val="none" w:sz="0" w:space="0" w:color="auto"/>
            <w:right w:val="none" w:sz="0" w:space="0" w:color="auto"/>
          </w:divBdr>
        </w:div>
        <w:div w:id="492648092">
          <w:marLeft w:val="480"/>
          <w:marRight w:val="0"/>
          <w:marTop w:val="0"/>
          <w:marBottom w:val="0"/>
          <w:divBdr>
            <w:top w:val="none" w:sz="0" w:space="0" w:color="auto"/>
            <w:left w:val="none" w:sz="0" w:space="0" w:color="auto"/>
            <w:bottom w:val="none" w:sz="0" w:space="0" w:color="auto"/>
            <w:right w:val="none" w:sz="0" w:space="0" w:color="auto"/>
          </w:divBdr>
        </w:div>
        <w:div w:id="517430815">
          <w:marLeft w:val="480"/>
          <w:marRight w:val="0"/>
          <w:marTop w:val="0"/>
          <w:marBottom w:val="0"/>
          <w:divBdr>
            <w:top w:val="none" w:sz="0" w:space="0" w:color="auto"/>
            <w:left w:val="none" w:sz="0" w:space="0" w:color="auto"/>
            <w:bottom w:val="none" w:sz="0" w:space="0" w:color="auto"/>
            <w:right w:val="none" w:sz="0" w:space="0" w:color="auto"/>
          </w:divBdr>
        </w:div>
        <w:div w:id="526986873">
          <w:marLeft w:val="480"/>
          <w:marRight w:val="0"/>
          <w:marTop w:val="0"/>
          <w:marBottom w:val="0"/>
          <w:divBdr>
            <w:top w:val="none" w:sz="0" w:space="0" w:color="auto"/>
            <w:left w:val="none" w:sz="0" w:space="0" w:color="auto"/>
            <w:bottom w:val="none" w:sz="0" w:space="0" w:color="auto"/>
            <w:right w:val="none" w:sz="0" w:space="0" w:color="auto"/>
          </w:divBdr>
        </w:div>
        <w:div w:id="554202223">
          <w:marLeft w:val="480"/>
          <w:marRight w:val="0"/>
          <w:marTop w:val="0"/>
          <w:marBottom w:val="0"/>
          <w:divBdr>
            <w:top w:val="none" w:sz="0" w:space="0" w:color="auto"/>
            <w:left w:val="none" w:sz="0" w:space="0" w:color="auto"/>
            <w:bottom w:val="none" w:sz="0" w:space="0" w:color="auto"/>
            <w:right w:val="none" w:sz="0" w:space="0" w:color="auto"/>
          </w:divBdr>
        </w:div>
        <w:div w:id="565575769">
          <w:marLeft w:val="480"/>
          <w:marRight w:val="0"/>
          <w:marTop w:val="0"/>
          <w:marBottom w:val="0"/>
          <w:divBdr>
            <w:top w:val="none" w:sz="0" w:space="0" w:color="auto"/>
            <w:left w:val="none" w:sz="0" w:space="0" w:color="auto"/>
            <w:bottom w:val="none" w:sz="0" w:space="0" w:color="auto"/>
            <w:right w:val="none" w:sz="0" w:space="0" w:color="auto"/>
          </w:divBdr>
        </w:div>
        <w:div w:id="588928442">
          <w:marLeft w:val="480"/>
          <w:marRight w:val="0"/>
          <w:marTop w:val="0"/>
          <w:marBottom w:val="0"/>
          <w:divBdr>
            <w:top w:val="none" w:sz="0" w:space="0" w:color="auto"/>
            <w:left w:val="none" w:sz="0" w:space="0" w:color="auto"/>
            <w:bottom w:val="none" w:sz="0" w:space="0" w:color="auto"/>
            <w:right w:val="none" w:sz="0" w:space="0" w:color="auto"/>
          </w:divBdr>
        </w:div>
        <w:div w:id="633025892">
          <w:marLeft w:val="480"/>
          <w:marRight w:val="0"/>
          <w:marTop w:val="0"/>
          <w:marBottom w:val="0"/>
          <w:divBdr>
            <w:top w:val="none" w:sz="0" w:space="0" w:color="auto"/>
            <w:left w:val="none" w:sz="0" w:space="0" w:color="auto"/>
            <w:bottom w:val="none" w:sz="0" w:space="0" w:color="auto"/>
            <w:right w:val="none" w:sz="0" w:space="0" w:color="auto"/>
          </w:divBdr>
        </w:div>
        <w:div w:id="637565184">
          <w:marLeft w:val="480"/>
          <w:marRight w:val="0"/>
          <w:marTop w:val="0"/>
          <w:marBottom w:val="0"/>
          <w:divBdr>
            <w:top w:val="none" w:sz="0" w:space="0" w:color="auto"/>
            <w:left w:val="none" w:sz="0" w:space="0" w:color="auto"/>
            <w:bottom w:val="none" w:sz="0" w:space="0" w:color="auto"/>
            <w:right w:val="none" w:sz="0" w:space="0" w:color="auto"/>
          </w:divBdr>
        </w:div>
        <w:div w:id="649598561">
          <w:marLeft w:val="480"/>
          <w:marRight w:val="0"/>
          <w:marTop w:val="0"/>
          <w:marBottom w:val="0"/>
          <w:divBdr>
            <w:top w:val="none" w:sz="0" w:space="0" w:color="auto"/>
            <w:left w:val="none" w:sz="0" w:space="0" w:color="auto"/>
            <w:bottom w:val="none" w:sz="0" w:space="0" w:color="auto"/>
            <w:right w:val="none" w:sz="0" w:space="0" w:color="auto"/>
          </w:divBdr>
        </w:div>
        <w:div w:id="662126810">
          <w:marLeft w:val="480"/>
          <w:marRight w:val="0"/>
          <w:marTop w:val="0"/>
          <w:marBottom w:val="0"/>
          <w:divBdr>
            <w:top w:val="none" w:sz="0" w:space="0" w:color="auto"/>
            <w:left w:val="none" w:sz="0" w:space="0" w:color="auto"/>
            <w:bottom w:val="none" w:sz="0" w:space="0" w:color="auto"/>
            <w:right w:val="none" w:sz="0" w:space="0" w:color="auto"/>
          </w:divBdr>
        </w:div>
        <w:div w:id="676467306">
          <w:marLeft w:val="480"/>
          <w:marRight w:val="0"/>
          <w:marTop w:val="0"/>
          <w:marBottom w:val="0"/>
          <w:divBdr>
            <w:top w:val="none" w:sz="0" w:space="0" w:color="auto"/>
            <w:left w:val="none" w:sz="0" w:space="0" w:color="auto"/>
            <w:bottom w:val="none" w:sz="0" w:space="0" w:color="auto"/>
            <w:right w:val="none" w:sz="0" w:space="0" w:color="auto"/>
          </w:divBdr>
        </w:div>
        <w:div w:id="709263255">
          <w:marLeft w:val="480"/>
          <w:marRight w:val="0"/>
          <w:marTop w:val="0"/>
          <w:marBottom w:val="0"/>
          <w:divBdr>
            <w:top w:val="none" w:sz="0" w:space="0" w:color="auto"/>
            <w:left w:val="none" w:sz="0" w:space="0" w:color="auto"/>
            <w:bottom w:val="none" w:sz="0" w:space="0" w:color="auto"/>
            <w:right w:val="none" w:sz="0" w:space="0" w:color="auto"/>
          </w:divBdr>
        </w:div>
        <w:div w:id="928125927">
          <w:marLeft w:val="480"/>
          <w:marRight w:val="0"/>
          <w:marTop w:val="0"/>
          <w:marBottom w:val="0"/>
          <w:divBdr>
            <w:top w:val="none" w:sz="0" w:space="0" w:color="auto"/>
            <w:left w:val="none" w:sz="0" w:space="0" w:color="auto"/>
            <w:bottom w:val="none" w:sz="0" w:space="0" w:color="auto"/>
            <w:right w:val="none" w:sz="0" w:space="0" w:color="auto"/>
          </w:divBdr>
        </w:div>
        <w:div w:id="960770372">
          <w:marLeft w:val="480"/>
          <w:marRight w:val="0"/>
          <w:marTop w:val="0"/>
          <w:marBottom w:val="0"/>
          <w:divBdr>
            <w:top w:val="none" w:sz="0" w:space="0" w:color="auto"/>
            <w:left w:val="none" w:sz="0" w:space="0" w:color="auto"/>
            <w:bottom w:val="none" w:sz="0" w:space="0" w:color="auto"/>
            <w:right w:val="none" w:sz="0" w:space="0" w:color="auto"/>
          </w:divBdr>
        </w:div>
        <w:div w:id="1019550936">
          <w:marLeft w:val="480"/>
          <w:marRight w:val="0"/>
          <w:marTop w:val="0"/>
          <w:marBottom w:val="0"/>
          <w:divBdr>
            <w:top w:val="none" w:sz="0" w:space="0" w:color="auto"/>
            <w:left w:val="none" w:sz="0" w:space="0" w:color="auto"/>
            <w:bottom w:val="none" w:sz="0" w:space="0" w:color="auto"/>
            <w:right w:val="none" w:sz="0" w:space="0" w:color="auto"/>
          </w:divBdr>
        </w:div>
        <w:div w:id="1050227415">
          <w:marLeft w:val="480"/>
          <w:marRight w:val="0"/>
          <w:marTop w:val="0"/>
          <w:marBottom w:val="0"/>
          <w:divBdr>
            <w:top w:val="none" w:sz="0" w:space="0" w:color="auto"/>
            <w:left w:val="none" w:sz="0" w:space="0" w:color="auto"/>
            <w:bottom w:val="none" w:sz="0" w:space="0" w:color="auto"/>
            <w:right w:val="none" w:sz="0" w:space="0" w:color="auto"/>
          </w:divBdr>
        </w:div>
        <w:div w:id="1056665023">
          <w:marLeft w:val="480"/>
          <w:marRight w:val="0"/>
          <w:marTop w:val="0"/>
          <w:marBottom w:val="0"/>
          <w:divBdr>
            <w:top w:val="none" w:sz="0" w:space="0" w:color="auto"/>
            <w:left w:val="none" w:sz="0" w:space="0" w:color="auto"/>
            <w:bottom w:val="none" w:sz="0" w:space="0" w:color="auto"/>
            <w:right w:val="none" w:sz="0" w:space="0" w:color="auto"/>
          </w:divBdr>
        </w:div>
        <w:div w:id="1085956994">
          <w:marLeft w:val="480"/>
          <w:marRight w:val="0"/>
          <w:marTop w:val="0"/>
          <w:marBottom w:val="0"/>
          <w:divBdr>
            <w:top w:val="none" w:sz="0" w:space="0" w:color="auto"/>
            <w:left w:val="none" w:sz="0" w:space="0" w:color="auto"/>
            <w:bottom w:val="none" w:sz="0" w:space="0" w:color="auto"/>
            <w:right w:val="none" w:sz="0" w:space="0" w:color="auto"/>
          </w:divBdr>
        </w:div>
        <w:div w:id="1155802204">
          <w:marLeft w:val="480"/>
          <w:marRight w:val="0"/>
          <w:marTop w:val="0"/>
          <w:marBottom w:val="0"/>
          <w:divBdr>
            <w:top w:val="none" w:sz="0" w:space="0" w:color="auto"/>
            <w:left w:val="none" w:sz="0" w:space="0" w:color="auto"/>
            <w:bottom w:val="none" w:sz="0" w:space="0" w:color="auto"/>
            <w:right w:val="none" w:sz="0" w:space="0" w:color="auto"/>
          </w:divBdr>
        </w:div>
        <w:div w:id="1206060299">
          <w:marLeft w:val="480"/>
          <w:marRight w:val="0"/>
          <w:marTop w:val="0"/>
          <w:marBottom w:val="0"/>
          <w:divBdr>
            <w:top w:val="none" w:sz="0" w:space="0" w:color="auto"/>
            <w:left w:val="none" w:sz="0" w:space="0" w:color="auto"/>
            <w:bottom w:val="none" w:sz="0" w:space="0" w:color="auto"/>
            <w:right w:val="none" w:sz="0" w:space="0" w:color="auto"/>
          </w:divBdr>
        </w:div>
        <w:div w:id="1233808014">
          <w:marLeft w:val="480"/>
          <w:marRight w:val="0"/>
          <w:marTop w:val="0"/>
          <w:marBottom w:val="0"/>
          <w:divBdr>
            <w:top w:val="none" w:sz="0" w:space="0" w:color="auto"/>
            <w:left w:val="none" w:sz="0" w:space="0" w:color="auto"/>
            <w:bottom w:val="none" w:sz="0" w:space="0" w:color="auto"/>
            <w:right w:val="none" w:sz="0" w:space="0" w:color="auto"/>
          </w:divBdr>
        </w:div>
        <w:div w:id="1241983848">
          <w:marLeft w:val="480"/>
          <w:marRight w:val="0"/>
          <w:marTop w:val="0"/>
          <w:marBottom w:val="0"/>
          <w:divBdr>
            <w:top w:val="none" w:sz="0" w:space="0" w:color="auto"/>
            <w:left w:val="none" w:sz="0" w:space="0" w:color="auto"/>
            <w:bottom w:val="none" w:sz="0" w:space="0" w:color="auto"/>
            <w:right w:val="none" w:sz="0" w:space="0" w:color="auto"/>
          </w:divBdr>
        </w:div>
        <w:div w:id="1268854072">
          <w:marLeft w:val="480"/>
          <w:marRight w:val="0"/>
          <w:marTop w:val="0"/>
          <w:marBottom w:val="0"/>
          <w:divBdr>
            <w:top w:val="none" w:sz="0" w:space="0" w:color="auto"/>
            <w:left w:val="none" w:sz="0" w:space="0" w:color="auto"/>
            <w:bottom w:val="none" w:sz="0" w:space="0" w:color="auto"/>
            <w:right w:val="none" w:sz="0" w:space="0" w:color="auto"/>
          </w:divBdr>
        </w:div>
        <w:div w:id="1307276823">
          <w:marLeft w:val="480"/>
          <w:marRight w:val="0"/>
          <w:marTop w:val="0"/>
          <w:marBottom w:val="0"/>
          <w:divBdr>
            <w:top w:val="none" w:sz="0" w:space="0" w:color="auto"/>
            <w:left w:val="none" w:sz="0" w:space="0" w:color="auto"/>
            <w:bottom w:val="none" w:sz="0" w:space="0" w:color="auto"/>
            <w:right w:val="none" w:sz="0" w:space="0" w:color="auto"/>
          </w:divBdr>
        </w:div>
        <w:div w:id="1348630479">
          <w:marLeft w:val="480"/>
          <w:marRight w:val="0"/>
          <w:marTop w:val="0"/>
          <w:marBottom w:val="0"/>
          <w:divBdr>
            <w:top w:val="none" w:sz="0" w:space="0" w:color="auto"/>
            <w:left w:val="none" w:sz="0" w:space="0" w:color="auto"/>
            <w:bottom w:val="none" w:sz="0" w:space="0" w:color="auto"/>
            <w:right w:val="none" w:sz="0" w:space="0" w:color="auto"/>
          </w:divBdr>
        </w:div>
        <w:div w:id="1355620027">
          <w:marLeft w:val="480"/>
          <w:marRight w:val="0"/>
          <w:marTop w:val="0"/>
          <w:marBottom w:val="0"/>
          <w:divBdr>
            <w:top w:val="none" w:sz="0" w:space="0" w:color="auto"/>
            <w:left w:val="none" w:sz="0" w:space="0" w:color="auto"/>
            <w:bottom w:val="none" w:sz="0" w:space="0" w:color="auto"/>
            <w:right w:val="none" w:sz="0" w:space="0" w:color="auto"/>
          </w:divBdr>
        </w:div>
        <w:div w:id="1388842646">
          <w:marLeft w:val="480"/>
          <w:marRight w:val="0"/>
          <w:marTop w:val="0"/>
          <w:marBottom w:val="0"/>
          <w:divBdr>
            <w:top w:val="none" w:sz="0" w:space="0" w:color="auto"/>
            <w:left w:val="none" w:sz="0" w:space="0" w:color="auto"/>
            <w:bottom w:val="none" w:sz="0" w:space="0" w:color="auto"/>
            <w:right w:val="none" w:sz="0" w:space="0" w:color="auto"/>
          </w:divBdr>
        </w:div>
        <w:div w:id="1417628852">
          <w:marLeft w:val="480"/>
          <w:marRight w:val="0"/>
          <w:marTop w:val="0"/>
          <w:marBottom w:val="0"/>
          <w:divBdr>
            <w:top w:val="none" w:sz="0" w:space="0" w:color="auto"/>
            <w:left w:val="none" w:sz="0" w:space="0" w:color="auto"/>
            <w:bottom w:val="none" w:sz="0" w:space="0" w:color="auto"/>
            <w:right w:val="none" w:sz="0" w:space="0" w:color="auto"/>
          </w:divBdr>
        </w:div>
        <w:div w:id="1467896868">
          <w:marLeft w:val="480"/>
          <w:marRight w:val="0"/>
          <w:marTop w:val="0"/>
          <w:marBottom w:val="0"/>
          <w:divBdr>
            <w:top w:val="none" w:sz="0" w:space="0" w:color="auto"/>
            <w:left w:val="none" w:sz="0" w:space="0" w:color="auto"/>
            <w:bottom w:val="none" w:sz="0" w:space="0" w:color="auto"/>
            <w:right w:val="none" w:sz="0" w:space="0" w:color="auto"/>
          </w:divBdr>
        </w:div>
        <w:div w:id="1537817470">
          <w:marLeft w:val="480"/>
          <w:marRight w:val="0"/>
          <w:marTop w:val="0"/>
          <w:marBottom w:val="0"/>
          <w:divBdr>
            <w:top w:val="none" w:sz="0" w:space="0" w:color="auto"/>
            <w:left w:val="none" w:sz="0" w:space="0" w:color="auto"/>
            <w:bottom w:val="none" w:sz="0" w:space="0" w:color="auto"/>
            <w:right w:val="none" w:sz="0" w:space="0" w:color="auto"/>
          </w:divBdr>
        </w:div>
        <w:div w:id="1538934871">
          <w:marLeft w:val="480"/>
          <w:marRight w:val="0"/>
          <w:marTop w:val="0"/>
          <w:marBottom w:val="0"/>
          <w:divBdr>
            <w:top w:val="none" w:sz="0" w:space="0" w:color="auto"/>
            <w:left w:val="none" w:sz="0" w:space="0" w:color="auto"/>
            <w:bottom w:val="none" w:sz="0" w:space="0" w:color="auto"/>
            <w:right w:val="none" w:sz="0" w:space="0" w:color="auto"/>
          </w:divBdr>
        </w:div>
        <w:div w:id="1543176425">
          <w:marLeft w:val="480"/>
          <w:marRight w:val="0"/>
          <w:marTop w:val="0"/>
          <w:marBottom w:val="0"/>
          <w:divBdr>
            <w:top w:val="none" w:sz="0" w:space="0" w:color="auto"/>
            <w:left w:val="none" w:sz="0" w:space="0" w:color="auto"/>
            <w:bottom w:val="none" w:sz="0" w:space="0" w:color="auto"/>
            <w:right w:val="none" w:sz="0" w:space="0" w:color="auto"/>
          </w:divBdr>
        </w:div>
        <w:div w:id="1624380350">
          <w:marLeft w:val="480"/>
          <w:marRight w:val="0"/>
          <w:marTop w:val="0"/>
          <w:marBottom w:val="0"/>
          <w:divBdr>
            <w:top w:val="none" w:sz="0" w:space="0" w:color="auto"/>
            <w:left w:val="none" w:sz="0" w:space="0" w:color="auto"/>
            <w:bottom w:val="none" w:sz="0" w:space="0" w:color="auto"/>
            <w:right w:val="none" w:sz="0" w:space="0" w:color="auto"/>
          </w:divBdr>
        </w:div>
        <w:div w:id="1642273529">
          <w:marLeft w:val="480"/>
          <w:marRight w:val="0"/>
          <w:marTop w:val="0"/>
          <w:marBottom w:val="0"/>
          <w:divBdr>
            <w:top w:val="none" w:sz="0" w:space="0" w:color="auto"/>
            <w:left w:val="none" w:sz="0" w:space="0" w:color="auto"/>
            <w:bottom w:val="none" w:sz="0" w:space="0" w:color="auto"/>
            <w:right w:val="none" w:sz="0" w:space="0" w:color="auto"/>
          </w:divBdr>
        </w:div>
        <w:div w:id="1663124512">
          <w:marLeft w:val="480"/>
          <w:marRight w:val="0"/>
          <w:marTop w:val="0"/>
          <w:marBottom w:val="0"/>
          <w:divBdr>
            <w:top w:val="none" w:sz="0" w:space="0" w:color="auto"/>
            <w:left w:val="none" w:sz="0" w:space="0" w:color="auto"/>
            <w:bottom w:val="none" w:sz="0" w:space="0" w:color="auto"/>
            <w:right w:val="none" w:sz="0" w:space="0" w:color="auto"/>
          </w:divBdr>
        </w:div>
        <w:div w:id="1675036441">
          <w:marLeft w:val="480"/>
          <w:marRight w:val="0"/>
          <w:marTop w:val="0"/>
          <w:marBottom w:val="0"/>
          <w:divBdr>
            <w:top w:val="none" w:sz="0" w:space="0" w:color="auto"/>
            <w:left w:val="none" w:sz="0" w:space="0" w:color="auto"/>
            <w:bottom w:val="none" w:sz="0" w:space="0" w:color="auto"/>
            <w:right w:val="none" w:sz="0" w:space="0" w:color="auto"/>
          </w:divBdr>
        </w:div>
        <w:div w:id="1687441828">
          <w:marLeft w:val="480"/>
          <w:marRight w:val="0"/>
          <w:marTop w:val="0"/>
          <w:marBottom w:val="0"/>
          <w:divBdr>
            <w:top w:val="none" w:sz="0" w:space="0" w:color="auto"/>
            <w:left w:val="none" w:sz="0" w:space="0" w:color="auto"/>
            <w:bottom w:val="none" w:sz="0" w:space="0" w:color="auto"/>
            <w:right w:val="none" w:sz="0" w:space="0" w:color="auto"/>
          </w:divBdr>
        </w:div>
        <w:div w:id="1694572173">
          <w:marLeft w:val="480"/>
          <w:marRight w:val="0"/>
          <w:marTop w:val="0"/>
          <w:marBottom w:val="0"/>
          <w:divBdr>
            <w:top w:val="none" w:sz="0" w:space="0" w:color="auto"/>
            <w:left w:val="none" w:sz="0" w:space="0" w:color="auto"/>
            <w:bottom w:val="none" w:sz="0" w:space="0" w:color="auto"/>
            <w:right w:val="none" w:sz="0" w:space="0" w:color="auto"/>
          </w:divBdr>
        </w:div>
        <w:div w:id="1796479703">
          <w:marLeft w:val="480"/>
          <w:marRight w:val="0"/>
          <w:marTop w:val="0"/>
          <w:marBottom w:val="0"/>
          <w:divBdr>
            <w:top w:val="none" w:sz="0" w:space="0" w:color="auto"/>
            <w:left w:val="none" w:sz="0" w:space="0" w:color="auto"/>
            <w:bottom w:val="none" w:sz="0" w:space="0" w:color="auto"/>
            <w:right w:val="none" w:sz="0" w:space="0" w:color="auto"/>
          </w:divBdr>
        </w:div>
        <w:div w:id="1846047755">
          <w:marLeft w:val="480"/>
          <w:marRight w:val="0"/>
          <w:marTop w:val="0"/>
          <w:marBottom w:val="0"/>
          <w:divBdr>
            <w:top w:val="none" w:sz="0" w:space="0" w:color="auto"/>
            <w:left w:val="none" w:sz="0" w:space="0" w:color="auto"/>
            <w:bottom w:val="none" w:sz="0" w:space="0" w:color="auto"/>
            <w:right w:val="none" w:sz="0" w:space="0" w:color="auto"/>
          </w:divBdr>
        </w:div>
        <w:div w:id="1889561404">
          <w:marLeft w:val="480"/>
          <w:marRight w:val="0"/>
          <w:marTop w:val="0"/>
          <w:marBottom w:val="0"/>
          <w:divBdr>
            <w:top w:val="none" w:sz="0" w:space="0" w:color="auto"/>
            <w:left w:val="none" w:sz="0" w:space="0" w:color="auto"/>
            <w:bottom w:val="none" w:sz="0" w:space="0" w:color="auto"/>
            <w:right w:val="none" w:sz="0" w:space="0" w:color="auto"/>
          </w:divBdr>
        </w:div>
        <w:div w:id="1900167759">
          <w:marLeft w:val="480"/>
          <w:marRight w:val="0"/>
          <w:marTop w:val="0"/>
          <w:marBottom w:val="0"/>
          <w:divBdr>
            <w:top w:val="none" w:sz="0" w:space="0" w:color="auto"/>
            <w:left w:val="none" w:sz="0" w:space="0" w:color="auto"/>
            <w:bottom w:val="none" w:sz="0" w:space="0" w:color="auto"/>
            <w:right w:val="none" w:sz="0" w:space="0" w:color="auto"/>
          </w:divBdr>
        </w:div>
        <w:div w:id="1936670041">
          <w:marLeft w:val="480"/>
          <w:marRight w:val="0"/>
          <w:marTop w:val="0"/>
          <w:marBottom w:val="0"/>
          <w:divBdr>
            <w:top w:val="none" w:sz="0" w:space="0" w:color="auto"/>
            <w:left w:val="none" w:sz="0" w:space="0" w:color="auto"/>
            <w:bottom w:val="none" w:sz="0" w:space="0" w:color="auto"/>
            <w:right w:val="none" w:sz="0" w:space="0" w:color="auto"/>
          </w:divBdr>
        </w:div>
        <w:div w:id="1971013328">
          <w:marLeft w:val="480"/>
          <w:marRight w:val="0"/>
          <w:marTop w:val="0"/>
          <w:marBottom w:val="0"/>
          <w:divBdr>
            <w:top w:val="none" w:sz="0" w:space="0" w:color="auto"/>
            <w:left w:val="none" w:sz="0" w:space="0" w:color="auto"/>
            <w:bottom w:val="none" w:sz="0" w:space="0" w:color="auto"/>
            <w:right w:val="none" w:sz="0" w:space="0" w:color="auto"/>
          </w:divBdr>
        </w:div>
        <w:div w:id="1995180825">
          <w:marLeft w:val="480"/>
          <w:marRight w:val="0"/>
          <w:marTop w:val="0"/>
          <w:marBottom w:val="0"/>
          <w:divBdr>
            <w:top w:val="none" w:sz="0" w:space="0" w:color="auto"/>
            <w:left w:val="none" w:sz="0" w:space="0" w:color="auto"/>
            <w:bottom w:val="none" w:sz="0" w:space="0" w:color="auto"/>
            <w:right w:val="none" w:sz="0" w:space="0" w:color="auto"/>
          </w:divBdr>
        </w:div>
        <w:div w:id="2056392694">
          <w:marLeft w:val="480"/>
          <w:marRight w:val="0"/>
          <w:marTop w:val="0"/>
          <w:marBottom w:val="0"/>
          <w:divBdr>
            <w:top w:val="none" w:sz="0" w:space="0" w:color="auto"/>
            <w:left w:val="none" w:sz="0" w:space="0" w:color="auto"/>
            <w:bottom w:val="none" w:sz="0" w:space="0" w:color="auto"/>
            <w:right w:val="none" w:sz="0" w:space="0" w:color="auto"/>
          </w:divBdr>
        </w:div>
        <w:div w:id="2087992964">
          <w:marLeft w:val="480"/>
          <w:marRight w:val="0"/>
          <w:marTop w:val="0"/>
          <w:marBottom w:val="0"/>
          <w:divBdr>
            <w:top w:val="none" w:sz="0" w:space="0" w:color="auto"/>
            <w:left w:val="none" w:sz="0" w:space="0" w:color="auto"/>
            <w:bottom w:val="none" w:sz="0" w:space="0" w:color="auto"/>
            <w:right w:val="none" w:sz="0" w:space="0" w:color="auto"/>
          </w:divBdr>
        </w:div>
        <w:div w:id="2123717690">
          <w:marLeft w:val="480"/>
          <w:marRight w:val="0"/>
          <w:marTop w:val="0"/>
          <w:marBottom w:val="0"/>
          <w:divBdr>
            <w:top w:val="none" w:sz="0" w:space="0" w:color="auto"/>
            <w:left w:val="none" w:sz="0" w:space="0" w:color="auto"/>
            <w:bottom w:val="none" w:sz="0" w:space="0" w:color="auto"/>
            <w:right w:val="none" w:sz="0" w:space="0" w:color="auto"/>
          </w:divBdr>
        </w:div>
        <w:div w:id="2139104449">
          <w:marLeft w:val="480"/>
          <w:marRight w:val="0"/>
          <w:marTop w:val="0"/>
          <w:marBottom w:val="0"/>
          <w:divBdr>
            <w:top w:val="none" w:sz="0" w:space="0" w:color="auto"/>
            <w:left w:val="none" w:sz="0" w:space="0" w:color="auto"/>
            <w:bottom w:val="none" w:sz="0" w:space="0" w:color="auto"/>
            <w:right w:val="none" w:sz="0" w:space="0" w:color="auto"/>
          </w:divBdr>
        </w:div>
      </w:divsChild>
    </w:div>
    <w:div w:id="1764498509">
      <w:bodyDiv w:val="1"/>
      <w:marLeft w:val="0"/>
      <w:marRight w:val="0"/>
      <w:marTop w:val="0"/>
      <w:marBottom w:val="0"/>
      <w:divBdr>
        <w:top w:val="none" w:sz="0" w:space="0" w:color="auto"/>
        <w:left w:val="none" w:sz="0" w:space="0" w:color="auto"/>
        <w:bottom w:val="none" w:sz="0" w:space="0" w:color="auto"/>
        <w:right w:val="none" w:sz="0" w:space="0" w:color="auto"/>
      </w:divBdr>
    </w:div>
    <w:div w:id="1764498724">
      <w:bodyDiv w:val="1"/>
      <w:marLeft w:val="0"/>
      <w:marRight w:val="0"/>
      <w:marTop w:val="0"/>
      <w:marBottom w:val="0"/>
      <w:divBdr>
        <w:top w:val="none" w:sz="0" w:space="0" w:color="auto"/>
        <w:left w:val="none" w:sz="0" w:space="0" w:color="auto"/>
        <w:bottom w:val="none" w:sz="0" w:space="0" w:color="auto"/>
        <w:right w:val="none" w:sz="0" w:space="0" w:color="auto"/>
      </w:divBdr>
    </w:div>
    <w:div w:id="1764571041">
      <w:bodyDiv w:val="1"/>
      <w:marLeft w:val="0"/>
      <w:marRight w:val="0"/>
      <w:marTop w:val="0"/>
      <w:marBottom w:val="0"/>
      <w:divBdr>
        <w:top w:val="none" w:sz="0" w:space="0" w:color="auto"/>
        <w:left w:val="none" w:sz="0" w:space="0" w:color="auto"/>
        <w:bottom w:val="none" w:sz="0" w:space="0" w:color="auto"/>
        <w:right w:val="none" w:sz="0" w:space="0" w:color="auto"/>
      </w:divBdr>
    </w:div>
    <w:div w:id="1764764394">
      <w:bodyDiv w:val="1"/>
      <w:marLeft w:val="0"/>
      <w:marRight w:val="0"/>
      <w:marTop w:val="0"/>
      <w:marBottom w:val="0"/>
      <w:divBdr>
        <w:top w:val="none" w:sz="0" w:space="0" w:color="auto"/>
        <w:left w:val="none" w:sz="0" w:space="0" w:color="auto"/>
        <w:bottom w:val="none" w:sz="0" w:space="0" w:color="auto"/>
        <w:right w:val="none" w:sz="0" w:space="0" w:color="auto"/>
      </w:divBdr>
    </w:div>
    <w:div w:id="1765105132">
      <w:bodyDiv w:val="1"/>
      <w:marLeft w:val="0"/>
      <w:marRight w:val="0"/>
      <w:marTop w:val="0"/>
      <w:marBottom w:val="0"/>
      <w:divBdr>
        <w:top w:val="none" w:sz="0" w:space="0" w:color="auto"/>
        <w:left w:val="none" w:sz="0" w:space="0" w:color="auto"/>
        <w:bottom w:val="none" w:sz="0" w:space="0" w:color="auto"/>
        <w:right w:val="none" w:sz="0" w:space="0" w:color="auto"/>
      </w:divBdr>
    </w:div>
    <w:div w:id="1765299553">
      <w:bodyDiv w:val="1"/>
      <w:marLeft w:val="0"/>
      <w:marRight w:val="0"/>
      <w:marTop w:val="0"/>
      <w:marBottom w:val="0"/>
      <w:divBdr>
        <w:top w:val="none" w:sz="0" w:space="0" w:color="auto"/>
        <w:left w:val="none" w:sz="0" w:space="0" w:color="auto"/>
        <w:bottom w:val="none" w:sz="0" w:space="0" w:color="auto"/>
        <w:right w:val="none" w:sz="0" w:space="0" w:color="auto"/>
      </w:divBdr>
    </w:div>
    <w:div w:id="1765422064">
      <w:bodyDiv w:val="1"/>
      <w:marLeft w:val="0"/>
      <w:marRight w:val="0"/>
      <w:marTop w:val="0"/>
      <w:marBottom w:val="0"/>
      <w:divBdr>
        <w:top w:val="none" w:sz="0" w:space="0" w:color="auto"/>
        <w:left w:val="none" w:sz="0" w:space="0" w:color="auto"/>
        <w:bottom w:val="none" w:sz="0" w:space="0" w:color="auto"/>
        <w:right w:val="none" w:sz="0" w:space="0" w:color="auto"/>
      </w:divBdr>
    </w:div>
    <w:div w:id="1765422477">
      <w:bodyDiv w:val="1"/>
      <w:marLeft w:val="0"/>
      <w:marRight w:val="0"/>
      <w:marTop w:val="0"/>
      <w:marBottom w:val="0"/>
      <w:divBdr>
        <w:top w:val="none" w:sz="0" w:space="0" w:color="auto"/>
        <w:left w:val="none" w:sz="0" w:space="0" w:color="auto"/>
        <w:bottom w:val="none" w:sz="0" w:space="0" w:color="auto"/>
        <w:right w:val="none" w:sz="0" w:space="0" w:color="auto"/>
      </w:divBdr>
    </w:div>
    <w:div w:id="1765953551">
      <w:bodyDiv w:val="1"/>
      <w:marLeft w:val="0"/>
      <w:marRight w:val="0"/>
      <w:marTop w:val="0"/>
      <w:marBottom w:val="0"/>
      <w:divBdr>
        <w:top w:val="none" w:sz="0" w:space="0" w:color="auto"/>
        <w:left w:val="none" w:sz="0" w:space="0" w:color="auto"/>
        <w:bottom w:val="none" w:sz="0" w:space="0" w:color="auto"/>
        <w:right w:val="none" w:sz="0" w:space="0" w:color="auto"/>
      </w:divBdr>
    </w:div>
    <w:div w:id="1765955699">
      <w:bodyDiv w:val="1"/>
      <w:marLeft w:val="0"/>
      <w:marRight w:val="0"/>
      <w:marTop w:val="0"/>
      <w:marBottom w:val="0"/>
      <w:divBdr>
        <w:top w:val="none" w:sz="0" w:space="0" w:color="auto"/>
        <w:left w:val="none" w:sz="0" w:space="0" w:color="auto"/>
        <w:bottom w:val="none" w:sz="0" w:space="0" w:color="auto"/>
        <w:right w:val="none" w:sz="0" w:space="0" w:color="auto"/>
      </w:divBdr>
    </w:div>
    <w:div w:id="1766028037">
      <w:bodyDiv w:val="1"/>
      <w:marLeft w:val="0"/>
      <w:marRight w:val="0"/>
      <w:marTop w:val="0"/>
      <w:marBottom w:val="0"/>
      <w:divBdr>
        <w:top w:val="none" w:sz="0" w:space="0" w:color="auto"/>
        <w:left w:val="none" w:sz="0" w:space="0" w:color="auto"/>
        <w:bottom w:val="none" w:sz="0" w:space="0" w:color="auto"/>
        <w:right w:val="none" w:sz="0" w:space="0" w:color="auto"/>
      </w:divBdr>
    </w:div>
    <w:div w:id="1766263567">
      <w:bodyDiv w:val="1"/>
      <w:marLeft w:val="0"/>
      <w:marRight w:val="0"/>
      <w:marTop w:val="0"/>
      <w:marBottom w:val="0"/>
      <w:divBdr>
        <w:top w:val="none" w:sz="0" w:space="0" w:color="auto"/>
        <w:left w:val="none" w:sz="0" w:space="0" w:color="auto"/>
        <w:bottom w:val="none" w:sz="0" w:space="0" w:color="auto"/>
        <w:right w:val="none" w:sz="0" w:space="0" w:color="auto"/>
      </w:divBdr>
    </w:div>
    <w:div w:id="1766457623">
      <w:bodyDiv w:val="1"/>
      <w:marLeft w:val="0"/>
      <w:marRight w:val="0"/>
      <w:marTop w:val="0"/>
      <w:marBottom w:val="0"/>
      <w:divBdr>
        <w:top w:val="none" w:sz="0" w:space="0" w:color="auto"/>
        <w:left w:val="none" w:sz="0" w:space="0" w:color="auto"/>
        <w:bottom w:val="none" w:sz="0" w:space="0" w:color="auto"/>
        <w:right w:val="none" w:sz="0" w:space="0" w:color="auto"/>
      </w:divBdr>
    </w:div>
    <w:div w:id="1766917847">
      <w:bodyDiv w:val="1"/>
      <w:marLeft w:val="0"/>
      <w:marRight w:val="0"/>
      <w:marTop w:val="0"/>
      <w:marBottom w:val="0"/>
      <w:divBdr>
        <w:top w:val="none" w:sz="0" w:space="0" w:color="auto"/>
        <w:left w:val="none" w:sz="0" w:space="0" w:color="auto"/>
        <w:bottom w:val="none" w:sz="0" w:space="0" w:color="auto"/>
        <w:right w:val="none" w:sz="0" w:space="0" w:color="auto"/>
      </w:divBdr>
    </w:div>
    <w:div w:id="1767263562">
      <w:bodyDiv w:val="1"/>
      <w:marLeft w:val="0"/>
      <w:marRight w:val="0"/>
      <w:marTop w:val="0"/>
      <w:marBottom w:val="0"/>
      <w:divBdr>
        <w:top w:val="none" w:sz="0" w:space="0" w:color="auto"/>
        <w:left w:val="none" w:sz="0" w:space="0" w:color="auto"/>
        <w:bottom w:val="none" w:sz="0" w:space="0" w:color="auto"/>
        <w:right w:val="none" w:sz="0" w:space="0" w:color="auto"/>
      </w:divBdr>
    </w:div>
    <w:div w:id="1767459410">
      <w:bodyDiv w:val="1"/>
      <w:marLeft w:val="0"/>
      <w:marRight w:val="0"/>
      <w:marTop w:val="0"/>
      <w:marBottom w:val="0"/>
      <w:divBdr>
        <w:top w:val="none" w:sz="0" w:space="0" w:color="auto"/>
        <w:left w:val="none" w:sz="0" w:space="0" w:color="auto"/>
        <w:bottom w:val="none" w:sz="0" w:space="0" w:color="auto"/>
        <w:right w:val="none" w:sz="0" w:space="0" w:color="auto"/>
      </w:divBdr>
    </w:div>
    <w:div w:id="1767800624">
      <w:bodyDiv w:val="1"/>
      <w:marLeft w:val="0"/>
      <w:marRight w:val="0"/>
      <w:marTop w:val="0"/>
      <w:marBottom w:val="0"/>
      <w:divBdr>
        <w:top w:val="none" w:sz="0" w:space="0" w:color="auto"/>
        <w:left w:val="none" w:sz="0" w:space="0" w:color="auto"/>
        <w:bottom w:val="none" w:sz="0" w:space="0" w:color="auto"/>
        <w:right w:val="none" w:sz="0" w:space="0" w:color="auto"/>
      </w:divBdr>
    </w:div>
    <w:div w:id="1767921894">
      <w:bodyDiv w:val="1"/>
      <w:marLeft w:val="0"/>
      <w:marRight w:val="0"/>
      <w:marTop w:val="0"/>
      <w:marBottom w:val="0"/>
      <w:divBdr>
        <w:top w:val="none" w:sz="0" w:space="0" w:color="auto"/>
        <w:left w:val="none" w:sz="0" w:space="0" w:color="auto"/>
        <w:bottom w:val="none" w:sz="0" w:space="0" w:color="auto"/>
        <w:right w:val="none" w:sz="0" w:space="0" w:color="auto"/>
      </w:divBdr>
    </w:div>
    <w:div w:id="1767925044">
      <w:bodyDiv w:val="1"/>
      <w:marLeft w:val="0"/>
      <w:marRight w:val="0"/>
      <w:marTop w:val="0"/>
      <w:marBottom w:val="0"/>
      <w:divBdr>
        <w:top w:val="none" w:sz="0" w:space="0" w:color="auto"/>
        <w:left w:val="none" w:sz="0" w:space="0" w:color="auto"/>
        <w:bottom w:val="none" w:sz="0" w:space="0" w:color="auto"/>
        <w:right w:val="none" w:sz="0" w:space="0" w:color="auto"/>
      </w:divBdr>
    </w:div>
    <w:div w:id="1768039639">
      <w:bodyDiv w:val="1"/>
      <w:marLeft w:val="0"/>
      <w:marRight w:val="0"/>
      <w:marTop w:val="0"/>
      <w:marBottom w:val="0"/>
      <w:divBdr>
        <w:top w:val="none" w:sz="0" w:space="0" w:color="auto"/>
        <w:left w:val="none" w:sz="0" w:space="0" w:color="auto"/>
        <w:bottom w:val="none" w:sz="0" w:space="0" w:color="auto"/>
        <w:right w:val="none" w:sz="0" w:space="0" w:color="auto"/>
      </w:divBdr>
    </w:div>
    <w:div w:id="1768234013">
      <w:bodyDiv w:val="1"/>
      <w:marLeft w:val="0"/>
      <w:marRight w:val="0"/>
      <w:marTop w:val="0"/>
      <w:marBottom w:val="0"/>
      <w:divBdr>
        <w:top w:val="none" w:sz="0" w:space="0" w:color="auto"/>
        <w:left w:val="none" w:sz="0" w:space="0" w:color="auto"/>
        <w:bottom w:val="none" w:sz="0" w:space="0" w:color="auto"/>
        <w:right w:val="none" w:sz="0" w:space="0" w:color="auto"/>
      </w:divBdr>
    </w:div>
    <w:div w:id="1768501703">
      <w:bodyDiv w:val="1"/>
      <w:marLeft w:val="0"/>
      <w:marRight w:val="0"/>
      <w:marTop w:val="0"/>
      <w:marBottom w:val="0"/>
      <w:divBdr>
        <w:top w:val="none" w:sz="0" w:space="0" w:color="auto"/>
        <w:left w:val="none" w:sz="0" w:space="0" w:color="auto"/>
        <w:bottom w:val="none" w:sz="0" w:space="0" w:color="auto"/>
        <w:right w:val="none" w:sz="0" w:space="0" w:color="auto"/>
      </w:divBdr>
    </w:div>
    <w:div w:id="1768958398">
      <w:bodyDiv w:val="1"/>
      <w:marLeft w:val="0"/>
      <w:marRight w:val="0"/>
      <w:marTop w:val="0"/>
      <w:marBottom w:val="0"/>
      <w:divBdr>
        <w:top w:val="none" w:sz="0" w:space="0" w:color="auto"/>
        <w:left w:val="none" w:sz="0" w:space="0" w:color="auto"/>
        <w:bottom w:val="none" w:sz="0" w:space="0" w:color="auto"/>
        <w:right w:val="none" w:sz="0" w:space="0" w:color="auto"/>
      </w:divBdr>
    </w:div>
    <w:div w:id="1768962414">
      <w:bodyDiv w:val="1"/>
      <w:marLeft w:val="0"/>
      <w:marRight w:val="0"/>
      <w:marTop w:val="0"/>
      <w:marBottom w:val="0"/>
      <w:divBdr>
        <w:top w:val="none" w:sz="0" w:space="0" w:color="auto"/>
        <w:left w:val="none" w:sz="0" w:space="0" w:color="auto"/>
        <w:bottom w:val="none" w:sz="0" w:space="0" w:color="auto"/>
        <w:right w:val="none" w:sz="0" w:space="0" w:color="auto"/>
      </w:divBdr>
    </w:div>
    <w:div w:id="1769034623">
      <w:bodyDiv w:val="1"/>
      <w:marLeft w:val="0"/>
      <w:marRight w:val="0"/>
      <w:marTop w:val="0"/>
      <w:marBottom w:val="0"/>
      <w:divBdr>
        <w:top w:val="none" w:sz="0" w:space="0" w:color="auto"/>
        <w:left w:val="none" w:sz="0" w:space="0" w:color="auto"/>
        <w:bottom w:val="none" w:sz="0" w:space="0" w:color="auto"/>
        <w:right w:val="none" w:sz="0" w:space="0" w:color="auto"/>
      </w:divBdr>
    </w:div>
    <w:div w:id="1769151471">
      <w:bodyDiv w:val="1"/>
      <w:marLeft w:val="0"/>
      <w:marRight w:val="0"/>
      <w:marTop w:val="0"/>
      <w:marBottom w:val="0"/>
      <w:divBdr>
        <w:top w:val="none" w:sz="0" w:space="0" w:color="auto"/>
        <w:left w:val="none" w:sz="0" w:space="0" w:color="auto"/>
        <w:bottom w:val="none" w:sz="0" w:space="0" w:color="auto"/>
        <w:right w:val="none" w:sz="0" w:space="0" w:color="auto"/>
      </w:divBdr>
    </w:div>
    <w:div w:id="1769739644">
      <w:bodyDiv w:val="1"/>
      <w:marLeft w:val="0"/>
      <w:marRight w:val="0"/>
      <w:marTop w:val="0"/>
      <w:marBottom w:val="0"/>
      <w:divBdr>
        <w:top w:val="none" w:sz="0" w:space="0" w:color="auto"/>
        <w:left w:val="none" w:sz="0" w:space="0" w:color="auto"/>
        <w:bottom w:val="none" w:sz="0" w:space="0" w:color="auto"/>
        <w:right w:val="none" w:sz="0" w:space="0" w:color="auto"/>
      </w:divBdr>
    </w:div>
    <w:div w:id="1770193510">
      <w:bodyDiv w:val="1"/>
      <w:marLeft w:val="0"/>
      <w:marRight w:val="0"/>
      <w:marTop w:val="0"/>
      <w:marBottom w:val="0"/>
      <w:divBdr>
        <w:top w:val="none" w:sz="0" w:space="0" w:color="auto"/>
        <w:left w:val="none" w:sz="0" w:space="0" w:color="auto"/>
        <w:bottom w:val="none" w:sz="0" w:space="0" w:color="auto"/>
        <w:right w:val="none" w:sz="0" w:space="0" w:color="auto"/>
      </w:divBdr>
    </w:div>
    <w:div w:id="1770465426">
      <w:bodyDiv w:val="1"/>
      <w:marLeft w:val="0"/>
      <w:marRight w:val="0"/>
      <w:marTop w:val="0"/>
      <w:marBottom w:val="0"/>
      <w:divBdr>
        <w:top w:val="none" w:sz="0" w:space="0" w:color="auto"/>
        <w:left w:val="none" w:sz="0" w:space="0" w:color="auto"/>
        <w:bottom w:val="none" w:sz="0" w:space="0" w:color="auto"/>
        <w:right w:val="none" w:sz="0" w:space="0" w:color="auto"/>
      </w:divBdr>
    </w:div>
    <w:div w:id="1770656304">
      <w:bodyDiv w:val="1"/>
      <w:marLeft w:val="0"/>
      <w:marRight w:val="0"/>
      <w:marTop w:val="0"/>
      <w:marBottom w:val="0"/>
      <w:divBdr>
        <w:top w:val="none" w:sz="0" w:space="0" w:color="auto"/>
        <w:left w:val="none" w:sz="0" w:space="0" w:color="auto"/>
        <w:bottom w:val="none" w:sz="0" w:space="0" w:color="auto"/>
        <w:right w:val="none" w:sz="0" w:space="0" w:color="auto"/>
      </w:divBdr>
    </w:div>
    <w:div w:id="1770657321">
      <w:bodyDiv w:val="1"/>
      <w:marLeft w:val="0"/>
      <w:marRight w:val="0"/>
      <w:marTop w:val="0"/>
      <w:marBottom w:val="0"/>
      <w:divBdr>
        <w:top w:val="none" w:sz="0" w:space="0" w:color="auto"/>
        <w:left w:val="none" w:sz="0" w:space="0" w:color="auto"/>
        <w:bottom w:val="none" w:sz="0" w:space="0" w:color="auto"/>
        <w:right w:val="none" w:sz="0" w:space="0" w:color="auto"/>
      </w:divBdr>
    </w:div>
    <w:div w:id="1770732516">
      <w:bodyDiv w:val="1"/>
      <w:marLeft w:val="0"/>
      <w:marRight w:val="0"/>
      <w:marTop w:val="0"/>
      <w:marBottom w:val="0"/>
      <w:divBdr>
        <w:top w:val="none" w:sz="0" w:space="0" w:color="auto"/>
        <w:left w:val="none" w:sz="0" w:space="0" w:color="auto"/>
        <w:bottom w:val="none" w:sz="0" w:space="0" w:color="auto"/>
        <w:right w:val="none" w:sz="0" w:space="0" w:color="auto"/>
      </w:divBdr>
    </w:div>
    <w:div w:id="1770735972">
      <w:bodyDiv w:val="1"/>
      <w:marLeft w:val="0"/>
      <w:marRight w:val="0"/>
      <w:marTop w:val="0"/>
      <w:marBottom w:val="0"/>
      <w:divBdr>
        <w:top w:val="none" w:sz="0" w:space="0" w:color="auto"/>
        <w:left w:val="none" w:sz="0" w:space="0" w:color="auto"/>
        <w:bottom w:val="none" w:sz="0" w:space="0" w:color="auto"/>
        <w:right w:val="none" w:sz="0" w:space="0" w:color="auto"/>
      </w:divBdr>
    </w:div>
    <w:div w:id="1770858280">
      <w:bodyDiv w:val="1"/>
      <w:marLeft w:val="0"/>
      <w:marRight w:val="0"/>
      <w:marTop w:val="0"/>
      <w:marBottom w:val="0"/>
      <w:divBdr>
        <w:top w:val="none" w:sz="0" w:space="0" w:color="auto"/>
        <w:left w:val="none" w:sz="0" w:space="0" w:color="auto"/>
        <w:bottom w:val="none" w:sz="0" w:space="0" w:color="auto"/>
        <w:right w:val="none" w:sz="0" w:space="0" w:color="auto"/>
      </w:divBdr>
    </w:div>
    <w:div w:id="1771390027">
      <w:bodyDiv w:val="1"/>
      <w:marLeft w:val="0"/>
      <w:marRight w:val="0"/>
      <w:marTop w:val="0"/>
      <w:marBottom w:val="0"/>
      <w:divBdr>
        <w:top w:val="none" w:sz="0" w:space="0" w:color="auto"/>
        <w:left w:val="none" w:sz="0" w:space="0" w:color="auto"/>
        <w:bottom w:val="none" w:sz="0" w:space="0" w:color="auto"/>
        <w:right w:val="none" w:sz="0" w:space="0" w:color="auto"/>
      </w:divBdr>
    </w:div>
    <w:div w:id="1771731892">
      <w:bodyDiv w:val="1"/>
      <w:marLeft w:val="0"/>
      <w:marRight w:val="0"/>
      <w:marTop w:val="0"/>
      <w:marBottom w:val="0"/>
      <w:divBdr>
        <w:top w:val="none" w:sz="0" w:space="0" w:color="auto"/>
        <w:left w:val="none" w:sz="0" w:space="0" w:color="auto"/>
        <w:bottom w:val="none" w:sz="0" w:space="0" w:color="auto"/>
        <w:right w:val="none" w:sz="0" w:space="0" w:color="auto"/>
      </w:divBdr>
    </w:div>
    <w:div w:id="1771848208">
      <w:bodyDiv w:val="1"/>
      <w:marLeft w:val="0"/>
      <w:marRight w:val="0"/>
      <w:marTop w:val="0"/>
      <w:marBottom w:val="0"/>
      <w:divBdr>
        <w:top w:val="none" w:sz="0" w:space="0" w:color="auto"/>
        <w:left w:val="none" w:sz="0" w:space="0" w:color="auto"/>
        <w:bottom w:val="none" w:sz="0" w:space="0" w:color="auto"/>
        <w:right w:val="none" w:sz="0" w:space="0" w:color="auto"/>
      </w:divBdr>
    </w:div>
    <w:div w:id="1772553262">
      <w:bodyDiv w:val="1"/>
      <w:marLeft w:val="0"/>
      <w:marRight w:val="0"/>
      <w:marTop w:val="0"/>
      <w:marBottom w:val="0"/>
      <w:divBdr>
        <w:top w:val="none" w:sz="0" w:space="0" w:color="auto"/>
        <w:left w:val="none" w:sz="0" w:space="0" w:color="auto"/>
        <w:bottom w:val="none" w:sz="0" w:space="0" w:color="auto"/>
        <w:right w:val="none" w:sz="0" w:space="0" w:color="auto"/>
      </w:divBdr>
    </w:div>
    <w:div w:id="1772817103">
      <w:bodyDiv w:val="1"/>
      <w:marLeft w:val="0"/>
      <w:marRight w:val="0"/>
      <w:marTop w:val="0"/>
      <w:marBottom w:val="0"/>
      <w:divBdr>
        <w:top w:val="none" w:sz="0" w:space="0" w:color="auto"/>
        <w:left w:val="none" w:sz="0" w:space="0" w:color="auto"/>
        <w:bottom w:val="none" w:sz="0" w:space="0" w:color="auto"/>
        <w:right w:val="none" w:sz="0" w:space="0" w:color="auto"/>
      </w:divBdr>
    </w:div>
    <w:div w:id="1773016423">
      <w:bodyDiv w:val="1"/>
      <w:marLeft w:val="0"/>
      <w:marRight w:val="0"/>
      <w:marTop w:val="0"/>
      <w:marBottom w:val="0"/>
      <w:divBdr>
        <w:top w:val="none" w:sz="0" w:space="0" w:color="auto"/>
        <w:left w:val="none" w:sz="0" w:space="0" w:color="auto"/>
        <w:bottom w:val="none" w:sz="0" w:space="0" w:color="auto"/>
        <w:right w:val="none" w:sz="0" w:space="0" w:color="auto"/>
      </w:divBdr>
    </w:div>
    <w:div w:id="1773084273">
      <w:bodyDiv w:val="1"/>
      <w:marLeft w:val="0"/>
      <w:marRight w:val="0"/>
      <w:marTop w:val="0"/>
      <w:marBottom w:val="0"/>
      <w:divBdr>
        <w:top w:val="none" w:sz="0" w:space="0" w:color="auto"/>
        <w:left w:val="none" w:sz="0" w:space="0" w:color="auto"/>
        <w:bottom w:val="none" w:sz="0" w:space="0" w:color="auto"/>
        <w:right w:val="none" w:sz="0" w:space="0" w:color="auto"/>
      </w:divBdr>
    </w:div>
    <w:div w:id="1773084886">
      <w:bodyDiv w:val="1"/>
      <w:marLeft w:val="0"/>
      <w:marRight w:val="0"/>
      <w:marTop w:val="0"/>
      <w:marBottom w:val="0"/>
      <w:divBdr>
        <w:top w:val="none" w:sz="0" w:space="0" w:color="auto"/>
        <w:left w:val="none" w:sz="0" w:space="0" w:color="auto"/>
        <w:bottom w:val="none" w:sz="0" w:space="0" w:color="auto"/>
        <w:right w:val="none" w:sz="0" w:space="0" w:color="auto"/>
      </w:divBdr>
    </w:div>
    <w:div w:id="1773546858">
      <w:bodyDiv w:val="1"/>
      <w:marLeft w:val="0"/>
      <w:marRight w:val="0"/>
      <w:marTop w:val="0"/>
      <w:marBottom w:val="0"/>
      <w:divBdr>
        <w:top w:val="none" w:sz="0" w:space="0" w:color="auto"/>
        <w:left w:val="none" w:sz="0" w:space="0" w:color="auto"/>
        <w:bottom w:val="none" w:sz="0" w:space="0" w:color="auto"/>
        <w:right w:val="none" w:sz="0" w:space="0" w:color="auto"/>
      </w:divBdr>
    </w:div>
    <w:div w:id="1773894556">
      <w:bodyDiv w:val="1"/>
      <w:marLeft w:val="0"/>
      <w:marRight w:val="0"/>
      <w:marTop w:val="0"/>
      <w:marBottom w:val="0"/>
      <w:divBdr>
        <w:top w:val="none" w:sz="0" w:space="0" w:color="auto"/>
        <w:left w:val="none" w:sz="0" w:space="0" w:color="auto"/>
        <w:bottom w:val="none" w:sz="0" w:space="0" w:color="auto"/>
        <w:right w:val="none" w:sz="0" w:space="0" w:color="auto"/>
      </w:divBdr>
      <w:divsChild>
        <w:div w:id="42679884">
          <w:marLeft w:val="480"/>
          <w:marRight w:val="0"/>
          <w:marTop w:val="0"/>
          <w:marBottom w:val="0"/>
          <w:divBdr>
            <w:top w:val="none" w:sz="0" w:space="0" w:color="auto"/>
            <w:left w:val="none" w:sz="0" w:space="0" w:color="auto"/>
            <w:bottom w:val="none" w:sz="0" w:space="0" w:color="auto"/>
            <w:right w:val="none" w:sz="0" w:space="0" w:color="auto"/>
          </w:divBdr>
        </w:div>
        <w:div w:id="92551001">
          <w:marLeft w:val="480"/>
          <w:marRight w:val="0"/>
          <w:marTop w:val="0"/>
          <w:marBottom w:val="0"/>
          <w:divBdr>
            <w:top w:val="none" w:sz="0" w:space="0" w:color="auto"/>
            <w:left w:val="none" w:sz="0" w:space="0" w:color="auto"/>
            <w:bottom w:val="none" w:sz="0" w:space="0" w:color="auto"/>
            <w:right w:val="none" w:sz="0" w:space="0" w:color="auto"/>
          </w:divBdr>
        </w:div>
        <w:div w:id="122117599">
          <w:marLeft w:val="480"/>
          <w:marRight w:val="0"/>
          <w:marTop w:val="0"/>
          <w:marBottom w:val="0"/>
          <w:divBdr>
            <w:top w:val="none" w:sz="0" w:space="0" w:color="auto"/>
            <w:left w:val="none" w:sz="0" w:space="0" w:color="auto"/>
            <w:bottom w:val="none" w:sz="0" w:space="0" w:color="auto"/>
            <w:right w:val="none" w:sz="0" w:space="0" w:color="auto"/>
          </w:divBdr>
        </w:div>
        <w:div w:id="122430060">
          <w:marLeft w:val="480"/>
          <w:marRight w:val="0"/>
          <w:marTop w:val="0"/>
          <w:marBottom w:val="0"/>
          <w:divBdr>
            <w:top w:val="none" w:sz="0" w:space="0" w:color="auto"/>
            <w:left w:val="none" w:sz="0" w:space="0" w:color="auto"/>
            <w:bottom w:val="none" w:sz="0" w:space="0" w:color="auto"/>
            <w:right w:val="none" w:sz="0" w:space="0" w:color="auto"/>
          </w:divBdr>
        </w:div>
        <w:div w:id="122776762">
          <w:marLeft w:val="480"/>
          <w:marRight w:val="0"/>
          <w:marTop w:val="0"/>
          <w:marBottom w:val="0"/>
          <w:divBdr>
            <w:top w:val="none" w:sz="0" w:space="0" w:color="auto"/>
            <w:left w:val="none" w:sz="0" w:space="0" w:color="auto"/>
            <w:bottom w:val="none" w:sz="0" w:space="0" w:color="auto"/>
            <w:right w:val="none" w:sz="0" w:space="0" w:color="auto"/>
          </w:divBdr>
        </w:div>
        <w:div w:id="123037892">
          <w:marLeft w:val="480"/>
          <w:marRight w:val="0"/>
          <w:marTop w:val="0"/>
          <w:marBottom w:val="0"/>
          <w:divBdr>
            <w:top w:val="none" w:sz="0" w:space="0" w:color="auto"/>
            <w:left w:val="none" w:sz="0" w:space="0" w:color="auto"/>
            <w:bottom w:val="none" w:sz="0" w:space="0" w:color="auto"/>
            <w:right w:val="none" w:sz="0" w:space="0" w:color="auto"/>
          </w:divBdr>
        </w:div>
        <w:div w:id="190656822">
          <w:marLeft w:val="480"/>
          <w:marRight w:val="0"/>
          <w:marTop w:val="0"/>
          <w:marBottom w:val="0"/>
          <w:divBdr>
            <w:top w:val="none" w:sz="0" w:space="0" w:color="auto"/>
            <w:left w:val="none" w:sz="0" w:space="0" w:color="auto"/>
            <w:bottom w:val="none" w:sz="0" w:space="0" w:color="auto"/>
            <w:right w:val="none" w:sz="0" w:space="0" w:color="auto"/>
          </w:divBdr>
        </w:div>
        <w:div w:id="191725159">
          <w:marLeft w:val="480"/>
          <w:marRight w:val="0"/>
          <w:marTop w:val="0"/>
          <w:marBottom w:val="0"/>
          <w:divBdr>
            <w:top w:val="none" w:sz="0" w:space="0" w:color="auto"/>
            <w:left w:val="none" w:sz="0" w:space="0" w:color="auto"/>
            <w:bottom w:val="none" w:sz="0" w:space="0" w:color="auto"/>
            <w:right w:val="none" w:sz="0" w:space="0" w:color="auto"/>
          </w:divBdr>
        </w:div>
        <w:div w:id="276259010">
          <w:marLeft w:val="480"/>
          <w:marRight w:val="0"/>
          <w:marTop w:val="0"/>
          <w:marBottom w:val="0"/>
          <w:divBdr>
            <w:top w:val="none" w:sz="0" w:space="0" w:color="auto"/>
            <w:left w:val="none" w:sz="0" w:space="0" w:color="auto"/>
            <w:bottom w:val="none" w:sz="0" w:space="0" w:color="auto"/>
            <w:right w:val="none" w:sz="0" w:space="0" w:color="auto"/>
          </w:divBdr>
        </w:div>
        <w:div w:id="315652878">
          <w:marLeft w:val="480"/>
          <w:marRight w:val="0"/>
          <w:marTop w:val="0"/>
          <w:marBottom w:val="0"/>
          <w:divBdr>
            <w:top w:val="none" w:sz="0" w:space="0" w:color="auto"/>
            <w:left w:val="none" w:sz="0" w:space="0" w:color="auto"/>
            <w:bottom w:val="none" w:sz="0" w:space="0" w:color="auto"/>
            <w:right w:val="none" w:sz="0" w:space="0" w:color="auto"/>
          </w:divBdr>
        </w:div>
        <w:div w:id="317422186">
          <w:marLeft w:val="480"/>
          <w:marRight w:val="0"/>
          <w:marTop w:val="0"/>
          <w:marBottom w:val="0"/>
          <w:divBdr>
            <w:top w:val="none" w:sz="0" w:space="0" w:color="auto"/>
            <w:left w:val="none" w:sz="0" w:space="0" w:color="auto"/>
            <w:bottom w:val="none" w:sz="0" w:space="0" w:color="auto"/>
            <w:right w:val="none" w:sz="0" w:space="0" w:color="auto"/>
          </w:divBdr>
        </w:div>
        <w:div w:id="329523859">
          <w:marLeft w:val="480"/>
          <w:marRight w:val="0"/>
          <w:marTop w:val="0"/>
          <w:marBottom w:val="0"/>
          <w:divBdr>
            <w:top w:val="none" w:sz="0" w:space="0" w:color="auto"/>
            <w:left w:val="none" w:sz="0" w:space="0" w:color="auto"/>
            <w:bottom w:val="none" w:sz="0" w:space="0" w:color="auto"/>
            <w:right w:val="none" w:sz="0" w:space="0" w:color="auto"/>
          </w:divBdr>
        </w:div>
        <w:div w:id="333458191">
          <w:marLeft w:val="480"/>
          <w:marRight w:val="0"/>
          <w:marTop w:val="0"/>
          <w:marBottom w:val="0"/>
          <w:divBdr>
            <w:top w:val="none" w:sz="0" w:space="0" w:color="auto"/>
            <w:left w:val="none" w:sz="0" w:space="0" w:color="auto"/>
            <w:bottom w:val="none" w:sz="0" w:space="0" w:color="auto"/>
            <w:right w:val="none" w:sz="0" w:space="0" w:color="auto"/>
          </w:divBdr>
        </w:div>
        <w:div w:id="376318385">
          <w:marLeft w:val="480"/>
          <w:marRight w:val="0"/>
          <w:marTop w:val="0"/>
          <w:marBottom w:val="0"/>
          <w:divBdr>
            <w:top w:val="none" w:sz="0" w:space="0" w:color="auto"/>
            <w:left w:val="none" w:sz="0" w:space="0" w:color="auto"/>
            <w:bottom w:val="none" w:sz="0" w:space="0" w:color="auto"/>
            <w:right w:val="none" w:sz="0" w:space="0" w:color="auto"/>
          </w:divBdr>
        </w:div>
        <w:div w:id="453594803">
          <w:marLeft w:val="480"/>
          <w:marRight w:val="0"/>
          <w:marTop w:val="0"/>
          <w:marBottom w:val="0"/>
          <w:divBdr>
            <w:top w:val="none" w:sz="0" w:space="0" w:color="auto"/>
            <w:left w:val="none" w:sz="0" w:space="0" w:color="auto"/>
            <w:bottom w:val="none" w:sz="0" w:space="0" w:color="auto"/>
            <w:right w:val="none" w:sz="0" w:space="0" w:color="auto"/>
          </w:divBdr>
        </w:div>
        <w:div w:id="468088528">
          <w:marLeft w:val="480"/>
          <w:marRight w:val="0"/>
          <w:marTop w:val="0"/>
          <w:marBottom w:val="0"/>
          <w:divBdr>
            <w:top w:val="none" w:sz="0" w:space="0" w:color="auto"/>
            <w:left w:val="none" w:sz="0" w:space="0" w:color="auto"/>
            <w:bottom w:val="none" w:sz="0" w:space="0" w:color="auto"/>
            <w:right w:val="none" w:sz="0" w:space="0" w:color="auto"/>
          </w:divBdr>
        </w:div>
        <w:div w:id="471289871">
          <w:marLeft w:val="480"/>
          <w:marRight w:val="0"/>
          <w:marTop w:val="0"/>
          <w:marBottom w:val="0"/>
          <w:divBdr>
            <w:top w:val="none" w:sz="0" w:space="0" w:color="auto"/>
            <w:left w:val="none" w:sz="0" w:space="0" w:color="auto"/>
            <w:bottom w:val="none" w:sz="0" w:space="0" w:color="auto"/>
            <w:right w:val="none" w:sz="0" w:space="0" w:color="auto"/>
          </w:divBdr>
        </w:div>
        <w:div w:id="484904002">
          <w:marLeft w:val="480"/>
          <w:marRight w:val="0"/>
          <w:marTop w:val="0"/>
          <w:marBottom w:val="0"/>
          <w:divBdr>
            <w:top w:val="none" w:sz="0" w:space="0" w:color="auto"/>
            <w:left w:val="none" w:sz="0" w:space="0" w:color="auto"/>
            <w:bottom w:val="none" w:sz="0" w:space="0" w:color="auto"/>
            <w:right w:val="none" w:sz="0" w:space="0" w:color="auto"/>
          </w:divBdr>
        </w:div>
        <w:div w:id="497621160">
          <w:marLeft w:val="480"/>
          <w:marRight w:val="0"/>
          <w:marTop w:val="0"/>
          <w:marBottom w:val="0"/>
          <w:divBdr>
            <w:top w:val="none" w:sz="0" w:space="0" w:color="auto"/>
            <w:left w:val="none" w:sz="0" w:space="0" w:color="auto"/>
            <w:bottom w:val="none" w:sz="0" w:space="0" w:color="auto"/>
            <w:right w:val="none" w:sz="0" w:space="0" w:color="auto"/>
          </w:divBdr>
        </w:div>
        <w:div w:id="532419618">
          <w:marLeft w:val="480"/>
          <w:marRight w:val="0"/>
          <w:marTop w:val="0"/>
          <w:marBottom w:val="0"/>
          <w:divBdr>
            <w:top w:val="none" w:sz="0" w:space="0" w:color="auto"/>
            <w:left w:val="none" w:sz="0" w:space="0" w:color="auto"/>
            <w:bottom w:val="none" w:sz="0" w:space="0" w:color="auto"/>
            <w:right w:val="none" w:sz="0" w:space="0" w:color="auto"/>
          </w:divBdr>
        </w:div>
        <w:div w:id="581523018">
          <w:marLeft w:val="480"/>
          <w:marRight w:val="0"/>
          <w:marTop w:val="0"/>
          <w:marBottom w:val="0"/>
          <w:divBdr>
            <w:top w:val="none" w:sz="0" w:space="0" w:color="auto"/>
            <w:left w:val="none" w:sz="0" w:space="0" w:color="auto"/>
            <w:bottom w:val="none" w:sz="0" w:space="0" w:color="auto"/>
            <w:right w:val="none" w:sz="0" w:space="0" w:color="auto"/>
          </w:divBdr>
        </w:div>
        <w:div w:id="643123774">
          <w:marLeft w:val="480"/>
          <w:marRight w:val="0"/>
          <w:marTop w:val="0"/>
          <w:marBottom w:val="0"/>
          <w:divBdr>
            <w:top w:val="none" w:sz="0" w:space="0" w:color="auto"/>
            <w:left w:val="none" w:sz="0" w:space="0" w:color="auto"/>
            <w:bottom w:val="none" w:sz="0" w:space="0" w:color="auto"/>
            <w:right w:val="none" w:sz="0" w:space="0" w:color="auto"/>
          </w:divBdr>
        </w:div>
        <w:div w:id="681591479">
          <w:marLeft w:val="480"/>
          <w:marRight w:val="0"/>
          <w:marTop w:val="0"/>
          <w:marBottom w:val="0"/>
          <w:divBdr>
            <w:top w:val="none" w:sz="0" w:space="0" w:color="auto"/>
            <w:left w:val="none" w:sz="0" w:space="0" w:color="auto"/>
            <w:bottom w:val="none" w:sz="0" w:space="0" w:color="auto"/>
            <w:right w:val="none" w:sz="0" w:space="0" w:color="auto"/>
          </w:divBdr>
        </w:div>
        <w:div w:id="713625477">
          <w:marLeft w:val="480"/>
          <w:marRight w:val="0"/>
          <w:marTop w:val="0"/>
          <w:marBottom w:val="0"/>
          <w:divBdr>
            <w:top w:val="none" w:sz="0" w:space="0" w:color="auto"/>
            <w:left w:val="none" w:sz="0" w:space="0" w:color="auto"/>
            <w:bottom w:val="none" w:sz="0" w:space="0" w:color="auto"/>
            <w:right w:val="none" w:sz="0" w:space="0" w:color="auto"/>
          </w:divBdr>
        </w:div>
        <w:div w:id="828639714">
          <w:marLeft w:val="480"/>
          <w:marRight w:val="0"/>
          <w:marTop w:val="0"/>
          <w:marBottom w:val="0"/>
          <w:divBdr>
            <w:top w:val="none" w:sz="0" w:space="0" w:color="auto"/>
            <w:left w:val="none" w:sz="0" w:space="0" w:color="auto"/>
            <w:bottom w:val="none" w:sz="0" w:space="0" w:color="auto"/>
            <w:right w:val="none" w:sz="0" w:space="0" w:color="auto"/>
          </w:divBdr>
        </w:div>
        <w:div w:id="850266088">
          <w:marLeft w:val="480"/>
          <w:marRight w:val="0"/>
          <w:marTop w:val="0"/>
          <w:marBottom w:val="0"/>
          <w:divBdr>
            <w:top w:val="none" w:sz="0" w:space="0" w:color="auto"/>
            <w:left w:val="none" w:sz="0" w:space="0" w:color="auto"/>
            <w:bottom w:val="none" w:sz="0" w:space="0" w:color="auto"/>
            <w:right w:val="none" w:sz="0" w:space="0" w:color="auto"/>
          </w:divBdr>
        </w:div>
        <w:div w:id="853348154">
          <w:marLeft w:val="480"/>
          <w:marRight w:val="0"/>
          <w:marTop w:val="0"/>
          <w:marBottom w:val="0"/>
          <w:divBdr>
            <w:top w:val="none" w:sz="0" w:space="0" w:color="auto"/>
            <w:left w:val="none" w:sz="0" w:space="0" w:color="auto"/>
            <w:bottom w:val="none" w:sz="0" w:space="0" w:color="auto"/>
            <w:right w:val="none" w:sz="0" w:space="0" w:color="auto"/>
          </w:divBdr>
        </w:div>
        <w:div w:id="882133307">
          <w:marLeft w:val="480"/>
          <w:marRight w:val="0"/>
          <w:marTop w:val="0"/>
          <w:marBottom w:val="0"/>
          <w:divBdr>
            <w:top w:val="none" w:sz="0" w:space="0" w:color="auto"/>
            <w:left w:val="none" w:sz="0" w:space="0" w:color="auto"/>
            <w:bottom w:val="none" w:sz="0" w:space="0" w:color="auto"/>
            <w:right w:val="none" w:sz="0" w:space="0" w:color="auto"/>
          </w:divBdr>
        </w:div>
        <w:div w:id="909582926">
          <w:marLeft w:val="480"/>
          <w:marRight w:val="0"/>
          <w:marTop w:val="0"/>
          <w:marBottom w:val="0"/>
          <w:divBdr>
            <w:top w:val="none" w:sz="0" w:space="0" w:color="auto"/>
            <w:left w:val="none" w:sz="0" w:space="0" w:color="auto"/>
            <w:bottom w:val="none" w:sz="0" w:space="0" w:color="auto"/>
            <w:right w:val="none" w:sz="0" w:space="0" w:color="auto"/>
          </w:divBdr>
        </w:div>
        <w:div w:id="981618900">
          <w:marLeft w:val="480"/>
          <w:marRight w:val="0"/>
          <w:marTop w:val="0"/>
          <w:marBottom w:val="0"/>
          <w:divBdr>
            <w:top w:val="none" w:sz="0" w:space="0" w:color="auto"/>
            <w:left w:val="none" w:sz="0" w:space="0" w:color="auto"/>
            <w:bottom w:val="none" w:sz="0" w:space="0" w:color="auto"/>
            <w:right w:val="none" w:sz="0" w:space="0" w:color="auto"/>
          </w:divBdr>
        </w:div>
        <w:div w:id="1205674171">
          <w:marLeft w:val="480"/>
          <w:marRight w:val="0"/>
          <w:marTop w:val="0"/>
          <w:marBottom w:val="0"/>
          <w:divBdr>
            <w:top w:val="none" w:sz="0" w:space="0" w:color="auto"/>
            <w:left w:val="none" w:sz="0" w:space="0" w:color="auto"/>
            <w:bottom w:val="none" w:sz="0" w:space="0" w:color="auto"/>
            <w:right w:val="none" w:sz="0" w:space="0" w:color="auto"/>
          </w:divBdr>
        </w:div>
        <w:div w:id="1272205594">
          <w:marLeft w:val="480"/>
          <w:marRight w:val="0"/>
          <w:marTop w:val="0"/>
          <w:marBottom w:val="0"/>
          <w:divBdr>
            <w:top w:val="none" w:sz="0" w:space="0" w:color="auto"/>
            <w:left w:val="none" w:sz="0" w:space="0" w:color="auto"/>
            <w:bottom w:val="none" w:sz="0" w:space="0" w:color="auto"/>
            <w:right w:val="none" w:sz="0" w:space="0" w:color="auto"/>
          </w:divBdr>
        </w:div>
        <w:div w:id="1282494612">
          <w:marLeft w:val="480"/>
          <w:marRight w:val="0"/>
          <w:marTop w:val="0"/>
          <w:marBottom w:val="0"/>
          <w:divBdr>
            <w:top w:val="none" w:sz="0" w:space="0" w:color="auto"/>
            <w:left w:val="none" w:sz="0" w:space="0" w:color="auto"/>
            <w:bottom w:val="none" w:sz="0" w:space="0" w:color="auto"/>
            <w:right w:val="none" w:sz="0" w:space="0" w:color="auto"/>
          </w:divBdr>
        </w:div>
        <w:div w:id="1306396690">
          <w:marLeft w:val="480"/>
          <w:marRight w:val="0"/>
          <w:marTop w:val="0"/>
          <w:marBottom w:val="0"/>
          <w:divBdr>
            <w:top w:val="none" w:sz="0" w:space="0" w:color="auto"/>
            <w:left w:val="none" w:sz="0" w:space="0" w:color="auto"/>
            <w:bottom w:val="none" w:sz="0" w:space="0" w:color="auto"/>
            <w:right w:val="none" w:sz="0" w:space="0" w:color="auto"/>
          </w:divBdr>
        </w:div>
        <w:div w:id="1360088266">
          <w:marLeft w:val="480"/>
          <w:marRight w:val="0"/>
          <w:marTop w:val="0"/>
          <w:marBottom w:val="0"/>
          <w:divBdr>
            <w:top w:val="none" w:sz="0" w:space="0" w:color="auto"/>
            <w:left w:val="none" w:sz="0" w:space="0" w:color="auto"/>
            <w:bottom w:val="none" w:sz="0" w:space="0" w:color="auto"/>
            <w:right w:val="none" w:sz="0" w:space="0" w:color="auto"/>
          </w:divBdr>
        </w:div>
        <w:div w:id="1414888822">
          <w:marLeft w:val="480"/>
          <w:marRight w:val="0"/>
          <w:marTop w:val="0"/>
          <w:marBottom w:val="0"/>
          <w:divBdr>
            <w:top w:val="none" w:sz="0" w:space="0" w:color="auto"/>
            <w:left w:val="none" w:sz="0" w:space="0" w:color="auto"/>
            <w:bottom w:val="none" w:sz="0" w:space="0" w:color="auto"/>
            <w:right w:val="none" w:sz="0" w:space="0" w:color="auto"/>
          </w:divBdr>
        </w:div>
        <w:div w:id="1473325029">
          <w:marLeft w:val="480"/>
          <w:marRight w:val="0"/>
          <w:marTop w:val="0"/>
          <w:marBottom w:val="0"/>
          <w:divBdr>
            <w:top w:val="none" w:sz="0" w:space="0" w:color="auto"/>
            <w:left w:val="none" w:sz="0" w:space="0" w:color="auto"/>
            <w:bottom w:val="none" w:sz="0" w:space="0" w:color="auto"/>
            <w:right w:val="none" w:sz="0" w:space="0" w:color="auto"/>
          </w:divBdr>
        </w:div>
        <w:div w:id="1497958446">
          <w:marLeft w:val="480"/>
          <w:marRight w:val="0"/>
          <w:marTop w:val="0"/>
          <w:marBottom w:val="0"/>
          <w:divBdr>
            <w:top w:val="none" w:sz="0" w:space="0" w:color="auto"/>
            <w:left w:val="none" w:sz="0" w:space="0" w:color="auto"/>
            <w:bottom w:val="none" w:sz="0" w:space="0" w:color="auto"/>
            <w:right w:val="none" w:sz="0" w:space="0" w:color="auto"/>
          </w:divBdr>
        </w:div>
        <w:div w:id="1502314016">
          <w:marLeft w:val="480"/>
          <w:marRight w:val="0"/>
          <w:marTop w:val="0"/>
          <w:marBottom w:val="0"/>
          <w:divBdr>
            <w:top w:val="none" w:sz="0" w:space="0" w:color="auto"/>
            <w:left w:val="none" w:sz="0" w:space="0" w:color="auto"/>
            <w:bottom w:val="none" w:sz="0" w:space="0" w:color="auto"/>
            <w:right w:val="none" w:sz="0" w:space="0" w:color="auto"/>
          </w:divBdr>
        </w:div>
        <w:div w:id="1588729923">
          <w:marLeft w:val="480"/>
          <w:marRight w:val="0"/>
          <w:marTop w:val="0"/>
          <w:marBottom w:val="0"/>
          <w:divBdr>
            <w:top w:val="none" w:sz="0" w:space="0" w:color="auto"/>
            <w:left w:val="none" w:sz="0" w:space="0" w:color="auto"/>
            <w:bottom w:val="none" w:sz="0" w:space="0" w:color="auto"/>
            <w:right w:val="none" w:sz="0" w:space="0" w:color="auto"/>
          </w:divBdr>
        </w:div>
        <w:div w:id="1590583382">
          <w:marLeft w:val="480"/>
          <w:marRight w:val="0"/>
          <w:marTop w:val="0"/>
          <w:marBottom w:val="0"/>
          <w:divBdr>
            <w:top w:val="none" w:sz="0" w:space="0" w:color="auto"/>
            <w:left w:val="none" w:sz="0" w:space="0" w:color="auto"/>
            <w:bottom w:val="none" w:sz="0" w:space="0" w:color="auto"/>
            <w:right w:val="none" w:sz="0" w:space="0" w:color="auto"/>
          </w:divBdr>
        </w:div>
        <w:div w:id="1640265006">
          <w:marLeft w:val="480"/>
          <w:marRight w:val="0"/>
          <w:marTop w:val="0"/>
          <w:marBottom w:val="0"/>
          <w:divBdr>
            <w:top w:val="none" w:sz="0" w:space="0" w:color="auto"/>
            <w:left w:val="none" w:sz="0" w:space="0" w:color="auto"/>
            <w:bottom w:val="none" w:sz="0" w:space="0" w:color="auto"/>
            <w:right w:val="none" w:sz="0" w:space="0" w:color="auto"/>
          </w:divBdr>
        </w:div>
        <w:div w:id="1817258819">
          <w:marLeft w:val="480"/>
          <w:marRight w:val="0"/>
          <w:marTop w:val="0"/>
          <w:marBottom w:val="0"/>
          <w:divBdr>
            <w:top w:val="none" w:sz="0" w:space="0" w:color="auto"/>
            <w:left w:val="none" w:sz="0" w:space="0" w:color="auto"/>
            <w:bottom w:val="none" w:sz="0" w:space="0" w:color="auto"/>
            <w:right w:val="none" w:sz="0" w:space="0" w:color="auto"/>
          </w:divBdr>
        </w:div>
        <w:div w:id="1821539344">
          <w:marLeft w:val="480"/>
          <w:marRight w:val="0"/>
          <w:marTop w:val="0"/>
          <w:marBottom w:val="0"/>
          <w:divBdr>
            <w:top w:val="none" w:sz="0" w:space="0" w:color="auto"/>
            <w:left w:val="none" w:sz="0" w:space="0" w:color="auto"/>
            <w:bottom w:val="none" w:sz="0" w:space="0" w:color="auto"/>
            <w:right w:val="none" w:sz="0" w:space="0" w:color="auto"/>
          </w:divBdr>
        </w:div>
        <w:div w:id="1839541329">
          <w:marLeft w:val="480"/>
          <w:marRight w:val="0"/>
          <w:marTop w:val="0"/>
          <w:marBottom w:val="0"/>
          <w:divBdr>
            <w:top w:val="none" w:sz="0" w:space="0" w:color="auto"/>
            <w:left w:val="none" w:sz="0" w:space="0" w:color="auto"/>
            <w:bottom w:val="none" w:sz="0" w:space="0" w:color="auto"/>
            <w:right w:val="none" w:sz="0" w:space="0" w:color="auto"/>
          </w:divBdr>
        </w:div>
        <w:div w:id="1843667221">
          <w:marLeft w:val="480"/>
          <w:marRight w:val="0"/>
          <w:marTop w:val="0"/>
          <w:marBottom w:val="0"/>
          <w:divBdr>
            <w:top w:val="none" w:sz="0" w:space="0" w:color="auto"/>
            <w:left w:val="none" w:sz="0" w:space="0" w:color="auto"/>
            <w:bottom w:val="none" w:sz="0" w:space="0" w:color="auto"/>
            <w:right w:val="none" w:sz="0" w:space="0" w:color="auto"/>
          </w:divBdr>
        </w:div>
        <w:div w:id="1872643111">
          <w:marLeft w:val="480"/>
          <w:marRight w:val="0"/>
          <w:marTop w:val="0"/>
          <w:marBottom w:val="0"/>
          <w:divBdr>
            <w:top w:val="none" w:sz="0" w:space="0" w:color="auto"/>
            <w:left w:val="none" w:sz="0" w:space="0" w:color="auto"/>
            <w:bottom w:val="none" w:sz="0" w:space="0" w:color="auto"/>
            <w:right w:val="none" w:sz="0" w:space="0" w:color="auto"/>
          </w:divBdr>
        </w:div>
        <w:div w:id="1958440788">
          <w:marLeft w:val="480"/>
          <w:marRight w:val="0"/>
          <w:marTop w:val="0"/>
          <w:marBottom w:val="0"/>
          <w:divBdr>
            <w:top w:val="none" w:sz="0" w:space="0" w:color="auto"/>
            <w:left w:val="none" w:sz="0" w:space="0" w:color="auto"/>
            <w:bottom w:val="none" w:sz="0" w:space="0" w:color="auto"/>
            <w:right w:val="none" w:sz="0" w:space="0" w:color="auto"/>
          </w:divBdr>
        </w:div>
        <w:div w:id="1966278771">
          <w:marLeft w:val="480"/>
          <w:marRight w:val="0"/>
          <w:marTop w:val="0"/>
          <w:marBottom w:val="0"/>
          <w:divBdr>
            <w:top w:val="none" w:sz="0" w:space="0" w:color="auto"/>
            <w:left w:val="none" w:sz="0" w:space="0" w:color="auto"/>
            <w:bottom w:val="none" w:sz="0" w:space="0" w:color="auto"/>
            <w:right w:val="none" w:sz="0" w:space="0" w:color="auto"/>
          </w:divBdr>
        </w:div>
        <w:div w:id="2010134744">
          <w:marLeft w:val="480"/>
          <w:marRight w:val="0"/>
          <w:marTop w:val="0"/>
          <w:marBottom w:val="0"/>
          <w:divBdr>
            <w:top w:val="none" w:sz="0" w:space="0" w:color="auto"/>
            <w:left w:val="none" w:sz="0" w:space="0" w:color="auto"/>
            <w:bottom w:val="none" w:sz="0" w:space="0" w:color="auto"/>
            <w:right w:val="none" w:sz="0" w:space="0" w:color="auto"/>
          </w:divBdr>
        </w:div>
        <w:div w:id="2033725132">
          <w:marLeft w:val="480"/>
          <w:marRight w:val="0"/>
          <w:marTop w:val="0"/>
          <w:marBottom w:val="0"/>
          <w:divBdr>
            <w:top w:val="none" w:sz="0" w:space="0" w:color="auto"/>
            <w:left w:val="none" w:sz="0" w:space="0" w:color="auto"/>
            <w:bottom w:val="none" w:sz="0" w:space="0" w:color="auto"/>
            <w:right w:val="none" w:sz="0" w:space="0" w:color="auto"/>
          </w:divBdr>
        </w:div>
        <w:div w:id="2042589872">
          <w:marLeft w:val="480"/>
          <w:marRight w:val="0"/>
          <w:marTop w:val="0"/>
          <w:marBottom w:val="0"/>
          <w:divBdr>
            <w:top w:val="none" w:sz="0" w:space="0" w:color="auto"/>
            <w:left w:val="none" w:sz="0" w:space="0" w:color="auto"/>
            <w:bottom w:val="none" w:sz="0" w:space="0" w:color="auto"/>
            <w:right w:val="none" w:sz="0" w:space="0" w:color="auto"/>
          </w:divBdr>
        </w:div>
        <w:div w:id="2100829393">
          <w:marLeft w:val="480"/>
          <w:marRight w:val="0"/>
          <w:marTop w:val="0"/>
          <w:marBottom w:val="0"/>
          <w:divBdr>
            <w:top w:val="none" w:sz="0" w:space="0" w:color="auto"/>
            <w:left w:val="none" w:sz="0" w:space="0" w:color="auto"/>
            <w:bottom w:val="none" w:sz="0" w:space="0" w:color="auto"/>
            <w:right w:val="none" w:sz="0" w:space="0" w:color="auto"/>
          </w:divBdr>
        </w:div>
        <w:div w:id="2138522075">
          <w:marLeft w:val="480"/>
          <w:marRight w:val="0"/>
          <w:marTop w:val="0"/>
          <w:marBottom w:val="0"/>
          <w:divBdr>
            <w:top w:val="none" w:sz="0" w:space="0" w:color="auto"/>
            <w:left w:val="none" w:sz="0" w:space="0" w:color="auto"/>
            <w:bottom w:val="none" w:sz="0" w:space="0" w:color="auto"/>
            <w:right w:val="none" w:sz="0" w:space="0" w:color="auto"/>
          </w:divBdr>
        </w:div>
        <w:div w:id="2142528611">
          <w:marLeft w:val="480"/>
          <w:marRight w:val="0"/>
          <w:marTop w:val="0"/>
          <w:marBottom w:val="0"/>
          <w:divBdr>
            <w:top w:val="none" w:sz="0" w:space="0" w:color="auto"/>
            <w:left w:val="none" w:sz="0" w:space="0" w:color="auto"/>
            <w:bottom w:val="none" w:sz="0" w:space="0" w:color="auto"/>
            <w:right w:val="none" w:sz="0" w:space="0" w:color="auto"/>
          </w:divBdr>
        </w:div>
      </w:divsChild>
    </w:div>
    <w:div w:id="1774280350">
      <w:bodyDiv w:val="1"/>
      <w:marLeft w:val="0"/>
      <w:marRight w:val="0"/>
      <w:marTop w:val="0"/>
      <w:marBottom w:val="0"/>
      <w:divBdr>
        <w:top w:val="none" w:sz="0" w:space="0" w:color="auto"/>
        <w:left w:val="none" w:sz="0" w:space="0" w:color="auto"/>
        <w:bottom w:val="none" w:sz="0" w:space="0" w:color="auto"/>
        <w:right w:val="none" w:sz="0" w:space="0" w:color="auto"/>
      </w:divBdr>
    </w:div>
    <w:div w:id="1774325935">
      <w:bodyDiv w:val="1"/>
      <w:marLeft w:val="0"/>
      <w:marRight w:val="0"/>
      <w:marTop w:val="0"/>
      <w:marBottom w:val="0"/>
      <w:divBdr>
        <w:top w:val="none" w:sz="0" w:space="0" w:color="auto"/>
        <w:left w:val="none" w:sz="0" w:space="0" w:color="auto"/>
        <w:bottom w:val="none" w:sz="0" w:space="0" w:color="auto"/>
        <w:right w:val="none" w:sz="0" w:space="0" w:color="auto"/>
      </w:divBdr>
    </w:div>
    <w:div w:id="1774546041">
      <w:bodyDiv w:val="1"/>
      <w:marLeft w:val="0"/>
      <w:marRight w:val="0"/>
      <w:marTop w:val="0"/>
      <w:marBottom w:val="0"/>
      <w:divBdr>
        <w:top w:val="none" w:sz="0" w:space="0" w:color="auto"/>
        <w:left w:val="none" w:sz="0" w:space="0" w:color="auto"/>
        <w:bottom w:val="none" w:sz="0" w:space="0" w:color="auto"/>
        <w:right w:val="none" w:sz="0" w:space="0" w:color="auto"/>
      </w:divBdr>
    </w:div>
    <w:div w:id="1774741001">
      <w:bodyDiv w:val="1"/>
      <w:marLeft w:val="0"/>
      <w:marRight w:val="0"/>
      <w:marTop w:val="0"/>
      <w:marBottom w:val="0"/>
      <w:divBdr>
        <w:top w:val="none" w:sz="0" w:space="0" w:color="auto"/>
        <w:left w:val="none" w:sz="0" w:space="0" w:color="auto"/>
        <w:bottom w:val="none" w:sz="0" w:space="0" w:color="auto"/>
        <w:right w:val="none" w:sz="0" w:space="0" w:color="auto"/>
      </w:divBdr>
    </w:div>
    <w:div w:id="1774978655">
      <w:bodyDiv w:val="1"/>
      <w:marLeft w:val="0"/>
      <w:marRight w:val="0"/>
      <w:marTop w:val="0"/>
      <w:marBottom w:val="0"/>
      <w:divBdr>
        <w:top w:val="none" w:sz="0" w:space="0" w:color="auto"/>
        <w:left w:val="none" w:sz="0" w:space="0" w:color="auto"/>
        <w:bottom w:val="none" w:sz="0" w:space="0" w:color="auto"/>
        <w:right w:val="none" w:sz="0" w:space="0" w:color="auto"/>
      </w:divBdr>
    </w:div>
    <w:div w:id="1775124383">
      <w:bodyDiv w:val="1"/>
      <w:marLeft w:val="0"/>
      <w:marRight w:val="0"/>
      <w:marTop w:val="0"/>
      <w:marBottom w:val="0"/>
      <w:divBdr>
        <w:top w:val="none" w:sz="0" w:space="0" w:color="auto"/>
        <w:left w:val="none" w:sz="0" w:space="0" w:color="auto"/>
        <w:bottom w:val="none" w:sz="0" w:space="0" w:color="auto"/>
        <w:right w:val="none" w:sz="0" w:space="0" w:color="auto"/>
      </w:divBdr>
    </w:div>
    <w:div w:id="1775129209">
      <w:bodyDiv w:val="1"/>
      <w:marLeft w:val="0"/>
      <w:marRight w:val="0"/>
      <w:marTop w:val="0"/>
      <w:marBottom w:val="0"/>
      <w:divBdr>
        <w:top w:val="none" w:sz="0" w:space="0" w:color="auto"/>
        <w:left w:val="none" w:sz="0" w:space="0" w:color="auto"/>
        <w:bottom w:val="none" w:sz="0" w:space="0" w:color="auto"/>
        <w:right w:val="none" w:sz="0" w:space="0" w:color="auto"/>
      </w:divBdr>
    </w:div>
    <w:div w:id="1775206209">
      <w:bodyDiv w:val="1"/>
      <w:marLeft w:val="0"/>
      <w:marRight w:val="0"/>
      <w:marTop w:val="0"/>
      <w:marBottom w:val="0"/>
      <w:divBdr>
        <w:top w:val="none" w:sz="0" w:space="0" w:color="auto"/>
        <w:left w:val="none" w:sz="0" w:space="0" w:color="auto"/>
        <w:bottom w:val="none" w:sz="0" w:space="0" w:color="auto"/>
        <w:right w:val="none" w:sz="0" w:space="0" w:color="auto"/>
      </w:divBdr>
    </w:div>
    <w:div w:id="1775437648">
      <w:bodyDiv w:val="1"/>
      <w:marLeft w:val="0"/>
      <w:marRight w:val="0"/>
      <w:marTop w:val="0"/>
      <w:marBottom w:val="0"/>
      <w:divBdr>
        <w:top w:val="none" w:sz="0" w:space="0" w:color="auto"/>
        <w:left w:val="none" w:sz="0" w:space="0" w:color="auto"/>
        <w:bottom w:val="none" w:sz="0" w:space="0" w:color="auto"/>
        <w:right w:val="none" w:sz="0" w:space="0" w:color="auto"/>
      </w:divBdr>
    </w:div>
    <w:div w:id="1775444269">
      <w:bodyDiv w:val="1"/>
      <w:marLeft w:val="0"/>
      <w:marRight w:val="0"/>
      <w:marTop w:val="0"/>
      <w:marBottom w:val="0"/>
      <w:divBdr>
        <w:top w:val="none" w:sz="0" w:space="0" w:color="auto"/>
        <w:left w:val="none" w:sz="0" w:space="0" w:color="auto"/>
        <w:bottom w:val="none" w:sz="0" w:space="0" w:color="auto"/>
        <w:right w:val="none" w:sz="0" w:space="0" w:color="auto"/>
      </w:divBdr>
    </w:div>
    <w:div w:id="1776097508">
      <w:bodyDiv w:val="1"/>
      <w:marLeft w:val="0"/>
      <w:marRight w:val="0"/>
      <w:marTop w:val="0"/>
      <w:marBottom w:val="0"/>
      <w:divBdr>
        <w:top w:val="none" w:sz="0" w:space="0" w:color="auto"/>
        <w:left w:val="none" w:sz="0" w:space="0" w:color="auto"/>
        <w:bottom w:val="none" w:sz="0" w:space="0" w:color="auto"/>
        <w:right w:val="none" w:sz="0" w:space="0" w:color="auto"/>
      </w:divBdr>
    </w:div>
    <w:div w:id="1776512337">
      <w:bodyDiv w:val="1"/>
      <w:marLeft w:val="0"/>
      <w:marRight w:val="0"/>
      <w:marTop w:val="0"/>
      <w:marBottom w:val="0"/>
      <w:divBdr>
        <w:top w:val="none" w:sz="0" w:space="0" w:color="auto"/>
        <w:left w:val="none" w:sz="0" w:space="0" w:color="auto"/>
        <w:bottom w:val="none" w:sz="0" w:space="0" w:color="auto"/>
        <w:right w:val="none" w:sz="0" w:space="0" w:color="auto"/>
      </w:divBdr>
    </w:div>
    <w:div w:id="1776706925">
      <w:bodyDiv w:val="1"/>
      <w:marLeft w:val="0"/>
      <w:marRight w:val="0"/>
      <w:marTop w:val="0"/>
      <w:marBottom w:val="0"/>
      <w:divBdr>
        <w:top w:val="none" w:sz="0" w:space="0" w:color="auto"/>
        <w:left w:val="none" w:sz="0" w:space="0" w:color="auto"/>
        <w:bottom w:val="none" w:sz="0" w:space="0" w:color="auto"/>
        <w:right w:val="none" w:sz="0" w:space="0" w:color="auto"/>
      </w:divBdr>
    </w:div>
    <w:div w:id="1776974765">
      <w:bodyDiv w:val="1"/>
      <w:marLeft w:val="0"/>
      <w:marRight w:val="0"/>
      <w:marTop w:val="0"/>
      <w:marBottom w:val="0"/>
      <w:divBdr>
        <w:top w:val="none" w:sz="0" w:space="0" w:color="auto"/>
        <w:left w:val="none" w:sz="0" w:space="0" w:color="auto"/>
        <w:bottom w:val="none" w:sz="0" w:space="0" w:color="auto"/>
        <w:right w:val="none" w:sz="0" w:space="0" w:color="auto"/>
      </w:divBdr>
    </w:div>
    <w:div w:id="1777018121">
      <w:bodyDiv w:val="1"/>
      <w:marLeft w:val="0"/>
      <w:marRight w:val="0"/>
      <w:marTop w:val="0"/>
      <w:marBottom w:val="0"/>
      <w:divBdr>
        <w:top w:val="none" w:sz="0" w:space="0" w:color="auto"/>
        <w:left w:val="none" w:sz="0" w:space="0" w:color="auto"/>
        <w:bottom w:val="none" w:sz="0" w:space="0" w:color="auto"/>
        <w:right w:val="none" w:sz="0" w:space="0" w:color="auto"/>
      </w:divBdr>
    </w:div>
    <w:div w:id="1777097904">
      <w:bodyDiv w:val="1"/>
      <w:marLeft w:val="0"/>
      <w:marRight w:val="0"/>
      <w:marTop w:val="0"/>
      <w:marBottom w:val="0"/>
      <w:divBdr>
        <w:top w:val="none" w:sz="0" w:space="0" w:color="auto"/>
        <w:left w:val="none" w:sz="0" w:space="0" w:color="auto"/>
        <w:bottom w:val="none" w:sz="0" w:space="0" w:color="auto"/>
        <w:right w:val="none" w:sz="0" w:space="0" w:color="auto"/>
      </w:divBdr>
    </w:div>
    <w:div w:id="1777291142">
      <w:bodyDiv w:val="1"/>
      <w:marLeft w:val="0"/>
      <w:marRight w:val="0"/>
      <w:marTop w:val="0"/>
      <w:marBottom w:val="0"/>
      <w:divBdr>
        <w:top w:val="none" w:sz="0" w:space="0" w:color="auto"/>
        <w:left w:val="none" w:sz="0" w:space="0" w:color="auto"/>
        <w:bottom w:val="none" w:sz="0" w:space="0" w:color="auto"/>
        <w:right w:val="none" w:sz="0" w:space="0" w:color="auto"/>
      </w:divBdr>
    </w:div>
    <w:div w:id="1777291414">
      <w:bodyDiv w:val="1"/>
      <w:marLeft w:val="0"/>
      <w:marRight w:val="0"/>
      <w:marTop w:val="0"/>
      <w:marBottom w:val="0"/>
      <w:divBdr>
        <w:top w:val="none" w:sz="0" w:space="0" w:color="auto"/>
        <w:left w:val="none" w:sz="0" w:space="0" w:color="auto"/>
        <w:bottom w:val="none" w:sz="0" w:space="0" w:color="auto"/>
        <w:right w:val="none" w:sz="0" w:space="0" w:color="auto"/>
      </w:divBdr>
    </w:div>
    <w:div w:id="1777291422">
      <w:bodyDiv w:val="1"/>
      <w:marLeft w:val="0"/>
      <w:marRight w:val="0"/>
      <w:marTop w:val="0"/>
      <w:marBottom w:val="0"/>
      <w:divBdr>
        <w:top w:val="none" w:sz="0" w:space="0" w:color="auto"/>
        <w:left w:val="none" w:sz="0" w:space="0" w:color="auto"/>
        <w:bottom w:val="none" w:sz="0" w:space="0" w:color="auto"/>
        <w:right w:val="none" w:sz="0" w:space="0" w:color="auto"/>
      </w:divBdr>
    </w:div>
    <w:div w:id="1777292826">
      <w:bodyDiv w:val="1"/>
      <w:marLeft w:val="0"/>
      <w:marRight w:val="0"/>
      <w:marTop w:val="0"/>
      <w:marBottom w:val="0"/>
      <w:divBdr>
        <w:top w:val="none" w:sz="0" w:space="0" w:color="auto"/>
        <w:left w:val="none" w:sz="0" w:space="0" w:color="auto"/>
        <w:bottom w:val="none" w:sz="0" w:space="0" w:color="auto"/>
        <w:right w:val="none" w:sz="0" w:space="0" w:color="auto"/>
      </w:divBdr>
    </w:div>
    <w:div w:id="1777481604">
      <w:bodyDiv w:val="1"/>
      <w:marLeft w:val="0"/>
      <w:marRight w:val="0"/>
      <w:marTop w:val="0"/>
      <w:marBottom w:val="0"/>
      <w:divBdr>
        <w:top w:val="none" w:sz="0" w:space="0" w:color="auto"/>
        <w:left w:val="none" w:sz="0" w:space="0" w:color="auto"/>
        <w:bottom w:val="none" w:sz="0" w:space="0" w:color="auto"/>
        <w:right w:val="none" w:sz="0" w:space="0" w:color="auto"/>
      </w:divBdr>
    </w:div>
    <w:div w:id="1777551924">
      <w:bodyDiv w:val="1"/>
      <w:marLeft w:val="0"/>
      <w:marRight w:val="0"/>
      <w:marTop w:val="0"/>
      <w:marBottom w:val="0"/>
      <w:divBdr>
        <w:top w:val="none" w:sz="0" w:space="0" w:color="auto"/>
        <w:left w:val="none" w:sz="0" w:space="0" w:color="auto"/>
        <w:bottom w:val="none" w:sz="0" w:space="0" w:color="auto"/>
        <w:right w:val="none" w:sz="0" w:space="0" w:color="auto"/>
      </w:divBdr>
    </w:div>
    <w:div w:id="1777561519">
      <w:bodyDiv w:val="1"/>
      <w:marLeft w:val="0"/>
      <w:marRight w:val="0"/>
      <w:marTop w:val="0"/>
      <w:marBottom w:val="0"/>
      <w:divBdr>
        <w:top w:val="none" w:sz="0" w:space="0" w:color="auto"/>
        <w:left w:val="none" w:sz="0" w:space="0" w:color="auto"/>
        <w:bottom w:val="none" w:sz="0" w:space="0" w:color="auto"/>
        <w:right w:val="none" w:sz="0" w:space="0" w:color="auto"/>
      </w:divBdr>
    </w:div>
    <w:div w:id="1777627328">
      <w:bodyDiv w:val="1"/>
      <w:marLeft w:val="0"/>
      <w:marRight w:val="0"/>
      <w:marTop w:val="0"/>
      <w:marBottom w:val="0"/>
      <w:divBdr>
        <w:top w:val="none" w:sz="0" w:space="0" w:color="auto"/>
        <w:left w:val="none" w:sz="0" w:space="0" w:color="auto"/>
        <w:bottom w:val="none" w:sz="0" w:space="0" w:color="auto"/>
        <w:right w:val="none" w:sz="0" w:space="0" w:color="auto"/>
      </w:divBdr>
    </w:div>
    <w:div w:id="1777676429">
      <w:bodyDiv w:val="1"/>
      <w:marLeft w:val="0"/>
      <w:marRight w:val="0"/>
      <w:marTop w:val="0"/>
      <w:marBottom w:val="0"/>
      <w:divBdr>
        <w:top w:val="none" w:sz="0" w:space="0" w:color="auto"/>
        <w:left w:val="none" w:sz="0" w:space="0" w:color="auto"/>
        <w:bottom w:val="none" w:sz="0" w:space="0" w:color="auto"/>
        <w:right w:val="none" w:sz="0" w:space="0" w:color="auto"/>
      </w:divBdr>
    </w:div>
    <w:div w:id="1777823758">
      <w:bodyDiv w:val="1"/>
      <w:marLeft w:val="0"/>
      <w:marRight w:val="0"/>
      <w:marTop w:val="0"/>
      <w:marBottom w:val="0"/>
      <w:divBdr>
        <w:top w:val="none" w:sz="0" w:space="0" w:color="auto"/>
        <w:left w:val="none" w:sz="0" w:space="0" w:color="auto"/>
        <w:bottom w:val="none" w:sz="0" w:space="0" w:color="auto"/>
        <w:right w:val="none" w:sz="0" w:space="0" w:color="auto"/>
      </w:divBdr>
    </w:div>
    <w:div w:id="1778673534">
      <w:bodyDiv w:val="1"/>
      <w:marLeft w:val="0"/>
      <w:marRight w:val="0"/>
      <w:marTop w:val="0"/>
      <w:marBottom w:val="0"/>
      <w:divBdr>
        <w:top w:val="none" w:sz="0" w:space="0" w:color="auto"/>
        <w:left w:val="none" w:sz="0" w:space="0" w:color="auto"/>
        <w:bottom w:val="none" w:sz="0" w:space="0" w:color="auto"/>
        <w:right w:val="none" w:sz="0" w:space="0" w:color="auto"/>
      </w:divBdr>
    </w:div>
    <w:div w:id="1778941178">
      <w:bodyDiv w:val="1"/>
      <w:marLeft w:val="0"/>
      <w:marRight w:val="0"/>
      <w:marTop w:val="0"/>
      <w:marBottom w:val="0"/>
      <w:divBdr>
        <w:top w:val="none" w:sz="0" w:space="0" w:color="auto"/>
        <w:left w:val="none" w:sz="0" w:space="0" w:color="auto"/>
        <w:bottom w:val="none" w:sz="0" w:space="0" w:color="auto"/>
        <w:right w:val="none" w:sz="0" w:space="0" w:color="auto"/>
      </w:divBdr>
    </w:div>
    <w:div w:id="1778984350">
      <w:bodyDiv w:val="1"/>
      <w:marLeft w:val="0"/>
      <w:marRight w:val="0"/>
      <w:marTop w:val="0"/>
      <w:marBottom w:val="0"/>
      <w:divBdr>
        <w:top w:val="none" w:sz="0" w:space="0" w:color="auto"/>
        <w:left w:val="none" w:sz="0" w:space="0" w:color="auto"/>
        <w:bottom w:val="none" w:sz="0" w:space="0" w:color="auto"/>
        <w:right w:val="none" w:sz="0" w:space="0" w:color="auto"/>
      </w:divBdr>
    </w:div>
    <w:div w:id="1779060371">
      <w:bodyDiv w:val="1"/>
      <w:marLeft w:val="0"/>
      <w:marRight w:val="0"/>
      <w:marTop w:val="0"/>
      <w:marBottom w:val="0"/>
      <w:divBdr>
        <w:top w:val="none" w:sz="0" w:space="0" w:color="auto"/>
        <w:left w:val="none" w:sz="0" w:space="0" w:color="auto"/>
        <w:bottom w:val="none" w:sz="0" w:space="0" w:color="auto"/>
        <w:right w:val="none" w:sz="0" w:space="0" w:color="auto"/>
      </w:divBdr>
    </w:div>
    <w:div w:id="1779133521">
      <w:bodyDiv w:val="1"/>
      <w:marLeft w:val="0"/>
      <w:marRight w:val="0"/>
      <w:marTop w:val="0"/>
      <w:marBottom w:val="0"/>
      <w:divBdr>
        <w:top w:val="none" w:sz="0" w:space="0" w:color="auto"/>
        <w:left w:val="none" w:sz="0" w:space="0" w:color="auto"/>
        <w:bottom w:val="none" w:sz="0" w:space="0" w:color="auto"/>
        <w:right w:val="none" w:sz="0" w:space="0" w:color="auto"/>
      </w:divBdr>
    </w:div>
    <w:div w:id="1779138265">
      <w:bodyDiv w:val="1"/>
      <w:marLeft w:val="0"/>
      <w:marRight w:val="0"/>
      <w:marTop w:val="0"/>
      <w:marBottom w:val="0"/>
      <w:divBdr>
        <w:top w:val="none" w:sz="0" w:space="0" w:color="auto"/>
        <w:left w:val="none" w:sz="0" w:space="0" w:color="auto"/>
        <w:bottom w:val="none" w:sz="0" w:space="0" w:color="auto"/>
        <w:right w:val="none" w:sz="0" w:space="0" w:color="auto"/>
      </w:divBdr>
    </w:div>
    <w:div w:id="1779257155">
      <w:bodyDiv w:val="1"/>
      <w:marLeft w:val="0"/>
      <w:marRight w:val="0"/>
      <w:marTop w:val="0"/>
      <w:marBottom w:val="0"/>
      <w:divBdr>
        <w:top w:val="none" w:sz="0" w:space="0" w:color="auto"/>
        <w:left w:val="none" w:sz="0" w:space="0" w:color="auto"/>
        <w:bottom w:val="none" w:sz="0" w:space="0" w:color="auto"/>
        <w:right w:val="none" w:sz="0" w:space="0" w:color="auto"/>
      </w:divBdr>
    </w:div>
    <w:div w:id="1779330769">
      <w:bodyDiv w:val="1"/>
      <w:marLeft w:val="0"/>
      <w:marRight w:val="0"/>
      <w:marTop w:val="0"/>
      <w:marBottom w:val="0"/>
      <w:divBdr>
        <w:top w:val="none" w:sz="0" w:space="0" w:color="auto"/>
        <w:left w:val="none" w:sz="0" w:space="0" w:color="auto"/>
        <w:bottom w:val="none" w:sz="0" w:space="0" w:color="auto"/>
        <w:right w:val="none" w:sz="0" w:space="0" w:color="auto"/>
      </w:divBdr>
    </w:div>
    <w:div w:id="1779445153">
      <w:bodyDiv w:val="1"/>
      <w:marLeft w:val="0"/>
      <w:marRight w:val="0"/>
      <w:marTop w:val="0"/>
      <w:marBottom w:val="0"/>
      <w:divBdr>
        <w:top w:val="none" w:sz="0" w:space="0" w:color="auto"/>
        <w:left w:val="none" w:sz="0" w:space="0" w:color="auto"/>
        <w:bottom w:val="none" w:sz="0" w:space="0" w:color="auto"/>
        <w:right w:val="none" w:sz="0" w:space="0" w:color="auto"/>
      </w:divBdr>
    </w:div>
    <w:div w:id="1779787564">
      <w:bodyDiv w:val="1"/>
      <w:marLeft w:val="0"/>
      <w:marRight w:val="0"/>
      <w:marTop w:val="0"/>
      <w:marBottom w:val="0"/>
      <w:divBdr>
        <w:top w:val="none" w:sz="0" w:space="0" w:color="auto"/>
        <w:left w:val="none" w:sz="0" w:space="0" w:color="auto"/>
        <w:bottom w:val="none" w:sz="0" w:space="0" w:color="auto"/>
        <w:right w:val="none" w:sz="0" w:space="0" w:color="auto"/>
      </w:divBdr>
    </w:div>
    <w:div w:id="1780491755">
      <w:bodyDiv w:val="1"/>
      <w:marLeft w:val="0"/>
      <w:marRight w:val="0"/>
      <w:marTop w:val="0"/>
      <w:marBottom w:val="0"/>
      <w:divBdr>
        <w:top w:val="none" w:sz="0" w:space="0" w:color="auto"/>
        <w:left w:val="none" w:sz="0" w:space="0" w:color="auto"/>
        <w:bottom w:val="none" w:sz="0" w:space="0" w:color="auto"/>
        <w:right w:val="none" w:sz="0" w:space="0" w:color="auto"/>
      </w:divBdr>
    </w:div>
    <w:div w:id="1780561490">
      <w:bodyDiv w:val="1"/>
      <w:marLeft w:val="0"/>
      <w:marRight w:val="0"/>
      <w:marTop w:val="0"/>
      <w:marBottom w:val="0"/>
      <w:divBdr>
        <w:top w:val="none" w:sz="0" w:space="0" w:color="auto"/>
        <w:left w:val="none" w:sz="0" w:space="0" w:color="auto"/>
        <w:bottom w:val="none" w:sz="0" w:space="0" w:color="auto"/>
        <w:right w:val="none" w:sz="0" w:space="0" w:color="auto"/>
      </w:divBdr>
    </w:div>
    <w:div w:id="1780638786">
      <w:bodyDiv w:val="1"/>
      <w:marLeft w:val="0"/>
      <w:marRight w:val="0"/>
      <w:marTop w:val="0"/>
      <w:marBottom w:val="0"/>
      <w:divBdr>
        <w:top w:val="none" w:sz="0" w:space="0" w:color="auto"/>
        <w:left w:val="none" w:sz="0" w:space="0" w:color="auto"/>
        <w:bottom w:val="none" w:sz="0" w:space="0" w:color="auto"/>
        <w:right w:val="none" w:sz="0" w:space="0" w:color="auto"/>
      </w:divBdr>
    </w:div>
    <w:div w:id="1781336678">
      <w:bodyDiv w:val="1"/>
      <w:marLeft w:val="0"/>
      <w:marRight w:val="0"/>
      <w:marTop w:val="0"/>
      <w:marBottom w:val="0"/>
      <w:divBdr>
        <w:top w:val="none" w:sz="0" w:space="0" w:color="auto"/>
        <w:left w:val="none" w:sz="0" w:space="0" w:color="auto"/>
        <w:bottom w:val="none" w:sz="0" w:space="0" w:color="auto"/>
        <w:right w:val="none" w:sz="0" w:space="0" w:color="auto"/>
      </w:divBdr>
    </w:div>
    <w:div w:id="1781535535">
      <w:bodyDiv w:val="1"/>
      <w:marLeft w:val="0"/>
      <w:marRight w:val="0"/>
      <w:marTop w:val="0"/>
      <w:marBottom w:val="0"/>
      <w:divBdr>
        <w:top w:val="none" w:sz="0" w:space="0" w:color="auto"/>
        <w:left w:val="none" w:sz="0" w:space="0" w:color="auto"/>
        <w:bottom w:val="none" w:sz="0" w:space="0" w:color="auto"/>
        <w:right w:val="none" w:sz="0" w:space="0" w:color="auto"/>
      </w:divBdr>
    </w:div>
    <w:div w:id="1781756993">
      <w:bodyDiv w:val="1"/>
      <w:marLeft w:val="0"/>
      <w:marRight w:val="0"/>
      <w:marTop w:val="0"/>
      <w:marBottom w:val="0"/>
      <w:divBdr>
        <w:top w:val="none" w:sz="0" w:space="0" w:color="auto"/>
        <w:left w:val="none" w:sz="0" w:space="0" w:color="auto"/>
        <w:bottom w:val="none" w:sz="0" w:space="0" w:color="auto"/>
        <w:right w:val="none" w:sz="0" w:space="0" w:color="auto"/>
      </w:divBdr>
    </w:div>
    <w:div w:id="1781803954">
      <w:bodyDiv w:val="1"/>
      <w:marLeft w:val="0"/>
      <w:marRight w:val="0"/>
      <w:marTop w:val="0"/>
      <w:marBottom w:val="0"/>
      <w:divBdr>
        <w:top w:val="none" w:sz="0" w:space="0" w:color="auto"/>
        <w:left w:val="none" w:sz="0" w:space="0" w:color="auto"/>
        <w:bottom w:val="none" w:sz="0" w:space="0" w:color="auto"/>
        <w:right w:val="none" w:sz="0" w:space="0" w:color="auto"/>
      </w:divBdr>
    </w:div>
    <w:div w:id="1782718699">
      <w:bodyDiv w:val="1"/>
      <w:marLeft w:val="0"/>
      <w:marRight w:val="0"/>
      <w:marTop w:val="0"/>
      <w:marBottom w:val="0"/>
      <w:divBdr>
        <w:top w:val="none" w:sz="0" w:space="0" w:color="auto"/>
        <w:left w:val="none" w:sz="0" w:space="0" w:color="auto"/>
        <w:bottom w:val="none" w:sz="0" w:space="0" w:color="auto"/>
        <w:right w:val="none" w:sz="0" w:space="0" w:color="auto"/>
      </w:divBdr>
    </w:div>
    <w:div w:id="1782802335">
      <w:bodyDiv w:val="1"/>
      <w:marLeft w:val="0"/>
      <w:marRight w:val="0"/>
      <w:marTop w:val="0"/>
      <w:marBottom w:val="0"/>
      <w:divBdr>
        <w:top w:val="none" w:sz="0" w:space="0" w:color="auto"/>
        <w:left w:val="none" w:sz="0" w:space="0" w:color="auto"/>
        <w:bottom w:val="none" w:sz="0" w:space="0" w:color="auto"/>
        <w:right w:val="none" w:sz="0" w:space="0" w:color="auto"/>
      </w:divBdr>
    </w:div>
    <w:div w:id="1783064190">
      <w:bodyDiv w:val="1"/>
      <w:marLeft w:val="0"/>
      <w:marRight w:val="0"/>
      <w:marTop w:val="0"/>
      <w:marBottom w:val="0"/>
      <w:divBdr>
        <w:top w:val="none" w:sz="0" w:space="0" w:color="auto"/>
        <w:left w:val="none" w:sz="0" w:space="0" w:color="auto"/>
        <w:bottom w:val="none" w:sz="0" w:space="0" w:color="auto"/>
        <w:right w:val="none" w:sz="0" w:space="0" w:color="auto"/>
      </w:divBdr>
    </w:div>
    <w:div w:id="1783183555">
      <w:bodyDiv w:val="1"/>
      <w:marLeft w:val="0"/>
      <w:marRight w:val="0"/>
      <w:marTop w:val="0"/>
      <w:marBottom w:val="0"/>
      <w:divBdr>
        <w:top w:val="none" w:sz="0" w:space="0" w:color="auto"/>
        <w:left w:val="none" w:sz="0" w:space="0" w:color="auto"/>
        <w:bottom w:val="none" w:sz="0" w:space="0" w:color="auto"/>
        <w:right w:val="none" w:sz="0" w:space="0" w:color="auto"/>
      </w:divBdr>
    </w:div>
    <w:div w:id="1783572157">
      <w:bodyDiv w:val="1"/>
      <w:marLeft w:val="0"/>
      <w:marRight w:val="0"/>
      <w:marTop w:val="0"/>
      <w:marBottom w:val="0"/>
      <w:divBdr>
        <w:top w:val="none" w:sz="0" w:space="0" w:color="auto"/>
        <w:left w:val="none" w:sz="0" w:space="0" w:color="auto"/>
        <w:bottom w:val="none" w:sz="0" w:space="0" w:color="auto"/>
        <w:right w:val="none" w:sz="0" w:space="0" w:color="auto"/>
      </w:divBdr>
    </w:div>
    <w:div w:id="1783576637">
      <w:bodyDiv w:val="1"/>
      <w:marLeft w:val="0"/>
      <w:marRight w:val="0"/>
      <w:marTop w:val="0"/>
      <w:marBottom w:val="0"/>
      <w:divBdr>
        <w:top w:val="none" w:sz="0" w:space="0" w:color="auto"/>
        <w:left w:val="none" w:sz="0" w:space="0" w:color="auto"/>
        <w:bottom w:val="none" w:sz="0" w:space="0" w:color="auto"/>
        <w:right w:val="none" w:sz="0" w:space="0" w:color="auto"/>
      </w:divBdr>
    </w:div>
    <w:div w:id="1784380087">
      <w:bodyDiv w:val="1"/>
      <w:marLeft w:val="0"/>
      <w:marRight w:val="0"/>
      <w:marTop w:val="0"/>
      <w:marBottom w:val="0"/>
      <w:divBdr>
        <w:top w:val="none" w:sz="0" w:space="0" w:color="auto"/>
        <w:left w:val="none" w:sz="0" w:space="0" w:color="auto"/>
        <w:bottom w:val="none" w:sz="0" w:space="0" w:color="auto"/>
        <w:right w:val="none" w:sz="0" w:space="0" w:color="auto"/>
      </w:divBdr>
    </w:div>
    <w:div w:id="1784417748">
      <w:bodyDiv w:val="1"/>
      <w:marLeft w:val="0"/>
      <w:marRight w:val="0"/>
      <w:marTop w:val="0"/>
      <w:marBottom w:val="0"/>
      <w:divBdr>
        <w:top w:val="none" w:sz="0" w:space="0" w:color="auto"/>
        <w:left w:val="none" w:sz="0" w:space="0" w:color="auto"/>
        <w:bottom w:val="none" w:sz="0" w:space="0" w:color="auto"/>
        <w:right w:val="none" w:sz="0" w:space="0" w:color="auto"/>
      </w:divBdr>
    </w:div>
    <w:div w:id="1784566903">
      <w:bodyDiv w:val="1"/>
      <w:marLeft w:val="0"/>
      <w:marRight w:val="0"/>
      <w:marTop w:val="0"/>
      <w:marBottom w:val="0"/>
      <w:divBdr>
        <w:top w:val="none" w:sz="0" w:space="0" w:color="auto"/>
        <w:left w:val="none" w:sz="0" w:space="0" w:color="auto"/>
        <w:bottom w:val="none" w:sz="0" w:space="0" w:color="auto"/>
        <w:right w:val="none" w:sz="0" w:space="0" w:color="auto"/>
      </w:divBdr>
    </w:div>
    <w:div w:id="1784575865">
      <w:bodyDiv w:val="1"/>
      <w:marLeft w:val="0"/>
      <w:marRight w:val="0"/>
      <w:marTop w:val="0"/>
      <w:marBottom w:val="0"/>
      <w:divBdr>
        <w:top w:val="none" w:sz="0" w:space="0" w:color="auto"/>
        <w:left w:val="none" w:sz="0" w:space="0" w:color="auto"/>
        <w:bottom w:val="none" w:sz="0" w:space="0" w:color="auto"/>
        <w:right w:val="none" w:sz="0" w:space="0" w:color="auto"/>
      </w:divBdr>
    </w:div>
    <w:div w:id="1786074315">
      <w:bodyDiv w:val="1"/>
      <w:marLeft w:val="0"/>
      <w:marRight w:val="0"/>
      <w:marTop w:val="0"/>
      <w:marBottom w:val="0"/>
      <w:divBdr>
        <w:top w:val="none" w:sz="0" w:space="0" w:color="auto"/>
        <w:left w:val="none" w:sz="0" w:space="0" w:color="auto"/>
        <w:bottom w:val="none" w:sz="0" w:space="0" w:color="auto"/>
        <w:right w:val="none" w:sz="0" w:space="0" w:color="auto"/>
      </w:divBdr>
    </w:div>
    <w:div w:id="1786146498">
      <w:bodyDiv w:val="1"/>
      <w:marLeft w:val="0"/>
      <w:marRight w:val="0"/>
      <w:marTop w:val="0"/>
      <w:marBottom w:val="0"/>
      <w:divBdr>
        <w:top w:val="none" w:sz="0" w:space="0" w:color="auto"/>
        <w:left w:val="none" w:sz="0" w:space="0" w:color="auto"/>
        <w:bottom w:val="none" w:sz="0" w:space="0" w:color="auto"/>
        <w:right w:val="none" w:sz="0" w:space="0" w:color="auto"/>
      </w:divBdr>
    </w:div>
    <w:div w:id="1786458833">
      <w:bodyDiv w:val="1"/>
      <w:marLeft w:val="0"/>
      <w:marRight w:val="0"/>
      <w:marTop w:val="0"/>
      <w:marBottom w:val="0"/>
      <w:divBdr>
        <w:top w:val="none" w:sz="0" w:space="0" w:color="auto"/>
        <w:left w:val="none" w:sz="0" w:space="0" w:color="auto"/>
        <w:bottom w:val="none" w:sz="0" w:space="0" w:color="auto"/>
        <w:right w:val="none" w:sz="0" w:space="0" w:color="auto"/>
      </w:divBdr>
    </w:div>
    <w:div w:id="1786534568">
      <w:bodyDiv w:val="1"/>
      <w:marLeft w:val="0"/>
      <w:marRight w:val="0"/>
      <w:marTop w:val="0"/>
      <w:marBottom w:val="0"/>
      <w:divBdr>
        <w:top w:val="none" w:sz="0" w:space="0" w:color="auto"/>
        <w:left w:val="none" w:sz="0" w:space="0" w:color="auto"/>
        <w:bottom w:val="none" w:sz="0" w:space="0" w:color="auto"/>
        <w:right w:val="none" w:sz="0" w:space="0" w:color="auto"/>
      </w:divBdr>
    </w:div>
    <w:div w:id="1786579702">
      <w:bodyDiv w:val="1"/>
      <w:marLeft w:val="0"/>
      <w:marRight w:val="0"/>
      <w:marTop w:val="0"/>
      <w:marBottom w:val="0"/>
      <w:divBdr>
        <w:top w:val="none" w:sz="0" w:space="0" w:color="auto"/>
        <w:left w:val="none" w:sz="0" w:space="0" w:color="auto"/>
        <w:bottom w:val="none" w:sz="0" w:space="0" w:color="auto"/>
        <w:right w:val="none" w:sz="0" w:space="0" w:color="auto"/>
      </w:divBdr>
    </w:div>
    <w:div w:id="1787044690">
      <w:bodyDiv w:val="1"/>
      <w:marLeft w:val="0"/>
      <w:marRight w:val="0"/>
      <w:marTop w:val="0"/>
      <w:marBottom w:val="0"/>
      <w:divBdr>
        <w:top w:val="none" w:sz="0" w:space="0" w:color="auto"/>
        <w:left w:val="none" w:sz="0" w:space="0" w:color="auto"/>
        <w:bottom w:val="none" w:sz="0" w:space="0" w:color="auto"/>
        <w:right w:val="none" w:sz="0" w:space="0" w:color="auto"/>
      </w:divBdr>
    </w:div>
    <w:div w:id="1787046488">
      <w:bodyDiv w:val="1"/>
      <w:marLeft w:val="0"/>
      <w:marRight w:val="0"/>
      <w:marTop w:val="0"/>
      <w:marBottom w:val="0"/>
      <w:divBdr>
        <w:top w:val="none" w:sz="0" w:space="0" w:color="auto"/>
        <w:left w:val="none" w:sz="0" w:space="0" w:color="auto"/>
        <w:bottom w:val="none" w:sz="0" w:space="0" w:color="auto"/>
        <w:right w:val="none" w:sz="0" w:space="0" w:color="auto"/>
      </w:divBdr>
    </w:div>
    <w:div w:id="1787120455">
      <w:bodyDiv w:val="1"/>
      <w:marLeft w:val="0"/>
      <w:marRight w:val="0"/>
      <w:marTop w:val="0"/>
      <w:marBottom w:val="0"/>
      <w:divBdr>
        <w:top w:val="none" w:sz="0" w:space="0" w:color="auto"/>
        <w:left w:val="none" w:sz="0" w:space="0" w:color="auto"/>
        <w:bottom w:val="none" w:sz="0" w:space="0" w:color="auto"/>
        <w:right w:val="none" w:sz="0" w:space="0" w:color="auto"/>
      </w:divBdr>
    </w:div>
    <w:div w:id="1787197029">
      <w:bodyDiv w:val="1"/>
      <w:marLeft w:val="0"/>
      <w:marRight w:val="0"/>
      <w:marTop w:val="0"/>
      <w:marBottom w:val="0"/>
      <w:divBdr>
        <w:top w:val="none" w:sz="0" w:space="0" w:color="auto"/>
        <w:left w:val="none" w:sz="0" w:space="0" w:color="auto"/>
        <w:bottom w:val="none" w:sz="0" w:space="0" w:color="auto"/>
        <w:right w:val="none" w:sz="0" w:space="0" w:color="auto"/>
      </w:divBdr>
    </w:div>
    <w:div w:id="1787310359">
      <w:bodyDiv w:val="1"/>
      <w:marLeft w:val="0"/>
      <w:marRight w:val="0"/>
      <w:marTop w:val="0"/>
      <w:marBottom w:val="0"/>
      <w:divBdr>
        <w:top w:val="none" w:sz="0" w:space="0" w:color="auto"/>
        <w:left w:val="none" w:sz="0" w:space="0" w:color="auto"/>
        <w:bottom w:val="none" w:sz="0" w:space="0" w:color="auto"/>
        <w:right w:val="none" w:sz="0" w:space="0" w:color="auto"/>
      </w:divBdr>
    </w:div>
    <w:div w:id="1788160603">
      <w:bodyDiv w:val="1"/>
      <w:marLeft w:val="0"/>
      <w:marRight w:val="0"/>
      <w:marTop w:val="0"/>
      <w:marBottom w:val="0"/>
      <w:divBdr>
        <w:top w:val="none" w:sz="0" w:space="0" w:color="auto"/>
        <w:left w:val="none" w:sz="0" w:space="0" w:color="auto"/>
        <w:bottom w:val="none" w:sz="0" w:space="0" w:color="auto"/>
        <w:right w:val="none" w:sz="0" w:space="0" w:color="auto"/>
      </w:divBdr>
    </w:div>
    <w:div w:id="1788237920">
      <w:bodyDiv w:val="1"/>
      <w:marLeft w:val="0"/>
      <w:marRight w:val="0"/>
      <w:marTop w:val="0"/>
      <w:marBottom w:val="0"/>
      <w:divBdr>
        <w:top w:val="none" w:sz="0" w:space="0" w:color="auto"/>
        <w:left w:val="none" w:sz="0" w:space="0" w:color="auto"/>
        <w:bottom w:val="none" w:sz="0" w:space="0" w:color="auto"/>
        <w:right w:val="none" w:sz="0" w:space="0" w:color="auto"/>
      </w:divBdr>
    </w:div>
    <w:div w:id="1788501015">
      <w:bodyDiv w:val="1"/>
      <w:marLeft w:val="0"/>
      <w:marRight w:val="0"/>
      <w:marTop w:val="0"/>
      <w:marBottom w:val="0"/>
      <w:divBdr>
        <w:top w:val="none" w:sz="0" w:space="0" w:color="auto"/>
        <w:left w:val="none" w:sz="0" w:space="0" w:color="auto"/>
        <w:bottom w:val="none" w:sz="0" w:space="0" w:color="auto"/>
        <w:right w:val="none" w:sz="0" w:space="0" w:color="auto"/>
      </w:divBdr>
    </w:div>
    <w:div w:id="1788624531">
      <w:bodyDiv w:val="1"/>
      <w:marLeft w:val="0"/>
      <w:marRight w:val="0"/>
      <w:marTop w:val="0"/>
      <w:marBottom w:val="0"/>
      <w:divBdr>
        <w:top w:val="none" w:sz="0" w:space="0" w:color="auto"/>
        <w:left w:val="none" w:sz="0" w:space="0" w:color="auto"/>
        <w:bottom w:val="none" w:sz="0" w:space="0" w:color="auto"/>
        <w:right w:val="none" w:sz="0" w:space="0" w:color="auto"/>
      </w:divBdr>
    </w:div>
    <w:div w:id="1788961904">
      <w:bodyDiv w:val="1"/>
      <w:marLeft w:val="0"/>
      <w:marRight w:val="0"/>
      <w:marTop w:val="0"/>
      <w:marBottom w:val="0"/>
      <w:divBdr>
        <w:top w:val="none" w:sz="0" w:space="0" w:color="auto"/>
        <w:left w:val="none" w:sz="0" w:space="0" w:color="auto"/>
        <w:bottom w:val="none" w:sz="0" w:space="0" w:color="auto"/>
        <w:right w:val="none" w:sz="0" w:space="0" w:color="auto"/>
      </w:divBdr>
    </w:div>
    <w:div w:id="1789003597">
      <w:bodyDiv w:val="1"/>
      <w:marLeft w:val="0"/>
      <w:marRight w:val="0"/>
      <w:marTop w:val="0"/>
      <w:marBottom w:val="0"/>
      <w:divBdr>
        <w:top w:val="none" w:sz="0" w:space="0" w:color="auto"/>
        <w:left w:val="none" w:sz="0" w:space="0" w:color="auto"/>
        <w:bottom w:val="none" w:sz="0" w:space="0" w:color="auto"/>
        <w:right w:val="none" w:sz="0" w:space="0" w:color="auto"/>
      </w:divBdr>
    </w:div>
    <w:div w:id="1789012007">
      <w:bodyDiv w:val="1"/>
      <w:marLeft w:val="0"/>
      <w:marRight w:val="0"/>
      <w:marTop w:val="0"/>
      <w:marBottom w:val="0"/>
      <w:divBdr>
        <w:top w:val="none" w:sz="0" w:space="0" w:color="auto"/>
        <w:left w:val="none" w:sz="0" w:space="0" w:color="auto"/>
        <w:bottom w:val="none" w:sz="0" w:space="0" w:color="auto"/>
        <w:right w:val="none" w:sz="0" w:space="0" w:color="auto"/>
      </w:divBdr>
    </w:div>
    <w:div w:id="1789082493">
      <w:bodyDiv w:val="1"/>
      <w:marLeft w:val="0"/>
      <w:marRight w:val="0"/>
      <w:marTop w:val="0"/>
      <w:marBottom w:val="0"/>
      <w:divBdr>
        <w:top w:val="none" w:sz="0" w:space="0" w:color="auto"/>
        <w:left w:val="none" w:sz="0" w:space="0" w:color="auto"/>
        <w:bottom w:val="none" w:sz="0" w:space="0" w:color="auto"/>
        <w:right w:val="none" w:sz="0" w:space="0" w:color="auto"/>
      </w:divBdr>
    </w:div>
    <w:div w:id="1789811219">
      <w:bodyDiv w:val="1"/>
      <w:marLeft w:val="0"/>
      <w:marRight w:val="0"/>
      <w:marTop w:val="0"/>
      <w:marBottom w:val="0"/>
      <w:divBdr>
        <w:top w:val="none" w:sz="0" w:space="0" w:color="auto"/>
        <w:left w:val="none" w:sz="0" w:space="0" w:color="auto"/>
        <w:bottom w:val="none" w:sz="0" w:space="0" w:color="auto"/>
        <w:right w:val="none" w:sz="0" w:space="0" w:color="auto"/>
      </w:divBdr>
    </w:div>
    <w:div w:id="1789813635">
      <w:bodyDiv w:val="1"/>
      <w:marLeft w:val="0"/>
      <w:marRight w:val="0"/>
      <w:marTop w:val="0"/>
      <w:marBottom w:val="0"/>
      <w:divBdr>
        <w:top w:val="none" w:sz="0" w:space="0" w:color="auto"/>
        <w:left w:val="none" w:sz="0" w:space="0" w:color="auto"/>
        <w:bottom w:val="none" w:sz="0" w:space="0" w:color="auto"/>
        <w:right w:val="none" w:sz="0" w:space="0" w:color="auto"/>
      </w:divBdr>
    </w:div>
    <w:div w:id="1789817295">
      <w:bodyDiv w:val="1"/>
      <w:marLeft w:val="0"/>
      <w:marRight w:val="0"/>
      <w:marTop w:val="0"/>
      <w:marBottom w:val="0"/>
      <w:divBdr>
        <w:top w:val="none" w:sz="0" w:space="0" w:color="auto"/>
        <w:left w:val="none" w:sz="0" w:space="0" w:color="auto"/>
        <w:bottom w:val="none" w:sz="0" w:space="0" w:color="auto"/>
        <w:right w:val="none" w:sz="0" w:space="0" w:color="auto"/>
      </w:divBdr>
    </w:div>
    <w:div w:id="1789857250">
      <w:bodyDiv w:val="1"/>
      <w:marLeft w:val="0"/>
      <w:marRight w:val="0"/>
      <w:marTop w:val="0"/>
      <w:marBottom w:val="0"/>
      <w:divBdr>
        <w:top w:val="none" w:sz="0" w:space="0" w:color="auto"/>
        <w:left w:val="none" w:sz="0" w:space="0" w:color="auto"/>
        <w:bottom w:val="none" w:sz="0" w:space="0" w:color="auto"/>
        <w:right w:val="none" w:sz="0" w:space="0" w:color="auto"/>
      </w:divBdr>
    </w:div>
    <w:div w:id="1790124269">
      <w:bodyDiv w:val="1"/>
      <w:marLeft w:val="0"/>
      <w:marRight w:val="0"/>
      <w:marTop w:val="0"/>
      <w:marBottom w:val="0"/>
      <w:divBdr>
        <w:top w:val="none" w:sz="0" w:space="0" w:color="auto"/>
        <w:left w:val="none" w:sz="0" w:space="0" w:color="auto"/>
        <w:bottom w:val="none" w:sz="0" w:space="0" w:color="auto"/>
        <w:right w:val="none" w:sz="0" w:space="0" w:color="auto"/>
      </w:divBdr>
    </w:div>
    <w:div w:id="1790198336">
      <w:bodyDiv w:val="1"/>
      <w:marLeft w:val="0"/>
      <w:marRight w:val="0"/>
      <w:marTop w:val="0"/>
      <w:marBottom w:val="0"/>
      <w:divBdr>
        <w:top w:val="none" w:sz="0" w:space="0" w:color="auto"/>
        <w:left w:val="none" w:sz="0" w:space="0" w:color="auto"/>
        <w:bottom w:val="none" w:sz="0" w:space="0" w:color="auto"/>
        <w:right w:val="none" w:sz="0" w:space="0" w:color="auto"/>
      </w:divBdr>
    </w:div>
    <w:div w:id="1790390695">
      <w:bodyDiv w:val="1"/>
      <w:marLeft w:val="0"/>
      <w:marRight w:val="0"/>
      <w:marTop w:val="0"/>
      <w:marBottom w:val="0"/>
      <w:divBdr>
        <w:top w:val="none" w:sz="0" w:space="0" w:color="auto"/>
        <w:left w:val="none" w:sz="0" w:space="0" w:color="auto"/>
        <w:bottom w:val="none" w:sz="0" w:space="0" w:color="auto"/>
        <w:right w:val="none" w:sz="0" w:space="0" w:color="auto"/>
      </w:divBdr>
    </w:div>
    <w:div w:id="1790472062">
      <w:bodyDiv w:val="1"/>
      <w:marLeft w:val="0"/>
      <w:marRight w:val="0"/>
      <w:marTop w:val="0"/>
      <w:marBottom w:val="0"/>
      <w:divBdr>
        <w:top w:val="none" w:sz="0" w:space="0" w:color="auto"/>
        <w:left w:val="none" w:sz="0" w:space="0" w:color="auto"/>
        <w:bottom w:val="none" w:sz="0" w:space="0" w:color="auto"/>
        <w:right w:val="none" w:sz="0" w:space="0" w:color="auto"/>
      </w:divBdr>
    </w:div>
    <w:div w:id="1790779187">
      <w:bodyDiv w:val="1"/>
      <w:marLeft w:val="0"/>
      <w:marRight w:val="0"/>
      <w:marTop w:val="0"/>
      <w:marBottom w:val="0"/>
      <w:divBdr>
        <w:top w:val="none" w:sz="0" w:space="0" w:color="auto"/>
        <w:left w:val="none" w:sz="0" w:space="0" w:color="auto"/>
        <w:bottom w:val="none" w:sz="0" w:space="0" w:color="auto"/>
        <w:right w:val="none" w:sz="0" w:space="0" w:color="auto"/>
      </w:divBdr>
    </w:div>
    <w:div w:id="1791052515">
      <w:bodyDiv w:val="1"/>
      <w:marLeft w:val="0"/>
      <w:marRight w:val="0"/>
      <w:marTop w:val="0"/>
      <w:marBottom w:val="0"/>
      <w:divBdr>
        <w:top w:val="none" w:sz="0" w:space="0" w:color="auto"/>
        <w:left w:val="none" w:sz="0" w:space="0" w:color="auto"/>
        <w:bottom w:val="none" w:sz="0" w:space="0" w:color="auto"/>
        <w:right w:val="none" w:sz="0" w:space="0" w:color="auto"/>
      </w:divBdr>
    </w:div>
    <w:div w:id="1791430600">
      <w:bodyDiv w:val="1"/>
      <w:marLeft w:val="0"/>
      <w:marRight w:val="0"/>
      <w:marTop w:val="0"/>
      <w:marBottom w:val="0"/>
      <w:divBdr>
        <w:top w:val="none" w:sz="0" w:space="0" w:color="auto"/>
        <w:left w:val="none" w:sz="0" w:space="0" w:color="auto"/>
        <w:bottom w:val="none" w:sz="0" w:space="0" w:color="auto"/>
        <w:right w:val="none" w:sz="0" w:space="0" w:color="auto"/>
      </w:divBdr>
    </w:div>
    <w:div w:id="1791625205">
      <w:bodyDiv w:val="1"/>
      <w:marLeft w:val="0"/>
      <w:marRight w:val="0"/>
      <w:marTop w:val="0"/>
      <w:marBottom w:val="0"/>
      <w:divBdr>
        <w:top w:val="none" w:sz="0" w:space="0" w:color="auto"/>
        <w:left w:val="none" w:sz="0" w:space="0" w:color="auto"/>
        <w:bottom w:val="none" w:sz="0" w:space="0" w:color="auto"/>
        <w:right w:val="none" w:sz="0" w:space="0" w:color="auto"/>
      </w:divBdr>
    </w:div>
    <w:div w:id="1791783253">
      <w:bodyDiv w:val="1"/>
      <w:marLeft w:val="0"/>
      <w:marRight w:val="0"/>
      <w:marTop w:val="0"/>
      <w:marBottom w:val="0"/>
      <w:divBdr>
        <w:top w:val="none" w:sz="0" w:space="0" w:color="auto"/>
        <w:left w:val="none" w:sz="0" w:space="0" w:color="auto"/>
        <w:bottom w:val="none" w:sz="0" w:space="0" w:color="auto"/>
        <w:right w:val="none" w:sz="0" w:space="0" w:color="auto"/>
      </w:divBdr>
    </w:div>
    <w:div w:id="1792045533">
      <w:bodyDiv w:val="1"/>
      <w:marLeft w:val="0"/>
      <w:marRight w:val="0"/>
      <w:marTop w:val="0"/>
      <w:marBottom w:val="0"/>
      <w:divBdr>
        <w:top w:val="none" w:sz="0" w:space="0" w:color="auto"/>
        <w:left w:val="none" w:sz="0" w:space="0" w:color="auto"/>
        <w:bottom w:val="none" w:sz="0" w:space="0" w:color="auto"/>
        <w:right w:val="none" w:sz="0" w:space="0" w:color="auto"/>
      </w:divBdr>
    </w:div>
    <w:div w:id="1792240935">
      <w:bodyDiv w:val="1"/>
      <w:marLeft w:val="0"/>
      <w:marRight w:val="0"/>
      <w:marTop w:val="0"/>
      <w:marBottom w:val="0"/>
      <w:divBdr>
        <w:top w:val="none" w:sz="0" w:space="0" w:color="auto"/>
        <w:left w:val="none" w:sz="0" w:space="0" w:color="auto"/>
        <w:bottom w:val="none" w:sz="0" w:space="0" w:color="auto"/>
        <w:right w:val="none" w:sz="0" w:space="0" w:color="auto"/>
      </w:divBdr>
    </w:div>
    <w:div w:id="1792282955">
      <w:bodyDiv w:val="1"/>
      <w:marLeft w:val="0"/>
      <w:marRight w:val="0"/>
      <w:marTop w:val="0"/>
      <w:marBottom w:val="0"/>
      <w:divBdr>
        <w:top w:val="none" w:sz="0" w:space="0" w:color="auto"/>
        <w:left w:val="none" w:sz="0" w:space="0" w:color="auto"/>
        <w:bottom w:val="none" w:sz="0" w:space="0" w:color="auto"/>
        <w:right w:val="none" w:sz="0" w:space="0" w:color="auto"/>
      </w:divBdr>
    </w:div>
    <w:div w:id="1792431173">
      <w:bodyDiv w:val="1"/>
      <w:marLeft w:val="0"/>
      <w:marRight w:val="0"/>
      <w:marTop w:val="0"/>
      <w:marBottom w:val="0"/>
      <w:divBdr>
        <w:top w:val="none" w:sz="0" w:space="0" w:color="auto"/>
        <w:left w:val="none" w:sz="0" w:space="0" w:color="auto"/>
        <w:bottom w:val="none" w:sz="0" w:space="0" w:color="auto"/>
        <w:right w:val="none" w:sz="0" w:space="0" w:color="auto"/>
      </w:divBdr>
    </w:div>
    <w:div w:id="1792741462">
      <w:bodyDiv w:val="1"/>
      <w:marLeft w:val="0"/>
      <w:marRight w:val="0"/>
      <w:marTop w:val="0"/>
      <w:marBottom w:val="0"/>
      <w:divBdr>
        <w:top w:val="none" w:sz="0" w:space="0" w:color="auto"/>
        <w:left w:val="none" w:sz="0" w:space="0" w:color="auto"/>
        <w:bottom w:val="none" w:sz="0" w:space="0" w:color="auto"/>
        <w:right w:val="none" w:sz="0" w:space="0" w:color="auto"/>
      </w:divBdr>
    </w:div>
    <w:div w:id="1793862566">
      <w:bodyDiv w:val="1"/>
      <w:marLeft w:val="0"/>
      <w:marRight w:val="0"/>
      <w:marTop w:val="0"/>
      <w:marBottom w:val="0"/>
      <w:divBdr>
        <w:top w:val="none" w:sz="0" w:space="0" w:color="auto"/>
        <w:left w:val="none" w:sz="0" w:space="0" w:color="auto"/>
        <w:bottom w:val="none" w:sz="0" w:space="0" w:color="auto"/>
        <w:right w:val="none" w:sz="0" w:space="0" w:color="auto"/>
      </w:divBdr>
    </w:div>
    <w:div w:id="1793941578">
      <w:bodyDiv w:val="1"/>
      <w:marLeft w:val="0"/>
      <w:marRight w:val="0"/>
      <w:marTop w:val="0"/>
      <w:marBottom w:val="0"/>
      <w:divBdr>
        <w:top w:val="none" w:sz="0" w:space="0" w:color="auto"/>
        <w:left w:val="none" w:sz="0" w:space="0" w:color="auto"/>
        <w:bottom w:val="none" w:sz="0" w:space="0" w:color="auto"/>
        <w:right w:val="none" w:sz="0" w:space="0" w:color="auto"/>
      </w:divBdr>
    </w:div>
    <w:div w:id="1794711084">
      <w:bodyDiv w:val="1"/>
      <w:marLeft w:val="0"/>
      <w:marRight w:val="0"/>
      <w:marTop w:val="0"/>
      <w:marBottom w:val="0"/>
      <w:divBdr>
        <w:top w:val="none" w:sz="0" w:space="0" w:color="auto"/>
        <w:left w:val="none" w:sz="0" w:space="0" w:color="auto"/>
        <w:bottom w:val="none" w:sz="0" w:space="0" w:color="auto"/>
        <w:right w:val="none" w:sz="0" w:space="0" w:color="auto"/>
      </w:divBdr>
    </w:div>
    <w:div w:id="1794907104">
      <w:bodyDiv w:val="1"/>
      <w:marLeft w:val="0"/>
      <w:marRight w:val="0"/>
      <w:marTop w:val="0"/>
      <w:marBottom w:val="0"/>
      <w:divBdr>
        <w:top w:val="none" w:sz="0" w:space="0" w:color="auto"/>
        <w:left w:val="none" w:sz="0" w:space="0" w:color="auto"/>
        <w:bottom w:val="none" w:sz="0" w:space="0" w:color="auto"/>
        <w:right w:val="none" w:sz="0" w:space="0" w:color="auto"/>
      </w:divBdr>
    </w:div>
    <w:div w:id="1795557069">
      <w:bodyDiv w:val="1"/>
      <w:marLeft w:val="0"/>
      <w:marRight w:val="0"/>
      <w:marTop w:val="0"/>
      <w:marBottom w:val="0"/>
      <w:divBdr>
        <w:top w:val="none" w:sz="0" w:space="0" w:color="auto"/>
        <w:left w:val="none" w:sz="0" w:space="0" w:color="auto"/>
        <w:bottom w:val="none" w:sz="0" w:space="0" w:color="auto"/>
        <w:right w:val="none" w:sz="0" w:space="0" w:color="auto"/>
      </w:divBdr>
    </w:div>
    <w:div w:id="1795559039">
      <w:bodyDiv w:val="1"/>
      <w:marLeft w:val="0"/>
      <w:marRight w:val="0"/>
      <w:marTop w:val="0"/>
      <w:marBottom w:val="0"/>
      <w:divBdr>
        <w:top w:val="none" w:sz="0" w:space="0" w:color="auto"/>
        <w:left w:val="none" w:sz="0" w:space="0" w:color="auto"/>
        <w:bottom w:val="none" w:sz="0" w:space="0" w:color="auto"/>
        <w:right w:val="none" w:sz="0" w:space="0" w:color="auto"/>
      </w:divBdr>
    </w:div>
    <w:div w:id="1795712119">
      <w:bodyDiv w:val="1"/>
      <w:marLeft w:val="0"/>
      <w:marRight w:val="0"/>
      <w:marTop w:val="0"/>
      <w:marBottom w:val="0"/>
      <w:divBdr>
        <w:top w:val="none" w:sz="0" w:space="0" w:color="auto"/>
        <w:left w:val="none" w:sz="0" w:space="0" w:color="auto"/>
        <w:bottom w:val="none" w:sz="0" w:space="0" w:color="auto"/>
        <w:right w:val="none" w:sz="0" w:space="0" w:color="auto"/>
      </w:divBdr>
    </w:div>
    <w:div w:id="1795713168">
      <w:bodyDiv w:val="1"/>
      <w:marLeft w:val="0"/>
      <w:marRight w:val="0"/>
      <w:marTop w:val="0"/>
      <w:marBottom w:val="0"/>
      <w:divBdr>
        <w:top w:val="none" w:sz="0" w:space="0" w:color="auto"/>
        <w:left w:val="none" w:sz="0" w:space="0" w:color="auto"/>
        <w:bottom w:val="none" w:sz="0" w:space="0" w:color="auto"/>
        <w:right w:val="none" w:sz="0" w:space="0" w:color="auto"/>
      </w:divBdr>
      <w:divsChild>
        <w:div w:id="17705523">
          <w:marLeft w:val="480"/>
          <w:marRight w:val="0"/>
          <w:marTop w:val="0"/>
          <w:marBottom w:val="0"/>
          <w:divBdr>
            <w:top w:val="none" w:sz="0" w:space="0" w:color="auto"/>
            <w:left w:val="none" w:sz="0" w:space="0" w:color="auto"/>
            <w:bottom w:val="none" w:sz="0" w:space="0" w:color="auto"/>
            <w:right w:val="none" w:sz="0" w:space="0" w:color="auto"/>
          </w:divBdr>
        </w:div>
        <w:div w:id="46998416">
          <w:marLeft w:val="480"/>
          <w:marRight w:val="0"/>
          <w:marTop w:val="0"/>
          <w:marBottom w:val="0"/>
          <w:divBdr>
            <w:top w:val="none" w:sz="0" w:space="0" w:color="auto"/>
            <w:left w:val="none" w:sz="0" w:space="0" w:color="auto"/>
            <w:bottom w:val="none" w:sz="0" w:space="0" w:color="auto"/>
            <w:right w:val="none" w:sz="0" w:space="0" w:color="auto"/>
          </w:divBdr>
        </w:div>
        <w:div w:id="59328105">
          <w:marLeft w:val="480"/>
          <w:marRight w:val="0"/>
          <w:marTop w:val="0"/>
          <w:marBottom w:val="0"/>
          <w:divBdr>
            <w:top w:val="none" w:sz="0" w:space="0" w:color="auto"/>
            <w:left w:val="none" w:sz="0" w:space="0" w:color="auto"/>
            <w:bottom w:val="none" w:sz="0" w:space="0" w:color="auto"/>
            <w:right w:val="none" w:sz="0" w:space="0" w:color="auto"/>
          </w:divBdr>
        </w:div>
        <w:div w:id="94401508">
          <w:marLeft w:val="480"/>
          <w:marRight w:val="0"/>
          <w:marTop w:val="0"/>
          <w:marBottom w:val="0"/>
          <w:divBdr>
            <w:top w:val="none" w:sz="0" w:space="0" w:color="auto"/>
            <w:left w:val="none" w:sz="0" w:space="0" w:color="auto"/>
            <w:bottom w:val="none" w:sz="0" w:space="0" w:color="auto"/>
            <w:right w:val="none" w:sz="0" w:space="0" w:color="auto"/>
          </w:divBdr>
        </w:div>
        <w:div w:id="109476491">
          <w:marLeft w:val="480"/>
          <w:marRight w:val="0"/>
          <w:marTop w:val="0"/>
          <w:marBottom w:val="0"/>
          <w:divBdr>
            <w:top w:val="none" w:sz="0" w:space="0" w:color="auto"/>
            <w:left w:val="none" w:sz="0" w:space="0" w:color="auto"/>
            <w:bottom w:val="none" w:sz="0" w:space="0" w:color="auto"/>
            <w:right w:val="none" w:sz="0" w:space="0" w:color="auto"/>
          </w:divBdr>
        </w:div>
        <w:div w:id="138042478">
          <w:marLeft w:val="480"/>
          <w:marRight w:val="0"/>
          <w:marTop w:val="0"/>
          <w:marBottom w:val="0"/>
          <w:divBdr>
            <w:top w:val="none" w:sz="0" w:space="0" w:color="auto"/>
            <w:left w:val="none" w:sz="0" w:space="0" w:color="auto"/>
            <w:bottom w:val="none" w:sz="0" w:space="0" w:color="auto"/>
            <w:right w:val="none" w:sz="0" w:space="0" w:color="auto"/>
          </w:divBdr>
        </w:div>
        <w:div w:id="158539669">
          <w:marLeft w:val="480"/>
          <w:marRight w:val="0"/>
          <w:marTop w:val="0"/>
          <w:marBottom w:val="0"/>
          <w:divBdr>
            <w:top w:val="none" w:sz="0" w:space="0" w:color="auto"/>
            <w:left w:val="none" w:sz="0" w:space="0" w:color="auto"/>
            <w:bottom w:val="none" w:sz="0" w:space="0" w:color="auto"/>
            <w:right w:val="none" w:sz="0" w:space="0" w:color="auto"/>
          </w:divBdr>
        </w:div>
        <w:div w:id="165755551">
          <w:marLeft w:val="480"/>
          <w:marRight w:val="0"/>
          <w:marTop w:val="0"/>
          <w:marBottom w:val="0"/>
          <w:divBdr>
            <w:top w:val="none" w:sz="0" w:space="0" w:color="auto"/>
            <w:left w:val="none" w:sz="0" w:space="0" w:color="auto"/>
            <w:bottom w:val="none" w:sz="0" w:space="0" w:color="auto"/>
            <w:right w:val="none" w:sz="0" w:space="0" w:color="auto"/>
          </w:divBdr>
        </w:div>
        <w:div w:id="198519196">
          <w:marLeft w:val="480"/>
          <w:marRight w:val="0"/>
          <w:marTop w:val="0"/>
          <w:marBottom w:val="0"/>
          <w:divBdr>
            <w:top w:val="none" w:sz="0" w:space="0" w:color="auto"/>
            <w:left w:val="none" w:sz="0" w:space="0" w:color="auto"/>
            <w:bottom w:val="none" w:sz="0" w:space="0" w:color="auto"/>
            <w:right w:val="none" w:sz="0" w:space="0" w:color="auto"/>
          </w:divBdr>
        </w:div>
        <w:div w:id="205678924">
          <w:marLeft w:val="480"/>
          <w:marRight w:val="0"/>
          <w:marTop w:val="0"/>
          <w:marBottom w:val="0"/>
          <w:divBdr>
            <w:top w:val="none" w:sz="0" w:space="0" w:color="auto"/>
            <w:left w:val="none" w:sz="0" w:space="0" w:color="auto"/>
            <w:bottom w:val="none" w:sz="0" w:space="0" w:color="auto"/>
            <w:right w:val="none" w:sz="0" w:space="0" w:color="auto"/>
          </w:divBdr>
        </w:div>
        <w:div w:id="277377462">
          <w:marLeft w:val="480"/>
          <w:marRight w:val="0"/>
          <w:marTop w:val="0"/>
          <w:marBottom w:val="0"/>
          <w:divBdr>
            <w:top w:val="none" w:sz="0" w:space="0" w:color="auto"/>
            <w:left w:val="none" w:sz="0" w:space="0" w:color="auto"/>
            <w:bottom w:val="none" w:sz="0" w:space="0" w:color="auto"/>
            <w:right w:val="none" w:sz="0" w:space="0" w:color="auto"/>
          </w:divBdr>
        </w:div>
        <w:div w:id="280888795">
          <w:marLeft w:val="480"/>
          <w:marRight w:val="0"/>
          <w:marTop w:val="0"/>
          <w:marBottom w:val="0"/>
          <w:divBdr>
            <w:top w:val="none" w:sz="0" w:space="0" w:color="auto"/>
            <w:left w:val="none" w:sz="0" w:space="0" w:color="auto"/>
            <w:bottom w:val="none" w:sz="0" w:space="0" w:color="auto"/>
            <w:right w:val="none" w:sz="0" w:space="0" w:color="auto"/>
          </w:divBdr>
        </w:div>
        <w:div w:id="353046085">
          <w:marLeft w:val="480"/>
          <w:marRight w:val="0"/>
          <w:marTop w:val="0"/>
          <w:marBottom w:val="0"/>
          <w:divBdr>
            <w:top w:val="none" w:sz="0" w:space="0" w:color="auto"/>
            <w:left w:val="none" w:sz="0" w:space="0" w:color="auto"/>
            <w:bottom w:val="none" w:sz="0" w:space="0" w:color="auto"/>
            <w:right w:val="none" w:sz="0" w:space="0" w:color="auto"/>
          </w:divBdr>
        </w:div>
        <w:div w:id="481503453">
          <w:marLeft w:val="480"/>
          <w:marRight w:val="0"/>
          <w:marTop w:val="0"/>
          <w:marBottom w:val="0"/>
          <w:divBdr>
            <w:top w:val="none" w:sz="0" w:space="0" w:color="auto"/>
            <w:left w:val="none" w:sz="0" w:space="0" w:color="auto"/>
            <w:bottom w:val="none" w:sz="0" w:space="0" w:color="auto"/>
            <w:right w:val="none" w:sz="0" w:space="0" w:color="auto"/>
          </w:divBdr>
        </w:div>
        <w:div w:id="481775457">
          <w:marLeft w:val="480"/>
          <w:marRight w:val="0"/>
          <w:marTop w:val="0"/>
          <w:marBottom w:val="0"/>
          <w:divBdr>
            <w:top w:val="none" w:sz="0" w:space="0" w:color="auto"/>
            <w:left w:val="none" w:sz="0" w:space="0" w:color="auto"/>
            <w:bottom w:val="none" w:sz="0" w:space="0" w:color="auto"/>
            <w:right w:val="none" w:sz="0" w:space="0" w:color="auto"/>
          </w:divBdr>
        </w:div>
        <w:div w:id="488988013">
          <w:marLeft w:val="480"/>
          <w:marRight w:val="0"/>
          <w:marTop w:val="0"/>
          <w:marBottom w:val="0"/>
          <w:divBdr>
            <w:top w:val="none" w:sz="0" w:space="0" w:color="auto"/>
            <w:left w:val="none" w:sz="0" w:space="0" w:color="auto"/>
            <w:bottom w:val="none" w:sz="0" w:space="0" w:color="auto"/>
            <w:right w:val="none" w:sz="0" w:space="0" w:color="auto"/>
          </w:divBdr>
        </w:div>
        <w:div w:id="489562376">
          <w:marLeft w:val="480"/>
          <w:marRight w:val="0"/>
          <w:marTop w:val="0"/>
          <w:marBottom w:val="0"/>
          <w:divBdr>
            <w:top w:val="none" w:sz="0" w:space="0" w:color="auto"/>
            <w:left w:val="none" w:sz="0" w:space="0" w:color="auto"/>
            <w:bottom w:val="none" w:sz="0" w:space="0" w:color="auto"/>
            <w:right w:val="none" w:sz="0" w:space="0" w:color="auto"/>
          </w:divBdr>
        </w:div>
        <w:div w:id="572395820">
          <w:marLeft w:val="480"/>
          <w:marRight w:val="0"/>
          <w:marTop w:val="0"/>
          <w:marBottom w:val="0"/>
          <w:divBdr>
            <w:top w:val="none" w:sz="0" w:space="0" w:color="auto"/>
            <w:left w:val="none" w:sz="0" w:space="0" w:color="auto"/>
            <w:bottom w:val="none" w:sz="0" w:space="0" w:color="auto"/>
            <w:right w:val="none" w:sz="0" w:space="0" w:color="auto"/>
          </w:divBdr>
        </w:div>
        <w:div w:id="577129893">
          <w:marLeft w:val="480"/>
          <w:marRight w:val="0"/>
          <w:marTop w:val="0"/>
          <w:marBottom w:val="0"/>
          <w:divBdr>
            <w:top w:val="none" w:sz="0" w:space="0" w:color="auto"/>
            <w:left w:val="none" w:sz="0" w:space="0" w:color="auto"/>
            <w:bottom w:val="none" w:sz="0" w:space="0" w:color="auto"/>
            <w:right w:val="none" w:sz="0" w:space="0" w:color="auto"/>
          </w:divBdr>
        </w:div>
        <w:div w:id="635181247">
          <w:marLeft w:val="480"/>
          <w:marRight w:val="0"/>
          <w:marTop w:val="0"/>
          <w:marBottom w:val="0"/>
          <w:divBdr>
            <w:top w:val="none" w:sz="0" w:space="0" w:color="auto"/>
            <w:left w:val="none" w:sz="0" w:space="0" w:color="auto"/>
            <w:bottom w:val="none" w:sz="0" w:space="0" w:color="auto"/>
            <w:right w:val="none" w:sz="0" w:space="0" w:color="auto"/>
          </w:divBdr>
        </w:div>
        <w:div w:id="666790680">
          <w:marLeft w:val="480"/>
          <w:marRight w:val="0"/>
          <w:marTop w:val="0"/>
          <w:marBottom w:val="0"/>
          <w:divBdr>
            <w:top w:val="none" w:sz="0" w:space="0" w:color="auto"/>
            <w:left w:val="none" w:sz="0" w:space="0" w:color="auto"/>
            <w:bottom w:val="none" w:sz="0" w:space="0" w:color="auto"/>
            <w:right w:val="none" w:sz="0" w:space="0" w:color="auto"/>
          </w:divBdr>
        </w:div>
        <w:div w:id="722678072">
          <w:marLeft w:val="480"/>
          <w:marRight w:val="0"/>
          <w:marTop w:val="0"/>
          <w:marBottom w:val="0"/>
          <w:divBdr>
            <w:top w:val="none" w:sz="0" w:space="0" w:color="auto"/>
            <w:left w:val="none" w:sz="0" w:space="0" w:color="auto"/>
            <w:bottom w:val="none" w:sz="0" w:space="0" w:color="auto"/>
            <w:right w:val="none" w:sz="0" w:space="0" w:color="auto"/>
          </w:divBdr>
        </w:div>
        <w:div w:id="836726668">
          <w:marLeft w:val="480"/>
          <w:marRight w:val="0"/>
          <w:marTop w:val="0"/>
          <w:marBottom w:val="0"/>
          <w:divBdr>
            <w:top w:val="none" w:sz="0" w:space="0" w:color="auto"/>
            <w:left w:val="none" w:sz="0" w:space="0" w:color="auto"/>
            <w:bottom w:val="none" w:sz="0" w:space="0" w:color="auto"/>
            <w:right w:val="none" w:sz="0" w:space="0" w:color="auto"/>
          </w:divBdr>
        </w:div>
        <w:div w:id="847407426">
          <w:marLeft w:val="480"/>
          <w:marRight w:val="0"/>
          <w:marTop w:val="0"/>
          <w:marBottom w:val="0"/>
          <w:divBdr>
            <w:top w:val="none" w:sz="0" w:space="0" w:color="auto"/>
            <w:left w:val="none" w:sz="0" w:space="0" w:color="auto"/>
            <w:bottom w:val="none" w:sz="0" w:space="0" w:color="auto"/>
            <w:right w:val="none" w:sz="0" w:space="0" w:color="auto"/>
          </w:divBdr>
        </w:div>
        <w:div w:id="879853265">
          <w:marLeft w:val="480"/>
          <w:marRight w:val="0"/>
          <w:marTop w:val="0"/>
          <w:marBottom w:val="0"/>
          <w:divBdr>
            <w:top w:val="none" w:sz="0" w:space="0" w:color="auto"/>
            <w:left w:val="none" w:sz="0" w:space="0" w:color="auto"/>
            <w:bottom w:val="none" w:sz="0" w:space="0" w:color="auto"/>
            <w:right w:val="none" w:sz="0" w:space="0" w:color="auto"/>
          </w:divBdr>
        </w:div>
        <w:div w:id="882444877">
          <w:marLeft w:val="480"/>
          <w:marRight w:val="0"/>
          <w:marTop w:val="0"/>
          <w:marBottom w:val="0"/>
          <w:divBdr>
            <w:top w:val="none" w:sz="0" w:space="0" w:color="auto"/>
            <w:left w:val="none" w:sz="0" w:space="0" w:color="auto"/>
            <w:bottom w:val="none" w:sz="0" w:space="0" w:color="auto"/>
            <w:right w:val="none" w:sz="0" w:space="0" w:color="auto"/>
          </w:divBdr>
        </w:div>
        <w:div w:id="893010474">
          <w:marLeft w:val="480"/>
          <w:marRight w:val="0"/>
          <w:marTop w:val="0"/>
          <w:marBottom w:val="0"/>
          <w:divBdr>
            <w:top w:val="none" w:sz="0" w:space="0" w:color="auto"/>
            <w:left w:val="none" w:sz="0" w:space="0" w:color="auto"/>
            <w:bottom w:val="none" w:sz="0" w:space="0" w:color="auto"/>
            <w:right w:val="none" w:sz="0" w:space="0" w:color="auto"/>
          </w:divBdr>
        </w:div>
        <w:div w:id="902522432">
          <w:marLeft w:val="480"/>
          <w:marRight w:val="0"/>
          <w:marTop w:val="0"/>
          <w:marBottom w:val="0"/>
          <w:divBdr>
            <w:top w:val="none" w:sz="0" w:space="0" w:color="auto"/>
            <w:left w:val="none" w:sz="0" w:space="0" w:color="auto"/>
            <w:bottom w:val="none" w:sz="0" w:space="0" w:color="auto"/>
            <w:right w:val="none" w:sz="0" w:space="0" w:color="auto"/>
          </w:divBdr>
        </w:div>
        <w:div w:id="1043552690">
          <w:marLeft w:val="480"/>
          <w:marRight w:val="0"/>
          <w:marTop w:val="0"/>
          <w:marBottom w:val="0"/>
          <w:divBdr>
            <w:top w:val="none" w:sz="0" w:space="0" w:color="auto"/>
            <w:left w:val="none" w:sz="0" w:space="0" w:color="auto"/>
            <w:bottom w:val="none" w:sz="0" w:space="0" w:color="auto"/>
            <w:right w:val="none" w:sz="0" w:space="0" w:color="auto"/>
          </w:divBdr>
        </w:div>
        <w:div w:id="1055663329">
          <w:marLeft w:val="480"/>
          <w:marRight w:val="0"/>
          <w:marTop w:val="0"/>
          <w:marBottom w:val="0"/>
          <w:divBdr>
            <w:top w:val="none" w:sz="0" w:space="0" w:color="auto"/>
            <w:left w:val="none" w:sz="0" w:space="0" w:color="auto"/>
            <w:bottom w:val="none" w:sz="0" w:space="0" w:color="auto"/>
            <w:right w:val="none" w:sz="0" w:space="0" w:color="auto"/>
          </w:divBdr>
        </w:div>
        <w:div w:id="1090546738">
          <w:marLeft w:val="480"/>
          <w:marRight w:val="0"/>
          <w:marTop w:val="0"/>
          <w:marBottom w:val="0"/>
          <w:divBdr>
            <w:top w:val="none" w:sz="0" w:space="0" w:color="auto"/>
            <w:left w:val="none" w:sz="0" w:space="0" w:color="auto"/>
            <w:bottom w:val="none" w:sz="0" w:space="0" w:color="auto"/>
            <w:right w:val="none" w:sz="0" w:space="0" w:color="auto"/>
          </w:divBdr>
        </w:div>
        <w:div w:id="1106659210">
          <w:marLeft w:val="480"/>
          <w:marRight w:val="0"/>
          <w:marTop w:val="0"/>
          <w:marBottom w:val="0"/>
          <w:divBdr>
            <w:top w:val="none" w:sz="0" w:space="0" w:color="auto"/>
            <w:left w:val="none" w:sz="0" w:space="0" w:color="auto"/>
            <w:bottom w:val="none" w:sz="0" w:space="0" w:color="auto"/>
            <w:right w:val="none" w:sz="0" w:space="0" w:color="auto"/>
          </w:divBdr>
        </w:div>
        <w:div w:id="1133865007">
          <w:marLeft w:val="480"/>
          <w:marRight w:val="0"/>
          <w:marTop w:val="0"/>
          <w:marBottom w:val="0"/>
          <w:divBdr>
            <w:top w:val="none" w:sz="0" w:space="0" w:color="auto"/>
            <w:left w:val="none" w:sz="0" w:space="0" w:color="auto"/>
            <w:bottom w:val="none" w:sz="0" w:space="0" w:color="auto"/>
            <w:right w:val="none" w:sz="0" w:space="0" w:color="auto"/>
          </w:divBdr>
        </w:div>
        <w:div w:id="1138837431">
          <w:marLeft w:val="480"/>
          <w:marRight w:val="0"/>
          <w:marTop w:val="0"/>
          <w:marBottom w:val="0"/>
          <w:divBdr>
            <w:top w:val="none" w:sz="0" w:space="0" w:color="auto"/>
            <w:left w:val="none" w:sz="0" w:space="0" w:color="auto"/>
            <w:bottom w:val="none" w:sz="0" w:space="0" w:color="auto"/>
            <w:right w:val="none" w:sz="0" w:space="0" w:color="auto"/>
          </w:divBdr>
        </w:div>
        <w:div w:id="1180007205">
          <w:marLeft w:val="480"/>
          <w:marRight w:val="0"/>
          <w:marTop w:val="0"/>
          <w:marBottom w:val="0"/>
          <w:divBdr>
            <w:top w:val="none" w:sz="0" w:space="0" w:color="auto"/>
            <w:left w:val="none" w:sz="0" w:space="0" w:color="auto"/>
            <w:bottom w:val="none" w:sz="0" w:space="0" w:color="auto"/>
            <w:right w:val="none" w:sz="0" w:space="0" w:color="auto"/>
          </w:divBdr>
        </w:div>
        <w:div w:id="1293946404">
          <w:marLeft w:val="480"/>
          <w:marRight w:val="0"/>
          <w:marTop w:val="0"/>
          <w:marBottom w:val="0"/>
          <w:divBdr>
            <w:top w:val="none" w:sz="0" w:space="0" w:color="auto"/>
            <w:left w:val="none" w:sz="0" w:space="0" w:color="auto"/>
            <w:bottom w:val="none" w:sz="0" w:space="0" w:color="auto"/>
            <w:right w:val="none" w:sz="0" w:space="0" w:color="auto"/>
          </w:divBdr>
        </w:div>
        <w:div w:id="1308244562">
          <w:marLeft w:val="480"/>
          <w:marRight w:val="0"/>
          <w:marTop w:val="0"/>
          <w:marBottom w:val="0"/>
          <w:divBdr>
            <w:top w:val="none" w:sz="0" w:space="0" w:color="auto"/>
            <w:left w:val="none" w:sz="0" w:space="0" w:color="auto"/>
            <w:bottom w:val="none" w:sz="0" w:space="0" w:color="auto"/>
            <w:right w:val="none" w:sz="0" w:space="0" w:color="auto"/>
          </w:divBdr>
        </w:div>
        <w:div w:id="1363940125">
          <w:marLeft w:val="480"/>
          <w:marRight w:val="0"/>
          <w:marTop w:val="0"/>
          <w:marBottom w:val="0"/>
          <w:divBdr>
            <w:top w:val="none" w:sz="0" w:space="0" w:color="auto"/>
            <w:left w:val="none" w:sz="0" w:space="0" w:color="auto"/>
            <w:bottom w:val="none" w:sz="0" w:space="0" w:color="auto"/>
            <w:right w:val="none" w:sz="0" w:space="0" w:color="auto"/>
          </w:divBdr>
        </w:div>
        <w:div w:id="1386684570">
          <w:marLeft w:val="480"/>
          <w:marRight w:val="0"/>
          <w:marTop w:val="0"/>
          <w:marBottom w:val="0"/>
          <w:divBdr>
            <w:top w:val="none" w:sz="0" w:space="0" w:color="auto"/>
            <w:left w:val="none" w:sz="0" w:space="0" w:color="auto"/>
            <w:bottom w:val="none" w:sz="0" w:space="0" w:color="auto"/>
            <w:right w:val="none" w:sz="0" w:space="0" w:color="auto"/>
          </w:divBdr>
        </w:div>
        <w:div w:id="1388997002">
          <w:marLeft w:val="480"/>
          <w:marRight w:val="0"/>
          <w:marTop w:val="0"/>
          <w:marBottom w:val="0"/>
          <w:divBdr>
            <w:top w:val="none" w:sz="0" w:space="0" w:color="auto"/>
            <w:left w:val="none" w:sz="0" w:space="0" w:color="auto"/>
            <w:bottom w:val="none" w:sz="0" w:space="0" w:color="auto"/>
            <w:right w:val="none" w:sz="0" w:space="0" w:color="auto"/>
          </w:divBdr>
        </w:div>
        <w:div w:id="1389500923">
          <w:marLeft w:val="480"/>
          <w:marRight w:val="0"/>
          <w:marTop w:val="0"/>
          <w:marBottom w:val="0"/>
          <w:divBdr>
            <w:top w:val="none" w:sz="0" w:space="0" w:color="auto"/>
            <w:left w:val="none" w:sz="0" w:space="0" w:color="auto"/>
            <w:bottom w:val="none" w:sz="0" w:space="0" w:color="auto"/>
            <w:right w:val="none" w:sz="0" w:space="0" w:color="auto"/>
          </w:divBdr>
        </w:div>
        <w:div w:id="1390961927">
          <w:marLeft w:val="480"/>
          <w:marRight w:val="0"/>
          <w:marTop w:val="0"/>
          <w:marBottom w:val="0"/>
          <w:divBdr>
            <w:top w:val="none" w:sz="0" w:space="0" w:color="auto"/>
            <w:left w:val="none" w:sz="0" w:space="0" w:color="auto"/>
            <w:bottom w:val="none" w:sz="0" w:space="0" w:color="auto"/>
            <w:right w:val="none" w:sz="0" w:space="0" w:color="auto"/>
          </w:divBdr>
        </w:div>
        <w:div w:id="1531458352">
          <w:marLeft w:val="480"/>
          <w:marRight w:val="0"/>
          <w:marTop w:val="0"/>
          <w:marBottom w:val="0"/>
          <w:divBdr>
            <w:top w:val="none" w:sz="0" w:space="0" w:color="auto"/>
            <w:left w:val="none" w:sz="0" w:space="0" w:color="auto"/>
            <w:bottom w:val="none" w:sz="0" w:space="0" w:color="auto"/>
            <w:right w:val="none" w:sz="0" w:space="0" w:color="auto"/>
          </w:divBdr>
        </w:div>
        <w:div w:id="1535458884">
          <w:marLeft w:val="480"/>
          <w:marRight w:val="0"/>
          <w:marTop w:val="0"/>
          <w:marBottom w:val="0"/>
          <w:divBdr>
            <w:top w:val="none" w:sz="0" w:space="0" w:color="auto"/>
            <w:left w:val="none" w:sz="0" w:space="0" w:color="auto"/>
            <w:bottom w:val="none" w:sz="0" w:space="0" w:color="auto"/>
            <w:right w:val="none" w:sz="0" w:space="0" w:color="auto"/>
          </w:divBdr>
        </w:div>
        <w:div w:id="1537696819">
          <w:marLeft w:val="480"/>
          <w:marRight w:val="0"/>
          <w:marTop w:val="0"/>
          <w:marBottom w:val="0"/>
          <w:divBdr>
            <w:top w:val="none" w:sz="0" w:space="0" w:color="auto"/>
            <w:left w:val="none" w:sz="0" w:space="0" w:color="auto"/>
            <w:bottom w:val="none" w:sz="0" w:space="0" w:color="auto"/>
            <w:right w:val="none" w:sz="0" w:space="0" w:color="auto"/>
          </w:divBdr>
        </w:div>
        <w:div w:id="1566452569">
          <w:marLeft w:val="480"/>
          <w:marRight w:val="0"/>
          <w:marTop w:val="0"/>
          <w:marBottom w:val="0"/>
          <w:divBdr>
            <w:top w:val="none" w:sz="0" w:space="0" w:color="auto"/>
            <w:left w:val="none" w:sz="0" w:space="0" w:color="auto"/>
            <w:bottom w:val="none" w:sz="0" w:space="0" w:color="auto"/>
            <w:right w:val="none" w:sz="0" w:space="0" w:color="auto"/>
          </w:divBdr>
        </w:div>
        <w:div w:id="1587497730">
          <w:marLeft w:val="480"/>
          <w:marRight w:val="0"/>
          <w:marTop w:val="0"/>
          <w:marBottom w:val="0"/>
          <w:divBdr>
            <w:top w:val="none" w:sz="0" w:space="0" w:color="auto"/>
            <w:left w:val="none" w:sz="0" w:space="0" w:color="auto"/>
            <w:bottom w:val="none" w:sz="0" w:space="0" w:color="auto"/>
            <w:right w:val="none" w:sz="0" w:space="0" w:color="auto"/>
          </w:divBdr>
        </w:div>
        <w:div w:id="1604805984">
          <w:marLeft w:val="480"/>
          <w:marRight w:val="0"/>
          <w:marTop w:val="0"/>
          <w:marBottom w:val="0"/>
          <w:divBdr>
            <w:top w:val="none" w:sz="0" w:space="0" w:color="auto"/>
            <w:left w:val="none" w:sz="0" w:space="0" w:color="auto"/>
            <w:bottom w:val="none" w:sz="0" w:space="0" w:color="auto"/>
            <w:right w:val="none" w:sz="0" w:space="0" w:color="auto"/>
          </w:divBdr>
        </w:div>
        <w:div w:id="1609656497">
          <w:marLeft w:val="480"/>
          <w:marRight w:val="0"/>
          <w:marTop w:val="0"/>
          <w:marBottom w:val="0"/>
          <w:divBdr>
            <w:top w:val="none" w:sz="0" w:space="0" w:color="auto"/>
            <w:left w:val="none" w:sz="0" w:space="0" w:color="auto"/>
            <w:bottom w:val="none" w:sz="0" w:space="0" w:color="auto"/>
            <w:right w:val="none" w:sz="0" w:space="0" w:color="auto"/>
          </w:divBdr>
        </w:div>
        <w:div w:id="1636984552">
          <w:marLeft w:val="480"/>
          <w:marRight w:val="0"/>
          <w:marTop w:val="0"/>
          <w:marBottom w:val="0"/>
          <w:divBdr>
            <w:top w:val="none" w:sz="0" w:space="0" w:color="auto"/>
            <w:left w:val="none" w:sz="0" w:space="0" w:color="auto"/>
            <w:bottom w:val="none" w:sz="0" w:space="0" w:color="auto"/>
            <w:right w:val="none" w:sz="0" w:space="0" w:color="auto"/>
          </w:divBdr>
        </w:div>
        <w:div w:id="1770660980">
          <w:marLeft w:val="480"/>
          <w:marRight w:val="0"/>
          <w:marTop w:val="0"/>
          <w:marBottom w:val="0"/>
          <w:divBdr>
            <w:top w:val="none" w:sz="0" w:space="0" w:color="auto"/>
            <w:left w:val="none" w:sz="0" w:space="0" w:color="auto"/>
            <w:bottom w:val="none" w:sz="0" w:space="0" w:color="auto"/>
            <w:right w:val="none" w:sz="0" w:space="0" w:color="auto"/>
          </w:divBdr>
        </w:div>
        <w:div w:id="1779445453">
          <w:marLeft w:val="480"/>
          <w:marRight w:val="0"/>
          <w:marTop w:val="0"/>
          <w:marBottom w:val="0"/>
          <w:divBdr>
            <w:top w:val="none" w:sz="0" w:space="0" w:color="auto"/>
            <w:left w:val="none" w:sz="0" w:space="0" w:color="auto"/>
            <w:bottom w:val="none" w:sz="0" w:space="0" w:color="auto"/>
            <w:right w:val="none" w:sz="0" w:space="0" w:color="auto"/>
          </w:divBdr>
        </w:div>
        <w:div w:id="1823040234">
          <w:marLeft w:val="480"/>
          <w:marRight w:val="0"/>
          <w:marTop w:val="0"/>
          <w:marBottom w:val="0"/>
          <w:divBdr>
            <w:top w:val="none" w:sz="0" w:space="0" w:color="auto"/>
            <w:left w:val="none" w:sz="0" w:space="0" w:color="auto"/>
            <w:bottom w:val="none" w:sz="0" w:space="0" w:color="auto"/>
            <w:right w:val="none" w:sz="0" w:space="0" w:color="auto"/>
          </w:divBdr>
        </w:div>
        <w:div w:id="1943150918">
          <w:marLeft w:val="480"/>
          <w:marRight w:val="0"/>
          <w:marTop w:val="0"/>
          <w:marBottom w:val="0"/>
          <w:divBdr>
            <w:top w:val="none" w:sz="0" w:space="0" w:color="auto"/>
            <w:left w:val="none" w:sz="0" w:space="0" w:color="auto"/>
            <w:bottom w:val="none" w:sz="0" w:space="0" w:color="auto"/>
            <w:right w:val="none" w:sz="0" w:space="0" w:color="auto"/>
          </w:divBdr>
        </w:div>
        <w:div w:id="1959488347">
          <w:marLeft w:val="480"/>
          <w:marRight w:val="0"/>
          <w:marTop w:val="0"/>
          <w:marBottom w:val="0"/>
          <w:divBdr>
            <w:top w:val="none" w:sz="0" w:space="0" w:color="auto"/>
            <w:left w:val="none" w:sz="0" w:space="0" w:color="auto"/>
            <w:bottom w:val="none" w:sz="0" w:space="0" w:color="auto"/>
            <w:right w:val="none" w:sz="0" w:space="0" w:color="auto"/>
          </w:divBdr>
        </w:div>
        <w:div w:id="2024477649">
          <w:marLeft w:val="480"/>
          <w:marRight w:val="0"/>
          <w:marTop w:val="0"/>
          <w:marBottom w:val="0"/>
          <w:divBdr>
            <w:top w:val="none" w:sz="0" w:space="0" w:color="auto"/>
            <w:left w:val="none" w:sz="0" w:space="0" w:color="auto"/>
            <w:bottom w:val="none" w:sz="0" w:space="0" w:color="auto"/>
            <w:right w:val="none" w:sz="0" w:space="0" w:color="auto"/>
          </w:divBdr>
        </w:div>
        <w:div w:id="2066102825">
          <w:marLeft w:val="480"/>
          <w:marRight w:val="0"/>
          <w:marTop w:val="0"/>
          <w:marBottom w:val="0"/>
          <w:divBdr>
            <w:top w:val="none" w:sz="0" w:space="0" w:color="auto"/>
            <w:left w:val="none" w:sz="0" w:space="0" w:color="auto"/>
            <w:bottom w:val="none" w:sz="0" w:space="0" w:color="auto"/>
            <w:right w:val="none" w:sz="0" w:space="0" w:color="auto"/>
          </w:divBdr>
        </w:div>
        <w:div w:id="2088765714">
          <w:marLeft w:val="480"/>
          <w:marRight w:val="0"/>
          <w:marTop w:val="0"/>
          <w:marBottom w:val="0"/>
          <w:divBdr>
            <w:top w:val="none" w:sz="0" w:space="0" w:color="auto"/>
            <w:left w:val="none" w:sz="0" w:space="0" w:color="auto"/>
            <w:bottom w:val="none" w:sz="0" w:space="0" w:color="auto"/>
            <w:right w:val="none" w:sz="0" w:space="0" w:color="auto"/>
          </w:divBdr>
        </w:div>
        <w:div w:id="2106991665">
          <w:marLeft w:val="480"/>
          <w:marRight w:val="0"/>
          <w:marTop w:val="0"/>
          <w:marBottom w:val="0"/>
          <w:divBdr>
            <w:top w:val="none" w:sz="0" w:space="0" w:color="auto"/>
            <w:left w:val="none" w:sz="0" w:space="0" w:color="auto"/>
            <w:bottom w:val="none" w:sz="0" w:space="0" w:color="auto"/>
            <w:right w:val="none" w:sz="0" w:space="0" w:color="auto"/>
          </w:divBdr>
        </w:div>
      </w:divsChild>
    </w:div>
    <w:div w:id="1796170018">
      <w:bodyDiv w:val="1"/>
      <w:marLeft w:val="0"/>
      <w:marRight w:val="0"/>
      <w:marTop w:val="0"/>
      <w:marBottom w:val="0"/>
      <w:divBdr>
        <w:top w:val="none" w:sz="0" w:space="0" w:color="auto"/>
        <w:left w:val="none" w:sz="0" w:space="0" w:color="auto"/>
        <w:bottom w:val="none" w:sz="0" w:space="0" w:color="auto"/>
        <w:right w:val="none" w:sz="0" w:space="0" w:color="auto"/>
      </w:divBdr>
    </w:div>
    <w:div w:id="1796632308">
      <w:bodyDiv w:val="1"/>
      <w:marLeft w:val="0"/>
      <w:marRight w:val="0"/>
      <w:marTop w:val="0"/>
      <w:marBottom w:val="0"/>
      <w:divBdr>
        <w:top w:val="none" w:sz="0" w:space="0" w:color="auto"/>
        <w:left w:val="none" w:sz="0" w:space="0" w:color="auto"/>
        <w:bottom w:val="none" w:sz="0" w:space="0" w:color="auto"/>
        <w:right w:val="none" w:sz="0" w:space="0" w:color="auto"/>
      </w:divBdr>
    </w:div>
    <w:div w:id="1796674265">
      <w:bodyDiv w:val="1"/>
      <w:marLeft w:val="0"/>
      <w:marRight w:val="0"/>
      <w:marTop w:val="0"/>
      <w:marBottom w:val="0"/>
      <w:divBdr>
        <w:top w:val="none" w:sz="0" w:space="0" w:color="auto"/>
        <w:left w:val="none" w:sz="0" w:space="0" w:color="auto"/>
        <w:bottom w:val="none" w:sz="0" w:space="0" w:color="auto"/>
        <w:right w:val="none" w:sz="0" w:space="0" w:color="auto"/>
      </w:divBdr>
    </w:div>
    <w:div w:id="1796748986">
      <w:bodyDiv w:val="1"/>
      <w:marLeft w:val="0"/>
      <w:marRight w:val="0"/>
      <w:marTop w:val="0"/>
      <w:marBottom w:val="0"/>
      <w:divBdr>
        <w:top w:val="none" w:sz="0" w:space="0" w:color="auto"/>
        <w:left w:val="none" w:sz="0" w:space="0" w:color="auto"/>
        <w:bottom w:val="none" w:sz="0" w:space="0" w:color="auto"/>
        <w:right w:val="none" w:sz="0" w:space="0" w:color="auto"/>
      </w:divBdr>
    </w:div>
    <w:div w:id="1796824033">
      <w:bodyDiv w:val="1"/>
      <w:marLeft w:val="0"/>
      <w:marRight w:val="0"/>
      <w:marTop w:val="0"/>
      <w:marBottom w:val="0"/>
      <w:divBdr>
        <w:top w:val="none" w:sz="0" w:space="0" w:color="auto"/>
        <w:left w:val="none" w:sz="0" w:space="0" w:color="auto"/>
        <w:bottom w:val="none" w:sz="0" w:space="0" w:color="auto"/>
        <w:right w:val="none" w:sz="0" w:space="0" w:color="auto"/>
      </w:divBdr>
    </w:div>
    <w:div w:id="1796828579">
      <w:bodyDiv w:val="1"/>
      <w:marLeft w:val="0"/>
      <w:marRight w:val="0"/>
      <w:marTop w:val="0"/>
      <w:marBottom w:val="0"/>
      <w:divBdr>
        <w:top w:val="none" w:sz="0" w:space="0" w:color="auto"/>
        <w:left w:val="none" w:sz="0" w:space="0" w:color="auto"/>
        <w:bottom w:val="none" w:sz="0" w:space="0" w:color="auto"/>
        <w:right w:val="none" w:sz="0" w:space="0" w:color="auto"/>
      </w:divBdr>
    </w:div>
    <w:div w:id="1797018500">
      <w:bodyDiv w:val="1"/>
      <w:marLeft w:val="0"/>
      <w:marRight w:val="0"/>
      <w:marTop w:val="0"/>
      <w:marBottom w:val="0"/>
      <w:divBdr>
        <w:top w:val="none" w:sz="0" w:space="0" w:color="auto"/>
        <w:left w:val="none" w:sz="0" w:space="0" w:color="auto"/>
        <w:bottom w:val="none" w:sz="0" w:space="0" w:color="auto"/>
        <w:right w:val="none" w:sz="0" w:space="0" w:color="auto"/>
      </w:divBdr>
    </w:div>
    <w:div w:id="1797259674">
      <w:bodyDiv w:val="1"/>
      <w:marLeft w:val="0"/>
      <w:marRight w:val="0"/>
      <w:marTop w:val="0"/>
      <w:marBottom w:val="0"/>
      <w:divBdr>
        <w:top w:val="none" w:sz="0" w:space="0" w:color="auto"/>
        <w:left w:val="none" w:sz="0" w:space="0" w:color="auto"/>
        <w:bottom w:val="none" w:sz="0" w:space="0" w:color="auto"/>
        <w:right w:val="none" w:sz="0" w:space="0" w:color="auto"/>
      </w:divBdr>
    </w:div>
    <w:div w:id="1797485403">
      <w:bodyDiv w:val="1"/>
      <w:marLeft w:val="0"/>
      <w:marRight w:val="0"/>
      <w:marTop w:val="0"/>
      <w:marBottom w:val="0"/>
      <w:divBdr>
        <w:top w:val="none" w:sz="0" w:space="0" w:color="auto"/>
        <w:left w:val="none" w:sz="0" w:space="0" w:color="auto"/>
        <w:bottom w:val="none" w:sz="0" w:space="0" w:color="auto"/>
        <w:right w:val="none" w:sz="0" w:space="0" w:color="auto"/>
      </w:divBdr>
    </w:div>
    <w:div w:id="1797915254">
      <w:bodyDiv w:val="1"/>
      <w:marLeft w:val="0"/>
      <w:marRight w:val="0"/>
      <w:marTop w:val="0"/>
      <w:marBottom w:val="0"/>
      <w:divBdr>
        <w:top w:val="none" w:sz="0" w:space="0" w:color="auto"/>
        <w:left w:val="none" w:sz="0" w:space="0" w:color="auto"/>
        <w:bottom w:val="none" w:sz="0" w:space="0" w:color="auto"/>
        <w:right w:val="none" w:sz="0" w:space="0" w:color="auto"/>
      </w:divBdr>
    </w:div>
    <w:div w:id="1798063706">
      <w:bodyDiv w:val="1"/>
      <w:marLeft w:val="0"/>
      <w:marRight w:val="0"/>
      <w:marTop w:val="0"/>
      <w:marBottom w:val="0"/>
      <w:divBdr>
        <w:top w:val="none" w:sz="0" w:space="0" w:color="auto"/>
        <w:left w:val="none" w:sz="0" w:space="0" w:color="auto"/>
        <w:bottom w:val="none" w:sz="0" w:space="0" w:color="auto"/>
        <w:right w:val="none" w:sz="0" w:space="0" w:color="auto"/>
      </w:divBdr>
    </w:div>
    <w:div w:id="1798177178">
      <w:bodyDiv w:val="1"/>
      <w:marLeft w:val="0"/>
      <w:marRight w:val="0"/>
      <w:marTop w:val="0"/>
      <w:marBottom w:val="0"/>
      <w:divBdr>
        <w:top w:val="none" w:sz="0" w:space="0" w:color="auto"/>
        <w:left w:val="none" w:sz="0" w:space="0" w:color="auto"/>
        <w:bottom w:val="none" w:sz="0" w:space="0" w:color="auto"/>
        <w:right w:val="none" w:sz="0" w:space="0" w:color="auto"/>
      </w:divBdr>
    </w:div>
    <w:div w:id="1798328921">
      <w:bodyDiv w:val="1"/>
      <w:marLeft w:val="0"/>
      <w:marRight w:val="0"/>
      <w:marTop w:val="0"/>
      <w:marBottom w:val="0"/>
      <w:divBdr>
        <w:top w:val="none" w:sz="0" w:space="0" w:color="auto"/>
        <w:left w:val="none" w:sz="0" w:space="0" w:color="auto"/>
        <w:bottom w:val="none" w:sz="0" w:space="0" w:color="auto"/>
        <w:right w:val="none" w:sz="0" w:space="0" w:color="auto"/>
      </w:divBdr>
    </w:div>
    <w:div w:id="1798910466">
      <w:bodyDiv w:val="1"/>
      <w:marLeft w:val="0"/>
      <w:marRight w:val="0"/>
      <w:marTop w:val="0"/>
      <w:marBottom w:val="0"/>
      <w:divBdr>
        <w:top w:val="none" w:sz="0" w:space="0" w:color="auto"/>
        <w:left w:val="none" w:sz="0" w:space="0" w:color="auto"/>
        <w:bottom w:val="none" w:sz="0" w:space="0" w:color="auto"/>
        <w:right w:val="none" w:sz="0" w:space="0" w:color="auto"/>
      </w:divBdr>
      <w:divsChild>
        <w:div w:id="46954177">
          <w:marLeft w:val="480"/>
          <w:marRight w:val="0"/>
          <w:marTop w:val="0"/>
          <w:marBottom w:val="0"/>
          <w:divBdr>
            <w:top w:val="none" w:sz="0" w:space="0" w:color="auto"/>
            <w:left w:val="none" w:sz="0" w:space="0" w:color="auto"/>
            <w:bottom w:val="none" w:sz="0" w:space="0" w:color="auto"/>
            <w:right w:val="none" w:sz="0" w:space="0" w:color="auto"/>
          </w:divBdr>
        </w:div>
        <w:div w:id="68580613">
          <w:marLeft w:val="480"/>
          <w:marRight w:val="0"/>
          <w:marTop w:val="0"/>
          <w:marBottom w:val="0"/>
          <w:divBdr>
            <w:top w:val="none" w:sz="0" w:space="0" w:color="auto"/>
            <w:left w:val="none" w:sz="0" w:space="0" w:color="auto"/>
            <w:bottom w:val="none" w:sz="0" w:space="0" w:color="auto"/>
            <w:right w:val="none" w:sz="0" w:space="0" w:color="auto"/>
          </w:divBdr>
        </w:div>
        <w:div w:id="99034973">
          <w:marLeft w:val="480"/>
          <w:marRight w:val="0"/>
          <w:marTop w:val="0"/>
          <w:marBottom w:val="0"/>
          <w:divBdr>
            <w:top w:val="none" w:sz="0" w:space="0" w:color="auto"/>
            <w:left w:val="none" w:sz="0" w:space="0" w:color="auto"/>
            <w:bottom w:val="none" w:sz="0" w:space="0" w:color="auto"/>
            <w:right w:val="none" w:sz="0" w:space="0" w:color="auto"/>
          </w:divBdr>
        </w:div>
        <w:div w:id="274407690">
          <w:marLeft w:val="480"/>
          <w:marRight w:val="0"/>
          <w:marTop w:val="0"/>
          <w:marBottom w:val="0"/>
          <w:divBdr>
            <w:top w:val="none" w:sz="0" w:space="0" w:color="auto"/>
            <w:left w:val="none" w:sz="0" w:space="0" w:color="auto"/>
            <w:bottom w:val="none" w:sz="0" w:space="0" w:color="auto"/>
            <w:right w:val="none" w:sz="0" w:space="0" w:color="auto"/>
          </w:divBdr>
        </w:div>
        <w:div w:id="350959103">
          <w:marLeft w:val="480"/>
          <w:marRight w:val="0"/>
          <w:marTop w:val="0"/>
          <w:marBottom w:val="0"/>
          <w:divBdr>
            <w:top w:val="none" w:sz="0" w:space="0" w:color="auto"/>
            <w:left w:val="none" w:sz="0" w:space="0" w:color="auto"/>
            <w:bottom w:val="none" w:sz="0" w:space="0" w:color="auto"/>
            <w:right w:val="none" w:sz="0" w:space="0" w:color="auto"/>
          </w:divBdr>
        </w:div>
        <w:div w:id="390737094">
          <w:marLeft w:val="480"/>
          <w:marRight w:val="0"/>
          <w:marTop w:val="0"/>
          <w:marBottom w:val="0"/>
          <w:divBdr>
            <w:top w:val="none" w:sz="0" w:space="0" w:color="auto"/>
            <w:left w:val="none" w:sz="0" w:space="0" w:color="auto"/>
            <w:bottom w:val="none" w:sz="0" w:space="0" w:color="auto"/>
            <w:right w:val="none" w:sz="0" w:space="0" w:color="auto"/>
          </w:divBdr>
        </w:div>
        <w:div w:id="398359678">
          <w:marLeft w:val="480"/>
          <w:marRight w:val="0"/>
          <w:marTop w:val="0"/>
          <w:marBottom w:val="0"/>
          <w:divBdr>
            <w:top w:val="none" w:sz="0" w:space="0" w:color="auto"/>
            <w:left w:val="none" w:sz="0" w:space="0" w:color="auto"/>
            <w:bottom w:val="none" w:sz="0" w:space="0" w:color="auto"/>
            <w:right w:val="none" w:sz="0" w:space="0" w:color="auto"/>
          </w:divBdr>
        </w:div>
        <w:div w:id="438719197">
          <w:marLeft w:val="480"/>
          <w:marRight w:val="0"/>
          <w:marTop w:val="0"/>
          <w:marBottom w:val="0"/>
          <w:divBdr>
            <w:top w:val="none" w:sz="0" w:space="0" w:color="auto"/>
            <w:left w:val="none" w:sz="0" w:space="0" w:color="auto"/>
            <w:bottom w:val="none" w:sz="0" w:space="0" w:color="auto"/>
            <w:right w:val="none" w:sz="0" w:space="0" w:color="auto"/>
          </w:divBdr>
        </w:div>
        <w:div w:id="478772159">
          <w:marLeft w:val="480"/>
          <w:marRight w:val="0"/>
          <w:marTop w:val="0"/>
          <w:marBottom w:val="0"/>
          <w:divBdr>
            <w:top w:val="none" w:sz="0" w:space="0" w:color="auto"/>
            <w:left w:val="none" w:sz="0" w:space="0" w:color="auto"/>
            <w:bottom w:val="none" w:sz="0" w:space="0" w:color="auto"/>
            <w:right w:val="none" w:sz="0" w:space="0" w:color="auto"/>
          </w:divBdr>
        </w:div>
        <w:div w:id="580716981">
          <w:marLeft w:val="480"/>
          <w:marRight w:val="0"/>
          <w:marTop w:val="0"/>
          <w:marBottom w:val="0"/>
          <w:divBdr>
            <w:top w:val="none" w:sz="0" w:space="0" w:color="auto"/>
            <w:left w:val="none" w:sz="0" w:space="0" w:color="auto"/>
            <w:bottom w:val="none" w:sz="0" w:space="0" w:color="auto"/>
            <w:right w:val="none" w:sz="0" w:space="0" w:color="auto"/>
          </w:divBdr>
        </w:div>
        <w:div w:id="698550519">
          <w:marLeft w:val="480"/>
          <w:marRight w:val="0"/>
          <w:marTop w:val="0"/>
          <w:marBottom w:val="0"/>
          <w:divBdr>
            <w:top w:val="none" w:sz="0" w:space="0" w:color="auto"/>
            <w:left w:val="none" w:sz="0" w:space="0" w:color="auto"/>
            <w:bottom w:val="none" w:sz="0" w:space="0" w:color="auto"/>
            <w:right w:val="none" w:sz="0" w:space="0" w:color="auto"/>
          </w:divBdr>
        </w:div>
        <w:div w:id="758646756">
          <w:marLeft w:val="480"/>
          <w:marRight w:val="0"/>
          <w:marTop w:val="0"/>
          <w:marBottom w:val="0"/>
          <w:divBdr>
            <w:top w:val="none" w:sz="0" w:space="0" w:color="auto"/>
            <w:left w:val="none" w:sz="0" w:space="0" w:color="auto"/>
            <w:bottom w:val="none" w:sz="0" w:space="0" w:color="auto"/>
            <w:right w:val="none" w:sz="0" w:space="0" w:color="auto"/>
          </w:divBdr>
        </w:div>
        <w:div w:id="783231474">
          <w:marLeft w:val="480"/>
          <w:marRight w:val="0"/>
          <w:marTop w:val="0"/>
          <w:marBottom w:val="0"/>
          <w:divBdr>
            <w:top w:val="none" w:sz="0" w:space="0" w:color="auto"/>
            <w:left w:val="none" w:sz="0" w:space="0" w:color="auto"/>
            <w:bottom w:val="none" w:sz="0" w:space="0" w:color="auto"/>
            <w:right w:val="none" w:sz="0" w:space="0" w:color="auto"/>
          </w:divBdr>
        </w:div>
        <w:div w:id="803237774">
          <w:marLeft w:val="480"/>
          <w:marRight w:val="0"/>
          <w:marTop w:val="0"/>
          <w:marBottom w:val="0"/>
          <w:divBdr>
            <w:top w:val="none" w:sz="0" w:space="0" w:color="auto"/>
            <w:left w:val="none" w:sz="0" w:space="0" w:color="auto"/>
            <w:bottom w:val="none" w:sz="0" w:space="0" w:color="auto"/>
            <w:right w:val="none" w:sz="0" w:space="0" w:color="auto"/>
          </w:divBdr>
        </w:div>
        <w:div w:id="823275045">
          <w:marLeft w:val="480"/>
          <w:marRight w:val="0"/>
          <w:marTop w:val="0"/>
          <w:marBottom w:val="0"/>
          <w:divBdr>
            <w:top w:val="none" w:sz="0" w:space="0" w:color="auto"/>
            <w:left w:val="none" w:sz="0" w:space="0" w:color="auto"/>
            <w:bottom w:val="none" w:sz="0" w:space="0" w:color="auto"/>
            <w:right w:val="none" w:sz="0" w:space="0" w:color="auto"/>
          </w:divBdr>
        </w:div>
        <w:div w:id="845827771">
          <w:marLeft w:val="480"/>
          <w:marRight w:val="0"/>
          <w:marTop w:val="0"/>
          <w:marBottom w:val="0"/>
          <w:divBdr>
            <w:top w:val="none" w:sz="0" w:space="0" w:color="auto"/>
            <w:left w:val="none" w:sz="0" w:space="0" w:color="auto"/>
            <w:bottom w:val="none" w:sz="0" w:space="0" w:color="auto"/>
            <w:right w:val="none" w:sz="0" w:space="0" w:color="auto"/>
          </w:divBdr>
        </w:div>
        <w:div w:id="860242558">
          <w:marLeft w:val="480"/>
          <w:marRight w:val="0"/>
          <w:marTop w:val="0"/>
          <w:marBottom w:val="0"/>
          <w:divBdr>
            <w:top w:val="none" w:sz="0" w:space="0" w:color="auto"/>
            <w:left w:val="none" w:sz="0" w:space="0" w:color="auto"/>
            <w:bottom w:val="none" w:sz="0" w:space="0" w:color="auto"/>
            <w:right w:val="none" w:sz="0" w:space="0" w:color="auto"/>
          </w:divBdr>
        </w:div>
        <w:div w:id="883905928">
          <w:marLeft w:val="480"/>
          <w:marRight w:val="0"/>
          <w:marTop w:val="0"/>
          <w:marBottom w:val="0"/>
          <w:divBdr>
            <w:top w:val="none" w:sz="0" w:space="0" w:color="auto"/>
            <w:left w:val="none" w:sz="0" w:space="0" w:color="auto"/>
            <w:bottom w:val="none" w:sz="0" w:space="0" w:color="auto"/>
            <w:right w:val="none" w:sz="0" w:space="0" w:color="auto"/>
          </w:divBdr>
        </w:div>
        <w:div w:id="926187193">
          <w:marLeft w:val="480"/>
          <w:marRight w:val="0"/>
          <w:marTop w:val="0"/>
          <w:marBottom w:val="0"/>
          <w:divBdr>
            <w:top w:val="none" w:sz="0" w:space="0" w:color="auto"/>
            <w:left w:val="none" w:sz="0" w:space="0" w:color="auto"/>
            <w:bottom w:val="none" w:sz="0" w:space="0" w:color="auto"/>
            <w:right w:val="none" w:sz="0" w:space="0" w:color="auto"/>
          </w:divBdr>
        </w:div>
        <w:div w:id="947274874">
          <w:marLeft w:val="480"/>
          <w:marRight w:val="0"/>
          <w:marTop w:val="0"/>
          <w:marBottom w:val="0"/>
          <w:divBdr>
            <w:top w:val="none" w:sz="0" w:space="0" w:color="auto"/>
            <w:left w:val="none" w:sz="0" w:space="0" w:color="auto"/>
            <w:bottom w:val="none" w:sz="0" w:space="0" w:color="auto"/>
            <w:right w:val="none" w:sz="0" w:space="0" w:color="auto"/>
          </w:divBdr>
        </w:div>
        <w:div w:id="994139720">
          <w:marLeft w:val="480"/>
          <w:marRight w:val="0"/>
          <w:marTop w:val="0"/>
          <w:marBottom w:val="0"/>
          <w:divBdr>
            <w:top w:val="none" w:sz="0" w:space="0" w:color="auto"/>
            <w:left w:val="none" w:sz="0" w:space="0" w:color="auto"/>
            <w:bottom w:val="none" w:sz="0" w:space="0" w:color="auto"/>
            <w:right w:val="none" w:sz="0" w:space="0" w:color="auto"/>
          </w:divBdr>
        </w:div>
        <w:div w:id="1017536272">
          <w:marLeft w:val="480"/>
          <w:marRight w:val="0"/>
          <w:marTop w:val="0"/>
          <w:marBottom w:val="0"/>
          <w:divBdr>
            <w:top w:val="none" w:sz="0" w:space="0" w:color="auto"/>
            <w:left w:val="none" w:sz="0" w:space="0" w:color="auto"/>
            <w:bottom w:val="none" w:sz="0" w:space="0" w:color="auto"/>
            <w:right w:val="none" w:sz="0" w:space="0" w:color="auto"/>
          </w:divBdr>
        </w:div>
        <w:div w:id="1074281760">
          <w:marLeft w:val="480"/>
          <w:marRight w:val="0"/>
          <w:marTop w:val="0"/>
          <w:marBottom w:val="0"/>
          <w:divBdr>
            <w:top w:val="none" w:sz="0" w:space="0" w:color="auto"/>
            <w:left w:val="none" w:sz="0" w:space="0" w:color="auto"/>
            <w:bottom w:val="none" w:sz="0" w:space="0" w:color="auto"/>
            <w:right w:val="none" w:sz="0" w:space="0" w:color="auto"/>
          </w:divBdr>
        </w:div>
        <w:div w:id="1228955686">
          <w:marLeft w:val="480"/>
          <w:marRight w:val="0"/>
          <w:marTop w:val="0"/>
          <w:marBottom w:val="0"/>
          <w:divBdr>
            <w:top w:val="none" w:sz="0" w:space="0" w:color="auto"/>
            <w:left w:val="none" w:sz="0" w:space="0" w:color="auto"/>
            <w:bottom w:val="none" w:sz="0" w:space="0" w:color="auto"/>
            <w:right w:val="none" w:sz="0" w:space="0" w:color="auto"/>
          </w:divBdr>
        </w:div>
        <w:div w:id="1262451081">
          <w:marLeft w:val="480"/>
          <w:marRight w:val="0"/>
          <w:marTop w:val="0"/>
          <w:marBottom w:val="0"/>
          <w:divBdr>
            <w:top w:val="none" w:sz="0" w:space="0" w:color="auto"/>
            <w:left w:val="none" w:sz="0" w:space="0" w:color="auto"/>
            <w:bottom w:val="none" w:sz="0" w:space="0" w:color="auto"/>
            <w:right w:val="none" w:sz="0" w:space="0" w:color="auto"/>
          </w:divBdr>
        </w:div>
        <w:div w:id="1273324815">
          <w:marLeft w:val="480"/>
          <w:marRight w:val="0"/>
          <w:marTop w:val="0"/>
          <w:marBottom w:val="0"/>
          <w:divBdr>
            <w:top w:val="none" w:sz="0" w:space="0" w:color="auto"/>
            <w:left w:val="none" w:sz="0" w:space="0" w:color="auto"/>
            <w:bottom w:val="none" w:sz="0" w:space="0" w:color="auto"/>
            <w:right w:val="none" w:sz="0" w:space="0" w:color="auto"/>
          </w:divBdr>
        </w:div>
        <w:div w:id="1273779989">
          <w:marLeft w:val="480"/>
          <w:marRight w:val="0"/>
          <w:marTop w:val="0"/>
          <w:marBottom w:val="0"/>
          <w:divBdr>
            <w:top w:val="none" w:sz="0" w:space="0" w:color="auto"/>
            <w:left w:val="none" w:sz="0" w:space="0" w:color="auto"/>
            <w:bottom w:val="none" w:sz="0" w:space="0" w:color="auto"/>
            <w:right w:val="none" w:sz="0" w:space="0" w:color="auto"/>
          </w:divBdr>
        </w:div>
        <w:div w:id="1393119079">
          <w:marLeft w:val="480"/>
          <w:marRight w:val="0"/>
          <w:marTop w:val="0"/>
          <w:marBottom w:val="0"/>
          <w:divBdr>
            <w:top w:val="none" w:sz="0" w:space="0" w:color="auto"/>
            <w:left w:val="none" w:sz="0" w:space="0" w:color="auto"/>
            <w:bottom w:val="none" w:sz="0" w:space="0" w:color="auto"/>
            <w:right w:val="none" w:sz="0" w:space="0" w:color="auto"/>
          </w:divBdr>
        </w:div>
        <w:div w:id="1404065621">
          <w:marLeft w:val="480"/>
          <w:marRight w:val="0"/>
          <w:marTop w:val="0"/>
          <w:marBottom w:val="0"/>
          <w:divBdr>
            <w:top w:val="none" w:sz="0" w:space="0" w:color="auto"/>
            <w:left w:val="none" w:sz="0" w:space="0" w:color="auto"/>
            <w:bottom w:val="none" w:sz="0" w:space="0" w:color="auto"/>
            <w:right w:val="none" w:sz="0" w:space="0" w:color="auto"/>
          </w:divBdr>
        </w:div>
        <w:div w:id="1419523997">
          <w:marLeft w:val="480"/>
          <w:marRight w:val="0"/>
          <w:marTop w:val="0"/>
          <w:marBottom w:val="0"/>
          <w:divBdr>
            <w:top w:val="none" w:sz="0" w:space="0" w:color="auto"/>
            <w:left w:val="none" w:sz="0" w:space="0" w:color="auto"/>
            <w:bottom w:val="none" w:sz="0" w:space="0" w:color="auto"/>
            <w:right w:val="none" w:sz="0" w:space="0" w:color="auto"/>
          </w:divBdr>
        </w:div>
        <w:div w:id="1432822447">
          <w:marLeft w:val="480"/>
          <w:marRight w:val="0"/>
          <w:marTop w:val="0"/>
          <w:marBottom w:val="0"/>
          <w:divBdr>
            <w:top w:val="none" w:sz="0" w:space="0" w:color="auto"/>
            <w:left w:val="none" w:sz="0" w:space="0" w:color="auto"/>
            <w:bottom w:val="none" w:sz="0" w:space="0" w:color="auto"/>
            <w:right w:val="none" w:sz="0" w:space="0" w:color="auto"/>
          </w:divBdr>
        </w:div>
        <w:div w:id="1507818548">
          <w:marLeft w:val="480"/>
          <w:marRight w:val="0"/>
          <w:marTop w:val="0"/>
          <w:marBottom w:val="0"/>
          <w:divBdr>
            <w:top w:val="none" w:sz="0" w:space="0" w:color="auto"/>
            <w:left w:val="none" w:sz="0" w:space="0" w:color="auto"/>
            <w:bottom w:val="none" w:sz="0" w:space="0" w:color="auto"/>
            <w:right w:val="none" w:sz="0" w:space="0" w:color="auto"/>
          </w:divBdr>
        </w:div>
        <w:div w:id="1540360982">
          <w:marLeft w:val="480"/>
          <w:marRight w:val="0"/>
          <w:marTop w:val="0"/>
          <w:marBottom w:val="0"/>
          <w:divBdr>
            <w:top w:val="none" w:sz="0" w:space="0" w:color="auto"/>
            <w:left w:val="none" w:sz="0" w:space="0" w:color="auto"/>
            <w:bottom w:val="none" w:sz="0" w:space="0" w:color="auto"/>
            <w:right w:val="none" w:sz="0" w:space="0" w:color="auto"/>
          </w:divBdr>
        </w:div>
        <w:div w:id="1581212935">
          <w:marLeft w:val="480"/>
          <w:marRight w:val="0"/>
          <w:marTop w:val="0"/>
          <w:marBottom w:val="0"/>
          <w:divBdr>
            <w:top w:val="none" w:sz="0" w:space="0" w:color="auto"/>
            <w:left w:val="none" w:sz="0" w:space="0" w:color="auto"/>
            <w:bottom w:val="none" w:sz="0" w:space="0" w:color="auto"/>
            <w:right w:val="none" w:sz="0" w:space="0" w:color="auto"/>
          </w:divBdr>
        </w:div>
        <w:div w:id="1617368345">
          <w:marLeft w:val="480"/>
          <w:marRight w:val="0"/>
          <w:marTop w:val="0"/>
          <w:marBottom w:val="0"/>
          <w:divBdr>
            <w:top w:val="none" w:sz="0" w:space="0" w:color="auto"/>
            <w:left w:val="none" w:sz="0" w:space="0" w:color="auto"/>
            <w:bottom w:val="none" w:sz="0" w:space="0" w:color="auto"/>
            <w:right w:val="none" w:sz="0" w:space="0" w:color="auto"/>
          </w:divBdr>
        </w:div>
        <w:div w:id="1663116936">
          <w:marLeft w:val="480"/>
          <w:marRight w:val="0"/>
          <w:marTop w:val="0"/>
          <w:marBottom w:val="0"/>
          <w:divBdr>
            <w:top w:val="none" w:sz="0" w:space="0" w:color="auto"/>
            <w:left w:val="none" w:sz="0" w:space="0" w:color="auto"/>
            <w:bottom w:val="none" w:sz="0" w:space="0" w:color="auto"/>
            <w:right w:val="none" w:sz="0" w:space="0" w:color="auto"/>
          </w:divBdr>
        </w:div>
        <w:div w:id="1699355295">
          <w:marLeft w:val="480"/>
          <w:marRight w:val="0"/>
          <w:marTop w:val="0"/>
          <w:marBottom w:val="0"/>
          <w:divBdr>
            <w:top w:val="none" w:sz="0" w:space="0" w:color="auto"/>
            <w:left w:val="none" w:sz="0" w:space="0" w:color="auto"/>
            <w:bottom w:val="none" w:sz="0" w:space="0" w:color="auto"/>
            <w:right w:val="none" w:sz="0" w:space="0" w:color="auto"/>
          </w:divBdr>
        </w:div>
        <w:div w:id="1769694584">
          <w:marLeft w:val="480"/>
          <w:marRight w:val="0"/>
          <w:marTop w:val="0"/>
          <w:marBottom w:val="0"/>
          <w:divBdr>
            <w:top w:val="none" w:sz="0" w:space="0" w:color="auto"/>
            <w:left w:val="none" w:sz="0" w:space="0" w:color="auto"/>
            <w:bottom w:val="none" w:sz="0" w:space="0" w:color="auto"/>
            <w:right w:val="none" w:sz="0" w:space="0" w:color="auto"/>
          </w:divBdr>
        </w:div>
        <w:div w:id="1775402147">
          <w:marLeft w:val="480"/>
          <w:marRight w:val="0"/>
          <w:marTop w:val="0"/>
          <w:marBottom w:val="0"/>
          <w:divBdr>
            <w:top w:val="none" w:sz="0" w:space="0" w:color="auto"/>
            <w:left w:val="none" w:sz="0" w:space="0" w:color="auto"/>
            <w:bottom w:val="none" w:sz="0" w:space="0" w:color="auto"/>
            <w:right w:val="none" w:sz="0" w:space="0" w:color="auto"/>
          </w:divBdr>
        </w:div>
        <w:div w:id="1778677859">
          <w:marLeft w:val="480"/>
          <w:marRight w:val="0"/>
          <w:marTop w:val="0"/>
          <w:marBottom w:val="0"/>
          <w:divBdr>
            <w:top w:val="none" w:sz="0" w:space="0" w:color="auto"/>
            <w:left w:val="none" w:sz="0" w:space="0" w:color="auto"/>
            <w:bottom w:val="none" w:sz="0" w:space="0" w:color="auto"/>
            <w:right w:val="none" w:sz="0" w:space="0" w:color="auto"/>
          </w:divBdr>
        </w:div>
        <w:div w:id="1792674241">
          <w:marLeft w:val="480"/>
          <w:marRight w:val="0"/>
          <w:marTop w:val="0"/>
          <w:marBottom w:val="0"/>
          <w:divBdr>
            <w:top w:val="none" w:sz="0" w:space="0" w:color="auto"/>
            <w:left w:val="none" w:sz="0" w:space="0" w:color="auto"/>
            <w:bottom w:val="none" w:sz="0" w:space="0" w:color="auto"/>
            <w:right w:val="none" w:sz="0" w:space="0" w:color="auto"/>
          </w:divBdr>
        </w:div>
        <w:div w:id="1806655507">
          <w:marLeft w:val="480"/>
          <w:marRight w:val="0"/>
          <w:marTop w:val="0"/>
          <w:marBottom w:val="0"/>
          <w:divBdr>
            <w:top w:val="none" w:sz="0" w:space="0" w:color="auto"/>
            <w:left w:val="none" w:sz="0" w:space="0" w:color="auto"/>
            <w:bottom w:val="none" w:sz="0" w:space="0" w:color="auto"/>
            <w:right w:val="none" w:sz="0" w:space="0" w:color="auto"/>
          </w:divBdr>
        </w:div>
        <w:div w:id="1889954431">
          <w:marLeft w:val="480"/>
          <w:marRight w:val="0"/>
          <w:marTop w:val="0"/>
          <w:marBottom w:val="0"/>
          <w:divBdr>
            <w:top w:val="none" w:sz="0" w:space="0" w:color="auto"/>
            <w:left w:val="none" w:sz="0" w:space="0" w:color="auto"/>
            <w:bottom w:val="none" w:sz="0" w:space="0" w:color="auto"/>
            <w:right w:val="none" w:sz="0" w:space="0" w:color="auto"/>
          </w:divBdr>
        </w:div>
        <w:div w:id="1896621142">
          <w:marLeft w:val="480"/>
          <w:marRight w:val="0"/>
          <w:marTop w:val="0"/>
          <w:marBottom w:val="0"/>
          <w:divBdr>
            <w:top w:val="none" w:sz="0" w:space="0" w:color="auto"/>
            <w:left w:val="none" w:sz="0" w:space="0" w:color="auto"/>
            <w:bottom w:val="none" w:sz="0" w:space="0" w:color="auto"/>
            <w:right w:val="none" w:sz="0" w:space="0" w:color="auto"/>
          </w:divBdr>
        </w:div>
        <w:div w:id="1899827615">
          <w:marLeft w:val="480"/>
          <w:marRight w:val="0"/>
          <w:marTop w:val="0"/>
          <w:marBottom w:val="0"/>
          <w:divBdr>
            <w:top w:val="none" w:sz="0" w:space="0" w:color="auto"/>
            <w:left w:val="none" w:sz="0" w:space="0" w:color="auto"/>
            <w:bottom w:val="none" w:sz="0" w:space="0" w:color="auto"/>
            <w:right w:val="none" w:sz="0" w:space="0" w:color="auto"/>
          </w:divBdr>
        </w:div>
        <w:div w:id="1925141682">
          <w:marLeft w:val="480"/>
          <w:marRight w:val="0"/>
          <w:marTop w:val="0"/>
          <w:marBottom w:val="0"/>
          <w:divBdr>
            <w:top w:val="none" w:sz="0" w:space="0" w:color="auto"/>
            <w:left w:val="none" w:sz="0" w:space="0" w:color="auto"/>
            <w:bottom w:val="none" w:sz="0" w:space="0" w:color="auto"/>
            <w:right w:val="none" w:sz="0" w:space="0" w:color="auto"/>
          </w:divBdr>
        </w:div>
        <w:div w:id="1925801539">
          <w:marLeft w:val="480"/>
          <w:marRight w:val="0"/>
          <w:marTop w:val="0"/>
          <w:marBottom w:val="0"/>
          <w:divBdr>
            <w:top w:val="none" w:sz="0" w:space="0" w:color="auto"/>
            <w:left w:val="none" w:sz="0" w:space="0" w:color="auto"/>
            <w:bottom w:val="none" w:sz="0" w:space="0" w:color="auto"/>
            <w:right w:val="none" w:sz="0" w:space="0" w:color="auto"/>
          </w:divBdr>
        </w:div>
        <w:div w:id="1956063396">
          <w:marLeft w:val="480"/>
          <w:marRight w:val="0"/>
          <w:marTop w:val="0"/>
          <w:marBottom w:val="0"/>
          <w:divBdr>
            <w:top w:val="none" w:sz="0" w:space="0" w:color="auto"/>
            <w:left w:val="none" w:sz="0" w:space="0" w:color="auto"/>
            <w:bottom w:val="none" w:sz="0" w:space="0" w:color="auto"/>
            <w:right w:val="none" w:sz="0" w:space="0" w:color="auto"/>
          </w:divBdr>
        </w:div>
        <w:div w:id="2014339715">
          <w:marLeft w:val="480"/>
          <w:marRight w:val="0"/>
          <w:marTop w:val="0"/>
          <w:marBottom w:val="0"/>
          <w:divBdr>
            <w:top w:val="none" w:sz="0" w:space="0" w:color="auto"/>
            <w:left w:val="none" w:sz="0" w:space="0" w:color="auto"/>
            <w:bottom w:val="none" w:sz="0" w:space="0" w:color="auto"/>
            <w:right w:val="none" w:sz="0" w:space="0" w:color="auto"/>
          </w:divBdr>
        </w:div>
        <w:div w:id="2017229424">
          <w:marLeft w:val="480"/>
          <w:marRight w:val="0"/>
          <w:marTop w:val="0"/>
          <w:marBottom w:val="0"/>
          <w:divBdr>
            <w:top w:val="none" w:sz="0" w:space="0" w:color="auto"/>
            <w:left w:val="none" w:sz="0" w:space="0" w:color="auto"/>
            <w:bottom w:val="none" w:sz="0" w:space="0" w:color="auto"/>
            <w:right w:val="none" w:sz="0" w:space="0" w:color="auto"/>
          </w:divBdr>
        </w:div>
        <w:div w:id="2077776958">
          <w:marLeft w:val="480"/>
          <w:marRight w:val="0"/>
          <w:marTop w:val="0"/>
          <w:marBottom w:val="0"/>
          <w:divBdr>
            <w:top w:val="none" w:sz="0" w:space="0" w:color="auto"/>
            <w:left w:val="none" w:sz="0" w:space="0" w:color="auto"/>
            <w:bottom w:val="none" w:sz="0" w:space="0" w:color="auto"/>
            <w:right w:val="none" w:sz="0" w:space="0" w:color="auto"/>
          </w:divBdr>
        </w:div>
        <w:div w:id="2078093606">
          <w:marLeft w:val="480"/>
          <w:marRight w:val="0"/>
          <w:marTop w:val="0"/>
          <w:marBottom w:val="0"/>
          <w:divBdr>
            <w:top w:val="none" w:sz="0" w:space="0" w:color="auto"/>
            <w:left w:val="none" w:sz="0" w:space="0" w:color="auto"/>
            <w:bottom w:val="none" w:sz="0" w:space="0" w:color="auto"/>
            <w:right w:val="none" w:sz="0" w:space="0" w:color="auto"/>
          </w:divBdr>
        </w:div>
        <w:div w:id="2084788187">
          <w:marLeft w:val="480"/>
          <w:marRight w:val="0"/>
          <w:marTop w:val="0"/>
          <w:marBottom w:val="0"/>
          <w:divBdr>
            <w:top w:val="none" w:sz="0" w:space="0" w:color="auto"/>
            <w:left w:val="none" w:sz="0" w:space="0" w:color="auto"/>
            <w:bottom w:val="none" w:sz="0" w:space="0" w:color="auto"/>
            <w:right w:val="none" w:sz="0" w:space="0" w:color="auto"/>
          </w:divBdr>
        </w:div>
        <w:div w:id="2124573794">
          <w:marLeft w:val="480"/>
          <w:marRight w:val="0"/>
          <w:marTop w:val="0"/>
          <w:marBottom w:val="0"/>
          <w:divBdr>
            <w:top w:val="none" w:sz="0" w:space="0" w:color="auto"/>
            <w:left w:val="none" w:sz="0" w:space="0" w:color="auto"/>
            <w:bottom w:val="none" w:sz="0" w:space="0" w:color="auto"/>
            <w:right w:val="none" w:sz="0" w:space="0" w:color="auto"/>
          </w:divBdr>
        </w:div>
        <w:div w:id="2139717263">
          <w:marLeft w:val="480"/>
          <w:marRight w:val="0"/>
          <w:marTop w:val="0"/>
          <w:marBottom w:val="0"/>
          <w:divBdr>
            <w:top w:val="none" w:sz="0" w:space="0" w:color="auto"/>
            <w:left w:val="none" w:sz="0" w:space="0" w:color="auto"/>
            <w:bottom w:val="none" w:sz="0" w:space="0" w:color="auto"/>
            <w:right w:val="none" w:sz="0" w:space="0" w:color="auto"/>
          </w:divBdr>
        </w:div>
      </w:divsChild>
    </w:div>
    <w:div w:id="1799107831">
      <w:bodyDiv w:val="1"/>
      <w:marLeft w:val="0"/>
      <w:marRight w:val="0"/>
      <w:marTop w:val="0"/>
      <w:marBottom w:val="0"/>
      <w:divBdr>
        <w:top w:val="none" w:sz="0" w:space="0" w:color="auto"/>
        <w:left w:val="none" w:sz="0" w:space="0" w:color="auto"/>
        <w:bottom w:val="none" w:sz="0" w:space="0" w:color="auto"/>
        <w:right w:val="none" w:sz="0" w:space="0" w:color="auto"/>
      </w:divBdr>
    </w:div>
    <w:div w:id="1799254580">
      <w:bodyDiv w:val="1"/>
      <w:marLeft w:val="0"/>
      <w:marRight w:val="0"/>
      <w:marTop w:val="0"/>
      <w:marBottom w:val="0"/>
      <w:divBdr>
        <w:top w:val="none" w:sz="0" w:space="0" w:color="auto"/>
        <w:left w:val="none" w:sz="0" w:space="0" w:color="auto"/>
        <w:bottom w:val="none" w:sz="0" w:space="0" w:color="auto"/>
        <w:right w:val="none" w:sz="0" w:space="0" w:color="auto"/>
      </w:divBdr>
    </w:div>
    <w:div w:id="1799643338">
      <w:bodyDiv w:val="1"/>
      <w:marLeft w:val="0"/>
      <w:marRight w:val="0"/>
      <w:marTop w:val="0"/>
      <w:marBottom w:val="0"/>
      <w:divBdr>
        <w:top w:val="none" w:sz="0" w:space="0" w:color="auto"/>
        <w:left w:val="none" w:sz="0" w:space="0" w:color="auto"/>
        <w:bottom w:val="none" w:sz="0" w:space="0" w:color="auto"/>
        <w:right w:val="none" w:sz="0" w:space="0" w:color="auto"/>
      </w:divBdr>
    </w:div>
    <w:div w:id="1799686131">
      <w:bodyDiv w:val="1"/>
      <w:marLeft w:val="0"/>
      <w:marRight w:val="0"/>
      <w:marTop w:val="0"/>
      <w:marBottom w:val="0"/>
      <w:divBdr>
        <w:top w:val="none" w:sz="0" w:space="0" w:color="auto"/>
        <w:left w:val="none" w:sz="0" w:space="0" w:color="auto"/>
        <w:bottom w:val="none" w:sz="0" w:space="0" w:color="auto"/>
        <w:right w:val="none" w:sz="0" w:space="0" w:color="auto"/>
      </w:divBdr>
    </w:div>
    <w:div w:id="1799955848">
      <w:bodyDiv w:val="1"/>
      <w:marLeft w:val="0"/>
      <w:marRight w:val="0"/>
      <w:marTop w:val="0"/>
      <w:marBottom w:val="0"/>
      <w:divBdr>
        <w:top w:val="none" w:sz="0" w:space="0" w:color="auto"/>
        <w:left w:val="none" w:sz="0" w:space="0" w:color="auto"/>
        <w:bottom w:val="none" w:sz="0" w:space="0" w:color="auto"/>
        <w:right w:val="none" w:sz="0" w:space="0" w:color="auto"/>
      </w:divBdr>
    </w:div>
    <w:div w:id="1800418348">
      <w:bodyDiv w:val="1"/>
      <w:marLeft w:val="0"/>
      <w:marRight w:val="0"/>
      <w:marTop w:val="0"/>
      <w:marBottom w:val="0"/>
      <w:divBdr>
        <w:top w:val="none" w:sz="0" w:space="0" w:color="auto"/>
        <w:left w:val="none" w:sz="0" w:space="0" w:color="auto"/>
        <w:bottom w:val="none" w:sz="0" w:space="0" w:color="auto"/>
        <w:right w:val="none" w:sz="0" w:space="0" w:color="auto"/>
      </w:divBdr>
    </w:div>
    <w:div w:id="1800688227">
      <w:bodyDiv w:val="1"/>
      <w:marLeft w:val="0"/>
      <w:marRight w:val="0"/>
      <w:marTop w:val="0"/>
      <w:marBottom w:val="0"/>
      <w:divBdr>
        <w:top w:val="none" w:sz="0" w:space="0" w:color="auto"/>
        <w:left w:val="none" w:sz="0" w:space="0" w:color="auto"/>
        <w:bottom w:val="none" w:sz="0" w:space="0" w:color="auto"/>
        <w:right w:val="none" w:sz="0" w:space="0" w:color="auto"/>
      </w:divBdr>
    </w:div>
    <w:div w:id="1800996433">
      <w:bodyDiv w:val="1"/>
      <w:marLeft w:val="0"/>
      <w:marRight w:val="0"/>
      <w:marTop w:val="0"/>
      <w:marBottom w:val="0"/>
      <w:divBdr>
        <w:top w:val="none" w:sz="0" w:space="0" w:color="auto"/>
        <w:left w:val="none" w:sz="0" w:space="0" w:color="auto"/>
        <w:bottom w:val="none" w:sz="0" w:space="0" w:color="auto"/>
        <w:right w:val="none" w:sz="0" w:space="0" w:color="auto"/>
      </w:divBdr>
    </w:div>
    <w:div w:id="1801068806">
      <w:bodyDiv w:val="1"/>
      <w:marLeft w:val="0"/>
      <w:marRight w:val="0"/>
      <w:marTop w:val="0"/>
      <w:marBottom w:val="0"/>
      <w:divBdr>
        <w:top w:val="none" w:sz="0" w:space="0" w:color="auto"/>
        <w:left w:val="none" w:sz="0" w:space="0" w:color="auto"/>
        <w:bottom w:val="none" w:sz="0" w:space="0" w:color="auto"/>
        <w:right w:val="none" w:sz="0" w:space="0" w:color="auto"/>
      </w:divBdr>
    </w:div>
    <w:div w:id="1801146322">
      <w:bodyDiv w:val="1"/>
      <w:marLeft w:val="0"/>
      <w:marRight w:val="0"/>
      <w:marTop w:val="0"/>
      <w:marBottom w:val="0"/>
      <w:divBdr>
        <w:top w:val="none" w:sz="0" w:space="0" w:color="auto"/>
        <w:left w:val="none" w:sz="0" w:space="0" w:color="auto"/>
        <w:bottom w:val="none" w:sz="0" w:space="0" w:color="auto"/>
        <w:right w:val="none" w:sz="0" w:space="0" w:color="auto"/>
      </w:divBdr>
    </w:div>
    <w:div w:id="1801339471">
      <w:bodyDiv w:val="1"/>
      <w:marLeft w:val="0"/>
      <w:marRight w:val="0"/>
      <w:marTop w:val="0"/>
      <w:marBottom w:val="0"/>
      <w:divBdr>
        <w:top w:val="none" w:sz="0" w:space="0" w:color="auto"/>
        <w:left w:val="none" w:sz="0" w:space="0" w:color="auto"/>
        <w:bottom w:val="none" w:sz="0" w:space="0" w:color="auto"/>
        <w:right w:val="none" w:sz="0" w:space="0" w:color="auto"/>
      </w:divBdr>
    </w:div>
    <w:div w:id="1801536762">
      <w:bodyDiv w:val="1"/>
      <w:marLeft w:val="0"/>
      <w:marRight w:val="0"/>
      <w:marTop w:val="0"/>
      <w:marBottom w:val="0"/>
      <w:divBdr>
        <w:top w:val="none" w:sz="0" w:space="0" w:color="auto"/>
        <w:left w:val="none" w:sz="0" w:space="0" w:color="auto"/>
        <w:bottom w:val="none" w:sz="0" w:space="0" w:color="auto"/>
        <w:right w:val="none" w:sz="0" w:space="0" w:color="auto"/>
      </w:divBdr>
    </w:div>
    <w:div w:id="1801725686">
      <w:bodyDiv w:val="1"/>
      <w:marLeft w:val="0"/>
      <w:marRight w:val="0"/>
      <w:marTop w:val="0"/>
      <w:marBottom w:val="0"/>
      <w:divBdr>
        <w:top w:val="none" w:sz="0" w:space="0" w:color="auto"/>
        <w:left w:val="none" w:sz="0" w:space="0" w:color="auto"/>
        <w:bottom w:val="none" w:sz="0" w:space="0" w:color="auto"/>
        <w:right w:val="none" w:sz="0" w:space="0" w:color="auto"/>
      </w:divBdr>
    </w:div>
    <w:div w:id="1801802528">
      <w:bodyDiv w:val="1"/>
      <w:marLeft w:val="0"/>
      <w:marRight w:val="0"/>
      <w:marTop w:val="0"/>
      <w:marBottom w:val="0"/>
      <w:divBdr>
        <w:top w:val="none" w:sz="0" w:space="0" w:color="auto"/>
        <w:left w:val="none" w:sz="0" w:space="0" w:color="auto"/>
        <w:bottom w:val="none" w:sz="0" w:space="0" w:color="auto"/>
        <w:right w:val="none" w:sz="0" w:space="0" w:color="auto"/>
      </w:divBdr>
    </w:div>
    <w:div w:id="1801847374">
      <w:bodyDiv w:val="1"/>
      <w:marLeft w:val="0"/>
      <w:marRight w:val="0"/>
      <w:marTop w:val="0"/>
      <w:marBottom w:val="0"/>
      <w:divBdr>
        <w:top w:val="none" w:sz="0" w:space="0" w:color="auto"/>
        <w:left w:val="none" w:sz="0" w:space="0" w:color="auto"/>
        <w:bottom w:val="none" w:sz="0" w:space="0" w:color="auto"/>
        <w:right w:val="none" w:sz="0" w:space="0" w:color="auto"/>
      </w:divBdr>
    </w:div>
    <w:div w:id="1801849118">
      <w:bodyDiv w:val="1"/>
      <w:marLeft w:val="0"/>
      <w:marRight w:val="0"/>
      <w:marTop w:val="0"/>
      <w:marBottom w:val="0"/>
      <w:divBdr>
        <w:top w:val="none" w:sz="0" w:space="0" w:color="auto"/>
        <w:left w:val="none" w:sz="0" w:space="0" w:color="auto"/>
        <w:bottom w:val="none" w:sz="0" w:space="0" w:color="auto"/>
        <w:right w:val="none" w:sz="0" w:space="0" w:color="auto"/>
      </w:divBdr>
    </w:div>
    <w:div w:id="1802073323">
      <w:bodyDiv w:val="1"/>
      <w:marLeft w:val="0"/>
      <w:marRight w:val="0"/>
      <w:marTop w:val="0"/>
      <w:marBottom w:val="0"/>
      <w:divBdr>
        <w:top w:val="none" w:sz="0" w:space="0" w:color="auto"/>
        <w:left w:val="none" w:sz="0" w:space="0" w:color="auto"/>
        <w:bottom w:val="none" w:sz="0" w:space="0" w:color="auto"/>
        <w:right w:val="none" w:sz="0" w:space="0" w:color="auto"/>
      </w:divBdr>
    </w:div>
    <w:div w:id="1802112637">
      <w:bodyDiv w:val="1"/>
      <w:marLeft w:val="0"/>
      <w:marRight w:val="0"/>
      <w:marTop w:val="0"/>
      <w:marBottom w:val="0"/>
      <w:divBdr>
        <w:top w:val="none" w:sz="0" w:space="0" w:color="auto"/>
        <w:left w:val="none" w:sz="0" w:space="0" w:color="auto"/>
        <w:bottom w:val="none" w:sz="0" w:space="0" w:color="auto"/>
        <w:right w:val="none" w:sz="0" w:space="0" w:color="auto"/>
      </w:divBdr>
    </w:div>
    <w:div w:id="1803184732">
      <w:bodyDiv w:val="1"/>
      <w:marLeft w:val="0"/>
      <w:marRight w:val="0"/>
      <w:marTop w:val="0"/>
      <w:marBottom w:val="0"/>
      <w:divBdr>
        <w:top w:val="none" w:sz="0" w:space="0" w:color="auto"/>
        <w:left w:val="none" w:sz="0" w:space="0" w:color="auto"/>
        <w:bottom w:val="none" w:sz="0" w:space="0" w:color="auto"/>
        <w:right w:val="none" w:sz="0" w:space="0" w:color="auto"/>
      </w:divBdr>
    </w:div>
    <w:div w:id="1803187839">
      <w:bodyDiv w:val="1"/>
      <w:marLeft w:val="0"/>
      <w:marRight w:val="0"/>
      <w:marTop w:val="0"/>
      <w:marBottom w:val="0"/>
      <w:divBdr>
        <w:top w:val="none" w:sz="0" w:space="0" w:color="auto"/>
        <w:left w:val="none" w:sz="0" w:space="0" w:color="auto"/>
        <w:bottom w:val="none" w:sz="0" w:space="0" w:color="auto"/>
        <w:right w:val="none" w:sz="0" w:space="0" w:color="auto"/>
      </w:divBdr>
    </w:div>
    <w:div w:id="1803189539">
      <w:bodyDiv w:val="1"/>
      <w:marLeft w:val="0"/>
      <w:marRight w:val="0"/>
      <w:marTop w:val="0"/>
      <w:marBottom w:val="0"/>
      <w:divBdr>
        <w:top w:val="none" w:sz="0" w:space="0" w:color="auto"/>
        <w:left w:val="none" w:sz="0" w:space="0" w:color="auto"/>
        <w:bottom w:val="none" w:sz="0" w:space="0" w:color="auto"/>
        <w:right w:val="none" w:sz="0" w:space="0" w:color="auto"/>
      </w:divBdr>
    </w:div>
    <w:div w:id="1803304568">
      <w:bodyDiv w:val="1"/>
      <w:marLeft w:val="0"/>
      <w:marRight w:val="0"/>
      <w:marTop w:val="0"/>
      <w:marBottom w:val="0"/>
      <w:divBdr>
        <w:top w:val="none" w:sz="0" w:space="0" w:color="auto"/>
        <w:left w:val="none" w:sz="0" w:space="0" w:color="auto"/>
        <w:bottom w:val="none" w:sz="0" w:space="0" w:color="auto"/>
        <w:right w:val="none" w:sz="0" w:space="0" w:color="auto"/>
      </w:divBdr>
    </w:div>
    <w:div w:id="1803890407">
      <w:bodyDiv w:val="1"/>
      <w:marLeft w:val="0"/>
      <w:marRight w:val="0"/>
      <w:marTop w:val="0"/>
      <w:marBottom w:val="0"/>
      <w:divBdr>
        <w:top w:val="none" w:sz="0" w:space="0" w:color="auto"/>
        <w:left w:val="none" w:sz="0" w:space="0" w:color="auto"/>
        <w:bottom w:val="none" w:sz="0" w:space="0" w:color="auto"/>
        <w:right w:val="none" w:sz="0" w:space="0" w:color="auto"/>
      </w:divBdr>
    </w:div>
    <w:div w:id="1804155234">
      <w:bodyDiv w:val="1"/>
      <w:marLeft w:val="0"/>
      <w:marRight w:val="0"/>
      <w:marTop w:val="0"/>
      <w:marBottom w:val="0"/>
      <w:divBdr>
        <w:top w:val="none" w:sz="0" w:space="0" w:color="auto"/>
        <w:left w:val="none" w:sz="0" w:space="0" w:color="auto"/>
        <w:bottom w:val="none" w:sz="0" w:space="0" w:color="auto"/>
        <w:right w:val="none" w:sz="0" w:space="0" w:color="auto"/>
      </w:divBdr>
    </w:div>
    <w:div w:id="1804734556">
      <w:bodyDiv w:val="1"/>
      <w:marLeft w:val="0"/>
      <w:marRight w:val="0"/>
      <w:marTop w:val="0"/>
      <w:marBottom w:val="0"/>
      <w:divBdr>
        <w:top w:val="none" w:sz="0" w:space="0" w:color="auto"/>
        <w:left w:val="none" w:sz="0" w:space="0" w:color="auto"/>
        <w:bottom w:val="none" w:sz="0" w:space="0" w:color="auto"/>
        <w:right w:val="none" w:sz="0" w:space="0" w:color="auto"/>
      </w:divBdr>
    </w:div>
    <w:div w:id="1804738810">
      <w:bodyDiv w:val="1"/>
      <w:marLeft w:val="0"/>
      <w:marRight w:val="0"/>
      <w:marTop w:val="0"/>
      <w:marBottom w:val="0"/>
      <w:divBdr>
        <w:top w:val="none" w:sz="0" w:space="0" w:color="auto"/>
        <w:left w:val="none" w:sz="0" w:space="0" w:color="auto"/>
        <w:bottom w:val="none" w:sz="0" w:space="0" w:color="auto"/>
        <w:right w:val="none" w:sz="0" w:space="0" w:color="auto"/>
      </w:divBdr>
    </w:div>
    <w:div w:id="1804807847">
      <w:bodyDiv w:val="1"/>
      <w:marLeft w:val="0"/>
      <w:marRight w:val="0"/>
      <w:marTop w:val="0"/>
      <w:marBottom w:val="0"/>
      <w:divBdr>
        <w:top w:val="none" w:sz="0" w:space="0" w:color="auto"/>
        <w:left w:val="none" w:sz="0" w:space="0" w:color="auto"/>
        <w:bottom w:val="none" w:sz="0" w:space="0" w:color="auto"/>
        <w:right w:val="none" w:sz="0" w:space="0" w:color="auto"/>
      </w:divBdr>
    </w:div>
    <w:div w:id="1805002868">
      <w:bodyDiv w:val="1"/>
      <w:marLeft w:val="0"/>
      <w:marRight w:val="0"/>
      <w:marTop w:val="0"/>
      <w:marBottom w:val="0"/>
      <w:divBdr>
        <w:top w:val="none" w:sz="0" w:space="0" w:color="auto"/>
        <w:left w:val="none" w:sz="0" w:space="0" w:color="auto"/>
        <w:bottom w:val="none" w:sz="0" w:space="0" w:color="auto"/>
        <w:right w:val="none" w:sz="0" w:space="0" w:color="auto"/>
      </w:divBdr>
    </w:div>
    <w:div w:id="1805344835">
      <w:bodyDiv w:val="1"/>
      <w:marLeft w:val="0"/>
      <w:marRight w:val="0"/>
      <w:marTop w:val="0"/>
      <w:marBottom w:val="0"/>
      <w:divBdr>
        <w:top w:val="none" w:sz="0" w:space="0" w:color="auto"/>
        <w:left w:val="none" w:sz="0" w:space="0" w:color="auto"/>
        <w:bottom w:val="none" w:sz="0" w:space="0" w:color="auto"/>
        <w:right w:val="none" w:sz="0" w:space="0" w:color="auto"/>
      </w:divBdr>
    </w:div>
    <w:div w:id="1805347665">
      <w:bodyDiv w:val="1"/>
      <w:marLeft w:val="0"/>
      <w:marRight w:val="0"/>
      <w:marTop w:val="0"/>
      <w:marBottom w:val="0"/>
      <w:divBdr>
        <w:top w:val="none" w:sz="0" w:space="0" w:color="auto"/>
        <w:left w:val="none" w:sz="0" w:space="0" w:color="auto"/>
        <w:bottom w:val="none" w:sz="0" w:space="0" w:color="auto"/>
        <w:right w:val="none" w:sz="0" w:space="0" w:color="auto"/>
      </w:divBdr>
    </w:div>
    <w:div w:id="1805586196">
      <w:bodyDiv w:val="1"/>
      <w:marLeft w:val="0"/>
      <w:marRight w:val="0"/>
      <w:marTop w:val="0"/>
      <w:marBottom w:val="0"/>
      <w:divBdr>
        <w:top w:val="none" w:sz="0" w:space="0" w:color="auto"/>
        <w:left w:val="none" w:sz="0" w:space="0" w:color="auto"/>
        <w:bottom w:val="none" w:sz="0" w:space="0" w:color="auto"/>
        <w:right w:val="none" w:sz="0" w:space="0" w:color="auto"/>
      </w:divBdr>
    </w:div>
    <w:div w:id="1805849178">
      <w:bodyDiv w:val="1"/>
      <w:marLeft w:val="0"/>
      <w:marRight w:val="0"/>
      <w:marTop w:val="0"/>
      <w:marBottom w:val="0"/>
      <w:divBdr>
        <w:top w:val="none" w:sz="0" w:space="0" w:color="auto"/>
        <w:left w:val="none" w:sz="0" w:space="0" w:color="auto"/>
        <w:bottom w:val="none" w:sz="0" w:space="0" w:color="auto"/>
        <w:right w:val="none" w:sz="0" w:space="0" w:color="auto"/>
      </w:divBdr>
    </w:div>
    <w:div w:id="1806045628">
      <w:bodyDiv w:val="1"/>
      <w:marLeft w:val="0"/>
      <w:marRight w:val="0"/>
      <w:marTop w:val="0"/>
      <w:marBottom w:val="0"/>
      <w:divBdr>
        <w:top w:val="none" w:sz="0" w:space="0" w:color="auto"/>
        <w:left w:val="none" w:sz="0" w:space="0" w:color="auto"/>
        <w:bottom w:val="none" w:sz="0" w:space="0" w:color="auto"/>
        <w:right w:val="none" w:sz="0" w:space="0" w:color="auto"/>
      </w:divBdr>
    </w:div>
    <w:div w:id="1806267177">
      <w:bodyDiv w:val="1"/>
      <w:marLeft w:val="0"/>
      <w:marRight w:val="0"/>
      <w:marTop w:val="0"/>
      <w:marBottom w:val="0"/>
      <w:divBdr>
        <w:top w:val="none" w:sz="0" w:space="0" w:color="auto"/>
        <w:left w:val="none" w:sz="0" w:space="0" w:color="auto"/>
        <w:bottom w:val="none" w:sz="0" w:space="0" w:color="auto"/>
        <w:right w:val="none" w:sz="0" w:space="0" w:color="auto"/>
      </w:divBdr>
    </w:div>
    <w:div w:id="1806270437">
      <w:bodyDiv w:val="1"/>
      <w:marLeft w:val="0"/>
      <w:marRight w:val="0"/>
      <w:marTop w:val="0"/>
      <w:marBottom w:val="0"/>
      <w:divBdr>
        <w:top w:val="none" w:sz="0" w:space="0" w:color="auto"/>
        <w:left w:val="none" w:sz="0" w:space="0" w:color="auto"/>
        <w:bottom w:val="none" w:sz="0" w:space="0" w:color="auto"/>
        <w:right w:val="none" w:sz="0" w:space="0" w:color="auto"/>
      </w:divBdr>
    </w:div>
    <w:div w:id="1806389206">
      <w:bodyDiv w:val="1"/>
      <w:marLeft w:val="0"/>
      <w:marRight w:val="0"/>
      <w:marTop w:val="0"/>
      <w:marBottom w:val="0"/>
      <w:divBdr>
        <w:top w:val="none" w:sz="0" w:space="0" w:color="auto"/>
        <w:left w:val="none" w:sz="0" w:space="0" w:color="auto"/>
        <w:bottom w:val="none" w:sz="0" w:space="0" w:color="auto"/>
        <w:right w:val="none" w:sz="0" w:space="0" w:color="auto"/>
      </w:divBdr>
    </w:div>
    <w:div w:id="1806391238">
      <w:bodyDiv w:val="1"/>
      <w:marLeft w:val="0"/>
      <w:marRight w:val="0"/>
      <w:marTop w:val="0"/>
      <w:marBottom w:val="0"/>
      <w:divBdr>
        <w:top w:val="none" w:sz="0" w:space="0" w:color="auto"/>
        <w:left w:val="none" w:sz="0" w:space="0" w:color="auto"/>
        <w:bottom w:val="none" w:sz="0" w:space="0" w:color="auto"/>
        <w:right w:val="none" w:sz="0" w:space="0" w:color="auto"/>
      </w:divBdr>
    </w:div>
    <w:div w:id="1806459710">
      <w:bodyDiv w:val="1"/>
      <w:marLeft w:val="0"/>
      <w:marRight w:val="0"/>
      <w:marTop w:val="0"/>
      <w:marBottom w:val="0"/>
      <w:divBdr>
        <w:top w:val="none" w:sz="0" w:space="0" w:color="auto"/>
        <w:left w:val="none" w:sz="0" w:space="0" w:color="auto"/>
        <w:bottom w:val="none" w:sz="0" w:space="0" w:color="auto"/>
        <w:right w:val="none" w:sz="0" w:space="0" w:color="auto"/>
      </w:divBdr>
    </w:div>
    <w:div w:id="1806661238">
      <w:bodyDiv w:val="1"/>
      <w:marLeft w:val="0"/>
      <w:marRight w:val="0"/>
      <w:marTop w:val="0"/>
      <w:marBottom w:val="0"/>
      <w:divBdr>
        <w:top w:val="none" w:sz="0" w:space="0" w:color="auto"/>
        <w:left w:val="none" w:sz="0" w:space="0" w:color="auto"/>
        <w:bottom w:val="none" w:sz="0" w:space="0" w:color="auto"/>
        <w:right w:val="none" w:sz="0" w:space="0" w:color="auto"/>
      </w:divBdr>
    </w:div>
    <w:div w:id="1806850744">
      <w:bodyDiv w:val="1"/>
      <w:marLeft w:val="0"/>
      <w:marRight w:val="0"/>
      <w:marTop w:val="0"/>
      <w:marBottom w:val="0"/>
      <w:divBdr>
        <w:top w:val="none" w:sz="0" w:space="0" w:color="auto"/>
        <w:left w:val="none" w:sz="0" w:space="0" w:color="auto"/>
        <w:bottom w:val="none" w:sz="0" w:space="0" w:color="auto"/>
        <w:right w:val="none" w:sz="0" w:space="0" w:color="auto"/>
      </w:divBdr>
    </w:div>
    <w:div w:id="1806966626">
      <w:bodyDiv w:val="1"/>
      <w:marLeft w:val="0"/>
      <w:marRight w:val="0"/>
      <w:marTop w:val="0"/>
      <w:marBottom w:val="0"/>
      <w:divBdr>
        <w:top w:val="none" w:sz="0" w:space="0" w:color="auto"/>
        <w:left w:val="none" w:sz="0" w:space="0" w:color="auto"/>
        <w:bottom w:val="none" w:sz="0" w:space="0" w:color="auto"/>
        <w:right w:val="none" w:sz="0" w:space="0" w:color="auto"/>
      </w:divBdr>
    </w:div>
    <w:div w:id="1807117776">
      <w:bodyDiv w:val="1"/>
      <w:marLeft w:val="0"/>
      <w:marRight w:val="0"/>
      <w:marTop w:val="0"/>
      <w:marBottom w:val="0"/>
      <w:divBdr>
        <w:top w:val="none" w:sz="0" w:space="0" w:color="auto"/>
        <w:left w:val="none" w:sz="0" w:space="0" w:color="auto"/>
        <w:bottom w:val="none" w:sz="0" w:space="0" w:color="auto"/>
        <w:right w:val="none" w:sz="0" w:space="0" w:color="auto"/>
      </w:divBdr>
    </w:div>
    <w:div w:id="1807119947">
      <w:bodyDiv w:val="1"/>
      <w:marLeft w:val="0"/>
      <w:marRight w:val="0"/>
      <w:marTop w:val="0"/>
      <w:marBottom w:val="0"/>
      <w:divBdr>
        <w:top w:val="none" w:sz="0" w:space="0" w:color="auto"/>
        <w:left w:val="none" w:sz="0" w:space="0" w:color="auto"/>
        <w:bottom w:val="none" w:sz="0" w:space="0" w:color="auto"/>
        <w:right w:val="none" w:sz="0" w:space="0" w:color="auto"/>
      </w:divBdr>
    </w:div>
    <w:div w:id="1807576996">
      <w:bodyDiv w:val="1"/>
      <w:marLeft w:val="0"/>
      <w:marRight w:val="0"/>
      <w:marTop w:val="0"/>
      <w:marBottom w:val="0"/>
      <w:divBdr>
        <w:top w:val="none" w:sz="0" w:space="0" w:color="auto"/>
        <w:left w:val="none" w:sz="0" w:space="0" w:color="auto"/>
        <w:bottom w:val="none" w:sz="0" w:space="0" w:color="auto"/>
        <w:right w:val="none" w:sz="0" w:space="0" w:color="auto"/>
      </w:divBdr>
    </w:div>
    <w:div w:id="1807624521">
      <w:bodyDiv w:val="1"/>
      <w:marLeft w:val="0"/>
      <w:marRight w:val="0"/>
      <w:marTop w:val="0"/>
      <w:marBottom w:val="0"/>
      <w:divBdr>
        <w:top w:val="none" w:sz="0" w:space="0" w:color="auto"/>
        <w:left w:val="none" w:sz="0" w:space="0" w:color="auto"/>
        <w:bottom w:val="none" w:sz="0" w:space="0" w:color="auto"/>
        <w:right w:val="none" w:sz="0" w:space="0" w:color="auto"/>
      </w:divBdr>
    </w:div>
    <w:div w:id="1807694472">
      <w:bodyDiv w:val="1"/>
      <w:marLeft w:val="0"/>
      <w:marRight w:val="0"/>
      <w:marTop w:val="0"/>
      <w:marBottom w:val="0"/>
      <w:divBdr>
        <w:top w:val="none" w:sz="0" w:space="0" w:color="auto"/>
        <w:left w:val="none" w:sz="0" w:space="0" w:color="auto"/>
        <w:bottom w:val="none" w:sz="0" w:space="0" w:color="auto"/>
        <w:right w:val="none" w:sz="0" w:space="0" w:color="auto"/>
      </w:divBdr>
    </w:div>
    <w:div w:id="1807814998">
      <w:bodyDiv w:val="1"/>
      <w:marLeft w:val="0"/>
      <w:marRight w:val="0"/>
      <w:marTop w:val="0"/>
      <w:marBottom w:val="0"/>
      <w:divBdr>
        <w:top w:val="none" w:sz="0" w:space="0" w:color="auto"/>
        <w:left w:val="none" w:sz="0" w:space="0" w:color="auto"/>
        <w:bottom w:val="none" w:sz="0" w:space="0" w:color="auto"/>
        <w:right w:val="none" w:sz="0" w:space="0" w:color="auto"/>
      </w:divBdr>
    </w:div>
    <w:div w:id="1808082871">
      <w:bodyDiv w:val="1"/>
      <w:marLeft w:val="0"/>
      <w:marRight w:val="0"/>
      <w:marTop w:val="0"/>
      <w:marBottom w:val="0"/>
      <w:divBdr>
        <w:top w:val="none" w:sz="0" w:space="0" w:color="auto"/>
        <w:left w:val="none" w:sz="0" w:space="0" w:color="auto"/>
        <w:bottom w:val="none" w:sz="0" w:space="0" w:color="auto"/>
        <w:right w:val="none" w:sz="0" w:space="0" w:color="auto"/>
      </w:divBdr>
    </w:div>
    <w:div w:id="1808083482">
      <w:bodyDiv w:val="1"/>
      <w:marLeft w:val="0"/>
      <w:marRight w:val="0"/>
      <w:marTop w:val="0"/>
      <w:marBottom w:val="0"/>
      <w:divBdr>
        <w:top w:val="none" w:sz="0" w:space="0" w:color="auto"/>
        <w:left w:val="none" w:sz="0" w:space="0" w:color="auto"/>
        <w:bottom w:val="none" w:sz="0" w:space="0" w:color="auto"/>
        <w:right w:val="none" w:sz="0" w:space="0" w:color="auto"/>
      </w:divBdr>
    </w:div>
    <w:div w:id="1808088874">
      <w:bodyDiv w:val="1"/>
      <w:marLeft w:val="0"/>
      <w:marRight w:val="0"/>
      <w:marTop w:val="0"/>
      <w:marBottom w:val="0"/>
      <w:divBdr>
        <w:top w:val="none" w:sz="0" w:space="0" w:color="auto"/>
        <w:left w:val="none" w:sz="0" w:space="0" w:color="auto"/>
        <w:bottom w:val="none" w:sz="0" w:space="0" w:color="auto"/>
        <w:right w:val="none" w:sz="0" w:space="0" w:color="auto"/>
      </w:divBdr>
    </w:div>
    <w:div w:id="1808165727">
      <w:bodyDiv w:val="1"/>
      <w:marLeft w:val="0"/>
      <w:marRight w:val="0"/>
      <w:marTop w:val="0"/>
      <w:marBottom w:val="0"/>
      <w:divBdr>
        <w:top w:val="none" w:sz="0" w:space="0" w:color="auto"/>
        <w:left w:val="none" w:sz="0" w:space="0" w:color="auto"/>
        <w:bottom w:val="none" w:sz="0" w:space="0" w:color="auto"/>
        <w:right w:val="none" w:sz="0" w:space="0" w:color="auto"/>
      </w:divBdr>
    </w:div>
    <w:div w:id="1808427590">
      <w:bodyDiv w:val="1"/>
      <w:marLeft w:val="0"/>
      <w:marRight w:val="0"/>
      <w:marTop w:val="0"/>
      <w:marBottom w:val="0"/>
      <w:divBdr>
        <w:top w:val="none" w:sz="0" w:space="0" w:color="auto"/>
        <w:left w:val="none" w:sz="0" w:space="0" w:color="auto"/>
        <w:bottom w:val="none" w:sz="0" w:space="0" w:color="auto"/>
        <w:right w:val="none" w:sz="0" w:space="0" w:color="auto"/>
      </w:divBdr>
    </w:div>
    <w:div w:id="1808475265">
      <w:bodyDiv w:val="1"/>
      <w:marLeft w:val="0"/>
      <w:marRight w:val="0"/>
      <w:marTop w:val="0"/>
      <w:marBottom w:val="0"/>
      <w:divBdr>
        <w:top w:val="none" w:sz="0" w:space="0" w:color="auto"/>
        <w:left w:val="none" w:sz="0" w:space="0" w:color="auto"/>
        <w:bottom w:val="none" w:sz="0" w:space="0" w:color="auto"/>
        <w:right w:val="none" w:sz="0" w:space="0" w:color="auto"/>
      </w:divBdr>
    </w:div>
    <w:div w:id="1808544281">
      <w:bodyDiv w:val="1"/>
      <w:marLeft w:val="0"/>
      <w:marRight w:val="0"/>
      <w:marTop w:val="0"/>
      <w:marBottom w:val="0"/>
      <w:divBdr>
        <w:top w:val="none" w:sz="0" w:space="0" w:color="auto"/>
        <w:left w:val="none" w:sz="0" w:space="0" w:color="auto"/>
        <w:bottom w:val="none" w:sz="0" w:space="0" w:color="auto"/>
        <w:right w:val="none" w:sz="0" w:space="0" w:color="auto"/>
      </w:divBdr>
    </w:div>
    <w:div w:id="1808819313">
      <w:bodyDiv w:val="1"/>
      <w:marLeft w:val="0"/>
      <w:marRight w:val="0"/>
      <w:marTop w:val="0"/>
      <w:marBottom w:val="0"/>
      <w:divBdr>
        <w:top w:val="none" w:sz="0" w:space="0" w:color="auto"/>
        <w:left w:val="none" w:sz="0" w:space="0" w:color="auto"/>
        <w:bottom w:val="none" w:sz="0" w:space="0" w:color="auto"/>
        <w:right w:val="none" w:sz="0" w:space="0" w:color="auto"/>
      </w:divBdr>
    </w:div>
    <w:div w:id="1808936351">
      <w:bodyDiv w:val="1"/>
      <w:marLeft w:val="0"/>
      <w:marRight w:val="0"/>
      <w:marTop w:val="0"/>
      <w:marBottom w:val="0"/>
      <w:divBdr>
        <w:top w:val="none" w:sz="0" w:space="0" w:color="auto"/>
        <w:left w:val="none" w:sz="0" w:space="0" w:color="auto"/>
        <w:bottom w:val="none" w:sz="0" w:space="0" w:color="auto"/>
        <w:right w:val="none" w:sz="0" w:space="0" w:color="auto"/>
      </w:divBdr>
    </w:div>
    <w:div w:id="1808937148">
      <w:bodyDiv w:val="1"/>
      <w:marLeft w:val="0"/>
      <w:marRight w:val="0"/>
      <w:marTop w:val="0"/>
      <w:marBottom w:val="0"/>
      <w:divBdr>
        <w:top w:val="none" w:sz="0" w:space="0" w:color="auto"/>
        <w:left w:val="none" w:sz="0" w:space="0" w:color="auto"/>
        <w:bottom w:val="none" w:sz="0" w:space="0" w:color="auto"/>
        <w:right w:val="none" w:sz="0" w:space="0" w:color="auto"/>
      </w:divBdr>
    </w:div>
    <w:div w:id="1808937719">
      <w:bodyDiv w:val="1"/>
      <w:marLeft w:val="0"/>
      <w:marRight w:val="0"/>
      <w:marTop w:val="0"/>
      <w:marBottom w:val="0"/>
      <w:divBdr>
        <w:top w:val="none" w:sz="0" w:space="0" w:color="auto"/>
        <w:left w:val="none" w:sz="0" w:space="0" w:color="auto"/>
        <w:bottom w:val="none" w:sz="0" w:space="0" w:color="auto"/>
        <w:right w:val="none" w:sz="0" w:space="0" w:color="auto"/>
      </w:divBdr>
    </w:div>
    <w:div w:id="1809010632">
      <w:bodyDiv w:val="1"/>
      <w:marLeft w:val="0"/>
      <w:marRight w:val="0"/>
      <w:marTop w:val="0"/>
      <w:marBottom w:val="0"/>
      <w:divBdr>
        <w:top w:val="none" w:sz="0" w:space="0" w:color="auto"/>
        <w:left w:val="none" w:sz="0" w:space="0" w:color="auto"/>
        <w:bottom w:val="none" w:sz="0" w:space="0" w:color="auto"/>
        <w:right w:val="none" w:sz="0" w:space="0" w:color="auto"/>
      </w:divBdr>
    </w:div>
    <w:div w:id="1809321202">
      <w:bodyDiv w:val="1"/>
      <w:marLeft w:val="0"/>
      <w:marRight w:val="0"/>
      <w:marTop w:val="0"/>
      <w:marBottom w:val="0"/>
      <w:divBdr>
        <w:top w:val="none" w:sz="0" w:space="0" w:color="auto"/>
        <w:left w:val="none" w:sz="0" w:space="0" w:color="auto"/>
        <w:bottom w:val="none" w:sz="0" w:space="0" w:color="auto"/>
        <w:right w:val="none" w:sz="0" w:space="0" w:color="auto"/>
      </w:divBdr>
    </w:div>
    <w:div w:id="1809667228">
      <w:bodyDiv w:val="1"/>
      <w:marLeft w:val="0"/>
      <w:marRight w:val="0"/>
      <w:marTop w:val="0"/>
      <w:marBottom w:val="0"/>
      <w:divBdr>
        <w:top w:val="none" w:sz="0" w:space="0" w:color="auto"/>
        <w:left w:val="none" w:sz="0" w:space="0" w:color="auto"/>
        <w:bottom w:val="none" w:sz="0" w:space="0" w:color="auto"/>
        <w:right w:val="none" w:sz="0" w:space="0" w:color="auto"/>
      </w:divBdr>
    </w:div>
    <w:div w:id="1809785459">
      <w:bodyDiv w:val="1"/>
      <w:marLeft w:val="0"/>
      <w:marRight w:val="0"/>
      <w:marTop w:val="0"/>
      <w:marBottom w:val="0"/>
      <w:divBdr>
        <w:top w:val="none" w:sz="0" w:space="0" w:color="auto"/>
        <w:left w:val="none" w:sz="0" w:space="0" w:color="auto"/>
        <w:bottom w:val="none" w:sz="0" w:space="0" w:color="auto"/>
        <w:right w:val="none" w:sz="0" w:space="0" w:color="auto"/>
      </w:divBdr>
    </w:div>
    <w:div w:id="1810054668">
      <w:bodyDiv w:val="1"/>
      <w:marLeft w:val="0"/>
      <w:marRight w:val="0"/>
      <w:marTop w:val="0"/>
      <w:marBottom w:val="0"/>
      <w:divBdr>
        <w:top w:val="none" w:sz="0" w:space="0" w:color="auto"/>
        <w:left w:val="none" w:sz="0" w:space="0" w:color="auto"/>
        <w:bottom w:val="none" w:sz="0" w:space="0" w:color="auto"/>
        <w:right w:val="none" w:sz="0" w:space="0" w:color="auto"/>
      </w:divBdr>
    </w:div>
    <w:div w:id="1810173983">
      <w:bodyDiv w:val="1"/>
      <w:marLeft w:val="0"/>
      <w:marRight w:val="0"/>
      <w:marTop w:val="0"/>
      <w:marBottom w:val="0"/>
      <w:divBdr>
        <w:top w:val="none" w:sz="0" w:space="0" w:color="auto"/>
        <w:left w:val="none" w:sz="0" w:space="0" w:color="auto"/>
        <w:bottom w:val="none" w:sz="0" w:space="0" w:color="auto"/>
        <w:right w:val="none" w:sz="0" w:space="0" w:color="auto"/>
      </w:divBdr>
    </w:div>
    <w:div w:id="1810367048">
      <w:bodyDiv w:val="1"/>
      <w:marLeft w:val="0"/>
      <w:marRight w:val="0"/>
      <w:marTop w:val="0"/>
      <w:marBottom w:val="0"/>
      <w:divBdr>
        <w:top w:val="none" w:sz="0" w:space="0" w:color="auto"/>
        <w:left w:val="none" w:sz="0" w:space="0" w:color="auto"/>
        <w:bottom w:val="none" w:sz="0" w:space="0" w:color="auto"/>
        <w:right w:val="none" w:sz="0" w:space="0" w:color="auto"/>
      </w:divBdr>
    </w:div>
    <w:div w:id="1810703380">
      <w:bodyDiv w:val="1"/>
      <w:marLeft w:val="0"/>
      <w:marRight w:val="0"/>
      <w:marTop w:val="0"/>
      <w:marBottom w:val="0"/>
      <w:divBdr>
        <w:top w:val="none" w:sz="0" w:space="0" w:color="auto"/>
        <w:left w:val="none" w:sz="0" w:space="0" w:color="auto"/>
        <w:bottom w:val="none" w:sz="0" w:space="0" w:color="auto"/>
        <w:right w:val="none" w:sz="0" w:space="0" w:color="auto"/>
      </w:divBdr>
    </w:div>
    <w:div w:id="1810705682">
      <w:bodyDiv w:val="1"/>
      <w:marLeft w:val="0"/>
      <w:marRight w:val="0"/>
      <w:marTop w:val="0"/>
      <w:marBottom w:val="0"/>
      <w:divBdr>
        <w:top w:val="none" w:sz="0" w:space="0" w:color="auto"/>
        <w:left w:val="none" w:sz="0" w:space="0" w:color="auto"/>
        <w:bottom w:val="none" w:sz="0" w:space="0" w:color="auto"/>
        <w:right w:val="none" w:sz="0" w:space="0" w:color="auto"/>
      </w:divBdr>
    </w:div>
    <w:div w:id="1810783862">
      <w:bodyDiv w:val="1"/>
      <w:marLeft w:val="0"/>
      <w:marRight w:val="0"/>
      <w:marTop w:val="0"/>
      <w:marBottom w:val="0"/>
      <w:divBdr>
        <w:top w:val="none" w:sz="0" w:space="0" w:color="auto"/>
        <w:left w:val="none" w:sz="0" w:space="0" w:color="auto"/>
        <w:bottom w:val="none" w:sz="0" w:space="0" w:color="auto"/>
        <w:right w:val="none" w:sz="0" w:space="0" w:color="auto"/>
      </w:divBdr>
    </w:div>
    <w:div w:id="1810785567">
      <w:bodyDiv w:val="1"/>
      <w:marLeft w:val="0"/>
      <w:marRight w:val="0"/>
      <w:marTop w:val="0"/>
      <w:marBottom w:val="0"/>
      <w:divBdr>
        <w:top w:val="none" w:sz="0" w:space="0" w:color="auto"/>
        <w:left w:val="none" w:sz="0" w:space="0" w:color="auto"/>
        <w:bottom w:val="none" w:sz="0" w:space="0" w:color="auto"/>
        <w:right w:val="none" w:sz="0" w:space="0" w:color="auto"/>
      </w:divBdr>
    </w:div>
    <w:div w:id="1810853516">
      <w:bodyDiv w:val="1"/>
      <w:marLeft w:val="0"/>
      <w:marRight w:val="0"/>
      <w:marTop w:val="0"/>
      <w:marBottom w:val="0"/>
      <w:divBdr>
        <w:top w:val="none" w:sz="0" w:space="0" w:color="auto"/>
        <w:left w:val="none" w:sz="0" w:space="0" w:color="auto"/>
        <w:bottom w:val="none" w:sz="0" w:space="0" w:color="auto"/>
        <w:right w:val="none" w:sz="0" w:space="0" w:color="auto"/>
      </w:divBdr>
    </w:div>
    <w:div w:id="1810896577">
      <w:bodyDiv w:val="1"/>
      <w:marLeft w:val="0"/>
      <w:marRight w:val="0"/>
      <w:marTop w:val="0"/>
      <w:marBottom w:val="0"/>
      <w:divBdr>
        <w:top w:val="none" w:sz="0" w:space="0" w:color="auto"/>
        <w:left w:val="none" w:sz="0" w:space="0" w:color="auto"/>
        <w:bottom w:val="none" w:sz="0" w:space="0" w:color="auto"/>
        <w:right w:val="none" w:sz="0" w:space="0" w:color="auto"/>
      </w:divBdr>
    </w:div>
    <w:div w:id="1811941767">
      <w:bodyDiv w:val="1"/>
      <w:marLeft w:val="0"/>
      <w:marRight w:val="0"/>
      <w:marTop w:val="0"/>
      <w:marBottom w:val="0"/>
      <w:divBdr>
        <w:top w:val="none" w:sz="0" w:space="0" w:color="auto"/>
        <w:left w:val="none" w:sz="0" w:space="0" w:color="auto"/>
        <w:bottom w:val="none" w:sz="0" w:space="0" w:color="auto"/>
        <w:right w:val="none" w:sz="0" w:space="0" w:color="auto"/>
      </w:divBdr>
    </w:div>
    <w:div w:id="1811943634">
      <w:bodyDiv w:val="1"/>
      <w:marLeft w:val="0"/>
      <w:marRight w:val="0"/>
      <w:marTop w:val="0"/>
      <w:marBottom w:val="0"/>
      <w:divBdr>
        <w:top w:val="none" w:sz="0" w:space="0" w:color="auto"/>
        <w:left w:val="none" w:sz="0" w:space="0" w:color="auto"/>
        <w:bottom w:val="none" w:sz="0" w:space="0" w:color="auto"/>
        <w:right w:val="none" w:sz="0" w:space="0" w:color="auto"/>
      </w:divBdr>
    </w:div>
    <w:div w:id="1811944623">
      <w:bodyDiv w:val="1"/>
      <w:marLeft w:val="0"/>
      <w:marRight w:val="0"/>
      <w:marTop w:val="0"/>
      <w:marBottom w:val="0"/>
      <w:divBdr>
        <w:top w:val="none" w:sz="0" w:space="0" w:color="auto"/>
        <w:left w:val="none" w:sz="0" w:space="0" w:color="auto"/>
        <w:bottom w:val="none" w:sz="0" w:space="0" w:color="auto"/>
        <w:right w:val="none" w:sz="0" w:space="0" w:color="auto"/>
      </w:divBdr>
    </w:div>
    <w:div w:id="1812360720">
      <w:bodyDiv w:val="1"/>
      <w:marLeft w:val="0"/>
      <w:marRight w:val="0"/>
      <w:marTop w:val="0"/>
      <w:marBottom w:val="0"/>
      <w:divBdr>
        <w:top w:val="none" w:sz="0" w:space="0" w:color="auto"/>
        <w:left w:val="none" w:sz="0" w:space="0" w:color="auto"/>
        <w:bottom w:val="none" w:sz="0" w:space="0" w:color="auto"/>
        <w:right w:val="none" w:sz="0" w:space="0" w:color="auto"/>
      </w:divBdr>
    </w:div>
    <w:div w:id="1812748532">
      <w:bodyDiv w:val="1"/>
      <w:marLeft w:val="0"/>
      <w:marRight w:val="0"/>
      <w:marTop w:val="0"/>
      <w:marBottom w:val="0"/>
      <w:divBdr>
        <w:top w:val="none" w:sz="0" w:space="0" w:color="auto"/>
        <w:left w:val="none" w:sz="0" w:space="0" w:color="auto"/>
        <w:bottom w:val="none" w:sz="0" w:space="0" w:color="auto"/>
        <w:right w:val="none" w:sz="0" w:space="0" w:color="auto"/>
      </w:divBdr>
    </w:div>
    <w:div w:id="1812750482">
      <w:bodyDiv w:val="1"/>
      <w:marLeft w:val="0"/>
      <w:marRight w:val="0"/>
      <w:marTop w:val="0"/>
      <w:marBottom w:val="0"/>
      <w:divBdr>
        <w:top w:val="none" w:sz="0" w:space="0" w:color="auto"/>
        <w:left w:val="none" w:sz="0" w:space="0" w:color="auto"/>
        <w:bottom w:val="none" w:sz="0" w:space="0" w:color="auto"/>
        <w:right w:val="none" w:sz="0" w:space="0" w:color="auto"/>
      </w:divBdr>
    </w:div>
    <w:div w:id="1813056020">
      <w:bodyDiv w:val="1"/>
      <w:marLeft w:val="0"/>
      <w:marRight w:val="0"/>
      <w:marTop w:val="0"/>
      <w:marBottom w:val="0"/>
      <w:divBdr>
        <w:top w:val="none" w:sz="0" w:space="0" w:color="auto"/>
        <w:left w:val="none" w:sz="0" w:space="0" w:color="auto"/>
        <w:bottom w:val="none" w:sz="0" w:space="0" w:color="auto"/>
        <w:right w:val="none" w:sz="0" w:space="0" w:color="auto"/>
      </w:divBdr>
    </w:div>
    <w:div w:id="1813280549">
      <w:bodyDiv w:val="1"/>
      <w:marLeft w:val="0"/>
      <w:marRight w:val="0"/>
      <w:marTop w:val="0"/>
      <w:marBottom w:val="0"/>
      <w:divBdr>
        <w:top w:val="none" w:sz="0" w:space="0" w:color="auto"/>
        <w:left w:val="none" w:sz="0" w:space="0" w:color="auto"/>
        <w:bottom w:val="none" w:sz="0" w:space="0" w:color="auto"/>
        <w:right w:val="none" w:sz="0" w:space="0" w:color="auto"/>
      </w:divBdr>
    </w:div>
    <w:div w:id="1813330666">
      <w:bodyDiv w:val="1"/>
      <w:marLeft w:val="0"/>
      <w:marRight w:val="0"/>
      <w:marTop w:val="0"/>
      <w:marBottom w:val="0"/>
      <w:divBdr>
        <w:top w:val="none" w:sz="0" w:space="0" w:color="auto"/>
        <w:left w:val="none" w:sz="0" w:space="0" w:color="auto"/>
        <w:bottom w:val="none" w:sz="0" w:space="0" w:color="auto"/>
        <w:right w:val="none" w:sz="0" w:space="0" w:color="auto"/>
      </w:divBdr>
    </w:div>
    <w:div w:id="1813331359">
      <w:bodyDiv w:val="1"/>
      <w:marLeft w:val="0"/>
      <w:marRight w:val="0"/>
      <w:marTop w:val="0"/>
      <w:marBottom w:val="0"/>
      <w:divBdr>
        <w:top w:val="none" w:sz="0" w:space="0" w:color="auto"/>
        <w:left w:val="none" w:sz="0" w:space="0" w:color="auto"/>
        <w:bottom w:val="none" w:sz="0" w:space="0" w:color="auto"/>
        <w:right w:val="none" w:sz="0" w:space="0" w:color="auto"/>
      </w:divBdr>
    </w:div>
    <w:div w:id="1813715857">
      <w:bodyDiv w:val="1"/>
      <w:marLeft w:val="0"/>
      <w:marRight w:val="0"/>
      <w:marTop w:val="0"/>
      <w:marBottom w:val="0"/>
      <w:divBdr>
        <w:top w:val="none" w:sz="0" w:space="0" w:color="auto"/>
        <w:left w:val="none" w:sz="0" w:space="0" w:color="auto"/>
        <w:bottom w:val="none" w:sz="0" w:space="0" w:color="auto"/>
        <w:right w:val="none" w:sz="0" w:space="0" w:color="auto"/>
      </w:divBdr>
    </w:div>
    <w:div w:id="1813985647">
      <w:bodyDiv w:val="1"/>
      <w:marLeft w:val="0"/>
      <w:marRight w:val="0"/>
      <w:marTop w:val="0"/>
      <w:marBottom w:val="0"/>
      <w:divBdr>
        <w:top w:val="none" w:sz="0" w:space="0" w:color="auto"/>
        <w:left w:val="none" w:sz="0" w:space="0" w:color="auto"/>
        <w:bottom w:val="none" w:sz="0" w:space="0" w:color="auto"/>
        <w:right w:val="none" w:sz="0" w:space="0" w:color="auto"/>
      </w:divBdr>
    </w:div>
    <w:div w:id="1814129626">
      <w:bodyDiv w:val="1"/>
      <w:marLeft w:val="0"/>
      <w:marRight w:val="0"/>
      <w:marTop w:val="0"/>
      <w:marBottom w:val="0"/>
      <w:divBdr>
        <w:top w:val="none" w:sz="0" w:space="0" w:color="auto"/>
        <w:left w:val="none" w:sz="0" w:space="0" w:color="auto"/>
        <w:bottom w:val="none" w:sz="0" w:space="0" w:color="auto"/>
        <w:right w:val="none" w:sz="0" w:space="0" w:color="auto"/>
      </w:divBdr>
    </w:div>
    <w:div w:id="1814517995">
      <w:bodyDiv w:val="1"/>
      <w:marLeft w:val="0"/>
      <w:marRight w:val="0"/>
      <w:marTop w:val="0"/>
      <w:marBottom w:val="0"/>
      <w:divBdr>
        <w:top w:val="none" w:sz="0" w:space="0" w:color="auto"/>
        <w:left w:val="none" w:sz="0" w:space="0" w:color="auto"/>
        <w:bottom w:val="none" w:sz="0" w:space="0" w:color="auto"/>
        <w:right w:val="none" w:sz="0" w:space="0" w:color="auto"/>
      </w:divBdr>
    </w:div>
    <w:div w:id="1814708930">
      <w:bodyDiv w:val="1"/>
      <w:marLeft w:val="0"/>
      <w:marRight w:val="0"/>
      <w:marTop w:val="0"/>
      <w:marBottom w:val="0"/>
      <w:divBdr>
        <w:top w:val="none" w:sz="0" w:space="0" w:color="auto"/>
        <w:left w:val="none" w:sz="0" w:space="0" w:color="auto"/>
        <w:bottom w:val="none" w:sz="0" w:space="0" w:color="auto"/>
        <w:right w:val="none" w:sz="0" w:space="0" w:color="auto"/>
      </w:divBdr>
    </w:div>
    <w:div w:id="1815176781">
      <w:bodyDiv w:val="1"/>
      <w:marLeft w:val="0"/>
      <w:marRight w:val="0"/>
      <w:marTop w:val="0"/>
      <w:marBottom w:val="0"/>
      <w:divBdr>
        <w:top w:val="none" w:sz="0" w:space="0" w:color="auto"/>
        <w:left w:val="none" w:sz="0" w:space="0" w:color="auto"/>
        <w:bottom w:val="none" w:sz="0" w:space="0" w:color="auto"/>
        <w:right w:val="none" w:sz="0" w:space="0" w:color="auto"/>
      </w:divBdr>
    </w:div>
    <w:div w:id="1815290669">
      <w:bodyDiv w:val="1"/>
      <w:marLeft w:val="0"/>
      <w:marRight w:val="0"/>
      <w:marTop w:val="0"/>
      <w:marBottom w:val="0"/>
      <w:divBdr>
        <w:top w:val="none" w:sz="0" w:space="0" w:color="auto"/>
        <w:left w:val="none" w:sz="0" w:space="0" w:color="auto"/>
        <w:bottom w:val="none" w:sz="0" w:space="0" w:color="auto"/>
        <w:right w:val="none" w:sz="0" w:space="0" w:color="auto"/>
      </w:divBdr>
    </w:div>
    <w:div w:id="1815296247">
      <w:bodyDiv w:val="1"/>
      <w:marLeft w:val="0"/>
      <w:marRight w:val="0"/>
      <w:marTop w:val="0"/>
      <w:marBottom w:val="0"/>
      <w:divBdr>
        <w:top w:val="none" w:sz="0" w:space="0" w:color="auto"/>
        <w:left w:val="none" w:sz="0" w:space="0" w:color="auto"/>
        <w:bottom w:val="none" w:sz="0" w:space="0" w:color="auto"/>
        <w:right w:val="none" w:sz="0" w:space="0" w:color="auto"/>
      </w:divBdr>
    </w:div>
    <w:div w:id="1815373092">
      <w:bodyDiv w:val="1"/>
      <w:marLeft w:val="0"/>
      <w:marRight w:val="0"/>
      <w:marTop w:val="0"/>
      <w:marBottom w:val="0"/>
      <w:divBdr>
        <w:top w:val="none" w:sz="0" w:space="0" w:color="auto"/>
        <w:left w:val="none" w:sz="0" w:space="0" w:color="auto"/>
        <w:bottom w:val="none" w:sz="0" w:space="0" w:color="auto"/>
        <w:right w:val="none" w:sz="0" w:space="0" w:color="auto"/>
      </w:divBdr>
    </w:div>
    <w:div w:id="1815639281">
      <w:bodyDiv w:val="1"/>
      <w:marLeft w:val="0"/>
      <w:marRight w:val="0"/>
      <w:marTop w:val="0"/>
      <w:marBottom w:val="0"/>
      <w:divBdr>
        <w:top w:val="none" w:sz="0" w:space="0" w:color="auto"/>
        <w:left w:val="none" w:sz="0" w:space="0" w:color="auto"/>
        <w:bottom w:val="none" w:sz="0" w:space="0" w:color="auto"/>
        <w:right w:val="none" w:sz="0" w:space="0" w:color="auto"/>
      </w:divBdr>
    </w:div>
    <w:div w:id="1815828986">
      <w:bodyDiv w:val="1"/>
      <w:marLeft w:val="0"/>
      <w:marRight w:val="0"/>
      <w:marTop w:val="0"/>
      <w:marBottom w:val="0"/>
      <w:divBdr>
        <w:top w:val="none" w:sz="0" w:space="0" w:color="auto"/>
        <w:left w:val="none" w:sz="0" w:space="0" w:color="auto"/>
        <w:bottom w:val="none" w:sz="0" w:space="0" w:color="auto"/>
        <w:right w:val="none" w:sz="0" w:space="0" w:color="auto"/>
      </w:divBdr>
      <w:divsChild>
        <w:div w:id="23215433">
          <w:marLeft w:val="480"/>
          <w:marRight w:val="0"/>
          <w:marTop w:val="0"/>
          <w:marBottom w:val="0"/>
          <w:divBdr>
            <w:top w:val="none" w:sz="0" w:space="0" w:color="auto"/>
            <w:left w:val="none" w:sz="0" w:space="0" w:color="auto"/>
            <w:bottom w:val="none" w:sz="0" w:space="0" w:color="auto"/>
            <w:right w:val="none" w:sz="0" w:space="0" w:color="auto"/>
          </w:divBdr>
        </w:div>
        <w:div w:id="35929288">
          <w:marLeft w:val="480"/>
          <w:marRight w:val="0"/>
          <w:marTop w:val="0"/>
          <w:marBottom w:val="0"/>
          <w:divBdr>
            <w:top w:val="none" w:sz="0" w:space="0" w:color="auto"/>
            <w:left w:val="none" w:sz="0" w:space="0" w:color="auto"/>
            <w:bottom w:val="none" w:sz="0" w:space="0" w:color="auto"/>
            <w:right w:val="none" w:sz="0" w:space="0" w:color="auto"/>
          </w:divBdr>
        </w:div>
        <w:div w:id="81220913">
          <w:marLeft w:val="480"/>
          <w:marRight w:val="0"/>
          <w:marTop w:val="0"/>
          <w:marBottom w:val="0"/>
          <w:divBdr>
            <w:top w:val="none" w:sz="0" w:space="0" w:color="auto"/>
            <w:left w:val="none" w:sz="0" w:space="0" w:color="auto"/>
            <w:bottom w:val="none" w:sz="0" w:space="0" w:color="auto"/>
            <w:right w:val="none" w:sz="0" w:space="0" w:color="auto"/>
          </w:divBdr>
        </w:div>
        <w:div w:id="109084495">
          <w:marLeft w:val="480"/>
          <w:marRight w:val="0"/>
          <w:marTop w:val="0"/>
          <w:marBottom w:val="0"/>
          <w:divBdr>
            <w:top w:val="none" w:sz="0" w:space="0" w:color="auto"/>
            <w:left w:val="none" w:sz="0" w:space="0" w:color="auto"/>
            <w:bottom w:val="none" w:sz="0" w:space="0" w:color="auto"/>
            <w:right w:val="none" w:sz="0" w:space="0" w:color="auto"/>
          </w:divBdr>
        </w:div>
        <w:div w:id="147285888">
          <w:marLeft w:val="480"/>
          <w:marRight w:val="0"/>
          <w:marTop w:val="0"/>
          <w:marBottom w:val="0"/>
          <w:divBdr>
            <w:top w:val="none" w:sz="0" w:space="0" w:color="auto"/>
            <w:left w:val="none" w:sz="0" w:space="0" w:color="auto"/>
            <w:bottom w:val="none" w:sz="0" w:space="0" w:color="auto"/>
            <w:right w:val="none" w:sz="0" w:space="0" w:color="auto"/>
          </w:divBdr>
        </w:div>
        <w:div w:id="193034372">
          <w:marLeft w:val="480"/>
          <w:marRight w:val="0"/>
          <w:marTop w:val="0"/>
          <w:marBottom w:val="0"/>
          <w:divBdr>
            <w:top w:val="none" w:sz="0" w:space="0" w:color="auto"/>
            <w:left w:val="none" w:sz="0" w:space="0" w:color="auto"/>
            <w:bottom w:val="none" w:sz="0" w:space="0" w:color="auto"/>
            <w:right w:val="none" w:sz="0" w:space="0" w:color="auto"/>
          </w:divBdr>
        </w:div>
        <w:div w:id="193927578">
          <w:marLeft w:val="480"/>
          <w:marRight w:val="0"/>
          <w:marTop w:val="0"/>
          <w:marBottom w:val="0"/>
          <w:divBdr>
            <w:top w:val="none" w:sz="0" w:space="0" w:color="auto"/>
            <w:left w:val="none" w:sz="0" w:space="0" w:color="auto"/>
            <w:bottom w:val="none" w:sz="0" w:space="0" w:color="auto"/>
            <w:right w:val="none" w:sz="0" w:space="0" w:color="auto"/>
          </w:divBdr>
        </w:div>
        <w:div w:id="220097631">
          <w:marLeft w:val="480"/>
          <w:marRight w:val="0"/>
          <w:marTop w:val="0"/>
          <w:marBottom w:val="0"/>
          <w:divBdr>
            <w:top w:val="none" w:sz="0" w:space="0" w:color="auto"/>
            <w:left w:val="none" w:sz="0" w:space="0" w:color="auto"/>
            <w:bottom w:val="none" w:sz="0" w:space="0" w:color="auto"/>
            <w:right w:val="none" w:sz="0" w:space="0" w:color="auto"/>
          </w:divBdr>
        </w:div>
        <w:div w:id="250430424">
          <w:marLeft w:val="480"/>
          <w:marRight w:val="0"/>
          <w:marTop w:val="0"/>
          <w:marBottom w:val="0"/>
          <w:divBdr>
            <w:top w:val="none" w:sz="0" w:space="0" w:color="auto"/>
            <w:left w:val="none" w:sz="0" w:space="0" w:color="auto"/>
            <w:bottom w:val="none" w:sz="0" w:space="0" w:color="auto"/>
            <w:right w:val="none" w:sz="0" w:space="0" w:color="auto"/>
          </w:divBdr>
        </w:div>
        <w:div w:id="292516567">
          <w:marLeft w:val="480"/>
          <w:marRight w:val="0"/>
          <w:marTop w:val="0"/>
          <w:marBottom w:val="0"/>
          <w:divBdr>
            <w:top w:val="none" w:sz="0" w:space="0" w:color="auto"/>
            <w:left w:val="none" w:sz="0" w:space="0" w:color="auto"/>
            <w:bottom w:val="none" w:sz="0" w:space="0" w:color="auto"/>
            <w:right w:val="none" w:sz="0" w:space="0" w:color="auto"/>
          </w:divBdr>
        </w:div>
        <w:div w:id="340207053">
          <w:marLeft w:val="480"/>
          <w:marRight w:val="0"/>
          <w:marTop w:val="0"/>
          <w:marBottom w:val="0"/>
          <w:divBdr>
            <w:top w:val="none" w:sz="0" w:space="0" w:color="auto"/>
            <w:left w:val="none" w:sz="0" w:space="0" w:color="auto"/>
            <w:bottom w:val="none" w:sz="0" w:space="0" w:color="auto"/>
            <w:right w:val="none" w:sz="0" w:space="0" w:color="auto"/>
          </w:divBdr>
        </w:div>
        <w:div w:id="440300528">
          <w:marLeft w:val="480"/>
          <w:marRight w:val="0"/>
          <w:marTop w:val="0"/>
          <w:marBottom w:val="0"/>
          <w:divBdr>
            <w:top w:val="none" w:sz="0" w:space="0" w:color="auto"/>
            <w:left w:val="none" w:sz="0" w:space="0" w:color="auto"/>
            <w:bottom w:val="none" w:sz="0" w:space="0" w:color="auto"/>
            <w:right w:val="none" w:sz="0" w:space="0" w:color="auto"/>
          </w:divBdr>
        </w:div>
        <w:div w:id="446775163">
          <w:marLeft w:val="480"/>
          <w:marRight w:val="0"/>
          <w:marTop w:val="0"/>
          <w:marBottom w:val="0"/>
          <w:divBdr>
            <w:top w:val="none" w:sz="0" w:space="0" w:color="auto"/>
            <w:left w:val="none" w:sz="0" w:space="0" w:color="auto"/>
            <w:bottom w:val="none" w:sz="0" w:space="0" w:color="auto"/>
            <w:right w:val="none" w:sz="0" w:space="0" w:color="auto"/>
          </w:divBdr>
        </w:div>
        <w:div w:id="455756314">
          <w:marLeft w:val="480"/>
          <w:marRight w:val="0"/>
          <w:marTop w:val="0"/>
          <w:marBottom w:val="0"/>
          <w:divBdr>
            <w:top w:val="none" w:sz="0" w:space="0" w:color="auto"/>
            <w:left w:val="none" w:sz="0" w:space="0" w:color="auto"/>
            <w:bottom w:val="none" w:sz="0" w:space="0" w:color="auto"/>
            <w:right w:val="none" w:sz="0" w:space="0" w:color="auto"/>
          </w:divBdr>
        </w:div>
        <w:div w:id="575744494">
          <w:marLeft w:val="480"/>
          <w:marRight w:val="0"/>
          <w:marTop w:val="0"/>
          <w:marBottom w:val="0"/>
          <w:divBdr>
            <w:top w:val="none" w:sz="0" w:space="0" w:color="auto"/>
            <w:left w:val="none" w:sz="0" w:space="0" w:color="auto"/>
            <w:bottom w:val="none" w:sz="0" w:space="0" w:color="auto"/>
            <w:right w:val="none" w:sz="0" w:space="0" w:color="auto"/>
          </w:divBdr>
        </w:div>
        <w:div w:id="587467389">
          <w:marLeft w:val="480"/>
          <w:marRight w:val="0"/>
          <w:marTop w:val="0"/>
          <w:marBottom w:val="0"/>
          <w:divBdr>
            <w:top w:val="none" w:sz="0" w:space="0" w:color="auto"/>
            <w:left w:val="none" w:sz="0" w:space="0" w:color="auto"/>
            <w:bottom w:val="none" w:sz="0" w:space="0" w:color="auto"/>
            <w:right w:val="none" w:sz="0" w:space="0" w:color="auto"/>
          </w:divBdr>
        </w:div>
        <w:div w:id="591813519">
          <w:marLeft w:val="480"/>
          <w:marRight w:val="0"/>
          <w:marTop w:val="0"/>
          <w:marBottom w:val="0"/>
          <w:divBdr>
            <w:top w:val="none" w:sz="0" w:space="0" w:color="auto"/>
            <w:left w:val="none" w:sz="0" w:space="0" w:color="auto"/>
            <w:bottom w:val="none" w:sz="0" w:space="0" w:color="auto"/>
            <w:right w:val="none" w:sz="0" w:space="0" w:color="auto"/>
          </w:divBdr>
        </w:div>
        <w:div w:id="695887830">
          <w:marLeft w:val="480"/>
          <w:marRight w:val="0"/>
          <w:marTop w:val="0"/>
          <w:marBottom w:val="0"/>
          <w:divBdr>
            <w:top w:val="none" w:sz="0" w:space="0" w:color="auto"/>
            <w:left w:val="none" w:sz="0" w:space="0" w:color="auto"/>
            <w:bottom w:val="none" w:sz="0" w:space="0" w:color="auto"/>
            <w:right w:val="none" w:sz="0" w:space="0" w:color="auto"/>
          </w:divBdr>
        </w:div>
        <w:div w:id="815493834">
          <w:marLeft w:val="480"/>
          <w:marRight w:val="0"/>
          <w:marTop w:val="0"/>
          <w:marBottom w:val="0"/>
          <w:divBdr>
            <w:top w:val="none" w:sz="0" w:space="0" w:color="auto"/>
            <w:left w:val="none" w:sz="0" w:space="0" w:color="auto"/>
            <w:bottom w:val="none" w:sz="0" w:space="0" w:color="auto"/>
            <w:right w:val="none" w:sz="0" w:space="0" w:color="auto"/>
          </w:divBdr>
        </w:div>
        <w:div w:id="828591746">
          <w:marLeft w:val="480"/>
          <w:marRight w:val="0"/>
          <w:marTop w:val="0"/>
          <w:marBottom w:val="0"/>
          <w:divBdr>
            <w:top w:val="none" w:sz="0" w:space="0" w:color="auto"/>
            <w:left w:val="none" w:sz="0" w:space="0" w:color="auto"/>
            <w:bottom w:val="none" w:sz="0" w:space="0" w:color="auto"/>
            <w:right w:val="none" w:sz="0" w:space="0" w:color="auto"/>
          </w:divBdr>
        </w:div>
        <w:div w:id="900215295">
          <w:marLeft w:val="480"/>
          <w:marRight w:val="0"/>
          <w:marTop w:val="0"/>
          <w:marBottom w:val="0"/>
          <w:divBdr>
            <w:top w:val="none" w:sz="0" w:space="0" w:color="auto"/>
            <w:left w:val="none" w:sz="0" w:space="0" w:color="auto"/>
            <w:bottom w:val="none" w:sz="0" w:space="0" w:color="auto"/>
            <w:right w:val="none" w:sz="0" w:space="0" w:color="auto"/>
          </w:divBdr>
        </w:div>
        <w:div w:id="915750936">
          <w:marLeft w:val="480"/>
          <w:marRight w:val="0"/>
          <w:marTop w:val="0"/>
          <w:marBottom w:val="0"/>
          <w:divBdr>
            <w:top w:val="none" w:sz="0" w:space="0" w:color="auto"/>
            <w:left w:val="none" w:sz="0" w:space="0" w:color="auto"/>
            <w:bottom w:val="none" w:sz="0" w:space="0" w:color="auto"/>
            <w:right w:val="none" w:sz="0" w:space="0" w:color="auto"/>
          </w:divBdr>
        </w:div>
        <w:div w:id="924336834">
          <w:marLeft w:val="480"/>
          <w:marRight w:val="0"/>
          <w:marTop w:val="0"/>
          <w:marBottom w:val="0"/>
          <w:divBdr>
            <w:top w:val="none" w:sz="0" w:space="0" w:color="auto"/>
            <w:left w:val="none" w:sz="0" w:space="0" w:color="auto"/>
            <w:bottom w:val="none" w:sz="0" w:space="0" w:color="auto"/>
            <w:right w:val="none" w:sz="0" w:space="0" w:color="auto"/>
          </w:divBdr>
        </w:div>
        <w:div w:id="975723203">
          <w:marLeft w:val="480"/>
          <w:marRight w:val="0"/>
          <w:marTop w:val="0"/>
          <w:marBottom w:val="0"/>
          <w:divBdr>
            <w:top w:val="none" w:sz="0" w:space="0" w:color="auto"/>
            <w:left w:val="none" w:sz="0" w:space="0" w:color="auto"/>
            <w:bottom w:val="none" w:sz="0" w:space="0" w:color="auto"/>
            <w:right w:val="none" w:sz="0" w:space="0" w:color="auto"/>
          </w:divBdr>
        </w:div>
        <w:div w:id="1037195167">
          <w:marLeft w:val="480"/>
          <w:marRight w:val="0"/>
          <w:marTop w:val="0"/>
          <w:marBottom w:val="0"/>
          <w:divBdr>
            <w:top w:val="none" w:sz="0" w:space="0" w:color="auto"/>
            <w:left w:val="none" w:sz="0" w:space="0" w:color="auto"/>
            <w:bottom w:val="none" w:sz="0" w:space="0" w:color="auto"/>
            <w:right w:val="none" w:sz="0" w:space="0" w:color="auto"/>
          </w:divBdr>
        </w:div>
        <w:div w:id="1046223221">
          <w:marLeft w:val="480"/>
          <w:marRight w:val="0"/>
          <w:marTop w:val="0"/>
          <w:marBottom w:val="0"/>
          <w:divBdr>
            <w:top w:val="none" w:sz="0" w:space="0" w:color="auto"/>
            <w:left w:val="none" w:sz="0" w:space="0" w:color="auto"/>
            <w:bottom w:val="none" w:sz="0" w:space="0" w:color="auto"/>
            <w:right w:val="none" w:sz="0" w:space="0" w:color="auto"/>
          </w:divBdr>
        </w:div>
        <w:div w:id="1093089372">
          <w:marLeft w:val="480"/>
          <w:marRight w:val="0"/>
          <w:marTop w:val="0"/>
          <w:marBottom w:val="0"/>
          <w:divBdr>
            <w:top w:val="none" w:sz="0" w:space="0" w:color="auto"/>
            <w:left w:val="none" w:sz="0" w:space="0" w:color="auto"/>
            <w:bottom w:val="none" w:sz="0" w:space="0" w:color="auto"/>
            <w:right w:val="none" w:sz="0" w:space="0" w:color="auto"/>
          </w:divBdr>
        </w:div>
        <w:div w:id="1110704561">
          <w:marLeft w:val="480"/>
          <w:marRight w:val="0"/>
          <w:marTop w:val="0"/>
          <w:marBottom w:val="0"/>
          <w:divBdr>
            <w:top w:val="none" w:sz="0" w:space="0" w:color="auto"/>
            <w:left w:val="none" w:sz="0" w:space="0" w:color="auto"/>
            <w:bottom w:val="none" w:sz="0" w:space="0" w:color="auto"/>
            <w:right w:val="none" w:sz="0" w:space="0" w:color="auto"/>
          </w:divBdr>
        </w:div>
        <w:div w:id="1182938061">
          <w:marLeft w:val="480"/>
          <w:marRight w:val="0"/>
          <w:marTop w:val="0"/>
          <w:marBottom w:val="0"/>
          <w:divBdr>
            <w:top w:val="none" w:sz="0" w:space="0" w:color="auto"/>
            <w:left w:val="none" w:sz="0" w:space="0" w:color="auto"/>
            <w:bottom w:val="none" w:sz="0" w:space="0" w:color="auto"/>
            <w:right w:val="none" w:sz="0" w:space="0" w:color="auto"/>
          </w:divBdr>
        </w:div>
        <w:div w:id="1232501873">
          <w:marLeft w:val="480"/>
          <w:marRight w:val="0"/>
          <w:marTop w:val="0"/>
          <w:marBottom w:val="0"/>
          <w:divBdr>
            <w:top w:val="none" w:sz="0" w:space="0" w:color="auto"/>
            <w:left w:val="none" w:sz="0" w:space="0" w:color="auto"/>
            <w:bottom w:val="none" w:sz="0" w:space="0" w:color="auto"/>
            <w:right w:val="none" w:sz="0" w:space="0" w:color="auto"/>
          </w:divBdr>
        </w:div>
        <w:div w:id="1237058858">
          <w:marLeft w:val="480"/>
          <w:marRight w:val="0"/>
          <w:marTop w:val="0"/>
          <w:marBottom w:val="0"/>
          <w:divBdr>
            <w:top w:val="none" w:sz="0" w:space="0" w:color="auto"/>
            <w:left w:val="none" w:sz="0" w:space="0" w:color="auto"/>
            <w:bottom w:val="none" w:sz="0" w:space="0" w:color="auto"/>
            <w:right w:val="none" w:sz="0" w:space="0" w:color="auto"/>
          </w:divBdr>
        </w:div>
        <w:div w:id="1263953824">
          <w:marLeft w:val="480"/>
          <w:marRight w:val="0"/>
          <w:marTop w:val="0"/>
          <w:marBottom w:val="0"/>
          <w:divBdr>
            <w:top w:val="none" w:sz="0" w:space="0" w:color="auto"/>
            <w:left w:val="none" w:sz="0" w:space="0" w:color="auto"/>
            <w:bottom w:val="none" w:sz="0" w:space="0" w:color="auto"/>
            <w:right w:val="none" w:sz="0" w:space="0" w:color="auto"/>
          </w:divBdr>
        </w:div>
        <w:div w:id="1264075673">
          <w:marLeft w:val="480"/>
          <w:marRight w:val="0"/>
          <w:marTop w:val="0"/>
          <w:marBottom w:val="0"/>
          <w:divBdr>
            <w:top w:val="none" w:sz="0" w:space="0" w:color="auto"/>
            <w:left w:val="none" w:sz="0" w:space="0" w:color="auto"/>
            <w:bottom w:val="none" w:sz="0" w:space="0" w:color="auto"/>
            <w:right w:val="none" w:sz="0" w:space="0" w:color="auto"/>
          </w:divBdr>
        </w:div>
        <w:div w:id="1303656282">
          <w:marLeft w:val="480"/>
          <w:marRight w:val="0"/>
          <w:marTop w:val="0"/>
          <w:marBottom w:val="0"/>
          <w:divBdr>
            <w:top w:val="none" w:sz="0" w:space="0" w:color="auto"/>
            <w:left w:val="none" w:sz="0" w:space="0" w:color="auto"/>
            <w:bottom w:val="none" w:sz="0" w:space="0" w:color="auto"/>
            <w:right w:val="none" w:sz="0" w:space="0" w:color="auto"/>
          </w:divBdr>
        </w:div>
        <w:div w:id="1330402370">
          <w:marLeft w:val="480"/>
          <w:marRight w:val="0"/>
          <w:marTop w:val="0"/>
          <w:marBottom w:val="0"/>
          <w:divBdr>
            <w:top w:val="none" w:sz="0" w:space="0" w:color="auto"/>
            <w:left w:val="none" w:sz="0" w:space="0" w:color="auto"/>
            <w:bottom w:val="none" w:sz="0" w:space="0" w:color="auto"/>
            <w:right w:val="none" w:sz="0" w:space="0" w:color="auto"/>
          </w:divBdr>
        </w:div>
        <w:div w:id="1349060839">
          <w:marLeft w:val="480"/>
          <w:marRight w:val="0"/>
          <w:marTop w:val="0"/>
          <w:marBottom w:val="0"/>
          <w:divBdr>
            <w:top w:val="none" w:sz="0" w:space="0" w:color="auto"/>
            <w:left w:val="none" w:sz="0" w:space="0" w:color="auto"/>
            <w:bottom w:val="none" w:sz="0" w:space="0" w:color="auto"/>
            <w:right w:val="none" w:sz="0" w:space="0" w:color="auto"/>
          </w:divBdr>
        </w:div>
        <w:div w:id="1365599375">
          <w:marLeft w:val="480"/>
          <w:marRight w:val="0"/>
          <w:marTop w:val="0"/>
          <w:marBottom w:val="0"/>
          <w:divBdr>
            <w:top w:val="none" w:sz="0" w:space="0" w:color="auto"/>
            <w:left w:val="none" w:sz="0" w:space="0" w:color="auto"/>
            <w:bottom w:val="none" w:sz="0" w:space="0" w:color="auto"/>
            <w:right w:val="none" w:sz="0" w:space="0" w:color="auto"/>
          </w:divBdr>
        </w:div>
        <w:div w:id="1368262741">
          <w:marLeft w:val="480"/>
          <w:marRight w:val="0"/>
          <w:marTop w:val="0"/>
          <w:marBottom w:val="0"/>
          <w:divBdr>
            <w:top w:val="none" w:sz="0" w:space="0" w:color="auto"/>
            <w:left w:val="none" w:sz="0" w:space="0" w:color="auto"/>
            <w:bottom w:val="none" w:sz="0" w:space="0" w:color="auto"/>
            <w:right w:val="none" w:sz="0" w:space="0" w:color="auto"/>
          </w:divBdr>
        </w:div>
        <w:div w:id="1398285728">
          <w:marLeft w:val="480"/>
          <w:marRight w:val="0"/>
          <w:marTop w:val="0"/>
          <w:marBottom w:val="0"/>
          <w:divBdr>
            <w:top w:val="none" w:sz="0" w:space="0" w:color="auto"/>
            <w:left w:val="none" w:sz="0" w:space="0" w:color="auto"/>
            <w:bottom w:val="none" w:sz="0" w:space="0" w:color="auto"/>
            <w:right w:val="none" w:sz="0" w:space="0" w:color="auto"/>
          </w:divBdr>
        </w:div>
        <w:div w:id="1509716076">
          <w:marLeft w:val="480"/>
          <w:marRight w:val="0"/>
          <w:marTop w:val="0"/>
          <w:marBottom w:val="0"/>
          <w:divBdr>
            <w:top w:val="none" w:sz="0" w:space="0" w:color="auto"/>
            <w:left w:val="none" w:sz="0" w:space="0" w:color="auto"/>
            <w:bottom w:val="none" w:sz="0" w:space="0" w:color="auto"/>
            <w:right w:val="none" w:sz="0" w:space="0" w:color="auto"/>
          </w:divBdr>
        </w:div>
        <w:div w:id="1588349372">
          <w:marLeft w:val="480"/>
          <w:marRight w:val="0"/>
          <w:marTop w:val="0"/>
          <w:marBottom w:val="0"/>
          <w:divBdr>
            <w:top w:val="none" w:sz="0" w:space="0" w:color="auto"/>
            <w:left w:val="none" w:sz="0" w:space="0" w:color="auto"/>
            <w:bottom w:val="none" w:sz="0" w:space="0" w:color="auto"/>
            <w:right w:val="none" w:sz="0" w:space="0" w:color="auto"/>
          </w:divBdr>
        </w:div>
        <w:div w:id="1674606464">
          <w:marLeft w:val="480"/>
          <w:marRight w:val="0"/>
          <w:marTop w:val="0"/>
          <w:marBottom w:val="0"/>
          <w:divBdr>
            <w:top w:val="none" w:sz="0" w:space="0" w:color="auto"/>
            <w:left w:val="none" w:sz="0" w:space="0" w:color="auto"/>
            <w:bottom w:val="none" w:sz="0" w:space="0" w:color="auto"/>
            <w:right w:val="none" w:sz="0" w:space="0" w:color="auto"/>
          </w:divBdr>
        </w:div>
        <w:div w:id="1687977519">
          <w:marLeft w:val="480"/>
          <w:marRight w:val="0"/>
          <w:marTop w:val="0"/>
          <w:marBottom w:val="0"/>
          <w:divBdr>
            <w:top w:val="none" w:sz="0" w:space="0" w:color="auto"/>
            <w:left w:val="none" w:sz="0" w:space="0" w:color="auto"/>
            <w:bottom w:val="none" w:sz="0" w:space="0" w:color="auto"/>
            <w:right w:val="none" w:sz="0" w:space="0" w:color="auto"/>
          </w:divBdr>
        </w:div>
        <w:div w:id="1694182302">
          <w:marLeft w:val="480"/>
          <w:marRight w:val="0"/>
          <w:marTop w:val="0"/>
          <w:marBottom w:val="0"/>
          <w:divBdr>
            <w:top w:val="none" w:sz="0" w:space="0" w:color="auto"/>
            <w:left w:val="none" w:sz="0" w:space="0" w:color="auto"/>
            <w:bottom w:val="none" w:sz="0" w:space="0" w:color="auto"/>
            <w:right w:val="none" w:sz="0" w:space="0" w:color="auto"/>
          </w:divBdr>
        </w:div>
        <w:div w:id="1731611767">
          <w:marLeft w:val="480"/>
          <w:marRight w:val="0"/>
          <w:marTop w:val="0"/>
          <w:marBottom w:val="0"/>
          <w:divBdr>
            <w:top w:val="none" w:sz="0" w:space="0" w:color="auto"/>
            <w:left w:val="none" w:sz="0" w:space="0" w:color="auto"/>
            <w:bottom w:val="none" w:sz="0" w:space="0" w:color="auto"/>
            <w:right w:val="none" w:sz="0" w:space="0" w:color="auto"/>
          </w:divBdr>
        </w:div>
        <w:div w:id="1736930896">
          <w:marLeft w:val="480"/>
          <w:marRight w:val="0"/>
          <w:marTop w:val="0"/>
          <w:marBottom w:val="0"/>
          <w:divBdr>
            <w:top w:val="none" w:sz="0" w:space="0" w:color="auto"/>
            <w:left w:val="none" w:sz="0" w:space="0" w:color="auto"/>
            <w:bottom w:val="none" w:sz="0" w:space="0" w:color="auto"/>
            <w:right w:val="none" w:sz="0" w:space="0" w:color="auto"/>
          </w:divBdr>
        </w:div>
        <w:div w:id="1740638355">
          <w:marLeft w:val="480"/>
          <w:marRight w:val="0"/>
          <w:marTop w:val="0"/>
          <w:marBottom w:val="0"/>
          <w:divBdr>
            <w:top w:val="none" w:sz="0" w:space="0" w:color="auto"/>
            <w:left w:val="none" w:sz="0" w:space="0" w:color="auto"/>
            <w:bottom w:val="none" w:sz="0" w:space="0" w:color="auto"/>
            <w:right w:val="none" w:sz="0" w:space="0" w:color="auto"/>
          </w:divBdr>
        </w:div>
        <w:div w:id="1753088229">
          <w:marLeft w:val="480"/>
          <w:marRight w:val="0"/>
          <w:marTop w:val="0"/>
          <w:marBottom w:val="0"/>
          <w:divBdr>
            <w:top w:val="none" w:sz="0" w:space="0" w:color="auto"/>
            <w:left w:val="none" w:sz="0" w:space="0" w:color="auto"/>
            <w:bottom w:val="none" w:sz="0" w:space="0" w:color="auto"/>
            <w:right w:val="none" w:sz="0" w:space="0" w:color="auto"/>
          </w:divBdr>
        </w:div>
        <w:div w:id="1774205051">
          <w:marLeft w:val="480"/>
          <w:marRight w:val="0"/>
          <w:marTop w:val="0"/>
          <w:marBottom w:val="0"/>
          <w:divBdr>
            <w:top w:val="none" w:sz="0" w:space="0" w:color="auto"/>
            <w:left w:val="none" w:sz="0" w:space="0" w:color="auto"/>
            <w:bottom w:val="none" w:sz="0" w:space="0" w:color="auto"/>
            <w:right w:val="none" w:sz="0" w:space="0" w:color="auto"/>
          </w:divBdr>
        </w:div>
        <w:div w:id="1823814525">
          <w:marLeft w:val="480"/>
          <w:marRight w:val="0"/>
          <w:marTop w:val="0"/>
          <w:marBottom w:val="0"/>
          <w:divBdr>
            <w:top w:val="none" w:sz="0" w:space="0" w:color="auto"/>
            <w:left w:val="none" w:sz="0" w:space="0" w:color="auto"/>
            <w:bottom w:val="none" w:sz="0" w:space="0" w:color="auto"/>
            <w:right w:val="none" w:sz="0" w:space="0" w:color="auto"/>
          </w:divBdr>
        </w:div>
        <w:div w:id="1842045241">
          <w:marLeft w:val="480"/>
          <w:marRight w:val="0"/>
          <w:marTop w:val="0"/>
          <w:marBottom w:val="0"/>
          <w:divBdr>
            <w:top w:val="none" w:sz="0" w:space="0" w:color="auto"/>
            <w:left w:val="none" w:sz="0" w:space="0" w:color="auto"/>
            <w:bottom w:val="none" w:sz="0" w:space="0" w:color="auto"/>
            <w:right w:val="none" w:sz="0" w:space="0" w:color="auto"/>
          </w:divBdr>
        </w:div>
        <w:div w:id="1882016290">
          <w:marLeft w:val="480"/>
          <w:marRight w:val="0"/>
          <w:marTop w:val="0"/>
          <w:marBottom w:val="0"/>
          <w:divBdr>
            <w:top w:val="none" w:sz="0" w:space="0" w:color="auto"/>
            <w:left w:val="none" w:sz="0" w:space="0" w:color="auto"/>
            <w:bottom w:val="none" w:sz="0" w:space="0" w:color="auto"/>
            <w:right w:val="none" w:sz="0" w:space="0" w:color="auto"/>
          </w:divBdr>
        </w:div>
        <w:div w:id="1892038457">
          <w:marLeft w:val="480"/>
          <w:marRight w:val="0"/>
          <w:marTop w:val="0"/>
          <w:marBottom w:val="0"/>
          <w:divBdr>
            <w:top w:val="none" w:sz="0" w:space="0" w:color="auto"/>
            <w:left w:val="none" w:sz="0" w:space="0" w:color="auto"/>
            <w:bottom w:val="none" w:sz="0" w:space="0" w:color="auto"/>
            <w:right w:val="none" w:sz="0" w:space="0" w:color="auto"/>
          </w:divBdr>
        </w:div>
        <w:div w:id="1909144164">
          <w:marLeft w:val="480"/>
          <w:marRight w:val="0"/>
          <w:marTop w:val="0"/>
          <w:marBottom w:val="0"/>
          <w:divBdr>
            <w:top w:val="none" w:sz="0" w:space="0" w:color="auto"/>
            <w:left w:val="none" w:sz="0" w:space="0" w:color="auto"/>
            <w:bottom w:val="none" w:sz="0" w:space="0" w:color="auto"/>
            <w:right w:val="none" w:sz="0" w:space="0" w:color="auto"/>
          </w:divBdr>
        </w:div>
        <w:div w:id="1919171046">
          <w:marLeft w:val="480"/>
          <w:marRight w:val="0"/>
          <w:marTop w:val="0"/>
          <w:marBottom w:val="0"/>
          <w:divBdr>
            <w:top w:val="none" w:sz="0" w:space="0" w:color="auto"/>
            <w:left w:val="none" w:sz="0" w:space="0" w:color="auto"/>
            <w:bottom w:val="none" w:sz="0" w:space="0" w:color="auto"/>
            <w:right w:val="none" w:sz="0" w:space="0" w:color="auto"/>
          </w:divBdr>
        </w:div>
        <w:div w:id="1983465327">
          <w:marLeft w:val="480"/>
          <w:marRight w:val="0"/>
          <w:marTop w:val="0"/>
          <w:marBottom w:val="0"/>
          <w:divBdr>
            <w:top w:val="none" w:sz="0" w:space="0" w:color="auto"/>
            <w:left w:val="none" w:sz="0" w:space="0" w:color="auto"/>
            <w:bottom w:val="none" w:sz="0" w:space="0" w:color="auto"/>
            <w:right w:val="none" w:sz="0" w:space="0" w:color="auto"/>
          </w:divBdr>
        </w:div>
        <w:div w:id="2004620793">
          <w:marLeft w:val="480"/>
          <w:marRight w:val="0"/>
          <w:marTop w:val="0"/>
          <w:marBottom w:val="0"/>
          <w:divBdr>
            <w:top w:val="none" w:sz="0" w:space="0" w:color="auto"/>
            <w:left w:val="none" w:sz="0" w:space="0" w:color="auto"/>
            <w:bottom w:val="none" w:sz="0" w:space="0" w:color="auto"/>
            <w:right w:val="none" w:sz="0" w:space="0" w:color="auto"/>
          </w:divBdr>
        </w:div>
        <w:div w:id="2074348351">
          <w:marLeft w:val="480"/>
          <w:marRight w:val="0"/>
          <w:marTop w:val="0"/>
          <w:marBottom w:val="0"/>
          <w:divBdr>
            <w:top w:val="none" w:sz="0" w:space="0" w:color="auto"/>
            <w:left w:val="none" w:sz="0" w:space="0" w:color="auto"/>
            <w:bottom w:val="none" w:sz="0" w:space="0" w:color="auto"/>
            <w:right w:val="none" w:sz="0" w:space="0" w:color="auto"/>
          </w:divBdr>
        </w:div>
      </w:divsChild>
    </w:div>
    <w:div w:id="1815944254">
      <w:bodyDiv w:val="1"/>
      <w:marLeft w:val="0"/>
      <w:marRight w:val="0"/>
      <w:marTop w:val="0"/>
      <w:marBottom w:val="0"/>
      <w:divBdr>
        <w:top w:val="none" w:sz="0" w:space="0" w:color="auto"/>
        <w:left w:val="none" w:sz="0" w:space="0" w:color="auto"/>
        <w:bottom w:val="none" w:sz="0" w:space="0" w:color="auto"/>
        <w:right w:val="none" w:sz="0" w:space="0" w:color="auto"/>
      </w:divBdr>
      <w:divsChild>
        <w:div w:id="25178319">
          <w:marLeft w:val="480"/>
          <w:marRight w:val="0"/>
          <w:marTop w:val="0"/>
          <w:marBottom w:val="0"/>
          <w:divBdr>
            <w:top w:val="none" w:sz="0" w:space="0" w:color="auto"/>
            <w:left w:val="none" w:sz="0" w:space="0" w:color="auto"/>
            <w:bottom w:val="none" w:sz="0" w:space="0" w:color="auto"/>
            <w:right w:val="none" w:sz="0" w:space="0" w:color="auto"/>
          </w:divBdr>
        </w:div>
        <w:div w:id="57477567">
          <w:marLeft w:val="480"/>
          <w:marRight w:val="0"/>
          <w:marTop w:val="0"/>
          <w:marBottom w:val="0"/>
          <w:divBdr>
            <w:top w:val="none" w:sz="0" w:space="0" w:color="auto"/>
            <w:left w:val="none" w:sz="0" w:space="0" w:color="auto"/>
            <w:bottom w:val="none" w:sz="0" w:space="0" w:color="auto"/>
            <w:right w:val="none" w:sz="0" w:space="0" w:color="auto"/>
          </w:divBdr>
        </w:div>
        <w:div w:id="79060025">
          <w:marLeft w:val="480"/>
          <w:marRight w:val="0"/>
          <w:marTop w:val="0"/>
          <w:marBottom w:val="0"/>
          <w:divBdr>
            <w:top w:val="none" w:sz="0" w:space="0" w:color="auto"/>
            <w:left w:val="none" w:sz="0" w:space="0" w:color="auto"/>
            <w:bottom w:val="none" w:sz="0" w:space="0" w:color="auto"/>
            <w:right w:val="none" w:sz="0" w:space="0" w:color="auto"/>
          </w:divBdr>
        </w:div>
        <w:div w:id="189074986">
          <w:marLeft w:val="480"/>
          <w:marRight w:val="0"/>
          <w:marTop w:val="0"/>
          <w:marBottom w:val="0"/>
          <w:divBdr>
            <w:top w:val="none" w:sz="0" w:space="0" w:color="auto"/>
            <w:left w:val="none" w:sz="0" w:space="0" w:color="auto"/>
            <w:bottom w:val="none" w:sz="0" w:space="0" w:color="auto"/>
            <w:right w:val="none" w:sz="0" w:space="0" w:color="auto"/>
          </w:divBdr>
        </w:div>
        <w:div w:id="205073083">
          <w:marLeft w:val="480"/>
          <w:marRight w:val="0"/>
          <w:marTop w:val="0"/>
          <w:marBottom w:val="0"/>
          <w:divBdr>
            <w:top w:val="none" w:sz="0" w:space="0" w:color="auto"/>
            <w:left w:val="none" w:sz="0" w:space="0" w:color="auto"/>
            <w:bottom w:val="none" w:sz="0" w:space="0" w:color="auto"/>
            <w:right w:val="none" w:sz="0" w:space="0" w:color="auto"/>
          </w:divBdr>
        </w:div>
        <w:div w:id="261913236">
          <w:marLeft w:val="480"/>
          <w:marRight w:val="0"/>
          <w:marTop w:val="0"/>
          <w:marBottom w:val="0"/>
          <w:divBdr>
            <w:top w:val="none" w:sz="0" w:space="0" w:color="auto"/>
            <w:left w:val="none" w:sz="0" w:space="0" w:color="auto"/>
            <w:bottom w:val="none" w:sz="0" w:space="0" w:color="auto"/>
            <w:right w:val="none" w:sz="0" w:space="0" w:color="auto"/>
          </w:divBdr>
        </w:div>
        <w:div w:id="280452520">
          <w:marLeft w:val="480"/>
          <w:marRight w:val="0"/>
          <w:marTop w:val="0"/>
          <w:marBottom w:val="0"/>
          <w:divBdr>
            <w:top w:val="none" w:sz="0" w:space="0" w:color="auto"/>
            <w:left w:val="none" w:sz="0" w:space="0" w:color="auto"/>
            <w:bottom w:val="none" w:sz="0" w:space="0" w:color="auto"/>
            <w:right w:val="none" w:sz="0" w:space="0" w:color="auto"/>
          </w:divBdr>
        </w:div>
        <w:div w:id="289552116">
          <w:marLeft w:val="480"/>
          <w:marRight w:val="0"/>
          <w:marTop w:val="0"/>
          <w:marBottom w:val="0"/>
          <w:divBdr>
            <w:top w:val="none" w:sz="0" w:space="0" w:color="auto"/>
            <w:left w:val="none" w:sz="0" w:space="0" w:color="auto"/>
            <w:bottom w:val="none" w:sz="0" w:space="0" w:color="auto"/>
            <w:right w:val="none" w:sz="0" w:space="0" w:color="auto"/>
          </w:divBdr>
        </w:div>
        <w:div w:id="291256024">
          <w:marLeft w:val="480"/>
          <w:marRight w:val="0"/>
          <w:marTop w:val="0"/>
          <w:marBottom w:val="0"/>
          <w:divBdr>
            <w:top w:val="none" w:sz="0" w:space="0" w:color="auto"/>
            <w:left w:val="none" w:sz="0" w:space="0" w:color="auto"/>
            <w:bottom w:val="none" w:sz="0" w:space="0" w:color="auto"/>
            <w:right w:val="none" w:sz="0" w:space="0" w:color="auto"/>
          </w:divBdr>
        </w:div>
        <w:div w:id="413478722">
          <w:marLeft w:val="480"/>
          <w:marRight w:val="0"/>
          <w:marTop w:val="0"/>
          <w:marBottom w:val="0"/>
          <w:divBdr>
            <w:top w:val="none" w:sz="0" w:space="0" w:color="auto"/>
            <w:left w:val="none" w:sz="0" w:space="0" w:color="auto"/>
            <w:bottom w:val="none" w:sz="0" w:space="0" w:color="auto"/>
            <w:right w:val="none" w:sz="0" w:space="0" w:color="auto"/>
          </w:divBdr>
        </w:div>
        <w:div w:id="442965247">
          <w:marLeft w:val="480"/>
          <w:marRight w:val="0"/>
          <w:marTop w:val="0"/>
          <w:marBottom w:val="0"/>
          <w:divBdr>
            <w:top w:val="none" w:sz="0" w:space="0" w:color="auto"/>
            <w:left w:val="none" w:sz="0" w:space="0" w:color="auto"/>
            <w:bottom w:val="none" w:sz="0" w:space="0" w:color="auto"/>
            <w:right w:val="none" w:sz="0" w:space="0" w:color="auto"/>
          </w:divBdr>
        </w:div>
        <w:div w:id="470905182">
          <w:marLeft w:val="480"/>
          <w:marRight w:val="0"/>
          <w:marTop w:val="0"/>
          <w:marBottom w:val="0"/>
          <w:divBdr>
            <w:top w:val="none" w:sz="0" w:space="0" w:color="auto"/>
            <w:left w:val="none" w:sz="0" w:space="0" w:color="auto"/>
            <w:bottom w:val="none" w:sz="0" w:space="0" w:color="auto"/>
            <w:right w:val="none" w:sz="0" w:space="0" w:color="auto"/>
          </w:divBdr>
        </w:div>
        <w:div w:id="606738936">
          <w:marLeft w:val="480"/>
          <w:marRight w:val="0"/>
          <w:marTop w:val="0"/>
          <w:marBottom w:val="0"/>
          <w:divBdr>
            <w:top w:val="none" w:sz="0" w:space="0" w:color="auto"/>
            <w:left w:val="none" w:sz="0" w:space="0" w:color="auto"/>
            <w:bottom w:val="none" w:sz="0" w:space="0" w:color="auto"/>
            <w:right w:val="none" w:sz="0" w:space="0" w:color="auto"/>
          </w:divBdr>
        </w:div>
        <w:div w:id="669141070">
          <w:marLeft w:val="480"/>
          <w:marRight w:val="0"/>
          <w:marTop w:val="0"/>
          <w:marBottom w:val="0"/>
          <w:divBdr>
            <w:top w:val="none" w:sz="0" w:space="0" w:color="auto"/>
            <w:left w:val="none" w:sz="0" w:space="0" w:color="auto"/>
            <w:bottom w:val="none" w:sz="0" w:space="0" w:color="auto"/>
            <w:right w:val="none" w:sz="0" w:space="0" w:color="auto"/>
          </w:divBdr>
        </w:div>
        <w:div w:id="684288629">
          <w:marLeft w:val="480"/>
          <w:marRight w:val="0"/>
          <w:marTop w:val="0"/>
          <w:marBottom w:val="0"/>
          <w:divBdr>
            <w:top w:val="none" w:sz="0" w:space="0" w:color="auto"/>
            <w:left w:val="none" w:sz="0" w:space="0" w:color="auto"/>
            <w:bottom w:val="none" w:sz="0" w:space="0" w:color="auto"/>
            <w:right w:val="none" w:sz="0" w:space="0" w:color="auto"/>
          </w:divBdr>
        </w:div>
        <w:div w:id="734011028">
          <w:marLeft w:val="480"/>
          <w:marRight w:val="0"/>
          <w:marTop w:val="0"/>
          <w:marBottom w:val="0"/>
          <w:divBdr>
            <w:top w:val="none" w:sz="0" w:space="0" w:color="auto"/>
            <w:left w:val="none" w:sz="0" w:space="0" w:color="auto"/>
            <w:bottom w:val="none" w:sz="0" w:space="0" w:color="auto"/>
            <w:right w:val="none" w:sz="0" w:space="0" w:color="auto"/>
          </w:divBdr>
        </w:div>
        <w:div w:id="935477067">
          <w:marLeft w:val="480"/>
          <w:marRight w:val="0"/>
          <w:marTop w:val="0"/>
          <w:marBottom w:val="0"/>
          <w:divBdr>
            <w:top w:val="none" w:sz="0" w:space="0" w:color="auto"/>
            <w:left w:val="none" w:sz="0" w:space="0" w:color="auto"/>
            <w:bottom w:val="none" w:sz="0" w:space="0" w:color="auto"/>
            <w:right w:val="none" w:sz="0" w:space="0" w:color="auto"/>
          </w:divBdr>
        </w:div>
        <w:div w:id="937102025">
          <w:marLeft w:val="480"/>
          <w:marRight w:val="0"/>
          <w:marTop w:val="0"/>
          <w:marBottom w:val="0"/>
          <w:divBdr>
            <w:top w:val="none" w:sz="0" w:space="0" w:color="auto"/>
            <w:left w:val="none" w:sz="0" w:space="0" w:color="auto"/>
            <w:bottom w:val="none" w:sz="0" w:space="0" w:color="auto"/>
            <w:right w:val="none" w:sz="0" w:space="0" w:color="auto"/>
          </w:divBdr>
        </w:div>
        <w:div w:id="944385258">
          <w:marLeft w:val="480"/>
          <w:marRight w:val="0"/>
          <w:marTop w:val="0"/>
          <w:marBottom w:val="0"/>
          <w:divBdr>
            <w:top w:val="none" w:sz="0" w:space="0" w:color="auto"/>
            <w:left w:val="none" w:sz="0" w:space="0" w:color="auto"/>
            <w:bottom w:val="none" w:sz="0" w:space="0" w:color="auto"/>
            <w:right w:val="none" w:sz="0" w:space="0" w:color="auto"/>
          </w:divBdr>
        </w:div>
        <w:div w:id="995496790">
          <w:marLeft w:val="480"/>
          <w:marRight w:val="0"/>
          <w:marTop w:val="0"/>
          <w:marBottom w:val="0"/>
          <w:divBdr>
            <w:top w:val="none" w:sz="0" w:space="0" w:color="auto"/>
            <w:left w:val="none" w:sz="0" w:space="0" w:color="auto"/>
            <w:bottom w:val="none" w:sz="0" w:space="0" w:color="auto"/>
            <w:right w:val="none" w:sz="0" w:space="0" w:color="auto"/>
          </w:divBdr>
        </w:div>
        <w:div w:id="1227492582">
          <w:marLeft w:val="480"/>
          <w:marRight w:val="0"/>
          <w:marTop w:val="0"/>
          <w:marBottom w:val="0"/>
          <w:divBdr>
            <w:top w:val="none" w:sz="0" w:space="0" w:color="auto"/>
            <w:left w:val="none" w:sz="0" w:space="0" w:color="auto"/>
            <w:bottom w:val="none" w:sz="0" w:space="0" w:color="auto"/>
            <w:right w:val="none" w:sz="0" w:space="0" w:color="auto"/>
          </w:divBdr>
        </w:div>
        <w:div w:id="1241406550">
          <w:marLeft w:val="480"/>
          <w:marRight w:val="0"/>
          <w:marTop w:val="0"/>
          <w:marBottom w:val="0"/>
          <w:divBdr>
            <w:top w:val="none" w:sz="0" w:space="0" w:color="auto"/>
            <w:left w:val="none" w:sz="0" w:space="0" w:color="auto"/>
            <w:bottom w:val="none" w:sz="0" w:space="0" w:color="auto"/>
            <w:right w:val="none" w:sz="0" w:space="0" w:color="auto"/>
          </w:divBdr>
        </w:div>
        <w:div w:id="1327636870">
          <w:marLeft w:val="480"/>
          <w:marRight w:val="0"/>
          <w:marTop w:val="0"/>
          <w:marBottom w:val="0"/>
          <w:divBdr>
            <w:top w:val="none" w:sz="0" w:space="0" w:color="auto"/>
            <w:left w:val="none" w:sz="0" w:space="0" w:color="auto"/>
            <w:bottom w:val="none" w:sz="0" w:space="0" w:color="auto"/>
            <w:right w:val="none" w:sz="0" w:space="0" w:color="auto"/>
          </w:divBdr>
        </w:div>
        <w:div w:id="1353413134">
          <w:marLeft w:val="480"/>
          <w:marRight w:val="0"/>
          <w:marTop w:val="0"/>
          <w:marBottom w:val="0"/>
          <w:divBdr>
            <w:top w:val="none" w:sz="0" w:space="0" w:color="auto"/>
            <w:left w:val="none" w:sz="0" w:space="0" w:color="auto"/>
            <w:bottom w:val="none" w:sz="0" w:space="0" w:color="auto"/>
            <w:right w:val="none" w:sz="0" w:space="0" w:color="auto"/>
          </w:divBdr>
        </w:div>
        <w:div w:id="1372653310">
          <w:marLeft w:val="480"/>
          <w:marRight w:val="0"/>
          <w:marTop w:val="0"/>
          <w:marBottom w:val="0"/>
          <w:divBdr>
            <w:top w:val="none" w:sz="0" w:space="0" w:color="auto"/>
            <w:left w:val="none" w:sz="0" w:space="0" w:color="auto"/>
            <w:bottom w:val="none" w:sz="0" w:space="0" w:color="auto"/>
            <w:right w:val="none" w:sz="0" w:space="0" w:color="auto"/>
          </w:divBdr>
        </w:div>
        <w:div w:id="1373116803">
          <w:marLeft w:val="480"/>
          <w:marRight w:val="0"/>
          <w:marTop w:val="0"/>
          <w:marBottom w:val="0"/>
          <w:divBdr>
            <w:top w:val="none" w:sz="0" w:space="0" w:color="auto"/>
            <w:left w:val="none" w:sz="0" w:space="0" w:color="auto"/>
            <w:bottom w:val="none" w:sz="0" w:space="0" w:color="auto"/>
            <w:right w:val="none" w:sz="0" w:space="0" w:color="auto"/>
          </w:divBdr>
        </w:div>
        <w:div w:id="1402634161">
          <w:marLeft w:val="480"/>
          <w:marRight w:val="0"/>
          <w:marTop w:val="0"/>
          <w:marBottom w:val="0"/>
          <w:divBdr>
            <w:top w:val="none" w:sz="0" w:space="0" w:color="auto"/>
            <w:left w:val="none" w:sz="0" w:space="0" w:color="auto"/>
            <w:bottom w:val="none" w:sz="0" w:space="0" w:color="auto"/>
            <w:right w:val="none" w:sz="0" w:space="0" w:color="auto"/>
          </w:divBdr>
        </w:div>
        <w:div w:id="1486624268">
          <w:marLeft w:val="480"/>
          <w:marRight w:val="0"/>
          <w:marTop w:val="0"/>
          <w:marBottom w:val="0"/>
          <w:divBdr>
            <w:top w:val="none" w:sz="0" w:space="0" w:color="auto"/>
            <w:left w:val="none" w:sz="0" w:space="0" w:color="auto"/>
            <w:bottom w:val="none" w:sz="0" w:space="0" w:color="auto"/>
            <w:right w:val="none" w:sz="0" w:space="0" w:color="auto"/>
          </w:divBdr>
        </w:div>
        <w:div w:id="1562134710">
          <w:marLeft w:val="480"/>
          <w:marRight w:val="0"/>
          <w:marTop w:val="0"/>
          <w:marBottom w:val="0"/>
          <w:divBdr>
            <w:top w:val="none" w:sz="0" w:space="0" w:color="auto"/>
            <w:left w:val="none" w:sz="0" w:space="0" w:color="auto"/>
            <w:bottom w:val="none" w:sz="0" w:space="0" w:color="auto"/>
            <w:right w:val="none" w:sz="0" w:space="0" w:color="auto"/>
          </w:divBdr>
        </w:div>
        <w:div w:id="1674452827">
          <w:marLeft w:val="480"/>
          <w:marRight w:val="0"/>
          <w:marTop w:val="0"/>
          <w:marBottom w:val="0"/>
          <w:divBdr>
            <w:top w:val="none" w:sz="0" w:space="0" w:color="auto"/>
            <w:left w:val="none" w:sz="0" w:space="0" w:color="auto"/>
            <w:bottom w:val="none" w:sz="0" w:space="0" w:color="auto"/>
            <w:right w:val="none" w:sz="0" w:space="0" w:color="auto"/>
          </w:divBdr>
        </w:div>
        <w:div w:id="1732654107">
          <w:marLeft w:val="480"/>
          <w:marRight w:val="0"/>
          <w:marTop w:val="0"/>
          <w:marBottom w:val="0"/>
          <w:divBdr>
            <w:top w:val="none" w:sz="0" w:space="0" w:color="auto"/>
            <w:left w:val="none" w:sz="0" w:space="0" w:color="auto"/>
            <w:bottom w:val="none" w:sz="0" w:space="0" w:color="auto"/>
            <w:right w:val="none" w:sz="0" w:space="0" w:color="auto"/>
          </w:divBdr>
        </w:div>
        <w:div w:id="1788355875">
          <w:marLeft w:val="480"/>
          <w:marRight w:val="0"/>
          <w:marTop w:val="0"/>
          <w:marBottom w:val="0"/>
          <w:divBdr>
            <w:top w:val="none" w:sz="0" w:space="0" w:color="auto"/>
            <w:left w:val="none" w:sz="0" w:space="0" w:color="auto"/>
            <w:bottom w:val="none" w:sz="0" w:space="0" w:color="auto"/>
            <w:right w:val="none" w:sz="0" w:space="0" w:color="auto"/>
          </w:divBdr>
        </w:div>
        <w:div w:id="1962759845">
          <w:marLeft w:val="480"/>
          <w:marRight w:val="0"/>
          <w:marTop w:val="0"/>
          <w:marBottom w:val="0"/>
          <w:divBdr>
            <w:top w:val="none" w:sz="0" w:space="0" w:color="auto"/>
            <w:left w:val="none" w:sz="0" w:space="0" w:color="auto"/>
            <w:bottom w:val="none" w:sz="0" w:space="0" w:color="auto"/>
            <w:right w:val="none" w:sz="0" w:space="0" w:color="auto"/>
          </w:divBdr>
        </w:div>
        <w:div w:id="2006084336">
          <w:marLeft w:val="480"/>
          <w:marRight w:val="0"/>
          <w:marTop w:val="0"/>
          <w:marBottom w:val="0"/>
          <w:divBdr>
            <w:top w:val="none" w:sz="0" w:space="0" w:color="auto"/>
            <w:left w:val="none" w:sz="0" w:space="0" w:color="auto"/>
            <w:bottom w:val="none" w:sz="0" w:space="0" w:color="auto"/>
            <w:right w:val="none" w:sz="0" w:space="0" w:color="auto"/>
          </w:divBdr>
        </w:div>
      </w:divsChild>
    </w:div>
    <w:div w:id="1815945493">
      <w:bodyDiv w:val="1"/>
      <w:marLeft w:val="0"/>
      <w:marRight w:val="0"/>
      <w:marTop w:val="0"/>
      <w:marBottom w:val="0"/>
      <w:divBdr>
        <w:top w:val="none" w:sz="0" w:space="0" w:color="auto"/>
        <w:left w:val="none" w:sz="0" w:space="0" w:color="auto"/>
        <w:bottom w:val="none" w:sz="0" w:space="0" w:color="auto"/>
        <w:right w:val="none" w:sz="0" w:space="0" w:color="auto"/>
      </w:divBdr>
    </w:div>
    <w:div w:id="1815947441">
      <w:bodyDiv w:val="1"/>
      <w:marLeft w:val="0"/>
      <w:marRight w:val="0"/>
      <w:marTop w:val="0"/>
      <w:marBottom w:val="0"/>
      <w:divBdr>
        <w:top w:val="none" w:sz="0" w:space="0" w:color="auto"/>
        <w:left w:val="none" w:sz="0" w:space="0" w:color="auto"/>
        <w:bottom w:val="none" w:sz="0" w:space="0" w:color="auto"/>
        <w:right w:val="none" w:sz="0" w:space="0" w:color="auto"/>
      </w:divBdr>
    </w:div>
    <w:div w:id="1816068930">
      <w:bodyDiv w:val="1"/>
      <w:marLeft w:val="0"/>
      <w:marRight w:val="0"/>
      <w:marTop w:val="0"/>
      <w:marBottom w:val="0"/>
      <w:divBdr>
        <w:top w:val="none" w:sz="0" w:space="0" w:color="auto"/>
        <w:left w:val="none" w:sz="0" w:space="0" w:color="auto"/>
        <w:bottom w:val="none" w:sz="0" w:space="0" w:color="auto"/>
        <w:right w:val="none" w:sz="0" w:space="0" w:color="auto"/>
      </w:divBdr>
    </w:div>
    <w:div w:id="1816338307">
      <w:bodyDiv w:val="1"/>
      <w:marLeft w:val="0"/>
      <w:marRight w:val="0"/>
      <w:marTop w:val="0"/>
      <w:marBottom w:val="0"/>
      <w:divBdr>
        <w:top w:val="none" w:sz="0" w:space="0" w:color="auto"/>
        <w:left w:val="none" w:sz="0" w:space="0" w:color="auto"/>
        <w:bottom w:val="none" w:sz="0" w:space="0" w:color="auto"/>
        <w:right w:val="none" w:sz="0" w:space="0" w:color="auto"/>
      </w:divBdr>
    </w:div>
    <w:div w:id="1816483891">
      <w:bodyDiv w:val="1"/>
      <w:marLeft w:val="0"/>
      <w:marRight w:val="0"/>
      <w:marTop w:val="0"/>
      <w:marBottom w:val="0"/>
      <w:divBdr>
        <w:top w:val="none" w:sz="0" w:space="0" w:color="auto"/>
        <w:left w:val="none" w:sz="0" w:space="0" w:color="auto"/>
        <w:bottom w:val="none" w:sz="0" w:space="0" w:color="auto"/>
        <w:right w:val="none" w:sz="0" w:space="0" w:color="auto"/>
      </w:divBdr>
    </w:div>
    <w:div w:id="1816796703">
      <w:bodyDiv w:val="1"/>
      <w:marLeft w:val="0"/>
      <w:marRight w:val="0"/>
      <w:marTop w:val="0"/>
      <w:marBottom w:val="0"/>
      <w:divBdr>
        <w:top w:val="none" w:sz="0" w:space="0" w:color="auto"/>
        <w:left w:val="none" w:sz="0" w:space="0" w:color="auto"/>
        <w:bottom w:val="none" w:sz="0" w:space="0" w:color="auto"/>
        <w:right w:val="none" w:sz="0" w:space="0" w:color="auto"/>
      </w:divBdr>
    </w:div>
    <w:div w:id="1816875872">
      <w:bodyDiv w:val="1"/>
      <w:marLeft w:val="0"/>
      <w:marRight w:val="0"/>
      <w:marTop w:val="0"/>
      <w:marBottom w:val="0"/>
      <w:divBdr>
        <w:top w:val="none" w:sz="0" w:space="0" w:color="auto"/>
        <w:left w:val="none" w:sz="0" w:space="0" w:color="auto"/>
        <w:bottom w:val="none" w:sz="0" w:space="0" w:color="auto"/>
        <w:right w:val="none" w:sz="0" w:space="0" w:color="auto"/>
      </w:divBdr>
    </w:div>
    <w:div w:id="1817143656">
      <w:bodyDiv w:val="1"/>
      <w:marLeft w:val="0"/>
      <w:marRight w:val="0"/>
      <w:marTop w:val="0"/>
      <w:marBottom w:val="0"/>
      <w:divBdr>
        <w:top w:val="none" w:sz="0" w:space="0" w:color="auto"/>
        <w:left w:val="none" w:sz="0" w:space="0" w:color="auto"/>
        <w:bottom w:val="none" w:sz="0" w:space="0" w:color="auto"/>
        <w:right w:val="none" w:sz="0" w:space="0" w:color="auto"/>
      </w:divBdr>
    </w:div>
    <w:div w:id="1817405778">
      <w:bodyDiv w:val="1"/>
      <w:marLeft w:val="0"/>
      <w:marRight w:val="0"/>
      <w:marTop w:val="0"/>
      <w:marBottom w:val="0"/>
      <w:divBdr>
        <w:top w:val="none" w:sz="0" w:space="0" w:color="auto"/>
        <w:left w:val="none" w:sz="0" w:space="0" w:color="auto"/>
        <w:bottom w:val="none" w:sz="0" w:space="0" w:color="auto"/>
        <w:right w:val="none" w:sz="0" w:space="0" w:color="auto"/>
      </w:divBdr>
    </w:div>
    <w:div w:id="1817406889">
      <w:bodyDiv w:val="1"/>
      <w:marLeft w:val="0"/>
      <w:marRight w:val="0"/>
      <w:marTop w:val="0"/>
      <w:marBottom w:val="0"/>
      <w:divBdr>
        <w:top w:val="none" w:sz="0" w:space="0" w:color="auto"/>
        <w:left w:val="none" w:sz="0" w:space="0" w:color="auto"/>
        <w:bottom w:val="none" w:sz="0" w:space="0" w:color="auto"/>
        <w:right w:val="none" w:sz="0" w:space="0" w:color="auto"/>
      </w:divBdr>
    </w:div>
    <w:div w:id="1817531574">
      <w:bodyDiv w:val="1"/>
      <w:marLeft w:val="0"/>
      <w:marRight w:val="0"/>
      <w:marTop w:val="0"/>
      <w:marBottom w:val="0"/>
      <w:divBdr>
        <w:top w:val="none" w:sz="0" w:space="0" w:color="auto"/>
        <w:left w:val="none" w:sz="0" w:space="0" w:color="auto"/>
        <w:bottom w:val="none" w:sz="0" w:space="0" w:color="auto"/>
        <w:right w:val="none" w:sz="0" w:space="0" w:color="auto"/>
      </w:divBdr>
    </w:div>
    <w:div w:id="1817838124">
      <w:bodyDiv w:val="1"/>
      <w:marLeft w:val="0"/>
      <w:marRight w:val="0"/>
      <w:marTop w:val="0"/>
      <w:marBottom w:val="0"/>
      <w:divBdr>
        <w:top w:val="none" w:sz="0" w:space="0" w:color="auto"/>
        <w:left w:val="none" w:sz="0" w:space="0" w:color="auto"/>
        <w:bottom w:val="none" w:sz="0" w:space="0" w:color="auto"/>
        <w:right w:val="none" w:sz="0" w:space="0" w:color="auto"/>
      </w:divBdr>
      <w:divsChild>
        <w:div w:id="44178628">
          <w:marLeft w:val="480"/>
          <w:marRight w:val="0"/>
          <w:marTop w:val="0"/>
          <w:marBottom w:val="0"/>
          <w:divBdr>
            <w:top w:val="none" w:sz="0" w:space="0" w:color="auto"/>
            <w:left w:val="none" w:sz="0" w:space="0" w:color="auto"/>
            <w:bottom w:val="none" w:sz="0" w:space="0" w:color="auto"/>
            <w:right w:val="none" w:sz="0" w:space="0" w:color="auto"/>
          </w:divBdr>
        </w:div>
        <w:div w:id="47608086">
          <w:marLeft w:val="480"/>
          <w:marRight w:val="0"/>
          <w:marTop w:val="0"/>
          <w:marBottom w:val="0"/>
          <w:divBdr>
            <w:top w:val="none" w:sz="0" w:space="0" w:color="auto"/>
            <w:left w:val="none" w:sz="0" w:space="0" w:color="auto"/>
            <w:bottom w:val="none" w:sz="0" w:space="0" w:color="auto"/>
            <w:right w:val="none" w:sz="0" w:space="0" w:color="auto"/>
          </w:divBdr>
        </w:div>
        <w:div w:id="63188626">
          <w:marLeft w:val="480"/>
          <w:marRight w:val="0"/>
          <w:marTop w:val="0"/>
          <w:marBottom w:val="0"/>
          <w:divBdr>
            <w:top w:val="none" w:sz="0" w:space="0" w:color="auto"/>
            <w:left w:val="none" w:sz="0" w:space="0" w:color="auto"/>
            <w:bottom w:val="none" w:sz="0" w:space="0" w:color="auto"/>
            <w:right w:val="none" w:sz="0" w:space="0" w:color="auto"/>
          </w:divBdr>
        </w:div>
        <w:div w:id="65231417">
          <w:marLeft w:val="480"/>
          <w:marRight w:val="0"/>
          <w:marTop w:val="0"/>
          <w:marBottom w:val="0"/>
          <w:divBdr>
            <w:top w:val="none" w:sz="0" w:space="0" w:color="auto"/>
            <w:left w:val="none" w:sz="0" w:space="0" w:color="auto"/>
            <w:bottom w:val="none" w:sz="0" w:space="0" w:color="auto"/>
            <w:right w:val="none" w:sz="0" w:space="0" w:color="auto"/>
          </w:divBdr>
        </w:div>
        <w:div w:id="80371527">
          <w:marLeft w:val="480"/>
          <w:marRight w:val="0"/>
          <w:marTop w:val="0"/>
          <w:marBottom w:val="0"/>
          <w:divBdr>
            <w:top w:val="none" w:sz="0" w:space="0" w:color="auto"/>
            <w:left w:val="none" w:sz="0" w:space="0" w:color="auto"/>
            <w:bottom w:val="none" w:sz="0" w:space="0" w:color="auto"/>
            <w:right w:val="none" w:sz="0" w:space="0" w:color="auto"/>
          </w:divBdr>
        </w:div>
        <w:div w:id="88502263">
          <w:marLeft w:val="480"/>
          <w:marRight w:val="0"/>
          <w:marTop w:val="0"/>
          <w:marBottom w:val="0"/>
          <w:divBdr>
            <w:top w:val="none" w:sz="0" w:space="0" w:color="auto"/>
            <w:left w:val="none" w:sz="0" w:space="0" w:color="auto"/>
            <w:bottom w:val="none" w:sz="0" w:space="0" w:color="auto"/>
            <w:right w:val="none" w:sz="0" w:space="0" w:color="auto"/>
          </w:divBdr>
        </w:div>
        <w:div w:id="113981431">
          <w:marLeft w:val="480"/>
          <w:marRight w:val="0"/>
          <w:marTop w:val="0"/>
          <w:marBottom w:val="0"/>
          <w:divBdr>
            <w:top w:val="none" w:sz="0" w:space="0" w:color="auto"/>
            <w:left w:val="none" w:sz="0" w:space="0" w:color="auto"/>
            <w:bottom w:val="none" w:sz="0" w:space="0" w:color="auto"/>
            <w:right w:val="none" w:sz="0" w:space="0" w:color="auto"/>
          </w:divBdr>
        </w:div>
        <w:div w:id="120463269">
          <w:marLeft w:val="480"/>
          <w:marRight w:val="0"/>
          <w:marTop w:val="0"/>
          <w:marBottom w:val="0"/>
          <w:divBdr>
            <w:top w:val="none" w:sz="0" w:space="0" w:color="auto"/>
            <w:left w:val="none" w:sz="0" w:space="0" w:color="auto"/>
            <w:bottom w:val="none" w:sz="0" w:space="0" w:color="auto"/>
            <w:right w:val="none" w:sz="0" w:space="0" w:color="auto"/>
          </w:divBdr>
        </w:div>
        <w:div w:id="165825362">
          <w:marLeft w:val="480"/>
          <w:marRight w:val="0"/>
          <w:marTop w:val="0"/>
          <w:marBottom w:val="0"/>
          <w:divBdr>
            <w:top w:val="none" w:sz="0" w:space="0" w:color="auto"/>
            <w:left w:val="none" w:sz="0" w:space="0" w:color="auto"/>
            <w:bottom w:val="none" w:sz="0" w:space="0" w:color="auto"/>
            <w:right w:val="none" w:sz="0" w:space="0" w:color="auto"/>
          </w:divBdr>
        </w:div>
        <w:div w:id="174807372">
          <w:marLeft w:val="480"/>
          <w:marRight w:val="0"/>
          <w:marTop w:val="0"/>
          <w:marBottom w:val="0"/>
          <w:divBdr>
            <w:top w:val="none" w:sz="0" w:space="0" w:color="auto"/>
            <w:left w:val="none" w:sz="0" w:space="0" w:color="auto"/>
            <w:bottom w:val="none" w:sz="0" w:space="0" w:color="auto"/>
            <w:right w:val="none" w:sz="0" w:space="0" w:color="auto"/>
          </w:divBdr>
        </w:div>
        <w:div w:id="188224499">
          <w:marLeft w:val="480"/>
          <w:marRight w:val="0"/>
          <w:marTop w:val="0"/>
          <w:marBottom w:val="0"/>
          <w:divBdr>
            <w:top w:val="none" w:sz="0" w:space="0" w:color="auto"/>
            <w:left w:val="none" w:sz="0" w:space="0" w:color="auto"/>
            <w:bottom w:val="none" w:sz="0" w:space="0" w:color="auto"/>
            <w:right w:val="none" w:sz="0" w:space="0" w:color="auto"/>
          </w:divBdr>
        </w:div>
        <w:div w:id="198785951">
          <w:marLeft w:val="480"/>
          <w:marRight w:val="0"/>
          <w:marTop w:val="0"/>
          <w:marBottom w:val="0"/>
          <w:divBdr>
            <w:top w:val="none" w:sz="0" w:space="0" w:color="auto"/>
            <w:left w:val="none" w:sz="0" w:space="0" w:color="auto"/>
            <w:bottom w:val="none" w:sz="0" w:space="0" w:color="auto"/>
            <w:right w:val="none" w:sz="0" w:space="0" w:color="auto"/>
          </w:divBdr>
        </w:div>
        <w:div w:id="244612026">
          <w:marLeft w:val="480"/>
          <w:marRight w:val="0"/>
          <w:marTop w:val="0"/>
          <w:marBottom w:val="0"/>
          <w:divBdr>
            <w:top w:val="none" w:sz="0" w:space="0" w:color="auto"/>
            <w:left w:val="none" w:sz="0" w:space="0" w:color="auto"/>
            <w:bottom w:val="none" w:sz="0" w:space="0" w:color="auto"/>
            <w:right w:val="none" w:sz="0" w:space="0" w:color="auto"/>
          </w:divBdr>
        </w:div>
        <w:div w:id="269552058">
          <w:marLeft w:val="480"/>
          <w:marRight w:val="0"/>
          <w:marTop w:val="0"/>
          <w:marBottom w:val="0"/>
          <w:divBdr>
            <w:top w:val="none" w:sz="0" w:space="0" w:color="auto"/>
            <w:left w:val="none" w:sz="0" w:space="0" w:color="auto"/>
            <w:bottom w:val="none" w:sz="0" w:space="0" w:color="auto"/>
            <w:right w:val="none" w:sz="0" w:space="0" w:color="auto"/>
          </w:divBdr>
        </w:div>
        <w:div w:id="300773600">
          <w:marLeft w:val="480"/>
          <w:marRight w:val="0"/>
          <w:marTop w:val="0"/>
          <w:marBottom w:val="0"/>
          <w:divBdr>
            <w:top w:val="none" w:sz="0" w:space="0" w:color="auto"/>
            <w:left w:val="none" w:sz="0" w:space="0" w:color="auto"/>
            <w:bottom w:val="none" w:sz="0" w:space="0" w:color="auto"/>
            <w:right w:val="none" w:sz="0" w:space="0" w:color="auto"/>
          </w:divBdr>
        </w:div>
        <w:div w:id="387460223">
          <w:marLeft w:val="480"/>
          <w:marRight w:val="0"/>
          <w:marTop w:val="0"/>
          <w:marBottom w:val="0"/>
          <w:divBdr>
            <w:top w:val="none" w:sz="0" w:space="0" w:color="auto"/>
            <w:left w:val="none" w:sz="0" w:space="0" w:color="auto"/>
            <w:bottom w:val="none" w:sz="0" w:space="0" w:color="auto"/>
            <w:right w:val="none" w:sz="0" w:space="0" w:color="auto"/>
          </w:divBdr>
        </w:div>
        <w:div w:id="404844848">
          <w:marLeft w:val="480"/>
          <w:marRight w:val="0"/>
          <w:marTop w:val="0"/>
          <w:marBottom w:val="0"/>
          <w:divBdr>
            <w:top w:val="none" w:sz="0" w:space="0" w:color="auto"/>
            <w:left w:val="none" w:sz="0" w:space="0" w:color="auto"/>
            <w:bottom w:val="none" w:sz="0" w:space="0" w:color="auto"/>
            <w:right w:val="none" w:sz="0" w:space="0" w:color="auto"/>
          </w:divBdr>
        </w:div>
        <w:div w:id="492987815">
          <w:marLeft w:val="480"/>
          <w:marRight w:val="0"/>
          <w:marTop w:val="0"/>
          <w:marBottom w:val="0"/>
          <w:divBdr>
            <w:top w:val="none" w:sz="0" w:space="0" w:color="auto"/>
            <w:left w:val="none" w:sz="0" w:space="0" w:color="auto"/>
            <w:bottom w:val="none" w:sz="0" w:space="0" w:color="auto"/>
            <w:right w:val="none" w:sz="0" w:space="0" w:color="auto"/>
          </w:divBdr>
        </w:div>
        <w:div w:id="577137343">
          <w:marLeft w:val="480"/>
          <w:marRight w:val="0"/>
          <w:marTop w:val="0"/>
          <w:marBottom w:val="0"/>
          <w:divBdr>
            <w:top w:val="none" w:sz="0" w:space="0" w:color="auto"/>
            <w:left w:val="none" w:sz="0" w:space="0" w:color="auto"/>
            <w:bottom w:val="none" w:sz="0" w:space="0" w:color="auto"/>
            <w:right w:val="none" w:sz="0" w:space="0" w:color="auto"/>
          </w:divBdr>
        </w:div>
        <w:div w:id="639847059">
          <w:marLeft w:val="480"/>
          <w:marRight w:val="0"/>
          <w:marTop w:val="0"/>
          <w:marBottom w:val="0"/>
          <w:divBdr>
            <w:top w:val="none" w:sz="0" w:space="0" w:color="auto"/>
            <w:left w:val="none" w:sz="0" w:space="0" w:color="auto"/>
            <w:bottom w:val="none" w:sz="0" w:space="0" w:color="auto"/>
            <w:right w:val="none" w:sz="0" w:space="0" w:color="auto"/>
          </w:divBdr>
        </w:div>
        <w:div w:id="648092738">
          <w:marLeft w:val="480"/>
          <w:marRight w:val="0"/>
          <w:marTop w:val="0"/>
          <w:marBottom w:val="0"/>
          <w:divBdr>
            <w:top w:val="none" w:sz="0" w:space="0" w:color="auto"/>
            <w:left w:val="none" w:sz="0" w:space="0" w:color="auto"/>
            <w:bottom w:val="none" w:sz="0" w:space="0" w:color="auto"/>
            <w:right w:val="none" w:sz="0" w:space="0" w:color="auto"/>
          </w:divBdr>
        </w:div>
        <w:div w:id="675499997">
          <w:marLeft w:val="480"/>
          <w:marRight w:val="0"/>
          <w:marTop w:val="0"/>
          <w:marBottom w:val="0"/>
          <w:divBdr>
            <w:top w:val="none" w:sz="0" w:space="0" w:color="auto"/>
            <w:left w:val="none" w:sz="0" w:space="0" w:color="auto"/>
            <w:bottom w:val="none" w:sz="0" w:space="0" w:color="auto"/>
            <w:right w:val="none" w:sz="0" w:space="0" w:color="auto"/>
          </w:divBdr>
        </w:div>
        <w:div w:id="744424229">
          <w:marLeft w:val="480"/>
          <w:marRight w:val="0"/>
          <w:marTop w:val="0"/>
          <w:marBottom w:val="0"/>
          <w:divBdr>
            <w:top w:val="none" w:sz="0" w:space="0" w:color="auto"/>
            <w:left w:val="none" w:sz="0" w:space="0" w:color="auto"/>
            <w:bottom w:val="none" w:sz="0" w:space="0" w:color="auto"/>
            <w:right w:val="none" w:sz="0" w:space="0" w:color="auto"/>
          </w:divBdr>
        </w:div>
        <w:div w:id="753477347">
          <w:marLeft w:val="480"/>
          <w:marRight w:val="0"/>
          <w:marTop w:val="0"/>
          <w:marBottom w:val="0"/>
          <w:divBdr>
            <w:top w:val="none" w:sz="0" w:space="0" w:color="auto"/>
            <w:left w:val="none" w:sz="0" w:space="0" w:color="auto"/>
            <w:bottom w:val="none" w:sz="0" w:space="0" w:color="auto"/>
            <w:right w:val="none" w:sz="0" w:space="0" w:color="auto"/>
          </w:divBdr>
        </w:div>
        <w:div w:id="863978555">
          <w:marLeft w:val="480"/>
          <w:marRight w:val="0"/>
          <w:marTop w:val="0"/>
          <w:marBottom w:val="0"/>
          <w:divBdr>
            <w:top w:val="none" w:sz="0" w:space="0" w:color="auto"/>
            <w:left w:val="none" w:sz="0" w:space="0" w:color="auto"/>
            <w:bottom w:val="none" w:sz="0" w:space="0" w:color="auto"/>
            <w:right w:val="none" w:sz="0" w:space="0" w:color="auto"/>
          </w:divBdr>
        </w:div>
        <w:div w:id="877356968">
          <w:marLeft w:val="480"/>
          <w:marRight w:val="0"/>
          <w:marTop w:val="0"/>
          <w:marBottom w:val="0"/>
          <w:divBdr>
            <w:top w:val="none" w:sz="0" w:space="0" w:color="auto"/>
            <w:left w:val="none" w:sz="0" w:space="0" w:color="auto"/>
            <w:bottom w:val="none" w:sz="0" w:space="0" w:color="auto"/>
            <w:right w:val="none" w:sz="0" w:space="0" w:color="auto"/>
          </w:divBdr>
        </w:div>
        <w:div w:id="974066621">
          <w:marLeft w:val="480"/>
          <w:marRight w:val="0"/>
          <w:marTop w:val="0"/>
          <w:marBottom w:val="0"/>
          <w:divBdr>
            <w:top w:val="none" w:sz="0" w:space="0" w:color="auto"/>
            <w:left w:val="none" w:sz="0" w:space="0" w:color="auto"/>
            <w:bottom w:val="none" w:sz="0" w:space="0" w:color="auto"/>
            <w:right w:val="none" w:sz="0" w:space="0" w:color="auto"/>
          </w:divBdr>
        </w:div>
        <w:div w:id="1031801575">
          <w:marLeft w:val="480"/>
          <w:marRight w:val="0"/>
          <w:marTop w:val="0"/>
          <w:marBottom w:val="0"/>
          <w:divBdr>
            <w:top w:val="none" w:sz="0" w:space="0" w:color="auto"/>
            <w:left w:val="none" w:sz="0" w:space="0" w:color="auto"/>
            <w:bottom w:val="none" w:sz="0" w:space="0" w:color="auto"/>
            <w:right w:val="none" w:sz="0" w:space="0" w:color="auto"/>
          </w:divBdr>
        </w:div>
        <w:div w:id="1036544660">
          <w:marLeft w:val="480"/>
          <w:marRight w:val="0"/>
          <w:marTop w:val="0"/>
          <w:marBottom w:val="0"/>
          <w:divBdr>
            <w:top w:val="none" w:sz="0" w:space="0" w:color="auto"/>
            <w:left w:val="none" w:sz="0" w:space="0" w:color="auto"/>
            <w:bottom w:val="none" w:sz="0" w:space="0" w:color="auto"/>
            <w:right w:val="none" w:sz="0" w:space="0" w:color="auto"/>
          </w:divBdr>
        </w:div>
        <w:div w:id="1060061336">
          <w:marLeft w:val="480"/>
          <w:marRight w:val="0"/>
          <w:marTop w:val="0"/>
          <w:marBottom w:val="0"/>
          <w:divBdr>
            <w:top w:val="none" w:sz="0" w:space="0" w:color="auto"/>
            <w:left w:val="none" w:sz="0" w:space="0" w:color="auto"/>
            <w:bottom w:val="none" w:sz="0" w:space="0" w:color="auto"/>
            <w:right w:val="none" w:sz="0" w:space="0" w:color="auto"/>
          </w:divBdr>
        </w:div>
        <w:div w:id="1083068346">
          <w:marLeft w:val="480"/>
          <w:marRight w:val="0"/>
          <w:marTop w:val="0"/>
          <w:marBottom w:val="0"/>
          <w:divBdr>
            <w:top w:val="none" w:sz="0" w:space="0" w:color="auto"/>
            <w:left w:val="none" w:sz="0" w:space="0" w:color="auto"/>
            <w:bottom w:val="none" w:sz="0" w:space="0" w:color="auto"/>
            <w:right w:val="none" w:sz="0" w:space="0" w:color="auto"/>
          </w:divBdr>
        </w:div>
        <w:div w:id="1119059763">
          <w:marLeft w:val="480"/>
          <w:marRight w:val="0"/>
          <w:marTop w:val="0"/>
          <w:marBottom w:val="0"/>
          <w:divBdr>
            <w:top w:val="none" w:sz="0" w:space="0" w:color="auto"/>
            <w:left w:val="none" w:sz="0" w:space="0" w:color="auto"/>
            <w:bottom w:val="none" w:sz="0" w:space="0" w:color="auto"/>
            <w:right w:val="none" w:sz="0" w:space="0" w:color="auto"/>
          </w:divBdr>
        </w:div>
        <w:div w:id="1126006268">
          <w:marLeft w:val="480"/>
          <w:marRight w:val="0"/>
          <w:marTop w:val="0"/>
          <w:marBottom w:val="0"/>
          <w:divBdr>
            <w:top w:val="none" w:sz="0" w:space="0" w:color="auto"/>
            <w:left w:val="none" w:sz="0" w:space="0" w:color="auto"/>
            <w:bottom w:val="none" w:sz="0" w:space="0" w:color="auto"/>
            <w:right w:val="none" w:sz="0" w:space="0" w:color="auto"/>
          </w:divBdr>
        </w:div>
        <w:div w:id="1175454898">
          <w:marLeft w:val="480"/>
          <w:marRight w:val="0"/>
          <w:marTop w:val="0"/>
          <w:marBottom w:val="0"/>
          <w:divBdr>
            <w:top w:val="none" w:sz="0" w:space="0" w:color="auto"/>
            <w:left w:val="none" w:sz="0" w:space="0" w:color="auto"/>
            <w:bottom w:val="none" w:sz="0" w:space="0" w:color="auto"/>
            <w:right w:val="none" w:sz="0" w:space="0" w:color="auto"/>
          </w:divBdr>
        </w:div>
        <w:div w:id="1183468678">
          <w:marLeft w:val="480"/>
          <w:marRight w:val="0"/>
          <w:marTop w:val="0"/>
          <w:marBottom w:val="0"/>
          <w:divBdr>
            <w:top w:val="none" w:sz="0" w:space="0" w:color="auto"/>
            <w:left w:val="none" w:sz="0" w:space="0" w:color="auto"/>
            <w:bottom w:val="none" w:sz="0" w:space="0" w:color="auto"/>
            <w:right w:val="none" w:sz="0" w:space="0" w:color="auto"/>
          </w:divBdr>
        </w:div>
        <w:div w:id="1194154472">
          <w:marLeft w:val="480"/>
          <w:marRight w:val="0"/>
          <w:marTop w:val="0"/>
          <w:marBottom w:val="0"/>
          <w:divBdr>
            <w:top w:val="none" w:sz="0" w:space="0" w:color="auto"/>
            <w:left w:val="none" w:sz="0" w:space="0" w:color="auto"/>
            <w:bottom w:val="none" w:sz="0" w:space="0" w:color="auto"/>
            <w:right w:val="none" w:sz="0" w:space="0" w:color="auto"/>
          </w:divBdr>
        </w:div>
        <w:div w:id="1213274556">
          <w:marLeft w:val="480"/>
          <w:marRight w:val="0"/>
          <w:marTop w:val="0"/>
          <w:marBottom w:val="0"/>
          <w:divBdr>
            <w:top w:val="none" w:sz="0" w:space="0" w:color="auto"/>
            <w:left w:val="none" w:sz="0" w:space="0" w:color="auto"/>
            <w:bottom w:val="none" w:sz="0" w:space="0" w:color="auto"/>
            <w:right w:val="none" w:sz="0" w:space="0" w:color="auto"/>
          </w:divBdr>
        </w:div>
        <w:div w:id="1294170856">
          <w:marLeft w:val="480"/>
          <w:marRight w:val="0"/>
          <w:marTop w:val="0"/>
          <w:marBottom w:val="0"/>
          <w:divBdr>
            <w:top w:val="none" w:sz="0" w:space="0" w:color="auto"/>
            <w:left w:val="none" w:sz="0" w:space="0" w:color="auto"/>
            <w:bottom w:val="none" w:sz="0" w:space="0" w:color="auto"/>
            <w:right w:val="none" w:sz="0" w:space="0" w:color="auto"/>
          </w:divBdr>
        </w:div>
        <w:div w:id="1336612907">
          <w:marLeft w:val="480"/>
          <w:marRight w:val="0"/>
          <w:marTop w:val="0"/>
          <w:marBottom w:val="0"/>
          <w:divBdr>
            <w:top w:val="none" w:sz="0" w:space="0" w:color="auto"/>
            <w:left w:val="none" w:sz="0" w:space="0" w:color="auto"/>
            <w:bottom w:val="none" w:sz="0" w:space="0" w:color="auto"/>
            <w:right w:val="none" w:sz="0" w:space="0" w:color="auto"/>
          </w:divBdr>
        </w:div>
        <w:div w:id="1362052733">
          <w:marLeft w:val="480"/>
          <w:marRight w:val="0"/>
          <w:marTop w:val="0"/>
          <w:marBottom w:val="0"/>
          <w:divBdr>
            <w:top w:val="none" w:sz="0" w:space="0" w:color="auto"/>
            <w:left w:val="none" w:sz="0" w:space="0" w:color="auto"/>
            <w:bottom w:val="none" w:sz="0" w:space="0" w:color="auto"/>
            <w:right w:val="none" w:sz="0" w:space="0" w:color="auto"/>
          </w:divBdr>
        </w:div>
        <w:div w:id="1382705519">
          <w:marLeft w:val="480"/>
          <w:marRight w:val="0"/>
          <w:marTop w:val="0"/>
          <w:marBottom w:val="0"/>
          <w:divBdr>
            <w:top w:val="none" w:sz="0" w:space="0" w:color="auto"/>
            <w:left w:val="none" w:sz="0" w:space="0" w:color="auto"/>
            <w:bottom w:val="none" w:sz="0" w:space="0" w:color="auto"/>
            <w:right w:val="none" w:sz="0" w:space="0" w:color="auto"/>
          </w:divBdr>
        </w:div>
        <w:div w:id="1459568040">
          <w:marLeft w:val="480"/>
          <w:marRight w:val="0"/>
          <w:marTop w:val="0"/>
          <w:marBottom w:val="0"/>
          <w:divBdr>
            <w:top w:val="none" w:sz="0" w:space="0" w:color="auto"/>
            <w:left w:val="none" w:sz="0" w:space="0" w:color="auto"/>
            <w:bottom w:val="none" w:sz="0" w:space="0" w:color="auto"/>
            <w:right w:val="none" w:sz="0" w:space="0" w:color="auto"/>
          </w:divBdr>
        </w:div>
        <w:div w:id="1463964719">
          <w:marLeft w:val="480"/>
          <w:marRight w:val="0"/>
          <w:marTop w:val="0"/>
          <w:marBottom w:val="0"/>
          <w:divBdr>
            <w:top w:val="none" w:sz="0" w:space="0" w:color="auto"/>
            <w:left w:val="none" w:sz="0" w:space="0" w:color="auto"/>
            <w:bottom w:val="none" w:sz="0" w:space="0" w:color="auto"/>
            <w:right w:val="none" w:sz="0" w:space="0" w:color="auto"/>
          </w:divBdr>
        </w:div>
        <w:div w:id="1490290239">
          <w:marLeft w:val="480"/>
          <w:marRight w:val="0"/>
          <w:marTop w:val="0"/>
          <w:marBottom w:val="0"/>
          <w:divBdr>
            <w:top w:val="none" w:sz="0" w:space="0" w:color="auto"/>
            <w:left w:val="none" w:sz="0" w:space="0" w:color="auto"/>
            <w:bottom w:val="none" w:sz="0" w:space="0" w:color="auto"/>
            <w:right w:val="none" w:sz="0" w:space="0" w:color="auto"/>
          </w:divBdr>
        </w:div>
        <w:div w:id="1586455132">
          <w:marLeft w:val="480"/>
          <w:marRight w:val="0"/>
          <w:marTop w:val="0"/>
          <w:marBottom w:val="0"/>
          <w:divBdr>
            <w:top w:val="none" w:sz="0" w:space="0" w:color="auto"/>
            <w:left w:val="none" w:sz="0" w:space="0" w:color="auto"/>
            <w:bottom w:val="none" w:sz="0" w:space="0" w:color="auto"/>
            <w:right w:val="none" w:sz="0" w:space="0" w:color="auto"/>
          </w:divBdr>
        </w:div>
        <w:div w:id="1693679492">
          <w:marLeft w:val="480"/>
          <w:marRight w:val="0"/>
          <w:marTop w:val="0"/>
          <w:marBottom w:val="0"/>
          <w:divBdr>
            <w:top w:val="none" w:sz="0" w:space="0" w:color="auto"/>
            <w:left w:val="none" w:sz="0" w:space="0" w:color="auto"/>
            <w:bottom w:val="none" w:sz="0" w:space="0" w:color="auto"/>
            <w:right w:val="none" w:sz="0" w:space="0" w:color="auto"/>
          </w:divBdr>
        </w:div>
        <w:div w:id="1695233159">
          <w:marLeft w:val="480"/>
          <w:marRight w:val="0"/>
          <w:marTop w:val="0"/>
          <w:marBottom w:val="0"/>
          <w:divBdr>
            <w:top w:val="none" w:sz="0" w:space="0" w:color="auto"/>
            <w:left w:val="none" w:sz="0" w:space="0" w:color="auto"/>
            <w:bottom w:val="none" w:sz="0" w:space="0" w:color="auto"/>
            <w:right w:val="none" w:sz="0" w:space="0" w:color="auto"/>
          </w:divBdr>
        </w:div>
        <w:div w:id="1728915160">
          <w:marLeft w:val="480"/>
          <w:marRight w:val="0"/>
          <w:marTop w:val="0"/>
          <w:marBottom w:val="0"/>
          <w:divBdr>
            <w:top w:val="none" w:sz="0" w:space="0" w:color="auto"/>
            <w:left w:val="none" w:sz="0" w:space="0" w:color="auto"/>
            <w:bottom w:val="none" w:sz="0" w:space="0" w:color="auto"/>
            <w:right w:val="none" w:sz="0" w:space="0" w:color="auto"/>
          </w:divBdr>
        </w:div>
        <w:div w:id="1747218860">
          <w:marLeft w:val="480"/>
          <w:marRight w:val="0"/>
          <w:marTop w:val="0"/>
          <w:marBottom w:val="0"/>
          <w:divBdr>
            <w:top w:val="none" w:sz="0" w:space="0" w:color="auto"/>
            <w:left w:val="none" w:sz="0" w:space="0" w:color="auto"/>
            <w:bottom w:val="none" w:sz="0" w:space="0" w:color="auto"/>
            <w:right w:val="none" w:sz="0" w:space="0" w:color="auto"/>
          </w:divBdr>
        </w:div>
        <w:div w:id="1753236650">
          <w:marLeft w:val="480"/>
          <w:marRight w:val="0"/>
          <w:marTop w:val="0"/>
          <w:marBottom w:val="0"/>
          <w:divBdr>
            <w:top w:val="none" w:sz="0" w:space="0" w:color="auto"/>
            <w:left w:val="none" w:sz="0" w:space="0" w:color="auto"/>
            <w:bottom w:val="none" w:sz="0" w:space="0" w:color="auto"/>
            <w:right w:val="none" w:sz="0" w:space="0" w:color="auto"/>
          </w:divBdr>
        </w:div>
        <w:div w:id="1758551835">
          <w:marLeft w:val="480"/>
          <w:marRight w:val="0"/>
          <w:marTop w:val="0"/>
          <w:marBottom w:val="0"/>
          <w:divBdr>
            <w:top w:val="none" w:sz="0" w:space="0" w:color="auto"/>
            <w:left w:val="none" w:sz="0" w:space="0" w:color="auto"/>
            <w:bottom w:val="none" w:sz="0" w:space="0" w:color="auto"/>
            <w:right w:val="none" w:sz="0" w:space="0" w:color="auto"/>
          </w:divBdr>
        </w:div>
        <w:div w:id="1807702132">
          <w:marLeft w:val="480"/>
          <w:marRight w:val="0"/>
          <w:marTop w:val="0"/>
          <w:marBottom w:val="0"/>
          <w:divBdr>
            <w:top w:val="none" w:sz="0" w:space="0" w:color="auto"/>
            <w:left w:val="none" w:sz="0" w:space="0" w:color="auto"/>
            <w:bottom w:val="none" w:sz="0" w:space="0" w:color="auto"/>
            <w:right w:val="none" w:sz="0" w:space="0" w:color="auto"/>
          </w:divBdr>
        </w:div>
        <w:div w:id="1826117861">
          <w:marLeft w:val="480"/>
          <w:marRight w:val="0"/>
          <w:marTop w:val="0"/>
          <w:marBottom w:val="0"/>
          <w:divBdr>
            <w:top w:val="none" w:sz="0" w:space="0" w:color="auto"/>
            <w:left w:val="none" w:sz="0" w:space="0" w:color="auto"/>
            <w:bottom w:val="none" w:sz="0" w:space="0" w:color="auto"/>
            <w:right w:val="none" w:sz="0" w:space="0" w:color="auto"/>
          </w:divBdr>
        </w:div>
        <w:div w:id="1859271712">
          <w:marLeft w:val="480"/>
          <w:marRight w:val="0"/>
          <w:marTop w:val="0"/>
          <w:marBottom w:val="0"/>
          <w:divBdr>
            <w:top w:val="none" w:sz="0" w:space="0" w:color="auto"/>
            <w:left w:val="none" w:sz="0" w:space="0" w:color="auto"/>
            <w:bottom w:val="none" w:sz="0" w:space="0" w:color="auto"/>
            <w:right w:val="none" w:sz="0" w:space="0" w:color="auto"/>
          </w:divBdr>
        </w:div>
        <w:div w:id="1942831299">
          <w:marLeft w:val="480"/>
          <w:marRight w:val="0"/>
          <w:marTop w:val="0"/>
          <w:marBottom w:val="0"/>
          <w:divBdr>
            <w:top w:val="none" w:sz="0" w:space="0" w:color="auto"/>
            <w:left w:val="none" w:sz="0" w:space="0" w:color="auto"/>
            <w:bottom w:val="none" w:sz="0" w:space="0" w:color="auto"/>
            <w:right w:val="none" w:sz="0" w:space="0" w:color="auto"/>
          </w:divBdr>
        </w:div>
        <w:div w:id="1970357752">
          <w:marLeft w:val="480"/>
          <w:marRight w:val="0"/>
          <w:marTop w:val="0"/>
          <w:marBottom w:val="0"/>
          <w:divBdr>
            <w:top w:val="none" w:sz="0" w:space="0" w:color="auto"/>
            <w:left w:val="none" w:sz="0" w:space="0" w:color="auto"/>
            <w:bottom w:val="none" w:sz="0" w:space="0" w:color="auto"/>
            <w:right w:val="none" w:sz="0" w:space="0" w:color="auto"/>
          </w:divBdr>
        </w:div>
        <w:div w:id="2003267891">
          <w:marLeft w:val="480"/>
          <w:marRight w:val="0"/>
          <w:marTop w:val="0"/>
          <w:marBottom w:val="0"/>
          <w:divBdr>
            <w:top w:val="none" w:sz="0" w:space="0" w:color="auto"/>
            <w:left w:val="none" w:sz="0" w:space="0" w:color="auto"/>
            <w:bottom w:val="none" w:sz="0" w:space="0" w:color="auto"/>
            <w:right w:val="none" w:sz="0" w:space="0" w:color="auto"/>
          </w:divBdr>
        </w:div>
        <w:div w:id="2083018039">
          <w:marLeft w:val="480"/>
          <w:marRight w:val="0"/>
          <w:marTop w:val="0"/>
          <w:marBottom w:val="0"/>
          <w:divBdr>
            <w:top w:val="none" w:sz="0" w:space="0" w:color="auto"/>
            <w:left w:val="none" w:sz="0" w:space="0" w:color="auto"/>
            <w:bottom w:val="none" w:sz="0" w:space="0" w:color="auto"/>
            <w:right w:val="none" w:sz="0" w:space="0" w:color="auto"/>
          </w:divBdr>
        </w:div>
        <w:div w:id="2109689942">
          <w:marLeft w:val="480"/>
          <w:marRight w:val="0"/>
          <w:marTop w:val="0"/>
          <w:marBottom w:val="0"/>
          <w:divBdr>
            <w:top w:val="none" w:sz="0" w:space="0" w:color="auto"/>
            <w:left w:val="none" w:sz="0" w:space="0" w:color="auto"/>
            <w:bottom w:val="none" w:sz="0" w:space="0" w:color="auto"/>
            <w:right w:val="none" w:sz="0" w:space="0" w:color="auto"/>
          </w:divBdr>
        </w:div>
      </w:divsChild>
    </w:div>
    <w:div w:id="1817843640">
      <w:bodyDiv w:val="1"/>
      <w:marLeft w:val="0"/>
      <w:marRight w:val="0"/>
      <w:marTop w:val="0"/>
      <w:marBottom w:val="0"/>
      <w:divBdr>
        <w:top w:val="none" w:sz="0" w:space="0" w:color="auto"/>
        <w:left w:val="none" w:sz="0" w:space="0" w:color="auto"/>
        <w:bottom w:val="none" w:sz="0" w:space="0" w:color="auto"/>
        <w:right w:val="none" w:sz="0" w:space="0" w:color="auto"/>
      </w:divBdr>
    </w:div>
    <w:div w:id="1817913553">
      <w:bodyDiv w:val="1"/>
      <w:marLeft w:val="0"/>
      <w:marRight w:val="0"/>
      <w:marTop w:val="0"/>
      <w:marBottom w:val="0"/>
      <w:divBdr>
        <w:top w:val="none" w:sz="0" w:space="0" w:color="auto"/>
        <w:left w:val="none" w:sz="0" w:space="0" w:color="auto"/>
        <w:bottom w:val="none" w:sz="0" w:space="0" w:color="auto"/>
        <w:right w:val="none" w:sz="0" w:space="0" w:color="auto"/>
      </w:divBdr>
    </w:div>
    <w:div w:id="1818188169">
      <w:bodyDiv w:val="1"/>
      <w:marLeft w:val="0"/>
      <w:marRight w:val="0"/>
      <w:marTop w:val="0"/>
      <w:marBottom w:val="0"/>
      <w:divBdr>
        <w:top w:val="none" w:sz="0" w:space="0" w:color="auto"/>
        <w:left w:val="none" w:sz="0" w:space="0" w:color="auto"/>
        <w:bottom w:val="none" w:sz="0" w:space="0" w:color="auto"/>
        <w:right w:val="none" w:sz="0" w:space="0" w:color="auto"/>
      </w:divBdr>
    </w:div>
    <w:div w:id="1818262049">
      <w:bodyDiv w:val="1"/>
      <w:marLeft w:val="0"/>
      <w:marRight w:val="0"/>
      <w:marTop w:val="0"/>
      <w:marBottom w:val="0"/>
      <w:divBdr>
        <w:top w:val="none" w:sz="0" w:space="0" w:color="auto"/>
        <w:left w:val="none" w:sz="0" w:space="0" w:color="auto"/>
        <w:bottom w:val="none" w:sz="0" w:space="0" w:color="auto"/>
        <w:right w:val="none" w:sz="0" w:space="0" w:color="auto"/>
      </w:divBdr>
    </w:div>
    <w:div w:id="1818453723">
      <w:bodyDiv w:val="1"/>
      <w:marLeft w:val="0"/>
      <w:marRight w:val="0"/>
      <w:marTop w:val="0"/>
      <w:marBottom w:val="0"/>
      <w:divBdr>
        <w:top w:val="none" w:sz="0" w:space="0" w:color="auto"/>
        <w:left w:val="none" w:sz="0" w:space="0" w:color="auto"/>
        <w:bottom w:val="none" w:sz="0" w:space="0" w:color="auto"/>
        <w:right w:val="none" w:sz="0" w:space="0" w:color="auto"/>
      </w:divBdr>
    </w:div>
    <w:div w:id="1818645546">
      <w:bodyDiv w:val="1"/>
      <w:marLeft w:val="0"/>
      <w:marRight w:val="0"/>
      <w:marTop w:val="0"/>
      <w:marBottom w:val="0"/>
      <w:divBdr>
        <w:top w:val="none" w:sz="0" w:space="0" w:color="auto"/>
        <w:left w:val="none" w:sz="0" w:space="0" w:color="auto"/>
        <w:bottom w:val="none" w:sz="0" w:space="0" w:color="auto"/>
        <w:right w:val="none" w:sz="0" w:space="0" w:color="auto"/>
      </w:divBdr>
    </w:div>
    <w:div w:id="1818649957">
      <w:bodyDiv w:val="1"/>
      <w:marLeft w:val="0"/>
      <w:marRight w:val="0"/>
      <w:marTop w:val="0"/>
      <w:marBottom w:val="0"/>
      <w:divBdr>
        <w:top w:val="none" w:sz="0" w:space="0" w:color="auto"/>
        <w:left w:val="none" w:sz="0" w:space="0" w:color="auto"/>
        <w:bottom w:val="none" w:sz="0" w:space="0" w:color="auto"/>
        <w:right w:val="none" w:sz="0" w:space="0" w:color="auto"/>
      </w:divBdr>
    </w:div>
    <w:div w:id="1819029371">
      <w:bodyDiv w:val="1"/>
      <w:marLeft w:val="0"/>
      <w:marRight w:val="0"/>
      <w:marTop w:val="0"/>
      <w:marBottom w:val="0"/>
      <w:divBdr>
        <w:top w:val="none" w:sz="0" w:space="0" w:color="auto"/>
        <w:left w:val="none" w:sz="0" w:space="0" w:color="auto"/>
        <w:bottom w:val="none" w:sz="0" w:space="0" w:color="auto"/>
        <w:right w:val="none" w:sz="0" w:space="0" w:color="auto"/>
      </w:divBdr>
    </w:div>
    <w:div w:id="1819376594">
      <w:bodyDiv w:val="1"/>
      <w:marLeft w:val="0"/>
      <w:marRight w:val="0"/>
      <w:marTop w:val="0"/>
      <w:marBottom w:val="0"/>
      <w:divBdr>
        <w:top w:val="none" w:sz="0" w:space="0" w:color="auto"/>
        <w:left w:val="none" w:sz="0" w:space="0" w:color="auto"/>
        <w:bottom w:val="none" w:sz="0" w:space="0" w:color="auto"/>
        <w:right w:val="none" w:sz="0" w:space="0" w:color="auto"/>
      </w:divBdr>
    </w:div>
    <w:div w:id="1819492885">
      <w:bodyDiv w:val="1"/>
      <w:marLeft w:val="0"/>
      <w:marRight w:val="0"/>
      <w:marTop w:val="0"/>
      <w:marBottom w:val="0"/>
      <w:divBdr>
        <w:top w:val="none" w:sz="0" w:space="0" w:color="auto"/>
        <w:left w:val="none" w:sz="0" w:space="0" w:color="auto"/>
        <w:bottom w:val="none" w:sz="0" w:space="0" w:color="auto"/>
        <w:right w:val="none" w:sz="0" w:space="0" w:color="auto"/>
      </w:divBdr>
    </w:div>
    <w:div w:id="1819611837">
      <w:bodyDiv w:val="1"/>
      <w:marLeft w:val="0"/>
      <w:marRight w:val="0"/>
      <w:marTop w:val="0"/>
      <w:marBottom w:val="0"/>
      <w:divBdr>
        <w:top w:val="none" w:sz="0" w:space="0" w:color="auto"/>
        <w:left w:val="none" w:sz="0" w:space="0" w:color="auto"/>
        <w:bottom w:val="none" w:sz="0" w:space="0" w:color="auto"/>
        <w:right w:val="none" w:sz="0" w:space="0" w:color="auto"/>
      </w:divBdr>
    </w:div>
    <w:div w:id="1819761041">
      <w:bodyDiv w:val="1"/>
      <w:marLeft w:val="0"/>
      <w:marRight w:val="0"/>
      <w:marTop w:val="0"/>
      <w:marBottom w:val="0"/>
      <w:divBdr>
        <w:top w:val="none" w:sz="0" w:space="0" w:color="auto"/>
        <w:left w:val="none" w:sz="0" w:space="0" w:color="auto"/>
        <w:bottom w:val="none" w:sz="0" w:space="0" w:color="auto"/>
        <w:right w:val="none" w:sz="0" w:space="0" w:color="auto"/>
      </w:divBdr>
    </w:div>
    <w:div w:id="1820030497">
      <w:bodyDiv w:val="1"/>
      <w:marLeft w:val="0"/>
      <w:marRight w:val="0"/>
      <w:marTop w:val="0"/>
      <w:marBottom w:val="0"/>
      <w:divBdr>
        <w:top w:val="none" w:sz="0" w:space="0" w:color="auto"/>
        <w:left w:val="none" w:sz="0" w:space="0" w:color="auto"/>
        <w:bottom w:val="none" w:sz="0" w:space="0" w:color="auto"/>
        <w:right w:val="none" w:sz="0" w:space="0" w:color="auto"/>
      </w:divBdr>
    </w:div>
    <w:div w:id="1820075822">
      <w:bodyDiv w:val="1"/>
      <w:marLeft w:val="0"/>
      <w:marRight w:val="0"/>
      <w:marTop w:val="0"/>
      <w:marBottom w:val="0"/>
      <w:divBdr>
        <w:top w:val="none" w:sz="0" w:space="0" w:color="auto"/>
        <w:left w:val="none" w:sz="0" w:space="0" w:color="auto"/>
        <w:bottom w:val="none" w:sz="0" w:space="0" w:color="auto"/>
        <w:right w:val="none" w:sz="0" w:space="0" w:color="auto"/>
      </w:divBdr>
    </w:div>
    <w:div w:id="1820343327">
      <w:bodyDiv w:val="1"/>
      <w:marLeft w:val="0"/>
      <w:marRight w:val="0"/>
      <w:marTop w:val="0"/>
      <w:marBottom w:val="0"/>
      <w:divBdr>
        <w:top w:val="none" w:sz="0" w:space="0" w:color="auto"/>
        <w:left w:val="none" w:sz="0" w:space="0" w:color="auto"/>
        <w:bottom w:val="none" w:sz="0" w:space="0" w:color="auto"/>
        <w:right w:val="none" w:sz="0" w:space="0" w:color="auto"/>
      </w:divBdr>
    </w:div>
    <w:div w:id="1820344948">
      <w:bodyDiv w:val="1"/>
      <w:marLeft w:val="0"/>
      <w:marRight w:val="0"/>
      <w:marTop w:val="0"/>
      <w:marBottom w:val="0"/>
      <w:divBdr>
        <w:top w:val="none" w:sz="0" w:space="0" w:color="auto"/>
        <w:left w:val="none" w:sz="0" w:space="0" w:color="auto"/>
        <w:bottom w:val="none" w:sz="0" w:space="0" w:color="auto"/>
        <w:right w:val="none" w:sz="0" w:space="0" w:color="auto"/>
      </w:divBdr>
    </w:div>
    <w:div w:id="1820655783">
      <w:bodyDiv w:val="1"/>
      <w:marLeft w:val="0"/>
      <w:marRight w:val="0"/>
      <w:marTop w:val="0"/>
      <w:marBottom w:val="0"/>
      <w:divBdr>
        <w:top w:val="none" w:sz="0" w:space="0" w:color="auto"/>
        <w:left w:val="none" w:sz="0" w:space="0" w:color="auto"/>
        <w:bottom w:val="none" w:sz="0" w:space="0" w:color="auto"/>
        <w:right w:val="none" w:sz="0" w:space="0" w:color="auto"/>
      </w:divBdr>
    </w:div>
    <w:div w:id="1820686336">
      <w:bodyDiv w:val="1"/>
      <w:marLeft w:val="0"/>
      <w:marRight w:val="0"/>
      <w:marTop w:val="0"/>
      <w:marBottom w:val="0"/>
      <w:divBdr>
        <w:top w:val="none" w:sz="0" w:space="0" w:color="auto"/>
        <w:left w:val="none" w:sz="0" w:space="0" w:color="auto"/>
        <w:bottom w:val="none" w:sz="0" w:space="0" w:color="auto"/>
        <w:right w:val="none" w:sz="0" w:space="0" w:color="auto"/>
      </w:divBdr>
    </w:div>
    <w:div w:id="1820732571">
      <w:bodyDiv w:val="1"/>
      <w:marLeft w:val="0"/>
      <w:marRight w:val="0"/>
      <w:marTop w:val="0"/>
      <w:marBottom w:val="0"/>
      <w:divBdr>
        <w:top w:val="none" w:sz="0" w:space="0" w:color="auto"/>
        <w:left w:val="none" w:sz="0" w:space="0" w:color="auto"/>
        <w:bottom w:val="none" w:sz="0" w:space="0" w:color="auto"/>
        <w:right w:val="none" w:sz="0" w:space="0" w:color="auto"/>
      </w:divBdr>
    </w:div>
    <w:div w:id="1820919132">
      <w:bodyDiv w:val="1"/>
      <w:marLeft w:val="0"/>
      <w:marRight w:val="0"/>
      <w:marTop w:val="0"/>
      <w:marBottom w:val="0"/>
      <w:divBdr>
        <w:top w:val="none" w:sz="0" w:space="0" w:color="auto"/>
        <w:left w:val="none" w:sz="0" w:space="0" w:color="auto"/>
        <w:bottom w:val="none" w:sz="0" w:space="0" w:color="auto"/>
        <w:right w:val="none" w:sz="0" w:space="0" w:color="auto"/>
      </w:divBdr>
    </w:div>
    <w:div w:id="1821002032">
      <w:bodyDiv w:val="1"/>
      <w:marLeft w:val="0"/>
      <w:marRight w:val="0"/>
      <w:marTop w:val="0"/>
      <w:marBottom w:val="0"/>
      <w:divBdr>
        <w:top w:val="none" w:sz="0" w:space="0" w:color="auto"/>
        <w:left w:val="none" w:sz="0" w:space="0" w:color="auto"/>
        <w:bottom w:val="none" w:sz="0" w:space="0" w:color="auto"/>
        <w:right w:val="none" w:sz="0" w:space="0" w:color="auto"/>
      </w:divBdr>
    </w:div>
    <w:div w:id="1821338135">
      <w:bodyDiv w:val="1"/>
      <w:marLeft w:val="0"/>
      <w:marRight w:val="0"/>
      <w:marTop w:val="0"/>
      <w:marBottom w:val="0"/>
      <w:divBdr>
        <w:top w:val="none" w:sz="0" w:space="0" w:color="auto"/>
        <w:left w:val="none" w:sz="0" w:space="0" w:color="auto"/>
        <w:bottom w:val="none" w:sz="0" w:space="0" w:color="auto"/>
        <w:right w:val="none" w:sz="0" w:space="0" w:color="auto"/>
      </w:divBdr>
    </w:div>
    <w:div w:id="1821650133">
      <w:bodyDiv w:val="1"/>
      <w:marLeft w:val="0"/>
      <w:marRight w:val="0"/>
      <w:marTop w:val="0"/>
      <w:marBottom w:val="0"/>
      <w:divBdr>
        <w:top w:val="none" w:sz="0" w:space="0" w:color="auto"/>
        <w:left w:val="none" w:sz="0" w:space="0" w:color="auto"/>
        <w:bottom w:val="none" w:sz="0" w:space="0" w:color="auto"/>
        <w:right w:val="none" w:sz="0" w:space="0" w:color="auto"/>
      </w:divBdr>
    </w:div>
    <w:div w:id="1821725979">
      <w:bodyDiv w:val="1"/>
      <w:marLeft w:val="0"/>
      <w:marRight w:val="0"/>
      <w:marTop w:val="0"/>
      <w:marBottom w:val="0"/>
      <w:divBdr>
        <w:top w:val="none" w:sz="0" w:space="0" w:color="auto"/>
        <w:left w:val="none" w:sz="0" w:space="0" w:color="auto"/>
        <w:bottom w:val="none" w:sz="0" w:space="0" w:color="auto"/>
        <w:right w:val="none" w:sz="0" w:space="0" w:color="auto"/>
      </w:divBdr>
    </w:div>
    <w:div w:id="1821731865">
      <w:bodyDiv w:val="1"/>
      <w:marLeft w:val="0"/>
      <w:marRight w:val="0"/>
      <w:marTop w:val="0"/>
      <w:marBottom w:val="0"/>
      <w:divBdr>
        <w:top w:val="none" w:sz="0" w:space="0" w:color="auto"/>
        <w:left w:val="none" w:sz="0" w:space="0" w:color="auto"/>
        <w:bottom w:val="none" w:sz="0" w:space="0" w:color="auto"/>
        <w:right w:val="none" w:sz="0" w:space="0" w:color="auto"/>
      </w:divBdr>
    </w:div>
    <w:div w:id="1821995451">
      <w:bodyDiv w:val="1"/>
      <w:marLeft w:val="0"/>
      <w:marRight w:val="0"/>
      <w:marTop w:val="0"/>
      <w:marBottom w:val="0"/>
      <w:divBdr>
        <w:top w:val="none" w:sz="0" w:space="0" w:color="auto"/>
        <w:left w:val="none" w:sz="0" w:space="0" w:color="auto"/>
        <w:bottom w:val="none" w:sz="0" w:space="0" w:color="auto"/>
        <w:right w:val="none" w:sz="0" w:space="0" w:color="auto"/>
      </w:divBdr>
    </w:div>
    <w:div w:id="1822695810">
      <w:bodyDiv w:val="1"/>
      <w:marLeft w:val="0"/>
      <w:marRight w:val="0"/>
      <w:marTop w:val="0"/>
      <w:marBottom w:val="0"/>
      <w:divBdr>
        <w:top w:val="none" w:sz="0" w:space="0" w:color="auto"/>
        <w:left w:val="none" w:sz="0" w:space="0" w:color="auto"/>
        <w:bottom w:val="none" w:sz="0" w:space="0" w:color="auto"/>
        <w:right w:val="none" w:sz="0" w:space="0" w:color="auto"/>
      </w:divBdr>
    </w:div>
    <w:div w:id="1822774801">
      <w:bodyDiv w:val="1"/>
      <w:marLeft w:val="0"/>
      <w:marRight w:val="0"/>
      <w:marTop w:val="0"/>
      <w:marBottom w:val="0"/>
      <w:divBdr>
        <w:top w:val="none" w:sz="0" w:space="0" w:color="auto"/>
        <w:left w:val="none" w:sz="0" w:space="0" w:color="auto"/>
        <w:bottom w:val="none" w:sz="0" w:space="0" w:color="auto"/>
        <w:right w:val="none" w:sz="0" w:space="0" w:color="auto"/>
      </w:divBdr>
    </w:div>
    <w:div w:id="1823346094">
      <w:bodyDiv w:val="1"/>
      <w:marLeft w:val="0"/>
      <w:marRight w:val="0"/>
      <w:marTop w:val="0"/>
      <w:marBottom w:val="0"/>
      <w:divBdr>
        <w:top w:val="none" w:sz="0" w:space="0" w:color="auto"/>
        <w:left w:val="none" w:sz="0" w:space="0" w:color="auto"/>
        <w:bottom w:val="none" w:sz="0" w:space="0" w:color="auto"/>
        <w:right w:val="none" w:sz="0" w:space="0" w:color="auto"/>
      </w:divBdr>
    </w:div>
    <w:div w:id="1823571777">
      <w:bodyDiv w:val="1"/>
      <w:marLeft w:val="0"/>
      <w:marRight w:val="0"/>
      <w:marTop w:val="0"/>
      <w:marBottom w:val="0"/>
      <w:divBdr>
        <w:top w:val="none" w:sz="0" w:space="0" w:color="auto"/>
        <w:left w:val="none" w:sz="0" w:space="0" w:color="auto"/>
        <w:bottom w:val="none" w:sz="0" w:space="0" w:color="auto"/>
        <w:right w:val="none" w:sz="0" w:space="0" w:color="auto"/>
      </w:divBdr>
    </w:div>
    <w:div w:id="1823620164">
      <w:bodyDiv w:val="1"/>
      <w:marLeft w:val="0"/>
      <w:marRight w:val="0"/>
      <w:marTop w:val="0"/>
      <w:marBottom w:val="0"/>
      <w:divBdr>
        <w:top w:val="none" w:sz="0" w:space="0" w:color="auto"/>
        <w:left w:val="none" w:sz="0" w:space="0" w:color="auto"/>
        <w:bottom w:val="none" w:sz="0" w:space="0" w:color="auto"/>
        <w:right w:val="none" w:sz="0" w:space="0" w:color="auto"/>
      </w:divBdr>
    </w:div>
    <w:div w:id="1823891121">
      <w:bodyDiv w:val="1"/>
      <w:marLeft w:val="0"/>
      <w:marRight w:val="0"/>
      <w:marTop w:val="0"/>
      <w:marBottom w:val="0"/>
      <w:divBdr>
        <w:top w:val="none" w:sz="0" w:space="0" w:color="auto"/>
        <w:left w:val="none" w:sz="0" w:space="0" w:color="auto"/>
        <w:bottom w:val="none" w:sz="0" w:space="0" w:color="auto"/>
        <w:right w:val="none" w:sz="0" w:space="0" w:color="auto"/>
      </w:divBdr>
    </w:div>
    <w:div w:id="1824273908">
      <w:bodyDiv w:val="1"/>
      <w:marLeft w:val="0"/>
      <w:marRight w:val="0"/>
      <w:marTop w:val="0"/>
      <w:marBottom w:val="0"/>
      <w:divBdr>
        <w:top w:val="none" w:sz="0" w:space="0" w:color="auto"/>
        <w:left w:val="none" w:sz="0" w:space="0" w:color="auto"/>
        <w:bottom w:val="none" w:sz="0" w:space="0" w:color="auto"/>
        <w:right w:val="none" w:sz="0" w:space="0" w:color="auto"/>
      </w:divBdr>
    </w:div>
    <w:div w:id="1824541680">
      <w:bodyDiv w:val="1"/>
      <w:marLeft w:val="0"/>
      <w:marRight w:val="0"/>
      <w:marTop w:val="0"/>
      <w:marBottom w:val="0"/>
      <w:divBdr>
        <w:top w:val="none" w:sz="0" w:space="0" w:color="auto"/>
        <w:left w:val="none" w:sz="0" w:space="0" w:color="auto"/>
        <w:bottom w:val="none" w:sz="0" w:space="0" w:color="auto"/>
        <w:right w:val="none" w:sz="0" w:space="0" w:color="auto"/>
      </w:divBdr>
    </w:div>
    <w:div w:id="1824545593">
      <w:bodyDiv w:val="1"/>
      <w:marLeft w:val="0"/>
      <w:marRight w:val="0"/>
      <w:marTop w:val="0"/>
      <w:marBottom w:val="0"/>
      <w:divBdr>
        <w:top w:val="none" w:sz="0" w:space="0" w:color="auto"/>
        <w:left w:val="none" w:sz="0" w:space="0" w:color="auto"/>
        <w:bottom w:val="none" w:sz="0" w:space="0" w:color="auto"/>
        <w:right w:val="none" w:sz="0" w:space="0" w:color="auto"/>
      </w:divBdr>
    </w:div>
    <w:div w:id="1824807566">
      <w:bodyDiv w:val="1"/>
      <w:marLeft w:val="0"/>
      <w:marRight w:val="0"/>
      <w:marTop w:val="0"/>
      <w:marBottom w:val="0"/>
      <w:divBdr>
        <w:top w:val="none" w:sz="0" w:space="0" w:color="auto"/>
        <w:left w:val="none" w:sz="0" w:space="0" w:color="auto"/>
        <w:bottom w:val="none" w:sz="0" w:space="0" w:color="auto"/>
        <w:right w:val="none" w:sz="0" w:space="0" w:color="auto"/>
      </w:divBdr>
    </w:div>
    <w:div w:id="1825581028">
      <w:bodyDiv w:val="1"/>
      <w:marLeft w:val="0"/>
      <w:marRight w:val="0"/>
      <w:marTop w:val="0"/>
      <w:marBottom w:val="0"/>
      <w:divBdr>
        <w:top w:val="none" w:sz="0" w:space="0" w:color="auto"/>
        <w:left w:val="none" w:sz="0" w:space="0" w:color="auto"/>
        <w:bottom w:val="none" w:sz="0" w:space="0" w:color="auto"/>
        <w:right w:val="none" w:sz="0" w:space="0" w:color="auto"/>
      </w:divBdr>
    </w:div>
    <w:div w:id="1825967718">
      <w:bodyDiv w:val="1"/>
      <w:marLeft w:val="0"/>
      <w:marRight w:val="0"/>
      <w:marTop w:val="0"/>
      <w:marBottom w:val="0"/>
      <w:divBdr>
        <w:top w:val="none" w:sz="0" w:space="0" w:color="auto"/>
        <w:left w:val="none" w:sz="0" w:space="0" w:color="auto"/>
        <w:bottom w:val="none" w:sz="0" w:space="0" w:color="auto"/>
        <w:right w:val="none" w:sz="0" w:space="0" w:color="auto"/>
      </w:divBdr>
    </w:div>
    <w:div w:id="1826044236">
      <w:bodyDiv w:val="1"/>
      <w:marLeft w:val="0"/>
      <w:marRight w:val="0"/>
      <w:marTop w:val="0"/>
      <w:marBottom w:val="0"/>
      <w:divBdr>
        <w:top w:val="none" w:sz="0" w:space="0" w:color="auto"/>
        <w:left w:val="none" w:sz="0" w:space="0" w:color="auto"/>
        <w:bottom w:val="none" w:sz="0" w:space="0" w:color="auto"/>
        <w:right w:val="none" w:sz="0" w:space="0" w:color="auto"/>
      </w:divBdr>
    </w:div>
    <w:div w:id="1826118423">
      <w:bodyDiv w:val="1"/>
      <w:marLeft w:val="0"/>
      <w:marRight w:val="0"/>
      <w:marTop w:val="0"/>
      <w:marBottom w:val="0"/>
      <w:divBdr>
        <w:top w:val="none" w:sz="0" w:space="0" w:color="auto"/>
        <w:left w:val="none" w:sz="0" w:space="0" w:color="auto"/>
        <w:bottom w:val="none" w:sz="0" w:space="0" w:color="auto"/>
        <w:right w:val="none" w:sz="0" w:space="0" w:color="auto"/>
      </w:divBdr>
    </w:div>
    <w:div w:id="1826163676">
      <w:bodyDiv w:val="1"/>
      <w:marLeft w:val="0"/>
      <w:marRight w:val="0"/>
      <w:marTop w:val="0"/>
      <w:marBottom w:val="0"/>
      <w:divBdr>
        <w:top w:val="none" w:sz="0" w:space="0" w:color="auto"/>
        <w:left w:val="none" w:sz="0" w:space="0" w:color="auto"/>
        <w:bottom w:val="none" w:sz="0" w:space="0" w:color="auto"/>
        <w:right w:val="none" w:sz="0" w:space="0" w:color="auto"/>
      </w:divBdr>
    </w:div>
    <w:div w:id="1826626149">
      <w:bodyDiv w:val="1"/>
      <w:marLeft w:val="0"/>
      <w:marRight w:val="0"/>
      <w:marTop w:val="0"/>
      <w:marBottom w:val="0"/>
      <w:divBdr>
        <w:top w:val="none" w:sz="0" w:space="0" w:color="auto"/>
        <w:left w:val="none" w:sz="0" w:space="0" w:color="auto"/>
        <w:bottom w:val="none" w:sz="0" w:space="0" w:color="auto"/>
        <w:right w:val="none" w:sz="0" w:space="0" w:color="auto"/>
      </w:divBdr>
    </w:div>
    <w:div w:id="1827284125">
      <w:bodyDiv w:val="1"/>
      <w:marLeft w:val="0"/>
      <w:marRight w:val="0"/>
      <w:marTop w:val="0"/>
      <w:marBottom w:val="0"/>
      <w:divBdr>
        <w:top w:val="none" w:sz="0" w:space="0" w:color="auto"/>
        <w:left w:val="none" w:sz="0" w:space="0" w:color="auto"/>
        <w:bottom w:val="none" w:sz="0" w:space="0" w:color="auto"/>
        <w:right w:val="none" w:sz="0" w:space="0" w:color="auto"/>
      </w:divBdr>
    </w:div>
    <w:div w:id="1828086788">
      <w:bodyDiv w:val="1"/>
      <w:marLeft w:val="0"/>
      <w:marRight w:val="0"/>
      <w:marTop w:val="0"/>
      <w:marBottom w:val="0"/>
      <w:divBdr>
        <w:top w:val="none" w:sz="0" w:space="0" w:color="auto"/>
        <w:left w:val="none" w:sz="0" w:space="0" w:color="auto"/>
        <w:bottom w:val="none" w:sz="0" w:space="0" w:color="auto"/>
        <w:right w:val="none" w:sz="0" w:space="0" w:color="auto"/>
      </w:divBdr>
    </w:div>
    <w:div w:id="1828202399">
      <w:bodyDiv w:val="1"/>
      <w:marLeft w:val="0"/>
      <w:marRight w:val="0"/>
      <w:marTop w:val="0"/>
      <w:marBottom w:val="0"/>
      <w:divBdr>
        <w:top w:val="none" w:sz="0" w:space="0" w:color="auto"/>
        <w:left w:val="none" w:sz="0" w:space="0" w:color="auto"/>
        <w:bottom w:val="none" w:sz="0" w:space="0" w:color="auto"/>
        <w:right w:val="none" w:sz="0" w:space="0" w:color="auto"/>
      </w:divBdr>
    </w:div>
    <w:div w:id="1828398441">
      <w:bodyDiv w:val="1"/>
      <w:marLeft w:val="0"/>
      <w:marRight w:val="0"/>
      <w:marTop w:val="0"/>
      <w:marBottom w:val="0"/>
      <w:divBdr>
        <w:top w:val="none" w:sz="0" w:space="0" w:color="auto"/>
        <w:left w:val="none" w:sz="0" w:space="0" w:color="auto"/>
        <w:bottom w:val="none" w:sz="0" w:space="0" w:color="auto"/>
        <w:right w:val="none" w:sz="0" w:space="0" w:color="auto"/>
      </w:divBdr>
    </w:div>
    <w:div w:id="1828589405">
      <w:bodyDiv w:val="1"/>
      <w:marLeft w:val="0"/>
      <w:marRight w:val="0"/>
      <w:marTop w:val="0"/>
      <w:marBottom w:val="0"/>
      <w:divBdr>
        <w:top w:val="none" w:sz="0" w:space="0" w:color="auto"/>
        <w:left w:val="none" w:sz="0" w:space="0" w:color="auto"/>
        <w:bottom w:val="none" w:sz="0" w:space="0" w:color="auto"/>
        <w:right w:val="none" w:sz="0" w:space="0" w:color="auto"/>
      </w:divBdr>
    </w:div>
    <w:div w:id="1828979225">
      <w:bodyDiv w:val="1"/>
      <w:marLeft w:val="0"/>
      <w:marRight w:val="0"/>
      <w:marTop w:val="0"/>
      <w:marBottom w:val="0"/>
      <w:divBdr>
        <w:top w:val="none" w:sz="0" w:space="0" w:color="auto"/>
        <w:left w:val="none" w:sz="0" w:space="0" w:color="auto"/>
        <w:bottom w:val="none" w:sz="0" w:space="0" w:color="auto"/>
        <w:right w:val="none" w:sz="0" w:space="0" w:color="auto"/>
      </w:divBdr>
    </w:div>
    <w:div w:id="1828980114">
      <w:bodyDiv w:val="1"/>
      <w:marLeft w:val="0"/>
      <w:marRight w:val="0"/>
      <w:marTop w:val="0"/>
      <w:marBottom w:val="0"/>
      <w:divBdr>
        <w:top w:val="none" w:sz="0" w:space="0" w:color="auto"/>
        <w:left w:val="none" w:sz="0" w:space="0" w:color="auto"/>
        <w:bottom w:val="none" w:sz="0" w:space="0" w:color="auto"/>
        <w:right w:val="none" w:sz="0" w:space="0" w:color="auto"/>
      </w:divBdr>
    </w:div>
    <w:div w:id="1829010386">
      <w:bodyDiv w:val="1"/>
      <w:marLeft w:val="0"/>
      <w:marRight w:val="0"/>
      <w:marTop w:val="0"/>
      <w:marBottom w:val="0"/>
      <w:divBdr>
        <w:top w:val="none" w:sz="0" w:space="0" w:color="auto"/>
        <w:left w:val="none" w:sz="0" w:space="0" w:color="auto"/>
        <w:bottom w:val="none" w:sz="0" w:space="0" w:color="auto"/>
        <w:right w:val="none" w:sz="0" w:space="0" w:color="auto"/>
      </w:divBdr>
    </w:div>
    <w:div w:id="1829244471">
      <w:bodyDiv w:val="1"/>
      <w:marLeft w:val="0"/>
      <w:marRight w:val="0"/>
      <w:marTop w:val="0"/>
      <w:marBottom w:val="0"/>
      <w:divBdr>
        <w:top w:val="none" w:sz="0" w:space="0" w:color="auto"/>
        <w:left w:val="none" w:sz="0" w:space="0" w:color="auto"/>
        <w:bottom w:val="none" w:sz="0" w:space="0" w:color="auto"/>
        <w:right w:val="none" w:sz="0" w:space="0" w:color="auto"/>
      </w:divBdr>
    </w:div>
    <w:div w:id="1829520040">
      <w:bodyDiv w:val="1"/>
      <w:marLeft w:val="0"/>
      <w:marRight w:val="0"/>
      <w:marTop w:val="0"/>
      <w:marBottom w:val="0"/>
      <w:divBdr>
        <w:top w:val="none" w:sz="0" w:space="0" w:color="auto"/>
        <w:left w:val="none" w:sz="0" w:space="0" w:color="auto"/>
        <w:bottom w:val="none" w:sz="0" w:space="0" w:color="auto"/>
        <w:right w:val="none" w:sz="0" w:space="0" w:color="auto"/>
      </w:divBdr>
    </w:div>
    <w:div w:id="1829520528">
      <w:bodyDiv w:val="1"/>
      <w:marLeft w:val="0"/>
      <w:marRight w:val="0"/>
      <w:marTop w:val="0"/>
      <w:marBottom w:val="0"/>
      <w:divBdr>
        <w:top w:val="none" w:sz="0" w:space="0" w:color="auto"/>
        <w:left w:val="none" w:sz="0" w:space="0" w:color="auto"/>
        <w:bottom w:val="none" w:sz="0" w:space="0" w:color="auto"/>
        <w:right w:val="none" w:sz="0" w:space="0" w:color="auto"/>
      </w:divBdr>
    </w:div>
    <w:div w:id="1829593269">
      <w:bodyDiv w:val="1"/>
      <w:marLeft w:val="0"/>
      <w:marRight w:val="0"/>
      <w:marTop w:val="0"/>
      <w:marBottom w:val="0"/>
      <w:divBdr>
        <w:top w:val="none" w:sz="0" w:space="0" w:color="auto"/>
        <w:left w:val="none" w:sz="0" w:space="0" w:color="auto"/>
        <w:bottom w:val="none" w:sz="0" w:space="0" w:color="auto"/>
        <w:right w:val="none" w:sz="0" w:space="0" w:color="auto"/>
      </w:divBdr>
    </w:div>
    <w:div w:id="1830095201">
      <w:bodyDiv w:val="1"/>
      <w:marLeft w:val="0"/>
      <w:marRight w:val="0"/>
      <w:marTop w:val="0"/>
      <w:marBottom w:val="0"/>
      <w:divBdr>
        <w:top w:val="none" w:sz="0" w:space="0" w:color="auto"/>
        <w:left w:val="none" w:sz="0" w:space="0" w:color="auto"/>
        <w:bottom w:val="none" w:sz="0" w:space="0" w:color="auto"/>
        <w:right w:val="none" w:sz="0" w:space="0" w:color="auto"/>
      </w:divBdr>
    </w:div>
    <w:div w:id="1830172116">
      <w:bodyDiv w:val="1"/>
      <w:marLeft w:val="0"/>
      <w:marRight w:val="0"/>
      <w:marTop w:val="0"/>
      <w:marBottom w:val="0"/>
      <w:divBdr>
        <w:top w:val="none" w:sz="0" w:space="0" w:color="auto"/>
        <w:left w:val="none" w:sz="0" w:space="0" w:color="auto"/>
        <w:bottom w:val="none" w:sz="0" w:space="0" w:color="auto"/>
        <w:right w:val="none" w:sz="0" w:space="0" w:color="auto"/>
      </w:divBdr>
    </w:div>
    <w:div w:id="1830246250">
      <w:bodyDiv w:val="1"/>
      <w:marLeft w:val="0"/>
      <w:marRight w:val="0"/>
      <w:marTop w:val="0"/>
      <w:marBottom w:val="0"/>
      <w:divBdr>
        <w:top w:val="none" w:sz="0" w:space="0" w:color="auto"/>
        <w:left w:val="none" w:sz="0" w:space="0" w:color="auto"/>
        <w:bottom w:val="none" w:sz="0" w:space="0" w:color="auto"/>
        <w:right w:val="none" w:sz="0" w:space="0" w:color="auto"/>
      </w:divBdr>
    </w:div>
    <w:div w:id="1830361658">
      <w:bodyDiv w:val="1"/>
      <w:marLeft w:val="0"/>
      <w:marRight w:val="0"/>
      <w:marTop w:val="0"/>
      <w:marBottom w:val="0"/>
      <w:divBdr>
        <w:top w:val="none" w:sz="0" w:space="0" w:color="auto"/>
        <w:left w:val="none" w:sz="0" w:space="0" w:color="auto"/>
        <w:bottom w:val="none" w:sz="0" w:space="0" w:color="auto"/>
        <w:right w:val="none" w:sz="0" w:space="0" w:color="auto"/>
      </w:divBdr>
    </w:div>
    <w:div w:id="1830559419">
      <w:bodyDiv w:val="1"/>
      <w:marLeft w:val="0"/>
      <w:marRight w:val="0"/>
      <w:marTop w:val="0"/>
      <w:marBottom w:val="0"/>
      <w:divBdr>
        <w:top w:val="none" w:sz="0" w:space="0" w:color="auto"/>
        <w:left w:val="none" w:sz="0" w:space="0" w:color="auto"/>
        <w:bottom w:val="none" w:sz="0" w:space="0" w:color="auto"/>
        <w:right w:val="none" w:sz="0" w:space="0" w:color="auto"/>
      </w:divBdr>
    </w:div>
    <w:div w:id="1830755947">
      <w:bodyDiv w:val="1"/>
      <w:marLeft w:val="0"/>
      <w:marRight w:val="0"/>
      <w:marTop w:val="0"/>
      <w:marBottom w:val="0"/>
      <w:divBdr>
        <w:top w:val="none" w:sz="0" w:space="0" w:color="auto"/>
        <w:left w:val="none" w:sz="0" w:space="0" w:color="auto"/>
        <w:bottom w:val="none" w:sz="0" w:space="0" w:color="auto"/>
        <w:right w:val="none" w:sz="0" w:space="0" w:color="auto"/>
      </w:divBdr>
    </w:div>
    <w:div w:id="1830823503">
      <w:bodyDiv w:val="1"/>
      <w:marLeft w:val="0"/>
      <w:marRight w:val="0"/>
      <w:marTop w:val="0"/>
      <w:marBottom w:val="0"/>
      <w:divBdr>
        <w:top w:val="none" w:sz="0" w:space="0" w:color="auto"/>
        <w:left w:val="none" w:sz="0" w:space="0" w:color="auto"/>
        <w:bottom w:val="none" w:sz="0" w:space="0" w:color="auto"/>
        <w:right w:val="none" w:sz="0" w:space="0" w:color="auto"/>
      </w:divBdr>
    </w:div>
    <w:div w:id="1831360431">
      <w:bodyDiv w:val="1"/>
      <w:marLeft w:val="0"/>
      <w:marRight w:val="0"/>
      <w:marTop w:val="0"/>
      <w:marBottom w:val="0"/>
      <w:divBdr>
        <w:top w:val="none" w:sz="0" w:space="0" w:color="auto"/>
        <w:left w:val="none" w:sz="0" w:space="0" w:color="auto"/>
        <w:bottom w:val="none" w:sz="0" w:space="0" w:color="auto"/>
        <w:right w:val="none" w:sz="0" w:space="0" w:color="auto"/>
      </w:divBdr>
    </w:div>
    <w:div w:id="1831365683">
      <w:bodyDiv w:val="1"/>
      <w:marLeft w:val="0"/>
      <w:marRight w:val="0"/>
      <w:marTop w:val="0"/>
      <w:marBottom w:val="0"/>
      <w:divBdr>
        <w:top w:val="none" w:sz="0" w:space="0" w:color="auto"/>
        <w:left w:val="none" w:sz="0" w:space="0" w:color="auto"/>
        <w:bottom w:val="none" w:sz="0" w:space="0" w:color="auto"/>
        <w:right w:val="none" w:sz="0" w:space="0" w:color="auto"/>
      </w:divBdr>
    </w:div>
    <w:div w:id="1831483960">
      <w:bodyDiv w:val="1"/>
      <w:marLeft w:val="0"/>
      <w:marRight w:val="0"/>
      <w:marTop w:val="0"/>
      <w:marBottom w:val="0"/>
      <w:divBdr>
        <w:top w:val="none" w:sz="0" w:space="0" w:color="auto"/>
        <w:left w:val="none" w:sz="0" w:space="0" w:color="auto"/>
        <w:bottom w:val="none" w:sz="0" w:space="0" w:color="auto"/>
        <w:right w:val="none" w:sz="0" w:space="0" w:color="auto"/>
      </w:divBdr>
    </w:div>
    <w:div w:id="1831560665">
      <w:bodyDiv w:val="1"/>
      <w:marLeft w:val="0"/>
      <w:marRight w:val="0"/>
      <w:marTop w:val="0"/>
      <w:marBottom w:val="0"/>
      <w:divBdr>
        <w:top w:val="none" w:sz="0" w:space="0" w:color="auto"/>
        <w:left w:val="none" w:sz="0" w:space="0" w:color="auto"/>
        <w:bottom w:val="none" w:sz="0" w:space="0" w:color="auto"/>
        <w:right w:val="none" w:sz="0" w:space="0" w:color="auto"/>
      </w:divBdr>
    </w:div>
    <w:div w:id="1832334042">
      <w:bodyDiv w:val="1"/>
      <w:marLeft w:val="0"/>
      <w:marRight w:val="0"/>
      <w:marTop w:val="0"/>
      <w:marBottom w:val="0"/>
      <w:divBdr>
        <w:top w:val="none" w:sz="0" w:space="0" w:color="auto"/>
        <w:left w:val="none" w:sz="0" w:space="0" w:color="auto"/>
        <w:bottom w:val="none" w:sz="0" w:space="0" w:color="auto"/>
        <w:right w:val="none" w:sz="0" w:space="0" w:color="auto"/>
      </w:divBdr>
    </w:div>
    <w:div w:id="1832596319">
      <w:bodyDiv w:val="1"/>
      <w:marLeft w:val="0"/>
      <w:marRight w:val="0"/>
      <w:marTop w:val="0"/>
      <w:marBottom w:val="0"/>
      <w:divBdr>
        <w:top w:val="none" w:sz="0" w:space="0" w:color="auto"/>
        <w:left w:val="none" w:sz="0" w:space="0" w:color="auto"/>
        <w:bottom w:val="none" w:sz="0" w:space="0" w:color="auto"/>
        <w:right w:val="none" w:sz="0" w:space="0" w:color="auto"/>
      </w:divBdr>
    </w:div>
    <w:div w:id="1832673464">
      <w:bodyDiv w:val="1"/>
      <w:marLeft w:val="0"/>
      <w:marRight w:val="0"/>
      <w:marTop w:val="0"/>
      <w:marBottom w:val="0"/>
      <w:divBdr>
        <w:top w:val="none" w:sz="0" w:space="0" w:color="auto"/>
        <w:left w:val="none" w:sz="0" w:space="0" w:color="auto"/>
        <w:bottom w:val="none" w:sz="0" w:space="0" w:color="auto"/>
        <w:right w:val="none" w:sz="0" w:space="0" w:color="auto"/>
      </w:divBdr>
    </w:div>
    <w:div w:id="1832867915">
      <w:bodyDiv w:val="1"/>
      <w:marLeft w:val="0"/>
      <w:marRight w:val="0"/>
      <w:marTop w:val="0"/>
      <w:marBottom w:val="0"/>
      <w:divBdr>
        <w:top w:val="none" w:sz="0" w:space="0" w:color="auto"/>
        <w:left w:val="none" w:sz="0" w:space="0" w:color="auto"/>
        <w:bottom w:val="none" w:sz="0" w:space="0" w:color="auto"/>
        <w:right w:val="none" w:sz="0" w:space="0" w:color="auto"/>
      </w:divBdr>
    </w:div>
    <w:div w:id="1833134648">
      <w:bodyDiv w:val="1"/>
      <w:marLeft w:val="0"/>
      <w:marRight w:val="0"/>
      <w:marTop w:val="0"/>
      <w:marBottom w:val="0"/>
      <w:divBdr>
        <w:top w:val="none" w:sz="0" w:space="0" w:color="auto"/>
        <w:left w:val="none" w:sz="0" w:space="0" w:color="auto"/>
        <w:bottom w:val="none" w:sz="0" w:space="0" w:color="auto"/>
        <w:right w:val="none" w:sz="0" w:space="0" w:color="auto"/>
      </w:divBdr>
    </w:div>
    <w:div w:id="1833174716">
      <w:bodyDiv w:val="1"/>
      <w:marLeft w:val="0"/>
      <w:marRight w:val="0"/>
      <w:marTop w:val="0"/>
      <w:marBottom w:val="0"/>
      <w:divBdr>
        <w:top w:val="none" w:sz="0" w:space="0" w:color="auto"/>
        <w:left w:val="none" w:sz="0" w:space="0" w:color="auto"/>
        <w:bottom w:val="none" w:sz="0" w:space="0" w:color="auto"/>
        <w:right w:val="none" w:sz="0" w:space="0" w:color="auto"/>
      </w:divBdr>
    </w:div>
    <w:div w:id="1833518778">
      <w:bodyDiv w:val="1"/>
      <w:marLeft w:val="0"/>
      <w:marRight w:val="0"/>
      <w:marTop w:val="0"/>
      <w:marBottom w:val="0"/>
      <w:divBdr>
        <w:top w:val="none" w:sz="0" w:space="0" w:color="auto"/>
        <w:left w:val="none" w:sz="0" w:space="0" w:color="auto"/>
        <w:bottom w:val="none" w:sz="0" w:space="0" w:color="auto"/>
        <w:right w:val="none" w:sz="0" w:space="0" w:color="auto"/>
      </w:divBdr>
    </w:div>
    <w:div w:id="1833594683">
      <w:bodyDiv w:val="1"/>
      <w:marLeft w:val="0"/>
      <w:marRight w:val="0"/>
      <w:marTop w:val="0"/>
      <w:marBottom w:val="0"/>
      <w:divBdr>
        <w:top w:val="none" w:sz="0" w:space="0" w:color="auto"/>
        <w:left w:val="none" w:sz="0" w:space="0" w:color="auto"/>
        <w:bottom w:val="none" w:sz="0" w:space="0" w:color="auto"/>
        <w:right w:val="none" w:sz="0" w:space="0" w:color="auto"/>
      </w:divBdr>
    </w:div>
    <w:div w:id="1834179428">
      <w:bodyDiv w:val="1"/>
      <w:marLeft w:val="0"/>
      <w:marRight w:val="0"/>
      <w:marTop w:val="0"/>
      <w:marBottom w:val="0"/>
      <w:divBdr>
        <w:top w:val="none" w:sz="0" w:space="0" w:color="auto"/>
        <w:left w:val="none" w:sz="0" w:space="0" w:color="auto"/>
        <w:bottom w:val="none" w:sz="0" w:space="0" w:color="auto"/>
        <w:right w:val="none" w:sz="0" w:space="0" w:color="auto"/>
      </w:divBdr>
    </w:div>
    <w:div w:id="1834181434">
      <w:bodyDiv w:val="1"/>
      <w:marLeft w:val="0"/>
      <w:marRight w:val="0"/>
      <w:marTop w:val="0"/>
      <w:marBottom w:val="0"/>
      <w:divBdr>
        <w:top w:val="none" w:sz="0" w:space="0" w:color="auto"/>
        <w:left w:val="none" w:sz="0" w:space="0" w:color="auto"/>
        <w:bottom w:val="none" w:sz="0" w:space="0" w:color="auto"/>
        <w:right w:val="none" w:sz="0" w:space="0" w:color="auto"/>
      </w:divBdr>
    </w:div>
    <w:div w:id="1834250811">
      <w:bodyDiv w:val="1"/>
      <w:marLeft w:val="0"/>
      <w:marRight w:val="0"/>
      <w:marTop w:val="0"/>
      <w:marBottom w:val="0"/>
      <w:divBdr>
        <w:top w:val="none" w:sz="0" w:space="0" w:color="auto"/>
        <w:left w:val="none" w:sz="0" w:space="0" w:color="auto"/>
        <w:bottom w:val="none" w:sz="0" w:space="0" w:color="auto"/>
        <w:right w:val="none" w:sz="0" w:space="0" w:color="auto"/>
      </w:divBdr>
    </w:div>
    <w:div w:id="1834300953">
      <w:bodyDiv w:val="1"/>
      <w:marLeft w:val="0"/>
      <w:marRight w:val="0"/>
      <w:marTop w:val="0"/>
      <w:marBottom w:val="0"/>
      <w:divBdr>
        <w:top w:val="none" w:sz="0" w:space="0" w:color="auto"/>
        <w:left w:val="none" w:sz="0" w:space="0" w:color="auto"/>
        <w:bottom w:val="none" w:sz="0" w:space="0" w:color="auto"/>
        <w:right w:val="none" w:sz="0" w:space="0" w:color="auto"/>
      </w:divBdr>
    </w:div>
    <w:div w:id="1834561939">
      <w:bodyDiv w:val="1"/>
      <w:marLeft w:val="0"/>
      <w:marRight w:val="0"/>
      <w:marTop w:val="0"/>
      <w:marBottom w:val="0"/>
      <w:divBdr>
        <w:top w:val="none" w:sz="0" w:space="0" w:color="auto"/>
        <w:left w:val="none" w:sz="0" w:space="0" w:color="auto"/>
        <w:bottom w:val="none" w:sz="0" w:space="0" w:color="auto"/>
        <w:right w:val="none" w:sz="0" w:space="0" w:color="auto"/>
      </w:divBdr>
    </w:div>
    <w:div w:id="1834759056">
      <w:bodyDiv w:val="1"/>
      <w:marLeft w:val="0"/>
      <w:marRight w:val="0"/>
      <w:marTop w:val="0"/>
      <w:marBottom w:val="0"/>
      <w:divBdr>
        <w:top w:val="none" w:sz="0" w:space="0" w:color="auto"/>
        <w:left w:val="none" w:sz="0" w:space="0" w:color="auto"/>
        <w:bottom w:val="none" w:sz="0" w:space="0" w:color="auto"/>
        <w:right w:val="none" w:sz="0" w:space="0" w:color="auto"/>
      </w:divBdr>
    </w:div>
    <w:div w:id="1834831239">
      <w:bodyDiv w:val="1"/>
      <w:marLeft w:val="0"/>
      <w:marRight w:val="0"/>
      <w:marTop w:val="0"/>
      <w:marBottom w:val="0"/>
      <w:divBdr>
        <w:top w:val="none" w:sz="0" w:space="0" w:color="auto"/>
        <w:left w:val="none" w:sz="0" w:space="0" w:color="auto"/>
        <w:bottom w:val="none" w:sz="0" w:space="0" w:color="auto"/>
        <w:right w:val="none" w:sz="0" w:space="0" w:color="auto"/>
      </w:divBdr>
    </w:div>
    <w:div w:id="1834836427">
      <w:bodyDiv w:val="1"/>
      <w:marLeft w:val="0"/>
      <w:marRight w:val="0"/>
      <w:marTop w:val="0"/>
      <w:marBottom w:val="0"/>
      <w:divBdr>
        <w:top w:val="none" w:sz="0" w:space="0" w:color="auto"/>
        <w:left w:val="none" w:sz="0" w:space="0" w:color="auto"/>
        <w:bottom w:val="none" w:sz="0" w:space="0" w:color="auto"/>
        <w:right w:val="none" w:sz="0" w:space="0" w:color="auto"/>
      </w:divBdr>
    </w:div>
    <w:div w:id="1834877087">
      <w:bodyDiv w:val="1"/>
      <w:marLeft w:val="0"/>
      <w:marRight w:val="0"/>
      <w:marTop w:val="0"/>
      <w:marBottom w:val="0"/>
      <w:divBdr>
        <w:top w:val="none" w:sz="0" w:space="0" w:color="auto"/>
        <w:left w:val="none" w:sz="0" w:space="0" w:color="auto"/>
        <w:bottom w:val="none" w:sz="0" w:space="0" w:color="auto"/>
        <w:right w:val="none" w:sz="0" w:space="0" w:color="auto"/>
      </w:divBdr>
    </w:div>
    <w:div w:id="1835366358">
      <w:bodyDiv w:val="1"/>
      <w:marLeft w:val="0"/>
      <w:marRight w:val="0"/>
      <w:marTop w:val="0"/>
      <w:marBottom w:val="0"/>
      <w:divBdr>
        <w:top w:val="none" w:sz="0" w:space="0" w:color="auto"/>
        <w:left w:val="none" w:sz="0" w:space="0" w:color="auto"/>
        <w:bottom w:val="none" w:sz="0" w:space="0" w:color="auto"/>
        <w:right w:val="none" w:sz="0" w:space="0" w:color="auto"/>
      </w:divBdr>
    </w:div>
    <w:div w:id="1835680548">
      <w:bodyDiv w:val="1"/>
      <w:marLeft w:val="0"/>
      <w:marRight w:val="0"/>
      <w:marTop w:val="0"/>
      <w:marBottom w:val="0"/>
      <w:divBdr>
        <w:top w:val="none" w:sz="0" w:space="0" w:color="auto"/>
        <w:left w:val="none" w:sz="0" w:space="0" w:color="auto"/>
        <w:bottom w:val="none" w:sz="0" w:space="0" w:color="auto"/>
        <w:right w:val="none" w:sz="0" w:space="0" w:color="auto"/>
      </w:divBdr>
    </w:div>
    <w:div w:id="1835683377">
      <w:bodyDiv w:val="1"/>
      <w:marLeft w:val="0"/>
      <w:marRight w:val="0"/>
      <w:marTop w:val="0"/>
      <w:marBottom w:val="0"/>
      <w:divBdr>
        <w:top w:val="none" w:sz="0" w:space="0" w:color="auto"/>
        <w:left w:val="none" w:sz="0" w:space="0" w:color="auto"/>
        <w:bottom w:val="none" w:sz="0" w:space="0" w:color="auto"/>
        <w:right w:val="none" w:sz="0" w:space="0" w:color="auto"/>
      </w:divBdr>
    </w:div>
    <w:div w:id="1835797530">
      <w:bodyDiv w:val="1"/>
      <w:marLeft w:val="0"/>
      <w:marRight w:val="0"/>
      <w:marTop w:val="0"/>
      <w:marBottom w:val="0"/>
      <w:divBdr>
        <w:top w:val="none" w:sz="0" w:space="0" w:color="auto"/>
        <w:left w:val="none" w:sz="0" w:space="0" w:color="auto"/>
        <w:bottom w:val="none" w:sz="0" w:space="0" w:color="auto"/>
        <w:right w:val="none" w:sz="0" w:space="0" w:color="auto"/>
      </w:divBdr>
    </w:div>
    <w:div w:id="1836797346">
      <w:bodyDiv w:val="1"/>
      <w:marLeft w:val="0"/>
      <w:marRight w:val="0"/>
      <w:marTop w:val="0"/>
      <w:marBottom w:val="0"/>
      <w:divBdr>
        <w:top w:val="none" w:sz="0" w:space="0" w:color="auto"/>
        <w:left w:val="none" w:sz="0" w:space="0" w:color="auto"/>
        <w:bottom w:val="none" w:sz="0" w:space="0" w:color="auto"/>
        <w:right w:val="none" w:sz="0" w:space="0" w:color="auto"/>
      </w:divBdr>
    </w:div>
    <w:div w:id="1836921426">
      <w:bodyDiv w:val="1"/>
      <w:marLeft w:val="0"/>
      <w:marRight w:val="0"/>
      <w:marTop w:val="0"/>
      <w:marBottom w:val="0"/>
      <w:divBdr>
        <w:top w:val="none" w:sz="0" w:space="0" w:color="auto"/>
        <w:left w:val="none" w:sz="0" w:space="0" w:color="auto"/>
        <w:bottom w:val="none" w:sz="0" w:space="0" w:color="auto"/>
        <w:right w:val="none" w:sz="0" w:space="0" w:color="auto"/>
      </w:divBdr>
    </w:div>
    <w:div w:id="1836992288">
      <w:bodyDiv w:val="1"/>
      <w:marLeft w:val="0"/>
      <w:marRight w:val="0"/>
      <w:marTop w:val="0"/>
      <w:marBottom w:val="0"/>
      <w:divBdr>
        <w:top w:val="none" w:sz="0" w:space="0" w:color="auto"/>
        <w:left w:val="none" w:sz="0" w:space="0" w:color="auto"/>
        <w:bottom w:val="none" w:sz="0" w:space="0" w:color="auto"/>
        <w:right w:val="none" w:sz="0" w:space="0" w:color="auto"/>
      </w:divBdr>
    </w:div>
    <w:div w:id="1837304019">
      <w:bodyDiv w:val="1"/>
      <w:marLeft w:val="0"/>
      <w:marRight w:val="0"/>
      <w:marTop w:val="0"/>
      <w:marBottom w:val="0"/>
      <w:divBdr>
        <w:top w:val="none" w:sz="0" w:space="0" w:color="auto"/>
        <w:left w:val="none" w:sz="0" w:space="0" w:color="auto"/>
        <w:bottom w:val="none" w:sz="0" w:space="0" w:color="auto"/>
        <w:right w:val="none" w:sz="0" w:space="0" w:color="auto"/>
      </w:divBdr>
    </w:div>
    <w:div w:id="1837376325">
      <w:bodyDiv w:val="1"/>
      <w:marLeft w:val="0"/>
      <w:marRight w:val="0"/>
      <w:marTop w:val="0"/>
      <w:marBottom w:val="0"/>
      <w:divBdr>
        <w:top w:val="none" w:sz="0" w:space="0" w:color="auto"/>
        <w:left w:val="none" w:sz="0" w:space="0" w:color="auto"/>
        <w:bottom w:val="none" w:sz="0" w:space="0" w:color="auto"/>
        <w:right w:val="none" w:sz="0" w:space="0" w:color="auto"/>
      </w:divBdr>
    </w:div>
    <w:div w:id="1837766952">
      <w:bodyDiv w:val="1"/>
      <w:marLeft w:val="0"/>
      <w:marRight w:val="0"/>
      <w:marTop w:val="0"/>
      <w:marBottom w:val="0"/>
      <w:divBdr>
        <w:top w:val="none" w:sz="0" w:space="0" w:color="auto"/>
        <w:left w:val="none" w:sz="0" w:space="0" w:color="auto"/>
        <w:bottom w:val="none" w:sz="0" w:space="0" w:color="auto"/>
        <w:right w:val="none" w:sz="0" w:space="0" w:color="auto"/>
      </w:divBdr>
    </w:div>
    <w:div w:id="1837916178">
      <w:bodyDiv w:val="1"/>
      <w:marLeft w:val="0"/>
      <w:marRight w:val="0"/>
      <w:marTop w:val="0"/>
      <w:marBottom w:val="0"/>
      <w:divBdr>
        <w:top w:val="none" w:sz="0" w:space="0" w:color="auto"/>
        <w:left w:val="none" w:sz="0" w:space="0" w:color="auto"/>
        <w:bottom w:val="none" w:sz="0" w:space="0" w:color="auto"/>
        <w:right w:val="none" w:sz="0" w:space="0" w:color="auto"/>
      </w:divBdr>
    </w:div>
    <w:div w:id="1838376507">
      <w:bodyDiv w:val="1"/>
      <w:marLeft w:val="0"/>
      <w:marRight w:val="0"/>
      <w:marTop w:val="0"/>
      <w:marBottom w:val="0"/>
      <w:divBdr>
        <w:top w:val="none" w:sz="0" w:space="0" w:color="auto"/>
        <w:left w:val="none" w:sz="0" w:space="0" w:color="auto"/>
        <w:bottom w:val="none" w:sz="0" w:space="0" w:color="auto"/>
        <w:right w:val="none" w:sz="0" w:space="0" w:color="auto"/>
      </w:divBdr>
    </w:div>
    <w:div w:id="1838812650">
      <w:bodyDiv w:val="1"/>
      <w:marLeft w:val="0"/>
      <w:marRight w:val="0"/>
      <w:marTop w:val="0"/>
      <w:marBottom w:val="0"/>
      <w:divBdr>
        <w:top w:val="none" w:sz="0" w:space="0" w:color="auto"/>
        <w:left w:val="none" w:sz="0" w:space="0" w:color="auto"/>
        <w:bottom w:val="none" w:sz="0" w:space="0" w:color="auto"/>
        <w:right w:val="none" w:sz="0" w:space="0" w:color="auto"/>
      </w:divBdr>
    </w:div>
    <w:div w:id="1839340844">
      <w:bodyDiv w:val="1"/>
      <w:marLeft w:val="0"/>
      <w:marRight w:val="0"/>
      <w:marTop w:val="0"/>
      <w:marBottom w:val="0"/>
      <w:divBdr>
        <w:top w:val="none" w:sz="0" w:space="0" w:color="auto"/>
        <w:left w:val="none" w:sz="0" w:space="0" w:color="auto"/>
        <w:bottom w:val="none" w:sz="0" w:space="0" w:color="auto"/>
        <w:right w:val="none" w:sz="0" w:space="0" w:color="auto"/>
      </w:divBdr>
    </w:div>
    <w:div w:id="1839344217">
      <w:bodyDiv w:val="1"/>
      <w:marLeft w:val="0"/>
      <w:marRight w:val="0"/>
      <w:marTop w:val="0"/>
      <w:marBottom w:val="0"/>
      <w:divBdr>
        <w:top w:val="none" w:sz="0" w:space="0" w:color="auto"/>
        <w:left w:val="none" w:sz="0" w:space="0" w:color="auto"/>
        <w:bottom w:val="none" w:sz="0" w:space="0" w:color="auto"/>
        <w:right w:val="none" w:sz="0" w:space="0" w:color="auto"/>
      </w:divBdr>
    </w:div>
    <w:div w:id="1839419340">
      <w:bodyDiv w:val="1"/>
      <w:marLeft w:val="0"/>
      <w:marRight w:val="0"/>
      <w:marTop w:val="0"/>
      <w:marBottom w:val="0"/>
      <w:divBdr>
        <w:top w:val="none" w:sz="0" w:space="0" w:color="auto"/>
        <w:left w:val="none" w:sz="0" w:space="0" w:color="auto"/>
        <w:bottom w:val="none" w:sz="0" w:space="0" w:color="auto"/>
        <w:right w:val="none" w:sz="0" w:space="0" w:color="auto"/>
      </w:divBdr>
    </w:div>
    <w:div w:id="1839464529">
      <w:bodyDiv w:val="1"/>
      <w:marLeft w:val="0"/>
      <w:marRight w:val="0"/>
      <w:marTop w:val="0"/>
      <w:marBottom w:val="0"/>
      <w:divBdr>
        <w:top w:val="none" w:sz="0" w:space="0" w:color="auto"/>
        <w:left w:val="none" w:sz="0" w:space="0" w:color="auto"/>
        <w:bottom w:val="none" w:sz="0" w:space="0" w:color="auto"/>
        <w:right w:val="none" w:sz="0" w:space="0" w:color="auto"/>
      </w:divBdr>
    </w:div>
    <w:div w:id="1839614490">
      <w:bodyDiv w:val="1"/>
      <w:marLeft w:val="0"/>
      <w:marRight w:val="0"/>
      <w:marTop w:val="0"/>
      <w:marBottom w:val="0"/>
      <w:divBdr>
        <w:top w:val="none" w:sz="0" w:space="0" w:color="auto"/>
        <w:left w:val="none" w:sz="0" w:space="0" w:color="auto"/>
        <w:bottom w:val="none" w:sz="0" w:space="0" w:color="auto"/>
        <w:right w:val="none" w:sz="0" w:space="0" w:color="auto"/>
      </w:divBdr>
    </w:div>
    <w:div w:id="1840078315">
      <w:bodyDiv w:val="1"/>
      <w:marLeft w:val="0"/>
      <w:marRight w:val="0"/>
      <w:marTop w:val="0"/>
      <w:marBottom w:val="0"/>
      <w:divBdr>
        <w:top w:val="none" w:sz="0" w:space="0" w:color="auto"/>
        <w:left w:val="none" w:sz="0" w:space="0" w:color="auto"/>
        <w:bottom w:val="none" w:sz="0" w:space="0" w:color="auto"/>
        <w:right w:val="none" w:sz="0" w:space="0" w:color="auto"/>
      </w:divBdr>
    </w:div>
    <w:div w:id="1840342012">
      <w:bodyDiv w:val="1"/>
      <w:marLeft w:val="0"/>
      <w:marRight w:val="0"/>
      <w:marTop w:val="0"/>
      <w:marBottom w:val="0"/>
      <w:divBdr>
        <w:top w:val="none" w:sz="0" w:space="0" w:color="auto"/>
        <w:left w:val="none" w:sz="0" w:space="0" w:color="auto"/>
        <w:bottom w:val="none" w:sz="0" w:space="0" w:color="auto"/>
        <w:right w:val="none" w:sz="0" w:space="0" w:color="auto"/>
      </w:divBdr>
    </w:div>
    <w:div w:id="1840461431">
      <w:bodyDiv w:val="1"/>
      <w:marLeft w:val="0"/>
      <w:marRight w:val="0"/>
      <w:marTop w:val="0"/>
      <w:marBottom w:val="0"/>
      <w:divBdr>
        <w:top w:val="none" w:sz="0" w:space="0" w:color="auto"/>
        <w:left w:val="none" w:sz="0" w:space="0" w:color="auto"/>
        <w:bottom w:val="none" w:sz="0" w:space="0" w:color="auto"/>
        <w:right w:val="none" w:sz="0" w:space="0" w:color="auto"/>
      </w:divBdr>
    </w:div>
    <w:div w:id="1840803679">
      <w:bodyDiv w:val="1"/>
      <w:marLeft w:val="0"/>
      <w:marRight w:val="0"/>
      <w:marTop w:val="0"/>
      <w:marBottom w:val="0"/>
      <w:divBdr>
        <w:top w:val="none" w:sz="0" w:space="0" w:color="auto"/>
        <w:left w:val="none" w:sz="0" w:space="0" w:color="auto"/>
        <w:bottom w:val="none" w:sz="0" w:space="0" w:color="auto"/>
        <w:right w:val="none" w:sz="0" w:space="0" w:color="auto"/>
      </w:divBdr>
    </w:div>
    <w:div w:id="1840920148">
      <w:bodyDiv w:val="1"/>
      <w:marLeft w:val="0"/>
      <w:marRight w:val="0"/>
      <w:marTop w:val="0"/>
      <w:marBottom w:val="0"/>
      <w:divBdr>
        <w:top w:val="none" w:sz="0" w:space="0" w:color="auto"/>
        <w:left w:val="none" w:sz="0" w:space="0" w:color="auto"/>
        <w:bottom w:val="none" w:sz="0" w:space="0" w:color="auto"/>
        <w:right w:val="none" w:sz="0" w:space="0" w:color="auto"/>
      </w:divBdr>
    </w:div>
    <w:div w:id="1841040326">
      <w:bodyDiv w:val="1"/>
      <w:marLeft w:val="0"/>
      <w:marRight w:val="0"/>
      <w:marTop w:val="0"/>
      <w:marBottom w:val="0"/>
      <w:divBdr>
        <w:top w:val="none" w:sz="0" w:space="0" w:color="auto"/>
        <w:left w:val="none" w:sz="0" w:space="0" w:color="auto"/>
        <w:bottom w:val="none" w:sz="0" w:space="0" w:color="auto"/>
        <w:right w:val="none" w:sz="0" w:space="0" w:color="auto"/>
      </w:divBdr>
    </w:div>
    <w:div w:id="1841577146">
      <w:bodyDiv w:val="1"/>
      <w:marLeft w:val="0"/>
      <w:marRight w:val="0"/>
      <w:marTop w:val="0"/>
      <w:marBottom w:val="0"/>
      <w:divBdr>
        <w:top w:val="none" w:sz="0" w:space="0" w:color="auto"/>
        <w:left w:val="none" w:sz="0" w:space="0" w:color="auto"/>
        <w:bottom w:val="none" w:sz="0" w:space="0" w:color="auto"/>
        <w:right w:val="none" w:sz="0" w:space="0" w:color="auto"/>
      </w:divBdr>
    </w:div>
    <w:div w:id="1842088084">
      <w:bodyDiv w:val="1"/>
      <w:marLeft w:val="0"/>
      <w:marRight w:val="0"/>
      <w:marTop w:val="0"/>
      <w:marBottom w:val="0"/>
      <w:divBdr>
        <w:top w:val="none" w:sz="0" w:space="0" w:color="auto"/>
        <w:left w:val="none" w:sz="0" w:space="0" w:color="auto"/>
        <w:bottom w:val="none" w:sz="0" w:space="0" w:color="auto"/>
        <w:right w:val="none" w:sz="0" w:space="0" w:color="auto"/>
      </w:divBdr>
    </w:div>
    <w:div w:id="1842232335">
      <w:bodyDiv w:val="1"/>
      <w:marLeft w:val="0"/>
      <w:marRight w:val="0"/>
      <w:marTop w:val="0"/>
      <w:marBottom w:val="0"/>
      <w:divBdr>
        <w:top w:val="none" w:sz="0" w:space="0" w:color="auto"/>
        <w:left w:val="none" w:sz="0" w:space="0" w:color="auto"/>
        <w:bottom w:val="none" w:sz="0" w:space="0" w:color="auto"/>
        <w:right w:val="none" w:sz="0" w:space="0" w:color="auto"/>
      </w:divBdr>
    </w:div>
    <w:div w:id="1842423945">
      <w:bodyDiv w:val="1"/>
      <w:marLeft w:val="0"/>
      <w:marRight w:val="0"/>
      <w:marTop w:val="0"/>
      <w:marBottom w:val="0"/>
      <w:divBdr>
        <w:top w:val="none" w:sz="0" w:space="0" w:color="auto"/>
        <w:left w:val="none" w:sz="0" w:space="0" w:color="auto"/>
        <w:bottom w:val="none" w:sz="0" w:space="0" w:color="auto"/>
        <w:right w:val="none" w:sz="0" w:space="0" w:color="auto"/>
      </w:divBdr>
    </w:div>
    <w:div w:id="1842622210">
      <w:bodyDiv w:val="1"/>
      <w:marLeft w:val="0"/>
      <w:marRight w:val="0"/>
      <w:marTop w:val="0"/>
      <w:marBottom w:val="0"/>
      <w:divBdr>
        <w:top w:val="none" w:sz="0" w:space="0" w:color="auto"/>
        <w:left w:val="none" w:sz="0" w:space="0" w:color="auto"/>
        <w:bottom w:val="none" w:sz="0" w:space="0" w:color="auto"/>
        <w:right w:val="none" w:sz="0" w:space="0" w:color="auto"/>
      </w:divBdr>
    </w:div>
    <w:div w:id="1842626444">
      <w:bodyDiv w:val="1"/>
      <w:marLeft w:val="0"/>
      <w:marRight w:val="0"/>
      <w:marTop w:val="0"/>
      <w:marBottom w:val="0"/>
      <w:divBdr>
        <w:top w:val="none" w:sz="0" w:space="0" w:color="auto"/>
        <w:left w:val="none" w:sz="0" w:space="0" w:color="auto"/>
        <w:bottom w:val="none" w:sz="0" w:space="0" w:color="auto"/>
        <w:right w:val="none" w:sz="0" w:space="0" w:color="auto"/>
      </w:divBdr>
    </w:div>
    <w:div w:id="1842699268">
      <w:bodyDiv w:val="1"/>
      <w:marLeft w:val="0"/>
      <w:marRight w:val="0"/>
      <w:marTop w:val="0"/>
      <w:marBottom w:val="0"/>
      <w:divBdr>
        <w:top w:val="none" w:sz="0" w:space="0" w:color="auto"/>
        <w:left w:val="none" w:sz="0" w:space="0" w:color="auto"/>
        <w:bottom w:val="none" w:sz="0" w:space="0" w:color="auto"/>
        <w:right w:val="none" w:sz="0" w:space="0" w:color="auto"/>
      </w:divBdr>
    </w:div>
    <w:div w:id="1842966613">
      <w:bodyDiv w:val="1"/>
      <w:marLeft w:val="0"/>
      <w:marRight w:val="0"/>
      <w:marTop w:val="0"/>
      <w:marBottom w:val="0"/>
      <w:divBdr>
        <w:top w:val="none" w:sz="0" w:space="0" w:color="auto"/>
        <w:left w:val="none" w:sz="0" w:space="0" w:color="auto"/>
        <w:bottom w:val="none" w:sz="0" w:space="0" w:color="auto"/>
        <w:right w:val="none" w:sz="0" w:space="0" w:color="auto"/>
      </w:divBdr>
    </w:div>
    <w:div w:id="1843157929">
      <w:bodyDiv w:val="1"/>
      <w:marLeft w:val="0"/>
      <w:marRight w:val="0"/>
      <w:marTop w:val="0"/>
      <w:marBottom w:val="0"/>
      <w:divBdr>
        <w:top w:val="none" w:sz="0" w:space="0" w:color="auto"/>
        <w:left w:val="none" w:sz="0" w:space="0" w:color="auto"/>
        <w:bottom w:val="none" w:sz="0" w:space="0" w:color="auto"/>
        <w:right w:val="none" w:sz="0" w:space="0" w:color="auto"/>
      </w:divBdr>
    </w:div>
    <w:div w:id="1843468477">
      <w:bodyDiv w:val="1"/>
      <w:marLeft w:val="0"/>
      <w:marRight w:val="0"/>
      <w:marTop w:val="0"/>
      <w:marBottom w:val="0"/>
      <w:divBdr>
        <w:top w:val="none" w:sz="0" w:space="0" w:color="auto"/>
        <w:left w:val="none" w:sz="0" w:space="0" w:color="auto"/>
        <w:bottom w:val="none" w:sz="0" w:space="0" w:color="auto"/>
        <w:right w:val="none" w:sz="0" w:space="0" w:color="auto"/>
      </w:divBdr>
    </w:div>
    <w:div w:id="1844011984">
      <w:bodyDiv w:val="1"/>
      <w:marLeft w:val="0"/>
      <w:marRight w:val="0"/>
      <w:marTop w:val="0"/>
      <w:marBottom w:val="0"/>
      <w:divBdr>
        <w:top w:val="none" w:sz="0" w:space="0" w:color="auto"/>
        <w:left w:val="none" w:sz="0" w:space="0" w:color="auto"/>
        <w:bottom w:val="none" w:sz="0" w:space="0" w:color="auto"/>
        <w:right w:val="none" w:sz="0" w:space="0" w:color="auto"/>
      </w:divBdr>
    </w:div>
    <w:div w:id="1844125007">
      <w:bodyDiv w:val="1"/>
      <w:marLeft w:val="0"/>
      <w:marRight w:val="0"/>
      <w:marTop w:val="0"/>
      <w:marBottom w:val="0"/>
      <w:divBdr>
        <w:top w:val="none" w:sz="0" w:space="0" w:color="auto"/>
        <w:left w:val="none" w:sz="0" w:space="0" w:color="auto"/>
        <w:bottom w:val="none" w:sz="0" w:space="0" w:color="auto"/>
        <w:right w:val="none" w:sz="0" w:space="0" w:color="auto"/>
      </w:divBdr>
    </w:div>
    <w:div w:id="1844319573">
      <w:bodyDiv w:val="1"/>
      <w:marLeft w:val="0"/>
      <w:marRight w:val="0"/>
      <w:marTop w:val="0"/>
      <w:marBottom w:val="0"/>
      <w:divBdr>
        <w:top w:val="none" w:sz="0" w:space="0" w:color="auto"/>
        <w:left w:val="none" w:sz="0" w:space="0" w:color="auto"/>
        <w:bottom w:val="none" w:sz="0" w:space="0" w:color="auto"/>
        <w:right w:val="none" w:sz="0" w:space="0" w:color="auto"/>
      </w:divBdr>
    </w:div>
    <w:div w:id="1844510735">
      <w:bodyDiv w:val="1"/>
      <w:marLeft w:val="0"/>
      <w:marRight w:val="0"/>
      <w:marTop w:val="0"/>
      <w:marBottom w:val="0"/>
      <w:divBdr>
        <w:top w:val="none" w:sz="0" w:space="0" w:color="auto"/>
        <w:left w:val="none" w:sz="0" w:space="0" w:color="auto"/>
        <w:bottom w:val="none" w:sz="0" w:space="0" w:color="auto"/>
        <w:right w:val="none" w:sz="0" w:space="0" w:color="auto"/>
      </w:divBdr>
    </w:div>
    <w:div w:id="1844734151">
      <w:bodyDiv w:val="1"/>
      <w:marLeft w:val="0"/>
      <w:marRight w:val="0"/>
      <w:marTop w:val="0"/>
      <w:marBottom w:val="0"/>
      <w:divBdr>
        <w:top w:val="none" w:sz="0" w:space="0" w:color="auto"/>
        <w:left w:val="none" w:sz="0" w:space="0" w:color="auto"/>
        <w:bottom w:val="none" w:sz="0" w:space="0" w:color="auto"/>
        <w:right w:val="none" w:sz="0" w:space="0" w:color="auto"/>
      </w:divBdr>
    </w:div>
    <w:div w:id="1845322913">
      <w:bodyDiv w:val="1"/>
      <w:marLeft w:val="0"/>
      <w:marRight w:val="0"/>
      <w:marTop w:val="0"/>
      <w:marBottom w:val="0"/>
      <w:divBdr>
        <w:top w:val="none" w:sz="0" w:space="0" w:color="auto"/>
        <w:left w:val="none" w:sz="0" w:space="0" w:color="auto"/>
        <w:bottom w:val="none" w:sz="0" w:space="0" w:color="auto"/>
        <w:right w:val="none" w:sz="0" w:space="0" w:color="auto"/>
      </w:divBdr>
    </w:div>
    <w:div w:id="1845591436">
      <w:bodyDiv w:val="1"/>
      <w:marLeft w:val="0"/>
      <w:marRight w:val="0"/>
      <w:marTop w:val="0"/>
      <w:marBottom w:val="0"/>
      <w:divBdr>
        <w:top w:val="none" w:sz="0" w:space="0" w:color="auto"/>
        <w:left w:val="none" w:sz="0" w:space="0" w:color="auto"/>
        <w:bottom w:val="none" w:sz="0" w:space="0" w:color="auto"/>
        <w:right w:val="none" w:sz="0" w:space="0" w:color="auto"/>
      </w:divBdr>
      <w:divsChild>
        <w:div w:id="58752885">
          <w:marLeft w:val="480"/>
          <w:marRight w:val="0"/>
          <w:marTop w:val="0"/>
          <w:marBottom w:val="0"/>
          <w:divBdr>
            <w:top w:val="none" w:sz="0" w:space="0" w:color="auto"/>
            <w:left w:val="none" w:sz="0" w:space="0" w:color="auto"/>
            <w:bottom w:val="none" w:sz="0" w:space="0" w:color="auto"/>
            <w:right w:val="none" w:sz="0" w:space="0" w:color="auto"/>
          </w:divBdr>
        </w:div>
        <w:div w:id="69499631">
          <w:marLeft w:val="480"/>
          <w:marRight w:val="0"/>
          <w:marTop w:val="0"/>
          <w:marBottom w:val="0"/>
          <w:divBdr>
            <w:top w:val="none" w:sz="0" w:space="0" w:color="auto"/>
            <w:left w:val="none" w:sz="0" w:space="0" w:color="auto"/>
            <w:bottom w:val="none" w:sz="0" w:space="0" w:color="auto"/>
            <w:right w:val="none" w:sz="0" w:space="0" w:color="auto"/>
          </w:divBdr>
        </w:div>
        <w:div w:id="70347549">
          <w:marLeft w:val="480"/>
          <w:marRight w:val="0"/>
          <w:marTop w:val="0"/>
          <w:marBottom w:val="0"/>
          <w:divBdr>
            <w:top w:val="none" w:sz="0" w:space="0" w:color="auto"/>
            <w:left w:val="none" w:sz="0" w:space="0" w:color="auto"/>
            <w:bottom w:val="none" w:sz="0" w:space="0" w:color="auto"/>
            <w:right w:val="none" w:sz="0" w:space="0" w:color="auto"/>
          </w:divBdr>
        </w:div>
        <w:div w:id="101074408">
          <w:marLeft w:val="480"/>
          <w:marRight w:val="0"/>
          <w:marTop w:val="0"/>
          <w:marBottom w:val="0"/>
          <w:divBdr>
            <w:top w:val="none" w:sz="0" w:space="0" w:color="auto"/>
            <w:left w:val="none" w:sz="0" w:space="0" w:color="auto"/>
            <w:bottom w:val="none" w:sz="0" w:space="0" w:color="auto"/>
            <w:right w:val="none" w:sz="0" w:space="0" w:color="auto"/>
          </w:divBdr>
        </w:div>
        <w:div w:id="188759182">
          <w:marLeft w:val="480"/>
          <w:marRight w:val="0"/>
          <w:marTop w:val="0"/>
          <w:marBottom w:val="0"/>
          <w:divBdr>
            <w:top w:val="none" w:sz="0" w:space="0" w:color="auto"/>
            <w:left w:val="none" w:sz="0" w:space="0" w:color="auto"/>
            <w:bottom w:val="none" w:sz="0" w:space="0" w:color="auto"/>
            <w:right w:val="none" w:sz="0" w:space="0" w:color="auto"/>
          </w:divBdr>
        </w:div>
        <w:div w:id="222982431">
          <w:marLeft w:val="480"/>
          <w:marRight w:val="0"/>
          <w:marTop w:val="0"/>
          <w:marBottom w:val="0"/>
          <w:divBdr>
            <w:top w:val="none" w:sz="0" w:space="0" w:color="auto"/>
            <w:left w:val="none" w:sz="0" w:space="0" w:color="auto"/>
            <w:bottom w:val="none" w:sz="0" w:space="0" w:color="auto"/>
            <w:right w:val="none" w:sz="0" w:space="0" w:color="auto"/>
          </w:divBdr>
        </w:div>
        <w:div w:id="403260437">
          <w:marLeft w:val="480"/>
          <w:marRight w:val="0"/>
          <w:marTop w:val="0"/>
          <w:marBottom w:val="0"/>
          <w:divBdr>
            <w:top w:val="none" w:sz="0" w:space="0" w:color="auto"/>
            <w:left w:val="none" w:sz="0" w:space="0" w:color="auto"/>
            <w:bottom w:val="none" w:sz="0" w:space="0" w:color="auto"/>
            <w:right w:val="none" w:sz="0" w:space="0" w:color="auto"/>
          </w:divBdr>
        </w:div>
        <w:div w:id="417404927">
          <w:marLeft w:val="480"/>
          <w:marRight w:val="0"/>
          <w:marTop w:val="0"/>
          <w:marBottom w:val="0"/>
          <w:divBdr>
            <w:top w:val="none" w:sz="0" w:space="0" w:color="auto"/>
            <w:left w:val="none" w:sz="0" w:space="0" w:color="auto"/>
            <w:bottom w:val="none" w:sz="0" w:space="0" w:color="auto"/>
            <w:right w:val="none" w:sz="0" w:space="0" w:color="auto"/>
          </w:divBdr>
        </w:div>
        <w:div w:id="477646374">
          <w:marLeft w:val="480"/>
          <w:marRight w:val="0"/>
          <w:marTop w:val="0"/>
          <w:marBottom w:val="0"/>
          <w:divBdr>
            <w:top w:val="none" w:sz="0" w:space="0" w:color="auto"/>
            <w:left w:val="none" w:sz="0" w:space="0" w:color="auto"/>
            <w:bottom w:val="none" w:sz="0" w:space="0" w:color="auto"/>
            <w:right w:val="none" w:sz="0" w:space="0" w:color="auto"/>
          </w:divBdr>
        </w:div>
        <w:div w:id="480923942">
          <w:marLeft w:val="480"/>
          <w:marRight w:val="0"/>
          <w:marTop w:val="0"/>
          <w:marBottom w:val="0"/>
          <w:divBdr>
            <w:top w:val="none" w:sz="0" w:space="0" w:color="auto"/>
            <w:left w:val="none" w:sz="0" w:space="0" w:color="auto"/>
            <w:bottom w:val="none" w:sz="0" w:space="0" w:color="auto"/>
            <w:right w:val="none" w:sz="0" w:space="0" w:color="auto"/>
          </w:divBdr>
        </w:div>
        <w:div w:id="525756609">
          <w:marLeft w:val="480"/>
          <w:marRight w:val="0"/>
          <w:marTop w:val="0"/>
          <w:marBottom w:val="0"/>
          <w:divBdr>
            <w:top w:val="none" w:sz="0" w:space="0" w:color="auto"/>
            <w:left w:val="none" w:sz="0" w:space="0" w:color="auto"/>
            <w:bottom w:val="none" w:sz="0" w:space="0" w:color="auto"/>
            <w:right w:val="none" w:sz="0" w:space="0" w:color="auto"/>
          </w:divBdr>
        </w:div>
        <w:div w:id="531839788">
          <w:marLeft w:val="480"/>
          <w:marRight w:val="0"/>
          <w:marTop w:val="0"/>
          <w:marBottom w:val="0"/>
          <w:divBdr>
            <w:top w:val="none" w:sz="0" w:space="0" w:color="auto"/>
            <w:left w:val="none" w:sz="0" w:space="0" w:color="auto"/>
            <w:bottom w:val="none" w:sz="0" w:space="0" w:color="auto"/>
            <w:right w:val="none" w:sz="0" w:space="0" w:color="auto"/>
          </w:divBdr>
        </w:div>
        <w:div w:id="548997805">
          <w:marLeft w:val="480"/>
          <w:marRight w:val="0"/>
          <w:marTop w:val="0"/>
          <w:marBottom w:val="0"/>
          <w:divBdr>
            <w:top w:val="none" w:sz="0" w:space="0" w:color="auto"/>
            <w:left w:val="none" w:sz="0" w:space="0" w:color="auto"/>
            <w:bottom w:val="none" w:sz="0" w:space="0" w:color="auto"/>
            <w:right w:val="none" w:sz="0" w:space="0" w:color="auto"/>
          </w:divBdr>
        </w:div>
        <w:div w:id="555745881">
          <w:marLeft w:val="480"/>
          <w:marRight w:val="0"/>
          <w:marTop w:val="0"/>
          <w:marBottom w:val="0"/>
          <w:divBdr>
            <w:top w:val="none" w:sz="0" w:space="0" w:color="auto"/>
            <w:left w:val="none" w:sz="0" w:space="0" w:color="auto"/>
            <w:bottom w:val="none" w:sz="0" w:space="0" w:color="auto"/>
            <w:right w:val="none" w:sz="0" w:space="0" w:color="auto"/>
          </w:divBdr>
        </w:div>
        <w:div w:id="606471404">
          <w:marLeft w:val="480"/>
          <w:marRight w:val="0"/>
          <w:marTop w:val="0"/>
          <w:marBottom w:val="0"/>
          <w:divBdr>
            <w:top w:val="none" w:sz="0" w:space="0" w:color="auto"/>
            <w:left w:val="none" w:sz="0" w:space="0" w:color="auto"/>
            <w:bottom w:val="none" w:sz="0" w:space="0" w:color="auto"/>
            <w:right w:val="none" w:sz="0" w:space="0" w:color="auto"/>
          </w:divBdr>
        </w:div>
        <w:div w:id="726925540">
          <w:marLeft w:val="480"/>
          <w:marRight w:val="0"/>
          <w:marTop w:val="0"/>
          <w:marBottom w:val="0"/>
          <w:divBdr>
            <w:top w:val="none" w:sz="0" w:space="0" w:color="auto"/>
            <w:left w:val="none" w:sz="0" w:space="0" w:color="auto"/>
            <w:bottom w:val="none" w:sz="0" w:space="0" w:color="auto"/>
            <w:right w:val="none" w:sz="0" w:space="0" w:color="auto"/>
          </w:divBdr>
        </w:div>
        <w:div w:id="750391343">
          <w:marLeft w:val="480"/>
          <w:marRight w:val="0"/>
          <w:marTop w:val="0"/>
          <w:marBottom w:val="0"/>
          <w:divBdr>
            <w:top w:val="none" w:sz="0" w:space="0" w:color="auto"/>
            <w:left w:val="none" w:sz="0" w:space="0" w:color="auto"/>
            <w:bottom w:val="none" w:sz="0" w:space="0" w:color="auto"/>
            <w:right w:val="none" w:sz="0" w:space="0" w:color="auto"/>
          </w:divBdr>
        </w:div>
        <w:div w:id="774129466">
          <w:marLeft w:val="480"/>
          <w:marRight w:val="0"/>
          <w:marTop w:val="0"/>
          <w:marBottom w:val="0"/>
          <w:divBdr>
            <w:top w:val="none" w:sz="0" w:space="0" w:color="auto"/>
            <w:left w:val="none" w:sz="0" w:space="0" w:color="auto"/>
            <w:bottom w:val="none" w:sz="0" w:space="0" w:color="auto"/>
            <w:right w:val="none" w:sz="0" w:space="0" w:color="auto"/>
          </w:divBdr>
        </w:div>
        <w:div w:id="794835846">
          <w:marLeft w:val="480"/>
          <w:marRight w:val="0"/>
          <w:marTop w:val="0"/>
          <w:marBottom w:val="0"/>
          <w:divBdr>
            <w:top w:val="none" w:sz="0" w:space="0" w:color="auto"/>
            <w:left w:val="none" w:sz="0" w:space="0" w:color="auto"/>
            <w:bottom w:val="none" w:sz="0" w:space="0" w:color="auto"/>
            <w:right w:val="none" w:sz="0" w:space="0" w:color="auto"/>
          </w:divBdr>
        </w:div>
        <w:div w:id="824857728">
          <w:marLeft w:val="480"/>
          <w:marRight w:val="0"/>
          <w:marTop w:val="0"/>
          <w:marBottom w:val="0"/>
          <w:divBdr>
            <w:top w:val="none" w:sz="0" w:space="0" w:color="auto"/>
            <w:left w:val="none" w:sz="0" w:space="0" w:color="auto"/>
            <w:bottom w:val="none" w:sz="0" w:space="0" w:color="auto"/>
            <w:right w:val="none" w:sz="0" w:space="0" w:color="auto"/>
          </w:divBdr>
        </w:div>
        <w:div w:id="930504945">
          <w:marLeft w:val="480"/>
          <w:marRight w:val="0"/>
          <w:marTop w:val="0"/>
          <w:marBottom w:val="0"/>
          <w:divBdr>
            <w:top w:val="none" w:sz="0" w:space="0" w:color="auto"/>
            <w:left w:val="none" w:sz="0" w:space="0" w:color="auto"/>
            <w:bottom w:val="none" w:sz="0" w:space="0" w:color="auto"/>
            <w:right w:val="none" w:sz="0" w:space="0" w:color="auto"/>
          </w:divBdr>
        </w:div>
        <w:div w:id="971132770">
          <w:marLeft w:val="480"/>
          <w:marRight w:val="0"/>
          <w:marTop w:val="0"/>
          <w:marBottom w:val="0"/>
          <w:divBdr>
            <w:top w:val="none" w:sz="0" w:space="0" w:color="auto"/>
            <w:left w:val="none" w:sz="0" w:space="0" w:color="auto"/>
            <w:bottom w:val="none" w:sz="0" w:space="0" w:color="auto"/>
            <w:right w:val="none" w:sz="0" w:space="0" w:color="auto"/>
          </w:divBdr>
        </w:div>
        <w:div w:id="992637126">
          <w:marLeft w:val="480"/>
          <w:marRight w:val="0"/>
          <w:marTop w:val="0"/>
          <w:marBottom w:val="0"/>
          <w:divBdr>
            <w:top w:val="none" w:sz="0" w:space="0" w:color="auto"/>
            <w:left w:val="none" w:sz="0" w:space="0" w:color="auto"/>
            <w:bottom w:val="none" w:sz="0" w:space="0" w:color="auto"/>
            <w:right w:val="none" w:sz="0" w:space="0" w:color="auto"/>
          </w:divBdr>
        </w:div>
        <w:div w:id="1014645720">
          <w:marLeft w:val="480"/>
          <w:marRight w:val="0"/>
          <w:marTop w:val="0"/>
          <w:marBottom w:val="0"/>
          <w:divBdr>
            <w:top w:val="none" w:sz="0" w:space="0" w:color="auto"/>
            <w:left w:val="none" w:sz="0" w:space="0" w:color="auto"/>
            <w:bottom w:val="none" w:sz="0" w:space="0" w:color="auto"/>
            <w:right w:val="none" w:sz="0" w:space="0" w:color="auto"/>
          </w:divBdr>
        </w:div>
        <w:div w:id="1024671295">
          <w:marLeft w:val="480"/>
          <w:marRight w:val="0"/>
          <w:marTop w:val="0"/>
          <w:marBottom w:val="0"/>
          <w:divBdr>
            <w:top w:val="none" w:sz="0" w:space="0" w:color="auto"/>
            <w:left w:val="none" w:sz="0" w:space="0" w:color="auto"/>
            <w:bottom w:val="none" w:sz="0" w:space="0" w:color="auto"/>
            <w:right w:val="none" w:sz="0" w:space="0" w:color="auto"/>
          </w:divBdr>
        </w:div>
        <w:div w:id="1032194074">
          <w:marLeft w:val="480"/>
          <w:marRight w:val="0"/>
          <w:marTop w:val="0"/>
          <w:marBottom w:val="0"/>
          <w:divBdr>
            <w:top w:val="none" w:sz="0" w:space="0" w:color="auto"/>
            <w:left w:val="none" w:sz="0" w:space="0" w:color="auto"/>
            <w:bottom w:val="none" w:sz="0" w:space="0" w:color="auto"/>
            <w:right w:val="none" w:sz="0" w:space="0" w:color="auto"/>
          </w:divBdr>
        </w:div>
        <w:div w:id="1041828635">
          <w:marLeft w:val="480"/>
          <w:marRight w:val="0"/>
          <w:marTop w:val="0"/>
          <w:marBottom w:val="0"/>
          <w:divBdr>
            <w:top w:val="none" w:sz="0" w:space="0" w:color="auto"/>
            <w:left w:val="none" w:sz="0" w:space="0" w:color="auto"/>
            <w:bottom w:val="none" w:sz="0" w:space="0" w:color="auto"/>
            <w:right w:val="none" w:sz="0" w:space="0" w:color="auto"/>
          </w:divBdr>
        </w:div>
        <w:div w:id="1069427866">
          <w:marLeft w:val="480"/>
          <w:marRight w:val="0"/>
          <w:marTop w:val="0"/>
          <w:marBottom w:val="0"/>
          <w:divBdr>
            <w:top w:val="none" w:sz="0" w:space="0" w:color="auto"/>
            <w:left w:val="none" w:sz="0" w:space="0" w:color="auto"/>
            <w:bottom w:val="none" w:sz="0" w:space="0" w:color="auto"/>
            <w:right w:val="none" w:sz="0" w:space="0" w:color="auto"/>
          </w:divBdr>
        </w:div>
        <w:div w:id="1094937818">
          <w:marLeft w:val="480"/>
          <w:marRight w:val="0"/>
          <w:marTop w:val="0"/>
          <w:marBottom w:val="0"/>
          <w:divBdr>
            <w:top w:val="none" w:sz="0" w:space="0" w:color="auto"/>
            <w:left w:val="none" w:sz="0" w:space="0" w:color="auto"/>
            <w:bottom w:val="none" w:sz="0" w:space="0" w:color="auto"/>
            <w:right w:val="none" w:sz="0" w:space="0" w:color="auto"/>
          </w:divBdr>
        </w:div>
        <w:div w:id="1111364803">
          <w:marLeft w:val="480"/>
          <w:marRight w:val="0"/>
          <w:marTop w:val="0"/>
          <w:marBottom w:val="0"/>
          <w:divBdr>
            <w:top w:val="none" w:sz="0" w:space="0" w:color="auto"/>
            <w:left w:val="none" w:sz="0" w:space="0" w:color="auto"/>
            <w:bottom w:val="none" w:sz="0" w:space="0" w:color="auto"/>
            <w:right w:val="none" w:sz="0" w:space="0" w:color="auto"/>
          </w:divBdr>
        </w:div>
        <w:div w:id="1163012929">
          <w:marLeft w:val="480"/>
          <w:marRight w:val="0"/>
          <w:marTop w:val="0"/>
          <w:marBottom w:val="0"/>
          <w:divBdr>
            <w:top w:val="none" w:sz="0" w:space="0" w:color="auto"/>
            <w:left w:val="none" w:sz="0" w:space="0" w:color="auto"/>
            <w:bottom w:val="none" w:sz="0" w:space="0" w:color="auto"/>
            <w:right w:val="none" w:sz="0" w:space="0" w:color="auto"/>
          </w:divBdr>
        </w:div>
        <w:div w:id="1163933317">
          <w:marLeft w:val="480"/>
          <w:marRight w:val="0"/>
          <w:marTop w:val="0"/>
          <w:marBottom w:val="0"/>
          <w:divBdr>
            <w:top w:val="none" w:sz="0" w:space="0" w:color="auto"/>
            <w:left w:val="none" w:sz="0" w:space="0" w:color="auto"/>
            <w:bottom w:val="none" w:sz="0" w:space="0" w:color="auto"/>
            <w:right w:val="none" w:sz="0" w:space="0" w:color="auto"/>
          </w:divBdr>
        </w:div>
        <w:div w:id="1391148556">
          <w:marLeft w:val="480"/>
          <w:marRight w:val="0"/>
          <w:marTop w:val="0"/>
          <w:marBottom w:val="0"/>
          <w:divBdr>
            <w:top w:val="none" w:sz="0" w:space="0" w:color="auto"/>
            <w:left w:val="none" w:sz="0" w:space="0" w:color="auto"/>
            <w:bottom w:val="none" w:sz="0" w:space="0" w:color="auto"/>
            <w:right w:val="none" w:sz="0" w:space="0" w:color="auto"/>
          </w:divBdr>
        </w:div>
        <w:div w:id="1445297982">
          <w:marLeft w:val="480"/>
          <w:marRight w:val="0"/>
          <w:marTop w:val="0"/>
          <w:marBottom w:val="0"/>
          <w:divBdr>
            <w:top w:val="none" w:sz="0" w:space="0" w:color="auto"/>
            <w:left w:val="none" w:sz="0" w:space="0" w:color="auto"/>
            <w:bottom w:val="none" w:sz="0" w:space="0" w:color="auto"/>
            <w:right w:val="none" w:sz="0" w:space="0" w:color="auto"/>
          </w:divBdr>
        </w:div>
        <w:div w:id="1458259762">
          <w:marLeft w:val="480"/>
          <w:marRight w:val="0"/>
          <w:marTop w:val="0"/>
          <w:marBottom w:val="0"/>
          <w:divBdr>
            <w:top w:val="none" w:sz="0" w:space="0" w:color="auto"/>
            <w:left w:val="none" w:sz="0" w:space="0" w:color="auto"/>
            <w:bottom w:val="none" w:sz="0" w:space="0" w:color="auto"/>
            <w:right w:val="none" w:sz="0" w:space="0" w:color="auto"/>
          </w:divBdr>
        </w:div>
        <w:div w:id="1509322964">
          <w:marLeft w:val="480"/>
          <w:marRight w:val="0"/>
          <w:marTop w:val="0"/>
          <w:marBottom w:val="0"/>
          <w:divBdr>
            <w:top w:val="none" w:sz="0" w:space="0" w:color="auto"/>
            <w:left w:val="none" w:sz="0" w:space="0" w:color="auto"/>
            <w:bottom w:val="none" w:sz="0" w:space="0" w:color="auto"/>
            <w:right w:val="none" w:sz="0" w:space="0" w:color="auto"/>
          </w:divBdr>
        </w:div>
        <w:div w:id="1537541459">
          <w:marLeft w:val="480"/>
          <w:marRight w:val="0"/>
          <w:marTop w:val="0"/>
          <w:marBottom w:val="0"/>
          <w:divBdr>
            <w:top w:val="none" w:sz="0" w:space="0" w:color="auto"/>
            <w:left w:val="none" w:sz="0" w:space="0" w:color="auto"/>
            <w:bottom w:val="none" w:sz="0" w:space="0" w:color="auto"/>
            <w:right w:val="none" w:sz="0" w:space="0" w:color="auto"/>
          </w:divBdr>
        </w:div>
        <w:div w:id="1565336991">
          <w:marLeft w:val="480"/>
          <w:marRight w:val="0"/>
          <w:marTop w:val="0"/>
          <w:marBottom w:val="0"/>
          <w:divBdr>
            <w:top w:val="none" w:sz="0" w:space="0" w:color="auto"/>
            <w:left w:val="none" w:sz="0" w:space="0" w:color="auto"/>
            <w:bottom w:val="none" w:sz="0" w:space="0" w:color="auto"/>
            <w:right w:val="none" w:sz="0" w:space="0" w:color="auto"/>
          </w:divBdr>
        </w:div>
        <w:div w:id="1577395191">
          <w:marLeft w:val="480"/>
          <w:marRight w:val="0"/>
          <w:marTop w:val="0"/>
          <w:marBottom w:val="0"/>
          <w:divBdr>
            <w:top w:val="none" w:sz="0" w:space="0" w:color="auto"/>
            <w:left w:val="none" w:sz="0" w:space="0" w:color="auto"/>
            <w:bottom w:val="none" w:sz="0" w:space="0" w:color="auto"/>
            <w:right w:val="none" w:sz="0" w:space="0" w:color="auto"/>
          </w:divBdr>
        </w:div>
        <w:div w:id="1689519803">
          <w:marLeft w:val="480"/>
          <w:marRight w:val="0"/>
          <w:marTop w:val="0"/>
          <w:marBottom w:val="0"/>
          <w:divBdr>
            <w:top w:val="none" w:sz="0" w:space="0" w:color="auto"/>
            <w:left w:val="none" w:sz="0" w:space="0" w:color="auto"/>
            <w:bottom w:val="none" w:sz="0" w:space="0" w:color="auto"/>
            <w:right w:val="none" w:sz="0" w:space="0" w:color="auto"/>
          </w:divBdr>
        </w:div>
        <w:div w:id="1696077015">
          <w:marLeft w:val="480"/>
          <w:marRight w:val="0"/>
          <w:marTop w:val="0"/>
          <w:marBottom w:val="0"/>
          <w:divBdr>
            <w:top w:val="none" w:sz="0" w:space="0" w:color="auto"/>
            <w:left w:val="none" w:sz="0" w:space="0" w:color="auto"/>
            <w:bottom w:val="none" w:sz="0" w:space="0" w:color="auto"/>
            <w:right w:val="none" w:sz="0" w:space="0" w:color="auto"/>
          </w:divBdr>
        </w:div>
        <w:div w:id="1727681317">
          <w:marLeft w:val="480"/>
          <w:marRight w:val="0"/>
          <w:marTop w:val="0"/>
          <w:marBottom w:val="0"/>
          <w:divBdr>
            <w:top w:val="none" w:sz="0" w:space="0" w:color="auto"/>
            <w:left w:val="none" w:sz="0" w:space="0" w:color="auto"/>
            <w:bottom w:val="none" w:sz="0" w:space="0" w:color="auto"/>
            <w:right w:val="none" w:sz="0" w:space="0" w:color="auto"/>
          </w:divBdr>
        </w:div>
        <w:div w:id="1742093424">
          <w:marLeft w:val="480"/>
          <w:marRight w:val="0"/>
          <w:marTop w:val="0"/>
          <w:marBottom w:val="0"/>
          <w:divBdr>
            <w:top w:val="none" w:sz="0" w:space="0" w:color="auto"/>
            <w:left w:val="none" w:sz="0" w:space="0" w:color="auto"/>
            <w:bottom w:val="none" w:sz="0" w:space="0" w:color="auto"/>
            <w:right w:val="none" w:sz="0" w:space="0" w:color="auto"/>
          </w:divBdr>
        </w:div>
        <w:div w:id="1782990926">
          <w:marLeft w:val="480"/>
          <w:marRight w:val="0"/>
          <w:marTop w:val="0"/>
          <w:marBottom w:val="0"/>
          <w:divBdr>
            <w:top w:val="none" w:sz="0" w:space="0" w:color="auto"/>
            <w:left w:val="none" w:sz="0" w:space="0" w:color="auto"/>
            <w:bottom w:val="none" w:sz="0" w:space="0" w:color="auto"/>
            <w:right w:val="none" w:sz="0" w:space="0" w:color="auto"/>
          </w:divBdr>
        </w:div>
        <w:div w:id="1860191904">
          <w:marLeft w:val="480"/>
          <w:marRight w:val="0"/>
          <w:marTop w:val="0"/>
          <w:marBottom w:val="0"/>
          <w:divBdr>
            <w:top w:val="none" w:sz="0" w:space="0" w:color="auto"/>
            <w:left w:val="none" w:sz="0" w:space="0" w:color="auto"/>
            <w:bottom w:val="none" w:sz="0" w:space="0" w:color="auto"/>
            <w:right w:val="none" w:sz="0" w:space="0" w:color="auto"/>
          </w:divBdr>
        </w:div>
        <w:div w:id="1875147162">
          <w:marLeft w:val="480"/>
          <w:marRight w:val="0"/>
          <w:marTop w:val="0"/>
          <w:marBottom w:val="0"/>
          <w:divBdr>
            <w:top w:val="none" w:sz="0" w:space="0" w:color="auto"/>
            <w:left w:val="none" w:sz="0" w:space="0" w:color="auto"/>
            <w:bottom w:val="none" w:sz="0" w:space="0" w:color="auto"/>
            <w:right w:val="none" w:sz="0" w:space="0" w:color="auto"/>
          </w:divBdr>
        </w:div>
        <w:div w:id="1884554794">
          <w:marLeft w:val="480"/>
          <w:marRight w:val="0"/>
          <w:marTop w:val="0"/>
          <w:marBottom w:val="0"/>
          <w:divBdr>
            <w:top w:val="none" w:sz="0" w:space="0" w:color="auto"/>
            <w:left w:val="none" w:sz="0" w:space="0" w:color="auto"/>
            <w:bottom w:val="none" w:sz="0" w:space="0" w:color="auto"/>
            <w:right w:val="none" w:sz="0" w:space="0" w:color="auto"/>
          </w:divBdr>
        </w:div>
        <w:div w:id="1887375055">
          <w:marLeft w:val="480"/>
          <w:marRight w:val="0"/>
          <w:marTop w:val="0"/>
          <w:marBottom w:val="0"/>
          <w:divBdr>
            <w:top w:val="none" w:sz="0" w:space="0" w:color="auto"/>
            <w:left w:val="none" w:sz="0" w:space="0" w:color="auto"/>
            <w:bottom w:val="none" w:sz="0" w:space="0" w:color="auto"/>
            <w:right w:val="none" w:sz="0" w:space="0" w:color="auto"/>
          </w:divBdr>
        </w:div>
        <w:div w:id="1897206076">
          <w:marLeft w:val="480"/>
          <w:marRight w:val="0"/>
          <w:marTop w:val="0"/>
          <w:marBottom w:val="0"/>
          <w:divBdr>
            <w:top w:val="none" w:sz="0" w:space="0" w:color="auto"/>
            <w:left w:val="none" w:sz="0" w:space="0" w:color="auto"/>
            <w:bottom w:val="none" w:sz="0" w:space="0" w:color="auto"/>
            <w:right w:val="none" w:sz="0" w:space="0" w:color="auto"/>
          </w:divBdr>
        </w:div>
        <w:div w:id="1916745499">
          <w:marLeft w:val="480"/>
          <w:marRight w:val="0"/>
          <w:marTop w:val="0"/>
          <w:marBottom w:val="0"/>
          <w:divBdr>
            <w:top w:val="none" w:sz="0" w:space="0" w:color="auto"/>
            <w:left w:val="none" w:sz="0" w:space="0" w:color="auto"/>
            <w:bottom w:val="none" w:sz="0" w:space="0" w:color="auto"/>
            <w:right w:val="none" w:sz="0" w:space="0" w:color="auto"/>
          </w:divBdr>
        </w:div>
        <w:div w:id="1927179945">
          <w:marLeft w:val="480"/>
          <w:marRight w:val="0"/>
          <w:marTop w:val="0"/>
          <w:marBottom w:val="0"/>
          <w:divBdr>
            <w:top w:val="none" w:sz="0" w:space="0" w:color="auto"/>
            <w:left w:val="none" w:sz="0" w:space="0" w:color="auto"/>
            <w:bottom w:val="none" w:sz="0" w:space="0" w:color="auto"/>
            <w:right w:val="none" w:sz="0" w:space="0" w:color="auto"/>
          </w:divBdr>
        </w:div>
        <w:div w:id="1965428041">
          <w:marLeft w:val="480"/>
          <w:marRight w:val="0"/>
          <w:marTop w:val="0"/>
          <w:marBottom w:val="0"/>
          <w:divBdr>
            <w:top w:val="none" w:sz="0" w:space="0" w:color="auto"/>
            <w:left w:val="none" w:sz="0" w:space="0" w:color="auto"/>
            <w:bottom w:val="none" w:sz="0" w:space="0" w:color="auto"/>
            <w:right w:val="none" w:sz="0" w:space="0" w:color="auto"/>
          </w:divBdr>
        </w:div>
        <w:div w:id="1989742244">
          <w:marLeft w:val="480"/>
          <w:marRight w:val="0"/>
          <w:marTop w:val="0"/>
          <w:marBottom w:val="0"/>
          <w:divBdr>
            <w:top w:val="none" w:sz="0" w:space="0" w:color="auto"/>
            <w:left w:val="none" w:sz="0" w:space="0" w:color="auto"/>
            <w:bottom w:val="none" w:sz="0" w:space="0" w:color="auto"/>
            <w:right w:val="none" w:sz="0" w:space="0" w:color="auto"/>
          </w:divBdr>
        </w:div>
        <w:div w:id="2052730267">
          <w:marLeft w:val="480"/>
          <w:marRight w:val="0"/>
          <w:marTop w:val="0"/>
          <w:marBottom w:val="0"/>
          <w:divBdr>
            <w:top w:val="none" w:sz="0" w:space="0" w:color="auto"/>
            <w:left w:val="none" w:sz="0" w:space="0" w:color="auto"/>
            <w:bottom w:val="none" w:sz="0" w:space="0" w:color="auto"/>
            <w:right w:val="none" w:sz="0" w:space="0" w:color="auto"/>
          </w:divBdr>
        </w:div>
        <w:div w:id="2086224629">
          <w:marLeft w:val="480"/>
          <w:marRight w:val="0"/>
          <w:marTop w:val="0"/>
          <w:marBottom w:val="0"/>
          <w:divBdr>
            <w:top w:val="none" w:sz="0" w:space="0" w:color="auto"/>
            <w:left w:val="none" w:sz="0" w:space="0" w:color="auto"/>
            <w:bottom w:val="none" w:sz="0" w:space="0" w:color="auto"/>
            <w:right w:val="none" w:sz="0" w:space="0" w:color="auto"/>
          </w:divBdr>
        </w:div>
        <w:div w:id="2094079990">
          <w:marLeft w:val="480"/>
          <w:marRight w:val="0"/>
          <w:marTop w:val="0"/>
          <w:marBottom w:val="0"/>
          <w:divBdr>
            <w:top w:val="none" w:sz="0" w:space="0" w:color="auto"/>
            <w:left w:val="none" w:sz="0" w:space="0" w:color="auto"/>
            <w:bottom w:val="none" w:sz="0" w:space="0" w:color="auto"/>
            <w:right w:val="none" w:sz="0" w:space="0" w:color="auto"/>
          </w:divBdr>
        </w:div>
      </w:divsChild>
    </w:div>
    <w:div w:id="1845894456">
      <w:bodyDiv w:val="1"/>
      <w:marLeft w:val="0"/>
      <w:marRight w:val="0"/>
      <w:marTop w:val="0"/>
      <w:marBottom w:val="0"/>
      <w:divBdr>
        <w:top w:val="none" w:sz="0" w:space="0" w:color="auto"/>
        <w:left w:val="none" w:sz="0" w:space="0" w:color="auto"/>
        <w:bottom w:val="none" w:sz="0" w:space="0" w:color="auto"/>
        <w:right w:val="none" w:sz="0" w:space="0" w:color="auto"/>
      </w:divBdr>
    </w:div>
    <w:div w:id="1846355400">
      <w:bodyDiv w:val="1"/>
      <w:marLeft w:val="0"/>
      <w:marRight w:val="0"/>
      <w:marTop w:val="0"/>
      <w:marBottom w:val="0"/>
      <w:divBdr>
        <w:top w:val="none" w:sz="0" w:space="0" w:color="auto"/>
        <w:left w:val="none" w:sz="0" w:space="0" w:color="auto"/>
        <w:bottom w:val="none" w:sz="0" w:space="0" w:color="auto"/>
        <w:right w:val="none" w:sz="0" w:space="0" w:color="auto"/>
      </w:divBdr>
    </w:div>
    <w:div w:id="1846363782">
      <w:bodyDiv w:val="1"/>
      <w:marLeft w:val="0"/>
      <w:marRight w:val="0"/>
      <w:marTop w:val="0"/>
      <w:marBottom w:val="0"/>
      <w:divBdr>
        <w:top w:val="none" w:sz="0" w:space="0" w:color="auto"/>
        <w:left w:val="none" w:sz="0" w:space="0" w:color="auto"/>
        <w:bottom w:val="none" w:sz="0" w:space="0" w:color="auto"/>
        <w:right w:val="none" w:sz="0" w:space="0" w:color="auto"/>
      </w:divBdr>
    </w:div>
    <w:div w:id="1846434041">
      <w:bodyDiv w:val="1"/>
      <w:marLeft w:val="0"/>
      <w:marRight w:val="0"/>
      <w:marTop w:val="0"/>
      <w:marBottom w:val="0"/>
      <w:divBdr>
        <w:top w:val="none" w:sz="0" w:space="0" w:color="auto"/>
        <w:left w:val="none" w:sz="0" w:space="0" w:color="auto"/>
        <w:bottom w:val="none" w:sz="0" w:space="0" w:color="auto"/>
        <w:right w:val="none" w:sz="0" w:space="0" w:color="auto"/>
      </w:divBdr>
    </w:div>
    <w:div w:id="1846439971">
      <w:bodyDiv w:val="1"/>
      <w:marLeft w:val="0"/>
      <w:marRight w:val="0"/>
      <w:marTop w:val="0"/>
      <w:marBottom w:val="0"/>
      <w:divBdr>
        <w:top w:val="none" w:sz="0" w:space="0" w:color="auto"/>
        <w:left w:val="none" w:sz="0" w:space="0" w:color="auto"/>
        <w:bottom w:val="none" w:sz="0" w:space="0" w:color="auto"/>
        <w:right w:val="none" w:sz="0" w:space="0" w:color="auto"/>
      </w:divBdr>
    </w:div>
    <w:div w:id="1846893458">
      <w:bodyDiv w:val="1"/>
      <w:marLeft w:val="0"/>
      <w:marRight w:val="0"/>
      <w:marTop w:val="0"/>
      <w:marBottom w:val="0"/>
      <w:divBdr>
        <w:top w:val="none" w:sz="0" w:space="0" w:color="auto"/>
        <w:left w:val="none" w:sz="0" w:space="0" w:color="auto"/>
        <w:bottom w:val="none" w:sz="0" w:space="0" w:color="auto"/>
        <w:right w:val="none" w:sz="0" w:space="0" w:color="auto"/>
      </w:divBdr>
    </w:div>
    <w:div w:id="1847132575">
      <w:bodyDiv w:val="1"/>
      <w:marLeft w:val="0"/>
      <w:marRight w:val="0"/>
      <w:marTop w:val="0"/>
      <w:marBottom w:val="0"/>
      <w:divBdr>
        <w:top w:val="none" w:sz="0" w:space="0" w:color="auto"/>
        <w:left w:val="none" w:sz="0" w:space="0" w:color="auto"/>
        <w:bottom w:val="none" w:sz="0" w:space="0" w:color="auto"/>
        <w:right w:val="none" w:sz="0" w:space="0" w:color="auto"/>
      </w:divBdr>
    </w:div>
    <w:div w:id="1847355902">
      <w:bodyDiv w:val="1"/>
      <w:marLeft w:val="0"/>
      <w:marRight w:val="0"/>
      <w:marTop w:val="0"/>
      <w:marBottom w:val="0"/>
      <w:divBdr>
        <w:top w:val="none" w:sz="0" w:space="0" w:color="auto"/>
        <w:left w:val="none" w:sz="0" w:space="0" w:color="auto"/>
        <w:bottom w:val="none" w:sz="0" w:space="0" w:color="auto"/>
        <w:right w:val="none" w:sz="0" w:space="0" w:color="auto"/>
      </w:divBdr>
    </w:div>
    <w:div w:id="1847399718">
      <w:bodyDiv w:val="1"/>
      <w:marLeft w:val="0"/>
      <w:marRight w:val="0"/>
      <w:marTop w:val="0"/>
      <w:marBottom w:val="0"/>
      <w:divBdr>
        <w:top w:val="none" w:sz="0" w:space="0" w:color="auto"/>
        <w:left w:val="none" w:sz="0" w:space="0" w:color="auto"/>
        <w:bottom w:val="none" w:sz="0" w:space="0" w:color="auto"/>
        <w:right w:val="none" w:sz="0" w:space="0" w:color="auto"/>
      </w:divBdr>
    </w:div>
    <w:div w:id="1847406754">
      <w:bodyDiv w:val="1"/>
      <w:marLeft w:val="0"/>
      <w:marRight w:val="0"/>
      <w:marTop w:val="0"/>
      <w:marBottom w:val="0"/>
      <w:divBdr>
        <w:top w:val="none" w:sz="0" w:space="0" w:color="auto"/>
        <w:left w:val="none" w:sz="0" w:space="0" w:color="auto"/>
        <w:bottom w:val="none" w:sz="0" w:space="0" w:color="auto"/>
        <w:right w:val="none" w:sz="0" w:space="0" w:color="auto"/>
      </w:divBdr>
    </w:div>
    <w:div w:id="1847595130">
      <w:bodyDiv w:val="1"/>
      <w:marLeft w:val="0"/>
      <w:marRight w:val="0"/>
      <w:marTop w:val="0"/>
      <w:marBottom w:val="0"/>
      <w:divBdr>
        <w:top w:val="none" w:sz="0" w:space="0" w:color="auto"/>
        <w:left w:val="none" w:sz="0" w:space="0" w:color="auto"/>
        <w:bottom w:val="none" w:sz="0" w:space="0" w:color="auto"/>
        <w:right w:val="none" w:sz="0" w:space="0" w:color="auto"/>
      </w:divBdr>
    </w:div>
    <w:div w:id="1848203166">
      <w:bodyDiv w:val="1"/>
      <w:marLeft w:val="0"/>
      <w:marRight w:val="0"/>
      <w:marTop w:val="0"/>
      <w:marBottom w:val="0"/>
      <w:divBdr>
        <w:top w:val="none" w:sz="0" w:space="0" w:color="auto"/>
        <w:left w:val="none" w:sz="0" w:space="0" w:color="auto"/>
        <w:bottom w:val="none" w:sz="0" w:space="0" w:color="auto"/>
        <w:right w:val="none" w:sz="0" w:space="0" w:color="auto"/>
      </w:divBdr>
    </w:div>
    <w:div w:id="1848210867">
      <w:bodyDiv w:val="1"/>
      <w:marLeft w:val="0"/>
      <w:marRight w:val="0"/>
      <w:marTop w:val="0"/>
      <w:marBottom w:val="0"/>
      <w:divBdr>
        <w:top w:val="none" w:sz="0" w:space="0" w:color="auto"/>
        <w:left w:val="none" w:sz="0" w:space="0" w:color="auto"/>
        <w:bottom w:val="none" w:sz="0" w:space="0" w:color="auto"/>
        <w:right w:val="none" w:sz="0" w:space="0" w:color="auto"/>
      </w:divBdr>
    </w:div>
    <w:div w:id="1848247306">
      <w:bodyDiv w:val="1"/>
      <w:marLeft w:val="0"/>
      <w:marRight w:val="0"/>
      <w:marTop w:val="0"/>
      <w:marBottom w:val="0"/>
      <w:divBdr>
        <w:top w:val="none" w:sz="0" w:space="0" w:color="auto"/>
        <w:left w:val="none" w:sz="0" w:space="0" w:color="auto"/>
        <w:bottom w:val="none" w:sz="0" w:space="0" w:color="auto"/>
        <w:right w:val="none" w:sz="0" w:space="0" w:color="auto"/>
      </w:divBdr>
    </w:div>
    <w:div w:id="1848447265">
      <w:bodyDiv w:val="1"/>
      <w:marLeft w:val="0"/>
      <w:marRight w:val="0"/>
      <w:marTop w:val="0"/>
      <w:marBottom w:val="0"/>
      <w:divBdr>
        <w:top w:val="none" w:sz="0" w:space="0" w:color="auto"/>
        <w:left w:val="none" w:sz="0" w:space="0" w:color="auto"/>
        <w:bottom w:val="none" w:sz="0" w:space="0" w:color="auto"/>
        <w:right w:val="none" w:sz="0" w:space="0" w:color="auto"/>
      </w:divBdr>
    </w:div>
    <w:div w:id="1848521776">
      <w:bodyDiv w:val="1"/>
      <w:marLeft w:val="0"/>
      <w:marRight w:val="0"/>
      <w:marTop w:val="0"/>
      <w:marBottom w:val="0"/>
      <w:divBdr>
        <w:top w:val="none" w:sz="0" w:space="0" w:color="auto"/>
        <w:left w:val="none" w:sz="0" w:space="0" w:color="auto"/>
        <w:bottom w:val="none" w:sz="0" w:space="0" w:color="auto"/>
        <w:right w:val="none" w:sz="0" w:space="0" w:color="auto"/>
      </w:divBdr>
    </w:div>
    <w:div w:id="1849127526">
      <w:bodyDiv w:val="1"/>
      <w:marLeft w:val="0"/>
      <w:marRight w:val="0"/>
      <w:marTop w:val="0"/>
      <w:marBottom w:val="0"/>
      <w:divBdr>
        <w:top w:val="none" w:sz="0" w:space="0" w:color="auto"/>
        <w:left w:val="none" w:sz="0" w:space="0" w:color="auto"/>
        <w:bottom w:val="none" w:sz="0" w:space="0" w:color="auto"/>
        <w:right w:val="none" w:sz="0" w:space="0" w:color="auto"/>
      </w:divBdr>
    </w:div>
    <w:div w:id="1849177814">
      <w:bodyDiv w:val="1"/>
      <w:marLeft w:val="0"/>
      <w:marRight w:val="0"/>
      <w:marTop w:val="0"/>
      <w:marBottom w:val="0"/>
      <w:divBdr>
        <w:top w:val="none" w:sz="0" w:space="0" w:color="auto"/>
        <w:left w:val="none" w:sz="0" w:space="0" w:color="auto"/>
        <w:bottom w:val="none" w:sz="0" w:space="0" w:color="auto"/>
        <w:right w:val="none" w:sz="0" w:space="0" w:color="auto"/>
      </w:divBdr>
    </w:div>
    <w:div w:id="1849519683">
      <w:bodyDiv w:val="1"/>
      <w:marLeft w:val="0"/>
      <w:marRight w:val="0"/>
      <w:marTop w:val="0"/>
      <w:marBottom w:val="0"/>
      <w:divBdr>
        <w:top w:val="none" w:sz="0" w:space="0" w:color="auto"/>
        <w:left w:val="none" w:sz="0" w:space="0" w:color="auto"/>
        <w:bottom w:val="none" w:sz="0" w:space="0" w:color="auto"/>
        <w:right w:val="none" w:sz="0" w:space="0" w:color="auto"/>
      </w:divBdr>
    </w:div>
    <w:div w:id="1849634627">
      <w:bodyDiv w:val="1"/>
      <w:marLeft w:val="0"/>
      <w:marRight w:val="0"/>
      <w:marTop w:val="0"/>
      <w:marBottom w:val="0"/>
      <w:divBdr>
        <w:top w:val="none" w:sz="0" w:space="0" w:color="auto"/>
        <w:left w:val="none" w:sz="0" w:space="0" w:color="auto"/>
        <w:bottom w:val="none" w:sz="0" w:space="0" w:color="auto"/>
        <w:right w:val="none" w:sz="0" w:space="0" w:color="auto"/>
      </w:divBdr>
    </w:div>
    <w:div w:id="1849755791">
      <w:bodyDiv w:val="1"/>
      <w:marLeft w:val="0"/>
      <w:marRight w:val="0"/>
      <w:marTop w:val="0"/>
      <w:marBottom w:val="0"/>
      <w:divBdr>
        <w:top w:val="none" w:sz="0" w:space="0" w:color="auto"/>
        <w:left w:val="none" w:sz="0" w:space="0" w:color="auto"/>
        <w:bottom w:val="none" w:sz="0" w:space="0" w:color="auto"/>
        <w:right w:val="none" w:sz="0" w:space="0" w:color="auto"/>
      </w:divBdr>
    </w:div>
    <w:div w:id="1849833378">
      <w:bodyDiv w:val="1"/>
      <w:marLeft w:val="0"/>
      <w:marRight w:val="0"/>
      <w:marTop w:val="0"/>
      <w:marBottom w:val="0"/>
      <w:divBdr>
        <w:top w:val="none" w:sz="0" w:space="0" w:color="auto"/>
        <w:left w:val="none" w:sz="0" w:space="0" w:color="auto"/>
        <w:bottom w:val="none" w:sz="0" w:space="0" w:color="auto"/>
        <w:right w:val="none" w:sz="0" w:space="0" w:color="auto"/>
      </w:divBdr>
    </w:div>
    <w:div w:id="1849901002">
      <w:bodyDiv w:val="1"/>
      <w:marLeft w:val="0"/>
      <w:marRight w:val="0"/>
      <w:marTop w:val="0"/>
      <w:marBottom w:val="0"/>
      <w:divBdr>
        <w:top w:val="none" w:sz="0" w:space="0" w:color="auto"/>
        <w:left w:val="none" w:sz="0" w:space="0" w:color="auto"/>
        <w:bottom w:val="none" w:sz="0" w:space="0" w:color="auto"/>
        <w:right w:val="none" w:sz="0" w:space="0" w:color="auto"/>
      </w:divBdr>
    </w:div>
    <w:div w:id="1849908831">
      <w:bodyDiv w:val="1"/>
      <w:marLeft w:val="0"/>
      <w:marRight w:val="0"/>
      <w:marTop w:val="0"/>
      <w:marBottom w:val="0"/>
      <w:divBdr>
        <w:top w:val="none" w:sz="0" w:space="0" w:color="auto"/>
        <w:left w:val="none" w:sz="0" w:space="0" w:color="auto"/>
        <w:bottom w:val="none" w:sz="0" w:space="0" w:color="auto"/>
        <w:right w:val="none" w:sz="0" w:space="0" w:color="auto"/>
      </w:divBdr>
    </w:div>
    <w:div w:id="1850218854">
      <w:bodyDiv w:val="1"/>
      <w:marLeft w:val="0"/>
      <w:marRight w:val="0"/>
      <w:marTop w:val="0"/>
      <w:marBottom w:val="0"/>
      <w:divBdr>
        <w:top w:val="none" w:sz="0" w:space="0" w:color="auto"/>
        <w:left w:val="none" w:sz="0" w:space="0" w:color="auto"/>
        <w:bottom w:val="none" w:sz="0" w:space="0" w:color="auto"/>
        <w:right w:val="none" w:sz="0" w:space="0" w:color="auto"/>
      </w:divBdr>
    </w:div>
    <w:div w:id="1851095668">
      <w:bodyDiv w:val="1"/>
      <w:marLeft w:val="0"/>
      <w:marRight w:val="0"/>
      <w:marTop w:val="0"/>
      <w:marBottom w:val="0"/>
      <w:divBdr>
        <w:top w:val="none" w:sz="0" w:space="0" w:color="auto"/>
        <w:left w:val="none" w:sz="0" w:space="0" w:color="auto"/>
        <w:bottom w:val="none" w:sz="0" w:space="0" w:color="auto"/>
        <w:right w:val="none" w:sz="0" w:space="0" w:color="auto"/>
      </w:divBdr>
    </w:div>
    <w:div w:id="1851135398">
      <w:bodyDiv w:val="1"/>
      <w:marLeft w:val="0"/>
      <w:marRight w:val="0"/>
      <w:marTop w:val="0"/>
      <w:marBottom w:val="0"/>
      <w:divBdr>
        <w:top w:val="none" w:sz="0" w:space="0" w:color="auto"/>
        <w:left w:val="none" w:sz="0" w:space="0" w:color="auto"/>
        <w:bottom w:val="none" w:sz="0" w:space="0" w:color="auto"/>
        <w:right w:val="none" w:sz="0" w:space="0" w:color="auto"/>
      </w:divBdr>
    </w:div>
    <w:div w:id="1851212602">
      <w:bodyDiv w:val="1"/>
      <w:marLeft w:val="0"/>
      <w:marRight w:val="0"/>
      <w:marTop w:val="0"/>
      <w:marBottom w:val="0"/>
      <w:divBdr>
        <w:top w:val="none" w:sz="0" w:space="0" w:color="auto"/>
        <w:left w:val="none" w:sz="0" w:space="0" w:color="auto"/>
        <w:bottom w:val="none" w:sz="0" w:space="0" w:color="auto"/>
        <w:right w:val="none" w:sz="0" w:space="0" w:color="auto"/>
      </w:divBdr>
    </w:div>
    <w:div w:id="1851408646">
      <w:bodyDiv w:val="1"/>
      <w:marLeft w:val="0"/>
      <w:marRight w:val="0"/>
      <w:marTop w:val="0"/>
      <w:marBottom w:val="0"/>
      <w:divBdr>
        <w:top w:val="none" w:sz="0" w:space="0" w:color="auto"/>
        <w:left w:val="none" w:sz="0" w:space="0" w:color="auto"/>
        <w:bottom w:val="none" w:sz="0" w:space="0" w:color="auto"/>
        <w:right w:val="none" w:sz="0" w:space="0" w:color="auto"/>
      </w:divBdr>
    </w:div>
    <w:div w:id="1852060223">
      <w:bodyDiv w:val="1"/>
      <w:marLeft w:val="0"/>
      <w:marRight w:val="0"/>
      <w:marTop w:val="0"/>
      <w:marBottom w:val="0"/>
      <w:divBdr>
        <w:top w:val="none" w:sz="0" w:space="0" w:color="auto"/>
        <w:left w:val="none" w:sz="0" w:space="0" w:color="auto"/>
        <w:bottom w:val="none" w:sz="0" w:space="0" w:color="auto"/>
        <w:right w:val="none" w:sz="0" w:space="0" w:color="auto"/>
      </w:divBdr>
    </w:div>
    <w:div w:id="1852328661">
      <w:bodyDiv w:val="1"/>
      <w:marLeft w:val="0"/>
      <w:marRight w:val="0"/>
      <w:marTop w:val="0"/>
      <w:marBottom w:val="0"/>
      <w:divBdr>
        <w:top w:val="none" w:sz="0" w:space="0" w:color="auto"/>
        <w:left w:val="none" w:sz="0" w:space="0" w:color="auto"/>
        <w:bottom w:val="none" w:sz="0" w:space="0" w:color="auto"/>
        <w:right w:val="none" w:sz="0" w:space="0" w:color="auto"/>
      </w:divBdr>
    </w:div>
    <w:div w:id="1853060836">
      <w:bodyDiv w:val="1"/>
      <w:marLeft w:val="0"/>
      <w:marRight w:val="0"/>
      <w:marTop w:val="0"/>
      <w:marBottom w:val="0"/>
      <w:divBdr>
        <w:top w:val="none" w:sz="0" w:space="0" w:color="auto"/>
        <w:left w:val="none" w:sz="0" w:space="0" w:color="auto"/>
        <w:bottom w:val="none" w:sz="0" w:space="0" w:color="auto"/>
        <w:right w:val="none" w:sz="0" w:space="0" w:color="auto"/>
      </w:divBdr>
    </w:div>
    <w:div w:id="1853449488">
      <w:bodyDiv w:val="1"/>
      <w:marLeft w:val="0"/>
      <w:marRight w:val="0"/>
      <w:marTop w:val="0"/>
      <w:marBottom w:val="0"/>
      <w:divBdr>
        <w:top w:val="none" w:sz="0" w:space="0" w:color="auto"/>
        <w:left w:val="none" w:sz="0" w:space="0" w:color="auto"/>
        <w:bottom w:val="none" w:sz="0" w:space="0" w:color="auto"/>
        <w:right w:val="none" w:sz="0" w:space="0" w:color="auto"/>
      </w:divBdr>
    </w:div>
    <w:div w:id="1853496386">
      <w:bodyDiv w:val="1"/>
      <w:marLeft w:val="0"/>
      <w:marRight w:val="0"/>
      <w:marTop w:val="0"/>
      <w:marBottom w:val="0"/>
      <w:divBdr>
        <w:top w:val="none" w:sz="0" w:space="0" w:color="auto"/>
        <w:left w:val="none" w:sz="0" w:space="0" w:color="auto"/>
        <w:bottom w:val="none" w:sz="0" w:space="0" w:color="auto"/>
        <w:right w:val="none" w:sz="0" w:space="0" w:color="auto"/>
      </w:divBdr>
    </w:div>
    <w:div w:id="1853952617">
      <w:bodyDiv w:val="1"/>
      <w:marLeft w:val="0"/>
      <w:marRight w:val="0"/>
      <w:marTop w:val="0"/>
      <w:marBottom w:val="0"/>
      <w:divBdr>
        <w:top w:val="none" w:sz="0" w:space="0" w:color="auto"/>
        <w:left w:val="none" w:sz="0" w:space="0" w:color="auto"/>
        <w:bottom w:val="none" w:sz="0" w:space="0" w:color="auto"/>
        <w:right w:val="none" w:sz="0" w:space="0" w:color="auto"/>
      </w:divBdr>
    </w:div>
    <w:div w:id="1854034268">
      <w:bodyDiv w:val="1"/>
      <w:marLeft w:val="0"/>
      <w:marRight w:val="0"/>
      <w:marTop w:val="0"/>
      <w:marBottom w:val="0"/>
      <w:divBdr>
        <w:top w:val="none" w:sz="0" w:space="0" w:color="auto"/>
        <w:left w:val="none" w:sz="0" w:space="0" w:color="auto"/>
        <w:bottom w:val="none" w:sz="0" w:space="0" w:color="auto"/>
        <w:right w:val="none" w:sz="0" w:space="0" w:color="auto"/>
      </w:divBdr>
    </w:div>
    <w:div w:id="1854104054">
      <w:bodyDiv w:val="1"/>
      <w:marLeft w:val="0"/>
      <w:marRight w:val="0"/>
      <w:marTop w:val="0"/>
      <w:marBottom w:val="0"/>
      <w:divBdr>
        <w:top w:val="none" w:sz="0" w:space="0" w:color="auto"/>
        <w:left w:val="none" w:sz="0" w:space="0" w:color="auto"/>
        <w:bottom w:val="none" w:sz="0" w:space="0" w:color="auto"/>
        <w:right w:val="none" w:sz="0" w:space="0" w:color="auto"/>
      </w:divBdr>
    </w:div>
    <w:div w:id="1854105518">
      <w:bodyDiv w:val="1"/>
      <w:marLeft w:val="0"/>
      <w:marRight w:val="0"/>
      <w:marTop w:val="0"/>
      <w:marBottom w:val="0"/>
      <w:divBdr>
        <w:top w:val="none" w:sz="0" w:space="0" w:color="auto"/>
        <w:left w:val="none" w:sz="0" w:space="0" w:color="auto"/>
        <w:bottom w:val="none" w:sz="0" w:space="0" w:color="auto"/>
        <w:right w:val="none" w:sz="0" w:space="0" w:color="auto"/>
      </w:divBdr>
    </w:div>
    <w:div w:id="1854227522">
      <w:bodyDiv w:val="1"/>
      <w:marLeft w:val="0"/>
      <w:marRight w:val="0"/>
      <w:marTop w:val="0"/>
      <w:marBottom w:val="0"/>
      <w:divBdr>
        <w:top w:val="none" w:sz="0" w:space="0" w:color="auto"/>
        <w:left w:val="none" w:sz="0" w:space="0" w:color="auto"/>
        <w:bottom w:val="none" w:sz="0" w:space="0" w:color="auto"/>
        <w:right w:val="none" w:sz="0" w:space="0" w:color="auto"/>
      </w:divBdr>
    </w:div>
    <w:div w:id="1854570426">
      <w:bodyDiv w:val="1"/>
      <w:marLeft w:val="0"/>
      <w:marRight w:val="0"/>
      <w:marTop w:val="0"/>
      <w:marBottom w:val="0"/>
      <w:divBdr>
        <w:top w:val="none" w:sz="0" w:space="0" w:color="auto"/>
        <w:left w:val="none" w:sz="0" w:space="0" w:color="auto"/>
        <w:bottom w:val="none" w:sz="0" w:space="0" w:color="auto"/>
        <w:right w:val="none" w:sz="0" w:space="0" w:color="auto"/>
      </w:divBdr>
    </w:div>
    <w:div w:id="1854685199">
      <w:bodyDiv w:val="1"/>
      <w:marLeft w:val="0"/>
      <w:marRight w:val="0"/>
      <w:marTop w:val="0"/>
      <w:marBottom w:val="0"/>
      <w:divBdr>
        <w:top w:val="none" w:sz="0" w:space="0" w:color="auto"/>
        <w:left w:val="none" w:sz="0" w:space="0" w:color="auto"/>
        <w:bottom w:val="none" w:sz="0" w:space="0" w:color="auto"/>
        <w:right w:val="none" w:sz="0" w:space="0" w:color="auto"/>
      </w:divBdr>
    </w:div>
    <w:div w:id="1854805530">
      <w:bodyDiv w:val="1"/>
      <w:marLeft w:val="0"/>
      <w:marRight w:val="0"/>
      <w:marTop w:val="0"/>
      <w:marBottom w:val="0"/>
      <w:divBdr>
        <w:top w:val="none" w:sz="0" w:space="0" w:color="auto"/>
        <w:left w:val="none" w:sz="0" w:space="0" w:color="auto"/>
        <w:bottom w:val="none" w:sz="0" w:space="0" w:color="auto"/>
        <w:right w:val="none" w:sz="0" w:space="0" w:color="auto"/>
      </w:divBdr>
    </w:div>
    <w:div w:id="1855000194">
      <w:bodyDiv w:val="1"/>
      <w:marLeft w:val="0"/>
      <w:marRight w:val="0"/>
      <w:marTop w:val="0"/>
      <w:marBottom w:val="0"/>
      <w:divBdr>
        <w:top w:val="none" w:sz="0" w:space="0" w:color="auto"/>
        <w:left w:val="none" w:sz="0" w:space="0" w:color="auto"/>
        <w:bottom w:val="none" w:sz="0" w:space="0" w:color="auto"/>
        <w:right w:val="none" w:sz="0" w:space="0" w:color="auto"/>
      </w:divBdr>
    </w:div>
    <w:div w:id="1855458127">
      <w:bodyDiv w:val="1"/>
      <w:marLeft w:val="0"/>
      <w:marRight w:val="0"/>
      <w:marTop w:val="0"/>
      <w:marBottom w:val="0"/>
      <w:divBdr>
        <w:top w:val="none" w:sz="0" w:space="0" w:color="auto"/>
        <w:left w:val="none" w:sz="0" w:space="0" w:color="auto"/>
        <w:bottom w:val="none" w:sz="0" w:space="0" w:color="auto"/>
        <w:right w:val="none" w:sz="0" w:space="0" w:color="auto"/>
      </w:divBdr>
    </w:div>
    <w:div w:id="1855463349">
      <w:bodyDiv w:val="1"/>
      <w:marLeft w:val="0"/>
      <w:marRight w:val="0"/>
      <w:marTop w:val="0"/>
      <w:marBottom w:val="0"/>
      <w:divBdr>
        <w:top w:val="none" w:sz="0" w:space="0" w:color="auto"/>
        <w:left w:val="none" w:sz="0" w:space="0" w:color="auto"/>
        <w:bottom w:val="none" w:sz="0" w:space="0" w:color="auto"/>
        <w:right w:val="none" w:sz="0" w:space="0" w:color="auto"/>
      </w:divBdr>
    </w:div>
    <w:div w:id="1855655862">
      <w:bodyDiv w:val="1"/>
      <w:marLeft w:val="0"/>
      <w:marRight w:val="0"/>
      <w:marTop w:val="0"/>
      <w:marBottom w:val="0"/>
      <w:divBdr>
        <w:top w:val="none" w:sz="0" w:space="0" w:color="auto"/>
        <w:left w:val="none" w:sz="0" w:space="0" w:color="auto"/>
        <w:bottom w:val="none" w:sz="0" w:space="0" w:color="auto"/>
        <w:right w:val="none" w:sz="0" w:space="0" w:color="auto"/>
      </w:divBdr>
    </w:div>
    <w:div w:id="1856918448">
      <w:bodyDiv w:val="1"/>
      <w:marLeft w:val="0"/>
      <w:marRight w:val="0"/>
      <w:marTop w:val="0"/>
      <w:marBottom w:val="0"/>
      <w:divBdr>
        <w:top w:val="none" w:sz="0" w:space="0" w:color="auto"/>
        <w:left w:val="none" w:sz="0" w:space="0" w:color="auto"/>
        <w:bottom w:val="none" w:sz="0" w:space="0" w:color="auto"/>
        <w:right w:val="none" w:sz="0" w:space="0" w:color="auto"/>
      </w:divBdr>
    </w:div>
    <w:div w:id="1856990997">
      <w:bodyDiv w:val="1"/>
      <w:marLeft w:val="0"/>
      <w:marRight w:val="0"/>
      <w:marTop w:val="0"/>
      <w:marBottom w:val="0"/>
      <w:divBdr>
        <w:top w:val="none" w:sz="0" w:space="0" w:color="auto"/>
        <w:left w:val="none" w:sz="0" w:space="0" w:color="auto"/>
        <w:bottom w:val="none" w:sz="0" w:space="0" w:color="auto"/>
        <w:right w:val="none" w:sz="0" w:space="0" w:color="auto"/>
      </w:divBdr>
    </w:div>
    <w:div w:id="1857110651">
      <w:bodyDiv w:val="1"/>
      <w:marLeft w:val="0"/>
      <w:marRight w:val="0"/>
      <w:marTop w:val="0"/>
      <w:marBottom w:val="0"/>
      <w:divBdr>
        <w:top w:val="none" w:sz="0" w:space="0" w:color="auto"/>
        <w:left w:val="none" w:sz="0" w:space="0" w:color="auto"/>
        <w:bottom w:val="none" w:sz="0" w:space="0" w:color="auto"/>
        <w:right w:val="none" w:sz="0" w:space="0" w:color="auto"/>
      </w:divBdr>
    </w:div>
    <w:div w:id="1857452432">
      <w:bodyDiv w:val="1"/>
      <w:marLeft w:val="0"/>
      <w:marRight w:val="0"/>
      <w:marTop w:val="0"/>
      <w:marBottom w:val="0"/>
      <w:divBdr>
        <w:top w:val="none" w:sz="0" w:space="0" w:color="auto"/>
        <w:left w:val="none" w:sz="0" w:space="0" w:color="auto"/>
        <w:bottom w:val="none" w:sz="0" w:space="0" w:color="auto"/>
        <w:right w:val="none" w:sz="0" w:space="0" w:color="auto"/>
      </w:divBdr>
    </w:div>
    <w:div w:id="1857570083">
      <w:bodyDiv w:val="1"/>
      <w:marLeft w:val="0"/>
      <w:marRight w:val="0"/>
      <w:marTop w:val="0"/>
      <w:marBottom w:val="0"/>
      <w:divBdr>
        <w:top w:val="none" w:sz="0" w:space="0" w:color="auto"/>
        <w:left w:val="none" w:sz="0" w:space="0" w:color="auto"/>
        <w:bottom w:val="none" w:sz="0" w:space="0" w:color="auto"/>
        <w:right w:val="none" w:sz="0" w:space="0" w:color="auto"/>
      </w:divBdr>
    </w:div>
    <w:div w:id="1857766900">
      <w:bodyDiv w:val="1"/>
      <w:marLeft w:val="0"/>
      <w:marRight w:val="0"/>
      <w:marTop w:val="0"/>
      <w:marBottom w:val="0"/>
      <w:divBdr>
        <w:top w:val="none" w:sz="0" w:space="0" w:color="auto"/>
        <w:left w:val="none" w:sz="0" w:space="0" w:color="auto"/>
        <w:bottom w:val="none" w:sz="0" w:space="0" w:color="auto"/>
        <w:right w:val="none" w:sz="0" w:space="0" w:color="auto"/>
      </w:divBdr>
    </w:div>
    <w:div w:id="1858033994">
      <w:bodyDiv w:val="1"/>
      <w:marLeft w:val="0"/>
      <w:marRight w:val="0"/>
      <w:marTop w:val="0"/>
      <w:marBottom w:val="0"/>
      <w:divBdr>
        <w:top w:val="none" w:sz="0" w:space="0" w:color="auto"/>
        <w:left w:val="none" w:sz="0" w:space="0" w:color="auto"/>
        <w:bottom w:val="none" w:sz="0" w:space="0" w:color="auto"/>
        <w:right w:val="none" w:sz="0" w:space="0" w:color="auto"/>
      </w:divBdr>
    </w:div>
    <w:div w:id="1858226489">
      <w:bodyDiv w:val="1"/>
      <w:marLeft w:val="0"/>
      <w:marRight w:val="0"/>
      <w:marTop w:val="0"/>
      <w:marBottom w:val="0"/>
      <w:divBdr>
        <w:top w:val="none" w:sz="0" w:space="0" w:color="auto"/>
        <w:left w:val="none" w:sz="0" w:space="0" w:color="auto"/>
        <w:bottom w:val="none" w:sz="0" w:space="0" w:color="auto"/>
        <w:right w:val="none" w:sz="0" w:space="0" w:color="auto"/>
      </w:divBdr>
    </w:div>
    <w:div w:id="1858276286">
      <w:bodyDiv w:val="1"/>
      <w:marLeft w:val="0"/>
      <w:marRight w:val="0"/>
      <w:marTop w:val="0"/>
      <w:marBottom w:val="0"/>
      <w:divBdr>
        <w:top w:val="none" w:sz="0" w:space="0" w:color="auto"/>
        <w:left w:val="none" w:sz="0" w:space="0" w:color="auto"/>
        <w:bottom w:val="none" w:sz="0" w:space="0" w:color="auto"/>
        <w:right w:val="none" w:sz="0" w:space="0" w:color="auto"/>
      </w:divBdr>
    </w:div>
    <w:div w:id="1858276584">
      <w:bodyDiv w:val="1"/>
      <w:marLeft w:val="0"/>
      <w:marRight w:val="0"/>
      <w:marTop w:val="0"/>
      <w:marBottom w:val="0"/>
      <w:divBdr>
        <w:top w:val="none" w:sz="0" w:space="0" w:color="auto"/>
        <w:left w:val="none" w:sz="0" w:space="0" w:color="auto"/>
        <w:bottom w:val="none" w:sz="0" w:space="0" w:color="auto"/>
        <w:right w:val="none" w:sz="0" w:space="0" w:color="auto"/>
      </w:divBdr>
    </w:div>
    <w:div w:id="1858419125">
      <w:bodyDiv w:val="1"/>
      <w:marLeft w:val="0"/>
      <w:marRight w:val="0"/>
      <w:marTop w:val="0"/>
      <w:marBottom w:val="0"/>
      <w:divBdr>
        <w:top w:val="none" w:sz="0" w:space="0" w:color="auto"/>
        <w:left w:val="none" w:sz="0" w:space="0" w:color="auto"/>
        <w:bottom w:val="none" w:sz="0" w:space="0" w:color="auto"/>
        <w:right w:val="none" w:sz="0" w:space="0" w:color="auto"/>
      </w:divBdr>
    </w:div>
    <w:div w:id="1858494092">
      <w:bodyDiv w:val="1"/>
      <w:marLeft w:val="0"/>
      <w:marRight w:val="0"/>
      <w:marTop w:val="0"/>
      <w:marBottom w:val="0"/>
      <w:divBdr>
        <w:top w:val="none" w:sz="0" w:space="0" w:color="auto"/>
        <w:left w:val="none" w:sz="0" w:space="0" w:color="auto"/>
        <w:bottom w:val="none" w:sz="0" w:space="0" w:color="auto"/>
        <w:right w:val="none" w:sz="0" w:space="0" w:color="auto"/>
      </w:divBdr>
    </w:div>
    <w:div w:id="1858497433">
      <w:bodyDiv w:val="1"/>
      <w:marLeft w:val="0"/>
      <w:marRight w:val="0"/>
      <w:marTop w:val="0"/>
      <w:marBottom w:val="0"/>
      <w:divBdr>
        <w:top w:val="none" w:sz="0" w:space="0" w:color="auto"/>
        <w:left w:val="none" w:sz="0" w:space="0" w:color="auto"/>
        <w:bottom w:val="none" w:sz="0" w:space="0" w:color="auto"/>
        <w:right w:val="none" w:sz="0" w:space="0" w:color="auto"/>
      </w:divBdr>
    </w:div>
    <w:div w:id="1858497995">
      <w:bodyDiv w:val="1"/>
      <w:marLeft w:val="0"/>
      <w:marRight w:val="0"/>
      <w:marTop w:val="0"/>
      <w:marBottom w:val="0"/>
      <w:divBdr>
        <w:top w:val="none" w:sz="0" w:space="0" w:color="auto"/>
        <w:left w:val="none" w:sz="0" w:space="0" w:color="auto"/>
        <w:bottom w:val="none" w:sz="0" w:space="0" w:color="auto"/>
        <w:right w:val="none" w:sz="0" w:space="0" w:color="auto"/>
      </w:divBdr>
    </w:div>
    <w:div w:id="1858543373">
      <w:bodyDiv w:val="1"/>
      <w:marLeft w:val="0"/>
      <w:marRight w:val="0"/>
      <w:marTop w:val="0"/>
      <w:marBottom w:val="0"/>
      <w:divBdr>
        <w:top w:val="none" w:sz="0" w:space="0" w:color="auto"/>
        <w:left w:val="none" w:sz="0" w:space="0" w:color="auto"/>
        <w:bottom w:val="none" w:sz="0" w:space="0" w:color="auto"/>
        <w:right w:val="none" w:sz="0" w:space="0" w:color="auto"/>
      </w:divBdr>
    </w:div>
    <w:div w:id="1858691363">
      <w:bodyDiv w:val="1"/>
      <w:marLeft w:val="0"/>
      <w:marRight w:val="0"/>
      <w:marTop w:val="0"/>
      <w:marBottom w:val="0"/>
      <w:divBdr>
        <w:top w:val="none" w:sz="0" w:space="0" w:color="auto"/>
        <w:left w:val="none" w:sz="0" w:space="0" w:color="auto"/>
        <w:bottom w:val="none" w:sz="0" w:space="0" w:color="auto"/>
        <w:right w:val="none" w:sz="0" w:space="0" w:color="auto"/>
      </w:divBdr>
    </w:div>
    <w:div w:id="1858696202">
      <w:bodyDiv w:val="1"/>
      <w:marLeft w:val="0"/>
      <w:marRight w:val="0"/>
      <w:marTop w:val="0"/>
      <w:marBottom w:val="0"/>
      <w:divBdr>
        <w:top w:val="none" w:sz="0" w:space="0" w:color="auto"/>
        <w:left w:val="none" w:sz="0" w:space="0" w:color="auto"/>
        <w:bottom w:val="none" w:sz="0" w:space="0" w:color="auto"/>
        <w:right w:val="none" w:sz="0" w:space="0" w:color="auto"/>
      </w:divBdr>
    </w:div>
    <w:div w:id="1858733579">
      <w:bodyDiv w:val="1"/>
      <w:marLeft w:val="0"/>
      <w:marRight w:val="0"/>
      <w:marTop w:val="0"/>
      <w:marBottom w:val="0"/>
      <w:divBdr>
        <w:top w:val="none" w:sz="0" w:space="0" w:color="auto"/>
        <w:left w:val="none" w:sz="0" w:space="0" w:color="auto"/>
        <w:bottom w:val="none" w:sz="0" w:space="0" w:color="auto"/>
        <w:right w:val="none" w:sz="0" w:space="0" w:color="auto"/>
      </w:divBdr>
    </w:div>
    <w:div w:id="1859152325">
      <w:bodyDiv w:val="1"/>
      <w:marLeft w:val="0"/>
      <w:marRight w:val="0"/>
      <w:marTop w:val="0"/>
      <w:marBottom w:val="0"/>
      <w:divBdr>
        <w:top w:val="none" w:sz="0" w:space="0" w:color="auto"/>
        <w:left w:val="none" w:sz="0" w:space="0" w:color="auto"/>
        <w:bottom w:val="none" w:sz="0" w:space="0" w:color="auto"/>
        <w:right w:val="none" w:sz="0" w:space="0" w:color="auto"/>
      </w:divBdr>
    </w:div>
    <w:div w:id="1859194145">
      <w:bodyDiv w:val="1"/>
      <w:marLeft w:val="0"/>
      <w:marRight w:val="0"/>
      <w:marTop w:val="0"/>
      <w:marBottom w:val="0"/>
      <w:divBdr>
        <w:top w:val="none" w:sz="0" w:space="0" w:color="auto"/>
        <w:left w:val="none" w:sz="0" w:space="0" w:color="auto"/>
        <w:bottom w:val="none" w:sz="0" w:space="0" w:color="auto"/>
        <w:right w:val="none" w:sz="0" w:space="0" w:color="auto"/>
      </w:divBdr>
    </w:div>
    <w:div w:id="1859200963">
      <w:bodyDiv w:val="1"/>
      <w:marLeft w:val="0"/>
      <w:marRight w:val="0"/>
      <w:marTop w:val="0"/>
      <w:marBottom w:val="0"/>
      <w:divBdr>
        <w:top w:val="none" w:sz="0" w:space="0" w:color="auto"/>
        <w:left w:val="none" w:sz="0" w:space="0" w:color="auto"/>
        <w:bottom w:val="none" w:sz="0" w:space="0" w:color="auto"/>
        <w:right w:val="none" w:sz="0" w:space="0" w:color="auto"/>
      </w:divBdr>
    </w:div>
    <w:div w:id="1859343687">
      <w:bodyDiv w:val="1"/>
      <w:marLeft w:val="0"/>
      <w:marRight w:val="0"/>
      <w:marTop w:val="0"/>
      <w:marBottom w:val="0"/>
      <w:divBdr>
        <w:top w:val="none" w:sz="0" w:space="0" w:color="auto"/>
        <w:left w:val="none" w:sz="0" w:space="0" w:color="auto"/>
        <w:bottom w:val="none" w:sz="0" w:space="0" w:color="auto"/>
        <w:right w:val="none" w:sz="0" w:space="0" w:color="auto"/>
      </w:divBdr>
    </w:div>
    <w:div w:id="1859732030">
      <w:bodyDiv w:val="1"/>
      <w:marLeft w:val="0"/>
      <w:marRight w:val="0"/>
      <w:marTop w:val="0"/>
      <w:marBottom w:val="0"/>
      <w:divBdr>
        <w:top w:val="none" w:sz="0" w:space="0" w:color="auto"/>
        <w:left w:val="none" w:sz="0" w:space="0" w:color="auto"/>
        <w:bottom w:val="none" w:sz="0" w:space="0" w:color="auto"/>
        <w:right w:val="none" w:sz="0" w:space="0" w:color="auto"/>
      </w:divBdr>
    </w:div>
    <w:div w:id="1859736550">
      <w:bodyDiv w:val="1"/>
      <w:marLeft w:val="0"/>
      <w:marRight w:val="0"/>
      <w:marTop w:val="0"/>
      <w:marBottom w:val="0"/>
      <w:divBdr>
        <w:top w:val="none" w:sz="0" w:space="0" w:color="auto"/>
        <w:left w:val="none" w:sz="0" w:space="0" w:color="auto"/>
        <w:bottom w:val="none" w:sz="0" w:space="0" w:color="auto"/>
        <w:right w:val="none" w:sz="0" w:space="0" w:color="auto"/>
      </w:divBdr>
    </w:div>
    <w:div w:id="1859851057">
      <w:bodyDiv w:val="1"/>
      <w:marLeft w:val="0"/>
      <w:marRight w:val="0"/>
      <w:marTop w:val="0"/>
      <w:marBottom w:val="0"/>
      <w:divBdr>
        <w:top w:val="none" w:sz="0" w:space="0" w:color="auto"/>
        <w:left w:val="none" w:sz="0" w:space="0" w:color="auto"/>
        <w:bottom w:val="none" w:sz="0" w:space="0" w:color="auto"/>
        <w:right w:val="none" w:sz="0" w:space="0" w:color="auto"/>
      </w:divBdr>
    </w:div>
    <w:div w:id="1859931529">
      <w:bodyDiv w:val="1"/>
      <w:marLeft w:val="0"/>
      <w:marRight w:val="0"/>
      <w:marTop w:val="0"/>
      <w:marBottom w:val="0"/>
      <w:divBdr>
        <w:top w:val="none" w:sz="0" w:space="0" w:color="auto"/>
        <w:left w:val="none" w:sz="0" w:space="0" w:color="auto"/>
        <w:bottom w:val="none" w:sz="0" w:space="0" w:color="auto"/>
        <w:right w:val="none" w:sz="0" w:space="0" w:color="auto"/>
      </w:divBdr>
    </w:div>
    <w:div w:id="1860046692">
      <w:bodyDiv w:val="1"/>
      <w:marLeft w:val="0"/>
      <w:marRight w:val="0"/>
      <w:marTop w:val="0"/>
      <w:marBottom w:val="0"/>
      <w:divBdr>
        <w:top w:val="none" w:sz="0" w:space="0" w:color="auto"/>
        <w:left w:val="none" w:sz="0" w:space="0" w:color="auto"/>
        <w:bottom w:val="none" w:sz="0" w:space="0" w:color="auto"/>
        <w:right w:val="none" w:sz="0" w:space="0" w:color="auto"/>
      </w:divBdr>
    </w:div>
    <w:div w:id="1860118148">
      <w:bodyDiv w:val="1"/>
      <w:marLeft w:val="0"/>
      <w:marRight w:val="0"/>
      <w:marTop w:val="0"/>
      <w:marBottom w:val="0"/>
      <w:divBdr>
        <w:top w:val="none" w:sz="0" w:space="0" w:color="auto"/>
        <w:left w:val="none" w:sz="0" w:space="0" w:color="auto"/>
        <w:bottom w:val="none" w:sz="0" w:space="0" w:color="auto"/>
        <w:right w:val="none" w:sz="0" w:space="0" w:color="auto"/>
      </w:divBdr>
    </w:div>
    <w:div w:id="1860241465">
      <w:bodyDiv w:val="1"/>
      <w:marLeft w:val="0"/>
      <w:marRight w:val="0"/>
      <w:marTop w:val="0"/>
      <w:marBottom w:val="0"/>
      <w:divBdr>
        <w:top w:val="none" w:sz="0" w:space="0" w:color="auto"/>
        <w:left w:val="none" w:sz="0" w:space="0" w:color="auto"/>
        <w:bottom w:val="none" w:sz="0" w:space="0" w:color="auto"/>
        <w:right w:val="none" w:sz="0" w:space="0" w:color="auto"/>
      </w:divBdr>
    </w:div>
    <w:div w:id="1860314921">
      <w:bodyDiv w:val="1"/>
      <w:marLeft w:val="0"/>
      <w:marRight w:val="0"/>
      <w:marTop w:val="0"/>
      <w:marBottom w:val="0"/>
      <w:divBdr>
        <w:top w:val="none" w:sz="0" w:space="0" w:color="auto"/>
        <w:left w:val="none" w:sz="0" w:space="0" w:color="auto"/>
        <w:bottom w:val="none" w:sz="0" w:space="0" w:color="auto"/>
        <w:right w:val="none" w:sz="0" w:space="0" w:color="auto"/>
      </w:divBdr>
    </w:div>
    <w:div w:id="1860504585">
      <w:bodyDiv w:val="1"/>
      <w:marLeft w:val="0"/>
      <w:marRight w:val="0"/>
      <w:marTop w:val="0"/>
      <w:marBottom w:val="0"/>
      <w:divBdr>
        <w:top w:val="none" w:sz="0" w:space="0" w:color="auto"/>
        <w:left w:val="none" w:sz="0" w:space="0" w:color="auto"/>
        <w:bottom w:val="none" w:sz="0" w:space="0" w:color="auto"/>
        <w:right w:val="none" w:sz="0" w:space="0" w:color="auto"/>
      </w:divBdr>
    </w:div>
    <w:div w:id="1860923578">
      <w:bodyDiv w:val="1"/>
      <w:marLeft w:val="0"/>
      <w:marRight w:val="0"/>
      <w:marTop w:val="0"/>
      <w:marBottom w:val="0"/>
      <w:divBdr>
        <w:top w:val="none" w:sz="0" w:space="0" w:color="auto"/>
        <w:left w:val="none" w:sz="0" w:space="0" w:color="auto"/>
        <w:bottom w:val="none" w:sz="0" w:space="0" w:color="auto"/>
        <w:right w:val="none" w:sz="0" w:space="0" w:color="auto"/>
      </w:divBdr>
    </w:div>
    <w:div w:id="1860971630">
      <w:bodyDiv w:val="1"/>
      <w:marLeft w:val="0"/>
      <w:marRight w:val="0"/>
      <w:marTop w:val="0"/>
      <w:marBottom w:val="0"/>
      <w:divBdr>
        <w:top w:val="none" w:sz="0" w:space="0" w:color="auto"/>
        <w:left w:val="none" w:sz="0" w:space="0" w:color="auto"/>
        <w:bottom w:val="none" w:sz="0" w:space="0" w:color="auto"/>
        <w:right w:val="none" w:sz="0" w:space="0" w:color="auto"/>
      </w:divBdr>
    </w:div>
    <w:div w:id="1861623427">
      <w:bodyDiv w:val="1"/>
      <w:marLeft w:val="0"/>
      <w:marRight w:val="0"/>
      <w:marTop w:val="0"/>
      <w:marBottom w:val="0"/>
      <w:divBdr>
        <w:top w:val="none" w:sz="0" w:space="0" w:color="auto"/>
        <w:left w:val="none" w:sz="0" w:space="0" w:color="auto"/>
        <w:bottom w:val="none" w:sz="0" w:space="0" w:color="auto"/>
        <w:right w:val="none" w:sz="0" w:space="0" w:color="auto"/>
      </w:divBdr>
    </w:div>
    <w:div w:id="1861775698">
      <w:bodyDiv w:val="1"/>
      <w:marLeft w:val="0"/>
      <w:marRight w:val="0"/>
      <w:marTop w:val="0"/>
      <w:marBottom w:val="0"/>
      <w:divBdr>
        <w:top w:val="none" w:sz="0" w:space="0" w:color="auto"/>
        <w:left w:val="none" w:sz="0" w:space="0" w:color="auto"/>
        <w:bottom w:val="none" w:sz="0" w:space="0" w:color="auto"/>
        <w:right w:val="none" w:sz="0" w:space="0" w:color="auto"/>
      </w:divBdr>
    </w:div>
    <w:div w:id="1862008877">
      <w:bodyDiv w:val="1"/>
      <w:marLeft w:val="0"/>
      <w:marRight w:val="0"/>
      <w:marTop w:val="0"/>
      <w:marBottom w:val="0"/>
      <w:divBdr>
        <w:top w:val="none" w:sz="0" w:space="0" w:color="auto"/>
        <w:left w:val="none" w:sz="0" w:space="0" w:color="auto"/>
        <w:bottom w:val="none" w:sz="0" w:space="0" w:color="auto"/>
        <w:right w:val="none" w:sz="0" w:space="0" w:color="auto"/>
      </w:divBdr>
    </w:div>
    <w:div w:id="1862084691">
      <w:bodyDiv w:val="1"/>
      <w:marLeft w:val="0"/>
      <w:marRight w:val="0"/>
      <w:marTop w:val="0"/>
      <w:marBottom w:val="0"/>
      <w:divBdr>
        <w:top w:val="none" w:sz="0" w:space="0" w:color="auto"/>
        <w:left w:val="none" w:sz="0" w:space="0" w:color="auto"/>
        <w:bottom w:val="none" w:sz="0" w:space="0" w:color="auto"/>
        <w:right w:val="none" w:sz="0" w:space="0" w:color="auto"/>
      </w:divBdr>
    </w:div>
    <w:div w:id="1862357895">
      <w:bodyDiv w:val="1"/>
      <w:marLeft w:val="0"/>
      <w:marRight w:val="0"/>
      <w:marTop w:val="0"/>
      <w:marBottom w:val="0"/>
      <w:divBdr>
        <w:top w:val="none" w:sz="0" w:space="0" w:color="auto"/>
        <w:left w:val="none" w:sz="0" w:space="0" w:color="auto"/>
        <w:bottom w:val="none" w:sz="0" w:space="0" w:color="auto"/>
        <w:right w:val="none" w:sz="0" w:space="0" w:color="auto"/>
      </w:divBdr>
    </w:div>
    <w:div w:id="1863200114">
      <w:bodyDiv w:val="1"/>
      <w:marLeft w:val="0"/>
      <w:marRight w:val="0"/>
      <w:marTop w:val="0"/>
      <w:marBottom w:val="0"/>
      <w:divBdr>
        <w:top w:val="none" w:sz="0" w:space="0" w:color="auto"/>
        <w:left w:val="none" w:sz="0" w:space="0" w:color="auto"/>
        <w:bottom w:val="none" w:sz="0" w:space="0" w:color="auto"/>
        <w:right w:val="none" w:sz="0" w:space="0" w:color="auto"/>
      </w:divBdr>
    </w:div>
    <w:div w:id="1863320468">
      <w:bodyDiv w:val="1"/>
      <w:marLeft w:val="0"/>
      <w:marRight w:val="0"/>
      <w:marTop w:val="0"/>
      <w:marBottom w:val="0"/>
      <w:divBdr>
        <w:top w:val="none" w:sz="0" w:space="0" w:color="auto"/>
        <w:left w:val="none" w:sz="0" w:space="0" w:color="auto"/>
        <w:bottom w:val="none" w:sz="0" w:space="0" w:color="auto"/>
        <w:right w:val="none" w:sz="0" w:space="0" w:color="auto"/>
      </w:divBdr>
    </w:div>
    <w:div w:id="1863472721">
      <w:bodyDiv w:val="1"/>
      <w:marLeft w:val="0"/>
      <w:marRight w:val="0"/>
      <w:marTop w:val="0"/>
      <w:marBottom w:val="0"/>
      <w:divBdr>
        <w:top w:val="none" w:sz="0" w:space="0" w:color="auto"/>
        <w:left w:val="none" w:sz="0" w:space="0" w:color="auto"/>
        <w:bottom w:val="none" w:sz="0" w:space="0" w:color="auto"/>
        <w:right w:val="none" w:sz="0" w:space="0" w:color="auto"/>
      </w:divBdr>
    </w:div>
    <w:div w:id="1863545933">
      <w:bodyDiv w:val="1"/>
      <w:marLeft w:val="0"/>
      <w:marRight w:val="0"/>
      <w:marTop w:val="0"/>
      <w:marBottom w:val="0"/>
      <w:divBdr>
        <w:top w:val="none" w:sz="0" w:space="0" w:color="auto"/>
        <w:left w:val="none" w:sz="0" w:space="0" w:color="auto"/>
        <w:bottom w:val="none" w:sz="0" w:space="0" w:color="auto"/>
        <w:right w:val="none" w:sz="0" w:space="0" w:color="auto"/>
      </w:divBdr>
    </w:div>
    <w:div w:id="1863547359">
      <w:bodyDiv w:val="1"/>
      <w:marLeft w:val="0"/>
      <w:marRight w:val="0"/>
      <w:marTop w:val="0"/>
      <w:marBottom w:val="0"/>
      <w:divBdr>
        <w:top w:val="none" w:sz="0" w:space="0" w:color="auto"/>
        <w:left w:val="none" w:sz="0" w:space="0" w:color="auto"/>
        <w:bottom w:val="none" w:sz="0" w:space="0" w:color="auto"/>
        <w:right w:val="none" w:sz="0" w:space="0" w:color="auto"/>
      </w:divBdr>
    </w:div>
    <w:div w:id="1863662768">
      <w:bodyDiv w:val="1"/>
      <w:marLeft w:val="0"/>
      <w:marRight w:val="0"/>
      <w:marTop w:val="0"/>
      <w:marBottom w:val="0"/>
      <w:divBdr>
        <w:top w:val="none" w:sz="0" w:space="0" w:color="auto"/>
        <w:left w:val="none" w:sz="0" w:space="0" w:color="auto"/>
        <w:bottom w:val="none" w:sz="0" w:space="0" w:color="auto"/>
        <w:right w:val="none" w:sz="0" w:space="0" w:color="auto"/>
      </w:divBdr>
    </w:div>
    <w:div w:id="1863860650">
      <w:bodyDiv w:val="1"/>
      <w:marLeft w:val="0"/>
      <w:marRight w:val="0"/>
      <w:marTop w:val="0"/>
      <w:marBottom w:val="0"/>
      <w:divBdr>
        <w:top w:val="none" w:sz="0" w:space="0" w:color="auto"/>
        <w:left w:val="none" w:sz="0" w:space="0" w:color="auto"/>
        <w:bottom w:val="none" w:sz="0" w:space="0" w:color="auto"/>
        <w:right w:val="none" w:sz="0" w:space="0" w:color="auto"/>
      </w:divBdr>
    </w:div>
    <w:div w:id="1864125427">
      <w:bodyDiv w:val="1"/>
      <w:marLeft w:val="0"/>
      <w:marRight w:val="0"/>
      <w:marTop w:val="0"/>
      <w:marBottom w:val="0"/>
      <w:divBdr>
        <w:top w:val="none" w:sz="0" w:space="0" w:color="auto"/>
        <w:left w:val="none" w:sz="0" w:space="0" w:color="auto"/>
        <w:bottom w:val="none" w:sz="0" w:space="0" w:color="auto"/>
        <w:right w:val="none" w:sz="0" w:space="0" w:color="auto"/>
      </w:divBdr>
    </w:div>
    <w:div w:id="1864129496">
      <w:bodyDiv w:val="1"/>
      <w:marLeft w:val="0"/>
      <w:marRight w:val="0"/>
      <w:marTop w:val="0"/>
      <w:marBottom w:val="0"/>
      <w:divBdr>
        <w:top w:val="none" w:sz="0" w:space="0" w:color="auto"/>
        <w:left w:val="none" w:sz="0" w:space="0" w:color="auto"/>
        <w:bottom w:val="none" w:sz="0" w:space="0" w:color="auto"/>
        <w:right w:val="none" w:sz="0" w:space="0" w:color="auto"/>
      </w:divBdr>
    </w:div>
    <w:div w:id="1864242147">
      <w:bodyDiv w:val="1"/>
      <w:marLeft w:val="0"/>
      <w:marRight w:val="0"/>
      <w:marTop w:val="0"/>
      <w:marBottom w:val="0"/>
      <w:divBdr>
        <w:top w:val="none" w:sz="0" w:space="0" w:color="auto"/>
        <w:left w:val="none" w:sz="0" w:space="0" w:color="auto"/>
        <w:bottom w:val="none" w:sz="0" w:space="0" w:color="auto"/>
        <w:right w:val="none" w:sz="0" w:space="0" w:color="auto"/>
      </w:divBdr>
    </w:div>
    <w:div w:id="1864317254">
      <w:bodyDiv w:val="1"/>
      <w:marLeft w:val="0"/>
      <w:marRight w:val="0"/>
      <w:marTop w:val="0"/>
      <w:marBottom w:val="0"/>
      <w:divBdr>
        <w:top w:val="none" w:sz="0" w:space="0" w:color="auto"/>
        <w:left w:val="none" w:sz="0" w:space="0" w:color="auto"/>
        <w:bottom w:val="none" w:sz="0" w:space="0" w:color="auto"/>
        <w:right w:val="none" w:sz="0" w:space="0" w:color="auto"/>
      </w:divBdr>
    </w:div>
    <w:div w:id="1864317501">
      <w:bodyDiv w:val="1"/>
      <w:marLeft w:val="0"/>
      <w:marRight w:val="0"/>
      <w:marTop w:val="0"/>
      <w:marBottom w:val="0"/>
      <w:divBdr>
        <w:top w:val="none" w:sz="0" w:space="0" w:color="auto"/>
        <w:left w:val="none" w:sz="0" w:space="0" w:color="auto"/>
        <w:bottom w:val="none" w:sz="0" w:space="0" w:color="auto"/>
        <w:right w:val="none" w:sz="0" w:space="0" w:color="auto"/>
      </w:divBdr>
      <w:divsChild>
        <w:div w:id="1007303">
          <w:marLeft w:val="480"/>
          <w:marRight w:val="0"/>
          <w:marTop w:val="0"/>
          <w:marBottom w:val="0"/>
          <w:divBdr>
            <w:top w:val="none" w:sz="0" w:space="0" w:color="auto"/>
            <w:left w:val="none" w:sz="0" w:space="0" w:color="auto"/>
            <w:bottom w:val="none" w:sz="0" w:space="0" w:color="auto"/>
            <w:right w:val="none" w:sz="0" w:space="0" w:color="auto"/>
          </w:divBdr>
        </w:div>
        <w:div w:id="30307330">
          <w:marLeft w:val="480"/>
          <w:marRight w:val="0"/>
          <w:marTop w:val="0"/>
          <w:marBottom w:val="0"/>
          <w:divBdr>
            <w:top w:val="none" w:sz="0" w:space="0" w:color="auto"/>
            <w:left w:val="none" w:sz="0" w:space="0" w:color="auto"/>
            <w:bottom w:val="none" w:sz="0" w:space="0" w:color="auto"/>
            <w:right w:val="none" w:sz="0" w:space="0" w:color="auto"/>
          </w:divBdr>
        </w:div>
        <w:div w:id="31467828">
          <w:marLeft w:val="480"/>
          <w:marRight w:val="0"/>
          <w:marTop w:val="0"/>
          <w:marBottom w:val="0"/>
          <w:divBdr>
            <w:top w:val="none" w:sz="0" w:space="0" w:color="auto"/>
            <w:left w:val="none" w:sz="0" w:space="0" w:color="auto"/>
            <w:bottom w:val="none" w:sz="0" w:space="0" w:color="auto"/>
            <w:right w:val="none" w:sz="0" w:space="0" w:color="auto"/>
          </w:divBdr>
        </w:div>
        <w:div w:id="94862728">
          <w:marLeft w:val="480"/>
          <w:marRight w:val="0"/>
          <w:marTop w:val="0"/>
          <w:marBottom w:val="0"/>
          <w:divBdr>
            <w:top w:val="none" w:sz="0" w:space="0" w:color="auto"/>
            <w:left w:val="none" w:sz="0" w:space="0" w:color="auto"/>
            <w:bottom w:val="none" w:sz="0" w:space="0" w:color="auto"/>
            <w:right w:val="none" w:sz="0" w:space="0" w:color="auto"/>
          </w:divBdr>
        </w:div>
        <w:div w:id="117577019">
          <w:marLeft w:val="480"/>
          <w:marRight w:val="0"/>
          <w:marTop w:val="0"/>
          <w:marBottom w:val="0"/>
          <w:divBdr>
            <w:top w:val="none" w:sz="0" w:space="0" w:color="auto"/>
            <w:left w:val="none" w:sz="0" w:space="0" w:color="auto"/>
            <w:bottom w:val="none" w:sz="0" w:space="0" w:color="auto"/>
            <w:right w:val="none" w:sz="0" w:space="0" w:color="auto"/>
          </w:divBdr>
        </w:div>
        <w:div w:id="165555757">
          <w:marLeft w:val="480"/>
          <w:marRight w:val="0"/>
          <w:marTop w:val="0"/>
          <w:marBottom w:val="0"/>
          <w:divBdr>
            <w:top w:val="none" w:sz="0" w:space="0" w:color="auto"/>
            <w:left w:val="none" w:sz="0" w:space="0" w:color="auto"/>
            <w:bottom w:val="none" w:sz="0" w:space="0" w:color="auto"/>
            <w:right w:val="none" w:sz="0" w:space="0" w:color="auto"/>
          </w:divBdr>
        </w:div>
        <w:div w:id="192428784">
          <w:marLeft w:val="480"/>
          <w:marRight w:val="0"/>
          <w:marTop w:val="0"/>
          <w:marBottom w:val="0"/>
          <w:divBdr>
            <w:top w:val="none" w:sz="0" w:space="0" w:color="auto"/>
            <w:left w:val="none" w:sz="0" w:space="0" w:color="auto"/>
            <w:bottom w:val="none" w:sz="0" w:space="0" w:color="auto"/>
            <w:right w:val="none" w:sz="0" w:space="0" w:color="auto"/>
          </w:divBdr>
        </w:div>
        <w:div w:id="203366785">
          <w:marLeft w:val="480"/>
          <w:marRight w:val="0"/>
          <w:marTop w:val="0"/>
          <w:marBottom w:val="0"/>
          <w:divBdr>
            <w:top w:val="none" w:sz="0" w:space="0" w:color="auto"/>
            <w:left w:val="none" w:sz="0" w:space="0" w:color="auto"/>
            <w:bottom w:val="none" w:sz="0" w:space="0" w:color="auto"/>
            <w:right w:val="none" w:sz="0" w:space="0" w:color="auto"/>
          </w:divBdr>
        </w:div>
        <w:div w:id="266474316">
          <w:marLeft w:val="480"/>
          <w:marRight w:val="0"/>
          <w:marTop w:val="0"/>
          <w:marBottom w:val="0"/>
          <w:divBdr>
            <w:top w:val="none" w:sz="0" w:space="0" w:color="auto"/>
            <w:left w:val="none" w:sz="0" w:space="0" w:color="auto"/>
            <w:bottom w:val="none" w:sz="0" w:space="0" w:color="auto"/>
            <w:right w:val="none" w:sz="0" w:space="0" w:color="auto"/>
          </w:divBdr>
        </w:div>
        <w:div w:id="283732693">
          <w:marLeft w:val="480"/>
          <w:marRight w:val="0"/>
          <w:marTop w:val="0"/>
          <w:marBottom w:val="0"/>
          <w:divBdr>
            <w:top w:val="none" w:sz="0" w:space="0" w:color="auto"/>
            <w:left w:val="none" w:sz="0" w:space="0" w:color="auto"/>
            <w:bottom w:val="none" w:sz="0" w:space="0" w:color="auto"/>
            <w:right w:val="none" w:sz="0" w:space="0" w:color="auto"/>
          </w:divBdr>
        </w:div>
        <w:div w:id="312150763">
          <w:marLeft w:val="480"/>
          <w:marRight w:val="0"/>
          <w:marTop w:val="0"/>
          <w:marBottom w:val="0"/>
          <w:divBdr>
            <w:top w:val="none" w:sz="0" w:space="0" w:color="auto"/>
            <w:left w:val="none" w:sz="0" w:space="0" w:color="auto"/>
            <w:bottom w:val="none" w:sz="0" w:space="0" w:color="auto"/>
            <w:right w:val="none" w:sz="0" w:space="0" w:color="auto"/>
          </w:divBdr>
        </w:div>
        <w:div w:id="372074187">
          <w:marLeft w:val="480"/>
          <w:marRight w:val="0"/>
          <w:marTop w:val="0"/>
          <w:marBottom w:val="0"/>
          <w:divBdr>
            <w:top w:val="none" w:sz="0" w:space="0" w:color="auto"/>
            <w:left w:val="none" w:sz="0" w:space="0" w:color="auto"/>
            <w:bottom w:val="none" w:sz="0" w:space="0" w:color="auto"/>
            <w:right w:val="none" w:sz="0" w:space="0" w:color="auto"/>
          </w:divBdr>
        </w:div>
        <w:div w:id="416220490">
          <w:marLeft w:val="480"/>
          <w:marRight w:val="0"/>
          <w:marTop w:val="0"/>
          <w:marBottom w:val="0"/>
          <w:divBdr>
            <w:top w:val="none" w:sz="0" w:space="0" w:color="auto"/>
            <w:left w:val="none" w:sz="0" w:space="0" w:color="auto"/>
            <w:bottom w:val="none" w:sz="0" w:space="0" w:color="auto"/>
            <w:right w:val="none" w:sz="0" w:space="0" w:color="auto"/>
          </w:divBdr>
        </w:div>
        <w:div w:id="429667252">
          <w:marLeft w:val="480"/>
          <w:marRight w:val="0"/>
          <w:marTop w:val="0"/>
          <w:marBottom w:val="0"/>
          <w:divBdr>
            <w:top w:val="none" w:sz="0" w:space="0" w:color="auto"/>
            <w:left w:val="none" w:sz="0" w:space="0" w:color="auto"/>
            <w:bottom w:val="none" w:sz="0" w:space="0" w:color="auto"/>
            <w:right w:val="none" w:sz="0" w:space="0" w:color="auto"/>
          </w:divBdr>
        </w:div>
        <w:div w:id="437069267">
          <w:marLeft w:val="480"/>
          <w:marRight w:val="0"/>
          <w:marTop w:val="0"/>
          <w:marBottom w:val="0"/>
          <w:divBdr>
            <w:top w:val="none" w:sz="0" w:space="0" w:color="auto"/>
            <w:left w:val="none" w:sz="0" w:space="0" w:color="auto"/>
            <w:bottom w:val="none" w:sz="0" w:space="0" w:color="auto"/>
            <w:right w:val="none" w:sz="0" w:space="0" w:color="auto"/>
          </w:divBdr>
        </w:div>
        <w:div w:id="455367273">
          <w:marLeft w:val="480"/>
          <w:marRight w:val="0"/>
          <w:marTop w:val="0"/>
          <w:marBottom w:val="0"/>
          <w:divBdr>
            <w:top w:val="none" w:sz="0" w:space="0" w:color="auto"/>
            <w:left w:val="none" w:sz="0" w:space="0" w:color="auto"/>
            <w:bottom w:val="none" w:sz="0" w:space="0" w:color="auto"/>
            <w:right w:val="none" w:sz="0" w:space="0" w:color="auto"/>
          </w:divBdr>
        </w:div>
        <w:div w:id="487063774">
          <w:marLeft w:val="480"/>
          <w:marRight w:val="0"/>
          <w:marTop w:val="0"/>
          <w:marBottom w:val="0"/>
          <w:divBdr>
            <w:top w:val="none" w:sz="0" w:space="0" w:color="auto"/>
            <w:left w:val="none" w:sz="0" w:space="0" w:color="auto"/>
            <w:bottom w:val="none" w:sz="0" w:space="0" w:color="auto"/>
            <w:right w:val="none" w:sz="0" w:space="0" w:color="auto"/>
          </w:divBdr>
        </w:div>
        <w:div w:id="661811879">
          <w:marLeft w:val="480"/>
          <w:marRight w:val="0"/>
          <w:marTop w:val="0"/>
          <w:marBottom w:val="0"/>
          <w:divBdr>
            <w:top w:val="none" w:sz="0" w:space="0" w:color="auto"/>
            <w:left w:val="none" w:sz="0" w:space="0" w:color="auto"/>
            <w:bottom w:val="none" w:sz="0" w:space="0" w:color="auto"/>
            <w:right w:val="none" w:sz="0" w:space="0" w:color="auto"/>
          </w:divBdr>
        </w:div>
        <w:div w:id="676736669">
          <w:marLeft w:val="480"/>
          <w:marRight w:val="0"/>
          <w:marTop w:val="0"/>
          <w:marBottom w:val="0"/>
          <w:divBdr>
            <w:top w:val="none" w:sz="0" w:space="0" w:color="auto"/>
            <w:left w:val="none" w:sz="0" w:space="0" w:color="auto"/>
            <w:bottom w:val="none" w:sz="0" w:space="0" w:color="auto"/>
            <w:right w:val="none" w:sz="0" w:space="0" w:color="auto"/>
          </w:divBdr>
        </w:div>
        <w:div w:id="679478229">
          <w:marLeft w:val="480"/>
          <w:marRight w:val="0"/>
          <w:marTop w:val="0"/>
          <w:marBottom w:val="0"/>
          <w:divBdr>
            <w:top w:val="none" w:sz="0" w:space="0" w:color="auto"/>
            <w:left w:val="none" w:sz="0" w:space="0" w:color="auto"/>
            <w:bottom w:val="none" w:sz="0" w:space="0" w:color="auto"/>
            <w:right w:val="none" w:sz="0" w:space="0" w:color="auto"/>
          </w:divBdr>
        </w:div>
        <w:div w:id="715155010">
          <w:marLeft w:val="480"/>
          <w:marRight w:val="0"/>
          <w:marTop w:val="0"/>
          <w:marBottom w:val="0"/>
          <w:divBdr>
            <w:top w:val="none" w:sz="0" w:space="0" w:color="auto"/>
            <w:left w:val="none" w:sz="0" w:space="0" w:color="auto"/>
            <w:bottom w:val="none" w:sz="0" w:space="0" w:color="auto"/>
            <w:right w:val="none" w:sz="0" w:space="0" w:color="auto"/>
          </w:divBdr>
        </w:div>
        <w:div w:id="741636217">
          <w:marLeft w:val="480"/>
          <w:marRight w:val="0"/>
          <w:marTop w:val="0"/>
          <w:marBottom w:val="0"/>
          <w:divBdr>
            <w:top w:val="none" w:sz="0" w:space="0" w:color="auto"/>
            <w:left w:val="none" w:sz="0" w:space="0" w:color="auto"/>
            <w:bottom w:val="none" w:sz="0" w:space="0" w:color="auto"/>
            <w:right w:val="none" w:sz="0" w:space="0" w:color="auto"/>
          </w:divBdr>
        </w:div>
        <w:div w:id="763376740">
          <w:marLeft w:val="480"/>
          <w:marRight w:val="0"/>
          <w:marTop w:val="0"/>
          <w:marBottom w:val="0"/>
          <w:divBdr>
            <w:top w:val="none" w:sz="0" w:space="0" w:color="auto"/>
            <w:left w:val="none" w:sz="0" w:space="0" w:color="auto"/>
            <w:bottom w:val="none" w:sz="0" w:space="0" w:color="auto"/>
            <w:right w:val="none" w:sz="0" w:space="0" w:color="auto"/>
          </w:divBdr>
        </w:div>
        <w:div w:id="771239603">
          <w:marLeft w:val="480"/>
          <w:marRight w:val="0"/>
          <w:marTop w:val="0"/>
          <w:marBottom w:val="0"/>
          <w:divBdr>
            <w:top w:val="none" w:sz="0" w:space="0" w:color="auto"/>
            <w:left w:val="none" w:sz="0" w:space="0" w:color="auto"/>
            <w:bottom w:val="none" w:sz="0" w:space="0" w:color="auto"/>
            <w:right w:val="none" w:sz="0" w:space="0" w:color="auto"/>
          </w:divBdr>
        </w:div>
        <w:div w:id="901330318">
          <w:marLeft w:val="480"/>
          <w:marRight w:val="0"/>
          <w:marTop w:val="0"/>
          <w:marBottom w:val="0"/>
          <w:divBdr>
            <w:top w:val="none" w:sz="0" w:space="0" w:color="auto"/>
            <w:left w:val="none" w:sz="0" w:space="0" w:color="auto"/>
            <w:bottom w:val="none" w:sz="0" w:space="0" w:color="auto"/>
            <w:right w:val="none" w:sz="0" w:space="0" w:color="auto"/>
          </w:divBdr>
        </w:div>
        <w:div w:id="902565227">
          <w:marLeft w:val="480"/>
          <w:marRight w:val="0"/>
          <w:marTop w:val="0"/>
          <w:marBottom w:val="0"/>
          <w:divBdr>
            <w:top w:val="none" w:sz="0" w:space="0" w:color="auto"/>
            <w:left w:val="none" w:sz="0" w:space="0" w:color="auto"/>
            <w:bottom w:val="none" w:sz="0" w:space="0" w:color="auto"/>
            <w:right w:val="none" w:sz="0" w:space="0" w:color="auto"/>
          </w:divBdr>
        </w:div>
        <w:div w:id="933826958">
          <w:marLeft w:val="480"/>
          <w:marRight w:val="0"/>
          <w:marTop w:val="0"/>
          <w:marBottom w:val="0"/>
          <w:divBdr>
            <w:top w:val="none" w:sz="0" w:space="0" w:color="auto"/>
            <w:left w:val="none" w:sz="0" w:space="0" w:color="auto"/>
            <w:bottom w:val="none" w:sz="0" w:space="0" w:color="auto"/>
            <w:right w:val="none" w:sz="0" w:space="0" w:color="auto"/>
          </w:divBdr>
        </w:div>
        <w:div w:id="954142114">
          <w:marLeft w:val="480"/>
          <w:marRight w:val="0"/>
          <w:marTop w:val="0"/>
          <w:marBottom w:val="0"/>
          <w:divBdr>
            <w:top w:val="none" w:sz="0" w:space="0" w:color="auto"/>
            <w:left w:val="none" w:sz="0" w:space="0" w:color="auto"/>
            <w:bottom w:val="none" w:sz="0" w:space="0" w:color="auto"/>
            <w:right w:val="none" w:sz="0" w:space="0" w:color="auto"/>
          </w:divBdr>
        </w:div>
        <w:div w:id="1085956959">
          <w:marLeft w:val="480"/>
          <w:marRight w:val="0"/>
          <w:marTop w:val="0"/>
          <w:marBottom w:val="0"/>
          <w:divBdr>
            <w:top w:val="none" w:sz="0" w:space="0" w:color="auto"/>
            <w:left w:val="none" w:sz="0" w:space="0" w:color="auto"/>
            <w:bottom w:val="none" w:sz="0" w:space="0" w:color="auto"/>
            <w:right w:val="none" w:sz="0" w:space="0" w:color="auto"/>
          </w:divBdr>
        </w:div>
        <w:div w:id="1087381226">
          <w:marLeft w:val="480"/>
          <w:marRight w:val="0"/>
          <w:marTop w:val="0"/>
          <w:marBottom w:val="0"/>
          <w:divBdr>
            <w:top w:val="none" w:sz="0" w:space="0" w:color="auto"/>
            <w:left w:val="none" w:sz="0" w:space="0" w:color="auto"/>
            <w:bottom w:val="none" w:sz="0" w:space="0" w:color="auto"/>
            <w:right w:val="none" w:sz="0" w:space="0" w:color="auto"/>
          </w:divBdr>
        </w:div>
        <w:div w:id="1128550834">
          <w:marLeft w:val="480"/>
          <w:marRight w:val="0"/>
          <w:marTop w:val="0"/>
          <w:marBottom w:val="0"/>
          <w:divBdr>
            <w:top w:val="none" w:sz="0" w:space="0" w:color="auto"/>
            <w:left w:val="none" w:sz="0" w:space="0" w:color="auto"/>
            <w:bottom w:val="none" w:sz="0" w:space="0" w:color="auto"/>
            <w:right w:val="none" w:sz="0" w:space="0" w:color="auto"/>
          </w:divBdr>
        </w:div>
        <w:div w:id="1132946930">
          <w:marLeft w:val="480"/>
          <w:marRight w:val="0"/>
          <w:marTop w:val="0"/>
          <w:marBottom w:val="0"/>
          <w:divBdr>
            <w:top w:val="none" w:sz="0" w:space="0" w:color="auto"/>
            <w:left w:val="none" w:sz="0" w:space="0" w:color="auto"/>
            <w:bottom w:val="none" w:sz="0" w:space="0" w:color="auto"/>
            <w:right w:val="none" w:sz="0" w:space="0" w:color="auto"/>
          </w:divBdr>
        </w:div>
        <w:div w:id="1309096147">
          <w:marLeft w:val="480"/>
          <w:marRight w:val="0"/>
          <w:marTop w:val="0"/>
          <w:marBottom w:val="0"/>
          <w:divBdr>
            <w:top w:val="none" w:sz="0" w:space="0" w:color="auto"/>
            <w:left w:val="none" w:sz="0" w:space="0" w:color="auto"/>
            <w:bottom w:val="none" w:sz="0" w:space="0" w:color="auto"/>
            <w:right w:val="none" w:sz="0" w:space="0" w:color="auto"/>
          </w:divBdr>
        </w:div>
        <w:div w:id="1313296139">
          <w:marLeft w:val="480"/>
          <w:marRight w:val="0"/>
          <w:marTop w:val="0"/>
          <w:marBottom w:val="0"/>
          <w:divBdr>
            <w:top w:val="none" w:sz="0" w:space="0" w:color="auto"/>
            <w:left w:val="none" w:sz="0" w:space="0" w:color="auto"/>
            <w:bottom w:val="none" w:sz="0" w:space="0" w:color="auto"/>
            <w:right w:val="none" w:sz="0" w:space="0" w:color="auto"/>
          </w:divBdr>
        </w:div>
        <w:div w:id="1360164878">
          <w:marLeft w:val="480"/>
          <w:marRight w:val="0"/>
          <w:marTop w:val="0"/>
          <w:marBottom w:val="0"/>
          <w:divBdr>
            <w:top w:val="none" w:sz="0" w:space="0" w:color="auto"/>
            <w:left w:val="none" w:sz="0" w:space="0" w:color="auto"/>
            <w:bottom w:val="none" w:sz="0" w:space="0" w:color="auto"/>
            <w:right w:val="none" w:sz="0" w:space="0" w:color="auto"/>
          </w:divBdr>
        </w:div>
        <w:div w:id="1362046671">
          <w:marLeft w:val="480"/>
          <w:marRight w:val="0"/>
          <w:marTop w:val="0"/>
          <w:marBottom w:val="0"/>
          <w:divBdr>
            <w:top w:val="none" w:sz="0" w:space="0" w:color="auto"/>
            <w:left w:val="none" w:sz="0" w:space="0" w:color="auto"/>
            <w:bottom w:val="none" w:sz="0" w:space="0" w:color="auto"/>
            <w:right w:val="none" w:sz="0" w:space="0" w:color="auto"/>
          </w:divBdr>
        </w:div>
        <w:div w:id="1413890719">
          <w:marLeft w:val="480"/>
          <w:marRight w:val="0"/>
          <w:marTop w:val="0"/>
          <w:marBottom w:val="0"/>
          <w:divBdr>
            <w:top w:val="none" w:sz="0" w:space="0" w:color="auto"/>
            <w:left w:val="none" w:sz="0" w:space="0" w:color="auto"/>
            <w:bottom w:val="none" w:sz="0" w:space="0" w:color="auto"/>
            <w:right w:val="none" w:sz="0" w:space="0" w:color="auto"/>
          </w:divBdr>
        </w:div>
        <w:div w:id="1414744776">
          <w:marLeft w:val="480"/>
          <w:marRight w:val="0"/>
          <w:marTop w:val="0"/>
          <w:marBottom w:val="0"/>
          <w:divBdr>
            <w:top w:val="none" w:sz="0" w:space="0" w:color="auto"/>
            <w:left w:val="none" w:sz="0" w:space="0" w:color="auto"/>
            <w:bottom w:val="none" w:sz="0" w:space="0" w:color="auto"/>
            <w:right w:val="none" w:sz="0" w:space="0" w:color="auto"/>
          </w:divBdr>
        </w:div>
        <w:div w:id="1431195560">
          <w:marLeft w:val="480"/>
          <w:marRight w:val="0"/>
          <w:marTop w:val="0"/>
          <w:marBottom w:val="0"/>
          <w:divBdr>
            <w:top w:val="none" w:sz="0" w:space="0" w:color="auto"/>
            <w:left w:val="none" w:sz="0" w:space="0" w:color="auto"/>
            <w:bottom w:val="none" w:sz="0" w:space="0" w:color="auto"/>
            <w:right w:val="none" w:sz="0" w:space="0" w:color="auto"/>
          </w:divBdr>
        </w:div>
        <w:div w:id="1446266081">
          <w:marLeft w:val="480"/>
          <w:marRight w:val="0"/>
          <w:marTop w:val="0"/>
          <w:marBottom w:val="0"/>
          <w:divBdr>
            <w:top w:val="none" w:sz="0" w:space="0" w:color="auto"/>
            <w:left w:val="none" w:sz="0" w:space="0" w:color="auto"/>
            <w:bottom w:val="none" w:sz="0" w:space="0" w:color="auto"/>
            <w:right w:val="none" w:sz="0" w:space="0" w:color="auto"/>
          </w:divBdr>
        </w:div>
        <w:div w:id="1462578894">
          <w:marLeft w:val="480"/>
          <w:marRight w:val="0"/>
          <w:marTop w:val="0"/>
          <w:marBottom w:val="0"/>
          <w:divBdr>
            <w:top w:val="none" w:sz="0" w:space="0" w:color="auto"/>
            <w:left w:val="none" w:sz="0" w:space="0" w:color="auto"/>
            <w:bottom w:val="none" w:sz="0" w:space="0" w:color="auto"/>
            <w:right w:val="none" w:sz="0" w:space="0" w:color="auto"/>
          </w:divBdr>
        </w:div>
        <w:div w:id="1497264439">
          <w:marLeft w:val="480"/>
          <w:marRight w:val="0"/>
          <w:marTop w:val="0"/>
          <w:marBottom w:val="0"/>
          <w:divBdr>
            <w:top w:val="none" w:sz="0" w:space="0" w:color="auto"/>
            <w:left w:val="none" w:sz="0" w:space="0" w:color="auto"/>
            <w:bottom w:val="none" w:sz="0" w:space="0" w:color="auto"/>
            <w:right w:val="none" w:sz="0" w:space="0" w:color="auto"/>
          </w:divBdr>
        </w:div>
        <w:div w:id="1512254873">
          <w:marLeft w:val="480"/>
          <w:marRight w:val="0"/>
          <w:marTop w:val="0"/>
          <w:marBottom w:val="0"/>
          <w:divBdr>
            <w:top w:val="none" w:sz="0" w:space="0" w:color="auto"/>
            <w:left w:val="none" w:sz="0" w:space="0" w:color="auto"/>
            <w:bottom w:val="none" w:sz="0" w:space="0" w:color="auto"/>
            <w:right w:val="none" w:sz="0" w:space="0" w:color="auto"/>
          </w:divBdr>
        </w:div>
        <w:div w:id="1549141599">
          <w:marLeft w:val="480"/>
          <w:marRight w:val="0"/>
          <w:marTop w:val="0"/>
          <w:marBottom w:val="0"/>
          <w:divBdr>
            <w:top w:val="none" w:sz="0" w:space="0" w:color="auto"/>
            <w:left w:val="none" w:sz="0" w:space="0" w:color="auto"/>
            <w:bottom w:val="none" w:sz="0" w:space="0" w:color="auto"/>
            <w:right w:val="none" w:sz="0" w:space="0" w:color="auto"/>
          </w:divBdr>
        </w:div>
        <w:div w:id="1572277311">
          <w:marLeft w:val="480"/>
          <w:marRight w:val="0"/>
          <w:marTop w:val="0"/>
          <w:marBottom w:val="0"/>
          <w:divBdr>
            <w:top w:val="none" w:sz="0" w:space="0" w:color="auto"/>
            <w:left w:val="none" w:sz="0" w:space="0" w:color="auto"/>
            <w:bottom w:val="none" w:sz="0" w:space="0" w:color="auto"/>
            <w:right w:val="none" w:sz="0" w:space="0" w:color="auto"/>
          </w:divBdr>
        </w:div>
        <w:div w:id="1587571799">
          <w:marLeft w:val="480"/>
          <w:marRight w:val="0"/>
          <w:marTop w:val="0"/>
          <w:marBottom w:val="0"/>
          <w:divBdr>
            <w:top w:val="none" w:sz="0" w:space="0" w:color="auto"/>
            <w:left w:val="none" w:sz="0" w:space="0" w:color="auto"/>
            <w:bottom w:val="none" w:sz="0" w:space="0" w:color="auto"/>
            <w:right w:val="none" w:sz="0" w:space="0" w:color="auto"/>
          </w:divBdr>
        </w:div>
        <w:div w:id="1634864904">
          <w:marLeft w:val="480"/>
          <w:marRight w:val="0"/>
          <w:marTop w:val="0"/>
          <w:marBottom w:val="0"/>
          <w:divBdr>
            <w:top w:val="none" w:sz="0" w:space="0" w:color="auto"/>
            <w:left w:val="none" w:sz="0" w:space="0" w:color="auto"/>
            <w:bottom w:val="none" w:sz="0" w:space="0" w:color="auto"/>
            <w:right w:val="none" w:sz="0" w:space="0" w:color="auto"/>
          </w:divBdr>
        </w:div>
        <w:div w:id="1648195787">
          <w:marLeft w:val="480"/>
          <w:marRight w:val="0"/>
          <w:marTop w:val="0"/>
          <w:marBottom w:val="0"/>
          <w:divBdr>
            <w:top w:val="none" w:sz="0" w:space="0" w:color="auto"/>
            <w:left w:val="none" w:sz="0" w:space="0" w:color="auto"/>
            <w:bottom w:val="none" w:sz="0" w:space="0" w:color="auto"/>
            <w:right w:val="none" w:sz="0" w:space="0" w:color="auto"/>
          </w:divBdr>
        </w:div>
        <w:div w:id="1684628690">
          <w:marLeft w:val="480"/>
          <w:marRight w:val="0"/>
          <w:marTop w:val="0"/>
          <w:marBottom w:val="0"/>
          <w:divBdr>
            <w:top w:val="none" w:sz="0" w:space="0" w:color="auto"/>
            <w:left w:val="none" w:sz="0" w:space="0" w:color="auto"/>
            <w:bottom w:val="none" w:sz="0" w:space="0" w:color="auto"/>
            <w:right w:val="none" w:sz="0" w:space="0" w:color="auto"/>
          </w:divBdr>
        </w:div>
        <w:div w:id="1721972792">
          <w:marLeft w:val="480"/>
          <w:marRight w:val="0"/>
          <w:marTop w:val="0"/>
          <w:marBottom w:val="0"/>
          <w:divBdr>
            <w:top w:val="none" w:sz="0" w:space="0" w:color="auto"/>
            <w:left w:val="none" w:sz="0" w:space="0" w:color="auto"/>
            <w:bottom w:val="none" w:sz="0" w:space="0" w:color="auto"/>
            <w:right w:val="none" w:sz="0" w:space="0" w:color="auto"/>
          </w:divBdr>
        </w:div>
        <w:div w:id="1776827051">
          <w:marLeft w:val="480"/>
          <w:marRight w:val="0"/>
          <w:marTop w:val="0"/>
          <w:marBottom w:val="0"/>
          <w:divBdr>
            <w:top w:val="none" w:sz="0" w:space="0" w:color="auto"/>
            <w:left w:val="none" w:sz="0" w:space="0" w:color="auto"/>
            <w:bottom w:val="none" w:sz="0" w:space="0" w:color="auto"/>
            <w:right w:val="none" w:sz="0" w:space="0" w:color="auto"/>
          </w:divBdr>
        </w:div>
        <w:div w:id="1829590085">
          <w:marLeft w:val="480"/>
          <w:marRight w:val="0"/>
          <w:marTop w:val="0"/>
          <w:marBottom w:val="0"/>
          <w:divBdr>
            <w:top w:val="none" w:sz="0" w:space="0" w:color="auto"/>
            <w:left w:val="none" w:sz="0" w:space="0" w:color="auto"/>
            <w:bottom w:val="none" w:sz="0" w:space="0" w:color="auto"/>
            <w:right w:val="none" w:sz="0" w:space="0" w:color="auto"/>
          </w:divBdr>
        </w:div>
        <w:div w:id="1835145512">
          <w:marLeft w:val="480"/>
          <w:marRight w:val="0"/>
          <w:marTop w:val="0"/>
          <w:marBottom w:val="0"/>
          <w:divBdr>
            <w:top w:val="none" w:sz="0" w:space="0" w:color="auto"/>
            <w:left w:val="none" w:sz="0" w:space="0" w:color="auto"/>
            <w:bottom w:val="none" w:sz="0" w:space="0" w:color="auto"/>
            <w:right w:val="none" w:sz="0" w:space="0" w:color="auto"/>
          </w:divBdr>
        </w:div>
        <w:div w:id="1879975077">
          <w:marLeft w:val="480"/>
          <w:marRight w:val="0"/>
          <w:marTop w:val="0"/>
          <w:marBottom w:val="0"/>
          <w:divBdr>
            <w:top w:val="none" w:sz="0" w:space="0" w:color="auto"/>
            <w:left w:val="none" w:sz="0" w:space="0" w:color="auto"/>
            <w:bottom w:val="none" w:sz="0" w:space="0" w:color="auto"/>
            <w:right w:val="none" w:sz="0" w:space="0" w:color="auto"/>
          </w:divBdr>
        </w:div>
        <w:div w:id="1911958982">
          <w:marLeft w:val="480"/>
          <w:marRight w:val="0"/>
          <w:marTop w:val="0"/>
          <w:marBottom w:val="0"/>
          <w:divBdr>
            <w:top w:val="none" w:sz="0" w:space="0" w:color="auto"/>
            <w:left w:val="none" w:sz="0" w:space="0" w:color="auto"/>
            <w:bottom w:val="none" w:sz="0" w:space="0" w:color="auto"/>
            <w:right w:val="none" w:sz="0" w:space="0" w:color="auto"/>
          </w:divBdr>
        </w:div>
        <w:div w:id="1944603298">
          <w:marLeft w:val="480"/>
          <w:marRight w:val="0"/>
          <w:marTop w:val="0"/>
          <w:marBottom w:val="0"/>
          <w:divBdr>
            <w:top w:val="none" w:sz="0" w:space="0" w:color="auto"/>
            <w:left w:val="none" w:sz="0" w:space="0" w:color="auto"/>
            <w:bottom w:val="none" w:sz="0" w:space="0" w:color="auto"/>
            <w:right w:val="none" w:sz="0" w:space="0" w:color="auto"/>
          </w:divBdr>
        </w:div>
        <w:div w:id="1952349442">
          <w:marLeft w:val="480"/>
          <w:marRight w:val="0"/>
          <w:marTop w:val="0"/>
          <w:marBottom w:val="0"/>
          <w:divBdr>
            <w:top w:val="none" w:sz="0" w:space="0" w:color="auto"/>
            <w:left w:val="none" w:sz="0" w:space="0" w:color="auto"/>
            <w:bottom w:val="none" w:sz="0" w:space="0" w:color="auto"/>
            <w:right w:val="none" w:sz="0" w:space="0" w:color="auto"/>
          </w:divBdr>
        </w:div>
        <w:div w:id="1955751612">
          <w:marLeft w:val="480"/>
          <w:marRight w:val="0"/>
          <w:marTop w:val="0"/>
          <w:marBottom w:val="0"/>
          <w:divBdr>
            <w:top w:val="none" w:sz="0" w:space="0" w:color="auto"/>
            <w:left w:val="none" w:sz="0" w:space="0" w:color="auto"/>
            <w:bottom w:val="none" w:sz="0" w:space="0" w:color="auto"/>
            <w:right w:val="none" w:sz="0" w:space="0" w:color="auto"/>
          </w:divBdr>
        </w:div>
        <w:div w:id="2038195474">
          <w:marLeft w:val="480"/>
          <w:marRight w:val="0"/>
          <w:marTop w:val="0"/>
          <w:marBottom w:val="0"/>
          <w:divBdr>
            <w:top w:val="none" w:sz="0" w:space="0" w:color="auto"/>
            <w:left w:val="none" w:sz="0" w:space="0" w:color="auto"/>
            <w:bottom w:val="none" w:sz="0" w:space="0" w:color="auto"/>
            <w:right w:val="none" w:sz="0" w:space="0" w:color="auto"/>
          </w:divBdr>
        </w:div>
      </w:divsChild>
    </w:div>
    <w:div w:id="1864322783">
      <w:bodyDiv w:val="1"/>
      <w:marLeft w:val="0"/>
      <w:marRight w:val="0"/>
      <w:marTop w:val="0"/>
      <w:marBottom w:val="0"/>
      <w:divBdr>
        <w:top w:val="none" w:sz="0" w:space="0" w:color="auto"/>
        <w:left w:val="none" w:sz="0" w:space="0" w:color="auto"/>
        <w:bottom w:val="none" w:sz="0" w:space="0" w:color="auto"/>
        <w:right w:val="none" w:sz="0" w:space="0" w:color="auto"/>
      </w:divBdr>
    </w:div>
    <w:div w:id="1864323483">
      <w:bodyDiv w:val="1"/>
      <w:marLeft w:val="0"/>
      <w:marRight w:val="0"/>
      <w:marTop w:val="0"/>
      <w:marBottom w:val="0"/>
      <w:divBdr>
        <w:top w:val="none" w:sz="0" w:space="0" w:color="auto"/>
        <w:left w:val="none" w:sz="0" w:space="0" w:color="auto"/>
        <w:bottom w:val="none" w:sz="0" w:space="0" w:color="auto"/>
        <w:right w:val="none" w:sz="0" w:space="0" w:color="auto"/>
      </w:divBdr>
    </w:div>
    <w:div w:id="1864324269">
      <w:bodyDiv w:val="1"/>
      <w:marLeft w:val="0"/>
      <w:marRight w:val="0"/>
      <w:marTop w:val="0"/>
      <w:marBottom w:val="0"/>
      <w:divBdr>
        <w:top w:val="none" w:sz="0" w:space="0" w:color="auto"/>
        <w:left w:val="none" w:sz="0" w:space="0" w:color="auto"/>
        <w:bottom w:val="none" w:sz="0" w:space="0" w:color="auto"/>
        <w:right w:val="none" w:sz="0" w:space="0" w:color="auto"/>
      </w:divBdr>
    </w:div>
    <w:div w:id="1864590477">
      <w:bodyDiv w:val="1"/>
      <w:marLeft w:val="0"/>
      <w:marRight w:val="0"/>
      <w:marTop w:val="0"/>
      <w:marBottom w:val="0"/>
      <w:divBdr>
        <w:top w:val="none" w:sz="0" w:space="0" w:color="auto"/>
        <w:left w:val="none" w:sz="0" w:space="0" w:color="auto"/>
        <w:bottom w:val="none" w:sz="0" w:space="0" w:color="auto"/>
        <w:right w:val="none" w:sz="0" w:space="0" w:color="auto"/>
      </w:divBdr>
    </w:div>
    <w:div w:id="1864712450">
      <w:bodyDiv w:val="1"/>
      <w:marLeft w:val="0"/>
      <w:marRight w:val="0"/>
      <w:marTop w:val="0"/>
      <w:marBottom w:val="0"/>
      <w:divBdr>
        <w:top w:val="none" w:sz="0" w:space="0" w:color="auto"/>
        <w:left w:val="none" w:sz="0" w:space="0" w:color="auto"/>
        <w:bottom w:val="none" w:sz="0" w:space="0" w:color="auto"/>
        <w:right w:val="none" w:sz="0" w:space="0" w:color="auto"/>
      </w:divBdr>
    </w:div>
    <w:div w:id="1865090577">
      <w:bodyDiv w:val="1"/>
      <w:marLeft w:val="0"/>
      <w:marRight w:val="0"/>
      <w:marTop w:val="0"/>
      <w:marBottom w:val="0"/>
      <w:divBdr>
        <w:top w:val="none" w:sz="0" w:space="0" w:color="auto"/>
        <w:left w:val="none" w:sz="0" w:space="0" w:color="auto"/>
        <w:bottom w:val="none" w:sz="0" w:space="0" w:color="auto"/>
        <w:right w:val="none" w:sz="0" w:space="0" w:color="auto"/>
      </w:divBdr>
    </w:div>
    <w:div w:id="1865511150">
      <w:bodyDiv w:val="1"/>
      <w:marLeft w:val="0"/>
      <w:marRight w:val="0"/>
      <w:marTop w:val="0"/>
      <w:marBottom w:val="0"/>
      <w:divBdr>
        <w:top w:val="none" w:sz="0" w:space="0" w:color="auto"/>
        <w:left w:val="none" w:sz="0" w:space="0" w:color="auto"/>
        <w:bottom w:val="none" w:sz="0" w:space="0" w:color="auto"/>
        <w:right w:val="none" w:sz="0" w:space="0" w:color="auto"/>
      </w:divBdr>
    </w:div>
    <w:div w:id="1865749789">
      <w:bodyDiv w:val="1"/>
      <w:marLeft w:val="0"/>
      <w:marRight w:val="0"/>
      <w:marTop w:val="0"/>
      <w:marBottom w:val="0"/>
      <w:divBdr>
        <w:top w:val="none" w:sz="0" w:space="0" w:color="auto"/>
        <w:left w:val="none" w:sz="0" w:space="0" w:color="auto"/>
        <w:bottom w:val="none" w:sz="0" w:space="0" w:color="auto"/>
        <w:right w:val="none" w:sz="0" w:space="0" w:color="auto"/>
      </w:divBdr>
    </w:div>
    <w:div w:id="1866094734">
      <w:bodyDiv w:val="1"/>
      <w:marLeft w:val="0"/>
      <w:marRight w:val="0"/>
      <w:marTop w:val="0"/>
      <w:marBottom w:val="0"/>
      <w:divBdr>
        <w:top w:val="none" w:sz="0" w:space="0" w:color="auto"/>
        <w:left w:val="none" w:sz="0" w:space="0" w:color="auto"/>
        <w:bottom w:val="none" w:sz="0" w:space="0" w:color="auto"/>
        <w:right w:val="none" w:sz="0" w:space="0" w:color="auto"/>
      </w:divBdr>
    </w:div>
    <w:div w:id="1866821027">
      <w:bodyDiv w:val="1"/>
      <w:marLeft w:val="0"/>
      <w:marRight w:val="0"/>
      <w:marTop w:val="0"/>
      <w:marBottom w:val="0"/>
      <w:divBdr>
        <w:top w:val="none" w:sz="0" w:space="0" w:color="auto"/>
        <w:left w:val="none" w:sz="0" w:space="0" w:color="auto"/>
        <w:bottom w:val="none" w:sz="0" w:space="0" w:color="auto"/>
        <w:right w:val="none" w:sz="0" w:space="0" w:color="auto"/>
      </w:divBdr>
    </w:div>
    <w:div w:id="1866821571">
      <w:bodyDiv w:val="1"/>
      <w:marLeft w:val="0"/>
      <w:marRight w:val="0"/>
      <w:marTop w:val="0"/>
      <w:marBottom w:val="0"/>
      <w:divBdr>
        <w:top w:val="none" w:sz="0" w:space="0" w:color="auto"/>
        <w:left w:val="none" w:sz="0" w:space="0" w:color="auto"/>
        <w:bottom w:val="none" w:sz="0" w:space="0" w:color="auto"/>
        <w:right w:val="none" w:sz="0" w:space="0" w:color="auto"/>
      </w:divBdr>
    </w:div>
    <w:div w:id="1866941738">
      <w:bodyDiv w:val="1"/>
      <w:marLeft w:val="0"/>
      <w:marRight w:val="0"/>
      <w:marTop w:val="0"/>
      <w:marBottom w:val="0"/>
      <w:divBdr>
        <w:top w:val="none" w:sz="0" w:space="0" w:color="auto"/>
        <w:left w:val="none" w:sz="0" w:space="0" w:color="auto"/>
        <w:bottom w:val="none" w:sz="0" w:space="0" w:color="auto"/>
        <w:right w:val="none" w:sz="0" w:space="0" w:color="auto"/>
      </w:divBdr>
    </w:div>
    <w:div w:id="1867215233">
      <w:bodyDiv w:val="1"/>
      <w:marLeft w:val="0"/>
      <w:marRight w:val="0"/>
      <w:marTop w:val="0"/>
      <w:marBottom w:val="0"/>
      <w:divBdr>
        <w:top w:val="none" w:sz="0" w:space="0" w:color="auto"/>
        <w:left w:val="none" w:sz="0" w:space="0" w:color="auto"/>
        <w:bottom w:val="none" w:sz="0" w:space="0" w:color="auto"/>
        <w:right w:val="none" w:sz="0" w:space="0" w:color="auto"/>
      </w:divBdr>
    </w:div>
    <w:div w:id="1867282386">
      <w:bodyDiv w:val="1"/>
      <w:marLeft w:val="0"/>
      <w:marRight w:val="0"/>
      <w:marTop w:val="0"/>
      <w:marBottom w:val="0"/>
      <w:divBdr>
        <w:top w:val="none" w:sz="0" w:space="0" w:color="auto"/>
        <w:left w:val="none" w:sz="0" w:space="0" w:color="auto"/>
        <w:bottom w:val="none" w:sz="0" w:space="0" w:color="auto"/>
        <w:right w:val="none" w:sz="0" w:space="0" w:color="auto"/>
      </w:divBdr>
    </w:div>
    <w:div w:id="1867401636">
      <w:bodyDiv w:val="1"/>
      <w:marLeft w:val="0"/>
      <w:marRight w:val="0"/>
      <w:marTop w:val="0"/>
      <w:marBottom w:val="0"/>
      <w:divBdr>
        <w:top w:val="none" w:sz="0" w:space="0" w:color="auto"/>
        <w:left w:val="none" w:sz="0" w:space="0" w:color="auto"/>
        <w:bottom w:val="none" w:sz="0" w:space="0" w:color="auto"/>
        <w:right w:val="none" w:sz="0" w:space="0" w:color="auto"/>
      </w:divBdr>
    </w:div>
    <w:div w:id="1867593016">
      <w:bodyDiv w:val="1"/>
      <w:marLeft w:val="0"/>
      <w:marRight w:val="0"/>
      <w:marTop w:val="0"/>
      <w:marBottom w:val="0"/>
      <w:divBdr>
        <w:top w:val="none" w:sz="0" w:space="0" w:color="auto"/>
        <w:left w:val="none" w:sz="0" w:space="0" w:color="auto"/>
        <w:bottom w:val="none" w:sz="0" w:space="0" w:color="auto"/>
        <w:right w:val="none" w:sz="0" w:space="0" w:color="auto"/>
      </w:divBdr>
    </w:div>
    <w:div w:id="1867675653">
      <w:bodyDiv w:val="1"/>
      <w:marLeft w:val="0"/>
      <w:marRight w:val="0"/>
      <w:marTop w:val="0"/>
      <w:marBottom w:val="0"/>
      <w:divBdr>
        <w:top w:val="none" w:sz="0" w:space="0" w:color="auto"/>
        <w:left w:val="none" w:sz="0" w:space="0" w:color="auto"/>
        <w:bottom w:val="none" w:sz="0" w:space="0" w:color="auto"/>
        <w:right w:val="none" w:sz="0" w:space="0" w:color="auto"/>
      </w:divBdr>
    </w:div>
    <w:div w:id="1867710662">
      <w:bodyDiv w:val="1"/>
      <w:marLeft w:val="0"/>
      <w:marRight w:val="0"/>
      <w:marTop w:val="0"/>
      <w:marBottom w:val="0"/>
      <w:divBdr>
        <w:top w:val="none" w:sz="0" w:space="0" w:color="auto"/>
        <w:left w:val="none" w:sz="0" w:space="0" w:color="auto"/>
        <w:bottom w:val="none" w:sz="0" w:space="0" w:color="auto"/>
        <w:right w:val="none" w:sz="0" w:space="0" w:color="auto"/>
      </w:divBdr>
    </w:div>
    <w:div w:id="1867785873">
      <w:bodyDiv w:val="1"/>
      <w:marLeft w:val="0"/>
      <w:marRight w:val="0"/>
      <w:marTop w:val="0"/>
      <w:marBottom w:val="0"/>
      <w:divBdr>
        <w:top w:val="none" w:sz="0" w:space="0" w:color="auto"/>
        <w:left w:val="none" w:sz="0" w:space="0" w:color="auto"/>
        <w:bottom w:val="none" w:sz="0" w:space="0" w:color="auto"/>
        <w:right w:val="none" w:sz="0" w:space="0" w:color="auto"/>
      </w:divBdr>
    </w:div>
    <w:div w:id="1867907933">
      <w:bodyDiv w:val="1"/>
      <w:marLeft w:val="0"/>
      <w:marRight w:val="0"/>
      <w:marTop w:val="0"/>
      <w:marBottom w:val="0"/>
      <w:divBdr>
        <w:top w:val="none" w:sz="0" w:space="0" w:color="auto"/>
        <w:left w:val="none" w:sz="0" w:space="0" w:color="auto"/>
        <w:bottom w:val="none" w:sz="0" w:space="0" w:color="auto"/>
        <w:right w:val="none" w:sz="0" w:space="0" w:color="auto"/>
      </w:divBdr>
    </w:div>
    <w:div w:id="1868179287">
      <w:bodyDiv w:val="1"/>
      <w:marLeft w:val="0"/>
      <w:marRight w:val="0"/>
      <w:marTop w:val="0"/>
      <w:marBottom w:val="0"/>
      <w:divBdr>
        <w:top w:val="none" w:sz="0" w:space="0" w:color="auto"/>
        <w:left w:val="none" w:sz="0" w:space="0" w:color="auto"/>
        <w:bottom w:val="none" w:sz="0" w:space="0" w:color="auto"/>
        <w:right w:val="none" w:sz="0" w:space="0" w:color="auto"/>
      </w:divBdr>
    </w:div>
    <w:div w:id="1868441954">
      <w:bodyDiv w:val="1"/>
      <w:marLeft w:val="0"/>
      <w:marRight w:val="0"/>
      <w:marTop w:val="0"/>
      <w:marBottom w:val="0"/>
      <w:divBdr>
        <w:top w:val="none" w:sz="0" w:space="0" w:color="auto"/>
        <w:left w:val="none" w:sz="0" w:space="0" w:color="auto"/>
        <w:bottom w:val="none" w:sz="0" w:space="0" w:color="auto"/>
        <w:right w:val="none" w:sz="0" w:space="0" w:color="auto"/>
      </w:divBdr>
    </w:div>
    <w:div w:id="1868643296">
      <w:bodyDiv w:val="1"/>
      <w:marLeft w:val="0"/>
      <w:marRight w:val="0"/>
      <w:marTop w:val="0"/>
      <w:marBottom w:val="0"/>
      <w:divBdr>
        <w:top w:val="none" w:sz="0" w:space="0" w:color="auto"/>
        <w:left w:val="none" w:sz="0" w:space="0" w:color="auto"/>
        <w:bottom w:val="none" w:sz="0" w:space="0" w:color="auto"/>
        <w:right w:val="none" w:sz="0" w:space="0" w:color="auto"/>
      </w:divBdr>
    </w:div>
    <w:div w:id="1868643581">
      <w:bodyDiv w:val="1"/>
      <w:marLeft w:val="0"/>
      <w:marRight w:val="0"/>
      <w:marTop w:val="0"/>
      <w:marBottom w:val="0"/>
      <w:divBdr>
        <w:top w:val="none" w:sz="0" w:space="0" w:color="auto"/>
        <w:left w:val="none" w:sz="0" w:space="0" w:color="auto"/>
        <w:bottom w:val="none" w:sz="0" w:space="0" w:color="auto"/>
        <w:right w:val="none" w:sz="0" w:space="0" w:color="auto"/>
      </w:divBdr>
    </w:div>
    <w:div w:id="1868712473">
      <w:bodyDiv w:val="1"/>
      <w:marLeft w:val="0"/>
      <w:marRight w:val="0"/>
      <w:marTop w:val="0"/>
      <w:marBottom w:val="0"/>
      <w:divBdr>
        <w:top w:val="none" w:sz="0" w:space="0" w:color="auto"/>
        <w:left w:val="none" w:sz="0" w:space="0" w:color="auto"/>
        <w:bottom w:val="none" w:sz="0" w:space="0" w:color="auto"/>
        <w:right w:val="none" w:sz="0" w:space="0" w:color="auto"/>
      </w:divBdr>
    </w:div>
    <w:div w:id="1868785513">
      <w:bodyDiv w:val="1"/>
      <w:marLeft w:val="0"/>
      <w:marRight w:val="0"/>
      <w:marTop w:val="0"/>
      <w:marBottom w:val="0"/>
      <w:divBdr>
        <w:top w:val="none" w:sz="0" w:space="0" w:color="auto"/>
        <w:left w:val="none" w:sz="0" w:space="0" w:color="auto"/>
        <w:bottom w:val="none" w:sz="0" w:space="0" w:color="auto"/>
        <w:right w:val="none" w:sz="0" w:space="0" w:color="auto"/>
      </w:divBdr>
    </w:div>
    <w:div w:id="1868904259">
      <w:bodyDiv w:val="1"/>
      <w:marLeft w:val="0"/>
      <w:marRight w:val="0"/>
      <w:marTop w:val="0"/>
      <w:marBottom w:val="0"/>
      <w:divBdr>
        <w:top w:val="none" w:sz="0" w:space="0" w:color="auto"/>
        <w:left w:val="none" w:sz="0" w:space="0" w:color="auto"/>
        <w:bottom w:val="none" w:sz="0" w:space="0" w:color="auto"/>
        <w:right w:val="none" w:sz="0" w:space="0" w:color="auto"/>
      </w:divBdr>
    </w:div>
    <w:div w:id="1868978715">
      <w:bodyDiv w:val="1"/>
      <w:marLeft w:val="0"/>
      <w:marRight w:val="0"/>
      <w:marTop w:val="0"/>
      <w:marBottom w:val="0"/>
      <w:divBdr>
        <w:top w:val="none" w:sz="0" w:space="0" w:color="auto"/>
        <w:left w:val="none" w:sz="0" w:space="0" w:color="auto"/>
        <w:bottom w:val="none" w:sz="0" w:space="0" w:color="auto"/>
        <w:right w:val="none" w:sz="0" w:space="0" w:color="auto"/>
      </w:divBdr>
    </w:div>
    <w:div w:id="1869025115">
      <w:bodyDiv w:val="1"/>
      <w:marLeft w:val="0"/>
      <w:marRight w:val="0"/>
      <w:marTop w:val="0"/>
      <w:marBottom w:val="0"/>
      <w:divBdr>
        <w:top w:val="none" w:sz="0" w:space="0" w:color="auto"/>
        <w:left w:val="none" w:sz="0" w:space="0" w:color="auto"/>
        <w:bottom w:val="none" w:sz="0" w:space="0" w:color="auto"/>
        <w:right w:val="none" w:sz="0" w:space="0" w:color="auto"/>
      </w:divBdr>
    </w:div>
    <w:div w:id="1869368482">
      <w:bodyDiv w:val="1"/>
      <w:marLeft w:val="0"/>
      <w:marRight w:val="0"/>
      <w:marTop w:val="0"/>
      <w:marBottom w:val="0"/>
      <w:divBdr>
        <w:top w:val="none" w:sz="0" w:space="0" w:color="auto"/>
        <w:left w:val="none" w:sz="0" w:space="0" w:color="auto"/>
        <w:bottom w:val="none" w:sz="0" w:space="0" w:color="auto"/>
        <w:right w:val="none" w:sz="0" w:space="0" w:color="auto"/>
      </w:divBdr>
    </w:div>
    <w:div w:id="1869442273">
      <w:bodyDiv w:val="1"/>
      <w:marLeft w:val="0"/>
      <w:marRight w:val="0"/>
      <w:marTop w:val="0"/>
      <w:marBottom w:val="0"/>
      <w:divBdr>
        <w:top w:val="none" w:sz="0" w:space="0" w:color="auto"/>
        <w:left w:val="none" w:sz="0" w:space="0" w:color="auto"/>
        <w:bottom w:val="none" w:sz="0" w:space="0" w:color="auto"/>
        <w:right w:val="none" w:sz="0" w:space="0" w:color="auto"/>
      </w:divBdr>
    </w:div>
    <w:div w:id="1869488537">
      <w:bodyDiv w:val="1"/>
      <w:marLeft w:val="0"/>
      <w:marRight w:val="0"/>
      <w:marTop w:val="0"/>
      <w:marBottom w:val="0"/>
      <w:divBdr>
        <w:top w:val="none" w:sz="0" w:space="0" w:color="auto"/>
        <w:left w:val="none" w:sz="0" w:space="0" w:color="auto"/>
        <w:bottom w:val="none" w:sz="0" w:space="0" w:color="auto"/>
        <w:right w:val="none" w:sz="0" w:space="0" w:color="auto"/>
      </w:divBdr>
    </w:div>
    <w:div w:id="1870097454">
      <w:bodyDiv w:val="1"/>
      <w:marLeft w:val="0"/>
      <w:marRight w:val="0"/>
      <w:marTop w:val="0"/>
      <w:marBottom w:val="0"/>
      <w:divBdr>
        <w:top w:val="none" w:sz="0" w:space="0" w:color="auto"/>
        <w:left w:val="none" w:sz="0" w:space="0" w:color="auto"/>
        <w:bottom w:val="none" w:sz="0" w:space="0" w:color="auto"/>
        <w:right w:val="none" w:sz="0" w:space="0" w:color="auto"/>
      </w:divBdr>
    </w:div>
    <w:div w:id="1870681780">
      <w:bodyDiv w:val="1"/>
      <w:marLeft w:val="0"/>
      <w:marRight w:val="0"/>
      <w:marTop w:val="0"/>
      <w:marBottom w:val="0"/>
      <w:divBdr>
        <w:top w:val="none" w:sz="0" w:space="0" w:color="auto"/>
        <w:left w:val="none" w:sz="0" w:space="0" w:color="auto"/>
        <w:bottom w:val="none" w:sz="0" w:space="0" w:color="auto"/>
        <w:right w:val="none" w:sz="0" w:space="0" w:color="auto"/>
      </w:divBdr>
    </w:div>
    <w:div w:id="1870683404">
      <w:bodyDiv w:val="1"/>
      <w:marLeft w:val="0"/>
      <w:marRight w:val="0"/>
      <w:marTop w:val="0"/>
      <w:marBottom w:val="0"/>
      <w:divBdr>
        <w:top w:val="none" w:sz="0" w:space="0" w:color="auto"/>
        <w:left w:val="none" w:sz="0" w:space="0" w:color="auto"/>
        <w:bottom w:val="none" w:sz="0" w:space="0" w:color="auto"/>
        <w:right w:val="none" w:sz="0" w:space="0" w:color="auto"/>
      </w:divBdr>
    </w:div>
    <w:div w:id="1871065634">
      <w:bodyDiv w:val="1"/>
      <w:marLeft w:val="0"/>
      <w:marRight w:val="0"/>
      <w:marTop w:val="0"/>
      <w:marBottom w:val="0"/>
      <w:divBdr>
        <w:top w:val="none" w:sz="0" w:space="0" w:color="auto"/>
        <w:left w:val="none" w:sz="0" w:space="0" w:color="auto"/>
        <w:bottom w:val="none" w:sz="0" w:space="0" w:color="auto"/>
        <w:right w:val="none" w:sz="0" w:space="0" w:color="auto"/>
      </w:divBdr>
    </w:div>
    <w:div w:id="1871138072">
      <w:bodyDiv w:val="1"/>
      <w:marLeft w:val="0"/>
      <w:marRight w:val="0"/>
      <w:marTop w:val="0"/>
      <w:marBottom w:val="0"/>
      <w:divBdr>
        <w:top w:val="none" w:sz="0" w:space="0" w:color="auto"/>
        <w:left w:val="none" w:sz="0" w:space="0" w:color="auto"/>
        <w:bottom w:val="none" w:sz="0" w:space="0" w:color="auto"/>
        <w:right w:val="none" w:sz="0" w:space="0" w:color="auto"/>
      </w:divBdr>
    </w:div>
    <w:div w:id="1871188930">
      <w:bodyDiv w:val="1"/>
      <w:marLeft w:val="0"/>
      <w:marRight w:val="0"/>
      <w:marTop w:val="0"/>
      <w:marBottom w:val="0"/>
      <w:divBdr>
        <w:top w:val="none" w:sz="0" w:space="0" w:color="auto"/>
        <w:left w:val="none" w:sz="0" w:space="0" w:color="auto"/>
        <w:bottom w:val="none" w:sz="0" w:space="0" w:color="auto"/>
        <w:right w:val="none" w:sz="0" w:space="0" w:color="auto"/>
      </w:divBdr>
    </w:div>
    <w:div w:id="1871642699">
      <w:bodyDiv w:val="1"/>
      <w:marLeft w:val="0"/>
      <w:marRight w:val="0"/>
      <w:marTop w:val="0"/>
      <w:marBottom w:val="0"/>
      <w:divBdr>
        <w:top w:val="none" w:sz="0" w:space="0" w:color="auto"/>
        <w:left w:val="none" w:sz="0" w:space="0" w:color="auto"/>
        <w:bottom w:val="none" w:sz="0" w:space="0" w:color="auto"/>
        <w:right w:val="none" w:sz="0" w:space="0" w:color="auto"/>
      </w:divBdr>
      <w:divsChild>
        <w:div w:id="28844378">
          <w:marLeft w:val="480"/>
          <w:marRight w:val="0"/>
          <w:marTop w:val="0"/>
          <w:marBottom w:val="0"/>
          <w:divBdr>
            <w:top w:val="none" w:sz="0" w:space="0" w:color="auto"/>
            <w:left w:val="none" w:sz="0" w:space="0" w:color="auto"/>
            <w:bottom w:val="none" w:sz="0" w:space="0" w:color="auto"/>
            <w:right w:val="none" w:sz="0" w:space="0" w:color="auto"/>
          </w:divBdr>
        </w:div>
        <w:div w:id="64382302">
          <w:marLeft w:val="480"/>
          <w:marRight w:val="0"/>
          <w:marTop w:val="0"/>
          <w:marBottom w:val="0"/>
          <w:divBdr>
            <w:top w:val="none" w:sz="0" w:space="0" w:color="auto"/>
            <w:left w:val="none" w:sz="0" w:space="0" w:color="auto"/>
            <w:bottom w:val="none" w:sz="0" w:space="0" w:color="auto"/>
            <w:right w:val="none" w:sz="0" w:space="0" w:color="auto"/>
          </w:divBdr>
        </w:div>
        <w:div w:id="110172528">
          <w:marLeft w:val="480"/>
          <w:marRight w:val="0"/>
          <w:marTop w:val="0"/>
          <w:marBottom w:val="0"/>
          <w:divBdr>
            <w:top w:val="none" w:sz="0" w:space="0" w:color="auto"/>
            <w:left w:val="none" w:sz="0" w:space="0" w:color="auto"/>
            <w:bottom w:val="none" w:sz="0" w:space="0" w:color="auto"/>
            <w:right w:val="none" w:sz="0" w:space="0" w:color="auto"/>
          </w:divBdr>
        </w:div>
        <w:div w:id="248079037">
          <w:marLeft w:val="480"/>
          <w:marRight w:val="0"/>
          <w:marTop w:val="0"/>
          <w:marBottom w:val="0"/>
          <w:divBdr>
            <w:top w:val="none" w:sz="0" w:space="0" w:color="auto"/>
            <w:left w:val="none" w:sz="0" w:space="0" w:color="auto"/>
            <w:bottom w:val="none" w:sz="0" w:space="0" w:color="auto"/>
            <w:right w:val="none" w:sz="0" w:space="0" w:color="auto"/>
          </w:divBdr>
        </w:div>
        <w:div w:id="274019626">
          <w:marLeft w:val="480"/>
          <w:marRight w:val="0"/>
          <w:marTop w:val="0"/>
          <w:marBottom w:val="0"/>
          <w:divBdr>
            <w:top w:val="none" w:sz="0" w:space="0" w:color="auto"/>
            <w:left w:val="none" w:sz="0" w:space="0" w:color="auto"/>
            <w:bottom w:val="none" w:sz="0" w:space="0" w:color="auto"/>
            <w:right w:val="none" w:sz="0" w:space="0" w:color="auto"/>
          </w:divBdr>
        </w:div>
        <w:div w:id="319120644">
          <w:marLeft w:val="480"/>
          <w:marRight w:val="0"/>
          <w:marTop w:val="0"/>
          <w:marBottom w:val="0"/>
          <w:divBdr>
            <w:top w:val="none" w:sz="0" w:space="0" w:color="auto"/>
            <w:left w:val="none" w:sz="0" w:space="0" w:color="auto"/>
            <w:bottom w:val="none" w:sz="0" w:space="0" w:color="auto"/>
            <w:right w:val="none" w:sz="0" w:space="0" w:color="auto"/>
          </w:divBdr>
        </w:div>
        <w:div w:id="358623476">
          <w:marLeft w:val="480"/>
          <w:marRight w:val="0"/>
          <w:marTop w:val="0"/>
          <w:marBottom w:val="0"/>
          <w:divBdr>
            <w:top w:val="none" w:sz="0" w:space="0" w:color="auto"/>
            <w:left w:val="none" w:sz="0" w:space="0" w:color="auto"/>
            <w:bottom w:val="none" w:sz="0" w:space="0" w:color="auto"/>
            <w:right w:val="none" w:sz="0" w:space="0" w:color="auto"/>
          </w:divBdr>
        </w:div>
        <w:div w:id="363293182">
          <w:marLeft w:val="480"/>
          <w:marRight w:val="0"/>
          <w:marTop w:val="0"/>
          <w:marBottom w:val="0"/>
          <w:divBdr>
            <w:top w:val="none" w:sz="0" w:space="0" w:color="auto"/>
            <w:left w:val="none" w:sz="0" w:space="0" w:color="auto"/>
            <w:bottom w:val="none" w:sz="0" w:space="0" w:color="auto"/>
            <w:right w:val="none" w:sz="0" w:space="0" w:color="auto"/>
          </w:divBdr>
        </w:div>
        <w:div w:id="393044352">
          <w:marLeft w:val="480"/>
          <w:marRight w:val="0"/>
          <w:marTop w:val="0"/>
          <w:marBottom w:val="0"/>
          <w:divBdr>
            <w:top w:val="none" w:sz="0" w:space="0" w:color="auto"/>
            <w:left w:val="none" w:sz="0" w:space="0" w:color="auto"/>
            <w:bottom w:val="none" w:sz="0" w:space="0" w:color="auto"/>
            <w:right w:val="none" w:sz="0" w:space="0" w:color="auto"/>
          </w:divBdr>
        </w:div>
        <w:div w:id="403067259">
          <w:marLeft w:val="480"/>
          <w:marRight w:val="0"/>
          <w:marTop w:val="0"/>
          <w:marBottom w:val="0"/>
          <w:divBdr>
            <w:top w:val="none" w:sz="0" w:space="0" w:color="auto"/>
            <w:left w:val="none" w:sz="0" w:space="0" w:color="auto"/>
            <w:bottom w:val="none" w:sz="0" w:space="0" w:color="auto"/>
            <w:right w:val="none" w:sz="0" w:space="0" w:color="auto"/>
          </w:divBdr>
        </w:div>
        <w:div w:id="461117778">
          <w:marLeft w:val="480"/>
          <w:marRight w:val="0"/>
          <w:marTop w:val="0"/>
          <w:marBottom w:val="0"/>
          <w:divBdr>
            <w:top w:val="none" w:sz="0" w:space="0" w:color="auto"/>
            <w:left w:val="none" w:sz="0" w:space="0" w:color="auto"/>
            <w:bottom w:val="none" w:sz="0" w:space="0" w:color="auto"/>
            <w:right w:val="none" w:sz="0" w:space="0" w:color="auto"/>
          </w:divBdr>
        </w:div>
        <w:div w:id="474762558">
          <w:marLeft w:val="480"/>
          <w:marRight w:val="0"/>
          <w:marTop w:val="0"/>
          <w:marBottom w:val="0"/>
          <w:divBdr>
            <w:top w:val="none" w:sz="0" w:space="0" w:color="auto"/>
            <w:left w:val="none" w:sz="0" w:space="0" w:color="auto"/>
            <w:bottom w:val="none" w:sz="0" w:space="0" w:color="auto"/>
            <w:right w:val="none" w:sz="0" w:space="0" w:color="auto"/>
          </w:divBdr>
        </w:div>
        <w:div w:id="535196667">
          <w:marLeft w:val="480"/>
          <w:marRight w:val="0"/>
          <w:marTop w:val="0"/>
          <w:marBottom w:val="0"/>
          <w:divBdr>
            <w:top w:val="none" w:sz="0" w:space="0" w:color="auto"/>
            <w:left w:val="none" w:sz="0" w:space="0" w:color="auto"/>
            <w:bottom w:val="none" w:sz="0" w:space="0" w:color="auto"/>
            <w:right w:val="none" w:sz="0" w:space="0" w:color="auto"/>
          </w:divBdr>
        </w:div>
        <w:div w:id="535509481">
          <w:marLeft w:val="480"/>
          <w:marRight w:val="0"/>
          <w:marTop w:val="0"/>
          <w:marBottom w:val="0"/>
          <w:divBdr>
            <w:top w:val="none" w:sz="0" w:space="0" w:color="auto"/>
            <w:left w:val="none" w:sz="0" w:space="0" w:color="auto"/>
            <w:bottom w:val="none" w:sz="0" w:space="0" w:color="auto"/>
            <w:right w:val="none" w:sz="0" w:space="0" w:color="auto"/>
          </w:divBdr>
        </w:div>
        <w:div w:id="660037138">
          <w:marLeft w:val="480"/>
          <w:marRight w:val="0"/>
          <w:marTop w:val="0"/>
          <w:marBottom w:val="0"/>
          <w:divBdr>
            <w:top w:val="none" w:sz="0" w:space="0" w:color="auto"/>
            <w:left w:val="none" w:sz="0" w:space="0" w:color="auto"/>
            <w:bottom w:val="none" w:sz="0" w:space="0" w:color="auto"/>
            <w:right w:val="none" w:sz="0" w:space="0" w:color="auto"/>
          </w:divBdr>
        </w:div>
        <w:div w:id="693337890">
          <w:marLeft w:val="480"/>
          <w:marRight w:val="0"/>
          <w:marTop w:val="0"/>
          <w:marBottom w:val="0"/>
          <w:divBdr>
            <w:top w:val="none" w:sz="0" w:space="0" w:color="auto"/>
            <w:left w:val="none" w:sz="0" w:space="0" w:color="auto"/>
            <w:bottom w:val="none" w:sz="0" w:space="0" w:color="auto"/>
            <w:right w:val="none" w:sz="0" w:space="0" w:color="auto"/>
          </w:divBdr>
        </w:div>
        <w:div w:id="697581705">
          <w:marLeft w:val="480"/>
          <w:marRight w:val="0"/>
          <w:marTop w:val="0"/>
          <w:marBottom w:val="0"/>
          <w:divBdr>
            <w:top w:val="none" w:sz="0" w:space="0" w:color="auto"/>
            <w:left w:val="none" w:sz="0" w:space="0" w:color="auto"/>
            <w:bottom w:val="none" w:sz="0" w:space="0" w:color="auto"/>
            <w:right w:val="none" w:sz="0" w:space="0" w:color="auto"/>
          </w:divBdr>
        </w:div>
        <w:div w:id="723335477">
          <w:marLeft w:val="480"/>
          <w:marRight w:val="0"/>
          <w:marTop w:val="0"/>
          <w:marBottom w:val="0"/>
          <w:divBdr>
            <w:top w:val="none" w:sz="0" w:space="0" w:color="auto"/>
            <w:left w:val="none" w:sz="0" w:space="0" w:color="auto"/>
            <w:bottom w:val="none" w:sz="0" w:space="0" w:color="auto"/>
            <w:right w:val="none" w:sz="0" w:space="0" w:color="auto"/>
          </w:divBdr>
        </w:div>
        <w:div w:id="734666209">
          <w:marLeft w:val="480"/>
          <w:marRight w:val="0"/>
          <w:marTop w:val="0"/>
          <w:marBottom w:val="0"/>
          <w:divBdr>
            <w:top w:val="none" w:sz="0" w:space="0" w:color="auto"/>
            <w:left w:val="none" w:sz="0" w:space="0" w:color="auto"/>
            <w:bottom w:val="none" w:sz="0" w:space="0" w:color="auto"/>
            <w:right w:val="none" w:sz="0" w:space="0" w:color="auto"/>
          </w:divBdr>
        </w:div>
        <w:div w:id="765465293">
          <w:marLeft w:val="480"/>
          <w:marRight w:val="0"/>
          <w:marTop w:val="0"/>
          <w:marBottom w:val="0"/>
          <w:divBdr>
            <w:top w:val="none" w:sz="0" w:space="0" w:color="auto"/>
            <w:left w:val="none" w:sz="0" w:space="0" w:color="auto"/>
            <w:bottom w:val="none" w:sz="0" w:space="0" w:color="auto"/>
            <w:right w:val="none" w:sz="0" w:space="0" w:color="auto"/>
          </w:divBdr>
        </w:div>
        <w:div w:id="779836434">
          <w:marLeft w:val="480"/>
          <w:marRight w:val="0"/>
          <w:marTop w:val="0"/>
          <w:marBottom w:val="0"/>
          <w:divBdr>
            <w:top w:val="none" w:sz="0" w:space="0" w:color="auto"/>
            <w:left w:val="none" w:sz="0" w:space="0" w:color="auto"/>
            <w:bottom w:val="none" w:sz="0" w:space="0" w:color="auto"/>
            <w:right w:val="none" w:sz="0" w:space="0" w:color="auto"/>
          </w:divBdr>
        </w:div>
        <w:div w:id="799500344">
          <w:marLeft w:val="480"/>
          <w:marRight w:val="0"/>
          <w:marTop w:val="0"/>
          <w:marBottom w:val="0"/>
          <w:divBdr>
            <w:top w:val="none" w:sz="0" w:space="0" w:color="auto"/>
            <w:left w:val="none" w:sz="0" w:space="0" w:color="auto"/>
            <w:bottom w:val="none" w:sz="0" w:space="0" w:color="auto"/>
            <w:right w:val="none" w:sz="0" w:space="0" w:color="auto"/>
          </w:divBdr>
        </w:div>
        <w:div w:id="821240070">
          <w:marLeft w:val="480"/>
          <w:marRight w:val="0"/>
          <w:marTop w:val="0"/>
          <w:marBottom w:val="0"/>
          <w:divBdr>
            <w:top w:val="none" w:sz="0" w:space="0" w:color="auto"/>
            <w:left w:val="none" w:sz="0" w:space="0" w:color="auto"/>
            <w:bottom w:val="none" w:sz="0" w:space="0" w:color="auto"/>
            <w:right w:val="none" w:sz="0" w:space="0" w:color="auto"/>
          </w:divBdr>
        </w:div>
        <w:div w:id="821241488">
          <w:marLeft w:val="480"/>
          <w:marRight w:val="0"/>
          <w:marTop w:val="0"/>
          <w:marBottom w:val="0"/>
          <w:divBdr>
            <w:top w:val="none" w:sz="0" w:space="0" w:color="auto"/>
            <w:left w:val="none" w:sz="0" w:space="0" w:color="auto"/>
            <w:bottom w:val="none" w:sz="0" w:space="0" w:color="auto"/>
            <w:right w:val="none" w:sz="0" w:space="0" w:color="auto"/>
          </w:divBdr>
        </w:div>
        <w:div w:id="853884413">
          <w:marLeft w:val="480"/>
          <w:marRight w:val="0"/>
          <w:marTop w:val="0"/>
          <w:marBottom w:val="0"/>
          <w:divBdr>
            <w:top w:val="none" w:sz="0" w:space="0" w:color="auto"/>
            <w:left w:val="none" w:sz="0" w:space="0" w:color="auto"/>
            <w:bottom w:val="none" w:sz="0" w:space="0" w:color="auto"/>
            <w:right w:val="none" w:sz="0" w:space="0" w:color="auto"/>
          </w:divBdr>
        </w:div>
        <w:div w:id="856699480">
          <w:marLeft w:val="480"/>
          <w:marRight w:val="0"/>
          <w:marTop w:val="0"/>
          <w:marBottom w:val="0"/>
          <w:divBdr>
            <w:top w:val="none" w:sz="0" w:space="0" w:color="auto"/>
            <w:left w:val="none" w:sz="0" w:space="0" w:color="auto"/>
            <w:bottom w:val="none" w:sz="0" w:space="0" w:color="auto"/>
            <w:right w:val="none" w:sz="0" w:space="0" w:color="auto"/>
          </w:divBdr>
        </w:div>
        <w:div w:id="860554224">
          <w:marLeft w:val="480"/>
          <w:marRight w:val="0"/>
          <w:marTop w:val="0"/>
          <w:marBottom w:val="0"/>
          <w:divBdr>
            <w:top w:val="none" w:sz="0" w:space="0" w:color="auto"/>
            <w:left w:val="none" w:sz="0" w:space="0" w:color="auto"/>
            <w:bottom w:val="none" w:sz="0" w:space="0" w:color="auto"/>
            <w:right w:val="none" w:sz="0" w:space="0" w:color="auto"/>
          </w:divBdr>
        </w:div>
        <w:div w:id="884369532">
          <w:marLeft w:val="480"/>
          <w:marRight w:val="0"/>
          <w:marTop w:val="0"/>
          <w:marBottom w:val="0"/>
          <w:divBdr>
            <w:top w:val="none" w:sz="0" w:space="0" w:color="auto"/>
            <w:left w:val="none" w:sz="0" w:space="0" w:color="auto"/>
            <w:bottom w:val="none" w:sz="0" w:space="0" w:color="auto"/>
            <w:right w:val="none" w:sz="0" w:space="0" w:color="auto"/>
          </w:divBdr>
        </w:div>
        <w:div w:id="904489564">
          <w:marLeft w:val="480"/>
          <w:marRight w:val="0"/>
          <w:marTop w:val="0"/>
          <w:marBottom w:val="0"/>
          <w:divBdr>
            <w:top w:val="none" w:sz="0" w:space="0" w:color="auto"/>
            <w:left w:val="none" w:sz="0" w:space="0" w:color="auto"/>
            <w:bottom w:val="none" w:sz="0" w:space="0" w:color="auto"/>
            <w:right w:val="none" w:sz="0" w:space="0" w:color="auto"/>
          </w:divBdr>
        </w:div>
        <w:div w:id="907763189">
          <w:marLeft w:val="480"/>
          <w:marRight w:val="0"/>
          <w:marTop w:val="0"/>
          <w:marBottom w:val="0"/>
          <w:divBdr>
            <w:top w:val="none" w:sz="0" w:space="0" w:color="auto"/>
            <w:left w:val="none" w:sz="0" w:space="0" w:color="auto"/>
            <w:bottom w:val="none" w:sz="0" w:space="0" w:color="auto"/>
            <w:right w:val="none" w:sz="0" w:space="0" w:color="auto"/>
          </w:divBdr>
        </w:div>
        <w:div w:id="915281364">
          <w:marLeft w:val="480"/>
          <w:marRight w:val="0"/>
          <w:marTop w:val="0"/>
          <w:marBottom w:val="0"/>
          <w:divBdr>
            <w:top w:val="none" w:sz="0" w:space="0" w:color="auto"/>
            <w:left w:val="none" w:sz="0" w:space="0" w:color="auto"/>
            <w:bottom w:val="none" w:sz="0" w:space="0" w:color="auto"/>
            <w:right w:val="none" w:sz="0" w:space="0" w:color="auto"/>
          </w:divBdr>
        </w:div>
        <w:div w:id="1068500275">
          <w:marLeft w:val="480"/>
          <w:marRight w:val="0"/>
          <w:marTop w:val="0"/>
          <w:marBottom w:val="0"/>
          <w:divBdr>
            <w:top w:val="none" w:sz="0" w:space="0" w:color="auto"/>
            <w:left w:val="none" w:sz="0" w:space="0" w:color="auto"/>
            <w:bottom w:val="none" w:sz="0" w:space="0" w:color="auto"/>
            <w:right w:val="none" w:sz="0" w:space="0" w:color="auto"/>
          </w:divBdr>
        </w:div>
        <w:div w:id="1251425523">
          <w:marLeft w:val="480"/>
          <w:marRight w:val="0"/>
          <w:marTop w:val="0"/>
          <w:marBottom w:val="0"/>
          <w:divBdr>
            <w:top w:val="none" w:sz="0" w:space="0" w:color="auto"/>
            <w:left w:val="none" w:sz="0" w:space="0" w:color="auto"/>
            <w:bottom w:val="none" w:sz="0" w:space="0" w:color="auto"/>
            <w:right w:val="none" w:sz="0" w:space="0" w:color="auto"/>
          </w:divBdr>
        </w:div>
        <w:div w:id="1329864973">
          <w:marLeft w:val="480"/>
          <w:marRight w:val="0"/>
          <w:marTop w:val="0"/>
          <w:marBottom w:val="0"/>
          <w:divBdr>
            <w:top w:val="none" w:sz="0" w:space="0" w:color="auto"/>
            <w:left w:val="none" w:sz="0" w:space="0" w:color="auto"/>
            <w:bottom w:val="none" w:sz="0" w:space="0" w:color="auto"/>
            <w:right w:val="none" w:sz="0" w:space="0" w:color="auto"/>
          </w:divBdr>
        </w:div>
        <w:div w:id="1371105703">
          <w:marLeft w:val="480"/>
          <w:marRight w:val="0"/>
          <w:marTop w:val="0"/>
          <w:marBottom w:val="0"/>
          <w:divBdr>
            <w:top w:val="none" w:sz="0" w:space="0" w:color="auto"/>
            <w:left w:val="none" w:sz="0" w:space="0" w:color="auto"/>
            <w:bottom w:val="none" w:sz="0" w:space="0" w:color="auto"/>
            <w:right w:val="none" w:sz="0" w:space="0" w:color="auto"/>
          </w:divBdr>
        </w:div>
        <w:div w:id="1392537672">
          <w:marLeft w:val="480"/>
          <w:marRight w:val="0"/>
          <w:marTop w:val="0"/>
          <w:marBottom w:val="0"/>
          <w:divBdr>
            <w:top w:val="none" w:sz="0" w:space="0" w:color="auto"/>
            <w:left w:val="none" w:sz="0" w:space="0" w:color="auto"/>
            <w:bottom w:val="none" w:sz="0" w:space="0" w:color="auto"/>
            <w:right w:val="none" w:sz="0" w:space="0" w:color="auto"/>
          </w:divBdr>
        </w:div>
        <w:div w:id="1399089061">
          <w:marLeft w:val="480"/>
          <w:marRight w:val="0"/>
          <w:marTop w:val="0"/>
          <w:marBottom w:val="0"/>
          <w:divBdr>
            <w:top w:val="none" w:sz="0" w:space="0" w:color="auto"/>
            <w:left w:val="none" w:sz="0" w:space="0" w:color="auto"/>
            <w:bottom w:val="none" w:sz="0" w:space="0" w:color="auto"/>
            <w:right w:val="none" w:sz="0" w:space="0" w:color="auto"/>
          </w:divBdr>
        </w:div>
        <w:div w:id="1416322634">
          <w:marLeft w:val="480"/>
          <w:marRight w:val="0"/>
          <w:marTop w:val="0"/>
          <w:marBottom w:val="0"/>
          <w:divBdr>
            <w:top w:val="none" w:sz="0" w:space="0" w:color="auto"/>
            <w:left w:val="none" w:sz="0" w:space="0" w:color="auto"/>
            <w:bottom w:val="none" w:sz="0" w:space="0" w:color="auto"/>
            <w:right w:val="none" w:sz="0" w:space="0" w:color="auto"/>
          </w:divBdr>
        </w:div>
        <w:div w:id="1472358801">
          <w:marLeft w:val="480"/>
          <w:marRight w:val="0"/>
          <w:marTop w:val="0"/>
          <w:marBottom w:val="0"/>
          <w:divBdr>
            <w:top w:val="none" w:sz="0" w:space="0" w:color="auto"/>
            <w:left w:val="none" w:sz="0" w:space="0" w:color="auto"/>
            <w:bottom w:val="none" w:sz="0" w:space="0" w:color="auto"/>
            <w:right w:val="none" w:sz="0" w:space="0" w:color="auto"/>
          </w:divBdr>
        </w:div>
        <w:div w:id="1485269809">
          <w:marLeft w:val="480"/>
          <w:marRight w:val="0"/>
          <w:marTop w:val="0"/>
          <w:marBottom w:val="0"/>
          <w:divBdr>
            <w:top w:val="none" w:sz="0" w:space="0" w:color="auto"/>
            <w:left w:val="none" w:sz="0" w:space="0" w:color="auto"/>
            <w:bottom w:val="none" w:sz="0" w:space="0" w:color="auto"/>
            <w:right w:val="none" w:sz="0" w:space="0" w:color="auto"/>
          </w:divBdr>
        </w:div>
        <w:div w:id="1518228357">
          <w:marLeft w:val="480"/>
          <w:marRight w:val="0"/>
          <w:marTop w:val="0"/>
          <w:marBottom w:val="0"/>
          <w:divBdr>
            <w:top w:val="none" w:sz="0" w:space="0" w:color="auto"/>
            <w:left w:val="none" w:sz="0" w:space="0" w:color="auto"/>
            <w:bottom w:val="none" w:sz="0" w:space="0" w:color="auto"/>
            <w:right w:val="none" w:sz="0" w:space="0" w:color="auto"/>
          </w:divBdr>
        </w:div>
        <w:div w:id="1550023061">
          <w:marLeft w:val="480"/>
          <w:marRight w:val="0"/>
          <w:marTop w:val="0"/>
          <w:marBottom w:val="0"/>
          <w:divBdr>
            <w:top w:val="none" w:sz="0" w:space="0" w:color="auto"/>
            <w:left w:val="none" w:sz="0" w:space="0" w:color="auto"/>
            <w:bottom w:val="none" w:sz="0" w:space="0" w:color="auto"/>
            <w:right w:val="none" w:sz="0" w:space="0" w:color="auto"/>
          </w:divBdr>
        </w:div>
        <w:div w:id="1586526256">
          <w:marLeft w:val="480"/>
          <w:marRight w:val="0"/>
          <w:marTop w:val="0"/>
          <w:marBottom w:val="0"/>
          <w:divBdr>
            <w:top w:val="none" w:sz="0" w:space="0" w:color="auto"/>
            <w:left w:val="none" w:sz="0" w:space="0" w:color="auto"/>
            <w:bottom w:val="none" w:sz="0" w:space="0" w:color="auto"/>
            <w:right w:val="none" w:sz="0" w:space="0" w:color="auto"/>
          </w:divBdr>
        </w:div>
        <w:div w:id="1594168272">
          <w:marLeft w:val="480"/>
          <w:marRight w:val="0"/>
          <w:marTop w:val="0"/>
          <w:marBottom w:val="0"/>
          <w:divBdr>
            <w:top w:val="none" w:sz="0" w:space="0" w:color="auto"/>
            <w:left w:val="none" w:sz="0" w:space="0" w:color="auto"/>
            <w:bottom w:val="none" w:sz="0" w:space="0" w:color="auto"/>
            <w:right w:val="none" w:sz="0" w:space="0" w:color="auto"/>
          </w:divBdr>
        </w:div>
        <w:div w:id="1602832735">
          <w:marLeft w:val="480"/>
          <w:marRight w:val="0"/>
          <w:marTop w:val="0"/>
          <w:marBottom w:val="0"/>
          <w:divBdr>
            <w:top w:val="none" w:sz="0" w:space="0" w:color="auto"/>
            <w:left w:val="none" w:sz="0" w:space="0" w:color="auto"/>
            <w:bottom w:val="none" w:sz="0" w:space="0" w:color="auto"/>
            <w:right w:val="none" w:sz="0" w:space="0" w:color="auto"/>
          </w:divBdr>
        </w:div>
        <w:div w:id="1621258041">
          <w:marLeft w:val="480"/>
          <w:marRight w:val="0"/>
          <w:marTop w:val="0"/>
          <w:marBottom w:val="0"/>
          <w:divBdr>
            <w:top w:val="none" w:sz="0" w:space="0" w:color="auto"/>
            <w:left w:val="none" w:sz="0" w:space="0" w:color="auto"/>
            <w:bottom w:val="none" w:sz="0" w:space="0" w:color="auto"/>
            <w:right w:val="none" w:sz="0" w:space="0" w:color="auto"/>
          </w:divBdr>
        </w:div>
        <w:div w:id="1665204922">
          <w:marLeft w:val="480"/>
          <w:marRight w:val="0"/>
          <w:marTop w:val="0"/>
          <w:marBottom w:val="0"/>
          <w:divBdr>
            <w:top w:val="none" w:sz="0" w:space="0" w:color="auto"/>
            <w:left w:val="none" w:sz="0" w:space="0" w:color="auto"/>
            <w:bottom w:val="none" w:sz="0" w:space="0" w:color="auto"/>
            <w:right w:val="none" w:sz="0" w:space="0" w:color="auto"/>
          </w:divBdr>
        </w:div>
        <w:div w:id="1713072196">
          <w:marLeft w:val="480"/>
          <w:marRight w:val="0"/>
          <w:marTop w:val="0"/>
          <w:marBottom w:val="0"/>
          <w:divBdr>
            <w:top w:val="none" w:sz="0" w:space="0" w:color="auto"/>
            <w:left w:val="none" w:sz="0" w:space="0" w:color="auto"/>
            <w:bottom w:val="none" w:sz="0" w:space="0" w:color="auto"/>
            <w:right w:val="none" w:sz="0" w:space="0" w:color="auto"/>
          </w:divBdr>
        </w:div>
        <w:div w:id="1726486677">
          <w:marLeft w:val="480"/>
          <w:marRight w:val="0"/>
          <w:marTop w:val="0"/>
          <w:marBottom w:val="0"/>
          <w:divBdr>
            <w:top w:val="none" w:sz="0" w:space="0" w:color="auto"/>
            <w:left w:val="none" w:sz="0" w:space="0" w:color="auto"/>
            <w:bottom w:val="none" w:sz="0" w:space="0" w:color="auto"/>
            <w:right w:val="none" w:sz="0" w:space="0" w:color="auto"/>
          </w:divBdr>
        </w:div>
        <w:div w:id="1824933221">
          <w:marLeft w:val="480"/>
          <w:marRight w:val="0"/>
          <w:marTop w:val="0"/>
          <w:marBottom w:val="0"/>
          <w:divBdr>
            <w:top w:val="none" w:sz="0" w:space="0" w:color="auto"/>
            <w:left w:val="none" w:sz="0" w:space="0" w:color="auto"/>
            <w:bottom w:val="none" w:sz="0" w:space="0" w:color="auto"/>
            <w:right w:val="none" w:sz="0" w:space="0" w:color="auto"/>
          </w:divBdr>
        </w:div>
        <w:div w:id="1826581928">
          <w:marLeft w:val="480"/>
          <w:marRight w:val="0"/>
          <w:marTop w:val="0"/>
          <w:marBottom w:val="0"/>
          <w:divBdr>
            <w:top w:val="none" w:sz="0" w:space="0" w:color="auto"/>
            <w:left w:val="none" w:sz="0" w:space="0" w:color="auto"/>
            <w:bottom w:val="none" w:sz="0" w:space="0" w:color="auto"/>
            <w:right w:val="none" w:sz="0" w:space="0" w:color="auto"/>
          </w:divBdr>
        </w:div>
        <w:div w:id="1882210178">
          <w:marLeft w:val="480"/>
          <w:marRight w:val="0"/>
          <w:marTop w:val="0"/>
          <w:marBottom w:val="0"/>
          <w:divBdr>
            <w:top w:val="none" w:sz="0" w:space="0" w:color="auto"/>
            <w:left w:val="none" w:sz="0" w:space="0" w:color="auto"/>
            <w:bottom w:val="none" w:sz="0" w:space="0" w:color="auto"/>
            <w:right w:val="none" w:sz="0" w:space="0" w:color="auto"/>
          </w:divBdr>
        </w:div>
        <w:div w:id="1931697091">
          <w:marLeft w:val="480"/>
          <w:marRight w:val="0"/>
          <w:marTop w:val="0"/>
          <w:marBottom w:val="0"/>
          <w:divBdr>
            <w:top w:val="none" w:sz="0" w:space="0" w:color="auto"/>
            <w:left w:val="none" w:sz="0" w:space="0" w:color="auto"/>
            <w:bottom w:val="none" w:sz="0" w:space="0" w:color="auto"/>
            <w:right w:val="none" w:sz="0" w:space="0" w:color="auto"/>
          </w:divBdr>
        </w:div>
        <w:div w:id="1962757137">
          <w:marLeft w:val="480"/>
          <w:marRight w:val="0"/>
          <w:marTop w:val="0"/>
          <w:marBottom w:val="0"/>
          <w:divBdr>
            <w:top w:val="none" w:sz="0" w:space="0" w:color="auto"/>
            <w:left w:val="none" w:sz="0" w:space="0" w:color="auto"/>
            <w:bottom w:val="none" w:sz="0" w:space="0" w:color="auto"/>
            <w:right w:val="none" w:sz="0" w:space="0" w:color="auto"/>
          </w:divBdr>
        </w:div>
        <w:div w:id="2013097538">
          <w:marLeft w:val="480"/>
          <w:marRight w:val="0"/>
          <w:marTop w:val="0"/>
          <w:marBottom w:val="0"/>
          <w:divBdr>
            <w:top w:val="none" w:sz="0" w:space="0" w:color="auto"/>
            <w:left w:val="none" w:sz="0" w:space="0" w:color="auto"/>
            <w:bottom w:val="none" w:sz="0" w:space="0" w:color="auto"/>
            <w:right w:val="none" w:sz="0" w:space="0" w:color="auto"/>
          </w:divBdr>
        </w:div>
        <w:div w:id="2083945048">
          <w:marLeft w:val="480"/>
          <w:marRight w:val="0"/>
          <w:marTop w:val="0"/>
          <w:marBottom w:val="0"/>
          <w:divBdr>
            <w:top w:val="none" w:sz="0" w:space="0" w:color="auto"/>
            <w:left w:val="none" w:sz="0" w:space="0" w:color="auto"/>
            <w:bottom w:val="none" w:sz="0" w:space="0" w:color="auto"/>
            <w:right w:val="none" w:sz="0" w:space="0" w:color="auto"/>
          </w:divBdr>
        </w:div>
      </w:divsChild>
    </w:div>
    <w:div w:id="1872263252">
      <w:bodyDiv w:val="1"/>
      <w:marLeft w:val="0"/>
      <w:marRight w:val="0"/>
      <w:marTop w:val="0"/>
      <w:marBottom w:val="0"/>
      <w:divBdr>
        <w:top w:val="none" w:sz="0" w:space="0" w:color="auto"/>
        <w:left w:val="none" w:sz="0" w:space="0" w:color="auto"/>
        <w:bottom w:val="none" w:sz="0" w:space="0" w:color="auto"/>
        <w:right w:val="none" w:sz="0" w:space="0" w:color="auto"/>
      </w:divBdr>
    </w:div>
    <w:div w:id="1872451029">
      <w:bodyDiv w:val="1"/>
      <w:marLeft w:val="0"/>
      <w:marRight w:val="0"/>
      <w:marTop w:val="0"/>
      <w:marBottom w:val="0"/>
      <w:divBdr>
        <w:top w:val="none" w:sz="0" w:space="0" w:color="auto"/>
        <w:left w:val="none" w:sz="0" w:space="0" w:color="auto"/>
        <w:bottom w:val="none" w:sz="0" w:space="0" w:color="auto"/>
        <w:right w:val="none" w:sz="0" w:space="0" w:color="auto"/>
      </w:divBdr>
    </w:div>
    <w:div w:id="1872767900">
      <w:bodyDiv w:val="1"/>
      <w:marLeft w:val="0"/>
      <w:marRight w:val="0"/>
      <w:marTop w:val="0"/>
      <w:marBottom w:val="0"/>
      <w:divBdr>
        <w:top w:val="none" w:sz="0" w:space="0" w:color="auto"/>
        <w:left w:val="none" w:sz="0" w:space="0" w:color="auto"/>
        <w:bottom w:val="none" w:sz="0" w:space="0" w:color="auto"/>
        <w:right w:val="none" w:sz="0" w:space="0" w:color="auto"/>
      </w:divBdr>
    </w:div>
    <w:div w:id="1873299206">
      <w:bodyDiv w:val="1"/>
      <w:marLeft w:val="0"/>
      <w:marRight w:val="0"/>
      <w:marTop w:val="0"/>
      <w:marBottom w:val="0"/>
      <w:divBdr>
        <w:top w:val="none" w:sz="0" w:space="0" w:color="auto"/>
        <w:left w:val="none" w:sz="0" w:space="0" w:color="auto"/>
        <w:bottom w:val="none" w:sz="0" w:space="0" w:color="auto"/>
        <w:right w:val="none" w:sz="0" w:space="0" w:color="auto"/>
      </w:divBdr>
    </w:div>
    <w:div w:id="1873301580">
      <w:bodyDiv w:val="1"/>
      <w:marLeft w:val="0"/>
      <w:marRight w:val="0"/>
      <w:marTop w:val="0"/>
      <w:marBottom w:val="0"/>
      <w:divBdr>
        <w:top w:val="none" w:sz="0" w:space="0" w:color="auto"/>
        <w:left w:val="none" w:sz="0" w:space="0" w:color="auto"/>
        <w:bottom w:val="none" w:sz="0" w:space="0" w:color="auto"/>
        <w:right w:val="none" w:sz="0" w:space="0" w:color="auto"/>
      </w:divBdr>
    </w:div>
    <w:div w:id="1873807830">
      <w:bodyDiv w:val="1"/>
      <w:marLeft w:val="0"/>
      <w:marRight w:val="0"/>
      <w:marTop w:val="0"/>
      <w:marBottom w:val="0"/>
      <w:divBdr>
        <w:top w:val="none" w:sz="0" w:space="0" w:color="auto"/>
        <w:left w:val="none" w:sz="0" w:space="0" w:color="auto"/>
        <w:bottom w:val="none" w:sz="0" w:space="0" w:color="auto"/>
        <w:right w:val="none" w:sz="0" w:space="0" w:color="auto"/>
      </w:divBdr>
    </w:div>
    <w:div w:id="1873834604">
      <w:bodyDiv w:val="1"/>
      <w:marLeft w:val="0"/>
      <w:marRight w:val="0"/>
      <w:marTop w:val="0"/>
      <w:marBottom w:val="0"/>
      <w:divBdr>
        <w:top w:val="none" w:sz="0" w:space="0" w:color="auto"/>
        <w:left w:val="none" w:sz="0" w:space="0" w:color="auto"/>
        <w:bottom w:val="none" w:sz="0" w:space="0" w:color="auto"/>
        <w:right w:val="none" w:sz="0" w:space="0" w:color="auto"/>
      </w:divBdr>
    </w:div>
    <w:div w:id="1873837039">
      <w:bodyDiv w:val="1"/>
      <w:marLeft w:val="0"/>
      <w:marRight w:val="0"/>
      <w:marTop w:val="0"/>
      <w:marBottom w:val="0"/>
      <w:divBdr>
        <w:top w:val="none" w:sz="0" w:space="0" w:color="auto"/>
        <w:left w:val="none" w:sz="0" w:space="0" w:color="auto"/>
        <w:bottom w:val="none" w:sz="0" w:space="0" w:color="auto"/>
        <w:right w:val="none" w:sz="0" w:space="0" w:color="auto"/>
      </w:divBdr>
    </w:div>
    <w:div w:id="1873877065">
      <w:bodyDiv w:val="1"/>
      <w:marLeft w:val="0"/>
      <w:marRight w:val="0"/>
      <w:marTop w:val="0"/>
      <w:marBottom w:val="0"/>
      <w:divBdr>
        <w:top w:val="none" w:sz="0" w:space="0" w:color="auto"/>
        <w:left w:val="none" w:sz="0" w:space="0" w:color="auto"/>
        <w:bottom w:val="none" w:sz="0" w:space="0" w:color="auto"/>
        <w:right w:val="none" w:sz="0" w:space="0" w:color="auto"/>
      </w:divBdr>
    </w:div>
    <w:div w:id="1874145419">
      <w:bodyDiv w:val="1"/>
      <w:marLeft w:val="0"/>
      <w:marRight w:val="0"/>
      <w:marTop w:val="0"/>
      <w:marBottom w:val="0"/>
      <w:divBdr>
        <w:top w:val="none" w:sz="0" w:space="0" w:color="auto"/>
        <w:left w:val="none" w:sz="0" w:space="0" w:color="auto"/>
        <w:bottom w:val="none" w:sz="0" w:space="0" w:color="auto"/>
        <w:right w:val="none" w:sz="0" w:space="0" w:color="auto"/>
      </w:divBdr>
    </w:div>
    <w:div w:id="1874225853">
      <w:bodyDiv w:val="1"/>
      <w:marLeft w:val="0"/>
      <w:marRight w:val="0"/>
      <w:marTop w:val="0"/>
      <w:marBottom w:val="0"/>
      <w:divBdr>
        <w:top w:val="none" w:sz="0" w:space="0" w:color="auto"/>
        <w:left w:val="none" w:sz="0" w:space="0" w:color="auto"/>
        <w:bottom w:val="none" w:sz="0" w:space="0" w:color="auto"/>
        <w:right w:val="none" w:sz="0" w:space="0" w:color="auto"/>
      </w:divBdr>
    </w:div>
    <w:div w:id="1874264479">
      <w:bodyDiv w:val="1"/>
      <w:marLeft w:val="0"/>
      <w:marRight w:val="0"/>
      <w:marTop w:val="0"/>
      <w:marBottom w:val="0"/>
      <w:divBdr>
        <w:top w:val="none" w:sz="0" w:space="0" w:color="auto"/>
        <w:left w:val="none" w:sz="0" w:space="0" w:color="auto"/>
        <w:bottom w:val="none" w:sz="0" w:space="0" w:color="auto"/>
        <w:right w:val="none" w:sz="0" w:space="0" w:color="auto"/>
      </w:divBdr>
    </w:div>
    <w:div w:id="1874339785">
      <w:bodyDiv w:val="1"/>
      <w:marLeft w:val="0"/>
      <w:marRight w:val="0"/>
      <w:marTop w:val="0"/>
      <w:marBottom w:val="0"/>
      <w:divBdr>
        <w:top w:val="none" w:sz="0" w:space="0" w:color="auto"/>
        <w:left w:val="none" w:sz="0" w:space="0" w:color="auto"/>
        <w:bottom w:val="none" w:sz="0" w:space="0" w:color="auto"/>
        <w:right w:val="none" w:sz="0" w:space="0" w:color="auto"/>
      </w:divBdr>
    </w:div>
    <w:div w:id="1874461480">
      <w:bodyDiv w:val="1"/>
      <w:marLeft w:val="0"/>
      <w:marRight w:val="0"/>
      <w:marTop w:val="0"/>
      <w:marBottom w:val="0"/>
      <w:divBdr>
        <w:top w:val="none" w:sz="0" w:space="0" w:color="auto"/>
        <w:left w:val="none" w:sz="0" w:space="0" w:color="auto"/>
        <w:bottom w:val="none" w:sz="0" w:space="0" w:color="auto"/>
        <w:right w:val="none" w:sz="0" w:space="0" w:color="auto"/>
      </w:divBdr>
    </w:div>
    <w:div w:id="1874687805">
      <w:bodyDiv w:val="1"/>
      <w:marLeft w:val="0"/>
      <w:marRight w:val="0"/>
      <w:marTop w:val="0"/>
      <w:marBottom w:val="0"/>
      <w:divBdr>
        <w:top w:val="none" w:sz="0" w:space="0" w:color="auto"/>
        <w:left w:val="none" w:sz="0" w:space="0" w:color="auto"/>
        <w:bottom w:val="none" w:sz="0" w:space="0" w:color="auto"/>
        <w:right w:val="none" w:sz="0" w:space="0" w:color="auto"/>
      </w:divBdr>
    </w:div>
    <w:div w:id="1875069757">
      <w:bodyDiv w:val="1"/>
      <w:marLeft w:val="0"/>
      <w:marRight w:val="0"/>
      <w:marTop w:val="0"/>
      <w:marBottom w:val="0"/>
      <w:divBdr>
        <w:top w:val="none" w:sz="0" w:space="0" w:color="auto"/>
        <w:left w:val="none" w:sz="0" w:space="0" w:color="auto"/>
        <w:bottom w:val="none" w:sz="0" w:space="0" w:color="auto"/>
        <w:right w:val="none" w:sz="0" w:space="0" w:color="auto"/>
      </w:divBdr>
    </w:div>
    <w:div w:id="1875460774">
      <w:bodyDiv w:val="1"/>
      <w:marLeft w:val="0"/>
      <w:marRight w:val="0"/>
      <w:marTop w:val="0"/>
      <w:marBottom w:val="0"/>
      <w:divBdr>
        <w:top w:val="none" w:sz="0" w:space="0" w:color="auto"/>
        <w:left w:val="none" w:sz="0" w:space="0" w:color="auto"/>
        <w:bottom w:val="none" w:sz="0" w:space="0" w:color="auto"/>
        <w:right w:val="none" w:sz="0" w:space="0" w:color="auto"/>
      </w:divBdr>
    </w:div>
    <w:div w:id="1875803730">
      <w:bodyDiv w:val="1"/>
      <w:marLeft w:val="0"/>
      <w:marRight w:val="0"/>
      <w:marTop w:val="0"/>
      <w:marBottom w:val="0"/>
      <w:divBdr>
        <w:top w:val="none" w:sz="0" w:space="0" w:color="auto"/>
        <w:left w:val="none" w:sz="0" w:space="0" w:color="auto"/>
        <w:bottom w:val="none" w:sz="0" w:space="0" w:color="auto"/>
        <w:right w:val="none" w:sz="0" w:space="0" w:color="auto"/>
      </w:divBdr>
    </w:div>
    <w:div w:id="1875919322">
      <w:bodyDiv w:val="1"/>
      <w:marLeft w:val="0"/>
      <w:marRight w:val="0"/>
      <w:marTop w:val="0"/>
      <w:marBottom w:val="0"/>
      <w:divBdr>
        <w:top w:val="none" w:sz="0" w:space="0" w:color="auto"/>
        <w:left w:val="none" w:sz="0" w:space="0" w:color="auto"/>
        <w:bottom w:val="none" w:sz="0" w:space="0" w:color="auto"/>
        <w:right w:val="none" w:sz="0" w:space="0" w:color="auto"/>
      </w:divBdr>
    </w:div>
    <w:div w:id="1875925787">
      <w:bodyDiv w:val="1"/>
      <w:marLeft w:val="0"/>
      <w:marRight w:val="0"/>
      <w:marTop w:val="0"/>
      <w:marBottom w:val="0"/>
      <w:divBdr>
        <w:top w:val="none" w:sz="0" w:space="0" w:color="auto"/>
        <w:left w:val="none" w:sz="0" w:space="0" w:color="auto"/>
        <w:bottom w:val="none" w:sz="0" w:space="0" w:color="auto"/>
        <w:right w:val="none" w:sz="0" w:space="0" w:color="auto"/>
      </w:divBdr>
    </w:div>
    <w:div w:id="1876120588">
      <w:bodyDiv w:val="1"/>
      <w:marLeft w:val="0"/>
      <w:marRight w:val="0"/>
      <w:marTop w:val="0"/>
      <w:marBottom w:val="0"/>
      <w:divBdr>
        <w:top w:val="none" w:sz="0" w:space="0" w:color="auto"/>
        <w:left w:val="none" w:sz="0" w:space="0" w:color="auto"/>
        <w:bottom w:val="none" w:sz="0" w:space="0" w:color="auto"/>
        <w:right w:val="none" w:sz="0" w:space="0" w:color="auto"/>
      </w:divBdr>
    </w:div>
    <w:div w:id="1876961128">
      <w:bodyDiv w:val="1"/>
      <w:marLeft w:val="0"/>
      <w:marRight w:val="0"/>
      <w:marTop w:val="0"/>
      <w:marBottom w:val="0"/>
      <w:divBdr>
        <w:top w:val="none" w:sz="0" w:space="0" w:color="auto"/>
        <w:left w:val="none" w:sz="0" w:space="0" w:color="auto"/>
        <w:bottom w:val="none" w:sz="0" w:space="0" w:color="auto"/>
        <w:right w:val="none" w:sz="0" w:space="0" w:color="auto"/>
      </w:divBdr>
    </w:div>
    <w:div w:id="1877309303">
      <w:bodyDiv w:val="1"/>
      <w:marLeft w:val="0"/>
      <w:marRight w:val="0"/>
      <w:marTop w:val="0"/>
      <w:marBottom w:val="0"/>
      <w:divBdr>
        <w:top w:val="none" w:sz="0" w:space="0" w:color="auto"/>
        <w:left w:val="none" w:sz="0" w:space="0" w:color="auto"/>
        <w:bottom w:val="none" w:sz="0" w:space="0" w:color="auto"/>
        <w:right w:val="none" w:sz="0" w:space="0" w:color="auto"/>
      </w:divBdr>
    </w:div>
    <w:div w:id="1877427012">
      <w:bodyDiv w:val="1"/>
      <w:marLeft w:val="0"/>
      <w:marRight w:val="0"/>
      <w:marTop w:val="0"/>
      <w:marBottom w:val="0"/>
      <w:divBdr>
        <w:top w:val="none" w:sz="0" w:space="0" w:color="auto"/>
        <w:left w:val="none" w:sz="0" w:space="0" w:color="auto"/>
        <w:bottom w:val="none" w:sz="0" w:space="0" w:color="auto"/>
        <w:right w:val="none" w:sz="0" w:space="0" w:color="auto"/>
      </w:divBdr>
    </w:div>
    <w:div w:id="1877615395">
      <w:bodyDiv w:val="1"/>
      <w:marLeft w:val="0"/>
      <w:marRight w:val="0"/>
      <w:marTop w:val="0"/>
      <w:marBottom w:val="0"/>
      <w:divBdr>
        <w:top w:val="none" w:sz="0" w:space="0" w:color="auto"/>
        <w:left w:val="none" w:sz="0" w:space="0" w:color="auto"/>
        <w:bottom w:val="none" w:sz="0" w:space="0" w:color="auto"/>
        <w:right w:val="none" w:sz="0" w:space="0" w:color="auto"/>
      </w:divBdr>
    </w:div>
    <w:div w:id="1877622092">
      <w:bodyDiv w:val="1"/>
      <w:marLeft w:val="0"/>
      <w:marRight w:val="0"/>
      <w:marTop w:val="0"/>
      <w:marBottom w:val="0"/>
      <w:divBdr>
        <w:top w:val="none" w:sz="0" w:space="0" w:color="auto"/>
        <w:left w:val="none" w:sz="0" w:space="0" w:color="auto"/>
        <w:bottom w:val="none" w:sz="0" w:space="0" w:color="auto"/>
        <w:right w:val="none" w:sz="0" w:space="0" w:color="auto"/>
      </w:divBdr>
    </w:div>
    <w:div w:id="1877698409">
      <w:bodyDiv w:val="1"/>
      <w:marLeft w:val="0"/>
      <w:marRight w:val="0"/>
      <w:marTop w:val="0"/>
      <w:marBottom w:val="0"/>
      <w:divBdr>
        <w:top w:val="none" w:sz="0" w:space="0" w:color="auto"/>
        <w:left w:val="none" w:sz="0" w:space="0" w:color="auto"/>
        <w:bottom w:val="none" w:sz="0" w:space="0" w:color="auto"/>
        <w:right w:val="none" w:sz="0" w:space="0" w:color="auto"/>
      </w:divBdr>
    </w:div>
    <w:div w:id="1877767266">
      <w:bodyDiv w:val="1"/>
      <w:marLeft w:val="0"/>
      <w:marRight w:val="0"/>
      <w:marTop w:val="0"/>
      <w:marBottom w:val="0"/>
      <w:divBdr>
        <w:top w:val="none" w:sz="0" w:space="0" w:color="auto"/>
        <w:left w:val="none" w:sz="0" w:space="0" w:color="auto"/>
        <w:bottom w:val="none" w:sz="0" w:space="0" w:color="auto"/>
        <w:right w:val="none" w:sz="0" w:space="0" w:color="auto"/>
      </w:divBdr>
    </w:div>
    <w:div w:id="1877883899">
      <w:bodyDiv w:val="1"/>
      <w:marLeft w:val="0"/>
      <w:marRight w:val="0"/>
      <w:marTop w:val="0"/>
      <w:marBottom w:val="0"/>
      <w:divBdr>
        <w:top w:val="none" w:sz="0" w:space="0" w:color="auto"/>
        <w:left w:val="none" w:sz="0" w:space="0" w:color="auto"/>
        <w:bottom w:val="none" w:sz="0" w:space="0" w:color="auto"/>
        <w:right w:val="none" w:sz="0" w:space="0" w:color="auto"/>
      </w:divBdr>
    </w:div>
    <w:div w:id="1878005018">
      <w:bodyDiv w:val="1"/>
      <w:marLeft w:val="0"/>
      <w:marRight w:val="0"/>
      <w:marTop w:val="0"/>
      <w:marBottom w:val="0"/>
      <w:divBdr>
        <w:top w:val="none" w:sz="0" w:space="0" w:color="auto"/>
        <w:left w:val="none" w:sz="0" w:space="0" w:color="auto"/>
        <w:bottom w:val="none" w:sz="0" w:space="0" w:color="auto"/>
        <w:right w:val="none" w:sz="0" w:space="0" w:color="auto"/>
      </w:divBdr>
    </w:div>
    <w:div w:id="1878349700">
      <w:bodyDiv w:val="1"/>
      <w:marLeft w:val="0"/>
      <w:marRight w:val="0"/>
      <w:marTop w:val="0"/>
      <w:marBottom w:val="0"/>
      <w:divBdr>
        <w:top w:val="none" w:sz="0" w:space="0" w:color="auto"/>
        <w:left w:val="none" w:sz="0" w:space="0" w:color="auto"/>
        <w:bottom w:val="none" w:sz="0" w:space="0" w:color="auto"/>
        <w:right w:val="none" w:sz="0" w:space="0" w:color="auto"/>
      </w:divBdr>
    </w:div>
    <w:div w:id="1878422491">
      <w:bodyDiv w:val="1"/>
      <w:marLeft w:val="0"/>
      <w:marRight w:val="0"/>
      <w:marTop w:val="0"/>
      <w:marBottom w:val="0"/>
      <w:divBdr>
        <w:top w:val="none" w:sz="0" w:space="0" w:color="auto"/>
        <w:left w:val="none" w:sz="0" w:space="0" w:color="auto"/>
        <w:bottom w:val="none" w:sz="0" w:space="0" w:color="auto"/>
        <w:right w:val="none" w:sz="0" w:space="0" w:color="auto"/>
      </w:divBdr>
    </w:div>
    <w:div w:id="1878665533">
      <w:bodyDiv w:val="1"/>
      <w:marLeft w:val="0"/>
      <w:marRight w:val="0"/>
      <w:marTop w:val="0"/>
      <w:marBottom w:val="0"/>
      <w:divBdr>
        <w:top w:val="none" w:sz="0" w:space="0" w:color="auto"/>
        <w:left w:val="none" w:sz="0" w:space="0" w:color="auto"/>
        <w:bottom w:val="none" w:sz="0" w:space="0" w:color="auto"/>
        <w:right w:val="none" w:sz="0" w:space="0" w:color="auto"/>
      </w:divBdr>
    </w:div>
    <w:div w:id="1879469746">
      <w:bodyDiv w:val="1"/>
      <w:marLeft w:val="0"/>
      <w:marRight w:val="0"/>
      <w:marTop w:val="0"/>
      <w:marBottom w:val="0"/>
      <w:divBdr>
        <w:top w:val="none" w:sz="0" w:space="0" w:color="auto"/>
        <w:left w:val="none" w:sz="0" w:space="0" w:color="auto"/>
        <w:bottom w:val="none" w:sz="0" w:space="0" w:color="auto"/>
        <w:right w:val="none" w:sz="0" w:space="0" w:color="auto"/>
      </w:divBdr>
    </w:div>
    <w:div w:id="1879665081">
      <w:bodyDiv w:val="1"/>
      <w:marLeft w:val="0"/>
      <w:marRight w:val="0"/>
      <w:marTop w:val="0"/>
      <w:marBottom w:val="0"/>
      <w:divBdr>
        <w:top w:val="none" w:sz="0" w:space="0" w:color="auto"/>
        <w:left w:val="none" w:sz="0" w:space="0" w:color="auto"/>
        <w:bottom w:val="none" w:sz="0" w:space="0" w:color="auto"/>
        <w:right w:val="none" w:sz="0" w:space="0" w:color="auto"/>
      </w:divBdr>
    </w:div>
    <w:div w:id="1879970199">
      <w:bodyDiv w:val="1"/>
      <w:marLeft w:val="0"/>
      <w:marRight w:val="0"/>
      <w:marTop w:val="0"/>
      <w:marBottom w:val="0"/>
      <w:divBdr>
        <w:top w:val="none" w:sz="0" w:space="0" w:color="auto"/>
        <w:left w:val="none" w:sz="0" w:space="0" w:color="auto"/>
        <w:bottom w:val="none" w:sz="0" w:space="0" w:color="auto"/>
        <w:right w:val="none" w:sz="0" w:space="0" w:color="auto"/>
      </w:divBdr>
    </w:div>
    <w:div w:id="1880584704">
      <w:bodyDiv w:val="1"/>
      <w:marLeft w:val="0"/>
      <w:marRight w:val="0"/>
      <w:marTop w:val="0"/>
      <w:marBottom w:val="0"/>
      <w:divBdr>
        <w:top w:val="none" w:sz="0" w:space="0" w:color="auto"/>
        <w:left w:val="none" w:sz="0" w:space="0" w:color="auto"/>
        <w:bottom w:val="none" w:sz="0" w:space="0" w:color="auto"/>
        <w:right w:val="none" w:sz="0" w:space="0" w:color="auto"/>
      </w:divBdr>
    </w:div>
    <w:div w:id="1880587090">
      <w:bodyDiv w:val="1"/>
      <w:marLeft w:val="0"/>
      <w:marRight w:val="0"/>
      <w:marTop w:val="0"/>
      <w:marBottom w:val="0"/>
      <w:divBdr>
        <w:top w:val="none" w:sz="0" w:space="0" w:color="auto"/>
        <w:left w:val="none" w:sz="0" w:space="0" w:color="auto"/>
        <w:bottom w:val="none" w:sz="0" w:space="0" w:color="auto"/>
        <w:right w:val="none" w:sz="0" w:space="0" w:color="auto"/>
      </w:divBdr>
    </w:div>
    <w:div w:id="1880778322">
      <w:bodyDiv w:val="1"/>
      <w:marLeft w:val="0"/>
      <w:marRight w:val="0"/>
      <w:marTop w:val="0"/>
      <w:marBottom w:val="0"/>
      <w:divBdr>
        <w:top w:val="none" w:sz="0" w:space="0" w:color="auto"/>
        <w:left w:val="none" w:sz="0" w:space="0" w:color="auto"/>
        <w:bottom w:val="none" w:sz="0" w:space="0" w:color="auto"/>
        <w:right w:val="none" w:sz="0" w:space="0" w:color="auto"/>
      </w:divBdr>
    </w:div>
    <w:div w:id="1880892291">
      <w:bodyDiv w:val="1"/>
      <w:marLeft w:val="0"/>
      <w:marRight w:val="0"/>
      <w:marTop w:val="0"/>
      <w:marBottom w:val="0"/>
      <w:divBdr>
        <w:top w:val="none" w:sz="0" w:space="0" w:color="auto"/>
        <w:left w:val="none" w:sz="0" w:space="0" w:color="auto"/>
        <w:bottom w:val="none" w:sz="0" w:space="0" w:color="auto"/>
        <w:right w:val="none" w:sz="0" w:space="0" w:color="auto"/>
      </w:divBdr>
    </w:div>
    <w:div w:id="1881042909">
      <w:bodyDiv w:val="1"/>
      <w:marLeft w:val="0"/>
      <w:marRight w:val="0"/>
      <w:marTop w:val="0"/>
      <w:marBottom w:val="0"/>
      <w:divBdr>
        <w:top w:val="none" w:sz="0" w:space="0" w:color="auto"/>
        <w:left w:val="none" w:sz="0" w:space="0" w:color="auto"/>
        <w:bottom w:val="none" w:sz="0" w:space="0" w:color="auto"/>
        <w:right w:val="none" w:sz="0" w:space="0" w:color="auto"/>
      </w:divBdr>
    </w:div>
    <w:div w:id="1881503918">
      <w:bodyDiv w:val="1"/>
      <w:marLeft w:val="0"/>
      <w:marRight w:val="0"/>
      <w:marTop w:val="0"/>
      <w:marBottom w:val="0"/>
      <w:divBdr>
        <w:top w:val="none" w:sz="0" w:space="0" w:color="auto"/>
        <w:left w:val="none" w:sz="0" w:space="0" w:color="auto"/>
        <w:bottom w:val="none" w:sz="0" w:space="0" w:color="auto"/>
        <w:right w:val="none" w:sz="0" w:space="0" w:color="auto"/>
      </w:divBdr>
    </w:div>
    <w:div w:id="1881630726">
      <w:bodyDiv w:val="1"/>
      <w:marLeft w:val="0"/>
      <w:marRight w:val="0"/>
      <w:marTop w:val="0"/>
      <w:marBottom w:val="0"/>
      <w:divBdr>
        <w:top w:val="none" w:sz="0" w:space="0" w:color="auto"/>
        <w:left w:val="none" w:sz="0" w:space="0" w:color="auto"/>
        <w:bottom w:val="none" w:sz="0" w:space="0" w:color="auto"/>
        <w:right w:val="none" w:sz="0" w:space="0" w:color="auto"/>
      </w:divBdr>
    </w:div>
    <w:div w:id="1881697545">
      <w:bodyDiv w:val="1"/>
      <w:marLeft w:val="0"/>
      <w:marRight w:val="0"/>
      <w:marTop w:val="0"/>
      <w:marBottom w:val="0"/>
      <w:divBdr>
        <w:top w:val="none" w:sz="0" w:space="0" w:color="auto"/>
        <w:left w:val="none" w:sz="0" w:space="0" w:color="auto"/>
        <w:bottom w:val="none" w:sz="0" w:space="0" w:color="auto"/>
        <w:right w:val="none" w:sz="0" w:space="0" w:color="auto"/>
      </w:divBdr>
    </w:div>
    <w:div w:id="1881816468">
      <w:bodyDiv w:val="1"/>
      <w:marLeft w:val="0"/>
      <w:marRight w:val="0"/>
      <w:marTop w:val="0"/>
      <w:marBottom w:val="0"/>
      <w:divBdr>
        <w:top w:val="none" w:sz="0" w:space="0" w:color="auto"/>
        <w:left w:val="none" w:sz="0" w:space="0" w:color="auto"/>
        <w:bottom w:val="none" w:sz="0" w:space="0" w:color="auto"/>
        <w:right w:val="none" w:sz="0" w:space="0" w:color="auto"/>
      </w:divBdr>
    </w:div>
    <w:div w:id="1882015512">
      <w:bodyDiv w:val="1"/>
      <w:marLeft w:val="0"/>
      <w:marRight w:val="0"/>
      <w:marTop w:val="0"/>
      <w:marBottom w:val="0"/>
      <w:divBdr>
        <w:top w:val="none" w:sz="0" w:space="0" w:color="auto"/>
        <w:left w:val="none" w:sz="0" w:space="0" w:color="auto"/>
        <w:bottom w:val="none" w:sz="0" w:space="0" w:color="auto"/>
        <w:right w:val="none" w:sz="0" w:space="0" w:color="auto"/>
      </w:divBdr>
      <w:divsChild>
        <w:div w:id="17508169">
          <w:marLeft w:val="480"/>
          <w:marRight w:val="0"/>
          <w:marTop w:val="0"/>
          <w:marBottom w:val="0"/>
          <w:divBdr>
            <w:top w:val="none" w:sz="0" w:space="0" w:color="auto"/>
            <w:left w:val="none" w:sz="0" w:space="0" w:color="auto"/>
            <w:bottom w:val="none" w:sz="0" w:space="0" w:color="auto"/>
            <w:right w:val="none" w:sz="0" w:space="0" w:color="auto"/>
          </w:divBdr>
        </w:div>
        <w:div w:id="72288278">
          <w:marLeft w:val="480"/>
          <w:marRight w:val="0"/>
          <w:marTop w:val="0"/>
          <w:marBottom w:val="0"/>
          <w:divBdr>
            <w:top w:val="none" w:sz="0" w:space="0" w:color="auto"/>
            <w:left w:val="none" w:sz="0" w:space="0" w:color="auto"/>
            <w:bottom w:val="none" w:sz="0" w:space="0" w:color="auto"/>
            <w:right w:val="none" w:sz="0" w:space="0" w:color="auto"/>
          </w:divBdr>
        </w:div>
        <w:div w:id="115226136">
          <w:marLeft w:val="480"/>
          <w:marRight w:val="0"/>
          <w:marTop w:val="0"/>
          <w:marBottom w:val="0"/>
          <w:divBdr>
            <w:top w:val="none" w:sz="0" w:space="0" w:color="auto"/>
            <w:left w:val="none" w:sz="0" w:space="0" w:color="auto"/>
            <w:bottom w:val="none" w:sz="0" w:space="0" w:color="auto"/>
            <w:right w:val="none" w:sz="0" w:space="0" w:color="auto"/>
          </w:divBdr>
        </w:div>
        <w:div w:id="136654762">
          <w:marLeft w:val="480"/>
          <w:marRight w:val="0"/>
          <w:marTop w:val="0"/>
          <w:marBottom w:val="0"/>
          <w:divBdr>
            <w:top w:val="none" w:sz="0" w:space="0" w:color="auto"/>
            <w:left w:val="none" w:sz="0" w:space="0" w:color="auto"/>
            <w:bottom w:val="none" w:sz="0" w:space="0" w:color="auto"/>
            <w:right w:val="none" w:sz="0" w:space="0" w:color="auto"/>
          </w:divBdr>
        </w:div>
        <w:div w:id="145780878">
          <w:marLeft w:val="480"/>
          <w:marRight w:val="0"/>
          <w:marTop w:val="0"/>
          <w:marBottom w:val="0"/>
          <w:divBdr>
            <w:top w:val="none" w:sz="0" w:space="0" w:color="auto"/>
            <w:left w:val="none" w:sz="0" w:space="0" w:color="auto"/>
            <w:bottom w:val="none" w:sz="0" w:space="0" w:color="auto"/>
            <w:right w:val="none" w:sz="0" w:space="0" w:color="auto"/>
          </w:divBdr>
        </w:div>
        <w:div w:id="207649141">
          <w:marLeft w:val="480"/>
          <w:marRight w:val="0"/>
          <w:marTop w:val="0"/>
          <w:marBottom w:val="0"/>
          <w:divBdr>
            <w:top w:val="none" w:sz="0" w:space="0" w:color="auto"/>
            <w:left w:val="none" w:sz="0" w:space="0" w:color="auto"/>
            <w:bottom w:val="none" w:sz="0" w:space="0" w:color="auto"/>
            <w:right w:val="none" w:sz="0" w:space="0" w:color="auto"/>
          </w:divBdr>
        </w:div>
        <w:div w:id="281807098">
          <w:marLeft w:val="480"/>
          <w:marRight w:val="0"/>
          <w:marTop w:val="0"/>
          <w:marBottom w:val="0"/>
          <w:divBdr>
            <w:top w:val="none" w:sz="0" w:space="0" w:color="auto"/>
            <w:left w:val="none" w:sz="0" w:space="0" w:color="auto"/>
            <w:bottom w:val="none" w:sz="0" w:space="0" w:color="auto"/>
            <w:right w:val="none" w:sz="0" w:space="0" w:color="auto"/>
          </w:divBdr>
        </w:div>
        <w:div w:id="282151740">
          <w:marLeft w:val="480"/>
          <w:marRight w:val="0"/>
          <w:marTop w:val="0"/>
          <w:marBottom w:val="0"/>
          <w:divBdr>
            <w:top w:val="none" w:sz="0" w:space="0" w:color="auto"/>
            <w:left w:val="none" w:sz="0" w:space="0" w:color="auto"/>
            <w:bottom w:val="none" w:sz="0" w:space="0" w:color="auto"/>
            <w:right w:val="none" w:sz="0" w:space="0" w:color="auto"/>
          </w:divBdr>
        </w:div>
        <w:div w:id="282226361">
          <w:marLeft w:val="480"/>
          <w:marRight w:val="0"/>
          <w:marTop w:val="0"/>
          <w:marBottom w:val="0"/>
          <w:divBdr>
            <w:top w:val="none" w:sz="0" w:space="0" w:color="auto"/>
            <w:left w:val="none" w:sz="0" w:space="0" w:color="auto"/>
            <w:bottom w:val="none" w:sz="0" w:space="0" w:color="auto"/>
            <w:right w:val="none" w:sz="0" w:space="0" w:color="auto"/>
          </w:divBdr>
        </w:div>
        <w:div w:id="326834547">
          <w:marLeft w:val="480"/>
          <w:marRight w:val="0"/>
          <w:marTop w:val="0"/>
          <w:marBottom w:val="0"/>
          <w:divBdr>
            <w:top w:val="none" w:sz="0" w:space="0" w:color="auto"/>
            <w:left w:val="none" w:sz="0" w:space="0" w:color="auto"/>
            <w:bottom w:val="none" w:sz="0" w:space="0" w:color="auto"/>
            <w:right w:val="none" w:sz="0" w:space="0" w:color="auto"/>
          </w:divBdr>
        </w:div>
        <w:div w:id="394398109">
          <w:marLeft w:val="480"/>
          <w:marRight w:val="0"/>
          <w:marTop w:val="0"/>
          <w:marBottom w:val="0"/>
          <w:divBdr>
            <w:top w:val="none" w:sz="0" w:space="0" w:color="auto"/>
            <w:left w:val="none" w:sz="0" w:space="0" w:color="auto"/>
            <w:bottom w:val="none" w:sz="0" w:space="0" w:color="auto"/>
            <w:right w:val="none" w:sz="0" w:space="0" w:color="auto"/>
          </w:divBdr>
        </w:div>
        <w:div w:id="430319844">
          <w:marLeft w:val="480"/>
          <w:marRight w:val="0"/>
          <w:marTop w:val="0"/>
          <w:marBottom w:val="0"/>
          <w:divBdr>
            <w:top w:val="none" w:sz="0" w:space="0" w:color="auto"/>
            <w:left w:val="none" w:sz="0" w:space="0" w:color="auto"/>
            <w:bottom w:val="none" w:sz="0" w:space="0" w:color="auto"/>
            <w:right w:val="none" w:sz="0" w:space="0" w:color="auto"/>
          </w:divBdr>
        </w:div>
        <w:div w:id="482039328">
          <w:marLeft w:val="480"/>
          <w:marRight w:val="0"/>
          <w:marTop w:val="0"/>
          <w:marBottom w:val="0"/>
          <w:divBdr>
            <w:top w:val="none" w:sz="0" w:space="0" w:color="auto"/>
            <w:left w:val="none" w:sz="0" w:space="0" w:color="auto"/>
            <w:bottom w:val="none" w:sz="0" w:space="0" w:color="auto"/>
            <w:right w:val="none" w:sz="0" w:space="0" w:color="auto"/>
          </w:divBdr>
        </w:div>
        <w:div w:id="598954314">
          <w:marLeft w:val="480"/>
          <w:marRight w:val="0"/>
          <w:marTop w:val="0"/>
          <w:marBottom w:val="0"/>
          <w:divBdr>
            <w:top w:val="none" w:sz="0" w:space="0" w:color="auto"/>
            <w:left w:val="none" w:sz="0" w:space="0" w:color="auto"/>
            <w:bottom w:val="none" w:sz="0" w:space="0" w:color="auto"/>
            <w:right w:val="none" w:sz="0" w:space="0" w:color="auto"/>
          </w:divBdr>
        </w:div>
        <w:div w:id="609238088">
          <w:marLeft w:val="480"/>
          <w:marRight w:val="0"/>
          <w:marTop w:val="0"/>
          <w:marBottom w:val="0"/>
          <w:divBdr>
            <w:top w:val="none" w:sz="0" w:space="0" w:color="auto"/>
            <w:left w:val="none" w:sz="0" w:space="0" w:color="auto"/>
            <w:bottom w:val="none" w:sz="0" w:space="0" w:color="auto"/>
            <w:right w:val="none" w:sz="0" w:space="0" w:color="auto"/>
          </w:divBdr>
        </w:div>
        <w:div w:id="627468287">
          <w:marLeft w:val="480"/>
          <w:marRight w:val="0"/>
          <w:marTop w:val="0"/>
          <w:marBottom w:val="0"/>
          <w:divBdr>
            <w:top w:val="none" w:sz="0" w:space="0" w:color="auto"/>
            <w:left w:val="none" w:sz="0" w:space="0" w:color="auto"/>
            <w:bottom w:val="none" w:sz="0" w:space="0" w:color="auto"/>
            <w:right w:val="none" w:sz="0" w:space="0" w:color="auto"/>
          </w:divBdr>
        </w:div>
        <w:div w:id="698512888">
          <w:marLeft w:val="480"/>
          <w:marRight w:val="0"/>
          <w:marTop w:val="0"/>
          <w:marBottom w:val="0"/>
          <w:divBdr>
            <w:top w:val="none" w:sz="0" w:space="0" w:color="auto"/>
            <w:left w:val="none" w:sz="0" w:space="0" w:color="auto"/>
            <w:bottom w:val="none" w:sz="0" w:space="0" w:color="auto"/>
            <w:right w:val="none" w:sz="0" w:space="0" w:color="auto"/>
          </w:divBdr>
        </w:div>
        <w:div w:id="835387735">
          <w:marLeft w:val="480"/>
          <w:marRight w:val="0"/>
          <w:marTop w:val="0"/>
          <w:marBottom w:val="0"/>
          <w:divBdr>
            <w:top w:val="none" w:sz="0" w:space="0" w:color="auto"/>
            <w:left w:val="none" w:sz="0" w:space="0" w:color="auto"/>
            <w:bottom w:val="none" w:sz="0" w:space="0" w:color="auto"/>
            <w:right w:val="none" w:sz="0" w:space="0" w:color="auto"/>
          </w:divBdr>
        </w:div>
        <w:div w:id="835534481">
          <w:marLeft w:val="480"/>
          <w:marRight w:val="0"/>
          <w:marTop w:val="0"/>
          <w:marBottom w:val="0"/>
          <w:divBdr>
            <w:top w:val="none" w:sz="0" w:space="0" w:color="auto"/>
            <w:left w:val="none" w:sz="0" w:space="0" w:color="auto"/>
            <w:bottom w:val="none" w:sz="0" w:space="0" w:color="auto"/>
            <w:right w:val="none" w:sz="0" w:space="0" w:color="auto"/>
          </w:divBdr>
        </w:div>
        <w:div w:id="873810112">
          <w:marLeft w:val="480"/>
          <w:marRight w:val="0"/>
          <w:marTop w:val="0"/>
          <w:marBottom w:val="0"/>
          <w:divBdr>
            <w:top w:val="none" w:sz="0" w:space="0" w:color="auto"/>
            <w:left w:val="none" w:sz="0" w:space="0" w:color="auto"/>
            <w:bottom w:val="none" w:sz="0" w:space="0" w:color="auto"/>
            <w:right w:val="none" w:sz="0" w:space="0" w:color="auto"/>
          </w:divBdr>
        </w:div>
        <w:div w:id="899944523">
          <w:marLeft w:val="480"/>
          <w:marRight w:val="0"/>
          <w:marTop w:val="0"/>
          <w:marBottom w:val="0"/>
          <w:divBdr>
            <w:top w:val="none" w:sz="0" w:space="0" w:color="auto"/>
            <w:left w:val="none" w:sz="0" w:space="0" w:color="auto"/>
            <w:bottom w:val="none" w:sz="0" w:space="0" w:color="auto"/>
            <w:right w:val="none" w:sz="0" w:space="0" w:color="auto"/>
          </w:divBdr>
        </w:div>
        <w:div w:id="905998044">
          <w:marLeft w:val="480"/>
          <w:marRight w:val="0"/>
          <w:marTop w:val="0"/>
          <w:marBottom w:val="0"/>
          <w:divBdr>
            <w:top w:val="none" w:sz="0" w:space="0" w:color="auto"/>
            <w:left w:val="none" w:sz="0" w:space="0" w:color="auto"/>
            <w:bottom w:val="none" w:sz="0" w:space="0" w:color="auto"/>
            <w:right w:val="none" w:sz="0" w:space="0" w:color="auto"/>
          </w:divBdr>
        </w:div>
        <w:div w:id="932012894">
          <w:marLeft w:val="480"/>
          <w:marRight w:val="0"/>
          <w:marTop w:val="0"/>
          <w:marBottom w:val="0"/>
          <w:divBdr>
            <w:top w:val="none" w:sz="0" w:space="0" w:color="auto"/>
            <w:left w:val="none" w:sz="0" w:space="0" w:color="auto"/>
            <w:bottom w:val="none" w:sz="0" w:space="0" w:color="auto"/>
            <w:right w:val="none" w:sz="0" w:space="0" w:color="auto"/>
          </w:divBdr>
        </w:div>
        <w:div w:id="1052073262">
          <w:marLeft w:val="480"/>
          <w:marRight w:val="0"/>
          <w:marTop w:val="0"/>
          <w:marBottom w:val="0"/>
          <w:divBdr>
            <w:top w:val="none" w:sz="0" w:space="0" w:color="auto"/>
            <w:left w:val="none" w:sz="0" w:space="0" w:color="auto"/>
            <w:bottom w:val="none" w:sz="0" w:space="0" w:color="auto"/>
            <w:right w:val="none" w:sz="0" w:space="0" w:color="auto"/>
          </w:divBdr>
        </w:div>
        <w:div w:id="1202090405">
          <w:marLeft w:val="480"/>
          <w:marRight w:val="0"/>
          <w:marTop w:val="0"/>
          <w:marBottom w:val="0"/>
          <w:divBdr>
            <w:top w:val="none" w:sz="0" w:space="0" w:color="auto"/>
            <w:left w:val="none" w:sz="0" w:space="0" w:color="auto"/>
            <w:bottom w:val="none" w:sz="0" w:space="0" w:color="auto"/>
            <w:right w:val="none" w:sz="0" w:space="0" w:color="auto"/>
          </w:divBdr>
        </w:div>
        <w:div w:id="1229420750">
          <w:marLeft w:val="480"/>
          <w:marRight w:val="0"/>
          <w:marTop w:val="0"/>
          <w:marBottom w:val="0"/>
          <w:divBdr>
            <w:top w:val="none" w:sz="0" w:space="0" w:color="auto"/>
            <w:left w:val="none" w:sz="0" w:space="0" w:color="auto"/>
            <w:bottom w:val="none" w:sz="0" w:space="0" w:color="auto"/>
            <w:right w:val="none" w:sz="0" w:space="0" w:color="auto"/>
          </w:divBdr>
        </w:div>
        <w:div w:id="1231312146">
          <w:marLeft w:val="480"/>
          <w:marRight w:val="0"/>
          <w:marTop w:val="0"/>
          <w:marBottom w:val="0"/>
          <w:divBdr>
            <w:top w:val="none" w:sz="0" w:space="0" w:color="auto"/>
            <w:left w:val="none" w:sz="0" w:space="0" w:color="auto"/>
            <w:bottom w:val="none" w:sz="0" w:space="0" w:color="auto"/>
            <w:right w:val="none" w:sz="0" w:space="0" w:color="auto"/>
          </w:divBdr>
        </w:div>
        <w:div w:id="1320962247">
          <w:marLeft w:val="480"/>
          <w:marRight w:val="0"/>
          <w:marTop w:val="0"/>
          <w:marBottom w:val="0"/>
          <w:divBdr>
            <w:top w:val="none" w:sz="0" w:space="0" w:color="auto"/>
            <w:left w:val="none" w:sz="0" w:space="0" w:color="auto"/>
            <w:bottom w:val="none" w:sz="0" w:space="0" w:color="auto"/>
            <w:right w:val="none" w:sz="0" w:space="0" w:color="auto"/>
          </w:divBdr>
        </w:div>
        <w:div w:id="1394158303">
          <w:marLeft w:val="480"/>
          <w:marRight w:val="0"/>
          <w:marTop w:val="0"/>
          <w:marBottom w:val="0"/>
          <w:divBdr>
            <w:top w:val="none" w:sz="0" w:space="0" w:color="auto"/>
            <w:left w:val="none" w:sz="0" w:space="0" w:color="auto"/>
            <w:bottom w:val="none" w:sz="0" w:space="0" w:color="auto"/>
            <w:right w:val="none" w:sz="0" w:space="0" w:color="auto"/>
          </w:divBdr>
        </w:div>
        <w:div w:id="1409839737">
          <w:marLeft w:val="480"/>
          <w:marRight w:val="0"/>
          <w:marTop w:val="0"/>
          <w:marBottom w:val="0"/>
          <w:divBdr>
            <w:top w:val="none" w:sz="0" w:space="0" w:color="auto"/>
            <w:left w:val="none" w:sz="0" w:space="0" w:color="auto"/>
            <w:bottom w:val="none" w:sz="0" w:space="0" w:color="auto"/>
            <w:right w:val="none" w:sz="0" w:space="0" w:color="auto"/>
          </w:divBdr>
        </w:div>
        <w:div w:id="1493253043">
          <w:marLeft w:val="480"/>
          <w:marRight w:val="0"/>
          <w:marTop w:val="0"/>
          <w:marBottom w:val="0"/>
          <w:divBdr>
            <w:top w:val="none" w:sz="0" w:space="0" w:color="auto"/>
            <w:left w:val="none" w:sz="0" w:space="0" w:color="auto"/>
            <w:bottom w:val="none" w:sz="0" w:space="0" w:color="auto"/>
            <w:right w:val="none" w:sz="0" w:space="0" w:color="auto"/>
          </w:divBdr>
        </w:div>
        <w:div w:id="1507480327">
          <w:marLeft w:val="480"/>
          <w:marRight w:val="0"/>
          <w:marTop w:val="0"/>
          <w:marBottom w:val="0"/>
          <w:divBdr>
            <w:top w:val="none" w:sz="0" w:space="0" w:color="auto"/>
            <w:left w:val="none" w:sz="0" w:space="0" w:color="auto"/>
            <w:bottom w:val="none" w:sz="0" w:space="0" w:color="auto"/>
            <w:right w:val="none" w:sz="0" w:space="0" w:color="auto"/>
          </w:divBdr>
        </w:div>
        <w:div w:id="1558280161">
          <w:marLeft w:val="480"/>
          <w:marRight w:val="0"/>
          <w:marTop w:val="0"/>
          <w:marBottom w:val="0"/>
          <w:divBdr>
            <w:top w:val="none" w:sz="0" w:space="0" w:color="auto"/>
            <w:left w:val="none" w:sz="0" w:space="0" w:color="auto"/>
            <w:bottom w:val="none" w:sz="0" w:space="0" w:color="auto"/>
            <w:right w:val="none" w:sz="0" w:space="0" w:color="auto"/>
          </w:divBdr>
        </w:div>
        <w:div w:id="1593398111">
          <w:marLeft w:val="480"/>
          <w:marRight w:val="0"/>
          <w:marTop w:val="0"/>
          <w:marBottom w:val="0"/>
          <w:divBdr>
            <w:top w:val="none" w:sz="0" w:space="0" w:color="auto"/>
            <w:left w:val="none" w:sz="0" w:space="0" w:color="auto"/>
            <w:bottom w:val="none" w:sz="0" w:space="0" w:color="auto"/>
            <w:right w:val="none" w:sz="0" w:space="0" w:color="auto"/>
          </w:divBdr>
        </w:div>
        <w:div w:id="1645619906">
          <w:marLeft w:val="480"/>
          <w:marRight w:val="0"/>
          <w:marTop w:val="0"/>
          <w:marBottom w:val="0"/>
          <w:divBdr>
            <w:top w:val="none" w:sz="0" w:space="0" w:color="auto"/>
            <w:left w:val="none" w:sz="0" w:space="0" w:color="auto"/>
            <w:bottom w:val="none" w:sz="0" w:space="0" w:color="auto"/>
            <w:right w:val="none" w:sz="0" w:space="0" w:color="auto"/>
          </w:divBdr>
        </w:div>
        <w:div w:id="1663922161">
          <w:marLeft w:val="480"/>
          <w:marRight w:val="0"/>
          <w:marTop w:val="0"/>
          <w:marBottom w:val="0"/>
          <w:divBdr>
            <w:top w:val="none" w:sz="0" w:space="0" w:color="auto"/>
            <w:left w:val="none" w:sz="0" w:space="0" w:color="auto"/>
            <w:bottom w:val="none" w:sz="0" w:space="0" w:color="auto"/>
            <w:right w:val="none" w:sz="0" w:space="0" w:color="auto"/>
          </w:divBdr>
        </w:div>
        <w:div w:id="1665624198">
          <w:marLeft w:val="480"/>
          <w:marRight w:val="0"/>
          <w:marTop w:val="0"/>
          <w:marBottom w:val="0"/>
          <w:divBdr>
            <w:top w:val="none" w:sz="0" w:space="0" w:color="auto"/>
            <w:left w:val="none" w:sz="0" w:space="0" w:color="auto"/>
            <w:bottom w:val="none" w:sz="0" w:space="0" w:color="auto"/>
            <w:right w:val="none" w:sz="0" w:space="0" w:color="auto"/>
          </w:divBdr>
        </w:div>
        <w:div w:id="1739861675">
          <w:marLeft w:val="480"/>
          <w:marRight w:val="0"/>
          <w:marTop w:val="0"/>
          <w:marBottom w:val="0"/>
          <w:divBdr>
            <w:top w:val="none" w:sz="0" w:space="0" w:color="auto"/>
            <w:left w:val="none" w:sz="0" w:space="0" w:color="auto"/>
            <w:bottom w:val="none" w:sz="0" w:space="0" w:color="auto"/>
            <w:right w:val="none" w:sz="0" w:space="0" w:color="auto"/>
          </w:divBdr>
        </w:div>
        <w:div w:id="1753307738">
          <w:marLeft w:val="480"/>
          <w:marRight w:val="0"/>
          <w:marTop w:val="0"/>
          <w:marBottom w:val="0"/>
          <w:divBdr>
            <w:top w:val="none" w:sz="0" w:space="0" w:color="auto"/>
            <w:left w:val="none" w:sz="0" w:space="0" w:color="auto"/>
            <w:bottom w:val="none" w:sz="0" w:space="0" w:color="auto"/>
            <w:right w:val="none" w:sz="0" w:space="0" w:color="auto"/>
          </w:divBdr>
        </w:div>
        <w:div w:id="1773626892">
          <w:marLeft w:val="480"/>
          <w:marRight w:val="0"/>
          <w:marTop w:val="0"/>
          <w:marBottom w:val="0"/>
          <w:divBdr>
            <w:top w:val="none" w:sz="0" w:space="0" w:color="auto"/>
            <w:left w:val="none" w:sz="0" w:space="0" w:color="auto"/>
            <w:bottom w:val="none" w:sz="0" w:space="0" w:color="auto"/>
            <w:right w:val="none" w:sz="0" w:space="0" w:color="auto"/>
          </w:divBdr>
        </w:div>
        <w:div w:id="1775591902">
          <w:marLeft w:val="480"/>
          <w:marRight w:val="0"/>
          <w:marTop w:val="0"/>
          <w:marBottom w:val="0"/>
          <w:divBdr>
            <w:top w:val="none" w:sz="0" w:space="0" w:color="auto"/>
            <w:left w:val="none" w:sz="0" w:space="0" w:color="auto"/>
            <w:bottom w:val="none" w:sz="0" w:space="0" w:color="auto"/>
            <w:right w:val="none" w:sz="0" w:space="0" w:color="auto"/>
          </w:divBdr>
        </w:div>
        <w:div w:id="1809082067">
          <w:marLeft w:val="480"/>
          <w:marRight w:val="0"/>
          <w:marTop w:val="0"/>
          <w:marBottom w:val="0"/>
          <w:divBdr>
            <w:top w:val="none" w:sz="0" w:space="0" w:color="auto"/>
            <w:left w:val="none" w:sz="0" w:space="0" w:color="auto"/>
            <w:bottom w:val="none" w:sz="0" w:space="0" w:color="auto"/>
            <w:right w:val="none" w:sz="0" w:space="0" w:color="auto"/>
          </w:divBdr>
        </w:div>
        <w:div w:id="1822774932">
          <w:marLeft w:val="480"/>
          <w:marRight w:val="0"/>
          <w:marTop w:val="0"/>
          <w:marBottom w:val="0"/>
          <w:divBdr>
            <w:top w:val="none" w:sz="0" w:space="0" w:color="auto"/>
            <w:left w:val="none" w:sz="0" w:space="0" w:color="auto"/>
            <w:bottom w:val="none" w:sz="0" w:space="0" w:color="auto"/>
            <w:right w:val="none" w:sz="0" w:space="0" w:color="auto"/>
          </w:divBdr>
        </w:div>
        <w:div w:id="1827432361">
          <w:marLeft w:val="480"/>
          <w:marRight w:val="0"/>
          <w:marTop w:val="0"/>
          <w:marBottom w:val="0"/>
          <w:divBdr>
            <w:top w:val="none" w:sz="0" w:space="0" w:color="auto"/>
            <w:left w:val="none" w:sz="0" w:space="0" w:color="auto"/>
            <w:bottom w:val="none" w:sz="0" w:space="0" w:color="auto"/>
            <w:right w:val="none" w:sz="0" w:space="0" w:color="auto"/>
          </w:divBdr>
        </w:div>
        <w:div w:id="1830101157">
          <w:marLeft w:val="480"/>
          <w:marRight w:val="0"/>
          <w:marTop w:val="0"/>
          <w:marBottom w:val="0"/>
          <w:divBdr>
            <w:top w:val="none" w:sz="0" w:space="0" w:color="auto"/>
            <w:left w:val="none" w:sz="0" w:space="0" w:color="auto"/>
            <w:bottom w:val="none" w:sz="0" w:space="0" w:color="auto"/>
            <w:right w:val="none" w:sz="0" w:space="0" w:color="auto"/>
          </w:divBdr>
        </w:div>
        <w:div w:id="1833060714">
          <w:marLeft w:val="480"/>
          <w:marRight w:val="0"/>
          <w:marTop w:val="0"/>
          <w:marBottom w:val="0"/>
          <w:divBdr>
            <w:top w:val="none" w:sz="0" w:space="0" w:color="auto"/>
            <w:left w:val="none" w:sz="0" w:space="0" w:color="auto"/>
            <w:bottom w:val="none" w:sz="0" w:space="0" w:color="auto"/>
            <w:right w:val="none" w:sz="0" w:space="0" w:color="auto"/>
          </w:divBdr>
        </w:div>
        <w:div w:id="1897203713">
          <w:marLeft w:val="480"/>
          <w:marRight w:val="0"/>
          <w:marTop w:val="0"/>
          <w:marBottom w:val="0"/>
          <w:divBdr>
            <w:top w:val="none" w:sz="0" w:space="0" w:color="auto"/>
            <w:left w:val="none" w:sz="0" w:space="0" w:color="auto"/>
            <w:bottom w:val="none" w:sz="0" w:space="0" w:color="auto"/>
            <w:right w:val="none" w:sz="0" w:space="0" w:color="auto"/>
          </w:divBdr>
        </w:div>
        <w:div w:id="1925649657">
          <w:marLeft w:val="480"/>
          <w:marRight w:val="0"/>
          <w:marTop w:val="0"/>
          <w:marBottom w:val="0"/>
          <w:divBdr>
            <w:top w:val="none" w:sz="0" w:space="0" w:color="auto"/>
            <w:left w:val="none" w:sz="0" w:space="0" w:color="auto"/>
            <w:bottom w:val="none" w:sz="0" w:space="0" w:color="auto"/>
            <w:right w:val="none" w:sz="0" w:space="0" w:color="auto"/>
          </w:divBdr>
        </w:div>
        <w:div w:id="1964190731">
          <w:marLeft w:val="480"/>
          <w:marRight w:val="0"/>
          <w:marTop w:val="0"/>
          <w:marBottom w:val="0"/>
          <w:divBdr>
            <w:top w:val="none" w:sz="0" w:space="0" w:color="auto"/>
            <w:left w:val="none" w:sz="0" w:space="0" w:color="auto"/>
            <w:bottom w:val="none" w:sz="0" w:space="0" w:color="auto"/>
            <w:right w:val="none" w:sz="0" w:space="0" w:color="auto"/>
          </w:divBdr>
        </w:div>
        <w:div w:id="1991716097">
          <w:marLeft w:val="480"/>
          <w:marRight w:val="0"/>
          <w:marTop w:val="0"/>
          <w:marBottom w:val="0"/>
          <w:divBdr>
            <w:top w:val="none" w:sz="0" w:space="0" w:color="auto"/>
            <w:left w:val="none" w:sz="0" w:space="0" w:color="auto"/>
            <w:bottom w:val="none" w:sz="0" w:space="0" w:color="auto"/>
            <w:right w:val="none" w:sz="0" w:space="0" w:color="auto"/>
          </w:divBdr>
        </w:div>
        <w:div w:id="2055495505">
          <w:marLeft w:val="480"/>
          <w:marRight w:val="0"/>
          <w:marTop w:val="0"/>
          <w:marBottom w:val="0"/>
          <w:divBdr>
            <w:top w:val="none" w:sz="0" w:space="0" w:color="auto"/>
            <w:left w:val="none" w:sz="0" w:space="0" w:color="auto"/>
            <w:bottom w:val="none" w:sz="0" w:space="0" w:color="auto"/>
            <w:right w:val="none" w:sz="0" w:space="0" w:color="auto"/>
          </w:divBdr>
        </w:div>
        <w:div w:id="2058510426">
          <w:marLeft w:val="480"/>
          <w:marRight w:val="0"/>
          <w:marTop w:val="0"/>
          <w:marBottom w:val="0"/>
          <w:divBdr>
            <w:top w:val="none" w:sz="0" w:space="0" w:color="auto"/>
            <w:left w:val="none" w:sz="0" w:space="0" w:color="auto"/>
            <w:bottom w:val="none" w:sz="0" w:space="0" w:color="auto"/>
            <w:right w:val="none" w:sz="0" w:space="0" w:color="auto"/>
          </w:divBdr>
        </w:div>
        <w:div w:id="2105417624">
          <w:marLeft w:val="480"/>
          <w:marRight w:val="0"/>
          <w:marTop w:val="0"/>
          <w:marBottom w:val="0"/>
          <w:divBdr>
            <w:top w:val="none" w:sz="0" w:space="0" w:color="auto"/>
            <w:left w:val="none" w:sz="0" w:space="0" w:color="auto"/>
            <w:bottom w:val="none" w:sz="0" w:space="0" w:color="auto"/>
            <w:right w:val="none" w:sz="0" w:space="0" w:color="auto"/>
          </w:divBdr>
        </w:div>
        <w:div w:id="2121953059">
          <w:marLeft w:val="480"/>
          <w:marRight w:val="0"/>
          <w:marTop w:val="0"/>
          <w:marBottom w:val="0"/>
          <w:divBdr>
            <w:top w:val="none" w:sz="0" w:space="0" w:color="auto"/>
            <w:left w:val="none" w:sz="0" w:space="0" w:color="auto"/>
            <w:bottom w:val="none" w:sz="0" w:space="0" w:color="auto"/>
            <w:right w:val="none" w:sz="0" w:space="0" w:color="auto"/>
          </w:divBdr>
        </w:div>
        <w:div w:id="2135322017">
          <w:marLeft w:val="480"/>
          <w:marRight w:val="0"/>
          <w:marTop w:val="0"/>
          <w:marBottom w:val="0"/>
          <w:divBdr>
            <w:top w:val="none" w:sz="0" w:space="0" w:color="auto"/>
            <w:left w:val="none" w:sz="0" w:space="0" w:color="auto"/>
            <w:bottom w:val="none" w:sz="0" w:space="0" w:color="auto"/>
            <w:right w:val="none" w:sz="0" w:space="0" w:color="auto"/>
          </w:divBdr>
        </w:div>
      </w:divsChild>
    </w:div>
    <w:div w:id="1882087576">
      <w:bodyDiv w:val="1"/>
      <w:marLeft w:val="0"/>
      <w:marRight w:val="0"/>
      <w:marTop w:val="0"/>
      <w:marBottom w:val="0"/>
      <w:divBdr>
        <w:top w:val="none" w:sz="0" w:space="0" w:color="auto"/>
        <w:left w:val="none" w:sz="0" w:space="0" w:color="auto"/>
        <w:bottom w:val="none" w:sz="0" w:space="0" w:color="auto"/>
        <w:right w:val="none" w:sz="0" w:space="0" w:color="auto"/>
      </w:divBdr>
    </w:div>
    <w:div w:id="1882089929">
      <w:bodyDiv w:val="1"/>
      <w:marLeft w:val="0"/>
      <w:marRight w:val="0"/>
      <w:marTop w:val="0"/>
      <w:marBottom w:val="0"/>
      <w:divBdr>
        <w:top w:val="none" w:sz="0" w:space="0" w:color="auto"/>
        <w:left w:val="none" w:sz="0" w:space="0" w:color="auto"/>
        <w:bottom w:val="none" w:sz="0" w:space="0" w:color="auto"/>
        <w:right w:val="none" w:sz="0" w:space="0" w:color="auto"/>
      </w:divBdr>
    </w:div>
    <w:div w:id="1882356213">
      <w:bodyDiv w:val="1"/>
      <w:marLeft w:val="0"/>
      <w:marRight w:val="0"/>
      <w:marTop w:val="0"/>
      <w:marBottom w:val="0"/>
      <w:divBdr>
        <w:top w:val="none" w:sz="0" w:space="0" w:color="auto"/>
        <w:left w:val="none" w:sz="0" w:space="0" w:color="auto"/>
        <w:bottom w:val="none" w:sz="0" w:space="0" w:color="auto"/>
        <w:right w:val="none" w:sz="0" w:space="0" w:color="auto"/>
      </w:divBdr>
    </w:div>
    <w:div w:id="1882939693">
      <w:bodyDiv w:val="1"/>
      <w:marLeft w:val="0"/>
      <w:marRight w:val="0"/>
      <w:marTop w:val="0"/>
      <w:marBottom w:val="0"/>
      <w:divBdr>
        <w:top w:val="none" w:sz="0" w:space="0" w:color="auto"/>
        <w:left w:val="none" w:sz="0" w:space="0" w:color="auto"/>
        <w:bottom w:val="none" w:sz="0" w:space="0" w:color="auto"/>
        <w:right w:val="none" w:sz="0" w:space="0" w:color="auto"/>
      </w:divBdr>
    </w:div>
    <w:div w:id="1883517486">
      <w:bodyDiv w:val="1"/>
      <w:marLeft w:val="0"/>
      <w:marRight w:val="0"/>
      <w:marTop w:val="0"/>
      <w:marBottom w:val="0"/>
      <w:divBdr>
        <w:top w:val="none" w:sz="0" w:space="0" w:color="auto"/>
        <w:left w:val="none" w:sz="0" w:space="0" w:color="auto"/>
        <w:bottom w:val="none" w:sz="0" w:space="0" w:color="auto"/>
        <w:right w:val="none" w:sz="0" w:space="0" w:color="auto"/>
      </w:divBdr>
    </w:div>
    <w:div w:id="1883903408">
      <w:bodyDiv w:val="1"/>
      <w:marLeft w:val="0"/>
      <w:marRight w:val="0"/>
      <w:marTop w:val="0"/>
      <w:marBottom w:val="0"/>
      <w:divBdr>
        <w:top w:val="none" w:sz="0" w:space="0" w:color="auto"/>
        <w:left w:val="none" w:sz="0" w:space="0" w:color="auto"/>
        <w:bottom w:val="none" w:sz="0" w:space="0" w:color="auto"/>
        <w:right w:val="none" w:sz="0" w:space="0" w:color="auto"/>
      </w:divBdr>
    </w:div>
    <w:div w:id="1884100551">
      <w:bodyDiv w:val="1"/>
      <w:marLeft w:val="0"/>
      <w:marRight w:val="0"/>
      <w:marTop w:val="0"/>
      <w:marBottom w:val="0"/>
      <w:divBdr>
        <w:top w:val="none" w:sz="0" w:space="0" w:color="auto"/>
        <w:left w:val="none" w:sz="0" w:space="0" w:color="auto"/>
        <w:bottom w:val="none" w:sz="0" w:space="0" w:color="auto"/>
        <w:right w:val="none" w:sz="0" w:space="0" w:color="auto"/>
      </w:divBdr>
    </w:div>
    <w:div w:id="1884246948">
      <w:bodyDiv w:val="1"/>
      <w:marLeft w:val="0"/>
      <w:marRight w:val="0"/>
      <w:marTop w:val="0"/>
      <w:marBottom w:val="0"/>
      <w:divBdr>
        <w:top w:val="none" w:sz="0" w:space="0" w:color="auto"/>
        <w:left w:val="none" w:sz="0" w:space="0" w:color="auto"/>
        <w:bottom w:val="none" w:sz="0" w:space="0" w:color="auto"/>
        <w:right w:val="none" w:sz="0" w:space="0" w:color="auto"/>
      </w:divBdr>
    </w:div>
    <w:div w:id="1884292906">
      <w:bodyDiv w:val="1"/>
      <w:marLeft w:val="0"/>
      <w:marRight w:val="0"/>
      <w:marTop w:val="0"/>
      <w:marBottom w:val="0"/>
      <w:divBdr>
        <w:top w:val="none" w:sz="0" w:space="0" w:color="auto"/>
        <w:left w:val="none" w:sz="0" w:space="0" w:color="auto"/>
        <w:bottom w:val="none" w:sz="0" w:space="0" w:color="auto"/>
        <w:right w:val="none" w:sz="0" w:space="0" w:color="auto"/>
      </w:divBdr>
    </w:div>
    <w:div w:id="1884946527">
      <w:bodyDiv w:val="1"/>
      <w:marLeft w:val="0"/>
      <w:marRight w:val="0"/>
      <w:marTop w:val="0"/>
      <w:marBottom w:val="0"/>
      <w:divBdr>
        <w:top w:val="none" w:sz="0" w:space="0" w:color="auto"/>
        <w:left w:val="none" w:sz="0" w:space="0" w:color="auto"/>
        <w:bottom w:val="none" w:sz="0" w:space="0" w:color="auto"/>
        <w:right w:val="none" w:sz="0" w:space="0" w:color="auto"/>
      </w:divBdr>
    </w:div>
    <w:div w:id="1884978841">
      <w:bodyDiv w:val="1"/>
      <w:marLeft w:val="0"/>
      <w:marRight w:val="0"/>
      <w:marTop w:val="0"/>
      <w:marBottom w:val="0"/>
      <w:divBdr>
        <w:top w:val="none" w:sz="0" w:space="0" w:color="auto"/>
        <w:left w:val="none" w:sz="0" w:space="0" w:color="auto"/>
        <w:bottom w:val="none" w:sz="0" w:space="0" w:color="auto"/>
        <w:right w:val="none" w:sz="0" w:space="0" w:color="auto"/>
      </w:divBdr>
    </w:div>
    <w:div w:id="1885170490">
      <w:bodyDiv w:val="1"/>
      <w:marLeft w:val="0"/>
      <w:marRight w:val="0"/>
      <w:marTop w:val="0"/>
      <w:marBottom w:val="0"/>
      <w:divBdr>
        <w:top w:val="none" w:sz="0" w:space="0" w:color="auto"/>
        <w:left w:val="none" w:sz="0" w:space="0" w:color="auto"/>
        <w:bottom w:val="none" w:sz="0" w:space="0" w:color="auto"/>
        <w:right w:val="none" w:sz="0" w:space="0" w:color="auto"/>
      </w:divBdr>
    </w:div>
    <w:div w:id="1885171428">
      <w:bodyDiv w:val="1"/>
      <w:marLeft w:val="0"/>
      <w:marRight w:val="0"/>
      <w:marTop w:val="0"/>
      <w:marBottom w:val="0"/>
      <w:divBdr>
        <w:top w:val="none" w:sz="0" w:space="0" w:color="auto"/>
        <w:left w:val="none" w:sz="0" w:space="0" w:color="auto"/>
        <w:bottom w:val="none" w:sz="0" w:space="0" w:color="auto"/>
        <w:right w:val="none" w:sz="0" w:space="0" w:color="auto"/>
      </w:divBdr>
    </w:div>
    <w:div w:id="1885173258">
      <w:bodyDiv w:val="1"/>
      <w:marLeft w:val="0"/>
      <w:marRight w:val="0"/>
      <w:marTop w:val="0"/>
      <w:marBottom w:val="0"/>
      <w:divBdr>
        <w:top w:val="none" w:sz="0" w:space="0" w:color="auto"/>
        <w:left w:val="none" w:sz="0" w:space="0" w:color="auto"/>
        <w:bottom w:val="none" w:sz="0" w:space="0" w:color="auto"/>
        <w:right w:val="none" w:sz="0" w:space="0" w:color="auto"/>
      </w:divBdr>
    </w:div>
    <w:div w:id="1885288350">
      <w:bodyDiv w:val="1"/>
      <w:marLeft w:val="0"/>
      <w:marRight w:val="0"/>
      <w:marTop w:val="0"/>
      <w:marBottom w:val="0"/>
      <w:divBdr>
        <w:top w:val="none" w:sz="0" w:space="0" w:color="auto"/>
        <w:left w:val="none" w:sz="0" w:space="0" w:color="auto"/>
        <w:bottom w:val="none" w:sz="0" w:space="0" w:color="auto"/>
        <w:right w:val="none" w:sz="0" w:space="0" w:color="auto"/>
      </w:divBdr>
    </w:div>
    <w:div w:id="1885479761">
      <w:bodyDiv w:val="1"/>
      <w:marLeft w:val="0"/>
      <w:marRight w:val="0"/>
      <w:marTop w:val="0"/>
      <w:marBottom w:val="0"/>
      <w:divBdr>
        <w:top w:val="none" w:sz="0" w:space="0" w:color="auto"/>
        <w:left w:val="none" w:sz="0" w:space="0" w:color="auto"/>
        <w:bottom w:val="none" w:sz="0" w:space="0" w:color="auto"/>
        <w:right w:val="none" w:sz="0" w:space="0" w:color="auto"/>
      </w:divBdr>
    </w:div>
    <w:div w:id="1885632416">
      <w:bodyDiv w:val="1"/>
      <w:marLeft w:val="0"/>
      <w:marRight w:val="0"/>
      <w:marTop w:val="0"/>
      <w:marBottom w:val="0"/>
      <w:divBdr>
        <w:top w:val="none" w:sz="0" w:space="0" w:color="auto"/>
        <w:left w:val="none" w:sz="0" w:space="0" w:color="auto"/>
        <w:bottom w:val="none" w:sz="0" w:space="0" w:color="auto"/>
        <w:right w:val="none" w:sz="0" w:space="0" w:color="auto"/>
      </w:divBdr>
    </w:div>
    <w:div w:id="1885633923">
      <w:bodyDiv w:val="1"/>
      <w:marLeft w:val="0"/>
      <w:marRight w:val="0"/>
      <w:marTop w:val="0"/>
      <w:marBottom w:val="0"/>
      <w:divBdr>
        <w:top w:val="none" w:sz="0" w:space="0" w:color="auto"/>
        <w:left w:val="none" w:sz="0" w:space="0" w:color="auto"/>
        <w:bottom w:val="none" w:sz="0" w:space="0" w:color="auto"/>
        <w:right w:val="none" w:sz="0" w:space="0" w:color="auto"/>
      </w:divBdr>
    </w:div>
    <w:div w:id="1886216986">
      <w:bodyDiv w:val="1"/>
      <w:marLeft w:val="0"/>
      <w:marRight w:val="0"/>
      <w:marTop w:val="0"/>
      <w:marBottom w:val="0"/>
      <w:divBdr>
        <w:top w:val="none" w:sz="0" w:space="0" w:color="auto"/>
        <w:left w:val="none" w:sz="0" w:space="0" w:color="auto"/>
        <w:bottom w:val="none" w:sz="0" w:space="0" w:color="auto"/>
        <w:right w:val="none" w:sz="0" w:space="0" w:color="auto"/>
      </w:divBdr>
    </w:div>
    <w:div w:id="1886674651">
      <w:bodyDiv w:val="1"/>
      <w:marLeft w:val="0"/>
      <w:marRight w:val="0"/>
      <w:marTop w:val="0"/>
      <w:marBottom w:val="0"/>
      <w:divBdr>
        <w:top w:val="none" w:sz="0" w:space="0" w:color="auto"/>
        <w:left w:val="none" w:sz="0" w:space="0" w:color="auto"/>
        <w:bottom w:val="none" w:sz="0" w:space="0" w:color="auto"/>
        <w:right w:val="none" w:sz="0" w:space="0" w:color="auto"/>
      </w:divBdr>
    </w:div>
    <w:div w:id="1886747787">
      <w:bodyDiv w:val="1"/>
      <w:marLeft w:val="0"/>
      <w:marRight w:val="0"/>
      <w:marTop w:val="0"/>
      <w:marBottom w:val="0"/>
      <w:divBdr>
        <w:top w:val="none" w:sz="0" w:space="0" w:color="auto"/>
        <w:left w:val="none" w:sz="0" w:space="0" w:color="auto"/>
        <w:bottom w:val="none" w:sz="0" w:space="0" w:color="auto"/>
        <w:right w:val="none" w:sz="0" w:space="0" w:color="auto"/>
      </w:divBdr>
      <w:divsChild>
        <w:div w:id="12656756">
          <w:marLeft w:val="480"/>
          <w:marRight w:val="0"/>
          <w:marTop w:val="0"/>
          <w:marBottom w:val="0"/>
          <w:divBdr>
            <w:top w:val="none" w:sz="0" w:space="0" w:color="auto"/>
            <w:left w:val="none" w:sz="0" w:space="0" w:color="auto"/>
            <w:bottom w:val="none" w:sz="0" w:space="0" w:color="auto"/>
            <w:right w:val="none" w:sz="0" w:space="0" w:color="auto"/>
          </w:divBdr>
        </w:div>
        <w:div w:id="20668997">
          <w:marLeft w:val="480"/>
          <w:marRight w:val="0"/>
          <w:marTop w:val="0"/>
          <w:marBottom w:val="0"/>
          <w:divBdr>
            <w:top w:val="none" w:sz="0" w:space="0" w:color="auto"/>
            <w:left w:val="none" w:sz="0" w:space="0" w:color="auto"/>
            <w:bottom w:val="none" w:sz="0" w:space="0" w:color="auto"/>
            <w:right w:val="none" w:sz="0" w:space="0" w:color="auto"/>
          </w:divBdr>
        </w:div>
        <w:div w:id="44958678">
          <w:marLeft w:val="480"/>
          <w:marRight w:val="0"/>
          <w:marTop w:val="0"/>
          <w:marBottom w:val="0"/>
          <w:divBdr>
            <w:top w:val="none" w:sz="0" w:space="0" w:color="auto"/>
            <w:left w:val="none" w:sz="0" w:space="0" w:color="auto"/>
            <w:bottom w:val="none" w:sz="0" w:space="0" w:color="auto"/>
            <w:right w:val="none" w:sz="0" w:space="0" w:color="auto"/>
          </w:divBdr>
        </w:div>
        <w:div w:id="53238052">
          <w:marLeft w:val="480"/>
          <w:marRight w:val="0"/>
          <w:marTop w:val="0"/>
          <w:marBottom w:val="0"/>
          <w:divBdr>
            <w:top w:val="none" w:sz="0" w:space="0" w:color="auto"/>
            <w:left w:val="none" w:sz="0" w:space="0" w:color="auto"/>
            <w:bottom w:val="none" w:sz="0" w:space="0" w:color="auto"/>
            <w:right w:val="none" w:sz="0" w:space="0" w:color="auto"/>
          </w:divBdr>
        </w:div>
        <w:div w:id="74868001">
          <w:marLeft w:val="480"/>
          <w:marRight w:val="0"/>
          <w:marTop w:val="0"/>
          <w:marBottom w:val="0"/>
          <w:divBdr>
            <w:top w:val="none" w:sz="0" w:space="0" w:color="auto"/>
            <w:left w:val="none" w:sz="0" w:space="0" w:color="auto"/>
            <w:bottom w:val="none" w:sz="0" w:space="0" w:color="auto"/>
            <w:right w:val="none" w:sz="0" w:space="0" w:color="auto"/>
          </w:divBdr>
        </w:div>
        <w:div w:id="82343082">
          <w:marLeft w:val="480"/>
          <w:marRight w:val="0"/>
          <w:marTop w:val="0"/>
          <w:marBottom w:val="0"/>
          <w:divBdr>
            <w:top w:val="none" w:sz="0" w:space="0" w:color="auto"/>
            <w:left w:val="none" w:sz="0" w:space="0" w:color="auto"/>
            <w:bottom w:val="none" w:sz="0" w:space="0" w:color="auto"/>
            <w:right w:val="none" w:sz="0" w:space="0" w:color="auto"/>
          </w:divBdr>
        </w:div>
        <w:div w:id="82383604">
          <w:marLeft w:val="480"/>
          <w:marRight w:val="0"/>
          <w:marTop w:val="0"/>
          <w:marBottom w:val="0"/>
          <w:divBdr>
            <w:top w:val="none" w:sz="0" w:space="0" w:color="auto"/>
            <w:left w:val="none" w:sz="0" w:space="0" w:color="auto"/>
            <w:bottom w:val="none" w:sz="0" w:space="0" w:color="auto"/>
            <w:right w:val="none" w:sz="0" w:space="0" w:color="auto"/>
          </w:divBdr>
        </w:div>
        <w:div w:id="197203300">
          <w:marLeft w:val="480"/>
          <w:marRight w:val="0"/>
          <w:marTop w:val="0"/>
          <w:marBottom w:val="0"/>
          <w:divBdr>
            <w:top w:val="none" w:sz="0" w:space="0" w:color="auto"/>
            <w:left w:val="none" w:sz="0" w:space="0" w:color="auto"/>
            <w:bottom w:val="none" w:sz="0" w:space="0" w:color="auto"/>
            <w:right w:val="none" w:sz="0" w:space="0" w:color="auto"/>
          </w:divBdr>
        </w:div>
        <w:div w:id="219706874">
          <w:marLeft w:val="480"/>
          <w:marRight w:val="0"/>
          <w:marTop w:val="0"/>
          <w:marBottom w:val="0"/>
          <w:divBdr>
            <w:top w:val="none" w:sz="0" w:space="0" w:color="auto"/>
            <w:left w:val="none" w:sz="0" w:space="0" w:color="auto"/>
            <w:bottom w:val="none" w:sz="0" w:space="0" w:color="auto"/>
            <w:right w:val="none" w:sz="0" w:space="0" w:color="auto"/>
          </w:divBdr>
        </w:div>
        <w:div w:id="225183918">
          <w:marLeft w:val="480"/>
          <w:marRight w:val="0"/>
          <w:marTop w:val="0"/>
          <w:marBottom w:val="0"/>
          <w:divBdr>
            <w:top w:val="none" w:sz="0" w:space="0" w:color="auto"/>
            <w:left w:val="none" w:sz="0" w:space="0" w:color="auto"/>
            <w:bottom w:val="none" w:sz="0" w:space="0" w:color="auto"/>
            <w:right w:val="none" w:sz="0" w:space="0" w:color="auto"/>
          </w:divBdr>
        </w:div>
        <w:div w:id="257758483">
          <w:marLeft w:val="480"/>
          <w:marRight w:val="0"/>
          <w:marTop w:val="0"/>
          <w:marBottom w:val="0"/>
          <w:divBdr>
            <w:top w:val="none" w:sz="0" w:space="0" w:color="auto"/>
            <w:left w:val="none" w:sz="0" w:space="0" w:color="auto"/>
            <w:bottom w:val="none" w:sz="0" w:space="0" w:color="auto"/>
            <w:right w:val="none" w:sz="0" w:space="0" w:color="auto"/>
          </w:divBdr>
        </w:div>
        <w:div w:id="292253500">
          <w:marLeft w:val="480"/>
          <w:marRight w:val="0"/>
          <w:marTop w:val="0"/>
          <w:marBottom w:val="0"/>
          <w:divBdr>
            <w:top w:val="none" w:sz="0" w:space="0" w:color="auto"/>
            <w:left w:val="none" w:sz="0" w:space="0" w:color="auto"/>
            <w:bottom w:val="none" w:sz="0" w:space="0" w:color="auto"/>
            <w:right w:val="none" w:sz="0" w:space="0" w:color="auto"/>
          </w:divBdr>
        </w:div>
        <w:div w:id="383798313">
          <w:marLeft w:val="480"/>
          <w:marRight w:val="0"/>
          <w:marTop w:val="0"/>
          <w:marBottom w:val="0"/>
          <w:divBdr>
            <w:top w:val="none" w:sz="0" w:space="0" w:color="auto"/>
            <w:left w:val="none" w:sz="0" w:space="0" w:color="auto"/>
            <w:bottom w:val="none" w:sz="0" w:space="0" w:color="auto"/>
            <w:right w:val="none" w:sz="0" w:space="0" w:color="auto"/>
          </w:divBdr>
        </w:div>
        <w:div w:id="410541274">
          <w:marLeft w:val="480"/>
          <w:marRight w:val="0"/>
          <w:marTop w:val="0"/>
          <w:marBottom w:val="0"/>
          <w:divBdr>
            <w:top w:val="none" w:sz="0" w:space="0" w:color="auto"/>
            <w:left w:val="none" w:sz="0" w:space="0" w:color="auto"/>
            <w:bottom w:val="none" w:sz="0" w:space="0" w:color="auto"/>
            <w:right w:val="none" w:sz="0" w:space="0" w:color="auto"/>
          </w:divBdr>
        </w:div>
        <w:div w:id="463812098">
          <w:marLeft w:val="480"/>
          <w:marRight w:val="0"/>
          <w:marTop w:val="0"/>
          <w:marBottom w:val="0"/>
          <w:divBdr>
            <w:top w:val="none" w:sz="0" w:space="0" w:color="auto"/>
            <w:left w:val="none" w:sz="0" w:space="0" w:color="auto"/>
            <w:bottom w:val="none" w:sz="0" w:space="0" w:color="auto"/>
            <w:right w:val="none" w:sz="0" w:space="0" w:color="auto"/>
          </w:divBdr>
        </w:div>
        <w:div w:id="469441099">
          <w:marLeft w:val="480"/>
          <w:marRight w:val="0"/>
          <w:marTop w:val="0"/>
          <w:marBottom w:val="0"/>
          <w:divBdr>
            <w:top w:val="none" w:sz="0" w:space="0" w:color="auto"/>
            <w:left w:val="none" w:sz="0" w:space="0" w:color="auto"/>
            <w:bottom w:val="none" w:sz="0" w:space="0" w:color="auto"/>
            <w:right w:val="none" w:sz="0" w:space="0" w:color="auto"/>
          </w:divBdr>
        </w:div>
        <w:div w:id="573978207">
          <w:marLeft w:val="480"/>
          <w:marRight w:val="0"/>
          <w:marTop w:val="0"/>
          <w:marBottom w:val="0"/>
          <w:divBdr>
            <w:top w:val="none" w:sz="0" w:space="0" w:color="auto"/>
            <w:left w:val="none" w:sz="0" w:space="0" w:color="auto"/>
            <w:bottom w:val="none" w:sz="0" w:space="0" w:color="auto"/>
            <w:right w:val="none" w:sz="0" w:space="0" w:color="auto"/>
          </w:divBdr>
        </w:div>
        <w:div w:id="579220131">
          <w:marLeft w:val="480"/>
          <w:marRight w:val="0"/>
          <w:marTop w:val="0"/>
          <w:marBottom w:val="0"/>
          <w:divBdr>
            <w:top w:val="none" w:sz="0" w:space="0" w:color="auto"/>
            <w:left w:val="none" w:sz="0" w:space="0" w:color="auto"/>
            <w:bottom w:val="none" w:sz="0" w:space="0" w:color="auto"/>
            <w:right w:val="none" w:sz="0" w:space="0" w:color="auto"/>
          </w:divBdr>
        </w:div>
        <w:div w:id="652216644">
          <w:marLeft w:val="480"/>
          <w:marRight w:val="0"/>
          <w:marTop w:val="0"/>
          <w:marBottom w:val="0"/>
          <w:divBdr>
            <w:top w:val="none" w:sz="0" w:space="0" w:color="auto"/>
            <w:left w:val="none" w:sz="0" w:space="0" w:color="auto"/>
            <w:bottom w:val="none" w:sz="0" w:space="0" w:color="auto"/>
            <w:right w:val="none" w:sz="0" w:space="0" w:color="auto"/>
          </w:divBdr>
        </w:div>
        <w:div w:id="675420983">
          <w:marLeft w:val="480"/>
          <w:marRight w:val="0"/>
          <w:marTop w:val="0"/>
          <w:marBottom w:val="0"/>
          <w:divBdr>
            <w:top w:val="none" w:sz="0" w:space="0" w:color="auto"/>
            <w:left w:val="none" w:sz="0" w:space="0" w:color="auto"/>
            <w:bottom w:val="none" w:sz="0" w:space="0" w:color="auto"/>
            <w:right w:val="none" w:sz="0" w:space="0" w:color="auto"/>
          </w:divBdr>
        </w:div>
        <w:div w:id="702168351">
          <w:marLeft w:val="480"/>
          <w:marRight w:val="0"/>
          <w:marTop w:val="0"/>
          <w:marBottom w:val="0"/>
          <w:divBdr>
            <w:top w:val="none" w:sz="0" w:space="0" w:color="auto"/>
            <w:left w:val="none" w:sz="0" w:space="0" w:color="auto"/>
            <w:bottom w:val="none" w:sz="0" w:space="0" w:color="auto"/>
            <w:right w:val="none" w:sz="0" w:space="0" w:color="auto"/>
          </w:divBdr>
        </w:div>
        <w:div w:id="735587190">
          <w:marLeft w:val="480"/>
          <w:marRight w:val="0"/>
          <w:marTop w:val="0"/>
          <w:marBottom w:val="0"/>
          <w:divBdr>
            <w:top w:val="none" w:sz="0" w:space="0" w:color="auto"/>
            <w:left w:val="none" w:sz="0" w:space="0" w:color="auto"/>
            <w:bottom w:val="none" w:sz="0" w:space="0" w:color="auto"/>
            <w:right w:val="none" w:sz="0" w:space="0" w:color="auto"/>
          </w:divBdr>
        </w:div>
        <w:div w:id="750464452">
          <w:marLeft w:val="480"/>
          <w:marRight w:val="0"/>
          <w:marTop w:val="0"/>
          <w:marBottom w:val="0"/>
          <w:divBdr>
            <w:top w:val="none" w:sz="0" w:space="0" w:color="auto"/>
            <w:left w:val="none" w:sz="0" w:space="0" w:color="auto"/>
            <w:bottom w:val="none" w:sz="0" w:space="0" w:color="auto"/>
            <w:right w:val="none" w:sz="0" w:space="0" w:color="auto"/>
          </w:divBdr>
        </w:div>
        <w:div w:id="780219906">
          <w:marLeft w:val="480"/>
          <w:marRight w:val="0"/>
          <w:marTop w:val="0"/>
          <w:marBottom w:val="0"/>
          <w:divBdr>
            <w:top w:val="none" w:sz="0" w:space="0" w:color="auto"/>
            <w:left w:val="none" w:sz="0" w:space="0" w:color="auto"/>
            <w:bottom w:val="none" w:sz="0" w:space="0" w:color="auto"/>
            <w:right w:val="none" w:sz="0" w:space="0" w:color="auto"/>
          </w:divBdr>
        </w:div>
        <w:div w:id="892734756">
          <w:marLeft w:val="480"/>
          <w:marRight w:val="0"/>
          <w:marTop w:val="0"/>
          <w:marBottom w:val="0"/>
          <w:divBdr>
            <w:top w:val="none" w:sz="0" w:space="0" w:color="auto"/>
            <w:left w:val="none" w:sz="0" w:space="0" w:color="auto"/>
            <w:bottom w:val="none" w:sz="0" w:space="0" w:color="auto"/>
            <w:right w:val="none" w:sz="0" w:space="0" w:color="auto"/>
          </w:divBdr>
        </w:div>
        <w:div w:id="988904178">
          <w:marLeft w:val="480"/>
          <w:marRight w:val="0"/>
          <w:marTop w:val="0"/>
          <w:marBottom w:val="0"/>
          <w:divBdr>
            <w:top w:val="none" w:sz="0" w:space="0" w:color="auto"/>
            <w:left w:val="none" w:sz="0" w:space="0" w:color="auto"/>
            <w:bottom w:val="none" w:sz="0" w:space="0" w:color="auto"/>
            <w:right w:val="none" w:sz="0" w:space="0" w:color="auto"/>
          </w:divBdr>
        </w:div>
        <w:div w:id="1008868395">
          <w:marLeft w:val="480"/>
          <w:marRight w:val="0"/>
          <w:marTop w:val="0"/>
          <w:marBottom w:val="0"/>
          <w:divBdr>
            <w:top w:val="none" w:sz="0" w:space="0" w:color="auto"/>
            <w:left w:val="none" w:sz="0" w:space="0" w:color="auto"/>
            <w:bottom w:val="none" w:sz="0" w:space="0" w:color="auto"/>
            <w:right w:val="none" w:sz="0" w:space="0" w:color="auto"/>
          </w:divBdr>
        </w:div>
        <w:div w:id="1035814270">
          <w:marLeft w:val="480"/>
          <w:marRight w:val="0"/>
          <w:marTop w:val="0"/>
          <w:marBottom w:val="0"/>
          <w:divBdr>
            <w:top w:val="none" w:sz="0" w:space="0" w:color="auto"/>
            <w:left w:val="none" w:sz="0" w:space="0" w:color="auto"/>
            <w:bottom w:val="none" w:sz="0" w:space="0" w:color="auto"/>
            <w:right w:val="none" w:sz="0" w:space="0" w:color="auto"/>
          </w:divBdr>
        </w:div>
        <w:div w:id="1101493319">
          <w:marLeft w:val="480"/>
          <w:marRight w:val="0"/>
          <w:marTop w:val="0"/>
          <w:marBottom w:val="0"/>
          <w:divBdr>
            <w:top w:val="none" w:sz="0" w:space="0" w:color="auto"/>
            <w:left w:val="none" w:sz="0" w:space="0" w:color="auto"/>
            <w:bottom w:val="none" w:sz="0" w:space="0" w:color="auto"/>
            <w:right w:val="none" w:sz="0" w:space="0" w:color="auto"/>
          </w:divBdr>
        </w:div>
        <w:div w:id="1108163863">
          <w:marLeft w:val="480"/>
          <w:marRight w:val="0"/>
          <w:marTop w:val="0"/>
          <w:marBottom w:val="0"/>
          <w:divBdr>
            <w:top w:val="none" w:sz="0" w:space="0" w:color="auto"/>
            <w:left w:val="none" w:sz="0" w:space="0" w:color="auto"/>
            <w:bottom w:val="none" w:sz="0" w:space="0" w:color="auto"/>
            <w:right w:val="none" w:sz="0" w:space="0" w:color="auto"/>
          </w:divBdr>
        </w:div>
        <w:div w:id="1147015844">
          <w:marLeft w:val="480"/>
          <w:marRight w:val="0"/>
          <w:marTop w:val="0"/>
          <w:marBottom w:val="0"/>
          <w:divBdr>
            <w:top w:val="none" w:sz="0" w:space="0" w:color="auto"/>
            <w:left w:val="none" w:sz="0" w:space="0" w:color="auto"/>
            <w:bottom w:val="none" w:sz="0" w:space="0" w:color="auto"/>
            <w:right w:val="none" w:sz="0" w:space="0" w:color="auto"/>
          </w:divBdr>
        </w:div>
        <w:div w:id="1152721008">
          <w:marLeft w:val="480"/>
          <w:marRight w:val="0"/>
          <w:marTop w:val="0"/>
          <w:marBottom w:val="0"/>
          <w:divBdr>
            <w:top w:val="none" w:sz="0" w:space="0" w:color="auto"/>
            <w:left w:val="none" w:sz="0" w:space="0" w:color="auto"/>
            <w:bottom w:val="none" w:sz="0" w:space="0" w:color="auto"/>
            <w:right w:val="none" w:sz="0" w:space="0" w:color="auto"/>
          </w:divBdr>
        </w:div>
        <w:div w:id="1156338147">
          <w:marLeft w:val="480"/>
          <w:marRight w:val="0"/>
          <w:marTop w:val="0"/>
          <w:marBottom w:val="0"/>
          <w:divBdr>
            <w:top w:val="none" w:sz="0" w:space="0" w:color="auto"/>
            <w:left w:val="none" w:sz="0" w:space="0" w:color="auto"/>
            <w:bottom w:val="none" w:sz="0" w:space="0" w:color="auto"/>
            <w:right w:val="none" w:sz="0" w:space="0" w:color="auto"/>
          </w:divBdr>
        </w:div>
        <w:div w:id="1162894160">
          <w:marLeft w:val="480"/>
          <w:marRight w:val="0"/>
          <w:marTop w:val="0"/>
          <w:marBottom w:val="0"/>
          <w:divBdr>
            <w:top w:val="none" w:sz="0" w:space="0" w:color="auto"/>
            <w:left w:val="none" w:sz="0" w:space="0" w:color="auto"/>
            <w:bottom w:val="none" w:sz="0" w:space="0" w:color="auto"/>
            <w:right w:val="none" w:sz="0" w:space="0" w:color="auto"/>
          </w:divBdr>
        </w:div>
        <w:div w:id="1196313436">
          <w:marLeft w:val="480"/>
          <w:marRight w:val="0"/>
          <w:marTop w:val="0"/>
          <w:marBottom w:val="0"/>
          <w:divBdr>
            <w:top w:val="none" w:sz="0" w:space="0" w:color="auto"/>
            <w:left w:val="none" w:sz="0" w:space="0" w:color="auto"/>
            <w:bottom w:val="none" w:sz="0" w:space="0" w:color="auto"/>
            <w:right w:val="none" w:sz="0" w:space="0" w:color="auto"/>
          </w:divBdr>
        </w:div>
        <w:div w:id="1262026898">
          <w:marLeft w:val="480"/>
          <w:marRight w:val="0"/>
          <w:marTop w:val="0"/>
          <w:marBottom w:val="0"/>
          <w:divBdr>
            <w:top w:val="none" w:sz="0" w:space="0" w:color="auto"/>
            <w:left w:val="none" w:sz="0" w:space="0" w:color="auto"/>
            <w:bottom w:val="none" w:sz="0" w:space="0" w:color="auto"/>
            <w:right w:val="none" w:sz="0" w:space="0" w:color="auto"/>
          </w:divBdr>
        </w:div>
        <w:div w:id="1345783505">
          <w:marLeft w:val="480"/>
          <w:marRight w:val="0"/>
          <w:marTop w:val="0"/>
          <w:marBottom w:val="0"/>
          <w:divBdr>
            <w:top w:val="none" w:sz="0" w:space="0" w:color="auto"/>
            <w:left w:val="none" w:sz="0" w:space="0" w:color="auto"/>
            <w:bottom w:val="none" w:sz="0" w:space="0" w:color="auto"/>
            <w:right w:val="none" w:sz="0" w:space="0" w:color="auto"/>
          </w:divBdr>
        </w:div>
        <w:div w:id="1402872956">
          <w:marLeft w:val="480"/>
          <w:marRight w:val="0"/>
          <w:marTop w:val="0"/>
          <w:marBottom w:val="0"/>
          <w:divBdr>
            <w:top w:val="none" w:sz="0" w:space="0" w:color="auto"/>
            <w:left w:val="none" w:sz="0" w:space="0" w:color="auto"/>
            <w:bottom w:val="none" w:sz="0" w:space="0" w:color="auto"/>
            <w:right w:val="none" w:sz="0" w:space="0" w:color="auto"/>
          </w:divBdr>
        </w:div>
        <w:div w:id="1495224342">
          <w:marLeft w:val="480"/>
          <w:marRight w:val="0"/>
          <w:marTop w:val="0"/>
          <w:marBottom w:val="0"/>
          <w:divBdr>
            <w:top w:val="none" w:sz="0" w:space="0" w:color="auto"/>
            <w:left w:val="none" w:sz="0" w:space="0" w:color="auto"/>
            <w:bottom w:val="none" w:sz="0" w:space="0" w:color="auto"/>
            <w:right w:val="none" w:sz="0" w:space="0" w:color="auto"/>
          </w:divBdr>
        </w:div>
        <w:div w:id="1529416235">
          <w:marLeft w:val="480"/>
          <w:marRight w:val="0"/>
          <w:marTop w:val="0"/>
          <w:marBottom w:val="0"/>
          <w:divBdr>
            <w:top w:val="none" w:sz="0" w:space="0" w:color="auto"/>
            <w:left w:val="none" w:sz="0" w:space="0" w:color="auto"/>
            <w:bottom w:val="none" w:sz="0" w:space="0" w:color="auto"/>
            <w:right w:val="none" w:sz="0" w:space="0" w:color="auto"/>
          </w:divBdr>
        </w:div>
        <w:div w:id="1543980962">
          <w:marLeft w:val="480"/>
          <w:marRight w:val="0"/>
          <w:marTop w:val="0"/>
          <w:marBottom w:val="0"/>
          <w:divBdr>
            <w:top w:val="none" w:sz="0" w:space="0" w:color="auto"/>
            <w:left w:val="none" w:sz="0" w:space="0" w:color="auto"/>
            <w:bottom w:val="none" w:sz="0" w:space="0" w:color="auto"/>
            <w:right w:val="none" w:sz="0" w:space="0" w:color="auto"/>
          </w:divBdr>
        </w:div>
        <w:div w:id="1595741722">
          <w:marLeft w:val="480"/>
          <w:marRight w:val="0"/>
          <w:marTop w:val="0"/>
          <w:marBottom w:val="0"/>
          <w:divBdr>
            <w:top w:val="none" w:sz="0" w:space="0" w:color="auto"/>
            <w:left w:val="none" w:sz="0" w:space="0" w:color="auto"/>
            <w:bottom w:val="none" w:sz="0" w:space="0" w:color="auto"/>
            <w:right w:val="none" w:sz="0" w:space="0" w:color="auto"/>
          </w:divBdr>
        </w:div>
        <w:div w:id="1653218283">
          <w:marLeft w:val="480"/>
          <w:marRight w:val="0"/>
          <w:marTop w:val="0"/>
          <w:marBottom w:val="0"/>
          <w:divBdr>
            <w:top w:val="none" w:sz="0" w:space="0" w:color="auto"/>
            <w:left w:val="none" w:sz="0" w:space="0" w:color="auto"/>
            <w:bottom w:val="none" w:sz="0" w:space="0" w:color="auto"/>
            <w:right w:val="none" w:sz="0" w:space="0" w:color="auto"/>
          </w:divBdr>
        </w:div>
        <w:div w:id="1655836913">
          <w:marLeft w:val="480"/>
          <w:marRight w:val="0"/>
          <w:marTop w:val="0"/>
          <w:marBottom w:val="0"/>
          <w:divBdr>
            <w:top w:val="none" w:sz="0" w:space="0" w:color="auto"/>
            <w:left w:val="none" w:sz="0" w:space="0" w:color="auto"/>
            <w:bottom w:val="none" w:sz="0" w:space="0" w:color="auto"/>
            <w:right w:val="none" w:sz="0" w:space="0" w:color="auto"/>
          </w:divBdr>
        </w:div>
        <w:div w:id="1728453618">
          <w:marLeft w:val="480"/>
          <w:marRight w:val="0"/>
          <w:marTop w:val="0"/>
          <w:marBottom w:val="0"/>
          <w:divBdr>
            <w:top w:val="none" w:sz="0" w:space="0" w:color="auto"/>
            <w:left w:val="none" w:sz="0" w:space="0" w:color="auto"/>
            <w:bottom w:val="none" w:sz="0" w:space="0" w:color="auto"/>
            <w:right w:val="none" w:sz="0" w:space="0" w:color="auto"/>
          </w:divBdr>
        </w:div>
        <w:div w:id="1875000868">
          <w:marLeft w:val="480"/>
          <w:marRight w:val="0"/>
          <w:marTop w:val="0"/>
          <w:marBottom w:val="0"/>
          <w:divBdr>
            <w:top w:val="none" w:sz="0" w:space="0" w:color="auto"/>
            <w:left w:val="none" w:sz="0" w:space="0" w:color="auto"/>
            <w:bottom w:val="none" w:sz="0" w:space="0" w:color="auto"/>
            <w:right w:val="none" w:sz="0" w:space="0" w:color="auto"/>
          </w:divBdr>
        </w:div>
        <w:div w:id="1967078205">
          <w:marLeft w:val="480"/>
          <w:marRight w:val="0"/>
          <w:marTop w:val="0"/>
          <w:marBottom w:val="0"/>
          <w:divBdr>
            <w:top w:val="none" w:sz="0" w:space="0" w:color="auto"/>
            <w:left w:val="none" w:sz="0" w:space="0" w:color="auto"/>
            <w:bottom w:val="none" w:sz="0" w:space="0" w:color="auto"/>
            <w:right w:val="none" w:sz="0" w:space="0" w:color="auto"/>
          </w:divBdr>
        </w:div>
        <w:div w:id="2015187548">
          <w:marLeft w:val="480"/>
          <w:marRight w:val="0"/>
          <w:marTop w:val="0"/>
          <w:marBottom w:val="0"/>
          <w:divBdr>
            <w:top w:val="none" w:sz="0" w:space="0" w:color="auto"/>
            <w:left w:val="none" w:sz="0" w:space="0" w:color="auto"/>
            <w:bottom w:val="none" w:sz="0" w:space="0" w:color="auto"/>
            <w:right w:val="none" w:sz="0" w:space="0" w:color="auto"/>
          </w:divBdr>
        </w:div>
        <w:div w:id="2062361671">
          <w:marLeft w:val="480"/>
          <w:marRight w:val="0"/>
          <w:marTop w:val="0"/>
          <w:marBottom w:val="0"/>
          <w:divBdr>
            <w:top w:val="none" w:sz="0" w:space="0" w:color="auto"/>
            <w:left w:val="none" w:sz="0" w:space="0" w:color="auto"/>
            <w:bottom w:val="none" w:sz="0" w:space="0" w:color="auto"/>
            <w:right w:val="none" w:sz="0" w:space="0" w:color="auto"/>
          </w:divBdr>
        </w:div>
        <w:div w:id="2083797828">
          <w:marLeft w:val="480"/>
          <w:marRight w:val="0"/>
          <w:marTop w:val="0"/>
          <w:marBottom w:val="0"/>
          <w:divBdr>
            <w:top w:val="none" w:sz="0" w:space="0" w:color="auto"/>
            <w:left w:val="none" w:sz="0" w:space="0" w:color="auto"/>
            <w:bottom w:val="none" w:sz="0" w:space="0" w:color="auto"/>
            <w:right w:val="none" w:sz="0" w:space="0" w:color="auto"/>
          </w:divBdr>
        </w:div>
        <w:div w:id="2123184492">
          <w:marLeft w:val="480"/>
          <w:marRight w:val="0"/>
          <w:marTop w:val="0"/>
          <w:marBottom w:val="0"/>
          <w:divBdr>
            <w:top w:val="none" w:sz="0" w:space="0" w:color="auto"/>
            <w:left w:val="none" w:sz="0" w:space="0" w:color="auto"/>
            <w:bottom w:val="none" w:sz="0" w:space="0" w:color="auto"/>
            <w:right w:val="none" w:sz="0" w:space="0" w:color="auto"/>
          </w:divBdr>
        </w:div>
        <w:div w:id="2132936617">
          <w:marLeft w:val="480"/>
          <w:marRight w:val="0"/>
          <w:marTop w:val="0"/>
          <w:marBottom w:val="0"/>
          <w:divBdr>
            <w:top w:val="none" w:sz="0" w:space="0" w:color="auto"/>
            <w:left w:val="none" w:sz="0" w:space="0" w:color="auto"/>
            <w:bottom w:val="none" w:sz="0" w:space="0" w:color="auto"/>
            <w:right w:val="none" w:sz="0" w:space="0" w:color="auto"/>
          </w:divBdr>
        </w:div>
        <w:div w:id="2145077623">
          <w:marLeft w:val="480"/>
          <w:marRight w:val="0"/>
          <w:marTop w:val="0"/>
          <w:marBottom w:val="0"/>
          <w:divBdr>
            <w:top w:val="none" w:sz="0" w:space="0" w:color="auto"/>
            <w:left w:val="none" w:sz="0" w:space="0" w:color="auto"/>
            <w:bottom w:val="none" w:sz="0" w:space="0" w:color="auto"/>
            <w:right w:val="none" w:sz="0" w:space="0" w:color="auto"/>
          </w:divBdr>
        </w:div>
      </w:divsChild>
    </w:div>
    <w:div w:id="1886869003">
      <w:bodyDiv w:val="1"/>
      <w:marLeft w:val="0"/>
      <w:marRight w:val="0"/>
      <w:marTop w:val="0"/>
      <w:marBottom w:val="0"/>
      <w:divBdr>
        <w:top w:val="none" w:sz="0" w:space="0" w:color="auto"/>
        <w:left w:val="none" w:sz="0" w:space="0" w:color="auto"/>
        <w:bottom w:val="none" w:sz="0" w:space="0" w:color="auto"/>
        <w:right w:val="none" w:sz="0" w:space="0" w:color="auto"/>
      </w:divBdr>
    </w:div>
    <w:div w:id="1886870042">
      <w:bodyDiv w:val="1"/>
      <w:marLeft w:val="0"/>
      <w:marRight w:val="0"/>
      <w:marTop w:val="0"/>
      <w:marBottom w:val="0"/>
      <w:divBdr>
        <w:top w:val="none" w:sz="0" w:space="0" w:color="auto"/>
        <w:left w:val="none" w:sz="0" w:space="0" w:color="auto"/>
        <w:bottom w:val="none" w:sz="0" w:space="0" w:color="auto"/>
        <w:right w:val="none" w:sz="0" w:space="0" w:color="auto"/>
      </w:divBdr>
    </w:div>
    <w:div w:id="1886913082">
      <w:bodyDiv w:val="1"/>
      <w:marLeft w:val="0"/>
      <w:marRight w:val="0"/>
      <w:marTop w:val="0"/>
      <w:marBottom w:val="0"/>
      <w:divBdr>
        <w:top w:val="none" w:sz="0" w:space="0" w:color="auto"/>
        <w:left w:val="none" w:sz="0" w:space="0" w:color="auto"/>
        <w:bottom w:val="none" w:sz="0" w:space="0" w:color="auto"/>
        <w:right w:val="none" w:sz="0" w:space="0" w:color="auto"/>
      </w:divBdr>
    </w:div>
    <w:div w:id="1887140168">
      <w:bodyDiv w:val="1"/>
      <w:marLeft w:val="0"/>
      <w:marRight w:val="0"/>
      <w:marTop w:val="0"/>
      <w:marBottom w:val="0"/>
      <w:divBdr>
        <w:top w:val="none" w:sz="0" w:space="0" w:color="auto"/>
        <w:left w:val="none" w:sz="0" w:space="0" w:color="auto"/>
        <w:bottom w:val="none" w:sz="0" w:space="0" w:color="auto"/>
        <w:right w:val="none" w:sz="0" w:space="0" w:color="auto"/>
      </w:divBdr>
    </w:div>
    <w:div w:id="1887330696">
      <w:bodyDiv w:val="1"/>
      <w:marLeft w:val="0"/>
      <w:marRight w:val="0"/>
      <w:marTop w:val="0"/>
      <w:marBottom w:val="0"/>
      <w:divBdr>
        <w:top w:val="none" w:sz="0" w:space="0" w:color="auto"/>
        <w:left w:val="none" w:sz="0" w:space="0" w:color="auto"/>
        <w:bottom w:val="none" w:sz="0" w:space="0" w:color="auto"/>
        <w:right w:val="none" w:sz="0" w:space="0" w:color="auto"/>
      </w:divBdr>
    </w:div>
    <w:div w:id="1887520856">
      <w:bodyDiv w:val="1"/>
      <w:marLeft w:val="0"/>
      <w:marRight w:val="0"/>
      <w:marTop w:val="0"/>
      <w:marBottom w:val="0"/>
      <w:divBdr>
        <w:top w:val="none" w:sz="0" w:space="0" w:color="auto"/>
        <w:left w:val="none" w:sz="0" w:space="0" w:color="auto"/>
        <w:bottom w:val="none" w:sz="0" w:space="0" w:color="auto"/>
        <w:right w:val="none" w:sz="0" w:space="0" w:color="auto"/>
      </w:divBdr>
    </w:div>
    <w:div w:id="1887914572">
      <w:bodyDiv w:val="1"/>
      <w:marLeft w:val="0"/>
      <w:marRight w:val="0"/>
      <w:marTop w:val="0"/>
      <w:marBottom w:val="0"/>
      <w:divBdr>
        <w:top w:val="none" w:sz="0" w:space="0" w:color="auto"/>
        <w:left w:val="none" w:sz="0" w:space="0" w:color="auto"/>
        <w:bottom w:val="none" w:sz="0" w:space="0" w:color="auto"/>
        <w:right w:val="none" w:sz="0" w:space="0" w:color="auto"/>
      </w:divBdr>
    </w:div>
    <w:div w:id="1888452564">
      <w:bodyDiv w:val="1"/>
      <w:marLeft w:val="0"/>
      <w:marRight w:val="0"/>
      <w:marTop w:val="0"/>
      <w:marBottom w:val="0"/>
      <w:divBdr>
        <w:top w:val="none" w:sz="0" w:space="0" w:color="auto"/>
        <w:left w:val="none" w:sz="0" w:space="0" w:color="auto"/>
        <w:bottom w:val="none" w:sz="0" w:space="0" w:color="auto"/>
        <w:right w:val="none" w:sz="0" w:space="0" w:color="auto"/>
      </w:divBdr>
    </w:div>
    <w:div w:id="1888569493">
      <w:bodyDiv w:val="1"/>
      <w:marLeft w:val="0"/>
      <w:marRight w:val="0"/>
      <w:marTop w:val="0"/>
      <w:marBottom w:val="0"/>
      <w:divBdr>
        <w:top w:val="none" w:sz="0" w:space="0" w:color="auto"/>
        <w:left w:val="none" w:sz="0" w:space="0" w:color="auto"/>
        <w:bottom w:val="none" w:sz="0" w:space="0" w:color="auto"/>
        <w:right w:val="none" w:sz="0" w:space="0" w:color="auto"/>
      </w:divBdr>
    </w:div>
    <w:div w:id="1889337772">
      <w:bodyDiv w:val="1"/>
      <w:marLeft w:val="0"/>
      <w:marRight w:val="0"/>
      <w:marTop w:val="0"/>
      <w:marBottom w:val="0"/>
      <w:divBdr>
        <w:top w:val="none" w:sz="0" w:space="0" w:color="auto"/>
        <w:left w:val="none" w:sz="0" w:space="0" w:color="auto"/>
        <w:bottom w:val="none" w:sz="0" w:space="0" w:color="auto"/>
        <w:right w:val="none" w:sz="0" w:space="0" w:color="auto"/>
      </w:divBdr>
    </w:div>
    <w:div w:id="1889608206">
      <w:bodyDiv w:val="1"/>
      <w:marLeft w:val="0"/>
      <w:marRight w:val="0"/>
      <w:marTop w:val="0"/>
      <w:marBottom w:val="0"/>
      <w:divBdr>
        <w:top w:val="none" w:sz="0" w:space="0" w:color="auto"/>
        <w:left w:val="none" w:sz="0" w:space="0" w:color="auto"/>
        <w:bottom w:val="none" w:sz="0" w:space="0" w:color="auto"/>
        <w:right w:val="none" w:sz="0" w:space="0" w:color="auto"/>
      </w:divBdr>
    </w:div>
    <w:div w:id="1890259505">
      <w:bodyDiv w:val="1"/>
      <w:marLeft w:val="0"/>
      <w:marRight w:val="0"/>
      <w:marTop w:val="0"/>
      <w:marBottom w:val="0"/>
      <w:divBdr>
        <w:top w:val="none" w:sz="0" w:space="0" w:color="auto"/>
        <w:left w:val="none" w:sz="0" w:space="0" w:color="auto"/>
        <w:bottom w:val="none" w:sz="0" w:space="0" w:color="auto"/>
        <w:right w:val="none" w:sz="0" w:space="0" w:color="auto"/>
      </w:divBdr>
    </w:div>
    <w:div w:id="1890608487">
      <w:bodyDiv w:val="1"/>
      <w:marLeft w:val="0"/>
      <w:marRight w:val="0"/>
      <w:marTop w:val="0"/>
      <w:marBottom w:val="0"/>
      <w:divBdr>
        <w:top w:val="none" w:sz="0" w:space="0" w:color="auto"/>
        <w:left w:val="none" w:sz="0" w:space="0" w:color="auto"/>
        <w:bottom w:val="none" w:sz="0" w:space="0" w:color="auto"/>
        <w:right w:val="none" w:sz="0" w:space="0" w:color="auto"/>
      </w:divBdr>
    </w:div>
    <w:div w:id="1890847606">
      <w:bodyDiv w:val="1"/>
      <w:marLeft w:val="0"/>
      <w:marRight w:val="0"/>
      <w:marTop w:val="0"/>
      <w:marBottom w:val="0"/>
      <w:divBdr>
        <w:top w:val="none" w:sz="0" w:space="0" w:color="auto"/>
        <w:left w:val="none" w:sz="0" w:space="0" w:color="auto"/>
        <w:bottom w:val="none" w:sz="0" w:space="0" w:color="auto"/>
        <w:right w:val="none" w:sz="0" w:space="0" w:color="auto"/>
      </w:divBdr>
      <w:divsChild>
        <w:div w:id="27462180">
          <w:marLeft w:val="480"/>
          <w:marRight w:val="0"/>
          <w:marTop w:val="0"/>
          <w:marBottom w:val="0"/>
          <w:divBdr>
            <w:top w:val="none" w:sz="0" w:space="0" w:color="auto"/>
            <w:left w:val="none" w:sz="0" w:space="0" w:color="auto"/>
            <w:bottom w:val="none" w:sz="0" w:space="0" w:color="auto"/>
            <w:right w:val="none" w:sz="0" w:space="0" w:color="auto"/>
          </w:divBdr>
        </w:div>
        <w:div w:id="39869595">
          <w:marLeft w:val="480"/>
          <w:marRight w:val="0"/>
          <w:marTop w:val="0"/>
          <w:marBottom w:val="0"/>
          <w:divBdr>
            <w:top w:val="none" w:sz="0" w:space="0" w:color="auto"/>
            <w:left w:val="none" w:sz="0" w:space="0" w:color="auto"/>
            <w:bottom w:val="none" w:sz="0" w:space="0" w:color="auto"/>
            <w:right w:val="none" w:sz="0" w:space="0" w:color="auto"/>
          </w:divBdr>
        </w:div>
        <w:div w:id="40832746">
          <w:marLeft w:val="480"/>
          <w:marRight w:val="0"/>
          <w:marTop w:val="0"/>
          <w:marBottom w:val="0"/>
          <w:divBdr>
            <w:top w:val="none" w:sz="0" w:space="0" w:color="auto"/>
            <w:left w:val="none" w:sz="0" w:space="0" w:color="auto"/>
            <w:bottom w:val="none" w:sz="0" w:space="0" w:color="auto"/>
            <w:right w:val="none" w:sz="0" w:space="0" w:color="auto"/>
          </w:divBdr>
        </w:div>
        <w:div w:id="49110913">
          <w:marLeft w:val="480"/>
          <w:marRight w:val="0"/>
          <w:marTop w:val="0"/>
          <w:marBottom w:val="0"/>
          <w:divBdr>
            <w:top w:val="none" w:sz="0" w:space="0" w:color="auto"/>
            <w:left w:val="none" w:sz="0" w:space="0" w:color="auto"/>
            <w:bottom w:val="none" w:sz="0" w:space="0" w:color="auto"/>
            <w:right w:val="none" w:sz="0" w:space="0" w:color="auto"/>
          </w:divBdr>
        </w:div>
        <w:div w:id="129058826">
          <w:marLeft w:val="480"/>
          <w:marRight w:val="0"/>
          <w:marTop w:val="0"/>
          <w:marBottom w:val="0"/>
          <w:divBdr>
            <w:top w:val="none" w:sz="0" w:space="0" w:color="auto"/>
            <w:left w:val="none" w:sz="0" w:space="0" w:color="auto"/>
            <w:bottom w:val="none" w:sz="0" w:space="0" w:color="auto"/>
            <w:right w:val="none" w:sz="0" w:space="0" w:color="auto"/>
          </w:divBdr>
        </w:div>
        <w:div w:id="136530118">
          <w:marLeft w:val="480"/>
          <w:marRight w:val="0"/>
          <w:marTop w:val="0"/>
          <w:marBottom w:val="0"/>
          <w:divBdr>
            <w:top w:val="none" w:sz="0" w:space="0" w:color="auto"/>
            <w:left w:val="none" w:sz="0" w:space="0" w:color="auto"/>
            <w:bottom w:val="none" w:sz="0" w:space="0" w:color="auto"/>
            <w:right w:val="none" w:sz="0" w:space="0" w:color="auto"/>
          </w:divBdr>
        </w:div>
        <w:div w:id="153880834">
          <w:marLeft w:val="480"/>
          <w:marRight w:val="0"/>
          <w:marTop w:val="0"/>
          <w:marBottom w:val="0"/>
          <w:divBdr>
            <w:top w:val="none" w:sz="0" w:space="0" w:color="auto"/>
            <w:left w:val="none" w:sz="0" w:space="0" w:color="auto"/>
            <w:bottom w:val="none" w:sz="0" w:space="0" w:color="auto"/>
            <w:right w:val="none" w:sz="0" w:space="0" w:color="auto"/>
          </w:divBdr>
        </w:div>
        <w:div w:id="231043212">
          <w:marLeft w:val="480"/>
          <w:marRight w:val="0"/>
          <w:marTop w:val="0"/>
          <w:marBottom w:val="0"/>
          <w:divBdr>
            <w:top w:val="none" w:sz="0" w:space="0" w:color="auto"/>
            <w:left w:val="none" w:sz="0" w:space="0" w:color="auto"/>
            <w:bottom w:val="none" w:sz="0" w:space="0" w:color="auto"/>
            <w:right w:val="none" w:sz="0" w:space="0" w:color="auto"/>
          </w:divBdr>
        </w:div>
        <w:div w:id="259265573">
          <w:marLeft w:val="480"/>
          <w:marRight w:val="0"/>
          <w:marTop w:val="0"/>
          <w:marBottom w:val="0"/>
          <w:divBdr>
            <w:top w:val="none" w:sz="0" w:space="0" w:color="auto"/>
            <w:left w:val="none" w:sz="0" w:space="0" w:color="auto"/>
            <w:bottom w:val="none" w:sz="0" w:space="0" w:color="auto"/>
            <w:right w:val="none" w:sz="0" w:space="0" w:color="auto"/>
          </w:divBdr>
        </w:div>
        <w:div w:id="268856396">
          <w:marLeft w:val="480"/>
          <w:marRight w:val="0"/>
          <w:marTop w:val="0"/>
          <w:marBottom w:val="0"/>
          <w:divBdr>
            <w:top w:val="none" w:sz="0" w:space="0" w:color="auto"/>
            <w:left w:val="none" w:sz="0" w:space="0" w:color="auto"/>
            <w:bottom w:val="none" w:sz="0" w:space="0" w:color="auto"/>
            <w:right w:val="none" w:sz="0" w:space="0" w:color="auto"/>
          </w:divBdr>
        </w:div>
        <w:div w:id="305011848">
          <w:marLeft w:val="480"/>
          <w:marRight w:val="0"/>
          <w:marTop w:val="0"/>
          <w:marBottom w:val="0"/>
          <w:divBdr>
            <w:top w:val="none" w:sz="0" w:space="0" w:color="auto"/>
            <w:left w:val="none" w:sz="0" w:space="0" w:color="auto"/>
            <w:bottom w:val="none" w:sz="0" w:space="0" w:color="auto"/>
            <w:right w:val="none" w:sz="0" w:space="0" w:color="auto"/>
          </w:divBdr>
        </w:div>
        <w:div w:id="329531076">
          <w:marLeft w:val="480"/>
          <w:marRight w:val="0"/>
          <w:marTop w:val="0"/>
          <w:marBottom w:val="0"/>
          <w:divBdr>
            <w:top w:val="none" w:sz="0" w:space="0" w:color="auto"/>
            <w:left w:val="none" w:sz="0" w:space="0" w:color="auto"/>
            <w:bottom w:val="none" w:sz="0" w:space="0" w:color="auto"/>
            <w:right w:val="none" w:sz="0" w:space="0" w:color="auto"/>
          </w:divBdr>
        </w:div>
        <w:div w:id="435059532">
          <w:marLeft w:val="480"/>
          <w:marRight w:val="0"/>
          <w:marTop w:val="0"/>
          <w:marBottom w:val="0"/>
          <w:divBdr>
            <w:top w:val="none" w:sz="0" w:space="0" w:color="auto"/>
            <w:left w:val="none" w:sz="0" w:space="0" w:color="auto"/>
            <w:bottom w:val="none" w:sz="0" w:space="0" w:color="auto"/>
            <w:right w:val="none" w:sz="0" w:space="0" w:color="auto"/>
          </w:divBdr>
        </w:div>
        <w:div w:id="463737339">
          <w:marLeft w:val="480"/>
          <w:marRight w:val="0"/>
          <w:marTop w:val="0"/>
          <w:marBottom w:val="0"/>
          <w:divBdr>
            <w:top w:val="none" w:sz="0" w:space="0" w:color="auto"/>
            <w:left w:val="none" w:sz="0" w:space="0" w:color="auto"/>
            <w:bottom w:val="none" w:sz="0" w:space="0" w:color="auto"/>
            <w:right w:val="none" w:sz="0" w:space="0" w:color="auto"/>
          </w:divBdr>
        </w:div>
        <w:div w:id="477962596">
          <w:marLeft w:val="480"/>
          <w:marRight w:val="0"/>
          <w:marTop w:val="0"/>
          <w:marBottom w:val="0"/>
          <w:divBdr>
            <w:top w:val="none" w:sz="0" w:space="0" w:color="auto"/>
            <w:left w:val="none" w:sz="0" w:space="0" w:color="auto"/>
            <w:bottom w:val="none" w:sz="0" w:space="0" w:color="auto"/>
            <w:right w:val="none" w:sz="0" w:space="0" w:color="auto"/>
          </w:divBdr>
        </w:div>
        <w:div w:id="564529258">
          <w:marLeft w:val="480"/>
          <w:marRight w:val="0"/>
          <w:marTop w:val="0"/>
          <w:marBottom w:val="0"/>
          <w:divBdr>
            <w:top w:val="none" w:sz="0" w:space="0" w:color="auto"/>
            <w:left w:val="none" w:sz="0" w:space="0" w:color="auto"/>
            <w:bottom w:val="none" w:sz="0" w:space="0" w:color="auto"/>
            <w:right w:val="none" w:sz="0" w:space="0" w:color="auto"/>
          </w:divBdr>
        </w:div>
        <w:div w:id="629170660">
          <w:marLeft w:val="480"/>
          <w:marRight w:val="0"/>
          <w:marTop w:val="0"/>
          <w:marBottom w:val="0"/>
          <w:divBdr>
            <w:top w:val="none" w:sz="0" w:space="0" w:color="auto"/>
            <w:left w:val="none" w:sz="0" w:space="0" w:color="auto"/>
            <w:bottom w:val="none" w:sz="0" w:space="0" w:color="auto"/>
            <w:right w:val="none" w:sz="0" w:space="0" w:color="auto"/>
          </w:divBdr>
        </w:div>
        <w:div w:id="660737496">
          <w:marLeft w:val="480"/>
          <w:marRight w:val="0"/>
          <w:marTop w:val="0"/>
          <w:marBottom w:val="0"/>
          <w:divBdr>
            <w:top w:val="none" w:sz="0" w:space="0" w:color="auto"/>
            <w:left w:val="none" w:sz="0" w:space="0" w:color="auto"/>
            <w:bottom w:val="none" w:sz="0" w:space="0" w:color="auto"/>
            <w:right w:val="none" w:sz="0" w:space="0" w:color="auto"/>
          </w:divBdr>
        </w:div>
        <w:div w:id="682317409">
          <w:marLeft w:val="480"/>
          <w:marRight w:val="0"/>
          <w:marTop w:val="0"/>
          <w:marBottom w:val="0"/>
          <w:divBdr>
            <w:top w:val="none" w:sz="0" w:space="0" w:color="auto"/>
            <w:left w:val="none" w:sz="0" w:space="0" w:color="auto"/>
            <w:bottom w:val="none" w:sz="0" w:space="0" w:color="auto"/>
            <w:right w:val="none" w:sz="0" w:space="0" w:color="auto"/>
          </w:divBdr>
        </w:div>
        <w:div w:id="738207929">
          <w:marLeft w:val="480"/>
          <w:marRight w:val="0"/>
          <w:marTop w:val="0"/>
          <w:marBottom w:val="0"/>
          <w:divBdr>
            <w:top w:val="none" w:sz="0" w:space="0" w:color="auto"/>
            <w:left w:val="none" w:sz="0" w:space="0" w:color="auto"/>
            <w:bottom w:val="none" w:sz="0" w:space="0" w:color="auto"/>
            <w:right w:val="none" w:sz="0" w:space="0" w:color="auto"/>
          </w:divBdr>
        </w:div>
        <w:div w:id="809513866">
          <w:marLeft w:val="480"/>
          <w:marRight w:val="0"/>
          <w:marTop w:val="0"/>
          <w:marBottom w:val="0"/>
          <w:divBdr>
            <w:top w:val="none" w:sz="0" w:space="0" w:color="auto"/>
            <w:left w:val="none" w:sz="0" w:space="0" w:color="auto"/>
            <w:bottom w:val="none" w:sz="0" w:space="0" w:color="auto"/>
            <w:right w:val="none" w:sz="0" w:space="0" w:color="auto"/>
          </w:divBdr>
        </w:div>
        <w:div w:id="874315968">
          <w:marLeft w:val="480"/>
          <w:marRight w:val="0"/>
          <w:marTop w:val="0"/>
          <w:marBottom w:val="0"/>
          <w:divBdr>
            <w:top w:val="none" w:sz="0" w:space="0" w:color="auto"/>
            <w:left w:val="none" w:sz="0" w:space="0" w:color="auto"/>
            <w:bottom w:val="none" w:sz="0" w:space="0" w:color="auto"/>
            <w:right w:val="none" w:sz="0" w:space="0" w:color="auto"/>
          </w:divBdr>
        </w:div>
        <w:div w:id="874541411">
          <w:marLeft w:val="480"/>
          <w:marRight w:val="0"/>
          <w:marTop w:val="0"/>
          <w:marBottom w:val="0"/>
          <w:divBdr>
            <w:top w:val="none" w:sz="0" w:space="0" w:color="auto"/>
            <w:left w:val="none" w:sz="0" w:space="0" w:color="auto"/>
            <w:bottom w:val="none" w:sz="0" w:space="0" w:color="auto"/>
            <w:right w:val="none" w:sz="0" w:space="0" w:color="auto"/>
          </w:divBdr>
        </w:div>
        <w:div w:id="882137655">
          <w:marLeft w:val="480"/>
          <w:marRight w:val="0"/>
          <w:marTop w:val="0"/>
          <w:marBottom w:val="0"/>
          <w:divBdr>
            <w:top w:val="none" w:sz="0" w:space="0" w:color="auto"/>
            <w:left w:val="none" w:sz="0" w:space="0" w:color="auto"/>
            <w:bottom w:val="none" w:sz="0" w:space="0" w:color="auto"/>
            <w:right w:val="none" w:sz="0" w:space="0" w:color="auto"/>
          </w:divBdr>
        </w:div>
        <w:div w:id="919870974">
          <w:marLeft w:val="480"/>
          <w:marRight w:val="0"/>
          <w:marTop w:val="0"/>
          <w:marBottom w:val="0"/>
          <w:divBdr>
            <w:top w:val="none" w:sz="0" w:space="0" w:color="auto"/>
            <w:left w:val="none" w:sz="0" w:space="0" w:color="auto"/>
            <w:bottom w:val="none" w:sz="0" w:space="0" w:color="auto"/>
            <w:right w:val="none" w:sz="0" w:space="0" w:color="auto"/>
          </w:divBdr>
        </w:div>
        <w:div w:id="941914946">
          <w:marLeft w:val="480"/>
          <w:marRight w:val="0"/>
          <w:marTop w:val="0"/>
          <w:marBottom w:val="0"/>
          <w:divBdr>
            <w:top w:val="none" w:sz="0" w:space="0" w:color="auto"/>
            <w:left w:val="none" w:sz="0" w:space="0" w:color="auto"/>
            <w:bottom w:val="none" w:sz="0" w:space="0" w:color="auto"/>
            <w:right w:val="none" w:sz="0" w:space="0" w:color="auto"/>
          </w:divBdr>
        </w:div>
        <w:div w:id="961230551">
          <w:marLeft w:val="480"/>
          <w:marRight w:val="0"/>
          <w:marTop w:val="0"/>
          <w:marBottom w:val="0"/>
          <w:divBdr>
            <w:top w:val="none" w:sz="0" w:space="0" w:color="auto"/>
            <w:left w:val="none" w:sz="0" w:space="0" w:color="auto"/>
            <w:bottom w:val="none" w:sz="0" w:space="0" w:color="auto"/>
            <w:right w:val="none" w:sz="0" w:space="0" w:color="auto"/>
          </w:divBdr>
        </w:div>
        <w:div w:id="1044719505">
          <w:marLeft w:val="480"/>
          <w:marRight w:val="0"/>
          <w:marTop w:val="0"/>
          <w:marBottom w:val="0"/>
          <w:divBdr>
            <w:top w:val="none" w:sz="0" w:space="0" w:color="auto"/>
            <w:left w:val="none" w:sz="0" w:space="0" w:color="auto"/>
            <w:bottom w:val="none" w:sz="0" w:space="0" w:color="auto"/>
            <w:right w:val="none" w:sz="0" w:space="0" w:color="auto"/>
          </w:divBdr>
        </w:div>
        <w:div w:id="1065953704">
          <w:marLeft w:val="480"/>
          <w:marRight w:val="0"/>
          <w:marTop w:val="0"/>
          <w:marBottom w:val="0"/>
          <w:divBdr>
            <w:top w:val="none" w:sz="0" w:space="0" w:color="auto"/>
            <w:left w:val="none" w:sz="0" w:space="0" w:color="auto"/>
            <w:bottom w:val="none" w:sz="0" w:space="0" w:color="auto"/>
            <w:right w:val="none" w:sz="0" w:space="0" w:color="auto"/>
          </w:divBdr>
        </w:div>
        <w:div w:id="1119376217">
          <w:marLeft w:val="480"/>
          <w:marRight w:val="0"/>
          <w:marTop w:val="0"/>
          <w:marBottom w:val="0"/>
          <w:divBdr>
            <w:top w:val="none" w:sz="0" w:space="0" w:color="auto"/>
            <w:left w:val="none" w:sz="0" w:space="0" w:color="auto"/>
            <w:bottom w:val="none" w:sz="0" w:space="0" w:color="auto"/>
            <w:right w:val="none" w:sz="0" w:space="0" w:color="auto"/>
          </w:divBdr>
        </w:div>
        <w:div w:id="1213032434">
          <w:marLeft w:val="480"/>
          <w:marRight w:val="0"/>
          <w:marTop w:val="0"/>
          <w:marBottom w:val="0"/>
          <w:divBdr>
            <w:top w:val="none" w:sz="0" w:space="0" w:color="auto"/>
            <w:left w:val="none" w:sz="0" w:space="0" w:color="auto"/>
            <w:bottom w:val="none" w:sz="0" w:space="0" w:color="auto"/>
            <w:right w:val="none" w:sz="0" w:space="0" w:color="auto"/>
          </w:divBdr>
        </w:div>
        <w:div w:id="1224021355">
          <w:marLeft w:val="480"/>
          <w:marRight w:val="0"/>
          <w:marTop w:val="0"/>
          <w:marBottom w:val="0"/>
          <w:divBdr>
            <w:top w:val="none" w:sz="0" w:space="0" w:color="auto"/>
            <w:left w:val="none" w:sz="0" w:space="0" w:color="auto"/>
            <w:bottom w:val="none" w:sz="0" w:space="0" w:color="auto"/>
            <w:right w:val="none" w:sz="0" w:space="0" w:color="auto"/>
          </w:divBdr>
        </w:div>
        <w:div w:id="1237521103">
          <w:marLeft w:val="480"/>
          <w:marRight w:val="0"/>
          <w:marTop w:val="0"/>
          <w:marBottom w:val="0"/>
          <w:divBdr>
            <w:top w:val="none" w:sz="0" w:space="0" w:color="auto"/>
            <w:left w:val="none" w:sz="0" w:space="0" w:color="auto"/>
            <w:bottom w:val="none" w:sz="0" w:space="0" w:color="auto"/>
            <w:right w:val="none" w:sz="0" w:space="0" w:color="auto"/>
          </w:divBdr>
        </w:div>
        <w:div w:id="1319534511">
          <w:marLeft w:val="480"/>
          <w:marRight w:val="0"/>
          <w:marTop w:val="0"/>
          <w:marBottom w:val="0"/>
          <w:divBdr>
            <w:top w:val="none" w:sz="0" w:space="0" w:color="auto"/>
            <w:left w:val="none" w:sz="0" w:space="0" w:color="auto"/>
            <w:bottom w:val="none" w:sz="0" w:space="0" w:color="auto"/>
            <w:right w:val="none" w:sz="0" w:space="0" w:color="auto"/>
          </w:divBdr>
        </w:div>
        <w:div w:id="1328557127">
          <w:marLeft w:val="480"/>
          <w:marRight w:val="0"/>
          <w:marTop w:val="0"/>
          <w:marBottom w:val="0"/>
          <w:divBdr>
            <w:top w:val="none" w:sz="0" w:space="0" w:color="auto"/>
            <w:left w:val="none" w:sz="0" w:space="0" w:color="auto"/>
            <w:bottom w:val="none" w:sz="0" w:space="0" w:color="auto"/>
            <w:right w:val="none" w:sz="0" w:space="0" w:color="auto"/>
          </w:divBdr>
        </w:div>
        <w:div w:id="1341617228">
          <w:marLeft w:val="480"/>
          <w:marRight w:val="0"/>
          <w:marTop w:val="0"/>
          <w:marBottom w:val="0"/>
          <w:divBdr>
            <w:top w:val="none" w:sz="0" w:space="0" w:color="auto"/>
            <w:left w:val="none" w:sz="0" w:space="0" w:color="auto"/>
            <w:bottom w:val="none" w:sz="0" w:space="0" w:color="auto"/>
            <w:right w:val="none" w:sz="0" w:space="0" w:color="auto"/>
          </w:divBdr>
        </w:div>
        <w:div w:id="1341814186">
          <w:marLeft w:val="480"/>
          <w:marRight w:val="0"/>
          <w:marTop w:val="0"/>
          <w:marBottom w:val="0"/>
          <w:divBdr>
            <w:top w:val="none" w:sz="0" w:space="0" w:color="auto"/>
            <w:left w:val="none" w:sz="0" w:space="0" w:color="auto"/>
            <w:bottom w:val="none" w:sz="0" w:space="0" w:color="auto"/>
            <w:right w:val="none" w:sz="0" w:space="0" w:color="auto"/>
          </w:divBdr>
        </w:div>
        <w:div w:id="1361322536">
          <w:marLeft w:val="480"/>
          <w:marRight w:val="0"/>
          <w:marTop w:val="0"/>
          <w:marBottom w:val="0"/>
          <w:divBdr>
            <w:top w:val="none" w:sz="0" w:space="0" w:color="auto"/>
            <w:left w:val="none" w:sz="0" w:space="0" w:color="auto"/>
            <w:bottom w:val="none" w:sz="0" w:space="0" w:color="auto"/>
            <w:right w:val="none" w:sz="0" w:space="0" w:color="auto"/>
          </w:divBdr>
        </w:div>
        <w:div w:id="1407414027">
          <w:marLeft w:val="480"/>
          <w:marRight w:val="0"/>
          <w:marTop w:val="0"/>
          <w:marBottom w:val="0"/>
          <w:divBdr>
            <w:top w:val="none" w:sz="0" w:space="0" w:color="auto"/>
            <w:left w:val="none" w:sz="0" w:space="0" w:color="auto"/>
            <w:bottom w:val="none" w:sz="0" w:space="0" w:color="auto"/>
            <w:right w:val="none" w:sz="0" w:space="0" w:color="auto"/>
          </w:divBdr>
        </w:div>
        <w:div w:id="1467772942">
          <w:marLeft w:val="480"/>
          <w:marRight w:val="0"/>
          <w:marTop w:val="0"/>
          <w:marBottom w:val="0"/>
          <w:divBdr>
            <w:top w:val="none" w:sz="0" w:space="0" w:color="auto"/>
            <w:left w:val="none" w:sz="0" w:space="0" w:color="auto"/>
            <w:bottom w:val="none" w:sz="0" w:space="0" w:color="auto"/>
            <w:right w:val="none" w:sz="0" w:space="0" w:color="auto"/>
          </w:divBdr>
        </w:div>
        <w:div w:id="1493794542">
          <w:marLeft w:val="480"/>
          <w:marRight w:val="0"/>
          <w:marTop w:val="0"/>
          <w:marBottom w:val="0"/>
          <w:divBdr>
            <w:top w:val="none" w:sz="0" w:space="0" w:color="auto"/>
            <w:left w:val="none" w:sz="0" w:space="0" w:color="auto"/>
            <w:bottom w:val="none" w:sz="0" w:space="0" w:color="auto"/>
            <w:right w:val="none" w:sz="0" w:space="0" w:color="auto"/>
          </w:divBdr>
        </w:div>
        <w:div w:id="1516847257">
          <w:marLeft w:val="480"/>
          <w:marRight w:val="0"/>
          <w:marTop w:val="0"/>
          <w:marBottom w:val="0"/>
          <w:divBdr>
            <w:top w:val="none" w:sz="0" w:space="0" w:color="auto"/>
            <w:left w:val="none" w:sz="0" w:space="0" w:color="auto"/>
            <w:bottom w:val="none" w:sz="0" w:space="0" w:color="auto"/>
            <w:right w:val="none" w:sz="0" w:space="0" w:color="auto"/>
          </w:divBdr>
        </w:div>
        <w:div w:id="1529828124">
          <w:marLeft w:val="480"/>
          <w:marRight w:val="0"/>
          <w:marTop w:val="0"/>
          <w:marBottom w:val="0"/>
          <w:divBdr>
            <w:top w:val="none" w:sz="0" w:space="0" w:color="auto"/>
            <w:left w:val="none" w:sz="0" w:space="0" w:color="auto"/>
            <w:bottom w:val="none" w:sz="0" w:space="0" w:color="auto"/>
            <w:right w:val="none" w:sz="0" w:space="0" w:color="auto"/>
          </w:divBdr>
        </w:div>
        <w:div w:id="1602109571">
          <w:marLeft w:val="480"/>
          <w:marRight w:val="0"/>
          <w:marTop w:val="0"/>
          <w:marBottom w:val="0"/>
          <w:divBdr>
            <w:top w:val="none" w:sz="0" w:space="0" w:color="auto"/>
            <w:left w:val="none" w:sz="0" w:space="0" w:color="auto"/>
            <w:bottom w:val="none" w:sz="0" w:space="0" w:color="auto"/>
            <w:right w:val="none" w:sz="0" w:space="0" w:color="auto"/>
          </w:divBdr>
        </w:div>
        <w:div w:id="1613048102">
          <w:marLeft w:val="480"/>
          <w:marRight w:val="0"/>
          <w:marTop w:val="0"/>
          <w:marBottom w:val="0"/>
          <w:divBdr>
            <w:top w:val="none" w:sz="0" w:space="0" w:color="auto"/>
            <w:left w:val="none" w:sz="0" w:space="0" w:color="auto"/>
            <w:bottom w:val="none" w:sz="0" w:space="0" w:color="auto"/>
            <w:right w:val="none" w:sz="0" w:space="0" w:color="auto"/>
          </w:divBdr>
        </w:div>
        <w:div w:id="1706979954">
          <w:marLeft w:val="480"/>
          <w:marRight w:val="0"/>
          <w:marTop w:val="0"/>
          <w:marBottom w:val="0"/>
          <w:divBdr>
            <w:top w:val="none" w:sz="0" w:space="0" w:color="auto"/>
            <w:left w:val="none" w:sz="0" w:space="0" w:color="auto"/>
            <w:bottom w:val="none" w:sz="0" w:space="0" w:color="auto"/>
            <w:right w:val="none" w:sz="0" w:space="0" w:color="auto"/>
          </w:divBdr>
        </w:div>
        <w:div w:id="1712343893">
          <w:marLeft w:val="480"/>
          <w:marRight w:val="0"/>
          <w:marTop w:val="0"/>
          <w:marBottom w:val="0"/>
          <w:divBdr>
            <w:top w:val="none" w:sz="0" w:space="0" w:color="auto"/>
            <w:left w:val="none" w:sz="0" w:space="0" w:color="auto"/>
            <w:bottom w:val="none" w:sz="0" w:space="0" w:color="auto"/>
            <w:right w:val="none" w:sz="0" w:space="0" w:color="auto"/>
          </w:divBdr>
        </w:div>
        <w:div w:id="1787771740">
          <w:marLeft w:val="480"/>
          <w:marRight w:val="0"/>
          <w:marTop w:val="0"/>
          <w:marBottom w:val="0"/>
          <w:divBdr>
            <w:top w:val="none" w:sz="0" w:space="0" w:color="auto"/>
            <w:left w:val="none" w:sz="0" w:space="0" w:color="auto"/>
            <w:bottom w:val="none" w:sz="0" w:space="0" w:color="auto"/>
            <w:right w:val="none" w:sz="0" w:space="0" w:color="auto"/>
          </w:divBdr>
        </w:div>
        <w:div w:id="1816870800">
          <w:marLeft w:val="480"/>
          <w:marRight w:val="0"/>
          <w:marTop w:val="0"/>
          <w:marBottom w:val="0"/>
          <w:divBdr>
            <w:top w:val="none" w:sz="0" w:space="0" w:color="auto"/>
            <w:left w:val="none" w:sz="0" w:space="0" w:color="auto"/>
            <w:bottom w:val="none" w:sz="0" w:space="0" w:color="auto"/>
            <w:right w:val="none" w:sz="0" w:space="0" w:color="auto"/>
          </w:divBdr>
        </w:div>
        <w:div w:id="1950696489">
          <w:marLeft w:val="480"/>
          <w:marRight w:val="0"/>
          <w:marTop w:val="0"/>
          <w:marBottom w:val="0"/>
          <w:divBdr>
            <w:top w:val="none" w:sz="0" w:space="0" w:color="auto"/>
            <w:left w:val="none" w:sz="0" w:space="0" w:color="auto"/>
            <w:bottom w:val="none" w:sz="0" w:space="0" w:color="auto"/>
            <w:right w:val="none" w:sz="0" w:space="0" w:color="auto"/>
          </w:divBdr>
        </w:div>
        <w:div w:id="2089882839">
          <w:marLeft w:val="480"/>
          <w:marRight w:val="0"/>
          <w:marTop w:val="0"/>
          <w:marBottom w:val="0"/>
          <w:divBdr>
            <w:top w:val="none" w:sz="0" w:space="0" w:color="auto"/>
            <w:left w:val="none" w:sz="0" w:space="0" w:color="auto"/>
            <w:bottom w:val="none" w:sz="0" w:space="0" w:color="auto"/>
            <w:right w:val="none" w:sz="0" w:space="0" w:color="auto"/>
          </w:divBdr>
        </w:div>
        <w:div w:id="2109541700">
          <w:marLeft w:val="480"/>
          <w:marRight w:val="0"/>
          <w:marTop w:val="0"/>
          <w:marBottom w:val="0"/>
          <w:divBdr>
            <w:top w:val="none" w:sz="0" w:space="0" w:color="auto"/>
            <w:left w:val="none" w:sz="0" w:space="0" w:color="auto"/>
            <w:bottom w:val="none" w:sz="0" w:space="0" w:color="auto"/>
            <w:right w:val="none" w:sz="0" w:space="0" w:color="auto"/>
          </w:divBdr>
        </w:div>
        <w:div w:id="2143502783">
          <w:marLeft w:val="480"/>
          <w:marRight w:val="0"/>
          <w:marTop w:val="0"/>
          <w:marBottom w:val="0"/>
          <w:divBdr>
            <w:top w:val="none" w:sz="0" w:space="0" w:color="auto"/>
            <w:left w:val="none" w:sz="0" w:space="0" w:color="auto"/>
            <w:bottom w:val="none" w:sz="0" w:space="0" w:color="auto"/>
            <w:right w:val="none" w:sz="0" w:space="0" w:color="auto"/>
          </w:divBdr>
        </w:div>
      </w:divsChild>
    </w:div>
    <w:div w:id="1890873835">
      <w:bodyDiv w:val="1"/>
      <w:marLeft w:val="0"/>
      <w:marRight w:val="0"/>
      <w:marTop w:val="0"/>
      <w:marBottom w:val="0"/>
      <w:divBdr>
        <w:top w:val="none" w:sz="0" w:space="0" w:color="auto"/>
        <w:left w:val="none" w:sz="0" w:space="0" w:color="auto"/>
        <w:bottom w:val="none" w:sz="0" w:space="0" w:color="auto"/>
        <w:right w:val="none" w:sz="0" w:space="0" w:color="auto"/>
      </w:divBdr>
    </w:div>
    <w:div w:id="1891451288">
      <w:bodyDiv w:val="1"/>
      <w:marLeft w:val="0"/>
      <w:marRight w:val="0"/>
      <w:marTop w:val="0"/>
      <w:marBottom w:val="0"/>
      <w:divBdr>
        <w:top w:val="none" w:sz="0" w:space="0" w:color="auto"/>
        <w:left w:val="none" w:sz="0" w:space="0" w:color="auto"/>
        <w:bottom w:val="none" w:sz="0" w:space="0" w:color="auto"/>
        <w:right w:val="none" w:sz="0" w:space="0" w:color="auto"/>
      </w:divBdr>
    </w:div>
    <w:div w:id="1891920214">
      <w:bodyDiv w:val="1"/>
      <w:marLeft w:val="0"/>
      <w:marRight w:val="0"/>
      <w:marTop w:val="0"/>
      <w:marBottom w:val="0"/>
      <w:divBdr>
        <w:top w:val="none" w:sz="0" w:space="0" w:color="auto"/>
        <w:left w:val="none" w:sz="0" w:space="0" w:color="auto"/>
        <w:bottom w:val="none" w:sz="0" w:space="0" w:color="auto"/>
        <w:right w:val="none" w:sz="0" w:space="0" w:color="auto"/>
      </w:divBdr>
    </w:div>
    <w:div w:id="1892114908">
      <w:bodyDiv w:val="1"/>
      <w:marLeft w:val="0"/>
      <w:marRight w:val="0"/>
      <w:marTop w:val="0"/>
      <w:marBottom w:val="0"/>
      <w:divBdr>
        <w:top w:val="none" w:sz="0" w:space="0" w:color="auto"/>
        <w:left w:val="none" w:sz="0" w:space="0" w:color="auto"/>
        <w:bottom w:val="none" w:sz="0" w:space="0" w:color="auto"/>
        <w:right w:val="none" w:sz="0" w:space="0" w:color="auto"/>
      </w:divBdr>
    </w:div>
    <w:div w:id="1892495022">
      <w:bodyDiv w:val="1"/>
      <w:marLeft w:val="0"/>
      <w:marRight w:val="0"/>
      <w:marTop w:val="0"/>
      <w:marBottom w:val="0"/>
      <w:divBdr>
        <w:top w:val="none" w:sz="0" w:space="0" w:color="auto"/>
        <w:left w:val="none" w:sz="0" w:space="0" w:color="auto"/>
        <w:bottom w:val="none" w:sz="0" w:space="0" w:color="auto"/>
        <w:right w:val="none" w:sz="0" w:space="0" w:color="auto"/>
      </w:divBdr>
    </w:div>
    <w:div w:id="1892813060">
      <w:bodyDiv w:val="1"/>
      <w:marLeft w:val="0"/>
      <w:marRight w:val="0"/>
      <w:marTop w:val="0"/>
      <w:marBottom w:val="0"/>
      <w:divBdr>
        <w:top w:val="none" w:sz="0" w:space="0" w:color="auto"/>
        <w:left w:val="none" w:sz="0" w:space="0" w:color="auto"/>
        <w:bottom w:val="none" w:sz="0" w:space="0" w:color="auto"/>
        <w:right w:val="none" w:sz="0" w:space="0" w:color="auto"/>
      </w:divBdr>
    </w:div>
    <w:div w:id="1892879737">
      <w:bodyDiv w:val="1"/>
      <w:marLeft w:val="0"/>
      <w:marRight w:val="0"/>
      <w:marTop w:val="0"/>
      <w:marBottom w:val="0"/>
      <w:divBdr>
        <w:top w:val="none" w:sz="0" w:space="0" w:color="auto"/>
        <w:left w:val="none" w:sz="0" w:space="0" w:color="auto"/>
        <w:bottom w:val="none" w:sz="0" w:space="0" w:color="auto"/>
        <w:right w:val="none" w:sz="0" w:space="0" w:color="auto"/>
      </w:divBdr>
    </w:div>
    <w:div w:id="1893077960">
      <w:bodyDiv w:val="1"/>
      <w:marLeft w:val="0"/>
      <w:marRight w:val="0"/>
      <w:marTop w:val="0"/>
      <w:marBottom w:val="0"/>
      <w:divBdr>
        <w:top w:val="none" w:sz="0" w:space="0" w:color="auto"/>
        <w:left w:val="none" w:sz="0" w:space="0" w:color="auto"/>
        <w:bottom w:val="none" w:sz="0" w:space="0" w:color="auto"/>
        <w:right w:val="none" w:sz="0" w:space="0" w:color="auto"/>
      </w:divBdr>
    </w:div>
    <w:div w:id="1893300425">
      <w:bodyDiv w:val="1"/>
      <w:marLeft w:val="0"/>
      <w:marRight w:val="0"/>
      <w:marTop w:val="0"/>
      <w:marBottom w:val="0"/>
      <w:divBdr>
        <w:top w:val="none" w:sz="0" w:space="0" w:color="auto"/>
        <w:left w:val="none" w:sz="0" w:space="0" w:color="auto"/>
        <w:bottom w:val="none" w:sz="0" w:space="0" w:color="auto"/>
        <w:right w:val="none" w:sz="0" w:space="0" w:color="auto"/>
      </w:divBdr>
    </w:div>
    <w:div w:id="1893417669">
      <w:bodyDiv w:val="1"/>
      <w:marLeft w:val="0"/>
      <w:marRight w:val="0"/>
      <w:marTop w:val="0"/>
      <w:marBottom w:val="0"/>
      <w:divBdr>
        <w:top w:val="none" w:sz="0" w:space="0" w:color="auto"/>
        <w:left w:val="none" w:sz="0" w:space="0" w:color="auto"/>
        <w:bottom w:val="none" w:sz="0" w:space="0" w:color="auto"/>
        <w:right w:val="none" w:sz="0" w:space="0" w:color="auto"/>
      </w:divBdr>
    </w:div>
    <w:div w:id="1893541107">
      <w:bodyDiv w:val="1"/>
      <w:marLeft w:val="0"/>
      <w:marRight w:val="0"/>
      <w:marTop w:val="0"/>
      <w:marBottom w:val="0"/>
      <w:divBdr>
        <w:top w:val="none" w:sz="0" w:space="0" w:color="auto"/>
        <w:left w:val="none" w:sz="0" w:space="0" w:color="auto"/>
        <w:bottom w:val="none" w:sz="0" w:space="0" w:color="auto"/>
        <w:right w:val="none" w:sz="0" w:space="0" w:color="auto"/>
      </w:divBdr>
    </w:div>
    <w:div w:id="1893689724">
      <w:bodyDiv w:val="1"/>
      <w:marLeft w:val="0"/>
      <w:marRight w:val="0"/>
      <w:marTop w:val="0"/>
      <w:marBottom w:val="0"/>
      <w:divBdr>
        <w:top w:val="none" w:sz="0" w:space="0" w:color="auto"/>
        <w:left w:val="none" w:sz="0" w:space="0" w:color="auto"/>
        <w:bottom w:val="none" w:sz="0" w:space="0" w:color="auto"/>
        <w:right w:val="none" w:sz="0" w:space="0" w:color="auto"/>
      </w:divBdr>
    </w:div>
    <w:div w:id="1893693191">
      <w:bodyDiv w:val="1"/>
      <w:marLeft w:val="0"/>
      <w:marRight w:val="0"/>
      <w:marTop w:val="0"/>
      <w:marBottom w:val="0"/>
      <w:divBdr>
        <w:top w:val="none" w:sz="0" w:space="0" w:color="auto"/>
        <w:left w:val="none" w:sz="0" w:space="0" w:color="auto"/>
        <w:bottom w:val="none" w:sz="0" w:space="0" w:color="auto"/>
        <w:right w:val="none" w:sz="0" w:space="0" w:color="auto"/>
      </w:divBdr>
      <w:divsChild>
        <w:div w:id="5253599">
          <w:marLeft w:val="480"/>
          <w:marRight w:val="0"/>
          <w:marTop w:val="0"/>
          <w:marBottom w:val="0"/>
          <w:divBdr>
            <w:top w:val="none" w:sz="0" w:space="0" w:color="auto"/>
            <w:left w:val="none" w:sz="0" w:space="0" w:color="auto"/>
            <w:bottom w:val="none" w:sz="0" w:space="0" w:color="auto"/>
            <w:right w:val="none" w:sz="0" w:space="0" w:color="auto"/>
          </w:divBdr>
        </w:div>
        <w:div w:id="70465251">
          <w:marLeft w:val="480"/>
          <w:marRight w:val="0"/>
          <w:marTop w:val="0"/>
          <w:marBottom w:val="0"/>
          <w:divBdr>
            <w:top w:val="none" w:sz="0" w:space="0" w:color="auto"/>
            <w:left w:val="none" w:sz="0" w:space="0" w:color="auto"/>
            <w:bottom w:val="none" w:sz="0" w:space="0" w:color="auto"/>
            <w:right w:val="none" w:sz="0" w:space="0" w:color="auto"/>
          </w:divBdr>
        </w:div>
        <w:div w:id="196164380">
          <w:marLeft w:val="480"/>
          <w:marRight w:val="0"/>
          <w:marTop w:val="0"/>
          <w:marBottom w:val="0"/>
          <w:divBdr>
            <w:top w:val="none" w:sz="0" w:space="0" w:color="auto"/>
            <w:left w:val="none" w:sz="0" w:space="0" w:color="auto"/>
            <w:bottom w:val="none" w:sz="0" w:space="0" w:color="auto"/>
            <w:right w:val="none" w:sz="0" w:space="0" w:color="auto"/>
          </w:divBdr>
        </w:div>
        <w:div w:id="244266213">
          <w:marLeft w:val="480"/>
          <w:marRight w:val="0"/>
          <w:marTop w:val="0"/>
          <w:marBottom w:val="0"/>
          <w:divBdr>
            <w:top w:val="none" w:sz="0" w:space="0" w:color="auto"/>
            <w:left w:val="none" w:sz="0" w:space="0" w:color="auto"/>
            <w:bottom w:val="none" w:sz="0" w:space="0" w:color="auto"/>
            <w:right w:val="none" w:sz="0" w:space="0" w:color="auto"/>
          </w:divBdr>
        </w:div>
        <w:div w:id="298611906">
          <w:marLeft w:val="480"/>
          <w:marRight w:val="0"/>
          <w:marTop w:val="0"/>
          <w:marBottom w:val="0"/>
          <w:divBdr>
            <w:top w:val="none" w:sz="0" w:space="0" w:color="auto"/>
            <w:left w:val="none" w:sz="0" w:space="0" w:color="auto"/>
            <w:bottom w:val="none" w:sz="0" w:space="0" w:color="auto"/>
            <w:right w:val="none" w:sz="0" w:space="0" w:color="auto"/>
          </w:divBdr>
        </w:div>
        <w:div w:id="364604579">
          <w:marLeft w:val="480"/>
          <w:marRight w:val="0"/>
          <w:marTop w:val="0"/>
          <w:marBottom w:val="0"/>
          <w:divBdr>
            <w:top w:val="none" w:sz="0" w:space="0" w:color="auto"/>
            <w:left w:val="none" w:sz="0" w:space="0" w:color="auto"/>
            <w:bottom w:val="none" w:sz="0" w:space="0" w:color="auto"/>
            <w:right w:val="none" w:sz="0" w:space="0" w:color="auto"/>
          </w:divBdr>
        </w:div>
        <w:div w:id="395056139">
          <w:marLeft w:val="480"/>
          <w:marRight w:val="0"/>
          <w:marTop w:val="0"/>
          <w:marBottom w:val="0"/>
          <w:divBdr>
            <w:top w:val="none" w:sz="0" w:space="0" w:color="auto"/>
            <w:left w:val="none" w:sz="0" w:space="0" w:color="auto"/>
            <w:bottom w:val="none" w:sz="0" w:space="0" w:color="auto"/>
            <w:right w:val="none" w:sz="0" w:space="0" w:color="auto"/>
          </w:divBdr>
        </w:div>
        <w:div w:id="432213026">
          <w:marLeft w:val="480"/>
          <w:marRight w:val="0"/>
          <w:marTop w:val="0"/>
          <w:marBottom w:val="0"/>
          <w:divBdr>
            <w:top w:val="none" w:sz="0" w:space="0" w:color="auto"/>
            <w:left w:val="none" w:sz="0" w:space="0" w:color="auto"/>
            <w:bottom w:val="none" w:sz="0" w:space="0" w:color="auto"/>
            <w:right w:val="none" w:sz="0" w:space="0" w:color="auto"/>
          </w:divBdr>
        </w:div>
        <w:div w:id="437218904">
          <w:marLeft w:val="480"/>
          <w:marRight w:val="0"/>
          <w:marTop w:val="0"/>
          <w:marBottom w:val="0"/>
          <w:divBdr>
            <w:top w:val="none" w:sz="0" w:space="0" w:color="auto"/>
            <w:left w:val="none" w:sz="0" w:space="0" w:color="auto"/>
            <w:bottom w:val="none" w:sz="0" w:space="0" w:color="auto"/>
            <w:right w:val="none" w:sz="0" w:space="0" w:color="auto"/>
          </w:divBdr>
        </w:div>
        <w:div w:id="445079044">
          <w:marLeft w:val="480"/>
          <w:marRight w:val="0"/>
          <w:marTop w:val="0"/>
          <w:marBottom w:val="0"/>
          <w:divBdr>
            <w:top w:val="none" w:sz="0" w:space="0" w:color="auto"/>
            <w:left w:val="none" w:sz="0" w:space="0" w:color="auto"/>
            <w:bottom w:val="none" w:sz="0" w:space="0" w:color="auto"/>
            <w:right w:val="none" w:sz="0" w:space="0" w:color="auto"/>
          </w:divBdr>
        </w:div>
        <w:div w:id="505704810">
          <w:marLeft w:val="480"/>
          <w:marRight w:val="0"/>
          <w:marTop w:val="0"/>
          <w:marBottom w:val="0"/>
          <w:divBdr>
            <w:top w:val="none" w:sz="0" w:space="0" w:color="auto"/>
            <w:left w:val="none" w:sz="0" w:space="0" w:color="auto"/>
            <w:bottom w:val="none" w:sz="0" w:space="0" w:color="auto"/>
            <w:right w:val="none" w:sz="0" w:space="0" w:color="auto"/>
          </w:divBdr>
        </w:div>
        <w:div w:id="552735304">
          <w:marLeft w:val="480"/>
          <w:marRight w:val="0"/>
          <w:marTop w:val="0"/>
          <w:marBottom w:val="0"/>
          <w:divBdr>
            <w:top w:val="none" w:sz="0" w:space="0" w:color="auto"/>
            <w:left w:val="none" w:sz="0" w:space="0" w:color="auto"/>
            <w:bottom w:val="none" w:sz="0" w:space="0" w:color="auto"/>
            <w:right w:val="none" w:sz="0" w:space="0" w:color="auto"/>
          </w:divBdr>
        </w:div>
        <w:div w:id="579412662">
          <w:marLeft w:val="480"/>
          <w:marRight w:val="0"/>
          <w:marTop w:val="0"/>
          <w:marBottom w:val="0"/>
          <w:divBdr>
            <w:top w:val="none" w:sz="0" w:space="0" w:color="auto"/>
            <w:left w:val="none" w:sz="0" w:space="0" w:color="auto"/>
            <w:bottom w:val="none" w:sz="0" w:space="0" w:color="auto"/>
            <w:right w:val="none" w:sz="0" w:space="0" w:color="auto"/>
          </w:divBdr>
        </w:div>
        <w:div w:id="637564478">
          <w:marLeft w:val="480"/>
          <w:marRight w:val="0"/>
          <w:marTop w:val="0"/>
          <w:marBottom w:val="0"/>
          <w:divBdr>
            <w:top w:val="none" w:sz="0" w:space="0" w:color="auto"/>
            <w:left w:val="none" w:sz="0" w:space="0" w:color="auto"/>
            <w:bottom w:val="none" w:sz="0" w:space="0" w:color="auto"/>
            <w:right w:val="none" w:sz="0" w:space="0" w:color="auto"/>
          </w:divBdr>
        </w:div>
        <w:div w:id="640505019">
          <w:marLeft w:val="480"/>
          <w:marRight w:val="0"/>
          <w:marTop w:val="0"/>
          <w:marBottom w:val="0"/>
          <w:divBdr>
            <w:top w:val="none" w:sz="0" w:space="0" w:color="auto"/>
            <w:left w:val="none" w:sz="0" w:space="0" w:color="auto"/>
            <w:bottom w:val="none" w:sz="0" w:space="0" w:color="auto"/>
            <w:right w:val="none" w:sz="0" w:space="0" w:color="auto"/>
          </w:divBdr>
        </w:div>
        <w:div w:id="671179378">
          <w:marLeft w:val="480"/>
          <w:marRight w:val="0"/>
          <w:marTop w:val="0"/>
          <w:marBottom w:val="0"/>
          <w:divBdr>
            <w:top w:val="none" w:sz="0" w:space="0" w:color="auto"/>
            <w:left w:val="none" w:sz="0" w:space="0" w:color="auto"/>
            <w:bottom w:val="none" w:sz="0" w:space="0" w:color="auto"/>
            <w:right w:val="none" w:sz="0" w:space="0" w:color="auto"/>
          </w:divBdr>
        </w:div>
        <w:div w:id="704600164">
          <w:marLeft w:val="480"/>
          <w:marRight w:val="0"/>
          <w:marTop w:val="0"/>
          <w:marBottom w:val="0"/>
          <w:divBdr>
            <w:top w:val="none" w:sz="0" w:space="0" w:color="auto"/>
            <w:left w:val="none" w:sz="0" w:space="0" w:color="auto"/>
            <w:bottom w:val="none" w:sz="0" w:space="0" w:color="auto"/>
            <w:right w:val="none" w:sz="0" w:space="0" w:color="auto"/>
          </w:divBdr>
        </w:div>
        <w:div w:id="837237073">
          <w:marLeft w:val="480"/>
          <w:marRight w:val="0"/>
          <w:marTop w:val="0"/>
          <w:marBottom w:val="0"/>
          <w:divBdr>
            <w:top w:val="none" w:sz="0" w:space="0" w:color="auto"/>
            <w:left w:val="none" w:sz="0" w:space="0" w:color="auto"/>
            <w:bottom w:val="none" w:sz="0" w:space="0" w:color="auto"/>
            <w:right w:val="none" w:sz="0" w:space="0" w:color="auto"/>
          </w:divBdr>
        </w:div>
        <w:div w:id="847213831">
          <w:marLeft w:val="480"/>
          <w:marRight w:val="0"/>
          <w:marTop w:val="0"/>
          <w:marBottom w:val="0"/>
          <w:divBdr>
            <w:top w:val="none" w:sz="0" w:space="0" w:color="auto"/>
            <w:left w:val="none" w:sz="0" w:space="0" w:color="auto"/>
            <w:bottom w:val="none" w:sz="0" w:space="0" w:color="auto"/>
            <w:right w:val="none" w:sz="0" w:space="0" w:color="auto"/>
          </w:divBdr>
        </w:div>
        <w:div w:id="861672476">
          <w:marLeft w:val="480"/>
          <w:marRight w:val="0"/>
          <w:marTop w:val="0"/>
          <w:marBottom w:val="0"/>
          <w:divBdr>
            <w:top w:val="none" w:sz="0" w:space="0" w:color="auto"/>
            <w:left w:val="none" w:sz="0" w:space="0" w:color="auto"/>
            <w:bottom w:val="none" w:sz="0" w:space="0" w:color="auto"/>
            <w:right w:val="none" w:sz="0" w:space="0" w:color="auto"/>
          </w:divBdr>
        </w:div>
        <w:div w:id="886256660">
          <w:marLeft w:val="480"/>
          <w:marRight w:val="0"/>
          <w:marTop w:val="0"/>
          <w:marBottom w:val="0"/>
          <w:divBdr>
            <w:top w:val="none" w:sz="0" w:space="0" w:color="auto"/>
            <w:left w:val="none" w:sz="0" w:space="0" w:color="auto"/>
            <w:bottom w:val="none" w:sz="0" w:space="0" w:color="auto"/>
            <w:right w:val="none" w:sz="0" w:space="0" w:color="auto"/>
          </w:divBdr>
        </w:div>
        <w:div w:id="908879470">
          <w:marLeft w:val="480"/>
          <w:marRight w:val="0"/>
          <w:marTop w:val="0"/>
          <w:marBottom w:val="0"/>
          <w:divBdr>
            <w:top w:val="none" w:sz="0" w:space="0" w:color="auto"/>
            <w:left w:val="none" w:sz="0" w:space="0" w:color="auto"/>
            <w:bottom w:val="none" w:sz="0" w:space="0" w:color="auto"/>
            <w:right w:val="none" w:sz="0" w:space="0" w:color="auto"/>
          </w:divBdr>
        </w:div>
        <w:div w:id="921446834">
          <w:marLeft w:val="480"/>
          <w:marRight w:val="0"/>
          <w:marTop w:val="0"/>
          <w:marBottom w:val="0"/>
          <w:divBdr>
            <w:top w:val="none" w:sz="0" w:space="0" w:color="auto"/>
            <w:left w:val="none" w:sz="0" w:space="0" w:color="auto"/>
            <w:bottom w:val="none" w:sz="0" w:space="0" w:color="auto"/>
            <w:right w:val="none" w:sz="0" w:space="0" w:color="auto"/>
          </w:divBdr>
        </w:div>
        <w:div w:id="931820113">
          <w:marLeft w:val="480"/>
          <w:marRight w:val="0"/>
          <w:marTop w:val="0"/>
          <w:marBottom w:val="0"/>
          <w:divBdr>
            <w:top w:val="none" w:sz="0" w:space="0" w:color="auto"/>
            <w:left w:val="none" w:sz="0" w:space="0" w:color="auto"/>
            <w:bottom w:val="none" w:sz="0" w:space="0" w:color="auto"/>
            <w:right w:val="none" w:sz="0" w:space="0" w:color="auto"/>
          </w:divBdr>
        </w:div>
        <w:div w:id="1026366880">
          <w:marLeft w:val="480"/>
          <w:marRight w:val="0"/>
          <w:marTop w:val="0"/>
          <w:marBottom w:val="0"/>
          <w:divBdr>
            <w:top w:val="none" w:sz="0" w:space="0" w:color="auto"/>
            <w:left w:val="none" w:sz="0" w:space="0" w:color="auto"/>
            <w:bottom w:val="none" w:sz="0" w:space="0" w:color="auto"/>
            <w:right w:val="none" w:sz="0" w:space="0" w:color="auto"/>
          </w:divBdr>
        </w:div>
        <w:div w:id="1037698769">
          <w:marLeft w:val="480"/>
          <w:marRight w:val="0"/>
          <w:marTop w:val="0"/>
          <w:marBottom w:val="0"/>
          <w:divBdr>
            <w:top w:val="none" w:sz="0" w:space="0" w:color="auto"/>
            <w:left w:val="none" w:sz="0" w:space="0" w:color="auto"/>
            <w:bottom w:val="none" w:sz="0" w:space="0" w:color="auto"/>
            <w:right w:val="none" w:sz="0" w:space="0" w:color="auto"/>
          </w:divBdr>
        </w:div>
        <w:div w:id="1076054023">
          <w:marLeft w:val="480"/>
          <w:marRight w:val="0"/>
          <w:marTop w:val="0"/>
          <w:marBottom w:val="0"/>
          <w:divBdr>
            <w:top w:val="none" w:sz="0" w:space="0" w:color="auto"/>
            <w:left w:val="none" w:sz="0" w:space="0" w:color="auto"/>
            <w:bottom w:val="none" w:sz="0" w:space="0" w:color="auto"/>
            <w:right w:val="none" w:sz="0" w:space="0" w:color="auto"/>
          </w:divBdr>
        </w:div>
        <w:div w:id="1076130272">
          <w:marLeft w:val="480"/>
          <w:marRight w:val="0"/>
          <w:marTop w:val="0"/>
          <w:marBottom w:val="0"/>
          <w:divBdr>
            <w:top w:val="none" w:sz="0" w:space="0" w:color="auto"/>
            <w:left w:val="none" w:sz="0" w:space="0" w:color="auto"/>
            <w:bottom w:val="none" w:sz="0" w:space="0" w:color="auto"/>
            <w:right w:val="none" w:sz="0" w:space="0" w:color="auto"/>
          </w:divBdr>
        </w:div>
        <w:div w:id="1087650472">
          <w:marLeft w:val="480"/>
          <w:marRight w:val="0"/>
          <w:marTop w:val="0"/>
          <w:marBottom w:val="0"/>
          <w:divBdr>
            <w:top w:val="none" w:sz="0" w:space="0" w:color="auto"/>
            <w:left w:val="none" w:sz="0" w:space="0" w:color="auto"/>
            <w:bottom w:val="none" w:sz="0" w:space="0" w:color="auto"/>
            <w:right w:val="none" w:sz="0" w:space="0" w:color="auto"/>
          </w:divBdr>
        </w:div>
        <w:div w:id="1088621698">
          <w:marLeft w:val="480"/>
          <w:marRight w:val="0"/>
          <w:marTop w:val="0"/>
          <w:marBottom w:val="0"/>
          <w:divBdr>
            <w:top w:val="none" w:sz="0" w:space="0" w:color="auto"/>
            <w:left w:val="none" w:sz="0" w:space="0" w:color="auto"/>
            <w:bottom w:val="none" w:sz="0" w:space="0" w:color="auto"/>
            <w:right w:val="none" w:sz="0" w:space="0" w:color="auto"/>
          </w:divBdr>
        </w:div>
        <w:div w:id="1099909822">
          <w:marLeft w:val="480"/>
          <w:marRight w:val="0"/>
          <w:marTop w:val="0"/>
          <w:marBottom w:val="0"/>
          <w:divBdr>
            <w:top w:val="none" w:sz="0" w:space="0" w:color="auto"/>
            <w:left w:val="none" w:sz="0" w:space="0" w:color="auto"/>
            <w:bottom w:val="none" w:sz="0" w:space="0" w:color="auto"/>
            <w:right w:val="none" w:sz="0" w:space="0" w:color="auto"/>
          </w:divBdr>
        </w:div>
        <w:div w:id="1143080042">
          <w:marLeft w:val="480"/>
          <w:marRight w:val="0"/>
          <w:marTop w:val="0"/>
          <w:marBottom w:val="0"/>
          <w:divBdr>
            <w:top w:val="none" w:sz="0" w:space="0" w:color="auto"/>
            <w:left w:val="none" w:sz="0" w:space="0" w:color="auto"/>
            <w:bottom w:val="none" w:sz="0" w:space="0" w:color="auto"/>
            <w:right w:val="none" w:sz="0" w:space="0" w:color="auto"/>
          </w:divBdr>
        </w:div>
        <w:div w:id="1151562714">
          <w:marLeft w:val="480"/>
          <w:marRight w:val="0"/>
          <w:marTop w:val="0"/>
          <w:marBottom w:val="0"/>
          <w:divBdr>
            <w:top w:val="none" w:sz="0" w:space="0" w:color="auto"/>
            <w:left w:val="none" w:sz="0" w:space="0" w:color="auto"/>
            <w:bottom w:val="none" w:sz="0" w:space="0" w:color="auto"/>
            <w:right w:val="none" w:sz="0" w:space="0" w:color="auto"/>
          </w:divBdr>
        </w:div>
        <w:div w:id="1217594207">
          <w:marLeft w:val="480"/>
          <w:marRight w:val="0"/>
          <w:marTop w:val="0"/>
          <w:marBottom w:val="0"/>
          <w:divBdr>
            <w:top w:val="none" w:sz="0" w:space="0" w:color="auto"/>
            <w:left w:val="none" w:sz="0" w:space="0" w:color="auto"/>
            <w:bottom w:val="none" w:sz="0" w:space="0" w:color="auto"/>
            <w:right w:val="none" w:sz="0" w:space="0" w:color="auto"/>
          </w:divBdr>
        </w:div>
        <w:div w:id="1221790737">
          <w:marLeft w:val="480"/>
          <w:marRight w:val="0"/>
          <w:marTop w:val="0"/>
          <w:marBottom w:val="0"/>
          <w:divBdr>
            <w:top w:val="none" w:sz="0" w:space="0" w:color="auto"/>
            <w:left w:val="none" w:sz="0" w:space="0" w:color="auto"/>
            <w:bottom w:val="none" w:sz="0" w:space="0" w:color="auto"/>
            <w:right w:val="none" w:sz="0" w:space="0" w:color="auto"/>
          </w:divBdr>
        </w:div>
        <w:div w:id="1275216107">
          <w:marLeft w:val="480"/>
          <w:marRight w:val="0"/>
          <w:marTop w:val="0"/>
          <w:marBottom w:val="0"/>
          <w:divBdr>
            <w:top w:val="none" w:sz="0" w:space="0" w:color="auto"/>
            <w:left w:val="none" w:sz="0" w:space="0" w:color="auto"/>
            <w:bottom w:val="none" w:sz="0" w:space="0" w:color="auto"/>
            <w:right w:val="none" w:sz="0" w:space="0" w:color="auto"/>
          </w:divBdr>
        </w:div>
        <w:div w:id="1430420855">
          <w:marLeft w:val="480"/>
          <w:marRight w:val="0"/>
          <w:marTop w:val="0"/>
          <w:marBottom w:val="0"/>
          <w:divBdr>
            <w:top w:val="none" w:sz="0" w:space="0" w:color="auto"/>
            <w:left w:val="none" w:sz="0" w:space="0" w:color="auto"/>
            <w:bottom w:val="none" w:sz="0" w:space="0" w:color="auto"/>
            <w:right w:val="none" w:sz="0" w:space="0" w:color="auto"/>
          </w:divBdr>
        </w:div>
        <w:div w:id="1493570838">
          <w:marLeft w:val="480"/>
          <w:marRight w:val="0"/>
          <w:marTop w:val="0"/>
          <w:marBottom w:val="0"/>
          <w:divBdr>
            <w:top w:val="none" w:sz="0" w:space="0" w:color="auto"/>
            <w:left w:val="none" w:sz="0" w:space="0" w:color="auto"/>
            <w:bottom w:val="none" w:sz="0" w:space="0" w:color="auto"/>
            <w:right w:val="none" w:sz="0" w:space="0" w:color="auto"/>
          </w:divBdr>
        </w:div>
        <w:div w:id="1539660207">
          <w:marLeft w:val="480"/>
          <w:marRight w:val="0"/>
          <w:marTop w:val="0"/>
          <w:marBottom w:val="0"/>
          <w:divBdr>
            <w:top w:val="none" w:sz="0" w:space="0" w:color="auto"/>
            <w:left w:val="none" w:sz="0" w:space="0" w:color="auto"/>
            <w:bottom w:val="none" w:sz="0" w:space="0" w:color="auto"/>
            <w:right w:val="none" w:sz="0" w:space="0" w:color="auto"/>
          </w:divBdr>
        </w:div>
        <w:div w:id="1610505468">
          <w:marLeft w:val="480"/>
          <w:marRight w:val="0"/>
          <w:marTop w:val="0"/>
          <w:marBottom w:val="0"/>
          <w:divBdr>
            <w:top w:val="none" w:sz="0" w:space="0" w:color="auto"/>
            <w:left w:val="none" w:sz="0" w:space="0" w:color="auto"/>
            <w:bottom w:val="none" w:sz="0" w:space="0" w:color="auto"/>
            <w:right w:val="none" w:sz="0" w:space="0" w:color="auto"/>
          </w:divBdr>
        </w:div>
        <w:div w:id="1617132660">
          <w:marLeft w:val="480"/>
          <w:marRight w:val="0"/>
          <w:marTop w:val="0"/>
          <w:marBottom w:val="0"/>
          <w:divBdr>
            <w:top w:val="none" w:sz="0" w:space="0" w:color="auto"/>
            <w:left w:val="none" w:sz="0" w:space="0" w:color="auto"/>
            <w:bottom w:val="none" w:sz="0" w:space="0" w:color="auto"/>
            <w:right w:val="none" w:sz="0" w:space="0" w:color="auto"/>
          </w:divBdr>
        </w:div>
        <w:div w:id="1617716923">
          <w:marLeft w:val="480"/>
          <w:marRight w:val="0"/>
          <w:marTop w:val="0"/>
          <w:marBottom w:val="0"/>
          <w:divBdr>
            <w:top w:val="none" w:sz="0" w:space="0" w:color="auto"/>
            <w:left w:val="none" w:sz="0" w:space="0" w:color="auto"/>
            <w:bottom w:val="none" w:sz="0" w:space="0" w:color="auto"/>
            <w:right w:val="none" w:sz="0" w:space="0" w:color="auto"/>
          </w:divBdr>
        </w:div>
        <w:div w:id="1618490896">
          <w:marLeft w:val="480"/>
          <w:marRight w:val="0"/>
          <w:marTop w:val="0"/>
          <w:marBottom w:val="0"/>
          <w:divBdr>
            <w:top w:val="none" w:sz="0" w:space="0" w:color="auto"/>
            <w:left w:val="none" w:sz="0" w:space="0" w:color="auto"/>
            <w:bottom w:val="none" w:sz="0" w:space="0" w:color="auto"/>
            <w:right w:val="none" w:sz="0" w:space="0" w:color="auto"/>
          </w:divBdr>
        </w:div>
        <w:div w:id="1740013043">
          <w:marLeft w:val="480"/>
          <w:marRight w:val="0"/>
          <w:marTop w:val="0"/>
          <w:marBottom w:val="0"/>
          <w:divBdr>
            <w:top w:val="none" w:sz="0" w:space="0" w:color="auto"/>
            <w:left w:val="none" w:sz="0" w:space="0" w:color="auto"/>
            <w:bottom w:val="none" w:sz="0" w:space="0" w:color="auto"/>
            <w:right w:val="none" w:sz="0" w:space="0" w:color="auto"/>
          </w:divBdr>
        </w:div>
        <w:div w:id="1778796499">
          <w:marLeft w:val="480"/>
          <w:marRight w:val="0"/>
          <w:marTop w:val="0"/>
          <w:marBottom w:val="0"/>
          <w:divBdr>
            <w:top w:val="none" w:sz="0" w:space="0" w:color="auto"/>
            <w:left w:val="none" w:sz="0" w:space="0" w:color="auto"/>
            <w:bottom w:val="none" w:sz="0" w:space="0" w:color="auto"/>
            <w:right w:val="none" w:sz="0" w:space="0" w:color="auto"/>
          </w:divBdr>
        </w:div>
        <w:div w:id="1793284819">
          <w:marLeft w:val="480"/>
          <w:marRight w:val="0"/>
          <w:marTop w:val="0"/>
          <w:marBottom w:val="0"/>
          <w:divBdr>
            <w:top w:val="none" w:sz="0" w:space="0" w:color="auto"/>
            <w:left w:val="none" w:sz="0" w:space="0" w:color="auto"/>
            <w:bottom w:val="none" w:sz="0" w:space="0" w:color="auto"/>
            <w:right w:val="none" w:sz="0" w:space="0" w:color="auto"/>
          </w:divBdr>
        </w:div>
        <w:div w:id="1802769701">
          <w:marLeft w:val="480"/>
          <w:marRight w:val="0"/>
          <w:marTop w:val="0"/>
          <w:marBottom w:val="0"/>
          <w:divBdr>
            <w:top w:val="none" w:sz="0" w:space="0" w:color="auto"/>
            <w:left w:val="none" w:sz="0" w:space="0" w:color="auto"/>
            <w:bottom w:val="none" w:sz="0" w:space="0" w:color="auto"/>
            <w:right w:val="none" w:sz="0" w:space="0" w:color="auto"/>
          </w:divBdr>
        </w:div>
        <w:div w:id="1887253162">
          <w:marLeft w:val="480"/>
          <w:marRight w:val="0"/>
          <w:marTop w:val="0"/>
          <w:marBottom w:val="0"/>
          <w:divBdr>
            <w:top w:val="none" w:sz="0" w:space="0" w:color="auto"/>
            <w:left w:val="none" w:sz="0" w:space="0" w:color="auto"/>
            <w:bottom w:val="none" w:sz="0" w:space="0" w:color="auto"/>
            <w:right w:val="none" w:sz="0" w:space="0" w:color="auto"/>
          </w:divBdr>
        </w:div>
        <w:div w:id="1897548180">
          <w:marLeft w:val="480"/>
          <w:marRight w:val="0"/>
          <w:marTop w:val="0"/>
          <w:marBottom w:val="0"/>
          <w:divBdr>
            <w:top w:val="none" w:sz="0" w:space="0" w:color="auto"/>
            <w:left w:val="none" w:sz="0" w:space="0" w:color="auto"/>
            <w:bottom w:val="none" w:sz="0" w:space="0" w:color="auto"/>
            <w:right w:val="none" w:sz="0" w:space="0" w:color="auto"/>
          </w:divBdr>
        </w:div>
        <w:div w:id="1960185331">
          <w:marLeft w:val="480"/>
          <w:marRight w:val="0"/>
          <w:marTop w:val="0"/>
          <w:marBottom w:val="0"/>
          <w:divBdr>
            <w:top w:val="none" w:sz="0" w:space="0" w:color="auto"/>
            <w:left w:val="none" w:sz="0" w:space="0" w:color="auto"/>
            <w:bottom w:val="none" w:sz="0" w:space="0" w:color="auto"/>
            <w:right w:val="none" w:sz="0" w:space="0" w:color="auto"/>
          </w:divBdr>
        </w:div>
        <w:div w:id="2040856635">
          <w:marLeft w:val="480"/>
          <w:marRight w:val="0"/>
          <w:marTop w:val="0"/>
          <w:marBottom w:val="0"/>
          <w:divBdr>
            <w:top w:val="none" w:sz="0" w:space="0" w:color="auto"/>
            <w:left w:val="none" w:sz="0" w:space="0" w:color="auto"/>
            <w:bottom w:val="none" w:sz="0" w:space="0" w:color="auto"/>
            <w:right w:val="none" w:sz="0" w:space="0" w:color="auto"/>
          </w:divBdr>
        </w:div>
        <w:div w:id="2058124600">
          <w:marLeft w:val="480"/>
          <w:marRight w:val="0"/>
          <w:marTop w:val="0"/>
          <w:marBottom w:val="0"/>
          <w:divBdr>
            <w:top w:val="none" w:sz="0" w:space="0" w:color="auto"/>
            <w:left w:val="none" w:sz="0" w:space="0" w:color="auto"/>
            <w:bottom w:val="none" w:sz="0" w:space="0" w:color="auto"/>
            <w:right w:val="none" w:sz="0" w:space="0" w:color="auto"/>
          </w:divBdr>
        </w:div>
        <w:div w:id="2118862233">
          <w:marLeft w:val="480"/>
          <w:marRight w:val="0"/>
          <w:marTop w:val="0"/>
          <w:marBottom w:val="0"/>
          <w:divBdr>
            <w:top w:val="none" w:sz="0" w:space="0" w:color="auto"/>
            <w:left w:val="none" w:sz="0" w:space="0" w:color="auto"/>
            <w:bottom w:val="none" w:sz="0" w:space="0" w:color="auto"/>
            <w:right w:val="none" w:sz="0" w:space="0" w:color="auto"/>
          </w:divBdr>
        </w:div>
      </w:divsChild>
    </w:div>
    <w:div w:id="1893884897">
      <w:bodyDiv w:val="1"/>
      <w:marLeft w:val="0"/>
      <w:marRight w:val="0"/>
      <w:marTop w:val="0"/>
      <w:marBottom w:val="0"/>
      <w:divBdr>
        <w:top w:val="none" w:sz="0" w:space="0" w:color="auto"/>
        <w:left w:val="none" w:sz="0" w:space="0" w:color="auto"/>
        <w:bottom w:val="none" w:sz="0" w:space="0" w:color="auto"/>
        <w:right w:val="none" w:sz="0" w:space="0" w:color="auto"/>
      </w:divBdr>
    </w:div>
    <w:div w:id="1894341559">
      <w:bodyDiv w:val="1"/>
      <w:marLeft w:val="0"/>
      <w:marRight w:val="0"/>
      <w:marTop w:val="0"/>
      <w:marBottom w:val="0"/>
      <w:divBdr>
        <w:top w:val="none" w:sz="0" w:space="0" w:color="auto"/>
        <w:left w:val="none" w:sz="0" w:space="0" w:color="auto"/>
        <w:bottom w:val="none" w:sz="0" w:space="0" w:color="auto"/>
        <w:right w:val="none" w:sz="0" w:space="0" w:color="auto"/>
      </w:divBdr>
    </w:div>
    <w:div w:id="1894540300">
      <w:bodyDiv w:val="1"/>
      <w:marLeft w:val="0"/>
      <w:marRight w:val="0"/>
      <w:marTop w:val="0"/>
      <w:marBottom w:val="0"/>
      <w:divBdr>
        <w:top w:val="none" w:sz="0" w:space="0" w:color="auto"/>
        <w:left w:val="none" w:sz="0" w:space="0" w:color="auto"/>
        <w:bottom w:val="none" w:sz="0" w:space="0" w:color="auto"/>
        <w:right w:val="none" w:sz="0" w:space="0" w:color="auto"/>
      </w:divBdr>
    </w:div>
    <w:div w:id="1894612331">
      <w:bodyDiv w:val="1"/>
      <w:marLeft w:val="0"/>
      <w:marRight w:val="0"/>
      <w:marTop w:val="0"/>
      <w:marBottom w:val="0"/>
      <w:divBdr>
        <w:top w:val="none" w:sz="0" w:space="0" w:color="auto"/>
        <w:left w:val="none" w:sz="0" w:space="0" w:color="auto"/>
        <w:bottom w:val="none" w:sz="0" w:space="0" w:color="auto"/>
        <w:right w:val="none" w:sz="0" w:space="0" w:color="auto"/>
      </w:divBdr>
    </w:div>
    <w:div w:id="1894655729">
      <w:bodyDiv w:val="1"/>
      <w:marLeft w:val="0"/>
      <w:marRight w:val="0"/>
      <w:marTop w:val="0"/>
      <w:marBottom w:val="0"/>
      <w:divBdr>
        <w:top w:val="none" w:sz="0" w:space="0" w:color="auto"/>
        <w:left w:val="none" w:sz="0" w:space="0" w:color="auto"/>
        <w:bottom w:val="none" w:sz="0" w:space="0" w:color="auto"/>
        <w:right w:val="none" w:sz="0" w:space="0" w:color="auto"/>
      </w:divBdr>
    </w:div>
    <w:div w:id="1894728820">
      <w:bodyDiv w:val="1"/>
      <w:marLeft w:val="0"/>
      <w:marRight w:val="0"/>
      <w:marTop w:val="0"/>
      <w:marBottom w:val="0"/>
      <w:divBdr>
        <w:top w:val="none" w:sz="0" w:space="0" w:color="auto"/>
        <w:left w:val="none" w:sz="0" w:space="0" w:color="auto"/>
        <w:bottom w:val="none" w:sz="0" w:space="0" w:color="auto"/>
        <w:right w:val="none" w:sz="0" w:space="0" w:color="auto"/>
      </w:divBdr>
    </w:div>
    <w:div w:id="1895115502">
      <w:bodyDiv w:val="1"/>
      <w:marLeft w:val="0"/>
      <w:marRight w:val="0"/>
      <w:marTop w:val="0"/>
      <w:marBottom w:val="0"/>
      <w:divBdr>
        <w:top w:val="none" w:sz="0" w:space="0" w:color="auto"/>
        <w:left w:val="none" w:sz="0" w:space="0" w:color="auto"/>
        <w:bottom w:val="none" w:sz="0" w:space="0" w:color="auto"/>
        <w:right w:val="none" w:sz="0" w:space="0" w:color="auto"/>
      </w:divBdr>
    </w:div>
    <w:div w:id="1895311897">
      <w:bodyDiv w:val="1"/>
      <w:marLeft w:val="0"/>
      <w:marRight w:val="0"/>
      <w:marTop w:val="0"/>
      <w:marBottom w:val="0"/>
      <w:divBdr>
        <w:top w:val="none" w:sz="0" w:space="0" w:color="auto"/>
        <w:left w:val="none" w:sz="0" w:space="0" w:color="auto"/>
        <w:bottom w:val="none" w:sz="0" w:space="0" w:color="auto"/>
        <w:right w:val="none" w:sz="0" w:space="0" w:color="auto"/>
      </w:divBdr>
    </w:div>
    <w:div w:id="1895386058">
      <w:bodyDiv w:val="1"/>
      <w:marLeft w:val="0"/>
      <w:marRight w:val="0"/>
      <w:marTop w:val="0"/>
      <w:marBottom w:val="0"/>
      <w:divBdr>
        <w:top w:val="none" w:sz="0" w:space="0" w:color="auto"/>
        <w:left w:val="none" w:sz="0" w:space="0" w:color="auto"/>
        <w:bottom w:val="none" w:sz="0" w:space="0" w:color="auto"/>
        <w:right w:val="none" w:sz="0" w:space="0" w:color="auto"/>
      </w:divBdr>
    </w:div>
    <w:div w:id="1895503963">
      <w:bodyDiv w:val="1"/>
      <w:marLeft w:val="0"/>
      <w:marRight w:val="0"/>
      <w:marTop w:val="0"/>
      <w:marBottom w:val="0"/>
      <w:divBdr>
        <w:top w:val="none" w:sz="0" w:space="0" w:color="auto"/>
        <w:left w:val="none" w:sz="0" w:space="0" w:color="auto"/>
        <w:bottom w:val="none" w:sz="0" w:space="0" w:color="auto"/>
        <w:right w:val="none" w:sz="0" w:space="0" w:color="auto"/>
      </w:divBdr>
    </w:div>
    <w:div w:id="1895581129">
      <w:bodyDiv w:val="1"/>
      <w:marLeft w:val="0"/>
      <w:marRight w:val="0"/>
      <w:marTop w:val="0"/>
      <w:marBottom w:val="0"/>
      <w:divBdr>
        <w:top w:val="none" w:sz="0" w:space="0" w:color="auto"/>
        <w:left w:val="none" w:sz="0" w:space="0" w:color="auto"/>
        <w:bottom w:val="none" w:sz="0" w:space="0" w:color="auto"/>
        <w:right w:val="none" w:sz="0" w:space="0" w:color="auto"/>
      </w:divBdr>
    </w:div>
    <w:div w:id="1895853783">
      <w:bodyDiv w:val="1"/>
      <w:marLeft w:val="0"/>
      <w:marRight w:val="0"/>
      <w:marTop w:val="0"/>
      <w:marBottom w:val="0"/>
      <w:divBdr>
        <w:top w:val="none" w:sz="0" w:space="0" w:color="auto"/>
        <w:left w:val="none" w:sz="0" w:space="0" w:color="auto"/>
        <w:bottom w:val="none" w:sz="0" w:space="0" w:color="auto"/>
        <w:right w:val="none" w:sz="0" w:space="0" w:color="auto"/>
      </w:divBdr>
    </w:div>
    <w:div w:id="1896089386">
      <w:bodyDiv w:val="1"/>
      <w:marLeft w:val="0"/>
      <w:marRight w:val="0"/>
      <w:marTop w:val="0"/>
      <w:marBottom w:val="0"/>
      <w:divBdr>
        <w:top w:val="none" w:sz="0" w:space="0" w:color="auto"/>
        <w:left w:val="none" w:sz="0" w:space="0" w:color="auto"/>
        <w:bottom w:val="none" w:sz="0" w:space="0" w:color="auto"/>
        <w:right w:val="none" w:sz="0" w:space="0" w:color="auto"/>
      </w:divBdr>
    </w:div>
    <w:div w:id="1896618138">
      <w:bodyDiv w:val="1"/>
      <w:marLeft w:val="0"/>
      <w:marRight w:val="0"/>
      <w:marTop w:val="0"/>
      <w:marBottom w:val="0"/>
      <w:divBdr>
        <w:top w:val="none" w:sz="0" w:space="0" w:color="auto"/>
        <w:left w:val="none" w:sz="0" w:space="0" w:color="auto"/>
        <w:bottom w:val="none" w:sz="0" w:space="0" w:color="auto"/>
        <w:right w:val="none" w:sz="0" w:space="0" w:color="auto"/>
      </w:divBdr>
    </w:div>
    <w:div w:id="1896886412">
      <w:bodyDiv w:val="1"/>
      <w:marLeft w:val="0"/>
      <w:marRight w:val="0"/>
      <w:marTop w:val="0"/>
      <w:marBottom w:val="0"/>
      <w:divBdr>
        <w:top w:val="none" w:sz="0" w:space="0" w:color="auto"/>
        <w:left w:val="none" w:sz="0" w:space="0" w:color="auto"/>
        <w:bottom w:val="none" w:sz="0" w:space="0" w:color="auto"/>
        <w:right w:val="none" w:sz="0" w:space="0" w:color="auto"/>
      </w:divBdr>
    </w:div>
    <w:div w:id="1896889874">
      <w:bodyDiv w:val="1"/>
      <w:marLeft w:val="0"/>
      <w:marRight w:val="0"/>
      <w:marTop w:val="0"/>
      <w:marBottom w:val="0"/>
      <w:divBdr>
        <w:top w:val="none" w:sz="0" w:space="0" w:color="auto"/>
        <w:left w:val="none" w:sz="0" w:space="0" w:color="auto"/>
        <w:bottom w:val="none" w:sz="0" w:space="0" w:color="auto"/>
        <w:right w:val="none" w:sz="0" w:space="0" w:color="auto"/>
      </w:divBdr>
    </w:div>
    <w:div w:id="1896962305">
      <w:bodyDiv w:val="1"/>
      <w:marLeft w:val="0"/>
      <w:marRight w:val="0"/>
      <w:marTop w:val="0"/>
      <w:marBottom w:val="0"/>
      <w:divBdr>
        <w:top w:val="none" w:sz="0" w:space="0" w:color="auto"/>
        <w:left w:val="none" w:sz="0" w:space="0" w:color="auto"/>
        <w:bottom w:val="none" w:sz="0" w:space="0" w:color="auto"/>
        <w:right w:val="none" w:sz="0" w:space="0" w:color="auto"/>
      </w:divBdr>
    </w:div>
    <w:div w:id="1896970652">
      <w:bodyDiv w:val="1"/>
      <w:marLeft w:val="0"/>
      <w:marRight w:val="0"/>
      <w:marTop w:val="0"/>
      <w:marBottom w:val="0"/>
      <w:divBdr>
        <w:top w:val="none" w:sz="0" w:space="0" w:color="auto"/>
        <w:left w:val="none" w:sz="0" w:space="0" w:color="auto"/>
        <w:bottom w:val="none" w:sz="0" w:space="0" w:color="auto"/>
        <w:right w:val="none" w:sz="0" w:space="0" w:color="auto"/>
      </w:divBdr>
    </w:div>
    <w:div w:id="1897011128">
      <w:bodyDiv w:val="1"/>
      <w:marLeft w:val="0"/>
      <w:marRight w:val="0"/>
      <w:marTop w:val="0"/>
      <w:marBottom w:val="0"/>
      <w:divBdr>
        <w:top w:val="none" w:sz="0" w:space="0" w:color="auto"/>
        <w:left w:val="none" w:sz="0" w:space="0" w:color="auto"/>
        <w:bottom w:val="none" w:sz="0" w:space="0" w:color="auto"/>
        <w:right w:val="none" w:sz="0" w:space="0" w:color="auto"/>
      </w:divBdr>
    </w:div>
    <w:div w:id="1897273426">
      <w:bodyDiv w:val="1"/>
      <w:marLeft w:val="0"/>
      <w:marRight w:val="0"/>
      <w:marTop w:val="0"/>
      <w:marBottom w:val="0"/>
      <w:divBdr>
        <w:top w:val="none" w:sz="0" w:space="0" w:color="auto"/>
        <w:left w:val="none" w:sz="0" w:space="0" w:color="auto"/>
        <w:bottom w:val="none" w:sz="0" w:space="0" w:color="auto"/>
        <w:right w:val="none" w:sz="0" w:space="0" w:color="auto"/>
      </w:divBdr>
    </w:div>
    <w:div w:id="1897426776">
      <w:bodyDiv w:val="1"/>
      <w:marLeft w:val="0"/>
      <w:marRight w:val="0"/>
      <w:marTop w:val="0"/>
      <w:marBottom w:val="0"/>
      <w:divBdr>
        <w:top w:val="none" w:sz="0" w:space="0" w:color="auto"/>
        <w:left w:val="none" w:sz="0" w:space="0" w:color="auto"/>
        <w:bottom w:val="none" w:sz="0" w:space="0" w:color="auto"/>
        <w:right w:val="none" w:sz="0" w:space="0" w:color="auto"/>
      </w:divBdr>
    </w:div>
    <w:div w:id="1897618011">
      <w:bodyDiv w:val="1"/>
      <w:marLeft w:val="0"/>
      <w:marRight w:val="0"/>
      <w:marTop w:val="0"/>
      <w:marBottom w:val="0"/>
      <w:divBdr>
        <w:top w:val="none" w:sz="0" w:space="0" w:color="auto"/>
        <w:left w:val="none" w:sz="0" w:space="0" w:color="auto"/>
        <w:bottom w:val="none" w:sz="0" w:space="0" w:color="auto"/>
        <w:right w:val="none" w:sz="0" w:space="0" w:color="auto"/>
      </w:divBdr>
    </w:div>
    <w:div w:id="1897621975">
      <w:bodyDiv w:val="1"/>
      <w:marLeft w:val="0"/>
      <w:marRight w:val="0"/>
      <w:marTop w:val="0"/>
      <w:marBottom w:val="0"/>
      <w:divBdr>
        <w:top w:val="none" w:sz="0" w:space="0" w:color="auto"/>
        <w:left w:val="none" w:sz="0" w:space="0" w:color="auto"/>
        <w:bottom w:val="none" w:sz="0" w:space="0" w:color="auto"/>
        <w:right w:val="none" w:sz="0" w:space="0" w:color="auto"/>
      </w:divBdr>
    </w:div>
    <w:div w:id="1897812071">
      <w:bodyDiv w:val="1"/>
      <w:marLeft w:val="0"/>
      <w:marRight w:val="0"/>
      <w:marTop w:val="0"/>
      <w:marBottom w:val="0"/>
      <w:divBdr>
        <w:top w:val="none" w:sz="0" w:space="0" w:color="auto"/>
        <w:left w:val="none" w:sz="0" w:space="0" w:color="auto"/>
        <w:bottom w:val="none" w:sz="0" w:space="0" w:color="auto"/>
        <w:right w:val="none" w:sz="0" w:space="0" w:color="auto"/>
      </w:divBdr>
    </w:div>
    <w:div w:id="1897933080">
      <w:bodyDiv w:val="1"/>
      <w:marLeft w:val="0"/>
      <w:marRight w:val="0"/>
      <w:marTop w:val="0"/>
      <w:marBottom w:val="0"/>
      <w:divBdr>
        <w:top w:val="none" w:sz="0" w:space="0" w:color="auto"/>
        <w:left w:val="none" w:sz="0" w:space="0" w:color="auto"/>
        <w:bottom w:val="none" w:sz="0" w:space="0" w:color="auto"/>
        <w:right w:val="none" w:sz="0" w:space="0" w:color="auto"/>
      </w:divBdr>
    </w:div>
    <w:div w:id="1898278889">
      <w:bodyDiv w:val="1"/>
      <w:marLeft w:val="0"/>
      <w:marRight w:val="0"/>
      <w:marTop w:val="0"/>
      <w:marBottom w:val="0"/>
      <w:divBdr>
        <w:top w:val="none" w:sz="0" w:space="0" w:color="auto"/>
        <w:left w:val="none" w:sz="0" w:space="0" w:color="auto"/>
        <w:bottom w:val="none" w:sz="0" w:space="0" w:color="auto"/>
        <w:right w:val="none" w:sz="0" w:space="0" w:color="auto"/>
      </w:divBdr>
    </w:div>
    <w:div w:id="1898318053">
      <w:bodyDiv w:val="1"/>
      <w:marLeft w:val="0"/>
      <w:marRight w:val="0"/>
      <w:marTop w:val="0"/>
      <w:marBottom w:val="0"/>
      <w:divBdr>
        <w:top w:val="none" w:sz="0" w:space="0" w:color="auto"/>
        <w:left w:val="none" w:sz="0" w:space="0" w:color="auto"/>
        <w:bottom w:val="none" w:sz="0" w:space="0" w:color="auto"/>
        <w:right w:val="none" w:sz="0" w:space="0" w:color="auto"/>
      </w:divBdr>
    </w:div>
    <w:div w:id="1898391039">
      <w:bodyDiv w:val="1"/>
      <w:marLeft w:val="0"/>
      <w:marRight w:val="0"/>
      <w:marTop w:val="0"/>
      <w:marBottom w:val="0"/>
      <w:divBdr>
        <w:top w:val="none" w:sz="0" w:space="0" w:color="auto"/>
        <w:left w:val="none" w:sz="0" w:space="0" w:color="auto"/>
        <w:bottom w:val="none" w:sz="0" w:space="0" w:color="auto"/>
        <w:right w:val="none" w:sz="0" w:space="0" w:color="auto"/>
      </w:divBdr>
    </w:div>
    <w:div w:id="1898397747">
      <w:bodyDiv w:val="1"/>
      <w:marLeft w:val="0"/>
      <w:marRight w:val="0"/>
      <w:marTop w:val="0"/>
      <w:marBottom w:val="0"/>
      <w:divBdr>
        <w:top w:val="none" w:sz="0" w:space="0" w:color="auto"/>
        <w:left w:val="none" w:sz="0" w:space="0" w:color="auto"/>
        <w:bottom w:val="none" w:sz="0" w:space="0" w:color="auto"/>
        <w:right w:val="none" w:sz="0" w:space="0" w:color="auto"/>
      </w:divBdr>
    </w:div>
    <w:div w:id="1899049200">
      <w:bodyDiv w:val="1"/>
      <w:marLeft w:val="0"/>
      <w:marRight w:val="0"/>
      <w:marTop w:val="0"/>
      <w:marBottom w:val="0"/>
      <w:divBdr>
        <w:top w:val="none" w:sz="0" w:space="0" w:color="auto"/>
        <w:left w:val="none" w:sz="0" w:space="0" w:color="auto"/>
        <w:bottom w:val="none" w:sz="0" w:space="0" w:color="auto"/>
        <w:right w:val="none" w:sz="0" w:space="0" w:color="auto"/>
      </w:divBdr>
    </w:div>
    <w:div w:id="1899126242">
      <w:bodyDiv w:val="1"/>
      <w:marLeft w:val="0"/>
      <w:marRight w:val="0"/>
      <w:marTop w:val="0"/>
      <w:marBottom w:val="0"/>
      <w:divBdr>
        <w:top w:val="none" w:sz="0" w:space="0" w:color="auto"/>
        <w:left w:val="none" w:sz="0" w:space="0" w:color="auto"/>
        <w:bottom w:val="none" w:sz="0" w:space="0" w:color="auto"/>
        <w:right w:val="none" w:sz="0" w:space="0" w:color="auto"/>
      </w:divBdr>
    </w:div>
    <w:div w:id="1899658821">
      <w:bodyDiv w:val="1"/>
      <w:marLeft w:val="0"/>
      <w:marRight w:val="0"/>
      <w:marTop w:val="0"/>
      <w:marBottom w:val="0"/>
      <w:divBdr>
        <w:top w:val="none" w:sz="0" w:space="0" w:color="auto"/>
        <w:left w:val="none" w:sz="0" w:space="0" w:color="auto"/>
        <w:bottom w:val="none" w:sz="0" w:space="0" w:color="auto"/>
        <w:right w:val="none" w:sz="0" w:space="0" w:color="auto"/>
      </w:divBdr>
    </w:div>
    <w:div w:id="1900049625">
      <w:bodyDiv w:val="1"/>
      <w:marLeft w:val="0"/>
      <w:marRight w:val="0"/>
      <w:marTop w:val="0"/>
      <w:marBottom w:val="0"/>
      <w:divBdr>
        <w:top w:val="none" w:sz="0" w:space="0" w:color="auto"/>
        <w:left w:val="none" w:sz="0" w:space="0" w:color="auto"/>
        <w:bottom w:val="none" w:sz="0" w:space="0" w:color="auto"/>
        <w:right w:val="none" w:sz="0" w:space="0" w:color="auto"/>
      </w:divBdr>
    </w:div>
    <w:div w:id="1900091454">
      <w:bodyDiv w:val="1"/>
      <w:marLeft w:val="0"/>
      <w:marRight w:val="0"/>
      <w:marTop w:val="0"/>
      <w:marBottom w:val="0"/>
      <w:divBdr>
        <w:top w:val="none" w:sz="0" w:space="0" w:color="auto"/>
        <w:left w:val="none" w:sz="0" w:space="0" w:color="auto"/>
        <w:bottom w:val="none" w:sz="0" w:space="0" w:color="auto"/>
        <w:right w:val="none" w:sz="0" w:space="0" w:color="auto"/>
      </w:divBdr>
    </w:div>
    <w:div w:id="1900508807">
      <w:bodyDiv w:val="1"/>
      <w:marLeft w:val="0"/>
      <w:marRight w:val="0"/>
      <w:marTop w:val="0"/>
      <w:marBottom w:val="0"/>
      <w:divBdr>
        <w:top w:val="none" w:sz="0" w:space="0" w:color="auto"/>
        <w:left w:val="none" w:sz="0" w:space="0" w:color="auto"/>
        <w:bottom w:val="none" w:sz="0" w:space="0" w:color="auto"/>
        <w:right w:val="none" w:sz="0" w:space="0" w:color="auto"/>
      </w:divBdr>
    </w:div>
    <w:div w:id="1900549442">
      <w:bodyDiv w:val="1"/>
      <w:marLeft w:val="0"/>
      <w:marRight w:val="0"/>
      <w:marTop w:val="0"/>
      <w:marBottom w:val="0"/>
      <w:divBdr>
        <w:top w:val="none" w:sz="0" w:space="0" w:color="auto"/>
        <w:left w:val="none" w:sz="0" w:space="0" w:color="auto"/>
        <w:bottom w:val="none" w:sz="0" w:space="0" w:color="auto"/>
        <w:right w:val="none" w:sz="0" w:space="0" w:color="auto"/>
      </w:divBdr>
    </w:div>
    <w:div w:id="1900703586">
      <w:bodyDiv w:val="1"/>
      <w:marLeft w:val="0"/>
      <w:marRight w:val="0"/>
      <w:marTop w:val="0"/>
      <w:marBottom w:val="0"/>
      <w:divBdr>
        <w:top w:val="none" w:sz="0" w:space="0" w:color="auto"/>
        <w:left w:val="none" w:sz="0" w:space="0" w:color="auto"/>
        <w:bottom w:val="none" w:sz="0" w:space="0" w:color="auto"/>
        <w:right w:val="none" w:sz="0" w:space="0" w:color="auto"/>
      </w:divBdr>
    </w:div>
    <w:div w:id="1900705294">
      <w:bodyDiv w:val="1"/>
      <w:marLeft w:val="0"/>
      <w:marRight w:val="0"/>
      <w:marTop w:val="0"/>
      <w:marBottom w:val="0"/>
      <w:divBdr>
        <w:top w:val="none" w:sz="0" w:space="0" w:color="auto"/>
        <w:left w:val="none" w:sz="0" w:space="0" w:color="auto"/>
        <w:bottom w:val="none" w:sz="0" w:space="0" w:color="auto"/>
        <w:right w:val="none" w:sz="0" w:space="0" w:color="auto"/>
      </w:divBdr>
    </w:div>
    <w:div w:id="1900942022">
      <w:bodyDiv w:val="1"/>
      <w:marLeft w:val="0"/>
      <w:marRight w:val="0"/>
      <w:marTop w:val="0"/>
      <w:marBottom w:val="0"/>
      <w:divBdr>
        <w:top w:val="none" w:sz="0" w:space="0" w:color="auto"/>
        <w:left w:val="none" w:sz="0" w:space="0" w:color="auto"/>
        <w:bottom w:val="none" w:sz="0" w:space="0" w:color="auto"/>
        <w:right w:val="none" w:sz="0" w:space="0" w:color="auto"/>
      </w:divBdr>
    </w:div>
    <w:div w:id="1901019613">
      <w:bodyDiv w:val="1"/>
      <w:marLeft w:val="0"/>
      <w:marRight w:val="0"/>
      <w:marTop w:val="0"/>
      <w:marBottom w:val="0"/>
      <w:divBdr>
        <w:top w:val="none" w:sz="0" w:space="0" w:color="auto"/>
        <w:left w:val="none" w:sz="0" w:space="0" w:color="auto"/>
        <w:bottom w:val="none" w:sz="0" w:space="0" w:color="auto"/>
        <w:right w:val="none" w:sz="0" w:space="0" w:color="auto"/>
      </w:divBdr>
    </w:div>
    <w:div w:id="1901088301">
      <w:bodyDiv w:val="1"/>
      <w:marLeft w:val="0"/>
      <w:marRight w:val="0"/>
      <w:marTop w:val="0"/>
      <w:marBottom w:val="0"/>
      <w:divBdr>
        <w:top w:val="none" w:sz="0" w:space="0" w:color="auto"/>
        <w:left w:val="none" w:sz="0" w:space="0" w:color="auto"/>
        <w:bottom w:val="none" w:sz="0" w:space="0" w:color="auto"/>
        <w:right w:val="none" w:sz="0" w:space="0" w:color="auto"/>
      </w:divBdr>
    </w:div>
    <w:div w:id="1901212300">
      <w:bodyDiv w:val="1"/>
      <w:marLeft w:val="0"/>
      <w:marRight w:val="0"/>
      <w:marTop w:val="0"/>
      <w:marBottom w:val="0"/>
      <w:divBdr>
        <w:top w:val="none" w:sz="0" w:space="0" w:color="auto"/>
        <w:left w:val="none" w:sz="0" w:space="0" w:color="auto"/>
        <w:bottom w:val="none" w:sz="0" w:space="0" w:color="auto"/>
        <w:right w:val="none" w:sz="0" w:space="0" w:color="auto"/>
      </w:divBdr>
    </w:div>
    <w:div w:id="1901792653">
      <w:bodyDiv w:val="1"/>
      <w:marLeft w:val="0"/>
      <w:marRight w:val="0"/>
      <w:marTop w:val="0"/>
      <w:marBottom w:val="0"/>
      <w:divBdr>
        <w:top w:val="none" w:sz="0" w:space="0" w:color="auto"/>
        <w:left w:val="none" w:sz="0" w:space="0" w:color="auto"/>
        <w:bottom w:val="none" w:sz="0" w:space="0" w:color="auto"/>
        <w:right w:val="none" w:sz="0" w:space="0" w:color="auto"/>
      </w:divBdr>
    </w:div>
    <w:div w:id="1901938795">
      <w:bodyDiv w:val="1"/>
      <w:marLeft w:val="0"/>
      <w:marRight w:val="0"/>
      <w:marTop w:val="0"/>
      <w:marBottom w:val="0"/>
      <w:divBdr>
        <w:top w:val="none" w:sz="0" w:space="0" w:color="auto"/>
        <w:left w:val="none" w:sz="0" w:space="0" w:color="auto"/>
        <w:bottom w:val="none" w:sz="0" w:space="0" w:color="auto"/>
        <w:right w:val="none" w:sz="0" w:space="0" w:color="auto"/>
      </w:divBdr>
    </w:div>
    <w:div w:id="1902016586">
      <w:bodyDiv w:val="1"/>
      <w:marLeft w:val="0"/>
      <w:marRight w:val="0"/>
      <w:marTop w:val="0"/>
      <w:marBottom w:val="0"/>
      <w:divBdr>
        <w:top w:val="none" w:sz="0" w:space="0" w:color="auto"/>
        <w:left w:val="none" w:sz="0" w:space="0" w:color="auto"/>
        <w:bottom w:val="none" w:sz="0" w:space="0" w:color="auto"/>
        <w:right w:val="none" w:sz="0" w:space="0" w:color="auto"/>
      </w:divBdr>
    </w:div>
    <w:div w:id="1902204775">
      <w:bodyDiv w:val="1"/>
      <w:marLeft w:val="0"/>
      <w:marRight w:val="0"/>
      <w:marTop w:val="0"/>
      <w:marBottom w:val="0"/>
      <w:divBdr>
        <w:top w:val="none" w:sz="0" w:space="0" w:color="auto"/>
        <w:left w:val="none" w:sz="0" w:space="0" w:color="auto"/>
        <w:bottom w:val="none" w:sz="0" w:space="0" w:color="auto"/>
        <w:right w:val="none" w:sz="0" w:space="0" w:color="auto"/>
      </w:divBdr>
    </w:div>
    <w:div w:id="1902208876">
      <w:bodyDiv w:val="1"/>
      <w:marLeft w:val="0"/>
      <w:marRight w:val="0"/>
      <w:marTop w:val="0"/>
      <w:marBottom w:val="0"/>
      <w:divBdr>
        <w:top w:val="none" w:sz="0" w:space="0" w:color="auto"/>
        <w:left w:val="none" w:sz="0" w:space="0" w:color="auto"/>
        <w:bottom w:val="none" w:sz="0" w:space="0" w:color="auto"/>
        <w:right w:val="none" w:sz="0" w:space="0" w:color="auto"/>
      </w:divBdr>
    </w:div>
    <w:div w:id="1902326000">
      <w:bodyDiv w:val="1"/>
      <w:marLeft w:val="0"/>
      <w:marRight w:val="0"/>
      <w:marTop w:val="0"/>
      <w:marBottom w:val="0"/>
      <w:divBdr>
        <w:top w:val="none" w:sz="0" w:space="0" w:color="auto"/>
        <w:left w:val="none" w:sz="0" w:space="0" w:color="auto"/>
        <w:bottom w:val="none" w:sz="0" w:space="0" w:color="auto"/>
        <w:right w:val="none" w:sz="0" w:space="0" w:color="auto"/>
      </w:divBdr>
    </w:div>
    <w:div w:id="1902400595">
      <w:bodyDiv w:val="1"/>
      <w:marLeft w:val="0"/>
      <w:marRight w:val="0"/>
      <w:marTop w:val="0"/>
      <w:marBottom w:val="0"/>
      <w:divBdr>
        <w:top w:val="none" w:sz="0" w:space="0" w:color="auto"/>
        <w:left w:val="none" w:sz="0" w:space="0" w:color="auto"/>
        <w:bottom w:val="none" w:sz="0" w:space="0" w:color="auto"/>
        <w:right w:val="none" w:sz="0" w:space="0" w:color="auto"/>
      </w:divBdr>
    </w:div>
    <w:div w:id="1902787022">
      <w:bodyDiv w:val="1"/>
      <w:marLeft w:val="0"/>
      <w:marRight w:val="0"/>
      <w:marTop w:val="0"/>
      <w:marBottom w:val="0"/>
      <w:divBdr>
        <w:top w:val="none" w:sz="0" w:space="0" w:color="auto"/>
        <w:left w:val="none" w:sz="0" w:space="0" w:color="auto"/>
        <w:bottom w:val="none" w:sz="0" w:space="0" w:color="auto"/>
        <w:right w:val="none" w:sz="0" w:space="0" w:color="auto"/>
      </w:divBdr>
    </w:div>
    <w:div w:id="1902789802">
      <w:bodyDiv w:val="1"/>
      <w:marLeft w:val="0"/>
      <w:marRight w:val="0"/>
      <w:marTop w:val="0"/>
      <w:marBottom w:val="0"/>
      <w:divBdr>
        <w:top w:val="none" w:sz="0" w:space="0" w:color="auto"/>
        <w:left w:val="none" w:sz="0" w:space="0" w:color="auto"/>
        <w:bottom w:val="none" w:sz="0" w:space="0" w:color="auto"/>
        <w:right w:val="none" w:sz="0" w:space="0" w:color="auto"/>
      </w:divBdr>
    </w:div>
    <w:div w:id="1902860463">
      <w:bodyDiv w:val="1"/>
      <w:marLeft w:val="0"/>
      <w:marRight w:val="0"/>
      <w:marTop w:val="0"/>
      <w:marBottom w:val="0"/>
      <w:divBdr>
        <w:top w:val="none" w:sz="0" w:space="0" w:color="auto"/>
        <w:left w:val="none" w:sz="0" w:space="0" w:color="auto"/>
        <w:bottom w:val="none" w:sz="0" w:space="0" w:color="auto"/>
        <w:right w:val="none" w:sz="0" w:space="0" w:color="auto"/>
      </w:divBdr>
    </w:div>
    <w:div w:id="1902863123">
      <w:bodyDiv w:val="1"/>
      <w:marLeft w:val="0"/>
      <w:marRight w:val="0"/>
      <w:marTop w:val="0"/>
      <w:marBottom w:val="0"/>
      <w:divBdr>
        <w:top w:val="none" w:sz="0" w:space="0" w:color="auto"/>
        <w:left w:val="none" w:sz="0" w:space="0" w:color="auto"/>
        <w:bottom w:val="none" w:sz="0" w:space="0" w:color="auto"/>
        <w:right w:val="none" w:sz="0" w:space="0" w:color="auto"/>
      </w:divBdr>
    </w:div>
    <w:div w:id="1903061409">
      <w:bodyDiv w:val="1"/>
      <w:marLeft w:val="0"/>
      <w:marRight w:val="0"/>
      <w:marTop w:val="0"/>
      <w:marBottom w:val="0"/>
      <w:divBdr>
        <w:top w:val="none" w:sz="0" w:space="0" w:color="auto"/>
        <w:left w:val="none" w:sz="0" w:space="0" w:color="auto"/>
        <w:bottom w:val="none" w:sz="0" w:space="0" w:color="auto"/>
        <w:right w:val="none" w:sz="0" w:space="0" w:color="auto"/>
      </w:divBdr>
    </w:div>
    <w:div w:id="1903321577">
      <w:bodyDiv w:val="1"/>
      <w:marLeft w:val="0"/>
      <w:marRight w:val="0"/>
      <w:marTop w:val="0"/>
      <w:marBottom w:val="0"/>
      <w:divBdr>
        <w:top w:val="none" w:sz="0" w:space="0" w:color="auto"/>
        <w:left w:val="none" w:sz="0" w:space="0" w:color="auto"/>
        <w:bottom w:val="none" w:sz="0" w:space="0" w:color="auto"/>
        <w:right w:val="none" w:sz="0" w:space="0" w:color="auto"/>
      </w:divBdr>
    </w:div>
    <w:div w:id="1903373055">
      <w:bodyDiv w:val="1"/>
      <w:marLeft w:val="0"/>
      <w:marRight w:val="0"/>
      <w:marTop w:val="0"/>
      <w:marBottom w:val="0"/>
      <w:divBdr>
        <w:top w:val="none" w:sz="0" w:space="0" w:color="auto"/>
        <w:left w:val="none" w:sz="0" w:space="0" w:color="auto"/>
        <w:bottom w:val="none" w:sz="0" w:space="0" w:color="auto"/>
        <w:right w:val="none" w:sz="0" w:space="0" w:color="auto"/>
      </w:divBdr>
    </w:div>
    <w:div w:id="1903564463">
      <w:bodyDiv w:val="1"/>
      <w:marLeft w:val="0"/>
      <w:marRight w:val="0"/>
      <w:marTop w:val="0"/>
      <w:marBottom w:val="0"/>
      <w:divBdr>
        <w:top w:val="none" w:sz="0" w:space="0" w:color="auto"/>
        <w:left w:val="none" w:sz="0" w:space="0" w:color="auto"/>
        <w:bottom w:val="none" w:sz="0" w:space="0" w:color="auto"/>
        <w:right w:val="none" w:sz="0" w:space="0" w:color="auto"/>
      </w:divBdr>
    </w:div>
    <w:div w:id="1903633447">
      <w:bodyDiv w:val="1"/>
      <w:marLeft w:val="0"/>
      <w:marRight w:val="0"/>
      <w:marTop w:val="0"/>
      <w:marBottom w:val="0"/>
      <w:divBdr>
        <w:top w:val="none" w:sz="0" w:space="0" w:color="auto"/>
        <w:left w:val="none" w:sz="0" w:space="0" w:color="auto"/>
        <w:bottom w:val="none" w:sz="0" w:space="0" w:color="auto"/>
        <w:right w:val="none" w:sz="0" w:space="0" w:color="auto"/>
      </w:divBdr>
    </w:div>
    <w:div w:id="1903831764">
      <w:bodyDiv w:val="1"/>
      <w:marLeft w:val="0"/>
      <w:marRight w:val="0"/>
      <w:marTop w:val="0"/>
      <w:marBottom w:val="0"/>
      <w:divBdr>
        <w:top w:val="none" w:sz="0" w:space="0" w:color="auto"/>
        <w:left w:val="none" w:sz="0" w:space="0" w:color="auto"/>
        <w:bottom w:val="none" w:sz="0" w:space="0" w:color="auto"/>
        <w:right w:val="none" w:sz="0" w:space="0" w:color="auto"/>
      </w:divBdr>
    </w:div>
    <w:div w:id="1903908223">
      <w:bodyDiv w:val="1"/>
      <w:marLeft w:val="0"/>
      <w:marRight w:val="0"/>
      <w:marTop w:val="0"/>
      <w:marBottom w:val="0"/>
      <w:divBdr>
        <w:top w:val="none" w:sz="0" w:space="0" w:color="auto"/>
        <w:left w:val="none" w:sz="0" w:space="0" w:color="auto"/>
        <w:bottom w:val="none" w:sz="0" w:space="0" w:color="auto"/>
        <w:right w:val="none" w:sz="0" w:space="0" w:color="auto"/>
      </w:divBdr>
    </w:div>
    <w:div w:id="1904026454">
      <w:bodyDiv w:val="1"/>
      <w:marLeft w:val="0"/>
      <w:marRight w:val="0"/>
      <w:marTop w:val="0"/>
      <w:marBottom w:val="0"/>
      <w:divBdr>
        <w:top w:val="none" w:sz="0" w:space="0" w:color="auto"/>
        <w:left w:val="none" w:sz="0" w:space="0" w:color="auto"/>
        <w:bottom w:val="none" w:sz="0" w:space="0" w:color="auto"/>
        <w:right w:val="none" w:sz="0" w:space="0" w:color="auto"/>
      </w:divBdr>
    </w:div>
    <w:div w:id="1904294010">
      <w:bodyDiv w:val="1"/>
      <w:marLeft w:val="0"/>
      <w:marRight w:val="0"/>
      <w:marTop w:val="0"/>
      <w:marBottom w:val="0"/>
      <w:divBdr>
        <w:top w:val="none" w:sz="0" w:space="0" w:color="auto"/>
        <w:left w:val="none" w:sz="0" w:space="0" w:color="auto"/>
        <w:bottom w:val="none" w:sz="0" w:space="0" w:color="auto"/>
        <w:right w:val="none" w:sz="0" w:space="0" w:color="auto"/>
      </w:divBdr>
    </w:div>
    <w:div w:id="1904363260">
      <w:bodyDiv w:val="1"/>
      <w:marLeft w:val="0"/>
      <w:marRight w:val="0"/>
      <w:marTop w:val="0"/>
      <w:marBottom w:val="0"/>
      <w:divBdr>
        <w:top w:val="none" w:sz="0" w:space="0" w:color="auto"/>
        <w:left w:val="none" w:sz="0" w:space="0" w:color="auto"/>
        <w:bottom w:val="none" w:sz="0" w:space="0" w:color="auto"/>
        <w:right w:val="none" w:sz="0" w:space="0" w:color="auto"/>
      </w:divBdr>
    </w:div>
    <w:div w:id="1904438442">
      <w:bodyDiv w:val="1"/>
      <w:marLeft w:val="0"/>
      <w:marRight w:val="0"/>
      <w:marTop w:val="0"/>
      <w:marBottom w:val="0"/>
      <w:divBdr>
        <w:top w:val="none" w:sz="0" w:space="0" w:color="auto"/>
        <w:left w:val="none" w:sz="0" w:space="0" w:color="auto"/>
        <w:bottom w:val="none" w:sz="0" w:space="0" w:color="auto"/>
        <w:right w:val="none" w:sz="0" w:space="0" w:color="auto"/>
      </w:divBdr>
    </w:div>
    <w:div w:id="1904829529">
      <w:bodyDiv w:val="1"/>
      <w:marLeft w:val="0"/>
      <w:marRight w:val="0"/>
      <w:marTop w:val="0"/>
      <w:marBottom w:val="0"/>
      <w:divBdr>
        <w:top w:val="none" w:sz="0" w:space="0" w:color="auto"/>
        <w:left w:val="none" w:sz="0" w:space="0" w:color="auto"/>
        <w:bottom w:val="none" w:sz="0" w:space="0" w:color="auto"/>
        <w:right w:val="none" w:sz="0" w:space="0" w:color="auto"/>
      </w:divBdr>
    </w:div>
    <w:div w:id="1905217173">
      <w:bodyDiv w:val="1"/>
      <w:marLeft w:val="0"/>
      <w:marRight w:val="0"/>
      <w:marTop w:val="0"/>
      <w:marBottom w:val="0"/>
      <w:divBdr>
        <w:top w:val="none" w:sz="0" w:space="0" w:color="auto"/>
        <w:left w:val="none" w:sz="0" w:space="0" w:color="auto"/>
        <w:bottom w:val="none" w:sz="0" w:space="0" w:color="auto"/>
        <w:right w:val="none" w:sz="0" w:space="0" w:color="auto"/>
      </w:divBdr>
    </w:div>
    <w:div w:id="1905263245">
      <w:bodyDiv w:val="1"/>
      <w:marLeft w:val="0"/>
      <w:marRight w:val="0"/>
      <w:marTop w:val="0"/>
      <w:marBottom w:val="0"/>
      <w:divBdr>
        <w:top w:val="none" w:sz="0" w:space="0" w:color="auto"/>
        <w:left w:val="none" w:sz="0" w:space="0" w:color="auto"/>
        <w:bottom w:val="none" w:sz="0" w:space="0" w:color="auto"/>
        <w:right w:val="none" w:sz="0" w:space="0" w:color="auto"/>
      </w:divBdr>
    </w:div>
    <w:div w:id="1905607079">
      <w:bodyDiv w:val="1"/>
      <w:marLeft w:val="0"/>
      <w:marRight w:val="0"/>
      <w:marTop w:val="0"/>
      <w:marBottom w:val="0"/>
      <w:divBdr>
        <w:top w:val="none" w:sz="0" w:space="0" w:color="auto"/>
        <w:left w:val="none" w:sz="0" w:space="0" w:color="auto"/>
        <w:bottom w:val="none" w:sz="0" w:space="0" w:color="auto"/>
        <w:right w:val="none" w:sz="0" w:space="0" w:color="auto"/>
      </w:divBdr>
    </w:div>
    <w:div w:id="1905749624">
      <w:bodyDiv w:val="1"/>
      <w:marLeft w:val="0"/>
      <w:marRight w:val="0"/>
      <w:marTop w:val="0"/>
      <w:marBottom w:val="0"/>
      <w:divBdr>
        <w:top w:val="none" w:sz="0" w:space="0" w:color="auto"/>
        <w:left w:val="none" w:sz="0" w:space="0" w:color="auto"/>
        <w:bottom w:val="none" w:sz="0" w:space="0" w:color="auto"/>
        <w:right w:val="none" w:sz="0" w:space="0" w:color="auto"/>
      </w:divBdr>
    </w:div>
    <w:div w:id="1905869962">
      <w:bodyDiv w:val="1"/>
      <w:marLeft w:val="0"/>
      <w:marRight w:val="0"/>
      <w:marTop w:val="0"/>
      <w:marBottom w:val="0"/>
      <w:divBdr>
        <w:top w:val="none" w:sz="0" w:space="0" w:color="auto"/>
        <w:left w:val="none" w:sz="0" w:space="0" w:color="auto"/>
        <w:bottom w:val="none" w:sz="0" w:space="0" w:color="auto"/>
        <w:right w:val="none" w:sz="0" w:space="0" w:color="auto"/>
      </w:divBdr>
    </w:div>
    <w:div w:id="1905944233">
      <w:bodyDiv w:val="1"/>
      <w:marLeft w:val="0"/>
      <w:marRight w:val="0"/>
      <w:marTop w:val="0"/>
      <w:marBottom w:val="0"/>
      <w:divBdr>
        <w:top w:val="none" w:sz="0" w:space="0" w:color="auto"/>
        <w:left w:val="none" w:sz="0" w:space="0" w:color="auto"/>
        <w:bottom w:val="none" w:sz="0" w:space="0" w:color="auto"/>
        <w:right w:val="none" w:sz="0" w:space="0" w:color="auto"/>
      </w:divBdr>
    </w:div>
    <w:div w:id="1906449316">
      <w:bodyDiv w:val="1"/>
      <w:marLeft w:val="0"/>
      <w:marRight w:val="0"/>
      <w:marTop w:val="0"/>
      <w:marBottom w:val="0"/>
      <w:divBdr>
        <w:top w:val="none" w:sz="0" w:space="0" w:color="auto"/>
        <w:left w:val="none" w:sz="0" w:space="0" w:color="auto"/>
        <w:bottom w:val="none" w:sz="0" w:space="0" w:color="auto"/>
        <w:right w:val="none" w:sz="0" w:space="0" w:color="auto"/>
      </w:divBdr>
    </w:div>
    <w:div w:id="1906521962">
      <w:bodyDiv w:val="1"/>
      <w:marLeft w:val="0"/>
      <w:marRight w:val="0"/>
      <w:marTop w:val="0"/>
      <w:marBottom w:val="0"/>
      <w:divBdr>
        <w:top w:val="none" w:sz="0" w:space="0" w:color="auto"/>
        <w:left w:val="none" w:sz="0" w:space="0" w:color="auto"/>
        <w:bottom w:val="none" w:sz="0" w:space="0" w:color="auto"/>
        <w:right w:val="none" w:sz="0" w:space="0" w:color="auto"/>
      </w:divBdr>
    </w:div>
    <w:div w:id="1906792609">
      <w:bodyDiv w:val="1"/>
      <w:marLeft w:val="0"/>
      <w:marRight w:val="0"/>
      <w:marTop w:val="0"/>
      <w:marBottom w:val="0"/>
      <w:divBdr>
        <w:top w:val="none" w:sz="0" w:space="0" w:color="auto"/>
        <w:left w:val="none" w:sz="0" w:space="0" w:color="auto"/>
        <w:bottom w:val="none" w:sz="0" w:space="0" w:color="auto"/>
        <w:right w:val="none" w:sz="0" w:space="0" w:color="auto"/>
      </w:divBdr>
    </w:div>
    <w:div w:id="1906909936">
      <w:bodyDiv w:val="1"/>
      <w:marLeft w:val="0"/>
      <w:marRight w:val="0"/>
      <w:marTop w:val="0"/>
      <w:marBottom w:val="0"/>
      <w:divBdr>
        <w:top w:val="none" w:sz="0" w:space="0" w:color="auto"/>
        <w:left w:val="none" w:sz="0" w:space="0" w:color="auto"/>
        <w:bottom w:val="none" w:sz="0" w:space="0" w:color="auto"/>
        <w:right w:val="none" w:sz="0" w:space="0" w:color="auto"/>
      </w:divBdr>
    </w:div>
    <w:div w:id="1906984909">
      <w:bodyDiv w:val="1"/>
      <w:marLeft w:val="0"/>
      <w:marRight w:val="0"/>
      <w:marTop w:val="0"/>
      <w:marBottom w:val="0"/>
      <w:divBdr>
        <w:top w:val="none" w:sz="0" w:space="0" w:color="auto"/>
        <w:left w:val="none" w:sz="0" w:space="0" w:color="auto"/>
        <w:bottom w:val="none" w:sz="0" w:space="0" w:color="auto"/>
        <w:right w:val="none" w:sz="0" w:space="0" w:color="auto"/>
      </w:divBdr>
    </w:div>
    <w:div w:id="1907109626">
      <w:bodyDiv w:val="1"/>
      <w:marLeft w:val="0"/>
      <w:marRight w:val="0"/>
      <w:marTop w:val="0"/>
      <w:marBottom w:val="0"/>
      <w:divBdr>
        <w:top w:val="none" w:sz="0" w:space="0" w:color="auto"/>
        <w:left w:val="none" w:sz="0" w:space="0" w:color="auto"/>
        <w:bottom w:val="none" w:sz="0" w:space="0" w:color="auto"/>
        <w:right w:val="none" w:sz="0" w:space="0" w:color="auto"/>
      </w:divBdr>
    </w:div>
    <w:div w:id="1907253506">
      <w:bodyDiv w:val="1"/>
      <w:marLeft w:val="0"/>
      <w:marRight w:val="0"/>
      <w:marTop w:val="0"/>
      <w:marBottom w:val="0"/>
      <w:divBdr>
        <w:top w:val="none" w:sz="0" w:space="0" w:color="auto"/>
        <w:left w:val="none" w:sz="0" w:space="0" w:color="auto"/>
        <w:bottom w:val="none" w:sz="0" w:space="0" w:color="auto"/>
        <w:right w:val="none" w:sz="0" w:space="0" w:color="auto"/>
      </w:divBdr>
    </w:div>
    <w:div w:id="1907373962">
      <w:bodyDiv w:val="1"/>
      <w:marLeft w:val="0"/>
      <w:marRight w:val="0"/>
      <w:marTop w:val="0"/>
      <w:marBottom w:val="0"/>
      <w:divBdr>
        <w:top w:val="none" w:sz="0" w:space="0" w:color="auto"/>
        <w:left w:val="none" w:sz="0" w:space="0" w:color="auto"/>
        <w:bottom w:val="none" w:sz="0" w:space="0" w:color="auto"/>
        <w:right w:val="none" w:sz="0" w:space="0" w:color="auto"/>
      </w:divBdr>
    </w:div>
    <w:div w:id="1907952544">
      <w:bodyDiv w:val="1"/>
      <w:marLeft w:val="0"/>
      <w:marRight w:val="0"/>
      <w:marTop w:val="0"/>
      <w:marBottom w:val="0"/>
      <w:divBdr>
        <w:top w:val="none" w:sz="0" w:space="0" w:color="auto"/>
        <w:left w:val="none" w:sz="0" w:space="0" w:color="auto"/>
        <w:bottom w:val="none" w:sz="0" w:space="0" w:color="auto"/>
        <w:right w:val="none" w:sz="0" w:space="0" w:color="auto"/>
      </w:divBdr>
    </w:div>
    <w:div w:id="1908108350">
      <w:bodyDiv w:val="1"/>
      <w:marLeft w:val="0"/>
      <w:marRight w:val="0"/>
      <w:marTop w:val="0"/>
      <w:marBottom w:val="0"/>
      <w:divBdr>
        <w:top w:val="none" w:sz="0" w:space="0" w:color="auto"/>
        <w:left w:val="none" w:sz="0" w:space="0" w:color="auto"/>
        <w:bottom w:val="none" w:sz="0" w:space="0" w:color="auto"/>
        <w:right w:val="none" w:sz="0" w:space="0" w:color="auto"/>
      </w:divBdr>
    </w:div>
    <w:div w:id="1908149488">
      <w:bodyDiv w:val="1"/>
      <w:marLeft w:val="0"/>
      <w:marRight w:val="0"/>
      <w:marTop w:val="0"/>
      <w:marBottom w:val="0"/>
      <w:divBdr>
        <w:top w:val="none" w:sz="0" w:space="0" w:color="auto"/>
        <w:left w:val="none" w:sz="0" w:space="0" w:color="auto"/>
        <w:bottom w:val="none" w:sz="0" w:space="0" w:color="auto"/>
        <w:right w:val="none" w:sz="0" w:space="0" w:color="auto"/>
      </w:divBdr>
    </w:div>
    <w:div w:id="1908151636">
      <w:bodyDiv w:val="1"/>
      <w:marLeft w:val="0"/>
      <w:marRight w:val="0"/>
      <w:marTop w:val="0"/>
      <w:marBottom w:val="0"/>
      <w:divBdr>
        <w:top w:val="none" w:sz="0" w:space="0" w:color="auto"/>
        <w:left w:val="none" w:sz="0" w:space="0" w:color="auto"/>
        <w:bottom w:val="none" w:sz="0" w:space="0" w:color="auto"/>
        <w:right w:val="none" w:sz="0" w:space="0" w:color="auto"/>
      </w:divBdr>
    </w:div>
    <w:div w:id="1908302370">
      <w:bodyDiv w:val="1"/>
      <w:marLeft w:val="0"/>
      <w:marRight w:val="0"/>
      <w:marTop w:val="0"/>
      <w:marBottom w:val="0"/>
      <w:divBdr>
        <w:top w:val="none" w:sz="0" w:space="0" w:color="auto"/>
        <w:left w:val="none" w:sz="0" w:space="0" w:color="auto"/>
        <w:bottom w:val="none" w:sz="0" w:space="0" w:color="auto"/>
        <w:right w:val="none" w:sz="0" w:space="0" w:color="auto"/>
      </w:divBdr>
    </w:div>
    <w:div w:id="1908609380">
      <w:bodyDiv w:val="1"/>
      <w:marLeft w:val="0"/>
      <w:marRight w:val="0"/>
      <w:marTop w:val="0"/>
      <w:marBottom w:val="0"/>
      <w:divBdr>
        <w:top w:val="none" w:sz="0" w:space="0" w:color="auto"/>
        <w:left w:val="none" w:sz="0" w:space="0" w:color="auto"/>
        <w:bottom w:val="none" w:sz="0" w:space="0" w:color="auto"/>
        <w:right w:val="none" w:sz="0" w:space="0" w:color="auto"/>
      </w:divBdr>
    </w:div>
    <w:div w:id="1908954367">
      <w:bodyDiv w:val="1"/>
      <w:marLeft w:val="0"/>
      <w:marRight w:val="0"/>
      <w:marTop w:val="0"/>
      <w:marBottom w:val="0"/>
      <w:divBdr>
        <w:top w:val="none" w:sz="0" w:space="0" w:color="auto"/>
        <w:left w:val="none" w:sz="0" w:space="0" w:color="auto"/>
        <w:bottom w:val="none" w:sz="0" w:space="0" w:color="auto"/>
        <w:right w:val="none" w:sz="0" w:space="0" w:color="auto"/>
      </w:divBdr>
    </w:div>
    <w:div w:id="1908958447">
      <w:bodyDiv w:val="1"/>
      <w:marLeft w:val="0"/>
      <w:marRight w:val="0"/>
      <w:marTop w:val="0"/>
      <w:marBottom w:val="0"/>
      <w:divBdr>
        <w:top w:val="none" w:sz="0" w:space="0" w:color="auto"/>
        <w:left w:val="none" w:sz="0" w:space="0" w:color="auto"/>
        <w:bottom w:val="none" w:sz="0" w:space="0" w:color="auto"/>
        <w:right w:val="none" w:sz="0" w:space="0" w:color="auto"/>
      </w:divBdr>
    </w:div>
    <w:div w:id="1909270306">
      <w:bodyDiv w:val="1"/>
      <w:marLeft w:val="0"/>
      <w:marRight w:val="0"/>
      <w:marTop w:val="0"/>
      <w:marBottom w:val="0"/>
      <w:divBdr>
        <w:top w:val="none" w:sz="0" w:space="0" w:color="auto"/>
        <w:left w:val="none" w:sz="0" w:space="0" w:color="auto"/>
        <w:bottom w:val="none" w:sz="0" w:space="0" w:color="auto"/>
        <w:right w:val="none" w:sz="0" w:space="0" w:color="auto"/>
      </w:divBdr>
    </w:div>
    <w:div w:id="1909539130">
      <w:bodyDiv w:val="1"/>
      <w:marLeft w:val="0"/>
      <w:marRight w:val="0"/>
      <w:marTop w:val="0"/>
      <w:marBottom w:val="0"/>
      <w:divBdr>
        <w:top w:val="none" w:sz="0" w:space="0" w:color="auto"/>
        <w:left w:val="none" w:sz="0" w:space="0" w:color="auto"/>
        <w:bottom w:val="none" w:sz="0" w:space="0" w:color="auto"/>
        <w:right w:val="none" w:sz="0" w:space="0" w:color="auto"/>
      </w:divBdr>
    </w:div>
    <w:div w:id="1910529104">
      <w:bodyDiv w:val="1"/>
      <w:marLeft w:val="0"/>
      <w:marRight w:val="0"/>
      <w:marTop w:val="0"/>
      <w:marBottom w:val="0"/>
      <w:divBdr>
        <w:top w:val="none" w:sz="0" w:space="0" w:color="auto"/>
        <w:left w:val="none" w:sz="0" w:space="0" w:color="auto"/>
        <w:bottom w:val="none" w:sz="0" w:space="0" w:color="auto"/>
        <w:right w:val="none" w:sz="0" w:space="0" w:color="auto"/>
      </w:divBdr>
    </w:div>
    <w:div w:id="1910574090">
      <w:bodyDiv w:val="1"/>
      <w:marLeft w:val="0"/>
      <w:marRight w:val="0"/>
      <w:marTop w:val="0"/>
      <w:marBottom w:val="0"/>
      <w:divBdr>
        <w:top w:val="none" w:sz="0" w:space="0" w:color="auto"/>
        <w:left w:val="none" w:sz="0" w:space="0" w:color="auto"/>
        <w:bottom w:val="none" w:sz="0" w:space="0" w:color="auto"/>
        <w:right w:val="none" w:sz="0" w:space="0" w:color="auto"/>
      </w:divBdr>
    </w:div>
    <w:div w:id="1910799117">
      <w:bodyDiv w:val="1"/>
      <w:marLeft w:val="0"/>
      <w:marRight w:val="0"/>
      <w:marTop w:val="0"/>
      <w:marBottom w:val="0"/>
      <w:divBdr>
        <w:top w:val="none" w:sz="0" w:space="0" w:color="auto"/>
        <w:left w:val="none" w:sz="0" w:space="0" w:color="auto"/>
        <w:bottom w:val="none" w:sz="0" w:space="0" w:color="auto"/>
        <w:right w:val="none" w:sz="0" w:space="0" w:color="auto"/>
      </w:divBdr>
    </w:div>
    <w:div w:id="1911038042">
      <w:bodyDiv w:val="1"/>
      <w:marLeft w:val="0"/>
      <w:marRight w:val="0"/>
      <w:marTop w:val="0"/>
      <w:marBottom w:val="0"/>
      <w:divBdr>
        <w:top w:val="none" w:sz="0" w:space="0" w:color="auto"/>
        <w:left w:val="none" w:sz="0" w:space="0" w:color="auto"/>
        <w:bottom w:val="none" w:sz="0" w:space="0" w:color="auto"/>
        <w:right w:val="none" w:sz="0" w:space="0" w:color="auto"/>
      </w:divBdr>
    </w:div>
    <w:div w:id="1911573132">
      <w:bodyDiv w:val="1"/>
      <w:marLeft w:val="0"/>
      <w:marRight w:val="0"/>
      <w:marTop w:val="0"/>
      <w:marBottom w:val="0"/>
      <w:divBdr>
        <w:top w:val="none" w:sz="0" w:space="0" w:color="auto"/>
        <w:left w:val="none" w:sz="0" w:space="0" w:color="auto"/>
        <w:bottom w:val="none" w:sz="0" w:space="0" w:color="auto"/>
        <w:right w:val="none" w:sz="0" w:space="0" w:color="auto"/>
      </w:divBdr>
    </w:div>
    <w:div w:id="1911620372">
      <w:bodyDiv w:val="1"/>
      <w:marLeft w:val="0"/>
      <w:marRight w:val="0"/>
      <w:marTop w:val="0"/>
      <w:marBottom w:val="0"/>
      <w:divBdr>
        <w:top w:val="none" w:sz="0" w:space="0" w:color="auto"/>
        <w:left w:val="none" w:sz="0" w:space="0" w:color="auto"/>
        <w:bottom w:val="none" w:sz="0" w:space="0" w:color="auto"/>
        <w:right w:val="none" w:sz="0" w:space="0" w:color="auto"/>
      </w:divBdr>
    </w:div>
    <w:div w:id="1912277244">
      <w:bodyDiv w:val="1"/>
      <w:marLeft w:val="0"/>
      <w:marRight w:val="0"/>
      <w:marTop w:val="0"/>
      <w:marBottom w:val="0"/>
      <w:divBdr>
        <w:top w:val="none" w:sz="0" w:space="0" w:color="auto"/>
        <w:left w:val="none" w:sz="0" w:space="0" w:color="auto"/>
        <w:bottom w:val="none" w:sz="0" w:space="0" w:color="auto"/>
        <w:right w:val="none" w:sz="0" w:space="0" w:color="auto"/>
      </w:divBdr>
    </w:div>
    <w:div w:id="1912423904">
      <w:bodyDiv w:val="1"/>
      <w:marLeft w:val="0"/>
      <w:marRight w:val="0"/>
      <w:marTop w:val="0"/>
      <w:marBottom w:val="0"/>
      <w:divBdr>
        <w:top w:val="none" w:sz="0" w:space="0" w:color="auto"/>
        <w:left w:val="none" w:sz="0" w:space="0" w:color="auto"/>
        <w:bottom w:val="none" w:sz="0" w:space="0" w:color="auto"/>
        <w:right w:val="none" w:sz="0" w:space="0" w:color="auto"/>
      </w:divBdr>
    </w:div>
    <w:div w:id="1912502166">
      <w:bodyDiv w:val="1"/>
      <w:marLeft w:val="0"/>
      <w:marRight w:val="0"/>
      <w:marTop w:val="0"/>
      <w:marBottom w:val="0"/>
      <w:divBdr>
        <w:top w:val="none" w:sz="0" w:space="0" w:color="auto"/>
        <w:left w:val="none" w:sz="0" w:space="0" w:color="auto"/>
        <w:bottom w:val="none" w:sz="0" w:space="0" w:color="auto"/>
        <w:right w:val="none" w:sz="0" w:space="0" w:color="auto"/>
      </w:divBdr>
    </w:div>
    <w:div w:id="1912739597">
      <w:bodyDiv w:val="1"/>
      <w:marLeft w:val="0"/>
      <w:marRight w:val="0"/>
      <w:marTop w:val="0"/>
      <w:marBottom w:val="0"/>
      <w:divBdr>
        <w:top w:val="none" w:sz="0" w:space="0" w:color="auto"/>
        <w:left w:val="none" w:sz="0" w:space="0" w:color="auto"/>
        <w:bottom w:val="none" w:sz="0" w:space="0" w:color="auto"/>
        <w:right w:val="none" w:sz="0" w:space="0" w:color="auto"/>
      </w:divBdr>
    </w:div>
    <w:div w:id="1912809261">
      <w:bodyDiv w:val="1"/>
      <w:marLeft w:val="0"/>
      <w:marRight w:val="0"/>
      <w:marTop w:val="0"/>
      <w:marBottom w:val="0"/>
      <w:divBdr>
        <w:top w:val="none" w:sz="0" w:space="0" w:color="auto"/>
        <w:left w:val="none" w:sz="0" w:space="0" w:color="auto"/>
        <w:bottom w:val="none" w:sz="0" w:space="0" w:color="auto"/>
        <w:right w:val="none" w:sz="0" w:space="0" w:color="auto"/>
      </w:divBdr>
    </w:div>
    <w:div w:id="1912811511">
      <w:bodyDiv w:val="1"/>
      <w:marLeft w:val="0"/>
      <w:marRight w:val="0"/>
      <w:marTop w:val="0"/>
      <w:marBottom w:val="0"/>
      <w:divBdr>
        <w:top w:val="none" w:sz="0" w:space="0" w:color="auto"/>
        <w:left w:val="none" w:sz="0" w:space="0" w:color="auto"/>
        <w:bottom w:val="none" w:sz="0" w:space="0" w:color="auto"/>
        <w:right w:val="none" w:sz="0" w:space="0" w:color="auto"/>
      </w:divBdr>
    </w:div>
    <w:div w:id="1912884662">
      <w:bodyDiv w:val="1"/>
      <w:marLeft w:val="0"/>
      <w:marRight w:val="0"/>
      <w:marTop w:val="0"/>
      <w:marBottom w:val="0"/>
      <w:divBdr>
        <w:top w:val="none" w:sz="0" w:space="0" w:color="auto"/>
        <w:left w:val="none" w:sz="0" w:space="0" w:color="auto"/>
        <w:bottom w:val="none" w:sz="0" w:space="0" w:color="auto"/>
        <w:right w:val="none" w:sz="0" w:space="0" w:color="auto"/>
      </w:divBdr>
    </w:div>
    <w:div w:id="1912963008">
      <w:bodyDiv w:val="1"/>
      <w:marLeft w:val="0"/>
      <w:marRight w:val="0"/>
      <w:marTop w:val="0"/>
      <w:marBottom w:val="0"/>
      <w:divBdr>
        <w:top w:val="none" w:sz="0" w:space="0" w:color="auto"/>
        <w:left w:val="none" w:sz="0" w:space="0" w:color="auto"/>
        <w:bottom w:val="none" w:sz="0" w:space="0" w:color="auto"/>
        <w:right w:val="none" w:sz="0" w:space="0" w:color="auto"/>
      </w:divBdr>
    </w:div>
    <w:div w:id="1913004152">
      <w:bodyDiv w:val="1"/>
      <w:marLeft w:val="0"/>
      <w:marRight w:val="0"/>
      <w:marTop w:val="0"/>
      <w:marBottom w:val="0"/>
      <w:divBdr>
        <w:top w:val="none" w:sz="0" w:space="0" w:color="auto"/>
        <w:left w:val="none" w:sz="0" w:space="0" w:color="auto"/>
        <w:bottom w:val="none" w:sz="0" w:space="0" w:color="auto"/>
        <w:right w:val="none" w:sz="0" w:space="0" w:color="auto"/>
      </w:divBdr>
    </w:div>
    <w:div w:id="1913270642">
      <w:bodyDiv w:val="1"/>
      <w:marLeft w:val="0"/>
      <w:marRight w:val="0"/>
      <w:marTop w:val="0"/>
      <w:marBottom w:val="0"/>
      <w:divBdr>
        <w:top w:val="none" w:sz="0" w:space="0" w:color="auto"/>
        <w:left w:val="none" w:sz="0" w:space="0" w:color="auto"/>
        <w:bottom w:val="none" w:sz="0" w:space="0" w:color="auto"/>
        <w:right w:val="none" w:sz="0" w:space="0" w:color="auto"/>
      </w:divBdr>
    </w:div>
    <w:div w:id="1913272834">
      <w:bodyDiv w:val="1"/>
      <w:marLeft w:val="0"/>
      <w:marRight w:val="0"/>
      <w:marTop w:val="0"/>
      <w:marBottom w:val="0"/>
      <w:divBdr>
        <w:top w:val="none" w:sz="0" w:space="0" w:color="auto"/>
        <w:left w:val="none" w:sz="0" w:space="0" w:color="auto"/>
        <w:bottom w:val="none" w:sz="0" w:space="0" w:color="auto"/>
        <w:right w:val="none" w:sz="0" w:space="0" w:color="auto"/>
      </w:divBdr>
    </w:div>
    <w:div w:id="1913347155">
      <w:bodyDiv w:val="1"/>
      <w:marLeft w:val="0"/>
      <w:marRight w:val="0"/>
      <w:marTop w:val="0"/>
      <w:marBottom w:val="0"/>
      <w:divBdr>
        <w:top w:val="none" w:sz="0" w:space="0" w:color="auto"/>
        <w:left w:val="none" w:sz="0" w:space="0" w:color="auto"/>
        <w:bottom w:val="none" w:sz="0" w:space="0" w:color="auto"/>
        <w:right w:val="none" w:sz="0" w:space="0" w:color="auto"/>
      </w:divBdr>
    </w:div>
    <w:div w:id="1913390407">
      <w:bodyDiv w:val="1"/>
      <w:marLeft w:val="0"/>
      <w:marRight w:val="0"/>
      <w:marTop w:val="0"/>
      <w:marBottom w:val="0"/>
      <w:divBdr>
        <w:top w:val="none" w:sz="0" w:space="0" w:color="auto"/>
        <w:left w:val="none" w:sz="0" w:space="0" w:color="auto"/>
        <w:bottom w:val="none" w:sz="0" w:space="0" w:color="auto"/>
        <w:right w:val="none" w:sz="0" w:space="0" w:color="auto"/>
      </w:divBdr>
    </w:div>
    <w:div w:id="1913930494">
      <w:bodyDiv w:val="1"/>
      <w:marLeft w:val="0"/>
      <w:marRight w:val="0"/>
      <w:marTop w:val="0"/>
      <w:marBottom w:val="0"/>
      <w:divBdr>
        <w:top w:val="none" w:sz="0" w:space="0" w:color="auto"/>
        <w:left w:val="none" w:sz="0" w:space="0" w:color="auto"/>
        <w:bottom w:val="none" w:sz="0" w:space="0" w:color="auto"/>
        <w:right w:val="none" w:sz="0" w:space="0" w:color="auto"/>
      </w:divBdr>
    </w:div>
    <w:div w:id="1914076968">
      <w:bodyDiv w:val="1"/>
      <w:marLeft w:val="0"/>
      <w:marRight w:val="0"/>
      <w:marTop w:val="0"/>
      <w:marBottom w:val="0"/>
      <w:divBdr>
        <w:top w:val="none" w:sz="0" w:space="0" w:color="auto"/>
        <w:left w:val="none" w:sz="0" w:space="0" w:color="auto"/>
        <w:bottom w:val="none" w:sz="0" w:space="0" w:color="auto"/>
        <w:right w:val="none" w:sz="0" w:space="0" w:color="auto"/>
      </w:divBdr>
    </w:div>
    <w:div w:id="1914703356">
      <w:bodyDiv w:val="1"/>
      <w:marLeft w:val="0"/>
      <w:marRight w:val="0"/>
      <w:marTop w:val="0"/>
      <w:marBottom w:val="0"/>
      <w:divBdr>
        <w:top w:val="none" w:sz="0" w:space="0" w:color="auto"/>
        <w:left w:val="none" w:sz="0" w:space="0" w:color="auto"/>
        <w:bottom w:val="none" w:sz="0" w:space="0" w:color="auto"/>
        <w:right w:val="none" w:sz="0" w:space="0" w:color="auto"/>
      </w:divBdr>
    </w:div>
    <w:div w:id="1914778740">
      <w:bodyDiv w:val="1"/>
      <w:marLeft w:val="0"/>
      <w:marRight w:val="0"/>
      <w:marTop w:val="0"/>
      <w:marBottom w:val="0"/>
      <w:divBdr>
        <w:top w:val="none" w:sz="0" w:space="0" w:color="auto"/>
        <w:left w:val="none" w:sz="0" w:space="0" w:color="auto"/>
        <w:bottom w:val="none" w:sz="0" w:space="0" w:color="auto"/>
        <w:right w:val="none" w:sz="0" w:space="0" w:color="auto"/>
      </w:divBdr>
    </w:div>
    <w:div w:id="1914927168">
      <w:bodyDiv w:val="1"/>
      <w:marLeft w:val="0"/>
      <w:marRight w:val="0"/>
      <w:marTop w:val="0"/>
      <w:marBottom w:val="0"/>
      <w:divBdr>
        <w:top w:val="none" w:sz="0" w:space="0" w:color="auto"/>
        <w:left w:val="none" w:sz="0" w:space="0" w:color="auto"/>
        <w:bottom w:val="none" w:sz="0" w:space="0" w:color="auto"/>
        <w:right w:val="none" w:sz="0" w:space="0" w:color="auto"/>
      </w:divBdr>
    </w:div>
    <w:div w:id="1915118350">
      <w:bodyDiv w:val="1"/>
      <w:marLeft w:val="0"/>
      <w:marRight w:val="0"/>
      <w:marTop w:val="0"/>
      <w:marBottom w:val="0"/>
      <w:divBdr>
        <w:top w:val="none" w:sz="0" w:space="0" w:color="auto"/>
        <w:left w:val="none" w:sz="0" w:space="0" w:color="auto"/>
        <w:bottom w:val="none" w:sz="0" w:space="0" w:color="auto"/>
        <w:right w:val="none" w:sz="0" w:space="0" w:color="auto"/>
      </w:divBdr>
    </w:div>
    <w:div w:id="1915435369">
      <w:bodyDiv w:val="1"/>
      <w:marLeft w:val="0"/>
      <w:marRight w:val="0"/>
      <w:marTop w:val="0"/>
      <w:marBottom w:val="0"/>
      <w:divBdr>
        <w:top w:val="none" w:sz="0" w:space="0" w:color="auto"/>
        <w:left w:val="none" w:sz="0" w:space="0" w:color="auto"/>
        <w:bottom w:val="none" w:sz="0" w:space="0" w:color="auto"/>
        <w:right w:val="none" w:sz="0" w:space="0" w:color="auto"/>
      </w:divBdr>
    </w:div>
    <w:div w:id="1915504317">
      <w:bodyDiv w:val="1"/>
      <w:marLeft w:val="0"/>
      <w:marRight w:val="0"/>
      <w:marTop w:val="0"/>
      <w:marBottom w:val="0"/>
      <w:divBdr>
        <w:top w:val="none" w:sz="0" w:space="0" w:color="auto"/>
        <w:left w:val="none" w:sz="0" w:space="0" w:color="auto"/>
        <w:bottom w:val="none" w:sz="0" w:space="0" w:color="auto"/>
        <w:right w:val="none" w:sz="0" w:space="0" w:color="auto"/>
      </w:divBdr>
    </w:div>
    <w:div w:id="1915582875">
      <w:bodyDiv w:val="1"/>
      <w:marLeft w:val="0"/>
      <w:marRight w:val="0"/>
      <w:marTop w:val="0"/>
      <w:marBottom w:val="0"/>
      <w:divBdr>
        <w:top w:val="none" w:sz="0" w:space="0" w:color="auto"/>
        <w:left w:val="none" w:sz="0" w:space="0" w:color="auto"/>
        <w:bottom w:val="none" w:sz="0" w:space="0" w:color="auto"/>
        <w:right w:val="none" w:sz="0" w:space="0" w:color="auto"/>
      </w:divBdr>
    </w:div>
    <w:div w:id="1915774354">
      <w:bodyDiv w:val="1"/>
      <w:marLeft w:val="0"/>
      <w:marRight w:val="0"/>
      <w:marTop w:val="0"/>
      <w:marBottom w:val="0"/>
      <w:divBdr>
        <w:top w:val="none" w:sz="0" w:space="0" w:color="auto"/>
        <w:left w:val="none" w:sz="0" w:space="0" w:color="auto"/>
        <w:bottom w:val="none" w:sz="0" w:space="0" w:color="auto"/>
        <w:right w:val="none" w:sz="0" w:space="0" w:color="auto"/>
      </w:divBdr>
    </w:div>
    <w:div w:id="1915892289">
      <w:bodyDiv w:val="1"/>
      <w:marLeft w:val="0"/>
      <w:marRight w:val="0"/>
      <w:marTop w:val="0"/>
      <w:marBottom w:val="0"/>
      <w:divBdr>
        <w:top w:val="none" w:sz="0" w:space="0" w:color="auto"/>
        <w:left w:val="none" w:sz="0" w:space="0" w:color="auto"/>
        <w:bottom w:val="none" w:sz="0" w:space="0" w:color="auto"/>
        <w:right w:val="none" w:sz="0" w:space="0" w:color="auto"/>
      </w:divBdr>
    </w:div>
    <w:div w:id="1915971234">
      <w:bodyDiv w:val="1"/>
      <w:marLeft w:val="0"/>
      <w:marRight w:val="0"/>
      <w:marTop w:val="0"/>
      <w:marBottom w:val="0"/>
      <w:divBdr>
        <w:top w:val="none" w:sz="0" w:space="0" w:color="auto"/>
        <w:left w:val="none" w:sz="0" w:space="0" w:color="auto"/>
        <w:bottom w:val="none" w:sz="0" w:space="0" w:color="auto"/>
        <w:right w:val="none" w:sz="0" w:space="0" w:color="auto"/>
      </w:divBdr>
    </w:div>
    <w:div w:id="1916088862">
      <w:bodyDiv w:val="1"/>
      <w:marLeft w:val="0"/>
      <w:marRight w:val="0"/>
      <w:marTop w:val="0"/>
      <w:marBottom w:val="0"/>
      <w:divBdr>
        <w:top w:val="none" w:sz="0" w:space="0" w:color="auto"/>
        <w:left w:val="none" w:sz="0" w:space="0" w:color="auto"/>
        <w:bottom w:val="none" w:sz="0" w:space="0" w:color="auto"/>
        <w:right w:val="none" w:sz="0" w:space="0" w:color="auto"/>
      </w:divBdr>
    </w:div>
    <w:div w:id="1916166221">
      <w:bodyDiv w:val="1"/>
      <w:marLeft w:val="0"/>
      <w:marRight w:val="0"/>
      <w:marTop w:val="0"/>
      <w:marBottom w:val="0"/>
      <w:divBdr>
        <w:top w:val="none" w:sz="0" w:space="0" w:color="auto"/>
        <w:left w:val="none" w:sz="0" w:space="0" w:color="auto"/>
        <w:bottom w:val="none" w:sz="0" w:space="0" w:color="auto"/>
        <w:right w:val="none" w:sz="0" w:space="0" w:color="auto"/>
      </w:divBdr>
    </w:div>
    <w:div w:id="1916233915">
      <w:bodyDiv w:val="1"/>
      <w:marLeft w:val="0"/>
      <w:marRight w:val="0"/>
      <w:marTop w:val="0"/>
      <w:marBottom w:val="0"/>
      <w:divBdr>
        <w:top w:val="none" w:sz="0" w:space="0" w:color="auto"/>
        <w:left w:val="none" w:sz="0" w:space="0" w:color="auto"/>
        <w:bottom w:val="none" w:sz="0" w:space="0" w:color="auto"/>
        <w:right w:val="none" w:sz="0" w:space="0" w:color="auto"/>
      </w:divBdr>
    </w:div>
    <w:div w:id="1916669396">
      <w:bodyDiv w:val="1"/>
      <w:marLeft w:val="0"/>
      <w:marRight w:val="0"/>
      <w:marTop w:val="0"/>
      <w:marBottom w:val="0"/>
      <w:divBdr>
        <w:top w:val="none" w:sz="0" w:space="0" w:color="auto"/>
        <w:left w:val="none" w:sz="0" w:space="0" w:color="auto"/>
        <w:bottom w:val="none" w:sz="0" w:space="0" w:color="auto"/>
        <w:right w:val="none" w:sz="0" w:space="0" w:color="auto"/>
      </w:divBdr>
      <w:divsChild>
        <w:div w:id="102773611">
          <w:marLeft w:val="480"/>
          <w:marRight w:val="0"/>
          <w:marTop w:val="0"/>
          <w:marBottom w:val="0"/>
          <w:divBdr>
            <w:top w:val="none" w:sz="0" w:space="0" w:color="auto"/>
            <w:left w:val="none" w:sz="0" w:space="0" w:color="auto"/>
            <w:bottom w:val="none" w:sz="0" w:space="0" w:color="auto"/>
            <w:right w:val="none" w:sz="0" w:space="0" w:color="auto"/>
          </w:divBdr>
        </w:div>
        <w:div w:id="121848749">
          <w:marLeft w:val="480"/>
          <w:marRight w:val="0"/>
          <w:marTop w:val="0"/>
          <w:marBottom w:val="0"/>
          <w:divBdr>
            <w:top w:val="none" w:sz="0" w:space="0" w:color="auto"/>
            <w:left w:val="none" w:sz="0" w:space="0" w:color="auto"/>
            <w:bottom w:val="none" w:sz="0" w:space="0" w:color="auto"/>
            <w:right w:val="none" w:sz="0" w:space="0" w:color="auto"/>
          </w:divBdr>
        </w:div>
        <w:div w:id="209079108">
          <w:marLeft w:val="480"/>
          <w:marRight w:val="0"/>
          <w:marTop w:val="0"/>
          <w:marBottom w:val="0"/>
          <w:divBdr>
            <w:top w:val="none" w:sz="0" w:space="0" w:color="auto"/>
            <w:left w:val="none" w:sz="0" w:space="0" w:color="auto"/>
            <w:bottom w:val="none" w:sz="0" w:space="0" w:color="auto"/>
            <w:right w:val="none" w:sz="0" w:space="0" w:color="auto"/>
          </w:divBdr>
        </w:div>
        <w:div w:id="229123723">
          <w:marLeft w:val="480"/>
          <w:marRight w:val="0"/>
          <w:marTop w:val="0"/>
          <w:marBottom w:val="0"/>
          <w:divBdr>
            <w:top w:val="none" w:sz="0" w:space="0" w:color="auto"/>
            <w:left w:val="none" w:sz="0" w:space="0" w:color="auto"/>
            <w:bottom w:val="none" w:sz="0" w:space="0" w:color="auto"/>
            <w:right w:val="none" w:sz="0" w:space="0" w:color="auto"/>
          </w:divBdr>
        </w:div>
        <w:div w:id="241526295">
          <w:marLeft w:val="480"/>
          <w:marRight w:val="0"/>
          <w:marTop w:val="0"/>
          <w:marBottom w:val="0"/>
          <w:divBdr>
            <w:top w:val="none" w:sz="0" w:space="0" w:color="auto"/>
            <w:left w:val="none" w:sz="0" w:space="0" w:color="auto"/>
            <w:bottom w:val="none" w:sz="0" w:space="0" w:color="auto"/>
            <w:right w:val="none" w:sz="0" w:space="0" w:color="auto"/>
          </w:divBdr>
        </w:div>
        <w:div w:id="298651098">
          <w:marLeft w:val="480"/>
          <w:marRight w:val="0"/>
          <w:marTop w:val="0"/>
          <w:marBottom w:val="0"/>
          <w:divBdr>
            <w:top w:val="none" w:sz="0" w:space="0" w:color="auto"/>
            <w:left w:val="none" w:sz="0" w:space="0" w:color="auto"/>
            <w:bottom w:val="none" w:sz="0" w:space="0" w:color="auto"/>
            <w:right w:val="none" w:sz="0" w:space="0" w:color="auto"/>
          </w:divBdr>
        </w:div>
        <w:div w:id="338309700">
          <w:marLeft w:val="480"/>
          <w:marRight w:val="0"/>
          <w:marTop w:val="0"/>
          <w:marBottom w:val="0"/>
          <w:divBdr>
            <w:top w:val="none" w:sz="0" w:space="0" w:color="auto"/>
            <w:left w:val="none" w:sz="0" w:space="0" w:color="auto"/>
            <w:bottom w:val="none" w:sz="0" w:space="0" w:color="auto"/>
            <w:right w:val="none" w:sz="0" w:space="0" w:color="auto"/>
          </w:divBdr>
        </w:div>
        <w:div w:id="340931179">
          <w:marLeft w:val="480"/>
          <w:marRight w:val="0"/>
          <w:marTop w:val="0"/>
          <w:marBottom w:val="0"/>
          <w:divBdr>
            <w:top w:val="none" w:sz="0" w:space="0" w:color="auto"/>
            <w:left w:val="none" w:sz="0" w:space="0" w:color="auto"/>
            <w:bottom w:val="none" w:sz="0" w:space="0" w:color="auto"/>
            <w:right w:val="none" w:sz="0" w:space="0" w:color="auto"/>
          </w:divBdr>
        </w:div>
        <w:div w:id="345865385">
          <w:marLeft w:val="480"/>
          <w:marRight w:val="0"/>
          <w:marTop w:val="0"/>
          <w:marBottom w:val="0"/>
          <w:divBdr>
            <w:top w:val="none" w:sz="0" w:space="0" w:color="auto"/>
            <w:left w:val="none" w:sz="0" w:space="0" w:color="auto"/>
            <w:bottom w:val="none" w:sz="0" w:space="0" w:color="auto"/>
            <w:right w:val="none" w:sz="0" w:space="0" w:color="auto"/>
          </w:divBdr>
        </w:div>
        <w:div w:id="386534559">
          <w:marLeft w:val="480"/>
          <w:marRight w:val="0"/>
          <w:marTop w:val="0"/>
          <w:marBottom w:val="0"/>
          <w:divBdr>
            <w:top w:val="none" w:sz="0" w:space="0" w:color="auto"/>
            <w:left w:val="none" w:sz="0" w:space="0" w:color="auto"/>
            <w:bottom w:val="none" w:sz="0" w:space="0" w:color="auto"/>
            <w:right w:val="none" w:sz="0" w:space="0" w:color="auto"/>
          </w:divBdr>
        </w:div>
        <w:div w:id="410927870">
          <w:marLeft w:val="480"/>
          <w:marRight w:val="0"/>
          <w:marTop w:val="0"/>
          <w:marBottom w:val="0"/>
          <w:divBdr>
            <w:top w:val="none" w:sz="0" w:space="0" w:color="auto"/>
            <w:left w:val="none" w:sz="0" w:space="0" w:color="auto"/>
            <w:bottom w:val="none" w:sz="0" w:space="0" w:color="auto"/>
            <w:right w:val="none" w:sz="0" w:space="0" w:color="auto"/>
          </w:divBdr>
        </w:div>
        <w:div w:id="510753745">
          <w:marLeft w:val="480"/>
          <w:marRight w:val="0"/>
          <w:marTop w:val="0"/>
          <w:marBottom w:val="0"/>
          <w:divBdr>
            <w:top w:val="none" w:sz="0" w:space="0" w:color="auto"/>
            <w:left w:val="none" w:sz="0" w:space="0" w:color="auto"/>
            <w:bottom w:val="none" w:sz="0" w:space="0" w:color="auto"/>
            <w:right w:val="none" w:sz="0" w:space="0" w:color="auto"/>
          </w:divBdr>
        </w:div>
        <w:div w:id="549878461">
          <w:marLeft w:val="480"/>
          <w:marRight w:val="0"/>
          <w:marTop w:val="0"/>
          <w:marBottom w:val="0"/>
          <w:divBdr>
            <w:top w:val="none" w:sz="0" w:space="0" w:color="auto"/>
            <w:left w:val="none" w:sz="0" w:space="0" w:color="auto"/>
            <w:bottom w:val="none" w:sz="0" w:space="0" w:color="auto"/>
            <w:right w:val="none" w:sz="0" w:space="0" w:color="auto"/>
          </w:divBdr>
        </w:div>
        <w:div w:id="566108440">
          <w:marLeft w:val="480"/>
          <w:marRight w:val="0"/>
          <w:marTop w:val="0"/>
          <w:marBottom w:val="0"/>
          <w:divBdr>
            <w:top w:val="none" w:sz="0" w:space="0" w:color="auto"/>
            <w:left w:val="none" w:sz="0" w:space="0" w:color="auto"/>
            <w:bottom w:val="none" w:sz="0" w:space="0" w:color="auto"/>
            <w:right w:val="none" w:sz="0" w:space="0" w:color="auto"/>
          </w:divBdr>
        </w:div>
        <w:div w:id="620920604">
          <w:marLeft w:val="480"/>
          <w:marRight w:val="0"/>
          <w:marTop w:val="0"/>
          <w:marBottom w:val="0"/>
          <w:divBdr>
            <w:top w:val="none" w:sz="0" w:space="0" w:color="auto"/>
            <w:left w:val="none" w:sz="0" w:space="0" w:color="auto"/>
            <w:bottom w:val="none" w:sz="0" w:space="0" w:color="auto"/>
            <w:right w:val="none" w:sz="0" w:space="0" w:color="auto"/>
          </w:divBdr>
        </w:div>
        <w:div w:id="734083726">
          <w:marLeft w:val="480"/>
          <w:marRight w:val="0"/>
          <w:marTop w:val="0"/>
          <w:marBottom w:val="0"/>
          <w:divBdr>
            <w:top w:val="none" w:sz="0" w:space="0" w:color="auto"/>
            <w:left w:val="none" w:sz="0" w:space="0" w:color="auto"/>
            <w:bottom w:val="none" w:sz="0" w:space="0" w:color="auto"/>
            <w:right w:val="none" w:sz="0" w:space="0" w:color="auto"/>
          </w:divBdr>
        </w:div>
        <w:div w:id="746389541">
          <w:marLeft w:val="480"/>
          <w:marRight w:val="0"/>
          <w:marTop w:val="0"/>
          <w:marBottom w:val="0"/>
          <w:divBdr>
            <w:top w:val="none" w:sz="0" w:space="0" w:color="auto"/>
            <w:left w:val="none" w:sz="0" w:space="0" w:color="auto"/>
            <w:bottom w:val="none" w:sz="0" w:space="0" w:color="auto"/>
            <w:right w:val="none" w:sz="0" w:space="0" w:color="auto"/>
          </w:divBdr>
        </w:div>
        <w:div w:id="781919731">
          <w:marLeft w:val="480"/>
          <w:marRight w:val="0"/>
          <w:marTop w:val="0"/>
          <w:marBottom w:val="0"/>
          <w:divBdr>
            <w:top w:val="none" w:sz="0" w:space="0" w:color="auto"/>
            <w:left w:val="none" w:sz="0" w:space="0" w:color="auto"/>
            <w:bottom w:val="none" w:sz="0" w:space="0" w:color="auto"/>
            <w:right w:val="none" w:sz="0" w:space="0" w:color="auto"/>
          </w:divBdr>
        </w:div>
        <w:div w:id="824859494">
          <w:marLeft w:val="480"/>
          <w:marRight w:val="0"/>
          <w:marTop w:val="0"/>
          <w:marBottom w:val="0"/>
          <w:divBdr>
            <w:top w:val="none" w:sz="0" w:space="0" w:color="auto"/>
            <w:left w:val="none" w:sz="0" w:space="0" w:color="auto"/>
            <w:bottom w:val="none" w:sz="0" w:space="0" w:color="auto"/>
            <w:right w:val="none" w:sz="0" w:space="0" w:color="auto"/>
          </w:divBdr>
        </w:div>
        <w:div w:id="840586417">
          <w:marLeft w:val="480"/>
          <w:marRight w:val="0"/>
          <w:marTop w:val="0"/>
          <w:marBottom w:val="0"/>
          <w:divBdr>
            <w:top w:val="none" w:sz="0" w:space="0" w:color="auto"/>
            <w:left w:val="none" w:sz="0" w:space="0" w:color="auto"/>
            <w:bottom w:val="none" w:sz="0" w:space="0" w:color="auto"/>
            <w:right w:val="none" w:sz="0" w:space="0" w:color="auto"/>
          </w:divBdr>
        </w:div>
        <w:div w:id="901140994">
          <w:marLeft w:val="480"/>
          <w:marRight w:val="0"/>
          <w:marTop w:val="0"/>
          <w:marBottom w:val="0"/>
          <w:divBdr>
            <w:top w:val="none" w:sz="0" w:space="0" w:color="auto"/>
            <w:left w:val="none" w:sz="0" w:space="0" w:color="auto"/>
            <w:bottom w:val="none" w:sz="0" w:space="0" w:color="auto"/>
            <w:right w:val="none" w:sz="0" w:space="0" w:color="auto"/>
          </w:divBdr>
        </w:div>
        <w:div w:id="959801497">
          <w:marLeft w:val="480"/>
          <w:marRight w:val="0"/>
          <w:marTop w:val="0"/>
          <w:marBottom w:val="0"/>
          <w:divBdr>
            <w:top w:val="none" w:sz="0" w:space="0" w:color="auto"/>
            <w:left w:val="none" w:sz="0" w:space="0" w:color="auto"/>
            <w:bottom w:val="none" w:sz="0" w:space="0" w:color="auto"/>
            <w:right w:val="none" w:sz="0" w:space="0" w:color="auto"/>
          </w:divBdr>
        </w:div>
        <w:div w:id="975792634">
          <w:marLeft w:val="480"/>
          <w:marRight w:val="0"/>
          <w:marTop w:val="0"/>
          <w:marBottom w:val="0"/>
          <w:divBdr>
            <w:top w:val="none" w:sz="0" w:space="0" w:color="auto"/>
            <w:left w:val="none" w:sz="0" w:space="0" w:color="auto"/>
            <w:bottom w:val="none" w:sz="0" w:space="0" w:color="auto"/>
            <w:right w:val="none" w:sz="0" w:space="0" w:color="auto"/>
          </w:divBdr>
        </w:div>
        <w:div w:id="986324478">
          <w:marLeft w:val="480"/>
          <w:marRight w:val="0"/>
          <w:marTop w:val="0"/>
          <w:marBottom w:val="0"/>
          <w:divBdr>
            <w:top w:val="none" w:sz="0" w:space="0" w:color="auto"/>
            <w:left w:val="none" w:sz="0" w:space="0" w:color="auto"/>
            <w:bottom w:val="none" w:sz="0" w:space="0" w:color="auto"/>
            <w:right w:val="none" w:sz="0" w:space="0" w:color="auto"/>
          </w:divBdr>
        </w:div>
        <w:div w:id="1012227021">
          <w:marLeft w:val="480"/>
          <w:marRight w:val="0"/>
          <w:marTop w:val="0"/>
          <w:marBottom w:val="0"/>
          <w:divBdr>
            <w:top w:val="none" w:sz="0" w:space="0" w:color="auto"/>
            <w:left w:val="none" w:sz="0" w:space="0" w:color="auto"/>
            <w:bottom w:val="none" w:sz="0" w:space="0" w:color="auto"/>
            <w:right w:val="none" w:sz="0" w:space="0" w:color="auto"/>
          </w:divBdr>
        </w:div>
        <w:div w:id="1091119305">
          <w:marLeft w:val="480"/>
          <w:marRight w:val="0"/>
          <w:marTop w:val="0"/>
          <w:marBottom w:val="0"/>
          <w:divBdr>
            <w:top w:val="none" w:sz="0" w:space="0" w:color="auto"/>
            <w:left w:val="none" w:sz="0" w:space="0" w:color="auto"/>
            <w:bottom w:val="none" w:sz="0" w:space="0" w:color="auto"/>
            <w:right w:val="none" w:sz="0" w:space="0" w:color="auto"/>
          </w:divBdr>
        </w:div>
        <w:div w:id="1110322113">
          <w:marLeft w:val="480"/>
          <w:marRight w:val="0"/>
          <w:marTop w:val="0"/>
          <w:marBottom w:val="0"/>
          <w:divBdr>
            <w:top w:val="none" w:sz="0" w:space="0" w:color="auto"/>
            <w:left w:val="none" w:sz="0" w:space="0" w:color="auto"/>
            <w:bottom w:val="none" w:sz="0" w:space="0" w:color="auto"/>
            <w:right w:val="none" w:sz="0" w:space="0" w:color="auto"/>
          </w:divBdr>
        </w:div>
        <w:div w:id="1119034205">
          <w:marLeft w:val="480"/>
          <w:marRight w:val="0"/>
          <w:marTop w:val="0"/>
          <w:marBottom w:val="0"/>
          <w:divBdr>
            <w:top w:val="none" w:sz="0" w:space="0" w:color="auto"/>
            <w:left w:val="none" w:sz="0" w:space="0" w:color="auto"/>
            <w:bottom w:val="none" w:sz="0" w:space="0" w:color="auto"/>
            <w:right w:val="none" w:sz="0" w:space="0" w:color="auto"/>
          </w:divBdr>
        </w:div>
        <w:div w:id="1154637101">
          <w:marLeft w:val="480"/>
          <w:marRight w:val="0"/>
          <w:marTop w:val="0"/>
          <w:marBottom w:val="0"/>
          <w:divBdr>
            <w:top w:val="none" w:sz="0" w:space="0" w:color="auto"/>
            <w:left w:val="none" w:sz="0" w:space="0" w:color="auto"/>
            <w:bottom w:val="none" w:sz="0" w:space="0" w:color="auto"/>
            <w:right w:val="none" w:sz="0" w:space="0" w:color="auto"/>
          </w:divBdr>
        </w:div>
        <w:div w:id="1155687194">
          <w:marLeft w:val="480"/>
          <w:marRight w:val="0"/>
          <w:marTop w:val="0"/>
          <w:marBottom w:val="0"/>
          <w:divBdr>
            <w:top w:val="none" w:sz="0" w:space="0" w:color="auto"/>
            <w:left w:val="none" w:sz="0" w:space="0" w:color="auto"/>
            <w:bottom w:val="none" w:sz="0" w:space="0" w:color="auto"/>
            <w:right w:val="none" w:sz="0" w:space="0" w:color="auto"/>
          </w:divBdr>
        </w:div>
        <w:div w:id="1339430413">
          <w:marLeft w:val="480"/>
          <w:marRight w:val="0"/>
          <w:marTop w:val="0"/>
          <w:marBottom w:val="0"/>
          <w:divBdr>
            <w:top w:val="none" w:sz="0" w:space="0" w:color="auto"/>
            <w:left w:val="none" w:sz="0" w:space="0" w:color="auto"/>
            <w:bottom w:val="none" w:sz="0" w:space="0" w:color="auto"/>
            <w:right w:val="none" w:sz="0" w:space="0" w:color="auto"/>
          </w:divBdr>
        </w:div>
        <w:div w:id="1350596389">
          <w:marLeft w:val="480"/>
          <w:marRight w:val="0"/>
          <w:marTop w:val="0"/>
          <w:marBottom w:val="0"/>
          <w:divBdr>
            <w:top w:val="none" w:sz="0" w:space="0" w:color="auto"/>
            <w:left w:val="none" w:sz="0" w:space="0" w:color="auto"/>
            <w:bottom w:val="none" w:sz="0" w:space="0" w:color="auto"/>
            <w:right w:val="none" w:sz="0" w:space="0" w:color="auto"/>
          </w:divBdr>
        </w:div>
        <w:div w:id="1358652064">
          <w:marLeft w:val="480"/>
          <w:marRight w:val="0"/>
          <w:marTop w:val="0"/>
          <w:marBottom w:val="0"/>
          <w:divBdr>
            <w:top w:val="none" w:sz="0" w:space="0" w:color="auto"/>
            <w:left w:val="none" w:sz="0" w:space="0" w:color="auto"/>
            <w:bottom w:val="none" w:sz="0" w:space="0" w:color="auto"/>
            <w:right w:val="none" w:sz="0" w:space="0" w:color="auto"/>
          </w:divBdr>
        </w:div>
        <w:div w:id="1373504556">
          <w:marLeft w:val="480"/>
          <w:marRight w:val="0"/>
          <w:marTop w:val="0"/>
          <w:marBottom w:val="0"/>
          <w:divBdr>
            <w:top w:val="none" w:sz="0" w:space="0" w:color="auto"/>
            <w:left w:val="none" w:sz="0" w:space="0" w:color="auto"/>
            <w:bottom w:val="none" w:sz="0" w:space="0" w:color="auto"/>
            <w:right w:val="none" w:sz="0" w:space="0" w:color="auto"/>
          </w:divBdr>
        </w:div>
        <w:div w:id="1398283942">
          <w:marLeft w:val="480"/>
          <w:marRight w:val="0"/>
          <w:marTop w:val="0"/>
          <w:marBottom w:val="0"/>
          <w:divBdr>
            <w:top w:val="none" w:sz="0" w:space="0" w:color="auto"/>
            <w:left w:val="none" w:sz="0" w:space="0" w:color="auto"/>
            <w:bottom w:val="none" w:sz="0" w:space="0" w:color="auto"/>
            <w:right w:val="none" w:sz="0" w:space="0" w:color="auto"/>
          </w:divBdr>
        </w:div>
        <w:div w:id="1434738975">
          <w:marLeft w:val="480"/>
          <w:marRight w:val="0"/>
          <w:marTop w:val="0"/>
          <w:marBottom w:val="0"/>
          <w:divBdr>
            <w:top w:val="none" w:sz="0" w:space="0" w:color="auto"/>
            <w:left w:val="none" w:sz="0" w:space="0" w:color="auto"/>
            <w:bottom w:val="none" w:sz="0" w:space="0" w:color="auto"/>
            <w:right w:val="none" w:sz="0" w:space="0" w:color="auto"/>
          </w:divBdr>
        </w:div>
        <w:div w:id="1470169924">
          <w:marLeft w:val="480"/>
          <w:marRight w:val="0"/>
          <w:marTop w:val="0"/>
          <w:marBottom w:val="0"/>
          <w:divBdr>
            <w:top w:val="none" w:sz="0" w:space="0" w:color="auto"/>
            <w:left w:val="none" w:sz="0" w:space="0" w:color="auto"/>
            <w:bottom w:val="none" w:sz="0" w:space="0" w:color="auto"/>
            <w:right w:val="none" w:sz="0" w:space="0" w:color="auto"/>
          </w:divBdr>
        </w:div>
        <w:div w:id="1538851470">
          <w:marLeft w:val="480"/>
          <w:marRight w:val="0"/>
          <w:marTop w:val="0"/>
          <w:marBottom w:val="0"/>
          <w:divBdr>
            <w:top w:val="none" w:sz="0" w:space="0" w:color="auto"/>
            <w:left w:val="none" w:sz="0" w:space="0" w:color="auto"/>
            <w:bottom w:val="none" w:sz="0" w:space="0" w:color="auto"/>
            <w:right w:val="none" w:sz="0" w:space="0" w:color="auto"/>
          </w:divBdr>
        </w:div>
        <w:div w:id="1615286897">
          <w:marLeft w:val="480"/>
          <w:marRight w:val="0"/>
          <w:marTop w:val="0"/>
          <w:marBottom w:val="0"/>
          <w:divBdr>
            <w:top w:val="none" w:sz="0" w:space="0" w:color="auto"/>
            <w:left w:val="none" w:sz="0" w:space="0" w:color="auto"/>
            <w:bottom w:val="none" w:sz="0" w:space="0" w:color="auto"/>
            <w:right w:val="none" w:sz="0" w:space="0" w:color="auto"/>
          </w:divBdr>
        </w:div>
        <w:div w:id="1686398178">
          <w:marLeft w:val="480"/>
          <w:marRight w:val="0"/>
          <w:marTop w:val="0"/>
          <w:marBottom w:val="0"/>
          <w:divBdr>
            <w:top w:val="none" w:sz="0" w:space="0" w:color="auto"/>
            <w:left w:val="none" w:sz="0" w:space="0" w:color="auto"/>
            <w:bottom w:val="none" w:sz="0" w:space="0" w:color="auto"/>
            <w:right w:val="none" w:sz="0" w:space="0" w:color="auto"/>
          </w:divBdr>
        </w:div>
        <w:div w:id="1702782715">
          <w:marLeft w:val="480"/>
          <w:marRight w:val="0"/>
          <w:marTop w:val="0"/>
          <w:marBottom w:val="0"/>
          <w:divBdr>
            <w:top w:val="none" w:sz="0" w:space="0" w:color="auto"/>
            <w:left w:val="none" w:sz="0" w:space="0" w:color="auto"/>
            <w:bottom w:val="none" w:sz="0" w:space="0" w:color="auto"/>
            <w:right w:val="none" w:sz="0" w:space="0" w:color="auto"/>
          </w:divBdr>
        </w:div>
        <w:div w:id="1736125725">
          <w:marLeft w:val="480"/>
          <w:marRight w:val="0"/>
          <w:marTop w:val="0"/>
          <w:marBottom w:val="0"/>
          <w:divBdr>
            <w:top w:val="none" w:sz="0" w:space="0" w:color="auto"/>
            <w:left w:val="none" w:sz="0" w:space="0" w:color="auto"/>
            <w:bottom w:val="none" w:sz="0" w:space="0" w:color="auto"/>
            <w:right w:val="none" w:sz="0" w:space="0" w:color="auto"/>
          </w:divBdr>
        </w:div>
        <w:div w:id="1800754985">
          <w:marLeft w:val="480"/>
          <w:marRight w:val="0"/>
          <w:marTop w:val="0"/>
          <w:marBottom w:val="0"/>
          <w:divBdr>
            <w:top w:val="none" w:sz="0" w:space="0" w:color="auto"/>
            <w:left w:val="none" w:sz="0" w:space="0" w:color="auto"/>
            <w:bottom w:val="none" w:sz="0" w:space="0" w:color="auto"/>
            <w:right w:val="none" w:sz="0" w:space="0" w:color="auto"/>
          </w:divBdr>
        </w:div>
        <w:div w:id="1809665072">
          <w:marLeft w:val="480"/>
          <w:marRight w:val="0"/>
          <w:marTop w:val="0"/>
          <w:marBottom w:val="0"/>
          <w:divBdr>
            <w:top w:val="none" w:sz="0" w:space="0" w:color="auto"/>
            <w:left w:val="none" w:sz="0" w:space="0" w:color="auto"/>
            <w:bottom w:val="none" w:sz="0" w:space="0" w:color="auto"/>
            <w:right w:val="none" w:sz="0" w:space="0" w:color="auto"/>
          </w:divBdr>
        </w:div>
        <w:div w:id="1847281013">
          <w:marLeft w:val="480"/>
          <w:marRight w:val="0"/>
          <w:marTop w:val="0"/>
          <w:marBottom w:val="0"/>
          <w:divBdr>
            <w:top w:val="none" w:sz="0" w:space="0" w:color="auto"/>
            <w:left w:val="none" w:sz="0" w:space="0" w:color="auto"/>
            <w:bottom w:val="none" w:sz="0" w:space="0" w:color="auto"/>
            <w:right w:val="none" w:sz="0" w:space="0" w:color="auto"/>
          </w:divBdr>
        </w:div>
        <w:div w:id="1849710956">
          <w:marLeft w:val="480"/>
          <w:marRight w:val="0"/>
          <w:marTop w:val="0"/>
          <w:marBottom w:val="0"/>
          <w:divBdr>
            <w:top w:val="none" w:sz="0" w:space="0" w:color="auto"/>
            <w:left w:val="none" w:sz="0" w:space="0" w:color="auto"/>
            <w:bottom w:val="none" w:sz="0" w:space="0" w:color="auto"/>
            <w:right w:val="none" w:sz="0" w:space="0" w:color="auto"/>
          </w:divBdr>
        </w:div>
        <w:div w:id="1850290916">
          <w:marLeft w:val="480"/>
          <w:marRight w:val="0"/>
          <w:marTop w:val="0"/>
          <w:marBottom w:val="0"/>
          <w:divBdr>
            <w:top w:val="none" w:sz="0" w:space="0" w:color="auto"/>
            <w:left w:val="none" w:sz="0" w:space="0" w:color="auto"/>
            <w:bottom w:val="none" w:sz="0" w:space="0" w:color="auto"/>
            <w:right w:val="none" w:sz="0" w:space="0" w:color="auto"/>
          </w:divBdr>
        </w:div>
        <w:div w:id="1880704422">
          <w:marLeft w:val="480"/>
          <w:marRight w:val="0"/>
          <w:marTop w:val="0"/>
          <w:marBottom w:val="0"/>
          <w:divBdr>
            <w:top w:val="none" w:sz="0" w:space="0" w:color="auto"/>
            <w:left w:val="none" w:sz="0" w:space="0" w:color="auto"/>
            <w:bottom w:val="none" w:sz="0" w:space="0" w:color="auto"/>
            <w:right w:val="none" w:sz="0" w:space="0" w:color="auto"/>
          </w:divBdr>
        </w:div>
        <w:div w:id="1885409743">
          <w:marLeft w:val="480"/>
          <w:marRight w:val="0"/>
          <w:marTop w:val="0"/>
          <w:marBottom w:val="0"/>
          <w:divBdr>
            <w:top w:val="none" w:sz="0" w:space="0" w:color="auto"/>
            <w:left w:val="none" w:sz="0" w:space="0" w:color="auto"/>
            <w:bottom w:val="none" w:sz="0" w:space="0" w:color="auto"/>
            <w:right w:val="none" w:sz="0" w:space="0" w:color="auto"/>
          </w:divBdr>
        </w:div>
        <w:div w:id="1939168489">
          <w:marLeft w:val="480"/>
          <w:marRight w:val="0"/>
          <w:marTop w:val="0"/>
          <w:marBottom w:val="0"/>
          <w:divBdr>
            <w:top w:val="none" w:sz="0" w:space="0" w:color="auto"/>
            <w:left w:val="none" w:sz="0" w:space="0" w:color="auto"/>
            <w:bottom w:val="none" w:sz="0" w:space="0" w:color="auto"/>
            <w:right w:val="none" w:sz="0" w:space="0" w:color="auto"/>
          </w:divBdr>
        </w:div>
        <w:div w:id="1945842876">
          <w:marLeft w:val="480"/>
          <w:marRight w:val="0"/>
          <w:marTop w:val="0"/>
          <w:marBottom w:val="0"/>
          <w:divBdr>
            <w:top w:val="none" w:sz="0" w:space="0" w:color="auto"/>
            <w:left w:val="none" w:sz="0" w:space="0" w:color="auto"/>
            <w:bottom w:val="none" w:sz="0" w:space="0" w:color="auto"/>
            <w:right w:val="none" w:sz="0" w:space="0" w:color="auto"/>
          </w:divBdr>
        </w:div>
        <w:div w:id="1956331391">
          <w:marLeft w:val="480"/>
          <w:marRight w:val="0"/>
          <w:marTop w:val="0"/>
          <w:marBottom w:val="0"/>
          <w:divBdr>
            <w:top w:val="none" w:sz="0" w:space="0" w:color="auto"/>
            <w:left w:val="none" w:sz="0" w:space="0" w:color="auto"/>
            <w:bottom w:val="none" w:sz="0" w:space="0" w:color="auto"/>
            <w:right w:val="none" w:sz="0" w:space="0" w:color="auto"/>
          </w:divBdr>
        </w:div>
        <w:div w:id="1992588937">
          <w:marLeft w:val="480"/>
          <w:marRight w:val="0"/>
          <w:marTop w:val="0"/>
          <w:marBottom w:val="0"/>
          <w:divBdr>
            <w:top w:val="none" w:sz="0" w:space="0" w:color="auto"/>
            <w:left w:val="none" w:sz="0" w:space="0" w:color="auto"/>
            <w:bottom w:val="none" w:sz="0" w:space="0" w:color="auto"/>
            <w:right w:val="none" w:sz="0" w:space="0" w:color="auto"/>
          </w:divBdr>
        </w:div>
        <w:div w:id="1998848642">
          <w:marLeft w:val="480"/>
          <w:marRight w:val="0"/>
          <w:marTop w:val="0"/>
          <w:marBottom w:val="0"/>
          <w:divBdr>
            <w:top w:val="none" w:sz="0" w:space="0" w:color="auto"/>
            <w:left w:val="none" w:sz="0" w:space="0" w:color="auto"/>
            <w:bottom w:val="none" w:sz="0" w:space="0" w:color="auto"/>
            <w:right w:val="none" w:sz="0" w:space="0" w:color="auto"/>
          </w:divBdr>
        </w:div>
        <w:div w:id="2049330093">
          <w:marLeft w:val="480"/>
          <w:marRight w:val="0"/>
          <w:marTop w:val="0"/>
          <w:marBottom w:val="0"/>
          <w:divBdr>
            <w:top w:val="none" w:sz="0" w:space="0" w:color="auto"/>
            <w:left w:val="none" w:sz="0" w:space="0" w:color="auto"/>
            <w:bottom w:val="none" w:sz="0" w:space="0" w:color="auto"/>
            <w:right w:val="none" w:sz="0" w:space="0" w:color="auto"/>
          </w:divBdr>
        </w:div>
        <w:div w:id="2060086187">
          <w:marLeft w:val="480"/>
          <w:marRight w:val="0"/>
          <w:marTop w:val="0"/>
          <w:marBottom w:val="0"/>
          <w:divBdr>
            <w:top w:val="none" w:sz="0" w:space="0" w:color="auto"/>
            <w:left w:val="none" w:sz="0" w:space="0" w:color="auto"/>
            <w:bottom w:val="none" w:sz="0" w:space="0" w:color="auto"/>
            <w:right w:val="none" w:sz="0" w:space="0" w:color="auto"/>
          </w:divBdr>
        </w:div>
        <w:div w:id="2069105318">
          <w:marLeft w:val="480"/>
          <w:marRight w:val="0"/>
          <w:marTop w:val="0"/>
          <w:marBottom w:val="0"/>
          <w:divBdr>
            <w:top w:val="none" w:sz="0" w:space="0" w:color="auto"/>
            <w:left w:val="none" w:sz="0" w:space="0" w:color="auto"/>
            <w:bottom w:val="none" w:sz="0" w:space="0" w:color="auto"/>
            <w:right w:val="none" w:sz="0" w:space="0" w:color="auto"/>
          </w:divBdr>
        </w:div>
        <w:div w:id="2101678274">
          <w:marLeft w:val="480"/>
          <w:marRight w:val="0"/>
          <w:marTop w:val="0"/>
          <w:marBottom w:val="0"/>
          <w:divBdr>
            <w:top w:val="none" w:sz="0" w:space="0" w:color="auto"/>
            <w:left w:val="none" w:sz="0" w:space="0" w:color="auto"/>
            <w:bottom w:val="none" w:sz="0" w:space="0" w:color="auto"/>
            <w:right w:val="none" w:sz="0" w:space="0" w:color="auto"/>
          </w:divBdr>
        </w:div>
        <w:div w:id="2142380376">
          <w:marLeft w:val="480"/>
          <w:marRight w:val="0"/>
          <w:marTop w:val="0"/>
          <w:marBottom w:val="0"/>
          <w:divBdr>
            <w:top w:val="none" w:sz="0" w:space="0" w:color="auto"/>
            <w:left w:val="none" w:sz="0" w:space="0" w:color="auto"/>
            <w:bottom w:val="none" w:sz="0" w:space="0" w:color="auto"/>
            <w:right w:val="none" w:sz="0" w:space="0" w:color="auto"/>
          </w:divBdr>
        </w:div>
      </w:divsChild>
    </w:div>
    <w:div w:id="1916740665">
      <w:bodyDiv w:val="1"/>
      <w:marLeft w:val="0"/>
      <w:marRight w:val="0"/>
      <w:marTop w:val="0"/>
      <w:marBottom w:val="0"/>
      <w:divBdr>
        <w:top w:val="none" w:sz="0" w:space="0" w:color="auto"/>
        <w:left w:val="none" w:sz="0" w:space="0" w:color="auto"/>
        <w:bottom w:val="none" w:sz="0" w:space="0" w:color="auto"/>
        <w:right w:val="none" w:sz="0" w:space="0" w:color="auto"/>
      </w:divBdr>
      <w:divsChild>
        <w:div w:id="6375632">
          <w:marLeft w:val="480"/>
          <w:marRight w:val="0"/>
          <w:marTop w:val="0"/>
          <w:marBottom w:val="0"/>
          <w:divBdr>
            <w:top w:val="none" w:sz="0" w:space="0" w:color="auto"/>
            <w:left w:val="none" w:sz="0" w:space="0" w:color="auto"/>
            <w:bottom w:val="none" w:sz="0" w:space="0" w:color="auto"/>
            <w:right w:val="none" w:sz="0" w:space="0" w:color="auto"/>
          </w:divBdr>
        </w:div>
        <w:div w:id="14498495">
          <w:marLeft w:val="480"/>
          <w:marRight w:val="0"/>
          <w:marTop w:val="0"/>
          <w:marBottom w:val="0"/>
          <w:divBdr>
            <w:top w:val="none" w:sz="0" w:space="0" w:color="auto"/>
            <w:left w:val="none" w:sz="0" w:space="0" w:color="auto"/>
            <w:bottom w:val="none" w:sz="0" w:space="0" w:color="auto"/>
            <w:right w:val="none" w:sz="0" w:space="0" w:color="auto"/>
          </w:divBdr>
        </w:div>
        <w:div w:id="54670586">
          <w:marLeft w:val="480"/>
          <w:marRight w:val="0"/>
          <w:marTop w:val="0"/>
          <w:marBottom w:val="0"/>
          <w:divBdr>
            <w:top w:val="none" w:sz="0" w:space="0" w:color="auto"/>
            <w:left w:val="none" w:sz="0" w:space="0" w:color="auto"/>
            <w:bottom w:val="none" w:sz="0" w:space="0" w:color="auto"/>
            <w:right w:val="none" w:sz="0" w:space="0" w:color="auto"/>
          </w:divBdr>
        </w:div>
        <w:div w:id="96874039">
          <w:marLeft w:val="480"/>
          <w:marRight w:val="0"/>
          <w:marTop w:val="0"/>
          <w:marBottom w:val="0"/>
          <w:divBdr>
            <w:top w:val="none" w:sz="0" w:space="0" w:color="auto"/>
            <w:left w:val="none" w:sz="0" w:space="0" w:color="auto"/>
            <w:bottom w:val="none" w:sz="0" w:space="0" w:color="auto"/>
            <w:right w:val="none" w:sz="0" w:space="0" w:color="auto"/>
          </w:divBdr>
        </w:div>
        <w:div w:id="138765968">
          <w:marLeft w:val="480"/>
          <w:marRight w:val="0"/>
          <w:marTop w:val="0"/>
          <w:marBottom w:val="0"/>
          <w:divBdr>
            <w:top w:val="none" w:sz="0" w:space="0" w:color="auto"/>
            <w:left w:val="none" w:sz="0" w:space="0" w:color="auto"/>
            <w:bottom w:val="none" w:sz="0" w:space="0" w:color="auto"/>
            <w:right w:val="none" w:sz="0" w:space="0" w:color="auto"/>
          </w:divBdr>
        </w:div>
        <w:div w:id="182715092">
          <w:marLeft w:val="480"/>
          <w:marRight w:val="0"/>
          <w:marTop w:val="0"/>
          <w:marBottom w:val="0"/>
          <w:divBdr>
            <w:top w:val="none" w:sz="0" w:space="0" w:color="auto"/>
            <w:left w:val="none" w:sz="0" w:space="0" w:color="auto"/>
            <w:bottom w:val="none" w:sz="0" w:space="0" w:color="auto"/>
            <w:right w:val="none" w:sz="0" w:space="0" w:color="auto"/>
          </w:divBdr>
        </w:div>
        <w:div w:id="242953894">
          <w:marLeft w:val="480"/>
          <w:marRight w:val="0"/>
          <w:marTop w:val="0"/>
          <w:marBottom w:val="0"/>
          <w:divBdr>
            <w:top w:val="none" w:sz="0" w:space="0" w:color="auto"/>
            <w:left w:val="none" w:sz="0" w:space="0" w:color="auto"/>
            <w:bottom w:val="none" w:sz="0" w:space="0" w:color="auto"/>
            <w:right w:val="none" w:sz="0" w:space="0" w:color="auto"/>
          </w:divBdr>
        </w:div>
        <w:div w:id="272174049">
          <w:marLeft w:val="480"/>
          <w:marRight w:val="0"/>
          <w:marTop w:val="0"/>
          <w:marBottom w:val="0"/>
          <w:divBdr>
            <w:top w:val="none" w:sz="0" w:space="0" w:color="auto"/>
            <w:left w:val="none" w:sz="0" w:space="0" w:color="auto"/>
            <w:bottom w:val="none" w:sz="0" w:space="0" w:color="auto"/>
            <w:right w:val="none" w:sz="0" w:space="0" w:color="auto"/>
          </w:divBdr>
        </w:div>
        <w:div w:id="385569779">
          <w:marLeft w:val="480"/>
          <w:marRight w:val="0"/>
          <w:marTop w:val="0"/>
          <w:marBottom w:val="0"/>
          <w:divBdr>
            <w:top w:val="none" w:sz="0" w:space="0" w:color="auto"/>
            <w:left w:val="none" w:sz="0" w:space="0" w:color="auto"/>
            <w:bottom w:val="none" w:sz="0" w:space="0" w:color="auto"/>
            <w:right w:val="none" w:sz="0" w:space="0" w:color="auto"/>
          </w:divBdr>
        </w:div>
        <w:div w:id="416022648">
          <w:marLeft w:val="480"/>
          <w:marRight w:val="0"/>
          <w:marTop w:val="0"/>
          <w:marBottom w:val="0"/>
          <w:divBdr>
            <w:top w:val="none" w:sz="0" w:space="0" w:color="auto"/>
            <w:left w:val="none" w:sz="0" w:space="0" w:color="auto"/>
            <w:bottom w:val="none" w:sz="0" w:space="0" w:color="auto"/>
            <w:right w:val="none" w:sz="0" w:space="0" w:color="auto"/>
          </w:divBdr>
        </w:div>
        <w:div w:id="427387782">
          <w:marLeft w:val="480"/>
          <w:marRight w:val="0"/>
          <w:marTop w:val="0"/>
          <w:marBottom w:val="0"/>
          <w:divBdr>
            <w:top w:val="none" w:sz="0" w:space="0" w:color="auto"/>
            <w:left w:val="none" w:sz="0" w:space="0" w:color="auto"/>
            <w:bottom w:val="none" w:sz="0" w:space="0" w:color="auto"/>
            <w:right w:val="none" w:sz="0" w:space="0" w:color="auto"/>
          </w:divBdr>
        </w:div>
        <w:div w:id="438992550">
          <w:marLeft w:val="480"/>
          <w:marRight w:val="0"/>
          <w:marTop w:val="0"/>
          <w:marBottom w:val="0"/>
          <w:divBdr>
            <w:top w:val="none" w:sz="0" w:space="0" w:color="auto"/>
            <w:left w:val="none" w:sz="0" w:space="0" w:color="auto"/>
            <w:bottom w:val="none" w:sz="0" w:space="0" w:color="auto"/>
            <w:right w:val="none" w:sz="0" w:space="0" w:color="auto"/>
          </w:divBdr>
        </w:div>
        <w:div w:id="472791189">
          <w:marLeft w:val="480"/>
          <w:marRight w:val="0"/>
          <w:marTop w:val="0"/>
          <w:marBottom w:val="0"/>
          <w:divBdr>
            <w:top w:val="none" w:sz="0" w:space="0" w:color="auto"/>
            <w:left w:val="none" w:sz="0" w:space="0" w:color="auto"/>
            <w:bottom w:val="none" w:sz="0" w:space="0" w:color="auto"/>
            <w:right w:val="none" w:sz="0" w:space="0" w:color="auto"/>
          </w:divBdr>
        </w:div>
        <w:div w:id="520897725">
          <w:marLeft w:val="480"/>
          <w:marRight w:val="0"/>
          <w:marTop w:val="0"/>
          <w:marBottom w:val="0"/>
          <w:divBdr>
            <w:top w:val="none" w:sz="0" w:space="0" w:color="auto"/>
            <w:left w:val="none" w:sz="0" w:space="0" w:color="auto"/>
            <w:bottom w:val="none" w:sz="0" w:space="0" w:color="auto"/>
            <w:right w:val="none" w:sz="0" w:space="0" w:color="auto"/>
          </w:divBdr>
        </w:div>
        <w:div w:id="578246133">
          <w:marLeft w:val="480"/>
          <w:marRight w:val="0"/>
          <w:marTop w:val="0"/>
          <w:marBottom w:val="0"/>
          <w:divBdr>
            <w:top w:val="none" w:sz="0" w:space="0" w:color="auto"/>
            <w:left w:val="none" w:sz="0" w:space="0" w:color="auto"/>
            <w:bottom w:val="none" w:sz="0" w:space="0" w:color="auto"/>
            <w:right w:val="none" w:sz="0" w:space="0" w:color="auto"/>
          </w:divBdr>
        </w:div>
        <w:div w:id="592784070">
          <w:marLeft w:val="480"/>
          <w:marRight w:val="0"/>
          <w:marTop w:val="0"/>
          <w:marBottom w:val="0"/>
          <w:divBdr>
            <w:top w:val="none" w:sz="0" w:space="0" w:color="auto"/>
            <w:left w:val="none" w:sz="0" w:space="0" w:color="auto"/>
            <w:bottom w:val="none" w:sz="0" w:space="0" w:color="auto"/>
            <w:right w:val="none" w:sz="0" w:space="0" w:color="auto"/>
          </w:divBdr>
        </w:div>
        <w:div w:id="623735267">
          <w:marLeft w:val="480"/>
          <w:marRight w:val="0"/>
          <w:marTop w:val="0"/>
          <w:marBottom w:val="0"/>
          <w:divBdr>
            <w:top w:val="none" w:sz="0" w:space="0" w:color="auto"/>
            <w:left w:val="none" w:sz="0" w:space="0" w:color="auto"/>
            <w:bottom w:val="none" w:sz="0" w:space="0" w:color="auto"/>
            <w:right w:val="none" w:sz="0" w:space="0" w:color="auto"/>
          </w:divBdr>
        </w:div>
        <w:div w:id="640497154">
          <w:marLeft w:val="480"/>
          <w:marRight w:val="0"/>
          <w:marTop w:val="0"/>
          <w:marBottom w:val="0"/>
          <w:divBdr>
            <w:top w:val="none" w:sz="0" w:space="0" w:color="auto"/>
            <w:left w:val="none" w:sz="0" w:space="0" w:color="auto"/>
            <w:bottom w:val="none" w:sz="0" w:space="0" w:color="auto"/>
            <w:right w:val="none" w:sz="0" w:space="0" w:color="auto"/>
          </w:divBdr>
        </w:div>
        <w:div w:id="641160209">
          <w:marLeft w:val="480"/>
          <w:marRight w:val="0"/>
          <w:marTop w:val="0"/>
          <w:marBottom w:val="0"/>
          <w:divBdr>
            <w:top w:val="none" w:sz="0" w:space="0" w:color="auto"/>
            <w:left w:val="none" w:sz="0" w:space="0" w:color="auto"/>
            <w:bottom w:val="none" w:sz="0" w:space="0" w:color="auto"/>
            <w:right w:val="none" w:sz="0" w:space="0" w:color="auto"/>
          </w:divBdr>
        </w:div>
        <w:div w:id="658846668">
          <w:marLeft w:val="480"/>
          <w:marRight w:val="0"/>
          <w:marTop w:val="0"/>
          <w:marBottom w:val="0"/>
          <w:divBdr>
            <w:top w:val="none" w:sz="0" w:space="0" w:color="auto"/>
            <w:left w:val="none" w:sz="0" w:space="0" w:color="auto"/>
            <w:bottom w:val="none" w:sz="0" w:space="0" w:color="auto"/>
            <w:right w:val="none" w:sz="0" w:space="0" w:color="auto"/>
          </w:divBdr>
        </w:div>
        <w:div w:id="671642434">
          <w:marLeft w:val="480"/>
          <w:marRight w:val="0"/>
          <w:marTop w:val="0"/>
          <w:marBottom w:val="0"/>
          <w:divBdr>
            <w:top w:val="none" w:sz="0" w:space="0" w:color="auto"/>
            <w:left w:val="none" w:sz="0" w:space="0" w:color="auto"/>
            <w:bottom w:val="none" w:sz="0" w:space="0" w:color="auto"/>
            <w:right w:val="none" w:sz="0" w:space="0" w:color="auto"/>
          </w:divBdr>
        </w:div>
        <w:div w:id="717822055">
          <w:marLeft w:val="480"/>
          <w:marRight w:val="0"/>
          <w:marTop w:val="0"/>
          <w:marBottom w:val="0"/>
          <w:divBdr>
            <w:top w:val="none" w:sz="0" w:space="0" w:color="auto"/>
            <w:left w:val="none" w:sz="0" w:space="0" w:color="auto"/>
            <w:bottom w:val="none" w:sz="0" w:space="0" w:color="auto"/>
            <w:right w:val="none" w:sz="0" w:space="0" w:color="auto"/>
          </w:divBdr>
        </w:div>
        <w:div w:id="763456259">
          <w:marLeft w:val="480"/>
          <w:marRight w:val="0"/>
          <w:marTop w:val="0"/>
          <w:marBottom w:val="0"/>
          <w:divBdr>
            <w:top w:val="none" w:sz="0" w:space="0" w:color="auto"/>
            <w:left w:val="none" w:sz="0" w:space="0" w:color="auto"/>
            <w:bottom w:val="none" w:sz="0" w:space="0" w:color="auto"/>
            <w:right w:val="none" w:sz="0" w:space="0" w:color="auto"/>
          </w:divBdr>
        </w:div>
        <w:div w:id="808978102">
          <w:marLeft w:val="480"/>
          <w:marRight w:val="0"/>
          <w:marTop w:val="0"/>
          <w:marBottom w:val="0"/>
          <w:divBdr>
            <w:top w:val="none" w:sz="0" w:space="0" w:color="auto"/>
            <w:left w:val="none" w:sz="0" w:space="0" w:color="auto"/>
            <w:bottom w:val="none" w:sz="0" w:space="0" w:color="auto"/>
            <w:right w:val="none" w:sz="0" w:space="0" w:color="auto"/>
          </w:divBdr>
        </w:div>
        <w:div w:id="946350569">
          <w:marLeft w:val="480"/>
          <w:marRight w:val="0"/>
          <w:marTop w:val="0"/>
          <w:marBottom w:val="0"/>
          <w:divBdr>
            <w:top w:val="none" w:sz="0" w:space="0" w:color="auto"/>
            <w:left w:val="none" w:sz="0" w:space="0" w:color="auto"/>
            <w:bottom w:val="none" w:sz="0" w:space="0" w:color="auto"/>
            <w:right w:val="none" w:sz="0" w:space="0" w:color="auto"/>
          </w:divBdr>
        </w:div>
        <w:div w:id="989601293">
          <w:marLeft w:val="480"/>
          <w:marRight w:val="0"/>
          <w:marTop w:val="0"/>
          <w:marBottom w:val="0"/>
          <w:divBdr>
            <w:top w:val="none" w:sz="0" w:space="0" w:color="auto"/>
            <w:left w:val="none" w:sz="0" w:space="0" w:color="auto"/>
            <w:bottom w:val="none" w:sz="0" w:space="0" w:color="auto"/>
            <w:right w:val="none" w:sz="0" w:space="0" w:color="auto"/>
          </w:divBdr>
        </w:div>
        <w:div w:id="1155413289">
          <w:marLeft w:val="480"/>
          <w:marRight w:val="0"/>
          <w:marTop w:val="0"/>
          <w:marBottom w:val="0"/>
          <w:divBdr>
            <w:top w:val="none" w:sz="0" w:space="0" w:color="auto"/>
            <w:left w:val="none" w:sz="0" w:space="0" w:color="auto"/>
            <w:bottom w:val="none" w:sz="0" w:space="0" w:color="auto"/>
            <w:right w:val="none" w:sz="0" w:space="0" w:color="auto"/>
          </w:divBdr>
        </w:div>
        <w:div w:id="1161509957">
          <w:marLeft w:val="480"/>
          <w:marRight w:val="0"/>
          <w:marTop w:val="0"/>
          <w:marBottom w:val="0"/>
          <w:divBdr>
            <w:top w:val="none" w:sz="0" w:space="0" w:color="auto"/>
            <w:left w:val="none" w:sz="0" w:space="0" w:color="auto"/>
            <w:bottom w:val="none" w:sz="0" w:space="0" w:color="auto"/>
            <w:right w:val="none" w:sz="0" w:space="0" w:color="auto"/>
          </w:divBdr>
        </w:div>
        <w:div w:id="1163201820">
          <w:marLeft w:val="480"/>
          <w:marRight w:val="0"/>
          <w:marTop w:val="0"/>
          <w:marBottom w:val="0"/>
          <w:divBdr>
            <w:top w:val="none" w:sz="0" w:space="0" w:color="auto"/>
            <w:left w:val="none" w:sz="0" w:space="0" w:color="auto"/>
            <w:bottom w:val="none" w:sz="0" w:space="0" w:color="auto"/>
            <w:right w:val="none" w:sz="0" w:space="0" w:color="auto"/>
          </w:divBdr>
        </w:div>
        <w:div w:id="1201093584">
          <w:marLeft w:val="480"/>
          <w:marRight w:val="0"/>
          <w:marTop w:val="0"/>
          <w:marBottom w:val="0"/>
          <w:divBdr>
            <w:top w:val="none" w:sz="0" w:space="0" w:color="auto"/>
            <w:left w:val="none" w:sz="0" w:space="0" w:color="auto"/>
            <w:bottom w:val="none" w:sz="0" w:space="0" w:color="auto"/>
            <w:right w:val="none" w:sz="0" w:space="0" w:color="auto"/>
          </w:divBdr>
        </w:div>
        <w:div w:id="1241528558">
          <w:marLeft w:val="480"/>
          <w:marRight w:val="0"/>
          <w:marTop w:val="0"/>
          <w:marBottom w:val="0"/>
          <w:divBdr>
            <w:top w:val="none" w:sz="0" w:space="0" w:color="auto"/>
            <w:left w:val="none" w:sz="0" w:space="0" w:color="auto"/>
            <w:bottom w:val="none" w:sz="0" w:space="0" w:color="auto"/>
            <w:right w:val="none" w:sz="0" w:space="0" w:color="auto"/>
          </w:divBdr>
        </w:div>
        <w:div w:id="1252199637">
          <w:marLeft w:val="480"/>
          <w:marRight w:val="0"/>
          <w:marTop w:val="0"/>
          <w:marBottom w:val="0"/>
          <w:divBdr>
            <w:top w:val="none" w:sz="0" w:space="0" w:color="auto"/>
            <w:left w:val="none" w:sz="0" w:space="0" w:color="auto"/>
            <w:bottom w:val="none" w:sz="0" w:space="0" w:color="auto"/>
            <w:right w:val="none" w:sz="0" w:space="0" w:color="auto"/>
          </w:divBdr>
        </w:div>
        <w:div w:id="1288975575">
          <w:marLeft w:val="480"/>
          <w:marRight w:val="0"/>
          <w:marTop w:val="0"/>
          <w:marBottom w:val="0"/>
          <w:divBdr>
            <w:top w:val="none" w:sz="0" w:space="0" w:color="auto"/>
            <w:left w:val="none" w:sz="0" w:space="0" w:color="auto"/>
            <w:bottom w:val="none" w:sz="0" w:space="0" w:color="auto"/>
            <w:right w:val="none" w:sz="0" w:space="0" w:color="auto"/>
          </w:divBdr>
        </w:div>
        <w:div w:id="1295406486">
          <w:marLeft w:val="480"/>
          <w:marRight w:val="0"/>
          <w:marTop w:val="0"/>
          <w:marBottom w:val="0"/>
          <w:divBdr>
            <w:top w:val="none" w:sz="0" w:space="0" w:color="auto"/>
            <w:left w:val="none" w:sz="0" w:space="0" w:color="auto"/>
            <w:bottom w:val="none" w:sz="0" w:space="0" w:color="auto"/>
            <w:right w:val="none" w:sz="0" w:space="0" w:color="auto"/>
          </w:divBdr>
        </w:div>
        <w:div w:id="1313292601">
          <w:marLeft w:val="480"/>
          <w:marRight w:val="0"/>
          <w:marTop w:val="0"/>
          <w:marBottom w:val="0"/>
          <w:divBdr>
            <w:top w:val="none" w:sz="0" w:space="0" w:color="auto"/>
            <w:left w:val="none" w:sz="0" w:space="0" w:color="auto"/>
            <w:bottom w:val="none" w:sz="0" w:space="0" w:color="auto"/>
            <w:right w:val="none" w:sz="0" w:space="0" w:color="auto"/>
          </w:divBdr>
        </w:div>
        <w:div w:id="1329945067">
          <w:marLeft w:val="480"/>
          <w:marRight w:val="0"/>
          <w:marTop w:val="0"/>
          <w:marBottom w:val="0"/>
          <w:divBdr>
            <w:top w:val="none" w:sz="0" w:space="0" w:color="auto"/>
            <w:left w:val="none" w:sz="0" w:space="0" w:color="auto"/>
            <w:bottom w:val="none" w:sz="0" w:space="0" w:color="auto"/>
            <w:right w:val="none" w:sz="0" w:space="0" w:color="auto"/>
          </w:divBdr>
        </w:div>
        <w:div w:id="1335184634">
          <w:marLeft w:val="480"/>
          <w:marRight w:val="0"/>
          <w:marTop w:val="0"/>
          <w:marBottom w:val="0"/>
          <w:divBdr>
            <w:top w:val="none" w:sz="0" w:space="0" w:color="auto"/>
            <w:left w:val="none" w:sz="0" w:space="0" w:color="auto"/>
            <w:bottom w:val="none" w:sz="0" w:space="0" w:color="auto"/>
            <w:right w:val="none" w:sz="0" w:space="0" w:color="auto"/>
          </w:divBdr>
        </w:div>
        <w:div w:id="1341544418">
          <w:marLeft w:val="480"/>
          <w:marRight w:val="0"/>
          <w:marTop w:val="0"/>
          <w:marBottom w:val="0"/>
          <w:divBdr>
            <w:top w:val="none" w:sz="0" w:space="0" w:color="auto"/>
            <w:left w:val="none" w:sz="0" w:space="0" w:color="auto"/>
            <w:bottom w:val="none" w:sz="0" w:space="0" w:color="auto"/>
            <w:right w:val="none" w:sz="0" w:space="0" w:color="auto"/>
          </w:divBdr>
        </w:div>
        <w:div w:id="1356731571">
          <w:marLeft w:val="480"/>
          <w:marRight w:val="0"/>
          <w:marTop w:val="0"/>
          <w:marBottom w:val="0"/>
          <w:divBdr>
            <w:top w:val="none" w:sz="0" w:space="0" w:color="auto"/>
            <w:left w:val="none" w:sz="0" w:space="0" w:color="auto"/>
            <w:bottom w:val="none" w:sz="0" w:space="0" w:color="auto"/>
            <w:right w:val="none" w:sz="0" w:space="0" w:color="auto"/>
          </w:divBdr>
        </w:div>
        <w:div w:id="1418555167">
          <w:marLeft w:val="480"/>
          <w:marRight w:val="0"/>
          <w:marTop w:val="0"/>
          <w:marBottom w:val="0"/>
          <w:divBdr>
            <w:top w:val="none" w:sz="0" w:space="0" w:color="auto"/>
            <w:left w:val="none" w:sz="0" w:space="0" w:color="auto"/>
            <w:bottom w:val="none" w:sz="0" w:space="0" w:color="auto"/>
            <w:right w:val="none" w:sz="0" w:space="0" w:color="auto"/>
          </w:divBdr>
        </w:div>
        <w:div w:id="1421289103">
          <w:marLeft w:val="480"/>
          <w:marRight w:val="0"/>
          <w:marTop w:val="0"/>
          <w:marBottom w:val="0"/>
          <w:divBdr>
            <w:top w:val="none" w:sz="0" w:space="0" w:color="auto"/>
            <w:left w:val="none" w:sz="0" w:space="0" w:color="auto"/>
            <w:bottom w:val="none" w:sz="0" w:space="0" w:color="auto"/>
            <w:right w:val="none" w:sz="0" w:space="0" w:color="auto"/>
          </w:divBdr>
        </w:div>
        <w:div w:id="1428228769">
          <w:marLeft w:val="480"/>
          <w:marRight w:val="0"/>
          <w:marTop w:val="0"/>
          <w:marBottom w:val="0"/>
          <w:divBdr>
            <w:top w:val="none" w:sz="0" w:space="0" w:color="auto"/>
            <w:left w:val="none" w:sz="0" w:space="0" w:color="auto"/>
            <w:bottom w:val="none" w:sz="0" w:space="0" w:color="auto"/>
            <w:right w:val="none" w:sz="0" w:space="0" w:color="auto"/>
          </w:divBdr>
        </w:div>
        <w:div w:id="1430849085">
          <w:marLeft w:val="480"/>
          <w:marRight w:val="0"/>
          <w:marTop w:val="0"/>
          <w:marBottom w:val="0"/>
          <w:divBdr>
            <w:top w:val="none" w:sz="0" w:space="0" w:color="auto"/>
            <w:left w:val="none" w:sz="0" w:space="0" w:color="auto"/>
            <w:bottom w:val="none" w:sz="0" w:space="0" w:color="auto"/>
            <w:right w:val="none" w:sz="0" w:space="0" w:color="auto"/>
          </w:divBdr>
        </w:div>
        <w:div w:id="1447853169">
          <w:marLeft w:val="480"/>
          <w:marRight w:val="0"/>
          <w:marTop w:val="0"/>
          <w:marBottom w:val="0"/>
          <w:divBdr>
            <w:top w:val="none" w:sz="0" w:space="0" w:color="auto"/>
            <w:left w:val="none" w:sz="0" w:space="0" w:color="auto"/>
            <w:bottom w:val="none" w:sz="0" w:space="0" w:color="auto"/>
            <w:right w:val="none" w:sz="0" w:space="0" w:color="auto"/>
          </w:divBdr>
        </w:div>
        <w:div w:id="1455714668">
          <w:marLeft w:val="480"/>
          <w:marRight w:val="0"/>
          <w:marTop w:val="0"/>
          <w:marBottom w:val="0"/>
          <w:divBdr>
            <w:top w:val="none" w:sz="0" w:space="0" w:color="auto"/>
            <w:left w:val="none" w:sz="0" w:space="0" w:color="auto"/>
            <w:bottom w:val="none" w:sz="0" w:space="0" w:color="auto"/>
            <w:right w:val="none" w:sz="0" w:space="0" w:color="auto"/>
          </w:divBdr>
        </w:div>
        <w:div w:id="1488474562">
          <w:marLeft w:val="480"/>
          <w:marRight w:val="0"/>
          <w:marTop w:val="0"/>
          <w:marBottom w:val="0"/>
          <w:divBdr>
            <w:top w:val="none" w:sz="0" w:space="0" w:color="auto"/>
            <w:left w:val="none" w:sz="0" w:space="0" w:color="auto"/>
            <w:bottom w:val="none" w:sz="0" w:space="0" w:color="auto"/>
            <w:right w:val="none" w:sz="0" w:space="0" w:color="auto"/>
          </w:divBdr>
        </w:div>
        <w:div w:id="1551380111">
          <w:marLeft w:val="480"/>
          <w:marRight w:val="0"/>
          <w:marTop w:val="0"/>
          <w:marBottom w:val="0"/>
          <w:divBdr>
            <w:top w:val="none" w:sz="0" w:space="0" w:color="auto"/>
            <w:left w:val="none" w:sz="0" w:space="0" w:color="auto"/>
            <w:bottom w:val="none" w:sz="0" w:space="0" w:color="auto"/>
            <w:right w:val="none" w:sz="0" w:space="0" w:color="auto"/>
          </w:divBdr>
        </w:div>
        <w:div w:id="1662612287">
          <w:marLeft w:val="480"/>
          <w:marRight w:val="0"/>
          <w:marTop w:val="0"/>
          <w:marBottom w:val="0"/>
          <w:divBdr>
            <w:top w:val="none" w:sz="0" w:space="0" w:color="auto"/>
            <w:left w:val="none" w:sz="0" w:space="0" w:color="auto"/>
            <w:bottom w:val="none" w:sz="0" w:space="0" w:color="auto"/>
            <w:right w:val="none" w:sz="0" w:space="0" w:color="auto"/>
          </w:divBdr>
        </w:div>
        <w:div w:id="1691641492">
          <w:marLeft w:val="480"/>
          <w:marRight w:val="0"/>
          <w:marTop w:val="0"/>
          <w:marBottom w:val="0"/>
          <w:divBdr>
            <w:top w:val="none" w:sz="0" w:space="0" w:color="auto"/>
            <w:left w:val="none" w:sz="0" w:space="0" w:color="auto"/>
            <w:bottom w:val="none" w:sz="0" w:space="0" w:color="auto"/>
            <w:right w:val="none" w:sz="0" w:space="0" w:color="auto"/>
          </w:divBdr>
        </w:div>
        <w:div w:id="1703289534">
          <w:marLeft w:val="480"/>
          <w:marRight w:val="0"/>
          <w:marTop w:val="0"/>
          <w:marBottom w:val="0"/>
          <w:divBdr>
            <w:top w:val="none" w:sz="0" w:space="0" w:color="auto"/>
            <w:left w:val="none" w:sz="0" w:space="0" w:color="auto"/>
            <w:bottom w:val="none" w:sz="0" w:space="0" w:color="auto"/>
            <w:right w:val="none" w:sz="0" w:space="0" w:color="auto"/>
          </w:divBdr>
        </w:div>
        <w:div w:id="1724139119">
          <w:marLeft w:val="480"/>
          <w:marRight w:val="0"/>
          <w:marTop w:val="0"/>
          <w:marBottom w:val="0"/>
          <w:divBdr>
            <w:top w:val="none" w:sz="0" w:space="0" w:color="auto"/>
            <w:left w:val="none" w:sz="0" w:space="0" w:color="auto"/>
            <w:bottom w:val="none" w:sz="0" w:space="0" w:color="auto"/>
            <w:right w:val="none" w:sz="0" w:space="0" w:color="auto"/>
          </w:divBdr>
        </w:div>
        <w:div w:id="1734892899">
          <w:marLeft w:val="480"/>
          <w:marRight w:val="0"/>
          <w:marTop w:val="0"/>
          <w:marBottom w:val="0"/>
          <w:divBdr>
            <w:top w:val="none" w:sz="0" w:space="0" w:color="auto"/>
            <w:left w:val="none" w:sz="0" w:space="0" w:color="auto"/>
            <w:bottom w:val="none" w:sz="0" w:space="0" w:color="auto"/>
            <w:right w:val="none" w:sz="0" w:space="0" w:color="auto"/>
          </w:divBdr>
        </w:div>
        <w:div w:id="1777555033">
          <w:marLeft w:val="480"/>
          <w:marRight w:val="0"/>
          <w:marTop w:val="0"/>
          <w:marBottom w:val="0"/>
          <w:divBdr>
            <w:top w:val="none" w:sz="0" w:space="0" w:color="auto"/>
            <w:left w:val="none" w:sz="0" w:space="0" w:color="auto"/>
            <w:bottom w:val="none" w:sz="0" w:space="0" w:color="auto"/>
            <w:right w:val="none" w:sz="0" w:space="0" w:color="auto"/>
          </w:divBdr>
        </w:div>
        <w:div w:id="1783258308">
          <w:marLeft w:val="480"/>
          <w:marRight w:val="0"/>
          <w:marTop w:val="0"/>
          <w:marBottom w:val="0"/>
          <w:divBdr>
            <w:top w:val="none" w:sz="0" w:space="0" w:color="auto"/>
            <w:left w:val="none" w:sz="0" w:space="0" w:color="auto"/>
            <w:bottom w:val="none" w:sz="0" w:space="0" w:color="auto"/>
            <w:right w:val="none" w:sz="0" w:space="0" w:color="auto"/>
          </w:divBdr>
        </w:div>
        <w:div w:id="1931771485">
          <w:marLeft w:val="480"/>
          <w:marRight w:val="0"/>
          <w:marTop w:val="0"/>
          <w:marBottom w:val="0"/>
          <w:divBdr>
            <w:top w:val="none" w:sz="0" w:space="0" w:color="auto"/>
            <w:left w:val="none" w:sz="0" w:space="0" w:color="auto"/>
            <w:bottom w:val="none" w:sz="0" w:space="0" w:color="auto"/>
            <w:right w:val="none" w:sz="0" w:space="0" w:color="auto"/>
          </w:divBdr>
        </w:div>
        <w:div w:id="2067221061">
          <w:marLeft w:val="480"/>
          <w:marRight w:val="0"/>
          <w:marTop w:val="0"/>
          <w:marBottom w:val="0"/>
          <w:divBdr>
            <w:top w:val="none" w:sz="0" w:space="0" w:color="auto"/>
            <w:left w:val="none" w:sz="0" w:space="0" w:color="auto"/>
            <w:bottom w:val="none" w:sz="0" w:space="0" w:color="auto"/>
            <w:right w:val="none" w:sz="0" w:space="0" w:color="auto"/>
          </w:divBdr>
        </w:div>
      </w:divsChild>
    </w:div>
    <w:div w:id="1916745625">
      <w:bodyDiv w:val="1"/>
      <w:marLeft w:val="0"/>
      <w:marRight w:val="0"/>
      <w:marTop w:val="0"/>
      <w:marBottom w:val="0"/>
      <w:divBdr>
        <w:top w:val="none" w:sz="0" w:space="0" w:color="auto"/>
        <w:left w:val="none" w:sz="0" w:space="0" w:color="auto"/>
        <w:bottom w:val="none" w:sz="0" w:space="0" w:color="auto"/>
        <w:right w:val="none" w:sz="0" w:space="0" w:color="auto"/>
      </w:divBdr>
    </w:div>
    <w:div w:id="1917083932">
      <w:bodyDiv w:val="1"/>
      <w:marLeft w:val="0"/>
      <w:marRight w:val="0"/>
      <w:marTop w:val="0"/>
      <w:marBottom w:val="0"/>
      <w:divBdr>
        <w:top w:val="none" w:sz="0" w:space="0" w:color="auto"/>
        <w:left w:val="none" w:sz="0" w:space="0" w:color="auto"/>
        <w:bottom w:val="none" w:sz="0" w:space="0" w:color="auto"/>
        <w:right w:val="none" w:sz="0" w:space="0" w:color="auto"/>
      </w:divBdr>
    </w:div>
    <w:div w:id="1917088101">
      <w:bodyDiv w:val="1"/>
      <w:marLeft w:val="0"/>
      <w:marRight w:val="0"/>
      <w:marTop w:val="0"/>
      <w:marBottom w:val="0"/>
      <w:divBdr>
        <w:top w:val="none" w:sz="0" w:space="0" w:color="auto"/>
        <w:left w:val="none" w:sz="0" w:space="0" w:color="auto"/>
        <w:bottom w:val="none" w:sz="0" w:space="0" w:color="auto"/>
        <w:right w:val="none" w:sz="0" w:space="0" w:color="auto"/>
      </w:divBdr>
    </w:div>
    <w:div w:id="1917275763">
      <w:bodyDiv w:val="1"/>
      <w:marLeft w:val="0"/>
      <w:marRight w:val="0"/>
      <w:marTop w:val="0"/>
      <w:marBottom w:val="0"/>
      <w:divBdr>
        <w:top w:val="none" w:sz="0" w:space="0" w:color="auto"/>
        <w:left w:val="none" w:sz="0" w:space="0" w:color="auto"/>
        <w:bottom w:val="none" w:sz="0" w:space="0" w:color="auto"/>
        <w:right w:val="none" w:sz="0" w:space="0" w:color="auto"/>
      </w:divBdr>
    </w:div>
    <w:div w:id="1917934492">
      <w:bodyDiv w:val="1"/>
      <w:marLeft w:val="0"/>
      <w:marRight w:val="0"/>
      <w:marTop w:val="0"/>
      <w:marBottom w:val="0"/>
      <w:divBdr>
        <w:top w:val="none" w:sz="0" w:space="0" w:color="auto"/>
        <w:left w:val="none" w:sz="0" w:space="0" w:color="auto"/>
        <w:bottom w:val="none" w:sz="0" w:space="0" w:color="auto"/>
        <w:right w:val="none" w:sz="0" w:space="0" w:color="auto"/>
      </w:divBdr>
    </w:div>
    <w:div w:id="1917937111">
      <w:bodyDiv w:val="1"/>
      <w:marLeft w:val="0"/>
      <w:marRight w:val="0"/>
      <w:marTop w:val="0"/>
      <w:marBottom w:val="0"/>
      <w:divBdr>
        <w:top w:val="none" w:sz="0" w:space="0" w:color="auto"/>
        <w:left w:val="none" w:sz="0" w:space="0" w:color="auto"/>
        <w:bottom w:val="none" w:sz="0" w:space="0" w:color="auto"/>
        <w:right w:val="none" w:sz="0" w:space="0" w:color="auto"/>
      </w:divBdr>
    </w:div>
    <w:div w:id="1918396572">
      <w:bodyDiv w:val="1"/>
      <w:marLeft w:val="0"/>
      <w:marRight w:val="0"/>
      <w:marTop w:val="0"/>
      <w:marBottom w:val="0"/>
      <w:divBdr>
        <w:top w:val="none" w:sz="0" w:space="0" w:color="auto"/>
        <w:left w:val="none" w:sz="0" w:space="0" w:color="auto"/>
        <w:bottom w:val="none" w:sz="0" w:space="0" w:color="auto"/>
        <w:right w:val="none" w:sz="0" w:space="0" w:color="auto"/>
      </w:divBdr>
    </w:div>
    <w:div w:id="1918441673">
      <w:bodyDiv w:val="1"/>
      <w:marLeft w:val="0"/>
      <w:marRight w:val="0"/>
      <w:marTop w:val="0"/>
      <w:marBottom w:val="0"/>
      <w:divBdr>
        <w:top w:val="none" w:sz="0" w:space="0" w:color="auto"/>
        <w:left w:val="none" w:sz="0" w:space="0" w:color="auto"/>
        <w:bottom w:val="none" w:sz="0" w:space="0" w:color="auto"/>
        <w:right w:val="none" w:sz="0" w:space="0" w:color="auto"/>
      </w:divBdr>
    </w:div>
    <w:div w:id="1918829816">
      <w:bodyDiv w:val="1"/>
      <w:marLeft w:val="0"/>
      <w:marRight w:val="0"/>
      <w:marTop w:val="0"/>
      <w:marBottom w:val="0"/>
      <w:divBdr>
        <w:top w:val="none" w:sz="0" w:space="0" w:color="auto"/>
        <w:left w:val="none" w:sz="0" w:space="0" w:color="auto"/>
        <w:bottom w:val="none" w:sz="0" w:space="0" w:color="auto"/>
        <w:right w:val="none" w:sz="0" w:space="0" w:color="auto"/>
      </w:divBdr>
    </w:div>
    <w:div w:id="1919554844">
      <w:bodyDiv w:val="1"/>
      <w:marLeft w:val="0"/>
      <w:marRight w:val="0"/>
      <w:marTop w:val="0"/>
      <w:marBottom w:val="0"/>
      <w:divBdr>
        <w:top w:val="none" w:sz="0" w:space="0" w:color="auto"/>
        <w:left w:val="none" w:sz="0" w:space="0" w:color="auto"/>
        <w:bottom w:val="none" w:sz="0" w:space="0" w:color="auto"/>
        <w:right w:val="none" w:sz="0" w:space="0" w:color="auto"/>
      </w:divBdr>
    </w:div>
    <w:div w:id="1919637075">
      <w:bodyDiv w:val="1"/>
      <w:marLeft w:val="0"/>
      <w:marRight w:val="0"/>
      <w:marTop w:val="0"/>
      <w:marBottom w:val="0"/>
      <w:divBdr>
        <w:top w:val="none" w:sz="0" w:space="0" w:color="auto"/>
        <w:left w:val="none" w:sz="0" w:space="0" w:color="auto"/>
        <w:bottom w:val="none" w:sz="0" w:space="0" w:color="auto"/>
        <w:right w:val="none" w:sz="0" w:space="0" w:color="auto"/>
      </w:divBdr>
    </w:div>
    <w:div w:id="1919829253">
      <w:bodyDiv w:val="1"/>
      <w:marLeft w:val="0"/>
      <w:marRight w:val="0"/>
      <w:marTop w:val="0"/>
      <w:marBottom w:val="0"/>
      <w:divBdr>
        <w:top w:val="none" w:sz="0" w:space="0" w:color="auto"/>
        <w:left w:val="none" w:sz="0" w:space="0" w:color="auto"/>
        <w:bottom w:val="none" w:sz="0" w:space="0" w:color="auto"/>
        <w:right w:val="none" w:sz="0" w:space="0" w:color="auto"/>
      </w:divBdr>
    </w:div>
    <w:div w:id="1919971489">
      <w:bodyDiv w:val="1"/>
      <w:marLeft w:val="0"/>
      <w:marRight w:val="0"/>
      <w:marTop w:val="0"/>
      <w:marBottom w:val="0"/>
      <w:divBdr>
        <w:top w:val="none" w:sz="0" w:space="0" w:color="auto"/>
        <w:left w:val="none" w:sz="0" w:space="0" w:color="auto"/>
        <w:bottom w:val="none" w:sz="0" w:space="0" w:color="auto"/>
        <w:right w:val="none" w:sz="0" w:space="0" w:color="auto"/>
      </w:divBdr>
    </w:div>
    <w:div w:id="1920358233">
      <w:bodyDiv w:val="1"/>
      <w:marLeft w:val="0"/>
      <w:marRight w:val="0"/>
      <w:marTop w:val="0"/>
      <w:marBottom w:val="0"/>
      <w:divBdr>
        <w:top w:val="none" w:sz="0" w:space="0" w:color="auto"/>
        <w:left w:val="none" w:sz="0" w:space="0" w:color="auto"/>
        <w:bottom w:val="none" w:sz="0" w:space="0" w:color="auto"/>
        <w:right w:val="none" w:sz="0" w:space="0" w:color="auto"/>
      </w:divBdr>
    </w:div>
    <w:div w:id="1920405898">
      <w:bodyDiv w:val="1"/>
      <w:marLeft w:val="0"/>
      <w:marRight w:val="0"/>
      <w:marTop w:val="0"/>
      <w:marBottom w:val="0"/>
      <w:divBdr>
        <w:top w:val="none" w:sz="0" w:space="0" w:color="auto"/>
        <w:left w:val="none" w:sz="0" w:space="0" w:color="auto"/>
        <w:bottom w:val="none" w:sz="0" w:space="0" w:color="auto"/>
        <w:right w:val="none" w:sz="0" w:space="0" w:color="auto"/>
      </w:divBdr>
    </w:div>
    <w:div w:id="1920476410">
      <w:bodyDiv w:val="1"/>
      <w:marLeft w:val="0"/>
      <w:marRight w:val="0"/>
      <w:marTop w:val="0"/>
      <w:marBottom w:val="0"/>
      <w:divBdr>
        <w:top w:val="none" w:sz="0" w:space="0" w:color="auto"/>
        <w:left w:val="none" w:sz="0" w:space="0" w:color="auto"/>
        <w:bottom w:val="none" w:sz="0" w:space="0" w:color="auto"/>
        <w:right w:val="none" w:sz="0" w:space="0" w:color="auto"/>
      </w:divBdr>
    </w:div>
    <w:div w:id="1920753603">
      <w:bodyDiv w:val="1"/>
      <w:marLeft w:val="0"/>
      <w:marRight w:val="0"/>
      <w:marTop w:val="0"/>
      <w:marBottom w:val="0"/>
      <w:divBdr>
        <w:top w:val="none" w:sz="0" w:space="0" w:color="auto"/>
        <w:left w:val="none" w:sz="0" w:space="0" w:color="auto"/>
        <w:bottom w:val="none" w:sz="0" w:space="0" w:color="auto"/>
        <w:right w:val="none" w:sz="0" w:space="0" w:color="auto"/>
      </w:divBdr>
    </w:div>
    <w:div w:id="1920864151">
      <w:bodyDiv w:val="1"/>
      <w:marLeft w:val="0"/>
      <w:marRight w:val="0"/>
      <w:marTop w:val="0"/>
      <w:marBottom w:val="0"/>
      <w:divBdr>
        <w:top w:val="none" w:sz="0" w:space="0" w:color="auto"/>
        <w:left w:val="none" w:sz="0" w:space="0" w:color="auto"/>
        <w:bottom w:val="none" w:sz="0" w:space="0" w:color="auto"/>
        <w:right w:val="none" w:sz="0" w:space="0" w:color="auto"/>
      </w:divBdr>
    </w:div>
    <w:div w:id="1920869556">
      <w:bodyDiv w:val="1"/>
      <w:marLeft w:val="0"/>
      <w:marRight w:val="0"/>
      <w:marTop w:val="0"/>
      <w:marBottom w:val="0"/>
      <w:divBdr>
        <w:top w:val="none" w:sz="0" w:space="0" w:color="auto"/>
        <w:left w:val="none" w:sz="0" w:space="0" w:color="auto"/>
        <w:bottom w:val="none" w:sz="0" w:space="0" w:color="auto"/>
        <w:right w:val="none" w:sz="0" w:space="0" w:color="auto"/>
      </w:divBdr>
    </w:div>
    <w:div w:id="1921059519">
      <w:bodyDiv w:val="1"/>
      <w:marLeft w:val="0"/>
      <w:marRight w:val="0"/>
      <w:marTop w:val="0"/>
      <w:marBottom w:val="0"/>
      <w:divBdr>
        <w:top w:val="none" w:sz="0" w:space="0" w:color="auto"/>
        <w:left w:val="none" w:sz="0" w:space="0" w:color="auto"/>
        <w:bottom w:val="none" w:sz="0" w:space="0" w:color="auto"/>
        <w:right w:val="none" w:sz="0" w:space="0" w:color="auto"/>
      </w:divBdr>
    </w:div>
    <w:div w:id="1921140697">
      <w:bodyDiv w:val="1"/>
      <w:marLeft w:val="0"/>
      <w:marRight w:val="0"/>
      <w:marTop w:val="0"/>
      <w:marBottom w:val="0"/>
      <w:divBdr>
        <w:top w:val="none" w:sz="0" w:space="0" w:color="auto"/>
        <w:left w:val="none" w:sz="0" w:space="0" w:color="auto"/>
        <w:bottom w:val="none" w:sz="0" w:space="0" w:color="auto"/>
        <w:right w:val="none" w:sz="0" w:space="0" w:color="auto"/>
      </w:divBdr>
    </w:div>
    <w:div w:id="1921282851">
      <w:bodyDiv w:val="1"/>
      <w:marLeft w:val="0"/>
      <w:marRight w:val="0"/>
      <w:marTop w:val="0"/>
      <w:marBottom w:val="0"/>
      <w:divBdr>
        <w:top w:val="none" w:sz="0" w:space="0" w:color="auto"/>
        <w:left w:val="none" w:sz="0" w:space="0" w:color="auto"/>
        <w:bottom w:val="none" w:sz="0" w:space="0" w:color="auto"/>
        <w:right w:val="none" w:sz="0" w:space="0" w:color="auto"/>
      </w:divBdr>
    </w:div>
    <w:div w:id="1921333445">
      <w:bodyDiv w:val="1"/>
      <w:marLeft w:val="0"/>
      <w:marRight w:val="0"/>
      <w:marTop w:val="0"/>
      <w:marBottom w:val="0"/>
      <w:divBdr>
        <w:top w:val="none" w:sz="0" w:space="0" w:color="auto"/>
        <w:left w:val="none" w:sz="0" w:space="0" w:color="auto"/>
        <w:bottom w:val="none" w:sz="0" w:space="0" w:color="auto"/>
        <w:right w:val="none" w:sz="0" w:space="0" w:color="auto"/>
      </w:divBdr>
    </w:div>
    <w:div w:id="1921403466">
      <w:bodyDiv w:val="1"/>
      <w:marLeft w:val="0"/>
      <w:marRight w:val="0"/>
      <w:marTop w:val="0"/>
      <w:marBottom w:val="0"/>
      <w:divBdr>
        <w:top w:val="none" w:sz="0" w:space="0" w:color="auto"/>
        <w:left w:val="none" w:sz="0" w:space="0" w:color="auto"/>
        <w:bottom w:val="none" w:sz="0" w:space="0" w:color="auto"/>
        <w:right w:val="none" w:sz="0" w:space="0" w:color="auto"/>
      </w:divBdr>
    </w:div>
    <w:div w:id="1921519133">
      <w:bodyDiv w:val="1"/>
      <w:marLeft w:val="0"/>
      <w:marRight w:val="0"/>
      <w:marTop w:val="0"/>
      <w:marBottom w:val="0"/>
      <w:divBdr>
        <w:top w:val="none" w:sz="0" w:space="0" w:color="auto"/>
        <w:left w:val="none" w:sz="0" w:space="0" w:color="auto"/>
        <w:bottom w:val="none" w:sz="0" w:space="0" w:color="auto"/>
        <w:right w:val="none" w:sz="0" w:space="0" w:color="auto"/>
      </w:divBdr>
    </w:div>
    <w:div w:id="1921526144">
      <w:bodyDiv w:val="1"/>
      <w:marLeft w:val="0"/>
      <w:marRight w:val="0"/>
      <w:marTop w:val="0"/>
      <w:marBottom w:val="0"/>
      <w:divBdr>
        <w:top w:val="none" w:sz="0" w:space="0" w:color="auto"/>
        <w:left w:val="none" w:sz="0" w:space="0" w:color="auto"/>
        <w:bottom w:val="none" w:sz="0" w:space="0" w:color="auto"/>
        <w:right w:val="none" w:sz="0" w:space="0" w:color="auto"/>
      </w:divBdr>
    </w:div>
    <w:div w:id="1921789928">
      <w:bodyDiv w:val="1"/>
      <w:marLeft w:val="0"/>
      <w:marRight w:val="0"/>
      <w:marTop w:val="0"/>
      <w:marBottom w:val="0"/>
      <w:divBdr>
        <w:top w:val="none" w:sz="0" w:space="0" w:color="auto"/>
        <w:left w:val="none" w:sz="0" w:space="0" w:color="auto"/>
        <w:bottom w:val="none" w:sz="0" w:space="0" w:color="auto"/>
        <w:right w:val="none" w:sz="0" w:space="0" w:color="auto"/>
      </w:divBdr>
    </w:div>
    <w:div w:id="1921937942">
      <w:bodyDiv w:val="1"/>
      <w:marLeft w:val="0"/>
      <w:marRight w:val="0"/>
      <w:marTop w:val="0"/>
      <w:marBottom w:val="0"/>
      <w:divBdr>
        <w:top w:val="none" w:sz="0" w:space="0" w:color="auto"/>
        <w:left w:val="none" w:sz="0" w:space="0" w:color="auto"/>
        <w:bottom w:val="none" w:sz="0" w:space="0" w:color="auto"/>
        <w:right w:val="none" w:sz="0" w:space="0" w:color="auto"/>
      </w:divBdr>
      <w:divsChild>
        <w:div w:id="21248951">
          <w:marLeft w:val="480"/>
          <w:marRight w:val="0"/>
          <w:marTop w:val="0"/>
          <w:marBottom w:val="0"/>
          <w:divBdr>
            <w:top w:val="none" w:sz="0" w:space="0" w:color="auto"/>
            <w:left w:val="none" w:sz="0" w:space="0" w:color="auto"/>
            <w:bottom w:val="none" w:sz="0" w:space="0" w:color="auto"/>
            <w:right w:val="none" w:sz="0" w:space="0" w:color="auto"/>
          </w:divBdr>
        </w:div>
        <w:div w:id="90319687">
          <w:marLeft w:val="480"/>
          <w:marRight w:val="0"/>
          <w:marTop w:val="0"/>
          <w:marBottom w:val="0"/>
          <w:divBdr>
            <w:top w:val="none" w:sz="0" w:space="0" w:color="auto"/>
            <w:left w:val="none" w:sz="0" w:space="0" w:color="auto"/>
            <w:bottom w:val="none" w:sz="0" w:space="0" w:color="auto"/>
            <w:right w:val="none" w:sz="0" w:space="0" w:color="auto"/>
          </w:divBdr>
        </w:div>
        <w:div w:id="110173303">
          <w:marLeft w:val="480"/>
          <w:marRight w:val="0"/>
          <w:marTop w:val="0"/>
          <w:marBottom w:val="0"/>
          <w:divBdr>
            <w:top w:val="none" w:sz="0" w:space="0" w:color="auto"/>
            <w:left w:val="none" w:sz="0" w:space="0" w:color="auto"/>
            <w:bottom w:val="none" w:sz="0" w:space="0" w:color="auto"/>
            <w:right w:val="none" w:sz="0" w:space="0" w:color="auto"/>
          </w:divBdr>
        </w:div>
        <w:div w:id="143934323">
          <w:marLeft w:val="480"/>
          <w:marRight w:val="0"/>
          <w:marTop w:val="0"/>
          <w:marBottom w:val="0"/>
          <w:divBdr>
            <w:top w:val="none" w:sz="0" w:space="0" w:color="auto"/>
            <w:left w:val="none" w:sz="0" w:space="0" w:color="auto"/>
            <w:bottom w:val="none" w:sz="0" w:space="0" w:color="auto"/>
            <w:right w:val="none" w:sz="0" w:space="0" w:color="auto"/>
          </w:divBdr>
        </w:div>
        <w:div w:id="170336003">
          <w:marLeft w:val="480"/>
          <w:marRight w:val="0"/>
          <w:marTop w:val="0"/>
          <w:marBottom w:val="0"/>
          <w:divBdr>
            <w:top w:val="none" w:sz="0" w:space="0" w:color="auto"/>
            <w:left w:val="none" w:sz="0" w:space="0" w:color="auto"/>
            <w:bottom w:val="none" w:sz="0" w:space="0" w:color="auto"/>
            <w:right w:val="none" w:sz="0" w:space="0" w:color="auto"/>
          </w:divBdr>
        </w:div>
        <w:div w:id="171261893">
          <w:marLeft w:val="480"/>
          <w:marRight w:val="0"/>
          <w:marTop w:val="0"/>
          <w:marBottom w:val="0"/>
          <w:divBdr>
            <w:top w:val="none" w:sz="0" w:space="0" w:color="auto"/>
            <w:left w:val="none" w:sz="0" w:space="0" w:color="auto"/>
            <w:bottom w:val="none" w:sz="0" w:space="0" w:color="auto"/>
            <w:right w:val="none" w:sz="0" w:space="0" w:color="auto"/>
          </w:divBdr>
        </w:div>
        <w:div w:id="178740616">
          <w:marLeft w:val="480"/>
          <w:marRight w:val="0"/>
          <w:marTop w:val="0"/>
          <w:marBottom w:val="0"/>
          <w:divBdr>
            <w:top w:val="none" w:sz="0" w:space="0" w:color="auto"/>
            <w:left w:val="none" w:sz="0" w:space="0" w:color="auto"/>
            <w:bottom w:val="none" w:sz="0" w:space="0" w:color="auto"/>
            <w:right w:val="none" w:sz="0" w:space="0" w:color="auto"/>
          </w:divBdr>
        </w:div>
        <w:div w:id="199633790">
          <w:marLeft w:val="480"/>
          <w:marRight w:val="0"/>
          <w:marTop w:val="0"/>
          <w:marBottom w:val="0"/>
          <w:divBdr>
            <w:top w:val="none" w:sz="0" w:space="0" w:color="auto"/>
            <w:left w:val="none" w:sz="0" w:space="0" w:color="auto"/>
            <w:bottom w:val="none" w:sz="0" w:space="0" w:color="auto"/>
            <w:right w:val="none" w:sz="0" w:space="0" w:color="auto"/>
          </w:divBdr>
        </w:div>
        <w:div w:id="212230517">
          <w:marLeft w:val="480"/>
          <w:marRight w:val="0"/>
          <w:marTop w:val="0"/>
          <w:marBottom w:val="0"/>
          <w:divBdr>
            <w:top w:val="none" w:sz="0" w:space="0" w:color="auto"/>
            <w:left w:val="none" w:sz="0" w:space="0" w:color="auto"/>
            <w:bottom w:val="none" w:sz="0" w:space="0" w:color="auto"/>
            <w:right w:val="none" w:sz="0" w:space="0" w:color="auto"/>
          </w:divBdr>
        </w:div>
        <w:div w:id="225653842">
          <w:marLeft w:val="480"/>
          <w:marRight w:val="0"/>
          <w:marTop w:val="0"/>
          <w:marBottom w:val="0"/>
          <w:divBdr>
            <w:top w:val="none" w:sz="0" w:space="0" w:color="auto"/>
            <w:left w:val="none" w:sz="0" w:space="0" w:color="auto"/>
            <w:bottom w:val="none" w:sz="0" w:space="0" w:color="auto"/>
            <w:right w:val="none" w:sz="0" w:space="0" w:color="auto"/>
          </w:divBdr>
        </w:div>
        <w:div w:id="328561857">
          <w:marLeft w:val="480"/>
          <w:marRight w:val="0"/>
          <w:marTop w:val="0"/>
          <w:marBottom w:val="0"/>
          <w:divBdr>
            <w:top w:val="none" w:sz="0" w:space="0" w:color="auto"/>
            <w:left w:val="none" w:sz="0" w:space="0" w:color="auto"/>
            <w:bottom w:val="none" w:sz="0" w:space="0" w:color="auto"/>
            <w:right w:val="none" w:sz="0" w:space="0" w:color="auto"/>
          </w:divBdr>
        </w:div>
        <w:div w:id="359282692">
          <w:marLeft w:val="480"/>
          <w:marRight w:val="0"/>
          <w:marTop w:val="0"/>
          <w:marBottom w:val="0"/>
          <w:divBdr>
            <w:top w:val="none" w:sz="0" w:space="0" w:color="auto"/>
            <w:left w:val="none" w:sz="0" w:space="0" w:color="auto"/>
            <w:bottom w:val="none" w:sz="0" w:space="0" w:color="auto"/>
            <w:right w:val="none" w:sz="0" w:space="0" w:color="auto"/>
          </w:divBdr>
        </w:div>
        <w:div w:id="365374840">
          <w:marLeft w:val="480"/>
          <w:marRight w:val="0"/>
          <w:marTop w:val="0"/>
          <w:marBottom w:val="0"/>
          <w:divBdr>
            <w:top w:val="none" w:sz="0" w:space="0" w:color="auto"/>
            <w:left w:val="none" w:sz="0" w:space="0" w:color="auto"/>
            <w:bottom w:val="none" w:sz="0" w:space="0" w:color="auto"/>
            <w:right w:val="none" w:sz="0" w:space="0" w:color="auto"/>
          </w:divBdr>
        </w:div>
        <w:div w:id="376047011">
          <w:marLeft w:val="480"/>
          <w:marRight w:val="0"/>
          <w:marTop w:val="0"/>
          <w:marBottom w:val="0"/>
          <w:divBdr>
            <w:top w:val="none" w:sz="0" w:space="0" w:color="auto"/>
            <w:left w:val="none" w:sz="0" w:space="0" w:color="auto"/>
            <w:bottom w:val="none" w:sz="0" w:space="0" w:color="auto"/>
            <w:right w:val="none" w:sz="0" w:space="0" w:color="auto"/>
          </w:divBdr>
        </w:div>
        <w:div w:id="491139009">
          <w:marLeft w:val="480"/>
          <w:marRight w:val="0"/>
          <w:marTop w:val="0"/>
          <w:marBottom w:val="0"/>
          <w:divBdr>
            <w:top w:val="none" w:sz="0" w:space="0" w:color="auto"/>
            <w:left w:val="none" w:sz="0" w:space="0" w:color="auto"/>
            <w:bottom w:val="none" w:sz="0" w:space="0" w:color="auto"/>
            <w:right w:val="none" w:sz="0" w:space="0" w:color="auto"/>
          </w:divBdr>
        </w:div>
        <w:div w:id="504973875">
          <w:marLeft w:val="480"/>
          <w:marRight w:val="0"/>
          <w:marTop w:val="0"/>
          <w:marBottom w:val="0"/>
          <w:divBdr>
            <w:top w:val="none" w:sz="0" w:space="0" w:color="auto"/>
            <w:left w:val="none" w:sz="0" w:space="0" w:color="auto"/>
            <w:bottom w:val="none" w:sz="0" w:space="0" w:color="auto"/>
            <w:right w:val="none" w:sz="0" w:space="0" w:color="auto"/>
          </w:divBdr>
        </w:div>
        <w:div w:id="505629245">
          <w:marLeft w:val="480"/>
          <w:marRight w:val="0"/>
          <w:marTop w:val="0"/>
          <w:marBottom w:val="0"/>
          <w:divBdr>
            <w:top w:val="none" w:sz="0" w:space="0" w:color="auto"/>
            <w:left w:val="none" w:sz="0" w:space="0" w:color="auto"/>
            <w:bottom w:val="none" w:sz="0" w:space="0" w:color="auto"/>
            <w:right w:val="none" w:sz="0" w:space="0" w:color="auto"/>
          </w:divBdr>
        </w:div>
        <w:div w:id="519004068">
          <w:marLeft w:val="480"/>
          <w:marRight w:val="0"/>
          <w:marTop w:val="0"/>
          <w:marBottom w:val="0"/>
          <w:divBdr>
            <w:top w:val="none" w:sz="0" w:space="0" w:color="auto"/>
            <w:left w:val="none" w:sz="0" w:space="0" w:color="auto"/>
            <w:bottom w:val="none" w:sz="0" w:space="0" w:color="auto"/>
            <w:right w:val="none" w:sz="0" w:space="0" w:color="auto"/>
          </w:divBdr>
        </w:div>
        <w:div w:id="610941626">
          <w:marLeft w:val="480"/>
          <w:marRight w:val="0"/>
          <w:marTop w:val="0"/>
          <w:marBottom w:val="0"/>
          <w:divBdr>
            <w:top w:val="none" w:sz="0" w:space="0" w:color="auto"/>
            <w:left w:val="none" w:sz="0" w:space="0" w:color="auto"/>
            <w:bottom w:val="none" w:sz="0" w:space="0" w:color="auto"/>
            <w:right w:val="none" w:sz="0" w:space="0" w:color="auto"/>
          </w:divBdr>
        </w:div>
        <w:div w:id="612517998">
          <w:marLeft w:val="480"/>
          <w:marRight w:val="0"/>
          <w:marTop w:val="0"/>
          <w:marBottom w:val="0"/>
          <w:divBdr>
            <w:top w:val="none" w:sz="0" w:space="0" w:color="auto"/>
            <w:left w:val="none" w:sz="0" w:space="0" w:color="auto"/>
            <w:bottom w:val="none" w:sz="0" w:space="0" w:color="auto"/>
            <w:right w:val="none" w:sz="0" w:space="0" w:color="auto"/>
          </w:divBdr>
        </w:div>
        <w:div w:id="646937123">
          <w:marLeft w:val="480"/>
          <w:marRight w:val="0"/>
          <w:marTop w:val="0"/>
          <w:marBottom w:val="0"/>
          <w:divBdr>
            <w:top w:val="none" w:sz="0" w:space="0" w:color="auto"/>
            <w:left w:val="none" w:sz="0" w:space="0" w:color="auto"/>
            <w:bottom w:val="none" w:sz="0" w:space="0" w:color="auto"/>
            <w:right w:val="none" w:sz="0" w:space="0" w:color="auto"/>
          </w:divBdr>
        </w:div>
        <w:div w:id="751050889">
          <w:marLeft w:val="480"/>
          <w:marRight w:val="0"/>
          <w:marTop w:val="0"/>
          <w:marBottom w:val="0"/>
          <w:divBdr>
            <w:top w:val="none" w:sz="0" w:space="0" w:color="auto"/>
            <w:left w:val="none" w:sz="0" w:space="0" w:color="auto"/>
            <w:bottom w:val="none" w:sz="0" w:space="0" w:color="auto"/>
            <w:right w:val="none" w:sz="0" w:space="0" w:color="auto"/>
          </w:divBdr>
        </w:div>
        <w:div w:id="761148336">
          <w:marLeft w:val="480"/>
          <w:marRight w:val="0"/>
          <w:marTop w:val="0"/>
          <w:marBottom w:val="0"/>
          <w:divBdr>
            <w:top w:val="none" w:sz="0" w:space="0" w:color="auto"/>
            <w:left w:val="none" w:sz="0" w:space="0" w:color="auto"/>
            <w:bottom w:val="none" w:sz="0" w:space="0" w:color="auto"/>
            <w:right w:val="none" w:sz="0" w:space="0" w:color="auto"/>
          </w:divBdr>
        </w:div>
        <w:div w:id="788357491">
          <w:marLeft w:val="480"/>
          <w:marRight w:val="0"/>
          <w:marTop w:val="0"/>
          <w:marBottom w:val="0"/>
          <w:divBdr>
            <w:top w:val="none" w:sz="0" w:space="0" w:color="auto"/>
            <w:left w:val="none" w:sz="0" w:space="0" w:color="auto"/>
            <w:bottom w:val="none" w:sz="0" w:space="0" w:color="auto"/>
            <w:right w:val="none" w:sz="0" w:space="0" w:color="auto"/>
          </w:divBdr>
        </w:div>
        <w:div w:id="789401946">
          <w:marLeft w:val="480"/>
          <w:marRight w:val="0"/>
          <w:marTop w:val="0"/>
          <w:marBottom w:val="0"/>
          <w:divBdr>
            <w:top w:val="none" w:sz="0" w:space="0" w:color="auto"/>
            <w:left w:val="none" w:sz="0" w:space="0" w:color="auto"/>
            <w:bottom w:val="none" w:sz="0" w:space="0" w:color="auto"/>
            <w:right w:val="none" w:sz="0" w:space="0" w:color="auto"/>
          </w:divBdr>
        </w:div>
        <w:div w:id="791284227">
          <w:marLeft w:val="480"/>
          <w:marRight w:val="0"/>
          <w:marTop w:val="0"/>
          <w:marBottom w:val="0"/>
          <w:divBdr>
            <w:top w:val="none" w:sz="0" w:space="0" w:color="auto"/>
            <w:left w:val="none" w:sz="0" w:space="0" w:color="auto"/>
            <w:bottom w:val="none" w:sz="0" w:space="0" w:color="auto"/>
            <w:right w:val="none" w:sz="0" w:space="0" w:color="auto"/>
          </w:divBdr>
        </w:div>
        <w:div w:id="799416146">
          <w:marLeft w:val="480"/>
          <w:marRight w:val="0"/>
          <w:marTop w:val="0"/>
          <w:marBottom w:val="0"/>
          <w:divBdr>
            <w:top w:val="none" w:sz="0" w:space="0" w:color="auto"/>
            <w:left w:val="none" w:sz="0" w:space="0" w:color="auto"/>
            <w:bottom w:val="none" w:sz="0" w:space="0" w:color="auto"/>
            <w:right w:val="none" w:sz="0" w:space="0" w:color="auto"/>
          </w:divBdr>
        </w:div>
        <w:div w:id="927881030">
          <w:marLeft w:val="480"/>
          <w:marRight w:val="0"/>
          <w:marTop w:val="0"/>
          <w:marBottom w:val="0"/>
          <w:divBdr>
            <w:top w:val="none" w:sz="0" w:space="0" w:color="auto"/>
            <w:left w:val="none" w:sz="0" w:space="0" w:color="auto"/>
            <w:bottom w:val="none" w:sz="0" w:space="0" w:color="auto"/>
            <w:right w:val="none" w:sz="0" w:space="0" w:color="auto"/>
          </w:divBdr>
        </w:div>
        <w:div w:id="968240485">
          <w:marLeft w:val="480"/>
          <w:marRight w:val="0"/>
          <w:marTop w:val="0"/>
          <w:marBottom w:val="0"/>
          <w:divBdr>
            <w:top w:val="none" w:sz="0" w:space="0" w:color="auto"/>
            <w:left w:val="none" w:sz="0" w:space="0" w:color="auto"/>
            <w:bottom w:val="none" w:sz="0" w:space="0" w:color="auto"/>
            <w:right w:val="none" w:sz="0" w:space="0" w:color="auto"/>
          </w:divBdr>
        </w:div>
        <w:div w:id="993144463">
          <w:marLeft w:val="480"/>
          <w:marRight w:val="0"/>
          <w:marTop w:val="0"/>
          <w:marBottom w:val="0"/>
          <w:divBdr>
            <w:top w:val="none" w:sz="0" w:space="0" w:color="auto"/>
            <w:left w:val="none" w:sz="0" w:space="0" w:color="auto"/>
            <w:bottom w:val="none" w:sz="0" w:space="0" w:color="auto"/>
            <w:right w:val="none" w:sz="0" w:space="0" w:color="auto"/>
          </w:divBdr>
        </w:div>
        <w:div w:id="1003122831">
          <w:marLeft w:val="480"/>
          <w:marRight w:val="0"/>
          <w:marTop w:val="0"/>
          <w:marBottom w:val="0"/>
          <w:divBdr>
            <w:top w:val="none" w:sz="0" w:space="0" w:color="auto"/>
            <w:left w:val="none" w:sz="0" w:space="0" w:color="auto"/>
            <w:bottom w:val="none" w:sz="0" w:space="0" w:color="auto"/>
            <w:right w:val="none" w:sz="0" w:space="0" w:color="auto"/>
          </w:divBdr>
        </w:div>
        <w:div w:id="1056128792">
          <w:marLeft w:val="480"/>
          <w:marRight w:val="0"/>
          <w:marTop w:val="0"/>
          <w:marBottom w:val="0"/>
          <w:divBdr>
            <w:top w:val="none" w:sz="0" w:space="0" w:color="auto"/>
            <w:left w:val="none" w:sz="0" w:space="0" w:color="auto"/>
            <w:bottom w:val="none" w:sz="0" w:space="0" w:color="auto"/>
            <w:right w:val="none" w:sz="0" w:space="0" w:color="auto"/>
          </w:divBdr>
        </w:div>
        <w:div w:id="1077556745">
          <w:marLeft w:val="480"/>
          <w:marRight w:val="0"/>
          <w:marTop w:val="0"/>
          <w:marBottom w:val="0"/>
          <w:divBdr>
            <w:top w:val="none" w:sz="0" w:space="0" w:color="auto"/>
            <w:left w:val="none" w:sz="0" w:space="0" w:color="auto"/>
            <w:bottom w:val="none" w:sz="0" w:space="0" w:color="auto"/>
            <w:right w:val="none" w:sz="0" w:space="0" w:color="auto"/>
          </w:divBdr>
        </w:div>
        <w:div w:id="1108890955">
          <w:marLeft w:val="480"/>
          <w:marRight w:val="0"/>
          <w:marTop w:val="0"/>
          <w:marBottom w:val="0"/>
          <w:divBdr>
            <w:top w:val="none" w:sz="0" w:space="0" w:color="auto"/>
            <w:left w:val="none" w:sz="0" w:space="0" w:color="auto"/>
            <w:bottom w:val="none" w:sz="0" w:space="0" w:color="auto"/>
            <w:right w:val="none" w:sz="0" w:space="0" w:color="auto"/>
          </w:divBdr>
        </w:div>
        <w:div w:id="1118253225">
          <w:marLeft w:val="480"/>
          <w:marRight w:val="0"/>
          <w:marTop w:val="0"/>
          <w:marBottom w:val="0"/>
          <w:divBdr>
            <w:top w:val="none" w:sz="0" w:space="0" w:color="auto"/>
            <w:left w:val="none" w:sz="0" w:space="0" w:color="auto"/>
            <w:bottom w:val="none" w:sz="0" w:space="0" w:color="auto"/>
            <w:right w:val="none" w:sz="0" w:space="0" w:color="auto"/>
          </w:divBdr>
        </w:div>
        <w:div w:id="1119688206">
          <w:marLeft w:val="480"/>
          <w:marRight w:val="0"/>
          <w:marTop w:val="0"/>
          <w:marBottom w:val="0"/>
          <w:divBdr>
            <w:top w:val="none" w:sz="0" w:space="0" w:color="auto"/>
            <w:left w:val="none" w:sz="0" w:space="0" w:color="auto"/>
            <w:bottom w:val="none" w:sz="0" w:space="0" w:color="auto"/>
            <w:right w:val="none" w:sz="0" w:space="0" w:color="auto"/>
          </w:divBdr>
        </w:div>
        <w:div w:id="1168908510">
          <w:marLeft w:val="480"/>
          <w:marRight w:val="0"/>
          <w:marTop w:val="0"/>
          <w:marBottom w:val="0"/>
          <w:divBdr>
            <w:top w:val="none" w:sz="0" w:space="0" w:color="auto"/>
            <w:left w:val="none" w:sz="0" w:space="0" w:color="auto"/>
            <w:bottom w:val="none" w:sz="0" w:space="0" w:color="auto"/>
            <w:right w:val="none" w:sz="0" w:space="0" w:color="auto"/>
          </w:divBdr>
        </w:div>
        <w:div w:id="1280911624">
          <w:marLeft w:val="480"/>
          <w:marRight w:val="0"/>
          <w:marTop w:val="0"/>
          <w:marBottom w:val="0"/>
          <w:divBdr>
            <w:top w:val="none" w:sz="0" w:space="0" w:color="auto"/>
            <w:left w:val="none" w:sz="0" w:space="0" w:color="auto"/>
            <w:bottom w:val="none" w:sz="0" w:space="0" w:color="auto"/>
            <w:right w:val="none" w:sz="0" w:space="0" w:color="auto"/>
          </w:divBdr>
        </w:div>
        <w:div w:id="1285848418">
          <w:marLeft w:val="480"/>
          <w:marRight w:val="0"/>
          <w:marTop w:val="0"/>
          <w:marBottom w:val="0"/>
          <w:divBdr>
            <w:top w:val="none" w:sz="0" w:space="0" w:color="auto"/>
            <w:left w:val="none" w:sz="0" w:space="0" w:color="auto"/>
            <w:bottom w:val="none" w:sz="0" w:space="0" w:color="auto"/>
            <w:right w:val="none" w:sz="0" w:space="0" w:color="auto"/>
          </w:divBdr>
        </w:div>
        <w:div w:id="1430663735">
          <w:marLeft w:val="480"/>
          <w:marRight w:val="0"/>
          <w:marTop w:val="0"/>
          <w:marBottom w:val="0"/>
          <w:divBdr>
            <w:top w:val="none" w:sz="0" w:space="0" w:color="auto"/>
            <w:left w:val="none" w:sz="0" w:space="0" w:color="auto"/>
            <w:bottom w:val="none" w:sz="0" w:space="0" w:color="auto"/>
            <w:right w:val="none" w:sz="0" w:space="0" w:color="auto"/>
          </w:divBdr>
        </w:div>
        <w:div w:id="1508715253">
          <w:marLeft w:val="480"/>
          <w:marRight w:val="0"/>
          <w:marTop w:val="0"/>
          <w:marBottom w:val="0"/>
          <w:divBdr>
            <w:top w:val="none" w:sz="0" w:space="0" w:color="auto"/>
            <w:left w:val="none" w:sz="0" w:space="0" w:color="auto"/>
            <w:bottom w:val="none" w:sz="0" w:space="0" w:color="auto"/>
            <w:right w:val="none" w:sz="0" w:space="0" w:color="auto"/>
          </w:divBdr>
        </w:div>
        <w:div w:id="1526556513">
          <w:marLeft w:val="480"/>
          <w:marRight w:val="0"/>
          <w:marTop w:val="0"/>
          <w:marBottom w:val="0"/>
          <w:divBdr>
            <w:top w:val="none" w:sz="0" w:space="0" w:color="auto"/>
            <w:left w:val="none" w:sz="0" w:space="0" w:color="auto"/>
            <w:bottom w:val="none" w:sz="0" w:space="0" w:color="auto"/>
            <w:right w:val="none" w:sz="0" w:space="0" w:color="auto"/>
          </w:divBdr>
        </w:div>
        <w:div w:id="1587034314">
          <w:marLeft w:val="480"/>
          <w:marRight w:val="0"/>
          <w:marTop w:val="0"/>
          <w:marBottom w:val="0"/>
          <w:divBdr>
            <w:top w:val="none" w:sz="0" w:space="0" w:color="auto"/>
            <w:left w:val="none" w:sz="0" w:space="0" w:color="auto"/>
            <w:bottom w:val="none" w:sz="0" w:space="0" w:color="auto"/>
            <w:right w:val="none" w:sz="0" w:space="0" w:color="auto"/>
          </w:divBdr>
        </w:div>
        <w:div w:id="1595826012">
          <w:marLeft w:val="480"/>
          <w:marRight w:val="0"/>
          <w:marTop w:val="0"/>
          <w:marBottom w:val="0"/>
          <w:divBdr>
            <w:top w:val="none" w:sz="0" w:space="0" w:color="auto"/>
            <w:left w:val="none" w:sz="0" w:space="0" w:color="auto"/>
            <w:bottom w:val="none" w:sz="0" w:space="0" w:color="auto"/>
            <w:right w:val="none" w:sz="0" w:space="0" w:color="auto"/>
          </w:divBdr>
        </w:div>
        <w:div w:id="1693997584">
          <w:marLeft w:val="480"/>
          <w:marRight w:val="0"/>
          <w:marTop w:val="0"/>
          <w:marBottom w:val="0"/>
          <w:divBdr>
            <w:top w:val="none" w:sz="0" w:space="0" w:color="auto"/>
            <w:left w:val="none" w:sz="0" w:space="0" w:color="auto"/>
            <w:bottom w:val="none" w:sz="0" w:space="0" w:color="auto"/>
            <w:right w:val="none" w:sz="0" w:space="0" w:color="auto"/>
          </w:divBdr>
        </w:div>
        <w:div w:id="1723093063">
          <w:marLeft w:val="480"/>
          <w:marRight w:val="0"/>
          <w:marTop w:val="0"/>
          <w:marBottom w:val="0"/>
          <w:divBdr>
            <w:top w:val="none" w:sz="0" w:space="0" w:color="auto"/>
            <w:left w:val="none" w:sz="0" w:space="0" w:color="auto"/>
            <w:bottom w:val="none" w:sz="0" w:space="0" w:color="auto"/>
            <w:right w:val="none" w:sz="0" w:space="0" w:color="auto"/>
          </w:divBdr>
        </w:div>
        <w:div w:id="1738287227">
          <w:marLeft w:val="480"/>
          <w:marRight w:val="0"/>
          <w:marTop w:val="0"/>
          <w:marBottom w:val="0"/>
          <w:divBdr>
            <w:top w:val="none" w:sz="0" w:space="0" w:color="auto"/>
            <w:left w:val="none" w:sz="0" w:space="0" w:color="auto"/>
            <w:bottom w:val="none" w:sz="0" w:space="0" w:color="auto"/>
            <w:right w:val="none" w:sz="0" w:space="0" w:color="auto"/>
          </w:divBdr>
        </w:div>
        <w:div w:id="1785609778">
          <w:marLeft w:val="480"/>
          <w:marRight w:val="0"/>
          <w:marTop w:val="0"/>
          <w:marBottom w:val="0"/>
          <w:divBdr>
            <w:top w:val="none" w:sz="0" w:space="0" w:color="auto"/>
            <w:left w:val="none" w:sz="0" w:space="0" w:color="auto"/>
            <w:bottom w:val="none" w:sz="0" w:space="0" w:color="auto"/>
            <w:right w:val="none" w:sz="0" w:space="0" w:color="auto"/>
          </w:divBdr>
        </w:div>
        <w:div w:id="1823500212">
          <w:marLeft w:val="480"/>
          <w:marRight w:val="0"/>
          <w:marTop w:val="0"/>
          <w:marBottom w:val="0"/>
          <w:divBdr>
            <w:top w:val="none" w:sz="0" w:space="0" w:color="auto"/>
            <w:left w:val="none" w:sz="0" w:space="0" w:color="auto"/>
            <w:bottom w:val="none" w:sz="0" w:space="0" w:color="auto"/>
            <w:right w:val="none" w:sz="0" w:space="0" w:color="auto"/>
          </w:divBdr>
        </w:div>
        <w:div w:id="1875850021">
          <w:marLeft w:val="480"/>
          <w:marRight w:val="0"/>
          <w:marTop w:val="0"/>
          <w:marBottom w:val="0"/>
          <w:divBdr>
            <w:top w:val="none" w:sz="0" w:space="0" w:color="auto"/>
            <w:left w:val="none" w:sz="0" w:space="0" w:color="auto"/>
            <w:bottom w:val="none" w:sz="0" w:space="0" w:color="auto"/>
            <w:right w:val="none" w:sz="0" w:space="0" w:color="auto"/>
          </w:divBdr>
        </w:div>
        <w:div w:id="1921330880">
          <w:marLeft w:val="480"/>
          <w:marRight w:val="0"/>
          <w:marTop w:val="0"/>
          <w:marBottom w:val="0"/>
          <w:divBdr>
            <w:top w:val="none" w:sz="0" w:space="0" w:color="auto"/>
            <w:left w:val="none" w:sz="0" w:space="0" w:color="auto"/>
            <w:bottom w:val="none" w:sz="0" w:space="0" w:color="auto"/>
            <w:right w:val="none" w:sz="0" w:space="0" w:color="auto"/>
          </w:divBdr>
        </w:div>
        <w:div w:id="1927495892">
          <w:marLeft w:val="480"/>
          <w:marRight w:val="0"/>
          <w:marTop w:val="0"/>
          <w:marBottom w:val="0"/>
          <w:divBdr>
            <w:top w:val="none" w:sz="0" w:space="0" w:color="auto"/>
            <w:left w:val="none" w:sz="0" w:space="0" w:color="auto"/>
            <w:bottom w:val="none" w:sz="0" w:space="0" w:color="auto"/>
            <w:right w:val="none" w:sz="0" w:space="0" w:color="auto"/>
          </w:divBdr>
        </w:div>
        <w:div w:id="1955672006">
          <w:marLeft w:val="480"/>
          <w:marRight w:val="0"/>
          <w:marTop w:val="0"/>
          <w:marBottom w:val="0"/>
          <w:divBdr>
            <w:top w:val="none" w:sz="0" w:space="0" w:color="auto"/>
            <w:left w:val="none" w:sz="0" w:space="0" w:color="auto"/>
            <w:bottom w:val="none" w:sz="0" w:space="0" w:color="auto"/>
            <w:right w:val="none" w:sz="0" w:space="0" w:color="auto"/>
          </w:divBdr>
        </w:div>
        <w:div w:id="1968123785">
          <w:marLeft w:val="480"/>
          <w:marRight w:val="0"/>
          <w:marTop w:val="0"/>
          <w:marBottom w:val="0"/>
          <w:divBdr>
            <w:top w:val="none" w:sz="0" w:space="0" w:color="auto"/>
            <w:left w:val="none" w:sz="0" w:space="0" w:color="auto"/>
            <w:bottom w:val="none" w:sz="0" w:space="0" w:color="auto"/>
            <w:right w:val="none" w:sz="0" w:space="0" w:color="auto"/>
          </w:divBdr>
        </w:div>
        <w:div w:id="2041929862">
          <w:marLeft w:val="480"/>
          <w:marRight w:val="0"/>
          <w:marTop w:val="0"/>
          <w:marBottom w:val="0"/>
          <w:divBdr>
            <w:top w:val="none" w:sz="0" w:space="0" w:color="auto"/>
            <w:left w:val="none" w:sz="0" w:space="0" w:color="auto"/>
            <w:bottom w:val="none" w:sz="0" w:space="0" w:color="auto"/>
            <w:right w:val="none" w:sz="0" w:space="0" w:color="auto"/>
          </w:divBdr>
        </w:div>
        <w:div w:id="2043894222">
          <w:marLeft w:val="480"/>
          <w:marRight w:val="0"/>
          <w:marTop w:val="0"/>
          <w:marBottom w:val="0"/>
          <w:divBdr>
            <w:top w:val="none" w:sz="0" w:space="0" w:color="auto"/>
            <w:left w:val="none" w:sz="0" w:space="0" w:color="auto"/>
            <w:bottom w:val="none" w:sz="0" w:space="0" w:color="auto"/>
            <w:right w:val="none" w:sz="0" w:space="0" w:color="auto"/>
          </w:divBdr>
        </w:div>
        <w:div w:id="2080861764">
          <w:marLeft w:val="480"/>
          <w:marRight w:val="0"/>
          <w:marTop w:val="0"/>
          <w:marBottom w:val="0"/>
          <w:divBdr>
            <w:top w:val="none" w:sz="0" w:space="0" w:color="auto"/>
            <w:left w:val="none" w:sz="0" w:space="0" w:color="auto"/>
            <w:bottom w:val="none" w:sz="0" w:space="0" w:color="auto"/>
            <w:right w:val="none" w:sz="0" w:space="0" w:color="auto"/>
          </w:divBdr>
        </w:div>
        <w:div w:id="2101758232">
          <w:marLeft w:val="480"/>
          <w:marRight w:val="0"/>
          <w:marTop w:val="0"/>
          <w:marBottom w:val="0"/>
          <w:divBdr>
            <w:top w:val="none" w:sz="0" w:space="0" w:color="auto"/>
            <w:left w:val="none" w:sz="0" w:space="0" w:color="auto"/>
            <w:bottom w:val="none" w:sz="0" w:space="0" w:color="auto"/>
            <w:right w:val="none" w:sz="0" w:space="0" w:color="auto"/>
          </w:divBdr>
        </w:div>
        <w:div w:id="2134442399">
          <w:marLeft w:val="480"/>
          <w:marRight w:val="0"/>
          <w:marTop w:val="0"/>
          <w:marBottom w:val="0"/>
          <w:divBdr>
            <w:top w:val="none" w:sz="0" w:space="0" w:color="auto"/>
            <w:left w:val="none" w:sz="0" w:space="0" w:color="auto"/>
            <w:bottom w:val="none" w:sz="0" w:space="0" w:color="auto"/>
            <w:right w:val="none" w:sz="0" w:space="0" w:color="auto"/>
          </w:divBdr>
        </w:div>
        <w:div w:id="2137412109">
          <w:marLeft w:val="480"/>
          <w:marRight w:val="0"/>
          <w:marTop w:val="0"/>
          <w:marBottom w:val="0"/>
          <w:divBdr>
            <w:top w:val="none" w:sz="0" w:space="0" w:color="auto"/>
            <w:left w:val="none" w:sz="0" w:space="0" w:color="auto"/>
            <w:bottom w:val="none" w:sz="0" w:space="0" w:color="auto"/>
            <w:right w:val="none" w:sz="0" w:space="0" w:color="auto"/>
          </w:divBdr>
        </w:div>
      </w:divsChild>
    </w:div>
    <w:div w:id="1922061133">
      <w:bodyDiv w:val="1"/>
      <w:marLeft w:val="0"/>
      <w:marRight w:val="0"/>
      <w:marTop w:val="0"/>
      <w:marBottom w:val="0"/>
      <w:divBdr>
        <w:top w:val="none" w:sz="0" w:space="0" w:color="auto"/>
        <w:left w:val="none" w:sz="0" w:space="0" w:color="auto"/>
        <w:bottom w:val="none" w:sz="0" w:space="0" w:color="auto"/>
        <w:right w:val="none" w:sz="0" w:space="0" w:color="auto"/>
      </w:divBdr>
    </w:div>
    <w:div w:id="1922594699">
      <w:bodyDiv w:val="1"/>
      <w:marLeft w:val="0"/>
      <w:marRight w:val="0"/>
      <w:marTop w:val="0"/>
      <w:marBottom w:val="0"/>
      <w:divBdr>
        <w:top w:val="none" w:sz="0" w:space="0" w:color="auto"/>
        <w:left w:val="none" w:sz="0" w:space="0" w:color="auto"/>
        <w:bottom w:val="none" w:sz="0" w:space="0" w:color="auto"/>
        <w:right w:val="none" w:sz="0" w:space="0" w:color="auto"/>
      </w:divBdr>
    </w:div>
    <w:div w:id="1922596704">
      <w:bodyDiv w:val="1"/>
      <w:marLeft w:val="0"/>
      <w:marRight w:val="0"/>
      <w:marTop w:val="0"/>
      <w:marBottom w:val="0"/>
      <w:divBdr>
        <w:top w:val="none" w:sz="0" w:space="0" w:color="auto"/>
        <w:left w:val="none" w:sz="0" w:space="0" w:color="auto"/>
        <w:bottom w:val="none" w:sz="0" w:space="0" w:color="auto"/>
        <w:right w:val="none" w:sz="0" w:space="0" w:color="auto"/>
      </w:divBdr>
    </w:div>
    <w:div w:id="1922785903">
      <w:bodyDiv w:val="1"/>
      <w:marLeft w:val="0"/>
      <w:marRight w:val="0"/>
      <w:marTop w:val="0"/>
      <w:marBottom w:val="0"/>
      <w:divBdr>
        <w:top w:val="none" w:sz="0" w:space="0" w:color="auto"/>
        <w:left w:val="none" w:sz="0" w:space="0" w:color="auto"/>
        <w:bottom w:val="none" w:sz="0" w:space="0" w:color="auto"/>
        <w:right w:val="none" w:sz="0" w:space="0" w:color="auto"/>
      </w:divBdr>
    </w:div>
    <w:div w:id="1922787975">
      <w:bodyDiv w:val="1"/>
      <w:marLeft w:val="0"/>
      <w:marRight w:val="0"/>
      <w:marTop w:val="0"/>
      <w:marBottom w:val="0"/>
      <w:divBdr>
        <w:top w:val="none" w:sz="0" w:space="0" w:color="auto"/>
        <w:left w:val="none" w:sz="0" w:space="0" w:color="auto"/>
        <w:bottom w:val="none" w:sz="0" w:space="0" w:color="auto"/>
        <w:right w:val="none" w:sz="0" w:space="0" w:color="auto"/>
      </w:divBdr>
    </w:div>
    <w:div w:id="1922831492">
      <w:bodyDiv w:val="1"/>
      <w:marLeft w:val="0"/>
      <w:marRight w:val="0"/>
      <w:marTop w:val="0"/>
      <w:marBottom w:val="0"/>
      <w:divBdr>
        <w:top w:val="none" w:sz="0" w:space="0" w:color="auto"/>
        <w:left w:val="none" w:sz="0" w:space="0" w:color="auto"/>
        <w:bottom w:val="none" w:sz="0" w:space="0" w:color="auto"/>
        <w:right w:val="none" w:sz="0" w:space="0" w:color="auto"/>
      </w:divBdr>
    </w:div>
    <w:div w:id="1922836528">
      <w:bodyDiv w:val="1"/>
      <w:marLeft w:val="0"/>
      <w:marRight w:val="0"/>
      <w:marTop w:val="0"/>
      <w:marBottom w:val="0"/>
      <w:divBdr>
        <w:top w:val="none" w:sz="0" w:space="0" w:color="auto"/>
        <w:left w:val="none" w:sz="0" w:space="0" w:color="auto"/>
        <w:bottom w:val="none" w:sz="0" w:space="0" w:color="auto"/>
        <w:right w:val="none" w:sz="0" w:space="0" w:color="auto"/>
      </w:divBdr>
    </w:div>
    <w:div w:id="1923103949">
      <w:bodyDiv w:val="1"/>
      <w:marLeft w:val="0"/>
      <w:marRight w:val="0"/>
      <w:marTop w:val="0"/>
      <w:marBottom w:val="0"/>
      <w:divBdr>
        <w:top w:val="none" w:sz="0" w:space="0" w:color="auto"/>
        <w:left w:val="none" w:sz="0" w:space="0" w:color="auto"/>
        <w:bottom w:val="none" w:sz="0" w:space="0" w:color="auto"/>
        <w:right w:val="none" w:sz="0" w:space="0" w:color="auto"/>
      </w:divBdr>
    </w:div>
    <w:div w:id="1923223052">
      <w:bodyDiv w:val="1"/>
      <w:marLeft w:val="0"/>
      <w:marRight w:val="0"/>
      <w:marTop w:val="0"/>
      <w:marBottom w:val="0"/>
      <w:divBdr>
        <w:top w:val="none" w:sz="0" w:space="0" w:color="auto"/>
        <w:left w:val="none" w:sz="0" w:space="0" w:color="auto"/>
        <w:bottom w:val="none" w:sz="0" w:space="0" w:color="auto"/>
        <w:right w:val="none" w:sz="0" w:space="0" w:color="auto"/>
      </w:divBdr>
    </w:div>
    <w:div w:id="1923249350">
      <w:bodyDiv w:val="1"/>
      <w:marLeft w:val="0"/>
      <w:marRight w:val="0"/>
      <w:marTop w:val="0"/>
      <w:marBottom w:val="0"/>
      <w:divBdr>
        <w:top w:val="none" w:sz="0" w:space="0" w:color="auto"/>
        <w:left w:val="none" w:sz="0" w:space="0" w:color="auto"/>
        <w:bottom w:val="none" w:sz="0" w:space="0" w:color="auto"/>
        <w:right w:val="none" w:sz="0" w:space="0" w:color="auto"/>
      </w:divBdr>
    </w:div>
    <w:div w:id="1923291495">
      <w:bodyDiv w:val="1"/>
      <w:marLeft w:val="0"/>
      <w:marRight w:val="0"/>
      <w:marTop w:val="0"/>
      <w:marBottom w:val="0"/>
      <w:divBdr>
        <w:top w:val="none" w:sz="0" w:space="0" w:color="auto"/>
        <w:left w:val="none" w:sz="0" w:space="0" w:color="auto"/>
        <w:bottom w:val="none" w:sz="0" w:space="0" w:color="auto"/>
        <w:right w:val="none" w:sz="0" w:space="0" w:color="auto"/>
      </w:divBdr>
    </w:div>
    <w:div w:id="1923443964">
      <w:bodyDiv w:val="1"/>
      <w:marLeft w:val="0"/>
      <w:marRight w:val="0"/>
      <w:marTop w:val="0"/>
      <w:marBottom w:val="0"/>
      <w:divBdr>
        <w:top w:val="none" w:sz="0" w:space="0" w:color="auto"/>
        <w:left w:val="none" w:sz="0" w:space="0" w:color="auto"/>
        <w:bottom w:val="none" w:sz="0" w:space="0" w:color="auto"/>
        <w:right w:val="none" w:sz="0" w:space="0" w:color="auto"/>
      </w:divBdr>
    </w:div>
    <w:div w:id="1923836268">
      <w:bodyDiv w:val="1"/>
      <w:marLeft w:val="0"/>
      <w:marRight w:val="0"/>
      <w:marTop w:val="0"/>
      <w:marBottom w:val="0"/>
      <w:divBdr>
        <w:top w:val="none" w:sz="0" w:space="0" w:color="auto"/>
        <w:left w:val="none" w:sz="0" w:space="0" w:color="auto"/>
        <w:bottom w:val="none" w:sz="0" w:space="0" w:color="auto"/>
        <w:right w:val="none" w:sz="0" w:space="0" w:color="auto"/>
      </w:divBdr>
    </w:div>
    <w:div w:id="1923946015">
      <w:bodyDiv w:val="1"/>
      <w:marLeft w:val="0"/>
      <w:marRight w:val="0"/>
      <w:marTop w:val="0"/>
      <w:marBottom w:val="0"/>
      <w:divBdr>
        <w:top w:val="none" w:sz="0" w:space="0" w:color="auto"/>
        <w:left w:val="none" w:sz="0" w:space="0" w:color="auto"/>
        <w:bottom w:val="none" w:sz="0" w:space="0" w:color="auto"/>
        <w:right w:val="none" w:sz="0" w:space="0" w:color="auto"/>
      </w:divBdr>
    </w:div>
    <w:div w:id="1924217724">
      <w:bodyDiv w:val="1"/>
      <w:marLeft w:val="0"/>
      <w:marRight w:val="0"/>
      <w:marTop w:val="0"/>
      <w:marBottom w:val="0"/>
      <w:divBdr>
        <w:top w:val="none" w:sz="0" w:space="0" w:color="auto"/>
        <w:left w:val="none" w:sz="0" w:space="0" w:color="auto"/>
        <w:bottom w:val="none" w:sz="0" w:space="0" w:color="auto"/>
        <w:right w:val="none" w:sz="0" w:space="0" w:color="auto"/>
      </w:divBdr>
    </w:div>
    <w:div w:id="1924220546">
      <w:bodyDiv w:val="1"/>
      <w:marLeft w:val="0"/>
      <w:marRight w:val="0"/>
      <w:marTop w:val="0"/>
      <w:marBottom w:val="0"/>
      <w:divBdr>
        <w:top w:val="none" w:sz="0" w:space="0" w:color="auto"/>
        <w:left w:val="none" w:sz="0" w:space="0" w:color="auto"/>
        <w:bottom w:val="none" w:sz="0" w:space="0" w:color="auto"/>
        <w:right w:val="none" w:sz="0" w:space="0" w:color="auto"/>
      </w:divBdr>
    </w:div>
    <w:div w:id="1924223515">
      <w:bodyDiv w:val="1"/>
      <w:marLeft w:val="0"/>
      <w:marRight w:val="0"/>
      <w:marTop w:val="0"/>
      <w:marBottom w:val="0"/>
      <w:divBdr>
        <w:top w:val="none" w:sz="0" w:space="0" w:color="auto"/>
        <w:left w:val="none" w:sz="0" w:space="0" w:color="auto"/>
        <w:bottom w:val="none" w:sz="0" w:space="0" w:color="auto"/>
        <w:right w:val="none" w:sz="0" w:space="0" w:color="auto"/>
      </w:divBdr>
    </w:div>
    <w:div w:id="1924298948">
      <w:bodyDiv w:val="1"/>
      <w:marLeft w:val="0"/>
      <w:marRight w:val="0"/>
      <w:marTop w:val="0"/>
      <w:marBottom w:val="0"/>
      <w:divBdr>
        <w:top w:val="none" w:sz="0" w:space="0" w:color="auto"/>
        <w:left w:val="none" w:sz="0" w:space="0" w:color="auto"/>
        <w:bottom w:val="none" w:sz="0" w:space="0" w:color="auto"/>
        <w:right w:val="none" w:sz="0" w:space="0" w:color="auto"/>
      </w:divBdr>
    </w:div>
    <w:div w:id="1924339737">
      <w:bodyDiv w:val="1"/>
      <w:marLeft w:val="0"/>
      <w:marRight w:val="0"/>
      <w:marTop w:val="0"/>
      <w:marBottom w:val="0"/>
      <w:divBdr>
        <w:top w:val="none" w:sz="0" w:space="0" w:color="auto"/>
        <w:left w:val="none" w:sz="0" w:space="0" w:color="auto"/>
        <w:bottom w:val="none" w:sz="0" w:space="0" w:color="auto"/>
        <w:right w:val="none" w:sz="0" w:space="0" w:color="auto"/>
      </w:divBdr>
    </w:div>
    <w:div w:id="1924341842">
      <w:bodyDiv w:val="1"/>
      <w:marLeft w:val="0"/>
      <w:marRight w:val="0"/>
      <w:marTop w:val="0"/>
      <w:marBottom w:val="0"/>
      <w:divBdr>
        <w:top w:val="none" w:sz="0" w:space="0" w:color="auto"/>
        <w:left w:val="none" w:sz="0" w:space="0" w:color="auto"/>
        <w:bottom w:val="none" w:sz="0" w:space="0" w:color="auto"/>
        <w:right w:val="none" w:sz="0" w:space="0" w:color="auto"/>
      </w:divBdr>
    </w:div>
    <w:div w:id="1924797661">
      <w:bodyDiv w:val="1"/>
      <w:marLeft w:val="0"/>
      <w:marRight w:val="0"/>
      <w:marTop w:val="0"/>
      <w:marBottom w:val="0"/>
      <w:divBdr>
        <w:top w:val="none" w:sz="0" w:space="0" w:color="auto"/>
        <w:left w:val="none" w:sz="0" w:space="0" w:color="auto"/>
        <w:bottom w:val="none" w:sz="0" w:space="0" w:color="auto"/>
        <w:right w:val="none" w:sz="0" w:space="0" w:color="auto"/>
      </w:divBdr>
    </w:div>
    <w:div w:id="1925140339">
      <w:bodyDiv w:val="1"/>
      <w:marLeft w:val="0"/>
      <w:marRight w:val="0"/>
      <w:marTop w:val="0"/>
      <w:marBottom w:val="0"/>
      <w:divBdr>
        <w:top w:val="none" w:sz="0" w:space="0" w:color="auto"/>
        <w:left w:val="none" w:sz="0" w:space="0" w:color="auto"/>
        <w:bottom w:val="none" w:sz="0" w:space="0" w:color="auto"/>
        <w:right w:val="none" w:sz="0" w:space="0" w:color="auto"/>
      </w:divBdr>
    </w:div>
    <w:div w:id="1925457522">
      <w:bodyDiv w:val="1"/>
      <w:marLeft w:val="0"/>
      <w:marRight w:val="0"/>
      <w:marTop w:val="0"/>
      <w:marBottom w:val="0"/>
      <w:divBdr>
        <w:top w:val="none" w:sz="0" w:space="0" w:color="auto"/>
        <w:left w:val="none" w:sz="0" w:space="0" w:color="auto"/>
        <w:bottom w:val="none" w:sz="0" w:space="0" w:color="auto"/>
        <w:right w:val="none" w:sz="0" w:space="0" w:color="auto"/>
      </w:divBdr>
    </w:div>
    <w:div w:id="1925524794">
      <w:bodyDiv w:val="1"/>
      <w:marLeft w:val="0"/>
      <w:marRight w:val="0"/>
      <w:marTop w:val="0"/>
      <w:marBottom w:val="0"/>
      <w:divBdr>
        <w:top w:val="none" w:sz="0" w:space="0" w:color="auto"/>
        <w:left w:val="none" w:sz="0" w:space="0" w:color="auto"/>
        <w:bottom w:val="none" w:sz="0" w:space="0" w:color="auto"/>
        <w:right w:val="none" w:sz="0" w:space="0" w:color="auto"/>
      </w:divBdr>
    </w:div>
    <w:div w:id="1925720380">
      <w:bodyDiv w:val="1"/>
      <w:marLeft w:val="0"/>
      <w:marRight w:val="0"/>
      <w:marTop w:val="0"/>
      <w:marBottom w:val="0"/>
      <w:divBdr>
        <w:top w:val="none" w:sz="0" w:space="0" w:color="auto"/>
        <w:left w:val="none" w:sz="0" w:space="0" w:color="auto"/>
        <w:bottom w:val="none" w:sz="0" w:space="0" w:color="auto"/>
        <w:right w:val="none" w:sz="0" w:space="0" w:color="auto"/>
      </w:divBdr>
    </w:div>
    <w:div w:id="1926037939">
      <w:bodyDiv w:val="1"/>
      <w:marLeft w:val="0"/>
      <w:marRight w:val="0"/>
      <w:marTop w:val="0"/>
      <w:marBottom w:val="0"/>
      <w:divBdr>
        <w:top w:val="none" w:sz="0" w:space="0" w:color="auto"/>
        <w:left w:val="none" w:sz="0" w:space="0" w:color="auto"/>
        <w:bottom w:val="none" w:sz="0" w:space="0" w:color="auto"/>
        <w:right w:val="none" w:sz="0" w:space="0" w:color="auto"/>
      </w:divBdr>
    </w:div>
    <w:div w:id="1926188380">
      <w:bodyDiv w:val="1"/>
      <w:marLeft w:val="0"/>
      <w:marRight w:val="0"/>
      <w:marTop w:val="0"/>
      <w:marBottom w:val="0"/>
      <w:divBdr>
        <w:top w:val="none" w:sz="0" w:space="0" w:color="auto"/>
        <w:left w:val="none" w:sz="0" w:space="0" w:color="auto"/>
        <w:bottom w:val="none" w:sz="0" w:space="0" w:color="auto"/>
        <w:right w:val="none" w:sz="0" w:space="0" w:color="auto"/>
      </w:divBdr>
    </w:div>
    <w:div w:id="1926724716">
      <w:bodyDiv w:val="1"/>
      <w:marLeft w:val="0"/>
      <w:marRight w:val="0"/>
      <w:marTop w:val="0"/>
      <w:marBottom w:val="0"/>
      <w:divBdr>
        <w:top w:val="none" w:sz="0" w:space="0" w:color="auto"/>
        <w:left w:val="none" w:sz="0" w:space="0" w:color="auto"/>
        <w:bottom w:val="none" w:sz="0" w:space="0" w:color="auto"/>
        <w:right w:val="none" w:sz="0" w:space="0" w:color="auto"/>
      </w:divBdr>
    </w:div>
    <w:div w:id="1927304057">
      <w:bodyDiv w:val="1"/>
      <w:marLeft w:val="0"/>
      <w:marRight w:val="0"/>
      <w:marTop w:val="0"/>
      <w:marBottom w:val="0"/>
      <w:divBdr>
        <w:top w:val="none" w:sz="0" w:space="0" w:color="auto"/>
        <w:left w:val="none" w:sz="0" w:space="0" w:color="auto"/>
        <w:bottom w:val="none" w:sz="0" w:space="0" w:color="auto"/>
        <w:right w:val="none" w:sz="0" w:space="0" w:color="auto"/>
      </w:divBdr>
    </w:div>
    <w:div w:id="1927304377">
      <w:bodyDiv w:val="1"/>
      <w:marLeft w:val="0"/>
      <w:marRight w:val="0"/>
      <w:marTop w:val="0"/>
      <w:marBottom w:val="0"/>
      <w:divBdr>
        <w:top w:val="none" w:sz="0" w:space="0" w:color="auto"/>
        <w:left w:val="none" w:sz="0" w:space="0" w:color="auto"/>
        <w:bottom w:val="none" w:sz="0" w:space="0" w:color="auto"/>
        <w:right w:val="none" w:sz="0" w:space="0" w:color="auto"/>
      </w:divBdr>
    </w:div>
    <w:div w:id="1927379307">
      <w:bodyDiv w:val="1"/>
      <w:marLeft w:val="0"/>
      <w:marRight w:val="0"/>
      <w:marTop w:val="0"/>
      <w:marBottom w:val="0"/>
      <w:divBdr>
        <w:top w:val="none" w:sz="0" w:space="0" w:color="auto"/>
        <w:left w:val="none" w:sz="0" w:space="0" w:color="auto"/>
        <w:bottom w:val="none" w:sz="0" w:space="0" w:color="auto"/>
        <w:right w:val="none" w:sz="0" w:space="0" w:color="auto"/>
      </w:divBdr>
    </w:div>
    <w:div w:id="1927498373">
      <w:bodyDiv w:val="1"/>
      <w:marLeft w:val="0"/>
      <w:marRight w:val="0"/>
      <w:marTop w:val="0"/>
      <w:marBottom w:val="0"/>
      <w:divBdr>
        <w:top w:val="none" w:sz="0" w:space="0" w:color="auto"/>
        <w:left w:val="none" w:sz="0" w:space="0" w:color="auto"/>
        <w:bottom w:val="none" w:sz="0" w:space="0" w:color="auto"/>
        <w:right w:val="none" w:sz="0" w:space="0" w:color="auto"/>
      </w:divBdr>
    </w:div>
    <w:div w:id="1927689507">
      <w:bodyDiv w:val="1"/>
      <w:marLeft w:val="0"/>
      <w:marRight w:val="0"/>
      <w:marTop w:val="0"/>
      <w:marBottom w:val="0"/>
      <w:divBdr>
        <w:top w:val="none" w:sz="0" w:space="0" w:color="auto"/>
        <w:left w:val="none" w:sz="0" w:space="0" w:color="auto"/>
        <w:bottom w:val="none" w:sz="0" w:space="0" w:color="auto"/>
        <w:right w:val="none" w:sz="0" w:space="0" w:color="auto"/>
      </w:divBdr>
    </w:div>
    <w:div w:id="1927835622">
      <w:bodyDiv w:val="1"/>
      <w:marLeft w:val="0"/>
      <w:marRight w:val="0"/>
      <w:marTop w:val="0"/>
      <w:marBottom w:val="0"/>
      <w:divBdr>
        <w:top w:val="none" w:sz="0" w:space="0" w:color="auto"/>
        <w:left w:val="none" w:sz="0" w:space="0" w:color="auto"/>
        <w:bottom w:val="none" w:sz="0" w:space="0" w:color="auto"/>
        <w:right w:val="none" w:sz="0" w:space="0" w:color="auto"/>
      </w:divBdr>
    </w:div>
    <w:div w:id="1927839340">
      <w:bodyDiv w:val="1"/>
      <w:marLeft w:val="0"/>
      <w:marRight w:val="0"/>
      <w:marTop w:val="0"/>
      <w:marBottom w:val="0"/>
      <w:divBdr>
        <w:top w:val="none" w:sz="0" w:space="0" w:color="auto"/>
        <w:left w:val="none" w:sz="0" w:space="0" w:color="auto"/>
        <w:bottom w:val="none" w:sz="0" w:space="0" w:color="auto"/>
        <w:right w:val="none" w:sz="0" w:space="0" w:color="auto"/>
      </w:divBdr>
    </w:div>
    <w:div w:id="1927882356">
      <w:bodyDiv w:val="1"/>
      <w:marLeft w:val="0"/>
      <w:marRight w:val="0"/>
      <w:marTop w:val="0"/>
      <w:marBottom w:val="0"/>
      <w:divBdr>
        <w:top w:val="none" w:sz="0" w:space="0" w:color="auto"/>
        <w:left w:val="none" w:sz="0" w:space="0" w:color="auto"/>
        <w:bottom w:val="none" w:sz="0" w:space="0" w:color="auto"/>
        <w:right w:val="none" w:sz="0" w:space="0" w:color="auto"/>
      </w:divBdr>
    </w:div>
    <w:div w:id="1928033849">
      <w:bodyDiv w:val="1"/>
      <w:marLeft w:val="0"/>
      <w:marRight w:val="0"/>
      <w:marTop w:val="0"/>
      <w:marBottom w:val="0"/>
      <w:divBdr>
        <w:top w:val="none" w:sz="0" w:space="0" w:color="auto"/>
        <w:left w:val="none" w:sz="0" w:space="0" w:color="auto"/>
        <w:bottom w:val="none" w:sz="0" w:space="0" w:color="auto"/>
        <w:right w:val="none" w:sz="0" w:space="0" w:color="auto"/>
      </w:divBdr>
    </w:div>
    <w:div w:id="1928149951">
      <w:bodyDiv w:val="1"/>
      <w:marLeft w:val="0"/>
      <w:marRight w:val="0"/>
      <w:marTop w:val="0"/>
      <w:marBottom w:val="0"/>
      <w:divBdr>
        <w:top w:val="none" w:sz="0" w:space="0" w:color="auto"/>
        <w:left w:val="none" w:sz="0" w:space="0" w:color="auto"/>
        <w:bottom w:val="none" w:sz="0" w:space="0" w:color="auto"/>
        <w:right w:val="none" w:sz="0" w:space="0" w:color="auto"/>
      </w:divBdr>
    </w:div>
    <w:div w:id="1928297688">
      <w:bodyDiv w:val="1"/>
      <w:marLeft w:val="0"/>
      <w:marRight w:val="0"/>
      <w:marTop w:val="0"/>
      <w:marBottom w:val="0"/>
      <w:divBdr>
        <w:top w:val="none" w:sz="0" w:space="0" w:color="auto"/>
        <w:left w:val="none" w:sz="0" w:space="0" w:color="auto"/>
        <w:bottom w:val="none" w:sz="0" w:space="0" w:color="auto"/>
        <w:right w:val="none" w:sz="0" w:space="0" w:color="auto"/>
      </w:divBdr>
    </w:div>
    <w:div w:id="1928419133">
      <w:bodyDiv w:val="1"/>
      <w:marLeft w:val="0"/>
      <w:marRight w:val="0"/>
      <w:marTop w:val="0"/>
      <w:marBottom w:val="0"/>
      <w:divBdr>
        <w:top w:val="none" w:sz="0" w:space="0" w:color="auto"/>
        <w:left w:val="none" w:sz="0" w:space="0" w:color="auto"/>
        <w:bottom w:val="none" w:sz="0" w:space="0" w:color="auto"/>
        <w:right w:val="none" w:sz="0" w:space="0" w:color="auto"/>
      </w:divBdr>
    </w:div>
    <w:div w:id="1928688314">
      <w:bodyDiv w:val="1"/>
      <w:marLeft w:val="0"/>
      <w:marRight w:val="0"/>
      <w:marTop w:val="0"/>
      <w:marBottom w:val="0"/>
      <w:divBdr>
        <w:top w:val="none" w:sz="0" w:space="0" w:color="auto"/>
        <w:left w:val="none" w:sz="0" w:space="0" w:color="auto"/>
        <w:bottom w:val="none" w:sz="0" w:space="0" w:color="auto"/>
        <w:right w:val="none" w:sz="0" w:space="0" w:color="auto"/>
      </w:divBdr>
    </w:div>
    <w:div w:id="1929269462">
      <w:bodyDiv w:val="1"/>
      <w:marLeft w:val="0"/>
      <w:marRight w:val="0"/>
      <w:marTop w:val="0"/>
      <w:marBottom w:val="0"/>
      <w:divBdr>
        <w:top w:val="none" w:sz="0" w:space="0" w:color="auto"/>
        <w:left w:val="none" w:sz="0" w:space="0" w:color="auto"/>
        <w:bottom w:val="none" w:sz="0" w:space="0" w:color="auto"/>
        <w:right w:val="none" w:sz="0" w:space="0" w:color="auto"/>
      </w:divBdr>
    </w:div>
    <w:div w:id="1929270738">
      <w:bodyDiv w:val="1"/>
      <w:marLeft w:val="0"/>
      <w:marRight w:val="0"/>
      <w:marTop w:val="0"/>
      <w:marBottom w:val="0"/>
      <w:divBdr>
        <w:top w:val="none" w:sz="0" w:space="0" w:color="auto"/>
        <w:left w:val="none" w:sz="0" w:space="0" w:color="auto"/>
        <w:bottom w:val="none" w:sz="0" w:space="0" w:color="auto"/>
        <w:right w:val="none" w:sz="0" w:space="0" w:color="auto"/>
      </w:divBdr>
    </w:div>
    <w:div w:id="1929346193">
      <w:bodyDiv w:val="1"/>
      <w:marLeft w:val="0"/>
      <w:marRight w:val="0"/>
      <w:marTop w:val="0"/>
      <w:marBottom w:val="0"/>
      <w:divBdr>
        <w:top w:val="none" w:sz="0" w:space="0" w:color="auto"/>
        <w:left w:val="none" w:sz="0" w:space="0" w:color="auto"/>
        <w:bottom w:val="none" w:sz="0" w:space="0" w:color="auto"/>
        <w:right w:val="none" w:sz="0" w:space="0" w:color="auto"/>
      </w:divBdr>
    </w:div>
    <w:div w:id="1929730859">
      <w:bodyDiv w:val="1"/>
      <w:marLeft w:val="0"/>
      <w:marRight w:val="0"/>
      <w:marTop w:val="0"/>
      <w:marBottom w:val="0"/>
      <w:divBdr>
        <w:top w:val="none" w:sz="0" w:space="0" w:color="auto"/>
        <w:left w:val="none" w:sz="0" w:space="0" w:color="auto"/>
        <w:bottom w:val="none" w:sz="0" w:space="0" w:color="auto"/>
        <w:right w:val="none" w:sz="0" w:space="0" w:color="auto"/>
      </w:divBdr>
    </w:div>
    <w:div w:id="1929927299">
      <w:bodyDiv w:val="1"/>
      <w:marLeft w:val="0"/>
      <w:marRight w:val="0"/>
      <w:marTop w:val="0"/>
      <w:marBottom w:val="0"/>
      <w:divBdr>
        <w:top w:val="none" w:sz="0" w:space="0" w:color="auto"/>
        <w:left w:val="none" w:sz="0" w:space="0" w:color="auto"/>
        <w:bottom w:val="none" w:sz="0" w:space="0" w:color="auto"/>
        <w:right w:val="none" w:sz="0" w:space="0" w:color="auto"/>
      </w:divBdr>
    </w:div>
    <w:div w:id="1930044015">
      <w:bodyDiv w:val="1"/>
      <w:marLeft w:val="0"/>
      <w:marRight w:val="0"/>
      <w:marTop w:val="0"/>
      <w:marBottom w:val="0"/>
      <w:divBdr>
        <w:top w:val="none" w:sz="0" w:space="0" w:color="auto"/>
        <w:left w:val="none" w:sz="0" w:space="0" w:color="auto"/>
        <w:bottom w:val="none" w:sz="0" w:space="0" w:color="auto"/>
        <w:right w:val="none" w:sz="0" w:space="0" w:color="auto"/>
      </w:divBdr>
    </w:div>
    <w:div w:id="1930189123">
      <w:bodyDiv w:val="1"/>
      <w:marLeft w:val="0"/>
      <w:marRight w:val="0"/>
      <w:marTop w:val="0"/>
      <w:marBottom w:val="0"/>
      <w:divBdr>
        <w:top w:val="none" w:sz="0" w:space="0" w:color="auto"/>
        <w:left w:val="none" w:sz="0" w:space="0" w:color="auto"/>
        <w:bottom w:val="none" w:sz="0" w:space="0" w:color="auto"/>
        <w:right w:val="none" w:sz="0" w:space="0" w:color="auto"/>
      </w:divBdr>
    </w:div>
    <w:div w:id="1930625506">
      <w:bodyDiv w:val="1"/>
      <w:marLeft w:val="0"/>
      <w:marRight w:val="0"/>
      <w:marTop w:val="0"/>
      <w:marBottom w:val="0"/>
      <w:divBdr>
        <w:top w:val="none" w:sz="0" w:space="0" w:color="auto"/>
        <w:left w:val="none" w:sz="0" w:space="0" w:color="auto"/>
        <w:bottom w:val="none" w:sz="0" w:space="0" w:color="auto"/>
        <w:right w:val="none" w:sz="0" w:space="0" w:color="auto"/>
      </w:divBdr>
    </w:div>
    <w:div w:id="1930650607">
      <w:bodyDiv w:val="1"/>
      <w:marLeft w:val="0"/>
      <w:marRight w:val="0"/>
      <w:marTop w:val="0"/>
      <w:marBottom w:val="0"/>
      <w:divBdr>
        <w:top w:val="none" w:sz="0" w:space="0" w:color="auto"/>
        <w:left w:val="none" w:sz="0" w:space="0" w:color="auto"/>
        <w:bottom w:val="none" w:sz="0" w:space="0" w:color="auto"/>
        <w:right w:val="none" w:sz="0" w:space="0" w:color="auto"/>
      </w:divBdr>
    </w:div>
    <w:div w:id="1930696691">
      <w:bodyDiv w:val="1"/>
      <w:marLeft w:val="0"/>
      <w:marRight w:val="0"/>
      <w:marTop w:val="0"/>
      <w:marBottom w:val="0"/>
      <w:divBdr>
        <w:top w:val="none" w:sz="0" w:space="0" w:color="auto"/>
        <w:left w:val="none" w:sz="0" w:space="0" w:color="auto"/>
        <w:bottom w:val="none" w:sz="0" w:space="0" w:color="auto"/>
        <w:right w:val="none" w:sz="0" w:space="0" w:color="auto"/>
      </w:divBdr>
    </w:div>
    <w:div w:id="1930767001">
      <w:bodyDiv w:val="1"/>
      <w:marLeft w:val="0"/>
      <w:marRight w:val="0"/>
      <w:marTop w:val="0"/>
      <w:marBottom w:val="0"/>
      <w:divBdr>
        <w:top w:val="none" w:sz="0" w:space="0" w:color="auto"/>
        <w:left w:val="none" w:sz="0" w:space="0" w:color="auto"/>
        <w:bottom w:val="none" w:sz="0" w:space="0" w:color="auto"/>
        <w:right w:val="none" w:sz="0" w:space="0" w:color="auto"/>
      </w:divBdr>
    </w:div>
    <w:div w:id="1930849853">
      <w:bodyDiv w:val="1"/>
      <w:marLeft w:val="0"/>
      <w:marRight w:val="0"/>
      <w:marTop w:val="0"/>
      <w:marBottom w:val="0"/>
      <w:divBdr>
        <w:top w:val="none" w:sz="0" w:space="0" w:color="auto"/>
        <w:left w:val="none" w:sz="0" w:space="0" w:color="auto"/>
        <w:bottom w:val="none" w:sz="0" w:space="0" w:color="auto"/>
        <w:right w:val="none" w:sz="0" w:space="0" w:color="auto"/>
      </w:divBdr>
    </w:div>
    <w:div w:id="1931158381">
      <w:bodyDiv w:val="1"/>
      <w:marLeft w:val="0"/>
      <w:marRight w:val="0"/>
      <w:marTop w:val="0"/>
      <w:marBottom w:val="0"/>
      <w:divBdr>
        <w:top w:val="none" w:sz="0" w:space="0" w:color="auto"/>
        <w:left w:val="none" w:sz="0" w:space="0" w:color="auto"/>
        <w:bottom w:val="none" w:sz="0" w:space="0" w:color="auto"/>
        <w:right w:val="none" w:sz="0" w:space="0" w:color="auto"/>
      </w:divBdr>
    </w:div>
    <w:div w:id="1931308893">
      <w:bodyDiv w:val="1"/>
      <w:marLeft w:val="0"/>
      <w:marRight w:val="0"/>
      <w:marTop w:val="0"/>
      <w:marBottom w:val="0"/>
      <w:divBdr>
        <w:top w:val="none" w:sz="0" w:space="0" w:color="auto"/>
        <w:left w:val="none" w:sz="0" w:space="0" w:color="auto"/>
        <w:bottom w:val="none" w:sz="0" w:space="0" w:color="auto"/>
        <w:right w:val="none" w:sz="0" w:space="0" w:color="auto"/>
      </w:divBdr>
    </w:div>
    <w:div w:id="1931427915">
      <w:bodyDiv w:val="1"/>
      <w:marLeft w:val="0"/>
      <w:marRight w:val="0"/>
      <w:marTop w:val="0"/>
      <w:marBottom w:val="0"/>
      <w:divBdr>
        <w:top w:val="none" w:sz="0" w:space="0" w:color="auto"/>
        <w:left w:val="none" w:sz="0" w:space="0" w:color="auto"/>
        <w:bottom w:val="none" w:sz="0" w:space="0" w:color="auto"/>
        <w:right w:val="none" w:sz="0" w:space="0" w:color="auto"/>
      </w:divBdr>
    </w:div>
    <w:div w:id="1931699048">
      <w:bodyDiv w:val="1"/>
      <w:marLeft w:val="0"/>
      <w:marRight w:val="0"/>
      <w:marTop w:val="0"/>
      <w:marBottom w:val="0"/>
      <w:divBdr>
        <w:top w:val="none" w:sz="0" w:space="0" w:color="auto"/>
        <w:left w:val="none" w:sz="0" w:space="0" w:color="auto"/>
        <w:bottom w:val="none" w:sz="0" w:space="0" w:color="auto"/>
        <w:right w:val="none" w:sz="0" w:space="0" w:color="auto"/>
      </w:divBdr>
    </w:div>
    <w:div w:id="1931813823">
      <w:bodyDiv w:val="1"/>
      <w:marLeft w:val="0"/>
      <w:marRight w:val="0"/>
      <w:marTop w:val="0"/>
      <w:marBottom w:val="0"/>
      <w:divBdr>
        <w:top w:val="none" w:sz="0" w:space="0" w:color="auto"/>
        <w:left w:val="none" w:sz="0" w:space="0" w:color="auto"/>
        <w:bottom w:val="none" w:sz="0" w:space="0" w:color="auto"/>
        <w:right w:val="none" w:sz="0" w:space="0" w:color="auto"/>
      </w:divBdr>
    </w:div>
    <w:div w:id="1931817481">
      <w:bodyDiv w:val="1"/>
      <w:marLeft w:val="0"/>
      <w:marRight w:val="0"/>
      <w:marTop w:val="0"/>
      <w:marBottom w:val="0"/>
      <w:divBdr>
        <w:top w:val="none" w:sz="0" w:space="0" w:color="auto"/>
        <w:left w:val="none" w:sz="0" w:space="0" w:color="auto"/>
        <w:bottom w:val="none" w:sz="0" w:space="0" w:color="auto"/>
        <w:right w:val="none" w:sz="0" w:space="0" w:color="auto"/>
      </w:divBdr>
    </w:div>
    <w:div w:id="1932003920">
      <w:bodyDiv w:val="1"/>
      <w:marLeft w:val="0"/>
      <w:marRight w:val="0"/>
      <w:marTop w:val="0"/>
      <w:marBottom w:val="0"/>
      <w:divBdr>
        <w:top w:val="none" w:sz="0" w:space="0" w:color="auto"/>
        <w:left w:val="none" w:sz="0" w:space="0" w:color="auto"/>
        <w:bottom w:val="none" w:sz="0" w:space="0" w:color="auto"/>
        <w:right w:val="none" w:sz="0" w:space="0" w:color="auto"/>
      </w:divBdr>
    </w:div>
    <w:div w:id="1932082144">
      <w:bodyDiv w:val="1"/>
      <w:marLeft w:val="0"/>
      <w:marRight w:val="0"/>
      <w:marTop w:val="0"/>
      <w:marBottom w:val="0"/>
      <w:divBdr>
        <w:top w:val="none" w:sz="0" w:space="0" w:color="auto"/>
        <w:left w:val="none" w:sz="0" w:space="0" w:color="auto"/>
        <w:bottom w:val="none" w:sz="0" w:space="0" w:color="auto"/>
        <w:right w:val="none" w:sz="0" w:space="0" w:color="auto"/>
      </w:divBdr>
    </w:div>
    <w:div w:id="1932085879">
      <w:bodyDiv w:val="1"/>
      <w:marLeft w:val="0"/>
      <w:marRight w:val="0"/>
      <w:marTop w:val="0"/>
      <w:marBottom w:val="0"/>
      <w:divBdr>
        <w:top w:val="none" w:sz="0" w:space="0" w:color="auto"/>
        <w:left w:val="none" w:sz="0" w:space="0" w:color="auto"/>
        <w:bottom w:val="none" w:sz="0" w:space="0" w:color="auto"/>
        <w:right w:val="none" w:sz="0" w:space="0" w:color="auto"/>
      </w:divBdr>
    </w:div>
    <w:div w:id="1932353757">
      <w:bodyDiv w:val="1"/>
      <w:marLeft w:val="0"/>
      <w:marRight w:val="0"/>
      <w:marTop w:val="0"/>
      <w:marBottom w:val="0"/>
      <w:divBdr>
        <w:top w:val="none" w:sz="0" w:space="0" w:color="auto"/>
        <w:left w:val="none" w:sz="0" w:space="0" w:color="auto"/>
        <w:bottom w:val="none" w:sz="0" w:space="0" w:color="auto"/>
        <w:right w:val="none" w:sz="0" w:space="0" w:color="auto"/>
      </w:divBdr>
    </w:div>
    <w:div w:id="1932616599">
      <w:bodyDiv w:val="1"/>
      <w:marLeft w:val="0"/>
      <w:marRight w:val="0"/>
      <w:marTop w:val="0"/>
      <w:marBottom w:val="0"/>
      <w:divBdr>
        <w:top w:val="none" w:sz="0" w:space="0" w:color="auto"/>
        <w:left w:val="none" w:sz="0" w:space="0" w:color="auto"/>
        <w:bottom w:val="none" w:sz="0" w:space="0" w:color="auto"/>
        <w:right w:val="none" w:sz="0" w:space="0" w:color="auto"/>
      </w:divBdr>
    </w:div>
    <w:div w:id="1932808978">
      <w:bodyDiv w:val="1"/>
      <w:marLeft w:val="0"/>
      <w:marRight w:val="0"/>
      <w:marTop w:val="0"/>
      <w:marBottom w:val="0"/>
      <w:divBdr>
        <w:top w:val="none" w:sz="0" w:space="0" w:color="auto"/>
        <w:left w:val="none" w:sz="0" w:space="0" w:color="auto"/>
        <w:bottom w:val="none" w:sz="0" w:space="0" w:color="auto"/>
        <w:right w:val="none" w:sz="0" w:space="0" w:color="auto"/>
      </w:divBdr>
    </w:div>
    <w:div w:id="1932927956">
      <w:bodyDiv w:val="1"/>
      <w:marLeft w:val="0"/>
      <w:marRight w:val="0"/>
      <w:marTop w:val="0"/>
      <w:marBottom w:val="0"/>
      <w:divBdr>
        <w:top w:val="none" w:sz="0" w:space="0" w:color="auto"/>
        <w:left w:val="none" w:sz="0" w:space="0" w:color="auto"/>
        <w:bottom w:val="none" w:sz="0" w:space="0" w:color="auto"/>
        <w:right w:val="none" w:sz="0" w:space="0" w:color="auto"/>
      </w:divBdr>
    </w:div>
    <w:div w:id="1932935237">
      <w:bodyDiv w:val="1"/>
      <w:marLeft w:val="0"/>
      <w:marRight w:val="0"/>
      <w:marTop w:val="0"/>
      <w:marBottom w:val="0"/>
      <w:divBdr>
        <w:top w:val="none" w:sz="0" w:space="0" w:color="auto"/>
        <w:left w:val="none" w:sz="0" w:space="0" w:color="auto"/>
        <w:bottom w:val="none" w:sz="0" w:space="0" w:color="auto"/>
        <w:right w:val="none" w:sz="0" w:space="0" w:color="auto"/>
      </w:divBdr>
    </w:div>
    <w:div w:id="1933513484">
      <w:bodyDiv w:val="1"/>
      <w:marLeft w:val="0"/>
      <w:marRight w:val="0"/>
      <w:marTop w:val="0"/>
      <w:marBottom w:val="0"/>
      <w:divBdr>
        <w:top w:val="none" w:sz="0" w:space="0" w:color="auto"/>
        <w:left w:val="none" w:sz="0" w:space="0" w:color="auto"/>
        <w:bottom w:val="none" w:sz="0" w:space="0" w:color="auto"/>
        <w:right w:val="none" w:sz="0" w:space="0" w:color="auto"/>
      </w:divBdr>
    </w:div>
    <w:div w:id="1933708482">
      <w:bodyDiv w:val="1"/>
      <w:marLeft w:val="0"/>
      <w:marRight w:val="0"/>
      <w:marTop w:val="0"/>
      <w:marBottom w:val="0"/>
      <w:divBdr>
        <w:top w:val="none" w:sz="0" w:space="0" w:color="auto"/>
        <w:left w:val="none" w:sz="0" w:space="0" w:color="auto"/>
        <w:bottom w:val="none" w:sz="0" w:space="0" w:color="auto"/>
        <w:right w:val="none" w:sz="0" w:space="0" w:color="auto"/>
      </w:divBdr>
    </w:div>
    <w:div w:id="1934707407">
      <w:bodyDiv w:val="1"/>
      <w:marLeft w:val="0"/>
      <w:marRight w:val="0"/>
      <w:marTop w:val="0"/>
      <w:marBottom w:val="0"/>
      <w:divBdr>
        <w:top w:val="none" w:sz="0" w:space="0" w:color="auto"/>
        <w:left w:val="none" w:sz="0" w:space="0" w:color="auto"/>
        <w:bottom w:val="none" w:sz="0" w:space="0" w:color="auto"/>
        <w:right w:val="none" w:sz="0" w:space="0" w:color="auto"/>
      </w:divBdr>
    </w:div>
    <w:div w:id="1934849704">
      <w:bodyDiv w:val="1"/>
      <w:marLeft w:val="0"/>
      <w:marRight w:val="0"/>
      <w:marTop w:val="0"/>
      <w:marBottom w:val="0"/>
      <w:divBdr>
        <w:top w:val="none" w:sz="0" w:space="0" w:color="auto"/>
        <w:left w:val="none" w:sz="0" w:space="0" w:color="auto"/>
        <w:bottom w:val="none" w:sz="0" w:space="0" w:color="auto"/>
        <w:right w:val="none" w:sz="0" w:space="0" w:color="auto"/>
      </w:divBdr>
    </w:div>
    <w:div w:id="1935287731">
      <w:bodyDiv w:val="1"/>
      <w:marLeft w:val="0"/>
      <w:marRight w:val="0"/>
      <w:marTop w:val="0"/>
      <w:marBottom w:val="0"/>
      <w:divBdr>
        <w:top w:val="none" w:sz="0" w:space="0" w:color="auto"/>
        <w:left w:val="none" w:sz="0" w:space="0" w:color="auto"/>
        <w:bottom w:val="none" w:sz="0" w:space="0" w:color="auto"/>
        <w:right w:val="none" w:sz="0" w:space="0" w:color="auto"/>
      </w:divBdr>
    </w:div>
    <w:div w:id="1935628581">
      <w:bodyDiv w:val="1"/>
      <w:marLeft w:val="0"/>
      <w:marRight w:val="0"/>
      <w:marTop w:val="0"/>
      <w:marBottom w:val="0"/>
      <w:divBdr>
        <w:top w:val="none" w:sz="0" w:space="0" w:color="auto"/>
        <w:left w:val="none" w:sz="0" w:space="0" w:color="auto"/>
        <w:bottom w:val="none" w:sz="0" w:space="0" w:color="auto"/>
        <w:right w:val="none" w:sz="0" w:space="0" w:color="auto"/>
      </w:divBdr>
    </w:div>
    <w:div w:id="1935674100">
      <w:bodyDiv w:val="1"/>
      <w:marLeft w:val="0"/>
      <w:marRight w:val="0"/>
      <w:marTop w:val="0"/>
      <w:marBottom w:val="0"/>
      <w:divBdr>
        <w:top w:val="none" w:sz="0" w:space="0" w:color="auto"/>
        <w:left w:val="none" w:sz="0" w:space="0" w:color="auto"/>
        <w:bottom w:val="none" w:sz="0" w:space="0" w:color="auto"/>
        <w:right w:val="none" w:sz="0" w:space="0" w:color="auto"/>
      </w:divBdr>
    </w:div>
    <w:div w:id="1935701904">
      <w:bodyDiv w:val="1"/>
      <w:marLeft w:val="0"/>
      <w:marRight w:val="0"/>
      <w:marTop w:val="0"/>
      <w:marBottom w:val="0"/>
      <w:divBdr>
        <w:top w:val="none" w:sz="0" w:space="0" w:color="auto"/>
        <w:left w:val="none" w:sz="0" w:space="0" w:color="auto"/>
        <w:bottom w:val="none" w:sz="0" w:space="0" w:color="auto"/>
        <w:right w:val="none" w:sz="0" w:space="0" w:color="auto"/>
      </w:divBdr>
    </w:div>
    <w:div w:id="1936131714">
      <w:bodyDiv w:val="1"/>
      <w:marLeft w:val="0"/>
      <w:marRight w:val="0"/>
      <w:marTop w:val="0"/>
      <w:marBottom w:val="0"/>
      <w:divBdr>
        <w:top w:val="none" w:sz="0" w:space="0" w:color="auto"/>
        <w:left w:val="none" w:sz="0" w:space="0" w:color="auto"/>
        <w:bottom w:val="none" w:sz="0" w:space="0" w:color="auto"/>
        <w:right w:val="none" w:sz="0" w:space="0" w:color="auto"/>
      </w:divBdr>
    </w:div>
    <w:div w:id="1936135105">
      <w:bodyDiv w:val="1"/>
      <w:marLeft w:val="0"/>
      <w:marRight w:val="0"/>
      <w:marTop w:val="0"/>
      <w:marBottom w:val="0"/>
      <w:divBdr>
        <w:top w:val="none" w:sz="0" w:space="0" w:color="auto"/>
        <w:left w:val="none" w:sz="0" w:space="0" w:color="auto"/>
        <w:bottom w:val="none" w:sz="0" w:space="0" w:color="auto"/>
        <w:right w:val="none" w:sz="0" w:space="0" w:color="auto"/>
      </w:divBdr>
    </w:div>
    <w:div w:id="1936202901">
      <w:bodyDiv w:val="1"/>
      <w:marLeft w:val="0"/>
      <w:marRight w:val="0"/>
      <w:marTop w:val="0"/>
      <w:marBottom w:val="0"/>
      <w:divBdr>
        <w:top w:val="none" w:sz="0" w:space="0" w:color="auto"/>
        <w:left w:val="none" w:sz="0" w:space="0" w:color="auto"/>
        <w:bottom w:val="none" w:sz="0" w:space="0" w:color="auto"/>
        <w:right w:val="none" w:sz="0" w:space="0" w:color="auto"/>
      </w:divBdr>
    </w:div>
    <w:div w:id="1936670991">
      <w:bodyDiv w:val="1"/>
      <w:marLeft w:val="0"/>
      <w:marRight w:val="0"/>
      <w:marTop w:val="0"/>
      <w:marBottom w:val="0"/>
      <w:divBdr>
        <w:top w:val="none" w:sz="0" w:space="0" w:color="auto"/>
        <w:left w:val="none" w:sz="0" w:space="0" w:color="auto"/>
        <w:bottom w:val="none" w:sz="0" w:space="0" w:color="auto"/>
        <w:right w:val="none" w:sz="0" w:space="0" w:color="auto"/>
      </w:divBdr>
    </w:div>
    <w:div w:id="1937786673">
      <w:bodyDiv w:val="1"/>
      <w:marLeft w:val="0"/>
      <w:marRight w:val="0"/>
      <w:marTop w:val="0"/>
      <w:marBottom w:val="0"/>
      <w:divBdr>
        <w:top w:val="none" w:sz="0" w:space="0" w:color="auto"/>
        <w:left w:val="none" w:sz="0" w:space="0" w:color="auto"/>
        <w:bottom w:val="none" w:sz="0" w:space="0" w:color="auto"/>
        <w:right w:val="none" w:sz="0" w:space="0" w:color="auto"/>
      </w:divBdr>
    </w:div>
    <w:div w:id="1937975042">
      <w:bodyDiv w:val="1"/>
      <w:marLeft w:val="0"/>
      <w:marRight w:val="0"/>
      <w:marTop w:val="0"/>
      <w:marBottom w:val="0"/>
      <w:divBdr>
        <w:top w:val="none" w:sz="0" w:space="0" w:color="auto"/>
        <w:left w:val="none" w:sz="0" w:space="0" w:color="auto"/>
        <w:bottom w:val="none" w:sz="0" w:space="0" w:color="auto"/>
        <w:right w:val="none" w:sz="0" w:space="0" w:color="auto"/>
      </w:divBdr>
    </w:div>
    <w:div w:id="1938126713">
      <w:bodyDiv w:val="1"/>
      <w:marLeft w:val="0"/>
      <w:marRight w:val="0"/>
      <w:marTop w:val="0"/>
      <w:marBottom w:val="0"/>
      <w:divBdr>
        <w:top w:val="none" w:sz="0" w:space="0" w:color="auto"/>
        <w:left w:val="none" w:sz="0" w:space="0" w:color="auto"/>
        <w:bottom w:val="none" w:sz="0" w:space="0" w:color="auto"/>
        <w:right w:val="none" w:sz="0" w:space="0" w:color="auto"/>
      </w:divBdr>
    </w:div>
    <w:div w:id="1938320662">
      <w:bodyDiv w:val="1"/>
      <w:marLeft w:val="0"/>
      <w:marRight w:val="0"/>
      <w:marTop w:val="0"/>
      <w:marBottom w:val="0"/>
      <w:divBdr>
        <w:top w:val="none" w:sz="0" w:space="0" w:color="auto"/>
        <w:left w:val="none" w:sz="0" w:space="0" w:color="auto"/>
        <w:bottom w:val="none" w:sz="0" w:space="0" w:color="auto"/>
        <w:right w:val="none" w:sz="0" w:space="0" w:color="auto"/>
      </w:divBdr>
    </w:div>
    <w:div w:id="1938325007">
      <w:bodyDiv w:val="1"/>
      <w:marLeft w:val="0"/>
      <w:marRight w:val="0"/>
      <w:marTop w:val="0"/>
      <w:marBottom w:val="0"/>
      <w:divBdr>
        <w:top w:val="none" w:sz="0" w:space="0" w:color="auto"/>
        <w:left w:val="none" w:sz="0" w:space="0" w:color="auto"/>
        <w:bottom w:val="none" w:sz="0" w:space="0" w:color="auto"/>
        <w:right w:val="none" w:sz="0" w:space="0" w:color="auto"/>
      </w:divBdr>
    </w:div>
    <w:div w:id="1938515177">
      <w:bodyDiv w:val="1"/>
      <w:marLeft w:val="0"/>
      <w:marRight w:val="0"/>
      <w:marTop w:val="0"/>
      <w:marBottom w:val="0"/>
      <w:divBdr>
        <w:top w:val="none" w:sz="0" w:space="0" w:color="auto"/>
        <w:left w:val="none" w:sz="0" w:space="0" w:color="auto"/>
        <w:bottom w:val="none" w:sz="0" w:space="0" w:color="auto"/>
        <w:right w:val="none" w:sz="0" w:space="0" w:color="auto"/>
      </w:divBdr>
    </w:div>
    <w:div w:id="1938637129">
      <w:bodyDiv w:val="1"/>
      <w:marLeft w:val="0"/>
      <w:marRight w:val="0"/>
      <w:marTop w:val="0"/>
      <w:marBottom w:val="0"/>
      <w:divBdr>
        <w:top w:val="none" w:sz="0" w:space="0" w:color="auto"/>
        <w:left w:val="none" w:sz="0" w:space="0" w:color="auto"/>
        <w:bottom w:val="none" w:sz="0" w:space="0" w:color="auto"/>
        <w:right w:val="none" w:sz="0" w:space="0" w:color="auto"/>
      </w:divBdr>
    </w:div>
    <w:div w:id="1939174553">
      <w:bodyDiv w:val="1"/>
      <w:marLeft w:val="0"/>
      <w:marRight w:val="0"/>
      <w:marTop w:val="0"/>
      <w:marBottom w:val="0"/>
      <w:divBdr>
        <w:top w:val="none" w:sz="0" w:space="0" w:color="auto"/>
        <w:left w:val="none" w:sz="0" w:space="0" w:color="auto"/>
        <w:bottom w:val="none" w:sz="0" w:space="0" w:color="auto"/>
        <w:right w:val="none" w:sz="0" w:space="0" w:color="auto"/>
      </w:divBdr>
    </w:div>
    <w:div w:id="1939554636">
      <w:bodyDiv w:val="1"/>
      <w:marLeft w:val="0"/>
      <w:marRight w:val="0"/>
      <w:marTop w:val="0"/>
      <w:marBottom w:val="0"/>
      <w:divBdr>
        <w:top w:val="none" w:sz="0" w:space="0" w:color="auto"/>
        <w:left w:val="none" w:sz="0" w:space="0" w:color="auto"/>
        <w:bottom w:val="none" w:sz="0" w:space="0" w:color="auto"/>
        <w:right w:val="none" w:sz="0" w:space="0" w:color="auto"/>
      </w:divBdr>
    </w:div>
    <w:div w:id="1939560669">
      <w:bodyDiv w:val="1"/>
      <w:marLeft w:val="0"/>
      <w:marRight w:val="0"/>
      <w:marTop w:val="0"/>
      <w:marBottom w:val="0"/>
      <w:divBdr>
        <w:top w:val="none" w:sz="0" w:space="0" w:color="auto"/>
        <w:left w:val="none" w:sz="0" w:space="0" w:color="auto"/>
        <w:bottom w:val="none" w:sz="0" w:space="0" w:color="auto"/>
        <w:right w:val="none" w:sz="0" w:space="0" w:color="auto"/>
      </w:divBdr>
    </w:div>
    <w:div w:id="1940094502">
      <w:bodyDiv w:val="1"/>
      <w:marLeft w:val="0"/>
      <w:marRight w:val="0"/>
      <w:marTop w:val="0"/>
      <w:marBottom w:val="0"/>
      <w:divBdr>
        <w:top w:val="none" w:sz="0" w:space="0" w:color="auto"/>
        <w:left w:val="none" w:sz="0" w:space="0" w:color="auto"/>
        <w:bottom w:val="none" w:sz="0" w:space="0" w:color="auto"/>
        <w:right w:val="none" w:sz="0" w:space="0" w:color="auto"/>
      </w:divBdr>
    </w:div>
    <w:div w:id="1940142996">
      <w:bodyDiv w:val="1"/>
      <w:marLeft w:val="0"/>
      <w:marRight w:val="0"/>
      <w:marTop w:val="0"/>
      <w:marBottom w:val="0"/>
      <w:divBdr>
        <w:top w:val="none" w:sz="0" w:space="0" w:color="auto"/>
        <w:left w:val="none" w:sz="0" w:space="0" w:color="auto"/>
        <w:bottom w:val="none" w:sz="0" w:space="0" w:color="auto"/>
        <w:right w:val="none" w:sz="0" w:space="0" w:color="auto"/>
      </w:divBdr>
    </w:div>
    <w:div w:id="1940409972">
      <w:bodyDiv w:val="1"/>
      <w:marLeft w:val="0"/>
      <w:marRight w:val="0"/>
      <w:marTop w:val="0"/>
      <w:marBottom w:val="0"/>
      <w:divBdr>
        <w:top w:val="none" w:sz="0" w:space="0" w:color="auto"/>
        <w:left w:val="none" w:sz="0" w:space="0" w:color="auto"/>
        <w:bottom w:val="none" w:sz="0" w:space="0" w:color="auto"/>
        <w:right w:val="none" w:sz="0" w:space="0" w:color="auto"/>
      </w:divBdr>
    </w:div>
    <w:div w:id="1940598411">
      <w:bodyDiv w:val="1"/>
      <w:marLeft w:val="0"/>
      <w:marRight w:val="0"/>
      <w:marTop w:val="0"/>
      <w:marBottom w:val="0"/>
      <w:divBdr>
        <w:top w:val="none" w:sz="0" w:space="0" w:color="auto"/>
        <w:left w:val="none" w:sz="0" w:space="0" w:color="auto"/>
        <w:bottom w:val="none" w:sz="0" w:space="0" w:color="auto"/>
        <w:right w:val="none" w:sz="0" w:space="0" w:color="auto"/>
      </w:divBdr>
    </w:div>
    <w:div w:id="1940870878">
      <w:bodyDiv w:val="1"/>
      <w:marLeft w:val="0"/>
      <w:marRight w:val="0"/>
      <w:marTop w:val="0"/>
      <w:marBottom w:val="0"/>
      <w:divBdr>
        <w:top w:val="none" w:sz="0" w:space="0" w:color="auto"/>
        <w:left w:val="none" w:sz="0" w:space="0" w:color="auto"/>
        <w:bottom w:val="none" w:sz="0" w:space="0" w:color="auto"/>
        <w:right w:val="none" w:sz="0" w:space="0" w:color="auto"/>
      </w:divBdr>
    </w:div>
    <w:div w:id="1940914719">
      <w:bodyDiv w:val="1"/>
      <w:marLeft w:val="0"/>
      <w:marRight w:val="0"/>
      <w:marTop w:val="0"/>
      <w:marBottom w:val="0"/>
      <w:divBdr>
        <w:top w:val="none" w:sz="0" w:space="0" w:color="auto"/>
        <w:left w:val="none" w:sz="0" w:space="0" w:color="auto"/>
        <w:bottom w:val="none" w:sz="0" w:space="0" w:color="auto"/>
        <w:right w:val="none" w:sz="0" w:space="0" w:color="auto"/>
      </w:divBdr>
    </w:div>
    <w:div w:id="1940989635">
      <w:bodyDiv w:val="1"/>
      <w:marLeft w:val="0"/>
      <w:marRight w:val="0"/>
      <w:marTop w:val="0"/>
      <w:marBottom w:val="0"/>
      <w:divBdr>
        <w:top w:val="none" w:sz="0" w:space="0" w:color="auto"/>
        <w:left w:val="none" w:sz="0" w:space="0" w:color="auto"/>
        <w:bottom w:val="none" w:sz="0" w:space="0" w:color="auto"/>
        <w:right w:val="none" w:sz="0" w:space="0" w:color="auto"/>
      </w:divBdr>
      <w:divsChild>
        <w:div w:id="7951959">
          <w:marLeft w:val="480"/>
          <w:marRight w:val="0"/>
          <w:marTop w:val="0"/>
          <w:marBottom w:val="0"/>
          <w:divBdr>
            <w:top w:val="none" w:sz="0" w:space="0" w:color="auto"/>
            <w:left w:val="none" w:sz="0" w:space="0" w:color="auto"/>
            <w:bottom w:val="none" w:sz="0" w:space="0" w:color="auto"/>
            <w:right w:val="none" w:sz="0" w:space="0" w:color="auto"/>
          </w:divBdr>
        </w:div>
        <w:div w:id="56323147">
          <w:marLeft w:val="480"/>
          <w:marRight w:val="0"/>
          <w:marTop w:val="0"/>
          <w:marBottom w:val="0"/>
          <w:divBdr>
            <w:top w:val="none" w:sz="0" w:space="0" w:color="auto"/>
            <w:left w:val="none" w:sz="0" w:space="0" w:color="auto"/>
            <w:bottom w:val="none" w:sz="0" w:space="0" w:color="auto"/>
            <w:right w:val="none" w:sz="0" w:space="0" w:color="auto"/>
          </w:divBdr>
        </w:div>
        <w:div w:id="232813906">
          <w:marLeft w:val="480"/>
          <w:marRight w:val="0"/>
          <w:marTop w:val="0"/>
          <w:marBottom w:val="0"/>
          <w:divBdr>
            <w:top w:val="none" w:sz="0" w:space="0" w:color="auto"/>
            <w:left w:val="none" w:sz="0" w:space="0" w:color="auto"/>
            <w:bottom w:val="none" w:sz="0" w:space="0" w:color="auto"/>
            <w:right w:val="none" w:sz="0" w:space="0" w:color="auto"/>
          </w:divBdr>
        </w:div>
        <w:div w:id="270860783">
          <w:marLeft w:val="480"/>
          <w:marRight w:val="0"/>
          <w:marTop w:val="0"/>
          <w:marBottom w:val="0"/>
          <w:divBdr>
            <w:top w:val="none" w:sz="0" w:space="0" w:color="auto"/>
            <w:left w:val="none" w:sz="0" w:space="0" w:color="auto"/>
            <w:bottom w:val="none" w:sz="0" w:space="0" w:color="auto"/>
            <w:right w:val="none" w:sz="0" w:space="0" w:color="auto"/>
          </w:divBdr>
        </w:div>
        <w:div w:id="298994530">
          <w:marLeft w:val="480"/>
          <w:marRight w:val="0"/>
          <w:marTop w:val="0"/>
          <w:marBottom w:val="0"/>
          <w:divBdr>
            <w:top w:val="none" w:sz="0" w:space="0" w:color="auto"/>
            <w:left w:val="none" w:sz="0" w:space="0" w:color="auto"/>
            <w:bottom w:val="none" w:sz="0" w:space="0" w:color="auto"/>
            <w:right w:val="none" w:sz="0" w:space="0" w:color="auto"/>
          </w:divBdr>
        </w:div>
        <w:div w:id="301736845">
          <w:marLeft w:val="480"/>
          <w:marRight w:val="0"/>
          <w:marTop w:val="0"/>
          <w:marBottom w:val="0"/>
          <w:divBdr>
            <w:top w:val="none" w:sz="0" w:space="0" w:color="auto"/>
            <w:left w:val="none" w:sz="0" w:space="0" w:color="auto"/>
            <w:bottom w:val="none" w:sz="0" w:space="0" w:color="auto"/>
            <w:right w:val="none" w:sz="0" w:space="0" w:color="auto"/>
          </w:divBdr>
        </w:div>
        <w:div w:id="421880749">
          <w:marLeft w:val="480"/>
          <w:marRight w:val="0"/>
          <w:marTop w:val="0"/>
          <w:marBottom w:val="0"/>
          <w:divBdr>
            <w:top w:val="none" w:sz="0" w:space="0" w:color="auto"/>
            <w:left w:val="none" w:sz="0" w:space="0" w:color="auto"/>
            <w:bottom w:val="none" w:sz="0" w:space="0" w:color="auto"/>
            <w:right w:val="none" w:sz="0" w:space="0" w:color="auto"/>
          </w:divBdr>
        </w:div>
        <w:div w:id="464860639">
          <w:marLeft w:val="480"/>
          <w:marRight w:val="0"/>
          <w:marTop w:val="0"/>
          <w:marBottom w:val="0"/>
          <w:divBdr>
            <w:top w:val="none" w:sz="0" w:space="0" w:color="auto"/>
            <w:left w:val="none" w:sz="0" w:space="0" w:color="auto"/>
            <w:bottom w:val="none" w:sz="0" w:space="0" w:color="auto"/>
            <w:right w:val="none" w:sz="0" w:space="0" w:color="auto"/>
          </w:divBdr>
        </w:div>
        <w:div w:id="519664053">
          <w:marLeft w:val="480"/>
          <w:marRight w:val="0"/>
          <w:marTop w:val="0"/>
          <w:marBottom w:val="0"/>
          <w:divBdr>
            <w:top w:val="none" w:sz="0" w:space="0" w:color="auto"/>
            <w:left w:val="none" w:sz="0" w:space="0" w:color="auto"/>
            <w:bottom w:val="none" w:sz="0" w:space="0" w:color="auto"/>
            <w:right w:val="none" w:sz="0" w:space="0" w:color="auto"/>
          </w:divBdr>
        </w:div>
        <w:div w:id="540019493">
          <w:marLeft w:val="480"/>
          <w:marRight w:val="0"/>
          <w:marTop w:val="0"/>
          <w:marBottom w:val="0"/>
          <w:divBdr>
            <w:top w:val="none" w:sz="0" w:space="0" w:color="auto"/>
            <w:left w:val="none" w:sz="0" w:space="0" w:color="auto"/>
            <w:bottom w:val="none" w:sz="0" w:space="0" w:color="auto"/>
            <w:right w:val="none" w:sz="0" w:space="0" w:color="auto"/>
          </w:divBdr>
        </w:div>
        <w:div w:id="553585562">
          <w:marLeft w:val="480"/>
          <w:marRight w:val="0"/>
          <w:marTop w:val="0"/>
          <w:marBottom w:val="0"/>
          <w:divBdr>
            <w:top w:val="none" w:sz="0" w:space="0" w:color="auto"/>
            <w:left w:val="none" w:sz="0" w:space="0" w:color="auto"/>
            <w:bottom w:val="none" w:sz="0" w:space="0" w:color="auto"/>
            <w:right w:val="none" w:sz="0" w:space="0" w:color="auto"/>
          </w:divBdr>
        </w:div>
        <w:div w:id="617638876">
          <w:marLeft w:val="480"/>
          <w:marRight w:val="0"/>
          <w:marTop w:val="0"/>
          <w:marBottom w:val="0"/>
          <w:divBdr>
            <w:top w:val="none" w:sz="0" w:space="0" w:color="auto"/>
            <w:left w:val="none" w:sz="0" w:space="0" w:color="auto"/>
            <w:bottom w:val="none" w:sz="0" w:space="0" w:color="auto"/>
            <w:right w:val="none" w:sz="0" w:space="0" w:color="auto"/>
          </w:divBdr>
        </w:div>
        <w:div w:id="687636393">
          <w:marLeft w:val="480"/>
          <w:marRight w:val="0"/>
          <w:marTop w:val="0"/>
          <w:marBottom w:val="0"/>
          <w:divBdr>
            <w:top w:val="none" w:sz="0" w:space="0" w:color="auto"/>
            <w:left w:val="none" w:sz="0" w:space="0" w:color="auto"/>
            <w:bottom w:val="none" w:sz="0" w:space="0" w:color="auto"/>
            <w:right w:val="none" w:sz="0" w:space="0" w:color="auto"/>
          </w:divBdr>
        </w:div>
        <w:div w:id="700321220">
          <w:marLeft w:val="480"/>
          <w:marRight w:val="0"/>
          <w:marTop w:val="0"/>
          <w:marBottom w:val="0"/>
          <w:divBdr>
            <w:top w:val="none" w:sz="0" w:space="0" w:color="auto"/>
            <w:left w:val="none" w:sz="0" w:space="0" w:color="auto"/>
            <w:bottom w:val="none" w:sz="0" w:space="0" w:color="auto"/>
            <w:right w:val="none" w:sz="0" w:space="0" w:color="auto"/>
          </w:divBdr>
        </w:div>
        <w:div w:id="701783017">
          <w:marLeft w:val="480"/>
          <w:marRight w:val="0"/>
          <w:marTop w:val="0"/>
          <w:marBottom w:val="0"/>
          <w:divBdr>
            <w:top w:val="none" w:sz="0" w:space="0" w:color="auto"/>
            <w:left w:val="none" w:sz="0" w:space="0" w:color="auto"/>
            <w:bottom w:val="none" w:sz="0" w:space="0" w:color="auto"/>
            <w:right w:val="none" w:sz="0" w:space="0" w:color="auto"/>
          </w:divBdr>
        </w:div>
        <w:div w:id="730427287">
          <w:marLeft w:val="480"/>
          <w:marRight w:val="0"/>
          <w:marTop w:val="0"/>
          <w:marBottom w:val="0"/>
          <w:divBdr>
            <w:top w:val="none" w:sz="0" w:space="0" w:color="auto"/>
            <w:left w:val="none" w:sz="0" w:space="0" w:color="auto"/>
            <w:bottom w:val="none" w:sz="0" w:space="0" w:color="auto"/>
            <w:right w:val="none" w:sz="0" w:space="0" w:color="auto"/>
          </w:divBdr>
        </w:div>
        <w:div w:id="784999594">
          <w:marLeft w:val="480"/>
          <w:marRight w:val="0"/>
          <w:marTop w:val="0"/>
          <w:marBottom w:val="0"/>
          <w:divBdr>
            <w:top w:val="none" w:sz="0" w:space="0" w:color="auto"/>
            <w:left w:val="none" w:sz="0" w:space="0" w:color="auto"/>
            <w:bottom w:val="none" w:sz="0" w:space="0" w:color="auto"/>
            <w:right w:val="none" w:sz="0" w:space="0" w:color="auto"/>
          </w:divBdr>
        </w:div>
        <w:div w:id="855002432">
          <w:marLeft w:val="480"/>
          <w:marRight w:val="0"/>
          <w:marTop w:val="0"/>
          <w:marBottom w:val="0"/>
          <w:divBdr>
            <w:top w:val="none" w:sz="0" w:space="0" w:color="auto"/>
            <w:left w:val="none" w:sz="0" w:space="0" w:color="auto"/>
            <w:bottom w:val="none" w:sz="0" w:space="0" w:color="auto"/>
            <w:right w:val="none" w:sz="0" w:space="0" w:color="auto"/>
          </w:divBdr>
        </w:div>
        <w:div w:id="856381638">
          <w:marLeft w:val="480"/>
          <w:marRight w:val="0"/>
          <w:marTop w:val="0"/>
          <w:marBottom w:val="0"/>
          <w:divBdr>
            <w:top w:val="none" w:sz="0" w:space="0" w:color="auto"/>
            <w:left w:val="none" w:sz="0" w:space="0" w:color="auto"/>
            <w:bottom w:val="none" w:sz="0" w:space="0" w:color="auto"/>
            <w:right w:val="none" w:sz="0" w:space="0" w:color="auto"/>
          </w:divBdr>
        </w:div>
        <w:div w:id="859272851">
          <w:marLeft w:val="480"/>
          <w:marRight w:val="0"/>
          <w:marTop w:val="0"/>
          <w:marBottom w:val="0"/>
          <w:divBdr>
            <w:top w:val="none" w:sz="0" w:space="0" w:color="auto"/>
            <w:left w:val="none" w:sz="0" w:space="0" w:color="auto"/>
            <w:bottom w:val="none" w:sz="0" w:space="0" w:color="auto"/>
            <w:right w:val="none" w:sz="0" w:space="0" w:color="auto"/>
          </w:divBdr>
        </w:div>
        <w:div w:id="887033006">
          <w:marLeft w:val="480"/>
          <w:marRight w:val="0"/>
          <w:marTop w:val="0"/>
          <w:marBottom w:val="0"/>
          <w:divBdr>
            <w:top w:val="none" w:sz="0" w:space="0" w:color="auto"/>
            <w:left w:val="none" w:sz="0" w:space="0" w:color="auto"/>
            <w:bottom w:val="none" w:sz="0" w:space="0" w:color="auto"/>
            <w:right w:val="none" w:sz="0" w:space="0" w:color="auto"/>
          </w:divBdr>
        </w:div>
        <w:div w:id="906303430">
          <w:marLeft w:val="480"/>
          <w:marRight w:val="0"/>
          <w:marTop w:val="0"/>
          <w:marBottom w:val="0"/>
          <w:divBdr>
            <w:top w:val="none" w:sz="0" w:space="0" w:color="auto"/>
            <w:left w:val="none" w:sz="0" w:space="0" w:color="auto"/>
            <w:bottom w:val="none" w:sz="0" w:space="0" w:color="auto"/>
            <w:right w:val="none" w:sz="0" w:space="0" w:color="auto"/>
          </w:divBdr>
        </w:div>
        <w:div w:id="943264312">
          <w:marLeft w:val="480"/>
          <w:marRight w:val="0"/>
          <w:marTop w:val="0"/>
          <w:marBottom w:val="0"/>
          <w:divBdr>
            <w:top w:val="none" w:sz="0" w:space="0" w:color="auto"/>
            <w:left w:val="none" w:sz="0" w:space="0" w:color="auto"/>
            <w:bottom w:val="none" w:sz="0" w:space="0" w:color="auto"/>
            <w:right w:val="none" w:sz="0" w:space="0" w:color="auto"/>
          </w:divBdr>
        </w:div>
        <w:div w:id="947808860">
          <w:marLeft w:val="480"/>
          <w:marRight w:val="0"/>
          <w:marTop w:val="0"/>
          <w:marBottom w:val="0"/>
          <w:divBdr>
            <w:top w:val="none" w:sz="0" w:space="0" w:color="auto"/>
            <w:left w:val="none" w:sz="0" w:space="0" w:color="auto"/>
            <w:bottom w:val="none" w:sz="0" w:space="0" w:color="auto"/>
            <w:right w:val="none" w:sz="0" w:space="0" w:color="auto"/>
          </w:divBdr>
        </w:div>
        <w:div w:id="959724480">
          <w:marLeft w:val="480"/>
          <w:marRight w:val="0"/>
          <w:marTop w:val="0"/>
          <w:marBottom w:val="0"/>
          <w:divBdr>
            <w:top w:val="none" w:sz="0" w:space="0" w:color="auto"/>
            <w:left w:val="none" w:sz="0" w:space="0" w:color="auto"/>
            <w:bottom w:val="none" w:sz="0" w:space="0" w:color="auto"/>
            <w:right w:val="none" w:sz="0" w:space="0" w:color="auto"/>
          </w:divBdr>
        </w:div>
        <w:div w:id="1027753771">
          <w:marLeft w:val="480"/>
          <w:marRight w:val="0"/>
          <w:marTop w:val="0"/>
          <w:marBottom w:val="0"/>
          <w:divBdr>
            <w:top w:val="none" w:sz="0" w:space="0" w:color="auto"/>
            <w:left w:val="none" w:sz="0" w:space="0" w:color="auto"/>
            <w:bottom w:val="none" w:sz="0" w:space="0" w:color="auto"/>
            <w:right w:val="none" w:sz="0" w:space="0" w:color="auto"/>
          </w:divBdr>
        </w:div>
        <w:div w:id="1086804173">
          <w:marLeft w:val="480"/>
          <w:marRight w:val="0"/>
          <w:marTop w:val="0"/>
          <w:marBottom w:val="0"/>
          <w:divBdr>
            <w:top w:val="none" w:sz="0" w:space="0" w:color="auto"/>
            <w:left w:val="none" w:sz="0" w:space="0" w:color="auto"/>
            <w:bottom w:val="none" w:sz="0" w:space="0" w:color="auto"/>
            <w:right w:val="none" w:sz="0" w:space="0" w:color="auto"/>
          </w:divBdr>
        </w:div>
        <w:div w:id="1101996680">
          <w:marLeft w:val="480"/>
          <w:marRight w:val="0"/>
          <w:marTop w:val="0"/>
          <w:marBottom w:val="0"/>
          <w:divBdr>
            <w:top w:val="none" w:sz="0" w:space="0" w:color="auto"/>
            <w:left w:val="none" w:sz="0" w:space="0" w:color="auto"/>
            <w:bottom w:val="none" w:sz="0" w:space="0" w:color="auto"/>
            <w:right w:val="none" w:sz="0" w:space="0" w:color="auto"/>
          </w:divBdr>
        </w:div>
        <w:div w:id="1266035840">
          <w:marLeft w:val="480"/>
          <w:marRight w:val="0"/>
          <w:marTop w:val="0"/>
          <w:marBottom w:val="0"/>
          <w:divBdr>
            <w:top w:val="none" w:sz="0" w:space="0" w:color="auto"/>
            <w:left w:val="none" w:sz="0" w:space="0" w:color="auto"/>
            <w:bottom w:val="none" w:sz="0" w:space="0" w:color="auto"/>
            <w:right w:val="none" w:sz="0" w:space="0" w:color="auto"/>
          </w:divBdr>
        </w:div>
        <w:div w:id="1286155604">
          <w:marLeft w:val="480"/>
          <w:marRight w:val="0"/>
          <w:marTop w:val="0"/>
          <w:marBottom w:val="0"/>
          <w:divBdr>
            <w:top w:val="none" w:sz="0" w:space="0" w:color="auto"/>
            <w:left w:val="none" w:sz="0" w:space="0" w:color="auto"/>
            <w:bottom w:val="none" w:sz="0" w:space="0" w:color="auto"/>
            <w:right w:val="none" w:sz="0" w:space="0" w:color="auto"/>
          </w:divBdr>
        </w:div>
        <w:div w:id="1343238568">
          <w:marLeft w:val="480"/>
          <w:marRight w:val="0"/>
          <w:marTop w:val="0"/>
          <w:marBottom w:val="0"/>
          <w:divBdr>
            <w:top w:val="none" w:sz="0" w:space="0" w:color="auto"/>
            <w:left w:val="none" w:sz="0" w:space="0" w:color="auto"/>
            <w:bottom w:val="none" w:sz="0" w:space="0" w:color="auto"/>
            <w:right w:val="none" w:sz="0" w:space="0" w:color="auto"/>
          </w:divBdr>
        </w:div>
        <w:div w:id="1424716565">
          <w:marLeft w:val="480"/>
          <w:marRight w:val="0"/>
          <w:marTop w:val="0"/>
          <w:marBottom w:val="0"/>
          <w:divBdr>
            <w:top w:val="none" w:sz="0" w:space="0" w:color="auto"/>
            <w:left w:val="none" w:sz="0" w:space="0" w:color="auto"/>
            <w:bottom w:val="none" w:sz="0" w:space="0" w:color="auto"/>
            <w:right w:val="none" w:sz="0" w:space="0" w:color="auto"/>
          </w:divBdr>
        </w:div>
        <w:div w:id="1459449174">
          <w:marLeft w:val="480"/>
          <w:marRight w:val="0"/>
          <w:marTop w:val="0"/>
          <w:marBottom w:val="0"/>
          <w:divBdr>
            <w:top w:val="none" w:sz="0" w:space="0" w:color="auto"/>
            <w:left w:val="none" w:sz="0" w:space="0" w:color="auto"/>
            <w:bottom w:val="none" w:sz="0" w:space="0" w:color="auto"/>
            <w:right w:val="none" w:sz="0" w:space="0" w:color="auto"/>
          </w:divBdr>
        </w:div>
        <w:div w:id="1490899813">
          <w:marLeft w:val="480"/>
          <w:marRight w:val="0"/>
          <w:marTop w:val="0"/>
          <w:marBottom w:val="0"/>
          <w:divBdr>
            <w:top w:val="none" w:sz="0" w:space="0" w:color="auto"/>
            <w:left w:val="none" w:sz="0" w:space="0" w:color="auto"/>
            <w:bottom w:val="none" w:sz="0" w:space="0" w:color="auto"/>
            <w:right w:val="none" w:sz="0" w:space="0" w:color="auto"/>
          </w:divBdr>
        </w:div>
        <w:div w:id="1499536838">
          <w:marLeft w:val="480"/>
          <w:marRight w:val="0"/>
          <w:marTop w:val="0"/>
          <w:marBottom w:val="0"/>
          <w:divBdr>
            <w:top w:val="none" w:sz="0" w:space="0" w:color="auto"/>
            <w:left w:val="none" w:sz="0" w:space="0" w:color="auto"/>
            <w:bottom w:val="none" w:sz="0" w:space="0" w:color="auto"/>
            <w:right w:val="none" w:sz="0" w:space="0" w:color="auto"/>
          </w:divBdr>
        </w:div>
        <w:div w:id="1505052608">
          <w:marLeft w:val="480"/>
          <w:marRight w:val="0"/>
          <w:marTop w:val="0"/>
          <w:marBottom w:val="0"/>
          <w:divBdr>
            <w:top w:val="none" w:sz="0" w:space="0" w:color="auto"/>
            <w:left w:val="none" w:sz="0" w:space="0" w:color="auto"/>
            <w:bottom w:val="none" w:sz="0" w:space="0" w:color="auto"/>
            <w:right w:val="none" w:sz="0" w:space="0" w:color="auto"/>
          </w:divBdr>
        </w:div>
        <w:div w:id="1514567428">
          <w:marLeft w:val="480"/>
          <w:marRight w:val="0"/>
          <w:marTop w:val="0"/>
          <w:marBottom w:val="0"/>
          <w:divBdr>
            <w:top w:val="none" w:sz="0" w:space="0" w:color="auto"/>
            <w:left w:val="none" w:sz="0" w:space="0" w:color="auto"/>
            <w:bottom w:val="none" w:sz="0" w:space="0" w:color="auto"/>
            <w:right w:val="none" w:sz="0" w:space="0" w:color="auto"/>
          </w:divBdr>
        </w:div>
        <w:div w:id="1567187536">
          <w:marLeft w:val="480"/>
          <w:marRight w:val="0"/>
          <w:marTop w:val="0"/>
          <w:marBottom w:val="0"/>
          <w:divBdr>
            <w:top w:val="none" w:sz="0" w:space="0" w:color="auto"/>
            <w:left w:val="none" w:sz="0" w:space="0" w:color="auto"/>
            <w:bottom w:val="none" w:sz="0" w:space="0" w:color="auto"/>
            <w:right w:val="none" w:sz="0" w:space="0" w:color="auto"/>
          </w:divBdr>
        </w:div>
        <w:div w:id="1591161300">
          <w:marLeft w:val="480"/>
          <w:marRight w:val="0"/>
          <w:marTop w:val="0"/>
          <w:marBottom w:val="0"/>
          <w:divBdr>
            <w:top w:val="none" w:sz="0" w:space="0" w:color="auto"/>
            <w:left w:val="none" w:sz="0" w:space="0" w:color="auto"/>
            <w:bottom w:val="none" w:sz="0" w:space="0" w:color="auto"/>
            <w:right w:val="none" w:sz="0" w:space="0" w:color="auto"/>
          </w:divBdr>
        </w:div>
        <w:div w:id="1595435114">
          <w:marLeft w:val="480"/>
          <w:marRight w:val="0"/>
          <w:marTop w:val="0"/>
          <w:marBottom w:val="0"/>
          <w:divBdr>
            <w:top w:val="none" w:sz="0" w:space="0" w:color="auto"/>
            <w:left w:val="none" w:sz="0" w:space="0" w:color="auto"/>
            <w:bottom w:val="none" w:sz="0" w:space="0" w:color="auto"/>
            <w:right w:val="none" w:sz="0" w:space="0" w:color="auto"/>
          </w:divBdr>
        </w:div>
        <w:div w:id="1609771199">
          <w:marLeft w:val="480"/>
          <w:marRight w:val="0"/>
          <w:marTop w:val="0"/>
          <w:marBottom w:val="0"/>
          <w:divBdr>
            <w:top w:val="none" w:sz="0" w:space="0" w:color="auto"/>
            <w:left w:val="none" w:sz="0" w:space="0" w:color="auto"/>
            <w:bottom w:val="none" w:sz="0" w:space="0" w:color="auto"/>
            <w:right w:val="none" w:sz="0" w:space="0" w:color="auto"/>
          </w:divBdr>
        </w:div>
        <w:div w:id="1617715999">
          <w:marLeft w:val="480"/>
          <w:marRight w:val="0"/>
          <w:marTop w:val="0"/>
          <w:marBottom w:val="0"/>
          <w:divBdr>
            <w:top w:val="none" w:sz="0" w:space="0" w:color="auto"/>
            <w:left w:val="none" w:sz="0" w:space="0" w:color="auto"/>
            <w:bottom w:val="none" w:sz="0" w:space="0" w:color="auto"/>
            <w:right w:val="none" w:sz="0" w:space="0" w:color="auto"/>
          </w:divBdr>
        </w:div>
        <w:div w:id="1696348855">
          <w:marLeft w:val="480"/>
          <w:marRight w:val="0"/>
          <w:marTop w:val="0"/>
          <w:marBottom w:val="0"/>
          <w:divBdr>
            <w:top w:val="none" w:sz="0" w:space="0" w:color="auto"/>
            <w:left w:val="none" w:sz="0" w:space="0" w:color="auto"/>
            <w:bottom w:val="none" w:sz="0" w:space="0" w:color="auto"/>
            <w:right w:val="none" w:sz="0" w:space="0" w:color="auto"/>
          </w:divBdr>
        </w:div>
        <w:div w:id="1731420976">
          <w:marLeft w:val="480"/>
          <w:marRight w:val="0"/>
          <w:marTop w:val="0"/>
          <w:marBottom w:val="0"/>
          <w:divBdr>
            <w:top w:val="none" w:sz="0" w:space="0" w:color="auto"/>
            <w:left w:val="none" w:sz="0" w:space="0" w:color="auto"/>
            <w:bottom w:val="none" w:sz="0" w:space="0" w:color="auto"/>
            <w:right w:val="none" w:sz="0" w:space="0" w:color="auto"/>
          </w:divBdr>
        </w:div>
        <w:div w:id="1731920697">
          <w:marLeft w:val="480"/>
          <w:marRight w:val="0"/>
          <w:marTop w:val="0"/>
          <w:marBottom w:val="0"/>
          <w:divBdr>
            <w:top w:val="none" w:sz="0" w:space="0" w:color="auto"/>
            <w:left w:val="none" w:sz="0" w:space="0" w:color="auto"/>
            <w:bottom w:val="none" w:sz="0" w:space="0" w:color="auto"/>
            <w:right w:val="none" w:sz="0" w:space="0" w:color="auto"/>
          </w:divBdr>
        </w:div>
        <w:div w:id="1741558068">
          <w:marLeft w:val="480"/>
          <w:marRight w:val="0"/>
          <w:marTop w:val="0"/>
          <w:marBottom w:val="0"/>
          <w:divBdr>
            <w:top w:val="none" w:sz="0" w:space="0" w:color="auto"/>
            <w:left w:val="none" w:sz="0" w:space="0" w:color="auto"/>
            <w:bottom w:val="none" w:sz="0" w:space="0" w:color="auto"/>
            <w:right w:val="none" w:sz="0" w:space="0" w:color="auto"/>
          </w:divBdr>
        </w:div>
        <w:div w:id="1750686070">
          <w:marLeft w:val="480"/>
          <w:marRight w:val="0"/>
          <w:marTop w:val="0"/>
          <w:marBottom w:val="0"/>
          <w:divBdr>
            <w:top w:val="none" w:sz="0" w:space="0" w:color="auto"/>
            <w:left w:val="none" w:sz="0" w:space="0" w:color="auto"/>
            <w:bottom w:val="none" w:sz="0" w:space="0" w:color="auto"/>
            <w:right w:val="none" w:sz="0" w:space="0" w:color="auto"/>
          </w:divBdr>
        </w:div>
        <w:div w:id="1752116556">
          <w:marLeft w:val="480"/>
          <w:marRight w:val="0"/>
          <w:marTop w:val="0"/>
          <w:marBottom w:val="0"/>
          <w:divBdr>
            <w:top w:val="none" w:sz="0" w:space="0" w:color="auto"/>
            <w:left w:val="none" w:sz="0" w:space="0" w:color="auto"/>
            <w:bottom w:val="none" w:sz="0" w:space="0" w:color="auto"/>
            <w:right w:val="none" w:sz="0" w:space="0" w:color="auto"/>
          </w:divBdr>
        </w:div>
        <w:div w:id="1815875107">
          <w:marLeft w:val="480"/>
          <w:marRight w:val="0"/>
          <w:marTop w:val="0"/>
          <w:marBottom w:val="0"/>
          <w:divBdr>
            <w:top w:val="none" w:sz="0" w:space="0" w:color="auto"/>
            <w:left w:val="none" w:sz="0" w:space="0" w:color="auto"/>
            <w:bottom w:val="none" w:sz="0" w:space="0" w:color="auto"/>
            <w:right w:val="none" w:sz="0" w:space="0" w:color="auto"/>
          </w:divBdr>
        </w:div>
        <w:div w:id="1892382523">
          <w:marLeft w:val="480"/>
          <w:marRight w:val="0"/>
          <w:marTop w:val="0"/>
          <w:marBottom w:val="0"/>
          <w:divBdr>
            <w:top w:val="none" w:sz="0" w:space="0" w:color="auto"/>
            <w:left w:val="none" w:sz="0" w:space="0" w:color="auto"/>
            <w:bottom w:val="none" w:sz="0" w:space="0" w:color="auto"/>
            <w:right w:val="none" w:sz="0" w:space="0" w:color="auto"/>
          </w:divBdr>
        </w:div>
        <w:div w:id="1980573653">
          <w:marLeft w:val="480"/>
          <w:marRight w:val="0"/>
          <w:marTop w:val="0"/>
          <w:marBottom w:val="0"/>
          <w:divBdr>
            <w:top w:val="none" w:sz="0" w:space="0" w:color="auto"/>
            <w:left w:val="none" w:sz="0" w:space="0" w:color="auto"/>
            <w:bottom w:val="none" w:sz="0" w:space="0" w:color="auto"/>
            <w:right w:val="none" w:sz="0" w:space="0" w:color="auto"/>
          </w:divBdr>
        </w:div>
        <w:div w:id="1990593401">
          <w:marLeft w:val="480"/>
          <w:marRight w:val="0"/>
          <w:marTop w:val="0"/>
          <w:marBottom w:val="0"/>
          <w:divBdr>
            <w:top w:val="none" w:sz="0" w:space="0" w:color="auto"/>
            <w:left w:val="none" w:sz="0" w:space="0" w:color="auto"/>
            <w:bottom w:val="none" w:sz="0" w:space="0" w:color="auto"/>
            <w:right w:val="none" w:sz="0" w:space="0" w:color="auto"/>
          </w:divBdr>
        </w:div>
        <w:div w:id="2019653621">
          <w:marLeft w:val="480"/>
          <w:marRight w:val="0"/>
          <w:marTop w:val="0"/>
          <w:marBottom w:val="0"/>
          <w:divBdr>
            <w:top w:val="none" w:sz="0" w:space="0" w:color="auto"/>
            <w:left w:val="none" w:sz="0" w:space="0" w:color="auto"/>
            <w:bottom w:val="none" w:sz="0" w:space="0" w:color="auto"/>
            <w:right w:val="none" w:sz="0" w:space="0" w:color="auto"/>
          </w:divBdr>
        </w:div>
        <w:div w:id="2024629667">
          <w:marLeft w:val="480"/>
          <w:marRight w:val="0"/>
          <w:marTop w:val="0"/>
          <w:marBottom w:val="0"/>
          <w:divBdr>
            <w:top w:val="none" w:sz="0" w:space="0" w:color="auto"/>
            <w:left w:val="none" w:sz="0" w:space="0" w:color="auto"/>
            <w:bottom w:val="none" w:sz="0" w:space="0" w:color="auto"/>
            <w:right w:val="none" w:sz="0" w:space="0" w:color="auto"/>
          </w:divBdr>
        </w:div>
        <w:div w:id="2043089916">
          <w:marLeft w:val="480"/>
          <w:marRight w:val="0"/>
          <w:marTop w:val="0"/>
          <w:marBottom w:val="0"/>
          <w:divBdr>
            <w:top w:val="none" w:sz="0" w:space="0" w:color="auto"/>
            <w:left w:val="none" w:sz="0" w:space="0" w:color="auto"/>
            <w:bottom w:val="none" w:sz="0" w:space="0" w:color="auto"/>
            <w:right w:val="none" w:sz="0" w:space="0" w:color="auto"/>
          </w:divBdr>
        </w:div>
        <w:div w:id="2072268616">
          <w:marLeft w:val="480"/>
          <w:marRight w:val="0"/>
          <w:marTop w:val="0"/>
          <w:marBottom w:val="0"/>
          <w:divBdr>
            <w:top w:val="none" w:sz="0" w:space="0" w:color="auto"/>
            <w:left w:val="none" w:sz="0" w:space="0" w:color="auto"/>
            <w:bottom w:val="none" w:sz="0" w:space="0" w:color="auto"/>
            <w:right w:val="none" w:sz="0" w:space="0" w:color="auto"/>
          </w:divBdr>
        </w:div>
        <w:div w:id="2105029541">
          <w:marLeft w:val="480"/>
          <w:marRight w:val="0"/>
          <w:marTop w:val="0"/>
          <w:marBottom w:val="0"/>
          <w:divBdr>
            <w:top w:val="none" w:sz="0" w:space="0" w:color="auto"/>
            <w:left w:val="none" w:sz="0" w:space="0" w:color="auto"/>
            <w:bottom w:val="none" w:sz="0" w:space="0" w:color="auto"/>
            <w:right w:val="none" w:sz="0" w:space="0" w:color="auto"/>
          </w:divBdr>
        </w:div>
        <w:div w:id="2107798365">
          <w:marLeft w:val="480"/>
          <w:marRight w:val="0"/>
          <w:marTop w:val="0"/>
          <w:marBottom w:val="0"/>
          <w:divBdr>
            <w:top w:val="none" w:sz="0" w:space="0" w:color="auto"/>
            <w:left w:val="none" w:sz="0" w:space="0" w:color="auto"/>
            <w:bottom w:val="none" w:sz="0" w:space="0" w:color="auto"/>
            <w:right w:val="none" w:sz="0" w:space="0" w:color="auto"/>
          </w:divBdr>
        </w:div>
        <w:div w:id="2119182545">
          <w:marLeft w:val="480"/>
          <w:marRight w:val="0"/>
          <w:marTop w:val="0"/>
          <w:marBottom w:val="0"/>
          <w:divBdr>
            <w:top w:val="none" w:sz="0" w:space="0" w:color="auto"/>
            <w:left w:val="none" w:sz="0" w:space="0" w:color="auto"/>
            <w:bottom w:val="none" w:sz="0" w:space="0" w:color="auto"/>
            <w:right w:val="none" w:sz="0" w:space="0" w:color="auto"/>
          </w:divBdr>
        </w:div>
      </w:divsChild>
    </w:div>
    <w:div w:id="1941255807">
      <w:bodyDiv w:val="1"/>
      <w:marLeft w:val="0"/>
      <w:marRight w:val="0"/>
      <w:marTop w:val="0"/>
      <w:marBottom w:val="0"/>
      <w:divBdr>
        <w:top w:val="none" w:sz="0" w:space="0" w:color="auto"/>
        <w:left w:val="none" w:sz="0" w:space="0" w:color="auto"/>
        <w:bottom w:val="none" w:sz="0" w:space="0" w:color="auto"/>
        <w:right w:val="none" w:sz="0" w:space="0" w:color="auto"/>
      </w:divBdr>
    </w:div>
    <w:div w:id="1941333046">
      <w:bodyDiv w:val="1"/>
      <w:marLeft w:val="0"/>
      <w:marRight w:val="0"/>
      <w:marTop w:val="0"/>
      <w:marBottom w:val="0"/>
      <w:divBdr>
        <w:top w:val="none" w:sz="0" w:space="0" w:color="auto"/>
        <w:left w:val="none" w:sz="0" w:space="0" w:color="auto"/>
        <w:bottom w:val="none" w:sz="0" w:space="0" w:color="auto"/>
        <w:right w:val="none" w:sz="0" w:space="0" w:color="auto"/>
      </w:divBdr>
    </w:div>
    <w:div w:id="1941404203">
      <w:bodyDiv w:val="1"/>
      <w:marLeft w:val="0"/>
      <w:marRight w:val="0"/>
      <w:marTop w:val="0"/>
      <w:marBottom w:val="0"/>
      <w:divBdr>
        <w:top w:val="none" w:sz="0" w:space="0" w:color="auto"/>
        <w:left w:val="none" w:sz="0" w:space="0" w:color="auto"/>
        <w:bottom w:val="none" w:sz="0" w:space="0" w:color="auto"/>
        <w:right w:val="none" w:sz="0" w:space="0" w:color="auto"/>
      </w:divBdr>
    </w:div>
    <w:div w:id="1941448392">
      <w:bodyDiv w:val="1"/>
      <w:marLeft w:val="0"/>
      <w:marRight w:val="0"/>
      <w:marTop w:val="0"/>
      <w:marBottom w:val="0"/>
      <w:divBdr>
        <w:top w:val="none" w:sz="0" w:space="0" w:color="auto"/>
        <w:left w:val="none" w:sz="0" w:space="0" w:color="auto"/>
        <w:bottom w:val="none" w:sz="0" w:space="0" w:color="auto"/>
        <w:right w:val="none" w:sz="0" w:space="0" w:color="auto"/>
      </w:divBdr>
    </w:div>
    <w:div w:id="1941520883">
      <w:bodyDiv w:val="1"/>
      <w:marLeft w:val="0"/>
      <w:marRight w:val="0"/>
      <w:marTop w:val="0"/>
      <w:marBottom w:val="0"/>
      <w:divBdr>
        <w:top w:val="none" w:sz="0" w:space="0" w:color="auto"/>
        <w:left w:val="none" w:sz="0" w:space="0" w:color="auto"/>
        <w:bottom w:val="none" w:sz="0" w:space="0" w:color="auto"/>
        <w:right w:val="none" w:sz="0" w:space="0" w:color="auto"/>
      </w:divBdr>
    </w:div>
    <w:div w:id="1941528856">
      <w:bodyDiv w:val="1"/>
      <w:marLeft w:val="0"/>
      <w:marRight w:val="0"/>
      <w:marTop w:val="0"/>
      <w:marBottom w:val="0"/>
      <w:divBdr>
        <w:top w:val="none" w:sz="0" w:space="0" w:color="auto"/>
        <w:left w:val="none" w:sz="0" w:space="0" w:color="auto"/>
        <w:bottom w:val="none" w:sz="0" w:space="0" w:color="auto"/>
        <w:right w:val="none" w:sz="0" w:space="0" w:color="auto"/>
      </w:divBdr>
    </w:div>
    <w:div w:id="1941571191">
      <w:bodyDiv w:val="1"/>
      <w:marLeft w:val="0"/>
      <w:marRight w:val="0"/>
      <w:marTop w:val="0"/>
      <w:marBottom w:val="0"/>
      <w:divBdr>
        <w:top w:val="none" w:sz="0" w:space="0" w:color="auto"/>
        <w:left w:val="none" w:sz="0" w:space="0" w:color="auto"/>
        <w:bottom w:val="none" w:sz="0" w:space="0" w:color="auto"/>
        <w:right w:val="none" w:sz="0" w:space="0" w:color="auto"/>
      </w:divBdr>
    </w:div>
    <w:div w:id="1941642074">
      <w:bodyDiv w:val="1"/>
      <w:marLeft w:val="0"/>
      <w:marRight w:val="0"/>
      <w:marTop w:val="0"/>
      <w:marBottom w:val="0"/>
      <w:divBdr>
        <w:top w:val="none" w:sz="0" w:space="0" w:color="auto"/>
        <w:left w:val="none" w:sz="0" w:space="0" w:color="auto"/>
        <w:bottom w:val="none" w:sz="0" w:space="0" w:color="auto"/>
        <w:right w:val="none" w:sz="0" w:space="0" w:color="auto"/>
      </w:divBdr>
    </w:div>
    <w:div w:id="1941798126">
      <w:bodyDiv w:val="1"/>
      <w:marLeft w:val="0"/>
      <w:marRight w:val="0"/>
      <w:marTop w:val="0"/>
      <w:marBottom w:val="0"/>
      <w:divBdr>
        <w:top w:val="none" w:sz="0" w:space="0" w:color="auto"/>
        <w:left w:val="none" w:sz="0" w:space="0" w:color="auto"/>
        <w:bottom w:val="none" w:sz="0" w:space="0" w:color="auto"/>
        <w:right w:val="none" w:sz="0" w:space="0" w:color="auto"/>
      </w:divBdr>
    </w:div>
    <w:div w:id="1942181341">
      <w:bodyDiv w:val="1"/>
      <w:marLeft w:val="0"/>
      <w:marRight w:val="0"/>
      <w:marTop w:val="0"/>
      <w:marBottom w:val="0"/>
      <w:divBdr>
        <w:top w:val="none" w:sz="0" w:space="0" w:color="auto"/>
        <w:left w:val="none" w:sz="0" w:space="0" w:color="auto"/>
        <w:bottom w:val="none" w:sz="0" w:space="0" w:color="auto"/>
        <w:right w:val="none" w:sz="0" w:space="0" w:color="auto"/>
      </w:divBdr>
    </w:div>
    <w:div w:id="1942302803">
      <w:bodyDiv w:val="1"/>
      <w:marLeft w:val="0"/>
      <w:marRight w:val="0"/>
      <w:marTop w:val="0"/>
      <w:marBottom w:val="0"/>
      <w:divBdr>
        <w:top w:val="none" w:sz="0" w:space="0" w:color="auto"/>
        <w:left w:val="none" w:sz="0" w:space="0" w:color="auto"/>
        <w:bottom w:val="none" w:sz="0" w:space="0" w:color="auto"/>
        <w:right w:val="none" w:sz="0" w:space="0" w:color="auto"/>
      </w:divBdr>
    </w:div>
    <w:div w:id="1942840068">
      <w:bodyDiv w:val="1"/>
      <w:marLeft w:val="0"/>
      <w:marRight w:val="0"/>
      <w:marTop w:val="0"/>
      <w:marBottom w:val="0"/>
      <w:divBdr>
        <w:top w:val="none" w:sz="0" w:space="0" w:color="auto"/>
        <w:left w:val="none" w:sz="0" w:space="0" w:color="auto"/>
        <w:bottom w:val="none" w:sz="0" w:space="0" w:color="auto"/>
        <w:right w:val="none" w:sz="0" w:space="0" w:color="auto"/>
      </w:divBdr>
    </w:div>
    <w:div w:id="1943031441">
      <w:bodyDiv w:val="1"/>
      <w:marLeft w:val="0"/>
      <w:marRight w:val="0"/>
      <w:marTop w:val="0"/>
      <w:marBottom w:val="0"/>
      <w:divBdr>
        <w:top w:val="none" w:sz="0" w:space="0" w:color="auto"/>
        <w:left w:val="none" w:sz="0" w:space="0" w:color="auto"/>
        <w:bottom w:val="none" w:sz="0" w:space="0" w:color="auto"/>
        <w:right w:val="none" w:sz="0" w:space="0" w:color="auto"/>
      </w:divBdr>
    </w:div>
    <w:div w:id="1943488696">
      <w:bodyDiv w:val="1"/>
      <w:marLeft w:val="0"/>
      <w:marRight w:val="0"/>
      <w:marTop w:val="0"/>
      <w:marBottom w:val="0"/>
      <w:divBdr>
        <w:top w:val="none" w:sz="0" w:space="0" w:color="auto"/>
        <w:left w:val="none" w:sz="0" w:space="0" w:color="auto"/>
        <w:bottom w:val="none" w:sz="0" w:space="0" w:color="auto"/>
        <w:right w:val="none" w:sz="0" w:space="0" w:color="auto"/>
      </w:divBdr>
    </w:div>
    <w:div w:id="1943489592">
      <w:bodyDiv w:val="1"/>
      <w:marLeft w:val="0"/>
      <w:marRight w:val="0"/>
      <w:marTop w:val="0"/>
      <w:marBottom w:val="0"/>
      <w:divBdr>
        <w:top w:val="none" w:sz="0" w:space="0" w:color="auto"/>
        <w:left w:val="none" w:sz="0" w:space="0" w:color="auto"/>
        <w:bottom w:val="none" w:sz="0" w:space="0" w:color="auto"/>
        <w:right w:val="none" w:sz="0" w:space="0" w:color="auto"/>
      </w:divBdr>
    </w:div>
    <w:div w:id="1944337739">
      <w:bodyDiv w:val="1"/>
      <w:marLeft w:val="0"/>
      <w:marRight w:val="0"/>
      <w:marTop w:val="0"/>
      <w:marBottom w:val="0"/>
      <w:divBdr>
        <w:top w:val="none" w:sz="0" w:space="0" w:color="auto"/>
        <w:left w:val="none" w:sz="0" w:space="0" w:color="auto"/>
        <w:bottom w:val="none" w:sz="0" w:space="0" w:color="auto"/>
        <w:right w:val="none" w:sz="0" w:space="0" w:color="auto"/>
      </w:divBdr>
    </w:div>
    <w:div w:id="1944534600">
      <w:bodyDiv w:val="1"/>
      <w:marLeft w:val="0"/>
      <w:marRight w:val="0"/>
      <w:marTop w:val="0"/>
      <w:marBottom w:val="0"/>
      <w:divBdr>
        <w:top w:val="none" w:sz="0" w:space="0" w:color="auto"/>
        <w:left w:val="none" w:sz="0" w:space="0" w:color="auto"/>
        <w:bottom w:val="none" w:sz="0" w:space="0" w:color="auto"/>
        <w:right w:val="none" w:sz="0" w:space="0" w:color="auto"/>
      </w:divBdr>
    </w:div>
    <w:div w:id="1944535703">
      <w:bodyDiv w:val="1"/>
      <w:marLeft w:val="0"/>
      <w:marRight w:val="0"/>
      <w:marTop w:val="0"/>
      <w:marBottom w:val="0"/>
      <w:divBdr>
        <w:top w:val="none" w:sz="0" w:space="0" w:color="auto"/>
        <w:left w:val="none" w:sz="0" w:space="0" w:color="auto"/>
        <w:bottom w:val="none" w:sz="0" w:space="0" w:color="auto"/>
        <w:right w:val="none" w:sz="0" w:space="0" w:color="auto"/>
      </w:divBdr>
    </w:div>
    <w:div w:id="1944920784">
      <w:bodyDiv w:val="1"/>
      <w:marLeft w:val="0"/>
      <w:marRight w:val="0"/>
      <w:marTop w:val="0"/>
      <w:marBottom w:val="0"/>
      <w:divBdr>
        <w:top w:val="none" w:sz="0" w:space="0" w:color="auto"/>
        <w:left w:val="none" w:sz="0" w:space="0" w:color="auto"/>
        <w:bottom w:val="none" w:sz="0" w:space="0" w:color="auto"/>
        <w:right w:val="none" w:sz="0" w:space="0" w:color="auto"/>
      </w:divBdr>
    </w:div>
    <w:div w:id="1944990572">
      <w:bodyDiv w:val="1"/>
      <w:marLeft w:val="0"/>
      <w:marRight w:val="0"/>
      <w:marTop w:val="0"/>
      <w:marBottom w:val="0"/>
      <w:divBdr>
        <w:top w:val="none" w:sz="0" w:space="0" w:color="auto"/>
        <w:left w:val="none" w:sz="0" w:space="0" w:color="auto"/>
        <w:bottom w:val="none" w:sz="0" w:space="0" w:color="auto"/>
        <w:right w:val="none" w:sz="0" w:space="0" w:color="auto"/>
      </w:divBdr>
    </w:div>
    <w:div w:id="1945109891">
      <w:bodyDiv w:val="1"/>
      <w:marLeft w:val="0"/>
      <w:marRight w:val="0"/>
      <w:marTop w:val="0"/>
      <w:marBottom w:val="0"/>
      <w:divBdr>
        <w:top w:val="none" w:sz="0" w:space="0" w:color="auto"/>
        <w:left w:val="none" w:sz="0" w:space="0" w:color="auto"/>
        <w:bottom w:val="none" w:sz="0" w:space="0" w:color="auto"/>
        <w:right w:val="none" w:sz="0" w:space="0" w:color="auto"/>
      </w:divBdr>
      <w:divsChild>
        <w:div w:id="41372228">
          <w:marLeft w:val="480"/>
          <w:marRight w:val="0"/>
          <w:marTop w:val="0"/>
          <w:marBottom w:val="0"/>
          <w:divBdr>
            <w:top w:val="none" w:sz="0" w:space="0" w:color="auto"/>
            <w:left w:val="none" w:sz="0" w:space="0" w:color="auto"/>
            <w:bottom w:val="none" w:sz="0" w:space="0" w:color="auto"/>
            <w:right w:val="none" w:sz="0" w:space="0" w:color="auto"/>
          </w:divBdr>
        </w:div>
        <w:div w:id="114981862">
          <w:marLeft w:val="480"/>
          <w:marRight w:val="0"/>
          <w:marTop w:val="0"/>
          <w:marBottom w:val="0"/>
          <w:divBdr>
            <w:top w:val="none" w:sz="0" w:space="0" w:color="auto"/>
            <w:left w:val="none" w:sz="0" w:space="0" w:color="auto"/>
            <w:bottom w:val="none" w:sz="0" w:space="0" w:color="auto"/>
            <w:right w:val="none" w:sz="0" w:space="0" w:color="auto"/>
          </w:divBdr>
        </w:div>
        <w:div w:id="168062632">
          <w:marLeft w:val="480"/>
          <w:marRight w:val="0"/>
          <w:marTop w:val="0"/>
          <w:marBottom w:val="0"/>
          <w:divBdr>
            <w:top w:val="none" w:sz="0" w:space="0" w:color="auto"/>
            <w:left w:val="none" w:sz="0" w:space="0" w:color="auto"/>
            <w:bottom w:val="none" w:sz="0" w:space="0" w:color="auto"/>
            <w:right w:val="none" w:sz="0" w:space="0" w:color="auto"/>
          </w:divBdr>
        </w:div>
        <w:div w:id="229968957">
          <w:marLeft w:val="480"/>
          <w:marRight w:val="0"/>
          <w:marTop w:val="0"/>
          <w:marBottom w:val="0"/>
          <w:divBdr>
            <w:top w:val="none" w:sz="0" w:space="0" w:color="auto"/>
            <w:left w:val="none" w:sz="0" w:space="0" w:color="auto"/>
            <w:bottom w:val="none" w:sz="0" w:space="0" w:color="auto"/>
            <w:right w:val="none" w:sz="0" w:space="0" w:color="auto"/>
          </w:divBdr>
        </w:div>
        <w:div w:id="269432321">
          <w:marLeft w:val="480"/>
          <w:marRight w:val="0"/>
          <w:marTop w:val="0"/>
          <w:marBottom w:val="0"/>
          <w:divBdr>
            <w:top w:val="none" w:sz="0" w:space="0" w:color="auto"/>
            <w:left w:val="none" w:sz="0" w:space="0" w:color="auto"/>
            <w:bottom w:val="none" w:sz="0" w:space="0" w:color="auto"/>
            <w:right w:val="none" w:sz="0" w:space="0" w:color="auto"/>
          </w:divBdr>
        </w:div>
        <w:div w:id="291598006">
          <w:marLeft w:val="480"/>
          <w:marRight w:val="0"/>
          <w:marTop w:val="0"/>
          <w:marBottom w:val="0"/>
          <w:divBdr>
            <w:top w:val="none" w:sz="0" w:space="0" w:color="auto"/>
            <w:left w:val="none" w:sz="0" w:space="0" w:color="auto"/>
            <w:bottom w:val="none" w:sz="0" w:space="0" w:color="auto"/>
            <w:right w:val="none" w:sz="0" w:space="0" w:color="auto"/>
          </w:divBdr>
        </w:div>
        <w:div w:id="318046297">
          <w:marLeft w:val="480"/>
          <w:marRight w:val="0"/>
          <w:marTop w:val="0"/>
          <w:marBottom w:val="0"/>
          <w:divBdr>
            <w:top w:val="none" w:sz="0" w:space="0" w:color="auto"/>
            <w:left w:val="none" w:sz="0" w:space="0" w:color="auto"/>
            <w:bottom w:val="none" w:sz="0" w:space="0" w:color="auto"/>
            <w:right w:val="none" w:sz="0" w:space="0" w:color="auto"/>
          </w:divBdr>
        </w:div>
        <w:div w:id="347609374">
          <w:marLeft w:val="480"/>
          <w:marRight w:val="0"/>
          <w:marTop w:val="0"/>
          <w:marBottom w:val="0"/>
          <w:divBdr>
            <w:top w:val="none" w:sz="0" w:space="0" w:color="auto"/>
            <w:left w:val="none" w:sz="0" w:space="0" w:color="auto"/>
            <w:bottom w:val="none" w:sz="0" w:space="0" w:color="auto"/>
            <w:right w:val="none" w:sz="0" w:space="0" w:color="auto"/>
          </w:divBdr>
        </w:div>
        <w:div w:id="400644840">
          <w:marLeft w:val="480"/>
          <w:marRight w:val="0"/>
          <w:marTop w:val="0"/>
          <w:marBottom w:val="0"/>
          <w:divBdr>
            <w:top w:val="none" w:sz="0" w:space="0" w:color="auto"/>
            <w:left w:val="none" w:sz="0" w:space="0" w:color="auto"/>
            <w:bottom w:val="none" w:sz="0" w:space="0" w:color="auto"/>
            <w:right w:val="none" w:sz="0" w:space="0" w:color="auto"/>
          </w:divBdr>
        </w:div>
        <w:div w:id="401148871">
          <w:marLeft w:val="480"/>
          <w:marRight w:val="0"/>
          <w:marTop w:val="0"/>
          <w:marBottom w:val="0"/>
          <w:divBdr>
            <w:top w:val="none" w:sz="0" w:space="0" w:color="auto"/>
            <w:left w:val="none" w:sz="0" w:space="0" w:color="auto"/>
            <w:bottom w:val="none" w:sz="0" w:space="0" w:color="auto"/>
            <w:right w:val="none" w:sz="0" w:space="0" w:color="auto"/>
          </w:divBdr>
        </w:div>
        <w:div w:id="471287138">
          <w:marLeft w:val="480"/>
          <w:marRight w:val="0"/>
          <w:marTop w:val="0"/>
          <w:marBottom w:val="0"/>
          <w:divBdr>
            <w:top w:val="none" w:sz="0" w:space="0" w:color="auto"/>
            <w:left w:val="none" w:sz="0" w:space="0" w:color="auto"/>
            <w:bottom w:val="none" w:sz="0" w:space="0" w:color="auto"/>
            <w:right w:val="none" w:sz="0" w:space="0" w:color="auto"/>
          </w:divBdr>
        </w:div>
        <w:div w:id="480079599">
          <w:marLeft w:val="480"/>
          <w:marRight w:val="0"/>
          <w:marTop w:val="0"/>
          <w:marBottom w:val="0"/>
          <w:divBdr>
            <w:top w:val="none" w:sz="0" w:space="0" w:color="auto"/>
            <w:left w:val="none" w:sz="0" w:space="0" w:color="auto"/>
            <w:bottom w:val="none" w:sz="0" w:space="0" w:color="auto"/>
            <w:right w:val="none" w:sz="0" w:space="0" w:color="auto"/>
          </w:divBdr>
        </w:div>
        <w:div w:id="506948321">
          <w:marLeft w:val="480"/>
          <w:marRight w:val="0"/>
          <w:marTop w:val="0"/>
          <w:marBottom w:val="0"/>
          <w:divBdr>
            <w:top w:val="none" w:sz="0" w:space="0" w:color="auto"/>
            <w:left w:val="none" w:sz="0" w:space="0" w:color="auto"/>
            <w:bottom w:val="none" w:sz="0" w:space="0" w:color="auto"/>
            <w:right w:val="none" w:sz="0" w:space="0" w:color="auto"/>
          </w:divBdr>
        </w:div>
        <w:div w:id="516233091">
          <w:marLeft w:val="480"/>
          <w:marRight w:val="0"/>
          <w:marTop w:val="0"/>
          <w:marBottom w:val="0"/>
          <w:divBdr>
            <w:top w:val="none" w:sz="0" w:space="0" w:color="auto"/>
            <w:left w:val="none" w:sz="0" w:space="0" w:color="auto"/>
            <w:bottom w:val="none" w:sz="0" w:space="0" w:color="auto"/>
            <w:right w:val="none" w:sz="0" w:space="0" w:color="auto"/>
          </w:divBdr>
        </w:div>
        <w:div w:id="612444516">
          <w:marLeft w:val="480"/>
          <w:marRight w:val="0"/>
          <w:marTop w:val="0"/>
          <w:marBottom w:val="0"/>
          <w:divBdr>
            <w:top w:val="none" w:sz="0" w:space="0" w:color="auto"/>
            <w:left w:val="none" w:sz="0" w:space="0" w:color="auto"/>
            <w:bottom w:val="none" w:sz="0" w:space="0" w:color="auto"/>
            <w:right w:val="none" w:sz="0" w:space="0" w:color="auto"/>
          </w:divBdr>
        </w:div>
        <w:div w:id="633607930">
          <w:marLeft w:val="480"/>
          <w:marRight w:val="0"/>
          <w:marTop w:val="0"/>
          <w:marBottom w:val="0"/>
          <w:divBdr>
            <w:top w:val="none" w:sz="0" w:space="0" w:color="auto"/>
            <w:left w:val="none" w:sz="0" w:space="0" w:color="auto"/>
            <w:bottom w:val="none" w:sz="0" w:space="0" w:color="auto"/>
            <w:right w:val="none" w:sz="0" w:space="0" w:color="auto"/>
          </w:divBdr>
        </w:div>
        <w:div w:id="671764812">
          <w:marLeft w:val="480"/>
          <w:marRight w:val="0"/>
          <w:marTop w:val="0"/>
          <w:marBottom w:val="0"/>
          <w:divBdr>
            <w:top w:val="none" w:sz="0" w:space="0" w:color="auto"/>
            <w:left w:val="none" w:sz="0" w:space="0" w:color="auto"/>
            <w:bottom w:val="none" w:sz="0" w:space="0" w:color="auto"/>
            <w:right w:val="none" w:sz="0" w:space="0" w:color="auto"/>
          </w:divBdr>
        </w:div>
        <w:div w:id="729307804">
          <w:marLeft w:val="480"/>
          <w:marRight w:val="0"/>
          <w:marTop w:val="0"/>
          <w:marBottom w:val="0"/>
          <w:divBdr>
            <w:top w:val="none" w:sz="0" w:space="0" w:color="auto"/>
            <w:left w:val="none" w:sz="0" w:space="0" w:color="auto"/>
            <w:bottom w:val="none" w:sz="0" w:space="0" w:color="auto"/>
            <w:right w:val="none" w:sz="0" w:space="0" w:color="auto"/>
          </w:divBdr>
        </w:div>
        <w:div w:id="766577208">
          <w:marLeft w:val="480"/>
          <w:marRight w:val="0"/>
          <w:marTop w:val="0"/>
          <w:marBottom w:val="0"/>
          <w:divBdr>
            <w:top w:val="none" w:sz="0" w:space="0" w:color="auto"/>
            <w:left w:val="none" w:sz="0" w:space="0" w:color="auto"/>
            <w:bottom w:val="none" w:sz="0" w:space="0" w:color="auto"/>
            <w:right w:val="none" w:sz="0" w:space="0" w:color="auto"/>
          </w:divBdr>
        </w:div>
        <w:div w:id="800924751">
          <w:marLeft w:val="480"/>
          <w:marRight w:val="0"/>
          <w:marTop w:val="0"/>
          <w:marBottom w:val="0"/>
          <w:divBdr>
            <w:top w:val="none" w:sz="0" w:space="0" w:color="auto"/>
            <w:left w:val="none" w:sz="0" w:space="0" w:color="auto"/>
            <w:bottom w:val="none" w:sz="0" w:space="0" w:color="auto"/>
            <w:right w:val="none" w:sz="0" w:space="0" w:color="auto"/>
          </w:divBdr>
        </w:div>
        <w:div w:id="801848812">
          <w:marLeft w:val="480"/>
          <w:marRight w:val="0"/>
          <w:marTop w:val="0"/>
          <w:marBottom w:val="0"/>
          <w:divBdr>
            <w:top w:val="none" w:sz="0" w:space="0" w:color="auto"/>
            <w:left w:val="none" w:sz="0" w:space="0" w:color="auto"/>
            <w:bottom w:val="none" w:sz="0" w:space="0" w:color="auto"/>
            <w:right w:val="none" w:sz="0" w:space="0" w:color="auto"/>
          </w:divBdr>
        </w:div>
        <w:div w:id="865599561">
          <w:marLeft w:val="480"/>
          <w:marRight w:val="0"/>
          <w:marTop w:val="0"/>
          <w:marBottom w:val="0"/>
          <w:divBdr>
            <w:top w:val="none" w:sz="0" w:space="0" w:color="auto"/>
            <w:left w:val="none" w:sz="0" w:space="0" w:color="auto"/>
            <w:bottom w:val="none" w:sz="0" w:space="0" w:color="auto"/>
            <w:right w:val="none" w:sz="0" w:space="0" w:color="auto"/>
          </w:divBdr>
        </w:div>
        <w:div w:id="866915108">
          <w:marLeft w:val="480"/>
          <w:marRight w:val="0"/>
          <w:marTop w:val="0"/>
          <w:marBottom w:val="0"/>
          <w:divBdr>
            <w:top w:val="none" w:sz="0" w:space="0" w:color="auto"/>
            <w:left w:val="none" w:sz="0" w:space="0" w:color="auto"/>
            <w:bottom w:val="none" w:sz="0" w:space="0" w:color="auto"/>
            <w:right w:val="none" w:sz="0" w:space="0" w:color="auto"/>
          </w:divBdr>
        </w:div>
        <w:div w:id="913319085">
          <w:marLeft w:val="480"/>
          <w:marRight w:val="0"/>
          <w:marTop w:val="0"/>
          <w:marBottom w:val="0"/>
          <w:divBdr>
            <w:top w:val="none" w:sz="0" w:space="0" w:color="auto"/>
            <w:left w:val="none" w:sz="0" w:space="0" w:color="auto"/>
            <w:bottom w:val="none" w:sz="0" w:space="0" w:color="auto"/>
            <w:right w:val="none" w:sz="0" w:space="0" w:color="auto"/>
          </w:divBdr>
        </w:div>
        <w:div w:id="923762139">
          <w:marLeft w:val="480"/>
          <w:marRight w:val="0"/>
          <w:marTop w:val="0"/>
          <w:marBottom w:val="0"/>
          <w:divBdr>
            <w:top w:val="none" w:sz="0" w:space="0" w:color="auto"/>
            <w:left w:val="none" w:sz="0" w:space="0" w:color="auto"/>
            <w:bottom w:val="none" w:sz="0" w:space="0" w:color="auto"/>
            <w:right w:val="none" w:sz="0" w:space="0" w:color="auto"/>
          </w:divBdr>
        </w:div>
        <w:div w:id="993072281">
          <w:marLeft w:val="480"/>
          <w:marRight w:val="0"/>
          <w:marTop w:val="0"/>
          <w:marBottom w:val="0"/>
          <w:divBdr>
            <w:top w:val="none" w:sz="0" w:space="0" w:color="auto"/>
            <w:left w:val="none" w:sz="0" w:space="0" w:color="auto"/>
            <w:bottom w:val="none" w:sz="0" w:space="0" w:color="auto"/>
            <w:right w:val="none" w:sz="0" w:space="0" w:color="auto"/>
          </w:divBdr>
        </w:div>
        <w:div w:id="1080367395">
          <w:marLeft w:val="480"/>
          <w:marRight w:val="0"/>
          <w:marTop w:val="0"/>
          <w:marBottom w:val="0"/>
          <w:divBdr>
            <w:top w:val="none" w:sz="0" w:space="0" w:color="auto"/>
            <w:left w:val="none" w:sz="0" w:space="0" w:color="auto"/>
            <w:bottom w:val="none" w:sz="0" w:space="0" w:color="auto"/>
            <w:right w:val="none" w:sz="0" w:space="0" w:color="auto"/>
          </w:divBdr>
        </w:div>
        <w:div w:id="1083262181">
          <w:marLeft w:val="480"/>
          <w:marRight w:val="0"/>
          <w:marTop w:val="0"/>
          <w:marBottom w:val="0"/>
          <w:divBdr>
            <w:top w:val="none" w:sz="0" w:space="0" w:color="auto"/>
            <w:left w:val="none" w:sz="0" w:space="0" w:color="auto"/>
            <w:bottom w:val="none" w:sz="0" w:space="0" w:color="auto"/>
            <w:right w:val="none" w:sz="0" w:space="0" w:color="auto"/>
          </w:divBdr>
        </w:div>
        <w:div w:id="1092512949">
          <w:marLeft w:val="480"/>
          <w:marRight w:val="0"/>
          <w:marTop w:val="0"/>
          <w:marBottom w:val="0"/>
          <w:divBdr>
            <w:top w:val="none" w:sz="0" w:space="0" w:color="auto"/>
            <w:left w:val="none" w:sz="0" w:space="0" w:color="auto"/>
            <w:bottom w:val="none" w:sz="0" w:space="0" w:color="auto"/>
            <w:right w:val="none" w:sz="0" w:space="0" w:color="auto"/>
          </w:divBdr>
        </w:div>
        <w:div w:id="1115514835">
          <w:marLeft w:val="480"/>
          <w:marRight w:val="0"/>
          <w:marTop w:val="0"/>
          <w:marBottom w:val="0"/>
          <w:divBdr>
            <w:top w:val="none" w:sz="0" w:space="0" w:color="auto"/>
            <w:left w:val="none" w:sz="0" w:space="0" w:color="auto"/>
            <w:bottom w:val="none" w:sz="0" w:space="0" w:color="auto"/>
            <w:right w:val="none" w:sz="0" w:space="0" w:color="auto"/>
          </w:divBdr>
        </w:div>
        <w:div w:id="1161655528">
          <w:marLeft w:val="480"/>
          <w:marRight w:val="0"/>
          <w:marTop w:val="0"/>
          <w:marBottom w:val="0"/>
          <w:divBdr>
            <w:top w:val="none" w:sz="0" w:space="0" w:color="auto"/>
            <w:left w:val="none" w:sz="0" w:space="0" w:color="auto"/>
            <w:bottom w:val="none" w:sz="0" w:space="0" w:color="auto"/>
            <w:right w:val="none" w:sz="0" w:space="0" w:color="auto"/>
          </w:divBdr>
        </w:div>
        <w:div w:id="1195117867">
          <w:marLeft w:val="480"/>
          <w:marRight w:val="0"/>
          <w:marTop w:val="0"/>
          <w:marBottom w:val="0"/>
          <w:divBdr>
            <w:top w:val="none" w:sz="0" w:space="0" w:color="auto"/>
            <w:left w:val="none" w:sz="0" w:space="0" w:color="auto"/>
            <w:bottom w:val="none" w:sz="0" w:space="0" w:color="auto"/>
            <w:right w:val="none" w:sz="0" w:space="0" w:color="auto"/>
          </w:divBdr>
        </w:div>
        <w:div w:id="1213227648">
          <w:marLeft w:val="480"/>
          <w:marRight w:val="0"/>
          <w:marTop w:val="0"/>
          <w:marBottom w:val="0"/>
          <w:divBdr>
            <w:top w:val="none" w:sz="0" w:space="0" w:color="auto"/>
            <w:left w:val="none" w:sz="0" w:space="0" w:color="auto"/>
            <w:bottom w:val="none" w:sz="0" w:space="0" w:color="auto"/>
            <w:right w:val="none" w:sz="0" w:space="0" w:color="auto"/>
          </w:divBdr>
        </w:div>
        <w:div w:id="1218316545">
          <w:marLeft w:val="480"/>
          <w:marRight w:val="0"/>
          <w:marTop w:val="0"/>
          <w:marBottom w:val="0"/>
          <w:divBdr>
            <w:top w:val="none" w:sz="0" w:space="0" w:color="auto"/>
            <w:left w:val="none" w:sz="0" w:space="0" w:color="auto"/>
            <w:bottom w:val="none" w:sz="0" w:space="0" w:color="auto"/>
            <w:right w:val="none" w:sz="0" w:space="0" w:color="auto"/>
          </w:divBdr>
        </w:div>
        <w:div w:id="1260026714">
          <w:marLeft w:val="480"/>
          <w:marRight w:val="0"/>
          <w:marTop w:val="0"/>
          <w:marBottom w:val="0"/>
          <w:divBdr>
            <w:top w:val="none" w:sz="0" w:space="0" w:color="auto"/>
            <w:left w:val="none" w:sz="0" w:space="0" w:color="auto"/>
            <w:bottom w:val="none" w:sz="0" w:space="0" w:color="auto"/>
            <w:right w:val="none" w:sz="0" w:space="0" w:color="auto"/>
          </w:divBdr>
        </w:div>
        <w:div w:id="1285574616">
          <w:marLeft w:val="480"/>
          <w:marRight w:val="0"/>
          <w:marTop w:val="0"/>
          <w:marBottom w:val="0"/>
          <w:divBdr>
            <w:top w:val="none" w:sz="0" w:space="0" w:color="auto"/>
            <w:left w:val="none" w:sz="0" w:space="0" w:color="auto"/>
            <w:bottom w:val="none" w:sz="0" w:space="0" w:color="auto"/>
            <w:right w:val="none" w:sz="0" w:space="0" w:color="auto"/>
          </w:divBdr>
        </w:div>
        <w:div w:id="1312103451">
          <w:marLeft w:val="480"/>
          <w:marRight w:val="0"/>
          <w:marTop w:val="0"/>
          <w:marBottom w:val="0"/>
          <w:divBdr>
            <w:top w:val="none" w:sz="0" w:space="0" w:color="auto"/>
            <w:left w:val="none" w:sz="0" w:space="0" w:color="auto"/>
            <w:bottom w:val="none" w:sz="0" w:space="0" w:color="auto"/>
            <w:right w:val="none" w:sz="0" w:space="0" w:color="auto"/>
          </w:divBdr>
        </w:div>
        <w:div w:id="1380865083">
          <w:marLeft w:val="480"/>
          <w:marRight w:val="0"/>
          <w:marTop w:val="0"/>
          <w:marBottom w:val="0"/>
          <w:divBdr>
            <w:top w:val="none" w:sz="0" w:space="0" w:color="auto"/>
            <w:left w:val="none" w:sz="0" w:space="0" w:color="auto"/>
            <w:bottom w:val="none" w:sz="0" w:space="0" w:color="auto"/>
            <w:right w:val="none" w:sz="0" w:space="0" w:color="auto"/>
          </w:divBdr>
        </w:div>
        <w:div w:id="1563445111">
          <w:marLeft w:val="480"/>
          <w:marRight w:val="0"/>
          <w:marTop w:val="0"/>
          <w:marBottom w:val="0"/>
          <w:divBdr>
            <w:top w:val="none" w:sz="0" w:space="0" w:color="auto"/>
            <w:left w:val="none" w:sz="0" w:space="0" w:color="auto"/>
            <w:bottom w:val="none" w:sz="0" w:space="0" w:color="auto"/>
            <w:right w:val="none" w:sz="0" w:space="0" w:color="auto"/>
          </w:divBdr>
        </w:div>
        <w:div w:id="1617445313">
          <w:marLeft w:val="480"/>
          <w:marRight w:val="0"/>
          <w:marTop w:val="0"/>
          <w:marBottom w:val="0"/>
          <w:divBdr>
            <w:top w:val="none" w:sz="0" w:space="0" w:color="auto"/>
            <w:left w:val="none" w:sz="0" w:space="0" w:color="auto"/>
            <w:bottom w:val="none" w:sz="0" w:space="0" w:color="auto"/>
            <w:right w:val="none" w:sz="0" w:space="0" w:color="auto"/>
          </w:divBdr>
        </w:div>
        <w:div w:id="1673025460">
          <w:marLeft w:val="480"/>
          <w:marRight w:val="0"/>
          <w:marTop w:val="0"/>
          <w:marBottom w:val="0"/>
          <w:divBdr>
            <w:top w:val="none" w:sz="0" w:space="0" w:color="auto"/>
            <w:left w:val="none" w:sz="0" w:space="0" w:color="auto"/>
            <w:bottom w:val="none" w:sz="0" w:space="0" w:color="auto"/>
            <w:right w:val="none" w:sz="0" w:space="0" w:color="auto"/>
          </w:divBdr>
        </w:div>
        <w:div w:id="1683782047">
          <w:marLeft w:val="480"/>
          <w:marRight w:val="0"/>
          <w:marTop w:val="0"/>
          <w:marBottom w:val="0"/>
          <w:divBdr>
            <w:top w:val="none" w:sz="0" w:space="0" w:color="auto"/>
            <w:left w:val="none" w:sz="0" w:space="0" w:color="auto"/>
            <w:bottom w:val="none" w:sz="0" w:space="0" w:color="auto"/>
            <w:right w:val="none" w:sz="0" w:space="0" w:color="auto"/>
          </w:divBdr>
        </w:div>
        <w:div w:id="1691030064">
          <w:marLeft w:val="480"/>
          <w:marRight w:val="0"/>
          <w:marTop w:val="0"/>
          <w:marBottom w:val="0"/>
          <w:divBdr>
            <w:top w:val="none" w:sz="0" w:space="0" w:color="auto"/>
            <w:left w:val="none" w:sz="0" w:space="0" w:color="auto"/>
            <w:bottom w:val="none" w:sz="0" w:space="0" w:color="auto"/>
            <w:right w:val="none" w:sz="0" w:space="0" w:color="auto"/>
          </w:divBdr>
        </w:div>
        <w:div w:id="1746997231">
          <w:marLeft w:val="480"/>
          <w:marRight w:val="0"/>
          <w:marTop w:val="0"/>
          <w:marBottom w:val="0"/>
          <w:divBdr>
            <w:top w:val="none" w:sz="0" w:space="0" w:color="auto"/>
            <w:left w:val="none" w:sz="0" w:space="0" w:color="auto"/>
            <w:bottom w:val="none" w:sz="0" w:space="0" w:color="auto"/>
            <w:right w:val="none" w:sz="0" w:space="0" w:color="auto"/>
          </w:divBdr>
        </w:div>
        <w:div w:id="1800146237">
          <w:marLeft w:val="480"/>
          <w:marRight w:val="0"/>
          <w:marTop w:val="0"/>
          <w:marBottom w:val="0"/>
          <w:divBdr>
            <w:top w:val="none" w:sz="0" w:space="0" w:color="auto"/>
            <w:left w:val="none" w:sz="0" w:space="0" w:color="auto"/>
            <w:bottom w:val="none" w:sz="0" w:space="0" w:color="auto"/>
            <w:right w:val="none" w:sz="0" w:space="0" w:color="auto"/>
          </w:divBdr>
        </w:div>
        <w:div w:id="1801263854">
          <w:marLeft w:val="480"/>
          <w:marRight w:val="0"/>
          <w:marTop w:val="0"/>
          <w:marBottom w:val="0"/>
          <w:divBdr>
            <w:top w:val="none" w:sz="0" w:space="0" w:color="auto"/>
            <w:left w:val="none" w:sz="0" w:space="0" w:color="auto"/>
            <w:bottom w:val="none" w:sz="0" w:space="0" w:color="auto"/>
            <w:right w:val="none" w:sz="0" w:space="0" w:color="auto"/>
          </w:divBdr>
        </w:div>
        <w:div w:id="1869563167">
          <w:marLeft w:val="480"/>
          <w:marRight w:val="0"/>
          <w:marTop w:val="0"/>
          <w:marBottom w:val="0"/>
          <w:divBdr>
            <w:top w:val="none" w:sz="0" w:space="0" w:color="auto"/>
            <w:left w:val="none" w:sz="0" w:space="0" w:color="auto"/>
            <w:bottom w:val="none" w:sz="0" w:space="0" w:color="auto"/>
            <w:right w:val="none" w:sz="0" w:space="0" w:color="auto"/>
          </w:divBdr>
        </w:div>
        <w:div w:id="1905145744">
          <w:marLeft w:val="480"/>
          <w:marRight w:val="0"/>
          <w:marTop w:val="0"/>
          <w:marBottom w:val="0"/>
          <w:divBdr>
            <w:top w:val="none" w:sz="0" w:space="0" w:color="auto"/>
            <w:left w:val="none" w:sz="0" w:space="0" w:color="auto"/>
            <w:bottom w:val="none" w:sz="0" w:space="0" w:color="auto"/>
            <w:right w:val="none" w:sz="0" w:space="0" w:color="auto"/>
          </w:divBdr>
        </w:div>
        <w:div w:id="1927690772">
          <w:marLeft w:val="480"/>
          <w:marRight w:val="0"/>
          <w:marTop w:val="0"/>
          <w:marBottom w:val="0"/>
          <w:divBdr>
            <w:top w:val="none" w:sz="0" w:space="0" w:color="auto"/>
            <w:left w:val="none" w:sz="0" w:space="0" w:color="auto"/>
            <w:bottom w:val="none" w:sz="0" w:space="0" w:color="auto"/>
            <w:right w:val="none" w:sz="0" w:space="0" w:color="auto"/>
          </w:divBdr>
        </w:div>
        <w:div w:id="1933316513">
          <w:marLeft w:val="480"/>
          <w:marRight w:val="0"/>
          <w:marTop w:val="0"/>
          <w:marBottom w:val="0"/>
          <w:divBdr>
            <w:top w:val="none" w:sz="0" w:space="0" w:color="auto"/>
            <w:left w:val="none" w:sz="0" w:space="0" w:color="auto"/>
            <w:bottom w:val="none" w:sz="0" w:space="0" w:color="auto"/>
            <w:right w:val="none" w:sz="0" w:space="0" w:color="auto"/>
          </w:divBdr>
        </w:div>
        <w:div w:id="1937595690">
          <w:marLeft w:val="480"/>
          <w:marRight w:val="0"/>
          <w:marTop w:val="0"/>
          <w:marBottom w:val="0"/>
          <w:divBdr>
            <w:top w:val="none" w:sz="0" w:space="0" w:color="auto"/>
            <w:left w:val="none" w:sz="0" w:space="0" w:color="auto"/>
            <w:bottom w:val="none" w:sz="0" w:space="0" w:color="auto"/>
            <w:right w:val="none" w:sz="0" w:space="0" w:color="auto"/>
          </w:divBdr>
        </w:div>
        <w:div w:id="1950120629">
          <w:marLeft w:val="480"/>
          <w:marRight w:val="0"/>
          <w:marTop w:val="0"/>
          <w:marBottom w:val="0"/>
          <w:divBdr>
            <w:top w:val="none" w:sz="0" w:space="0" w:color="auto"/>
            <w:left w:val="none" w:sz="0" w:space="0" w:color="auto"/>
            <w:bottom w:val="none" w:sz="0" w:space="0" w:color="auto"/>
            <w:right w:val="none" w:sz="0" w:space="0" w:color="auto"/>
          </w:divBdr>
        </w:div>
        <w:div w:id="2089886092">
          <w:marLeft w:val="480"/>
          <w:marRight w:val="0"/>
          <w:marTop w:val="0"/>
          <w:marBottom w:val="0"/>
          <w:divBdr>
            <w:top w:val="none" w:sz="0" w:space="0" w:color="auto"/>
            <w:left w:val="none" w:sz="0" w:space="0" w:color="auto"/>
            <w:bottom w:val="none" w:sz="0" w:space="0" w:color="auto"/>
            <w:right w:val="none" w:sz="0" w:space="0" w:color="auto"/>
          </w:divBdr>
        </w:div>
        <w:div w:id="2110197622">
          <w:marLeft w:val="480"/>
          <w:marRight w:val="0"/>
          <w:marTop w:val="0"/>
          <w:marBottom w:val="0"/>
          <w:divBdr>
            <w:top w:val="none" w:sz="0" w:space="0" w:color="auto"/>
            <w:left w:val="none" w:sz="0" w:space="0" w:color="auto"/>
            <w:bottom w:val="none" w:sz="0" w:space="0" w:color="auto"/>
            <w:right w:val="none" w:sz="0" w:space="0" w:color="auto"/>
          </w:divBdr>
        </w:div>
        <w:div w:id="2110464492">
          <w:marLeft w:val="480"/>
          <w:marRight w:val="0"/>
          <w:marTop w:val="0"/>
          <w:marBottom w:val="0"/>
          <w:divBdr>
            <w:top w:val="none" w:sz="0" w:space="0" w:color="auto"/>
            <w:left w:val="none" w:sz="0" w:space="0" w:color="auto"/>
            <w:bottom w:val="none" w:sz="0" w:space="0" w:color="auto"/>
            <w:right w:val="none" w:sz="0" w:space="0" w:color="auto"/>
          </w:divBdr>
        </w:div>
      </w:divsChild>
    </w:div>
    <w:div w:id="1945115298">
      <w:bodyDiv w:val="1"/>
      <w:marLeft w:val="0"/>
      <w:marRight w:val="0"/>
      <w:marTop w:val="0"/>
      <w:marBottom w:val="0"/>
      <w:divBdr>
        <w:top w:val="none" w:sz="0" w:space="0" w:color="auto"/>
        <w:left w:val="none" w:sz="0" w:space="0" w:color="auto"/>
        <w:bottom w:val="none" w:sz="0" w:space="0" w:color="auto"/>
        <w:right w:val="none" w:sz="0" w:space="0" w:color="auto"/>
      </w:divBdr>
    </w:div>
    <w:div w:id="1945308819">
      <w:bodyDiv w:val="1"/>
      <w:marLeft w:val="0"/>
      <w:marRight w:val="0"/>
      <w:marTop w:val="0"/>
      <w:marBottom w:val="0"/>
      <w:divBdr>
        <w:top w:val="none" w:sz="0" w:space="0" w:color="auto"/>
        <w:left w:val="none" w:sz="0" w:space="0" w:color="auto"/>
        <w:bottom w:val="none" w:sz="0" w:space="0" w:color="auto"/>
        <w:right w:val="none" w:sz="0" w:space="0" w:color="auto"/>
      </w:divBdr>
    </w:div>
    <w:div w:id="1945574342">
      <w:bodyDiv w:val="1"/>
      <w:marLeft w:val="0"/>
      <w:marRight w:val="0"/>
      <w:marTop w:val="0"/>
      <w:marBottom w:val="0"/>
      <w:divBdr>
        <w:top w:val="none" w:sz="0" w:space="0" w:color="auto"/>
        <w:left w:val="none" w:sz="0" w:space="0" w:color="auto"/>
        <w:bottom w:val="none" w:sz="0" w:space="0" w:color="auto"/>
        <w:right w:val="none" w:sz="0" w:space="0" w:color="auto"/>
      </w:divBdr>
    </w:div>
    <w:div w:id="1946037863">
      <w:bodyDiv w:val="1"/>
      <w:marLeft w:val="0"/>
      <w:marRight w:val="0"/>
      <w:marTop w:val="0"/>
      <w:marBottom w:val="0"/>
      <w:divBdr>
        <w:top w:val="none" w:sz="0" w:space="0" w:color="auto"/>
        <w:left w:val="none" w:sz="0" w:space="0" w:color="auto"/>
        <w:bottom w:val="none" w:sz="0" w:space="0" w:color="auto"/>
        <w:right w:val="none" w:sz="0" w:space="0" w:color="auto"/>
      </w:divBdr>
    </w:div>
    <w:div w:id="1946499170">
      <w:bodyDiv w:val="1"/>
      <w:marLeft w:val="0"/>
      <w:marRight w:val="0"/>
      <w:marTop w:val="0"/>
      <w:marBottom w:val="0"/>
      <w:divBdr>
        <w:top w:val="none" w:sz="0" w:space="0" w:color="auto"/>
        <w:left w:val="none" w:sz="0" w:space="0" w:color="auto"/>
        <w:bottom w:val="none" w:sz="0" w:space="0" w:color="auto"/>
        <w:right w:val="none" w:sz="0" w:space="0" w:color="auto"/>
      </w:divBdr>
    </w:div>
    <w:div w:id="1946499727">
      <w:bodyDiv w:val="1"/>
      <w:marLeft w:val="0"/>
      <w:marRight w:val="0"/>
      <w:marTop w:val="0"/>
      <w:marBottom w:val="0"/>
      <w:divBdr>
        <w:top w:val="none" w:sz="0" w:space="0" w:color="auto"/>
        <w:left w:val="none" w:sz="0" w:space="0" w:color="auto"/>
        <w:bottom w:val="none" w:sz="0" w:space="0" w:color="auto"/>
        <w:right w:val="none" w:sz="0" w:space="0" w:color="auto"/>
      </w:divBdr>
    </w:div>
    <w:div w:id="1946578255">
      <w:bodyDiv w:val="1"/>
      <w:marLeft w:val="0"/>
      <w:marRight w:val="0"/>
      <w:marTop w:val="0"/>
      <w:marBottom w:val="0"/>
      <w:divBdr>
        <w:top w:val="none" w:sz="0" w:space="0" w:color="auto"/>
        <w:left w:val="none" w:sz="0" w:space="0" w:color="auto"/>
        <w:bottom w:val="none" w:sz="0" w:space="0" w:color="auto"/>
        <w:right w:val="none" w:sz="0" w:space="0" w:color="auto"/>
      </w:divBdr>
    </w:div>
    <w:div w:id="1946646158">
      <w:bodyDiv w:val="1"/>
      <w:marLeft w:val="0"/>
      <w:marRight w:val="0"/>
      <w:marTop w:val="0"/>
      <w:marBottom w:val="0"/>
      <w:divBdr>
        <w:top w:val="none" w:sz="0" w:space="0" w:color="auto"/>
        <w:left w:val="none" w:sz="0" w:space="0" w:color="auto"/>
        <w:bottom w:val="none" w:sz="0" w:space="0" w:color="auto"/>
        <w:right w:val="none" w:sz="0" w:space="0" w:color="auto"/>
      </w:divBdr>
    </w:div>
    <w:div w:id="1946692817">
      <w:bodyDiv w:val="1"/>
      <w:marLeft w:val="0"/>
      <w:marRight w:val="0"/>
      <w:marTop w:val="0"/>
      <w:marBottom w:val="0"/>
      <w:divBdr>
        <w:top w:val="none" w:sz="0" w:space="0" w:color="auto"/>
        <w:left w:val="none" w:sz="0" w:space="0" w:color="auto"/>
        <w:bottom w:val="none" w:sz="0" w:space="0" w:color="auto"/>
        <w:right w:val="none" w:sz="0" w:space="0" w:color="auto"/>
      </w:divBdr>
    </w:div>
    <w:div w:id="1947149578">
      <w:bodyDiv w:val="1"/>
      <w:marLeft w:val="0"/>
      <w:marRight w:val="0"/>
      <w:marTop w:val="0"/>
      <w:marBottom w:val="0"/>
      <w:divBdr>
        <w:top w:val="none" w:sz="0" w:space="0" w:color="auto"/>
        <w:left w:val="none" w:sz="0" w:space="0" w:color="auto"/>
        <w:bottom w:val="none" w:sz="0" w:space="0" w:color="auto"/>
        <w:right w:val="none" w:sz="0" w:space="0" w:color="auto"/>
      </w:divBdr>
    </w:div>
    <w:div w:id="1947155344">
      <w:bodyDiv w:val="1"/>
      <w:marLeft w:val="0"/>
      <w:marRight w:val="0"/>
      <w:marTop w:val="0"/>
      <w:marBottom w:val="0"/>
      <w:divBdr>
        <w:top w:val="none" w:sz="0" w:space="0" w:color="auto"/>
        <w:left w:val="none" w:sz="0" w:space="0" w:color="auto"/>
        <w:bottom w:val="none" w:sz="0" w:space="0" w:color="auto"/>
        <w:right w:val="none" w:sz="0" w:space="0" w:color="auto"/>
      </w:divBdr>
    </w:div>
    <w:div w:id="1947225774">
      <w:bodyDiv w:val="1"/>
      <w:marLeft w:val="0"/>
      <w:marRight w:val="0"/>
      <w:marTop w:val="0"/>
      <w:marBottom w:val="0"/>
      <w:divBdr>
        <w:top w:val="none" w:sz="0" w:space="0" w:color="auto"/>
        <w:left w:val="none" w:sz="0" w:space="0" w:color="auto"/>
        <w:bottom w:val="none" w:sz="0" w:space="0" w:color="auto"/>
        <w:right w:val="none" w:sz="0" w:space="0" w:color="auto"/>
      </w:divBdr>
    </w:div>
    <w:div w:id="1947226351">
      <w:bodyDiv w:val="1"/>
      <w:marLeft w:val="0"/>
      <w:marRight w:val="0"/>
      <w:marTop w:val="0"/>
      <w:marBottom w:val="0"/>
      <w:divBdr>
        <w:top w:val="none" w:sz="0" w:space="0" w:color="auto"/>
        <w:left w:val="none" w:sz="0" w:space="0" w:color="auto"/>
        <w:bottom w:val="none" w:sz="0" w:space="0" w:color="auto"/>
        <w:right w:val="none" w:sz="0" w:space="0" w:color="auto"/>
      </w:divBdr>
    </w:div>
    <w:div w:id="1947417528">
      <w:bodyDiv w:val="1"/>
      <w:marLeft w:val="0"/>
      <w:marRight w:val="0"/>
      <w:marTop w:val="0"/>
      <w:marBottom w:val="0"/>
      <w:divBdr>
        <w:top w:val="none" w:sz="0" w:space="0" w:color="auto"/>
        <w:left w:val="none" w:sz="0" w:space="0" w:color="auto"/>
        <w:bottom w:val="none" w:sz="0" w:space="0" w:color="auto"/>
        <w:right w:val="none" w:sz="0" w:space="0" w:color="auto"/>
      </w:divBdr>
    </w:div>
    <w:div w:id="1947691081">
      <w:bodyDiv w:val="1"/>
      <w:marLeft w:val="0"/>
      <w:marRight w:val="0"/>
      <w:marTop w:val="0"/>
      <w:marBottom w:val="0"/>
      <w:divBdr>
        <w:top w:val="none" w:sz="0" w:space="0" w:color="auto"/>
        <w:left w:val="none" w:sz="0" w:space="0" w:color="auto"/>
        <w:bottom w:val="none" w:sz="0" w:space="0" w:color="auto"/>
        <w:right w:val="none" w:sz="0" w:space="0" w:color="auto"/>
      </w:divBdr>
    </w:div>
    <w:div w:id="1947731420">
      <w:bodyDiv w:val="1"/>
      <w:marLeft w:val="0"/>
      <w:marRight w:val="0"/>
      <w:marTop w:val="0"/>
      <w:marBottom w:val="0"/>
      <w:divBdr>
        <w:top w:val="none" w:sz="0" w:space="0" w:color="auto"/>
        <w:left w:val="none" w:sz="0" w:space="0" w:color="auto"/>
        <w:bottom w:val="none" w:sz="0" w:space="0" w:color="auto"/>
        <w:right w:val="none" w:sz="0" w:space="0" w:color="auto"/>
      </w:divBdr>
    </w:div>
    <w:div w:id="1947931357">
      <w:bodyDiv w:val="1"/>
      <w:marLeft w:val="0"/>
      <w:marRight w:val="0"/>
      <w:marTop w:val="0"/>
      <w:marBottom w:val="0"/>
      <w:divBdr>
        <w:top w:val="none" w:sz="0" w:space="0" w:color="auto"/>
        <w:left w:val="none" w:sz="0" w:space="0" w:color="auto"/>
        <w:bottom w:val="none" w:sz="0" w:space="0" w:color="auto"/>
        <w:right w:val="none" w:sz="0" w:space="0" w:color="auto"/>
      </w:divBdr>
    </w:div>
    <w:div w:id="1948195645">
      <w:bodyDiv w:val="1"/>
      <w:marLeft w:val="0"/>
      <w:marRight w:val="0"/>
      <w:marTop w:val="0"/>
      <w:marBottom w:val="0"/>
      <w:divBdr>
        <w:top w:val="none" w:sz="0" w:space="0" w:color="auto"/>
        <w:left w:val="none" w:sz="0" w:space="0" w:color="auto"/>
        <w:bottom w:val="none" w:sz="0" w:space="0" w:color="auto"/>
        <w:right w:val="none" w:sz="0" w:space="0" w:color="auto"/>
      </w:divBdr>
    </w:div>
    <w:div w:id="1948655358">
      <w:bodyDiv w:val="1"/>
      <w:marLeft w:val="0"/>
      <w:marRight w:val="0"/>
      <w:marTop w:val="0"/>
      <w:marBottom w:val="0"/>
      <w:divBdr>
        <w:top w:val="none" w:sz="0" w:space="0" w:color="auto"/>
        <w:left w:val="none" w:sz="0" w:space="0" w:color="auto"/>
        <w:bottom w:val="none" w:sz="0" w:space="0" w:color="auto"/>
        <w:right w:val="none" w:sz="0" w:space="0" w:color="auto"/>
      </w:divBdr>
    </w:div>
    <w:div w:id="1948849677">
      <w:bodyDiv w:val="1"/>
      <w:marLeft w:val="0"/>
      <w:marRight w:val="0"/>
      <w:marTop w:val="0"/>
      <w:marBottom w:val="0"/>
      <w:divBdr>
        <w:top w:val="none" w:sz="0" w:space="0" w:color="auto"/>
        <w:left w:val="none" w:sz="0" w:space="0" w:color="auto"/>
        <w:bottom w:val="none" w:sz="0" w:space="0" w:color="auto"/>
        <w:right w:val="none" w:sz="0" w:space="0" w:color="auto"/>
      </w:divBdr>
    </w:div>
    <w:div w:id="1948998156">
      <w:bodyDiv w:val="1"/>
      <w:marLeft w:val="0"/>
      <w:marRight w:val="0"/>
      <w:marTop w:val="0"/>
      <w:marBottom w:val="0"/>
      <w:divBdr>
        <w:top w:val="none" w:sz="0" w:space="0" w:color="auto"/>
        <w:left w:val="none" w:sz="0" w:space="0" w:color="auto"/>
        <w:bottom w:val="none" w:sz="0" w:space="0" w:color="auto"/>
        <w:right w:val="none" w:sz="0" w:space="0" w:color="auto"/>
      </w:divBdr>
    </w:div>
    <w:div w:id="1950312913">
      <w:bodyDiv w:val="1"/>
      <w:marLeft w:val="0"/>
      <w:marRight w:val="0"/>
      <w:marTop w:val="0"/>
      <w:marBottom w:val="0"/>
      <w:divBdr>
        <w:top w:val="none" w:sz="0" w:space="0" w:color="auto"/>
        <w:left w:val="none" w:sz="0" w:space="0" w:color="auto"/>
        <w:bottom w:val="none" w:sz="0" w:space="0" w:color="auto"/>
        <w:right w:val="none" w:sz="0" w:space="0" w:color="auto"/>
      </w:divBdr>
    </w:div>
    <w:div w:id="1950313382">
      <w:bodyDiv w:val="1"/>
      <w:marLeft w:val="0"/>
      <w:marRight w:val="0"/>
      <w:marTop w:val="0"/>
      <w:marBottom w:val="0"/>
      <w:divBdr>
        <w:top w:val="none" w:sz="0" w:space="0" w:color="auto"/>
        <w:left w:val="none" w:sz="0" w:space="0" w:color="auto"/>
        <w:bottom w:val="none" w:sz="0" w:space="0" w:color="auto"/>
        <w:right w:val="none" w:sz="0" w:space="0" w:color="auto"/>
      </w:divBdr>
    </w:div>
    <w:div w:id="1950430301">
      <w:bodyDiv w:val="1"/>
      <w:marLeft w:val="0"/>
      <w:marRight w:val="0"/>
      <w:marTop w:val="0"/>
      <w:marBottom w:val="0"/>
      <w:divBdr>
        <w:top w:val="none" w:sz="0" w:space="0" w:color="auto"/>
        <w:left w:val="none" w:sz="0" w:space="0" w:color="auto"/>
        <w:bottom w:val="none" w:sz="0" w:space="0" w:color="auto"/>
        <w:right w:val="none" w:sz="0" w:space="0" w:color="auto"/>
      </w:divBdr>
    </w:div>
    <w:div w:id="1950549115">
      <w:bodyDiv w:val="1"/>
      <w:marLeft w:val="0"/>
      <w:marRight w:val="0"/>
      <w:marTop w:val="0"/>
      <w:marBottom w:val="0"/>
      <w:divBdr>
        <w:top w:val="none" w:sz="0" w:space="0" w:color="auto"/>
        <w:left w:val="none" w:sz="0" w:space="0" w:color="auto"/>
        <w:bottom w:val="none" w:sz="0" w:space="0" w:color="auto"/>
        <w:right w:val="none" w:sz="0" w:space="0" w:color="auto"/>
      </w:divBdr>
    </w:div>
    <w:div w:id="1950962719">
      <w:bodyDiv w:val="1"/>
      <w:marLeft w:val="0"/>
      <w:marRight w:val="0"/>
      <w:marTop w:val="0"/>
      <w:marBottom w:val="0"/>
      <w:divBdr>
        <w:top w:val="none" w:sz="0" w:space="0" w:color="auto"/>
        <w:left w:val="none" w:sz="0" w:space="0" w:color="auto"/>
        <w:bottom w:val="none" w:sz="0" w:space="0" w:color="auto"/>
        <w:right w:val="none" w:sz="0" w:space="0" w:color="auto"/>
      </w:divBdr>
    </w:div>
    <w:div w:id="1950971890">
      <w:bodyDiv w:val="1"/>
      <w:marLeft w:val="0"/>
      <w:marRight w:val="0"/>
      <w:marTop w:val="0"/>
      <w:marBottom w:val="0"/>
      <w:divBdr>
        <w:top w:val="none" w:sz="0" w:space="0" w:color="auto"/>
        <w:left w:val="none" w:sz="0" w:space="0" w:color="auto"/>
        <w:bottom w:val="none" w:sz="0" w:space="0" w:color="auto"/>
        <w:right w:val="none" w:sz="0" w:space="0" w:color="auto"/>
      </w:divBdr>
    </w:div>
    <w:div w:id="1951432051">
      <w:bodyDiv w:val="1"/>
      <w:marLeft w:val="0"/>
      <w:marRight w:val="0"/>
      <w:marTop w:val="0"/>
      <w:marBottom w:val="0"/>
      <w:divBdr>
        <w:top w:val="none" w:sz="0" w:space="0" w:color="auto"/>
        <w:left w:val="none" w:sz="0" w:space="0" w:color="auto"/>
        <w:bottom w:val="none" w:sz="0" w:space="0" w:color="auto"/>
        <w:right w:val="none" w:sz="0" w:space="0" w:color="auto"/>
      </w:divBdr>
    </w:div>
    <w:div w:id="1952592705">
      <w:bodyDiv w:val="1"/>
      <w:marLeft w:val="0"/>
      <w:marRight w:val="0"/>
      <w:marTop w:val="0"/>
      <w:marBottom w:val="0"/>
      <w:divBdr>
        <w:top w:val="none" w:sz="0" w:space="0" w:color="auto"/>
        <w:left w:val="none" w:sz="0" w:space="0" w:color="auto"/>
        <w:bottom w:val="none" w:sz="0" w:space="0" w:color="auto"/>
        <w:right w:val="none" w:sz="0" w:space="0" w:color="auto"/>
      </w:divBdr>
    </w:div>
    <w:div w:id="1952592965">
      <w:bodyDiv w:val="1"/>
      <w:marLeft w:val="0"/>
      <w:marRight w:val="0"/>
      <w:marTop w:val="0"/>
      <w:marBottom w:val="0"/>
      <w:divBdr>
        <w:top w:val="none" w:sz="0" w:space="0" w:color="auto"/>
        <w:left w:val="none" w:sz="0" w:space="0" w:color="auto"/>
        <w:bottom w:val="none" w:sz="0" w:space="0" w:color="auto"/>
        <w:right w:val="none" w:sz="0" w:space="0" w:color="auto"/>
      </w:divBdr>
    </w:div>
    <w:div w:id="1952664216">
      <w:bodyDiv w:val="1"/>
      <w:marLeft w:val="0"/>
      <w:marRight w:val="0"/>
      <w:marTop w:val="0"/>
      <w:marBottom w:val="0"/>
      <w:divBdr>
        <w:top w:val="none" w:sz="0" w:space="0" w:color="auto"/>
        <w:left w:val="none" w:sz="0" w:space="0" w:color="auto"/>
        <w:bottom w:val="none" w:sz="0" w:space="0" w:color="auto"/>
        <w:right w:val="none" w:sz="0" w:space="0" w:color="auto"/>
      </w:divBdr>
    </w:div>
    <w:div w:id="1952860669">
      <w:bodyDiv w:val="1"/>
      <w:marLeft w:val="0"/>
      <w:marRight w:val="0"/>
      <w:marTop w:val="0"/>
      <w:marBottom w:val="0"/>
      <w:divBdr>
        <w:top w:val="none" w:sz="0" w:space="0" w:color="auto"/>
        <w:left w:val="none" w:sz="0" w:space="0" w:color="auto"/>
        <w:bottom w:val="none" w:sz="0" w:space="0" w:color="auto"/>
        <w:right w:val="none" w:sz="0" w:space="0" w:color="auto"/>
      </w:divBdr>
    </w:div>
    <w:div w:id="1952974945">
      <w:bodyDiv w:val="1"/>
      <w:marLeft w:val="0"/>
      <w:marRight w:val="0"/>
      <w:marTop w:val="0"/>
      <w:marBottom w:val="0"/>
      <w:divBdr>
        <w:top w:val="none" w:sz="0" w:space="0" w:color="auto"/>
        <w:left w:val="none" w:sz="0" w:space="0" w:color="auto"/>
        <w:bottom w:val="none" w:sz="0" w:space="0" w:color="auto"/>
        <w:right w:val="none" w:sz="0" w:space="0" w:color="auto"/>
      </w:divBdr>
    </w:div>
    <w:div w:id="1953702248">
      <w:bodyDiv w:val="1"/>
      <w:marLeft w:val="0"/>
      <w:marRight w:val="0"/>
      <w:marTop w:val="0"/>
      <w:marBottom w:val="0"/>
      <w:divBdr>
        <w:top w:val="none" w:sz="0" w:space="0" w:color="auto"/>
        <w:left w:val="none" w:sz="0" w:space="0" w:color="auto"/>
        <w:bottom w:val="none" w:sz="0" w:space="0" w:color="auto"/>
        <w:right w:val="none" w:sz="0" w:space="0" w:color="auto"/>
      </w:divBdr>
    </w:div>
    <w:div w:id="1953856806">
      <w:bodyDiv w:val="1"/>
      <w:marLeft w:val="0"/>
      <w:marRight w:val="0"/>
      <w:marTop w:val="0"/>
      <w:marBottom w:val="0"/>
      <w:divBdr>
        <w:top w:val="none" w:sz="0" w:space="0" w:color="auto"/>
        <w:left w:val="none" w:sz="0" w:space="0" w:color="auto"/>
        <w:bottom w:val="none" w:sz="0" w:space="0" w:color="auto"/>
        <w:right w:val="none" w:sz="0" w:space="0" w:color="auto"/>
      </w:divBdr>
    </w:div>
    <w:div w:id="1954553441">
      <w:bodyDiv w:val="1"/>
      <w:marLeft w:val="0"/>
      <w:marRight w:val="0"/>
      <w:marTop w:val="0"/>
      <w:marBottom w:val="0"/>
      <w:divBdr>
        <w:top w:val="none" w:sz="0" w:space="0" w:color="auto"/>
        <w:left w:val="none" w:sz="0" w:space="0" w:color="auto"/>
        <w:bottom w:val="none" w:sz="0" w:space="0" w:color="auto"/>
        <w:right w:val="none" w:sz="0" w:space="0" w:color="auto"/>
      </w:divBdr>
    </w:div>
    <w:div w:id="1955211691">
      <w:bodyDiv w:val="1"/>
      <w:marLeft w:val="0"/>
      <w:marRight w:val="0"/>
      <w:marTop w:val="0"/>
      <w:marBottom w:val="0"/>
      <w:divBdr>
        <w:top w:val="none" w:sz="0" w:space="0" w:color="auto"/>
        <w:left w:val="none" w:sz="0" w:space="0" w:color="auto"/>
        <w:bottom w:val="none" w:sz="0" w:space="0" w:color="auto"/>
        <w:right w:val="none" w:sz="0" w:space="0" w:color="auto"/>
      </w:divBdr>
    </w:div>
    <w:div w:id="1955399902">
      <w:bodyDiv w:val="1"/>
      <w:marLeft w:val="0"/>
      <w:marRight w:val="0"/>
      <w:marTop w:val="0"/>
      <w:marBottom w:val="0"/>
      <w:divBdr>
        <w:top w:val="none" w:sz="0" w:space="0" w:color="auto"/>
        <w:left w:val="none" w:sz="0" w:space="0" w:color="auto"/>
        <w:bottom w:val="none" w:sz="0" w:space="0" w:color="auto"/>
        <w:right w:val="none" w:sz="0" w:space="0" w:color="auto"/>
      </w:divBdr>
    </w:div>
    <w:div w:id="1955557878">
      <w:bodyDiv w:val="1"/>
      <w:marLeft w:val="0"/>
      <w:marRight w:val="0"/>
      <w:marTop w:val="0"/>
      <w:marBottom w:val="0"/>
      <w:divBdr>
        <w:top w:val="none" w:sz="0" w:space="0" w:color="auto"/>
        <w:left w:val="none" w:sz="0" w:space="0" w:color="auto"/>
        <w:bottom w:val="none" w:sz="0" w:space="0" w:color="auto"/>
        <w:right w:val="none" w:sz="0" w:space="0" w:color="auto"/>
      </w:divBdr>
    </w:div>
    <w:div w:id="1955671219">
      <w:bodyDiv w:val="1"/>
      <w:marLeft w:val="0"/>
      <w:marRight w:val="0"/>
      <w:marTop w:val="0"/>
      <w:marBottom w:val="0"/>
      <w:divBdr>
        <w:top w:val="none" w:sz="0" w:space="0" w:color="auto"/>
        <w:left w:val="none" w:sz="0" w:space="0" w:color="auto"/>
        <w:bottom w:val="none" w:sz="0" w:space="0" w:color="auto"/>
        <w:right w:val="none" w:sz="0" w:space="0" w:color="auto"/>
      </w:divBdr>
    </w:div>
    <w:div w:id="1955863125">
      <w:bodyDiv w:val="1"/>
      <w:marLeft w:val="0"/>
      <w:marRight w:val="0"/>
      <w:marTop w:val="0"/>
      <w:marBottom w:val="0"/>
      <w:divBdr>
        <w:top w:val="none" w:sz="0" w:space="0" w:color="auto"/>
        <w:left w:val="none" w:sz="0" w:space="0" w:color="auto"/>
        <w:bottom w:val="none" w:sz="0" w:space="0" w:color="auto"/>
        <w:right w:val="none" w:sz="0" w:space="0" w:color="auto"/>
      </w:divBdr>
    </w:div>
    <w:div w:id="1956019106">
      <w:bodyDiv w:val="1"/>
      <w:marLeft w:val="0"/>
      <w:marRight w:val="0"/>
      <w:marTop w:val="0"/>
      <w:marBottom w:val="0"/>
      <w:divBdr>
        <w:top w:val="none" w:sz="0" w:space="0" w:color="auto"/>
        <w:left w:val="none" w:sz="0" w:space="0" w:color="auto"/>
        <w:bottom w:val="none" w:sz="0" w:space="0" w:color="auto"/>
        <w:right w:val="none" w:sz="0" w:space="0" w:color="auto"/>
      </w:divBdr>
    </w:div>
    <w:div w:id="1956282071">
      <w:bodyDiv w:val="1"/>
      <w:marLeft w:val="0"/>
      <w:marRight w:val="0"/>
      <w:marTop w:val="0"/>
      <w:marBottom w:val="0"/>
      <w:divBdr>
        <w:top w:val="none" w:sz="0" w:space="0" w:color="auto"/>
        <w:left w:val="none" w:sz="0" w:space="0" w:color="auto"/>
        <w:bottom w:val="none" w:sz="0" w:space="0" w:color="auto"/>
        <w:right w:val="none" w:sz="0" w:space="0" w:color="auto"/>
      </w:divBdr>
    </w:div>
    <w:div w:id="1956403186">
      <w:bodyDiv w:val="1"/>
      <w:marLeft w:val="0"/>
      <w:marRight w:val="0"/>
      <w:marTop w:val="0"/>
      <w:marBottom w:val="0"/>
      <w:divBdr>
        <w:top w:val="none" w:sz="0" w:space="0" w:color="auto"/>
        <w:left w:val="none" w:sz="0" w:space="0" w:color="auto"/>
        <w:bottom w:val="none" w:sz="0" w:space="0" w:color="auto"/>
        <w:right w:val="none" w:sz="0" w:space="0" w:color="auto"/>
      </w:divBdr>
    </w:div>
    <w:div w:id="1956522007">
      <w:bodyDiv w:val="1"/>
      <w:marLeft w:val="0"/>
      <w:marRight w:val="0"/>
      <w:marTop w:val="0"/>
      <w:marBottom w:val="0"/>
      <w:divBdr>
        <w:top w:val="none" w:sz="0" w:space="0" w:color="auto"/>
        <w:left w:val="none" w:sz="0" w:space="0" w:color="auto"/>
        <w:bottom w:val="none" w:sz="0" w:space="0" w:color="auto"/>
        <w:right w:val="none" w:sz="0" w:space="0" w:color="auto"/>
      </w:divBdr>
    </w:div>
    <w:div w:id="1957171427">
      <w:bodyDiv w:val="1"/>
      <w:marLeft w:val="0"/>
      <w:marRight w:val="0"/>
      <w:marTop w:val="0"/>
      <w:marBottom w:val="0"/>
      <w:divBdr>
        <w:top w:val="none" w:sz="0" w:space="0" w:color="auto"/>
        <w:left w:val="none" w:sz="0" w:space="0" w:color="auto"/>
        <w:bottom w:val="none" w:sz="0" w:space="0" w:color="auto"/>
        <w:right w:val="none" w:sz="0" w:space="0" w:color="auto"/>
      </w:divBdr>
    </w:div>
    <w:div w:id="1957322316">
      <w:bodyDiv w:val="1"/>
      <w:marLeft w:val="0"/>
      <w:marRight w:val="0"/>
      <w:marTop w:val="0"/>
      <w:marBottom w:val="0"/>
      <w:divBdr>
        <w:top w:val="none" w:sz="0" w:space="0" w:color="auto"/>
        <w:left w:val="none" w:sz="0" w:space="0" w:color="auto"/>
        <w:bottom w:val="none" w:sz="0" w:space="0" w:color="auto"/>
        <w:right w:val="none" w:sz="0" w:space="0" w:color="auto"/>
      </w:divBdr>
    </w:div>
    <w:div w:id="1957515377">
      <w:bodyDiv w:val="1"/>
      <w:marLeft w:val="0"/>
      <w:marRight w:val="0"/>
      <w:marTop w:val="0"/>
      <w:marBottom w:val="0"/>
      <w:divBdr>
        <w:top w:val="none" w:sz="0" w:space="0" w:color="auto"/>
        <w:left w:val="none" w:sz="0" w:space="0" w:color="auto"/>
        <w:bottom w:val="none" w:sz="0" w:space="0" w:color="auto"/>
        <w:right w:val="none" w:sz="0" w:space="0" w:color="auto"/>
      </w:divBdr>
    </w:div>
    <w:div w:id="1958097237">
      <w:bodyDiv w:val="1"/>
      <w:marLeft w:val="0"/>
      <w:marRight w:val="0"/>
      <w:marTop w:val="0"/>
      <w:marBottom w:val="0"/>
      <w:divBdr>
        <w:top w:val="none" w:sz="0" w:space="0" w:color="auto"/>
        <w:left w:val="none" w:sz="0" w:space="0" w:color="auto"/>
        <w:bottom w:val="none" w:sz="0" w:space="0" w:color="auto"/>
        <w:right w:val="none" w:sz="0" w:space="0" w:color="auto"/>
      </w:divBdr>
    </w:div>
    <w:div w:id="1958245977">
      <w:bodyDiv w:val="1"/>
      <w:marLeft w:val="0"/>
      <w:marRight w:val="0"/>
      <w:marTop w:val="0"/>
      <w:marBottom w:val="0"/>
      <w:divBdr>
        <w:top w:val="none" w:sz="0" w:space="0" w:color="auto"/>
        <w:left w:val="none" w:sz="0" w:space="0" w:color="auto"/>
        <w:bottom w:val="none" w:sz="0" w:space="0" w:color="auto"/>
        <w:right w:val="none" w:sz="0" w:space="0" w:color="auto"/>
      </w:divBdr>
    </w:div>
    <w:div w:id="1958640446">
      <w:bodyDiv w:val="1"/>
      <w:marLeft w:val="0"/>
      <w:marRight w:val="0"/>
      <w:marTop w:val="0"/>
      <w:marBottom w:val="0"/>
      <w:divBdr>
        <w:top w:val="none" w:sz="0" w:space="0" w:color="auto"/>
        <w:left w:val="none" w:sz="0" w:space="0" w:color="auto"/>
        <w:bottom w:val="none" w:sz="0" w:space="0" w:color="auto"/>
        <w:right w:val="none" w:sz="0" w:space="0" w:color="auto"/>
      </w:divBdr>
    </w:div>
    <w:div w:id="1958683232">
      <w:bodyDiv w:val="1"/>
      <w:marLeft w:val="0"/>
      <w:marRight w:val="0"/>
      <w:marTop w:val="0"/>
      <w:marBottom w:val="0"/>
      <w:divBdr>
        <w:top w:val="none" w:sz="0" w:space="0" w:color="auto"/>
        <w:left w:val="none" w:sz="0" w:space="0" w:color="auto"/>
        <w:bottom w:val="none" w:sz="0" w:space="0" w:color="auto"/>
        <w:right w:val="none" w:sz="0" w:space="0" w:color="auto"/>
      </w:divBdr>
    </w:div>
    <w:div w:id="1959293433">
      <w:bodyDiv w:val="1"/>
      <w:marLeft w:val="0"/>
      <w:marRight w:val="0"/>
      <w:marTop w:val="0"/>
      <w:marBottom w:val="0"/>
      <w:divBdr>
        <w:top w:val="none" w:sz="0" w:space="0" w:color="auto"/>
        <w:left w:val="none" w:sz="0" w:space="0" w:color="auto"/>
        <w:bottom w:val="none" w:sz="0" w:space="0" w:color="auto"/>
        <w:right w:val="none" w:sz="0" w:space="0" w:color="auto"/>
      </w:divBdr>
    </w:div>
    <w:div w:id="1959407568">
      <w:bodyDiv w:val="1"/>
      <w:marLeft w:val="0"/>
      <w:marRight w:val="0"/>
      <w:marTop w:val="0"/>
      <w:marBottom w:val="0"/>
      <w:divBdr>
        <w:top w:val="none" w:sz="0" w:space="0" w:color="auto"/>
        <w:left w:val="none" w:sz="0" w:space="0" w:color="auto"/>
        <w:bottom w:val="none" w:sz="0" w:space="0" w:color="auto"/>
        <w:right w:val="none" w:sz="0" w:space="0" w:color="auto"/>
      </w:divBdr>
    </w:div>
    <w:div w:id="1959411258">
      <w:bodyDiv w:val="1"/>
      <w:marLeft w:val="0"/>
      <w:marRight w:val="0"/>
      <w:marTop w:val="0"/>
      <w:marBottom w:val="0"/>
      <w:divBdr>
        <w:top w:val="none" w:sz="0" w:space="0" w:color="auto"/>
        <w:left w:val="none" w:sz="0" w:space="0" w:color="auto"/>
        <w:bottom w:val="none" w:sz="0" w:space="0" w:color="auto"/>
        <w:right w:val="none" w:sz="0" w:space="0" w:color="auto"/>
      </w:divBdr>
    </w:div>
    <w:div w:id="1960993117">
      <w:bodyDiv w:val="1"/>
      <w:marLeft w:val="0"/>
      <w:marRight w:val="0"/>
      <w:marTop w:val="0"/>
      <w:marBottom w:val="0"/>
      <w:divBdr>
        <w:top w:val="none" w:sz="0" w:space="0" w:color="auto"/>
        <w:left w:val="none" w:sz="0" w:space="0" w:color="auto"/>
        <w:bottom w:val="none" w:sz="0" w:space="0" w:color="auto"/>
        <w:right w:val="none" w:sz="0" w:space="0" w:color="auto"/>
      </w:divBdr>
    </w:div>
    <w:div w:id="1961187535">
      <w:bodyDiv w:val="1"/>
      <w:marLeft w:val="0"/>
      <w:marRight w:val="0"/>
      <w:marTop w:val="0"/>
      <w:marBottom w:val="0"/>
      <w:divBdr>
        <w:top w:val="none" w:sz="0" w:space="0" w:color="auto"/>
        <w:left w:val="none" w:sz="0" w:space="0" w:color="auto"/>
        <w:bottom w:val="none" w:sz="0" w:space="0" w:color="auto"/>
        <w:right w:val="none" w:sz="0" w:space="0" w:color="auto"/>
      </w:divBdr>
    </w:div>
    <w:div w:id="1961372726">
      <w:bodyDiv w:val="1"/>
      <w:marLeft w:val="0"/>
      <w:marRight w:val="0"/>
      <w:marTop w:val="0"/>
      <w:marBottom w:val="0"/>
      <w:divBdr>
        <w:top w:val="none" w:sz="0" w:space="0" w:color="auto"/>
        <w:left w:val="none" w:sz="0" w:space="0" w:color="auto"/>
        <w:bottom w:val="none" w:sz="0" w:space="0" w:color="auto"/>
        <w:right w:val="none" w:sz="0" w:space="0" w:color="auto"/>
      </w:divBdr>
    </w:div>
    <w:div w:id="1961454676">
      <w:bodyDiv w:val="1"/>
      <w:marLeft w:val="0"/>
      <w:marRight w:val="0"/>
      <w:marTop w:val="0"/>
      <w:marBottom w:val="0"/>
      <w:divBdr>
        <w:top w:val="none" w:sz="0" w:space="0" w:color="auto"/>
        <w:left w:val="none" w:sz="0" w:space="0" w:color="auto"/>
        <w:bottom w:val="none" w:sz="0" w:space="0" w:color="auto"/>
        <w:right w:val="none" w:sz="0" w:space="0" w:color="auto"/>
      </w:divBdr>
    </w:div>
    <w:div w:id="1961569601">
      <w:bodyDiv w:val="1"/>
      <w:marLeft w:val="0"/>
      <w:marRight w:val="0"/>
      <w:marTop w:val="0"/>
      <w:marBottom w:val="0"/>
      <w:divBdr>
        <w:top w:val="none" w:sz="0" w:space="0" w:color="auto"/>
        <w:left w:val="none" w:sz="0" w:space="0" w:color="auto"/>
        <w:bottom w:val="none" w:sz="0" w:space="0" w:color="auto"/>
        <w:right w:val="none" w:sz="0" w:space="0" w:color="auto"/>
      </w:divBdr>
    </w:div>
    <w:div w:id="1961959959">
      <w:bodyDiv w:val="1"/>
      <w:marLeft w:val="0"/>
      <w:marRight w:val="0"/>
      <w:marTop w:val="0"/>
      <w:marBottom w:val="0"/>
      <w:divBdr>
        <w:top w:val="none" w:sz="0" w:space="0" w:color="auto"/>
        <w:left w:val="none" w:sz="0" w:space="0" w:color="auto"/>
        <w:bottom w:val="none" w:sz="0" w:space="0" w:color="auto"/>
        <w:right w:val="none" w:sz="0" w:space="0" w:color="auto"/>
      </w:divBdr>
    </w:div>
    <w:div w:id="1962685615">
      <w:bodyDiv w:val="1"/>
      <w:marLeft w:val="0"/>
      <w:marRight w:val="0"/>
      <w:marTop w:val="0"/>
      <w:marBottom w:val="0"/>
      <w:divBdr>
        <w:top w:val="none" w:sz="0" w:space="0" w:color="auto"/>
        <w:left w:val="none" w:sz="0" w:space="0" w:color="auto"/>
        <w:bottom w:val="none" w:sz="0" w:space="0" w:color="auto"/>
        <w:right w:val="none" w:sz="0" w:space="0" w:color="auto"/>
      </w:divBdr>
    </w:div>
    <w:div w:id="1962686160">
      <w:bodyDiv w:val="1"/>
      <w:marLeft w:val="0"/>
      <w:marRight w:val="0"/>
      <w:marTop w:val="0"/>
      <w:marBottom w:val="0"/>
      <w:divBdr>
        <w:top w:val="none" w:sz="0" w:space="0" w:color="auto"/>
        <w:left w:val="none" w:sz="0" w:space="0" w:color="auto"/>
        <w:bottom w:val="none" w:sz="0" w:space="0" w:color="auto"/>
        <w:right w:val="none" w:sz="0" w:space="0" w:color="auto"/>
      </w:divBdr>
    </w:div>
    <w:div w:id="1962759123">
      <w:bodyDiv w:val="1"/>
      <w:marLeft w:val="0"/>
      <w:marRight w:val="0"/>
      <w:marTop w:val="0"/>
      <w:marBottom w:val="0"/>
      <w:divBdr>
        <w:top w:val="none" w:sz="0" w:space="0" w:color="auto"/>
        <w:left w:val="none" w:sz="0" w:space="0" w:color="auto"/>
        <w:bottom w:val="none" w:sz="0" w:space="0" w:color="auto"/>
        <w:right w:val="none" w:sz="0" w:space="0" w:color="auto"/>
      </w:divBdr>
    </w:div>
    <w:div w:id="1963025977">
      <w:bodyDiv w:val="1"/>
      <w:marLeft w:val="0"/>
      <w:marRight w:val="0"/>
      <w:marTop w:val="0"/>
      <w:marBottom w:val="0"/>
      <w:divBdr>
        <w:top w:val="none" w:sz="0" w:space="0" w:color="auto"/>
        <w:left w:val="none" w:sz="0" w:space="0" w:color="auto"/>
        <w:bottom w:val="none" w:sz="0" w:space="0" w:color="auto"/>
        <w:right w:val="none" w:sz="0" w:space="0" w:color="auto"/>
      </w:divBdr>
    </w:div>
    <w:div w:id="1963070505">
      <w:bodyDiv w:val="1"/>
      <w:marLeft w:val="0"/>
      <w:marRight w:val="0"/>
      <w:marTop w:val="0"/>
      <w:marBottom w:val="0"/>
      <w:divBdr>
        <w:top w:val="none" w:sz="0" w:space="0" w:color="auto"/>
        <w:left w:val="none" w:sz="0" w:space="0" w:color="auto"/>
        <w:bottom w:val="none" w:sz="0" w:space="0" w:color="auto"/>
        <w:right w:val="none" w:sz="0" w:space="0" w:color="auto"/>
      </w:divBdr>
    </w:div>
    <w:div w:id="1963070746">
      <w:bodyDiv w:val="1"/>
      <w:marLeft w:val="0"/>
      <w:marRight w:val="0"/>
      <w:marTop w:val="0"/>
      <w:marBottom w:val="0"/>
      <w:divBdr>
        <w:top w:val="none" w:sz="0" w:space="0" w:color="auto"/>
        <w:left w:val="none" w:sz="0" w:space="0" w:color="auto"/>
        <w:bottom w:val="none" w:sz="0" w:space="0" w:color="auto"/>
        <w:right w:val="none" w:sz="0" w:space="0" w:color="auto"/>
      </w:divBdr>
    </w:div>
    <w:div w:id="1963071326">
      <w:bodyDiv w:val="1"/>
      <w:marLeft w:val="0"/>
      <w:marRight w:val="0"/>
      <w:marTop w:val="0"/>
      <w:marBottom w:val="0"/>
      <w:divBdr>
        <w:top w:val="none" w:sz="0" w:space="0" w:color="auto"/>
        <w:left w:val="none" w:sz="0" w:space="0" w:color="auto"/>
        <w:bottom w:val="none" w:sz="0" w:space="0" w:color="auto"/>
        <w:right w:val="none" w:sz="0" w:space="0" w:color="auto"/>
      </w:divBdr>
    </w:div>
    <w:div w:id="1963418869">
      <w:bodyDiv w:val="1"/>
      <w:marLeft w:val="0"/>
      <w:marRight w:val="0"/>
      <w:marTop w:val="0"/>
      <w:marBottom w:val="0"/>
      <w:divBdr>
        <w:top w:val="none" w:sz="0" w:space="0" w:color="auto"/>
        <w:left w:val="none" w:sz="0" w:space="0" w:color="auto"/>
        <w:bottom w:val="none" w:sz="0" w:space="0" w:color="auto"/>
        <w:right w:val="none" w:sz="0" w:space="0" w:color="auto"/>
      </w:divBdr>
    </w:div>
    <w:div w:id="1963538136">
      <w:bodyDiv w:val="1"/>
      <w:marLeft w:val="0"/>
      <w:marRight w:val="0"/>
      <w:marTop w:val="0"/>
      <w:marBottom w:val="0"/>
      <w:divBdr>
        <w:top w:val="none" w:sz="0" w:space="0" w:color="auto"/>
        <w:left w:val="none" w:sz="0" w:space="0" w:color="auto"/>
        <w:bottom w:val="none" w:sz="0" w:space="0" w:color="auto"/>
        <w:right w:val="none" w:sz="0" w:space="0" w:color="auto"/>
      </w:divBdr>
    </w:div>
    <w:div w:id="1963685174">
      <w:bodyDiv w:val="1"/>
      <w:marLeft w:val="0"/>
      <w:marRight w:val="0"/>
      <w:marTop w:val="0"/>
      <w:marBottom w:val="0"/>
      <w:divBdr>
        <w:top w:val="none" w:sz="0" w:space="0" w:color="auto"/>
        <w:left w:val="none" w:sz="0" w:space="0" w:color="auto"/>
        <w:bottom w:val="none" w:sz="0" w:space="0" w:color="auto"/>
        <w:right w:val="none" w:sz="0" w:space="0" w:color="auto"/>
      </w:divBdr>
    </w:div>
    <w:div w:id="1963924614">
      <w:bodyDiv w:val="1"/>
      <w:marLeft w:val="0"/>
      <w:marRight w:val="0"/>
      <w:marTop w:val="0"/>
      <w:marBottom w:val="0"/>
      <w:divBdr>
        <w:top w:val="none" w:sz="0" w:space="0" w:color="auto"/>
        <w:left w:val="none" w:sz="0" w:space="0" w:color="auto"/>
        <w:bottom w:val="none" w:sz="0" w:space="0" w:color="auto"/>
        <w:right w:val="none" w:sz="0" w:space="0" w:color="auto"/>
      </w:divBdr>
    </w:div>
    <w:div w:id="1964146445">
      <w:bodyDiv w:val="1"/>
      <w:marLeft w:val="0"/>
      <w:marRight w:val="0"/>
      <w:marTop w:val="0"/>
      <w:marBottom w:val="0"/>
      <w:divBdr>
        <w:top w:val="none" w:sz="0" w:space="0" w:color="auto"/>
        <w:left w:val="none" w:sz="0" w:space="0" w:color="auto"/>
        <w:bottom w:val="none" w:sz="0" w:space="0" w:color="auto"/>
        <w:right w:val="none" w:sz="0" w:space="0" w:color="auto"/>
      </w:divBdr>
      <w:divsChild>
        <w:div w:id="7489089">
          <w:marLeft w:val="480"/>
          <w:marRight w:val="0"/>
          <w:marTop w:val="0"/>
          <w:marBottom w:val="0"/>
          <w:divBdr>
            <w:top w:val="none" w:sz="0" w:space="0" w:color="auto"/>
            <w:left w:val="none" w:sz="0" w:space="0" w:color="auto"/>
            <w:bottom w:val="none" w:sz="0" w:space="0" w:color="auto"/>
            <w:right w:val="none" w:sz="0" w:space="0" w:color="auto"/>
          </w:divBdr>
        </w:div>
        <w:div w:id="127091173">
          <w:marLeft w:val="480"/>
          <w:marRight w:val="0"/>
          <w:marTop w:val="0"/>
          <w:marBottom w:val="0"/>
          <w:divBdr>
            <w:top w:val="none" w:sz="0" w:space="0" w:color="auto"/>
            <w:left w:val="none" w:sz="0" w:space="0" w:color="auto"/>
            <w:bottom w:val="none" w:sz="0" w:space="0" w:color="auto"/>
            <w:right w:val="none" w:sz="0" w:space="0" w:color="auto"/>
          </w:divBdr>
        </w:div>
        <w:div w:id="127358823">
          <w:marLeft w:val="480"/>
          <w:marRight w:val="0"/>
          <w:marTop w:val="0"/>
          <w:marBottom w:val="0"/>
          <w:divBdr>
            <w:top w:val="none" w:sz="0" w:space="0" w:color="auto"/>
            <w:left w:val="none" w:sz="0" w:space="0" w:color="auto"/>
            <w:bottom w:val="none" w:sz="0" w:space="0" w:color="auto"/>
            <w:right w:val="none" w:sz="0" w:space="0" w:color="auto"/>
          </w:divBdr>
        </w:div>
        <w:div w:id="132337201">
          <w:marLeft w:val="480"/>
          <w:marRight w:val="0"/>
          <w:marTop w:val="0"/>
          <w:marBottom w:val="0"/>
          <w:divBdr>
            <w:top w:val="none" w:sz="0" w:space="0" w:color="auto"/>
            <w:left w:val="none" w:sz="0" w:space="0" w:color="auto"/>
            <w:bottom w:val="none" w:sz="0" w:space="0" w:color="auto"/>
            <w:right w:val="none" w:sz="0" w:space="0" w:color="auto"/>
          </w:divBdr>
        </w:div>
        <w:div w:id="169490916">
          <w:marLeft w:val="480"/>
          <w:marRight w:val="0"/>
          <w:marTop w:val="0"/>
          <w:marBottom w:val="0"/>
          <w:divBdr>
            <w:top w:val="none" w:sz="0" w:space="0" w:color="auto"/>
            <w:left w:val="none" w:sz="0" w:space="0" w:color="auto"/>
            <w:bottom w:val="none" w:sz="0" w:space="0" w:color="auto"/>
            <w:right w:val="none" w:sz="0" w:space="0" w:color="auto"/>
          </w:divBdr>
        </w:div>
        <w:div w:id="185757019">
          <w:marLeft w:val="480"/>
          <w:marRight w:val="0"/>
          <w:marTop w:val="0"/>
          <w:marBottom w:val="0"/>
          <w:divBdr>
            <w:top w:val="none" w:sz="0" w:space="0" w:color="auto"/>
            <w:left w:val="none" w:sz="0" w:space="0" w:color="auto"/>
            <w:bottom w:val="none" w:sz="0" w:space="0" w:color="auto"/>
            <w:right w:val="none" w:sz="0" w:space="0" w:color="auto"/>
          </w:divBdr>
        </w:div>
        <w:div w:id="221643264">
          <w:marLeft w:val="480"/>
          <w:marRight w:val="0"/>
          <w:marTop w:val="0"/>
          <w:marBottom w:val="0"/>
          <w:divBdr>
            <w:top w:val="none" w:sz="0" w:space="0" w:color="auto"/>
            <w:left w:val="none" w:sz="0" w:space="0" w:color="auto"/>
            <w:bottom w:val="none" w:sz="0" w:space="0" w:color="auto"/>
            <w:right w:val="none" w:sz="0" w:space="0" w:color="auto"/>
          </w:divBdr>
        </w:div>
        <w:div w:id="237180050">
          <w:marLeft w:val="480"/>
          <w:marRight w:val="0"/>
          <w:marTop w:val="0"/>
          <w:marBottom w:val="0"/>
          <w:divBdr>
            <w:top w:val="none" w:sz="0" w:space="0" w:color="auto"/>
            <w:left w:val="none" w:sz="0" w:space="0" w:color="auto"/>
            <w:bottom w:val="none" w:sz="0" w:space="0" w:color="auto"/>
            <w:right w:val="none" w:sz="0" w:space="0" w:color="auto"/>
          </w:divBdr>
        </w:div>
        <w:div w:id="338428691">
          <w:marLeft w:val="480"/>
          <w:marRight w:val="0"/>
          <w:marTop w:val="0"/>
          <w:marBottom w:val="0"/>
          <w:divBdr>
            <w:top w:val="none" w:sz="0" w:space="0" w:color="auto"/>
            <w:left w:val="none" w:sz="0" w:space="0" w:color="auto"/>
            <w:bottom w:val="none" w:sz="0" w:space="0" w:color="auto"/>
            <w:right w:val="none" w:sz="0" w:space="0" w:color="auto"/>
          </w:divBdr>
        </w:div>
        <w:div w:id="354505119">
          <w:marLeft w:val="480"/>
          <w:marRight w:val="0"/>
          <w:marTop w:val="0"/>
          <w:marBottom w:val="0"/>
          <w:divBdr>
            <w:top w:val="none" w:sz="0" w:space="0" w:color="auto"/>
            <w:left w:val="none" w:sz="0" w:space="0" w:color="auto"/>
            <w:bottom w:val="none" w:sz="0" w:space="0" w:color="auto"/>
            <w:right w:val="none" w:sz="0" w:space="0" w:color="auto"/>
          </w:divBdr>
        </w:div>
        <w:div w:id="417798216">
          <w:marLeft w:val="480"/>
          <w:marRight w:val="0"/>
          <w:marTop w:val="0"/>
          <w:marBottom w:val="0"/>
          <w:divBdr>
            <w:top w:val="none" w:sz="0" w:space="0" w:color="auto"/>
            <w:left w:val="none" w:sz="0" w:space="0" w:color="auto"/>
            <w:bottom w:val="none" w:sz="0" w:space="0" w:color="auto"/>
            <w:right w:val="none" w:sz="0" w:space="0" w:color="auto"/>
          </w:divBdr>
        </w:div>
        <w:div w:id="419184110">
          <w:marLeft w:val="480"/>
          <w:marRight w:val="0"/>
          <w:marTop w:val="0"/>
          <w:marBottom w:val="0"/>
          <w:divBdr>
            <w:top w:val="none" w:sz="0" w:space="0" w:color="auto"/>
            <w:left w:val="none" w:sz="0" w:space="0" w:color="auto"/>
            <w:bottom w:val="none" w:sz="0" w:space="0" w:color="auto"/>
            <w:right w:val="none" w:sz="0" w:space="0" w:color="auto"/>
          </w:divBdr>
        </w:div>
        <w:div w:id="435831270">
          <w:marLeft w:val="480"/>
          <w:marRight w:val="0"/>
          <w:marTop w:val="0"/>
          <w:marBottom w:val="0"/>
          <w:divBdr>
            <w:top w:val="none" w:sz="0" w:space="0" w:color="auto"/>
            <w:left w:val="none" w:sz="0" w:space="0" w:color="auto"/>
            <w:bottom w:val="none" w:sz="0" w:space="0" w:color="auto"/>
            <w:right w:val="none" w:sz="0" w:space="0" w:color="auto"/>
          </w:divBdr>
        </w:div>
        <w:div w:id="516845645">
          <w:marLeft w:val="480"/>
          <w:marRight w:val="0"/>
          <w:marTop w:val="0"/>
          <w:marBottom w:val="0"/>
          <w:divBdr>
            <w:top w:val="none" w:sz="0" w:space="0" w:color="auto"/>
            <w:left w:val="none" w:sz="0" w:space="0" w:color="auto"/>
            <w:bottom w:val="none" w:sz="0" w:space="0" w:color="auto"/>
            <w:right w:val="none" w:sz="0" w:space="0" w:color="auto"/>
          </w:divBdr>
        </w:div>
        <w:div w:id="530538236">
          <w:marLeft w:val="480"/>
          <w:marRight w:val="0"/>
          <w:marTop w:val="0"/>
          <w:marBottom w:val="0"/>
          <w:divBdr>
            <w:top w:val="none" w:sz="0" w:space="0" w:color="auto"/>
            <w:left w:val="none" w:sz="0" w:space="0" w:color="auto"/>
            <w:bottom w:val="none" w:sz="0" w:space="0" w:color="auto"/>
            <w:right w:val="none" w:sz="0" w:space="0" w:color="auto"/>
          </w:divBdr>
        </w:div>
        <w:div w:id="551190225">
          <w:marLeft w:val="480"/>
          <w:marRight w:val="0"/>
          <w:marTop w:val="0"/>
          <w:marBottom w:val="0"/>
          <w:divBdr>
            <w:top w:val="none" w:sz="0" w:space="0" w:color="auto"/>
            <w:left w:val="none" w:sz="0" w:space="0" w:color="auto"/>
            <w:bottom w:val="none" w:sz="0" w:space="0" w:color="auto"/>
            <w:right w:val="none" w:sz="0" w:space="0" w:color="auto"/>
          </w:divBdr>
        </w:div>
        <w:div w:id="571282533">
          <w:marLeft w:val="480"/>
          <w:marRight w:val="0"/>
          <w:marTop w:val="0"/>
          <w:marBottom w:val="0"/>
          <w:divBdr>
            <w:top w:val="none" w:sz="0" w:space="0" w:color="auto"/>
            <w:left w:val="none" w:sz="0" w:space="0" w:color="auto"/>
            <w:bottom w:val="none" w:sz="0" w:space="0" w:color="auto"/>
            <w:right w:val="none" w:sz="0" w:space="0" w:color="auto"/>
          </w:divBdr>
        </w:div>
        <w:div w:id="577593790">
          <w:marLeft w:val="480"/>
          <w:marRight w:val="0"/>
          <w:marTop w:val="0"/>
          <w:marBottom w:val="0"/>
          <w:divBdr>
            <w:top w:val="none" w:sz="0" w:space="0" w:color="auto"/>
            <w:left w:val="none" w:sz="0" w:space="0" w:color="auto"/>
            <w:bottom w:val="none" w:sz="0" w:space="0" w:color="auto"/>
            <w:right w:val="none" w:sz="0" w:space="0" w:color="auto"/>
          </w:divBdr>
        </w:div>
        <w:div w:id="616987943">
          <w:marLeft w:val="480"/>
          <w:marRight w:val="0"/>
          <w:marTop w:val="0"/>
          <w:marBottom w:val="0"/>
          <w:divBdr>
            <w:top w:val="none" w:sz="0" w:space="0" w:color="auto"/>
            <w:left w:val="none" w:sz="0" w:space="0" w:color="auto"/>
            <w:bottom w:val="none" w:sz="0" w:space="0" w:color="auto"/>
            <w:right w:val="none" w:sz="0" w:space="0" w:color="auto"/>
          </w:divBdr>
        </w:div>
        <w:div w:id="628243784">
          <w:marLeft w:val="480"/>
          <w:marRight w:val="0"/>
          <w:marTop w:val="0"/>
          <w:marBottom w:val="0"/>
          <w:divBdr>
            <w:top w:val="none" w:sz="0" w:space="0" w:color="auto"/>
            <w:left w:val="none" w:sz="0" w:space="0" w:color="auto"/>
            <w:bottom w:val="none" w:sz="0" w:space="0" w:color="auto"/>
            <w:right w:val="none" w:sz="0" w:space="0" w:color="auto"/>
          </w:divBdr>
        </w:div>
        <w:div w:id="729305827">
          <w:marLeft w:val="480"/>
          <w:marRight w:val="0"/>
          <w:marTop w:val="0"/>
          <w:marBottom w:val="0"/>
          <w:divBdr>
            <w:top w:val="none" w:sz="0" w:space="0" w:color="auto"/>
            <w:left w:val="none" w:sz="0" w:space="0" w:color="auto"/>
            <w:bottom w:val="none" w:sz="0" w:space="0" w:color="auto"/>
            <w:right w:val="none" w:sz="0" w:space="0" w:color="auto"/>
          </w:divBdr>
        </w:div>
        <w:div w:id="915282846">
          <w:marLeft w:val="480"/>
          <w:marRight w:val="0"/>
          <w:marTop w:val="0"/>
          <w:marBottom w:val="0"/>
          <w:divBdr>
            <w:top w:val="none" w:sz="0" w:space="0" w:color="auto"/>
            <w:left w:val="none" w:sz="0" w:space="0" w:color="auto"/>
            <w:bottom w:val="none" w:sz="0" w:space="0" w:color="auto"/>
            <w:right w:val="none" w:sz="0" w:space="0" w:color="auto"/>
          </w:divBdr>
        </w:div>
        <w:div w:id="992559801">
          <w:marLeft w:val="480"/>
          <w:marRight w:val="0"/>
          <w:marTop w:val="0"/>
          <w:marBottom w:val="0"/>
          <w:divBdr>
            <w:top w:val="none" w:sz="0" w:space="0" w:color="auto"/>
            <w:left w:val="none" w:sz="0" w:space="0" w:color="auto"/>
            <w:bottom w:val="none" w:sz="0" w:space="0" w:color="auto"/>
            <w:right w:val="none" w:sz="0" w:space="0" w:color="auto"/>
          </w:divBdr>
        </w:div>
        <w:div w:id="1021198589">
          <w:marLeft w:val="480"/>
          <w:marRight w:val="0"/>
          <w:marTop w:val="0"/>
          <w:marBottom w:val="0"/>
          <w:divBdr>
            <w:top w:val="none" w:sz="0" w:space="0" w:color="auto"/>
            <w:left w:val="none" w:sz="0" w:space="0" w:color="auto"/>
            <w:bottom w:val="none" w:sz="0" w:space="0" w:color="auto"/>
            <w:right w:val="none" w:sz="0" w:space="0" w:color="auto"/>
          </w:divBdr>
        </w:div>
        <w:div w:id="1030691412">
          <w:marLeft w:val="480"/>
          <w:marRight w:val="0"/>
          <w:marTop w:val="0"/>
          <w:marBottom w:val="0"/>
          <w:divBdr>
            <w:top w:val="none" w:sz="0" w:space="0" w:color="auto"/>
            <w:left w:val="none" w:sz="0" w:space="0" w:color="auto"/>
            <w:bottom w:val="none" w:sz="0" w:space="0" w:color="auto"/>
            <w:right w:val="none" w:sz="0" w:space="0" w:color="auto"/>
          </w:divBdr>
        </w:div>
        <w:div w:id="1041829481">
          <w:marLeft w:val="480"/>
          <w:marRight w:val="0"/>
          <w:marTop w:val="0"/>
          <w:marBottom w:val="0"/>
          <w:divBdr>
            <w:top w:val="none" w:sz="0" w:space="0" w:color="auto"/>
            <w:left w:val="none" w:sz="0" w:space="0" w:color="auto"/>
            <w:bottom w:val="none" w:sz="0" w:space="0" w:color="auto"/>
            <w:right w:val="none" w:sz="0" w:space="0" w:color="auto"/>
          </w:divBdr>
        </w:div>
        <w:div w:id="1061174875">
          <w:marLeft w:val="480"/>
          <w:marRight w:val="0"/>
          <w:marTop w:val="0"/>
          <w:marBottom w:val="0"/>
          <w:divBdr>
            <w:top w:val="none" w:sz="0" w:space="0" w:color="auto"/>
            <w:left w:val="none" w:sz="0" w:space="0" w:color="auto"/>
            <w:bottom w:val="none" w:sz="0" w:space="0" w:color="auto"/>
            <w:right w:val="none" w:sz="0" w:space="0" w:color="auto"/>
          </w:divBdr>
        </w:div>
        <w:div w:id="1110196708">
          <w:marLeft w:val="480"/>
          <w:marRight w:val="0"/>
          <w:marTop w:val="0"/>
          <w:marBottom w:val="0"/>
          <w:divBdr>
            <w:top w:val="none" w:sz="0" w:space="0" w:color="auto"/>
            <w:left w:val="none" w:sz="0" w:space="0" w:color="auto"/>
            <w:bottom w:val="none" w:sz="0" w:space="0" w:color="auto"/>
            <w:right w:val="none" w:sz="0" w:space="0" w:color="auto"/>
          </w:divBdr>
        </w:div>
        <w:div w:id="1165783732">
          <w:marLeft w:val="480"/>
          <w:marRight w:val="0"/>
          <w:marTop w:val="0"/>
          <w:marBottom w:val="0"/>
          <w:divBdr>
            <w:top w:val="none" w:sz="0" w:space="0" w:color="auto"/>
            <w:left w:val="none" w:sz="0" w:space="0" w:color="auto"/>
            <w:bottom w:val="none" w:sz="0" w:space="0" w:color="auto"/>
            <w:right w:val="none" w:sz="0" w:space="0" w:color="auto"/>
          </w:divBdr>
        </w:div>
        <w:div w:id="1247226316">
          <w:marLeft w:val="480"/>
          <w:marRight w:val="0"/>
          <w:marTop w:val="0"/>
          <w:marBottom w:val="0"/>
          <w:divBdr>
            <w:top w:val="none" w:sz="0" w:space="0" w:color="auto"/>
            <w:left w:val="none" w:sz="0" w:space="0" w:color="auto"/>
            <w:bottom w:val="none" w:sz="0" w:space="0" w:color="auto"/>
            <w:right w:val="none" w:sz="0" w:space="0" w:color="auto"/>
          </w:divBdr>
        </w:div>
        <w:div w:id="1252659941">
          <w:marLeft w:val="480"/>
          <w:marRight w:val="0"/>
          <w:marTop w:val="0"/>
          <w:marBottom w:val="0"/>
          <w:divBdr>
            <w:top w:val="none" w:sz="0" w:space="0" w:color="auto"/>
            <w:left w:val="none" w:sz="0" w:space="0" w:color="auto"/>
            <w:bottom w:val="none" w:sz="0" w:space="0" w:color="auto"/>
            <w:right w:val="none" w:sz="0" w:space="0" w:color="auto"/>
          </w:divBdr>
        </w:div>
        <w:div w:id="1304509164">
          <w:marLeft w:val="480"/>
          <w:marRight w:val="0"/>
          <w:marTop w:val="0"/>
          <w:marBottom w:val="0"/>
          <w:divBdr>
            <w:top w:val="none" w:sz="0" w:space="0" w:color="auto"/>
            <w:left w:val="none" w:sz="0" w:space="0" w:color="auto"/>
            <w:bottom w:val="none" w:sz="0" w:space="0" w:color="auto"/>
            <w:right w:val="none" w:sz="0" w:space="0" w:color="auto"/>
          </w:divBdr>
        </w:div>
        <w:div w:id="1311709887">
          <w:marLeft w:val="480"/>
          <w:marRight w:val="0"/>
          <w:marTop w:val="0"/>
          <w:marBottom w:val="0"/>
          <w:divBdr>
            <w:top w:val="none" w:sz="0" w:space="0" w:color="auto"/>
            <w:left w:val="none" w:sz="0" w:space="0" w:color="auto"/>
            <w:bottom w:val="none" w:sz="0" w:space="0" w:color="auto"/>
            <w:right w:val="none" w:sz="0" w:space="0" w:color="auto"/>
          </w:divBdr>
        </w:div>
        <w:div w:id="1356081932">
          <w:marLeft w:val="480"/>
          <w:marRight w:val="0"/>
          <w:marTop w:val="0"/>
          <w:marBottom w:val="0"/>
          <w:divBdr>
            <w:top w:val="none" w:sz="0" w:space="0" w:color="auto"/>
            <w:left w:val="none" w:sz="0" w:space="0" w:color="auto"/>
            <w:bottom w:val="none" w:sz="0" w:space="0" w:color="auto"/>
            <w:right w:val="none" w:sz="0" w:space="0" w:color="auto"/>
          </w:divBdr>
        </w:div>
        <w:div w:id="1415591410">
          <w:marLeft w:val="480"/>
          <w:marRight w:val="0"/>
          <w:marTop w:val="0"/>
          <w:marBottom w:val="0"/>
          <w:divBdr>
            <w:top w:val="none" w:sz="0" w:space="0" w:color="auto"/>
            <w:left w:val="none" w:sz="0" w:space="0" w:color="auto"/>
            <w:bottom w:val="none" w:sz="0" w:space="0" w:color="auto"/>
            <w:right w:val="none" w:sz="0" w:space="0" w:color="auto"/>
          </w:divBdr>
        </w:div>
        <w:div w:id="1417896406">
          <w:marLeft w:val="480"/>
          <w:marRight w:val="0"/>
          <w:marTop w:val="0"/>
          <w:marBottom w:val="0"/>
          <w:divBdr>
            <w:top w:val="none" w:sz="0" w:space="0" w:color="auto"/>
            <w:left w:val="none" w:sz="0" w:space="0" w:color="auto"/>
            <w:bottom w:val="none" w:sz="0" w:space="0" w:color="auto"/>
            <w:right w:val="none" w:sz="0" w:space="0" w:color="auto"/>
          </w:divBdr>
        </w:div>
        <w:div w:id="1519006265">
          <w:marLeft w:val="480"/>
          <w:marRight w:val="0"/>
          <w:marTop w:val="0"/>
          <w:marBottom w:val="0"/>
          <w:divBdr>
            <w:top w:val="none" w:sz="0" w:space="0" w:color="auto"/>
            <w:left w:val="none" w:sz="0" w:space="0" w:color="auto"/>
            <w:bottom w:val="none" w:sz="0" w:space="0" w:color="auto"/>
            <w:right w:val="none" w:sz="0" w:space="0" w:color="auto"/>
          </w:divBdr>
        </w:div>
        <w:div w:id="1532113343">
          <w:marLeft w:val="480"/>
          <w:marRight w:val="0"/>
          <w:marTop w:val="0"/>
          <w:marBottom w:val="0"/>
          <w:divBdr>
            <w:top w:val="none" w:sz="0" w:space="0" w:color="auto"/>
            <w:left w:val="none" w:sz="0" w:space="0" w:color="auto"/>
            <w:bottom w:val="none" w:sz="0" w:space="0" w:color="auto"/>
            <w:right w:val="none" w:sz="0" w:space="0" w:color="auto"/>
          </w:divBdr>
        </w:div>
        <w:div w:id="1549756978">
          <w:marLeft w:val="480"/>
          <w:marRight w:val="0"/>
          <w:marTop w:val="0"/>
          <w:marBottom w:val="0"/>
          <w:divBdr>
            <w:top w:val="none" w:sz="0" w:space="0" w:color="auto"/>
            <w:left w:val="none" w:sz="0" w:space="0" w:color="auto"/>
            <w:bottom w:val="none" w:sz="0" w:space="0" w:color="auto"/>
            <w:right w:val="none" w:sz="0" w:space="0" w:color="auto"/>
          </w:divBdr>
        </w:div>
        <w:div w:id="1597636673">
          <w:marLeft w:val="480"/>
          <w:marRight w:val="0"/>
          <w:marTop w:val="0"/>
          <w:marBottom w:val="0"/>
          <w:divBdr>
            <w:top w:val="none" w:sz="0" w:space="0" w:color="auto"/>
            <w:left w:val="none" w:sz="0" w:space="0" w:color="auto"/>
            <w:bottom w:val="none" w:sz="0" w:space="0" w:color="auto"/>
            <w:right w:val="none" w:sz="0" w:space="0" w:color="auto"/>
          </w:divBdr>
        </w:div>
        <w:div w:id="1628658685">
          <w:marLeft w:val="480"/>
          <w:marRight w:val="0"/>
          <w:marTop w:val="0"/>
          <w:marBottom w:val="0"/>
          <w:divBdr>
            <w:top w:val="none" w:sz="0" w:space="0" w:color="auto"/>
            <w:left w:val="none" w:sz="0" w:space="0" w:color="auto"/>
            <w:bottom w:val="none" w:sz="0" w:space="0" w:color="auto"/>
            <w:right w:val="none" w:sz="0" w:space="0" w:color="auto"/>
          </w:divBdr>
        </w:div>
        <w:div w:id="1756585961">
          <w:marLeft w:val="480"/>
          <w:marRight w:val="0"/>
          <w:marTop w:val="0"/>
          <w:marBottom w:val="0"/>
          <w:divBdr>
            <w:top w:val="none" w:sz="0" w:space="0" w:color="auto"/>
            <w:left w:val="none" w:sz="0" w:space="0" w:color="auto"/>
            <w:bottom w:val="none" w:sz="0" w:space="0" w:color="auto"/>
            <w:right w:val="none" w:sz="0" w:space="0" w:color="auto"/>
          </w:divBdr>
        </w:div>
        <w:div w:id="1797138316">
          <w:marLeft w:val="480"/>
          <w:marRight w:val="0"/>
          <w:marTop w:val="0"/>
          <w:marBottom w:val="0"/>
          <w:divBdr>
            <w:top w:val="none" w:sz="0" w:space="0" w:color="auto"/>
            <w:left w:val="none" w:sz="0" w:space="0" w:color="auto"/>
            <w:bottom w:val="none" w:sz="0" w:space="0" w:color="auto"/>
            <w:right w:val="none" w:sz="0" w:space="0" w:color="auto"/>
          </w:divBdr>
        </w:div>
        <w:div w:id="1852842037">
          <w:marLeft w:val="480"/>
          <w:marRight w:val="0"/>
          <w:marTop w:val="0"/>
          <w:marBottom w:val="0"/>
          <w:divBdr>
            <w:top w:val="none" w:sz="0" w:space="0" w:color="auto"/>
            <w:left w:val="none" w:sz="0" w:space="0" w:color="auto"/>
            <w:bottom w:val="none" w:sz="0" w:space="0" w:color="auto"/>
            <w:right w:val="none" w:sz="0" w:space="0" w:color="auto"/>
          </w:divBdr>
        </w:div>
        <w:div w:id="1902714569">
          <w:marLeft w:val="480"/>
          <w:marRight w:val="0"/>
          <w:marTop w:val="0"/>
          <w:marBottom w:val="0"/>
          <w:divBdr>
            <w:top w:val="none" w:sz="0" w:space="0" w:color="auto"/>
            <w:left w:val="none" w:sz="0" w:space="0" w:color="auto"/>
            <w:bottom w:val="none" w:sz="0" w:space="0" w:color="auto"/>
            <w:right w:val="none" w:sz="0" w:space="0" w:color="auto"/>
          </w:divBdr>
        </w:div>
        <w:div w:id="1905945981">
          <w:marLeft w:val="480"/>
          <w:marRight w:val="0"/>
          <w:marTop w:val="0"/>
          <w:marBottom w:val="0"/>
          <w:divBdr>
            <w:top w:val="none" w:sz="0" w:space="0" w:color="auto"/>
            <w:left w:val="none" w:sz="0" w:space="0" w:color="auto"/>
            <w:bottom w:val="none" w:sz="0" w:space="0" w:color="auto"/>
            <w:right w:val="none" w:sz="0" w:space="0" w:color="auto"/>
          </w:divBdr>
        </w:div>
        <w:div w:id="1987859461">
          <w:marLeft w:val="480"/>
          <w:marRight w:val="0"/>
          <w:marTop w:val="0"/>
          <w:marBottom w:val="0"/>
          <w:divBdr>
            <w:top w:val="none" w:sz="0" w:space="0" w:color="auto"/>
            <w:left w:val="none" w:sz="0" w:space="0" w:color="auto"/>
            <w:bottom w:val="none" w:sz="0" w:space="0" w:color="auto"/>
            <w:right w:val="none" w:sz="0" w:space="0" w:color="auto"/>
          </w:divBdr>
        </w:div>
        <w:div w:id="2012365253">
          <w:marLeft w:val="480"/>
          <w:marRight w:val="0"/>
          <w:marTop w:val="0"/>
          <w:marBottom w:val="0"/>
          <w:divBdr>
            <w:top w:val="none" w:sz="0" w:space="0" w:color="auto"/>
            <w:left w:val="none" w:sz="0" w:space="0" w:color="auto"/>
            <w:bottom w:val="none" w:sz="0" w:space="0" w:color="auto"/>
            <w:right w:val="none" w:sz="0" w:space="0" w:color="auto"/>
          </w:divBdr>
        </w:div>
        <w:div w:id="2020233270">
          <w:marLeft w:val="480"/>
          <w:marRight w:val="0"/>
          <w:marTop w:val="0"/>
          <w:marBottom w:val="0"/>
          <w:divBdr>
            <w:top w:val="none" w:sz="0" w:space="0" w:color="auto"/>
            <w:left w:val="none" w:sz="0" w:space="0" w:color="auto"/>
            <w:bottom w:val="none" w:sz="0" w:space="0" w:color="auto"/>
            <w:right w:val="none" w:sz="0" w:space="0" w:color="auto"/>
          </w:divBdr>
        </w:div>
        <w:div w:id="2069524125">
          <w:marLeft w:val="480"/>
          <w:marRight w:val="0"/>
          <w:marTop w:val="0"/>
          <w:marBottom w:val="0"/>
          <w:divBdr>
            <w:top w:val="none" w:sz="0" w:space="0" w:color="auto"/>
            <w:left w:val="none" w:sz="0" w:space="0" w:color="auto"/>
            <w:bottom w:val="none" w:sz="0" w:space="0" w:color="auto"/>
            <w:right w:val="none" w:sz="0" w:space="0" w:color="auto"/>
          </w:divBdr>
        </w:div>
        <w:div w:id="2107117078">
          <w:marLeft w:val="480"/>
          <w:marRight w:val="0"/>
          <w:marTop w:val="0"/>
          <w:marBottom w:val="0"/>
          <w:divBdr>
            <w:top w:val="none" w:sz="0" w:space="0" w:color="auto"/>
            <w:left w:val="none" w:sz="0" w:space="0" w:color="auto"/>
            <w:bottom w:val="none" w:sz="0" w:space="0" w:color="auto"/>
            <w:right w:val="none" w:sz="0" w:space="0" w:color="auto"/>
          </w:divBdr>
        </w:div>
        <w:div w:id="2116972365">
          <w:marLeft w:val="480"/>
          <w:marRight w:val="0"/>
          <w:marTop w:val="0"/>
          <w:marBottom w:val="0"/>
          <w:divBdr>
            <w:top w:val="none" w:sz="0" w:space="0" w:color="auto"/>
            <w:left w:val="none" w:sz="0" w:space="0" w:color="auto"/>
            <w:bottom w:val="none" w:sz="0" w:space="0" w:color="auto"/>
            <w:right w:val="none" w:sz="0" w:space="0" w:color="auto"/>
          </w:divBdr>
        </w:div>
        <w:div w:id="2125151588">
          <w:marLeft w:val="480"/>
          <w:marRight w:val="0"/>
          <w:marTop w:val="0"/>
          <w:marBottom w:val="0"/>
          <w:divBdr>
            <w:top w:val="none" w:sz="0" w:space="0" w:color="auto"/>
            <w:left w:val="none" w:sz="0" w:space="0" w:color="auto"/>
            <w:bottom w:val="none" w:sz="0" w:space="0" w:color="auto"/>
            <w:right w:val="none" w:sz="0" w:space="0" w:color="auto"/>
          </w:divBdr>
        </w:div>
      </w:divsChild>
    </w:div>
    <w:div w:id="1964191622">
      <w:bodyDiv w:val="1"/>
      <w:marLeft w:val="0"/>
      <w:marRight w:val="0"/>
      <w:marTop w:val="0"/>
      <w:marBottom w:val="0"/>
      <w:divBdr>
        <w:top w:val="none" w:sz="0" w:space="0" w:color="auto"/>
        <w:left w:val="none" w:sz="0" w:space="0" w:color="auto"/>
        <w:bottom w:val="none" w:sz="0" w:space="0" w:color="auto"/>
        <w:right w:val="none" w:sz="0" w:space="0" w:color="auto"/>
      </w:divBdr>
    </w:div>
    <w:div w:id="1964264170">
      <w:bodyDiv w:val="1"/>
      <w:marLeft w:val="0"/>
      <w:marRight w:val="0"/>
      <w:marTop w:val="0"/>
      <w:marBottom w:val="0"/>
      <w:divBdr>
        <w:top w:val="none" w:sz="0" w:space="0" w:color="auto"/>
        <w:left w:val="none" w:sz="0" w:space="0" w:color="auto"/>
        <w:bottom w:val="none" w:sz="0" w:space="0" w:color="auto"/>
        <w:right w:val="none" w:sz="0" w:space="0" w:color="auto"/>
      </w:divBdr>
    </w:div>
    <w:div w:id="1964383777">
      <w:bodyDiv w:val="1"/>
      <w:marLeft w:val="0"/>
      <w:marRight w:val="0"/>
      <w:marTop w:val="0"/>
      <w:marBottom w:val="0"/>
      <w:divBdr>
        <w:top w:val="none" w:sz="0" w:space="0" w:color="auto"/>
        <w:left w:val="none" w:sz="0" w:space="0" w:color="auto"/>
        <w:bottom w:val="none" w:sz="0" w:space="0" w:color="auto"/>
        <w:right w:val="none" w:sz="0" w:space="0" w:color="auto"/>
      </w:divBdr>
    </w:div>
    <w:div w:id="1964385881">
      <w:bodyDiv w:val="1"/>
      <w:marLeft w:val="0"/>
      <w:marRight w:val="0"/>
      <w:marTop w:val="0"/>
      <w:marBottom w:val="0"/>
      <w:divBdr>
        <w:top w:val="none" w:sz="0" w:space="0" w:color="auto"/>
        <w:left w:val="none" w:sz="0" w:space="0" w:color="auto"/>
        <w:bottom w:val="none" w:sz="0" w:space="0" w:color="auto"/>
        <w:right w:val="none" w:sz="0" w:space="0" w:color="auto"/>
      </w:divBdr>
    </w:div>
    <w:div w:id="1964657335">
      <w:bodyDiv w:val="1"/>
      <w:marLeft w:val="0"/>
      <w:marRight w:val="0"/>
      <w:marTop w:val="0"/>
      <w:marBottom w:val="0"/>
      <w:divBdr>
        <w:top w:val="none" w:sz="0" w:space="0" w:color="auto"/>
        <w:left w:val="none" w:sz="0" w:space="0" w:color="auto"/>
        <w:bottom w:val="none" w:sz="0" w:space="0" w:color="auto"/>
        <w:right w:val="none" w:sz="0" w:space="0" w:color="auto"/>
      </w:divBdr>
    </w:div>
    <w:div w:id="1965622840">
      <w:bodyDiv w:val="1"/>
      <w:marLeft w:val="0"/>
      <w:marRight w:val="0"/>
      <w:marTop w:val="0"/>
      <w:marBottom w:val="0"/>
      <w:divBdr>
        <w:top w:val="none" w:sz="0" w:space="0" w:color="auto"/>
        <w:left w:val="none" w:sz="0" w:space="0" w:color="auto"/>
        <w:bottom w:val="none" w:sz="0" w:space="0" w:color="auto"/>
        <w:right w:val="none" w:sz="0" w:space="0" w:color="auto"/>
      </w:divBdr>
    </w:div>
    <w:div w:id="1965848253">
      <w:bodyDiv w:val="1"/>
      <w:marLeft w:val="0"/>
      <w:marRight w:val="0"/>
      <w:marTop w:val="0"/>
      <w:marBottom w:val="0"/>
      <w:divBdr>
        <w:top w:val="none" w:sz="0" w:space="0" w:color="auto"/>
        <w:left w:val="none" w:sz="0" w:space="0" w:color="auto"/>
        <w:bottom w:val="none" w:sz="0" w:space="0" w:color="auto"/>
        <w:right w:val="none" w:sz="0" w:space="0" w:color="auto"/>
      </w:divBdr>
    </w:div>
    <w:div w:id="1965887915">
      <w:bodyDiv w:val="1"/>
      <w:marLeft w:val="0"/>
      <w:marRight w:val="0"/>
      <w:marTop w:val="0"/>
      <w:marBottom w:val="0"/>
      <w:divBdr>
        <w:top w:val="none" w:sz="0" w:space="0" w:color="auto"/>
        <w:left w:val="none" w:sz="0" w:space="0" w:color="auto"/>
        <w:bottom w:val="none" w:sz="0" w:space="0" w:color="auto"/>
        <w:right w:val="none" w:sz="0" w:space="0" w:color="auto"/>
      </w:divBdr>
    </w:div>
    <w:div w:id="1966546635">
      <w:bodyDiv w:val="1"/>
      <w:marLeft w:val="0"/>
      <w:marRight w:val="0"/>
      <w:marTop w:val="0"/>
      <w:marBottom w:val="0"/>
      <w:divBdr>
        <w:top w:val="none" w:sz="0" w:space="0" w:color="auto"/>
        <w:left w:val="none" w:sz="0" w:space="0" w:color="auto"/>
        <w:bottom w:val="none" w:sz="0" w:space="0" w:color="auto"/>
        <w:right w:val="none" w:sz="0" w:space="0" w:color="auto"/>
      </w:divBdr>
    </w:div>
    <w:div w:id="1966694675">
      <w:bodyDiv w:val="1"/>
      <w:marLeft w:val="0"/>
      <w:marRight w:val="0"/>
      <w:marTop w:val="0"/>
      <w:marBottom w:val="0"/>
      <w:divBdr>
        <w:top w:val="none" w:sz="0" w:space="0" w:color="auto"/>
        <w:left w:val="none" w:sz="0" w:space="0" w:color="auto"/>
        <w:bottom w:val="none" w:sz="0" w:space="0" w:color="auto"/>
        <w:right w:val="none" w:sz="0" w:space="0" w:color="auto"/>
      </w:divBdr>
    </w:div>
    <w:div w:id="1966886802">
      <w:bodyDiv w:val="1"/>
      <w:marLeft w:val="0"/>
      <w:marRight w:val="0"/>
      <w:marTop w:val="0"/>
      <w:marBottom w:val="0"/>
      <w:divBdr>
        <w:top w:val="none" w:sz="0" w:space="0" w:color="auto"/>
        <w:left w:val="none" w:sz="0" w:space="0" w:color="auto"/>
        <w:bottom w:val="none" w:sz="0" w:space="0" w:color="auto"/>
        <w:right w:val="none" w:sz="0" w:space="0" w:color="auto"/>
      </w:divBdr>
    </w:div>
    <w:div w:id="1967396017">
      <w:bodyDiv w:val="1"/>
      <w:marLeft w:val="0"/>
      <w:marRight w:val="0"/>
      <w:marTop w:val="0"/>
      <w:marBottom w:val="0"/>
      <w:divBdr>
        <w:top w:val="none" w:sz="0" w:space="0" w:color="auto"/>
        <w:left w:val="none" w:sz="0" w:space="0" w:color="auto"/>
        <w:bottom w:val="none" w:sz="0" w:space="0" w:color="auto"/>
        <w:right w:val="none" w:sz="0" w:space="0" w:color="auto"/>
      </w:divBdr>
    </w:div>
    <w:div w:id="1967617664">
      <w:bodyDiv w:val="1"/>
      <w:marLeft w:val="0"/>
      <w:marRight w:val="0"/>
      <w:marTop w:val="0"/>
      <w:marBottom w:val="0"/>
      <w:divBdr>
        <w:top w:val="none" w:sz="0" w:space="0" w:color="auto"/>
        <w:left w:val="none" w:sz="0" w:space="0" w:color="auto"/>
        <w:bottom w:val="none" w:sz="0" w:space="0" w:color="auto"/>
        <w:right w:val="none" w:sz="0" w:space="0" w:color="auto"/>
      </w:divBdr>
    </w:div>
    <w:div w:id="1967656224">
      <w:bodyDiv w:val="1"/>
      <w:marLeft w:val="0"/>
      <w:marRight w:val="0"/>
      <w:marTop w:val="0"/>
      <w:marBottom w:val="0"/>
      <w:divBdr>
        <w:top w:val="none" w:sz="0" w:space="0" w:color="auto"/>
        <w:left w:val="none" w:sz="0" w:space="0" w:color="auto"/>
        <w:bottom w:val="none" w:sz="0" w:space="0" w:color="auto"/>
        <w:right w:val="none" w:sz="0" w:space="0" w:color="auto"/>
      </w:divBdr>
    </w:div>
    <w:div w:id="1967737387">
      <w:bodyDiv w:val="1"/>
      <w:marLeft w:val="0"/>
      <w:marRight w:val="0"/>
      <w:marTop w:val="0"/>
      <w:marBottom w:val="0"/>
      <w:divBdr>
        <w:top w:val="none" w:sz="0" w:space="0" w:color="auto"/>
        <w:left w:val="none" w:sz="0" w:space="0" w:color="auto"/>
        <w:bottom w:val="none" w:sz="0" w:space="0" w:color="auto"/>
        <w:right w:val="none" w:sz="0" w:space="0" w:color="auto"/>
      </w:divBdr>
    </w:div>
    <w:div w:id="1968316304">
      <w:bodyDiv w:val="1"/>
      <w:marLeft w:val="0"/>
      <w:marRight w:val="0"/>
      <w:marTop w:val="0"/>
      <w:marBottom w:val="0"/>
      <w:divBdr>
        <w:top w:val="none" w:sz="0" w:space="0" w:color="auto"/>
        <w:left w:val="none" w:sz="0" w:space="0" w:color="auto"/>
        <w:bottom w:val="none" w:sz="0" w:space="0" w:color="auto"/>
        <w:right w:val="none" w:sz="0" w:space="0" w:color="auto"/>
      </w:divBdr>
    </w:div>
    <w:div w:id="1968389684">
      <w:bodyDiv w:val="1"/>
      <w:marLeft w:val="0"/>
      <w:marRight w:val="0"/>
      <w:marTop w:val="0"/>
      <w:marBottom w:val="0"/>
      <w:divBdr>
        <w:top w:val="none" w:sz="0" w:space="0" w:color="auto"/>
        <w:left w:val="none" w:sz="0" w:space="0" w:color="auto"/>
        <w:bottom w:val="none" w:sz="0" w:space="0" w:color="auto"/>
        <w:right w:val="none" w:sz="0" w:space="0" w:color="auto"/>
      </w:divBdr>
    </w:div>
    <w:div w:id="1968509440">
      <w:bodyDiv w:val="1"/>
      <w:marLeft w:val="0"/>
      <w:marRight w:val="0"/>
      <w:marTop w:val="0"/>
      <w:marBottom w:val="0"/>
      <w:divBdr>
        <w:top w:val="none" w:sz="0" w:space="0" w:color="auto"/>
        <w:left w:val="none" w:sz="0" w:space="0" w:color="auto"/>
        <w:bottom w:val="none" w:sz="0" w:space="0" w:color="auto"/>
        <w:right w:val="none" w:sz="0" w:space="0" w:color="auto"/>
      </w:divBdr>
    </w:div>
    <w:div w:id="1969240183">
      <w:bodyDiv w:val="1"/>
      <w:marLeft w:val="0"/>
      <w:marRight w:val="0"/>
      <w:marTop w:val="0"/>
      <w:marBottom w:val="0"/>
      <w:divBdr>
        <w:top w:val="none" w:sz="0" w:space="0" w:color="auto"/>
        <w:left w:val="none" w:sz="0" w:space="0" w:color="auto"/>
        <w:bottom w:val="none" w:sz="0" w:space="0" w:color="auto"/>
        <w:right w:val="none" w:sz="0" w:space="0" w:color="auto"/>
      </w:divBdr>
    </w:div>
    <w:div w:id="1969241043">
      <w:bodyDiv w:val="1"/>
      <w:marLeft w:val="0"/>
      <w:marRight w:val="0"/>
      <w:marTop w:val="0"/>
      <w:marBottom w:val="0"/>
      <w:divBdr>
        <w:top w:val="none" w:sz="0" w:space="0" w:color="auto"/>
        <w:left w:val="none" w:sz="0" w:space="0" w:color="auto"/>
        <w:bottom w:val="none" w:sz="0" w:space="0" w:color="auto"/>
        <w:right w:val="none" w:sz="0" w:space="0" w:color="auto"/>
      </w:divBdr>
    </w:div>
    <w:div w:id="1969820249">
      <w:bodyDiv w:val="1"/>
      <w:marLeft w:val="0"/>
      <w:marRight w:val="0"/>
      <w:marTop w:val="0"/>
      <w:marBottom w:val="0"/>
      <w:divBdr>
        <w:top w:val="none" w:sz="0" w:space="0" w:color="auto"/>
        <w:left w:val="none" w:sz="0" w:space="0" w:color="auto"/>
        <w:bottom w:val="none" w:sz="0" w:space="0" w:color="auto"/>
        <w:right w:val="none" w:sz="0" w:space="0" w:color="auto"/>
      </w:divBdr>
    </w:div>
    <w:div w:id="1969970536">
      <w:bodyDiv w:val="1"/>
      <w:marLeft w:val="0"/>
      <w:marRight w:val="0"/>
      <w:marTop w:val="0"/>
      <w:marBottom w:val="0"/>
      <w:divBdr>
        <w:top w:val="none" w:sz="0" w:space="0" w:color="auto"/>
        <w:left w:val="none" w:sz="0" w:space="0" w:color="auto"/>
        <w:bottom w:val="none" w:sz="0" w:space="0" w:color="auto"/>
        <w:right w:val="none" w:sz="0" w:space="0" w:color="auto"/>
      </w:divBdr>
    </w:div>
    <w:div w:id="1970234272">
      <w:bodyDiv w:val="1"/>
      <w:marLeft w:val="0"/>
      <w:marRight w:val="0"/>
      <w:marTop w:val="0"/>
      <w:marBottom w:val="0"/>
      <w:divBdr>
        <w:top w:val="none" w:sz="0" w:space="0" w:color="auto"/>
        <w:left w:val="none" w:sz="0" w:space="0" w:color="auto"/>
        <w:bottom w:val="none" w:sz="0" w:space="0" w:color="auto"/>
        <w:right w:val="none" w:sz="0" w:space="0" w:color="auto"/>
      </w:divBdr>
    </w:div>
    <w:div w:id="1970235196">
      <w:bodyDiv w:val="1"/>
      <w:marLeft w:val="0"/>
      <w:marRight w:val="0"/>
      <w:marTop w:val="0"/>
      <w:marBottom w:val="0"/>
      <w:divBdr>
        <w:top w:val="none" w:sz="0" w:space="0" w:color="auto"/>
        <w:left w:val="none" w:sz="0" w:space="0" w:color="auto"/>
        <w:bottom w:val="none" w:sz="0" w:space="0" w:color="auto"/>
        <w:right w:val="none" w:sz="0" w:space="0" w:color="auto"/>
      </w:divBdr>
    </w:div>
    <w:div w:id="1970282600">
      <w:bodyDiv w:val="1"/>
      <w:marLeft w:val="0"/>
      <w:marRight w:val="0"/>
      <w:marTop w:val="0"/>
      <w:marBottom w:val="0"/>
      <w:divBdr>
        <w:top w:val="none" w:sz="0" w:space="0" w:color="auto"/>
        <w:left w:val="none" w:sz="0" w:space="0" w:color="auto"/>
        <w:bottom w:val="none" w:sz="0" w:space="0" w:color="auto"/>
        <w:right w:val="none" w:sz="0" w:space="0" w:color="auto"/>
      </w:divBdr>
    </w:div>
    <w:div w:id="1970740338">
      <w:bodyDiv w:val="1"/>
      <w:marLeft w:val="0"/>
      <w:marRight w:val="0"/>
      <w:marTop w:val="0"/>
      <w:marBottom w:val="0"/>
      <w:divBdr>
        <w:top w:val="none" w:sz="0" w:space="0" w:color="auto"/>
        <w:left w:val="none" w:sz="0" w:space="0" w:color="auto"/>
        <w:bottom w:val="none" w:sz="0" w:space="0" w:color="auto"/>
        <w:right w:val="none" w:sz="0" w:space="0" w:color="auto"/>
      </w:divBdr>
    </w:div>
    <w:div w:id="1970744625">
      <w:bodyDiv w:val="1"/>
      <w:marLeft w:val="0"/>
      <w:marRight w:val="0"/>
      <w:marTop w:val="0"/>
      <w:marBottom w:val="0"/>
      <w:divBdr>
        <w:top w:val="none" w:sz="0" w:space="0" w:color="auto"/>
        <w:left w:val="none" w:sz="0" w:space="0" w:color="auto"/>
        <w:bottom w:val="none" w:sz="0" w:space="0" w:color="auto"/>
        <w:right w:val="none" w:sz="0" w:space="0" w:color="auto"/>
      </w:divBdr>
    </w:div>
    <w:div w:id="1970932521">
      <w:bodyDiv w:val="1"/>
      <w:marLeft w:val="0"/>
      <w:marRight w:val="0"/>
      <w:marTop w:val="0"/>
      <w:marBottom w:val="0"/>
      <w:divBdr>
        <w:top w:val="none" w:sz="0" w:space="0" w:color="auto"/>
        <w:left w:val="none" w:sz="0" w:space="0" w:color="auto"/>
        <w:bottom w:val="none" w:sz="0" w:space="0" w:color="auto"/>
        <w:right w:val="none" w:sz="0" w:space="0" w:color="auto"/>
      </w:divBdr>
    </w:div>
    <w:div w:id="1970936733">
      <w:bodyDiv w:val="1"/>
      <w:marLeft w:val="0"/>
      <w:marRight w:val="0"/>
      <w:marTop w:val="0"/>
      <w:marBottom w:val="0"/>
      <w:divBdr>
        <w:top w:val="none" w:sz="0" w:space="0" w:color="auto"/>
        <w:left w:val="none" w:sz="0" w:space="0" w:color="auto"/>
        <w:bottom w:val="none" w:sz="0" w:space="0" w:color="auto"/>
        <w:right w:val="none" w:sz="0" w:space="0" w:color="auto"/>
      </w:divBdr>
    </w:div>
    <w:div w:id="1971474639">
      <w:bodyDiv w:val="1"/>
      <w:marLeft w:val="0"/>
      <w:marRight w:val="0"/>
      <w:marTop w:val="0"/>
      <w:marBottom w:val="0"/>
      <w:divBdr>
        <w:top w:val="none" w:sz="0" w:space="0" w:color="auto"/>
        <w:left w:val="none" w:sz="0" w:space="0" w:color="auto"/>
        <w:bottom w:val="none" w:sz="0" w:space="0" w:color="auto"/>
        <w:right w:val="none" w:sz="0" w:space="0" w:color="auto"/>
      </w:divBdr>
      <w:divsChild>
        <w:div w:id="107164106">
          <w:marLeft w:val="480"/>
          <w:marRight w:val="0"/>
          <w:marTop w:val="0"/>
          <w:marBottom w:val="0"/>
          <w:divBdr>
            <w:top w:val="none" w:sz="0" w:space="0" w:color="auto"/>
            <w:left w:val="none" w:sz="0" w:space="0" w:color="auto"/>
            <w:bottom w:val="none" w:sz="0" w:space="0" w:color="auto"/>
            <w:right w:val="none" w:sz="0" w:space="0" w:color="auto"/>
          </w:divBdr>
        </w:div>
        <w:div w:id="107897946">
          <w:marLeft w:val="480"/>
          <w:marRight w:val="0"/>
          <w:marTop w:val="0"/>
          <w:marBottom w:val="0"/>
          <w:divBdr>
            <w:top w:val="none" w:sz="0" w:space="0" w:color="auto"/>
            <w:left w:val="none" w:sz="0" w:space="0" w:color="auto"/>
            <w:bottom w:val="none" w:sz="0" w:space="0" w:color="auto"/>
            <w:right w:val="none" w:sz="0" w:space="0" w:color="auto"/>
          </w:divBdr>
        </w:div>
        <w:div w:id="188958880">
          <w:marLeft w:val="480"/>
          <w:marRight w:val="0"/>
          <w:marTop w:val="0"/>
          <w:marBottom w:val="0"/>
          <w:divBdr>
            <w:top w:val="none" w:sz="0" w:space="0" w:color="auto"/>
            <w:left w:val="none" w:sz="0" w:space="0" w:color="auto"/>
            <w:bottom w:val="none" w:sz="0" w:space="0" w:color="auto"/>
            <w:right w:val="none" w:sz="0" w:space="0" w:color="auto"/>
          </w:divBdr>
        </w:div>
        <w:div w:id="254437569">
          <w:marLeft w:val="480"/>
          <w:marRight w:val="0"/>
          <w:marTop w:val="0"/>
          <w:marBottom w:val="0"/>
          <w:divBdr>
            <w:top w:val="none" w:sz="0" w:space="0" w:color="auto"/>
            <w:left w:val="none" w:sz="0" w:space="0" w:color="auto"/>
            <w:bottom w:val="none" w:sz="0" w:space="0" w:color="auto"/>
            <w:right w:val="none" w:sz="0" w:space="0" w:color="auto"/>
          </w:divBdr>
        </w:div>
        <w:div w:id="264384281">
          <w:marLeft w:val="480"/>
          <w:marRight w:val="0"/>
          <w:marTop w:val="0"/>
          <w:marBottom w:val="0"/>
          <w:divBdr>
            <w:top w:val="none" w:sz="0" w:space="0" w:color="auto"/>
            <w:left w:val="none" w:sz="0" w:space="0" w:color="auto"/>
            <w:bottom w:val="none" w:sz="0" w:space="0" w:color="auto"/>
            <w:right w:val="none" w:sz="0" w:space="0" w:color="auto"/>
          </w:divBdr>
        </w:div>
        <w:div w:id="273903597">
          <w:marLeft w:val="480"/>
          <w:marRight w:val="0"/>
          <w:marTop w:val="0"/>
          <w:marBottom w:val="0"/>
          <w:divBdr>
            <w:top w:val="none" w:sz="0" w:space="0" w:color="auto"/>
            <w:left w:val="none" w:sz="0" w:space="0" w:color="auto"/>
            <w:bottom w:val="none" w:sz="0" w:space="0" w:color="auto"/>
            <w:right w:val="none" w:sz="0" w:space="0" w:color="auto"/>
          </w:divBdr>
        </w:div>
        <w:div w:id="344358531">
          <w:marLeft w:val="480"/>
          <w:marRight w:val="0"/>
          <w:marTop w:val="0"/>
          <w:marBottom w:val="0"/>
          <w:divBdr>
            <w:top w:val="none" w:sz="0" w:space="0" w:color="auto"/>
            <w:left w:val="none" w:sz="0" w:space="0" w:color="auto"/>
            <w:bottom w:val="none" w:sz="0" w:space="0" w:color="auto"/>
            <w:right w:val="none" w:sz="0" w:space="0" w:color="auto"/>
          </w:divBdr>
        </w:div>
        <w:div w:id="376702423">
          <w:marLeft w:val="480"/>
          <w:marRight w:val="0"/>
          <w:marTop w:val="0"/>
          <w:marBottom w:val="0"/>
          <w:divBdr>
            <w:top w:val="none" w:sz="0" w:space="0" w:color="auto"/>
            <w:left w:val="none" w:sz="0" w:space="0" w:color="auto"/>
            <w:bottom w:val="none" w:sz="0" w:space="0" w:color="auto"/>
            <w:right w:val="none" w:sz="0" w:space="0" w:color="auto"/>
          </w:divBdr>
        </w:div>
        <w:div w:id="403798230">
          <w:marLeft w:val="480"/>
          <w:marRight w:val="0"/>
          <w:marTop w:val="0"/>
          <w:marBottom w:val="0"/>
          <w:divBdr>
            <w:top w:val="none" w:sz="0" w:space="0" w:color="auto"/>
            <w:left w:val="none" w:sz="0" w:space="0" w:color="auto"/>
            <w:bottom w:val="none" w:sz="0" w:space="0" w:color="auto"/>
            <w:right w:val="none" w:sz="0" w:space="0" w:color="auto"/>
          </w:divBdr>
        </w:div>
        <w:div w:id="405108737">
          <w:marLeft w:val="480"/>
          <w:marRight w:val="0"/>
          <w:marTop w:val="0"/>
          <w:marBottom w:val="0"/>
          <w:divBdr>
            <w:top w:val="none" w:sz="0" w:space="0" w:color="auto"/>
            <w:left w:val="none" w:sz="0" w:space="0" w:color="auto"/>
            <w:bottom w:val="none" w:sz="0" w:space="0" w:color="auto"/>
            <w:right w:val="none" w:sz="0" w:space="0" w:color="auto"/>
          </w:divBdr>
        </w:div>
        <w:div w:id="415594976">
          <w:marLeft w:val="480"/>
          <w:marRight w:val="0"/>
          <w:marTop w:val="0"/>
          <w:marBottom w:val="0"/>
          <w:divBdr>
            <w:top w:val="none" w:sz="0" w:space="0" w:color="auto"/>
            <w:left w:val="none" w:sz="0" w:space="0" w:color="auto"/>
            <w:bottom w:val="none" w:sz="0" w:space="0" w:color="auto"/>
            <w:right w:val="none" w:sz="0" w:space="0" w:color="auto"/>
          </w:divBdr>
        </w:div>
        <w:div w:id="419646846">
          <w:marLeft w:val="480"/>
          <w:marRight w:val="0"/>
          <w:marTop w:val="0"/>
          <w:marBottom w:val="0"/>
          <w:divBdr>
            <w:top w:val="none" w:sz="0" w:space="0" w:color="auto"/>
            <w:left w:val="none" w:sz="0" w:space="0" w:color="auto"/>
            <w:bottom w:val="none" w:sz="0" w:space="0" w:color="auto"/>
            <w:right w:val="none" w:sz="0" w:space="0" w:color="auto"/>
          </w:divBdr>
        </w:div>
        <w:div w:id="463238463">
          <w:marLeft w:val="480"/>
          <w:marRight w:val="0"/>
          <w:marTop w:val="0"/>
          <w:marBottom w:val="0"/>
          <w:divBdr>
            <w:top w:val="none" w:sz="0" w:space="0" w:color="auto"/>
            <w:left w:val="none" w:sz="0" w:space="0" w:color="auto"/>
            <w:bottom w:val="none" w:sz="0" w:space="0" w:color="auto"/>
            <w:right w:val="none" w:sz="0" w:space="0" w:color="auto"/>
          </w:divBdr>
        </w:div>
        <w:div w:id="613026963">
          <w:marLeft w:val="480"/>
          <w:marRight w:val="0"/>
          <w:marTop w:val="0"/>
          <w:marBottom w:val="0"/>
          <w:divBdr>
            <w:top w:val="none" w:sz="0" w:space="0" w:color="auto"/>
            <w:left w:val="none" w:sz="0" w:space="0" w:color="auto"/>
            <w:bottom w:val="none" w:sz="0" w:space="0" w:color="auto"/>
            <w:right w:val="none" w:sz="0" w:space="0" w:color="auto"/>
          </w:divBdr>
        </w:div>
        <w:div w:id="629628864">
          <w:marLeft w:val="480"/>
          <w:marRight w:val="0"/>
          <w:marTop w:val="0"/>
          <w:marBottom w:val="0"/>
          <w:divBdr>
            <w:top w:val="none" w:sz="0" w:space="0" w:color="auto"/>
            <w:left w:val="none" w:sz="0" w:space="0" w:color="auto"/>
            <w:bottom w:val="none" w:sz="0" w:space="0" w:color="auto"/>
            <w:right w:val="none" w:sz="0" w:space="0" w:color="auto"/>
          </w:divBdr>
        </w:div>
        <w:div w:id="667054206">
          <w:marLeft w:val="480"/>
          <w:marRight w:val="0"/>
          <w:marTop w:val="0"/>
          <w:marBottom w:val="0"/>
          <w:divBdr>
            <w:top w:val="none" w:sz="0" w:space="0" w:color="auto"/>
            <w:left w:val="none" w:sz="0" w:space="0" w:color="auto"/>
            <w:bottom w:val="none" w:sz="0" w:space="0" w:color="auto"/>
            <w:right w:val="none" w:sz="0" w:space="0" w:color="auto"/>
          </w:divBdr>
        </w:div>
        <w:div w:id="722945311">
          <w:marLeft w:val="480"/>
          <w:marRight w:val="0"/>
          <w:marTop w:val="0"/>
          <w:marBottom w:val="0"/>
          <w:divBdr>
            <w:top w:val="none" w:sz="0" w:space="0" w:color="auto"/>
            <w:left w:val="none" w:sz="0" w:space="0" w:color="auto"/>
            <w:bottom w:val="none" w:sz="0" w:space="0" w:color="auto"/>
            <w:right w:val="none" w:sz="0" w:space="0" w:color="auto"/>
          </w:divBdr>
        </w:div>
        <w:div w:id="793208254">
          <w:marLeft w:val="480"/>
          <w:marRight w:val="0"/>
          <w:marTop w:val="0"/>
          <w:marBottom w:val="0"/>
          <w:divBdr>
            <w:top w:val="none" w:sz="0" w:space="0" w:color="auto"/>
            <w:left w:val="none" w:sz="0" w:space="0" w:color="auto"/>
            <w:bottom w:val="none" w:sz="0" w:space="0" w:color="auto"/>
            <w:right w:val="none" w:sz="0" w:space="0" w:color="auto"/>
          </w:divBdr>
        </w:div>
        <w:div w:id="796876404">
          <w:marLeft w:val="480"/>
          <w:marRight w:val="0"/>
          <w:marTop w:val="0"/>
          <w:marBottom w:val="0"/>
          <w:divBdr>
            <w:top w:val="none" w:sz="0" w:space="0" w:color="auto"/>
            <w:left w:val="none" w:sz="0" w:space="0" w:color="auto"/>
            <w:bottom w:val="none" w:sz="0" w:space="0" w:color="auto"/>
            <w:right w:val="none" w:sz="0" w:space="0" w:color="auto"/>
          </w:divBdr>
        </w:div>
        <w:div w:id="805666429">
          <w:marLeft w:val="480"/>
          <w:marRight w:val="0"/>
          <w:marTop w:val="0"/>
          <w:marBottom w:val="0"/>
          <w:divBdr>
            <w:top w:val="none" w:sz="0" w:space="0" w:color="auto"/>
            <w:left w:val="none" w:sz="0" w:space="0" w:color="auto"/>
            <w:bottom w:val="none" w:sz="0" w:space="0" w:color="auto"/>
            <w:right w:val="none" w:sz="0" w:space="0" w:color="auto"/>
          </w:divBdr>
        </w:div>
        <w:div w:id="835658112">
          <w:marLeft w:val="480"/>
          <w:marRight w:val="0"/>
          <w:marTop w:val="0"/>
          <w:marBottom w:val="0"/>
          <w:divBdr>
            <w:top w:val="none" w:sz="0" w:space="0" w:color="auto"/>
            <w:left w:val="none" w:sz="0" w:space="0" w:color="auto"/>
            <w:bottom w:val="none" w:sz="0" w:space="0" w:color="auto"/>
            <w:right w:val="none" w:sz="0" w:space="0" w:color="auto"/>
          </w:divBdr>
        </w:div>
        <w:div w:id="843938398">
          <w:marLeft w:val="480"/>
          <w:marRight w:val="0"/>
          <w:marTop w:val="0"/>
          <w:marBottom w:val="0"/>
          <w:divBdr>
            <w:top w:val="none" w:sz="0" w:space="0" w:color="auto"/>
            <w:left w:val="none" w:sz="0" w:space="0" w:color="auto"/>
            <w:bottom w:val="none" w:sz="0" w:space="0" w:color="auto"/>
            <w:right w:val="none" w:sz="0" w:space="0" w:color="auto"/>
          </w:divBdr>
        </w:div>
        <w:div w:id="916405406">
          <w:marLeft w:val="480"/>
          <w:marRight w:val="0"/>
          <w:marTop w:val="0"/>
          <w:marBottom w:val="0"/>
          <w:divBdr>
            <w:top w:val="none" w:sz="0" w:space="0" w:color="auto"/>
            <w:left w:val="none" w:sz="0" w:space="0" w:color="auto"/>
            <w:bottom w:val="none" w:sz="0" w:space="0" w:color="auto"/>
            <w:right w:val="none" w:sz="0" w:space="0" w:color="auto"/>
          </w:divBdr>
        </w:div>
        <w:div w:id="945498956">
          <w:marLeft w:val="480"/>
          <w:marRight w:val="0"/>
          <w:marTop w:val="0"/>
          <w:marBottom w:val="0"/>
          <w:divBdr>
            <w:top w:val="none" w:sz="0" w:space="0" w:color="auto"/>
            <w:left w:val="none" w:sz="0" w:space="0" w:color="auto"/>
            <w:bottom w:val="none" w:sz="0" w:space="0" w:color="auto"/>
            <w:right w:val="none" w:sz="0" w:space="0" w:color="auto"/>
          </w:divBdr>
        </w:div>
        <w:div w:id="963541316">
          <w:marLeft w:val="480"/>
          <w:marRight w:val="0"/>
          <w:marTop w:val="0"/>
          <w:marBottom w:val="0"/>
          <w:divBdr>
            <w:top w:val="none" w:sz="0" w:space="0" w:color="auto"/>
            <w:left w:val="none" w:sz="0" w:space="0" w:color="auto"/>
            <w:bottom w:val="none" w:sz="0" w:space="0" w:color="auto"/>
            <w:right w:val="none" w:sz="0" w:space="0" w:color="auto"/>
          </w:divBdr>
        </w:div>
        <w:div w:id="1025518050">
          <w:marLeft w:val="480"/>
          <w:marRight w:val="0"/>
          <w:marTop w:val="0"/>
          <w:marBottom w:val="0"/>
          <w:divBdr>
            <w:top w:val="none" w:sz="0" w:space="0" w:color="auto"/>
            <w:left w:val="none" w:sz="0" w:space="0" w:color="auto"/>
            <w:bottom w:val="none" w:sz="0" w:space="0" w:color="auto"/>
            <w:right w:val="none" w:sz="0" w:space="0" w:color="auto"/>
          </w:divBdr>
        </w:div>
        <w:div w:id="1026978456">
          <w:marLeft w:val="480"/>
          <w:marRight w:val="0"/>
          <w:marTop w:val="0"/>
          <w:marBottom w:val="0"/>
          <w:divBdr>
            <w:top w:val="none" w:sz="0" w:space="0" w:color="auto"/>
            <w:left w:val="none" w:sz="0" w:space="0" w:color="auto"/>
            <w:bottom w:val="none" w:sz="0" w:space="0" w:color="auto"/>
            <w:right w:val="none" w:sz="0" w:space="0" w:color="auto"/>
          </w:divBdr>
        </w:div>
        <w:div w:id="1049262326">
          <w:marLeft w:val="480"/>
          <w:marRight w:val="0"/>
          <w:marTop w:val="0"/>
          <w:marBottom w:val="0"/>
          <w:divBdr>
            <w:top w:val="none" w:sz="0" w:space="0" w:color="auto"/>
            <w:left w:val="none" w:sz="0" w:space="0" w:color="auto"/>
            <w:bottom w:val="none" w:sz="0" w:space="0" w:color="auto"/>
            <w:right w:val="none" w:sz="0" w:space="0" w:color="auto"/>
          </w:divBdr>
        </w:div>
        <w:div w:id="1061060332">
          <w:marLeft w:val="480"/>
          <w:marRight w:val="0"/>
          <w:marTop w:val="0"/>
          <w:marBottom w:val="0"/>
          <w:divBdr>
            <w:top w:val="none" w:sz="0" w:space="0" w:color="auto"/>
            <w:left w:val="none" w:sz="0" w:space="0" w:color="auto"/>
            <w:bottom w:val="none" w:sz="0" w:space="0" w:color="auto"/>
            <w:right w:val="none" w:sz="0" w:space="0" w:color="auto"/>
          </w:divBdr>
        </w:div>
        <w:div w:id="1068962276">
          <w:marLeft w:val="480"/>
          <w:marRight w:val="0"/>
          <w:marTop w:val="0"/>
          <w:marBottom w:val="0"/>
          <w:divBdr>
            <w:top w:val="none" w:sz="0" w:space="0" w:color="auto"/>
            <w:left w:val="none" w:sz="0" w:space="0" w:color="auto"/>
            <w:bottom w:val="none" w:sz="0" w:space="0" w:color="auto"/>
            <w:right w:val="none" w:sz="0" w:space="0" w:color="auto"/>
          </w:divBdr>
        </w:div>
        <w:div w:id="1122260874">
          <w:marLeft w:val="480"/>
          <w:marRight w:val="0"/>
          <w:marTop w:val="0"/>
          <w:marBottom w:val="0"/>
          <w:divBdr>
            <w:top w:val="none" w:sz="0" w:space="0" w:color="auto"/>
            <w:left w:val="none" w:sz="0" w:space="0" w:color="auto"/>
            <w:bottom w:val="none" w:sz="0" w:space="0" w:color="auto"/>
            <w:right w:val="none" w:sz="0" w:space="0" w:color="auto"/>
          </w:divBdr>
        </w:div>
        <w:div w:id="1168406376">
          <w:marLeft w:val="480"/>
          <w:marRight w:val="0"/>
          <w:marTop w:val="0"/>
          <w:marBottom w:val="0"/>
          <w:divBdr>
            <w:top w:val="none" w:sz="0" w:space="0" w:color="auto"/>
            <w:left w:val="none" w:sz="0" w:space="0" w:color="auto"/>
            <w:bottom w:val="none" w:sz="0" w:space="0" w:color="auto"/>
            <w:right w:val="none" w:sz="0" w:space="0" w:color="auto"/>
          </w:divBdr>
        </w:div>
        <w:div w:id="1186988554">
          <w:marLeft w:val="480"/>
          <w:marRight w:val="0"/>
          <w:marTop w:val="0"/>
          <w:marBottom w:val="0"/>
          <w:divBdr>
            <w:top w:val="none" w:sz="0" w:space="0" w:color="auto"/>
            <w:left w:val="none" w:sz="0" w:space="0" w:color="auto"/>
            <w:bottom w:val="none" w:sz="0" w:space="0" w:color="auto"/>
            <w:right w:val="none" w:sz="0" w:space="0" w:color="auto"/>
          </w:divBdr>
        </w:div>
        <w:div w:id="1196574902">
          <w:marLeft w:val="480"/>
          <w:marRight w:val="0"/>
          <w:marTop w:val="0"/>
          <w:marBottom w:val="0"/>
          <w:divBdr>
            <w:top w:val="none" w:sz="0" w:space="0" w:color="auto"/>
            <w:left w:val="none" w:sz="0" w:space="0" w:color="auto"/>
            <w:bottom w:val="none" w:sz="0" w:space="0" w:color="auto"/>
            <w:right w:val="none" w:sz="0" w:space="0" w:color="auto"/>
          </w:divBdr>
        </w:div>
        <w:div w:id="1214345476">
          <w:marLeft w:val="480"/>
          <w:marRight w:val="0"/>
          <w:marTop w:val="0"/>
          <w:marBottom w:val="0"/>
          <w:divBdr>
            <w:top w:val="none" w:sz="0" w:space="0" w:color="auto"/>
            <w:left w:val="none" w:sz="0" w:space="0" w:color="auto"/>
            <w:bottom w:val="none" w:sz="0" w:space="0" w:color="auto"/>
            <w:right w:val="none" w:sz="0" w:space="0" w:color="auto"/>
          </w:divBdr>
        </w:div>
        <w:div w:id="1235778990">
          <w:marLeft w:val="480"/>
          <w:marRight w:val="0"/>
          <w:marTop w:val="0"/>
          <w:marBottom w:val="0"/>
          <w:divBdr>
            <w:top w:val="none" w:sz="0" w:space="0" w:color="auto"/>
            <w:left w:val="none" w:sz="0" w:space="0" w:color="auto"/>
            <w:bottom w:val="none" w:sz="0" w:space="0" w:color="auto"/>
            <w:right w:val="none" w:sz="0" w:space="0" w:color="auto"/>
          </w:divBdr>
        </w:div>
        <w:div w:id="1270233890">
          <w:marLeft w:val="480"/>
          <w:marRight w:val="0"/>
          <w:marTop w:val="0"/>
          <w:marBottom w:val="0"/>
          <w:divBdr>
            <w:top w:val="none" w:sz="0" w:space="0" w:color="auto"/>
            <w:left w:val="none" w:sz="0" w:space="0" w:color="auto"/>
            <w:bottom w:val="none" w:sz="0" w:space="0" w:color="auto"/>
            <w:right w:val="none" w:sz="0" w:space="0" w:color="auto"/>
          </w:divBdr>
        </w:div>
        <w:div w:id="1431046909">
          <w:marLeft w:val="480"/>
          <w:marRight w:val="0"/>
          <w:marTop w:val="0"/>
          <w:marBottom w:val="0"/>
          <w:divBdr>
            <w:top w:val="none" w:sz="0" w:space="0" w:color="auto"/>
            <w:left w:val="none" w:sz="0" w:space="0" w:color="auto"/>
            <w:bottom w:val="none" w:sz="0" w:space="0" w:color="auto"/>
            <w:right w:val="none" w:sz="0" w:space="0" w:color="auto"/>
          </w:divBdr>
        </w:div>
        <w:div w:id="1477406819">
          <w:marLeft w:val="480"/>
          <w:marRight w:val="0"/>
          <w:marTop w:val="0"/>
          <w:marBottom w:val="0"/>
          <w:divBdr>
            <w:top w:val="none" w:sz="0" w:space="0" w:color="auto"/>
            <w:left w:val="none" w:sz="0" w:space="0" w:color="auto"/>
            <w:bottom w:val="none" w:sz="0" w:space="0" w:color="auto"/>
            <w:right w:val="none" w:sz="0" w:space="0" w:color="auto"/>
          </w:divBdr>
        </w:div>
        <w:div w:id="1501966909">
          <w:marLeft w:val="480"/>
          <w:marRight w:val="0"/>
          <w:marTop w:val="0"/>
          <w:marBottom w:val="0"/>
          <w:divBdr>
            <w:top w:val="none" w:sz="0" w:space="0" w:color="auto"/>
            <w:left w:val="none" w:sz="0" w:space="0" w:color="auto"/>
            <w:bottom w:val="none" w:sz="0" w:space="0" w:color="auto"/>
            <w:right w:val="none" w:sz="0" w:space="0" w:color="auto"/>
          </w:divBdr>
        </w:div>
        <w:div w:id="1502046451">
          <w:marLeft w:val="480"/>
          <w:marRight w:val="0"/>
          <w:marTop w:val="0"/>
          <w:marBottom w:val="0"/>
          <w:divBdr>
            <w:top w:val="none" w:sz="0" w:space="0" w:color="auto"/>
            <w:left w:val="none" w:sz="0" w:space="0" w:color="auto"/>
            <w:bottom w:val="none" w:sz="0" w:space="0" w:color="auto"/>
            <w:right w:val="none" w:sz="0" w:space="0" w:color="auto"/>
          </w:divBdr>
        </w:div>
        <w:div w:id="1653368708">
          <w:marLeft w:val="480"/>
          <w:marRight w:val="0"/>
          <w:marTop w:val="0"/>
          <w:marBottom w:val="0"/>
          <w:divBdr>
            <w:top w:val="none" w:sz="0" w:space="0" w:color="auto"/>
            <w:left w:val="none" w:sz="0" w:space="0" w:color="auto"/>
            <w:bottom w:val="none" w:sz="0" w:space="0" w:color="auto"/>
            <w:right w:val="none" w:sz="0" w:space="0" w:color="auto"/>
          </w:divBdr>
        </w:div>
        <w:div w:id="1663073365">
          <w:marLeft w:val="480"/>
          <w:marRight w:val="0"/>
          <w:marTop w:val="0"/>
          <w:marBottom w:val="0"/>
          <w:divBdr>
            <w:top w:val="none" w:sz="0" w:space="0" w:color="auto"/>
            <w:left w:val="none" w:sz="0" w:space="0" w:color="auto"/>
            <w:bottom w:val="none" w:sz="0" w:space="0" w:color="auto"/>
            <w:right w:val="none" w:sz="0" w:space="0" w:color="auto"/>
          </w:divBdr>
        </w:div>
        <w:div w:id="1680934301">
          <w:marLeft w:val="480"/>
          <w:marRight w:val="0"/>
          <w:marTop w:val="0"/>
          <w:marBottom w:val="0"/>
          <w:divBdr>
            <w:top w:val="none" w:sz="0" w:space="0" w:color="auto"/>
            <w:left w:val="none" w:sz="0" w:space="0" w:color="auto"/>
            <w:bottom w:val="none" w:sz="0" w:space="0" w:color="auto"/>
            <w:right w:val="none" w:sz="0" w:space="0" w:color="auto"/>
          </w:divBdr>
        </w:div>
        <w:div w:id="1704134348">
          <w:marLeft w:val="480"/>
          <w:marRight w:val="0"/>
          <w:marTop w:val="0"/>
          <w:marBottom w:val="0"/>
          <w:divBdr>
            <w:top w:val="none" w:sz="0" w:space="0" w:color="auto"/>
            <w:left w:val="none" w:sz="0" w:space="0" w:color="auto"/>
            <w:bottom w:val="none" w:sz="0" w:space="0" w:color="auto"/>
            <w:right w:val="none" w:sz="0" w:space="0" w:color="auto"/>
          </w:divBdr>
        </w:div>
        <w:div w:id="1706059768">
          <w:marLeft w:val="480"/>
          <w:marRight w:val="0"/>
          <w:marTop w:val="0"/>
          <w:marBottom w:val="0"/>
          <w:divBdr>
            <w:top w:val="none" w:sz="0" w:space="0" w:color="auto"/>
            <w:left w:val="none" w:sz="0" w:space="0" w:color="auto"/>
            <w:bottom w:val="none" w:sz="0" w:space="0" w:color="auto"/>
            <w:right w:val="none" w:sz="0" w:space="0" w:color="auto"/>
          </w:divBdr>
        </w:div>
        <w:div w:id="1711563968">
          <w:marLeft w:val="480"/>
          <w:marRight w:val="0"/>
          <w:marTop w:val="0"/>
          <w:marBottom w:val="0"/>
          <w:divBdr>
            <w:top w:val="none" w:sz="0" w:space="0" w:color="auto"/>
            <w:left w:val="none" w:sz="0" w:space="0" w:color="auto"/>
            <w:bottom w:val="none" w:sz="0" w:space="0" w:color="auto"/>
            <w:right w:val="none" w:sz="0" w:space="0" w:color="auto"/>
          </w:divBdr>
        </w:div>
        <w:div w:id="1795100126">
          <w:marLeft w:val="480"/>
          <w:marRight w:val="0"/>
          <w:marTop w:val="0"/>
          <w:marBottom w:val="0"/>
          <w:divBdr>
            <w:top w:val="none" w:sz="0" w:space="0" w:color="auto"/>
            <w:left w:val="none" w:sz="0" w:space="0" w:color="auto"/>
            <w:bottom w:val="none" w:sz="0" w:space="0" w:color="auto"/>
            <w:right w:val="none" w:sz="0" w:space="0" w:color="auto"/>
          </w:divBdr>
        </w:div>
        <w:div w:id="1870027992">
          <w:marLeft w:val="480"/>
          <w:marRight w:val="0"/>
          <w:marTop w:val="0"/>
          <w:marBottom w:val="0"/>
          <w:divBdr>
            <w:top w:val="none" w:sz="0" w:space="0" w:color="auto"/>
            <w:left w:val="none" w:sz="0" w:space="0" w:color="auto"/>
            <w:bottom w:val="none" w:sz="0" w:space="0" w:color="auto"/>
            <w:right w:val="none" w:sz="0" w:space="0" w:color="auto"/>
          </w:divBdr>
        </w:div>
        <w:div w:id="1975478638">
          <w:marLeft w:val="480"/>
          <w:marRight w:val="0"/>
          <w:marTop w:val="0"/>
          <w:marBottom w:val="0"/>
          <w:divBdr>
            <w:top w:val="none" w:sz="0" w:space="0" w:color="auto"/>
            <w:left w:val="none" w:sz="0" w:space="0" w:color="auto"/>
            <w:bottom w:val="none" w:sz="0" w:space="0" w:color="auto"/>
            <w:right w:val="none" w:sz="0" w:space="0" w:color="auto"/>
          </w:divBdr>
        </w:div>
        <w:div w:id="1977367599">
          <w:marLeft w:val="480"/>
          <w:marRight w:val="0"/>
          <w:marTop w:val="0"/>
          <w:marBottom w:val="0"/>
          <w:divBdr>
            <w:top w:val="none" w:sz="0" w:space="0" w:color="auto"/>
            <w:left w:val="none" w:sz="0" w:space="0" w:color="auto"/>
            <w:bottom w:val="none" w:sz="0" w:space="0" w:color="auto"/>
            <w:right w:val="none" w:sz="0" w:space="0" w:color="auto"/>
          </w:divBdr>
        </w:div>
        <w:div w:id="1981886540">
          <w:marLeft w:val="480"/>
          <w:marRight w:val="0"/>
          <w:marTop w:val="0"/>
          <w:marBottom w:val="0"/>
          <w:divBdr>
            <w:top w:val="none" w:sz="0" w:space="0" w:color="auto"/>
            <w:left w:val="none" w:sz="0" w:space="0" w:color="auto"/>
            <w:bottom w:val="none" w:sz="0" w:space="0" w:color="auto"/>
            <w:right w:val="none" w:sz="0" w:space="0" w:color="auto"/>
          </w:divBdr>
        </w:div>
        <w:div w:id="1996907329">
          <w:marLeft w:val="480"/>
          <w:marRight w:val="0"/>
          <w:marTop w:val="0"/>
          <w:marBottom w:val="0"/>
          <w:divBdr>
            <w:top w:val="none" w:sz="0" w:space="0" w:color="auto"/>
            <w:left w:val="none" w:sz="0" w:space="0" w:color="auto"/>
            <w:bottom w:val="none" w:sz="0" w:space="0" w:color="auto"/>
            <w:right w:val="none" w:sz="0" w:space="0" w:color="auto"/>
          </w:divBdr>
        </w:div>
        <w:div w:id="2079279031">
          <w:marLeft w:val="480"/>
          <w:marRight w:val="0"/>
          <w:marTop w:val="0"/>
          <w:marBottom w:val="0"/>
          <w:divBdr>
            <w:top w:val="none" w:sz="0" w:space="0" w:color="auto"/>
            <w:left w:val="none" w:sz="0" w:space="0" w:color="auto"/>
            <w:bottom w:val="none" w:sz="0" w:space="0" w:color="auto"/>
            <w:right w:val="none" w:sz="0" w:space="0" w:color="auto"/>
          </w:divBdr>
        </w:div>
        <w:div w:id="2135631969">
          <w:marLeft w:val="480"/>
          <w:marRight w:val="0"/>
          <w:marTop w:val="0"/>
          <w:marBottom w:val="0"/>
          <w:divBdr>
            <w:top w:val="none" w:sz="0" w:space="0" w:color="auto"/>
            <w:left w:val="none" w:sz="0" w:space="0" w:color="auto"/>
            <w:bottom w:val="none" w:sz="0" w:space="0" w:color="auto"/>
            <w:right w:val="none" w:sz="0" w:space="0" w:color="auto"/>
          </w:divBdr>
        </w:div>
      </w:divsChild>
    </w:div>
    <w:div w:id="1971595978">
      <w:bodyDiv w:val="1"/>
      <w:marLeft w:val="0"/>
      <w:marRight w:val="0"/>
      <w:marTop w:val="0"/>
      <w:marBottom w:val="0"/>
      <w:divBdr>
        <w:top w:val="none" w:sz="0" w:space="0" w:color="auto"/>
        <w:left w:val="none" w:sz="0" w:space="0" w:color="auto"/>
        <w:bottom w:val="none" w:sz="0" w:space="0" w:color="auto"/>
        <w:right w:val="none" w:sz="0" w:space="0" w:color="auto"/>
      </w:divBdr>
    </w:div>
    <w:div w:id="1972444479">
      <w:bodyDiv w:val="1"/>
      <w:marLeft w:val="0"/>
      <w:marRight w:val="0"/>
      <w:marTop w:val="0"/>
      <w:marBottom w:val="0"/>
      <w:divBdr>
        <w:top w:val="none" w:sz="0" w:space="0" w:color="auto"/>
        <w:left w:val="none" w:sz="0" w:space="0" w:color="auto"/>
        <w:bottom w:val="none" w:sz="0" w:space="0" w:color="auto"/>
        <w:right w:val="none" w:sz="0" w:space="0" w:color="auto"/>
      </w:divBdr>
    </w:div>
    <w:div w:id="1972662924">
      <w:bodyDiv w:val="1"/>
      <w:marLeft w:val="0"/>
      <w:marRight w:val="0"/>
      <w:marTop w:val="0"/>
      <w:marBottom w:val="0"/>
      <w:divBdr>
        <w:top w:val="none" w:sz="0" w:space="0" w:color="auto"/>
        <w:left w:val="none" w:sz="0" w:space="0" w:color="auto"/>
        <w:bottom w:val="none" w:sz="0" w:space="0" w:color="auto"/>
        <w:right w:val="none" w:sz="0" w:space="0" w:color="auto"/>
      </w:divBdr>
    </w:div>
    <w:div w:id="1972782619">
      <w:bodyDiv w:val="1"/>
      <w:marLeft w:val="0"/>
      <w:marRight w:val="0"/>
      <w:marTop w:val="0"/>
      <w:marBottom w:val="0"/>
      <w:divBdr>
        <w:top w:val="none" w:sz="0" w:space="0" w:color="auto"/>
        <w:left w:val="none" w:sz="0" w:space="0" w:color="auto"/>
        <w:bottom w:val="none" w:sz="0" w:space="0" w:color="auto"/>
        <w:right w:val="none" w:sz="0" w:space="0" w:color="auto"/>
      </w:divBdr>
    </w:div>
    <w:div w:id="1972898806">
      <w:bodyDiv w:val="1"/>
      <w:marLeft w:val="0"/>
      <w:marRight w:val="0"/>
      <w:marTop w:val="0"/>
      <w:marBottom w:val="0"/>
      <w:divBdr>
        <w:top w:val="none" w:sz="0" w:space="0" w:color="auto"/>
        <w:left w:val="none" w:sz="0" w:space="0" w:color="auto"/>
        <w:bottom w:val="none" w:sz="0" w:space="0" w:color="auto"/>
        <w:right w:val="none" w:sz="0" w:space="0" w:color="auto"/>
      </w:divBdr>
    </w:div>
    <w:div w:id="1973057070">
      <w:bodyDiv w:val="1"/>
      <w:marLeft w:val="0"/>
      <w:marRight w:val="0"/>
      <w:marTop w:val="0"/>
      <w:marBottom w:val="0"/>
      <w:divBdr>
        <w:top w:val="none" w:sz="0" w:space="0" w:color="auto"/>
        <w:left w:val="none" w:sz="0" w:space="0" w:color="auto"/>
        <w:bottom w:val="none" w:sz="0" w:space="0" w:color="auto"/>
        <w:right w:val="none" w:sz="0" w:space="0" w:color="auto"/>
      </w:divBdr>
    </w:div>
    <w:div w:id="1973363867">
      <w:bodyDiv w:val="1"/>
      <w:marLeft w:val="0"/>
      <w:marRight w:val="0"/>
      <w:marTop w:val="0"/>
      <w:marBottom w:val="0"/>
      <w:divBdr>
        <w:top w:val="none" w:sz="0" w:space="0" w:color="auto"/>
        <w:left w:val="none" w:sz="0" w:space="0" w:color="auto"/>
        <w:bottom w:val="none" w:sz="0" w:space="0" w:color="auto"/>
        <w:right w:val="none" w:sz="0" w:space="0" w:color="auto"/>
      </w:divBdr>
    </w:div>
    <w:div w:id="1973754894">
      <w:bodyDiv w:val="1"/>
      <w:marLeft w:val="0"/>
      <w:marRight w:val="0"/>
      <w:marTop w:val="0"/>
      <w:marBottom w:val="0"/>
      <w:divBdr>
        <w:top w:val="none" w:sz="0" w:space="0" w:color="auto"/>
        <w:left w:val="none" w:sz="0" w:space="0" w:color="auto"/>
        <w:bottom w:val="none" w:sz="0" w:space="0" w:color="auto"/>
        <w:right w:val="none" w:sz="0" w:space="0" w:color="auto"/>
      </w:divBdr>
    </w:div>
    <w:div w:id="1973944442">
      <w:bodyDiv w:val="1"/>
      <w:marLeft w:val="0"/>
      <w:marRight w:val="0"/>
      <w:marTop w:val="0"/>
      <w:marBottom w:val="0"/>
      <w:divBdr>
        <w:top w:val="none" w:sz="0" w:space="0" w:color="auto"/>
        <w:left w:val="none" w:sz="0" w:space="0" w:color="auto"/>
        <w:bottom w:val="none" w:sz="0" w:space="0" w:color="auto"/>
        <w:right w:val="none" w:sz="0" w:space="0" w:color="auto"/>
      </w:divBdr>
    </w:div>
    <w:div w:id="1974141531">
      <w:bodyDiv w:val="1"/>
      <w:marLeft w:val="0"/>
      <w:marRight w:val="0"/>
      <w:marTop w:val="0"/>
      <w:marBottom w:val="0"/>
      <w:divBdr>
        <w:top w:val="none" w:sz="0" w:space="0" w:color="auto"/>
        <w:left w:val="none" w:sz="0" w:space="0" w:color="auto"/>
        <w:bottom w:val="none" w:sz="0" w:space="0" w:color="auto"/>
        <w:right w:val="none" w:sz="0" w:space="0" w:color="auto"/>
      </w:divBdr>
    </w:div>
    <w:div w:id="1974947854">
      <w:bodyDiv w:val="1"/>
      <w:marLeft w:val="0"/>
      <w:marRight w:val="0"/>
      <w:marTop w:val="0"/>
      <w:marBottom w:val="0"/>
      <w:divBdr>
        <w:top w:val="none" w:sz="0" w:space="0" w:color="auto"/>
        <w:left w:val="none" w:sz="0" w:space="0" w:color="auto"/>
        <w:bottom w:val="none" w:sz="0" w:space="0" w:color="auto"/>
        <w:right w:val="none" w:sz="0" w:space="0" w:color="auto"/>
      </w:divBdr>
    </w:div>
    <w:div w:id="1975716923">
      <w:bodyDiv w:val="1"/>
      <w:marLeft w:val="0"/>
      <w:marRight w:val="0"/>
      <w:marTop w:val="0"/>
      <w:marBottom w:val="0"/>
      <w:divBdr>
        <w:top w:val="none" w:sz="0" w:space="0" w:color="auto"/>
        <w:left w:val="none" w:sz="0" w:space="0" w:color="auto"/>
        <w:bottom w:val="none" w:sz="0" w:space="0" w:color="auto"/>
        <w:right w:val="none" w:sz="0" w:space="0" w:color="auto"/>
      </w:divBdr>
    </w:div>
    <w:div w:id="1975718582">
      <w:bodyDiv w:val="1"/>
      <w:marLeft w:val="0"/>
      <w:marRight w:val="0"/>
      <w:marTop w:val="0"/>
      <w:marBottom w:val="0"/>
      <w:divBdr>
        <w:top w:val="none" w:sz="0" w:space="0" w:color="auto"/>
        <w:left w:val="none" w:sz="0" w:space="0" w:color="auto"/>
        <w:bottom w:val="none" w:sz="0" w:space="0" w:color="auto"/>
        <w:right w:val="none" w:sz="0" w:space="0" w:color="auto"/>
      </w:divBdr>
    </w:div>
    <w:div w:id="1975865058">
      <w:bodyDiv w:val="1"/>
      <w:marLeft w:val="0"/>
      <w:marRight w:val="0"/>
      <w:marTop w:val="0"/>
      <w:marBottom w:val="0"/>
      <w:divBdr>
        <w:top w:val="none" w:sz="0" w:space="0" w:color="auto"/>
        <w:left w:val="none" w:sz="0" w:space="0" w:color="auto"/>
        <w:bottom w:val="none" w:sz="0" w:space="0" w:color="auto"/>
        <w:right w:val="none" w:sz="0" w:space="0" w:color="auto"/>
      </w:divBdr>
    </w:div>
    <w:div w:id="1976135791">
      <w:bodyDiv w:val="1"/>
      <w:marLeft w:val="0"/>
      <w:marRight w:val="0"/>
      <w:marTop w:val="0"/>
      <w:marBottom w:val="0"/>
      <w:divBdr>
        <w:top w:val="none" w:sz="0" w:space="0" w:color="auto"/>
        <w:left w:val="none" w:sz="0" w:space="0" w:color="auto"/>
        <w:bottom w:val="none" w:sz="0" w:space="0" w:color="auto"/>
        <w:right w:val="none" w:sz="0" w:space="0" w:color="auto"/>
      </w:divBdr>
    </w:div>
    <w:div w:id="1976174191">
      <w:bodyDiv w:val="1"/>
      <w:marLeft w:val="0"/>
      <w:marRight w:val="0"/>
      <w:marTop w:val="0"/>
      <w:marBottom w:val="0"/>
      <w:divBdr>
        <w:top w:val="none" w:sz="0" w:space="0" w:color="auto"/>
        <w:left w:val="none" w:sz="0" w:space="0" w:color="auto"/>
        <w:bottom w:val="none" w:sz="0" w:space="0" w:color="auto"/>
        <w:right w:val="none" w:sz="0" w:space="0" w:color="auto"/>
      </w:divBdr>
    </w:div>
    <w:div w:id="1976253844">
      <w:bodyDiv w:val="1"/>
      <w:marLeft w:val="0"/>
      <w:marRight w:val="0"/>
      <w:marTop w:val="0"/>
      <w:marBottom w:val="0"/>
      <w:divBdr>
        <w:top w:val="none" w:sz="0" w:space="0" w:color="auto"/>
        <w:left w:val="none" w:sz="0" w:space="0" w:color="auto"/>
        <w:bottom w:val="none" w:sz="0" w:space="0" w:color="auto"/>
        <w:right w:val="none" w:sz="0" w:space="0" w:color="auto"/>
      </w:divBdr>
    </w:div>
    <w:div w:id="1976444551">
      <w:bodyDiv w:val="1"/>
      <w:marLeft w:val="0"/>
      <w:marRight w:val="0"/>
      <w:marTop w:val="0"/>
      <w:marBottom w:val="0"/>
      <w:divBdr>
        <w:top w:val="none" w:sz="0" w:space="0" w:color="auto"/>
        <w:left w:val="none" w:sz="0" w:space="0" w:color="auto"/>
        <w:bottom w:val="none" w:sz="0" w:space="0" w:color="auto"/>
        <w:right w:val="none" w:sz="0" w:space="0" w:color="auto"/>
      </w:divBdr>
    </w:div>
    <w:div w:id="1976912365">
      <w:bodyDiv w:val="1"/>
      <w:marLeft w:val="0"/>
      <w:marRight w:val="0"/>
      <w:marTop w:val="0"/>
      <w:marBottom w:val="0"/>
      <w:divBdr>
        <w:top w:val="none" w:sz="0" w:space="0" w:color="auto"/>
        <w:left w:val="none" w:sz="0" w:space="0" w:color="auto"/>
        <w:bottom w:val="none" w:sz="0" w:space="0" w:color="auto"/>
        <w:right w:val="none" w:sz="0" w:space="0" w:color="auto"/>
      </w:divBdr>
    </w:div>
    <w:div w:id="1977099511">
      <w:bodyDiv w:val="1"/>
      <w:marLeft w:val="0"/>
      <w:marRight w:val="0"/>
      <w:marTop w:val="0"/>
      <w:marBottom w:val="0"/>
      <w:divBdr>
        <w:top w:val="none" w:sz="0" w:space="0" w:color="auto"/>
        <w:left w:val="none" w:sz="0" w:space="0" w:color="auto"/>
        <w:bottom w:val="none" w:sz="0" w:space="0" w:color="auto"/>
        <w:right w:val="none" w:sz="0" w:space="0" w:color="auto"/>
      </w:divBdr>
    </w:div>
    <w:div w:id="1977181518">
      <w:bodyDiv w:val="1"/>
      <w:marLeft w:val="0"/>
      <w:marRight w:val="0"/>
      <w:marTop w:val="0"/>
      <w:marBottom w:val="0"/>
      <w:divBdr>
        <w:top w:val="none" w:sz="0" w:space="0" w:color="auto"/>
        <w:left w:val="none" w:sz="0" w:space="0" w:color="auto"/>
        <w:bottom w:val="none" w:sz="0" w:space="0" w:color="auto"/>
        <w:right w:val="none" w:sz="0" w:space="0" w:color="auto"/>
      </w:divBdr>
    </w:div>
    <w:div w:id="1977373690">
      <w:bodyDiv w:val="1"/>
      <w:marLeft w:val="0"/>
      <w:marRight w:val="0"/>
      <w:marTop w:val="0"/>
      <w:marBottom w:val="0"/>
      <w:divBdr>
        <w:top w:val="none" w:sz="0" w:space="0" w:color="auto"/>
        <w:left w:val="none" w:sz="0" w:space="0" w:color="auto"/>
        <w:bottom w:val="none" w:sz="0" w:space="0" w:color="auto"/>
        <w:right w:val="none" w:sz="0" w:space="0" w:color="auto"/>
      </w:divBdr>
    </w:div>
    <w:div w:id="1977636625">
      <w:bodyDiv w:val="1"/>
      <w:marLeft w:val="0"/>
      <w:marRight w:val="0"/>
      <w:marTop w:val="0"/>
      <w:marBottom w:val="0"/>
      <w:divBdr>
        <w:top w:val="none" w:sz="0" w:space="0" w:color="auto"/>
        <w:left w:val="none" w:sz="0" w:space="0" w:color="auto"/>
        <w:bottom w:val="none" w:sz="0" w:space="0" w:color="auto"/>
        <w:right w:val="none" w:sz="0" w:space="0" w:color="auto"/>
      </w:divBdr>
    </w:div>
    <w:div w:id="1977641929">
      <w:bodyDiv w:val="1"/>
      <w:marLeft w:val="0"/>
      <w:marRight w:val="0"/>
      <w:marTop w:val="0"/>
      <w:marBottom w:val="0"/>
      <w:divBdr>
        <w:top w:val="none" w:sz="0" w:space="0" w:color="auto"/>
        <w:left w:val="none" w:sz="0" w:space="0" w:color="auto"/>
        <w:bottom w:val="none" w:sz="0" w:space="0" w:color="auto"/>
        <w:right w:val="none" w:sz="0" w:space="0" w:color="auto"/>
      </w:divBdr>
    </w:div>
    <w:div w:id="1978024765">
      <w:bodyDiv w:val="1"/>
      <w:marLeft w:val="0"/>
      <w:marRight w:val="0"/>
      <w:marTop w:val="0"/>
      <w:marBottom w:val="0"/>
      <w:divBdr>
        <w:top w:val="none" w:sz="0" w:space="0" w:color="auto"/>
        <w:left w:val="none" w:sz="0" w:space="0" w:color="auto"/>
        <w:bottom w:val="none" w:sz="0" w:space="0" w:color="auto"/>
        <w:right w:val="none" w:sz="0" w:space="0" w:color="auto"/>
      </w:divBdr>
    </w:div>
    <w:div w:id="1978294790">
      <w:bodyDiv w:val="1"/>
      <w:marLeft w:val="0"/>
      <w:marRight w:val="0"/>
      <w:marTop w:val="0"/>
      <w:marBottom w:val="0"/>
      <w:divBdr>
        <w:top w:val="none" w:sz="0" w:space="0" w:color="auto"/>
        <w:left w:val="none" w:sz="0" w:space="0" w:color="auto"/>
        <w:bottom w:val="none" w:sz="0" w:space="0" w:color="auto"/>
        <w:right w:val="none" w:sz="0" w:space="0" w:color="auto"/>
      </w:divBdr>
    </w:div>
    <w:div w:id="1978757150">
      <w:bodyDiv w:val="1"/>
      <w:marLeft w:val="0"/>
      <w:marRight w:val="0"/>
      <w:marTop w:val="0"/>
      <w:marBottom w:val="0"/>
      <w:divBdr>
        <w:top w:val="none" w:sz="0" w:space="0" w:color="auto"/>
        <w:left w:val="none" w:sz="0" w:space="0" w:color="auto"/>
        <w:bottom w:val="none" w:sz="0" w:space="0" w:color="auto"/>
        <w:right w:val="none" w:sz="0" w:space="0" w:color="auto"/>
      </w:divBdr>
    </w:div>
    <w:div w:id="1978949941">
      <w:bodyDiv w:val="1"/>
      <w:marLeft w:val="0"/>
      <w:marRight w:val="0"/>
      <w:marTop w:val="0"/>
      <w:marBottom w:val="0"/>
      <w:divBdr>
        <w:top w:val="none" w:sz="0" w:space="0" w:color="auto"/>
        <w:left w:val="none" w:sz="0" w:space="0" w:color="auto"/>
        <w:bottom w:val="none" w:sz="0" w:space="0" w:color="auto"/>
        <w:right w:val="none" w:sz="0" w:space="0" w:color="auto"/>
      </w:divBdr>
    </w:div>
    <w:div w:id="1979415584">
      <w:bodyDiv w:val="1"/>
      <w:marLeft w:val="0"/>
      <w:marRight w:val="0"/>
      <w:marTop w:val="0"/>
      <w:marBottom w:val="0"/>
      <w:divBdr>
        <w:top w:val="none" w:sz="0" w:space="0" w:color="auto"/>
        <w:left w:val="none" w:sz="0" w:space="0" w:color="auto"/>
        <w:bottom w:val="none" w:sz="0" w:space="0" w:color="auto"/>
        <w:right w:val="none" w:sz="0" w:space="0" w:color="auto"/>
      </w:divBdr>
    </w:div>
    <w:div w:id="1979450557">
      <w:bodyDiv w:val="1"/>
      <w:marLeft w:val="0"/>
      <w:marRight w:val="0"/>
      <w:marTop w:val="0"/>
      <w:marBottom w:val="0"/>
      <w:divBdr>
        <w:top w:val="none" w:sz="0" w:space="0" w:color="auto"/>
        <w:left w:val="none" w:sz="0" w:space="0" w:color="auto"/>
        <w:bottom w:val="none" w:sz="0" w:space="0" w:color="auto"/>
        <w:right w:val="none" w:sz="0" w:space="0" w:color="auto"/>
      </w:divBdr>
    </w:div>
    <w:div w:id="1979456077">
      <w:bodyDiv w:val="1"/>
      <w:marLeft w:val="0"/>
      <w:marRight w:val="0"/>
      <w:marTop w:val="0"/>
      <w:marBottom w:val="0"/>
      <w:divBdr>
        <w:top w:val="none" w:sz="0" w:space="0" w:color="auto"/>
        <w:left w:val="none" w:sz="0" w:space="0" w:color="auto"/>
        <w:bottom w:val="none" w:sz="0" w:space="0" w:color="auto"/>
        <w:right w:val="none" w:sz="0" w:space="0" w:color="auto"/>
      </w:divBdr>
    </w:div>
    <w:div w:id="1979457034">
      <w:bodyDiv w:val="1"/>
      <w:marLeft w:val="0"/>
      <w:marRight w:val="0"/>
      <w:marTop w:val="0"/>
      <w:marBottom w:val="0"/>
      <w:divBdr>
        <w:top w:val="none" w:sz="0" w:space="0" w:color="auto"/>
        <w:left w:val="none" w:sz="0" w:space="0" w:color="auto"/>
        <w:bottom w:val="none" w:sz="0" w:space="0" w:color="auto"/>
        <w:right w:val="none" w:sz="0" w:space="0" w:color="auto"/>
      </w:divBdr>
    </w:div>
    <w:div w:id="1979723243">
      <w:bodyDiv w:val="1"/>
      <w:marLeft w:val="0"/>
      <w:marRight w:val="0"/>
      <w:marTop w:val="0"/>
      <w:marBottom w:val="0"/>
      <w:divBdr>
        <w:top w:val="none" w:sz="0" w:space="0" w:color="auto"/>
        <w:left w:val="none" w:sz="0" w:space="0" w:color="auto"/>
        <w:bottom w:val="none" w:sz="0" w:space="0" w:color="auto"/>
        <w:right w:val="none" w:sz="0" w:space="0" w:color="auto"/>
      </w:divBdr>
    </w:div>
    <w:div w:id="1979990265">
      <w:bodyDiv w:val="1"/>
      <w:marLeft w:val="0"/>
      <w:marRight w:val="0"/>
      <w:marTop w:val="0"/>
      <w:marBottom w:val="0"/>
      <w:divBdr>
        <w:top w:val="none" w:sz="0" w:space="0" w:color="auto"/>
        <w:left w:val="none" w:sz="0" w:space="0" w:color="auto"/>
        <w:bottom w:val="none" w:sz="0" w:space="0" w:color="auto"/>
        <w:right w:val="none" w:sz="0" w:space="0" w:color="auto"/>
      </w:divBdr>
    </w:div>
    <w:div w:id="1980304624">
      <w:bodyDiv w:val="1"/>
      <w:marLeft w:val="0"/>
      <w:marRight w:val="0"/>
      <w:marTop w:val="0"/>
      <w:marBottom w:val="0"/>
      <w:divBdr>
        <w:top w:val="none" w:sz="0" w:space="0" w:color="auto"/>
        <w:left w:val="none" w:sz="0" w:space="0" w:color="auto"/>
        <w:bottom w:val="none" w:sz="0" w:space="0" w:color="auto"/>
        <w:right w:val="none" w:sz="0" w:space="0" w:color="auto"/>
      </w:divBdr>
    </w:div>
    <w:div w:id="1980306720">
      <w:bodyDiv w:val="1"/>
      <w:marLeft w:val="0"/>
      <w:marRight w:val="0"/>
      <w:marTop w:val="0"/>
      <w:marBottom w:val="0"/>
      <w:divBdr>
        <w:top w:val="none" w:sz="0" w:space="0" w:color="auto"/>
        <w:left w:val="none" w:sz="0" w:space="0" w:color="auto"/>
        <w:bottom w:val="none" w:sz="0" w:space="0" w:color="auto"/>
        <w:right w:val="none" w:sz="0" w:space="0" w:color="auto"/>
      </w:divBdr>
    </w:div>
    <w:div w:id="1980770352">
      <w:bodyDiv w:val="1"/>
      <w:marLeft w:val="0"/>
      <w:marRight w:val="0"/>
      <w:marTop w:val="0"/>
      <w:marBottom w:val="0"/>
      <w:divBdr>
        <w:top w:val="none" w:sz="0" w:space="0" w:color="auto"/>
        <w:left w:val="none" w:sz="0" w:space="0" w:color="auto"/>
        <w:bottom w:val="none" w:sz="0" w:space="0" w:color="auto"/>
        <w:right w:val="none" w:sz="0" w:space="0" w:color="auto"/>
      </w:divBdr>
    </w:div>
    <w:div w:id="1981105925">
      <w:bodyDiv w:val="1"/>
      <w:marLeft w:val="0"/>
      <w:marRight w:val="0"/>
      <w:marTop w:val="0"/>
      <w:marBottom w:val="0"/>
      <w:divBdr>
        <w:top w:val="none" w:sz="0" w:space="0" w:color="auto"/>
        <w:left w:val="none" w:sz="0" w:space="0" w:color="auto"/>
        <w:bottom w:val="none" w:sz="0" w:space="0" w:color="auto"/>
        <w:right w:val="none" w:sz="0" w:space="0" w:color="auto"/>
      </w:divBdr>
    </w:div>
    <w:div w:id="1981153811">
      <w:bodyDiv w:val="1"/>
      <w:marLeft w:val="0"/>
      <w:marRight w:val="0"/>
      <w:marTop w:val="0"/>
      <w:marBottom w:val="0"/>
      <w:divBdr>
        <w:top w:val="none" w:sz="0" w:space="0" w:color="auto"/>
        <w:left w:val="none" w:sz="0" w:space="0" w:color="auto"/>
        <w:bottom w:val="none" w:sz="0" w:space="0" w:color="auto"/>
        <w:right w:val="none" w:sz="0" w:space="0" w:color="auto"/>
      </w:divBdr>
    </w:div>
    <w:div w:id="1981184512">
      <w:bodyDiv w:val="1"/>
      <w:marLeft w:val="0"/>
      <w:marRight w:val="0"/>
      <w:marTop w:val="0"/>
      <w:marBottom w:val="0"/>
      <w:divBdr>
        <w:top w:val="none" w:sz="0" w:space="0" w:color="auto"/>
        <w:left w:val="none" w:sz="0" w:space="0" w:color="auto"/>
        <w:bottom w:val="none" w:sz="0" w:space="0" w:color="auto"/>
        <w:right w:val="none" w:sz="0" w:space="0" w:color="auto"/>
      </w:divBdr>
    </w:div>
    <w:div w:id="1981301645">
      <w:bodyDiv w:val="1"/>
      <w:marLeft w:val="0"/>
      <w:marRight w:val="0"/>
      <w:marTop w:val="0"/>
      <w:marBottom w:val="0"/>
      <w:divBdr>
        <w:top w:val="none" w:sz="0" w:space="0" w:color="auto"/>
        <w:left w:val="none" w:sz="0" w:space="0" w:color="auto"/>
        <w:bottom w:val="none" w:sz="0" w:space="0" w:color="auto"/>
        <w:right w:val="none" w:sz="0" w:space="0" w:color="auto"/>
      </w:divBdr>
    </w:div>
    <w:div w:id="1981416396">
      <w:bodyDiv w:val="1"/>
      <w:marLeft w:val="0"/>
      <w:marRight w:val="0"/>
      <w:marTop w:val="0"/>
      <w:marBottom w:val="0"/>
      <w:divBdr>
        <w:top w:val="none" w:sz="0" w:space="0" w:color="auto"/>
        <w:left w:val="none" w:sz="0" w:space="0" w:color="auto"/>
        <w:bottom w:val="none" w:sz="0" w:space="0" w:color="auto"/>
        <w:right w:val="none" w:sz="0" w:space="0" w:color="auto"/>
      </w:divBdr>
    </w:div>
    <w:div w:id="1981613165">
      <w:bodyDiv w:val="1"/>
      <w:marLeft w:val="0"/>
      <w:marRight w:val="0"/>
      <w:marTop w:val="0"/>
      <w:marBottom w:val="0"/>
      <w:divBdr>
        <w:top w:val="none" w:sz="0" w:space="0" w:color="auto"/>
        <w:left w:val="none" w:sz="0" w:space="0" w:color="auto"/>
        <w:bottom w:val="none" w:sz="0" w:space="0" w:color="auto"/>
        <w:right w:val="none" w:sz="0" w:space="0" w:color="auto"/>
      </w:divBdr>
    </w:div>
    <w:div w:id="1981878575">
      <w:bodyDiv w:val="1"/>
      <w:marLeft w:val="0"/>
      <w:marRight w:val="0"/>
      <w:marTop w:val="0"/>
      <w:marBottom w:val="0"/>
      <w:divBdr>
        <w:top w:val="none" w:sz="0" w:space="0" w:color="auto"/>
        <w:left w:val="none" w:sz="0" w:space="0" w:color="auto"/>
        <w:bottom w:val="none" w:sz="0" w:space="0" w:color="auto"/>
        <w:right w:val="none" w:sz="0" w:space="0" w:color="auto"/>
      </w:divBdr>
    </w:div>
    <w:div w:id="1982341973">
      <w:bodyDiv w:val="1"/>
      <w:marLeft w:val="0"/>
      <w:marRight w:val="0"/>
      <w:marTop w:val="0"/>
      <w:marBottom w:val="0"/>
      <w:divBdr>
        <w:top w:val="none" w:sz="0" w:space="0" w:color="auto"/>
        <w:left w:val="none" w:sz="0" w:space="0" w:color="auto"/>
        <w:bottom w:val="none" w:sz="0" w:space="0" w:color="auto"/>
        <w:right w:val="none" w:sz="0" w:space="0" w:color="auto"/>
      </w:divBdr>
    </w:div>
    <w:div w:id="1982537016">
      <w:bodyDiv w:val="1"/>
      <w:marLeft w:val="0"/>
      <w:marRight w:val="0"/>
      <w:marTop w:val="0"/>
      <w:marBottom w:val="0"/>
      <w:divBdr>
        <w:top w:val="none" w:sz="0" w:space="0" w:color="auto"/>
        <w:left w:val="none" w:sz="0" w:space="0" w:color="auto"/>
        <w:bottom w:val="none" w:sz="0" w:space="0" w:color="auto"/>
        <w:right w:val="none" w:sz="0" w:space="0" w:color="auto"/>
      </w:divBdr>
    </w:div>
    <w:div w:id="1982877448">
      <w:bodyDiv w:val="1"/>
      <w:marLeft w:val="0"/>
      <w:marRight w:val="0"/>
      <w:marTop w:val="0"/>
      <w:marBottom w:val="0"/>
      <w:divBdr>
        <w:top w:val="none" w:sz="0" w:space="0" w:color="auto"/>
        <w:left w:val="none" w:sz="0" w:space="0" w:color="auto"/>
        <w:bottom w:val="none" w:sz="0" w:space="0" w:color="auto"/>
        <w:right w:val="none" w:sz="0" w:space="0" w:color="auto"/>
      </w:divBdr>
    </w:div>
    <w:div w:id="1983457500">
      <w:bodyDiv w:val="1"/>
      <w:marLeft w:val="0"/>
      <w:marRight w:val="0"/>
      <w:marTop w:val="0"/>
      <w:marBottom w:val="0"/>
      <w:divBdr>
        <w:top w:val="none" w:sz="0" w:space="0" w:color="auto"/>
        <w:left w:val="none" w:sz="0" w:space="0" w:color="auto"/>
        <w:bottom w:val="none" w:sz="0" w:space="0" w:color="auto"/>
        <w:right w:val="none" w:sz="0" w:space="0" w:color="auto"/>
      </w:divBdr>
    </w:div>
    <w:div w:id="1984311252">
      <w:bodyDiv w:val="1"/>
      <w:marLeft w:val="0"/>
      <w:marRight w:val="0"/>
      <w:marTop w:val="0"/>
      <w:marBottom w:val="0"/>
      <w:divBdr>
        <w:top w:val="none" w:sz="0" w:space="0" w:color="auto"/>
        <w:left w:val="none" w:sz="0" w:space="0" w:color="auto"/>
        <w:bottom w:val="none" w:sz="0" w:space="0" w:color="auto"/>
        <w:right w:val="none" w:sz="0" w:space="0" w:color="auto"/>
      </w:divBdr>
    </w:div>
    <w:div w:id="1984459154">
      <w:bodyDiv w:val="1"/>
      <w:marLeft w:val="0"/>
      <w:marRight w:val="0"/>
      <w:marTop w:val="0"/>
      <w:marBottom w:val="0"/>
      <w:divBdr>
        <w:top w:val="none" w:sz="0" w:space="0" w:color="auto"/>
        <w:left w:val="none" w:sz="0" w:space="0" w:color="auto"/>
        <w:bottom w:val="none" w:sz="0" w:space="0" w:color="auto"/>
        <w:right w:val="none" w:sz="0" w:space="0" w:color="auto"/>
      </w:divBdr>
    </w:div>
    <w:div w:id="1984582287">
      <w:bodyDiv w:val="1"/>
      <w:marLeft w:val="0"/>
      <w:marRight w:val="0"/>
      <w:marTop w:val="0"/>
      <w:marBottom w:val="0"/>
      <w:divBdr>
        <w:top w:val="none" w:sz="0" w:space="0" w:color="auto"/>
        <w:left w:val="none" w:sz="0" w:space="0" w:color="auto"/>
        <w:bottom w:val="none" w:sz="0" w:space="0" w:color="auto"/>
        <w:right w:val="none" w:sz="0" w:space="0" w:color="auto"/>
      </w:divBdr>
    </w:div>
    <w:div w:id="1984651266">
      <w:bodyDiv w:val="1"/>
      <w:marLeft w:val="0"/>
      <w:marRight w:val="0"/>
      <w:marTop w:val="0"/>
      <w:marBottom w:val="0"/>
      <w:divBdr>
        <w:top w:val="none" w:sz="0" w:space="0" w:color="auto"/>
        <w:left w:val="none" w:sz="0" w:space="0" w:color="auto"/>
        <w:bottom w:val="none" w:sz="0" w:space="0" w:color="auto"/>
        <w:right w:val="none" w:sz="0" w:space="0" w:color="auto"/>
      </w:divBdr>
    </w:div>
    <w:div w:id="1984696472">
      <w:bodyDiv w:val="1"/>
      <w:marLeft w:val="0"/>
      <w:marRight w:val="0"/>
      <w:marTop w:val="0"/>
      <w:marBottom w:val="0"/>
      <w:divBdr>
        <w:top w:val="none" w:sz="0" w:space="0" w:color="auto"/>
        <w:left w:val="none" w:sz="0" w:space="0" w:color="auto"/>
        <w:bottom w:val="none" w:sz="0" w:space="0" w:color="auto"/>
        <w:right w:val="none" w:sz="0" w:space="0" w:color="auto"/>
      </w:divBdr>
    </w:div>
    <w:div w:id="1984890425">
      <w:bodyDiv w:val="1"/>
      <w:marLeft w:val="0"/>
      <w:marRight w:val="0"/>
      <w:marTop w:val="0"/>
      <w:marBottom w:val="0"/>
      <w:divBdr>
        <w:top w:val="none" w:sz="0" w:space="0" w:color="auto"/>
        <w:left w:val="none" w:sz="0" w:space="0" w:color="auto"/>
        <w:bottom w:val="none" w:sz="0" w:space="0" w:color="auto"/>
        <w:right w:val="none" w:sz="0" w:space="0" w:color="auto"/>
      </w:divBdr>
    </w:div>
    <w:div w:id="1984894169">
      <w:bodyDiv w:val="1"/>
      <w:marLeft w:val="0"/>
      <w:marRight w:val="0"/>
      <w:marTop w:val="0"/>
      <w:marBottom w:val="0"/>
      <w:divBdr>
        <w:top w:val="none" w:sz="0" w:space="0" w:color="auto"/>
        <w:left w:val="none" w:sz="0" w:space="0" w:color="auto"/>
        <w:bottom w:val="none" w:sz="0" w:space="0" w:color="auto"/>
        <w:right w:val="none" w:sz="0" w:space="0" w:color="auto"/>
      </w:divBdr>
    </w:div>
    <w:div w:id="1985114098">
      <w:bodyDiv w:val="1"/>
      <w:marLeft w:val="0"/>
      <w:marRight w:val="0"/>
      <w:marTop w:val="0"/>
      <w:marBottom w:val="0"/>
      <w:divBdr>
        <w:top w:val="none" w:sz="0" w:space="0" w:color="auto"/>
        <w:left w:val="none" w:sz="0" w:space="0" w:color="auto"/>
        <w:bottom w:val="none" w:sz="0" w:space="0" w:color="auto"/>
        <w:right w:val="none" w:sz="0" w:space="0" w:color="auto"/>
      </w:divBdr>
    </w:div>
    <w:div w:id="1985156237">
      <w:bodyDiv w:val="1"/>
      <w:marLeft w:val="0"/>
      <w:marRight w:val="0"/>
      <w:marTop w:val="0"/>
      <w:marBottom w:val="0"/>
      <w:divBdr>
        <w:top w:val="none" w:sz="0" w:space="0" w:color="auto"/>
        <w:left w:val="none" w:sz="0" w:space="0" w:color="auto"/>
        <w:bottom w:val="none" w:sz="0" w:space="0" w:color="auto"/>
        <w:right w:val="none" w:sz="0" w:space="0" w:color="auto"/>
      </w:divBdr>
    </w:div>
    <w:div w:id="1985312062">
      <w:bodyDiv w:val="1"/>
      <w:marLeft w:val="0"/>
      <w:marRight w:val="0"/>
      <w:marTop w:val="0"/>
      <w:marBottom w:val="0"/>
      <w:divBdr>
        <w:top w:val="none" w:sz="0" w:space="0" w:color="auto"/>
        <w:left w:val="none" w:sz="0" w:space="0" w:color="auto"/>
        <w:bottom w:val="none" w:sz="0" w:space="0" w:color="auto"/>
        <w:right w:val="none" w:sz="0" w:space="0" w:color="auto"/>
      </w:divBdr>
      <w:divsChild>
        <w:div w:id="31005249">
          <w:marLeft w:val="480"/>
          <w:marRight w:val="0"/>
          <w:marTop w:val="0"/>
          <w:marBottom w:val="0"/>
          <w:divBdr>
            <w:top w:val="none" w:sz="0" w:space="0" w:color="auto"/>
            <w:left w:val="none" w:sz="0" w:space="0" w:color="auto"/>
            <w:bottom w:val="none" w:sz="0" w:space="0" w:color="auto"/>
            <w:right w:val="none" w:sz="0" w:space="0" w:color="auto"/>
          </w:divBdr>
        </w:div>
        <w:div w:id="36127292">
          <w:marLeft w:val="480"/>
          <w:marRight w:val="0"/>
          <w:marTop w:val="0"/>
          <w:marBottom w:val="0"/>
          <w:divBdr>
            <w:top w:val="none" w:sz="0" w:space="0" w:color="auto"/>
            <w:left w:val="none" w:sz="0" w:space="0" w:color="auto"/>
            <w:bottom w:val="none" w:sz="0" w:space="0" w:color="auto"/>
            <w:right w:val="none" w:sz="0" w:space="0" w:color="auto"/>
          </w:divBdr>
        </w:div>
        <w:div w:id="68502171">
          <w:marLeft w:val="480"/>
          <w:marRight w:val="0"/>
          <w:marTop w:val="0"/>
          <w:marBottom w:val="0"/>
          <w:divBdr>
            <w:top w:val="none" w:sz="0" w:space="0" w:color="auto"/>
            <w:left w:val="none" w:sz="0" w:space="0" w:color="auto"/>
            <w:bottom w:val="none" w:sz="0" w:space="0" w:color="auto"/>
            <w:right w:val="none" w:sz="0" w:space="0" w:color="auto"/>
          </w:divBdr>
        </w:div>
        <w:div w:id="79762095">
          <w:marLeft w:val="480"/>
          <w:marRight w:val="0"/>
          <w:marTop w:val="0"/>
          <w:marBottom w:val="0"/>
          <w:divBdr>
            <w:top w:val="none" w:sz="0" w:space="0" w:color="auto"/>
            <w:left w:val="none" w:sz="0" w:space="0" w:color="auto"/>
            <w:bottom w:val="none" w:sz="0" w:space="0" w:color="auto"/>
            <w:right w:val="none" w:sz="0" w:space="0" w:color="auto"/>
          </w:divBdr>
        </w:div>
        <w:div w:id="167720328">
          <w:marLeft w:val="480"/>
          <w:marRight w:val="0"/>
          <w:marTop w:val="0"/>
          <w:marBottom w:val="0"/>
          <w:divBdr>
            <w:top w:val="none" w:sz="0" w:space="0" w:color="auto"/>
            <w:left w:val="none" w:sz="0" w:space="0" w:color="auto"/>
            <w:bottom w:val="none" w:sz="0" w:space="0" w:color="auto"/>
            <w:right w:val="none" w:sz="0" w:space="0" w:color="auto"/>
          </w:divBdr>
        </w:div>
        <w:div w:id="216010183">
          <w:marLeft w:val="480"/>
          <w:marRight w:val="0"/>
          <w:marTop w:val="0"/>
          <w:marBottom w:val="0"/>
          <w:divBdr>
            <w:top w:val="none" w:sz="0" w:space="0" w:color="auto"/>
            <w:left w:val="none" w:sz="0" w:space="0" w:color="auto"/>
            <w:bottom w:val="none" w:sz="0" w:space="0" w:color="auto"/>
            <w:right w:val="none" w:sz="0" w:space="0" w:color="auto"/>
          </w:divBdr>
        </w:div>
        <w:div w:id="225142665">
          <w:marLeft w:val="480"/>
          <w:marRight w:val="0"/>
          <w:marTop w:val="0"/>
          <w:marBottom w:val="0"/>
          <w:divBdr>
            <w:top w:val="none" w:sz="0" w:space="0" w:color="auto"/>
            <w:left w:val="none" w:sz="0" w:space="0" w:color="auto"/>
            <w:bottom w:val="none" w:sz="0" w:space="0" w:color="auto"/>
            <w:right w:val="none" w:sz="0" w:space="0" w:color="auto"/>
          </w:divBdr>
        </w:div>
        <w:div w:id="292103187">
          <w:marLeft w:val="480"/>
          <w:marRight w:val="0"/>
          <w:marTop w:val="0"/>
          <w:marBottom w:val="0"/>
          <w:divBdr>
            <w:top w:val="none" w:sz="0" w:space="0" w:color="auto"/>
            <w:left w:val="none" w:sz="0" w:space="0" w:color="auto"/>
            <w:bottom w:val="none" w:sz="0" w:space="0" w:color="auto"/>
            <w:right w:val="none" w:sz="0" w:space="0" w:color="auto"/>
          </w:divBdr>
        </w:div>
        <w:div w:id="319314268">
          <w:marLeft w:val="480"/>
          <w:marRight w:val="0"/>
          <w:marTop w:val="0"/>
          <w:marBottom w:val="0"/>
          <w:divBdr>
            <w:top w:val="none" w:sz="0" w:space="0" w:color="auto"/>
            <w:left w:val="none" w:sz="0" w:space="0" w:color="auto"/>
            <w:bottom w:val="none" w:sz="0" w:space="0" w:color="auto"/>
            <w:right w:val="none" w:sz="0" w:space="0" w:color="auto"/>
          </w:divBdr>
        </w:div>
        <w:div w:id="340359442">
          <w:marLeft w:val="480"/>
          <w:marRight w:val="0"/>
          <w:marTop w:val="0"/>
          <w:marBottom w:val="0"/>
          <w:divBdr>
            <w:top w:val="none" w:sz="0" w:space="0" w:color="auto"/>
            <w:left w:val="none" w:sz="0" w:space="0" w:color="auto"/>
            <w:bottom w:val="none" w:sz="0" w:space="0" w:color="auto"/>
            <w:right w:val="none" w:sz="0" w:space="0" w:color="auto"/>
          </w:divBdr>
        </w:div>
        <w:div w:id="405303822">
          <w:marLeft w:val="480"/>
          <w:marRight w:val="0"/>
          <w:marTop w:val="0"/>
          <w:marBottom w:val="0"/>
          <w:divBdr>
            <w:top w:val="none" w:sz="0" w:space="0" w:color="auto"/>
            <w:left w:val="none" w:sz="0" w:space="0" w:color="auto"/>
            <w:bottom w:val="none" w:sz="0" w:space="0" w:color="auto"/>
            <w:right w:val="none" w:sz="0" w:space="0" w:color="auto"/>
          </w:divBdr>
        </w:div>
        <w:div w:id="411969185">
          <w:marLeft w:val="480"/>
          <w:marRight w:val="0"/>
          <w:marTop w:val="0"/>
          <w:marBottom w:val="0"/>
          <w:divBdr>
            <w:top w:val="none" w:sz="0" w:space="0" w:color="auto"/>
            <w:left w:val="none" w:sz="0" w:space="0" w:color="auto"/>
            <w:bottom w:val="none" w:sz="0" w:space="0" w:color="auto"/>
            <w:right w:val="none" w:sz="0" w:space="0" w:color="auto"/>
          </w:divBdr>
        </w:div>
        <w:div w:id="413093018">
          <w:marLeft w:val="480"/>
          <w:marRight w:val="0"/>
          <w:marTop w:val="0"/>
          <w:marBottom w:val="0"/>
          <w:divBdr>
            <w:top w:val="none" w:sz="0" w:space="0" w:color="auto"/>
            <w:left w:val="none" w:sz="0" w:space="0" w:color="auto"/>
            <w:bottom w:val="none" w:sz="0" w:space="0" w:color="auto"/>
            <w:right w:val="none" w:sz="0" w:space="0" w:color="auto"/>
          </w:divBdr>
        </w:div>
        <w:div w:id="440153133">
          <w:marLeft w:val="480"/>
          <w:marRight w:val="0"/>
          <w:marTop w:val="0"/>
          <w:marBottom w:val="0"/>
          <w:divBdr>
            <w:top w:val="none" w:sz="0" w:space="0" w:color="auto"/>
            <w:left w:val="none" w:sz="0" w:space="0" w:color="auto"/>
            <w:bottom w:val="none" w:sz="0" w:space="0" w:color="auto"/>
            <w:right w:val="none" w:sz="0" w:space="0" w:color="auto"/>
          </w:divBdr>
        </w:div>
        <w:div w:id="485518540">
          <w:marLeft w:val="480"/>
          <w:marRight w:val="0"/>
          <w:marTop w:val="0"/>
          <w:marBottom w:val="0"/>
          <w:divBdr>
            <w:top w:val="none" w:sz="0" w:space="0" w:color="auto"/>
            <w:left w:val="none" w:sz="0" w:space="0" w:color="auto"/>
            <w:bottom w:val="none" w:sz="0" w:space="0" w:color="auto"/>
            <w:right w:val="none" w:sz="0" w:space="0" w:color="auto"/>
          </w:divBdr>
        </w:div>
        <w:div w:id="488834304">
          <w:marLeft w:val="480"/>
          <w:marRight w:val="0"/>
          <w:marTop w:val="0"/>
          <w:marBottom w:val="0"/>
          <w:divBdr>
            <w:top w:val="none" w:sz="0" w:space="0" w:color="auto"/>
            <w:left w:val="none" w:sz="0" w:space="0" w:color="auto"/>
            <w:bottom w:val="none" w:sz="0" w:space="0" w:color="auto"/>
            <w:right w:val="none" w:sz="0" w:space="0" w:color="auto"/>
          </w:divBdr>
        </w:div>
        <w:div w:id="522867722">
          <w:marLeft w:val="480"/>
          <w:marRight w:val="0"/>
          <w:marTop w:val="0"/>
          <w:marBottom w:val="0"/>
          <w:divBdr>
            <w:top w:val="none" w:sz="0" w:space="0" w:color="auto"/>
            <w:left w:val="none" w:sz="0" w:space="0" w:color="auto"/>
            <w:bottom w:val="none" w:sz="0" w:space="0" w:color="auto"/>
            <w:right w:val="none" w:sz="0" w:space="0" w:color="auto"/>
          </w:divBdr>
        </w:div>
        <w:div w:id="538247717">
          <w:marLeft w:val="480"/>
          <w:marRight w:val="0"/>
          <w:marTop w:val="0"/>
          <w:marBottom w:val="0"/>
          <w:divBdr>
            <w:top w:val="none" w:sz="0" w:space="0" w:color="auto"/>
            <w:left w:val="none" w:sz="0" w:space="0" w:color="auto"/>
            <w:bottom w:val="none" w:sz="0" w:space="0" w:color="auto"/>
            <w:right w:val="none" w:sz="0" w:space="0" w:color="auto"/>
          </w:divBdr>
        </w:div>
        <w:div w:id="543828537">
          <w:marLeft w:val="480"/>
          <w:marRight w:val="0"/>
          <w:marTop w:val="0"/>
          <w:marBottom w:val="0"/>
          <w:divBdr>
            <w:top w:val="none" w:sz="0" w:space="0" w:color="auto"/>
            <w:left w:val="none" w:sz="0" w:space="0" w:color="auto"/>
            <w:bottom w:val="none" w:sz="0" w:space="0" w:color="auto"/>
            <w:right w:val="none" w:sz="0" w:space="0" w:color="auto"/>
          </w:divBdr>
        </w:div>
        <w:div w:id="572811857">
          <w:marLeft w:val="480"/>
          <w:marRight w:val="0"/>
          <w:marTop w:val="0"/>
          <w:marBottom w:val="0"/>
          <w:divBdr>
            <w:top w:val="none" w:sz="0" w:space="0" w:color="auto"/>
            <w:left w:val="none" w:sz="0" w:space="0" w:color="auto"/>
            <w:bottom w:val="none" w:sz="0" w:space="0" w:color="auto"/>
            <w:right w:val="none" w:sz="0" w:space="0" w:color="auto"/>
          </w:divBdr>
        </w:div>
        <w:div w:id="613943599">
          <w:marLeft w:val="480"/>
          <w:marRight w:val="0"/>
          <w:marTop w:val="0"/>
          <w:marBottom w:val="0"/>
          <w:divBdr>
            <w:top w:val="none" w:sz="0" w:space="0" w:color="auto"/>
            <w:left w:val="none" w:sz="0" w:space="0" w:color="auto"/>
            <w:bottom w:val="none" w:sz="0" w:space="0" w:color="auto"/>
            <w:right w:val="none" w:sz="0" w:space="0" w:color="auto"/>
          </w:divBdr>
        </w:div>
        <w:div w:id="632054350">
          <w:marLeft w:val="480"/>
          <w:marRight w:val="0"/>
          <w:marTop w:val="0"/>
          <w:marBottom w:val="0"/>
          <w:divBdr>
            <w:top w:val="none" w:sz="0" w:space="0" w:color="auto"/>
            <w:left w:val="none" w:sz="0" w:space="0" w:color="auto"/>
            <w:bottom w:val="none" w:sz="0" w:space="0" w:color="auto"/>
            <w:right w:val="none" w:sz="0" w:space="0" w:color="auto"/>
          </w:divBdr>
        </w:div>
        <w:div w:id="673069305">
          <w:marLeft w:val="480"/>
          <w:marRight w:val="0"/>
          <w:marTop w:val="0"/>
          <w:marBottom w:val="0"/>
          <w:divBdr>
            <w:top w:val="none" w:sz="0" w:space="0" w:color="auto"/>
            <w:left w:val="none" w:sz="0" w:space="0" w:color="auto"/>
            <w:bottom w:val="none" w:sz="0" w:space="0" w:color="auto"/>
            <w:right w:val="none" w:sz="0" w:space="0" w:color="auto"/>
          </w:divBdr>
        </w:div>
        <w:div w:id="673260462">
          <w:marLeft w:val="480"/>
          <w:marRight w:val="0"/>
          <w:marTop w:val="0"/>
          <w:marBottom w:val="0"/>
          <w:divBdr>
            <w:top w:val="none" w:sz="0" w:space="0" w:color="auto"/>
            <w:left w:val="none" w:sz="0" w:space="0" w:color="auto"/>
            <w:bottom w:val="none" w:sz="0" w:space="0" w:color="auto"/>
            <w:right w:val="none" w:sz="0" w:space="0" w:color="auto"/>
          </w:divBdr>
        </w:div>
        <w:div w:id="789276090">
          <w:marLeft w:val="480"/>
          <w:marRight w:val="0"/>
          <w:marTop w:val="0"/>
          <w:marBottom w:val="0"/>
          <w:divBdr>
            <w:top w:val="none" w:sz="0" w:space="0" w:color="auto"/>
            <w:left w:val="none" w:sz="0" w:space="0" w:color="auto"/>
            <w:bottom w:val="none" w:sz="0" w:space="0" w:color="auto"/>
            <w:right w:val="none" w:sz="0" w:space="0" w:color="auto"/>
          </w:divBdr>
        </w:div>
        <w:div w:id="790132521">
          <w:marLeft w:val="480"/>
          <w:marRight w:val="0"/>
          <w:marTop w:val="0"/>
          <w:marBottom w:val="0"/>
          <w:divBdr>
            <w:top w:val="none" w:sz="0" w:space="0" w:color="auto"/>
            <w:left w:val="none" w:sz="0" w:space="0" w:color="auto"/>
            <w:bottom w:val="none" w:sz="0" w:space="0" w:color="auto"/>
            <w:right w:val="none" w:sz="0" w:space="0" w:color="auto"/>
          </w:divBdr>
        </w:div>
        <w:div w:id="819270904">
          <w:marLeft w:val="480"/>
          <w:marRight w:val="0"/>
          <w:marTop w:val="0"/>
          <w:marBottom w:val="0"/>
          <w:divBdr>
            <w:top w:val="none" w:sz="0" w:space="0" w:color="auto"/>
            <w:left w:val="none" w:sz="0" w:space="0" w:color="auto"/>
            <w:bottom w:val="none" w:sz="0" w:space="0" w:color="auto"/>
            <w:right w:val="none" w:sz="0" w:space="0" w:color="auto"/>
          </w:divBdr>
        </w:div>
        <w:div w:id="828013308">
          <w:marLeft w:val="480"/>
          <w:marRight w:val="0"/>
          <w:marTop w:val="0"/>
          <w:marBottom w:val="0"/>
          <w:divBdr>
            <w:top w:val="none" w:sz="0" w:space="0" w:color="auto"/>
            <w:left w:val="none" w:sz="0" w:space="0" w:color="auto"/>
            <w:bottom w:val="none" w:sz="0" w:space="0" w:color="auto"/>
            <w:right w:val="none" w:sz="0" w:space="0" w:color="auto"/>
          </w:divBdr>
        </w:div>
        <w:div w:id="912667508">
          <w:marLeft w:val="480"/>
          <w:marRight w:val="0"/>
          <w:marTop w:val="0"/>
          <w:marBottom w:val="0"/>
          <w:divBdr>
            <w:top w:val="none" w:sz="0" w:space="0" w:color="auto"/>
            <w:left w:val="none" w:sz="0" w:space="0" w:color="auto"/>
            <w:bottom w:val="none" w:sz="0" w:space="0" w:color="auto"/>
            <w:right w:val="none" w:sz="0" w:space="0" w:color="auto"/>
          </w:divBdr>
        </w:div>
        <w:div w:id="955599007">
          <w:marLeft w:val="480"/>
          <w:marRight w:val="0"/>
          <w:marTop w:val="0"/>
          <w:marBottom w:val="0"/>
          <w:divBdr>
            <w:top w:val="none" w:sz="0" w:space="0" w:color="auto"/>
            <w:left w:val="none" w:sz="0" w:space="0" w:color="auto"/>
            <w:bottom w:val="none" w:sz="0" w:space="0" w:color="auto"/>
            <w:right w:val="none" w:sz="0" w:space="0" w:color="auto"/>
          </w:divBdr>
        </w:div>
        <w:div w:id="1092123913">
          <w:marLeft w:val="480"/>
          <w:marRight w:val="0"/>
          <w:marTop w:val="0"/>
          <w:marBottom w:val="0"/>
          <w:divBdr>
            <w:top w:val="none" w:sz="0" w:space="0" w:color="auto"/>
            <w:left w:val="none" w:sz="0" w:space="0" w:color="auto"/>
            <w:bottom w:val="none" w:sz="0" w:space="0" w:color="auto"/>
            <w:right w:val="none" w:sz="0" w:space="0" w:color="auto"/>
          </w:divBdr>
        </w:div>
        <w:div w:id="1099327060">
          <w:marLeft w:val="480"/>
          <w:marRight w:val="0"/>
          <w:marTop w:val="0"/>
          <w:marBottom w:val="0"/>
          <w:divBdr>
            <w:top w:val="none" w:sz="0" w:space="0" w:color="auto"/>
            <w:left w:val="none" w:sz="0" w:space="0" w:color="auto"/>
            <w:bottom w:val="none" w:sz="0" w:space="0" w:color="auto"/>
            <w:right w:val="none" w:sz="0" w:space="0" w:color="auto"/>
          </w:divBdr>
        </w:div>
        <w:div w:id="1143041437">
          <w:marLeft w:val="480"/>
          <w:marRight w:val="0"/>
          <w:marTop w:val="0"/>
          <w:marBottom w:val="0"/>
          <w:divBdr>
            <w:top w:val="none" w:sz="0" w:space="0" w:color="auto"/>
            <w:left w:val="none" w:sz="0" w:space="0" w:color="auto"/>
            <w:bottom w:val="none" w:sz="0" w:space="0" w:color="auto"/>
            <w:right w:val="none" w:sz="0" w:space="0" w:color="auto"/>
          </w:divBdr>
        </w:div>
        <w:div w:id="1218668356">
          <w:marLeft w:val="480"/>
          <w:marRight w:val="0"/>
          <w:marTop w:val="0"/>
          <w:marBottom w:val="0"/>
          <w:divBdr>
            <w:top w:val="none" w:sz="0" w:space="0" w:color="auto"/>
            <w:left w:val="none" w:sz="0" w:space="0" w:color="auto"/>
            <w:bottom w:val="none" w:sz="0" w:space="0" w:color="auto"/>
            <w:right w:val="none" w:sz="0" w:space="0" w:color="auto"/>
          </w:divBdr>
        </w:div>
        <w:div w:id="1274434032">
          <w:marLeft w:val="480"/>
          <w:marRight w:val="0"/>
          <w:marTop w:val="0"/>
          <w:marBottom w:val="0"/>
          <w:divBdr>
            <w:top w:val="none" w:sz="0" w:space="0" w:color="auto"/>
            <w:left w:val="none" w:sz="0" w:space="0" w:color="auto"/>
            <w:bottom w:val="none" w:sz="0" w:space="0" w:color="auto"/>
            <w:right w:val="none" w:sz="0" w:space="0" w:color="auto"/>
          </w:divBdr>
        </w:div>
        <w:div w:id="1284270602">
          <w:marLeft w:val="480"/>
          <w:marRight w:val="0"/>
          <w:marTop w:val="0"/>
          <w:marBottom w:val="0"/>
          <w:divBdr>
            <w:top w:val="none" w:sz="0" w:space="0" w:color="auto"/>
            <w:left w:val="none" w:sz="0" w:space="0" w:color="auto"/>
            <w:bottom w:val="none" w:sz="0" w:space="0" w:color="auto"/>
            <w:right w:val="none" w:sz="0" w:space="0" w:color="auto"/>
          </w:divBdr>
        </w:div>
        <w:div w:id="1286736361">
          <w:marLeft w:val="480"/>
          <w:marRight w:val="0"/>
          <w:marTop w:val="0"/>
          <w:marBottom w:val="0"/>
          <w:divBdr>
            <w:top w:val="none" w:sz="0" w:space="0" w:color="auto"/>
            <w:left w:val="none" w:sz="0" w:space="0" w:color="auto"/>
            <w:bottom w:val="none" w:sz="0" w:space="0" w:color="auto"/>
            <w:right w:val="none" w:sz="0" w:space="0" w:color="auto"/>
          </w:divBdr>
        </w:div>
        <w:div w:id="1308779008">
          <w:marLeft w:val="480"/>
          <w:marRight w:val="0"/>
          <w:marTop w:val="0"/>
          <w:marBottom w:val="0"/>
          <w:divBdr>
            <w:top w:val="none" w:sz="0" w:space="0" w:color="auto"/>
            <w:left w:val="none" w:sz="0" w:space="0" w:color="auto"/>
            <w:bottom w:val="none" w:sz="0" w:space="0" w:color="auto"/>
            <w:right w:val="none" w:sz="0" w:space="0" w:color="auto"/>
          </w:divBdr>
        </w:div>
        <w:div w:id="1322539461">
          <w:marLeft w:val="480"/>
          <w:marRight w:val="0"/>
          <w:marTop w:val="0"/>
          <w:marBottom w:val="0"/>
          <w:divBdr>
            <w:top w:val="none" w:sz="0" w:space="0" w:color="auto"/>
            <w:left w:val="none" w:sz="0" w:space="0" w:color="auto"/>
            <w:bottom w:val="none" w:sz="0" w:space="0" w:color="auto"/>
            <w:right w:val="none" w:sz="0" w:space="0" w:color="auto"/>
          </w:divBdr>
        </w:div>
        <w:div w:id="1355155045">
          <w:marLeft w:val="480"/>
          <w:marRight w:val="0"/>
          <w:marTop w:val="0"/>
          <w:marBottom w:val="0"/>
          <w:divBdr>
            <w:top w:val="none" w:sz="0" w:space="0" w:color="auto"/>
            <w:left w:val="none" w:sz="0" w:space="0" w:color="auto"/>
            <w:bottom w:val="none" w:sz="0" w:space="0" w:color="auto"/>
            <w:right w:val="none" w:sz="0" w:space="0" w:color="auto"/>
          </w:divBdr>
        </w:div>
        <w:div w:id="1452699587">
          <w:marLeft w:val="480"/>
          <w:marRight w:val="0"/>
          <w:marTop w:val="0"/>
          <w:marBottom w:val="0"/>
          <w:divBdr>
            <w:top w:val="none" w:sz="0" w:space="0" w:color="auto"/>
            <w:left w:val="none" w:sz="0" w:space="0" w:color="auto"/>
            <w:bottom w:val="none" w:sz="0" w:space="0" w:color="auto"/>
            <w:right w:val="none" w:sz="0" w:space="0" w:color="auto"/>
          </w:divBdr>
        </w:div>
        <w:div w:id="1453136400">
          <w:marLeft w:val="480"/>
          <w:marRight w:val="0"/>
          <w:marTop w:val="0"/>
          <w:marBottom w:val="0"/>
          <w:divBdr>
            <w:top w:val="none" w:sz="0" w:space="0" w:color="auto"/>
            <w:left w:val="none" w:sz="0" w:space="0" w:color="auto"/>
            <w:bottom w:val="none" w:sz="0" w:space="0" w:color="auto"/>
            <w:right w:val="none" w:sz="0" w:space="0" w:color="auto"/>
          </w:divBdr>
        </w:div>
        <w:div w:id="1490290466">
          <w:marLeft w:val="480"/>
          <w:marRight w:val="0"/>
          <w:marTop w:val="0"/>
          <w:marBottom w:val="0"/>
          <w:divBdr>
            <w:top w:val="none" w:sz="0" w:space="0" w:color="auto"/>
            <w:left w:val="none" w:sz="0" w:space="0" w:color="auto"/>
            <w:bottom w:val="none" w:sz="0" w:space="0" w:color="auto"/>
            <w:right w:val="none" w:sz="0" w:space="0" w:color="auto"/>
          </w:divBdr>
        </w:div>
        <w:div w:id="1569068733">
          <w:marLeft w:val="480"/>
          <w:marRight w:val="0"/>
          <w:marTop w:val="0"/>
          <w:marBottom w:val="0"/>
          <w:divBdr>
            <w:top w:val="none" w:sz="0" w:space="0" w:color="auto"/>
            <w:left w:val="none" w:sz="0" w:space="0" w:color="auto"/>
            <w:bottom w:val="none" w:sz="0" w:space="0" w:color="auto"/>
            <w:right w:val="none" w:sz="0" w:space="0" w:color="auto"/>
          </w:divBdr>
        </w:div>
        <w:div w:id="1596548302">
          <w:marLeft w:val="480"/>
          <w:marRight w:val="0"/>
          <w:marTop w:val="0"/>
          <w:marBottom w:val="0"/>
          <w:divBdr>
            <w:top w:val="none" w:sz="0" w:space="0" w:color="auto"/>
            <w:left w:val="none" w:sz="0" w:space="0" w:color="auto"/>
            <w:bottom w:val="none" w:sz="0" w:space="0" w:color="auto"/>
            <w:right w:val="none" w:sz="0" w:space="0" w:color="auto"/>
          </w:divBdr>
        </w:div>
        <w:div w:id="1609266108">
          <w:marLeft w:val="480"/>
          <w:marRight w:val="0"/>
          <w:marTop w:val="0"/>
          <w:marBottom w:val="0"/>
          <w:divBdr>
            <w:top w:val="none" w:sz="0" w:space="0" w:color="auto"/>
            <w:left w:val="none" w:sz="0" w:space="0" w:color="auto"/>
            <w:bottom w:val="none" w:sz="0" w:space="0" w:color="auto"/>
            <w:right w:val="none" w:sz="0" w:space="0" w:color="auto"/>
          </w:divBdr>
        </w:div>
        <w:div w:id="1677996123">
          <w:marLeft w:val="480"/>
          <w:marRight w:val="0"/>
          <w:marTop w:val="0"/>
          <w:marBottom w:val="0"/>
          <w:divBdr>
            <w:top w:val="none" w:sz="0" w:space="0" w:color="auto"/>
            <w:left w:val="none" w:sz="0" w:space="0" w:color="auto"/>
            <w:bottom w:val="none" w:sz="0" w:space="0" w:color="auto"/>
            <w:right w:val="none" w:sz="0" w:space="0" w:color="auto"/>
          </w:divBdr>
        </w:div>
        <w:div w:id="1682467327">
          <w:marLeft w:val="480"/>
          <w:marRight w:val="0"/>
          <w:marTop w:val="0"/>
          <w:marBottom w:val="0"/>
          <w:divBdr>
            <w:top w:val="none" w:sz="0" w:space="0" w:color="auto"/>
            <w:left w:val="none" w:sz="0" w:space="0" w:color="auto"/>
            <w:bottom w:val="none" w:sz="0" w:space="0" w:color="auto"/>
            <w:right w:val="none" w:sz="0" w:space="0" w:color="auto"/>
          </w:divBdr>
        </w:div>
        <w:div w:id="1706710760">
          <w:marLeft w:val="480"/>
          <w:marRight w:val="0"/>
          <w:marTop w:val="0"/>
          <w:marBottom w:val="0"/>
          <w:divBdr>
            <w:top w:val="none" w:sz="0" w:space="0" w:color="auto"/>
            <w:left w:val="none" w:sz="0" w:space="0" w:color="auto"/>
            <w:bottom w:val="none" w:sz="0" w:space="0" w:color="auto"/>
            <w:right w:val="none" w:sz="0" w:space="0" w:color="auto"/>
          </w:divBdr>
        </w:div>
        <w:div w:id="1730768662">
          <w:marLeft w:val="480"/>
          <w:marRight w:val="0"/>
          <w:marTop w:val="0"/>
          <w:marBottom w:val="0"/>
          <w:divBdr>
            <w:top w:val="none" w:sz="0" w:space="0" w:color="auto"/>
            <w:left w:val="none" w:sz="0" w:space="0" w:color="auto"/>
            <w:bottom w:val="none" w:sz="0" w:space="0" w:color="auto"/>
            <w:right w:val="none" w:sz="0" w:space="0" w:color="auto"/>
          </w:divBdr>
        </w:div>
        <w:div w:id="1758164858">
          <w:marLeft w:val="480"/>
          <w:marRight w:val="0"/>
          <w:marTop w:val="0"/>
          <w:marBottom w:val="0"/>
          <w:divBdr>
            <w:top w:val="none" w:sz="0" w:space="0" w:color="auto"/>
            <w:left w:val="none" w:sz="0" w:space="0" w:color="auto"/>
            <w:bottom w:val="none" w:sz="0" w:space="0" w:color="auto"/>
            <w:right w:val="none" w:sz="0" w:space="0" w:color="auto"/>
          </w:divBdr>
        </w:div>
        <w:div w:id="1759909774">
          <w:marLeft w:val="480"/>
          <w:marRight w:val="0"/>
          <w:marTop w:val="0"/>
          <w:marBottom w:val="0"/>
          <w:divBdr>
            <w:top w:val="none" w:sz="0" w:space="0" w:color="auto"/>
            <w:left w:val="none" w:sz="0" w:space="0" w:color="auto"/>
            <w:bottom w:val="none" w:sz="0" w:space="0" w:color="auto"/>
            <w:right w:val="none" w:sz="0" w:space="0" w:color="auto"/>
          </w:divBdr>
        </w:div>
        <w:div w:id="1831481184">
          <w:marLeft w:val="480"/>
          <w:marRight w:val="0"/>
          <w:marTop w:val="0"/>
          <w:marBottom w:val="0"/>
          <w:divBdr>
            <w:top w:val="none" w:sz="0" w:space="0" w:color="auto"/>
            <w:left w:val="none" w:sz="0" w:space="0" w:color="auto"/>
            <w:bottom w:val="none" w:sz="0" w:space="0" w:color="auto"/>
            <w:right w:val="none" w:sz="0" w:space="0" w:color="auto"/>
          </w:divBdr>
        </w:div>
        <w:div w:id="1835803758">
          <w:marLeft w:val="480"/>
          <w:marRight w:val="0"/>
          <w:marTop w:val="0"/>
          <w:marBottom w:val="0"/>
          <w:divBdr>
            <w:top w:val="none" w:sz="0" w:space="0" w:color="auto"/>
            <w:left w:val="none" w:sz="0" w:space="0" w:color="auto"/>
            <w:bottom w:val="none" w:sz="0" w:space="0" w:color="auto"/>
            <w:right w:val="none" w:sz="0" w:space="0" w:color="auto"/>
          </w:divBdr>
        </w:div>
        <w:div w:id="1859809521">
          <w:marLeft w:val="480"/>
          <w:marRight w:val="0"/>
          <w:marTop w:val="0"/>
          <w:marBottom w:val="0"/>
          <w:divBdr>
            <w:top w:val="none" w:sz="0" w:space="0" w:color="auto"/>
            <w:left w:val="none" w:sz="0" w:space="0" w:color="auto"/>
            <w:bottom w:val="none" w:sz="0" w:space="0" w:color="auto"/>
            <w:right w:val="none" w:sz="0" w:space="0" w:color="auto"/>
          </w:divBdr>
        </w:div>
        <w:div w:id="1862087971">
          <w:marLeft w:val="480"/>
          <w:marRight w:val="0"/>
          <w:marTop w:val="0"/>
          <w:marBottom w:val="0"/>
          <w:divBdr>
            <w:top w:val="none" w:sz="0" w:space="0" w:color="auto"/>
            <w:left w:val="none" w:sz="0" w:space="0" w:color="auto"/>
            <w:bottom w:val="none" w:sz="0" w:space="0" w:color="auto"/>
            <w:right w:val="none" w:sz="0" w:space="0" w:color="auto"/>
          </w:divBdr>
        </w:div>
        <w:div w:id="1983540494">
          <w:marLeft w:val="480"/>
          <w:marRight w:val="0"/>
          <w:marTop w:val="0"/>
          <w:marBottom w:val="0"/>
          <w:divBdr>
            <w:top w:val="none" w:sz="0" w:space="0" w:color="auto"/>
            <w:left w:val="none" w:sz="0" w:space="0" w:color="auto"/>
            <w:bottom w:val="none" w:sz="0" w:space="0" w:color="auto"/>
            <w:right w:val="none" w:sz="0" w:space="0" w:color="auto"/>
          </w:divBdr>
        </w:div>
        <w:div w:id="2001537997">
          <w:marLeft w:val="480"/>
          <w:marRight w:val="0"/>
          <w:marTop w:val="0"/>
          <w:marBottom w:val="0"/>
          <w:divBdr>
            <w:top w:val="none" w:sz="0" w:space="0" w:color="auto"/>
            <w:left w:val="none" w:sz="0" w:space="0" w:color="auto"/>
            <w:bottom w:val="none" w:sz="0" w:space="0" w:color="auto"/>
            <w:right w:val="none" w:sz="0" w:space="0" w:color="auto"/>
          </w:divBdr>
        </w:div>
        <w:div w:id="2024896394">
          <w:marLeft w:val="480"/>
          <w:marRight w:val="0"/>
          <w:marTop w:val="0"/>
          <w:marBottom w:val="0"/>
          <w:divBdr>
            <w:top w:val="none" w:sz="0" w:space="0" w:color="auto"/>
            <w:left w:val="none" w:sz="0" w:space="0" w:color="auto"/>
            <w:bottom w:val="none" w:sz="0" w:space="0" w:color="auto"/>
            <w:right w:val="none" w:sz="0" w:space="0" w:color="auto"/>
          </w:divBdr>
        </w:div>
      </w:divsChild>
    </w:div>
    <w:div w:id="1985813509">
      <w:bodyDiv w:val="1"/>
      <w:marLeft w:val="0"/>
      <w:marRight w:val="0"/>
      <w:marTop w:val="0"/>
      <w:marBottom w:val="0"/>
      <w:divBdr>
        <w:top w:val="none" w:sz="0" w:space="0" w:color="auto"/>
        <w:left w:val="none" w:sz="0" w:space="0" w:color="auto"/>
        <w:bottom w:val="none" w:sz="0" w:space="0" w:color="auto"/>
        <w:right w:val="none" w:sz="0" w:space="0" w:color="auto"/>
      </w:divBdr>
    </w:div>
    <w:div w:id="1985819265">
      <w:bodyDiv w:val="1"/>
      <w:marLeft w:val="0"/>
      <w:marRight w:val="0"/>
      <w:marTop w:val="0"/>
      <w:marBottom w:val="0"/>
      <w:divBdr>
        <w:top w:val="none" w:sz="0" w:space="0" w:color="auto"/>
        <w:left w:val="none" w:sz="0" w:space="0" w:color="auto"/>
        <w:bottom w:val="none" w:sz="0" w:space="0" w:color="auto"/>
        <w:right w:val="none" w:sz="0" w:space="0" w:color="auto"/>
      </w:divBdr>
    </w:div>
    <w:div w:id="1986161857">
      <w:bodyDiv w:val="1"/>
      <w:marLeft w:val="0"/>
      <w:marRight w:val="0"/>
      <w:marTop w:val="0"/>
      <w:marBottom w:val="0"/>
      <w:divBdr>
        <w:top w:val="none" w:sz="0" w:space="0" w:color="auto"/>
        <w:left w:val="none" w:sz="0" w:space="0" w:color="auto"/>
        <w:bottom w:val="none" w:sz="0" w:space="0" w:color="auto"/>
        <w:right w:val="none" w:sz="0" w:space="0" w:color="auto"/>
      </w:divBdr>
    </w:div>
    <w:div w:id="1986274749">
      <w:bodyDiv w:val="1"/>
      <w:marLeft w:val="0"/>
      <w:marRight w:val="0"/>
      <w:marTop w:val="0"/>
      <w:marBottom w:val="0"/>
      <w:divBdr>
        <w:top w:val="none" w:sz="0" w:space="0" w:color="auto"/>
        <w:left w:val="none" w:sz="0" w:space="0" w:color="auto"/>
        <w:bottom w:val="none" w:sz="0" w:space="0" w:color="auto"/>
        <w:right w:val="none" w:sz="0" w:space="0" w:color="auto"/>
      </w:divBdr>
    </w:div>
    <w:div w:id="1986471976">
      <w:bodyDiv w:val="1"/>
      <w:marLeft w:val="0"/>
      <w:marRight w:val="0"/>
      <w:marTop w:val="0"/>
      <w:marBottom w:val="0"/>
      <w:divBdr>
        <w:top w:val="none" w:sz="0" w:space="0" w:color="auto"/>
        <w:left w:val="none" w:sz="0" w:space="0" w:color="auto"/>
        <w:bottom w:val="none" w:sz="0" w:space="0" w:color="auto"/>
        <w:right w:val="none" w:sz="0" w:space="0" w:color="auto"/>
      </w:divBdr>
    </w:div>
    <w:div w:id="1986857378">
      <w:bodyDiv w:val="1"/>
      <w:marLeft w:val="0"/>
      <w:marRight w:val="0"/>
      <w:marTop w:val="0"/>
      <w:marBottom w:val="0"/>
      <w:divBdr>
        <w:top w:val="none" w:sz="0" w:space="0" w:color="auto"/>
        <w:left w:val="none" w:sz="0" w:space="0" w:color="auto"/>
        <w:bottom w:val="none" w:sz="0" w:space="0" w:color="auto"/>
        <w:right w:val="none" w:sz="0" w:space="0" w:color="auto"/>
      </w:divBdr>
    </w:div>
    <w:div w:id="1987120668">
      <w:bodyDiv w:val="1"/>
      <w:marLeft w:val="0"/>
      <w:marRight w:val="0"/>
      <w:marTop w:val="0"/>
      <w:marBottom w:val="0"/>
      <w:divBdr>
        <w:top w:val="none" w:sz="0" w:space="0" w:color="auto"/>
        <w:left w:val="none" w:sz="0" w:space="0" w:color="auto"/>
        <w:bottom w:val="none" w:sz="0" w:space="0" w:color="auto"/>
        <w:right w:val="none" w:sz="0" w:space="0" w:color="auto"/>
      </w:divBdr>
    </w:div>
    <w:div w:id="1987125143">
      <w:bodyDiv w:val="1"/>
      <w:marLeft w:val="0"/>
      <w:marRight w:val="0"/>
      <w:marTop w:val="0"/>
      <w:marBottom w:val="0"/>
      <w:divBdr>
        <w:top w:val="none" w:sz="0" w:space="0" w:color="auto"/>
        <w:left w:val="none" w:sz="0" w:space="0" w:color="auto"/>
        <w:bottom w:val="none" w:sz="0" w:space="0" w:color="auto"/>
        <w:right w:val="none" w:sz="0" w:space="0" w:color="auto"/>
      </w:divBdr>
    </w:div>
    <w:div w:id="1987587980">
      <w:bodyDiv w:val="1"/>
      <w:marLeft w:val="0"/>
      <w:marRight w:val="0"/>
      <w:marTop w:val="0"/>
      <w:marBottom w:val="0"/>
      <w:divBdr>
        <w:top w:val="none" w:sz="0" w:space="0" w:color="auto"/>
        <w:left w:val="none" w:sz="0" w:space="0" w:color="auto"/>
        <w:bottom w:val="none" w:sz="0" w:space="0" w:color="auto"/>
        <w:right w:val="none" w:sz="0" w:space="0" w:color="auto"/>
      </w:divBdr>
    </w:div>
    <w:div w:id="1987733659">
      <w:bodyDiv w:val="1"/>
      <w:marLeft w:val="0"/>
      <w:marRight w:val="0"/>
      <w:marTop w:val="0"/>
      <w:marBottom w:val="0"/>
      <w:divBdr>
        <w:top w:val="none" w:sz="0" w:space="0" w:color="auto"/>
        <w:left w:val="none" w:sz="0" w:space="0" w:color="auto"/>
        <w:bottom w:val="none" w:sz="0" w:space="0" w:color="auto"/>
        <w:right w:val="none" w:sz="0" w:space="0" w:color="auto"/>
      </w:divBdr>
    </w:div>
    <w:div w:id="1988165769">
      <w:bodyDiv w:val="1"/>
      <w:marLeft w:val="0"/>
      <w:marRight w:val="0"/>
      <w:marTop w:val="0"/>
      <w:marBottom w:val="0"/>
      <w:divBdr>
        <w:top w:val="none" w:sz="0" w:space="0" w:color="auto"/>
        <w:left w:val="none" w:sz="0" w:space="0" w:color="auto"/>
        <w:bottom w:val="none" w:sz="0" w:space="0" w:color="auto"/>
        <w:right w:val="none" w:sz="0" w:space="0" w:color="auto"/>
      </w:divBdr>
    </w:div>
    <w:div w:id="1988166061">
      <w:bodyDiv w:val="1"/>
      <w:marLeft w:val="0"/>
      <w:marRight w:val="0"/>
      <w:marTop w:val="0"/>
      <w:marBottom w:val="0"/>
      <w:divBdr>
        <w:top w:val="none" w:sz="0" w:space="0" w:color="auto"/>
        <w:left w:val="none" w:sz="0" w:space="0" w:color="auto"/>
        <w:bottom w:val="none" w:sz="0" w:space="0" w:color="auto"/>
        <w:right w:val="none" w:sz="0" w:space="0" w:color="auto"/>
      </w:divBdr>
    </w:div>
    <w:div w:id="1988506325">
      <w:bodyDiv w:val="1"/>
      <w:marLeft w:val="0"/>
      <w:marRight w:val="0"/>
      <w:marTop w:val="0"/>
      <w:marBottom w:val="0"/>
      <w:divBdr>
        <w:top w:val="none" w:sz="0" w:space="0" w:color="auto"/>
        <w:left w:val="none" w:sz="0" w:space="0" w:color="auto"/>
        <w:bottom w:val="none" w:sz="0" w:space="0" w:color="auto"/>
        <w:right w:val="none" w:sz="0" w:space="0" w:color="auto"/>
      </w:divBdr>
    </w:div>
    <w:div w:id="1988826557">
      <w:bodyDiv w:val="1"/>
      <w:marLeft w:val="0"/>
      <w:marRight w:val="0"/>
      <w:marTop w:val="0"/>
      <w:marBottom w:val="0"/>
      <w:divBdr>
        <w:top w:val="none" w:sz="0" w:space="0" w:color="auto"/>
        <w:left w:val="none" w:sz="0" w:space="0" w:color="auto"/>
        <w:bottom w:val="none" w:sz="0" w:space="0" w:color="auto"/>
        <w:right w:val="none" w:sz="0" w:space="0" w:color="auto"/>
      </w:divBdr>
    </w:div>
    <w:div w:id="1988968356">
      <w:bodyDiv w:val="1"/>
      <w:marLeft w:val="0"/>
      <w:marRight w:val="0"/>
      <w:marTop w:val="0"/>
      <w:marBottom w:val="0"/>
      <w:divBdr>
        <w:top w:val="none" w:sz="0" w:space="0" w:color="auto"/>
        <w:left w:val="none" w:sz="0" w:space="0" w:color="auto"/>
        <w:bottom w:val="none" w:sz="0" w:space="0" w:color="auto"/>
        <w:right w:val="none" w:sz="0" w:space="0" w:color="auto"/>
      </w:divBdr>
    </w:div>
    <w:div w:id="1989479201">
      <w:bodyDiv w:val="1"/>
      <w:marLeft w:val="0"/>
      <w:marRight w:val="0"/>
      <w:marTop w:val="0"/>
      <w:marBottom w:val="0"/>
      <w:divBdr>
        <w:top w:val="none" w:sz="0" w:space="0" w:color="auto"/>
        <w:left w:val="none" w:sz="0" w:space="0" w:color="auto"/>
        <w:bottom w:val="none" w:sz="0" w:space="0" w:color="auto"/>
        <w:right w:val="none" w:sz="0" w:space="0" w:color="auto"/>
      </w:divBdr>
    </w:div>
    <w:div w:id="1989554431">
      <w:bodyDiv w:val="1"/>
      <w:marLeft w:val="0"/>
      <w:marRight w:val="0"/>
      <w:marTop w:val="0"/>
      <w:marBottom w:val="0"/>
      <w:divBdr>
        <w:top w:val="none" w:sz="0" w:space="0" w:color="auto"/>
        <w:left w:val="none" w:sz="0" w:space="0" w:color="auto"/>
        <w:bottom w:val="none" w:sz="0" w:space="0" w:color="auto"/>
        <w:right w:val="none" w:sz="0" w:space="0" w:color="auto"/>
      </w:divBdr>
    </w:div>
    <w:div w:id="1989631389">
      <w:bodyDiv w:val="1"/>
      <w:marLeft w:val="0"/>
      <w:marRight w:val="0"/>
      <w:marTop w:val="0"/>
      <w:marBottom w:val="0"/>
      <w:divBdr>
        <w:top w:val="none" w:sz="0" w:space="0" w:color="auto"/>
        <w:left w:val="none" w:sz="0" w:space="0" w:color="auto"/>
        <w:bottom w:val="none" w:sz="0" w:space="0" w:color="auto"/>
        <w:right w:val="none" w:sz="0" w:space="0" w:color="auto"/>
      </w:divBdr>
    </w:div>
    <w:div w:id="1989702638">
      <w:bodyDiv w:val="1"/>
      <w:marLeft w:val="0"/>
      <w:marRight w:val="0"/>
      <w:marTop w:val="0"/>
      <w:marBottom w:val="0"/>
      <w:divBdr>
        <w:top w:val="none" w:sz="0" w:space="0" w:color="auto"/>
        <w:left w:val="none" w:sz="0" w:space="0" w:color="auto"/>
        <w:bottom w:val="none" w:sz="0" w:space="0" w:color="auto"/>
        <w:right w:val="none" w:sz="0" w:space="0" w:color="auto"/>
      </w:divBdr>
    </w:div>
    <w:div w:id="1989939535">
      <w:bodyDiv w:val="1"/>
      <w:marLeft w:val="0"/>
      <w:marRight w:val="0"/>
      <w:marTop w:val="0"/>
      <w:marBottom w:val="0"/>
      <w:divBdr>
        <w:top w:val="none" w:sz="0" w:space="0" w:color="auto"/>
        <w:left w:val="none" w:sz="0" w:space="0" w:color="auto"/>
        <w:bottom w:val="none" w:sz="0" w:space="0" w:color="auto"/>
        <w:right w:val="none" w:sz="0" w:space="0" w:color="auto"/>
      </w:divBdr>
    </w:div>
    <w:div w:id="1990011020">
      <w:bodyDiv w:val="1"/>
      <w:marLeft w:val="0"/>
      <w:marRight w:val="0"/>
      <w:marTop w:val="0"/>
      <w:marBottom w:val="0"/>
      <w:divBdr>
        <w:top w:val="none" w:sz="0" w:space="0" w:color="auto"/>
        <w:left w:val="none" w:sz="0" w:space="0" w:color="auto"/>
        <w:bottom w:val="none" w:sz="0" w:space="0" w:color="auto"/>
        <w:right w:val="none" w:sz="0" w:space="0" w:color="auto"/>
      </w:divBdr>
    </w:div>
    <w:div w:id="1990205140">
      <w:bodyDiv w:val="1"/>
      <w:marLeft w:val="0"/>
      <w:marRight w:val="0"/>
      <w:marTop w:val="0"/>
      <w:marBottom w:val="0"/>
      <w:divBdr>
        <w:top w:val="none" w:sz="0" w:space="0" w:color="auto"/>
        <w:left w:val="none" w:sz="0" w:space="0" w:color="auto"/>
        <w:bottom w:val="none" w:sz="0" w:space="0" w:color="auto"/>
        <w:right w:val="none" w:sz="0" w:space="0" w:color="auto"/>
      </w:divBdr>
    </w:div>
    <w:div w:id="1990282182">
      <w:bodyDiv w:val="1"/>
      <w:marLeft w:val="0"/>
      <w:marRight w:val="0"/>
      <w:marTop w:val="0"/>
      <w:marBottom w:val="0"/>
      <w:divBdr>
        <w:top w:val="none" w:sz="0" w:space="0" w:color="auto"/>
        <w:left w:val="none" w:sz="0" w:space="0" w:color="auto"/>
        <w:bottom w:val="none" w:sz="0" w:space="0" w:color="auto"/>
        <w:right w:val="none" w:sz="0" w:space="0" w:color="auto"/>
      </w:divBdr>
    </w:div>
    <w:div w:id="1990552351">
      <w:bodyDiv w:val="1"/>
      <w:marLeft w:val="0"/>
      <w:marRight w:val="0"/>
      <w:marTop w:val="0"/>
      <w:marBottom w:val="0"/>
      <w:divBdr>
        <w:top w:val="none" w:sz="0" w:space="0" w:color="auto"/>
        <w:left w:val="none" w:sz="0" w:space="0" w:color="auto"/>
        <w:bottom w:val="none" w:sz="0" w:space="0" w:color="auto"/>
        <w:right w:val="none" w:sz="0" w:space="0" w:color="auto"/>
      </w:divBdr>
    </w:div>
    <w:div w:id="1990665468">
      <w:bodyDiv w:val="1"/>
      <w:marLeft w:val="0"/>
      <w:marRight w:val="0"/>
      <w:marTop w:val="0"/>
      <w:marBottom w:val="0"/>
      <w:divBdr>
        <w:top w:val="none" w:sz="0" w:space="0" w:color="auto"/>
        <w:left w:val="none" w:sz="0" w:space="0" w:color="auto"/>
        <w:bottom w:val="none" w:sz="0" w:space="0" w:color="auto"/>
        <w:right w:val="none" w:sz="0" w:space="0" w:color="auto"/>
      </w:divBdr>
    </w:div>
    <w:div w:id="1990791825">
      <w:bodyDiv w:val="1"/>
      <w:marLeft w:val="0"/>
      <w:marRight w:val="0"/>
      <w:marTop w:val="0"/>
      <w:marBottom w:val="0"/>
      <w:divBdr>
        <w:top w:val="none" w:sz="0" w:space="0" w:color="auto"/>
        <w:left w:val="none" w:sz="0" w:space="0" w:color="auto"/>
        <w:bottom w:val="none" w:sz="0" w:space="0" w:color="auto"/>
        <w:right w:val="none" w:sz="0" w:space="0" w:color="auto"/>
      </w:divBdr>
    </w:div>
    <w:div w:id="1990862846">
      <w:bodyDiv w:val="1"/>
      <w:marLeft w:val="0"/>
      <w:marRight w:val="0"/>
      <w:marTop w:val="0"/>
      <w:marBottom w:val="0"/>
      <w:divBdr>
        <w:top w:val="none" w:sz="0" w:space="0" w:color="auto"/>
        <w:left w:val="none" w:sz="0" w:space="0" w:color="auto"/>
        <w:bottom w:val="none" w:sz="0" w:space="0" w:color="auto"/>
        <w:right w:val="none" w:sz="0" w:space="0" w:color="auto"/>
      </w:divBdr>
    </w:div>
    <w:div w:id="1991518405">
      <w:bodyDiv w:val="1"/>
      <w:marLeft w:val="0"/>
      <w:marRight w:val="0"/>
      <w:marTop w:val="0"/>
      <w:marBottom w:val="0"/>
      <w:divBdr>
        <w:top w:val="none" w:sz="0" w:space="0" w:color="auto"/>
        <w:left w:val="none" w:sz="0" w:space="0" w:color="auto"/>
        <w:bottom w:val="none" w:sz="0" w:space="0" w:color="auto"/>
        <w:right w:val="none" w:sz="0" w:space="0" w:color="auto"/>
      </w:divBdr>
    </w:div>
    <w:div w:id="1991709230">
      <w:bodyDiv w:val="1"/>
      <w:marLeft w:val="0"/>
      <w:marRight w:val="0"/>
      <w:marTop w:val="0"/>
      <w:marBottom w:val="0"/>
      <w:divBdr>
        <w:top w:val="none" w:sz="0" w:space="0" w:color="auto"/>
        <w:left w:val="none" w:sz="0" w:space="0" w:color="auto"/>
        <w:bottom w:val="none" w:sz="0" w:space="0" w:color="auto"/>
        <w:right w:val="none" w:sz="0" w:space="0" w:color="auto"/>
      </w:divBdr>
    </w:div>
    <w:div w:id="1991862058">
      <w:bodyDiv w:val="1"/>
      <w:marLeft w:val="0"/>
      <w:marRight w:val="0"/>
      <w:marTop w:val="0"/>
      <w:marBottom w:val="0"/>
      <w:divBdr>
        <w:top w:val="none" w:sz="0" w:space="0" w:color="auto"/>
        <w:left w:val="none" w:sz="0" w:space="0" w:color="auto"/>
        <w:bottom w:val="none" w:sz="0" w:space="0" w:color="auto"/>
        <w:right w:val="none" w:sz="0" w:space="0" w:color="auto"/>
      </w:divBdr>
    </w:div>
    <w:div w:id="1991977743">
      <w:bodyDiv w:val="1"/>
      <w:marLeft w:val="0"/>
      <w:marRight w:val="0"/>
      <w:marTop w:val="0"/>
      <w:marBottom w:val="0"/>
      <w:divBdr>
        <w:top w:val="none" w:sz="0" w:space="0" w:color="auto"/>
        <w:left w:val="none" w:sz="0" w:space="0" w:color="auto"/>
        <w:bottom w:val="none" w:sz="0" w:space="0" w:color="auto"/>
        <w:right w:val="none" w:sz="0" w:space="0" w:color="auto"/>
      </w:divBdr>
    </w:div>
    <w:div w:id="1992244360">
      <w:bodyDiv w:val="1"/>
      <w:marLeft w:val="0"/>
      <w:marRight w:val="0"/>
      <w:marTop w:val="0"/>
      <w:marBottom w:val="0"/>
      <w:divBdr>
        <w:top w:val="none" w:sz="0" w:space="0" w:color="auto"/>
        <w:left w:val="none" w:sz="0" w:space="0" w:color="auto"/>
        <w:bottom w:val="none" w:sz="0" w:space="0" w:color="auto"/>
        <w:right w:val="none" w:sz="0" w:space="0" w:color="auto"/>
      </w:divBdr>
      <w:divsChild>
        <w:div w:id="3099535">
          <w:marLeft w:val="480"/>
          <w:marRight w:val="0"/>
          <w:marTop w:val="0"/>
          <w:marBottom w:val="0"/>
          <w:divBdr>
            <w:top w:val="none" w:sz="0" w:space="0" w:color="auto"/>
            <w:left w:val="none" w:sz="0" w:space="0" w:color="auto"/>
            <w:bottom w:val="none" w:sz="0" w:space="0" w:color="auto"/>
            <w:right w:val="none" w:sz="0" w:space="0" w:color="auto"/>
          </w:divBdr>
        </w:div>
        <w:div w:id="43337398">
          <w:marLeft w:val="480"/>
          <w:marRight w:val="0"/>
          <w:marTop w:val="0"/>
          <w:marBottom w:val="0"/>
          <w:divBdr>
            <w:top w:val="none" w:sz="0" w:space="0" w:color="auto"/>
            <w:left w:val="none" w:sz="0" w:space="0" w:color="auto"/>
            <w:bottom w:val="none" w:sz="0" w:space="0" w:color="auto"/>
            <w:right w:val="none" w:sz="0" w:space="0" w:color="auto"/>
          </w:divBdr>
        </w:div>
        <w:div w:id="109666701">
          <w:marLeft w:val="480"/>
          <w:marRight w:val="0"/>
          <w:marTop w:val="0"/>
          <w:marBottom w:val="0"/>
          <w:divBdr>
            <w:top w:val="none" w:sz="0" w:space="0" w:color="auto"/>
            <w:left w:val="none" w:sz="0" w:space="0" w:color="auto"/>
            <w:bottom w:val="none" w:sz="0" w:space="0" w:color="auto"/>
            <w:right w:val="none" w:sz="0" w:space="0" w:color="auto"/>
          </w:divBdr>
        </w:div>
        <w:div w:id="158859879">
          <w:marLeft w:val="480"/>
          <w:marRight w:val="0"/>
          <w:marTop w:val="0"/>
          <w:marBottom w:val="0"/>
          <w:divBdr>
            <w:top w:val="none" w:sz="0" w:space="0" w:color="auto"/>
            <w:left w:val="none" w:sz="0" w:space="0" w:color="auto"/>
            <w:bottom w:val="none" w:sz="0" w:space="0" w:color="auto"/>
            <w:right w:val="none" w:sz="0" w:space="0" w:color="auto"/>
          </w:divBdr>
        </w:div>
        <w:div w:id="211503050">
          <w:marLeft w:val="480"/>
          <w:marRight w:val="0"/>
          <w:marTop w:val="0"/>
          <w:marBottom w:val="0"/>
          <w:divBdr>
            <w:top w:val="none" w:sz="0" w:space="0" w:color="auto"/>
            <w:left w:val="none" w:sz="0" w:space="0" w:color="auto"/>
            <w:bottom w:val="none" w:sz="0" w:space="0" w:color="auto"/>
            <w:right w:val="none" w:sz="0" w:space="0" w:color="auto"/>
          </w:divBdr>
        </w:div>
        <w:div w:id="229274143">
          <w:marLeft w:val="480"/>
          <w:marRight w:val="0"/>
          <w:marTop w:val="0"/>
          <w:marBottom w:val="0"/>
          <w:divBdr>
            <w:top w:val="none" w:sz="0" w:space="0" w:color="auto"/>
            <w:left w:val="none" w:sz="0" w:space="0" w:color="auto"/>
            <w:bottom w:val="none" w:sz="0" w:space="0" w:color="auto"/>
            <w:right w:val="none" w:sz="0" w:space="0" w:color="auto"/>
          </w:divBdr>
        </w:div>
        <w:div w:id="432672093">
          <w:marLeft w:val="480"/>
          <w:marRight w:val="0"/>
          <w:marTop w:val="0"/>
          <w:marBottom w:val="0"/>
          <w:divBdr>
            <w:top w:val="none" w:sz="0" w:space="0" w:color="auto"/>
            <w:left w:val="none" w:sz="0" w:space="0" w:color="auto"/>
            <w:bottom w:val="none" w:sz="0" w:space="0" w:color="auto"/>
            <w:right w:val="none" w:sz="0" w:space="0" w:color="auto"/>
          </w:divBdr>
        </w:div>
        <w:div w:id="439880621">
          <w:marLeft w:val="480"/>
          <w:marRight w:val="0"/>
          <w:marTop w:val="0"/>
          <w:marBottom w:val="0"/>
          <w:divBdr>
            <w:top w:val="none" w:sz="0" w:space="0" w:color="auto"/>
            <w:left w:val="none" w:sz="0" w:space="0" w:color="auto"/>
            <w:bottom w:val="none" w:sz="0" w:space="0" w:color="auto"/>
            <w:right w:val="none" w:sz="0" w:space="0" w:color="auto"/>
          </w:divBdr>
        </w:div>
        <w:div w:id="482895772">
          <w:marLeft w:val="480"/>
          <w:marRight w:val="0"/>
          <w:marTop w:val="0"/>
          <w:marBottom w:val="0"/>
          <w:divBdr>
            <w:top w:val="none" w:sz="0" w:space="0" w:color="auto"/>
            <w:left w:val="none" w:sz="0" w:space="0" w:color="auto"/>
            <w:bottom w:val="none" w:sz="0" w:space="0" w:color="auto"/>
            <w:right w:val="none" w:sz="0" w:space="0" w:color="auto"/>
          </w:divBdr>
        </w:div>
        <w:div w:id="505706268">
          <w:marLeft w:val="480"/>
          <w:marRight w:val="0"/>
          <w:marTop w:val="0"/>
          <w:marBottom w:val="0"/>
          <w:divBdr>
            <w:top w:val="none" w:sz="0" w:space="0" w:color="auto"/>
            <w:left w:val="none" w:sz="0" w:space="0" w:color="auto"/>
            <w:bottom w:val="none" w:sz="0" w:space="0" w:color="auto"/>
            <w:right w:val="none" w:sz="0" w:space="0" w:color="auto"/>
          </w:divBdr>
        </w:div>
        <w:div w:id="600987618">
          <w:marLeft w:val="480"/>
          <w:marRight w:val="0"/>
          <w:marTop w:val="0"/>
          <w:marBottom w:val="0"/>
          <w:divBdr>
            <w:top w:val="none" w:sz="0" w:space="0" w:color="auto"/>
            <w:left w:val="none" w:sz="0" w:space="0" w:color="auto"/>
            <w:bottom w:val="none" w:sz="0" w:space="0" w:color="auto"/>
            <w:right w:val="none" w:sz="0" w:space="0" w:color="auto"/>
          </w:divBdr>
        </w:div>
        <w:div w:id="603194718">
          <w:marLeft w:val="480"/>
          <w:marRight w:val="0"/>
          <w:marTop w:val="0"/>
          <w:marBottom w:val="0"/>
          <w:divBdr>
            <w:top w:val="none" w:sz="0" w:space="0" w:color="auto"/>
            <w:left w:val="none" w:sz="0" w:space="0" w:color="auto"/>
            <w:bottom w:val="none" w:sz="0" w:space="0" w:color="auto"/>
            <w:right w:val="none" w:sz="0" w:space="0" w:color="auto"/>
          </w:divBdr>
        </w:div>
        <w:div w:id="654991534">
          <w:marLeft w:val="480"/>
          <w:marRight w:val="0"/>
          <w:marTop w:val="0"/>
          <w:marBottom w:val="0"/>
          <w:divBdr>
            <w:top w:val="none" w:sz="0" w:space="0" w:color="auto"/>
            <w:left w:val="none" w:sz="0" w:space="0" w:color="auto"/>
            <w:bottom w:val="none" w:sz="0" w:space="0" w:color="auto"/>
            <w:right w:val="none" w:sz="0" w:space="0" w:color="auto"/>
          </w:divBdr>
        </w:div>
        <w:div w:id="676541517">
          <w:marLeft w:val="480"/>
          <w:marRight w:val="0"/>
          <w:marTop w:val="0"/>
          <w:marBottom w:val="0"/>
          <w:divBdr>
            <w:top w:val="none" w:sz="0" w:space="0" w:color="auto"/>
            <w:left w:val="none" w:sz="0" w:space="0" w:color="auto"/>
            <w:bottom w:val="none" w:sz="0" w:space="0" w:color="auto"/>
            <w:right w:val="none" w:sz="0" w:space="0" w:color="auto"/>
          </w:divBdr>
        </w:div>
        <w:div w:id="717709318">
          <w:marLeft w:val="480"/>
          <w:marRight w:val="0"/>
          <w:marTop w:val="0"/>
          <w:marBottom w:val="0"/>
          <w:divBdr>
            <w:top w:val="none" w:sz="0" w:space="0" w:color="auto"/>
            <w:left w:val="none" w:sz="0" w:space="0" w:color="auto"/>
            <w:bottom w:val="none" w:sz="0" w:space="0" w:color="auto"/>
            <w:right w:val="none" w:sz="0" w:space="0" w:color="auto"/>
          </w:divBdr>
        </w:div>
        <w:div w:id="811139344">
          <w:marLeft w:val="480"/>
          <w:marRight w:val="0"/>
          <w:marTop w:val="0"/>
          <w:marBottom w:val="0"/>
          <w:divBdr>
            <w:top w:val="none" w:sz="0" w:space="0" w:color="auto"/>
            <w:left w:val="none" w:sz="0" w:space="0" w:color="auto"/>
            <w:bottom w:val="none" w:sz="0" w:space="0" w:color="auto"/>
            <w:right w:val="none" w:sz="0" w:space="0" w:color="auto"/>
          </w:divBdr>
        </w:div>
        <w:div w:id="827864365">
          <w:marLeft w:val="480"/>
          <w:marRight w:val="0"/>
          <w:marTop w:val="0"/>
          <w:marBottom w:val="0"/>
          <w:divBdr>
            <w:top w:val="none" w:sz="0" w:space="0" w:color="auto"/>
            <w:left w:val="none" w:sz="0" w:space="0" w:color="auto"/>
            <w:bottom w:val="none" w:sz="0" w:space="0" w:color="auto"/>
            <w:right w:val="none" w:sz="0" w:space="0" w:color="auto"/>
          </w:divBdr>
        </w:div>
        <w:div w:id="872231018">
          <w:marLeft w:val="480"/>
          <w:marRight w:val="0"/>
          <w:marTop w:val="0"/>
          <w:marBottom w:val="0"/>
          <w:divBdr>
            <w:top w:val="none" w:sz="0" w:space="0" w:color="auto"/>
            <w:left w:val="none" w:sz="0" w:space="0" w:color="auto"/>
            <w:bottom w:val="none" w:sz="0" w:space="0" w:color="auto"/>
            <w:right w:val="none" w:sz="0" w:space="0" w:color="auto"/>
          </w:divBdr>
        </w:div>
        <w:div w:id="950745004">
          <w:marLeft w:val="480"/>
          <w:marRight w:val="0"/>
          <w:marTop w:val="0"/>
          <w:marBottom w:val="0"/>
          <w:divBdr>
            <w:top w:val="none" w:sz="0" w:space="0" w:color="auto"/>
            <w:left w:val="none" w:sz="0" w:space="0" w:color="auto"/>
            <w:bottom w:val="none" w:sz="0" w:space="0" w:color="auto"/>
            <w:right w:val="none" w:sz="0" w:space="0" w:color="auto"/>
          </w:divBdr>
        </w:div>
        <w:div w:id="996491613">
          <w:marLeft w:val="480"/>
          <w:marRight w:val="0"/>
          <w:marTop w:val="0"/>
          <w:marBottom w:val="0"/>
          <w:divBdr>
            <w:top w:val="none" w:sz="0" w:space="0" w:color="auto"/>
            <w:left w:val="none" w:sz="0" w:space="0" w:color="auto"/>
            <w:bottom w:val="none" w:sz="0" w:space="0" w:color="auto"/>
            <w:right w:val="none" w:sz="0" w:space="0" w:color="auto"/>
          </w:divBdr>
        </w:div>
        <w:div w:id="1000697979">
          <w:marLeft w:val="480"/>
          <w:marRight w:val="0"/>
          <w:marTop w:val="0"/>
          <w:marBottom w:val="0"/>
          <w:divBdr>
            <w:top w:val="none" w:sz="0" w:space="0" w:color="auto"/>
            <w:left w:val="none" w:sz="0" w:space="0" w:color="auto"/>
            <w:bottom w:val="none" w:sz="0" w:space="0" w:color="auto"/>
            <w:right w:val="none" w:sz="0" w:space="0" w:color="auto"/>
          </w:divBdr>
        </w:div>
        <w:div w:id="1077749974">
          <w:marLeft w:val="480"/>
          <w:marRight w:val="0"/>
          <w:marTop w:val="0"/>
          <w:marBottom w:val="0"/>
          <w:divBdr>
            <w:top w:val="none" w:sz="0" w:space="0" w:color="auto"/>
            <w:left w:val="none" w:sz="0" w:space="0" w:color="auto"/>
            <w:bottom w:val="none" w:sz="0" w:space="0" w:color="auto"/>
            <w:right w:val="none" w:sz="0" w:space="0" w:color="auto"/>
          </w:divBdr>
        </w:div>
        <w:div w:id="1129545206">
          <w:marLeft w:val="480"/>
          <w:marRight w:val="0"/>
          <w:marTop w:val="0"/>
          <w:marBottom w:val="0"/>
          <w:divBdr>
            <w:top w:val="none" w:sz="0" w:space="0" w:color="auto"/>
            <w:left w:val="none" w:sz="0" w:space="0" w:color="auto"/>
            <w:bottom w:val="none" w:sz="0" w:space="0" w:color="auto"/>
            <w:right w:val="none" w:sz="0" w:space="0" w:color="auto"/>
          </w:divBdr>
        </w:div>
        <w:div w:id="1164589693">
          <w:marLeft w:val="480"/>
          <w:marRight w:val="0"/>
          <w:marTop w:val="0"/>
          <w:marBottom w:val="0"/>
          <w:divBdr>
            <w:top w:val="none" w:sz="0" w:space="0" w:color="auto"/>
            <w:left w:val="none" w:sz="0" w:space="0" w:color="auto"/>
            <w:bottom w:val="none" w:sz="0" w:space="0" w:color="auto"/>
            <w:right w:val="none" w:sz="0" w:space="0" w:color="auto"/>
          </w:divBdr>
        </w:div>
        <w:div w:id="1189681063">
          <w:marLeft w:val="480"/>
          <w:marRight w:val="0"/>
          <w:marTop w:val="0"/>
          <w:marBottom w:val="0"/>
          <w:divBdr>
            <w:top w:val="none" w:sz="0" w:space="0" w:color="auto"/>
            <w:left w:val="none" w:sz="0" w:space="0" w:color="auto"/>
            <w:bottom w:val="none" w:sz="0" w:space="0" w:color="auto"/>
            <w:right w:val="none" w:sz="0" w:space="0" w:color="auto"/>
          </w:divBdr>
        </w:div>
        <w:div w:id="1253196352">
          <w:marLeft w:val="480"/>
          <w:marRight w:val="0"/>
          <w:marTop w:val="0"/>
          <w:marBottom w:val="0"/>
          <w:divBdr>
            <w:top w:val="none" w:sz="0" w:space="0" w:color="auto"/>
            <w:left w:val="none" w:sz="0" w:space="0" w:color="auto"/>
            <w:bottom w:val="none" w:sz="0" w:space="0" w:color="auto"/>
            <w:right w:val="none" w:sz="0" w:space="0" w:color="auto"/>
          </w:divBdr>
        </w:div>
        <w:div w:id="1284531782">
          <w:marLeft w:val="480"/>
          <w:marRight w:val="0"/>
          <w:marTop w:val="0"/>
          <w:marBottom w:val="0"/>
          <w:divBdr>
            <w:top w:val="none" w:sz="0" w:space="0" w:color="auto"/>
            <w:left w:val="none" w:sz="0" w:space="0" w:color="auto"/>
            <w:bottom w:val="none" w:sz="0" w:space="0" w:color="auto"/>
            <w:right w:val="none" w:sz="0" w:space="0" w:color="auto"/>
          </w:divBdr>
        </w:div>
        <w:div w:id="1324238422">
          <w:marLeft w:val="480"/>
          <w:marRight w:val="0"/>
          <w:marTop w:val="0"/>
          <w:marBottom w:val="0"/>
          <w:divBdr>
            <w:top w:val="none" w:sz="0" w:space="0" w:color="auto"/>
            <w:left w:val="none" w:sz="0" w:space="0" w:color="auto"/>
            <w:bottom w:val="none" w:sz="0" w:space="0" w:color="auto"/>
            <w:right w:val="none" w:sz="0" w:space="0" w:color="auto"/>
          </w:divBdr>
        </w:div>
        <w:div w:id="1335840647">
          <w:marLeft w:val="480"/>
          <w:marRight w:val="0"/>
          <w:marTop w:val="0"/>
          <w:marBottom w:val="0"/>
          <w:divBdr>
            <w:top w:val="none" w:sz="0" w:space="0" w:color="auto"/>
            <w:left w:val="none" w:sz="0" w:space="0" w:color="auto"/>
            <w:bottom w:val="none" w:sz="0" w:space="0" w:color="auto"/>
            <w:right w:val="none" w:sz="0" w:space="0" w:color="auto"/>
          </w:divBdr>
        </w:div>
        <w:div w:id="1340693009">
          <w:marLeft w:val="480"/>
          <w:marRight w:val="0"/>
          <w:marTop w:val="0"/>
          <w:marBottom w:val="0"/>
          <w:divBdr>
            <w:top w:val="none" w:sz="0" w:space="0" w:color="auto"/>
            <w:left w:val="none" w:sz="0" w:space="0" w:color="auto"/>
            <w:bottom w:val="none" w:sz="0" w:space="0" w:color="auto"/>
            <w:right w:val="none" w:sz="0" w:space="0" w:color="auto"/>
          </w:divBdr>
        </w:div>
        <w:div w:id="1341469299">
          <w:marLeft w:val="480"/>
          <w:marRight w:val="0"/>
          <w:marTop w:val="0"/>
          <w:marBottom w:val="0"/>
          <w:divBdr>
            <w:top w:val="none" w:sz="0" w:space="0" w:color="auto"/>
            <w:left w:val="none" w:sz="0" w:space="0" w:color="auto"/>
            <w:bottom w:val="none" w:sz="0" w:space="0" w:color="auto"/>
            <w:right w:val="none" w:sz="0" w:space="0" w:color="auto"/>
          </w:divBdr>
        </w:div>
        <w:div w:id="1378314139">
          <w:marLeft w:val="480"/>
          <w:marRight w:val="0"/>
          <w:marTop w:val="0"/>
          <w:marBottom w:val="0"/>
          <w:divBdr>
            <w:top w:val="none" w:sz="0" w:space="0" w:color="auto"/>
            <w:left w:val="none" w:sz="0" w:space="0" w:color="auto"/>
            <w:bottom w:val="none" w:sz="0" w:space="0" w:color="auto"/>
            <w:right w:val="none" w:sz="0" w:space="0" w:color="auto"/>
          </w:divBdr>
        </w:div>
        <w:div w:id="1411580670">
          <w:marLeft w:val="480"/>
          <w:marRight w:val="0"/>
          <w:marTop w:val="0"/>
          <w:marBottom w:val="0"/>
          <w:divBdr>
            <w:top w:val="none" w:sz="0" w:space="0" w:color="auto"/>
            <w:left w:val="none" w:sz="0" w:space="0" w:color="auto"/>
            <w:bottom w:val="none" w:sz="0" w:space="0" w:color="auto"/>
            <w:right w:val="none" w:sz="0" w:space="0" w:color="auto"/>
          </w:divBdr>
        </w:div>
        <w:div w:id="1463301264">
          <w:marLeft w:val="480"/>
          <w:marRight w:val="0"/>
          <w:marTop w:val="0"/>
          <w:marBottom w:val="0"/>
          <w:divBdr>
            <w:top w:val="none" w:sz="0" w:space="0" w:color="auto"/>
            <w:left w:val="none" w:sz="0" w:space="0" w:color="auto"/>
            <w:bottom w:val="none" w:sz="0" w:space="0" w:color="auto"/>
            <w:right w:val="none" w:sz="0" w:space="0" w:color="auto"/>
          </w:divBdr>
        </w:div>
        <w:div w:id="1492720563">
          <w:marLeft w:val="480"/>
          <w:marRight w:val="0"/>
          <w:marTop w:val="0"/>
          <w:marBottom w:val="0"/>
          <w:divBdr>
            <w:top w:val="none" w:sz="0" w:space="0" w:color="auto"/>
            <w:left w:val="none" w:sz="0" w:space="0" w:color="auto"/>
            <w:bottom w:val="none" w:sz="0" w:space="0" w:color="auto"/>
            <w:right w:val="none" w:sz="0" w:space="0" w:color="auto"/>
          </w:divBdr>
        </w:div>
        <w:div w:id="1609964807">
          <w:marLeft w:val="480"/>
          <w:marRight w:val="0"/>
          <w:marTop w:val="0"/>
          <w:marBottom w:val="0"/>
          <w:divBdr>
            <w:top w:val="none" w:sz="0" w:space="0" w:color="auto"/>
            <w:left w:val="none" w:sz="0" w:space="0" w:color="auto"/>
            <w:bottom w:val="none" w:sz="0" w:space="0" w:color="auto"/>
            <w:right w:val="none" w:sz="0" w:space="0" w:color="auto"/>
          </w:divBdr>
        </w:div>
        <w:div w:id="1640721409">
          <w:marLeft w:val="480"/>
          <w:marRight w:val="0"/>
          <w:marTop w:val="0"/>
          <w:marBottom w:val="0"/>
          <w:divBdr>
            <w:top w:val="none" w:sz="0" w:space="0" w:color="auto"/>
            <w:left w:val="none" w:sz="0" w:space="0" w:color="auto"/>
            <w:bottom w:val="none" w:sz="0" w:space="0" w:color="auto"/>
            <w:right w:val="none" w:sz="0" w:space="0" w:color="auto"/>
          </w:divBdr>
        </w:div>
        <w:div w:id="1754355359">
          <w:marLeft w:val="480"/>
          <w:marRight w:val="0"/>
          <w:marTop w:val="0"/>
          <w:marBottom w:val="0"/>
          <w:divBdr>
            <w:top w:val="none" w:sz="0" w:space="0" w:color="auto"/>
            <w:left w:val="none" w:sz="0" w:space="0" w:color="auto"/>
            <w:bottom w:val="none" w:sz="0" w:space="0" w:color="auto"/>
            <w:right w:val="none" w:sz="0" w:space="0" w:color="auto"/>
          </w:divBdr>
        </w:div>
        <w:div w:id="1838030362">
          <w:marLeft w:val="480"/>
          <w:marRight w:val="0"/>
          <w:marTop w:val="0"/>
          <w:marBottom w:val="0"/>
          <w:divBdr>
            <w:top w:val="none" w:sz="0" w:space="0" w:color="auto"/>
            <w:left w:val="none" w:sz="0" w:space="0" w:color="auto"/>
            <w:bottom w:val="none" w:sz="0" w:space="0" w:color="auto"/>
            <w:right w:val="none" w:sz="0" w:space="0" w:color="auto"/>
          </w:divBdr>
        </w:div>
        <w:div w:id="1846163438">
          <w:marLeft w:val="480"/>
          <w:marRight w:val="0"/>
          <w:marTop w:val="0"/>
          <w:marBottom w:val="0"/>
          <w:divBdr>
            <w:top w:val="none" w:sz="0" w:space="0" w:color="auto"/>
            <w:left w:val="none" w:sz="0" w:space="0" w:color="auto"/>
            <w:bottom w:val="none" w:sz="0" w:space="0" w:color="auto"/>
            <w:right w:val="none" w:sz="0" w:space="0" w:color="auto"/>
          </w:divBdr>
        </w:div>
        <w:div w:id="1863476847">
          <w:marLeft w:val="480"/>
          <w:marRight w:val="0"/>
          <w:marTop w:val="0"/>
          <w:marBottom w:val="0"/>
          <w:divBdr>
            <w:top w:val="none" w:sz="0" w:space="0" w:color="auto"/>
            <w:left w:val="none" w:sz="0" w:space="0" w:color="auto"/>
            <w:bottom w:val="none" w:sz="0" w:space="0" w:color="auto"/>
            <w:right w:val="none" w:sz="0" w:space="0" w:color="auto"/>
          </w:divBdr>
        </w:div>
        <w:div w:id="1932546152">
          <w:marLeft w:val="480"/>
          <w:marRight w:val="0"/>
          <w:marTop w:val="0"/>
          <w:marBottom w:val="0"/>
          <w:divBdr>
            <w:top w:val="none" w:sz="0" w:space="0" w:color="auto"/>
            <w:left w:val="none" w:sz="0" w:space="0" w:color="auto"/>
            <w:bottom w:val="none" w:sz="0" w:space="0" w:color="auto"/>
            <w:right w:val="none" w:sz="0" w:space="0" w:color="auto"/>
          </w:divBdr>
        </w:div>
        <w:div w:id="2007004253">
          <w:marLeft w:val="480"/>
          <w:marRight w:val="0"/>
          <w:marTop w:val="0"/>
          <w:marBottom w:val="0"/>
          <w:divBdr>
            <w:top w:val="none" w:sz="0" w:space="0" w:color="auto"/>
            <w:left w:val="none" w:sz="0" w:space="0" w:color="auto"/>
            <w:bottom w:val="none" w:sz="0" w:space="0" w:color="auto"/>
            <w:right w:val="none" w:sz="0" w:space="0" w:color="auto"/>
          </w:divBdr>
        </w:div>
        <w:div w:id="2008247020">
          <w:marLeft w:val="480"/>
          <w:marRight w:val="0"/>
          <w:marTop w:val="0"/>
          <w:marBottom w:val="0"/>
          <w:divBdr>
            <w:top w:val="none" w:sz="0" w:space="0" w:color="auto"/>
            <w:left w:val="none" w:sz="0" w:space="0" w:color="auto"/>
            <w:bottom w:val="none" w:sz="0" w:space="0" w:color="auto"/>
            <w:right w:val="none" w:sz="0" w:space="0" w:color="auto"/>
          </w:divBdr>
        </w:div>
        <w:div w:id="2030252542">
          <w:marLeft w:val="480"/>
          <w:marRight w:val="0"/>
          <w:marTop w:val="0"/>
          <w:marBottom w:val="0"/>
          <w:divBdr>
            <w:top w:val="none" w:sz="0" w:space="0" w:color="auto"/>
            <w:left w:val="none" w:sz="0" w:space="0" w:color="auto"/>
            <w:bottom w:val="none" w:sz="0" w:space="0" w:color="auto"/>
            <w:right w:val="none" w:sz="0" w:space="0" w:color="auto"/>
          </w:divBdr>
        </w:div>
        <w:div w:id="2045132871">
          <w:marLeft w:val="480"/>
          <w:marRight w:val="0"/>
          <w:marTop w:val="0"/>
          <w:marBottom w:val="0"/>
          <w:divBdr>
            <w:top w:val="none" w:sz="0" w:space="0" w:color="auto"/>
            <w:left w:val="none" w:sz="0" w:space="0" w:color="auto"/>
            <w:bottom w:val="none" w:sz="0" w:space="0" w:color="auto"/>
            <w:right w:val="none" w:sz="0" w:space="0" w:color="auto"/>
          </w:divBdr>
        </w:div>
        <w:div w:id="2061586098">
          <w:marLeft w:val="480"/>
          <w:marRight w:val="0"/>
          <w:marTop w:val="0"/>
          <w:marBottom w:val="0"/>
          <w:divBdr>
            <w:top w:val="none" w:sz="0" w:space="0" w:color="auto"/>
            <w:left w:val="none" w:sz="0" w:space="0" w:color="auto"/>
            <w:bottom w:val="none" w:sz="0" w:space="0" w:color="auto"/>
            <w:right w:val="none" w:sz="0" w:space="0" w:color="auto"/>
          </w:divBdr>
        </w:div>
        <w:div w:id="2066681215">
          <w:marLeft w:val="480"/>
          <w:marRight w:val="0"/>
          <w:marTop w:val="0"/>
          <w:marBottom w:val="0"/>
          <w:divBdr>
            <w:top w:val="none" w:sz="0" w:space="0" w:color="auto"/>
            <w:left w:val="none" w:sz="0" w:space="0" w:color="auto"/>
            <w:bottom w:val="none" w:sz="0" w:space="0" w:color="auto"/>
            <w:right w:val="none" w:sz="0" w:space="0" w:color="auto"/>
          </w:divBdr>
        </w:div>
        <w:div w:id="2071269123">
          <w:marLeft w:val="480"/>
          <w:marRight w:val="0"/>
          <w:marTop w:val="0"/>
          <w:marBottom w:val="0"/>
          <w:divBdr>
            <w:top w:val="none" w:sz="0" w:space="0" w:color="auto"/>
            <w:left w:val="none" w:sz="0" w:space="0" w:color="auto"/>
            <w:bottom w:val="none" w:sz="0" w:space="0" w:color="auto"/>
            <w:right w:val="none" w:sz="0" w:space="0" w:color="auto"/>
          </w:divBdr>
        </w:div>
        <w:div w:id="2086300744">
          <w:marLeft w:val="480"/>
          <w:marRight w:val="0"/>
          <w:marTop w:val="0"/>
          <w:marBottom w:val="0"/>
          <w:divBdr>
            <w:top w:val="none" w:sz="0" w:space="0" w:color="auto"/>
            <w:left w:val="none" w:sz="0" w:space="0" w:color="auto"/>
            <w:bottom w:val="none" w:sz="0" w:space="0" w:color="auto"/>
            <w:right w:val="none" w:sz="0" w:space="0" w:color="auto"/>
          </w:divBdr>
        </w:div>
        <w:div w:id="2122190046">
          <w:marLeft w:val="480"/>
          <w:marRight w:val="0"/>
          <w:marTop w:val="0"/>
          <w:marBottom w:val="0"/>
          <w:divBdr>
            <w:top w:val="none" w:sz="0" w:space="0" w:color="auto"/>
            <w:left w:val="none" w:sz="0" w:space="0" w:color="auto"/>
            <w:bottom w:val="none" w:sz="0" w:space="0" w:color="auto"/>
            <w:right w:val="none" w:sz="0" w:space="0" w:color="auto"/>
          </w:divBdr>
        </w:div>
        <w:div w:id="2132822536">
          <w:marLeft w:val="480"/>
          <w:marRight w:val="0"/>
          <w:marTop w:val="0"/>
          <w:marBottom w:val="0"/>
          <w:divBdr>
            <w:top w:val="none" w:sz="0" w:space="0" w:color="auto"/>
            <w:left w:val="none" w:sz="0" w:space="0" w:color="auto"/>
            <w:bottom w:val="none" w:sz="0" w:space="0" w:color="auto"/>
            <w:right w:val="none" w:sz="0" w:space="0" w:color="auto"/>
          </w:divBdr>
        </w:div>
        <w:div w:id="2141415314">
          <w:marLeft w:val="480"/>
          <w:marRight w:val="0"/>
          <w:marTop w:val="0"/>
          <w:marBottom w:val="0"/>
          <w:divBdr>
            <w:top w:val="none" w:sz="0" w:space="0" w:color="auto"/>
            <w:left w:val="none" w:sz="0" w:space="0" w:color="auto"/>
            <w:bottom w:val="none" w:sz="0" w:space="0" w:color="auto"/>
            <w:right w:val="none" w:sz="0" w:space="0" w:color="auto"/>
          </w:divBdr>
        </w:div>
      </w:divsChild>
    </w:div>
    <w:div w:id="1992709312">
      <w:bodyDiv w:val="1"/>
      <w:marLeft w:val="0"/>
      <w:marRight w:val="0"/>
      <w:marTop w:val="0"/>
      <w:marBottom w:val="0"/>
      <w:divBdr>
        <w:top w:val="none" w:sz="0" w:space="0" w:color="auto"/>
        <w:left w:val="none" w:sz="0" w:space="0" w:color="auto"/>
        <w:bottom w:val="none" w:sz="0" w:space="0" w:color="auto"/>
        <w:right w:val="none" w:sz="0" w:space="0" w:color="auto"/>
      </w:divBdr>
    </w:div>
    <w:div w:id="1992755708">
      <w:bodyDiv w:val="1"/>
      <w:marLeft w:val="0"/>
      <w:marRight w:val="0"/>
      <w:marTop w:val="0"/>
      <w:marBottom w:val="0"/>
      <w:divBdr>
        <w:top w:val="none" w:sz="0" w:space="0" w:color="auto"/>
        <w:left w:val="none" w:sz="0" w:space="0" w:color="auto"/>
        <w:bottom w:val="none" w:sz="0" w:space="0" w:color="auto"/>
        <w:right w:val="none" w:sz="0" w:space="0" w:color="auto"/>
      </w:divBdr>
    </w:div>
    <w:div w:id="1992781752">
      <w:bodyDiv w:val="1"/>
      <w:marLeft w:val="0"/>
      <w:marRight w:val="0"/>
      <w:marTop w:val="0"/>
      <w:marBottom w:val="0"/>
      <w:divBdr>
        <w:top w:val="none" w:sz="0" w:space="0" w:color="auto"/>
        <w:left w:val="none" w:sz="0" w:space="0" w:color="auto"/>
        <w:bottom w:val="none" w:sz="0" w:space="0" w:color="auto"/>
        <w:right w:val="none" w:sz="0" w:space="0" w:color="auto"/>
      </w:divBdr>
    </w:div>
    <w:div w:id="1992901637">
      <w:bodyDiv w:val="1"/>
      <w:marLeft w:val="0"/>
      <w:marRight w:val="0"/>
      <w:marTop w:val="0"/>
      <w:marBottom w:val="0"/>
      <w:divBdr>
        <w:top w:val="none" w:sz="0" w:space="0" w:color="auto"/>
        <w:left w:val="none" w:sz="0" w:space="0" w:color="auto"/>
        <w:bottom w:val="none" w:sz="0" w:space="0" w:color="auto"/>
        <w:right w:val="none" w:sz="0" w:space="0" w:color="auto"/>
      </w:divBdr>
    </w:div>
    <w:div w:id="1993019807">
      <w:bodyDiv w:val="1"/>
      <w:marLeft w:val="0"/>
      <w:marRight w:val="0"/>
      <w:marTop w:val="0"/>
      <w:marBottom w:val="0"/>
      <w:divBdr>
        <w:top w:val="none" w:sz="0" w:space="0" w:color="auto"/>
        <w:left w:val="none" w:sz="0" w:space="0" w:color="auto"/>
        <w:bottom w:val="none" w:sz="0" w:space="0" w:color="auto"/>
        <w:right w:val="none" w:sz="0" w:space="0" w:color="auto"/>
      </w:divBdr>
    </w:div>
    <w:div w:id="1993288531">
      <w:bodyDiv w:val="1"/>
      <w:marLeft w:val="0"/>
      <w:marRight w:val="0"/>
      <w:marTop w:val="0"/>
      <w:marBottom w:val="0"/>
      <w:divBdr>
        <w:top w:val="none" w:sz="0" w:space="0" w:color="auto"/>
        <w:left w:val="none" w:sz="0" w:space="0" w:color="auto"/>
        <w:bottom w:val="none" w:sz="0" w:space="0" w:color="auto"/>
        <w:right w:val="none" w:sz="0" w:space="0" w:color="auto"/>
      </w:divBdr>
    </w:div>
    <w:div w:id="1993361717">
      <w:bodyDiv w:val="1"/>
      <w:marLeft w:val="0"/>
      <w:marRight w:val="0"/>
      <w:marTop w:val="0"/>
      <w:marBottom w:val="0"/>
      <w:divBdr>
        <w:top w:val="none" w:sz="0" w:space="0" w:color="auto"/>
        <w:left w:val="none" w:sz="0" w:space="0" w:color="auto"/>
        <w:bottom w:val="none" w:sz="0" w:space="0" w:color="auto"/>
        <w:right w:val="none" w:sz="0" w:space="0" w:color="auto"/>
      </w:divBdr>
    </w:div>
    <w:div w:id="1993606539">
      <w:bodyDiv w:val="1"/>
      <w:marLeft w:val="0"/>
      <w:marRight w:val="0"/>
      <w:marTop w:val="0"/>
      <w:marBottom w:val="0"/>
      <w:divBdr>
        <w:top w:val="none" w:sz="0" w:space="0" w:color="auto"/>
        <w:left w:val="none" w:sz="0" w:space="0" w:color="auto"/>
        <w:bottom w:val="none" w:sz="0" w:space="0" w:color="auto"/>
        <w:right w:val="none" w:sz="0" w:space="0" w:color="auto"/>
      </w:divBdr>
    </w:div>
    <w:div w:id="1993754918">
      <w:bodyDiv w:val="1"/>
      <w:marLeft w:val="0"/>
      <w:marRight w:val="0"/>
      <w:marTop w:val="0"/>
      <w:marBottom w:val="0"/>
      <w:divBdr>
        <w:top w:val="none" w:sz="0" w:space="0" w:color="auto"/>
        <w:left w:val="none" w:sz="0" w:space="0" w:color="auto"/>
        <w:bottom w:val="none" w:sz="0" w:space="0" w:color="auto"/>
        <w:right w:val="none" w:sz="0" w:space="0" w:color="auto"/>
      </w:divBdr>
    </w:div>
    <w:div w:id="1994403407">
      <w:bodyDiv w:val="1"/>
      <w:marLeft w:val="0"/>
      <w:marRight w:val="0"/>
      <w:marTop w:val="0"/>
      <w:marBottom w:val="0"/>
      <w:divBdr>
        <w:top w:val="none" w:sz="0" w:space="0" w:color="auto"/>
        <w:left w:val="none" w:sz="0" w:space="0" w:color="auto"/>
        <w:bottom w:val="none" w:sz="0" w:space="0" w:color="auto"/>
        <w:right w:val="none" w:sz="0" w:space="0" w:color="auto"/>
      </w:divBdr>
    </w:div>
    <w:div w:id="1994404743">
      <w:bodyDiv w:val="1"/>
      <w:marLeft w:val="0"/>
      <w:marRight w:val="0"/>
      <w:marTop w:val="0"/>
      <w:marBottom w:val="0"/>
      <w:divBdr>
        <w:top w:val="none" w:sz="0" w:space="0" w:color="auto"/>
        <w:left w:val="none" w:sz="0" w:space="0" w:color="auto"/>
        <w:bottom w:val="none" w:sz="0" w:space="0" w:color="auto"/>
        <w:right w:val="none" w:sz="0" w:space="0" w:color="auto"/>
      </w:divBdr>
    </w:div>
    <w:div w:id="1994678935">
      <w:bodyDiv w:val="1"/>
      <w:marLeft w:val="0"/>
      <w:marRight w:val="0"/>
      <w:marTop w:val="0"/>
      <w:marBottom w:val="0"/>
      <w:divBdr>
        <w:top w:val="none" w:sz="0" w:space="0" w:color="auto"/>
        <w:left w:val="none" w:sz="0" w:space="0" w:color="auto"/>
        <w:bottom w:val="none" w:sz="0" w:space="0" w:color="auto"/>
        <w:right w:val="none" w:sz="0" w:space="0" w:color="auto"/>
      </w:divBdr>
      <w:divsChild>
        <w:div w:id="55248666">
          <w:marLeft w:val="480"/>
          <w:marRight w:val="0"/>
          <w:marTop w:val="0"/>
          <w:marBottom w:val="0"/>
          <w:divBdr>
            <w:top w:val="none" w:sz="0" w:space="0" w:color="auto"/>
            <w:left w:val="none" w:sz="0" w:space="0" w:color="auto"/>
            <w:bottom w:val="none" w:sz="0" w:space="0" w:color="auto"/>
            <w:right w:val="none" w:sz="0" w:space="0" w:color="auto"/>
          </w:divBdr>
        </w:div>
        <w:div w:id="57435836">
          <w:marLeft w:val="480"/>
          <w:marRight w:val="0"/>
          <w:marTop w:val="0"/>
          <w:marBottom w:val="0"/>
          <w:divBdr>
            <w:top w:val="none" w:sz="0" w:space="0" w:color="auto"/>
            <w:left w:val="none" w:sz="0" w:space="0" w:color="auto"/>
            <w:bottom w:val="none" w:sz="0" w:space="0" w:color="auto"/>
            <w:right w:val="none" w:sz="0" w:space="0" w:color="auto"/>
          </w:divBdr>
        </w:div>
        <w:div w:id="205408437">
          <w:marLeft w:val="480"/>
          <w:marRight w:val="0"/>
          <w:marTop w:val="0"/>
          <w:marBottom w:val="0"/>
          <w:divBdr>
            <w:top w:val="none" w:sz="0" w:space="0" w:color="auto"/>
            <w:left w:val="none" w:sz="0" w:space="0" w:color="auto"/>
            <w:bottom w:val="none" w:sz="0" w:space="0" w:color="auto"/>
            <w:right w:val="none" w:sz="0" w:space="0" w:color="auto"/>
          </w:divBdr>
        </w:div>
        <w:div w:id="268271302">
          <w:marLeft w:val="480"/>
          <w:marRight w:val="0"/>
          <w:marTop w:val="0"/>
          <w:marBottom w:val="0"/>
          <w:divBdr>
            <w:top w:val="none" w:sz="0" w:space="0" w:color="auto"/>
            <w:left w:val="none" w:sz="0" w:space="0" w:color="auto"/>
            <w:bottom w:val="none" w:sz="0" w:space="0" w:color="auto"/>
            <w:right w:val="none" w:sz="0" w:space="0" w:color="auto"/>
          </w:divBdr>
        </w:div>
        <w:div w:id="289634333">
          <w:marLeft w:val="480"/>
          <w:marRight w:val="0"/>
          <w:marTop w:val="0"/>
          <w:marBottom w:val="0"/>
          <w:divBdr>
            <w:top w:val="none" w:sz="0" w:space="0" w:color="auto"/>
            <w:left w:val="none" w:sz="0" w:space="0" w:color="auto"/>
            <w:bottom w:val="none" w:sz="0" w:space="0" w:color="auto"/>
            <w:right w:val="none" w:sz="0" w:space="0" w:color="auto"/>
          </w:divBdr>
        </w:div>
        <w:div w:id="330530200">
          <w:marLeft w:val="480"/>
          <w:marRight w:val="0"/>
          <w:marTop w:val="0"/>
          <w:marBottom w:val="0"/>
          <w:divBdr>
            <w:top w:val="none" w:sz="0" w:space="0" w:color="auto"/>
            <w:left w:val="none" w:sz="0" w:space="0" w:color="auto"/>
            <w:bottom w:val="none" w:sz="0" w:space="0" w:color="auto"/>
            <w:right w:val="none" w:sz="0" w:space="0" w:color="auto"/>
          </w:divBdr>
        </w:div>
        <w:div w:id="332684091">
          <w:marLeft w:val="480"/>
          <w:marRight w:val="0"/>
          <w:marTop w:val="0"/>
          <w:marBottom w:val="0"/>
          <w:divBdr>
            <w:top w:val="none" w:sz="0" w:space="0" w:color="auto"/>
            <w:left w:val="none" w:sz="0" w:space="0" w:color="auto"/>
            <w:bottom w:val="none" w:sz="0" w:space="0" w:color="auto"/>
            <w:right w:val="none" w:sz="0" w:space="0" w:color="auto"/>
          </w:divBdr>
        </w:div>
        <w:div w:id="497304454">
          <w:marLeft w:val="480"/>
          <w:marRight w:val="0"/>
          <w:marTop w:val="0"/>
          <w:marBottom w:val="0"/>
          <w:divBdr>
            <w:top w:val="none" w:sz="0" w:space="0" w:color="auto"/>
            <w:left w:val="none" w:sz="0" w:space="0" w:color="auto"/>
            <w:bottom w:val="none" w:sz="0" w:space="0" w:color="auto"/>
            <w:right w:val="none" w:sz="0" w:space="0" w:color="auto"/>
          </w:divBdr>
        </w:div>
        <w:div w:id="572281736">
          <w:marLeft w:val="480"/>
          <w:marRight w:val="0"/>
          <w:marTop w:val="0"/>
          <w:marBottom w:val="0"/>
          <w:divBdr>
            <w:top w:val="none" w:sz="0" w:space="0" w:color="auto"/>
            <w:left w:val="none" w:sz="0" w:space="0" w:color="auto"/>
            <w:bottom w:val="none" w:sz="0" w:space="0" w:color="auto"/>
            <w:right w:val="none" w:sz="0" w:space="0" w:color="auto"/>
          </w:divBdr>
        </w:div>
        <w:div w:id="602111168">
          <w:marLeft w:val="480"/>
          <w:marRight w:val="0"/>
          <w:marTop w:val="0"/>
          <w:marBottom w:val="0"/>
          <w:divBdr>
            <w:top w:val="none" w:sz="0" w:space="0" w:color="auto"/>
            <w:left w:val="none" w:sz="0" w:space="0" w:color="auto"/>
            <w:bottom w:val="none" w:sz="0" w:space="0" w:color="auto"/>
            <w:right w:val="none" w:sz="0" w:space="0" w:color="auto"/>
          </w:divBdr>
        </w:div>
        <w:div w:id="644042512">
          <w:marLeft w:val="480"/>
          <w:marRight w:val="0"/>
          <w:marTop w:val="0"/>
          <w:marBottom w:val="0"/>
          <w:divBdr>
            <w:top w:val="none" w:sz="0" w:space="0" w:color="auto"/>
            <w:left w:val="none" w:sz="0" w:space="0" w:color="auto"/>
            <w:bottom w:val="none" w:sz="0" w:space="0" w:color="auto"/>
            <w:right w:val="none" w:sz="0" w:space="0" w:color="auto"/>
          </w:divBdr>
        </w:div>
        <w:div w:id="719473953">
          <w:marLeft w:val="480"/>
          <w:marRight w:val="0"/>
          <w:marTop w:val="0"/>
          <w:marBottom w:val="0"/>
          <w:divBdr>
            <w:top w:val="none" w:sz="0" w:space="0" w:color="auto"/>
            <w:left w:val="none" w:sz="0" w:space="0" w:color="auto"/>
            <w:bottom w:val="none" w:sz="0" w:space="0" w:color="auto"/>
            <w:right w:val="none" w:sz="0" w:space="0" w:color="auto"/>
          </w:divBdr>
        </w:div>
        <w:div w:id="732853281">
          <w:marLeft w:val="480"/>
          <w:marRight w:val="0"/>
          <w:marTop w:val="0"/>
          <w:marBottom w:val="0"/>
          <w:divBdr>
            <w:top w:val="none" w:sz="0" w:space="0" w:color="auto"/>
            <w:left w:val="none" w:sz="0" w:space="0" w:color="auto"/>
            <w:bottom w:val="none" w:sz="0" w:space="0" w:color="auto"/>
            <w:right w:val="none" w:sz="0" w:space="0" w:color="auto"/>
          </w:divBdr>
        </w:div>
        <w:div w:id="748887326">
          <w:marLeft w:val="480"/>
          <w:marRight w:val="0"/>
          <w:marTop w:val="0"/>
          <w:marBottom w:val="0"/>
          <w:divBdr>
            <w:top w:val="none" w:sz="0" w:space="0" w:color="auto"/>
            <w:left w:val="none" w:sz="0" w:space="0" w:color="auto"/>
            <w:bottom w:val="none" w:sz="0" w:space="0" w:color="auto"/>
            <w:right w:val="none" w:sz="0" w:space="0" w:color="auto"/>
          </w:divBdr>
        </w:div>
        <w:div w:id="760834331">
          <w:marLeft w:val="480"/>
          <w:marRight w:val="0"/>
          <w:marTop w:val="0"/>
          <w:marBottom w:val="0"/>
          <w:divBdr>
            <w:top w:val="none" w:sz="0" w:space="0" w:color="auto"/>
            <w:left w:val="none" w:sz="0" w:space="0" w:color="auto"/>
            <w:bottom w:val="none" w:sz="0" w:space="0" w:color="auto"/>
            <w:right w:val="none" w:sz="0" w:space="0" w:color="auto"/>
          </w:divBdr>
        </w:div>
        <w:div w:id="805585497">
          <w:marLeft w:val="480"/>
          <w:marRight w:val="0"/>
          <w:marTop w:val="0"/>
          <w:marBottom w:val="0"/>
          <w:divBdr>
            <w:top w:val="none" w:sz="0" w:space="0" w:color="auto"/>
            <w:left w:val="none" w:sz="0" w:space="0" w:color="auto"/>
            <w:bottom w:val="none" w:sz="0" w:space="0" w:color="auto"/>
            <w:right w:val="none" w:sz="0" w:space="0" w:color="auto"/>
          </w:divBdr>
        </w:div>
        <w:div w:id="863978759">
          <w:marLeft w:val="480"/>
          <w:marRight w:val="0"/>
          <w:marTop w:val="0"/>
          <w:marBottom w:val="0"/>
          <w:divBdr>
            <w:top w:val="none" w:sz="0" w:space="0" w:color="auto"/>
            <w:left w:val="none" w:sz="0" w:space="0" w:color="auto"/>
            <w:bottom w:val="none" w:sz="0" w:space="0" w:color="auto"/>
            <w:right w:val="none" w:sz="0" w:space="0" w:color="auto"/>
          </w:divBdr>
        </w:div>
        <w:div w:id="885720420">
          <w:marLeft w:val="480"/>
          <w:marRight w:val="0"/>
          <w:marTop w:val="0"/>
          <w:marBottom w:val="0"/>
          <w:divBdr>
            <w:top w:val="none" w:sz="0" w:space="0" w:color="auto"/>
            <w:left w:val="none" w:sz="0" w:space="0" w:color="auto"/>
            <w:bottom w:val="none" w:sz="0" w:space="0" w:color="auto"/>
            <w:right w:val="none" w:sz="0" w:space="0" w:color="auto"/>
          </w:divBdr>
        </w:div>
        <w:div w:id="919870278">
          <w:marLeft w:val="480"/>
          <w:marRight w:val="0"/>
          <w:marTop w:val="0"/>
          <w:marBottom w:val="0"/>
          <w:divBdr>
            <w:top w:val="none" w:sz="0" w:space="0" w:color="auto"/>
            <w:left w:val="none" w:sz="0" w:space="0" w:color="auto"/>
            <w:bottom w:val="none" w:sz="0" w:space="0" w:color="auto"/>
            <w:right w:val="none" w:sz="0" w:space="0" w:color="auto"/>
          </w:divBdr>
        </w:div>
        <w:div w:id="928387219">
          <w:marLeft w:val="480"/>
          <w:marRight w:val="0"/>
          <w:marTop w:val="0"/>
          <w:marBottom w:val="0"/>
          <w:divBdr>
            <w:top w:val="none" w:sz="0" w:space="0" w:color="auto"/>
            <w:left w:val="none" w:sz="0" w:space="0" w:color="auto"/>
            <w:bottom w:val="none" w:sz="0" w:space="0" w:color="auto"/>
            <w:right w:val="none" w:sz="0" w:space="0" w:color="auto"/>
          </w:divBdr>
        </w:div>
        <w:div w:id="939989020">
          <w:marLeft w:val="480"/>
          <w:marRight w:val="0"/>
          <w:marTop w:val="0"/>
          <w:marBottom w:val="0"/>
          <w:divBdr>
            <w:top w:val="none" w:sz="0" w:space="0" w:color="auto"/>
            <w:left w:val="none" w:sz="0" w:space="0" w:color="auto"/>
            <w:bottom w:val="none" w:sz="0" w:space="0" w:color="auto"/>
            <w:right w:val="none" w:sz="0" w:space="0" w:color="auto"/>
          </w:divBdr>
        </w:div>
        <w:div w:id="967129082">
          <w:marLeft w:val="480"/>
          <w:marRight w:val="0"/>
          <w:marTop w:val="0"/>
          <w:marBottom w:val="0"/>
          <w:divBdr>
            <w:top w:val="none" w:sz="0" w:space="0" w:color="auto"/>
            <w:left w:val="none" w:sz="0" w:space="0" w:color="auto"/>
            <w:bottom w:val="none" w:sz="0" w:space="0" w:color="auto"/>
            <w:right w:val="none" w:sz="0" w:space="0" w:color="auto"/>
          </w:divBdr>
        </w:div>
        <w:div w:id="971910205">
          <w:marLeft w:val="480"/>
          <w:marRight w:val="0"/>
          <w:marTop w:val="0"/>
          <w:marBottom w:val="0"/>
          <w:divBdr>
            <w:top w:val="none" w:sz="0" w:space="0" w:color="auto"/>
            <w:left w:val="none" w:sz="0" w:space="0" w:color="auto"/>
            <w:bottom w:val="none" w:sz="0" w:space="0" w:color="auto"/>
            <w:right w:val="none" w:sz="0" w:space="0" w:color="auto"/>
          </w:divBdr>
        </w:div>
        <w:div w:id="972297419">
          <w:marLeft w:val="480"/>
          <w:marRight w:val="0"/>
          <w:marTop w:val="0"/>
          <w:marBottom w:val="0"/>
          <w:divBdr>
            <w:top w:val="none" w:sz="0" w:space="0" w:color="auto"/>
            <w:left w:val="none" w:sz="0" w:space="0" w:color="auto"/>
            <w:bottom w:val="none" w:sz="0" w:space="0" w:color="auto"/>
            <w:right w:val="none" w:sz="0" w:space="0" w:color="auto"/>
          </w:divBdr>
        </w:div>
        <w:div w:id="1052654066">
          <w:marLeft w:val="480"/>
          <w:marRight w:val="0"/>
          <w:marTop w:val="0"/>
          <w:marBottom w:val="0"/>
          <w:divBdr>
            <w:top w:val="none" w:sz="0" w:space="0" w:color="auto"/>
            <w:left w:val="none" w:sz="0" w:space="0" w:color="auto"/>
            <w:bottom w:val="none" w:sz="0" w:space="0" w:color="auto"/>
            <w:right w:val="none" w:sz="0" w:space="0" w:color="auto"/>
          </w:divBdr>
        </w:div>
        <w:div w:id="1083916218">
          <w:marLeft w:val="480"/>
          <w:marRight w:val="0"/>
          <w:marTop w:val="0"/>
          <w:marBottom w:val="0"/>
          <w:divBdr>
            <w:top w:val="none" w:sz="0" w:space="0" w:color="auto"/>
            <w:left w:val="none" w:sz="0" w:space="0" w:color="auto"/>
            <w:bottom w:val="none" w:sz="0" w:space="0" w:color="auto"/>
            <w:right w:val="none" w:sz="0" w:space="0" w:color="auto"/>
          </w:divBdr>
        </w:div>
        <w:div w:id="1104347294">
          <w:marLeft w:val="480"/>
          <w:marRight w:val="0"/>
          <w:marTop w:val="0"/>
          <w:marBottom w:val="0"/>
          <w:divBdr>
            <w:top w:val="none" w:sz="0" w:space="0" w:color="auto"/>
            <w:left w:val="none" w:sz="0" w:space="0" w:color="auto"/>
            <w:bottom w:val="none" w:sz="0" w:space="0" w:color="auto"/>
            <w:right w:val="none" w:sz="0" w:space="0" w:color="auto"/>
          </w:divBdr>
        </w:div>
        <w:div w:id="1106972510">
          <w:marLeft w:val="480"/>
          <w:marRight w:val="0"/>
          <w:marTop w:val="0"/>
          <w:marBottom w:val="0"/>
          <w:divBdr>
            <w:top w:val="none" w:sz="0" w:space="0" w:color="auto"/>
            <w:left w:val="none" w:sz="0" w:space="0" w:color="auto"/>
            <w:bottom w:val="none" w:sz="0" w:space="0" w:color="auto"/>
            <w:right w:val="none" w:sz="0" w:space="0" w:color="auto"/>
          </w:divBdr>
        </w:div>
        <w:div w:id="1127309112">
          <w:marLeft w:val="480"/>
          <w:marRight w:val="0"/>
          <w:marTop w:val="0"/>
          <w:marBottom w:val="0"/>
          <w:divBdr>
            <w:top w:val="none" w:sz="0" w:space="0" w:color="auto"/>
            <w:left w:val="none" w:sz="0" w:space="0" w:color="auto"/>
            <w:bottom w:val="none" w:sz="0" w:space="0" w:color="auto"/>
            <w:right w:val="none" w:sz="0" w:space="0" w:color="auto"/>
          </w:divBdr>
        </w:div>
        <w:div w:id="1182085194">
          <w:marLeft w:val="480"/>
          <w:marRight w:val="0"/>
          <w:marTop w:val="0"/>
          <w:marBottom w:val="0"/>
          <w:divBdr>
            <w:top w:val="none" w:sz="0" w:space="0" w:color="auto"/>
            <w:left w:val="none" w:sz="0" w:space="0" w:color="auto"/>
            <w:bottom w:val="none" w:sz="0" w:space="0" w:color="auto"/>
            <w:right w:val="none" w:sz="0" w:space="0" w:color="auto"/>
          </w:divBdr>
        </w:div>
        <w:div w:id="1208297072">
          <w:marLeft w:val="480"/>
          <w:marRight w:val="0"/>
          <w:marTop w:val="0"/>
          <w:marBottom w:val="0"/>
          <w:divBdr>
            <w:top w:val="none" w:sz="0" w:space="0" w:color="auto"/>
            <w:left w:val="none" w:sz="0" w:space="0" w:color="auto"/>
            <w:bottom w:val="none" w:sz="0" w:space="0" w:color="auto"/>
            <w:right w:val="none" w:sz="0" w:space="0" w:color="auto"/>
          </w:divBdr>
        </w:div>
        <w:div w:id="1229998351">
          <w:marLeft w:val="480"/>
          <w:marRight w:val="0"/>
          <w:marTop w:val="0"/>
          <w:marBottom w:val="0"/>
          <w:divBdr>
            <w:top w:val="none" w:sz="0" w:space="0" w:color="auto"/>
            <w:left w:val="none" w:sz="0" w:space="0" w:color="auto"/>
            <w:bottom w:val="none" w:sz="0" w:space="0" w:color="auto"/>
            <w:right w:val="none" w:sz="0" w:space="0" w:color="auto"/>
          </w:divBdr>
        </w:div>
        <w:div w:id="1268270707">
          <w:marLeft w:val="480"/>
          <w:marRight w:val="0"/>
          <w:marTop w:val="0"/>
          <w:marBottom w:val="0"/>
          <w:divBdr>
            <w:top w:val="none" w:sz="0" w:space="0" w:color="auto"/>
            <w:left w:val="none" w:sz="0" w:space="0" w:color="auto"/>
            <w:bottom w:val="none" w:sz="0" w:space="0" w:color="auto"/>
            <w:right w:val="none" w:sz="0" w:space="0" w:color="auto"/>
          </w:divBdr>
        </w:div>
        <w:div w:id="1291280507">
          <w:marLeft w:val="480"/>
          <w:marRight w:val="0"/>
          <w:marTop w:val="0"/>
          <w:marBottom w:val="0"/>
          <w:divBdr>
            <w:top w:val="none" w:sz="0" w:space="0" w:color="auto"/>
            <w:left w:val="none" w:sz="0" w:space="0" w:color="auto"/>
            <w:bottom w:val="none" w:sz="0" w:space="0" w:color="auto"/>
            <w:right w:val="none" w:sz="0" w:space="0" w:color="auto"/>
          </w:divBdr>
        </w:div>
        <w:div w:id="1317489288">
          <w:marLeft w:val="480"/>
          <w:marRight w:val="0"/>
          <w:marTop w:val="0"/>
          <w:marBottom w:val="0"/>
          <w:divBdr>
            <w:top w:val="none" w:sz="0" w:space="0" w:color="auto"/>
            <w:left w:val="none" w:sz="0" w:space="0" w:color="auto"/>
            <w:bottom w:val="none" w:sz="0" w:space="0" w:color="auto"/>
            <w:right w:val="none" w:sz="0" w:space="0" w:color="auto"/>
          </w:divBdr>
        </w:div>
        <w:div w:id="1361590405">
          <w:marLeft w:val="480"/>
          <w:marRight w:val="0"/>
          <w:marTop w:val="0"/>
          <w:marBottom w:val="0"/>
          <w:divBdr>
            <w:top w:val="none" w:sz="0" w:space="0" w:color="auto"/>
            <w:left w:val="none" w:sz="0" w:space="0" w:color="auto"/>
            <w:bottom w:val="none" w:sz="0" w:space="0" w:color="auto"/>
            <w:right w:val="none" w:sz="0" w:space="0" w:color="auto"/>
          </w:divBdr>
        </w:div>
        <w:div w:id="1403941969">
          <w:marLeft w:val="480"/>
          <w:marRight w:val="0"/>
          <w:marTop w:val="0"/>
          <w:marBottom w:val="0"/>
          <w:divBdr>
            <w:top w:val="none" w:sz="0" w:space="0" w:color="auto"/>
            <w:left w:val="none" w:sz="0" w:space="0" w:color="auto"/>
            <w:bottom w:val="none" w:sz="0" w:space="0" w:color="auto"/>
            <w:right w:val="none" w:sz="0" w:space="0" w:color="auto"/>
          </w:divBdr>
        </w:div>
        <w:div w:id="1457871322">
          <w:marLeft w:val="480"/>
          <w:marRight w:val="0"/>
          <w:marTop w:val="0"/>
          <w:marBottom w:val="0"/>
          <w:divBdr>
            <w:top w:val="none" w:sz="0" w:space="0" w:color="auto"/>
            <w:left w:val="none" w:sz="0" w:space="0" w:color="auto"/>
            <w:bottom w:val="none" w:sz="0" w:space="0" w:color="auto"/>
            <w:right w:val="none" w:sz="0" w:space="0" w:color="auto"/>
          </w:divBdr>
        </w:div>
        <w:div w:id="1472021614">
          <w:marLeft w:val="480"/>
          <w:marRight w:val="0"/>
          <w:marTop w:val="0"/>
          <w:marBottom w:val="0"/>
          <w:divBdr>
            <w:top w:val="none" w:sz="0" w:space="0" w:color="auto"/>
            <w:left w:val="none" w:sz="0" w:space="0" w:color="auto"/>
            <w:bottom w:val="none" w:sz="0" w:space="0" w:color="auto"/>
            <w:right w:val="none" w:sz="0" w:space="0" w:color="auto"/>
          </w:divBdr>
        </w:div>
        <w:div w:id="1508515507">
          <w:marLeft w:val="480"/>
          <w:marRight w:val="0"/>
          <w:marTop w:val="0"/>
          <w:marBottom w:val="0"/>
          <w:divBdr>
            <w:top w:val="none" w:sz="0" w:space="0" w:color="auto"/>
            <w:left w:val="none" w:sz="0" w:space="0" w:color="auto"/>
            <w:bottom w:val="none" w:sz="0" w:space="0" w:color="auto"/>
            <w:right w:val="none" w:sz="0" w:space="0" w:color="auto"/>
          </w:divBdr>
        </w:div>
        <w:div w:id="1549952491">
          <w:marLeft w:val="480"/>
          <w:marRight w:val="0"/>
          <w:marTop w:val="0"/>
          <w:marBottom w:val="0"/>
          <w:divBdr>
            <w:top w:val="none" w:sz="0" w:space="0" w:color="auto"/>
            <w:left w:val="none" w:sz="0" w:space="0" w:color="auto"/>
            <w:bottom w:val="none" w:sz="0" w:space="0" w:color="auto"/>
            <w:right w:val="none" w:sz="0" w:space="0" w:color="auto"/>
          </w:divBdr>
        </w:div>
        <w:div w:id="1572538032">
          <w:marLeft w:val="480"/>
          <w:marRight w:val="0"/>
          <w:marTop w:val="0"/>
          <w:marBottom w:val="0"/>
          <w:divBdr>
            <w:top w:val="none" w:sz="0" w:space="0" w:color="auto"/>
            <w:left w:val="none" w:sz="0" w:space="0" w:color="auto"/>
            <w:bottom w:val="none" w:sz="0" w:space="0" w:color="auto"/>
            <w:right w:val="none" w:sz="0" w:space="0" w:color="auto"/>
          </w:divBdr>
        </w:div>
        <w:div w:id="1583906077">
          <w:marLeft w:val="480"/>
          <w:marRight w:val="0"/>
          <w:marTop w:val="0"/>
          <w:marBottom w:val="0"/>
          <w:divBdr>
            <w:top w:val="none" w:sz="0" w:space="0" w:color="auto"/>
            <w:left w:val="none" w:sz="0" w:space="0" w:color="auto"/>
            <w:bottom w:val="none" w:sz="0" w:space="0" w:color="auto"/>
            <w:right w:val="none" w:sz="0" w:space="0" w:color="auto"/>
          </w:divBdr>
        </w:div>
        <w:div w:id="1638024167">
          <w:marLeft w:val="480"/>
          <w:marRight w:val="0"/>
          <w:marTop w:val="0"/>
          <w:marBottom w:val="0"/>
          <w:divBdr>
            <w:top w:val="none" w:sz="0" w:space="0" w:color="auto"/>
            <w:left w:val="none" w:sz="0" w:space="0" w:color="auto"/>
            <w:bottom w:val="none" w:sz="0" w:space="0" w:color="auto"/>
            <w:right w:val="none" w:sz="0" w:space="0" w:color="auto"/>
          </w:divBdr>
        </w:div>
        <w:div w:id="1662661972">
          <w:marLeft w:val="480"/>
          <w:marRight w:val="0"/>
          <w:marTop w:val="0"/>
          <w:marBottom w:val="0"/>
          <w:divBdr>
            <w:top w:val="none" w:sz="0" w:space="0" w:color="auto"/>
            <w:left w:val="none" w:sz="0" w:space="0" w:color="auto"/>
            <w:bottom w:val="none" w:sz="0" w:space="0" w:color="auto"/>
            <w:right w:val="none" w:sz="0" w:space="0" w:color="auto"/>
          </w:divBdr>
        </w:div>
        <w:div w:id="1686981194">
          <w:marLeft w:val="480"/>
          <w:marRight w:val="0"/>
          <w:marTop w:val="0"/>
          <w:marBottom w:val="0"/>
          <w:divBdr>
            <w:top w:val="none" w:sz="0" w:space="0" w:color="auto"/>
            <w:left w:val="none" w:sz="0" w:space="0" w:color="auto"/>
            <w:bottom w:val="none" w:sz="0" w:space="0" w:color="auto"/>
            <w:right w:val="none" w:sz="0" w:space="0" w:color="auto"/>
          </w:divBdr>
        </w:div>
        <w:div w:id="1736584166">
          <w:marLeft w:val="480"/>
          <w:marRight w:val="0"/>
          <w:marTop w:val="0"/>
          <w:marBottom w:val="0"/>
          <w:divBdr>
            <w:top w:val="none" w:sz="0" w:space="0" w:color="auto"/>
            <w:left w:val="none" w:sz="0" w:space="0" w:color="auto"/>
            <w:bottom w:val="none" w:sz="0" w:space="0" w:color="auto"/>
            <w:right w:val="none" w:sz="0" w:space="0" w:color="auto"/>
          </w:divBdr>
        </w:div>
        <w:div w:id="1749226623">
          <w:marLeft w:val="480"/>
          <w:marRight w:val="0"/>
          <w:marTop w:val="0"/>
          <w:marBottom w:val="0"/>
          <w:divBdr>
            <w:top w:val="none" w:sz="0" w:space="0" w:color="auto"/>
            <w:left w:val="none" w:sz="0" w:space="0" w:color="auto"/>
            <w:bottom w:val="none" w:sz="0" w:space="0" w:color="auto"/>
            <w:right w:val="none" w:sz="0" w:space="0" w:color="auto"/>
          </w:divBdr>
        </w:div>
        <w:div w:id="1798522969">
          <w:marLeft w:val="480"/>
          <w:marRight w:val="0"/>
          <w:marTop w:val="0"/>
          <w:marBottom w:val="0"/>
          <w:divBdr>
            <w:top w:val="none" w:sz="0" w:space="0" w:color="auto"/>
            <w:left w:val="none" w:sz="0" w:space="0" w:color="auto"/>
            <w:bottom w:val="none" w:sz="0" w:space="0" w:color="auto"/>
            <w:right w:val="none" w:sz="0" w:space="0" w:color="auto"/>
          </w:divBdr>
        </w:div>
        <w:div w:id="1821383262">
          <w:marLeft w:val="480"/>
          <w:marRight w:val="0"/>
          <w:marTop w:val="0"/>
          <w:marBottom w:val="0"/>
          <w:divBdr>
            <w:top w:val="none" w:sz="0" w:space="0" w:color="auto"/>
            <w:left w:val="none" w:sz="0" w:space="0" w:color="auto"/>
            <w:bottom w:val="none" w:sz="0" w:space="0" w:color="auto"/>
            <w:right w:val="none" w:sz="0" w:space="0" w:color="auto"/>
          </w:divBdr>
        </w:div>
        <w:div w:id="1847331088">
          <w:marLeft w:val="480"/>
          <w:marRight w:val="0"/>
          <w:marTop w:val="0"/>
          <w:marBottom w:val="0"/>
          <w:divBdr>
            <w:top w:val="none" w:sz="0" w:space="0" w:color="auto"/>
            <w:left w:val="none" w:sz="0" w:space="0" w:color="auto"/>
            <w:bottom w:val="none" w:sz="0" w:space="0" w:color="auto"/>
            <w:right w:val="none" w:sz="0" w:space="0" w:color="auto"/>
          </w:divBdr>
        </w:div>
        <w:div w:id="1893466938">
          <w:marLeft w:val="480"/>
          <w:marRight w:val="0"/>
          <w:marTop w:val="0"/>
          <w:marBottom w:val="0"/>
          <w:divBdr>
            <w:top w:val="none" w:sz="0" w:space="0" w:color="auto"/>
            <w:left w:val="none" w:sz="0" w:space="0" w:color="auto"/>
            <w:bottom w:val="none" w:sz="0" w:space="0" w:color="auto"/>
            <w:right w:val="none" w:sz="0" w:space="0" w:color="auto"/>
          </w:divBdr>
        </w:div>
        <w:div w:id="1930506672">
          <w:marLeft w:val="480"/>
          <w:marRight w:val="0"/>
          <w:marTop w:val="0"/>
          <w:marBottom w:val="0"/>
          <w:divBdr>
            <w:top w:val="none" w:sz="0" w:space="0" w:color="auto"/>
            <w:left w:val="none" w:sz="0" w:space="0" w:color="auto"/>
            <w:bottom w:val="none" w:sz="0" w:space="0" w:color="auto"/>
            <w:right w:val="none" w:sz="0" w:space="0" w:color="auto"/>
          </w:divBdr>
        </w:div>
        <w:div w:id="1986082416">
          <w:marLeft w:val="480"/>
          <w:marRight w:val="0"/>
          <w:marTop w:val="0"/>
          <w:marBottom w:val="0"/>
          <w:divBdr>
            <w:top w:val="none" w:sz="0" w:space="0" w:color="auto"/>
            <w:left w:val="none" w:sz="0" w:space="0" w:color="auto"/>
            <w:bottom w:val="none" w:sz="0" w:space="0" w:color="auto"/>
            <w:right w:val="none" w:sz="0" w:space="0" w:color="auto"/>
          </w:divBdr>
        </w:div>
        <w:div w:id="1995259284">
          <w:marLeft w:val="480"/>
          <w:marRight w:val="0"/>
          <w:marTop w:val="0"/>
          <w:marBottom w:val="0"/>
          <w:divBdr>
            <w:top w:val="none" w:sz="0" w:space="0" w:color="auto"/>
            <w:left w:val="none" w:sz="0" w:space="0" w:color="auto"/>
            <w:bottom w:val="none" w:sz="0" w:space="0" w:color="auto"/>
            <w:right w:val="none" w:sz="0" w:space="0" w:color="auto"/>
          </w:divBdr>
        </w:div>
        <w:div w:id="2034069070">
          <w:marLeft w:val="480"/>
          <w:marRight w:val="0"/>
          <w:marTop w:val="0"/>
          <w:marBottom w:val="0"/>
          <w:divBdr>
            <w:top w:val="none" w:sz="0" w:space="0" w:color="auto"/>
            <w:left w:val="none" w:sz="0" w:space="0" w:color="auto"/>
            <w:bottom w:val="none" w:sz="0" w:space="0" w:color="auto"/>
            <w:right w:val="none" w:sz="0" w:space="0" w:color="auto"/>
          </w:divBdr>
        </w:div>
        <w:div w:id="2038850548">
          <w:marLeft w:val="480"/>
          <w:marRight w:val="0"/>
          <w:marTop w:val="0"/>
          <w:marBottom w:val="0"/>
          <w:divBdr>
            <w:top w:val="none" w:sz="0" w:space="0" w:color="auto"/>
            <w:left w:val="none" w:sz="0" w:space="0" w:color="auto"/>
            <w:bottom w:val="none" w:sz="0" w:space="0" w:color="auto"/>
            <w:right w:val="none" w:sz="0" w:space="0" w:color="auto"/>
          </w:divBdr>
        </w:div>
        <w:div w:id="2045714813">
          <w:marLeft w:val="480"/>
          <w:marRight w:val="0"/>
          <w:marTop w:val="0"/>
          <w:marBottom w:val="0"/>
          <w:divBdr>
            <w:top w:val="none" w:sz="0" w:space="0" w:color="auto"/>
            <w:left w:val="none" w:sz="0" w:space="0" w:color="auto"/>
            <w:bottom w:val="none" w:sz="0" w:space="0" w:color="auto"/>
            <w:right w:val="none" w:sz="0" w:space="0" w:color="auto"/>
          </w:divBdr>
        </w:div>
        <w:div w:id="2102944715">
          <w:marLeft w:val="480"/>
          <w:marRight w:val="0"/>
          <w:marTop w:val="0"/>
          <w:marBottom w:val="0"/>
          <w:divBdr>
            <w:top w:val="none" w:sz="0" w:space="0" w:color="auto"/>
            <w:left w:val="none" w:sz="0" w:space="0" w:color="auto"/>
            <w:bottom w:val="none" w:sz="0" w:space="0" w:color="auto"/>
            <w:right w:val="none" w:sz="0" w:space="0" w:color="auto"/>
          </w:divBdr>
        </w:div>
      </w:divsChild>
    </w:div>
    <w:div w:id="1994872749">
      <w:bodyDiv w:val="1"/>
      <w:marLeft w:val="0"/>
      <w:marRight w:val="0"/>
      <w:marTop w:val="0"/>
      <w:marBottom w:val="0"/>
      <w:divBdr>
        <w:top w:val="none" w:sz="0" w:space="0" w:color="auto"/>
        <w:left w:val="none" w:sz="0" w:space="0" w:color="auto"/>
        <w:bottom w:val="none" w:sz="0" w:space="0" w:color="auto"/>
        <w:right w:val="none" w:sz="0" w:space="0" w:color="auto"/>
      </w:divBdr>
    </w:div>
    <w:div w:id="1994916901">
      <w:bodyDiv w:val="1"/>
      <w:marLeft w:val="0"/>
      <w:marRight w:val="0"/>
      <w:marTop w:val="0"/>
      <w:marBottom w:val="0"/>
      <w:divBdr>
        <w:top w:val="none" w:sz="0" w:space="0" w:color="auto"/>
        <w:left w:val="none" w:sz="0" w:space="0" w:color="auto"/>
        <w:bottom w:val="none" w:sz="0" w:space="0" w:color="auto"/>
        <w:right w:val="none" w:sz="0" w:space="0" w:color="auto"/>
      </w:divBdr>
    </w:div>
    <w:div w:id="1995179587">
      <w:bodyDiv w:val="1"/>
      <w:marLeft w:val="0"/>
      <w:marRight w:val="0"/>
      <w:marTop w:val="0"/>
      <w:marBottom w:val="0"/>
      <w:divBdr>
        <w:top w:val="none" w:sz="0" w:space="0" w:color="auto"/>
        <w:left w:val="none" w:sz="0" w:space="0" w:color="auto"/>
        <w:bottom w:val="none" w:sz="0" w:space="0" w:color="auto"/>
        <w:right w:val="none" w:sz="0" w:space="0" w:color="auto"/>
      </w:divBdr>
    </w:div>
    <w:div w:id="1995639518">
      <w:bodyDiv w:val="1"/>
      <w:marLeft w:val="0"/>
      <w:marRight w:val="0"/>
      <w:marTop w:val="0"/>
      <w:marBottom w:val="0"/>
      <w:divBdr>
        <w:top w:val="none" w:sz="0" w:space="0" w:color="auto"/>
        <w:left w:val="none" w:sz="0" w:space="0" w:color="auto"/>
        <w:bottom w:val="none" w:sz="0" w:space="0" w:color="auto"/>
        <w:right w:val="none" w:sz="0" w:space="0" w:color="auto"/>
      </w:divBdr>
    </w:div>
    <w:div w:id="1996106011">
      <w:bodyDiv w:val="1"/>
      <w:marLeft w:val="0"/>
      <w:marRight w:val="0"/>
      <w:marTop w:val="0"/>
      <w:marBottom w:val="0"/>
      <w:divBdr>
        <w:top w:val="none" w:sz="0" w:space="0" w:color="auto"/>
        <w:left w:val="none" w:sz="0" w:space="0" w:color="auto"/>
        <w:bottom w:val="none" w:sz="0" w:space="0" w:color="auto"/>
        <w:right w:val="none" w:sz="0" w:space="0" w:color="auto"/>
      </w:divBdr>
    </w:div>
    <w:div w:id="1996256729">
      <w:bodyDiv w:val="1"/>
      <w:marLeft w:val="0"/>
      <w:marRight w:val="0"/>
      <w:marTop w:val="0"/>
      <w:marBottom w:val="0"/>
      <w:divBdr>
        <w:top w:val="none" w:sz="0" w:space="0" w:color="auto"/>
        <w:left w:val="none" w:sz="0" w:space="0" w:color="auto"/>
        <w:bottom w:val="none" w:sz="0" w:space="0" w:color="auto"/>
        <w:right w:val="none" w:sz="0" w:space="0" w:color="auto"/>
      </w:divBdr>
    </w:div>
    <w:div w:id="1996489316">
      <w:bodyDiv w:val="1"/>
      <w:marLeft w:val="0"/>
      <w:marRight w:val="0"/>
      <w:marTop w:val="0"/>
      <w:marBottom w:val="0"/>
      <w:divBdr>
        <w:top w:val="none" w:sz="0" w:space="0" w:color="auto"/>
        <w:left w:val="none" w:sz="0" w:space="0" w:color="auto"/>
        <w:bottom w:val="none" w:sz="0" w:space="0" w:color="auto"/>
        <w:right w:val="none" w:sz="0" w:space="0" w:color="auto"/>
      </w:divBdr>
    </w:div>
    <w:div w:id="1996645790">
      <w:bodyDiv w:val="1"/>
      <w:marLeft w:val="0"/>
      <w:marRight w:val="0"/>
      <w:marTop w:val="0"/>
      <w:marBottom w:val="0"/>
      <w:divBdr>
        <w:top w:val="none" w:sz="0" w:space="0" w:color="auto"/>
        <w:left w:val="none" w:sz="0" w:space="0" w:color="auto"/>
        <w:bottom w:val="none" w:sz="0" w:space="0" w:color="auto"/>
        <w:right w:val="none" w:sz="0" w:space="0" w:color="auto"/>
      </w:divBdr>
    </w:div>
    <w:div w:id="1997296844">
      <w:bodyDiv w:val="1"/>
      <w:marLeft w:val="0"/>
      <w:marRight w:val="0"/>
      <w:marTop w:val="0"/>
      <w:marBottom w:val="0"/>
      <w:divBdr>
        <w:top w:val="none" w:sz="0" w:space="0" w:color="auto"/>
        <w:left w:val="none" w:sz="0" w:space="0" w:color="auto"/>
        <w:bottom w:val="none" w:sz="0" w:space="0" w:color="auto"/>
        <w:right w:val="none" w:sz="0" w:space="0" w:color="auto"/>
      </w:divBdr>
    </w:div>
    <w:div w:id="1997301238">
      <w:bodyDiv w:val="1"/>
      <w:marLeft w:val="0"/>
      <w:marRight w:val="0"/>
      <w:marTop w:val="0"/>
      <w:marBottom w:val="0"/>
      <w:divBdr>
        <w:top w:val="none" w:sz="0" w:space="0" w:color="auto"/>
        <w:left w:val="none" w:sz="0" w:space="0" w:color="auto"/>
        <w:bottom w:val="none" w:sz="0" w:space="0" w:color="auto"/>
        <w:right w:val="none" w:sz="0" w:space="0" w:color="auto"/>
      </w:divBdr>
    </w:div>
    <w:div w:id="1997368609">
      <w:bodyDiv w:val="1"/>
      <w:marLeft w:val="0"/>
      <w:marRight w:val="0"/>
      <w:marTop w:val="0"/>
      <w:marBottom w:val="0"/>
      <w:divBdr>
        <w:top w:val="none" w:sz="0" w:space="0" w:color="auto"/>
        <w:left w:val="none" w:sz="0" w:space="0" w:color="auto"/>
        <w:bottom w:val="none" w:sz="0" w:space="0" w:color="auto"/>
        <w:right w:val="none" w:sz="0" w:space="0" w:color="auto"/>
      </w:divBdr>
    </w:div>
    <w:div w:id="1997610014">
      <w:bodyDiv w:val="1"/>
      <w:marLeft w:val="0"/>
      <w:marRight w:val="0"/>
      <w:marTop w:val="0"/>
      <w:marBottom w:val="0"/>
      <w:divBdr>
        <w:top w:val="none" w:sz="0" w:space="0" w:color="auto"/>
        <w:left w:val="none" w:sz="0" w:space="0" w:color="auto"/>
        <w:bottom w:val="none" w:sz="0" w:space="0" w:color="auto"/>
        <w:right w:val="none" w:sz="0" w:space="0" w:color="auto"/>
      </w:divBdr>
    </w:div>
    <w:div w:id="1997952857">
      <w:bodyDiv w:val="1"/>
      <w:marLeft w:val="0"/>
      <w:marRight w:val="0"/>
      <w:marTop w:val="0"/>
      <w:marBottom w:val="0"/>
      <w:divBdr>
        <w:top w:val="none" w:sz="0" w:space="0" w:color="auto"/>
        <w:left w:val="none" w:sz="0" w:space="0" w:color="auto"/>
        <w:bottom w:val="none" w:sz="0" w:space="0" w:color="auto"/>
        <w:right w:val="none" w:sz="0" w:space="0" w:color="auto"/>
      </w:divBdr>
    </w:div>
    <w:div w:id="1997998172">
      <w:bodyDiv w:val="1"/>
      <w:marLeft w:val="0"/>
      <w:marRight w:val="0"/>
      <w:marTop w:val="0"/>
      <w:marBottom w:val="0"/>
      <w:divBdr>
        <w:top w:val="none" w:sz="0" w:space="0" w:color="auto"/>
        <w:left w:val="none" w:sz="0" w:space="0" w:color="auto"/>
        <w:bottom w:val="none" w:sz="0" w:space="0" w:color="auto"/>
        <w:right w:val="none" w:sz="0" w:space="0" w:color="auto"/>
      </w:divBdr>
    </w:div>
    <w:div w:id="1998604349">
      <w:bodyDiv w:val="1"/>
      <w:marLeft w:val="0"/>
      <w:marRight w:val="0"/>
      <w:marTop w:val="0"/>
      <w:marBottom w:val="0"/>
      <w:divBdr>
        <w:top w:val="none" w:sz="0" w:space="0" w:color="auto"/>
        <w:left w:val="none" w:sz="0" w:space="0" w:color="auto"/>
        <w:bottom w:val="none" w:sz="0" w:space="0" w:color="auto"/>
        <w:right w:val="none" w:sz="0" w:space="0" w:color="auto"/>
      </w:divBdr>
    </w:div>
    <w:div w:id="1998805589">
      <w:bodyDiv w:val="1"/>
      <w:marLeft w:val="0"/>
      <w:marRight w:val="0"/>
      <w:marTop w:val="0"/>
      <w:marBottom w:val="0"/>
      <w:divBdr>
        <w:top w:val="none" w:sz="0" w:space="0" w:color="auto"/>
        <w:left w:val="none" w:sz="0" w:space="0" w:color="auto"/>
        <w:bottom w:val="none" w:sz="0" w:space="0" w:color="auto"/>
        <w:right w:val="none" w:sz="0" w:space="0" w:color="auto"/>
      </w:divBdr>
    </w:div>
    <w:div w:id="1998916409">
      <w:bodyDiv w:val="1"/>
      <w:marLeft w:val="0"/>
      <w:marRight w:val="0"/>
      <w:marTop w:val="0"/>
      <w:marBottom w:val="0"/>
      <w:divBdr>
        <w:top w:val="none" w:sz="0" w:space="0" w:color="auto"/>
        <w:left w:val="none" w:sz="0" w:space="0" w:color="auto"/>
        <w:bottom w:val="none" w:sz="0" w:space="0" w:color="auto"/>
        <w:right w:val="none" w:sz="0" w:space="0" w:color="auto"/>
      </w:divBdr>
    </w:div>
    <w:div w:id="1999073737">
      <w:bodyDiv w:val="1"/>
      <w:marLeft w:val="0"/>
      <w:marRight w:val="0"/>
      <w:marTop w:val="0"/>
      <w:marBottom w:val="0"/>
      <w:divBdr>
        <w:top w:val="none" w:sz="0" w:space="0" w:color="auto"/>
        <w:left w:val="none" w:sz="0" w:space="0" w:color="auto"/>
        <w:bottom w:val="none" w:sz="0" w:space="0" w:color="auto"/>
        <w:right w:val="none" w:sz="0" w:space="0" w:color="auto"/>
      </w:divBdr>
    </w:div>
    <w:div w:id="1999188128">
      <w:bodyDiv w:val="1"/>
      <w:marLeft w:val="0"/>
      <w:marRight w:val="0"/>
      <w:marTop w:val="0"/>
      <w:marBottom w:val="0"/>
      <w:divBdr>
        <w:top w:val="none" w:sz="0" w:space="0" w:color="auto"/>
        <w:left w:val="none" w:sz="0" w:space="0" w:color="auto"/>
        <w:bottom w:val="none" w:sz="0" w:space="0" w:color="auto"/>
        <w:right w:val="none" w:sz="0" w:space="0" w:color="auto"/>
      </w:divBdr>
    </w:div>
    <w:div w:id="1999772163">
      <w:bodyDiv w:val="1"/>
      <w:marLeft w:val="0"/>
      <w:marRight w:val="0"/>
      <w:marTop w:val="0"/>
      <w:marBottom w:val="0"/>
      <w:divBdr>
        <w:top w:val="none" w:sz="0" w:space="0" w:color="auto"/>
        <w:left w:val="none" w:sz="0" w:space="0" w:color="auto"/>
        <w:bottom w:val="none" w:sz="0" w:space="0" w:color="auto"/>
        <w:right w:val="none" w:sz="0" w:space="0" w:color="auto"/>
      </w:divBdr>
    </w:div>
    <w:div w:id="1999962655">
      <w:bodyDiv w:val="1"/>
      <w:marLeft w:val="0"/>
      <w:marRight w:val="0"/>
      <w:marTop w:val="0"/>
      <w:marBottom w:val="0"/>
      <w:divBdr>
        <w:top w:val="none" w:sz="0" w:space="0" w:color="auto"/>
        <w:left w:val="none" w:sz="0" w:space="0" w:color="auto"/>
        <w:bottom w:val="none" w:sz="0" w:space="0" w:color="auto"/>
        <w:right w:val="none" w:sz="0" w:space="0" w:color="auto"/>
      </w:divBdr>
    </w:div>
    <w:div w:id="2000114966">
      <w:bodyDiv w:val="1"/>
      <w:marLeft w:val="0"/>
      <w:marRight w:val="0"/>
      <w:marTop w:val="0"/>
      <w:marBottom w:val="0"/>
      <w:divBdr>
        <w:top w:val="none" w:sz="0" w:space="0" w:color="auto"/>
        <w:left w:val="none" w:sz="0" w:space="0" w:color="auto"/>
        <w:bottom w:val="none" w:sz="0" w:space="0" w:color="auto"/>
        <w:right w:val="none" w:sz="0" w:space="0" w:color="auto"/>
      </w:divBdr>
    </w:div>
    <w:div w:id="2000310480">
      <w:bodyDiv w:val="1"/>
      <w:marLeft w:val="0"/>
      <w:marRight w:val="0"/>
      <w:marTop w:val="0"/>
      <w:marBottom w:val="0"/>
      <w:divBdr>
        <w:top w:val="none" w:sz="0" w:space="0" w:color="auto"/>
        <w:left w:val="none" w:sz="0" w:space="0" w:color="auto"/>
        <w:bottom w:val="none" w:sz="0" w:space="0" w:color="auto"/>
        <w:right w:val="none" w:sz="0" w:space="0" w:color="auto"/>
      </w:divBdr>
    </w:div>
    <w:div w:id="2000377878">
      <w:bodyDiv w:val="1"/>
      <w:marLeft w:val="0"/>
      <w:marRight w:val="0"/>
      <w:marTop w:val="0"/>
      <w:marBottom w:val="0"/>
      <w:divBdr>
        <w:top w:val="none" w:sz="0" w:space="0" w:color="auto"/>
        <w:left w:val="none" w:sz="0" w:space="0" w:color="auto"/>
        <w:bottom w:val="none" w:sz="0" w:space="0" w:color="auto"/>
        <w:right w:val="none" w:sz="0" w:space="0" w:color="auto"/>
      </w:divBdr>
    </w:div>
    <w:div w:id="2000422846">
      <w:bodyDiv w:val="1"/>
      <w:marLeft w:val="0"/>
      <w:marRight w:val="0"/>
      <w:marTop w:val="0"/>
      <w:marBottom w:val="0"/>
      <w:divBdr>
        <w:top w:val="none" w:sz="0" w:space="0" w:color="auto"/>
        <w:left w:val="none" w:sz="0" w:space="0" w:color="auto"/>
        <w:bottom w:val="none" w:sz="0" w:space="0" w:color="auto"/>
        <w:right w:val="none" w:sz="0" w:space="0" w:color="auto"/>
      </w:divBdr>
    </w:div>
    <w:div w:id="2000453142">
      <w:bodyDiv w:val="1"/>
      <w:marLeft w:val="0"/>
      <w:marRight w:val="0"/>
      <w:marTop w:val="0"/>
      <w:marBottom w:val="0"/>
      <w:divBdr>
        <w:top w:val="none" w:sz="0" w:space="0" w:color="auto"/>
        <w:left w:val="none" w:sz="0" w:space="0" w:color="auto"/>
        <w:bottom w:val="none" w:sz="0" w:space="0" w:color="auto"/>
        <w:right w:val="none" w:sz="0" w:space="0" w:color="auto"/>
      </w:divBdr>
    </w:div>
    <w:div w:id="2000499147">
      <w:bodyDiv w:val="1"/>
      <w:marLeft w:val="0"/>
      <w:marRight w:val="0"/>
      <w:marTop w:val="0"/>
      <w:marBottom w:val="0"/>
      <w:divBdr>
        <w:top w:val="none" w:sz="0" w:space="0" w:color="auto"/>
        <w:left w:val="none" w:sz="0" w:space="0" w:color="auto"/>
        <w:bottom w:val="none" w:sz="0" w:space="0" w:color="auto"/>
        <w:right w:val="none" w:sz="0" w:space="0" w:color="auto"/>
      </w:divBdr>
    </w:div>
    <w:div w:id="2000569983">
      <w:bodyDiv w:val="1"/>
      <w:marLeft w:val="0"/>
      <w:marRight w:val="0"/>
      <w:marTop w:val="0"/>
      <w:marBottom w:val="0"/>
      <w:divBdr>
        <w:top w:val="none" w:sz="0" w:space="0" w:color="auto"/>
        <w:left w:val="none" w:sz="0" w:space="0" w:color="auto"/>
        <w:bottom w:val="none" w:sz="0" w:space="0" w:color="auto"/>
        <w:right w:val="none" w:sz="0" w:space="0" w:color="auto"/>
      </w:divBdr>
    </w:div>
    <w:div w:id="2000570228">
      <w:bodyDiv w:val="1"/>
      <w:marLeft w:val="0"/>
      <w:marRight w:val="0"/>
      <w:marTop w:val="0"/>
      <w:marBottom w:val="0"/>
      <w:divBdr>
        <w:top w:val="none" w:sz="0" w:space="0" w:color="auto"/>
        <w:left w:val="none" w:sz="0" w:space="0" w:color="auto"/>
        <w:bottom w:val="none" w:sz="0" w:space="0" w:color="auto"/>
        <w:right w:val="none" w:sz="0" w:space="0" w:color="auto"/>
      </w:divBdr>
    </w:div>
    <w:div w:id="2000576267">
      <w:bodyDiv w:val="1"/>
      <w:marLeft w:val="0"/>
      <w:marRight w:val="0"/>
      <w:marTop w:val="0"/>
      <w:marBottom w:val="0"/>
      <w:divBdr>
        <w:top w:val="none" w:sz="0" w:space="0" w:color="auto"/>
        <w:left w:val="none" w:sz="0" w:space="0" w:color="auto"/>
        <w:bottom w:val="none" w:sz="0" w:space="0" w:color="auto"/>
        <w:right w:val="none" w:sz="0" w:space="0" w:color="auto"/>
      </w:divBdr>
    </w:div>
    <w:div w:id="2000964551">
      <w:bodyDiv w:val="1"/>
      <w:marLeft w:val="0"/>
      <w:marRight w:val="0"/>
      <w:marTop w:val="0"/>
      <w:marBottom w:val="0"/>
      <w:divBdr>
        <w:top w:val="none" w:sz="0" w:space="0" w:color="auto"/>
        <w:left w:val="none" w:sz="0" w:space="0" w:color="auto"/>
        <w:bottom w:val="none" w:sz="0" w:space="0" w:color="auto"/>
        <w:right w:val="none" w:sz="0" w:space="0" w:color="auto"/>
      </w:divBdr>
    </w:div>
    <w:div w:id="2001079999">
      <w:bodyDiv w:val="1"/>
      <w:marLeft w:val="0"/>
      <w:marRight w:val="0"/>
      <w:marTop w:val="0"/>
      <w:marBottom w:val="0"/>
      <w:divBdr>
        <w:top w:val="none" w:sz="0" w:space="0" w:color="auto"/>
        <w:left w:val="none" w:sz="0" w:space="0" w:color="auto"/>
        <w:bottom w:val="none" w:sz="0" w:space="0" w:color="auto"/>
        <w:right w:val="none" w:sz="0" w:space="0" w:color="auto"/>
      </w:divBdr>
    </w:div>
    <w:div w:id="2001427740">
      <w:bodyDiv w:val="1"/>
      <w:marLeft w:val="0"/>
      <w:marRight w:val="0"/>
      <w:marTop w:val="0"/>
      <w:marBottom w:val="0"/>
      <w:divBdr>
        <w:top w:val="none" w:sz="0" w:space="0" w:color="auto"/>
        <w:left w:val="none" w:sz="0" w:space="0" w:color="auto"/>
        <w:bottom w:val="none" w:sz="0" w:space="0" w:color="auto"/>
        <w:right w:val="none" w:sz="0" w:space="0" w:color="auto"/>
      </w:divBdr>
    </w:div>
    <w:div w:id="2001763008">
      <w:bodyDiv w:val="1"/>
      <w:marLeft w:val="0"/>
      <w:marRight w:val="0"/>
      <w:marTop w:val="0"/>
      <w:marBottom w:val="0"/>
      <w:divBdr>
        <w:top w:val="none" w:sz="0" w:space="0" w:color="auto"/>
        <w:left w:val="none" w:sz="0" w:space="0" w:color="auto"/>
        <w:bottom w:val="none" w:sz="0" w:space="0" w:color="auto"/>
        <w:right w:val="none" w:sz="0" w:space="0" w:color="auto"/>
      </w:divBdr>
    </w:div>
    <w:div w:id="2001812222">
      <w:bodyDiv w:val="1"/>
      <w:marLeft w:val="0"/>
      <w:marRight w:val="0"/>
      <w:marTop w:val="0"/>
      <w:marBottom w:val="0"/>
      <w:divBdr>
        <w:top w:val="none" w:sz="0" w:space="0" w:color="auto"/>
        <w:left w:val="none" w:sz="0" w:space="0" w:color="auto"/>
        <w:bottom w:val="none" w:sz="0" w:space="0" w:color="auto"/>
        <w:right w:val="none" w:sz="0" w:space="0" w:color="auto"/>
      </w:divBdr>
    </w:div>
    <w:div w:id="2002006797">
      <w:bodyDiv w:val="1"/>
      <w:marLeft w:val="0"/>
      <w:marRight w:val="0"/>
      <w:marTop w:val="0"/>
      <w:marBottom w:val="0"/>
      <w:divBdr>
        <w:top w:val="none" w:sz="0" w:space="0" w:color="auto"/>
        <w:left w:val="none" w:sz="0" w:space="0" w:color="auto"/>
        <w:bottom w:val="none" w:sz="0" w:space="0" w:color="auto"/>
        <w:right w:val="none" w:sz="0" w:space="0" w:color="auto"/>
      </w:divBdr>
    </w:div>
    <w:div w:id="2002345148">
      <w:bodyDiv w:val="1"/>
      <w:marLeft w:val="0"/>
      <w:marRight w:val="0"/>
      <w:marTop w:val="0"/>
      <w:marBottom w:val="0"/>
      <w:divBdr>
        <w:top w:val="none" w:sz="0" w:space="0" w:color="auto"/>
        <w:left w:val="none" w:sz="0" w:space="0" w:color="auto"/>
        <w:bottom w:val="none" w:sz="0" w:space="0" w:color="auto"/>
        <w:right w:val="none" w:sz="0" w:space="0" w:color="auto"/>
      </w:divBdr>
    </w:div>
    <w:div w:id="2002463620">
      <w:bodyDiv w:val="1"/>
      <w:marLeft w:val="0"/>
      <w:marRight w:val="0"/>
      <w:marTop w:val="0"/>
      <w:marBottom w:val="0"/>
      <w:divBdr>
        <w:top w:val="none" w:sz="0" w:space="0" w:color="auto"/>
        <w:left w:val="none" w:sz="0" w:space="0" w:color="auto"/>
        <w:bottom w:val="none" w:sz="0" w:space="0" w:color="auto"/>
        <w:right w:val="none" w:sz="0" w:space="0" w:color="auto"/>
      </w:divBdr>
    </w:div>
    <w:div w:id="2002656174">
      <w:bodyDiv w:val="1"/>
      <w:marLeft w:val="0"/>
      <w:marRight w:val="0"/>
      <w:marTop w:val="0"/>
      <w:marBottom w:val="0"/>
      <w:divBdr>
        <w:top w:val="none" w:sz="0" w:space="0" w:color="auto"/>
        <w:left w:val="none" w:sz="0" w:space="0" w:color="auto"/>
        <w:bottom w:val="none" w:sz="0" w:space="0" w:color="auto"/>
        <w:right w:val="none" w:sz="0" w:space="0" w:color="auto"/>
      </w:divBdr>
    </w:div>
    <w:div w:id="2002658136">
      <w:bodyDiv w:val="1"/>
      <w:marLeft w:val="0"/>
      <w:marRight w:val="0"/>
      <w:marTop w:val="0"/>
      <w:marBottom w:val="0"/>
      <w:divBdr>
        <w:top w:val="none" w:sz="0" w:space="0" w:color="auto"/>
        <w:left w:val="none" w:sz="0" w:space="0" w:color="auto"/>
        <w:bottom w:val="none" w:sz="0" w:space="0" w:color="auto"/>
        <w:right w:val="none" w:sz="0" w:space="0" w:color="auto"/>
      </w:divBdr>
    </w:div>
    <w:div w:id="2003309461">
      <w:bodyDiv w:val="1"/>
      <w:marLeft w:val="0"/>
      <w:marRight w:val="0"/>
      <w:marTop w:val="0"/>
      <w:marBottom w:val="0"/>
      <w:divBdr>
        <w:top w:val="none" w:sz="0" w:space="0" w:color="auto"/>
        <w:left w:val="none" w:sz="0" w:space="0" w:color="auto"/>
        <w:bottom w:val="none" w:sz="0" w:space="0" w:color="auto"/>
        <w:right w:val="none" w:sz="0" w:space="0" w:color="auto"/>
      </w:divBdr>
    </w:div>
    <w:div w:id="2003384854">
      <w:bodyDiv w:val="1"/>
      <w:marLeft w:val="0"/>
      <w:marRight w:val="0"/>
      <w:marTop w:val="0"/>
      <w:marBottom w:val="0"/>
      <w:divBdr>
        <w:top w:val="none" w:sz="0" w:space="0" w:color="auto"/>
        <w:left w:val="none" w:sz="0" w:space="0" w:color="auto"/>
        <w:bottom w:val="none" w:sz="0" w:space="0" w:color="auto"/>
        <w:right w:val="none" w:sz="0" w:space="0" w:color="auto"/>
      </w:divBdr>
    </w:div>
    <w:div w:id="2003853006">
      <w:bodyDiv w:val="1"/>
      <w:marLeft w:val="0"/>
      <w:marRight w:val="0"/>
      <w:marTop w:val="0"/>
      <w:marBottom w:val="0"/>
      <w:divBdr>
        <w:top w:val="none" w:sz="0" w:space="0" w:color="auto"/>
        <w:left w:val="none" w:sz="0" w:space="0" w:color="auto"/>
        <w:bottom w:val="none" w:sz="0" w:space="0" w:color="auto"/>
        <w:right w:val="none" w:sz="0" w:space="0" w:color="auto"/>
      </w:divBdr>
    </w:div>
    <w:div w:id="2004356337">
      <w:bodyDiv w:val="1"/>
      <w:marLeft w:val="0"/>
      <w:marRight w:val="0"/>
      <w:marTop w:val="0"/>
      <w:marBottom w:val="0"/>
      <w:divBdr>
        <w:top w:val="none" w:sz="0" w:space="0" w:color="auto"/>
        <w:left w:val="none" w:sz="0" w:space="0" w:color="auto"/>
        <w:bottom w:val="none" w:sz="0" w:space="0" w:color="auto"/>
        <w:right w:val="none" w:sz="0" w:space="0" w:color="auto"/>
      </w:divBdr>
    </w:div>
    <w:div w:id="2004963979">
      <w:bodyDiv w:val="1"/>
      <w:marLeft w:val="0"/>
      <w:marRight w:val="0"/>
      <w:marTop w:val="0"/>
      <w:marBottom w:val="0"/>
      <w:divBdr>
        <w:top w:val="none" w:sz="0" w:space="0" w:color="auto"/>
        <w:left w:val="none" w:sz="0" w:space="0" w:color="auto"/>
        <w:bottom w:val="none" w:sz="0" w:space="0" w:color="auto"/>
        <w:right w:val="none" w:sz="0" w:space="0" w:color="auto"/>
      </w:divBdr>
    </w:div>
    <w:div w:id="2005082918">
      <w:bodyDiv w:val="1"/>
      <w:marLeft w:val="0"/>
      <w:marRight w:val="0"/>
      <w:marTop w:val="0"/>
      <w:marBottom w:val="0"/>
      <w:divBdr>
        <w:top w:val="none" w:sz="0" w:space="0" w:color="auto"/>
        <w:left w:val="none" w:sz="0" w:space="0" w:color="auto"/>
        <w:bottom w:val="none" w:sz="0" w:space="0" w:color="auto"/>
        <w:right w:val="none" w:sz="0" w:space="0" w:color="auto"/>
      </w:divBdr>
    </w:div>
    <w:div w:id="2005161182">
      <w:bodyDiv w:val="1"/>
      <w:marLeft w:val="0"/>
      <w:marRight w:val="0"/>
      <w:marTop w:val="0"/>
      <w:marBottom w:val="0"/>
      <w:divBdr>
        <w:top w:val="none" w:sz="0" w:space="0" w:color="auto"/>
        <w:left w:val="none" w:sz="0" w:space="0" w:color="auto"/>
        <w:bottom w:val="none" w:sz="0" w:space="0" w:color="auto"/>
        <w:right w:val="none" w:sz="0" w:space="0" w:color="auto"/>
      </w:divBdr>
    </w:div>
    <w:div w:id="2005426603">
      <w:bodyDiv w:val="1"/>
      <w:marLeft w:val="0"/>
      <w:marRight w:val="0"/>
      <w:marTop w:val="0"/>
      <w:marBottom w:val="0"/>
      <w:divBdr>
        <w:top w:val="none" w:sz="0" w:space="0" w:color="auto"/>
        <w:left w:val="none" w:sz="0" w:space="0" w:color="auto"/>
        <w:bottom w:val="none" w:sz="0" w:space="0" w:color="auto"/>
        <w:right w:val="none" w:sz="0" w:space="0" w:color="auto"/>
      </w:divBdr>
    </w:div>
    <w:div w:id="2005547553">
      <w:bodyDiv w:val="1"/>
      <w:marLeft w:val="0"/>
      <w:marRight w:val="0"/>
      <w:marTop w:val="0"/>
      <w:marBottom w:val="0"/>
      <w:divBdr>
        <w:top w:val="none" w:sz="0" w:space="0" w:color="auto"/>
        <w:left w:val="none" w:sz="0" w:space="0" w:color="auto"/>
        <w:bottom w:val="none" w:sz="0" w:space="0" w:color="auto"/>
        <w:right w:val="none" w:sz="0" w:space="0" w:color="auto"/>
      </w:divBdr>
    </w:div>
    <w:div w:id="2005549003">
      <w:bodyDiv w:val="1"/>
      <w:marLeft w:val="0"/>
      <w:marRight w:val="0"/>
      <w:marTop w:val="0"/>
      <w:marBottom w:val="0"/>
      <w:divBdr>
        <w:top w:val="none" w:sz="0" w:space="0" w:color="auto"/>
        <w:left w:val="none" w:sz="0" w:space="0" w:color="auto"/>
        <w:bottom w:val="none" w:sz="0" w:space="0" w:color="auto"/>
        <w:right w:val="none" w:sz="0" w:space="0" w:color="auto"/>
      </w:divBdr>
    </w:div>
    <w:div w:id="2005619413">
      <w:bodyDiv w:val="1"/>
      <w:marLeft w:val="0"/>
      <w:marRight w:val="0"/>
      <w:marTop w:val="0"/>
      <w:marBottom w:val="0"/>
      <w:divBdr>
        <w:top w:val="none" w:sz="0" w:space="0" w:color="auto"/>
        <w:left w:val="none" w:sz="0" w:space="0" w:color="auto"/>
        <w:bottom w:val="none" w:sz="0" w:space="0" w:color="auto"/>
        <w:right w:val="none" w:sz="0" w:space="0" w:color="auto"/>
      </w:divBdr>
    </w:div>
    <w:div w:id="2006057216">
      <w:bodyDiv w:val="1"/>
      <w:marLeft w:val="0"/>
      <w:marRight w:val="0"/>
      <w:marTop w:val="0"/>
      <w:marBottom w:val="0"/>
      <w:divBdr>
        <w:top w:val="none" w:sz="0" w:space="0" w:color="auto"/>
        <w:left w:val="none" w:sz="0" w:space="0" w:color="auto"/>
        <w:bottom w:val="none" w:sz="0" w:space="0" w:color="auto"/>
        <w:right w:val="none" w:sz="0" w:space="0" w:color="auto"/>
      </w:divBdr>
    </w:div>
    <w:div w:id="2006087280">
      <w:bodyDiv w:val="1"/>
      <w:marLeft w:val="0"/>
      <w:marRight w:val="0"/>
      <w:marTop w:val="0"/>
      <w:marBottom w:val="0"/>
      <w:divBdr>
        <w:top w:val="none" w:sz="0" w:space="0" w:color="auto"/>
        <w:left w:val="none" w:sz="0" w:space="0" w:color="auto"/>
        <w:bottom w:val="none" w:sz="0" w:space="0" w:color="auto"/>
        <w:right w:val="none" w:sz="0" w:space="0" w:color="auto"/>
      </w:divBdr>
    </w:div>
    <w:div w:id="2006124743">
      <w:bodyDiv w:val="1"/>
      <w:marLeft w:val="0"/>
      <w:marRight w:val="0"/>
      <w:marTop w:val="0"/>
      <w:marBottom w:val="0"/>
      <w:divBdr>
        <w:top w:val="none" w:sz="0" w:space="0" w:color="auto"/>
        <w:left w:val="none" w:sz="0" w:space="0" w:color="auto"/>
        <w:bottom w:val="none" w:sz="0" w:space="0" w:color="auto"/>
        <w:right w:val="none" w:sz="0" w:space="0" w:color="auto"/>
      </w:divBdr>
    </w:div>
    <w:div w:id="2006592308">
      <w:bodyDiv w:val="1"/>
      <w:marLeft w:val="0"/>
      <w:marRight w:val="0"/>
      <w:marTop w:val="0"/>
      <w:marBottom w:val="0"/>
      <w:divBdr>
        <w:top w:val="none" w:sz="0" w:space="0" w:color="auto"/>
        <w:left w:val="none" w:sz="0" w:space="0" w:color="auto"/>
        <w:bottom w:val="none" w:sz="0" w:space="0" w:color="auto"/>
        <w:right w:val="none" w:sz="0" w:space="0" w:color="auto"/>
      </w:divBdr>
    </w:div>
    <w:div w:id="2006740254">
      <w:bodyDiv w:val="1"/>
      <w:marLeft w:val="0"/>
      <w:marRight w:val="0"/>
      <w:marTop w:val="0"/>
      <w:marBottom w:val="0"/>
      <w:divBdr>
        <w:top w:val="none" w:sz="0" w:space="0" w:color="auto"/>
        <w:left w:val="none" w:sz="0" w:space="0" w:color="auto"/>
        <w:bottom w:val="none" w:sz="0" w:space="0" w:color="auto"/>
        <w:right w:val="none" w:sz="0" w:space="0" w:color="auto"/>
      </w:divBdr>
    </w:div>
    <w:div w:id="2007633286">
      <w:bodyDiv w:val="1"/>
      <w:marLeft w:val="0"/>
      <w:marRight w:val="0"/>
      <w:marTop w:val="0"/>
      <w:marBottom w:val="0"/>
      <w:divBdr>
        <w:top w:val="none" w:sz="0" w:space="0" w:color="auto"/>
        <w:left w:val="none" w:sz="0" w:space="0" w:color="auto"/>
        <w:bottom w:val="none" w:sz="0" w:space="0" w:color="auto"/>
        <w:right w:val="none" w:sz="0" w:space="0" w:color="auto"/>
      </w:divBdr>
    </w:div>
    <w:div w:id="2008171064">
      <w:bodyDiv w:val="1"/>
      <w:marLeft w:val="0"/>
      <w:marRight w:val="0"/>
      <w:marTop w:val="0"/>
      <w:marBottom w:val="0"/>
      <w:divBdr>
        <w:top w:val="none" w:sz="0" w:space="0" w:color="auto"/>
        <w:left w:val="none" w:sz="0" w:space="0" w:color="auto"/>
        <w:bottom w:val="none" w:sz="0" w:space="0" w:color="auto"/>
        <w:right w:val="none" w:sz="0" w:space="0" w:color="auto"/>
      </w:divBdr>
    </w:div>
    <w:div w:id="2008244332">
      <w:bodyDiv w:val="1"/>
      <w:marLeft w:val="0"/>
      <w:marRight w:val="0"/>
      <w:marTop w:val="0"/>
      <w:marBottom w:val="0"/>
      <w:divBdr>
        <w:top w:val="none" w:sz="0" w:space="0" w:color="auto"/>
        <w:left w:val="none" w:sz="0" w:space="0" w:color="auto"/>
        <w:bottom w:val="none" w:sz="0" w:space="0" w:color="auto"/>
        <w:right w:val="none" w:sz="0" w:space="0" w:color="auto"/>
      </w:divBdr>
    </w:div>
    <w:div w:id="2008247466">
      <w:bodyDiv w:val="1"/>
      <w:marLeft w:val="0"/>
      <w:marRight w:val="0"/>
      <w:marTop w:val="0"/>
      <w:marBottom w:val="0"/>
      <w:divBdr>
        <w:top w:val="none" w:sz="0" w:space="0" w:color="auto"/>
        <w:left w:val="none" w:sz="0" w:space="0" w:color="auto"/>
        <w:bottom w:val="none" w:sz="0" w:space="0" w:color="auto"/>
        <w:right w:val="none" w:sz="0" w:space="0" w:color="auto"/>
      </w:divBdr>
    </w:div>
    <w:div w:id="2008317598">
      <w:bodyDiv w:val="1"/>
      <w:marLeft w:val="0"/>
      <w:marRight w:val="0"/>
      <w:marTop w:val="0"/>
      <w:marBottom w:val="0"/>
      <w:divBdr>
        <w:top w:val="none" w:sz="0" w:space="0" w:color="auto"/>
        <w:left w:val="none" w:sz="0" w:space="0" w:color="auto"/>
        <w:bottom w:val="none" w:sz="0" w:space="0" w:color="auto"/>
        <w:right w:val="none" w:sz="0" w:space="0" w:color="auto"/>
      </w:divBdr>
    </w:div>
    <w:div w:id="2008558815">
      <w:bodyDiv w:val="1"/>
      <w:marLeft w:val="0"/>
      <w:marRight w:val="0"/>
      <w:marTop w:val="0"/>
      <w:marBottom w:val="0"/>
      <w:divBdr>
        <w:top w:val="none" w:sz="0" w:space="0" w:color="auto"/>
        <w:left w:val="none" w:sz="0" w:space="0" w:color="auto"/>
        <w:bottom w:val="none" w:sz="0" w:space="0" w:color="auto"/>
        <w:right w:val="none" w:sz="0" w:space="0" w:color="auto"/>
      </w:divBdr>
    </w:div>
    <w:div w:id="2008709096">
      <w:bodyDiv w:val="1"/>
      <w:marLeft w:val="0"/>
      <w:marRight w:val="0"/>
      <w:marTop w:val="0"/>
      <w:marBottom w:val="0"/>
      <w:divBdr>
        <w:top w:val="none" w:sz="0" w:space="0" w:color="auto"/>
        <w:left w:val="none" w:sz="0" w:space="0" w:color="auto"/>
        <w:bottom w:val="none" w:sz="0" w:space="0" w:color="auto"/>
        <w:right w:val="none" w:sz="0" w:space="0" w:color="auto"/>
      </w:divBdr>
    </w:div>
    <w:div w:id="2008710287">
      <w:bodyDiv w:val="1"/>
      <w:marLeft w:val="0"/>
      <w:marRight w:val="0"/>
      <w:marTop w:val="0"/>
      <w:marBottom w:val="0"/>
      <w:divBdr>
        <w:top w:val="none" w:sz="0" w:space="0" w:color="auto"/>
        <w:left w:val="none" w:sz="0" w:space="0" w:color="auto"/>
        <w:bottom w:val="none" w:sz="0" w:space="0" w:color="auto"/>
        <w:right w:val="none" w:sz="0" w:space="0" w:color="auto"/>
      </w:divBdr>
    </w:div>
    <w:div w:id="2008750817">
      <w:bodyDiv w:val="1"/>
      <w:marLeft w:val="0"/>
      <w:marRight w:val="0"/>
      <w:marTop w:val="0"/>
      <w:marBottom w:val="0"/>
      <w:divBdr>
        <w:top w:val="none" w:sz="0" w:space="0" w:color="auto"/>
        <w:left w:val="none" w:sz="0" w:space="0" w:color="auto"/>
        <w:bottom w:val="none" w:sz="0" w:space="0" w:color="auto"/>
        <w:right w:val="none" w:sz="0" w:space="0" w:color="auto"/>
      </w:divBdr>
    </w:div>
    <w:div w:id="2008827821">
      <w:bodyDiv w:val="1"/>
      <w:marLeft w:val="0"/>
      <w:marRight w:val="0"/>
      <w:marTop w:val="0"/>
      <w:marBottom w:val="0"/>
      <w:divBdr>
        <w:top w:val="none" w:sz="0" w:space="0" w:color="auto"/>
        <w:left w:val="none" w:sz="0" w:space="0" w:color="auto"/>
        <w:bottom w:val="none" w:sz="0" w:space="0" w:color="auto"/>
        <w:right w:val="none" w:sz="0" w:space="0" w:color="auto"/>
      </w:divBdr>
    </w:div>
    <w:div w:id="2008945879">
      <w:bodyDiv w:val="1"/>
      <w:marLeft w:val="0"/>
      <w:marRight w:val="0"/>
      <w:marTop w:val="0"/>
      <w:marBottom w:val="0"/>
      <w:divBdr>
        <w:top w:val="none" w:sz="0" w:space="0" w:color="auto"/>
        <w:left w:val="none" w:sz="0" w:space="0" w:color="auto"/>
        <w:bottom w:val="none" w:sz="0" w:space="0" w:color="auto"/>
        <w:right w:val="none" w:sz="0" w:space="0" w:color="auto"/>
      </w:divBdr>
    </w:div>
    <w:div w:id="2009626561">
      <w:bodyDiv w:val="1"/>
      <w:marLeft w:val="0"/>
      <w:marRight w:val="0"/>
      <w:marTop w:val="0"/>
      <w:marBottom w:val="0"/>
      <w:divBdr>
        <w:top w:val="none" w:sz="0" w:space="0" w:color="auto"/>
        <w:left w:val="none" w:sz="0" w:space="0" w:color="auto"/>
        <w:bottom w:val="none" w:sz="0" w:space="0" w:color="auto"/>
        <w:right w:val="none" w:sz="0" w:space="0" w:color="auto"/>
      </w:divBdr>
    </w:div>
    <w:div w:id="2009819414">
      <w:bodyDiv w:val="1"/>
      <w:marLeft w:val="0"/>
      <w:marRight w:val="0"/>
      <w:marTop w:val="0"/>
      <w:marBottom w:val="0"/>
      <w:divBdr>
        <w:top w:val="none" w:sz="0" w:space="0" w:color="auto"/>
        <w:left w:val="none" w:sz="0" w:space="0" w:color="auto"/>
        <w:bottom w:val="none" w:sz="0" w:space="0" w:color="auto"/>
        <w:right w:val="none" w:sz="0" w:space="0" w:color="auto"/>
      </w:divBdr>
    </w:div>
    <w:div w:id="2009869513">
      <w:bodyDiv w:val="1"/>
      <w:marLeft w:val="0"/>
      <w:marRight w:val="0"/>
      <w:marTop w:val="0"/>
      <w:marBottom w:val="0"/>
      <w:divBdr>
        <w:top w:val="none" w:sz="0" w:space="0" w:color="auto"/>
        <w:left w:val="none" w:sz="0" w:space="0" w:color="auto"/>
        <w:bottom w:val="none" w:sz="0" w:space="0" w:color="auto"/>
        <w:right w:val="none" w:sz="0" w:space="0" w:color="auto"/>
      </w:divBdr>
    </w:div>
    <w:div w:id="2010480401">
      <w:bodyDiv w:val="1"/>
      <w:marLeft w:val="0"/>
      <w:marRight w:val="0"/>
      <w:marTop w:val="0"/>
      <w:marBottom w:val="0"/>
      <w:divBdr>
        <w:top w:val="none" w:sz="0" w:space="0" w:color="auto"/>
        <w:left w:val="none" w:sz="0" w:space="0" w:color="auto"/>
        <w:bottom w:val="none" w:sz="0" w:space="0" w:color="auto"/>
        <w:right w:val="none" w:sz="0" w:space="0" w:color="auto"/>
      </w:divBdr>
    </w:div>
    <w:div w:id="2011173584">
      <w:bodyDiv w:val="1"/>
      <w:marLeft w:val="0"/>
      <w:marRight w:val="0"/>
      <w:marTop w:val="0"/>
      <w:marBottom w:val="0"/>
      <w:divBdr>
        <w:top w:val="none" w:sz="0" w:space="0" w:color="auto"/>
        <w:left w:val="none" w:sz="0" w:space="0" w:color="auto"/>
        <w:bottom w:val="none" w:sz="0" w:space="0" w:color="auto"/>
        <w:right w:val="none" w:sz="0" w:space="0" w:color="auto"/>
      </w:divBdr>
    </w:div>
    <w:div w:id="2011447628">
      <w:bodyDiv w:val="1"/>
      <w:marLeft w:val="0"/>
      <w:marRight w:val="0"/>
      <w:marTop w:val="0"/>
      <w:marBottom w:val="0"/>
      <w:divBdr>
        <w:top w:val="none" w:sz="0" w:space="0" w:color="auto"/>
        <w:left w:val="none" w:sz="0" w:space="0" w:color="auto"/>
        <w:bottom w:val="none" w:sz="0" w:space="0" w:color="auto"/>
        <w:right w:val="none" w:sz="0" w:space="0" w:color="auto"/>
      </w:divBdr>
    </w:div>
    <w:div w:id="2011449594">
      <w:bodyDiv w:val="1"/>
      <w:marLeft w:val="0"/>
      <w:marRight w:val="0"/>
      <w:marTop w:val="0"/>
      <w:marBottom w:val="0"/>
      <w:divBdr>
        <w:top w:val="none" w:sz="0" w:space="0" w:color="auto"/>
        <w:left w:val="none" w:sz="0" w:space="0" w:color="auto"/>
        <w:bottom w:val="none" w:sz="0" w:space="0" w:color="auto"/>
        <w:right w:val="none" w:sz="0" w:space="0" w:color="auto"/>
      </w:divBdr>
    </w:div>
    <w:div w:id="2011829992">
      <w:bodyDiv w:val="1"/>
      <w:marLeft w:val="0"/>
      <w:marRight w:val="0"/>
      <w:marTop w:val="0"/>
      <w:marBottom w:val="0"/>
      <w:divBdr>
        <w:top w:val="none" w:sz="0" w:space="0" w:color="auto"/>
        <w:left w:val="none" w:sz="0" w:space="0" w:color="auto"/>
        <w:bottom w:val="none" w:sz="0" w:space="0" w:color="auto"/>
        <w:right w:val="none" w:sz="0" w:space="0" w:color="auto"/>
      </w:divBdr>
    </w:div>
    <w:div w:id="2012021851">
      <w:bodyDiv w:val="1"/>
      <w:marLeft w:val="0"/>
      <w:marRight w:val="0"/>
      <w:marTop w:val="0"/>
      <w:marBottom w:val="0"/>
      <w:divBdr>
        <w:top w:val="none" w:sz="0" w:space="0" w:color="auto"/>
        <w:left w:val="none" w:sz="0" w:space="0" w:color="auto"/>
        <w:bottom w:val="none" w:sz="0" w:space="0" w:color="auto"/>
        <w:right w:val="none" w:sz="0" w:space="0" w:color="auto"/>
      </w:divBdr>
    </w:div>
    <w:div w:id="2012172374">
      <w:bodyDiv w:val="1"/>
      <w:marLeft w:val="0"/>
      <w:marRight w:val="0"/>
      <w:marTop w:val="0"/>
      <w:marBottom w:val="0"/>
      <w:divBdr>
        <w:top w:val="none" w:sz="0" w:space="0" w:color="auto"/>
        <w:left w:val="none" w:sz="0" w:space="0" w:color="auto"/>
        <w:bottom w:val="none" w:sz="0" w:space="0" w:color="auto"/>
        <w:right w:val="none" w:sz="0" w:space="0" w:color="auto"/>
      </w:divBdr>
    </w:div>
    <w:div w:id="2012219796">
      <w:bodyDiv w:val="1"/>
      <w:marLeft w:val="0"/>
      <w:marRight w:val="0"/>
      <w:marTop w:val="0"/>
      <w:marBottom w:val="0"/>
      <w:divBdr>
        <w:top w:val="none" w:sz="0" w:space="0" w:color="auto"/>
        <w:left w:val="none" w:sz="0" w:space="0" w:color="auto"/>
        <w:bottom w:val="none" w:sz="0" w:space="0" w:color="auto"/>
        <w:right w:val="none" w:sz="0" w:space="0" w:color="auto"/>
      </w:divBdr>
    </w:div>
    <w:div w:id="2012566096">
      <w:bodyDiv w:val="1"/>
      <w:marLeft w:val="0"/>
      <w:marRight w:val="0"/>
      <w:marTop w:val="0"/>
      <w:marBottom w:val="0"/>
      <w:divBdr>
        <w:top w:val="none" w:sz="0" w:space="0" w:color="auto"/>
        <w:left w:val="none" w:sz="0" w:space="0" w:color="auto"/>
        <w:bottom w:val="none" w:sz="0" w:space="0" w:color="auto"/>
        <w:right w:val="none" w:sz="0" w:space="0" w:color="auto"/>
      </w:divBdr>
    </w:div>
    <w:div w:id="2012679673">
      <w:bodyDiv w:val="1"/>
      <w:marLeft w:val="0"/>
      <w:marRight w:val="0"/>
      <w:marTop w:val="0"/>
      <w:marBottom w:val="0"/>
      <w:divBdr>
        <w:top w:val="none" w:sz="0" w:space="0" w:color="auto"/>
        <w:left w:val="none" w:sz="0" w:space="0" w:color="auto"/>
        <w:bottom w:val="none" w:sz="0" w:space="0" w:color="auto"/>
        <w:right w:val="none" w:sz="0" w:space="0" w:color="auto"/>
      </w:divBdr>
    </w:div>
    <w:div w:id="2012683207">
      <w:bodyDiv w:val="1"/>
      <w:marLeft w:val="0"/>
      <w:marRight w:val="0"/>
      <w:marTop w:val="0"/>
      <w:marBottom w:val="0"/>
      <w:divBdr>
        <w:top w:val="none" w:sz="0" w:space="0" w:color="auto"/>
        <w:left w:val="none" w:sz="0" w:space="0" w:color="auto"/>
        <w:bottom w:val="none" w:sz="0" w:space="0" w:color="auto"/>
        <w:right w:val="none" w:sz="0" w:space="0" w:color="auto"/>
      </w:divBdr>
    </w:div>
    <w:div w:id="2012754839">
      <w:bodyDiv w:val="1"/>
      <w:marLeft w:val="0"/>
      <w:marRight w:val="0"/>
      <w:marTop w:val="0"/>
      <w:marBottom w:val="0"/>
      <w:divBdr>
        <w:top w:val="none" w:sz="0" w:space="0" w:color="auto"/>
        <w:left w:val="none" w:sz="0" w:space="0" w:color="auto"/>
        <w:bottom w:val="none" w:sz="0" w:space="0" w:color="auto"/>
        <w:right w:val="none" w:sz="0" w:space="0" w:color="auto"/>
      </w:divBdr>
    </w:div>
    <w:div w:id="2013291977">
      <w:bodyDiv w:val="1"/>
      <w:marLeft w:val="0"/>
      <w:marRight w:val="0"/>
      <w:marTop w:val="0"/>
      <w:marBottom w:val="0"/>
      <w:divBdr>
        <w:top w:val="none" w:sz="0" w:space="0" w:color="auto"/>
        <w:left w:val="none" w:sz="0" w:space="0" w:color="auto"/>
        <w:bottom w:val="none" w:sz="0" w:space="0" w:color="auto"/>
        <w:right w:val="none" w:sz="0" w:space="0" w:color="auto"/>
      </w:divBdr>
    </w:div>
    <w:div w:id="2013296547">
      <w:bodyDiv w:val="1"/>
      <w:marLeft w:val="0"/>
      <w:marRight w:val="0"/>
      <w:marTop w:val="0"/>
      <w:marBottom w:val="0"/>
      <w:divBdr>
        <w:top w:val="none" w:sz="0" w:space="0" w:color="auto"/>
        <w:left w:val="none" w:sz="0" w:space="0" w:color="auto"/>
        <w:bottom w:val="none" w:sz="0" w:space="0" w:color="auto"/>
        <w:right w:val="none" w:sz="0" w:space="0" w:color="auto"/>
      </w:divBdr>
    </w:div>
    <w:div w:id="2014605369">
      <w:bodyDiv w:val="1"/>
      <w:marLeft w:val="0"/>
      <w:marRight w:val="0"/>
      <w:marTop w:val="0"/>
      <w:marBottom w:val="0"/>
      <w:divBdr>
        <w:top w:val="none" w:sz="0" w:space="0" w:color="auto"/>
        <w:left w:val="none" w:sz="0" w:space="0" w:color="auto"/>
        <w:bottom w:val="none" w:sz="0" w:space="0" w:color="auto"/>
        <w:right w:val="none" w:sz="0" w:space="0" w:color="auto"/>
      </w:divBdr>
    </w:div>
    <w:div w:id="2014795041">
      <w:bodyDiv w:val="1"/>
      <w:marLeft w:val="0"/>
      <w:marRight w:val="0"/>
      <w:marTop w:val="0"/>
      <w:marBottom w:val="0"/>
      <w:divBdr>
        <w:top w:val="none" w:sz="0" w:space="0" w:color="auto"/>
        <w:left w:val="none" w:sz="0" w:space="0" w:color="auto"/>
        <w:bottom w:val="none" w:sz="0" w:space="0" w:color="auto"/>
        <w:right w:val="none" w:sz="0" w:space="0" w:color="auto"/>
      </w:divBdr>
    </w:div>
    <w:div w:id="2014801053">
      <w:bodyDiv w:val="1"/>
      <w:marLeft w:val="0"/>
      <w:marRight w:val="0"/>
      <w:marTop w:val="0"/>
      <w:marBottom w:val="0"/>
      <w:divBdr>
        <w:top w:val="none" w:sz="0" w:space="0" w:color="auto"/>
        <w:left w:val="none" w:sz="0" w:space="0" w:color="auto"/>
        <w:bottom w:val="none" w:sz="0" w:space="0" w:color="auto"/>
        <w:right w:val="none" w:sz="0" w:space="0" w:color="auto"/>
      </w:divBdr>
    </w:div>
    <w:div w:id="2014843415">
      <w:bodyDiv w:val="1"/>
      <w:marLeft w:val="0"/>
      <w:marRight w:val="0"/>
      <w:marTop w:val="0"/>
      <w:marBottom w:val="0"/>
      <w:divBdr>
        <w:top w:val="none" w:sz="0" w:space="0" w:color="auto"/>
        <w:left w:val="none" w:sz="0" w:space="0" w:color="auto"/>
        <w:bottom w:val="none" w:sz="0" w:space="0" w:color="auto"/>
        <w:right w:val="none" w:sz="0" w:space="0" w:color="auto"/>
      </w:divBdr>
    </w:div>
    <w:div w:id="2015112095">
      <w:bodyDiv w:val="1"/>
      <w:marLeft w:val="0"/>
      <w:marRight w:val="0"/>
      <w:marTop w:val="0"/>
      <w:marBottom w:val="0"/>
      <w:divBdr>
        <w:top w:val="none" w:sz="0" w:space="0" w:color="auto"/>
        <w:left w:val="none" w:sz="0" w:space="0" w:color="auto"/>
        <w:bottom w:val="none" w:sz="0" w:space="0" w:color="auto"/>
        <w:right w:val="none" w:sz="0" w:space="0" w:color="auto"/>
      </w:divBdr>
    </w:div>
    <w:div w:id="2015181284">
      <w:bodyDiv w:val="1"/>
      <w:marLeft w:val="0"/>
      <w:marRight w:val="0"/>
      <w:marTop w:val="0"/>
      <w:marBottom w:val="0"/>
      <w:divBdr>
        <w:top w:val="none" w:sz="0" w:space="0" w:color="auto"/>
        <w:left w:val="none" w:sz="0" w:space="0" w:color="auto"/>
        <w:bottom w:val="none" w:sz="0" w:space="0" w:color="auto"/>
        <w:right w:val="none" w:sz="0" w:space="0" w:color="auto"/>
      </w:divBdr>
    </w:div>
    <w:div w:id="2015259870">
      <w:bodyDiv w:val="1"/>
      <w:marLeft w:val="0"/>
      <w:marRight w:val="0"/>
      <w:marTop w:val="0"/>
      <w:marBottom w:val="0"/>
      <w:divBdr>
        <w:top w:val="none" w:sz="0" w:space="0" w:color="auto"/>
        <w:left w:val="none" w:sz="0" w:space="0" w:color="auto"/>
        <w:bottom w:val="none" w:sz="0" w:space="0" w:color="auto"/>
        <w:right w:val="none" w:sz="0" w:space="0" w:color="auto"/>
      </w:divBdr>
    </w:div>
    <w:div w:id="2015456618">
      <w:bodyDiv w:val="1"/>
      <w:marLeft w:val="0"/>
      <w:marRight w:val="0"/>
      <w:marTop w:val="0"/>
      <w:marBottom w:val="0"/>
      <w:divBdr>
        <w:top w:val="none" w:sz="0" w:space="0" w:color="auto"/>
        <w:left w:val="none" w:sz="0" w:space="0" w:color="auto"/>
        <w:bottom w:val="none" w:sz="0" w:space="0" w:color="auto"/>
        <w:right w:val="none" w:sz="0" w:space="0" w:color="auto"/>
      </w:divBdr>
    </w:div>
    <w:div w:id="2015495753">
      <w:bodyDiv w:val="1"/>
      <w:marLeft w:val="0"/>
      <w:marRight w:val="0"/>
      <w:marTop w:val="0"/>
      <w:marBottom w:val="0"/>
      <w:divBdr>
        <w:top w:val="none" w:sz="0" w:space="0" w:color="auto"/>
        <w:left w:val="none" w:sz="0" w:space="0" w:color="auto"/>
        <w:bottom w:val="none" w:sz="0" w:space="0" w:color="auto"/>
        <w:right w:val="none" w:sz="0" w:space="0" w:color="auto"/>
      </w:divBdr>
    </w:div>
    <w:div w:id="2015566562">
      <w:bodyDiv w:val="1"/>
      <w:marLeft w:val="0"/>
      <w:marRight w:val="0"/>
      <w:marTop w:val="0"/>
      <w:marBottom w:val="0"/>
      <w:divBdr>
        <w:top w:val="none" w:sz="0" w:space="0" w:color="auto"/>
        <w:left w:val="none" w:sz="0" w:space="0" w:color="auto"/>
        <w:bottom w:val="none" w:sz="0" w:space="0" w:color="auto"/>
        <w:right w:val="none" w:sz="0" w:space="0" w:color="auto"/>
      </w:divBdr>
    </w:div>
    <w:div w:id="2015692486">
      <w:bodyDiv w:val="1"/>
      <w:marLeft w:val="0"/>
      <w:marRight w:val="0"/>
      <w:marTop w:val="0"/>
      <w:marBottom w:val="0"/>
      <w:divBdr>
        <w:top w:val="none" w:sz="0" w:space="0" w:color="auto"/>
        <w:left w:val="none" w:sz="0" w:space="0" w:color="auto"/>
        <w:bottom w:val="none" w:sz="0" w:space="0" w:color="auto"/>
        <w:right w:val="none" w:sz="0" w:space="0" w:color="auto"/>
      </w:divBdr>
    </w:div>
    <w:div w:id="2015955609">
      <w:bodyDiv w:val="1"/>
      <w:marLeft w:val="0"/>
      <w:marRight w:val="0"/>
      <w:marTop w:val="0"/>
      <w:marBottom w:val="0"/>
      <w:divBdr>
        <w:top w:val="none" w:sz="0" w:space="0" w:color="auto"/>
        <w:left w:val="none" w:sz="0" w:space="0" w:color="auto"/>
        <w:bottom w:val="none" w:sz="0" w:space="0" w:color="auto"/>
        <w:right w:val="none" w:sz="0" w:space="0" w:color="auto"/>
      </w:divBdr>
    </w:div>
    <w:div w:id="2015957956">
      <w:bodyDiv w:val="1"/>
      <w:marLeft w:val="0"/>
      <w:marRight w:val="0"/>
      <w:marTop w:val="0"/>
      <w:marBottom w:val="0"/>
      <w:divBdr>
        <w:top w:val="none" w:sz="0" w:space="0" w:color="auto"/>
        <w:left w:val="none" w:sz="0" w:space="0" w:color="auto"/>
        <w:bottom w:val="none" w:sz="0" w:space="0" w:color="auto"/>
        <w:right w:val="none" w:sz="0" w:space="0" w:color="auto"/>
      </w:divBdr>
    </w:div>
    <w:div w:id="2015958705">
      <w:bodyDiv w:val="1"/>
      <w:marLeft w:val="0"/>
      <w:marRight w:val="0"/>
      <w:marTop w:val="0"/>
      <w:marBottom w:val="0"/>
      <w:divBdr>
        <w:top w:val="none" w:sz="0" w:space="0" w:color="auto"/>
        <w:left w:val="none" w:sz="0" w:space="0" w:color="auto"/>
        <w:bottom w:val="none" w:sz="0" w:space="0" w:color="auto"/>
        <w:right w:val="none" w:sz="0" w:space="0" w:color="auto"/>
      </w:divBdr>
    </w:div>
    <w:div w:id="2015960722">
      <w:bodyDiv w:val="1"/>
      <w:marLeft w:val="0"/>
      <w:marRight w:val="0"/>
      <w:marTop w:val="0"/>
      <w:marBottom w:val="0"/>
      <w:divBdr>
        <w:top w:val="none" w:sz="0" w:space="0" w:color="auto"/>
        <w:left w:val="none" w:sz="0" w:space="0" w:color="auto"/>
        <w:bottom w:val="none" w:sz="0" w:space="0" w:color="auto"/>
        <w:right w:val="none" w:sz="0" w:space="0" w:color="auto"/>
      </w:divBdr>
    </w:div>
    <w:div w:id="2016035904">
      <w:bodyDiv w:val="1"/>
      <w:marLeft w:val="0"/>
      <w:marRight w:val="0"/>
      <w:marTop w:val="0"/>
      <w:marBottom w:val="0"/>
      <w:divBdr>
        <w:top w:val="none" w:sz="0" w:space="0" w:color="auto"/>
        <w:left w:val="none" w:sz="0" w:space="0" w:color="auto"/>
        <w:bottom w:val="none" w:sz="0" w:space="0" w:color="auto"/>
        <w:right w:val="none" w:sz="0" w:space="0" w:color="auto"/>
      </w:divBdr>
    </w:div>
    <w:div w:id="2016152610">
      <w:bodyDiv w:val="1"/>
      <w:marLeft w:val="0"/>
      <w:marRight w:val="0"/>
      <w:marTop w:val="0"/>
      <w:marBottom w:val="0"/>
      <w:divBdr>
        <w:top w:val="none" w:sz="0" w:space="0" w:color="auto"/>
        <w:left w:val="none" w:sz="0" w:space="0" w:color="auto"/>
        <w:bottom w:val="none" w:sz="0" w:space="0" w:color="auto"/>
        <w:right w:val="none" w:sz="0" w:space="0" w:color="auto"/>
      </w:divBdr>
    </w:div>
    <w:div w:id="2016222611">
      <w:bodyDiv w:val="1"/>
      <w:marLeft w:val="0"/>
      <w:marRight w:val="0"/>
      <w:marTop w:val="0"/>
      <w:marBottom w:val="0"/>
      <w:divBdr>
        <w:top w:val="none" w:sz="0" w:space="0" w:color="auto"/>
        <w:left w:val="none" w:sz="0" w:space="0" w:color="auto"/>
        <w:bottom w:val="none" w:sz="0" w:space="0" w:color="auto"/>
        <w:right w:val="none" w:sz="0" w:space="0" w:color="auto"/>
      </w:divBdr>
    </w:div>
    <w:div w:id="2016225521">
      <w:bodyDiv w:val="1"/>
      <w:marLeft w:val="0"/>
      <w:marRight w:val="0"/>
      <w:marTop w:val="0"/>
      <w:marBottom w:val="0"/>
      <w:divBdr>
        <w:top w:val="none" w:sz="0" w:space="0" w:color="auto"/>
        <w:left w:val="none" w:sz="0" w:space="0" w:color="auto"/>
        <w:bottom w:val="none" w:sz="0" w:space="0" w:color="auto"/>
        <w:right w:val="none" w:sz="0" w:space="0" w:color="auto"/>
      </w:divBdr>
    </w:div>
    <w:div w:id="2016226044">
      <w:bodyDiv w:val="1"/>
      <w:marLeft w:val="0"/>
      <w:marRight w:val="0"/>
      <w:marTop w:val="0"/>
      <w:marBottom w:val="0"/>
      <w:divBdr>
        <w:top w:val="none" w:sz="0" w:space="0" w:color="auto"/>
        <w:left w:val="none" w:sz="0" w:space="0" w:color="auto"/>
        <w:bottom w:val="none" w:sz="0" w:space="0" w:color="auto"/>
        <w:right w:val="none" w:sz="0" w:space="0" w:color="auto"/>
      </w:divBdr>
    </w:div>
    <w:div w:id="2016807497">
      <w:bodyDiv w:val="1"/>
      <w:marLeft w:val="0"/>
      <w:marRight w:val="0"/>
      <w:marTop w:val="0"/>
      <w:marBottom w:val="0"/>
      <w:divBdr>
        <w:top w:val="none" w:sz="0" w:space="0" w:color="auto"/>
        <w:left w:val="none" w:sz="0" w:space="0" w:color="auto"/>
        <w:bottom w:val="none" w:sz="0" w:space="0" w:color="auto"/>
        <w:right w:val="none" w:sz="0" w:space="0" w:color="auto"/>
      </w:divBdr>
    </w:div>
    <w:div w:id="2016951787">
      <w:bodyDiv w:val="1"/>
      <w:marLeft w:val="0"/>
      <w:marRight w:val="0"/>
      <w:marTop w:val="0"/>
      <w:marBottom w:val="0"/>
      <w:divBdr>
        <w:top w:val="none" w:sz="0" w:space="0" w:color="auto"/>
        <w:left w:val="none" w:sz="0" w:space="0" w:color="auto"/>
        <w:bottom w:val="none" w:sz="0" w:space="0" w:color="auto"/>
        <w:right w:val="none" w:sz="0" w:space="0" w:color="auto"/>
      </w:divBdr>
    </w:div>
    <w:div w:id="2016959272">
      <w:bodyDiv w:val="1"/>
      <w:marLeft w:val="0"/>
      <w:marRight w:val="0"/>
      <w:marTop w:val="0"/>
      <w:marBottom w:val="0"/>
      <w:divBdr>
        <w:top w:val="none" w:sz="0" w:space="0" w:color="auto"/>
        <w:left w:val="none" w:sz="0" w:space="0" w:color="auto"/>
        <w:bottom w:val="none" w:sz="0" w:space="0" w:color="auto"/>
        <w:right w:val="none" w:sz="0" w:space="0" w:color="auto"/>
      </w:divBdr>
    </w:div>
    <w:div w:id="2017073430">
      <w:bodyDiv w:val="1"/>
      <w:marLeft w:val="0"/>
      <w:marRight w:val="0"/>
      <w:marTop w:val="0"/>
      <w:marBottom w:val="0"/>
      <w:divBdr>
        <w:top w:val="none" w:sz="0" w:space="0" w:color="auto"/>
        <w:left w:val="none" w:sz="0" w:space="0" w:color="auto"/>
        <w:bottom w:val="none" w:sz="0" w:space="0" w:color="auto"/>
        <w:right w:val="none" w:sz="0" w:space="0" w:color="auto"/>
      </w:divBdr>
    </w:div>
    <w:div w:id="2017073998">
      <w:bodyDiv w:val="1"/>
      <w:marLeft w:val="0"/>
      <w:marRight w:val="0"/>
      <w:marTop w:val="0"/>
      <w:marBottom w:val="0"/>
      <w:divBdr>
        <w:top w:val="none" w:sz="0" w:space="0" w:color="auto"/>
        <w:left w:val="none" w:sz="0" w:space="0" w:color="auto"/>
        <w:bottom w:val="none" w:sz="0" w:space="0" w:color="auto"/>
        <w:right w:val="none" w:sz="0" w:space="0" w:color="auto"/>
      </w:divBdr>
    </w:div>
    <w:div w:id="2017147577">
      <w:bodyDiv w:val="1"/>
      <w:marLeft w:val="0"/>
      <w:marRight w:val="0"/>
      <w:marTop w:val="0"/>
      <w:marBottom w:val="0"/>
      <w:divBdr>
        <w:top w:val="none" w:sz="0" w:space="0" w:color="auto"/>
        <w:left w:val="none" w:sz="0" w:space="0" w:color="auto"/>
        <w:bottom w:val="none" w:sz="0" w:space="0" w:color="auto"/>
        <w:right w:val="none" w:sz="0" w:space="0" w:color="auto"/>
      </w:divBdr>
      <w:divsChild>
        <w:div w:id="1209130">
          <w:marLeft w:val="480"/>
          <w:marRight w:val="0"/>
          <w:marTop w:val="0"/>
          <w:marBottom w:val="0"/>
          <w:divBdr>
            <w:top w:val="none" w:sz="0" w:space="0" w:color="auto"/>
            <w:left w:val="none" w:sz="0" w:space="0" w:color="auto"/>
            <w:bottom w:val="none" w:sz="0" w:space="0" w:color="auto"/>
            <w:right w:val="none" w:sz="0" w:space="0" w:color="auto"/>
          </w:divBdr>
        </w:div>
        <w:div w:id="56826200">
          <w:marLeft w:val="480"/>
          <w:marRight w:val="0"/>
          <w:marTop w:val="0"/>
          <w:marBottom w:val="0"/>
          <w:divBdr>
            <w:top w:val="none" w:sz="0" w:space="0" w:color="auto"/>
            <w:left w:val="none" w:sz="0" w:space="0" w:color="auto"/>
            <w:bottom w:val="none" w:sz="0" w:space="0" w:color="auto"/>
            <w:right w:val="none" w:sz="0" w:space="0" w:color="auto"/>
          </w:divBdr>
        </w:div>
        <w:div w:id="74789940">
          <w:marLeft w:val="480"/>
          <w:marRight w:val="0"/>
          <w:marTop w:val="0"/>
          <w:marBottom w:val="0"/>
          <w:divBdr>
            <w:top w:val="none" w:sz="0" w:space="0" w:color="auto"/>
            <w:left w:val="none" w:sz="0" w:space="0" w:color="auto"/>
            <w:bottom w:val="none" w:sz="0" w:space="0" w:color="auto"/>
            <w:right w:val="none" w:sz="0" w:space="0" w:color="auto"/>
          </w:divBdr>
        </w:div>
        <w:div w:id="77530537">
          <w:marLeft w:val="480"/>
          <w:marRight w:val="0"/>
          <w:marTop w:val="0"/>
          <w:marBottom w:val="0"/>
          <w:divBdr>
            <w:top w:val="none" w:sz="0" w:space="0" w:color="auto"/>
            <w:left w:val="none" w:sz="0" w:space="0" w:color="auto"/>
            <w:bottom w:val="none" w:sz="0" w:space="0" w:color="auto"/>
            <w:right w:val="none" w:sz="0" w:space="0" w:color="auto"/>
          </w:divBdr>
        </w:div>
        <w:div w:id="162549478">
          <w:marLeft w:val="480"/>
          <w:marRight w:val="0"/>
          <w:marTop w:val="0"/>
          <w:marBottom w:val="0"/>
          <w:divBdr>
            <w:top w:val="none" w:sz="0" w:space="0" w:color="auto"/>
            <w:left w:val="none" w:sz="0" w:space="0" w:color="auto"/>
            <w:bottom w:val="none" w:sz="0" w:space="0" w:color="auto"/>
            <w:right w:val="none" w:sz="0" w:space="0" w:color="auto"/>
          </w:divBdr>
        </w:div>
        <w:div w:id="346249844">
          <w:marLeft w:val="480"/>
          <w:marRight w:val="0"/>
          <w:marTop w:val="0"/>
          <w:marBottom w:val="0"/>
          <w:divBdr>
            <w:top w:val="none" w:sz="0" w:space="0" w:color="auto"/>
            <w:left w:val="none" w:sz="0" w:space="0" w:color="auto"/>
            <w:bottom w:val="none" w:sz="0" w:space="0" w:color="auto"/>
            <w:right w:val="none" w:sz="0" w:space="0" w:color="auto"/>
          </w:divBdr>
        </w:div>
        <w:div w:id="374232502">
          <w:marLeft w:val="480"/>
          <w:marRight w:val="0"/>
          <w:marTop w:val="0"/>
          <w:marBottom w:val="0"/>
          <w:divBdr>
            <w:top w:val="none" w:sz="0" w:space="0" w:color="auto"/>
            <w:left w:val="none" w:sz="0" w:space="0" w:color="auto"/>
            <w:bottom w:val="none" w:sz="0" w:space="0" w:color="auto"/>
            <w:right w:val="none" w:sz="0" w:space="0" w:color="auto"/>
          </w:divBdr>
        </w:div>
        <w:div w:id="405686268">
          <w:marLeft w:val="480"/>
          <w:marRight w:val="0"/>
          <w:marTop w:val="0"/>
          <w:marBottom w:val="0"/>
          <w:divBdr>
            <w:top w:val="none" w:sz="0" w:space="0" w:color="auto"/>
            <w:left w:val="none" w:sz="0" w:space="0" w:color="auto"/>
            <w:bottom w:val="none" w:sz="0" w:space="0" w:color="auto"/>
            <w:right w:val="none" w:sz="0" w:space="0" w:color="auto"/>
          </w:divBdr>
        </w:div>
        <w:div w:id="549388946">
          <w:marLeft w:val="480"/>
          <w:marRight w:val="0"/>
          <w:marTop w:val="0"/>
          <w:marBottom w:val="0"/>
          <w:divBdr>
            <w:top w:val="none" w:sz="0" w:space="0" w:color="auto"/>
            <w:left w:val="none" w:sz="0" w:space="0" w:color="auto"/>
            <w:bottom w:val="none" w:sz="0" w:space="0" w:color="auto"/>
            <w:right w:val="none" w:sz="0" w:space="0" w:color="auto"/>
          </w:divBdr>
        </w:div>
        <w:div w:id="550993516">
          <w:marLeft w:val="480"/>
          <w:marRight w:val="0"/>
          <w:marTop w:val="0"/>
          <w:marBottom w:val="0"/>
          <w:divBdr>
            <w:top w:val="none" w:sz="0" w:space="0" w:color="auto"/>
            <w:left w:val="none" w:sz="0" w:space="0" w:color="auto"/>
            <w:bottom w:val="none" w:sz="0" w:space="0" w:color="auto"/>
            <w:right w:val="none" w:sz="0" w:space="0" w:color="auto"/>
          </w:divBdr>
        </w:div>
        <w:div w:id="615795755">
          <w:marLeft w:val="480"/>
          <w:marRight w:val="0"/>
          <w:marTop w:val="0"/>
          <w:marBottom w:val="0"/>
          <w:divBdr>
            <w:top w:val="none" w:sz="0" w:space="0" w:color="auto"/>
            <w:left w:val="none" w:sz="0" w:space="0" w:color="auto"/>
            <w:bottom w:val="none" w:sz="0" w:space="0" w:color="auto"/>
            <w:right w:val="none" w:sz="0" w:space="0" w:color="auto"/>
          </w:divBdr>
        </w:div>
        <w:div w:id="663313341">
          <w:marLeft w:val="480"/>
          <w:marRight w:val="0"/>
          <w:marTop w:val="0"/>
          <w:marBottom w:val="0"/>
          <w:divBdr>
            <w:top w:val="none" w:sz="0" w:space="0" w:color="auto"/>
            <w:left w:val="none" w:sz="0" w:space="0" w:color="auto"/>
            <w:bottom w:val="none" w:sz="0" w:space="0" w:color="auto"/>
            <w:right w:val="none" w:sz="0" w:space="0" w:color="auto"/>
          </w:divBdr>
        </w:div>
        <w:div w:id="705905345">
          <w:marLeft w:val="480"/>
          <w:marRight w:val="0"/>
          <w:marTop w:val="0"/>
          <w:marBottom w:val="0"/>
          <w:divBdr>
            <w:top w:val="none" w:sz="0" w:space="0" w:color="auto"/>
            <w:left w:val="none" w:sz="0" w:space="0" w:color="auto"/>
            <w:bottom w:val="none" w:sz="0" w:space="0" w:color="auto"/>
            <w:right w:val="none" w:sz="0" w:space="0" w:color="auto"/>
          </w:divBdr>
        </w:div>
        <w:div w:id="715814898">
          <w:marLeft w:val="480"/>
          <w:marRight w:val="0"/>
          <w:marTop w:val="0"/>
          <w:marBottom w:val="0"/>
          <w:divBdr>
            <w:top w:val="none" w:sz="0" w:space="0" w:color="auto"/>
            <w:left w:val="none" w:sz="0" w:space="0" w:color="auto"/>
            <w:bottom w:val="none" w:sz="0" w:space="0" w:color="auto"/>
            <w:right w:val="none" w:sz="0" w:space="0" w:color="auto"/>
          </w:divBdr>
        </w:div>
        <w:div w:id="756250931">
          <w:marLeft w:val="480"/>
          <w:marRight w:val="0"/>
          <w:marTop w:val="0"/>
          <w:marBottom w:val="0"/>
          <w:divBdr>
            <w:top w:val="none" w:sz="0" w:space="0" w:color="auto"/>
            <w:left w:val="none" w:sz="0" w:space="0" w:color="auto"/>
            <w:bottom w:val="none" w:sz="0" w:space="0" w:color="auto"/>
            <w:right w:val="none" w:sz="0" w:space="0" w:color="auto"/>
          </w:divBdr>
        </w:div>
        <w:div w:id="772674230">
          <w:marLeft w:val="480"/>
          <w:marRight w:val="0"/>
          <w:marTop w:val="0"/>
          <w:marBottom w:val="0"/>
          <w:divBdr>
            <w:top w:val="none" w:sz="0" w:space="0" w:color="auto"/>
            <w:left w:val="none" w:sz="0" w:space="0" w:color="auto"/>
            <w:bottom w:val="none" w:sz="0" w:space="0" w:color="auto"/>
            <w:right w:val="none" w:sz="0" w:space="0" w:color="auto"/>
          </w:divBdr>
        </w:div>
        <w:div w:id="792358333">
          <w:marLeft w:val="480"/>
          <w:marRight w:val="0"/>
          <w:marTop w:val="0"/>
          <w:marBottom w:val="0"/>
          <w:divBdr>
            <w:top w:val="none" w:sz="0" w:space="0" w:color="auto"/>
            <w:left w:val="none" w:sz="0" w:space="0" w:color="auto"/>
            <w:bottom w:val="none" w:sz="0" w:space="0" w:color="auto"/>
            <w:right w:val="none" w:sz="0" w:space="0" w:color="auto"/>
          </w:divBdr>
        </w:div>
        <w:div w:id="831798526">
          <w:marLeft w:val="480"/>
          <w:marRight w:val="0"/>
          <w:marTop w:val="0"/>
          <w:marBottom w:val="0"/>
          <w:divBdr>
            <w:top w:val="none" w:sz="0" w:space="0" w:color="auto"/>
            <w:left w:val="none" w:sz="0" w:space="0" w:color="auto"/>
            <w:bottom w:val="none" w:sz="0" w:space="0" w:color="auto"/>
            <w:right w:val="none" w:sz="0" w:space="0" w:color="auto"/>
          </w:divBdr>
        </w:div>
        <w:div w:id="857693713">
          <w:marLeft w:val="480"/>
          <w:marRight w:val="0"/>
          <w:marTop w:val="0"/>
          <w:marBottom w:val="0"/>
          <w:divBdr>
            <w:top w:val="none" w:sz="0" w:space="0" w:color="auto"/>
            <w:left w:val="none" w:sz="0" w:space="0" w:color="auto"/>
            <w:bottom w:val="none" w:sz="0" w:space="0" w:color="auto"/>
            <w:right w:val="none" w:sz="0" w:space="0" w:color="auto"/>
          </w:divBdr>
        </w:div>
        <w:div w:id="883832872">
          <w:marLeft w:val="480"/>
          <w:marRight w:val="0"/>
          <w:marTop w:val="0"/>
          <w:marBottom w:val="0"/>
          <w:divBdr>
            <w:top w:val="none" w:sz="0" w:space="0" w:color="auto"/>
            <w:left w:val="none" w:sz="0" w:space="0" w:color="auto"/>
            <w:bottom w:val="none" w:sz="0" w:space="0" w:color="auto"/>
            <w:right w:val="none" w:sz="0" w:space="0" w:color="auto"/>
          </w:divBdr>
        </w:div>
        <w:div w:id="884756800">
          <w:marLeft w:val="480"/>
          <w:marRight w:val="0"/>
          <w:marTop w:val="0"/>
          <w:marBottom w:val="0"/>
          <w:divBdr>
            <w:top w:val="none" w:sz="0" w:space="0" w:color="auto"/>
            <w:left w:val="none" w:sz="0" w:space="0" w:color="auto"/>
            <w:bottom w:val="none" w:sz="0" w:space="0" w:color="auto"/>
            <w:right w:val="none" w:sz="0" w:space="0" w:color="auto"/>
          </w:divBdr>
        </w:div>
        <w:div w:id="901142203">
          <w:marLeft w:val="480"/>
          <w:marRight w:val="0"/>
          <w:marTop w:val="0"/>
          <w:marBottom w:val="0"/>
          <w:divBdr>
            <w:top w:val="none" w:sz="0" w:space="0" w:color="auto"/>
            <w:left w:val="none" w:sz="0" w:space="0" w:color="auto"/>
            <w:bottom w:val="none" w:sz="0" w:space="0" w:color="auto"/>
            <w:right w:val="none" w:sz="0" w:space="0" w:color="auto"/>
          </w:divBdr>
        </w:div>
        <w:div w:id="942759509">
          <w:marLeft w:val="480"/>
          <w:marRight w:val="0"/>
          <w:marTop w:val="0"/>
          <w:marBottom w:val="0"/>
          <w:divBdr>
            <w:top w:val="none" w:sz="0" w:space="0" w:color="auto"/>
            <w:left w:val="none" w:sz="0" w:space="0" w:color="auto"/>
            <w:bottom w:val="none" w:sz="0" w:space="0" w:color="auto"/>
            <w:right w:val="none" w:sz="0" w:space="0" w:color="auto"/>
          </w:divBdr>
        </w:div>
        <w:div w:id="969357511">
          <w:marLeft w:val="480"/>
          <w:marRight w:val="0"/>
          <w:marTop w:val="0"/>
          <w:marBottom w:val="0"/>
          <w:divBdr>
            <w:top w:val="none" w:sz="0" w:space="0" w:color="auto"/>
            <w:left w:val="none" w:sz="0" w:space="0" w:color="auto"/>
            <w:bottom w:val="none" w:sz="0" w:space="0" w:color="auto"/>
            <w:right w:val="none" w:sz="0" w:space="0" w:color="auto"/>
          </w:divBdr>
        </w:div>
        <w:div w:id="989014518">
          <w:marLeft w:val="480"/>
          <w:marRight w:val="0"/>
          <w:marTop w:val="0"/>
          <w:marBottom w:val="0"/>
          <w:divBdr>
            <w:top w:val="none" w:sz="0" w:space="0" w:color="auto"/>
            <w:left w:val="none" w:sz="0" w:space="0" w:color="auto"/>
            <w:bottom w:val="none" w:sz="0" w:space="0" w:color="auto"/>
            <w:right w:val="none" w:sz="0" w:space="0" w:color="auto"/>
          </w:divBdr>
        </w:div>
        <w:div w:id="1072318027">
          <w:marLeft w:val="480"/>
          <w:marRight w:val="0"/>
          <w:marTop w:val="0"/>
          <w:marBottom w:val="0"/>
          <w:divBdr>
            <w:top w:val="none" w:sz="0" w:space="0" w:color="auto"/>
            <w:left w:val="none" w:sz="0" w:space="0" w:color="auto"/>
            <w:bottom w:val="none" w:sz="0" w:space="0" w:color="auto"/>
            <w:right w:val="none" w:sz="0" w:space="0" w:color="auto"/>
          </w:divBdr>
        </w:div>
        <w:div w:id="1115901577">
          <w:marLeft w:val="480"/>
          <w:marRight w:val="0"/>
          <w:marTop w:val="0"/>
          <w:marBottom w:val="0"/>
          <w:divBdr>
            <w:top w:val="none" w:sz="0" w:space="0" w:color="auto"/>
            <w:left w:val="none" w:sz="0" w:space="0" w:color="auto"/>
            <w:bottom w:val="none" w:sz="0" w:space="0" w:color="auto"/>
            <w:right w:val="none" w:sz="0" w:space="0" w:color="auto"/>
          </w:divBdr>
        </w:div>
        <w:div w:id="1159420027">
          <w:marLeft w:val="480"/>
          <w:marRight w:val="0"/>
          <w:marTop w:val="0"/>
          <w:marBottom w:val="0"/>
          <w:divBdr>
            <w:top w:val="none" w:sz="0" w:space="0" w:color="auto"/>
            <w:left w:val="none" w:sz="0" w:space="0" w:color="auto"/>
            <w:bottom w:val="none" w:sz="0" w:space="0" w:color="auto"/>
            <w:right w:val="none" w:sz="0" w:space="0" w:color="auto"/>
          </w:divBdr>
        </w:div>
        <w:div w:id="1184397001">
          <w:marLeft w:val="480"/>
          <w:marRight w:val="0"/>
          <w:marTop w:val="0"/>
          <w:marBottom w:val="0"/>
          <w:divBdr>
            <w:top w:val="none" w:sz="0" w:space="0" w:color="auto"/>
            <w:left w:val="none" w:sz="0" w:space="0" w:color="auto"/>
            <w:bottom w:val="none" w:sz="0" w:space="0" w:color="auto"/>
            <w:right w:val="none" w:sz="0" w:space="0" w:color="auto"/>
          </w:divBdr>
        </w:div>
        <w:div w:id="1220634585">
          <w:marLeft w:val="480"/>
          <w:marRight w:val="0"/>
          <w:marTop w:val="0"/>
          <w:marBottom w:val="0"/>
          <w:divBdr>
            <w:top w:val="none" w:sz="0" w:space="0" w:color="auto"/>
            <w:left w:val="none" w:sz="0" w:space="0" w:color="auto"/>
            <w:bottom w:val="none" w:sz="0" w:space="0" w:color="auto"/>
            <w:right w:val="none" w:sz="0" w:space="0" w:color="auto"/>
          </w:divBdr>
        </w:div>
        <w:div w:id="1263952223">
          <w:marLeft w:val="480"/>
          <w:marRight w:val="0"/>
          <w:marTop w:val="0"/>
          <w:marBottom w:val="0"/>
          <w:divBdr>
            <w:top w:val="none" w:sz="0" w:space="0" w:color="auto"/>
            <w:left w:val="none" w:sz="0" w:space="0" w:color="auto"/>
            <w:bottom w:val="none" w:sz="0" w:space="0" w:color="auto"/>
            <w:right w:val="none" w:sz="0" w:space="0" w:color="auto"/>
          </w:divBdr>
        </w:div>
        <w:div w:id="1283152786">
          <w:marLeft w:val="480"/>
          <w:marRight w:val="0"/>
          <w:marTop w:val="0"/>
          <w:marBottom w:val="0"/>
          <w:divBdr>
            <w:top w:val="none" w:sz="0" w:space="0" w:color="auto"/>
            <w:left w:val="none" w:sz="0" w:space="0" w:color="auto"/>
            <w:bottom w:val="none" w:sz="0" w:space="0" w:color="auto"/>
            <w:right w:val="none" w:sz="0" w:space="0" w:color="auto"/>
          </w:divBdr>
        </w:div>
        <w:div w:id="1293366879">
          <w:marLeft w:val="480"/>
          <w:marRight w:val="0"/>
          <w:marTop w:val="0"/>
          <w:marBottom w:val="0"/>
          <w:divBdr>
            <w:top w:val="none" w:sz="0" w:space="0" w:color="auto"/>
            <w:left w:val="none" w:sz="0" w:space="0" w:color="auto"/>
            <w:bottom w:val="none" w:sz="0" w:space="0" w:color="auto"/>
            <w:right w:val="none" w:sz="0" w:space="0" w:color="auto"/>
          </w:divBdr>
        </w:div>
        <w:div w:id="1407190575">
          <w:marLeft w:val="480"/>
          <w:marRight w:val="0"/>
          <w:marTop w:val="0"/>
          <w:marBottom w:val="0"/>
          <w:divBdr>
            <w:top w:val="none" w:sz="0" w:space="0" w:color="auto"/>
            <w:left w:val="none" w:sz="0" w:space="0" w:color="auto"/>
            <w:bottom w:val="none" w:sz="0" w:space="0" w:color="auto"/>
            <w:right w:val="none" w:sz="0" w:space="0" w:color="auto"/>
          </w:divBdr>
        </w:div>
        <w:div w:id="1416513723">
          <w:marLeft w:val="480"/>
          <w:marRight w:val="0"/>
          <w:marTop w:val="0"/>
          <w:marBottom w:val="0"/>
          <w:divBdr>
            <w:top w:val="none" w:sz="0" w:space="0" w:color="auto"/>
            <w:left w:val="none" w:sz="0" w:space="0" w:color="auto"/>
            <w:bottom w:val="none" w:sz="0" w:space="0" w:color="auto"/>
            <w:right w:val="none" w:sz="0" w:space="0" w:color="auto"/>
          </w:divBdr>
        </w:div>
        <w:div w:id="1433209613">
          <w:marLeft w:val="480"/>
          <w:marRight w:val="0"/>
          <w:marTop w:val="0"/>
          <w:marBottom w:val="0"/>
          <w:divBdr>
            <w:top w:val="none" w:sz="0" w:space="0" w:color="auto"/>
            <w:left w:val="none" w:sz="0" w:space="0" w:color="auto"/>
            <w:bottom w:val="none" w:sz="0" w:space="0" w:color="auto"/>
            <w:right w:val="none" w:sz="0" w:space="0" w:color="auto"/>
          </w:divBdr>
        </w:div>
        <w:div w:id="1507984690">
          <w:marLeft w:val="480"/>
          <w:marRight w:val="0"/>
          <w:marTop w:val="0"/>
          <w:marBottom w:val="0"/>
          <w:divBdr>
            <w:top w:val="none" w:sz="0" w:space="0" w:color="auto"/>
            <w:left w:val="none" w:sz="0" w:space="0" w:color="auto"/>
            <w:bottom w:val="none" w:sz="0" w:space="0" w:color="auto"/>
            <w:right w:val="none" w:sz="0" w:space="0" w:color="auto"/>
          </w:divBdr>
        </w:div>
        <w:div w:id="1535385817">
          <w:marLeft w:val="480"/>
          <w:marRight w:val="0"/>
          <w:marTop w:val="0"/>
          <w:marBottom w:val="0"/>
          <w:divBdr>
            <w:top w:val="none" w:sz="0" w:space="0" w:color="auto"/>
            <w:left w:val="none" w:sz="0" w:space="0" w:color="auto"/>
            <w:bottom w:val="none" w:sz="0" w:space="0" w:color="auto"/>
            <w:right w:val="none" w:sz="0" w:space="0" w:color="auto"/>
          </w:divBdr>
        </w:div>
        <w:div w:id="1568151752">
          <w:marLeft w:val="480"/>
          <w:marRight w:val="0"/>
          <w:marTop w:val="0"/>
          <w:marBottom w:val="0"/>
          <w:divBdr>
            <w:top w:val="none" w:sz="0" w:space="0" w:color="auto"/>
            <w:left w:val="none" w:sz="0" w:space="0" w:color="auto"/>
            <w:bottom w:val="none" w:sz="0" w:space="0" w:color="auto"/>
            <w:right w:val="none" w:sz="0" w:space="0" w:color="auto"/>
          </w:divBdr>
        </w:div>
        <w:div w:id="1652129212">
          <w:marLeft w:val="480"/>
          <w:marRight w:val="0"/>
          <w:marTop w:val="0"/>
          <w:marBottom w:val="0"/>
          <w:divBdr>
            <w:top w:val="none" w:sz="0" w:space="0" w:color="auto"/>
            <w:left w:val="none" w:sz="0" w:space="0" w:color="auto"/>
            <w:bottom w:val="none" w:sz="0" w:space="0" w:color="auto"/>
            <w:right w:val="none" w:sz="0" w:space="0" w:color="auto"/>
          </w:divBdr>
        </w:div>
        <w:div w:id="1708213393">
          <w:marLeft w:val="480"/>
          <w:marRight w:val="0"/>
          <w:marTop w:val="0"/>
          <w:marBottom w:val="0"/>
          <w:divBdr>
            <w:top w:val="none" w:sz="0" w:space="0" w:color="auto"/>
            <w:left w:val="none" w:sz="0" w:space="0" w:color="auto"/>
            <w:bottom w:val="none" w:sz="0" w:space="0" w:color="auto"/>
            <w:right w:val="none" w:sz="0" w:space="0" w:color="auto"/>
          </w:divBdr>
        </w:div>
        <w:div w:id="1721787790">
          <w:marLeft w:val="480"/>
          <w:marRight w:val="0"/>
          <w:marTop w:val="0"/>
          <w:marBottom w:val="0"/>
          <w:divBdr>
            <w:top w:val="none" w:sz="0" w:space="0" w:color="auto"/>
            <w:left w:val="none" w:sz="0" w:space="0" w:color="auto"/>
            <w:bottom w:val="none" w:sz="0" w:space="0" w:color="auto"/>
            <w:right w:val="none" w:sz="0" w:space="0" w:color="auto"/>
          </w:divBdr>
        </w:div>
        <w:div w:id="1724937248">
          <w:marLeft w:val="480"/>
          <w:marRight w:val="0"/>
          <w:marTop w:val="0"/>
          <w:marBottom w:val="0"/>
          <w:divBdr>
            <w:top w:val="none" w:sz="0" w:space="0" w:color="auto"/>
            <w:left w:val="none" w:sz="0" w:space="0" w:color="auto"/>
            <w:bottom w:val="none" w:sz="0" w:space="0" w:color="auto"/>
            <w:right w:val="none" w:sz="0" w:space="0" w:color="auto"/>
          </w:divBdr>
        </w:div>
        <w:div w:id="1823109821">
          <w:marLeft w:val="480"/>
          <w:marRight w:val="0"/>
          <w:marTop w:val="0"/>
          <w:marBottom w:val="0"/>
          <w:divBdr>
            <w:top w:val="none" w:sz="0" w:space="0" w:color="auto"/>
            <w:left w:val="none" w:sz="0" w:space="0" w:color="auto"/>
            <w:bottom w:val="none" w:sz="0" w:space="0" w:color="auto"/>
            <w:right w:val="none" w:sz="0" w:space="0" w:color="auto"/>
          </w:divBdr>
        </w:div>
        <w:div w:id="1850021489">
          <w:marLeft w:val="480"/>
          <w:marRight w:val="0"/>
          <w:marTop w:val="0"/>
          <w:marBottom w:val="0"/>
          <w:divBdr>
            <w:top w:val="none" w:sz="0" w:space="0" w:color="auto"/>
            <w:left w:val="none" w:sz="0" w:space="0" w:color="auto"/>
            <w:bottom w:val="none" w:sz="0" w:space="0" w:color="auto"/>
            <w:right w:val="none" w:sz="0" w:space="0" w:color="auto"/>
          </w:divBdr>
        </w:div>
        <w:div w:id="1854296766">
          <w:marLeft w:val="480"/>
          <w:marRight w:val="0"/>
          <w:marTop w:val="0"/>
          <w:marBottom w:val="0"/>
          <w:divBdr>
            <w:top w:val="none" w:sz="0" w:space="0" w:color="auto"/>
            <w:left w:val="none" w:sz="0" w:space="0" w:color="auto"/>
            <w:bottom w:val="none" w:sz="0" w:space="0" w:color="auto"/>
            <w:right w:val="none" w:sz="0" w:space="0" w:color="auto"/>
          </w:divBdr>
        </w:div>
        <w:div w:id="1954365421">
          <w:marLeft w:val="480"/>
          <w:marRight w:val="0"/>
          <w:marTop w:val="0"/>
          <w:marBottom w:val="0"/>
          <w:divBdr>
            <w:top w:val="none" w:sz="0" w:space="0" w:color="auto"/>
            <w:left w:val="none" w:sz="0" w:space="0" w:color="auto"/>
            <w:bottom w:val="none" w:sz="0" w:space="0" w:color="auto"/>
            <w:right w:val="none" w:sz="0" w:space="0" w:color="auto"/>
          </w:divBdr>
        </w:div>
        <w:div w:id="1974368366">
          <w:marLeft w:val="480"/>
          <w:marRight w:val="0"/>
          <w:marTop w:val="0"/>
          <w:marBottom w:val="0"/>
          <w:divBdr>
            <w:top w:val="none" w:sz="0" w:space="0" w:color="auto"/>
            <w:left w:val="none" w:sz="0" w:space="0" w:color="auto"/>
            <w:bottom w:val="none" w:sz="0" w:space="0" w:color="auto"/>
            <w:right w:val="none" w:sz="0" w:space="0" w:color="auto"/>
          </w:divBdr>
        </w:div>
        <w:div w:id="1975914541">
          <w:marLeft w:val="480"/>
          <w:marRight w:val="0"/>
          <w:marTop w:val="0"/>
          <w:marBottom w:val="0"/>
          <w:divBdr>
            <w:top w:val="none" w:sz="0" w:space="0" w:color="auto"/>
            <w:left w:val="none" w:sz="0" w:space="0" w:color="auto"/>
            <w:bottom w:val="none" w:sz="0" w:space="0" w:color="auto"/>
            <w:right w:val="none" w:sz="0" w:space="0" w:color="auto"/>
          </w:divBdr>
        </w:div>
        <w:div w:id="1988588483">
          <w:marLeft w:val="480"/>
          <w:marRight w:val="0"/>
          <w:marTop w:val="0"/>
          <w:marBottom w:val="0"/>
          <w:divBdr>
            <w:top w:val="none" w:sz="0" w:space="0" w:color="auto"/>
            <w:left w:val="none" w:sz="0" w:space="0" w:color="auto"/>
            <w:bottom w:val="none" w:sz="0" w:space="0" w:color="auto"/>
            <w:right w:val="none" w:sz="0" w:space="0" w:color="auto"/>
          </w:divBdr>
        </w:div>
        <w:div w:id="2004972710">
          <w:marLeft w:val="480"/>
          <w:marRight w:val="0"/>
          <w:marTop w:val="0"/>
          <w:marBottom w:val="0"/>
          <w:divBdr>
            <w:top w:val="none" w:sz="0" w:space="0" w:color="auto"/>
            <w:left w:val="none" w:sz="0" w:space="0" w:color="auto"/>
            <w:bottom w:val="none" w:sz="0" w:space="0" w:color="auto"/>
            <w:right w:val="none" w:sz="0" w:space="0" w:color="auto"/>
          </w:divBdr>
        </w:div>
        <w:div w:id="2008749885">
          <w:marLeft w:val="480"/>
          <w:marRight w:val="0"/>
          <w:marTop w:val="0"/>
          <w:marBottom w:val="0"/>
          <w:divBdr>
            <w:top w:val="none" w:sz="0" w:space="0" w:color="auto"/>
            <w:left w:val="none" w:sz="0" w:space="0" w:color="auto"/>
            <w:bottom w:val="none" w:sz="0" w:space="0" w:color="auto"/>
            <w:right w:val="none" w:sz="0" w:space="0" w:color="auto"/>
          </w:divBdr>
        </w:div>
        <w:div w:id="2019502753">
          <w:marLeft w:val="480"/>
          <w:marRight w:val="0"/>
          <w:marTop w:val="0"/>
          <w:marBottom w:val="0"/>
          <w:divBdr>
            <w:top w:val="none" w:sz="0" w:space="0" w:color="auto"/>
            <w:left w:val="none" w:sz="0" w:space="0" w:color="auto"/>
            <w:bottom w:val="none" w:sz="0" w:space="0" w:color="auto"/>
            <w:right w:val="none" w:sz="0" w:space="0" w:color="auto"/>
          </w:divBdr>
        </w:div>
        <w:div w:id="2035303168">
          <w:marLeft w:val="480"/>
          <w:marRight w:val="0"/>
          <w:marTop w:val="0"/>
          <w:marBottom w:val="0"/>
          <w:divBdr>
            <w:top w:val="none" w:sz="0" w:space="0" w:color="auto"/>
            <w:left w:val="none" w:sz="0" w:space="0" w:color="auto"/>
            <w:bottom w:val="none" w:sz="0" w:space="0" w:color="auto"/>
            <w:right w:val="none" w:sz="0" w:space="0" w:color="auto"/>
          </w:divBdr>
        </w:div>
        <w:div w:id="2065830227">
          <w:marLeft w:val="480"/>
          <w:marRight w:val="0"/>
          <w:marTop w:val="0"/>
          <w:marBottom w:val="0"/>
          <w:divBdr>
            <w:top w:val="none" w:sz="0" w:space="0" w:color="auto"/>
            <w:left w:val="none" w:sz="0" w:space="0" w:color="auto"/>
            <w:bottom w:val="none" w:sz="0" w:space="0" w:color="auto"/>
            <w:right w:val="none" w:sz="0" w:space="0" w:color="auto"/>
          </w:divBdr>
        </w:div>
        <w:div w:id="2071079588">
          <w:marLeft w:val="480"/>
          <w:marRight w:val="0"/>
          <w:marTop w:val="0"/>
          <w:marBottom w:val="0"/>
          <w:divBdr>
            <w:top w:val="none" w:sz="0" w:space="0" w:color="auto"/>
            <w:left w:val="none" w:sz="0" w:space="0" w:color="auto"/>
            <w:bottom w:val="none" w:sz="0" w:space="0" w:color="auto"/>
            <w:right w:val="none" w:sz="0" w:space="0" w:color="auto"/>
          </w:divBdr>
        </w:div>
        <w:div w:id="2079741184">
          <w:marLeft w:val="480"/>
          <w:marRight w:val="0"/>
          <w:marTop w:val="0"/>
          <w:marBottom w:val="0"/>
          <w:divBdr>
            <w:top w:val="none" w:sz="0" w:space="0" w:color="auto"/>
            <w:left w:val="none" w:sz="0" w:space="0" w:color="auto"/>
            <w:bottom w:val="none" w:sz="0" w:space="0" w:color="auto"/>
            <w:right w:val="none" w:sz="0" w:space="0" w:color="auto"/>
          </w:divBdr>
        </w:div>
        <w:div w:id="2093963950">
          <w:marLeft w:val="480"/>
          <w:marRight w:val="0"/>
          <w:marTop w:val="0"/>
          <w:marBottom w:val="0"/>
          <w:divBdr>
            <w:top w:val="none" w:sz="0" w:space="0" w:color="auto"/>
            <w:left w:val="none" w:sz="0" w:space="0" w:color="auto"/>
            <w:bottom w:val="none" w:sz="0" w:space="0" w:color="auto"/>
            <w:right w:val="none" w:sz="0" w:space="0" w:color="auto"/>
          </w:divBdr>
        </w:div>
        <w:div w:id="2121802544">
          <w:marLeft w:val="480"/>
          <w:marRight w:val="0"/>
          <w:marTop w:val="0"/>
          <w:marBottom w:val="0"/>
          <w:divBdr>
            <w:top w:val="none" w:sz="0" w:space="0" w:color="auto"/>
            <w:left w:val="none" w:sz="0" w:space="0" w:color="auto"/>
            <w:bottom w:val="none" w:sz="0" w:space="0" w:color="auto"/>
            <w:right w:val="none" w:sz="0" w:space="0" w:color="auto"/>
          </w:divBdr>
        </w:div>
      </w:divsChild>
    </w:div>
    <w:div w:id="2017150957">
      <w:bodyDiv w:val="1"/>
      <w:marLeft w:val="0"/>
      <w:marRight w:val="0"/>
      <w:marTop w:val="0"/>
      <w:marBottom w:val="0"/>
      <w:divBdr>
        <w:top w:val="none" w:sz="0" w:space="0" w:color="auto"/>
        <w:left w:val="none" w:sz="0" w:space="0" w:color="auto"/>
        <w:bottom w:val="none" w:sz="0" w:space="0" w:color="auto"/>
        <w:right w:val="none" w:sz="0" w:space="0" w:color="auto"/>
      </w:divBdr>
    </w:div>
    <w:div w:id="2017264451">
      <w:bodyDiv w:val="1"/>
      <w:marLeft w:val="0"/>
      <w:marRight w:val="0"/>
      <w:marTop w:val="0"/>
      <w:marBottom w:val="0"/>
      <w:divBdr>
        <w:top w:val="none" w:sz="0" w:space="0" w:color="auto"/>
        <w:left w:val="none" w:sz="0" w:space="0" w:color="auto"/>
        <w:bottom w:val="none" w:sz="0" w:space="0" w:color="auto"/>
        <w:right w:val="none" w:sz="0" w:space="0" w:color="auto"/>
      </w:divBdr>
    </w:div>
    <w:div w:id="2017268115">
      <w:bodyDiv w:val="1"/>
      <w:marLeft w:val="0"/>
      <w:marRight w:val="0"/>
      <w:marTop w:val="0"/>
      <w:marBottom w:val="0"/>
      <w:divBdr>
        <w:top w:val="none" w:sz="0" w:space="0" w:color="auto"/>
        <w:left w:val="none" w:sz="0" w:space="0" w:color="auto"/>
        <w:bottom w:val="none" w:sz="0" w:space="0" w:color="auto"/>
        <w:right w:val="none" w:sz="0" w:space="0" w:color="auto"/>
      </w:divBdr>
    </w:div>
    <w:div w:id="2017295427">
      <w:bodyDiv w:val="1"/>
      <w:marLeft w:val="0"/>
      <w:marRight w:val="0"/>
      <w:marTop w:val="0"/>
      <w:marBottom w:val="0"/>
      <w:divBdr>
        <w:top w:val="none" w:sz="0" w:space="0" w:color="auto"/>
        <w:left w:val="none" w:sz="0" w:space="0" w:color="auto"/>
        <w:bottom w:val="none" w:sz="0" w:space="0" w:color="auto"/>
        <w:right w:val="none" w:sz="0" w:space="0" w:color="auto"/>
      </w:divBdr>
    </w:div>
    <w:div w:id="2017538222">
      <w:bodyDiv w:val="1"/>
      <w:marLeft w:val="0"/>
      <w:marRight w:val="0"/>
      <w:marTop w:val="0"/>
      <w:marBottom w:val="0"/>
      <w:divBdr>
        <w:top w:val="none" w:sz="0" w:space="0" w:color="auto"/>
        <w:left w:val="none" w:sz="0" w:space="0" w:color="auto"/>
        <w:bottom w:val="none" w:sz="0" w:space="0" w:color="auto"/>
        <w:right w:val="none" w:sz="0" w:space="0" w:color="auto"/>
      </w:divBdr>
    </w:div>
    <w:div w:id="2018119966">
      <w:bodyDiv w:val="1"/>
      <w:marLeft w:val="0"/>
      <w:marRight w:val="0"/>
      <w:marTop w:val="0"/>
      <w:marBottom w:val="0"/>
      <w:divBdr>
        <w:top w:val="none" w:sz="0" w:space="0" w:color="auto"/>
        <w:left w:val="none" w:sz="0" w:space="0" w:color="auto"/>
        <w:bottom w:val="none" w:sz="0" w:space="0" w:color="auto"/>
        <w:right w:val="none" w:sz="0" w:space="0" w:color="auto"/>
      </w:divBdr>
    </w:div>
    <w:div w:id="2018264974">
      <w:bodyDiv w:val="1"/>
      <w:marLeft w:val="0"/>
      <w:marRight w:val="0"/>
      <w:marTop w:val="0"/>
      <w:marBottom w:val="0"/>
      <w:divBdr>
        <w:top w:val="none" w:sz="0" w:space="0" w:color="auto"/>
        <w:left w:val="none" w:sz="0" w:space="0" w:color="auto"/>
        <w:bottom w:val="none" w:sz="0" w:space="0" w:color="auto"/>
        <w:right w:val="none" w:sz="0" w:space="0" w:color="auto"/>
      </w:divBdr>
    </w:div>
    <w:div w:id="2018341374">
      <w:bodyDiv w:val="1"/>
      <w:marLeft w:val="0"/>
      <w:marRight w:val="0"/>
      <w:marTop w:val="0"/>
      <w:marBottom w:val="0"/>
      <w:divBdr>
        <w:top w:val="none" w:sz="0" w:space="0" w:color="auto"/>
        <w:left w:val="none" w:sz="0" w:space="0" w:color="auto"/>
        <w:bottom w:val="none" w:sz="0" w:space="0" w:color="auto"/>
        <w:right w:val="none" w:sz="0" w:space="0" w:color="auto"/>
      </w:divBdr>
    </w:div>
    <w:div w:id="2018457383">
      <w:bodyDiv w:val="1"/>
      <w:marLeft w:val="0"/>
      <w:marRight w:val="0"/>
      <w:marTop w:val="0"/>
      <w:marBottom w:val="0"/>
      <w:divBdr>
        <w:top w:val="none" w:sz="0" w:space="0" w:color="auto"/>
        <w:left w:val="none" w:sz="0" w:space="0" w:color="auto"/>
        <w:bottom w:val="none" w:sz="0" w:space="0" w:color="auto"/>
        <w:right w:val="none" w:sz="0" w:space="0" w:color="auto"/>
      </w:divBdr>
    </w:div>
    <w:div w:id="2018460716">
      <w:bodyDiv w:val="1"/>
      <w:marLeft w:val="0"/>
      <w:marRight w:val="0"/>
      <w:marTop w:val="0"/>
      <w:marBottom w:val="0"/>
      <w:divBdr>
        <w:top w:val="none" w:sz="0" w:space="0" w:color="auto"/>
        <w:left w:val="none" w:sz="0" w:space="0" w:color="auto"/>
        <w:bottom w:val="none" w:sz="0" w:space="0" w:color="auto"/>
        <w:right w:val="none" w:sz="0" w:space="0" w:color="auto"/>
      </w:divBdr>
    </w:div>
    <w:div w:id="2018997951">
      <w:bodyDiv w:val="1"/>
      <w:marLeft w:val="0"/>
      <w:marRight w:val="0"/>
      <w:marTop w:val="0"/>
      <w:marBottom w:val="0"/>
      <w:divBdr>
        <w:top w:val="none" w:sz="0" w:space="0" w:color="auto"/>
        <w:left w:val="none" w:sz="0" w:space="0" w:color="auto"/>
        <w:bottom w:val="none" w:sz="0" w:space="0" w:color="auto"/>
        <w:right w:val="none" w:sz="0" w:space="0" w:color="auto"/>
      </w:divBdr>
    </w:div>
    <w:div w:id="2019430505">
      <w:bodyDiv w:val="1"/>
      <w:marLeft w:val="0"/>
      <w:marRight w:val="0"/>
      <w:marTop w:val="0"/>
      <w:marBottom w:val="0"/>
      <w:divBdr>
        <w:top w:val="none" w:sz="0" w:space="0" w:color="auto"/>
        <w:left w:val="none" w:sz="0" w:space="0" w:color="auto"/>
        <w:bottom w:val="none" w:sz="0" w:space="0" w:color="auto"/>
        <w:right w:val="none" w:sz="0" w:space="0" w:color="auto"/>
      </w:divBdr>
    </w:div>
    <w:div w:id="2019892264">
      <w:bodyDiv w:val="1"/>
      <w:marLeft w:val="0"/>
      <w:marRight w:val="0"/>
      <w:marTop w:val="0"/>
      <w:marBottom w:val="0"/>
      <w:divBdr>
        <w:top w:val="none" w:sz="0" w:space="0" w:color="auto"/>
        <w:left w:val="none" w:sz="0" w:space="0" w:color="auto"/>
        <w:bottom w:val="none" w:sz="0" w:space="0" w:color="auto"/>
        <w:right w:val="none" w:sz="0" w:space="0" w:color="auto"/>
      </w:divBdr>
    </w:div>
    <w:div w:id="2020156360">
      <w:bodyDiv w:val="1"/>
      <w:marLeft w:val="0"/>
      <w:marRight w:val="0"/>
      <w:marTop w:val="0"/>
      <w:marBottom w:val="0"/>
      <w:divBdr>
        <w:top w:val="none" w:sz="0" w:space="0" w:color="auto"/>
        <w:left w:val="none" w:sz="0" w:space="0" w:color="auto"/>
        <w:bottom w:val="none" w:sz="0" w:space="0" w:color="auto"/>
        <w:right w:val="none" w:sz="0" w:space="0" w:color="auto"/>
      </w:divBdr>
    </w:div>
    <w:div w:id="2020500966">
      <w:bodyDiv w:val="1"/>
      <w:marLeft w:val="0"/>
      <w:marRight w:val="0"/>
      <w:marTop w:val="0"/>
      <w:marBottom w:val="0"/>
      <w:divBdr>
        <w:top w:val="none" w:sz="0" w:space="0" w:color="auto"/>
        <w:left w:val="none" w:sz="0" w:space="0" w:color="auto"/>
        <w:bottom w:val="none" w:sz="0" w:space="0" w:color="auto"/>
        <w:right w:val="none" w:sz="0" w:space="0" w:color="auto"/>
      </w:divBdr>
    </w:div>
    <w:div w:id="2020615908">
      <w:bodyDiv w:val="1"/>
      <w:marLeft w:val="0"/>
      <w:marRight w:val="0"/>
      <w:marTop w:val="0"/>
      <w:marBottom w:val="0"/>
      <w:divBdr>
        <w:top w:val="none" w:sz="0" w:space="0" w:color="auto"/>
        <w:left w:val="none" w:sz="0" w:space="0" w:color="auto"/>
        <w:bottom w:val="none" w:sz="0" w:space="0" w:color="auto"/>
        <w:right w:val="none" w:sz="0" w:space="0" w:color="auto"/>
      </w:divBdr>
    </w:div>
    <w:div w:id="2020618467">
      <w:bodyDiv w:val="1"/>
      <w:marLeft w:val="0"/>
      <w:marRight w:val="0"/>
      <w:marTop w:val="0"/>
      <w:marBottom w:val="0"/>
      <w:divBdr>
        <w:top w:val="none" w:sz="0" w:space="0" w:color="auto"/>
        <w:left w:val="none" w:sz="0" w:space="0" w:color="auto"/>
        <w:bottom w:val="none" w:sz="0" w:space="0" w:color="auto"/>
        <w:right w:val="none" w:sz="0" w:space="0" w:color="auto"/>
      </w:divBdr>
    </w:div>
    <w:div w:id="2020810787">
      <w:bodyDiv w:val="1"/>
      <w:marLeft w:val="0"/>
      <w:marRight w:val="0"/>
      <w:marTop w:val="0"/>
      <w:marBottom w:val="0"/>
      <w:divBdr>
        <w:top w:val="none" w:sz="0" w:space="0" w:color="auto"/>
        <w:left w:val="none" w:sz="0" w:space="0" w:color="auto"/>
        <w:bottom w:val="none" w:sz="0" w:space="0" w:color="auto"/>
        <w:right w:val="none" w:sz="0" w:space="0" w:color="auto"/>
      </w:divBdr>
    </w:div>
    <w:div w:id="2021151790">
      <w:bodyDiv w:val="1"/>
      <w:marLeft w:val="0"/>
      <w:marRight w:val="0"/>
      <w:marTop w:val="0"/>
      <w:marBottom w:val="0"/>
      <w:divBdr>
        <w:top w:val="none" w:sz="0" w:space="0" w:color="auto"/>
        <w:left w:val="none" w:sz="0" w:space="0" w:color="auto"/>
        <w:bottom w:val="none" w:sz="0" w:space="0" w:color="auto"/>
        <w:right w:val="none" w:sz="0" w:space="0" w:color="auto"/>
      </w:divBdr>
    </w:div>
    <w:div w:id="2021273761">
      <w:bodyDiv w:val="1"/>
      <w:marLeft w:val="0"/>
      <w:marRight w:val="0"/>
      <w:marTop w:val="0"/>
      <w:marBottom w:val="0"/>
      <w:divBdr>
        <w:top w:val="none" w:sz="0" w:space="0" w:color="auto"/>
        <w:left w:val="none" w:sz="0" w:space="0" w:color="auto"/>
        <w:bottom w:val="none" w:sz="0" w:space="0" w:color="auto"/>
        <w:right w:val="none" w:sz="0" w:space="0" w:color="auto"/>
      </w:divBdr>
    </w:div>
    <w:div w:id="2021394997">
      <w:bodyDiv w:val="1"/>
      <w:marLeft w:val="0"/>
      <w:marRight w:val="0"/>
      <w:marTop w:val="0"/>
      <w:marBottom w:val="0"/>
      <w:divBdr>
        <w:top w:val="none" w:sz="0" w:space="0" w:color="auto"/>
        <w:left w:val="none" w:sz="0" w:space="0" w:color="auto"/>
        <w:bottom w:val="none" w:sz="0" w:space="0" w:color="auto"/>
        <w:right w:val="none" w:sz="0" w:space="0" w:color="auto"/>
      </w:divBdr>
    </w:div>
    <w:div w:id="2021539025">
      <w:bodyDiv w:val="1"/>
      <w:marLeft w:val="0"/>
      <w:marRight w:val="0"/>
      <w:marTop w:val="0"/>
      <w:marBottom w:val="0"/>
      <w:divBdr>
        <w:top w:val="none" w:sz="0" w:space="0" w:color="auto"/>
        <w:left w:val="none" w:sz="0" w:space="0" w:color="auto"/>
        <w:bottom w:val="none" w:sz="0" w:space="0" w:color="auto"/>
        <w:right w:val="none" w:sz="0" w:space="0" w:color="auto"/>
      </w:divBdr>
    </w:div>
    <w:div w:id="2021741108">
      <w:bodyDiv w:val="1"/>
      <w:marLeft w:val="0"/>
      <w:marRight w:val="0"/>
      <w:marTop w:val="0"/>
      <w:marBottom w:val="0"/>
      <w:divBdr>
        <w:top w:val="none" w:sz="0" w:space="0" w:color="auto"/>
        <w:left w:val="none" w:sz="0" w:space="0" w:color="auto"/>
        <w:bottom w:val="none" w:sz="0" w:space="0" w:color="auto"/>
        <w:right w:val="none" w:sz="0" w:space="0" w:color="auto"/>
      </w:divBdr>
    </w:div>
    <w:div w:id="2022467147">
      <w:bodyDiv w:val="1"/>
      <w:marLeft w:val="0"/>
      <w:marRight w:val="0"/>
      <w:marTop w:val="0"/>
      <w:marBottom w:val="0"/>
      <w:divBdr>
        <w:top w:val="none" w:sz="0" w:space="0" w:color="auto"/>
        <w:left w:val="none" w:sz="0" w:space="0" w:color="auto"/>
        <w:bottom w:val="none" w:sz="0" w:space="0" w:color="auto"/>
        <w:right w:val="none" w:sz="0" w:space="0" w:color="auto"/>
      </w:divBdr>
    </w:div>
    <w:div w:id="2022511284">
      <w:bodyDiv w:val="1"/>
      <w:marLeft w:val="0"/>
      <w:marRight w:val="0"/>
      <w:marTop w:val="0"/>
      <w:marBottom w:val="0"/>
      <w:divBdr>
        <w:top w:val="none" w:sz="0" w:space="0" w:color="auto"/>
        <w:left w:val="none" w:sz="0" w:space="0" w:color="auto"/>
        <w:bottom w:val="none" w:sz="0" w:space="0" w:color="auto"/>
        <w:right w:val="none" w:sz="0" w:space="0" w:color="auto"/>
      </w:divBdr>
    </w:div>
    <w:div w:id="2022579948">
      <w:bodyDiv w:val="1"/>
      <w:marLeft w:val="0"/>
      <w:marRight w:val="0"/>
      <w:marTop w:val="0"/>
      <w:marBottom w:val="0"/>
      <w:divBdr>
        <w:top w:val="none" w:sz="0" w:space="0" w:color="auto"/>
        <w:left w:val="none" w:sz="0" w:space="0" w:color="auto"/>
        <w:bottom w:val="none" w:sz="0" w:space="0" w:color="auto"/>
        <w:right w:val="none" w:sz="0" w:space="0" w:color="auto"/>
      </w:divBdr>
    </w:div>
    <w:div w:id="2022586944">
      <w:bodyDiv w:val="1"/>
      <w:marLeft w:val="0"/>
      <w:marRight w:val="0"/>
      <w:marTop w:val="0"/>
      <w:marBottom w:val="0"/>
      <w:divBdr>
        <w:top w:val="none" w:sz="0" w:space="0" w:color="auto"/>
        <w:left w:val="none" w:sz="0" w:space="0" w:color="auto"/>
        <w:bottom w:val="none" w:sz="0" w:space="0" w:color="auto"/>
        <w:right w:val="none" w:sz="0" w:space="0" w:color="auto"/>
      </w:divBdr>
    </w:div>
    <w:div w:id="2022662718">
      <w:bodyDiv w:val="1"/>
      <w:marLeft w:val="0"/>
      <w:marRight w:val="0"/>
      <w:marTop w:val="0"/>
      <w:marBottom w:val="0"/>
      <w:divBdr>
        <w:top w:val="none" w:sz="0" w:space="0" w:color="auto"/>
        <w:left w:val="none" w:sz="0" w:space="0" w:color="auto"/>
        <w:bottom w:val="none" w:sz="0" w:space="0" w:color="auto"/>
        <w:right w:val="none" w:sz="0" w:space="0" w:color="auto"/>
      </w:divBdr>
    </w:div>
    <w:div w:id="2022925820">
      <w:bodyDiv w:val="1"/>
      <w:marLeft w:val="0"/>
      <w:marRight w:val="0"/>
      <w:marTop w:val="0"/>
      <w:marBottom w:val="0"/>
      <w:divBdr>
        <w:top w:val="none" w:sz="0" w:space="0" w:color="auto"/>
        <w:left w:val="none" w:sz="0" w:space="0" w:color="auto"/>
        <w:bottom w:val="none" w:sz="0" w:space="0" w:color="auto"/>
        <w:right w:val="none" w:sz="0" w:space="0" w:color="auto"/>
      </w:divBdr>
    </w:div>
    <w:div w:id="2023167419">
      <w:bodyDiv w:val="1"/>
      <w:marLeft w:val="0"/>
      <w:marRight w:val="0"/>
      <w:marTop w:val="0"/>
      <w:marBottom w:val="0"/>
      <w:divBdr>
        <w:top w:val="none" w:sz="0" w:space="0" w:color="auto"/>
        <w:left w:val="none" w:sz="0" w:space="0" w:color="auto"/>
        <w:bottom w:val="none" w:sz="0" w:space="0" w:color="auto"/>
        <w:right w:val="none" w:sz="0" w:space="0" w:color="auto"/>
      </w:divBdr>
    </w:div>
    <w:div w:id="2023193139">
      <w:bodyDiv w:val="1"/>
      <w:marLeft w:val="0"/>
      <w:marRight w:val="0"/>
      <w:marTop w:val="0"/>
      <w:marBottom w:val="0"/>
      <w:divBdr>
        <w:top w:val="none" w:sz="0" w:space="0" w:color="auto"/>
        <w:left w:val="none" w:sz="0" w:space="0" w:color="auto"/>
        <w:bottom w:val="none" w:sz="0" w:space="0" w:color="auto"/>
        <w:right w:val="none" w:sz="0" w:space="0" w:color="auto"/>
      </w:divBdr>
    </w:div>
    <w:div w:id="2023433030">
      <w:bodyDiv w:val="1"/>
      <w:marLeft w:val="0"/>
      <w:marRight w:val="0"/>
      <w:marTop w:val="0"/>
      <w:marBottom w:val="0"/>
      <w:divBdr>
        <w:top w:val="none" w:sz="0" w:space="0" w:color="auto"/>
        <w:left w:val="none" w:sz="0" w:space="0" w:color="auto"/>
        <w:bottom w:val="none" w:sz="0" w:space="0" w:color="auto"/>
        <w:right w:val="none" w:sz="0" w:space="0" w:color="auto"/>
      </w:divBdr>
    </w:div>
    <w:div w:id="2023508703">
      <w:bodyDiv w:val="1"/>
      <w:marLeft w:val="0"/>
      <w:marRight w:val="0"/>
      <w:marTop w:val="0"/>
      <w:marBottom w:val="0"/>
      <w:divBdr>
        <w:top w:val="none" w:sz="0" w:space="0" w:color="auto"/>
        <w:left w:val="none" w:sz="0" w:space="0" w:color="auto"/>
        <w:bottom w:val="none" w:sz="0" w:space="0" w:color="auto"/>
        <w:right w:val="none" w:sz="0" w:space="0" w:color="auto"/>
      </w:divBdr>
    </w:div>
    <w:div w:id="2023512642">
      <w:bodyDiv w:val="1"/>
      <w:marLeft w:val="0"/>
      <w:marRight w:val="0"/>
      <w:marTop w:val="0"/>
      <w:marBottom w:val="0"/>
      <w:divBdr>
        <w:top w:val="none" w:sz="0" w:space="0" w:color="auto"/>
        <w:left w:val="none" w:sz="0" w:space="0" w:color="auto"/>
        <w:bottom w:val="none" w:sz="0" w:space="0" w:color="auto"/>
        <w:right w:val="none" w:sz="0" w:space="0" w:color="auto"/>
      </w:divBdr>
    </w:div>
    <w:div w:id="2023629658">
      <w:bodyDiv w:val="1"/>
      <w:marLeft w:val="0"/>
      <w:marRight w:val="0"/>
      <w:marTop w:val="0"/>
      <w:marBottom w:val="0"/>
      <w:divBdr>
        <w:top w:val="none" w:sz="0" w:space="0" w:color="auto"/>
        <w:left w:val="none" w:sz="0" w:space="0" w:color="auto"/>
        <w:bottom w:val="none" w:sz="0" w:space="0" w:color="auto"/>
        <w:right w:val="none" w:sz="0" w:space="0" w:color="auto"/>
      </w:divBdr>
    </w:div>
    <w:div w:id="2024240709">
      <w:bodyDiv w:val="1"/>
      <w:marLeft w:val="0"/>
      <w:marRight w:val="0"/>
      <w:marTop w:val="0"/>
      <w:marBottom w:val="0"/>
      <w:divBdr>
        <w:top w:val="none" w:sz="0" w:space="0" w:color="auto"/>
        <w:left w:val="none" w:sz="0" w:space="0" w:color="auto"/>
        <w:bottom w:val="none" w:sz="0" w:space="0" w:color="auto"/>
        <w:right w:val="none" w:sz="0" w:space="0" w:color="auto"/>
      </w:divBdr>
    </w:div>
    <w:div w:id="2024433494">
      <w:bodyDiv w:val="1"/>
      <w:marLeft w:val="0"/>
      <w:marRight w:val="0"/>
      <w:marTop w:val="0"/>
      <w:marBottom w:val="0"/>
      <w:divBdr>
        <w:top w:val="none" w:sz="0" w:space="0" w:color="auto"/>
        <w:left w:val="none" w:sz="0" w:space="0" w:color="auto"/>
        <w:bottom w:val="none" w:sz="0" w:space="0" w:color="auto"/>
        <w:right w:val="none" w:sz="0" w:space="0" w:color="auto"/>
      </w:divBdr>
    </w:div>
    <w:div w:id="2024744825">
      <w:bodyDiv w:val="1"/>
      <w:marLeft w:val="0"/>
      <w:marRight w:val="0"/>
      <w:marTop w:val="0"/>
      <w:marBottom w:val="0"/>
      <w:divBdr>
        <w:top w:val="none" w:sz="0" w:space="0" w:color="auto"/>
        <w:left w:val="none" w:sz="0" w:space="0" w:color="auto"/>
        <w:bottom w:val="none" w:sz="0" w:space="0" w:color="auto"/>
        <w:right w:val="none" w:sz="0" w:space="0" w:color="auto"/>
      </w:divBdr>
    </w:div>
    <w:div w:id="2025210123">
      <w:bodyDiv w:val="1"/>
      <w:marLeft w:val="0"/>
      <w:marRight w:val="0"/>
      <w:marTop w:val="0"/>
      <w:marBottom w:val="0"/>
      <w:divBdr>
        <w:top w:val="none" w:sz="0" w:space="0" w:color="auto"/>
        <w:left w:val="none" w:sz="0" w:space="0" w:color="auto"/>
        <w:bottom w:val="none" w:sz="0" w:space="0" w:color="auto"/>
        <w:right w:val="none" w:sz="0" w:space="0" w:color="auto"/>
      </w:divBdr>
    </w:div>
    <w:div w:id="2025937203">
      <w:bodyDiv w:val="1"/>
      <w:marLeft w:val="0"/>
      <w:marRight w:val="0"/>
      <w:marTop w:val="0"/>
      <w:marBottom w:val="0"/>
      <w:divBdr>
        <w:top w:val="none" w:sz="0" w:space="0" w:color="auto"/>
        <w:left w:val="none" w:sz="0" w:space="0" w:color="auto"/>
        <w:bottom w:val="none" w:sz="0" w:space="0" w:color="auto"/>
        <w:right w:val="none" w:sz="0" w:space="0" w:color="auto"/>
      </w:divBdr>
    </w:div>
    <w:div w:id="2026055794">
      <w:bodyDiv w:val="1"/>
      <w:marLeft w:val="0"/>
      <w:marRight w:val="0"/>
      <w:marTop w:val="0"/>
      <w:marBottom w:val="0"/>
      <w:divBdr>
        <w:top w:val="none" w:sz="0" w:space="0" w:color="auto"/>
        <w:left w:val="none" w:sz="0" w:space="0" w:color="auto"/>
        <w:bottom w:val="none" w:sz="0" w:space="0" w:color="auto"/>
        <w:right w:val="none" w:sz="0" w:space="0" w:color="auto"/>
      </w:divBdr>
    </w:div>
    <w:div w:id="2026057494">
      <w:bodyDiv w:val="1"/>
      <w:marLeft w:val="0"/>
      <w:marRight w:val="0"/>
      <w:marTop w:val="0"/>
      <w:marBottom w:val="0"/>
      <w:divBdr>
        <w:top w:val="none" w:sz="0" w:space="0" w:color="auto"/>
        <w:left w:val="none" w:sz="0" w:space="0" w:color="auto"/>
        <w:bottom w:val="none" w:sz="0" w:space="0" w:color="auto"/>
        <w:right w:val="none" w:sz="0" w:space="0" w:color="auto"/>
      </w:divBdr>
    </w:div>
    <w:div w:id="2026591705">
      <w:bodyDiv w:val="1"/>
      <w:marLeft w:val="0"/>
      <w:marRight w:val="0"/>
      <w:marTop w:val="0"/>
      <w:marBottom w:val="0"/>
      <w:divBdr>
        <w:top w:val="none" w:sz="0" w:space="0" w:color="auto"/>
        <w:left w:val="none" w:sz="0" w:space="0" w:color="auto"/>
        <w:bottom w:val="none" w:sz="0" w:space="0" w:color="auto"/>
        <w:right w:val="none" w:sz="0" w:space="0" w:color="auto"/>
      </w:divBdr>
    </w:div>
    <w:div w:id="2026782746">
      <w:bodyDiv w:val="1"/>
      <w:marLeft w:val="0"/>
      <w:marRight w:val="0"/>
      <w:marTop w:val="0"/>
      <w:marBottom w:val="0"/>
      <w:divBdr>
        <w:top w:val="none" w:sz="0" w:space="0" w:color="auto"/>
        <w:left w:val="none" w:sz="0" w:space="0" w:color="auto"/>
        <w:bottom w:val="none" w:sz="0" w:space="0" w:color="auto"/>
        <w:right w:val="none" w:sz="0" w:space="0" w:color="auto"/>
      </w:divBdr>
    </w:div>
    <w:div w:id="2026786946">
      <w:bodyDiv w:val="1"/>
      <w:marLeft w:val="0"/>
      <w:marRight w:val="0"/>
      <w:marTop w:val="0"/>
      <w:marBottom w:val="0"/>
      <w:divBdr>
        <w:top w:val="none" w:sz="0" w:space="0" w:color="auto"/>
        <w:left w:val="none" w:sz="0" w:space="0" w:color="auto"/>
        <w:bottom w:val="none" w:sz="0" w:space="0" w:color="auto"/>
        <w:right w:val="none" w:sz="0" w:space="0" w:color="auto"/>
      </w:divBdr>
    </w:div>
    <w:div w:id="2026901891">
      <w:bodyDiv w:val="1"/>
      <w:marLeft w:val="0"/>
      <w:marRight w:val="0"/>
      <w:marTop w:val="0"/>
      <w:marBottom w:val="0"/>
      <w:divBdr>
        <w:top w:val="none" w:sz="0" w:space="0" w:color="auto"/>
        <w:left w:val="none" w:sz="0" w:space="0" w:color="auto"/>
        <w:bottom w:val="none" w:sz="0" w:space="0" w:color="auto"/>
        <w:right w:val="none" w:sz="0" w:space="0" w:color="auto"/>
      </w:divBdr>
    </w:div>
    <w:div w:id="2027972984">
      <w:bodyDiv w:val="1"/>
      <w:marLeft w:val="0"/>
      <w:marRight w:val="0"/>
      <w:marTop w:val="0"/>
      <w:marBottom w:val="0"/>
      <w:divBdr>
        <w:top w:val="none" w:sz="0" w:space="0" w:color="auto"/>
        <w:left w:val="none" w:sz="0" w:space="0" w:color="auto"/>
        <w:bottom w:val="none" w:sz="0" w:space="0" w:color="auto"/>
        <w:right w:val="none" w:sz="0" w:space="0" w:color="auto"/>
      </w:divBdr>
    </w:div>
    <w:div w:id="2027975715">
      <w:bodyDiv w:val="1"/>
      <w:marLeft w:val="0"/>
      <w:marRight w:val="0"/>
      <w:marTop w:val="0"/>
      <w:marBottom w:val="0"/>
      <w:divBdr>
        <w:top w:val="none" w:sz="0" w:space="0" w:color="auto"/>
        <w:left w:val="none" w:sz="0" w:space="0" w:color="auto"/>
        <w:bottom w:val="none" w:sz="0" w:space="0" w:color="auto"/>
        <w:right w:val="none" w:sz="0" w:space="0" w:color="auto"/>
      </w:divBdr>
    </w:div>
    <w:div w:id="2028017676">
      <w:bodyDiv w:val="1"/>
      <w:marLeft w:val="0"/>
      <w:marRight w:val="0"/>
      <w:marTop w:val="0"/>
      <w:marBottom w:val="0"/>
      <w:divBdr>
        <w:top w:val="none" w:sz="0" w:space="0" w:color="auto"/>
        <w:left w:val="none" w:sz="0" w:space="0" w:color="auto"/>
        <w:bottom w:val="none" w:sz="0" w:space="0" w:color="auto"/>
        <w:right w:val="none" w:sz="0" w:space="0" w:color="auto"/>
      </w:divBdr>
    </w:div>
    <w:div w:id="2028214920">
      <w:bodyDiv w:val="1"/>
      <w:marLeft w:val="0"/>
      <w:marRight w:val="0"/>
      <w:marTop w:val="0"/>
      <w:marBottom w:val="0"/>
      <w:divBdr>
        <w:top w:val="none" w:sz="0" w:space="0" w:color="auto"/>
        <w:left w:val="none" w:sz="0" w:space="0" w:color="auto"/>
        <w:bottom w:val="none" w:sz="0" w:space="0" w:color="auto"/>
        <w:right w:val="none" w:sz="0" w:space="0" w:color="auto"/>
      </w:divBdr>
      <w:divsChild>
        <w:div w:id="107310693">
          <w:marLeft w:val="480"/>
          <w:marRight w:val="0"/>
          <w:marTop w:val="0"/>
          <w:marBottom w:val="0"/>
          <w:divBdr>
            <w:top w:val="none" w:sz="0" w:space="0" w:color="auto"/>
            <w:left w:val="none" w:sz="0" w:space="0" w:color="auto"/>
            <w:bottom w:val="none" w:sz="0" w:space="0" w:color="auto"/>
            <w:right w:val="none" w:sz="0" w:space="0" w:color="auto"/>
          </w:divBdr>
        </w:div>
        <w:div w:id="107312654">
          <w:marLeft w:val="480"/>
          <w:marRight w:val="0"/>
          <w:marTop w:val="0"/>
          <w:marBottom w:val="0"/>
          <w:divBdr>
            <w:top w:val="none" w:sz="0" w:space="0" w:color="auto"/>
            <w:left w:val="none" w:sz="0" w:space="0" w:color="auto"/>
            <w:bottom w:val="none" w:sz="0" w:space="0" w:color="auto"/>
            <w:right w:val="none" w:sz="0" w:space="0" w:color="auto"/>
          </w:divBdr>
        </w:div>
        <w:div w:id="127208188">
          <w:marLeft w:val="480"/>
          <w:marRight w:val="0"/>
          <w:marTop w:val="0"/>
          <w:marBottom w:val="0"/>
          <w:divBdr>
            <w:top w:val="none" w:sz="0" w:space="0" w:color="auto"/>
            <w:left w:val="none" w:sz="0" w:space="0" w:color="auto"/>
            <w:bottom w:val="none" w:sz="0" w:space="0" w:color="auto"/>
            <w:right w:val="none" w:sz="0" w:space="0" w:color="auto"/>
          </w:divBdr>
        </w:div>
        <w:div w:id="135413436">
          <w:marLeft w:val="480"/>
          <w:marRight w:val="0"/>
          <w:marTop w:val="0"/>
          <w:marBottom w:val="0"/>
          <w:divBdr>
            <w:top w:val="none" w:sz="0" w:space="0" w:color="auto"/>
            <w:left w:val="none" w:sz="0" w:space="0" w:color="auto"/>
            <w:bottom w:val="none" w:sz="0" w:space="0" w:color="auto"/>
            <w:right w:val="none" w:sz="0" w:space="0" w:color="auto"/>
          </w:divBdr>
        </w:div>
        <w:div w:id="135951346">
          <w:marLeft w:val="480"/>
          <w:marRight w:val="0"/>
          <w:marTop w:val="0"/>
          <w:marBottom w:val="0"/>
          <w:divBdr>
            <w:top w:val="none" w:sz="0" w:space="0" w:color="auto"/>
            <w:left w:val="none" w:sz="0" w:space="0" w:color="auto"/>
            <w:bottom w:val="none" w:sz="0" w:space="0" w:color="auto"/>
            <w:right w:val="none" w:sz="0" w:space="0" w:color="auto"/>
          </w:divBdr>
        </w:div>
        <w:div w:id="199515131">
          <w:marLeft w:val="480"/>
          <w:marRight w:val="0"/>
          <w:marTop w:val="0"/>
          <w:marBottom w:val="0"/>
          <w:divBdr>
            <w:top w:val="none" w:sz="0" w:space="0" w:color="auto"/>
            <w:left w:val="none" w:sz="0" w:space="0" w:color="auto"/>
            <w:bottom w:val="none" w:sz="0" w:space="0" w:color="auto"/>
            <w:right w:val="none" w:sz="0" w:space="0" w:color="auto"/>
          </w:divBdr>
        </w:div>
        <w:div w:id="206451610">
          <w:marLeft w:val="480"/>
          <w:marRight w:val="0"/>
          <w:marTop w:val="0"/>
          <w:marBottom w:val="0"/>
          <w:divBdr>
            <w:top w:val="none" w:sz="0" w:space="0" w:color="auto"/>
            <w:left w:val="none" w:sz="0" w:space="0" w:color="auto"/>
            <w:bottom w:val="none" w:sz="0" w:space="0" w:color="auto"/>
            <w:right w:val="none" w:sz="0" w:space="0" w:color="auto"/>
          </w:divBdr>
        </w:div>
        <w:div w:id="243490785">
          <w:marLeft w:val="480"/>
          <w:marRight w:val="0"/>
          <w:marTop w:val="0"/>
          <w:marBottom w:val="0"/>
          <w:divBdr>
            <w:top w:val="none" w:sz="0" w:space="0" w:color="auto"/>
            <w:left w:val="none" w:sz="0" w:space="0" w:color="auto"/>
            <w:bottom w:val="none" w:sz="0" w:space="0" w:color="auto"/>
            <w:right w:val="none" w:sz="0" w:space="0" w:color="auto"/>
          </w:divBdr>
        </w:div>
        <w:div w:id="271204309">
          <w:marLeft w:val="480"/>
          <w:marRight w:val="0"/>
          <w:marTop w:val="0"/>
          <w:marBottom w:val="0"/>
          <w:divBdr>
            <w:top w:val="none" w:sz="0" w:space="0" w:color="auto"/>
            <w:left w:val="none" w:sz="0" w:space="0" w:color="auto"/>
            <w:bottom w:val="none" w:sz="0" w:space="0" w:color="auto"/>
            <w:right w:val="none" w:sz="0" w:space="0" w:color="auto"/>
          </w:divBdr>
        </w:div>
        <w:div w:id="475103215">
          <w:marLeft w:val="480"/>
          <w:marRight w:val="0"/>
          <w:marTop w:val="0"/>
          <w:marBottom w:val="0"/>
          <w:divBdr>
            <w:top w:val="none" w:sz="0" w:space="0" w:color="auto"/>
            <w:left w:val="none" w:sz="0" w:space="0" w:color="auto"/>
            <w:bottom w:val="none" w:sz="0" w:space="0" w:color="auto"/>
            <w:right w:val="none" w:sz="0" w:space="0" w:color="auto"/>
          </w:divBdr>
        </w:div>
        <w:div w:id="511920538">
          <w:marLeft w:val="480"/>
          <w:marRight w:val="0"/>
          <w:marTop w:val="0"/>
          <w:marBottom w:val="0"/>
          <w:divBdr>
            <w:top w:val="none" w:sz="0" w:space="0" w:color="auto"/>
            <w:left w:val="none" w:sz="0" w:space="0" w:color="auto"/>
            <w:bottom w:val="none" w:sz="0" w:space="0" w:color="auto"/>
            <w:right w:val="none" w:sz="0" w:space="0" w:color="auto"/>
          </w:divBdr>
        </w:div>
        <w:div w:id="515191623">
          <w:marLeft w:val="480"/>
          <w:marRight w:val="0"/>
          <w:marTop w:val="0"/>
          <w:marBottom w:val="0"/>
          <w:divBdr>
            <w:top w:val="none" w:sz="0" w:space="0" w:color="auto"/>
            <w:left w:val="none" w:sz="0" w:space="0" w:color="auto"/>
            <w:bottom w:val="none" w:sz="0" w:space="0" w:color="auto"/>
            <w:right w:val="none" w:sz="0" w:space="0" w:color="auto"/>
          </w:divBdr>
        </w:div>
        <w:div w:id="546453097">
          <w:marLeft w:val="480"/>
          <w:marRight w:val="0"/>
          <w:marTop w:val="0"/>
          <w:marBottom w:val="0"/>
          <w:divBdr>
            <w:top w:val="none" w:sz="0" w:space="0" w:color="auto"/>
            <w:left w:val="none" w:sz="0" w:space="0" w:color="auto"/>
            <w:bottom w:val="none" w:sz="0" w:space="0" w:color="auto"/>
            <w:right w:val="none" w:sz="0" w:space="0" w:color="auto"/>
          </w:divBdr>
        </w:div>
        <w:div w:id="592056261">
          <w:marLeft w:val="480"/>
          <w:marRight w:val="0"/>
          <w:marTop w:val="0"/>
          <w:marBottom w:val="0"/>
          <w:divBdr>
            <w:top w:val="none" w:sz="0" w:space="0" w:color="auto"/>
            <w:left w:val="none" w:sz="0" w:space="0" w:color="auto"/>
            <w:bottom w:val="none" w:sz="0" w:space="0" w:color="auto"/>
            <w:right w:val="none" w:sz="0" w:space="0" w:color="auto"/>
          </w:divBdr>
        </w:div>
        <w:div w:id="736048941">
          <w:marLeft w:val="480"/>
          <w:marRight w:val="0"/>
          <w:marTop w:val="0"/>
          <w:marBottom w:val="0"/>
          <w:divBdr>
            <w:top w:val="none" w:sz="0" w:space="0" w:color="auto"/>
            <w:left w:val="none" w:sz="0" w:space="0" w:color="auto"/>
            <w:bottom w:val="none" w:sz="0" w:space="0" w:color="auto"/>
            <w:right w:val="none" w:sz="0" w:space="0" w:color="auto"/>
          </w:divBdr>
        </w:div>
        <w:div w:id="737022427">
          <w:marLeft w:val="480"/>
          <w:marRight w:val="0"/>
          <w:marTop w:val="0"/>
          <w:marBottom w:val="0"/>
          <w:divBdr>
            <w:top w:val="none" w:sz="0" w:space="0" w:color="auto"/>
            <w:left w:val="none" w:sz="0" w:space="0" w:color="auto"/>
            <w:bottom w:val="none" w:sz="0" w:space="0" w:color="auto"/>
            <w:right w:val="none" w:sz="0" w:space="0" w:color="auto"/>
          </w:divBdr>
        </w:div>
        <w:div w:id="749885506">
          <w:marLeft w:val="480"/>
          <w:marRight w:val="0"/>
          <w:marTop w:val="0"/>
          <w:marBottom w:val="0"/>
          <w:divBdr>
            <w:top w:val="none" w:sz="0" w:space="0" w:color="auto"/>
            <w:left w:val="none" w:sz="0" w:space="0" w:color="auto"/>
            <w:bottom w:val="none" w:sz="0" w:space="0" w:color="auto"/>
            <w:right w:val="none" w:sz="0" w:space="0" w:color="auto"/>
          </w:divBdr>
        </w:div>
        <w:div w:id="755979578">
          <w:marLeft w:val="480"/>
          <w:marRight w:val="0"/>
          <w:marTop w:val="0"/>
          <w:marBottom w:val="0"/>
          <w:divBdr>
            <w:top w:val="none" w:sz="0" w:space="0" w:color="auto"/>
            <w:left w:val="none" w:sz="0" w:space="0" w:color="auto"/>
            <w:bottom w:val="none" w:sz="0" w:space="0" w:color="auto"/>
            <w:right w:val="none" w:sz="0" w:space="0" w:color="auto"/>
          </w:divBdr>
        </w:div>
        <w:div w:id="768811477">
          <w:marLeft w:val="480"/>
          <w:marRight w:val="0"/>
          <w:marTop w:val="0"/>
          <w:marBottom w:val="0"/>
          <w:divBdr>
            <w:top w:val="none" w:sz="0" w:space="0" w:color="auto"/>
            <w:left w:val="none" w:sz="0" w:space="0" w:color="auto"/>
            <w:bottom w:val="none" w:sz="0" w:space="0" w:color="auto"/>
            <w:right w:val="none" w:sz="0" w:space="0" w:color="auto"/>
          </w:divBdr>
        </w:div>
        <w:div w:id="780538485">
          <w:marLeft w:val="480"/>
          <w:marRight w:val="0"/>
          <w:marTop w:val="0"/>
          <w:marBottom w:val="0"/>
          <w:divBdr>
            <w:top w:val="none" w:sz="0" w:space="0" w:color="auto"/>
            <w:left w:val="none" w:sz="0" w:space="0" w:color="auto"/>
            <w:bottom w:val="none" w:sz="0" w:space="0" w:color="auto"/>
            <w:right w:val="none" w:sz="0" w:space="0" w:color="auto"/>
          </w:divBdr>
        </w:div>
        <w:div w:id="801768347">
          <w:marLeft w:val="480"/>
          <w:marRight w:val="0"/>
          <w:marTop w:val="0"/>
          <w:marBottom w:val="0"/>
          <w:divBdr>
            <w:top w:val="none" w:sz="0" w:space="0" w:color="auto"/>
            <w:left w:val="none" w:sz="0" w:space="0" w:color="auto"/>
            <w:bottom w:val="none" w:sz="0" w:space="0" w:color="auto"/>
            <w:right w:val="none" w:sz="0" w:space="0" w:color="auto"/>
          </w:divBdr>
        </w:div>
        <w:div w:id="822894454">
          <w:marLeft w:val="480"/>
          <w:marRight w:val="0"/>
          <w:marTop w:val="0"/>
          <w:marBottom w:val="0"/>
          <w:divBdr>
            <w:top w:val="none" w:sz="0" w:space="0" w:color="auto"/>
            <w:left w:val="none" w:sz="0" w:space="0" w:color="auto"/>
            <w:bottom w:val="none" w:sz="0" w:space="0" w:color="auto"/>
            <w:right w:val="none" w:sz="0" w:space="0" w:color="auto"/>
          </w:divBdr>
        </w:div>
        <w:div w:id="837232243">
          <w:marLeft w:val="480"/>
          <w:marRight w:val="0"/>
          <w:marTop w:val="0"/>
          <w:marBottom w:val="0"/>
          <w:divBdr>
            <w:top w:val="none" w:sz="0" w:space="0" w:color="auto"/>
            <w:left w:val="none" w:sz="0" w:space="0" w:color="auto"/>
            <w:bottom w:val="none" w:sz="0" w:space="0" w:color="auto"/>
            <w:right w:val="none" w:sz="0" w:space="0" w:color="auto"/>
          </w:divBdr>
        </w:div>
        <w:div w:id="850754050">
          <w:marLeft w:val="480"/>
          <w:marRight w:val="0"/>
          <w:marTop w:val="0"/>
          <w:marBottom w:val="0"/>
          <w:divBdr>
            <w:top w:val="none" w:sz="0" w:space="0" w:color="auto"/>
            <w:left w:val="none" w:sz="0" w:space="0" w:color="auto"/>
            <w:bottom w:val="none" w:sz="0" w:space="0" w:color="auto"/>
            <w:right w:val="none" w:sz="0" w:space="0" w:color="auto"/>
          </w:divBdr>
        </w:div>
        <w:div w:id="871576280">
          <w:marLeft w:val="480"/>
          <w:marRight w:val="0"/>
          <w:marTop w:val="0"/>
          <w:marBottom w:val="0"/>
          <w:divBdr>
            <w:top w:val="none" w:sz="0" w:space="0" w:color="auto"/>
            <w:left w:val="none" w:sz="0" w:space="0" w:color="auto"/>
            <w:bottom w:val="none" w:sz="0" w:space="0" w:color="auto"/>
            <w:right w:val="none" w:sz="0" w:space="0" w:color="auto"/>
          </w:divBdr>
        </w:div>
        <w:div w:id="950473773">
          <w:marLeft w:val="480"/>
          <w:marRight w:val="0"/>
          <w:marTop w:val="0"/>
          <w:marBottom w:val="0"/>
          <w:divBdr>
            <w:top w:val="none" w:sz="0" w:space="0" w:color="auto"/>
            <w:left w:val="none" w:sz="0" w:space="0" w:color="auto"/>
            <w:bottom w:val="none" w:sz="0" w:space="0" w:color="auto"/>
            <w:right w:val="none" w:sz="0" w:space="0" w:color="auto"/>
          </w:divBdr>
        </w:div>
        <w:div w:id="953368301">
          <w:marLeft w:val="480"/>
          <w:marRight w:val="0"/>
          <w:marTop w:val="0"/>
          <w:marBottom w:val="0"/>
          <w:divBdr>
            <w:top w:val="none" w:sz="0" w:space="0" w:color="auto"/>
            <w:left w:val="none" w:sz="0" w:space="0" w:color="auto"/>
            <w:bottom w:val="none" w:sz="0" w:space="0" w:color="auto"/>
            <w:right w:val="none" w:sz="0" w:space="0" w:color="auto"/>
          </w:divBdr>
        </w:div>
        <w:div w:id="1032540198">
          <w:marLeft w:val="480"/>
          <w:marRight w:val="0"/>
          <w:marTop w:val="0"/>
          <w:marBottom w:val="0"/>
          <w:divBdr>
            <w:top w:val="none" w:sz="0" w:space="0" w:color="auto"/>
            <w:left w:val="none" w:sz="0" w:space="0" w:color="auto"/>
            <w:bottom w:val="none" w:sz="0" w:space="0" w:color="auto"/>
            <w:right w:val="none" w:sz="0" w:space="0" w:color="auto"/>
          </w:divBdr>
        </w:div>
        <w:div w:id="1054043002">
          <w:marLeft w:val="480"/>
          <w:marRight w:val="0"/>
          <w:marTop w:val="0"/>
          <w:marBottom w:val="0"/>
          <w:divBdr>
            <w:top w:val="none" w:sz="0" w:space="0" w:color="auto"/>
            <w:left w:val="none" w:sz="0" w:space="0" w:color="auto"/>
            <w:bottom w:val="none" w:sz="0" w:space="0" w:color="auto"/>
            <w:right w:val="none" w:sz="0" w:space="0" w:color="auto"/>
          </w:divBdr>
        </w:div>
        <w:div w:id="1069421536">
          <w:marLeft w:val="480"/>
          <w:marRight w:val="0"/>
          <w:marTop w:val="0"/>
          <w:marBottom w:val="0"/>
          <w:divBdr>
            <w:top w:val="none" w:sz="0" w:space="0" w:color="auto"/>
            <w:left w:val="none" w:sz="0" w:space="0" w:color="auto"/>
            <w:bottom w:val="none" w:sz="0" w:space="0" w:color="auto"/>
            <w:right w:val="none" w:sz="0" w:space="0" w:color="auto"/>
          </w:divBdr>
        </w:div>
        <w:div w:id="1106728841">
          <w:marLeft w:val="480"/>
          <w:marRight w:val="0"/>
          <w:marTop w:val="0"/>
          <w:marBottom w:val="0"/>
          <w:divBdr>
            <w:top w:val="none" w:sz="0" w:space="0" w:color="auto"/>
            <w:left w:val="none" w:sz="0" w:space="0" w:color="auto"/>
            <w:bottom w:val="none" w:sz="0" w:space="0" w:color="auto"/>
            <w:right w:val="none" w:sz="0" w:space="0" w:color="auto"/>
          </w:divBdr>
        </w:div>
        <w:div w:id="1144158630">
          <w:marLeft w:val="480"/>
          <w:marRight w:val="0"/>
          <w:marTop w:val="0"/>
          <w:marBottom w:val="0"/>
          <w:divBdr>
            <w:top w:val="none" w:sz="0" w:space="0" w:color="auto"/>
            <w:left w:val="none" w:sz="0" w:space="0" w:color="auto"/>
            <w:bottom w:val="none" w:sz="0" w:space="0" w:color="auto"/>
            <w:right w:val="none" w:sz="0" w:space="0" w:color="auto"/>
          </w:divBdr>
        </w:div>
        <w:div w:id="1146975242">
          <w:marLeft w:val="480"/>
          <w:marRight w:val="0"/>
          <w:marTop w:val="0"/>
          <w:marBottom w:val="0"/>
          <w:divBdr>
            <w:top w:val="none" w:sz="0" w:space="0" w:color="auto"/>
            <w:left w:val="none" w:sz="0" w:space="0" w:color="auto"/>
            <w:bottom w:val="none" w:sz="0" w:space="0" w:color="auto"/>
            <w:right w:val="none" w:sz="0" w:space="0" w:color="auto"/>
          </w:divBdr>
        </w:div>
        <w:div w:id="1159267692">
          <w:marLeft w:val="480"/>
          <w:marRight w:val="0"/>
          <w:marTop w:val="0"/>
          <w:marBottom w:val="0"/>
          <w:divBdr>
            <w:top w:val="none" w:sz="0" w:space="0" w:color="auto"/>
            <w:left w:val="none" w:sz="0" w:space="0" w:color="auto"/>
            <w:bottom w:val="none" w:sz="0" w:space="0" w:color="auto"/>
            <w:right w:val="none" w:sz="0" w:space="0" w:color="auto"/>
          </w:divBdr>
        </w:div>
        <w:div w:id="1196385281">
          <w:marLeft w:val="480"/>
          <w:marRight w:val="0"/>
          <w:marTop w:val="0"/>
          <w:marBottom w:val="0"/>
          <w:divBdr>
            <w:top w:val="none" w:sz="0" w:space="0" w:color="auto"/>
            <w:left w:val="none" w:sz="0" w:space="0" w:color="auto"/>
            <w:bottom w:val="none" w:sz="0" w:space="0" w:color="auto"/>
            <w:right w:val="none" w:sz="0" w:space="0" w:color="auto"/>
          </w:divBdr>
        </w:div>
        <w:div w:id="1237086457">
          <w:marLeft w:val="480"/>
          <w:marRight w:val="0"/>
          <w:marTop w:val="0"/>
          <w:marBottom w:val="0"/>
          <w:divBdr>
            <w:top w:val="none" w:sz="0" w:space="0" w:color="auto"/>
            <w:left w:val="none" w:sz="0" w:space="0" w:color="auto"/>
            <w:bottom w:val="none" w:sz="0" w:space="0" w:color="auto"/>
            <w:right w:val="none" w:sz="0" w:space="0" w:color="auto"/>
          </w:divBdr>
        </w:div>
        <w:div w:id="1263301790">
          <w:marLeft w:val="480"/>
          <w:marRight w:val="0"/>
          <w:marTop w:val="0"/>
          <w:marBottom w:val="0"/>
          <w:divBdr>
            <w:top w:val="none" w:sz="0" w:space="0" w:color="auto"/>
            <w:left w:val="none" w:sz="0" w:space="0" w:color="auto"/>
            <w:bottom w:val="none" w:sz="0" w:space="0" w:color="auto"/>
            <w:right w:val="none" w:sz="0" w:space="0" w:color="auto"/>
          </w:divBdr>
        </w:div>
        <w:div w:id="1349911753">
          <w:marLeft w:val="480"/>
          <w:marRight w:val="0"/>
          <w:marTop w:val="0"/>
          <w:marBottom w:val="0"/>
          <w:divBdr>
            <w:top w:val="none" w:sz="0" w:space="0" w:color="auto"/>
            <w:left w:val="none" w:sz="0" w:space="0" w:color="auto"/>
            <w:bottom w:val="none" w:sz="0" w:space="0" w:color="auto"/>
            <w:right w:val="none" w:sz="0" w:space="0" w:color="auto"/>
          </w:divBdr>
        </w:div>
        <w:div w:id="1352731087">
          <w:marLeft w:val="480"/>
          <w:marRight w:val="0"/>
          <w:marTop w:val="0"/>
          <w:marBottom w:val="0"/>
          <w:divBdr>
            <w:top w:val="none" w:sz="0" w:space="0" w:color="auto"/>
            <w:left w:val="none" w:sz="0" w:space="0" w:color="auto"/>
            <w:bottom w:val="none" w:sz="0" w:space="0" w:color="auto"/>
            <w:right w:val="none" w:sz="0" w:space="0" w:color="auto"/>
          </w:divBdr>
        </w:div>
        <w:div w:id="1369724909">
          <w:marLeft w:val="480"/>
          <w:marRight w:val="0"/>
          <w:marTop w:val="0"/>
          <w:marBottom w:val="0"/>
          <w:divBdr>
            <w:top w:val="none" w:sz="0" w:space="0" w:color="auto"/>
            <w:left w:val="none" w:sz="0" w:space="0" w:color="auto"/>
            <w:bottom w:val="none" w:sz="0" w:space="0" w:color="auto"/>
            <w:right w:val="none" w:sz="0" w:space="0" w:color="auto"/>
          </w:divBdr>
        </w:div>
        <w:div w:id="1488667513">
          <w:marLeft w:val="480"/>
          <w:marRight w:val="0"/>
          <w:marTop w:val="0"/>
          <w:marBottom w:val="0"/>
          <w:divBdr>
            <w:top w:val="none" w:sz="0" w:space="0" w:color="auto"/>
            <w:left w:val="none" w:sz="0" w:space="0" w:color="auto"/>
            <w:bottom w:val="none" w:sz="0" w:space="0" w:color="auto"/>
            <w:right w:val="none" w:sz="0" w:space="0" w:color="auto"/>
          </w:divBdr>
        </w:div>
        <w:div w:id="1518929339">
          <w:marLeft w:val="480"/>
          <w:marRight w:val="0"/>
          <w:marTop w:val="0"/>
          <w:marBottom w:val="0"/>
          <w:divBdr>
            <w:top w:val="none" w:sz="0" w:space="0" w:color="auto"/>
            <w:left w:val="none" w:sz="0" w:space="0" w:color="auto"/>
            <w:bottom w:val="none" w:sz="0" w:space="0" w:color="auto"/>
            <w:right w:val="none" w:sz="0" w:space="0" w:color="auto"/>
          </w:divBdr>
        </w:div>
        <w:div w:id="1542857985">
          <w:marLeft w:val="480"/>
          <w:marRight w:val="0"/>
          <w:marTop w:val="0"/>
          <w:marBottom w:val="0"/>
          <w:divBdr>
            <w:top w:val="none" w:sz="0" w:space="0" w:color="auto"/>
            <w:left w:val="none" w:sz="0" w:space="0" w:color="auto"/>
            <w:bottom w:val="none" w:sz="0" w:space="0" w:color="auto"/>
            <w:right w:val="none" w:sz="0" w:space="0" w:color="auto"/>
          </w:divBdr>
        </w:div>
        <w:div w:id="1664771453">
          <w:marLeft w:val="480"/>
          <w:marRight w:val="0"/>
          <w:marTop w:val="0"/>
          <w:marBottom w:val="0"/>
          <w:divBdr>
            <w:top w:val="none" w:sz="0" w:space="0" w:color="auto"/>
            <w:left w:val="none" w:sz="0" w:space="0" w:color="auto"/>
            <w:bottom w:val="none" w:sz="0" w:space="0" w:color="auto"/>
            <w:right w:val="none" w:sz="0" w:space="0" w:color="auto"/>
          </w:divBdr>
        </w:div>
        <w:div w:id="1689526846">
          <w:marLeft w:val="480"/>
          <w:marRight w:val="0"/>
          <w:marTop w:val="0"/>
          <w:marBottom w:val="0"/>
          <w:divBdr>
            <w:top w:val="none" w:sz="0" w:space="0" w:color="auto"/>
            <w:left w:val="none" w:sz="0" w:space="0" w:color="auto"/>
            <w:bottom w:val="none" w:sz="0" w:space="0" w:color="auto"/>
            <w:right w:val="none" w:sz="0" w:space="0" w:color="auto"/>
          </w:divBdr>
        </w:div>
        <w:div w:id="1707021121">
          <w:marLeft w:val="480"/>
          <w:marRight w:val="0"/>
          <w:marTop w:val="0"/>
          <w:marBottom w:val="0"/>
          <w:divBdr>
            <w:top w:val="none" w:sz="0" w:space="0" w:color="auto"/>
            <w:left w:val="none" w:sz="0" w:space="0" w:color="auto"/>
            <w:bottom w:val="none" w:sz="0" w:space="0" w:color="auto"/>
            <w:right w:val="none" w:sz="0" w:space="0" w:color="auto"/>
          </w:divBdr>
        </w:div>
        <w:div w:id="1735884098">
          <w:marLeft w:val="480"/>
          <w:marRight w:val="0"/>
          <w:marTop w:val="0"/>
          <w:marBottom w:val="0"/>
          <w:divBdr>
            <w:top w:val="none" w:sz="0" w:space="0" w:color="auto"/>
            <w:left w:val="none" w:sz="0" w:space="0" w:color="auto"/>
            <w:bottom w:val="none" w:sz="0" w:space="0" w:color="auto"/>
            <w:right w:val="none" w:sz="0" w:space="0" w:color="auto"/>
          </w:divBdr>
        </w:div>
        <w:div w:id="1780560308">
          <w:marLeft w:val="480"/>
          <w:marRight w:val="0"/>
          <w:marTop w:val="0"/>
          <w:marBottom w:val="0"/>
          <w:divBdr>
            <w:top w:val="none" w:sz="0" w:space="0" w:color="auto"/>
            <w:left w:val="none" w:sz="0" w:space="0" w:color="auto"/>
            <w:bottom w:val="none" w:sz="0" w:space="0" w:color="auto"/>
            <w:right w:val="none" w:sz="0" w:space="0" w:color="auto"/>
          </w:divBdr>
        </w:div>
        <w:div w:id="1785036492">
          <w:marLeft w:val="480"/>
          <w:marRight w:val="0"/>
          <w:marTop w:val="0"/>
          <w:marBottom w:val="0"/>
          <w:divBdr>
            <w:top w:val="none" w:sz="0" w:space="0" w:color="auto"/>
            <w:left w:val="none" w:sz="0" w:space="0" w:color="auto"/>
            <w:bottom w:val="none" w:sz="0" w:space="0" w:color="auto"/>
            <w:right w:val="none" w:sz="0" w:space="0" w:color="auto"/>
          </w:divBdr>
        </w:div>
        <w:div w:id="1822042614">
          <w:marLeft w:val="480"/>
          <w:marRight w:val="0"/>
          <w:marTop w:val="0"/>
          <w:marBottom w:val="0"/>
          <w:divBdr>
            <w:top w:val="none" w:sz="0" w:space="0" w:color="auto"/>
            <w:left w:val="none" w:sz="0" w:space="0" w:color="auto"/>
            <w:bottom w:val="none" w:sz="0" w:space="0" w:color="auto"/>
            <w:right w:val="none" w:sz="0" w:space="0" w:color="auto"/>
          </w:divBdr>
        </w:div>
        <w:div w:id="1873379150">
          <w:marLeft w:val="480"/>
          <w:marRight w:val="0"/>
          <w:marTop w:val="0"/>
          <w:marBottom w:val="0"/>
          <w:divBdr>
            <w:top w:val="none" w:sz="0" w:space="0" w:color="auto"/>
            <w:left w:val="none" w:sz="0" w:space="0" w:color="auto"/>
            <w:bottom w:val="none" w:sz="0" w:space="0" w:color="auto"/>
            <w:right w:val="none" w:sz="0" w:space="0" w:color="auto"/>
          </w:divBdr>
        </w:div>
        <w:div w:id="1933313040">
          <w:marLeft w:val="480"/>
          <w:marRight w:val="0"/>
          <w:marTop w:val="0"/>
          <w:marBottom w:val="0"/>
          <w:divBdr>
            <w:top w:val="none" w:sz="0" w:space="0" w:color="auto"/>
            <w:left w:val="none" w:sz="0" w:space="0" w:color="auto"/>
            <w:bottom w:val="none" w:sz="0" w:space="0" w:color="auto"/>
            <w:right w:val="none" w:sz="0" w:space="0" w:color="auto"/>
          </w:divBdr>
        </w:div>
        <w:div w:id="1943682078">
          <w:marLeft w:val="480"/>
          <w:marRight w:val="0"/>
          <w:marTop w:val="0"/>
          <w:marBottom w:val="0"/>
          <w:divBdr>
            <w:top w:val="none" w:sz="0" w:space="0" w:color="auto"/>
            <w:left w:val="none" w:sz="0" w:space="0" w:color="auto"/>
            <w:bottom w:val="none" w:sz="0" w:space="0" w:color="auto"/>
            <w:right w:val="none" w:sz="0" w:space="0" w:color="auto"/>
          </w:divBdr>
        </w:div>
        <w:div w:id="1967200098">
          <w:marLeft w:val="480"/>
          <w:marRight w:val="0"/>
          <w:marTop w:val="0"/>
          <w:marBottom w:val="0"/>
          <w:divBdr>
            <w:top w:val="none" w:sz="0" w:space="0" w:color="auto"/>
            <w:left w:val="none" w:sz="0" w:space="0" w:color="auto"/>
            <w:bottom w:val="none" w:sz="0" w:space="0" w:color="auto"/>
            <w:right w:val="none" w:sz="0" w:space="0" w:color="auto"/>
          </w:divBdr>
        </w:div>
        <w:div w:id="2035839822">
          <w:marLeft w:val="480"/>
          <w:marRight w:val="0"/>
          <w:marTop w:val="0"/>
          <w:marBottom w:val="0"/>
          <w:divBdr>
            <w:top w:val="none" w:sz="0" w:space="0" w:color="auto"/>
            <w:left w:val="none" w:sz="0" w:space="0" w:color="auto"/>
            <w:bottom w:val="none" w:sz="0" w:space="0" w:color="auto"/>
            <w:right w:val="none" w:sz="0" w:space="0" w:color="auto"/>
          </w:divBdr>
        </w:div>
        <w:div w:id="2040929565">
          <w:marLeft w:val="480"/>
          <w:marRight w:val="0"/>
          <w:marTop w:val="0"/>
          <w:marBottom w:val="0"/>
          <w:divBdr>
            <w:top w:val="none" w:sz="0" w:space="0" w:color="auto"/>
            <w:left w:val="none" w:sz="0" w:space="0" w:color="auto"/>
            <w:bottom w:val="none" w:sz="0" w:space="0" w:color="auto"/>
            <w:right w:val="none" w:sz="0" w:space="0" w:color="auto"/>
          </w:divBdr>
        </w:div>
        <w:div w:id="2045133018">
          <w:marLeft w:val="480"/>
          <w:marRight w:val="0"/>
          <w:marTop w:val="0"/>
          <w:marBottom w:val="0"/>
          <w:divBdr>
            <w:top w:val="none" w:sz="0" w:space="0" w:color="auto"/>
            <w:left w:val="none" w:sz="0" w:space="0" w:color="auto"/>
            <w:bottom w:val="none" w:sz="0" w:space="0" w:color="auto"/>
            <w:right w:val="none" w:sz="0" w:space="0" w:color="auto"/>
          </w:divBdr>
        </w:div>
        <w:div w:id="2054646187">
          <w:marLeft w:val="480"/>
          <w:marRight w:val="0"/>
          <w:marTop w:val="0"/>
          <w:marBottom w:val="0"/>
          <w:divBdr>
            <w:top w:val="none" w:sz="0" w:space="0" w:color="auto"/>
            <w:left w:val="none" w:sz="0" w:space="0" w:color="auto"/>
            <w:bottom w:val="none" w:sz="0" w:space="0" w:color="auto"/>
            <w:right w:val="none" w:sz="0" w:space="0" w:color="auto"/>
          </w:divBdr>
        </w:div>
        <w:div w:id="2061980563">
          <w:marLeft w:val="480"/>
          <w:marRight w:val="0"/>
          <w:marTop w:val="0"/>
          <w:marBottom w:val="0"/>
          <w:divBdr>
            <w:top w:val="none" w:sz="0" w:space="0" w:color="auto"/>
            <w:left w:val="none" w:sz="0" w:space="0" w:color="auto"/>
            <w:bottom w:val="none" w:sz="0" w:space="0" w:color="auto"/>
            <w:right w:val="none" w:sz="0" w:space="0" w:color="auto"/>
          </w:divBdr>
        </w:div>
      </w:divsChild>
    </w:div>
    <w:div w:id="2028289158">
      <w:bodyDiv w:val="1"/>
      <w:marLeft w:val="0"/>
      <w:marRight w:val="0"/>
      <w:marTop w:val="0"/>
      <w:marBottom w:val="0"/>
      <w:divBdr>
        <w:top w:val="none" w:sz="0" w:space="0" w:color="auto"/>
        <w:left w:val="none" w:sz="0" w:space="0" w:color="auto"/>
        <w:bottom w:val="none" w:sz="0" w:space="0" w:color="auto"/>
        <w:right w:val="none" w:sz="0" w:space="0" w:color="auto"/>
      </w:divBdr>
    </w:div>
    <w:div w:id="2028555557">
      <w:bodyDiv w:val="1"/>
      <w:marLeft w:val="0"/>
      <w:marRight w:val="0"/>
      <w:marTop w:val="0"/>
      <w:marBottom w:val="0"/>
      <w:divBdr>
        <w:top w:val="none" w:sz="0" w:space="0" w:color="auto"/>
        <w:left w:val="none" w:sz="0" w:space="0" w:color="auto"/>
        <w:bottom w:val="none" w:sz="0" w:space="0" w:color="auto"/>
        <w:right w:val="none" w:sz="0" w:space="0" w:color="auto"/>
      </w:divBdr>
    </w:div>
    <w:div w:id="2028633387">
      <w:bodyDiv w:val="1"/>
      <w:marLeft w:val="0"/>
      <w:marRight w:val="0"/>
      <w:marTop w:val="0"/>
      <w:marBottom w:val="0"/>
      <w:divBdr>
        <w:top w:val="none" w:sz="0" w:space="0" w:color="auto"/>
        <w:left w:val="none" w:sz="0" w:space="0" w:color="auto"/>
        <w:bottom w:val="none" w:sz="0" w:space="0" w:color="auto"/>
        <w:right w:val="none" w:sz="0" w:space="0" w:color="auto"/>
      </w:divBdr>
    </w:div>
    <w:div w:id="2029868553">
      <w:bodyDiv w:val="1"/>
      <w:marLeft w:val="0"/>
      <w:marRight w:val="0"/>
      <w:marTop w:val="0"/>
      <w:marBottom w:val="0"/>
      <w:divBdr>
        <w:top w:val="none" w:sz="0" w:space="0" w:color="auto"/>
        <w:left w:val="none" w:sz="0" w:space="0" w:color="auto"/>
        <w:bottom w:val="none" w:sz="0" w:space="0" w:color="auto"/>
        <w:right w:val="none" w:sz="0" w:space="0" w:color="auto"/>
      </w:divBdr>
    </w:div>
    <w:div w:id="2029981785">
      <w:bodyDiv w:val="1"/>
      <w:marLeft w:val="0"/>
      <w:marRight w:val="0"/>
      <w:marTop w:val="0"/>
      <w:marBottom w:val="0"/>
      <w:divBdr>
        <w:top w:val="none" w:sz="0" w:space="0" w:color="auto"/>
        <w:left w:val="none" w:sz="0" w:space="0" w:color="auto"/>
        <w:bottom w:val="none" w:sz="0" w:space="0" w:color="auto"/>
        <w:right w:val="none" w:sz="0" w:space="0" w:color="auto"/>
      </w:divBdr>
    </w:div>
    <w:div w:id="2030400610">
      <w:bodyDiv w:val="1"/>
      <w:marLeft w:val="0"/>
      <w:marRight w:val="0"/>
      <w:marTop w:val="0"/>
      <w:marBottom w:val="0"/>
      <w:divBdr>
        <w:top w:val="none" w:sz="0" w:space="0" w:color="auto"/>
        <w:left w:val="none" w:sz="0" w:space="0" w:color="auto"/>
        <w:bottom w:val="none" w:sz="0" w:space="0" w:color="auto"/>
        <w:right w:val="none" w:sz="0" w:space="0" w:color="auto"/>
      </w:divBdr>
    </w:div>
    <w:div w:id="2030445902">
      <w:bodyDiv w:val="1"/>
      <w:marLeft w:val="0"/>
      <w:marRight w:val="0"/>
      <w:marTop w:val="0"/>
      <w:marBottom w:val="0"/>
      <w:divBdr>
        <w:top w:val="none" w:sz="0" w:space="0" w:color="auto"/>
        <w:left w:val="none" w:sz="0" w:space="0" w:color="auto"/>
        <w:bottom w:val="none" w:sz="0" w:space="0" w:color="auto"/>
        <w:right w:val="none" w:sz="0" w:space="0" w:color="auto"/>
      </w:divBdr>
      <w:divsChild>
        <w:div w:id="31927229">
          <w:marLeft w:val="480"/>
          <w:marRight w:val="0"/>
          <w:marTop w:val="0"/>
          <w:marBottom w:val="0"/>
          <w:divBdr>
            <w:top w:val="none" w:sz="0" w:space="0" w:color="auto"/>
            <w:left w:val="none" w:sz="0" w:space="0" w:color="auto"/>
            <w:bottom w:val="none" w:sz="0" w:space="0" w:color="auto"/>
            <w:right w:val="none" w:sz="0" w:space="0" w:color="auto"/>
          </w:divBdr>
        </w:div>
        <w:div w:id="57634144">
          <w:marLeft w:val="480"/>
          <w:marRight w:val="0"/>
          <w:marTop w:val="0"/>
          <w:marBottom w:val="0"/>
          <w:divBdr>
            <w:top w:val="none" w:sz="0" w:space="0" w:color="auto"/>
            <w:left w:val="none" w:sz="0" w:space="0" w:color="auto"/>
            <w:bottom w:val="none" w:sz="0" w:space="0" w:color="auto"/>
            <w:right w:val="none" w:sz="0" w:space="0" w:color="auto"/>
          </w:divBdr>
        </w:div>
        <w:div w:id="196161100">
          <w:marLeft w:val="480"/>
          <w:marRight w:val="0"/>
          <w:marTop w:val="0"/>
          <w:marBottom w:val="0"/>
          <w:divBdr>
            <w:top w:val="none" w:sz="0" w:space="0" w:color="auto"/>
            <w:left w:val="none" w:sz="0" w:space="0" w:color="auto"/>
            <w:bottom w:val="none" w:sz="0" w:space="0" w:color="auto"/>
            <w:right w:val="none" w:sz="0" w:space="0" w:color="auto"/>
          </w:divBdr>
        </w:div>
        <w:div w:id="233321318">
          <w:marLeft w:val="480"/>
          <w:marRight w:val="0"/>
          <w:marTop w:val="0"/>
          <w:marBottom w:val="0"/>
          <w:divBdr>
            <w:top w:val="none" w:sz="0" w:space="0" w:color="auto"/>
            <w:left w:val="none" w:sz="0" w:space="0" w:color="auto"/>
            <w:bottom w:val="none" w:sz="0" w:space="0" w:color="auto"/>
            <w:right w:val="none" w:sz="0" w:space="0" w:color="auto"/>
          </w:divBdr>
        </w:div>
        <w:div w:id="258488061">
          <w:marLeft w:val="480"/>
          <w:marRight w:val="0"/>
          <w:marTop w:val="0"/>
          <w:marBottom w:val="0"/>
          <w:divBdr>
            <w:top w:val="none" w:sz="0" w:space="0" w:color="auto"/>
            <w:left w:val="none" w:sz="0" w:space="0" w:color="auto"/>
            <w:bottom w:val="none" w:sz="0" w:space="0" w:color="auto"/>
            <w:right w:val="none" w:sz="0" w:space="0" w:color="auto"/>
          </w:divBdr>
        </w:div>
        <w:div w:id="341855001">
          <w:marLeft w:val="480"/>
          <w:marRight w:val="0"/>
          <w:marTop w:val="0"/>
          <w:marBottom w:val="0"/>
          <w:divBdr>
            <w:top w:val="none" w:sz="0" w:space="0" w:color="auto"/>
            <w:left w:val="none" w:sz="0" w:space="0" w:color="auto"/>
            <w:bottom w:val="none" w:sz="0" w:space="0" w:color="auto"/>
            <w:right w:val="none" w:sz="0" w:space="0" w:color="auto"/>
          </w:divBdr>
        </w:div>
        <w:div w:id="343634905">
          <w:marLeft w:val="480"/>
          <w:marRight w:val="0"/>
          <w:marTop w:val="0"/>
          <w:marBottom w:val="0"/>
          <w:divBdr>
            <w:top w:val="none" w:sz="0" w:space="0" w:color="auto"/>
            <w:left w:val="none" w:sz="0" w:space="0" w:color="auto"/>
            <w:bottom w:val="none" w:sz="0" w:space="0" w:color="auto"/>
            <w:right w:val="none" w:sz="0" w:space="0" w:color="auto"/>
          </w:divBdr>
        </w:div>
        <w:div w:id="388067691">
          <w:marLeft w:val="480"/>
          <w:marRight w:val="0"/>
          <w:marTop w:val="0"/>
          <w:marBottom w:val="0"/>
          <w:divBdr>
            <w:top w:val="none" w:sz="0" w:space="0" w:color="auto"/>
            <w:left w:val="none" w:sz="0" w:space="0" w:color="auto"/>
            <w:bottom w:val="none" w:sz="0" w:space="0" w:color="auto"/>
            <w:right w:val="none" w:sz="0" w:space="0" w:color="auto"/>
          </w:divBdr>
        </w:div>
        <w:div w:id="415905378">
          <w:marLeft w:val="480"/>
          <w:marRight w:val="0"/>
          <w:marTop w:val="0"/>
          <w:marBottom w:val="0"/>
          <w:divBdr>
            <w:top w:val="none" w:sz="0" w:space="0" w:color="auto"/>
            <w:left w:val="none" w:sz="0" w:space="0" w:color="auto"/>
            <w:bottom w:val="none" w:sz="0" w:space="0" w:color="auto"/>
            <w:right w:val="none" w:sz="0" w:space="0" w:color="auto"/>
          </w:divBdr>
        </w:div>
        <w:div w:id="443229446">
          <w:marLeft w:val="480"/>
          <w:marRight w:val="0"/>
          <w:marTop w:val="0"/>
          <w:marBottom w:val="0"/>
          <w:divBdr>
            <w:top w:val="none" w:sz="0" w:space="0" w:color="auto"/>
            <w:left w:val="none" w:sz="0" w:space="0" w:color="auto"/>
            <w:bottom w:val="none" w:sz="0" w:space="0" w:color="auto"/>
            <w:right w:val="none" w:sz="0" w:space="0" w:color="auto"/>
          </w:divBdr>
        </w:div>
        <w:div w:id="457993970">
          <w:marLeft w:val="480"/>
          <w:marRight w:val="0"/>
          <w:marTop w:val="0"/>
          <w:marBottom w:val="0"/>
          <w:divBdr>
            <w:top w:val="none" w:sz="0" w:space="0" w:color="auto"/>
            <w:left w:val="none" w:sz="0" w:space="0" w:color="auto"/>
            <w:bottom w:val="none" w:sz="0" w:space="0" w:color="auto"/>
            <w:right w:val="none" w:sz="0" w:space="0" w:color="auto"/>
          </w:divBdr>
        </w:div>
        <w:div w:id="461389215">
          <w:marLeft w:val="480"/>
          <w:marRight w:val="0"/>
          <w:marTop w:val="0"/>
          <w:marBottom w:val="0"/>
          <w:divBdr>
            <w:top w:val="none" w:sz="0" w:space="0" w:color="auto"/>
            <w:left w:val="none" w:sz="0" w:space="0" w:color="auto"/>
            <w:bottom w:val="none" w:sz="0" w:space="0" w:color="auto"/>
            <w:right w:val="none" w:sz="0" w:space="0" w:color="auto"/>
          </w:divBdr>
        </w:div>
        <w:div w:id="471601181">
          <w:marLeft w:val="480"/>
          <w:marRight w:val="0"/>
          <w:marTop w:val="0"/>
          <w:marBottom w:val="0"/>
          <w:divBdr>
            <w:top w:val="none" w:sz="0" w:space="0" w:color="auto"/>
            <w:left w:val="none" w:sz="0" w:space="0" w:color="auto"/>
            <w:bottom w:val="none" w:sz="0" w:space="0" w:color="auto"/>
            <w:right w:val="none" w:sz="0" w:space="0" w:color="auto"/>
          </w:divBdr>
        </w:div>
        <w:div w:id="517162303">
          <w:marLeft w:val="480"/>
          <w:marRight w:val="0"/>
          <w:marTop w:val="0"/>
          <w:marBottom w:val="0"/>
          <w:divBdr>
            <w:top w:val="none" w:sz="0" w:space="0" w:color="auto"/>
            <w:left w:val="none" w:sz="0" w:space="0" w:color="auto"/>
            <w:bottom w:val="none" w:sz="0" w:space="0" w:color="auto"/>
            <w:right w:val="none" w:sz="0" w:space="0" w:color="auto"/>
          </w:divBdr>
        </w:div>
        <w:div w:id="563806588">
          <w:marLeft w:val="480"/>
          <w:marRight w:val="0"/>
          <w:marTop w:val="0"/>
          <w:marBottom w:val="0"/>
          <w:divBdr>
            <w:top w:val="none" w:sz="0" w:space="0" w:color="auto"/>
            <w:left w:val="none" w:sz="0" w:space="0" w:color="auto"/>
            <w:bottom w:val="none" w:sz="0" w:space="0" w:color="auto"/>
            <w:right w:val="none" w:sz="0" w:space="0" w:color="auto"/>
          </w:divBdr>
        </w:div>
        <w:div w:id="573704635">
          <w:marLeft w:val="480"/>
          <w:marRight w:val="0"/>
          <w:marTop w:val="0"/>
          <w:marBottom w:val="0"/>
          <w:divBdr>
            <w:top w:val="none" w:sz="0" w:space="0" w:color="auto"/>
            <w:left w:val="none" w:sz="0" w:space="0" w:color="auto"/>
            <w:bottom w:val="none" w:sz="0" w:space="0" w:color="auto"/>
            <w:right w:val="none" w:sz="0" w:space="0" w:color="auto"/>
          </w:divBdr>
        </w:div>
        <w:div w:id="582222517">
          <w:marLeft w:val="480"/>
          <w:marRight w:val="0"/>
          <w:marTop w:val="0"/>
          <w:marBottom w:val="0"/>
          <w:divBdr>
            <w:top w:val="none" w:sz="0" w:space="0" w:color="auto"/>
            <w:left w:val="none" w:sz="0" w:space="0" w:color="auto"/>
            <w:bottom w:val="none" w:sz="0" w:space="0" w:color="auto"/>
            <w:right w:val="none" w:sz="0" w:space="0" w:color="auto"/>
          </w:divBdr>
        </w:div>
        <w:div w:id="620888594">
          <w:marLeft w:val="480"/>
          <w:marRight w:val="0"/>
          <w:marTop w:val="0"/>
          <w:marBottom w:val="0"/>
          <w:divBdr>
            <w:top w:val="none" w:sz="0" w:space="0" w:color="auto"/>
            <w:left w:val="none" w:sz="0" w:space="0" w:color="auto"/>
            <w:bottom w:val="none" w:sz="0" w:space="0" w:color="auto"/>
            <w:right w:val="none" w:sz="0" w:space="0" w:color="auto"/>
          </w:divBdr>
        </w:div>
        <w:div w:id="660281343">
          <w:marLeft w:val="480"/>
          <w:marRight w:val="0"/>
          <w:marTop w:val="0"/>
          <w:marBottom w:val="0"/>
          <w:divBdr>
            <w:top w:val="none" w:sz="0" w:space="0" w:color="auto"/>
            <w:left w:val="none" w:sz="0" w:space="0" w:color="auto"/>
            <w:bottom w:val="none" w:sz="0" w:space="0" w:color="auto"/>
            <w:right w:val="none" w:sz="0" w:space="0" w:color="auto"/>
          </w:divBdr>
        </w:div>
        <w:div w:id="663322500">
          <w:marLeft w:val="480"/>
          <w:marRight w:val="0"/>
          <w:marTop w:val="0"/>
          <w:marBottom w:val="0"/>
          <w:divBdr>
            <w:top w:val="none" w:sz="0" w:space="0" w:color="auto"/>
            <w:left w:val="none" w:sz="0" w:space="0" w:color="auto"/>
            <w:bottom w:val="none" w:sz="0" w:space="0" w:color="auto"/>
            <w:right w:val="none" w:sz="0" w:space="0" w:color="auto"/>
          </w:divBdr>
        </w:div>
        <w:div w:id="667907868">
          <w:marLeft w:val="480"/>
          <w:marRight w:val="0"/>
          <w:marTop w:val="0"/>
          <w:marBottom w:val="0"/>
          <w:divBdr>
            <w:top w:val="none" w:sz="0" w:space="0" w:color="auto"/>
            <w:left w:val="none" w:sz="0" w:space="0" w:color="auto"/>
            <w:bottom w:val="none" w:sz="0" w:space="0" w:color="auto"/>
            <w:right w:val="none" w:sz="0" w:space="0" w:color="auto"/>
          </w:divBdr>
        </w:div>
        <w:div w:id="711810333">
          <w:marLeft w:val="480"/>
          <w:marRight w:val="0"/>
          <w:marTop w:val="0"/>
          <w:marBottom w:val="0"/>
          <w:divBdr>
            <w:top w:val="none" w:sz="0" w:space="0" w:color="auto"/>
            <w:left w:val="none" w:sz="0" w:space="0" w:color="auto"/>
            <w:bottom w:val="none" w:sz="0" w:space="0" w:color="auto"/>
            <w:right w:val="none" w:sz="0" w:space="0" w:color="auto"/>
          </w:divBdr>
        </w:div>
        <w:div w:id="816608292">
          <w:marLeft w:val="480"/>
          <w:marRight w:val="0"/>
          <w:marTop w:val="0"/>
          <w:marBottom w:val="0"/>
          <w:divBdr>
            <w:top w:val="none" w:sz="0" w:space="0" w:color="auto"/>
            <w:left w:val="none" w:sz="0" w:space="0" w:color="auto"/>
            <w:bottom w:val="none" w:sz="0" w:space="0" w:color="auto"/>
            <w:right w:val="none" w:sz="0" w:space="0" w:color="auto"/>
          </w:divBdr>
        </w:div>
        <w:div w:id="879131342">
          <w:marLeft w:val="480"/>
          <w:marRight w:val="0"/>
          <w:marTop w:val="0"/>
          <w:marBottom w:val="0"/>
          <w:divBdr>
            <w:top w:val="none" w:sz="0" w:space="0" w:color="auto"/>
            <w:left w:val="none" w:sz="0" w:space="0" w:color="auto"/>
            <w:bottom w:val="none" w:sz="0" w:space="0" w:color="auto"/>
            <w:right w:val="none" w:sz="0" w:space="0" w:color="auto"/>
          </w:divBdr>
        </w:div>
        <w:div w:id="928465496">
          <w:marLeft w:val="480"/>
          <w:marRight w:val="0"/>
          <w:marTop w:val="0"/>
          <w:marBottom w:val="0"/>
          <w:divBdr>
            <w:top w:val="none" w:sz="0" w:space="0" w:color="auto"/>
            <w:left w:val="none" w:sz="0" w:space="0" w:color="auto"/>
            <w:bottom w:val="none" w:sz="0" w:space="0" w:color="auto"/>
            <w:right w:val="none" w:sz="0" w:space="0" w:color="auto"/>
          </w:divBdr>
        </w:div>
        <w:div w:id="957570182">
          <w:marLeft w:val="480"/>
          <w:marRight w:val="0"/>
          <w:marTop w:val="0"/>
          <w:marBottom w:val="0"/>
          <w:divBdr>
            <w:top w:val="none" w:sz="0" w:space="0" w:color="auto"/>
            <w:left w:val="none" w:sz="0" w:space="0" w:color="auto"/>
            <w:bottom w:val="none" w:sz="0" w:space="0" w:color="auto"/>
            <w:right w:val="none" w:sz="0" w:space="0" w:color="auto"/>
          </w:divBdr>
        </w:div>
        <w:div w:id="1074595394">
          <w:marLeft w:val="480"/>
          <w:marRight w:val="0"/>
          <w:marTop w:val="0"/>
          <w:marBottom w:val="0"/>
          <w:divBdr>
            <w:top w:val="none" w:sz="0" w:space="0" w:color="auto"/>
            <w:left w:val="none" w:sz="0" w:space="0" w:color="auto"/>
            <w:bottom w:val="none" w:sz="0" w:space="0" w:color="auto"/>
            <w:right w:val="none" w:sz="0" w:space="0" w:color="auto"/>
          </w:divBdr>
        </w:div>
        <w:div w:id="1096710578">
          <w:marLeft w:val="480"/>
          <w:marRight w:val="0"/>
          <w:marTop w:val="0"/>
          <w:marBottom w:val="0"/>
          <w:divBdr>
            <w:top w:val="none" w:sz="0" w:space="0" w:color="auto"/>
            <w:left w:val="none" w:sz="0" w:space="0" w:color="auto"/>
            <w:bottom w:val="none" w:sz="0" w:space="0" w:color="auto"/>
            <w:right w:val="none" w:sz="0" w:space="0" w:color="auto"/>
          </w:divBdr>
        </w:div>
        <w:div w:id="1128471672">
          <w:marLeft w:val="480"/>
          <w:marRight w:val="0"/>
          <w:marTop w:val="0"/>
          <w:marBottom w:val="0"/>
          <w:divBdr>
            <w:top w:val="none" w:sz="0" w:space="0" w:color="auto"/>
            <w:left w:val="none" w:sz="0" w:space="0" w:color="auto"/>
            <w:bottom w:val="none" w:sz="0" w:space="0" w:color="auto"/>
            <w:right w:val="none" w:sz="0" w:space="0" w:color="auto"/>
          </w:divBdr>
        </w:div>
        <w:div w:id="1154181687">
          <w:marLeft w:val="480"/>
          <w:marRight w:val="0"/>
          <w:marTop w:val="0"/>
          <w:marBottom w:val="0"/>
          <w:divBdr>
            <w:top w:val="none" w:sz="0" w:space="0" w:color="auto"/>
            <w:left w:val="none" w:sz="0" w:space="0" w:color="auto"/>
            <w:bottom w:val="none" w:sz="0" w:space="0" w:color="auto"/>
            <w:right w:val="none" w:sz="0" w:space="0" w:color="auto"/>
          </w:divBdr>
        </w:div>
        <w:div w:id="1220433566">
          <w:marLeft w:val="480"/>
          <w:marRight w:val="0"/>
          <w:marTop w:val="0"/>
          <w:marBottom w:val="0"/>
          <w:divBdr>
            <w:top w:val="none" w:sz="0" w:space="0" w:color="auto"/>
            <w:left w:val="none" w:sz="0" w:space="0" w:color="auto"/>
            <w:bottom w:val="none" w:sz="0" w:space="0" w:color="auto"/>
            <w:right w:val="none" w:sz="0" w:space="0" w:color="auto"/>
          </w:divBdr>
        </w:div>
        <w:div w:id="1317419831">
          <w:marLeft w:val="480"/>
          <w:marRight w:val="0"/>
          <w:marTop w:val="0"/>
          <w:marBottom w:val="0"/>
          <w:divBdr>
            <w:top w:val="none" w:sz="0" w:space="0" w:color="auto"/>
            <w:left w:val="none" w:sz="0" w:space="0" w:color="auto"/>
            <w:bottom w:val="none" w:sz="0" w:space="0" w:color="auto"/>
            <w:right w:val="none" w:sz="0" w:space="0" w:color="auto"/>
          </w:divBdr>
        </w:div>
        <w:div w:id="1319185127">
          <w:marLeft w:val="480"/>
          <w:marRight w:val="0"/>
          <w:marTop w:val="0"/>
          <w:marBottom w:val="0"/>
          <w:divBdr>
            <w:top w:val="none" w:sz="0" w:space="0" w:color="auto"/>
            <w:left w:val="none" w:sz="0" w:space="0" w:color="auto"/>
            <w:bottom w:val="none" w:sz="0" w:space="0" w:color="auto"/>
            <w:right w:val="none" w:sz="0" w:space="0" w:color="auto"/>
          </w:divBdr>
        </w:div>
        <w:div w:id="1351301294">
          <w:marLeft w:val="480"/>
          <w:marRight w:val="0"/>
          <w:marTop w:val="0"/>
          <w:marBottom w:val="0"/>
          <w:divBdr>
            <w:top w:val="none" w:sz="0" w:space="0" w:color="auto"/>
            <w:left w:val="none" w:sz="0" w:space="0" w:color="auto"/>
            <w:bottom w:val="none" w:sz="0" w:space="0" w:color="auto"/>
            <w:right w:val="none" w:sz="0" w:space="0" w:color="auto"/>
          </w:divBdr>
        </w:div>
        <w:div w:id="1389919641">
          <w:marLeft w:val="480"/>
          <w:marRight w:val="0"/>
          <w:marTop w:val="0"/>
          <w:marBottom w:val="0"/>
          <w:divBdr>
            <w:top w:val="none" w:sz="0" w:space="0" w:color="auto"/>
            <w:left w:val="none" w:sz="0" w:space="0" w:color="auto"/>
            <w:bottom w:val="none" w:sz="0" w:space="0" w:color="auto"/>
            <w:right w:val="none" w:sz="0" w:space="0" w:color="auto"/>
          </w:divBdr>
        </w:div>
        <w:div w:id="1403060966">
          <w:marLeft w:val="480"/>
          <w:marRight w:val="0"/>
          <w:marTop w:val="0"/>
          <w:marBottom w:val="0"/>
          <w:divBdr>
            <w:top w:val="none" w:sz="0" w:space="0" w:color="auto"/>
            <w:left w:val="none" w:sz="0" w:space="0" w:color="auto"/>
            <w:bottom w:val="none" w:sz="0" w:space="0" w:color="auto"/>
            <w:right w:val="none" w:sz="0" w:space="0" w:color="auto"/>
          </w:divBdr>
        </w:div>
        <w:div w:id="1405759649">
          <w:marLeft w:val="480"/>
          <w:marRight w:val="0"/>
          <w:marTop w:val="0"/>
          <w:marBottom w:val="0"/>
          <w:divBdr>
            <w:top w:val="none" w:sz="0" w:space="0" w:color="auto"/>
            <w:left w:val="none" w:sz="0" w:space="0" w:color="auto"/>
            <w:bottom w:val="none" w:sz="0" w:space="0" w:color="auto"/>
            <w:right w:val="none" w:sz="0" w:space="0" w:color="auto"/>
          </w:divBdr>
        </w:div>
        <w:div w:id="1483546766">
          <w:marLeft w:val="480"/>
          <w:marRight w:val="0"/>
          <w:marTop w:val="0"/>
          <w:marBottom w:val="0"/>
          <w:divBdr>
            <w:top w:val="none" w:sz="0" w:space="0" w:color="auto"/>
            <w:left w:val="none" w:sz="0" w:space="0" w:color="auto"/>
            <w:bottom w:val="none" w:sz="0" w:space="0" w:color="auto"/>
            <w:right w:val="none" w:sz="0" w:space="0" w:color="auto"/>
          </w:divBdr>
        </w:div>
        <w:div w:id="1527213591">
          <w:marLeft w:val="480"/>
          <w:marRight w:val="0"/>
          <w:marTop w:val="0"/>
          <w:marBottom w:val="0"/>
          <w:divBdr>
            <w:top w:val="none" w:sz="0" w:space="0" w:color="auto"/>
            <w:left w:val="none" w:sz="0" w:space="0" w:color="auto"/>
            <w:bottom w:val="none" w:sz="0" w:space="0" w:color="auto"/>
            <w:right w:val="none" w:sz="0" w:space="0" w:color="auto"/>
          </w:divBdr>
        </w:div>
        <w:div w:id="1563640926">
          <w:marLeft w:val="480"/>
          <w:marRight w:val="0"/>
          <w:marTop w:val="0"/>
          <w:marBottom w:val="0"/>
          <w:divBdr>
            <w:top w:val="none" w:sz="0" w:space="0" w:color="auto"/>
            <w:left w:val="none" w:sz="0" w:space="0" w:color="auto"/>
            <w:bottom w:val="none" w:sz="0" w:space="0" w:color="auto"/>
            <w:right w:val="none" w:sz="0" w:space="0" w:color="auto"/>
          </w:divBdr>
        </w:div>
        <w:div w:id="1575817984">
          <w:marLeft w:val="480"/>
          <w:marRight w:val="0"/>
          <w:marTop w:val="0"/>
          <w:marBottom w:val="0"/>
          <w:divBdr>
            <w:top w:val="none" w:sz="0" w:space="0" w:color="auto"/>
            <w:left w:val="none" w:sz="0" w:space="0" w:color="auto"/>
            <w:bottom w:val="none" w:sz="0" w:space="0" w:color="auto"/>
            <w:right w:val="none" w:sz="0" w:space="0" w:color="auto"/>
          </w:divBdr>
        </w:div>
        <w:div w:id="1668708307">
          <w:marLeft w:val="480"/>
          <w:marRight w:val="0"/>
          <w:marTop w:val="0"/>
          <w:marBottom w:val="0"/>
          <w:divBdr>
            <w:top w:val="none" w:sz="0" w:space="0" w:color="auto"/>
            <w:left w:val="none" w:sz="0" w:space="0" w:color="auto"/>
            <w:bottom w:val="none" w:sz="0" w:space="0" w:color="auto"/>
            <w:right w:val="none" w:sz="0" w:space="0" w:color="auto"/>
          </w:divBdr>
        </w:div>
        <w:div w:id="1762292780">
          <w:marLeft w:val="480"/>
          <w:marRight w:val="0"/>
          <w:marTop w:val="0"/>
          <w:marBottom w:val="0"/>
          <w:divBdr>
            <w:top w:val="none" w:sz="0" w:space="0" w:color="auto"/>
            <w:left w:val="none" w:sz="0" w:space="0" w:color="auto"/>
            <w:bottom w:val="none" w:sz="0" w:space="0" w:color="auto"/>
            <w:right w:val="none" w:sz="0" w:space="0" w:color="auto"/>
          </w:divBdr>
        </w:div>
        <w:div w:id="1904367803">
          <w:marLeft w:val="480"/>
          <w:marRight w:val="0"/>
          <w:marTop w:val="0"/>
          <w:marBottom w:val="0"/>
          <w:divBdr>
            <w:top w:val="none" w:sz="0" w:space="0" w:color="auto"/>
            <w:left w:val="none" w:sz="0" w:space="0" w:color="auto"/>
            <w:bottom w:val="none" w:sz="0" w:space="0" w:color="auto"/>
            <w:right w:val="none" w:sz="0" w:space="0" w:color="auto"/>
          </w:divBdr>
        </w:div>
        <w:div w:id="1911844185">
          <w:marLeft w:val="480"/>
          <w:marRight w:val="0"/>
          <w:marTop w:val="0"/>
          <w:marBottom w:val="0"/>
          <w:divBdr>
            <w:top w:val="none" w:sz="0" w:space="0" w:color="auto"/>
            <w:left w:val="none" w:sz="0" w:space="0" w:color="auto"/>
            <w:bottom w:val="none" w:sz="0" w:space="0" w:color="auto"/>
            <w:right w:val="none" w:sz="0" w:space="0" w:color="auto"/>
          </w:divBdr>
        </w:div>
        <w:div w:id="1939677997">
          <w:marLeft w:val="480"/>
          <w:marRight w:val="0"/>
          <w:marTop w:val="0"/>
          <w:marBottom w:val="0"/>
          <w:divBdr>
            <w:top w:val="none" w:sz="0" w:space="0" w:color="auto"/>
            <w:left w:val="none" w:sz="0" w:space="0" w:color="auto"/>
            <w:bottom w:val="none" w:sz="0" w:space="0" w:color="auto"/>
            <w:right w:val="none" w:sz="0" w:space="0" w:color="auto"/>
          </w:divBdr>
        </w:div>
        <w:div w:id="1972901522">
          <w:marLeft w:val="480"/>
          <w:marRight w:val="0"/>
          <w:marTop w:val="0"/>
          <w:marBottom w:val="0"/>
          <w:divBdr>
            <w:top w:val="none" w:sz="0" w:space="0" w:color="auto"/>
            <w:left w:val="none" w:sz="0" w:space="0" w:color="auto"/>
            <w:bottom w:val="none" w:sz="0" w:space="0" w:color="auto"/>
            <w:right w:val="none" w:sz="0" w:space="0" w:color="auto"/>
          </w:divBdr>
        </w:div>
        <w:div w:id="1973049436">
          <w:marLeft w:val="480"/>
          <w:marRight w:val="0"/>
          <w:marTop w:val="0"/>
          <w:marBottom w:val="0"/>
          <w:divBdr>
            <w:top w:val="none" w:sz="0" w:space="0" w:color="auto"/>
            <w:left w:val="none" w:sz="0" w:space="0" w:color="auto"/>
            <w:bottom w:val="none" w:sz="0" w:space="0" w:color="auto"/>
            <w:right w:val="none" w:sz="0" w:space="0" w:color="auto"/>
          </w:divBdr>
        </w:div>
        <w:div w:id="1986278165">
          <w:marLeft w:val="480"/>
          <w:marRight w:val="0"/>
          <w:marTop w:val="0"/>
          <w:marBottom w:val="0"/>
          <w:divBdr>
            <w:top w:val="none" w:sz="0" w:space="0" w:color="auto"/>
            <w:left w:val="none" w:sz="0" w:space="0" w:color="auto"/>
            <w:bottom w:val="none" w:sz="0" w:space="0" w:color="auto"/>
            <w:right w:val="none" w:sz="0" w:space="0" w:color="auto"/>
          </w:divBdr>
        </w:div>
        <w:div w:id="2005816558">
          <w:marLeft w:val="480"/>
          <w:marRight w:val="0"/>
          <w:marTop w:val="0"/>
          <w:marBottom w:val="0"/>
          <w:divBdr>
            <w:top w:val="none" w:sz="0" w:space="0" w:color="auto"/>
            <w:left w:val="none" w:sz="0" w:space="0" w:color="auto"/>
            <w:bottom w:val="none" w:sz="0" w:space="0" w:color="auto"/>
            <w:right w:val="none" w:sz="0" w:space="0" w:color="auto"/>
          </w:divBdr>
        </w:div>
        <w:div w:id="2018384453">
          <w:marLeft w:val="480"/>
          <w:marRight w:val="0"/>
          <w:marTop w:val="0"/>
          <w:marBottom w:val="0"/>
          <w:divBdr>
            <w:top w:val="none" w:sz="0" w:space="0" w:color="auto"/>
            <w:left w:val="none" w:sz="0" w:space="0" w:color="auto"/>
            <w:bottom w:val="none" w:sz="0" w:space="0" w:color="auto"/>
            <w:right w:val="none" w:sz="0" w:space="0" w:color="auto"/>
          </w:divBdr>
        </w:div>
        <w:div w:id="2090887283">
          <w:marLeft w:val="480"/>
          <w:marRight w:val="0"/>
          <w:marTop w:val="0"/>
          <w:marBottom w:val="0"/>
          <w:divBdr>
            <w:top w:val="none" w:sz="0" w:space="0" w:color="auto"/>
            <w:left w:val="none" w:sz="0" w:space="0" w:color="auto"/>
            <w:bottom w:val="none" w:sz="0" w:space="0" w:color="auto"/>
            <w:right w:val="none" w:sz="0" w:space="0" w:color="auto"/>
          </w:divBdr>
        </w:div>
        <w:div w:id="2115247628">
          <w:marLeft w:val="480"/>
          <w:marRight w:val="0"/>
          <w:marTop w:val="0"/>
          <w:marBottom w:val="0"/>
          <w:divBdr>
            <w:top w:val="none" w:sz="0" w:space="0" w:color="auto"/>
            <w:left w:val="none" w:sz="0" w:space="0" w:color="auto"/>
            <w:bottom w:val="none" w:sz="0" w:space="0" w:color="auto"/>
            <w:right w:val="none" w:sz="0" w:space="0" w:color="auto"/>
          </w:divBdr>
        </w:div>
        <w:div w:id="2128693666">
          <w:marLeft w:val="480"/>
          <w:marRight w:val="0"/>
          <w:marTop w:val="0"/>
          <w:marBottom w:val="0"/>
          <w:divBdr>
            <w:top w:val="none" w:sz="0" w:space="0" w:color="auto"/>
            <w:left w:val="none" w:sz="0" w:space="0" w:color="auto"/>
            <w:bottom w:val="none" w:sz="0" w:space="0" w:color="auto"/>
            <w:right w:val="none" w:sz="0" w:space="0" w:color="auto"/>
          </w:divBdr>
        </w:div>
        <w:div w:id="2138789796">
          <w:marLeft w:val="480"/>
          <w:marRight w:val="0"/>
          <w:marTop w:val="0"/>
          <w:marBottom w:val="0"/>
          <w:divBdr>
            <w:top w:val="none" w:sz="0" w:space="0" w:color="auto"/>
            <w:left w:val="none" w:sz="0" w:space="0" w:color="auto"/>
            <w:bottom w:val="none" w:sz="0" w:space="0" w:color="auto"/>
            <w:right w:val="none" w:sz="0" w:space="0" w:color="auto"/>
          </w:divBdr>
        </w:div>
      </w:divsChild>
    </w:div>
    <w:div w:id="2030910843">
      <w:bodyDiv w:val="1"/>
      <w:marLeft w:val="0"/>
      <w:marRight w:val="0"/>
      <w:marTop w:val="0"/>
      <w:marBottom w:val="0"/>
      <w:divBdr>
        <w:top w:val="none" w:sz="0" w:space="0" w:color="auto"/>
        <w:left w:val="none" w:sz="0" w:space="0" w:color="auto"/>
        <w:bottom w:val="none" w:sz="0" w:space="0" w:color="auto"/>
        <w:right w:val="none" w:sz="0" w:space="0" w:color="auto"/>
      </w:divBdr>
    </w:div>
    <w:div w:id="2030985373">
      <w:bodyDiv w:val="1"/>
      <w:marLeft w:val="0"/>
      <w:marRight w:val="0"/>
      <w:marTop w:val="0"/>
      <w:marBottom w:val="0"/>
      <w:divBdr>
        <w:top w:val="none" w:sz="0" w:space="0" w:color="auto"/>
        <w:left w:val="none" w:sz="0" w:space="0" w:color="auto"/>
        <w:bottom w:val="none" w:sz="0" w:space="0" w:color="auto"/>
        <w:right w:val="none" w:sz="0" w:space="0" w:color="auto"/>
      </w:divBdr>
    </w:div>
    <w:div w:id="2031031546">
      <w:bodyDiv w:val="1"/>
      <w:marLeft w:val="0"/>
      <w:marRight w:val="0"/>
      <w:marTop w:val="0"/>
      <w:marBottom w:val="0"/>
      <w:divBdr>
        <w:top w:val="none" w:sz="0" w:space="0" w:color="auto"/>
        <w:left w:val="none" w:sz="0" w:space="0" w:color="auto"/>
        <w:bottom w:val="none" w:sz="0" w:space="0" w:color="auto"/>
        <w:right w:val="none" w:sz="0" w:space="0" w:color="auto"/>
      </w:divBdr>
    </w:div>
    <w:div w:id="2031100797">
      <w:bodyDiv w:val="1"/>
      <w:marLeft w:val="0"/>
      <w:marRight w:val="0"/>
      <w:marTop w:val="0"/>
      <w:marBottom w:val="0"/>
      <w:divBdr>
        <w:top w:val="none" w:sz="0" w:space="0" w:color="auto"/>
        <w:left w:val="none" w:sz="0" w:space="0" w:color="auto"/>
        <w:bottom w:val="none" w:sz="0" w:space="0" w:color="auto"/>
        <w:right w:val="none" w:sz="0" w:space="0" w:color="auto"/>
      </w:divBdr>
    </w:div>
    <w:div w:id="2031837299">
      <w:bodyDiv w:val="1"/>
      <w:marLeft w:val="0"/>
      <w:marRight w:val="0"/>
      <w:marTop w:val="0"/>
      <w:marBottom w:val="0"/>
      <w:divBdr>
        <w:top w:val="none" w:sz="0" w:space="0" w:color="auto"/>
        <w:left w:val="none" w:sz="0" w:space="0" w:color="auto"/>
        <w:bottom w:val="none" w:sz="0" w:space="0" w:color="auto"/>
        <w:right w:val="none" w:sz="0" w:space="0" w:color="auto"/>
      </w:divBdr>
    </w:div>
    <w:div w:id="2032026360">
      <w:bodyDiv w:val="1"/>
      <w:marLeft w:val="0"/>
      <w:marRight w:val="0"/>
      <w:marTop w:val="0"/>
      <w:marBottom w:val="0"/>
      <w:divBdr>
        <w:top w:val="none" w:sz="0" w:space="0" w:color="auto"/>
        <w:left w:val="none" w:sz="0" w:space="0" w:color="auto"/>
        <w:bottom w:val="none" w:sz="0" w:space="0" w:color="auto"/>
        <w:right w:val="none" w:sz="0" w:space="0" w:color="auto"/>
      </w:divBdr>
    </w:div>
    <w:div w:id="2032225290">
      <w:bodyDiv w:val="1"/>
      <w:marLeft w:val="0"/>
      <w:marRight w:val="0"/>
      <w:marTop w:val="0"/>
      <w:marBottom w:val="0"/>
      <w:divBdr>
        <w:top w:val="none" w:sz="0" w:space="0" w:color="auto"/>
        <w:left w:val="none" w:sz="0" w:space="0" w:color="auto"/>
        <w:bottom w:val="none" w:sz="0" w:space="0" w:color="auto"/>
        <w:right w:val="none" w:sz="0" w:space="0" w:color="auto"/>
      </w:divBdr>
    </w:div>
    <w:div w:id="2032292728">
      <w:bodyDiv w:val="1"/>
      <w:marLeft w:val="0"/>
      <w:marRight w:val="0"/>
      <w:marTop w:val="0"/>
      <w:marBottom w:val="0"/>
      <w:divBdr>
        <w:top w:val="none" w:sz="0" w:space="0" w:color="auto"/>
        <w:left w:val="none" w:sz="0" w:space="0" w:color="auto"/>
        <w:bottom w:val="none" w:sz="0" w:space="0" w:color="auto"/>
        <w:right w:val="none" w:sz="0" w:space="0" w:color="auto"/>
      </w:divBdr>
    </w:div>
    <w:div w:id="2032342146">
      <w:bodyDiv w:val="1"/>
      <w:marLeft w:val="0"/>
      <w:marRight w:val="0"/>
      <w:marTop w:val="0"/>
      <w:marBottom w:val="0"/>
      <w:divBdr>
        <w:top w:val="none" w:sz="0" w:space="0" w:color="auto"/>
        <w:left w:val="none" w:sz="0" w:space="0" w:color="auto"/>
        <w:bottom w:val="none" w:sz="0" w:space="0" w:color="auto"/>
        <w:right w:val="none" w:sz="0" w:space="0" w:color="auto"/>
      </w:divBdr>
    </w:div>
    <w:div w:id="2032607193">
      <w:bodyDiv w:val="1"/>
      <w:marLeft w:val="0"/>
      <w:marRight w:val="0"/>
      <w:marTop w:val="0"/>
      <w:marBottom w:val="0"/>
      <w:divBdr>
        <w:top w:val="none" w:sz="0" w:space="0" w:color="auto"/>
        <w:left w:val="none" w:sz="0" w:space="0" w:color="auto"/>
        <w:bottom w:val="none" w:sz="0" w:space="0" w:color="auto"/>
        <w:right w:val="none" w:sz="0" w:space="0" w:color="auto"/>
      </w:divBdr>
    </w:div>
    <w:div w:id="2032797785">
      <w:bodyDiv w:val="1"/>
      <w:marLeft w:val="0"/>
      <w:marRight w:val="0"/>
      <w:marTop w:val="0"/>
      <w:marBottom w:val="0"/>
      <w:divBdr>
        <w:top w:val="none" w:sz="0" w:space="0" w:color="auto"/>
        <w:left w:val="none" w:sz="0" w:space="0" w:color="auto"/>
        <w:bottom w:val="none" w:sz="0" w:space="0" w:color="auto"/>
        <w:right w:val="none" w:sz="0" w:space="0" w:color="auto"/>
      </w:divBdr>
    </w:div>
    <w:div w:id="2033457408">
      <w:bodyDiv w:val="1"/>
      <w:marLeft w:val="0"/>
      <w:marRight w:val="0"/>
      <w:marTop w:val="0"/>
      <w:marBottom w:val="0"/>
      <w:divBdr>
        <w:top w:val="none" w:sz="0" w:space="0" w:color="auto"/>
        <w:left w:val="none" w:sz="0" w:space="0" w:color="auto"/>
        <w:bottom w:val="none" w:sz="0" w:space="0" w:color="auto"/>
        <w:right w:val="none" w:sz="0" w:space="0" w:color="auto"/>
      </w:divBdr>
    </w:div>
    <w:div w:id="2033650427">
      <w:bodyDiv w:val="1"/>
      <w:marLeft w:val="0"/>
      <w:marRight w:val="0"/>
      <w:marTop w:val="0"/>
      <w:marBottom w:val="0"/>
      <w:divBdr>
        <w:top w:val="none" w:sz="0" w:space="0" w:color="auto"/>
        <w:left w:val="none" w:sz="0" w:space="0" w:color="auto"/>
        <w:bottom w:val="none" w:sz="0" w:space="0" w:color="auto"/>
        <w:right w:val="none" w:sz="0" w:space="0" w:color="auto"/>
      </w:divBdr>
    </w:div>
    <w:div w:id="2033990246">
      <w:bodyDiv w:val="1"/>
      <w:marLeft w:val="0"/>
      <w:marRight w:val="0"/>
      <w:marTop w:val="0"/>
      <w:marBottom w:val="0"/>
      <w:divBdr>
        <w:top w:val="none" w:sz="0" w:space="0" w:color="auto"/>
        <w:left w:val="none" w:sz="0" w:space="0" w:color="auto"/>
        <w:bottom w:val="none" w:sz="0" w:space="0" w:color="auto"/>
        <w:right w:val="none" w:sz="0" w:space="0" w:color="auto"/>
      </w:divBdr>
    </w:div>
    <w:div w:id="2034065530">
      <w:bodyDiv w:val="1"/>
      <w:marLeft w:val="0"/>
      <w:marRight w:val="0"/>
      <w:marTop w:val="0"/>
      <w:marBottom w:val="0"/>
      <w:divBdr>
        <w:top w:val="none" w:sz="0" w:space="0" w:color="auto"/>
        <w:left w:val="none" w:sz="0" w:space="0" w:color="auto"/>
        <w:bottom w:val="none" w:sz="0" w:space="0" w:color="auto"/>
        <w:right w:val="none" w:sz="0" w:space="0" w:color="auto"/>
      </w:divBdr>
    </w:div>
    <w:div w:id="2034115166">
      <w:bodyDiv w:val="1"/>
      <w:marLeft w:val="0"/>
      <w:marRight w:val="0"/>
      <w:marTop w:val="0"/>
      <w:marBottom w:val="0"/>
      <w:divBdr>
        <w:top w:val="none" w:sz="0" w:space="0" w:color="auto"/>
        <w:left w:val="none" w:sz="0" w:space="0" w:color="auto"/>
        <w:bottom w:val="none" w:sz="0" w:space="0" w:color="auto"/>
        <w:right w:val="none" w:sz="0" w:space="0" w:color="auto"/>
      </w:divBdr>
    </w:div>
    <w:div w:id="2034182695">
      <w:bodyDiv w:val="1"/>
      <w:marLeft w:val="0"/>
      <w:marRight w:val="0"/>
      <w:marTop w:val="0"/>
      <w:marBottom w:val="0"/>
      <w:divBdr>
        <w:top w:val="none" w:sz="0" w:space="0" w:color="auto"/>
        <w:left w:val="none" w:sz="0" w:space="0" w:color="auto"/>
        <w:bottom w:val="none" w:sz="0" w:space="0" w:color="auto"/>
        <w:right w:val="none" w:sz="0" w:space="0" w:color="auto"/>
      </w:divBdr>
    </w:div>
    <w:div w:id="2034188913">
      <w:bodyDiv w:val="1"/>
      <w:marLeft w:val="0"/>
      <w:marRight w:val="0"/>
      <w:marTop w:val="0"/>
      <w:marBottom w:val="0"/>
      <w:divBdr>
        <w:top w:val="none" w:sz="0" w:space="0" w:color="auto"/>
        <w:left w:val="none" w:sz="0" w:space="0" w:color="auto"/>
        <w:bottom w:val="none" w:sz="0" w:space="0" w:color="auto"/>
        <w:right w:val="none" w:sz="0" w:space="0" w:color="auto"/>
      </w:divBdr>
    </w:div>
    <w:div w:id="2034917259">
      <w:bodyDiv w:val="1"/>
      <w:marLeft w:val="0"/>
      <w:marRight w:val="0"/>
      <w:marTop w:val="0"/>
      <w:marBottom w:val="0"/>
      <w:divBdr>
        <w:top w:val="none" w:sz="0" w:space="0" w:color="auto"/>
        <w:left w:val="none" w:sz="0" w:space="0" w:color="auto"/>
        <w:bottom w:val="none" w:sz="0" w:space="0" w:color="auto"/>
        <w:right w:val="none" w:sz="0" w:space="0" w:color="auto"/>
      </w:divBdr>
    </w:div>
    <w:div w:id="2035185796">
      <w:bodyDiv w:val="1"/>
      <w:marLeft w:val="0"/>
      <w:marRight w:val="0"/>
      <w:marTop w:val="0"/>
      <w:marBottom w:val="0"/>
      <w:divBdr>
        <w:top w:val="none" w:sz="0" w:space="0" w:color="auto"/>
        <w:left w:val="none" w:sz="0" w:space="0" w:color="auto"/>
        <w:bottom w:val="none" w:sz="0" w:space="0" w:color="auto"/>
        <w:right w:val="none" w:sz="0" w:space="0" w:color="auto"/>
      </w:divBdr>
    </w:div>
    <w:div w:id="2036226787">
      <w:bodyDiv w:val="1"/>
      <w:marLeft w:val="0"/>
      <w:marRight w:val="0"/>
      <w:marTop w:val="0"/>
      <w:marBottom w:val="0"/>
      <w:divBdr>
        <w:top w:val="none" w:sz="0" w:space="0" w:color="auto"/>
        <w:left w:val="none" w:sz="0" w:space="0" w:color="auto"/>
        <w:bottom w:val="none" w:sz="0" w:space="0" w:color="auto"/>
        <w:right w:val="none" w:sz="0" w:space="0" w:color="auto"/>
      </w:divBdr>
    </w:div>
    <w:div w:id="2036229258">
      <w:bodyDiv w:val="1"/>
      <w:marLeft w:val="0"/>
      <w:marRight w:val="0"/>
      <w:marTop w:val="0"/>
      <w:marBottom w:val="0"/>
      <w:divBdr>
        <w:top w:val="none" w:sz="0" w:space="0" w:color="auto"/>
        <w:left w:val="none" w:sz="0" w:space="0" w:color="auto"/>
        <w:bottom w:val="none" w:sz="0" w:space="0" w:color="auto"/>
        <w:right w:val="none" w:sz="0" w:space="0" w:color="auto"/>
      </w:divBdr>
    </w:div>
    <w:div w:id="2036425539">
      <w:bodyDiv w:val="1"/>
      <w:marLeft w:val="0"/>
      <w:marRight w:val="0"/>
      <w:marTop w:val="0"/>
      <w:marBottom w:val="0"/>
      <w:divBdr>
        <w:top w:val="none" w:sz="0" w:space="0" w:color="auto"/>
        <w:left w:val="none" w:sz="0" w:space="0" w:color="auto"/>
        <w:bottom w:val="none" w:sz="0" w:space="0" w:color="auto"/>
        <w:right w:val="none" w:sz="0" w:space="0" w:color="auto"/>
      </w:divBdr>
    </w:div>
    <w:div w:id="2036729227">
      <w:bodyDiv w:val="1"/>
      <w:marLeft w:val="0"/>
      <w:marRight w:val="0"/>
      <w:marTop w:val="0"/>
      <w:marBottom w:val="0"/>
      <w:divBdr>
        <w:top w:val="none" w:sz="0" w:space="0" w:color="auto"/>
        <w:left w:val="none" w:sz="0" w:space="0" w:color="auto"/>
        <w:bottom w:val="none" w:sz="0" w:space="0" w:color="auto"/>
        <w:right w:val="none" w:sz="0" w:space="0" w:color="auto"/>
      </w:divBdr>
    </w:div>
    <w:div w:id="2036811673">
      <w:bodyDiv w:val="1"/>
      <w:marLeft w:val="0"/>
      <w:marRight w:val="0"/>
      <w:marTop w:val="0"/>
      <w:marBottom w:val="0"/>
      <w:divBdr>
        <w:top w:val="none" w:sz="0" w:space="0" w:color="auto"/>
        <w:left w:val="none" w:sz="0" w:space="0" w:color="auto"/>
        <w:bottom w:val="none" w:sz="0" w:space="0" w:color="auto"/>
        <w:right w:val="none" w:sz="0" w:space="0" w:color="auto"/>
      </w:divBdr>
    </w:div>
    <w:div w:id="2036879120">
      <w:bodyDiv w:val="1"/>
      <w:marLeft w:val="0"/>
      <w:marRight w:val="0"/>
      <w:marTop w:val="0"/>
      <w:marBottom w:val="0"/>
      <w:divBdr>
        <w:top w:val="none" w:sz="0" w:space="0" w:color="auto"/>
        <w:left w:val="none" w:sz="0" w:space="0" w:color="auto"/>
        <w:bottom w:val="none" w:sz="0" w:space="0" w:color="auto"/>
        <w:right w:val="none" w:sz="0" w:space="0" w:color="auto"/>
      </w:divBdr>
    </w:div>
    <w:div w:id="2036954565">
      <w:bodyDiv w:val="1"/>
      <w:marLeft w:val="0"/>
      <w:marRight w:val="0"/>
      <w:marTop w:val="0"/>
      <w:marBottom w:val="0"/>
      <w:divBdr>
        <w:top w:val="none" w:sz="0" w:space="0" w:color="auto"/>
        <w:left w:val="none" w:sz="0" w:space="0" w:color="auto"/>
        <w:bottom w:val="none" w:sz="0" w:space="0" w:color="auto"/>
        <w:right w:val="none" w:sz="0" w:space="0" w:color="auto"/>
      </w:divBdr>
    </w:div>
    <w:div w:id="2037000609">
      <w:bodyDiv w:val="1"/>
      <w:marLeft w:val="0"/>
      <w:marRight w:val="0"/>
      <w:marTop w:val="0"/>
      <w:marBottom w:val="0"/>
      <w:divBdr>
        <w:top w:val="none" w:sz="0" w:space="0" w:color="auto"/>
        <w:left w:val="none" w:sz="0" w:space="0" w:color="auto"/>
        <w:bottom w:val="none" w:sz="0" w:space="0" w:color="auto"/>
        <w:right w:val="none" w:sz="0" w:space="0" w:color="auto"/>
      </w:divBdr>
    </w:div>
    <w:div w:id="2037001961">
      <w:bodyDiv w:val="1"/>
      <w:marLeft w:val="0"/>
      <w:marRight w:val="0"/>
      <w:marTop w:val="0"/>
      <w:marBottom w:val="0"/>
      <w:divBdr>
        <w:top w:val="none" w:sz="0" w:space="0" w:color="auto"/>
        <w:left w:val="none" w:sz="0" w:space="0" w:color="auto"/>
        <w:bottom w:val="none" w:sz="0" w:space="0" w:color="auto"/>
        <w:right w:val="none" w:sz="0" w:space="0" w:color="auto"/>
      </w:divBdr>
    </w:div>
    <w:div w:id="2037191479">
      <w:bodyDiv w:val="1"/>
      <w:marLeft w:val="0"/>
      <w:marRight w:val="0"/>
      <w:marTop w:val="0"/>
      <w:marBottom w:val="0"/>
      <w:divBdr>
        <w:top w:val="none" w:sz="0" w:space="0" w:color="auto"/>
        <w:left w:val="none" w:sz="0" w:space="0" w:color="auto"/>
        <w:bottom w:val="none" w:sz="0" w:space="0" w:color="auto"/>
        <w:right w:val="none" w:sz="0" w:space="0" w:color="auto"/>
      </w:divBdr>
    </w:div>
    <w:div w:id="2038658358">
      <w:bodyDiv w:val="1"/>
      <w:marLeft w:val="0"/>
      <w:marRight w:val="0"/>
      <w:marTop w:val="0"/>
      <w:marBottom w:val="0"/>
      <w:divBdr>
        <w:top w:val="none" w:sz="0" w:space="0" w:color="auto"/>
        <w:left w:val="none" w:sz="0" w:space="0" w:color="auto"/>
        <w:bottom w:val="none" w:sz="0" w:space="0" w:color="auto"/>
        <w:right w:val="none" w:sz="0" w:space="0" w:color="auto"/>
      </w:divBdr>
    </w:div>
    <w:div w:id="2039087442">
      <w:bodyDiv w:val="1"/>
      <w:marLeft w:val="0"/>
      <w:marRight w:val="0"/>
      <w:marTop w:val="0"/>
      <w:marBottom w:val="0"/>
      <w:divBdr>
        <w:top w:val="none" w:sz="0" w:space="0" w:color="auto"/>
        <w:left w:val="none" w:sz="0" w:space="0" w:color="auto"/>
        <w:bottom w:val="none" w:sz="0" w:space="0" w:color="auto"/>
        <w:right w:val="none" w:sz="0" w:space="0" w:color="auto"/>
      </w:divBdr>
    </w:div>
    <w:div w:id="2039164446">
      <w:bodyDiv w:val="1"/>
      <w:marLeft w:val="0"/>
      <w:marRight w:val="0"/>
      <w:marTop w:val="0"/>
      <w:marBottom w:val="0"/>
      <w:divBdr>
        <w:top w:val="none" w:sz="0" w:space="0" w:color="auto"/>
        <w:left w:val="none" w:sz="0" w:space="0" w:color="auto"/>
        <w:bottom w:val="none" w:sz="0" w:space="0" w:color="auto"/>
        <w:right w:val="none" w:sz="0" w:space="0" w:color="auto"/>
      </w:divBdr>
    </w:div>
    <w:div w:id="2039236631">
      <w:bodyDiv w:val="1"/>
      <w:marLeft w:val="0"/>
      <w:marRight w:val="0"/>
      <w:marTop w:val="0"/>
      <w:marBottom w:val="0"/>
      <w:divBdr>
        <w:top w:val="none" w:sz="0" w:space="0" w:color="auto"/>
        <w:left w:val="none" w:sz="0" w:space="0" w:color="auto"/>
        <w:bottom w:val="none" w:sz="0" w:space="0" w:color="auto"/>
        <w:right w:val="none" w:sz="0" w:space="0" w:color="auto"/>
      </w:divBdr>
    </w:div>
    <w:div w:id="2039313597">
      <w:bodyDiv w:val="1"/>
      <w:marLeft w:val="0"/>
      <w:marRight w:val="0"/>
      <w:marTop w:val="0"/>
      <w:marBottom w:val="0"/>
      <w:divBdr>
        <w:top w:val="none" w:sz="0" w:space="0" w:color="auto"/>
        <w:left w:val="none" w:sz="0" w:space="0" w:color="auto"/>
        <w:bottom w:val="none" w:sz="0" w:space="0" w:color="auto"/>
        <w:right w:val="none" w:sz="0" w:space="0" w:color="auto"/>
      </w:divBdr>
    </w:div>
    <w:div w:id="2040426468">
      <w:bodyDiv w:val="1"/>
      <w:marLeft w:val="0"/>
      <w:marRight w:val="0"/>
      <w:marTop w:val="0"/>
      <w:marBottom w:val="0"/>
      <w:divBdr>
        <w:top w:val="none" w:sz="0" w:space="0" w:color="auto"/>
        <w:left w:val="none" w:sz="0" w:space="0" w:color="auto"/>
        <w:bottom w:val="none" w:sz="0" w:space="0" w:color="auto"/>
        <w:right w:val="none" w:sz="0" w:space="0" w:color="auto"/>
      </w:divBdr>
    </w:div>
    <w:div w:id="2040429123">
      <w:bodyDiv w:val="1"/>
      <w:marLeft w:val="0"/>
      <w:marRight w:val="0"/>
      <w:marTop w:val="0"/>
      <w:marBottom w:val="0"/>
      <w:divBdr>
        <w:top w:val="none" w:sz="0" w:space="0" w:color="auto"/>
        <w:left w:val="none" w:sz="0" w:space="0" w:color="auto"/>
        <w:bottom w:val="none" w:sz="0" w:space="0" w:color="auto"/>
        <w:right w:val="none" w:sz="0" w:space="0" w:color="auto"/>
      </w:divBdr>
    </w:div>
    <w:div w:id="2040737111">
      <w:bodyDiv w:val="1"/>
      <w:marLeft w:val="0"/>
      <w:marRight w:val="0"/>
      <w:marTop w:val="0"/>
      <w:marBottom w:val="0"/>
      <w:divBdr>
        <w:top w:val="none" w:sz="0" w:space="0" w:color="auto"/>
        <w:left w:val="none" w:sz="0" w:space="0" w:color="auto"/>
        <w:bottom w:val="none" w:sz="0" w:space="0" w:color="auto"/>
        <w:right w:val="none" w:sz="0" w:space="0" w:color="auto"/>
      </w:divBdr>
    </w:div>
    <w:div w:id="2040743427">
      <w:bodyDiv w:val="1"/>
      <w:marLeft w:val="0"/>
      <w:marRight w:val="0"/>
      <w:marTop w:val="0"/>
      <w:marBottom w:val="0"/>
      <w:divBdr>
        <w:top w:val="none" w:sz="0" w:space="0" w:color="auto"/>
        <w:left w:val="none" w:sz="0" w:space="0" w:color="auto"/>
        <w:bottom w:val="none" w:sz="0" w:space="0" w:color="auto"/>
        <w:right w:val="none" w:sz="0" w:space="0" w:color="auto"/>
      </w:divBdr>
    </w:div>
    <w:div w:id="2040861738">
      <w:bodyDiv w:val="1"/>
      <w:marLeft w:val="0"/>
      <w:marRight w:val="0"/>
      <w:marTop w:val="0"/>
      <w:marBottom w:val="0"/>
      <w:divBdr>
        <w:top w:val="none" w:sz="0" w:space="0" w:color="auto"/>
        <w:left w:val="none" w:sz="0" w:space="0" w:color="auto"/>
        <w:bottom w:val="none" w:sz="0" w:space="0" w:color="auto"/>
        <w:right w:val="none" w:sz="0" w:space="0" w:color="auto"/>
      </w:divBdr>
    </w:div>
    <w:div w:id="2040930942">
      <w:bodyDiv w:val="1"/>
      <w:marLeft w:val="0"/>
      <w:marRight w:val="0"/>
      <w:marTop w:val="0"/>
      <w:marBottom w:val="0"/>
      <w:divBdr>
        <w:top w:val="none" w:sz="0" w:space="0" w:color="auto"/>
        <w:left w:val="none" w:sz="0" w:space="0" w:color="auto"/>
        <w:bottom w:val="none" w:sz="0" w:space="0" w:color="auto"/>
        <w:right w:val="none" w:sz="0" w:space="0" w:color="auto"/>
      </w:divBdr>
    </w:div>
    <w:div w:id="2041543002">
      <w:bodyDiv w:val="1"/>
      <w:marLeft w:val="0"/>
      <w:marRight w:val="0"/>
      <w:marTop w:val="0"/>
      <w:marBottom w:val="0"/>
      <w:divBdr>
        <w:top w:val="none" w:sz="0" w:space="0" w:color="auto"/>
        <w:left w:val="none" w:sz="0" w:space="0" w:color="auto"/>
        <w:bottom w:val="none" w:sz="0" w:space="0" w:color="auto"/>
        <w:right w:val="none" w:sz="0" w:space="0" w:color="auto"/>
      </w:divBdr>
    </w:div>
    <w:div w:id="2042169439">
      <w:bodyDiv w:val="1"/>
      <w:marLeft w:val="0"/>
      <w:marRight w:val="0"/>
      <w:marTop w:val="0"/>
      <w:marBottom w:val="0"/>
      <w:divBdr>
        <w:top w:val="none" w:sz="0" w:space="0" w:color="auto"/>
        <w:left w:val="none" w:sz="0" w:space="0" w:color="auto"/>
        <w:bottom w:val="none" w:sz="0" w:space="0" w:color="auto"/>
        <w:right w:val="none" w:sz="0" w:space="0" w:color="auto"/>
      </w:divBdr>
    </w:div>
    <w:div w:id="2042239728">
      <w:bodyDiv w:val="1"/>
      <w:marLeft w:val="0"/>
      <w:marRight w:val="0"/>
      <w:marTop w:val="0"/>
      <w:marBottom w:val="0"/>
      <w:divBdr>
        <w:top w:val="none" w:sz="0" w:space="0" w:color="auto"/>
        <w:left w:val="none" w:sz="0" w:space="0" w:color="auto"/>
        <w:bottom w:val="none" w:sz="0" w:space="0" w:color="auto"/>
        <w:right w:val="none" w:sz="0" w:space="0" w:color="auto"/>
      </w:divBdr>
    </w:div>
    <w:div w:id="2042590850">
      <w:bodyDiv w:val="1"/>
      <w:marLeft w:val="0"/>
      <w:marRight w:val="0"/>
      <w:marTop w:val="0"/>
      <w:marBottom w:val="0"/>
      <w:divBdr>
        <w:top w:val="none" w:sz="0" w:space="0" w:color="auto"/>
        <w:left w:val="none" w:sz="0" w:space="0" w:color="auto"/>
        <w:bottom w:val="none" w:sz="0" w:space="0" w:color="auto"/>
        <w:right w:val="none" w:sz="0" w:space="0" w:color="auto"/>
      </w:divBdr>
    </w:div>
    <w:div w:id="2042701484">
      <w:bodyDiv w:val="1"/>
      <w:marLeft w:val="0"/>
      <w:marRight w:val="0"/>
      <w:marTop w:val="0"/>
      <w:marBottom w:val="0"/>
      <w:divBdr>
        <w:top w:val="none" w:sz="0" w:space="0" w:color="auto"/>
        <w:left w:val="none" w:sz="0" w:space="0" w:color="auto"/>
        <w:bottom w:val="none" w:sz="0" w:space="0" w:color="auto"/>
        <w:right w:val="none" w:sz="0" w:space="0" w:color="auto"/>
      </w:divBdr>
    </w:div>
    <w:div w:id="2042853840">
      <w:bodyDiv w:val="1"/>
      <w:marLeft w:val="0"/>
      <w:marRight w:val="0"/>
      <w:marTop w:val="0"/>
      <w:marBottom w:val="0"/>
      <w:divBdr>
        <w:top w:val="none" w:sz="0" w:space="0" w:color="auto"/>
        <w:left w:val="none" w:sz="0" w:space="0" w:color="auto"/>
        <w:bottom w:val="none" w:sz="0" w:space="0" w:color="auto"/>
        <w:right w:val="none" w:sz="0" w:space="0" w:color="auto"/>
      </w:divBdr>
    </w:div>
    <w:div w:id="2043436139">
      <w:bodyDiv w:val="1"/>
      <w:marLeft w:val="0"/>
      <w:marRight w:val="0"/>
      <w:marTop w:val="0"/>
      <w:marBottom w:val="0"/>
      <w:divBdr>
        <w:top w:val="none" w:sz="0" w:space="0" w:color="auto"/>
        <w:left w:val="none" w:sz="0" w:space="0" w:color="auto"/>
        <w:bottom w:val="none" w:sz="0" w:space="0" w:color="auto"/>
        <w:right w:val="none" w:sz="0" w:space="0" w:color="auto"/>
      </w:divBdr>
    </w:div>
    <w:div w:id="2043558172">
      <w:bodyDiv w:val="1"/>
      <w:marLeft w:val="0"/>
      <w:marRight w:val="0"/>
      <w:marTop w:val="0"/>
      <w:marBottom w:val="0"/>
      <w:divBdr>
        <w:top w:val="none" w:sz="0" w:space="0" w:color="auto"/>
        <w:left w:val="none" w:sz="0" w:space="0" w:color="auto"/>
        <w:bottom w:val="none" w:sz="0" w:space="0" w:color="auto"/>
        <w:right w:val="none" w:sz="0" w:space="0" w:color="auto"/>
      </w:divBdr>
    </w:div>
    <w:div w:id="2043702738">
      <w:bodyDiv w:val="1"/>
      <w:marLeft w:val="0"/>
      <w:marRight w:val="0"/>
      <w:marTop w:val="0"/>
      <w:marBottom w:val="0"/>
      <w:divBdr>
        <w:top w:val="none" w:sz="0" w:space="0" w:color="auto"/>
        <w:left w:val="none" w:sz="0" w:space="0" w:color="auto"/>
        <w:bottom w:val="none" w:sz="0" w:space="0" w:color="auto"/>
        <w:right w:val="none" w:sz="0" w:space="0" w:color="auto"/>
      </w:divBdr>
    </w:div>
    <w:div w:id="2043941868">
      <w:bodyDiv w:val="1"/>
      <w:marLeft w:val="0"/>
      <w:marRight w:val="0"/>
      <w:marTop w:val="0"/>
      <w:marBottom w:val="0"/>
      <w:divBdr>
        <w:top w:val="none" w:sz="0" w:space="0" w:color="auto"/>
        <w:left w:val="none" w:sz="0" w:space="0" w:color="auto"/>
        <w:bottom w:val="none" w:sz="0" w:space="0" w:color="auto"/>
        <w:right w:val="none" w:sz="0" w:space="0" w:color="auto"/>
      </w:divBdr>
    </w:div>
    <w:div w:id="2044401209">
      <w:bodyDiv w:val="1"/>
      <w:marLeft w:val="0"/>
      <w:marRight w:val="0"/>
      <w:marTop w:val="0"/>
      <w:marBottom w:val="0"/>
      <w:divBdr>
        <w:top w:val="none" w:sz="0" w:space="0" w:color="auto"/>
        <w:left w:val="none" w:sz="0" w:space="0" w:color="auto"/>
        <w:bottom w:val="none" w:sz="0" w:space="0" w:color="auto"/>
        <w:right w:val="none" w:sz="0" w:space="0" w:color="auto"/>
      </w:divBdr>
    </w:div>
    <w:div w:id="2044667139">
      <w:bodyDiv w:val="1"/>
      <w:marLeft w:val="0"/>
      <w:marRight w:val="0"/>
      <w:marTop w:val="0"/>
      <w:marBottom w:val="0"/>
      <w:divBdr>
        <w:top w:val="none" w:sz="0" w:space="0" w:color="auto"/>
        <w:left w:val="none" w:sz="0" w:space="0" w:color="auto"/>
        <w:bottom w:val="none" w:sz="0" w:space="0" w:color="auto"/>
        <w:right w:val="none" w:sz="0" w:space="0" w:color="auto"/>
      </w:divBdr>
    </w:div>
    <w:div w:id="2044668355">
      <w:bodyDiv w:val="1"/>
      <w:marLeft w:val="0"/>
      <w:marRight w:val="0"/>
      <w:marTop w:val="0"/>
      <w:marBottom w:val="0"/>
      <w:divBdr>
        <w:top w:val="none" w:sz="0" w:space="0" w:color="auto"/>
        <w:left w:val="none" w:sz="0" w:space="0" w:color="auto"/>
        <w:bottom w:val="none" w:sz="0" w:space="0" w:color="auto"/>
        <w:right w:val="none" w:sz="0" w:space="0" w:color="auto"/>
      </w:divBdr>
    </w:div>
    <w:div w:id="2045053702">
      <w:bodyDiv w:val="1"/>
      <w:marLeft w:val="0"/>
      <w:marRight w:val="0"/>
      <w:marTop w:val="0"/>
      <w:marBottom w:val="0"/>
      <w:divBdr>
        <w:top w:val="none" w:sz="0" w:space="0" w:color="auto"/>
        <w:left w:val="none" w:sz="0" w:space="0" w:color="auto"/>
        <w:bottom w:val="none" w:sz="0" w:space="0" w:color="auto"/>
        <w:right w:val="none" w:sz="0" w:space="0" w:color="auto"/>
      </w:divBdr>
    </w:div>
    <w:div w:id="2045402183">
      <w:bodyDiv w:val="1"/>
      <w:marLeft w:val="0"/>
      <w:marRight w:val="0"/>
      <w:marTop w:val="0"/>
      <w:marBottom w:val="0"/>
      <w:divBdr>
        <w:top w:val="none" w:sz="0" w:space="0" w:color="auto"/>
        <w:left w:val="none" w:sz="0" w:space="0" w:color="auto"/>
        <w:bottom w:val="none" w:sz="0" w:space="0" w:color="auto"/>
        <w:right w:val="none" w:sz="0" w:space="0" w:color="auto"/>
      </w:divBdr>
    </w:div>
    <w:div w:id="2045668213">
      <w:bodyDiv w:val="1"/>
      <w:marLeft w:val="0"/>
      <w:marRight w:val="0"/>
      <w:marTop w:val="0"/>
      <w:marBottom w:val="0"/>
      <w:divBdr>
        <w:top w:val="none" w:sz="0" w:space="0" w:color="auto"/>
        <w:left w:val="none" w:sz="0" w:space="0" w:color="auto"/>
        <w:bottom w:val="none" w:sz="0" w:space="0" w:color="auto"/>
        <w:right w:val="none" w:sz="0" w:space="0" w:color="auto"/>
      </w:divBdr>
    </w:div>
    <w:div w:id="2045785442">
      <w:bodyDiv w:val="1"/>
      <w:marLeft w:val="0"/>
      <w:marRight w:val="0"/>
      <w:marTop w:val="0"/>
      <w:marBottom w:val="0"/>
      <w:divBdr>
        <w:top w:val="none" w:sz="0" w:space="0" w:color="auto"/>
        <w:left w:val="none" w:sz="0" w:space="0" w:color="auto"/>
        <w:bottom w:val="none" w:sz="0" w:space="0" w:color="auto"/>
        <w:right w:val="none" w:sz="0" w:space="0" w:color="auto"/>
      </w:divBdr>
    </w:div>
    <w:div w:id="2046368869">
      <w:bodyDiv w:val="1"/>
      <w:marLeft w:val="0"/>
      <w:marRight w:val="0"/>
      <w:marTop w:val="0"/>
      <w:marBottom w:val="0"/>
      <w:divBdr>
        <w:top w:val="none" w:sz="0" w:space="0" w:color="auto"/>
        <w:left w:val="none" w:sz="0" w:space="0" w:color="auto"/>
        <w:bottom w:val="none" w:sz="0" w:space="0" w:color="auto"/>
        <w:right w:val="none" w:sz="0" w:space="0" w:color="auto"/>
      </w:divBdr>
    </w:div>
    <w:div w:id="2046441120">
      <w:bodyDiv w:val="1"/>
      <w:marLeft w:val="0"/>
      <w:marRight w:val="0"/>
      <w:marTop w:val="0"/>
      <w:marBottom w:val="0"/>
      <w:divBdr>
        <w:top w:val="none" w:sz="0" w:space="0" w:color="auto"/>
        <w:left w:val="none" w:sz="0" w:space="0" w:color="auto"/>
        <w:bottom w:val="none" w:sz="0" w:space="0" w:color="auto"/>
        <w:right w:val="none" w:sz="0" w:space="0" w:color="auto"/>
      </w:divBdr>
    </w:div>
    <w:div w:id="2046983831">
      <w:bodyDiv w:val="1"/>
      <w:marLeft w:val="0"/>
      <w:marRight w:val="0"/>
      <w:marTop w:val="0"/>
      <w:marBottom w:val="0"/>
      <w:divBdr>
        <w:top w:val="none" w:sz="0" w:space="0" w:color="auto"/>
        <w:left w:val="none" w:sz="0" w:space="0" w:color="auto"/>
        <w:bottom w:val="none" w:sz="0" w:space="0" w:color="auto"/>
        <w:right w:val="none" w:sz="0" w:space="0" w:color="auto"/>
      </w:divBdr>
    </w:div>
    <w:div w:id="2047172317">
      <w:bodyDiv w:val="1"/>
      <w:marLeft w:val="0"/>
      <w:marRight w:val="0"/>
      <w:marTop w:val="0"/>
      <w:marBottom w:val="0"/>
      <w:divBdr>
        <w:top w:val="none" w:sz="0" w:space="0" w:color="auto"/>
        <w:left w:val="none" w:sz="0" w:space="0" w:color="auto"/>
        <w:bottom w:val="none" w:sz="0" w:space="0" w:color="auto"/>
        <w:right w:val="none" w:sz="0" w:space="0" w:color="auto"/>
      </w:divBdr>
    </w:div>
    <w:div w:id="2047287361">
      <w:bodyDiv w:val="1"/>
      <w:marLeft w:val="0"/>
      <w:marRight w:val="0"/>
      <w:marTop w:val="0"/>
      <w:marBottom w:val="0"/>
      <w:divBdr>
        <w:top w:val="none" w:sz="0" w:space="0" w:color="auto"/>
        <w:left w:val="none" w:sz="0" w:space="0" w:color="auto"/>
        <w:bottom w:val="none" w:sz="0" w:space="0" w:color="auto"/>
        <w:right w:val="none" w:sz="0" w:space="0" w:color="auto"/>
      </w:divBdr>
    </w:div>
    <w:div w:id="2047296624">
      <w:bodyDiv w:val="1"/>
      <w:marLeft w:val="0"/>
      <w:marRight w:val="0"/>
      <w:marTop w:val="0"/>
      <w:marBottom w:val="0"/>
      <w:divBdr>
        <w:top w:val="none" w:sz="0" w:space="0" w:color="auto"/>
        <w:left w:val="none" w:sz="0" w:space="0" w:color="auto"/>
        <w:bottom w:val="none" w:sz="0" w:space="0" w:color="auto"/>
        <w:right w:val="none" w:sz="0" w:space="0" w:color="auto"/>
      </w:divBdr>
    </w:div>
    <w:div w:id="2047558636">
      <w:bodyDiv w:val="1"/>
      <w:marLeft w:val="0"/>
      <w:marRight w:val="0"/>
      <w:marTop w:val="0"/>
      <w:marBottom w:val="0"/>
      <w:divBdr>
        <w:top w:val="none" w:sz="0" w:space="0" w:color="auto"/>
        <w:left w:val="none" w:sz="0" w:space="0" w:color="auto"/>
        <w:bottom w:val="none" w:sz="0" w:space="0" w:color="auto"/>
        <w:right w:val="none" w:sz="0" w:space="0" w:color="auto"/>
      </w:divBdr>
    </w:div>
    <w:div w:id="2047632850">
      <w:bodyDiv w:val="1"/>
      <w:marLeft w:val="0"/>
      <w:marRight w:val="0"/>
      <w:marTop w:val="0"/>
      <w:marBottom w:val="0"/>
      <w:divBdr>
        <w:top w:val="none" w:sz="0" w:space="0" w:color="auto"/>
        <w:left w:val="none" w:sz="0" w:space="0" w:color="auto"/>
        <w:bottom w:val="none" w:sz="0" w:space="0" w:color="auto"/>
        <w:right w:val="none" w:sz="0" w:space="0" w:color="auto"/>
      </w:divBdr>
    </w:div>
    <w:div w:id="2047638439">
      <w:bodyDiv w:val="1"/>
      <w:marLeft w:val="0"/>
      <w:marRight w:val="0"/>
      <w:marTop w:val="0"/>
      <w:marBottom w:val="0"/>
      <w:divBdr>
        <w:top w:val="none" w:sz="0" w:space="0" w:color="auto"/>
        <w:left w:val="none" w:sz="0" w:space="0" w:color="auto"/>
        <w:bottom w:val="none" w:sz="0" w:space="0" w:color="auto"/>
        <w:right w:val="none" w:sz="0" w:space="0" w:color="auto"/>
      </w:divBdr>
    </w:div>
    <w:div w:id="2047682983">
      <w:bodyDiv w:val="1"/>
      <w:marLeft w:val="0"/>
      <w:marRight w:val="0"/>
      <w:marTop w:val="0"/>
      <w:marBottom w:val="0"/>
      <w:divBdr>
        <w:top w:val="none" w:sz="0" w:space="0" w:color="auto"/>
        <w:left w:val="none" w:sz="0" w:space="0" w:color="auto"/>
        <w:bottom w:val="none" w:sz="0" w:space="0" w:color="auto"/>
        <w:right w:val="none" w:sz="0" w:space="0" w:color="auto"/>
      </w:divBdr>
    </w:div>
    <w:div w:id="2048338023">
      <w:bodyDiv w:val="1"/>
      <w:marLeft w:val="0"/>
      <w:marRight w:val="0"/>
      <w:marTop w:val="0"/>
      <w:marBottom w:val="0"/>
      <w:divBdr>
        <w:top w:val="none" w:sz="0" w:space="0" w:color="auto"/>
        <w:left w:val="none" w:sz="0" w:space="0" w:color="auto"/>
        <w:bottom w:val="none" w:sz="0" w:space="0" w:color="auto"/>
        <w:right w:val="none" w:sz="0" w:space="0" w:color="auto"/>
      </w:divBdr>
    </w:div>
    <w:div w:id="2048409707">
      <w:bodyDiv w:val="1"/>
      <w:marLeft w:val="0"/>
      <w:marRight w:val="0"/>
      <w:marTop w:val="0"/>
      <w:marBottom w:val="0"/>
      <w:divBdr>
        <w:top w:val="none" w:sz="0" w:space="0" w:color="auto"/>
        <w:left w:val="none" w:sz="0" w:space="0" w:color="auto"/>
        <w:bottom w:val="none" w:sz="0" w:space="0" w:color="auto"/>
        <w:right w:val="none" w:sz="0" w:space="0" w:color="auto"/>
      </w:divBdr>
    </w:div>
    <w:div w:id="2048793454">
      <w:bodyDiv w:val="1"/>
      <w:marLeft w:val="0"/>
      <w:marRight w:val="0"/>
      <w:marTop w:val="0"/>
      <w:marBottom w:val="0"/>
      <w:divBdr>
        <w:top w:val="none" w:sz="0" w:space="0" w:color="auto"/>
        <w:left w:val="none" w:sz="0" w:space="0" w:color="auto"/>
        <w:bottom w:val="none" w:sz="0" w:space="0" w:color="auto"/>
        <w:right w:val="none" w:sz="0" w:space="0" w:color="auto"/>
      </w:divBdr>
    </w:div>
    <w:div w:id="2048799341">
      <w:bodyDiv w:val="1"/>
      <w:marLeft w:val="0"/>
      <w:marRight w:val="0"/>
      <w:marTop w:val="0"/>
      <w:marBottom w:val="0"/>
      <w:divBdr>
        <w:top w:val="none" w:sz="0" w:space="0" w:color="auto"/>
        <w:left w:val="none" w:sz="0" w:space="0" w:color="auto"/>
        <w:bottom w:val="none" w:sz="0" w:space="0" w:color="auto"/>
        <w:right w:val="none" w:sz="0" w:space="0" w:color="auto"/>
      </w:divBdr>
    </w:div>
    <w:div w:id="2049259942">
      <w:bodyDiv w:val="1"/>
      <w:marLeft w:val="0"/>
      <w:marRight w:val="0"/>
      <w:marTop w:val="0"/>
      <w:marBottom w:val="0"/>
      <w:divBdr>
        <w:top w:val="none" w:sz="0" w:space="0" w:color="auto"/>
        <w:left w:val="none" w:sz="0" w:space="0" w:color="auto"/>
        <w:bottom w:val="none" w:sz="0" w:space="0" w:color="auto"/>
        <w:right w:val="none" w:sz="0" w:space="0" w:color="auto"/>
      </w:divBdr>
    </w:div>
    <w:div w:id="2049723122">
      <w:bodyDiv w:val="1"/>
      <w:marLeft w:val="0"/>
      <w:marRight w:val="0"/>
      <w:marTop w:val="0"/>
      <w:marBottom w:val="0"/>
      <w:divBdr>
        <w:top w:val="none" w:sz="0" w:space="0" w:color="auto"/>
        <w:left w:val="none" w:sz="0" w:space="0" w:color="auto"/>
        <w:bottom w:val="none" w:sz="0" w:space="0" w:color="auto"/>
        <w:right w:val="none" w:sz="0" w:space="0" w:color="auto"/>
      </w:divBdr>
    </w:div>
    <w:div w:id="2050644006">
      <w:bodyDiv w:val="1"/>
      <w:marLeft w:val="0"/>
      <w:marRight w:val="0"/>
      <w:marTop w:val="0"/>
      <w:marBottom w:val="0"/>
      <w:divBdr>
        <w:top w:val="none" w:sz="0" w:space="0" w:color="auto"/>
        <w:left w:val="none" w:sz="0" w:space="0" w:color="auto"/>
        <w:bottom w:val="none" w:sz="0" w:space="0" w:color="auto"/>
        <w:right w:val="none" w:sz="0" w:space="0" w:color="auto"/>
      </w:divBdr>
      <w:divsChild>
        <w:div w:id="11808197">
          <w:marLeft w:val="480"/>
          <w:marRight w:val="0"/>
          <w:marTop w:val="0"/>
          <w:marBottom w:val="0"/>
          <w:divBdr>
            <w:top w:val="none" w:sz="0" w:space="0" w:color="auto"/>
            <w:left w:val="none" w:sz="0" w:space="0" w:color="auto"/>
            <w:bottom w:val="none" w:sz="0" w:space="0" w:color="auto"/>
            <w:right w:val="none" w:sz="0" w:space="0" w:color="auto"/>
          </w:divBdr>
        </w:div>
        <w:div w:id="36511455">
          <w:marLeft w:val="480"/>
          <w:marRight w:val="0"/>
          <w:marTop w:val="0"/>
          <w:marBottom w:val="0"/>
          <w:divBdr>
            <w:top w:val="none" w:sz="0" w:space="0" w:color="auto"/>
            <w:left w:val="none" w:sz="0" w:space="0" w:color="auto"/>
            <w:bottom w:val="none" w:sz="0" w:space="0" w:color="auto"/>
            <w:right w:val="none" w:sz="0" w:space="0" w:color="auto"/>
          </w:divBdr>
        </w:div>
        <w:div w:id="53479078">
          <w:marLeft w:val="480"/>
          <w:marRight w:val="0"/>
          <w:marTop w:val="0"/>
          <w:marBottom w:val="0"/>
          <w:divBdr>
            <w:top w:val="none" w:sz="0" w:space="0" w:color="auto"/>
            <w:left w:val="none" w:sz="0" w:space="0" w:color="auto"/>
            <w:bottom w:val="none" w:sz="0" w:space="0" w:color="auto"/>
            <w:right w:val="none" w:sz="0" w:space="0" w:color="auto"/>
          </w:divBdr>
        </w:div>
        <w:div w:id="113522440">
          <w:marLeft w:val="480"/>
          <w:marRight w:val="0"/>
          <w:marTop w:val="0"/>
          <w:marBottom w:val="0"/>
          <w:divBdr>
            <w:top w:val="none" w:sz="0" w:space="0" w:color="auto"/>
            <w:left w:val="none" w:sz="0" w:space="0" w:color="auto"/>
            <w:bottom w:val="none" w:sz="0" w:space="0" w:color="auto"/>
            <w:right w:val="none" w:sz="0" w:space="0" w:color="auto"/>
          </w:divBdr>
        </w:div>
        <w:div w:id="158734065">
          <w:marLeft w:val="480"/>
          <w:marRight w:val="0"/>
          <w:marTop w:val="0"/>
          <w:marBottom w:val="0"/>
          <w:divBdr>
            <w:top w:val="none" w:sz="0" w:space="0" w:color="auto"/>
            <w:left w:val="none" w:sz="0" w:space="0" w:color="auto"/>
            <w:bottom w:val="none" w:sz="0" w:space="0" w:color="auto"/>
            <w:right w:val="none" w:sz="0" w:space="0" w:color="auto"/>
          </w:divBdr>
        </w:div>
        <w:div w:id="181210209">
          <w:marLeft w:val="480"/>
          <w:marRight w:val="0"/>
          <w:marTop w:val="0"/>
          <w:marBottom w:val="0"/>
          <w:divBdr>
            <w:top w:val="none" w:sz="0" w:space="0" w:color="auto"/>
            <w:left w:val="none" w:sz="0" w:space="0" w:color="auto"/>
            <w:bottom w:val="none" w:sz="0" w:space="0" w:color="auto"/>
            <w:right w:val="none" w:sz="0" w:space="0" w:color="auto"/>
          </w:divBdr>
        </w:div>
        <w:div w:id="196624957">
          <w:marLeft w:val="480"/>
          <w:marRight w:val="0"/>
          <w:marTop w:val="0"/>
          <w:marBottom w:val="0"/>
          <w:divBdr>
            <w:top w:val="none" w:sz="0" w:space="0" w:color="auto"/>
            <w:left w:val="none" w:sz="0" w:space="0" w:color="auto"/>
            <w:bottom w:val="none" w:sz="0" w:space="0" w:color="auto"/>
            <w:right w:val="none" w:sz="0" w:space="0" w:color="auto"/>
          </w:divBdr>
        </w:div>
        <w:div w:id="214510795">
          <w:marLeft w:val="480"/>
          <w:marRight w:val="0"/>
          <w:marTop w:val="0"/>
          <w:marBottom w:val="0"/>
          <w:divBdr>
            <w:top w:val="none" w:sz="0" w:space="0" w:color="auto"/>
            <w:left w:val="none" w:sz="0" w:space="0" w:color="auto"/>
            <w:bottom w:val="none" w:sz="0" w:space="0" w:color="auto"/>
            <w:right w:val="none" w:sz="0" w:space="0" w:color="auto"/>
          </w:divBdr>
        </w:div>
        <w:div w:id="257951679">
          <w:marLeft w:val="480"/>
          <w:marRight w:val="0"/>
          <w:marTop w:val="0"/>
          <w:marBottom w:val="0"/>
          <w:divBdr>
            <w:top w:val="none" w:sz="0" w:space="0" w:color="auto"/>
            <w:left w:val="none" w:sz="0" w:space="0" w:color="auto"/>
            <w:bottom w:val="none" w:sz="0" w:space="0" w:color="auto"/>
            <w:right w:val="none" w:sz="0" w:space="0" w:color="auto"/>
          </w:divBdr>
        </w:div>
        <w:div w:id="341124223">
          <w:marLeft w:val="480"/>
          <w:marRight w:val="0"/>
          <w:marTop w:val="0"/>
          <w:marBottom w:val="0"/>
          <w:divBdr>
            <w:top w:val="none" w:sz="0" w:space="0" w:color="auto"/>
            <w:left w:val="none" w:sz="0" w:space="0" w:color="auto"/>
            <w:bottom w:val="none" w:sz="0" w:space="0" w:color="auto"/>
            <w:right w:val="none" w:sz="0" w:space="0" w:color="auto"/>
          </w:divBdr>
        </w:div>
        <w:div w:id="342517308">
          <w:marLeft w:val="480"/>
          <w:marRight w:val="0"/>
          <w:marTop w:val="0"/>
          <w:marBottom w:val="0"/>
          <w:divBdr>
            <w:top w:val="none" w:sz="0" w:space="0" w:color="auto"/>
            <w:left w:val="none" w:sz="0" w:space="0" w:color="auto"/>
            <w:bottom w:val="none" w:sz="0" w:space="0" w:color="auto"/>
            <w:right w:val="none" w:sz="0" w:space="0" w:color="auto"/>
          </w:divBdr>
        </w:div>
        <w:div w:id="425229399">
          <w:marLeft w:val="480"/>
          <w:marRight w:val="0"/>
          <w:marTop w:val="0"/>
          <w:marBottom w:val="0"/>
          <w:divBdr>
            <w:top w:val="none" w:sz="0" w:space="0" w:color="auto"/>
            <w:left w:val="none" w:sz="0" w:space="0" w:color="auto"/>
            <w:bottom w:val="none" w:sz="0" w:space="0" w:color="auto"/>
            <w:right w:val="none" w:sz="0" w:space="0" w:color="auto"/>
          </w:divBdr>
        </w:div>
        <w:div w:id="450054493">
          <w:marLeft w:val="480"/>
          <w:marRight w:val="0"/>
          <w:marTop w:val="0"/>
          <w:marBottom w:val="0"/>
          <w:divBdr>
            <w:top w:val="none" w:sz="0" w:space="0" w:color="auto"/>
            <w:left w:val="none" w:sz="0" w:space="0" w:color="auto"/>
            <w:bottom w:val="none" w:sz="0" w:space="0" w:color="auto"/>
            <w:right w:val="none" w:sz="0" w:space="0" w:color="auto"/>
          </w:divBdr>
        </w:div>
        <w:div w:id="453716645">
          <w:marLeft w:val="480"/>
          <w:marRight w:val="0"/>
          <w:marTop w:val="0"/>
          <w:marBottom w:val="0"/>
          <w:divBdr>
            <w:top w:val="none" w:sz="0" w:space="0" w:color="auto"/>
            <w:left w:val="none" w:sz="0" w:space="0" w:color="auto"/>
            <w:bottom w:val="none" w:sz="0" w:space="0" w:color="auto"/>
            <w:right w:val="none" w:sz="0" w:space="0" w:color="auto"/>
          </w:divBdr>
        </w:div>
        <w:div w:id="523058348">
          <w:marLeft w:val="480"/>
          <w:marRight w:val="0"/>
          <w:marTop w:val="0"/>
          <w:marBottom w:val="0"/>
          <w:divBdr>
            <w:top w:val="none" w:sz="0" w:space="0" w:color="auto"/>
            <w:left w:val="none" w:sz="0" w:space="0" w:color="auto"/>
            <w:bottom w:val="none" w:sz="0" w:space="0" w:color="auto"/>
            <w:right w:val="none" w:sz="0" w:space="0" w:color="auto"/>
          </w:divBdr>
        </w:div>
        <w:div w:id="530193776">
          <w:marLeft w:val="480"/>
          <w:marRight w:val="0"/>
          <w:marTop w:val="0"/>
          <w:marBottom w:val="0"/>
          <w:divBdr>
            <w:top w:val="none" w:sz="0" w:space="0" w:color="auto"/>
            <w:left w:val="none" w:sz="0" w:space="0" w:color="auto"/>
            <w:bottom w:val="none" w:sz="0" w:space="0" w:color="auto"/>
            <w:right w:val="none" w:sz="0" w:space="0" w:color="auto"/>
          </w:divBdr>
        </w:div>
        <w:div w:id="605844544">
          <w:marLeft w:val="480"/>
          <w:marRight w:val="0"/>
          <w:marTop w:val="0"/>
          <w:marBottom w:val="0"/>
          <w:divBdr>
            <w:top w:val="none" w:sz="0" w:space="0" w:color="auto"/>
            <w:left w:val="none" w:sz="0" w:space="0" w:color="auto"/>
            <w:bottom w:val="none" w:sz="0" w:space="0" w:color="auto"/>
            <w:right w:val="none" w:sz="0" w:space="0" w:color="auto"/>
          </w:divBdr>
        </w:div>
        <w:div w:id="652217171">
          <w:marLeft w:val="480"/>
          <w:marRight w:val="0"/>
          <w:marTop w:val="0"/>
          <w:marBottom w:val="0"/>
          <w:divBdr>
            <w:top w:val="none" w:sz="0" w:space="0" w:color="auto"/>
            <w:left w:val="none" w:sz="0" w:space="0" w:color="auto"/>
            <w:bottom w:val="none" w:sz="0" w:space="0" w:color="auto"/>
            <w:right w:val="none" w:sz="0" w:space="0" w:color="auto"/>
          </w:divBdr>
        </w:div>
        <w:div w:id="697243790">
          <w:marLeft w:val="480"/>
          <w:marRight w:val="0"/>
          <w:marTop w:val="0"/>
          <w:marBottom w:val="0"/>
          <w:divBdr>
            <w:top w:val="none" w:sz="0" w:space="0" w:color="auto"/>
            <w:left w:val="none" w:sz="0" w:space="0" w:color="auto"/>
            <w:bottom w:val="none" w:sz="0" w:space="0" w:color="auto"/>
            <w:right w:val="none" w:sz="0" w:space="0" w:color="auto"/>
          </w:divBdr>
        </w:div>
        <w:div w:id="706874623">
          <w:marLeft w:val="480"/>
          <w:marRight w:val="0"/>
          <w:marTop w:val="0"/>
          <w:marBottom w:val="0"/>
          <w:divBdr>
            <w:top w:val="none" w:sz="0" w:space="0" w:color="auto"/>
            <w:left w:val="none" w:sz="0" w:space="0" w:color="auto"/>
            <w:bottom w:val="none" w:sz="0" w:space="0" w:color="auto"/>
            <w:right w:val="none" w:sz="0" w:space="0" w:color="auto"/>
          </w:divBdr>
        </w:div>
        <w:div w:id="713116917">
          <w:marLeft w:val="480"/>
          <w:marRight w:val="0"/>
          <w:marTop w:val="0"/>
          <w:marBottom w:val="0"/>
          <w:divBdr>
            <w:top w:val="none" w:sz="0" w:space="0" w:color="auto"/>
            <w:left w:val="none" w:sz="0" w:space="0" w:color="auto"/>
            <w:bottom w:val="none" w:sz="0" w:space="0" w:color="auto"/>
            <w:right w:val="none" w:sz="0" w:space="0" w:color="auto"/>
          </w:divBdr>
        </w:div>
        <w:div w:id="729230064">
          <w:marLeft w:val="480"/>
          <w:marRight w:val="0"/>
          <w:marTop w:val="0"/>
          <w:marBottom w:val="0"/>
          <w:divBdr>
            <w:top w:val="none" w:sz="0" w:space="0" w:color="auto"/>
            <w:left w:val="none" w:sz="0" w:space="0" w:color="auto"/>
            <w:bottom w:val="none" w:sz="0" w:space="0" w:color="auto"/>
            <w:right w:val="none" w:sz="0" w:space="0" w:color="auto"/>
          </w:divBdr>
        </w:div>
        <w:div w:id="772214799">
          <w:marLeft w:val="480"/>
          <w:marRight w:val="0"/>
          <w:marTop w:val="0"/>
          <w:marBottom w:val="0"/>
          <w:divBdr>
            <w:top w:val="none" w:sz="0" w:space="0" w:color="auto"/>
            <w:left w:val="none" w:sz="0" w:space="0" w:color="auto"/>
            <w:bottom w:val="none" w:sz="0" w:space="0" w:color="auto"/>
            <w:right w:val="none" w:sz="0" w:space="0" w:color="auto"/>
          </w:divBdr>
        </w:div>
        <w:div w:id="803696009">
          <w:marLeft w:val="480"/>
          <w:marRight w:val="0"/>
          <w:marTop w:val="0"/>
          <w:marBottom w:val="0"/>
          <w:divBdr>
            <w:top w:val="none" w:sz="0" w:space="0" w:color="auto"/>
            <w:left w:val="none" w:sz="0" w:space="0" w:color="auto"/>
            <w:bottom w:val="none" w:sz="0" w:space="0" w:color="auto"/>
            <w:right w:val="none" w:sz="0" w:space="0" w:color="auto"/>
          </w:divBdr>
        </w:div>
        <w:div w:id="807429786">
          <w:marLeft w:val="480"/>
          <w:marRight w:val="0"/>
          <w:marTop w:val="0"/>
          <w:marBottom w:val="0"/>
          <w:divBdr>
            <w:top w:val="none" w:sz="0" w:space="0" w:color="auto"/>
            <w:left w:val="none" w:sz="0" w:space="0" w:color="auto"/>
            <w:bottom w:val="none" w:sz="0" w:space="0" w:color="auto"/>
            <w:right w:val="none" w:sz="0" w:space="0" w:color="auto"/>
          </w:divBdr>
        </w:div>
        <w:div w:id="884371885">
          <w:marLeft w:val="480"/>
          <w:marRight w:val="0"/>
          <w:marTop w:val="0"/>
          <w:marBottom w:val="0"/>
          <w:divBdr>
            <w:top w:val="none" w:sz="0" w:space="0" w:color="auto"/>
            <w:left w:val="none" w:sz="0" w:space="0" w:color="auto"/>
            <w:bottom w:val="none" w:sz="0" w:space="0" w:color="auto"/>
            <w:right w:val="none" w:sz="0" w:space="0" w:color="auto"/>
          </w:divBdr>
        </w:div>
        <w:div w:id="963073445">
          <w:marLeft w:val="480"/>
          <w:marRight w:val="0"/>
          <w:marTop w:val="0"/>
          <w:marBottom w:val="0"/>
          <w:divBdr>
            <w:top w:val="none" w:sz="0" w:space="0" w:color="auto"/>
            <w:left w:val="none" w:sz="0" w:space="0" w:color="auto"/>
            <w:bottom w:val="none" w:sz="0" w:space="0" w:color="auto"/>
            <w:right w:val="none" w:sz="0" w:space="0" w:color="auto"/>
          </w:divBdr>
        </w:div>
        <w:div w:id="1036200582">
          <w:marLeft w:val="480"/>
          <w:marRight w:val="0"/>
          <w:marTop w:val="0"/>
          <w:marBottom w:val="0"/>
          <w:divBdr>
            <w:top w:val="none" w:sz="0" w:space="0" w:color="auto"/>
            <w:left w:val="none" w:sz="0" w:space="0" w:color="auto"/>
            <w:bottom w:val="none" w:sz="0" w:space="0" w:color="auto"/>
            <w:right w:val="none" w:sz="0" w:space="0" w:color="auto"/>
          </w:divBdr>
        </w:div>
        <w:div w:id="1071083386">
          <w:marLeft w:val="480"/>
          <w:marRight w:val="0"/>
          <w:marTop w:val="0"/>
          <w:marBottom w:val="0"/>
          <w:divBdr>
            <w:top w:val="none" w:sz="0" w:space="0" w:color="auto"/>
            <w:left w:val="none" w:sz="0" w:space="0" w:color="auto"/>
            <w:bottom w:val="none" w:sz="0" w:space="0" w:color="auto"/>
            <w:right w:val="none" w:sz="0" w:space="0" w:color="auto"/>
          </w:divBdr>
        </w:div>
        <w:div w:id="1105421196">
          <w:marLeft w:val="480"/>
          <w:marRight w:val="0"/>
          <w:marTop w:val="0"/>
          <w:marBottom w:val="0"/>
          <w:divBdr>
            <w:top w:val="none" w:sz="0" w:space="0" w:color="auto"/>
            <w:left w:val="none" w:sz="0" w:space="0" w:color="auto"/>
            <w:bottom w:val="none" w:sz="0" w:space="0" w:color="auto"/>
            <w:right w:val="none" w:sz="0" w:space="0" w:color="auto"/>
          </w:divBdr>
        </w:div>
        <w:div w:id="1119567676">
          <w:marLeft w:val="480"/>
          <w:marRight w:val="0"/>
          <w:marTop w:val="0"/>
          <w:marBottom w:val="0"/>
          <w:divBdr>
            <w:top w:val="none" w:sz="0" w:space="0" w:color="auto"/>
            <w:left w:val="none" w:sz="0" w:space="0" w:color="auto"/>
            <w:bottom w:val="none" w:sz="0" w:space="0" w:color="auto"/>
            <w:right w:val="none" w:sz="0" w:space="0" w:color="auto"/>
          </w:divBdr>
        </w:div>
        <w:div w:id="1146052708">
          <w:marLeft w:val="480"/>
          <w:marRight w:val="0"/>
          <w:marTop w:val="0"/>
          <w:marBottom w:val="0"/>
          <w:divBdr>
            <w:top w:val="none" w:sz="0" w:space="0" w:color="auto"/>
            <w:left w:val="none" w:sz="0" w:space="0" w:color="auto"/>
            <w:bottom w:val="none" w:sz="0" w:space="0" w:color="auto"/>
            <w:right w:val="none" w:sz="0" w:space="0" w:color="auto"/>
          </w:divBdr>
        </w:div>
        <w:div w:id="1156653768">
          <w:marLeft w:val="480"/>
          <w:marRight w:val="0"/>
          <w:marTop w:val="0"/>
          <w:marBottom w:val="0"/>
          <w:divBdr>
            <w:top w:val="none" w:sz="0" w:space="0" w:color="auto"/>
            <w:left w:val="none" w:sz="0" w:space="0" w:color="auto"/>
            <w:bottom w:val="none" w:sz="0" w:space="0" w:color="auto"/>
            <w:right w:val="none" w:sz="0" w:space="0" w:color="auto"/>
          </w:divBdr>
        </w:div>
        <w:div w:id="1159466577">
          <w:marLeft w:val="480"/>
          <w:marRight w:val="0"/>
          <w:marTop w:val="0"/>
          <w:marBottom w:val="0"/>
          <w:divBdr>
            <w:top w:val="none" w:sz="0" w:space="0" w:color="auto"/>
            <w:left w:val="none" w:sz="0" w:space="0" w:color="auto"/>
            <w:bottom w:val="none" w:sz="0" w:space="0" w:color="auto"/>
            <w:right w:val="none" w:sz="0" w:space="0" w:color="auto"/>
          </w:divBdr>
        </w:div>
        <w:div w:id="1183276281">
          <w:marLeft w:val="480"/>
          <w:marRight w:val="0"/>
          <w:marTop w:val="0"/>
          <w:marBottom w:val="0"/>
          <w:divBdr>
            <w:top w:val="none" w:sz="0" w:space="0" w:color="auto"/>
            <w:left w:val="none" w:sz="0" w:space="0" w:color="auto"/>
            <w:bottom w:val="none" w:sz="0" w:space="0" w:color="auto"/>
            <w:right w:val="none" w:sz="0" w:space="0" w:color="auto"/>
          </w:divBdr>
        </w:div>
        <w:div w:id="1276524276">
          <w:marLeft w:val="480"/>
          <w:marRight w:val="0"/>
          <w:marTop w:val="0"/>
          <w:marBottom w:val="0"/>
          <w:divBdr>
            <w:top w:val="none" w:sz="0" w:space="0" w:color="auto"/>
            <w:left w:val="none" w:sz="0" w:space="0" w:color="auto"/>
            <w:bottom w:val="none" w:sz="0" w:space="0" w:color="auto"/>
            <w:right w:val="none" w:sz="0" w:space="0" w:color="auto"/>
          </w:divBdr>
        </w:div>
        <w:div w:id="1294824596">
          <w:marLeft w:val="480"/>
          <w:marRight w:val="0"/>
          <w:marTop w:val="0"/>
          <w:marBottom w:val="0"/>
          <w:divBdr>
            <w:top w:val="none" w:sz="0" w:space="0" w:color="auto"/>
            <w:left w:val="none" w:sz="0" w:space="0" w:color="auto"/>
            <w:bottom w:val="none" w:sz="0" w:space="0" w:color="auto"/>
            <w:right w:val="none" w:sz="0" w:space="0" w:color="auto"/>
          </w:divBdr>
        </w:div>
        <w:div w:id="1384712298">
          <w:marLeft w:val="480"/>
          <w:marRight w:val="0"/>
          <w:marTop w:val="0"/>
          <w:marBottom w:val="0"/>
          <w:divBdr>
            <w:top w:val="none" w:sz="0" w:space="0" w:color="auto"/>
            <w:left w:val="none" w:sz="0" w:space="0" w:color="auto"/>
            <w:bottom w:val="none" w:sz="0" w:space="0" w:color="auto"/>
            <w:right w:val="none" w:sz="0" w:space="0" w:color="auto"/>
          </w:divBdr>
        </w:div>
        <w:div w:id="1430278400">
          <w:marLeft w:val="480"/>
          <w:marRight w:val="0"/>
          <w:marTop w:val="0"/>
          <w:marBottom w:val="0"/>
          <w:divBdr>
            <w:top w:val="none" w:sz="0" w:space="0" w:color="auto"/>
            <w:left w:val="none" w:sz="0" w:space="0" w:color="auto"/>
            <w:bottom w:val="none" w:sz="0" w:space="0" w:color="auto"/>
            <w:right w:val="none" w:sz="0" w:space="0" w:color="auto"/>
          </w:divBdr>
        </w:div>
        <w:div w:id="1447888224">
          <w:marLeft w:val="480"/>
          <w:marRight w:val="0"/>
          <w:marTop w:val="0"/>
          <w:marBottom w:val="0"/>
          <w:divBdr>
            <w:top w:val="none" w:sz="0" w:space="0" w:color="auto"/>
            <w:left w:val="none" w:sz="0" w:space="0" w:color="auto"/>
            <w:bottom w:val="none" w:sz="0" w:space="0" w:color="auto"/>
            <w:right w:val="none" w:sz="0" w:space="0" w:color="auto"/>
          </w:divBdr>
        </w:div>
        <w:div w:id="1499811764">
          <w:marLeft w:val="480"/>
          <w:marRight w:val="0"/>
          <w:marTop w:val="0"/>
          <w:marBottom w:val="0"/>
          <w:divBdr>
            <w:top w:val="none" w:sz="0" w:space="0" w:color="auto"/>
            <w:left w:val="none" w:sz="0" w:space="0" w:color="auto"/>
            <w:bottom w:val="none" w:sz="0" w:space="0" w:color="auto"/>
            <w:right w:val="none" w:sz="0" w:space="0" w:color="auto"/>
          </w:divBdr>
        </w:div>
        <w:div w:id="1577594808">
          <w:marLeft w:val="480"/>
          <w:marRight w:val="0"/>
          <w:marTop w:val="0"/>
          <w:marBottom w:val="0"/>
          <w:divBdr>
            <w:top w:val="none" w:sz="0" w:space="0" w:color="auto"/>
            <w:left w:val="none" w:sz="0" w:space="0" w:color="auto"/>
            <w:bottom w:val="none" w:sz="0" w:space="0" w:color="auto"/>
            <w:right w:val="none" w:sz="0" w:space="0" w:color="auto"/>
          </w:divBdr>
        </w:div>
        <w:div w:id="1600915124">
          <w:marLeft w:val="480"/>
          <w:marRight w:val="0"/>
          <w:marTop w:val="0"/>
          <w:marBottom w:val="0"/>
          <w:divBdr>
            <w:top w:val="none" w:sz="0" w:space="0" w:color="auto"/>
            <w:left w:val="none" w:sz="0" w:space="0" w:color="auto"/>
            <w:bottom w:val="none" w:sz="0" w:space="0" w:color="auto"/>
            <w:right w:val="none" w:sz="0" w:space="0" w:color="auto"/>
          </w:divBdr>
        </w:div>
        <w:div w:id="1656715509">
          <w:marLeft w:val="480"/>
          <w:marRight w:val="0"/>
          <w:marTop w:val="0"/>
          <w:marBottom w:val="0"/>
          <w:divBdr>
            <w:top w:val="none" w:sz="0" w:space="0" w:color="auto"/>
            <w:left w:val="none" w:sz="0" w:space="0" w:color="auto"/>
            <w:bottom w:val="none" w:sz="0" w:space="0" w:color="auto"/>
            <w:right w:val="none" w:sz="0" w:space="0" w:color="auto"/>
          </w:divBdr>
        </w:div>
        <w:div w:id="1731079913">
          <w:marLeft w:val="480"/>
          <w:marRight w:val="0"/>
          <w:marTop w:val="0"/>
          <w:marBottom w:val="0"/>
          <w:divBdr>
            <w:top w:val="none" w:sz="0" w:space="0" w:color="auto"/>
            <w:left w:val="none" w:sz="0" w:space="0" w:color="auto"/>
            <w:bottom w:val="none" w:sz="0" w:space="0" w:color="auto"/>
            <w:right w:val="none" w:sz="0" w:space="0" w:color="auto"/>
          </w:divBdr>
        </w:div>
        <w:div w:id="1742556435">
          <w:marLeft w:val="480"/>
          <w:marRight w:val="0"/>
          <w:marTop w:val="0"/>
          <w:marBottom w:val="0"/>
          <w:divBdr>
            <w:top w:val="none" w:sz="0" w:space="0" w:color="auto"/>
            <w:left w:val="none" w:sz="0" w:space="0" w:color="auto"/>
            <w:bottom w:val="none" w:sz="0" w:space="0" w:color="auto"/>
            <w:right w:val="none" w:sz="0" w:space="0" w:color="auto"/>
          </w:divBdr>
        </w:div>
        <w:div w:id="1777629318">
          <w:marLeft w:val="480"/>
          <w:marRight w:val="0"/>
          <w:marTop w:val="0"/>
          <w:marBottom w:val="0"/>
          <w:divBdr>
            <w:top w:val="none" w:sz="0" w:space="0" w:color="auto"/>
            <w:left w:val="none" w:sz="0" w:space="0" w:color="auto"/>
            <w:bottom w:val="none" w:sz="0" w:space="0" w:color="auto"/>
            <w:right w:val="none" w:sz="0" w:space="0" w:color="auto"/>
          </w:divBdr>
        </w:div>
        <w:div w:id="1800419094">
          <w:marLeft w:val="480"/>
          <w:marRight w:val="0"/>
          <w:marTop w:val="0"/>
          <w:marBottom w:val="0"/>
          <w:divBdr>
            <w:top w:val="none" w:sz="0" w:space="0" w:color="auto"/>
            <w:left w:val="none" w:sz="0" w:space="0" w:color="auto"/>
            <w:bottom w:val="none" w:sz="0" w:space="0" w:color="auto"/>
            <w:right w:val="none" w:sz="0" w:space="0" w:color="auto"/>
          </w:divBdr>
        </w:div>
        <w:div w:id="1940141387">
          <w:marLeft w:val="480"/>
          <w:marRight w:val="0"/>
          <w:marTop w:val="0"/>
          <w:marBottom w:val="0"/>
          <w:divBdr>
            <w:top w:val="none" w:sz="0" w:space="0" w:color="auto"/>
            <w:left w:val="none" w:sz="0" w:space="0" w:color="auto"/>
            <w:bottom w:val="none" w:sz="0" w:space="0" w:color="auto"/>
            <w:right w:val="none" w:sz="0" w:space="0" w:color="auto"/>
          </w:divBdr>
        </w:div>
        <w:div w:id="1996759689">
          <w:marLeft w:val="480"/>
          <w:marRight w:val="0"/>
          <w:marTop w:val="0"/>
          <w:marBottom w:val="0"/>
          <w:divBdr>
            <w:top w:val="none" w:sz="0" w:space="0" w:color="auto"/>
            <w:left w:val="none" w:sz="0" w:space="0" w:color="auto"/>
            <w:bottom w:val="none" w:sz="0" w:space="0" w:color="auto"/>
            <w:right w:val="none" w:sz="0" w:space="0" w:color="auto"/>
          </w:divBdr>
        </w:div>
        <w:div w:id="2040662650">
          <w:marLeft w:val="480"/>
          <w:marRight w:val="0"/>
          <w:marTop w:val="0"/>
          <w:marBottom w:val="0"/>
          <w:divBdr>
            <w:top w:val="none" w:sz="0" w:space="0" w:color="auto"/>
            <w:left w:val="none" w:sz="0" w:space="0" w:color="auto"/>
            <w:bottom w:val="none" w:sz="0" w:space="0" w:color="auto"/>
            <w:right w:val="none" w:sz="0" w:space="0" w:color="auto"/>
          </w:divBdr>
        </w:div>
        <w:div w:id="2060786019">
          <w:marLeft w:val="480"/>
          <w:marRight w:val="0"/>
          <w:marTop w:val="0"/>
          <w:marBottom w:val="0"/>
          <w:divBdr>
            <w:top w:val="none" w:sz="0" w:space="0" w:color="auto"/>
            <w:left w:val="none" w:sz="0" w:space="0" w:color="auto"/>
            <w:bottom w:val="none" w:sz="0" w:space="0" w:color="auto"/>
            <w:right w:val="none" w:sz="0" w:space="0" w:color="auto"/>
          </w:divBdr>
        </w:div>
        <w:div w:id="2066297090">
          <w:marLeft w:val="480"/>
          <w:marRight w:val="0"/>
          <w:marTop w:val="0"/>
          <w:marBottom w:val="0"/>
          <w:divBdr>
            <w:top w:val="none" w:sz="0" w:space="0" w:color="auto"/>
            <w:left w:val="none" w:sz="0" w:space="0" w:color="auto"/>
            <w:bottom w:val="none" w:sz="0" w:space="0" w:color="auto"/>
            <w:right w:val="none" w:sz="0" w:space="0" w:color="auto"/>
          </w:divBdr>
        </w:div>
      </w:divsChild>
    </w:div>
    <w:div w:id="2051685112">
      <w:bodyDiv w:val="1"/>
      <w:marLeft w:val="0"/>
      <w:marRight w:val="0"/>
      <w:marTop w:val="0"/>
      <w:marBottom w:val="0"/>
      <w:divBdr>
        <w:top w:val="none" w:sz="0" w:space="0" w:color="auto"/>
        <w:left w:val="none" w:sz="0" w:space="0" w:color="auto"/>
        <w:bottom w:val="none" w:sz="0" w:space="0" w:color="auto"/>
        <w:right w:val="none" w:sz="0" w:space="0" w:color="auto"/>
      </w:divBdr>
    </w:div>
    <w:div w:id="2051687619">
      <w:bodyDiv w:val="1"/>
      <w:marLeft w:val="0"/>
      <w:marRight w:val="0"/>
      <w:marTop w:val="0"/>
      <w:marBottom w:val="0"/>
      <w:divBdr>
        <w:top w:val="none" w:sz="0" w:space="0" w:color="auto"/>
        <w:left w:val="none" w:sz="0" w:space="0" w:color="auto"/>
        <w:bottom w:val="none" w:sz="0" w:space="0" w:color="auto"/>
        <w:right w:val="none" w:sz="0" w:space="0" w:color="auto"/>
      </w:divBdr>
    </w:div>
    <w:div w:id="2051803270">
      <w:bodyDiv w:val="1"/>
      <w:marLeft w:val="0"/>
      <w:marRight w:val="0"/>
      <w:marTop w:val="0"/>
      <w:marBottom w:val="0"/>
      <w:divBdr>
        <w:top w:val="none" w:sz="0" w:space="0" w:color="auto"/>
        <w:left w:val="none" w:sz="0" w:space="0" w:color="auto"/>
        <w:bottom w:val="none" w:sz="0" w:space="0" w:color="auto"/>
        <w:right w:val="none" w:sz="0" w:space="0" w:color="auto"/>
      </w:divBdr>
    </w:div>
    <w:div w:id="2051876732">
      <w:bodyDiv w:val="1"/>
      <w:marLeft w:val="0"/>
      <w:marRight w:val="0"/>
      <w:marTop w:val="0"/>
      <w:marBottom w:val="0"/>
      <w:divBdr>
        <w:top w:val="none" w:sz="0" w:space="0" w:color="auto"/>
        <w:left w:val="none" w:sz="0" w:space="0" w:color="auto"/>
        <w:bottom w:val="none" w:sz="0" w:space="0" w:color="auto"/>
        <w:right w:val="none" w:sz="0" w:space="0" w:color="auto"/>
      </w:divBdr>
    </w:div>
    <w:div w:id="2051999362">
      <w:bodyDiv w:val="1"/>
      <w:marLeft w:val="0"/>
      <w:marRight w:val="0"/>
      <w:marTop w:val="0"/>
      <w:marBottom w:val="0"/>
      <w:divBdr>
        <w:top w:val="none" w:sz="0" w:space="0" w:color="auto"/>
        <w:left w:val="none" w:sz="0" w:space="0" w:color="auto"/>
        <w:bottom w:val="none" w:sz="0" w:space="0" w:color="auto"/>
        <w:right w:val="none" w:sz="0" w:space="0" w:color="auto"/>
      </w:divBdr>
    </w:div>
    <w:div w:id="2052148551">
      <w:bodyDiv w:val="1"/>
      <w:marLeft w:val="0"/>
      <w:marRight w:val="0"/>
      <w:marTop w:val="0"/>
      <w:marBottom w:val="0"/>
      <w:divBdr>
        <w:top w:val="none" w:sz="0" w:space="0" w:color="auto"/>
        <w:left w:val="none" w:sz="0" w:space="0" w:color="auto"/>
        <w:bottom w:val="none" w:sz="0" w:space="0" w:color="auto"/>
        <w:right w:val="none" w:sz="0" w:space="0" w:color="auto"/>
      </w:divBdr>
    </w:div>
    <w:div w:id="2052260729">
      <w:bodyDiv w:val="1"/>
      <w:marLeft w:val="0"/>
      <w:marRight w:val="0"/>
      <w:marTop w:val="0"/>
      <w:marBottom w:val="0"/>
      <w:divBdr>
        <w:top w:val="none" w:sz="0" w:space="0" w:color="auto"/>
        <w:left w:val="none" w:sz="0" w:space="0" w:color="auto"/>
        <w:bottom w:val="none" w:sz="0" w:space="0" w:color="auto"/>
        <w:right w:val="none" w:sz="0" w:space="0" w:color="auto"/>
      </w:divBdr>
    </w:div>
    <w:div w:id="2052345287">
      <w:bodyDiv w:val="1"/>
      <w:marLeft w:val="0"/>
      <w:marRight w:val="0"/>
      <w:marTop w:val="0"/>
      <w:marBottom w:val="0"/>
      <w:divBdr>
        <w:top w:val="none" w:sz="0" w:space="0" w:color="auto"/>
        <w:left w:val="none" w:sz="0" w:space="0" w:color="auto"/>
        <w:bottom w:val="none" w:sz="0" w:space="0" w:color="auto"/>
        <w:right w:val="none" w:sz="0" w:space="0" w:color="auto"/>
      </w:divBdr>
    </w:div>
    <w:div w:id="2052919428">
      <w:bodyDiv w:val="1"/>
      <w:marLeft w:val="0"/>
      <w:marRight w:val="0"/>
      <w:marTop w:val="0"/>
      <w:marBottom w:val="0"/>
      <w:divBdr>
        <w:top w:val="none" w:sz="0" w:space="0" w:color="auto"/>
        <w:left w:val="none" w:sz="0" w:space="0" w:color="auto"/>
        <w:bottom w:val="none" w:sz="0" w:space="0" w:color="auto"/>
        <w:right w:val="none" w:sz="0" w:space="0" w:color="auto"/>
      </w:divBdr>
    </w:div>
    <w:div w:id="2053310683">
      <w:bodyDiv w:val="1"/>
      <w:marLeft w:val="0"/>
      <w:marRight w:val="0"/>
      <w:marTop w:val="0"/>
      <w:marBottom w:val="0"/>
      <w:divBdr>
        <w:top w:val="none" w:sz="0" w:space="0" w:color="auto"/>
        <w:left w:val="none" w:sz="0" w:space="0" w:color="auto"/>
        <w:bottom w:val="none" w:sz="0" w:space="0" w:color="auto"/>
        <w:right w:val="none" w:sz="0" w:space="0" w:color="auto"/>
      </w:divBdr>
    </w:div>
    <w:div w:id="2053534378">
      <w:bodyDiv w:val="1"/>
      <w:marLeft w:val="0"/>
      <w:marRight w:val="0"/>
      <w:marTop w:val="0"/>
      <w:marBottom w:val="0"/>
      <w:divBdr>
        <w:top w:val="none" w:sz="0" w:space="0" w:color="auto"/>
        <w:left w:val="none" w:sz="0" w:space="0" w:color="auto"/>
        <w:bottom w:val="none" w:sz="0" w:space="0" w:color="auto"/>
        <w:right w:val="none" w:sz="0" w:space="0" w:color="auto"/>
      </w:divBdr>
    </w:div>
    <w:div w:id="2054113240">
      <w:bodyDiv w:val="1"/>
      <w:marLeft w:val="0"/>
      <w:marRight w:val="0"/>
      <w:marTop w:val="0"/>
      <w:marBottom w:val="0"/>
      <w:divBdr>
        <w:top w:val="none" w:sz="0" w:space="0" w:color="auto"/>
        <w:left w:val="none" w:sz="0" w:space="0" w:color="auto"/>
        <w:bottom w:val="none" w:sz="0" w:space="0" w:color="auto"/>
        <w:right w:val="none" w:sz="0" w:space="0" w:color="auto"/>
      </w:divBdr>
    </w:div>
    <w:div w:id="2054302487">
      <w:bodyDiv w:val="1"/>
      <w:marLeft w:val="0"/>
      <w:marRight w:val="0"/>
      <w:marTop w:val="0"/>
      <w:marBottom w:val="0"/>
      <w:divBdr>
        <w:top w:val="none" w:sz="0" w:space="0" w:color="auto"/>
        <w:left w:val="none" w:sz="0" w:space="0" w:color="auto"/>
        <w:bottom w:val="none" w:sz="0" w:space="0" w:color="auto"/>
        <w:right w:val="none" w:sz="0" w:space="0" w:color="auto"/>
      </w:divBdr>
    </w:div>
    <w:div w:id="2054453143">
      <w:bodyDiv w:val="1"/>
      <w:marLeft w:val="0"/>
      <w:marRight w:val="0"/>
      <w:marTop w:val="0"/>
      <w:marBottom w:val="0"/>
      <w:divBdr>
        <w:top w:val="none" w:sz="0" w:space="0" w:color="auto"/>
        <w:left w:val="none" w:sz="0" w:space="0" w:color="auto"/>
        <w:bottom w:val="none" w:sz="0" w:space="0" w:color="auto"/>
        <w:right w:val="none" w:sz="0" w:space="0" w:color="auto"/>
      </w:divBdr>
      <w:divsChild>
        <w:div w:id="70541303">
          <w:marLeft w:val="480"/>
          <w:marRight w:val="0"/>
          <w:marTop w:val="0"/>
          <w:marBottom w:val="0"/>
          <w:divBdr>
            <w:top w:val="none" w:sz="0" w:space="0" w:color="auto"/>
            <w:left w:val="none" w:sz="0" w:space="0" w:color="auto"/>
            <w:bottom w:val="none" w:sz="0" w:space="0" w:color="auto"/>
            <w:right w:val="none" w:sz="0" w:space="0" w:color="auto"/>
          </w:divBdr>
        </w:div>
        <w:div w:id="92828556">
          <w:marLeft w:val="480"/>
          <w:marRight w:val="0"/>
          <w:marTop w:val="0"/>
          <w:marBottom w:val="0"/>
          <w:divBdr>
            <w:top w:val="none" w:sz="0" w:space="0" w:color="auto"/>
            <w:left w:val="none" w:sz="0" w:space="0" w:color="auto"/>
            <w:bottom w:val="none" w:sz="0" w:space="0" w:color="auto"/>
            <w:right w:val="none" w:sz="0" w:space="0" w:color="auto"/>
          </w:divBdr>
        </w:div>
        <w:div w:id="104153546">
          <w:marLeft w:val="480"/>
          <w:marRight w:val="0"/>
          <w:marTop w:val="0"/>
          <w:marBottom w:val="0"/>
          <w:divBdr>
            <w:top w:val="none" w:sz="0" w:space="0" w:color="auto"/>
            <w:left w:val="none" w:sz="0" w:space="0" w:color="auto"/>
            <w:bottom w:val="none" w:sz="0" w:space="0" w:color="auto"/>
            <w:right w:val="none" w:sz="0" w:space="0" w:color="auto"/>
          </w:divBdr>
        </w:div>
        <w:div w:id="197932546">
          <w:marLeft w:val="480"/>
          <w:marRight w:val="0"/>
          <w:marTop w:val="0"/>
          <w:marBottom w:val="0"/>
          <w:divBdr>
            <w:top w:val="none" w:sz="0" w:space="0" w:color="auto"/>
            <w:left w:val="none" w:sz="0" w:space="0" w:color="auto"/>
            <w:bottom w:val="none" w:sz="0" w:space="0" w:color="auto"/>
            <w:right w:val="none" w:sz="0" w:space="0" w:color="auto"/>
          </w:divBdr>
        </w:div>
        <w:div w:id="205414177">
          <w:marLeft w:val="480"/>
          <w:marRight w:val="0"/>
          <w:marTop w:val="0"/>
          <w:marBottom w:val="0"/>
          <w:divBdr>
            <w:top w:val="none" w:sz="0" w:space="0" w:color="auto"/>
            <w:left w:val="none" w:sz="0" w:space="0" w:color="auto"/>
            <w:bottom w:val="none" w:sz="0" w:space="0" w:color="auto"/>
            <w:right w:val="none" w:sz="0" w:space="0" w:color="auto"/>
          </w:divBdr>
        </w:div>
        <w:div w:id="250941100">
          <w:marLeft w:val="480"/>
          <w:marRight w:val="0"/>
          <w:marTop w:val="0"/>
          <w:marBottom w:val="0"/>
          <w:divBdr>
            <w:top w:val="none" w:sz="0" w:space="0" w:color="auto"/>
            <w:left w:val="none" w:sz="0" w:space="0" w:color="auto"/>
            <w:bottom w:val="none" w:sz="0" w:space="0" w:color="auto"/>
            <w:right w:val="none" w:sz="0" w:space="0" w:color="auto"/>
          </w:divBdr>
        </w:div>
        <w:div w:id="261304733">
          <w:marLeft w:val="480"/>
          <w:marRight w:val="0"/>
          <w:marTop w:val="0"/>
          <w:marBottom w:val="0"/>
          <w:divBdr>
            <w:top w:val="none" w:sz="0" w:space="0" w:color="auto"/>
            <w:left w:val="none" w:sz="0" w:space="0" w:color="auto"/>
            <w:bottom w:val="none" w:sz="0" w:space="0" w:color="auto"/>
            <w:right w:val="none" w:sz="0" w:space="0" w:color="auto"/>
          </w:divBdr>
        </w:div>
        <w:div w:id="268584769">
          <w:marLeft w:val="480"/>
          <w:marRight w:val="0"/>
          <w:marTop w:val="0"/>
          <w:marBottom w:val="0"/>
          <w:divBdr>
            <w:top w:val="none" w:sz="0" w:space="0" w:color="auto"/>
            <w:left w:val="none" w:sz="0" w:space="0" w:color="auto"/>
            <w:bottom w:val="none" w:sz="0" w:space="0" w:color="auto"/>
            <w:right w:val="none" w:sz="0" w:space="0" w:color="auto"/>
          </w:divBdr>
        </w:div>
        <w:div w:id="283274836">
          <w:marLeft w:val="480"/>
          <w:marRight w:val="0"/>
          <w:marTop w:val="0"/>
          <w:marBottom w:val="0"/>
          <w:divBdr>
            <w:top w:val="none" w:sz="0" w:space="0" w:color="auto"/>
            <w:left w:val="none" w:sz="0" w:space="0" w:color="auto"/>
            <w:bottom w:val="none" w:sz="0" w:space="0" w:color="auto"/>
            <w:right w:val="none" w:sz="0" w:space="0" w:color="auto"/>
          </w:divBdr>
        </w:div>
        <w:div w:id="425808698">
          <w:marLeft w:val="480"/>
          <w:marRight w:val="0"/>
          <w:marTop w:val="0"/>
          <w:marBottom w:val="0"/>
          <w:divBdr>
            <w:top w:val="none" w:sz="0" w:space="0" w:color="auto"/>
            <w:left w:val="none" w:sz="0" w:space="0" w:color="auto"/>
            <w:bottom w:val="none" w:sz="0" w:space="0" w:color="auto"/>
            <w:right w:val="none" w:sz="0" w:space="0" w:color="auto"/>
          </w:divBdr>
        </w:div>
        <w:div w:id="431779958">
          <w:marLeft w:val="480"/>
          <w:marRight w:val="0"/>
          <w:marTop w:val="0"/>
          <w:marBottom w:val="0"/>
          <w:divBdr>
            <w:top w:val="none" w:sz="0" w:space="0" w:color="auto"/>
            <w:left w:val="none" w:sz="0" w:space="0" w:color="auto"/>
            <w:bottom w:val="none" w:sz="0" w:space="0" w:color="auto"/>
            <w:right w:val="none" w:sz="0" w:space="0" w:color="auto"/>
          </w:divBdr>
        </w:div>
        <w:div w:id="453330055">
          <w:marLeft w:val="480"/>
          <w:marRight w:val="0"/>
          <w:marTop w:val="0"/>
          <w:marBottom w:val="0"/>
          <w:divBdr>
            <w:top w:val="none" w:sz="0" w:space="0" w:color="auto"/>
            <w:left w:val="none" w:sz="0" w:space="0" w:color="auto"/>
            <w:bottom w:val="none" w:sz="0" w:space="0" w:color="auto"/>
            <w:right w:val="none" w:sz="0" w:space="0" w:color="auto"/>
          </w:divBdr>
        </w:div>
        <w:div w:id="493490168">
          <w:marLeft w:val="480"/>
          <w:marRight w:val="0"/>
          <w:marTop w:val="0"/>
          <w:marBottom w:val="0"/>
          <w:divBdr>
            <w:top w:val="none" w:sz="0" w:space="0" w:color="auto"/>
            <w:left w:val="none" w:sz="0" w:space="0" w:color="auto"/>
            <w:bottom w:val="none" w:sz="0" w:space="0" w:color="auto"/>
            <w:right w:val="none" w:sz="0" w:space="0" w:color="auto"/>
          </w:divBdr>
        </w:div>
        <w:div w:id="505484047">
          <w:marLeft w:val="480"/>
          <w:marRight w:val="0"/>
          <w:marTop w:val="0"/>
          <w:marBottom w:val="0"/>
          <w:divBdr>
            <w:top w:val="none" w:sz="0" w:space="0" w:color="auto"/>
            <w:left w:val="none" w:sz="0" w:space="0" w:color="auto"/>
            <w:bottom w:val="none" w:sz="0" w:space="0" w:color="auto"/>
            <w:right w:val="none" w:sz="0" w:space="0" w:color="auto"/>
          </w:divBdr>
        </w:div>
        <w:div w:id="509757030">
          <w:marLeft w:val="480"/>
          <w:marRight w:val="0"/>
          <w:marTop w:val="0"/>
          <w:marBottom w:val="0"/>
          <w:divBdr>
            <w:top w:val="none" w:sz="0" w:space="0" w:color="auto"/>
            <w:left w:val="none" w:sz="0" w:space="0" w:color="auto"/>
            <w:bottom w:val="none" w:sz="0" w:space="0" w:color="auto"/>
            <w:right w:val="none" w:sz="0" w:space="0" w:color="auto"/>
          </w:divBdr>
        </w:div>
        <w:div w:id="552893095">
          <w:marLeft w:val="480"/>
          <w:marRight w:val="0"/>
          <w:marTop w:val="0"/>
          <w:marBottom w:val="0"/>
          <w:divBdr>
            <w:top w:val="none" w:sz="0" w:space="0" w:color="auto"/>
            <w:left w:val="none" w:sz="0" w:space="0" w:color="auto"/>
            <w:bottom w:val="none" w:sz="0" w:space="0" w:color="auto"/>
            <w:right w:val="none" w:sz="0" w:space="0" w:color="auto"/>
          </w:divBdr>
        </w:div>
        <w:div w:id="587271533">
          <w:marLeft w:val="480"/>
          <w:marRight w:val="0"/>
          <w:marTop w:val="0"/>
          <w:marBottom w:val="0"/>
          <w:divBdr>
            <w:top w:val="none" w:sz="0" w:space="0" w:color="auto"/>
            <w:left w:val="none" w:sz="0" w:space="0" w:color="auto"/>
            <w:bottom w:val="none" w:sz="0" w:space="0" w:color="auto"/>
            <w:right w:val="none" w:sz="0" w:space="0" w:color="auto"/>
          </w:divBdr>
        </w:div>
        <w:div w:id="612977607">
          <w:marLeft w:val="480"/>
          <w:marRight w:val="0"/>
          <w:marTop w:val="0"/>
          <w:marBottom w:val="0"/>
          <w:divBdr>
            <w:top w:val="none" w:sz="0" w:space="0" w:color="auto"/>
            <w:left w:val="none" w:sz="0" w:space="0" w:color="auto"/>
            <w:bottom w:val="none" w:sz="0" w:space="0" w:color="auto"/>
            <w:right w:val="none" w:sz="0" w:space="0" w:color="auto"/>
          </w:divBdr>
        </w:div>
        <w:div w:id="617877554">
          <w:marLeft w:val="480"/>
          <w:marRight w:val="0"/>
          <w:marTop w:val="0"/>
          <w:marBottom w:val="0"/>
          <w:divBdr>
            <w:top w:val="none" w:sz="0" w:space="0" w:color="auto"/>
            <w:left w:val="none" w:sz="0" w:space="0" w:color="auto"/>
            <w:bottom w:val="none" w:sz="0" w:space="0" w:color="auto"/>
            <w:right w:val="none" w:sz="0" w:space="0" w:color="auto"/>
          </w:divBdr>
        </w:div>
        <w:div w:id="626157272">
          <w:marLeft w:val="480"/>
          <w:marRight w:val="0"/>
          <w:marTop w:val="0"/>
          <w:marBottom w:val="0"/>
          <w:divBdr>
            <w:top w:val="none" w:sz="0" w:space="0" w:color="auto"/>
            <w:left w:val="none" w:sz="0" w:space="0" w:color="auto"/>
            <w:bottom w:val="none" w:sz="0" w:space="0" w:color="auto"/>
            <w:right w:val="none" w:sz="0" w:space="0" w:color="auto"/>
          </w:divBdr>
        </w:div>
        <w:div w:id="630290358">
          <w:marLeft w:val="480"/>
          <w:marRight w:val="0"/>
          <w:marTop w:val="0"/>
          <w:marBottom w:val="0"/>
          <w:divBdr>
            <w:top w:val="none" w:sz="0" w:space="0" w:color="auto"/>
            <w:left w:val="none" w:sz="0" w:space="0" w:color="auto"/>
            <w:bottom w:val="none" w:sz="0" w:space="0" w:color="auto"/>
            <w:right w:val="none" w:sz="0" w:space="0" w:color="auto"/>
          </w:divBdr>
        </w:div>
        <w:div w:id="682438873">
          <w:marLeft w:val="480"/>
          <w:marRight w:val="0"/>
          <w:marTop w:val="0"/>
          <w:marBottom w:val="0"/>
          <w:divBdr>
            <w:top w:val="none" w:sz="0" w:space="0" w:color="auto"/>
            <w:left w:val="none" w:sz="0" w:space="0" w:color="auto"/>
            <w:bottom w:val="none" w:sz="0" w:space="0" w:color="auto"/>
            <w:right w:val="none" w:sz="0" w:space="0" w:color="auto"/>
          </w:divBdr>
        </w:div>
        <w:div w:id="749690997">
          <w:marLeft w:val="480"/>
          <w:marRight w:val="0"/>
          <w:marTop w:val="0"/>
          <w:marBottom w:val="0"/>
          <w:divBdr>
            <w:top w:val="none" w:sz="0" w:space="0" w:color="auto"/>
            <w:left w:val="none" w:sz="0" w:space="0" w:color="auto"/>
            <w:bottom w:val="none" w:sz="0" w:space="0" w:color="auto"/>
            <w:right w:val="none" w:sz="0" w:space="0" w:color="auto"/>
          </w:divBdr>
        </w:div>
        <w:div w:id="830944634">
          <w:marLeft w:val="480"/>
          <w:marRight w:val="0"/>
          <w:marTop w:val="0"/>
          <w:marBottom w:val="0"/>
          <w:divBdr>
            <w:top w:val="none" w:sz="0" w:space="0" w:color="auto"/>
            <w:left w:val="none" w:sz="0" w:space="0" w:color="auto"/>
            <w:bottom w:val="none" w:sz="0" w:space="0" w:color="auto"/>
            <w:right w:val="none" w:sz="0" w:space="0" w:color="auto"/>
          </w:divBdr>
        </w:div>
        <w:div w:id="836726150">
          <w:marLeft w:val="480"/>
          <w:marRight w:val="0"/>
          <w:marTop w:val="0"/>
          <w:marBottom w:val="0"/>
          <w:divBdr>
            <w:top w:val="none" w:sz="0" w:space="0" w:color="auto"/>
            <w:left w:val="none" w:sz="0" w:space="0" w:color="auto"/>
            <w:bottom w:val="none" w:sz="0" w:space="0" w:color="auto"/>
            <w:right w:val="none" w:sz="0" w:space="0" w:color="auto"/>
          </w:divBdr>
        </w:div>
        <w:div w:id="978151532">
          <w:marLeft w:val="480"/>
          <w:marRight w:val="0"/>
          <w:marTop w:val="0"/>
          <w:marBottom w:val="0"/>
          <w:divBdr>
            <w:top w:val="none" w:sz="0" w:space="0" w:color="auto"/>
            <w:left w:val="none" w:sz="0" w:space="0" w:color="auto"/>
            <w:bottom w:val="none" w:sz="0" w:space="0" w:color="auto"/>
            <w:right w:val="none" w:sz="0" w:space="0" w:color="auto"/>
          </w:divBdr>
        </w:div>
        <w:div w:id="1115565976">
          <w:marLeft w:val="480"/>
          <w:marRight w:val="0"/>
          <w:marTop w:val="0"/>
          <w:marBottom w:val="0"/>
          <w:divBdr>
            <w:top w:val="none" w:sz="0" w:space="0" w:color="auto"/>
            <w:left w:val="none" w:sz="0" w:space="0" w:color="auto"/>
            <w:bottom w:val="none" w:sz="0" w:space="0" w:color="auto"/>
            <w:right w:val="none" w:sz="0" w:space="0" w:color="auto"/>
          </w:divBdr>
        </w:div>
        <w:div w:id="1117796013">
          <w:marLeft w:val="480"/>
          <w:marRight w:val="0"/>
          <w:marTop w:val="0"/>
          <w:marBottom w:val="0"/>
          <w:divBdr>
            <w:top w:val="none" w:sz="0" w:space="0" w:color="auto"/>
            <w:left w:val="none" w:sz="0" w:space="0" w:color="auto"/>
            <w:bottom w:val="none" w:sz="0" w:space="0" w:color="auto"/>
            <w:right w:val="none" w:sz="0" w:space="0" w:color="auto"/>
          </w:divBdr>
        </w:div>
        <w:div w:id="1192720592">
          <w:marLeft w:val="480"/>
          <w:marRight w:val="0"/>
          <w:marTop w:val="0"/>
          <w:marBottom w:val="0"/>
          <w:divBdr>
            <w:top w:val="none" w:sz="0" w:space="0" w:color="auto"/>
            <w:left w:val="none" w:sz="0" w:space="0" w:color="auto"/>
            <w:bottom w:val="none" w:sz="0" w:space="0" w:color="auto"/>
            <w:right w:val="none" w:sz="0" w:space="0" w:color="auto"/>
          </w:divBdr>
        </w:div>
        <w:div w:id="1268542517">
          <w:marLeft w:val="480"/>
          <w:marRight w:val="0"/>
          <w:marTop w:val="0"/>
          <w:marBottom w:val="0"/>
          <w:divBdr>
            <w:top w:val="none" w:sz="0" w:space="0" w:color="auto"/>
            <w:left w:val="none" w:sz="0" w:space="0" w:color="auto"/>
            <w:bottom w:val="none" w:sz="0" w:space="0" w:color="auto"/>
            <w:right w:val="none" w:sz="0" w:space="0" w:color="auto"/>
          </w:divBdr>
        </w:div>
        <w:div w:id="1377857036">
          <w:marLeft w:val="480"/>
          <w:marRight w:val="0"/>
          <w:marTop w:val="0"/>
          <w:marBottom w:val="0"/>
          <w:divBdr>
            <w:top w:val="none" w:sz="0" w:space="0" w:color="auto"/>
            <w:left w:val="none" w:sz="0" w:space="0" w:color="auto"/>
            <w:bottom w:val="none" w:sz="0" w:space="0" w:color="auto"/>
            <w:right w:val="none" w:sz="0" w:space="0" w:color="auto"/>
          </w:divBdr>
        </w:div>
        <w:div w:id="1422795967">
          <w:marLeft w:val="480"/>
          <w:marRight w:val="0"/>
          <w:marTop w:val="0"/>
          <w:marBottom w:val="0"/>
          <w:divBdr>
            <w:top w:val="none" w:sz="0" w:space="0" w:color="auto"/>
            <w:left w:val="none" w:sz="0" w:space="0" w:color="auto"/>
            <w:bottom w:val="none" w:sz="0" w:space="0" w:color="auto"/>
            <w:right w:val="none" w:sz="0" w:space="0" w:color="auto"/>
          </w:divBdr>
        </w:div>
        <w:div w:id="1484396283">
          <w:marLeft w:val="480"/>
          <w:marRight w:val="0"/>
          <w:marTop w:val="0"/>
          <w:marBottom w:val="0"/>
          <w:divBdr>
            <w:top w:val="none" w:sz="0" w:space="0" w:color="auto"/>
            <w:left w:val="none" w:sz="0" w:space="0" w:color="auto"/>
            <w:bottom w:val="none" w:sz="0" w:space="0" w:color="auto"/>
            <w:right w:val="none" w:sz="0" w:space="0" w:color="auto"/>
          </w:divBdr>
        </w:div>
        <w:div w:id="1494485878">
          <w:marLeft w:val="480"/>
          <w:marRight w:val="0"/>
          <w:marTop w:val="0"/>
          <w:marBottom w:val="0"/>
          <w:divBdr>
            <w:top w:val="none" w:sz="0" w:space="0" w:color="auto"/>
            <w:left w:val="none" w:sz="0" w:space="0" w:color="auto"/>
            <w:bottom w:val="none" w:sz="0" w:space="0" w:color="auto"/>
            <w:right w:val="none" w:sz="0" w:space="0" w:color="auto"/>
          </w:divBdr>
        </w:div>
        <w:div w:id="1568497108">
          <w:marLeft w:val="480"/>
          <w:marRight w:val="0"/>
          <w:marTop w:val="0"/>
          <w:marBottom w:val="0"/>
          <w:divBdr>
            <w:top w:val="none" w:sz="0" w:space="0" w:color="auto"/>
            <w:left w:val="none" w:sz="0" w:space="0" w:color="auto"/>
            <w:bottom w:val="none" w:sz="0" w:space="0" w:color="auto"/>
            <w:right w:val="none" w:sz="0" w:space="0" w:color="auto"/>
          </w:divBdr>
        </w:div>
        <w:div w:id="1601530107">
          <w:marLeft w:val="480"/>
          <w:marRight w:val="0"/>
          <w:marTop w:val="0"/>
          <w:marBottom w:val="0"/>
          <w:divBdr>
            <w:top w:val="none" w:sz="0" w:space="0" w:color="auto"/>
            <w:left w:val="none" w:sz="0" w:space="0" w:color="auto"/>
            <w:bottom w:val="none" w:sz="0" w:space="0" w:color="auto"/>
            <w:right w:val="none" w:sz="0" w:space="0" w:color="auto"/>
          </w:divBdr>
        </w:div>
        <w:div w:id="1620649933">
          <w:marLeft w:val="480"/>
          <w:marRight w:val="0"/>
          <w:marTop w:val="0"/>
          <w:marBottom w:val="0"/>
          <w:divBdr>
            <w:top w:val="none" w:sz="0" w:space="0" w:color="auto"/>
            <w:left w:val="none" w:sz="0" w:space="0" w:color="auto"/>
            <w:bottom w:val="none" w:sz="0" w:space="0" w:color="auto"/>
            <w:right w:val="none" w:sz="0" w:space="0" w:color="auto"/>
          </w:divBdr>
        </w:div>
        <w:div w:id="1707868268">
          <w:marLeft w:val="480"/>
          <w:marRight w:val="0"/>
          <w:marTop w:val="0"/>
          <w:marBottom w:val="0"/>
          <w:divBdr>
            <w:top w:val="none" w:sz="0" w:space="0" w:color="auto"/>
            <w:left w:val="none" w:sz="0" w:space="0" w:color="auto"/>
            <w:bottom w:val="none" w:sz="0" w:space="0" w:color="auto"/>
            <w:right w:val="none" w:sz="0" w:space="0" w:color="auto"/>
          </w:divBdr>
        </w:div>
        <w:div w:id="1713458946">
          <w:marLeft w:val="480"/>
          <w:marRight w:val="0"/>
          <w:marTop w:val="0"/>
          <w:marBottom w:val="0"/>
          <w:divBdr>
            <w:top w:val="none" w:sz="0" w:space="0" w:color="auto"/>
            <w:left w:val="none" w:sz="0" w:space="0" w:color="auto"/>
            <w:bottom w:val="none" w:sz="0" w:space="0" w:color="auto"/>
            <w:right w:val="none" w:sz="0" w:space="0" w:color="auto"/>
          </w:divBdr>
        </w:div>
        <w:div w:id="1729841523">
          <w:marLeft w:val="480"/>
          <w:marRight w:val="0"/>
          <w:marTop w:val="0"/>
          <w:marBottom w:val="0"/>
          <w:divBdr>
            <w:top w:val="none" w:sz="0" w:space="0" w:color="auto"/>
            <w:left w:val="none" w:sz="0" w:space="0" w:color="auto"/>
            <w:bottom w:val="none" w:sz="0" w:space="0" w:color="auto"/>
            <w:right w:val="none" w:sz="0" w:space="0" w:color="auto"/>
          </w:divBdr>
        </w:div>
        <w:div w:id="1750468662">
          <w:marLeft w:val="480"/>
          <w:marRight w:val="0"/>
          <w:marTop w:val="0"/>
          <w:marBottom w:val="0"/>
          <w:divBdr>
            <w:top w:val="none" w:sz="0" w:space="0" w:color="auto"/>
            <w:left w:val="none" w:sz="0" w:space="0" w:color="auto"/>
            <w:bottom w:val="none" w:sz="0" w:space="0" w:color="auto"/>
            <w:right w:val="none" w:sz="0" w:space="0" w:color="auto"/>
          </w:divBdr>
        </w:div>
        <w:div w:id="1756394803">
          <w:marLeft w:val="480"/>
          <w:marRight w:val="0"/>
          <w:marTop w:val="0"/>
          <w:marBottom w:val="0"/>
          <w:divBdr>
            <w:top w:val="none" w:sz="0" w:space="0" w:color="auto"/>
            <w:left w:val="none" w:sz="0" w:space="0" w:color="auto"/>
            <w:bottom w:val="none" w:sz="0" w:space="0" w:color="auto"/>
            <w:right w:val="none" w:sz="0" w:space="0" w:color="auto"/>
          </w:divBdr>
        </w:div>
        <w:div w:id="1764952562">
          <w:marLeft w:val="480"/>
          <w:marRight w:val="0"/>
          <w:marTop w:val="0"/>
          <w:marBottom w:val="0"/>
          <w:divBdr>
            <w:top w:val="none" w:sz="0" w:space="0" w:color="auto"/>
            <w:left w:val="none" w:sz="0" w:space="0" w:color="auto"/>
            <w:bottom w:val="none" w:sz="0" w:space="0" w:color="auto"/>
            <w:right w:val="none" w:sz="0" w:space="0" w:color="auto"/>
          </w:divBdr>
        </w:div>
        <w:div w:id="1807040412">
          <w:marLeft w:val="480"/>
          <w:marRight w:val="0"/>
          <w:marTop w:val="0"/>
          <w:marBottom w:val="0"/>
          <w:divBdr>
            <w:top w:val="none" w:sz="0" w:space="0" w:color="auto"/>
            <w:left w:val="none" w:sz="0" w:space="0" w:color="auto"/>
            <w:bottom w:val="none" w:sz="0" w:space="0" w:color="auto"/>
            <w:right w:val="none" w:sz="0" w:space="0" w:color="auto"/>
          </w:divBdr>
        </w:div>
        <w:div w:id="1916477599">
          <w:marLeft w:val="480"/>
          <w:marRight w:val="0"/>
          <w:marTop w:val="0"/>
          <w:marBottom w:val="0"/>
          <w:divBdr>
            <w:top w:val="none" w:sz="0" w:space="0" w:color="auto"/>
            <w:left w:val="none" w:sz="0" w:space="0" w:color="auto"/>
            <w:bottom w:val="none" w:sz="0" w:space="0" w:color="auto"/>
            <w:right w:val="none" w:sz="0" w:space="0" w:color="auto"/>
          </w:divBdr>
        </w:div>
        <w:div w:id="1932814455">
          <w:marLeft w:val="480"/>
          <w:marRight w:val="0"/>
          <w:marTop w:val="0"/>
          <w:marBottom w:val="0"/>
          <w:divBdr>
            <w:top w:val="none" w:sz="0" w:space="0" w:color="auto"/>
            <w:left w:val="none" w:sz="0" w:space="0" w:color="auto"/>
            <w:bottom w:val="none" w:sz="0" w:space="0" w:color="auto"/>
            <w:right w:val="none" w:sz="0" w:space="0" w:color="auto"/>
          </w:divBdr>
        </w:div>
        <w:div w:id="1966502879">
          <w:marLeft w:val="480"/>
          <w:marRight w:val="0"/>
          <w:marTop w:val="0"/>
          <w:marBottom w:val="0"/>
          <w:divBdr>
            <w:top w:val="none" w:sz="0" w:space="0" w:color="auto"/>
            <w:left w:val="none" w:sz="0" w:space="0" w:color="auto"/>
            <w:bottom w:val="none" w:sz="0" w:space="0" w:color="auto"/>
            <w:right w:val="none" w:sz="0" w:space="0" w:color="auto"/>
          </w:divBdr>
        </w:div>
        <w:div w:id="1975409075">
          <w:marLeft w:val="480"/>
          <w:marRight w:val="0"/>
          <w:marTop w:val="0"/>
          <w:marBottom w:val="0"/>
          <w:divBdr>
            <w:top w:val="none" w:sz="0" w:space="0" w:color="auto"/>
            <w:left w:val="none" w:sz="0" w:space="0" w:color="auto"/>
            <w:bottom w:val="none" w:sz="0" w:space="0" w:color="auto"/>
            <w:right w:val="none" w:sz="0" w:space="0" w:color="auto"/>
          </w:divBdr>
        </w:div>
        <w:div w:id="1984456712">
          <w:marLeft w:val="480"/>
          <w:marRight w:val="0"/>
          <w:marTop w:val="0"/>
          <w:marBottom w:val="0"/>
          <w:divBdr>
            <w:top w:val="none" w:sz="0" w:space="0" w:color="auto"/>
            <w:left w:val="none" w:sz="0" w:space="0" w:color="auto"/>
            <w:bottom w:val="none" w:sz="0" w:space="0" w:color="auto"/>
            <w:right w:val="none" w:sz="0" w:space="0" w:color="auto"/>
          </w:divBdr>
        </w:div>
        <w:div w:id="2031636628">
          <w:marLeft w:val="480"/>
          <w:marRight w:val="0"/>
          <w:marTop w:val="0"/>
          <w:marBottom w:val="0"/>
          <w:divBdr>
            <w:top w:val="none" w:sz="0" w:space="0" w:color="auto"/>
            <w:left w:val="none" w:sz="0" w:space="0" w:color="auto"/>
            <w:bottom w:val="none" w:sz="0" w:space="0" w:color="auto"/>
            <w:right w:val="none" w:sz="0" w:space="0" w:color="auto"/>
          </w:divBdr>
        </w:div>
        <w:div w:id="2055956952">
          <w:marLeft w:val="480"/>
          <w:marRight w:val="0"/>
          <w:marTop w:val="0"/>
          <w:marBottom w:val="0"/>
          <w:divBdr>
            <w:top w:val="none" w:sz="0" w:space="0" w:color="auto"/>
            <w:left w:val="none" w:sz="0" w:space="0" w:color="auto"/>
            <w:bottom w:val="none" w:sz="0" w:space="0" w:color="auto"/>
            <w:right w:val="none" w:sz="0" w:space="0" w:color="auto"/>
          </w:divBdr>
        </w:div>
        <w:div w:id="2071297993">
          <w:marLeft w:val="480"/>
          <w:marRight w:val="0"/>
          <w:marTop w:val="0"/>
          <w:marBottom w:val="0"/>
          <w:divBdr>
            <w:top w:val="none" w:sz="0" w:space="0" w:color="auto"/>
            <w:left w:val="none" w:sz="0" w:space="0" w:color="auto"/>
            <w:bottom w:val="none" w:sz="0" w:space="0" w:color="auto"/>
            <w:right w:val="none" w:sz="0" w:space="0" w:color="auto"/>
          </w:divBdr>
        </w:div>
        <w:div w:id="2119565780">
          <w:marLeft w:val="480"/>
          <w:marRight w:val="0"/>
          <w:marTop w:val="0"/>
          <w:marBottom w:val="0"/>
          <w:divBdr>
            <w:top w:val="none" w:sz="0" w:space="0" w:color="auto"/>
            <w:left w:val="none" w:sz="0" w:space="0" w:color="auto"/>
            <w:bottom w:val="none" w:sz="0" w:space="0" w:color="auto"/>
            <w:right w:val="none" w:sz="0" w:space="0" w:color="auto"/>
          </w:divBdr>
        </w:div>
        <w:div w:id="2141261228">
          <w:marLeft w:val="480"/>
          <w:marRight w:val="0"/>
          <w:marTop w:val="0"/>
          <w:marBottom w:val="0"/>
          <w:divBdr>
            <w:top w:val="none" w:sz="0" w:space="0" w:color="auto"/>
            <w:left w:val="none" w:sz="0" w:space="0" w:color="auto"/>
            <w:bottom w:val="none" w:sz="0" w:space="0" w:color="auto"/>
            <w:right w:val="none" w:sz="0" w:space="0" w:color="auto"/>
          </w:divBdr>
        </w:div>
      </w:divsChild>
    </w:div>
    <w:div w:id="2054646843">
      <w:bodyDiv w:val="1"/>
      <w:marLeft w:val="0"/>
      <w:marRight w:val="0"/>
      <w:marTop w:val="0"/>
      <w:marBottom w:val="0"/>
      <w:divBdr>
        <w:top w:val="none" w:sz="0" w:space="0" w:color="auto"/>
        <w:left w:val="none" w:sz="0" w:space="0" w:color="auto"/>
        <w:bottom w:val="none" w:sz="0" w:space="0" w:color="auto"/>
        <w:right w:val="none" w:sz="0" w:space="0" w:color="auto"/>
      </w:divBdr>
    </w:div>
    <w:div w:id="2054763786">
      <w:bodyDiv w:val="1"/>
      <w:marLeft w:val="0"/>
      <w:marRight w:val="0"/>
      <w:marTop w:val="0"/>
      <w:marBottom w:val="0"/>
      <w:divBdr>
        <w:top w:val="none" w:sz="0" w:space="0" w:color="auto"/>
        <w:left w:val="none" w:sz="0" w:space="0" w:color="auto"/>
        <w:bottom w:val="none" w:sz="0" w:space="0" w:color="auto"/>
        <w:right w:val="none" w:sz="0" w:space="0" w:color="auto"/>
      </w:divBdr>
    </w:div>
    <w:div w:id="2054887371">
      <w:bodyDiv w:val="1"/>
      <w:marLeft w:val="0"/>
      <w:marRight w:val="0"/>
      <w:marTop w:val="0"/>
      <w:marBottom w:val="0"/>
      <w:divBdr>
        <w:top w:val="none" w:sz="0" w:space="0" w:color="auto"/>
        <w:left w:val="none" w:sz="0" w:space="0" w:color="auto"/>
        <w:bottom w:val="none" w:sz="0" w:space="0" w:color="auto"/>
        <w:right w:val="none" w:sz="0" w:space="0" w:color="auto"/>
      </w:divBdr>
    </w:div>
    <w:div w:id="2055543014">
      <w:bodyDiv w:val="1"/>
      <w:marLeft w:val="0"/>
      <w:marRight w:val="0"/>
      <w:marTop w:val="0"/>
      <w:marBottom w:val="0"/>
      <w:divBdr>
        <w:top w:val="none" w:sz="0" w:space="0" w:color="auto"/>
        <w:left w:val="none" w:sz="0" w:space="0" w:color="auto"/>
        <w:bottom w:val="none" w:sz="0" w:space="0" w:color="auto"/>
        <w:right w:val="none" w:sz="0" w:space="0" w:color="auto"/>
      </w:divBdr>
    </w:div>
    <w:div w:id="2056270501">
      <w:bodyDiv w:val="1"/>
      <w:marLeft w:val="0"/>
      <w:marRight w:val="0"/>
      <w:marTop w:val="0"/>
      <w:marBottom w:val="0"/>
      <w:divBdr>
        <w:top w:val="none" w:sz="0" w:space="0" w:color="auto"/>
        <w:left w:val="none" w:sz="0" w:space="0" w:color="auto"/>
        <w:bottom w:val="none" w:sz="0" w:space="0" w:color="auto"/>
        <w:right w:val="none" w:sz="0" w:space="0" w:color="auto"/>
      </w:divBdr>
    </w:div>
    <w:div w:id="2056468026">
      <w:bodyDiv w:val="1"/>
      <w:marLeft w:val="0"/>
      <w:marRight w:val="0"/>
      <w:marTop w:val="0"/>
      <w:marBottom w:val="0"/>
      <w:divBdr>
        <w:top w:val="none" w:sz="0" w:space="0" w:color="auto"/>
        <w:left w:val="none" w:sz="0" w:space="0" w:color="auto"/>
        <w:bottom w:val="none" w:sz="0" w:space="0" w:color="auto"/>
        <w:right w:val="none" w:sz="0" w:space="0" w:color="auto"/>
      </w:divBdr>
    </w:div>
    <w:div w:id="2057121289">
      <w:bodyDiv w:val="1"/>
      <w:marLeft w:val="0"/>
      <w:marRight w:val="0"/>
      <w:marTop w:val="0"/>
      <w:marBottom w:val="0"/>
      <w:divBdr>
        <w:top w:val="none" w:sz="0" w:space="0" w:color="auto"/>
        <w:left w:val="none" w:sz="0" w:space="0" w:color="auto"/>
        <w:bottom w:val="none" w:sz="0" w:space="0" w:color="auto"/>
        <w:right w:val="none" w:sz="0" w:space="0" w:color="auto"/>
      </w:divBdr>
    </w:div>
    <w:div w:id="2057309324">
      <w:bodyDiv w:val="1"/>
      <w:marLeft w:val="0"/>
      <w:marRight w:val="0"/>
      <w:marTop w:val="0"/>
      <w:marBottom w:val="0"/>
      <w:divBdr>
        <w:top w:val="none" w:sz="0" w:space="0" w:color="auto"/>
        <w:left w:val="none" w:sz="0" w:space="0" w:color="auto"/>
        <w:bottom w:val="none" w:sz="0" w:space="0" w:color="auto"/>
        <w:right w:val="none" w:sz="0" w:space="0" w:color="auto"/>
      </w:divBdr>
    </w:div>
    <w:div w:id="2057898075">
      <w:bodyDiv w:val="1"/>
      <w:marLeft w:val="0"/>
      <w:marRight w:val="0"/>
      <w:marTop w:val="0"/>
      <w:marBottom w:val="0"/>
      <w:divBdr>
        <w:top w:val="none" w:sz="0" w:space="0" w:color="auto"/>
        <w:left w:val="none" w:sz="0" w:space="0" w:color="auto"/>
        <w:bottom w:val="none" w:sz="0" w:space="0" w:color="auto"/>
        <w:right w:val="none" w:sz="0" w:space="0" w:color="auto"/>
      </w:divBdr>
    </w:div>
    <w:div w:id="2058118731">
      <w:bodyDiv w:val="1"/>
      <w:marLeft w:val="0"/>
      <w:marRight w:val="0"/>
      <w:marTop w:val="0"/>
      <w:marBottom w:val="0"/>
      <w:divBdr>
        <w:top w:val="none" w:sz="0" w:space="0" w:color="auto"/>
        <w:left w:val="none" w:sz="0" w:space="0" w:color="auto"/>
        <w:bottom w:val="none" w:sz="0" w:space="0" w:color="auto"/>
        <w:right w:val="none" w:sz="0" w:space="0" w:color="auto"/>
      </w:divBdr>
    </w:div>
    <w:div w:id="2058968543">
      <w:bodyDiv w:val="1"/>
      <w:marLeft w:val="0"/>
      <w:marRight w:val="0"/>
      <w:marTop w:val="0"/>
      <w:marBottom w:val="0"/>
      <w:divBdr>
        <w:top w:val="none" w:sz="0" w:space="0" w:color="auto"/>
        <w:left w:val="none" w:sz="0" w:space="0" w:color="auto"/>
        <w:bottom w:val="none" w:sz="0" w:space="0" w:color="auto"/>
        <w:right w:val="none" w:sz="0" w:space="0" w:color="auto"/>
      </w:divBdr>
    </w:div>
    <w:div w:id="2058971948">
      <w:bodyDiv w:val="1"/>
      <w:marLeft w:val="0"/>
      <w:marRight w:val="0"/>
      <w:marTop w:val="0"/>
      <w:marBottom w:val="0"/>
      <w:divBdr>
        <w:top w:val="none" w:sz="0" w:space="0" w:color="auto"/>
        <w:left w:val="none" w:sz="0" w:space="0" w:color="auto"/>
        <w:bottom w:val="none" w:sz="0" w:space="0" w:color="auto"/>
        <w:right w:val="none" w:sz="0" w:space="0" w:color="auto"/>
      </w:divBdr>
    </w:div>
    <w:div w:id="2059086203">
      <w:bodyDiv w:val="1"/>
      <w:marLeft w:val="0"/>
      <w:marRight w:val="0"/>
      <w:marTop w:val="0"/>
      <w:marBottom w:val="0"/>
      <w:divBdr>
        <w:top w:val="none" w:sz="0" w:space="0" w:color="auto"/>
        <w:left w:val="none" w:sz="0" w:space="0" w:color="auto"/>
        <w:bottom w:val="none" w:sz="0" w:space="0" w:color="auto"/>
        <w:right w:val="none" w:sz="0" w:space="0" w:color="auto"/>
      </w:divBdr>
    </w:div>
    <w:div w:id="2059350751">
      <w:bodyDiv w:val="1"/>
      <w:marLeft w:val="0"/>
      <w:marRight w:val="0"/>
      <w:marTop w:val="0"/>
      <w:marBottom w:val="0"/>
      <w:divBdr>
        <w:top w:val="none" w:sz="0" w:space="0" w:color="auto"/>
        <w:left w:val="none" w:sz="0" w:space="0" w:color="auto"/>
        <w:bottom w:val="none" w:sz="0" w:space="0" w:color="auto"/>
        <w:right w:val="none" w:sz="0" w:space="0" w:color="auto"/>
      </w:divBdr>
    </w:div>
    <w:div w:id="2059628800">
      <w:bodyDiv w:val="1"/>
      <w:marLeft w:val="0"/>
      <w:marRight w:val="0"/>
      <w:marTop w:val="0"/>
      <w:marBottom w:val="0"/>
      <w:divBdr>
        <w:top w:val="none" w:sz="0" w:space="0" w:color="auto"/>
        <w:left w:val="none" w:sz="0" w:space="0" w:color="auto"/>
        <w:bottom w:val="none" w:sz="0" w:space="0" w:color="auto"/>
        <w:right w:val="none" w:sz="0" w:space="0" w:color="auto"/>
      </w:divBdr>
    </w:div>
    <w:div w:id="2060008806">
      <w:bodyDiv w:val="1"/>
      <w:marLeft w:val="0"/>
      <w:marRight w:val="0"/>
      <w:marTop w:val="0"/>
      <w:marBottom w:val="0"/>
      <w:divBdr>
        <w:top w:val="none" w:sz="0" w:space="0" w:color="auto"/>
        <w:left w:val="none" w:sz="0" w:space="0" w:color="auto"/>
        <w:bottom w:val="none" w:sz="0" w:space="0" w:color="auto"/>
        <w:right w:val="none" w:sz="0" w:space="0" w:color="auto"/>
      </w:divBdr>
    </w:div>
    <w:div w:id="2060009176">
      <w:bodyDiv w:val="1"/>
      <w:marLeft w:val="0"/>
      <w:marRight w:val="0"/>
      <w:marTop w:val="0"/>
      <w:marBottom w:val="0"/>
      <w:divBdr>
        <w:top w:val="none" w:sz="0" w:space="0" w:color="auto"/>
        <w:left w:val="none" w:sz="0" w:space="0" w:color="auto"/>
        <w:bottom w:val="none" w:sz="0" w:space="0" w:color="auto"/>
        <w:right w:val="none" w:sz="0" w:space="0" w:color="auto"/>
      </w:divBdr>
    </w:div>
    <w:div w:id="2060205541">
      <w:bodyDiv w:val="1"/>
      <w:marLeft w:val="0"/>
      <w:marRight w:val="0"/>
      <w:marTop w:val="0"/>
      <w:marBottom w:val="0"/>
      <w:divBdr>
        <w:top w:val="none" w:sz="0" w:space="0" w:color="auto"/>
        <w:left w:val="none" w:sz="0" w:space="0" w:color="auto"/>
        <w:bottom w:val="none" w:sz="0" w:space="0" w:color="auto"/>
        <w:right w:val="none" w:sz="0" w:space="0" w:color="auto"/>
      </w:divBdr>
    </w:div>
    <w:div w:id="2060398027">
      <w:bodyDiv w:val="1"/>
      <w:marLeft w:val="0"/>
      <w:marRight w:val="0"/>
      <w:marTop w:val="0"/>
      <w:marBottom w:val="0"/>
      <w:divBdr>
        <w:top w:val="none" w:sz="0" w:space="0" w:color="auto"/>
        <w:left w:val="none" w:sz="0" w:space="0" w:color="auto"/>
        <w:bottom w:val="none" w:sz="0" w:space="0" w:color="auto"/>
        <w:right w:val="none" w:sz="0" w:space="0" w:color="auto"/>
      </w:divBdr>
    </w:div>
    <w:div w:id="2060737083">
      <w:bodyDiv w:val="1"/>
      <w:marLeft w:val="0"/>
      <w:marRight w:val="0"/>
      <w:marTop w:val="0"/>
      <w:marBottom w:val="0"/>
      <w:divBdr>
        <w:top w:val="none" w:sz="0" w:space="0" w:color="auto"/>
        <w:left w:val="none" w:sz="0" w:space="0" w:color="auto"/>
        <w:bottom w:val="none" w:sz="0" w:space="0" w:color="auto"/>
        <w:right w:val="none" w:sz="0" w:space="0" w:color="auto"/>
      </w:divBdr>
    </w:div>
    <w:div w:id="2060740818">
      <w:bodyDiv w:val="1"/>
      <w:marLeft w:val="0"/>
      <w:marRight w:val="0"/>
      <w:marTop w:val="0"/>
      <w:marBottom w:val="0"/>
      <w:divBdr>
        <w:top w:val="none" w:sz="0" w:space="0" w:color="auto"/>
        <w:left w:val="none" w:sz="0" w:space="0" w:color="auto"/>
        <w:bottom w:val="none" w:sz="0" w:space="0" w:color="auto"/>
        <w:right w:val="none" w:sz="0" w:space="0" w:color="auto"/>
      </w:divBdr>
    </w:div>
    <w:div w:id="2060786398">
      <w:bodyDiv w:val="1"/>
      <w:marLeft w:val="0"/>
      <w:marRight w:val="0"/>
      <w:marTop w:val="0"/>
      <w:marBottom w:val="0"/>
      <w:divBdr>
        <w:top w:val="none" w:sz="0" w:space="0" w:color="auto"/>
        <w:left w:val="none" w:sz="0" w:space="0" w:color="auto"/>
        <w:bottom w:val="none" w:sz="0" w:space="0" w:color="auto"/>
        <w:right w:val="none" w:sz="0" w:space="0" w:color="auto"/>
      </w:divBdr>
    </w:div>
    <w:div w:id="2061241012">
      <w:bodyDiv w:val="1"/>
      <w:marLeft w:val="0"/>
      <w:marRight w:val="0"/>
      <w:marTop w:val="0"/>
      <w:marBottom w:val="0"/>
      <w:divBdr>
        <w:top w:val="none" w:sz="0" w:space="0" w:color="auto"/>
        <w:left w:val="none" w:sz="0" w:space="0" w:color="auto"/>
        <w:bottom w:val="none" w:sz="0" w:space="0" w:color="auto"/>
        <w:right w:val="none" w:sz="0" w:space="0" w:color="auto"/>
      </w:divBdr>
    </w:div>
    <w:div w:id="2061244985">
      <w:bodyDiv w:val="1"/>
      <w:marLeft w:val="0"/>
      <w:marRight w:val="0"/>
      <w:marTop w:val="0"/>
      <w:marBottom w:val="0"/>
      <w:divBdr>
        <w:top w:val="none" w:sz="0" w:space="0" w:color="auto"/>
        <w:left w:val="none" w:sz="0" w:space="0" w:color="auto"/>
        <w:bottom w:val="none" w:sz="0" w:space="0" w:color="auto"/>
        <w:right w:val="none" w:sz="0" w:space="0" w:color="auto"/>
      </w:divBdr>
    </w:div>
    <w:div w:id="2061512852">
      <w:bodyDiv w:val="1"/>
      <w:marLeft w:val="0"/>
      <w:marRight w:val="0"/>
      <w:marTop w:val="0"/>
      <w:marBottom w:val="0"/>
      <w:divBdr>
        <w:top w:val="none" w:sz="0" w:space="0" w:color="auto"/>
        <w:left w:val="none" w:sz="0" w:space="0" w:color="auto"/>
        <w:bottom w:val="none" w:sz="0" w:space="0" w:color="auto"/>
        <w:right w:val="none" w:sz="0" w:space="0" w:color="auto"/>
      </w:divBdr>
    </w:div>
    <w:div w:id="2062093594">
      <w:bodyDiv w:val="1"/>
      <w:marLeft w:val="0"/>
      <w:marRight w:val="0"/>
      <w:marTop w:val="0"/>
      <w:marBottom w:val="0"/>
      <w:divBdr>
        <w:top w:val="none" w:sz="0" w:space="0" w:color="auto"/>
        <w:left w:val="none" w:sz="0" w:space="0" w:color="auto"/>
        <w:bottom w:val="none" w:sz="0" w:space="0" w:color="auto"/>
        <w:right w:val="none" w:sz="0" w:space="0" w:color="auto"/>
      </w:divBdr>
    </w:div>
    <w:div w:id="2062170688">
      <w:bodyDiv w:val="1"/>
      <w:marLeft w:val="0"/>
      <w:marRight w:val="0"/>
      <w:marTop w:val="0"/>
      <w:marBottom w:val="0"/>
      <w:divBdr>
        <w:top w:val="none" w:sz="0" w:space="0" w:color="auto"/>
        <w:left w:val="none" w:sz="0" w:space="0" w:color="auto"/>
        <w:bottom w:val="none" w:sz="0" w:space="0" w:color="auto"/>
        <w:right w:val="none" w:sz="0" w:space="0" w:color="auto"/>
      </w:divBdr>
    </w:div>
    <w:div w:id="2062315886">
      <w:bodyDiv w:val="1"/>
      <w:marLeft w:val="0"/>
      <w:marRight w:val="0"/>
      <w:marTop w:val="0"/>
      <w:marBottom w:val="0"/>
      <w:divBdr>
        <w:top w:val="none" w:sz="0" w:space="0" w:color="auto"/>
        <w:left w:val="none" w:sz="0" w:space="0" w:color="auto"/>
        <w:bottom w:val="none" w:sz="0" w:space="0" w:color="auto"/>
        <w:right w:val="none" w:sz="0" w:space="0" w:color="auto"/>
      </w:divBdr>
    </w:div>
    <w:div w:id="2062319433">
      <w:bodyDiv w:val="1"/>
      <w:marLeft w:val="0"/>
      <w:marRight w:val="0"/>
      <w:marTop w:val="0"/>
      <w:marBottom w:val="0"/>
      <w:divBdr>
        <w:top w:val="none" w:sz="0" w:space="0" w:color="auto"/>
        <w:left w:val="none" w:sz="0" w:space="0" w:color="auto"/>
        <w:bottom w:val="none" w:sz="0" w:space="0" w:color="auto"/>
        <w:right w:val="none" w:sz="0" w:space="0" w:color="auto"/>
      </w:divBdr>
    </w:div>
    <w:div w:id="2062362659">
      <w:bodyDiv w:val="1"/>
      <w:marLeft w:val="0"/>
      <w:marRight w:val="0"/>
      <w:marTop w:val="0"/>
      <w:marBottom w:val="0"/>
      <w:divBdr>
        <w:top w:val="none" w:sz="0" w:space="0" w:color="auto"/>
        <w:left w:val="none" w:sz="0" w:space="0" w:color="auto"/>
        <w:bottom w:val="none" w:sz="0" w:space="0" w:color="auto"/>
        <w:right w:val="none" w:sz="0" w:space="0" w:color="auto"/>
      </w:divBdr>
    </w:div>
    <w:div w:id="2062513994">
      <w:bodyDiv w:val="1"/>
      <w:marLeft w:val="0"/>
      <w:marRight w:val="0"/>
      <w:marTop w:val="0"/>
      <w:marBottom w:val="0"/>
      <w:divBdr>
        <w:top w:val="none" w:sz="0" w:space="0" w:color="auto"/>
        <w:left w:val="none" w:sz="0" w:space="0" w:color="auto"/>
        <w:bottom w:val="none" w:sz="0" w:space="0" w:color="auto"/>
        <w:right w:val="none" w:sz="0" w:space="0" w:color="auto"/>
      </w:divBdr>
    </w:div>
    <w:div w:id="2062635844">
      <w:bodyDiv w:val="1"/>
      <w:marLeft w:val="0"/>
      <w:marRight w:val="0"/>
      <w:marTop w:val="0"/>
      <w:marBottom w:val="0"/>
      <w:divBdr>
        <w:top w:val="none" w:sz="0" w:space="0" w:color="auto"/>
        <w:left w:val="none" w:sz="0" w:space="0" w:color="auto"/>
        <w:bottom w:val="none" w:sz="0" w:space="0" w:color="auto"/>
        <w:right w:val="none" w:sz="0" w:space="0" w:color="auto"/>
      </w:divBdr>
    </w:div>
    <w:div w:id="2062820042">
      <w:bodyDiv w:val="1"/>
      <w:marLeft w:val="0"/>
      <w:marRight w:val="0"/>
      <w:marTop w:val="0"/>
      <w:marBottom w:val="0"/>
      <w:divBdr>
        <w:top w:val="none" w:sz="0" w:space="0" w:color="auto"/>
        <w:left w:val="none" w:sz="0" w:space="0" w:color="auto"/>
        <w:bottom w:val="none" w:sz="0" w:space="0" w:color="auto"/>
        <w:right w:val="none" w:sz="0" w:space="0" w:color="auto"/>
      </w:divBdr>
    </w:div>
    <w:div w:id="2062895623">
      <w:bodyDiv w:val="1"/>
      <w:marLeft w:val="0"/>
      <w:marRight w:val="0"/>
      <w:marTop w:val="0"/>
      <w:marBottom w:val="0"/>
      <w:divBdr>
        <w:top w:val="none" w:sz="0" w:space="0" w:color="auto"/>
        <w:left w:val="none" w:sz="0" w:space="0" w:color="auto"/>
        <w:bottom w:val="none" w:sz="0" w:space="0" w:color="auto"/>
        <w:right w:val="none" w:sz="0" w:space="0" w:color="auto"/>
      </w:divBdr>
    </w:div>
    <w:div w:id="2062903836">
      <w:bodyDiv w:val="1"/>
      <w:marLeft w:val="0"/>
      <w:marRight w:val="0"/>
      <w:marTop w:val="0"/>
      <w:marBottom w:val="0"/>
      <w:divBdr>
        <w:top w:val="none" w:sz="0" w:space="0" w:color="auto"/>
        <w:left w:val="none" w:sz="0" w:space="0" w:color="auto"/>
        <w:bottom w:val="none" w:sz="0" w:space="0" w:color="auto"/>
        <w:right w:val="none" w:sz="0" w:space="0" w:color="auto"/>
      </w:divBdr>
    </w:div>
    <w:div w:id="2063288645">
      <w:bodyDiv w:val="1"/>
      <w:marLeft w:val="0"/>
      <w:marRight w:val="0"/>
      <w:marTop w:val="0"/>
      <w:marBottom w:val="0"/>
      <w:divBdr>
        <w:top w:val="none" w:sz="0" w:space="0" w:color="auto"/>
        <w:left w:val="none" w:sz="0" w:space="0" w:color="auto"/>
        <w:bottom w:val="none" w:sz="0" w:space="0" w:color="auto"/>
        <w:right w:val="none" w:sz="0" w:space="0" w:color="auto"/>
      </w:divBdr>
    </w:div>
    <w:div w:id="2063402321">
      <w:bodyDiv w:val="1"/>
      <w:marLeft w:val="0"/>
      <w:marRight w:val="0"/>
      <w:marTop w:val="0"/>
      <w:marBottom w:val="0"/>
      <w:divBdr>
        <w:top w:val="none" w:sz="0" w:space="0" w:color="auto"/>
        <w:left w:val="none" w:sz="0" w:space="0" w:color="auto"/>
        <w:bottom w:val="none" w:sz="0" w:space="0" w:color="auto"/>
        <w:right w:val="none" w:sz="0" w:space="0" w:color="auto"/>
      </w:divBdr>
    </w:div>
    <w:div w:id="2063559503">
      <w:bodyDiv w:val="1"/>
      <w:marLeft w:val="0"/>
      <w:marRight w:val="0"/>
      <w:marTop w:val="0"/>
      <w:marBottom w:val="0"/>
      <w:divBdr>
        <w:top w:val="none" w:sz="0" w:space="0" w:color="auto"/>
        <w:left w:val="none" w:sz="0" w:space="0" w:color="auto"/>
        <w:bottom w:val="none" w:sz="0" w:space="0" w:color="auto"/>
        <w:right w:val="none" w:sz="0" w:space="0" w:color="auto"/>
      </w:divBdr>
    </w:div>
    <w:div w:id="2064056829">
      <w:bodyDiv w:val="1"/>
      <w:marLeft w:val="0"/>
      <w:marRight w:val="0"/>
      <w:marTop w:val="0"/>
      <w:marBottom w:val="0"/>
      <w:divBdr>
        <w:top w:val="none" w:sz="0" w:space="0" w:color="auto"/>
        <w:left w:val="none" w:sz="0" w:space="0" w:color="auto"/>
        <w:bottom w:val="none" w:sz="0" w:space="0" w:color="auto"/>
        <w:right w:val="none" w:sz="0" w:space="0" w:color="auto"/>
      </w:divBdr>
    </w:div>
    <w:div w:id="2064256008">
      <w:bodyDiv w:val="1"/>
      <w:marLeft w:val="0"/>
      <w:marRight w:val="0"/>
      <w:marTop w:val="0"/>
      <w:marBottom w:val="0"/>
      <w:divBdr>
        <w:top w:val="none" w:sz="0" w:space="0" w:color="auto"/>
        <w:left w:val="none" w:sz="0" w:space="0" w:color="auto"/>
        <w:bottom w:val="none" w:sz="0" w:space="0" w:color="auto"/>
        <w:right w:val="none" w:sz="0" w:space="0" w:color="auto"/>
      </w:divBdr>
    </w:div>
    <w:div w:id="2064406926">
      <w:bodyDiv w:val="1"/>
      <w:marLeft w:val="0"/>
      <w:marRight w:val="0"/>
      <w:marTop w:val="0"/>
      <w:marBottom w:val="0"/>
      <w:divBdr>
        <w:top w:val="none" w:sz="0" w:space="0" w:color="auto"/>
        <w:left w:val="none" w:sz="0" w:space="0" w:color="auto"/>
        <w:bottom w:val="none" w:sz="0" w:space="0" w:color="auto"/>
        <w:right w:val="none" w:sz="0" w:space="0" w:color="auto"/>
      </w:divBdr>
    </w:div>
    <w:div w:id="2064477076">
      <w:bodyDiv w:val="1"/>
      <w:marLeft w:val="0"/>
      <w:marRight w:val="0"/>
      <w:marTop w:val="0"/>
      <w:marBottom w:val="0"/>
      <w:divBdr>
        <w:top w:val="none" w:sz="0" w:space="0" w:color="auto"/>
        <w:left w:val="none" w:sz="0" w:space="0" w:color="auto"/>
        <w:bottom w:val="none" w:sz="0" w:space="0" w:color="auto"/>
        <w:right w:val="none" w:sz="0" w:space="0" w:color="auto"/>
      </w:divBdr>
      <w:divsChild>
        <w:div w:id="43529443">
          <w:marLeft w:val="480"/>
          <w:marRight w:val="0"/>
          <w:marTop w:val="0"/>
          <w:marBottom w:val="0"/>
          <w:divBdr>
            <w:top w:val="none" w:sz="0" w:space="0" w:color="auto"/>
            <w:left w:val="none" w:sz="0" w:space="0" w:color="auto"/>
            <w:bottom w:val="none" w:sz="0" w:space="0" w:color="auto"/>
            <w:right w:val="none" w:sz="0" w:space="0" w:color="auto"/>
          </w:divBdr>
        </w:div>
        <w:div w:id="133832569">
          <w:marLeft w:val="480"/>
          <w:marRight w:val="0"/>
          <w:marTop w:val="0"/>
          <w:marBottom w:val="0"/>
          <w:divBdr>
            <w:top w:val="none" w:sz="0" w:space="0" w:color="auto"/>
            <w:left w:val="none" w:sz="0" w:space="0" w:color="auto"/>
            <w:bottom w:val="none" w:sz="0" w:space="0" w:color="auto"/>
            <w:right w:val="none" w:sz="0" w:space="0" w:color="auto"/>
          </w:divBdr>
        </w:div>
        <w:div w:id="144050092">
          <w:marLeft w:val="480"/>
          <w:marRight w:val="0"/>
          <w:marTop w:val="0"/>
          <w:marBottom w:val="0"/>
          <w:divBdr>
            <w:top w:val="none" w:sz="0" w:space="0" w:color="auto"/>
            <w:left w:val="none" w:sz="0" w:space="0" w:color="auto"/>
            <w:bottom w:val="none" w:sz="0" w:space="0" w:color="auto"/>
            <w:right w:val="none" w:sz="0" w:space="0" w:color="auto"/>
          </w:divBdr>
        </w:div>
        <w:div w:id="169103260">
          <w:marLeft w:val="480"/>
          <w:marRight w:val="0"/>
          <w:marTop w:val="0"/>
          <w:marBottom w:val="0"/>
          <w:divBdr>
            <w:top w:val="none" w:sz="0" w:space="0" w:color="auto"/>
            <w:left w:val="none" w:sz="0" w:space="0" w:color="auto"/>
            <w:bottom w:val="none" w:sz="0" w:space="0" w:color="auto"/>
            <w:right w:val="none" w:sz="0" w:space="0" w:color="auto"/>
          </w:divBdr>
        </w:div>
        <w:div w:id="189148471">
          <w:marLeft w:val="480"/>
          <w:marRight w:val="0"/>
          <w:marTop w:val="0"/>
          <w:marBottom w:val="0"/>
          <w:divBdr>
            <w:top w:val="none" w:sz="0" w:space="0" w:color="auto"/>
            <w:left w:val="none" w:sz="0" w:space="0" w:color="auto"/>
            <w:bottom w:val="none" w:sz="0" w:space="0" w:color="auto"/>
            <w:right w:val="none" w:sz="0" w:space="0" w:color="auto"/>
          </w:divBdr>
        </w:div>
        <w:div w:id="201674069">
          <w:marLeft w:val="480"/>
          <w:marRight w:val="0"/>
          <w:marTop w:val="0"/>
          <w:marBottom w:val="0"/>
          <w:divBdr>
            <w:top w:val="none" w:sz="0" w:space="0" w:color="auto"/>
            <w:left w:val="none" w:sz="0" w:space="0" w:color="auto"/>
            <w:bottom w:val="none" w:sz="0" w:space="0" w:color="auto"/>
            <w:right w:val="none" w:sz="0" w:space="0" w:color="auto"/>
          </w:divBdr>
        </w:div>
        <w:div w:id="240796353">
          <w:marLeft w:val="480"/>
          <w:marRight w:val="0"/>
          <w:marTop w:val="0"/>
          <w:marBottom w:val="0"/>
          <w:divBdr>
            <w:top w:val="none" w:sz="0" w:space="0" w:color="auto"/>
            <w:left w:val="none" w:sz="0" w:space="0" w:color="auto"/>
            <w:bottom w:val="none" w:sz="0" w:space="0" w:color="auto"/>
            <w:right w:val="none" w:sz="0" w:space="0" w:color="auto"/>
          </w:divBdr>
        </w:div>
        <w:div w:id="263078214">
          <w:marLeft w:val="480"/>
          <w:marRight w:val="0"/>
          <w:marTop w:val="0"/>
          <w:marBottom w:val="0"/>
          <w:divBdr>
            <w:top w:val="none" w:sz="0" w:space="0" w:color="auto"/>
            <w:left w:val="none" w:sz="0" w:space="0" w:color="auto"/>
            <w:bottom w:val="none" w:sz="0" w:space="0" w:color="auto"/>
            <w:right w:val="none" w:sz="0" w:space="0" w:color="auto"/>
          </w:divBdr>
        </w:div>
        <w:div w:id="306860931">
          <w:marLeft w:val="480"/>
          <w:marRight w:val="0"/>
          <w:marTop w:val="0"/>
          <w:marBottom w:val="0"/>
          <w:divBdr>
            <w:top w:val="none" w:sz="0" w:space="0" w:color="auto"/>
            <w:left w:val="none" w:sz="0" w:space="0" w:color="auto"/>
            <w:bottom w:val="none" w:sz="0" w:space="0" w:color="auto"/>
            <w:right w:val="none" w:sz="0" w:space="0" w:color="auto"/>
          </w:divBdr>
        </w:div>
        <w:div w:id="322323311">
          <w:marLeft w:val="480"/>
          <w:marRight w:val="0"/>
          <w:marTop w:val="0"/>
          <w:marBottom w:val="0"/>
          <w:divBdr>
            <w:top w:val="none" w:sz="0" w:space="0" w:color="auto"/>
            <w:left w:val="none" w:sz="0" w:space="0" w:color="auto"/>
            <w:bottom w:val="none" w:sz="0" w:space="0" w:color="auto"/>
            <w:right w:val="none" w:sz="0" w:space="0" w:color="auto"/>
          </w:divBdr>
        </w:div>
        <w:div w:id="353968663">
          <w:marLeft w:val="480"/>
          <w:marRight w:val="0"/>
          <w:marTop w:val="0"/>
          <w:marBottom w:val="0"/>
          <w:divBdr>
            <w:top w:val="none" w:sz="0" w:space="0" w:color="auto"/>
            <w:left w:val="none" w:sz="0" w:space="0" w:color="auto"/>
            <w:bottom w:val="none" w:sz="0" w:space="0" w:color="auto"/>
            <w:right w:val="none" w:sz="0" w:space="0" w:color="auto"/>
          </w:divBdr>
        </w:div>
        <w:div w:id="409809672">
          <w:marLeft w:val="480"/>
          <w:marRight w:val="0"/>
          <w:marTop w:val="0"/>
          <w:marBottom w:val="0"/>
          <w:divBdr>
            <w:top w:val="none" w:sz="0" w:space="0" w:color="auto"/>
            <w:left w:val="none" w:sz="0" w:space="0" w:color="auto"/>
            <w:bottom w:val="none" w:sz="0" w:space="0" w:color="auto"/>
            <w:right w:val="none" w:sz="0" w:space="0" w:color="auto"/>
          </w:divBdr>
        </w:div>
        <w:div w:id="420218608">
          <w:marLeft w:val="480"/>
          <w:marRight w:val="0"/>
          <w:marTop w:val="0"/>
          <w:marBottom w:val="0"/>
          <w:divBdr>
            <w:top w:val="none" w:sz="0" w:space="0" w:color="auto"/>
            <w:left w:val="none" w:sz="0" w:space="0" w:color="auto"/>
            <w:bottom w:val="none" w:sz="0" w:space="0" w:color="auto"/>
            <w:right w:val="none" w:sz="0" w:space="0" w:color="auto"/>
          </w:divBdr>
        </w:div>
        <w:div w:id="513499279">
          <w:marLeft w:val="480"/>
          <w:marRight w:val="0"/>
          <w:marTop w:val="0"/>
          <w:marBottom w:val="0"/>
          <w:divBdr>
            <w:top w:val="none" w:sz="0" w:space="0" w:color="auto"/>
            <w:left w:val="none" w:sz="0" w:space="0" w:color="auto"/>
            <w:bottom w:val="none" w:sz="0" w:space="0" w:color="auto"/>
            <w:right w:val="none" w:sz="0" w:space="0" w:color="auto"/>
          </w:divBdr>
        </w:div>
        <w:div w:id="559825199">
          <w:marLeft w:val="480"/>
          <w:marRight w:val="0"/>
          <w:marTop w:val="0"/>
          <w:marBottom w:val="0"/>
          <w:divBdr>
            <w:top w:val="none" w:sz="0" w:space="0" w:color="auto"/>
            <w:left w:val="none" w:sz="0" w:space="0" w:color="auto"/>
            <w:bottom w:val="none" w:sz="0" w:space="0" w:color="auto"/>
            <w:right w:val="none" w:sz="0" w:space="0" w:color="auto"/>
          </w:divBdr>
        </w:div>
        <w:div w:id="586423592">
          <w:marLeft w:val="480"/>
          <w:marRight w:val="0"/>
          <w:marTop w:val="0"/>
          <w:marBottom w:val="0"/>
          <w:divBdr>
            <w:top w:val="none" w:sz="0" w:space="0" w:color="auto"/>
            <w:left w:val="none" w:sz="0" w:space="0" w:color="auto"/>
            <w:bottom w:val="none" w:sz="0" w:space="0" w:color="auto"/>
            <w:right w:val="none" w:sz="0" w:space="0" w:color="auto"/>
          </w:divBdr>
        </w:div>
        <w:div w:id="589778733">
          <w:marLeft w:val="480"/>
          <w:marRight w:val="0"/>
          <w:marTop w:val="0"/>
          <w:marBottom w:val="0"/>
          <w:divBdr>
            <w:top w:val="none" w:sz="0" w:space="0" w:color="auto"/>
            <w:left w:val="none" w:sz="0" w:space="0" w:color="auto"/>
            <w:bottom w:val="none" w:sz="0" w:space="0" w:color="auto"/>
            <w:right w:val="none" w:sz="0" w:space="0" w:color="auto"/>
          </w:divBdr>
        </w:div>
        <w:div w:id="600333478">
          <w:marLeft w:val="480"/>
          <w:marRight w:val="0"/>
          <w:marTop w:val="0"/>
          <w:marBottom w:val="0"/>
          <w:divBdr>
            <w:top w:val="none" w:sz="0" w:space="0" w:color="auto"/>
            <w:left w:val="none" w:sz="0" w:space="0" w:color="auto"/>
            <w:bottom w:val="none" w:sz="0" w:space="0" w:color="auto"/>
            <w:right w:val="none" w:sz="0" w:space="0" w:color="auto"/>
          </w:divBdr>
        </w:div>
        <w:div w:id="688532277">
          <w:marLeft w:val="480"/>
          <w:marRight w:val="0"/>
          <w:marTop w:val="0"/>
          <w:marBottom w:val="0"/>
          <w:divBdr>
            <w:top w:val="none" w:sz="0" w:space="0" w:color="auto"/>
            <w:left w:val="none" w:sz="0" w:space="0" w:color="auto"/>
            <w:bottom w:val="none" w:sz="0" w:space="0" w:color="auto"/>
            <w:right w:val="none" w:sz="0" w:space="0" w:color="auto"/>
          </w:divBdr>
        </w:div>
        <w:div w:id="752699982">
          <w:marLeft w:val="480"/>
          <w:marRight w:val="0"/>
          <w:marTop w:val="0"/>
          <w:marBottom w:val="0"/>
          <w:divBdr>
            <w:top w:val="none" w:sz="0" w:space="0" w:color="auto"/>
            <w:left w:val="none" w:sz="0" w:space="0" w:color="auto"/>
            <w:bottom w:val="none" w:sz="0" w:space="0" w:color="auto"/>
            <w:right w:val="none" w:sz="0" w:space="0" w:color="auto"/>
          </w:divBdr>
        </w:div>
        <w:div w:id="774060091">
          <w:marLeft w:val="480"/>
          <w:marRight w:val="0"/>
          <w:marTop w:val="0"/>
          <w:marBottom w:val="0"/>
          <w:divBdr>
            <w:top w:val="none" w:sz="0" w:space="0" w:color="auto"/>
            <w:left w:val="none" w:sz="0" w:space="0" w:color="auto"/>
            <w:bottom w:val="none" w:sz="0" w:space="0" w:color="auto"/>
            <w:right w:val="none" w:sz="0" w:space="0" w:color="auto"/>
          </w:divBdr>
        </w:div>
        <w:div w:id="902986129">
          <w:marLeft w:val="480"/>
          <w:marRight w:val="0"/>
          <w:marTop w:val="0"/>
          <w:marBottom w:val="0"/>
          <w:divBdr>
            <w:top w:val="none" w:sz="0" w:space="0" w:color="auto"/>
            <w:left w:val="none" w:sz="0" w:space="0" w:color="auto"/>
            <w:bottom w:val="none" w:sz="0" w:space="0" w:color="auto"/>
            <w:right w:val="none" w:sz="0" w:space="0" w:color="auto"/>
          </w:divBdr>
        </w:div>
        <w:div w:id="942152627">
          <w:marLeft w:val="480"/>
          <w:marRight w:val="0"/>
          <w:marTop w:val="0"/>
          <w:marBottom w:val="0"/>
          <w:divBdr>
            <w:top w:val="none" w:sz="0" w:space="0" w:color="auto"/>
            <w:left w:val="none" w:sz="0" w:space="0" w:color="auto"/>
            <w:bottom w:val="none" w:sz="0" w:space="0" w:color="auto"/>
            <w:right w:val="none" w:sz="0" w:space="0" w:color="auto"/>
          </w:divBdr>
        </w:div>
        <w:div w:id="970523888">
          <w:marLeft w:val="480"/>
          <w:marRight w:val="0"/>
          <w:marTop w:val="0"/>
          <w:marBottom w:val="0"/>
          <w:divBdr>
            <w:top w:val="none" w:sz="0" w:space="0" w:color="auto"/>
            <w:left w:val="none" w:sz="0" w:space="0" w:color="auto"/>
            <w:bottom w:val="none" w:sz="0" w:space="0" w:color="auto"/>
            <w:right w:val="none" w:sz="0" w:space="0" w:color="auto"/>
          </w:divBdr>
        </w:div>
        <w:div w:id="988830477">
          <w:marLeft w:val="480"/>
          <w:marRight w:val="0"/>
          <w:marTop w:val="0"/>
          <w:marBottom w:val="0"/>
          <w:divBdr>
            <w:top w:val="none" w:sz="0" w:space="0" w:color="auto"/>
            <w:left w:val="none" w:sz="0" w:space="0" w:color="auto"/>
            <w:bottom w:val="none" w:sz="0" w:space="0" w:color="auto"/>
            <w:right w:val="none" w:sz="0" w:space="0" w:color="auto"/>
          </w:divBdr>
        </w:div>
        <w:div w:id="1003893216">
          <w:marLeft w:val="480"/>
          <w:marRight w:val="0"/>
          <w:marTop w:val="0"/>
          <w:marBottom w:val="0"/>
          <w:divBdr>
            <w:top w:val="none" w:sz="0" w:space="0" w:color="auto"/>
            <w:left w:val="none" w:sz="0" w:space="0" w:color="auto"/>
            <w:bottom w:val="none" w:sz="0" w:space="0" w:color="auto"/>
            <w:right w:val="none" w:sz="0" w:space="0" w:color="auto"/>
          </w:divBdr>
        </w:div>
        <w:div w:id="1005671259">
          <w:marLeft w:val="480"/>
          <w:marRight w:val="0"/>
          <w:marTop w:val="0"/>
          <w:marBottom w:val="0"/>
          <w:divBdr>
            <w:top w:val="none" w:sz="0" w:space="0" w:color="auto"/>
            <w:left w:val="none" w:sz="0" w:space="0" w:color="auto"/>
            <w:bottom w:val="none" w:sz="0" w:space="0" w:color="auto"/>
            <w:right w:val="none" w:sz="0" w:space="0" w:color="auto"/>
          </w:divBdr>
        </w:div>
        <w:div w:id="1008679100">
          <w:marLeft w:val="480"/>
          <w:marRight w:val="0"/>
          <w:marTop w:val="0"/>
          <w:marBottom w:val="0"/>
          <w:divBdr>
            <w:top w:val="none" w:sz="0" w:space="0" w:color="auto"/>
            <w:left w:val="none" w:sz="0" w:space="0" w:color="auto"/>
            <w:bottom w:val="none" w:sz="0" w:space="0" w:color="auto"/>
            <w:right w:val="none" w:sz="0" w:space="0" w:color="auto"/>
          </w:divBdr>
        </w:div>
        <w:div w:id="1058286471">
          <w:marLeft w:val="480"/>
          <w:marRight w:val="0"/>
          <w:marTop w:val="0"/>
          <w:marBottom w:val="0"/>
          <w:divBdr>
            <w:top w:val="none" w:sz="0" w:space="0" w:color="auto"/>
            <w:left w:val="none" w:sz="0" w:space="0" w:color="auto"/>
            <w:bottom w:val="none" w:sz="0" w:space="0" w:color="auto"/>
            <w:right w:val="none" w:sz="0" w:space="0" w:color="auto"/>
          </w:divBdr>
        </w:div>
        <w:div w:id="1058867134">
          <w:marLeft w:val="480"/>
          <w:marRight w:val="0"/>
          <w:marTop w:val="0"/>
          <w:marBottom w:val="0"/>
          <w:divBdr>
            <w:top w:val="none" w:sz="0" w:space="0" w:color="auto"/>
            <w:left w:val="none" w:sz="0" w:space="0" w:color="auto"/>
            <w:bottom w:val="none" w:sz="0" w:space="0" w:color="auto"/>
            <w:right w:val="none" w:sz="0" w:space="0" w:color="auto"/>
          </w:divBdr>
        </w:div>
        <w:div w:id="1072890113">
          <w:marLeft w:val="480"/>
          <w:marRight w:val="0"/>
          <w:marTop w:val="0"/>
          <w:marBottom w:val="0"/>
          <w:divBdr>
            <w:top w:val="none" w:sz="0" w:space="0" w:color="auto"/>
            <w:left w:val="none" w:sz="0" w:space="0" w:color="auto"/>
            <w:bottom w:val="none" w:sz="0" w:space="0" w:color="auto"/>
            <w:right w:val="none" w:sz="0" w:space="0" w:color="auto"/>
          </w:divBdr>
        </w:div>
        <w:div w:id="1091778095">
          <w:marLeft w:val="480"/>
          <w:marRight w:val="0"/>
          <w:marTop w:val="0"/>
          <w:marBottom w:val="0"/>
          <w:divBdr>
            <w:top w:val="none" w:sz="0" w:space="0" w:color="auto"/>
            <w:left w:val="none" w:sz="0" w:space="0" w:color="auto"/>
            <w:bottom w:val="none" w:sz="0" w:space="0" w:color="auto"/>
            <w:right w:val="none" w:sz="0" w:space="0" w:color="auto"/>
          </w:divBdr>
        </w:div>
        <w:div w:id="1140222164">
          <w:marLeft w:val="480"/>
          <w:marRight w:val="0"/>
          <w:marTop w:val="0"/>
          <w:marBottom w:val="0"/>
          <w:divBdr>
            <w:top w:val="none" w:sz="0" w:space="0" w:color="auto"/>
            <w:left w:val="none" w:sz="0" w:space="0" w:color="auto"/>
            <w:bottom w:val="none" w:sz="0" w:space="0" w:color="auto"/>
            <w:right w:val="none" w:sz="0" w:space="0" w:color="auto"/>
          </w:divBdr>
        </w:div>
        <w:div w:id="1172597938">
          <w:marLeft w:val="480"/>
          <w:marRight w:val="0"/>
          <w:marTop w:val="0"/>
          <w:marBottom w:val="0"/>
          <w:divBdr>
            <w:top w:val="none" w:sz="0" w:space="0" w:color="auto"/>
            <w:left w:val="none" w:sz="0" w:space="0" w:color="auto"/>
            <w:bottom w:val="none" w:sz="0" w:space="0" w:color="auto"/>
            <w:right w:val="none" w:sz="0" w:space="0" w:color="auto"/>
          </w:divBdr>
        </w:div>
        <w:div w:id="1215041102">
          <w:marLeft w:val="480"/>
          <w:marRight w:val="0"/>
          <w:marTop w:val="0"/>
          <w:marBottom w:val="0"/>
          <w:divBdr>
            <w:top w:val="none" w:sz="0" w:space="0" w:color="auto"/>
            <w:left w:val="none" w:sz="0" w:space="0" w:color="auto"/>
            <w:bottom w:val="none" w:sz="0" w:space="0" w:color="auto"/>
            <w:right w:val="none" w:sz="0" w:space="0" w:color="auto"/>
          </w:divBdr>
        </w:div>
        <w:div w:id="1337610386">
          <w:marLeft w:val="480"/>
          <w:marRight w:val="0"/>
          <w:marTop w:val="0"/>
          <w:marBottom w:val="0"/>
          <w:divBdr>
            <w:top w:val="none" w:sz="0" w:space="0" w:color="auto"/>
            <w:left w:val="none" w:sz="0" w:space="0" w:color="auto"/>
            <w:bottom w:val="none" w:sz="0" w:space="0" w:color="auto"/>
            <w:right w:val="none" w:sz="0" w:space="0" w:color="auto"/>
          </w:divBdr>
        </w:div>
        <w:div w:id="1346442193">
          <w:marLeft w:val="480"/>
          <w:marRight w:val="0"/>
          <w:marTop w:val="0"/>
          <w:marBottom w:val="0"/>
          <w:divBdr>
            <w:top w:val="none" w:sz="0" w:space="0" w:color="auto"/>
            <w:left w:val="none" w:sz="0" w:space="0" w:color="auto"/>
            <w:bottom w:val="none" w:sz="0" w:space="0" w:color="auto"/>
            <w:right w:val="none" w:sz="0" w:space="0" w:color="auto"/>
          </w:divBdr>
        </w:div>
        <w:div w:id="1384718470">
          <w:marLeft w:val="480"/>
          <w:marRight w:val="0"/>
          <w:marTop w:val="0"/>
          <w:marBottom w:val="0"/>
          <w:divBdr>
            <w:top w:val="none" w:sz="0" w:space="0" w:color="auto"/>
            <w:left w:val="none" w:sz="0" w:space="0" w:color="auto"/>
            <w:bottom w:val="none" w:sz="0" w:space="0" w:color="auto"/>
            <w:right w:val="none" w:sz="0" w:space="0" w:color="auto"/>
          </w:divBdr>
        </w:div>
        <w:div w:id="1389454325">
          <w:marLeft w:val="480"/>
          <w:marRight w:val="0"/>
          <w:marTop w:val="0"/>
          <w:marBottom w:val="0"/>
          <w:divBdr>
            <w:top w:val="none" w:sz="0" w:space="0" w:color="auto"/>
            <w:left w:val="none" w:sz="0" w:space="0" w:color="auto"/>
            <w:bottom w:val="none" w:sz="0" w:space="0" w:color="auto"/>
            <w:right w:val="none" w:sz="0" w:space="0" w:color="auto"/>
          </w:divBdr>
        </w:div>
        <w:div w:id="1406419924">
          <w:marLeft w:val="480"/>
          <w:marRight w:val="0"/>
          <w:marTop w:val="0"/>
          <w:marBottom w:val="0"/>
          <w:divBdr>
            <w:top w:val="none" w:sz="0" w:space="0" w:color="auto"/>
            <w:left w:val="none" w:sz="0" w:space="0" w:color="auto"/>
            <w:bottom w:val="none" w:sz="0" w:space="0" w:color="auto"/>
            <w:right w:val="none" w:sz="0" w:space="0" w:color="auto"/>
          </w:divBdr>
        </w:div>
        <w:div w:id="1461191729">
          <w:marLeft w:val="480"/>
          <w:marRight w:val="0"/>
          <w:marTop w:val="0"/>
          <w:marBottom w:val="0"/>
          <w:divBdr>
            <w:top w:val="none" w:sz="0" w:space="0" w:color="auto"/>
            <w:left w:val="none" w:sz="0" w:space="0" w:color="auto"/>
            <w:bottom w:val="none" w:sz="0" w:space="0" w:color="auto"/>
            <w:right w:val="none" w:sz="0" w:space="0" w:color="auto"/>
          </w:divBdr>
        </w:div>
        <w:div w:id="1476219231">
          <w:marLeft w:val="480"/>
          <w:marRight w:val="0"/>
          <w:marTop w:val="0"/>
          <w:marBottom w:val="0"/>
          <w:divBdr>
            <w:top w:val="none" w:sz="0" w:space="0" w:color="auto"/>
            <w:left w:val="none" w:sz="0" w:space="0" w:color="auto"/>
            <w:bottom w:val="none" w:sz="0" w:space="0" w:color="auto"/>
            <w:right w:val="none" w:sz="0" w:space="0" w:color="auto"/>
          </w:divBdr>
        </w:div>
        <w:div w:id="1594626367">
          <w:marLeft w:val="480"/>
          <w:marRight w:val="0"/>
          <w:marTop w:val="0"/>
          <w:marBottom w:val="0"/>
          <w:divBdr>
            <w:top w:val="none" w:sz="0" w:space="0" w:color="auto"/>
            <w:left w:val="none" w:sz="0" w:space="0" w:color="auto"/>
            <w:bottom w:val="none" w:sz="0" w:space="0" w:color="auto"/>
            <w:right w:val="none" w:sz="0" w:space="0" w:color="auto"/>
          </w:divBdr>
        </w:div>
        <w:div w:id="1635674907">
          <w:marLeft w:val="480"/>
          <w:marRight w:val="0"/>
          <w:marTop w:val="0"/>
          <w:marBottom w:val="0"/>
          <w:divBdr>
            <w:top w:val="none" w:sz="0" w:space="0" w:color="auto"/>
            <w:left w:val="none" w:sz="0" w:space="0" w:color="auto"/>
            <w:bottom w:val="none" w:sz="0" w:space="0" w:color="auto"/>
            <w:right w:val="none" w:sz="0" w:space="0" w:color="auto"/>
          </w:divBdr>
        </w:div>
        <w:div w:id="1637179418">
          <w:marLeft w:val="480"/>
          <w:marRight w:val="0"/>
          <w:marTop w:val="0"/>
          <w:marBottom w:val="0"/>
          <w:divBdr>
            <w:top w:val="none" w:sz="0" w:space="0" w:color="auto"/>
            <w:left w:val="none" w:sz="0" w:space="0" w:color="auto"/>
            <w:bottom w:val="none" w:sz="0" w:space="0" w:color="auto"/>
            <w:right w:val="none" w:sz="0" w:space="0" w:color="auto"/>
          </w:divBdr>
        </w:div>
        <w:div w:id="1692485180">
          <w:marLeft w:val="480"/>
          <w:marRight w:val="0"/>
          <w:marTop w:val="0"/>
          <w:marBottom w:val="0"/>
          <w:divBdr>
            <w:top w:val="none" w:sz="0" w:space="0" w:color="auto"/>
            <w:left w:val="none" w:sz="0" w:space="0" w:color="auto"/>
            <w:bottom w:val="none" w:sz="0" w:space="0" w:color="auto"/>
            <w:right w:val="none" w:sz="0" w:space="0" w:color="auto"/>
          </w:divBdr>
        </w:div>
        <w:div w:id="1760826460">
          <w:marLeft w:val="480"/>
          <w:marRight w:val="0"/>
          <w:marTop w:val="0"/>
          <w:marBottom w:val="0"/>
          <w:divBdr>
            <w:top w:val="none" w:sz="0" w:space="0" w:color="auto"/>
            <w:left w:val="none" w:sz="0" w:space="0" w:color="auto"/>
            <w:bottom w:val="none" w:sz="0" w:space="0" w:color="auto"/>
            <w:right w:val="none" w:sz="0" w:space="0" w:color="auto"/>
          </w:divBdr>
        </w:div>
        <w:div w:id="1785146918">
          <w:marLeft w:val="480"/>
          <w:marRight w:val="0"/>
          <w:marTop w:val="0"/>
          <w:marBottom w:val="0"/>
          <w:divBdr>
            <w:top w:val="none" w:sz="0" w:space="0" w:color="auto"/>
            <w:left w:val="none" w:sz="0" w:space="0" w:color="auto"/>
            <w:bottom w:val="none" w:sz="0" w:space="0" w:color="auto"/>
            <w:right w:val="none" w:sz="0" w:space="0" w:color="auto"/>
          </w:divBdr>
        </w:div>
        <w:div w:id="1790197858">
          <w:marLeft w:val="480"/>
          <w:marRight w:val="0"/>
          <w:marTop w:val="0"/>
          <w:marBottom w:val="0"/>
          <w:divBdr>
            <w:top w:val="none" w:sz="0" w:space="0" w:color="auto"/>
            <w:left w:val="none" w:sz="0" w:space="0" w:color="auto"/>
            <w:bottom w:val="none" w:sz="0" w:space="0" w:color="auto"/>
            <w:right w:val="none" w:sz="0" w:space="0" w:color="auto"/>
          </w:divBdr>
        </w:div>
        <w:div w:id="1968706089">
          <w:marLeft w:val="480"/>
          <w:marRight w:val="0"/>
          <w:marTop w:val="0"/>
          <w:marBottom w:val="0"/>
          <w:divBdr>
            <w:top w:val="none" w:sz="0" w:space="0" w:color="auto"/>
            <w:left w:val="none" w:sz="0" w:space="0" w:color="auto"/>
            <w:bottom w:val="none" w:sz="0" w:space="0" w:color="auto"/>
            <w:right w:val="none" w:sz="0" w:space="0" w:color="auto"/>
          </w:divBdr>
        </w:div>
        <w:div w:id="2014919493">
          <w:marLeft w:val="480"/>
          <w:marRight w:val="0"/>
          <w:marTop w:val="0"/>
          <w:marBottom w:val="0"/>
          <w:divBdr>
            <w:top w:val="none" w:sz="0" w:space="0" w:color="auto"/>
            <w:left w:val="none" w:sz="0" w:space="0" w:color="auto"/>
            <w:bottom w:val="none" w:sz="0" w:space="0" w:color="auto"/>
            <w:right w:val="none" w:sz="0" w:space="0" w:color="auto"/>
          </w:divBdr>
        </w:div>
        <w:div w:id="2137286817">
          <w:marLeft w:val="480"/>
          <w:marRight w:val="0"/>
          <w:marTop w:val="0"/>
          <w:marBottom w:val="0"/>
          <w:divBdr>
            <w:top w:val="none" w:sz="0" w:space="0" w:color="auto"/>
            <w:left w:val="none" w:sz="0" w:space="0" w:color="auto"/>
            <w:bottom w:val="none" w:sz="0" w:space="0" w:color="auto"/>
            <w:right w:val="none" w:sz="0" w:space="0" w:color="auto"/>
          </w:divBdr>
        </w:div>
        <w:div w:id="2139717016">
          <w:marLeft w:val="480"/>
          <w:marRight w:val="0"/>
          <w:marTop w:val="0"/>
          <w:marBottom w:val="0"/>
          <w:divBdr>
            <w:top w:val="none" w:sz="0" w:space="0" w:color="auto"/>
            <w:left w:val="none" w:sz="0" w:space="0" w:color="auto"/>
            <w:bottom w:val="none" w:sz="0" w:space="0" w:color="auto"/>
            <w:right w:val="none" w:sz="0" w:space="0" w:color="auto"/>
          </w:divBdr>
        </w:div>
      </w:divsChild>
    </w:div>
    <w:div w:id="2065174480">
      <w:bodyDiv w:val="1"/>
      <w:marLeft w:val="0"/>
      <w:marRight w:val="0"/>
      <w:marTop w:val="0"/>
      <w:marBottom w:val="0"/>
      <w:divBdr>
        <w:top w:val="none" w:sz="0" w:space="0" w:color="auto"/>
        <w:left w:val="none" w:sz="0" w:space="0" w:color="auto"/>
        <w:bottom w:val="none" w:sz="0" w:space="0" w:color="auto"/>
        <w:right w:val="none" w:sz="0" w:space="0" w:color="auto"/>
      </w:divBdr>
    </w:div>
    <w:div w:id="2065567575">
      <w:bodyDiv w:val="1"/>
      <w:marLeft w:val="0"/>
      <w:marRight w:val="0"/>
      <w:marTop w:val="0"/>
      <w:marBottom w:val="0"/>
      <w:divBdr>
        <w:top w:val="none" w:sz="0" w:space="0" w:color="auto"/>
        <w:left w:val="none" w:sz="0" w:space="0" w:color="auto"/>
        <w:bottom w:val="none" w:sz="0" w:space="0" w:color="auto"/>
        <w:right w:val="none" w:sz="0" w:space="0" w:color="auto"/>
      </w:divBdr>
    </w:div>
    <w:div w:id="2065828007">
      <w:bodyDiv w:val="1"/>
      <w:marLeft w:val="0"/>
      <w:marRight w:val="0"/>
      <w:marTop w:val="0"/>
      <w:marBottom w:val="0"/>
      <w:divBdr>
        <w:top w:val="none" w:sz="0" w:space="0" w:color="auto"/>
        <w:left w:val="none" w:sz="0" w:space="0" w:color="auto"/>
        <w:bottom w:val="none" w:sz="0" w:space="0" w:color="auto"/>
        <w:right w:val="none" w:sz="0" w:space="0" w:color="auto"/>
      </w:divBdr>
    </w:div>
    <w:div w:id="2065979256">
      <w:bodyDiv w:val="1"/>
      <w:marLeft w:val="0"/>
      <w:marRight w:val="0"/>
      <w:marTop w:val="0"/>
      <w:marBottom w:val="0"/>
      <w:divBdr>
        <w:top w:val="none" w:sz="0" w:space="0" w:color="auto"/>
        <w:left w:val="none" w:sz="0" w:space="0" w:color="auto"/>
        <w:bottom w:val="none" w:sz="0" w:space="0" w:color="auto"/>
        <w:right w:val="none" w:sz="0" w:space="0" w:color="auto"/>
      </w:divBdr>
    </w:div>
    <w:div w:id="2066024006">
      <w:bodyDiv w:val="1"/>
      <w:marLeft w:val="0"/>
      <w:marRight w:val="0"/>
      <w:marTop w:val="0"/>
      <w:marBottom w:val="0"/>
      <w:divBdr>
        <w:top w:val="none" w:sz="0" w:space="0" w:color="auto"/>
        <w:left w:val="none" w:sz="0" w:space="0" w:color="auto"/>
        <w:bottom w:val="none" w:sz="0" w:space="0" w:color="auto"/>
        <w:right w:val="none" w:sz="0" w:space="0" w:color="auto"/>
      </w:divBdr>
    </w:div>
    <w:div w:id="2066179305">
      <w:bodyDiv w:val="1"/>
      <w:marLeft w:val="0"/>
      <w:marRight w:val="0"/>
      <w:marTop w:val="0"/>
      <w:marBottom w:val="0"/>
      <w:divBdr>
        <w:top w:val="none" w:sz="0" w:space="0" w:color="auto"/>
        <w:left w:val="none" w:sz="0" w:space="0" w:color="auto"/>
        <w:bottom w:val="none" w:sz="0" w:space="0" w:color="auto"/>
        <w:right w:val="none" w:sz="0" w:space="0" w:color="auto"/>
      </w:divBdr>
    </w:div>
    <w:div w:id="2066366122">
      <w:bodyDiv w:val="1"/>
      <w:marLeft w:val="0"/>
      <w:marRight w:val="0"/>
      <w:marTop w:val="0"/>
      <w:marBottom w:val="0"/>
      <w:divBdr>
        <w:top w:val="none" w:sz="0" w:space="0" w:color="auto"/>
        <w:left w:val="none" w:sz="0" w:space="0" w:color="auto"/>
        <w:bottom w:val="none" w:sz="0" w:space="0" w:color="auto"/>
        <w:right w:val="none" w:sz="0" w:space="0" w:color="auto"/>
      </w:divBdr>
    </w:div>
    <w:div w:id="2066758840">
      <w:bodyDiv w:val="1"/>
      <w:marLeft w:val="0"/>
      <w:marRight w:val="0"/>
      <w:marTop w:val="0"/>
      <w:marBottom w:val="0"/>
      <w:divBdr>
        <w:top w:val="none" w:sz="0" w:space="0" w:color="auto"/>
        <w:left w:val="none" w:sz="0" w:space="0" w:color="auto"/>
        <w:bottom w:val="none" w:sz="0" w:space="0" w:color="auto"/>
        <w:right w:val="none" w:sz="0" w:space="0" w:color="auto"/>
      </w:divBdr>
    </w:div>
    <w:div w:id="2067021948">
      <w:bodyDiv w:val="1"/>
      <w:marLeft w:val="0"/>
      <w:marRight w:val="0"/>
      <w:marTop w:val="0"/>
      <w:marBottom w:val="0"/>
      <w:divBdr>
        <w:top w:val="none" w:sz="0" w:space="0" w:color="auto"/>
        <w:left w:val="none" w:sz="0" w:space="0" w:color="auto"/>
        <w:bottom w:val="none" w:sz="0" w:space="0" w:color="auto"/>
        <w:right w:val="none" w:sz="0" w:space="0" w:color="auto"/>
      </w:divBdr>
    </w:div>
    <w:div w:id="2067026799">
      <w:bodyDiv w:val="1"/>
      <w:marLeft w:val="0"/>
      <w:marRight w:val="0"/>
      <w:marTop w:val="0"/>
      <w:marBottom w:val="0"/>
      <w:divBdr>
        <w:top w:val="none" w:sz="0" w:space="0" w:color="auto"/>
        <w:left w:val="none" w:sz="0" w:space="0" w:color="auto"/>
        <w:bottom w:val="none" w:sz="0" w:space="0" w:color="auto"/>
        <w:right w:val="none" w:sz="0" w:space="0" w:color="auto"/>
      </w:divBdr>
    </w:div>
    <w:div w:id="2067216770">
      <w:bodyDiv w:val="1"/>
      <w:marLeft w:val="0"/>
      <w:marRight w:val="0"/>
      <w:marTop w:val="0"/>
      <w:marBottom w:val="0"/>
      <w:divBdr>
        <w:top w:val="none" w:sz="0" w:space="0" w:color="auto"/>
        <w:left w:val="none" w:sz="0" w:space="0" w:color="auto"/>
        <w:bottom w:val="none" w:sz="0" w:space="0" w:color="auto"/>
        <w:right w:val="none" w:sz="0" w:space="0" w:color="auto"/>
      </w:divBdr>
    </w:div>
    <w:div w:id="2067220377">
      <w:bodyDiv w:val="1"/>
      <w:marLeft w:val="0"/>
      <w:marRight w:val="0"/>
      <w:marTop w:val="0"/>
      <w:marBottom w:val="0"/>
      <w:divBdr>
        <w:top w:val="none" w:sz="0" w:space="0" w:color="auto"/>
        <w:left w:val="none" w:sz="0" w:space="0" w:color="auto"/>
        <w:bottom w:val="none" w:sz="0" w:space="0" w:color="auto"/>
        <w:right w:val="none" w:sz="0" w:space="0" w:color="auto"/>
      </w:divBdr>
    </w:div>
    <w:div w:id="2067409905">
      <w:bodyDiv w:val="1"/>
      <w:marLeft w:val="0"/>
      <w:marRight w:val="0"/>
      <w:marTop w:val="0"/>
      <w:marBottom w:val="0"/>
      <w:divBdr>
        <w:top w:val="none" w:sz="0" w:space="0" w:color="auto"/>
        <w:left w:val="none" w:sz="0" w:space="0" w:color="auto"/>
        <w:bottom w:val="none" w:sz="0" w:space="0" w:color="auto"/>
        <w:right w:val="none" w:sz="0" w:space="0" w:color="auto"/>
      </w:divBdr>
    </w:div>
    <w:div w:id="2067560297">
      <w:bodyDiv w:val="1"/>
      <w:marLeft w:val="0"/>
      <w:marRight w:val="0"/>
      <w:marTop w:val="0"/>
      <w:marBottom w:val="0"/>
      <w:divBdr>
        <w:top w:val="none" w:sz="0" w:space="0" w:color="auto"/>
        <w:left w:val="none" w:sz="0" w:space="0" w:color="auto"/>
        <w:bottom w:val="none" w:sz="0" w:space="0" w:color="auto"/>
        <w:right w:val="none" w:sz="0" w:space="0" w:color="auto"/>
      </w:divBdr>
    </w:div>
    <w:div w:id="2067752655">
      <w:bodyDiv w:val="1"/>
      <w:marLeft w:val="0"/>
      <w:marRight w:val="0"/>
      <w:marTop w:val="0"/>
      <w:marBottom w:val="0"/>
      <w:divBdr>
        <w:top w:val="none" w:sz="0" w:space="0" w:color="auto"/>
        <w:left w:val="none" w:sz="0" w:space="0" w:color="auto"/>
        <w:bottom w:val="none" w:sz="0" w:space="0" w:color="auto"/>
        <w:right w:val="none" w:sz="0" w:space="0" w:color="auto"/>
      </w:divBdr>
    </w:div>
    <w:div w:id="2068454178">
      <w:bodyDiv w:val="1"/>
      <w:marLeft w:val="0"/>
      <w:marRight w:val="0"/>
      <w:marTop w:val="0"/>
      <w:marBottom w:val="0"/>
      <w:divBdr>
        <w:top w:val="none" w:sz="0" w:space="0" w:color="auto"/>
        <w:left w:val="none" w:sz="0" w:space="0" w:color="auto"/>
        <w:bottom w:val="none" w:sz="0" w:space="0" w:color="auto"/>
        <w:right w:val="none" w:sz="0" w:space="0" w:color="auto"/>
      </w:divBdr>
    </w:div>
    <w:div w:id="2068531913">
      <w:bodyDiv w:val="1"/>
      <w:marLeft w:val="0"/>
      <w:marRight w:val="0"/>
      <w:marTop w:val="0"/>
      <w:marBottom w:val="0"/>
      <w:divBdr>
        <w:top w:val="none" w:sz="0" w:space="0" w:color="auto"/>
        <w:left w:val="none" w:sz="0" w:space="0" w:color="auto"/>
        <w:bottom w:val="none" w:sz="0" w:space="0" w:color="auto"/>
        <w:right w:val="none" w:sz="0" w:space="0" w:color="auto"/>
      </w:divBdr>
    </w:div>
    <w:div w:id="2068840849">
      <w:bodyDiv w:val="1"/>
      <w:marLeft w:val="0"/>
      <w:marRight w:val="0"/>
      <w:marTop w:val="0"/>
      <w:marBottom w:val="0"/>
      <w:divBdr>
        <w:top w:val="none" w:sz="0" w:space="0" w:color="auto"/>
        <w:left w:val="none" w:sz="0" w:space="0" w:color="auto"/>
        <w:bottom w:val="none" w:sz="0" w:space="0" w:color="auto"/>
        <w:right w:val="none" w:sz="0" w:space="0" w:color="auto"/>
      </w:divBdr>
    </w:div>
    <w:div w:id="2068993503">
      <w:bodyDiv w:val="1"/>
      <w:marLeft w:val="0"/>
      <w:marRight w:val="0"/>
      <w:marTop w:val="0"/>
      <w:marBottom w:val="0"/>
      <w:divBdr>
        <w:top w:val="none" w:sz="0" w:space="0" w:color="auto"/>
        <w:left w:val="none" w:sz="0" w:space="0" w:color="auto"/>
        <w:bottom w:val="none" w:sz="0" w:space="0" w:color="auto"/>
        <w:right w:val="none" w:sz="0" w:space="0" w:color="auto"/>
      </w:divBdr>
    </w:div>
    <w:div w:id="2069065608">
      <w:bodyDiv w:val="1"/>
      <w:marLeft w:val="0"/>
      <w:marRight w:val="0"/>
      <w:marTop w:val="0"/>
      <w:marBottom w:val="0"/>
      <w:divBdr>
        <w:top w:val="none" w:sz="0" w:space="0" w:color="auto"/>
        <w:left w:val="none" w:sz="0" w:space="0" w:color="auto"/>
        <w:bottom w:val="none" w:sz="0" w:space="0" w:color="auto"/>
        <w:right w:val="none" w:sz="0" w:space="0" w:color="auto"/>
      </w:divBdr>
    </w:div>
    <w:div w:id="2069113671">
      <w:bodyDiv w:val="1"/>
      <w:marLeft w:val="0"/>
      <w:marRight w:val="0"/>
      <w:marTop w:val="0"/>
      <w:marBottom w:val="0"/>
      <w:divBdr>
        <w:top w:val="none" w:sz="0" w:space="0" w:color="auto"/>
        <w:left w:val="none" w:sz="0" w:space="0" w:color="auto"/>
        <w:bottom w:val="none" w:sz="0" w:space="0" w:color="auto"/>
        <w:right w:val="none" w:sz="0" w:space="0" w:color="auto"/>
      </w:divBdr>
    </w:div>
    <w:div w:id="2069181789">
      <w:bodyDiv w:val="1"/>
      <w:marLeft w:val="0"/>
      <w:marRight w:val="0"/>
      <w:marTop w:val="0"/>
      <w:marBottom w:val="0"/>
      <w:divBdr>
        <w:top w:val="none" w:sz="0" w:space="0" w:color="auto"/>
        <w:left w:val="none" w:sz="0" w:space="0" w:color="auto"/>
        <w:bottom w:val="none" w:sz="0" w:space="0" w:color="auto"/>
        <w:right w:val="none" w:sz="0" w:space="0" w:color="auto"/>
      </w:divBdr>
      <w:divsChild>
        <w:div w:id="91979740">
          <w:marLeft w:val="480"/>
          <w:marRight w:val="0"/>
          <w:marTop w:val="0"/>
          <w:marBottom w:val="0"/>
          <w:divBdr>
            <w:top w:val="none" w:sz="0" w:space="0" w:color="auto"/>
            <w:left w:val="none" w:sz="0" w:space="0" w:color="auto"/>
            <w:bottom w:val="none" w:sz="0" w:space="0" w:color="auto"/>
            <w:right w:val="none" w:sz="0" w:space="0" w:color="auto"/>
          </w:divBdr>
        </w:div>
        <w:div w:id="131414220">
          <w:marLeft w:val="480"/>
          <w:marRight w:val="0"/>
          <w:marTop w:val="0"/>
          <w:marBottom w:val="0"/>
          <w:divBdr>
            <w:top w:val="none" w:sz="0" w:space="0" w:color="auto"/>
            <w:left w:val="none" w:sz="0" w:space="0" w:color="auto"/>
            <w:bottom w:val="none" w:sz="0" w:space="0" w:color="auto"/>
            <w:right w:val="none" w:sz="0" w:space="0" w:color="auto"/>
          </w:divBdr>
        </w:div>
        <w:div w:id="241526844">
          <w:marLeft w:val="480"/>
          <w:marRight w:val="0"/>
          <w:marTop w:val="0"/>
          <w:marBottom w:val="0"/>
          <w:divBdr>
            <w:top w:val="none" w:sz="0" w:space="0" w:color="auto"/>
            <w:left w:val="none" w:sz="0" w:space="0" w:color="auto"/>
            <w:bottom w:val="none" w:sz="0" w:space="0" w:color="auto"/>
            <w:right w:val="none" w:sz="0" w:space="0" w:color="auto"/>
          </w:divBdr>
        </w:div>
        <w:div w:id="330791791">
          <w:marLeft w:val="480"/>
          <w:marRight w:val="0"/>
          <w:marTop w:val="0"/>
          <w:marBottom w:val="0"/>
          <w:divBdr>
            <w:top w:val="none" w:sz="0" w:space="0" w:color="auto"/>
            <w:left w:val="none" w:sz="0" w:space="0" w:color="auto"/>
            <w:bottom w:val="none" w:sz="0" w:space="0" w:color="auto"/>
            <w:right w:val="none" w:sz="0" w:space="0" w:color="auto"/>
          </w:divBdr>
        </w:div>
        <w:div w:id="358513750">
          <w:marLeft w:val="480"/>
          <w:marRight w:val="0"/>
          <w:marTop w:val="0"/>
          <w:marBottom w:val="0"/>
          <w:divBdr>
            <w:top w:val="none" w:sz="0" w:space="0" w:color="auto"/>
            <w:left w:val="none" w:sz="0" w:space="0" w:color="auto"/>
            <w:bottom w:val="none" w:sz="0" w:space="0" w:color="auto"/>
            <w:right w:val="none" w:sz="0" w:space="0" w:color="auto"/>
          </w:divBdr>
        </w:div>
        <w:div w:id="404649663">
          <w:marLeft w:val="480"/>
          <w:marRight w:val="0"/>
          <w:marTop w:val="0"/>
          <w:marBottom w:val="0"/>
          <w:divBdr>
            <w:top w:val="none" w:sz="0" w:space="0" w:color="auto"/>
            <w:left w:val="none" w:sz="0" w:space="0" w:color="auto"/>
            <w:bottom w:val="none" w:sz="0" w:space="0" w:color="auto"/>
            <w:right w:val="none" w:sz="0" w:space="0" w:color="auto"/>
          </w:divBdr>
        </w:div>
        <w:div w:id="444540305">
          <w:marLeft w:val="480"/>
          <w:marRight w:val="0"/>
          <w:marTop w:val="0"/>
          <w:marBottom w:val="0"/>
          <w:divBdr>
            <w:top w:val="none" w:sz="0" w:space="0" w:color="auto"/>
            <w:left w:val="none" w:sz="0" w:space="0" w:color="auto"/>
            <w:bottom w:val="none" w:sz="0" w:space="0" w:color="auto"/>
            <w:right w:val="none" w:sz="0" w:space="0" w:color="auto"/>
          </w:divBdr>
        </w:div>
        <w:div w:id="455373172">
          <w:marLeft w:val="480"/>
          <w:marRight w:val="0"/>
          <w:marTop w:val="0"/>
          <w:marBottom w:val="0"/>
          <w:divBdr>
            <w:top w:val="none" w:sz="0" w:space="0" w:color="auto"/>
            <w:left w:val="none" w:sz="0" w:space="0" w:color="auto"/>
            <w:bottom w:val="none" w:sz="0" w:space="0" w:color="auto"/>
            <w:right w:val="none" w:sz="0" w:space="0" w:color="auto"/>
          </w:divBdr>
        </w:div>
        <w:div w:id="455681700">
          <w:marLeft w:val="480"/>
          <w:marRight w:val="0"/>
          <w:marTop w:val="0"/>
          <w:marBottom w:val="0"/>
          <w:divBdr>
            <w:top w:val="none" w:sz="0" w:space="0" w:color="auto"/>
            <w:left w:val="none" w:sz="0" w:space="0" w:color="auto"/>
            <w:bottom w:val="none" w:sz="0" w:space="0" w:color="auto"/>
            <w:right w:val="none" w:sz="0" w:space="0" w:color="auto"/>
          </w:divBdr>
        </w:div>
        <w:div w:id="484854236">
          <w:marLeft w:val="480"/>
          <w:marRight w:val="0"/>
          <w:marTop w:val="0"/>
          <w:marBottom w:val="0"/>
          <w:divBdr>
            <w:top w:val="none" w:sz="0" w:space="0" w:color="auto"/>
            <w:left w:val="none" w:sz="0" w:space="0" w:color="auto"/>
            <w:bottom w:val="none" w:sz="0" w:space="0" w:color="auto"/>
            <w:right w:val="none" w:sz="0" w:space="0" w:color="auto"/>
          </w:divBdr>
        </w:div>
        <w:div w:id="526531108">
          <w:marLeft w:val="480"/>
          <w:marRight w:val="0"/>
          <w:marTop w:val="0"/>
          <w:marBottom w:val="0"/>
          <w:divBdr>
            <w:top w:val="none" w:sz="0" w:space="0" w:color="auto"/>
            <w:left w:val="none" w:sz="0" w:space="0" w:color="auto"/>
            <w:bottom w:val="none" w:sz="0" w:space="0" w:color="auto"/>
            <w:right w:val="none" w:sz="0" w:space="0" w:color="auto"/>
          </w:divBdr>
        </w:div>
        <w:div w:id="530844833">
          <w:marLeft w:val="480"/>
          <w:marRight w:val="0"/>
          <w:marTop w:val="0"/>
          <w:marBottom w:val="0"/>
          <w:divBdr>
            <w:top w:val="none" w:sz="0" w:space="0" w:color="auto"/>
            <w:left w:val="none" w:sz="0" w:space="0" w:color="auto"/>
            <w:bottom w:val="none" w:sz="0" w:space="0" w:color="auto"/>
            <w:right w:val="none" w:sz="0" w:space="0" w:color="auto"/>
          </w:divBdr>
        </w:div>
        <w:div w:id="564996987">
          <w:marLeft w:val="480"/>
          <w:marRight w:val="0"/>
          <w:marTop w:val="0"/>
          <w:marBottom w:val="0"/>
          <w:divBdr>
            <w:top w:val="none" w:sz="0" w:space="0" w:color="auto"/>
            <w:left w:val="none" w:sz="0" w:space="0" w:color="auto"/>
            <w:bottom w:val="none" w:sz="0" w:space="0" w:color="auto"/>
            <w:right w:val="none" w:sz="0" w:space="0" w:color="auto"/>
          </w:divBdr>
        </w:div>
        <w:div w:id="606931161">
          <w:marLeft w:val="480"/>
          <w:marRight w:val="0"/>
          <w:marTop w:val="0"/>
          <w:marBottom w:val="0"/>
          <w:divBdr>
            <w:top w:val="none" w:sz="0" w:space="0" w:color="auto"/>
            <w:left w:val="none" w:sz="0" w:space="0" w:color="auto"/>
            <w:bottom w:val="none" w:sz="0" w:space="0" w:color="auto"/>
            <w:right w:val="none" w:sz="0" w:space="0" w:color="auto"/>
          </w:divBdr>
        </w:div>
        <w:div w:id="648286935">
          <w:marLeft w:val="480"/>
          <w:marRight w:val="0"/>
          <w:marTop w:val="0"/>
          <w:marBottom w:val="0"/>
          <w:divBdr>
            <w:top w:val="none" w:sz="0" w:space="0" w:color="auto"/>
            <w:left w:val="none" w:sz="0" w:space="0" w:color="auto"/>
            <w:bottom w:val="none" w:sz="0" w:space="0" w:color="auto"/>
            <w:right w:val="none" w:sz="0" w:space="0" w:color="auto"/>
          </w:divBdr>
        </w:div>
        <w:div w:id="656960058">
          <w:marLeft w:val="480"/>
          <w:marRight w:val="0"/>
          <w:marTop w:val="0"/>
          <w:marBottom w:val="0"/>
          <w:divBdr>
            <w:top w:val="none" w:sz="0" w:space="0" w:color="auto"/>
            <w:left w:val="none" w:sz="0" w:space="0" w:color="auto"/>
            <w:bottom w:val="none" w:sz="0" w:space="0" w:color="auto"/>
            <w:right w:val="none" w:sz="0" w:space="0" w:color="auto"/>
          </w:divBdr>
        </w:div>
        <w:div w:id="662200523">
          <w:marLeft w:val="480"/>
          <w:marRight w:val="0"/>
          <w:marTop w:val="0"/>
          <w:marBottom w:val="0"/>
          <w:divBdr>
            <w:top w:val="none" w:sz="0" w:space="0" w:color="auto"/>
            <w:left w:val="none" w:sz="0" w:space="0" w:color="auto"/>
            <w:bottom w:val="none" w:sz="0" w:space="0" w:color="auto"/>
            <w:right w:val="none" w:sz="0" w:space="0" w:color="auto"/>
          </w:divBdr>
        </w:div>
        <w:div w:id="725493598">
          <w:marLeft w:val="480"/>
          <w:marRight w:val="0"/>
          <w:marTop w:val="0"/>
          <w:marBottom w:val="0"/>
          <w:divBdr>
            <w:top w:val="none" w:sz="0" w:space="0" w:color="auto"/>
            <w:left w:val="none" w:sz="0" w:space="0" w:color="auto"/>
            <w:bottom w:val="none" w:sz="0" w:space="0" w:color="auto"/>
            <w:right w:val="none" w:sz="0" w:space="0" w:color="auto"/>
          </w:divBdr>
        </w:div>
        <w:div w:id="763302076">
          <w:marLeft w:val="480"/>
          <w:marRight w:val="0"/>
          <w:marTop w:val="0"/>
          <w:marBottom w:val="0"/>
          <w:divBdr>
            <w:top w:val="none" w:sz="0" w:space="0" w:color="auto"/>
            <w:left w:val="none" w:sz="0" w:space="0" w:color="auto"/>
            <w:bottom w:val="none" w:sz="0" w:space="0" w:color="auto"/>
            <w:right w:val="none" w:sz="0" w:space="0" w:color="auto"/>
          </w:divBdr>
        </w:div>
        <w:div w:id="778912432">
          <w:marLeft w:val="480"/>
          <w:marRight w:val="0"/>
          <w:marTop w:val="0"/>
          <w:marBottom w:val="0"/>
          <w:divBdr>
            <w:top w:val="none" w:sz="0" w:space="0" w:color="auto"/>
            <w:left w:val="none" w:sz="0" w:space="0" w:color="auto"/>
            <w:bottom w:val="none" w:sz="0" w:space="0" w:color="auto"/>
            <w:right w:val="none" w:sz="0" w:space="0" w:color="auto"/>
          </w:divBdr>
        </w:div>
        <w:div w:id="927688795">
          <w:marLeft w:val="480"/>
          <w:marRight w:val="0"/>
          <w:marTop w:val="0"/>
          <w:marBottom w:val="0"/>
          <w:divBdr>
            <w:top w:val="none" w:sz="0" w:space="0" w:color="auto"/>
            <w:left w:val="none" w:sz="0" w:space="0" w:color="auto"/>
            <w:bottom w:val="none" w:sz="0" w:space="0" w:color="auto"/>
            <w:right w:val="none" w:sz="0" w:space="0" w:color="auto"/>
          </w:divBdr>
        </w:div>
        <w:div w:id="966084948">
          <w:marLeft w:val="480"/>
          <w:marRight w:val="0"/>
          <w:marTop w:val="0"/>
          <w:marBottom w:val="0"/>
          <w:divBdr>
            <w:top w:val="none" w:sz="0" w:space="0" w:color="auto"/>
            <w:left w:val="none" w:sz="0" w:space="0" w:color="auto"/>
            <w:bottom w:val="none" w:sz="0" w:space="0" w:color="auto"/>
            <w:right w:val="none" w:sz="0" w:space="0" w:color="auto"/>
          </w:divBdr>
        </w:div>
        <w:div w:id="977536312">
          <w:marLeft w:val="480"/>
          <w:marRight w:val="0"/>
          <w:marTop w:val="0"/>
          <w:marBottom w:val="0"/>
          <w:divBdr>
            <w:top w:val="none" w:sz="0" w:space="0" w:color="auto"/>
            <w:left w:val="none" w:sz="0" w:space="0" w:color="auto"/>
            <w:bottom w:val="none" w:sz="0" w:space="0" w:color="auto"/>
            <w:right w:val="none" w:sz="0" w:space="0" w:color="auto"/>
          </w:divBdr>
        </w:div>
        <w:div w:id="987172368">
          <w:marLeft w:val="480"/>
          <w:marRight w:val="0"/>
          <w:marTop w:val="0"/>
          <w:marBottom w:val="0"/>
          <w:divBdr>
            <w:top w:val="none" w:sz="0" w:space="0" w:color="auto"/>
            <w:left w:val="none" w:sz="0" w:space="0" w:color="auto"/>
            <w:bottom w:val="none" w:sz="0" w:space="0" w:color="auto"/>
            <w:right w:val="none" w:sz="0" w:space="0" w:color="auto"/>
          </w:divBdr>
        </w:div>
        <w:div w:id="1025328909">
          <w:marLeft w:val="480"/>
          <w:marRight w:val="0"/>
          <w:marTop w:val="0"/>
          <w:marBottom w:val="0"/>
          <w:divBdr>
            <w:top w:val="none" w:sz="0" w:space="0" w:color="auto"/>
            <w:left w:val="none" w:sz="0" w:space="0" w:color="auto"/>
            <w:bottom w:val="none" w:sz="0" w:space="0" w:color="auto"/>
            <w:right w:val="none" w:sz="0" w:space="0" w:color="auto"/>
          </w:divBdr>
        </w:div>
        <w:div w:id="1083915552">
          <w:marLeft w:val="480"/>
          <w:marRight w:val="0"/>
          <w:marTop w:val="0"/>
          <w:marBottom w:val="0"/>
          <w:divBdr>
            <w:top w:val="none" w:sz="0" w:space="0" w:color="auto"/>
            <w:left w:val="none" w:sz="0" w:space="0" w:color="auto"/>
            <w:bottom w:val="none" w:sz="0" w:space="0" w:color="auto"/>
            <w:right w:val="none" w:sz="0" w:space="0" w:color="auto"/>
          </w:divBdr>
        </w:div>
        <w:div w:id="1132602411">
          <w:marLeft w:val="480"/>
          <w:marRight w:val="0"/>
          <w:marTop w:val="0"/>
          <w:marBottom w:val="0"/>
          <w:divBdr>
            <w:top w:val="none" w:sz="0" w:space="0" w:color="auto"/>
            <w:left w:val="none" w:sz="0" w:space="0" w:color="auto"/>
            <w:bottom w:val="none" w:sz="0" w:space="0" w:color="auto"/>
            <w:right w:val="none" w:sz="0" w:space="0" w:color="auto"/>
          </w:divBdr>
        </w:div>
        <w:div w:id="1255700423">
          <w:marLeft w:val="480"/>
          <w:marRight w:val="0"/>
          <w:marTop w:val="0"/>
          <w:marBottom w:val="0"/>
          <w:divBdr>
            <w:top w:val="none" w:sz="0" w:space="0" w:color="auto"/>
            <w:left w:val="none" w:sz="0" w:space="0" w:color="auto"/>
            <w:bottom w:val="none" w:sz="0" w:space="0" w:color="auto"/>
            <w:right w:val="none" w:sz="0" w:space="0" w:color="auto"/>
          </w:divBdr>
        </w:div>
        <w:div w:id="1319381334">
          <w:marLeft w:val="480"/>
          <w:marRight w:val="0"/>
          <w:marTop w:val="0"/>
          <w:marBottom w:val="0"/>
          <w:divBdr>
            <w:top w:val="none" w:sz="0" w:space="0" w:color="auto"/>
            <w:left w:val="none" w:sz="0" w:space="0" w:color="auto"/>
            <w:bottom w:val="none" w:sz="0" w:space="0" w:color="auto"/>
            <w:right w:val="none" w:sz="0" w:space="0" w:color="auto"/>
          </w:divBdr>
        </w:div>
        <w:div w:id="1358386124">
          <w:marLeft w:val="480"/>
          <w:marRight w:val="0"/>
          <w:marTop w:val="0"/>
          <w:marBottom w:val="0"/>
          <w:divBdr>
            <w:top w:val="none" w:sz="0" w:space="0" w:color="auto"/>
            <w:left w:val="none" w:sz="0" w:space="0" w:color="auto"/>
            <w:bottom w:val="none" w:sz="0" w:space="0" w:color="auto"/>
            <w:right w:val="none" w:sz="0" w:space="0" w:color="auto"/>
          </w:divBdr>
        </w:div>
        <w:div w:id="1390303036">
          <w:marLeft w:val="480"/>
          <w:marRight w:val="0"/>
          <w:marTop w:val="0"/>
          <w:marBottom w:val="0"/>
          <w:divBdr>
            <w:top w:val="none" w:sz="0" w:space="0" w:color="auto"/>
            <w:left w:val="none" w:sz="0" w:space="0" w:color="auto"/>
            <w:bottom w:val="none" w:sz="0" w:space="0" w:color="auto"/>
            <w:right w:val="none" w:sz="0" w:space="0" w:color="auto"/>
          </w:divBdr>
        </w:div>
        <w:div w:id="1406494253">
          <w:marLeft w:val="480"/>
          <w:marRight w:val="0"/>
          <w:marTop w:val="0"/>
          <w:marBottom w:val="0"/>
          <w:divBdr>
            <w:top w:val="none" w:sz="0" w:space="0" w:color="auto"/>
            <w:left w:val="none" w:sz="0" w:space="0" w:color="auto"/>
            <w:bottom w:val="none" w:sz="0" w:space="0" w:color="auto"/>
            <w:right w:val="none" w:sz="0" w:space="0" w:color="auto"/>
          </w:divBdr>
        </w:div>
        <w:div w:id="1414547211">
          <w:marLeft w:val="480"/>
          <w:marRight w:val="0"/>
          <w:marTop w:val="0"/>
          <w:marBottom w:val="0"/>
          <w:divBdr>
            <w:top w:val="none" w:sz="0" w:space="0" w:color="auto"/>
            <w:left w:val="none" w:sz="0" w:space="0" w:color="auto"/>
            <w:bottom w:val="none" w:sz="0" w:space="0" w:color="auto"/>
            <w:right w:val="none" w:sz="0" w:space="0" w:color="auto"/>
          </w:divBdr>
        </w:div>
        <w:div w:id="1476993050">
          <w:marLeft w:val="480"/>
          <w:marRight w:val="0"/>
          <w:marTop w:val="0"/>
          <w:marBottom w:val="0"/>
          <w:divBdr>
            <w:top w:val="none" w:sz="0" w:space="0" w:color="auto"/>
            <w:left w:val="none" w:sz="0" w:space="0" w:color="auto"/>
            <w:bottom w:val="none" w:sz="0" w:space="0" w:color="auto"/>
            <w:right w:val="none" w:sz="0" w:space="0" w:color="auto"/>
          </w:divBdr>
        </w:div>
        <w:div w:id="1498958887">
          <w:marLeft w:val="480"/>
          <w:marRight w:val="0"/>
          <w:marTop w:val="0"/>
          <w:marBottom w:val="0"/>
          <w:divBdr>
            <w:top w:val="none" w:sz="0" w:space="0" w:color="auto"/>
            <w:left w:val="none" w:sz="0" w:space="0" w:color="auto"/>
            <w:bottom w:val="none" w:sz="0" w:space="0" w:color="auto"/>
            <w:right w:val="none" w:sz="0" w:space="0" w:color="auto"/>
          </w:divBdr>
        </w:div>
        <w:div w:id="1501694931">
          <w:marLeft w:val="480"/>
          <w:marRight w:val="0"/>
          <w:marTop w:val="0"/>
          <w:marBottom w:val="0"/>
          <w:divBdr>
            <w:top w:val="none" w:sz="0" w:space="0" w:color="auto"/>
            <w:left w:val="none" w:sz="0" w:space="0" w:color="auto"/>
            <w:bottom w:val="none" w:sz="0" w:space="0" w:color="auto"/>
            <w:right w:val="none" w:sz="0" w:space="0" w:color="auto"/>
          </w:divBdr>
        </w:div>
        <w:div w:id="1545098318">
          <w:marLeft w:val="480"/>
          <w:marRight w:val="0"/>
          <w:marTop w:val="0"/>
          <w:marBottom w:val="0"/>
          <w:divBdr>
            <w:top w:val="none" w:sz="0" w:space="0" w:color="auto"/>
            <w:left w:val="none" w:sz="0" w:space="0" w:color="auto"/>
            <w:bottom w:val="none" w:sz="0" w:space="0" w:color="auto"/>
            <w:right w:val="none" w:sz="0" w:space="0" w:color="auto"/>
          </w:divBdr>
        </w:div>
        <w:div w:id="1564022953">
          <w:marLeft w:val="480"/>
          <w:marRight w:val="0"/>
          <w:marTop w:val="0"/>
          <w:marBottom w:val="0"/>
          <w:divBdr>
            <w:top w:val="none" w:sz="0" w:space="0" w:color="auto"/>
            <w:left w:val="none" w:sz="0" w:space="0" w:color="auto"/>
            <w:bottom w:val="none" w:sz="0" w:space="0" w:color="auto"/>
            <w:right w:val="none" w:sz="0" w:space="0" w:color="auto"/>
          </w:divBdr>
        </w:div>
        <w:div w:id="1575579357">
          <w:marLeft w:val="480"/>
          <w:marRight w:val="0"/>
          <w:marTop w:val="0"/>
          <w:marBottom w:val="0"/>
          <w:divBdr>
            <w:top w:val="none" w:sz="0" w:space="0" w:color="auto"/>
            <w:left w:val="none" w:sz="0" w:space="0" w:color="auto"/>
            <w:bottom w:val="none" w:sz="0" w:space="0" w:color="auto"/>
            <w:right w:val="none" w:sz="0" w:space="0" w:color="auto"/>
          </w:divBdr>
        </w:div>
        <w:div w:id="1613591678">
          <w:marLeft w:val="480"/>
          <w:marRight w:val="0"/>
          <w:marTop w:val="0"/>
          <w:marBottom w:val="0"/>
          <w:divBdr>
            <w:top w:val="none" w:sz="0" w:space="0" w:color="auto"/>
            <w:left w:val="none" w:sz="0" w:space="0" w:color="auto"/>
            <w:bottom w:val="none" w:sz="0" w:space="0" w:color="auto"/>
            <w:right w:val="none" w:sz="0" w:space="0" w:color="auto"/>
          </w:divBdr>
        </w:div>
        <w:div w:id="1615331942">
          <w:marLeft w:val="480"/>
          <w:marRight w:val="0"/>
          <w:marTop w:val="0"/>
          <w:marBottom w:val="0"/>
          <w:divBdr>
            <w:top w:val="none" w:sz="0" w:space="0" w:color="auto"/>
            <w:left w:val="none" w:sz="0" w:space="0" w:color="auto"/>
            <w:bottom w:val="none" w:sz="0" w:space="0" w:color="auto"/>
            <w:right w:val="none" w:sz="0" w:space="0" w:color="auto"/>
          </w:divBdr>
        </w:div>
        <w:div w:id="1617834316">
          <w:marLeft w:val="480"/>
          <w:marRight w:val="0"/>
          <w:marTop w:val="0"/>
          <w:marBottom w:val="0"/>
          <w:divBdr>
            <w:top w:val="none" w:sz="0" w:space="0" w:color="auto"/>
            <w:left w:val="none" w:sz="0" w:space="0" w:color="auto"/>
            <w:bottom w:val="none" w:sz="0" w:space="0" w:color="auto"/>
            <w:right w:val="none" w:sz="0" w:space="0" w:color="auto"/>
          </w:divBdr>
        </w:div>
        <w:div w:id="1723744692">
          <w:marLeft w:val="480"/>
          <w:marRight w:val="0"/>
          <w:marTop w:val="0"/>
          <w:marBottom w:val="0"/>
          <w:divBdr>
            <w:top w:val="none" w:sz="0" w:space="0" w:color="auto"/>
            <w:left w:val="none" w:sz="0" w:space="0" w:color="auto"/>
            <w:bottom w:val="none" w:sz="0" w:space="0" w:color="auto"/>
            <w:right w:val="none" w:sz="0" w:space="0" w:color="auto"/>
          </w:divBdr>
        </w:div>
        <w:div w:id="1757091115">
          <w:marLeft w:val="480"/>
          <w:marRight w:val="0"/>
          <w:marTop w:val="0"/>
          <w:marBottom w:val="0"/>
          <w:divBdr>
            <w:top w:val="none" w:sz="0" w:space="0" w:color="auto"/>
            <w:left w:val="none" w:sz="0" w:space="0" w:color="auto"/>
            <w:bottom w:val="none" w:sz="0" w:space="0" w:color="auto"/>
            <w:right w:val="none" w:sz="0" w:space="0" w:color="auto"/>
          </w:divBdr>
        </w:div>
        <w:div w:id="1759599524">
          <w:marLeft w:val="480"/>
          <w:marRight w:val="0"/>
          <w:marTop w:val="0"/>
          <w:marBottom w:val="0"/>
          <w:divBdr>
            <w:top w:val="none" w:sz="0" w:space="0" w:color="auto"/>
            <w:left w:val="none" w:sz="0" w:space="0" w:color="auto"/>
            <w:bottom w:val="none" w:sz="0" w:space="0" w:color="auto"/>
            <w:right w:val="none" w:sz="0" w:space="0" w:color="auto"/>
          </w:divBdr>
        </w:div>
        <w:div w:id="1778989379">
          <w:marLeft w:val="480"/>
          <w:marRight w:val="0"/>
          <w:marTop w:val="0"/>
          <w:marBottom w:val="0"/>
          <w:divBdr>
            <w:top w:val="none" w:sz="0" w:space="0" w:color="auto"/>
            <w:left w:val="none" w:sz="0" w:space="0" w:color="auto"/>
            <w:bottom w:val="none" w:sz="0" w:space="0" w:color="auto"/>
            <w:right w:val="none" w:sz="0" w:space="0" w:color="auto"/>
          </w:divBdr>
        </w:div>
        <w:div w:id="1867793802">
          <w:marLeft w:val="480"/>
          <w:marRight w:val="0"/>
          <w:marTop w:val="0"/>
          <w:marBottom w:val="0"/>
          <w:divBdr>
            <w:top w:val="none" w:sz="0" w:space="0" w:color="auto"/>
            <w:left w:val="none" w:sz="0" w:space="0" w:color="auto"/>
            <w:bottom w:val="none" w:sz="0" w:space="0" w:color="auto"/>
            <w:right w:val="none" w:sz="0" w:space="0" w:color="auto"/>
          </w:divBdr>
        </w:div>
        <w:div w:id="1888178764">
          <w:marLeft w:val="480"/>
          <w:marRight w:val="0"/>
          <w:marTop w:val="0"/>
          <w:marBottom w:val="0"/>
          <w:divBdr>
            <w:top w:val="none" w:sz="0" w:space="0" w:color="auto"/>
            <w:left w:val="none" w:sz="0" w:space="0" w:color="auto"/>
            <w:bottom w:val="none" w:sz="0" w:space="0" w:color="auto"/>
            <w:right w:val="none" w:sz="0" w:space="0" w:color="auto"/>
          </w:divBdr>
        </w:div>
        <w:div w:id="1913614698">
          <w:marLeft w:val="480"/>
          <w:marRight w:val="0"/>
          <w:marTop w:val="0"/>
          <w:marBottom w:val="0"/>
          <w:divBdr>
            <w:top w:val="none" w:sz="0" w:space="0" w:color="auto"/>
            <w:left w:val="none" w:sz="0" w:space="0" w:color="auto"/>
            <w:bottom w:val="none" w:sz="0" w:space="0" w:color="auto"/>
            <w:right w:val="none" w:sz="0" w:space="0" w:color="auto"/>
          </w:divBdr>
        </w:div>
        <w:div w:id="1978414688">
          <w:marLeft w:val="480"/>
          <w:marRight w:val="0"/>
          <w:marTop w:val="0"/>
          <w:marBottom w:val="0"/>
          <w:divBdr>
            <w:top w:val="none" w:sz="0" w:space="0" w:color="auto"/>
            <w:left w:val="none" w:sz="0" w:space="0" w:color="auto"/>
            <w:bottom w:val="none" w:sz="0" w:space="0" w:color="auto"/>
            <w:right w:val="none" w:sz="0" w:space="0" w:color="auto"/>
          </w:divBdr>
        </w:div>
        <w:div w:id="2037080416">
          <w:marLeft w:val="480"/>
          <w:marRight w:val="0"/>
          <w:marTop w:val="0"/>
          <w:marBottom w:val="0"/>
          <w:divBdr>
            <w:top w:val="none" w:sz="0" w:space="0" w:color="auto"/>
            <w:left w:val="none" w:sz="0" w:space="0" w:color="auto"/>
            <w:bottom w:val="none" w:sz="0" w:space="0" w:color="auto"/>
            <w:right w:val="none" w:sz="0" w:space="0" w:color="auto"/>
          </w:divBdr>
        </w:div>
        <w:div w:id="2044354697">
          <w:marLeft w:val="480"/>
          <w:marRight w:val="0"/>
          <w:marTop w:val="0"/>
          <w:marBottom w:val="0"/>
          <w:divBdr>
            <w:top w:val="none" w:sz="0" w:space="0" w:color="auto"/>
            <w:left w:val="none" w:sz="0" w:space="0" w:color="auto"/>
            <w:bottom w:val="none" w:sz="0" w:space="0" w:color="auto"/>
            <w:right w:val="none" w:sz="0" w:space="0" w:color="auto"/>
          </w:divBdr>
        </w:div>
        <w:div w:id="2089887803">
          <w:marLeft w:val="480"/>
          <w:marRight w:val="0"/>
          <w:marTop w:val="0"/>
          <w:marBottom w:val="0"/>
          <w:divBdr>
            <w:top w:val="none" w:sz="0" w:space="0" w:color="auto"/>
            <w:left w:val="none" w:sz="0" w:space="0" w:color="auto"/>
            <w:bottom w:val="none" w:sz="0" w:space="0" w:color="auto"/>
            <w:right w:val="none" w:sz="0" w:space="0" w:color="auto"/>
          </w:divBdr>
        </w:div>
        <w:div w:id="2111505105">
          <w:marLeft w:val="480"/>
          <w:marRight w:val="0"/>
          <w:marTop w:val="0"/>
          <w:marBottom w:val="0"/>
          <w:divBdr>
            <w:top w:val="none" w:sz="0" w:space="0" w:color="auto"/>
            <w:left w:val="none" w:sz="0" w:space="0" w:color="auto"/>
            <w:bottom w:val="none" w:sz="0" w:space="0" w:color="auto"/>
            <w:right w:val="none" w:sz="0" w:space="0" w:color="auto"/>
          </w:divBdr>
        </w:div>
        <w:div w:id="2131774944">
          <w:marLeft w:val="480"/>
          <w:marRight w:val="0"/>
          <w:marTop w:val="0"/>
          <w:marBottom w:val="0"/>
          <w:divBdr>
            <w:top w:val="none" w:sz="0" w:space="0" w:color="auto"/>
            <w:left w:val="none" w:sz="0" w:space="0" w:color="auto"/>
            <w:bottom w:val="none" w:sz="0" w:space="0" w:color="auto"/>
            <w:right w:val="none" w:sz="0" w:space="0" w:color="auto"/>
          </w:divBdr>
        </w:div>
      </w:divsChild>
    </w:div>
    <w:div w:id="2069301257">
      <w:bodyDiv w:val="1"/>
      <w:marLeft w:val="0"/>
      <w:marRight w:val="0"/>
      <w:marTop w:val="0"/>
      <w:marBottom w:val="0"/>
      <w:divBdr>
        <w:top w:val="none" w:sz="0" w:space="0" w:color="auto"/>
        <w:left w:val="none" w:sz="0" w:space="0" w:color="auto"/>
        <w:bottom w:val="none" w:sz="0" w:space="0" w:color="auto"/>
        <w:right w:val="none" w:sz="0" w:space="0" w:color="auto"/>
      </w:divBdr>
    </w:div>
    <w:div w:id="2069304643">
      <w:bodyDiv w:val="1"/>
      <w:marLeft w:val="0"/>
      <w:marRight w:val="0"/>
      <w:marTop w:val="0"/>
      <w:marBottom w:val="0"/>
      <w:divBdr>
        <w:top w:val="none" w:sz="0" w:space="0" w:color="auto"/>
        <w:left w:val="none" w:sz="0" w:space="0" w:color="auto"/>
        <w:bottom w:val="none" w:sz="0" w:space="0" w:color="auto"/>
        <w:right w:val="none" w:sz="0" w:space="0" w:color="auto"/>
      </w:divBdr>
    </w:div>
    <w:div w:id="2069760569">
      <w:bodyDiv w:val="1"/>
      <w:marLeft w:val="0"/>
      <w:marRight w:val="0"/>
      <w:marTop w:val="0"/>
      <w:marBottom w:val="0"/>
      <w:divBdr>
        <w:top w:val="none" w:sz="0" w:space="0" w:color="auto"/>
        <w:left w:val="none" w:sz="0" w:space="0" w:color="auto"/>
        <w:bottom w:val="none" w:sz="0" w:space="0" w:color="auto"/>
        <w:right w:val="none" w:sz="0" w:space="0" w:color="auto"/>
      </w:divBdr>
      <w:divsChild>
        <w:div w:id="51463392">
          <w:marLeft w:val="480"/>
          <w:marRight w:val="0"/>
          <w:marTop w:val="0"/>
          <w:marBottom w:val="0"/>
          <w:divBdr>
            <w:top w:val="none" w:sz="0" w:space="0" w:color="auto"/>
            <w:left w:val="none" w:sz="0" w:space="0" w:color="auto"/>
            <w:bottom w:val="none" w:sz="0" w:space="0" w:color="auto"/>
            <w:right w:val="none" w:sz="0" w:space="0" w:color="auto"/>
          </w:divBdr>
        </w:div>
        <w:div w:id="125859094">
          <w:marLeft w:val="480"/>
          <w:marRight w:val="0"/>
          <w:marTop w:val="0"/>
          <w:marBottom w:val="0"/>
          <w:divBdr>
            <w:top w:val="none" w:sz="0" w:space="0" w:color="auto"/>
            <w:left w:val="none" w:sz="0" w:space="0" w:color="auto"/>
            <w:bottom w:val="none" w:sz="0" w:space="0" w:color="auto"/>
            <w:right w:val="none" w:sz="0" w:space="0" w:color="auto"/>
          </w:divBdr>
        </w:div>
        <w:div w:id="180703581">
          <w:marLeft w:val="480"/>
          <w:marRight w:val="0"/>
          <w:marTop w:val="0"/>
          <w:marBottom w:val="0"/>
          <w:divBdr>
            <w:top w:val="none" w:sz="0" w:space="0" w:color="auto"/>
            <w:left w:val="none" w:sz="0" w:space="0" w:color="auto"/>
            <w:bottom w:val="none" w:sz="0" w:space="0" w:color="auto"/>
            <w:right w:val="none" w:sz="0" w:space="0" w:color="auto"/>
          </w:divBdr>
        </w:div>
        <w:div w:id="201139308">
          <w:marLeft w:val="480"/>
          <w:marRight w:val="0"/>
          <w:marTop w:val="0"/>
          <w:marBottom w:val="0"/>
          <w:divBdr>
            <w:top w:val="none" w:sz="0" w:space="0" w:color="auto"/>
            <w:left w:val="none" w:sz="0" w:space="0" w:color="auto"/>
            <w:bottom w:val="none" w:sz="0" w:space="0" w:color="auto"/>
            <w:right w:val="none" w:sz="0" w:space="0" w:color="auto"/>
          </w:divBdr>
        </w:div>
        <w:div w:id="228228324">
          <w:marLeft w:val="480"/>
          <w:marRight w:val="0"/>
          <w:marTop w:val="0"/>
          <w:marBottom w:val="0"/>
          <w:divBdr>
            <w:top w:val="none" w:sz="0" w:space="0" w:color="auto"/>
            <w:left w:val="none" w:sz="0" w:space="0" w:color="auto"/>
            <w:bottom w:val="none" w:sz="0" w:space="0" w:color="auto"/>
            <w:right w:val="none" w:sz="0" w:space="0" w:color="auto"/>
          </w:divBdr>
        </w:div>
        <w:div w:id="235824091">
          <w:marLeft w:val="480"/>
          <w:marRight w:val="0"/>
          <w:marTop w:val="0"/>
          <w:marBottom w:val="0"/>
          <w:divBdr>
            <w:top w:val="none" w:sz="0" w:space="0" w:color="auto"/>
            <w:left w:val="none" w:sz="0" w:space="0" w:color="auto"/>
            <w:bottom w:val="none" w:sz="0" w:space="0" w:color="auto"/>
            <w:right w:val="none" w:sz="0" w:space="0" w:color="auto"/>
          </w:divBdr>
        </w:div>
        <w:div w:id="286935491">
          <w:marLeft w:val="480"/>
          <w:marRight w:val="0"/>
          <w:marTop w:val="0"/>
          <w:marBottom w:val="0"/>
          <w:divBdr>
            <w:top w:val="none" w:sz="0" w:space="0" w:color="auto"/>
            <w:left w:val="none" w:sz="0" w:space="0" w:color="auto"/>
            <w:bottom w:val="none" w:sz="0" w:space="0" w:color="auto"/>
            <w:right w:val="none" w:sz="0" w:space="0" w:color="auto"/>
          </w:divBdr>
        </w:div>
        <w:div w:id="313878896">
          <w:marLeft w:val="480"/>
          <w:marRight w:val="0"/>
          <w:marTop w:val="0"/>
          <w:marBottom w:val="0"/>
          <w:divBdr>
            <w:top w:val="none" w:sz="0" w:space="0" w:color="auto"/>
            <w:left w:val="none" w:sz="0" w:space="0" w:color="auto"/>
            <w:bottom w:val="none" w:sz="0" w:space="0" w:color="auto"/>
            <w:right w:val="none" w:sz="0" w:space="0" w:color="auto"/>
          </w:divBdr>
        </w:div>
        <w:div w:id="318656741">
          <w:marLeft w:val="480"/>
          <w:marRight w:val="0"/>
          <w:marTop w:val="0"/>
          <w:marBottom w:val="0"/>
          <w:divBdr>
            <w:top w:val="none" w:sz="0" w:space="0" w:color="auto"/>
            <w:left w:val="none" w:sz="0" w:space="0" w:color="auto"/>
            <w:bottom w:val="none" w:sz="0" w:space="0" w:color="auto"/>
            <w:right w:val="none" w:sz="0" w:space="0" w:color="auto"/>
          </w:divBdr>
        </w:div>
        <w:div w:id="343822068">
          <w:marLeft w:val="480"/>
          <w:marRight w:val="0"/>
          <w:marTop w:val="0"/>
          <w:marBottom w:val="0"/>
          <w:divBdr>
            <w:top w:val="none" w:sz="0" w:space="0" w:color="auto"/>
            <w:left w:val="none" w:sz="0" w:space="0" w:color="auto"/>
            <w:bottom w:val="none" w:sz="0" w:space="0" w:color="auto"/>
            <w:right w:val="none" w:sz="0" w:space="0" w:color="auto"/>
          </w:divBdr>
        </w:div>
        <w:div w:id="345640421">
          <w:marLeft w:val="480"/>
          <w:marRight w:val="0"/>
          <w:marTop w:val="0"/>
          <w:marBottom w:val="0"/>
          <w:divBdr>
            <w:top w:val="none" w:sz="0" w:space="0" w:color="auto"/>
            <w:left w:val="none" w:sz="0" w:space="0" w:color="auto"/>
            <w:bottom w:val="none" w:sz="0" w:space="0" w:color="auto"/>
            <w:right w:val="none" w:sz="0" w:space="0" w:color="auto"/>
          </w:divBdr>
        </w:div>
        <w:div w:id="347294808">
          <w:marLeft w:val="480"/>
          <w:marRight w:val="0"/>
          <w:marTop w:val="0"/>
          <w:marBottom w:val="0"/>
          <w:divBdr>
            <w:top w:val="none" w:sz="0" w:space="0" w:color="auto"/>
            <w:left w:val="none" w:sz="0" w:space="0" w:color="auto"/>
            <w:bottom w:val="none" w:sz="0" w:space="0" w:color="auto"/>
            <w:right w:val="none" w:sz="0" w:space="0" w:color="auto"/>
          </w:divBdr>
        </w:div>
        <w:div w:id="382489189">
          <w:marLeft w:val="480"/>
          <w:marRight w:val="0"/>
          <w:marTop w:val="0"/>
          <w:marBottom w:val="0"/>
          <w:divBdr>
            <w:top w:val="none" w:sz="0" w:space="0" w:color="auto"/>
            <w:left w:val="none" w:sz="0" w:space="0" w:color="auto"/>
            <w:bottom w:val="none" w:sz="0" w:space="0" w:color="auto"/>
            <w:right w:val="none" w:sz="0" w:space="0" w:color="auto"/>
          </w:divBdr>
        </w:div>
        <w:div w:id="397944910">
          <w:marLeft w:val="480"/>
          <w:marRight w:val="0"/>
          <w:marTop w:val="0"/>
          <w:marBottom w:val="0"/>
          <w:divBdr>
            <w:top w:val="none" w:sz="0" w:space="0" w:color="auto"/>
            <w:left w:val="none" w:sz="0" w:space="0" w:color="auto"/>
            <w:bottom w:val="none" w:sz="0" w:space="0" w:color="auto"/>
            <w:right w:val="none" w:sz="0" w:space="0" w:color="auto"/>
          </w:divBdr>
        </w:div>
        <w:div w:id="476142774">
          <w:marLeft w:val="480"/>
          <w:marRight w:val="0"/>
          <w:marTop w:val="0"/>
          <w:marBottom w:val="0"/>
          <w:divBdr>
            <w:top w:val="none" w:sz="0" w:space="0" w:color="auto"/>
            <w:left w:val="none" w:sz="0" w:space="0" w:color="auto"/>
            <w:bottom w:val="none" w:sz="0" w:space="0" w:color="auto"/>
            <w:right w:val="none" w:sz="0" w:space="0" w:color="auto"/>
          </w:divBdr>
        </w:div>
        <w:div w:id="495271378">
          <w:marLeft w:val="480"/>
          <w:marRight w:val="0"/>
          <w:marTop w:val="0"/>
          <w:marBottom w:val="0"/>
          <w:divBdr>
            <w:top w:val="none" w:sz="0" w:space="0" w:color="auto"/>
            <w:left w:val="none" w:sz="0" w:space="0" w:color="auto"/>
            <w:bottom w:val="none" w:sz="0" w:space="0" w:color="auto"/>
            <w:right w:val="none" w:sz="0" w:space="0" w:color="auto"/>
          </w:divBdr>
        </w:div>
        <w:div w:id="546063249">
          <w:marLeft w:val="480"/>
          <w:marRight w:val="0"/>
          <w:marTop w:val="0"/>
          <w:marBottom w:val="0"/>
          <w:divBdr>
            <w:top w:val="none" w:sz="0" w:space="0" w:color="auto"/>
            <w:left w:val="none" w:sz="0" w:space="0" w:color="auto"/>
            <w:bottom w:val="none" w:sz="0" w:space="0" w:color="auto"/>
            <w:right w:val="none" w:sz="0" w:space="0" w:color="auto"/>
          </w:divBdr>
        </w:div>
        <w:div w:id="549850737">
          <w:marLeft w:val="480"/>
          <w:marRight w:val="0"/>
          <w:marTop w:val="0"/>
          <w:marBottom w:val="0"/>
          <w:divBdr>
            <w:top w:val="none" w:sz="0" w:space="0" w:color="auto"/>
            <w:left w:val="none" w:sz="0" w:space="0" w:color="auto"/>
            <w:bottom w:val="none" w:sz="0" w:space="0" w:color="auto"/>
            <w:right w:val="none" w:sz="0" w:space="0" w:color="auto"/>
          </w:divBdr>
        </w:div>
        <w:div w:id="593900496">
          <w:marLeft w:val="480"/>
          <w:marRight w:val="0"/>
          <w:marTop w:val="0"/>
          <w:marBottom w:val="0"/>
          <w:divBdr>
            <w:top w:val="none" w:sz="0" w:space="0" w:color="auto"/>
            <w:left w:val="none" w:sz="0" w:space="0" w:color="auto"/>
            <w:bottom w:val="none" w:sz="0" w:space="0" w:color="auto"/>
            <w:right w:val="none" w:sz="0" w:space="0" w:color="auto"/>
          </w:divBdr>
        </w:div>
        <w:div w:id="704326870">
          <w:marLeft w:val="480"/>
          <w:marRight w:val="0"/>
          <w:marTop w:val="0"/>
          <w:marBottom w:val="0"/>
          <w:divBdr>
            <w:top w:val="none" w:sz="0" w:space="0" w:color="auto"/>
            <w:left w:val="none" w:sz="0" w:space="0" w:color="auto"/>
            <w:bottom w:val="none" w:sz="0" w:space="0" w:color="auto"/>
            <w:right w:val="none" w:sz="0" w:space="0" w:color="auto"/>
          </w:divBdr>
        </w:div>
        <w:div w:id="740955511">
          <w:marLeft w:val="480"/>
          <w:marRight w:val="0"/>
          <w:marTop w:val="0"/>
          <w:marBottom w:val="0"/>
          <w:divBdr>
            <w:top w:val="none" w:sz="0" w:space="0" w:color="auto"/>
            <w:left w:val="none" w:sz="0" w:space="0" w:color="auto"/>
            <w:bottom w:val="none" w:sz="0" w:space="0" w:color="auto"/>
            <w:right w:val="none" w:sz="0" w:space="0" w:color="auto"/>
          </w:divBdr>
        </w:div>
        <w:div w:id="757365342">
          <w:marLeft w:val="480"/>
          <w:marRight w:val="0"/>
          <w:marTop w:val="0"/>
          <w:marBottom w:val="0"/>
          <w:divBdr>
            <w:top w:val="none" w:sz="0" w:space="0" w:color="auto"/>
            <w:left w:val="none" w:sz="0" w:space="0" w:color="auto"/>
            <w:bottom w:val="none" w:sz="0" w:space="0" w:color="auto"/>
            <w:right w:val="none" w:sz="0" w:space="0" w:color="auto"/>
          </w:divBdr>
        </w:div>
        <w:div w:id="857624711">
          <w:marLeft w:val="480"/>
          <w:marRight w:val="0"/>
          <w:marTop w:val="0"/>
          <w:marBottom w:val="0"/>
          <w:divBdr>
            <w:top w:val="none" w:sz="0" w:space="0" w:color="auto"/>
            <w:left w:val="none" w:sz="0" w:space="0" w:color="auto"/>
            <w:bottom w:val="none" w:sz="0" w:space="0" w:color="auto"/>
            <w:right w:val="none" w:sz="0" w:space="0" w:color="auto"/>
          </w:divBdr>
        </w:div>
        <w:div w:id="879825058">
          <w:marLeft w:val="480"/>
          <w:marRight w:val="0"/>
          <w:marTop w:val="0"/>
          <w:marBottom w:val="0"/>
          <w:divBdr>
            <w:top w:val="none" w:sz="0" w:space="0" w:color="auto"/>
            <w:left w:val="none" w:sz="0" w:space="0" w:color="auto"/>
            <w:bottom w:val="none" w:sz="0" w:space="0" w:color="auto"/>
            <w:right w:val="none" w:sz="0" w:space="0" w:color="auto"/>
          </w:divBdr>
        </w:div>
        <w:div w:id="947128715">
          <w:marLeft w:val="480"/>
          <w:marRight w:val="0"/>
          <w:marTop w:val="0"/>
          <w:marBottom w:val="0"/>
          <w:divBdr>
            <w:top w:val="none" w:sz="0" w:space="0" w:color="auto"/>
            <w:left w:val="none" w:sz="0" w:space="0" w:color="auto"/>
            <w:bottom w:val="none" w:sz="0" w:space="0" w:color="auto"/>
            <w:right w:val="none" w:sz="0" w:space="0" w:color="auto"/>
          </w:divBdr>
        </w:div>
        <w:div w:id="950863006">
          <w:marLeft w:val="480"/>
          <w:marRight w:val="0"/>
          <w:marTop w:val="0"/>
          <w:marBottom w:val="0"/>
          <w:divBdr>
            <w:top w:val="none" w:sz="0" w:space="0" w:color="auto"/>
            <w:left w:val="none" w:sz="0" w:space="0" w:color="auto"/>
            <w:bottom w:val="none" w:sz="0" w:space="0" w:color="auto"/>
            <w:right w:val="none" w:sz="0" w:space="0" w:color="auto"/>
          </w:divBdr>
        </w:div>
        <w:div w:id="1005060192">
          <w:marLeft w:val="480"/>
          <w:marRight w:val="0"/>
          <w:marTop w:val="0"/>
          <w:marBottom w:val="0"/>
          <w:divBdr>
            <w:top w:val="none" w:sz="0" w:space="0" w:color="auto"/>
            <w:left w:val="none" w:sz="0" w:space="0" w:color="auto"/>
            <w:bottom w:val="none" w:sz="0" w:space="0" w:color="auto"/>
            <w:right w:val="none" w:sz="0" w:space="0" w:color="auto"/>
          </w:divBdr>
        </w:div>
        <w:div w:id="1006900059">
          <w:marLeft w:val="480"/>
          <w:marRight w:val="0"/>
          <w:marTop w:val="0"/>
          <w:marBottom w:val="0"/>
          <w:divBdr>
            <w:top w:val="none" w:sz="0" w:space="0" w:color="auto"/>
            <w:left w:val="none" w:sz="0" w:space="0" w:color="auto"/>
            <w:bottom w:val="none" w:sz="0" w:space="0" w:color="auto"/>
            <w:right w:val="none" w:sz="0" w:space="0" w:color="auto"/>
          </w:divBdr>
        </w:div>
        <w:div w:id="1031420058">
          <w:marLeft w:val="480"/>
          <w:marRight w:val="0"/>
          <w:marTop w:val="0"/>
          <w:marBottom w:val="0"/>
          <w:divBdr>
            <w:top w:val="none" w:sz="0" w:space="0" w:color="auto"/>
            <w:left w:val="none" w:sz="0" w:space="0" w:color="auto"/>
            <w:bottom w:val="none" w:sz="0" w:space="0" w:color="auto"/>
            <w:right w:val="none" w:sz="0" w:space="0" w:color="auto"/>
          </w:divBdr>
        </w:div>
        <w:div w:id="1070541123">
          <w:marLeft w:val="480"/>
          <w:marRight w:val="0"/>
          <w:marTop w:val="0"/>
          <w:marBottom w:val="0"/>
          <w:divBdr>
            <w:top w:val="none" w:sz="0" w:space="0" w:color="auto"/>
            <w:left w:val="none" w:sz="0" w:space="0" w:color="auto"/>
            <w:bottom w:val="none" w:sz="0" w:space="0" w:color="auto"/>
            <w:right w:val="none" w:sz="0" w:space="0" w:color="auto"/>
          </w:divBdr>
        </w:div>
        <w:div w:id="1190802488">
          <w:marLeft w:val="480"/>
          <w:marRight w:val="0"/>
          <w:marTop w:val="0"/>
          <w:marBottom w:val="0"/>
          <w:divBdr>
            <w:top w:val="none" w:sz="0" w:space="0" w:color="auto"/>
            <w:left w:val="none" w:sz="0" w:space="0" w:color="auto"/>
            <w:bottom w:val="none" w:sz="0" w:space="0" w:color="auto"/>
            <w:right w:val="none" w:sz="0" w:space="0" w:color="auto"/>
          </w:divBdr>
        </w:div>
        <w:div w:id="1203253236">
          <w:marLeft w:val="480"/>
          <w:marRight w:val="0"/>
          <w:marTop w:val="0"/>
          <w:marBottom w:val="0"/>
          <w:divBdr>
            <w:top w:val="none" w:sz="0" w:space="0" w:color="auto"/>
            <w:left w:val="none" w:sz="0" w:space="0" w:color="auto"/>
            <w:bottom w:val="none" w:sz="0" w:space="0" w:color="auto"/>
            <w:right w:val="none" w:sz="0" w:space="0" w:color="auto"/>
          </w:divBdr>
        </w:div>
        <w:div w:id="1222864314">
          <w:marLeft w:val="480"/>
          <w:marRight w:val="0"/>
          <w:marTop w:val="0"/>
          <w:marBottom w:val="0"/>
          <w:divBdr>
            <w:top w:val="none" w:sz="0" w:space="0" w:color="auto"/>
            <w:left w:val="none" w:sz="0" w:space="0" w:color="auto"/>
            <w:bottom w:val="none" w:sz="0" w:space="0" w:color="auto"/>
            <w:right w:val="none" w:sz="0" w:space="0" w:color="auto"/>
          </w:divBdr>
        </w:div>
        <w:div w:id="1223062859">
          <w:marLeft w:val="480"/>
          <w:marRight w:val="0"/>
          <w:marTop w:val="0"/>
          <w:marBottom w:val="0"/>
          <w:divBdr>
            <w:top w:val="none" w:sz="0" w:space="0" w:color="auto"/>
            <w:left w:val="none" w:sz="0" w:space="0" w:color="auto"/>
            <w:bottom w:val="none" w:sz="0" w:space="0" w:color="auto"/>
            <w:right w:val="none" w:sz="0" w:space="0" w:color="auto"/>
          </w:divBdr>
        </w:div>
        <w:div w:id="1241871167">
          <w:marLeft w:val="480"/>
          <w:marRight w:val="0"/>
          <w:marTop w:val="0"/>
          <w:marBottom w:val="0"/>
          <w:divBdr>
            <w:top w:val="none" w:sz="0" w:space="0" w:color="auto"/>
            <w:left w:val="none" w:sz="0" w:space="0" w:color="auto"/>
            <w:bottom w:val="none" w:sz="0" w:space="0" w:color="auto"/>
            <w:right w:val="none" w:sz="0" w:space="0" w:color="auto"/>
          </w:divBdr>
        </w:div>
        <w:div w:id="1266353290">
          <w:marLeft w:val="480"/>
          <w:marRight w:val="0"/>
          <w:marTop w:val="0"/>
          <w:marBottom w:val="0"/>
          <w:divBdr>
            <w:top w:val="none" w:sz="0" w:space="0" w:color="auto"/>
            <w:left w:val="none" w:sz="0" w:space="0" w:color="auto"/>
            <w:bottom w:val="none" w:sz="0" w:space="0" w:color="auto"/>
            <w:right w:val="none" w:sz="0" w:space="0" w:color="auto"/>
          </w:divBdr>
        </w:div>
        <w:div w:id="1300190764">
          <w:marLeft w:val="480"/>
          <w:marRight w:val="0"/>
          <w:marTop w:val="0"/>
          <w:marBottom w:val="0"/>
          <w:divBdr>
            <w:top w:val="none" w:sz="0" w:space="0" w:color="auto"/>
            <w:left w:val="none" w:sz="0" w:space="0" w:color="auto"/>
            <w:bottom w:val="none" w:sz="0" w:space="0" w:color="auto"/>
            <w:right w:val="none" w:sz="0" w:space="0" w:color="auto"/>
          </w:divBdr>
        </w:div>
        <w:div w:id="1456751229">
          <w:marLeft w:val="480"/>
          <w:marRight w:val="0"/>
          <w:marTop w:val="0"/>
          <w:marBottom w:val="0"/>
          <w:divBdr>
            <w:top w:val="none" w:sz="0" w:space="0" w:color="auto"/>
            <w:left w:val="none" w:sz="0" w:space="0" w:color="auto"/>
            <w:bottom w:val="none" w:sz="0" w:space="0" w:color="auto"/>
            <w:right w:val="none" w:sz="0" w:space="0" w:color="auto"/>
          </w:divBdr>
        </w:div>
        <w:div w:id="1476996263">
          <w:marLeft w:val="480"/>
          <w:marRight w:val="0"/>
          <w:marTop w:val="0"/>
          <w:marBottom w:val="0"/>
          <w:divBdr>
            <w:top w:val="none" w:sz="0" w:space="0" w:color="auto"/>
            <w:left w:val="none" w:sz="0" w:space="0" w:color="auto"/>
            <w:bottom w:val="none" w:sz="0" w:space="0" w:color="auto"/>
            <w:right w:val="none" w:sz="0" w:space="0" w:color="auto"/>
          </w:divBdr>
        </w:div>
        <w:div w:id="1481733088">
          <w:marLeft w:val="480"/>
          <w:marRight w:val="0"/>
          <w:marTop w:val="0"/>
          <w:marBottom w:val="0"/>
          <w:divBdr>
            <w:top w:val="none" w:sz="0" w:space="0" w:color="auto"/>
            <w:left w:val="none" w:sz="0" w:space="0" w:color="auto"/>
            <w:bottom w:val="none" w:sz="0" w:space="0" w:color="auto"/>
            <w:right w:val="none" w:sz="0" w:space="0" w:color="auto"/>
          </w:divBdr>
        </w:div>
        <w:div w:id="1518301653">
          <w:marLeft w:val="480"/>
          <w:marRight w:val="0"/>
          <w:marTop w:val="0"/>
          <w:marBottom w:val="0"/>
          <w:divBdr>
            <w:top w:val="none" w:sz="0" w:space="0" w:color="auto"/>
            <w:left w:val="none" w:sz="0" w:space="0" w:color="auto"/>
            <w:bottom w:val="none" w:sz="0" w:space="0" w:color="auto"/>
            <w:right w:val="none" w:sz="0" w:space="0" w:color="auto"/>
          </w:divBdr>
        </w:div>
        <w:div w:id="1544638691">
          <w:marLeft w:val="480"/>
          <w:marRight w:val="0"/>
          <w:marTop w:val="0"/>
          <w:marBottom w:val="0"/>
          <w:divBdr>
            <w:top w:val="none" w:sz="0" w:space="0" w:color="auto"/>
            <w:left w:val="none" w:sz="0" w:space="0" w:color="auto"/>
            <w:bottom w:val="none" w:sz="0" w:space="0" w:color="auto"/>
            <w:right w:val="none" w:sz="0" w:space="0" w:color="auto"/>
          </w:divBdr>
        </w:div>
        <w:div w:id="1577469403">
          <w:marLeft w:val="480"/>
          <w:marRight w:val="0"/>
          <w:marTop w:val="0"/>
          <w:marBottom w:val="0"/>
          <w:divBdr>
            <w:top w:val="none" w:sz="0" w:space="0" w:color="auto"/>
            <w:left w:val="none" w:sz="0" w:space="0" w:color="auto"/>
            <w:bottom w:val="none" w:sz="0" w:space="0" w:color="auto"/>
            <w:right w:val="none" w:sz="0" w:space="0" w:color="auto"/>
          </w:divBdr>
        </w:div>
        <w:div w:id="1592933310">
          <w:marLeft w:val="480"/>
          <w:marRight w:val="0"/>
          <w:marTop w:val="0"/>
          <w:marBottom w:val="0"/>
          <w:divBdr>
            <w:top w:val="none" w:sz="0" w:space="0" w:color="auto"/>
            <w:left w:val="none" w:sz="0" w:space="0" w:color="auto"/>
            <w:bottom w:val="none" w:sz="0" w:space="0" w:color="auto"/>
            <w:right w:val="none" w:sz="0" w:space="0" w:color="auto"/>
          </w:divBdr>
        </w:div>
        <w:div w:id="1606885321">
          <w:marLeft w:val="480"/>
          <w:marRight w:val="0"/>
          <w:marTop w:val="0"/>
          <w:marBottom w:val="0"/>
          <w:divBdr>
            <w:top w:val="none" w:sz="0" w:space="0" w:color="auto"/>
            <w:left w:val="none" w:sz="0" w:space="0" w:color="auto"/>
            <w:bottom w:val="none" w:sz="0" w:space="0" w:color="auto"/>
            <w:right w:val="none" w:sz="0" w:space="0" w:color="auto"/>
          </w:divBdr>
        </w:div>
        <w:div w:id="1610089082">
          <w:marLeft w:val="480"/>
          <w:marRight w:val="0"/>
          <w:marTop w:val="0"/>
          <w:marBottom w:val="0"/>
          <w:divBdr>
            <w:top w:val="none" w:sz="0" w:space="0" w:color="auto"/>
            <w:left w:val="none" w:sz="0" w:space="0" w:color="auto"/>
            <w:bottom w:val="none" w:sz="0" w:space="0" w:color="auto"/>
            <w:right w:val="none" w:sz="0" w:space="0" w:color="auto"/>
          </w:divBdr>
        </w:div>
        <w:div w:id="1720322625">
          <w:marLeft w:val="480"/>
          <w:marRight w:val="0"/>
          <w:marTop w:val="0"/>
          <w:marBottom w:val="0"/>
          <w:divBdr>
            <w:top w:val="none" w:sz="0" w:space="0" w:color="auto"/>
            <w:left w:val="none" w:sz="0" w:space="0" w:color="auto"/>
            <w:bottom w:val="none" w:sz="0" w:space="0" w:color="auto"/>
            <w:right w:val="none" w:sz="0" w:space="0" w:color="auto"/>
          </w:divBdr>
        </w:div>
        <w:div w:id="1725061785">
          <w:marLeft w:val="480"/>
          <w:marRight w:val="0"/>
          <w:marTop w:val="0"/>
          <w:marBottom w:val="0"/>
          <w:divBdr>
            <w:top w:val="none" w:sz="0" w:space="0" w:color="auto"/>
            <w:left w:val="none" w:sz="0" w:space="0" w:color="auto"/>
            <w:bottom w:val="none" w:sz="0" w:space="0" w:color="auto"/>
            <w:right w:val="none" w:sz="0" w:space="0" w:color="auto"/>
          </w:divBdr>
        </w:div>
        <w:div w:id="1747921753">
          <w:marLeft w:val="480"/>
          <w:marRight w:val="0"/>
          <w:marTop w:val="0"/>
          <w:marBottom w:val="0"/>
          <w:divBdr>
            <w:top w:val="none" w:sz="0" w:space="0" w:color="auto"/>
            <w:left w:val="none" w:sz="0" w:space="0" w:color="auto"/>
            <w:bottom w:val="none" w:sz="0" w:space="0" w:color="auto"/>
            <w:right w:val="none" w:sz="0" w:space="0" w:color="auto"/>
          </w:divBdr>
        </w:div>
        <w:div w:id="1793017413">
          <w:marLeft w:val="480"/>
          <w:marRight w:val="0"/>
          <w:marTop w:val="0"/>
          <w:marBottom w:val="0"/>
          <w:divBdr>
            <w:top w:val="none" w:sz="0" w:space="0" w:color="auto"/>
            <w:left w:val="none" w:sz="0" w:space="0" w:color="auto"/>
            <w:bottom w:val="none" w:sz="0" w:space="0" w:color="auto"/>
            <w:right w:val="none" w:sz="0" w:space="0" w:color="auto"/>
          </w:divBdr>
        </w:div>
        <w:div w:id="1805931280">
          <w:marLeft w:val="480"/>
          <w:marRight w:val="0"/>
          <w:marTop w:val="0"/>
          <w:marBottom w:val="0"/>
          <w:divBdr>
            <w:top w:val="none" w:sz="0" w:space="0" w:color="auto"/>
            <w:left w:val="none" w:sz="0" w:space="0" w:color="auto"/>
            <w:bottom w:val="none" w:sz="0" w:space="0" w:color="auto"/>
            <w:right w:val="none" w:sz="0" w:space="0" w:color="auto"/>
          </w:divBdr>
        </w:div>
        <w:div w:id="1831480611">
          <w:marLeft w:val="480"/>
          <w:marRight w:val="0"/>
          <w:marTop w:val="0"/>
          <w:marBottom w:val="0"/>
          <w:divBdr>
            <w:top w:val="none" w:sz="0" w:space="0" w:color="auto"/>
            <w:left w:val="none" w:sz="0" w:space="0" w:color="auto"/>
            <w:bottom w:val="none" w:sz="0" w:space="0" w:color="auto"/>
            <w:right w:val="none" w:sz="0" w:space="0" w:color="auto"/>
          </w:divBdr>
        </w:div>
        <w:div w:id="1863742715">
          <w:marLeft w:val="480"/>
          <w:marRight w:val="0"/>
          <w:marTop w:val="0"/>
          <w:marBottom w:val="0"/>
          <w:divBdr>
            <w:top w:val="none" w:sz="0" w:space="0" w:color="auto"/>
            <w:left w:val="none" w:sz="0" w:space="0" w:color="auto"/>
            <w:bottom w:val="none" w:sz="0" w:space="0" w:color="auto"/>
            <w:right w:val="none" w:sz="0" w:space="0" w:color="auto"/>
          </w:divBdr>
        </w:div>
        <w:div w:id="1930963222">
          <w:marLeft w:val="480"/>
          <w:marRight w:val="0"/>
          <w:marTop w:val="0"/>
          <w:marBottom w:val="0"/>
          <w:divBdr>
            <w:top w:val="none" w:sz="0" w:space="0" w:color="auto"/>
            <w:left w:val="none" w:sz="0" w:space="0" w:color="auto"/>
            <w:bottom w:val="none" w:sz="0" w:space="0" w:color="auto"/>
            <w:right w:val="none" w:sz="0" w:space="0" w:color="auto"/>
          </w:divBdr>
        </w:div>
        <w:div w:id="1949923996">
          <w:marLeft w:val="480"/>
          <w:marRight w:val="0"/>
          <w:marTop w:val="0"/>
          <w:marBottom w:val="0"/>
          <w:divBdr>
            <w:top w:val="none" w:sz="0" w:space="0" w:color="auto"/>
            <w:left w:val="none" w:sz="0" w:space="0" w:color="auto"/>
            <w:bottom w:val="none" w:sz="0" w:space="0" w:color="auto"/>
            <w:right w:val="none" w:sz="0" w:space="0" w:color="auto"/>
          </w:divBdr>
        </w:div>
        <w:div w:id="2022080084">
          <w:marLeft w:val="480"/>
          <w:marRight w:val="0"/>
          <w:marTop w:val="0"/>
          <w:marBottom w:val="0"/>
          <w:divBdr>
            <w:top w:val="none" w:sz="0" w:space="0" w:color="auto"/>
            <w:left w:val="none" w:sz="0" w:space="0" w:color="auto"/>
            <w:bottom w:val="none" w:sz="0" w:space="0" w:color="auto"/>
            <w:right w:val="none" w:sz="0" w:space="0" w:color="auto"/>
          </w:divBdr>
        </w:div>
        <w:div w:id="2028943603">
          <w:marLeft w:val="480"/>
          <w:marRight w:val="0"/>
          <w:marTop w:val="0"/>
          <w:marBottom w:val="0"/>
          <w:divBdr>
            <w:top w:val="none" w:sz="0" w:space="0" w:color="auto"/>
            <w:left w:val="none" w:sz="0" w:space="0" w:color="auto"/>
            <w:bottom w:val="none" w:sz="0" w:space="0" w:color="auto"/>
            <w:right w:val="none" w:sz="0" w:space="0" w:color="auto"/>
          </w:divBdr>
        </w:div>
        <w:div w:id="2062705895">
          <w:marLeft w:val="480"/>
          <w:marRight w:val="0"/>
          <w:marTop w:val="0"/>
          <w:marBottom w:val="0"/>
          <w:divBdr>
            <w:top w:val="none" w:sz="0" w:space="0" w:color="auto"/>
            <w:left w:val="none" w:sz="0" w:space="0" w:color="auto"/>
            <w:bottom w:val="none" w:sz="0" w:space="0" w:color="auto"/>
            <w:right w:val="none" w:sz="0" w:space="0" w:color="auto"/>
          </w:divBdr>
        </w:div>
        <w:div w:id="2087725381">
          <w:marLeft w:val="480"/>
          <w:marRight w:val="0"/>
          <w:marTop w:val="0"/>
          <w:marBottom w:val="0"/>
          <w:divBdr>
            <w:top w:val="none" w:sz="0" w:space="0" w:color="auto"/>
            <w:left w:val="none" w:sz="0" w:space="0" w:color="auto"/>
            <w:bottom w:val="none" w:sz="0" w:space="0" w:color="auto"/>
            <w:right w:val="none" w:sz="0" w:space="0" w:color="auto"/>
          </w:divBdr>
        </w:div>
      </w:divsChild>
    </w:div>
    <w:div w:id="2069767899">
      <w:bodyDiv w:val="1"/>
      <w:marLeft w:val="0"/>
      <w:marRight w:val="0"/>
      <w:marTop w:val="0"/>
      <w:marBottom w:val="0"/>
      <w:divBdr>
        <w:top w:val="none" w:sz="0" w:space="0" w:color="auto"/>
        <w:left w:val="none" w:sz="0" w:space="0" w:color="auto"/>
        <w:bottom w:val="none" w:sz="0" w:space="0" w:color="auto"/>
        <w:right w:val="none" w:sz="0" w:space="0" w:color="auto"/>
      </w:divBdr>
    </w:div>
    <w:div w:id="2069959874">
      <w:bodyDiv w:val="1"/>
      <w:marLeft w:val="0"/>
      <w:marRight w:val="0"/>
      <w:marTop w:val="0"/>
      <w:marBottom w:val="0"/>
      <w:divBdr>
        <w:top w:val="none" w:sz="0" w:space="0" w:color="auto"/>
        <w:left w:val="none" w:sz="0" w:space="0" w:color="auto"/>
        <w:bottom w:val="none" w:sz="0" w:space="0" w:color="auto"/>
        <w:right w:val="none" w:sz="0" w:space="0" w:color="auto"/>
      </w:divBdr>
    </w:div>
    <w:div w:id="2070222134">
      <w:bodyDiv w:val="1"/>
      <w:marLeft w:val="0"/>
      <w:marRight w:val="0"/>
      <w:marTop w:val="0"/>
      <w:marBottom w:val="0"/>
      <w:divBdr>
        <w:top w:val="none" w:sz="0" w:space="0" w:color="auto"/>
        <w:left w:val="none" w:sz="0" w:space="0" w:color="auto"/>
        <w:bottom w:val="none" w:sz="0" w:space="0" w:color="auto"/>
        <w:right w:val="none" w:sz="0" w:space="0" w:color="auto"/>
      </w:divBdr>
    </w:div>
    <w:div w:id="2070301583">
      <w:bodyDiv w:val="1"/>
      <w:marLeft w:val="0"/>
      <w:marRight w:val="0"/>
      <w:marTop w:val="0"/>
      <w:marBottom w:val="0"/>
      <w:divBdr>
        <w:top w:val="none" w:sz="0" w:space="0" w:color="auto"/>
        <w:left w:val="none" w:sz="0" w:space="0" w:color="auto"/>
        <w:bottom w:val="none" w:sz="0" w:space="0" w:color="auto"/>
        <w:right w:val="none" w:sz="0" w:space="0" w:color="auto"/>
      </w:divBdr>
    </w:div>
    <w:div w:id="2070838352">
      <w:bodyDiv w:val="1"/>
      <w:marLeft w:val="0"/>
      <w:marRight w:val="0"/>
      <w:marTop w:val="0"/>
      <w:marBottom w:val="0"/>
      <w:divBdr>
        <w:top w:val="none" w:sz="0" w:space="0" w:color="auto"/>
        <w:left w:val="none" w:sz="0" w:space="0" w:color="auto"/>
        <w:bottom w:val="none" w:sz="0" w:space="0" w:color="auto"/>
        <w:right w:val="none" w:sz="0" w:space="0" w:color="auto"/>
      </w:divBdr>
      <w:divsChild>
        <w:div w:id="77948421">
          <w:marLeft w:val="480"/>
          <w:marRight w:val="0"/>
          <w:marTop w:val="0"/>
          <w:marBottom w:val="0"/>
          <w:divBdr>
            <w:top w:val="none" w:sz="0" w:space="0" w:color="auto"/>
            <w:left w:val="none" w:sz="0" w:space="0" w:color="auto"/>
            <w:bottom w:val="none" w:sz="0" w:space="0" w:color="auto"/>
            <w:right w:val="none" w:sz="0" w:space="0" w:color="auto"/>
          </w:divBdr>
        </w:div>
        <w:div w:id="161355919">
          <w:marLeft w:val="480"/>
          <w:marRight w:val="0"/>
          <w:marTop w:val="0"/>
          <w:marBottom w:val="0"/>
          <w:divBdr>
            <w:top w:val="none" w:sz="0" w:space="0" w:color="auto"/>
            <w:left w:val="none" w:sz="0" w:space="0" w:color="auto"/>
            <w:bottom w:val="none" w:sz="0" w:space="0" w:color="auto"/>
            <w:right w:val="none" w:sz="0" w:space="0" w:color="auto"/>
          </w:divBdr>
        </w:div>
        <w:div w:id="181406822">
          <w:marLeft w:val="480"/>
          <w:marRight w:val="0"/>
          <w:marTop w:val="0"/>
          <w:marBottom w:val="0"/>
          <w:divBdr>
            <w:top w:val="none" w:sz="0" w:space="0" w:color="auto"/>
            <w:left w:val="none" w:sz="0" w:space="0" w:color="auto"/>
            <w:bottom w:val="none" w:sz="0" w:space="0" w:color="auto"/>
            <w:right w:val="none" w:sz="0" w:space="0" w:color="auto"/>
          </w:divBdr>
        </w:div>
        <w:div w:id="207377988">
          <w:marLeft w:val="480"/>
          <w:marRight w:val="0"/>
          <w:marTop w:val="0"/>
          <w:marBottom w:val="0"/>
          <w:divBdr>
            <w:top w:val="none" w:sz="0" w:space="0" w:color="auto"/>
            <w:left w:val="none" w:sz="0" w:space="0" w:color="auto"/>
            <w:bottom w:val="none" w:sz="0" w:space="0" w:color="auto"/>
            <w:right w:val="none" w:sz="0" w:space="0" w:color="auto"/>
          </w:divBdr>
        </w:div>
        <w:div w:id="333609832">
          <w:marLeft w:val="480"/>
          <w:marRight w:val="0"/>
          <w:marTop w:val="0"/>
          <w:marBottom w:val="0"/>
          <w:divBdr>
            <w:top w:val="none" w:sz="0" w:space="0" w:color="auto"/>
            <w:left w:val="none" w:sz="0" w:space="0" w:color="auto"/>
            <w:bottom w:val="none" w:sz="0" w:space="0" w:color="auto"/>
            <w:right w:val="none" w:sz="0" w:space="0" w:color="auto"/>
          </w:divBdr>
        </w:div>
        <w:div w:id="376198416">
          <w:marLeft w:val="480"/>
          <w:marRight w:val="0"/>
          <w:marTop w:val="0"/>
          <w:marBottom w:val="0"/>
          <w:divBdr>
            <w:top w:val="none" w:sz="0" w:space="0" w:color="auto"/>
            <w:left w:val="none" w:sz="0" w:space="0" w:color="auto"/>
            <w:bottom w:val="none" w:sz="0" w:space="0" w:color="auto"/>
            <w:right w:val="none" w:sz="0" w:space="0" w:color="auto"/>
          </w:divBdr>
        </w:div>
        <w:div w:id="382145104">
          <w:marLeft w:val="480"/>
          <w:marRight w:val="0"/>
          <w:marTop w:val="0"/>
          <w:marBottom w:val="0"/>
          <w:divBdr>
            <w:top w:val="none" w:sz="0" w:space="0" w:color="auto"/>
            <w:left w:val="none" w:sz="0" w:space="0" w:color="auto"/>
            <w:bottom w:val="none" w:sz="0" w:space="0" w:color="auto"/>
            <w:right w:val="none" w:sz="0" w:space="0" w:color="auto"/>
          </w:divBdr>
        </w:div>
        <w:div w:id="393625655">
          <w:marLeft w:val="480"/>
          <w:marRight w:val="0"/>
          <w:marTop w:val="0"/>
          <w:marBottom w:val="0"/>
          <w:divBdr>
            <w:top w:val="none" w:sz="0" w:space="0" w:color="auto"/>
            <w:left w:val="none" w:sz="0" w:space="0" w:color="auto"/>
            <w:bottom w:val="none" w:sz="0" w:space="0" w:color="auto"/>
            <w:right w:val="none" w:sz="0" w:space="0" w:color="auto"/>
          </w:divBdr>
        </w:div>
        <w:div w:id="404838301">
          <w:marLeft w:val="480"/>
          <w:marRight w:val="0"/>
          <w:marTop w:val="0"/>
          <w:marBottom w:val="0"/>
          <w:divBdr>
            <w:top w:val="none" w:sz="0" w:space="0" w:color="auto"/>
            <w:left w:val="none" w:sz="0" w:space="0" w:color="auto"/>
            <w:bottom w:val="none" w:sz="0" w:space="0" w:color="auto"/>
            <w:right w:val="none" w:sz="0" w:space="0" w:color="auto"/>
          </w:divBdr>
        </w:div>
        <w:div w:id="433940450">
          <w:marLeft w:val="480"/>
          <w:marRight w:val="0"/>
          <w:marTop w:val="0"/>
          <w:marBottom w:val="0"/>
          <w:divBdr>
            <w:top w:val="none" w:sz="0" w:space="0" w:color="auto"/>
            <w:left w:val="none" w:sz="0" w:space="0" w:color="auto"/>
            <w:bottom w:val="none" w:sz="0" w:space="0" w:color="auto"/>
            <w:right w:val="none" w:sz="0" w:space="0" w:color="auto"/>
          </w:divBdr>
        </w:div>
        <w:div w:id="503976236">
          <w:marLeft w:val="480"/>
          <w:marRight w:val="0"/>
          <w:marTop w:val="0"/>
          <w:marBottom w:val="0"/>
          <w:divBdr>
            <w:top w:val="none" w:sz="0" w:space="0" w:color="auto"/>
            <w:left w:val="none" w:sz="0" w:space="0" w:color="auto"/>
            <w:bottom w:val="none" w:sz="0" w:space="0" w:color="auto"/>
            <w:right w:val="none" w:sz="0" w:space="0" w:color="auto"/>
          </w:divBdr>
        </w:div>
        <w:div w:id="544295389">
          <w:marLeft w:val="480"/>
          <w:marRight w:val="0"/>
          <w:marTop w:val="0"/>
          <w:marBottom w:val="0"/>
          <w:divBdr>
            <w:top w:val="none" w:sz="0" w:space="0" w:color="auto"/>
            <w:left w:val="none" w:sz="0" w:space="0" w:color="auto"/>
            <w:bottom w:val="none" w:sz="0" w:space="0" w:color="auto"/>
            <w:right w:val="none" w:sz="0" w:space="0" w:color="auto"/>
          </w:divBdr>
        </w:div>
        <w:div w:id="607350803">
          <w:marLeft w:val="480"/>
          <w:marRight w:val="0"/>
          <w:marTop w:val="0"/>
          <w:marBottom w:val="0"/>
          <w:divBdr>
            <w:top w:val="none" w:sz="0" w:space="0" w:color="auto"/>
            <w:left w:val="none" w:sz="0" w:space="0" w:color="auto"/>
            <w:bottom w:val="none" w:sz="0" w:space="0" w:color="auto"/>
            <w:right w:val="none" w:sz="0" w:space="0" w:color="auto"/>
          </w:divBdr>
        </w:div>
        <w:div w:id="693263224">
          <w:marLeft w:val="480"/>
          <w:marRight w:val="0"/>
          <w:marTop w:val="0"/>
          <w:marBottom w:val="0"/>
          <w:divBdr>
            <w:top w:val="none" w:sz="0" w:space="0" w:color="auto"/>
            <w:left w:val="none" w:sz="0" w:space="0" w:color="auto"/>
            <w:bottom w:val="none" w:sz="0" w:space="0" w:color="auto"/>
            <w:right w:val="none" w:sz="0" w:space="0" w:color="auto"/>
          </w:divBdr>
        </w:div>
        <w:div w:id="719132505">
          <w:marLeft w:val="480"/>
          <w:marRight w:val="0"/>
          <w:marTop w:val="0"/>
          <w:marBottom w:val="0"/>
          <w:divBdr>
            <w:top w:val="none" w:sz="0" w:space="0" w:color="auto"/>
            <w:left w:val="none" w:sz="0" w:space="0" w:color="auto"/>
            <w:bottom w:val="none" w:sz="0" w:space="0" w:color="auto"/>
            <w:right w:val="none" w:sz="0" w:space="0" w:color="auto"/>
          </w:divBdr>
        </w:div>
        <w:div w:id="789205233">
          <w:marLeft w:val="480"/>
          <w:marRight w:val="0"/>
          <w:marTop w:val="0"/>
          <w:marBottom w:val="0"/>
          <w:divBdr>
            <w:top w:val="none" w:sz="0" w:space="0" w:color="auto"/>
            <w:left w:val="none" w:sz="0" w:space="0" w:color="auto"/>
            <w:bottom w:val="none" w:sz="0" w:space="0" w:color="auto"/>
            <w:right w:val="none" w:sz="0" w:space="0" w:color="auto"/>
          </w:divBdr>
        </w:div>
        <w:div w:id="809634254">
          <w:marLeft w:val="480"/>
          <w:marRight w:val="0"/>
          <w:marTop w:val="0"/>
          <w:marBottom w:val="0"/>
          <w:divBdr>
            <w:top w:val="none" w:sz="0" w:space="0" w:color="auto"/>
            <w:left w:val="none" w:sz="0" w:space="0" w:color="auto"/>
            <w:bottom w:val="none" w:sz="0" w:space="0" w:color="auto"/>
            <w:right w:val="none" w:sz="0" w:space="0" w:color="auto"/>
          </w:divBdr>
        </w:div>
        <w:div w:id="823470025">
          <w:marLeft w:val="480"/>
          <w:marRight w:val="0"/>
          <w:marTop w:val="0"/>
          <w:marBottom w:val="0"/>
          <w:divBdr>
            <w:top w:val="none" w:sz="0" w:space="0" w:color="auto"/>
            <w:left w:val="none" w:sz="0" w:space="0" w:color="auto"/>
            <w:bottom w:val="none" w:sz="0" w:space="0" w:color="auto"/>
            <w:right w:val="none" w:sz="0" w:space="0" w:color="auto"/>
          </w:divBdr>
        </w:div>
        <w:div w:id="833180670">
          <w:marLeft w:val="480"/>
          <w:marRight w:val="0"/>
          <w:marTop w:val="0"/>
          <w:marBottom w:val="0"/>
          <w:divBdr>
            <w:top w:val="none" w:sz="0" w:space="0" w:color="auto"/>
            <w:left w:val="none" w:sz="0" w:space="0" w:color="auto"/>
            <w:bottom w:val="none" w:sz="0" w:space="0" w:color="auto"/>
            <w:right w:val="none" w:sz="0" w:space="0" w:color="auto"/>
          </w:divBdr>
        </w:div>
        <w:div w:id="874543103">
          <w:marLeft w:val="480"/>
          <w:marRight w:val="0"/>
          <w:marTop w:val="0"/>
          <w:marBottom w:val="0"/>
          <w:divBdr>
            <w:top w:val="none" w:sz="0" w:space="0" w:color="auto"/>
            <w:left w:val="none" w:sz="0" w:space="0" w:color="auto"/>
            <w:bottom w:val="none" w:sz="0" w:space="0" w:color="auto"/>
            <w:right w:val="none" w:sz="0" w:space="0" w:color="auto"/>
          </w:divBdr>
        </w:div>
        <w:div w:id="925311301">
          <w:marLeft w:val="480"/>
          <w:marRight w:val="0"/>
          <w:marTop w:val="0"/>
          <w:marBottom w:val="0"/>
          <w:divBdr>
            <w:top w:val="none" w:sz="0" w:space="0" w:color="auto"/>
            <w:left w:val="none" w:sz="0" w:space="0" w:color="auto"/>
            <w:bottom w:val="none" w:sz="0" w:space="0" w:color="auto"/>
            <w:right w:val="none" w:sz="0" w:space="0" w:color="auto"/>
          </w:divBdr>
        </w:div>
        <w:div w:id="926037728">
          <w:marLeft w:val="480"/>
          <w:marRight w:val="0"/>
          <w:marTop w:val="0"/>
          <w:marBottom w:val="0"/>
          <w:divBdr>
            <w:top w:val="none" w:sz="0" w:space="0" w:color="auto"/>
            <w:left w:val="none" w:sz="0" w:space="0" w:color="auto"/>
            <w:bottom w:val="none" w:sz="0" w:space="0" w:color="auto"/>
            <w:right w:val="none" w:sz="0" w:space="0" w:color="auto"/>
          </w:divBdr>
        </w:div>
        <w:div w:id="944725502">
          <w:marLeft w:val="480"/>
          <w:marRight w:val="0"/>
          <w:marTop w:val="0"/>
          <w:marBottom w:val="0"/>
          <w:divBdr>
            <w:top w:val="none" w:sz="0" w:space="0" w:color="auto"/>
            <w:left w:val="none" w:sz="0" w:space="0" w:color="auto"/>
            <w:bottom w:val="none" w:sz="0" w:space="0" w:color="auto"/>
            <w:right w:val="none" w:sz="0" w:space="0" w:color="auto"/>
          </w:divBdr>
        </w:div>
        <w:div w:id="949629444">
          <w:marLeft w:val="480"/>
          <w:marRight w:val="0"/>
          <w:marTop w:val="0"/>
          <w:marBottom w:val="0"/>
          <w:divBdr>
            <w:top w:val="none" w:sz="0" w:space="0" w:color="auto"/>
            <w:left w:val="none" w:sz="0" w:space="0" w:color="auto"/>
            <w:bottom w:val="none" w:sz="0" w:space="0" w:color="auto"/>
            <w:right w:val="none" w:sz="0" w:space="0" w:color="auto"/>
          </w:divBdr>
        </w:div>
        <w:div w:id="1009598590">
          <w:marLeft w:val="480"/>
          <w:marRight w:val="0"/>
          <w:marTop w:val="0"/>
          <w:marBottom w:val="0"/>
          <w:divBdr>
            <w:top w:val="none" w:sz="0" w:space="0" w:color="auto"/>
            <w:left w:val="none" w:sz="0" w:space="0" w:color="auto"/>
            <w:bottom w:val="none" w:sz="0" w:space="0" w:color="auto"/>
            <w:right w:val="none" w:sz="0" w:space="0" w:color="auto"/>
          </w:divBdr>
        </w:div>
        <w:div w:id="1052653232">
          <w:marLeft w:val="480"/>
          <w:marRight w:val="0"/>
          <w:marTop w:val="0"/>
          <w:marBottom w:val="0"/>
          <w:divBdr>
            <w:top w:val="none" w:sz="0" w:space="0" w:color="auto"/>
            <w:left w:val="none" w:sz="0" w:space="0" w:color="auto"/>
            <w:bottom w:val="none" w:sz="0" w:space="0" w:color="auto"/>
            <w:right w:val="none" w:sz="0" w:space="0" w:color="auto"/>
          </w:divBdr>
        </w:div>
        <w:div w:id="1069771705">
          <w:marLeft w:val="480"/>
          <w:marRight w:val="0"/>
          <w:marTop w:val="0"/>
          <w:marBottom w:val="0"/>
          <w:divBdr>
            <w:top w:val="none" w:sz="0" w:space="0" w:color="auto"/>
            <w:left w:val="none" w:sz="0" w:space="0" w:color="auto"/>
            <w:bottom w:val="none" w:sz="0" w:space="0" w:color="auto"/>
            <w:right w:val="none" w:sz="0" w:space="0" w:color="auto"/>
          </w:divBdr>
        </w:div>
        <w:div w:id="1097749972">
          <w:marLeft w:val="480"/>
          <w:marRight w:val="0"/>
          <w:marTop w:val="0"/>
          <w:marBottom w:val="0"/>
          <w:divBdr>
            <w:top w:val="none" w:sz="0" w:space="0" w:color="auto"/>
            <w:left w:val="none" w:sz="0" w:space="0" w:color="auto"/>
            <w:bottom w:val="none" w:sz="0" w:space="0" w:color="auto"/>
            <w:right w:val="none" w:sz="0" w:space="0" w:color="auto"/>
          </w:divBdr>
        </w:div>
        <w:div w:id="1192917597">
          <w:marLeft w:val="480"/>
          <w:marRight w:val="0"/>
          <w:marTop w:val="0"/>
          <w:marBottom w:val="0"/>
          <w:divBdr>
            <w:top w:val="none" w:sz="0" w:space="0" w:color="auto"/>
            <w:left w:val="none" w:sz="0" w:space="0" w:color="auto"/>
            <w:bottom w:val="none" w:sz="0" w:space="0" w:color="auto"/>
            <w:right w:val="none" w:sz="0" w:space="0" w:color="auto"/>
          </w:divBdr>
        </w:div>
        <w:div w:id="1207566590">
          <w:marLeft w:val="480"/>
          <w:marRight w:val="0"/>
          <w:marTop w:val="0"/>
          <w:marBottom w:val="0"/>
          <w:divBdr>
            <w:top w:val="none" w:sz="0" w:space="0" w:color="auto"/>
            <w:left w:val="none" w:sz="0" w:space="0" w:color="auto"/>
            <w:bottom w:val="none" w:sz="0" w:space="0" w:color="auto"/>
            <w:right w:val="none" w:sz="0" w:space="0" w:color="auto"/>
          </w:divBdr>
        </w:div>
        <w:div w:id="1211261637">
          <w:marLeft w:val="480"/>
          <w:marRight w:val="0"/>
          <w:marTop w:val="0"/>
          <w:marBottom w:val="0"/>
          <w:divBdr>
            <w:top w:val="none" w:sz="0" w:space="0" w:color="auto"/>
            <w:left w:val="none" w:sz="0" w:space="0" w:color="auto"/>
            <w:bottom w:val="none" w:sz="0" w:space="0" w:color="auto"/>
            <w:right w:val="none" w:sz="0" w:space="0" w:color="auto"/>
          </w:divBdr>
        </w:div>
        <w:div w:id="1239248429">
          <w:marLeft w:val="480"/>
          <w:marRight w:val="0"/>
          <w:marTop w:val="0"/>
          <w:marBottom w:val="0"/>
          <w:divBdr>
            <w:top w:val="none" w:sz="0" w:space="0" w:color="auto"/>
            <w:left w:val="none" w:sz="0" w:space="0" w:color="auto"/>
            <w:bottom w:val="none" w:sz="0" w:space="0" w:color="auto"/>
            <w:right w:val="none" w:sz="0" w:space="0" w:color="auto"/>
          </w:divBdr>
        </w:div>
        <w:div w:id="1393499558">
          <w:marLeft w:val="480"/>
          <w:marRight w:val="0"/>
          <w:marTop w:val="0"/>
          <w:marBottom w:val="0"/>
          <w:divBdr>
            <w:top w:val="none" w:sz="0" w:space="0" w:color="auto"/>
            <w:left w:val="none" w:sz="0" w:space="0" w:color="auto"/>
            <w:bottom w:val="none" w:sz="0" w:space="0" w:color="auto"/>
            <w:right w:val="none" w:sz="0" w:space="0" w:color="auto"/>
          </w:divBdr>
        </w:div>
        <w:div w:id="1448544795">
          <w:marLeft w:val="480"/>
          <w:marRight w:val="0"/>
          <w:marTop w:val="0"/>
          <w:marBottom w:val="0"/>
          <w:divBdr>
            <w:top w:val="none" w:sz="0" w:space="0" w:color="auto"/>
            <w:left w:val="none" w:sz="0" w:space="0" w:color="auto"/>
            <w:bottom w:val="none" w:sz="0" w:space="0" w:color="auto"/>
            <w:right w:val="none" w:sz="0" w:space="0" w:color="auto"/>
          </w:divBdr>
        </w:div>
        <w:div w:id="1459758282">
          <w:marLeft w:val="480"/>
          <w:marRight w:val="0"/>
          <w:marTop w:val="0"/>
          <w:marBottom w:val="0"/>
          <w:divBdr>
            <w:top w:val="none" w:sz="0" w:space="0" w:color="auto"/>
            <w:left w:val="none" w:sz="0" w:space="0" w:color="auto"/>
            <w:bottom w:val="none" w:sz="0" w:space="0" w:color="auto"/>
            <w:right w:val="none" w:sz="0" w:space="0" w:color="auto"/>
          </w:divBdr>
        </w:div>
        <w:div w:id="1484469800">
          <w:marLeft w:val="480"/>
          <w:marRight w:val="0"/>
          <w:marTop w:val="0"/>
          <w:marBottom w:val="0"/>
          <w:divBdr>
            <w:top w:val="none" w:sz="0" w:space="0" w:color="auto"/>
            <w:left w:val="none" w:sz="0" w:space="0" w:color="auto"/>
            <w:bottom w:val="none" w:sz="0" w:space="0" w:color="auto"/>
            <w:right w:val="none" w:sz="0" w:space="0" w:color="auto"/>
          </w:divBdr>
        </w:div>
        <w:div w:id="1490487441">
          <w:marLeft w:val="480"/>
          <w:marRight w:val="0"/>
          <w:marTop w:val="0"/>
          <w:marBottom w:val="0"/>
          <w:divBdr>
            <w:top w:val="none" w:sz="0" w:space="0" w:color="auto"/>
            <w:left w:val="none" w:sz="0" w:space="0" w:color="auto"/>
            <w:bottom w:val="none" w:sz="0" w:space="0" w:color="auto"/>
            <w:right w:val="none" w:sz="0" w:space="0" w:color="auto"/>
          </w:divBdr>
        </w:div>
        <w:div w:id="1577090135">
          <w:marLeft w:val="480"/>
          <w:marRight w:val="0"/>
          <w:marTop w:val="0"/>
          <w:marBottom w:val="0"/>
          <w:divBdr>
            <w:top w:val="none" w:sz="0" w:space="0" w:color="auto"/>
            <w:left w:val="none" w:sz="0" w:space="0" w:color="auto"/>
            <w:bottom w:val="none" w:sz="0" w:space="0" w:color="auto"/>
            <w:right w:val="none" w:sz="0" w:space="0" w:color="auto"/>
          </w:divBdr>
        </w:div>
        <w:div w:id="1594167889">
          <w:marLeft w:val="480"/>
          <w:marRight w:val="0"/>
          <w:marTop w:val="0"/>
          <w:marBottom w:val="0"/>
          <w:divBdr>
            <w:top w:val="none" w:sz="0" w:space="0" w:color="auto"/>
            <w:left w:val="none" w:sz="0" w:space="0" w:color="auto"/>
            <w:bottom w:val="none" w:sz="0" w:space="0" w:color="auto"/>
            <w:right w:val="none" w:sz="0" w:space="0" w:color="auto"/>
          </w:divBdr>
        </w:div>
        <w:div w:id="1609192996">
          <w:marLeft w:val="480"/>
          <w:marRight w:val="0"/>
          <w:marTop w:val="0"/>
          <w:marBottom w:val="0"/>
          <w:divBdr>
            <w:top w:val="none" w:sz="0" w:space="0" w:color="auto"/>
            <w:left w:val="none" w:sz="0" w:space="0" w:color="auto"/>
            <w:bottom w:val="none" w:sz="0" w:space="0" w:color="auto"/>
            <w:right w:val="none" w:sz="0" w:space="0" w:color="auto"/>
          </w:divBdr>
        </w:div>
        <w:div w:id="1629235935">
          <w:marLeft w:val="480"/>
          <w:marRight w:val="0"/>
          <w:marTop w:val="0"/>
          <w:marBottom w:val="0"/>
          <w:divBdr>
            <w:top w:val="none" w:sz="0" w:space="0" w:color="auto"/>
            <w:left w:val="none" w:sz="0" w:space="0" w:color="auto"/>
            <w:bottom w:val="none" w:sz="0" w:space="0" w:color="auto"/>
            <w:right w:val="none" w:sz="0" w:space="0" w:color="auto"/>
          </w:divBdr>
        </w:div>
        <w:div w:id="1683627218">
          <w:marLeft w:val="480"/>
          <w:marRight w:val="0"/>
          <w:marTop w:val="0"/>
          <w:marBottom w:val="0"/>
          <w:divBdr>
            <w:top w:val="none" w:sz="0" w:space="0" w:color="auto"/>
            <w:left w:val="none" w:sz="0" w:space="0" w:color="auto"/>
            <w:bottom w:val="none" w:sz="0" w:space="0" w:color="auto"/>
            <w:right w:val="none" w:sz="0" w:space="0" w:color="auto"/>
          </w:divBdr>
        </w:div>
        <w:div w:id="1722557189">
          <w:marLeft w:val="480"/>
          <w:marRight w:val="0"/>
          <w:marTop w:val="0"/>
          <w:marBottom w:val="0"/>
          <w:divBdr>
            <w:top w:val="none" w:sz="0" w:space="0" w:color="auto"/>
            <w:left w:val="none" w:sz="0" w:space="0" w:color="auto"/>
            <w:bottom w:val="none" w:sz="0" w:space="0" w:color="auto"/>
            <w:right w:val="none" w:sz="0" w:space="0" w:color="auto"/>
          </w:divBdr>
        </w:div>
        <w:div w:id="1742944033">
          <w:marLeft w:val="480"/>
          <w:marRight w:val="0"/>
          <w:marTop w:val="0"/>
          <w:marBottom w:val="0"/>
          <w:divBdr>
            <w:top w:val="none" w:sz="0" w:space="0" w:color="auto"/>
            <w:left w:val="none" w:sz="0" w:space="0" w:color="auto"/>
            <w:bottom w:val="none" w:sz="0" w:space="0" w:color="auto"/>
            <w:right w:val="none" w:sz="0" w:space="0" w:color="auto"/>
          </w:divBdr>
        </w:div>
        <w:div w:id="1840265257">
          <w:marLeft w:val="480"/>
          <w:marRight w:val="0"/>
          <w:marTop w:val="0"/>
          <w:marBottom w:val="0"/>
          <w:divBdr>
            <w:top w:val="none" w:sz="0" w:space="0" w:color="auto"/>
            <w:left w:val="none" w:sz="0" w:space="0" w:color="auto"/>
            <w:bottom w:val="none" w:sz="0" w:space="0" w:color="auto"/>
            <w:right w:val="none" w:sz="0" w:space="0" w:color="auto"/>
          </w:divBdr>
        </w:div>
        <w:div w:id="1856920907">
          <w:marLeft w:val="480"/>
          <w:marRight w:val="0"/>
          <w:marTop w:val="0"/>
          <w:marBottom w:val="0"/>
          <w:divBdr>
            <w:top w:val="none" w:sz="0" w:space="0" w:color="auto"/>
            <w:left w:val="none" w:sz="0" w:space="0" w:color="auto"/>
            <w:bottom w:val="none" w:sz="0" w:space="0" w:color="auto"/>
            <w:right w:val="none" w:sz="0" w:space="0" w:color="auto"/>
          </w:divBdr>
        </w:div>
        <w:div w:id="1873423229">
          <w:marLeft w:val="480"/>
          <w:marRight w:val="0"/>
          <w:marTop w:val="0"/>
          <w:marBottom w:val="0"/>
          <w:divBdr>
            <w:top w:val="none" w:sz="0" w:space="0" w:color="auto"/>
            <w:left w:val="none" w:sz="0" w:space="0" w:color="auto"/>
            <w:bottom w:val="none" w:sz="0" w:space="0" w:color="auto"/>
            <w:right w:val="none" w:sz="0" w:space="0" w:color="auto"/>
          </w:divBdr>
        </w:div>
        <w:div w:id="1934511792">
          <w:marLeft w:val="480"/>
          <w:marRight w:val="0"/>
          <w:marTop w:val="0"/>
          <w:marBottom w:val="0"/>
          <w:divBdr>
            <w:top w:val="none" w:sz="0" w:space="0" w:color="auto"/>
            <w:left w:val="none" w:sz="0" w:space="0" w:color="auto"/>
            <w:bottom w:val="none" w:sz="0" w:space="0" w:color="auto"/>
            <w:right w:val="none" w:sz="0" w:space="0" w:color="auto"/>
          </w:divBdr>
        </w:div>
        <w:div w:id="1962999924">
          <w:marLeft w:val="480"/>
          <w:marRight w:val="0"/>
          <w:marTop w:val="0"/>
          <w:marBottom w:val="0"/>
          <w:divBdr>
            <w:top w:val="none" w:sz="0" w:space="0" w:color="auto"/>
            <w:left w:val="none" w:sz="0" w:space="0" w:color="auto"/>
            <w:bottom w:val="none" w:sz="0" w:space="0" w:color="auto"/>
            <w:right w:val="none" w:sz="0" w:space="0" w:color="auto"/>
          </w:divBdr>
        </w:div>
        <w:div w:id="1964531974">
          <w:marLeft w:val="480"/>
          <w:marRight w:val="0"/>
          <w:marTop w:val="0"/>
          <w:marBottom w:val="0"/>
          <w:divBdr>
            <w:top w:val="none" w:sz="0" w:space="0" w:color="auto"/>
            <w:left w:val="none" w:sz="0" w:space="0" w:color="auto"/>
            <w:bottom w:val="none" w:sz="0" w:space="0" w:color="auto"/>
            <w:right w:val="none" w:sz="0" w:space="0" w:color="auto"/>
          </w:divBdr>
        </w:div>
        <w:div w:id="1986231231">
          <w:marLeft w:val="480"/>
          <w:marRight w:val="0"/>
          <w:marTop w:val="0"/>
          <w:marBottom w:val="0"/>
          <w:divBdr>
            <w:top w:val="none" w:sz="0" w:space="0" w:color="auto"/>
            <w:left w:val="none" w:sz="0" w:space="0" w:color="auto"/>
            <w:bottom w:val="none" w:sz="0" w:space="0" w:color="auto"/>
            <w:right w:val="none" w:sz="0" w:space="0" w:color="auto"/>
          </w:divBdr>
        </w:div>
        <w:div w:id="2020155127">
          <w:marLeft w:val="480"/>
          <w:marRight w:val="0"/>
          <w:marTop w:val="0"/>
          <w:marBottom w:val="0"/>
          <w:divBdr>
            <w:top w:val="none" w:sz="0" w:space="0" w:color="auto"/>
            <w:left w:val="none" w:sz="0" w:space="0" w:color="auto"/>
            <w:bottom w:val="none" w:sz="0" w:space="0" w:color="auto"/>
            <w:right w:val="none" w:sz="0" w:space="0" w:color="auto"/>
          </w:divBdr>
        </w:div>
        <w:div w:id="2058815960">
          <w:marLeft w:val="480"/>
          <w:marRight w:val="0"/>
          <w:marTop w:val="0"/>
          <w:marBottom w:val="0"/>
          <w:divBdr>
            <w:top w:val="none" w:sz="0" w:space="0" w:color="auto"/>
            <w:left w:val="none" w:sz="0" w:space="0" w:color="auto"/>
            <w:bottom w:val="none" w:sz="0" w:space="0" w:color="auto"/>
            <w:right w:val="none" w:sz="0" w:space="0" w:color="auto"/>
          </w:divBdr>
        </w:div>
      </w:divsChild>
    </w:div>
    <w:div w:id="2071338689">
      <w:bodyDiv w:val="1"/>
      <w:marLeft w:val="0"/>
      <w:marRight w:val="0"/>
      <w:marTop w:val="0"/>
      <w:marBottom w:val="0"/>
      <w:divBdr>
        <w:top w:val="none" w:sz="0" w:space="0" w:color="auto"/>
        <w:left w:val="none" w:sz="0" w:space="0" w:color="auto"/>
        <w:bottom w:val="none" w:sz="0" w:space="0" w:color="auto"/>
        <w:right w:val="none" w:sz="0" w:space="0" w:color="auto"/>
      </w:divBdr>
    </w:div>
    <w:div w:id="2071340664">
      <w:bodyDiv w:val="1"/>
      <w:marLeft w:val="0"/>
      <w:marRight w:val="0"/>
      <w:marTop w:val="0"/>
      <w:marBottom w:val="0"/>
      <w:divBdr>
        <w:top w:val="none" w:sz="0" w:space="0" w:color="auto"/>
        <w:left w:val="none" w:sz="0" w:space="0" w:color="auto"/>
        <w:bottom w:val="none" w:sz="0" w:space="0" w:color="auto"/>
        <w:right w:val="none" w:sz="0" w:space="0" w:color="auto"/>
      </w:divBdr>
    </w:div>
    <w:div w:id="2071343812">
      <w:bodyDiv w:val="1"/>
      <w:marLeft w:val="0"/>
      <w:marRight w:val="0"/>
      <w:marTop w:val="0"/>
      <w:marBottom w:val="0"/>
      <w:divBdr>
        <w:top w:val="none" w:sz="0" w:space="0" w:color="auto"/>
        <w:left w:val="none" w:sz="0" w:space="0" w:color="auto"/>
        <w:bottom w:val="none" w:sz="0" w:space="0" w:color="auto"/>
        <w:right w:val="none" w:sz="0" w:space="0" w:color="auto"/>
      </w:divBdr>
    </w:div>
    <w:div w:id="2071414957">
      <w:bodyDiv w:val="1"/>
      <w:marLeft w:val="0"/>
      <w:marRight w:val="0"/>
      <w:marTop w:val="0"/>
      <w:marBottom w:val="0"/>
      <w:divBdr>
        <w:top w:val="none" w:sz="0" w:space="0" w:color="auto"/>
        <w:left w:val="none" w:sz="0" w:space="0" w:color="auto"/>
        <w:bottom w:val="none" w:sz="0" w:space="0" w:color="auto"/>
        <w:right w:val="none" w:sz="0" w:space="0" w:color="auto"/>
      </w:divBdr>
    </w:div>
    <w:div w:id="2072000305">
      <w:bodyDiv w:val="1"/>
      <w:marLeft w:val="0"/>
      <w:marRight w:val="0"/>
      <w:marTop w:val="0"/>
      <w:marBottom w:val="0"/>
      <w:divBdr>
        <w:top w:val="none" w:sz="0" w:space="0" w:color="auto"/>
        <w:left w:val="none" w:sz="0" w:space="0" w:color="auto"/>
        <w:bottom w:val="none" w:sz="0" w:space="0" w:color="auto"/>
        <w:right w:val="none" w:sz="0" w:space="0" w:color="auto"/>
      </w:divBdr>
    </w:div>
    <w:div w:id="2072075187">
      <w:bodyDiv w:val="1"/>
      <w:marLeft w:val="0"/>
      <w:marRight w:val="0"/>
      <w:marTop w:val="0"/>
      <w:marBottom w:val="0"/>
      <w:divBdr>
        <w:top w:val="none" w:sz="0" w:space="0" w:color="auto"/>
        <w:left w:val="none" w:sz="0" w:space="0" w:color="auto"/>
        <w:bottom w:val="none" w:sz="0" w:space="0" w:color="auto"/>
        <w:right w:val="none" w:sz="0" w:space="0" w:color="auto"/>
      </w:divBdr>
    </w:div>
    <w:div w:id="2072076753">
      <w:bodyDiv w:val="1"/>
      <w:marLeft w:val="0"/>
      <w:marRight w:val="0"/>
      <w:marTop w:val="0"/>
      <w:marBottom w:val="0"/>
      <w:divBdr>
        <w:top w:val="none" w:sz="0" w:space="0" w:color="auto"/>
        <w:left w:val="none" w:sz="0" w:space="0" w:color="auto"/>
        <w:bottom w:val="none" w:sz="0" w:space="0" w:color="auto"/>
        <w:right w:val="none" w:sz="0" w:space="0" w:color="auto"/>
      </w:divBdr>
    </w:div>
    <w:div w:id="2072147762">
      <w:bodyDiv w:val="1"/>
      <w:marLeft w:val="0"/>
      <w:marRight w:val="0"/>
      <w:marTop w:val="0"/>
      <w:marBottom w:val="0"/>
      <w:divBdr>
        <w:top w:val="none" w:sz="0" w:space="0" w:color="auto"/>
        <w:left w:val="none" w:sz="0" w:space="0" w:color="auto"/>
        <w:bottom w:val="none" w:sz="0" w:space="0" w:color="auto"/>
        <w:right w:val="none" w:sz="0" w:space="0" w:color="auto"/>
      </w:divBdr>
    </w:div>
    <w:div w:id="2072774194">
      <w:bodyDiv w:val="1"/>
      <w:marLeft w:val="0"/>
      <w:marRight w:val="0"/>
      <w:marTop w:val="0"/>
      <w:marBottom w:val="0"/>
      <w:divBdr>
        <w:top w:val="none" w:sz="0" w:space="0" w:color="auto"/>
        <w:left w:val="none" w:sz="0" w:space="0" w:color="auto"/>
        <w:bottom w:val="none" w:sz="0" w:space="0" w:color="auto"/>
        <w:right w:val="none" w:sz="0" w:space="0" w:color="auto"/>
      </w:divBdr>
    </w:div>
    <w:div w:id="2072843480">
      <w:bodyDiv w:val="1"/>
      <w:marLeft w:val="0"/>
      <w:marRight w:val="0"/>
      <w:marTop w:val="0"/>
      <w:marBottom w:val="0"/>
      <w:divBdr>
        <w:top w:val="none" w:sz="0" w:space="0" w:color="auto"/>
        <w:left w:val="none" w:sz="0" w:space="0" w:color="auto"/>
        <w:bottom w:val="none" w:sz="0" w:space="0" w:color="auto"/>
        <w:right w:val="none" w:sz="0" w:space="0" w:color="auto"/>
      </w:divBdr>
    </w:div>
    <w:div w:id="2072846372">
      <w:bodyDiv w:val="1"/>
      <w:marLeft w:val="0"/>
      <w:marRight w:val="0"/>
      <w:marTop w:val="0"/>
      <w:marBottom w:val="0"/>
      <w:divBdr>
        <w:top w:val="none" w:sz="0" w:space="0" w:color="auto"/>
        <w:left w:val="none" w:sz="0" w:space="0" w:color="auto"/>
        <w:bottom w:val="none" w:sz="0" w:space="0" w:color="auto"/>
        <w:right w:val="none" w:sz="0" w:space="0" w:color="auto"/>
      </w:divBdr>
    </w:div>
    <w:div w:id="2073190283">
      <w:bodyDiv w:val="1"/>
      <w:marLeft w:val="0"/>
      <w:marRight w:val="0"/>
      <w:marTop w:val="0"/>
      <w:marBottom w:val="0"/>
      <w:divBdr>
        <w:top w:val="none" w:sz="0" w:space="0" w:color="auto"/>
        <w:left w:val="none" w:sz="0" w:space="0" w:color="auto"/>
        <w:bottom w:val="none" w:sz="0" w:space="0" w:color="auto"/>
        <w:right w:val="none" w:sz="0" w:space="0" w:color="auto"/>
      </w:divBdr>
    </w:div>
    <w:div w:id="2073383012">
      <w:bodyDiv w:val="1"/>
      <w:marLeft w:val="0"/>
      <w:marRight w:val="0"/>
      <w:marTop w:val="0"/>
      <w:marBottom w:val="0"/>
      <w:divBdr>
        <w:top w:val="none" w:sz="0" w:space="0" w:color="auto"/>
        <w:left w:val="none" w:sz="0" w:space="0" w:color="auto"/>
        <w:bottom w:val="none" w:sz="0" w:space="0" w:color="auto"/>
        <w:right w:val="none" w:sz="0" w:space="0" w:color="auto"/>
      </w:divBdr>
    </w:div>
    <w:div w:id="2073460301">
      <w:bodyDiv w:val="1"/>
      <w:marLeft w:val="0"/>
      <w:marRight w:val="0"/>
      <w:marTop w:val="0"/>
      <w:marBottom w:val="0"/>
      <w:divBdr>
        <w:top w:val="none" w:sz="0" w:space="0" w:color="auto"/>
        <w:left w:val="none" w:sz="0" w:space="0" w:color="auto"/>
        <w:bottom w:val="none" w:sz="0" w:space="0" w:color="auto"/>
        <w:right w:val="none" w:sz="0" w:space="0" w:color="auto"/>
      </w:divBdr>
    </w:div>
    <w:div w:id="2073891032">
      <w:bodyDiv w:val="1"/>
      <w:marLeft w:val="0"/>
      <w:marRight w:val="0"/>
      <w:marTop w:val="0"/>
      <w:marBottom w:val="0"/>
      <w:divBdr>
        <w:top w:val="none" w:sz="0" w:space="0" w:color="auto"/>
        <w:left w:val="none" w:sz="0" w:space="0" w:color="auto"/>
        <w:bottom w:val="none" w:sz="0" w:space="0" w:color="auto"/>
        <w:right w:val="none" w:sz="0" w:space="0" w:color="auto"/>
      </w:divBdr>
    </w:div>
    <w:div w:id="2073967939">
      <w:bodyDiv w:val="1"/>
      <w:marLeft w:val="0"/>
      <w:marRight w:val="0"/>
      <w:marTop w:val="0"/>
      <w:marBottom w:val="0"/>
      <w:divBdr>
        <w:top w:val="none" w:sz="0" w:space="0" w:color="auto"/>
        <w:left w:val="none" w:sz="0" w:space="0" w:color="auto"/>
        <w:bottom w:val="none" w:sz="0" w:space="0" w:color="auto"/>
        <w:right w:val="none" w:sz="0" w:space="0" w:color="auto"/>
      </w:divBdr>
    </w:div>
    <w:div w:id="2074698414">
      <w:bodyDiv w:val="1"/>
      <w:marLeft w:val="0"/>
      <w:marRight w:val="0"/>
      <w:marTop w:val="0"/>
      <w:marBottom w:val="0"/>
      <w:divBdr>
        <w:top w:val="none" w:sz="0" w:space="0" w:color="auto"/>
        <w:left w:val="none" w:sz="0" w:space="0" w:color="auto"/>
        <w:bottom w:val="none" w:sz="0" w:space="0" w:color="auto"/>
        <w:right w:val="none" w:sz="0" w:space="0" w:color="auto"/>
      </w:divBdr>
    </w:div>
    <w:div w:id="2074766385">
      <w:bodyDiv w:val="1"/>
      <w:marLeft w:val="0"/>
      <w:marRight w:val="0"/>
      <w:marTop w:val="0"/>
      <w:marBottom w:val="0"/>
      <w:divBdr>
        <w:top w:val="none" w:sz="0" w:space="0" w:color="auto"/>
        <w:left w:val="none" w:sz="0" w:space="0" w:color="auto"/>
        <w:bottom w:val="none" w:sz="0" w:space="0" w:color="auto"/>
        <w:right w:val="none" w:sz="0" w:space="0" w:color="auto"/>
      </w:divBdr>
    </w:div>
    <w:div w:id="2075203995">
      <w:bodyDiv w:val="1"/>
      <w:marLeft w:val="0"/>
      <w:marRight w:val="0"/>
      <w:marTop w:val="0"/>
      <w:marBottom w:val="0"/>
      <w:divBdr>
        <w:top w:val="none" w:sz="0" w:space="0" w:color="auto"/>
        <w:left w:val="none" w:sz="0" w:space="0" w:color="auto"/>
        <w:bottom w:val="none" w:sz="0" w:space="0" w:color="auto"/>
        <w:right w:val="none" w:sz="0" w:space="0" w:color="auto"/>
      </w:divBdr>
    </w:div>
    <w:div w:id="2075351477">
      <w:bodyDiv w:val="1"/>
      <w:marLeft w:val="0"/>
      <w:marRight w:val="0"/>
      <w:marTop w:val="0"/>
      <w:marBottom w:val="0"/>
      <w:divBdr>
        <w:top w:val="none" w:sz="0" w:space="0" w:color="auto"/>
        <w:left w:val="none" w:sz="0" w:space="0" w:color="auto"/>
        <w:bottom w:val="none" w:sz="0" w:space="0" w:color="auto"/>
        <w:right w:val="none" w:sz="0" w:space="0" w:color="auto"/>
      </w:divBdr>
    </w:div>
    <w:div w:id="2075422963">
      <w:bodyDiv w:val="1"/>
      <w:marLeft w:val="0"/>
      <w:marRight w:val="0"/>
      <w:marTop w:val="0"/>
      <w:marBottom w:val="0"/>
      <w:divBdr>
        <w:top w:val="none" w:sz="0" w:space="0" w:color="auto"/>
        <w:left w:val="none" w:sz="0" w:space="0" w:color="auto"/>
        <w:bottom w:val="none" w:sz="0" w:space="0" w:color="auto"/>
        <w:right w:val="none" w:sz="0" w:space="0" w:color="auto"/>
      </w:divBdr>
    </w:div>
    <w:div w:id="2075423533">
      <w:bodyDiv w:val="1"/>
      <w:marLeft w:val="0"/>
      <w:marRight w:val="0"/>
      <w:marTop w:val="0"/>
      <w:marBottom w:val="0"/>
      <w:divBdr>
        <w:top w:val="none" w:sz="0" w:space="0" w:color="auto"/>
        <w:left w:val="none" w:sz="0" w:space="0" w:color="auto"/>
        <w:bottom w:val="none" w:sz="0" w:space="0" w:color="auto"/>
        <w:right w:val="none" w:sz="0" w:space="0" w:color="auto"/>
      </w:divBdr>
    </w:div>
    <w:div w:id="2075617525">
      <w:bodyDiv w:val="1"/>
      <w:marLeft w:val="0"/>
      <w:marRight w:val="0"/>
      <w:marTop w:val="0"/>
      <w:marBottom w:val="0"/>
      <w:divBdr>
        <w:top w:val="none" w:sz="0" w:space="0" w:color="auto"/>
        <w:left w:val="none" w:sz="0" w:space="0" w:color="auto"/>
        <w:bottom w:val="none" w:sz="0" w:space="0" w:color="auto"/>
        <w:right w:val="none" w:sz="0" w:space="0" w:color="auto"/>
      </w:divBdr>
    </w:div>
    <w:div w:id="2075662650">
      <w:bodyDiv w:val="1"/>
      <w:marLeft w:val="0"/>
      <w:marRight w:val="0"/>
      <w:marTop w:val="0"/>
      <w:marBottom w:val="0"/>
      <w:divBdr>
        <w:top w:val="none" w:sz="0" w:space="0" w:color="auto"/>
        <w:left w:val="none" w:sz="0" w:space="0" w:color="auto"/>
        <w:bottom w:val="none" w:sz="0" w:space="0" w:color="auto"/>
        <w:right w:val="none" w:sz="0" w:space="0" w:color="auto"/>
      </w:divBdr>
    </w:div>
    <w:div w:id="2075664271">
      <w:bodyDiv w:val="1"/>
      <w:marLeft w:val="0"/>
      <w:marRight w:val="0"/>
      <w:marTop w:val="0"/>
      <w:marBottom w:val="0"/>
      <w:divBdr>
        <w:top w:val="none" w:sz="0" w:space="0" w:color="auto"/>
        <w:left w:val="none" w:sz="0" w:space="0" w:color="auto"/>
        <w:bottom w:val="none" w:sz="0" w:space="0" w:color="auto"/>
        <w:right w:val="none" w:sz="0" w:space="0" w:color="auto"/>
      </w:divBdr>
    </w:div>
    <w:div w:id="2075854577">
      <w:bodyDiv w:val="1"/>
      <w:marLeft w:val="0"/>
      <w:marRight w:val="0"/>
      <w:marTop w:val="0"/>
      <w:marBottom w:val="0"/>
      <w:divBdr>
        <w:top w:val="none" w:sz="0" w:space="0" w:color="auto"/>
        <w:left w:val="none" w:sz="0" w:space="0" w:color="auto"/>
        <w:bottom w:val="none" w:sz="0" w:space="0" w:color="auto"/>
        <w:right w:val="none" w:sz="0" w:space="0" w:color="auto"/>
      </w:divBdr>
    </w:div>
    <w:div w:id="2075928537">
      <w:bodyDiv w:val="1"/>
      <w:marLeft w:val="0"/>
      <w:marRight w:val="0"/>
      <w:marTop w:val="0"/>
      <w:marBottom w:val="0"/>
      <w:divBdr>
        <w:top w:val="none" w:sz="0" w:space="0" w:color="auto"/>
        <w:left w:val="none" w:sz="0" w:space="0" w:color="auto"/>
        <w:bottom w:val="none" w:sz="0" w:space="0" w:color="auto"/>
        <w:right w:val="none" w:sz="0" w:space="0" w:color="auto"/>
      </w:divBdr>
    </w:div>
    <w:div w:id="2076276112">
      <w:bodyDiv w:val="1"/>
      <w:marLeft w:val="0"/>
      <w:marRight w:val="0"/>
      <w:marTop w:val="0"/>
      <w:marBottom w:val="0"/>
      <w:divBdr>
        <w:top w:val="none" w:sz="0" w:space="0" w:color="auto"/>
        <w:left w:val="none" w:sz="0" w:space="0" w:color="auto"/>
        <w:bottom w:val="none" w:sz="0" w:space="0" w:color="auto"/>
        <w:right w:val="none" w:sz="0" w:space="0" w:color="auto"/>
      </w:divBdr>
    </w:div>
    <w:div w:id="2076511654">
      <w:bodyDiv w:val="1"/>
      <w:marLeft w:val="0"/>
      <w:marRight w:val="0"/>
      <w:marTop w:val="0"/>
      <w:marBottom w:val="0"/>
      <w:divBdr>
        <w:top w:val="none" w:sz="0" w:space="0" w:color="auto"/>
        <w:left w:val="none" w:sz="0" w:space="0" w:color="auto"/>
        <w:bottom w:val="none" w:sz="0" w:space="0" w:color="auto"/>
        <w:right w:val="none" w:sz="0" w:space="0" w:color="auto"/>
      </w:divBdr>
    </w:div>
    <w:div w:id="2076589973">
      <w:bodyDiv w:val="1"/>
      <w:marLeft w:val="0"/>
      <w:marRight w:val="0"/>
      <w:marTop w:val="0"/>
      <w:marBottom w:val="0"/>
      <w:divBdr>
        <w:top w:val="none" w:sz="0" w:space="0" w:color="auto"/>
        <w:left w:val="none" w:sz="0" w:space="0" w:color="auto"/>
        <w:bottom w:val="none" w:sz="0" w:space="0" w:color="auto"/>
        <w:right w:val="none" w:sz="0" w:space="0" w:color="auto"/>
      </w:divBdr>
    </w:div>
    <w:div w:id="2076781572">
      <w:bodyDiv w:val="1"/>
      <w:marLeft w:val="0"/>
      <w:marRight w:val="0"/>
      <w:marTop w:val="0"/>
      <w:marBottom w:val="0"/>
      <w:divBdr>
        <w:top w:val="none" w:sz="0" w:space="0" w:color="auto"/>
        <w:left w:val="none" w:sz="0" w:space="0" w:color="auto"/>
        <w:bottom w:val="none" w:sz="0" w:space="0" w:color="auto"/>
        <w:right w:val="none" w:sz="0" w:space="0" w:color="auto"/>
      </w:divBdr>
    </w:div>
    <w:div w:id="2076858657">
      <w:bodyDiv w:val="1"/>
      <w:marLeft w:val="0"/>
      <w:marRight w:val="0"/>
      <w:marTop w:val="0"/>
      <w:marBottom w:val="0"/>
      <w:divBdr>
        <w:top w:val="none" w:sz="0" w:space="0" w:color="auto"/>
        <w:left w:val="none" w:sz="0" w:space="0" w:color="auto"/>
        <w:bottom w:val="none" w:sz="0" w:space="0" w:color="auto"/>
        <w:right w:val="none" w:sz="0" w:space="0" w:color="auto"/>
      </w:divBdr>
    </w:div>
    <w:div w:id="2077387250">
      <w:bodyDiv w:val="1"/>
      <w:marLeft w:val="0"/>
      <w:marRight w:val="0"/>
      <w:marTop w:val="0"/>
      <w:marBottom w:val="0"/>
      <w:divBdr>
        <w:top w:val="none" w:sz="0" w:space="0" w:color="auto"/>
        <w:left w:val="none" w:sz="0" w:space="0" w:color="auto"/>
        <w:bottom w:val="none" w:sz="0" w:space="0" w:color="auto"/>
        <w:right w:val="none" w:sz="0" w:space="0" w:color="auto"/>
      </w:divBdr>
    </w:div>
    <w:div w:id="2077505153">
      <w:bodyDiv w:val="1"/>
      <w:marLeft w:val="0"/>
      <w:marRight w:val="0"/>
      <w:marTop w:val="0"/>
      <w:marBottom w:val="0"/>
      <w:divBdr>
        <w:top w:val="none" w:sz="0" w:space="0" w:color="auto"/>
        <w:left w:val="none" w:sz="0" w:space="0" w:color="auto"/>
        <w:bottom w:val="none" w:sz="0" w:space="0" w:color="auto"/>
        <w:right w:val="none" w:sz="0" w:space="0" w:color="auto"/>
      </w:divBdr>
    </w:div>
    <w:div w:id="2077701839">
      <w:bodyDiv w:val="1"/>
      <w:marLeft w:val="0"/>
      <w:marRight w:val="0"/>
      <w:marTop w:val="0"/>
      <w:marBottom w:val="0"/>
      <w:divBdr>
        <w:top w:val="none" w:sz="0" w:space="0" w:color="auto"/>
        <w:left w:val="none" w:sz="0" w:space="0" w:color="auto"/>
        <w:bottom w:val="none" w:sz="0" w:space="0" w:color="auto"/>
        <w:right w:val="none" w:sz="0" w:space="0" w:color="auto"/>
      </w:divBdr>
    </w:div>
    <w:div w:id="2077707061">
      <w:bodyDiv w:val="1"/>
      <w:marLeft w:val="0"/>
      <w:marRight w:val="0"/>
      <w:marTop w:val="0"/>
      <w:marBottom w:val="0"/>
      <w:divBdr>
        <w:top w:val="none" w:sz="0" w:space="0" w:color="auto"/>
        <w:left w:val="none" w:sz="0" w:space="0" w:color="auto"/>
        <w:bottom w:val="none" w:sz="0" w:space="0" w:color="auto"/>
        <w:right w:val="none" w:sz="0" w:space="0" w:color="auto"/>
      </w:divBdr>
    </w:div>
    <w:div w:id="2077780856">
      <w:bodyDiv w:val="1"/>
      <w:marLeft w:val="0"/>
      <w:marRight w:val="0"/>
      <w:marTop w:val="0"/>
      <w:marBottom w:val="0"/>
      <w:divBdr>
        <w:top w:val="none" w:sz="0" w:space="0" w:color="auto"/>
        <w:left w:val="none" w:sz="0" w:space="0" w:color="auto"/>
        <w:bottom w:val="none" w:sz="0" w:space="0" w:color="auto"/>
        <w:right w:val="none" w:sz="0" w:space="0" w:color="auto"/>
      </w:divBdr>
    </w:div>
    <w:div w:id="2078161428">
      <w:bodyDiv w:val="1"/>
      <w:marLeft w:val="0"/>
      <w:marRight w:val="0"/>
      <w:marTop w:val="0"/>
      <w:marBottom w:val="0"/>
      <w:divBdr>
        <w:top w:val="none" w:sz="0" w:space="0" w:color="auto"/>
        <w:left w:val="none" w:sz="0" w:space="0" w:color="auto"/>
        <w:bottom w:val="none" w:sz="0" w:space="0" w:color="auto"/>
        <w:right w:val="none" w:sz="0" w:space="0" w:color="auto"/>
      </w:divBdr>
    </w:div>
    <w:div w:id="2078166260">
      <w:bodyDiv w:val="1"/>
      <w:marLeft w:val="0"/>
      <w:marRight w:val="0"/>
      <w:marTop w:val="0"/>
      <w:marBottom w:val="0"/>
      <w:divBdr>
        <w:top w:val="none" w:sz="0" w:space="0" w:color="auto"/>
        <w:left w:val="none" w:sz="0" w:space="0" w:color="auto"/>
        <w:bottom w:val="none" w:sz="0" w:space="0" w:color="auto"/>
        <w:right w:val="none" w:sz="0" w:space="0" w:color="auto"/>
      </w:divBdr>
    </w:div>
    <w:div w:id="2078236904">
      <w:bodyDiv w:val="1"/>
      <w:marLeft w:val="0"/>
      <w:marRight w:val="0"/>
      <w:marTop w:val="0"/>
      <w:marBottom w:val="0"/>
      <w:divBdr>
        <w:top w:val="none" w:sz="0" w:space="0" w:color="auto"/>
        <w:left w:val="none" w:sz="0" w:space="0" w:color="auto"/>
        <w:bottom w:val="none" w:sz="0" w:space="0" w:color="auto"/>
        <w:right w:val="none" w:sz="0" w:space="0" w:color="auto"/>
      </w:divBdr>
    </w:div>
    <w:div w:id="2078625608">
      <w:bodyDiv w:val="1"/>
      <w:marLeft w:val="0"/>
      <w:marRight w:val="0"/>
      <w:marTop w:val="0"/>
      <w:marBottom w:val="0"/>
      <w:divBdr>
        <w:top w:val="none" w:sz="0" w:space="0" w:color="auto"/>
        <w:left w:val="none" w:sz="0" w:space="0" w:color="auto"/>
        <w:bottom w:val="none" w:sz="0" w:space="0" w:color="auto"/>
        <w:right w:val="none" w:sz="0" w:space="0" w:color="auto"/>
      </w:divBdr>
    </w:div>
    <w:div w:id="2079084774">
      <w:bodyDiv w:val="1"/>
      <w:marLeft w:val="0"/>
      <w:marRight w:val="0"/>
      <w:marTop w:val="0"/>
      <w:marBottom w:val="0"/>
      <w:divBdr>
        <w:top w:val="none" w:sz="0" w:space="0" w:color="auto"/>
        <w:left w:val="none" w:sz="0" w:space="0" w:color="auto"/>
        <w:bottom w:val="none" w:sz="0" w:space="0" w:color="auto"/>
        <w:right w:val="none" w:sz="0" w:space="0" w:color="auto"/>
      </w:divBdr>
    </w:div>
    <w:div w:id="2079279524">
      <w:bodyDiv w:val="1"/>
      <w:marLeft w:val="0"/>
      <w:marRight w:val="0"/>
      <w:marTop w:val="0"/>
      <w:marBottom w:val="0"/>
      <w:divBdr>
        <w:top w:val="none" w:sz="0" w:space="0" w:color="auto"/>
        <w:left w:val="none" w:sz="0" w:space="0" w:color="auto"/>
        <w:bottom w:val="none" w:sz="0" w:space="0" w:color="auto"/>
        <w:right w:val="none" w:sz="0" w:space="0" w:color="auto"/>
      </w:divBdr>
    </w:div>
    <w:div w:id="2080328440">
      <w:bodyDiv w:val="1"/>
      <w:marLeft w:val="0"/>
      <w:marRight w:val="0"/>
      <w:marTop w:val="0"/>
      <w:marBottom w:val="0"/>
      <w:divBdr>
        <w:top w:val="none" w:sz="0" w:space="0" w:color="auto"/>
        <w:left w:val="none" w:sz="0" w:space="0" w:color="auto"/>
        <w:bottom w:val="none" w:sz="0" w:space="0" w:color="auto"/>
        <w:right w:val="none" w:sz="0" w:space="0" w:color="auto"/>
      </w:divBdr>
    </w:div>
    <w:div w:id="2080444890">
      <w:bodyDiv w:val="1"/>
      <w:marLeft w:val="0"/>
      <w:marRight w:val="0"/>
      <w:marTop w:val="0"/>
      <w:marBottom w:val="0"/>
      <w:divBdr>
        <w:top w:val="none" w:sz="0" w:space="0" w:color="auto"/>
        <w:left w:val="none" w:sz="0" w:space="0" w:color="auto"/>
        <w:bottom w:val="none" w:sz="0" w:space="0" w:color="auto"/>
        <w:right w:val="none" w:sz="0" w:space="0" w:color="auto"/>
      </w:divBdr>
    </w:div>
    <w:div w:id="2080518321">
      <w:bodyDiv w:val="1"/>
      <w:marLeft w:val="0"/>
      <w:marRight w:val="0"/>
      <w:marTop w:val="0"/>
      <w:marBottom w:val="0"/>
      <w:divBdr>
        <w:top w:val="none" w:sz="0" w:space="0" w:color="auto"/>
        <w:left w:val="none" w:sz="0" w:space="0" w:color="auto"/>
        <w:bottom w:val="none" w:sz="0" w:space="0" w:color="auto"/>
        <w:right w:val="none" w:sz="0" w:space="0" w:color="auto"/>
      </w:divBdr>
    </w:div>
    <w:div w:id="2080786775">
      <w:bodyDiv w:val="1"/>
      <w:marLeft w:val="0"/>
      <w:marRight w:val="0"/>
      <w:marTop w:val="0"/>
      <w:marBottom w:val="0"/>
      <w:divBdr>
        <w:top w:val="none" w:sz="0" w:space="0" w:color="auto"/>
        <w:left w:val="none" w:sz="0" w:space="0" w:color="auto"/>
        <w:bottom w:val="none" w:sz="0" w:space="0" w:color="auto"/>
        <w:right w:val="none" w:sz="0" w:space="0" w:color="auto"/>
      </w:divBdr>
    </w:div>
    <w:div w:id="2081366829">
      <w:bodyDiv w:val="1"/>
      <w:marLeft w:val="0"/>
      <w:marRight w:val="0"/>
      <w:marTop w:val="0"/>
      <w:marBottom w:val="0"/>
      <w:divBdr>
        <w:top w:val="none" w:sz="0" w:space="0" w:color="auto"/>
        <w:left w:val="none" w:sz="0" w:space="0" w:color="auto"/>
        <w:bottom w:val="none" w:sz="0" w:space="0" w:color="auto"/>
        <w:right w:val="none" w:sz="0" w:space="0" w:color="auto"/>
      </w:divBdr>
    </w:div>
    <w:div w:id="2081437608">
      <w:bodyDiv w:val="1"/>
      <w:marLeft w:val="0"/>
      <w:marRight w:val="0"/>
      <w:marTop w:val="0"/>
      <w:marBottom w:val="0"/>
      <w:divBdr>
        <w:top w:val="none" w:sz="0" w:space="0" w:color="auto"/>
        <w:left w:val="none" w:sz="0" w:space="0" w:color="auto"/>
        <w:bottom w:val="none" w:sz="0" w:space="0" w:color="auto"/>
        <w:right w:val="none" w:sz="0" w:space="0" w:color="auto"/>
      </w:divBdr>
    </w:div>
    <w:div w:id="2081519956">
      <w:bodyDiv w:val="1"/>
      <w:marLeft w:val="0"/>
      <w:marRight w:val="0"/>
      <w:marTop w:val="0"/>
      <w:marBottom w:val="0"/>
      <w:divBdr>
        <w:top w:val="none" w:sz="0" w:space="0" w:color="auto"/>
        <w:left w:val="none" w:sz="0" w:space="0" w:color="auto"/>
        <w:bottom w:val="none" w:sz="0" w:space="0" w:color="auto"/>
        <w:right w:val="none" w:sz="0" w:space="0" w:color="auto"/>
      </w:divBdr>
    </w:div>
    <w:div w:id="2082172100">
      <w:bodyDiv w:val="1"/>
      <w:marLeft w:val="0"/>
      <w:marRight w:val="0"/>
      <w:marTop w:val="0"/>
      <w:marBottom w:val="0"/>
      <w:divBdr>
        <w:top w:val="none" w:sz="0" w:space="0" w:color="auto"/>
        <w:left w:val="none" w:sz="0" w:space="0" w:color="auto"/>
        <w:bottom w:val="none" w:sz="0" w:space="0" w:color="auto"/>
        <w:right w:val="none" w:sz="0" w:space="0" w:color="auto"/>
      </w:divBdr>
    </w:div>
    <w:div w:id="2082483816">
      <w:bodyDiv w:val="1"/>
      <w:marLeft w:val="0"/>
      <w:marRight w:val="0"/>
      <w:marTop w:val="0"/>
      <w:marBottom w:val="0"/>
      <w:divBdr>
        <w:top w:val="none" w:sz="0" w:space="0" w:color="auto"/>
        <w:left w:val="none" w:sz="0" w:space="0" w:color="auto"/>
        <w:bottom w:val="none" w:sz="0" w:space="0" w:color="auto"/>
        <w:right w:val="none" w:sz="0" w:space="0" w:color="auto"/>
      </w:divBdr>
      <w:divsChild>
        <w:div w:id="14427097">
          <w:marLeft w:val="480"/>
          <w:marRight w:val="0"/>
          <w:marTop w:val="0"/>
          <w:marBottom w:val="0"/>
          <w:divBdr>
            <w:top w:val="none" w:sz="0" w:space="0" w:color="auto"/>
            <w:left w:val="none" w:sz="0" w:space="0" w:color="auto"/>
            <w:bottom w:val="none" w:sz="0" w:space="0" w:color="auto"/>
            <w:right w:val="none" w:sz="0" w:space="0" w:color="auto"/>
          </w:divBdr>
        </w:div>
        <w:div w:id="19359974">
          <w:marLeft w:val="480"/>
          <w:marRight w:val="0"/>
          <w:marTop w:val="0"/>
          <w:marBottom w:val="0"/>
          <w:divBdr>
            <w:top w:val="none" w:sz="0" w:space="0" w:color="auto"/>
            <w:left w:val="none" w:sz="0" w:space="0" w:color="auto"/>
            <w:bottom w:val="none" w:sz="0" w:space="0" w:color="auto"/>
            <w:right w:val="none" w:sz="0" w:space="0" w:color="auto"/>
          </w:divBdr>
        </w:div>
        <w:div w:id="37702687">
          <w:marLeft w:val="480"/>
          <w:marRight w:val="0"/>
          <w:marTop w:val="0"/>
          <w:marBottom w:val="0"/>
          <w:divBdr>
            <w:top w:val="none" w:sz="0" w:space="0" w:color="auto"/>
            <w:left w:val="none" w:sz="0" w:space="0" w:color="auto"/>
            <w:bottom w:val="none" w:sz="0" w:space="0" w:color="auto"/>
            <w:right w:val="none" w:sz="0" w:space="0" w:color="auto"/>
          </w:divBdr>
        </w:div>
        <w:div w:id="141776378">
          <w:marLeft w:val="480"/>
          <w:marRight w:val="0"/>
          <w:marTop w:val="0"/>
          <w:marBottom w:val="0"/>
          <w:divBdr>
            <w:top w:val="none" w:sz="0" w:space="0" w:color="auto"/>
            <w:left w:val="none" w:sz="0" w:space="0" w:color="auto"/>
            <w:bottom w:val="none" w:sz="0" w:space="0" w:color="auto"/>
            <w:right w:val="none" w:sz="0" w:space="0" w:color="auto"/>
          </w:divBdr>
        </w:div>
        <w:div w:id="213934182">
          <w:marLeft w:val="480"/>
          <w:marRight w:val="0"/>
          <w:marTop w:val="0"/>
          <w:marBottom w:val="0"/>
          <w:divBdr>
            <w:top w:val="none" w:sz="0" w:space="0" w:color="auto"/>
            <w:left w:val="none" w:sz="0" w:space="0" w:color="auto"/>
            <w:bottom w:val="none" w:sz="0" w:space="0" w:color="auto"/>
            <w:right w:val="none" w:sz="0" w:space="0" w:color="auto"/>
          </w:divBdr>
        </w:div>
        <w:div w:id="220333930">
          <w:marLeft w:val="480"/>
          <w:marRight w:val="0"/>
          <w:marTop w:val="0"/>
          <w:marBottom w:val="0"/>
          <w:divBdr>
            <w:top w:val="none" w:sz="0" w:space="0" w:color="auto"/>
            <w:left w:val="none" w:sz="0" w:space="0" w:color="auto"/>
            <w:bottom w:val="none" w:sz="0" w:space="0" w:color="auto"/>
            <w:right w:val="none" w:sz="0" w:space="0" w:color="auto"/>
          </w:divBdr>
        </w:div>
        <w:div w:id="227613817">
          <w:marLeft w:val="480"/>
          <w:marRight w:val="0"/>
          <w:marTop w:val="0"/>
          <w:marBottom w:val="0"/>
          <w:divBdr>
            <w:top w:val="none" w:sz="0" w:space="0" w:color="auto"/>
            <w:left w:val="none" w:sz="0" w:space="0" w:color="auto"/>
            <w:bottom w:val="none" w:sz="0" w:space="0" w:color="auto"/>
            <w:right w:val="none" w:sz="0" w:space="0" w:color="auto"/>
          </w:divBdr>
        </w:div>
        <w:div w:id="266351036">
          <w:marLeft w:val="480"/>
          <w:marRight w:val="0"/>
          <w:marTop w:val="0"/>
          <w:marBottom w:val="0"/>
          <w:divBdr>
            <w:top w:val="none" w:sz="0" w:space="0" w:color="auto"/>
            <w:left w:val="none" w:sz="0" w:space="0" w:color="auto"/>
            <w:bottom w:val="none" w:sz="0" w:space="0" w:color="auto"/>
            <w:right w:val="none" w:sz="0" w:space="0" w:color="auto"/>
          </w:divBdr>
        </w:div>
        <w:div w:id="267855396">
          <w:marLeft w:val="480"/>
          <w:marRight w:val="0"/>
          <w:marTop w:val="0"/>
          <w:marBottom w:val="0"/>
          <w:divBdr>
            <w:top w:val="none" w:sz="0" w:space="0" w:color="auto"/>
            <w:left w:val="none" w:sz="0" w:space="0" w:color="auto"/>
            <w:bottom w:val="none" w:sz="0" w:space="0" w:color="auto"/>
            <w:right w:val="none" w:sz="0" w:space="0" w:color="auto"/>
          </w:divBdr>
        </w:div>
        <w:div w:id="292908992">
          <w:marLeft w:val="480"/>
          <w:marRight w:val="0"/>
          <w:marTop w:val="0"/>
          <w:marBottom w:val="0"/>
          <w:divBdr>
            <w:top w:val="none" w:sz="0" w:space="0" w:color="auto"/>
            <w:left w:val="none" w:sz="0" w:space="0" w:color="auto"/>
            <w:bottom w:val="none" w:sz="0" w:space="0" w:color="auto"/>
            <w:right w:val="none" w:sz="0" w:space="0" w:color="auto"/>
          </w:divBdr>
        </w:div>
        <w:div w:id="319891269">
          <w:marLeft w:val="480"/>
          <w:marRight w:val="0"/>
          <w:marTop w:val="0"/>
          <w:marBottom w:val="0"/>
          <w:divBdr>
            <w:top w:val="none" w:sz="0" w:space="0" w:color="auto"/>
            <w:left w:val="none" w:sz="0" w:space="0" w:color="auto"/>
            <w:bottom w:val="none" w:sz="0" w:space="0" w:color="auto"/>
            <w:right w:val="none" w:sz="0" w:space="0" w:color="auto"/>
          </w:divBdr>
        </w:div>
        <w:div w:id="329255317">
          <w:marLeft w:val="480"/>
          <w:marRight w:val="0"/>
          <w:marTop w:val="0"/>
          <w:marBottom w:val="0"/>
          <w:divBdr>
            <w:top w:val="none" w:sz="0" w:space="0" w:color="auto"/>
            <w:left w:val="none" w:sz="0" w:space="0" w:color="auto"/>
            <w:bottom w:val="none" w:sz="0" w:space="0" w:color="auto"/>
            <w:right w:val="none" w:sz="0" w:space="0" w:color="auto"/>
          </w:divBdr>
        </w:div>
        <w:div w:id="348065468">
          <w:marLeft w:val="480"/>
          <w:marRight w:val="0"/>
          <w:marTop w:val="0"/>
          <w:marBottom w:val="0"/>
          <w:divBdr>
            <w:top w:val="none" w:sz="0" w:space="0" w:color="auto"/>
            <w:left w:val="none" w:sz="0" w:space="0" w:color="auto"/>
            <w:bottom w:val="none" w:sz="0" w:space="0" w:color="auto"/>
            <w:right w:val="none" w:sz="0" w:space="0" w:color="auto"/>
          </w:divBdr>
        </w:div>
        <w:div w:id="393047291">
          <w:marLeft w:val="480"/>
          <w:marRight w:val="0"/>
          <w:marTop w:val="0"/>
          <w:marBottom w:val="0"/>
          <w:divBdr>
            <w:top w:val="none" w:sz="0" w:space="0" w:color="auto"/>
            <w:left w:val="none" w:sz="0" w:space="0" w:color="auto"/>
            <w:bottom w:val="none" w:sz="0" w:space="0" w:color="auto"/>
            <w:right w:val="none" w:sz="0" w:space="0" w:color="auto"/>
          </w:divBdr>
        </w:div>
        <w:div w:id="399979959">
          <w:marLeft w:val="480"/>
          <w:marRight w:val="0"/>
          <w:marTop w:val="0"/>
          <w:marBottom w:val="0"/>
          <w:divBdr>
            <w:top w:val="none" w:sz="0" w:space="0" w:color="auto"/>
            <w:left w:val="none" w:sz="0" w:space="0" w:color="auto"/>
            <w:bottom w:val="none" w:sz="0" w:space="0" w:color="auto"/>
            <w:right w:val="none" w:sz="0" w:space="0" w:color="auto"/>
          </w:divBdr>
        </w:div>
        <w:div w:id="452213628">
          <w:marLeft w:val="480"/>
          <w:marRight w:val="0"/>
          <w:marTop w:val="0"/>
          <w:marBottom w:val="0"/>
          <w:divBdr>
            <w:top w:val="none" w:sz="0" w:space="0" w:color="auto"/>
            <w:left w:val="none" w:sz="0" w:space="0" w:color="auto"/>
            <w:bottom w:val="none" w:sz="0" w:space="0" w:color="auto"/>
            <w:right w:val="none" w:sz="0" w:space="0" w:color="auto"/>
          </w:divBdr>
        </w:div>
        <w:div w:id="463815842">
          <w:marLeft w:val="480"/>
          <w:marRight w:val="0"/>
          <w:marTop w:val="0"/>
          <w:marBottom w:val="0"/>
          <w:divBdr>
            <w:top w:val="none" w:sz="0" w:space="0" w:color="auto"/>
            <w:left w:val="none" w:sz="0" w:space="0" w:color="auto"/>
            <w:bottom w:val="none" w:sz="0" w:space="0" w:color="auto"/>
            <w:right w:val="none" w:sz="0" w:space="0" w:color="auto"/>
          </w:divBdr>
        </w:div>
        <w:div w:id="499778254">
          <w:marLeft w:val="480"/>
          <w:marRight w:val="0"/>
          <w:marTop w:val="0"/>
          <w:marBottom w:val="0"/>
          <w:divBdr>
            <w:top w:val="none" w:sz="0" w:space="0" w:color="auto"/>
            <w:left w:val="none" w:sz="0" w:space="0" w:color="auto"/>
            <w:bottom w:val="none" w:sz="0" w:space="0" w:color="auto"/>
            <w:right w:val="none" w:sz="0" w:space="0" w:color="auto"/>
          </w:divBdr>
        </w:div>
        <w:div w:id="512644974">
          <w:marLeft w:val="480"/>
          <w:marRight w:val="0"/>
          <w:marTop w:val="0"/>
          <w:marBottom w:val="0"/>
          <w:divBdr>
            <w:top w:val="none" w:sz="0" w:space="0" w:color="auto"/>
            <w:left w:val="none" w:sz="0" w:space="0" w:color="auto"/>
            <w:bottom w:val="none" w:sz="0" w:space="0" w:color="auto"/>
            <w:right w:val="none" w:sz="0" w:space="0" w:color="auto"/>
          </w:divBdr>
        </w:div>
        <w:div w:id="536698359">
          <w:marLeft w:val="480"/>
          <w:marRight w:val="0"/>
          <w:marTop w:val="0"/>
          <w:marBottom w:val="0"/>
          <w:divBdr>
            <w:top w:val="none" w:sz="0" w:space="0" w:color="auto"/>
            <w:left w:val="none" w:sz="0" w:space="0" w:color="auto"/>
            <w:bottom w:val="none" w:sz="0" w:space="0" w:color="auto"/>
            <w:right w:val="none" w:sz="0" w:space="0" w:color="auto"/>
          </w:divBdr>
        </w:div>
        <w:div w:id="554512768">
          <w:marLeft w:val="480"/>
          <w:marRight w:val="0"/>
          <w:marTop w:val="0"/>
          <w:marBottom w:val="0"/>
          <w:divBdr>
            <w:top w:val="none" w:sz="0" w:space="0" w:color="auto"/>
            <w:left w:val="none" w:sz="0" w:space="0" w:color="auto"/>
            <w:bottom w:val="none" w:sz="0" w:space="0" w:color="auto"/>
            <w:right w:val="none" w:sz="0" w:space="0" w:color="auto"/>
          </w:divBdr>
        </w:div>
        <w:div w:id="566694771">
          <w:marLeft w:val="480"/>
          <w:marRight w:val="0"/>
          <w:marTop w:val="0"/>
          <w:marBottom w:val="0"/>
          <w:divBdr>
            <w:top w:val="none" w:sz="0" w:space="0" w:color="auto"/>
            <w:left w:val="none" w:sz="0" w:space="0" w:color="auto"/>
            <w:bottom w:val="none" w:sz="0" w:space="0" w:color="auto"/>
            <w:right w:val="none" w:sz="0" w:space="0" w:color="auto"/>
          </w:divBdr>
        </w:div>
        <w:div w:id="591203927">
          <w:marLeft w:val="480"/>
          <w:marRight w:val="0"/>
          <w:marTop w:val="0"/>
          <w:marBottom w:val="0"/>
          <w:divBdr>
            <w:top w:val="none" w:sz="0" w:space="0" w:color="auto"/>
            <w:left w:val="none" w:sz="0" w:space="0" w:color="auto"/>
            <w:bottom w:val="none" w:sz="0" w:space="0" w:color="auto"/>
            <w:right w:val="none" w:sz="0" w:space="0" w:color="auto"/>
          </w:divBdr>
        </w:div>
        <w:div w:id="620771118">
          <w:marLeft w:val="480"/>
          <w:marRight w:val="0"/>
          <w:marTop w:val="0"/>
          <w:marBottom w:val="0"/>
          <w:divBdr>
            <w:top w:val="none" w:sz="0" w:space="0" w:color="auto"/>
            <w:left w:val="none" w:sz="0" w:space="0" w:color="auto"/>
            <w:bottom w:val="none" w:sz="0" w:space="0" w:color="auto"/>
            <w:right w:val="none" w:sz="0" w:space="0" w:color="auto"/>
          </w:divBdr>
        </w:div>
        <w:div w:id="689726104">
          <w:marLeft w:val="480"/>
          <w:marRight w:val="0"/>
          <w:marTop w:val="0"/>
          <w:marBottom w:val="0"/>
          <w:divBdr>
            <w:top w:val="none" w:sz="0" w:space="0" w:color="auto"/>
            <w:left w:val="none" w:sz="0" w:space="0" w:color="auto"/>
            <w:bottom w:val="none" w:sz="0" w:space="0" w:color="auto"/>
            <w:right w:val="none" w:sz="0" w:space="0" w:color="auto"/>
          </w:divBdr>
        </w:div>
        <w:div w:id="694648350">
          <w:marLeft w:val="480"/>
          <w:marRight w:val="0"/>
          <w:marTop w:val="0"/>
          <w:marBottom w:val="0"/>
          <w:divBdr>
            <w:top w:val="none" w:sz="0" w:space="0" w:color="auto"/>
            <w:left w:val="none" w:sz="0" w:space="0" w:color="auto"/>
            <w:bottom w:val="none" w:sz="0" w:space="0" w:color="auto"/>
            <w:right w:val="none" w:sz="0" w:space="0" w:color="auto"/>
          </w:divBdr>
        </w:div>
        <w:div w:id="843668696">
          <w:marLeft w:val="480"/>
          <w:marRight w:val="0"/>
          <w:marTop w:val="0"/>
          <w:marBottom w:val="0"/>
          <w:divBdr>
            <w:top w:val="none" w:sz="0" w:space="0" w:color="auto"/>
            <w:left w:val="none" w:sz="0" w:space="0" w:color="auto"/>
            <w:bottom w:val="none" w:sz="0" w:space="0" w:color="auto"/>
            <w:right w:val="none" w:sz="0" w:space="0" w:color="auto"/>
          </w:divBdr>
        </w:div>
        <w:div w:id="1007682534">
          <w:marLeft w:val="480"/>
          <w:marRight w:val="0"/>
          <w:marTop w:val="0"/>
          <w:marBottom w:val="0"/>
          <w:divBdr>
            <w:top w:val="none" w:sz="0" w:space="0" w:color="auto"/>
            <w:left w:val="none" w:sz="0" w:space="0" w:color="auto"/>
            <w:bottom w:val="none" w:sz="0" w:space="0" w:color="auto"/>
            <w:right w:val="none" w:sz="0" w:space="0" w:color="auto"/>
          </w:divBdr>
        </w:div>
        <w:div w:id="1041244123">
          <w:marLeft w:val="480"/>
          <w:marRight w:val="0"/>
          <w:marTop w:val="0"/>
          <w:marBottom w:val="0"/>
          <w:divBdr>
            <w:top w:val="none" w:sz="0" w:space="0" w:color="auto"/>
            <w:left w:val="none" w:sz="0" w:space="0" w:color="auto"/>
            <w:bottom w:val="none" w:sz="0" w:space="0" w:color="auto"/>
            <w:right w:val="none" w:sz="0" w:space="0" w:color="auto"/>
          </w:divBdr>
        </w:div>
        <w:div w:id="1247691849">
          <w:marLeft w:val="480"/>
          <w:marRight w:val="0"/>
          <w:marTop w:val="0"/>
          <w:marBottom w:val="0"/>
          <w:divBdr>
            <w:top w:val="none" w:sz="0" w:space="0" w:color="auto"/>
            <w:left w:val="none" w:sz="0" w:space="0" w:color="auto"/>
            <w:bottom w:val="none" w:sz="0" w:space="0" w:color="auto"/>
            <w:right w:val="none" w:sz="0" w:space="0" w:color="auto"/>
          </w:divBdr>
        </w:div>
        <w:div w:id="1251356698">
          <w:marLeft w:val="480"/>
          <w:marRight w:val="0"/>
          <w:marTop w:val="0"/>
          <w:marBottom w:val="0"/>
          <w:divBdr>
            <w:top w:val="none" w:sz="0" w:space="0" w:color="auto"/>
            <w:left w:val="none" w:sz="0" w:space="0" w:color="auto"/>
            <w:bottom w:val="none" w:sz="0" w:space="0" w:color="auto"/>
            <w:right w:val="none" w:sz="0" w:space="0" w:color="auto"/>
          </w:divBdr>
        </w:div>
        <w:div w:id="1253511790">
          <w:marLeft w:val="480"/>
          <w:marRight w:val="0"/>
          <w:marTop w:val="0"/>
          <w:marBottom w:val="0"/>
          <w:divBdr>
            <w:top w:val="none" w:sz="0" w:space="0" w:color="auto"/>
            <w:left w:val="none" w:sz="0" w:space="0" w:color="auto"/>
            <w:bottom w:val="none" w:sz="0" w:space="0" w:color="auto"/>
            <w:right w:val="none" w:sz="0" w:space="0" w:color="auto"/>
          </w:divBdr>
        </w:div>
        <w:div w:id="1300185392">
          <w:marLeft w:val="480"/>
          <w:marRight w:val="0"/>
          <w:marTop w:val="0"/>
          <w:marBottom w:val="0"/>
          <w:divBdr>
            <w:top w:val="none" w:sz="0" w:space="0" w:color="auto"/>
            <w:left w:val="none" w:sz="0" w:space="0" w:color="auto"/>
            <w:bottom w:val="none" w:sz="0" w:space="0" w:color="auto"/>
            <w:right w:val="none" w:sz="0" w:space="0" w:color="auto"/>
          </w:divBdr>
        </w:div>
        <w:div w:id="1372733058">
          <w:marLeft w:val="480"/>
          <w:marRight w:val="0"/>
          <w:marTop w:val="0"/>
          <w:marBottom w:val="0"/>
          <w:divBdr>
            <w:top w:val="none" w:sz="0" w:space="0" w:color="auto"/>
            <w:left w:val="none" w:sz="0" w:space="0" w:color="auto"/>
            <w:bottom w:val="none" w:sz="0" w:space="0" w:color="auto"/>
            <w:right w:val="none" w:sz="0" w:space="0" w:color="auto"/>
          </w:divBdr>
        </w:div>
        <w:div w:id="1389108070">
          <w:marLeft w:val="480"/>
          <w:marRight w:val="0"/>
          <w:marTop w:val="0"/>
          <w:marBottom w:val="0"/>
          <w:divBdr>
            <w:top w:val="none" w:sz="0" w:space="0" w:color="auto"/>
            <w:left w:val="none" w:sz="0" w:space="0" w:color="auto"/>
            <w:bottom w:val="none" w:sz="0" w:space="0" w:color="auto"/>
            <w:right w:val="none" w:sz="0" w:space="0" w:color="auto"/>
          </w:divBdr>
        </w:div>
        <w:div w:id="1412308681">
          <w:marLeft w:val="480"/>
          <w:marRight w:val="0"/>
          <w:marTop w:val="0"/>
          <w:marBottom w:val="0"/>
          <w:divBdr>
            <w:top w:val="none" w:sz="0" w:space="0" w:color="auto"/>
            <w:left w:val="none" w:sz="0" w:space="0" w:color="auto"/>
            <w:bottom w:val="none" w:sz="0" w:space="0" w:color="auto"/>
            <w:right w:val="none" w:sz="0" w:space="0" w:color="auto"/>
          </w:divBdr>
        </w:div>
        <w:div w:id="1452552199">
          <w:marLeft w:val="480"/>
          <w:marRight w:val="0"/>
          <w:marTop w:val="0"/>
          <w:marBottom w:val="0"/>
          <w:divBdr>
            <w:top w:val="none" w:sz="0" w:space="0" w:color="auto"/>
            <w:left w:val="none" w:sz="0" w:space="0" w:color="auto"/>
            <w:bottom w:val="none" w:sz="0" w:space="0" w:color="auto"/>
            <w:right w:val="none" w:sz="0" w:space="0" w:color="auto"/>
          </w:divBdr>
        </w:div>
        <w:div w:id="1480222215">
          <w:marLeft w:val="480"/>
          <w:marRight w:val="0"/>
          <w:marTop w:val="0"/>
          <w:marBottom w:val="0"/>
          <w:divBdr>
            <w:top w:val="none" w:sz="0" w:space="0" w:color="auto"/>
            <w:left w:val="none" w:sz="0" w:space="0" w:color="auto"/>
            <w:bottom w:val="none" w:sz="0" w:space="0" w:color="auto"/>
            <w:right w:val="none" w:sz="0" w:space="0" w:color="auto"/>
          </w:divBdr>
        </w:div>
        <w:div w:id="1481728998">
          <w:marLeft w:val="480"/>
          <w:marRight w:val="0"/>
          <w:marTop w:val="0"/>
          <w:marBottom w:val="0"/>
          <w:divBdr>
            <w:top w:val="none" w:sz="0" w:space="0" w:color="auto"/>
            <w:left w:val="none" w:sz="0" w:space="0" w:color="auto"/>
            <w:bottom w:val="none" w:sz="0" w:space="0" w:color="auto"/>
            <w:right w:val="none" w:sz="0" w:space="0" w:color="auto"/>
          </w:divBdr>
        </w:div>
        <w:div w:id="1482775455">
          <w:marLeft w:val="480"/>
          <w:marRight w:val="0"/>
          <w:marTop w:val="0"/>
          <w:marBottom w:val="0"/>
          <w:divBdr>
            <w:top w:val="none" w:sz="0" w:space="0" w:color="auto"/>
            <w:left w:val="none" w:sz="0" w:space="0" w:color="auto"/>
            <w:bottom w:val="none" w:sz="0" w:space="0" w:color="auto"/>
            <w:right w:val="none" w:sz="0" w:space="0" w:color="auto"/>
          </w:divBdr>
        </w:div>
        <w:div w:id="1483545190">
          <w:marLeft w:val="480"/>
          <w:marRight w:val="0"/>
          <w:marTop w:val="0"/>
          <w:marBottom w:val="0"/>
          <w:divBdr>
            <w:top w:val="none" w:sz="0" w:space="0" w:color="auto"/>
            <w:left w:val="none" w:sz="0" w:space="0" w:color="auto"/>
            <w:bottom w:val="none" w:sz="0" w:space="0" w:color="auto"/>
            <w:right w:val="none" w:sz="0" w:space="0" w:color="auto"/>
          </w:divBdr>
        </w:div>
        <w:div w:id="1507094096">
          <w:marLeft w:val="480"/>
          <w:marRight w:val="0"/>
          <w:marTop w:val="0"/>
          <w:marBottom w:val="0"/>
          <w:divBdr>
            <w:top w:val="none" w:sz="0" w:space="0" w:color="auto"/>
            <w:left w:val="none" w:sz="0" w:space="0" w:color="auto"/>
            <w:bottom w:val="none" w:sz="0" w:space="0" w:color="auto"/>
            <w:right w:val="none" w:sz="0" w:space="0" w:color="auto"/>
          </w:divBdr>
        </w:div>
        <w:div w:id="1530140918">
          <w:marLeft w:val="480"/>
          <w:marRight w:val="0"/>
          <w:marTop w:val="0"/>
          <w:marBottom w:val="0"/>
          <w:divBdr>
            <w:top w:val="none" w:sz="0" w:space="0" w:color="auto"/>
            <w:left w:val="none" w:sz="0" w:space="0" w:color="auto"/>
            <w:bottom w:val="none" w:sz="0" w:space="0" w:color="auto"/>
            <w:right w:val="none" w:sz="0" w:space="0" w:color="auto"/>
          </w:divBdr>
        </w:div>
        <w:div w:id="1535313518">
          <w:marLeft w:val="480"/>
          <w:marRight w:val="0"/>
          <w:marTop w:val="0"/>
          <w:marBottom w:val="0"/>
          <w:divBdr>
            <w:top w:val="none" w:sz="0" w:space="0" w:color="auto"/>
            <w:left w:val="none" w:sz="0" w:space="0" w:color="auto"/>
            <w:bottom w:val="none" w:sz="0" w:space="0" w:color="auto"/>
            <w:right w:val="none" w:sz="0" w:space="0" w:color="auto"/>
          </w:divBdr>
        </w:div>
        <w:div w:id="1567841665">
          <w:marLeft w:val="480"/>
          <w:marRight w:val="0"/>
          <w:marTop w:val="0"/>
          <w:marBottom w:val="0"/>
          <w:divBdr>
            <w:top w:val="none" w:sz="0" w:space="0" w:color="auto"/>
            <w:left w:val="none" w:sz="0" w:space="0" w:color="auto"/>
            <w:bottom w:val="none" w:sz="0" w:space="0" w:color="auto"/>
            <w:right w:val="none" w:sz="0" w:space="0" w:color="auto"/>
          </w:divBdr>
        </w:div>
        <w:div w:id="1628968806">
          <w:marLeft w:val="480"/>
          <w:marRight w:val="0"/>
          <w:marTop w:val="0"/>
          <w:marBottom w:val="0"/>
          <w:divBdr>
            <w:top w:val="none" w:sz="0" w:space="0" w:color="auto"/>
            <w:left w:val="none" w:sz="0" w:space="0" w:color="auto"/>
            <w:bottom w:val="none" w:sz="0" w:space="0" w:color="auto"/>
            <w:right w:val="none" w:sz="0" w:space="0" w:color="auto"/>
          </w:divBdr>
        </w:div>
        <w:div w:id="1835221126">
          <w:marLeft w:val="480"/>
          <w:marRight w:val="0"/>
          <w:marTop w:val="0"/>
          <w:marBottom w:val="0"/>
          <w:divBdr>
            <w:top w:val="none" w:sz="0" w:space="0" w:color="auto"/>
            <w:left w:val="none" w:sz="0" w:space="0" w:color="auto"/>
            <w:bottom w:val="none" w:sz="0" w:space="0" w:color="auto"/>
            <w:right w:val="none" w:sz="0" w:space="0" w:color="auto"/>
          </w:divBdr>
        </w:div>
        <w:div w:id="1914850182">
          <w:marLeft w:val="480"/>
          <w:marRight w:val="0"/>
          <w:marTop w:val="0"/>
          <w:marBottom w:val="0"/>
          <w:divBdr>
            <w:top w:val="none" w:sz="0" w:space="0" w:color="auto"/>
            <w:left w:val="none" w:sz="0" w:space="0" w:color="auto"/>
            <w:bottom w:val="none" w:sz="0" w:space="0" w:color="auto"/>
            <w:right w:val="none" w:sz="0" w:space="0" w:color="auto"/>
          </w:divBdr>
        </w:div>
        <w:div w:id="1978684241">
          <w:marLeft w:val="480"/>
          <w:marRight w:val="0"/>
          <w:marTop w:val="0"/>
          <w:marBottom w:val="0"/>
          <w:divBdr>
            <w:top w:val="none" w:sz="0" w:space="0" w:color="auto"/>
            <w:left w:val="none" w:sz="0" w:space="0" w:color="auto"/>
            <w:bottom w:val="none" w:sz="0" w:space="0" w:color="auto"/>
            <w:right w:val="none" w:sz="0" w:space="0" w:color="auto"/>
          </w:divBdr>
        </w:div>
        <w:div w:id="1979996531">
          <w:marLeft w:val="480"/>
          <w:marRight w:val="0"/>
          <w:marTop w:val="0"/>
          <w:marBottom w:val="0"/>
          <w:divBdr>
            <w:top w:val="none" w:sz="0" w:space="0" w:color="auto"/>
            <w:left w:val="none" w:sz="0" w:space="0" w:color="auto"/>
            <w:bottom w:val="none" w:sz="0" w:space="0" w:color="auto"/>
            <w:right w:val="none" w:sz="0" w:space="0" w:color="auto"/>
          </w:divBdr>
        </w:div>
        <w:div w:id="1993873463">
          <w:marLeft w:val="480"/>
          <w:marRight w:val="0"/>
          <w:marTop w:val="0"/>
          <w:marBottom w:val="0"/>
          <w:divBdr>
            <w:top w:val="none" w:sz="0" w:space="0" w:color="auto"/>
            <w:left w:val="none" w:sz="0" w:space="0" w:color="auto"/>
            <w:bottom w:val="none" w:sz="0" w:space="0" w:color="auto"/>
            <w:right w:val="none" w:sz="0" w:space="0" w:color="auto"/>
          </w:divBdr>
        </w:div>
        <w:div w:id="2015303160">
          <w:marLeft w:val="480"/>
          <w:marRight w:val="0"/>
          <w:marTop w:val="0"/>
          <w:marBottom w:val="0"/>
          <w:divBdr>
            <w:top w:val="none" w:sz="0" w:space="0" w:color="auto"/>
            <w:left w:val="none" w:sz="0" w:space="0" w:color="auto"/>
            <w:bottom w:val="none" w:sz="0" w:space="0" w:color="auto"/>
            <w:right w:val="none" w:sz="0" w:space="0" w:color="auto"/>
          </w:divBdr>
        </w:div>
        <w:div w:id="2086682076">
          <w:marLeft w:val="480"/>
          <w:marRight w:val="0"/>
          <w:marTop w:val="0"/>
          <w:marBottom w:val="0"/>
          <w:divBdr>
            <w:top w:val="none" w:sz="0" w:space="0" w:color="auto"/>
            <w:left w:val="none" w:sz="0" w:space="0" w:color="auto"/>
            <w:bottom w:val="none" w:sz="0" w:space="0" w:color="auto"/>
            <w:right w:val="none" w:sz="0" w:space="0" w:color="auto"/>
          </w:divBdr>
        </w:div>
        <w:div w:id="2130388125">
          <w:marLeft w:val="480"/>
          <w:marRight w:val="0"/>
          <w:marTop w:val="0"/>
          <w:marBottom w:val="0"/>
          <w:divBdr>
            <w:top w:val="none" w:sz="0" w:space="0" w:color="auto"/>
            <w:left w:val="none" w:sz="0" w:space="0" w:color="auto"/>
            <w:bottom w:val="none" w:sz="0" w:space="0" w:color="auto"/>
            <w:right w:val="none" w:sz="0" w:space="0" w:color="auto"/>
          </w:divBdr>
        </w:div>
        <w:div w:id="2143189979">
          <w:marLeft w:val="480"/>
          <w:marRight w:val="0"/>
          <w:marTop w:val="0"/>
          <w:marBottom w:val="0"/>
          <w:divBdr>
            <w:top w:val="none" w:sz="0" w:space="0" w:color="auto"/>
            <w:left w:val="none" w:sz="0" w:space="0" w:color="auto"/>
            <w:bottom w:val="none" w:sz="0" w:space="0" w:color="auto"/>
            <w:right w:val="none" w:sz="0" w:space="0" w:color="auto"/>
          </w:divBdr>
        </w:div>
      </w:divsChild>
    </w:div>
    <w:div w:id="2082941798">
      <w:bodyDiv w:val="1"/>
      <w:marLeft w:val="0"/>
      <w:marRight w:val="0"/>
      <w:marTop w:val="0"/>
      <w:marBottom w:val="0"/>
      <w:divBdr>
        <w:top w:val="none" w:sz="0" w:space="0" w:color="auto"/>
        <w:left w:val="none" w:sz="0" w:space="0" w:color="auto"/>
        <w:bottom w:val="none" w:sz="0" w:space="0" w:color="auto"/>
        <w:right w:val="none" w:sz="0" w:space="0" w:color="auto"/>
      </w:divBdr>
    </w:div>
    <w:div w:id="2083409260">
      <w:bodyDiv w:val="1"/>
      <w:marLeft w:val="0"/>
      <w:marRight w:val="0"/>
      <w:marTop w:val="0"/>
      <w:marBottom w:val="0"/>
      <w:divBdr>
        <w:top w:val="none" w:sz="0" w:space="0" w:color="auto"/>
        <w:left w:val="none" w:sz="0" w:space="0" w:color="auto"/>
        <w:bottom w:val="none" w:sz="0" w:space="0" w:color="auto"/>
        <w:right w:val="none" w:sz="0" w:space="0" w:color="auto"/>
      </w:divBdr>
    </w:div>
    <w:div w:id="2083676915">
      <w:bodyDiv w:val="1"/>
      <w:marLeft w:val="0"/>
      <w:marRight w:val="0"/>
      <w:marTop w:val="0"/>
      <w:marBottom w:val="0"/>
      <w:divBdr>
        <w:top w:val="none" w:sz="0" w:space="0" w:color="auto"/>
        <w:left w:val="none" w:sz="0" w:space="0" w:color="auto"/>
        <w:bottom w:val="none" w:sz="0" w:space="0" w:color="auto"/>
        <w:right w:val="none" w:sz="0" w:space="0" w:color="auto"/>
      </w:divBdr>
    </w:div>
    <w:div w:id="2084140545">
      <w:bodyDiv w:val="1"/>
      <w:marLeft w:val="0"/>
      <w:marRight w:val="0"/>
      <w:marTop w:val="0"/>
      <w:marBottom w:val="0"/>
      <w:divBdr>
        <w:top w:val="none" w:sz="0" w:space="0" w:color="auto"/>
        <w:left w:val="none" w:sz="0" w:space="0" w:color="auto"/>
        <w:bottom w:val="none" w:sz="0" w:space="0" w:color="auto"/>
        <w:right w:val="none" w:sz="0" w:space="0" w:color="auto"/>
      </w:divBdr>
    </w:div>
    <w:div w:id="2084378283">
      <w:bodyDiv w:val="1"/>
      <w:marLeft w:val="0"/>
      <w:marRight w:val="0"/>
      <w:marTop w:val="0"/>
      <w:marBottom w:val="0"/>
      <w:divBdr>
        <w:top w:val="none" w:sz="0" w:space="0" w:color="auto"/>
        <w:left w:val="none" w:sz="0" w:space="0" w:color="auto"/>
        <w:bottom w:val="none" w:sz="0" w:space="0" w:color="auto"/>
        <w:right w:val="none" w:sz="0" w:space="0" w:color="auto"/>
      </w:divBdr>
    </w:div>
    <w:div w:id="2085179169">
      <w:bodyDiv w:val="1"/>
      <w:marLeft w:val="0"/>
      <w:marRight w:val="0"/>
      <w:marTop w:val="0"/>
      <w:marBottom w:val="0"/>
      <w:divBdr>
        <w:top w:val="none" w:sz="0" w:space="0" w:color="auto"/>
        <w:left w:val="none" w:sz="0" w:space="0" w:color="auto"/>
        <w:bottom w:val="none" w:sz="0" w:space="0" w:color="auto"/>
        <w:right w:val="none" w:sz="0" w:space="0" w:color="auto"/>
      </w:divBdr>
    </w:div>
    <w:div w:id="2085452673">
      <w:bodyDiv w:val="1"/>
      <w:marLeft w:val="0"/>
      <w:marRight w:val="0"/>
      <w:marTop w:val="0"/>
      <w:marBottom w:val="0"/>
      <w:divBdr>
        <w:top w:val="none" w:sz="0" w:space="0" w:color="auto"/>
        <w:left w:val="none" w:sz="0" w:space="0" w:color="auto"/>
        <w:bottom w:val="none" w:sz="0" w:space="0" w:color="auto"/>
        <w:right w:val="none" w:sz="0" w:space="0" w:color="auto"/>
      </w:divBdr>
    </w:div>
    <w:div w:id="2085493596">
      <w:bodyDiv w:val="1"/>
      <w:marLeft w:val="0"/>
      <w:marRight w:val="0"/>
      <w:marTop w:val="0"/>
      <w:marBottom w:val="0"/>
      <w:divBdr>
        <w:top w:val="none" w:sz="0" w:space="0" w:color="auto"/>
        <w:left w:val="none" w:sz="0" w:space="0" w:color="auto"/>
        <w:bottom w:val="none" w:sz="0" w:space="0" w:color="auto"/>
        <w:right w:val="none" w:sz="0" w:space="0" w:color="auto"/>
      </w:divBdr>
      <w:divsChild>
        <w:div w:id="59447983">
          <w:marLeft w:val="480"/>
          <w:marRight w:val="0"/>
          <w:marTop w:val="0"/>
          <w:marBottom w:val="0"/>
          <w:divBdr>
            <w:top w:val="none" w:sz="0" w:space="0" w:color="auto"/>
            <w:left w:val="none" w:sz="0" w:space="0" w:color="auto"/>
            <w:bottom w:val="none" w:sz="0" w:space="0" w:color="auto"/>
            <w:right w:val="none" w:sz="0" w:space="0" w:color="auto"/>
          </w:divBdr>
        </w:div>
        <w:div w:id="126120672">
          <w:marLeft w:val="480"/>
          <w:marRight w:val="0"/>
          <w:marTop w:val="0"/>
          <w:marBottom w:val="0"/>
          <w:divBdr>
            <w:top w:val="none" w:sz="0" w:space="0" w:color="auto"/>
            <w:left w:val="none" w:sz="0" w:space="0" w:color="auto"/>
            <w:bottom w:val="none" w:sz="0" w:space="0" w:color="auto"/>
            <w:right w:val="none" w:sz="0" w:space="0" w:color="auto"/>
          </w:divBdr>
        </w:div>
        <w:div w:id="126318471">
          <w:marLeft w:val="480"/>
          <w:marRight w:val="0"/>
          <w:marTop w:val="0"/>
          <w:marBottom w:val="0"/>
          <w:divBdr>
            <w:top w:val="none" w:sz="0" w:space="0" w:color="auto"/>
            <w:left w:val="none" w:sz="0" w:space="0" w:color="auto"/>
            <w:bottom w:val="none" w:sz="0" w:space="0" w:color="auto"/>
            <w:right w:val="none" w:sz="0" w:space="0" w:color="auto"/>
          </w:divBdr>
        </w:div>
        <w:div w:id="141849396">
          <w:marLeft w:val="480"/>
          <w:marRight w:val="0"/>
          <w:marTop w:val="0"/>
          <w:marBottom w:val="0"/>
          <w:divBdr>
            <w:top w:val="none" w:sz="0" w:space="0" w:color="auto"/>
            <w:left w:val="none" w:sz="0" w:space="0" w:color="auto"/>
            <w:bottom w:val="none" w:sz="0" w:space="0" w:color="auto"/>
            <w:right w:val="none" w:sz="0" w:space="0" w:color="auto"/>
          </w:divBdr>
        </w:div>
        <w:div w:id="157814596">
          <w:marLeft w:val="480"/>
          <w:marRight w:val="0"/>
          <w:marTop w:val="0"/>
          <w:marBottom w:val="0"/>
          <w:divBdr>
            <w:top w:val="none" w:sz="0" w:space="0" w:color="auto"/>
            <w:left w:val="none" w:sz="0" w:space="0" w:color="auto"/>
            <w:bottom w:val="none" w:sz="0" w:space="0" w:color="auto"/>
            <w:right w:val="none" w:sz="0" w:space="0" w:color="auto"/>
          </w:divBdr>
        </w:div>
        <w:div w:id="164708079">
          <w:marLeft w:val="480"/>
          <w:marRight w:val="0"/>
          <w:marTop w:val="0"/>
          <w:marBottom w:val="0"/>
          <w:divBdr>
            <w:top w:val="none" w:sz="0" w:space="0" w:color="auto"/>
            <w:left w:val="none" w:sz="0" w:space="0" w:color="auto"/>
            <w:bottom w:val="none" w:sz="0" w:space="0" w:color="auto"/>
            <w:right w:val="none" w:sz="0" w:space="0" w:color="auto"/>
          </w:divBdr>
        </w:div>
        <w:div w:id="178544400">
          <w:marLeft w:val="480"/>
          <w:marRight w:val="0"/>
          <w:marTop w:val="0"/>
          <w:marBottom w:val="0"/>
          <w:divBdr>
            <w:top w:val="none" w:sz="0" w:space="0" w:color="auto"/>
            <w:left w:val="none" w:sz="0" w:space="0" w:color="auto"/>
            <w:bottom w:val="none" w:sz="0" w:space="0" w:color="auto"/>
            <w:right w:val="none" w:sz="0" w:space="0" w:color="auto"/>
          </w:divBdr>
        </w:div>
        <w:div w:id="178859198">
          <w:marLeft w:val="480"/>
          <w:marRight w:val="0"/>
          <w:marTop w:val="0"/>
          <w:marBottom w:val="0"/>
          <w:divBdr>
            <w:top w:val="none" w:sz="0" w:space="0" w:color="auto"/>
            <w:left w:val="none" w:sz="0" w:space="0" w:color="auto"/>
            <w:bottom w:val="none" w:sz="0" w:space="0" w:color="auto"/>
            <w:right w:val="none" w:sz="0" w:space="0" w:color="auto"/>
          </w:divBdr>
        </w:div>
        <w:div w:id="198712268">
          <w:marLeft w:val="480"/>
          <w:marRight w:val="0"/>
          <w:marTop w:val="0"/>
          <w:marBottom w:val="0"/>
          <w:divBdr>
            <w:top w:val="none" w:sz="0" w:space="0" w:color="auto"/>
            <w:left w:val="none" w:sz="0" w:space="0" w:color="auto"/>
            <w:bottom w:val="none" w:sz="0" w:space="0" w:color="auto"/>
            <w:right w:val="none" w:sz="0" w:space="0" w:color="auto"/>
          </w:divBdr>
        </w:div>
        <w:div w:id="237448299">
          <w:marLeft w:val="480"/>
          <w:marRight w:val="0"/>
          <w:marTop w:val="0"/>
          <w:marBottom w:val="0"/>
          <w:divBdr>
            <w:top w:val="none" w:sz="0" w:space="0" w:color="auto"/>
            <w:left w:val="none" w:sz="0" w:space="0" w:color="auto"/>
            <w:bottom w:val="none" w:sz="0" w:space="0" w:color="auto"/>
            <w:right w:val="none" w:sz="0" w:space="0" w:color="auto"/>
          </w:divBdr>
        </w:div>
        <w:div w:id="357390162">
          <w:marLeft w:val="480"/>
          <w:marRight w:val="0"/>
          <w:marTop w:val="0"/>
          <w:marBottom w:val="0"/>
          <w:divBdr>
            <w:top w:val="none" w:sz="0" w:space="0" w:color="auto"/>
            <w:left w:val="none" w:sz="0" w:space="0" w:color="auto"/>
            <w:bottom w:val="none" w:sz="0" w:space="0" w:color="auto"/>
            <w:right w:val="none" w:sz="0" w:space="0" w:color="auto"/>
          </w:divBdr>
        </w:div>
        <w:div w:id="500856638">
          <w:marLeft w:val="480"/>
          <w:marRight w:val="0"/>
          <w:marTop w:val="0"/>
          <w:marBottom w:val="0"/>
          <w:divBdr>
            <w:top w:val="none" w:sz="0" w:space="0" w:color="auto"/>
            <w:left w:val="none" w:sz="0" w:space="0" w:color="auto"/>
            <w:bottom w:val="none" w:sz="0" w:space="0" w:color="auto"/>
            <w:right w:val="none" w:sz="0" w:space="0" w:color="auto"/>
          </w:divBdr>
        </w:div>
        <w:div w:id="598484006">
          <w:marLeft w:val="480"/>
          <w:marRight w:val="0"/>
          <w:marTop w:val="0"/>
          <w:marBottom w:val="0"/>
          <w:divBdr>
            <w:top w:val="none" w:sz="0" w:space="0" w:color="auto"/>
            <w:left w:val="none" w:sz="0" w:space="0" w:color="auto"/>
            <w:bottom w:val="none" w:sz="0" w:space="0" w:color="auto"/>
            <w:right w:val="none" w:sz="0" w:space="0" w:color="auto"/>
          </w:divBdr>
        </w:div>
        <w:div w:id="648292267">
          <w:marLeft w:val="480"/>
          <w:marRight w:val="0"/>
          <w:marTop w:val="0"/>
          <w:marBottom w:val="0"/>
          <w:divBdr>
            <w:top w:val="none" w:sz="0" w:space="0" w:color="auto"/>
            <w:left w:val="none" w:sz="0" w:space="0" w:color="auto"/>
            <w:bottom w:val="none" w:sz="0" w:space="0" w:color="auto"/>
            <w:right w:val="none" w:sz="0" w:space="0" w:color="auto"/>
          </w:divBdr>
        </w:div>
        <w:div w:id="662321835">
          <w:marLeft w:val="480"/>
          <w:marRight w:val="0"/>
          <w:marTop w:val="0"/>
          <w:marBottom w:val="0"/>
          <w:divBdr>
            <w:top w:val="none" w:sz="0" w:space="0" w:color="auto"/>
            <w:left w:val="none" w:sz="0" w:space="0" w:color="auto"/>
            <w:bottom w:val="none" w:sz="0" w:space="0" w:color="auto"/>
            <w:right w:val="none" w:sz="0" w:space="0" w:color="auto"/>
          </w:divBdr>
        </w:div>
        <w:div w:id="679545600">
          <w:marLeft w:val="480"/>
          <w:marRight w:val="0"/>
          <w:marTop w:val="0"/>
          <w:marBottom w:val="0"/>
          <w:divBdr>
            <w:top w:val="none" w:sz="0" w:space="0" w:color="auto"/>
            <w:left w:val="none" w:sz="0" w:space="0" w:color="auto"/>
            <w:bottom w:val="none" w:sz="0" w:space="0" w:color="auto"/>
            <w:right w:val="none" w:sz="0" w:space="0" w:color="auto"/>
          </w:divBdr>
        </w:div>
        <w:div w:id="687023198">
          <w:marLeft w:val="480"/>
          <w:marRight w:val="0"/>
          <w:marTop w:val="0"/>
          <w:marBottom w:val="0"/>
          <w:divBdr>
            <w:top w:val="none" w:sz="0" w:space="0" w:color="auto"/>
            <w:left w:val="none" w:sz="0" w:space="0" w:color="auto"/>
            <w:bottom w:val="none" w:sz="0" w:space="0" w:color="auto"/>
            <w:right w:val="none" w:sz="0" w:space="0" w:color="auto"/>
          </w:divBdr>
        </w:div>
        <w:div w:id="797383135">
          <w:marLeft w:val="480"/>
          <w:marRight w:val="0"/>
          <w:marTop w:val="0"/>
          <w:marBottom w:val="0"/>
          <w:divBdr>
            <w:top w:val="none" w:sz="0" w:space="0" w:color="auto"/>
            <w:left w:val="none" w:sz="0" w:space="0" w:color="auto"/>
            <w:bottom w:val="none" w:sz="0" w:space="0" w:color="auto"/>
            <w:right w:val="none" w:sz="0" w:space="0" w:color="auto"/>
          </w:divBdr>
        </w:div>
        <w:div w:id="810293370">
          <w:marLeft w:val="480"/>
          <w:marRight w:val="0"/>
          <w:marTop w:val="0"/>
          <w:marBottom w:val="0"/>
          <w:divBdr>
            <w:top w:val="none" w:sz="0" w:space="0" w:color="auto"/>
            <w:left w:val="none" w:sz="0" w:space="0" w:color="auto"/>
            <w:bottom w:val="none" w:sz="0" w:space="0" w:color="auto"/>
            <w:right w:val="none" w:sz="0" w:space="0" w:color="auto"/>
          </w:divBdr>
        </w:div>
        <w:div w:id="813639182">
          <w:marLeft w:val="480"/>
          <w:marRight w:val="0"/>
          <w:marTop w:val="0"/>
          <w:marBottom w:val="0"/>
          <w:divBdr>
            <w:top w:val="none" w:sz="0" w:space="0" w:color="auto"/>
            <w:left w:val="none" w:sz="0" w:space="0" w:color="auto"/>
            <w:bottom w:val="none" w:sz="0" w:space="0" w:color="auto"/>
            <w:right w:val="none" w:sz="0" w:space="0" w:color="auto"/>
          </w:divBdr>
        </w:div>
        <w:div w:id="938218138">
          <w:marLeft w:val="480"/>
          <w:marRight w:val="0"/>
          <w:marTop w:val="0"/>
          <w:marBottom w:val="0"/>
          <w:divBdr>
            <w:top w:val="none" w:sz="0" w:space="0" w:color="auto"/>
            <w:left w:val="none" w:sz="0" w:space="0" w:color="auto"/>
            <w:bottom w:val="none" w:sz="0" w:space="0" w:color="auto"/>
            <w:right w:val="none" w:sz="0" w:space="0" w:color="auto"/>
          </w:divBdr>
        </w:div>
        <w:div w:id="945427652">
          <w:marLeft w:val="480"/>
          <w:marRight w:val="0"/>
          <w:marTop w:val="0"/>
          <w:marBottom w:val="0"/>
          <w:divBdr>
            <w:top w:val="none" w:sz="0" w:space="0" w:color="auto"/>
            <w:left w:val="none" w:sz="0" w:space="0" w:color="auto"/>
            <w:bottom w:val="none" w:sz="0" w:space="0" w:color="auto"/>
            <w:right w:val="none" w:sz="0" w:space="0" w:color="auto"/>
          </w:divBdr>
        </w:div>
        <w:div w:id="961228578">
          <w:marLeft w:val="480"/>
          <w:marRight w:val="0"/>
          <w:marTop w:val="0"/>
          <w:marBottom w:val="0"/>
          <w:divBdr>
            <w:top w:val="none" w:sz="0" w:space="0" w:color="auto"/>
            <w:left w:val="none" w:sz="0" w:space="0" w:color="auto"/>
            <w:bottom w:val="none" w:sz="0" w:space="0" w:color="auto"/>
            <w:right w:val="none" w:sz="0" w:space="0" w:color="auto"/>
          </w:divBdr>
        </w:div>
        <w:div w:id="963535894">
          <w:marLeft w:val="480"/>
          <w:marRight w:val="0"/>
          <w:marTop w:val="0"/>
          <w:marBottom w:val="0"/>
          <w:divBdr>
            <w:top w:val="none" w:sz="0" w:space="0" w:color="auto"/>
            <w:left w:val="none" w:sz="0" w:space="0" w:color="auto"/>
            <w:bottom w:val="none" w:sz="0" w:space="0" w:color="auto"/>
            <w:right w:val="none" w:sz="0" w:space="0" w:color="auto"/>
          </w:divBdr>
        </w:div>
        <w:div w:id="1013529172">
          <w:marLeft w:val="480"/>
          <w:marRight w:val="0"/>
          <w:marTop w:val="0"/>
          <w:marBottom w:val="0"/>
          <w:divBdr>
            <w:top w:val="none" w:sz="0" w:space="0" w:color="auto"/>
            <w:left w:val="none" w:sz="0" w:space="0" w:color="auto"/>
            <w:bottom w:val="none" w:sz="0" w:space="0" w:color="auto"/>
            <w:right w:val="none" w:sz="0" w:space="0" w:color="auto"/>
          </w:divBdr>
        </w:div>
        <w:div w:id="1027947058">
          <w:marLeft w:val="480"/>
          <w:marRight w:val="0"/>
          <w:marTop w:val="0"/>
          <w:marBottom w:val="0"/>
          <w:divBdr>
            <w:top w:val="none" w:sz="0" w:space="0" w:color="auto"/>
            <w:left w:val="none" w:sz="0" w:space="0" w:color="auto"/>
            <w:bottom w:val="none" w:sz="0" w:space="0" w:color="auto"/>
            <w:right w:val="none" w:sz="0" w:space="0" w:color="auto"/>
          </w:divBdr>
        </w:div>
        <w:div w:id="1060448258">
          <w:marLeft w:val="480"/>
          <w:marRight w:val="0"/>
          <w:marTop w:val="0"/>
          <w:marBottom w:val="0"/>
          <w:divBdr>
            <w:top w:val="none" w:sz="0" w:space="0" w:color="auto"/>
            <w:left w:val="none" w:sz="0" w:space="0" w:color="auto"/>
            <w:bottom w:val="none" w:sz="0" w:space="0" w:color="auto"/>
            <w:right w:val="none" w:sz="0" w:space="0" w:color="auto"/>
          </w:divBdr>
        </w:div>
        <w:div w:id="1108541963">
          <w:marLeft w:val="480"/>
          <w:marRight w:val="0"/>
          <w:marTop w:val="0"/>
          <w:marBottom w:val="0"/>
          <w:divBdr>
            <w:top w:val="none" w:sz="0" w:space="0" w:color="auto"/>
            <w:left w:val="none" w:sz="0" w:space="0" w:color="auto"/>
            <w:bottom w:val="none" w:sz="0" w:space="0" w:color="auto"/>
            <w:right w:val="none" w:sz="0" w:space="0" w:color="auto"/>
          </w:divBdr>
        </w:div>
        <w:div w:id="1152406868">
          <w:marLeft w:val="480"/>
          <w:marRight w:val="0"/>
          <w:marTop w:val="0"/>
          <w:marBottom w:val="0"/>
          <w:divBdr>
            <w:top w:val="none" w:sz="0" w:space="0" w:color="auto"/>
            <w:left w:val="none" w:sz="0" w:space="0" w:color="auto"/>
            <w:bottom w:val="none" w:sz="0" w:space="0" w:color="auto"/>
            <w:right w:val="none" w:sz="0" w:space="0" w:color="auto"/>
          </w:divBdr>
        </w:div>
        <w:div w:id="1187138178">
          <w:marLeft w:val="480"/>
          <w:marRight w:val="0"/>
          <w:marTop w:val="0"/>
          <w:marBottom w:val="0"/>
          <w:divBdr>
            <w:top w:val="none" w:sz="0" w:space="0" w:color="auto"/>
            <w:left w:val="none" w:sz="0" w:space="0" w:color="auto"/>
            <w:bottom w:val="none" w:sz="0" w:space="0" w:color="auto"/>
            <w:right w:val="none" w:sz="0" w:space="0" w:color="auto"/>
          </w:divBdr>
        </w:div>
        <w:div w:id="1194079721">
          <w:marLeft w:val="480"/>
          <w:marRight w:val="0"/>
          <w:marTop w:val="0"/>
          <w:marBottom w:val="0"/>
          <w:divBdr>
            <w:top w:val="none" w:sz="0" w:space="0" w:color="auto"/>
            <w:left w:val="none" w:sz="0" w:space="0" w:color="auto"/>
            <w:bottom w:val="none" w:sz="0" w:space="0" w:color="auto"/>
            <w:right w:val="none" w:sz="0" w:space="0" w:color="auto"/>
          </w:divBdr>
        </w:div>
        <w:div w:id="1207185198">
          <w:marLeft w:val="480"/>
          <w:marRight w:val="0"/>
          <w:marTop w:val="0"/>
          <w:marBottom w:val="0"/>
          <w:divBdr>
            <w:top w:val="none" w:sz="0" w:space="0" w:color="auto"/>
            <w:left w:val="none" w:sz="0" w:space="0" w:color="auto"/>
            <w:bottom w:val="none" w:sz="0" w:space="0" w:color="auto"/>
            <w:right w:val="none" w:sz="0" w:space="0" w:color="auto"/>
          </w:divBdr>
        </w:div>
        <w:div w:id="1227911040">
          <w:marLeft w:val="480"/>
          <w:marRight w:val="0"/>
          <w:marTop w:val="0"/>
          <w:marBottom w:val="0"/>
          <w:divBdr>
            <w:top w:val="none" w:sz="0" w:space="0" w:color="auto"/>
            <w:left w:val="none" w:sz="0" w:space="0" w:color="auto"/>
            <w:bottom w:val="none" w:sz="0" w:space="0" w:color="auto"/>
            <w:right w:val="none" w:sz="0" w:space="0" w:color="auto"/>
          </w:divBdr>
        </w:div>
        <w:div w:id="1301612216">
          <w:marLeft w:val="480"/>
          <w:marRight w:val="0"/>
          <w:marTop w:val="0"/>
          <w:marBottom w:val="0"/>
          <w:divBdr>
            <w:top w:val="none" w:sz="0" w:space="0" w:color="auto"/>
            <w:left w:val="none" w:sz="0" w:space="0" w:color="auto"/>
            <w:bottom w:val="none" w:sz="0" w:space="0" w:color="auto"/>
            <w:right w:val="none" w:sz="0" w:space="0" w:color="auto"/>
          </w:divBdr>
        </w:div>
        <w:div w:id="1312716038">
          <w:marLeft w:val="480"/>
          <w:marRight w:val="0"/>
          <w:marTop w:val="0"/>
          <w:marBottom w:val="0"/>
          <w:divBdr>
            <w:top w:val="none" w:sz="0" w:space="0" w:color="auto"/>
            <w:left w:val="none" w:sz="0" w:space="0" w:color="auto"/>
            <w:bottom w:val="none" w:sz="0" w:space="0" w:color="auto"/>
            <w:right w:val="none" w:sz="0" w:space="0" w:color="auto"/>
          </w:divBdr>
        </w:div>
        <w:div w:id="1338773142">
          <w:marLeft w:val="480"/>
          <w:marRight w:val="0"/>
          <w:marTop w:val="0"/>
          <w:marBottom w:val="0"/>
          <w:divBdr>
            <w:top w:val="none" w:sz="0" w:space="0" w:color="auto"/>
            <w:left w:val="none" w:sz="0" w:space="0" w:color="auto"/>
            <w:bottom w:val="none" w:sz="0" w:space="0" w:color="auto"/>
            <w:right w:val="none" w:sz="0" w:space="0" w:color="auto"/>
          </w:divBdr>
        </w:div>
        <w:div w:id="1356230164">
          <w:marLeft w:val="480"/>
          <w:marRight w:val="0"/>
          <w:marTop w:val="0"/>
          <w:marBottom w:val="0"/>
          <w:divBdr>
            <w:top w:val="none" w:sz="0" w:space="0" w:color="auto"/>
            <w:left w:val="none" w:sz="0" w:space="0" w:color="auto"/>
            <w:bottom w:val="none" w:sz="0" w:space="0" w:color="auto"/>
            <w:right w:val="none" w:sz="0" w:space="0" w:color="auto"/>
          </w:divBdr>
        </w:div>
        <w:div w:id="1507397680">
          <w:marLeft w:val="480"/>
          <w:marRight w:val="0"/>
          <w:marTop w:val="0"/>
          <w:marBottom w:val="0"/>
          <w:divBdr>
            <w:top w:val="none" w:sz="0" w:space="0" w:color="auto"/>
            <w:left w:val="none" w:sz="0" w:space="0" w:color="auto"/>
            <w:bottom w:val="none" w:sz="0" w:space="0" w:color="auto"/>
            <w:right w:val="none" w:sz="0" w:space="0" w:color="auto"/>
          </w:divBdr>
        </w:div>
        <w:div w:id="1513836400">
          <w:marLeft w:val="480"/>
          <w:marRight w:val="0"/>
          <w:marTop w:val="0"/>
          <w:marBottom w:val="0"/>
          <w:divBdr>
            <w:top w:val="none" w:sz="0" w:space="0" w:color="auto"/>
            <w:left w:val="none" w:sz="0" w:space="0" w:color="auto"/>
            <w:bottom w:val="none" w:sz="0" w:space="0" w:color="auto"/>
            <w:right w:val="none" w:sz="0" w:space="0" w:color="auto"/>
          </w:divBdr>
        </w:div>
        <w:div w:id="1586768416">
          <w:marLeft w:val="480"/>
          <w:marRight w:val="0"/>
          <w:marTop w:val="0"/>
          <w:marBottom w:val="0"/>
          <w:divBdr>
            <w:top w:val="none" w:sz="0" w:space="0" w:color="auto"/>
            <w:left w:val="none" w:sz="0" w:space="0" w:color="auto"/>
            <w:bottom w:val="none" w:sz="0" w:space="0" w:color="auto"/>
            <w:right w:val="none" w:sz="0" w:space="0" w:color="auto"/>
          </w:divBdr>
        </w:div>
        <w:div w:id="1605385118">
          <w:marLeft w:val="480"/>
          <w:marRight w:val="0"/>
          <w:marTop w:val="0"/>
          <w:marBottom w:val="0"/>
          <w:divBdr>
            <w:top w:val="none" w:sz="0" w:space="0" w:color="auto"/>
            <w:left w:val="none" w:sz="0" w:space="0" w:color="auto"/>
            <w:bottom w:val="none" w:sz="0" w:space="0" w:color="auto"/>
            <w:right w:val="none" w:sz="0" w:space="0" w:color="auto"/>
          </w:divBdr>
        </w:div>
        <w:div w:id="1696350760">
          <w:marLeft w:val="480"/>
          <w:marRight w:val="0"/>
          <w:marTop w:val="0"/>
          <w:marBottom w:val="0"/>
          <w:divBdr>
            <w:top w:val="none" w:sz="0" w:space="0" w:color="auto"/>
            <w:left w:val="none" w:sz="0" w:space="0" w:color="auto"/>
            <w:bottom w:val="none" w:sz="0" w:space="0" w:color="auto"/>
            <w:right w:val="none" w:sz="0" w:space="0" w:color="auto"/>
          </w:divBdr>
        </w:div>
        <w:div w:id="1722291015">
          <w:marLeft w:val="480"/>
          <w:marRight w:val="0"/>
          <w:marTop w:val="0"/>
          <w:marBottom w:val="0"/>
          <w:divBdr>
            <w:top w:val="none" w:sz="0" w:space="0" w:color="auto"/>
            <w:left w:val="none" w:sz="0" w:space="0" w:color="auto"/>
            <w:bottom w:val="none" w:sz="0" w:space="0" w:color="auto"/>
            <w:right w:val="none" w:sz="0" w:space="0" w:color="auto"/>
          </w:divBdr>
        </w:div>
        <w:div w:id="1731151679">
          <w:marLeft w:val="480"/>
          <w:marRight w:val="0"/>
          <w:marTop w:val="0"/>
          <w:marBottom w:val="0"/>
          <w:divBdr>
            <w:top w:val="none" w:sz="0" w:space="0" w:color="auto"/>
            <w:left w:val="none" w:sz="0" w:space="0" w:color="auto"/>
            <w:bottom w:val="none" w:sz="0" w:space="0" w:color="auto"/>
            <w:right w:val="none" w:sz="0" w:space="0" w:color="auto"/>
          </w:divBdr>
        </w:div>
        <w:div w:id="1813908784">
          <w:marLeft w:val="480"/>
          <w:marRight w:val="0"/>
          <w:marTop w:val="0"/>
          <w:marBottom w:val="0"/>
          <w:divBdr>
            <w:top w:val="none" w:sz="0" w:space="0" w:color="auto"/>
            <w:left w:val="none" w:sz="0" w:space="0" w:color="auto"/>
            <w:bottom w:val="none" w:sz="0" w:space="0" w:color="auto"/>
            <w:right w:val="none" w:sz="0" w:space="0" w:color="auto"/>
          </w:divBdr>
        </w:div>
        <w:div w:id="1817523473">
          <w:marLeft w:val="480"/>
          <w:marRight w:val="0"/>
          <w:marTop w:val="0"/>
          <w:marBottom w:val="0"/>
          <w:divBdr>
            <w:top w:val="none" w:sz="0" w:space="0" w:color="auto"/>
            <w:left w:val="none" w:sz="0" w:space="0" w:color="auto"/>
            <w:bottom w:val="none" w:sz="0" w:space="0" w:color="auto"/>
            <w:right w:val="none" w:sz="0" w:space="0" w:color="auto"/>
          </w:divBdr>
        </w:div>
        <w:div w:id="1896232362">
          <w:marLeft w:val="480"/>
          <w:marRight w:val="0"/>
          <w:marTop w:val="0"/>
          <w:marBottom w:val="0"/>
          <w:divBdr>
            <w:top w:val="none" w:sz="0" w:space="0" w:color="auto"/>
            <w:left w:val="none" w:sz="0" w:space="0" w:color="auto"/>
            <w:bottom w:val="none" w:sz="0" w:space="0" w:color="auto"/>
            <w:right w:val="none" w:sz="0" w:space="0" w:color="auto"/>
          </w:divBdr>
        </w:div>
        <w:div w:id="1900088687">
          <w:marLeft w:val="480"/>
          <w:marRight w:val="0"/>
          <w:marTop w:val="0"/>
          <w:marBottom w:val="0"/>
          <w:divBdr>
            <w:top w:val="none" w:sz="0" w:space="0" w:color="auto"/>
            <w:left w:val="none" w:sz="0" w:space="0" w:color="auto"/>
            <w:bottom w:val="none" w:sz="0" w:space="0" w:color="auto"/>
            <w:right w:val="none" w:sz="0" w:space="0" w:color="auto"/>
          </w:divBdr>
        </w:div>
        <w:div w:id="1902446605">
          <w:marLeft w:val="480"/>
          <w:marRight w:val="0"/>
          <w:marTop w:val="0"/>
          <w:marBottom w:val="0"/>
          <w:divBdr>
            <w:top w:val="none" w:sz="0" w:space="0" w:color="auto"/>
            <w:left w:val="none" w:sz="0" w:space="0" w:color="auto"/>
            <w:bottom w:val="none" w:sz="0" w:space="0" w:color="auto"/>
            <w:right w:val="none" w:sz="0" w:space="0" w:color="auto"/>
          </w:divBdr>
        </w:div>
        <w:div w:id="1952203219">
          <w:marLeft w:val="480"/>
          <w:marRight w:val="0"/>
          <w:marTop w:val="0"/>
          <w:marBottom w:val="0"/>
          <w:divBdr>
            <w:top w:val="none" w:sz="0" w:space="0" w:color="auto"/>
            <w:left w:val="none" w:sz="0" w:space="0" w:color="auto"/>
            <w:bottom w:val="none" w:sz="0" w:space="0" w:color="auto"/>
            <w:right w:val="none" w:sz="0" w:space="0" w:color="auto"/>
          </w:divBdr>
        </w:div>
        <w:div w:id="2053577166">
          <w:marLeft w:val="480"/>
          <w:marRight w:val="0"/>
          <w:marTop w:val="0"/>
          <w:marBottom w:val="0"/>
          <w:divBdr>
            <w:top w:val="none" w:sz="0" w:space="0" w:color="auto"/>
            <w:left w:val="none" w:sz="0" w:space="0" w:color="auto"/>
            <w:bottom w:val="none" w:sz="0" w:space="0" w:color="auto"/>
            <w:right w:val="none" w:sz="0" w:space="0" w:color="auto"/>
          </w:divBdr>
        </w:div>
        <w:div w:id="2094466509">
          <w:marLeft w:val="480"/>
          <w:marRight w:val="0"/>
          <w:marTop w:val="0"/>
          <w:marBottom w:val="0"/>
          <w:divBdr>
            <w:top w:val="none" w:sz="0" w:space="0" w:color="auto"/>
            <w:left w:val="none" w:sz="0" w:space="0" w:color="auto"/>
            <w:bottom w:val="none" w:sz="0" w:space="0" w:color="auto"/>
            <w:right w:val="none" w:sz="0" w:space="0" w:color="auto"/>
          </w:divBdr>
        </w:div>
        <w:div w:id="2124298904">
          <w:marLeft w:val="480"/>
          <w:marRight w:val="0"/>
          <w:marTop w:val="0"/>
          <w:marBottom w:val="0"/>
          <w:divBdr>
            <w:top w:val="none" w:sz="0" w:space="0" w:color="auto"/>
            <w:left w:val="none" w:sz="0" w:space="0" w:color="auto"/>
            <w:bottom w:val="none" w:sz="0" w:space="0" w:color="auto"/>
            <w:right w:val="none" w:sz="0" w:space="0" w:color="auto"/>
          </w:divBdr>
        </w:div>
      </w:divsChild>
    </w:div>
    <w:div w:id="2085518503">
      <w:bodyDiv w:val="1"/>
      <w:marLeft w:val="0"/>
      <w:marRight w:val="0"/>
      <w:marTop w:val="0"/>
      <w:marBottom w:val="0"/>
      <w:divBdr>
        <w:top w:val="none" w:sz="0" w:space="0" w:color="auto"/>
        <w:left w:val="none" w:sz="0" w:space="0" w:color="auto"/>
        <w:bottom w:val="none" w:sz="0" w:space="0" w:color="auto"/>
        <w:right w:val="none" w:sz="0" w:space="0" w:color="auto"/>
      </w:divBdr>
    </w:div>
    <w:div w:id="2085562460">
      <w:bodyDiv w:val="1"/>
      <w:marLeft w:val="0"/>
      <w:marRight w:val="0"/>
      <w:marTop w:val="0"/>
      <w:marBottom w:val="0"/>
      <w:divBdr>
        <w:top w:val="none" w:sz="0" w:space="0" w:color="auto"/>
        <w:left w:val="none" w:sz="0" w:space="0" w:color="auto"/>
        <w:bottom w:val="none" w:sz="0" w:space="0" w:color="auto"/>
        <w:right w:val="none" w:sz="0" w:space="0" w:color="auto"/>
      </w:divBdr>
    </w:div>
    <w:div w:id="2086099445">
      <w:bodyDiv w:val="1"/>
      <w:marLeft w:val="0"/>
      <w:marRight w:val="0"/>
      <w:marTop w:val="0"/>
      <w:marBottom w:val="0"/>
      <w:divBdr>
        <w:top w:val="none" w:sz="0" w:space="0" w:color="auto"/>
        <w:left w:val="none" w:sz="0" w:space="0" w:color="auto"/>
        <w:bottom w:val="none" w:sz="0" w:space="0" w:color="auto"/>
        <w:right w:val="none" w:sz="0" w:space="0" w:color="auto"/>
      </w:divBdr>
    </w:div>
    <w:div w:id="2086104866">
      <w:bodyDiv w:val="1"/>
      <w:marLeft w:val="0"/>
      <w:marRight w:val="0"/>
      <w:marTop w:val="0"/>
      <w:marBottom w:val="0"/>
      <w:divBdr>
        <w:top w:val="none" w:sz="0" w:space="0" w:color="auto"/>
        <w:left w:val="none" w:sz="0" w:space="0" w:color="auto"/>
        <w:bottom w:val="none" w:sz="0" w:space="0" w:color="auto"/>
        <w:right w:val="none" w:sz="0" w:space="0" w:color="auto"/>
      </w:divBdr>
    </w:div>
    <w:div w:id="2086367265">
      <w:bodyDiv w:val="1"/>
      <w:marLeft w:val="0"/>
      <w:marRight w:val="0"/>
      <w:marTop w:val="0"/>
      <w:marBottom w:val="0"/>
      <w:divBdr>
        <w:top w:val="none" w:sz="0" w:space="0" w:color="auto"/>
        <w:left w:val="none" w:sz="0" w:space="0" w:color="auto"/>
        <w:bottom w:val="none" w:sz="0" w:space="0" w:color="auto"/>
        <w:right w:val="none" w:sz="0" w:space="0" w:color="auto"/>
      </w:divBdr>
    </w:div>
    <w:div w:id="2086879830">
      <w:bodyDiv w:val="1"/>
      <w:marLeft w:val="0"/>
      <w:marRight w:val="0"/>
      <w:marTop w:val="0"/>
      <w:marBottom w:val="0"/>
      <w:divBdr>
        <w:top w:val="none" w:sz="0" w:space="0" w:color="auto"/>
        <w:left w:val="none" w:sz="0" w:space="0" w:color="auto"/>
        <w:bottom w:val="none" w:sz="0" w:space="0" w:color="auto"/>
        <w:right w:val="none" w:sz="0" w:space="0" w:color="auto"/>
      </w:divBdr>
    </w:div>
    <w:div w:id="2087147547">
      <w:bodyDiv w:val="1"/>
      <w:marLeft w:val="0"/>
      <w:marRight w:val="0"/>
      <w:marTop w:val="0"/>
      <w:marBottom w:val="0"/>
      <w:divBdr>
        <w:top w:val="none" w:sz="0" w:space="0" w:color="auto"/>
        <w:left w:val="none" w:sz="0" w:space="0" w:color="auto"/>
        <w:bottom w:val="none" w:sz="0" w:space="0" w:color="auto"/>
        <w:right w:val="none" w:sz="0" w:space="0" w:color="auto"/>
      </w:divBdr>
    </w:div>
    <w:div w:id="2087217057">
      <w:bodyDiv w:val="1"/>
      <w:marLeft w:val="0"/>
      <w:marRight w:val="0"/>
      <w:marTop w:val="0"/>
      <w:marBottom w:val="0"/>
      <w:divBdr>
        <w:top w:val="none" w:sz="0" w:space="0" w:color="auto"/>
        <w:left w:val="none" w:sz="0" w:space="0" w:color="auto"/>
        <w:bottom w:val="none" w:sz="0" w:space="0" w:color="auto"/>
        <w:right w:val="none" w:sz="0" w:space="0" w:color="auto"/>
      </w:divBdr>
    </w:div>
    <w:div w:id="2087222988">
      <w:bodyDiv w:val="1"/>
      <w:marLeft w:val="0"/>
      <w:marRight w:val="0"/>
      <w:marTop w:val="0"/>
      <w:marBottom w:val="0"/>
      <w:divBdr>
        <w:top w:val="none" w:sz="0" w:space="0" w:color="auto"/>
        <w:left w:val="none" w:sz="0" w:space="0" w:color="auto"/>
        <w:bottom w:val="none" w:sz="0" w:space="0" w:color="auto"/>
        <w:right w:val="none" w:sz="0" w:space="0" w:color="auto"/>
      </w:divBdr>
    </w:div>
    <w:div w:id="2087874341">
      <w:bodyDiv w:val="1"/>
      <w:marLeft w:val="0"/>
      <w:marRight w:val="0"/>
      <w:marTop w:val="0"/>
      <w:marBottom w:val="0"/>
      <w:divBdr>
        <w:top w:val="none" w:sz="0" w:space="0" w:color="auto"/>
        <w:left w:val="none" w:sz="0" w:space="0" w:color="auto"/>
        <w:bottom w:val="none" w:sz="0" w:space="0" w:color="auto"/>
        <w:right w:val="none" w:sz="0" w:space="0" w:color="auto"/>
      </w:divBdr>
    </w:div>
    <w:div w:id="2087874800">
      <w:bodyDiv w:val="1"/>
      <w:marLeft w:val="0"/>
      <w:marRight w:val="0"/>
      <w:marTop w:val="0"/>
      <w:marBottom w:val="0"/>
      <w:divBdr>
        <w:top w:val="none" w:sz="0" w:space="0" w:color="auto"/>
        <w:left w:val="none" w:sz="0" w:space="0" w:color="auto"/>
        <w:bottom w:val="none" w:sz="0" w:space="0" w:color="auto"/>
        <w:right w:val="none" w:sz="0" w:space="0" w:color="auto"/>
      </w:divBdr>
    </w:div>
    <w:div w:id="2087991205">
      <w:bodyDiv w:val="1"/>
      <w:marLeft w:val="0"/>
      <w:marRight w:val="0"/>
      <w:marTop w:val="0"/>
      <w:marBottom w:val="0"/>
      <w:divBdr>
        <w:top w:val="none" w:sz="0" w:space="0" w:color="auto"/>
        <w:left w:val="none" w:sz="0" w:space="0" w:color="auto"/>
        <w:bottom w:val="none" w:sz="0" w:space="0" w:color="auto"/>
        <w:right w:val="none" w:sz="0" w:space="0" w:color="auto"/>
      </w:divBdr>
    </w:div>
    <w:div w:id="2088184902">
      <w:bodyDiv w:val="1"/>
      <w:marLeft w:val="0"/>
      <w:marRight w:val="0"/>
      <w:marTop w:val="0"/>
      <w:marBottom w:val="0"/>
      <w:divBdr>
        <w:top w:val="none" w:sz="0" w:space="0" w:color="auto"/>
        <w:left w:val="none" w:sz="0" w:space="0" w:color="auto"/>
        <w:bottom w:val="none" w:sz="0" w:space="0" w:color="auto"/>
        <w:right w:val="none" w:sz="0" w:space="0" w:color="auto"/>
      </w:divBdr>
    </w:div>
    <w:div w:id="2088335816">
      <w:bodyDiv w:val="1"/>
      <w:marLeft w:val="0"/>
      <w:marRight w:val="0"/>
      <w:marTop w:val="0"/>
      <w:marBottom w:val="0"/>
      <w:divBdr>
        <w:top w:val="none" w:sz="0" w:space="0" w:color="auto"/>
        <w:left w:val="none" w:sz="0" w:space="0" w:color="auto"/>
        <w:bottom w:val="none" w:sz="0" w:space="0" w:color="auto"/>
        <w:right w:val="none" w:sz="0" w:space="0" w:color="auto"/>
      </w:divBdr>
    </w:div>
    <w:div w:id="2088572568">
      <w:bodyDiv w:val="1"/>
      <w:marLeft w:val="0"/>
      <w:marRight w:val="0"/>
      <w:marTop w:val="0"/>
      <w:marBottom w:val="0"/>
      <w:divBdr>
        <w:top w:val="none" w:sz="0" w:space="0" w:color="auto"/>
        <w:left w:val="none" w:sz="0" w:space="0" w:color="auto"/>
        <w:bottom w:val="none" w:sz="0" w:space="0" w:color="auto"/>
        <w:right w:val="none" w:sz="0" w:space="0" w:color="auto"/>
      </w:divBdr>
      <w:divsChild>
        <w:div w:id="3439356">
          <w:marLeft w:val="480"/>
          <w:marRight w:val="0"/>
          <w:marTop w:val="0"/>
          <w:marBottom w:val="0"/>
          <w:divBdr>
            <w:top w:val="none" w:sz="0" w:space="0" w:color="auto"/>
            <w:left w:val="none" w:sz="0" w:space="0" w:color="auto"/>
            <w:bottom w:val="none" w:sz="0" w:space="0" w:color="auto"/>
            <w:right w:val="none" w:sz="0" w:space="0" w:color="auto"/>
          </w:divBdr>
        </w:div>
        <w:div w:id="33962977">
          <w:marLeft w:val="480"/>
          <w:marRight w:val="0"/>
          <w:marTop w:val="0"/>
          <w:marBottom w:val="0"/>
          <w:divBdr>
            <w:top w:val="none" w:sz="0" w:space="0" w:color="auto"/>
            <w:left w:val="none" w:sz="0" w:space="0" w:color="auto"/>
            <w:bottom w:val="none" w:sz="0" w:space="0" w:color="auto"/>
            <w:right w:val="none" w:sz="0" w:space="0" w:color="auto"/>
          </w:divBdr>
        </w:div>
        <w:div w:id="39593560">
          <w:marLeft w:val="480"/>
          <w:marRight w:val="0"/>
          <w:marTop w:val="0"/>
          <w:marBottom w:val="0"/>
          <w:divBdr>
            <w:top w:val="none" w:sz="0" w:space="0" w:color="auto"/>
            <w:left w:val="none" w:sz="0" w:space="0" w:color="auto"/>
            <w:bottom w:val="none" w:sz="0" w:space="0" w:color="auto"/>
            <w:right w:val="none" w:sz="0" w:space="0" w:color="auto"/>
          </w:divBdr>
        </w:div>
        <w:div w:id="51273055">
          <w:marLeft w:val="480"/>
          <w:marRight w:val="0"/>
          <w:marTop w:val="0"/>
          <w:marBottom w:val="0"/>
          <w:divBdr>
            <w:top w:val="none" w:sz="0" w:space="0" w:color="auto"/>
            <w:left w:val="none" w:sz="0" w:space="0" w:color="auto"/>
            <w:bottom w:val="none" w:sz="0" w:space="0" w:color="auto"/>
            <w:right w:val="none" w:sz="0" w:space="0" w:color="auto"/>
          </w:divBdr>
        </w:div>
        <w:div w:id="220215710">
          <w:marLeft w:val="480"/>
          <w:marRight w:val="0"/>
          <w:marTop w:val="0"/>
          <w:marBottom w:val="0"/>
          <w:divBdr>
            <w:top w:val="none" w:sz="0" w:space="0" w:color="auto"/>
            <w:left w:val="none" w:sz="0" w:space="0" w:color="auto"/>
            <w:bottom w:val="none" w:sz="0" w:space="0" w:color="auto"/>
            <w:right w:val="none" w:sz="0" w:space="0" w:color="auto"/>
          </w:divBdr>
        </w:div>
        <w:div w:id="258101385">
          <w:marLeft w:val="480"/>
          <w:marRight w:val="0"/>
          <w:marTop w:val="0"/>
          <w:marBottom w:val="0"/>
          <w:divBdr>
            <w:top w:val="none" w:sz="0" w:space="0" w:color="auto"/>
            <w:left w:val="none" w:sz="0" w:space="0" w:color="auto"/>
            <w:bottom w:val="none" w:sz="0" w:space="0" w:color="auto"/>
            <w:right w:val="none" w:sz="0" w:space="0" w:color="auto"/>
          </w:divBdr>
        </w:div>
        <w:div w:id="288056271">
          <w:marLeft w:val="480"/>
          <w:marRight w:val="0"/>
          <w:marTop w:val="0"/>
          <w:marBottom w:val="0"/>
          <w:divBdr>
            <w:top w:val="none" w:sz="0" w:space="0" w:color="auto"/>
            <w:left w:val="none" w:sz="0" w:space="0" w:color="auto"/>
            <w:bottom w:val="none" w:sz="0" w:space="0" w:color="auto"/>
            <w:right w:val="none" w:sz="0" w:space="0" w:color="auto"/>
          </w:divBdr>
        </w:div>
        <w:div w:id="311175899">
          <w:marLeft w:val="480"/>
          <w:marRight w:val="0"/>
          <w:marTop w:val="0"/>
          <w:marBottom w:val="0"/>
          <w:divBdr>
            <w:top w:val="none" w:sz="0" w:space="0" w:color="auto"/>
            <w:left w:val="none" w:sz="0" w:space="0" w:color="auto"/>
            <w:bottom w:val="none" w:sz="0" w:space="0" w:color="auto"/>
            <w:right w:val="none" w:sz="0" w:space="0" w:color="auto"/>
          </w:divBdr>
        </w:div>
        <w:div w:id="315764121">
          <w:marLeft w:val="480"/>
          <w:marRight w:val="0"/>
          <w:marTop w:val="0"/>
          <w:marBottom w:val="0"/>
          <w:divBdr>
            <w:top w:val="none" w:sz="0" w:space="0" w:color="auto"/>
            <w:left w:val="none" w:sz="0" w:space="0" w:color="auto"/>
            <w:bottom w:val="none" w:sz="0" w:space="0" w:color="auto"/>
            <w:right w:val="none" w:sz="0" w:space="0" w:color="auto"/>
          </w:divBdr>
        </w:div>
        <w:div w:id="391658936">
          <w:marLeft w:val="480"/>
          <w:marRight w:val="0"/>
          <w:marTop w:val="0"/>
          <w:marBottom w:val="0"/>
          <w:divBdr>
            <w:top w:val="none" w:sz="0" w:space="0" w:color="auto"/>
            <w:left w:val="none" w:sz="0" w:space="0" w:color="auto"/>
            <w:bottom w:val="none" w:sz="0" w:space="0" w:color="auto"/>
            <w:right w:val="none" w:sz="0" w:space="0" w:color="auto"/>
          </w:divBdr>
        </w:div>
        <w:div w:id="441417355">
          <w:marLeft w:val="480"/>
          <w:marRight w:val="0"/>
          <w:marTop w:val="0"/>
          <w:marBottom w:val="0"/>
          <w:divBdr>
            <w:top w:val="none" w:sz="0" w:space="0" w:color="auto"/>
            <w:left w:val="none" w:sz="0" w:space="0" w:color="auto"/>
            <w:bottom w:val="none" w:sz="0" w:space="0" w:color="auto"/>
            <w:right w:val="none" w:sz="0" w:space="0" w:color="auto"/>
          </w:divBdr>
        </w:div>
        <w:div w:id="543450591">
          <w:marLeft w:val="480"/>
          <w:marRight w:val="0"/>
          <w:marTop w:val="0"/>
          <w:marBottom w:val="0"/>
          <w:divBdr>
            <w:top w:val="none" w:sz="0" w:space="0" w:color="auto"/>
            <w:left w:val="none" w:sz="0" w:space="0" w:color="auto"/>
            <w:bottom w:val="none" w:sz="0" w:space="0" w:color="auto"/>
            <w:right w:val="none" w:sz="0" w:space="0" w:color="auto"/>
          </w:divBdr>
        </w:div>
        <w:div w:id="638340733">
          <w:marLeft w:val="480"/>
          <w:marRight w:val="0"/>
          <w:marTop w:val="0"/>
          <w:marBottom w:val="0"/>
          <w:divBdr>
            <w:top w:val="none" w:sz="0" w:space="0" w:color="auto"/>
            <w:left w:val="none" w:sz="0" w:space="0" w:color="auto"/>
            <w:bottom w:val="none" w:sz="0" w:space="0" w:color="auto"/>
            <w:right w:val="none" w:sz="0" w:space="0" w:color="auto"/>
          </w:divBdr>
        </w:div>
        <w:div w:id="704672059">
          <w:marLeft w:val="480"/>
          <w:marRight w:val="0"/>
          <w:marTop w:val="0"/>
          <w:marBottom w:val="0"/>
          <w:divBdr>
            <w:top w:val="none" w:sz="0" w:space="0" w:color="auto"/>
            <w:left w:val="none" w:sz="0" w:space="0" w:color="auto"/>
            <w:bottom w:val="none" w:sz="0" w:space="0" w:color="auto"/>
            <w:right w:val="none" w:sz="0" w:space="0" w:color="auto"/>
          </w:divBdr>
        </w:div>
        <w:div w:id="730886263">
          <w:marLeft w:val="480"/>
          <w:marRight w:val="0"/>
          <w:marTop w:val="0"/>
          <w:marBottom w:val="0"/>
          <w:divBdr>
            <w:top w:val="none" w:sz="0" w:space="0" w:color="auto"/>
            <w:left w:val="none" w:sz="0" w:space="0" w:color="auto"/>
            <w:bottom w:val="none" w:sz="0" w:space="0" w:color="auto"/>
            <w:right w:val="none" w:sz="0" w:space="0" w:color="auto"/>
          </w:divBdr>
        </w:div>
        <w:div w:id="751313611">
          <w:marLeft w:val="480"/>
          <w:marRight w:val="0"/>
          <w:marTop w:val="0"/>
          <w:marBottom w:val="0"/>
          <w:divBdr>
            <w:top w:val="none" w:sz="0" w:space="0" w:color="auto"/>
            <w:left w:val="none" w:sz="0" w:space="0" w:color="auto"/>
            <w:bottom w:val="none" w:sz="0" w:space="0" w:color="auto"/>
            <w:right w:val="none" w:sz="0" w:space="0" w:color="auto"/>
          </w:divBdr>
        </w:div>
        <w:div w:id="774010791">
          <w:marLeft w:val="480"/>
          <w:marRight w:val="0"/>
          <w:marTop w:val="0"/>
          <w:marBottom w:val="0"/>
          <w:divBdr>
            <w:top w:val="none" w:sz="0" w:space="0" w:color="auto"/>
            <w:left w:val="none" w:sz="0" w:space="0" w:color="auto"/>
            <w:bottom w:val="none" w:sz="0" w:space="0" w:color="auto"/>
            <w:right w:val="none" w:sz="0" w:space="0" w:color="auto"/>
          </w:divBdr>
        </w:div>
        <w:div w:id="777871534">
          <w:marLeft w:val="480"/>
          <w:marRight w:val="0"/>
          <w:marTop w:val="0"/>
          <w:marBottom w:val="0"/>
          <w:divBdr>
            <w:top w:val="none" w:sz="0" w:space="0" w:color="auto"/>
            <w:left w:val="none" w:sz="0" w:space="0" w:color="auto"/>
            <w:bottom w:val="none" w:sz="0" w:space="0" w:color="auto"/>
            <w:right w:val="none" w:sz="0" w:space="0" w:color="auto"/>
          </w:divBdr>
        </w:div>
        <w:div w:id="811025944">
          <w:marLeft w:val="480"/>
          <w:marRight w:val="0"/>
          <w:marTop w:val="0"/>
          <w:marBottom w:val="0"/>
          <w:divBdr>
            <w:top w:val="none" w:sz="0" w:space="0" w:color="auto"/>
            <w:left w:val="none" w:sz="0" w:space="0" w:color="auto"/>
            <w:bottom w:val="none" w:sz="0" w:space="0" w:color="auto"/>
            <w:right w:val="none" w:sz="0" w:space="0" w:color="auto"/>
          </w:divBdr>
        </w:div>
        <w:div w:id="818418749">
          <w:marLeft w:val="480"/>
          <w:marRight w:val="0"/>
          <w:marTop w:val="0"/>
          <w:marBottom w:val="0"/>
          <w:divBdr>
            <w:top w:val="none" w:sz="0" w:space="0" w:color="auto"/>
            <w:left w:val="none" w:sz="0" w:space="0" w:color="auto"/>
            <w:bottom w:val="none" w:sz="0" w:space="0" w:color="auto"/>
            <w:right w:val="none" w:sz="0" w:space="0" w:color="auto"/>
          </w:divBdr>
        </w:div>
        <w:div w:id="819879840">
          <w:marLeft w:val="480"/>
          <w:marRight w:val="0"/>
          <w:marTop w:val="0"/>
          <w:marBottom w:val="0"/>
          <w:divBdr>
            <w:top w:val="none" w:sz="0" w:space="0" w:color="auto"/>
            <w:left w:val="none" w:sz="0" w:space="0" w:color="auto"/>
            <w:bottom w:val="none" w:sz="0" w:space="0" w:color="auto"/>
            <w:right w:val="none" w:sz="0" w:space="0" w:color="auto"/>
          </w:divBdr>
        </w:div>
        <w:div w:id="834338899">
          <w:marLeft w:val="480"/>
          <w:marRight w:val="0"/>
          <w:marTop w:val="0"/>
          <w:marBottom w:val="0"/>
          <w:divBdr>
            <w:top w:val="none" w:sz="0" w:space="0" w:color="auto"/>
            <w:left w:val="none" w:sz="0" w:space="0" w:color="auto"/>
            <w:bottom w:val="none" w:sz="0" w:space="0" w:color="auto"/>
            <w:right w:val="none" w:sz="0" w:space="0" w:color="auto"/>
          </w:divBdr>
        </w:div>
        <w:div w:id="848327689">
          <w:marLeft w:val="480"/>
          <w:marRight w:val="0"/>
          <w:marTop w:val="0"/>
          <w:marBottom w:val="0"/>
          <w:divBdr>
            <w:top w:val="none" w:sz="0" w:space="0" w:color="auto"/>
            <w:left w:val="none" w:sz="0" w:space="0" w:color="auto"/>
            <w:bottom w:val="none" w:sz="0" w:space="0" w:color="auto"/>
            <w:right w:val="none" w:sz="0" w:space="0" w:color="auto"/>
          </w:divBdr>
        </w:div>
        <w:div w:id="857621704">
          <w:marLeft w:val="480"/>
          <w:marRight w:val="0"/>
          <w:marTop w:val="0"/>
          <w:marBottom w:val="0"/>
          <w:divBdr>
            <w:top w:val="none" w:sz="0" w:space="0" w:color="auto"/>
            <w:left w:val="none" w:sz="0" w:space="0" w:color="auto"/>
            <w:bottom w:val="none" w:sz="0" w:space="0" w:color="auto"/>
            <w:right w:val="none" w:sz="0" w:space="0" w:color="auto"/>
          </w:divBdr>
        </w:div>
        <w:div w:id="865993583">
          <w:marLeft w:val="480"/>
          <w:marRight w:val="0"/>
          <w:marTop w:val="0"/>
          <w:marBottom w:val="0"/>
          <w:divBdr>
            <w:top w:val="none" w:sz="0" w:space="0" w:color="auto"/>
            <w:left w:val="none" w:sz="0" w:space="0" w:color="auto"/>
            <w:bottom w:val="none" w:sz="0" w:space="0" w:color="auto"/>
            <w:right w:val="none" w:sz="0" w:space="0" w:color="auto"/>
          </w:divBdr>
        </w:div>
        <w:div w:id="866406546">
          <w:marLeft w:val="480"/>
          <w:marRight w:val="0"/>
          <w:marTop w:val="0"/>
          <w:marBottom w:val="0"/>
          <w:divBdr>
            <w:top w:val="none" w:sz="0" w:space="0" w:color="auto"/>
            <w:left w:val="none" w:sz="0" w:space="0" w:color="auto"/>
            <w:bottom w:val="none" w:sz="0" w:space="0" w:color="auto"/>
            <w:right w:val="none" w:sz="0" w:space="0" w:color="auto"/>
          </w:divBdr>
        </w:div>
        <w:div w:id="898053378">
          <w:marLeft w:val="480"/>
          <w:marRight w:val="0"/>
          <w:marTop w:val="0"/>
          <w:marBottom w:val="0"/>
          <w:divBdr>
            <w:top w:val="none" w:sz="0" w:space="0" w:color="auto"/>
            <w:left w:val="none" w:sz="0" w:space="0" w:color="auto"/>
            <w:bottom w:val="none" w:sz="0" w:space="0" w:color="auto"/>
            <w:right w:val="none" w:sz="0" w:space="0" w:color="auto"/>
          </w:divBdr>
        </w:div>
        <w:div w:id="1019551102">
          <w:marLeft w:val="480"/>
          <w:marRight w:val="0"/>
          <w:marTop w:val="0"/>
          <w:marBottom w:val="0"/>
          <w:divBdr>
            <w:top w:val="none" w:sz="0" w:space="0" w:color="auto"/>
            <w:left w:val="none" w:sz="0" w:space="0" w:color="auto"/>
            <w:bottom w:val="none" w:sz="0" w:space="0" w:color="auto"/>
            <w:right w:val="none" w:sz="0" w:space="0" w:color="auto"/>
          </w:divBdr>
        </w:div>
        <w:div w:id="1094663859">
          <w:marLeft w:val="480"/>
          <w:marRight w:val="0"/>
          <w:marTop w:val="0"/>
          <w:marBottom w:val="0"/>
          <w:divBdr>
            <w:top w:val="none" w:sz="0" w:space="0" w:color="auto"/>
            <w:left w:val="none" w:sz="0" w:space="0" w:color="auto"/>
            <w:bottom w:val="none" w:sz="0" w:space="0" w:color="auto"/>
            <w:right w:val="none" w:sz="0" w:space="0" w:color="auto"/>
          </w:divBdr>
        </w:div>
        <w:div w:id="1100418754">
          <w:marLeft w:val="480"/>
          <w:marRight w:val="0"/>
          <w:marTop w:val="0"/>
          <w:marBottom w:val="0"/>
          <w:divBdr>
            <w:top w:val="none" w:sz="0" w:space="0" w:color="auto"/>
            <w:left w:val="none" w:sz="0" w:space="0" w:color="auto"/>
            <w:bottom w:val="none" w:sz="0" w:space="0" w:color="auto"/>
            <w:right w:val="none" w:sz="0" w:space="0" w:color="auto"/>
          </w:divBdr>
        </w:div>
        <w:div w:id="1140079190">
          <w:marLeft w:val="480"/>
          <w:marRight w:val="0"/>
          <w:marTop w:val="0"/>
          <w:marBottom w:val="0"/>
          <w:divBdr>
            <w:top w:val="none" w:sz="0" w:space="0" w:color="auto"/>
            <w:left w:val="none" w:sz="0" w:space="0" w:color="auto"/>
            <w:bottom w:val="none" w:sz="0" w:space="0" w:color="auto"/>
            <w:right w:val="none" w:sz="0" w:space="0" w:color="auto"/>
          </w:divBdr>
        </w:div>
        <w:div w:id="1192499080">
          <w:marLeft w:val="480"/>
          <w:marRight w:val="0"/>
          <w:marTop w:val="0"/>
          <w:marBottom w:val="0"/>
          <w:divBdr>
            <w:top w:val="none" w:sz="0" w:space="0" w:color="auto"/>
            <w:left w:val="none" w:sz="0" w:space="0" w:color="auto"/>
            <w:bottom w:val="none" w:sz="0" w:space="0" w:color="auto"/>
            <w:right w:val="none" w:sz="0" w:space="0" w:color="auto"/>
          </w:divBdr>
        </w:div>
        <w:div w:id="1218475406">
          <w:marLeft w:val="480"/>
          <w:marRight w:val="0"/>
          <w:marTop w:val="0"/>
          <w:marBottom w:val="0"/>
          <w:divBdr>
            <w:top w:val="none" w:sz="0" w:space="0" w:color="auto"/>
            <w:left w:val="none" w:sz="0" w:space="0" w:color="auto"/>
            <w:bottom w:val="none" w:sz="0" w:space="0" w:color="auto"/>
            <w:right w:val="none" w:sz="0" w:space="0" w:color="auto"/>
          </w:divBdr>
        </w:div>
        <w:div w:id="1275404993">
          <w:marLeft w:val="480"/>
          <w:marRight w:val="0"/>
          <w:marTop w:val="0"/>
          <w:marBottom w:val="0"/>
          <w:divBdr>
            <w:top w:val="none" w:sz="0" w:space="0" w:color="auto"/>
            <w:left w:val="none" w:sz="0" w:space="0" w:color="auto"/>
            <w:bottom w:val="none" w:sz="0" w:space="0" w:color="auto"/>
            <w:right w:val="none" w:sz="0" w:space="0" w:color="auto"/>
          </w:divBdr>
        </w:div>
        <w:div w:id="1302157435">
          <w:marLeft w:val="480"/>
          <w:marRight w:val="0"/>
          <w:marTop w:val="0"/>
          <w:marBottom w:val="0"/>
          <w:divBdr>
            <w:top w:val="none" w:sz="0" w:space="0" w:color="auto"/>
            <w:left w:val="none" w:sz="0" w:space="0" w:color="auto"/>
            <w:bottom w:val="none" w:sz="0" w:space="0" w:color="auto"/>
            <w:right w:val="none" w:sz="0" w:space="0" w:color="auto"/>
          </w:divBdr>
        </w:div>
        <w:div w:id="1313410018">
          <w:marLeft w:val="480"/>
          <w:marRight w:val="0"/>
          <w:marTop w:val="0"/>
          <w:marBottom w:val="0"/>
          <w:divBdr>
            <w:top w:val="none" w:sz="0" w:space="0" w:color="auto"/>
            <w:left w:val="none" w:sz="0" w:space="0" w:color="auto"/>
            <w:bottom w:val="none" w:sz="0" w:space="0" w:color="auto"/>
            <w:right w:val="none" w:sz="0" w:space="0" w:color="auto"/>
          </w:divBdr>
        </w:div>
        <w:div w:id="1330714305">
          <w:marLeft w:val="480"/>
          <w:marRight w:val="0"/>
          <w:marTop w:val="0"/>
          <w:marBottom w:val="0"/>
          <w:divBdr>
            <w:top w:val="none" w:sz="0" w:space="0" w:color="auto"/>
            <w:left w:val="none" w:sz="0" w:space="0" w:color="auto"/>
            <w:bottom w:val="none" w:sz="0" w:space="0" w:color="auto"/>
            <w:right w:val="none" w:sz="0" w:space="0" w:color="auto"/>
          </w:divBdr>
        </w:div>
        <w:div w:id="1335452330">
          <w:marLeft w:val="480"/>
          <w:marRight w:val="0"/>
          <w:marTop w:val="0"/>
          <w:marBottom w:val="0"/>
          <w:divBdr>
            <w:top w:val="none" w:sz="0" w:space="0" w:color="auto"/>
            <w:left w:val="none" w:sz="0" w:space="0" w:color="auto"/>
            <w:bottom w:val="none" w:sz="0" w:space="0" w:color="auto"/>
            <w:right w:val="none" w:sz="0" w:space="0" w:color="auto"/>
          </w:divBdr>
        </w:div>
        <w:div w:id="1356224802">
          <w:marLeft w:val="480"/>
          <w:marRight w:val="0"/>
          <w:marTop w:val="0"/>
          <w:marBottom w:val="0"/>
          <w:divBdr>
            <w:top w:val="none" w:sz="0" w:space="0" w:color="auto"/>
            <w:left w:val="none" w:sz="0" w:space="0" w:color="auto"/>
            <w:bottom w:val="none" w:sz="0" w:space="0" w:color="auto"/>
            <w:right w:val="none" w:sz="0" w:space="0" w:color="auto"/>
          </w:divBdr>
        </w:div>
        <w:div w:id="1362899659">
          <w:marLeft w:val="480"/>
          <w:marRight w:val="0"/>
          <w:marTop w:val="0"/>
          <w:marBottom w:val="0"/>
          <w:divBdr>
            <w:top w:val="none" w:sz="0" w:space="0" w:color="auto"/>
            <w:left w:val="none" w:sz="0" w:space="0" w:color="auto"/>
            <w:bottom w:val="none" w:sz="0" w:space="0" w:color="auto"/>
            <w:right w:val="none" w:sz="0" w:space="0" w:color="auto"/>
          </w:divBdr>
        </w:div>
        <w:div w:id="1400326751">
          <w:marLeft w:val="480"/>
          <w:marRight w:val="0"/>
          <w:marTop w:val="0"/>
          <w:marBottom w:val="0"/>
          <w:divBdr>
            <w:top w:val="none" w:sz="0" w:space="0" w:color="auto"/>
            <w:left w:val="none" w:sz="0" w:space="0" w:color="auto"/>
            <w:bottom w:val="none" w:sz="0" w:space="0" w:color="auto"/>
            <w:right w:val="none" w:sz="0" w:space="0" w:color="auto"/>
          </w:divBdr>
        </w:div>
        <w:div w:id="1426799710">
          <w:marLeft w:val="480"/>
          <w:marRight w:val="0"/>
          <w:marTop w:val="0"/>
          <w:marBottom w:val="0"/>
          <w:divBdr>
            <w:top w:val="none" w:sz="0" w:space="0" w:color="auto"/>
            <w:left w:val="none" w:sz="0" w:space="0" w:color="auto"/>
            <w:bottom w:val="none" w:sz="0" w:space="0" w:color="auto"/>
            <w:right w:val="none" w:sz="0" w:space="0" w:color="auto"/>
          </w:divBdr>
        </w:div>
        <w:div w:id="1455558176">
          <w:marLeft w:val="480"/>
          <w:marRight w:val="0"/>
          <w:marTop w:val="0"/>
          <w:marBottom w:val="0"/>
          <w:divBdr>
            <w:top w:val="none" w:sz="0" w:space="0" w:color="auto"/>
            <w:left w:val="none" w:sz="0" w:space="0" w:color="auto"/>
            <w:bottom w:val="none" w:sz="0" w:space="0" w:color="auto"/>
            <w:right w:val="none" w:sz="0" w:space="0" w:color="auto"/>
          </w:divBdr>
        </w:div>
        <w:div w:id="1527786755">
          <w:marLeft w:val="480"/>
          <w:marRight w:val="0"/>
          <w:marTop w:val="0"/>
          <w:marBottom w:val="0"/>
          <w:divBdr>
            <w:top w:val="none" w:sz="0" w:space="0" w:color="auto"/>
            <w:left w:val="none" w:sz="0" w:space="0" w:color="auto"/>
            <w:bottom w:val="none" w:sz="0" w:space="0" w:color="auto"/>
            <w:right w:val="none" w:sz="0" w:space="0" w:color="auto"/>
          </w:divBdr>
        </w:div>
        <w:div w:id="1549955638">
          <w:marLeft w:val="480"/>
          <w:marRight w:val="0"/>
          <w:marTop w:val="0"/>
          <w:marBottom w:val="0"/>
          <w:divBdr>
            <w:top w:val="none" w:sz="0" w:space="0" w:color="auto"/>
            <w:left w:val="none" w:sz="0" w:space="0" w:color="auto"/>
            <w:bottom w:val="none" w:sz="0" w:space="0" w:color="auto"/>
            <w:right w:val="none" w:sz="0" w:space="0" w:color="auto"/>
          </w:divBdr>
        </w:div>
        <w:div w:id="1550070866">
          <w:marLeft w:val="480"/>
          <w:marRight w:val="0"/>
          <w:marTop w:val="0"/>
          <w:marBottom w:val="0"/>
          <w:divBdr>
            <w:top w:val="none" w:sz="0" w:space="0" w:color="auto"/>
            <w:left w:val="none" w:sz="0" w:space="0" w:color="auto"/>
            <w:bottom w:val="none" w:sz="0" w:space="0" w:color="auto"/>
            <w:right w:val="none" w:sz="0" w:space="0" w:color="auto"/>
          </w:divBdr>
        </w:div>
        <w:div w:id="1564365849">
          <w:marLeft w:val="480"/>
          <w:marRight w:val="0"/>
          <w:marTop w:val="0"/>
          <w:marBottom w:val="0"/>
          <w:divBdr>
            <w:top w:val="none" w:sz="0" w:space="0" w:color="auto"/>
            <w:left w:val="none" w:sz="0" w:space="0" w:color="auto"/>
            <w:bottom w:val="none" w:sz="0" w:space="0" w:color="auto"/>
            <w:right w:val="none" w:sz="0" w:space="0" w:color="auto"/>
          </w:divBdr>
        </w:div>
        <w:div w:id="1570313182">
          <w:marLeft w:val="480"/>
          <w:marRight w:val="0"/>
          <w:marTop w:val="0"/>
          <w:marBottom w:val="0"/>
          <w:divBdr>
            <w:top w:val="none" w:sz="0" w:space="0" w:color="auto"/>
            <w:left w:val="none" w:sz="0" w:space="0" w:color="auto"/>
            <w:bottom w:val="none" w:sz="0" w:space="0" w:color="auto"/>
            <w:right w:val="none" w:sz="0" w:space="0" w:color="auto"/>
          </w:divBdr>
        </w:div>
        <w:div w:id="1599941927">
          <w:marLeft w:val="480"/>
          <w:marRight w:val="0"/>
          <w:marTop w:val="0"/>
          <w:marBottom w:val="0"/>
          <w:divBdr>
            <w:top w:val="none" w:sz="0" w:space="0" w:color="auto"/>
            <w:left w:val="none" w:sz="0" w:space="0" w:color="auto"/>
            <w:bottom w:val="none" w:sz="0" w:space="0" w:color="auto"/>
            <w:right w:val="none" w:sz="0" w:space="0" w:color="auto"/>
          </w:divBdr>
        </w:div>
        <w:div w:id="1607730169">
          <w:marLeft w:val="480"/>
          <w:marRight w:val="0"/>
          <w:marTop w:val="0"/>
          <w:marBottom w:val="0"/>
          <w:divBdr>
            <w:top w:val="none" w:sz="0" w:space="0" w:color="auto"/>
            <w:left w:val="none" w:sz="0" w:space="0" w:color="auto"/>
            <w:bottom w:val="none" w:sz="0" w:space="0" w:color="auto"/>
            <w:right w:val="none" w:sz="0" w:space="0" w:color="auto"/>
          </w:divBdr>
        </w:div>
        <w:div w:id="1738016019">
          <w:marLeft w:val="480"/>
          <w:marRight w:val="0"/>
          <w:marTop w:val="0"/>
          <w:marBottom w:val="0"/>
          <w:divBdr>
            <w:top w:val="none" w:sz="0" w:space="0" w:color="auto"/>
            <w:left w:val="none" w:sz="0" w:space="0" w:color="auto"/>
            <w:bottom w:val="none" w:sz="0" w:space="0" w:color="auto"/>
            <w:right w:val="none" w:sz="0" w:space="0" w:color="auto"/>
          </w:divBdr>
        </w:div>
        <w:div w:id="1951623130">
          <w:marLeft w:val="480"/>
          <w:marRight w:val="0"/>
          <w:marTop w:val="0"/>
          <w:marBottom w:val="0"/>
          <w:divBdr>
            <w:top w:val="none" w:sz="0" w:space="0" w:color="auto"/>
            <w:left w:val="none" w:sz="0" w:space="0" w:color="auto"/>
            <w:bottom w:val="none" w:sz="0" w:space="0" w:color="auto"/>
            <w:right w:val="none" w:sz="0" w:space="0" w:color="auto"/>
          </w:divBdr>
        </w:div>
        <w:div w:id="2082437328">
          <w:marLeft w:val="480"/>
          <w:marRight w:val="0"/>
          <w:marTop w:val="0"/>
          <w:marBottom w:val="0"/>
          <w:divBdr>
            <w:top w:val="none" w:sz="0" w:space="0" w:color="auto"/>
            <w:left w:val="none" w:sz="0" w:space="0" w:color="auto"/>
            <w:bottom w:val="none" w:sz="0" w:space="0" w:color="auto"/>
            <w:right w:val="none" w:sz="0" w:space="0" w:color="auto"/>
          </w:divBdr>
        </w:div>
        <w:div w:id="2098209736">
          <w:marLeft w:val="480"/>
          <w:marRight w:val="0"/>
          <w:marTop w:val="0"/>
          <w:marBottom w:val="0"/>
          <w:divBdr>
            <w:top w:val="none" w:sz="0" w:space="0" w:color="auto"/>
            <w:left w:val="none" w:sz="0" w:space="0" w:color="auto"/>
            <w:bottom w:val="none" w:sz="0" w:space="0" w:color="auto"/>
            <w:right w:val="none" w:sz="0" w:space="0" w:color="auto"/>
          </w:divBdr>
        </w:div>
        <w:div w:id="2125151146">
          <w:marLeft w:val="480"/>
          <w:marRight w:val="0"/>
          <w:marTop w:val="0"/>
          <w:marBottom w:val="0"/>
          <w:divBdr>
            <w:top w:val="none" w:sz="0" w:space="0" w:color="auto"/>
            <w:left w:val="none" w:sz="0" w:space="0" w:color="auto"/>
            <w:bottom w:val="none" w:sz="0" w:space="0" w:color="auto"/>
            <w:right w:val="none" w:sz="0" w:space="0" w:color="auto"/>
          </w:divBdr>
        </w:div>
      </w:divsChild>
    </w:div>
    <w:div w:id="2088573804">
      <w:bodyDiv w:val="1"/>
      <w:marLeft w:val="0"/>
      <w:marRight w:val="0"/>
      <w:marTop w:val="0"/>
      <w:marBottom w:val="0"/>
      <w:divBdr>
        <w:top w:val="none" w:sz="0" w:space="0" w:color="auto"/>
        <w:left w:val="none" w:sz="0" w:space="0" w:color="auto"/>
        <w:bottom w:val="none" w:sz="0" w:space="0" w:color="auto"/>
        <w:right w:val="none" w:sz="0" w:space="0" w:color="auto"/>
      </w:divBdr>
    </w:div>
    <w:div w:id="2088838022">
      <w:bodyDiv w:val="1"/>
      <w:marLeft w:val="0"/>
      <w:marRight w:val="0"/>
      <w:marTop w:val="0"/>
      <w:marBottom w:val="0"/>
      <w:divBdr>
        <w:top w:val="none" w:sz="0" w:space="0" w:color="auto"/>
        <w:left w:val="none" w:sz="0" w:space="0" w:color="auto"/>
        <w:bottom w:val="none" w:sz="0" w:space="0" w:color="auto"/>
        <w:right w:val="none" w:sz="0" w:space="0" w:color="auto"/>
      </w:divBdr>
    </w:div>
    <w:div w:id="2088961964">
      <w:bodyDiv w:val="1"/>
      <w:marLeft w:val="0"/>
      <w:marRight w:val="0"/>
      <w:marTop w:val="0"/>
      <w:marBottom w:val="0"/>
      <w:divBdr>
        <w:top w:val="none" w:sz="0" w:space="0" w:color="auto"/>
        <w:left w:val="none" w:sz="0" w:space="0" w:color="auto"/>
        <w:bottom w:val="none" w:sz="0" w:space="0" w:color="auto"/>
        <w:right w:val="none" w:sz="0" w:space="0" w:color="auto"/>
      </w:divBdr>
    </w:div>
    <w:div w:id="2089113472">
      <w:bodyDiv w:val="1"/>
      <w:marLeft w:val="0"/>
      <w:marRight w:val="0"/>
      <w:marTop w:val="0"/>
      <w:marBottom w:val="0"/>
      <w:divBdr>
        <w:top w:val="none" w:sz="0" w:space="0" w:color="auto"/>
        <w:left w:val="none" w:sz="0" w:space="0" w:color="auto"/>
        <w:bottom w:val="none" w:sz="0" w:space="0" w:color="auto"/>
        <w:right w:val="none" w:sz="0" w:space="0" w:color="auto"/>
      </w:divBdr>
      <w:divsChild>
        <w:div w:id="48770638">
          <w:marLeft w:val="480"/>
          <w:marRight w:val="0"/>
          <w:marTop w:val="0"/>
          <w:marBottom w:val="0"/>
          <w:divBdr>
            <w:top w:val="none" w:sz="0" w:space="0" w:color="auto"/>
            <w:left w:val="none" w:sz="0" w:space="0" w:color="auto"/>
            <w:bottom w:val="none" w:sz="0" w:space="0" w:color="auto"/>
            <w:right w:val="none" w:sz="0" w:space="0" w:color="auto"/>
          </w:divBdr>
        </w:div>
        <w:div w:id="68888780">
          <w:marLeft w:val="480"/>
          <w:marRight w:val="0"/>
          <w:marTop w:val="0"/>
          <w:marBottom w:val="0"/>
          <w:divBdr>
            <w:top w:val="none" w:sz="0" w:space="0" w:color="auto"/>
            <w:left w:val="none" w:sz="0" w:space="0" w:color="auto"/>
            <w:bottom w:val="none" w:sz="0" w:space="0" w:color="auto"/>
            <w:right w:val="none" w:sz="0" w:space="0" w:color="auto"/>
          </w:divBdr>
        </w:div>
        <w:div w:id="182400562">
          <w:marLeft w:val="480"/>
          <w:marRight w:val="0"/>
          <w:marTop w:val="0"/>
          <w:marBottom w:val="0"/>
          <w:divBdr>
            <w:top w:val="none" w:sz="0" w:space="0" w:color="auto"/>
            <w:left w:val="none" w:sz="0" w:space="0" w:color="auto"/>
            <w:bottom w:val="none" w:sz="0" w:space="0" w:color="auto"/>
            <w:right w:val="none" w:sz="0" w:space="0" w:color="auto"/>
          </w:divBdr>
        </w:div>
        <w:div w:id="207424152">
          <w:marLeft w:val="480"/>
          <w:marRight w:val="0"/>
          <w:marTop w:val="0"/>
          <w:marBottom w:val="0"/>
          <w:divBdr>
            <w:top w:val="none" w:sz="0" w:space="0" w:color="auto"/>
            <w:left w:val="none" w:sz="0" w:space="0" w:color="auto"/>
            <w:bottom w:val="none" w:sz="0" w:space="0" w:color="auto"/>
            <w:right w:val="none" w:sz="0" w:space="0" w:color="auto"/>
          </w:divBdr>
        </w:div>
        <w:div w:id="212205780">
          <w:marLeft w:val="480"/>
          <w:marRight w:val="0"/>
          <w:marTop w:val="0"/>
          <w:marBottom w:val="0"/>
          <w:divBdr>
            <w:top w:val="none" w:sz="0" w:space="0" w:color="auto"/>
            <w:left w:val="none" w:sz="0" w:space="0" w:color="auto"/>
            <w:bottom w:val="none" w:sz="0" w:space="0" w:color="auto"/>
            <w:right w:val="none" w:sz="0" w:space="0" w:color="auto"/>
          </w:divBdr>
        </w:div>
        <w:div w:id="394276079">
          <w:marLeft w:val="480"/>
          <w:marRight w:val="0"/>
          <w:marTop w:val="0"/>
          <w:marBottom w:val="0"/>
          <w:divBdr>
            <w:top w:val="none" w:sz="0" w:space="0" w:color="auto"/>
            <w:left w:val="none" w:sz="0" w:space="0" w:color="auto"/>
            <w:bottom w:val="none" w:sz="0" w:space="0" w:color="auto"/>
            <w:right w:val="none" w:sz="0" w:space="0" w:color="auto"/>
          </w:divBdr>
        </w:div>
        <w:div w:id="469248001">
          <w:marLeft w:val="480"/>
          <w:marRight w:val="0"/>
          <w:marTop w:val="0"/>
          <w:marBottom w:val="0"/>
          <w:divBdr>
            <w:top w:val="none" w:sz="0" w:space="0" w:color="auto"/>
            <w:left w:val="none" w:sz="0" w:space="0" w:color="auto"/>
            <w:bottom w:val="none" w:sz="0" w:space="0" w:color="auto"/>
            <w:right w:val="none" w:sz="0" w:space="0" w:color="auto"/>
          </w:divBdr>
        </w:div>
        <w:div w:id="520434481">
          <w:marLeft w:val="480"/>
          <w:marRight w:val="0"/>
          <w:marTop w:val="0"/>
          <w:marBottom w:val="0"/>
          <w:divBdr>
            <w:top w:val="none" w:sz="0" w:space="0" w:color="auto"/>
            <w:left w:val="none" w:sz="0" w:space="0" w:color="auto"/>
            <w:bottom w:val="none" w:sz="0" w:space="0" w:color="auto"/>
            <w:right w:val="none" w:sz="0" w:space="0" w:color="auto"/>
          </w:divBdr>
        </w:div>
        <w:div w:id="550120379">
          <w:marLeft w:val="480"/>
          <w:marRight w:val="0"/>
          <w:marTop w:val="0"/>
          <w:marBottom w:val="0"/>
          <w:divBdr>
            <w:top w:val="none" w:sz="0" w:space="0" w:color="auto"/>
            <w:left w:val="none" w:sz="0" w:space="0" w:color="auto"/>
            <w:bottom w:val="none" w:sz="0" w:space="0" w:color="auto"/>
            <w:right w:val="none" w:sz="0" w:space="0" w:color="auto"/>
          </w:divBdr>
        </w:div>
        <w:div w:id="578952538">
          <w:marLeft w:val="480"/>
          <w:marRight w:val="0"/>
          <w:marTop w:val="0"/>
          <w:marBottom w:val="0"/>
          <w:divBdr>
            <w:top w:val="none" w:sz="0" w:space="0" w:color="auto"/>
            <w:left w:val="none" w:sz="0" w:space="0" w:color="auto"/>
            <w:bottom w:val="none" w:sz="0" w:space="0" w:color="auto"/>
            <w:right w:val="none" w:sz="0" w:space="0" w:color="auto"/>
          </w:divBdr>
        </w:div>
        <w:div w:id="589579436">
          <w:marLeft w:val="480"/>
          <w:marRight w:val="0"/>
          <w:marTop w:val="0"/>
          <w:marBottom w:val="0"/>
          <w:divBdr>
            <w:top w:val="none" w:sz="0" w:space="0" w:color="auto"/>
            <w:left w:val="none" w:sz="0" w:space="0" w:color="auto"/>
            <w:bottom w:val="none" w:sz="0" w:space="0" w:color="auto"/>
            <w:right w:val="none" w:sz="0" w:space="0" w:color="auto"/>
          </w:divBdr>
        </w:div>
        <w:div w:id="592279270">
          <w:marLeft w:val="480"/>
          <w:marRight w:val="0"/>
          <w:marTop w:val="0"/>
          <w:marBottom w:val="0"/>
          <w:divBdr>
            <w:top w:val="none" w:sz="0" w:space="0" w:color="auto"/>
            <w:left w:val="none" w:sz="0" w:space="0" w:color="auto"/>
            <w:bottom w:val="none" w:sz="0" w:space="0" w:color="auto"/>
            <w:right w:val="none" w:sz="0" w:space="0" w:color="auto"/>
          </w:divBdr>
        </w:div>
        <w:div w:id="625966850">
          <w:marLeft w:val="480"/>
          <w:marRight w:val="0"/>
          <w:marTop w:val="0"/>
          <w:marBottom w:val="0"/>
          <w:divBdr>
            <w:top w:val="none" w:sz="0" w:space="0" w:color="auto"/>
            <w:left w:val="none" w:sz="0" w:space="0" w:color="auto"/>
            <w:bottom w:val="none" w:sz="0" w:space="0" w:color="auto"/>
            <w:right w:val="none" w:sz="0" w:space="0" w:color="auto"/>
          </w:divBdr>
        </w:div>
        <w:div w:id="638802704">
          <w:marLeft w:val="480"/>
          <w:marRight w:val="0"/>
          <w:marTop w:val="0"/>
          <w:marBottom w:val="0"/>
          <w:divBdr>
            <w:top w:val="none" w:sz="0" w:space="0" w:color="auto"/>
            <w:left w:val="none" w:sz="0" w:space="0" w:color="auto"/>
            <w:bottom w:val="none" w:sz="0" w:space="0" w:color="auto"/>
            <w:right w:val="none" w:sz="0" w:space="0" w:color="auto"/>
          </w:divBdr>
        </w:div>
        <w:div w:id="647321567">
          <w:marLeft w:val="480"/>
          <w:marRight w:val="0"/>
          <w:marTop w:val="0"/>
          <w:marBottom w:val="0"/>
          <w:divBdr>
            <w:top w:val="none" w:sz="0" w:space="0" w:color="auto"/>
            <w:left w:val="none" w:sz="0" w:space="0" w:color="auto"/>
            <w:bottom w:val="none" w:sz="0" w:space="0" w:color="auto"/>
            <w:right w:val="none" w:sz="0" w:space="0" w:color="auto"/>
          </w:divBdr>
        </w:div>
        <w:div w:id="653997768">
          <w:marLeft w:val="480"/>
          <w:marRight w:val="0"/>
          <w:marTop w:val="0"/>
          <w:marBottom w:val="0"/>
          <w:divBdr>
            <w:top w:val="none" w:sz="0" w:space="0" w:color="auto"/>
            <w:left w:val="none" w:sz="0" w:space="0" w:color="auto"/>
            <w:bottom w:val="none" w:sz="0" w:space="0" w:color="auto"/>
            <w:right w:val="none" w:sz="0" w:space="0" w:color="auto"/>
          </w:divBdr>
        </w:div>
        <w:div w:id="662661555">
          <w:marLeft w:val="480"/>
          <w:marRight w:val="0"/>
          <w:marTop w:val="0"/>
          <w:marBottom w:val="0"/>
          <w:divBdr>
            <w:top w:val="none" w:sz="0" w:space="0" w:color="auto"/>
            <w:left w:val="none" w:sz="0" w:space="0" w:color="auto"/>
            <w:bottom w:val="none" w:sz="0" w:space="0" w:color="auto"/>
            <w:right w:val="none" w:sz="0" w:space="0" w:color="auto"/>
          </w:divBdr>
        </w:div>
        <w:div w:id="713702171">
          <w:marLeft w:val="480"/>
          <w:marRight w:val="0"/>
          <w:marTop w:val="0"/>
          <w:marBottom w:val="0"/>
          <w:divBdr>
            <w:top w:val="none" w:sz="0" w:space="0" w:color="auto"/>
            <w:left w:val="none" w:sz="0" w:space="0" w:color="auto"/>
            <w:bottom w:val="none" w:sz="0" w:space="0" w:color="auto"/>
            <w:right w:val="none" w:sz="0" w:space="0" w:color="auto"/>
          </w:divBdr>
        </w:div>
        <w:div w:id="739326675">
          <w:marLeft w:val="480"/>
          <w:marRight w:val="0"/>
          <w:marTop w:val="0"/>
          <w:marBottom w:val="0"/>
          <w:divBdr>
            <w:top w:val="none" w:sz="0" w:space="0" w:color="auto"/>
            <w:left w:val="none" w:sz="0" w:space="0" w:color="auto"/>
            <w:bottom w:val="none" w:sz="0" w:space="0" w:color="auto"/>
            <w:right w:val="none" w:sz="0" w:space="0" w:color="auto"/>
          </w:divBdr>
        </w:div>
        <w:div w:id="765080922">
          <w:marLeft w:val="480"/>
          <w:marRight w:val="0"/>
          <w:marTop w:val="0"/>
          <w:marBottom w:val="0"/>
          <w:divBdr>
            <w:top w:val="none" w:sz="0" w:space="0" w:color="auto"/>
            <w:left w:val="none" w:sz="0" w:space="0" w:color="auto"/>
            <w:bottom w:val="none" w:sz="0" w:space="0" w:color="auto"/>
            <w:right w:val="none" w:sz="0" w:space="0" w:color="auto"/>
          </w:divBdr>
        </w:div>
        <w:div w:id="832111497">
          <w:marLeft w:val="480"/>
          <w:marRight w:val="0"/>
          <w:marTop w:val="0"/>
          <w:marBottom w:val="0"/>
          <w:divBdr>
            <w:top w:val="none" w:sz="0" w:space="0" w:color="auto"/>
            <w:left w:val="none" w:sz="0" w:space="0" w:color="auto"/>
            <w:bottom w:val="none" w:sz="0" w:space="0" w:color="auto"/>
            <w:right w:val="none" w:sz="0" w:space="0" w:color="auto"/>
          </w:divBdr>
        </w:div>
        <w:div w:id="889531523">
          <w:marLeft w:val="480"/>
          <w:marRight w:val="0"/>
          <w:marTop w:val="0"/>
          <w:marBottom w:val="0"/>
          <w:divBdr>
            <w:top w:val="none" w:sz="0" w:space="0" w:color="auto"/>
            <w:left w:val="none" w:sz="0" w:space="0" w:color="auto"/>
            <w:bottom w:val="none" w:sz="0" w:space="0" w:color="auto"/>
            <w:right w:val="none" w:sz="0" w:space="0" w:color="auto"/>
          </w:divBdr>
        </w:div>
        <w:div w:id="940649652">
          <w:marLeft w:val="480"/>
          <w:marRight w:val="0"/>
          <w:marTop w:val="0"/>
          <w:marBottom w:val="0"/>
          <w:divBdr>
            <w:top w:val="none" w:sz="0" w:space="0" w:color="auto"/>
            <w:left w:val="none" w:sz="0" w:space="0" w:color="auto"/>
            <w:bottom w:val="none" w:sz="0" w:space="0" w:color="auto"/>
            <w:right w:val="none" w:sz="0" w:space="0" w:color="auto"/>
          </w:divBdr>
        </w:div>
        <w:div w:id="955989053">
          <w:marLeft w:val="480"/>
          <w:marRight w:val="0"/>
          <w:marTop w:val="0"/>
          <w:marBottom w:val="0"/>
          <w:divBdr>
            <w:top w:val="none" w:sz="0" w:space="0" w:color="auto"/>
            <w:left w:val="none" w:sz="0" w:space="0" w:color="auto"/>
            <w:bottom w:val="none" w:sz="0" w:space="0" w:color="auto"/>
            <w:right w:val="none" w:sz="0" w:space="0" w:color="auto"/>
          </w:divBdr>
        </w:div>
        <w:div w:id="1066342999">
          <w:marLeft w:val="480"/>
          <w:marRight w:val="0"/>
          <w:marTop w:val="0"/>
          <w:marBottom w:val="0"/>
          <w:divBdr>
            <w:top w:val="none" w:sz="0" w:space="0" w:color="auto"/>
            <w:left w:val="none" w:sz="0" w:space="0" w:color="auto"/>
            <w:bottom w:val="none" w:sz="0" w:space="0" w:color="auto"/>
            <w:right w:val="none" w:sz="0" w:space="0" w:color="auto"/>
          </w:divBdr>
        </w:div>
        <w:div w:id="1097753886">
          <w:marLeft w:val="480"/>
          <w:marRight w:val="0"/>
          <w:marTop w:val="0"/>
          <w:marBottom w:val="0"/>
          <w:divBdr>
            <w:top w:val="none" w:sz="0" w:space="0" w:color="auto"/>
            <w:left w:val="none" w:sz="0" w:space="0" w:color="auto"/>
            <w:bottom w:val="none" w:sz="0" w:space="0" w:color="auto"/>
            <w:right w:val="none" w:sz="0" w:space="0" w:color="auto"/>
          </w:divBdr>
        </w:div>
        <w:div w:id="1105417753">
          <w:marLeft w:val="480"/>
          <w:marRight w:val="0"/>
          <w:marTop w:val="0"/>
          <w:marBottom w:val="0"/>
          <w:divBdr>
            <w:top w:val="none" w:sz="0" w:space="0" w:color="auto"/>
            <w:left w:val="none" w:sz="0" w:space="0" w:color="auto"/>
            <w:bottom w:val="none" w:sz="0" w:space="0" w:color="auto"/>
            <w:right w:val="none" w:sz="0" w:space="0" w:color="auto"/>
          </w:divBdr>
        </w:div>
        <w:div w:id="1136412746">
          <w:marLeft w:val="480"/>
          <w:marRight w:val="0"/>
          <w:marTop w:val="0"/>
          <w:marBottom w:val="0"/>
          <w:divBdr>
            <w:top w:val="none" w:sz="0" w:space="0" w:color="auto"/>
            <w:left w:val="none" w:sz="0" w:space="0" w:color="auto"/>
            <w:bottom w:val="none" w:sz="0" w:space="0" w:color="auto"/>
            <w:right w:val="none" w:sz="0" w:space="0" w:color="auto"/>
          </w:divBdr>
        </w:div>
        <w:div w:id="1165125679">
          <w:marLeft w:val="480"/>
          <w:marRight w:val="0"/>
          <w:marTop w:val="0"/>
          <w:marBottom w:val="0"/>
          <w:divBdr>
            <w:top w:val="none" w:sz="0" w:space="0" w:color="auto"/>
            <w:left w:val="none" w:sz="0" w:space="0" w:color="auto"/>
            <w:bottom w:val="none" w:sz="0" w:space="0" w:color="auto"/>
            <w:right w:val="none" w:sz="0" w:space="0" w:color="auto"/>
          </w:divBdr>
        </w:div>
        <w:div w:id="1204713112">
          <w:marLeft w:val="480"/>
          <w:marRight w:val="0"/>
          <w:marTop w:val="0"/>
          <w:marBottom w:val="0"/>
          <w:divBdr>
            <w:top w:val="none" w:sz="0" w:space="0" w:color="auto"/>
            <w:left w:val="none" w:sz="0" w:space="0" w:color="auto"/>
            <w:bottom w:val="none" w:sz="0" w:space="0" w:color="auto"/>
            <w:right w:val="none" w:sz="0" w:space="0" w:color="auto"/>
          </w:divBdr>
        </w:div>
        <w:div w:id="1216357837">
          <w:marLeft w:val="480"/>
          <w:marRight w:val="0"/>
          <w:marTop w:val="0"/>
          <w:marBottom w:val="0"/>
          <w:divBdr>
            <w:top w:val="none" w:sz="0" w:space="0" w:color="auto"/>
            <w:left w:val="none" w:sz="0" w:space="0" w:color="auto"/>
            <w:bottom w:val="none" w:sz="0" w:space="0" w:color="auto"/>
            <w:right w:val="none" w:sz="0" w:space="0" w:color="auto"/>
          </w:divBdr>
        </w:div>
        <w:div w:id="1219903167">
          <w:marLeft w:val="480"/>
          <w:marRight w:val="0"/>
          <w:marTop w:val="0"/>
          <w:marBottom w:val="0"/>
          <w:divBdr>
            <w:top w:val="none" w:sz="0" w:space="0" w:color="auto"/>
            <w:left w:val="none" w:sz="0" w:space="0" w:color="auto"/>
            <w:bottom w:val="none" w:sz="0" w:space="0" w:color="auto"/>
            <w:right w:val="none" w:sz="0" w:space="0" w:color="auto"/>
          </w:divBdr>
        </w:div>
        <w:div w:id="1228102381">
          <w:marLeft w:val="480"/>
          <w:marRight w:val="0"/>
          <w:marTop w:val="0"/>
          <w:marBottom w:val="0"/>
          <w:divBdr>
            <w:top w:val="none" w:sz="0" w:space="0" w:color="auto"/>
            <w:left w:val="none" w:sz="0" w:space="0" w:color="auto"/>
            <w:bottom w:val="none" w:sz="0" w:space="0" w:color="auto"/>
            <w:right w:val="none" w:sz="0" w:space="0" w:color="auto"/>
          </w:divBdr>
        </w:div>
        <w:div w:id="1312634529">
          <w:marLeft w:val="480"/>
          <w:marRight w:val="0"/>
          <w:marTop w:val="0"/>
          <w:marBottom w:val="0"/>
          <w:divBdr>
            <w:top w:val="none" w:sz="0" w:space="0" w:color="auto"/>
            <w:left w:val="none" w:sz="0" w:space="0" w:color="auto"/>
            <w:bottom w:val="none" w:sz="0" w:space="0" w:color="auto"/>
            <w:right w:val="none" w:sz="0" w:space="0" w:color="auto"/>
          </w:divBdr>
        </w:div>
        <w:div w:id="1329669494">
          <w:marLeft w:val="480"/>
          <w:marRight w:val="0"/>
          <w:marTop w:val="0"/>
          <w:marBottom w:val="0"/>
          <w:divBdr>
            <w:top w:val="none" w:sz="0" w:space="0" w:color="auto"/>
            <w:left w:val="none" w:sz="0" w:space="0" w:color="auto"/>
            <w:bottom w:val="none" w:sz="0" w:space="0" w:color="auto"/>
            <w:right w:val="none" w:sz="0" w:space="0" w:color="auto"/>
          </w:divBdr>
        </w:div>
        <w:div w:id="1388140092">
          <w:marLeft w:val="480"/>
          <w:marRight w:val="0"/>
          <w:marTop w:val="0"/>
          <w:marBottom w:val="0"/>
          <w:divBdr>
            <w:top w:val="none" w:sz="0" w:space="0" w:color="auto"/>
            <w:left w:val="none" w:sz="0" w:space="0" w:color="auto"/>
            <w:bottom w:val="none" w:sz="0" w:space="0" w:color="auto"/>
            <w:right w:val="none" w:sz="0" w:space="0" w:color="auto"/>
          </w:divBdr>
        </w:div>
        <w:div w:id="1403061194">
          <w:marLeft w:val="480"/>
          <w:marRight w:val="0"/>
          <w:marTop w:val="0"/>
          <w:marBottom w:val="0"/>
          <w:divBdr>
            <w:top w:val="none" w:sz="0" w:space="0" w:color="auto"/>
            <w:left w:val="none" w:sz="0" w:space="0" w:color="auto"/>
            <w:bottom w:val="none" w:sz="0" w:space="0" w:color="auto"/>
            <w:right w:val="none" w:sz="0" w:space="0" w:color="auto"/>
          </w:divBdr>
        </w:div>
        <w:div w:id="1471676540">
          <w:marLeft w:val="480"/>
          <w:marRight w:val="0"/>
          <w:marTop w:val="0"/>
          <w:marBottom w:val="0"/>
          <w:divBdr>
            <w:top w:val="none" w:sz="0" w:space="0" w:color="auto"/>
            <w:left w:val="none" w:sz="0" w:space="0" w:color="auto"/>
            <w:bottom w:val="none" w:sz="0" w:space="0" w:color="auto"/>
            <w:right w:val="none" w:sz="0" w:space="0" w:color="auto"/>
          </w:divBdr>
        </w:div>
        <w:div w:id="1485779395">
          <w:marLeft w:val="480"/>
          <w:marRight w:val="0"/>
          <w:marTop w:val="0"/>
          <w:marBottom w:val="0"/>
          <w:divBdr>
            <w:top w:val="none" w:sz="0" w:space="0" w:color="auto"/>
            <w:left w:val="none" w:sz="0" w:space="0" w:color="auto"/>
            <w:bottom w:val="none" w:sz="0" w:space="0" w:color="auto"/>
            <w:right w:val="none" w:sz="0" w:space="0" w:color="auto"/>
          </w:divBdr>
        </w:div>
        <w:div w:id="1546403563">
          <w:marLeft w:val="480"/>
          <w:marRight w:val="0"/>
          <w:marTop w:val="0"/>
          <w:marBottom w:val="0"/>
          <w:divBdr>
            <w:top w:val="none" w:sz="0" w:space="0" w:color="auto"/>
            <w:left w:val="none" w:sz="0" w:space="0" w:color="auto"/>
            <w:bottom w:val="none" w:sz="0" w:space="0" w:color="auto"/>
            <w:right w:val="none" w:sz="0" w:space="0" w:color="auto"/>
          </w:divBdr>
        </w:div>
        <w:div w:id="1558517595">
          <w:marLeft w:val="480"/>
          <w:marRight w:val="0"/>
          <w:marTop w:val="0"/>
          <w:marBottom w:val="0"/>
          <w:divBdr>
            <w:top w:val="none" w:sz="0" w:space="0" w:color="auto"/>
            <w:left w:val="none" w:sz="0" w:space="0" w:color="auto"/>
            <w:bottom w:val="none" w:sz="0" w:space="0" w:color="auto"/>
            <w:right w:val="none" w:sz="0" w:space="0" w:color="auto"/>
          </w:divBdr>
        </w:div>
        <w:div w:id="1615281194">
          <w:marLeft w:val="480"/>
          <w:marRight w:val="0"/>
          <w:marTop w:val="0"/>
          <w:marBottom w:val="0"/>
          <w:divBdr>
            <w:top w:val="none" w:sz="0" w:space="0" w:color="auto"/>
            <w:left w:val="none" w:sz="0" w:space="0" w:color="auto"/>
            <w:bottom w:val="none" w:sz="0" w:space="0" w:color="auto"/>
            <w:right w:val="none" w:sz="0" w:space="0" w:color="auto"/>
          </w:divBdr>
        </w:div>
        <w:div w:id="1676299071">
          <w:marLeft w:val="480"/>
          <w:marRight w:val="0"/>
          <w:marTop w:val="0"/>
          <w:marBottom w:val="0"/>
          <w:divBdr>
            <w:top w:val="none" w:sz="0" w:space="0" w:color="auto"/>
            <w:left w:val="none" w:sz="0" w:space="0" w:color="auto"/>
            <w:bottom w:val="none" w:sz="0" w:space="0" w:color="auto"/>
            <w:right w:val="none" w:sz="0" w:space="0" w:color="auto"/>
          </w:divBdr>
        </w:div>
        <w:div w:id="1685396582">
          <w:marLeft w:val="480"/>
          <w:marRight w:val="0"/>
          <w:marTop w:val="0"/>
          <w:marBottom w:val="0"/>
          <w:divBdr>
            <w:top w:val="none" w:sz="0" w:space="0" w:color="auto"/>
            <w:left w:val="none" w:sz="0" w:space="0" w:color="auto"/>
            <w:bottom w:val="none" w:sz="0" w:space="0" w:color="auto"/>
            <w:right w:val="none" w:sz="0" w:space="0" w:color="auto"/>
          </w:divBdr>
        </w:div>
        <w:div w:id="1720937488">
          <w:marLeft w:val="480"/>
          <w:marRight w:val="0"/>
          <w:marTop w:val="0"/>
          <w:marBottom w:val="0"/>
          <w:divBdr>
            <w:top w:val="none" w:sz="0" w:space="0" w:color="auto"/>
            <w:left w:val="none" w:sz="0" w:space="0" w:color="auto"/>
            <w:bottom w:val="none" w:sz="0" w:space="0" w:color="auto"/>
            <w:right w:val="none" w:sz="0" w:space="0" w:color="auto"/>
          </w:divBdr>
        </w:div>
        <w:div w:id="1741639595">
          <w:marLeft w:val="480"/>
          <w:marRight w:val="0"/>
          <w:marTop w:val="0"/>
          <w:marBottom w:val="0"/>
          <w:divBdr>
            <w:top w:val="none" w:sz="0" w:space="0" w:color="auto"/>
            <w:left w:val="none" w:sz="0" w:space="0" w:color="auto"/>
            <w:bottom w:val="none" w:sz="0" w:space="0" w:color="auto"/>
            <w:right w:val="none" w:sz="0" w:space="0" w:color="auto"/>
          </w:divBdr>
        </w:div>
        <w:div w:id="1742560027">
          <w:marLeft w:val="480"/>
          <w:marRight w:val="0"/>
          <w:marTop w:val="0"/>
          <w:marBottom w:val="0"/>
          <w:divBdr>
            <w:top w:val="none" w:sz="0" w:space="0" w:color="auto"/>
            <w:left w:val="none" w:sz="0" w:space="0" w:color="auto"/>
            <w:bottom w:val="none" w:sz="0" w:space="0" w:color="auto"/>
            <w:right w:val="none" w:sz="0" w:space="0" w:color="auto"/>
          </w:divBdr>
        </w:div>
        <w:div w:id="1830098927">
          <w:marLeft w:val="480"/>
          <w:marRight w:val="0"/>
          <w:marTop w:val="0"/>
          <w:marBottom w:val="0"/>
          <w:divBdr>
            <w:top w:val="none" w:sz="0" w:space="0" w:color="auto"/>
            <w:left w:val="none" w:sz="0" w:space="0" w:color="auto"/>
            <w:bottom w:val="none" w:sz="0" w:space="0" w:color="auto"/>
            <w:right w:val="none" w:sz="0" w:space="0" w:color="auto"/>
          </w:divBdr>
        </w:div>
        <w:div w:id="1832404048">
          <w:marLeft w:val="480"/>
          <w:marRight w:val="0"/>
          <w:marTop w:val="0"/>
          <w:marBottom w:val="0"/>
          <w:divBdr>
            <w:top w:val="none" w:sz="0" w:space="0" w:color="auto"/>
            <w:left w:val="none" w:sz="0" w:space="0" w:color="auto"/>
            <w:bottom w:val="none" w:sz="0" w:space="0" w:color="auto"/>
            <w:right w:val="none" w:sz="0" w:space="0" w:color="auto"/>
          </w:divBdr>
        </w:div>
        <w:div w:id="1919778069">
          <w:marLeft w:val="480"/>
          <w:marRight w:val="0"/>
          <w:marTop w:val="0"/>
          <w:marBottom w:val="0"/>
          <w:divBdr>
            <w:top w:val="none" w:sz="0" w:space="0" w:color="auto"/>
            <w:left w:val="none" w:sz="0" w:space="0" w:color="auto"/>
            <w:bottom w:val="none" w:sz="0" w:space="0" w:color="auto"/>
            <w:right w:val="none" w:sz="0" w:space="0" w:color="auto"/>
          </w:divBdr>
        </w:div>
        <w:div w:id="1998605545">
          <w:marLeft w:val="480"/>
          <w:marRight w:val="0"/>
          <w:marTop w:val="0"/>
          <w:marBottom w:val="0"/>
          <w:divBdr>
            <w:top w:val="none" w:sz="0" w:space="0" w:color="auto"/>
            <w:left w:val="none" w:sz="0" w:space="0" w:color="auto"/>
            <w:bottom w:val="none" w:sz="0" w:space="0" w:color="auto"/>
            <w:right w:val="none" w:sz="0" w:space="0" w:color="auto"/>
          </w:divBdr>
        </w:div>
        <w:div w:id="2017805499">
          <w:marLeft w:val="480"/>
          <w:marRight w:val="0"/>
          <w:marTop w:val="0"/>
          <w:marBottom w:val="0"/>
          <w:divBdr>
            <w:top w:val="none" w:sz="0" w:space="0" w:color="auto"/>
            <w:left w:val="none" w:sz="0" w:space="0" w:color="auto"/>
            <w:bottom w:val="none" w:sz="0" w:space="0" w:color="auto"/>
            <w:right w:val="none" w:sz="0" w:space="0" w:color="auto"/>
          </w:divBdr>
        </w:div>
        <w:div w:id="2028095502">
          <w:marLeft w:val="480"/>
          <w:marRight w:val="0"/>
          <w:marTop w:val="0"/>
          <w:marBottom w:val="0"/>
          <w:divBdr>
            <w:top w:val="none" w:sz="0" w:space="0" w:color="auto"/>
            <w:left w:val="none" w:sz="0" w:space="0" w:color="auto"/>
            <w:bottom w:val="none" w:sz="0" w:space="0" w:color="auto"/>
            <w:right w:val="none" w:sz="0" w:space="0" w:color="auto"/>
          </w:divBdr>
        </w:div>
        <w:div w:id="2058502554">
          <w:marLeft w:val="480"/>
          <w:marRight w:val="0"/>
          <w:marTop w:val="0"/>
          <w:marBottom w:val="0"/>
          <w:divBdr>
            <w:top w:val="none" w:sz="0" w:space="0" w:color="auto"/>
            <w:left w:val="none" w:sz="0" w:space="0" w:color="auto"/>
            <w:bottom w:val="none" w:sz="0" w:space="0" w:color="auto"/>
            <w:right w:val="none" w:sz="0" w:space="0" w:color="auto"/>
          </w:divBdr>
        </w:div>
        <w:div w:id="2103717116">
          <w:marLeft w:val="480"/>
          <w:marRight w:val="0"/>
          <w:marTop w:val="0"/>
          <w:marBottom w:val="0"/>
          <w:divBdr>
            <w:top w:val="none" w:sz="0" w:space="0" w:color="auto"/>
            <w:left w:val="none" w:sz="0" w:space="0" w:color="auto"/>
            <w:bottom w:val="none" w:sz="0" w:space="0" w:color="auto"/>
            <w:right w:val="none" w:sz="0" w:space="0" w:color="auto"/>
          </w:divBdr>
        </w:div>
        <w:div w:id="2144150278">
          <w:marLeft w:val="480"/>
          <w:marRight w:val="0"/>
          <w:marTop w:val="0"/>
          <w:marBottom w:val="0"/>
          <w:divBdr>
            <w:top w:val="none" w:sz="0" w:space="0" w:color="auto"/>
            <w:left w:val="none" w:sz="0" w:space="0" w:color="auto"/>
            <w:bottom w:val="none" w:sz="0" w:space="0" w:color="auto"/>
            <w:right w:val="none" w:sz="0" w:space="0" w:color="auto"/>
          </w:divBdr>
        </w:div>
      </w:divsChild>
    </w:div>
    <w:div w:id="2089302484">
      <w:bodyDiv w:val="1"/>
      <w:marLeft w:val="0"/>
      <w:marRight w:val="0"/>
      <w:marTop w:val="0"/>
      <w:marBottom w:val="0"/>
      <w:divBdr>
        <w:top w:val="none" w:sz="0" w:space="0" w:color="auto"/>
        <w:left w:val="none" w:sz="0" w:space="0" w:color="auto"/>
        <w:bottom w:val="none" w:sz="0" w:space="0" w:color="auto"/>
        <w:right w:val="none" w:sz="0" w:space="0" w:color="auto"/>
      </w:divBdr>
    </w:div>
    <w:div w:id="2089376131">
      <w:bodyDiv w:val="1"/>
      <w:marLeft w:val="0"/>
      <w:marRight w:val="0"/>
      <w:marTop w:val="0"/>
      <w:marBottom w:val="0"/>
      <w:divBdr>
        <w:top w:val="none" w:sz="0" w:space="0" w:color="auto"/>
        <w:left w:val="none" w:sz="0" w:space="0" w:color="auto"/>
        <w:bottom w:val="none" w:sz="0" w:space="0" w:color="auto"/>
        <w:right w:val="none" w:sz="0" w:space="0" w:color="auto"/>
      </w:divBdr>
    </w:div>
    <w:div w:id="2089498652">
      <w:bodyDiv w:val="1"/>
      <w:marLeft w:val="0"/>
      <w:marRight w:val="0"/>
      <w:marTop w:val="0"/>
      <w:marBottom w:val="0"/>
      <w:divBdr>
        <w:top w:val="none" w:sz="0" w:space="0" w:color="auto"/>
        <w:left w:val="none" w:sz="0" w:space="0" w:color="auto"/>
        <w:bottom w:val="none" w:sz="0" w:space="0" w:color="auto"/>
        <w:right w:val="none" w:sz="0" w:space="0" w:color="auto"/>
      </w:divBdr>
    </w:div>
    <w:div w:id="2089499914">
      <w:bodyDiv w:val="1"/>
      <w:marLeft w:val="0"/>
      <w:marRight w:val="0"/>
      <w:marTop w:val="0"/>
      <w:marBottom w:val="0"/>
      <w:divBdr>
        <w:top w:val="none" w:sz="0" w:space="0" w:color="auto"/>
        <w:left w:val="none" w:sz="0" w:space="0" w:color="auto"/>
        <w:bottom w:val="none" w:sz="0" w:space="0" w:color="auto"/>
        <w:right w:val="none" w:sz="0" w:space="0" w:color="auto"/>
      </w:divBdr>
    </w:div>
    <w:div w:id="2089763112">
      <w:bodyDiv w:val="1"/>
      <w:marLeft w:val="0"/>
      <w:marRight w:val="0"/>
      <w:marTop w:val="0"/>
      <w:marBottom w:val="0"/>
      <w:divBdr>
        <w:top w:val="none" w:sz="0" w:space="0" w:color="auto"/>
        <w:left w:val="none" w:sz="0" w:space="0" w:color="auto"/>
        <w:bottom w:val="none" w:sz="0" w:space="0" w:color="auto"/>
        <w:right w:val="none" w:sz="0" w:space="0" w:color="auto"/>
      </w:divBdr>
    </w:div>
    <w:div w:id="2089770350">
      <w:bodyDiv w:val="1"/>
      <w:marLeft w:val="0"/>
      <w:marRight w:val="0"/>
      <w:marTop w:val="0"/>
      <w:marBottom w:val="0"/>
      <w:divBdr>
        <w:top w:val="none" w:sz="0" w:space="0" w:color="auto"/>
        <w:left w:val="none" w:sz="0" w:space="0" w:color="auto"/>
        <w:bottom w:val="none" w:sz="0" w:space="0" w:color="auto"/>
        <w:right w:val="none" w:sz="0" w:space="0" w:color="auto"/>
      </w:divBdr>
    </w:div>
    <w:div w:id="2090148567">
      <w:bodyDiv w:val="1"/>
      <w:marLeft w:val="0"/>
      <w:marRight w:val="0"/>
      <w:marTop w:val="0"/>
      <w:marBottom w:val="0"/>
      <w:divBdr>
        <w:top w:val="none" w:sz="0" w:space="0" w:color="auto"/>
        <w:left w:val="none" w:sz="0" w:space="0" w:color="auto"/>
        <w:bottom w:val="none" w:sz="0" w:space="0" w:color="auto"/>
        <w:right w:val="none" w:sz="0" w:space="0" w:color="auto"/>
      </w:divBdr>
    </w:div>
    <w:div w:id="2090270995">
      <w:bodyDiv w:val="1"/>
      <w:marLeft w:val="0"/>
      <w:marRight w:val="0"/>
      <w:marTop w:val="0"/>
      <w:marBottom w:val="0"/>
      <w:divBdr>
        <w:top w:val="none" w:sz="0" w:space="0" w:color="auto"/>
        <w:left w:val="none" w:sz="0" w:space="0" w:color="auto"/>
        <w:bottom w:val="none" w:sz="0" w:space="0" w:color="auto"/>
        <w:right w:val="none" w:sz="0" w:space="0" w:color="auto"/>
      </w:divBdr>
    </w:div>
    <w:div w:id="2090542504">
      <w:bodyDiv w:val="1"/>
      <w:marLeft w:val="0"/>
      <w:marRight w:val="0"/>
      <w:marTop w:val="0"/>
      <w:marBottom w:val="0"/>
      <w:divBdr>
        <w:top w:val="none" w:sz="0" w:space="0" w:color="auto"/>
        <w:left w:val="none" w:sz="0" w:space="0" w:color="auto"/>
        <w:bottom w:val="none" w:sz="0" w:space="0" w:color="auto"/>
        <w:right w:val="none" w:sz="0" w:space="0" w:color="auto"/>
      </w:divBdr>
    </w:div>
    <w:div w:id="2090692266">
      <w:bodyDiv w:val="1"/>
      <w:marLeft w:val="0"/>
      <w:marRight w:val="0"/>
      <w:marTop w:val="0"/>
      <w:marBottom w:val="0"/>
      <w:divBdr>
        <w:top w:val="none" w:sz="0" w:space="0" w:color="auto"/>
        <w:left w:val="none" w:sz="0" w:space="0" w:color="auto"/>
        <w:bottom w:val="none" w:sz="0" w:space="0" w:color="auto"/>
        <w:right w:val="none" w:sz="0" w:space="0" w:color="auto"/>
      </w:divBdr>
    </w:div>
    <w:div w:id="2090803462">
      <w:bodyDiv w:val="1"/>
      <w:marLeft w:val="0"/>
      <w:marRight w:val="0"/>
      <w:marTop w:val="0"/>
      <w:marBottom w:val="0"/>
      <w:divBdr>
        <w:top w:val="none" w:sz="0" w:space="0" w:color="auto"/>
        <w:left w:val="none" w:sz="0" w:space="0" w:color="auto"/>
        <w:bottom w:val="none" w:sz="0" w:space="0" w:color="auto"/>
        <w:right w:val="none" w:sz="0" w:space="0" w:color="auto"/>
      </w:divBdr>
    </w:div>
    <w:div w:id="2091344564">
      <w:bodyDiv w:val="1"/>
      <w:marLeft w:val="0"/>
      <w:marRight w:val="0"/>
      <w:marTop w:val="0"/>
      <w:marBottom w:val="0"/>
      <w:divBdr>
        <w:top w:val="none" w:sz="0" w:space="0" w:color="auto"/>
        <w:left w:val="none" w:sz="0" w:space="0" w:color="auto"/>
        <w:bottom w:val="none" w:sz="0" w:space="0" w:color="auto"/>
        <w:right w:val="none" w:sz="0" w:space="0" w:color="auto"/>
      </w:divBdr>
    </w:div>
    <w:div w:id="2091541684">
      <w:bodyDiv w:val="1"/>
      <w:marLeft w:val="0"/>
      <w:marRight w:val="0"/>
      <w:marTop w:val="0"/>
      <w:marBottom w:val="0"/>
      <w:divBdr>
        <w:top w:val="none" w:sz="0" w:space="0" w:color="auto"/>
        <w:left w:val="none" w:sz="0" w:space="0" w:color="auto"/>
        <w:bottom w:val="none" w:sz="0" w:space="0" w:color="auto"/>
        <w:right w:val="none" w:sz="0" w:space="0" w:color="auto"/>
      </w:divBdr>
    </w:div>
    <w:div w:id="2091852852">
      <w:bodyDiv w:val="1"/>
      <w:marLeft w:val="0"/>
      <w:marRight w:val="0"/>
      <w:marTop w:val="0"/>
      <w:marBottom w:val="0"/>
      <w:divBdr>
        <w:top w:val="none" w:sz="0" w:space="0" w:color="auto"/>
        <w:left w:val="none" w:sz="0" w:space="0" w:color="auto"/>
        <w:bottom w:val="none" w:sz="0" w:space="0" w:color="auto"/>
        <w:right w:val="none" w:sz="0" w:space="0" w:color="auto"/>
      </w:divBdr>
      <w:divsChild>
        <w:div w:id="45765508">
          <w:marLeft w:val="480"/>
          <w:marRight w:val="0"/>
          <w:marTop w:val="0"/>
          <w:marBottom w:val="0"/>
          <w:divBdr>
            <w:top w:val="none" w:sz="0" w:space="0" w:color="auto"/>
            <w:left w:val="none" w:sz="0" w:space="0" w:color="auto"/>
            <w:bottom w:val="none" w:sz="0" w:space="0" w:color="auto"/>
            <w:right w:val="none" w:sz="0" w:space="0" w:color="auto"/>
          </w:divBdr>
        </w:div>
        <w:div w:id="130367812">
          <w:marLeft w:val="480"/>
          <w:marRight w:val="0"/>
          <w:marTop w:val="0"/>
          <w:marBottom w:val="0"/>
          <w:divBdr>
            <w:top w:val="none" w:sz="0" w:space="0" w:color="auto"/>
            <w:left w:val="none" w:sz="0" w:space="0" w:color="auto"/>
            <w:bottom w:val="none" w:sz="0" w:space="0" w:color="auto"/>
            <w:right w:val="none" w:sz="0" w:space="0" w:color="auto"/>
          </w:divBdr>
        </w:div>
        <w:div w:id="135881507">
          <w:marLeft w:val="480"/>
          <w:marRight w:val="0"/>
          <w:marTop w:val="0"/>
          <w:marBottom w:val="0"/>
          <w:divBdr>
            <w:top w:val="none" w:sz="0" w:space="0" w:color="auto"/>
            <w:left w:val="none" w:sz="0" w:space="0" w:color="auto"/>
            <w:bottom w:val="none" w:sz="0" w:space="0" w:color="auto"/>
            <w:right w:val="none" w:sz="0" w:space="0" w:color="auto"/>
          </w:divBdr>
        </w:div>
        <w:div w:id="138962708">
          <w:marLeft w:val="480"/>
          <w:marRight w:val="0"/>
          <w:marTop w:val="0"/>
          <w:marBottom w:val="0"/>
          <w:divBdr>
            <w:top w:val="none" w:sz="0" w:space="0" w:color="auto"/>
            <w:left w:val="none" w:sz="0" w:space="0" w:color="auto"/>
            <w:bottom w:val="none" w:sz="0" w:space="0" w:color="auto"/>
            <w:right w:val="none" w:sz="0" w:space="0" w:color="auto"/>
          </w:divBdr>
        </w:div>
        <w:div w:id="142358511">
          <w:marLeft w:val="480"/>
          <w:marRight w:val="0"/>
          <w:marTop w:val="0"/>
          <w:marBottom w:val="0"/>
          <w:divBdr>
            <w:top w:val="none" w:sz="0" w:space="0" w:color="auto"/>
            <w:left w:val="none" w:sz="0" w:space="0" w:color="auto"/>
            <w:bottom w:val="none" w:sz="0" w:space="0" w:color="auto"/>
            <w:right w:val="none" w:sz="0" w:space="0" w:color="auto"/>
          </w:divBdr>
        </w:div>
        <w:div w:id="157044788">
          <w:marLeft w:val="480"/>
          <w:marRight w:val="0"/>
          <w:marTop w:val="0"/>
          <w:marBottom w:val="0"/>
          <w:divBdr>
            <w:top w:val="none" w:sz="0" w:space="0" w:color="auto"/>
            <w:left w:val="none" w:sz="0" w:space="0" w:color="auto"/>
            <w:bottom w:val="none" w:sz="0" w:space="0" w:color="auto"/>
            <w:right w:val="none" w:sz="0" w:space="0" w:color="auto"/>
          </w:divBdr>
        </w:div>
        <w:div w:id="254023198">
          <w:marLeft w:val="480"/>
          <w:marRight w:val="0"/>
          <w:marTop w:val="0"/>
          <w:marBottom w:val="0"/>
          <w:divBdr>
            <w:top w:val="none" w:sz="0" w:space="0" w:color="auto"/>
            <w:left w:val="none" w:sz="0" w:space="0" w:color="auto"/>
            <w:bottom w:val="none" w:sz="0" w:space="0" w:color="auto"/>
            <w:right w:val="none" w:sz="0" w:space="0" w:color="auto"/>
          </w:divBdr>
        </w:div>
        <w:div w:id="260839946">
          <w:marLeft w:val="480"/>
          <w:marRight w:val="0"/>
          <w:marTop w:val="0"/>
          <w:marBottom w:val="0"/>
          <w:divBdr>
            <w:top w:val="none" w:sz="0" w:space="0" w:color="auto"/>
            <w:left w:val="none" w:sz="0" w:space="0" w:color="auto"/>
            <w:bottom w:val="none" w:sz="0" w:space="0" w:color="auto"/>
            <w:right w:val="none" w:sz="0" w:space="0" w:color="auto"/>
          </w:divBdr>
        </w:div>
        <w:div w:id="270167091">
          <w:marLeft w:val="480"/>
          <w:marRight w:val="0"/>
          <w:marTop w:val="0"/>
          <w:marBottom w:val="0"/>
          <w:divBdr>
            <w:top w:val="none" w:sz="0" w:space="0" w:color="auto"/>
            <w:left w:val="none" w:sz="0" w:space="0" w:color="auto"/>
            <w:bottom w:val="none" w:sz="0" w:space="0" w:color="auto"/>
            <w:right w:val="none" w:sz="0" w:space="0" w:color="auto"/>
          </w:divBdr>
        </w:div>
        <w:div w:id="273095562">
          <w:marLeft w:val="480"/>
          <w:marRight w:val="0"/>
          <w:marTop w:val="0"/>
          <w:marBottom w:val="0"/>
          <w:divBdr>
            <w:top w:val="none" w:sz="0" w:space="0" w:color="auto"/>
            <w:left w:val="none" w:sz="0" w:space="0" w:color="auto"/>
            <w:bottom w:val="none" w:sz="0" w:space="0" w:color="auto"/>
            <w:right w:val="none" w:sz="0" w:space="0" w:color="auto"/>
          </w:divBdr>
        </w:div>
        <w:div w:id="320617730">
          <w:marLeft w:val="480"/>
          <w:marRight w:val="0"/>
          <w:marTop w:val="0"/>
          <w:marBottom w:val="0"/>
          <w:divBdr>
            <w:top w:val="none" w:sz="0" w:space="0" w:color="auto"/>
            <w:left w:val="none" w:sz="0" w:space="0" w:color="auto"/>
            <w:bottom w:val="none" w:sz="0" w:space="0" w:color="auto"/>
            <w:right w:val="none" w:sz="0" w:space="0" w:color="auto"/>
          </w:divBdr>
        </w:div>
        <w:div w:id="353385160">
          <w:marLeft w:val="480"/>
          <w:marRight w:val="0"/>
          <w:marTop w:val="0"/>
          <w:marBottom w:val="0"/>
          <w:divBdr>
            <w:top w:val="none" w:sz="0" w:space="0" w:color="auto"/>
            <w:left w:val="none" w:sz="0" w:space="0" w:color="auto"/>
            <w:bottom w:val="none" w:sz="0" w:space="0" w:color="auto"/>
            <w:right w:val="none" w:sz="0" w:space="0" w:color="auto"/>
          </w:divBdr>
        </w:div>
        <w:div w:id="361444651">
          <w:marLeft w:val="480"/>
          <w:marRight w:val="0"/>
          <w:marTop w:val="0"/>
          <w:marBottom w:val="0"/>
          <w:divBdr>
            <w:top w:val="none" w:sz="0" w:space="0" w:color="auto"/>
            <w:left w:val="none" w:sz="0" w:space="0" w:color="auto"/>
            <w:bottom w:val="none" w:sz="0" w:space="0" w:color="auto"/>
            <w:right w:val="none" w:sz="0" w:space="0" w:color="auto"/>
          </w:divBdr>
        </w:div>
        <w:div w:id="362754500">
          <w:marLeft w:val="480"/>
          <w:marRight w:val="0"/>
          <w:marTop w:val="0"/>
          <w:marBottom w:val="0"/>
          <w:divBdr>
            <w:top w:val="none" w:sz="0" w:space="0" w:color="auto"/>
            <w:left w:val="none" w:sz="0" w:space="0" w:color="auto"/>
            <w:bottom w:val="none" w:sz="0" w:space="0" w:color="auto"/>
            <w:right w:val="none" w:sz="0" w:space="0" w:color="auto"/>
          </w:divBdr>
        </w:div>
        <w:div w:id="391582295">
          <w:marLeft w:val="480"/>
          <w:marRight w:val="0"/>
          <w:marTop w:val="0"/>
          <w:marBottom w:val="0"/>
          <w:divBdr>
            <w:top w:val="none" w:sz="0" w:space="0" w:color="auto"/>
            <w:left w:val="none" w:sz="0" w:space="0" w:color="auto"/>
            <w:bottom w:val="none" w:sz="0" w:space="0" w:color="auto"/>
            <w:right w:val="none" w:sz="0" w:space="0" w:color="auto"/>
          </w:divBdr>
        </w:div>
        <w:div w:id="540434043">
          <w:marLeft w:val="480"/>
          <w:marRight w:val="0"/>
          <w:marTop w:val="0"/>
          <w:marBottom w:val="0"/>
          <w:divBdr>
            <w:top w:val="none" w:sz="0" w:space="0" w:color="auto"/>
            <w:left w:val="none" w:sz="0" w:space="0" w:color="auto"/>
            <w:bottom w:val="none" w:sz="0" w:space="0" w:color="auto"/>
            <w:right w:val="none" w:sz="0" w:space="0" w:color="auto"/>
          </w:divBdr>
        </w:div>
        <w:div w:id="548303811">
          <w:marLeft w:val="480"/>
          <w:marRight w:val="0"/>
          <w:marTop w:val="0"/>
          <w:marBottom w:val="0"/>
          <w:divBdr>
            <w:top w:val="none" w:sz="0" w:space="0" w:color="auto"/>
            <w:left w:val="none" w:sz="0" w:space="0" w:color="auto"/>
            <w:bottom w:val="none" w:sz="0" w:space="0" w:color="auto"/>
            <w:right w:val="none" w:sz="0" w:space="0" w:color="auto"/>
          </w:divBdr>
        </w:div>
        <w:div w:id="608588025">
          <w:marLeft w:val="480"/>
          <w:marRight w:val="0"/>
          <w:marTop w:val="0"/>
          <w:marBottom w:val="0"/>
          <w:divBdr>
            <w:top w:val="none" w:sz="0" w:space="0" w:color="auto"/>
            <w:left w:val="none" w:sz="0" w:space="0" w:color="auto"/>
            <w:bottom w:val="none" w:sz="0" w:space="0" w:color="auto"/>
            <w:right w:val="none" w:sz="0" w:space="0" w:color="auto"/>
          </w:divBdr>
        </w:div>
        <w:div w:id="653684325">
          <w:marLeft w:val="480"/>
          <w:marRight w:val="0"/>
          <w:marTop w:val="0"/>
          <w:marBottom w:val="0"/>
          <w:divBdr>
            <w:top w:val="none" w:sz="0" w:space="0" w:color="auto"/>
            <w:left w:val="none" w:sz="0" w:space="0" w:color="auto"/>
            <w:bottom w:val="none" w:sz="0" w:space="0" w:color="auto"/>
            <w:right w:val="none" w:sz="0" w:space="0" w:color="auto"/>
          </w:divBdr>
        </w:div>
        <w:div w:id="689838209">
          <w:marLeft w:val="480"/>
          <w:marRight w:val="0"/>
          <w:marTop w:val="0"/>
          <w:marBottom w:val="0"/>
          <w:divBdr>
            <w:top w:val="none" w:sz="0" w:space="0" w:color="auto"/>
            <w:left w:val="none" w:sz="0" w:space="0" w:color="auto"/>
            <w:bottom w:val="none" w:sz="0" w:space="0" w:color="auto"/>
            <w:right w:val="none" w:sz="0" w:space="0" w:color="auto"/>
          </w:divBdr>
        </w:div>
        <w:div w:id="710499849">
          <w:marLeft w:val="480"/>
          <w:marRight w:val="0"/>
          <w:marTop w:val="0"/>
          <w:marBottom w:val="0"/>
          <w:divBdr>
            <w:top w:val="none" w:sz="0" w:space="0" w:color="auto"/>
            <w:left w:val="none" w:sz="0" w:space="0" w:color="auto"/>
            <w:bottom w:val="none" w:sz="0" w:space="0" w:color="auto"/>
            <w:right w:val="none" w:sz="0" w:space="0" w:color="auto"/>
          </w:divBdr>
        </w:div>
        <w:div w:id="809058275">
          <w:marLeft w:val="480"/>
          <w:marRight w:val="0"/>
          <w:marTop w:val="0"/>
          <w:marBottom w:val="0"/>
          <w:divBdr>
            <w:top w:val="none" w:sz="0" w:space="0" w:color="auto"/>
            <w:left w:val="none" w:sz="0" w:space="0" w:color="auto"/>
            <w:bottom w:val="none" w:sz="0" w:space="0" w:color="auto"/>
            <w:right w:val="none" w:sz="0" w:space="0" w:color="auto"/>
          </w:divBdr>
        </w:div>
        <w:div w:id="837498296">
          <w:marLeft w:val="480"/>
          <w:marRight w:val="0"/>
          <w:marTop w:val="0"/>
          <w:marBottom w:val="0"/>
          <w:divBdr>
            <w:top w:val="none" w:sz="0" w:space="0" w:color="auto"/>
            <w:left w:val="none" w:sz="0" w:space="0" w:color="auto"/>
            <w:bottom w:val="none" w:sz="0" w:space="0" w:color="auto"/>
            <w:right w:val="none" w:sz="0" w:space="0" w:color="auto"/>
          </w:divBdr>
        </w:div>
        <w:div w:id="872692273">
          <w:marLeft w:val="480"/>
          <w:marRight w:val="0"/>
          <w:marTop w:val="0"/>
          <w:marBottom w:val="0"/>
          <w:divBdr>
            <w:top w:val="none" w:sz="0" w:space="0" w:color="auto"/>
            <w:left w:val="none" w:sz="0" w:space="0" w:color="auto"/>
            <w:bottom w:val="none" w:sz="0" w:space="0" w:color="auto"/>
            <w:right w:val="none" w:sz="0" w:space="0" w:color="auto"/>
          </w:divBdr>
        </w:div>
        <w:div w:id="904953259">
          <w:marLeft w:val="480"/>
          <w:marRight w:val="0"/>
          <w:marTop w:val="0"/>
          <w:marBottom w:val="0"/>
          <w:divBdr>
            <w:top w:val="none" w:sz="0" w:space="0" w:color="auto"/>
            <w:left w:val="none" w:sz="0" w:space="0" w:color="auto"/>
            <w:bottom w:val="none" w:sz="0" w:space="0" w:color="auto"/>
            <w:right w:val="none" w:sz="0" w:space="0" w:color="auto"/>
          </w:divBdr>
        </w:div>
        <w:div w:id="922302625">
          <w:marLeft w:val="480"/>
          <w:marRight w:val="0"/>
          <w:marTop w:val="0"/>
          <w:marBottom w:val="0"/>
          <w:divBdr>
            <w:top w:val="none" w:sz="0" w:space="0" w:color="auto"/>
            <w:left w:val="none" w:sz="0" w:space="0" w:color="auto"/>
            <w:bottom w:val="none" w:sz="0" w:space="0" w:color="auto"/>
            <w:right w:val="none" w:sz="0" w:space="0" w:color="auto"/>
          </w:divBdr>
        </w:div>
        <w:div w:id="959460666">
          <w:marLeft w:val="480"/>
          <w:marRight w:val="0"/>
          <w:marTop w:val="0"/>
          <w:marBottom w:val="0"/>
          <w:divBdr>
            <w:top w:val="none" w:sz="0" w:space="0" w:color="auto"/>
            <w:left w:val="none" w:sz="0" w:space="0" w:color="auto"/>
            <w:bottom w:val="none" w:sz="0" w:space="0" w:color="auto"/>
            <w:right w:val="none" w:sz="0" w:space="0" w:color="auto"/>
          </w:divBdr>
        </w:div>
        <w:div w:id="959989956">
          <w:marLeft w:val="480"/>
          <w:marRight w:val="0"/>
          <w:marTop w:val="0"/>
          <w:marBottom w:val="0"/>
          <w:divBdr>
            <w:top w:val="none" w:sz="0" w:space="0" w:color="auto"/>
            <w:left w:val="none" w:sz="0" w:space="0" w:color="auto"/>
            <w:bottom w:val="none" w:sz="0" w:space="0" w:color="auto"/>
            <w:right w:val="none" w:sz="0" w:space="0" w:color="auto"/>
          </w:divBdr>
        </w:div>
        <w:div w:id="961032356">
          <w:marLeft w:val="480"/>
          <w:marRight w:val="0"/>
          <w:marTop w:val="0"/>
          <w:marBottom w:val="0"/>
          <w:divBdr>
            <w:top w:val="none" w:sz="0" w:space="0" w:color="auto"/>
            <w:left w:val="none" w:sz="0" w:space="0" w:color="auto"/>
            <w:bottom w:val="none" w:sz="0" w:space="0" w:color="auto"/>
            <w:right w:val="none" w:sz="0" w:space="0" w:color="auto"/>
          </w:divBdr>
        </w:div>
        <w:div w:id="1009453582">
          <w:marLeft w:val="480"/>
          <w:marRight w:val="0"/>
          <w:marTop w:val="0"/>
          <w:marBottom w:val="0"/>
          <w:divBdr>
            <w:top w:val="none" w:sz="0" w:space="0" w:color="auto"/>
            <w:left w:val="none" w:sz="0" w:space="0" w:color="auto"/>
            <w:bottom w:val="none" w:sz="0" w:space="0" w:color="auto"/>
            <w:right w:val="none" w:sz="0" w:space="0" w:color="auto"/>
          </w:divBdr>
        </w:div>
        <w:div w:id="1015376635">
          <w:marLeft w:val="480"/>
          <w:marRight w:val="0"/>
          <w:marTop w:val="0"/>
          <w:marBottom w:val="0"/>
          <w:divBdr>
            <w:top w:val="none" w:sz="0" w:space="0" w:color="auto"/>
            <w:left w:val="none" w:sz="0" w:space="0" w:color="auto"/>
            <w:bottom w:val="none" w:sz="0" w:space="0" w:color="auto"/>
            <w:right w:val="none" w:sz="0" w:space="0" w:color="auto"/>
          </w:divBdr>
        </w:div>
        <w:div w:id="1062873151">
          <w:marLeft w:val="480"/>
          <w:marRight w:val="0"/>
          <w:marTop w:val="0"/>
          <w:marBottom w:val="0"/>
          <w:divBdr>
            <w:top w:val="none" w:sz="0" w:space="0" w:color="auto"/>
            <w:left w:val="none" w:sz="0" w:space="0" w:color="auto"/>
            <w:bottom w:val="none" w:sz="0" w:space="0" w:color="auto"/>
            <w:right w:val="none" w:sz="0" w:space="0" w:color="auto"/>
          </w:divBdr>
        </w:div>
        <w:div w:id="1070880482">
          <w:marLeft w:val="480"/>
          <w:marRight w:val="0"/>
          <w:marTop w:val="0"/>
          <w:marBottom w:val="0"/>
          <w:divBdr>
            <w:top w:val="none" w:sz="0" w:space="0" w:color="auto"/>
            <w:left w:val="none" w:sz="0" w:space="0" w:color="auto"/>
            <w:bottom w:val="none" w:sz="0" w:space="0" w:color="auto"/>
            <w:right w:val="none" w:sz="0" w:space="0" w:color="auto"/>
          </w:divBdr>
        </w:div>
        <w:div w:id="1083532967">
          <w:marLeft w:val="480"/>
          <w:marRight w:val="0"/>
          <w:marTop w:val="0"/>
          <w:marBottom w:val="0"/>
          <w:divBdr>
            <w:top w:val="none" w:sz="0" w:space="0" w:color="auto"/>
            <w:left w:val="none" w:sz="0" w:space="0" w:color="auto"/>
            <w:bottom w:val="none" w:sz="0" w:space="0" w:color="auto"/>
            <w:right w:val="none" w:sz="0" w:space="0" w:color="auto"/>
          </w:divBdr>
        </w:div>
        <w:div w:id="1159733305">
          <w:marLeft w:val="480"/>
          <w:marRight w:val="0"/>
          <w:marTop w:val="0"/>
          <w:marBottom w:val="0"/>
          <w:divBdr>
            <w:top w:val="none" w:sz="0" w:space="0" w:color="auto"/>
            <w:left w:val="none" w:sz="0" w:space="0" w:color="auto"/>
            <w:bottom w:val="none" w:sz="0" w:space="0" w:color="auto"/>
            <w:right w:val="none" w:sz="0" w:space="0" w:color="auto"/>
          </w:divBdr>
        </w:div>
        <w:div w:id="1172453095">
          <w:marLeft w:val="480"/>
          <w:marRight w:val="0"/>
          <w:marTop w:val="0"/>
          <w:marBottom w:val="0"/>
          <w:divBdr>
            <w:top w:val="none" w:sz="0" w:space="0" w:color="auto"/>
            <w:left w:val="none" w:sz="0" w:space="0" w:color="auto"/>
            <w:bottom w:val="none" w:sz="0" w:space="0" w:color="auto"/>
            <w:right w:val="none" w:sz="0" w:space="0" w:color="auto"/>
          </w:divBdr>
        </w:div>
        <w:div w:id="1198279525">
          <w:marLeft w:val="480"/>
          <w:marRight w:val="0"/>
          <w:marTop w:val="0"/>
          <w:marBottom w:val="0"/>
          <w:divBdr>
            <w:top w:val="none" w:sz="0" w:space="0" w:color="auto"/>
            <w:left w:val="none" w:sz="0" w:space="0" w:color="auto"/>
            <w:bottom w:val="none" w:sz="0" w:space="0" w:color="auto"/>
            <w:right w:val="none" w:sz="0" w:space="0" w:color="auto"/>
          </w:divBdr>
        </w:div>
        <w:div w:id="1207569256">
          <w:marLeft w:val="480"/>
          <w:marRight w:val="0"/>
          <w:marTop w:val="0"/>
          <w:marBottom w:val="0"/>
          <w:divBdr>
            <w:top w:val="none" w:sz="0" w:space="0" w:color="auto"/>
            <w:left w:val="none" w:sz="0" w:space="0" w:color="auto"/>
            <w:bottom w:val="none" w:sz="0" w:space="0" w:color="auto"/>
            <w:right w:val="none" w:sz="0" w:space="0" w:color="auto"/>
          </w:divBdr>
        </w:div>
        <w:div w:id="1300065603">
          <w:marLeft w:val="480"/>
          <w:marRight w:val="0"/>
          <w:marTop w:val="0"/>
          <w:marBottom w:val="0"/>
          <w:divBdr>
            <w:top w:val="none" w:sz="0" w:space="0" w:color="auto"/>
            <w:left w:val="none" w:sz="0" w:space="0" w:color="auto"/>
            <w:bottom w:val="none" w:sz="0" w:space="0" w:color="auto"/>
            <w:right w:val="none" w:sz="0" w:space="0" w:color="auto"/>
          </w:divBdr>
        </w:div>
        <w:div w:id="1306005114">
          <w:marLeft w:val="480"/>
          <w:marRight w:val="0"/>
          <w:marTop w:val="0"/>
          <w:marBottom w:val="0"/>
          <w:divBdr>
            <w:top w:val="none" w:sz="0" w:space="0" w:color="auto"/>
            <w:left w:val="none" w:sz="0" w:space="0" w:color="auto"/>
            <w:bottom w:val="none" w:sz="0" w:space="0" w:color="auto"/>
            <w:right w:val="none" w:sz="0" w:space="0" w:color="auto"/>
          </w:divBdr>
        </w:div>
        <w:div w:id="1308127646">
          <w:marLeft w:val="480"/>
          <w:marRight w:val="0"/>
          <w:marTop w:val="0"/>
          <w:marBottom w:val="0"/>
          <w:divBdr>
            <w:top w:val="none" w:sz="0" w:space="0" w:color="auto"/>
            <w:left w:val="none" w:sz="0" w:space="0" w:color="auto"/>
            <w:bottom w:val="none" w:sz="0" w:space="0" w:color="auto"/>
            <w:right w:val="none" w:sz="0" w:space="0" w:color="auto"/>
          </w:divBdr>
        </w:div>
        <w:div w:id="1357465653">
          <w:marLeft w:val="480"/>
          <w:marRight w:val="0"/>
          <w:marTop w:val="0"/>
          <w:marBottom w:val="0"/>
          <w:divBdr>
            <w:top w:val="none" w:sz="0" w:space="0" w:color="auto"/>
            <w:left w:val="none" w:sz="0" w:space="0" w:color="auto"/>
            <w:bottom w:val="none" w:sz="0" w:space="0" w:color="auto"/>
            <w:right w:val="none" w:sz="0" w:space="0" w:color="auto"/>
          </w:divBdr>
        </w:div>
        <w:div w:id="1368064424">
          <w:marLeft w:val="480"/>
          <w:marRight w:val="0"/>
          <w:marTop w:val="0"/>
          <w:marBottom w:val="0"/>
          <w:divBdr>
            <w:top w:val="none" w:sz="0" w:space="0" w:color="auto"/>
            <w:left w:val="none" w:sz="0" w:space="0" w:color="auto"/>
            <w:bottom w:val="none" w:sz="0" w:space="0" w:color="auto"/>
            <w:right w:val="none" w:sz="0" w:space="0" w:color="auto"/>
          </w:divBdr>
        </w:div>
        <w:div w:id="1412584312">
          <w:marLeft w:val="480"/>
          <w:marRight w:val="0"/>
          <w:marTop w:val="0"/>
          <w:marBottom w:val="0"/>
          <w:divBdr>
            <w:top w:val="none" w:sz="0" w:space="0" w:color="auto"/>
            <w:left w:val="none" w:sz="0" w:space="0" w:color="auto"/>
            <w:bottom w:val="none" w:sz="0" w:space="0" w:color="auto"/>
            <w:right w:val="none" w:sz="0" w:space="0" w:color="auto"/>
          </w:divBdr>
        </w:div>
        <w:div w:id="1431007742">
          <w:marLeft w:val="480"/>
          <w:marRight w:val="0"/>
          <w:marTop w:val="0"/>
          <w:marBottom w:val="0"/>
          <w:divBdr>
            <w:top w:val="none" w:sz="0" w:space="0" w:color="auto"/>
            <w:left w:val="none" w:sz="0" w:space="0" w:color="auto"/>
            <w:bottom w:val="none" w:sz="0" w:space="0" w:color="auto"/>
            <w:right w:val="none" w:sz="0" w:space="0" w:color="auto"/>
          </w:divBdr>
        </w:div>
        <w:div w:id="1432814953">
          <w:marLeft w:val="480"/>
          <w:marRight w:val="0"/>
          <w:marTop w:val="0"/>
          <w:marBottom w:val="0"/>
          <w:divBdr>
            <w:top w:val="none" w:sz="0" w:space="0" w:color="auto"/>
            <w:left w:val="none" w:sz="0" w:space="0" w:color="auto"/>
            <w:bottom w:val="none" w:sz="0" w:space="0" w:color="auto"/>
            <w:right w:val="none" w:sz="0" w:space="0" w:color="auto"/>
          </w:divBdr>
        </w:div>
        <w:div w:id="1447113131">
          <w:marLeft w:val="480"/>
          <w:marRight w:val="0"/>
          <w:marTop w:val="0"/>
          <w:marBottom w:val="0"/>
          <w:divBdr>
            <w:top w:val="none" w:sz="0" w:space="0" w:color="auto"/>
            <w:left w:val="none" w:sz="0" w:space="0" w:color="auto"/>
            <w:bottom w:val="none" w:sz="0" w:space="0" w:color="auto"/>
            <w:right w:val="none" w:sz="0" w:space="0" w:color="auto"/>
          </w:divBdr>
        </w:div>
        <w:div w:id="1560238821">
          <w:marLeft w:val="480"/>
          <w:marRight w:val="0"/>
          <w:marTop w:val="0"/>
          <w:marBottom w:val="0"/>
          <w:divBdr>
            <w:top w:val="none" w:sz="0" w:space="0" w:color="auto"/>
            <w:left w:val="none" w:sz="0" w:space="0" w:color="auto"/>
            <w:bottom w:val="none" w:sz="0" w:space="0" w:color="auto"/>
            <w:right w:val="none" w:sz="0" w:space="0" w:color="auto"/>
          </w:divBdr>
        </w:div>
        <w:div w:id="1590189992">
          <w:marLeft w:val="480"/>
          <w:marRight w:val="0"/>
          <w:marTop w:val="0"/>
          <w:marBottom w:val="0"/>
          <w:divBdr>
            <w:top w:val="none" w:sz="0" w:space="0" w:color="auto"/>
            <w:left w:val="none" w:sz="0" w:space="0" w:color="auto"/>
            <w:bottom w:val="none" w:sz="0" w:space="0" w:color="auto"/>
            <w:right w:val="none" w:sz="0" w:space="0" w:color="auto"/>
          </w:divBdr>
        </w:div>
        <w:div w:id="1665008270">
          <w:marLeft w:val="480"/>
          <w:marRight w:val="0"/>
          <w:marTop w:val="0"/>
          <w:marBottom w:val="0"/>
          <w:divBdr>
            <w:top w:val="none" w:sz="0" w:space="0" w:color="auto"/>
            <w:left w:val="none" w:sz="0" w:space="0" w:color="auto"/>
            <w:bottom w:val="none" w:sz="0" w:space="0" w:color="auto"/>
            <w:right w:val="none" w:sz="0" w:space="0" w:color="auto"/>
          </w:divBdr>
        </w:div>
        <w:div w:id="1701734262">
          <w:marLeft w:val="480"/>
          <w:marRight w:val="0"/>
          <w:marTop w:val="0"/>
          <w:marBottom w:val="0"/>
          <w:divBdr>
            <w:top w:val="none" w:sz="0" w:space="0" w:color="auto"/>
            <w:left w:val="none" w:sz="0" w:space="0" w:color="auto"/>
            <w:bottom w:val="none" w:sz="0" w:space="0" w:color="auto"/>
            <w:right w:val="none" w:sz="0" w:space="0" w:color="auto"/>
          </w:divBdr>
        </w:div>
        <w:div w:id="1735740648">
          <w:marLeft w:val="480"/>
          <w:marRight w:val="0"/>
          <w:marTop w:val="0"/>
          <w:marBottom w:val="0"/>
          <w:divBdr>
            <w:top w:val="none" w:sz="0" w:space="0" w:color="auto"/>
            <w:left w:val="none" w:sz="0" w:space="0" w:color="auto"/>
            <w:bottom w:val="none" w:sz="0" w:space="0" w:color="auto"/>
            <w:right w:val="none" w:sz="0" w:space="0" w:color="auto"/>
          </w:divBdr>
        </w:div>
        <w:div w:id="1763721644">
          <w:marLeft w:val="480"/>
          <w:marRight w:val="0"/>
          <w:marTop w:val="0"/>
          <w:marBottom w:val="0"/>
          <w:divBdr>
            <w:top w:val="none" w:sz="0" w:space="0" w:color="auto"/>
            <w:left w:val="none" w:sz="0" w:space="0" w:color="auto"/>
            <w:bottom w:val="none" w:sz="0" w:space="0" w:color="auto"/>
            <w:right w:val="none" w:sz="0" w:space="0" w:color="auto"/>
          </w:divBdr>
        </w:div>
        <w:div w:id="1887911769">
          <w:marLeft w:val="480"/>
          <w:marRight w:val="0"/>
          <w:marTop w:val="0"/>
          <w:marBottom w:val="0"/>
          <w:divBdr>
            <w:top w:val="none" w:sz="0" w:space="0" w:color="auto"/>
            <w:left w:val="none" w:sz="0" w:space="0" w:color="auto"/>
            <w:bottom w:val="none" w:sz="0" w:space="0" w:color="auto"/>
            <w:right w:val="none" w:sz="0" w:space="0" w:color="auto"/>
          </w:divBdr>
        </w:div>
        <w:div w:id="1894459000">
          <w:marLeft w:val="480"/>
          <w:marRight w:val="0"/>
          <w:marTop w:val="0"/>
          <w:marBottom w:val="0"/>
          <w:divBdr>
            <w:top w:val="none" w:sz="0" w:space="0" w:color="auto"/>
            <w:left w:val="none" w:sz="0" w:space="0" w:color="auto"/>
            <w:bottom w:val="none" w:sz="0" w:space="0" w:color="auto"/>
            <w:right w:val="none" w:sz="0" w:space="0" w:color="auto"/>
          </w:divBdr>
        </w:div>
        <w:div w:id="1942833944">
          <w:marLeft w:val="480"/>
          <w:marRight w:val="0"/>
          <w:marTop w:val="0"/>
          <w:marBottom w:val="0"/>
          <w:divBdr>
            <w:top w:val="none" w:sz="0" w:space="0" w:color="auto"/>
            <w:left w:val="none" w:sz="0" w:space="0" w:color="auto"/>
            <w:bottom w:val="none" w:sz="0" w:space="0" w:color="auto"/>
            <w:right w:val="none" w:sz="0" w:space="0" w:color="auto"/>
          </w:divBdr>
        </w:div>
        <w:div w:id="1945765376">
          <w:marLeft w:val="480"/>
          <w:marRight w:val="0"/>
          <w:marTop w:val="0"/>
          <w:marBottom w:val="0"/>
          <w:divBdr>
            <w:top w:val="none" w:sz="0" w:space="0" w:color="auto"/>
            <w:left w:val="none" w:sz="0" w:space="0" w:color="auto"/>
            <w:bottom w:val="none" w:sz="0" w:space="0" w:color="auto"/>
            <w:right w:val="none" w:sz="0" w:space="0" w:color="auto"/>
          </w:divBdr>
        </w:div>
        <w:div w:id="2049066606">
          <w:marLeft w:val="480"/>
          <w:marRight w:val="0"/>
          <w:marTop w:val="0"/>
          <w:marBottom w:val="0"/>
          <w:divBdr>
            <w:top w:val="none" w:sz="0" w:space="0" w:color="auto"/>
            <w:left w:val="none" w:sz="0" w:space="0" w:color="auto"/>
            <w:bottom w:val="none" w:sz="0" w:space="0" w:color="auto"/>
            <w:right w:val="none" w:sz="0" w:space="0" w:color="auto"/>
          </w:divBdr>
        </w:div>
        <w:div w:id="2146776313">
          <w:marLeft w:val="480"/>
          <w:marRight w:val="0"/>
          <w:marTop w:val="0"/>
          <w:marBottom w:val="0"/>
          <w:divBdr>
            <w:top w:val="none" w:sz="0" w:space="0" w:color="auto"/>
            <w:left w:val="none" w:sz="0" w:space="0" w:color="auto"/>
            <w:bottom w:val="none" w:sz="0" w:space="0" w:color="auto"/>
            <w:right w:val="none" w:sz="0" w:space="0" w:color="auto"/>
          </w:divBdr>
        </w:div>
      </w:divsChild>
    </w:div>
    <w:div w:id="2091922108">
      <w:bodyDiv w:val="1"/>
      <w:marLeft w:val="0"/>
      <w:marRight w:val="0"/>
      <w:marTop w:val="0"/>
      <w:marBottom w:val="0"/>
      <w:divBdr>
        <w:top w:val="none" w:sz="0" w:space="0" w:color="auto"/>
        <w:left w:val="none" w:sz="0" w:space="0" w:color="auto"/>
        <w:bottom w:val="none" w:sz="0" w:space="0" w:color="auto"/>
        <w:right w:val="none" w:sz="0" w:space="0" w:color="auto"/>
      </w:divBdr>
    </w:div>
    <w:div w:id="2091924564">
      <w:bodyDiv w:val="1"/>
      <w:marLeft w:val="0"/>
      <w:marRight w:val="0"/>
      <w:marTop w:val="0"/>
      <w:marBottom w:val="0"/>
      <w:divBdr>
        <w:top w:val="none" w:sz="0" w:space="0" w:color="auto"/>
        <w:left w:val="none" w:sz="0" w:space="0" w:color="auto"/>
        <w:bottom w:val="none" w:sz="0" w:space="0" w:color="auto"/>
        <w:right w:val="none" w:sz="0" w:space="0" w:color="auto"/>
      </w:divBdr>
    </w:div>
    <w:div w:id="2092003698">
      <w:bodyDiv w:val="1"/>
      <w:marLeft w:val="0"/>
      <w:marRight w:val="0"/>
      <w:marTop w:val="0"/>
      <w:marBottom w:val="0"/>
      <w:divBdr>
        <w:top w:val="none" w:sz="0" w:space="0" w:color="auto"/>
        <w:left w:val="none" w:sz="0" w:space="0" w:color="auto"/>
        <w:bottom w:val="none" w:sz="0" w:space="0" w:color="auto"/>
        <w:right w:val="none" w:sz="0" w:space="0" w:color="auto"/>
      </w:divBdr>
    </w:div>
    <w:div w:id="2092504806">
      <w:bodyDiv w:val="1"/>
      <w:marLeft w:val="0"/>
      <w:marRight w:val="0"/>
      <w:marTop w:val="0"/>
      <w:marBottom w:val="0"/>
      <w:divBdr>
        <w:top w:val="none" w:sz="0" w:space="0" w:color="auto"/>
        <w:left w:val="none" w:sz="0" w:space="0" w:color="auto"/>
        <w:bottom w:val="none" w:sz="0" w:space="0" w:color="auto"/>
        <w:right w:val="none" w:sz="0" w:space="0" w:color="auto"/>
      </w:divBdr>
    </w:div>
    <w:div w:id="2092577631">
      <w:bodyDiv w:val="1"/>
      <w:marLeft w:val="0"/>
      <w:marRight w:val="0"/>
      <w:marTop w:val="0"/>
      <w:marBottom w:val="0"/>
      <w:divBdr>
        <w:top w:val="none" w:sz="0" w:space="0" w:color="auto"/>
        <w:left w:val="none" w:sz="0" w:space="0" w:color="auto"/>
        <w:bottom w:val="none" w:sz="0" w:space="0" w:color="auto"/>
        <w:right w:val="none" w:sz="0" w:space="0" w:color="auto"/>
      </w:divBdr>
    </w:div>
    <w:div w:id="2092700029">
      <w:bodyDiv w:val="1"/>
      <w:marLeft w:val="0"/>
      <w:marRight w:val="0"/>
      <w:marTop w:val="0"/>
      <w:marBottom w:val="0"/>
      <w:divBdr>
        <w:top w:val="none" w:sz="0" w:space="0" w:color="auto"/>
        <w:left w:val="none" w:sz="0" w:space="0" w:color="auto"/>
        <w:bottom w:val="none" w:sz="0" w:space="0" w:color="auto"/>
        <w:right w:val="none" w:sz="0" w:space="0" w:color="auto"/>
      </w:divBdr>
    </w:div>
    <w:div w:id="2092777698">
      <w:bodyDiv w:val="1"/>
      <w:marLeft w:val="0"/>
      <w:marRight w:val="0"/>
      <w:marTop w:val="0"/>
      <w:marBottom w:val="0"/>
      <w:divBdr>
        <w:top w:val="none" w:sz="0" w:space="0" w:color="auto"/>
        <w:left w:val="none" w:sz="0" w:space="0" w:color="auto"/>
        <w:bottom w:val="none" w:sz="0" w:space="0" w:color="auto"/>
        <w:right w:val="none" w:sz="0" w:space="0" w:color="auto"/>
      </w:divBdr>
    </w:div>
    <w:div w:id="2092847085">
      <w:bodyDiv w:val="1"/>
      <w:marLeft w:val="0"/>
      <w:marRight w:val="0"/>
      <w:marTop w:val="0"/>
      <w:marBottom w:val="0"/>
      <w:divBdr>
        <w:top w:val="none" w:sz="0" w:space="0" w:color="auto"/>
        <w:left w:val="none" w:sz="0" w:space="0" w:color="auto"/>
        <w:bottom w:val="none" w:sz="0" w:space="0" w:color="auto"/>
        <w:right w:val="none" w:sz="0" w:space="0" w:color="auto"/>
      </w:divBdr>
    </w:div>
    <w:div w:id="2093039970">
      <w:bodyDiv w:val="1"/>
      <w:marLeft w:val="0"/>
      <w:marRight w:val="0"/>
      <w:marTop w:val="0"/>
      <w:marBottom w:val="0"/>
      <w:divBdr>
        <w:top w:val="none" w:sz="0" w:space="0" w:color="auto"/>
        <w:left w:val="none" w:sz="0" w:space="0" w:color="auto"/>
        <w:bottom w:val="none" w:sz="0" w:space="0" w:color="auto"/>
        <w:right w:val="none" w:sz="0" w:space="0" w:color="auto"/>
      </w:divBdr>
      <w:divsChild>
        <w:div w:id="13844487">
          <w:marLeft w:val="480"/>
          <w:marRight w:val="0"/>
          <w:marTop w:val="0"/>
          <w:marBottom w:val="0"/>
          <w:divBdr>
            <w:top w:val="none" w:sz="0" w:space="0" w:color="auto"/>
            <w:left w:val="none" w:sz="0" w:space="0" w:color="auto"/>
            <w:bottom w:val="none" w:sz="0" w:space="0" w:color="auto"/>
            <w:right w:val="none" w:sz="0" w:space="0" w:color="auto"/>
          </w:divBdr>
        </w:div>
        <w:div w:id="69013042">
          <w:marLeft w:val="480"/>
          <w:marRight w:val="0"/>
          <w:marTop w:val="0"/>
          <w:marBottom w:val="0"/>
          <w:divBdr>
            <w:top w:val="none" w:sz="0" w:space="0" w:color="auto"/>
            <w:left w:val="none" w:sz="0" w:space="0" w:color="auto"/>
            <w:bottom w:val="none" w:sz="0" w:space="0" w:color="auto"/>
            <w:right w:val="none" w:sz="0" w:space="0" w:color="auto"/>
          </w:divBdr>
        </w:div>
        <w:div w:id="79299658">
          <w:marLeft w:val="480"/>
          <w:marRight w:val="0"/>
          <w:marTop w:val="0"/>
          <w:marBottom w:val="0"/>
          <w:divBdr>
            <w:top w:val="none" w:sz="0" w:space="0" w:color="auto"/>
            <w:left w:val="none" w:sz="0" w:space="0" w:color="auto"/>
            <w:bottom w:val="none" w:sz="0" w:space="0" w:color="auto"/>
            <w:right w:val="none" w:sz="0" w:space="0" w:color="auto"/>
          </w:divBdr>
        </w:div>
        <w:div w:id="117918087">
          <w:marLeft w:val="480"/>
          <w:marRight w:val="0"/>
          <w:marTop w:val="0"/>
          <w:marBottom w:val="0"/>
          <w:divBdr>
            <w:top w:val="none" w:sz="0" w:space="0" w:color="auto"/>
            <w:left w:val="none" w:sz="0" w:space="0" w:color="auto"/>
            <w:bottom w:val="none" w:sz="0" w:space="0" w:color="auto"/>
            <w:right w:val="none" w:sz="0" w:space="0" w:color="auto"/>
          </w:divBdr>
        </w:div>
        <w:div w:id="137039288">
          <w:marLeft w:val="480"/>
          <w:marRight w:val="0"/>
          <w:marTop w:val="0"/>
          <w:marBottom w:val="0"/>
          <w:divBdr>
            <w:top w:val="none" w:sz="0" w:space="0" w:color="auto"/>
            <w:left w:val="none" w:sz="0" w:space="0" w:color="auto"/>
            <w:bottom w:val="none" w:sz="0" w:space="0" w:color="auto"/>
            <w:right w:val="none" w:sz="0" w:space="0" w:color="auto"/>
          </w:divBdr>
        </w:div>
        <w:div w:id="188296853">
          <w:marLeft w:val="480"/>
          <w:marRight w:val="0"/>
          <w:marTop w:val="0"/>
          <w:marBottom w:val="0"/>
          <w:divBdr>
            <w:top w:val="none" w:sz="0" w:space="0" w:color="auto"/>
            <w:left w:val="none" w:sz="0" w:space="0" w:color="auto"/>
            <w:bottom w:val="none" w:sz="0" w:space="0" w:color="auto"/>
            <w:right w:val="none" w:sz="0" w:space="0" w:color="auto"/>
          </w:divBdr>
        </w:div>
        <w:div w:id="243690077">
          <w:marLeft w:val="480"/>
          <w:marRight w:val="0"/>
          <w:marTop w:val="0"/>
          <w:marBottom w:val="0"/>
          <w:divBdr>
            <w:top w:val="none" w:sz="0" w:space="0" w:color="auto"/>
            <w:left w:val="none" w:sz="0" w:space="0" w:color="auto"/>
            <w:bottom w:val="none" w:sz="0" w:space="0" w:color="auto"/>
            <w:right w:val="none" w:sz="0" w:space="0" w:color="auto"/>
          </w:divBdr>
        </w:div>
        <w:div w:id="313070169">
          <w:marLeft w:val="480"/>
          <w:marRight w:val="0"/>
          <w:marTop w:val="0"/>
          <w:marBottom w:val="0"/>
          <w:divBdr>
            <w:top w:val="none" w:sz="0" w:space="0" w:color="auto"/>
            <w:left w:val="none" w:sz="0" w:space="0" w:color="auto"/>
            <w:bottom w:val="none" w:sz="0" w:space="0" w:color="auto"/>
            <w:right w:val="none" w:sz="0" w:space="0" w:color="auto"/>
          </w:divBdr>
        </w:div>
        <w:div w:id="318385352">
          <w:marLeft w:val="480"/>
          <w:marRight w:val="0"/>
          <w:marTop w:val="0"/>
          <w:marBottom w:val="0"/>
          <w:divBdr>
            <w:top w:val="none" w:sz="0" w:space="0" w:color="auto"/>
            <w:left w:val="none" w:sz="0" w:space="0" w:color="auto"/>
            <w:bottom w:val="none" w:sz="0" w:space="0" w:color="auto"/>
            <w:right w:val="none" w:sz="0" w:space="0" w:color="auto"/>
          </w:divBdr>
        </w:div>
        <w:div w:id="329333023">
          <w:marLeft w:val="480"/>
          <w:marRight w:val="0"/>
          <w:marTop w:val="0"/>
          <w:marBottom w:val="0"/>
          <w:divBdr>
            <w:top w:val="none" w:sz="0" w:space="0" w:color="auto"/>
            <w:left w:val="none" w:sz="0" w:space="0" w:color="auto"/>
            <w:bottom w:val="none" w:sz="0" w:space="0" w:color="auto"/>
            <w:right w:val="none" w:sz="0" w:space="0" w:color="auto"/>
          </w:divBdr>
        </w:div>
        <w:div w:id="495465047">
          <w:marLeft w:val="480"/>
          <w:marRight w:val="0"/>
          <w:marTop w:val="0"/>
          <w:marBottom w:val="0"/>
          <w:divBdr>
            <w:top w:val="none" w:sz="0" w:space="0" w:color="auto"/>
            <w:left w:val="none" w:sz="0" w:space="0" w:color="auto"/>
            <w:bottom w:val="none" w:sz="0" w:space="0" w:color="auto"/>
            <w:right w:val="none" w:sz="0" w:space="0" w:color="auto"/>
          </w:divBdr>
        </w:div>
        <w:div w:id="569583102">
          <w:marLeft w:val="480"/>
          <w:marRight w:val="0"/>
          <w:marTop w:val="0"/>
          <w:marBottom w:val="0"/>
          <w:divBdr>
            <w:top w:val="none" w:sz="0" w:space="0" w:color="auto"/>
            <w:left w:val="none" w:sz="0" w:space="0" w:color="auto"/>
            <w:bottom w:val="none" w:sz="0" w:space="0" w:color="auto"/>
            <w:right w:val="none" w:sz="0" w:space="0" w:color="auto"/>
          </w:divBdr>
        </w:div>
        <w:div w:id="581643958">
          <w:marLeft w:val="480"/>
          <w:marRight w:val="0"/>
          <w:marTop w:val="0"/>
          <w:marBottom w:val="0"/>
          <w:divBdr>
            <w:top w:val="none" w:sz="0" w:space="0" w:color="auto"/>
            <w:left w:val="none" w:sz="0" w:space="0" w:color="auto"/>
            <w:bottom w:val="none" w:sz="0" w:space="0" w:color="auto"/>
            <w:right w:val="none" w:sz="0" w:space="0" w:color="auto"/>
          </w:divBdr>
        </w:div>
        <w:div w:id="586381380">
          <w:marLeft w:val="480"/>
          <w:marRight w:val="0"/>
          <w:marTop w:val="0"/>
          <w:marBottom w:val="0"/>
          <w:divBdr>
            <w:top w:val="none" w:sz="0" w:space="0" w:color="auto"/>
            <w:left w:val="none" w:sz="0" w:space="0" w:color="auto"/>
            <w:bottom w:val="none" w:sz="0" w:space="0" w:color="auto"/>
            <w:right w:val="none" w:sz="0" w:space="0" w:color="auto"/>
          </w:divBdr>
        </w:div>
        <w:div w:id="612133280">
          <w:marLeft w:val="480"/>
          <w:marRight w:val="0"/>
          <w:marTop w:val="0"/>
          <w:marBottom w:val="0"/>
          <w:divBdr>
            <w:top w:val="none" w:sz="0" w:space="0" w:color="auto"/>
            <w:left w:val="none" w:sz="0" w:space="0" w:color="auto"/>
            <w:bottom w:val="none" w:sz="0" w:space="0" w:color="auto"/>
            <w:right w:val="none" w:sz="0" w:space="0" w:color="auto"/>
          </w:divBdr>
        </w:div>
        <w:div w:id="660744053">
          <w:marLeft w:val="480"/>
          <w:marRight w:val="0"/>
          <w:marTop w:val="0"/>
          <w:marBottom w:val="0"/>
          <w:divBdr>
            <w:top w:val="none" w:sz="0" w:space="0" w:color="auto"/>
            <w:left w:val="none" w:sz="0" w:space="0" w:color="auto"/>
            <w:bottom w:val="none" w:sz="0" w:space="0" w:color="auto"/>
            <w:right w:val="none" w:sz="0" w:space="0" w:color="auto"/>
          </w:divBdr>
        </w:div>
        <w:div w:id="689263544">
          <w:marLeft w:val="480"/>
          <w:marRight w:val="0"/>
          <w:marTop w:val="0"/>
          <w:marBottom w:val="0"/>
          <w:divBdr>
            <w:top w:val="none" w:sz="0" w:space="0" w:color="auto"/>
            <w:left w:val="none" w:sz="0" w:space="0" w:color="auto"/>
            <w:bottom w:val="none" w:sz="0" w:space="0" w:color="auto"/>
            <w:right w:val="none" w:sz="0" w:space="0" w:color="auto"/>
          </w:divBdr>
        </w:div>
        <w:div w:id="696545450">
          <w:marLeft w:val="480"/>
          <w:marRight w:val="0"/>
          <w:marTop w:val="0"/>
          <w:marBottom w:val="0"/>
          <w:divBdr>
            <w:top w:val="none" w:sz="0" w:space="0" w:color="auto"/>
            <w:left w:val="none" w:sz="0" w:space="0" w:color="auto"/>
            <w:bottom w:val="none" w:sz="0" w:space="0" w:color="auto"/>
            <w:right w:val="none" w:sz="0" w:space="0" w:color="auto"/>
          </w:divBdr>
        </w:div>
        <w:div w:id="777331955">
          <w:marLeft w:val="480"/>
          <w:marRight w:val="0"/>
          <w:marTop w:val="0"/>
          <w:marBottom w:val="0"/>
          <w:divBdr>
            <w:top w:val="none" w:sz="0" w:space="0" w:color="auto"/>
            <w:left w:val="none" w:sz="0" w:space="0" w:color="auto"/>
            <w:bottom w:val="none" w:sz="0" w:space="0" w:color="auto"/>
            <w:right w:val="none" w:sz="0" w:space="0" w:color="auto"/>
          </w:divBdr>
        </w:div>
        <w:div w:id="788166752">
          <w:marLeft w:val="480"/>
          <w:marRight w:val="0"/>
          <w:marTop w:val="0"/>
          <w:marBottom w:val="0"/>
          <w:divBdr>
            <w:top w:val="none" w:sz="0" w:space="0" w:color="auto"/>
            <w:left w:val="none" w:sz="0" w:space="0" w:color="auto"/>
            <w:bottom w:val="none" w:sz="0" w:space="0" w:color="auto"/>
            <w:right w:val="none" w:sz="0" w:space="0" w:color="auto"/>
          </w:divBdr>
        </w:div>
        <w:div w:id="818115611">
          <w:marLeft w:val="480"/>
          <w:marRight w:val="0"/>
          <w:marTop w:val="0"/>
          <w:marBottom w:val="0"/>
          <w:divBdr>
            <w:top w:val="none" w:sz="0" w:space="0" w:color="auto"/>
            <w:left w:val="none" w:sz="0" w:space="0" w:color="auto"/>
            <w:bottom w:val="none" w:sz="0" w:space="0" w:color="auto"/>
            <w:right w:val="none" w:sz="0" w:space="0" w:color="auto"/>
          </w:divBdr>
        </w:div>
        <w:div w:id="849835419">
          <w:marLeft w:val="480"/>
          <w:marRight w:val="0"/>
          <w:marTop w:val="0"/>
          <w:marBottom w:val="0"/>
          <w:divBdr>
            <w:top w:val="none" w:sz="0" w:space="0" w:color="auto"/>
            <w:left w:val="none" w:sz="0" w:space="0" w:color="auto"/>
            <w:bottom w:val="none" w:sz="0" w:space="0" w:color="auto"/>
            <w:right w:val="none" w:sz="0" w:space="0" w:color="auto"/>
          </w:divBdr>
        </w:div>
        <w:div w:id="876576714">
          <w:marLeft w:val="480"/>
          <w:marRight w:val="0"/>
          <w:marTop w:val="0"/>
          <w:marBottom w:val="0"/>
          <w:divBdr>
            <w:top w:val="none" w:sz="0" w:space="0" w:color="auto"/>
            <w:left w:val="none" w:sz="0" w:space="0" w:color="auto"/>
            <w:bottom w:val="none" w:sz="0" w:space="0" w:color="auto"/>
            <w:right w:val="none" w:sz="0" w:space="0" w:color="auto"/>
          </w:divBdr>
        </w:div>
        <w:div w:id="928194495">
          <w:marLeft w:val="480"/>
          <w:marRight w:val="0"/>
          <w:marTop w:val="0"/>
          <w:marBottom w:val="0"/>
          <w:divBdr>
            <w:top w:val="none" w:sz="0" w:space="0" w:color="auto"/>
            <w:left w:val="none" w:sz="0" w:space="0" w:color="auto"/>
            <w:bottom w:val="none" w:sz="0" w:space="0" w:color="auto"/>
            <w:right w:val="none" w:sz="0" w:space="0" w:color="auto"/>
          </w:divBdr>
        </w:div>
        <w:div w:id="940920499">
          <w:marLeft w:val="480"/>
          <w:marRight w:val="0"/>
          <w:marTop w:val="0"/>
          <w:marBottom w:val="0"/>
          <w:divBdr>
            <w:top w:val="none" w:sz="0" w:space="0" w:color="auto"/>
            <w:left w:val="none" w:sz="0" w:space="0" w:color="auto"/>
            <w:bottom w:val="none" w:sz="0" w:space="0" w:color="auto"/>
            <w:right w:val="none" w:sz="0" w:space="0" w:color="auto"/>
          </w:divBdr>
        </w:div>
        <w:div w:id="952831742">
          <w:marLeft w:val="480"/>
          <w:marRight w:val="0"/>
          <w:marTop w:val="0"/>
          <w:marBottom w:val="0"/>
          <w:divBdr>
            <w:top w:val="none" w:sz="0" w:space="0" w:color="auto"/>
            <w:left w:val="none" w:sz="0" w:space="0" w:color="auto"/>
            <w:bottom w:val="none" w:sz="0" w:space="0" w:color="auto"/>
            <w:right w:val="none" w:sz="0" w:space="0" w:color="auto"/>
          </w:divBdr>
        </w:div>
        <w:div w:id="952903824">
          <w:marLeft w:val="480"/>
          <w:marRight w:val="0"/>
          <w:marTop w:val="0"/>
          <w:marBottom w:val="0"/>
          <w:divBdr>
            <w:top w:val="none" w:sz="0" w:space="0" w:color="auto"/>
            <w:left w:val="none" w:sz="0" w:space="0" w:color="auto"/>
            <w:bottom w:val="none" w:sz="0" w:space="0" w:color="auto"/>
            <w:right w:val="none" w:sz="0" w:space="0" w:color="auto"/>
          </w:divBdr>
        </w:div>
        <w:div w:id="1069765997">
          <w:marLeft w:val="480"/>
          <w:marRight w:val="0"/>
          <w:marTop w:val="0"/>
          <w:marBottom w:val="0"/>
          <w:divBdr>
            <w:top w:val="none" w:sz="0" w:space="0" w:color="auto"/>
            <w:left w:val="none" w:sz="0" w:space="0" w:color="auto"/>
            <w:bottom w:val="none" w:sz="0" w:space="0" w:color="auto"/>
            <w:right w:val="none" w:sz="0" w:space="0" w:color="auto"/>
          </w:divBdr>
        </w:div>
        <w:div w:id="1183087846">
          <w:marLeft w:val="480"/>
          <w:marRight w:val="0"/>
          <w:marTop w:val="0"/>
          <w:marBottom w:val="0"/>
          <w:divBdr>
            <w:top w:val="none" w:sz="0" w:space="0" w:color="auto"/>
            <w:left w:val="none" w:sz="0" w:space="0" w:color="auto"/>
            <w:bottom w:val="none" w:sz="0" w:space="0" w:color="auto"/>
            <w:right w:val="none" w:sz="0" w:space="0" w:color="auto"/>
          </w:divBdr>
        </w:div>
        <w:div w:id="1217938743">
          <w:marLeft w:val="480"/>
          <w:marRight w:val="0"/>
          <w:marTop w:val="0"/>
          <w:marBottom w:val="0"/>
          <w:divBdr>
            <w:top w:val="none" w:sz="0" w:space="0" w:color="auto"/>
            <w:left w:val="none" w:sz="0" w:space="0" w:color="auto"/>
            <w:bottom w:val="none" w:sz="0" w:space="0" w:color="auto"/>
            <w:right w:val="none" w:sz="0" w:space="0" w:color="auto"/>
          </w:divBdr>
        </w:div>
        <w:div w:id="1328050871">
          <w:marLeft w:val="480"/>
          <w:marRight w:val="0"/>
          <w:marTop w:val="0"/>
          <w:marBottom w:val="0"/>
          <w:divBdr>
            <w:top w:val="none" w:sz="0" w:space="0" w:color="auto"/>
            <w:left w:val="none" w:sz="0" w:space="0" w:color="auto"/>
            <w:bottom w:val="none" w:sz="0" w:space="0" w:color="auto"/>
            <w:right w:val="none" w:sz="0" w:space="0" w:color="auto"/>
          </w:divBdr>
        </w:div>
        <w:div w:id="1352219794">
          <w:marLeft w:val="480"/>
          <w:marRight w:val="0"/>
          <w:marTop w:val="0"/>
          <w:marBottom w:val="0"/>
          <w:divBdr>
            <w:top w:val="none" w:sz="0" w:space="0" w:color="auto"/>
            <w:left w:val="none" w:sz="0" w:space="0" w:color="auto"/>
            <w:bottom w:val="none" w:sz="0" w:space="0" w:color="auto"/>
            <w:right w:val="none" w:sz="0" w:space="0" w:color="auto"/>
          </w:divBdr>
        </w:div>
        <w:div w:id="1360739007">
          <w:marLeft w:val="480"/>
          <w:marRight w:val="0"/>
          <w:marTop w:val="0"/>
          <w:marBottom w:val="0"/>
          <w:divBdr>
            <w:top w:val="none" w:sz="0" w:space="0" w:color="auto"/>
            <w:left w:val="none" w:sz="0" w:space="0" w:color="auto"/>
            <w:bottom w:val="none" w:sz="0" w:space="0" w:color="auto"/>
            <w:right w:val="none" w:sz="0" w:space="0" w:color="auto"/>
          </w:divBdr>
        </w:div>
        <w:div w:id="1394934602">
          <w:marLeft w:val="480"/>
          <w:marRight w:val="0"/>
          <w:marTop w:val="0"/>
          <w:marBottom w:val="0"/>
          <w:divBdr>
            <w:top w:val="none" w:sz="0" w:space="0" w:color="auto"/>
            <w:left w:val="none" w:sz="0" w:space="0" w:color="auto"/>
            <w:bottom w:val="none" w:sz="0" w:space="0" w:color="auto"/>
            <w:right w:val="none" w:sz="0" w:space="0" w:color="auto"/>
          </w:divBdr>
        </w:div>
        <w:div w:id="1425803117">
          <w:marLeft w:val="480"/>
          <w:marRight w:val="0"/>
          <w:marTop w:val="0"/>
          <w:marBottom w:val="0"/>
          <w:divBdr>
            <w:top w:val="none" w:sz="0" w:space="0" w:color="auto"/>
            <w:left w:val="none" w:sz="0" w:space="0" w:color="auto"/>
            <w:bottom w:val="none" w:sz="0" w:space="0" w:color="auto"/>
            <w:right w:val="none" w:sz="0" w:space="0" w:color="auto"/>
          </w:divBdr>
        </w:div>
        <w:div w:id="1487472346">
          <w:marLeft w:val="480"/>
          <w:marRight w:val="0"/>
          <w:marTop w:val="0"/>
          <w:marBottom w:val="0"/>
          <w:divBdr>
            <w:top w:val="none" w:sz="0" w:space="0" w:color="auto"/>
            <w:left w:val="none" w:sz="0" w:space="0" w:color="auto"/>
            <w:bottom w:val="none" w:sz="0" w:space="0" w:color="auto"/>
            <w:right w:val="none" w:sz="0" w:space="0" w:color="auto"/>
          </w:divBdr>
        </w:div>
        <w:div w:id="1503548866">
          <w:marLeft w:val="480"/>
          <w:marRight w:val="0"/>
          <w:marTop w:val="0"/>
          <w:marBottom w:val="0"/>
          <w:divBdr>
            <w:top w:val="none" w:sz="0" w:space="0" w:color="auto"/>
            <w:left w:val="none" w:sz="0" w:space="0" w:color="auto"/>
            <w:bottom w:val="none" w:sz="0" w:space="0" w:color="auto"/>
            <w:right w:val="none" w:sz="0" w:space="0" w:color="auto"/>
          </w:divBdr>
        </w:div>
        <w:div w:id="1513106257">
          <w:marLeft w:val="480"/>
          <w:marRight w:val="0"/>
          <w:marTop w:val="0"/>
          <w:marBottom w:val="0"/>
          <w:divBdr>
            <w:top w:val="none" w:sz="0" w:space="0" w:color="auto"/>
            <w:left w:val="none" w:sz="0" w:space="0" w:color="auto"/>
            <w:bottom w:val="none" w:sz="0" w:space="0" w:color="auto"/>
            <w:right w:val="none" w:sz="0" w:space="0" w:color="auto"/>
          </w:divBdr>
        </w:div>
        <w:div w:id="1527210191">
          <w:marLeft w:val="480"/>
          <w:marRight w:val="0"/>
          <w:marTop w:val="0"/>
          <w:marBottom w:val="0"/>
          <w:divBdr>
            <w:top w:val="none" w:sz="0" w:space="0" w:color="auto"/>
            <w:left w:val="none" w:sz="0" w:space="0" w:color="auto"/>
            <w:bottom w:val="none" w:sz="0" w:space="0" w:color="auto"/>
            <w:right w:val="none" w:sz="0" w:space="0" w:color="auto"/>
          </w:divBdr>
        </w:div>
        <w:div w:id="1546679847">
          <w:marLeft w:val="480"/>
          <w:marRight w:val="0"/>
          <w:marTop w:val="0"/>
          <w:marBottom w:val="0"/>
          <w:divBdr>
            <w:top w:val="none" w:sz="0" w:space="0" w:color="auto"/>
            <w:left w:val="none" w:sz="0" w:space="0" w:color="auto"/>
            <w:bottom w:val="none" w:sz="0" w:space="0" w:color="auto"/>
            <w:right w:val="none" w:sz="0" w:space="0" w:color="auto"/>
          </w:divBdr>
        </w:div>
        <w:div w:id="1564021896">
          <w:marLeft w:val="480"/>
          <w:marRight w:val="0"/>
          <w:marTop w:val="0"/>
          <w:marBottom w:val="0"/>
          <w:divBdr>
            <w:top w:val="none" w:sz="0" w:space="0" w:color="auto"/>
            <w:left w:val="none" w:sz="0" w:space="0" w:color="auto"/>
            <w:bottom w:val="none" w:sz="0" w:space="0" w:color="auto"/>
            <w:right w:val="none" w:sz="0" w:space="0" w:color="auto"/>
          </w:divBdr>
        </w:div>
        <w:div w:id="1571962720">
          <w:marLeft w:val="480"/>
          <w:marRight w:val="0"/>
          <w:marTop w:val="0"/>
          <w:marBottom w:val="0"/>
          <w:divBdr>
            <w:top w:val="none" w:sz="0" w:space="0" w:color="auto"/>
            <w:left w:val="none" w:sz="0" w:space="0" w:color="auto"/>
            <w:bottom w:val="none" w:sz="0" w:space="0" w:color="auto"/>
            <w:right w:val="none" w:sz="0" w:space="0" w:color="auto"/>
          </w:divBdr>
        </w:div>
        <w:div w:id="1597711938">
          <w:marLeft w:val="480"/>
          <w:marRight w:val="0"/>
          <w:marTop w:val="0"/>
          <w:marBottom w:val="0"/>
          <w:divBdr>
            <w:top w:val="none" w:sz="0" w:space="0" w:color="auto"/>
            <w:left w:val="none" w:sz="0" w:space="0" w:color="auto"/>
            <w:bottom w:val="none" w:sz="0" w:space="0" w:color="auto"/>
            <w:right w:val="none" w:sz="0" w:space="0" w:color="auto"/>
          </w:divBdr>
        </w:div>
        <w:div w:id="1651211508">
          <w:marLeft w:val="480"/>
          <w:marRight w:val="0"/>
          <w:marTop w:val="0"/>
          <w:marBottom w:val="0"/>
          <w:divBdr>
            <w:top w:val="none" w:sz="0" w:space="0" w:color="auto"/>
            <w:left w:val="none" w:sz="0" w:space="0" w:color="auto"/>
            <w:bottom w:val="none" w:sz="0" w:space="0" w:color="auto"/>
            <w:right w:val="none" w:sz="0" w:space="0" w:color="auto"/>
          </w:divBdr>
        </w:div>
        <w:div w:id="1669869927">
          <w:marLeft w:val="480"/>
          <w:marRight w:val="0"/>
          <w:marTop w:val="0"/>
          <w:marBottom w:val="0"/>
          <w:divBdr>
            <w:top w:val="none" w:sz="0" w:space="0" w:color="auto"/>
            <w:left w:val="none" w:sz="0" w:space="0" w:color="auto"/>
            <w:bottom w:val="none" w:sz="0" w:space="0" w:color="auto"/>
            <w:right w:val="none" w:sz="0" w:space="0" w:color="auto"/>
          </w:divBdr>
        </w:div>
        <w:div w:id="1684548998">
          <w:marLeft w:val="480"/>
          <w:marRight w:val="0"/>
          <w:marTop w:val="0"/>
          <w:marBottom w:val="0"/>
          <w:divBdr>
            <w:top w:val="none" w:sz="0" w:space="0" w:color="auto"/>
            <w:left w:val="none" w:sz="0" w:space="0" w:color="auto"/>
            <w:bottom w:val="none" w:sz="0" w:space="0" w:color="auto"/>
            <w:right w:val="none" w:sz="0" w:space="0" w:color="auto"/>
          </w:divBdr>
        </w:div>
        <w:div w:id="1703360479">
          <w:marLeft w:val="480"/>
          <w:marRight w:val="0"/>
          <w:marTop w:val="0"/>
          <w:marBottom w:val="0"/>
          <w:divBdr>
            <w:top w:val="none" w:sz="0" w:space="0" w:color="auto"/>
            <w:left w:val="none" w:sz="0" w:space="0" w:color="auto"/>
            <w:bottom w:val="none" w:sz="0" w:space="0" w:color="auto"/>
            <w:right w:val="none" w:sz="0" w:space="0" w:color="auto"/>
          </w:divBdr>
        </w:div>
        <w:div w:id="1751535123">
          <w:marLeft w:val="480"/>
          <w:marRight w:val="0"/>
          <w:marTop w:val="0"/>
          <w:marBottom w:val="0"/>
          <w:divBdr>
            <w:top w:val="none" w:sz="0" w:space="0" w:color="auto"/>
            <w:left w:val="none" w:sz="0" w:space="0" w:color="auto"/>
            <w:bottom w:val="none" w:sz="0" w:space="0" w:color="auto"/>
            <w:right w:val="none" w:sz="0" w:space="0" w:color="auto"/>
          </w:divBdr>
        </w:div>
        <w:div w:id="1802652633">
          <w:marLeft w:val="480"/>
          <w:marRight w:val="0"/>
          <w:marTop w:val="0"/>
          <w:marBottom w:val="0"/>
          <w:divBdr>
            <w:top w:val="none" w:sz="0" w:space="0" w:color="auto"/>
            <w:left w:val="none" w:sz="0" w:space="0" w:color="auto"/>
            <w:bottom w:val="none" w:sz="0" w:space="0" w:color="auto"/>
            <w:right w:val="none" w:sz="0" w:space="0" w:color="auto"/>
          </w:divBdr>
        </w:div>
        <w:div w:id="1805342000">
          <w:marLeft w:val="480"/>
          <w:marRight w:val="0"/>
          <w:marTop w:val="0"/>
          <w:marBottom w:val="0"/>
          <w:divBdr>
            <w:top w:val="none" w:sz="0" w:space="0" w:color="auto"/>
            <w:left w:val="none" w:sz="0" w:space="0" w:color="auto"/>
            <w:bottom w:val="none" w:sz="0" w:space="0" w:color="auto"/>
            <w:right w:val="none" w:sz="0" w:space="0" w:color="auto"/>
          </w:divBdr>
        </w:div>
        <w:div w:id="1904372441">
          <w:marLeft w:val="480"/>
          <w:marRight w:val="0"/>
          <w:marTop w:val="0"/>
          <w:marBottom w:val="0"/>
          <w:divBdr>
            <w:top w:val="none" w:sz="0" w:space="0" w:color="auto"/>
            <w:left w:val="none" w:sz="0" w:space="0" w:color="auto"/>
            <w:bottom w:val="none" w:sz="0" w:space="0" w:color="auto"/>
            <w:right w:val="none" w:sz="0" w:space="0" w:color="auto"/>
          </w:divBdr>
        </w:div>
        <w:div w:id="2067797810">
          <w:marLeft w:val="480"/>
          <w:marRight w:val="0"/>
          <w:marTop w:val="0"/>
          <w:marBottom w:val="0"/>
          <w:divBdr>
            <w:top w:val="none" w:sz="0" w:space="0" w:color="auto"/>
            <w:left w:val="none" w:sz="0" w:space="0" w:color="auto"/>
            <w:bottom w:val="none" w:sz="0" w:space="0" w:color="auto"/>
            <w:right w:val="none" w:sz="0" w:space="0" w:color="auto"/>
          </w:divBdr>
        </w:div>
        <w:div w:id="2068913689">
          <w:marLeft w:val="480"/>
          <w:marRight w:val="0"/>
          <w:marTop w:val="0"/>
          <w:marBottom w:val="0"/>
          <w:divBdr>
            <w:top w:val="none" w:sz="0" w:space="0" w:color="auto"/>
            <w:left w:val="none" w:sz="0" w:space="0" w:color="auto"/>
            <w:bottom w:val="none" w:sz="0" w:space="0" w:color="auto"/>
            <w:right w:val="none" w:sz="0" w:space="0" w:color="auto"/>
          </w:divBdr>
        </w:div>
      </w:divsChild>
    </w:div>
    <w:div w:id="2093238412">
      <w:bodyDiv w:val="1"/>
      <w:marLeft w:val="0"/>
      <w:marRight w:val="0"/>
      <w:marTop w:val="0"/>
      <w:marBottom w:val="0"/>
      <w:divBdr>
        <w:top w:val="none" w:sz="0" w:space="0" w:color="auto"/>
        <w:left w:val="none" w:sz="0" w:space="0" w:color="auto"/>
        <w:bottom w:val="none" w:sz="0" w:space="0" w:color="auto"/>
        <w:right w:val="none" w:sz="0" w:space="0" w:color="auto"/>
      </w:divBdr>
    </w:div>
    <w:div w:id="2093306624">
      <w:bodyDiv w:val="1"/>
      <w:marLeft w:val="0"/>
      <w:marRight w:val="0"/>
      <w:marTop w:val="0"/>
      <w:marBottom w:val="0"/>
      <w:divBdr>
        <w:top w:val="none" w:sz="0" w:space="0" w:color="auto"/>
        <w:left w:val="none" w:sz="0" w:space="0" w:color="auto"/>
        <w:bottom w:val="none" w:sz="0" w:space="0" w:color="auto"/>
        <w:right w:val="none" w:sz="0" w:space="0" w:color="auto"/>
      </w:divBdr>
    </w:div>
    <w:div w:id="2093355710">
      <w:bodyDiv w:val="1"/>
      <w:marLeft w:val="0"/>
      <w:marRight w:val="0"/>
      <w:marTop w:val="0"/>
      <w:marBottom w:val="0"/>
      <w:divBdr>
        <w:top w:val="none" w:sz="0" w:space="0" w:color="auto"/>
        <w:left w:val="none" w:sz="0" w:space="0" w:color="auto"/>
        <w:bottom w:val="none" w:sz="0" w:space="0" w:color="auto"/>
        <w:right w:val="none" w:sz="0" w:space="0" w:color="auto"/>
      </w:divBdr>
    </w:div>
    <w:div w:id="2093619429">
      <w:bodyDiv w:val="1"/>
      <w:marLeft w:val="0"/>
      <w:marRight w:val="0"/>
      <w:marTop w:val="0"/>
      <w:marBottom w:val="0"/>
      <w:divBdr>
        <w:top w:val="none" w:sz="0" w:space="0" w:color="auto"/>
        <w:left w:val="none" w:sz="0" w:space="0" w:color="auto"/>
        <w:bottom w:val="none" w:sz="0" w:space="0" w:color="auto"/>
        <w:right w:val="none" w:sz="0" w:space="0" w:color="auto"/>
      </w:divBdr>
    </w:div>
    <w:div w:id="2093626196">
      <w:bodyDiv w:val="1"/>
      <w:marLeft w:val="0"/>
      <w:marRight w:val="0"/>
      <w:marTop w:val="0"/>
      <w:marBottom w:val="0"/>
      <w:divBdr>
        <w:top w:val="none" w:sz="0" w:space="0" w:color="auto"/>
        <w:left w:val="none" w:sz="0" w:space="0" w:color="auto"/>
        <w:bottom w:val="none" w:sz="0" w:space="0" w:color="auto"/>
        <w:right w:val="none" w:sz="0" w:space="0" w:color="auto"/>
      </w:divBdr>
    </w:div>
    <w:div w:id="2093768622">
      <w:bodyDiv w:val="1"/>
      <w:marLeft w:val="0"/>
      <w:marRight w:val="0"/>
      <w:marTop w:val="0"/>
      <w:marBottom w:val="0"/>
      <w:divBdr>
        <w:top w:val="none" w:sz="0" w:space="0" w:color="auto"/>
        <w:left w:val="none" w:sz="0" w:space="0" w:color="auto"/>
        <w:bottom w:val="none" w:sz="0" w:space="0" w:color="auto"/>
        <w:right w:val="none" w:sz="0" w:space="0" w:color="auto"/>
      </w:divBdr>
    </w:div>
    <w:div w:id="2094351335">
      <w:bodyDiv w:val="1"/>
      <w:marLeft w:val="0"/>
      <w:marRight w:val="0"/>
      <w:marTop w:val="0"/>
      <w:marBottom w:val="0"/>
      <w:divBdr>
        <w:top w:val="none" w:sz="0" w:space="0" w:color="auto"/>
        <w:left w:val="none" w:sz="0" w:space="0" w:color="auto"/>
        <w:bottom w:val="none" w:sz="0" w:space="0" w:color="auto"/>
        <w:right w:val="none" w:sz="0" w:space="0" w:color="auto"/>
      </w:divBdr>
    </w:div>
    <w:div w:id="2094430117">
      <w:bodyDiv w:val="1"/>
      <w:marLeft w:val="0"/>
      <w:marRight w:val="0"/>
      <w:marTop w:val="0"/>
      <w:marBottom w:val="0"/>
      <w:divBdr>
        <w:top w:val="none" w:sz="0" w:space="0" w:color="auto"/>
        <w:left w:val="none" w:sz="0" w:space="0" w:color="auto"/>
        <w:bottom w:val="none" w:sz="0" w:space="0" w:color="auto"/>
        <w:right w:val="none" w:sz="0" w:space="0" w:color="auto"/>
      </w:divBdr>
    </w:div>
    <w:div w:id="2094664059">
      <w:bodyDiv w:val="1"/>
      <w:marLeft w:val="0"/>
      <w:marRight w:val="0"/>
      <w:marTop w:val="0"/>
      <w:marBottom w:val="0"/>
      <w:divBdr>
        <w:top w:val="none" w:sz="0" w:space="0" w:color="auto"/>
        <w:left w:val="none" w:sz="0" w:space="0" w:color="auto"/>
        <w:bottom w:val="none" w:sz="0" w:space="0" w:color="auto"/>
        <w:right w:val="none" w:sz="0" w:space="0" w:color="auto"/>
      </w:divBdr>
    </w:div>
    <w:div w:id="2094666561">
      <w:bodyDiv w:val="1"/>
      <w:marLeft w:val="0"/>
      <w:marRight w:val="0"/>
      <w:marTop w:val="0"/>
      <w:marBottom w:val="0"/>
      <w:divBdr>
        <w:top w:val="none" w:sz="0" w:space="0" w:color="auto"/>
        <w:left w:val="none" w:sz="0" w:space="0" w:color="auto"/>
        <w:bottom w:val="none" w:sz="0" w:space="0" w:color="auto"/>
        <w:right w:val="none" w:sz="0" w:space="0" w:color="auto"/>
      </w:divBdr>
    </w:div>
    <w:div w:id="2094692557">
      <w:bodyDiv w:val="1"/>
      <w:marLeft w:val="0"/>
      <w:marRight w:val="0"/>
      <w:marTop w:val="0"/>
      <w:marBottom w:val="0"/>
      <w:divBdr>
        <w:top w:val="none" w:sz="0" w:space="0" w:color="auto"/>
        <w:left w:val="none" w:sz="0" w:space="0" w:color="auto"/>
        <w:bottom w:val="none" w:sz="0" w:space="0" w:color="auto"/>
        <w:right w:val="none" w:sz="0" w:space="0" w:color="auto"/>
      </w:divBdr>
    </w:div>
    <w:div w:id="2095197959">
      <w:bodyDiv w:val="1"/>
      <w:marLeft w:val="0"/>
      <w:marRight w:val="0"/>
      <w:marTop w:val="0"/>
      <w:marBottom w:val="0"/>
      <w:divBdr>
        <w:top w:val="none" w:sz="0" w:space="0" w:color="auto"/>
        <w:left w:val="none" w:sz="0" w:space="0" w:color="auto"/>
        <w:bottom w:val="none" w:sz="0" w:space="0" w:color="auto"/>
        <w:right w:val="none" w:sz="0" w:space="0" w:color="auto"/>
      </w:divBdr>
    </w:div>
    <w:div w:id="2095322214">
      <w:bodyDiv w:val="1"/>
      <w:marLeft w:val="0"/>
      <w:marRight w:val="0"/>
      <w:marTop w:val="0"/>
      <w:marBottom w:val="0"/>
      <w:divBdr>
        <w:top w:val="none" w:sz="0" w:space="0" w:color="auto"/>
        <w:left w:val="none" w:sz="0" w:space="0" w:color="auto"/>
        <w:bottom w:val="none" w:sz="0" w:space="0" w:color="auto"/>
        <w:right w:val="none" w:sz="0" w:space="0" w:color="auto"/>
      </w:divBdr>
    </w:div>
    <w:div w:id="2095324260">
      <w:bodyDiv w:val="1"/>
      <w:marLeft w:val="0"/>
      <w:marRight w:val="0"/>
      <w:marTop w:val="0"/>
      <w:marBottom w:val="0"/>
      <w:divBdr>
        <w:top w:val="none" w:sz="0" w:space="0" w:color="auto"/>
        <w:left w:val="none" w:sz="0" w:space="0" w:color="auto"/>
        <w:bottom w:val="none" w:sz="0" w:space="0" w:color="auto"/>
        <w:right w:val="none" w:sz="0" w:space="0" w:color="auto"/>
      </w:divBdr>
    </w:div>
    <w:div w:id="2096318639">
      <w:bodyDiv w:val="1"/>
      <w:marLeft w:val="0"/>
      <w:marRight w:val="0"/>
      <w:marTop w:val="0"/>
      <w:marBottom w:val="0"/>
      <w:divBdr>
        <w:top w:val="none" w:sz="0" w:space="0" w:color="auto"/>
        <w:left w:val="none" w:sz="0" w:space="0" w:color="auto"/>
        <w:bottom w:val="none" w:sz="0" w:space="0" w:color="auto"/>
        <w:right w:val="none" w:sz="0" w:space="0" w:color="auto"/>
      </w:divBdr>
      <w:divsChild>
        <w:div w:id="43988704">
          <w:marLeft w:val="480"/>
          <w:marRight w:val="0"/>
          <w:marTop w:val="0"/>
          <w:marBottom w:val="0"/>
          <w:divBdr>
            <w:top w:val="none" w:sz="0" w:space="0" w:color="auto"/>
            <w:left w:val="none" w:sz="0" w:space="0" w:color="auto"/>
            <w:bottom w:val="none" w:sz="0" w:space="0" w:color="auto"/>
            <w:right w:val="none" w:sz="0" w:space="0" w:color="auto"/>
          </w:divBdr>
        </w:div>
        <w:div w:id="46996630">
          <w:marLeft w:val="480"/>
          <w:marRight w:val="0"/>
          <w:marTop w:val="0"/>
          <w:marBottom w:val="0"/>
          <w:divBdr>
            <w:top w:val="none" w:sz="0" w:space="0" w:color="auto"/>
            <w:left w:val="none" w:sz="0" w:space="0" w:color="auto"/>
            <w:bottom w:val="none" w:sz="0" w:space="0" w:color="auto"/>
            <w:right w:val="none" w:sz="0" w:space="0" w:color="auto"/>
          </w:divBdr>
        </w:div>
        <w:div w:id="191765152">
          <w:marLeft w:val="480"/>
          <w:marRight w:val="0"/>
          <w:marTop w:val="0"/>
          <w:marBottom w:val="0"/>
          <w:divBdr>
            <w:top w:val="none" w:sz="0" w:space="0" w:color="auto"/>
            <w:left w:val="none" w:sz="0" w:space="0" w:color="auto"/>
            <w:bottom w:val="none" w:sz="0" w:space="0" w:color="auto"/>
            <w:right w:val="none" w:sz="0" w:space="0" w:color="auto"/>
          </w:divBdr>
        </w:div>
        <w:div w:id="199512295">
          <w:marLeft w:val="480"/>
          <w:marRight w:val="0"/>
          <w:marTop w:val="0"/>
          <w:marBottom w:val="0"/>
          <w:divBdr>
            <w:top w:val="none" w:sz="0" w:space="0" w:color="auto"/>
            <w:left w:val="none" w:sz="0" w:space="0" w:color="auto"/>
            <w:bottom w:val="none" w:sz="0" w:space="0" w:color="auto"/>
            <w:right w:val="none" w:sz="0" w:space="0" w:color="auto"/>
          </w:divBdr>
        </w:div>
        <w:div w:id="200677218">
          <w:marLeft w:val="480"/>
          <w:marRight w:val="0"/>
          <w:marTop w:val="0"/>
          <w:marBottom w:val="0"/>
          <w:divBdr>
            <w:top w:val="none" w:sz="0" w:space="0" w:color="auto"/>
            <w:left w:val="none" w:sz="0" w:space="0" w:color="auto"/>
            <w:bottom w:val="none" w:sz="0" w:space="0" w:color="auto"/>
            <w:right w:val="none" w:sz="0" w:space="0" w:color="auto"/>
          </w:divBdr>
        </w:div>
        <w:div w:id="233853780">
          <w:marLeft w:val="480"/>
          <w:marRight w:val="0"/>
          <w:marTop w:val="0"/>
          <w:marBottom w:val="0"/>
          <w:divBdr>
            <w:top w:val="none" w:sz="0" w:space="0" w:color="auto"/>
            <w:left w:val="none" w:sz="0" w:space="0" w:color="auto"/>
            <w:bottom w:val="none" w:sz="0" w:space="0" w:color="auto"/>
            <w:right w:val="none" w:sz="0" w:space="0" w:color="auto"/>
          </w:divBdr>
        </w:div>
        <w:div w:id="255216825">
          <w:marLeft w:val="480"/>
          <w:marRight w:val="0"/>
          <w:marTop w:val="0"/>
          <w:marBottom w:val="0"/>
          <w:divBdr>
            <w:top w:val="none" w:sz="0" w:space="0" w:color="auto"/>
            <w:left w:val="none" w:sz="0" w:space="0" w:color="auto"/>
            <w:bottom w:val="none" w:sz="0" w:space="0" w:color="auto"/>
            <w:right w:val="none" w:sz="0" w:space="0" w:color="auto"/>
          </w:divBdr>
        </w:div>
        <w:div w:id="314796912">
          <w:marLeft w:val="480"/>
          <w:marRight w:val="0"/>
          <w:marTop w:val="0"/>
          <w:marBottom w:val="0"/>
          <w:divBdr>
            <w:top w:val="none" w:sz="0" w:space="0" w:color="auto"/>
            <w:left w:val="none" w:sz="0" w:space="0" w:color="auto"/>
            <w:bottom w:val="none" w:sz="0" w:space="0" w:color="auto"/>
            <w:right w:val="none" w:sz="0" w:space="0" w:color="auto"/>
          </w:divBdr>
        </w:div>
        <w:div w:id="321469147">
          <w:marLeft w:val="480"/>
          <w:marRight w:val="0"/>
          <w:marTop w:val="0"/>
          <w:marBottom w:val="0"/>
          <w:divBdr>
            <w:top w:val="none" w:sz="0" w:space="0" w:color="auto"/>
            <w:left w:val="none" w:sz="0" w:space="0" w:color="auto"/>
            <w:bottom w:val="none" w:sz="0" w:space="0" w:color="auto"/>
            <w:right w:val="none" w:sz="0" w:space="0" w:color="auto"/>
          </w:divBdr>
        </w:div>
        <w:div w:id="413287350">
          <w:marLeft w:val="480"/>
          <w:marRight w:val="0"/>
          <w:marTop w:val="0"/>
          <w:marBottom w:val="0"/>
          <w:divBdr>
            <w:top w:val="none" w:sz="0" w:space="0" w:color="auto"/>
            <w:left w:val="none" w:sz="0" w:space="0" w:color="auto"/>
            <w:bottom w:val="none" w:sz="0" w:space="0" w:color="auto"/>
            <w:right w:val="none" w:sz="0" w:space="0" w:color="auto"/>
          </w:divBdr>
        </w:div>
        <w:div w:id="413357101">
          <w:marLeft w:val="480"/>
          <w:marRight w:val="0"/>
          <w:marTop w:val="0"/>
          <w:marBottom w:val="0"/>
          <w:divBdr>
            <w:top w:val="none" w:sz="0" w:space="0" w:color="auto"/>
            <w:left w:val="none" w:sz="0" w:space="0" w:color="auto"/>
            <w:bottom w:val="none" w:sz="0" w:space="0" w:color="auto"/>
            <w:right w:val="none" w:sz="0" w:space="0" w:color="auto"/>
          </w:divBdr>
        </w:div>
        <w:div w:id="429786509">
          <w:marLeft w:val="480"/>
          <w:marRight w:val="0"/>
          <w:marTop w:val="0"/>
          <w:marBottom w:val="0"/>
          <w:divBdr>
            <w:top w:val="none" w:sz="0" w:space="0" w:color="auto"/>
            <w:left w:val="none" w:sz="0" w:space="0" w:color="auto"/>
            <w:bottom w:val="none" w:sz="0" w:space="0" w:color="auto"/>
            <w:right w:val="none" w:sz="0" w:space="0" w:color="auto"/>
          </w:divBdr>
        </w:div>
        <w:div w:id="505442137">
          <w:marLeft w:val="480"/>
          <w:marRight w:val="0"/>
          <w:marTop w:val="0"/>
          <w:marBottom w:val="0"/>
          <w:divBdr>
            <w:top w:val="none" w:sz="0" w:space="0" w:color="auto"/>
            <w:left w:val="none" w:sz="0" w:space="0" w:color="auto"/>
            <w:bottom w:val="none" w:sz="0" w:space="0" w:color="auto"/>
            <w:right w:val="none" w:sz="0" w:space="0" w:color="auto"/>
          </w:divBdr>
        </w:div>
        <w:div w:id="508257170">
          <w:marLeft w:val="480"/>
          <w:marRight w:val="0"/>
          <w:marTop w:val="0"/>
          <w:marBottom w:val="0"/>
          <w:divBdr>
            <w:top w:val="none" w:sz="0" w:space="0" w:color="auto"/>
            <w:left w:val="none" w:sz="0" w:space="0" w:color="auto"/>
            <w:bottom w:val="none" w:sz="0" w:space="0" w:color="auto"/>
            <w:right w:val="none" w:sz="0" w:space="0" w:color="auto"/>
          </w:divBdr>
        </w:div>
        <w:div w:id="530532501">
          <w:marLeft w:val="480"/>
          <w:marRight w:val="0"/>
          <w:marTop w:val="0"/>
          <w:marBottom w:val="0"/>
          <w:divBdr>
            <w:top w:val="none" w:sz="0" w:space="0" w:color="auto"/>
            <w:left w:val="none" w:sz="0" w:space="0" w:color="auto"/>
            <w:bottom w:val="none" w:sz="0" w:space="0" w:color="auto"/>
            <w:right w:val="none" w:sz="0" w:space="0" w:color="auto"/>
          </w:divBdr>
        </w:div>
        <w:div w:id="563951908">
          <w:marLeft w:val="480"/>
          <w:marRight w:val="0"/>
          <w:marTop w:val="0"/>
          <w:marBottom w:val="0"/>
          <w:divBdr>
            <w:top w:val="none" w:sz="0" w:space="0" w:color="auto"/>
            <w:left w:val="none" w:sz="0" w:space="0" w:color="auto"/>
            <w:bottom w:val="none" w:sz="0" w:space="0" w:color="auto"/>
            <w:right w:val="none" w:sz="0" w:space="0" w:color="auto"/>
          </w:divBdr>
        </w:div>
        <w:div w:id="584147830">
          <w:marLeft w:val="480"/>
          <w:marRight w:val="0"/>
          <w:marTop w:val="0"/>
          <w:marBottom w:val="0"/>
          <w:divBdr>
            <w:top w:val="none" w:sz="0" w:space="0" w:color="auto"/>
            <w:left w:val="none" w:sz="0" w:space="0" w:color="auto"/>
            <w:bottom w:val="none" w:sz="0" w:space="0" w:color="auto"/>
            <w:right w:val="none" w:sz="0" w:space="0" w:color="auto"/>
          </w:divBdr>
        </w:div>
        <w:div w:id="669215205">
          <w:marLeft w:val="480"/>
          <w:marRight w:val="0"/>
          <w:marTop w:val="0"/>
          <w:marBottom w:val="0"/>
          <w:divBdr>
            <w:top w:val="none" w:sz="0" w:space="0" w:color="auto"/>
            <w:left w:val="none" w:sz="0" w:space="0" w:color="auto"/>
            <w:bottom w:val="none" w:sz="0" w:space="0" w:color="auto"/>
            <w:right w:val="none" w:sz="0" w:space="0" w:color="auto"/>
          </w:divBdr>
        </w:div>
        <w:div w:id="681082495">
          <w:marLeft w:val="480"/>
          <w:marRight w:val="0"/>
          <w:marTop w:val="0"/>
          <w:marBottom w:val="0"/>
          <w:divBdr>
            <w:top w:val="none" w:sz="0" w:space="0" w:color="auto"/>
            <w:left w:val="none" w:sz="0" w:space="0" w:color="auto"/>
            <w:bottom w:val="none" w:sz="0" w:space="0" w:color="auto"/>
            <w:right w:val="none" w:sz="0" w:space="0" w:color="auto"/>
          </w:divBdr>
        </w:div>
        <w:div w:id="699821756">
          <w:marLeft w:val="480"/>
          <w:marRight w:val="0"/>
          <w:marTop w:val="0"/>
          <w:marBottom w:val="0"/>
          <w:divBdr>
            <w:top w:val="none" w:sz="0" w:space="0" w:color="auto"/>
            <w:left w:val="none" w:sz="0" w:space="0" w:color="auto"/>
            <w:bottom w:val="none" w:sz="0" w:space="0" w:color="auto"/>
            <w:right w:val="none" w:sz="0" w:space="0" w:color="auto"/>
          </w:divBdr>
        </w:div>
        <w:div w:id="715011319">
          <w:marLeft w:val="480"/>
          <w:marRight w:val="0"/>
          <w:marTop w:val="0"/>
          <w:marBottom w:val="0"/>
          <w:divBdr>
            <w:top w:val="none" w:sz="0" w:space="0" w:color="auto"/>
            <w:left w:val="none" w:sz="0" w:space="0" w:color="auto"/>
            <w:bottom w:val="none" w:sz="0" w:space="0" w:color="auto"/>
            <w:right w:val="none" w:sz="0" w:space="0" w:color="auto"/>
          </w:divBdr>
        </w:div>
        <w:div w:id="841090943">
          <w:marLeft w:val="480"/>
          <w:marRight w:val="0"/>
          <w:marTop w:val="0"/>
          <w:marBottom w:val="0"/>
          <w:divBdr>
            <w:top w:val="none" w:sz="0" w:space="0" w:color="auto"/>
            <w:left w:val="none" w:sz="0" w:space="0" w:color="auto"/>
            <w:bottom w:val="none" w:sz="0" w:space="0" w:color="auto"/>
            <w:right w:val="none" w:sz="0" w:space="0" w:color="auto"/>
          </w:divBdr>
        </w:div>
        <w:div w:id="854462628">
          <w:marLeft w:val="480"/>
          <w:marRight w:val="0"/>
          <w:marTop w:val="0"/>
          <w:marBottom w:val="0"/>
          <w:divBdr>
            <w:top w:val="none" w:sz="0" w:space="0" w:color="auto"/>
            <w:left w:val="none" w:sz="0" w:space="0" w:color="auto"/>
            <w:bottom w:val="none" w:sz="0" w:space="0" w:color="auto"/>
            <w:right w:val="none" w:sz="0" w:space="0" w:color="auto"/>
          </w:divBdr>
        </w:div>
        <w:div w:id="855584660">
          <w:marLeft w:val="480"/>
          <w:marRight w:val="0"/>
          <w:marTop w:val="0"/>
          <w:marBottom w:val="0"/>
          <w:divBdr>
            <w:top w:val="none" w:sz="0" w:space="0" w:color="auto"/>
            <w:left w:val="none" w:sz="0" w:space="0" w:color="auto"/>
            <w:bottom w:val="none" w:sz="0" w:space="0" w:color="auto"/>
            <w:right w:val="none" w:sz="0" w:space="0" w:color="auto"/>
          </w:divBdr>
        </w:div>
        <w:div w:id="986670225">
          <w:marLeft w:val="480"/>
          <w:marRight w:val="0"/>
          <w:marTop w:val="0"/>
          <w:marBottom w:val="0"/>
          <w:divBdr>
            <w:top w:val="none" w:sz="0" w:space="0" w:color="auto"/>
            <w:left w:val="none" w:sz="0" w:space="0" w:color="auto"/>
            <w:bottom w:val="none" w:sz="0" w:space="0" w:color="auto"/>
            <w:right w:val="none" w:sz="0" w:space="0" w:color="auto"/>
          </w:divBdr>
        </w:div>
        <w:div w:id="1046026810">
          <w:marLeft w:val="480"/>
          <w:marRight w:val="0"/>
          <w:marTop w:val="0"/>
          <w:marBottom w:val="0"/>
          <w:divBdr>
            <w:top w:val="none" w:sz="0" w:space="0" w:color="auto"/>
            <w:left w:val="none" w:sz="0" w:space="0" w:color="auto"/>
            <w:bottom w:val="none" w:sz="0" w:space="0" w:color="auto"/>
            <w:right w:val="none" w:sz="0" w:space="0" w:color="auto"/>
          </w:divBdr>
        </w:div>
        <w:div w:id="1117481632">
          <w:marLeft w:val="480"/>
          <w:marRight w:val="0"/>
          <w:marTop w:val="0"/>
          <w:marBottom w:val="0"/>
          <w:divBdr>
            <w:top w:val="none" w:sz="0" w:space="0" w:color="auto"/>
            <w:left w:val="none" w:sz="0" w:space="0" w:color="auto"/>
            <w:bottom w:val="none" w:sz="0" w:space="0" w:color="auto"/>
            <w:right w:val="none" w:sz="0" w:space="0" w:color="auto"/>
          </w:divBdr>
        </w:div>
        <w:div w:id="1230922505">
          <w:marLeft w:val="480"/>
          <w:marRight w:val="0"/>
          <w:marTop w:val="0"/>
          <w:marBottom w:val="0"/>
          <w:divBdr>
            <w:top w:val="none" w:sz="0" w:space="0" w:color="auto"/>
            <w:left w:val="none" w:sz="0" w:space="0" w:color="auto"/>
            <w:bottom w:val="none" w:sz="0" w:space="0" w:color="auto"/>
            <w:right w:val="none" w:sz="0" w:space="0" w:color="auto"/>
          </w:divBdr>
        </w:div>
        <w:div w:id="1297176992">
          <w:marLeft w:val="480"/>
          <w:marRight w:val="0"/>
          <w:marTop w:val="0"/>
          <w:marBottom w:val="0"/>
          <w:divBdr>
            <w:top w:val="none" w:sz="0" w:space="0" w:color="auto"/>
            <w:left w:val="none" w:sz="0" w:space="0" w:color="auto"/>
            <w:bottom w:val="none" w:sz="0" w:space="0" w:color="auto"/>
            <w:right w:val="none" w:sz="0" w:space="0" w:color="auto"/>
          </w:divBdr>
        </w:div>
        <w:div w:id="1305041474">
          <w:marLeft w:val="480"/>
          <w:marRight w:val="0"/>
          <w:marTop w:val="0"/>
          <w:marBottom w:val="0"/>
          <w:divBdr>
            <w:top w:val="none" w:sz="0" w:space="0" w:color="auto"/>
            <w:left w:val="none" w:sz="0" w:space="0" w:color="auto"/>
            <w:bottom w:val="none" w:sz="0" w:space="0" w:color="auto"/>
            <w:right w:val="none" w:sz="0" w:space="0" w:color="auto"/>
          </w:divBdr>
        </w:div>
        <w:div w:id="1318071324">
          <w:marLeft w:val="480"/>
          <w:marRight w:val="0"/>
          <w:marTop w:val="0"/>
          <w:marBottom w:val="0"/>
          <w:divBdr>
            <w:top w:val="none" w:sz="0" w:space="0" w:color="auto"/>
            <w:left w:val="none" w:sz="0" w:space="0" w:color="auto"/>
            <w:bottom w:val="none" w:sz="0" w:space="0" w:color="auto"/>
            <w:right w:val="none" w:sz="0" w:space="0" w:color="auto"/>
          </w:divBdr>
        </w:div>
        <w:div w:id="1336305000">
          <w:marLeft w:val="480"/>
          <w:marRight w:val="0"/>
          <w:marTop w:val="0"/>
          <w:marBottom w:val="0"/>
          <w:divBdr>
            <w:top w:val="none" w:sz="0" w:space="0" w:color="auto"/>
            <w:left w:val="none" w:sz="0" w:space="0" w:color="auto"/>
            <w:bottom w:val="none" w:sz="0" w:space="0" w:color="auto"/>
            <w:right w:val="none" w:sz="0" w:space="0" w:color="auto"/>
          </w:divBdr>
        </w:div>
        <w:div w:id="1461076406">
          <w:marLeft w:val="480"/>
          <w:marRight w:val="0"/>
          <w:marTop w:val="0"/>
          <w:marBottom w:val="0"/>
          <w:divBdr>
            <w:top w:val="none" w:sz="0" w:space="0" w:color="auto"/>
            <w:left w:val="none" w:sz="0" w:space="0" w:color="auto"/>
            <w:bottom w:val="none" w:sz="0" w:space="0" w:color="auto"/>
            <w:right w:val="none" w:sz="0" w:space="0" w:color="auto"/>
          </w:divBdr>
        </w:div>
        <w:div w:id="1461875740">
          <w:marLeft w:val="480"/>
          <w:marRight w:val="0"/>
          <w:marTop w:val="0"/>
          <w:marBottom w:val="0"/>
          <w:divBdr>
            <w:top w:val="none" w:sz="0" w:space="0" w:color="auto"/>
            <w:left w:val="none" w:sz="0" w:space="0" w:color="auto"/>
            <w:bottom w:val="none" w:sz="0" w:space="0" w:color="auto"/>
            <w:right w:val="none" w:sz="0" w:space="0" w:color="auto"/>
          </w:divBdr>
        </w:div>
        <w:div w:id="1510367806">
          <w:marLeft w:val="480"/>
          <w:marRight w:val="0"/>
          <w:marTop w:val="0"/>
          <w:marBottom w:val="0"/>
          <w:divBdr>
            <w:top w:val="none" w:sz="0" w:space="0" w:color="auto"/>
            <w:left w:val="none" w:sz="0" w:space="0" w:color="auto"/>
            <w:bottom w:val="none" w:sz="0" w:space="0" w:color="auto"/>
            <w:right w:val="none" w:sz="0" w:space="0" w:color="auto"/>
          </w:divBdr>
        </w:div>
        <w:div w:id="1512181477">
          <w:marLeft w:val="480"/>
          <w:marRight w:val="0"/>
          <w:marTop w:val="0"/>
          <w:marBottom w:val="0"/>
          <w:divBdr>
            <w:top w:val="none" w:sz="0" w:space="0" w:color="auto"/>
            <w:left w:val="none" w:sz="0" w:space="0" w:color="auto"/>
            <w:bottom w:val="none" w:sz="0" w:space="0" w:color="auto"/>
            <w:right w:val="none" w:sz="0" w:space="0" w:color="auto"/>
          </w:divBdr>
        </w:div>
        <w:div w:id="1516462573">
          <w:marLeft w:val="480"/>
          <w:marRight w:val="0"/>
          <w:marTop w:val="0"/>
          <w:marBottom w:val="0"/>
          <w:divBdr>
            <w:top w:val="none" w:sz="0" w:space="0" w:color="auto"/>
            <w:left w:val="none" w:sz="0" w:space="0" w:color="auto"/>
            <w:bottom w:val="none" w:sz="0" w:space="0" w:color="auto"/>
            <w:right w:val="none" w:sz="0" w:space="0" w:color="auto"/>
          </w:divBdr>
        </w:div>
        <w:div w:id="1554150844">
          <w:marLeft w:val="480"/>
          <w:marRight w:val="0"/>
          <w:marTop w:val="0"/>
          <w:marBottom w:val="0"/>
          <w:divBdr>
            <w:top w:val="none" w:sz="0" w:space="0" w:color="auto"/>
            <w:left w:val="none" w:sz="0" w:space="0" w:color="auto"/>
            <w:bottom w:val="none" w:sz="0" w:space="0" w:color="auto"/>
            <w:right w:val="none" w:sz="0" w:space="0" w:color="auto"/>
          </w:divBdr>
        </w:div>
        <w:div w:id="1556157223">
          <w:marLeft w:val="480"/>
          <w:marRight w:val="0"/>
          <w:marTop w:val="0"/>
          <w:marBottom w:val="0"/>
          <w:divBdr>
            <w:top w:val="none" w:sz="0" w:space="0" w:color="auto"/>
            <w:left w:val="none" w:sz="0" w:space="0" w:color="auto"/>
            <w:bottom w:val="none" w:sz="0" w:space="0" w:color="auto"/>
            <w:right w:val="none" w:sz="0" w:space="0" w:color="auto"/>
          </w:divBdr>
        </w:div>
        <w:div w:id="1569151725">
          <w:marLeft w:val="480"/>
          <w:marRight w:val="0"/>
          <w:marTop w:val="0"/>
          <w:marBottom w:val="0"/>
          <w:divBdr>
            <w:top w:val="none" w:sz="0" w:space="0" w:color="auto"/>
            <w:left w:val="none" w:sz="0" w:space="0" w:color="auto"/>
            <w:bottom w:val="none" w:sz="0" w:space="0" w:color="auto"/>
            <w:right w:val="none" w:sz="0" w:space="0" w:color="auto"/>
          </w:divBdr>
        </w:div>
        <w:div w:id="1571499625">
          <w:marLeft w:val="480"/>
          <w:marRight w:val="0"/>
          <w:marTop w:val="0"/>
          <w:marBottom w:val="0"/>
          <w:divBdr>
            <w:top w:val="none" w:sz="0" w:space="0" w:color="auto"/>
            <w:left w:val="none" w:sz="0" w:space="0" w:color="auto"/>
            <w:bottom w:val="none" w:sz="0" w:space="0" w:color="auto"/>
            <w:right w:val="none" w:sz="0" w:space="0" w:color="auto"/>
          </w:divBdr>
        </w:div>
        <w:div w:id="1599754015">
          <w:marLeft w:val="480"/>
          <w:marRight w:val="0"/>
          <w:marTop w:val="0"/>
          <w:marBottom w:val="0"/>
          <w:divBdr>
            <w:top w:val="none" w:sz="0" w:space="0" w:color="auto"/>
            <w:left w:val="none" w:sz="0" w:space="0" w:color="auto"/>
            <w:bottom w:val="none" w:sz="0" w:space="0" w:color="auto"/>
            <w:right w:val="none" w:sz="0" w:space="0" w:color="auto"/>
          </w:divBdr>
        </w:div>
        <w:div w:id="1633747365">
          <w:marLeft w:val="480"/>
          <w:marRight w:val="0"/>
          <w:marTop w:val="0"/>
          <w:marBottom w:val="0"/>
          <w:divBdr>
            <w:top w:val="none" w:sz="0" w:space="0" w:color="auto"/>
            <w:left w:val="none" w:sz="0" w:space="0" w:color="auto"/>
            <w:bottom w:val="none" w:sz="0" w:space="0" w:color="auto"/>
            <w:right w:val="none" w:sz="0" w:space="0" w:color="auto"/>
          </w:divBdr>
        </w:div>
        <w:div w:id="1694065956">
          <w:marLeft w:val="480"/>
          <w:marRight w:val="0"/>
          <w:marTop w:val="0"/>
          <w:marBottom w:val="0"/>
          <w:divBdr>
            <w:top w:val="none" w:sz="0" w:space="0" w:color="auto"/>
            <w:left w:val="none" w:sz="0" w:space="0" w:color="auto"/>
            <w:bottom w:val="none" w:sz="0" w:space="0" w:color="auto"/>
            <w:right w:val="none" w:sz="0" w:space="0" w:color="auto"/>
          </w:divBdr>
        </w:div>
        <w:div w:id="1781487248">
          <w:marLeft w:val="480"/>
          <w:marRight w:val="0"/>
          <w:marTop w:val="0"/>
          <w:marBottom w:val="0"/>
          <w:divBdr>
            <w:top w:val="none" w:sz="0" w:space="0" w:color="auto"/>
            <w:left w:val="none" w:sz="0" w:space="0" w:color="auto"/>
            <w:bottom w:val="none" w:sz="0" w:space="0" w:color="auto"/>
            <w:right w:val="none" w:sz="0" w:space="0" w:color="auto"/>
          </w:divBdr>
        </w:div>
        <w:div w:id="1791628659">
          <w:marLeft w:val="480"/>
          <w:marRight w:val="0"/>
          <w:marTop w:val="0"/>
          <w:marBottom w:val="0"/>
          <w:divBdr>
            <w:top w:val="none" w:sz="0" w:space="0" w:color="auto"/>
            <w:left w:val="none" w:sz="0" w:space="0" w:color="auto"/>
            <w:bottom w:val="none" w:sz="0" w:space="0" w:color="auto"/>
            <w:right w:val="none" w:sz="0" w:space="0" w:color="auto"/>
          </w:divBdr>
        </w:div>
        <w:div w:id="1794903219">
          <w:marLeft w:val="480"/>
          <w:marRight w:val="0"/>
          <w:marTop w:val="0"/>
          <w:marBottom w:val="0"/>
          <w:divBdr>
            <w:top w:val="none" w:sz="0" w:space="0" w:color="auto"/>
            <w:left w:val="none" w:sz="0" w:space="0" w:color="auto"/>
            <w:bottom w:val="none" w:sz="0" w:space="0" w:color="auto"/>
            <w:right w:val="none" w:sz="0" w:space="0" w:color="auto"/>
          </w:divBdr>
        </w:div>
        <w:div w:id="1812677566">
          <w:marLeft w:val="480"/>
          <w:marRight w:val="0"/>
          <w:marTop w:val="0"/>
          <w:marBottom w:val="0"/>
          <w:divBdr>
            <w:top w:val="none" w:sz="0" w:space="0" w:color="auto"/>
            <w:left w:val="none" w:sz="0" w:space="0" w:color="auto"/>
            <w:bottom w:val="none" w:sz="0" w:space="0" w:color="auto"/>
            <w:right w:val="none" w:sz="0" w:space="0" w:color="auto"/>
          </w:divBdr>
        </w:div>
        <w:div w:id="1973174828">
          <w:marLeft w:val="480"/>
          <w:marRight w:val="0"/>
          <w:marTop w:val="0"/>
          <w:marBottom w:val="0"/>
          <w:divBdr>
            <w:top w:val="none" w:sz="0" w:space="0" w:color="auto"/>
            <w:left w:val="none" w:sz="0" w:space="0" w:color="auto"/>
            <w:bottom w:val="none" w:sz="0" w:space="0" w:color="auto"/>
            <w:right w:val="none" w:sz="0" w:space="0" w:color="auto"/>
          </w:divBdr>
        </w:div>
        <w:div w:id="1983850867">
          <w:marLeft w:val="480"/>
          <w:marRight w:val="0"/>
          <w:marTop w:val="0"/>
          <w:marBottom w:val="0"/>
          <w:divBdr>
            <w:top w:val="none" w:sz="0" w:space="0" w:color="auto"/>
            <w:left w:val="none" w:sz="0" w:space="0" w:color="auto"/>
            <w:bottom w:val="none" w:sz="0" w:space="0" w:color="auto"/>
            <w:right w:val="none" w:sz="0" w:space="0" w:color="auto"/>
          </w:divBdr>
        </w:div>
        <w:div w:id="1986004771">
          <w:marLeft w:val="480"/>
          <w:marRight w:val="0"/>
          <w:marTop w:val="0"/>
          <w:marBottom w:val="0"/>
          <w:divBdr>
            <w:top w:val="none" w:sz="0" w:space="0" w:color="auto"/>
            <w:left w:val="none" w:sz="0" w:space="0" w:color="auto"/>
            <w:bottom w:val="none" w:sz="0" w:space="0" w:color="auto"/>
            <w:right w:val="none" w:sz="0" w:space="0" w:color="auto"/>
          </w:divBdr>
        </w:div>
        <w:div w:id="2085226143">
          <w:marLeft w:val="480"/>
          <w:marRight w:val="0"/>
          <w:marTop w:val="0"/>
          <w:marBottom w:val="0"/>
          <w:divBdr>
            <w:top w:val="none" w:sz="0" w:space="0" w:color="auto"/>
            <w:left w:val="none" w:sz="0" w:space="0" w:color="auto"/>
            <w:bottom w:val="none" w:sz="0" w:space="0" w:color="auto"/>
            <w:right w:val="none" w:sz="0" w:space="0" w:color="auto"/>
          </w:divBdr>
        </w:div>
        <w:div w:id="2135709063">
          <w:marLeft w:val="480"/>
          <w:marRight w:val="0"/>
          <w:marTop w:val="0"/>
          <w:marBottom w:val="0"/>
          <w:divBdr>
            <w:top w:val="none" w:sz="0" w:space="0" w:color="auto"/>
            <w:left w:val="none" w:sz="0" w:space="0" w:color="auto"/>
            <w:bottom w:val="none" w:sz="0" w:space="0" w:color="auto"/>
            <w:right w:val="none" w:sz="0" w:space="0" w:color="auto"/>
          </w:divBdr>
        </w:div>
        <w:div w:id="2143645281">
          <w:marLeft w:val="480"/>
          <w:marRight w:val="0"/>
          <w:marTop w:val="0"/>
          <w:marBottom w:val="0"/>
          <w:divBdr>
            <w:top w:val="none" w:sz="0" w:space="0" w:color="auto"/>
            <w:left w:val="none" w:sz="0" w:space="0" w:color="auto"/>
            <w:bottom w:val="none" w:sz="0" w:space="0" w:color="auto"/>
            <w:right w:val="none" w:sz="0" w:space="0" w:color="auto"/>
          </w:divBdr>
        </w:div>
      </w:divsChild>
    </w:div>
    <w:div w:id="2096394019">
      <w:bodyDiv w:val="1"/>
      <w:marLeft w:val="0"/>
      <w:marRight w:val="0"/>
      <w:marTop w:val="0"/>
      <w:marBottom w:val="0"/>
      <w:divBdr>
        <w:top w:val="none" w:sz="0" w:space="0" w:color="auto"/>
        <w:left w:val="none" w:sz="0" w:space="0" w:color="auto"/>
        <w:bottom w:val="none" w:sz="0" w:space="0" w:color="auto"/>
        <w:right w:val="none" w:sz="0" w:space="0" w:color="auto"/>
      </w:divBdr>
    </w:div>
    <w:div w:id="2097511925">
      <w:bodyDiv w:val="1"/>
      <w:marLeft w:val="0"/>
      <w:marRight w:val="0"/>
      <w:marTop w:val="0"/>
      <w:marBottom w:val="0"/>
      <w:divBdr>
        <w:top w:val="none" w:sz="0" w:space="0" w:color="auto"/>
        <w:left w:val="none" w:sz="0" w:space="0" w:color="auto"/>
        <w:bottom w:val="none" w:sz="0" w:space="0" w:color="auto"/>
        <w:right w:val="none" w:sz="0" w:space="0" w:color="auto"/>
      </w:divBdr>
    </w:div>
    <w:div w:id="2097745044">
      <w:bodyDiv w:val="1"/>
      <w:marLeft w:val="0"/>
      <w:marRight w:val="0"/>
      <w:marTop w:val="0"/>
      <w:marBottom w:val="0"/>
      <w:divBdr>
        <w:top w:val="none" w:sz="0" w:space="0" w:color="auto"/>
        <w:left w:val="none" w:sz="0" w:space="0" w:color="auto"/>
        <w:bottom w:val="none" w:sz="0" w:space="0" w:color="auto"/>
        <w:right w:val="none" w:sz="0" w:space="0" w:color="auto"/>
      </w:divBdr>
    </w:div>
    <w:div w:id="2098356272">
      <w:bodyDiv w:val="1"/>
      <w:marLeft w:val="0"/>
      <w:marRight w:val="0"/>
      <w:marTop w:val="0"/>
      <w:marBottom w:val="0"/>
      <w:divBdr>
        <w:top w:val="none" w:sz="0" w:space="0" w:color="auto"/>
        <w:left w:val="none" w:sz="0" w:space="0" w:color="auto"/>
        <w:bottom w:val="none" w:sz="0" w:space="0" w:color="auto"/>
        <w:right w:val="none" w:sz="0" w:space="0" w:color="auto"/>
      </w:divBdr>
    </w:div>
    <w:div w:id="2098474668">
      <w:bodyDiv w:val="1"/>
      <w:marLeft w:val="0"/>
      <w:marRight w:val="0"/>
      <w:marTop w:val="0"/>
      <w:marBottom w:val="0"/>
      <w:divBdr>
        <w:top w:val="none" w:sz="0" w:space="0" w:color="auto"/>
        <w:left w:val="none" w:sz="0" w:space="0" w:color="auto"/>
        <w:bottom w:val="none" w:sz="0" w:space="0" w:color="auto"/>
        <w:right w:val="none" w:sz="0" w:space="0" w:color="auto"/>
      </w:divBdr>
    </w:div>
    <w:div w:id="2098554110">
      <w:bodyDiv w:val="1"/>
      <w:marLeft w:val="0"/>
      <w:marRight w:val="0"/>
      <w:marTop w:val="0"/>
      <w:marBottom w:val="0"/>
      <w:divBdr>
        <w:top w:val="none" w:sz="0" w:space="0" w:color="auto"/>
        <w:left w:val="none" w:sz="0" w:space="0" w:color="auto"/>
        <w:bottom w:val="none" w:sz="0" w:space="0" w:color="auto"/>
        <w:right w:val="none" w:sz="0" w:space="0" w:color="auto"/>
      </w:divBdr>
    </w:div>
    <w:div w:id="2098595871">
      <w:bodyDiv w:val="1"/>
      <w:marLeft w:val="0"/>
      <w:marRight w:val="0"/>
      <w:marTop w:val="0"/>
      <w:marBottom w:val="0"/>
      <w:divBdr>
        <w:top w:val="none" w:sz="0" w:space="0" w:color="auto"/>
        <w:left w:val="none" w:sz="0" w:space="0" w:color="auto"/>
        <w:bottom w:val="none" w:sz="0" w:space="0" w:color="auto"/>
        <w:right w:val="none" w:sz="0" w:space="0" w:color="auto"/>
      </w:divBdr>
    </w:div>
    <w:div w:id="2099521127">
      <w:bodyDiv w:val="1"/>
      <w:marLeft w:val="0"/>
      <w:marRight w:val="0"/>
      <w:marTop w:val="0"/>
      <w:marBottom w:val="0"/>
      <w:divBdr>
        <w:top w:val="none" w:sz="0" w:space="0" w:color="auto"/>
        <w:left w:val="none" w:sz="0" w:space="0" w:color="auto"/>
        <w:bottom w:val="none" w:sz="0" w:space="0" w:color="auto"/>
        <w:right w:val="none" w:sz="0" w:space="0" w:color="auto"/>
      </w:divBdr>
    </w:div>
    <w:div w:id="2101099934">
      <w:bodyDiv w:val="1"/>
      <w:marLeft w:val="0"/>
      <w:marRight w:val="0"/>
      <w:marTop w:val="0"/>
      <w:marBottom w:val="0"/>
      <w:divBdr>
        <w:top w:val="none" w:sz="0" w:space="0" w:color="auto"/>
        <w:left w:val="none" w:sz="0" w:space="0" w:color="auto"/>
        <w:bottom w:val="none" w:sz="0" w:space="0" w:color="auto"/>
        <w:right w:val="none" w:sz="0" w:space="0" w:color="auto"/>
      </w:divBdr>
    </w:div>
    <w:div w:id="2101559818">
      <w:bodyDiv w:val="1"/>
      <w:marLeft w:val="0"/>
      <w:marRight w:val="0"/>
      <w:marTop w:val="0"/>
      <w:marBottom w:val="0"/>
      <w:divBdr>
        <w:top w:val="none" w:sz="0" w:space="0" w:color="auto"/>
        <w:left w:val="none" w:sz="0" w:space="0" w:color="auto"/>
        <w:bottom w:val="none" w:sz="0" w:space="0" w:color="auto"/>
        <w:right w:val="none" w:sz="0" w:space="0" w:color="auto"/>
      </w:divBdr>
    </w:div>
    <w:div w:id="2101753989">
      <w:bodyDiv w:val="1"/>
      <w:marLeft w:val="0"/>
      <w:marRight w:val="0"/>
      <w:marTop w:val="0"/>
      <w:marBottom w:val="0"/>
      <w:divBdr>
        <w:top w:val="none" w:sz="0" w:space="0" w:color="auto"/>
        <w:left w:val="none" w:sz="0" w:space="0" w:color="auto"/>
        <w:bottom w:val="none" w:sz="0" w:space="0" w:color="auto"/>
        <w:right w:val="none" w:sz="0" w:space="0" w:color="auto"/>
      </w:divBdr>
    </w:div>
    <w:div w:id="2101945628">
      <w:bodyDiv w:val="1"/>
      <w:marLeft w:val="0"/>
      <w:marRight w:val="0"/>
      <w:marTop w:val="0"/>
      <w:marBottom w:val="0"/>
      <w:divBdr>
        <w:top w:val="none" w:sz="0" w:space="0" w:color="auto"/>
        <w:left w:val="none" w:sz="0" w:space="0" w:color="auto"/>
        <w:bottom w:val="none" w:sz="0" w:space="0" w:color="auto"/>
        <w:right w:val="none" w:sz="0" w:space="0" w:color="auto"/>
      </w:divBdr>
    </w:div>
    <w:div w:id="2102021695">
      <w:bodyDiv w:val="1"/>
      <w:marLeft w:val="0"/>
      <w:marRight w:val="0"/>
      <w:marTop w:val="0"/>
      <w:marBottom w:val="0"/>
      <w:divBdr>
        <w:top w:val="none" w:sz="0" w:space="0" w:color="auto"/>
        <w:left w:val="none" w:sz="0" w:space="0" w:color="auto"/>
        <w:bottom w:val="none" w:sz="0" w:space="0" w:color="auto"/>
        <w:right w:val="none" w:sz="0" w:space="0" w:color="auto"/>
      </w:divBdr>
    </w:div>
    <w:div w:id="2102331854">
      <w:bodyDiv w:val="1"/>
      <w:marLeft w:val="0"/>
      <w:marRight w:val="0"/>
      <w:marTop w:val="0"/>
      <w:marBottom w:val="0"/>
      <w:divBdr>
        <w:top w:val="none" w:sz="0" w:space="0" w:color="auto"/>
        <w:left w:val="none" w:sz="0" w:space="0" w:color="auto"/>
        <w:bottom w:val="none" w:sz="0" w:space="0" w:color="auto"/>
        <w:right w:val="none" w:sz="0" w:space="0" w:color="auto"/>
      </w:divBdr>
    </w:div>
    <w:div w:id="2102557718">
      <w:bodyDiv w:val="1"/>
      <w:marLeft w:val="0"/>
      <w:marRight w:val="0"/>
      <w:marTop w:val="0"/>
      <w:marBottom w:val="0"/>
      <w:divBdr>
        <w:top w:val="none" w:sz="0" w:space="0" w:color="auto"/>
        <w:left w:val="none" w:sz="0" w:space="0" w:color="auto"/>
        <w:bottom w:val="none" w:sz="0" w:space="0" w:color="auto"/>
        <w:right w:val="none" w:sz="0" w:space="0" w:color="auto"/>
      </w:divBdr>
    </w:div>
    <w:div w:id="2102604313">
      <w:bodyDiv w:val="1"/>
      <w:marLeft w:val="0"/>
      <w:marRight w:val="0"/>
      <w:marTop w:val="0"/>
      <w:marBottom w:val="0"/>
      <w:divBdr>
        <w:top w:val="none" w:sz="0" w:space="0" w:color="auto"/>
        <w:left w:val="none" w:sz="0" w:space="0" w:color="auto"/>
        <w:bottom w:val="none" w:sz="0" w:space="0" w:color="auto"/>
        <w:right w:val="none" w:sz="0" w:space="0" w:color="auto"/>
      </w:divBdr>
      <w:divsChild>
        <w:div w:id="24599117">
          <w:marLeft w:val="480"/>
          <w:marRight w:val="0"/>
          <w:marTop w:val="0"/>
          <w:marBottom w:val="0"/>
          <w:divBdr>
            <w:top w:val="none" w:sz="0" w:space="0" w:color="auto"/>
            <w:left w:val="none" w:sz="0" w:space="0" w:color="auto"/>
            <w:bottom w:val="none" w:sz="0" w:space="0" w:color="auto"/>
            <w:right w:val="none" w:sz="0" w:space="0" w:color="auto"/>
          </w:divBdr>
        </w:div>
        <w:div w:id="45033587">
          <w:marLeft w:val="480"/>
          <w:marRight w:val="0"/>
          <w:marTop w:val="0"/>
          <w:marBottom w:val="0"/>
          <w:divBdr>
            <w:top w:val="none" w:sz="0" w:space="0" w:color="auto"/>
            <w:left w:val="none" w:sz="0" w:space="0" w:color="auto"/>
            <w:bottom w:val="none" w:sz="0" w:space="0" w:color="auto"/>
            <w:right w:val="none" w:sz="0" w:space="0" w:color="auto"/>
          </w:divBdr>
        </w:div>
        <w:div w:id="76709729">
          <w:marLeft w:val="480"/>
          <w:marRight w:val="0"/>
          <w:marTop w:val="0"/>
          <w:marBottom w:val="0"/>
          <w:divBdr>
            <w:top w:val="none" w:sz="0" w:space="0" w:color="auto"/>
            <w:left w:val="none" w:sz="0" w:space="0" w:color="auto"/>
            <w:bottom w:val="none" w:sz="0" w:space="0" w:color="auto"/>
            <w:right w:val="none" w:sz="0" w:space="0" w:color="auto"/>
          </w:divBdr>
        </w:div>
        <w:div w:id="85656352">
          <w:marLeft w:val="480"/>
          <w:marRight w:val="0"/>
          <w:marTop w:val="0"/>
          <w:marBottom w:val="0"/>
          <w:divBdr>
            <w:top w:val="none" w:sz="0" w:space="0" w:color="auto"/>
            <w:left w:val="none" w:sz="0" w:space="0" w:color="auto"/>
            <w:bottom w:val="none" w:sz="0" w:space="0" w:color="auto"/>
            <w:right w:val="none" w:sz="0" w:space="0" w:color="auto"/>
          </w:divBdr>
        </w:div>
        <w:div w:id="97065381">
          <w:marLeft w:val="480"/>
          <w:marRight w:val="0"/>
          <w:marTop w:val="0"/>
          <w:marBottom w:val="0"/>
          <w:divBdr>
            <w:top w:val="none" w:sz="0" w:space="0" w:color="auto"/>
            <w:left w:val="none" w:sz="0" w:space="0" w:color="auto"/>
            <w:bottom w:val="none" w:sz="0" w:space="0" w:color="auto"/>
            <w:right w:val="none" w:sz="0" w:space="0" w:color="auto"/>
          </w:divBdr>
        </w:div>
        <w:div w:id="150682563">
          <w:marLeft w:val="480"/>
          <w:marRight w:val="0"/>
          <w:marTop w:val="0"/>
          <w:marBottom w:val="0"/>
          <w:divBdr>
            <w:top w:val="none" w:sz="0" w:space="0" w:color="auto"/>
            <w:left w:val="none" w:sz="0" w:space="0" w:color="auto"/>
            <w:bottom w:val="none" w:sz="0" w:space="0" w:color="auto"/>
            <w:right w:val="none" w:sz="0" w:space="0" w:color="auto"/>
          </w:divBdr>
        </w:div>
        <w:div w:id="193426768">
          <w:marLeft w:val="480"/>
          <w:marRight w:val="0"/>
          <w:marTop w:val="0"/>
          <w:marBottom w:val="0"/>
          <w:divBdr>
            <w:top w:val="none" w:sz="0" w:space="0" w:color="auto"/>
            <w:left w:val="none" w:sz="0" w:space="0" w:color="auto"/>
            <w:bottom w:val="none" w:sz="0" w:space="0" w:color="auto"/>
            <w:right w:val="none" w:sz="0" w:space="0" w:color="auto"/>
          </w:divBdr>
        </w:div>
        <w:div w:id="198862882">
          <w:marLeft w:val="480"/>
          <w:marRight w:val="0"/>
          <w:marTop w:val="0"/>
          <w:marBottom w:val="0"/>
          <w:divBdr>
            <w:top w:val="none" w:sz="0" w:space="0" w:color="auto"/>
            <w:left w:val="none" w:sz="0" w:space="0" w:color="auto"/>
            <w:bottom w:val="none" w:sz="0" w:space="0" w:color="auto"/>
            <w:right w:val="none" w:sz="0" w:space="0" w:color="auto"/>
          </w:divBdr>
        </w:div>
        <w:div w:id="253246147">
          <w:marLeft w:val="480"/>
          <w:marRight w:val="0"/>
          <w:marTop w:val="0"/>
          <w:marBottom w:val="0"/>
          <w:divBdr>
            <w:top w:val="none" w:sz="0" w:space="0" w:color="auto"/>
            <w:left w:val="none" w:sz="0" w:space="0" w:color="auto"/>
            <w:bottom w:val="none" w:sz="0" w:space="0" w:color="auto"/>
            <w:right w:val="none" w:sz="0" w:space="0" w:color="auto"/>
          </w:divBdr>
        </w:div>
        <w:div w:id="325061006">
          <w:marLeft w:val="480"/>
          <w:marRight w:val="0"/>
          <w:marTop w:val="0"/>
          <w:marBottom w:val="0"/>
          <w:divBdr>
            <w:top w:val="none" w:sz="0" w:space="0" w:color="auto"/>
            <w:left w:val="none" w:sz="0" w:space="0" w:color="auto"/>
            <w:bottom w:val="none" w:sz="0" w:space="0" w:color="auto"/>
            <w:right w:val="none" w:sz="0" w:space="0" w:color="auto"/>
          </w:divBdr>
        </w:div>
        <w:div w:id="381248499">
          <w:marLeft w:val="480"/>
          <w:marRight w:val="0"/>
          <w:marTop w:val="0"/>
          <w:marBottom w:val="0"/>
          <w:divBdr>
            <w:top w:val="none" w:sz="0" w:space="0" w:color="auto"/>
            <w:left w:val="none" w:sz="0" w:space="0" w:color="auto"/>
            <w:bottom w:val="none" w:sz="0" w:space="0" w:color="auto"/>
            <w:right w:val="none" w:sz="0" w:space="0" w:color="auto"/>
          </w:divBdr>
        </w:div>
        <w:div w:id="381372951">
          <w:marLeft w:val="480"/>
          <w:marRight w:val="0"/>
          <w:marTop w:val="0"/>
          <w:marBottom w:val="0"/>
          <w:divBdr>
            <w:top w:val="none" w:sz="0" w:space="0" w:color="auto"/>
            <w:left w:val="none" w:sz="0" w:space="0" w:color="auto"/>
            <w:bottom w:val="none" w:sz="0" w:space="0" w:color="auto"/>
            <w:right w:val="none" w:sz="0" w:space="0" w:color="auto"/>
          </w:divBdr>
        </w:div>
        <w:div w:id="449782959">
          <w:marLeft w:val="480"/>
          <w:marRight w:val="0"/>
          <w:marTop w:val="0"/>
          <w:marBottom w:val="0"/>
          <w:divBdr>
            <w:top w:val="none" w:sz="0" w:space="0" w:color="auto"/>
            <w:left w:val="none" w:sz="0" w:space="0" w:color="auto"/>
            <w:bottom w:val="none" w:sz="0" w:space="0" w:color="auto"/>
            <w:right w:val="none" w:sz="0" w:space="0" w:color="auto"/>
          </w:divBdr>
        </w:div>
        <w:div w:id="453838313">
          <w:marLeft w:val="480"/>
          <w:marRight w:val="0"/>
          <w:marTop w:val="0"/>
          <w:marBottom w:val="0"/>
          <w:divBdr>
            <w:top w:val="none" w:sz="0" w:space="0" w:color="auto"/>
            <w:left w:val="none" w:sz="0" w:space="0" w:color="auto"/>
            <w:bottom w:val="none" w:sz="0" w:space="0" w:color="auto"/>
            <w:right w:val="none" w:sz="0" w:space="0" w:color="auto"/>
          </w:divBdr>
        </w:div>
        <w:div w:id="505175333">
          <w:marLeft w:val="480"/>
          <w:marRight w:val="0"/>
          <w:marTop w:val="0"/>
          <w:marBottom w:val="0"/>
          <w:divBdr>
            <w:top w:val="none" w:sz="0" w:space="0" w:color="auto"/>
            <w:left w:val="none" w:sz="0" w:space="0" w:color="auto"/>
            <w:bottom w:val="none" w:sz="0" w:space="0" w:color="auto"/>
            <w:right w:val="none" w:sz="0" w:space="0" w:color="auto"/>
          </w:divBdr>
        </w:div>
        <w:div w:id="539126013">
          <w:marLeft w:val="480"/>
          <w:marRight w:val="0"/>
          <w:marTop w:val="0"/>
          <w:marBottom w:val="0"/>
          <w:divBdr>
            <w:top w:val="none" w:sz="0" w:space="0" w:color="auto"/>
            <w:left w:val="none" w:sz="0" w:space="0" w:color="auto"/>
            <w:bottom w:val="none" w:sz="0" w:space="0" w:color="auto"/>
            <w:right w:val="none" w:sz="0" w:space="0" w:color="auto"/>
          </w:divBdr>
        </w:div>
        <w:div w:id="583027929">
          <w:marLeft w:val="480"/>
          <w:marRight w:val="0"/>
          <w:marTop w:val="0"/>
          <w:marBottom w:val="0"/>
          <w:divBdr>
            <w:top w:val="none" w:sz="0" w:space="0" w:color="auto"/>
            <w:left w:val="none" w:sz="0" w:space="0" w:color="auto"/>
            <w:bottom w:val="none" w:sz="0" w:space="0" w:color="auto"/>
            <w:right w:val="none" w:sz="0" w:space="0" w:color="auto"/>
          </w:divBdr>
        </w:div>
        <w:div w:id="639307979">
          <w:marLeft w:val="480"/>
          <w:marRight w:val="0"/>
          <w:marTop w:val="0"/>
          <w:marBottom w:val="0"/>
          <w:divBdr>
            <w:top w:val="none" w:sz="0" w:space="0" w:color="auto"/>
            <w:left w:val="none" w:sz="0" w:space="0" w:color="auto"/>
            <w:bottom w:val="none" w:sz="0" w:space="0" w:color="auto"/>
            <w:right w:val="none" w:sz="0" w:space="0" w:color="auto"/>
          </w:divBdr>
        </w:div>
        <w:div w:id="660155051">
          <w:marLeft w:val="480"/>
          <w:marRight w:val="0"/>
          <w:marTop w:val="0"/>
          <w:marBottom w:val="0"/>
          <w:divBdr>
            <w:top w:val="none" w:sz="0" w:space="0" w:color="auto"/>
            <w:left w:val="none" w:sz="0" w:space="0" w:color="auto"/>
            <w:bottom w:val="none" w:sz="0" w:space="0" w:color="auto"/>
            <w:right w:val="none" w:sz="0" w:space="0" w:color="auto"/>
          </w:divBdr>
        </w:div>
        <w:div w:id="661011427">
          <w:marLeft w:val="480"/>
          <w:marRight w:val="0"/>
          <w:marTop w:val="0"/>
          <w:marBottom w:val="0"/>
          <w:divBdr>
            <w:top w:val="none" w:sz="0" w:space="0" w:color="auto"/>
            <w:left w:val="none" w:sz="0" w:space="0" w:color="auto"/>
            <w:bottom w:val="none" w:sz="0" w:space="0" w:color="auto"/>
            <w:right w:val="none" w:sz="0" w:space="0" w:color="auto"/>
          </w:divBdr>
        </w:div>
        <w:div w:id="684551789">
          <w:marLeft w:val="480"/>
          <w:marRight w:val="0"/>
          <w:marTop w:val="0"/>
          <w:marBottom w:val="0"/>
          <w:divBdr>
            <w:top w:val="none" w:sz="0" w:space="0" w:color="auto"/>
            <w:left w:val="none" w:sz="0" w:space="0" w:color="auto"/>
            <w:bottom w:val="none" w:sz="0" w:space="0" w:color="auto"/>
            <w:right w:val="none" w:sz="0" w:space="0" w:color="auto"/>
          </w:divBdr>
        </w:div>
        <w:div w:id="749429023">
          <w:marLeft w:val="480"/>
          <w:marRight w:val="0"/>
          <w:marTop w:val="0"/>
          <w:marBottom w:val="0"/>
          <w:divBdr>
            <w:top w:val="none" w:sz="0" w:space="0" w:color="auto"/>
            <w:left w:val="none" w:sz="0" w:space="0" w:color="auto"/>
            <w:bottom w:val="none" w:sz="0" w:space="0" w:color="auto"/>
            <w:right w:val="none" w:sz="0" w:space="0" w:color="auto"/>
          </w:divBdr>
        </w:div>
        <w:div w:id="771362398">
          <w:marLeft w:val="480"/>
          <w:marRight w:val="0"/>
          <w:marTop w:val="0"/>
          <w:marBottom w:val="0"/>
          <w:divBdr>
            <w:top w:val="none" w:sz="0" w:space="0" w:color="auto"/>
            <w:left w:val="none" w:sz="0" w:space="0" w:color="auto"/>
            <w:bottom w:val="none" w:sz="0" w:space="0" w:color="auto"/>
            <w:right w:val="none" w:sz="0" w:space="0" w:color="auto"/>
          </w:divBdr>
        </w:div>
        <w:div w:id="790707209">
          <w:marLeft w:val="480"/>
          <w:marRight w:val="0"/>
          <w:marTop w:val="0"/>
          <w:marBottom w:val="0"/>
          <w:divBdr>
            <w:top w:val="none" w:sz="0" w:space="0" w:color="auto"/>
            <w:left w:val="none" w:sz="0" w:space="0" w:color="auto"/>
            <w:bottom w:val="none" w:sz="0" w:space="0" w:color="auto"/>
            <w:right w:val="none" w:sz="0" w:space="0" w:color="auto"/>
          </w:divBdr>
        </w:div>
        <w:div w:id="818497968">
          <w:marLeft w:val="480"/>
          <w:marRight w:val="0"/>
          <w:marTop w:val="0"/>
          <w:marBottom w:val="0"/>
          <w:divBdr>
            <w:top w:val="none" w:sz="0" w:space="0" w:color="auto"/>
            <w:left w:val="none" w:sz="0" w:space="0" w:color="auto"/>
            <w:bottom w:val="none" w:sz="0" w:space="0" w:color="auto"/>
            <w:right w:val="none" w:sz="0" w:space="0" w:color="auto"/>
          </w:divBdr>
        </w:div>
        <w:div w:id="824130580">
          <w:marLeft w:val="480"/>
          <w:marRight w:val="0"/>
          <w:marTop w:val="0"/>
          <w:marBottom w:val="0"/>
          <w:divBdr>
            <w:top w:val="none" w:sz="0" w:space="0" w:color="auto"/>
            <w:left w:val="none" w:sz="0" w:space="0" w:color="auto"/>
            <w:bottom w:val="none" w:sz="0" w:space="0" w:color="auto"/>
            <w:right w:val="none" w:sz="0" w:space="0" w:color="auto"/>
          </w:divBdr>
        </w:div>
        <w:div w:id="886259018">
          <w:marLeft w:val="480"/>
          <w:marRight w:val="0"/>
          <w:marTop w:val="0"/>
          <w:marBottom w:val="0"/>
          <w:divBdr>
            <w:top w:val="none" w:sz="0" w:space="0" w:color="auto"/>
            <w:left w:val="none" w:sz="0" w:space="0" w:color="auto"/>
            <w:bottom w:val="none" w:sz="0" w:space="0" w:color="auto"/>
            <w:right w:val="none" w:sz="0" w:space="0" w:color="auto"/>
          </w:divBdr>
        </w:div>
        <w:div w:id="888498846">
          <w:marLeft w:val="480"/>
          <w:marRight w:val="0"/>
          <w:marTop w:val="0"/>
          <w:marBottom w:val="0"/>
          <w:divBdr>
            <w:top w:val="none" w:sz="0" w:space="0" w:color="auto"/>
            <w:left w:val="none" w:sz="0" w:space="0" w:color="auto"/>
            <w:bottom w:val="none" w:sz="0" w:space="0" w:color="auto"/>
            <w:right w:val="none" w:sz="0" w:space="0" w:color="auto"/>
          </w:divBdr>
        </w:div>
        <w:div w:id="889075853">
          <w:marLeft w:val="480"/>
          <w:marRight w:val="0"/>
          <w:marTop w:val="0"/>
          <w:marBottom w:val="0"/>
          <w:divBdr>
            <w:top w:val="none" w:sz="0" w:space="0" w:color="auto"/>
            <w:left w:val="none" w:sz="0" w:space="0" w:color="auto"/>
            <w:bottom w:val="none" w:sz="0" w:space="0" w:color="auto"/>
            <w:right w:val="none" w:sz="0" w:space="0" w:color="auto"/>
          </w:divBdr>
        </w:div>
        <w:div w:id="900407059">
          <w:marLeft w:val="480"/>
          <w:marRight w:val="0"/>
          <w:marTop w:val="0"/>
          <w:marBottom w:val="0"/>
          <w:divBdr>
            <w:top w:val="none" w:sz="0" w:space="0" w:color="auto"/>
            <w:left w:val="none" w:sz="0" w:space="0" w:color="auto"/>
            <w:bottom w:val="none" w:sz="0" w:space="0" w:color="auto"/>
            <w:right w:val="none" w:sz="0" w:space="0" w:color="auto"/>
          </w:divBdr>
        </w:div>
        <w:div w:id="951741182">
          <w:marLeft w:val="480"/>
          <w:marRight w:val="0"/>
          <w:marTop w:val="0"/>
          <w:marBottom w:val="0"/>
          <w:divBdr>
            <w:top w:val="none" w:sz="0" w:space="0" w:color="auto"/>
            <w:left w:val="none" w:sz="0" w:space="0" w:color="auto"/>
            <w:bottom w:val="none" w:sz="0" w:space="0" w:color="auto"/>
            <w:right w:val="none" w:sz="0" w:space="0" w:color="auto"/>
          </w:divBdr>
        </w:div>
        <w:div w:id="962803792">
          <w:marLeft w:val="480"/>
          <w:marRight w:val="0"/>
          <w:marTop w:val="0"/>
          <w:marBottom w:val="0"/>
          <w:divBdr>
            <w:top w:val="none" w:sz="0" w:space="0" w:color="auto"/>
            <w:left w:val="none" w:sz="0" w:space="0" w:color="auto"/>
            <w:bottom w:val="none" w:sz="0" w:space="0" w:color="auto"/>
            <w:right w:val="none" w:sz="0" w:space="0" w:color="auto"/>
          </w:divBdr>
        </w:div>
        <w:div w:id="1101415496">
          <w:marLeft w:val="480"/>
          <w:marRight w:val="0"/>
          <w:marTop w:val="0"/>
          <w:marBottom w:val="0"/>
          <w:divBdr>
            <w:top w:val="none" w:sz="0" w:space="0" w:color="auto"/>
            <w:left w:val="none" w:sz="0" w:space="0" w:color="auto"/>
            <w:bottom w:val="none" w:sz="0" w:space="0" w:color="auto"/>
            <w:right w:val="none" w:sz="0" w:space="0" w:color="auto"/>
          </w:divBdr>
        </w:div>
        <w:div w:id="1102073070">
          <w:marLeft w:val="480"/>
          <w:marRight w:val="0"/>
          <w:marTop w:val="0"/>
          <w:marBottom w:val="0"/>
          <w:divBdr>
            <w:top w:val="none" w:sz="0" w:space="0" w:color="auto"/>
            <w:left w:val="none" w:sz="0" w:space="0" w:color="auto"/>
            <w:bottom w:val="none" w:sz="0" w:space="0" w:color="auto"/>
            <w:right w:val="none" w:sz="0" w:space="0" w:color="auto"/>
          </w:divBdr>
        </w:div>
        <w:div w:id="1129321501">
          <w:marLeft w:val="480"/>
          <w:marRight w:val="0"/>
          <w:marTop w:val="0"/>
          <w:marBottom w:val="0"/>
          <w:divBdr>
            <w:top w:val="none" w:sz="0" w:space="0" w:color="auto"/>
            <w:left w:val="none" w:sz="0" w:space="0" w:color="auto"/>
            <w:bottom w:val="none" w:sz="0" w:space="0" w:color="auto"/>
            <w:right w:val="none" w:sz="0" w:space="0" w:color="auto"/>
          </w:divBdr>
        </w:div>
        <w:div w:id="1295059239">
          <w:marLeft w:val="480"/>
          <w:marRight w:val="0"/>
          <w:marTop w:val="0"/>
          <w:marBottom w:val="0"/>
          <w:divBdr>
            <w:top w:val="none" w:sz="0" w:space="0" w:color="auto"/>
            <w:left w:val="none" w:sz="0" w:space="0" w:color="auto"/>
            <w:bottom w:val="none" w:sz="0" w:space="0" w:color="auto"/>
            <w:right w:val="none" w:sz="0" w:space="0" w:color="auto"/>
          </w:divBdr>
        </w:div>
        <w:div w:id="1349020056">
          <w:marLeft w:val="480"/>
          <w:marRight w:val="0"/>
          <w:marTop w:val="0"/>
          <w:marBottom w:val="0"/>
          <w:divBdr>
            <w:top w:val="none" w:sz="0" w:space="0" w:color="auto"/>
            <w:left w:val="none" w:sz="0" w:space="0" w:color="auto"/>
            <w:bottom w:val="none" w:sz="0" w:space="0" w:color="auto"/>
            <w:right w:val="none" w:sz="0" w:space="0" w:color="auto"/>
          </w:divBdr>
        </w:div>
        <w:div w:id="1357272984">
          <w:marLeft w:val="480"/>
          <w:marRight w:val="0"/>
          <w:marTop w:val="0"/>
          <w:marBottom w:val="0"/>
          <w:divBdr>
            <w:top w:val="none" w:sz="0" w:space="0" w:color="auto"/>
            <w:left w:val="none" w:sz="0" w:space="0" w:color="auto"/>
            <w:bottom w:val="none" w:sz="0" w:space="0" w:color="auto"/>
            <w:right w:val="none" w:sz="0" w:space="0" w:color="auto"/>
          </w:divBdr>
        </w:div>
        <w:div w:id="1359811683">
          <w:marLeft w:val="480"/>
          <w:marRight w:val="0"/>
          <w:marTop w:val="0"/>
          <w:marBottom w:val="0"/>
          <w:divBdr>
            <w:top w:val="none" w:sz="0" w:space="0" w:color="auto"/>
            <w:left w:val="none" w:sz="0" w:space="0" w:color="auto"/>
            <w:bottom w:val="none" w:sz="0" w:space="0" w:color="auto"/>
            <w:right w:val="none" w:sz="0" w:space="0" w:color="auto"/>
          </w:divBdr>
        </w:div>
        <w:div w:id="1372850642">
          <w:marLeft w:val="480"/>
          <w:marRight w:val="0"/>
          <w:marTop w:val="0"/>
          <w:marBottom w:val="0"/>
          <w:divBdr>
            <w:top w:val="none" w:sz="0" w:space="0" w:color="auto"/>
            <w:left w:val="none" w:sz="0" w:space="0" w:color="auto"/>
            <w:bottom w:val="none" w:sz="0" w:space="0" w:color="auto"/>
            <w:right w:val="none" w:sz="0" w:space="0" w:color="auto"/>
          </w:divBdr>
        </w:div>
        <w:div w:id="1408990754">
          <w:marLeft w:val="480"/>
          <w:marRight w:val="0"/>
          <w:marTop w:val="0"/>
          <w:marBottom w:val="0"/>
          <w:divBdr>
            <w:top w:val="none" w:sz="0" w:space="0" w:color="auto"/>
            <w:left w:val="none" w:sz="0" w:space="0" w:color="auto"/>
            <w:bottom w:val="none" w:sz="0" w:space="0" w:color="auto"/>
            <w:right w:val="none" w:sz="0" w:space="0" w:color="auto"/>
          </w:divBdr>
        </w:div>
        <w:div w:id="1426729223">
          <w:marLeft w:val="480"/>
          <w:marRight w:val="0"/>
          <w:marTop w:val="0"/>
          <w:marBottom w:val="0"/>
          <w:divBdr>
            <w:top w:val="none" w:sz="0" w:space="0" w:color="auto"/>
            <w:left w:val="none" w:sz="0" w:space="0" w:color="auto"/>
            <w:bottom w:val="none" w:sz="0" w:space="0" w:color="auto"/>
            <w:right w:val="none" w:sz="0" w:space="0" w:color="auto"/>
          </w:divBdr>
        </w:div>
        <w:div w:id="1460760281">
          <w:marLeft w:val="480"/>
          <w:marRight w:val="0"/>
          <w:marTop w:val="0"/>
          <w:marBottom w:val="0"/>
          <w:divBdr>
            <w:top w:val="none" w:sz="0" w:space="0" w:color="auto"/>
            <w:left w:val="none" w:sz="0" w:space="0" w:color="auto"/>
            <w:bottom w:val="none" w:sz="0" w:space="0" w:color="auto"/>
            <w:right w:val="none" w:sz="0" w:space="0" w:color="auto"/>
          </w:divBdr>
        </w:div>
        <w:div w:id="1591308650">
          <w:marLeft w:val="480"/>
          <w:marRight w:val="0"/>
          <w:marTop w:val="0"/>
          <w:marBottom w:val="0"/>
          <w:divBdr>
            <w:top w:val="none" w:sz="0" w:space="0" w:color="auto"/>
            <w:left w:val="none" w:sz="0" w:space="0" w:color="auto"/>
            <w:bottom w:val="none" w:sz="0" w:space="0" w:color="auto"/>
            <w:right w:val="none" w:sz="0" w:space="0" w:color="auto"/>
          </w:divBdr>
        </w:div>
        <w:div w:id="1597245191">
          <w:marLeft w:val="480"/>
          <w:marRight w:val="0"/>
          <w:marTop w:val="0"/>
          <w:marBottom w:val="0"/>
          <w:divBdr>
            <w:top w:val="none" w:sz="0" w:space="0" w:color="auto"/>
            <w:left w:val="none" w:sz="0" w:space="0" w:color="auto"/>
            <w:bottom w:val="none" w:sz="0" w:space="0" w:color="auto"/>
            <w:right w:val="none" w:sz="0" w:space="0" w:color="auto"/>
          </w:divBdr>
        </w:div>
        <w:div w:id="1706131181">
          <w:marLeft w:val="480"/>
          <w:marRight w:val="0"/>
          <w:marTop w:val="0"/>
          <w:marBottom w:val="0"/>
          <w:divBdr>
            <w:top w:val="none" w:sz="0" w:space="0" w:color="auto"/>
            <w:left w:val="none" w:sz="0" w:space="0" w:color="auto"/>
            <w:bottom w:val="none" w:sz="0" w:space="0" w:color="auto"/>
            <w:right w:val="none" w:sz="0" w:space="0" w:color="auto"/>
          </w:divBdr>
        </w:div>
        <w:div w:id="1709183984">
          <w:marLeft w:val="480"/>
          <w:marRight w:val="0"/>
          <w:marTop w:val="0"/>
          <w:marBottom w:val="0"/>
          <w:divBdr>
            <w:top w:val="none" w:sz="0" w:space="0" w:color="auto"/>
            <w:left w:val="none" w:sz="0" w:space="0" w:color="auto"/>
            <w:bottom w:val="none" w:sz="0" w:space="0" w:color="auto"/>
            <w:right w:val="none" w:sz="0" w:space="0" w:color="auto"/>
          </w:divBdr>
        </w:div>
        <w:div w:id="1721006811">
          <w:marLeft w:val="480"/>
          <w:marRight w:val="0"/>
          <w:marTop w:val="0"/>
          <w:marBottom w:val="0"/>
          <w:divBdr>
            <w:top w:val="none" w:sz="0" w:space="0" w:color="auto"/>
            <w:left w:val="none" w:sz="0" w:space="0" w:color="auto"/>
            <w:bottom w:val="none" w:sz="0" w:space="0" w:color="auto"/>
            <w:right w:val="none" w:sz="0" w:space="0" w:color="auto"/>
          </w:divBdr>
        </w:div>
        <w:div w:id="1723554787">
          <w:marLeft w:val="480"/>
          <w:marRight w:val="0"/>
          <w:marTop w:val="0"/>
          <w:marBottom w:val="0"/>
          <w:divBdr>
            <w:top w:val="none" w:sz="0" w:space="0" w:color="auto"/>
            <w:left w:val="none" w:sz="0" w:space="0" w:color="auto"/>
            <w:bottom w:val="none" w:sz="0" w:space="0" w:color="auto"/>
            <w:right w:val="none" w:sz="0" w:space="0" w:color="auto"/>
          </w:divBdr>
        </w:div>
        <w:div w:id="1724332937">
          <w:marLeft w:val="480"/>
          <w:marRight w:val="0"/>
          <w:marTop w:val="0"/>
          <w:marBottom w:val="0"/>
          <w:divBdr>
            <w:top w:val="none" w:sz="0" w:space="0" w:color="auto"/>
            <w:left w:val="none" w:sz="0" w:space="0" w:color="auto"/>
            <w:bottom w:val="none" w:sz="0" w:space="0" w:color="auto"/>
            <w:right w:val="none" w:sz="0" w:space="0" w:color="auto"/>
          </w:divBdr>
        </w:div>
        <w:div w:id="1796562572">
          <w:marLeft w:val="480"/>
          <w:marRight w:val="0"/>
          <w:marTop w:val="0"/>
          <w:marBottom w:val="0"/>
          <w:divBdr>
            <w:top w:val="none" w:sz="0" w:space="0" w:color="auto"/>
            <w:left w:val="none" w:sz="0" w:space="0" w:color="auto"/>
            <w:bottom w:val="none" w:sz="0" w:space="0" w:color="auto"/>
            <w:right w:val="none" w:sz="0" w:space="0" w:color="auto"/>
          </w:divBdr>
        </w:div>
        <w:div w:id="1807039074">
          <w:marLeft w:val="480"/>
          <w:marRight w:val="0"/>
          <w:marTop w:val="0"/>
          <w:marBottom w:val="0"/>
          <w:divBdr>
            <w:top w:val="none" w:sz="0" w:space="0" w:color="auto"/>
            <w:left w:val="none" w:sz="0" w:space="0" w:color="auto"/>
            <w:bottom w:val="none" w:sz="0" w:space="0" w:color="auto"/>
            <w:right w:val="none" w:sz="0" w:space="0" w:color="auto"/>
          </w:divBdr>
        </w:div>
        <w:div w:id="1879857137">
          <w:marLeft w:val="480"/>
          <w:marRight w:val="0"/>
          <w:marTop w:val="0"/>
          <w:marBottom w:val="0"/>
          <w:divBdr>
            <w:top w:val="none" w:sz="0" w:space="0" w:color="auto"/>
            <w:left w:val="none" w:sz="0" w:space="0" w:color="auto"/>
            <w:bottom w:val="none" w:sz="0" w:space="0" w:color="auto"/>
            <w:right w:val="none" w:sz="0" w:space="0" w:color="auto"/>
          </w:divBdr>
        </w:div>
        <w:div w:id="1925340657">
          <w:marLeft w:val="480"/>
          <w:marRight w:val="0"/>
          <w:marTop w:val="0"/>
          <w:marBottom w:val="0"/>
          <w:divBdr>
            <w:top w:val="none" w:sz="0" w:space="0" w:color="auto"/>
            <w:left w:val="none" w:sz="0" w:space="0" w:color="auto"/>
            <w:bottom w:val="none" w:sz="0" w:space="0" w:color="auto"/>
            <w:right w:val="none" w:sz="0" w:space="0" w:color="auto"/>
          </w:divBdr>
        </w:div>
        <w:div w:id="2063943778">
          <w:marLeft w:val="480"/>
          <w:marRight w:val="0"/>
          <w:marTop w:val="0"/>
          <w:marBottom w:val="0"/>
          <w:divBdr>
            <w:top w:val="none" w:sz="0" w:space="0" w:color="auto"/>
            <w:left w:val="none" w:sz="0" w:space="0" w:color="auto"/>
            <w:bottom w:val="none" w:sz="0" w:space="0" w:color="auto"/>
            <w:right w:val="none" w:sz="0" w:space="0" w:color="auto"/>
          </w:divBdr>
        </w:div>
      </w:divsChild>
    </w:div>
    <w:div w:id="2102676025">
      <w:bodyDiv w:val="1"/>
      <w:marLeft w:val="0"/>
      <w:marRight w:val="0"/>
      <w:marTop w:val="0"/>
      <w:marBottom w:val="0"/>
      <w:divBdr>
        <w:top w:val="none" w:sz="0" w:space="0" w:color="auto"/>
        <w:left w:val="none" w:sz="0" w:space="0" w:color="auto"/>
        <w:bottom w:val="none" w:sz="0" w:space="0" w:color="auto"/>
        <w:right w:val="none" w:sz="0" w:space="0" w:color="auto"/>
      </w:divBdr>
    </w:div>
    <w:div w:id="2102876146">
      <w:bodyDiv w:val="1"/>
      <w:marLeft w:val="0"/>
      <w:marRight w:val="0"/>
      <w:marTop w:val="0"/>
      <w:marBottom w:val="0"/>
      <w:divBdr>
        <w:top w:val="none" w:sz="0" w:space="0" w:color="auto"/>
        <w:left w:val="none" w:sz="0" w:space="0" w:color="auto"/>
        <w:bottom w:val="none" w:sz="0" w:space="0" w:color="auto"/>
        <w:right w:val="none" w:sz="0" w:space="0" w:color="auto"/>
      </w:divBdr>
    </w:div>
    <w:div w:id="2103067122">
      <w:bodyDiv w:val="1"/>
      <w:marLeft w:val="0"/>
      <w:marRight w:val="0"/>
      <w:marTop w:val="0"/>
      <w:marBottom w:val="0"/>
      <w:divBdr>
        <w:top w:val="none" w:sz="0" w:space="0" w:color="auto"/>
        <w:left w:val="none" w:sz="0" w:space="0" w:color="auto"/>
        <w:bottom w:val="none" w:sz="0" w:space="0" w:color="auto"/>
        <w:right w:val="none" w:sz="0" w:space="0" w:color="auto"/>
      </w:divBdr>
    </w:div>
    <w:div w:id="2103144882">
      <w:bodyDiv w:val="1"/>
      <w:marLeft w:val="0"/>
      <w:marRight w:val="0"/>
      <w:marTop w:val="0"/>
      <w:marBottom w:val="0"/>
      <w:divBdr>
        <w:top w:val="none" w:sz="0" w:space="0" w:color="auto"/>
        <w:left w:val="none" w:sz="0" w:space="0" w:color="auto"/>
        <w:bottom w:val="none" w:sz="0" w:space="0" w:color="auto"/>
        <w:right w:val="none" w:sz="0" w:space="0" w:color="auto"/>
      </w:divBdr>
    </w:div>
    <w:div w:id="2103333349">
      <w:bodyDiv w:val="1"/>
      <w:marLeft w:val="0"/>
      <w:marRight w:val="0"/>
      <w:marTop w:val="0"/>
      <w:marBottom w:val="0"/>
      <w:divBdr>
        <w:top w:val="none" w:sz="0" w:space="0" w:color="auto"/>
        <w:left w:val="none" w:sz="0" w:space="0" w:color="auto"/>
        <w:bottom w:val="none" w:sz="0" w:space="0" w:color="auto"/>
        <w:right w:val="none" w:sz="0" w:space="0" w:color="auto"/>
      </w:divBdr>
    </w:div>
    <w:div w:id="2103335283">
      <w:bodyDiv w:val="1"/>
      <w:marLeft w:val="0"/>
      <w:marRight w:val="0"/>
      <w:marTop w:val="0"/>
      <w:marBottom w:val="0"/>
      <w:divBdr>
        <w:top w:val="none" w:sz="0" w:space="0" w:color="auto"/>
        <w:left w:val="none" w:sz="0" w:space="0" w:color="auto"/>
        <w:bottom w:val="none" w:sz="0" w:space="0" w:color="auto"/>
        <w:right w:val="none" w:sz="0" w:space="0" w:color="auto"/>
      </w:divBdr>
    </w:div>
    <w:div w:id="2103450400">
      <w:bodyDiv w:val="1"/>
      <w:marLeft w:val="0"/>
      <w:marRight w:val="0"/>
      <w:marTop w:val="0"/>
      <w:marBottom w:val="0"/>
      <w:divBdr>
        <w:top w:val="none" w:sz="0" w:space="0" w:color="auto"/>
        <w:left w:val="none" w:sz="0" w:space="0" w:color="auto"/>
        <w:bottom w:val="none" w:sz="0" w:space="0" w:color="auto"/>
        <w:right w:val="none" w:sz="0" w:space="0" w:color="auto"/>
      </w:divBdr>
    </w:div>
    <w:div w:id="2103525247">
      <w:bodyDiv w:val="1"/>
      <w:marLeft w:val="0"/>
      <w:marRight w:val="0"/>
      <w:marTop w:val="0"/>
      <w:marBottom w:val="0"/>
      <w:divBdr>
        <w:top w:val="none" w:sz="0" w:space="0" w:color="auto"/>
        <w:left w:val="none" w:sz="0" w:space="0" w:color="auto"/>
        <w:bottom w:val="none" w:sz="0" w:space="0" w:color="auto"/>
        <w:right w:val="none" w:sz="0" w:space="0" w:color="auto"/>
      </w:divBdr>
    </w:div>
    <w:div w:id="2103606900">
      <w:bodyDiv w:val="1"/>
      <w:marLeft w:val="0"/>
      <w:marRight w:val="0"/>
      <w:marTop w:val="0"/>
      <w:marBottom w:val="0"/>
      <w:divBdr>
        <w:top w:val="none" w:sz="0" w:space="0" w:color="auto"/>
        <w:left w:val="none" w:sz="0" w:space="0" w:color="auto"/>
        <w:bottom w:val="none" w:sz="0" w:space="0" w:color="auto"/>
        <w:right w:val="none" w:sz="0" w:space="0" w:color="auto"/>
      </w:divBdr>
    </w:div>
    <w:div w:id="2104059505">
      <w:bodyDiv w:val="1"/>
      <w:marLeft w:val="0"/>
      <w:marRight w:val="0"/>
      <w:marTop w:val="0"/>
      <w:marBottom w:val="0"/>
      <w:divBdr>
        <w:top w:val="none" w:sz="0" w:space="0" w:color="auto"/>
        <w:left w:val="none" w:sz="0" w:space="0" w:color="auto"/>
        <w:bottom w:val="none" w:sz="0" w:space="0" w:color="auto"/>
        <w:right w:val="none" w:sz="0" w:space="0" w:color="auto"/>
      </w:divBdr>
    </w:div>
    <w:div w:id="2104178772">
      <w:bodyDiv w:val="1"/>
      <w:marLeft w:val="0"/>
      <w:marRight w:val="0"/>
      <w:marTop w:val="0"/>
      <w:marBottom w:val="0"/>
      <w:divBdr>
        <w:top w:val="none" w:sz="0" w:space="0" w:color="auto"/>
        <w:left w:val="none" w:sz="0" w:space="0" w:color="auto"/>
        <w:bottom w:val="none" w:sz="0" w:space="0" w:color="auto"/>
        <w:right w:val="none" w:sz="0" w:space="0" w:color="auto"/>
      </w:divBdr>
    </w:div>
    <w:div w:id="2104646784">
      <w:bodyDiv w:val="1"/>
      <w:marLeft w:val="0"/>
      <w:marRight w:val="0"/>
      <w:marTop w:val="0"/>
      <w:marBottom w:val="0"/>
      <w:divBdr>
        <w:top w:val="none" w:sz="0" w:space="0" w:color="auto"/>
        <w:left w:val="none" w:sz="0" w:space="0" w:color="auto"/>
        <w:bottom w:val="none" w:sz="0" w:space="0" w:color="auto"/>
        <w:right w:val="none" w:sz="0" w:space="0" w:color="auto"/>
      </w:divBdr>
    </w:div>
    <w:div w:id="2104908758">
      <w:bodyDiv w:val="1"/>
      <w:marLeft w:val="0"/>
      <w:marRight w:val="0"/>
      <w:marTop w:val="0"/>
      <w:marBottom w:val="0"/>
      <w:divBdr>
        <w:top w:val="none" w:sz="0" w:space="0" w:color="auto"/>
        <w:left w:val="none" w:sz="0" w:space="0" w:color="auto"/>
        <w:bottom w:val="none" w:sz="0" w:space="0" w:color="auto"/>
        <w:right w:val="none" w:sz="0" w:space="0" w:color="auto"/>
      </w:divBdr>
    </w:div>
    <w:div w:id="2106224521">
      <w:bodyDiv w:val="1"/>
      <w:marLeft w:val="0"/>
      <w:marRight w:val="0"/>
      <w:marTop w:val="0"/>
      <w:marBottom w:val="0"/>
      <w:divBdr>
        <w:top w:val="none" w:sz="0" w:space="0" w:color="auto"/>
        <w:left w:val="none" w:sz="0" w:space="0" w:color="auto"/>
        <w:bottom w:val="none" w:sz="0" w:space="0" w:color="auto"/>
        <w:right w:val="none" w:sz="0" w:space="0" w:color="auto"/>
      </w:divBdr>
    </w:div>
    <w:div w:id="2106226582">
      <w:bodyDiv w:val="1"/>
      <w:marLeft w:val="0"/>
      <w:marRight w:val="0"/>
      <w:marTop w:val="0"/>
      <w:marBottom w:val="0"/>
      <w:divBdr>
        <w:top w:val="none" w:sz="0" w:space="0" w:color="auto"/>
        <w:left w:val="none" w:sz="0" w:space="0" w:color="auto"/>
        <w:bottom w:val="none" w:sz="0" w:space="0" w:color="auto"/>
        <w:right w:val="none" w:sz="0" w:space="0" w:color="auto"/>
      </w:divBdr>
    </w:div>
    <w:div w:id="2106917764">
      <w:bodyDiv w:val="1"/>
      <w:marLeft w:val="0"/>
      <w:marRight w:val="0"/>
      <w:marTop w:val="0"/>
      <w:marBottom w:val="0"/>
      <w:divBdr>
        <w:top w:val="none" w:sz="0" w:space="0" w:color="auto"/>
        <w:left w:val="none" w:sz="0" w:space="0" w:color="auto"/>
        <w:bottom w:val="none" w:sz="0" w:space="0" w:color="auto"/>
        <w:right w:val="none" w:sz="0" w:space="0" w:color="auto"/>
      </w:divBdr>
    </w:div>
    <w:div w:id="2107529067">
      <w:bodyDiv w:val="1"/>
      <w:marLeft w:val="0"/>
      <w:marRight w:val="0"/>
      <w:marTop w:val="0"/>
      <w:marBottom w:val="0"/>
      <w:divBdr>
        <w:top w:val="none" w:sz="0" w:space="0" w:color="auto"/>
        <w:left w:val="none" w:sz="0" w:space="0" w:color="auto"/>
        <w:bottom w:val="none" w:sz="0" w:space="0" w:color="auto"/>
        <w:right w:val="none" w:sz="0" w:space="0" w:color="auto"/>
      </w:divBdr>
    </w:div>
    <w:div w:id="2107991991">
      <w:bodyDiv w:val="1"/>
      <w:marLeft w:val="0"/>
      <w:marRight w:val="0"/>
      <w:marTop w:val="0"/>
      <w:marBottom w:val="0"/>
      <w:divBdr>
        <w:top w:val="none" w:sz="0" w:space="0" w:color="auto"/>
        <w:left w:val="none" w:sz="0" w:space="0" w:color="auto"/>
        <w:bottom w:val="none" w:sz="0" w:space="0" w:color="auto"/>
        <w:right w:val="none" w:sz="0" w:space="0" w:color="auto"/>
      </w:divBdr>
    </w:div>
    <w:div w:id="2108192739">
      <w:bodyDiv w:val="1"/>
      <w:marLeft w:val="0"/>
      <w:marRight w:val="0"/>
      <w:marTop w:val="0"/>
      <w:marBottom w:val="0"/>
      <w:divBdr>
        <w:top w:val="none" w:sz="0" w:space="0" w:color="auto"/>
        <w:left w:val="none" w:sz="0" w:space="0" w:color="auto"/>
        <w:bottom w:val="none" w:sz="0" w:space="0" w:color="auto"/>
        <w:right w:val="none" w:sz="0" w:space="0" w:color="auto"/>
      </w:divBdr>
    </w:div>
    <w:div w:id="2108381327">
      <w:bodyDiv w:val="1"/>
      <w:marLeft w:val="0"/>
      <w:marRight w:val="0"/>
      <w:marTop w:val="0"/>
      <w:marBottom w:val="0"/>
      <w:divBdr>
        <w:top w:val="none" w:sz="0" w:space="0" w:color="auto"/>
        <w:left w:val="none" w:sz="0" w:space="0" w:color="auto"/>
        <w:bottom w:val="none" w:sz="0" w:space="0" w:color="auto"/>
        <w:right w:val="none" w:sz="0" w:space="0" w:color="auto"/>
      </w:divBdr>
    </w:div>
    <w:div w:id="2108428883">
      <w:bodyDiv w:val="1"/>
      <w:marLeft w:val="0"/>
      <w:marRight w:val="0"/>
      <w:marTop w:val="0"/>
      <w:marBottom w:val="0"/>
      <w:divBdr>
        <w:top w:val="none" w:sz="0" w:space="0" w:color="auto"/>
        <w:left w:val="none" w:sz="0" w:space="0" w:color="auto"/>
        <w:bottom w:val="none" w:sz="0" w:space="0" w:color="auto"/>
        <w:right w:val="none" w:sz="0" w:space="0" w:color="auto"/>
      </w:divBdr>
    </w:div>
    <w:div w:id="2108575078">
      <w:bodyDiv w:val="1"/>
      <w:marLeft w:val="0"/>
      <w:marRight w:val="0"/>
      <w:marTop w:val="0"/>
      <w:marBottom w:val="0"/>
      <w:divBdr>
        <w:top w:val="none" w:sz="0" w:space="0" w:color="auto"/>
        <w:left w:val="none" w:sz="0" w:space="0" w:color="auto"/>
        <w:bottom w:val="none" w:sz="0" w:space="0" w:color="auto"/>
        <w:right w:val="none" w:sz="0" w:space="0" w:color="auto"/>
      </w:divBdr>
    </w:div>
    <w:div w:id="2108650557">
      <w:bodyDiv w:val="1"/>
      <w:marLeft w:val="0"/>
      <w:marRight w:val="0"/>
      <w:marTop w:val="0"/>
      <w:marBottom w:val="0"/>
      <w:divBdr>
        <w:top w:val="none" w:sz="0" w:space="0" w:color="auto"/>
        <w:left w:val="none" w:sz="0" w:space="0" w:color="auto"/>
        <w:bottom w:val="none" w:sz="0" w:space="0" w:color="auto"/>
        <w:right w:val="none" w:sz="0" w:space="0" w:color="auto"/>
      </w:divBdr>
    </w:div>
    <w:div w:id="2108770120">
      <w:bodyDiv w:val="1"/>
      <w:marLeft w:val="0"/>
      <w:marRight w:val="0"/>
      <w:marTop w:val="0"/>
      <w:marBottom w:val="0"/>
      <w:divBdr>
        <w:top w:val="none" w:sz="0" w:space="0" w:color="auto"/>
        <w:left w:val="none" w:sz="0" w:space="0" w:color="auto"/>
        <w:bottom w:val="none" w:sz="0" w:space="0" w:color="auto"/>
        <w:right w:val="none" w:sz="0" w:space="0" w:color="auto"/>
      </w:divBdr>
    </w:div>
    <w:div w:id="2109352296">
      <w:bodyDiv w:val="1"/>
      <w:marLeft w:val="0"/>
      <w:marRight w:val="0"/>
      <w:marTop w:val="0"/>
      <w:marBottom w:val="0"/>
      <w:divBdr>
        <w:top w:val="none" w:sz="0" w:space="0" w:color="auto"/>
        <w:left w:val="none" w:sz="0" w:space="0" w:color="auto"/>
        <w:bottom w:val="none" w:sz="0" w:space="0" w:color="auto"/>
        <w:right w:val="none" w:sz="0" w:space="0" w:color="auto"/>
      </w:divBdr>
    </w:div>
    <w:div w:id="2109428402">
      <w:bodyDiv w:val="1"/>
      <w:marLeft w:val="0"/>
      <w:marRight w:val="0"/>
      <w:marTop w:val="0"/>
      <w:marBottom w:val="0"/>
      <w:divBdr>
        <w:top w:val="none" w:sz="0" w:space="0" w:color="auto"/>
        <w:left w:val="none" w:sz="0" w:space="0" w:color="auto"/>
        <w:bottom w:val="none" w:sz="0" w:space="0" w:color="auto"/>
        <w:right w:val="none" w:sz="0" w:space="0" w:color="auto"/>
      </w:divBdr>
    </w:div>
    <w:div w:id="2109738379">
      <w:bodyDiv w:val="1"/>
      <w:marLeft w:val="0"/>
      <w:marRight w:val="0"/>
      <w:marTop w:val="0"/>
      <w:marBottom w:val="0"/>
      <w:divBdr>
        <w:top w:val="none" w:sz="0" w:space="0" w:color="auto"/>
        <w:left w:val="none" w:sz="0" w:space="0" w:color="auto"/>
        <w:bottom w:val="none" w:sz="0" w:space="0" w:color="auto"/>
        <w:right w:val="none" w:sz="0" w:space="0" w:color="auto"/>
      </w:divBdr>
    </w:div>
    <w:div w:id="2110851574">
      <w:bodyDiv w:val="1"/>
      <w:marLeft w:val="0"/>
      <w:marRight w:val="0"/>
      <w:marTop w:val="0"/>
      <w:marBottom w:val="0"/>
      <w:divBdr>
        <w:top w:val="none" w:sz="0" w:space="0" w:color="auto"/>
        <w:left w:val="none" w:sz="0" w:space="0" w:color="auto"/>
        <w:bottom w:val="none" w:sz="0" w:space="0" w:color="auto"/>
        <w:right w:val="none" w:sz="0" w:space="0" w:color="auto"/>
      </w:divBdr>
    </w:div>
    <w:div w:id="2110933017">
      <w:bodyDiv w:val="1"/>
      <w:marLeft w:val="0"/>
      <w:marRight w:val="0"/>
      <w:marTop w:val="0"/>
      <w:marBottom w:val="0"/>
      <w:divBdr>
        <w:top w:val="none" w:sz="0" w:space="0" w:color="auto"/>
        <w:left w:val="none" w:sz="0" w:space="0" w:color="auto"/>
        <w:bottom w:val="none" w:sz="0" w:space="0" w:color="auto"/>
        <w:right w:val="none" w:sz="0" w:space="0" w:color="auto"/>
      </w:divBdr>
    </w:div>
    <w:div w:id="2111049717">
      <w:bodyDiv w:val="1"/>
      <w:marLeft w:val="0"/>
      <w:marRight w:val="0"/>
      <w:marTop w:val="0"/>
      <w:marBottom w:val="0"/>
      <w:divBdr>
        <w:top w:val="none" w:sz="0" w:space="0" w:color="auto"/>
        <w:left w:val="none" w:sz="0" w:space="0" w:color="auto"/>
        <w:bottom w:val="none" w:sz="0" w:space="0" w:color="auto"/>
        <w:right w:val="none" w:sz="0" w:space="0" w:color="auto"/>
      </w:divBdr>
    </w:div>
    <w:div w:id="2111117125">
      <w:bodyDiv w:val="1"/>
      <w:marLeft w:val="0"/>
      <w:marRight w:val="0"/>
      <w:marTop w:val="0"/>
      <w:marBottom w:val="0"/>
      <w:divBdr>
        <w:top w:val="none" w:sz="0" w:space="0" w:color="auto"/>
        <w:left w:val="none" w:sz="0" w:space="0" w:color="auto"/>
        <w:bottom w:val="none" w:sz="0" w:space="0" w:color="auto"/>
        <w:right w:val="none" w:sz="0" w:space="0" w:color="auto"/>
      </w:divBdr>
    </w:div>
    <w:div w:id="2111200547">
      <w:bodyDiv w:val="1"/>
      <w:marLeft w:val="0"/>
      <w:marRight w:val="0"/>
      <w:marTop w:val="0"/>
      <w:marBottom w:val="0"/>
      <w:divBdr>
        <w:top w:val="none" w:sz="0" w:space="0" w:color="auto"/>
        <w:left w:val="none" w:sz="0" w:space="0" w:color="auto"/>
        <w:bottom w:val="none" w:sz="0" w:space="0" w:color="auto"/>
        <w:right w:val="none" w:sz="0" w:space="0" w:color="auto"/>
      </w:divBdr>
    </w:div>
    <w:div w:id="2111317428">
      <w:bodyDiv w:val="1"/>
      <w:marLeft w:val="0"/>
      <w:marRight w:val="0"/>
      <w:marTop w:val="0"/>
      <w:marBottom w:val="0"/>
      <w:divBdr>
        <w:top w:val="none" w:sz="0" w:space="0" w:color="auto"/>
        <w:left w:val="none" w:sz="0" w:space="0" w:color="auto"/>
        <w:bottom w:val="none" w:sz="0" w:space="0" w:color="auto"/>
        <w:right w:val="none" w:sz="0" w:space="0" w:color="auto"/>
      </w:divBdr>
    </w:div>
    <w:div w:id="2111460769">
      <w:bodyDiv w:val="1"/>
      <w:marLeft w:val="0"/>
      <w:marRight w:val="0"/>
      <w:marTop w:val="0"/>
      <w:marBottom w:val="0"/>
      <w:divBdr>
        <w:top w:val="none" w:sz="0" w:space="0" w:color="auto"/>
        <w:left w:val="none" w:sz="0" w:space="0" w:color="auto"/>
        <w:bottom w:val="none" w:sz="0" w:space="0" w:color="auto"/>
        <w:right w:val="none" w:sz="0" w:space="0" w:color="auto"/>
      </w:divBdr>
    </w:div>
    <w:div w:id="2111469021">
      <w:bodyDiv w:val="1"/>
      <w:marLeft w:val="0"/>
      <w:marRight w:val="0"/>
      <w:marTop w:val="0"/>
      <w:marBottom w:val="0"/>
      <w:divBdr>
        <w:top w:val="none" w:sz="0" w:space="0" w:color="auto"/>
        <w:left w:val="none" w:sz="0" w:space="0" w:color="auto"/>
        <w:bottom w:val="none" w:sz="0" w:space="0" w:color="auto"/>
        <w:right w:val="none" w:sz="0" w:space="0" w:color="auto"/>
      </w:divBdr>
    </w:div>
    <w:div w:id="2111511771">
      <w:bodyDiv w:val="1"/>
      <w:marLeft w:val="0"/>
      <w:marRight w:val="0"/>
      <w:marTop w:val="0"/>
      <w:marBottom w:val="0"/>
      <w:divBdr>
        <w:top w:val="none" w:sz="0" w:space="0" w:color="auto"/>
        <w:left w:val="none" w:sz="0" w:space="0" w:color="auto"/>
        <w:bottom w:val="none" w:sz="0" w:space="0" w:color="auto"/>
        <w:right w:val="none" w:sz="0" w:space="0" w:color="auto"/>
      </w:divBdr>
    </w:div>
    <w:div w:id="2112235507">
      <w:bodyDiv w:val="1"/>
      <w:marLeft w:val="0"/>
      <w:marRight w:val="0"/>
      <w:marTop w:val="0"/>
      <w:marBottom w:val="0"/>
      <w:divBdr>
        <w:top w:val="none" w:sz="0" w:space="0" w:color="auto"/>
        <w:left w:val="none" w:sz="0" w:space="0" w:color="auto"/>
        <w:bottom w:val="none" w:sz="0" w:space="0" w:color="auto"/>
        <w:right w:val="none" w:sz="0" w:space="0" w:color="auto"/>
      </w:divBdr>
    </w:div>
    <w:div w:id="2112579365">
      <w:bodyDiv w:val="1"/>
      <w:marLeft w:val="0"/>
      <w:marRight w:val="0"/>
      <w:marTop w:val="0"/>
      <w:marBottom w:val="0"/>
      <w:divBdr>
        <w:top w:val="none" w:sz="0" w:space="0" w:color="auto"/>
        <w:left w:val="none" w:sz="0" w:space="0" w:color="auto"/>
        <w:bottom w:val="none" w:sz="0" w:space="0" w:color="auto"/>
        <w:right w:val="none" w:sz="0" w:space="0" w:color="auto"/>
      </w:divBdr>
    </w:div>
    <w:div w:id="2112819474">
      <w:bodyDiv w:val="1"/>
      <w:marLeft w:val="0"/>
      <w:marRight w:val="0"/>
      <w:marTop w:val="0"/>
      <w:marBottom w:val="0"/>
      <w:divBdr>
        <w:top w:val="none" w:sz="0" w:space="0" w:color="auto"/>
        <w:left w:val="none" w:sz="0" w:space="0" w:color="auto"/>
        <w:bottom w:val="none" w:sz="0" w:space="0" w:color="auto"/>
        <w:right w:val="none" w:sz="0" w:space="0" w:color="auto"/>
      </w:divBdr>
    </w:div>
    <w:div w:id="2113015671">
      <w:bodyDiv w:val="1"/>
      <w:marLeft w:val="0"/>
      <w:marRight w:val="0"/>
      <w:marTop w:val="0"/>
      <w:marBottom w:val="0"/>
      <w:divBdr>
        <w:top w:val="none" w:sz="0" w:space="0" w:color="auto"/>
        <w:left w:val="none" w:sz="0" w:space="0" w:color="auto"/>
        <w:bottom w:val="none" w:sz="0" w:space="0" w:color="auto"/>
        <w:right w:val="none" w:sz="0" w:space="0" w:color="auto"/>
      </w:divBdr>
    </w:div>
    <w:div w:id="2113091439">
      <w:bodyDiv w:val="1"/>
      <w:marLeft w:val="0"/>
      <w:marRight w:val="0"/>
      <w:marTop w:val="0"/>
      <w:marBottom w:val="0"/>
      <w:divBdr>
        <w:top w:val="none" w:sz="0" w:space="0" w:color="auto"/>
        <w:left w:val="none" w:sz="0" w:space="0" w:color="auto"/>
        <w:bottom w:val="none" w:sz="0" w:space="0" w:color="auto"/>
        <w:right w:val="none" w:sz="0" w:space="0" w:color="auto"/>
      </w:divBdr>
    </w:div>
    <w:div w:id="2113550741">
      <w:bodyDiv w:val="1"/>
      <w:marLeft w:val="0"/>
      <w:marRight w:val="0"/>
      <w:marTop w:val="0"/>
      <w:marBottom w:val="0"/>
      <w:divBdr>
        <w:top w:val="none" w:sz="0" w:space="0" w:color="auto"/>
        <w:left w:val="none" w:sz="0" w:space="0" w:color="auto"/>
        <w:bottom w:val="none" w:sz="0" w:space="0" w:color="auto"/>
        <w:right w:val="none" w:sz="0" w:space="0" w:color="auto"/>
      </w:divBdr>
    </w:div>
    <w:div w:id="2113621434">
      <w:bodyDiv w:val="1"/>
      <w:marLeft w:val="0"/>
      <w:marRight w:val="0"/>
      <w:marTop w:val="0"/>
      <w:marBottom w:val="0"/>
      <w:divBdr>
        <w:top w:val="none" w:sz="0" w:space="0" w:color="auto"/>
        <w:left w:val="none" w:sz="0" w:space="0" w:color="auto"/>
        <w:bottom w:val="none" w:sz="0" w:space="0" w:color="auto"/>
        <w:right w:val="none" w:sz="0" w:space="0" w:color="auto"/>
      </w:divBdr>
    </w:div>
    <w:div w:id="2113892102">
      <w:bodyDiv w:val="1"/>
      <w:marLeft w:val="0"/>
      <w:marRight w:val="0"/>
      <w:marTop w:val="0"/>
      <w:marBottom w:val="0"/>
      <w:divBdr>
        <w:top w:val="none" w:sz="0" w:space="0" w:color="auto"/>
        <w:left w:val="none" w:sz="0" w:space="0" w:color="auto"/>
        <w:bottom w:val="none" w:sz="0" w:space="0" w:color="auto"/>
        <w:right w:val="none" w:sz="0" w:space="0" w:color="auto"/>
      </w:divBdr>
    </w:div>
    <w:div w:id="2114133959">
      <w:bodyDiv w:val="1"/>
      <w:marLeft w:val="0"/>
      <w:marRight w:val="0"/>
      <w:marTop w:val="0"/>
      <w:marBottom w:val="0"/>
      <w:divBdr>
        <w:top w:val="none" w:sz="0" w:space="0" w:color="auto"/>
        <w:left w:val="none" w:sz="0" w:space="0" w:color="auto"/>
        <w:bottom w:val="none" w:sz="0" w:space="0" w:color="auto"/>
        <w:right w:val="none" w:sz="0" w:space="0" w:color="auto"/>
      </w:divBdr>
    </w:div>
    <w:div w:id="2115057352">
      <w:bodyDiv w:val="1"/>
      <w:marLeft w:val="0"/>
      <w:marRight w:val="0"/>
      <w:marTop w:val="0"/>
      <w:marBottom w:val="0"/>
      <w:divBdr>
        <w:top w:val="none" w:sz="0" w:space="0" w:color="auto"/>
        <w:left w:val="none" w:sz="0" w:space="0" w:color="auto"/>
        <w:bottom w:val="none" w:sz="0" w:space="0" w:color="auto"/>
        <w:right w:val="none" w:sz="0" w:space="0" w:color="auto"/>
      </w:divBdr>
    </w:div>
    <w:div w:id="2115590647">
      <w:bodyDiv w:val="1"/>
      <w:marLeft w:val="0"/>
      <w:marRight w:val="0"/>
      <w:marTop w:val="0"/>
      <w:marBottom w:val="0"/>
      <w:divBdr>
        <w:top w:val="none" w:sz="0" w:space="0" w:color="auto"/>
        <w:left w:val="none" w:sz="0" w:space="0" w:color="auto"/>
        <w:bottom w:val="none" w:sz="0" w:space="0" w:color="auto"/>
        <w:right w:val="none" w:sz="0" w:space="0" w:color="auto"/>
      </w:divBdr>
    </w:div>
    <w:div w:id="2115779807">
      <w:bodyDiv w:val="1"/>
      <w:marLeft w:val="0"/>
      <w:marRight w:val="0"/>
      <w:marTop w:val="0"/>
      <w:marBottom w:val="0"/>
      <w:divBdr>
        <w:top w:val="none" w:sz="0" w:space="0" w:color="auto"/>
        <w:left w:val="none" w:sz="0" w:space="0" w:color="auto"/>
        <w:bottom w:val="none" w:sz="0" w:space="0" w:color="auto"/>
        <w:right w:val="none" w:sz="0" w:space="0" w:color="auto"/>
      </w:divBdr>
    </w:div>
    <w:div w:id="2115784989">
      <w:bodyDiv w:val="1"/>
      <w:marLeft w:val="0"/>
      <w:marRight w:val="0"/>
      <w:marTop w:val="0"/>
      <w:marBottom w:val="0"/>
      <w:divBdr>
        <w:top w:val="none" w:sz="0" w:space="0" w:color="auto"/>
        <w:left w:val="none" w:sz="0" w:space="0" w:color="auto"/>
        <w:bottom w:val="none" w:sz="0" w:space="0" w:color="auto"/>
        <w:right w:val="none" w:sz="0" w:space="0" w:color="auto"/>
      </w:divBdr>
    </w:div>
    <w:div w:id="2116316274">
      <w:bodyDiv w:val="1"/>
      <w:marLeft w:val="0"/>
      <w:marRight w:val="0"/>
      <w:marTop w:val="0"/>
      <w:marBottom w:val="0"/>
      <w:divBdr>
        <w:top w:val="none" w:sz="0" w:space="0" w:color="auto"/>
        <w:left w:val="none" w:sz="0" w:space="0" w:color="auto"/>
        <w:bottom w:val="none" w:sz="0" w:space="0" w:color="auto"/>
        <w:right w:val="none" w:sz="0" w:space="0" w:color="auto"/>
      </w:divBdr>
    </w:div>
    <w:div w:id="2116707225">
      <w:bodyDiv w:val="1"/>
      <w:marLeft w:val="0"/>
      <w:marRight w:val="0"/>
      <w:marTop w:val="0"/>
      <w:marBottom w:val="0"/>
      <w:divBdr>
        <w:top w:val="none" w:sz="0" w:space="0" w:color="auto"/>
        <w:left w:val="none" w:sz="0" w:space="0" w:color="auto"/>
        <w:bottom w:val="none" w:sz="0" w:space="0" w:color="auto"/>
        <w:right w:val="none" w:sz="0" w:space="0" w:color="auto"/>
      </w:divBdr>
    </w:div>
    <w:div w:id="2116748037">
      <w:bodyDiv w:val="1"/>
      <w:marLeft w:val="0"/>
      <w:marRight w:val="0"/>
      <w:marTop w:val="0"/>
      <w:marBottom w:val="0"/>
      <w:divBdr>
        <w:top w:val="none" w:sz="0" w:space="0" w:color="auto"/>
        <w:left w:val="none" w:sz="0" w:space="0" w:color="auto"/>
        <w:bottom w:val="none" w:sz="0" w:space="0" w:color="auto"/>
        <w:right w:val="none" w:sz="0" w:space="0" w:color="auto"/>
      </w:divBdr>
    </w:div>
    <w:div w:id="2116826171">
      <w:bodyDiv w:val="1"/>
      <w:marLeft w:val="0"/>
      <w:marRight w:val="0"/>
      <w:marTop w:val="0"/>
      <w:marBottom w:val="0"/>
      <w:divBdr>
        <w:top w:val="none" w:sz="0" w:space="0" w:color="auto"/>
        <w:left w:val="none" w:sz="0" w:space="0" w:color="auto"/>
        <w:bottom w:val="none" w:sz="0" w:space="0" w:color="auto"/>
        <w:right w:val="none" w:sz="0" w:space="0" w:color="auto"/>
      </w:divBdr>
    </w:div>
    <w:div w:id="2116828306">
      <w:bodyDiv w:val="1"/>
      <w:marLeft w:val="0"/>
      <w:marRight w:val="0"/>
      <w:marTop w:val="0"/>
      <w:marBottom w:val="0"/>
      <w:divBdr>
        <w:top w:val="none" w:sz="0" w:space="0" w:color="auto"/>
        <w:left w:val="none" w:sz="0" w:space="0" w:color="auto"/>
        <w:bottom w:val="none" w:sz="0" w:space="0" w:color="auto"/>
        <w:right w:val="none" w:sz="0" w:space="0" w:color="auto"/>
      </w:divBdr>
    </w:div>
    <w:div w:id="2116943905">
      <w:bodyDiv w:val="1"/>
      <w:marLeft w:val="0"/>
      <w:marRight w:val="0"/>
      <w:marTop w:val="0"/>
      <w:marBottom w:val="0"/>
      <w:divBdr>
        <w:top w:val="none" w:sz="0" w:space="0" w:color="auto"/>
        <w:left w:val="none" w:sz="0" w:space="0" w:color="auto"/>
        <w:bottom w:val="none" w:sz="0" w:space="0" w:color="auto"/>
        <w:right w:val="none" w:sz="0" w:space="0" w:color="auto"/>
      </w:divBdr>
    </w:div>
    <w:div w:id="2116945256">
      <w:bodyDiv w:val="1"/>
      <w:marLeft w:val="0"/>
      <w:marRight w:val="0"/>
      <w:marTop w:val="0"/>
      <w:marBottom w:val="0"/>
      <w:divBdr>
        <w:top w:val="none" w:sz="0" w:space="0" w:color="auto"/>
        <w:left w:val="none" w:sz="0" w:space="0" w:color="auto"/>
        <w:bottom w:val="none" w:sz="0" w:space="0" w:color="auto"/>
        <w:right w:val="none" w:sz="0" w:space="0" w:color="auto"/>
      </w:divBdr>
    </w:div>
    <w:div w:id="2117089489">
      <w:bodyDiv w:val="1"/>
      <w:marLeft w:val="0"/>
      <w:marRight w:val="0"/>
      <w:marTop w:val="0"/>
      <w:marBottom w:val="0"/>
      <w:divBdr>
        <w:top w:val="none" w:sz="0" w:space="0" w:color="auto"/>
        <w:left w:val="none" w:sz="0" w:space="0" w:color="auto"/>
        <w:bottom w:val="none" w:sz="0" w:space="0" w:color="auto"/>
        <w:right w:val="none" w:sz="0" w:space="0" w:color="auto"/>
      </w:divBdr>
    </w:div>
    <w:div w:id="2117360845">
      <w:bodyDiv w:val="1"/>
      <w:marLeft w:val="0"/>
      <w:marRight w:val="0"/>
      <w:marTop w:val="0"/>
      <w:marBottom w:val="0"/>
      <w:divBdr>
        <w:top w:val="none" w:sz="0" w:space="0" w:color="auto"/>
        <w:left w:val="none" w:sz="0" w:space="0" w:color="auto"/>
        <w:bottom w:val="none" w:sz="0" w:space="0" w:color="auto"/>
        <w:right w:val="none" w:sz="0" w:space="0" w:color="auto"/>
      </w:divBdr>
      <w:divsChild>
        <w:div w:id="33699831">
          <w:marLeft w:val="480"/>
          <w:marRight w:val="0"/>
          <w:marTop w:val="0"/>
          <w:marBottom w:val="0"/>
          <w:divBdr>
            <w:top w:val="none" w:sz="0" w:space="0" w:color="auto"/>
            <w:left w:val="none" w:sz="0" w:space="0" w:color="auto"/>
            <w:bottom w:val="none" w:sz="0" w:space="0" w:color="auto"/>
            <w:right w:val="none" w:sz="0" w:space="0" w:color="auto"/>
          </w:divBdr>
        </w:div>
        <w:div w:id="37631550">
          <w:marLeft w:val="480"/>
          <w:marRight w:val="0"/>
          <w:marTop w:val="0"/>
          <w:marBottom w:val="0"/>
          <w:divBdr>
            <w:top w:val="none" w:sz="0" w:space="0" w:color="auto"/>
            <w:left w:val="none" w:sz="0" w:space="0" w:color="auto"/>
            <w:bottom w:val="none" w:sz="0" w:space="0" w:color="auto"/>
            <w:right w:val="none" w:sz="0" w:space="0" w:color="auto"/>
          </w:divBdr>
        </w:div>
        <w:div w:id="60032289">
          <w:marLeft w:val="480"/>
          <w:marRight w:val="0"/>
          <w:marTop w:val="0"/>
          <w:marBottom w:val="0"/>
          <w:divBdr>
            <w:top w:val="none" w:sz="0" w:space="0" w:color="auto"/>
            <w:left w:val="none" w:sz="0" w:space="0" w:color="auto"/>
            <w:bottom w:val="none" w:sz="0" w:space="0" w:color="auto"/>
            <w:right w:val="none" w:sz="0" w:space="0" w:color="auto"/>
          </w:divBdr>
        </w:div>
        <w:div w:id="93135221">
          <w:marLeft w:val="480"/>
          <w:marRight w:val="0"/>
          <w:marTop w:val="0"/>
          <w:marBottom w:val="0"/>
          <w:divBdr>
            <w:top w:val="none" w:sz="0" w:space="0" w:color="auto"/>
            <w:left w:val="none" w:sz="0" w:space="0" w:color="auto"/>
            <w:bottom w:val="none" w:sz="0" w:space="0" w:color="auto"/>
            <w:right w:val="none" w:sz="0" w:space="0" w:color="auto"/>
          </w:divBdr>
        </w:div>
        <w:div w:id="129707643">
          <w:marLeft w:val="480"/>
          <w:marRight w:val="0"/>
          <w:marTop w:val="0"/>
          <w:marBottom w:val="0"/>
          <w:divBdr>
            <w:top w:val="none" w:sz="0" w:space="0" w:color="auto"/>
            <w:left w:val="none" w:sz="0" w:space="0" w:color="auto"/>
            <w:bottom w:val="none" w:sz="0" w:space="0" w:color="auto"/>
            <w:right w:val="none" w:sz="0" w:space="0" w:color="auto"/>
          </w:divBdr>
        </w:div>
        <w:div w:id="156925102">
          <w:marLeft w:val="480"/>
          <w:marRight w:val="0"/>
          <w:marTop w:val="0"/>
          <w:marBottom w:val="0"/>
          <w:divBdr>
            <w:top w:val="none" w:sz="0" w:space="0" w:color="auto"/>
            <w:left w:val="none" w:sz="0" w:space="0" w:color="auto"/>
            <w:bottom w:val="none" w:sz="0" w:space="0" w:color="auto"/>
            <w:right w:val="none" w:sz="0" w:space="0" w:color="auto"/>
          </w:divBdr>
        </w:div>
        <w:div w:id="225848379">
          <w:marLeft w:val="480"/>
          <w:marRight w:val="0"/>
          <w:marTop w:val="0"/>
          <w:marBottom w:val="0"/>
          <w:divBdr>
            <w:top w:val="none" w:sz="0" w:space="0" w:color="auto"/>
            <w:left w:val="none" w:sz="0" w:space="0" w:color="auto"/>
            <w:bottom w:val="none" w:sz="0" w:space="0" w:color="auto"/>
            <w:right w:val="none" w:sz="0" w:space="0" w:color="auto"/>
          </w:divBdr>
        </w:div>
        <w:div w:id="260340273">
          <w:marLeft w:val="480"/>
          <w:marRight w:val="0"/>
          <w:marTop w:val="0"/>
          <w:marBottom w:val="0"/>
          <w:divBdr>
            <w:top w:val="none" w:sz="0" w:space="0" w:color="auto"/>
            <w:left w:val="none" w:sz="0" w:space="0" w:color="auto"/>
            <w:bottom w:val="none" w:sz="0" w:space="0" w:color="auto"/>
            <w:right w:val="none" w:sz="0" w:space="0" w:color="auto"/>
          </w:divBdr>
        </w:div>
        <w:div w:id="339048436">
          <w:marLeft w:val="480"/>
          <w:marRight w:val="0"/>
          <w:marTop w:val="0"/>
          <w:marBottom w:val="0"/>
          <w:divBdr>
            <w:top w:val="none" w:sz="0" w:space="0" w:color="auto"/>
            <w:left w:val="none" w:sz="0" w:space="0" w:color="auto"/>
            <w:bottom w:val="none" w:sz="0" w:space="0" w:color="auto"/>
            <w:right w:val="none" w:sz="0" w:space="0" w:color="auto"/>
          </w:divBdr>
        </w:div>
        <w:div w:id="401415392">
          <w:marLeft w:val="480"/>
          <w:marRight w:val="0"/>
          <w:marTop w:val="0"/>
          <w:marBottom w:val="0"/>
          <w:divBdr>
            <w:top w:val="none" w:sz="0" w:space="0" w:color="auto"/>
            <w:left w:val="none" w:sz="0" w:space="0" w:color="auto"/>
            <w:bottom w:val="none" w:sz="0" w:space="0" w:color="auto"/>
            <w:right w:val="none" w:sz="0" w:space="0" w:color="auto"/>
          </w:divBdr>
        </w:div>
        <w:div w:id="436944335">
          <w:marLeft w:val="480"/>
          <w:marRight w:val="0"/>
          <w:marTop w:val="0"/>
          <w:marBottom w:val="0"/>
          <w:divBdr>
            <w:top w:val="none" w:sz="0" w:space="0" w:color="auto"/>
            <w:left w:val="none" w:sz="0" w:space="0" w:color="auto"/>
            <w:bottom w:val="none" w:sz="0" w:space="0" w:color="auto"/>
            <w:right w:val="none" w:sz="0" w:space="0" w:color="auto"/>
          </w:divBdr>
        </w:div>
        <w:div w:id="468865687">
          <w:marLeft w:val="480"/>
          <w:marRight w:val="0"/>
          <w:marTop w:val="0"/>
          <w:marBottom w:val="0"/>
          <w:divBdr>
            <w:top w:val="none" w:sz="0" w:space="0" w:color="auto"/>
            <w:left w:val="none" w:sz="0" w:space="0" w:color="auto"/>
            <w:bottom w:val="none" w:sz="0" w:space="0" w:color="auto"/>
            <w:right w:val="none" w:sz="0" w:space="0" w:color="auto"/>
          </w:divBdr>
        </w:div>
        <w:div w:id="479618655">
          <w:marLeft w:val="480"/>
          <w:marRight w:val="0"/>
          <w:marTop w:val="0"/>
          <w:marBottom w:val="0"/>
          <w:divBdr>
            <w:top w:val="none" w:sz="0" w:space="0" w:color="auto"/>
            <w:left w:val="none" w:sz="0" w:space="0" w:color="auto"/>
            <w:bottom w:val="none" w:sz="0" w:space="0" w:color="auto"/>
            <w:right w:val="none" w:sz="0" w:space="0" w:color="auto"/>
          </w:divBdr>
        </w:div>
        <w:div w:id="532813387">
          <w:marLeft w:val="480"/>
          <w:marRight w:val="0"/>
          <w:marTop w:val="0"/>
          <w:marBottom w:val="0"/>
          <w:divBdr>
            <w:top w:val="none" w:sz="0" w:space="0" w:color="auto"/>
            <w:left w:val="none" w:sz="0" w:space="0" w:color="auto"/>
            <w:bottom w:val="none" w:sz="0" w:space="0" w:color="auto"/>
            <w:right w:val="none" w:sz="0" w:space="0" w:color="auto"/>
          </w:divBdr>
        </w:div>
        <w:div w:id="537283145">
          <w:marLeft w:val="480"/>
          <w:marRight w:val="0"/>
          <w:marTop w:val="0"/>
          <w:marBottom w:val="0"/>
          <w:divBdr>
            <w:top w:val="none" w:sz="0" w:space="0" w:color="auto"/>
            <w:left w:val="none" w:sz="0" w:space="0" w:color="auto"/>
            <w:bottom w:val="none" w:sz="0" w:space="0" w:color="auto"/>
            <w:right w:val="none" w:sz="0" w:space="0" w:color="auto"/>
          </w:divBdr>
        </w:div>
        <w:div w:id="552692844">
          <w:marLeft w:val="480"/>
          <w:marRight w:val="0"/>
          <w:marTop w:val="0"/>
          <w:marBottom w:val="0"/>
          <w:divBdr>
            <w:top w:val="none" w:sz="0" w:space="0" w:color="auto"/>
            <w:left w:val="none" w:sz="0" w:space="0" w:color="auto"/>
            <w:bottom w:val="none" w:sz="0" w:space="0" w:color="auto"/>
            <w:right w:val="none" w:sz="0" w:space="0" w:color="auto"/>
          </w:divBdr>
        </w:div>
        <w:div w:id="557478436">
          <w:marLeft w:val="480"/>
          <w:marRight w:val="0"/>
          <w:marTop w:val="0"/>
          <w:marBottom w:val="0"/>
          <w:divBdr>
            <w:top w:val="none" w:sz="0" w:space="0" w:color="auto"/>
            <w:left w:val="none" w:sz="0" w:space="0" w:color="auto"/>
            <w:bottom w:val="none" w:sz="0" w:space="0" w:color="auto"/>
            <w:right w:val="none" w:sz="0" w:space="0" w:color="auto"/>
          </w:divBdr>
        </w:div>
        <w:div w:id="572008896">
          <w:marLeft w:val="480"/>
          <w:marRight w:val="0"/>
          <w:marTop w:val="0"/>
          <w:marBottom w:val="0"/>
          <w:divBdr>
            <w:top w:val="none" w:sz="0" w:space="0" w:color="auto"/>
            <w:left w:val="none" w:sz="0" w:space="0" w:color="auto"/>
            <w:bottom w:val="none" w:sz="0" w:space="0" w:color="auto"/>
            <w:right w:val="none" w:sz="0" w:space="0" w:color="auto"/>
          </w:divBdr>
        </w:div>
        <w:div w:id="591865087">
          <w:marLeft w:val="480"/>
          <w:marRight w:val="0"/>
          <w:marTop w:val="0"/>
          <w:marBottom w:val="0"/>
          <w:divBdr>
            <w:top w:val="none" w:sz="0" w:space="0" w:color="auto"/>
            <w:left w:val="none" w:sz="0" w:space="0" w:color="auto"/>
            <w:bottom w:val="none" w:sz="0" w:space="0" w:color="auto"/>
            <w:right w:val="none" w:sz="0" w:space="0" w:color="auto"/>
          </w:divBdr>
        </w:div>
        <w:div w:id="679625041">
          <w:marLeft w:val="480"/>
          <w:marRight w:val="0"/>
          <w:marTop w:val="0"/>
          <w:marBottom w:val="0"/>
          <w:divBdr>
            <w:top w:val="none" w:sz="0" w:space="0" w:color="auto"/>
            <w:left w:val="none" w:sz="0" w:space="0" w:color="auto"/>
            <w:bottom w:val="none" w:sz="0" w:space="0" w:color="auto"/>
            <w:right w:val="none" w:sz="0" w:space="0" w:color="auto"/>
          </w:divBdr>
        </w:div>
        <w:div w:id="701783877">
          <w:marLeft w:val="480"/>
          <w:marRight w:val="0"/>
          <w:marTop w:val="0"/>
          <w:marBottom w:val="0"/>
          <w:divBdr>
            <w:top w:val="none" w:sz="0" w:space="0" w:color="auto"/>
            <w:left w:val="none" w:sz="0" w:space="0" w:color="auto"/>
            <w:bottom w:val="none" w:sz="0" w:space="0" w:color="auto"/>
            <w:right w:val="none" w:sz="0" w:space="0" w:color="auto"/>
          </w:divBdr>
        </w:div>
        <w:div w:id="701977693">
          <w:marLeft w:val="480"/>
          <w:marRight w:val="0"/>
          <w:marTop w:val="0"/>
          <w:marBottom w:val="0"/>
          <w:divBdr>
            <w:top w:val="none" w:sz="0" w:space="0" w:color="auto"/>
            <w:left w:val="none" w:sz="0" w:space="0" w:color="auto"/>
            <w:bottom w:val="none" w:sz="0" w:space="0" w:color="auto"/>
            <w:right w:val="none" w:sz="0" w:space="0" w:color="auto"/>
          </w:divBdr>
        </w:div>
        <w:div w:id="702441637">
          <w:marLeft w:val="480"/>
          <w:marRight w:val="0"/>
          <w:marTop w:val="0"/>
          <w:marBottom w:val="0"/>
          <w:divBdr>
            <w:top w:val="none" w:sz="0" w:space="0" w:color="auto"/>
            <w:left w:val="none" w:sz="0" w:space="0" w:color="auto"/>
            <w:bottom w:val="none" w:sz="0" w:space="0" w:color="auto"/>
            <w:right w:val="none" w:sz="0" w:space="0" w:color="auto"/>
          </w:divBdr>
        </w:div>
        <w:div w:id="739329823">
          <w:marLeft w:val="480"/>
          <w:marRight w:val="0"/>
          <w:marTop w:val="0"/>
          <w:marBottom w:val="0"/>
          <w:divBdr>
            <w:top w:val="none" w:sz="0" w:space="0" w:color="auto"/>
            <w:left w:val="none" w:sz="0" w:space="0" w:color="auto"/>
            <w:bottom w:val="none" w:sz="0" w:space="0" w:color="auto"/>
            <w:right w:val="none" w:sz="0" w:space="0" w:color="auto"/>
          </w:divBdr>
        </w:div>
        <w:div w:id="777069621">
          <w:marLeft w:val="480"/>
          <w:marRight w:val="0"/>
          <w:marTop w:val="0"/>
          <w:marBottom w:val="0"/>
          <w:divBdr>
            <w:top w:val="none" w:sz="0" w:space="0" w:color="auto"/>
            <w:left w:val="none" w:sz="0" w:space="0" w:color="auto"/>
            <w:bottom w:val="none" w:sz="0" w:space="0" w:color="auto"/>
            <w:right w:val="none" w:sz="0" w:space="0" w:color="auto"/>
          </w:divBdr>
        </w:div>
        <w:div w:id="845706927">
          <w:marLeft w:val="480"/>
          <w:marRight w:val="0"/>
          <w:marTop w:val="0"/>
          <w:marBottom w:val="0"/>
          <w:divBdr>
            <w:top w:val="none" w:sz="0" w:space="0" w:color="auto"/>
            <w:left w:val="none" w:sz="0" w:space="0" w:color="auto"/>
            <w:bottom w:val="none" w:sz="0" w:space="0" w:color="auto"/>
            <w:right w:val="none" w:sz="0" w:space="0" w:color="auto"/>
          </w:divBdr>
        </w:div>
        <w:div w:id="870343200">
          <w:marLeft w:val="480"/>
          <w:marRight w:val="0"/>
          <w:marTop w:val="0"/>
          <w:marBottom w:val="0"/>
          <w:divBdr>
            <w:top w:val="none" w:sz="0" w:space="0" w:color="auto"/>
            <w:left w:val="none" w:sz="0" w:space="0" w:color="auto"/>
            <w:bottom w:val="none" w:sz="0" w:space="0" w:color="auto"/>
            <w:right w:val="none" w:sz="0" w:space="0" w:color="auto"/>
          </w:divBdr>
        </w:div>
        <w:div w:id="873888996">
          <w:marLeft w:val="480"/>
          <w:marRight w:val="0"/>
          <w:marTop w:val="0"/>
          <w:marBottom w:val="0"/>
          <w:divBdr>
            <w:top w:val="none" w:sz="0" w:space="0" w:color="auto"/>
            <w:left w:val="none" w:sz="0" w:space="0" w:color="auto"/>
            <w:bottom w:val="none" w:sz="0" w:space="0" w:color="auto"/>
            <w:right w:val="none" w:sz="0" w:space="0" w:color="auto"/>
          </w:divBdr>
        </w:div>
        <w:div w:id="918060500">
          <w:marLeft w:val="480"/>
          <w:marRight w:val="0"/>
          <w:marTop w:val="0"/>
          <w:marBottom w:val="0"/>
          <w:divBdr>
            <w:top w:val="none" w:sz="0" w:space="0" w:color="auto"/>
            <w:left w:val="none" w:sz="0" w:space="0" w:color="auto"/>
            <w:bottom w:val="none" w:sz="0" w:space="0" w:color="auto"/>
            <w:right w:val="none" w:sz="0" w:space="0" w:color="auto"/>
          </w:divBdr>
        </w:div>
        <w:div w:id="1010181612">
          <w:marLeft w:val="480"/>
          <w:marRight w:val="0"/>
          <w:marTop w:val="0"/>
          <w:marBottom w:val="0"/>
          <w:divBdr>
            <w:top w:val="none" w:sz="0" w:space="0" w:color="auto"/>
            <w:left w:val="none" w:sz="0" w:space="0" w:color="auto"/>
            <w:bottom w:val="none" w:sz="0" w:space="0" w:color="auto"/>
            <w:right w:val="none" w:sz="0" w:space="0" w:color="auto"/>
          </w:divBdr>
        </w:div>
        <w:div w:id="1014455403">
          <w:marLeft w:val="480"/>
          <w:marRight w:val="0"/>
          <w:marTop w:val="0"/>
          <w:marBottom w:val="0"/>
          <w:divBdr>
            <w:top w:val="none" w:sz="0" w:space="0" w:color="auto"/>
            <w:left w:val="none" w:sz="0" w:space="0" w:color="auto"/>
            <w:bottom w:val="none" w:sz="0" w:space="0" w:color="auto"/>
            <w:right w:val="none" w:sz="0" w:space="0" w:color="auto"/>
          </w:divBdr>
        </w:div>
        <w:div w:id="1034044148">
          <w:marLeft w:val="480"/>
          <w:marRight w:val="0"/>
          <w:marTop w:val="0"/>
          <w:marBottom w:val="0"/>
          <w:divBdr>
            <w:top w:val="none" w:sz="0" w:space="0" w:color="auto"/>
            <w:left w:val="none" w:sz="0" w:space="0" w:color="auto"/>
            <w:bottom w:val="none" w:sz="0" w:space="0" w:color="auto"/>
            <w:right w:val="none" w:sz="0" w:space="0" w:color="auto"/>
          </w:divBdr>
        </w:div>
        <w:div w:id="1036466140">
          <w:marLeft w:val="480"/>
          <w:marRight w:val="0"/>
          <w:marTop w:val="0"/>
          <w:marBottom w:val="0"/>
          <w:divBdr>
            <w:top w:val="none" w:sz="0" w:space="0" w:color="auto"/>
            <w:left w:val="none" w:sz="0" w:space="0" w:color="auto"/>
            <w:bottom w:val="none" w:sz="0" w:space="0" w:color="auto"/>
            <w:right w:val="none" w:sz="0" w:space="0" w:color="auto"/>
          </w:divBdr>
        </w:div>
        <w:div w:id="1043484607">
          <w:marLeft w:val="480"/>
          <w:marRight w:val="0"/>
          <w:marTop w:val="0"/>
          <w:marBottom w:val="0"/>
          <w:divBdr>
            <w:top w:val="none" w:sz="0" w:space="0" w:color="auto"/>
            <w:left w:val="none" w:sz="0" w:space="0" w:color="auto"/>
            <w:bottom w:val="none" w:sz="0" w:space="0" w:color="auto"/>
            <w:right w:val="none" w:sz="0" w:space="0" w:color="auto"/>
          </w:divBdr>
        </w:div>
        <w:div w:id="1052194051">
          <w:marLeft w:val="480"/>
          <w:marRight w:val="0"/>
          <w:marTop w:val="0"/>
          <w:marBottom w:val="0"/>
          <w:divBdr>
            <w:top w:val="none" w:sz="0" w:space="0" w:color="auto"/>
            <w:left w:val="none" w:sz="0" w:space="0" w:color="auto"/>
            <w:bottom w:val="none" w:sz="0" w:space="0" w:color="auto"/>
            <w:right w:val="none" w:sz="0" w:space="0" w:color="auto"/>
          </w:divBdr>
        </w:div>
        <w:div w:id="1209295006">
          <w:marLeft w:val="480"/>
          <w:marRight w:val="0"/>
          <w:marTop w:val="0"/>
          <w:marBottom w:val="0"/>
          <w:divBdr>
            <w:top w:val="none" w:sz="0" w:space="0" w:color="auto"/>
            <w:left w:val="none" w:sz="0" w:space="0" w:color="auto"/>
            <w:bottom w:val="none" w:sz="0" w:space="0" w:color="auto"/>
            <w:right w:val="none" w:sz="0" w:space="0" w:color="auto"/>
          </w:divBdr>
        </w:div>
        <w:div w:id="1242254723">
          <w:marLeft w:val="480"/>
          <w:marRight w:val="0"/>
          <w:marTop w:val="0"/>
          <w:marBottom w:val="0"/>
          <w:divBdr>
            <w:top w:val="none" w:sz="0" w:space="0" w:color="auto"/>
            <w:left w:val="none" w:sz="0" w:space="0" w:color="auto"/>
            <w:bottom w:val="none" w:sz="0" w:space="0" w:color="auto"/>
            <w:right w:val="none" w:sz="0" w:space="0" w:color="auto"/>
          </w:divBdr>
        </w:div>
        <w:div w:id="1264417890">
          <w:marLeft w:val="480"/>
          <w:marRight w:val="0"/>
          <w:marTop w:val="0"/>
          <w:marBottom w:val="0"/>
          <w:divBdr>
            <w:top w:val="none" w:sz="0" w:space="0" w:color="auto"/>
            <w:left w:val="none" w:sz="0" w:space="0" w:color="auto"/>
            <w:bottom w:val="none" w:sz="0" w:space="0" w:color="auto"/>
            <w:right w:val="none" w:sz="0" w:space="0" w:color="auto"/>
          </w:divBdr>
        </w:div>
        <w:div w:id="1314942786">
          <w:marLeft w:val="480"/>
          <w:marRight w:val="0"/>
          <w:marTop w:val="0"/>
          <w:marBottom w:val="0"/>
          <w:divBdr>
            <w:top w:val="none" w:sz="0" w:space="0" w:color="auto"/>
            <w:left w:val="none" w:sz="0" w:space="0" w:color="auto"/>
            <w:bottom w:val="none" w:sz="0" w:space="0" w:color="auto"/>
            <w:right w:val="none" w:sz="0" w:space="0" w:color="auto"/>
          </w:divBdr>
        </w:div>
        <w:div w:id="1325166057">
          <w:marLeft w:val="480"/>
          <w:marRight w:val="0"/>
          <w:marTop w:val="0"/>
          <w:marBottom w:val="0"/>
          <w:divBdr>
            <w:top w:val="none" w:sz="0" w:space="0" w:color="auto"/>
            <w:left w:val="none" w:sz="0" w:space="0" w:color="auto"/>
            <w:bottom w:val="none" w:sz="0" w:space="0" w:color="auto"/>
            <w:right w:val="none" w:sz="0" w:space="0" w:color="auto"/>
          </w:divBdr>
        </w:div>
        <w:div w:id="1354963577">
          <w:marLeft w:val="480"/>
          <w:marRight w:val="0"/>
          <w:marTop w:val="0"/>
          <w:marBottom w:val="0"/>
          <w:divBdr>
            <w:top w:val="none" w:sz="0" w:space="0" w:color="auto"/>
            <w:left w:val="none" w:sz="0" w:space="0" w:color="auto"/>
            <w:bottom w:val="none" w:sz="0" w:space="0" w:color="auto"/>
            <w:right w:val="none" w:sz="0" w:space="0" w:color="auto"/>
          </w:divBdr>
        </w:div>
        <w:div w:id="1364012052">
          <w:marLeft w:val="480"/>
          <w:marRight w:val="0"/>
          <w:marTop w:val="0"/>
          <w:marBottom w:val="0"/>
          <w:divBdr>
            <w:top w:val="none" w:sz="0" w:space="0" w:color="auto"/>
            <w:left w:val="none" w:sz="0" w:space="0" w:color="auto"/>
            <w:bottom w:val="none" w:sz="0" w:space="0" w:color="auto"/>
            <w:right w:val="none" w:sz="0" w:space="0" w:color="auto"/>
          </w:divBdr>
        </w:div>
        <w:div w:id="1487892512">
          <w:marLeft w:val="480"/>
          <w:marRight w:val="0"/>
          <w:marTop w:val="0"/>
          <w:marBottom w:val="0"/>
          <w:divBdr>
            <w:top w:val="none" w:sz="0" w:space="0" w:color="auto"/>
            <w:left w:val="none" w:sz="0" w:space="0" w:color="auto"/>
            <w:bottom w:val="none" w:sz="0" w:space="0" w:color="auto"/>
            <w:right w:val="none" w:sz="0" w:space="0" w:color="auto"/>
          </w:divBdr>
        </w:div>
        <w:div w:id="1509759617">
          <w:marLeft w:val="480"/>
          <w:marRight w:val="0"/>
          <w:marTop w:val="0"/>
          <w:marBottom w:val="0"/>
          <w:divBdr>
            <w:top w:val="none" w:sz="0" w:space="0" w:color="auto"/>
            <w:left w:val="none" w:sz="0" w:space="0" w:color="auto"/>
            <w:bottom w:val="none" w:sz="0" w:space="0" w:color="auto"/>
            <w:right w:val="none" w:sz="0" w:space="0" w:color="auto"/>
          </w:divBdr>
        </w:div>
        <w:div w:id="1567379400">
          <w:marLeft w:val="480"/>
          <w:marRight w:val="0"/>
          <w:marTop w:val="0"/>
          <w:marBottom w:val="0"/>
          <w:divBdr>
            <w:top w:val="none" w:sz="0" w:space="0" w:color="auto"/>
            <w:left w:val="none" w:sz="0" w:space="0" w:color="auto"/>
            <w:bottom w:val="none" w:sz="0" w:space="0" w:color="auto"/>
            <w:right w:val="none" w:sz="0" w:space="0" w:color="auto"/>
          </w:divBdr>
        </w:div>
        <w:div w:id="1595821189">
          <w:marLeft w:val="480"/>
          <w:marRight w:val="0"/>
          <w:marTop w:val="0"/>
          <w:marBottom w:val="0"/>
          <w:divBdr>
            <w:top w:val="none" w:sz="0" w:space="0" w:color="auto"/>
            <w:left w:val="none" w:sz="0" w:space="0" w:color="auto"/>
            <w:bottom w:val="none" w:sz="0" w:space="0" w:color="auto"/>
            <w:right w:val="none" w:sz="0" w:space="0" w:color="auto"/>
          </w:divBdr>
        </w:div>
        <w:div w:id="1654484536">
          <w:marLeft w:val="480"/>
          <w:marRight w:val="0"/>
          <w:marTop w:val="0"/>
          <w:marBottom w:val="0"/>
          <w:divBdr>
            <w:top w:val="none" w:sz="0" w:space="0" w:color="auto"/>
            <w:left w:val="none" w:sz="0" w:space="0" w:color="auto"/>
            <w:bottom w:val="none" w:sz="0" w:space="0" w:color="auto"/>
            <w:right w:val="none" w:sz="0" w:space="0" w:color="auto"/>
          </w:divBdr>
        </w:div>
        <w:div w:id="1712149698">
          <w:marLeft w:val="480"/>
          <w:marRight w:val="0"/>
          <w:marTop w:val="0"/>
          <w:marBottom w:val="0"/>
          <w:divBdr>
            <w:top w:val="none" w:sz="0" w:space="0" w:color="auto"/>
            <w:left w:val="none" w:sz="0" w:space="0" w:color="auto"/>
            <w:bottom w:val="none" w:sz="0" w:space="0" w:color="auto"/>
            <w:right w:val="none" w:sz="0" w:space="0" w:color="auto"/>
          </w:divBdr>
        </w:div>
        <w:div w:id="1721392572">
          <w:marLeft w:val="480"/>
          <w:marRight w:val="0"/>
          <w:marTop w:val="0"/>
          <w:marBottom w:val="0"/>
          <w:divBdr>
            <w:top w:val="none" w:sz="0" w:space="0" w:color="auto"/>
            <w:left w:val="none" w:sz="0" w:space="0" w:color="auto"/>
            <w:bottom w:val="none" w:sz="0" w:space="0" w:color="auto"/>
            <w:right w:val="none" w:sz="0" w:space="0" w:color="auto"/>
          </w:divBdr>
        </w:div>
        <w:div w:id="1727681805">
          <w:marLeft w:val="480"/>
          <w:marRight w:val="0"/>
          <w:marTop w:val="0"/>
          <w:marBottom w:val="0"/>
          <w:divBdr>
            <w:top w:val="none" w:sz="0" w:space="0" w:color="auto"/>
            <w:left w:val="none" w:sz="0" w:space="0" w:color="auto"/>
            <w:bottom w:val="none" w:sz="0" w:space="0" w:color="auto"/>
            <w:right w:val="none" w:sz="0" w:space="0" w:color="auto"/>
          </w:divBdr>
        </w:div>
        <w:div w:id="1899172079">
          <w:marLeft w:val="480"/>
          <w:marRight w:val="0"/>
          <w:marTop w:val="0"/>
          <w:marBottom w:val="0"/>
          <w:divBdr>
            <w:top w:val="none" w:sz="0" w:space="0" w:color="auto"/>
            <w:left w:val="none" w:sz="0" w:space="0" w:color="auto"/>
            <w:bottom w:val="none" w:sz="0" w:space="0" w:color="auto"/>
            <w:right w:val="none" w:sz="0" w:space="0" w:color="auto"/>
          </w:divBdr>
        </w:div>
        <w:div w:id="1994024966">
          <w:marLeft w:val="480"/>
          <w:marRight w:val="0"/>
          <w:marTop w:val="0"/>
          <w:marBottom w:val="0"/>
          <w:divBdr>
            <w:top w:val="none" w:sz="0" w:space="0" w:color="auto"/>
            <w:left w:val="none" w:sz="0" w:space="0" w:color="auto"/>
            <w:bottom w:val="none" w:sz="0" w:space="0" w:color="auto"/>
            <w:right w:val="none" w:sz="0" w:space="0" w:color="auto"/>
          </w:divBdr>
        </w:div>
        <w:div w:id="2000032134">
          <w:marLeft w:val="480"/>
          <w:marRight w:val="0"/>
          <w:marTop w:val="0"/>
          <w:marBottom w:val="0"/>
          <w:divBdr>
            <w:top w:val="none" w:sz="0" w:space="0" w:color="auto"/>
            <w:left w:val="none" w:sz="0" w:space="0" w:color="auto"/>
            <w:bottom w:val="none" w:sz="0" w:space="0" w:color="auto"/>
            <w:right w:val="none" w:sz="0" w:space="0" w:color="auto"/>
          </w:divBdr>
        </w:div>
        <w:div w:id="2047294335">
          <w:marLeft w:val="480"/>
          <w:marRight w:val="0"/>
          <w:marTop w:val="0"/>
          <w:marBottom w:val="0"/>
          <w:divBdr>
            <w:top w:val="none" w:sz="0" w:space="0" w:color="auto"/>
            <w:left w:val="none" w:sz="0" w:space="0" w:color="auto"/>
            <w:bottom w:val="none" w:sz="0" w:space="0" w:color="auto"/>
            <w:right w:val="none" w:sz="0" w:space="0" w:color="auto"/>
          </w:divBdr>
        </w:div>
        <w:div w:id="2050570357">
          <w:marLeft w:val="480"/>
          <w:marRight w:val="0"/>
          <w:marTop w:val="0"/>
          <w:marBottom w:val="0"/>
          <w:divBdr>
            <w:top w:val="none" w:sz="0" w:space="0" w:color="auto"/>
            <w:left w:val="none" w:sz="0" w:space="0" w:color="auto"/>
            <w:bottom w:val="none" w:sz="0" w:space="0" w:color="auto"/>
            <w:right w:val="none" w:sz="0" w:space="0" w:color="auto"/>
          </w:divBdr>
        </w:div>
        <w:div w:id="2107966677">
          <w:marLeft w:val="480"/>
          <w:marRight w:val="0"/>
          <w:marTop w:val="0"/>
          <w:marBottom w:val="0"/>
          <w:divBdr>
            <w:top w:val="none" w:sz="0" w:space="0" w:color="auto"/>
            <w:left w:val="none" w:sz="0" w:space="0" w:color="auto"/>
            <w:bottom w:val="none" w:sz="0" w:space="0" w:color="auto"/>
            <w:right w:val="none" w:sz="0" w:space="0" w:color="auto"/>
          </w:divBdr>
        </w:div>
        <w:div w:id="2130540738">
          <w:marLeft w:val="480"/>
          <w:marRight w:val="0"/>
          <w:marTop w:val="0"/>
          <w:marBottom w:val="0"/>
          <w:divBdr>
            <w:top w:val="none" w:sz="0" w:space="0" w:color="auto"/>
            <w:left w:val="none" w:sz="0" w:space="0" w:color="auto"/>
            <w:bottom w:val="none" w:sz="0" w:space="0" w:color="auto"/>
            <w:right w:val="none" w:sz="0" w:space="0" w:color="auto"/>
          </w:divBdr>
        </w:div>
      </w:divsChild>
    </w:div>
    <w:div w:id="2117408883">
      <w:bodyDiv w:val="1"/>
      <w:marLeft w:val="0"/>
      <w:marRight w:val="0"/>
      <w:marTop w:val="0"/>
      <w:marBottom w:val="0"/>
      <w:divBdr>
        <w:top w:val="none" w:sz="0" w:space="0" w:color="auto"/>
        <w:left w:val="none" w:sz="0" w:space="0" w:color="auto"/>
        <w:bottom w:val="none" w:sz="0" w:space="0" w:color="auto"/>
        <w:right w:val="none" w:sz="0" w:space="0" w:color="auto"/>
      </w:divBdr>
    </w:div>
    <w:div w:id="2117871632">
      <w:bodyDiv w:val="1"/>
      <w:marLeft w:val="0"/>
      <w:marRight w:val="0"/>
      <w:marTop w:val="0"/>
      <w:marBottom w:val="0"/>
      <w:divBdr>
        <w:top w:val="none" w:sz="0" w:space="0" w:color="auto"/>
        <w:left w:val="none" w:sz="0" w:space="0" w:color="auto"/>
        <w:bottom w:val="none" w:sz="0" w:space="0" w:color="auto"/>
        <w:right w:val="none" w:sz="0" w:space="0" w:color="auto"/>
      </w:divBdr>
    </w:div>
    <w:div w:id="2118401551">
      <w:bodyDiv w:val="1"/>
      <w:marLeft w:val="0"/>
      <w:marRight w:val="0"/>
      <w:marTop w:val="0"/>
      <w:marBottom w:val="0"/>
      <w:divBdr>
        <w:top w:val="none" w:sz="0" w:space="0" w:color="auto"/>
        <w:left w:val="none" w:sz="0" w:space="0" w:color="auto"/>
        <w:bottom w:val="none" w:sz="0" w:space="0" w:color="auto"/>
        <w:right w:val="none" w:sz="0" w:space="0" w:color="auto"/>
      </w:divBdr>
    </w:div>
    <w:div w:id="2118404371">
      <w:bodyDiv w:val="1"/>
      <w:marLeft w:val="0"/>
      <w:marRight w:val="0"/>
      <w:marTop w:val="0"/>
      <w:marBottom w:val="0"/>
      <w:divBdr>
        <w:top w:val="none" w:sz="0" w:space="0" w:color="auto"/>
        <w:left w:val="none" w:sz="0" w:space="0" w:color="auto"/>
        <w:bottom w:val="none" w:sz="0" w:space="0" w:color="auto"/>
        <w:right w:val="none" w:sz="0" w:space="0" w:color="auto"/>
      </w:divBdr>
    </w:div>
    <w:div w:id="2118523736">
      <w:bodyDiv w:val="1"/>
      <w:marLeft w:val="0"/>
      <w:marRight w:val="0"/>
      <w:marTop w:val="0"/>
      <w:marBottom w:val="0"/>
      <w:divBdr>
        <w:top w:val="none" w:sz="0" w:space="0" w:color="auto"/>
        <w:left w:val="none" w:sz="0" w:space="0" w:color="auto"/>
        <w:bottom w:val="none" w:sz="0" w:space="0" w:color="auto"/>
        <w:right w:val="none" w:sz="0" w:space="0" w:color="auto"/>
      </w:divBdr>
    </w:div>
    <w:div w:id="2118671140">
      <w:bodyDiv w:val="1"/>
      <w:marLeft w:val="0"/>
      <w:marRight w:val="0"/>
      <w:marTop w:val="0"/>
      <w:marBottom w:val="0"/>
      <w:divBdr>
        <w:top w:val="none" w:sz="0" w:space="0" w:color="auto"/>
        <w:left w:val="none" w:sz="0" w:space="0" w:color="auto"/>
        <w:bottom w:val="none" w:sz="0" w:space="0" w:color="auto"/>
        <w:right w:val="none" w:sz="0" w:space="0" w:color="auto"/>
      </w:divBdr>
    </w:div>
    <w:div w:id="2118674373">
      <w:bodyDiv w:val="1"/>
      <w:marLeft w:val="0"/>
      <w:marRight w:val="0"/>
      <w:marTop w:val="0"/>
      <w:marBottom w:val="0"/>
      <w:divBdr>
        <w:top w:val="none" w:sz="0" w:space="0" w:color="auto"/>
        <w:left w:val="none" w:sz="0" w:space="0" w:color="auto"/>
        <w:bottom w:val="none" w:sz="0" w:space="0" w:color="auto"/>
        <w:right w:val="none" w:sz="0" w:space="0" w:color="auto"/>
      </w:divBdr>
    </w:div>
    <w:div w:id="2118676263">
      <w:bodyDiv w:val="1"/>
      <w:marLeft w:val="0"/>
      <w:marRight w:val="0"/>
      <w:marTop w:val="0"/>
      <w:marBottom w:val="0"/>
      <w:divBdr>
        <w:top w:val="none" w:sz="0" w:space="0" w:color="auto"/>
        <w:left w:val="none" w:sz="0" w:space="0" w:color="auto"/>
        <w:bottom w:val="none" w:sz="0" w:space="0" w:color="auto"/>
        <w:right w:val="none" w:sz="0" w:space="0" w:color="auto"/>
      </w:divBdr>
    </w:div>
    <w:div w:id="2118792386">
      <w:bodyDiv w:val="1"/>
      <w:marLeft w:val="0"/>
      <w:marRight w:val="0"/>
      <w:marTop w:val="0"/>
      <w:marBottom w:val="0"/>
      <w:divBdr>
        <w:top w:val="none" w:sz="0" w:space="0" w:color="auto"/>
        <w:left w:val="none" w:sz="0" w:space="0" w:color="auto"/>
        <w:bottom w:val="none" w:sz="0" w:space="0" w:color="auto"/>
        <w:right w:val="none" w:sz="0" w:space="0" w:color="auto"/>
      </w:divBdr>
    </w:div>
    <w:div w:id="2118910984">
      <w:bodyDiv w:val="1"/>
      <w:marLeft w:val="0"/>
      <w:marRight w:val="0"/>
      <w:marTop w:val="0"/>
      <w:marBottom w:val="0"/>
      <w:divBdr>
        <w:top w:val="none" w:sz="0" w:space="0" w:color="auto"/>
        <w:left w:val="none" w:sz="0" w:space="0" w:color="auto"/>
        <w:bottom w:val="none" w:sz="0" w:space="0" w:color="auto"/>
        <w:right w:val="none" w:sz="0" w:space="0" w:color="auto"/>
      </w:divBdr>
    </w:div>
    <w:div w:id="2118938351">
      <w:bodyDiv w:val="1"/>
      <w:marLeft w:val="0"/>
      <w:marRight w:val="0"/>
      <w:marTop w:val="0"/>
      <w:marBottom w:val="0"/>
      <w:divBdr>
        <w:top w:val="none" w:sz="0" w:space="0" w:color="auto"/>
        <w:left w:val="none" w:sz="0" w:space="0" w:color="auto"/>
        <w:bottom w:val="none" w:sz="0" w:space="0" w:color="auto"/>
        <w:right w:val="none" w:sz="0" w:space="0" w:color="auto"/>
      </w:divBdr>
    </w:div>
    <w:div w:id="2119059027">
      <w:bodyDiv w:val="1"/>
      <w:marLeft w:val="0"/>
      <w:marRight w:val="0"/>
      <w:marTop w:val="0"/>
      <w:marBottom w:val="0"/>
      <w:divBdr>
        <w:top w:val="none" w:sz="0" w:space="0" w:color="auto"/>
        <w:left w:val="none" w:sz="0" w:space="0" w:color="auto"/>
        <w:bottom w:val="none" w:sz="0" w:space="0" w:color="auto"/>
        <w:right w:val="none" w:sz="0" w:space="0" w:color="auto"/>
      </w:divBdr>
    </w:div>
    <w:div w:id="2119445015">
      <w:bodyDiv w:val="1"/>
      <w:marLeft w:val="0"/>
      <w:marRight w:val="0"/>
      <w:marTop w:val="0"/>
      <w:marBottom w:val="0"/>
      <w:divBdr>
        <w:top w:val="none" w:sz="0" w:space="0" w:color="auto"/>
        <w:left w:val="none" w:sz="0" w:space="0" w:color="auto"/>
        <w:bottom w:val="none" w:sz="0" w:space="0" w:color="auto"/>
        <w:right w:val="none" w:sz="0" w:space="0" w:color="auto"/>
      </w:divBdr>
    </w:div>
    <w:div w:id="2119565755">
      <w:bodyDiv w:val="1"/>
      <w:marLeft w:val="0"/>
      <w:marRight w:val="0"/>
      <w:marTop w:val="0"/>
      <w:marBottom w:val="0"/>
      <w:divBdr>
        <w:top w:val="none" w:sz="0" w:space="0" w:color="auto"/>
        <w:left w:val="none" w:sz="0" w:space="0" w:color="auto"/>
        <w:bottom w:val="none" w:sz="0" w:space="0" w:color="auto"/>
        <w:right w:val="none" w:sz="0" w:space="0" w:color="auto"/>
      </w:divBdr>
    </w:div>
    <w:div w:id="2120056752">
      <w:bodyDiv w:val="1"/>
      <w:marLeft w:val="0"/>
      <w:marRight w:val="0"/>
      <w:marTop w:val="0"/>
      <w:marBottom w:val="0"/>
      <w:divBdr>
        <w:top w:val="none" w:sz="0" w:space="0" w:color="auto"/>
        <w:left w:val="none" w:sz="0" w:space="0" w:color="auto"/>
        <w:bottom w:val="none" w:sz="0" w:space="0" w:color="auto"/>
        <w:right w:val="none" w:sz="0" w:space="0" w:color="auto"/>
      </w:divBdr>
    </w:div>
    <w:div w:id="2120294445">
      <w:bodyDiv w:val="1"/>
      <w:marLeft w:val="0"/>
      <w:marRight w:val="0"/>
      <w:marTop w:val="0"/>
      <w:marBottom w:val="0"/>
      <w:divBdr>
        <w:top w:val="none" w:sz="0" w:space="0" w:color="auto"/>
        <w:left w:val="none" w:sz="0" w:space="0" w:color="auto"/>
        <w:bottom w:val="none" w:sz="0" w:space="0" w:color="auto"/>
        <w:right w:val="none" w:sz="0" w:space="0" w:color="auto"/>
      </w:divBdr>
    </w:div>
    <w:div w:id="2120562400">
      <w:bodyDiv w:val="1"/>
      <w:marLeft w:val="0"/>
      <w:marRight w:val="0"/>
      <w:marTop w:val="0"/>
      <w:marBottom w:val="0"/>
      <w:divBdr>
        <w:top w:val="none" w:sz="0" w:space="0" w:color="auto"/>
        <w:left w:val="none" w:sz="0" w:space="0" w:color="auto"/>
        <w:bottom w:val="none" w:sz="0" w:space="0" w:color="auto"/>
        <w:right w:val="none" w:sz="0" w:space="0" w:color="auto"/>
      </w:divBdr>
    </w:div>
    <w:div w:id="2120949089">
      <w:bodyDiv w:val="1"/>
      <w:marLeft w:val="0"/>
      <w:marRight w:val="0"/>
      <w:marTop w:val="0"/>
      <w:marBottom w:val="0"/>
      <w:divBdr>
        <w:top w:val="none" w:sz="0" w:space="0" w:color="auto"/>
        <w:left w:val="none" w:sz="0" w:space="0" w:color="auto"/>
        <w:bottom w:val="none" w:sz="0" w:space="0" w:color="auto"/>
        <w:right w:val="none" w:sz="0" w:space="0" w:color="auto"/>
      </w:divBdr>
    </w:div>
    <w:div w:id="2121104067">
      <w:bodyDiv w:val="1"/>
      <w:marLeft w:val="0"/>
      <w:marRight w:val="0"/>
      <w:marTop w:val="0"/>
      <w:marBottom w:val="0"/>
      <w:divBdr>
        <w:top w:val="none" w:sz="0" w:space="0" w:color="auto"/>
        <w:left w:val="none" w:sz="0" w:space="0" w:color="auto"/>
        <w:bottom w:val="none" w:sz="0" w:space="0" w:color="auto"/>
        <w:right w:val="none" w:sz="0" w:space="0" w:color="auto"/>
      </w:divBdr>
    </w:div>
    <w:div w:id="2121104176">
      <w:bodyDiv w:val="1"/>
      <w:marLeft w:val="0"/>
      <w:marRight w:val="0"/>
      <w:marTop w:val="0"/>
      <w:marBottom w:val="0"/>
      <w:divBdr>
        <w:top w:val="none" w:sz="0" w:space="0" w:color="auto"/>
        <w:left w:val="none" w:sz="0" w:space="0" w:color="auto"/>
        <w:bottom w:val="none" w:sz="0" w:space="0" w:color="auto"/>
        <w:right w:val="none" w:sz="0" w:space="0" w:color="auto"/>
      </w:divBdr>
    </w:div>
    <w:div w:id="2121216080">
      <w:bodyDiv w:val="1"/>
      <w:marLeft w:val="0"/>
      <w:marRight w:val="0"/>
      <w:marTop w:val="0"/>
      <w:marBottom w:val="0"/>
      <w:divBdr>
        <w:top w:val="none" w:sz="0" w:space="0" w:color="auto"/>
        <w:left w:val="none" w:sz="0" w:space="0" w:color="auto"/>
        <w:bottom w:val="none" w:sz="0" w:space="0" w:color="auto"/>
        <w:right w:val="none" w:sz="0" w:space="0" w:color="auto"/>
      </w:divBdr>
    </w:div>
    <w:div w:id="2122066429">
      <w:bodyDiv w:val="1"/>
      <w:marLeft w:val="0"/>
      <w:marRight w:val="0"/>
      <w:marTop w:val="0"/>
      <w:marBottom w:val="0"/>
      <w:divBdr>
        <w:top w:val="none" w:sz="0" w:space="0" w:color="auto"/>
        <w:left w:val="none" w:sz="0" w:space="0" w:color="auto"/>
        <w:bottom w:val="none" w:sz="0" w:space="0" w:color="auto"/>
        <w:right w:val="none" w:sz="0" w:space="0" w:color="auto"/>
      </w:divBdr>
    </w:div>
    <w:div w:id="2122072553">
      <w:bodyDiv w:val="1"/>
      <w:marLeft w:val="0"/>
      <w:marRight w:val="0"/>
      <w:marTop w:val="0"/>
      <w:marBottom w:val="0"/>
      <w:divBdr>
        <w:top w:val="none" w:sz="0" w:space="0" w:color="auto"/>
        <w:left w:val="none" w:sz="0" w:space="0" w:color="auto"/>
        <w:bottom w:val="none" w:sz="0" w:space="0" w:color="auto"/>
        <w:right w:val="none" w:sz="0" w:space="0" w:color="auto"/>
      </w:divBdr>
    </w:div>
    <w:div w:id="2122606107">
      <w:bodyDiv w:val="1"/>
      <w:marLeft w:val="0"/>
      <w:marRight w:val="0"/>
      <w:marTop w:val="0"/>
      <w:marBottom w:val="0"/>
      <w:divBdr>
        <w:top w:val="none" w:sz="0" w:space="0" w:color="auto"/>
        <w:left w:val="none" w:sz="0" w:space="0" w:color="auto"/>
        <w:bottom w:val="none" w:sz="0" w:space="0" w:color="auto"/>
        <w:right w:val="none" w:sz="0" w:space="0" w:color="auto"/>
      </w:divBdr>
    </w:div>
    <w:div w:id="2123916032">
      <w:bodyDiv w:val="1"/>
      <w:marLeft w:val="0"/>
      <w:marRight w:val="0"/>
      <w:marTop w:val="0"/>
      <w:marBottom w:val="0"/>
      <w:divBdr>
        <w:top w:val="none" w:sz="0" w:space="0" w:color="auto"/>
        <w:left w:val="none" w:sz="0" w:space="0" w:color="auto"/>
        <w:bottom w:val="none" w:sz="0" w:space="0" w:color="auto"/>
        <w:right w:val="none" w:sz="0" w:space="0" w:color="auto"/>
      </w:divBdr>
    </w:div>
    <w:div w:id="2124301151">
      <w:bodyDiv w:val="1"/>
      <w:marLeft w:val="0"/>
      <w:marRight w:val="0"/>
      <w:marTop w:val="0"/>
      <w:marBottom w:val="0"/>
      <w:divBdr>
        <w:top w:val="none" w:sz="0" w:space="0" w:color="auto"/>
        <w:left w:val="none" w:sz="0" w:space="0" w:color="auto"/>
        <w:bottom w:val="none" w:sz="0" w:space="0" w:color="auto"/>
        <w:right w:val="none" w:sz="0" w:space="0" w:color="auto"/>
      </w:divBdr>
    </w:div>
    <w:div w:id="2124376336">
      <w:bodyDiv w:val="1"/>
      <w:marLeft w:val="0"/>
      <w:marRight w:val="0"/>
      <w:marTop w:val="0"/>
      <w:marBottom w:val="0"/>
      <w:divBdr>
        <w:top w:val="none" w:sz="0" w:space="0" w:color="auto"/>
        <w:left w:val="none" w:sz="0" w:space="0" w:color="auto"/>
        <w:bottom w:val="none" w:sz="0" w:space="0" w:color="auto"/>
        <w:right w:val="none" w:sz="0" w:space="0" w:color="auto"/>
      </w:divBdr>
    </w:div>
    <w:div w:id="2124879356">
      <w:bodyDiv w:val="1"/>
      <w:marLeft w:val="0"/>
      <w:marRight w:val="0"/>
      <w:marTop w:val="0"/>
      <w:marBottom w:val="0"/>
      <w:divBdr>
        <w:top w:val="none" w:sz="0" w:space="0" w:color="auto"/>
        <w:left w:val="none" w:sz="0" w:space="0" w:color="auto"/>
        <w:bottom w:val="none" w:sz="0" w:space="0" w:color="auto"/>
        <w:right w:val="none" w:sz="0" w:space="0" w:color="auto"/>
      </w:divBdr>
    </w:div>
    <w:div w:id="2125808716">
      <w:bodyDiv w:val="1"/>
      <w:marLeft w:val="0"/>
      <w:marRight w:val="0"/>
      <w:marTop w:val="0"/>
      <w:marBottom w:val="0"/>
      <w:divBdr>
        <w:top w:val="none" w:sz="0" w:space="0" w:color="auto"/>
        <w:left w:val="none" w:sz="0" w:space="0" w:color="auto"/>
        <w:bottom w:val="none" w:sz="0" w:space="0" w:color="auto"/>
        <w:right w:val="none" w:sz="0" w:space="0" w:color="auto"/>
      </w:divBdr>
    </w:div>
    <w:div w:id="2126070766">
      <w:bodyDiv w:val="1"/>
      <w:marLeft w:val="0"/>
      <w:marRight w:val="0"/>
      <w:marTop w:val="0"/>
      <w:marBottom w:val="0"/>
      <w:divBdr>
        <w:top w:val="none" w:sz="0" w:space="0" w:color="auto"/>
        <w:left w:val="none" w:sz="0" w:space="0" w:color="auto"/>
        <w:bottom w:val="none" w:sz="0" w:space="0" w:color="auto"/>
        <w:right w:val="none" w:sz="0" w:space="0" w:color="auto"/>
      </w:divBdr>
    </w:div>
    <w:div w:id="2126070981">
      <w:bodyDiv w:val="1"/>
      <w:marLeft w:val="0"/>
      <w:marRight w:val="0"/>
      <w:marTop w:val="0"/>
      <w:marBottom w:val="0"/>
      <w:divBdr>
        <w:top w:val="none" w:sz="0" w:space="0" w:color="auto"/>
        <w:left w:val="none" w:sz="0" w:space="0" w:color="auto"/>
        <w:bottom w:val="none" w:sz="0" w:space="0" w:color="auto"/>
        <w:right w:val="none" w:sz="0" w:space="0" w:color="auto"/>
      </w:divBdr>
    </w:div>
    <w:div w:id="2126196739">
      <w:bodyDiv w:val="1"/>
      <w:marLeft w:val="0"/>
      <w:marRight w:val="0"/>
      <w:marTop w:val="0"/>
      <w:marBottom w:val="0"/>
      <w:divBdr>
        <w:top w:val="none" w:sz="0" w:space="0" w:color="auto"/>
        <w:left w:val="none" w:sz="0" w:space="0" w:color="auto"/>
        <w:bottom w:val="none" w:sz="0" w:space="0" w:color="auto"/>
        <w:right w:val="none" w:sz="0" w:space="0" w:color="auto"/>
      </w:divBdr>
    </w:div>
    <w:div w:id="2126533188">
      <w:bodyDiv w:val="1"/>
      <w:marLeft w:val="0"/>
      <w:marRight w:val="0"/>
      <w:marTop w:val="0"/>
      <w:marBottom w:val="0"/>
      <w:divBdr>
        <w:top w:val="none" w:sz="0" w:space="0" w:color="auto"/>
        <w:left w:val="none" w:sz="0" w:space="0" w:color="auto"/>
        <w:bottom w:val="none" w:sz="0" w:space="0" w:color="auto"/>
        <w:right w:val="none" w:sz="0" w:space="0" w:color="auto"/>
      </w:divBdr>
    </w:div>
    <w:div w:id="2126651207">
      <w:bodyDiv w:val="1"/>
      <w:marLeft w:val="0"/>
      <w:marRight w:val="0"/>
      <w:marTop w:val="0"/>
      <w:marBottom w:val="0"/>
      <w:divBdr>
        <w:top w:val="none" w:sz="0" w:space="0" w:color="auto"/>
        <w:left w:val="none" w:sz="0" w:space="0" w:color="auto"/>
        <w:bottom w:val="none" w:sz="0" w:space="0" w:color="auto"/>
        <w:right w:val="none" w:sz="0" w:space="0" w:color="auto"/>
      </w:divBdr>
    </w:div>
    <w:div w:id="2127038483">
      <w:bodyDiv w:val="1"/>
      <w:marLeft w:val="0"/>
      <w:marRight w:val="0"/>
      <w:marTop w:val="0"/>
      <w:marBottom w:val="0"/>
      <w:divBdr>
        <w:top w:val="none" w:sz="0" w:space="0" w:color="auto"/>
        <w:left w:val="none" w:sz="0" w:space="0" w:color="auto"/>
        <w:bottom w:val="none" w:sz="0" w:space="0" w:color="auto"/>
        <w:right w:val="none" w:sz="0" w:space="0" w:color="auto"/>
      </w:divBdr>
    </w:div>
    <w:div w:id="2127045169">
      <w:bodyDiv w:val="1"/>
      <w:marLeft w:val="0"/>
      <w:marRight w:val="0"/>
      <w:marTop w:val="0"/>
      <w:marBottom w:val="0"/>
      <w:divBdr>
        <w:top w:val="none" w:sz="0" w:space="0" w:color="auto"/>
        <w:left w:val="none" w:sz="0" w:space="0" w:color="auto"/>
        <w:bottom w:val="none" w:sz="0" w:space="0" w:color="auto"/>
        <w:right w:val="none" w:sz="0" w:space="0" w:color="auto"/>
      </w:divBdr>
    </w:div>
    <w:div w:id="2127120295">
      <w:bodyDiv w:val="1"/>
      <w:marLeft w:val="0"/>
      <w:marRight w:val="0"/>
      <w:marTop w:val="0"/>
      <w:marBottom w:val="0"/>
      <w:divBdr>
        <w:top w:val="none" w:sz="0" w:space="0" w:color="auto"/>
        <w:left w:val="none" w:sz="0" w:space="0" w:color="auto"/>
        <w:bottom w:val="none" w:sz="0" w:space="0" w:color="auto"/>
        <w:right w:val="none" w:sz="0" w:space="0" w:color="auto"/>
      </w:divBdr>
      <w:divsChild>
        <w:div w:id="9718502">
          <w:marLeft w:val="480"/>
          <w:marRight w:val="0"/>
          <w:marTop w:val="0"/>
          <w:marBottom w:val="0"/>
          <w:divBdr>
            <w:top w:val="none" w:sz="0" w:space="0" w:color="auto"/>
            <w:left w:val="none" w:sz="0" w:space="0" w:color="auto"/>
            <w:bottom w:val="none" w:sz="0" w:space="0" w:color="auto"/>
            <w:right w:val="none" w:sz="0" w:space="0" w:color="auto"/>
          </w:divBdr>
        </w:div>
        <w:div w:id="87897519">
          <w:marLeft w:val="480"/>
          <w:marRight w:val="0"/>
          <w:marTop w:val="0"/>
          <w:marBottom w:val="0"/>
          <w:divBdr>
            <w:top w:val="none" w:sz="0" w:space="0" w:color="auto"/>
            <w:left w:val="none" w:sz="0" w:space="0" w:color="auto"/>
            <w:bottom w:val="none" w:sz="0" w:space="0" w:color="auto"/>
            <w:right w:val="none" w:sz="0" w:space="0" w:color="auto"/>
          </w:divBdr>
        </w:div>
        <w:div w:id="90785050">
          <w:marLeft w:val="480"/>
          <w:marRight w:val="0"/>
          <w:marTop w:val="0"/>
          <w:marBottom w:val="0"/>
          <w:divBdr>
            <w:top w:val="none" w:sz="0" w:space="0" w:color="auto"/>
            <w:left w:val="none" w:sz="0" w:space="0" w:color="auto"/>
            <w:bottom w:val="none" w:sz="0" w:space="0" w:color="auto"/>
            <w:right w:val="none" w:sz="0" w:space="0" w:color="auto"/>
          </w:divBdr>
        </w:div>
        <w:div w:id="175972667">
          <w:marLeft w:val="480"/>
          <w:marRight w:val="0"/>
          <w:marTop w:val="0"/>
          <w:marBottom w:val="0"/>
          <w:divBdr>
            <w:top w:val="none" w:sz="0" w:space="0" w:color="auto"/>
            <w:left w:val="none" w:sz="0" w:space="0" w:color="auto"/>
            <w:bottom w:val="none" w:sz="0" w:space="0" w:color="auto"/>
            <w:right w:val="none" w:sz="0" w:space="0" w:color="auto"/>
          </w:divBdr>
        </w:div>
        <w:div w:id="275871678">
          <w:marLeft w:val="480"/>
          <w:marRight w:val="0"/>
          <w:marTop w:val="0"/>
          <w:marBottom w:val="0"/>
          <w:divBdr>
            <w:top w:val="none" w:sz="0" w:space="0" w:color="auto"/>
            <w:left w:val="none" w:sz="0" w:space="0" w:color="auto"/>
            <w:bottom w:val="none" w:sz="0" w:space="0" w:color="auto"/>
            <w:right w:val="none" w:sz="0" w:space="0" w:color="auto"/>
          </w:divBdr>
        </w:div>
        <w:div w:id="276840978">
          <w:marLeft w:val="480"/>
          <w:marRight w:val="0"/>
          <w:marTop w:val="0"/>
          <w:marBottom w:val="0"/>
          <w:divBdr>
            <w:top w:val="none" w:sz="0" w:space="0" w:color="auto"/>
            <w:left w:val="none" w:sz="0" w:space="0" w:color="auto"/>
            <w:bottom w:val="none" w:sz="0" w:space="0" w:color="auto"/>
            <w:right w:val="none" w:sz="0" w:space="0" w:color="auto"/>
          </w:divBdr>
        </w:div>
        <w:div w:id="305816268">
          <w:marLeft w:val="480"/>
          <w:marRight w:val="0"/>
          <w:marTop w:val="0"/>
          <w:marBottom w:val="0"/>
          <w:divBdr>
            <w:top w:val="none" w:sz="0" w:space="0" w:color="auto"/>
            <w:left w:val="none" w:sz="0" w:space="0" w:color="auto"/>
            <w:bottom w:val="none" w:sz="0" w:space="0" w:color="auto"/>
            <w:right w:val="none" w:sz="0" w:space="0" w:color="auto"/>
          </w:divBdr>
        </w:div>
        <w:div w:id="311372677">
          <w:marLeft w:val="480"/>
          <w:marRight w:val="0"/>
          <w:marTop w:val="0"/>
          <w:marBottom w:val="0"/>
          <w:divBdr>
            <w:top w:val="none" w:sz="0" w:space="0" w:color="auto"/>
            <w:left w:val="none" w:sz="0" w:space="0" w:color="auto"/>
            <w:bottom w:val="none" w:sz="0" w:space="0" w:color="auto"/>
            <w:right w:val="none" w:sz="0" w:space="0" w:color="auto"/>
          </w:divBdr>
        </w:div>
        <w:div w:id="318849609">
          <w:marLeft w:val="480"/>
          <w:marRight w:val="0"/>
          <w:marTop w:val="0"/>
          <w:marBottom w:val="0"/>
          <w:divBdr>
            <w:top w:val="none" w:sz="0" w:space="0" w:color="auto"/>
            <w:left w:val="none" w:sz="0" w:space="0" w:color="auto"/>
            <w:bottom w:val="none" w:sz="0" w:space="0" w:color="auto"/>
            <w:right w:val="none" w:sz="0" w:space="0" w:color="auto"/>
          </w:divBdr>
        </w:div>
        <w:div w:id="333529976">
          <w:marLeft w:val="480"/>
          <w:marRight w:val="0"/>
          <w:marTop w:val="0"/>
          <w:marBottom w:val="0"/>
          <w:divBdr>
            <w:top w:val="none" w:sz="0" w:space="0" w:color="auto"/>
            <w:left w:val="none" w:sz="0" w:space="0" w:color="auto"/>
            <w:bottom w:val="none" w:sz="0" w:space="0" w:color="auto"/>
            <w:right w:val="none" w:sz="0" w:space="0" w:color="auto"/>
          </w:divBdr>
        </w:div>
        <w:div w:id="359164519">
          <w:marLeft w:val="480"/>
          <w:marRight w:val="0"/>
          <w:marTop w:val="0"/>
          <w:marBottom w:val="0"/>
          <w:divBdr>
            <w:top w:val="none" w:sz="0" w:space="0" w:color="auto"/>
            <w:left w:val="none" w:sz="0" w:space="0" w:color="auto"/>
            <w:bottom w:val="none" w:sz="0" w:space="0" w:color="auto"/>
            <w:right w:val="none" w:sz="0" w:space="0" w:color="auto"/>
          </w:divBdr>
        </w:div>
        <w:div w:id="365957311">
          <w:marLeft w:val="480"/>
          <w:marRight w:val="0"/>
          <w:marTop w:val="0"/>
          <w:marBottom w:val="0"/>
          <w:divBdr>
            <w:top w:val="none" w:sz="0" w:space="0" w:color="auto"/>
            <w:left w:val="none" w:sz="0" w:space="0" w:color="auto"/>
            <w:bottom w:val="none" w:sz="0" w:space="0" w:color="auto"/>
            <w:right w:val="none" w:sz="0" w:space="0" w:color="auto"/>
          </w:divBdr>
        </w:div>
        <w:div w:id="426851649">
          <w:marLeft w:val="480"/>
          <w:marRight w:val="0"/>
          <w:marTop w:val="0"/>
          <w:marBottom w:val="0"/>
          <w:divBdr>
            <w:top w:val="none" w:sz="0" w:space="0" w:color="auto"/>
            <w:left w:val="none" w:sz="0" w:space="0" w:color="auto"/>
            <w:bottom w:val="none" w:sz="0" w:space="0" w:color="auto"/>
            <w:right w:val="none" w:sz="0" w:space="0" w:color="auto"/>
          </w:divBdr>
        </w:div>
        <w:div w:id="462122250">
          <w:marLeft w:val="480"/>
          <w:marRight w:val="0"/>
          <w:marTop w:val="0"/>
          <w:marBottom w:val="0"/>
          <w:divBdr>
            <w:top w:val="none" w:sz="0" w:space="0" w:color="auto"/>
            <w:left w:val="none" w:sz="0" w:space="0" w:color="auto"/>
            <w:bottom w:val="none" w:sz="0" w:space="0" w:color="auto"/>
            <w:right w:val="none" w:sz="0" w:space="0" w:color="auto"/>
          </w:divBdr>
        </w:div>
        <w:div w:id="471681226">
          <w:marLeft w:val="480"/>
          <w:marRight w:val="0"/>
          <w:marTop w:val="0"/>
          <w:marBottom w:val="0"/>
          <w:divBdr>
            <w:top w:val="none" w:sz="0" w:space="0" w:color="auto"/>
            <w:left w:val="none" w:sz="0" w:space="0" w:color="auto"/>
            <w:bottom w:val="none" w:sz="0" w:space="0" w:color="auto"/>
            <w:right w:val="none" w:sz="0" w:space="0" w:color="auto"/>
          </w:divBdr>
        </w:div>
        <w:div w:id="530535676">
          <w:marLeft w:val="480"/>
          <w:marRight w:val="0"/>
          <w:marTop w:val="0"/>
          <w:marBottom w:val="0"/>
          <w:divBdr>
            <w:top w:val="none" w:sz="0" w:space="0" w:color="auto"/>
            <w:left w:val="none" w:sz="0" w:space="0" w:color="auto"/>
            <w:bottom w:val="none" w:sz="0" w:space="0" w:color="auto"/>
            <w:right w:val="none" w:sz="0" w:space="0" w:color="auto"/>
          </w:divBdr>
        </w:div>
        <w:div w:id="544413321">
          <w:marLeft w:val="480"/>
          <w:marRight w:val="0"/>
          <w:marTop w:val="0"/>
          <w:marBottom w:val="0"/>
          <w:divBdr>
            <w:top w:val="none" w:sz="0" w:space="0" w:color="auto"/>
            <w:left w:val="none" w:sz="0" w:space="0" w:color="auto"/>
            <w:bottom w:val="none" w:sz="0" w:space="0" w:color="auto"/>
            <w:right w:val="none" w:sz="0" w:space="0" w:color="auto"/>
          </w:divBdr>
        </w:div>
        <w:div w:id="583337254">
          <w:marLeft w:val="480"/>
          <w:marRight w:val="0"/>
          <w:marTop w:val="0"/>
          <w:marBottom w:val="0"/>
          <w:divBdr>
            <w:top w:val="none" w:sz="0" w:space="0" w:color="auto"/>
            <w:left w:val="none" w:sz="0" w:space="0" w:color="auto"/>
            <w:bottom w:val="none" w:sz="0" w:space="0" w:color="auto"/>
            <w:right w:val="none" w:sz="0" w:space="0" w:color="auto"/>
          </w:divBdr>
        </w:div>
        <w:div w:id="639001535">
          <w:marLeft w:val="480"/>
          <w:marRight w:val="0"/>
          <w:marTop w:val="0"/>
          <w:marBottom w:val="0"/>
          <w:divBdr>
            <w:top w:val="none" w:sz="0" w:space="0" w:color="auto"/>
            <w:left w:val="none" w:sz="0" w:space="0" w:color="auto"/>
            <w:bottom w:val="none" w:sz="0" w:space="0" w:color="auto"/>
            <w:right w:val="none" w:sz="0" w:space="0" w:color="auto"/>
          </w:divBdr>
        </w:div>
        <w:div w:id="641468900">
          <w:marLeft w:val="480"/>
          <w:marRight w:val="0"/>
          <w:marTop w:val="0"/>
          <w:marBottom w:val="0"/>
          <w:divBdr>
            <w:top w:val="none" w:sz="0" w:space="0" w:color="auto"/>
            <w:left w:val="none" w:sz="0" w:space="0" w:color="auto"/>
            <w:bottom w:val="none" w:sz="0" w:space="0" w:color="auto"/>
            <w:right w:val="none" w:sz="0" w:space="0" w:color="auto"/>
          </w:divBdr>
        </w:div>
        <w:div w:id="656880048">
          <w:marLeft w:val="480"/>
          <w:marRight w:val="0"/>
          <w:marTop w:val="0"/>
          <w:marBottom w:val="0"/>
          <w:divBdr>
            <w:top w:val="none" w:sz="0" w:space="0" w:color="auto"/>
            <w:left w:val="none" w:sz="0" w:space="0" w:color="auto"/>
            <w:bottom w:val="none" w:sz="0" w:space="0" w:color="auto"/>
            <w:right w:val="none" w:sz="0" w:space="0" w:color="auto"/>
          </w:divBdr>
        </w:div>
        <w:div w:id="658194530">
          <w:marLeft w:val="480"/>
          <w:marRight w:val="0"/>
          <w:marTop w:val="0"/>
          <w:marBottom w:val="0"/>
          <w:divBdr>
            <w:top w:val="none" w:sz="0" w:space="0" w:color="auto"/>
            <w:left w:val="none" w:sz="0" w:space="0" w:color="auto"/>
            <w:bottom w:val="none" w:sz="0" w:space="0" w:color="auto"/>
            <w:right w:val="none" w:sz="0" w:space="0" w:color="auto"/>
          </w:divBdr>
        </w:div>
        <w:div w:id="688527483">
          <w:marLeft w:val="480"/>
          <w:marRight w:val="0"/>
          <w:marTop w:val="0"/>
          <w:marBottom w:val="0"/>
          <w:divBdr>
            <w:top w:val="none" w:sz="0" w:space="0" w:color="auto"/>
            <w:left w:val="none" w:sz="0" w:space="0" w:color="auto"/>
            <w:bottom w:val="none" w:sz="0" w:space="0" w:color="auto"/>
            <w:right w:val="none" w:sz="0" w:space="0" w:color="auto"/>
          </w:divBdr>
        </w:div>
        <w:div w:id="730927856">
          <w:marLeft w:val="480"/>
          <w:marRight w:val="0"/>
          <w:marTop w:val="0"/>
          <w:marBottom w:val="0"/>
          <w:divBdr>
            <w:top w:val="none" w:sz="0" w:space="0" w:color="auto"/>
            <w:left w:val="none" w:sz="0" w:space="0" w:color="auto"/>
            <w:bottom w:val="none" w:sz="0" w:space="0" w:color="auto"/>
            <w:right w:val="none" w:sz="0" w:space="0" w:color="auto"/>
          </w:divBdr>
        </w:div>
        <w:div w:id="741030495">
          <w:marLeft w:val="480"/>
          <w:marRight w:val="0"/>
          <w:marTop w:val="0"/>
          <w:marBottom w:val="0"/>
          <w:divBdr>
            <w:top w:val="none" w:sz="0" w:space="0" w:color="auto"/>
            <w:left w:val="none" w:sz="0" w:space="0" w:color="auto"/>
            <w:bottom w:val="none" w:sz="0" w:space="0" w:color="auto"/>
            <w:right w:val="none" w:sz="0" w:space="0" w:color="auto"/>
          </w:divBdr>
        </w:div>
        <w:div w:id="881478409">
          <w:marLeft w:val="480"/>
          <w:marRight w:val="0"/>
          <w:marTop w:val="0"/>
          <w:marBottom w:val="0"/>
          <w:divBdr>
            <w:top w:val="none" w:sz="0" w:space="0" w:color="auto"/>
            <w:left w:val="none" w:sz="0" w:space="0" w:color="auto"/>
            <w:bottom w:val="none" w:sz="0" w:space="0" w:color="auto"/>
            <w:right w:val="none" w:sz="0" w:space="0" w:color="auto"/>
          </w:divBdr>
        </w:div>
        <w:div w:id="895624163">
          <w:marLeft w:val="480"/>
          <w:marRight w:val="0"/>
          <w:marTop w:val="0"/>
          <w:marBottom w:val="0"/>
          <w:divBdr>
            <w:top w:val="none" w:sz="0" w:space="0" w:color="auto"/>
            <w:left w:val="none" w:sz="0" w:space="0" w:color="auto"/>
            <w:bottom w:val="none" w:sz="0" w:space="0" w:color="auto"/>
            <w:right w:val="none" w:sz="0" w:space="0" w:color="auto"/>
          </w:divBdr>
        </w:div>
        <w:div w:id="918565436">
          <w:marLeft w:val="480"/>
          <w:marRight w:val="0"/>
          <w:marTop w:val="0"/>
          <w:marBottom w:val="0"/>
          <w:divBdr>
            <w:top w:val="none" w:sz="0" w:space="0" w:color="auto"/>
            <w:left w:val="none" w:sz="0" w:space="0" w:color="auto"/>
            <w:bottom w:val="none" w:sz="0" w:space="0" w:color="auto"/>
            <w:right w:val="none" w:sz="0" w:space="0" w:color="auto"/>
          </w:divBdr>
        </w:div>
        <w:div w:id="945891713">
          <w:marLeft w:val="480"/>
          <w:marRight w:val="0"/>
          <w:marTop w:val="0"/>
          <w:marBottom w:val="0"/>
          <w:divBdr>
            <w:top w:val="none" w:sz="0" w:space="0" w:color="auto"/>
            <w:left w:val="none" w:sz="0" w:space="0" w:color="auto"/>
            <w:bottom w:val="none" w:sz="0" w:space="0" w:color="auto"/>
            <w:right w:val="none" w:sz="0" w:space="0" w:color="auto"/>
          </w:divBdr>
        </w:div>
        <w:div w:id="955019559">
          <w:marLeft w:val="480"/>
          <w:marRight w:val="0"/>
          <w:marTop w:val="0"/>
          <w:marBottom w:val="0"/>
          <w:divBdr>
            <w:top w:val="none" w:sz="0" w:space="0" w:color="auto"/>
            <w:left w:val="none" w:sz="0" w:space="0" w:color="auto"/>
            <w:bottom w:val="none" w:sz="0" w:space="0" w:color="auto"/>
            <w:right w:val="none" w:sz="0" w:space="0" w:color="auto"/>
          </w:divBdr>
        </w:div>
        <w:div w:id="962737400">
          <w:marLeft w:val="480"/>
          <w:marRight w:val="0"/>
          <w:marTop w:val="0"/>
          <w:marBottom w:val="0"/>
          <w:divBdr>
            <w:top w:val="none" w:sz="0" w:space="0" w:color="auto"/>
            <w:left w:val="none" w:sz="0" w:space="0" w:color="auto"/>
            <w:bottom w:val="none" w:sz="0" w:space="0" w:color="auto"/>
            <w:right w:val="none" w:sz="0" w:space="0" w:color="auto"/>
          </w:divBdr>
        </w:div>
        <w:div w:id="1004168143">
          <w:marLeft w:val="480"/>
          <w:marRight w:val="0"/>
          <w:marTop w:val="0"/>
          <w:marBottom w:val="0"/>
          <w:divBdr>
            <w:top w:val="none" w:sz="0" w:space="0" w:color="auto"/>
            <w:left w:val="none" w:sz="0" w:space="0" w:color="auto"/>
            <w:bottom w:val="none" w:sz="0" w:space="0" w:color="auto"/>
            <w:right w:val="none" w:sz="0" w:space="0" w:color="auto"/>
          </w:divBdr>
        </w:div>
        <w:div w:id="1034110285">
          <w:marLeft w:val="480"/>
          <w:marRight w:val="0"/>
          <w:marTop w:val="0"/>
          <w:marBottom w:val="0"/>
          <w:divBdr>
            <w:top w:val="none" w:sz="0" w:space="0" w:color="auto"/>
            <w:left w:val="none" w:sz="0" w:space="0" w:color="auto"/>
            <w:bottom w:val="none" w:sz="0" w:space="0" w:color="auto"/>
            <w:right w:val="none" w:sz="0" w:space="0" w:color="auto"/>
          </w:divBdr>
        </w:div>
        <w:div w:id="1143503115">
          <w:marLeft w:val="480"/>
          <w:marRight w:val="0"/>
          <w:marTop w:val="0"/>
          <w:marBottom w:val="0"/>
          <w:divBdr>
            <w:top w:val="none" w:sz="0" w:space="0" w:color="auto"/>
            <w:left w:val="none" w:sz="0" w:space="0" w:color="auto"/>
            <w:bottom w:val="none" w:sz="0" w:space="0" w:color="auto"/>
            <w:right w:val="none" w:sz="0" w:space="0" w:color="auto"/>
          </w:divBdr>
        </w:div>
        <w:div w:id="1161041921">
          <w:marLeft w:val="480"/>
          <w:marRight w:val="0"/>
          <w:marTop w:val="0"/>
          <w:marBottom w:val="0"/>
          <w:divBdr>
            <w:top w:val="none" w:sz="0" w:space="0" w:color="auto"/>
            <w:left w:val="none" w:sz="0" w:space="0" w:color="auto"/>
            <w:bottom w:val="none" w:sz="0" w:space="0" w:color="auto"/>
            <w:right w:val="none" w:sz="0" w:space="0" w:color="auto"/>
          </w:divBdr>
        </w:div>
        <w:div w:id="1163425326">
          <w:marLeft w:val="480"/>
          <w:marRight w:val="0"/>
          <w:marTop w:val="0"/>
          <w:marBottom w:val="0"/>
          <w:divBdr>
            <w:top w:val="none" w:sz="0" w:space="0" w:color="auto"/>
            <w:left w:val="none" w:sz="0" w:space="0" w:color="auto"/>
            <w:bottom w:val="none" w:sz="0" w:space="0" w:color="auto"/>
            <w:right w:val="none" w:sz="0" w:space="0" w:color="auto"/>
          </w:divBdr>
        </w:div>
        <w:div w:id="1182740300">
          <w:marLeft w:val="480"/>
          <w:marRight w:val="0"/>
          <w:marTop w:val="0"/>
          <w:marBottom w:val="0"/>
          <w:divBdr>
            <w:top w:val="none" w:sz="0" w:space="0" w:color="auto"/>
            <w:left w:val="none" w:sz="0" w:space="0" w:color="auto"/>
            <w:bottom w:val="none" w:sz="0" w:space="0" w:color="auto"/>
            <w:right w:val="none" w:sz="0" w:space="0" w:color="auto"/>
          </w:divBdr>
        </w:div>
        <w:div w:id="1238439790">
          <w:marLeft w:val="480"/>
          <w:marRight w:val="0"/>
          <w:marTop w:val="0"/>
          <w:marBottom w:val="0"/>
          <w:divBdr>
            <w:top w:val="none" w:sz="0" w:space="0" w:color="auto"/>
            <w:left w:val="none" w:sz="0" w:space="0" w:color="auto"/>
            <w:bottom w:val="none" w:sz="0" w:space="0" w:color="auto"/>
            <w:right w:val="none" w:sz="0" w:space="0" w:color="auto"/>
          </w:divBdr>
        </w:div>
        <w:div w:id="1294557845">
          <w:marLeft w:val="480"/>
          <w:marRight w:val="0"/>
          <w:marTop w:val="0"/>
          <w:marBottom w:val="0"/>
          <w:divBdr>
            <w:top w:val="none" w:sz="0" w:space="0" w:color="auto"/>
            <w:left w:val="none" w:sz="0" w:space="0" w:color="auto"/>
            <w:bottom w:val="none" w:sz="0" w:space="0" w:color="auto"/>
            <w:right w:val="none" w:sz="0" w:space="0" w:color="auto"/>
          </w:divBdr>
        </w:div>
        <w:div w:id="1320109759">
          <w:marLeft w:val="480"/>
          <w:marRight w:val="0"/>
          <w:marTop w:val="0"/>
          <w:marBottom w:val="0"/>
          <w:divBdr>
            <w:top w:val="none" w:sz="0" w:space="0" w:color="auto"/>
            <w:left w:val="none" w:sz="0" w:space="0" w:color="auto"/>
            <w:bottom w:val="none" w:sz="0" w:space="0" w:color="auto"/>
            <w:right w:val="none" w:sz="0" w:space="0" w:color="auto"/>
          </w:divBdr>
        </w:div>
        <w:div w:id="1381130031">
          <w:marLeft w:val="480"/>
          <w:marRight w:val="0"/>
          <w:marTop w:val="0"/>
          <w:marBottom w:val="0"/>
          <w:divBdr>
            <w:top w:val="none" w:sz="0" w:space="0" w:color="auto"/>
            <w:left w:val="none" w:sz="0" w:space="0" w:color="auto"/>
            <w:bottom w:val="none" w:sz="0" w:space="0" w:color="auto"/>
            <w:right w:val="none" w:sz="0" w:space="0" w:color="auto"/>
          </w:divBdr>
        </w:div>
        <w:div w:id="1398941043">
          <w:marLeft w:val="480"/>
          <w:marRight w:val="0"/>
          <w:marTop w:val="0"/>
          <w:marBottom w:val="0"/>
          <w:divBdr>
            <w:top w:val="none" w:sz="0" w:space="0" w:color="auto"/>
            <w:left w:val="none" w:sz="0" w:space="0" w:color="auto"/>
            <w:bottom w:val="none" w:sz="0" w:space="0" w:color="auto"/>
            <w:right w:val="none" w:sz="0" w:space="0" w:color="auto"/>
          </w:divBdr>
        </w:div>
        <w:div w:id="1447891170">
          <w:marLeft w:val="480"/>
          <w:marRight w:val="0"/>
          <w:marTop w:val="0"/>
          <w:marBottom w:val="0"/>
          <w:divBdr>
            <w:top w:val="none" w:sz="0" w:space="0" w:color="auto"/>
            <w:left w:val="none" w:sz="0" w:space="0" w:color="auto"/>
            <w:bottom w:val="none" w:sz="0" w:space="0" w:color="auto"/>
            <w:right w:val="none" w:sz="0" w:space="0" w:color="auto"/>
          </w:divBdr>
        </w:div>
        <w:div w:id="1573195217">
          <w:marLeft w:val="480"/>
          <w:marRight w:val="0"/>
          <w:marTop w:val="0"/>
          <w:marBottom w:val="0"/>
          <w:divBdr>
            <w:top w:val="none" w:sz="0" w:space="0" w:color="auto"/>
            <w:left w:val="none" w:sz="0" w:space="0" w:color="auto"/>
            <w:bottom w:val="none" w:sz="0" w:space="0" w:color="auto"/>
            <w:right w:val="none" w:sz="0" w:space="0" w:color="auto"/>
          </w:divBdr>
        </w:div>
        <w:div w:id="1606883574">
          <w:marLeft w:val="480"/>
          <w:marRight w:val="0"/>
          <w:marTop w:val="0"/>
          <w:marBottom w:val="0"/>
          <w:divBdr>
            <w:top w:val="none" w:sz="0" w:space="0" w:color="auto"/>
            <w:left w:val="none" w:sz="0" w:space="0" w:color="auto"/>
            <w:bottom w:val="none" w:sz="0" w:space="0" w:color="auto"/>
            <w:right w:val="none" w:sz="0" w:space="0" w:color="auto"/>
          </w:divBdr>
        </w:div>
        <w:div w:id="1630209265">
          <w:marLeft w:val="480"/>
          <w:marRight w:val="0"/>
          <w:marTop w:val="0"/>
          <w:marBottom w:val="0"/>
          <w:divBdr>
            <w:top w:val="none" w:sz="0" w:space="0" w:color="auto"/>
            <w:left w:val="none" w:sz="0" w:space="0" w:color="auto"/>
            <w:bottom w:val="none" w:sz="0" w:space="0" w:color="auto"/>
            <w:right w:val="none" w:sz="0" w:space="0" w:color="auto"/>
          </w:divBdr>
        </w:div>
        <w:div w:id="1857571075">
          <w:marLeft w:val="480"/>
          <w:marRight w:val="0"/>
          <w:marTop w:val="0"/>
          <w:marBottom w:val="0"/>
          <w:divBdr>
            <w:top w:val="none" w:sz="0" w:space="0" w:color="auto"/>
            <w:left w:val="none" w:sz="0" w:space="0" w:color="auto"/>
            <w:bottom w:val="none" w:sz="0" w:space="0" w:color="auto"/>
            <w:right w:val="none" w:sz="0" w:space="0" w:color="auto"/>
          </w:divBdr>
        </w:div>
        <w:div w:id="1895309235">
          <w:marLeft w:val="480"/>
          <w:marRight w:val="0"/>
          <w:marTop w:val="0"/>
          <w:marBottom w:val="0"/>
          <w:divBdr>
            <w:top w:val="none" w:sz="0" w:space="0" w:color="auto"/>
            <w:left w:val="none" w:sz="0" w:space="0" w:color="auto"/>
            <w:bottom w:val="none" w:sz="0" w:space="0" w:color="auto"/>
            <w:right w:val="none" w:sz="0" w:space="0" w:color="auto"/>
          </w:divBdr>
        </w:div>
        <w:div w:id="1912498297">
          <w:marLeft w:val="480"/>
          <w:marRight w:val="0"/>
          <w:marTop w:val="0"/>
          <w:marBottom w:val="0"/>
          <w:divBdr>
            <w:top w:val="none" w:sz="0" w:space="0" w:color="auto"/>
            <w:left w:val="none" w:sz="0" w:space="0" w:color="auto"/>
            <w:bottom w:val="none" w:sz="0" w:space="0" w:color="auto"/>
            <w:right w:val="none" w:sz="0" w:space="0" w:color="auto"/>
          </w:divBdr>
        </w:div>
        <w:div w:id="1956204846">
          <w:marLeft w:val="480"/>
          <w:marRight w:val="0"/>
          <w:marTop w:val="0"/>
          <w:marBottom w:val="0"/>
          <w:divBdr>
            <w:top w:val="none" w:sz="0" w:space="0" w:color="auto"/>
            <w:left w:val="none" w:sz="0" w:space="0" w:color="auto"/>
            <w:bottom w:val="none" w:sz="0" w:space="0" w:color="auto"/>
            <w:right w:val="none" w:sz="0" w:space="0" w:color="auto"/>
          </w:divBdr>
        </w:div>
        <w:div w:id="1976835823">
          <w:marLeft w:val="480"/>
          <w:marRight w:val="0"/>
          <w:marTop w:val="0"/>
          <w:marBottom w:val="0"/>
          <w:divBdr>
            <w:top w:val="none" w:sz="0" w:space="0" w:color="auto"/>
            <w:left w:val="none" w:sz="0" w:space="0" w:color="auto"/>
            <w:bottom w:val="none" w:sz="0" w:space="0" w:color="auto"/>
            <w:right w:val="none" w:sz="0" w:space="0" w:color="auto"/>
          </w:divBdr>
        </w:div>
        <w:div w:id="2008315920">
          <w:marLeft w:val="480"/>
          <w:marRight w:val="0"/>
          <w:marTop w:val="0"/>
          <w:marBottom w:val="0"/>
          <w:divBdr>
            <w:top w:val="none" w:sz="0" w:space="0" w:color="auto"/>
            <w:left w:val="none" w:sz="0" w:space="0" w:color="auto"/>
            <w:bottom w:val="none" w:sz="0" w:space="0" w:color="auto"/>
            <w:right w:val="none" w:sz="0" w:space="0" w:color="auto"/>
          </w:divBdr>
        </w:div>
        <w:div w:id="2052419392">
          <w:marLeft w:val="480"/>
          <w:marRight w:val="0"/>
          <w:marTop w:val="0"/>
          <w:marBottom w:val="0"/>
          <w:divBdr>
            <w:top w:val="none" w:sz="0" w:space="0" w:color="auto"/>
            <w:left w:val="none" w:sz="0" w:space="0" w:color="auto"/>
            <w:bottom w:val="none" w:sz="0" w:space="0" w:color="auto"/>
            <w:right w:val="none" w:sz="0" w:space="0" w:color="auto"/>
          </w:divBdr>
        </w:div>
        <w:div w:id="2094817024">
          <w:marLeft w:val="480"/>
          <w:marRight w:val="0"/>
          <w:marTop w:val="0"/>
          <w:marBottom w:val="0"/>
          <w:divBdr>
            <w:top w:val="none" w:sz="0" w:space="0" w:color="auto"/>
            <w:left w:val="none" w:sz="0" w:space="0" w:color="auto"/>
            <w:bottom w:val="none" w:sz="0" w:space="0" w:color="auto"/>
            <w:right w:val="none" w:sz="0" w:space="0" w:color="auto"/>
          </w:divBdr>
        </w:div>
      </w:divsChild>
    </w:div>
    <w:div w:id="2127431914">
      <w:bodyDiv w:val="1"/>
      <w:marLeft w:val="0"/>
      <w:marRight w:val="0"/>
      <w:marTop w:val="0"/>
      <w:marBottom w:val="0"/>
      <w:divBdr>
        <w:top w:val="none" w:sz="0" w:space="0" w:color="auto"/>
        <w:left w:val="none" w:sz="0" w:space="0" w:color="auto"/>
        <w:bottom w:val="none" w:sz="0" w:space="0" w:color="auto"/>
        <w:right w:val="none" w:sz="0" w:space="0" w:color="auto"/>
      </w:divBdr>
    </w:div>
    <w:div w:id="2127658340">
      <w:bodyDiv w:val="1"/>
      <w:marLeft w:val="0"/>
      <w:marRight w:val="0"/>
      <w:marTop w:val="0"/>
      <w:marBottom w:val="0"/>
      <w:divBdr>
        <w:top w:val="none" w:sz="0" w:space="0" w:color="auto"/>
        <w:left w:val="none" w:sz="0" w:space="0" w:color="auto"/>
        <w:bottom w:val="none" w:sz="0" w:space="0" w:color="auto"/>
        <w:right w:val="none" w:sz="0" w:space="0" w:color="auto"/>
      </w:divBdr>
    </w:div>
    <w:div w:id="2128037430">
      <w:bodyDiv w:val="1"/>
      <w:marLeft w:val="0"/>
      <w:marRight w:val="0"/>
      <w:marTop w:val="0"/>
      <w:marBottom w:val="0"/>
      <w:divBdr>
        <w:top w:val="none" w:sz="0" w:space="0" w:color="auto"/>
        <w:left w:val="none" w:sz="0" w:space="0" w:color="auto"/>
        <w:bottom w:val="none" w:sz="0" w:space="0" w:color="auto"/>
        <w:right w:val="none" w:sz="0" w:space="0" w:color="auto"/>
      </w:divBdr>
    </w:div>
    <w:div w:id="2128039764">
      <w:bodyDiv w:val="1"/>
      <w:marLeft w:val="0"/>
      <w:marRight w:val="0"/>
      <w:marTop w:val="0"/>
      <w:marBottom w:val="0"/>
      <w:divBdr>
        <w:top w:val="none" w:sz="0" w:space="0" w:color="auto"/>
        <w:left w:val="none" w:sz="0" w:space="0" w:color="auto"/>
        <w:bottom w:val="none" w:sz="0" w:space="0" w:color="auto"/>
        <w:right w:val="none" w:sz="0" w:space="0" w:color="auto"/>
      </w:divBdr>
    </w:div>
    <w:div w:id="2128237151">
      <w:bodyDiv w:val="1"/>
      <w:marLeft w:val="0"/>
      <w:marRight w:val="0"/>
      <w:marTop w:val="0"/>
      <w:marBottom w:val="0"/>
      <w:divBdr>
        <w:top w:val="none" w:sz="0" w:space="0" w:color="auto"/>
        <w:left w:val="none" w:sz="0" w:space="0" w:color="auto"/>
        <w:bottom w:val="none" w:sz="0" w:space="0" w:color="auto"/>
        <w:right w:val="none" w:sz="0" w:space="0" w:color="auto"/>
      </w:divBdr>
    </w:div>
    <w:div w:id="2128423566">
      <w:bodyDiv w:val="1"/>
      <w:marLeft w:val="0"/>
      <w:marRight w:val="0"/>
      <w:marTop w:val="0"/>
      <w:marBottom w:val="0"/>
      <w:divBdr>
        <w:top w:val="none" w:sz="0" w:space="0" w:color="auto"/>
        <w:left w:val="none" w:sz="0" w:space="0" w:color="auto"/>
        <w:bottom w:val="none" w:sz="0" w:space="0" w:color="auto"/>
        <w:right w:val="none" w:sz="0" w:space="0" w:color="auto"/>
      </w:divBdr>
    </w:div>
    <w:div w:id="2128964585">
      <w:bodyDiv w:val="1"/>
      <w:marLeft w:val="0"/>
      <w:marRight w:val="0"/>
      <w:marTop w:val="0"/>
      <w:marBottom w:val="0"/>
      <w:divBdr>
        <w:top w:val="none" w:sz="0" w:space="0" w:color="auto"/>
        <w:left w:val="none" w:sz="0" w:space="0" w:color="auto"/>
        <w:bottom w:val="none" w:sz="0" w:space="0" w:color="auto"/>
        <w:right w:val="none" w:sz="0" w:space="0" w:color="auto"/>
      </w:divBdr>
    </w:div>
    <w:div w:id="2129733711">
      <w:bodyDiv w:val="1"/>
      <w:marLeft w:val="0"/>
      <w:marRight w:val="0"/>
      <w:marTop w:val="0"/>
      <w:marBottom w:val="0"/>
      <w:divBdr>
        <w:top w:val="none" w:sz="0" w:space="0" w:color="auto"/>
        <w:left w:val="none" w:sz="0" w:space="0" w:color="auto"/>
        <w:bottom w:val="none" w:sz="0" w:space="0" w:color="auto"/>
        <w:right w:val="none" w:sz="0" w:space="0" w:color="auto"/>
      </w:divBdr>
    </w:div>
    <w:div w:id="2129735887">
      <w:bodyDiv w:val="1"/>
      <w:marLeft w:val="0"/>
      <w:marRight w:val="0"/>
      <w:marTop w:val="0"/>
      <w:marBottom w:val="0"/>
      <w:divBdr>
        <w:top w:val="none" w:sz="0" w:space="0" w:color="auto"/>
        <w:left w:val="none" w:sz="0" w:space="0" w:color="auto"/>
        <w:bottom w:val="none" w:sz="0" w:space="0" w:color="auto"/>
        <w:right w:val="none" w:sz="0" w:space="0" w:color="auto"/>
      </w:divBdr>
    </w:div>
    <w:div w:id="2129929589">
      <w:bodyDiv w:val="1"/>
      <w:marLeft w:val="0"/>
      <w:marRight w:val="0"/>
      <w:marTop w:val="0"/>
      <w:marBottom w:val="0"/>
      <w:divBdr>
        <w:top w:val="none" w:sz="0" w:space="0" w:color="auto"/>
        <w:left w:val="none" w:sz="0" w:space="0" w:color="auto"/>
        <w:bottom w:val="none" w:sz="0" w:space="0" w:color="auto"/>
        <w:right w:val="none" w:sz="0" w:space="0" w:color="auto"/>
      </w:divBdr>
    </w:div>
    <w:div w:id="2130201489">
      <w:bodyDiv w:val="1"/>
      <w:marLeft w:val="0"/>
      <w:marRight w:val="0"/>
      <w:marTop w:val="0"/>
      <w:marBottom w:val="0"/>
      <w:divBdr>
        <w:top w:val="none" w:sz="0" w:space="0" w:color="auto"/>
        <w:left w:val="none" w:sz="0" w:space="0" w:color="auto"/>
        <w:bottom w:val="none" w:sz="0" w:space="0" w:color="auto"/>
        <w:right w:val="none" w:sz="0" w:space="0" w:color="auto"/>
      </w:divBdr>
    </w:div>
    <w:div w:id="2130469393">
      <w:bodyDiv w:val="1"/>
      <w:marLeft w:val="0"/>
      <w:marRight w:val="0"/>
      <w:marTop w:val="0"/>
      <w:marBottom w:val="0"/>
      <w:divBdr>
        <w:top w:val="none" w:sz="0" w:space="0" w:color="auto"/>
        <w:left w:val="none" w:sz="0" w:space="0" w:color="auto"/>
        <w:bottom w:val="none" w:sz="0" w:space="0" w:color="auto"/>
        <w:right w:val="none" w:sz="0" w:space="0" w:color="auto"/>
      </w:divBdr>
    </w:div>
    <w:div w:id="2130514503">
      <w:bodyDiv w:val="1"/>
      <w:marLeft w:val="0"/>
      <w:marRight w:val="0"/>
      <w:marTop w:val="0"/>
      <w:marBottom w:val="0"/>
      <w:divBdr>
        <w:top w:val="none" w:sz="0" w:space="0" w:color="auto"/>
        <w:left w:val="none" w:sz="0" w:space="0" w:color="auto"/>
        <w:bottom w:val="none" w:sz="0" w:space="0" w:color="auto"/>
        <w:right w:val="none" w:sz="0" w:space="0" w:color="auto"/>
      </w:divBdr>
    </w:div>
    <w:div w:id="2130858545">
      <w:bodyDiv w:val="1"/>
      <w:marLeft w:val="0"/>
      <w:marRight w:val="0"/>
      <w:marTop w:val="0"/>
      <w:marBottom w:val="0"/>
      <w:divBdr>
        <w:top w:val="none" w:sz="0" w:space="0" w:color="auto"/>
        <w:left w:val="none" w:sz="0" w:space="0" w:color="auto"/>
        <w:bottom w:val="none" w:sz="0" w:space="0" w:color="auto"/>
        <w:right w:val="none" w:sz="0" w:space="0" w:color="auto"/>
      </w:divBdr>
    </w:div>
    <w:div w:id="2131166405">
      <w:bodyDiv w:val="1"/>
      <w:marLeft w:val="0"/>
      <w:marRight w:val="0"/>
      <w:marTop w:val="0"/>
      <w:marBottom w:val="0"/>
      <w:divBdr>
        <w:top w:val="none" w:sz="0" w:space="0" w:color="auto"/>
        <w:left w:val="none" w:sz="0" w:space="0" w:color="auto"/>
        <w:bottom w:val="none" w:sz="0" w:space="0" w:color="auto"/>
        <w:right w:val="none" w:sz="0" w:space="0" w:color="auto"/>
      </w:divBdr>
    </w:div>
    <w:div w:id="2131241220">
      <w:bodyDiv w:val="1"/>
      <w:marLeft w:val="0"/>
      <w:marRight w:val="0"/>
      <w:marTop w:val="0"/>
      <w:marBottom w:val="0"/>
      <w:divBdr>
        <w:top w:val="none" w:sz="0" w:space="0" w:color="auto"/>
        <w:left w:val="none" w:sz="0" w:space="0" w:color="auto"/>
        <w:bottom w:val="none" w:sz="0" w:space="0" w:color="auto"/>
        <w:right w:val="none" w:sz="0" w:space="0" w:color="auto"/>
      </w:divBdr>
    </w:div>
    <w:div w:id="2131319860">
      <w:bodyDiv w:val="1"/>
      <w:marLeft w:val="0"/>
      <w:marRight w:val="0"/>
      <w:marTop w:val="0"/>
      <w:marBottom w:val="0"/>
      <w:divBdr>
        <w:top w:val="none" w:sz="0" w:space="0" w:color="auto"/>
        <w:left w:val="none" w:sz="0" w:space="0" w:color="auto"/>
        <w:bottom w:val="none" w:sz="0" w:space="0" w:color="auto"/>
        <w:right w:val="none" w:sz="0" w:space="0" w:color="auto"/>
      </w:divBdr>
    </w:div>
    <w:div w:id="2131625733">
      <w:bodyDiv w:val="1"/>
      <w:marLeft w:val="0"/>
      <w:marRight w:val="0"/>
      <w:marTop w:val="0"/>
      <w:marBottom w:val="0"/>
      <w:divBdr>
        <w:top w:val="none" w:sz="0" w:space="0" w:color="auto"/>
        <w:left w:val="none" w:sz="0" w:space="0" w:color="auto"/>
        <w:bottom w:val="none" w:sz="0" w:space="0" w:color="auto"/>
        <w:right w:val="none" w:sz="0" w:space="0" w:color="auto"/>
      </w:divBdr>
    </w:div>
    <w:div w:id="2131706633">
      <w:bodyDiv w:val="1"/>
      <w:marLeft w:val="0"/>
      <w:marRight w:val="0"/>
      <w:marTop w:val="0"/>
      <w:marBottom w:val="0"/>
      <w:divBdr>
        <w:top w:val="none" w:sz="0" w:space="0" w:color="auto"/>
        <w:left w:val="none" w:sz="0" w:space="0" w:color="auto"/>
        <w:bottom w:val="none" w:sz="0" w:space="0" w:color="auto"/>
        <w:right w:val="none" w:sz="0" w:space="0" w:color="auto"/>
      </w:divBdr>
    </w:div>
    <w:div w:id="2131972151">
      <w:bodyDiv w:val="1"/>
      <w:marLeft w:val="0"/>
      <w:marRight w:val="0"/>
      <w:marTop w:val="0"/>
      <w:marBottom w:val="0"/>
      <w:divBdr>
        <w:top w:val="none" w:sz="0" w:space="0" w:color="auto"/>
        <w:left w:val="none" w:sz="0" w:space="0" w:color="auto"/>
        <w:bottom w:val="none" w:sz="0" w:space="0" w:color="auto"/>
        <w:right w:val="none" w:sz="0" w:space="0" w:color="auto"/>
      </w:divBdr>
    </w:div>
    <w:div w:id="2132047837">
      <w:bodyDiv w:val="1"/>
      <w:marLeft w:val="0"/>
      <w:marRight w:val="0"/>
      <w:marTop w:val="0"/>
      <w:marBottom w:val="0"/>
      <w:divBdr>
        <w:top w:val="none" w:sz="0" w:space="0" w:color="auto"/>
        <w:left w:val="none" w:sz="0" w:space="0" w:color="auto"/>
        <w:bottom w:val="none" w:sz="0" w:space="0" w:color="auto"/>
        <w:right w:val="none" w:sz="0" w:space="0" w:color="auto"/>
      </w:divBdr>
    </w:div>
    <w:div w:id="2132240007">
      <w:bodyDiv w:val="1"/>
      <w:marLeft w:val="0"/>
      <w:marRight w:val="0"/>
      <w:marTop w:val="0"/>
      <w:marBottom w:val="0"/>
      <w:divBdr>
        <w:top w:val="none" w:sz="0" w:space="0" w:color="auto"/>
        <w:left w:val="none" w:sz="0" w:space="0" w:color="auto"/>
        <w:bottom w:val="none" w:sz="0" w:space="0" w:color="auto"/>
        <w:right w:val="none" w:sz="0" w:space="0" w:color="auto"/>
      </w:divBdr>
    </w:div>
    <w:div w:id="2132507778">
      <w:bodyDiv w:val="1"/>
      <w:marLeft w:val="0"/>
      <w:marRight w:val="0"/>
      <w:marTop w:val="0"/>
      <w:marBottom w:val="0"/>
      <w:divBdr>
        <w:top w:val="none" w:sz="0" w:space="0" w:color="auto"/>
        <w:left w:val="none" w:sz="0" w:space="0" w:color="auto"/>
        <w:bottom w:val="none" w:sz="0" w:space="0" w:color="auto"/>
        <w:right w:val="none" w:sz="0" w:space="0" w:color="auto"/>
      </w:divBdr>
    </w:div>
    <w:div w:id="2132508102">
      <w:bodyDiv w:val="1"/>
      <w:marLeft w:val="0"/>
      <w:marRight w:val="0"/>
      <w:marTop w:val="0"/>
      <w:marBottom w:val="0"/>
      <w:divBdr>
        <w:top w:val="none" w:sz="0" w:space="0" w:color="auto"/>
        <w:left w:val="none" w:sz="0" w:space="0" w:color="auto"/>
        <w:bottom w:val="none" w:sz="0" w:space="0" w:color="auto"/>
        <w:right w:val="none" w:sz="0" w:space="0" w:color="auto"/>
      </w:divBdr>
    </w:div>
    <w:div w:id="2133131600">
      <w:bodyDiv w:val="1"/>
      <w:marLeft w:val="0"/>
      <w:marRight w:val="0"/>
      <w:marTop w:val="0"/>
      <w:marBottom w:val="0"/>
      <w:divBdr>
        <w:top w:val="none" w:sz="0" w:space="0" w:color="auto"/>
        <w:left w:val="none" w:sz="0" w:space="0" w:color="auto"/>
        <w:bottom w:val="none" w:sz="0" w:space="0" w:color="auto"/>
        <w:right w:val="none" w:sz="0" w:space="0" w:color="auto"/>
      </w:divBdr>
    </w:div>
    <w:div w:id="2133359256">
      <w:bodyDiv w:val="1"/>
      <w:marLeft w:val="0"/>
      <w:marRight w:val="0"/>
      <w:marTop w:val="0"/>
      <w:marBottom w:val="0"/>
      <w:divBdr>
        <w:top w:val="none" w:sz="0" w:space="0" w:color="auto"/>
        <w:left w:val="none" w:sz="0" w:space="0" w:color="auto"/>
        <w:bottom w:val="none" w:sz="0" w:space="0" w:color="auto"/>
        <w:right w:val="none" w:sz="0" w:space="0" w:color="auto"/>
      </w:divBdr>
    </w:div>
    <w:div w:id="2133817650">
      <w:bodyDiv w:val="1"/>
      <w:marLeft w:val="0"/>
      <w:marRight w:val="0"/>
      <w:marTop w:val="0"/>
      <w:marBottom w:val="0"/>
      <w:divBdr>
        <w:top w:val="none" w:sz="0" w:space="0" w:color="auto"/>
        <w:left w:val="none" w:sz="0" w:space="0" w:color="auto"/>
        <w:bottom w:val="none" w:sz="0" w:space="0" w:color="auto"/>
        <w:right w:val="none" w:sz="0" w:space="0" w:color="auto"/>
      </w:divBdr>
    </w:div>
    <w:div w:id="2134013786">
      <w:bodyDiv w:val="1"/>
      <w:marLeft w:val="0"/>
      <w:marRight w:val="0"/>
      <w:marTop w:val="0"/>
      <w:marBottom w:val="0"/>
      <w:divBdr>
        <w:top w:val="none" w:sz="0" w:space="0" w:color="auto"/>
        <w:left w:val="none" w:sz="0" w:space="0" w:color="auto"/>
        <w:bottom w:val="none" w:sz="0" w:space="0" w:color="auto"/>
        <w:right w:val="none" w:sz="0" w:space="0" w:color="auto"/>
      </w:divBdr>
    </w:div>
    <w:div w:id="2134057131">
      <w:bodyDiv w:val="1"/>
      <w:marLeft w:val="0"/>
      <w:marRight w:val="0"/>
      <w:marTop w:val="0"/>
      <w:marBottom w:val="0"/>
      <w:divBdr>
        <w:top w:val="none" w:sz="0" w:space="0" w:color="auto"/>
        <w:left w:val="none" w:sz="0" w:space="0" w:color="auto"/>
        <w:bottom w:val="none" w:sz="0" w:space="0" w:color="auto"/>
        <w:right w:val="none" w:sz="0" w:space="0" w:color="auto"/>
      </w:divBdr>
    </w:div>
    <w:div w:id="2134664849">
      <w:bodyDiv w:val="1"/>
      <w:marLeft w:val="0"/>
      <w:marRight w:val="0"/>
      <w:marTop w:val="0"/>
      <w:marBottom w:val="0"/>
      <w:divBdr>
        <w:top w:val="none" w:sz="0" w:space="0" w:color="auto"/>
        <w:left w:val="none" w:sz="0" w:space="0" w:color="auto"/>
        <w:bottom w:val="none" w:sz="0" w:space="0" w:color="auto"/>
        <w:right w:val="none" w:sz="0" w:space="0" w:color="auto"/>
      </w:divBdr>
    </w:div>
    <w:div w:id="2135631789">
      <w:bodyDiv w:val="1"/>
      <w:marLeft w:val="0"/>
      <w:marRight w:val="0"/>
      <w:marTop w:val="0"/>
      <w:marBottom w:val="0"/>
      <w:divBdr>
        <w:top w:val="none" w:sz="0" w:space="0" w:color="auto"/>
        <w:left w:val="none" w:sz="0" w:space="0" w:color="auto"/>
        <w:bottom w:val="none" w:sz="0" w:space="0" w:color="auto"/>
        <w:right w:val="none" w:sz="0" w:space="0" w:color="auto"/>
      </w:divBdr>
    </w:div>
    <w:div w:id="2135756613">
      <w:bodyDiv w:val="1"/>
      <w:marLeft w:val="0"/>
      <w:marRight w:val="0"/>
      <w:marTop w:val="0"/>
      <w:marBottom w:val="0"/>
      <w:divBdr>
        <w:top w:val="none" w:sz="0" w:space="0" w:color="auto"/>
        <w:left w:val="none" w:sz="0" w:space="0" w:color="auto"/>
        <w:bottom w:val="none" w:sz="0" w:space="0" w:color="auto"/>
        <w:right w:val="none" w:sz="0" w:space="0" w:color="auto"/>
      </w:divBdr>
    </w:div>
    <w:div w:id="2135831784">
      <w:bodyDiv w:val="1"/>
      <w:marLeft w:val="0"/>
      <w:marRight w:val="0"/>
      <w:marTop w:val="0"/>
      <w:marBottom w:val="0"/>
      <w:divBdr>
        <w:top w:val="none" w:sz="0" w:space="0" w:color="auto"/>
        <w:left w:val="none" w:sz="0" w:space="0" w:color="auto"/>
        <w:bottom w:val="none" w:sz="0" w:space="0" w:color="auto"/>
        <w:right w:val="none" w:sz="0" w:space="0" w:color="auto"/>
      </w:divBdr>
    </w:div>
    <w:div w:id="2135950270">
      <w:bodyDiv w:val="1"/>
      <w:marLeft w:val="0"/>
      <w:marRight w:val="0"/>
      <w:marTop w:val="0"/>
      <w:marBottom w:val="0"/>
      <w:divBdr>
        <w:top w:val="none" w:sz="0" w:space="0" w:color="auto"/>
        <w:left w:val="none" w:sz="0" w:space="0" w:color="auto"/>
        <w:bottom w:val="none" w:sz="0" w:space="0" w:color="auto"/>
        <w:right w:val="none" w:sz="0" w:space="0" w:color="auto"/>
      </w:divBdr>
    </w:div>
    <w:div w:id="2135975934">
      <w:bodyDiv w:val="1"/>
      <w:marLeft w:val="0"/>
      <w:marRight w:val="0"/>
      <w:marTop w:val="0"/>
      <w:marBottom w:val="0"/>
      <w:divBdr>
        <w:top w:val="none" w:sz="0" w:space="0" w:color="auto"/>
        <w:left w:val="none" w:sz="0" w:space="0" w:color="auto"/>
        <w:bottom w:val="none" w:sz="0" w:space="0" w:color="auto"/>
        <w:right w:val="none" w:sz="0" w:space="0" w:color="auto"/>
      </w:divBdr>
    </w:div>
    <w:div w:id="2135976961">
      <w:bodyDiv w:val="1"/>
      <w:marLeft w:val="0"/>
      <w:marRight w:val="0"/>
      <w:marTop w:val="0"/>
      <w:marBottom w:val="0"/>
      <w:divBdr>
        <w:top w:val="none" w:sz="0" w:space="0" w:color="auto"/>
        <w:left w:val="none" w:sz="0" w:space="0" w:color="auto"/>
        <w:bottom w:val="none" w:sz="0" w:space="0" w:color="auto"/>
        <w:right w:val="none" w:sz="0" w:space="0" w:color="auto"/>
      </w:divBdr>
    </w:div>
    <w:div w:id="2136170991">
      <w:bodyDiv w:val="1"/>
      <w:marLeft w:val="0"/>
      <w:marRight w:val="0"/>
      <w:marTop w:val="0"/>
      <w:marBottom w:val="0"/>
      <w:divBdr>
        <w:top w:val="none" w:sz="0" w:space="0" w:color="auto"/>
        <w:left w:val="none" w:sz="0" w:space="0" w:color="auto"/>
        <w:bottom w:val="none" w:sz="0" w:space="0" w:color="auto"/>
        <w:right w:val="none" w:sz="0" w:space="0" w:color="auto"/>
      </w:divBdr>
    </w:div>
    <w:div w:id="2136217825">
      <w:bodyDiv w:val="1"/>
      <w:marLeft w:val="0"/>
      <w:marRight w:val="0"/>
      <w:marTop w:val="0"/>
      <w:marBottom w:val="0"/>
      <w:divBdr>
        <w:top w:val="none" w:sz="0" w:space="0" w:color="auto"/>
        <w:left w:val="none" w:sz="0" w:space="0" w:color="auto"/>
        <w:bottom w:val="none" w:sz="0" w:space="0" w:color="auto"/>
        <w:right w:val="none" w:sz="0" w:space="0" w:color="auto"/>
      </w:divBdr>
    </w:div>
    <w:div w:id="2136559680">
      <w:bodyDiv w:val="1"/>
      <w:marLeft w:val="0"/>
      <w:marRight w:val="0"/>
      <w:marTop w:val="0"/>
      <w:marBottom w:val="0"/>
      <w:divBdr>
        <w:top w:val="none" w:sz="0" w:space="0" w:color="auto"/>
        <w:left w:val="none" w:sz="0" w:space="0" w:color="auto"/>
        <w:bottom w:val="none" w:sz="0" w:space="0" w:color="auto"/>
        <w:right w:val="none" w:sz="0" w:space="0" w:color="auto"/>
      </w:divBdr>
      <w:divsChild>
        <w:div w:id="8802146">
          <w:marLeft w:val="480"/>
          <w:marRight w:val="0"/>
          <w:marTop w:val="0"/>
          <w:marBottom w:val="0"/>
          <w:divBdr>
            <w:top w:val="none" w:sz="0" w:space="0" w:color="auto"/>
            <w:left w:val="none" w:sz="0" w:space="0" w:color="auto"/>
            <w:bottom w:val="none" w:sz="0" w:space="0" w:color="auto"/>
            <w:right w:val="none" w:sz="0" w:space="0" w:color="auto"/>
          </w:divBdr>
        </w:div>
        <w:div w:id="18513445">
          <w:marLeft w:val="480"/>
          <w:marRight w:val="0"/>
          <w:marTop w:val="0"/>
          <w:marBottom w:val="0"/>
          <w:divBdr>
            <w:top w:val="none" w:sz="0" w:space="0" w:color="auto"/>
            <w:left w:val="none" w:sz="0" w:space="0" w:color="auto"/>
            <w:bottom w:val="none" w:sz="0" w:space="0" w:color="auto"/>
            <w:right w:val="none" w:sz="0" w:space="0" w:color="auto"/>
          </w:divBdr>
        </w:div>
        <w:div w:id="72552572">
          <w:marLeft w:val="480"/>
          <w:marRight w:val="0"/>
          <w:marTop w:val="0"/>
          <w:marBottom w:val="0"/>
          <w:divBdr>
            <w:top w:val="none" w:sz="0" w:space="0" w:color="auto"/>
            <w:left w:val="none" w:sz="0" w:space="0" w:color="auto"/>
            <w:bottom w:val="none" w:sz="0" w:space="0" w:color="auto"/>
            <w:right w:val="none" w:sz="0" w:space="0" w:color="auto"/>
          </w:divBdr>
        </w:div>
        <w:div w:id="99570444">
          <w:marLeft w:val="480"/>
          <w:marRight w:val="0"/>
          <w:marTop w:val="0"/>
          <w:marBottom w:val="0"/>
          <w:divBdr>
            <w:top w:val="none" w:sz="0" w:space="0" w:color="auto"/>
            <w:left w:val="none" w:sz="0" w:space="0" w:color="auto"/>
            <w:bottom w:val="none" w:sz="0" w:space="0" w:color="auto"/>
            <w:right w:val="none" w:sz="0" w:space="0" w:color="auto"/>
          </w:divBdr>
        </w:div>
        <w:div w:id="109862444">
          <w:marLeft w:val="480"/>
          <w:marRight w:val="0"/>
          <w:marTop w:val="0"/>
          <w:marBottom w:val="0"/>
          <w:divBdr>
            <w:top w:val="none" w:sz="0" w:space="0" w:color="auto"/>
            <w:left w:val="none" w:sz="0" w:space="0" w:color="auto"/>
            <w:bottom w:val="none" w:sz="0" w:space="0" w:color="auto"/>
            <w:right w:val="none" w:sz="0" w:space="0" w:color="auto"/>
          </w:divBdr>
        </w:div>
        <w:div w:id="126893579">
          <w:marLeft w:val="480"/>
          <w:marRight w:val="0"/>
          <w:marTop w:val="0"/>
          <w:marBottom w:val="0"/>
          <w:divBdr>
            <w:top w:val="none" w:sz="0" w:space="0" w:color="auto"/>
            <w:left w:val="none" w:sz="0" w:space="0" w:color="auto"/>
            <w:bottom w:val="none" w:sz="0" w:space="0" w:color="auto"/>
            <w:right w:val="none" w:sz="0" w:space="0" w:color="auto"/>
          </w:divBdr>
        </w:div>
        <w:div w:id="130028352">
          <w:marLeft w:val="480"/>
          <w:marRight w:val="0"/>
          <w:marTop w:val="0"/>
          <w:marBottom w:val="0"/>
          <w:divBdr>
            <w:top w:val="none" w:sz="0" w:space="0" w:color="auto"/>
            <w:left w:val="none" w:sz="0" w:space="0" w:color="auto"/>
            <w:bottom w:val="none" w:sz="0" w:space="0" w:color="auto"/>
            <w:right w:val="none" w:sz="0" w:space="0" w:color="auto"/>
          </w:divBdr>
        </w:div>
        <w:div w:id="175119505">
          <w:marLeft w:val="480"/>
          <w:marRight w:val="0"/>
          <w:marTop w:val="0"/>
          <w:marBottom w:val="0"/>
          <w:divBdr>
            <w:top w:val="none" w:sz="0" w:space="0" w:color="auto"/>
            <w:left w:val="none" w:sz="0" w:space="0" w:color="auto"/>
            <w:bottom w:val="none" w:sz="0" w:space="0" w:color="auto"/>
            <w:right w:val="none" w:sz="0" w:space="0" w:color="auto"/>
          </w:divBdr>
        </w:div>
        <w:div w:id="197082996">
          <w:marLeft w:val="480"/>
          <w:marRight w:val="0"/>
          <w:marTop w:val="0"/>
          <w:marBottom w:val="0"/>
          <w:divBdr>
            <w:top w:val="none" w:sz="0" w:space="0" w:color="auto"/>
            <w:left w:val="none" w:sz="0" w:space="0" w:color="auto"/>
            <w:bottom w:val="none" w:sz="0" w:space="0" w:color="auto"/>
            <w:right w:val="none" w:sz="0" w:space="0" w:color="auto"/>
          </w:divBdr>
        </w:div>
        <w:div w:id="204949884">
          <w:marLeft w:val="480"/>
          <w:marRight w:val="0"/>
          <w:marTop w:val="0"/>
          <w:marBottom w:val="0"/>
          <w:divBdr>
            <w:top w:val="none" w:sz="0" w:space="0" w:color="auto"/>
            <w:left w:val="none" w:sz="0" w:space="0" w:color="auto"/>
            <w:bottom w:val="none" w:sz="0" w:space="0" w:color="auto"/>
            <w:right w:val="none" w:sz="0" w:space="0" w:color="auto"/>
          </w:divBdr>
        </w:div>
        <w:div w:id="263929220">
          <w:marLeft w:val="480"/>
          <w:marRight w:val="0"/>
          <w:marTop w:val="0"/>
          <w:marBottom w:val="0"/>
          <w:divBdr>
            <w:top w:val="none" w:sz="0" w:space="0" w:color="auto"/>
            <w:left w:val="none" w:sz="0" w:space="0" w:color="auto"/>
            <w:bottom w:val="none" w:sz="0" w:space="0" w:color="auto"/>
            <w:right w:val="none" w:sz="0" w:space="0" w:color="auto"/>
          </w:divBdr>
        </w:div>
        <w:div w:id="274751100">
          <w:marLeft w:val="480"/>
          <w:marRight w:val="0"/>
          <w:marTop w:val="0"/>
          <w:marBottom w:val="0"/>
          <w:divBdr>
            <w:top w:val="none" w:sz="0" w:space="0" w:color="auto"/>
            <w:left w:val="none" w:sz="0" w:space="0" w:color="auto"/>
            <w:bottom w:val="none" w:sz="0" w:space="0" w:color="auto"/>
            <w:right w:val="none" w:sz="0" w:space="0" w:color="auto"/>
          </w:divBdr>
        </w:div>
        <w:div w:id="288633968">
          <w:marLeft w:val="480"/>
          <w:marRight w:val="0"/>
          <w:marTop w:val="0"/>
          <w:marBottom w:val="0"/>
          <w:divBdr>
            <w:top w:val="none" w:sz="0" w:space="0" w:color="auto"/>
            <w:left w:val="none" w:sz="0" w:space="0" w:color="auto"/>
            <w:bottom w:val="none" w:sz="0" w:space="0" w:color="auto"/>
            <w:right w:val="none" w:sz="0" w:space="0" w:color="auto"/>
          </w:divBdr>
        </w:div>
        <w:div w:id="321812361">
          <w:marLeft w:val="480"/>
          <w:marRight w:val="0"/>
          <w:marTop w:val="0"/>
          <w:marBottom w:val="0"/>
          <w:divBdr>
            <w:top w:val="none" w:sz="0" w:space="0" w:color="auto"/>
            <w:left w:val="none" w:sz="0" w:space="0" w:color="auto"/>
            <w:bottom w:val="none" w:sz="0" w:space="0" w:color="auto"/>
            <w:right w:val="none" w:sz="0" w:space="0" w:color="auto"/>
          </w:divBdr>
        </w:div>
        <w:div w:id="324284015">
          <w:marLeft w:val="480"/>
          <w:marRight w:val="0"/>
          <w:marTop w:val="0"/>
          <w:marBottom w:val="0"/>
          <w:divBdr>
            <w:top w:val="none" w:sz="0" w:space="0" w:color="auto"/>
            <w:left w:val="none" w:sz="0" w:space="0" w:color="auto"/>
            <w:bottom w:val="none" w:sz="0" w:space="0" w:color="auto"/>
            <w:right w:val="none" w:sz="0" w:space="0" w:color="auto"/>
          </w:divBdr>
        </w:div>
        <w:div w:id="345062666">
          <w:marLeft w:val="480"/>
          <w:marRight w:val="0"/>
          <w:marTop w:val="0"/>
          <w:marBottom w:val="0"/>
          <w:divBdr>
            <w:top w:val="none" w:sz="0" w:space="0" w:color="auto"/>
            <w:left w:val="none" w:sz="0" w:space="0" w:color="auto"/>
            <w:bottom w:val="none" w:sz="0" w:space="0" w:color="auto"/>
            <w:right w:val="none" w:sz="0" w:space="0" w:color="auto"/>
          </w:divBdr>
        </w:div>
        <w:div w:id="347029240">
          <w:marLeft w:val="480"/>
          <w:marRight w:val="0"/>
          <w:marTop w:val="0"/>
          <w:marBottom w:val="0"/>
          <w:divBdr>
            <w:top w:val="none" w:sz="0" w:space="0" w:color="auto"/>
            <w:left w:val="none" w:sz="0" w:space="0" w:color="auto"/>
            <w:bottom w:val="none" w:sz="0" w:space="0" w:color="auto"/>
            <w:right w:val="none" w:sz="0" w:space="0" w:color="auto"/>
          </w:divBdr>
        </w:div>
        <w:div w:id="387653367">
          <w:marLeft w:val="480"/>
          <w:marRight w:val="0"/>
          <w:marTop w:val="0"/>
          <w:marBottom w:val="0"/>
          <w:divBdr>
            <w:top w:val="none" w:sz="0" w:space="0" w:color="auto"/>
            <w:left w:val="none" w:sz="0" w:space="0" w:color="auto"/>
            <w:bottom w:val="none" w:sz="0" w:space="0" w:color="auto"/>
            <w:right w:val="none" w:sz="0" w:space="0" w:color="auto"/>
          </w:divBdr>
        </w:div>
        <w:div w:id="403067761">
          <w:marLeft w:val="480"/>
          <w:marRight w:val="0"/>
          <w:marTop w:val="0"/>
          <w:marBottom w:val="0"/>
          <w:divBdr>
            <w:top w:val="none" w:sz="0" w:space="0" w:color="auto"/>
            <w:left w:val="none" w:sz="0" w:space="0" w:color="auto"/>
            <w:bottom w:val="none" w:sz="0" w:space="0" w:color="auto"/>
            <w:right w:val="none" w:sz="0" w:space="0" w:color="auto"/>
          </w:divBdr>
        </w:div>
        <w:div w:id="447894389">
          <w:marLeft w:val="480"/>
          <w:marRight w:val="0"/>
          <w:marTop w:val="0"/>
          <w:marBottom w:val="0"/>
          <w:divBdr>
            <w:top w:val="none" w:sz="0" w:space="0" w:color="auto"/>
            <w:left w:val="none" w:sz="0" w:space="0" w:color="auto"/>
            <w:bottom w:val="none" w:sz="0" w:space="0" w:color="auto"/>
            <w:right w:val="none" w:sz="0" w:space="0" w:color="auto"/>
          </w:divBdr>
        </w:div>
        <w:div w:id="483162556">
          <w:marLeft w:val="480"/>
          <w:marRight w:val="0"/>
          <w:marTop w:val="0"/>
          <w:marBottom w:val="0"/>
          <w:divBdr>
            <w:top w:val="none" w:sz="0" w:space="0" w:color="auto"/>
            <w:left w:val="none" w:sz="0" w:space="0" w:color="auto"/>
            <w:bottom w:val="none" w:sz="0" w:space="0" w:color="auto"/>
            <w:right w:val="none" w:sz="0" w:space="0" w:color="auto"/>
          </w:divBdr>
        </w:div>
        <w:div w:id="487283596">
          <w:marLeft w:val="480"/>
          <w:marRight w:val="0"/>
          <w:marTop w:val="0"/>
          <w:marBottom w:val="0"/>
          <w:divBdr>
            <w:top w:val="none" w:sz="0" w:space="0" w:color="auto"/>
            <w:left w:val="none" w:sz="0" w:space="0" w:color="auto"/>
            <w:bottom w:val="none" w:sz="0" w:space="0" w:color="auto"/>
            <w:right w:val="none" w:sz="0" w:space="0" w:color="auto"/>
          </w:divBdr>
        </w:div>
        <w:div w:id="492837188">
          <w:marLeft w:val="480"/>
          <w:marRight w:val="0"/>
          <w:marTop w:val="0"/>
          <w:marBottom w:val="0"/>
          <w:divBdr>
            <w:top w:val="none" w:sz="0" w:space="0" w:color="auto"/>
            <w:left w:val="none" w:sz="0" w:space="0" w:color="auto"/>
            <w:bottom w:val="none" w:sz="0" w:space="0" w:color="auto"/>
            <w:right w:val="none" w:sz="0" w:space="0" w:color="auto"/>
          </w:divBdr>
        </w:div>
        <w:div w:id="507790215">
          <w:marLeft w:val="480"/>
          <w:marRight w:val="0"/>
          <w:marTop w:val="0"/>
          <w:marBottom w:val="0"/>
          <w:divBdr>
            <w:top w:val="none" w:sz="0" w:space="0" w:color="auto"/>
            <w:left w:val="none" w:sz="0" w:space="0" w:color="auto"/>
            <w:bottom w:val="none" w:sz="0" w:space="0" w:color="auto"/>
            <w:right w:val="none" w:sz="0" w:space="0" w:color="auto"/>
          </w:divBdr>
        </w:div>
        <w:div w:id="537862271">
          <w:marLeft w:val="480"/>
          <w:marRight w:val="0"/>
          <w:marTop w:val="0"/>
          <w:marBottom w:val="0"/>
          <w:divBdr>
            <w:top w:val="none" w:sz="0" w:space="0" w:color="auto"/>
            <w:left w:val="none" w:sz="0" w:space="0" w:color="auto"/>
            <w:bottom w:val="none" w:sz="0" w:space="0" w:color="auto"/>
            <w:right w:val="none" w:sz="0" w:space="0" w:color="auto"/>
          </w:divBdr>
        </w:div>
        <w:div w:id="660698815">
          <w:marLeft w:val="480"/>
          <w:marRight w:val="0"/>
          <w:marTop w:val="0"/>
          <w:marBottom w:val="0"/>
          <w:divBdr>
            <w:top w:val="none" w:sz="0" w:space="0" w:color="auto"/>
            <w:left w:val="none" w:sz="0" w:space="0" w:color="auto"/>
            <w:bottom w:val="none" w:sz="0" w:space="0" w:color="auto"/>
            <w:right w:val="none" w:sz="0" w:space="0" w:color="auto"/>
          </w:divBdr>
        </w:div>
        <w:div w:id="670449915">
          <w:marLeft w:val="480"/>
          <w:marRight w:val="0"/>
          <w:marTop w:val="0"/>
          <w:marBottom w:val="0"/>
          <w:divBdr>
            <w:top w:val="none" w:sz="0" w:space="0" w:color="auto"/>
            <w:left w:val="none" w:sz="0" w:space="0" w:color="auto"/>
            <w:bottom w:val="none" w:sz="0" w:space="0" w:color="auto"/>
            <w:right w:val="none" w:sz="0" w:space="0" w:color="auto"/>
          </w:divBdr>
        </w:div>
        <w:div w:id="704991031">
          <w:marLeft w:val="480"/>
          <w:marRight w:val="0"/>
          <w:marTop w:val="0"/>
          <w:marBottom w:val="0"/>
          <w:divBdr>
            <w:top w:val="none" w:sz="0" w:space="0" w:color="auto"/>
            <w:left w:val="none" w:sz="0" w:space="0" w:color="auto"/>
            <w:bottom w:val="none" w:sz="0" w:space="0" w:color="auto"/>
            <w:right w:val="none" w:sz="0" w:space="0" w:color="auto"/>
          </w:divBdr>
        </w:div>
        <w:div w:id="768501949">
          <w:marLeft w:val="480"/>
          <w:marRight w:val="0"/>
          <w:marTop w:val="0"/>
          <w:marBottom w:val="0"/>
          <w:divBdr>
            <w:top w:val="none" w:sz="0" w:space="0" w:color="auto"/>
            <w:left w:val="none" w:sz="0" w:space="0" w:color="auto"/>
            <w:bottom w:val="none" w:sz="0" w:space="0" w:color="auto"/>
            <w:right w:val="none" w:sz="0" w:space="0" w:color="auto"/>
          </w:divBdr>
        </w:div>
        <w:div w:id="803086210">
          <w:marLeft w:val="480"/>
          <w:marRight w:val="0"/>
          <w:marTop w:val="0"/>
          <w:marBottom w:val="0"/>
          <w:divBdr>
            <w:top w:val="none" w:sz="0" w:space="0" w:color="auto"/>
            <w:left w:val="none" w:sz="0" w:space="0" w:color="auto"/>
            <w:bottom w:val="none" w:sz="0" w:space="0" w:color="auto"/>
            <w:right w:val="none" w:sz="0" w:space="0" w:color="auto"/>
          </w:divBdr>
        </w:div>
        <w:div w:id="862936196">
          <w:marLeft w:val="480"/>
          <w:marRight w:val="0"/>
          <w:marTop w:val="0"/>
          <w:marBottom w:val="0"/>
          <w:divBdr>
            <w:top w:val="none" w:sz="0" w:space="0" w:color="auto"/>
            <w:left w:val="none" w:sz="0" w:space="0" w:color="auto"/>
            <w:bottom w:val="none" w:sz="0" w:space="0" w:color="auto"/>
            <w:right w:val="none" w:sz="0" w:space="0" w:color="auto"/>
          </w:divBdr>
        </w:div>
        <w:div w:id="907492655">
          <w:marLeft w:val="480"/>
          <w:marRight w:val="0"/>
          <w:marTop w:val="0"/>
          <w:marBottom w:val="0"/>
          <w:divBdr>
            <w:top w:val="none" w:sz="0" w:space="0" w:color="auto"/>
            <w:left w:val="none" w:sz="0" w:space="0" w:color="auto"/>
            <w:bottom w:val="none" w:sz="0" w:space="0" w:color="auto"/>
            <w:right w:val="none" w:sz="0" w:space="0" w:color="auto"/>
          </w:divBdr>
        </w:div>
        <w:div w:id="917786887">
          <w:marLeft w:val="480"/>
          <w:marRight w:val="0"/>
          <w:marTop w:val="0"/>
          <w:marBottom w:val="0"/>
          <w:divBdr>
            <w:top w:val="none" w:sz="0" w:space="0" w:color="auto"/>
            <w:left w:val="none" w:sz="0" w:space="0" w:color="auto"/>
            <w:bottom w:val="none" w:sz="0" w:space="0" w:color="auto"/>
            <w:right w:val="none" w:sz="0" w:space="0" w:color="auto"/>
          </w:divBdr>
        </w:div>
        <w:div w:id="923340141">
          <w:marLeft w:val="480"/>
          <w:marRight w:val="0"/>
          <w:marTop w:val="0"/>
          <w:marBottom w:val="0"/>
          <w:divBdr>
            <w:top w:val="none" w:sz="0" w:space="0" w:color="auto"/>
            <w:left w:val="none" w:sz="0" w:space="0" w:color="auto"/>
            <w:bottom w:val="none" w:sz="0" w:space="0" w:color="auto"/>
            <w:right w:val="none" w:sz="0" w:space="0" w:color="auto"/>
          </w:divBdr>
        </w:div>
        <w:div w:id="949822376">
          <w:marLeft w:val="480"/>
          <w:marRight w:val="0"/>
          <w:marTop w:val="0"/>
          <w:marBottom w:val="0"/>
          <w:divBdr>
            <w:top w:val="none" w:sz="0" w:space="0" w:color="auto"/>
            <w:left w:val="none" w:sz="0" w:space="0" w:color="auto"/>
            <w:bottom w:val="none" w:sz="0" w:space="0" w:color="auto"/>
            <w:right w:val="none" w:sz="0" w:space="0" w:color="auto"/>
          </w:divBdr>
        </w:div>
        <w:div w:id="1041133877">
          <w:marLeft w:val="480"/>
          <w:marRight w:val="0"/>
          <w:marTop w:val="0"/>
          <w:marBottom w:val="0"/>
          <w:divBdr>
            <w:top w:val="none" w:sz="0" w:space="0" w:color="auto"/>
            <w:left w:val="none" w:sz="0" w:space="0" w:color="auto"/>
            <w:bottom w:val="none" w:sz="0" w:space="0" w:color="auto"/>
            <w:right w:val="none" w:sz="0" w:space="0" w:color="auto"/>
          </w:divBdr>
        </w:div>
        <w:div w:id="1057047758">
          <w:marLeft w:val="480"/>
          <w:marRight w:val="0"/>
          <w:marTop w:val="0"/>
          <w:marBottom w:val="0"/>
          <w:divBdr>
            <w:top w:val="none" w:sz="0" w:space="0" w:color="auto"/>
            <w:left w:val="none" w:sz="0" w:space="0" w:color="auto"/>
            <w:bottom w:val="none" w:sz="0" w:space="0" w:color="auto"/>
            <w:right w:val="none" w:sz="0" w:space="0" w:color="auto"/>
          </w:divBdr>
        </w:div>
        <w:div w:id="1063674376">
          <w:marLeft w:val="480"/>
          <w:marRight w:val="0"/>
          <w:marTop w:val="0"/>
          <w:marBottom w:val="0"/>
          <w:divBdr>
            <w:top w:val="none" w:sz="0" w:space="0" w:color="auto"/>
            <w:left w:val="none" w:sz="0" w:space="0" w:color="auto"/>
            <w:bottom w:val="none" w:sz="0" w:space="0" w:color="auto"/>
            <w:right w:val="none" w:sz="0" w:space="0" w:color="auto"/>
          </w:divBdr>
        </w:div>
        <w:div w:id="1196430196">
          <w:marLeft w:val="480"/>
          <w:marRight w:val="0"/>
          <w:marTop w:val="0"/>
          <w:marBottom w:val="0"/>
          <w:divBdr>
            <w:top w:val="none" w:sz="0" w:space="0" w:color="auto"/>
            <w:left w:val="none" w:sz="0" w:space="0" w:color="auto"/>
            <w:bottom w:val="none" w:sz="0" w:space="0" w:color="auto"/>
            <w:right w:val="none" w:sz="0" w:space="0" w:color="auto"/>
          </w:divBdr>
        </w:div>
        <w:div w:id="1208832638">
          <w:marLeft w:val="480"/>
          <w:marRight w:val="0"/>
          <w:marTop w:val="0"/>
          <w:marBottom w:val="0"/>
          <w:divBdr>
            <w:top w:val="none" w:sz="0" w:space="0" w:color="auto"/>
            <w:left w:val="none" w:sz="0" w:space="0" w:color="auto"/>
            <w:bottom w:val="none" w:sz="0" w:space="0" w:color="auto"/>
            <w:right w:val="none" w:sz="0" w:space="0" w:color="auto"/>
          </w:divBdr>
        </w:div>
        <w:div w:id="1209992072">
          <w:marLeft w:val="480"/>
          <w:marRight w:val="0"/>
          <w:marTop w:val="0"/>
          <w:marBottom w:val="0"/>
          <w:divBdr>
            <w:top w:val="none" w:sz="0" w:space="0" w:color="auto"/>
            <w:left w:val="none" w:sz="0" w:space="0" w:color="auto"/>
            <w:bottom w:val="none" w:sz="0" w:space="0" w:color="auto"/>
            <w:right w:val="none" w:sz="0" w:space="0" w:color="auto"/>
          </w:divBdr>
        </w:div>
        <w:div w:id="1314604729">
          <w:marLeft w:val="480"/>
          <w:marRight w:val="0"/>
          <w:marTop w:val="0"/>
          <w:marBottom w:val="0"/>
          <w:divBdr>
            <w:top w:val="none" w:sz="0" w:space="0" w:color="auto"/>
            <w:left w:val="none" w:sz="0" w:space="0" w:color="auto"/>
            <w:bottom w:val="none" w:sz="0" w:space="0" w:color="auto"/>
            <w:right w:val="none" w:sz="0" w:space="0" w:color="auto"/>
          </w:divBdr>
        </w:div>
        <w:div w:id="1323659616">
          <w:marLeft w:val="480"/>
          <w:marRight w:val="0"/>
          <w:marTop w:val="0"/>
          <w:marBottom w:val="0"/>
          <w:divBdr>
            <w:top w:val="none" w:sz="0" w:space="0" w:color="auto"/>
            <w:left w:val="none" w:sz="0" w:space="0" w:color="auto"/>
            <w:bottom w:val="none" w:sz="0" w:space="0" w:color="auto"/>
            <w:right w:val="none" w:sz="0" w:space="0" w:color="auto"/>
          </w:divBdr>
        </w:div>
        <w:div w:id="1399937824">
          <w:marLeft w:val="480"/>
          <w:marRight w:val="0"/>
          <w:marTop w:val="0"/>
          <w:marBottom w:val="0"/>
          <w:divBdr>
            <w:top w:val="none" w:sz="0" w:space="0" w:color="auto"/>
            <w:left w:val="none" w:sz="0" w:space="0" w:color="auto"/>
            <w:bottom w:val="none" w:sz="0" w:space="0" w:color="auto"/>
            <w:right w:val="none" w:sz="0" w:space="0" w:color="auto"/>
          </w:divBdr>
        </w:div>
        <w:div w:id="1429960231">
          <w:marLeft w:val="480"/>
          <w:marRight w:val="0"/>
          <w:marTop w:val="0"/>
          <w:marBottom w:val="0"/>
          <w:divBdr>
            <w:top w:val="none" w:sz="0" w:space="0" w:color="auto"/>
            <w:left w:val="none" w:sz="0" w:space="0" w:color="auto"/>
            <w:bottom w:val="none" w:sz="0" w:space="0" w:color="auto"/>
            <w:right w:val="none" w:sz="0" w:space="0" w:color="auto"/>
          </w:divBdr>
        </w:div>
        <w:div w:id="1454327800">
          <w:marLeft w:val="480"/>
          <w:marRight w:val="0"/>
          <w:marTop w:val="0"/>
          <w:marBottom w:val="0"/>
          <w:divBdr>
            <w:top w:val="none" w:sz="0" w:space="0" w:color="auto"/>
            <w:left w:val="none" w:sz="0" w:space="0" w:color="auto"/>
            <w:bottom w:val="none" w:sz="0" w:space="0" w:color="auto"/>
            <w:right w:val="none" w:sz="0" w:space="0" w:color="auto"/>
          </w:divBdr>
        </w:div>
        <w:div w:id="1530337946">
          <w:marLeft w:val="480"/>
          <w:marRight w:val="0"/>
          <w:marTop w:val="0"/>
          <w:marBottom w:val="0"/>
          <w:divBdr>
            <w:top w:val="none" w:sz="0" w:space="0" w:color="auto"/>
            <w:left w:val="none" w:sz="0" w:space="0" w:color="auto"/>
            <w:bottom w:val="none" w:sz="0" w:space="0" w:color="auto"/>
            <w:right w:val="none" w:sz="0" w:space="0" w:color="auto"/>
          </w:divBdr>
        </w:div>
        <w:div w:id="1546215575">
          <w:marLeft w:val="480"/>
          <w:marRight w:val="0"/>
          <w:marTop w:val="0"/>
          <w:marBottom w:val="0"/>
          <w:divBdr>
            <w:top w:val="none" w:sz="0" w:space="0" w:color="auto"/>
            <w:left w:val="none" w:sz="0" w:space="0" w:color="auto"/>
            <w:bottom w:val="none" w:sz="0" w:space="0" w:color="auto"/>
            <w:right w:val="none" w:sz="0" w:space="0" w:color="auto"/>
          </w:divBdr>
        </w:div>
        <w:div w:id="1646353734">
          <w:marLeft w:val="480"/>
          <w:marRight w:val="0"/>
          <w:marTop w:val="0"/>
          <w:marBottom w:val="0"/>
          <w:divBdr>
            <w:top w:val="none" w:sz="0" w:space="0" w:color="auto"/>
            <w:left w:val="none" w:sz="0" w:space="0" w:color="auto"/>
            <w:bottom w:val="none" w:sz="0" w:space="0" w:color="auto"/>
            <w:right w:val="none" w:sz="0" w:space="0" w:color="auto"/>
          </w:divBdr>
        </w:div>
        <w:div w:id="1647665084">
          <w:marLeft w:val="480"/>
          <w:marRight w:val="0"/>
          <w:marTop w:val="0"/>
          <w:marBottom w:val="0"/>
          <w:divBdr>
            <w:top w:val="none" w:sz="0" w:space="0" w:color="auto"/>
            <w:left w:val="none" w:sz="0" w:space="0" w:color="auto"/>
            <w:bottom w:val="none" w:sz="0" w:space="0" w:color="auto"/>
            <w:right w:val="none" w:sz="0" w:space="0" w:color="auto"/>
          </w:divBdr>
        </w:div>
        <w:div w:id="1688023176">
          <w:marLeft w:val="480"/>
          <w:marRight w:val="0"/>
          <w:marTop w:val="0"/>
          <w:marBottom w:val="0"/>
          <w:divBdr>
            <w:top w:val="none" w:sz="0" w:space="0" w:color="auto"/>
            <w:left w:val="none" w:sz="0" w:space="0" w:color="auto"/>
            <w:bottom w:val="none" w:sz="0" w:space="0" w:color="auto"/>
            <w:right w:val="none" w:sz="0" w:space="0" w:color="auto"/>
          </w:divBdr>
        </w:div>
        <w:div w:id="1708800143">
          <w:marLeft w:val="480"/>
          <w:marRight w:val="0"/>
          <w:marTop w:val="0"/>
          <w:marBottom w:val="0"/>
          <w:divBdr>
            <w:top w:val="none" w:sz="0" w:space="0" w:color="auto"/>
            <w:left w:val="none" w:sz="0" w:space="0" w:color="auto"/>
            <w:bottom w:val="none" w:sz="0" w:space="0" w:color="auto"/>
            <w:right w:val="none" w:sz="0" w:space="0" w:color="auto"/>
          </w:divBdr>
        </w:div>
        <w:div w:id="1852988428">
          <w:marLeft w:val="480"/>
          <w:marRight w:val="0"/>
          <w:marTop w:val="0"/>
          <w:marBottom w:val="0"/>
          <w:divBdr>
            <w:top w:val="none" w:sz="0" w:space="0" w:color="auto"/>
            <w:left w:val="none" w:sz="0" w:space="0" w:color="auto"/>
            <w:bottom w:val="none" w:sz="0" w:space="0" w:color="auto"/>
            <w:right w:val="none" w:sz="0" w:space="0" w:color="auto"/>
          </w:divBdr>
        </w:div>
        <w:div w:id="1867938496">
          <w:marLeft w:val="480"/>
          <w:marRight w:val="0"/>
          <w:marTop w:val="0"/>
          <w:marBottom w:val="0"/>
          <w:divBdr>
            <w:top w:val="none" w:sz="0" w:space="0" w:color="auto"/>
            <w:left w:val="none" w:sz="0" w:space="0" w:color="auto"/>
            <w:bottom w:val="none" w:sz="0" w:space="0" w:color="auto"/>
            <w:right w:val="none" w:sz="0" w:space="0" w:color="auto"/>
          </w:divBdr>
        </w:div>
        <w:div w:id="1906799583">
          <w:marLeft w:val="480"/>
          <w:marRight w:val="0"/>
          <w:marTop w:val="0"/>
          <w:marBottom w:val="0"/>
          <w:divBdr>
            <w:top w:val="none" w:sz="0" w:space="0" w:color="auto"/>
            <w:left w:val="none" w:sz="0" w:space="0" w:color="auto"/>
            <w:bottom w:val="none" w:sz="0" w:space="0" w:color="auto"/>
            <w:right w:val="none" w:sz="0" w:space="0" w:color="auto"/>
          </w:divBdr>
        </w:div>
        <w:div w:id="1934434594">
          <w:marLeft w:val="480"/>
          <w:marRight w:val="0"/>
          <w:marTop w:val="0"/>
          <w:marBottom w:val="0"/>
          <w:divBdr>
            <w:top w:val="none" w:sz="0" w:space="0" w:color="auto"/>
            <w:left w:val="none" w:sz="0" w:space="0" w:color="auto"/>
            <w:bottom w:val="none" w:sz="0" w:space="0" w:color="auto"/>
            <w:right w:val="none" w:sz="0" w:space="0" w:color="auto"/>
          </w:divBdr>
        </w:div>
        <w:div w:id="2031101011">
          <w:marLeft w:val="480"/>
          <w:marRight w:val="0"/>
          <w:marTop w:val="0"/>
          <w:marBottom w:val="0"/>
          <w:divBdr>
            <w:top w:val="none" w:sz="0" w:space="0" w:color="auto"/>
            <w:left w:val="none" w:sz="0" w:space="0" w:color="auto"/>
            <w:bottom w:val="none" w:sz="0" w:space="0" w:color="auto"/>
            <w:right w:val="none" w:sz="0" w:space="0" w:color="auto"/>
          </w:divBdr>
        </w:div>
        <w:div w:id="2033874295">
          <w:marLeft w:val="480"/>
          <w:marRight w:val="0"/>
          <w:marTop w:val="0"/>
          <w:marBottom w:val="0"/>
          <w:divBdr>
            <w:top w:val="none" w:sz="0" w:space="0" w:color="auto"/>
            <w:left w:val="none" w:sz="0" w:space="0" w:color="auto"/>
            <w:bottom w:val="none" w:sz="0" w:space="0" w:color="auto"/>
            <w:right w:val="none" w:sz="0" w:space="0" w:color="auto"/>
          </w:divBdr>
        </w:div>
        <w:div w:id="2116971534">
          <w:marLeft w:val="480"/>
          <w:marRight w:val="0"/>
          <w:marTop w:val="0"/>
          <w:marBottom w:val="0"/>
          <w:divBdr>
            <w:top w:val="none" w:sz="0" w:space="0" w:color="auto"/>
            <w:left w:val="none" w:sz="0" w:space="0" w:color="auto"/>
            <w:bottom w:val="none" w:sz="0" w:space="0" w:color="auto"/>
            <w:right w:val="none" w:sz="0" w:space="0" w:color="auto"/>
          </w:divBdr>
        </w:div>
      </w:divsChild>
    </w:div>
    <w:div w:id="2137024009">
      <w:bodyDiv w:val="1"/>
      <w:marLeft w:val="0"/>
      <w:marRight w:val="0"/>
      <w:marTop w:val="0"/>
      <w:marBottom w:val="0"/>
      <w:divBdr>
        <w:top w:val="none" w:sz="0" w:space="0" w:color="auto"/>
        <w:left w:val="none" w:sz="0" w:space="0" w:color="auto"/>
        <w:bottom w:val="none" w:sz="0" w:space="0" w:color="auto"/>
        <w:right w:val="none" w:sz="0" w:space="0" w:color="auto"/>
      </w:divBdr>
    </w:div>
    <w:div w:id="2137065249">
      <w:bodyDiv w:val="1"/>
      <w:marLeft w:val="0"/>
      <w:marRight w:val="0"/>
      <w:marTop w:val="0"/>
      <w:marBottom w:val="0"/>
      <w:divBdr>
        <w:top w:val="none" w:sz="0" w:space="0" w:color="auto"/>
        <w:left w:val="none" w:sz="0" w:space="0" w:color="auto"/>
        <w:bottom w:val="none" w:sz="0" w:space="0" w:color="auto"/>
        <w:right w:val="none" w:sz="0" w:space="0" w:color="auto"/>
      </w:divBdr>
    </w:div>
    <w:div w:id="2137328101">
      <w:bodyDiv w:val="1"/>
      <w:marLeft w:val="0"/>
      <w:marRight w:val="0"/>
      <w:marTop w:val="0"/>
      <w:marBottom w:val="0"/>
      <w:divBdr>
        <w:top w:val="none" w:sz="0" w:space="0" w:color="auto"/>
        <w:left w:val="none" w:sz="0" w:space="0" w:color="auto"/>
        <w:bottom w:val="none" w:sz="0" w:space="0" w:color="auto"/>
        <w:right w:val="none" w:sz="0" w:space="0" w:color="auto"/>
      </w:divBdr>
    </w:div>
    <w:div w:id="2137329564">
      <w:bodyDiv w:val="1"/>
      <w:marLeft w:val="0"/>
      <w:marRight w:val="0"/>
      <w:marTop w:val="0"/>
      <w:marBottom w:val="0"/>
      <w:divBdr>
        <w:top w:val="none" w:sz="0" w:space="0" w:color="auto"/>
        <w:left w:val="none" w:sz="0" w:space="0" w:color="auto"/>
        <w:bottom w:val="none" w:sz="0" w:space="0" w:color="auto"/>
        <w:right w:val="none" w:sz="0" w:space="0" w:color="auto"/>
      </w:divBdr>
    </w:div>
    <w:div w:id="2137719377">
      <w:bodyDiv w:val="1"/>
      <w:marLeft w:val="0"/>
      <w:marRight w:val="0"/>
      <w:marTop w:val="0"/>
      <w:marBottom w:val="0"/>
      <w:divBdr>
        <w:top w:val="none" w:sz="0" w:space="0" w:color="auto"/>
        <w:left w:val="none" w:sz="0" w:space="0" w:color="auto"/>
        <w:bottom w:val="none" w:sz="0" w:space="0" w:color="auto"/>
        <w:right w:val="none" w:sz="0" w:space="0" w:color="auto"/>
      </w:divBdr>
    </w:div>
    <w:div w:id="2137790061">
      <w:bodyDiv w:val="1"/>
      <w:marLeft w:val="0"/>
      <w:marRight w:val="0"/>
      <w:marTop w:val="0"/>
      <w:marBottom w:val="0"/>
      <w:divBdr>
        <w:top w:val="none" w:sz="0" w:space="0" w:color="auto"/>
        <w:left w:val="none" w:sz="0" w:space="0" w:color="auto"/>
        <w:bottom w:val="none" w:sz="0" w:space="0" w:color="auto"/>
        <w:right w:val="none" w:sz="0" w:space="0" w:color="auto"/>
      </w:divBdr>
    </w:div>
    <w:div w:id="2137983600">
      <w:bodyDiv w:val="1"/>
      <w:marLeft w:val="0"/>
      <w:marRight w:val="0"/>
      <w:marTop w:val="0"/>
      <w:marBottom w:val="0"/>
      <w:divBdr>
        <w:top w:val="none" w:sz="0" w:space="0" w:color="auto"/>
        <w:left w:val="none" w:sz="0" w:space="0" w:color="auto"/>
        <w:bottom w:val="none" w:sz="0" w:space="0" w:color="auto"/>
        <w:right w:val="none" w:sz="0" w:space="0" w:color="auto"/>
      </w:divBdr>
    </w:div>
    <w:div w:id="2138136559">
      <w:bodyDiv w:val="1"/>
      <w:marLeft w:val="0"/>
      <w:marRight w:val="0"/>
      <w:marTop w:val="0"/>
      <w:marBottom w:val="0"/>
      <w:divBdr>
        <w:top w:val="none" w:sz="0" w:space="0" w:color="auto"/>
        <w:left w:val="none" w:sz="0" w:space="0" w:color="auto"/>
        <w:bottom w:val="none" w:sz="0" w:space="0" w:color="auto"/>
        <w:right w:val="none" w:sz="0" w:space="0" w:color="auto"/>
      </w:divBdr>
    </w:div>
    <w:div w:id="2138865152">
      <w:bodyDiv w:val="1"/>
      <w:marLeft w:val="0"/>
      <w:marRight w:val="0"/>
      <w:marTop w:val="0"/>
      <w:marBottom w:val="0"/>
      <w:divBdr>
        <w:top w:val="none" w:sz="0" w:space="0" w:color="auto"/>
        <w:left w:val="none" w:sz="0" w:space="0" w:color="auto"/>
        <w:bottom w:val="none" w:sz="0" w:space="0" w:color="auto"/>
        <w:right w:val="none" w:sz="0" w:space="0" w:color="auto"/>
      </w:divBdr>
    </w:div>
    <w:div w:id="2138912427">
      <w:bodyDiv w:val="1"/>
      <w:marLeft w:val="0"/>
      <w:marRight w:val="0"/>
      <w:marTop w:val="0"/>
      <w:marBottom w:val="0"/>
      <w:divBdr>
        <w:top w:val="none" w:sz="0" w:space="0" w:color="auto"/>
        <w:left w:val="none" w:sz="0" w:space="0" w:color="auto"/>
        <w:bottom w:val="none" w:sz="0" w:space="0" w:color="auto"/>
        <w:right w:val="none" w:sz="0" w:space="0" w:color="auto"/>
      </w:divBdr>
    </w:div>
    <w:div w:id="2139299890">
      <w:bodyDiv w:val="1"/>
      <w:marLeft w:val="0"/>
      <w:marRight w:val="0"/>
      <w:marTop w:val="0"/>
      <w:marBottom w:val="0"/>
      <w:divBdr>
        <w:top w:val="none" w:sz="0" w:space="0" w:color="auto"/>
        <w:left w:val="none" w:sz="0" w:space="0" w:color="auto"/>
        <w:bottom w:val="none" w:sz="0" w:space="0" w:color="auto"/>
        <w:right w:val="none" w:sz="0" w:space="0" w:color="auto"/>
      </w:divBdr>
    </w:div>
    <w:div w:id="2139641156">
      <w:bodyDiv w:val="1"/>
      <w:marLeft w:val="0"/>
      <w:marRight w:val="0"/>
      <w:marTop w:val="0"/>
      <w:marBottom w:val="0"/>
      <w:divBdr>
        <w:top w:val="none" w:sz="0" w:space="0" w:color="auto"/>
        <w:left w:val="none" w:sz="0" w:space="0" w:color="auto"/>
        <w:bottom w:val="none" w:sz="0" w:space="0" w:color="auto"/>
        <w:right w:val="none" w:sz="0" w:space="0" w:color="auto"/>
      </w:divBdr>
    </w:div>
    <w:div w:id="2139712673">
      <w:bodyDiv w:val="1"/>
      <w:marLeft w:val="0"/>
      <w:marRight w:val="0"/>
      <w:marTop w:val="0"/>
      <w:marBottom w:val="0"/>
      <w:divBdr>
        <w:top w:val="none" w:sz="0" w:space="0" w:color="auto"/>
        <w:left w:val="none" w:sz="0" w:space="0" w:color="auto"/>
        <w:bottom w:val="none" w:sz="0" w:space="0" w:color="auto"/>
        <w:right w:val="none" w:sz="0" w:space="0" w:color="auto"/>
      </w:divBdr>
    </w:div>
    <w:div w:id="2139834447">
      <w:bodyDiv w:val="1"/>
      <w:marLeft w:val="0"/>
      <w:marRight w:val="0"/>
      <w:marTop w:val="0"/>
      <w:marBottom w:val="0"/>
      <w:divBdr>
        <w:top w:val="none" w:sz="0" w:space="0" w:color="auto"/>
        <w:left w:val="none" w:sz="0" w:space="0" w:color="auto"/>
        <w:bottom w:val="none" w:sz="0" w:space="0" w:color="auto"/>
        <w:right w:val="none" w:sz="0" w:space="0" w:color="auto"/>
      </w:divBdr>
    </w:div>
    <w:div w:id="2139839861">
      <w:bodyDiv w:val="1"/>
      <w:marLeft w:val="0"/>
      <w:marRight w:val="0"/>
      <w:marTop w:val="0"/>
      <w:marBottom w:val="0"/>
      <w:divBdr>
        <w:top w:val="none" w:sz="0" w:space="0" w:color="auto"/>
        <w:left w:val="none" w:sz="0" w:space="0" w:color="auto"/>
        <w:bottom w:val="none" w:sz="0" w:space="0" w:color="auto"/>
        <w:right w:val="none" w:sz="0" w:space="0" w:color="auto"/>
      </w:divBdr>
    </w:div>
    <w:div w:id="2139951072">
      <w:bodyDiv w:val="1"/>
      <w:marLeft w:val="0"/>
      <w:marRight w:val="0"/>
      <w:marTop w:val="0"/>
      <w:marBottom w:val="0"/>
      <w:divBdr>
        <w:top w:val="none" w:sz="0" w:space="0" w:color="auto"/>
        <w:left w:val="none" w:sz="0" w:space="0" w:color="auto"/>
        <w:bottom w:val="none" w:sz="0" w:space="0" w:color="auto"/>
        <w:right w:val="none" w:sz="0" w:space="0" w:color="auto"/>
      </w:divBdr>
    </w:div>
    <w:div w:id="2140025282">
      <w:bodyDiv w:val="1"/>
      <w:marLeft w:val="0"/>
      <w:marRight w:val="0"/>
      <w:marTop w:val="0"/>
      <w:marBottom w:val="0"/>
      <w:divBdr>
        <w:top w:val="none" w:sz="0" w:space="0" w:color="auto"/>
        <w:left w:val="none" w:sz="0" w:space="0" w:color="auto"/>
        <w:bottom w:val="none" w:sz="0" w:space="0" w:color="auto"/>
        <w:right w:val="none" w:sz="0" w:space="0" w:color="auto"/>
      </w:divBdr>
    </w:div>
    <w:div w:id="2140148861">
      <w:bodyDiv w:val="1"/>
      <w:marLeft w:val="0"/>
      <w:marRight w:val="0"/>
      <w:marTop w:val="0"/>
      <w:marBottom w:val="0"/>
      <w:divBdr>
        <w:top w:val="none" w:sz="0" w:space="0" w:color="auto"/>
        <w:left w:val="none" w:sz="0" w:space="0" w:color="auto"/>
        <w:bottom w:val="none" w:sz="0" w:space="0" w:color="auto"/>
        <w:right w:val="none" w:sz="0" w:space="0" w:color="auto"/>
      </w:divBdr>
    </w:div>
    <w:div w:id="2140410662">
      <w:bodyDiv w:val="1"/>
      <w:marLeft w:val="0"/>
      <w:marRight w:val="0"/>
      <w:marTop w:val="0"/>
      <w:marBottom w:val="0"/>
      <w:divBdr>
        <w:top w:val="none" w:sz="0" w:space="0" w:color="auto"/>
        <w:left w:val="none" w:sz="0" w:space="0" w:color="auto"/>
        <w:bottom w:val="none" w:sz="0" w:space="0" w:color="auto"/>
        <w:right w:val="none" w:sz="0" w:space="0" w:color="auto"/>
      </w:divBdr>
    </w:div>
    <w:div w:id="2140613229">
      <w:bodyDiv w:val="1"/>
      <w:marLeft w:val="0"/>
      <w:marRight w:val="0"/>
      <w:marTop w:val="0"/>
      <w:marBottom w:val="0"/>
      <w:divBdr>
        <w:top w:val="none" w:sz="0" w:space="0" w:color="auto"/>
        <w:left w:val="none" w:sz="0" w:space="0" w:color="auto"/>
        <w:bottom w:val="none" w:sz="0" w:space="0" w:color="auto"/>
        <w:right w:val="none" w:sz="0" w:space="0" w:color="auto"/>
      </w:divBdr>
    </w:div>
    <w:div w:id="2140800687">
      <w:bodyDiv w:val="1"/>
      <w:marLeft w:val="0"/>
      <w:marRight w:val="0"/>
      <w:marTop w:val="0"/>
      <w:marBottom w:val="0"/>
      <w:divBdr>
        <w:top w:val="none" w:sz="0" w:space="0" w:color="auto"/>
        <w:left w:val="none" w:sz="0" w:space="0" w:color="auto"/>
        <w:bottom w:val="none" w:sz="0" w:space="0" w:color="auto"/>
        <w:right w:val="none" w:sz="0" w:space="0" w:color="auto"/>
      </w:divBdr>
    </w:div>
    <w:div w:id="2140804616">
      <w:bodyDiv w:val="1"/>
      <w:marLeft w:val="0"/>
      <w:marRight w:val="0"/>
      <w:marTop w:val="0"/>
      <w:marBottom w:val="0"/>
      <w:divBdr>
        <w:top w:val="none" w:sz="0" w:space="0" w:color="auto"/>
        <w:left w:val="none" w:sz="0" w:space="0" w:color="auto"/>
        <w:bottom w:val="none" w:sz="0" w:space="0" w:color="auto"/>
        <w:right w:val="none" w:sz="0" w:space="0" w:color="auto"/>
      </w:divBdr>
    </w:div>
    <w:div w:id="2141067704">
      <w:bodyDiv w:val="1"/>
      <w:marLeft w:val="0"/>
      <w:marRight w:val="0"/>
      <w:marTop w:val="0"/>
      <w:marBottom w:val="0"/>
      <w:divBdr>
        <w:top w:val="none" w:sz="0" w:space="0" w:color="auto"/>
        <w:left w:val="none" w:sz="0" w:space="0" w:color="auto"/>
        <w:bottom w:val="none" w:sz="0" w:space="0" w:color="auto"/>
        <w:right w:val="none" w:sz="0" w:space="0" w:color="auto"/>
      </w:divBdr>
    </w:div>
    <w:div w:id="2141223330">
      <w:bodyDiv w:val="1"/>
      <w:marLeft w:val="0"/>
      <w:marRight w:val="0"/>
      <w:marTop w:val="0"/>
      <w:marBottom w:val="0"/>
      <w:divBdr>
        <w:top w:val="none" w:sz="0" w:space="0" w:color="auto"/>
        <w:left w:val="none" w:sz="0" w:space="0" w:color="auto"/>
        <w:bottom w:val="none" w:sz="0" w:space="0" w:color="auto"/>
        <w:right w:val="none" w:sz="0" w:space="0" w:color="auto"/>
      </w:divBdr>
    </w:div>
    <w:div w:id="2141336965">
      <w:bodyDiv w:val="1"/>
      <w:marLeft w:val="0"/>
      <w:marRight w:val="0"/>
      <w:marTop w:val="0"/>
      <w:marBottom w:val="0"/>
      <w:divBdr>
        <w:top w:val="none" w:sz="0" w:space="0" w:color="auto"/>
        <w:left w:val="none" w:sz="0" w:space="0" w:color="auto"/>
        <w:bottom w:val="none" w:sz="0" w:space="0" w:color="auto"/>
        <w:right w:val="none" w:sz="0" w:space="0" w:color="auto"/>
      </w:divBdr>
    </w:div>
    <w:div w:id="2141411370">
      <w:bodyDiv w:val="1"/>
      <w:marLeft w:val="0"/>
      <w:marRight w:val="0"/>
      <w:marTop w:val="0"/>
      <w:marBottom w:val="0"/>
      <w:divBdr>
        <w:top w:val="none" w:sz="0" w:space="0" w:color="auto"/>
        <w:left w:val="none" w:sz="0" w:space="0" w:color="auto"/>
        <w:bottom w:val="none" w:sz="0" w:space="0" w:color="auto"/>
        <w:right w:val="none" w:sz="0" w:space="0" w:color="auto"/>
      </w:divBdr>
    </w:div>
    <w:div w:id="2141729081">
      <w:bodyDiv w:val="1"/>
      <w:marLeft w:val="0"/>
      <w:marRight w:val="0"/>
      <w:marTop w:val="0"/>
      <w:marBottom w:val="0"/>
      <w:divBdr>
        <w:top w:val="none" w:sz="0" w:space="0" w:color="auto"/>
        <w:left w:val="none" w:sz="0" w:space="0" w:color="auto"/>
        <w:bottom w:val="none" w:sz="0" w:space="0" w:color="auto"/>
        <w:right w:val="none" w:sz="0" w:space="0" w:color="auto"/>
      </w:divBdr>
    </w:div>
    <w:div w:id="2141994325">
      <w:bodyDiv w:val="1"/>
      <w:marLeft w:val="0"/>
      <w:marRight w:val="0"/>
      <w:marTop w:val="0"/>
      <w:marBottom w:val="0"/>
      <w:divBdr>
        <w:top w:val="none" w:sz="0" w:space="0" w:color="auto"/>
        <w:left w:val="none" w:sz="0" w:space="0" w:color="auto"/>
        <w:bottom w:val="none" w:sz="0" w:space="0" w:color="auto"/>
        <w:right w:val="none" w:sz="0" w:space="0" w:color="auto"/>
      </w:divBdr>
      <w:divsChild>
        <w:div w:id="470846">
          <w:marLeft w:val="480"/>
          <w:marRight w:val="0"/>
          <w:marTop w:val="0"/>
          <w:marBottom w:val="0"/>
          <w:divBdr>
            <w:top w:val="none" w:sz="0" w:space="0" w:color="auto"/>
            <w:left w:val="none" w:sz="0" w:space="0" w:color="auto"/>
            <w:bottom w:val="none" w:sz="0" w:space="0" w:color="auto"/>
            <w:right w:val="none" w:sz="0" w:space="0" w:color="auto"/>
          </w:divBdr>
        </w:div>
        <w:div w:id="40598923">
          <w:marLeft w:val="480"/>
          <w:marRight w:val="0"/>
          <w:marTop w:val="0"/>
          <w:marBottom w:val="0"/>
          <w:divBdr>
            <w:top w:val="none" w:sz="0" w:space="0" w:color="auto"/>
            <w:left w:val="none" w:sz="0" w:space="0" w:color="auto"/>
            <w:bottom w:val="none" w:sz="0" w:space="0" w:color="auto"/>
            <w:right w:val="none" w:sz="0" w:space="0" w:color="auto"/>
          </w:divBdr>
        </w:div>
        <w:div w:id="140344188">
          <w:marLeft w:val="480"/>
          <w:marRight w:val="0"/>
          <w:marTop w:val="0"/>
          <w:marBottom w:val="0"/>
          <w:divBdr>
            <w:top w:val="none" w:sz="0" w:space="0" w:color="auto"/>
            <w:left w:val="none" w:sz="0" w:space="0" w:color="auto"/>
            <w:bottom w:val="none" w:sz="0" w:space="0" w:color="auto"/>
            <w:right w:val="none" w:sz="0" w:space="0" w:color="auto"/>
          </w:divBdr>
        </w:div>
        <w:div w:id="181213591">
          <w:marLeft w:val="480"/>
          <w:marRight w:val="0"/>
          <w:marTop w:val="0"/>
          <w:marBottom w:val="0"/>
          <w:divBdr>
            <w:top w:val="none" w:sz="0" w:space="0" w:color="auto"/>
            <w:left w:val="none" w:sz="0" w:space="0" w:color="auto"/>
            <w:bottom w:val="none" w:sz="0" w:space="0" w:color="auto"/>
            <w:right w:val="none" w:sz="0" w:space="0" w:color="auto"/>
          </w:divBdr>
        </w:div>
        <w:div w:id="188224801">
          <w:marLeft w:val="480"/>
          <w:marRight w:val="0"/>
          <w:marTop w:val="0"/>
          <w:marBottom w:val="0"/>
          <w:divBdr>
            <w:top w:val="none" w:sz="0" w:space="0" w:color="auto"/>
            <w:left w:val="none" w:sz="0" w:space="0" w:color="auto"/>
            <w:bottom w:val="none" w:sz="0" w:space="0" w:color="auto"/>
            <w:right w:val="none" w:sz="0" w:space="0" w:color="auto"/>
          </w:divBdr>
        </w:div>
        <w:div w:id="354383302">
          <w:marLeft w:val="480"/>
          <w:marRight w:val="0"/>
          <w:marTop w:val="0"/>
          <w:marBottom w:val="0"/>
          <w:divBdr>
            <w:top w:val="none" w:sz="0" w:space="0" w:color="auto"/>
            <w:left w:val="none" w:sz="0" w:space="0" w:color="auto"/>
            <w:bottom w:val="none" w:sz="0" w:space="0" w:color="auto"/>
            <w:right w:val="none" w:sz="0" w:space="0" w:color="auto"/>
          </w:divBdr>
        </w:div>
        <w:div w:id="400903990">
          <w:marLeft w:val="480"/>
          <w:marRight w:val="0"/>
          <w:marTop w:val="0"/>
          <w:marBottom w:val="0"/>
          <w:divBdr>
            <w:top w:val="none" w:sz="0" w:space="0" w:color="auto"/>
            <w:left w:val="none" w:sz="0" w:space="0" w:color="auto"/>
            <w:bottom w:val="none" w:sz="0" w:space="0" w:color="auto"/>
            <w:right w:val="none" w:sz="0" w:space="0" w:color="auto"/>
          </w:divBdr>
        </w:div>
        <w:div w:id="599071467">
          <w:marLeft w:val="480"/>
          <w:marRight w:val="0"/>
          <w:marTop w:val="0"/>
          <w:marBottom w:val="0"/>
          <w:divBdr>
            <w:top w:val="none" w:sz="0" w:space="0" w:color="auto"/>
            <w:left w:val="none" w:sz="0" w:space="0" w:color="auto"/>
            <w:bottom w:val="none" w:sz="0" w:space="0" w:color="auto"/>
            <w:right w:val="none" w:sz="0" w:space="0" w:color="auto"/>
          </w:divBdr>
        </w:div>
        <w:div w:id="611547124">
          <w:marLeft w:val="480"/>
          <w:marRight w:val="0"/>
          <w:marTop w:val="0"/>
          <w:marBottom w:val="0"/>
          <w:divBdr>
            <w:top w:val="none" w:sz="0" w:space="0" w:color="auto"/>
            <w:left w:val="none" w:sz="0" w:space="0" w:color="auto"/>
            <w:bottom w:val="none" w:sz="0" w:space="0" w:color="auto"/>
            <w:right w:val="none" w:sz="0" w:space="0" w:color="auto"/>
          </w:divBdr>
        </w:div>
        <w:div w:id="716051672">
          <w:marLeft w:val="480"/>
          <w:marRight w:val="0"/>
          <w:marTop w:val="0"/>
          <w:marBottom w:val="0"/>
          <w:divBdr>
            <w:top w:val="none" w:sz="0" w:space="0" w:color="auto"/>
            <w:left w:val="none" w:sz="0" w:space="0" w:color="auto"/>
            <w:bottom w:val="none" w:sz="0" w:space="0" w:color="auto"/>
            <w:right w:val="none" w:sz="0" w:space="0" w:color="auto"/>
          </w:divBdr>
        </w:div>
        <w:div w:id="717582741">
          <w:marLeft w:val="480"/>
          <w:marRight w:val="0"/>
          <w:marTop w:val="0"/>
          <w:marBottom w:val="0"/>
          <w:divBdr>
            <w:top w:val="none" w:sz="0" w:space="0" w:color="auto"/>
            <w:left w:val="none" w:sz="0" w:space="0" w:color="auto"/>
            <w:bottom w:val="none" w:sz="0" w:space="0" w:color="auto"/>
            <w:right w:val="none" w:sz="0" w:space="0" w:color="auto"/>
          </w:divBdr>
        </w:div>
        <w:div w:id="719944204">
          <w:marLeft w:val="480"/>
          <w:marRight w:val="0"/>
          <w:marTop w:val="0"/>
          <w:marBottom w:val="0"/>
          <w:divBdr>
            <w:top w:val="none" w:sz="0" w:space="0" w:color="auto"/>
            <w:left w:val="none" w:sz="0" w:space="0" w:color="auto"/>
            <w:bottom w:val="none" w:sz="0" w:space="0" w:color="auto"/>
            <w:right w:val="none" w:sz="0" w:space="0" w:color="auto"/>
          </w:divBdr>
        </w:div>
        <w:div w:id="804589846">
          <w:marLeft w:val="480"/>
          <w:marRight w:val="0"/>
          <w:marTop w:val="0"/>
          <w:marBottom w:val="0"/>
          <w:divBdr>
            <w:top w:val="none" w:sz="0" w:space="0" w:color="auto"/>
            <w:left w:val="none" w:sz="0" w:space="0" w:color="auto"/>
            <w:bottom w:val="none" w:sz="0" w:space="0" w:color="auto"/>
            <w:right w:val="none" w:sz="0" w:space="0" w:color="auto"/>
          </w:divBdr>
        </w:div>
        <w:div w:id="808404153">
          <w:marLeft w:val="480"/>
          <w:marRight w:val="0"/>
          <w:marTop w:val="0"/>
          <w:marBottom w:val="0"/>
          <w:divBdr>
            <w:top w:val="none" w:sz="0" w:space="0" w:color="auto"/>
            <w:left w:val="none" w:sz="0" w:space="0" w:color="auto"/>
            <w:bottom w:val="none" w:sz="0" w:space="0" w:color="auto"/>
            <w:right w:val="none" w:sz="0" w:space="0" w:color="auto"/>
          </w:divBdr>
        </w:div>
        <w:div w:id="809788988">
          <w:marLeft w:val="480"/>
          <w:marRight w:val="0"/>
          <w:marTop w:val="0"/>
          <w:marBottom w:val="0"/>
          <w:divBdr>
            <w:top w:val="none" w:sz="0" w:space="0" w:color="auto"/>
            <w:left w:val="none" w:sz="0" w:space="0" w:color="auto"/>
            <w:bottom w:val="none" w:sz="0" w:space="0" w:color="auto"/>
            <w:right w:val="none" w:sz="0" w:space="0" w:color="auto"/>
          </w:divBdr>
        </w:div>
        <w:div w:id="900868849">
          <w:marLeft w:val="480"/>
          <w:marRight w:val="0"/>
          <w:marTop w:val="0"/>
          <w:marBottom w:val="0"/>
          <w:divBdr>
            <w:top w:val="none" w:sz="0" w:space="0" w:color="auto"/>
            <w:left w:val="none" w:sz="0" w:space="0" w:color="auto"/>
            <w:bottom w:val="none" w:sz="0" w:space="0" w:color="auto"/>
            <w:right w:val="none" w:sz="0" w:space="0" w:color="auto"/>
          </w:divBdr>
        </w:div>
        <w:div w:id="919371361">
          <w:marLeft w:val="480"/>
          <w:marRight w:val="0"/>
          <w:marTop w:val="0"/>
          <w:marBottom w:val="0"/>
          <w:divBdr>
            <w:top w:val="none" w:sz="0" w:space="0" w:color="auto"/>
            <w:left w:val="none" w:sz="0" w:space="0" w:color="auto"/>
            <w:bottom w:val="none" w:sz="0" w:space="0" w:color="auto"/>
            <w:right w:val="none" w:sz="0" w:space="0" w:color="auto"/>
          </w:divBdr>
        </w:div>
        <w:div w:id="921993192">
          <w:marLeft w:val="480"/>
          <w:marRight w:val="0"/>
          <w:marTop w:val="0"/>
          <w:marBottom w:val="0"/>
          <w:divBdr>
            <w:top w:val="none" w:sz="0" w:space="0" w:color="auto"/>
            <w:left w:val="none" w:sz="0" w:space="0" w:color="auto"/>
            <w:bottom w:val="none" w:sz="0" w:space="0" w:color="auto"/>
            <w:right w:val="none" w:sz="0" w:space="0" w:color="auto"/>
          </w:divBdr>
        </w:div>
        <w:div w:id="945504803">
          <w:marLeft w:val="480"/>
          <w:marRight w:val="0"/>
          <w:marTop w:val="0"/>
          <w:marBottom w:val="0"/>
          <w:divBdr>
            <w:top w:val="none" w:sz="0" w:space="0" w:color="auto"/>
            <w:left w:val="none" w:sz="0" w:space="0" w:color="auto"/>
            <w:bottom w:val="none" w:sz="0" w:space="0" w:color="auto"/>
            <w:right w:val="none" w:sz="0" w:space="0" w:color="auto"/>
          </w:divBdr>
        </w:div>
        <w:div w:id="945506226">
          <w:marLeft w:val="480"/>
          <w:marRight w:val="0"/>
          <w:marTop w:val="0"/>
          <w:marBottom w:val="0"/>
          <w:divBdr>
            <w:top w:val="none" w:sz="0" w:space="0" w:color="auto"/>
            <w:left w:val="none" w:sz="0" w:space="0" w:color="auto"/>
            <w:bottom w:val="none" w:sz="0" w:space="0" w:color="auto"/>
            <w:right w:val="none" w:sz="0" w:space="0" w:color="auto"/>
          </w:divBdr>
        </w:div>
        <w:div w:id="1010988284">
          <w:marLeft w:val="480"/>
          <w:marRight w:val="0"/>
          <w:marTop w:val="0"/>
          <w:marBottom w:val="0"/>
          <w:divBdr>
            <w:top w:val="none" w:sz="0" w:space="0" w:color="auto"/>
            <w:left w:val="none" w:sz="0" w:space="0" w:color="auto"/>
            <w:bottom w:val="none" w:sz="0" w:space="0" w:color="auto"/>
            <w:right w:val="none" w:sz="0" w:space="0" w:color="auto"/>
          </w:divBdr>
        </w:div>
        <w:div w:id="1047098482">
          <w:marLeft w:val="480"/>
          <w:marRight w:val="0"/>
          <w:marTop w:val="0"/>
          <w:marBottom w:val="0"/>
          <w:divBdr>
            <w:top w:val="none" w:sz="0" w:space="0" w:color="auto"/>
            <w:left w:val="none" w:sz="0" w:space="0" w:color="auto"/>
            <w:bottom w:val="none" w:sz="0" w:space="0" w:color="auto"/>
            <w:right w:val="none" w:sz="0" w:space="0" w:color="auto"/>
          </w:divBdr>
        </w:div>
        <w:div w:id="1080325043">
          <w:marLeft w:val="480"/>
          <w:marRight w:val="0"/>
          <w:marTop w:val="0"/>
          <w:marBottom w:val="0"/>
          <w:divBdr>
            <w:top w:val="none" w:sz="0" w:space="0" w:color="auto"/>
            <w:left w:val="none" w:sz="0" w:space="0" w:color="auto"/>
            <w:bottom w:val="none" w:sz="0" w:space="0" w:color="auto"/>
            <w:right w:val="none" w:sz="0" w:space="0" w:color="auto"/>
          </w:divBdr>
        </w:div>
        <w:div w:id="1120995721">
          <w:marLeft w:val="480"/>
          <w:marRight w:val="0"/>
          <w:marTop w:val="0"/>
          <w:marBottom w:val="0"/>
          <w:divBdr>
            <w:top w:val="none" w:sz="0" w:space="0" w:color="auto"/>
            <w:left w:val="none" w:sz="0" w:space="0" w:color="auto"/>
            <w:bottom w:val="none" w:sz="0" w:space="0" w:color="auto"/>
            <w:right w:val="none" w:sz="0" w:space="0" w:color="auto"/>
          </w:divBdr>
        </w:div>
        <w:div w:id="1126463569">
          <w:marLeft w:val="480"/>
          <w:marRight w:val="0"/>
          <w:marTop w:val="0"/>
          <w:marBottom w:val="0"/>
          <w:divBdr>
            <w:top w:val="none" w:sz="0" w:space="0" w:color="auto"/>
            <w:left w:val="none" w:sz="0" w:space="0" w:color="auto"/>
            <w:bottom w:val="none" w:sz="0" w:space="0" w:color="auto"/>
            <w:right w:val="none" w:sz="0" w:space="0" w:color="auto"/>
          </w:divBdr>
        </w:div>
        <w:div w:id="1202940446">
          <w:marLeft w:val="480"/>
          <w:marRight w:val="0"/>
          <w:marTop w:val="0"/>
          <w:marBottom w:val="0"/>
          <w:divBdr>
            <w:top w:val="none" w:sz="0" w:space="0" w:color="auto"/>
            <w:left w:val="none" w:sz="0" w:space="0" w:color="auto"/>
            <w:bottom w:val="none" w:sz="0" w:space="0" w:color="auto"/>
            <w:right w:val="none" w:sz="0" w:space="0" w:color="auto"/>
          </w:divBdr>
        </w:div>
        <w:div w:id="1251738301">
          <w:marLeft w:val="480"/>
          <w:marRight w:val="0"/>
          <w:marTop w:val="0"/>
          <w:marBottom w:val="0"/>
          <w:divBdr>
            <w:top w:val="none" w:sz="0" w:space="0" w:color="auto"/>
            <w:left w:val="none" w:sz="0" w:space="0" w:color="auto"/>
            <w:bottom w:val="none" w:sz="0" w:space="0" w:color="auto"/>
            <w:right w:val="none" w:sz="0" w:space="0" w:color="auto"/>
          </w:divBdr>
        </w:div>
        <w:div w:id="1252662888">
          <w:marLeft w:val="480"/>
          <w:marRight w:val="0"/>
          <w:marTop w:val="0"/>
          <w:marBottom w:val="0"/>
          <w:divBdr>
            <w:top w:val="none" w:sz="0" w:space="0" w:color="auto"/>
            <w:left w:val="none" w:sz="0" w:space="0" w:color="auto"/>
            <w:bottom w:val="none" w:sz="0" w:space="0" w:color="auto"/>
            <w:right w:val="none" w:sz="0" w:space="0" w:color="auto"/>
          </w:divBdr>
        </w:div>
        <w:div w:id="1280717526">
          <w:marLeft w:val="480"/>
          <w:marRight w:val="0"/>
          <w:marTop w:val="0"/>
          <w:marBottom w:val="0"/>
          <w:divBdr>
            <w:top w:val="none" w:sz="0" w:space="0" w:color="auto"/>
            <w:left w:val="none" w:sz="0" w:space="0" w:color="auto"/>
            <w:bottom w:val="none" w:sz="0" w:space="0" w:color="auto"/>
            <w:right w:val="none" w:sz="0" w:space="0" w:color="auto"/>
          </w:divBdr>
        </w:div>
        <w:div w:id="1293755015">
          <w:marLeft w:val="480"/>
          <w:marRight w:val="0"/>
          <w:marTop w:val="0"/>
          <w:marBottom w:val="0"/>
          <w:divBdr>
            <w:top w:val="none" w:sz="0" w:space="0" w:color="auto"/>
            <w:left w:val="none" w:sz="0" w:space="0" w:color="auto"/>
            <w:bottom w:val="none" w:sz="0" w:space="0" w:color="auto"/>
            <w:right w:val="none" w:sz="0" w:space="0" w:color="auto"/>
          </w:divBdr>
        </w:div>
        <w:div w:id="1295402726">
          <w:marLeft w:val="480"/>
          <w:marRight w:val="0"/>
          <w:marTop w:val="0"/>
          <w:marBottom w:val="0"/>
          <w:divBdr>
            <w:top w:val="none" w:sz="0" w:space="0" w:color="auto"/>
            <w:left w:val="none" w:sz="0" w:space="0" w:color="auto"/>
            <w:bottom w:val="none" w:sz="0" w:space="0" w:color="auto"/>
            <w:right w:val="none" w:sz="0" w:space="0" w:color="auto"/>
          </w:divBdr>
        </w:div>
        <w:div w:id="1377926813">
          <w:marLeft w:val="480"/>
          <w:marRight w:val="0"/>
          <w:marTop w:val="0"/>
          <w:marBottom w:val="0"/>
          <w:divBdr>
            <w:top w:val="none" w:sz="0" w:space="0" w:color="auto"/>
            <w:left w:val="none" w:sz="0" w:space="0" w:color="auto"/>
            <w:bottom w:val="none" w:sz="0" w:space="0" w:color="auto"/>
            <w:right w:val="none" w:sz="0" w:space="0" w:color="auto"/>
          </w:divBdr>
        </w:div>
        <w:div w:id="1417747044">
          <w:marLeft w:val="480"/>
          <w:marRight w:val="0"/>
          <w:marTop w:val="0"/>
          <w:marBottom w:val="0"/>
          <w:divBdr>
            <w:top w:val="none" w:sz="0" w:space="0" w:color="auto"/>
            <w:left w:val="none" w:sz="0" w:space="0" w:color="auto"/>
            <w:bottom w:val="none" w:sz="0" w:space="0" w:color="auto"/>
            <w:right w:val="none" w:sz="0" w:space="0" w:color="auto"/>
          </w:divBdr>
        </w:div>
        <w:div w:id="1430006980">
          <w:marLeft w:val="480"/>
          <w:marRight w:val="0"/>
          <w:marTop w:val="0"/>
          <w:marBottom w:val="0"/>
          <w:divBdr>
            <w:top w:val="none" w:sz="0" w:space="0" w:color="auto"/>
            <w:left w:val="none" w:sz="0" w:space="0" w:color="auto"/>
            <w:bottom w:val="none" w:sz="0" w:space="0" w:color="auto"/>
            <w:right w:val="none" w:sz="0" w:space="0" w:color="auto"/>
          </w:divBdr>
        </w:div>
        <w:div w:id="1487939883">
          <w:marLeft w:val="480"/>
          <w:marRight w:val="0"/>
          <w:marTop w:val="0"/>
          <w:marBottom w:val="0"/>
          <w:divBdr>
            <w:top w:val="none" w:sz="0" w:space="0" w:color="auto"/>
            <w:left w:val="none" w:sz="0" w:space="0" w:color="auto"/>
            <w:bottom w:val="none" w:sz="0" w:space="0" w:color="auto"/>
            <w:right w:val="none" w:sz="0" w:space="0" w:color="auto"/>
          </w:divBdr>
        </w:div>
        <w:div w:id="1488017645">
          <w:marLeft w:val="480"/>
          <w:marRight w:val="0"/>
          <w:marTop w:val="0"/>
          <w:marBottom w:val="0"/>
          <w:divBdr>
            <w:top w:val="none" w:sz="0" w:space="0" w:color="auto"/>
            <w:left w:val="none" w:sz="0" w:space="0" w:color="auto"/>
            <w:bottom w:val="none" w:sz="0" w:space="0" w:color="auto"/>
            <w:right w:val="none" w:sz="0" w:space="0" w:color="auto"/>
          </w:divBdr>
        </w:div>
        <w:div w:id="1494492779">
          <w:marLeft w:val="480"/>
          <w:marRight w:val="0"/>
          <w:marTop w:val="0"/>
          <w:marBottom w:val="0"/>
          <w:divBdr>
            <w:top w:val="none" w:sz="0" w:space="0" w:color="auto"/>
            <w:left w:val="none" w:sz="0" w:space="0" w:color="auto"/>
            <w:bottom w:val="none" w:sz="0" w:space="0" w:color="auto"/>
            <w:right w:val="none" w:sz="0" w:space="0" w:color="auto"/>
          </w:divBdr>
        </w:div>
        <w:div w:id="1532373292">
          <w:marLeft w:val="480"/>
          <w:marRight w:val="0"/>
          <w:marTop w:val="0"/>
          <w:marBottom w:val="0"/>
          <w:divBdr>
            <w:top w:val="none" w:sz="0" w:space="0" w:color="auto"/>
            <w:left w:val="none" w:sz="0" w:space="0" w:color="auto"/>
            <w:bottom w:val="none" w:sz="0" w:space="0" w:color="auto"/>
            <w:right w:val="none" w:sz="0" w:space="0" w:color="auto"/>
          </w:divBdr>
        </w:div>
        <w:div w:id="1549949636">
          <w:marLeft w:val="480"/>
          <w:marRight w:val="0"/>
          <w:marTop w:val="0"/>
          <w:marBottom w:val="0"/>
          <w:divBdr>
            <w:top w:val="none" w:sz="0" w:space="0" w:color="auto"/>
            <w:left w:val="none" w:sz="0" w:space="0" w:color="auto"/>
            <w:bottom w:val="none" w:sz="0" w:space="0" w:color="auto"/>
            <w:right w:val="none" w:sz="0" w:space="0" w:color="auto"/>
          </w:divBdr>
        </w:div>
        <w:div w:id="1573851615">
          <w:marLeft w:val="480"/>
          <w:marRight w:val="0"/>
          <w:marTop w:val="0"/>
          <w:marBottom w:val="0"/>
          <w:divBdr>
            <w:top w:val="none" w:sz="0" w:space="0" w:color="auto"/>
            <w:left w:val="none" w:sz="0" w:space="0" w:color="auto"/>
            <w:bottom w:val="none" w:sz="0" w:space="0" w:color="auto"/>
            <w:right w:val="none" w:sz="0" w:space="0" w:color="auto"/>
          </w:divBdr>
        </w:div>
        <w:div w:id="1707683772">
          <w:marLeft w:val="480"/>
          <w:marRight w:val="0"/>
          <w:marTop w:val="0"/>
          <w:marBottom w:val="0"/>
          <w:divBdr>
            <w:top w:val="none" w:sz="0" w:space="0" w:color="auto"/>
            <w:left w:val="none" w:sz="0" w:space="0" w:color="auto"/>
            <w:bottom w:val="none" w:sz="0" w:space="0" w:color="auto"/>
            <w:right w:val="none" w:sz="0" w:space="0" w:color="auto"/>
          </w:divBdr>
        </w:div>
        <w:div w:id="1712680277">
          <w:marLeft w:val="480"/>
          <w:marRight w:val="0"/>
          <w:marTop w:val="0"/>
          <w:marBottom w:val="0"/>
          <w:divBdr>
            <w:top w:val="none" w:sz="0" w:space="0" w:color="auto"/>
            <w:left w:val="none" w:sz="0" w:space="0" w:color="auto"/>
            <w:bottom w:val="none" w:sz="0" w:space="0" w:color="auto"/>
            <w:right w:val="none" w:sz="0" w:space="0" w:color="auto"/>
          </w:divBdr>
        </w:div>
        <w:div w:id="1749620045">
          <w:marLeft w:val="480"/>
          <w:marRight w:val="0"/>
          <w:marTop w:val="0"/>
          <w:marBottom w:val="0"/>
          <w:divBdr>
            <w:top w:val="none" w:sz="0" w:space="0" w:color="auto"/>
            <w:left w:val="none" w:sz="0" w:space="0" w:color="auto"/>
            <w:bottom w:val="none" w:sz="0" w:space="0" w:color="auto"/>
            <w:right w:val="none" w:sz="0" w:space="0" w:color="auto"/>
          </w:divBdr>
        </w:div>
        <w:div w:id="1808930553">
          <w:marLeft w:val="480"/>
          <w:marRight w:val="0"/>
          <w:marTop w:val="0"/>
          <w:marBottom w:val="0"/>
          <w:divBdr>
            <w:top w:val="none" w:sz="0" w:space="0" w:color="auto"/>
            <w:left w:val="none" w:sz="0" w:space="0" w:color="auto"/>
            <w:bottom w:val="none" w:sz="0" w:space="0" w:color="auto"/>
            <w:right w:val="none" w:sz="0" w:space="0" w:color="auto"/>
          </w:divBdr>
        </w:div>
        <w:div w:id="1842501397">
          <w:marLeft w:val="480"/>
          <w:marRight w:val="0"/>
          <w:marTop w:val="0"/>
          <w:marBottom w:val="0"/>
          <w:divBdr>
            <w:top w:val="none" w:sz="0" w:space="0" w:color="auto"/>
            <w:left w:val="none" w:sz="0" w:space="0" w:color="auto"/>
            <w:bottom w:val="none" w:sz="0" w:space="0" w:color="auto"/>
            <w:right w:val="none" w:sz="0" w:space="0" w:color="auto"/>
          </w:divBdr>
        </w:div>
        <w:div w:id="1865050424">
          <w:marLeft w:val="480"/>
          <w:marRight w:val="0"/>
          <w:marTop w:val="0"/>
          <w:marBottom w:val="0"/>
          <w:divBdr>
            <w:top w:val="none" w:sz="0" w:space="0" w:color="auto"/>
            <w:left w:val="none" w:sz="0" w:space="0" w:color="auto"/>
            <w:bottom w:val="none" w:sz="0" w:space="0" w:color="auto"/>
            <w:right w:val="none" w:sz="0" w:space="0" w:color="auto"/>
          </w:divBdr>
        </w:div>
        <w:div w:id="1940982893">
          <w:marLeft w:val="480"/>
          <w:marRight w:val="0"/>
          <w:marTop w:val="0"/>
          <w:marBottom w:val="0"/>
          <w:divBdr>
            <w:top w:val="none" w:sz="0" w:space="0" w:color="auto"/>
            <w:left w:val="none" w:sz="0" w:space="0" w:color="auto"/>
            <w:bottom w:val="none" w:sz="0" w:space="0" w:color="auto"/>
            <w:right w:val="none" w:sz="0" w:space="0" w:color="auto"/>
          </w:divBdr>
        </w:div>
        <w:div w:id="1952778041">
          <w:marLeft w:val="480"/>
          <w:marRight w:val="0"/>
          <w:marTop w:val="0"/>
          <w:marBottom w:val="0"/>
          <w:divBdr>
            <w:top w:val="none" w:sz="0" w:space="0" w:color="auto"/>
            <w:left w:val="none" w:sz="0" w:space="0" w:color="auto"/>
            <w:bottom w:val="none" w:sz="0" w:space="0" w:color="auto"/>
            <w:right w:val="none" w:sz="0" w:space="0" w:color="auto"/>
          </w:divBdr>
        </w:div>
        <w:div w:id="1963144028">
          <w:marLeft w:val="480"/>
          <w:marRight w:val="0"/>
          <w:marTop w:val="0"/>
          <w:marBottom w:val="0"/>
          <w:divBdr>
            <w:top w:val="none" w:sz="0" w:space="0" w:color="auto"/>
            <w:left w:val="none" w:sz="0" w:space="0" w:color="auto"/>
            <w:bottom w:val="none" w:sz="0" w:space="0" w:color="auto"/>
            <w:right w:val="none" w:sz="0" w:space="0" w:color="auto"/>
          </w:divBdr>
        </w:div>
        <w:div w:id="1972713290">
          <w:marLeft w:val="480"/>
          <w:marRight w:val="0"/>
          <w:marTop w:val="0"/>
          <w:marBottom w:val="0"/>
          <w:divBdr>
            <w:top w:val="none" w:sz="0" w:space="0" w:color="auto"/>
            <w:left w:val="none" w:sz="0" w:space="0" w:color="auto"/>
            <w:bottom w:val="none" w:sz="0" w:space="0" w:color="auto"/>
            <w:right w:val="none" w:sz="0" w:space="0" w:color="auto"/>
          </w:divBdr>
        </w:div>
        <w:div w:id="2013026652">
          <w:marLeft w:val="480"/>
          <w:marRight w:val="0"/>
          <w:marTop w:val="0"/>
          <w:marBottom w:val="0"/>
          <w:divBdr>
            <w:top w:val="none" w:sz="0" w:space="0" w:color="auto"/>
            <w:left w:val="none" w:sz="0" w:space="0" w:color="auto"/>
            <w:bottom w:val="none" w:sz="0" w:space="0" w:color="auto"/>
            <w:right w:val="none" w:sz="0" w:space="0" w:color="auto"/>
          </w:divBdr>
        </w:div>
        <w:div w:id="2046519780">
          <w:marLeft w:val="480"/>
          <w:marRight w:val="0"/>
          <w:marTop w:val="0"/>
          <w:marBottom w:val="0"/>
          <w:divBdr>
            <w:top w:val="none" w:sz="0" w:space="0" w:color="auto"/>
            <w:left w:val="none" w:sz="0" w:space="0" w:color="auto"/>
            <w:bottom w:val="none" w:sz="0" w:space="0" w:color="auto"/>
            <w:right w:val="none" w:sz="0" w:space="0" w:color="auto"/>
          </w:divBdr>
        </w:div>
        <w:div w:id="2075279476">
          <w:marLeft w:val="480"/>
          <w:marRight w:val="0"/>
          <w:marTop w:val="0"/>
          <w:marBottom w:val="0"/>
          <w:divBdr>
            <w:top w:val="none" w:sz="0" w:space="0" w:color="auto"/>
            <w:left w:val="none" w:sz="0" w:space="0" w:color="auto"/>
            <w:bottom w:val="none" w:sz="0" w:space="0" w:color="auto"/>
            <w:right w:val="none" w:sz="0" w:space="0" w:color="auto"/>
          </w:divBdr>
        </w:div>
      </w:divsChild>
    </w:div>
    <w:div w:id="2142117205">
      <w:bodyDiv w:val="1"/>
      <w:marLeft w:val="0"/>
      <w:marRight w:val="0"/>
      <w:marTop w:val="0"/>
      <w:marBottom w:val="0"/>
      <w:divBdr>
        <w:top w:val="none" w:sz="0" w:space="0" w:color="auto"/>
        <w:left w:val="none" w:sz="0" w:space="0" w:color="auto"/>
        <w:bottom w:val="none" w:sz="0" w:space="0" w:color="auto"/>
        <w:right w:val="none" w:sz="0" w:space="0" w:color="auto"/>
      </w:divBdr>
    </w:div>
    <w:div w:id="2142258888">
      <w:bodyDiv w:val="1"/>
      <w:marLeft w:val="0"/>
      <w:marRight w:val="0"/>
      <w:marTop w:val="0"/>
      <w:marBottom w:val="0"/>
      <w:divBdr>
        <w:top w:val="none" w:sz="0" w:space="0" w:color="auto"/>
        <w:left w:val="none" w:sz="0" w:space="0" w:color="auto"/>
        <w:bottom w:val="none" w:sz="0" w:space="0" w:color="auto"/>
        <w:right w:val="none" w:sz="0" w:space="0" w:color="auto"/>
      </w:divBdr>
    </w:div>
    <w:div w:id="2142337381">
      <w:bodyDiv w:val="1"/>
      <w:marLeft w:val="0"/>
      <w:marRight w:val="0"/>
      <w:marTop w:val="0"/>
      <w:marBottom w:val="0"/>
      <w:divBdr>
        <w:top w:val="none" w:sz="0" w:space="0" w:color="auto"/>
        <w:left w:val="none" w:sz="0" w:space="0" w:color="auto"/>
        <w:bottom w:val="none" w:sz="0" w:space="0" w:color="auto"/>
        <w:right w:val="none" w:sz="0" w:space="0" w:color="auto"/>
      </w:divBdr>
    </w:div>
    <w:div w:id="2142382960">
      <w:bodyDiv w:val="1"/>
      <w:marLeft w:val="0"/>
      <w:marRight w:val="0"/>
      <w:marTop w:val="0"/>
      <w:marBottom w:val="0"/>
      <w:divBdr>
        <w:top w:val="none" w:sz="0" w:space="0" w:color="auto"/>
        <w:left w:val="none" w:sz="0" w:space="0" w:color="auto"/>
        <w:bottom w:val="none" w:sz="0" w:space="0" w:color="auto"/>
        <w:right w:val="none" w:sz="0" w:space="0" w:color="auto"/>
      </w:divBdr>
    </w:div>
    <w:div w:id="2142725620">
      <w:bodyDiv w:val="1"/>
      <w:marLeft w:val="0"/>
      <w:marRight w:val="0"/>
      <w:marTop w:val="0"/>
      <w:marBottom w:val="0"/>
      <w:divBdr>
        <w:top w:val="none" w:sz="0" w:space="0" w:color="auto"/>
        <w:left w:val="none" w:sz="0" w:space="0" w:color="auto"/>
        <w:bottom w:val="none" w:sz="0" w:space="0" w:color="auto"/>
        <w:right w:val="none" w:sz="0" w:space="0" w:color="auto"/>
      </w:divBdr>
    </w:div>
    <w:div w:id="2142843957">
      <w:bodyDiv w:val="1"/>
      <w:marLeft w:val="0"/>
      <w:marRight w:val="0"/>
      <w:marTop w:val="0"/>
      <w:marBottom w:val="0"/>
      <w:divBdr>
        <w:top w:val="none" w:sz="0" w:space="0" w:color="auto"/>
        <w:left w:val="none" w:sz="0" w:space="0" w:color="auto"/>
        <w:bottom w:val="none" w:sz="0" w:space="0" w:color="auto"/>
        <w:right w:val="none" w:sz="0" w:space="0" w:color="auto"/>
      </w:divBdr>
    </w:div>
    <w:div w:id="2143031973">
      <w:bodyDiv w:val="1"/>
      <w:marLeft w:val="0"/>
      <w:marRight w:val="0"/>
      <w:marTop w:val="0"/>
      <w:marBottom w:val="0"/>
      <w:divBdr>
        <w:top w:val="none" w:sz="0" w:space="0" w:color="auto"/>
        <w:left w:val="none" w:sz="0" w:space="0" w:color="auto"/>
        <w:bottom w:val="none" w:sz="0" w:space="0" w:color="auto"/>
        <w:right w:val="none" w:sz="0" w:space="0" w:color="auto"/>
      </w:divBdr>
    </w:div>
    <w:div w:id="2143158445">
      <w:bodyDiv w:val="1"/>
      <w:marLeft w:val="0"/>
      <w:marRight w:val="0"/>
      <w:marTop w:val="0"/>
      <w:marBottom w:val="0"/>
      <w:divBdr>
        <w:top w:val="none" w:sz="0" w:space="0" w:color="auto"/>
        <w:left w:val="none" w:sz="0" w:space="0" w:color="auto"/>
        <w:bottom w:val="none" w:sz="0" w:space="0" w:color="auto"/>
        <w:right w:val="none" w:sz="0" w:space="0" w:color="auto"/>
      </w:divBdr>
    </w:div>
    <w:div w:id="2143304958">
      <w:bodyDiv w:val="1"/>
      <w:marLeft w:val="0"/>
      <w:marRight w:val="0"/>
      <w:marTop w:val="0"/>
      <w:marBottom w:val="0"/>
      <w:divBdr>
        <w:top w:val="none" w:sz="0" w:space="0" w:color="auto"/>
        <w:left w:val="none" w:sz="0" w:space="0" w:color="auto"/>
        <w:bottom w:val="none" w:sz="0" w:space="0" w:color="auto"/>
        <w:right w:val="none" w:sz="0" w:space="0" w:color="auto"/>
      </w:divBdr>
    </w:div>
    <w:div w:id="2143305376">
      <w:bodyDiv w:val="1"/>
      <w:marLeft w:val="0"/>
      <w:marRight w:val="0"/>
      <w:marTop w:val="0"/>
      <w:marBottom w:val="0"/>
      <w:divBdr>
        <w:top w:val="none" w:sz="0" w:space="0" w:color="auto"/>
        <w:left w:val="none" w:sz="0" w:space="0" w:color="auto"/>
        <w:bottom w:val="none" w:sz="0" w:space="0" w:color="auto"/>
        <w:right w:val="none" w:sz="0" w:space="0" w:color="auto"/>
      </w:divBdr>
    </w:div>
    <w:div w:id="2143383238">
      <w:bodyDiv w:val="1"/>
      <w:marLeft w:val="0"/>
      <w:marRight w:val="0"/>
      <w:marTop w:val="0"/>
      <w:marBottom w:val="0"/>
      <w:divBdr>
        <w:top w:val="none" w:sz="0" w:space="0" w:color="auto"/>
        <w:left w:val="none" w:sz="0" w:space="0" w:color="auto"/>
        <w:bottom w:val="none" w:sz="0" w:space="0" w:color="auto"/>
        <w:right w:val="none" w:sz="0" w:space="0" w:color="auto"/>
      </w:divBdr>
    </w:div>
    <w:div w:id="2143690864">
      <w:bodyDiv w:val="1"/>
      <w:marLeft w:val="0"/>
      <w:marRight w:val="0"/>
      <w:marTop w:val="0"/>
      <w:marBottom w:val="0"/>
      <w:divBdr>
        <w:top w:val="none" w:sz="0" w:space="0" w:color="auto"/>
        <w:left w:val="none" w:sz="0" w:space="0" w:color="auto"/>
        <w:bottom w:val="none" w:sz="0" w:space="0" w:color="auto"/>
        <w:right w:val="none" w:sz="0" w:space="0" w:color="auto"/>
      </w:divBdr>
    </w:div>
    <w:div w:id="2144351731">
      <w:bodyDiv w:val="1"/>
      <w:marLeft w:val="0"/>
      <w:marRight w:val="0"/>
      <w:marTop w:val="0"/>
      <w:marBottom w:val="0"/>
      <w:divBdr>
        <w:top w:val="none" w:sz="0" w:space="0" w:color="auto"/>
        <w:left w:val="none" w:sz="0" w:space="0" w:color="auto"/>
        <w:bottom w:val="none" w:sz="0" w:space="0" w:color="auto"/>
        <w:right w:val="none" w:sz="0" w:space="0" w:color="auto"/>
      </w:divBdr>
    </w:div>
    <w:div w:id="2144882507">
      <w:bodyDiv w:val="1"/>
      <w:marLeft w:val="0"/>
      <w:marRight w:val="0"/>
      <w:marTop w:val="0"/>
      <w:marBottom w:val="0"/>
      <w:divBdr>
        <w:top w:val="none" w:sz="0" w:space="0" w:color="auto"/>
        <w:left w:val="none" w:sz="0" w:space="0" w:color="auto"/>
        <w:bottom w:val="none" w:sz="0" w:space="0" w:color="auto"/>
        <w:right w:val="none" w:sz="0" w:space="0" w:color="auto"/>
      </w:divBdr>
    </w:div>
    <w:div w:id="2144958037">
      <w:bodyDiv w:val="1"/>
      <w:marLeft w:val="0"/>
      <w:marRight w:val="0"/>
      <w:marTop w:val="0"/>
      <w:marBottom w:val="0"/>
      <w:divBdr>
        <w:top w:val="none" w:sz="0" w:space="0" w:color="auto"/>
        <w:left w:val="none" w:sz="0" w:space="0" w:color="auto"/>
        <w:bottom w:val="none" w:sz="0" w:space="0" w:color="auto"/>
        <w:right w:val="none" w:sz="0" w:space="0" w:color="auto"/>
      </w:divBdr>
    </w:div>
    <w:div w:id="2145155049">
      <w:bodyDiv w:val="1"/>
      <w:marLeft w:val="0"/>
      <w:marRight w:val="0"/>
      <w:marTop w:val="0"/>
      <w:marBottom w:val="0"/>
      <w:divBdr>
        <w:top w:val="none" w:sz="0" w:space="0" w:color="auto"/>
        <w:left w:val="none" w:sz="0" w:space="0" w:color="auto"/>
        <w:bottom w:val="none" w:sz="0" w:space="0" w:color="auto"/>
        <w:right w:val="none" w:sz="0" w:space="0" w:color="auto"/>
      </w:divBdr>
    </w:div>
    <w:div w:id="2145192147">
      <w:bodyDiv w:val="1"/>
      <w:marLeft w:val="0"/>
      <w:marRight w:val="0"/>
      <w:marTop w:val="0"/>
      <w:marBottom w:val="0"/>
      <w:divBdr>
        <w:top w:val="none" w:sz="0" w:space="0" w:color="auto"/>
        <w:left w:val="none" w:sz="0" w:space="0" w:color="auto"/>
        <w:bottom w:val="none" w:sz="0" w:space="0" w:color="auto"/>
        <w:right w:val="none" w:sz="0" w:space="0" w:color="auto"/>
      </w:divBdr>
    </w:div>
    <w:div w:id="2145461415">
      <w:bodyDiv w:val="1"/>
      <w:marLeft w:val="0"/>
      <w:marRight w:val="0"/>
      <w:marTop w:val="0"/>
      <w:marBottom w:val="0"/>
      <w:divBdr>
        <w:top w:val="none" w:sz="0" w:space="0" w:color="auto"/>
        <w:left w:val="none" w:sz="0" w:space="0" w:color="auto"/>
        <w:bottom w:val="none" w:sz="0" w:space="0" w:color="auto"/>
        <w:right w:val="none" w:sz="0" w:space="0" w:color="auto"/>
      </w:divBdr>
    </w:div>
    <w:div w:id="2145538262">
      <w:bodyDiv w:val="1"/>
      <w:marLeft w:val="0"/>
      <w:marRight w:val="0"/>
      <w:marTop w:val="0"/>
      <w:marBottom w:val="0"/>
      <w:divBdr>
        <w:top w:val="none" w:sz="0" w:space="0" w:color="auto"/>
        <w:left w:val="none" w:sz="0" w:space="0" w:color="auto"/>
        <w:bottom w:val="none" w:sz="0" w:space="0" w:color="auto"/>
        <w:right w:val="none" w:sz="0" w:space="0" w:color="auto"/>
      </w:divBdr>
    </w:div>
    <w:div w:id="2145540754">
      <w:bodyDiv w:val="1"/>
      <w:marLeft w:val="0"/>
      <w:marRight w:val="0"/>
      <w:marTop w:val="0"/>
      <w:marBottom w:val="0"/>
      <w:divBdr>
        <w:top w:val="none" w:sz="0" w:space="0" w:color="auto"/>
        <w:left w:val="none" w:sz="0" w:space="0" w:color="auto"/>
        <w:bottom w:val="none" w:sz="0" w:space="0" w:color="auto"/>
        <w:right w:val="none" w:sz="0" w:space="0" w:color="auto"/>
      </w:divBdr>
    </w:div>
    <w:div w:id="2145852089">
      <w:bodyDiv w:val="1"/>
      <w:marLeft w:val="0"/>
      <w:marRight w:val="0"/>
      <w:marTop w:val="0"/>
      <w:marBottom w:val="0"/>
      <w:divBdr>
        <w:top w:val="none" w:sz="0" w:space="0" w:color="auto"/>
        <w:left w:val="none" w:sz="0" w:space="0" w:color="auto"/>
        <w:bottom w:val="none" w:sz="0" w:space="0" w:color="auto"/>
        <w:right w:val="none" w:sz="0" w:space="0" w:color="auto"/>
      </w:divBdr>
    </w:div>
    <w:div w:id="2146267324">
      <w:bodyDiv w:val="1"/>
      <w:marLeft w:val="0"/>
      <w:marRight w:val="0"/>
      <w:marTop w:val="0"/>
      <w:marBottom w:val="0"/>
      <w:divBdr>
        <w:top w:val="none" w:sz="0" w:space="0" w:color="auto"/>
        <w:left w:val="none" w:sz="0" w:space="0" w:color="auto"/>
        <w:bottom w:val="none" w:sz="0" w:space="0" w:color="auto"/>
        <w:right w:val="none" w:sz="0" w:space="0" w:color="auto"/>
      </w:divBdr>
    </w:div>
    <w:div w:id="2146392225">
      <w:bodyDiv w:val="1"/>
      <w:marLeft w:val="0"/>
      <w:marRight w:val="0"/>
      <w:marTop w:val="0"/>
      <w:marBottom w:val="0"/>
      <w:divBdr>
        <w:top w:val="none" w:sz="0" w:space="0" w:color="auto"/>
        <w:left w:val="none" w:sz="0" w:space="0" w:color="auto"/>
        <w:bottom w:val="none" w:sz="0" w:space="0" w:color="auto"/>
        <w:right w:val="none" w:sz="0" w:space="0" w:color="auto"/>
      </w:divBdr>
    </w:div>
    <w:div w:id="2146775037">
      <w:bodyDiv w:val="1"/>
      <w:marLeft w:val="0"/>
      <w:marRight w:val="0"/>
      <w:marTop w:val="0"/>
      <w:marBottom w:val="0"/>
      <w:divBdr>
        <w:top w:val="none" w:sz="0" w:space="0" w:color="auto"/>
        <w:left w:val="none" w:sz="0" w:space="0" w:color="auto"/>
        <w:bottom w:val="none" w:sz="0" w:space="0" w:color="auto"/>
        <w:right w:val="none" w:sz="0" w:space="0" w:color="auto"/>
      </w:divBdr>
    </w:div>
    <w:div w:id="2146776803">
      <w:bodyDiv w:val="1"/>
      <w:marLeft w:val="0"/>
      <w:marRight w:val="0"/>
      <w:marTop w:val="0"/>
      <w:marBottom w:val="0"/>
      <w:divBdr>
        <w:top w:val="none" w:sz="0" w:space="0" w:color="auto"/>
        <w:left w:val="none" w:sz="0" w:space="0" w:color="auto"/>
        <w:bottom w:val="none" w:sz="0" w:space="0" w:color="auto"/>
        <w:right w:val="none" w:sz="0" w:space="0" w:color="auto"/>
      </w:divBdr>
    </w:div>
    <w:div w:id="2147121252">
      <w:bodyDiv w:val="1"/>
      <w:marLeft w:val="0"/>
      <w:marRight w:val="0"/>
      <w:marTop w:val="0"/>
      <w:marBottom w:val="0"/>
      <w:divBdr>
        <w:top w:val="none" w:sz="0" w:space="0" w:color="auto"/>
        <w:left w:val="none" w:sz="0" w:space="0" w:color="auto"/>
        <w:bottom w:val="none" w:sz="0" w:space="0" w:color="auto"/>
        <w:right w:val="none" w:sz="0" w:space="0" w:color="auto"/>
      </w:divBdr>
    </w:div>
    <w:div w:id="2147307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chart" Target="charts/chart2.xml"/><Relationship Id="rId26" Type="http://schemas.openxmlformats.org/officeDocument/2006/relationships/image" Target="media/image11.png"/><Relationship Id="rId3" Type="http://schemas.openxmlformats.org/officeDocument/2006/relationships/customXml" Target="../customXml/item3.xml"/><Relationship Id="rId21" Type="http://schemas.openxmlformats.org/officeDocument/2006/relationships/image" Target="media/image6.tiff"/><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chart" Target="charts/chart1.xml"/><Relationship Id="rId25" Type="http://schemas.openxmlformats.org/officeDocument/2006/relationships/image" Target="media/image10.png"/><Relationship Id="rId33" Type="http://schemas.openxmlformats.org/officeDocument/2006/relationships/image" Target="media/image18.tiff"/><Relationship Id="rId2" Type="http://schemas.openxmlformats.org/officeDocument/2006/relationships/customXml" Target="../customXml/item2.xml"/><Relationship Id="rId16" Type="http://schemas.openxmlformats.org/officeDocument/2006/relationships/image" Target="media/image3.tiff"/><Relationship Id="rId20" Type="http://schemas.openxmlformats.org/officeDocument/2006/relationships/image" Target="media/image5.tiff"/><Relationship Id="rId29"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oi.org/10.1016/j.jtrangeo.2024.104013" TargetMode="External"/><Relationship Id="rId24" Type="http://schemas.openxmlformats.org/officeDocument/2006/relationships/image" Target="media/image9.tiff"/><Relationship Id="rId32" Type="http://schemas.openxmlformats.org/officeDocument/2006/relationships/image" Target="media/image17.png"/><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image" Target="media/image8.png"/><Relationship Id="rId28" Type="http://schemas.openxmlformats.org/officeDocument/2006/relationships/image" Target="media/image13.png"/><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4.tiff"/><Relationship Id="rId31" Type="http://schemas.openxmlformats.org/officeDocument/2006/relationships/image" Target="media/image16.tif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tiff"/><Relationship Id="rId22" Type="http://schemas.openxmlformats.org/officeDocument/2006/relationships/image" Target="media/image7.tiff"/><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glossaryDocument" Target="glossary/document.xml"/><Relationship Id="rId8"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hyperlink" Target="https://creativecommons.org/licenses/by-nc-nd/4.0"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creativecommons.org/licenses/by-nc-nd/4.0"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D:\2023_Work\3_Singapore_Paper\Analysis\Results_for_Paper.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Chart%20in%20Microsoft%20Word"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Sheet1!$E$31</c:f>
              <c:strCache>
                <c:ptCount val="1"/>
                <c:pt idx="0">
                  <c:v>Transit dependent residence population</c:v>
                </c:pt>
              </c:strCache>
            </c:strRef>
          </c:tx>
          <c:spPr>
            <a:pattFill prst="pct50">
              <a:fgClr>
                <a:schemeClr val="accent1"/>
              </a:fgClr>
              <a:bgClr>
                <a:schemeClr val="bg1"/>
              </a:bgClr>
            </a:pattFill>
            <a:ln>
              <a:solidFill>
                <a:schemeClr val="accent1"/>
              </a:solid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Sheet1!$C$32:$D$37</c:f>
              <c:multiLvlStrCache>
                <c:ptCount val="6"/>
                <c:lvl>
                  <c:pt idx="0">
                    <c:v>Very Poor</c:v>
                  </c:pt>
                  <c:pt idx="1">
                    <c:v>Poor</c:v>
                  </c:pt>
                  <c:pt idx="2">
                    <c:v>Moderate</c:v>
                  </c:pt>
                  <c:pt idx="3">
                    <c:v>Good</c:v>
                  </c:pt>
                  <c:pt idx="4">
                    <c:v>Very Good</c:v>
                  </c:pt>
                  <c:pt idx="5">
                    <c:v>Excellent</c:v>
                  </c:pt>
                </c:lvl>
                <c:lvl>
                  <c:pt idx="0">
                    <c:v>00-05</c:v>
                  </c:pt>
                  <c:pt idx="1">
                    <c:v>05-10</c:v>
                  </c:pt>
                  <c:pt idx="2">
                    <c:v>10-15</c:v>
                  </c:pt>
                  <c:pt idx="3">
                    <c:v>15-20</c:v>
                  </c:pt>
                  <c:pt idx="4">
                    <c:v>20-25</c:v>
                  </c:pt>
                  <c:pt idx="5">
                    <c:v>&gt;25</c:v>
                  </c:pt>
                </c:lvl>
              </c:multiLvlStrCache>
            </c:multiLvlStrRef>
          </c:cat>
          <c:val>
            <c:numRef>
              <c:f>Sheet1!$E$32:$E$37</c:f>
              <c:numCache>
                <c:formatCode>0.00</c:formatCode>
                <c:ptCount val="6"/>
                <c:pt idx="0">
                  <c:v>0.67055922210923902</c:v>
                </c:pt>
                <c:pt idx="1">
                  <c:v>4.0082507814374626</c:v>
                </c:pt>
                <c:pt idx="2">
                  <c:v>8.8216315018480778</c:v>
                </c:pt>
                <c:pt idx="3">
                  <c:v>31.48970707686464</c:v>
                </c:pt>
                <c:pt idx="4">
                  <c:v>23.751046404431687</c:v>
                </c:pt>
                <c:pt idx="5">
                  <c:v>31.258805013308894</c:v>
                </c:pt>
              </c:numCache>
            </c:numRef>
          </c:val>
          <c:extLst>
            <c:ext xmlns:c16="http://schemas.microsoft.com/office/drawing/2014/chart" uri="{C3380CC4-5D6E-409C-BE32-E72D297353CC}">
              <c16:uniqueId val="{00000000-76F5-4CAE-BD0E-2C60A03E6859}"/>
            </c:ext>
          </c:extLst>
        </c:ser>
        <c:ser>
          <c:idx val="1"/>
          <c:order val="1"/>
          <c:tx>
            <c:strRef>
              <c:f>Sheet1!$F$31</c:f>
              <c:strCache>
                <c:ptCount val="1"/>
                <c:pt idx="0">
                  <c:v>Transit dependent employed population</c:v>
                </c:pt>
              </c:strCache>
            </c:strRef>
          </c:tx>
          <c:spPr>
            <a:pattFill prst="ltHorz">
              <a:fgClr>
                <a:schemeClr val="accent2"/>
              </a:fgClr>
              <a:bgClr>
                <a:schemeClr val="bg1"/>
              </a:bgClr>
            </a:pattFill>
            <a:ln>
              <a:solidFill>
                <a:schemeClr val="accent2"/>
              </a:solid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Sheet1!$C$32:$D$37</c:f>
              <c:multiLvlStrCache>
                <c:ptCount val="6"/>
                <c:lvl>
                  <c:pt idx="0">
                    <c:v>Very Poor</c:v>
                  </c:pt>
                  <c:pt idx="1">
                    <c:v>Poor</c:v>
                  </c:pt>
                  <c:pt idx="2">
                    <c:v>Moderate</c:v>
                  </c:pt>
                  <c:pt idx="3">
                    <c:v>Good</c:v>
                  </c:pt>
                  <c:pt idx="4">
                    <c:v>Very Good</c:v>
                  </c:pt>
                  <c:pt idx="5">
                    <c:v>Excellent</c:v>
                  </c:pt>
                </c:lvl>
                <c:lvl>
                  <c:pt idx="0">
                    <c:v>00-05</c:v>
                  </c:pt>
                  <c:pt idx="1">
                    <c:v>05-10</c:v>
                  </c:pt>
                  <c:pt idx="2">
                    <c:v>10-15</c:v>
                  </c:pt>
                  <c:pt idx="3">
                    <c:v>15-20</c:v>
                  </c:pt>
                  <c:pt idx="4">
                    <c:v>20-25</c:v>
                  </c:pt>
                  <c:pt idx="5">
                    <c:v>&gt;25</c:v>
                  </c:pt>
                </c:lvl>
              </c:multiLvlStrCache>
            </c:multiLvlStrRef>
          </c:cat>
          <c:val>
            <c:numRef>
              <c:f>Sheet1!$F$32:$F$37</c:f>
              <c:numCache>
                <c:formatCode>0.00</c:formatCode>
                <c:ptCount val="6"/>
                <c:pt idx="0">
                  <c:v>12.550969616404252</c:v>
                </c:pt>
                <c:pt idx="1">
                  <c:v>11.593733811204737</c:v>
                </c:pt>
                <c:pt idx="2">
                  <c:v>5.9093909167812475</c:v>
                </c:pt>
                <c:pt idx="3">
                  <c:v>18.016856206736566</c:v>
                </c:pt>
                <c:pt idx="4">
                  <c:v>13.665392549499156</c:v>
                </c:pt>
                <c:pt idx="5">
                  <c:v>38.263656899374041</c:v>
                </c:pt>
              </c:numCache>
            </c:numRef>
          </c:val>
          <c:extLst>
            <c:ext xmlns:c16="http://schemas.microsoft.com/office/drawing/2014/chart" uri="{C3380CC4-5D6E-409C-BE32-E72D297353CC}">
              <c16:uniqueId val="{00000001-76F5-4CAE-BD0E-2C60A03E6859}"/>
            </c:ext>
          </c:extLst>
        </c:ser>
        <c:dLbls>
          <c:dLblPos val="outEnd"/>
          <c:showLegendKey val="0"/>
          <c:showVal val="1"/>
          <c:showCatName val="0"/>
          <c:showSerName val="0"/>
          <c:showPercent val="0"/>
          <c:showBubbleSize val="0"/>
        </c:dLbls>
        <c:gapWidth val="219"/>
        <c:overlap val="-27"/>
        <c:axId val="939029679"/>
        <c:axId val="956798111"/>
      </c:barChart>
      <c:catAx>
        <c:axId val="939029679"/>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IN"/>
                  <a:t>PTAL</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956798111"/>
        <c:crosses val="autoZero"/>
        <c:auto val="1"/>
        <c:lblAlgn val="ctr"/>
        <c:lblOffset val="100"/>
        <c:noMultiLvlLbl val="0"/>
      </c:catAx>
      <c:valAx>
        <c:axId val="956798111"/>
        <c:scaling>
          <c:orientation val="minMax"/>
          <c:max val="40"/>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IN" b="0"/>
                  <a:t>Population Percentage</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 sourceLinked="0"/>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93902967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'[Chart in Microsoft Word]Sheet1'!$E$11</c:f>
              <c:strCache>
                <c:ptCount val="1"/>
                <c:pt idx="0">
                  <c:v>Central Region</c:v>
                </c:pt>
              </c:strCache>
            </c:strRef>
          </c:tx>
          <c:spPr>
            <a:pattFill prst="pct30">
              <a:fgClr>
                <a:schemeClr val="accent1"/>
              </a:fgClr>
              <a:bgClr>
                <a:schemeClr val="bg1"/>
              </a:bgClr>
            </a:pattFill>
            <a:ln>
              <a:solidFill>
                <a:schemeClr val="accent1"/>
              </a:solidFill>
            </a:ln>
            <a:effectLst/>
          </c:spPr>
          <c:invertIfNegative val="0"/>
          <c:cat>
            <c:multiLvlStrRef>
              <c:f>'[Chart in Microsoft Word]Sheet1'!$C$12:$D$17</c:f>
              <c:multiLvlStrCache>
                <c:ptCount val="6"/>
                <c:lvl>
                  <c:pt idx="0">
                    <c:v>Very Poor</c:v>
                  </c:pt>
                  <c:pt idx="1">
                    <c:v>Poor</c:v>
                  </c:pt>
                  <c:pt idx="2">
                    <c:v>Moderate</c:v>
                  </c:pt>
                  <c:pt idx="3">
                    <c:v>Good</c:v>
                  </c:pt>
                  <c:pt idx="4">
                    <c:v>Very Good</c:v>
                  </c:pt>
                  <c:pt idx="5">
                    <c:v>Excellent</c:v>
                  </c:pt>
                </c:lvl>
                <c:lvl>
                  <c:pt idx="0">
                    <c:v>00-05</c:v>
                  </c:pt>
                  <c:pt idx="1">
                    <c:v>05-10</c:v>
                  </c:pt>
                  <c:pt idx="2">
                    <c:v>10-15</c:v>
                  </c:pt>
                  <c:pt idx="3">
                    <c:v>15-20</c:v>
                  </c:pt>
                  <c:pt idx="4">
                    <c:v>20-25</c:v>
                  </c:pt>
                  <c:pt idx="5">
                    <c:v>&gt;25</c:v>
                  </c:pt>
                </c:lvl>
              </c:multiLvlStrCache>
            </c:multiLvlStrRef>
          </c:cat>
          <c:val>
            <c:numRef>
              <c:f>'[Chart in Microsoft Word]Sheet1'!$E$23:$E$28</c:f>
              <c:numCache>
                <c:formatCode>0</c:formatCode>
                <c:ptCount val="6"/>
                <c:pt idx="0">
                  <c:v>1.5625</c:v>
                </c:pt>
                <c:pt idx="1">
                  <c:v>7.03125</c:v>
                </c:pt>
                <c:pt idx="2">
                  <c:v>6.25</c:v>
                </c:pt>
                <c:pt idx="3">
                  <c:v>21.875</c:v>
                </c:pt>
                <c:pt idx="4">
                  <c:v>14.0625</c:v>
                </c:pt>
                <c:pt idx="5">
                  <c:v>49.21875</c:v>
                </c:pt>
              </c:numCache>
            </c:numRef>
          </c:val>
          <c:extLst>
            <c:ext xmlns:c16="http://schemas.microsoft.com/office/drawing/2014/chart" uri="{C3380CC4-5D6E-409C-BE32-E72D297353CC}">
              <c16:uniqueId val="{00000000-94D7-499E-84E0-B99F7342472F}"/>
            </c:ext>
          </c:extLst>
        </c:ser>
        <c:ser>
          <c:idx val="1"/>
          <c:order val="1"/>
          <c:tx>
            <c:strRef>
              <c:f>'[Chart in Microsoft Word]Sheet1'!$F$11</c:f>
              <c:strCache>
                <c:ptCount val="1"/>
                <c:pt idx="0">
                  <c:v>East Region</c:v>
                </c:pt>
              </c:strCache>
            </c:strRef>
          </c:tx>
          <c:spPr>
            <a:pattFill prst="ltHorz">
              <a:fgClr>
                <a:schemeClr val="accent2"/>
              </a:fgClr>
              <a:bgClr>
                <a:schemeClr val="bg1"/>
              </a:bgClr>
            </a:pattFill>
            <a:ln>
              <a:solidFill>
                <a:schemeClr val="accent2"/>
              </a:solidFill>
            </a:ln>
            <a:effectLst/>
          </c:spPr>
          <c:invertIfNegative val="0"/>
          <c:cat>
            <c:multiLvlStrRef>
              <c:f>'[Chart in Microsoft Word]Sheet1'!$C$12:$D$17</c:f>
              <c:multiLvlStrCache>
                <c:ptCount val="6"/>
                <c:lvl>
                  <c:pt idx="0">
                    <c:v>Very Poor</c:v>
                  </c:pt>
                  <c:pt idx="1">
                    <c:v>Poor</c:v>
                  </c:pt>
                  <c:pt idx="2">
                    <c:v>Moderate</c:v>
                  </c:pt>
                  <c:pt idx="3">
                    <c:v>Good</c:v>
                  </c:pt>
                  <c:pt idx="4">
                    <c:v>Very Good</c:v>
                  </c:pt>
                  <c:pt idx="5">
                    <c:v>Excellent</c:v>
                  </c:pt>
                </c:lvl>
                <c:lvl>
                  <c:pt idx="0">
                    <c:v>00-05</c:v>
                  </c:pt>
                  <c:pt idx="1">
                    <c:v>05-10</c:v>
                  </c:pt>
                  <c:pt idx="2">
                    <c:v>10-15</c:v>
                  </c:pt>
                  <c:pt idx="3">
                    <c:v>15-20</c:v>
                  </c:pt>
                  <c:pt idx="4">
                    <c:v>20-25</c:v>
                  </c:pt>
                  <c:pt idx="5">
                    <c:v>&gt;25</c:v>
                  </c:pt>
                </c:lvl>
              </c:multiLvlStrCache>
            </c:multiLvlStrRef>
          </c:cat>
          <c:val>
            <c:numRef>
              <c:f>'[Chart in Microsoft Word]Sheet1'!$F$23:$F$28</c:f>
              <c:numCache>
                <c:formatCode>0</c:formatCode>
                <c:ptCount val="6"/>
                <c:pt idx="0">
                  <c:v>21.428571428571427</c:v>
                </c:pt>
                <c:pt idx="1">
                  <c:v>17.857142857142858</c:v>
                </c:pt>
                <c:pt idx="2">
                  <c:v>21.428571428571427</c:v>
                </c:pt>
                <c:pt idx="3">
                  <c:v>10.714285714285714</c:v>
                </c:pt>
                <c:pt idx="4">
                  <c:v>25</c:v>
                </c:pt>
                <c:pt idx="5">
                  <c:v>3.5714285714285716</c:v>
                </c:pt>
              </c:numCache>
            </c:numRef>
          </c:val>
          <c:extLst>
            <c:ext xmlns:c16="http://schemas.microsoft.com/office/drawing/2014/chart" uri="{C3380CC4-5D6E-409C-BE32-E72D297353CC}">
              <c16:uniqueId val="{00000001-94D7-499E-84E0-B99F7342472F}"/>
            </c:ext>
          </c:extLst>
        </c:ser>
        <c:ser>
          <c:idx val="2"/>
          <c:order val="2"/>
          <c:tx>
            <c:strRef>
              <c:f>'[Chart in Microsoft Word]Sheet1'!$G$11</c:f>
              <c:strCache>
                <c:ptCount val="1"/>
                <c:pt idx="0">
                  <c:v>Northeast Region</c:v>
                </c:pt>
              </c:strCache>
            </c:strRef>
          </c:tx>
          <c:spPr>
            <a:pattFill prst="pct5">
              <a:fgClr>
                <a:srgbClr val="FF0000"/>
              </a:fgClr>
              <a:bgClr>
                <a:schemeClr val="bg1"/>
              </a:bgClr>
            </a:pattFill>
            <a:ln>
              <a:solidFill>
                <a:srgbClr val="FF0000"/>
              </a:solidFill>
            </a:ln>
            <a:effectLst/>
          </c:spPr>
          <c:invertIfNegative val="0"/>
          <c:cat>
            <c:multiLvlStrRef>
              <c:f>'[Chart in Microsoft Word]Sheet1'!$C$12:$D$17</c:f>
              <c:multiLvlStrCache>
                <c:ptCount val="6"/>
                <c:lvl>
                  <c:pt idx="0">
                    <c:v>Very Poor</c:v>
                  </c:pt>
                  <c:pt idx="1">
                    <c:v>Poor</c:v>
                  </c:pt>
                  <c:pt idx="2">
                    <c:v>Moderate</c:v>
                  </c:pt>
                  <c:pt idx="3">
                    <c:v>Good</c:v>
                  </c:pt>
                  <c:pt idx="4">
                    <c:v>Very Good</c:v>
                  </c:pt>
                  <c:pt idx="5">
                    <c:v>Excellent</c:v>
                  </c:pt>
                </c:lvl>
                <c:lvl>
                  <c:pt idx="0">
                    <c:v>00-05</c:v>
                  </c:pt>
                  <c:pt idx="1">
                    <c:v>05-10</c:v>
                  </c:pt>
                  <c:pt idx="2">
                    <c:v>10-15</c:v>
                  </c:pt>
                  <c:pt idx="3">
                    <c:v>15-20</c:v>
                  </c:pt>
                  <c:pt idx="4">
                    <c:v>20-25</c:v>
                  </c:pt>
                  <c:pt idx="5">
                    <c:v>&gt;25</c:v>
                  </c:pt>
                </c:lvl>
              </c:multiLvlStrCache>
            </c:multiLvlStrRef>
          </c:cat>
          <c:val>
            <c:numRef>
              <c:f>'[Chart in Microsoft Word]Sheet1'!$G$23:$G$28</c:f>
              <c:numCache>
                <c:formatCode>0</c:formatCode>
                <c:ptCount val="6"/>
                <c:pt idx="0">
                  <c:v>17.777777777777779</c:v>
                </c:pt>
                <c:pt idx="1">
                  <c:v>8.8888888888888893</c:v>
                </c:pt>
                <c:pt idx="2">
                  <c:v>8.8888888888888893</c:v>
                </c:pt>
                <c:pt idx="3">
                  <c:v>22.222222222222221</c:v>
                </c:pt>
                <c:pt idx="4">
                  <c:v>13.333333333333334</c:v>
                </c:pt>
                <c:pt idx="5">
                  <c:v>28.888888888888889</c:v>
                </c:pt>
              </c:numCache>
            </c:numRef>
          </c:val>
          <c:extLst>
            <c:ext xmlns:c16="http://schemas.microsoft.com/office/drawing/2014/chart" uri="{C3380CC4-5D6E-409C-BE32-E72D297353CC}">
              <c16:uniqueId val="{00000002-94D7-499E-84E0-B99F7342472F}"/>
            </c:ext>
          </c:extLst>
        </c:ser>
        <c:ser>
          <c:idx val="3"/>
          <c:order val="3"/>
          <c:tx>
            <c:strRef>
              <c:f>'[Chart in Microsoft Word]Sheet1'!$H$11</c:f>
              <c:strCache>
                <c:ptCount val="1"/>
                <c:pt idx="0">
                  <c:v>North Region</c:v>
                </c:pt>
              </c:strCache>
            </c:strRef>
          </c:tx>
          <c:spPr>
            <a:pattFill prst="ltUpDiag">
              <a:fgClr>
                <a:schemeClr val="accent6"/>
              </a:fgClr>
              <a:bgClr>
                <a:schemeClr val="bg1"/>
              </a:bgClr>
            </a:pattFill>
            <a:ln>
              <a:solidFill>
                <a:schemeClr val="accent6"/>
              </a:solidFill>
            </a:ln>
            <a:effectLst/>
          </c:spPr>
          <c:invertIfNegative val="0"/>
          <c:cat>
            <c:multiLvlStrRef>
              <c:f>'[Chart in Microsoft Word]Sheet1'!$C$12:$D$17</c:f>
              <c:multiLvlStrCache>
                <c:ptCount val="6"/>
                <c:lvl>
                  <c:pt idx="0">
                    <c:v>Very Poor</c:v>
                  </c:pt>
                  <c:pt idx="1">
                    <c:v>Poor</c:v>
                  </c:pt>
                  <c:pt idx="2">
                    <c:v>Moderate</c:v>
                  </c:pt>
                  <c:pt idx="3">
                    <c:v>Good</c:v>
                  </c:pt>
                  <c:pt idx="4">
                    <c:v>Very Good</c:v>
                  </c:pt>
                  <c:pt idx="5">
                    <c:v>Excellent</c:v>
                  </c:pt>
                </c:lvl>
                <c:lvl>
                  <c:pt idx="0">
                    <c:v>00-05</c:v>
                  </c:pt>
                  <c:pt idx="1">
                    <c:v>05-10</c:v>
                  </c:pt>
                  <c:pt idx="2">
                    <c:v>10-15</c:v>
                  </c:pt>
                  <c:pt idx="3">
                    <c:v>15-20</c:v>
                  </c:pt>
                  <c:pt idx="4">
                    <c:v>20-25</c:v>
                  </c:pt>
                  <c:pt idx="5">
                    <c:v>&gt;25</c:v>
                  </c:pt>
                </c:lvl>
              </c:multiLvlStrCache>
            </c:multiLvlStrRef>
          </c:cat>
          <c:val>
            <c:numRef>
              <c:f>'[Chart in Microsoft Word]Sheet1'!$H$23:$H$28</c:f>
              <c:numCache>
                <c:formatCode>0</c:formatCode>
                <c:ptCount val="6"/>
                <c:pt idx="0">
                  <c:v>15.625</c:v>
                </c:pt>
                <c:pt idx="1">
                  <c:v>25</c:v>
                </c:pt>
                <c:pt idx="2">
                  <c:v>12.5</c:v>
                </c:pt>
                <c:pt idx="3">
                  <c:v>21.875</c:v>
                </c:pt>
                <c:pt idx="4">
                  <c:v>9.375</c:v>
                </c:pt>
                <c:pt idx="5">
                  <c:v>15.625</c:v>
                </c:pt>
              </c:numCache>
            </c:numRef>
          </c:val>
          <c:extLst>
            <c:ext xmlns:c16="http://schemas.microsoft.com/office/drawing/2014/chart" uri="{C3380CC4-5D6E-409C-BE32-E72D297353CC}">
              <c16:uniqueId val="{00000003-94D7-499E-84E0-B99F7342472F}"/>
            </c:ext>
          </c:extLst>
        </c:ser>
        <c:ser>
          <c:idx val="4"/>
          <c:order val="4"/>
          <c:tx>
            <c:strRef>
              <c:f>'[Chart in Microsoft Word]Sheet1'!$I$22</c:f>
              <c:strCache>
                <c:ptCount val="1"/>
                <c:pt idx="0">
                  <c:v>West Region</c:v>
                </c:pt>
              </c:strCache>
            </c:strRef>
          </c:tx>
          <c:spPr>
            <a:pattFill prst="diagBrick">
              <a:fgClr>
                <a:schemeClr val="tx1"/>
              </a:fgClr>
              <a:bgClr>
                <a:schemeClr val="bg1"/>
              </a:bgClr>
            </a:pattFill>
            <a:ln>
              <a:solidFill>
                <a:schemeClr val="tx1"/>
              </a:solidFill>
            </a:ln>
            <a:effectLst/>
          </c:spPr>
          <c:invertIfNegative val="0"/>
          <c:cat>
            <c:multiLvlStrRef>
              <c:f>'[Chart in Microsoft Word]Sheet1'!$C$12:$D$17</c:f>
              <c:multiLvlStrCache>
                <c:ptCount val="6"/>
                <c:lvl>
                  <c:pt idx="0">
                    <c:v>Very Poor</c:v>
                  </c:pt>
                  <c:pt idx="1">
                    <c:v>Poor</c:v>
                  </c:pt>
                  <c:pt idx="2">
                    <c:v>Moderate</c:v>
                  </c:pt>
                  <c:pt idx="3">
                    <c:v>Good</c:v>
                  </c:pt>
                  <c:pt idx="4">
                    <c:v>Very Good</c:v>
                  </c:pt>
                  <c:pt idx="5">
                    <c:v>Excellent</c:v>
                  </c:pt>
                </c:lvl>
                <c:lvl>
                  <c:pt idx="0">
                    <c:v>00-05</c:v>
                  </c:pt>
                  <c:pt idx="1">
                    <c:v>05-10</c:v>
                  </c:pt>
                  <c:pt idx="2">
                    <c:v>10-15</c:v>
                  </c:pt>
                  <c:pt idx="3">
                    <c:v>15-20</c:v>
                  </c:pt>
                  <c:pt idx="4">
                    <c:v>20-25</c:v>
                  </c:pt>
                  <c:pt idx="5">
                    <c:v>&gt;25</c:v>
                  </c:pt>
                </c:lvl>
              </c:multiLvlStrCache>
            </c:multiLvlStrRef>
          </c:cat>
          <c:val>
            <c:numRef>
              <c:f>'[Chart in Microsoft Word]Sheet1'!$I$23:$I$28</c:f>
              <c:numCache>
                <c:formatCode>0</c:formatCode>
                <c:ptCount val="6"/>
                <c:pt idx="0">
                  <c:v>16.923076923076923</c:v>
                </c:pt>
                <c:pt idx="1">
                  <c:v>20</c:v>
                </c:pt>
                <c:pt idx="2">
                  <c:v>15.384615384615385</c:v>
                </c:pt>
                <c:pt idx="3">
                  <c:v>20</c:v>
                </c:pt>
                <c:pt idx="4">
                  <c:v>9.2307692307692299</c:v>
                </c:pt>
                <c:pt idx="5">
                  <c:v>18.46153846153846</c:v>
                </c:pt>
              </c:numCache>
            </c:numRef>
          </c:val>
          <c:extLst>
            <c:ext xmlns:c16="http://schemas.microsoft.com/office/drawing/2014/chart" uri="{C3380CC4-5D6E-409C-BE32-E72D297353CC}">
              <c16:uniqueId val="{00000004-94D7-499E-84E0-B99F7342472F}"/>
            </c:ext>
          </c:extLst>
        </c:ser>
        <c:dLbls>
          <c:showLegendKey val="0"/>
          <c:showVal val="0"/>
          <c:showCatName val="0"/>
          <c:showSerName val="0"/>
          <c:showPercent val="0"/>
          <c:showBubbleSize val="0"/>
        </c:dLbls>
        <c:gapWidth val="219"/>
        <c:overlap val="-27"/>
        <c:axId val="816410591"/>
        <c:axId val="688777103"/>
      </c:barChart>
      <c:catAx>
        <c:axId val="816410591"/>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IN"/>
                  <a:t>PTAL</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88777103"/>
        <c:crosses val="autoZero"/>
        <c:auto val="1"/>
        <c:lblAlgn val="ctr"/>
        <c:lblOffset val="100"/>
        <c:noMultiLvlLbl val="0"/>
      </c:catAx>
      <c:valAx>
        <c:axId val="688777103"/>
        <c:scaling>
          <c:orientation val="minMax"/>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IN"/>
                  <a:t>Percentage of subzone</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81641059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40"/>
        <w:category>
          <w:name w:val="General"/>
          <w:gallery w:val="placeholder"/>
        </w:category>
        <w:types>
          <w:type w:val="bbPlcHdr"/>
        </w:types>
        <w:behaviors>
          <w:behavior w:val="content"/>
        </w:behaviors>
        <w:guid w:val="{814D9F74-1129-4E4F-B87D-99EF479D7D1E}"/>
      </w:docPartPr>
      <w:docPartBody>
        <w:p w:rsidR="00373A54" w:rsidRDefault="00A77033">
          <w:r w:rsidRPr="00153755">
            <w:rPr>
              <w:rStyle w:val="PlaceholderText"/>
            </w:rPr>
            <w:t>Click or tap here to enter text.</w:t>
          </w:r>
        </w:p>
      </w:docPartBody>
    </w:docPart>
    <w:docPart>
      <w:docPartPr>
        <w:name w:val="E47F17CA22624915829C4177C2C590EE"/>
        <w:category>
          <w:name w:val="General"/>
          <w:gallery w:val="placeholder"/>
        </w:category>
        <w:types>
          <w:type w:val="bbPlcHdr"/>
        </w:types>
        <w:behaviors>
          <w:behavior w:val="content"/>
        </w:behaviors>
        <w:guid w:val="{04B18860-B850-439F-9DDD-98F97B32AFFA}"/>
      </w:docPartPr>
      <w:docPartBody>
        <w:p w:rsidR="00373A54" w:rsidRDefault="00A77033" w:rsidP="00A77033">
          <w:pPr>
            <w:pStyle w:val="E47F17CA22624915829C4177C2C590EE"/>
          </w:pPr>
          <w:r w:rsidRPr="00153755">
            <w:rPr>
              <w:rStyle w:val="PlaceholderText"/>
            </w:rPr>
            <w:t>Click or tap here to enter text.</w:t>
          </w:r>
        </w:p>
      </w:docPartBody>
    </w:docPart>
    <w:docPart>
      <w:docPartPr>
        <w:name w:val="EF6C10A1706F400C9D87F9D6EA969087"/>
        <w:category>
          <w:name w:val="General"/>
          <w:gallery w:val="placeholder"/>
        </w:category>
        <w:types>
          <w:type w:val="bbPlcHdr"/>
        </w:types>
        <w:behaviors>
          <w:behavior w:val="content"/>
        </w:behaviors>
        <w:guid w:val="{CD194773-0C59-4E8C-A88D-899E7D4156AF}"/>
      </w:docPartPr>
      <w:docPartBody>
        <w:p w:rsidR="00A415D5" w:rsidRDefault="0055780B" w:rsidP="0055780B">
          <w:pPr>
            <w:pStyle w:val="EF6C10A1706F400C9D87F9D6EA969087"/>
          </w:pPr>
          <w:r w:rsidRPr="00153755">
            <w:rPr>
              <w:rStyle w:val="PlaceholderText"/>
            </w:rPr>
            <w:t>Click or tap here to enter text.</w:t>
          </w:r>
        </w:p>
      </w:docPartBody>
    </w:docPart>
    <w:docPart>
      <w:docPartPr>
        <w:name w:val="4D302DC065AD4E6E8804270A617832DB"/>
        <w:category>
          <w:name w:val="General"/>
          <w:gallery w:val="placeholder"/>
        </w:category>
        <w:types>
          <w:type w:val="bbPlcHdr"/>
        </w:types>
        <w:behaviors>
          <w:behavior w:val="content"/>
        </w:behaviors>
        <w:guid w:val="{7AB78EA6-4D03-4701-BD0A-A60AE68870F3}"/>
      </w:docPartPr>
      <w:docPartBody>
        <w:p w:rsidR="00087C2F" w:rsidRDefault="00C95271" w:rsidP="00C95271">
          <w:pPr>
            <w:pStyle w:val="4D302DC065AD4E6E8804270A617832DB"/>
          </w:pPr>
          <w:r w:rsidRPr="00153755">
            <w:rPr>
              <w:rStyle w:val="PlaceholderText"/>
            </w:rPr>
            <w:t>Click or tap here to enter text.</w:t>
          </w:r>
        </w:p>
      </w:docPartBody>
    </w:docPart>
    <w:docPart>
      <w:docPartPr>
        <w:name w:val="BB8EB856E7164F758A0019CF0F0112EA"/>
        <w:category>
          <w:name w:val="General"/>
          <w:gallery w:val="placeholder"/>
        </w:category>
        <w:types>
          <w:type w:val="bbPlcHdr"/>
        </w:types>
        <w:behaviors>
          <w:behavior w:val="content"/>
        </w:behaviors>
        <w:guid w:val="{4CBD4ABF-2F9A-4C97-8D85-4DED75552227}"/>
      </w:docPartPr>
      <w:docPartBody>
        <w:p w:rsidR="00087C2F" w:rsidRDefault="00087C2F" w:rsidP="00087C2F">
          <w:pPr>
            <w:pStyle w:val="BB8EB856E7164F758A0019CF0F0112EA"/>
          </w:pPr>
          <w:r w:rsidRPr="00153755">
            <w:rPr>
              <w:rStyle w:val="PlaceholderText"/>
            </w:rPr>
            <w:t>Click or tap here to enter text.</w:t>
          </w:r>
        </w:p>
      </w:docPartBody>
    </w:docPart>
    <w:docPart>
      <w:docPartPr>
        <w:name w:val="F5AA2B823A9043E9ADAA6D752BF536BB"/>
        <w:category>
          <w:name w:val="General"/>
          <w:gallery w:val="placeholder"/>
        </w:category>
        <w:types>
          <w:type w:val="bbPlcHdr"/>
        </w:types>
        <w:behaviors>
          <w:behavior w:val="content"/>
        </w:behaviors>
        <w:guid w:val="{E89C23FD-74A1-40F0-B9D6-FB327882F787}"/>
      </w:docPartPr>
      <w:docPartBody>
        <w:p w:rsidR="00E4463E" w:rsidRDefault="00E4463E" w:rsidP="00E4463E">
          <w:pPr>
            <w:pStyle w:val="F5AA2B823A9043E9ADAA6D752BF536BB"/>
          </w:pPr>
          <w:r w:rsidRPr="00CB604B">
            <w:rPr>
              <w:rStyle w:val="PlaceholderText"/>
            </w:rPr>
            <w:t>Click or tap here to enter text.</w:t>
          </w:r>
        </w:p>
      </w:docPartBody>
    </w:docPart>
    <w:docPart>
      <w:docPartPr>
        <w:name w:val="4CFA06E8C5734322A259A4D08713972A"/>
        <w:category>
          <w:name w:val="General"/>
          <w:gallery w:val="placeholder"/>
        </w:category>
        <w:types>
          <w:type w:val="bbPlcHdr"/>
        </w:types>
        <w:behaviors>
          <w:behavior w:val="content"/>
        </w:behaviors>
        <w:guid w:val="{8EF8FD78-8F80-4911-93EC-4107F57CDEAA}"/>
      </w:docPartPr>
      <w:docPartBody>
        <w:p w:rsidR="001E59F9" w:rsidRDefault="001E59F9" w:rsidP="001E59F9">
          <w:pPr>
            <w:pStyle w:val="4CFA06E8C5734322A259A4D08713972A"/>
          </w:pPr>
          <w:r w:rsidRPr="00153755">
            <w:rPr>
              <w:rStyle w:val="PlaceholderText"/>
            </w:rPr>
            <w:t>Click or tap here to enter text.</w:t>
          </w:r>
        </w:p>
      </w:docPartBody>
    </w:docPart>
    <w:docPart>
      <w:docPartPr>
        <w:name w:val="AB32EA3E8BED4F0F85E31610E21AB9AD"/>
        <w:category>
          <w:name w:val="General"/>
          <w:gallery w:val="placeholder"/>
        </w:category>
        <w:types>
          <w:type w:val="bbPlcHdr"/>
        </w:types>
        <w:behaviors>
          <w:behavior w:val="content"/>
        </w:behaviors>
        <w:guid w:val="{820531F9-8243-4F72-8E8F-02C02AFC165A}"/>
      </w:docPartPr>
      <w:docPartBody>
        <w:p w:rsidR="001E59F9" w:rsidRDefault="001E59F9" w:rsidP="001E59F9">
          <w:pPr>
            <w:pStyle w:val="AB32EA3E8BED4F0F85E31610E21AB9AD"/>
          </w:pPr>
          <w:r w:rsidRPr="00153755">
            <w:rPr>
              <w:rStyle w:val="PlaceholderText"/>
            </w:rPr>
            <w:t>Click or tap here to enter text.</w:t>
          </w:r>
        </w:p>
      </w:docPartBody>
    </w:docPart>
    <w:docPart>
      <w:docPartPr>
        <w:name w:val="C40E823635F14845B913AB9695843E98"/>
        <w:category>
          <w:name w:val="General"/>
          <w:gallery w:val="placeholder"/>
        </w:category>
        <w:types>
          <w:type w:val="bbPlcHdr"/>
        </w:types>
        <w:behaviors>
          <w:behavior w:val="content"/>
        </w:behaviors>
        <w:guid w:val="{5F95BB9D-DA70-4B1D-B630-73CCE0015F3C}"/>
      </w:docPartPr>
      <w:docPartBody>
        <w:p w:rsidR="001E59F9" w:rsidRDefault="001E59F9" w:rsidP="001E59F9">
          <w:pPr>
            <w:pStyle w:val="C40E823635F14845B913AB9695843E98"/>
          </w:pPr>
          <w:r w:rsidRPr="00CB604B">
            <w:rPr>
              <w:rStyle w:val="PlaceholderText"/>
            </w:rPr>
            <w:t>Click or tap here to enter text.</w:t>
          </w:r>
        </w:p>
      </w:docPartBody>
    </w:docPart>
    <w:docPart>
      <w:docPartPr>
        <w:name w:val="89665D24D36C44529169E4441E6B6777"/>
        <w:category>
          <w:name w:val="General"/>
          <w:gallery w:val="placeholder"/>
        </w:category>
        <w:types>
          <w:type w:val="bbPlcHdr"/>
        </w:types>
        <w:behaviors>
          <w:behavior w:val="content"/>
        </w:behaviors>
        <w:guid w:val="{C8050E71-ECDF-4F26-A45A-A51E5CF4B8F6}"/>
      </w:docPartPr>
      <w:docPartBody>
        <w:p w:rsidR="006831A8" w:rsidRDefault="004756FB" w:rsidP="004756FB">
          <w:pPr>
            <w:pStyle w:val="89665D24D36C44529169E4441E6B6777"/>
          </w:pPr>
          <w:r w:rsidRPr="006B3766">
            <w:rPr>
              <w:rStyle w:val="PlaceholderText"/>
            </w:rPr>
            <w:t>Click or tap here to enter text.</w:t>
          </w:r>
        </w:p>
      </w:docPartBody>
    </w:docPart>
    <w:docPart>
      <w:docPartPr>
        <w:name w:val="1AA4936431154011B4C5F92679E5A6C3"/>
        <w:category>
          <w:name w:val="General"/>
          <w:gallery w:val="placeholder"/>
        </w:category>
        <w:types>
          <w:type w:val="bbPlcHdr"/>
        </w:types>
        <w:behaviors>
          <w:behavior w:val="content"/>
        </w:behaviors>
        <w:guid w:val="{3CDC2F15-5F94-47C9-ABE4-742E5BF8B811}"/>
      </w:docPartPr>
      <w:docPartBody>
        <w:p w:rsidR="00F41B61" w:rsidRDefault="00437C40" w:rsidP="00437C40">
          <w:pPr>
            <w:pStyle w:val="1AA4936431154011B4C5F92679E5A6C3"/>
          </w:pPr>
          <w:r w:rsidRPr="00153755">
            <w:rPr>
              <w:rStyle w:val="PlaceholderText"/>
            </w:rPr>
            <w:t>Click or tap here to enter text.</w:t>
          </w:r>
        </w:p>
      </w:docPartBody>
    </w:docPart>
    <w:docPart>
      <w:docPartPr>
        <w:name w:val="3EABBAA35CEC4C2EAB6C000682865004"/>
        <w:category>
          <w:name w:val="General"/>
          <w:gallery w:val="placeholder"/>
        </w:category>
        <w:types>
          <w:type w:val="bbPlcHdr"/>
        </w:types>
        <w:behaviors>
          <w:behavior w:val="content"/>
        </w:behaviors>
        <w:guid w:val="{C9D81D21-54A1-4703-8F80-1492DD8856A5}"/>
      </w:docPartPr>
      <w:docPartBody>
        <w:p w:rsidR="00201854" w:rsidRDefault="000151AE" w:rsidP="000151AE">
          <w:pPr>
            <w:pStyle w:val="3EABBAA35CEC4C2EAB6C000682865004"/>
          </w:pPr>
          <w:r w:rsidRPr="00153755">
            <w:rPr>
              <w:rStyle w:val="PlaceholderText"/>
            </w:rPr>
            <w:t>Click or tap here to enter text.</w:t>
          </w:r>
        </w:p>
      </w:docPartBody>
    </w:docPart>
    <w:docPart>
      <w:docPartPr>
        <w:name w:val="D5DCCFE990A3435081A8FB747EABF972"/>
        <w:category>
          <w:name w:val="General"/>
          <w:gallery w:val="placeholder"/>
        </w:category>
        <w:types>
          <w:type w:val="bbPlcHdr"/>
        </w:types>
        <w:behaviors>
          <w:behavior w:val="content"/>
        </w:behaviors>
        <w:guid w:val="{E70142C8-DBF7-4C26-AB9D-593456689559}"/>
      </w:docPartPr>
      <w:docPartBody>
        <w:p w:rsidR="00F05004" w:rsidRDefault="00404A91" w:rsidP="00404A91">
          <w:pPr>
            <w:pStyle w:val="D5DCCFE990A3435081A8FB747EABF972"/>
          </w:pPr>
          <w:r w:rsidRPr="006B3766">
            <w:rPr>
              <w:rStyle w:val="PlaceholderText"/>
            </w:rPr>
            <w:t>Click or tap here to enter text.</w:t>
          </w:r>
        </w:p>
      </w:docPartBody>
    </w:docPart>
    <w:docPart>
      <w:docPartPr>
        <w:name w:val="5B91F279AC354B589030F6A512ED0C67"/>
        <w:category>
          <w:name w:val="General"/>
          <w:gallery w:val="placeholder"/>
        </w:category>
        <w:types>
          <w:type w:val="bbPlcHdr"/>
        </w:types>
        <w:behaviors>
          <w:behavior w:val="content"/>
        </w:behaviors>
        <w:guid w:val="{42A9832F-2B39-467F-8362-957792B38A35}"/>
      </w:docPartPr>
      <w:docPartBody>
        <w:p w:rsidR="00F05004" w:rsidRDefault="00404A91" w:rsidP="00404A91">
          <w:pPr>
            <w:pStyle w:val="5B91F279AC354B589030F6A512ED0C67"/>
          </w:pPr>
          <w:r w:rsidRPr="006B3766">
            <w:rPr>
              <w:rStyle w:val="PlaceholderText"/>
            </w:rPr>
            <w:t>Click or tap here to enter text.</w:t>
          </w:r>
        </w:p>
      </w:docPartBody>
    </w:docPart>
    <w:docPart>
      <w:docPartPr>
        <w:name w:val="8E8225C1BA44431C8144AF17D8E46E30"/>
        <w:category>
          <w:name w:val="General"/>
          <w:gallery w:val="placeholder"/>
        </w:category>
        <w:types>
          <w:type w:val="bbPlcHdr"/>
        </w:types>
        <w:behaviors>
          <w:behavior w:val="content"/>
        </w:behaviors>
        <w:guid w:val="{52A67F7F-7410-4A3B-93E2-019E760FE0EC}"/>
      </w:docPartPr>
      <w:docPartBody>
        <w:p w:rsidR="00F05004" w:rsidRDefault="00404A91" w:rsidP="00404A91">
          <w:pPr>
            <w:pStyle w:val="8E8225C1BA44431C8144AF17D8E46E30"/>
          </w:pPr>
          <w:r w:rsidRPr="006B3766">
            <w:rPr>
              <w:rStyle w:val="PlaceholderText"/>
            </w:rPr>
            <w:t>Click or tap here to enter text.</w:t>
          </w:r>
        </w:p>
      </w:docPartBody>
    </w:docPart>
    <w:docPart>
      <w:docPartPr>
        <w:name w:val="C9875AF9F19847379DC287140FCFA432"/>
        <w:category>
          <w:name w:val="General"/>
          <w:gallery w:val="placeholder"/>
        </w:category>
        <w:types>
          <w:type w:val="bbPlcHdr"/>
        </w:types>
        <w:behaviors>
          <w:behavior w:val="content"/>
        </w:behaviors>
        <w:guid w:val="{BFE46753-D7CB-4260-8C83-E1E6D91E9CF0}"/>
      </w:docPartPr>
      <w:docPartBody>
        <w:p w:rsidR="00F05004" w:rsidRDefault="00404A91" w:rsidP="00404A91">
          <w:pPr>
            <w:pStyle w:val="C9875AF9F19847379DC287140FCFA432"/>
          </w:pPr>
          <w:r w:rsidRPr="006B3766">
            <w:rPr>
              <w:rStyle w:val="PlaceholderText"/>
            </w:rPr>
            <w:t>Click or tap here to enter text.</w:t>
          </w:r>
        </w:p>
      </w:docPartBody>
    </w:docPart>
    <w:docPart>
      <w:docPartPr>
        <w:name w:val="DB661ACCD5884287AFCB6B50D36BB6EC"/>
        <w:category>
          <w:name w:val="General"/>
          <w:gallery w:val="placeholder"/>
        </w:category>
        <w:types>
          <w:type w:val="bbPlcHdr"/>
        </w:types>
        <w:behaviors>
          <w:behavior w:val="content"/>
        </w:behaviors>
        <w:guid w:val="{E6DEFFD0-4AA2-4A0C-A113-22F938583356}"/>
      </w:docPartPr>
      <w:docPartBody>
        <w:p w:rsidR="0028292B" w:rsidRDefault="0046457D" w:rsidP="0046457D">
          <w:pPr>
            <w:pStyle w:val="DB661ACCD5884287AFCB6B50D36BB6EC"/>
          </w:pPr>
          <w:r w:rsidRPr="00153755">
            <w:rPr>
              <w:rStyle w:val="PlaceholderText"/>
            </w:rPr>
            <w:t>Click or tap here to enter text.</w:t>
          </w:r>
        </w:p>
      </w:docPartBody>
    </w:docPart>
    <w:docPart>
      <w:docPartPr>
        <w:name w:val="318D020BEDE847109C4776A760D3F142"/>
        <w:category>
          <w:name w:val="General"/>
          <w:gallery w:val="placeholder"/>
        </w:category>
        <w:types>
          <w:type w:val="bbPlcHdr"/>
        </w:types>
        <w:behaviors>
          <w:behavior w:val="content"/>
        </w:behaviors>
        <w:guid w:val="{023891B8-62DF-4EFF-80E5-7259A59A013A}"/>
      </w:docPartPr>
      <w:docPartBody>
        <w:p w:rsidR="004D58A0" w:rsidRDefault="003078D2" w:rsidP="003078D2">
          <w:pPr>
            <w:pStyle w:val="318D020BEDE847109C4776A760D3F142"/>
          </w:pPr>
          <w:r w:rsidRPr="00153755">
            <w:rPr>
              <w:rStyle w:val="PlaceholderText"/>
            </w:rPr>
            <w:t>Click or tap here to enter text.</w:t>
          </w:r>
        </w:p>
      </w:docPartBody>
    </w:docPart>
    <w:docPart>
      <w:docPartPr>
        <w:name w:val="5D07DC7F490A47E49214051F3ED1B5AC"/>
        <w:category>
          <w:name w:val="General"/>
          <w:gallery w:val="placeholder"/>
        </w:category>
        <w:types>
          <w:type w:val="bbPlcHdr"/>
        </w:types>
        <w:behaviors>
          <w:behavior w:val="content"/>
        </w:behaviors>
        <w:guid w:val="{605AC2D2-5DE4-487F-BFF4-5C3E3FCAF253}"/>
      </w:docPartPr>
      <w:docPartBody>
        <w:p w:rsidR="00225361" w:rsidRDefault="00225361">
          <w:pPr>
            <w:pStyle w:val="5D07DC7F490A47E49214051F3ED1B5AC"/>
          </w:pPr>
          <w:r w:rsidRPr="00153755">
            <w:rPr>
              <w:rStyle w:val="PlaceholderText"/>
            </w:rPr>
            <w:t>Click or tap here to enter text.</w:t>
          </w:r>
        </w:p>
      </w:docPartBody>
    </w:docPart>
    <w:docPart>
      <w:docPartPr>
        <w:name w:val="6C7632A71EFB4BBABF5BEBD8B2AC1C91"/>
        <w:category>
          <w:name w:val="General"/>
          <w:gallery w:val="placeholder"/>
        </w:category>
        <w:types>
          <w:type w:val="bbPlcHdr"/>
        </w:types>
        <w:behaviors>
          <w:behavior w:val="content"/>
        </w:behaviors>
        <w:guid w:val="{12A97A15-5A40-49AF-B1B5-768F04FB964F}"/>
      </w:docPartPr>
      <w:docPartBody>
        <w:p w:rsidR="00381FFC" w:rsidRDefault="00381FFC">
          <w:pPr>
            <w:pStyle w:val="6C7632A71EFB4BBABF5BEBD8B2AC1C91"/>
          </w:pPr>
          <w:r w:rsidRPr="00153755">
            <w:rPr>
              <w:rStyle w:val="PlaceholderText"/>
            </w:rPr>
            <w:t>Click or tap here to enter text.</w:t>
          </w:r>
        </w:p>
      </w:docPartBody>
    </w:docPart>
    <w:docPart>
      <w:docPartPr>
        <w:name w:val="ED2A9F3315E849719149C5532E903CF1"/>
        <w:category>
          <w:name w:val="General"/>
          <w:gallery w:val="placeholder"/>
        </w:category>
        <w:types>
          <w:type w:val="bbPlcHdr"/>
        </w:types>
        <w:behaviors>
          <w:behavior w:val="content"/>
        </w:behaviors>
        <w:guid w:val="{43D0227D-4BE9-45DA-BE31-5CA927BAEB47}"/>
      </w:docPartPr>
      <w:docPartBody>
        <w:p w:rsidR="00381FFC" w:rsidRDefault="00381FFC">
          <w:r w:rsidRPr="1570B8A2">
            <w:rPr>
              <w:rStyle w:val="PlaceholderText"/>
            </w:rPr>
            <w:t>Click or tap here to enter text.</w:t>
          </w:r>
        </w:p>
      </w:docPartBody>
    </w:docPart>
    <w:docPart>
      <w:docPartPr>
        <w:name w:val="11DB48EA5CD24FE389317CE0CA3DB94C"/>
        <w:category>
          <w:name w:val="General"/>
          <w:gallery w:val="placeholder"/>
        </w:category>
        <w:types>
          <w:type w:val="bbPlcHdr"/>
        </w:types>
        <w:behaviors>
          <w:behavior w:val="content"/>
        </w:behaviors>
        <w:guid w:val="{AC3B71EF-6572-4791-A56B-0FB4095C08F0}"/>
      </w:docPartPr>
      <w:docPartBody>
        <w:p w:rsidR="008416FF" w:rsidRDefault="00D33085" w:rsidP="00D33085">
          <w:pPr>
            <w:pStyle w:val="11DB48EA5CD24FE389317CE0CA3DB94C"/>
          </w:pPr>
          <w:r w:rsidRPr="005329A7">
            <w:rPr>
              <w:rStyle w:val="PlaceholderText"/>
            </w:rPr>
            <w:t>Click or tap here to enter text.</w:t>
          </w:r>
        </w:p>
      </w:docPartBody>
    </w:docPart>
    <w:docPart>
      <w:docPartPr>
        <w:name w:val="E7D7668638A94719B58ED649ED080481"/>
        <w:category>
          <w:name w:val="General"/>
          <w:gallery w:val="placeholder"/>
        </w:category>
        <w:types>
          <w:type w:val="bbPlcHdr"/>
        </w:types>
        <w:behaviors>
          <w:behavior w:val="content"/>
        </w:behaviors>
        <w:guid w:val="{448CCC72-9ED3-49DB-8812-847FCD593396}"/>
      </w:docPartPr>
      <w:docPartBody>
        <w:p w:rsidR="005C55FF" w:rsidRDefault="008416FF" w:rsidP="008416FF">
          <w:pPr>
            <w:pStyle w:val="E7D7668638A94719B58ED649ED080481"/>
          </w:pPr>
          <w:r w:rsidRPr="00153755">
            <w:rPr>
              <w:rStyle w:val="PlaceholderText"/>
            </w:rPr>
            <w:t>Click or tap here to enter text.</w:t>
          </w:r>
        </w:p>
      </w:docPartBody>
    </w:docPart>
    <w:docPart>
      <w:docPartPr>
        <w:name w:val="4C9CACCFABB44E0B907AD9A7D87C7A72"/>
        <w:category>
          <w:name w:val="General"/>
          <w:gallery w:val="placeholder"/>
        </w:category>
        <w:types>
          <w:type w:val="bbPlcHdr"/>
        </w:types>
        <w:behaviors>
          <w:behavior w:val="content"/>
        </w:behaviors>
        <w:guid w:val="{F2502E1E-8C24-4A3F-B24C-9A7EAB26036D}"/>
      </w:docPartPr>
      <w:docPartBody>
        <w:p w:rsidR="007D001C" w:rsidRDefault="00582010" w:rsidP="00582010">
          <w:pPr>
            <w:pStyle w:val="4C9CACCFABB44E0B907AD9A7D87C7A72"/>
          </w:pPr>
          <w:r w:rsidRPr="00153755">
            <w:rPr>
              <w:rStyle w:val="PlaceholderText"/>
            </w:rPr>
            <w:t>Click or tap here to enter text.</w:t>
          </w:r>
        </w:p>
      </w:docPartBody>
    </w:docPart>
    <w:docPart>
      <w:docPartPr>
        <w:name w:val="70069F40DAD840809A163AE7496CCB87"/>
        <w:category>
          <w:name w:val="General"/>
          <w:gallery w:val="placeholder"/>
        </w:category>
        <w:types>
          <w:type w:val="bbPlcHdr"/>
        </w:types>
        <w:behaviors>
          <w:behavior w:val="content"/>
        </w:behaviors>
        <w:guid w:val="{56617895-1F9F-4DDB-A188-7401C4B3D3B1}"/>
      </w:docPartPr>
      <w:docPartBody>
        <w:p w:rsidR="00694626" w:rsidRDefault="007E0F7E" w:rsidP="007E0F7E">
          <w:pPr>
            <w:pStyle w:val="70069F40DAD840809A163AE7496CCB87"/>
          </w:pPr>
          <w:r w:rsidRPr="00153755">
            <w:rPr>
              <w:rStyle w:val="PlaceholderText"/>
            </w:rPr>
            <w:t>Click or tap here to enter text.</w:t>
          </w:r>
        </w:p>
      </w:docPartBody>
    </w:docPart>
    <w:docPart>
      <w:docPartPr>
        <w:name w:val="B9376C92F28D4BF394C0734CA44C6697"/>
        <w:category>
          <w:name w:val="General"/>
          <w:gallery w:val="placeholder"/>
        </w:category>
        <w:types>
          <w:type w:val="bbPlcHdr"/>
        </w:types>
        <w:behaviors>
          <w:behavior w:val="content"/>
        </w:behaviors>
        <w:guid w:val="{9E08739F-4D4A-4145-9035-FC160C239382}"/>
      </w:docPartPr>
      <w:docPartBody>
        <w:p w:rsidR="00694626" w:rsidRDefault="007E0F7E" w:rsidP="007E0F7E">
          <w:pPr>
            <w:pStyle w:val="B9376C92F28D4BF394C0734CA44C6697"/>
          </w:pPr>
          <w:r w:rsidRPr="00153755">
            <w:rPr>
              <w:rStyle w:val="PlaceholderText"/>
            </w:rPr>
            <w:t>Click or tap here to enter text.</w:t>
          </w:r>
        </w:p>
      </w:docPartBody>
    </w:docPart>
    <w:docPart>
      <w:docPartPr>
        <w:name w:val="313B9BA3682B4CFA90DB201E8476808B"/>
        <w:category>
          <w:name w:val="General"/>
          <w:gallery w:val="placeholder"/>
        </w:category>
        <w:types>
          <w:type w:val="bbPlcHdr"/>
        </w:types>
        <w:behaviors>
          <w:behavior w:val="content"/>
        </w:behaviors>
        <w:guid w:val="{B7819EE8-605D-48CD-98D8-393234A5B29C}"/>
      </w:docPartPr>
      <w:docPartBody>
        <w:p w:rsidR="002E0790" w:rsidRDefault="00694626" w:rsidP="00694626">
          <w:pPr>
            <w:pStyle w:val="313B9BA3682B4CFA90DB201E8476808B"/>
          </w:pPr>
          <w:r w:rsidRPr="0015375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Yu Mincho">
    <w:panose1 w:val="02020400000000000000"/>
    <w:charset w:val="80"/>
    <w:family w:val="roman"/>
    <w:pitch w:val="variable"/>
    <w:sig w:usb0="800002E7" w:usb1="2AC7FCFF" w:usb2="00000012" w:usb3="00000000" w:csb0="0002009F" w:csb1="00000000"/>
  </w:font>
  <w:font w:name="Cambria Math">
    <w:panose1 w:val="02040503050406030204"/>
    <w:charset w:val="00"/>
    <w:family w:val="roman"/>
    <w:pitch w:val="variable"/>
    <w:sig w:usb0="E00002FF" w:usb1="420024FF"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E21"/>
    <w:rsid w:val="000151AE"/>
    <w:rsid w:val="00015628"/>
    <w:rsid w:val="0003779E"/>
    <w:rsid w:val="00044184"/>
    <w:rsid w:val="00050069"/>
    <w:rsid w:val="00066907"/>
    <w:rsid w:val="00081E17"/>
    <w:rsid w:val="00087C2F"/>
    <w:rsid w:val="00091DDA"/>
    <w:rsid w:val="000B66BE"/>
    <w:rsid w:val="000C37DC"/>
    <w:rsid w:val="000F7ED3"/>
    <w:rsid w:val="001244D7"/>
    <w:rsid w:val="00150C5C"/>
    <w:rsid w:val="00150E21"/>
    <w:rsid w:val="00154E32"/>
    <w:rsid w:val="001610E3"/>
    <w:rsid w:val="001715E0"/>
    <w:rsid w:val="0017185C"/>
    <w:rsid w:val="0018465B"/>
    <w:rsid w:val="00185E62"/>
    <w:rsid w:val="001906B5"/>
    <w:rsid w:val="001A05E8"/>
    <w:rsid w:val="001E0836"/>
    <w:rsid w:val="001E1056"/>
    <w:rsid w:val="001E59F9"/>
    <w:rsid w:val="00201854"/>
    <w:rsid w:val="00204AA8"/>
    <w:rsid w:val="00225361"/>
    <w:rsid w:val="00236C7A"/>
    <w:rsid w:val="00262FFA"/>
    <w:rsid w:val="00264263"/>
    <w:rsid w:val="00266644"/>
    <w:rsid w:val="00273026"/>
    <w:rsid w:val="00274EA0"/>
    <w:rsid w:val="00281F80"/>
    <w:rsid w:val="0028292B"/>
    <w:rsid w:val="00282D0A"/>
    <w:rsid w:val="002952F0"/>
    <w:rsid w:val="002B644B"/>
    <w:rsid w:val="002E0790"/>
    <w:rsid w:val="002E45B4"/>
    <w:rsid w:val="002F6568"/>
    <w:rsid w:val="003078D2"/>
    <w:rsid w:val="003204C1"/>
    <w:rsid w:val="00326DC7"/>
    <w:rsid w:val="00356505"/>
    <w:rsid w:val="00373A54"/>
    <w:rsid w:val="00381FFC"/>
    <w:rsid w:val="00385AB1"/>
    <w:rsid w:val="003A0F58"/>
    <w:rsid w:val="003B0A24"/>
    <w:rsid w:val="003B18D3"/>
    <w:rsid w:val="003B21E7"/>
    <w:rsid w:val="003D3C48"/>
    <w:rsid w:val="003E2507"/>
    <w:rsid w:val="003E2910"/>
    <w:rsid w:val="00404A91"/>
    <w:rsid w:val="00415F3E"/>
    <w:rsid w:val="00426BB6"/>
    <w:rsid w:val="00437C40"/>
    <w:rsid w:val="004429AA"/>
    <w:rsid w:val="0046457D"/>
    <w:rsid w:val="004756FB"/>
    <w:rsid w:val="004764C9"/>
    <w:rsid w:val="0049315F"/>
    <w:rsid w:val="004A78C5"/>
    <w:rsid w:val="004C0787"/>
    <w:rsid w:val="004C7F8E"/>
    <w:rsid w:val="004D58A0"/>
    <w:rsid w:val="00505629"/>
    <w:rsid w:val="00514466"/>
    <w:rsid w:val="00547C4A"/>
    <w:rsid w:val="00552225"/>
    <w:rsid w:val="0055780B"/>
    <w:rsid w:val="005816C2"/>
    <w:rsid w:val="00582010"/>
    <w:rsid w:val="005C2E23"/>
    <w:rsid w:val="005C55FF"/>
    <w:rsid w:val="005C711E"/>
    <w:rsid w:val="005E3EC4"/>
    <w:rsid w:val="00643BD3"/>
    <w:rsid w:val="00647E29"/>
    <w:rsid w:val="006559BF"/>
    <w:rsid w:val="006831A8"/>
    <w:rsid w:val="0068736B"/>
    <w:rsid w:val="0069100A"/>
    <w:rsid w:val="00694626"/>
    <w:rsid w:val="00695ED2"/>
    <w:rsid w:val="006A39B0"/>
    <w:rsid w:val="006C17F6"/>
    <w:rsid w:val="006F1AD9"/>
    <w:rsid w:val="006F2376"/>
    <w:rsid w:val="007250C1"/>
    <w:rsid w:val="007560C1"/>
    <w:rsid w:val="007615B4"/>
    <w:rsid w:val="00765CD7"/>
    <w:rsid w:val="007678C9"/>
    <w:rsid w:val="00770A5B"/>
    <w:rsid w:val="00774403"/>
    <w:rsid w:val="00780809"/>
    <w:rsid w:val="007A1E26"/>
    <w:rsid w:val="007A3B53"/>
    <w:rsid w:val="007D001C"/>
    <w:rsid w:val="007E0F7E"/>
    <w:rsid w:val="007F702D"/>
    <w:rsid w:val="00810E52"/>
    <w:rsid w:val="00825050"/>
    <w:rsid w:val="00830C83"/>
    <w:rsid w:val="008416FF"/>
    <w:rsid w:val="008464D7"/>
    <w:rsid w:val="008545A6"/>
    <w:rsid w:val="00863B25"/>
    <w:rsid w:val="00866E46"/>
    <w:rsid w:val="00882CCE"/>
    <w:rsid w:val="00890D3B"/>
    <w:rsid w:val="008A765C"/>
    <w:rsid w:val="008C4025"/>
    <w:rsid w:val="008C5638"/>
    <w:rsid w:val="008C632E"/>
    <w:rsid w:val="008E0B65"/>
    <w:rsid w:val="00910178"/>
    <w:rsid w:val="00911F45"/>
    <w:rsid w:val="00912BAB"/>
    <w:rsid w:val="009227D5"/>
    <w:rsid w:val="00930F49"/>
    <w:rsid w:val="0093454D"/>
    <w:rsid w:val="00934854"/>
    <w:rsid w:val="009457B2"/>
    <w:rsid w:val="0095132F"/>
    <w:rsid w:val="0096734A"/>
    <w:rsid w:val="00984CF4"/>
    <w:rsid w:val="009F0749"/>
    <w:rsid w:val="00A415D5"/>
    <w:rsid w:val="00A53E61"/>
    <w:rsid w:val="00A73BBC"/>
    <w:rsid w:val="00A77033"/>
    <w:rsid w:val="00A95605"/>
    <w:rsid w:val="00AB7280"/>
    <w:rsid w:val="00B00225"/>
    <w:rsid w:val="00B2518A"/>
    <w:rsid w:val="00B35F93"/>
    <w:rsid w:val="00B91763"/>
    <w:rsid w:val="00BC152D"/>
    <w:rsid w:val="00BD1CE1"/>
    <w:rsid w:val="00BD6E98"/>
    <w:rsid w:val="00BD7C23"/>
    <w:rsid w:val="00BF45BE"/>
    <w:rsid w:val="00C12927"/>
    <w:rsid w:val="00C37163"/>
    <w:rsid w:val="00C95271"/>
    <w:rsid w:val="00CB2DAE"/>
    <w:rsid w:val="00D0303C"/>
    <w:rsid w:val="00D2473A"/>
    <w:rsid w:val="00D260AA"/>
    <w:rsid w:val="00D33085"/>
    <w:rsid w:val="00D47592"/>
    <w:rsid w:val="00D566BF"/>
    <w:rsid w:val="00DA65B0"/>
    <w:rsid w:val="00DB05D2"/>
    <w:rsid w:val="00DB28F8"/>
    <w:rsid w:val="00DD36D1"/>
    <w:rsid w:val="00DE347B"/>
    <w:rsid w:val="00DE380B"/>
    <w:rsid w:val="00DE4D88"/>
    <w:rsid w:val="00DF53F1"/>
    <w:rsid w:val="00E020C3"/>
    <w:rsid w:val="00E11FF7"/>
    <w:rsid w:val="00E33AE0"/>
    <w:rsid w:val="00E4463E"/>
    <w:rsid w:val="00E66766"/>
    <w:rsid w:val="00E81D51"/>
    <w:rsid w:val="00EB4EE2"/>
    <w:rsid w:val="00ED6BBA"/>
    <w:rsid w:val="00F05004"/>
    <w:rsid w:val="00F10B30"/>
    <w:rsid w:val="00F14541"/>
    <w:rsid w:val="00F236B8"/>
    <w:rsid w:val="00F26D5E"/>
    <w:rsid w:val="00F270E6"/>
    <w:rsid w:val="00F41B61"/>
    <w:rsid w:val="00F73160"/>
    <w:rsid w:val="00FA0A33"/>
    <w:rsid w:val="00FA3D75"/>
    <w:rsid w:val="00FC3DC1"/>
    <w:rsid w:val="00FC634D"/>
    <w:rsid w:val="00FF4007"/>
    <w:rsid w:val="00FF4636"/>
  </w:rsids>
  <m:mathPr>
    <m:mathFont m:val="Cambria Math"/>
    <m:brkBin m:val="before"/>
    <m:brkBinSub m:val="--"/>
    <m:smallFrac m:val="0"/>
    <m:dispDef/>
    <m:lMargin m:val="0"/>
    <m:rMargin m:val="0"/>
    <m:defJc m:val="centerGroup"/>
    <m:wrapIndent m:val="1440"/>
    <m:intLim m:val="subSup"/>
    <m:naryLim m:val="undOvr"/>
  </m:mathPr>
  <w:themeFontLang w:val="en-IN"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IN" w:eastAsia="en-I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94626"/>
    <w:rPr>
      <w:color w:val="666666"/>
    </w:rPr>
  </w:style>
  <w:style w:type="paragraph" w:customStyle="1" w:styleId="E47F17CA22624915829C4177C2C590EE">
    <w:name w:val="E47F17CA22624915829C4177C2C590EE"/>
    <w:rsid w:val="00A77033"/>
  </w:style>
  <w:style w:type="paragraph" w:customStyle="1" w:styleId="EF6C10A1706F400C9D87F9D6EA969087">
    <w:name w:val="EF6C10A1706F400C9D87F9D6EA969087"/>
    <w:rsid w:val="0055780B"/>
  </w:style>
  <w:style w:type="paragraph" w:customStyle="1" w:styleId="4D302DC065AD4E6E8804270A617832DB">
    <w:name w:val="4D302DC065AD4E6E8804270A617832DB"/>
    <w:rsid w:val="00C95271"/>
  </w:style>
  <w:style w:type="paragraph" w:customStyle="1" w:styleId="4CFA06E8C5734322A259A4D08713972A">
    <w:name w:val="4CFA06E8C5734322A259A4D08713972A"/>
    <w:rsid w:val="001E59F9"/>
  </w:style>
  <w:style w:type="paragraph" w:customStyle="1" w:styleId="BB8EB856E7164F758A0019CF0F0112EA">
    <w:name w:val="BB8EB856E7164F758A0019CF0F0112EA"/>
    <w:rsid w:val="00087C2F"/>
  </w:style>
  <w:style w:type="paragraph" w:customStyle="1" w:styleId="F5AA2B823A9043E9ADAA6D752BF536BB">
    <w:name w:val="F5AA2B823A9043E9ADAA6D752BF536BB"/>
    <w:rsid w:val="00E4463E"/>
  </w:style>
  <w:style w:type="paragraph" w:customStyle="1" w:styleId="AB32EA3E8BED4F0F85E31610E21AB9AD">
    <w:name w:val="AB32EA3E8BED4F0F85E31610E21AB9AD"/>
    <w:rsid w:val="001E59F9"/>
  </w:style>
  <w:style w:type="paragraph" w:customStyle="1" w:styleId="C40E823635F14845B913AB9695843E98">
    <w:name w:val="C40E823635F14845B913AB9695843E98"/>
    <w:rsid w:val="001E59F9"/>
  </w:style>
  <w:style w:type="paragraph" w:customStyle="1" w:styleId="89665D24D36C44529169E4441E6B6777">
    <w:name w:val="89665D24D36C44529169E4441E6B6777"/>
    <w:rsid w:val="004756FB"/>
  </w:style>
  <w:style w:type="paragraph" w:customStyle="1" w:styleId="1AA4936431154011B4C5F92679E5A6C3">
    <w:name w:val="1AA4936431154011B4C5F92679E5A6C3"/>
    <w:rsid w:val="00437C40"/>
    <w:pPr>
      <w:spacing w:line="278" w:lineRule="auto"/>
    </w:pPr>
    <w:rPr>
      <w:sz w:val="24"/>
      <w:szCs w:val="24"/>
    </w:rPr>
  </w:style>
  <w:style w:type="paragraph" w:customStyle="1" w:styleId="3EABBAA35CEC4C2EAB6C000682865004">
    <w:name w:val="3EABBAA35CEC4C2EAB6C000682865004"/>
    <w:rsid w:val="000151AE"/>
    <w:pPr>
      <w:spacing w:line="278" w:lineRule="auto"/>
    </w:pPr>
    <w:rPr>
      <w:sz w:val="24"/>
      <w:szCs w:val="24"/>
    </w:rPr>
  </w:style>
  <w:style w:type="paragraph" w:customStyle="1" w:styleId="D5DCCFE990A3435081A8FB747EABF972">
    <w:name w:val="D5DCCFE990A3435081A8FB747EABF972"/>
    <w:rsid w:val="00404A91"/>
    <w:pPr>
      <w:spacing w:line="278" w:lineRule="auto"/>
    </w:pPr>
    <w:rPr>
      <w:sz w:val="24"/>
      <w:szCs w:val="24"/>
    </w:rPr>
  </w:style>
  <w:style w:type="paragraph" w:customStyle="1" w:styleId="5B91F279AC354B589030F6A512ED0C67">
    <w:name w:val="5B91F279AC354B589030F6A512ED0C67"/>
    <w:rsid w:val="00404A91"/>
    <w:pPr>
      <w:spacing w:line="278" w:lineRule="auto"/>
    </w:pPr>
    <w:rPr>
      <w:sz w:val="24"/>
      <w:szCs w:val="24"/>
    </w:rPr>
  </w:style>
  <w:style w:type="paragraph" w:customStyle="1" w:styleId="8E8225C1BA44431C8144AF17D8E46E30">
    <w:name w:val="8E8225C1BA44431C8144AF17D8E46E30"/>
    <w:rsid w:val="00404A91"/>
    <w:pPr>
      <w:spacing w:line="278" w:lineRule="auto"/>
    </w:pPr>
    <w:rPr>
      <w:sz w:val="24"/>
      <w:szCs w:val="24"/>
    </w:rPr>
  </w:style>
  <w:style w:type="paragraph" w:customStyle="1" w:styleId="C9875AF9F19847379DC287140FCFA432">
    <w:name w:val="C9875AF9F19847379DC287140FCFA432"/>
    <w:rsid w:val="00404A91"/>
    <w:pPr>
      <w:spacing w:line="278" w:lineRule="auto"/>
    </w:pPr>
    <w:rPr>
      <w:sz w:val="24"/>
      <w:szCs w:val="24"/>
    </w:rPr>
  </w:style>
  <w:style w:type="paragraph" w:customStyle="1" w:styleId="DB661ACCD5884287AFCB6B50D36BB6EC">
    <w:name w:val="DB661ACCD5884287AFCB6B50D36BB6EC"/>
    <w:rsid w:val="0046457D"/>
    <w:pPr>
      <w:spacing w:line="278" w:lineRule="auto"/>
    </w:pPr>
    <w:rPr>
      <w:sz w:val="24"/>
      <w:szCs w:val="24"/>
    </w:rPr>
  </w:style>
  <w:style w:type="paragraph" w:customStyle="1" w:styleId="318D020BEDE847109C4776A760D3F142">
    <w:name w:val="318D020BEDE847109C4776A760D3F142"/>
    <w:rsid w:val="003078D2"/>
    <w:pPr>
      <w:spacing w:line="278" w:lineRule="auto"/>
    </w:pPr>
    <w:rPr>
      <w:sz w:val="24"/>
      <w:szCs w:val="24"/>
    </w:rPr>
  </w:style>
  <w:style w:type="paragraph" w:customStyle="1" w:styleId="5D07DC7F490A47E49214051F3ED1B5AC">
    <w:name w:val="5D07DC7F490A47E49214051F3ED1B5AC"/>
    <w:pPr>
      <w:spacing w:line="278" w:lineRule="auto"/>
    </w:pPr>
    <w:rPr>
      <w:sz w:val="24"/>
      <w:szCs w:val="24"/>
    </w:rPr>
  </w:style>
  <w:style w:type="paragraph" w:customStyle="1" w:styleId="6C7632A71EFB4BBABF5BEBD8B2AC1C91">
    <w:name w:val="6C7632A71EFB4BBABF5BEBD8B2AC1C91"/>
    <w:pPr>
      <w:spacing w:line="278" w:lineRule="auto"/>
    </w:pPr>
    <w:rPr>
      <w:sz w:val="24"/>
      <w:szCs w:val="24"/>
    </w:rPr>
  </w:style>
  <w:style w:type="paragraph" w:customStyle="1" w:styleId="11DB48EA5CD24FE389317CE0CA3DB94C">
    <w:name w:val="11DB48EA5CD24FE389317CE0CA3DB94C"/>
    <w:rsid w:val="00D33085"/>
    <w:pPr>
      <w:spacing w:line="278" w:lineRule="auto"/>
    </w:pPr>
    <w:rPr>
      <w:sz w:val="24"/>
      <w:szCs w:val="24"/>
    </w:rPr>
  </w:style>
  <w:style w:type="paragraph" w:customStyle="1" w:styleId="E7D7668638A94719B58ED649ED080481">
    <w:name w:val="E7D7668638A94719B58ED649ED080481"/>
    <w:rsid w:val="008416FF"/>
    <w:pPr>
      <w:spacing w:line="278" w:lineRule="auto"/>
    </w:pPr>
    <w:rPr>
      <w:sz w:val="24"/>
      <w:szCs w:val="24"/>
    </w:rPr>
  </w:style>
  <w:style w:type="paragraph" w:customStyle="1" w:styleId="4C9CACCFABB44E0B907AD9A7D87C7A72">
    <w:name w:val="4C9CACCFABB44E0B907AD9A7D87C7A72"/>
    <w:rsid w:val="00582010"/>
    <w:pPr>
      <w:spacing w:line="278" w:lineRule="auto"/>
    </w:pPr>
    <w:rPr>
      <w:sz w:val="24"/>
      <w:szCs w:val="24"/>
    </w:rPr>
  </w:style>
  <w:style w:type="paragraph" w:customStyle="1" w:styleId="70069F40DAD840809A163AE7496CCB87">
    <w:name w:val="70069F40DAD840809A163AE7496CCB87"/>
    <w:rsid w:val="007E0F7E"/>
    <w:pPr>
      <w:spacing w:line="278" w:lineRule="auto"/>
    </w:pPr>
    <w:rPr>
      <w:sz w:val="24"/>
      <w:szCs w:val="24"/>
    </w:rPr>
  </w:style>
  <w:style w:type="paragraph" w:customStyle="1" w:styleId="313B9BA3682B4CFA90DB201E8476808B">
    <w:name w:val="313B9BA3682B4CFA90DB201E8476808B"/>
    <w:rsid w:val="00694626"/>
    <w:pPr>
      <w:spacing w:line="278" w:lineRule="auto"/>
    </w:pPr>
    <w:rPr>
      <w:sz w:val="24"/>
      <w:szCs w:val="24"/>
      <w:lang w:val="en-SG" w:eastAsia="en-SG"/>
    </w:rPr>
  </w:style>
  <w:style w:type="paragraph" w:customStyle="1" w:styleId="B9376C92F28D4BF394C0734CA44C6697">
    <w:name w:val="B9376C92F28D4BF394C0734CA44C6697"/>
    <w:rsid w:val="007E0F7E"/>
    <w:pPr>
      <w:spacing w:line="278" w:lineRule="auto"/>
    </w:pPr>
    <w:rPr>
      <w:sz w:val="24"/>
      <w:szCs w:val="24"/>
    </w:rPr>
  </w:style>
  <w:style w:type="paragraph" w:customStyle="1" w:styleId="C4D8E3CBB91ADC4D8E2178F70412D0FA">
    <w:name w:val="C4D8E3CBB91ADC4D8E2178F70412D0FA"/>
    <w:rsid w:val="00E81D51"/>
    <w:pPr>
      <w:spacing w:line="278" w:lineRule="auto"/>
    </w:pPr>
    <w:rPr>
      <w:sz w:val="24"/>
      <w:szCs w:val="24"/>
      <w:lang w:val="en-SG" w:eastAsia="en-GB"/>
    </w:rPr>
  </w:style>
  <w:style w:type="paragraph" w:customStyle="1" w:styleId="296BA54A2323194B9BBB860D483DDBC4">
    <w:name w:val="296BA54A2323194B9BBB860D483DDBC4"/>
    <w:rsid w:val="00E81D51"/>
    <w:pPr>
      <w:spacing w:line="278" w:lineRule="auto"/>
    </w:pPr>
    <w:rPr>
      <w:sz w:val="24"/>
      <w:szCs w:val="24"/>
      <w:lang w:val="en-SG"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E4BF5B1-A653-452E-AB97-567F7C2A7ED6}">
  <we:reference id="wa104382081" version="1.55.1.0" store="en-US" storeType="OMEX"/>
  <we:alternateReferences>
    <we:reference id="wa104382081" version="1.55.1.0" store="en-US" storeType="OMEX"/>
  </we:alternateReferences>
  <we:properties>
    <we:property name="MENDELEY_CITATIONS" value="[{&quot;citationID&quot;:&quot;MENDELEY_CITATION_b301f3f3-352a-4afd-b6d0-ae65103eb238&quot;,&quot;properties&quot;:{&quot;noteIndex&quot;:0},&quot;isEdited&quot;:false,&quot;manualOverride&quot;:{&quot;isManuallyOverridden&quot;:false,&quot;citeprocText&quot;:&quot;(Owen &amp;#38; Levinson, 2015)&quot;,&quot;manualOverrideText&quot;:&quot;&quot;},&quot;citationTag&quot;:&quot;MENDELEY_CITATION_v3_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&quot;,&quot;citationItems&quot;:[{&quot;id&quot;:&quot;f69d5a95-00a1-3a9a-abd7-faa7faa7a9fe&quot;,&quot;itemData&quot;:{&quot;type&quot;:&quot;article-journal&quot;,&quot;id&quot;:&quot;f69d5a95-00a1-3a9a-abd7-faa7faa7a9fe&quot;,&quot;title&quot;:&quot;Modeling the commute mode share of transit using continuous accessibility to jobs&quot;,&quot;author&quot;:[{&quot;family&quot;:&quot;Owen&quot;,&quot;given&quot;:&quot;Andrew&quot;,&quot;parse-names&quot;:false,&quot;dropping-particle&quot;:&quot;&quot;,&quot;non-dropping-particle&quot;:&quot;&quot;},{&quot;family&quot;:&quot;Levinson&quot;,&quot;given&quot;:&quot;David M&quot;,&quot;parse-names&quot;:false,&quot;dropping-particle&quot;:&quot;&quot;,&quot;non-dropping-particle&quot;:&quot;&quot;}],&quot;container-title&quot;:&quot;Transportation research part A: policy and practice&quot;,&quot;container-title-short&quot;:&quot;Transp Res Part A Policy Pract&quot;,&quot;ISSN&quot;:&quot;0965-8564&quot;,&quot;issued&quot;:{&quot;date-parts&quot;:[[2015]]},&quot;page&quot;:&quot;110-122&quot;,&quot;publisher&quot;:&quot;Elsevier&quot;,&quot;volume&quot;:&quot;74&quot;},&quot;isTemporary&quot;:false}]},{&quot;citationID&quot;:&quot;MENDELEY_CITATION_4f65077b-8080-40f6-8a1b-2dc2fd615f0e&quot;,&quot;properties&quot;:{&quot;noteIndex&quot;:0},&quot;isEdited&quot;:false,&quot;manualOverride&quot;:{&quot;isManuallyOverridden&quot;:false,&quot;citeprocText&quot;:&quot;(Thomas &amp;#38; Serrenho, 2024)&quot;,&quot;manualOverrideText&quot;:&quot;&quot;},&quot;citationTag&quot;:&quot;MENDELEY_CITATION_v3_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&quot;,&quot;citationItems&quot;:[{&quot;id&quot;:&quot;c52e363f-df57-3aec-ad6e-719401a3d29a&quot;,&quot;itemData&quot;:{&quot;type&quot;:&quot;article-journal&quot;,&quot;id&quot;:&quot;c52e363f-df57-3aec-ad6e-719401a3d29a&quot;,&quot;title&quot;:&quot;Using different transport modes: An opportunity to reduce UK passenger transport emissions?&quot;,&quot;author&quot;:[{&quot;family&quot;:&quot;Thomas&quot;,&quot;given&quot;:&quot;Hugh&quot;,&quot;parse-names&quot;:false,&quot;dropping-particle&quot;:&quot;&quot;,&quot;non-dropping-particle&quot;:&quot;&quot;},{&quot;family&quot;:&quot;Serrenho&quot;,&quot;given&quot;:&quot;André Cabrera&quot;,&quot;parse-names&quot;:false,&quot;dropping-particle&quot;:&quot;&quot;,&quot;non-dropping-particle&quot;:&quot;&quot;}],&quot;container-title&quot;:&quot;Transportation Research Part D: Transport and Environment&quot;,&quot;container-title-short&quot;:&quot;Transp Res D Transp Environ&quot;,&quot;DOI&quot;:&quot;10.1016/j.trd.2023.103989&quot;,&quot;ISSN&quot;:&quot;13619209&quot;,&quot;issued&quot;:{&quot;date-parts&quot;:[[2024,1,1]]},&quot;abstract&quot;:&quot;In 2022, transport accounted for around one third of UK territorial emissions. Many decarbonisation pathways include modal shift as a possible way of reducing passenger transport emissions. Yet, the mitigation potential of modal shift often depends on generic behavioural assumptions rather than the technical feasibility for using different transport modes. Here travel microdata from the UK is used to systematically assess which trips could use more efficient transport modes, establishing a theoretical maximum for how much modal shift could take place with no reduction in mobility. Compared to current passenger transport use, emissions could be reduced by about 30% by changing the transport modes used for personal travel. This is possible if car use is reduced by approximately 27% and mainly replaced by trains. Further emissions savings are possible by increasing bicycle and motorcycle availability, increasing capacity of coach and surface rail, and increasing the time typically spent travelling.&quot;,&quot;publisher&quot;:&quot;Elsevier Ltd&quot;,&quot;volume&quot;:&quot;126&quot;},&quot;isTemporary&quot;:false}]},{&quot;citationID&quot;:&quot;MENDELEY_CITATION_0797a500-4ddd-4a28-850a-9d9bdcfedc38&quot;,&quot;properties&quot;:{&quot;noteIndex&quot;:0},&quot;isEdited&quot;:false,&quot;manualOverride&quot;:{&quot;isManuallyOverridden&quot;:false,&quot;citeprocText&quot;:&quot;(Batty et al., 2015)&quot;,&quot;manualOverrideText&quot;:&quot;&quot;},&quot;citationTag&quot;:&quot;MENDELEY_CITATION_v3_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&quot;,&quot;citationItems&quot;:[{&quot;id&quot;:&quot;b44b34e4-946c-36e4-9734-521da5203cd7&quot;,&quot;itemData&quot;:{&quot;type&quot;:&quot;article-journal&quot;,&quot;id&quot;:&quot;b44b34e4-946c-36e4-9734-521da5203cd7&quot;,&quot;title&quot;:&quot;Challenges and opportunities in developing urban modal shift&quot;,&quot;author&quot;:[{&quot;family&quot;:&quot;Batty&quot;,&quot;given&quot;:&quot;Paul&quot;,&quot;parse-names&quot;:false,&quot;dropping-particle&quot;:&quot;&quot;,&quot;non-dropping-particle&quot;:&quot;&quot;},{&quot;family&quot;:&quot;Palacin&quot;,&quot;given&quot;:&quot;Roberto&quot;,&quot;parse-names&quot;:false,&quot;dropping-particle&quot;:&quot;&quot;,&quot;non-dropping-particle&quot;:&quot;&quot;},{&quot;family&quot;:&quot;González-Gil&quot;,&quot;given&quot;:&quot;Arturo&quot;,&quot;parse-names&quot;:false,&quot;dropping-particle&quot;:&quot;&quot;,&quot;non-dropping-particle&quot;:&quot;&quot;}],&quot;container-title&quot;:&quot;Travel Behaviour and Society&quot;,&quot;container-title-short&quot;:&quot;Travel Behav Soc&quot;,&quot;ISSN&quot;:&quot;2214-367X&quot;,&quot;issued&quot;:{&quot;date-parts&quot;:[[2015]]},&quot;page&quot;:&quot;109-123&quot;,&quot;publisher&quot;:&quot;Elsevier&quot;,&quot;issue&quot;:&quot;2&quot;,&quot;volume&quot;:&quot;2&quot;},&quot;isTemporary&quot;:false}]},{&quot;citationID&quot;:&quot;MENDELEY_CITATION_3d5cbfae-6266-4ab3-8c12-92486fe06074&quot;,&quot;properties&quot;:{&quot;noteIndex&quot;:0},&quot;isEdited&quot;:false,&quot;manualOverride&quot;:{&quot;isManuallyOverridden&quot;:false,&quot;citeprocText&quot;:&quot;(Nassir et al., 2016)&quot;,&quot;manualOverrideText&quot;:&quot;&quot;},&quot;citationTag&quot;:&quot;MENDELEY_CITATION_v3_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&quot;,&quot;citationItems&quot;:[{&quot;id&quot;:&quot;35813228-d7d6-33b0-9d7a-d55af7241d56&quot;,&quot;itemData&quot;:{&quot;type&quot;:&quot;article-journal&quot;,&quot;id&quot;:&quot;35813228-d7d6-33b0-9d7a-d55af7241d56&quot;,&quot;title&quot;:&quot;A utility-based travel impedance measure for public transit network accessibility&quot;,&quot;author&quot;:[{&quot;family&quot;:&quot;Nassir&quot;,&quot;given&quot;:&quot;Neema&quot;,&quot;parse-names&quot;:false,&quot;dropping-particle&quot;:&quot;&quot;,&quot;non-dropping-particle&quot;:&quot;&quot;},{&quot;family&quot;:&quot;Hickman&quot;,&quot;given&quot;:&quot;Mark&quot;,&quot;parse-names&quot;:false,&quot;dropping-particle&quot;:&quot;&quot;,&quot;non-dropping-particle&quot;:&quot;&quot;},{&quot;family&quot;:&quot;Malekzadeh&quot;,&quot;given&quot;:&quot;Ali&quot;,&quot;parse-names&quot;:false,&quot;dropping-particle&quot;:&quot;&quot;,&quot;non-dropping-particle&quot;:&quot;&quot;},{&quot;family&quot;:&quot;Irannezhad&quot;,&quot;given&quot;:&quot;Elnaz&quot;,&quot;parse-names&quot;:false,&quot;dropping-particle&quot;:&quot;&quot;,&quot;non-dropping-particle&quot;:&quot;&quot;}],&quot;container-title&quot;:&quot;Transportation Research Part A: Policy and Practice&quot;,&quot;container-title-short&quot;:&quot;Transp Res Part A Policy Pract&quot;,&quot;DOI&quot;:&quot;10.1016/j.tra.2016.03.007&quot;,&quot;ISSN&quot;:&quot;09658564&quot;,&quot;issued&quot;:{&quot;date-parts&quot;:[[2016,6,1]]},&quot;page&quot;:&quot;26-39&quot;,&quot;abstract&quot;:&quot;A utility-based travel impedance measure is developed for public transit modes that is capable of capturing the passengers' behaviour and their subjective perceptions of impedance when travelling in the transit networks. The proposed measure is time-dependent and it estimates the realisation of the travel impedance by the community of passengers for travelling between an origin-destination (OD) pair. The main advantage of the developed measure, as compared to the existing transit impedance measures, relates to its capability in capturing the diversity benefit that the transit systems may offer the society of travellers with different traveling preferences. To clarify the necessity of such capability, we demonstrate the randomness (subjectivity) of travel impedance perceived by transit passengers, through evidence from the observed path choices made in the transit network of the greater Brisbane metropolitan region in Australia. The proposed impedance measure is basically a nested logit \&quot;logsum\&quot; composition over a generated set of reasonable path options whose systematic utilities are evaluated based on a discrete choice model previously developed and calibrated for the greater Brisbane transit passengers. As a case study, the proposed impedance measure is calculated for all the origin blocks in the Brisbane area, during the morning commutes to the Central Business District (CBD). The results are presented and discussed, and intuitive and important advantages are demonstrated for the proposed measure.&quot;,&quot;publisher&quot;:&quot;Elsevier Ltd&quot;,&quot;volume&quot;:&quot;88&quot;},&quot;isTemporary&quot;:false}]},{&quot;citationID&quot;:&quot;MENDELEY_CITATION_fae22e18-e050-45cf-b6d2-fc526480adb7&quot;,&quot;properties&quot;:{&quot;noteIndex&quot;:0},&quot;isEdited&quot;:false,&quot;manualOverride&quot;:{&quot;isManuallyOverridden&quot;:false,&quot;citeprocText&quot;:&quot;(Moreno-Monroy et al., 2018)&quot;,&quot;manualOverrideText&quot;:&quot;&quot;},&quot;citationTag&quot;:&quot;MENDELEY_CITATION_v3_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&quot;,&quot;citationItems&quot;:[{&quot;id&quot;:&quot;497e3370-9d3e-3c80-a198-496c36bbd910&quot;,&quot;itemData&quot;:{&quot;type&quot;:&quot;article-journal&quot;,&quot;id&quot;:&quot;497e3370-9d3e-3c80-a198-496c36bbd910&quot;,&quot;title&quot;:&quot;Public transport and school location impacts on educational inequalities: Insights from São Paulo&quot;,&quot;author&quot;:[{&quot;family&quot;:&quot;Moreno-Monroy&quot;,&quot;given&quot;:&quot;Ana I.&quot;,&quot;parse-names&quot;:false,&quot;dropping-particle&quot;:&quot;&quot;,&quot;non-dropping-particle&quot;:&quot;&quot;},{&quot;family&quot;:&quot;Lovelace&quot;,&quot;given&quot;:&quot;Robin&quot;,&quot;parse-names&quot;:false,&quot;dropping-particle&quot;:&quot;&quot;,&quot;non-dropping-particle&quot;:&quot;&quot;},{&quot;family&quot;:&quot;Ramos&quot;,&quot;given&quot;:&quot;Frederico R.&quot;,&quot;parse-names&quot;:false,&quot;dropping-particle&quot;:&quot;&quot;,&quot;non-dropping-particle&quot;:&quot;&quot;}],&quot;container-title&quot;:&quot;Journal of Transport Geography&quot;,&quot;container-title-short&quot;:&quot;J Transp Geogr&quot;,&quot;DOI&quot;:&quot;10.1016/j.jtrangeo.2017.08.012&quot;,&quot;ISSN&quot;:&quot;09666923&quot;,&quot;issued&quot;:{&quot;date-parts&quot;:[[2018,2,1]]},&quot;page&quot;:&quot;110-118&quot;,&quot;abstract&quot;:&quot;In many large Latin American urban areas such as the São Paulo Metropolitan Region (SPMR), growing social and economic inequalities are embedded through high spatial inequality in the provision of state schools and affordable public transport to these schools. This paper sheds light on the transport-education inequality nexus with reference to school accessibility by public transport in the SPMR. To assess school accessibility, we develop an accessibility index which combines information on the spatial distribution of adolescents, the location of existing schools, and the public transport provision serving the school catchment area into a single measure. The index is used to measure school accessibility locally across 633 areas within the SPMR. We use the index to simulate the impact of a policy aiming at increasing the centralisation of public secondary education provision, and find that it negatively affects public transport accessibility for students with the lowest levels of accessibility. These results illustrate how existing inequalities can be amplified by variable accessibility to schools across income groups and geographical space. The research suggests that educational inequality impacts of school agglomeration policies should be considered before centralisation takes place.&quot;,&quot;publisher&quot;:&quot;Elsevier Ltd&quot;,&quot;volume&quot;:&quot;67&quot;},&quot;isTemporary&quot;:false}]},{&quot;citationID&quot;:&quot;MENDELEY_CITATION_1c4236b5-9f06-46fc-a060-7f52dbc19269&quot;,&quot;properties&quot;:{&quot;noteIndex&quot;:0},&quot;isEdited&quot;:false,&quot;manualOverride&quot;:{&quot;isManuallyOverridden&quot;:false,&quot;citeprocText&quot;:&quot;(Sharma &amp;#38; Patil, 2021)&quot;,&quot;manualOverrideText&quot;:&quot;&quot;},&quot;citationTag&quot;:&quot;MENDELEY_CITATION_v3_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&quot;,&quot;citationItems&quot;:[{&quot;id&quot;:&quot;1f283afe-b155-3478-a507-12c7612307aa&quot;,&quot;itemData&quot;:{&quot;type&quot;:&quot;article-journal&quot;,&quot;id&quot;:&quot;1f283afe-b155-3478-a507-12c7612307aa&quot;,&quot;title&quot;:&quot;Public transit accessibility approach to understand the equity for public healthcare services: A case study of Greater Mumbai&quot;,&quot;author&quot;:[{&quot;family&quot;:&quot;Sharma&quot;,&quot;given&quot;:&quot;Gajanand&quot;,&quot;parse-names&quot;:false,&quot;dropping-particle&quot;:&quot;&quot;,&quot;non-dropping-particle&quot;:&quot;&quot;},{&quot;family&quot;:&quot;Patil&quot;,&quot;given&quot;:&quot;Gopal R.&quot;,&quot;parse-names&quot;:false,&quot;dropping-particle&quot;:&quot;&quot;,&quot;non-dropping-particle&quot;:&quot;&quot;}],&quot;container-title&quot;:&quot;Journal of Transport Geography&quot;,&quot;container-title-short&quot;:&quot;J Transp Geogr&quot;,&quot;DOI&quot;:&quot;10.1016/j.jtrangeo.2021.103123&quot;,&quot;ISSN&quot;:&quot;09666923&quot;,&quot;issued&quot;:{&quot;date-parts&quot;:[[2021,6,1]]},&quot;abstract&quot;:&quot;Urban public health is one of the most critical yet neglected aspects of urban planning in developing countries such as India. Inequity in access to government healthcare facilities affects the overall urban population and can substantially negatively impact the vulnerable population, who mostly rely on government healthcare services. In this paper, the accessibility measure for healthcare services by public transport is developed using travel time and the number of transit stops (accounting for transit connectivity) for Greater Mumbai. We also identified socially vulnerable wards (administrative units) using a Social Vulnerability Index (SVI), developed based on 16 indicators using Principal Component Analysis (PCA). Developed regression models showed that the proposed accessibility measure explains the coverage and usage of healthcare services better than the traditional accessibility measure, which is based on only aggregate level travel time impedances. South Mumbai has relatively better accessibility for public hospitals and dispensaries, whereas, lower level of accessibility is observed in the eastern part for public healthcare services. Assessment for the spatial inequity based on the Gini index, bivariate Moran's I, and mean access value reveals a higher degree of spatial inequity for accessing government hospitals for the slum population. The study developed a decision framework to suggest effective policy measures, which can be prioritised based on SVI to reduce the disparity in the spatial distribution of accessibility to government healthcare systems for vulnerable groups. Our findings can aid transportation and urban planners, health researchers, and policymakers to improve accessibility in under-served areas and give special attention to the needs of the vulnerable population.&quot;,&quot;publisher&quot;:&quot;Elsevier Ltd&quot;,&quot;volume&quot;:&quot;94&quot;},&quot;isTemporary&quot;:false}]},{&quot;citationID&quot;:&quot;MENDELEY_CITATION_100005f1-8b3a-49aa-a222-98cdc2a1fb58&quot;,&quot;properties&quot;:{&quot;noteIndex&quot;:0},&quot;isEdited&quot;:false,&quot;manualOverride&quot;:{&quot;isManuallyOverridden&quot;:false,&quot;citeprocText&quot;:&quot;(Currie &amp;#38; Stanley, 2008)&quot;,&quot;manualOverrideText&quot;:&quot;&quot;},&quot;citationTag&quot;:&quot;MENDELEY_CITATION_v3_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&quot;,&quot;citationItems&quot;:[{&quot;id&quot;:&quot;55fa67de-1a0e-3ad8-b01d-be620e58cd9b&quot;,&quot;itemData&quot;:{&quot;type&quot;:&quot;article-journal&quot;,&quot;id&quot;:&quot;55fa67de-1a0e-3ad8-b01d-be620e58cd9b&quot;,&quot;title&quot;:&quot;Investigating links between social capital and public transport&quot;,&quot;author&quot;:[{&quot;family&quot;:&quot;Currie&quot;,&quot;given&quot;:&quot;Graham&quot;,&quot;parse-names&quot;:false,&quot;dropping-particle&quot;:&quot;&quot;,&quot;non-dropping-particle&quot;:&quot;&quot;},{&quot;family&quot;:&quot;Stanley&quot;,&quot;given&quot;:&quot;Janet&quot;,&quot;parse-names&quot;:false,&quot;dropping-particle&quot;:&quot;&quot;,&quot;non-dropping-particle&quot;:&quot;&quot;}],&quot;container-title&quot;:&quot;Transport Reviews&quot;,&quot;container-title-short&quot;:&quot;Transp Rev&quot;,&quot;ISSN&quot;:&quot;0144-1647&quot;,&quot;issued&quot;:{&quot;date-parts&quot;:[[2008]]},&quot;page&quot;:&quot;529-547&quot;,&quot;publisher&quot;:&quot;Taylor &amp; Francis&quot;,&quot;issue&quot;:&quot;4&quot;,&quot;volume&quot;:&quot;28&quot;},&quot;isTemporary&quot;:false}]},{&quot;citationID&quot;:&quot;MENDELEY_CITATION_0104cd18-27e8-4595-a414-2d1118d7ac50&quot;,&quot;properties&quot;:{&quot;noteIndex&quot;:0},&quot;isEdited&quot;:false,&quot;manualOverride&quot;:{&quot;isManuallyOverridden&quot;:false,&quot;citeprocText&quot;:&quot;(Aman &amp;#38; Smith-Colin, 2020)&quot;,&quot;manualOverrideText&quot;:&quot;&quot;},&quot;citationTag&quot;:&quot;MENDELEY_CITATION_v3_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&quot;,&quot;citationItems&quot;:[{&quot;id&quot;:&quot;9be8c6b1-180d-3f8a-b727-4112eae9e8aa&quot;,&quot;itemData&quot;:{&quot;type&quot;:&quot;article-journal&quot;,&quot;id&quot;:&quot;9be8c6b1-180d-3f8a-b727-4112eae9e8aa&quot;,&quot;title&quot;:&quot;Transit Deserts: Equity analysis of public transit accessibility&quot;,&quot;author&quot;:[{&quot;family&quot;:&quot;Aman&quot;,&quot;given&quot;:&quot;Javad Jomehpour Chahar&quot;,&quot;parse-names&quot;:false,&quot;dropping-particle&quot;:&quot;&quot;,&quot;non-dropping-particle&quot;:&quot;&quot;},{&quot;family&quot;:&quot;Smith-Colin&quot;,&quot;given&quot;:&quot;Janille&quot;,&quot;parse-names&quot;:false,&quot;dropping-particle&quot;:&quot;&quot;,&quot;non-dropping-particle&quot;:&quot;&quot;}],&quot;container-title&quot;:&quot;Journal of Transport Geography&quot;,&quot;container-title-short&quot;:&quot;J Transp Geogr&quot;,&quot;ISSN&quot;:&quot;0966-6923&quot;,&quot;issued&quot;:{&quot;date-parts&quot;:[[2020]]},&quot;page&quot;:&quot;102869&quot;,&quot;publisher&quot;:&quot;Elsevier&quot;,&quot;volume&quot;:&quot;89&quot;},&quot;isTemporary&quot;:false}]},{&quot;citationID&quot;:&quot;MENDELEY_CITATION_a054d1f6-a8c8-4d16-ac7f-7e8da55b3db1&quot;,&quot;properties&quot;:{&quot;noteIndex&quot;:0},&quot;isEdited&quot;:false,&quot;manualOverride&quot;:{&quot;isManuallyOverridden&quot;:false,&quot;citeprocText&quot;:&quot;(Adhvaryu et al., 2019; Cai et al., 2020; Nassir et al., 2016)&quot;,&quot;manualOverrideText&quot;:&quot;&quot;},&quot;citationTag&quot;:&quot;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&quot;,&quot;citationItems&quot;:[{&quot;id&quot;:&quot;18c2dd17-8d6f-374c-b6d6-1d7bdef4c432&quot;,&quot;itemData&quot;:{&quot;type&quot;:&quot;article-journal&quot;,&quot;id&quot;:&quot;18c2dd17-8d6f-374c-b6d6-1d7bdef4c432&quot;,&quot;title&quot;:&quot;Mapping public transport accessibility levels (PTAL) in India and its applications: A case study of Surat&quot;,&quot;author&quot;:[{&quot;family&quot;:&quot;Adhvaryu&quot;,&quot;given&quot;:&quot;Bhargav&quot;,&quot;parse-names&quot;:false,&quot;dropping-particle&quot;:&quot;&quot;,&quot;non-dropping-particle&quot;:&quot;&quot;},{&quot;family&quot;:&quot;Chopde&quot;,&quot;given&quot;:&quot;Abhay&quot;,&quot;parse-names&quot;:false,&quot;dropping-particle&quot;:&quot;&quot;,&quot;non-dropping-particle&quot;:&quot;&quot;},{&quot;family&quot;:&quot;Dashora&quot;,&quot;given&quot;:&quot;Lalit&quot;,&quot;parse-names&quot;:false,&quot;dropping-particle&quot;:&quot;&quot;,&quot;non-dropping-particle&quot;:&quot;&quot;}],&quot;container-title&quot;:&quot;Case Studies on Transport Policy&quot;,&quot;container-title-short&quot;:&quot;Case Stud Transp Policy&quot;,&quot;DOI&quot;:&quot;10.1016/j.cstp.2019.03.004&quot;,&quot;ISSN&quot;:&quot;22136258&quot;,&quot;issued&quot;:{&quot;date-parts&quot;:[[2019,6,1]]},&quot;page&quot;:&quot;293-300&quot;,&quot;abstract&quot;:&quot;Rapid urbanisation is a key factor in making public urban infrastructure systems in developing countries overstressed. A public transport system of a city is one of its vital urban infrastructure systems. Good public transport enhances connectivity and mobility, especially for lower income groups making them better participate in the labour market, eventually fostering economic growth and social equity. Therefore, it is important in cities of developing countries to ensure the best possible public transport system given the limited availability of resources. One of the ways to enhance a public transport system is to improve its accessibility with regard to population distribution. The first step is to measure the level of accessibility offered by the current system. Public Transport Accessibility Level (PTAL) is a tool to measure accessibility at various location in a city and spatially visualise it. A case study of Surat, India is used to implement the PTAL. Surat PTAL maps are created for a base year (2016) and future year (2021), superimposed with population density, and compared with Ahmedabad city. PTAL maps could be useful in several ways. Key applications and lessons for planners include guiding future public transport investments, enhancing the urban plan-making process by integrating transport and land use decisions, better informing the parking policy, improving residential location choice, optimising supply locations of affordable and low-cost housing, and better understanding the mobility needs of the urban poor.&quot;,&quot;publisher&quot;:&quot;Elsevier Ltd&quot;,&quot;issue&quot;:&quot;2&quot;,&quot;volume&quot;:&quot;7&quot;},&quot;isTemporary&quot;:false},{&quot;id&quot;:&quot;35813228-d7d6-33b0-9d7a-d55af7241d56&quot;,&quot;itemData&quot;:{&quot;type&quot;:&quot;article-journal&quot;,&quot;id&quot;:&quot;35813228-d7d6-33b0-9d7a-d55af7241d56&quot;,&quot;title&quot;:&quot;A utility-based travel impedance measure for public transit network accessibility&quot;,&quot;author&quot;:[{&quot;family&quot;:&quot;Nassir&quot;,&quot;given&quot;:&quot;Neema&quot;,&quot;parse-names&quot;:false,&quot;dropping-particle&quot;:&quot;&quot;,&quot;non-dropping-particle&quot;:&quot;&quot;},{&quot;family&quot;:&quot;Hickman&quot;,&quot;given&quot;:&quot;Mark&quot;,&quot;parse-names&quot;:false,&quot;dropping-particle&quot;:&quot;&quot;,&quot;non-dropping-particle&quot;:&quot;&quot;},{&quot;family&quot;:&quot;Malekzadeh&quot;,&quot;given&quot;:&quot;Ali&quot;,&quot;parse-names&quot;:false,&quot;dropping-particle&quot;:&quot;&quot;,&quot;non-dropping-particle&quot;:&quot;&quot;},{&quot;family&quot;:&quot;Irannezhad&quot;,&quot;given&quot;:&quot;Elnaz&quot;,&quot;parse-names&quot;:false,&quot;dropping-particle&quot;:&quot;&quot;,&quot;non-dropping-particle&quot;:&quot;&quot;}],&quot;container-title&quot;:&quot;Transportation Research Part A: Policy and Practice&quot;,&quot;container-title-short&quot;:&quot;Transp Res Part A Policy Pract&quot;,&quot;DOI&quot;:&quot;10.1016/j.tra.2016.03.007&quot;,&quot;ISSN&quot;:&quot;09658564&quot;,&quot;issued&quot;:{&quot;date-parts&quot;:[[2016,6,1]]},&quot;page&quot;:&quot;26-39&quot;,&quot;abstract&quot;:&quot;A utility-based travel impedance measure is developed for public transit modes that is capable of capturing the passengers' behaviour and their subjective perceptions of impedance when travelling in the transit networks. The proposed measure is time-dependent and it estimates the realisation of the travel impedance by the community of passengers for travelling between an origin-destination (OD) pair. The main advantage of the developed measure, as compared to the existing transit impedance measures, relates to its capability in capturing the diversity benefit that the transit systems may offer the society of travellers with different traveling preferences. To clarify the necessity of such capability, we demonstrate the randomness (subjectivity) of travel impedance perceived by transit passengers, through evidence from the observed path choices made in the transit network of the greater Brisbane metropolitan region in Australia. The proposed impedance measure is basically a nested logit \&quot;logsum\&quot; composition over a generated set of reasonable path options whose systematic utilities are evaluated based on a discrete choice model previously developed and calibrated for the greater Brisbane transit passengers. As a case study, the proposed impedance measure is calculated for all the origin blocks in the Brisbane area, during the morning commutes to the Central Business District (CBD). The results are presented and discussed, and intuitive and important advantages are demonstrated for the proposed measure.&quot;,&quot;publisher&quot;:&quot;Elsevier Ltd&quot;,&quot;volume&quot;:&quot;88&quot;},&quot;isTemporary&quot;:false},{&quot;id&quot;:&quot;c2b6b471-7b74-3653-8ea7-b31aa4bfc5d8&quot;,&quot;itemData&quot;:{&quot;type&quot;:&quot;article-journal&quot;,&quot;id&quot;:&quot;c2b6b471-7b74-3653-8ea7-b31aa4bfc5d8&quot;,&quot;title&quot;:&quot;Identifying transit deserts for low-income commuters in Wuhan Metropolitan Area, China&quot;,&quot;author&quot;:[{&quot;family&quot;:&quot;Cai&quot;,&quot;given&quot;:&quot;Mingming&quot;,&quot;parse-names&quot;:false,&quot;dropping-particle&quot;:&quot;&quot;,&quot;non-dropping-particle&quot;:&quot;&quot;},{&quot;family&quot;:&quot;Jiao&quot;,&quot;given&quot;:&quot;Junfeng&quot;,&quot;parse-names&quot;:false,&quot;dropping-particle&quot;:&quot;&quot;,&quot;non-dropping-particle&quot;:&quot;&quot;},{&quot;family&quot;:&quot;Luo&quot;,&quot;given&quot;:&quot;Minghai&quot;,&quot;parse-names&quot;:false,&quot;dropping-particle&quot;:&quot;&quot;,&quot;non-dropping-particle&quot;:&quot;&quot;},{&quot;family&quot;:&quot;Liu&quot;,&quot;given&quot;:&quot;Yanfang&quot;,&quot;parse-names&quot;:false,&quot;dropping-particle&quot;:&quot;&quot;,&quot;non-dropping-particle&quot;:&quot;&quot;}],&quot;container-title&quot;:&quot;Transportation Research Part D: Transport and Environment&quot;,&quot;container-title-short&quot;:&quot;Transp Res D Transp Environ&quot;,&quot;DOI&quot;:&quot;10.1016/j.trd.2020.102292&quot;,&quot;ISSN&quot;:&quot;13619209&quot;,&quot;issued&quot;:{&quot;date-parts&quot;:[[2020,5,1]]},&quot;abstract&quot;:&quot;The rapid expansion of many Chinese cities has put increasing pressure on existing urban transportation systems. Using Baidu users’ location data, this research analyzes the spatial patterns of the transit systems and commuter flows in Wuhan Metropolitan Area, China, and identifies transit deserts affecting low-income commuters. The results show that, first, most transit demand are generated by trips between neighboring communities, while large transit supply tends to occur between distant communities in the region. Second, about 11.21% of low-income commuters are affected by transit deserts in Wuhan Metropolitan Area. In detail, 61.30% of them commute within the city centers and 36.06% of them commute within the suburbs. Only about 2.64% of them actually travel between city centers and suburbs. Third, for low-income suburban commuters, transit deserts occur when they are surrounded by low-density transit infrastructure and low-frequency transit services, which makes it very difficult for them to connect to rest of the region. However, for low-income commuters residing in the city centers, transit deserts are mainly caused by the large numbers of transit-dependent people competing for limited transit supply in the areas. This research explores the relationship between transit systems and commuting demand in a major Chinese metropolitan area. The findings could help guide future transit system planning in China and beyond.&quot;,&quot;publisher&quot;:&quot;Elsevier Ltd&quot;,&quot;volume&quot;:&quot;82&quot;},&quot;isTemporary&quot;:false}]},{&quot;citationID&quot;:&quot;MENDELEY_CITATION_b712f509-0587-479b-9a0d-b47e3d3d258a&quot;,&quot;properties&quot;:{&quot;noteIndex&quot;:0},&quot;isEdited&quot;:false,&quot;manualOverride&quot;:{&quot;isManuallyOverridden&quot;:false,&quot;citeprocText&quot;:&quot;(Liu et al., 2023)&quot;,&quot;manualOverrideText&quot;:&quot;&quot;},&quot;citationTag&quot;:&quot;MENDELEY_CITATION_v3_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&quot;,&quot;citationItems&quot;:[{&quot;id&quot;:&quot;c7dd4167-bbbd-3085-a3b5-086f5e90ead5&quot;,&quot;itemData&quot;:{&quot;type&quot;:&quot;article-journal&quot;,&quot;id&quot;:&quot;c7dd4167-bbbd-3085-a3b5-086f5e90ead5&quot;,&quot;title&quot;:&quot;Realizable accessibility: evaluating the reliability of public transit accessibility using high-resolution real-time data&quot;,&quot;author&quot;:[{&quot;family&quot;:&quot;Liu&quot;,&quot;given&quot;:&quot;Luyu&quot;,&quot;parse-names&quot;:false,&quot;dropping-particle&quot;:&quot;&quot;,&quot;non-dropping-particle&quot;:&quot;&quot;},{&quot;family&quot;:&quot;Porr&quot;,&quot;given&quot;:&quot;Adam&quot;,&quot;parse-names&quot;:false,&quot;dropping-particle&quot;:&quot;&quot;,&quot;non-dropping-particle&quot;:&quot;&quot;},{&quot;family&quot;:&quot;Miller&quot;,&quot;given&quot;:&quot;Harvey J&quot;,&quot;parse-names&quot;:false,&quot;dropping-particle&quot;:&quot;&quot;,&quot;non-dropping-particle&quot;:&quot;&quot;}],&quot;container-title&quot;:&quot;Journal of Geographical Systems&quot;,&quot;container-title-short&quot;:&quot;J Geogr Syst&quot;,&quot;ISSN&quot;:&quot;1435-5930&quot;,&quot;issued&quot;:{&quot;date-parts&quot;:[[2023]]},&quot;page&quot;:&quot;429-451&quot;,&quot;publisher&quot;:&quot;Springer&quot;,&quot;issue&quot;:&quot;3&quot;,&quot;volume&quot;:&quot;25&quot;},&quot;isTemporary&quot;:false}]},{&quot;citationID&quot;:&quot;MENDELEY_CITATION_185c963a-526b-453d-ade7-85adac0cc3b4&quot;,&quot;properties&quot;:{&quot;noteIndex&quot;:0},&quot;isEdited&quot;:false,&quot;manualOverride&quot;:{&quot;isManuallyOverridden&quot;:true,&quot;citeprocText&quot;:&quot;(Iacono et al., 2010)&quot;,&quot;manualOverrideText&quot;:&quot;Iacono et al (2010)&quot;},&quot;citationTag&quot;:&quot;MENDELEY_CITATION_v3_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&quot;,&quot;citationItems&quot;:[{&quot;id&quot;:&quot;62e745ca-bcfd-3747-9d05-cf43c27d1353&quot;,&quot;itemData&quot;:{&quot;type&quot;:&quot;article-journal&quot;,&quot;id&quot;:&quot;62e745ca-bcfd-3747-9d05-cf43c27d1353&quot;,&quot;title&quot;:&quot;Measuring non-motorized accessibility: issues, alternatives, and execution&quot;,&quot;author&quot;:[{&quot;family&quot;:&quot;Iacono&quot;,&quot;given&quot;:&quot;Michael&quot;,&quot;parse-names&quot;:false,&quot;dropping-particle&quot;:&quot;&quot;,&quot;non-dropping-particle&quot;:&quot;&quot;},{&quot;family&quot;:&quot;Krizek&quot;,&quot;given&quot;:&quot;Kevin J&quot;,&quot;parse-names&quot;:false,&quot;dropping-particle&quot;:&quot;&quot;,&quot;non-dropping-particle&quot;:&quot;&quot;},{&quot;family&quot;:&quot;El-Geneidy&quot;,&quot;given&quot;:&quot;Ahmed&quot;,&quot;parse-names&quot;:false,&quot;dropping-particle&quot;:&quot;&quot;,&quot;non-dropping-particle&quot;:&quot;&quot;}],&quot;container-title&quot;:&quot;Journal of Transport Geography&quot;,&quot;container-title-short&quot;:&quot;J Transp Geogr&quot;,&quot;ISSN&quot;:&quot;0966-6923&quot;,&quot;issued&quot;:{&quot;date-parts&quot;:[[2010]]},&quot;page&quot;:&quot;133-140&quot;,&quot;publisher&quot;:&quot;Elsevier&quot;,&quot;issue&quot;:&quot;1&quot;,&quot;volume&quot;:&quot;18&quot;},&quot;isTemporary&quot;:false}]},{&quot;citationID&quot;:&quot;MENDELEY_CITATION_ac7e68ac-a86e-45c2-b1fb-8cf774035887&quot;,&quot;properties&quot;:{&quot;noteIndex&quot;:0},&quot;isEdited&quot;:false,&quot;manualOverride&quot;:{&quot;isManuallyOverridden&quot;:false,&quot;citeprocText&quot;:&quot;(Chen &amp;#38; Jiao, 2022; Jiao, 2017; Jiao &amp;#38; Dillivan, 2013)&quot;,&quot;manualOverrideText&quot;:&quot;&quot;},&quot;citationTag&quot;:&quot;MENDELEY_CITATION_v3_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&quot;,&quot;citationItems&quot;:[{&quot;id&quot;:&quot;c28c07db-31bf-3821-927a-7f35096304c0&quot;,&quot;itemData&quot;:{&quot;type&quot;:&quot;article-journal&quot;,&quot;id&quot;:&quot;c28c07db-31bf-3821-927a-7f35096304c0&quot;,&quot;title&quot;:&quot;Are There Transit Deserts in Europe? A Study Focusing on Four European Cases through Publicly Available Data&quot;,&quot;author&quot;:[{&quot;family&quot;:&quot;Chen&quot;,&quot;given&quot;:&quot;Yefu&quot;,&quot;parse-names&quot;:false,&quot;dropping-particle&quot;:&quot;&quot;,&quot;non-dropping-particle&quot;:&quot;&quot;},{&quot;family&quot;:&quot;Jiao&quot;,&quot;given&quot;:&quot;Junfeng&quot;,&quot;parse-names&quot;:false,&quot;dropping-particle&quot;:&quot;&quot;,&quot;non-dropping-particle&quot;:&quot;&quot;}],&quot;container-title&quot;:&quot;Sustainability (Switzerland)&quot;,&quot;DOI&quot;:&quot;10.3390/su142013182&quot;,&quot;ISSN&quot;:&quot;20711050&quot;,&quot;issued&quot;:{&quot;date-parts&quot;:[[2022,10,1]]},&quot;abstract&quot;:&quot;Public transit has been proven as an affordable travel method, while the inequitable distribution is a rising concern among practitioners and researchers. A transit desert, based on the demand and supply concept in measuring the mismatch in allocating the level of public transit service, has proved its ability to be applied in cases across countries. According to this concept, this study investigated transit deserts in four cases in Europe. Results indicate that the public transit system in Grand Paris and Madrid are superior due to a smaller population living in areas where public transit cannot meet the demand. Moreover, we noticed that the spatial distributions of transit deserts were significantly different, and the public transit accessibility of green spaces in Greater London and Madrid requires attention. These findings prove the potentials of the transit desert concept in generally evaluating and comparing the performance of different regional public transit systems which can guide the public transit investments by regional/cross-national agencies.&quot;,&quot;publisher&quot;:&quot;MDPI&quot;,&quot;issue&quot;:&quot;20&quot;,&quot;volume&quot;:&quot;14&quot;,&quot;container-title-short&quot;:&quot;&quot;},&quot;isTemporary&quot;:false},{&quot;id&quot;:&quot;5bb52b4f-4b7c-3fb3-8657-22627e8c297b&quot;,&quot;itemData&quot;:{&quot;type&quot;:&quot;article-journal&quot;,&quot;id&quot;:&quot;5bb52b4f-4b7c-3fb3-8657-22627e8c297b&quot;,&quot;title&quot;:&quot;Transit deserts: The gap between demand and supply&quot;,&quot;author&quot;:[{&quot;family&quot;:&quot;Jiao&quot;,&quot;given&quot;:&quot;Junfeng&quot;,&quot;parse-names&quot;:false,&quot;dropping-particle&quot;:&quot;&quot;,&quot;non-dropping-particle&quot;:&quot;&quot;},{&quot;family&quot;:&quot;Dillivan&quot;,&quot;given&quot;:&quot;Maxwell&quot;,&quot;parse-names&quot;:false,&quot;dropping-particle&quot;:&quot;&quot;,&quot;non-dropping-particle&quot;:&quot;&quot;}],&quot;container-title&quot;:&quot;Journal of Public Transportation&quot;,&quot;container-title-short&quot;:&quot;J Public Trans&quot;,&quot;DOI&quot;:&quot;10.5038/2375-0901.16.3.2&quot;,&quot;ISSN&quot;:&quot;1077291X&quot;,&quot;issued&quot;:{&quot;date-parts&quot;:[[2013]]},&quot;page&quot;:&quot;23-39&quot;,&quot;abstract&quot;:&quot;The term \&quot;transit desert\&quot; is a new concept that looks at the gap between level of transit service (supply) and needs of a particular population (demand). These populations are often referred to as \&quot;transit dependent,\&quot; people that are too young, too old, or too poor or who are physically unable to drive. \&quot;Transit deserts\&quot; in this case are defined as areas that lack adequate public transit service given areas containing populations that are deemed transit-dependent. This study aims to analyze and establish a clear method for calculating and quantifying gaps between transit demand and supply using Geographic Information Systems (GIS). The study looks at four major U.S. cities: Charlotte, North Carolina; Chicago, Illinois; Cincinnati, Ohio; and Portland, Oregon. Transit deserts often occur in neighborhoods surrounding historic downtowns; however, exceptions occur in very isolated rural areas.&quot;,&quot;publisher&quot;:&quot;University of South Florida&quot;,&quot;issue&quot;:&quot;3&quot;,&quot;volume&quot;:&quot;16&quot;},&quot;isTemporary&quot;:false},{&quot;id&quot;:&quot;31a838d6-bd68-32c6-93c5-b570067cda34&quot;,&quot;itemData&quot;:{&quot;type&quot;:&quot;article-journal&quot;,&quot;id&quot;:&quot;31a838d6-bd68-32c6-93c5-b570067cda34&quot;,&quot;title&quot;:&quot;Identifying transit deserts in major Texas cities where the supplies missed the demands&quot;,&quot;author&quot;:[{&quot;family&quot;:&quot;Jiao&quot;,&quot;given&quot;:&quot;Junfeng&quot;,&quot;parse-names&quot;:false,&quot;dropping-particle&quot;:&quot;&quot;,&quot;non-dropping-particle&quot;:&quot;&quot;}],&quot;container-title&quot;:&quot;Journal of Transport and Land Use&quot;,&quot;container-title-short&quot;:&quot;J Transp Land Use&quot;,&quot;DOI&quot;:&quot;10.5198/jtlu.2017.899&quot;,&quot;ISSN&quot;:&quot;19387849&quot;,&quot;issued&quot;:{&quot;date-parts&quot;:[[2017]]},&quot;page&quot;:&quot;529-540&quot;,&quot;abstract&quot;:&quot;Coined by the author, the concept “transit desert” is developed from the now common concept of a “food desert,” which is an area where there is limited or no access to fresh food (Clark et al. 2002; Jiao et al. 2012; Whelan et al. 2002; Wrigley 1993; Wrigley et al. 2002). The food desert concept has received a lot of attention and influenced planning policies and practices. By applying the same idea to transit systems within urban areas, geographic areas can be identified where there is a lack of transit service. This involves identifying the transit dependent populations as a measure of transit demand, calculating the transit supply, and then subtracting the supply from the demand to measure the gap (Jiao &amp; Dillivan 2013). In detail, transit dependent populations are those who might require transit service to get around more than other people. The transit supply is measured by aggregating a number of criteria that contribute to better transit access and measured within a designated geographic area. Transit deserts are defined as areas where the transit demand is significantly greater than the supply.&quot;,&quot;publisher&quot;:&quot;University of Minnesota&quot;,&quot;issue&quot;:&quot;1&quot;,&quot;volume&quot;:&quot;10&quot;},&quot;isTemporary&quot;:false}]},{&quot;citationID&quot;:&quot;MENDELEY_CITATION_e0b90987-ac0c-4cfd-8b98-bff94a098350&quot;,&quot;properties&quot;:{&quot;noteIndex&quot;:0},&quot;isEdited&quot;:false,&quot;manualOverride&quot;:{&quot;isManuallyOverridden&quot;:true,&quot;citeprocText&quot;:&quot;(Jiao &amp;#38; Dillivan, 2013)&quot;,&quot;manualOverrideText&quot;:&quot;Jiao &amp; Dillivan 2013)&quot;},&quot;citationTag&quot;:&quot;MENDELEY_CITATION_v3_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&quot;,&quot;citationItems&quot;:[{&quot;id&quot;:&quot;5bb52b4f-4b7c-3fb3-8657-22627e8c297b&quot;,&quot;itemData&quot;:{&quot;type&quot;:&quot;article-journal&quot;,&quot;id&quot;:&quot;5bb52b4f-4b7c-3fb3-8657-22627e8c297b&quot;,&quot;title&quot;:&quot;Transit deserts: The gap between demand and supply&quot;,&quot;author&quot;:[{&quot;family&quot;:&quot;Jiao&quot;,&quot;given&quot;:&quot;Junfeng&quot;,&quot;parse-names&quot;:false,&quot;dropping-particle&quot;:&quot;&quot;,&quot;non-dropping-particle&quot;:&quot;&quot;},{&quot;family&quot;:&quot;Dillivan&quot;,&quot;given&quot;:&quot;Maxwell&quot;,&quot;parse-names&quot;:false,&quot;dropping-particle&quot;:&quot;&quot;,&quot;non-dropping-particle&quot;:&quot;&quot;}],&quot;container-title&quot;:&quot;Journal of Public Transportation&quot;,&quot;container-title-short&quot;:&quot;J Public Trans&quot;,&quot;DOI&quot;:&quot;10.5038/2375-0901.16.3.2&quot;,&quot;ISSN&quot;:&quot;1077291X&quot;,&quot;issued&quot;:{&quot;date-parts&quot;:[[2013]]},&quot;page&quot;:&quot;23-39&quot;,&quot;abstract&quot;:&quot;The term \&quot;transit desert\&quot; is a new concept that looks at the gap between level of transit service (supply) and needs of a particular population (demand). These populations are often referred to as \&quot;transit dependent,\&quot; people that are too young, too old, or too poor or who are physically unable to drive. \&quot;Transit deserts\&quot; in this case are defined as areas that lack adequate public transit service given areas containing populations that are deemed transit-dependent. This study aims to analyze and establish a clear method for calculating and quantifying gaps between transit demand and supply using Geographic Information Systems (GIS). The study looks at four major U.S. cities: Charlotte, North Carolina; Chicago, Illinois; Cincinnati, Ohio; and Portland, Oregon. Transit deserts often occur in neighborhoods surrounding historic downtowns; however, exceptions occur in very isolated rural areas.&quot;,&quot;publisher&quot;:&quot;University of South Florida&quot;,&quot;issue&quot;:&quot;3&quot;,&quot;volume&quot;:&quot;16&quot;},&quot;isTemporary&quot;:false}]},{&quot;citationID&quot;:&quot;MENDELEY_CITATION_e0ea3f0a-1c5f-4bb3-a448-6fc8356a8785&quot;,&quot;properties&quot;:{&quot;noteIndex&quot;:0},&quot;isEdited&quot;:false,&quot;manualOverride&quot;:{&quot;isManuallyOverridden&quot;:false,&quot;citeprocText&quot;:&quot;(Cai et al., 2020; Jiao &amp;#38; Dillivan, 2013; Lee et al., 2021)&quot;,&quot;manualOverrideText&quot;:&quot;&quot;},&quot;citationTag&quot;:&quot;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&quot;,&quot;citationItems&quot;:[{&quot;id&quot;:&quot;79dd7fc8-a790-3cd6-b9f4-54c013fa28d5&quot;,&quot;itemData&quot;:{&quot;type&quot;:&quot;article-journal&quot;,&quot;id&quot;:&quot;79dd7fc8-a790-3cd6-b9f4-54c013fa28d5&quot;,&quot;title&quot;:&quot;Identifying spatiotemporal transit deserts in Seoul, South Korea&quot;,&quot;author&quot;:[{&quot;family&quot;:&quot;Lee&quot;,&quot;given&quot;:&quot;Hye Kyung&quot;,&quot;parse-names&quot;:false,&quot;dropping-particle&quot;:&quot;&quot;,&quot;non-dropping-particle&quot;:&quot;&quot;},{&quot;family&quot;:&quot;Jiao&quot;,&quot;given&quot;:&quot;Junfeng&quot;,&quot;parse-names&quot;:false,&quot;dropping-particle&quot;:&quot;&quot;,&quot;non-dropping-particle&quot;:&quot;&quot;},{&quot;family&quot;:&quot;Choi&quot;,&quot;given&quot;:&quot;Seung Jun&quot;,&quot;parse-names&quot;:false,&quot;dropping-particle&quot;:&quot;&quot;,&quot;non-dropping-particle&quot;:&quot;&quot;}],&quot;container-title&quot;:&quot;Journal of Transport Geography&quot;,&quot;container-title-short&quot;:&quot;J Transp Geogr&quot;,&quot;DOI&quot;:&quot;10.1016/j.jtrangeo.2021.103145&quot;,&quot;ISSN&quot;:&quot;09666923&quot;,&quot;issued&quot;:{&quot;date-parts&quot;:[[2021,7,1]]},&quot;abstract&quot;:&quot;Transit deserts can result from the inequitable distribution of resources and services, and people living in transit deserts have limited access to transportation system. The aim of this study was to perform spatiotemporal data analysis to identify transit desert areas in Seoul in three steps. First, the transit gap between peak and off-peak hours is evaluated and various spatial changes in each temporal transit desert area are identified. Second, a spatial analysis is conducted to identify transit desert and transit oasis areas that emerge during peak hours. Lastly, an independent T-test is conducted to identify how the socio-economic characteristics of transit deserts and transit oases are statistically different. Our analysis show that, transit deserts changed across space and over the time in Seoul. Furthermore, transit deserts in general appear to be associated with socio-economically vulnerable residential areas.&quot;,&quot;publisher&quot;:&quot;Elsevier Ltd&quot;,&quot;volume&quot;:&quot;95&quot;},&quot;isTemporary&quot;:false},{&quot;id&quot;:&quot;c2b6b471-7b74-3653-8ea7-b31aa4bfc5d8&quot;,&quot;itemData&quot;:{&quot;type&quot;:&quot;article-journal&quot;,&quot;id&quot;:&quot;c2b6b471-7b74-3653-8ea7-b31aa4bfc5d8&quot;,&quot;title&quot;:&quot;Identifying transit deserts for low-income commuters in Wuhan Metropolitan Area, China&quot;,&quot;author&quot;:[{&quot;family&quot;:&quot;Cai&quot;,&quot;given&quot;:&quot;Mingming&quot;,&quot;parse-names&quot;:false,&quot;dropping-particle&quot;:&quot;&quot;,&quot;non-dropping-particle&quot;:&quot;&quot;},{&quot;family&quot;:&quot;Jiao&quot;,&quot;given&quot;:&quot;Junfeng&quot;,&quot;parse-names&quot;:false,&quot;dropping-particle&quot;:&quot;&quot;,&quot;non-dropping-particle&quot;:&quot;&quot;},{&quot;family&quot;:&quot;Luo&quot;,&quot;given&quot;:&quot;Minghai&quot;,&quot;parse-names&quot;:false,&quot;dropping-particle&quot;:&quot;&quot;,&quot;non-dropping-particle&quot;:&quot;&quot;},{&quot;family&quot;:&quot;Liu&quot;,&quot;given&quot;:&quot;Yanfang&quot;,&quot;parse-names&quot;:false,&quot;dropping-particle&quot;:&quot;&quot;,&quot;non-dropping-particle&quot;:&quot;&quot;}],&quot;container-title&quot;:&quot;Transportation Research Part D: Transport and Environment&quot;,&quot;container-title-short&quot;:&quot;Transp Res D Transp Environ&quot;,&quot;DOI&quot;:&quot;10.1016/j.trd.2020.102292&quot;,&quot;ISSN&quot;:&quot;13619209&quot;,&quot;issued&quot;:{&quot;date-parts&quot;:[[2020,5,1]]},&quot;abstract&quot;:&quot;The rapid expansion of many Chinese cities has put increasing pressure on existing urban transportation systems. Using Baidu users’ location data, this research analyzes the spatial patterns of the transit systems and commuter flows in Wuhan Metropolitan Area, China, and identifies transit deserts affecting low-income commuters. The results show that, first, most transit demand are generated by trips between neighboring communities, while large transit supply tends to occur between distant communities in the region. Second, about 11.21% of low-income commuters are affected by transit deserts in Wuhan Metropolitan Area. In detail, 61.30% of them commute within the city centers and 36.06% of them commute within the suburbs. Only about 2.64% of them actually travel between city centers and suburbs. Third, for low-income suburban commuters, transit deserts occur when they are surrounded by low-density transit infrastructure and low-frequency transit services, which makes it very difficult for them to connect to rest of the region. However, for low-income commuters residing in the city centers, transit deserts are mainly caused by the large numbers of transit-dependent people competing for limited transit supply in the areas. This research explores the relationship between transit systems and commuting demand in a major Chinese metropolitan area. The findings could help guide future transit system planning in China and beyond.&quot;,&quot;publisher&quot;:&quot;Elsevier Ltd&quot;,&quot;volume&quot;:&quot;82&quot;},&quot;isTemporary&quot;:false},{&quot;id&quot;:&quot;5bb52b4f-4b7c-3fb3-8657-22627e8c297b&quot;,&quot;itemData&quot;:{&quot;type&quot;:&quot;article-journal&quot;,&quot;id&quot;:&quot;5bb52b4f-4b7c-3fb3-8657-22627e8c297b&quot;,&quot;title&quot;:&quot;Transit deserts: The gap between demand and supply&quot;,&quot;author&quot;:[{&quot;family&quot;:&quot;Jiao&quot;,&quot;given&quot;:&quot;Junfeng&quot;,&quot;parse-names&quot;:false,&quot;dropping-particle&quot;:&quot;&quot;,&quot;non-dropping-particle&quot;:&quot;&quot;},{&quot;family&quot;:&quot;Dillivan&quot;,&quot;given&quot;:&quot;Maxwell&quot;,&quot;parse-names&quot;:false,&quot;dropping-particle&quot;:&quot;&quot;,&quot;non-dropping-particle&quot;:&quot;&quot;}],&quot;container-title&quot;:&quot;Journal of Public Transportation&quot;,&quot;container-title-short&quot;:&quot;J Public Trans&quot;,&quot;DOI&quot;:&quot;10.5038/2375-0901.16.3.2&quot;,&quot;ISSN&quot;:&quot;1077291X&quot;,&quot;issued&quot;:{&quot;date-parts&quot;:[[2013]]},&quot;page&quot;:&quot;23-39&quot;,&quot;abstract&quot;:&quot;The term \&quot;transit desert\&quot; is a new concept that looks at the gap between level of transit service (supply) and needs of a particular population (demand). These populations are often referred to as \&quot;transit dependent,\&quot; people that are too young, too old, or too poor or who are physically unable to drive. \&quot;Transit deserts\&quot; in this case are defined as areas that lack adequate public transit service given areas containing populations that are deemed transit-dependent. This study aims to analyze and establish a clear method for calculating and quantifying gaps between transit demand and supply using Geographic Information Systems (GIS). The study looks at four major U.S. cities: Charlotte, North Carolina; Chicago, Illinois; Cincinnati, Ohio; and Portland, Oregon. Transit deserts often occur in neighborhoods surrounding historic downtowns; however, exceptions occur in very isolated rural areas.&quot;,&quot;publisher&quot;:&quot;University of South Florida&quot;,&quot;issue&quot;:&quot;3&quot;,&quot;volume&quot;:&quot;16&quot;},&quot;isTemporary&quot;:false}]},{&quot;citationID&quot;:&quot;MENDELEY_CITATION_e1b24a35-191b-4626-ada4-ffa1ea4a8ff3&quot;,&quot;properties&quot;:{&quot;noteIndex&quot;:0},&quot;isEdited&quot;:false,&quot;manualOverride&quot;:{&quot;isManuallyOverridden&quot;:false,&quot;citeprocText&quot;:&quot;(Aman &amp;#38; Smith-Colin, 2020)&quot;,&quot;manualOverrideText&quot;:&quot;&quot;},&quot;citationTag&quot;:&quot;MENDELEY_CITATION_v3_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&quot;,&quot;citationItems&quot;:[{&quot;id&quot;:&quot;9be8c6b1-180d-3f8a-b727-4112eae9e8aa&quot;,&quot;itemData&quot;:{&quot;type&quot;:&quot;article-journal&quot;,&quot;id&quot;:&quot;9be8c6b1-180d-3f8a-b727-4112eae9e8aa&quot;,&quot;title&quot;:&quot;Transit Deserts: Equity analysis of public transit accessibility&quot;,&quot;author&quot;:[{&quot;family&quot;:&quot;Aman&quot;,&quot;given&quot;:&quot;Javad Jomehpour Chahar&quot;,&quot;parse-names&quot;:false,&quot;dropping-particle&quot;:&quot;&quot;,&quot;non-dropping-particle&quot;:&quot;&quot;},{&quot;family&quot;:&quot;Smith-Colin&quot;,&quot;given&quot;:&quot;Janille&quot;,&quot;parse-names&quot;:false,&quot;dropping-particle&quot;:&quot;&quot;,&quot;non-dropping-particle&quot;:&quot;&quot;}],&quot;container-title&quot;:&quot;Journal of Transport Geography&quot;,&quot;container-title-short&quot;:&quot;J Transp Geogr&quot;,&quot;ISSN&quot;:&quot;0966-6923&quot;,&quot;issued&quot;:{&quot;date-parts&quot;:[[2020]]},&quot;page&quot;:&quot;102869&quot;,&quot;publisher&quot;:&quot;Elsevier&quot;,&quot;volume&quot;:&quot;89&quot;},&quot;isTemporary&quot;:false}]},{&quot;citationID&quot;:&quot;MENDELEY_CITATION_03909736-14f6-42f0-b42e-5b2e3fa0362c&quot;,&quot;properties&quot;:{&quot;noteIndex&quot;:0},&quot;isEdited&quot;:false,&quot;manualOverride&quot;:{&quot;isManuallyOverridden&quot;:false,&quot;citeprocText&quot;:&quot;(Geurs &amp;#38; Van Wee, 2004)&quot;,&quot;manualOverrideText&quot;:&quot;&quot;},&quot;citationTag&quot;:&quot;MENDELEY_CITATION_v3_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&quot;,&quot;citationItems&quot;:[{&quot;id&quot;:&quot;5162801d-df17-3e41-b597-b3066c6b8039&quot;,&quot;itemData&quot;:{&quot;type&quot;:&quot;article-journal&quot;,&quot;id&quot;:&quot;5162801d-df17-3e41-b597-b3066c6b8039&quot;,&quot;title&quot;:&quot;Accessibility evaluation of land-use and transport strategies: review and research directions&quot;,&quot;author&quot;:[{&quot;family&quot;:&quot;Geurs&quot;,&quot;given&quot;:&quot;Karst T&quot;,&quot;parse-names&quot;:false,&quot;dropping-particle&quot;:&quot;&quot;,&quot;non-dropping-particle&quot;:&quot;&quot;},{&quot;family&quot;:&quot;Wee&quot;,&quot;given&quot;:&quot;Bert&quot;,&quot;parse-names&quot;:false,&quot;dropping-particle&quot;:&quot;&quot;,&quot;non-dropping-particle&quot;:&quot;Van&quot;}],&quot;container-title&quot;:&quot;Journal of Transport geography&quot;,&quot;container-title-short&quot;:&quot;J Transp Geogr&quot;,&quot;ISSN&quot;:&quot;0966-6923&quot;,&quot;issued&quot;:{&quot;date-parts&quot;:[[2004]]},&quot;page&quot;:&quot;127-140&quot;,&quot;publisher&quot;:&quot;Elsevier&quot;,&quot;issue&quot;:&quot;2&quot;,&quot;volume&quot;:&quot;12&quot;},&quot;isTemporary&quot;:false}]},{&quot;citationID&quot;:&quot;MENDELEY_CITATION_ee7b81d3-500c-4258-9286-dac9e9d99325&quot;,&quot;properties&quot;:{&quot;noteIndex&quot;:0},&quot;isEdited&quot;:false,&quot;manualOverride&quot;:{&quot;isManuallyOverridden&quot;:false,&quot;citeprocText&quot;:&quot;(Yesilada &amp;#38; Harper, 2019)&quot;,&quot;manualOverrideText&quot;:&quot;&quot;},&quot;citationTag&quot;:&quot;MENDELEY_CITATION_v3_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&quot;,&quot;citationItems&quot;:[{&quot;id&quot;:&quot;91dfc98d-20a0-3932-baba-127b269773e5&quot;,&quot;itemData&quot;:{&quot;type&quot;:&quot;book&quot;,&quot;id&quot;:&quot;91dfc98d-20a0-3932-baba-127b269773e5&quot;,&quot;title&quot;:&quot;Web Accessibility&quot;,&quot;author&quot;:[{&quot;family&quot;:&quot;Yesilada&quot;,&quot;given&quot;:&quot;Yeliz&quot;,&quot;parse-names&quot;:false,&quot;dropping-particle&quot;:&quot;&quot;,&quot;non-dropping-particle&quot;:&quot;&quot;},{&quot;family&quot;:&quot;Harper&quot;,&quot;given&quot;:&quot;Simon&quot;,&quot;parse-names&quot;:false,&quot;dropping-particle&quot;:&quot;&quot;,&quot;non-dropping-particle&quot;:&quot;&quot;}],&quot;issued&quot;:{&quot;date-parts&quot;:[[2019]]},&quot;publisher&quot;:&quot;Springer&quot;,&quot;container-title-short&quot;:&quot;&quot;},&quot;isTemporary&quot;:false}]},{&quot;citationID&quot;:&quot;MENDELEY_CITATION_d9a319f5-91b0-4903-a3e3-763085a7026b&quot;,&quot;properties&quot;:{&quot;noteIndex&quot;:0},&quot;isEdited&quot;:false,&quot;manualOverride&quot;:{&quot;isManuallyOverridden&quot;:true,&quot;citeprocText&quot;:&quot;(Hansen, 1959)&quot;,&quot;manualOverrideText&quot;:&quot;Hansen (1959)&quot;},&quot;citationTag&quot;:&quot;MENDELEY_CITATION_v3_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&quot;,&quot;citationItems&quot;:[{&quot;id&quot;:&quot;f2e54475-7720-3a1b-b5b5-d6e0433b96b5&quot;,&quot;itemData&quot;:{&quot;type&quot;:&quot;article-journal&quot;,&quot;id&quot;:&quot;f2e54475-7720-3a1b-b5b5-d6e0433b96b5&quot;,&quot;title&quot;:&quot;How Accessibility Shapes Land Use&quot;,&quot;author&quot;:[{&quot;family&quot;:&quot;Hansen&quot;,&quot;given&quot;:&quot;Walter G&quot;,&quot;parse-names&quot;:false,&quot;dropping-particle&quot;:&quot;&quot;,&quot;non-dropping-particle&quot;:&quot;&quot;}],&quot;container-title&quot;:&quot;Journal of the American Institute of Planners&quot;,&quot;container-title-short&quot;:&quot;J Am Inst Plann&quot;,&quot;DOI&quot;:&quot;10.1080/01944365908978307&quot;,&quot;ISSN&quot;:&quot;0002-8991&quot;,&quot;URL&quot;:&quot;https://doi.org/10.1080/01944365908978307&quot;,&quot;issued&quot;:{&quot;date-parts&quot;:[[1959,5,1]]},&quot;page&quot;:&quot;73-76&quot;,&quot;publisher&quot;:&quot;Routledge&quot;,&quot;issue&quot;:&quot;2&quot;,&quot;volume&quot;:&quot;25&quot;},&quot;isTemporary&quot;:false}]},{&quot;citationID&quot;:&quot;MENDELEY_CITATION_b398d471-8c39-4e82-ba11-8ca6704564fd&quot;,&quot;properties&quot;:{&quot;noteIndex&quot;:0},&quot;isEdited&quot;:false,&quot;manualOverride&quot;:{&quot;isManuallyOverridden&quot;:true,&quot;citeprocText&quot;:&quot;(Dalvi &amp;#38; Martin, 1976)&quot;,&quot;manualOverrideText&quot;:&quot;Dalvi &amp; Martin, (1976)&quot;},&quot;citationTag&quot;:&quot;MENDELEY_CITATION_v3_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&quot;,&quot;citationItems&quot;:[{&quot;id&quot;:&quot;0ecde37d-5d7f-3295-a41e-879972941a6b&quot;,&quot;itemData&quot;:{&quot;type&quot;:&quot;article-journal&quot;,&quot;id&quot;:&quot;0ecde37d-5d7f-3295-a41e-879972941a6b&quot;,&quot;title&quot;:&quot;The measurement of accessibility: some preliminary results&quot;,&quot;author&quot;:[{&quot;family&quot;:&quot;Dalvi&quot;,&quot;given&quot;:&quot;M Quasim&quot;,&quot;parse-names&quot;:false,&quot;dropping-particle&quot;:&quot;&quot;,&quot;non-dropping-particle&quot;:&quot;&quot;},{&quot;family&quot;:&quot;Martin&quot;,&quot;given&quot;:&quot;K M&quot;,&quot;parse-names&quot;:false,&quot;dropping-particle&quot;:&quot;&quot;,&quot;non-dropping-particle&quot;:&quot;&quot;}],&quot;container-title&quot;:&quot;Transportation&quot;,&quot;container-title-short&quot;:&quot;Transportation (Amst)&quot;,&quot;ISSN&quot;:&quot;0049-4488&quot;,&quot;issued&quot;:{&quot;date-parts&quot;:[[1976]]},&quot;page&quot;:&quot;17-42&quot;,&quot;publisher&quot;:&quot;Springer&quot;,&quot;issue&quot;:&quot;1&quot;,&quot;volume&quot;:&quot;5&quot;},&quot;isTemporary&quot;:false}]},{&quot;citationID&quot;:&quot;MENDELEY_CITATION_0ea8ad38-f0c0-4371-8edd-d12219e61eb8&quot;,&quot;properties&quot;:{&quot;noteIndex&quot;:0},&quot;isEdited&quot;:false,&quot;manualOverride&quot;:{&quot;isManuallyOverridden&quot;:true,&quot;citeprocText&quot;:&quot;(Ben-Akiva &amp;#38; Lerman, 2021)&quot;,&quot;manualOverrideText&quot;:&quot;Ben-Akiva &amp; Lerman (2021)&quot;},&quot;citationTag&quot;:&quot;MENDELEY_CITATION_v3_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&quot;,&quot;citationItems&quot;:[{&quot;id&quot;:&quot;00b8caf6-d7f5-3919-ae04-a3f8d91c74d6&quot;,&quot;itemData&quot;:{&quot;type&quot;:&quot;chapter&quot;,&quot;id&quot;:&quot;00b8caf6-d7f5-3919-ae04-a3f8d91c74d6&quot;,&quot;title&quot;:&quot;Disaggregate travel and mobility-choice models and measures of accessibility&quot;,&quot;author&quot;:[{&quot;family&quot;:&quot;Ben-Akiva&quot;,&quot;given&quot;:&quot;Moshe&quot;,&quot;parse-names&quot;:false,&quot;dropping-particle&quot;:&quot;&quot;,&quot;non-dropping-particle&quot;:&quot;&quot;},{&quot;family&quot;:&quot;Lerman&quot;,&quot;given&quot;:&quot;Steven R&quot;,&quot;parse-names&quot;:false,&quot;dropping-particle&quot;:&quot;&quot;,&quot;non-dropping-particle&quot;:&quot;&quot;}],&quot;container-title&quot;:&quot;Behavioural travel modelling&quot;,&quot;issued&quot;:{&quot;date-parts&quot;:[[2021]]},&quot;page&quot;:&quot;654-679&quot;,&quot;publisher&quot;:&quot;Routledge&quot;,&quot;container-title-short&quot;:&quot;&quot;},&quot;isTemporary&quot;:false}]},{&quot;citationID&quot;:&quot;MENDELEY_CITATION_64324f7e-de79-409c-955b-f8a00b4a4a1a&quot;,&quot;properties&quot;:{&quot;noteIndex&quot;:0},&quot;isEdited&quot;:false,&quot;manualOverride&quot;:{&quot;isManuallyOverridden&quot;:false,&quot;citeprocText&quot;:&quot;(Malekzadeh &amp;#38; Chung, 2020)&quot;,&quot;manualOverrideText&quot;:&quot;&quot;},&quot;citationTag&quot;:&quot;MENDELEY_CITATION_v3_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&quot;,&quot;citationItems&quot;:[{&quot;id&quot;:&quot;7ffc75c4-0062-3b39-b75f-4d64e7c4b0be&quot;,&quot;itemData&quot;:{&quot;type&quot;:&quot;article&quot;,&quot;id&quot;:&quot;7ffc75c4-0062-3b39-b75f-4d64e7c4b0be&quot;,&quot;title&quot;:&quot;A review of transit accessibility models: Challenges in developing transit accessibility models&quot;,&quot;author&quot;:[{&quot;family&quot;:&quot;Malekzadeh&quot;,&quot;given&quot;:&quot;Ali&quot;,&quot;parse-names&quot;:false,&quot;dropping-particle&quot;:&quot;&quot;,&quot;non-dropping-particle&quot;:&quot;&quot;},{&quot;family&quot;:&quot;Chung&quot;,&quot;given&quot;:&quot;Edward&quot;,&quot;parse-names&quot;:false,&quot;dropping-particle&quot;:&quot;&quot;,&quot;non-dropping-particle&quot;:&quot;&quot;}],&quot;container-title&quot;:&quot;International Journal of Sustainable Transportation&quot;,&quot;container-title-short&quot;:&quot;Int J Sustain Transp&quot;,&quot;DOI&quot;:&quot;10.1080/15568318.2019.1625087&quot;,&quot;ISSN&quot;:&quot;15568334&quot;,&quot;issued&quot;:{&quot;date-parts&quot;:[[2020,8,3]]},&quot;page&quot;:&quot;733-748&quot;,&quot;abstract&quot;:&quot;The increasing traffic congestion and pollution in cities is seriously threatening the livability and development of urban areas. As a result, the growing importance of transit accessibility is attracting considerable attention among researchers in transport planning, urban geography and sustainable development. To help solve these increasingly serious issues, public transport studies related to transit network design, transit system evaluation, land use, and transport planning in cities require accurate transit accessibility measurements. The past three decades have seen a burgeoning body of research on transit accessibility, and numerous models have been developed to measure transit accessibility for different purposes. This comprehensive review explores the existing transit accessibility models and highlights their practical advantages and drawbacks from different perspectives to help researchers and transport planners employ the most suitable models to counter mounting traffic threats. Accordingly, this review seeks to answer the following questions. What are the major challenges in developing transit accessibility models? What are the potential research directions to address these challenges? Why have different researchers developed different models for measuring transit accessibility in cities? How important is it to estimate travel impedance or attractiveness of opportunities accurately? Finally, what are the important criteria for developing future transit accessibility models? To deliver its outcomes and answer these questions, this paper reviews transit accessibility models under three main categories: system accessibility, system-facilitated accessibility and access to destinations.&quot;,&quot;publisher&quot;:&quot;Taylor and Francis Ltd.&quot;,&quot;issue&quot;:&quot;10&quot;,&quot;volume&quot;:&quot;14&quot;},&quot;isTemporary&quot;:false}]},{&quot;citationID&quot;:&quot;MENDELEY_CITATION_53fca138-a770-418a-ac0d-6bd768d2c114&quot;,&quot;properties&quot;:{&quot;noteIndex&quot;:0},&quot;isEdited&quot;:false,&quot;manualOverride&quot;:{&quot;isManuallyOverridden&quot;:false,&quot;citeprocText&quot;:&quot;(Bree et al., 2020)&quot;,&quot;manualOverrideText&quot;:&quot;&quot;},&quot;citationTag&quot;:&quot;MENDELEY_CITATION_v3_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&quot;,&quot;citationItems&quot;:[{&quot;id&quot;:&quot;bb1cb5c5-a91a-3a95-9c0c-bc0bf69ed52a&quot;,&quot;itemData&quot;:{&quot;type&quot;:&quot;article-journal&quot;,&quot;id&quot;:&quot;bb1cb5c5-a91a-3a95-9c0c-bc0bf69ed52a&quot;,&quot;title&quot;:&quot;Access to transit? Validating local transit accessibility measures using transit ridership&quot;,&quot;author&quot;:[{&quot;family&quot;:&quot;Bree&quot;,&quot;given&quot;:&quot;Sarah&quot;,&quot;parse-names&quot;:false,&quot;dropping-particle&quot;:&quot;&quot;,&quot;non-dropping-particle&quot;:&quot;&quot;},{&quot;family&quot;:&quot;Fuller&quot;,&quot;given&quot;:&quot;Daniel&quot;,&quot;parse-names&quot;:false,&quot;dropping-particle&quot;:&quot;&quot;,&quot;non-dropping-particle&quot;:&quot;&quot;},{&quot;family&quot;:&quot;Diab&quot;,&quot;given&quot;:&quot;Ehab&quot;,&quot;parse-names&quot;:false,&quot;dropping-particle&quot;:&quot;&quot;,&quot;non-dropping-particle&quot;:&quot;&quot;}],&quot;container-title&quot;:&quot;Transportation Research Part A: Policy and Practice&quot;,&quot;container-title-short&quot;:&quot;Transp Res Part A Policy Pract&quot;,&quot;DOI&quot;:&quot;10.1016/j.tra.2020.09.019&quot;,&quot;ISSN&quot;:&quot;09658564&quot;,&quot;issued&quot;:{&quot;date-parts&quot;:[[2020,11,1]]},&quot;page&quot;:&quot;430-442&quot;,&quot;abstract&quot;:&quot;Local transit accessibility measures are important tools used by planners to understand the effects of changes to public transit systems. Several local transit accessibility measures exist in the literature, however, it is not clear how these measures relate to public transit usage. Therefore, the aim of this study is to evaluate several transit accessibility measures that are commonly used in the literature by examining their associations with ridership levels at the dissemination area level. The assessed transit accessibility measures ranged from a basic stop count, to gravity-based measures which use distance decay functions from a local household survey, and Walkscore.com's Transit Score. Using several land use and transit service datasets, including data collected from the fare box systems onboard the Saskatoon Transit buses, three types of models were tested. These models include ordinary least square models (OLS), spatial lag models (SLM), and spatial error models (SEM). The results from the models suggest that we can more closely predict actual public transit ridership when including a gravity-based accessibility measure in the model, while controlling for several household socioeconomic factors and built environment characteristics. In all cases, the measure that best fit the variation in ridership was the filtered frequency accessibility measure calculated using a 400 m network buffer and a Butterworth filter with a distance decay bandpass value of 250 m. This study offers transit planners and practitioners a better understanding of the performance of different transit local accessibility measures in relationship to actual transit ridership.&quot;,&quot;publisher&quot;:&quot;Elsevier Ltd&quot;,&quot;volume&quot;:&quot;141&quot;},&quot;isTemporary&quot;:false}]},{&quot;citationID&quot;:&quot;MENDELEY_CITATION_0003d288-c695-4830-b453-07ed7286cd3e&quot;,&quot;properties&quot;:{&quot;noteIndex&quot;:0},&quot;isEdited&quot;:false,&quot;manualOverride&quot;:{&quot;isManuallyOverridden&quot;:false,&quot;citeprocText&quot;:&quot;(Diab et al., 2015; Van Lierop et al., 2018)&quot;,&quot;manualOverrideText&quot;:&quot;&quot;},&quot;citationTag&quot;:&quot;MENDELEY_CITATION_v3_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&quot;,&quot;citationItems&quot;:[{&quot;id&quot;:&quot;8deeee00-f0c2-34ad-8bf0-6b8469fd67e1&quot;,&quot;itemData&quot;:{&quot;type&quot;:&quot;article-journal&quot;,&quot;id&quot;:&quot;8deeee00-f0c2-34ad-8bf0-6b8469fd67e1&quot;,&quot;title&quot;:&quot;Bus transit service reliability and improvement strategies: Integrating the perspectives of passengers and transit agencies in North America&quot;,&quot;author&quot;:[{&quot;family&quot;:&quot;Diab&quot;,&quot;given&quot;:&quot;Ehab I&quot;,&quot;parse-names&quot;:false,&quot;dropping-particle&quot;:&quot;&quot;,&quot;non-dropping-particle&quot;:&quot;&quot;},{&quot;family&quot;:&quot;Badami&quot;,&quot;given&quot;:&quot;Madhav G&quot;,&quot;parse-names&quot;:false,&quot;dropping-particle&quot;:&quot;&quot;,&quot;non-dropping-particle&quot;:&quot;&quot;},{&quot;family&quot;:&quot;El-Geneidy&quot;,&quot;given&quot;:&quot;Ahmed M&quot;,&quot;parse-names&quot;:false,&quot;dropping-particle&quot;:&quot;&quot;,&quot;non-dropping-particle&quot;:&quot;&quot;}],&quot;container-title&quot;:&quot;Transport Reviews&quot;,&quot;container-title-short&quot;:&quot;Transp Rev&quot;,&quot;ISSN&quot;:&quot;0144-1647&quot;,&quot;issued&quot;:{&quot;date-parts&quot;:[[2015]]},&quot;page&quot;:&quot;292-328&quot;,&quot;publisher&quot;:&quot;Taylor &amp; Francis&quot;,&quot;issue&quot;:&quot;3&quot;,&quot;volume&quot;:&quot;35&quot;},&quot;isTemporary&quot;:false},{&quot;id&quot;:&quot;0b94da80-e163-36d3-abf0-1d7ddae015c3&quot;,&quot;itemData&quot;:{&quot;type&quot;:&quot;article-journal&quot;,&quot;id&quot;:&quot;0b94da80-e163-36d3-abf0-1d7ddae015c3&quot;,&quot;title&quot;:&quot;What influences satisfaction and loyalty in public transport? A review of the literature&quot;,&quot;author&quot;:[{&quot;family&quot;:&quot;Lierop&quot;,&quot;given&quot;:&quot;Dea&quot;,&quot;parse-names&quot;:false,&quot;dropping-particle&quot;:&quot;&quot;,&quot;non-dropping-particle&quot;:&quot;Van&quot;},{&quot;family&quot;:&quot;Badami&quot;,&quot;given&quot;:&quot;Madhav G&quot;,&quot;parse-names&quot;:false,&quot;dropping-particle&quot;:&quot;&quot;,&quot;non-dropping-particle&quot;:&quot;&quot;},{&quot;family&quot;:&quot;El-Geneidy&quot;,&quot;given&quot;:&quot;Ahmed M&quot;,&quot;parse-names&quot;:false,&quot;dropping-particle&quot;:&quot;&quot;,&quot;non-dropping-particle&quot;:&quot;&quot;}],&quot;container-title&quot;:&quot;Transport Reviews&quot;,&quot;container-title-short&quot;:&quot;Transp Rev&quot;,&quot;ISSN&quot;:&quot;0144-1647&quot;,&quot;issued&quot;:{&quot;date-parts&quot;:[[2018]]},&quot;page&quot;:&quot;52-72&quot;,&quot;publisher&quot;:&quot;Taylor &amp; Francis&quot;,&quot;issue&quot;:&quot;1&quot;,&quot;volume&quot;:&quot;38&quot;},&quot;isTemporary&quot;:false}]},{&quot;citationID&quot;:&quot;MENDELEY_CITATION_a938aade-0806-4841-9392-68f011218e2a&quot;,&quot;properties&quot;:{&quot;noteIndex&quot;:0},&quot;isEdited&quot;:false,&quot;manualOverride&quot;:{&quot;isManuallyOverridden&quot;:true,&quot;citeprocText&quot;:&quot;(Malekzadeh &amp;#38; Chung, 2020; Mavoa et al., 2012)&quot;,&quot;manualOverrideText&quot;:&quot;(Mavoa et al., 2012)&quot;},&quot;citationTag&quot;:&quot;MENDELEY_CITATION_v3_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&quot;,&quot;citationItems&quot;:[{&quot;id&quot;:&quot;bf6c4ebe-eb25-3a14-b5d6-4a4175d67b2c&quot;,&quot;itemData&quot;:{&quot;type&quot;:&quot;article-journal&quot;,&quot;id&quot;:&quot;bf6c4ebe-eb25-3a14-b5d6-4a4175d67b2c&quot;,&quot;title&quot;:&quot;GIS based destination accessibility via public transit and walking in Auckland, New Zealand&quot;,&quot;author&quot;:[{&quot;family&quot;:&quot;Mavoa&quot;,&quot;given&quot;:&quot;Suzanne&quot;,&quot;parse-names&quot;:false,&quot;dropping-particle&quot;:&quot;&quot;,&quot;non-dropping-particle&quot;:&quot;&quot;},{&quot;family&quot;:&quot;Witten&quot;,&quot;given&quot;:&quot;Karen&quot;,&quot;parse-names&quot;:false,&quot;dropping-particle&quot;:&quot;&quot;,&quot;non-dropping-particle&quot;:&quot;&quot;},{&quot;family&quot;:&quot;McCreanor&quot;,&quot;given&quot;:&quot;Tim&quot;,&quot;parse-names&quot;:false,&quot;dropping-particle&quot;:&quot;&quot;,&quot;non-dropping-particle&quot;:&quot;&quot;},{&quot;family&quot;:&quot;O'Sullivan&quot;,&quot;given&quot;:&quot;David&quot;,&quot;parse-names&quot;:false,&quot;dropping-particle&quot;:&quot;&quot;,&quot;non-dropping-particle&quot;:&quot;&quot;}],&quot;container-title&quot;:&quot;Journal of Transport Geography&quot;,&quot;container-title-short&quot;:&quot;J Transp Geogr&quot;,&quot;DOI&quot;:&quot;10.1016/j.jtrangeo.2011.10.001&quot;,&quot;ISSN&quot;:&quot;09666923&quot;,&quot;issued&quot;:{&quot;date-parts&quot;:[[2012,1]]},&quot;page&quot;:&quot;15-22&quot;,&quot;abstract&quot;:&quot;There is relatively little research on accessibility using public transit as the travel mode. Yet understanding public transit accessibility is important for encouraging mode shifts to reduce car reliance and is essential for the wellbeing of non-car households. The paper describes two measures of public transit access. The first is a combined public transit and walking accessibility index, which measures potential access to destinations via public transit and walking modes. The second is a transit frequency measure, which is a measure of transit service level in an area. These two measures extend current public transit accessibility measures by including all components of the public transit journey, calculating accessibility at the parcel level and providing a measure of public transit service. Results for the Auckland region show that although 94.4% of the urban population live in areas with medium-high public transit and walking access, only 26.5% of the urban population also have an average transit frequency of two or more trips per hour per stop. Moreover, only 5% of the urban population live in areas with an average transit frequency of more than four services per hour per stop. This work highlights the importance of including measures of transit frequency when investigating public transit access. The results also reveal the potential to use these measures to gain a more complete and realistic picture of public transit access and to explore the potential for mode substitution and accessibility for non-car households. © 2011 Elsevier Ltd.&quot;,&quot;issue&quot;:&quot;1&quot;,&quot;volume&quot;:&quot;20&quot;},&quot;isTemporary&quot;:false},{&quot;id&quot;:&quot;7ffc75c4-0062-3b39-b75f-4d64e7c4b0be&quot;,&quot;itemData&quot;:{&quot;type&quot;:&quot;article&quot;,&quot;id&quot;:&quot;7ffc75c4-0062-3b39-b75f-4d64e7c4b0be&quot;,&quot;title&quot;:&quot;A review of transit accessibility models: Challenges in developing transit accessibility models&quot;,&quot;author&quot;:[{&quot;family&quot;:&quot;Malekzadeh&quot;,&quot;given&quot;:&quot;Ali&quot;,&quot;parse-names&quot;:false,&quot;dropping-particle&quot;:&quot;&quot;,&quot;non-dropping-particle&quot;:&quot;&quot;},{&quot;family&quot;:&quot;Chung&quot;,&quot;given&quot;:&quot;Edward&quot;,&quot;parse-names&quot;:false,&quot;dropping-particle&quot;:&quot;&quot;,&quot;non-dropping-particle&quot;:&quot;&quot;}],&quot;container-title&quot;:&quot;International Journal of Sustainable Transportation&quot;,&quot;container-title-short&quot;:&quot;Int J Sustain Transp&quot;,&quot;DOI&quot;:&quot;10.1080/15568318.2019.1625087&quot;,&quot;ISSN&quot;:&quot;15568334&quot;,&quot;issued&quot;:{&quot;date-parts&quot;:[[2020,8,3]]},&quot;page&quot;:&quot;733-748&quot;,&quot;abstract&quot;:&quot;The increasing traffic congestion and pollution in cities is seriously threatening the livability and development of urban areas. As a result, the growing importance of transit accessibility is attracting considerable attention among researchers in transport planning, urban geography and sustainable development. To help solve these increasingly serious issues, public transport studies related to transit network design, transit system evaluation, land use, and transport planning in cities require accurate transit accessibility measurements. The past three decades have seen a burgeoning body of research on transit accessibility, and numerous models have been developed to measure transit accessibility for different purposes. This comprehensive review explores the existing transit accessibility models and highlights their practical advantages and drawbacks from different perspectives to help researchers and transport planners employ the most suitable models to counter mounting traffic threats. Accordingly, this review seeks to answer the following questions. What are the major challenges in developing transit accessibility models? What are the potential research directions to address these challenges? Why have different researchers developed different models for measuring transit accessibility in cities? How important is it to estimate travel impedance or attractiveness of opportunities accurately? Finally, what are the important criteria for developing future transit accessibility models? To deliver its outcomes and answer these questions, this paper reviews transit accessibility models under three main categories: system accessibility, system-facilitated accessibility and access to destinations.&quot;,&quot;publisher&quot;:&quot;Taylor and Francis Ltd.&quot;,&quot;issue&quot;:&quot;10&quot;,&quot;volume&quot;:&quot;14&quot;},&quot;isTemporary&quot;:false}]},{&quot;citationID&quot;:&quot;MENDELEY_CITATION_08011c3f-a5e1-4961-802b-eef04c245efe&quot;,&quot;properties&quot;:{&quot;noteIndex&quot;:0},&quot;isEdited&quot;:false,&quot;manualOverride&quot;:{&quot;isManuallyOverridden&quot;:false,&quot;citeprocText&quot;:&quot;(Ben-Akiva &amp;#38; Lerman, 2021; Ermagun &amp;#38; Tilahun, 2020; Hansen, 1959; Sharma &amp;#38; Patil, 2021)&quot;,&quot;manualOverrideText&quot;:&quot;&quot;},&quot;citationTag&quot;:&quot;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&quot;,&quot;citationItems&quot;:[{&quot;id&quot;:&quot;f2e54475-7720-3a1b-b5b5-d6e0433b96b5&quot;,&quot;itemData&quot;:{&quot;type&quot;:&quot;article-journal&quot;,&quot;id&quot;:&quot;f2e54475-7720-3a1b-b5b5-d6e0433b96b5&quot;,&quot;title&quot;:&quot;How Accessibility Shapes Land Use&quot;,&quot;author&quot;:[{&quot;family&quot;:&quot;Hansen&quot;,&quot;given&quot;:&quot;Walter G&quot;,&quot;parse-names&quot;:false,&quot;dropping-particle&quot;:&quot;&quot;,&quot;non-dropping-particle&quot;:&quot;&quot;}],&quot;container-title&quot;:&quot;Journal of the American Institute of Planners&quot;,&quot;container-title-short&quot;:&quot;J Am Inst Plann&quot;,&quot;DOI&quot;:&quot;10.1080/01944365908978307&quot;,&quot;ISSN&quot;:&quot;0002-8991&quot;,&quot;URL&quot;:&quot;https://doi.org/10.1080/01944365908978307&quot;,&quot;issued&quot;:{&quot;date-parts&quot;:[[1959,5,1]]},&quot;page&quot;:&quot;73-76&quot;,&quot;publisher&quot;:&quot;Routledge&quot;,&quot;issue&quot;:&quot;2&quot;,&quot;volume&quot;:&quot;25&quot;},&quot;isTemporary&quot;:false},{&quot;id&quot;:&quot;1f283afe-b155-3478-a507-12c7612307aa&quot;,&quot;itemData&quot;:{&quot;type&quot;:&quot;article-journal&quot;,&quot;id&quot;:&quot;1f283afe-b155-3478-a507-12c7612307aa&quot;,&quot;title&quot;:&quot;Public transit accessibility approach to understand the equity for public healthcare services: A case study of Greater Mumbai&quot;,&quot;author&quot;:[{&quot;family&quot;:&quot;Sharma&quot;,&quot;given&quot;:&quot;Gajanand&quot;,&quot;parse-names&quot;:false,&quot;dropping-particle&quot;:&quot;&quot;,&quot;non-dropping-particle&quot;:&quot;&quot;},{&quot;family&quot;:&quot;Patil&quot;,&quot;given&quot;:&quot;Gopal R.&quot;,&quot;parse-names&quot;:false,&quot;dropping-particle&quot;:&quot;&quot;,&quot;non-dropping-particle&quot;:&quot;&quot;}],&quot;container-title&quot;:&quot;Journal of Transport Geography&quot;,&quot;container-title-short&quot;:&quot;J Transp Geogr&quot;,&quot;DOI&quot;:&quot;10.1016/j.jtrangeo.2021.103123&quot;,&quot;ISSN&quot;:&quot;09666923&quot;,&quot;issued&quot;:{&quot;date-parts&quot;:[[2021,6,1]]},&quot;abstract&quot;:&quot;Urban public health is one of the most critical yet neglected aspects of urban planning in developing countries such as India. Inequity in access to government healthcare facilities affects the overall urban population and can substantially negatively impact the vulnerable population, who mostly rely on government healthcare services. In this paper, the accessibility measure for healthcare services by public transport is developed using travel time and the number of transit stops (accounting for transit connectivity) for Greater Mumbai. We also identified socially vulnerable wards (administrative units) using a Social Vulnerability Index (SVI), developed based on 16 indicators using Principal Component Analysis (PCA). Developed regression models showed that the proposed accessibility measure explains the coverage and usage of healthcare services better than the traditional accessibility measure, which is based on only aggregate level travel time impedances. South Mumbai has relatively better accessibility for public hospitals and dispensaries, whereas, lower level of accessibility is observed in the eastern part for public healthcare services. Assessment for the spatial inequity based on the Gini index, bivariate Moran's I, and mean access value reveals a higher degree of spatial inequity for accessing government hospitals for the slum population. The study developed a decision framework to suggest effective policy measures, which can be prioritised based on SVI to reduce the disparity in the spatial distribution of accessibility to government healthcare systems for vulnerable groups. Our findings can aid transportation and urban planners, health researchers, and policymakers to improve accessibility in under-served areas and give special attention to the needs of the vulnerable population.&quot;,&quot;publisher&quot;:&quot;Elsevier Ltd&quot;,&quot;volume&quot;:&quot;94&quot;},&quot;isTemporary&quot;:false},{&quot;id&quot;:&quot;00b8caf6-d7f5-3919-ae04-a3f8d91c74d6&quot;,&quot;itemData&quot;:{&quot;type&quot;:&quot;chapter&quot;,&quot;id&quot;:&quot;00b8caf6-d7f5-3919-ae04-a3f8d91c74d6&quot;,&quot;title&quot;:&quot;Disaggregate travel and mobility-choice models and measures of accessibility&quot;,&quot;author&quot;:[{&quot;family&quot;:&quot;Ben-Akiva&quot;,&quot;given&quot;:&quot;Moshe&quot;,&quot;parse-names&quot;:false,&quot;dropping-particle&quot;:&quot;&quot;,&quot;non-dropping-particle&quot;:&quot;&quot;},{&quot;family&quot;:&quot;Lerman&quot;,&quot;given&quot;:&quot;Steven R&quot;,&quot;parse-names&quot;:false,&quot;dropping-particle&quot;:&quot;&quot;,&quot;non-dropping-particle&quot;:&quot;&quot;}],&quot;container-title&quot;:&quot;Behavioural travel modelling&quot;,&quot;issued&quot;:{&quot;date-parts&quot;:[[2021]]},&quot;page&quot;:&quot;654-679&quot;,&quot;publisher&quot;:&quot;Routledge&quot;,&quot;container-title-short&quot;:&quot;&quot;},&quot;isTemporary&quot;:false},{&quot;id&quot;:&quot;b3fce98f-4a51-31e8-81b1-14794b88dd76&quot;,&quot;itemData&quot;:{&quot;type&quot;:&quot;article-journal&quot;,&quot;id&quot;:&quot;b3fce98f-4a51-31e8-81b1-14794b88dd76&quot;,&quot;title&quot;:&quot;Equity of transit accessibility across Chicago&quot;,&quot;author&quot;:[{&quot;family&quot;:&quot;Ermagun&quot;,&quot;given&quot;:&quot;Alireza&quot;,&quot;parse-names&quot;:false,&quot;dropping-particle&quot;:&quot;&quot;,&quot;non-dropping-particle&quot;:&quot;&quot;},{&quot;family&quot;:&quot;Tilahun&quot;,&quot;given&quot;:&quot;Nebiyou&quot;,&quot;parse-names&quot;:false,&quot;dropping-particle&quot;:&quot;&quot;,&quot;non-dropping-particle&quot;:&quot;&quot;}],&quot;container-title&quot;:&quot;Transportation Research Part D: Transport and Environment&quot;,&quot;container-title-short&quot;:&quot;Transp Res D Transp Environ&quot;,&quot;DOI&quot;:&quot;10.1016/j.trd.2020.102461&quot;,&quot;ISSN&quot;:&quot;13619209&quot;,&quot;issued&quot;:{&quot;date-parts&quot;:[[2020,9,1]]},&quot;abstract&quot;:&quot;This article studies the equity of transit accessibility in the City of Chicago. We measure the accessibility of different cohorts including minority and low-income populations, the elderly, people with disabilities, those with lower education levels, and households without a car to six different destinations by public transit. The destinations are jobs, parks, groceries, hospitals, schools, and libraries. We show that there are clear inequalities across cohorts in the distribution of benefits that the transit system provides as measured by the number of reachable valued destinations. The results indicate that areas of low accessibility have a higher percentage of African-Americans, Hispanics, Asians, low-income workers, low-educated citizens, and the elderly. The most affected cohort are low-income workers, for whom access to jobs, parks, groceries, hospitals, and libraries decline as their number grows. The findings also highlight that inequities are most severe, in order, to jobs, hospitals, and grocery stores when examining the different cohorts. While transit agencies must deploy service with the existing demand in mind, the observed inequities behoove decision makers to make accessibility and equity considerations explicit in transit service decisions.&quot;,&quot;publisher&quot;:&quot;Elsevier Ltd&quot;,&quot;volume&quot;:&quot;86&quot;},&quot;isTemporary&quot;:false}]},{&quot;citationID&quot;:&quot;MENDELEY_CITATION_c7c3d782-8243-4a69-8bdd-145d5aabfca0&quot;,&quot;properties&quot;:{&quot;noteIndex&quot;:0},&quot;isEdited&quot;:false,&quot;manualOverride&quot;:{&quot;isManuallyOverridden&quot;:true,&quot;citeprocText&quot;:&quot;(Foda &amp;#38; Osman, 2010)&quot;,&quot;manualOverrideText&quot;:&quot;Foda &amp; Osman (2010)&quot;},&quot;citationTag&quot;:&quot;MENDELEY_CITATION_v3_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&quot;,&quot;citationItems&quot;:[{&quot;id&quot;:&quot;bb02ed14-fdef-31e5-bfcd-fb76bbaab774&quot;,&quot;itemData&quot;:{&quot;type&quot;:&quot;article-journal&quot;,&quot;id&quot;:&quot;bb02ed14-fdef-31e5-bfcd-fb76bbaab774&quot;,&quot;title&quot;:&quot;Using GIS for measuring transit stop accessibility considering actual pedestrian road network&quot;,&quot;author&quot;:[{&quot;family&quot;:&quot;Foda&quot;,&quot;given&quot;:&quot;Mohamed A&quot;,&quot;parse-names&quot;:false,&quot;dropping-particle&quot;:&quot;&quot;,&quot;non-dropping-particle&quot;:&quot;&quot;},{&quot;family&quot;:&quot;Osman&quot;,&quot;given&quot;:&quot;Ahmed O&quot;,&quot;parse-names&quot;:false,&quot;dropping-particle&quot;:&quot;&quot;,&quot;non-dropping-particle&quot;:&quot;&quot;}],&quot;container-title&quot;:&quot;Journal of Public Transportation&quot;,&quot;container-title-short&quot;:&quot;J Public Trans&quot;,&quot;ISSN&quot;:&quot;1077-291X&quot;,&quot;issued&quot;:{&quot;date-parts&quot;:[[2010]]},&quot;page&quot;:&quot;23-40&quot;,&quot;publisher&quot;:&quot;Elsevier&quot;,&quot;issue&quot;:&quot;4&quot;,&quot;volume&quot;:&quot;13&quot;},&quot;isTemporary&quot;:false}]},{&quot;citationID&quot;:&quot;MENDELEY_CITATION_ba50edea-643b-44ed-8ac1-8ca1265811fa&quot;,&quot;properties&quot;:{&quot;noteIndex&quot;:0},&quot;isEdited&quot;:false,&quot;manualOverride&quot;:{&quot;isManuallyOverridden&quot;:true,&quot;citeprocText&quot;:&quot;(C.-L. Cheng &amp;#38; Agrawal, 2010)&quot;,&quot;manualOverrideText&quot;:&quot;Cheng &amp; Agrawal (2010)&quot;},&quot;citationTag&quot;:&quot;MENDELEY_CITATION_v3_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&quot;,&quot;citationItems&quot;:[{&quot;id&quot;:&quot;c4f45f98-4d00-3eaf-8379-cd4b9c30ea80&quot;,&quot;itemData&quot;:{&quot;type&quot;:&quot;article-journal&quot;,&quot;id&quot;:&quot;c4f45f98-4d00-3eaf-8379-cd4b9c30ea80&quot;,&quot;title&quot;:&quot;TTSAT: A new approach to mapping transit accessibility&quot;,&quot;author&quot;:[{&quot;family&quot;:&quot;Cheng&quot;,&quot;given&quot;:&quot;Chao-Lun&quot;,&quot;parse-names&quot;:false,&quot;dropping-particle&quot;:&quot;&quot;,&quot;non-dropping-particle&quot;:&quot;&quot;},{&quot;family&quot;:&quot;Agrawal&quot;,&quot;given&quot;:&quot;Asha Weinstein&quot;,&quot;parse-names&quot;:false,&quot;dropping-particle&quot;:&quot;&quot;,&quot;non-dropping-particle&quot;:&quot;&quot;}],&quot;container-title&quot;:&quot;Journal of Public Transportation&quot;,&quot;container-title-short&quot;:&quot;J Public Trans&quot;,&quot;ISSN&quot;:&quot;1077-291X&quot;,&quot;issued&quot;:{&quot;date-parts&quot;:[[2010]]},&quot;page&quot;:&quot;55-72&quot;,&quot;publisher&quot;:&quot;Elsevier&quot;,&quot;issue&quot;:&quot;1&quot;,&quot;volume&quot;:&quot;13&quot;},&quot;isTemporary&quot;:false}]},{&quot;citationID&quot;:&quot;MENDELEY_CITATION_8f28292e-d55c-4e73-aaab-a466f19a7b0b&quot;,&quot;properties&quot;:{&quot;noteIndex&quot;:0},&quot;isEdited&quot;:false,&quot;manualOverride&quot;:{&quot;isManuallyOverridden&quot;:true,&quot;citeprocText&quot;:&quot;(Pitot et al., 2006)&quot;,&quot;manualOverrideText&quot;:&quot;Pitot et al (2006)&quot;},&quot;citationTag&quot;:&quot;MENDELEY_CITATION_v3_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&quot;,&quot;citationItems&quot;:[{&quot;id&quot;:&quot;2f976b99-a668-3404-ae8f-f38a9eef34cc&quot;,&quot;itemData&quot;:{&quot;type&quot;:&quot;paper-conference&quot;,&quot;id&quot;:&quot;2f976b99-a668-3404-ae8f-f38a9eef34cc&quot;,&quot;title&quot;:&quot;Land Use and Public Transport Accessibility Index (LUPTAI) tool: the development and pilot application of LUPTAI for the Gold Coast&quot;,&quot;author&quot;:[{&quot;family&quot;:&quot;Pitot&quot;,&quot;given&quot;:&quot;Matthew&quot;,&quot;parse-names&quot;:false,&quot;dropping-particle&quot;:&quot;&quot;,&quot;non-dropping-particle&quot;:&quot;&quot;},{&quot;family&quot;:&quot;Yigitcanlar&quot;,&quot;given&quot;:&quot;Tan&quot;,&quot;parse-names&quot;:false,&quot;dropping-particle&quot;:&quot;&quot;,&quot;non-dropping-particle&quot;:&quot;&quot;},{&quot;family&quot;:&quot;Sipe&quot;,&quot;given&quot;:&quot;Neil&quot;,&quot;parse-names&quot;:false,&quot;dropping-particle&quot;:&quot;&quot;,&quot;non-dropping-particle&quot;:&quot;&quot;},{&quot;family&quot;:&quot;Evans&quot;,&quot;given&quot;:&quot;Rick&quot;,&quot;parse-names&quot;:false,&quot;dropping-particle&quot;:&quot;&quot;,&quot;non-dropping-particle&quot;:&quot;&quot;}],&quot;container-title&quot;:&quot;Proceedings of the 29th Australian Transport Research Forum&quot;,&quot;issued&quot;:{&quot;date-parts&quot;:[[2006]]},&quot;page&quot;:&quot;1-18&quot;,&quot;publisher&quot;:&quot;Planning and Transport Research Centre (PATREC)&quot;,&quot;container-title-short&quot;:&quot;&quot;},&quot;isTemporary&quot;:false}]},{&quot;citationID&quot;:&quot;MENDELEY_CITATION_1516a7c4-3740-4b95-9bbd-12cff3e406a0&quot;,&quot;properties&quot;:{&quot;noteIndex&quot;:0},&quot;isEdited&quot;:false,&quot;manualOverride&quot;:{&quot;isManuallyOverridden&quot;:false,&quot;citeprocText&quot;:&quot;(Adhvaryu et al., 2019; Adhvaryu &amp;#38; Kumar, 2021; Currie, 2010; Saghapour et al., 2016)&quot;,&quot;manualOverrideText&quot;:&quot;&quot;},&quot;citationTag&quot;:&quot;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&quot;,&quot;citationItems&quot;:[{&quot;id&quot;:&quot;3488bb7a-7e75-387d-a33e-e7361401ef1c&quot;,&quot;itemData&quot;:{&quot;type&quot;:&quot;article-journal&quot;,&quot;id&quot;:&quot;3488bb7a-7e75-387d-a33e-e7361401ef1c&quot;,&quot;title&quot;:&quot;Quantifying spatial gaps in public transport supply based on social needs&quot;,&quot;author&quot;:[{&quot;family&quot;:&quot;Currie&quot;,&quot;given&quot;:&quot;Graham&quot;,&quot;parse-names&quot;:false,&quot;dropping-particle&quot;:&quot;&quot;,&quot;non-dropping-particle&quot;:&quot;&quot;}],&quot;container-title&quot;:&quot;Journal of Transport Geography&quot;,&quot;container-title-short&quot;:&quot;J Transp Geogr&quot;,&quot;DOI&quot;:&quot;10.1016/j.jtrangeo.2008.12.002&quot;,&quot;ISSN&quot;:&quot;09666923&quot;,&quot;issued&quot;:{&quot;date-parts&quot;:[[2010,1]]},&quot;page&quot;:&quot;31-41&quot;,&quot;abstract&quot;:&quot;This paper concerns a research project to identify spatial gaps in public transport provision for people who are socially disadvantaged. The paper outlines the research context for measurement of public transport supply and needs, and then describes the methodology developed for an application in Melbourne, Australia. Results of the application are described including key findings on spatial gaps in services relative to social needs. The research identifies significant gaps between services supplied and social needs for transport services. Consistency of these findings with research in other Australian cities are noted. Implications for policy development are suggested. © 2008 Elsevier Ltd. All rights reserved.&quot;,&quot;issue&quot;:&quot;1&quot;,&quot;volume&quot;:&quot;18&quot;},&quot;isTemporary&quot;:false},{&quot;id&quot;:&quot;d0e39692-6d89-3086-9671-0f3874b23581&quot;,&quot;itemData&quot;:{&quot;type&quot;:&quot;article-journal&quot;,&quot;id&quot;:&quot;d0e39692-6d89-3086-9671-0f3874b23581&quot;,&quot;title&quot;:&quot;Public transport accessibility mapping and its policy applications: A case study of Lucknow, India&quot;,&quot;author&quot;:[{&quot;family&quot;:&quot;Adhvaryu&quot;,&quot;given&quot;:&quot;Bhargav&quot;,&quot;parse-names&quot;:false,&quot;dropping-particle&quot;:&quot;&quot;,&quot;non-dropping-particle&quot;:&quot;&quot;},{&quot;family&quot;:&quot;Kumar&quot;,&quot;given&quot;:&quot;Sameer&quot;,&quot;parse-names&quot;:false,&quot;dropping-particle&quot;:&quot;&quot;,&quot;non-dropping-particle&quot;:&quot;&quot;}],&quot;container-title&quot;:&quot;Case Studies on Transport Policy&quot;,&quot;container-title-short&quot;:&quot;Case Stud Transp Policy&quot;,&quot;DOI&quot;:&quot;10.1016/j.cstp.2021.08.001&quot;,&quot;ISSN&quot;:&quot;22136258&quot;,&quot;issued&quot;:{&quot;date-parts&quot;:[[2021,12,1]]},&quot;page&quot;:&quot;1503-1517&quot;,&quot;abstract&quot;:&quot;The current chaotic state of Indian cities in terms of lack of effective public infrastructure systems implies a failure of the practice of urban planning. One of the reasons for this failure is often a compartmentalised approach to urban planning. An integrated approach, wherein urban development and public infrastructure systems are analysed and implemented as interconnected systems is likely to yield more efficiently functioning cities. This study explores one such approach to integrate the urban plan-making process with the public transport systems, using public transport accessibility levels (PTAL) as a tool. The methodology involves adaptation of London's PTAL method to measure the accessibility of the public transport network and exploring its possible applications to several aspects of urban plan-making, in Lucknow, a city with a population of about 3.7 million residents (World Population Review, 2020) and an emerging regional hub. A baseline (2020) and three future PTAL scenarios (2031) are developed that are based on the current plans and our analysis. These scenarios are assessed vis-à-vis the population distribution and public affordable housing locations. The applications of PTAL in delineating high-intensity development zones and enhancing local area plans are also explored. The study demonstrated that PTAL can be a useful tool to enhance urban planning policy decisions such as in preparing spatial plans (e.g., land use zoning, FAR determination, delineating transit-oriented zones, and preparing local area plans) and providing public transport infrastructure and making it more inclusive. The study concludes that planners working on different facets of urban planning such as land use, housing, transport efficiency and inclusivity, among others, can benefit from PTAL mapping. The recommendations can be taken a step further through creation of a holistic digital platform for analysis, which would complement the Government of India's Smart Cities Mission.&quot;,&quot;publisher&quot;:&quot;Elsevier Ltd&quot;,&quot;issue&quot;:&quot;4&quot;,&quot;volume&quot;:&quot;9&quot;},&quot;isTemporary&quot;:false},{&quot;id&quot;:&quot;18c2dd17-8d6f-374c-b6d6-1d7bdef4c432&quot;,&quot;itemData&quot;:{&quot;type&quot;:&quot;article-journal&quot;,&quot;id&quot;:&quot;18c2dd17-8d6f-374c-b6d6-1d7bdef4c432&quot;,&quot;title&quot;:&quot;Mapping public transport accessibility levels (PTAL) in India and its applications: A case study of Surat&quot;,&quot;author&quot;:[{&quot;family&quot;:&quot;Adhvaryu&quot;,&quot;given&quot;:&quot;Bhargav&quot;,&quot;parse-names&quot;:false,&quot;dropping-particle&quot;:&quot;&quot;,&quot;non-dropping-particle&quot;:&quot;&quot;},{&quot;family&quot;:&quot;Chopde&quot;,&quot;given&quot;:&quot;Abhay&quot;,&quot;parse-names&quot;:false,&quot;dropping-particle&quot;:&quot;&quot;,&quot;non-dropping-particle&quot;:&quot;&quot;},{&quot;family&quot;:&quot;Dashora&quot;,&quot;given&quot;:&quot;Lalit&quot;,&quot;parse-names&quot;:false,&quot;dropping-particle&quot;:&quot;&quot;,&quot;non-dropping-particle&quot;:&quot;&quot;}],&quot;container-title&quot;:&quot;Case Studies on Transport Policy&quot;,&quot;container-title-short&quot;:&quot;Case Stud Transp Policy&quot;,&quot;DOI&quot;:&quot;10.1016/j.cstp.2019.03.004&quot;,&quot;ISSN&quot;:&quot;22136258&quot;,&quot;issued&quot;:{&quot;date-parts&quot;:[[2019,6,1]]},&quot;page&quot;:&quot;293-300&quot;,&quot;abstract&quot;:&quot;Rapid urbanisation is a key factor in making public urban infrastructure systems in developing countries overstressed. A public transport system of a city is one of its vital urban infrastructure systems. Good public transport enhances connectivity and mobility, especially for lower income groups making them better participate in the labour market, eventually fostering economic growth and social equity. Therefore, it is important in cities of developing countries to ensure the best possible public transport system given the limited availability of resources. One of the ways to enhance a public transport system is to improve its accessibility with regard to population distribution. The first step is to measure the level of accessibility offered by the current system. Public Transport Accessibility Level (PTAL) is a tool to measure accessibility at various location in a city and spatially visualise it. A case study of Surat, India is used to implement the PTAL. Surat PTAL maps are created for a base year (2016) and future year (2021), superimposed with population density, and compared with Ahmedabad city. PTAL maps could be useful in several ways. Key applications and lessons for planners include guiding future public transport investments, enhancing the urban plan-making process by integrating transport and land use decisions, better informing the parking policy, improving residential location choice, optimising supply locations of affordable and low-cost housing, and better understanding the mobility needs of the urban poor.&quot;,&quot;publisher&quot;:&quot;Elsevier Ltd&quot;,&quot;issue&quot;:&quot;2&quot;,&quot;volume&quot;:&quot;7&quot;},&quot;isTemporary&quot;:false},{&quot;id&quot;:&quot;a34743df-ddab-3f7b-a7a0-1f7d3cdf72d6&quot;,&quot;itemData&quot;:{&quot;type&quot;:&quot;article-journal&quot;,&quot;id&quot;:&quot;a34743df-ddab-3f7b-a7a0-1f7d3cdf72d6&quot;,&quot;title&quot;:&quot;Public transport accessibility in metropolitan areas: A new approach incorporating population density&quot;,&quot;author&quot;:[{&quot;family&quot;:&quot;Saghapour&quot;,&quot;given&quot;:&quot;Tayebeh&quot;,&quot;parse-names&quot;:false,&quot;dropping-particle&quot;:&quot;&quot;,&quot;non-dropping-particle&quot;:&quot;&quot;},{&quot;family&quot;:&quot;Moridpour&quot;,&quot;given&quot;:&quot;Sara&quot;,&quot;parse-names&quot;:false,&quot;dropping-particle&quot;:&quot;&quot;,&quot;non-dropping-particle&quot;:&quot;&quot;},{&quot;family&quot;:&quot;Thompson&quot;,&quot;given&quot;:&quot;Russell G.&quot;,&quot;parse-names&quot;:false,&quot;dropping-particle&quot;:&quot;&quot;,&quot;non-dropping-particle&quot;:&quot;&quot;}],&quot;container-title&quot;:&quot;Journal of Transport Geography&quot;,&quot;container-title-short&quot;:&quot;J Transp Geogr&quot;,&quot;DOI&quot;:&quot;10.1016/j.jtrangeo.2016.06.019&quot;,&quot;ISSN&quot;:&quot;09666923&quot;,&quot;issued&quot;:{&quot;date-parts&quot;:[[2016,6,1]]},&quot;page&quot;:&quot;273-285&quot;,&quot;abstract&quot;:&quot;Improving public transport accessibility can be considered an effective way of reducing the external costs and negative side effects of motorized commuting. Although there have been many studies conducted that have measured access levels to public transport stops/stations, there has been limited research on measuring accessibility that integrates population density within geographical areas. This study develops a new measure that considers public transport service frequency and population density as an important distributional indicator. A public transport accessibility index (PTAI) is formulated for quantifying accessibility within local areas in metropolitan Melbourne, Australia. A public transport network model is applied to identify the service coverage of public transport modes using a Geographical Information System (GIS). A consistent method is introduced for evaluating public transport accessibility for different levels of analysis, from single elements, including public mode stops to network analysis. The Victorian Integrated Survey of Travel and Activity (VISTA) is used to evaluate the index and examine the association between commuting trips undertaken by public transport and the level of accessibility within the Melbourne metropolitan region. Furthermore, the new index is compared with two existing approaches using the VISTA dataset. Key findings indicate that the PTAI had a stronger association whilst showing more use of public transport in areas with higher values of the PTAI.&quot;,&quot;publisher&quot;:&quot;Elsevier Ltd&quot;,&quot;volume&quot;:&quot;54&quot;},&quot;isTemporary&quot;:false}]},{&quot;citationID&quot;:&quot;MENDELEY_CITATION_9d785866-b145-4fe7-8dc0-298690b41bbe&quot;,&quot;properties&quot;:{&quot;noteIndex&quot;:0},&quot;isEdited&quot;:false,&quot;manualOverride&quot;:{&quot;isManuallyOverridden&quot;:false,&quot;citeprocText&quot;:&quot;(Adhvaryu et al., 2019; Adhvaryu &amp;#38; Kumar, 2021)&quot;,&quot;manualOverrideText&quot;:&quot;&quot;},&quot;citationTag&quot;:&quot;MENDELEY_CITATION_v3_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&quot;,&quot;citationItems&quot;:[{&quot;id&quot;:&quot;d0e39692-6d89-3086-9671-0f3874b23581&quot;,&quot;itemData&quot;:{&quot;type&quot;:&quot;article-journal&quot;,&quot;id&quot;:&quot;d0e39692-6d89-3086-9671-0f3874b23581&quot;,&quot;title&quot;:&quot;Public transport accessibility mapping and its policy applications: A case study of Lucknow, India&quot;,&quot;author&quot;:[{&quot;family&quot;:&quot;Adhvaryu&quot;,&quot;given&quot;:&quot;Bhargav&quot;,&quot;parse-names&quot;:false,&quot;dropping-particle&quot;:&quot;&quot;,&quot;non-dropping-particle&quot;:&quot;&quot;},{&quot;family&quot;:&quot;Kumar&quot;,&quot;given&quot;:&quot;Sameer&quot;,&quot;parse-names&quot;:false,&quot;dropping-particle&quot;:&quot;&quot;,&quot;non-dropping-particle&quot;:&quot;&quot;}],&quot;container-title&quot;:&quot;Case Studies on Transport Policy&quot;,&quot;container-title-short&quot;:&quot;Case Stud Transp Policy&quot;,&quot;DOI&quot;:&quot;10.1016/j.cstp.2021.08.001&quot;,&quot;ISSN&quot;:&quot;22136258&quot;,&quot;issued&quot;:{&quot;date-parts&quot;:[[2021,12,1]]},&quot;page&quot;:&quot;1503-1517&quot;,&quot;abstract&quot;:&quot;The current chaotic state of Indian cities in terms of lack of effective public infrastructure systems implies a failure of the practice of urban planning. One of the reasons for this failure is often a compartmentalised approach to urban planning. An integrated approach, wherein urban development and public infrastructure systems are analysed and implemented as interconnected systems is likely to yield more efficiently functioning cities. This study explores one such approach to integrate the urban plan-making process with the public transport systems, using public transport accessibility levels (PTAL) as a tool. The methodology involves adaptation of London's PTAL method to measure the accessibility of the public transport network and exploring its possible applications to several aspects of urban plan-making, in Lucknow, a city with a population of about 3.7 million residents (World Population Review, 2020) and an emerging regional hub. A baseline (2020) and three future PTAL scenarios (2031) are developed that are based on the current plans and our analysis. These scenarios are assessed vis-à-vis the population distribution and public affordable housing locations. The applications of PTAL in delineating high-intensity development zones and enhancing local area plans are also explored. The study demonstrated that PTAL can be a useful tool to enhance urban planning policy decisions such as in preparing spatial plans (e.g., land use zoning, FAR determination, delineating transit-oriented zones, and preparing local area plans) and providing public transport infrastructure and making it more inclusive. The study concludes that planners working on different facets of urban planning such as land use, housing, transport efficiency and inclusivity, among others, can benefit from PTAL mapping. The recommendations can be taken a step further through creation of a holistic digital platform for analysis, which would complement the Government of India's Smart Cities Mission.&quot;,&quot;publisher&quot;:&quot;Elsevier Ltd&quot;,&quot;issue&quot;:&quot;4&quot;,&quot;volume&quot;:&quot;9&quot;},&quot;isTemporary&quot;:false},{&quot;id&quot;:&quot;18c2dd17-8d6f-374c-b6d6-1d7bdef4c432&quot;,&quot;itemData&quot;:{&quot;type&quot;:&quot;article-journal&quot;,&quot;id&quot;:&quot;18c2dd17-8d6f-374c-b6d6-1d7bdef4c432&quot;,&quot;title&quot;:&quot;Mapping public transport accessibility levels (PTAL) in India and its applications: A case study of Surat&quot;,&quot;author&quot;:[{&quot;family&quot;:&quot;Adhvaryu&quot;,&quot;given&quot;:&quot;Bhargav&quot;,&quot;parse-names&quot;:false,&quot;dropping-particle&quot;:&quot;&quot;,&quot;non-dropping-particle&quot;:&quot;&quot;},{&quot;family&quot;:&quot;Chopde&quot;,&quot;given&quot;:&quot;Abhay&quot;,&quot;parse-names&quot;:false,&quot;dropping-particle&quot;:&quot;&quot;,&quot;non-dropping-particle&quot;:&quot;&quot;},{&quot;family&quot;:&quot;Dashora&quot;,&quot;given&quot;:&quot;Lalit&quot;,&quot;parse-names&quot;:false,&quot;dropping-particle&quot;:&quot;&quot;,&quot;non-dropping-particle&quot;:&quot;&quot;}],&quot;container-title&quot;:&quot;Case Studies on Transport Policy&quot;,&quot;container-title-short&quot;:&quot;Case Stud Transp Policy&quot;,&quot;DOI&quot;:&quot;10.1016/j.cstp.2019.03.004&quot;,&quot;ISSN&quot;:&quot;22136258&quot;,&quot;issued&quot;:{&quot;date-parts&quot;:[[2019,6,1]]},&quot;page&quot;:&quot;293-300&quot;,&quot;abstract&quot;:&quot;Rapid urbanisation is a key factor in making public urban infrastructure systems in developing countries overstressed. A public transport system of a city is one of its vital urban infrastructure systems. Good public transport enhances connectivity and mobility, especially for lower income groups making them better participate in the labour market, eventually fostering economic growth and social equity. Therefore, it is important in cities of developing countries to ensure the best possible public transport system given the limited availability of resources. One of the ways to enhance a public transport system is to improve its accessibility with regard to population distribution. The first step is to measure the level of accessibility offered by the current system. Public Transport Accessibility Level (PTAL) is a tool to measure accessibility at various location in a city and spatially visualise it. A case study of Surat, India is used to implement the PTAL. Surat PTAL maps are created for a base year (2016) and future year (2021), superimposed with population density, and compared with Ahmedabad city. PTAL maps could be useful in several ways. Key applications and lessons for planners include guiding future public transport investments, enhancing the urban plan-making process by integrating transport and land use decisions, better informing the parking policy, improving residential location choice, optimising supply locations of affordable and low-cost housing, and better understanding the mobility needs of the urban poor.&quot;,&quot;publisher&quot;:&quot;Elsevier Ltd&quot;,&quot;issue&quot;:&quot;2&quot;,&quot;volume&quot;:&quot;7&quot;},&quot;isTemporary&quot;:false}]},{&quot;citationID&quot;:&quot;MENDELEY_CITATION_43cedf66-2ed2-4e5b-834d-ecf55f37c727&quot;,&quot;properties&quot;:{&quot;noteIndex&quot;:0},&quot;isEdited&quot;:false,&quot;manualOverride&quot;:{&quot;isManuallyOverridden&quot;:false,&quot;citeprocText&quot;:&quot;(Daniels &amp;#38; Mulley, 2013; El-Geneidy et al., 2014; Zhao et al., 2003)&quot;,&quot;manualOverrideText&quot;:&quot;&quot;},&quot;citationTag&quot;:&quot;MENDELEY_CITATION_v3_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&quot;,&quot;citationItems&quot;:[{&quot;id&quot;:&quot;45c4ecff-6e68-3ff9-8537-be8dabf39980&quot;,&quot;itemData&quot;:{&quot;type&quot;:&quot;article-journal&quot;,&quot;id&quot;:&quot;45c4ecff-6e68-3ff9-8537-be8dabf39980&quot;,&quot;title&quot;:&quot;New evidence on walking distances to transit stops: Identifying redundancies and gaps using variable service areas&quot;,&quot;author&quot;:[{&quot;family&quot;:&quot;El-Geneidy&quot;,&quot;given&quot;:&quot;Ahmed&quot;,&quot;parse-names&quot;:false,&quot;dropping-particle&quot;:&quot;&quot;,&quot;non-dropping-particle&quot;:&quot;&quot;},{&quot;family&quot;:&quot;Grimsrud&quot;,&quot;given&quot;:&quot;Michael&quot;,&quot;parse-names&quot;:false,&quot;dropping-particle&quot;:&quot;&quot;,&quot;non-dropping-particle&quot;:&quot;&quot;},{&quot;family&quot;:&quot;Wasfi&quot;,&quot;given&quot;:&quot;Rania&quot;,&quot;parse-names&quot;:false,&quot;dropping-particle&quot;:&quot;&quot;,&quot;non-dropping-particle&quot;:&quot;&quot;},{&quot;family&quot;:&quot;Tétreault&quot;,&quot;given&quot;:&quot;Paul&quot;,&quot;parse-names&quot;:false,&quot;dropping-particle&quot;:&quot;&quot;,&quot;non-dropping-particle&quot;:&quot;&quot;},{&quot;family&quot;:&quot;Surprenant-Legault&quot;,&quot;given&quot;:&quot;Julien&quot;,&quot;parse-names&quot;:false,&quot;dropping-particle&quot;:&quot;&quot;,&quot;non-dropping-particle&quot;:&quot;&quot;}],&quot;container-title&quot;:&quot;Transportation&quot;,&quot;container-title-short&quot;:&quot;Transportation (Amst)&quot;,&quot;DOI&quot;:&quot;10.1007/s11116-013-9508-z&quot;,&quot;ISSN&quot;:&quot;15729435&quot;,&quot;issued&quot;:{&quot;date-parts&quot;:[[2014,1,1]]},&quot;page&quot;:&quot;193-210&quot;,&quot;abstract&quot;:&quot;The percentage of the population being served by a transit system in a metropolitan region is a key system performance measure but depends heavily on the definition of service area. Observing existing service areas can help identify transit system gaps and redundancies. In the public transit industry, buffers at 400 m (0.25 miles) around bus stops and 800 m (0.5 miles) around rail stations are commonly used to identify the area from which most transit users will access the system by foot. This study uses detailed OD survey information to generate service areas that define walking catchment areas around transit services in Montreal, Canada. The 85th percentile walking distance to bus transit service is found to be around 524 m for home-based trip origins, 1,259 m for home-based commuter rail trip origins. Yet these values are found to vary based on our analysis using two statistical models. Walking distances vary based on route and trip qualities (such as type of transit service, transfers and wait time), as well as personal, household, and neighbourhood characteristics. Accordingly, service areas around transit stations should vary based on the service offered and attributes of the people and places served. The generated service areas derived from the generalized statistical model are then used to identify gaps and redundancies at the system and route level using Montreal region as an example. This study can be of benefit to transport engineers and planners trying to maximize transit service coverage in a region while avoiding oversupply of service. © 2013 Springer Science+Business Media New York.&quot;,&quot;publisher&quot;:&quot;Kluwer Academic Publishers&quot;,&quot;issue&quot;:&quot;1&quot;,&quot;volume&quot;:&quot;41&quot;},&quot;isTemporary&quot;:false},{&quot;id&quot;:&quot;6bd55648-48d3-36a9-bebf-a956eb7df8f3&quot;,&quot;itemData&quot;:{&quot;type&quot;:&quot;article-journal&quot;,&quot;id&quot;:&quot;6bd55648-48d3-36a9-bebf-a956eb7df8f3&quot;,&quot;title&quot;:&quot;Explaining walking distance to public transport: The dominance of public transport supply&quot;,&quot;author&quot;:[{&quot;family&quot;:&quot;Daniels&quot;,&quot;given&quot;:&quot;Rhonda&quot;,&quot;parse-names&quot;:false,&quot;dropping-particle&quot;:&quot;&quot;,&quot;non-dropping-particle&quot;:&quot;&quot;},{&quot;family&quot;:&quot;Mulley&quot;,&quot;given&quot;:&quot;Corinne&quot;,&quot;parse-names&quot;:false,&quot;dropping-particle&quot;:&quot;&quot;,&quot;non-dropping-particle&quot;:&quot;&quot;}],&quot;container-title&quot;:&quot;Journal of Transport and Land Use&quot;,&quot;container-title-short&quot;:&quot;J Transp Land Use&quot;,&quot;DOI&quot;:&quot;10.5198/jtlu.v6i2.308&quot;,&quot;ISSN&quot;:&quot;19387849&quot;,&quot;issued&quot;:{&quot;date-parts&quot;:[[2013]]},&quot;page&quot;:&quot;5-20&quot;,&quot;abstract&quot;:&quot;Potential influences on explaining walking distance from home to access public transport are investigated, including trip and demographic characteristics and public transport supply. In Sydney, Australia, people walk farther to the train than to the bus, the distributions of walking distances are different for each mode, and the trip and demographic characteristics of train and bus users are different. Given the decision to walk to public transport, demographic characteristics such as age, gender, income, and labor force status and trip characteristics such as trip purpose, time of day and week, fare and ticket type, and trip duration are not significant in explaining walking distance to each mode of public transport. The mode of the public transport trip is the most important determinant of walking distance, reflecting the different supply and spacing of each mode. For instance, there are many more bus stops than train stations. The differences between train and bus users suggest that accessibility initiatives for public transport might not be the same for each mode. © 2013 Rhonda Daniels and Corinne Mulley.&quot;,&quot;issue&quot;:&quot;2&quot;,&quot;volume&quot;:&quot;6&quot;},&quot;isTemporary&quot;:false},{&quot;id&quot;:&quot;fcc8ef5c-92ad-3f30-b07f-74c5d32a9780&quot;,&quot;itemData&quot;:{&quot;type&quot;:&quot;article-journal&quot;,&quot;id&quot;:&quot;fcc8ef5c-92ad-3f30-b07f-74c5d32a9780&quot;,&quot;title&quot;:&quot;Forecasting transit walk accessibility: Regression model alternative to buffer method&quot;,&quot;author&quot;:[{&quot;family&quot;:&quot;Zhao&quot;,&quot;given&quot;:&quot;Fang&quot;,&quot;parse-names&quot;:false,&quot;dropping-particle&quot;:&quot;&quot;,&quot;non-dropping-particle&quot;:&quot;&quot;},{&quot;family&quot;:&quot;Chow&quot;,&quot;given&quot;:&quot;Lee-Fang&quot;,&quot;parse-names&quot;:false,&quot;dropping-particle&quot;:&quot;&quot;,&quot;non-dropping-particle&quot;:&quot;&quot;},{&quot;family&quot;:&quot;Li&quot;,&quot;given&quot;:&quot;Min-Tang&quot;,&quot;parse-names&quot;:false,&quot;dropping-particle&quot;:&quot;&quot;,&quot;non-dropping-particle&quot;:&quot;&quot;},{&quot;family&quot;:&quot;Ubaka&quot;,&quot;given&quot;:&quot;Ike&quot;,&quot;parse-names&quot;:false,&quot;dropping-particle&quot;:&quot;&quot;,&quot;non-dropping-particle&quot;:&quot;&quot;},{&quot;family&quot;:&quot;Gan&quot;,&quot;given&quot;:&quot;Albert&quot;,&quot;parse-names&quot;:false,&quot;dropping-particle&quot;:&quot;&quot;,&quot;non-dropping-particle&quot;:&quot;&quot;}],&quot;container-title&quot;:&quot;Transportation Research Record&quot;,&quot;container-title-short&quot;:&quot;Transp Res Rec&quot;,&quot;ISSN&quot;:&quot;0361-1981&quot;,&quot;issued&quot;:{&quot;date-parts&quot;:[[2003]]},&quot;page&quot;:&quot;34-41&quot;,&quot;publisher&quot;:&quot;SAGE Publications Sage CA: Los Angeles, CA&quot;,&quot;issue&quot;:&quot;1&quot;,&quot;volume&quot;:&quot;1835&quot;},&quot;isTemporary&quot;:false}]},{&quot;citationID&quot;:&quot;MENDELEY_CITATION_22cfff61-ae63-465d-8b88-ca587ef1d225&quot;,&quot;properties&quot;:{&quot;noteIndex&quot;:0},&quot;isEdited&quot;:false,&quot;manualOverride&quot;:{&quot;isManuallyOverridden&quot;:false,&quot;citeprocText&quot;:&quot;(Zhao et al., 2003)&quot;,&quot;manualOverrideText&quot;:&quot;&quot;},&quot;citationTag&quot;:&quot;MENDELEY_CITATION_v3_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&quot;,&quot;citationItems&quot;:[{&quot;id&quot;:&quot;fcc8ef5c-92ad-3f30-b07f-74c5d32a9780&quot;,&quot;itemData&quot;:{&quot;type&quot;:&quot;article-journal&quot;,&quot;id&quot;:&quot;fcc8ef5c-92ad-3f30-b07f-74c5d32a9780&quot;,&quot;title&quot;:&quot;Forecasting transit walk accessibility: Regression model alternative to buffer method&quot;,&quot;author&quot;:[{&quot;family&quot;:&quot;Zhao&quot;,&quot;given&quot;:&quot;Fang&quot;,&quot;parse-names&quot;:false,&quot;dropping-particle&quot;:&quot;&quot;,&quot;non-dropping-particle&quot;:&quot;&quot;},{&quot;family&quot;:&quot;Chow&quot;,&quot;given&quot;:&quot;Lee-Fang&quot;,&quot;parse-names&quot;:false,&quot;dropping-particle&quot;:&quot;&quot;,&quot;non-dropping-particle&quot;:&quot;&quot;},{&quot;family&quot;:&quot;Li&quot;,&quot;given&quot;:&quot;Min-Tang&quot;,&quot;parse-names&quot;:false,&quot;dropping-particle&quot;:&quot;&quot;,&quot;non-dropping-particle&quot;:&quot;&quot;},{&quot;family&quot;:&quot;Ubaka&quot;,&quot;given&quot;:&quot;Ike&quot;,&quot;parse-names&quot;:false,&quot;dropping-particle&quot;:&quot;&quot;,&quot;non-dropping-particle&quot;:&quot;&quot;},{&quot;family&quot;:&quot;Gan&quot;,&quot;given&quot;:&quot;Albert&quot;,&quot;parse-names&quot;:false,&quot;dropping-particle&quot;:&quot;&quot;,&quot;non-dropping-particle&quot;:&quot;&quot;}],&quot;container-title&quot;:&quot;Transportation Research Record&quot;,&quot;container-title-short&quot;:&quot;Transp Res Rec&quot;,&quot;ISSN&quot;:&quot;0361-1981&quot;,&quot;issued&quot;:{&quot;date-parts&quot;:[[2003]]},&quot;page&quot;:&quot;34-41&quot;,&quot;publisher&quot;:&quot;SAGE Publications Sage CA: Los Angeles, CA&quot;,&quot;issue&quot;:&quot;1&quot;,&quot;volume&quot;:&quot;1835&quot;},&quot;isTemporary&quot;:false}]},{&quot;citationID&quot;:&quot;MENDELEY_CITATION_7b888fc8-3416-4f82-9540-0a934666078e&quot;,&quot;properties&quot;:{&quot;noteIndex&quot;:0},&quot;isEdited&quot;:false,&quot;manualOverride&quot;:{&quot;isManuallyOverridden&quot;:true,&quot;citeprocText&quot;:&quot;(Ermagun &amp;#38; Tilahun, 2020)&quot;,&quot;manualOverrideText&quot;:&quot;Ermagun &amp; Tilahun (2020)&quot;},&quot;citationTag&quot;:&quot;MENDELEY_CITATION_v3_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&quot;,&quot;citationItems&quot;:[{&quot;id&quot;:&quot;b3fce98f-4a51-31e8-81b1-14794b88dd76&quot;,&quot;itemData&quot;:{&quot;type&quot;:&quot;article-journal&quot;,&quot;id&quot;:&quot;b3fce98f-4a51-31e8-81b1-14794b88dd76&quot;,&quot;title&quot;:&quot;Equity of transit accessibility across Chicago&quot;,&quot;author&quot;:[{&quot;family&quot;:&quot;Ermagun&quot;,&quot;given&quot;:&quot;Alireza&quot;,&quot;parse-names&quot;:false,&quot;dropping-particle&quot;:&quot;&quot;,&quot;non-dropping-particle&quot;:&quot;&quot;},{&quot;family&quot;:&quot;Tilahun&quot;,&quot;given&quot;:&quot;Nebiyou&quot;,&quot;parse-names&quot;:false,&quot;dropping-particle&quot;:&quot;&quot;,&quot;non-dropping-particle&quot;:&quot;&quot;}],&quot;container-title&quot;:&quot;Transportation Research Part D: Transport and Environment&quot;,&quot;container-title-short&quot;:&quot;Transp Res D Transp Environ&quot;,&quot;DOI&quot;:&quot;10.1016/j.trd.2020.102461&quot;,&quot;ISSN&quot;:&quot;13619209&quot;,&quot;issued&quot;:{&quot;date-parts&quot;:[[2020,9,1]]},&quot;abstract&quot;:&quot;This article studies the equity of transit accessibility in the City of Chicago. We measure the accessibility of different cohorts including minority and low-income populations, the elderly, people with disabilities, those with lower education levels, and households without a car to six different destinations by public transit. The destinations are jobs, parks, groceries, hospitals, schools, and libraries. We show that there are clear inequalities across cohorts in the distribution of benefits that the transit system provides as measured by the number of reachable valued destinations. The results indicate that areas of low accessibility have a higher percentage of African-Americans, Hispanics, Asians, low-income workers, low-educated citizens, and the elderly. The most affected cohort are low-income workers, for whom access to jobs, parks, groceries, hospitals, and libraries decline as their number grows. The findings also highlight that inequities are most severe, in order, to jobs, hospitals, and grocery stores when examining the different cohorts. While transit agencies must deploy service with the existing demand in mind, the observed inequities behoove decision makers to make accessibility and equity considerations explicit in transit service decisions.&quot;,&quot;publisher&quot;:&quot;Elsevier Ltd&quot;,&quot;volume&quot;:&quot;86&quot;},&quot;isTemporary&quot;:false}]},{&quot;citationID&quot;:&quot;MENDELEY_CITATION_da1153c6-2a82-419a-817d-684082c2061e&quot;,&quot;properties&quot;:{&quot;noteIndex&quot;:0},&quot;isEdited&quot;:false,&quot;manualOverride&quot;:{&quot;isManuallyOverridden&quot;:true,&quot;citeprocText&quot;:&quot;(Cervero &amp;#38; Kang, 2011)&quot;,&quot;manualOverrideText&quot;:&quot;Cervero &amp; Kang (2011)&quot;},&quot;citationTag&quot;:&quot;MENDELEY_CITATION_v3_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&quot;,&quot;citationItems&quot;:[{&quot;id&quot;:&quot;86f3c7fa-aad2-3f4c-bafd-7910f9342192&quot;,&quot;itemData&quot;:{&quot;type&quot;:&quot;article-journal&quot;,&quot;id&quot;:&quot;86f3c7fa-aad2-3f4c-bafd-7910f9342192&quot;,&quot;title&quot;:&quot;Bus rapid transit impacts on land uses and land values in Seoul, Korea&quot;,&quot;author&quot;:[{&quot;family&quot;:&quot;Cervero&quot;,&quot;given&quot;:&quot;Robert&quot;,&quot;parse-names&quot;:false,&quot;dropping-particle&quot;:&quot;&quot;,&quot;non-dropping-particle&quot;:&quot;&quot;},{&quot;family&quot;:&quot;Kang&quot;,&quot;given&quot;:&quot;Chang Deok&quot;,&quot;parse-names&quot;:false,&quot;dropping-particle&quot;:&quot;&quot;,&quot;non-dropping-particle&quot;:&quot;&quot;}],&quot;container-title&quot;:&quot;Transport Policy&quot;,&quot;container-title-short&quot;:&quot;Transp Policy (Oxf)&quot;,&quot;DOI&quot;:&quot;10.1016/j.tranpol.2010.06.005&quot;,&quot;ISSN&quot;:&quot;0967070X&quot;,&quot;issued&quot;:{&quot;date-parts&quot;:[[2011,1]]},&quot;page&quot;:&quot;102-116&quot;,&quot;abstract&quot;:&quot;Bus rapid transit (BRT) has gained popularity as a cost-effective alternative to urban rail investments; however, relatively little is known about its impacts on land-use changes and land values. This paper examines the land-market effects of converting regular bus operations to median-lane bus services in Seoul, Korea, one of the densest, most congested cities in the world. Multilevel models reveal BRT improvements prompted property owners to convert single-family residences to higher density apartments and condominiums. Land price premiums of up to 10% were estimated for residences within 300. m of BRT stops and more than 25% for retail and other non-residential uses over a smaller impact zone of 150. m. The research findings underscore the importance of introducing zoning and other land regulatory changes prior to the initiation of BRT improvements as well as applying value-capture tools to help finance investments and redress inequities. © 2010 Elsevier Ltd.&quot;,&quot;issue&quot;:&quot;1&quot;,&quot;volume&quot;:&quot;18&quot;},&quot;isTemporary&quot;:false}]},{&quot;citationID&quot;:&quot;MENDELEY_CITATION_7a016bf9-bea9-44ba-af51-e008217432fd&quot;,&quot;properties&quot;:{&quot;noteIndex&quot;:0},&quot;isEdited&quot;:false,&quot;manualOverride&quot;:{&quot;isManuallyOverridden&quot;:true,&quot;citeprocText&quot;:&quot;(Ermagun &amp;#38; Tilahun, 2020; Sharma &amp;#38; Patil, 2021)&quot;,&quot;manualOverrideText&quot;:&quot;Sharma &amp; Patil (2021)&quot;},&quot;citationTag&quot;:&quot;MENDELEY_CITATION_v3_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&quot;,&quot;citationItems&quot;:[{&quot;id&quot;:&quot;1f283afe-b155-3478-a507-12c7612307aa&quot;,&quot;itemData&quot;:{&quot;type&quot;:&quot;article-journal&quot;,&quot;id&quot;:&quot;1f283afe-b155-3478-a507-12c7612307aa&quot;,&quot;title&quot;:&quot;Public transit accessibility approach to understand the equity for public healthcare services: A case study of Greater Mumbai&quot;,&quot;author&quot;:[{&quot;family&quot;:&quot;Sharma&quot;,&quot;given&quot;:&quot;Gajanand&quot;,&quot;parse-names&quot;:false,&quot;dropping-particle&quot;:&quot;&quot;,&quot;non-dropping-particle&quot;:&quot;&quot;},{&quot;family&quot;:&quot;Patil&quot;,&quot;given&quot;:&quot;Gopal R.&quot;,&quot;parse-names&quot;:false,&quot;dropping-particle&quot;:&quot;&quot;,&quot;non-dropping-particle&quot;:&quot;&quot;}],&quot;container-title&quot;:&quot;Journal of Transport Geography&quot;,&quot;container-title-short&quot;:&quot;J Transp Geogr&quot;,&quot;DOI&quot;:&quot;10.1016/j.jtrangeo.2021.103123&quot;,&quot;ISSN&quot;:&quot;09666923&quot;,&quot;issued&quot;:{&quot;date-parts&quot;:[[2021,6,1]]},&quot;abstract&quot;:&quot;Urban public health is one of the most critical yet neglected aspects of urban planning in developing countries such as India. Inequity in access to government healthcare facilities affects the overall urban population and can substantially negatively impact the vulnerable population, who mostly rely on government healthcare services. In this paper, the accessibility measure for healthcare services by public transport is developed using travel time and the number of transit stops (accounting for transit connectivity) for Greater Mumbai. We also identified socially vulnerable wards (administrative units) using a Social Vulnerability Index (SVI), developed based on 16 indicators using Principal Component Analysis (PCA). Developed regression models showed that the proposed accessibility measure explains the coverage and usage of healthcare services better than the traditional accessibility measure, which is based on only aggregate level travel time impedances. South Mumbai has relatively better accessibility for public hospitals and dispensaries, whereas, lower level of accessibility is observed in the eastern part for public healthcare services. Assessment for the spatial inequity based on the Gini index, bivariate Moran's I, and mean access value reveals a higher degree of spatial inequity for accessing government hospitals for the slum population. The study developed a decision framework to suggest effective policy measures, which can be prioritised based on SVI to reduce the disparity in the spatial distribution of accessibility to government healthcare systems for vulnerable groups. Our findings can aid transportation and urban planners, health researchers, and policymakers to improve accessibility in under-served areas and give special attention to the needs of the vulnerable population.&quot;,&quot;publisher&quot;:&quot;Elsevier Ltd&quot;,&quot;volume&quot;:&quot;94&quot;},&quot;isTemporary&quot;:false},{&quot;id&quot;:&quot;b3fce98f-4a51-31e8-81b1-14794b88dd76&quot;,&quot;itemData&quot;:{&quot;type&quot;:&quot;article-journal&quot;,&quot;id&quot;:&quot;b3fce98f-4a51-31e8-81b1-14794b88dd76&quot;,&quot;title&quot;:&quot;Equity of transit accessibility across Chicago&quot;,&quot;author&quot;:[{&quot;family&quot;:&quot;Ermagun&quot;,&quot;given&quot;:&quot;Alireza&quot;,&quot;parse-names&quot;:false,&quot;dropping-particle&quot;:&quot;&quot;,&quot;non-dropping-particle&quot;:&quot;&quot;},{&quot;family&quot;:&quot;Tilahun&quot;,&quot;given&quot;:&quot;Nebiyou&quot;,&quot;parse-names&quot;:false,&quot;dropping-particle&quot;:&quot;&quot;,&quot;non-dropping-particle&quot;:&quot;&quot;}],&quot;container-title&quot;:&quot;Transportation Research Part D: Transport and Environment&quot;,&quot;container-title-short&quot;:&quot;Transp Res D Transp Environ&quot;,&quot;DOI&quot;:&quot;10.1016/j.trd.2020.102461&quot;,&quot;ISSN&quot;:&quot;13619209&quot;,&quot;issued&quot;:{&quot;date-parts&quot;:[[2020,9,1]]},&quot;abstract&quot;:&quot;This article studies the equity of transit accessibility in the City of Chicago. We measure the accessibility of different cohorts including minority and low-income populations, the elderly, people with disabilities, those with lower education levels, and households without a car to six different destinations by public transit. The destinations are jobs, parks, groceries, hospitals, schools, and libraries. We show that there are clear inequalities across cohorts in the distribution of benefits that the transit system provides as measured by the number of reachable valued destinations. The results indicate that areas of low accessibility have a higher percentage of African-Americans, Hispanics, Asians, low-income workers, low-educated citizens, and the elderly. The most affected cohort are low-income workers, for whom access to jobs, parks, groceries, hospitals, and libraries decline as their number grows. The findings also highlight that inequities are most severe, in order, to jobs, hospitals, and grocery stores when examining the different cohorts. While transit agencies must deploy service with the existing demand in mind, the observed inequities behoove decision makers to make accessibility and equity considerations explicit in transit service decisions.&quot;,&quot;publisher&quot;:&quot;Elsevier Ltd&quot;,&quot;volume&quot;:&quot;86&quot;},&quot;isTemporary&quot;:false}]},{&quot;citationID&quot;:&quot;MENDELEY_CITATION_622d92e7-efbb-45d5-8a22-cb61e8a44c6f&quot;,&quot;properties&quot;:{&quot;noteIndex&quot;:0},&quot;isEdited&quot;:false,&quot;manualOverride&quot;:{&quot;isManuallyOverridden&quot;:true,&quot;citeprocText&quot;:&quot;(Malekzadeh &amp;#38; Chung, 2020)&quot;,&quot;manualOverrideText&quot;:&quot;Malekzadeh &amp; Chung, (2020)&quot;},&quot;citationTag&quot;:&quot;MENDELEY_CITATION_v3_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&quot;,&quot;citationItems&quot;:[{&quot;id&quot;:&quot;7ffc75c4-0062-3b39-b75f-4d64e7c4b0be&quot;,&quot;itemData&quot;:{&quot;type&quot;:&quot;article&quot;,&quot;id&quot;:&quot;7ffc75c4-0062-3b39-b75f-4d64e7c4b0be&quot;,&quot;title&quot;:&quot;A review of transit accessibility models: Challenges in developing transit accessibility models&quot;,&quot;author&quot;:[{&quot;family&quot;:&quot;Malekzadeh&quot;,&quot;given&quot;:&quot;Ali&quot;,&quot;parse-names&quot;:false,&quot;dropping-particle&quot;:&quot;&quot;,&quot;non-dropping-particle&quot;:&quot;&quot;},{&quot;family&quot;:&quot;Chung&quot;,&quot;given&quot;:&quot;Edward&quot;,&quot;parse-names&quot;:false,&quot;dropping-particle&quot;:&quot;&quot;,&quot;non-dropping-particle&quot;:&quot;&quot;}],&quot;container-title&quot;:&quot;International Journal of Sustainable Transportation&quot;,&quot;container-title-short&quot;:&quot;Int J Sustain Transp&quot;,&quot;DOI&quot;:&quot;10.1080/15568318.2019.1625087&quot;,&quot;ISSN&quot;:&quot;15568334&quot;,&quot;issued&quot;:{&quot;date-parts&quot;:[[2020,8,3]]},&quot;page&quot;:&quot;733-748&quot;,&quot;abstract&quot;:&quot;The increasing traffic congestion and pollution in cities is seriously threatening the livability and development of urban areas. As a result, the growing importance of transit accessibility is attracting considerable attention among researchers in transport planning, urban geography and sustainable development. To help solve these increasingly serious issues, public transport studies related to transit network design, transit system evaluation, land use, and transport planning in cities require accurate transit accessibility measurements. The past three decades have seen a burgeoning body of research on transit accessibility, and numerous models have been developed to measure transit accessibility for different purposes. This comprehensive review explores the existing transit accessibility models and highlights their practical advantages and drawbacks from different perspectives to help researchers and transport planners employ the most suitable models to counter mounting traffic threats. Accordingly, this review seeks to answer the following questions. What are the major challenges in developing transit accessibility models? What are the potential research directions to address these challenges? Why have different researchers developed different models for measuring transit accessibility in cities? How important is it to estimate travel impedance or attractiveness of opportunities accurately? Finally, what are the important criteria for developing future transit accessibility models? To deliver its outcomes and answer these questions, this paper reviews transit accessibility models under three main categories: system accessibility, system-facilitated accessibility and access to destinations.&quot;,&quot;publisher&quot;:&quot;Taylor and Francis Ltd.&quot;,&quot;issue&quot;:&quot;10&quot;,&quot;volume&quot;:&quot;14&quot;},&quot;isTemporary&quot;:false}]},{&quot;citationID&quot;:&quot;MENDELEY_CITATION_d8dcc1b3-91b6-4442-8697-b73fd253cddd&quot;,&quot;properties&quot;:{&quot;noteIndex&quot;:0},&quot;isEdited&quot;:false,&quot;manualOverride&quot;:{&quot;isManuallyOverridden&quot;:false,&quot;citeprocText&quot;:&quot;(Adhvaryu et al., 2019)&quot;,&quot;manualOverrideText&quot;:&quot;&quot;},&quot;citationTag&quot;:&quot;MENDELEY_CITATION_v3_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&quot;,&quot;citationItems&quot;:[{&quot;id&quot;:&quot;18c2dd17-8d6f-374c-b6d6-1d7bdef4c432&quot;,&quot;itemData&quot;:{&quot;type&quot;:&quot;article-journal&quot;,&quot;id&quot;:&quot;18c2dd17-8d6f-374c-b6d6-1d7bdef4c432&quot;,&quot;title&quot;:&quot;Mapping public transport accessibility levels (PTAL) in India and its applications: A case study of Surat&quot;,&quot;author&quot;:[{&quot;family&quot;:&quot;Adhvaryu&quot;,&quot;given&quot;:&quot;Bhargav&quot;,&quot;parse-names&quot;:false,&quot;dropping-particle&quot;:&quot;&quot;,&quot;non-dropping-particle&quot;:&quot;&quot;},{&quot;family&quot;:&quot;Chopde&quot;,&quot;given&quot;:&quot;Abhay&quot;,&quot;parse-names&quot;:false,&quot;dropping-particle&quot;:&quot;&quot;,&quot;non-dropping-particle&quot;:&quot;&quot;},{&quot;family&quot;:&quot;Dashora&quot;,&quot;given&quot;:&quot;Lalit&quot;,&quot;parse-names&quot;:false,&quot;dropping-particle&quot;:&quot;&quot;,&quot;non-dropping-particle&quot;:&quot;&quot;}],&quot;container-title&quot;:&quot;Case Studies on Transport Policy&quot;,&quot;container-title-short&quot;:&quot;Case Stud Transp Policy&quot;,&quot;DOI&quot;:&quot;10.1016/j.cstp.2019.03.004&quot;,&quot;ISSN&quot;:&quot;22136258&quot;,&quot;issued&quot;:{&quot;date-parts&quot;:[[2019,6,1]]},&quot;page&quot;:&quot;293-300&quot;,&quot;abstract&quot;:&quot;Rapid urbanisation is a key factor in making public urban infrastructure systems in developing countries overstressed. A public transport system of a city is one of its vital urban infrastructure systems. Good public transport enhances connectivity and mobility, especially for lower income groups making them better participate in the labour market, eventually fostering economic growth and social equity. Therefore, it is important in cities of developing countries to ensure the best possible public transport system given the limited availability of resources. One of the ways to enhance a public transport system is to improve its accessibility with regard to population distribution. The first step is to measure the level of accessibility offered by the current system. Public Transport Accessibility Level (PTAL) is a tool to measure accessibility at various location in a city and spatially visualise it. A case study of Surat, India is used to implement the PTAL. Surat PTAL maps are created for a base year (2016) and future year (2021), superimposed with population density, and compared with Ahmedabad city. PTAL maps could be useful in several ways. Key applications and lessons for planners include guiding future public transport investments, enhancing the urban plan-making process by integrating transport and land use decisions, better informing the parking policy, improving residential location choice, optimising supply locations of affordable and low-cost housing, and better understanding the mobility needs of the urban poor.&quot;,&quot;publisher&quot;:&quot;Elsevier Ltd&quot;,&quot;issue&quot;:&quot;2&quot;,&quot;volume&quot;:&quot;7&quot;},&quot;isTemporary&quot;:false}]},{&quot;citationID&quot;:&quot;MENDELEY_CITATION_40951a92-66ed-4f33-8263-2c2960fc321e&quot;,&quot;properties&quot;:{&quot;noteIndex&quot;:0},&quot;isEdited&quot;:false,&quot;manualOverride&quot;:{&quot;isManuallyOverridden&quot;:true,&quot;citeprocText&quot;:&quot;(Jiao &amp;#38; Dillivan, 2013)&quot;,&quot;manualOverrideText&quot;:&quot;Jiao and Dillivan (2013)&quot;},&quot;citationTag&quot;:&quot;MENDELEY_CITATION_v3_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&quot;,&quot;citationItems&quot;:[{&quot;id&quot;:&quot;5bb52b4f-4b7c-3fb3-8657-22627e8c297b&quot;,&quot;itemData&quot;:{&quot;type&quot;:&quot;article-journal&quot;,&quot;id&quot;:&quot;5bb52b4f-4b7c-3fb3-8657-22627e8c297b&quot;,&quot;title&quot;:&quot;Transit deserts: The gap between demand and supply&quot;,&quot;author&quot;:[{&quot;family&quot;:&quot;Jiao&quot;,&quot;given&quot;:&quot;Junfeng&quot;,&quot;parse-names&quot;:false,&quot;dropping-particle&quot;:&quot;&quot;,&quot;non-dropping-particle&quot;:&quot;&quot;},{&quot;family&quot;:&quot;Dillivan&quot;,&quot;given&quot;:&quot;Maxwell&quot;,&quot;parse-names&quot;:false,&quot;dropping-particle&quot;:&quot;&quot;,&quot;non-dropping-particle&quot;:&quot;&quot;}],&quot;container-title&quot;:&quot;Journal of Public Transportation&quot;,&quot;container-title-short&quot;:&quot;J Public Trans&quot;,&quot;DOI&quot;:&quot;10.5038/2375-0901.16.3.2&quot;,&quot;ISSN&quot;:&quot;1077291X&quot;,&quot;issued&quot;:{&quot;date-parts&quot;:[[2013]]},&quot;page&quot;:&quot;23-39&quot;,&quot;abstract&quot;:&quot;The term \&quot;transit desert\&quot; is a new concept that looks at the gap between level of transit service (supply) and needs of a particular population (demand). These populations are often referred to as \&quot;transit dependent,\&quot; people that are too young, too old, or too poor or who are physically unable to drive. \&quot;Transit deserts\&quot; in this case are defined as areas that lack adequate public transit service given areas containing populations that are deemed transit-dependent. This study aims to analyze and establish a clear method for calculating and quantifying gaps between transit demand and supply using Geographic Information Systems (GIS). The study looks at four major U.S. cities: Charlotte, North Carolina; Chicago, Illinois; Cincinnati, Ohio; and Portland, Oregon. Transit deserts often occur in neighborhoods surrounding historic downtowns; however, exceptions occur in very isolated rural areas.&quot;,&quot;publisher&quot;:&quot;University of South Florida&quot;,&quot;issue&quot;:&quot;3&quot;,&quot;volume&quot;:&quot;16&quot;},&quot;isTemporary&quot;:false}]},{&quot;citationID&quot;:&quot;MENDELEY_CITATION_1e6589cc-e76a-4c50-b597-218999bdd5ea&quot;,&quot;properties&quot;:{&quot;noteIndex&quot;:0},&quot;isEdited&quot;:false,&quot;manualOverride&quot;:{&quot;isManuallyOverridden&quot;:false,&quot;citeprocText&quot;:&quot;(Aman &amp;#38; Smith-Colin, 2020; Cai et al., 2020; Chen &amp;#38; Jiao, 2022; Jiao, 2017; Jiao &amp;#38; Cai, 2020; Jiao &amp;#38; Dillivan, 2013; Lee et al., 2021)&quot;,&quot;manualOverrideText&quot;:&quot;&quot;},&quot;citationTag&quot;:&quot;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&quot;,&quot;citationItems&quot;:[{&quot;id&quot;:&quot;31a838d6-bd68-32c6-93c5-b570067cda34&quot;,&quot;itemData&quot;:{&quot;type&quot;:&quot;article-journal&quot;,&quot;id&quot;:&quot;31a838d6-bd68-32c6-93c5-b570067cda34&quot;,&quot;title&quot;:&quot;Identifying transit deserts in major Texas cities where the supplies missed the demands&quot;,&quot;author&quot;:[{&quot;family&quot;:&quot;Jiao&quot;,&quot;given&quot;:&quot;Junfeng&quot;,&quot;parse-names&quot;:false,&quot;dropping-particle&quot;:&quot;&quot;,&quot;non-dropping-particle&quot;:&quot;&quot;}],&quot;container-title&quot;:&quot;Journal of Transport and Land Use&quot;,&quot;container-title-short&quot;:&quot;J Transp Land Use&quot;,&quot;DOI&quot;:&quot;10.5198/jtlu.2017.899&quot;,&quot;ISSN&quot;:&quot;19387849&quot;,&quot;issued&quot;:{&quot;date-parts&quot;:[[2017]]},&quot;page&quot;:&quot;529-540&quot;,&quot;abstract&quot;:&quot;Coined by the author, the concept “transit desert” is developed from the now common concept of a “food desert,” which is an area where there is limited or no access to fresh food (Clark et al. 2002; Jiao et al. 2012; Whelan et al. 2002; Wrigley 1993; Wrigley et al. 2002). The food desert concept has received a lot of attention and influenced planning policies and practices. By applying the same idea to transit systems within urban areas, geographic areas can be identified where there is a lack of transit service. This involves identifying the transit dependent populations as a measure of transit demand, calculating the transit supply, and then subtracting the supply from the demand to measure the gap (Jiao &amp; Dillivan 2013). In detail, transit dependent populations are those who might require transit service to get around more than other people. The transit supply is measured by aggregating a number of criteria that contribute to better transit access and measured within a designated geographic area. Transit deserts are defined as areas where the transit demand is significantly greater than the supply.&quot;,&quot;publisher&quot;:&quot;University of Minnesota&quot;,&quot;issue&quot;:&quot;1&quot;,&quot;volume&quot;:&quot;10&quot;},&quot;isTemporary&quot;:false},{&quot;id&quot;:&quot;c28c07db-31bf-3821-927a-7f35096304c0&quot;,&quot;itemData&quot;:{&quot;type&quot;:&quot;article-journal&quot;,&quot;id&quot;:&quot;c28c07db-31bf-3821-927a-7f35096304c0&quot;,&quot;title&quot;:&quot;Are There Transit Deserts in Europe? A Study Focusing on Four European Cases through Publicly Available Data&quot;,&quot;author&quot;:[{&quot;family&quot;:&quot;Chen&quot;,&quot;given&quot;:&quot;Yefu&quot;,&quot;parse-names&quot;:false,&quot;dropping-particle&quot;:&quot;&quot;,&quot;non-dropping-particle&quot;:&quot;&quot;},{&quot;family&quot;:&quot;Jiao&quot;,&quot;given&quot;:&quot;Junfeng&quot;,&quot;parse-names&quot;:false,&quot;dropping-particle&quot;:&quot;&quot;,&quot;non-dropping-particle&quot;:&quot;&quot;}],&quot;container-title&quot;:&quot;Sustainability (Switzerland)&quot;,&quot;DOI&quot;:&quot;10.3390/su142013182&quot;,&quot;ISSN&quot;:&quot;20711050&quot;,&quot;issued&quot;:{&quot;date-parts&quot;:[[2022,10,1]]},&quot;abstract&quot;:&quot;Public transit has been proven as an affordable travel method, while the inequitable distribution is a rising concern among practitioners and researchers. A transit desert, based on the demand and supply concept in measuring the mismatch in allocating the level of public transit service, has proved its ability to be applied in cases across countries. According to this concept, this study investigated transit deserts in four cases in Europe. Results indicate that the public transit system in Grand Paris and Madrid are superior due to a smaller population living in areas where public transit cannot meet the demand. Moreover, we noticed that the spatial distributions of transit deserts were significantly different, and the public transit accessibility of green spaces in Greater London and Madrid requires attention. These findings prove the potentials of the transit desert concept in generally evaluating and comparing the performance of different regional public transit systems which can guide the public transit investments by regional/cross-national agencies.&quot;,&quot;publisher&quot;:&quot;MDPI&quot;,&quot;issue&quot;:&quot;20&quot;,&quot;volume&quot;:&quot;14&quot;,&quot;container-title-short&quot;:&quot;&quot;},&quot;isTemporary&quot;:false},{&quot;id&quot;:&quot;442bf5c9-6b0a-3cf6-a38e-c5e767a443ba&quot;,&quot;itemData&quot;:{&quot;type&quot;:&quot;article-journal&quot;,&quot;id&quot;:&quot;442bf5c9-6b0a-3cf6-a38e-c5e767a443ba&quot;,&quot;title&quot;:&quot;Using open source data to identify transit deserts in four major Chinese cities&quot;,&quot;author&quot;:[{&quot;family&quot;:&quot;Jiao&quot;,&quot;given&quot;:&quot;Junfeng&quot;,&quot;parse-names&quot;:false,&quot;dropping-particle&quot;:&quot;&quot;,&quot;non-dropping-particle&quot;:&quot;&quot;},{&quot;family&quot;:&quot;Cai&quot;,&quot;given&quot;:&quot;Mingming&quot;,&quot;parse-names&quot;:false,&quot;dropping-particle&quot;:&quot;&quot;,&quot;non-dropping-particle&quot;:&quot;&quot;}],&quot;container-title&quot;:&quot;ISPRS International Journal of Geo-Information&quot;,&quot;container-title-short&quot;:&quot;ISPRS Int J Geoinf&quot;,&quot;DOI&quot;:&quot;10.3390/ijgi9020100&quot;,&quot;ISSN&quot;:&quot;22209964&quot;,&quot;issued&quot;:{&quot;date-parts&quot;:[[2020]]},&quot;abstract&quot;:&quot;The concept of transit deserts stems from the concept of food deserts. There is substantial research on transit deserts in developed countries. However, there is no known research that has studied this subject in Chinese cities. Using open-source data, this paper identified transit desert areas in four major Chinese cities (Beijing, Shanghai, Wuhan, Chengdu). The results show that: (1) In these four cities, the transit desert areas are mainly concentrated in city centers and hardly occur in any suburban areas, which is very different from the cases in the US. (2) Shanghai has the largest transit-dependent population living in transit deserts, followed by Beijing, Chengdu, and Wuhan. Chengdu has the smallest transit desert areas, followed by Shanghai, Wuhan, and Beijing. (3) An oversized transit-dependent population and incomplete transit systems in these cities might contribute to the transit deserts' occurrences. (4) Different distribution of population density, traveling preference, and transportation investment policy in Chinese and American cities might contribute to the different findings. By examining transit desert problems in major Chinese cities, this study brought people's attention to the gap between transit demand and supply in China.&quot;,&quot;publisher&quot;:&quot;MDPI AG&quot;,&quot;issue&quot;:&quot;2&quot;,&quot;volume&quot;:&quot;9&quot;},&quot;isTemporary&quot;:false},{&quot;id&quot;:&quot;5bb52b4f-4b7c-3fb3-8657-22627e8c297b&quot;,&quot;itemData&quot;:{&quot;type&quot;:&quot;article-journal&quot;,&quot;id&quot;:&quot;5bb52b4f-4b7c-3fb3-8657-22627e8c297b&quot;,&quot;title&quot;:&quot;Transit deserts: The gap between demand and supply&quot;,&quot;author&quot;:[{&quot;family&quot;:&quot;Jiao&quot;,&quot;given&quot;:&quot;Junfeng&quot;,&quot;parse-names&quot;:false,&quot;dropping-particle&quot;:&quot;&quot;,&quot;non-dropping-particle&quot;:&quot;&quot;},{&quot;family&quot;:&quot;Dillivan&quot;,&quot;given&quot;:&quot;Maxwell&quot;,&quot;parse-names&quot;:false,&quot;dropping-particle&quot;:&quot;&quot;,&quot;non-dropping-particle&quot;:&quot;&quot;}],&quot;container-title&quot;:&quot;Journal of Public Transportation&quot;,&quot;container-title-short&quot;:&quot;J Public Trans&quot;,&quot;DOI&quot;:&quot;10.5038/2375-0901.16.3.2&quot;,&quot;ISSN&quot;:&quot;1077291X&quot;,&quot;issued&quot;:{&quot;date-parts&quot;:[[2013]]},&quot;page&quot;:&quot;23-39&quot;,&quot;abstract&quot;:&quot;The term \&quot;transit desert\&quot; is a new concept that looks at the gap between level of transit service (supply) and needs of a particular population (demand). These populations are often referred to as \&quot;transit dependent,\&quot; people that are too young, too old, or too poor or who are physically unable to drive. \&quot;Transit deserts\&quot; in this case are defined as areas that lack adequate public transit service given areas containing populations that are deemed transit-dependent. This study aims to analyze and establish a clear method for calculating and quantifying gaps between transit demand and supply using Geographic Information Systems (GIS). The study looks at four major U.S. cities: Charlotte, North Carolina; Chicago, Illinois; Cincinnati, Ohio; and Portland, Oregon. Transit deserts often occur in neighborhoods surrounding historic downtowns; however, exceptions occur in very isolated rural areas.&quot;,&quot;publisher&quot;:&quot;University of South Florida&quot;,&quot;issue&quot;:&quot;3&quot;,&quot;volume&quot;:&quot;16&quot;},&quot;isTemporary&quot;:false},{&quot;id&quot;:&quot;c2b6b471-7b74-3653-8ea7-b31aa4bfc5d8&quot;,&quot;itemData&quot;:{&quot;type&quot;:&quot;article-journal&quot;,&quot;id&quot;:&quot;c2b6b471-7b74-3653-8ea7-b31aa4bfc5d8&quot;,&quot;title&quot;:&quot;Identifying transit deserts for low-income commuters in Wuhan Metropolitan Area, China&quot;,&quot;author&quot;:[{&quot;family&quot;:&quot;Cai&quot;,&quot;given&quot;:&quot;Mingming&quot;,&quot;parse-names&quot;:false,&quot;dropping-particle&quot;:&quot;&quot;,&quot;non-dropping-particle&quot;:&quot;&quot;},{&quot;family&quot;:&quot;Jiao&quot;,&quot;given&quot;:&quot;Junfeng&quot;,&quot;parse-names&quot;:false,&quot;dropping-particle&quot;:&quot;&quot;,&quot;non-dropping-particle&quot;:&quot;&quot;},{&quot;family&quot;:&quot;Luo&quot;,&quot;given&quot;:&quot;Minghai&quot;,&quot;parse-names&quot;:false,&quot;dropping-particle&quot;:&quot;&quot;,&quot;non-dropping-particle&quot;:&quot;&quot;},{&quot;family&quot;:&quot;Liu&quot;,&quot;given&quot;:&quot;Yanfang&quot;,&quot;parse-names&quot;:false,&quot;dropping-particle&quot;:&quot;&quot;,&quot;non-dropping-particle&quot;:&quot;&quot;}],&quot;container-title&quot;:&quot;Transportation Research Part D: Transport and Environment&quot;,&quot;container-title-short&quot;:&quot;Transp Res D Transp Environ&quot;,&quot;DOI&quot;:&quot;10.1016/j.trd.2020.102292&quot;,&quot;ISSN&quot;:&quot;13619209&quot;,&quot;issued&quot;:{&quot;date-parts&quot;:[[2020,5,1]]},&quot;abstract&quot;:&quot;The rapid expansion of many Chinese cities has put increasing pressure on existing urban transportation systems. Using Baidu users’ location data, this research analyzes the spatial patterns of the transit systems and commuter flows in Wuhan Metropolitan Area, China, and identifies transit deserts affecting low-income commuters. The results show that, first, most transit demand are generated by trips between neighboring communities, while large transit supply tends to occur between distant communities in the region. Second, about 11.21% of low-income commuters are affected by transit deserts in Wuhan Metropolitan Area. In detail, 61.30% of them commute within the city centers and 36.06% of them commute within the suburbs. Only about 2.64% of them actually travel between city centers and suburbs. Third, for low-income suburban commuters, transit deserts occur when they are surrounded by low-density transit infrastructure and low-frequency transit services, which makes it very difficult for them to connect to rest of the region. However, for low-income commuters residing in the city centers, transit deserts are mainly caused by the large numbers of transit-dependent people competing for limited transit supply in the areas. This research explores the relationship between transit systems and commuting demand in a major Chinese metropolitan area. The findings could help guide future transit system planning in China and beyond.&quot;,&quot;publisher&quot;:&quot;Elsevier Ltd&quot;,&quot;volume&quot;:&quot;82&quot;},&quot;isTemporary&quot;:false},{&quot;id&quot;:&quot;79dd7fc8-a790-3cd6-b9f4-54c013fa28d5&quot;,&quot;itemData&quot;:{&quot;type&quot;:&quot;article-journal&quot;,&quot;id&quot;:&quot;79dd7fc8-a790-3cd6-b9f4-54c013fa28d5&quot;,&quot;title&quot;:&quot;Identifying spatiotemporal transit deserts in Seoul, South Korea&quot;,&quot;author&quot;:[{&quot;family&quot;:&quot;Lee&quot;,&quot;given&quot;:&quot;Hye Kyung&quot;,&quot;parse-names&quot;:false,&quot;dropping-particle&quot;:&quot;&quot;,&quot;non-dropping-particle&quot;:&quot;&quot;},{&quot;family&quot;:&quot;Jiao&quot;,&quot;given&quot;:&quot;Junfeng&quot;,&quot;parse-names&quot;:false,&quot;dropping-particle&quot;:&quot;&quot;,&quot;non-dropping-particle&quot;:&quot;&quot;},{&quot;family&quot;:&quot;Choi&quot;,&quot;given&quot;:&quot;Seung Jun&quot;,&quot;parse-names&quot;:false,&quot;dropping-particle&quot;:&quot;&quot;,&quot;non-dropping-particle&quot;:&quot;&quot;}],&quot;container-title&quot;:&quot;Journal of Transport Geography&quot;,&quot;container-title-short&quot;:&quot;J Transp Geogr&quot;,&quot;DOI&quot;:&quot;10.1016/j.jtrangeo.2021.103145&quot;,&quot;ISSN&quot;:&quot;09666923&quot;,&quot;issued&quot;:{&quot;date-parts&quot;:[[2021,7,1]]},&quot;abstract&quot;:&quot;Transit deserts can result from the inequitable distribution of resources and services, and people living in transit deserts have limited access to transportation system. The aim of this study was to perform spatiotemporal data analysis to identify transit desert areas in Seoul in three steps. First, the transit gap between peak and off-peak hours is evaluated and various spatial changes in each temporal transit desert area are identified. Second, a spatial analysis is conducted to identify transit desert and transit oasis areas that emerge during peak hours. Lastly, an independent T-test is conducted to identify how the socio-economic characteristics of transit deserts and transit oases are statistically different. Our analysis show that, transit deserts changed across space and over the time in Seoul. Furthermore, transit deserts in general appear to be associated with socio-economically vulnerable residential areas.&quot;,&quot;publisher&quot;:&quot;Elsevier Ltd&quot;,&quot;volume&quot;:&quot;95&quot;},&quot;isTemporary&quot;:false},{&quot;id&quot;:&quot;9be8c6b1-180d-3f8a-b727-4112eae9e8aa&quot;,&quot;itemData&quot;:{&quot;type&quot;:&quot;article-journal&quot;,&quot;id&quot;:&quot;9be8c6b1-180d-3f8a-b727-4112eae9e8aa&quot;,&quot;title&quot;:&quot;Transit Deserts: Equity analysis of public transit accessibility&quot;,&quot;author&quot;:[{&quot;family&quot;:&quot;Aman&quot;,&quot;given&quot;:&quot;Javad Jomehpour Chahar&quot;,&quot;parse-names&quot;:false,&quot;dropping-particle&quot;:&quot;&quot;,&quot;non-dropping-particle&quot;:&quot;&quot;},{&quot;family&quot;:&quot;Smith-Colin&quot;,&quot;given&quot;:&quot;Janille&quot;,&quot;parse-names&quot;:false,&quot;dropping-particle&quot;:&quot;&quot;,&quot;non-dropping-particle&quot;:&quot;&quot;}],&quot;container-title&quot;:&quot;Journal of Transport Geography&quot;,&quot;container-title-short&quot;:&quot;J Transp Geogr&quot;,&quot;ISSN&quot;:&quot;0966-6923&quot;,&quot;issued&quot;:{&quot;date-parts&quot;:[[2020]]},&quot;page&quot;:&quot;102869&quot;,&quot;publisher&quot;:&quot;Elsevier&quot;,&quot;volume&quot;:&quot;89&quot;},&quot;isTemporary&quot;:false}]},{&quot;citationID&quot;:&quot;MENDELEY_CITATION_4c703ad4-196b-4b85-9d89-6de43bdfbe1f&quot;,&quot;properties&quot;:{&quot;noteIndex&quot;:0},&quot;isEdited&quot;:false,&quot;manualOverride&quot;:{&quot;isManuallyOverridden&quot;:false,&quot;citeprocText&quot;:&quot;(Aman &amp;#38; Smith-Colin, 2020; Jiao, 2017)&quot;,&quot;manualOverrideText&quot;:&quot;&quot;},&quot;citationTag&quot;:&quot;MENDELEY_CITATION_v3_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&quot;,&quot;citationItems&quot;:[{&quot;id&quot;:&quot;31a838d6-bd68-32c6-93c5-b570067cda34&quot;,&quot;itemData&quot;:{&quot;type&quot;:&quot;article-journal&quot;,&quot;id&quot;:&quot;31a838d6-bd68-32c6-93c5-b570067cda34&quot;,&quot;title&quot;:&quot;Identifying transit deserts in major Texas cities where the supplies missed the demands&quot;,&quot;author&quot;:[{&quot;family&quot;:&quot;Jiao&quot;,&quot;given&quot;:&quot;Junfeng&quot;,&quot;parse-names&quot;:false,&quot;dropping-particle&quot;:&quot;&quot;,&quot;non-dropping-particle&quot;:&quot;&quot;}],&quot;container-title&quot;:&quot;Journal of Transport and Land Use&quot;,&quot;container-title-short&quot;:&quot;J Transp Land Use&quot;,&quot;DOI&quot;:&quot;10.5198/jtlu.2017.899&quot;,&quot;ISSN&quot;:&quot;19387849&quot;,&quot;issued&quot;:{&quot;date-parts&quot;:[[2017]]},&quot;page&quot;:&quot;529-540&quot;,&quot;abstract&quot;:&quot;Coined by the author, the concept “transit desert” is developed from the now common concept of a “food desert,” which is an area where there is limited or no access to fresh food (Clark et al. 2002; Jiao et al. 2012; Whelan et al. 2002; Wrigley 1993; Wrigley et al. 2002). The food desert concept has received a lot of attention and influenced planning policies and practices. By applying the same idea to transit systems within urban areas, geographic areas can be identified where there is a lack of transit service. This involves identifying the transit dependent populations as a measure of transit demand, calculating the transit supply, and then subtracting the supply from the demand to measure the gap (Jiao &amp; Dillivan 2013). In detail, transit dependent populations are those who might require transit service to get around more than other people. The transit supply is measured by aggregating a number of criteria that contribute to better transit access and measured within a designated geographic area. Transit deserts are defined as areas where the transit demand is significantly greater than the supply.&quot;,&quot;publisher&quot;:&quot;University of Minnesota&quot;,&quot;issue&quot;:&quot;1&quot;,&quot;volume&quot;:&quot;10&quot;},&quot;isTemporary&quot;:false},{&quot;id&quot;:&quot;9be8c6b1-180d-3f8a-b727-4112eae9e8aa&quot;,&quot;itemData&quot;:{&quot;type&quot;:&quot;article-journal&quot;,&quot;id&quot;:&quot;9be8c6b1-180d-3f8a-b727-4112eae9e8aa&quot;,&quot;title&quot;:&quot;Transit Deserts: Equity analysis of public transit accessibility&quot;,&quot;author&quot;:[{&quot;family&quot;:&quot;Aman&quot;,&quot;given&quot;:&quot;Javad Jomehpour Chahar&quot;,&quot;parse-names&quot;:false,&quot;dropping-particle&quot;:&quot;&quot;,&quot;non-dropping-particle&quot;:&quot;&quot;},{&quot;family&quot;:&quot;Smith-Colin&quot;,&quot;given&quot;:&quot;Janille&quot;,&quot;parse-names&quot;:false,&quot;dropping-particle&quot;:&quot;&quot;,&quot;non-dropping-particle&quot;:&quot;&quot;}],&quot;container-title&quot;:&quot;Journal of Transport Geography&quot;,&quot;container-title-short&quot;:&quot;J Transp Geogr&quot;,&quot;ISSN&quot;:&quot;0966-6923&quot;,&quot;issued&quot;:{&quot;date-parts&quot;:[[2020]]},&quot;page&quot;:&quot;102869&quot;,&quot;publisher&quot;:&quot;Elsevier&quot;,&quot;volume&quot;:&quot;89&quot;},&quot;isTemporary&quot;:false}]},{&quot;citationID&quot;:&quot;MENDELEY_CITATION_ee5afbad-2fbe-4fd2-be60-d08c72479d54&quot;,&quot;properties&quot;:{&quot;noteIndex&quot;:0},&quot;isEdited&quot;:false,&quot;manualOverride&quot;:{&quot;isManuallyOverridden&quot;:false,&quot;citeprocText&quot;:&quot;(Cai et al., 2020; Jiao &amp;#38; Cai, 2020)&quot;,&quot;manualOverrideText&quot;:&quot;&quot;},&quot;citationTag&quot;:&quot;MENDELEY_CITATION_v3_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&quot;,&quot;citationItems&quot;:[{&quot;id&quot;:&quot;c2b6b471-7b74-3653-8ea7-b31aa4bfc5d8&quot;,&quot;itemData&quot;:{&quot;type&quot;:&quot;article-journal&quot;,&quot;id&quot;:&quot;c2b6b471-7b74-3653-8ea7-b31aa4bfc5d8&quot;,&quot;title&quot;:&quot;Identifying transit deserts for low-income commuters in Wuhan Metropolitan Area, China&quot;,&quot;author&quot;:[{&quot;family&quot;:&quot;Cai&quot;,&quot;given&quot;:&quot;Mingming&quot;,&quot;parse-names&quot;:false,&quot;dropping-particle&quot;:&quot;&quot;,&quot;non-dropping-particle&quot;:&quot;&quot;},{&quot;family&quot;:&quot;Jiao&quot;,&quot;given&quot;:&quot;Junfeng&quot;,&quot;parse-names&quot;:false,&quot;dropping-particle&quot;:&quot;&quot;,&quot;non-dropping-particle&quot;:&quot;&quot;},{&quot;family&quot;:&quot;Luo&quot;,&quot;given&quot;:&quot;Minghai&quot;,&quot;parse-names&quot;:false,&quot;dropping-particle&quot;:&quot;&quot;,&quot;non-dropping-particle&quot;:&quot;&quot;},{&quot;family&quot;:&quot;Liu&quot;,&quot;given&quot;:&quot;Yanfang&quot;,&quot;parse-names&quot;:false,&quot;dropping-particle&quot;:&quot;&quot;,&quot;non-dropping-particle&quot;:&quot;&quot;}],&quot;container-title&quot;:&quot;Transportation Research Part D: Transport and Environment&quot;,&quot;container-title-short&quot;:&quot;Transp Res D Transp Environ&quot;,&quot;DOI&quot;:&quot;10.1016/j.trd.2020.102292&quot;,&quot;ISSN&quot;:&quot;13619209&quot;,&quot;issued&quot;:{&quot;date-parts&quot;:[[2020,5,1]]},&quot;abstract&quot;:&quot;The rapid expansion of many Chinese cities has put increasing pressure on existing urban transportation systems. Using Baidu users’ location data, this research analyzes the spatial patterns of the transit systems and commuter flows in Wuhan Metropolitan Area, China, and identifies transit deserts affecting low-income commuters. The results show that, first, most transit demand are generated by trips between neighboring communities, while large transit supply tends to occur between distant communities in the region. Second, about 11.21% of low-income commuters are affected by transit deserts in Wuhan Metropolitan Area. In detail, 61.30% of them commute within the city centers and 36.06% of them commute within the suburbs. Only about 2.64% of them actually travel between city centers and suburbs. Third, for low-income suburban commuters, transit deserts occur when they are surrounded by low-density transit infrastructure and low-frequency transit services, which makes it very difficult for them to connect to rest of the region. However, for low-income commuters residing in the city centers, transit deserts are mainly caused by the large numbers of transit-dependent people competing for limited transit supply in the areas. This research explores the relationship between transit systems and commuting demand in a major Chinese metropolitan area. The findings could help guide future transit system planning in China and beyond.&quot;,&quot;publisher&quot;:&quot;Elsevier Ltd&quot;,&quot;volume&quot;:&quot;82&quot;},&quot;isTemporary&quot;:false},{&quot;id&quot;:&quot;442bf5c9-6b0a-3cf6-a38e-c5e767a443ba&quot;,&quot;itemData&quot;:{&quot;type&quot;:&quot;article-journal&quot;,&quot;id&quot;:&quot;442bf5c9-6b0a-3cf6-a38e-c5e767a443ba&quot;,&quot;title&quot;:&quot;Using open source data to identify transit deserts in four major Chinese cities&quot;,&quot;author&quot;:[{&quot;family&quot;:&quot;Jiao&quot;,&quot;given&quot;:&quot;Junfeng&quot;,&quot;parse-names&quot;:false,&quot;dropping-particle&quot;:&quot;&quot;,&quot;non-dropping-particle&quot;:&quot;&quot;},{&quot;family&quot;:&quot;Cai&quot;,&quot;given&quot;:&quot;Mingming&quot;,&quot;parse-names&quot;:false,&quot;dropping-particle&quot;:&quot;&quot;,&quot;non-dropping-particle&quot;:&quot;&quot;}],&quot;container-title&quot;:&quot;ISPRS International Journal of Geo-Information&quot;,&quot;container-title-short&quot;:&quot;ISPRS Int J Geoinf&quot;,&quot;DOI&quot;:&quot;10.3390/ijgi9020100&quot;,&quot;ISSN&quot;:&quot;22209964&quot;,&quot;issued&quot;:{&quot;date-parts&quot;:[[2020]]},&quot;abstract&quot;:&quot;The concept of transit deserts stems from the concept of food deserts. There is substantial research on transit deserts in developed countries. However, there is no known research that has studied this subject in Chinese cities. Using open-source data, this paper identified transit desert areas in four major Chinese cities (Beijing, Shanghai, Wuhan, Chengdu). The results show that: (1) In these four cities, the transit desert areas are mainly concentrated in city centers and hardly occur in any suburban areas, which is very different from the cases in the US. (2) Shanghai has the largest transit-dependent population living in transit deserts, followed by Beijing, Chengdu, and Wuhan. Chengdu has the smallest transit desert areas, followed by Shanghai, Wuhan, and Beijing. (3) An oversized transit-dependent population and incomplete transit systems in these cities might contribute to the transit deserts' occurrences. (4) Different distribution of population density, traveling preference, and transportation investment policy in Chinese and American cities might contribute to the different findings. By examining transit desert problems in major Chinese cities, this study brought people's attention to the gap between transit demand and supply in China.&quot;,&quot;publisher&quot;:&quot;MDPI AG&quot;,&quot;issue&quot;:&quot;2&quot;,&quot;volume&quot;:&quot;9&quot;},&quot;isTemporary&quot;:false}]},{&quot;citationID&quot;:&quot;MENDELEY_CITATION_41ad497a-8f99-42b9-8ca3-2eb83c798d6e&quot;,&quot;properties&quot;:{&quot;noteIndex&quot;:0},&quot;isEdited&quot;:false,&quot;manualOverride&quot;:{&quot;isManuallyOverridden&quot;:false,&quot;citeprocText&quot;:&quot;(Aman &amp;#38; Smith-Colin, 2020)&quot;,&quot;manualOverrideText&quot;:&quot;&quot;},&quot;citationTag&quot;:&quot;MENDELEY_CITATION_v3_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&quot;,&quot;citationItems&quot;:[{&quot;id&quot;:&quot;9be8c6b1-180d-3f8a-b727-4112eae9e8aa&quot;,&quot;itemData&quot;:{&quot;type&quot;:&quot;article-journal&quot;,&quot;id&quot;:&quot;9be8c6b1-180d-3f8a-b727-4112eae9e8aa&quot;,&quot;title&quot;:&quot;Transit Deserts: Equity analysis of public transit accessibility&quot;,&quot;author&quot;:[{&quot;family&quot;:&quot;Aman&quot;,&quot;given&quot;:&quot;Javad Jomehpour Chahar&quot;,&quot;parse-names&quot;:false,&quot;dropping-particle&quot;:&quot;&quot;,&quot;non-dropping-particle&quot;:&quot;&quot;},{&quot;family&quot;:&quot;Smith-Colin&quot;,&quot;given&quot;:&quot;Janille&quot;,&quot;parse-names&quot;:false,&quot;dropping-particle&quot;:&quot;&quot;,&quot;non-dropping-particle&quot;:&quot;&quot;}],&quot;container-title&quot;:&quot;Journal of Transport Geography&quot;,&quot;container-title-short&quot;:&quot;J Transp Geogr&quot;,&quot;ISSN&quot;:&quot;0966-6923&quot;,&quot;issued&quot;:{&quot;date-parts&quot;:[[2020]]},&quot;page&quot;:&quot;102869&quot;,&quot;publisher&quot;:&quot;Elsevier&quot;,&quot;volume&quot;:&quot;89&quot;},&quot;isTemporary&quot;:false}]},{&quot;citationID&quot;:&quot;MENDELEY_CITATION_54ceccb6-ab8a-4de8-a79a-2e22d7ac5498&quot;,&quot;properties&quot;:{&quot;noteIndex&quot;:0},&quot;isEdited&quot;:false,&quot;manualOverride&quot;:{&quot;isManuallyOverridden&quot;:false,&quot;citeprocText&quot;:&quot;(Cai et al., 2020)&quot;,&quot;manualOverrideText&quot;:&quot;&quot;},&quot;citationTag&quot;:&quot;MENDELEY_CITATION_v3_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&quot;,&quot;citationItems&quot;:[{&quot;id&quot;:&quot;c2b6b471-7b74-3653-8ea7-b31aa4bfc5d8&quot;,&quot;itemData&quot;:{&quot;type&quot;:&quot;article-journal&quot;,&quot;id&quot;:&quot;c2b6b471-7b74-3653-8ea7-b31aa4bfc5d8&quot;,&quot;title&quot;:&quot;Identifying transit deserts for low-income commuters in Wuhan Metropolitan Area, China&quot;,&quot;author&quot;:[{&quot;family&quot;:&quot;Cai&quot;,&quot;given&quot;:&quot;Mingming&quot;,&quot;parse-names&quot;:false,&quot;dropping-particle&quot;:&quot;&quot;,&quot;non-dropping-particle&quot;:&quot;&quot;},{&quot;family&quot;:&quot;Jiao&quot;,&quot;given&quot;:&quot;Junfeng&quot;,&quot;parse-names&quot;:false,&quot;dropping-particle&quot;:&quot;&quot;,&quot;non-dropping-particle&quot;:&quot;&quot;},{&quot;family&quot;:&quot;Luo&quot;,&quot;given&quot;:&quot;Minghai&quot;,&quot;parse-names&quot;:false,&quot;dropping-particle&quot;:&quot;&quot;,&quot;non-dropping-particle&quot;:&quot;&quot;},{&quot;family&quot;:&quot;Liu&quot;,&quot;given&quot;:&quot;Yanfang&quot;,&quot;parse-names&quot;:false,&quot;dropping-particle&quot;:&quot;&quot;,&quot;non-dropping-particle&quot;:&quot;&quot;}],&quot;container-title&quot;:&quot;Transportation Research Part D: Transport and Environment&quot;,&quot;container-title-short&quot;:&quot;Transp Res D Transp Environ&quot;,&quot;DOI&quot;:&quot;10.1016/j.trd.2020.102292&quot;,&quot;ISSN&quot;:&quot;13619209&quot;,&quot;issued&quot;:{&quot;date-parts&quot;:[[2020,5,1]]},&quot;abstract&quot;:&quot;The rapid expansion of many Chinese cities has put increasing pressure on existing urban transportation systems. Using Baidu users’ location data, this research analyzes the spatial patterns of the transit systems and commuter flows in Wuhan Metropolitan Area, China, and identifies transit deserts affecting low-income commuters. The results show that, first, most transit demand are generated by trips between neighboring communities, while large transit supply tends to occur between distant communities in the region. Second, about 11.21% of low-income commuters are affected by transit deserts in Wuhan Metropolitan Area. In detail, 61.30% of them commute within the city centers and 36.06% of them commute within the suburbs. Only about 2.64% of them actually travel between city centers and suburbs. Third, for low-income suburban commuters, transit deserts occur when they are surrounded by low-density transit infrastructure and low-frequency transit services, which makes it very difficult for them to connect to rest of the region. However, for low-income commuters residing in the city centers, transit deserts are mainly caused by the large numbers of transit-dependent people competing for limited transit supply in the areas. This research explores the relationship between transit systems and commuting demand in a major Chinese metropolitan area. The findings could help guide future transit system planning in China and beyond.&quot;,&quot;publisher&quot;:&quot;Elsevier Ltd&quot;,&quot;volume&quot;:&quot;82&quot;},&quot;isTemporary&quot;:false}]},{&quot;citationID&quot;:&quot;MENDELEY_CITATION_e774755b-508b-45af-85ba-64eeebe3c6d6&quot;,&quot;properties&quot;:{&quot;noteIndex&quot;:0},&quot;isEdited&quot;:false,&quot;manualOverride&quot;:{&quot;isManuallyOverridden&quot;:false,&quot;citeprocText&quot;:&quot;(Aman &amp;#38; Smith-Colin, 2020)&quot;,&quot;manualOverrideText&quot;:&quot;&quot;},&quot;citationTag&quot;:&quot;MENDELEY_CITATION_v3_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&quot;,&quot;citationItems&quot;:[{&quot;id&quot;:&quot;9be8c6b1-180d-3f8a-b727-4112eae9e8aa&quot;,&quot;itemData&quot;:{&quot;type&quot;:&quot;article-journal&quot;,&quot;id&quot;:&quot;9be8c6b1-180d-3f8a-b727-4112eae9e8aa&quot;,&quot;title&quot;:&quot;Transit Deserts: Equity analysis of public transit accessibility&quot;,&quot;author&quot;:[{&quot;family&quot;:&quot;Aman&quot;,&quot;given&quot;:&quot;Javad Jomehpour Chahar&quot;,&quot;parse-names&quot;:false,&quot;dropping-particle&quot;:&quot;&quot;,&quot;non-dropping-particle&quot;:&quot;&quot;},{&quot;family&quot;:&quot;Smith-Colin&quot;,&quot;given&quot;:&quot;Janille&quot;,&quot;parse-names&quot;:false,&quot;dropping-particle&quot;:&quot;&quot;,&quot;non-dropping-particle&quot;:&quot;&quot;}],&quot;container-title&quot;:&quot;Journal of Transport Geography&quot;,&quot;container-title-short&quot;:&quot;J Transp Geogr&quot;,&quot;ISSN&quot;:&quot;0966-6923&quot;,&quot;issued&quot;:{&quot;date-parts&quot;:[[2020]]},&quot;page&quot;:&quot;102869&quot;,&quot;publisher&quot;:&quot;Elsevier&quot;,&quot;volume&quot;:&quot;89&quot;},&quot;isTemporary&quot;:false}]},{&quot;citationID&quot;:&quot;MENDELEY_CITATION_a3682206-2a18-41cd-a03f-978a24bd0ddc&quot;,&quot;properties&quot;:{&quot;noteIndex&quot;:0},&quot;isEdited&quot;:false,&quot;manualOverride&quot;:{&quot;isManuallyOverridden&quot;:false,&quot;citeprocText&quot;:&quot;(Jiao, 2017)&quot;,&quot;manualOverrideText&quot;:&quot;&quot;},&quot;citationTag&quot;:&quot;MENDELEY_CITATION_v3_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&quot;,&quot;citationItems&quot;:[{&quot;id&quot;:&quot;31a838d6-bd68-32c6-93c5-b570067cda34&quot;,&quot;itemData&quot;:{&quot;type&quot;:&quot;article-journal&quot;,&quot;id&quot;:&quot;31a838d6-bd68-32c6-93c5-b570067cda34&quot;,&quot;title&quot;:&quot;Identifying transit deserts in major Texas cities where the supplies missed the demands&quot;,&quot;author&quot;:[{&quot;family&quot;:&quot;Jiao&quot;,&quot;given&quot;:&quot;Junfeng&quot;,&quot;parse-names&quot;:false,&quot;dropping-particle&quot;:&quot;&quot;,&quot;non-dropping-particle&quot;:&quot;&quot;}],&quot;container-title&quot;:&quot;Journal of Transport and Land Use&quot;,&quot;container-title-short&quot;:&quot;J Transp Land Use&quot;,&quot;DOI&quot;:&quot;10.5198/jtlu.2017.899&quot;,&quot;ISSN&quot;:&quot;19387849&quot;,&quot;issued&quot;:{&quot;date-parts&quot;:[[2017]]},&quot;page&quot;:&quot;529-540&quot;,&quot;abstract&quot;:&quot;Coined by the author, the concept “transit desert” is developed from the now common concept of a “food desert,” which is an area where there is limited or no access to fresh food (Clark et al. 2002; Jiao et al. 2012; Whelan et al. 2002; Wrigley 1993; Wrigley et al. 2002). The food desert concept has received a lot of attention and influenced planning policies and practices. By applying the same idea to transit systems within urban areas, geographic areas can be identified where there is a lack of transit service. This involves identifying the transit dependent populations as a measure of transit demand, calculating the transit supply, and then subtracting the supply from the demand to measure the gap (Jiao &amp; Dillivan 2013). In detail, transit dependent populations are those who might require transit service to get around more than other people. The transit supply is measured by aggregating a number of criteria that contribute to better transit access and measured within a designated geographic area. Transit deserts are defined as areas where the transit demand is significantly greater than the supply.&quot;,&quot;publisher&quot;:&quot;University of Minnesota&quot;,&quot;issue&quot;:&quot;1&quot;,&quot;volume&quot;:&quot;10&quot;},&quot;isTemporary&quot;:false}]},{&quot;citationID&quot;:&quot;MENDELEY_CITATION_b56d31ef-ca7d-4e09-98aa-41effa301169&quot;,&quot;properties&quot;:{&quot;noteIndex&quot;:0},&quot;isEdited&quot;:false,&quot;manualOverride&quot;:{&quot;isManuallyOverridden&quot;:false,&quot;citeprocText&quot;:&quot;(Aman &amp;#38; Smith-Colin, 2020)&quot;,&quot;manualOverrideText&quot;:&quot;&quot;},&quot;citationTag&quot;:&quot;MENDELEY_CITATION_v3_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&quot;,&quot;citationItems&quot;:[{&quot;id&quot;:&quot;9be8c6b1-180d-3f8a-b727-4112eae9e8aa&quot;,&quot;itemData&quot;:{&quot;type&quot;:&quot;article-journal&quot;,&quot;id&quot;:&quot;9be8c6b1-180d-3f8a-b727-4112eae9e8aa&quot;,&quot;title&quot;:&quot;Transit Deserts: Equity analysis of public transit accessibility&quot;,&quot;author&quot;:[{&quot;family&quot;:&quot;Aman&quot;,&quot;given&quot;:&quot;Javad Jomehpour Chahar&quot;,&quot;parse-names&quot;:false,&quot;dropping-particle&quot;:&quot;&quot;,&quot;non-dropping-particle&quot;:&quot;&quot;},{&quot;family&quot;:&quot;Smith-Colin&quot;,&quot;given&quot;:&quot;Janille&quot;,&quot;parse-names&quot;:false,&quot;dropping-particle&quot;:&quot;&quot;,&quot;non-dropping-particle&quot;:&quot;&quot;}],&quot;container-title&quot;:&quot;Journal of Transport Geography&quot;,&quot;container-title-short&quot;:&quot;J Transp Geogr&quot;,&quot;ISSN&quot;:&quot;0966-6923&quot;,&quot;issued&quot;:{&quot;date-parts&quot;:[[2020]]},&quot;page&quot;:&quot;102869&quot;,&quot;publisher&quot;:&quot;Elsevier&quot;,&quot;volume&quot;:&quot;89&quot;},&quot;isTemporary&quot;:false}]},{&quot;citationID&quot;:&quot;MENDELEY_CITATION_99da09ae-7806-49af-ac27-b16d67cbc6c1&quot;,&quot;properties&quot;:{&quot;noteIndex&quot;:0},&quot;isEdited&quot;:false,&quot;manualOverride&quot;:{&quot;isManuallyOverridden&quot;:false,&quot;citeprocText&quot;:&quot;(Cai et al., 2020)&quot;,&quot;manualOverrideText&quot;:&quot;&quot;},&quot;citationTag&quot;:&quot;MENDELEY_CITATION_v3_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&quot;,&quot;citationItems&quot;:[{&quot;id&quot;:&quot;c2b6b471-7b74-3653-8ea7-b31aa4bfc5d8&quot;,&quot;itemData&quot;:{&quot;type&quot;:&quot;article-journal&quot;,&quot;id&quot;:&quot;c2b6b471-7b74-3653-8ea7-b31aa4bfc5d8&quot;,&quot;title&quot;:&quot;Identifying transit deserts for low-income commuters in Wuhan Metropolitan Area, China&quot;,&quot;author&quot;:[{&quot;family&quot;:&quot;Cai&quot;,&quot;given&quot;:&quot;Mingming&quot;,&quot;parse-names&quot;:false,&quot;dropping-particle&quot;:&quot;&quot;,&quot;non-dropping-particle&quot;:&quot;&quot;},{&quot;family&quot;:&quot;Jiao&quot;,&quot;given&quot;:&quot;Junfeng&quot;,&quot;parse-names&quot;:false,&quot;dropping-particle&quot;:&quot;&quot;,&quot;non-dropping-particle&quot;:&quot;&quot;},{&quot;family&quot;:&quot;Luo&quot;,&quot;given&quot;:&quot;Minghai&quot;,&quot;parse-names&quot;:false,&quot;dropping-particle&quot;:&quot;&quot;,&quot;non-dropping-particle&quot;:&quot;&quot;},{&quot;family&quot;:&quot;Liu&quot;,&quot;given&quot;:&quot;Yanfang&quot;,&quot;parse-names&quot;:false,&quot;dropping-particle&quot;:&quot;&quot;,&quot;non-dropping-particle&quot;:&quot;&quot;}],&quot;container-title&quot;:&quot;Transportation Research Part D: Transport and Environment&quot;,&quot;container-title-short&quot;:&quot;Transp Res D Transp Environ&quot;,&quot;DOI&quot;:&quot;10.1016/j.trd.2020.102292&quot;,&quot;ISSN&quot;:&quot;13619209&quot;,&quot;issued&quot;:{&quot;date-parts&quot;:[[2020,5,1]]},&quot;abstract&quot;:&quot;The rapid expansion of many Chinese cities has put increasing pressure on existing urban transportation systems. Using Baidu users’ location data, this research analyzes the spatial patterns of the transit systems and commuter flows in Wuhan Metropolitan Area, China, and identifies transit deserts affecting low-income commuters. The results show that, first, most transit demand are generated by trips between neighboring communities, while large transit supply tends to occur between distant communities in the region. Second, about 11.21% of low-income commuters are affected by transit deserts in Wuhan Metropolitan Area. In detail, 61.30% of them commute within the city centers and 36.06% of them commute within the suburbs. Only about 2.64% of them actually travel between city centers and suburbs. Third, for low-income suburban commuters, transit deserts occur when they are surrounded by low-density transit infrastructure and low-frequency transit services, which makes it very difficult for them to connect to rest of the region. However, for low-income commuters residing in the city centers, transit deserts are mainly caused by the large numbers of transit-dependent people competing for limited transit supply in the areas. This research explores the relationship between transit systems and commuting demand in a major Chinese metropolitan area. The findings could help guide future transit system planning in China and beyond.&quot;,&quot;publisher&quot;:&quot;Elsevier Ltd&quot;,&quot;volume&quot;:&quot;82&quot;},&quot;isTemporary&quot;:false}]},{&quot;citationID&quot;:&quot;MENDELEY_CITATION_5de63945-2182-4566-bdef-04bc35be098a&quot;,&quot;properties&quot;:{&quot;noteIndex&quot;:0},&quot;isEdited&quot;:false,&quot;manualOverride&quot;:{&quot;isManuallyOverridden&quot;:false,&quot;citeprocText&quot;:&quot;(Lee et al., 2021)&quot;,&quot;manualOverrideText&quot;:&quot;&quot;},&quot;citationTag&quot;:&quot;MENDELEY_CITATION_v3_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&quot;,&quot;citationItems&quot;:[{&quot;id&quot;:&quot;79dd7fc8-a790-3cd6-b9f4-54c013fa28d5&quot;,&quot;itemData&quot;:{&quot;type&quot;:&quot;article-journal&quot;,&quot;id&quot;:&quot;79dd7fc8-a790-3cd6-b9f4-54c013fa28d5&quot;,&quot;title&quot;:&quot;Identifying spatiotemporal transit deserts in Seoul, South Korea&quot;,&quot;author&quot;:[{&quot;family&quot;:&quot;Lee&quot;,&quot;given&quot;:&quot;Hye Kyung&quot;,&quot;parse-names&quot;:false,&quot;dropping-particle&quot;:&quot;&quot;,&quot;non-dropping-particle&quot;:&quot;&quot;},{&quot;family&quot;:&quot;Jiao&quot;,&quot;given&quot;:&quot;Junfeng&quot;,&quot;parse-names&quot;:false,&quot;dropping-particle&quot;:&quot;&quot;,&quot;non-dropping-particle&quot;:&quot;&quot;},{&quot;family&quot;:&quot;Choi&quot;,&quot;given&quot;:&quot;Seung Jun&quot;,&quot;parse-names&quot;:false,&quot;dropping-particle&quot;:&quot;&quot;,&quot;non-dropping-particle&quot;:&quot;&quot;}],&quot;container-title&quot;:&quot;Journal of Transport Geography&quot;,&quot;container-title-short&quot;:&quot;J Transp Geogr&quot;,&quot;DOI&quot;:&quot;10.1016/j.jtrangeo.2021.103145&quot;,&quot;ISSN&quot;:&quot;09666923&quot;,&quot;issued&quot;:{&quot;date-parts&quot;:[[2021,7,1]]},&quot;abstract&quot;:&quot;Transit deserts can result from the inequitable distribution of resources and services, and people living in transit deserts have limited access to transportation system. The aim of this study was to perform spatiotemporal data analysis to identify transit desert areas in Seoul in three steps. First, the transit gap between peak and off-peak hours is evaluated and various spatial changes in each temporal transit desert area are identified. Second, a spatial analysis is conducted to identify transit desert and transit oasis areas that emerge during peak hours. Lastly, an independent T-test is conducted to identify how the socio-economic characteristics of transit deserts and transit oases are statistically different. Our analysis show that, transit deserts changed across space and over the time in Seoul. Furthermore, transit deserts in general appear to be associated with socio-economically vulnerable residential areas.&quot;,&quot;publisher&quot;:&quot;Elsevier Ltd&quot;,&quot;volume&quot;:&quot;95&quot;},&quot;isTemporary&quot;:false}]},{&quot;citationID&quot;:&quot;MENDELEY_CITATION_85e6865f-079f-4f0d-a97d-45c6e06a9c4e&quot;,&quot;properties&quot;:{&quot;noteIndex&quot;:0},&quot;isEdited&quot;:false,&quot;manualOverride&quot;:{&quot;isManuallyOverridden&quot;:false,&quot;citeprocText&quot;:&quot;(Vanderschuren et al., 2021)&quot;,&quot;manualOverrideText&quot;:&quot;&quot;},&quot;citationTag&quot;:&quot;MENDELEY_CITATION_v3_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&quot;,&quot;citationItems&quot;:[{&quot;id&quot;:&quot;61126535-e6ff-3f29-a46d-db73ffb97dae&quot;,&quot;itemData&quot;:{&quot;type&quot;:&quot;article-journal&quot;,&quot;id&quot;:&quot;61126535-e6ff-3f29-a46d-db73ffb97dae&quot;,&quot;title&quot;:&quot;Geographical modelling of transit deserts in cape town&quot;,&quot;author&quot;:[{&quot;family&quot;:&quot;Vanderschuren&quot;,&quot;given&quot;:&quot;Marianne&quot;,&quot;parse-names&quot;:false,&quot;dropping-particle&quot;:&quot;&quot;,&quot;non-dropping-particle&quot;:&quot;&quot;},{&quot;family&quot;:&quot;Cameron&quot;,&quot;given&quot;:&quot;Robert&quot;,&quot;parse-names&quot;:false,&quot;dropping-particle&quot;:&quot;&quot;,&quot;non-dropping-particle&quot;:&quot;&quot;},{&quot;family&quot;:&quot;Newlands&quot;,&quot;given&quot;:&quot;Alexandra&quot;,&quot;parse-names&quot;:false,&quot;dropping-particle&quot;:&quot;&quot;,&quot;non-dropping-particle&quot;:&quot;&quot;},{&quot;family&quot;:&quot;Schalekamp&quot;,&quot;given&quot;:&quot;Herrie&quot;,&quot;parse-names&quot;:false,&quot;dropping-particle&quot;:&quot;&quot;,&quot;non-dropping-particle&quot;:&quot;&quot;}],&quot;container-title&quot;:&quot;Sustainability (Switzerland)&quot;,&quot;DOI&quot;:&quot;10.3390/su13020997&quot;,&quot;ISSN&quot;:&quot;20711050&quot;,&quot;issued&quot;:{&quot;date-parts&quot;:[[2021,1,2]]},&quot;page&quot;:&quot;1-16&quot;,&quot;abstract&quot;:&quot;The World Bank calculated South Africa’s 2018 Gini Coefficient to be 0.63, which made it the world’s most unequal country. Such inequality is perpetuated by land-use patterns still influenced by the apartheid past. The resulting urban form necessitates long travel distances, often relying on fragmented transit modes, each with their own geographical and temporal constraints. This study applies work on transit deserts in cities in the global north to Cape Town, aiming to assess the methodological transferability to the global south, and generating case study results. In the Cape Town case, the study first analyses transit deserts based on formal public transport supply (bus rapid transit, traditional bus and train), identifying that ten out of 18 traffic analysis zones were classified as transit gaps (some unserved demand), while three of these zones qualified as transit deserts (significant undersupply). Like its U.S. counterparts, excess supply is found near Cape Town’s city centre. In Cape Town, the transit gaps/deserts are partly filled by unscheduled minibus-taxis. When this informal public transport service is added, the transit deserts disappear; however, half of the transport analysis zones still qualify as having transit gaps. It is, therefore, concluded that informal public transit in Cape Town reduces the transit gap, but does not eliminate it.&quot;,&quot;publisher&quot;:&quot;MDPI AG&quot;,&quot;issue&quot;:&quot;2&quot;,&quot;volume&quot;:&quot;13&quot;,&quot;container-title-short&quot;:&quot;&quot;},&quot;isTemporary&quot;:false}]},{&quot;citationID&quot;:&quot;MENDELEY_CITATION_1908c739-b30b-418b-b15b-0efb0148c55a&quot;,&quot;properties&quot;:{&quot;noteIndex&quot;:0},&quot;isEdited&quot;:false,&quot;manualOverride&quot;:{&quot;isManuallyOverridden&quot;:false,&quot;citeprocText&quot;:&quot;(Chen &amp;#38; Jiao, 2022)&quot;,&quot;manualOverrideText&quot;:&quot;&quot;},&quot;citationTag&quot;:&quot;MENDELEY_CITATION_v3_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&quot;,&quot;citationItems&quot;:[{&quot;id&quot;:&quot;c28c07db-31bf-3821-927a-7f35096304c0&quot;,&quot;itemData&quot;:{&quot;type&quot;:&quot;article-journal&quot;,&quot;id&quot;:&quot;c28c07db-31bf-3821-927a-7f35096304c0&quot;,&quot;title&quot;:&quot;Are There Transit Deserts in Europe? A Study Focusing on Four European Cases through Publicly Available Data&quot;,&quot;author&quot;:[{&quot;family&quot;:&quot;Chen&quot;,&quot;given&quot;:&quot;Yefu&quot;,&quot;parse-names&quot;:false,&quot;dropping-particle&quot;:&quot;&quot;,&quot;non-dropping-particle&quot;:&quot;&quot;},{&quot;family&quot;:&quot;Jiao&quot;,&quot;given&quot;:&quot;Junfeng&quot;,&quot;parse-names&quot;:false,&quot;dropping-particle&quot;:&quot;&quot;,&quot;non-dropping-particle&quot;:&quot;&quot;}],&quot;container-title&quot;:&quot;Sustainability (Switzerland)&quot;,&quot;DOI&quot;:&quot;10.3390/su142013182&quot;,&quot;ISSN&quot;:&quot;20711050&quot;,&quot;issued&quot;:{&quot;date-parts&quot;:[[2022,10,1]]},&quot;abstract&quot;:&quot;Public transit has been proven as an affordable travel method, while the inequitable distribution is a rising concern among practitioners and researchers. A transit desert, based on the demand and supply concept in measuring the mismatch in allocating the level of public transit service, has proved its ability to be applied in cases across countries. According to this concept, this study investigated transit deserts in four cases in Europe. Results indicate that the public transit system in Grand Paris and Madrid are superior due to a smaller population living in areas where public transit cannot meet the demand. Moreover, we noticed that the spatial distributions of transit deserts were significantly different, and the public transit accessibility of green spaces in Greater London and Madrid requires attention. These findings prove the potentials of the transit desert concept in generally evaluating and comparing the performance of different regional public transit systems which can guide the public transit investments by regional/cross-national agencies.&quot;,&quot;publisher&quot;:&quot;MDPI&quot;,&quot;issue&quot;:&quot;20&quot;,&quot;volume&quot;:&quot;14&quot;,&quot;container-title-short&quot;:&quot;&quot;},&quot;isTemporary&quot;:false}]},{&quot;citationID&quot;:&quot;MENDELEY_CITATION_2c765299-a151-45cb-85e9-33bd48b920a4&quot;,&quot;properties&quot;:{&quot;noteIndex&quot;:0},&quot;isEdited&quot;:false,&quot;manualOverride&quot;:{&quot;isManuallyOverridden&quot;:true,&quot;citeprocText&quot;:&quot;(Chen &amp;#38; Jiao, 2022)&quot;,&quot;manualOverrideText&quot;:&quot;&quot;},&quot;citationTag&quot;:&quot;MENDELEY_CITATION_v3_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&quot;,&quot;citationItems&quot;:[{&quot;id&quot;:&quot;c28c07db-31bf-3821-927a-7f35096304c0&quot;,&quot;itemData&quot;:{&quot;type&quot;:&quot;article-journal&quot;,&quot;id&quot;:&quot;c28c07db-31bf-3821-927a-7f35096304c0&quot;,&quot;title&quot;:&quot;Are There Transit Deserts in Europe? A Study Focusing on Four European Cases through Publicly Available Data&quot;,&quot;author&quot;:[{&quot;family&quot;:&quot;Chen&quot;,&quot;given&quot;:&quot;Yefu&quot;,&quot;parse-names&quot;:false,&quot;dropping-particle&quot;:&quot;&quot;,&quot;non-dropping-particle&quot;:&quot;&quot;},{&quot;family&quot;:&quot;Jiao&quot;,&quot;given&quot;:&quot;Junfeng&quot;,&quot;parse-names&quot;:false,&quot;dropping-particle&quot;:&quot;&quot;,&quot;non-dropping-particle&quot;:&quot;&quot;}],&quot;container-title&quot;:&quot;Sustainability (Switzerland)&quot;,&quot;DOI&quot;:&quot;10.3390/su142013182&quot;,&quot;ISSN&quot;:&quot;20711050&quot;,&quot;issued&quot;:{&quot;date-parts&quot;:[[2022,10,1]]},&quot;abstract&quot;:&quot;Public transit has been proven as an affordable travel method, while the inequitable distribution is a rising concern among practitioners and researchers. A transit desert, based on the demand and supply concept in measuring the mismatch in allocating the level of public transit service, has proved its ability to be applied in cases across countries. According to this concept, this study investigated transit deserts in four cases in Europe. Results indicate that the public transit system in Grand Paris and Madrid are superior due to a smaller population living in areas where public transit cannot meet the demand. Moreover, we noticed that the spatial distributions of transit deserts were significantly different, and the public transit accessibility of green spaces in Greater London and Madrid requires attention. These findings prove the potentials of the transit desert concept in generally evaluating and comparing the performance of different regional public transit systems which can guide the public transit investments by regional/cross-national agencies.&quot;,&quot;publisher&quot;:&quot;MDPI&quot;,&quot;issue&quot;:&quot;20&quot;,&quot;volume&quot;:&quot;14&quot;,&quot;container-title-short&quot;:&quot;&quot;},&quot;isTemporary&quot;:false}]},{&quot;citationID&quot;:&quot;MENDELEY_CITATION_5613d005-e973-4b25-8f3b-608815522856&quot;,&quot;properties&quot;:{&quot;noteIndex&quot;:0},&quot;isEdited&quot;:false,&quot;manualOverride&quot;:{&quot;isManuallyOverridden&quot;:false,&quot;citeprocText&quot;:&quot;(Census Singapore, 2021)&quot;,&quot;manualOverrideText&quot;:&quot;&quot;},&quot;citationTag&quot;:&quot;MENDELEY_CITATION_v3_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&quot;,&quot;citationItems&quot;:[{&quot;id&quot;:&quot;06f6ceaa-39ea-3049-9cbd-1162a5ebe524&quot;,&quot;itemData&quot;:{&quot;type&quot;:&quot;book&quot;,&quot;id&quot;:&quot;06f6ceaa-39ea-3049-9cbd-1162a5ebe524&quot;,&quot;title&quot;:&quot;Census of population 2020. Statistical release 2, Households, geographic distribution, transport and difficulty in basic activities&quot;,&quot;author&quot;:[{&quot;family&quot;:&quot;Census Singapore&quot;,&quot;given&quot;:&quot;&quot;,&quot;parse-names&quot;:false,&quot;dropping-particle&quot;:&quot;&quot;,&quot;non-dropping-particle&quot;:&quot;&quot;}],&quot;ISBN&quot;:&quot;9789811813825&quot;,&quot;issued&quot;:{&quot;date-parts&quot;:[[2021]]},&quot;number-of-pages&quot;:&quot;510&quot;,&quot;abstract&quot;:&quot;\&quot;Census 2020.\&quot;&quot;,&quot;publisher&quot;:&quot;Dept. of Statistics, Ministry of Trade and Industry&quot;,&quot;container-title-short&quot;:&quot;&quot;},&quot;isTemporary&quot;:false}]},{&quot;citationID&quot;:&quot;MENDELEY_CITATION_33b6b4d0-afb2-4e72-b92d-cc72da2be22d&quot;,&quot;properties&quot;:{&quot;noteIndex&quot;:0},&quot;isEdited&quot;:false,&quot;manualOverride&quot;:{&quot;isManuallyOverridden&quot;:false,&quot;citeprocText&quot;:&quot;(LTA, 2024)&quot;,&quot;manualOverrideText&quot;:&quot;&quot;},&quot;citationTag&quot;:&quot;MENDELEY_CITATION_v3_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&quot;,&quot;citationItems&quot;:[{&quot;id&quot;:&quot;16d49735-73c1-37d8-999d-e0ec68022f1b&quot;,&quot;itemData&quot;:{&quot;type&quot;:&quot;webpage&quot;,&quot;id&quot;:&quot;16d49735-73c1-37d8-999d-e0ec68022f1b&quot;,&quot;title&quot;:&quot;Land Transport Authority&quot;,&quot;author&quot;:[{&quot;family&quot;:&quot;LTA&quot;,&quot;given&quot;:&quot;&quot;,&quot;parse-names&quot;:false,&quot;dropping-particle&quot;:&quot;&quot;,&quot;non-dropping-particle&quot;:&quot;&quot;}],&quot;accessed&quot;:{&quot;date-parts&quot;:[[2024,8,17]]},&quot;URL&quot;:&quot;www.lta.gov.sg&quot;,&quot;issued&quot;:{&quot;date-parts&quot;:[[2024,8]]},&quot;container-title-short&quot;:&quot;&quot;},&quot;isTemporary&quot;:false}]},{&quot;citationID&quot;:&quot;MENDELEY_CITATION_8490a302-2ec4-4179-9c54-cc22b05d7798&quot;,&quot;properties&quot;:{&quot;noteIndex&quot;:0},&quot;isEdited&quot;:false,&quot;manualOverride&quot;:{&quot;isManuallyOverridden&quot;:false,&quot;citeprocText&quot;:&quot;(Census Singapore, 2021)&quot;,&quot;manualOverrideText&quot;:&quot;&quot;},&quot;citationTag&quot;:&quot;MENDELEY_CITATION_v3_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&quot;,&quot;citationItems&quot;:[{&quot;id&quot;:&quot;06f6ceaa-39ea-3049-9cbd-1162a5ebe524&quot;,&quot;itemData&quot;:{&quot;type&quot;:&quot;book&quot;,&quot;id&quot;:&quot;06f6ceaa-39ea-3049-9cbd-1162a5ebe524&quot;,&quot;title&quot;:&quot;Census of population 2020. Statistical release 2, Households, geographic distribution, transport and difficulty in basic activities&quot;,&quot;author&quot;:[{&quot;family&quot;:&quot;Census Singapore&quot;,&quot;given&quot;:&quot;&quot;,&quot;parse-names&quot;:false,&quot;dropping-particle&quot;:&quot;&quot;,&quot;non-dropping-particle&quot;:&quot;&quot;}],&quot;ISBN&quot;:&quot;9789811813825&quot;,&quot;issued&quot;:{&quot;date-parts&quot;:[[2021]]},&quot;number-of-pages&quot;:&quot;510&quot;,&quot;abstract&quot;:&quot;\&quot;Census 2020.\&quot;&quot;,&quot;publisher&quot;:&quot;Dept. of Statistics, Ministry of Trade and Industry&quot;,&quot;container-title-short&quot;:&quot;&quot;},&quot;isTemporary&quot;:false}]},{&quot;citationID&quot;:&quot;MENDELEY_CITATION_45d744e4-605d-4aea-b835-e78391172628&quot;,&quot;properties&quot;:{&quot;noteIndex&quot;:0},&quot;isEdited&quot;:false,&quot;manualOverride&quot;:{&quot;isManuallyOverridden&quot;:false,&quot;citeprocText&quot;:&quot;(LTA, 2019)&quot;,&quot;manualOverrideText&quot;:&quot;&quot;},&quot;citationTag&quot;:&quot;MENDELEY_CITATION_v3_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&quot;,&quot;citationItems&quot;:[{&quot;id&quot;:&quot;4d0a166a-54bd-3842-adb5-3867aa382e98&quot;,&quot;itemData&quot;:{&quot;type&quot;:&quot;report&quot;,&quot;id&quot;:&quot;4d0a166a-54bd-3842-adb5-3867aa382e98&quot;,&quot;title&quot;:&quot;Transport Impact Assessment Guidelines for Developments 2019 Edition&quot;,&quot;author&quot;:[{&quot;family&quot;:&quot;LTA&quot;,&quot;given&quot;:&quot;&quot;,&quot;parse-names&quot;:false,&quot;dropping-particle&quot;:&quot;&quot;,&quot;non-dropping-particle&quot;:&quot;&quot;}],&quot;accessed&quot;:{&quot;date-parts&quot;:[[2023,10,18]]},&quot;URL&quot;:&quot;https://www.lta.gov.sg/content/dam/ltagov/industry_innovations/industry_matters/development_construction_resources/Street_Work_Proposals/Guidelines/TIA_Guidelines_WCP_Final_07Dec2018.pdf&quot;,&quot;issued&quot;:{&quot;date-parts&quot;:[[2019,12,7]]},&quot;publisher-place&quot;:&quot;Singapore&quot;,&quot;container-title-short&quot;:&quot;&quot;},&quot;isTemporary&quot;:false}]},{&quot;citationID&quot;:&quot;MENDELEY_CITATION_97e66f8f-247d-4053-9be5-cd718b89ba11&quot;,&quot;properties&quot;:{&quot;noteIndex&quot;:0},&quot;isEdited&quot;:false,&quot;manualOverride&quot;:{&quot;isManuallyOverridden&quot;:true,&quot;citeprocText&quot;:&quot;(Adhvaryu et al., 2019)&quot;,&quot;manualOverrideText&quot;:&quot;Adhvaryu et al. (2019)&quot;},&quot;citationTag&quot;:&quot;MENDELEY_CITATION_v3_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&quot;,&quot;citationItems&quot;:[{&quot;id&quot;:&quot;18c2dd17-8d6f-374c-b6d6-1d7bdef4c432&quot;,&quot;itemData&quot;:{&quot;type&quot;:&quot;article-journal&quot;,&quot;id&quot;:&quot;18c2dd17-8d6f-374c-b6d6-1d7bdef4c432&quot;,&quot;title&quot;:&quot;Mapping public transport accessibility levels (PTAL) in India and its applications: A case study of Surat&quot;,&quot;author&quot;:[{&quot;family&quot;:&quot;Adhvaryu&quot;,&quot;given&quot;:&quot;Bhargav&quot;,&quot;parse-names&quot;:false,&quot;dropping-particle&quot;:&quot;&quot;,&quot;non-dropping-particle&quot;:&quot;&quot;},{&quot;family&quot;:&quot;Chopde&quot;,&quot;given&quot;:&quot;Abhay&quot;,&quot;parse-names&quot;:false,&quot;dropping-particle&quot;:&quot;&quot;,&quot;non-dropping-particle&quot;:&quot;&quot;},{&quot;family&quot;:&quot;Dashora&quot;,&quot;given&quot;:&quot;Lalit&quot;,&quot;parse-names&quot;:false,&quot;dropping-particle&quot;:&quot;&quot;,&quot;non-dropping-particle&quot;:&quot;&quot;}],&quot;container-title&quot;:&quot;Case Studies on Transport Policy&quot;,&quot;container-title-short&quot;:&quot;Case Stud Transp Policy&quot;,&quot;DOI&quot;:&quot;10.1016/j.cstp.2019.03.004&quot;,&quot;ISSN&quot;:&quot;22136258&quot;,&quot;issued&quot;:{&quot;date-parts&quot;:[[2019,6,1]]},&quot;page&quot;:&quot;293-300&quot;,&quot;abstract&quot;:&quot;Rapid urbanisation is a key factor in making public urban infrastructure systems in developing countries overstressed. A public transport system of a city is one of its vital urban infrastructure systems. Good public transport enhances connectivity and mobility, especially for lower income groups making them better participate in the labour market, eventually fostering economic growth and social equity. Therefore, it is important in cities of developing countries to ensure the best possible public transport system given the limited availability of resources. One of the ways to enhance a public transport system is to improve its accessibility with regard to population distribution. The first step is to measure the level of accessibility offered by the current system. Public Transport Accessibility Level (PTAL) is a tool to measure accessibility at various location in a city and spatially visualise it. A case study of Surat, India is used to implement the PTAL. Surat PTAL maps are created for a base year (2016) and future year (2021), superimposed with population density, and compared with Ahmedabad city. PTAL maps could be useful in several ways. Key applications and lessons for planners include guiding future public transport investments, enhancing the urban plan-making process by integrating transport and land use decisions, better informing the parking policy, improving residential location choice, optimising supply locations of affordable and low-cost housing, and better understanding the mobility needs of the urban poor.&quot;,&quot;publisher&quot;:&quot;Elsevier Ltd&quot;,&quot;issue&quot;:&quot;2&quot;,&quot;volume&quot;:&quot;7&quot;},&quot;isTemporary&quot;:false}]},{&quot;citationID&quot;:&quot;MENDELEY_CITATION_4a343a81-da9d-4475-9d5b-c750359d89b1&quot;,&quot;properties&quot;:{&quot;noteIndex&quot;:0},&quot;isEdited&quot;:false,&quot;manualOverride&quot;:{&quot;isManuallyOverridden&quot;:false,&quot;citeprocText&quot;:&quot;(SMP-19, 2019)&quot;,&quot;manualOverrideText&quot;:&quot;&quot;},&quot;citationTag&quot;:&quot;MENDELEY_CITATION_v3_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&quot;,&quot;citationItems&quot;:[{&quot;id&quot;:&quot;fd8bf7db-2d5d-33b5-8956-e93a494b26fd&quot;,&quot;itemData&quot;:{&quot;type&quot;:&quot;report&quot;,&quot;id&quot;:&quot;fd8bf7db-2d5d-33b5-8956-e93a494b26fd&quot;,&quot;title&quot;:&quot;Master Plan Written Statement 2019&quot;,&quot;author&quot;:[{&quot;family&quot;:&quot;SMP-19&quot;,&quot;given&quot;:&quot;&quot;,&quot;parse-names&quot;:false,&quot;dropping-particle&quot;:&quot;&quot;,&quot;non-dropping-particle&quot;:&quot;&quot;}],&quot;accessed&quot;:{&quot;date-parts&quot;:[[2023,10,19]]},&quot;URL&quot;:&quot;www.ura.gov.sg&quot;,&quot;issued&quot;:{&quot;date-parts&quot;:[[2019]]},&quot;publisher-place&quot;:&quot;Singapore&quot;,&quot;container-title-short&quot;:&quot;&quot;},&quot;isTemporary&quot;:false}]},{&quot;citationID&quot;:&quot;MENDELEY_CITATION_db2d9de4-8ff5-4d16-8118-f0d6ef788b47&quot;,&quot;properties&quot;:{&quot;noteIndex&quot;:0},&quot;isEdited&quot;:false,&quot;manualOverride&quot;:{&quot;isManuallyOverridden&quot;:false,&quot;citeprocText&quot;:&quot;(MOT 2022, 2022)&quot;,&quot;manualOverrideText&quot;:&quot;&quot;},&quot;citationTag&quot;:&quot;MENDELEY_CITATION_v3_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&quot;,&quot;citationItems&quot;:[{&quot;id&quot;:&quot;af51ef1a-4248-3970-b5ee-52ce90e1d1ff&quot;,&quot;itemData&quot;:{&quot;type&quot;:&quot;webpage&quot;,&quot;id&quot;:&quot;af51ef1a-4248-3970-b5ee-52ce90e1d1ff&quot;,&quot;title&quot;:&quot;Number of cars in singapore&quot;,&quot;author&quot;:[{&quot;family&quot;:&quot;MOT 2022&quot;,&quot;given&quot;:&quot;&quot;,&quot;parse-names&quot;:false,&quot;dropping-particle&quot;:&quot;&quot;,&quot;non-dropping-particle&quot;:&quot;&quot;}],&quot;container-title&quot;:&quot;Ministry of Transport Singapore&quot;,&quot;issued&quot;:{&quot;date-parts&quot;:[[2022,10,31]]},&quot;container-title-short&quot;:&quot;&quot;},&quot;isTemporary&quot;:false}]},{&quot;citationID&quot;:&quot;MENDELEY_CITATION_f1a3c659-30d6-498f-9cd6-372148f40ab4&quot;,&quot;properties&quot;:{&quot;noteIndex&quot;:0},&quot;isEdited&quot;:false,&quot;manualOverride&quot;:{&quot;isManuallyOverridden&quot;:false,&quot;citeprocText&quot;:&quot;(Census Singapore, 2021)&quot;,&quot;manualOverrideText&quot;:&quot;&quot;},&quot;citationTag&quot;:&quot;MENDELEY_CITATION_v3_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&quot;,&quot;citationItems&quot;:[{&quot;id&quot;:&quot;06f6ceaa-39ea-3049-9cbd-1162a5ebe524&quot;,&quot;itemData&quot;:{&quot;type&quot;:&quot;book&quot;,&quot;id&quot;:&quot;06f6ceaa-39ea-3049-9cbd-1162a5ebe524&quot;,&quot;title&quot;:&quot;Census of population 2020. Statistical release 2, Households, geographic distribution, transport and difficulty in basic activities&quot;,&quot;author&quot;:[{&quot;family&quot;:&quot;Census Singapore&quot;,&quot;given&quot;:&quot;&quot;,&quot;parse-names&quot;:false,&quot;dropping-particle&quot;:&quot;&quot;,&quot;non-dropping-particle&quot;:&quot;&quot;}],&quot;ISBN&quot;:&quot;9789811813825&quot;,&quot;issued&quot;:{&quot;date-parts&quot;:[[2021]]},&quot;number-of-pages&quot;:&quot;510&quot;,&quot;abstract&quot;:&quot;\&quot;Census 2020.\&quot;&quot;,&quot;publisher&quot;:&quot;Dept. of Statistics, Ministry of Trade and Industry&quot;,&quot;container-title-short&quot;:&quot;&quot;},&quot;isTemporary&quot;:false}]},{&quot;citationID&quot;:&quot;MENDELEY_CITATION_c19af75d-2778-4cdb-8065-680425d950d3&quot;,&quot;properties&quot;:{&quot;noteIndex&quot;:0},&quot;isEdited&quot;:false,&quot;manualOverride&quot;:{&quot;isManuallyOverridden&quot;:false,&quot;citeprocText&quot;:&quot;(London, 2010)&quot;,&quot;manualOverrideText&quot;:&quot;&quot;},&quot;citationTag&quot;:&quot;MENDELEY_CITATION_v3_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&quot;,&quot;citationItems&quot;:[{&quot;id&quot;:&quot;2cb46eed-2e0b-3de1-90e3-60634f9e10b5&quot;,&quot;itemData&quot;:{&quot;type&quot;:&quot;article&quot;,&quot;id&quot;:&quot;2cb46eed-2e0b-3de1-90e3-60634f9e10b5&quot;,&quot;title&quot;:&quot;Measuring Public Transport Accessibility Levels&quot;,&quot;author&quot;:[{&quot;family&quot;:&quot;London&quot;,&quot;given&quot;:&quot;T F&quot;,&quot;parse-names&quot;:false,&quot;dropping-particle&quot;:&quot;&quot;,&quot;non-dropping-particle&quot;:&quot;&quot;}],&quot;issued&quot;:{&quot;date-parts&quot;:[[2010]]},&quot;publisher&quot;:&quot;Academic Press&quot;,&quot;container-title-short&quot;:&quot;&quot;},&quot;isTemporary&quot;:false}]},{&quot;citationID&quot;:&quot;MENDELEY_CITATION_13ab39b1-7835-45ec-9a89-f08d532de00e&quot;,&quot;properties&quot;:{&quot;noteIndex&quot;:0},&quot;isEdited&quot;:false,&quot;manualOverride&quot;:{&quot;isManuallyOverridden&quot;:false,&quot;citeprocText&quot;:&quot;(Currie, 2010; Saghapour et al., 2016)&quot;,&quot;manualOverrideText&quot;:&quot;&quot;},&quot;citationTag&quot;:&quot;MENDELEY_CITATION_v3_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&quot;,&quot;citationItems&quot;:[{&quot;id&quot;:&quot;a34743df-ddab-3f7b-a7a0-1f7d3cdf72d6&quot;,&quot;itemData&quot;:{&quot;type&quot;:&quot;article-journal&quot;,&quot;id&quot;:&quot;a34743df-ddab-3f7b-a7a0-1f7d3cdf72d6&quot;,&quot;title&quot;:&quot;Public transport accessibility in metropolitan areas: A new approach incorporating population density&quot;,&quot;author&quot;:[{&quot;family&quot;:&quot;Saghapour&quot;,&quot;given&quot;:&quot;Tayebeh&quot;,&quot;parse-names&quot;:false,&quot;dropping-particle&quot;:&quot;&quot;,&quot;non-dropping-particle&quot;:&quot;&quot;},{&quot;family&quot;:&quot;Moridpour&quot;,&quot;given&quot;:&quot;Sara&quot;,&quot;parse-names&quot;:false,&quot;dropping-particle&quot;:&quot;&quot;,&quot;non-dropping-particle&quot;:&quot;&quot;},{&quot;family&quot;:&quot;Thompson&quot;,&quot;given&quot;:&quot;Russell G.&quot;,&quot;parse-names&quot;:false,&quot;dropping-particle&quot;:&quot;&quot;,&quot;non-dropping-particle&quot;:&quot;&quot;}],&quot;container-title&quot;:&quot;Journal of Transport Geography&quot;,&quot;container-title-short&quot;:&quot;J Transp Geogr&quot;,&quot;DOI&quot;:&quot;10.1016/j.jtrangeo.2016.06.019&quot;,&quot;ISSN&quot;:&quot;09666923&quot;,&quot;issued&quot;:{&quot;date-parts&quot;:[[2016,6,1]]},&quot;page&quot;:&quot;273-285&quot;,&quot;abstract&quot;:&quot;Improving public transport accessibility can be considered an effective way of reducing the external costs and negative side effects of motorized commuting. Although there have been many studies conducted that have measured access levels to public transport stops/stations, there has been limited research on measuring accessibility that integrates population density within geographical areas. This study develops a new measure that considers public transport service frequency and population density as an important distributional indicator. A public transport accessibility index (PTAI) is formulated for quantifying accessibility within local areas in metropolitan Melbourne, Australia. A public transport network model is applied to identify the service coverage of public transport modes using a Geographical Information System (GIS). A consistent method is introduced for evaluating public transport accessibility for different levels of analysis, from single elements, including public mode stops to network analysis. The Victorian Integrated Survey of Travel and Activity (VISTA) is used to evaluate the index and examine the association between commuting trips undertaken by public transport and the level of accessibility within the Melbourne metropolitan region. Furthermore, the new index is compared with two existing approaches using the VISTA dataset. Key findings indicate that the PTAI had a stronger association whilst showing more use of public transport in areas with higher values of the PTAI.&quot;,&quot;publisher&quot;:&quot;Elsevier Ltd&quot;,&quot;volume&quot;:&quot;54&quot;},&quot;isTemporary&quot;:false},{&quot;id&quot;:&quot;3488bb7a-7e75-387d-a33e-e7361401ef1c&quot;,&quot;itemData&quot;:{&quot;type&quot;:&quot;article-journal&quot;,&quot;id&quot;:&quot;3488bb7a-7e75-387d-a33e-e7361401ef1c&quot;,&quot;title&quot;:&quot;Quantifying spatial gaps in public transport supply based on social needs&quot;,&quot;author&quot;:[{&quot;family&quot;:&quot;Currie&quot;,&quot;given&quot;:&quot;Graham&quot;,&quot;parse-names&quot;:false,&quot;dropping-particle&quot;:&quot;&quot;,&quot;non-dropping-particle&quot;:&quot;&quot;}],&quot;container-title&quot;:&quot;Journal of Transport Geography&quot;,&quot;container-title-short&quot;:&quot;J Transp Geogr&quot;,&quot;DOI&quot;:&quot;10.1016/j.jtrangeo.2008.12.002&quot;,&quot;ISSN&quot;:&quot;09666923&quot;,&quot;issued&quot;:{&quot;date-parts&quot;:[[2010,1]]},&quot;page&quot;:&quot;31-41&quot;,&quot;abstract&quot;:&quot;This paper concerns a research project to identify spatial gaps in public transport provision for people who are socially disadvantaged. The paper outlines the research context for measurement of public transport supply and needs, and then describes the methodology developed for an application in Melbourne, Australia. Results of the application are described including key findings on spatial gaps in services relative to social needs. The research identifies significant gaps between services supplied and social needs for transport services. Consistency of these findings with research in other Australian cities are noted. Implications for policy development are suggested. © 2008 Elsevier Ltd. All rights reserved.&quot;,&quot;issue&quot;:&quot;1&quot;,&quot;volume&quot;:&quot;18&quot;},&quot;isTemporary&quot;:false}]},{&quot;citationID&quot;:&quot;MENDELEY_CITATION_10c5daf6-1479-4515-a6a1-7dc405fbdc72&quot;,&quot;properties&quot;:{&quot;noteIndex&quot;:0},&quot;isEdited&quot;:false,&quot;manualOverride&quot;:{&quot;isManuallyOverridden&quot;:false,&quot;citeprocText&quot;:&quot;(Wu &amp;#38; Hine, 2003)&quot;,&quot;manualOverrideText&quot;:&quot;&quot;},&quot;citationTag&quot;:&quot;MENDELEY_CITATION_v3_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&quot;,&quot;citationItems&quot;:[{&quot;id&quot;:&quot;dfc3cfb7-cb2b-3290-83c8-dd650f1fabde&quot;,&quot;itemData&quot;:{&quot;type&quot;:&quot;article-journal&quot;,&quot;id&quot;:&quot;dfc3cfb7-cb2b-3290-83c8-dd650f1fabde&quot;,&quot;title&quot;:&quot;A PTAL approach to measuring changes in bus service accessibility&quot;,&quot;author&quot;:[{&quot;family&quot;:&quot;Wu&quot;,&quot;given&quot;:&quot;Belinda M.&quot;,&quot;parse-names&quot;:false,&quot;dropping-particle&quot;:&quot;&quot;,&quot;non-dropping-particle&quot;:&quot;&quot;},{&quot;family&quot;:&quot;Hine&quot;,&quot;given&quot;:&quot;Julian P.&quot;,&quot;parse-names&quot;:false,&quot;dropping-particle&quot;:&quot;&quot;,&quot;non-dropping-particle&quot;:&quot;&quot;}],&quot;container-title&quot;:&quot;Transport Policy&quot;,&quot;container-title-short&quot;:&quot;Transp Policy (Oxf)&quot;,&quot;DOI&quot;:&quot;10.1016/S0967-070X(03)00053-2&quot;,&quot;ISSN&quot;:&quot;0967070X&quot;,&quot;issued&quot;:{&quot;date-parts&quot;:[[2003]]},&quot;page&quot;:&quot;307-320&quot;,&quot;abstract&quot;:&quot;Accessible transport systems are essential to ensure equal opportunities for all people in society. The need for information about transport disadvantage is now a key policy requirement and previous studies have highlighted the need for tools to assess the impact of interventions on the bus network and the accessibility of the system. Geographical Information System (GIS) and ACCMAP enable the analysis of transport disadvantage and accessibility. This paper provides an analysis of the Citybus Network in Northern Ireland and assesses the spatial impact of a hypothetical network change on populations residing within the Citybus network area. © 2003 Elsevier Ltd. All rights reserved.&quot;,&quot;publisher&quot;:&quot;Elsevier Ltd&quot;,&quot;issue&quot;:&quot;4&quot;,&quot;volume&quot;:&quot;10&quot;},&quot;isTemporary&quot;:false}]},{&quot;citationID&quot;:&quot;MENDELEY_CITATION_3344d850-d9d1-4b19-9fee-0168df9aa79f&quot;,&quot;properties&quot;:{&quot;noteIndex&quot;:0},&quot;isEdited&quot;:false,&quot;manualOverride&quot;:{&quot;isManuallyOverridden&quot;:false,&quot;citeprocText&quot;:&quot;(Adhvaryu &amp;#38; Kumar, 2021)&quot;,&quot;manualOverrideText&quot;:&quot;&quot;},&quot;citationTag&quot;:&quot;MENDELEY_CITATION_v3_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&quot;,&quot;citationItems&quot;:[{&quot;id&quot;:&quot;d0e39692-6d89-3086-9671-0f3874b23581&quot;,&quot;itemData&quot;:{&quot;type&quot;:&quot;article-journal&quot;,&quot;id&quot;:&quot;d0e39692-6d89-3086-9671-0f3874b23581&quot;,&quot;title&quot;:&quot;Public transport accessibility mapping and its policy applications: A case study of Lucknow, India&quot;,&quot;author&quot;:[{&quot;family&quot;:&quot;Adhvaryu&quot;,&quot;given&quot;:&quot;Bhargav&quot;,&quot;parse-names&quot;:false,&quot;dropping-particle&quot;:&quot;&quot;,&quot;non-dropping-particle&quot;:&quot;&quot;},{&quot;family&quot;:&quot;Kumar&quot;,&quot;given&quot;:&quot;Sameer&quot;,&quot;parse-names&quot;:false,&quot;dropping-particle&quot;:&quot;&quot;,&quot;non-dropping-particle&quot;:&quot;&quot;}],&quot;container-title&quot;:&quot;Case Studies on Transport Policy&quot;,&quot;container-title-short&quot;:&quot;Case Stud Transp Policy&quot;,&quot;DOI&quot;:&quot;10.1016/j.cstp.2021.08.001&quot;,&quot;ISSN&quot;:&quot;22136258&quot;,&quot;issued&quot;:{&quot;date-parts&quot;:[[2021,12,1]]},&quot;page&quot;:&quot;1503-1517&quot;,&quot;abstract&quot;:&quot;The current chaotic state of Indian cities in terms of lack of effective public infrastructure systems implies a failure of the practice of urban planning. One of the reasons for this failure is often a compartmentalised approach to urban planning. An integrated approach, wherein urban development and public infrastructure systems are analysed and implemented as interconnected systems is likely to yield more efficiently functioning cities. This study explores one such approach to integrate the urban plan-making process with the public transport systems, using public transport accessibility levels (PTAL) as a tool. The methodology involves adaptation of London's PTAL method to measure the accessibility of the public transport network and exploring its possible applications to several aspects of urban plan-making, in Lucknow, a city with a population of about 3.7 million residents (World Population Review, 2020) and an emerging regional hub. A baseline (2020) and three future PTAL scenarios (2031) are developed that are based on the current plans and our analysis. These scenarios are assessed vis-à-vis the population distribution and public affordable housing locations. The applications of PTAL in delineating high-intensity development zones and enhancing local area plans are also explored. The study demonstrated that PTAL can be a useful tool to enhance urban planning policy decisions such as in preparing spatial plans (e.g., land use zoning, FAR determination, delineating transit-oriented zones, and preparing local area plans) and providing public transport infrastructure and making it more inclusive. The study concludes that planners working on different facets of urban planning such as land use, housing, transport efficiency and inclusivity, among others, can benefit from PTAL mapping. The recommendations can be taken a step further through creation of a holistic digital platform for analysis, which would complement the Government of India's Smart Cities Mission.&quot;,&quot;publisher&quot;:&quot;Elsevier Ltd&quot;,&quot;issue&quot;:&quot;4&quot;,&quot;volume&quot;:&quot;9&quot;},&quot;isTemporary&quot;:false}]},{&quot;citationID&quot;:&quot;MENDELEY_CITATION_fcf3c1af-a667-4f71-94ed-d310067641c4&quot;,&quot;properties&quot;:{&quot;noteIndex&quot;:0},&quot;isEdited&quot;:false,&quot;manualOverride&quot;:{&quot;isManuallyOverridden&quot;:false,&quot;citeprocText&quot;:&quot;(Adhvaryu et al., 2019)&quot;,&quot;manualOverrideText&quot;:&quot;&quot;},&quot;citationTag&quot;:&quot;MENDELEY_CITATION_v3_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&quot;,&quot;citationItems&quot;:[{&quot;id&quot;:&quot;18c2dd17-8d6f-374c-b6d6-1d7bdef4c432&quot;,&quot;itemData&quot;:{&quot;type&quot;:&quot;article-journal&quot;,&quot;id&quot;:&quot;18c2dd17-8d6f-374c-b6d6-1d7bdef4c432&quot;,&quot;title&quot;:&quot;Mapping public transport accessibility levels (PTAL) in India and its applications: A case study of Surat&quot;,&quot;author&quot;:[{&quot;family&quot;:&quot;Adhvaryu&quot;,&quot;given&quot;:&quot;Bhargav&quot;,&quot;parse-names&quot;:false,&quot;dropping-particle&quot;:&quot;&quot;,&quot;non-dropping-particle&quot;:&quot;&quot;},{&quot;family&quot;:&quot;Chopde&quot;,&quot;given&quot;:&quot;Abhay&quot;,&quot;parse-names&quot;:false,&quot;dropping-particle&quot;:&quot;&quot;,&quot;non-dropping-particle&quot;:&quot;&quot;},{&quot;family&quot;:&quot;Dashora&quot;,&quot;given&quot;:&quot;Lalit&quot;,&quot;parse-names&quot;:false,&quot;dropping-particle&quot;:&quot;&quot;,&quot;non-dropping-particle&quot;:&quot;&quot;}],&quot;container-title&quot;:&quot;Case Studies on Transport Policy&quot;,&quot;container-title-short&quot;:&quot;Case Stud Transp Policy&quot;,&quot;DOI&quot;:&quot;10.1016/j.cstp.2019.03.004&quot;,&quot;ISSN&quot;:&quot;22136258&quot;,&quot;issued&quot;:{&quot;date-parts&quot;:[[2019,6,1]]},&quot;page&quot;:&quot;293-300&quot;,&quot;abstract&quot;:&quot;Rapid urbanisation is a key factor in making public urban infrastructure systems in developing countries overstressed. A public transport system of a city is one of its vital urban infrastructure systems. Good public transport enhances connectivity and mobility, especially for lower income groups making them better participate in the labour market, eventually fostering economic growth and social equity. Therefore, it is important in cities of developing countries to ensure the best possible public transport system given the limited availability of resources. One of the ways to enhance a public transport system is to improve its accessibility with regard to population distribution. The first step is to measure the level of accessibility offered by the current system. Public Transport Accessibility Level (PTAL) is a tool to measure accessibility at various location in a city and spatially visualise it. A case study of Surat, India is used to implement the PTAL. Surat PTAL maps are created for a base year (2016) and future year (2021), superimposed with population density, and compared with Ahmedabad city. PTAL maps could be useful in several ways. Key applications and lessons for planners include guiding future public transport investments, enhancing the urban plan-making process by integrating transport and land use decisions, better informing the parking policy, improving residential location choice, optimising supply locations of affordable and low-cost housing, and better understanding the mobility needs of the urban poor.&quot;,&quot;publisher&quot;:&quot;Elsevier Ltd&quot;,&quot;issue&quot;:&quot;2&quot;,&quot;volume&quot;:&quot;7&quot;},&quot;isTemporary&quot;:false}]},{&quot;citationID&quot;:&quot;MENDELEY_CITATION_857cfb10-019d-4c1d-ab4d-688f1601405a&quot;,&quot;properties&quot;:{&quot;noteIndex&quot;:0},&quot;isEdited&quot;:false,&quot;manualOverride&quot;:{&quot;isManuallyOverridden&quot;:false,&quot;citeprocText&quot;:&quot;(Shah &amp;#38; Adhvaryu, 2016)&quot;,&quot;manualOverrideText&quot;:&quot;&quot;},&quot;citationTag&quot;:&quot;MENDELEY_CITATION_v3_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&quot;,&quot;citationItems&quot;:[{&quot;id&quot;:&quot;09e7f323-11b9-32c8-a97c-8f6ec0bd8a77&quot;,&quot;itemData&quot;:{&quot;type&quot;:&quot;article-journal&quot;,&quot;id&quot;:&quot;09e7f323-11b9-32c8-a97c-8f6ec0bd8a77&quot;,&quot;title&quot;:&quot;Public transport accessibility levels for Ahmedabad, India&quot;,&quot;author&quot;:[{&quot;family&quot;:&quot;Shah&quot;,&quot;given&quot;:&quot;Jay&quot;,&quot;parse-names&quot;:false,&quot;dropping-particle&quot;:&quot;&quot;,&quot;non-dropping-particle&quot;:&quot;&quot;},{&quot;family&quot;:&quot;Adhvaryu&quot;,&quot;given&quot;:&quot;Bhargav&quot;,&quot;parse-names&quot;:false,&quot;dropping-particle&quot;:&quot;&quot;,&quot;non-dropping-particle&quot;:&quot;&quot;}],&quot;container-title&quot;:&quot;Journal of Public Transportation&quot;,&quot;container-title-short&quot;:&quot;J Public Trans&quot;,&quot;ISSN&quot;:&quot;1077-291X&quot;,&quot;issued&quot;:{&quot;date-parts&quot;:[[2016]]},&quot;page&quot;:&quot;19-35&quot;,&quot;publisher&quot;:&quot;Elsevier&quot;,&quot;issue&quot;:&quot;3&quot;,&quot;volume&quot;:&quot;19&quot;},&quot;isTemporary&quot;:false}]},{&quot;citationID&quot;:&quot;MENDELEY_CITATION_e2a5242a-fb80-4116-8805-07a69fab069d&quot;,&quot;properties&quot;:{&quot;noteIndex&quot;:0},&quot;isEdited&quot;:false,&quot;manualOverride&quot;:{&quot;isManuallyOverridden&quot;:false,&quot;citeprocText&quot;:&quot;(Tanaboriboon et al., 1986)&quot;,&quot;manualOverrideText&quot;:&quot;&quot;},&quot;citationTag&quot;:&quot;MENDELEY_CITATION_v3_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&quot;,&quot;citationItems&quot;:[{&quot;id&quot;:&quot;2ef3f83a-5916-36c1-b6de-1f87648ed60b&quot;,&quot;itemData&quot;:{&quot;type&quot;:&quot;report&quot;,&quot;id&quot;:&quot;2ef3f83a-5916-36c1-b6de-1f87648ed60b&quot;,&quot;title&quot;:&quot;PEDESTRIAN CHARACTERISTICS STUDY IN SINGAPORE&quot;,&quot;author&quot;:[{&quot;family&quot;:&quot;Tanaboriboon&quot;,&quot;given&quot;:&quot;Yordphol&quot;,&quot;parse-names&quot;:false,&quot;dropping-particle&quot;:&quot;&quot;,&quot;non-dropping-particle&quot;:&quot;&quot;},{&quot;family&quot;:&quot;Siang Hwa&quot;,&quot;given&quot;:&quot;Sim&quot;,&quot;parse-names&quot;:false,&quot;dropping-particle&quot;:&quot;&quot;,&quot;non-dropping-particle&quot;:&quot;&quot;},{&quot;family&quot;:&quot;Chor&quot;,&quot;given&quot;:&quot;Chin Hoong&quot;,&quot;parse-names&quot;:false,&quot;dropping-particle&quot;:&quot;&quot;,&quot;non-dropping-particle&quot;:&quot;&quot;}],&quot;issued&quot;:{&quot;date-parts&quot;:[[1986]]},&quot;abstract&quot;:&quot;A study conducted to examine characteristics of pedestrians in Sin-gapore shows that the mean walking speeds of Singaporeans is 74 m/min (4.05 ft/sec). This speed is relatively slower than that of his American counterpart. The maximum flow rate is 89 ped/m/min which is higher than the 81 ped/m/ min and 78 ped/m/min obtained in the United States and Britain, respectively.&quot;,&quot;container-title-short&quot;:&quot;&quot;},&quot;isTemporary&quot;:false}]},{&quot;citationID&quot;:&quot;MENDELEY_CITATION_d741a1aa-bb15-482b-9638-8c64b2209654&quot;,&quot;properties&quot;:{&quot;noteIndex&quot;:0},&quot;isEdited&quot;:false,&quot;manualOverride&quot;:{&quot;isManuallyOverridden&quot;:false,&quot;citeprocText&quot;:&quot;(MTI, 2023)&quot;,&quot;manualOverrideText&quot;:&quot;&quot;},&quot;citationTag&quot;:&quot;MENDELEY_CITATION_v3_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&quot;,&quot;citationItems&quot;:[{&quot;id&quot;:&quot;3277cdf8-f323-3b38-82a9-880bce93bdf2&quot;,&quot;itemData&quot;:{&quot;type&quot;:&quot;webpage&quot;,&quot;id&quot;:&quot;3277cdf8-f323-3b38-82a9-880bce93bdf2&quot;,&quot;title&quot;:&quot;Department of Statistics Singapore, Ministry of Trade and Industry&quot;,&quot;author&quot;:[{&quot;family&quot;:&quot;MTI&quot;,&quot;given&quot;:&quot;&quot;,&quot;parse-names&quot;:false,&quot;dropping-particle&quot;:&quot;&quot;,&quot;non-dropping-particle&quot;:&quot;&quot;}],&quot;issued&quot;:{&quot;date-parts&quot;:[[2023,10]]},&quot;container-title-short&quot;:&quot;&quot;},&quot;isTemporary&quot;:false}]},{&quot;citationID&quot;:&quot;MENDELEY_CITATION_cdfa3077-f45c-46f3-8cc1-46f0431b7aff&quot;,&quot;properties&quot;:{&quot;noteIndex&quot;:0},&quot;isEdited&quot;:false,&quot;manualOverride&quot;:{&quot;isManuallyOverridden&quot;:false,&quot;citeprocText&quot;:&quot;(Finnis &amp;#38; Walton, 2008)&quot;,&quot;manualOverrideText&quot;:&quot;&quot;},&quot;citationTag&quot;:&quot;MENDELEY_CITATION_v3_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&quot;,&quot;citationItems&quot;:[{&quot;id&quot;:&quot;419d9252-2c49-3ad5-a871-4eca64c90743&quot;,&quot;itemData&quot;:{&quot;type&quot;:&quot;article-journal&quot;,&quot;id&quot;:&quot;419d9252-2c49-3ad5-a871-4eca64c90743&quot;,&quot;title&quot;:&quot;Field observations to determine the influence of population size, location and individual factors on pedestrian walking speeds&quot;,&quot;author&quot;:[{&quot;family&quot;:&quot;Finnis&quot;,&quot;given&quot;:&quot;Kirsten K&quot;,&quot;parse-names&quot;:false,&quot;dropping-particle&quot;:&quot;&quot;,&quot;non-dropping-particle&quot;:&quot;&quot;},{&quot;family&quot;:&quot;Walton&quot;,&quot;given&quot;:&quot;Darren&quot;,&quot;parse-names&quot;:false,&quot;dropping-particle&quot;:&quot;&quot;,&quot;non-dropping-particle&quot;:&quot;&quot;}],&quot;container-title&quot;:&quot;Ergonomics&quot;,&quot;container-title-short&quot;:&quot;Ergonomics&quot;,&quot;ISSN&quot;:&quot;0014-0139&quot;,&quot;issued&quot;:{&quot;date-parts&quot;:[[2008]]},&quot;page&quot;:&quot;827-842&quot;,&quot;publisher&quot;:&quot;Taylor &amp; Francis&quot;,&quot;issue&quot;:&quot;6&quot;,&quot;volume&quot;:&quot;51&quot;},&quot;isTemporary&quot;:false}]},{&quot;citationID&quot;:&quot;MENDELEY_CITATION_5bc089a3-b814-4d8b-925f-9bef4e835ea1&quot;,&quot;properties&quot;:{&quot;noteIndex&quot;:0},&quot;isEdited&quot;:false,&quot;manualOverride&quot;:{&quot;isManuallyOverridden&quot;:false,&quot;citeprocText&quot;:&quot;(Rastogi et al., 2011)&quot;,&quot;manualOverrideText&quot;:&quot;&quot;},&quot;citationTag&quot;:&quot;MENDELEY_CITATION_v3_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&quot;,&quot;citationItems&quot;:[{&quot;id&quot;:&quot;ac438660-fba8-30f9-99d5-c577a2e4f283&quot;,&quot;itemData&quot;:{&quot;type&quot;:&quot;article-journal&quot;,&quot;id&quot;:&quot;ac438660-fba8-30f9-99d5-c577a2e4f283&quot;,&quot;title&quot;:&quot;Design Implications of Walking Speed for Pedestrian Facilities&quot;,&quot;author&quot;:[{&quot;family&quot;:&quot;Rastogi&quot;,&quot;given&quot;:&quot;Rajat&quot;,&quot;parse-names&quot;:false,&quot;dropping-particle&quot;:&quot;&quot;,&quot;non-dropping-particle&quot;:&quot;&quot;},{&quot;family&quot;:&quot;Thaniarasu&quot;,&quot;given&quot;:&quot;Ilango&quot;,&quot;parse-names&quot;:false,&quot;dropping-particle&quot;:&quot;&quot;,&quot;non-dropping-particle&quot;:&quot;&quot;},{&quot;family&quot;:&quot;Chandra&quot;,&quot;given&quot;:&quot;Satish&quot;,&quot;parse-names&quot;:false,&quot;dropping-particle&quot;:&quot;&quot;,&quot;non-dropping-particle&quot;:&quot;&quot;}],&quot;container-title&quot;:&quot;Journal of Transportation Engineering&quot;,&quot;container-title-short&quot;:&quot;J Transp Eng&quot;,&quot;DOI&quot;:&quot;10.1061/(ASCE)TE.1943-5436.0000251&quot;,&quot;ISSN&quot;:&quot;0733947X&quot;,&quot;issued&quot;:{&quot;date-parts&quot;:[[2011,11,1]]},&quot;page&quot;:&quot;687-696&quot;,&quot;abstract&quot;:&quot;Pedestrians walk differently on different types of facilities. Walking speeds are governed not only by the width of the facility but also by age and gender, land uses, temporal variations, cell phone usage, carrying baggage while walking, and movement in groups. This paper discusses development of adjustment factors for effective design of pedestrian facilities on the basis of pedestrian walking speeds under such influences on three types of facilities, e.g., sidewalks, wide-sidewalks, and precincts. Eighteen locations are selected in five cities in India, and data are analyzed considering the influencing parameters. Pedestrians walk faster than the population mean walking speed on sidewalks at 71.22 m/min, whereas they walk at a speed of 63.60 m/min on precincts. Exercise and leisure walking speeds of pedestrians are 74.57 m/min and 62.44 m/min, respectively. Significant difference is observed in the walking speed of pedestrians when moving alone or in a group. Pedestrians carrying baggage walk slower at 64.26 m/min compared with the population mean walking speed. Similarly, pedestrians using cell phones walk slower at 62.82, 62.19, and 59.29 m/min on sidewalks, wide-sidewalks, and precincts, respectively. Land use also plays a major role in determining the walking speed of pedestrians. Pedestrian speed in an educational area (85.27 m/min) and in shopping areas (60.21 m/min) are 28% faster and 16% slower, respectively, than the population mean walking speed. © 2011 American Society of Civil Engineers.&quot;,&quot;issue&quot;:&quot;10&quot;,&quot;volume&quot;:&quot;137&quot;},&quot;isTemporary&quot;:false}]},{&quot;citationID&quot;:&quot;MENDELEY_CITATION_a6e125e1-66bc-41f8-a30f-0c0e9b075bc3&quot;,&quot;properties&quot;:{&quot;noteIndex&quot;:0},&quot;isEdited&quot;:false,&quot;manualOverride&quot;:{&quot;isManuallyOverridden&quot;:false,&quot;citeprocText&quot;:&quot;(LTA, 2019)&quot;,&quot;manualOverrideText&quot;:&quot;&quot;},&quot;citationTag&quot;:&quot;MENDELEY_CITATION_v3_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&quot;,&quot;citationItems&quot;:[{&quot;id&quot;:&quot;4d0a166a-54bd-3842-adb5-3867aa382e98&quot;,&quot;itemData&quot;:{&quot;type&quot;:&quot;report&quot;,&quot;id&quot;:&quot;4d0a166a-54bd-3842-adb5-3867aa382e98&quot;,&quot;title&quot;:&quot;Transport Impact Assessment Guidelines for Developments 2019 Edition&quot;,&quot;author&quot;:[{&quot;family&quot;:&quot;LTA&quot;,&quot;given&quot;:&quot;&quot;,&quot;parse-names&quot;:false,&quot;dropping-particle&quot;:&quot;&quot;,&quot;non-dropping-particle&quot;:&quot;&quot;}],&quot;accessed&quot;:{&quot;date-parts&quot;:[[2023,10,18]]},&quot;URL&quot;:&quot;https://www.lta.gov.sg/content/dam/ltagov/industry_innovations/industry_matters/development_construction_resources/Street_Work_Proposals/Guidelines/TIA_Guidelines_WCP_Final_07Dec2018.pdf&quot;,&quot;issued&quot;:{&quot;date-parts&quot;:[[2019,12,7]]},&quot;publisher-place&quot;:&quot;Singapore&quot;,&quot;container-title-short&quot;:&quot;&quot;},&quot;isTemporary&quot;:false}]},{&quot;citationID&quot;:&quot;MENDELEY_CITATION_a8bf9159-e810-4ee6-a18d-0080c211edbe&quot;,&quot;properties&quot;:{&quot;noteIndex&quot;:0},&quot;isEdited&quot;:false,&quot;manualOverride&quot;:{&quot;isManuallyOverridden&quot;:false,&quot;citeprocText&quot;:&quot;(LTA, 2019)&quot;,&quot;manualOverrideText&quot;:&quot;&quot;},&quot;citationTag&quot;:&quot;MENDELEY_CITATION_v3_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&quot;,&quot;citationItems&quot;:[{&quot;id&quot;:&quot;4d0a166a-54bd-3842-adb5-3867aa382e98&quot;,&quot;itemData&quot;:{&quot;type&quot;:&quot;report&quot;,&quot;id&quot;:&quot;4d0a166a-54bd-3842-adb5-3867aa382e98&quot;,&quot;title&quot;:&quot;Transport Impact Assessment Guidelines for Developments 2019 Edition&quot;,&quot;author&quot;:[{&quot;family&quot;:&quot;LTA&quot;,&quot;given&quot;:&quot;&quot;,&quot;parse-names&quot;:false,&quot;dropping-particle&quot;:&quot;&quot;,&quot;non-dropping-particle&quot;:&quot;&quot;}],&quot;accessed&quot;:{&quot;date-parts&quot;:[[2023,10,18]]},&quot;URL&quot;:&quot;https://www.lta.gov.sg/content/dam/ltagov/industry_innovations/industry_matters/development_construction_resources/Street_Work_Proposals/Guidelines/TIA_Guidelines_WCP_Final_07Dec2018.pdf&quot;,&quot;issued&quot;:{&quot;date-parts&quot;:[[2019,12,7]]},&quot;publisher-place&quot;:&quot;Singapore&quot;,&quot;container-title-short&quot;:&quot;&quot;},&quot;isTemporary&quot;:false}]},{&quot;citationID&quot;:&quot;MENDELEY_CITATION_fcbab024-7583-4c93-bbd4-cb48b5cb7bc1&quot;,&quot;properties&quot;:{&quot;noteIndex&quot;:0},&quot;isEdited&quot;:false,&quot;manualOverride&quot;:{&quot;isManuallyOverridden&quot;:false,&quot;citeprocText&quot;:&quot;(LTA, 2019)&quot;,&quot;manualOverrideText&quot;:&quot;&quot;},&quot;citationTag&quot;:&quot;MENDELEY_CITATION_v3_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&quot;,&quot;citationItems&quot;:[{&quot;id&quot;:&quot;4d0a166a-54bd-3842-adb5-3867aa382e98&quot;,&quot;itemData&quot;:{&quot;type&quot;:&quot;report&quot;,&quot;id&quot;:&quot;4d0a166a-54bd-3842-adb5-3867aa382e98&quot;,&quot;title&quot;:&quot;Transport Impact Assessment Guidelines for Developments 2019 Edition&quot;,&quot;author&quot;:[{&quot;family&quot;:&quot;LTA&quot;,&quot;given&quot;:&quot;&quot;,&quot;parse-names&quot;:false,&quot;dropping-particle&quot;:&quot;&quot;,&quot;non-dropping-particle&quot;:&quot;&quot;}],&quot;accessed&quot;:{&quot;date-parts&quot;:[[2023,10,18]]},&quot;URL&quot;:&quot;https://www.lta.gov.sg/content/dam/ltagov/industry_innovations/industry_matters/development_construction_resources/Street_Work_Proposals/Guidelines/TIA_Guidelines_WCP_Final_07Dec2018.pdf&quot;,&quot;issued&quot;:{&quot;date-parts&quot;:[[2019,12,7]]},&quot;publisher-place&quot;:&quot;Singapore&quot;,&quot;container-title-short&quot;:&quot;&quot;},&quot;isTemporary&quot;:false}]},{&quot;citationID&quot;:&quot;MENDELEY_CITATION_4887724d-23d8-466a-b808-92118ccdfb8d&quot;,&quot;properties&quot;:{&quot;noteIndex&quot;:0},&quot;isEdited&quot;:false,&quot;manualOverride&quot;:{&quot;isManuallyOverridden&quot;:true,&quot;citeprocText&quot;:&quot;(Wu &amp;#38; Hine, 2003)&quot;,&quot;manualOverrideText&quot;:&quot;Wu &amp; Hine (2003)&quot;},&quot;citationTag&quot;:&quot;MENDELEY_CITATION_v3_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&quot;,&quot;citationItems&quot;:[{&quot;id&quot;:&quot;dfc3cfb7-cb2b-3290-83c8-dd650f1fabde&quot;,&quot;itemData&quot;:{&quot;type&quot;:&quot;article-journal&quot;,&quot;id&quot;:&quot;dfc3cfb7-cb2b-3290-83c8-dd650f1fabde&quot;,&quot;title&quot;:&quot;A PTAL approach to measuring changes in bus service accessibility&quot;,&quot;author&quot;:[{&quot;family&quot;:&quot;Wu&quot;,&quot;given&quot;:&quot;Belinda M.&quot;,&quot;parse-names&quot;:false,&quot;dropping-particle&quot;:&quot;&quot;,&quot;non-dropping-particle&quot;:&quot;&quot;},{&quot;family&quot;:&quot;Hine&quot;,&quot;given&quot;:&quot;Julian P.&quot;,&quot;parse-names&quot;:false,&quot;dropping-particle&quot;:&quot;&quot;,&quot;non-dropping-particle&quot;:&quot;&quot;}],&quot;container-title&quot;:&quot;Transport Policy&quot;,&quot;container-title-short&quot;:&quot;Transp Policy (Oxf)&quot;,&quot;DOI&quot;:&quot;10.1016/S0967-070X(03)00053-2&quot;,&quot;ISSN&quot;:&quot;0967070X&quot;,&quot;issued&quot;:{&quot;date-parts&quot;:[[2003]]},&quot;page&quot;:&quot;307-320&quot;,&quot;abstract&quot;:&quot;Accessible transport systems are essential to ensure equal opportunities for all people in society. The need for information about transport disadvantage is now a key policy requirement and previous studies have highlighted the need for tools to assess the impact of interventions on the bus network and the accessibility of the system. Geographical Information System (GIS) and ACCMAP enable the analysis of transport disadvantage and accessibility. This paper provides an analysis of the Citybus Network in Northern Ireland and assesses the spatial impact of a hypothetical network change on populations residing within the Citybus network area. © 2003 Elsevier Ltd. All rights reserved.&quot;,&quot;publisher&quot;:&quot;Elsevier Ltd&quot;,&quot;issue&quot;:&quot;4&quot;,&quot;volume&quot;:&quot;10&quot;},&quot;isTemporary&quot;:false}]},{&quot;citationID&quot;:&quot;MENDELEY_CITATION_b8b3c755-3fd8-41b8-a780-4a82d1bdeb67&quot;,&quot;properties&quot;:{&quot;noteIndex&quot;:0},&quot;isEdited&quot;:false,&quot;manualOverride&quot;:{&quot;isManuallyOverridden&quot;:true,&quot;citeprocText&quot;:&quot;(Saghapour et al., 2016)&quot;,&quot;manualOverrideText&quot;:&quot;Saghapour et al. (2016)&quot;},&quot;citationTag&quot;:&quot;MENDELEY_CITATION_v3_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&quot;,&quot;citationItems&quot;:[{&quot;id&quot;:&quot;a34743df-ddab-3f7b-a7a0-1f7d3cdf72d6&quot;,&quot;itemData&quot;:{&quot;type&quot;:&quot;article-journal&quot;,&quot;id&quot;:&quot;a34743df-ddab-3f7b-a7a0-1f7d3cdf72d6&quot;,&quot;title&quot;:&quot;Public transport accessibility in metropolitan areas: A new approach incorporating population density&quot;,&quot;author&quot;:[{&quot;family&quot;:&quot;Saghapour&quot;,&quot;given&quot;:&quot;Tayebeh&quot;,&quot;parse-names&quot;:false,&quot;dropping-particle&quot;:&quot;&quot;,&quot;non-dropping-particle&quot;:&quot;&quot;},{&quot;family&quot;:&quot;Moridpour&quot;,&quot;given&quot;:&quot;Sara&quot;,&quot;parse-names&quot;:false,&quot;dropping-particle&quot;:&quot;&quot;,&quot;non-dropping-particle&quot;:&quot;&quot;},{&quot;family&quot;:&quot;Thompson&quot;,&quot;given&quot;:&quot;Russell G.&quot;,&quot;parse-names&quot;:false,&quot;dropping-particle&quot;:&quot;&quot;,&quot;non-dropping-particle&quot;:&quot;&quot;}],&quot;container-title&quot;:&quot;Journal of Transport Geography&quot;,&quot;container-title-short&quot;:&quot;J Transp Geogr&quot;,&quot;DOI&quot;:&quot;10.1016/j.jtrangeo.2016.06.019&quot;,&quot;ISSN&quot;:&quot;09666923&quot;,&quot;issued&quot;:{&quot;date-parts&quot;:[[2016,6,1]]},&quot;page&quot;:&quot;273-285&quot;,&quot;abstract&quot;:&quot;Improving public transport accessibility can be considered an effective way of reducing the external costs and negative side effects of motorized commuting. Although there have been many studies conducted that have measured access levels to public transport stops/stations, there has been limited research on measuring accessibility that integrates population density within geographical areas. This study develops a new measure that considers public transport service frequency and population density as an important distributional indicator. A public transport accessibility index (PTAI) is formulated for quantifying accessibility within local areas in metropolitan Melbourne, Australia. A public transport network model is applied to identify the service coverage of public transport modes using a Geographical Information System (GIS). A consistent method is introduced for evaluating public transport accessibility for different levels of analysis, from single elements, including public mode stops to network analysis. The Victorian Integrated Survey of Travel and Activity (VISTA) is used to evaluate the index and examine the association between commuting trips undertaken by public transport and the level of accessibility within the Melbourne metropolitan region. Furthermore, the new index is compared with two existing approaches using the VISTA dataset. Key findings indicate that the PTAI had a stronger association whilst showing more use of public transport in areas with higher values of the PTAI.&quot;,&quot;publisher&quot;:&quot;Elsevier Ltd&quot;,&quot;volume&quot;:&quot;54&quot;},&quot;isTemporary&quot;:false}]},{&quot;citationID&quot;:&quot;MENDELEY_CITATION_22709f9b-0062-4ab3-8596-a85d5fbdcbe2&quot;,&quot;properties&quot;:{&quot;noteIndex&quot;:0},&quot;isEdited&quot;:false,&quot;manualOverride&quot;:{&quot;isManuallyOverridden&quot;:false,&quot;citeprocText&quot;:&quot;(Aman &amp;#38; Smith-Colin, 2020; Cai et al., 2020; Chen &amp;#38; Jiao, 2022; Jiao &amp;#38; Cai, 2020; Jiao &amp;#38; Dillivan, 2013; Lee et al., 2021; Vanderschuren et al., 2021)&quot;,&quot;manualOverrideText&quot;:&quot;&quot;},&quot;citationTag&quot;:&quot;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&quot;,&quot;citationItems&quot;:[{&quot;id&quot;:&quot;5bb52b4f-4b7c-3fb3-8657-22627e8c297b&quot;,&quot;itemData&quot;:{&quot;type&quot;:&quot;article-journal&quot;,&quot;id&quot;:&quot;5bb52b4f-4b7c-3fb3-8657-22627e8c297b&quot;,&quot;title&quot;:&quot;Transit deserts: The gap between demand and supply&quot;,&quot;author&quot;:[{&quot;family&quot;:&quot;Jiao&quot;,&quot;given&quot;:&quot;Junfeng&quot;,&quot;parse-names&quot;:false,&quot;dropping-particle&quot;:&quot;&quot;,&quot;non-dropping-particle&quot;:&quot;&quot;},{&quot;family&quot;:&quot;Dillivan&quot;,&quot;given&quot;:&quot;Maxwell&quot;,&quot;parse-names&quot;:false,&quot;dropping-particle&quot;:&quot;&quot;,&quot;non-dropping-particle&quot;:&quot;&quot;}],&quot;container-title&quot;:&quot;Journal of Public Transportation&quot;,&quot;container-title-short&quot;:&quot;J Public Trans&quot;,&quot;DOI&quot;:&quot;10.5038/2375-0901.16.3.2&quot;,&quot;ISSN&quot;:&quot;1077291X&quot;,&quot;issued&quot;:{&quot;date-parts&quot;:[[2013]]},&quot;page&quot;:&quot;23-39&quot;,&quot;abstract&quot;:&quot;The term \&quot;transit desert\&quot; is a new concept that looks at the gap between level of transit service (supply) and needs of a particular population (demand). These populations are often referred to as \&quot;transit dependent,\&quot; people that are too young, too old, or too poor or who are physically unable to drive. \&quot;Transit deserts\&quot; in this case are defined as areas that lack adequate public transit service given areas containing populations that are deemed transit-dependent. This study aims to analyze and establish a clear method for calculating and quantifying gaps between transit demand and supply using Geographic Information Systems (GIS). The study looks at four major U.S. cities: Charlotte, North Carolina; Chicago, Illinois; Cincinnati, Ohio; and Portland, Oregon. Transit deserts often occur in neighborhoods surrounding historic downtowns; however, exceptions occur in very isolated rural areas.&quot;,&quot;publisher&quot;:&quot;University of South Florida&quot;,&quot;issue&quot;:&quot;3&quot;,&quot;volume&quot;:&quot;16&quot;},&quot;isTemporary&quot;:false},{&quot;id&quot;:&quot;79dd7fc8-a790-3cd6-b9f4-54c013fa28d5&quot;,&quot;itemData&quot;:{&quot;type&quot;:&quot;article-journal&quot;,&quot;id&quot;:&quot;79dd7fc8-a790-3cd6-b9f4-54c013fa28d5&quot;,&quot;title&quot;:&quot;Identifying spatiotemporal transit deserts in Seoul, South Korea&quot;,&quot;author&quot;:[{&quot;family&quot;:&quot;Lee&quot;,&quot;given&quot;:&quot;Hye Kyung&quot;,&quot;parse-names&quot;:false,&quot;dropping-particle&quot;:&quot;&quot;,&quot;non-dropping-particle&quot;:&quot;&quot;},{&quot;family&quot;:&quot;Jiao&quot;,&quot;given&quot;:&quot;Junfeng&quot;,&quot;parse-names&quot;:false,&quot;dropping-particle&quot;:&quot;&quot;,&quot;non-dropping-particle&quot;:&quot;&quot;},{&quot;family&quot;:&quot;Choi&quot;,&quot;given&quot;:&quot;Seung Jun&quot;,&quot;parse-names&quot;:false,&quot;dropping-particle&quot;:&quot;&quot;,&quot;non-dropping-particle&quot;:&quot;&quot;}],&quot;container-title&quot;:&quot;Journal of Transport Geography&quot;,&quot;container-title-short&quot;:&quot;J Transp Geogr&quot;,&quot;DOI&quot;:&quot;10.1016/j.jtrangeo.2021.103145&quot;,&quot;ISSN&quot;:&quot;09666923&quot;,&quot;issued&quot;:{&quot;date-parts&quot;:[[2021,7,1]]},&quot;abstract&quot;:&quot;Transit deserts can result from the inequitable distribution of resources and services, and people living in transit deserts have limited access to transportation system. The aim of this study was to perform spatiotemporal data analysis to identify transit desert areas in Seoul in three steps. First, the transit gap between peak and off-peak hours is evaluated and various spatial changes in each temporal transit desert area are identified. Second, a spatial analysis is conducted to identify transit desert and transit oasis areas that emerge during peak hours. Lastly, an independent T-test is conducted to identify how the socio-economic characteristics of transit deserts and transit oases are statistically different. Our analysis show that, transit deserts changed across space and over the time in Seoul. Furthermore, transit deserts in general appear to be associated with socio-economically vulnerable residential areas.&quot;,&quot;publisher&quot;:&quot;Elsevier Ltd&quot;,&quot;volume&quot;:&quot;95&quot;},&quot;isTemporary&quot;:false},{&quot;id&quot;:&quot;61126535-e6ff-3f29-a46d-db73ffb97dae&quot;,&quot;itemData&quot;:{&quot;type&quot;:&quot;article-journal&quot;,&quot;id&quot;:&quot;61126535-e6ff-3f29-a46d-db73ffb97dae&quot;,&quot;title&quot;:&quot;Geographical modelling of transit deserts in cape town&quot;,&quot;author&quot;:[{&quot;family&quot;:&quot;Vanderschuren&quot;,&quot;given&quot;:&quot;Marianne&quot;,&quot;parse-names&quot;:false,&quot;dropping-particle&quot;:&quot;&quot;,&quot;non-dropping-particle&quot;:&quot;&quot;},{&quot;family&quot;:&quot;Cameron&quot;,&quot;given&quot;:&quot;Robert&quot;,&quot;parse-names&quot;:false,&quot;dropping-particle&quot;:&quot;&quot;,&quot;non-dropping-particle&quot;:&quot;&quot;},{&quot;family&quot;:&quot;Newlands&quot;,&quot;given&quot;:&quot;Alexandra&quot;,&quot;parse-names&quot;:false,&quot;dropping-particle&quot;:&quot;&quot;,&quot;non-dropping-particle&quot;:&quot;&quot;},{&quot;family&quot;:&quot;Schalekamp&quot;,&quot;given&quot;:&quot;Herrie&quot;,&quot;parse-names&quot;:false,&quot;dropping-particle&quot;:&quot;&quot;,&quot;non-dropping-particle&quot;:&quot;&quot;}],&quot;container-title&quot;:&quot;Sustainability (Switzerland)&quot;,&quot;DOI&quot;:&quot;10.3390/su13020997&quot;,&quot;ISSN&quot;:&quot;20711050&quot;,&quot;issued&quot;:{&quot;date-parts&quot;:[[2021,1,2]]},&quot;page&quot;:&quot;1-16&quot;,&quot;abstract&quot;:&quot;The World Bank calculated South Africa’s 2018 Gini Coefficient to be 0.63, which made it the world’s most unequal country. Such inequality is perpetuated by land-use patterns still influenced by the apartheid past. The resulting urban form necessitates long travel distances, often relying on fragmented transit modes, each with their own geographical and temporal constraints. This study applies work on transit deserts in cities in the global north to Cape Town, aiming to assess the methodological transferability to the global south, and generating case study results. In the Cape Town case, the study first analyses transit deserts based on formal public transport supply (bus rapid transit, traditional bus and train), identifying that ten out of 18 traffic analysis zones were classified as transit gaps (some unserved demand), while three of these zones qualified as transit deserts (significant undersupply). Like its U.S. counterparts, excess supply is found near Cape Town’s city centre. In Cape Town, the transit gaps/deserts are partly filled by unscheduled minibus-taxis. When this informal public transport service is added, the transit deserts disappear; however, half of the transport analysis zones still qualify as having transit gaps. It is, therefore, concluded that informal public transit in Cape Town reduces the transit gap, but does not eliminate it.&quot;,&quot;publisher&quot;:&quot;MDPI AG&quot;,&quot;issue&quot;:&quot;2&quot;,&quot;volume&quot;:&quot;13&quot;,&quot;container-title-short&quot;:&quot;&quot;},&quot;isTemporary&quot;:false},{&quot;id&quot;:&quot;442bf5c9-6b0a-3cf6-a38e-c5e767a443ba&quot;,&quot;itemData&quot;:{&quot;type&quot;:&quot;article-journal&quot;,&quot;id&quot;:&quot;442bf5c9-6b0a-3cf6-a38e-c5e767a443ba&quot;,&quot;title&quot;:&quot;Using open source data to identify transit deserts in four major Chinese cities&quot;,&quot;author&quot;:[{&quot;family&quot;:&quot;Jiao&quot;,&quot;given&quot;:&quot;Junfeng&quot;,&quot;parse-names&quot;:false,&quot;dropping-particle&quot;:&quot;&quot;,&quot;non-dropping-particle&quot;:&quot;&quot;},{&quot;family&quot;:&quot;Cai&quot;,&quot;given&quot;:&quot;Mingming&quot;,&quot;parse-names&quot;:false,&quot;dropping-particle&quot;:&quot;&quot;,&quot;non-dropping-particle&quot;:&quot;&quot;}],&quot;container-title&quot;:&quot;ISPRS International Journal of Geo-Information&quot;,&quot;container-title-short&quot;:&quot;ISPRS Int J Geoinf&quot;,&quot;DOI&quot;:&quot;10.3390/ijgi9020100&quot;,&quot;ISSN&quot;:&quot;22209964&quot;,&quot;issued&quot;:{&quot;date-parts&quot;:[[2020]]},&quot;abstract&quot;:&quot;The concept of transit deserts stems from the concept of food deserts. There is substantial research on transit deserts in developed countries. However, there is no known research that has studied this subject in Chinese cities. Using open-source data, this paper identified transit desert areas in four major Chinese cities (Beijing, Shanghai, Wuhan, Chengdu). The results show that: (1) In these four cities, the transit desert areas are mainly concentrated in city centers and hardly occur in any suburban areas, which is very different from the cases in the US. (2) Shanghai has the largest transit-dependent population living in transit deserts, followed by Beijing, Chengdu, and Wuhan. Chengdu has the smallest transit desert areas, followed by Shanghai, Wuhan, and Beijing. (3) An oversized transit-dependent population and incomplete transit systems in these cities might contribute to the transit deserts' occurrences. (4) Different distribution of population density, traveling preference, and transportation investment policy in Chinese and American cities might contribute to the different findings. By examining transit desert problems in major Chinese cities, this study brought people's attention to the gap between transit demand and supply in China.&quot;,&quot;publisher&quot;:&quot;MDPI AG&quot;,&quot;issue&quot;:&quot;2&quot;,&quot;volume&quot;:&quot;9&quot;},&quot;isTemporary&quot;:false},{&quot;id&quot;:&quot;c2b6b471-7b74-3653-8ea7-b31aa4bfc5d8&quot;,&quot;itemData&quot;:{&quot;type&quot;:&quot;article-journal&quot;,&quot;id&quot;:&quot;c2b6b471-7b74-3653-8ea7-b31aa4bfc5d8&quot;,&quot;title&quot;:&quot;Identifying transit deserts for low-income commuters in Wuhan Metropolitan Area, China&quot;,&quot;author&quot;:[{&quot;family&quot;:&quot;Cai&quot;,&quot;given&quot;:&quot;Mingming&quot;,&quot;parse-names&quot;:false,&quot;dropping-particle&quot;:&quot;&quot;,&quot;non-dropping-particle&quot;:&quot;&quot;},{&quot;family&quot;:&quot;Jiao&quot;,&quot;given&quot;:&quot;Junfeng&quot;,&quot;parse-names&quot;:false,&quot;dropping-particle&quot;:&quot;&quot;,&quot;non-dropping-particle&quot;:&quot;&quot;},{&quot;family&quot;:&quot;Luo&quot;,&quot;given&quot;:&quot;Minghai&quot;,&quot;parse-names&quot;:false,&quot;dropping-particle&quot;:&quot;&quot;,&quot;non-dropping-particle&quot;:&quot;&quot;},{&quot;family&quot;:&quot;Liu&quot;,&quot;given&quot;:&quot;Yanfang&quot;,&quot;parse-names&quot;:false,&quot;dropping-particle&quot;:&quot;&quot;,&quot;non-dropping-particle&quot;:&quot;&quot;}],&quot;container-title&quot;:&quot;Transportation Research Part D: Transport and Environment&quot;,&quot;container-title-short&quot;:&quot;Transp Res D Transp Environ&quot;,&quot;DOI&quot;:&quot;10.1016/j.trd.2020.102292&quot;,&quot;ISSN&quot;:&quot;13619209&quot;,&quot;issued&quot;:{&quot;date-parts&quot;:[[2020,5,1]]},&quot;abstract&quot;:&quot;The rapid expansion of many Chinese cities has put increasing pressure on existing urban transportation systems. Using Baidu users’ location data, this research analyzes the spatial patterns of the transit systems and commuter flows in Wuhan Metropolitan Area, China, and identifies transit deserts affecting low-income commuters. The results show that, first, most transit demand are generated by trips between neighboring communities, while large transit supply tends to occur between distant communities in the region. Second, about 11.21% of low-income commuters are affected by transit deserts in Wuhan Metropolitan Area. In detail, 61.30% of them commute within the city centers and 36.06% of them commute within the suburbs. Only about 2.64% of them actually travel between city centers and suburbs. Third, for low-income suburban commuters, transit deserts occur when they are surrounded by low-density transit infrastructure and low-frequency transit services, which makes it very difficult for them to connect to rest of the region. However, for low-income commuters residing in the city centers, transit deserts are mainly caused by the large numbers of transit-dependent people competing for limited transit supply in the areas. This research explores the relationship between transit systems and commuting demand in a major Chinese metropolitan area. The findings could help guide future transit system planning in China and beyond.&quot;,&quot;publisher&quot;:&quot;Elsevier Ltd&quot;,&quot;volume&quot;:&quot;82&quot;},&quot;isTemporary&quot;:false},{&quot;id&quot;:&quot;c28c07db-31bf-3821-927a-7f35096304c0&quot;,&quot;itemData&quot;:{&quot;type&quot;:&quot;article-journal&quot;,&quot;id&quot;:&quot;c28c07db-31bf-3821-927a-7f35096304c0&quot;,&quot;title&quot;:&quot;Are There Transit Deserts in Europe? A Study Focusing on Four European Cases through Publicly Available Data&quot;,&quot;author&quot;:[{&quot;family&quot;:&quot;Chen&quot;,&quot;given&quot;:&quot;Yefu&quot;,&quot;parse-names&quot;:false,&quot;dropping-particle&quot;:&quot;&quot;,&quot;non-dropping-particle&quot;:&quot;&quot;},{&quot;family&quot;:&quot;Jiao&quot;,&quot;given&quot;:&quot;Junfeng&quot;,&quot;parse-names&quot;:false,&quot;dropping-particle&quot;:&quot;&quot;,&quot;non-dropping-particle&quot;:&quot;&quot;}],&quot;container-title&quot;:&quot;Sustainability (Switzerland)&quot;,&quot;DOI&quot;:&quot;10.3390/su142013182&quot;,&quot;ISSN&quot;:&quot;20711050&quot;,&quot;issued&quot;:{&quot;date-parts&quot;:[[2022,10,1]]},&quot;abstract&quot;:&quot;Public transit has been proven as an affordable travel method, while the inequitable distribution is a rising concern among practitioners and researchers. A transit desert, based on the demand and supply concept in measuring the mismatch in allocating the level of public transit service, has proved its ability to be applied in cases across countries. According to this concept, this study investigated transit deserts in four cases in Europe. Results indicate that the public transit system in Grand Paris and Madrid are superior due to a smaller population living in areas where public transit cannot meet the demand. Moreover, we noticed that the spatial distributions of transit deserts were significantly different, and the public transit accessibility of green spaces in Greater London and Madrid requires attention. These findings prove the potentials of the transit desert concept in generally evaluating and comparing the performance of different regional public transit systems which can guide the public transit investments by regional/cross-national agencies.&quot;,&quot;publisher&quot;:&quot;MDPI&quot;,&quot;issue&quot;:&quot;20&quot;,&quot;volume&quot;:&quot;14&quot;,&quot;container-title-short&quot;:&quot;&quot;},&quot;isTemporary&quot;:false},{&quot;id&quot;:&quot;9be8c6b1-180d-3f8a-b727-4112eae9e8aa&quot;,&quot;itemData&quot;:{&quot;type&quot;:&quot;article-journal&quot;,&quot;id&quot;:&quot;9be8c6b1-180d-3f8a-b727-4112eae9e8aa&quot;,&quot;title&quot;:&quot;Transit Deserts: Equity analysis of public transit accessibility&quot;,&quot;author&quot;:[{&quot;family&quot;:&quot;Aman&quot;,&quot;given&quot;:&quot;Javad Jomehpour Chahar&quot;,&quot;parse-names&quot;:false,&quot;dropping-particle&quot;:&quot;&quot;,&quot;non-dropping-particle&quot;:&quot;&quot;},{&quot;family&quot;:&quot;Smith-Colin&quot;,&quot;given&quot;:&quot;Janille&quot;,&quot;parse-names&quot;:false,&quot;dropping-particle&quot;:&quot;&quot;,&quot;non-dropping-particle&quot;:&quot;&quot;}],&quot;container-title&quot;:&quot;Journal of Transport Geography&quot;,&quot;container-title-short&quot;:&quot;J Transp Geogr&quot;,&quot;ISSN&quot;:&quot;0966-6923&quot;,&quot;issued&quot;:{&quot;date-parts&quot;:[[2020]]},&quot;page&quot;:&quot;102869&quot;,&quot;publisher&quot;:&quot;Elsevier&quot;,&quot;volume&quot;:&quot;89&quot;},&quot;isTemporary&quot;:false}]},{&quot;citationID&quot;:&quot;MENDELEY_CITATION_b8e20047-30a3-406e-b565-2703b2659202&quot;,&quot;properties&quot;:{&quot;noteIndex&quot;:0},&quot;isEdited&quot;:false,&quot;manualOverride&quot;:{&quot;isManuallyOverridden&quot;:false,&quot;citeprocText&quot;:&quot;(Jiao, 2017; Jiao &amp;#38; Dillivan, 2013; Lee et al., 2021)&quot;,&quot;manualOverrideText&quot;:&quot;&quot;},&quot;citationTag&quot;:&quot;MENDELEY_CITATION_v3_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&quot;,&quot;citationItems&quot;:[{&quot;id&quot;:&quot;31a838d6-bd68-32c6-93c5-b570067cda34&quot;,&quot;itemData&quot;:{&quot;type&quot;:&quot;article-journal&quot;,&quot;id&quot;:&quot;31a838d6-bd68-32c6-93c5-b570067cda34&quot;,&quot;title&quot;:&quot;Identifying transit deserts in major Texas cities where the supplies missed the demands&quot;,&quot;author&quot;:[{&quot;family&quot;:&quot;Jiao&quot;,&quot;given&quot;:&quot;Junfeng&quot;,&quot;parse-names&quot;:false,&quot;dropping-particle&quot;:&quot;&quot;,&quot;non-dropping-particle&quot;:&quot;&quot;}],&quot;container-title&quot;:&quot;Journal of Transport and Land Use&quot;,&quot;container-title-short&quot;:&quot;J Transp Land Use&quot;,&quot;DOI&quot;:&quot;10.5198/jtlu.2017.899&quot;,&quot;ISSN&quot;:&quot;19387849&quot;,&quot;issued&quot;:{&quot;date-parts&quot;:[[2017]]},&quot;page&quot;:&quot;529-540&quot;,&quot;abstract&quot;:&quot;Coined by the author, the concept “transit desert” is developed from the now common concept of a “food desert,” which is an area where there is limited or no access to fresh food (Clark et al. 2002; Jiao et al. 2012; Whelan et al. 2002; Wrigley 1993; Wrigley et al. 2002). The food desert concept has received a lot of attention and influenced planning policies and practices. By applying the same idea to transit systems within urban areas, geographic areas can be identified where there is a lack of transit service. This involves identifying the transit dependent populations as a measure of transit demand, calculating the transit supply, and then subtracting the supply from the demand to measure the gap (Jiao &amp; Dillivan 2013). In detail, transit dependent populations are those who might require transit service to get around more than other people. The transit supply is measured by aggregating a number of criteria that contribute to better transit access and measured within a designated geographic area. Transit deserts are defined as areas where the transit demand is significantly greater than the supply.&quot;,&quot;publisher&quot;:&quot;University of Minnesota&quot;,&quot;issue&quot;:&quot;1&quot;,&quot;volume&quot;:&quot;10&quot;},&quot;isTemporary&quot;:false},{&quot;id&quot;:&quot;5bb52b4f-4b7c-3fb3-8657-22627e8c297b&quot;,&quot;itemData&quot;:{&quot;type&quot;:&quot;article-journal&quot;,&quot;id&quot;:&quot;5bb52b4f-4b7c-3fb3-8657-22627e8c297b&quot;,&quot;title&quot;:&quot;Transit deserts: The gap between demand and supply&quot;,&quot;author&quot;:[{&quot;family&quot;:&quot;Jiao&quot;,&quot;given&quot;:&quot;Junfeng&quot;,&quot;parse-names&quot;:false,&quot;dropping-particle&quot;:&quot;&quot;,&quot;non-dropping-particle&quot;:&quot;&quot;},{&quot;family&quot;:&quot;Dillivan&quot;,&quot;given&quot;:&quot;Maxwell&quot;,&quot;parse-names&quot;:false,&quot;dropping-particle&quot;:&quot;&quot;,&quot;non-dropping-particle&quot;:&quot;&quot;}],&quot;container-title&quot;:&quot;Journal of Public Transportation&quot;,&quot;container-title-short&quot;:&quot;J Public Trans&quot;,&quot;DOI&quot;:&quot;10.5038/2375-0901.16.3.2&quot;,&quot;ISSN&quot;:&quot;1077291X&quot;,&quot;issued&quot;:{&quot;date-parts&quot;:[[2013]]},&quot;page&quot;:&quot;23-39&quot;,&quot;abstract&quot;:&quot;The term \&quot;transit desert\&quot; is a new concept that looks at the gap between level of transit service (supply) and needs of a particular population (demand). These populations are often referred to as \&quot;transit dependent,\&quot; people that are too young, too old, or too poor or who are physically unable to drive. \&quot;Transit deserts\&quot; in this case are defined as areas that lack adequate public transit service given areas containing populations that are deemed transit-dependent. This study aims to analyze and establish a clear method for calculating and quantifying gaps between transit demand and supply using Geographic Information Systems (GIS). The study looks at four major U.S. cities: Charlotte, North Carolina; Chicago, Illinois; Cincinnati, Ohio; and Portland, Oregon. Transit deserts often occur in neighborhoods surrounding historic downtowns; however, exceptions occur in very isolated rural areas.&quot;,&quot;publisher&quot;:&quot;University of South Florida&quot;,&quot;issue&quot;:&quot;3&quot;,&quot;volume&quot;:&quot;16&quot;},&quot;isTemporary&quot;:false},{&quot;id&quot;:&quot;79dd7fc8-a790-3cd6-b9f4-54c013fa28d5&quot;,&quot;itemData&quot;:{&quot;type&quot;:&quot;article-journal&quot;,&quot;id&quot;:&quot;79dd7fc8-a790-3cd6-b9f4-54c013fa28d5&quot;,&quot;title&quot;:&quot;Identifying spatiotemporal transit deserts in Seoul, South Korea&quot;,&quot;author&quot;:[{&quot;family&quot;:&quot;Lee&quot;,&quot;given&quot;:&quot;Hye Kyung&quot;,&quot;parse-names&quot;:false,&quot;dropping-particle&quot;:&quot;&quot;,&quot;non-dropping-particle&quot;:&quot;&quot;},{&quot;family&quot;:&quot;Jiao&quot;,&quot;given&quot;:&quot;Junfeng&quot;,&quot;parse-names&quot;:false,&quot;dropping-particle&quot;:&quot;&quot;,&quot;non-dropping-particle&quot;:&quot;&quot;},{&quot;family&quot;:&quot;Choi&quot;,&quot;given&quot;:&quot;Seung Jun&quot;,&quot;parse-names&quot;:false,&quot;dropping-particle&quot;:&quot;&quot;,&quot;non-dropping-particle&quot;:&quot;&quot;}],&quot;container-title&quot;:&quot;Journal of Transport Geography&quot;,&quot;container-title-short&quot;:&quot;J Transp Geogr&quot;,&quot;DOI&quot;:&quot;10.1016/j.jtrangeo.2021.103145&quot;,&quot;ISSN&quot;:&quot;09666923&quot;,&quot;issued&quot;:{&quot;date-parts&quot;:[[2021,7,1]]},&quot;abstract&quot;:&quot;Transit deserts can result from the inequitable distribution of resources and services, and people living in transit deserts have limited access to transportation system. The aim of this study was to perform spatiotemporal data analysis to identify transit desert areas in Seoul in three steps. First, the transit gap between peak and off-peak hours is evaluated and various spatial changes in each temporal transit desert area are identified. Second, a spatial analysis is conducted to identify transit desert and transit oasis areas that emerge during peak hours. Lastly, an independent T-test is conducted to identify how the socio-economic characteristics of transit deserts and transit oases are statistically different. Our analysis show that, transit deserts changed across space and over the time in Seoul. Furthermore, transit deserts in general appear to be associated with socio-economically vulnerable residential areas.&quot;,&quot;publisher&quot;:&quot;Elsevier Ltd&quot;,&quot;volume&quot;:&quot;95&quot;},&quot;isTemporary&quot;:false}]},{&quot;citationID&quot;:&quot;MENDELEY_CITATION_36eec6e8-613a-4858-bacc-d9a9bc737811&quot;,&quot;properties&quot;:{&quot;noteIndex&quot;:0},&quot;isEdited&quot;:false,&quot;manualOverride&quot;:{&quot;isManuallyOverridden&quot;:false,&quot;citeprocText&quot;:&quot;(LTA, 2024)&quot;,&quot;manualOverrideText&quot;:&quot;&quot;},&quot;citationTag&quot;:&quot;MENDELEY_CITATION_v3_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&quot;,&quot;citationItems&quot;:[{&quot;id&quot;:&quot;16d49735-73c1-37d8-999d-e0ec68022f1b&quot;,&quot;itemData&quot;:{&quot;type&quot;:&quot;webpage&quot;,&quot;id&quot;:&quot;16d49735-73c1-37d8-999d-e0ec68022f1b&quot;,&quot;title&quot;:&quot;Land Transport Authority&quot;,&quot;author&quot;:[{&quot;family&quot;:&quot;LTA&quot;,&quot;given&quot;:&quot;&quot;,&quot;parse-names&quot;:false,&quot;dropping-particle&quot;:&quot;&quot;,&quot;non-dropping-particle&quot;:&quot;&quot;}],&quot;accessed&quot;:{&quot;date-parts&quot;:[[2024,8,17]]},&quot;URL&quot;:&quot;www.lta.gov.sg&quot;,&quot;issued&quot;:{&quot;date-parts&quot;:[[2024,8]]},&quot;container-title-short&quot;:&quot;&quot;},&quot;isTemporary&quot;:false}]},{&quot;citationID&quot;:&quot;MENDELEY_CITATION_be9782b3-1af1-4c53-9061-9372cfc4ac90&quot;,&quot;properties&quot;:{&quot;noteIndex&quot;:0},&quot;isEdited&quot;:false,&quot;manualOverride&quot;:{&quot;isManuallyOverridden&quot;:false,&quot;citeprocText&quot;:&quot;(Census Singapore, 2021)&quot;,&quot;manualOverrideText&quot;:&quot;&quot;},&quot;citationTag&quot;:&quot;MENDELEY_CITATION_v3_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&quot;,&quot;citationItems&quot;:[{&quot;id&quot;:&quot;06f6ceaa-39ea-3049-9cbd-1162a5ebe524&quot;,&quot;itemData&quot;:{&quot;type&quot;:&quot;book&quot;,&quot;id&quot;:&quot;06f6ceaa-39ea-3049-9cbd-1162a5ebe524&quot;,&quot;title&quot;:&quot;Census of population 2020. Statistical release 2, Households, geographic distribution, transport and difficulty in basic activities&quot;,&quot;author&quot;:[{&quot;family&quot;:&quot;Census Singapore&quot;,&quot;given&quot;:&quot;&quot;,&quot;parse-names&quot;:false,&quot;dropping-particle&quot;:&quot;&quot;,&quot;non-dropping-particle&quot;:&quot;&quot;}],&quot;ISBN&quot;:&quot;9789811813825&quot;,&quot;issued&quot;:{&quot;date-parts&quot;:[[2021]]},&quot;number-of-pages&quot;:&quot;510&quot;,&quot;abstract&quot;:&quot;\&quot;Census 2020.\&quot;&quot;,&quot;publisher&quot;:&quot;Dept. of Statistics, Ministry of Trade and Industry&quot;,&quot;container-title-short&quot;:&quot;&quot;},&quot;isTemporary&quot;:false}]},{&quot;citationID&quot;:&quot;MENDELEY_CITATION_f8c735f3-f08c-4ec2-be3f-fc67ca590413&quot;,&quot;properties&quot;:{&quot;noteIndex&quot;:0},&quot;isEdited&quot;:false,&quot;manualOverride&quot;:{&quot;isManuallyOverridden&quot;:true,&quot;citeprocText&quot;:&quot;(Fwa &amp;#38; Chua, 2007)&quot;,&quot;manualOverrideText&quot;:&quot;Fwa &amp; Chua (2007)&quot;},&quot;citationTag&quot;:&quot;MENDELEY_CITATION_v3_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&quot;,&quot;citationItems&quot;:[{&quot;id&quot;:&quot;571ace00-9d57-3f76-b8bf-8eb5a4dfdad3&quot;,&quot;itemData&quot;:{&quot;type&quot;:&quot;report&quot;,&quot;id&quot;:&quot;571ace00-9d57-3f76-b8bf-8eb5a4dfdad3&quot;,&quot;title&quot;:&quot;PASSENGER CAR TRAVEL CHARACTERISTICS IN SINGAPORE-Analysis of Changes from 1990 to 2005&quot;,&quot;author&quot;:[{&quot;family&quot;:&quot;Fwa&quot;,&quot;given&quot;:&quot;T F&quot;,&quot;parse-names&quot;:false,&quot;dropping-particle&quot;:&quot;&quot;,&quot;non-dropping-particle&quot;:&quot;&quot;},{&quot;family&quot;:&quot;Chua&quot;,&quot;given&quot;:&quot;G K&quot;,&quot;parse-names&quot;:false,&quot;dropping-particle&quot;:&quot;&quot;,&quot;non-dropping-particle&quot;:&quot;&quot;}],&quot;container-title&quot;:&quot;48 IATSS RESEARCH&quot;,&quot;issued&quot;:{&quot;date-parts&quot;:[[2007]]},&quot;abstract&quot;:&quot;Singapore is known for its successful implementation of land transport management measures in the form of car-use restraining schemes and car-ownership control policy. This paper presents a study that examines how these management measures have affected the travel characteristics of car owners in Singapore. This is achieved by analyzing the changes in passenger car travel characteristics from 1990 to 2005. In 1990 and again in 2005, a vehicle-based travel diary survey was conducted to determine the travel characteristics of car owners. For each participating car owner, the details of all trips made over an average period of 4 weeks were collected. The 1990 survey covered 115 cars and generated 11,638 sets of trip data, while the 2005 survey involved 108 cars that produced 11,336 sets of trip data. These data were processed to provide information of travel characteristics in travel speed, travel distance, travel duration, trip purpose, passenger occupancy level, time that travel was made, and the choice of road class. Comparisons of the car travel characteristics in 1990 and 2005 were made to identify major trends of changes. An attempt is also made to relate these changes to the land transport management measures and policies implemented during the 15-year study period.&quot;,&quot;issue&quot;:&quot;2&quot;,&quot;volume&quot;:&quot;31&quot;,&quot;container-title-short&quot;:&quot;&quot;},&quot;isTemporary&quot;:false}]},{&quot;citationID&quot;:&quot;MENDELEY_CITATION_0defb06e-6d61-4ef0-ad11-6a7c3eb9b8f3&quot;,&quot;properties&quot;:{&quot;noteIndex&quot;:0},&quot;isEdited&quot;:false,&quot;manualOverride&quot;:{&quot;isManuallyOverridden&quot;:false,&quot;citeprocText&quot;:&quot;(Census Singapore, 2021)&quot;,&quot;manualOverrideText&quot;:&quot;&quot;},&quot;citationTag&quot;:&quot;MENDELEY_CITATION_v3_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&quot;,&quot;citationItems&quot;:[{&quot;id&quot;:&quot;06f6ceaa-39ea-3049-9cbd-1162a5ebe524&quot;,&quot;itemData&quot;:{&quot;type&quot;:&quot;book&quot;,&quot;id&quot;:&quot;06f6ceaa-39ea-3049-9cbd-1162a5ebe524&quot;,&quot;title&quot;:&quot;Census of population 2020. Statistical release 2, Households, geographic distribution, transport and difficulty in basic activities&quot;,&quot;author&quot;:[{&quot;family&quot;:&quot;Census Singapore&quot;,&quot;given&quot;:&quot;&quot;,&quot;parse-names&quot;:false,&quot;dropping-particle&quot;:&quot;&quot;,&quot;non-dropping-particle&quot;:&quot;&quot;}],&quot;ISBN&quot;:&quot;9789811813825&quot;,&quot;issued&quot;:{&quot;date-parts&quot;:[[2021]]},&quot;number-of-pages&quot;:&quot;510&quot;,&quot;abstract&quot;:&quot;\&quot;Census 2020.\&quot;&quot;,&quot;publisher&quot;:&quot;Dept. of Statistics, Ministry of Trade and Industry&quot;,&quot;container-title-short&quot;:&quot;&quot;},&quot;isTemporary&quot;:false}]},{&quot;citationID&quot;:&quot;MENDELEY_CITATION_f9b7a69d-fe0c-471c-9736-686f2db24bf8&quot;,&quot;properties&quot;:{&quot;noteIndex&quot;:0},&quot;isEdited&quot;:false,&quot;manualOverride&quot;:{&quot;isManuallyOverridden&quot;:false,&quot;citeprocText&quot;:&quot;(SMP-19, 2019)&quot;,&quot;manualOverrideText&quot;:&quot;&quot;},&quot;citationTag&quot;:&quot;MENDELEY_CITATION_v3_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&quot;,&quot;citationItems&quot;:[{&quot;id&quot;:&quot;fd8bf7db-2d5d-33b5-8956-e93a494b26fd&quot;,&quot;itemData&quot;:{&quot;type&quot;:&quot;report&quot;,&quot;id&quot;:&quot;fd8bf7db-2d5d-33b5-8956-e93a494b26fd&quot;,&quot;title&quot;:&quot;Master Plan Written Statement 2019&quot;,&quot;author&quot;:[{&quot;family&quot;:&quot;SMP-19&quot;,&quot;given&quot;:&quot;&quot;,&quot;parse-names&quot;:false,&quot;dropping-particle&quot;:&quot;&quot;,&quot;non-dropping-particle&quot;:&quot;&quot;}],&quot;accessed&quot;:{&quot;date-parts&quot;:[[2023,10,19]]},&quot;URL&quot;:&quot;www.ura.gov.sg&quot;,&quot;issued&quot;:{&quot;date-parts&quot;:[[2019]]},&quot;publisher-place&quot;:&quot;Singapore&quot;,&quot;container-title-short&quot;:&quot;&quot;},&quot;isTemporary&quot;:false}]},{&quot;citationID&quot;:&quot;MENDELEY_CITATION_3fc72bc0-ae8a-4de4-a1d0-4191e1105435&quot;,&quot;properties&quot;:{&quot;noteIndex&quot;:0},&quot;isEdited&quot;:false,&quot;manualOverride&quot;:{&quot;isManuallyOverridden&quot;:false,&quot;citeprocText&quot;:&quot;(Jiao, 2017; Jiao &amp;#38; Dillivan, 2013; Lee et al., 2021)&quot;,&quot;manualOverrideText&quot;:&quot;&quot;},&quot;citationTag&quot;:&quot;MENDELEY_CITATION_v3_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&quot;,&quot;citationItems&quot;:[{&quot;id&quot;:&quot;31a838d6-bd68-32c6-93c5-b570067cda34&quot;,&quot;itemData&quot;:{&quot;type&quot;:&quot;article-journal&quot;,&quot;id&quot;:&quot;31a838d6-bd68-32c6-93c5-b570067cda34&quot;,&quot;title&quot;:&quot;Identifying transit deserts in major Texas cities where the supplies missed the demands&quot;,&quot;author&quot;:[{&quot;family&quot;:&quot;Jiao&quot;,&quot;given&quot;:&quot;Junfeng&quot;,&quot;parse-names&quot;:false,&quot;dropping-particle&quot;:&quot;&quot;,&quot;non-dropping-particle&quot;:&quot;&quot;}],&quot;container-title&quot;:&quot;Journal of Transport and Land Use&quot;,&quot;container-title-short&quot;:&quot;J Transp Land Use&quot;,&quot;DOI&quot;:&quot;10.5198/jtlu.2017.899&quot;,&quot;ISSN&quot;:&quot;19387849&quot;,&quot;issued&quot;:{&quot;date-parts&quot;:[[2017]]},&quot;page&quot;:&quot;529-540&quot;,&quot;abstract&quot;:&quot;Coined by the author, the concept “transit desert” is developed from the now common concept of a “food desert,” which is an area where there is limited or no access to fresh food (Clark et al. 2002; Jiao et al. 2012; Whelan et al. 2002; Wrigley 1993; Wrigley et al. 2002). The food desert concept has received a lot of attention and influenced planning policies and practices. By applying the same idea to transit systems within urban areas, geographic areas can be identified where there is a lack of transit service. This involves identifying the transit dependent populations as a measure of transit demand, calculating the transit supply, and then subtracting the supply from the demand to measure the gap (Jiao &amp; Dillivan 2013). In detail, transit dependent populations are those who might require transit service to get around more than other people. The transit supply is measured by aggregating a number of criteria that contribute to better transit access and measured within a designated geographic area. Transit deserts are defined as areas where the transit demand is significantly greater than the supply.&quot;,&quot;publisher&quot;:&quot;University of Minnesota&quot;,&quot;issue&quot;:&quot;1&quot;,&quot;volume&quot;:&quot;10&quot;},&quot;isTemporary&quot;:false},{&quot;id&quot;:&quot;5bb52b4f-4b7c-3fb3-8657-22627e8c297b&quot;,&quot;itemData&quot;:{&quot;type&quot;:&quot;article-journal&quot;,&quot;id&quot;:&quot;5bb52b4f-4b7c-3fb3-8657-22627e8c297b&quot;,&quot;title&quot;:&quot;Transit deserts: The gap between demand and supply&quot;,&quot;author&quot;:[{&quot;family&quot;:&quot;Jiao&quot;,&quot;given&quot;:&quot;Junfeng&quot;,&quot;parse-names&quot;:false,&quot;dropping-particle&quot;:&quot;&quot;,&quot;non-dropping-particle&quot;:&quot;&quot;},{&quot;family&quot;:&quot;Dillivan&quot;,&quot;given&quot;:&quot;Maxwell&quot;,&quot;parse-names&quot;:false,&quot;dropping-particle&quot;:&quot;&quot;,&quot;non-dropping-particle&quot;:&quot;&quot;}],&quot;container-title&quot;:&quot;Journal of Public Transportation&quot;,&quot;container-title-short&quot;:&quot;J Public Trans&quot;,&quot;DOI&quot;:&quot;10.5038/2375-0901.16.3.2&quot;,&quot;ISSN&quot;:&quot;1077291X&quot;,&quot;issued&quot;:{&quot;date-parts&quot;:[[2013]]},&quot;page&quot;:&quot;23-39&quot;,&quot;abstract&quot;:&quot;The term \&quot;transit desert\&quot; is a new concept that looks at the gap between level of transit service (supply) and needs of a particular population (demand). These populations are often referred to as \&quot;transit dependent,\&quot; people that are too young, too old, or too poor or who are physically unable to drive. \&quot;Transit deserts\&quot; in this case are defined as areas that lack adequate public transit service given areas containing populations that are deemed transit-dependent. This study aims to analyze and establish a clear method for calculating and quantifying gaps between transit demand and supply using Geographic Information Systems (GIS). The study looks at four major U.S. cities: Charlotte, North Carolina; Chicago, Illinois; Cincinnati, Ohio; and Portland, Oregon. Transit deserts often occur in neighborhoods surrounding historic downtowns; however, exceptions occur in very isolated rural areas.&quot;,&quot;publisher&quot;:&quot;University of South Florida&quot;,&quot;issue&quot;:&quot;3&quot;,&quot;volume&quot;:&quot;16&quot;},&quot;isTemporary&quot;:false},{&quot;id&quot;:&quot;79dd7fc8-a790-3cd6-b9f4-54c013fa28d5&quot;,&quot;itemData&quot;:{&quot;type&quot;:&quot;article-journal&quot;,&quot;id&quot;:&quot;79dd7fc8-a790-3cd6-b9f4-54c013fa28d5&quot;,&quot;title&quot;:&quot;Identifying spatiotemporal transit deserts in Seoul, South Korea&quot;,&quot;author&quot;:[{&quot;family&quot;:&quot;Lee&quot;,&quot;given&quot;:&quot;Hye Kyung&quot;,&quot;parse-names&quot;:false,&quot;dropping-particle&quot;:&quot;&quot;,&quot;non-dropping-particle&quot;:&quot;&quot;},{&quot;family&quot;:&quot;Jiao&quot;,&quot;given&quot;:&quot;Junfeng&quot;,&quot;parse-names&quot;:false,&quot;dropping-particle&quot;:&quot;&quot;,&quot;non-dropping-particle&quot;:&quot;&quot;},{&quot;family&quot;:&quot;Choi&quot;,&quot;given&quot;:&quot;Seung Jun&quot;,&quot;parse-names&quot;:false,&quot;dropping-particle&quot;:&quot;&quot;,&quot;non-dropping-particle&quot;:&quot;&quot;}],&quot;container-title&quot;:&quot;Journal of Transport Geography&quot;,&quot;container-title-short&quot;:&quot;J Transp Geogr&quot;,&quot;DOI&quot;:&quot;10.1016/j.jtrangeo.2021.103145&quot;,&quot;ISSN&quot;:&quot;09666923&quot;,&quot;issued&quot;:{&quot;date-parts&quot;:[[2021,7,1]]},&quot;abstract&quot;:&quot;Transit deserts can result from the inequitable distribution of resources and services, and people living in transit deserts have limited access to transportation system. The aim of this study was to perform spatiotemporal data analysis to identify transit desert areas in Seoul in three steps. First, the transit gap between peak and off-peak hours is evaluated and various spatial changes in each temporal transit desert area are identified. Second, a spatial analysis is conducted to identify transit desert and transit oasis areas that emerge during peak hours. Lastly, an independent T-test is conducted to identify how the socio-economic characteristics of transit deserts and transit oases are statistically different. Our analysis show that, transit deserts changed across space and over the time in Seoul. Furthermore, transit deserts in general appear to be associated with socio-economically vulnerable residential areas.&quot;,&quot;publisher&quot;:&quot;Elsevier Ltd&quot;,&quot;volume&quot;:&quot;95&quot;},&quot;isTemporary&quot;:false}]},{&quot;citationID&quot;:&quot;MENDELEY_CITATION_de611bac-6e46-4481-ba86-8397604c3154&quot;,&quot;properties&quot;:{&quot;noteIndex&quot;:0},&quot;isEdited&quot;:false,&quot;manualOverride&quot;:{&quot;isManuallyOverridden&quot;:false,&quot;citeprocText&quot;:&quot;(Cai et al., 2020; Chen &amp;#38; Jiao, 2022; Jiao, 2017; Jiao &amp;#38; Cai, 2020; Jiao &amp;#38; Dillivan, 2013; Lee et al., 2021)&quot;,&quot;manualOverrideText&quot;:&quot;&quot;},&quot;citationTag&quot;:&quot;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&quot;,&quot;citationItems&quot;:[{&quot;id&quot;:&quot;5bb52b4f-4b7c-3fb3-8657-22627e8c297b&quot;,&quot;itemData&quot;:{&quot;type&quot;:&quot;article-journal&quot;,&quot;id&quot;:&quot;5bb52b4f-4b7c-3fb3-8657-22627e8c297b&quot;,&quot;title&quot;:&quot;Transit deserts: The gap between demand and supply&quot;,&quot;author&quot;:[{&quot;family&quot;:&quot;Jiao&quot;,&quot;given&quot;:&quot;Junfeng&quot;,&quot;parse-names&quot;:false,&quot;dropping-particle&quot;:&quot;&quot;,&quot;non-dropping-particle&quot;:&quot;&quot;},{&quot;family&quot;:&quot;Dillivan&quot;,&quot;given&quot;:&quot;Maxwell&quot;,&quot;parse-names&quot;:false,&quot;dropping-particle&quot;:&quot;&quot;,&quot;non-dropping-particle&quot;:&quot;&quot;}],&quot;container-title&quot;:&quot;Journal of Public Transportation&quot;,&quot;container-title-short&quot;:&quot;J Public Trans&quot;,&quot;DOI&quot;:&quot;10.5038/2375-0901.16.3.2&quot;,&quot;ISSN&quot;:&quot;1077291X&quot;,&quot;issued&quot;:{&quot;date-parts&quot;:[[2013]]},&quot;page&quot;:&quot;23-39&quot;,&quot;abstract&quot;:&quot;The term \&quot;transit desert\&quot; is a new concept that looks at the gap between level of transit service (supply) and needs of a particular population (demand). These populations are often referred to as \&quot;transit dependent,\&quot; people that are too young, too old, or too poor or who are physically unable to drive. \&quot;Transit deserts\&quot; in this case are defined as areas that lack adequate public transit service given areas containing populations that are deemed transit-dependent. This study aims to analyze and establish a clear method for calculating and quantifying gaps between transit demand and supply using Geographic Information Systems (GIS). The study looks at four major U.S. cities: Charlotte, North Carolina; Chicago, Illinois; Cincinnati, Ohio; and Portland, Oregon. Transit deserts often occur in neighborhoods surrounding historic downtowns; however, exceptions occur in very isolated rural areas.&quot;,&quot;publisher&quot;:&quot;University of South Florida&quot;,&quot;issue&quot;:&quot;3&quot;,&quot;volume&quot;:&quot;16&quot;},&quot;isTemporary&quot;:false},{&quot;id&quot;:&quot;31a838d6-bd68-32c6-93c5-b570067cda34&quot;,&quot;itemData&quot;:{&quot;type&quot;:&quot;article-journal&quot;,&quot;id&quot;:&quot;31a838d6-bd68-32c6-93c5-b570067cda34&quot;,&quot;title&quot;:&quot;Identifying transit deserts in major Texas cities where the supplies missed the demands&quot;,&quot;author&quot;:[{&quot;family&quot;:&quot;Jiao&quot;,&quot;given&quot;:&quot;Junfeng&quot;,&quot;parse-names&quot;:false,&quot;dropping-particle&quot;:&quot;&quot;,&quot;non-dropping-particle&quot;:&quot;&quot;}],&quot;container-title&quot;:&quot;Journal of Transport and Land Use&quot;,&quot;container-title-short&quot;:&quot;J Transp Land Use&quot;,&quot;DOI&quot;:&quot;10.5198/jtlu.2017.899&quot;,&quot;ISSN&quot;:&quot;19387849&quot;,&quot;issued&quot;:{&quot;date-parts&quot;:[[2017]]},&quot;page&quot;:&quot;529-540&quot;,&quot;abstract&quot;:&quot;Coined by the author, the concept “transit desert” is developed from the now common concept of a “food desert,” which is an area where there is limited or no access to fresh food (Clark et al. 2002; Jiao et al. 2012; Whelan et al. 2002; Wrigley 1993; Wrigley et al. 2002). The food desert concept has received a lot of attention and influenced planning policies and practices. By applying the same idea to transit systems within urban areas, geographic areas can be identified where there is a lack of transit service. This involves identifying the transit dependent populations as a measure of transit demand, calculating the transit supply, and then subtracting the supply from the demand to measure the gap (Jiao &amp; Dillivan 2013). In detail, transit dependent populations are those who might require transit service to get around more than other people. The transit supply is measured by aggregating a number of criteria that contribute to better transit access and measured within a designated geographic area. Transit deserts are defined as areas where the transit demand is significantly greater than the supply.&quot;,&quot;publisher&quot;:&quot;University of Minnesota&quot;,&quot;issue&quot;:&quot;1&quot;,&quot;volume&quot;:&quot;10&quot;},&quot;isTemporary&quot;:false},{&quot;id&quot;:&quot;442bf5c9-6b0a-3cf6-a38e-c5e767a443ba&quot;,&quot;itemData&quot;:{&quot;type&quot;:&quot;article-journal&quot;,&quot;id&quot;:&quot;442bf5c9-6b0a-3cf6-a38e-c5e767a443ba&quot;,&quot;title&quot;:&quot;Using open source data to identify transit deserts in four major Chinese cities&quot;,&quot;author&quot;:[{&quot;family&quot;:&quot;Jiao&quot;,&quot;given&quot;:&quot;Junfeng&quot;,&quot;parse-names&quot;:false,&quot;dropping-particle&quot;:&quot;&quot;,&quot;non-dropping-particle&quot;:&quot;&quot;},{&quot;family&quot;:&quot;Cai&quot;,&quot;given&quot;:&quot;Mingming&quot;,&quot;parse-names&quot;:false,&quot;dropping-particle&quot;:&quot;&quot;,&quot;non-dropping-particle&quot;:&quot;&quot;}],&quot;container-title&quot;:&quot;ISPRS International Journal of Geo-Information&quot;,&quot;container-title-short&quot;:&quot;ISPRS Int J Geoinf&quot;,&quot;DOI&quot;:&quot;10.3390/ijgi9020100&quot;,&quot;ISSN&quot;:&quot;22209964&quot;,&quot;issued&quot;:{&quot;date-parts&quot;:[[2020]]},&quot;abstract&quot;:&quot;The concept of transit deserts stems from the concept of food deserts. There is substantial research on transit deserts in developed countries. However, there is no known research that has studied this subject in Chinese cities. Using open-source data, this paper identified transit desert areas in four major Chinese cities (Beijing, Shanghai, Wuhan, Chengdu). The results show that: (1) In these four cities, the transit desert areas are mainly concentrated in city centers and hardly occur in any suburban areas, which is very different from the cases in the US. (2) Shanghai has the largest transit-dependent population living in transit deserts, followed by Beijing, Chengdu, and Wuhan. Chengdu has the smallest transit desert areas, followed by Shanghai, Wuhan, and Beijing. (3) An oversized transit-dependent population and incomplete transit systems in these cities might contribute to the transit deserts' occurrences. (4) Different distribution of population density, traveling preference, and transportation investment policy in Chinese and American cities might contribute to the different findings. By examining transit desert problems in major Chinese cities, this study brought people's attention to the gap between transit demand and supply in China.&quot;,&quot;publisher&quot;:&quot;MDPI AG&quot;,&quot;issue&quot;:&quot;2&quot;,&quot;volume&quot;:&quot;9&quot;},&quot;isTemporary&quot;:false},{&quot;id&quot;:&quot;c2b6b471-7b74-3653-8ea7-b31aa4bfc5d8&quot;,&quot;itemData&quot;:{&quot;type&quot;:&quot;article-journal&quot;,&quot;id&quot;:&quot;c2b6b471-7b74-3653-8ea7-b31aa4bfc5d8&quot;,&quot;title&quot;:&quot;Identifying transit deserts for low-income commuters in Wuhan Metropolitan Area, China&quot;,&quot;author&quot;:[{&quot;family&quot;:&quot;Cai&quot;,&quot;given&quot;:&quot;Mingming&quot;,&quot;parse-names&quot;:false,&quot;dropping-particle&quot;:&quot;&quot;,&quot;non-dropping-particle&quot;:&quot;&quot;},{&quot;family&quot;:&quot;Jiao&quot;,&quot;given&quot;:&quot;Junfeng&quot;,&quot;parse-names&quot;:false,&quot;dropping-particle&quot;:&quot;&quot;,&quot;non-dropping-particle&quot;:&quot;&quot;},{&quot;family&quot;:&quot;Luo&quot;,&quot;given&quot;:&quot;Minghai&quot;,&quot;parse-names&quot;:false,&quot;dropping-particle&quot;:&quot;&quot;,&quot;non-dropping-particle&quot;:&quot;&quot;},{&quot;family&quot;:&quot;Liu&quot;,&quot;given&quot;:&quot;Yanfang&quot;,&quot;parse-names&quot;:false,&quot;dropping-particle&quot;:&quot;&quot;,&quot;non-dropping-particle&quot;:&quot;&quot;}],&quot;container-title&quot;:&quot;Transportation Research Part D: Transport and Environment&quot;,&quot;container-title-short&quot;:&quot;Transp Res D Transp Environ&quot;,&quot;DOI&quot;:&quot;10.1016/j.trd.2020.102292&quot;,&quot;ISSN&quot;:&quot;13619209&quot;,&quot;issued&quot;:{&quot;date-parts&quot;:[[2020,5,1]]},&quot;abstract&quot;:&quot;The rapid expansion of many Chinese cities has put increasing pressure on existing urban transportation systems. Using Baidu users’ location data, this research analyzes the spatial patterns of the transit systems and commuter flows in Wuhan Metropolitan Area, China, and identifies transit deserts affecting low-income commuters. The results show that, first, most transit demand are generated by trips between neighboring communities, while large transit supply tends to occur between distant communities in the region. Second, about 11.21% of low-income commuters are affected by transit deserts in Wuhan Metropolitan Area. In detail, 61.30% of them commute within the city centers and 36.06% of them commute within the suburbs. Only about 2.64% of them actually travel between city centers and suburbs. Third, for low-income suburban commuters, transit deserts occur when they are surrounded by low-density transit infrastructure and low-frequency transit services, which makes it very difficult for them to connect to rest of the region. However, for low-income commuters residing in the city centers, transit deserts are mainly caused by the large numbers of transit-dependent people competing for limited transit supply in the areas. This research explores the relationship between transit systems and commuting demand in a major Chinese metropolitan area. The findings could help guide future transit system planning in China and beyond.&quot;,&quot;publisher&quot;:&quot;Elsevier Ltd&quot;,&quot;volume&quot;:&quot;82&quot;},&quot;isTemporary&quot;:false},{&quot;id&quot;:&quot;c28c07db-31bf-3821-927a-7f35096304c0&quot;,&quot;itemData&quot;:{&quot;type&quot;:&quot;article-journal&quot;,&quot;id&quot;:&quot;c28c07db-31bf-3821-927a-7f35096304c0&quot;,&quot;title&quot;:&quot;Are There Transit Deserts in Europe? A Study Focusing on Four European Cases through Publicly Available Data&quot;,&quot;author&quot;:[{&quot;family&quot;:&quot;Chen&quot;,&quot;given&quot;:&quot;Yefu&quot;,&quot;parse-names&quot;:false,&quot;dropping-particle&quot;:&quot;&quot;,&quot;non-dropping-particle&quot;:&quot;&quot;},{&quot;family&quot;:&quot;Jiao&quot;,&quot;given&quot;:&quot;Junfeng&quot;,&quot;parse-names&quot;:false,&quot;dropping-particle&quot;:&quot;&quot;,&quot;non-dropping-particle&quot;:&quot;&quot;}],&quot;container-title&quot;:&quot;Sustainability (Switzerland)&quot;,&quot;DOI&quot;:&quot;10.3390/su142013182&quot;,&quot;ISSN&quot;:&quot;20711050&quot;,&quot;issued&quot;:{&quot;date-parts&quot;:[[2022,10,1]]},&quot;abstract&quot;:&quot;Public transit has been proven as an affordable travel method, while the inequitable distribution is a rising concern among practitioners and researchers. A transit desert, based on the demand and supply concept in measuring the mismatch in allocating the level of public transit service, has proved its ability to be applied in cases across countries. According to this concept, this study investigated transit deserts in four cases in Europe. Results indicate that the public transit system in Grand Paris and Madrid are superior due to a smaller population living in areas where public transit cannot meet the demand. Moreover, we noticed that the spatial distributions of transit deserts were significantly different, and the public transit accessibility of green spaces in Greater London and Madrid requires attention. These findings prove the potentials of the transit desert concept in generally evaluating and comparing the performance of different regional public transit systems which can guide the public transit investments by regional/cross-national agencies.&quot;,&quot;publisher&quot;:&quot;MDPI&quot;,&quot;issue&quot;:&quot;20&quot;,&quot;volume&quot;:&quot;14&quot;,&quot;container-title-short&quot;:&quot;&quot;},&quot;isTemporary&quot;:false},{&quot;id&quot;:&quot;79dd7fc8-a790-3cd6-b9f4-54c013fa28d5&quot;,&quot;itemData&quot;:{&quot;type&quot;:&quot;article-journal&quot;,&quot;id&quot;:&quot;79dd7fc8-a790-3cd6-b9f4-54c013fa28d5&quot;,&quot;title&quot;:&quot;Identifying spatiotemporal transit deserts in Seoul, South Korea&quot;,&quot;author&quot;:[{&quot;family&quot;:&quot;Lee&quot;,&quot;given&quot;:&quot;Hye Kyung&quot;,&quot;parse-names&quot;:false,&quot;dropping-particle&quot;:&quot;&quot;,&quot;non-dropping-particle&quot;:&quot;&quot;},{&quot;family&quot;:&quot;Jiao&quot;,&quot;given&quot;:&quot;Junfeng&quot;,&quot;parse-names&quot;:false,&quot;dropping-particle&quot;:&quot;&quot;,&quot;non-dropping-particle&quot;:&quot;&quot;},{&quot;family&quot;:&quot;Choi&quot;,&quot;given&quot;:&quot;Seung Jun&quot;,&quot;parse-names&quot;:false,&quot;dropping-particle&quot;:&quot;&quot;,&quot;non-dropping-particle&quot;:&quot;&quot;}],&quot;container-title&quot;:&quot;Journal of Transport Geography&quot;,&quot;container-title-short&quot;:&quot;J Transp Geogr&quot;,&quot;DOI&quot;:&quot;10.1016/j.jtrangeo.2021.103145&quot;,&quot;ISSN&quot;:&quot;09666923&quot;,&quot;issued&quot;:{&quot;date-parts&quot;:[[2021,7,1]]},&quot;abstract&quot;:&quot;Transit deserts can result from the inequitable distribution of resources and services, and people living in transit deserts have limited access to transportation system. The aim of this study was to perform spatiotemporal data analysis to identify transit desert areas in Seoul in three steps. First, the transit gap between peak and off-peak hours is evaluated and various spatial changes in each temporal transit desert area are identified. Second, a spatial analysis is conducted to identify transit desert and transit oasis areas that emerge during peak hours. Lastly, an independent T-test is conducted to identify how the socio-economic characteristics of transit deserts and transit oases are statistically different. Our analysis show that, transit deserts changed across space and over the time in Seoul. Furthermore, transit deserts in general appear to be associated with socio-economically vulnerable residential areas.&quot;,&quot;publisher&quot;:&quot;Elsevier Ltd&quot;,&quot;volume&quot;:&quot;95&quot;},&quot;isTemporary&quot;:false}]},{&quot;citationID&quot;:&quot;MENDELEY_CITATION_8eebd245-61f9-41f3-82ea-4dbbb4192a5c&quot;,&quot;properties&quot;:{&quot;noteIndex&quot;:0},&quot;isEdited&quot;:false,&quot;manualOverride&quot;:{&quot;isManuallyOverridden&quot;:false,&quot;citeprocText&quot;:&quot;(Aman &amp;#38; Smith-Colin, 2020)&quot;,&quot;manualOverrideText&quot;:&quot;&quot;},&quot;citationTag&quot;:&quot;MENDELEY_CITATION_v3_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&quot;,&quot;citationItems&quot;:[{&quot;id&quot;:&quot;9be8c6b1-180d-3f8a-b727-4112eae9e8aa&quot;,&quot;itemData&quot;:{&quot;type&quot;:&quot;article-journal&quot;,&quot;id&quot;:&quot;9be8c6b1-180d-3f8a-b727-4112eae9e8aa&quot;,&quot;title&quot;:&quot;Transit Deserts: Equity analysis of public transit accessibility&quot;,&quot;author&quot;:[{&quot;family&quot;:&quot;Aman&quot;,&quot;given&quot;:&quot;Javad Jomehpour Chahar&quot;,&quot;parse-names&quot;:false,&quot;dropping-particle&quot;:&quot;&quot;,&quot;non-dropping-particle&quot;:&quot;&quot;},{&quot;family&quot;:&quot;Smith-Colin&quot;,&quot;given&quot;:&quot;Janille&quot;,&quot;parse-names&quot;:false,&quot;dropping-particle&quot;:&quot;&quot;,&quot;non-dropping-particle&quot;:&quot;&quot;}],&quot;container-title&quot;:&quot;Journal of Transport Geography&quot;,&quot;container-title-short&quot;:&quot;J Transp Geogr&quot;,&quot;ISSN&quot;:&quot;0966-6923&quot;,&quot;issued&quot;:{&quot;date-parts&quot;:[[2020]]},&quot;page&quot;:&quot;102869&quot;,&quot;publisher&quot;:&quot;Elsevier&quot;,&quot;volume&quot;:&quot;89&quot;},&quot;isTemporary&quot;:false}]},{&quot;citationID&quot;:&quot;MENDELEY_CITATION_b0804d9b-8f45-449a-907a-edd9c9fae0ea&quot;,&quot;properties&quot;:{&quot;noteIndex&quot;:0},&quot;isEdited&quot;:false,&quot;manualOverride&quot;:{&quot;isManuallyOverridden&quot;:false,&quot;citeprocText&quot;:&quot;(Aman &amp;#38; Smith-Colin, 2020)&quot;,&quot;manualOverrideText&quot;:&quot;&quot;},&quot;citationTag&quot;:&quot;MENDELEY_CITATION_v3_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&quot;,&quot;citationItems&quot;:[{&quot;id&quot;:&quot;9be8c6b1-180d-3f8a-b727-4112eae9e8aa&quot;,&quot;itemData&quot;:{&quot;type&quot;:&quot;article-journal&quot;,&quot;id&quot;:&quot;9be8c6b1-180d-3f8a-b727-4112eae9e8aa&quot;,&quot;title&quot;:&quot;Transit Deserts: Equity analysis of public transit accessibility&quot;,&quot;author&quot;:[{&quot;family&quot;:&quot;Aman&quot;,&quot;given&quot;:&quot;Javad Jomehpour Chahar&quot;,&quot;parse-names&quot;:false,&quot;dropping-particle&quot;:&quot;&quot;,&quot;non-dropping-particle&quot;:&quot;&quot;},{&quot;family&quot;:&quot;Smith-Colin&quot;,&quot;given&quot;:&quot;Janille&quot;,&quot;parse-names&quot;:false,&quot;dropping-particle&quot;:&quot;&quot;,&quot;non-dropping-particle&quot;:&quot;&quot;}],&quot;container-title&quot;:&quot;Journal of Transport Geography&quot;,&quot;container-title-short&quot;:&quot;J Transp Geogr&quot;,&quot;ISSN&quot;:&quot;0966-6923&quot;,&quot;issued&quot;:{&quot;date-parts&quot;:[[2020]]},&quot;page&quot;:&quot;102869&quot;,&quot;publisher&quot;:&quot;Elsevier&quot;,&quot;volume&quot;:&quot;89&quot;},&quot;isTemporary&quot;:false}]},{&quot;citationID&quot;:&quot;MENDELEY_CITATION_a4077847-0de2-4ea2-b0cc-6132d814b896&quot;,&quot;properties&quot;:{&quot;noteIndex&quot;:0},&quot;isEdited&quot;:false,&quot;manualOverride&quot;:{&quot;isManuallyOverridden&quot;:false,&quot;citeprocText&quot;:&quot;(Census Singapore, 2021)&quot;,&quot;manualOverrideText&quot;:&quot;&quot;},&quot;citationTag&quot;:&quot;MENDELEY_CITATION_v3_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&quot;,&quot;citationItems&quot;:[{&quot;id&quot;:&quot;06f6ceaa-39ea-3049-9cbd-1162a5ebe524&quot;,&quot;itemData&quot;:{&quot;type&quot;:&quot;book&quot;,&quot;id&quot;:&quot;06f6ceaa-39ea-3049-9cbd-1162a5ebe524&quot;,&quot;title&quot;:&quot;Census of population 2020. Statistical release 2, Households, geographic distribution, transport and difficulty in basic activities&quot;,&quot;author&quot;:[{&quot;family&quot;:&quot;Census Singapore&quot;,&quot;given&quot;:&quot;&quot;,&quot;parse-names&quot;:false,&quot;dropping-particle&quot;:&quot;&quot;,&quot;non-dropping-particle&quot;:&quot;&quot;}],&quot;ISBN&quot;:&quot;9789811813825&quot;,&quot;issued&quot;:{&quot;date-parts&quot;:[[2021]]},&quot;number-of-pages&quot;:&quot;510&quot;,&quot;abstract&quot;:&quot;\&quot;Census 2020.\&quot;&quot;,&quot;publisher&quot;:&quot;Dept. of Statistics, Ministry of Trade and Industry&quot;,&quot;container-title-short&quot;:&quot;&quot;},&quot;isTemporary&quot;:false}]},{&quot;citationID&quot;:&quot;MENDELEY_CITATION_9b7cf0ce-81dd-46ff-80b9-997691e71d30&quot;,&quot;properties&quot;:{&quot;noteIndex&quot;:0},&quot;isEdited&quot;:false,&quot;manualOverride&quot;:{&quot;isManuallyOverridden&quot;:false,&quot;citeprocText&quot;:&quot;(Aman &amp;#38; Smith-Colin, 2020; Jacques et al., 2013)&quot;,&quot;manualOverrideText&quot;:&quot;&quot;},&quot;citationTag&quot;:&quot;MENDELEY_CITATION_v3_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&quot;,&quot;citationItems&quot;:[{&quot;id&quot;:&quot;4b161bce-3e43-334a-a75d-f964a6fa6cde&quot;,&quot;itemData&quot;:{&quot;type&quot;:&quot;article-journal&quot;,&quot;id&quot;:&quot;4b161bce-3e43-334a-a75d-f964a6fa6cde&quot;,&quot;title&quot;:&quot;Rescuing the captive [mode] user: an alternative approach to transport market segmentation&quot;,&quot;author&quot;:[{&quot;family&quot;:&quot;Jacques&quot;,&quot;given&quot;:&quot;Cynthia&quot;,&quot;parse-names&quot;:false,&quot;dropping-particle&quot;:&quot;&quot;,&quot;non-dropping-particle&quot;:&quot;&quot;},{&quot;family&quot;:&quot;Manaugh&quot;,&quot;given&quot;:&quot;Kevin&quot;,&quot;parse-names&quot;:false,&quot;dropping-particle&quot;:&quot;&quot;,&quot;non-dropping-particle&quot;:&quot;&quot;},{&quot;family&quot;:&quot;El-Geneidy&quot;,&quot;given&quot;:&quot;Ahmed M&quot;,&quot;parse-names&quot;:false,&quot;dropping-particle&quot;:&quot;&quot;,&quot;non-dropping-particle&quot;:&quot;&quot;}],&quot;container-title&quot;:&quot;Transportation&quot;,&quot;container-title-short&quot;:&quot;Transportation (Amst)&quot;,&quot;ISSN&quot;:&quot;0049-4488&quot;,&quot;issued&quot;:{&quot;date-parts&quot;:[[2013]]},&quot;page&quot;:&quot;625-645&quot;,&quot;publisher&quot;:&quot;Springer&quot;,&quot;volume&quot;:&quot;40&quot;},&quot;isTemporary&quot;:false},{&quot;id&quot;:&quot;9be8c6b1-180d-3f8a-b727-4112eae9e8aa&quot;,&quot;itemData&quot;:{&quot;type&quot;:&quot;article-journal&quot;,&quot;id&quot;:&quot;9be8c6b1-180d-3f8a-b727-4112eae9e8aa&quot;,&quot;title&quot;:&quot;Transit Deserts: Equity analysis of public transit accessibility&quot;,&quot;author&quot;:[{&quot;family&quot;:&quot;Aman&quot;,&quot;given&quot;:&quot;Javad Jomehpour Chahar&quot;,&quot;parse-names&quot;:false,&quot;dropping-particle&quot;:&quot;&quot;,&quot;non-dropping-particle&quot;:&quot;&quot;},{&quot;family&quot;:&quot;Smith-Colin&quot;,&quot;given&quot;:&quot;Janille&quot;,&quot;parse-names&quot;:false,&quot;dropping-particle&quot;:&quot;&quot;,&quot;non-dropping-particle&quot;:&quot;&quot;}],&quot;container-title&quot;:&quot;Journal of Transport Geography&quot;,&quot;container-title-short&quot;:&quot;J Transp Geogr&quot;,&quot;ISSN&quot;:&quot;0966-6923&quot;,&quot;issued&quot;:{&quot;date-parts&quot;:[[2020]]},&quot;page&quot;:&quot;102869&quot;,&quot;publisher&quot;:&quot;Elsevier&quot;,&quot;volume&quot;:&quot;89&quot;},&quot;isTemporary&quot;:false}]},{&quot;citationID&quot;:&quot;MENDELEY_CITATION_27497c54-afa1-4390-9f79-c6d8ecb2c0e1&quot;,&quot;properties&quot;:{&quot;noteIndex&quot;:0},&quot;isEdited&quot;:false,&quot;manualOverride&quot;:{&quot;isManuallyOverridden&quot;:false,&quot;citeprocText&quot;:&quot;(Census Singapore, 2021)&quot;,&quot;manualOverrideText&quot;:&quot;&quot;},&quot;citationTag&quot;:&quot;MENDELEY_CITATION_v3_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&quot;,&quot;citationItems&quot;:[{&quot;id&quot;:&quot;06f6ceaa-39ea-3049-9cbd-1162a5ebe524&quot;,&quot;itemData&quot;:{&quot;type&quot;:&quot;book&quot;,&quot;id&quot;:&quot;06f6ceaa-39ea-3049-9cbd-1162a5ebe524&quot;,&quot;title&quot;:&quot;Census of population 2020. Statistical release 2, Households, geographic distribution, transport and difficulty in basic activities&quot;,&quot;author&quot;:[{&quot;family&quot;:&quot;Census Singapore&quot;,&quot;given&quot;:&quot;&quot;,&quot;parse-names&quot;:false,&quot;dropping-particle&quot;:&quot;&quot;,&quot;non-dropping-particle&quot;:&quot;&quot;}],&quot;ISBN&quot;:&quot;9789811813825&quot;,&quot;issued&quot;:{&quot;date-parts&quot;:[[2021]]},&quot;number-of-pages&quot;:&quot;510&quot;,&quot;abstract&quot;:&quot;\&quot;Census 2020.\&quot;&quot;,&quot;publisher&quot;:&quot;Dept. of Statistics, Ministry of Trade and Industry&quot;,&quot;container-title-short&quot;:&quot;&quot;},&quot;isTemporary&quot;:false}]},{&quot;citationID&quot;:&quot;MENDELEY_CITATION_0e7a7e37-4323-4ba7-ac26-0489e4e6b865&quot;,&quot;properties&quot;:{&quot;noteIndex&quot;:0},&quot;isEdited&quot;:false,&quot;manualOverride&quot;:{&quot;isManuallyOverridden&quot;:false,&quot;citeprocText&quot;:&quot;(Census Singapore, 2021)&quot;,&quot;manualOverrideText&quot;:&quot;&quot;},&quot;citationTag&quot;:&quot;MENDELEY_CITATION_v3_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&quot;,&quot;citationItems&quot;:[{&quot;id&quot;:&quot;06f6ceaa-39ea-3049-9cbd-1162a5ebe524&quot;,&quot;itemData&quot;:{&quot;type&quot;:&quot;book&quot;,&quot;id&quot;:&quot;06f6ceaa-39ea-3049-9cbd-1162a5ebe524&quot;,&quot;title&quot;:&quot;Census of population 2020. Statistical release 2, Households, geographic distribution, transport and difficulty in basic activities&quot;,&quot;author&quot;:[{&quot;family&quot;:&quot;Census Singapore&quot;,&quot;given&quot;:&quot;&quot;,&quot;parse-names&quot;:false,&quot;dropping-particle&quot;:&quot;&quot;,&quot;non-dropping-particle&quot;:&quot;&quot;}],&quot;ISBN&quot;:&quot;9789811813825&quot;,&quot;issued&quot;:{&quot;date-parts&quot;:[[2021]]},&quot;number-of-pages&quot;:&quot;510&quot;,&quot;abstract&quot;:&quot;\&quot;Census 2020.\&quot;&quot;,&quot;publisher&quot;:&quot;Dept. of Statistics, Ministry of Trade and Industry&quot;,&quot;container-title-short&quot;:&quot;&quot;},&quot;isTemporary&quot;:false}]},{&quot;citationID&quot;:&quot;MENDELEY_CITATION_8a600c5e-9c2f-47c7-acc7-543dc8dbffa9&quot;,&quot;properties&quot;:{&quot;noteIndex&quot;:0},&quot;isEdited&quot;:false,&quot;manualOverride&quot;:{&quot;isManuallyOverridden&quot;:false,&quot;citeprocText&quot;:&quot;(Lei, 2023)&quot;,&quot;manualOverrideText&quot;:&quot;&quot;},&quot;citationTag&quot;:&quot;MENDELEY_CITATION_v3_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&quot;,&quot;citationItems&quot;:[{&quot;id&quot;:&quot;086258fe-623a-333d-a690-1d47dc370ff0&quot;,&quot;itemData&quot;:{&quot;type&quot;:&quot;article-newspaper&quot;,&quot;id&quot;:&quot;086258fe-623a-333d-a690-1d47dc370ff0&quot;,&quot;title&quot;:&quot;Singapore not banning lorries for migrant worker transport despite accidents injuring dozens&quot;,&quot;author&quot;:[{&quot;family&quot;:&quot;Lei&quot;,&quot;given&quot;:&quot;Liang&quot;,&quot;parse-names&quot;:false,&quot;dropping-particle&quot;:&quot;&quot;,&quot;non-dropping-particle&quot;:&quot;&quot;}],&quot;accessed&quot;:{&quot;date-parts&quot;:[[2023,10,24]]},&quot;URL&quot;:&quot;eco-business.com&quot;,&quot;issued&quot;:{&quot;date-parts&quot;:[[2023,8,3]]},&quot;publisher-place&quot;:&quot;Singapore&quot;,&quot;container-title-short&quot;:&quot;&quot;},&quot;isTemporary&quot;:false}]},{&quot;citationID&quot;:&quot;MENDELEY_CITATION_a0f7e673-3bd9-40cd-8cdd-6e79ead9a39d&quot;,&quot;properties&quot;:{&quot;noteIndex&quot;:0},&quot;isEdited&quot;:false,&quot;manualOverride&quot;:{&quot;isManuallyOverridden&quot;:false,&quot;citeprocText&quot;:&quot;(Census Singapore, 2021)&quot;,&quot;manualOverrideText&quot;:&quot;&quot;},&quot;citationTag&quot;:&quot;MENDELEY_CITATION_v3_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&quot;,&quot;citationItems&quot;:[{&quot;id&quot;:&quot;06f6ceaa-39ea-3049-9cbd-1162a5ebe524&quot;,&quot;itemData&quot;:{&quot;type&quot;:&quot;book&quot;,&quot;id&quot;:&quot;06f6ceaa-39ea-3049-9cbd-1162a5ebe524&quot;,&quot;title&quot;:&quot;Census of population 2020. Statistical release 2, Households, geographic distribution, transport and difficulty in basic activities&quot;,&quot;author&quot;:[{&quot;family&quot;:&quot;Census Singapore&quot;,&quot;given&quot;:&quot;&quot;,&quot;parse-names&quot;:false,&quot;dropping-particle&quot;:&quot;&quot;,&quot;non-dropping-particle&quot;:&quot;&quot;}],&quot;ISBN&quot;:&quot;9789811813825&quot;,&quot;issued&quot;:{&quot;date-parts&quot;:[[2021]]},&quot;number-of-pages&quot;:&quot;510&quot;,&quot;abstract&quot;:&quot;\&quot;Census 2020.\&quot;&quot;,&quot;publisher&quot;:&quot;Dept. of Statistics, Ministry of Trade and Industry&quot;,&quot;container-title-short&quot;:&quot;&quot;},&quot;isTemporary&quot;:false}]},{&quot;citationID&quot;:&quot;MENDELEY_CITATION_be9cbda0-0f47-46de-8a05-0f4ebd2a3057&quot;,&quot;properties&quot;:{&quot;noteIndex&quot;:0},&quot;isEdited&quot;:false,&quot;manualOverride&quot;:{&quot;isManuallyOverridden&quot;:true,&quot;citeprocText&quot;:&quot;(Chen &amp;#38; Jiao, 2022)&quot;,&quot;manualOverrideText&quot;:&quot;Chen &amp; Jiao (2022)&quot;},&quot;citationTag&quot;:&quot;MENDELEY_CITATION_v3_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&quot;,&quot;citationItems&quot;:[{&quot;id&quot;:&quot;c28c07db-31bf-3821-927a-7f35096304c0&quot;,&quot;itemData&quot;:{&quot;type&quot;:&quot;article-journal&quot;,&quot;id&quot;:&quot;c28c07db-31bf-3821-927a-7f35096304c0&quot;,&quot;title&quot;:&quot;Are There Transit Deserts in Europe? A Study Focusing on Four European Cases through Publicly Available Data&quot;,&quot;author&quot;:[{&quot;family&quot;:&quot;Chen&quot;,&quot;given&quot;:&quot;Yefu&quot;,&quot;parse-names&quot;:false,&quot;dropping-particle&quot;:&quot;&quot;,&quot;non-dropping-particle&quot;:&quot;&quot;},{&quot;family&quot;:&quot;Jiao&quot;,&quot;given&quot;:&quot;Junfeng&quot;,&quot;parse-names&quot;:false,&quot;dropping-particle&quot;:&quot;&quot;,&quot;non-dropping-particle&quot;:&quot;&quot;}],&quot;container-title&quot;:&quot;Sustainability (Switzerland)&quot;,&quot;DOI&quot;:&quot;10.3390/su142013182&quot;,&quot;ISSN&quot;:&quot;20711050&quot;,&quot;issued&quot;:{&quot;date-parts&quot;:[[2022,10,1]]},&quot;abstract&quot;:&quot;Public transit has been proven as an affordable travel method, while the inequitable distribution is a rising concern among practitioners and researchers. A transit desert, based on the demand and supply concept in measuring the mismatch in allocating the level of public transit service, has proved its ability to be applied in cases across countries. According to this concept, this study investigated transit deserts in four cases in Europe. Results indicate that the public transit system in Grand Paris and Madrid are superior due to a smaller population living in areas where public transit cannot meet the demand. Moreover, we noticed that the spatial distributions of transit deserts were significantly different, and the public transit accessibility of green spaces in Greater London and Madrid requires attention. These findings prove the potentials of the transit desert concept in generally evaluating and comparing the performance of different regional public transit systems which can guide the public transit investments by regional/cross-national agencies.&quot;,&quot;publisher&quot;:&quot;MDPI&quot;,&quot;issue&quot;:&quot;20&quot;,&quot;volume&quot;:&quot;14&quot;,&quot;container-title-short&quot;:&quot;&quot;},&quot;isTemporary&quot;:false}]},{&quot;citationID&quot;:&quot;MENDELEY_CITATION_ccccd0e4-40ab-489c-b29c-c5a16224db28&quot;,&quot;properties&quot;:{&quot;noteIndex&quot;:0},&quot;isEdited&quot;:false,&quot;manualOverride&quot;:{&quot;isManuallyOverridden&quot;:true,&quot;citeprocText&quot;:&quot;(Chen &amp;#38; Jiao, 2022)&quot;,&quot;manualOverrideText&quot;:&quot;Chen &amp; Jiao (2022)&quot;},&quot;citationTag&quot;:&quot;MENDELEY_CITATION_v3_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&quot;,&quot;citationItems&quot;:[{&quot;id&quot;:&quot;c28c07db-31bf-3821-927a-7f35096304c0&quot;,&quot;itemData&quot;:{&quot;type&quot;:&quot;article-journal&quot;,&quot;id&quot;:&quot;c28c07db-31bf-3821-927a-7f35096304c0&quot;,&quot;title&quot;:&quot;Are There Transit Deserts in Europe? A Study Focusing on Four European Cases through Publicly Available Data&quot;,&quot;author&quot;:[{&quot;family&quot;:&quot;Chen&quot;,&quot;given&quot;:&quot;Yefu&quot;,&quot;parse-names&quot;:false,&quot;dropping-particle&quot;:&quot;&quot;,&quot;non-dropping-particle&quot;:&quot;&quot;},{&quot;family&quot;:&quot;Jiao&quot;,&quot;given&quot;:&quot;Junfeng&quot;,&quot;parse-names&quot;:false,&quot;dropping-particle&quot;:&quot;&quot;,&quot;non-dropping-particle&quot;:&quot;&quot;}],&quot;container-title&quot;:&quot;Sustainability (Switzerland)&quot;,&quot;DOI&quot;:&quot;10.3390/su142013182&quot;,&quot;ISSN&quot;:&quot;20711050&quot;,&quot;issued&quot;:{&quot;date-parts&quot;:[[2022,10,1]]},&quot;abstract&quot;:&quot;Public transit has been proven as an affordable travel method, while the inequitable distribution is a rising concern among practitioners and researchers. A transit desert, based on the demand and supply concept in measuring the mismatch in allocating the level of public transit service, has proved its ability to be applied in cases across countries. According to this concept, this study investigated transit deserts in four cases in Europe. Results indicate that the public transit system in Grand Paris and Madrid are superior due to a smaller population living in areas where public transit cannot meet the demand. Moreover, we noticed that the spatial distributions of transit deserts were significantly different, and the public transit accessibility of green spaces in Greater London and Madrid requires attention. These findings prove the potentials of the transit desert concept in generally evaluating and comparing the performance of different regional public transit systems which can guide the public transit investments by regional/cross-national agencies.&quot;,&quot;publisher&quot;:&quot;MDPI&quot;,&quot;issue&quot;:&quot;20&quot;,&quot;volume&quot;:&quot;14&quot;,&quot;container-title-short&quot;:&quot;&quot;},&quot;isTemporary&quot;:false}]},{&quot;citationID&quot;:&quot;MENDELEY_CITATION_176c28a5-4c6d-48ad-a8e6-bbd698c85d88&quot;,&quot;properties&quot;:{&quot;noteIndex&quot;:0},&quot;isEdited&quot;:false,&quot;manualOverride&quot;:{&quot;isManuallyOverridden&quot;:false,&quot;citeprocText&quot;:&quot;(Chen &amp;#38; Jiao, 2022)&quot;,&quot;manualOverrideText&quot;:&quot;&quot;},&quot;citationTag&quot;:&quot;MENDELEY_CITATION_v3_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&quot;,&quot;citationItems&quot;:[{&quot;id&quot;:&quot;c28c07db-31bf-3821-927a-7f35096304c0&quot;,&quot;itemData&quot;:{&quot;type&quot;:&quot;article-journal&quot;,&quot;id&quot;:&quot;c28c07db-31bf-3821-927a-7f35096304c0&quot;,&quot;title&quot;:&quot;Are There Transit Deserts in Europe? A Study Focusing on Four European Cases through Publicly Available Data&quot;,&quot;author&quot;:[{&quot;family&quot;:&quot;Chen&quot;,&quot;given&quot;:&quot;Yefu&quot;,&quot;parse-names&quot;:false,&quot;dropping-particle&quot;:&quot;&quot;,&quot;non-dropping-particle&quot;:&quot;&quot;},{&quot;family&quot;:&quot;Jiao&quot;,&quot;given&quot;:&quot;Junfeng&quot;,&quot;parse-names&quot;:false,&quot;dropping-particle&quot;:&quot;&quot;,&quot;non-dropping-particle&quot;:&quot;&quot;}],&quot;container-title&quot;:&quot;Sustainability (Switzerland)&quot;,&quot;DOI&quot;:&quot;10.3390/su142013182&quot;,&quot;ISSN&quot;:&quot;20711050&quot;,&quot;issued&quot;:{&quot;date-parts&quot;:[[2022,10,1]]},&quot;abstract&quot;:&quot;Public transit has been proven as an affordable travel method, while the inequitable distribution is a rising concern among practitioners and researchers. A transit desert, based on the demand and supply concept in measuring the mismatch in allocating the level of public transit service, has proved its ability to be applied in cases across countries. According to this concept, this study investigated transit deserts in four cases in Europe. Results indicate that the public transit system in Grand Paris and Madrid are superior due to a smaller population living in areas where public transit cannot meet the demand. Moreover, we noticed that the spatial distributions of transit deserts were significantly different, and the public transit accessibility of green spaces in Greater London and Madrid requires attention. These findings prove the potentials of the transit desert concept in generally evaluating and comparing the performance of different regional public transit systems which can guide the public transit investments by regional/cross-national agencies.&quot;,&quot;publisher&quot;:&quot;MDPI&quot;,&quot;issue&quot;:&quot;20&quot;,&quot;volume&quot;:&quot;14&quot;,&quot;container-title-short&quot;:&quot;&quot;},&quot;isTemporary&quot;:false}]},{&quot;citationID&quot;:&quot;MENDELEY_CITATION_77a0ff0e-5969-4519-8b14-f617b974a591&quot;,&quot;properties&quot;:{&quot;noteIndex&quot;:0},&quot;isEdited&quot;:false,&quot;manualOverride&quot;:{&quot;isManuallyOverridden&quot;:false,&quot;citeprocText&quot;:&quot;(Aman &amp;#38; Smith-Colin, 2020; Cai et al., 2020; Jiao &amp;#38; Dillivan, 2013; Lee et al., 2021)&quot;,&quot;manualOverrideText&quot;:&quot;&quot;},&quot;citationTag&quot;:&quot;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&quot;,&quot;citationItems&quot;:[{&quot;id&quot;:&quot;c2b6b471-7b74-3653-8ea7-b31aa4bfc5d8&quot;,&quot;itemData&quot;:{&quot;type&quot;:&quot;article-journal&quot;,&quot;id&quot;:&quot;c2b6b471-7b74-3653-8ea7-b31aa4bfc5d8&quot;,&quot;title&quot;:&quot;Identifying transit deserts for low-income commuters in Wuhan Metropolitan Area, China&quot;,&quot;author&quot;:[{&quot;family&quot;:&quot;Cai&quot;,&quot;given&quot;:&quot;Mingming&quot;,&quot;parse-names&quot;:false,&quot;dropping-particle&quot;:&quot;&quot;,&quot;non-dropping-particle&quot;:&quot;&quot;},{&quot;family&quot;:&quot;Jiao&quot;,&quot;given&quot;:&quot;Junfeng&quot;,&quot;parse-names&quot;:false,&quot;dropping-particle&quot;:&quot;&quot;,&quot;non-dropping-particle&quot;:&quot;&quot;},{&quot;family&quot;:&quot;Luo&quot;,&quot;given&quot;:&quot;Minghai&quot;,&quot;parse-names&quot;:false,&quot;dropping-particle&quot;:&quot;&quot;,&quot;non-dropping-particle&quot;:&quot;&quot;},{&quot;family&quot;:&quot;Liu&quot;,&quot;given&quot;:&quot;Yanfang&quot;,&quot;parse-names&quot;:false,&quot;dropping-particle&quot;:&quot;&quot;,&quot;non-dropping-particle&quot;:&quot;&quot;}],&quot;container-title&quot;:&quot;Transportation Research Part D: Transport and Environment&quot;,&quot;container-title-short&quot;:&quot;Transp Res D Transp Environ&quot;,&quot;DOI&quot;:&quot;10.1016/j.trd.2020.102292&quot;,&quot;ISSN&quot;:&quot;13619209&quot;,&quot;issued&quot;:{&quot;date-parts&quot;:[[2020,5,1]]},&quot;abstract&quot;:&quot;The rapid expansion of many Chinese cities has put increasing pressure on existing urban transportation systems. Using Baidu users’ location data, this research analyzes the spatial patterns of the transit systems and commuter flows in Wuhan Metropolitan Area, China, and identifies transit deserts affecting low-income commuters. The results show that, first, most transit demand are generated by trips between neighboring communities, while large transit supply tends to occur between distant communities in the region. Second, about 11.21% of low-income commuters are affected by transit deserts in Wuhan Metropolitan Area. In detail, 61.30% of them commute within the city centers and 36.06% of them commute within the suburbs. Only about 2.64% of them actually travel between city centers and suburbs. Third, for low-income suburban commuters, transit deserts occur when they are surrounded by low-density transit infrastructure and low-frequency transit services, which makes it very difficult for them to connect to rest of the region. However, for low-income commuters residing in the city centers, transit deserts are mainly caused by the large numbers of transit-dependent people competing for limited transit supply in the areas. This research explores the relationship between transit systems and commuting demand in a major Chinese metropolitan area. The findings could help guide future transit system planning in China and beyond.&quot;,&quot;publisher&quot;:&quot;Elsevier Ltd&quot;,&quot;volume&quot;:&quot;82&quot;},&quot;isTemporary&quot;:false},{&quot;id&quot;:&quot;79dd7fc8-a790-3cd6-b9f4-54c013fa28d5&quot;,&quot;itemData&quot;:{&quot;type&quot;:&quot;article-journal&quot;,&quot;id&quot;:&quot;79dd7fc8-a790-3cd6-b9f4-54c013fa28d5&quot;,&quot;title&quot;:&quot;Identifying spatiotemporal transit deserts in Seoul, South Korea&quot;,&quot;author&quot;:[{&quot;family&quot;:&quot;Lee&quot;,&quot;given&quot;:&quot;Hye Kyung&quot;,&quot;parse-names&quot;:false,&quot;dropping-particle&quot;:&quot;&quot;,&quot;non-dropping-particle&quot;:&quot;&quot;},{&quot;family&quot;:&quot;Jiao&quot;,&quot;given&quot;:&quot;Junfeng&quot;,&quot;parse-names&quot;:false,&quot;dropping-particle&quot;:&quot;&quot;,&quot;non-dropping-particle&quot;:&quot;&quot;},{&quot;family&quot;:&quot;Choi&quot;,&quot;given&quot;:&quot;Seung Jun&quot;,&quot;parse-names&quot;:false,&quot;dropping-particle&quot;:&quot;&quot;,&quot;non-dropping-particle&quot;:&quot;&quot;}],&quot;container-title&quot;:&quot;Journal of Transport Geography&quot;,&quot;container-title-short&quot;:&quot;J Transp Geogr&quot;,&quot;DOI&quot;:&quot;10.1016/j.jtrangeo.2021.103145&quot;,&quot;ISSN&quot;:&quot;09666923&quot;,&quot;issued&quot;:{&quot;date-parts&quot;:[[2021,7,1]]},&quot;abstract&quot;:&quot;Transit deserts can result from the inequitable distribution of resources and services, and people living in transit deserts have limited access to transportation system. The aim of this study was to perform spatiotemporal data analysis to identify transit desert areas in Seoul in three steps. First, the transit gap between peak and off-peak hours is evaluated and various spatial changes in each temporal transit desert area are identified. Second, a spatial analysis is conducted to identify transit desert and transit oasis areas that emerge during peak hours. Lastly, an independent T-test is conducted to identify how the socio-economic characteristics of transit deserts and transit oases are statistically different. Our analysis show that, transit deserts changed across space and over the time in Seoul. Furthermore, transit deserts in general appear to be associated with socio-economically vulnerable residential areas.&quot;,&quot;publisher&quot;:&quot;Elsevier Ltd&quot;,&quot;volume&quot;:&quot;95&quot;},&quot;isTemporary&quot;:false},{&quot;id&quot;:&quot;5bb52b4f-4b7c-3fb3-8657-22627e8c297b&quot;,&quot;itemData&quot;:{&quot;type&quot;:&quot;article-journal&quot;,&quot;id&quot;:&quot;5bb52b4f-4b7c-3fb3-8657-22627e8c297b&quot;,&quot;title&quot;:&quot;Transit deserts: The gap between demand and supply&quot;,&quot;author&quot;:[{&quot;family&quot;:&quot;Jiao&quot;,&quot;given&quot;:&quot;Junfeng&quot;,&quot;parse-names&quot;:false,&quot;dropping-particle&quot;:&quot;&quot;,&quot;non-dropping-particle&quot;:&quot;&quot;},{&quot;family&quot;:&quot;Dillivan&quot;,&quot;given&quot;:&quot;Maxwell&quot;,&quot;parse-names&quot;:false,&quot;dropping-particle&quot;:&quot;&quot;,&quot;non-dropping-particle&quot;:&quot;&quot;}],&quot;container-title&quot;:&quot;Journal of Public Transportation&quot;,&quot;container-title-short&quot;:&quot;J Public Trans&quot;,&quot;DOI&quot;:&quot;10.5038/2375-0901.16.3.2&quot;,&quot;ISSN&quot;:&quot;1077291X&quot;,&quot;issued&quot;:{&quot;date-parts&quot;:[[2013]]},&quot;page&quot;:&quot;23-39&quot;,&quot;abstract&quot;:&quot;The term \&quot;transit desert\&quot; is a new concept that looks at the gap between level of transit service (supply) and needs of a particular population (demand). These populations are often referred to as \&quot;transit dependent,\&quot; people that are too young, too old, or too poor or who are physically unable to drive. \&quot;Transit deserts\&quot; in this case are defined as areas that lack adequate public transit service given areas containing populations that are deemed transit-dependent. This study aims to analyze and establish a clear method for calculating and quantifying gaps between transit demand and supply using Geographic Information Systems (GIS). The study looks at four major U.S. cities: Charlotte, North Carolina; Chicago, Illinois; Cincinnati, Ohio; and Portland, Oregon. Transit deserts often occur in neighborhoods surrounding historic downtowns; however, exceptions occur in very isolated rural areas.&quot;,&quot;publisher&quot;:&quot;University of South Florida&quot;,&quot;issue&quot;:&quot;3&quot;,&quot;volume&quot;:&quot;16&quot;},&quot;isTemporary&quot;:false},{&quot;id&quot;:&quot;9be8c6b1-180d-3f8a-b727-4112eae9e8aa&quot;,&quot;itemData&quot;:{&quot;type&quot;:&quot;article-journal&quot;,&quot;id&quot;:&quot;9be8c6b1-180d-3f8a-b727-4112eae9e8aa&quot;,&quot;title&quot;:&quot;Transit Deserts: Equity analysis of public transit accessibility&quot;,&quot;author&quot;:[{&quot;family&quot;:&quot;Aman&quot;,&quot;given&quot;:&quot;Javad Jomehpour Chahar&quot;,&quot;parse-names&quot;:false,&quot;dropping-particle&quot;:&quot;&quot;,&quot;non-dropping-particle&quot;:&quot;&quot;},{&quot;family&quot;:&quot;Smith-Colin&quot;,&quot;given&quot;:&quot;Janille&quot;,&quot;parse-names&quot;:false,&quot;dropping-particle&quot;:&quot;&quot;,&quot;non-dropping-particle&quot;:&quot;&quot;}],&quot;container-title&quot;:&quot;Journal of Transport Geography&quot;,&quot;container-title-short&quot;:&quot;J Transp Geogr&quot;,&quot;ISSN&quot;:&quot;0966-6923&quot;,&quot;issued&quot;:{&quot;date-parts&quot;:[[2020]]},&quot;page&quot;:&quot;102869&quot;,&quot;publisher&quot;:&quot;Elsevier&quot;,&quot;volume&quot;:&quot;89&quot;},&quot;isTemporary&quot;:false}]},{&quot;citationID&quot;:&quot;MENDELEY_CITATION_a3591276-0c37-4173-93a3-22ea7acb700d&quot;,&quot;properties&quot;:{&quot;noteIndex&quot;:0},&quot;isEdited&quot;:false,&quot;manualOverride&quot;:{&quot;isManuallyOverridden&quot;:false,&quot;citeprocText&quot;:&quot;(Jiao, 2017; Jiao &amp;#38; Dillivan, 2013)&quot;,&quot;manualOverrideText&quot;:&quot;&quot;},&quot;citationTag&quot;:&quot;MENDELEY_CITATION_v3_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&quot;,&quot;citationItems&quot;:[{&quot;id&quot;:&quot;5bb52b4f-4b7c-3fb3-8657-22627e8c297b&quot;,&quot;itemData&quot;:{&quot;type&quot;:&quot;article-journal&quot;,&quot;id&quot;:&quot;5bb52b4f-4b7c-3fb3-8657-22627e8c297b&quot;,&quot;title&quot;:&quot;Transit deserts: The gap between demand and supply&quot;,&quot;author&quot;:[{&quot;family&quot;:&quot;Jiao&quot;,&quot;given&quot;:&quot;Junfeng&quot;,&quot;parse-names&quot;:false,&quot;dropping-particle&quot;:&quot;&quot;,&quot;non-dropping-particle&quot;:&quot;&quot;},{&quot;family&quot;:&quot;Dillivan&quot;,&quot;given&quot;:&quot;Maxwell&quot;,&quot;parse-names&quot;:false,&quot;dropping-particle&quot;:&quot;&quot;,&quot;non-dropping-particle&quot;:&quot;&quot;}],&quot;container-title&quot;:&quot;Journal of Public Transportation&quot;,&quot;container-title-short&quot;:&quot;J Public Trans&quot;,&quot;DOI&quot;:&quot;10.5038/2375-0901.16.3.2&quot;,&quot;ISSN&quot;:&quot;1077291X&quot;,&quot;issued&quot;:{&quot;date-parts&quot;:[[2013]]},&quot;page&quot;:&quot;23-39&quot;,&quot;abstract&quot;:&quot;The term \&quot;transit desert\&quot; is a new concept that looks at the gap between level of transit service (supply) and needs of a particular population (demand). These populations are often referred to as \&quot;transit dependent,\&quot; people that are too young, too old, or too poor or who are physically unable to drive. \&quot;Transit deserts\&quot; in this case are defined as areas that lack adequate public transit service given areas containing populations that are deemed transit-dependent. This study aims to analyze and establish a clear method for calculating and quantifying gaps between transit demand and supply using Geographic Information Systems (GIS). The study looks at four major U.S. cities: Charlotte, North Carolina; Chicago, Illinois; Cincinnati, Ohio; and Portland, Oregon. Transit deserts often occur in neighborhoods surrounding historic downtowns; however, exceptions occur in very isolated rural areas.&quot;,&quot;publisher&quot;:&quot;University of South Florida&quot;,&quot;issue&quot;:&quot;3&quot;,&quot;volume&quot;:&quot;16&quot;},&quot;isTemporary&quot;:false},{&quot;id&quot;:&quot;31a838d6-bd68-32c6-93c5-b570067cda34&quot;,&quot;itemData&quot;:{&quot;type&quot;:&quot;article-journal&quot;,&quot;id&quot;:&quot;31a838d6-bd68-32c6-93c5-b570067cda34&quot;,&quot;title&quot;:&quot;Identifying transit deserts in major Texas cities where the supplies missed the demands&quot;,&quot;author&quot;:[{&quot;family&quot;:&quot;Jiao&quot;,&quot;given&quot;:&quot;Junfeng&quot;,&quot;parse-names&quot;:false,&quot;dropping-particle&quot;:&quot;&quot;,&quot;non-dropping-particle&quot;:&quot;&quot;}],&quot;container-title&quot;:&quot;Journal of Transport and Land Use&quot;,&quot;container-title-short&quot;:&quot;J Transp Land Use&quot;,&quot;DOI&quot;:&quot;10.5198/jtlu.2017.899&quot;,&quot;ISSN&quot;:&quot;19387849&quot;,&quot;issued&quot;:{&quot;date-parts&quot;:[[2017]]},&quot;page&quot;:&quot;529-540&quot;,&quot;abstract&quot;:&quot;Coined by the author, the concept “transit desert” is developed from the now common concept of a “food desert,” which is an area where there is limited or no access to fresh food (Clark et al. 2002; Jiao et al. 2012; Whelan et al. 2002; Wrigley 1993; Wrigley et al. 2002). The food desert concept has received a lot of attention and influenced planning policies and practices. By applying the same idea to transit systems within urban areas, geographic areas can be identified where there is a lack of transit service. This involves identifying the transit dependent populations as a measure of transit demand, calculating the transit supply, and then subtracting the supply from the demand to measure the gap (Jiao &amp; Dillivan 2013). In detail, transit dependent populations are those who might require transit service to get around more than other people. The transit supply is measured by aggregating a number of criteria that contribute to better transit access and measured within a designated geographic area. Transit deserts are defined as areas where the transit demand is significantly greater than the supply.&quot;,&quot;publisher&quot;:&quot;University of Minnesota&quot;,&quot;issue&quot;:&quot;1&quot;,&quot;volume&quot;:&quot;10&quot;},&quot;isTemporary&quot;:false}]},{&quot;citationID&quot;:&quot;MENDELEY_CITATION_381b8c42-f7d1-418c-988d-bff30a2cb1d5&quot;,&quot;properties&quot;:{&quot;noteIndex&quot;:0},&quot;isEdited&quot;:false,&quot;manualOverride&quot;:{&quot;isManuallyOverridden&quot;:false,&quot;citeprocText&quot;:&quot;(Vanderschuren et al., 2021)&quot;,&quot;manualOverrideText&quot;:&quot;&quot;},&quot;citationTag&quot;:&quot;MENDELEY_CITATION_v3_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&quot;,&quot;citationItems&quot;:[{&quot;id&quot;:&quot;61126535-e6ff-3f29-a46d-db73ffb97dae&quot;,&quot;itemData&quot;:{&quot;type&quot;:&quot;article-journal&quot;,&quot;id&quot;:&quot;61126535-e6ff-3f29-a46d-db73ffb97dae&quot;,&quot;title&quot;:&quot;Geographical modelling of transit deserts in cape town&quot;,&quot;author&quot;:[{&quot;family&quot;:&quot;Vanderschuren&quot;,&quot;given&quot;:&quot;Marianne&quot;,&quot;parse-names&quot;:false,&quot;dropping-particle&quot;:&quot;&quot;,&quot;non-dropping-particle&quot;:&quot;&quot;},{&quot;family&quot;:&quot;Cameron&quot;,&quot;given&quot;:&quot;Robert&quot;,&quot;parse-names&quot;:false,&quot;dropping-particle&quot;:&quot;&quot;,&quot;non-dropping-particle&quot;:&quot;&quot;},{&quot;family&quot;:&quot;Newlands&quot;,&quot;given&quot;:&quot;Alexandra&quot;,&quot;parse-names&quot;:false,&quot;dropping-particle&quot;:&quot;&quot;,&quot;non-dropping-particle&quot;:&quot;&quot;},{&quot;family&quot;:&quot;Schalekamp&quot;,&quot;given&quot;:&quot;Herrie&quot;,&quot;parse-names&quot;:false,&quot;dropping-particle&quot;:&quot;&quot;,&quot;non-dropping-particle&quot;:&quot;&quot;}],&quot;container-title&quot;:&quot;Sustainability (Switzerland)&quot;,&quot;DOI&quot;:&quot;10.3390/su13020997&quot;,&quot;ISSN&quot;:&quot;20711050&quot;,&quot;issued&quot;:{&quot;date-parts&quot;:[[2021,1,2]]},&quot;page&quot;:&quot;1-16&quot;,&quot;abstract&quot;:&quot;The World Bank calculated South Africa’s 2018 Gini Coefficient to be 0.63, which made it the world’s most unequal country. Such inequality is perpetuated by land-use patterns still influenced by the apartheid past. The resulting urban form necessitates long travel distances, often relying on fragmented transit modes, each with their own geographical and temporal constraints. This study applies work on transit deserts in cities in the global north to Cape Town, aiming to assess the methodological transferability to the global south, and generating case study results. In the Cape Town case, the study first analyses transit deserts based on formal public transport supply (bus rapid transit, traditional bus and train), identifying that ten out of 18 traffic analysis zones were classified as transit gaps (some unserved demand), while three of these zones qualified as transit deserts (significant undersupply). Like its U.S. counterparts, excess supply is found near Cape Town’s city centre. In Cape Town, the transit gaps/deserts are partly filled by unscheduled minibus-taxis. When this informal public transport service is added, the transit deserts disappear; however, half of the transport analysis zones still qualify as having transit gaps. It is, therefore, concluded that informal public transit in Cape Town reduces the transit gap, but does not eliminate it.&quot;,&quot;publisher&quot;:&quot;MDPI AG&quot;,&quot;issue&quot;:&quot;2&quot;,&quot;volume&quot;:&quot;13&quot;,&quot;container-title-short&quot;:&quot;&quot;},&quot;isTemporary&quot;:false}]},{&quot;citationID&quot;:&quot;MENDELEY_CITATION_8723ceaa-7541-46d5-82cc-f3e58936ac0b&quot;,&quot;properties&quot;:{&quot;noteIndex&quot;:0},&quot;isEdited&quot;:false,&quot;manualOverride&quot;:{&quot;isManuallyOverridden&quot;:false,&quot;citeprocText&quot;:&quot;(Chen &amp;#38; Jiao, 2022)&quot;,&quot;manualOverrideText&quot;:&quot;&quot;},&quot;citationTag&quot;:&quot;MENDELEY_CITATION_v3_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&quot;,&quot;citationItems&quot;:[{&quot;id&quot;:&quot;c28c07db-31bf-3821-927a-7f35096304c0&quot;,&quot;itemData&quot;:{&quot;type&quot;:&quot;article-journal&quot;,&quot;id&quot;:&quot;c28c07db-31bf-3821-927a-7f35096304c0&quot;,&quot;title&quot;:&quot;Are There Transit Deserts in Europe? A Study Focusing on Four European Cases through Publicly Available Data&quot;,&quot;author&quot;:[{&quot;family&quot;:&quot;Chen&quot;,&quot;given&quot;:&quot;Yefu&quot;,&quot;parse-names&quot;:false,&quot;dropping-particle&quot;:&quot;&quot;,&quot;non-dropping-particle&quot;:&quot;&quot;},{&quot;family&quot;:&quot;Jiao&quot;,&quot;given&quot;:&quot;Junfeng&quot;,&quot;parse-names&quot;:false,&quot;dropping-particle&quot;:&quot;&quot;,&quot;non-dropping-particle&quot;:&quot;&quot;}],&quot;container-title&quot;:&quot;Sustainability (Switzerland)&quot;,&quot;DOI&quot;:&quot;10.3390/su142013182&quot;,&quot;ISSN&quot;:&quot;20711050&quot;,&quot;issued&quot;:{&quot;date-parts&quot;:[[2022,10,1]]},&quot;abstract&quot;:&quot;Public transit has been proven as an affordable travel method, while the inequitable distribution is a rising concern among practitioners and researchers. A transit desert, based on the demand and supply concept in measuring the mismatch in allocating the level of public transit service, has proved its ability to be applied in cases across countries. According to this concept, this study investigated transit deserts in four cases in Europe. Results indicate that the public transit system in Grand Paris and Madrid are superior due to a smaller population living in areas where public transit cannot meet the demand. Moreover, we noticed that the spatial distributions of transit deserts were significantly different, and the public transit accessibility of green spaces in Greater London and Madrid requires attention. These findings prove the potentials of the transit desert concept in generally evaluating and comparing the performance of different regional public transit systems which can guide the public transit investments by regional/cross-national agencies.&quot;,&quot;publisher&quot;:&quot;MDPI&quot;,&quot;issue&quot;:&quot;20&quot;,&quot;volume&quot;:&quot;14&quot;,&quot;container-title-short&quot;:&quot;&quot;},&quot;isTemporary&quot;:false}]},{&quot;citationID&quot;:&quot;MENDELEY_CITATION_426aec17-0566-4482-a93f-91e0d4d808c5&quot;,&quot;properties&quot;:{&quot;noteIndex&quot;:0},&quot;isEdited&quot;:false,&quot;manualOverride&quot;:{&quot;isManuallyOverridden&quot;:false,&quot;citeprocText&quot;:&quot;(Lee et al., 2021)&quot;,&quot;manualOverrideText&quot;:&quot;&quot;},&quot;citationTag&quot;:&quot;MENDELEY_CITATION_v3_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&quot;,&quot;citationItems&quot;:[{&quot;id&quot;:&quot;79dd7fc8-a790-3cd6-b9f4-54c013fa28d5&quot;,&quot;itemData&quot;:{&quot;type&quot;:&quot;article-journal&quot;,&quot;id&quot;:&quot;79dd7fc8-a790-3cd6-b9f4-54c013fa28d5&quot;,&quot;title&quot;:&quot;Identifying spatiotemporal transit deserts in Seoul, South Korea&quot;,&quot;author&quot;:[{&quot;family&quot;:&quot;Lee&quot;,&quot;given&quot;:&quot;Hye Kyung&quot;,&quot;parse-names&quot;:false,&quot;dropping-particle&quot;:&quot;&quot;,&quot;non-dropping-particle&quot;:&quot;&quot;},{&quot;family&quot;:&quot;Jiao&quot;,&quot;given&quot;:&quot;Junfeng&quot;,&quot;parse-names&quot;:false,&quot;dropping-particle&quot;:&quot;&quot;,&quot;non-dropping-particle&quot;:&quot;&quot;},{&quot;family&quot;:&quot;Choi&quot;,&quot;given&quot;:&quot;Seung Jun&quot;,&quot;parse-names&quot;:false,&quot;dropping-particle&quot;:&quot;&quot;,&quot;non-dropping-particle&quot;:&quot;&quot;}],&quot;container-title&quot;:&quot;Journal of Transport Geography&quot;,&quot;container-title-short&quot;:&quot;J Transp Geogr&quot;,&quot;DOI&quot;:&quot;10.1016/j.jtrangeo.2021.103145&quot;,&quot;ISSN&quot;:&quot;09666923&quot;,&quot;issued&quot;:{&quot;date-parts&quot;:[[2021,7,1]]},&quot;abstract&quot;:&quot;Transit deserts can result from the inequitable distribution of resources and services, and people living in transit deserts have limited access to transportation system. The aim of this study was to perform spatiotemporal data analysis to identify transit desert areas in Seoul in three steps. First, the transit gap between peak and off-peak hours is evaluated and various spatial changes in each temporal transit desert area are identified. Second, a spatial analysis is conducted to identify transit desert and transit oasis areas that emerge during peak hours. Lastly, an independent T-test is conducted to identify how the socio-economic characteristics of transit deserts and transit oases are statistically different. Our analysis show that, transit deserts changed across space and over the time in Seoul. Furthermore, transit deserts in general appear to be associated with socio-economically vulnerable residential areas.&quot;,&quot;publisher&quot;:&quot;Elsevier Ltd&quot;,&quot;volume&quot;:&quot;95&quot;},&quot;isTemporary&quot;:false}]},{&quot;citationID&quot;:&quot;MENDELEY_CITATION_36cdcdcc-4637-427c-9fb8-56a179898207&quot;,&quot;properties&quot;:{&quot;noteIndex&quot;:0},&quot;isEdited&quot;:false,&quot;manualOverride&quot;:{&quot;isManuallyOverridden&quot;:false,&quot;citeprocText&quot;:&quot;(Asian Development Bank, 2011)&quot;,&quot;manualOverrideText&quot;:&quot;&quot;},&quot;citationTag&quot;:&quot;MENDELEY_CITATION_v3_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&quot;,&quot;citationItems&quot;:[{&quot;id&quot;:&quot;5a508c90-4869-3b67-99c7-deb41b168cdf&quot;,&quot;itemData&quot;:{&quot;type&quot;:&quot;book&quot;,&quot;id&quot;:&quot;5a508c90-4869-3b67-99c7-deb41b168cdf&quot;,&quot;title&quot;:&quot;Annual report 2011. Volume 1&quot;,&quot;author&quot;:[{&quot;family&quot;:&quot;Asian Development Bank&quot;,&quot;given&quot;:&quot;&quot;,&quot;parse-names&quot;:false,&quot;dropping-particle&quot;:&quot;&quot;,&quot;non-dropping-particle&quot;:&quot;&quot;}],&quot;ISBN&quot;:&quot;9789290926283&quot;,&quot;issued&quot;:{&quot;date-parts&quot;:[[2011]]},&quot;number-of-pages&quot;:&quot;180&quot;,&quot;abstract&quot;:&quot;Cover; Contents; The Record; 1 Message from the President; 2 Board of Directors; 3 Policy and Strategy Overview; 4 Delivering an Effective Organization; 5 Sector and Thematic Highlights; 6 Generating and Sharing Knowledge; 7 Financing Operations; 8 Central and West Asia; 9 East Asia; 10 Pacific; 11 South Asia; 12 Southeast Asia; 13 Nonsovereign Operations; 14 Human Resources, Finance, and Administration; 15 Appendixes; ADB Contact Addresses&quot;,&quot;container-title-short&quot;:&quot;&quot;},&quot;isTemporary&quot;:false}]},{&quot;citationID&quot;:&quot;MENDELEY_CITATION_5918deee-30be-4ec6-bbc2-87f3e67a4516&quot;,&quot;properties&quot;:{&quot;noteIndex&quot;:0},&quot;isEdited&quot;:false,&quot;manualOverride&quot;:{&quot;isManuallyOverridden&quot;:false,&quot;citeprocText&quot;:&quot;(T. Cheng &amp;#38; Adepeju, 2014)&quot;,&quot;manualOverrideText&quot;:&quot;&quot;},&quot;citationTag&quot;:&quot;MENDELEY_CITATION_v3_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&quot;,&quot;citationItems&quot;:[{&quot;id&quot;:&quot;e42c9371-3eae-31ba-9483-b9fbf5f1a456&quot;,&quot;itemData&quot;:{&quot;type&quot;:&quot;article-journal&quot;,&quot;id&quot;:&quot;e42c9371-3eae-31ba-9483-b9fbf5f1a456&quot;,&quot;title&quot;:&quot;Modifiable temporal unit problem (MTUP) and its effect on space-time cluster detection&quot;,&quot;author&quot;:[{&quot;family&quot;:&quot;Cheng&quot;,&quot;given&quot;:&quot;Tao&quot;,&quot;parse-names&quot;:false,&quot;dropping-particle&quot;:&quot;&quot;,&quot;non-dropping-particle&quot;:&quot;&quot;},{&quot;family&quot;:&quot;Adepeju&quot;,&quot;given&quot;:&quot;Monsuru&quot;,&quot;parse-names&quot;:false,&quot;dropping-particle&quot;:&quot;&quot;,&quot;non-dropping-particle&quot;:&quot;&quot;}],&quot;container-title&quot;:&quot;PloS one&quot;,&quot;container-title-short&quot;:&quot;PLoS One&quot;,&quot;ISSN&quot;:&quot;1932-6203&quot;,&quot;issued&quot;:{&quot;date-parts&quot;:[[2014]]},&quot;page&quot;:&quot;e100465&quot;,&quot;publisher&quot;:&quot;Public Library of Science San Francisco, USA&quot;,&quot;issue&quot;:&quot;6&quot;,&quot;volume&quot;:&quot;9&quot;},&quot;isTemporary&quot;:false}]}]"/>
    <we:property name="MENDELEY_CITATIONS_LOCALE_CODE" value="&quot;en-GB&quot;"/>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EC25379A750C046BD99EBE514B19FAA" ma:contentTypeVersion="6" ma:contentTypeDescription="Create a new document." ma:contentTypeScope="" ma:versionID="796d3d5107e62679e3ceeaba9c7438a3">
  <xsd:schema xmlns:xsd="http://www.w3.org/2001/XMLSchema" xmlns:xs="http://www.w3.org/2001/XMLSchema" xmlns:p="http://schemas.microsoft.com/office/2006/metadata/properties" xmlns:ns2="66cafd9a-829a-4fb5-be2c-7215975e8636" xmlns:ns3="e4fc29f0-54d3-409c-8009-51108e3ed6c9" targetNamespace="http://schemas.microsoft.com/office/2006/metadata/properties" ma:root="true" ma:fieldsID="efb889404a457e657269ccce3963e375" ns2:_="" ns3:_="">
    <xsd:import namespace="66cafd9a-829a-4fb5-be2c-7215975e8636"/>
    <xsd:import namespace="e4fc29f0-54d3-409c-8009-51108e3ed6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cafd9a-829a-4fb5-be2c-7215975e86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4fc29f0-54d3-409c-8009-51108e3ed6c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21B7B8-218A-42E7-AE4B-52AA8C86FA31}">
  <ds:schemaRefs>
    <ds:schemaRef ds:uri="http://schemas.microsoft.com/sharepoint/v3/contenttype/forms"/>
  </ds:schemaRefs>
</ds:datastoreItem>
</file>

<file path=customXml/itemProps2.xml><?xml version="1.0" encoding="utf-8"?>
<ds:datastoreItem xmlns:ds="http://schemas.openxmlformats.org/officeDocument/2006/customXml" ds:itemID="{723C9417-D751-4C01-A21B-F97EBB6E77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cafd9a-829a-4fb5-be2c-7215975e8636"/>
    <ds:schemaRef ds:uri="e4fc29f0-54d3-409c-8009-51108e3ed6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1A09714-B3B8-4541-B033-AF1A5553F02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10D69C3-0C61-4146-8546-08303E7176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29</Pages>
  <Words>12758</Words>
  <Characters>72727</Characters>
  <Application>Microsoft Office Word</Application>
  <DocSecurity>0</DocSecurity>
  <Lines>606</Lines>
  <Paragraphs>170</Paragraphs>
  <ScaleCrop>false</ScaleCrop>
  <Company/>
  <LinksUpToDate>false</LinksUpToDate>
  <CharactersWithSpaces>85315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Manish Yadav</dc:creator>
  <cp:keywords/>
  <dc:description/>
  <cp:lastModifiedBy>Rakhi Manohar Mepparambath</cp:lastModifiedBy>
  <cp:revision>165</cp:revision>
  <cp:lastPrinted>2024-08-08T22:48:00Z</cp:lastPrinted>
  <dcterms:created xsi:type="dcterms:W3CDTF">2024-09-07T12:45:00Z</dcterms:created>
  <dcterms:modified xsi:type="dcterms:W3CDTF">2024-12-10T09:09:00Z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0x0101002EC25379A750C046BD99EBE514B19FAA</vt:lpwstr>
  </property>
</Properties>
</file>